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47563" w14:textId="4FB04048" w:rsidR="00731CED" w:rsidRPr="00ED0E14" w:rsidRDefault="001F6CCA" w:rsidP="001F6CCA">
      <w:pPr>
        <w:spacing w:line="300" w:lineRule="exact"/>
        <w:jc w:val="right"/>
        <w:rPr>
          <w:rFonts w:ascii="HG丸ｺﾞｼｯｸM-PRO" w:eastAsia="HG丸ｺﾞｼｯｸM-PRO" w:hAnsi="HG丸ｺﾞｼｯｸM-PRO" w:cs="Times New Roman"/>
          <w:color w:val="000000" w:themeColor="text1"/>
          <w:sz w:val="28"/>
          <w:szCs w:val="28"/>
          <w:bdr w:val="single" w:sz="4" w:space="0" w:color="auto"/>
        </w:rPr>
      </w:pPr>
      <w:bookmarkStart w:id="0" w:name="_Toc48052404"/>
      <w:r w:rsidRPr="00ED0E14">
        <w:rPr>
          <w:rFonts w:ascii="HG丸ｺﾞｼｯｸM-PRO" w:eastAsia="HG丸ｺﾞｼｯｸM-PRO" w:hAnsi="HG丸ｺﾞｼｯｸM-PRO" w:cs="Times New Roman" w:hint="eastAsia"/>
          <w:color w:val="000000" w:themeColor="text1"/>
          <w:sz w:val="28"/>
          <w:szCs w:val="28"/>
          <w:bdr w:val="single" w:sz="4" w:space="0" w:color="auto"/>
        </w:rPr>
        <w:t>資料１</w:t>
      </w:r>
    </w:p>
    <w:p w14:paraId="0F584D34" w14:textId="276D18FB" w:rsidR="00731CED" w:rsidRPr="00ED0E14" w:rsidRDefault="00731CED" w:rsidP="00AA0405">
      <w:pPr>
        <w:rPr>
          <w:rFonts w:ascii="HG丸ｺﾞｼｯｸM-PRO" w:eastAsia="HG丸ｺﾞｼｯｸM-PRO" w:hAnsi="HG丸ｺﾞｼｯｸM-PRO" w:cs="Times New Roman"/>
          <w:color w:val="000000" w:themeColor="text1"/>
          <w:szCs w:val="24"/>
        </w:rPr>
      </w:pPr>
    </w:p>
    <w:p w14:paraId="49968F7E" w14:textId="77777777" w:rsidR="00EB2EF9" w:rsidRPr="00ED0E14" w:rsidRDefault="00EB2EF9" w:rsidP="00731CED">
      <w:pPr>
        <w:rPr>
          <w:rFonts w:ascii="HG丸ｺﾞｼｯｸM-PRO" w:eastAsia="HG丸ｺﾞｼｯｸM-PRO" w:hAnsi="HG丸ｺﾞｼｯｸM-PRO" w:cs="Times New Roman"/>
          <w:color w:val="000000" w:themeColor="text1"/>
          <w:szCs w:val="24"/>
        </w:rPr>
      </w:pPr>
    </w:p>
    <w:p w14:paraId="300BB92E" w14:textId="77777777" w:rsidR="00EB2EF9" w:rsidRPr="00ED0E14" w:rsidRDefault="00EB2EF9" w:rsidP="00731CED">
      <w:pPr>
        <w:rPr>
          <w:rFonts w:ascii="HG丸ｺﾞｼｯｸM-PRO" w:eastAsia="HG丸ｺﾞｼｯｸM-PRO" w:hAnsi="HG丸ｺﾞｼｯｸM-PRO" w:cs="Times New Roman"/>
          <w:color w:val="000000" w:themeColor="text1"/>
          <w:szCs w:val="24"/>
        </w:rPr>
      </w:pPr>
    </w:p>
    <w:p w14:paraId="4CCBDC79" w14:textId="77777777" w:rsidR="00EB2EF9" w:rsidRPr="00ED0E14" w:rsidRDefault="00EB2EF9" w:rsidP="00731CED">
      <w:pPr>
        <w:rPr>
          <w:rFonts w:ascii="HG丸ｺﾞｼｯｸM-PRO" w:eastAsia="HG丸ｺﾞｼｯｸM-PRO" w:hAnsi="HG丸ｺﾞｼｯｸM-PRO" w:cs="Times New Roman"/>
          <w:color w:val="000000" w:themeColor="text1"/>
          <w:szCs w:val="24"/>
        </w:rPr>
      </w:pPr>
    </w:p>
    <w:p w14:paraId="43D5E1BA" w14:textId="060F1374" w:rsidR="00731CED" w:rsidRPr="00ED0E14" w:rsidRDefault="003B7031" w:rsidP="003B7031">
      <w:pPr>
        <w:tabs>
          <w:tab w:val="center" w:pos="4252"/>
          <w:tab w:val="left" w:pos="7515"/>
        </w:tabs>
        <w:rPr>
          <w:rFonts w:ascii="HG丸ｺﾞｼｯｸM-PRO" w:eastAsia="HG丸ｺﾞｼｯｸM-PRO" w:hAnsi="HG丸ｺﾞｼｯｸM-PRO" w:cs="Times New Roman"/>
          <w:color w:val="000000" w:themeColor="text1"/>
          <w:sz w:val="40"/>
          <w:szCs w:val="40"/>
        </w:rPr>
      </w:pPr>
      <w:r w:rsidRPr="00ED0E14">
        <w:rPr>
          <w:rFonts w:ascii="HG丸ｺﾞｼｯｸM-PRO" w:eastAsia="HG丸ｺﾞｼｯｸM-PRO" w:hAnsi="HG丸ｺﾞｼｯｸM-PRO" w:cs="Times New Roman"/>
          <w:color w:val="000000" w:themeColor="text1"/>
          <w:sz w:val="40"/>
          <w:szCs w:val="40"/>
        </w:rPr>
        <w:tab/>
      </w:r>
      <w:r w:rsidR="00731CED" w:rsidRPr="00ED0E14">
        <w:rPr>
          <w:rFonts w:ascii="HG丸ｺﾞｼｯｸM-PRO" w:eastAsia="HG丸ｺﾞｼｯｸM-PRO" w:hAnsi="HG丸ｺﾞｼｯｸM-PRO" w:cs="Times New Roman" w:hint="eastAsia"/>
          <w:color w:val="000000" w:themeColor="text1"/>
          <w:sz w:val="40"/>
          <w:szCs w:val="40"/>
        </w:rPr>
        <w:t>府営公園管理要領</w:t>
      </w:r>
    </w:p>
    <w:p w14:paraId="7F417941" w14:textId="09B8E8D8" w:rsidR="00B965EB" w:rsidRPr="00ED0E14" w:rsidRDefault="00B965EB" w:rsidP="00AA0405">
      <w:pPr>
        <w:rPr>
          <w:rFonts w:ascii="HG丸ｺﾞｼｯｸM-PRO" w:eastAsia="HG丸ｺﾞｼｯｸM-PRO" w:hAnsi="HG丸ｺﾞｼｯｸM-PRO" w:cs="Times New Roman"/>
          <w:color w:val="000000" w:themeColor="text1"/>
          <w:sz w:val="40"/>
          <w:szCs w:val="40"/>
        </w:rPr>
      </w:pPr>
    </w:p>
    <w:p w14:paraId="0DD5A6E8"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5870C229"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78D57B5A" w14:textId="5069CBFE"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30EA3172" w14:textId="76D1F5BD"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23779EBC" w14:textId="7335D71A"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3F114E3D" w14:textId="4EE8DAE8"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15F35FFE"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34B640FB"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4EE7AF61"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2940000B"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174E7DBD"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393A8A09"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15CE54F6"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279E251B"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79023813"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652E24BD" w14:textId="77777777" w:rsidR="00731CED" w:rsidRPr="00ED0E14" w:rsidRDefault="00731CED" w:rsidP="00731CED">
      <w:pPr>
        <w:spacing w:line="300" w:lineRule="exact"/>
        <w:rPr>
          <w:rFonts w:ascii="HG丸ｺﾞｼｯｸM-PRO" w:eastAsia="HG丸ｺﾞｼｯｸM-PRO" w:hAnsi="HG丸ｺﾞｼｯｸM-PRO" w:cs="Times New Roman"/>
          <w:color w:val="000000" w:themeColor="text1"/>
          <w:sz w:val="24"/>
          <w:szCs w:val="24"/>
        </w:rPr>
      </w:pPr>
    </w:p>
    <w:p w14:paraId="36445FF8" w14:textId="45C7614E" w:rsidR="00731CED" w:rsidRPr="00ED0E14" w:rsidRDefault="00731CED" w:rsidP="00AA0405">
      <w:pPr>
        <w:spacing w:line="300" w:lineRule="exact"/>
        <w:ind w:left="240" w:hangingChars="100" w:hanging="240"/>
        <w:rPr>
          <w:rFonts w:ascii="HG丸ｺﾞｼｯｸM-PRO" w:eastAsia="HG丸ｺﾞｼｯｸM-PRO" w:hAnsi="HG丸ｺﾞｼｯｸM-PRO" w:cs="Times New Roman"/>
          <w:color w:val="000000" w:themeColor="text1"/>
          <w:sz w:val="24"/>
          <w:szCs w:val="24"/>
        </w:rPr>
      </w:pPr>
    </w:p>
    <w:p w14:paraId="782289DA" w14:textId="2BC08B2F" w:rsidR="00731CED" w:rsidRPr="00ED0E14" w:rsidRDefault="00ED0E14" w:rsidP="00ED0E14">
      <w:pPr>
        <w:spacing w:line="300" w:lineRule="exact"/>
        <w:ind w:left="240" w:hangingChars="100" w:hanging="240"/>
        <w:jc w:val="center"/>
        <w:rPr>
          <w:rFonts w:ascii="HG丸ｺﾞｼｯｸM-PRO" w:eastAsia="HG丸ｺﾞｼｯｸM-PRO" w:hAnsi="HG丸ｺﾞｼｯｸM-PRO" w:cs="Times New Roman"/>
          <w:color w:val="000000" w:themeColor="text1"/>
          <w:sz w:val="24"/>
          <w:szCs w:val="24"/>
        </w:rPr>
      </w:pPr>
      <w:r>
        <w:rPr>
          <w:rFonts w:ascii="HG丸ｺﾞｼｯｸM-PRO" w:eastAsia="HG丸ｺﾞｼｯｸM-PRO" w:hAnsi="HG丸ｺﾞｼｯｸM-PRO" w:cs="Times New Roman" w:hint="eastAsia"/>
          <w:color w:val="000000" w:themeColor="text1"/>
          <w:sz w:val="24"/>
          <w:szCs w:val="24"/>
        </w:rPr>
        <w:t>（案）</w:t>
      </w:r>
    </w:p>
    <w:p w14:paraId="600F6B73" w14:textId="4E399E93" w:rsidR="00731CED" w:rsidRPr="00ED0E14" w:rsidRDefault="00731CED" w:rsidP="00AA0405">
      <w:pPr>
        <w:spacing w:line="300" w:lineRule="exact"/>
        <w:rPr>
          <w:rFonts w:ascii="HG丸ｺﾞｼｯｸM-PRO" w:eastAsia="HG丸ｺﾞｼｯｸM-PRO" w:hAnsi="HG丸ｺﾞｼｯｸM-PRO" w:cs="Times New Roman"/>
          <w:color w:val="000000" w:themeColor="text1"/>
          <w:sz w:val="32"/>
          <w:szCs w:val="24"/>
        </w:rPr>
      </w:pPr>
    </w:p>
    <w:p w14:paraId="4A9A1356" w14:textId="46DDC82A" w:rsidR="00731CED" w:rsidRPr="00ED0E14" w:rsidRDefault="00731CED" w:rsidP="00AA0405">
      <w:pPr>
        <w:spacing w:line="300" w:lineRule="exact"/>
        <w:rPr>
          <w:rFonts w:ascii="HG丸ｺﾞｼｯｸM-PRO" w:eastAsia="HG丸ｺﾞｼｯｸM-PRO" w:hAnsi="HG丸ｺﾞｼｯｸM-PRO" w:cs="Times New Roman"/>
          <w:color w:val="000000" w:themeColor="text1"/>
          <w:sz w:val="32"/>
          <w:szCs w:val="24"/>
        </w:rPr>
      </w:pPr>
    </w:p>
    <w:p w14:paraId="13E4AE0D" w14:textId="2F232E89" w:rsidR="00731CED" w:rsidRPr="00ED0E14" w:rsidRDefault="00731CED" w:rsidP="00AA0405">
      <w:pPr>
        <w:spacing w:line="300" w:lineRule="exact"/>
        <w:rPr>
          <w:rFonts w:ascii="HG丸ｺﾞｼｯｸM-PRO" w:eastAsia="HG丸ｺﾞｼｯｸM-PRO" w:hAnsi="HG丸ｺﾞｼｯｸM-PRO" w:cs="Times New Roman"/>
          <w:color w:val="000000" w:themeColor="text1"/>
          <w:sz w:val="32"/>
          <w:szCs w:val="24"/>
        </w:rPr>
      </w:pPr>
    </w:p>
    <w:p w14:paraId="46F5DA1A" w14:textId="0ED75C32" w:rsidR="00731CED" w:rsidRPr="00ED0E14" w:rsidRDefault="00731CED" w:rsidP="00AA0405">
      <w:pPr>
        <w:spacing w:line="300" w:lineRule="exact"/>
        <w:rPr>
          <w:rFonts w:ascii="HG丸ｺﾞｼｯｸM-PRO" w:eastAsia="HG丸ｺﾞｼｯｸM-PRO" w:hAnsi="HG丸ｺﾞｼｯｸM-PRO" w:cs="Times New Roman"/>
          <w:color w:val="000000" w:themeColor="text1"/>
          <w:sz w:val="32"/>
          <w:szCs w:val="24"/>
        </w:rPr>
      </w:pPr>
    </w:p>
    <w:p w14:paraId="60BCE5D2" w14:textId="15E7F2AB" w:rsidR="00731CED" w:rsidRPr="00ED0E14" w:rsidRDefault="00731CED" w:rsidP="00AA0405">
      <w:pPr>
        <w:spacing w:line="300" w:lineRule="exact"/>
        <w:rPr>
          <w:rFonts w:ascii="HG丸ｺﾞｼｯｸM-PRO" w:eastAsia="HG丸ｺﾞｼｯｸM-PRO" w:hAnsi="HG丸ｺﾞｼｯｸM-PRO" w:cs="Times New Roman"/>
          <w:color w:val="000000" w:themeColor="text1"/>
          <w:sz w:val="32"/>
          <w:szCs w:val="24"/>
        </w:rPr>
      </w:pPr>
    </w:p>
    <w:p w14:paraId="49C982FA" w14:textId="2FBE31DE" w:rsidR="00731CED" w:rsidRPr="00ED0E14" w:rsidRDefault="00116096" w:rsidP="00AA0405">
      <w:pPr>
        <w:spacing w:line="300" w:lineRule="exact"/>
        <w:jc w:val="center"/>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令和</w:t>
      </w:r>
      <w:r w:rsidR="00ED0E14">
        <w:rPr>
          <w:rFonts w:ascii="HG丸ｺﾞｼｯｸM-PRO" w:eastAsia="HG丸ｺﾞｼｯｸM-PRO" w:hAnsi="HG丸ｺﾞｼｯｸM-PRO" w:cs="Times New Roman" w:hint="eastAsia"/>
          <w:color w:val="000000" w:themeColor="text1"/>
          <w:sz w:val="24"/>
          <w:szCs w:val="24"/>
        </w:rPr>
        <w:t>９</w:t>
      </w:r>
      <w:r w:rsidR="00731CED" w:rsidRPr="00ED0E14">
        <w:rPr>
          <w:rFonts w:ascii="HG丸ｺﾞｼｯｸM-PRO" w:eastAsia="HG丸ｺﾞｼｯｸM-PRO" w:hAnsi="HG丸ｺﾞｼｯｸM-PRO" w:cs="Times New Roman" w:hint="eastAsia"/>
          <w:color w:val="000000" w:themeColor="text1"/>
          <w:sz w:val="24"/>
          <w:szCs w:val="24"/>
        </w:rPr>
        <w:t>年</w:t>
      </w:r>
      <w:r w:rsidR="00087D4B" w:rsidRPr="00ED0E14">
        <w:rPr>
          <w:rFonts w:ascii="HG丸ｺﾞｼｯｸM-PRO" w:eastAsia="HG丸ｺﾞｼｯｸM-PRO" w:hAnsi="HG丸ｺﾞｼｯｸM-PRO" w:cs="Times New Roman" w:hint="eastAsia"/>
          <w:color w:val="000000" w:themeColor="text1"/>
          <w:sz w:val="24"/>
          <w:szCs w:val="24"/>
        </w:rPr>
        <w:t>４</w:t>
      </w:r>
      <w:r w:rsidR="00B965EB" w:rsidRPr="00ED0E14">
        <w:rPr>
          <w:rFonts w:ascii="HG丸ｺﾞｼｯｸM-PRO" w:eastAsia="HG丸ｺﾞｼｯｸM-PRO" w:hAnsi="HG丸ｺﾞｼｯｸM-PRO" w:cs="Times New Roman" w:hint="eastAsia"/>
          <w:color w:val="000000" w:themeColor="text1"/>
          <w:sz w:val="24"/>
          <w:szCs w:val="24"/>
        </w:rPr>
        <w:t>月</w:t>
      </w:r>
      <w:r w:rsidR="002F4E50" w:rsidRPr="00ED0E14">
        <w:rPr>
          <w:rFonts w:ascii="HG丸ｺﾞｼｯｸM-PRO" w:eastAsia="HG丸ｺﾞｼｯｸM-PRO" w:hAnsi="HG丸ｺﾞｼｯｸM-PRO" w:cs="Times New Roman" w:hint="eastAsia"/>
          <w:color w:val="000000" w:themeColor="text1"/>
          <w:sz w:val="24"/>
          <w:szCs w:val="24"/>
        </w:rPr>
        <w:t>1日</w:t>
      </w:r>
      <w:r w:rsidR="00B965EB" w:rsidRPr="00ED0E14">
        <w:rPr>
          <w:rFonts w:ascii="HG丸ｺﾞｼｯｸM-PRO" w:eastAsia="HG丸ｺﾞｼｯｸM-PRO" w:hAnsi="HG丸ｺﾞｼｯｸM-PRO" w:cs="Times New Roman" w:hint="eastAsia"/>
          <w:color w:val="000000" w:themeColor="text1"/>
          <w:sz w:val="24"/>
          <w:szCs w:val="24"/>
        </w:rPr>
        <w:t>（改訂</w:t>
      </w:r>
      <w:r w:rsidR="00ED0E14">
        <w:rPr>
          <w:rFonts w:ascii="HG丸ｺﾞｼｯｸM-PRO" w:eastAsia="HG丸ｺﾞｼｯｸM-PRO" w:hAnsi="HG丸ｺﾞｼｯｸM-PRO" w:cs="Times New Roman" w:hint="eastAsia"/>
          <w:color w:val="000000" w:themeColor="text1"/>
          <w:sz w:val="24"/>
          <w:szCs w:val="24"/>
        </w:rPr>
        <w:t>予定</w:t>
      </w:r>
      <w:r w:rsidR="00B965EB" w:rsidRPr="00ED0E14">
        <w:rPr>
          <w:rFonts w:ascii="HG丸ｺﾞｼｯｸM-PRO" w:eastAsia="HG丸ｺﾞｼｯｸM-PRO" w:hAnsi="HG丸ｺﾞｼｯｸM-PRO" w:cs="Times New Roman" w:hint="eastAsia"/>
          <w:color w:val="000000" w:themeColor="text1"/>
          <w:sz w:val="24"/>
          <w:szCs w:val="24"/>
        </w:rPr>
        <w:t>）</w:t>
      </w:r>
    </w:p>
    <w:p w14:paraId="52B29AEB" w14:textId="1DF18708" w:rsidR="00731CED" w:rsidRPr="00ED0E14" w:rsidRDefault="00731CED" w:rsidP="00731CED">
      <w:pPr>
        <w:rPr>
          <w:rFonts w:ascii="HG丸ｺﾞｼｯｸM-PRO" w:eastAsia="HG丸ｺﾞｼｯｸM-PRO" w:hAnsi="HG丸ｺﾞｼｯｸM-PRO"/>
          <w:color w:val="000000" w:themeColor="text1"/>
        </w:rPr>
      </w:pPr>
    </w:p>
    <w:p w14:paraId="28EE0B01" w14:textId="0CECC5D4" w:rsidR="00731CED" w:rsidRPr="00ED0E14" w:rsidRDefault="00427331">
      <w:pP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cs="Times New Roman"/>
          <w:noProof/>
          <w:color w:val="000000" w:themeColor="text1"/>
          <w:sz w:val="24"/>
          <w:szCs w:val="24"/>
        </w:rPr>
        <mc:AlternateContent>
          <mc:Choice Requires="wps">
            <w:drawing>
              <wp:anchor distT="0" distB="0" distL="114300" distR="114300" simplePos="0" relativeHeight="251721728" behindDoc="0" locked="0" layoutInCell="1" allowOverlap="1" wp14:anchorId="5641BE2C" wp14:editId="0030A7A5">
                <wp:simplePos x="0" y="0"/>
                <wp:positionH relativeFrom="column">
                  <wp:posOffset>0</wp:posOffset>
                </wp:positionH>
                <wp:positionV relativeFrom="paragraph">
                  <wp:posOffset>81915</wp:posOffset>
                </wp:positionV>
                <wp:extent cx="5848350" cy="1247775"/>
                <wp:effectExtent l="0" t="0" r="19050" b="285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4777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83008" w14:textId="14999676" w:rsidR="00423ED2" w:rsidRPr="00ED0E14" w:rsidRDefault="00024740" w:rsidP="003708E9">
                            <w:pPr>
                              <w:spacing w:line="300" w:lineRule="exact"/>
                              <w:ind w:firstLineChars="100" w:firstLine="240"/>
                              <w:rPr>
                                <w:rFonts w:ascii="HG丸ｺﾞｼｯｸM-PRO" w:eastAsia="HG丸ｺﾞｼｯｸM-PRO" w:hAnsi="ＭＳ 明朝"/>
                                <w:color w:val="000000" w:themeColor="text1"/>
                                <w:sz w:val="24"/>
                              </w:rPr>
                            </w:pPr>
                            <w:r w:rsidRPr="00ED0E14">
                              <w:rPr>
                                <w:rFonts w:ascii="HG丸ｺﾞｼｯｸM-PRO" w:eastAsia="HG丸ｺﾞｼｯｸM-PRO" w:hAnsi="ＭＳ 明朝" w:hint="eastAsia"/>
                                <w:color w:val="000000" w:themeColor="text1"/>
                                <w:sz w:val="24"/>
                              </w:rPr>
                              <w:t>本</w:t>
                            </w:r>
                            <w:r w:rsidR="00423ED2" w:rsidRPr="00ED0E14">
                              <w:rPr>
                                <w:rFonts w:ascii="HG丸ｺﾞｼｯｸM-PRO" w:eastAsia="HG丸ｺﾞｼｯｸM-PRO" w:hAnsi="ＭＳ 明朝" w:hint="eastAsia"/>
                                <w:color w:val="000000" w:themeColor="text1"/>
                                <w:sz w:val="24"/>
                              </w:rPr>
                              <w:t>要領は、大阪府都市公園条例第19条に基づいて指定された指定管理者（以下「指定管理者」という。）が、府と指定管理者が締結した管理業務協定書に基づいて、府営公園の管理及び条例第11条の使用料徴収業務（以下「管理業務」という。）を行うに当たり、必要な事項を定めるものである。</w:t>
                            </w:r>
                          </w:p>
                          <w:p w14:paraId="61E79086" w14:textId="45F2E6EB" w:rsidR="00423ED2" w:rsidRPr="00ED0E14" w:rsidRDefault="00423ED2" w:rsidP="003708E9">
                            <w:pPr>
                              <w:spacing w:line="300" w:lineRule="exact"/>
                              <w:ind w:firstLineChars="100" w:firstLine="240"/>
                              <w:rPr>
                                <w:rFonts w:ascii="HG丸ｺﾞｼｯｸM-PRO" w:eastAsia="HG丸ｺﾞｼｯｸM-PRO" w:hAnsi="ＭＳ 明朝"/>
                                <w:color w:val="000000" w:themeColor="text1"/>
                                <w:sz w:val="24"/>
                              </w:rPr>
                            </w:pPr>
                            <w:r w:rsidRPr="00ED0E14">
                              <w:rPr>
                                <w:rFonts w:ascii="HG丸ｺﾞｼｯｸM-PRO" w:eastAsia="HG丸ｺﾞｼｯｸM-PRO" w:hAnsi="ＭＳ 明朝" w:hint="eastAsia"/>
                                <w:color w:val="000000" w:themeColor="text1"/>
                                <w:sz w:val="24"/>
                              </w:rPr>
                              <w:t>なお、</w:t>
                            </w:r>
                            <w:r w:rsidR="00024740" w:rsidRPr="00ED0E14">
                              <w:rPr>
                                <w:rFonts w:ascii="HG丸ｺﾞｼｯｸM-PRO" w:eastAsia="HG丸ｺﾞｼｯｸM-PRO" w:hAnsi="ＭＳ 明朝" w:hint="eastAsia"/>
                                <w:color w:val="000000" w:themeColor="text1"/>
                                <w:sz w:val="24"/>
                              </w:rPr>
                              <w:t>本</w:t>
                            </w:r>
                            <w:r w:rsidRPr="00ED0E14">
                              <w:rPr>
                                <w:rFonts w:ascii="HG丸ｺﾞｼｯｸM-PRO" w:eastAsia="HG丸ｺﾞｼｯｸM-PRO" w:hAnsi="ＭＳ 明朝" w:hint="eastAsia"/>
                                <w:color w:val="000000" w:themeColor="text1"/>
                                <w:sz w:val="24"/>
                              </w:rPr>
                              <w:t>要領は、大阪府都市整備部の公園課及び各土木事務所並びに各公園の指定管理者で共有するものとする。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BE2C" id="正方形/長方形 70" o:spid="_x0000_s1026" style="position:absolute;margin-left:0;margin-top:6.45pt;width:460.5pt;height:9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" strokeweight="1.5pt">
                <v:textbox inset="5.85pt,.7pt,5.85pt,.7pt">
                  <w:txbxContent>
                    <w:p w14:paraId="73C83008" w14:textId="14999676" w:rsidR="00423ED2" w:rsidRPr="00ED0E14" w:rsidRDefault="00024740" w:rsidP="003708E9">
                      <w:pPr>
                        <w:spacing w:line="300" w:lineRule="exact"/>
                        <w:ind w:firstLineChars="100" w:firstLine="240"/>
                        <w:rPr>
                          <w:rFonts w:ascii="HG丸ｺﾞｼｯｸM-PRO" w:eastAsia="HG丸ｺﾞｼｯｸM-PRO" w:hAnsi="ＭＳ 明朝"/>
                          <w:color w:val="000000" w:themeColor="text1"/>
                          <w:sz w:val="24"/>
                        </w:rPr>
                      </w:pPr>
                      <w:r w:rsidRPr="00ED0E14">
                        <w:rPr>
                          <w:rFonts w:ascii="HG丸ｺﾞｼｯｸM-PRO" w:eastAsia="HG丸ｺﾞｼｯｸM-PRO" w:hAnsi="ＭＳ 明朝" w:hint="eastAsia"/>
                          <w:color w:val="000000" w:themeColor="text1"/>
                          <w:sz w:val="24"/>
                        </w:rPr>
                        <w:t>本</w:t>
                      </w:r>
                      <w:r w:rsidR="00423ED2" w:rsidRPr="00ED0E14">
                        <w:rPr>
                          <w:rFonts w:ascii="HG丸ｺﾞｼｯｸM-PRO" w:eastAsia="HG丸ｺﾞｼｯｸM-PRO" w:hAnsi="ＭＳ 明朝" w:hint="eastAsia"/>
                          <w:color w:val="000000" w:themeColor="text1"/>
                          <w:sz w:val="24"/>
                        </w:rPr>
                        <w:t>要領は、大阪府都市公園条例第19条に基づいて指定された指定管理者（以下「指定管理者」という。）が、府と指定管理者が締結した管理業務協定書に基づいて、府営公園の管理及び条例第11条の使用料徴収業務（以下「管理業務」という。）を行うに当たり、必要な事項を定めるものである。</w:t>
                      </w:r>
                    </w:p>
                    <w:p w14:paraId="61E79086" w14:textId="45F2E6EB" w:rsidR="00423ED2" w:rsidRPr="00ED0E14" w:rsidRDefault="00423ED2" w:rsidP="003708E9">
                      <w:pPr>
                        <w:spacing w:line="300" w:lineRule="exact"/>
                        <w:ind w:firstLineChars="100" w:firstLine="240"/>
                        <w:rPr>
                          <w:rFonts w:ascii="HG丸ｺﾞｼｯｸM-PRO" w:eastAsia="HG丸ｺﾞｼｯｸM-PRO" w:hAnsi="ＭＳ 明朝"/>
                          <w:color w:val="000000" w:themeColor="text1"/>
                          <w:sz w:val="24"/>
                        </w:rPr>
                      </w:pPr>
                      <w:r w:rsidRPr="00ED0E14">
                        <w:rPr>
                          <w:rFonts w:ascii="HG丸ｺﾞｼｯｸM-PRO" w:eastAsia="HG丸ｺﾞｼｯｸM-PRO" w:hAnsi="ＭＳ 明朝" w:hint="eastAsia"/>
                          <w:color w:val="000000" w:themeColor="text1"/>
                          <w:sz w:val="24"/>
                        </w:rPr>
                        <w:t>なお、</w:t>
                      </w:r>
                      <w:r w:rsidR="00024740" w:rsidRPr="00ED0E14">
                        <w:rPr>
                          <w:rFonts w:ascii="HG丸ｺﾞｼｯｸM-PRO" w:eastAsia="HG丸ｺﾞｼｯｸM-PRO" w:hAnsi="ＭＳ 明朝" w:hint="eastAsia"/>
                          <w:color w:val="000000" w:themeColor="text1"/>
                          <w:sz w:val="24"/>
                        </w:rPr>
                        <w:t>本</w:t>
                      </w:r>
                      <w:r w:rsidRPr="00ED0E14">
                        <w:rPr>
                          <w:rFonts w:ascii="HG丸ｺﾞｼｯｸM-PRO" w:eastAsia="HG丸ｺﾞｼｯｸM-PRO" w:hAnsi="ＭＳ 明朝" w:hint="eastAsia"/>
                          <w:color w:val="000000" w:themeColor="text1"/>
                          <w:sz w:val="24"/>
                        </w:rPr>
                        <w:t>要領は、大阪府都市整備部の公園課及び各土木事務所並びに各公園の指定管理者で共有するものとする。</w:t>
                      </w:r>
                    </w:p>
                  </w:txbxContent>
                </v:textbox>
              </v:rect>
            </w:pict>
          </mc:Fallback>
        </mc:AlternateContent>
      </w:r>
    </w:p>
    <w:p w14:paraId="5992F255" w14:textId="7C5AB133" w:rsidR="00427331" w:rsidRPr="00ED0E14" w:rsidRDefault="00427331">
      <w:pPr>
        <w:rPr>
          <w:rFonts w:ascii="HG丸ｺﾞｼｯｸM-PRO" w:eastAsia="HG丸ｺﾞｼｯｸM-PRO" w:hAnsi="HG丸ｺﾞｼｯｸM-PRO"/>
          <w:color w:val="000000" w:themeColor="text1"/>
        </w:rPr>
      </w:pPr>
    </w:p>
    <w:p w14:paraId="0D2B00E1" w14:textId="45CD6A51" w:rsidR="00427331" w:rsidRPr="00ED0E14" w:rsidRDefault="00427331">
      <w:pPr>
        <w:rPr>
          <w:rFonts w:ascii="HG丸ｺﾞｼｯｸM-PRO" w:eastAsia="HG丸ｺﾞｼｯｸM-PRO" w:hAnsi="HG丸ｺﾞｼｯｸM-PRO"/>
          <w:color w:val="000000" w:themeColor="text1"/>
        </w:rPr>
      </w:pPr>
    </w:p>
    <w:p w14:paraId="74747034" w14:textId="77777777" w:rsidR="00427331" w:rsidRPr="00ED0E14" w:rsidRDefault="00427331">
      <w:pPr>
        <w:rPr>
          <w:rFonts w:ascii="HG丸ｺﾞｼｯｸM-PRO" w:eastAsia="HG丸ｺﾞｼｯｸM-PRO" w:hAnsi="HG丸ｺﾞｼｯｸM-PRO"/>
          <w:color w:val="000000" w:themeColor="text1"/>
        </w:rPr>
      </w:pPr>
    </w:p>
    <w:sdt>
      <w:sdtPr>
        <w:rPr>
          <w:rFonts w:ascii="HG丸ｺﾞｼｯｸM-PRO" w:eastAsia="HG丸ｺﾞｼｯｸM-PRO" w:hAnsi="HG丸ｺﾞｼｯｸM-PRO" w:cstheme="minorBidi"/>
          <w:color w:val="000000" w:themeColor="text1"/>
          <w:kern w:val="2"/>
          <w:sz w:val="21"/>
          <w:szCs w:val="22"/>
          <w:lang w:val="ja-JP"/>
        </w:rPr>
        <w:id w:val="-1004583795"/>
        <w:docPartObj>
          <w:docPartGallery w:val="Table of Contents"/>
          <w:docPartUnique/>
        </w:docPartObj>
      </w:sdtPr>
      <w:sdtEndPr>
        <w:rPr>
          <w:b/>
          <w:bCs/>
        </w:rPr>
      </w:sdtEndPr>
      <w:sdtContent>
        <w:p w14:paraId="4F28F2D7" w14:textId="7EEE1220" w:rsidR="006A6908" w:rsidRPr="00ED0E14" w:rsidRDefault="00C45935" w:rsidP="00C45935">
          <w:pPr>
            <w:pStyle w:val="af4"/>
            <w:tabs>
              <w:tab w:val="center" w:pos="4252"/>
            </w:tabs>
            <w:rPr>
              <w:rFonts w:ascii="HG丸ｺﾞｼｯｸM-PRO" w:eastAsia="HG丸ｺﾞｼｯｸM-PRO" w:hAnsi="HG丸ｺﾞｼｯｸM-PRO"/>
              <w:b/>
              <w:color w:val="000000" w:themeColor="text1"/>
            </w:rPr>
          </w:pPr>
          <w:r w:rsidRPr="00ED0E14">
            <w:rPr>
              <w:rFonts w:ascii="HG丸ｺﾞｼｯｸM-PRO" w:eastAsia="HG丸ｺﾞｼｯｸM-PRO" w:hAnsi="HG丸ｺﾞｼｯｸM-PRO" w:cstheme="minorBidi"/>
              <w:color w:val="000000" w:themeColor="text1"/>
              <w:kern w:val="2"/>
              <w:sz w:val="21"/>
              <w:szCs w:val="22"/>
            </w:rPr>
            <w:tab/>
          </w:r>
          <w:r w:rsidR="006A6908" w:rsidRPr="00ED0E14">
            <w:rPr>
              <w:rFonts w:ascii="HG丸ｺﾞｼｯｸM-PRO" w:eastAsia="HG丸ｺﾞｼｯｸM-PRO" w:hAnsi="HG丸ｺﾞｼｯｸM-PRO" w:hint="eastAsia"/>
              <w:b/>
              <w:color w:val="000000" w:themeColor="text1"/>
              <w:lang w:val="ja-JP"/>
            </w:rPr>
            <w:t>目次</w:t>
          </w:r>
        </w:p>
        <w:p w14:paraId="5A8E45E0" w14:textId="7E8F7AE6" w:rsidR="00A61500" w:rsidRPr="00ED0E14" w:rsidRDefault="006A6908">
          <w:pPr>
            <w:pStyle w:val="12"/>
            <w:rPr>
              <w:noProof/>
              <w:color w:val="000000" w:themeColor="text1"/>
            </w:rPr>
          </w:pPr>
          <w:r w:rsidRPr="00ED0E14">
            <w:rPr>
              <w:rFonts w:ascii="HG丸ｺﾞｼｯｸM-PRO" w:eastAsia="HG丸ｺﾞｼｯｸM-PRO" w:hAnsi="HG丸ｺﾞｼｯｸM-PRO"/>
              <w:color w:val="000000" w:themeColor="text1"/>
            </w:rPr>
            <w:fldChar w:fldCharType="begin"/>
          </w:r>
          <w:r w:rsidRPr="00ED0E14">
            <w:rPr>
              <w:rFonts w:ascii="HG丸ｺﾞｼｯｸM-PRO" w:eastAsia="HG丸ｺﾞｼｯｸM-PRO" w:hAnsi="HG丸ｺﾞｼｯｸM-PRO"/>
              <w:color w:val="000000" w:themeColor="text1"/>
            </w:rPr>
            <w:instrText xml:space="preserve"> TOC \o "1-3" \h \z \u </w:instrText>
          </w:r>
          <w:r w:rsidRPr="00ED0E14">
            <w:rPr>
              <w:rFonts w:ascii="HG丸ｺﾞｼｯｸM-PRO" w:eastAsia="HG丸ｺﾞｼｯｸM-PRO" w:hAnsi="HG丸ｺﾞｼｯｸM-PRO"/>
              <w:color w:val="000000" w:themeColor="text1"/>
            </w:rPr>
            <w:fldChar w:fldCharType="separate"/>
          </w:r>
          <w:hyperlink w:anchor="_Toc225426684" w:history="1">
            <w:r w:rsidR="00A61500" w:rsidRPr="00ED0E14">
              <w:rPr>
                <w:rStyle w:val="a7"/>
                <w:rFonts w:ascii="HG丸ｺﾞｼｯｸM-PRO" w:eastAsia="HG丸ｺﾞｼｯｸM-PRO" w:hAnsi="HG丸ｺﾞｼｯｸM-PRO" w:cs="ＭＳ Ｐゴシック"/>
                <w:b/>
                <w:bCs/>
                <w:noProof/>
                <w:color w:val="000000" w:themeColor="text1"/>
                <w:kern w:val="36"/>
              </w:rPr>
              <w:t>◆本要領の目的</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_Toc225426684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w:t>
            </w:r>
            <w:r w:rsidR="00A61500" w:rsidRPr="00ED0E14">
              <w:rPr>
                <w:noProof/>
                <w:webHidden/>
                <w:color w:val="000000" w:themeColor="text1"/>
              </w:rPr>
              <w:fldChar w:fldCharType="end"/>
            </w:r>
          </w:hyperlink>
        </w:p>
        <w:p w14:paraId="1F1B7E64" w14:textId="16F6678C" w:rsidR="00A61500" w:rsidRPr="00ED0E14" w:rsidRDefault="00501D74">
          <w:pPr>
            <w:pStyle w:val="12"/>
            <w:rPr>
              <w:noProof/>
              <w:color w:val="000000" w:themeColor="text1"/>
            </w:rPr>
          </w:pPr>
          <w:hyperlink w:anchor="_Toc225426685" w:history="1">
            <w:r w:rsidR="00A61500" w:rsidRPr="00ED0E14">
              <w:rPr>
                <w:rStyle w:val="a7"/>
                <w:rFonts w:ascii="HG丸ｺﾞｼｯｸM-PRO" w:eastAsia="HG丸ｺﾞｼｯｸM-PRO" w:hAnsi="HG丸ｺﾞｼｯｸM-PRO" w:cs="ＭＳ Ｐゴシック"/>
                <w:b/>
                <w:bCs/>
                <w:noProof/>
                <w:color w:val="000000" w:themeColor="text1"/>
                <w:kern w:val="36"/>
              </w:rPr>
              <w:t>第1章　業務の目的</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_Toc225426685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2</w:t>
            </w:r>
            <w:r w:rsidR="00A61500" w:rsidRPr="00ED0E14">
              <w:rPr>
                <w:noProof/>
                <w:webHidden/>
                <w:color w:val="000000" w:themeColor="text1"/>
              </w:rPr>
              <w:fldChar w:fldCharType="end"/>
            </w:r>
          </w:hyperlink>
        </w:p>
        <w:p w14:paraId="7CCC77E6" w14:textId="42E4F04F" w:rsidR="00A61500" w:rsidRPr="00ED0E14" w:rsidRDefault="00501D74">
          <w:pPr>
            <w:pStyle w:val="23"/>
            <w:tabs>
              <w:tab w:val="right" w:leader="dot" w:pos="8494"/>
            </w:tabs>
            <w:rPr>
              <w:noProof/>
              <w:color w:val="000000" w:themeColor="text1"/>
            </w:rPr>
          </w:pPr>
          <w:hyperlink w:anchor="_Toc225426686" w:history="1">
            <w:r w:rsidR="00A61500" w:rsidRPr="00ED0E14">
              <w:rPr>
                <w:rStyle w:val="a7"/>
                <w:rFonts w:ascii="HG丸ｺﾞｼｯｸM-PRO" w:eastAsia="HG丸ｺﾞｼｯｸM-PRO" w:hAnsi="HG丸ｺﾞｼｯｸM-PRO" w:cs="Times New Roman"/>
                <w:noProof/>
                <w:color w:val="000000" w:themeColor="text1"/>
              </w:rPr>
              <w:t>１．管理業務の目的</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_Toc225426686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2</w:t>
            </w:r>
            <w:r w:rsidR="00A61500" w:rsidRPr="00ED0E14">
              <w:rPr>
                <w:noProof/>
                <w:webHidden/>
                <w:color w:val="000000" w:themeColor="text1"/>
              </w:rPr>
              <w:fldChar w:fldCharType="end"/>
            </w:r>
          </w:hyperlink>
        </w:p>
        <w:p w14:paraId="4B20ADE3" w14:textId="368BF26E" w:rsidR="00A61500" w:rsidRPr="00ED0E14" w:rsidRDefault="00501D74">
          <w:pPr>
            <w:pStyle w:val="23"/>
            <w:tabs>
              <w:tab w:val="right" w:leader="dot" w:pos="8494"/>
            </w:tabs>
            <w:rPr>
              <w:noProof/>
              <w:color w:val="000000" w:themeColor="text1"/>
            </w:rPr>
          </w:pPr>
          <w:hyperlink w:anchor="_Toc225426687" w:history="1">
            <w:r w:rsidR="00A61500" w:rsidRPr="00ED0E14">
              <w:rPr>
                <w:rStyle w:val="a7"/>
                <w:rFonts w:ascii="HG丸ｺﾞｼｯｸM-PRO" w:eastAsia="HG丸ｺﾞｼｯｸM-PRO" w:hAnsi="HG丸ｺﾞｼｯｸM-PRO" w:cs="Times New Roman"/>
                <w:noProof/>
                <w:color w:val="000000" w:themeColor="text1"/>
              </w:rPr>
              <w:t>２．管理業務の方針</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_Toc225426687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w:t>
            </w:r>
            <w:r w:rsidR="00A61500" w:rsidRPr="00ED0E14">
              <w:rPr>
                <w:noProof/>
                <w:webHidden/>
                <w:color w:val="000000" w:themeColor="text1"/>
              </w:rPr>
              <w:fldChar w:fldCharType="end"/>
            </w:r>
          </w:hyperlink>
        </w:p>
        <w:p w14:paraId="3FBBB6B4" w14:textId="7FDD5118" w:rsidR="00A61500" w:rsidRPr="00ED0E14" w:rsidRDefault="00501D74">
          <w:pPr>
            <w:pStyle w:val="12"/>
            <w:rPr>
              <w:noProof/>
              <w:color w:val="000000" w:themeColor="text1"/>
            </w:rPr>
          </w:pPr>
          <w:hyperlink w:anchor="_Toc225426688" w:history="1">
            <w:r w:rsidR="00A61500" w:rsidRPr="00ED0E14">
              <w:rPr>
                <w:rStyle w:val="a7"/>
                <w:rFonts w:ascii="HG丸ｺﾞｼｯｸM-PRO" w:eastAsia="HG丸ｺﾞｼｯｸM-PRO" w:hAnsi="HG丸ｺﾞｼｯｸM-PRO" w:cs="ＭＳ Ｐゴシック"/>
                <w:b/>
                <w:bCs/>
                <w:noProof/>
                <w:color w:val="000000" w:themeColor="text1"/>
                <w:kern w:val="36"/>
              </w:rPr>
              <w:t>第２章　業務の概要</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_Toc225426688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w:t>
            </w:r>
            <w:r w:rsidR="00A61500" w:rsidRPr="00ED0E14">
              <w:rPr>
                <w:noProof/>
                <w:webHidden/>
                <w:color w:val="000000" w:themeColor="text1"/>
              </w:rPr>
              <w:fldChar w:fldCharType="end"/>
            </w:r>
          </w:hyperlink>
        </w:p>
        <w:p w14:paraId="1F5CFE0B" w14:textId="1E7E8A50" w:rsidR="00A61500" w:rsidRPr="00ED0E14" w:rsidRDefault="00501D74">
          <w:pPr>
            <w:pStyle w:val="23"/>
            <w:tabs>
              <w:tab w:val="left" w:pos="630"/>
              <w:tab w:val="right" w:leader="dot" w:pos="8494"/>
            </w:tabs>
            <w:rPr>
              <w:noProof/>
              <w:color w:val="000000" w:themeColor="text1"/>
            </w:rPr>
          </w:pPr>
          <w:hyperlink w:anchor="_Toc225426689" w:history="1">
            <w:r w:rsidR="00A61500" w:rsidRPr="00ED0E14">
              <w:rPr>
                <w:rStyle w:val="a7"/>
                <w:rFonts w:ascii="HG丸ｺﾞｼｯｸM-PRO" w:eastAsia="HG丸ｺﾞｼｯｸM-PRO" w:hAnsi="HG丸ｺﾞｼｯｸM-PRO" w:cs="Times New Roman"/>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cs="Times New Roman"/>
                <w:noProof/>
                <w:color w:val="000000" w:themeColor="text1"/>
              </w:rPr>
              <w:t>管理業務の概要</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_Toc225426689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w:t>
            </w:r>
            <w:r w:rsidR="00A61500" w:rsidRPr="00ED0E14">
              <w:rPr>
                <w:noProof/>
                <w:webHidden/>
                <w:color w:val="000000" w:themeColor="text1"/>
              </w:rPr>
              <w:fldChar w:fldCharType="end"/>
            </w:r>
          </w:hyperlink>
        </w:p>
        <w:p w14:paraId="4D8ABFFD" w14:textId="726153B0" w:rsidR="00A61500" w:rsidRPr="00ED0E14" w:rsidRDefault="00501D74">
          <w:pPr>
            <w:pStyle w:val="23"/>
            <w:tabs>
              <w:tab w:val="left" w:pos="630"/>
              <w:tab w:val="right" w:leader="dot" w:pos="8494"/>
            </w:tabs>
            <w:rPr>
              <w:noProof/>
              <w:color w:val="000000" w:themeColor="text1"/>
            </w:rPr>
          </w:pPr>
          <w:hyperlink w:anchor="_Toc225426690"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自主事業の概要</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w:t>
            </w:r>
            <w:r w:rsidR="00A61500" w:rsidRPr="00ED0E14">
              <w:rPr>
                <w:noProof/>
                <w:webHidden/>
                <w:color w:val="000000" w:themeColor="text1"/>
              </w:rPr>
              <w:fldChar w:fldCharType="end"/>
            </w:r>
          </w:hyperlink>
        </w:p>
        <w:p w14:paraId="5EF43E80" w14:textId="64239AEA" w:rsidR="00A61500" w:rsidRPr="00ED0E14" w:rsidRDefault="00501D74">
          <w:pPr>
            <w:pStyle w:val="23"/>
            <w:tabs>
              <w:tab w:val="left" w:pos="630"/>
              <w:tab w:val="right" w:leader="dot" w:pos="8494"/>
            </w:tabs>
            <w:rPr>
              <w:noProof/>
              <w:color w:val="000000" w:themeColor="text1"/>
            </w:rPr>
          </w:pPr>
          <w:hyperlink w:anchor="_Toc225426691"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業務分担</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w:t>
            </w:r>
            <w:r w:rsidR="00A61500" w:rsidRPr="00ED0E14">
              <w:rPr>
                <w:noProof/>
                <w:webHidden/>
                <w:color w:val="000000" w:themeColor="text1"/>
              </w:rPr>
              <w:fldChar w:fldCharType="end"/>
            </w:r>
          </w:hyperlink>
        </w:p>
        <w:p w14:paraId="5B0E9C6D" w14:textId="6705A1DB" w:rsidR="00A61500" w:rsidRPr="00ED0E14" w:rsidRDefault="00501D74">
          <w:pPr>
            <w:pStyle w:val="23"/>
            <w:tabs>
              <w:tab w:val="left" w:pos="630"/>
              <w:tab w:val="right" w:leader="dot" w:pos="8494"/>
            </w:tabs>
            <w:rPr>
              <w:noProof/>
              <w:color w:val="000000" w:themeColor="text1"/>
            </w:rPr>
          </w:pPr>
          <w:hyperlink w:anchor="_Toc225426692"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職員の業務内容</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w:t>
            </w:r>
            <w:r w:rsidR="00A61500" w:rsidRPr="00ED0E14">
              <w:rPr>
                <w:noProof/>
                <w:webHidden/>
                <w:color w:val="000000" w:themeColor="text1"/>
              </w:rPr>
              <w:fldChar w:fldCharType="end"/>
            </w:r>
          </w:hyperlink>
        </w:p>
        <w:p w14:paraId="5A93D8F6" w14:textId="6EF5A4DA" w:rsidR="00A61500" w:rsidRPr="00ED0E14" w:rsidRDefault="00501D74">
          <w:pPr>
            <w:pStyle w:val="23"/>
            <w:tabs>
              <w:tab w:val="left" w:pos="630"/>
              <w:tab w:val="right" w:leader="dot" w:pos="8494"/>
            </w:tabs>
            <w:rPr>
              <w:noProof/>
              <w:color w:val="000000" w:themeColor="text1"/>
            </w:rPr>
          </w:pPr>
          <w:hyperlink w:anchor="_Toc225426693"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業務実施に当たっての基本事項</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7</w:t>
            </w:r>
            <w:r w:rsidR="00A61500" w:rsidRPr="00ED0E14">
              <w:rPr>
                <w:noProof/>
                <w:webHidden/>
                <w:color w:val="000000" w:themeColor="text1"/>
              </w:rPr>
              <w:fldChar w:fldCharType="end"/>
            </w:r>
          </w:hyperlink>
        </w:p>
        <w:p w14:paraId="74F74DA0" w14:textId="1247146F" w:rsidR="00A61500" w:rsidRPr="00ED0E14" w:rsidRDefault="00501D74">
          <w:pPr>
            <w:pStyle w:val="12"/>
            <w:rPr>
              <w:noProof/>
              <w:color w:val="000000" w:themeColor="text1"/>
            </w:rPr>
          </w:pPr>
          <w:hyperlink w:anchor="_Toc225426694" w:history="1">
            <w:r w:rsidR="00A61500" w:rsidRPr="00ED0E14">
              <w:rPr>
                <w:rStyle w:val="a7"/>
                <w:rFonts w:ascii="HG丸ｺﾞｼｯｸM-PRO" w:eastAsia="HG丸ｺﾞｼｯｸM-PRO" w:hAnsi="HG丸ｺﾞｼｯｸM-PRO" w:cs="ＭＳ Ｐゴシック"/>
                <w:b/>
                <w:bCs/>
                <w:noProof/>
                <w:color w:val="000000" w:themeColor="text1"/>
                <w:kern w:val="36"/>
              </w:rPr>
              <w:t>第３章　運営管理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w:t>
            </w:r>
            <w:r w:rsidR="00A61500" w:rsidRPr="00ED0E14">
              <w:rPr>
                <w:noProof/>
                <w:webHidden/>
                <w:color w:val="000000" w:themeColor="text1"/>
              </w:rPr>
              <w:fldChar w:fldCharType="end"/>
            </w:r>
          </w:hyperlink>
        </w:p>
        <w:p w14:paraId="4E69E16B" w14:textId="1179A2D3" w:rsidR="00A61500" w:rsidRPr="00ED0E14" w:rsidRDefault="00501D74">
          <w:pPr>
            <w:pStyle w:val="23"/>
            <w:tabs>
              <w:tab w:val="left" w:pos="630"/>
              <w:tab w:val="right" w:leader="dot" w:pos="8494"/>
            </w:tabs>
            <w:rPr>
              <w:noProof/>
              <w:color w:val="000000" w:themeColor="text1"/>
            </w:rPr>
          </w:pPr>
          <w:hyperlink w:anchor="_Toc225426695"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運営管理方針</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w:t>
            </w:r>
            <w:r w:rsidR="00A61500" w:rsidRPr="00ED0E14">
              <w:rPr>
                <w:noProof/>
                <w:webHidden/>
                <w:color w:val="000000" w:themeColor="text1"/>
              </w:rPr>
              <w:fldChar w:fldCharType="end"/>
            </w:r>
          </w:hyperlink>
        </w:p>
        <w:p w14:paraId="4EF9AE19" w14:textId="741B0102" w:rsidR="00A61500" w:rsidRPr="00ED0E14" w:rsidRDefault="00501D74">
          <w:pPr>
            <w:pStyle w:val="23"/>
            <w:tabs>
              <w:tab w:val="left" w:pos="630"/>
              <w:tab w:val="right" w:leader="dot" w:pos="8494"/>
            </w:tabs>
            <w:rPr>
              <w:noProof/>
              <w:color w:val="000000" w:themeColor="text1"/>
            </w:rPr>
          </w:pPr>
          <w:hyperlink w:anchor="_Toc225426696"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管理業務</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w:t>
            </w:r>
            <w:r w:rsidR="00A61500" w:rsidRPr="00ED0E14">
              <w:rPr>
                <w:noProof/>
                <w:webHidden/>
                <w:color w:val="000000" w:themeColor="text1"/>
              </w:rPr>
              <w:fldChar w:fldCharType="end"/>
            </w:r>
          </w:hyperlink>
        </w:p>
        <w:p w14:paraId="5B98C1F5" w14:textId="3D893761" w:rsidR="00A61500" w:rsidRPr="00ED0E14" w:rsidRDefault="00501D74">
          <w:pPr>
            <w:pStyle w:val="23"/>
            <w:tabs>
              <w:tab w:val="left" w:pos="630"/>
              <w:tab w:val="right" w:leader="dot" w:pos="8494"/>
            </w:tabs>
            <w:rPr>
              <w:noProof/>
              <w:color w:val="000000" w:themeColor="text1"/>
            </w:rPr>
          </w:pPr>
          <w:hyperlink w:anchor="_Toc225426697" w:history="1">
            <w:r w:rsidR="00A61500" w:rsidRPr="00ED0E14">
              <w:rPr>
                <w:rStyle w:val="a7"/>
                <w:rFonts w:ascii="HG丸ｺﾞｼｯｸM-PRO" w:eastAsia="HG丸ｺﾞｼｯｸM-PRO" w:hAnsi="HG丸ｺﾞｼｯｸM-PRO"/>
                <w:bCs/>
                <w:noProof/>
                <w:snapToGrid w:val="0"/>
                <w:color w:val="000000" w:themeColor="text1"/>
                <w:kern w:val="0"/>
              </w:rPr>
              <w:t>3.</w:t>
            </w:r>
            <w:r w:rsidR="00A61500" w:rsidRPr="00ED0E14">
              <w:rPr>
                <w:noProof/>
                <w:color w:val="000000" w:themeColor="text1"/>
              </w:rPr>
              <w:tab/>
            </w:r>
            <w:r w:rsidR="00A61500" w:rsidRPr="00ED0E14">
              <w:rPr>
                <w:rStyle w:val="a7"/>
                <w:rFonts w:ascii="HG丸ｺﾞｼｯｸM-PRO" w:eastAsia="HG丸ｺﾞｼｯｸM-PRO" w:hAnsi="HG丸ｺﾞｼｯｸM-PRO"/>
                <w:bCs/>
                <w:noProof/>
                <w:snapToGrid w:val="0"/>
                <w:color w:val="000000" w:themeColor="text1"/>
                <w:kern w:val="0"/>
              </w:rPr>
              <w:t>組織体制</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w:t>
            </w:r>
            <w:r w:rsidR="00A61500" w:rsidRPr="00ED0E14">
              <w:rPr>
                <w:noProof/>
                <w:webHidden/>
                <w:color w:val="000000" w:themeColor="text1"/>
              </w:rPr>
              <w:fldChar w:fldCharType="end"/>
            </w:r>
          </w:hyperlink>
        </w:p>
        <w:p w14:paraId="0E55BBC8" w14:textId="2B0662B5" w:rsidR="00A61500" w:rsidRPr="00ED0E14" w:rsidRDefault="00501D74">
          <w:pPr>
            <w:pStyle w:val="23"/>
            <w:tabs>
              <w:tab w:val="left" w:pos="630"/>
              <w:tab w:val="right" w:leader="dot" w:pos="8494"/>
            </w:tabs>
            <w:rPr>
              <w:noProof/>
              <w:color w:val="000000" w:themeColor="text1"/>
            </w:rPr>
          </w:pPr>
          <w:hyperlink w:anchor="_Toc225426698"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利用者満足度の把握・向上</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w:t>
            </w:r>
            <w:r w:rsidR="00A61500" w:rsidRPr="00ED0E14">
              <w:rPr>
                <w:noProof/>
                <w:webHidden/>
                <w:color w:val="000000" w:themeColor="text1"/>
              </w:rPr>
              <w:fldChar w:fldCharType="end"/>
            </w:r>
          </w:hyperlink>
        </w:p>
        <w:p w14:paraId="0A11B117" w14:textId="02A02F8B" w:rsidR="00A61500" w:rsidRPr="00ED0E14" w:rsidRDefault="00501D74">
          <w:pPr>
            <w:pStyle w:val="23"/>
            <w:tabs>
              <w:tab w:val="left" w:pos="630"/>
              <w:tab w:val="right" w:leader="dot" w:pos="8494"/>
            </w:tabs>
            <w:rPr>
              <w:noProof/>
              <w:color w:val="000000" w:themeColor="text1"/>
            </w:rPr>
          </w:pPr>
          <w:hyperlink w:anchor="_Toc225426699"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利用促進事業</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_Toc225426699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15</w:t>
            </w:r>
            <w:r w:rsidR="00A61500" w:rsidRPr="00ED0E14">
              <w:rPr>
                <w:noProof/>
                <w:webHidden/>
                <w:color w:val="000000" w:themeColor="text1"/>
              </w:rPr>
              <w:fldChar w:fldCharType="end"/>
            </w:r>
          </w:hyperlink>
        </w:p>
        <w:p w14:paraId="63C37321" w14:textId="53CDF509" w:rsidR="00A61500" w:rsidRPr="00ED0E14" w:rsidRDefault="00501D74">
          <w:pPr>
            <w:pStyle w:val="23"/>
            <w:tabs>
              <w:tab w:val="left" w:pos="630"/>
              <w:tab w:val="right" w:leader="dot" w:pos="8494"/>
            </w:tabs>
            <w:rPr>
              <w:noProof/>
              <w:color w:val="000000" w:themeColor="text1"/>
            </w:rPr>
          </w:pPr>
          <w:hyperlink w:anchor="_Toc225426700" w:history="1">
            <w:r w:rsidR="00A61500" w:rsidRPr="00ED0E14">
              <w:rPr>
                <w:rStyle w:val="a7"/>
                <w:rFonts w:ascii="HG丸ｺﾞｼｯｸM-PRO" w:eastAsia="HG丸ｺﾞｼｯｸM-PRO" w:hAnsi="HG丸ｺﾞｼｯｸM-PRO"/>
                <w:noProof/>
                <w:color w:val="000000" w:themeColor="text1"/>
              </w:rPr>
              <w:t>6.</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情報発信・情報収集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16</w:t>
            </w:r>
            <w:r w:rsidR="00A61500" w:rsidRPr="00ED0E14">
              <w:rPr>
                <w:noProof/>
                <w:webHidden/>
                <w:color w:val="000000" w:themeColor="text1"/>
              </w:rPr>
              <w:fldChar w:fldCharType="end"/>
            </w:r>
          </w:hyperlink>
        </w:p>
        <w:p w14:paraId="5C24A688" w14:textId="32561158" w:rsidR="00A61500" w:rsidRPr="00ED0E14" w:rsidRDefault="00501D74">
          <w:pPr>
            <w:pStyle w:val="23"/>
            <w:tabs>
              <w:tab w:val="left" w:pos="630"/>
              <w:tab w:val="right" w:leader="dot" w:pos="8494"/>
            </w:tabs>
            <w:rPr>
              <w:noProof/>
              <w:color w:val="000000" w:themeColor="text1"/>
            </w:rPr>
          </w:pPr>
          <w:hyperlink w:anchor="_Toc225426701" w:history="1">
            <w:r w:rsidR="00A61500" w:rsidRPr="00ED0E14">
              <w:rPr>
                <w:rStyle w:val="a7"/>
                <w:rFonts w:ascii="HG丸ｺﾞｼｯｸM-PRO" w:eastAsia="HG丸ｺﾞｼｯｸM-PRO" w:hAnsi="HG丸ｺﾞｼｯｸM-PRO"/>
                <w:noProof/>
                <w:color w:val="000000" w:themeColor="text1"/>
              </w:rPr>
              <w:t>7.</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施設運営</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18</w:t>
            </w:r>
            <w:r w:rsidR="00A61500" w:rsidRPr="00ED0E14">
              <w:rPr>
                <w:noProof/>
                <w:webHidden/>
                <w:color w:val="000000" w:themeColor="text1"/>
              </w:rPr>
              <w:fldChar w:fldCharType="end"/>
            </w:r>
          </w:hyperlink>
        </w:p>
        <w:p w14:paraId="05159EAE" w14:textId="0C0CA36F" w:rsidR="00A61500" w:rsidRPr="00ED0E14" w:rsidRDefault="00501D74">
          <w:pPr>
            <w:pStyle w:val="23"/>
            <w:tabs>
              <w:tab w:val="left" w:pos="630"/>
              <w:tab w:val="right" w:leader="dot" w:pos="8494"/>
            </w:tabs>
            <w:rPr>
              <w:noProof/>
              <w:color w:val="000000" w:themeColor="text1"/>
            </w:rPr>
          </w:pPr>
          <w:hyperlink w:anchor="_Toc225426702" w:history="1">
            <w:r w:rsidR="00A61500" w:rsidRPr="00ED0E14">
              <w:rPr>
                <w:rStyle w:val="a7"/>
                <w:rFonts w:ascii="HG丸ｺﾞｼｯｸM-PRO" w:eastAsia="HG丸ｺﾞｼｯｸM-PRO" w:hAnsi="HG丸ｺﾞｼｯｸM-PRO"/>
                <w:noProof/>
                <w:color w:val="000000" w:themeColor="text1"/>
              </w:rPr>
              <w:t>8.</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大阪府オーパス・スポーツ施設情報システム</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22</w:t>
            </w:r>
            <w:r w:rsidR="00A61500" w:rsidRPr="00ED0E14">
              <w:rPr>
                <w:noProof/>
                <w:webHidden/>
                <w:color w:val="000000" w:themeColor="text1"/>
              </w:rPr>
              <w:fldChar w:fldCharType="end"/>
            </w:r>
          </w:hyperlink>
        </w:p>
        <w:p w14:paraId="29752293" w14:textId="34C03CA6" w:rsidR="00A61500" w:rsidRPr="00ED0E14" w:rsidRDefault="00501D74">
          <w:pPr>
            <w:pStyle w:val="23"/>
            <w:tabs>
              <w:tab w:val="left" w:pos="630"/>
              <w:tab w:val="right" w:leader="dot" w:pos="8494"/>
            </w:tabs>
            <w:rPr>
              <w:noProof/>
              <w:color w:val="000000" w:themeColor="text1"/>
            </w:rPr>
          </w:pPr>
          <w:hyperlink w:anchor="_Toc225426703" w:history="1">
            <w:r w:rsidR="00A61500" w:rsidRPr="00ED0E14">
              <w:rPr>
                <w:rStyle w:val="a7"/>
                <w:rFonts w:ascii="HG丸ｺﾞｼｯｸM-PRO" w:eastAsia="HG丸ｺﾞｼｯｸM-PRO" w:hAnsi="HG丸ｺﾞｼｯｸM-PRO"/>
                <w:noProof/>
                <w:color w:val="000000" w:themeColor="text1"/>
              </w:rPr>
              <w:t>9.</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タイム７及び早朝利用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25</w:t>
            </w:r>
            <w:r w:rsidR="00A61500" w:rsidRPr="00ED0E14">
              <w:rPr>
                <w:noProof/>
                <w:webHidden/>
                <w:color w:val="000000" w:themeColor="text1"/>
              </w:rPr>
              <w:fldChar w:fldCharType="end"/>
            </w:r>
          </w:hyperlink>
        </w:p>
        <w:p w14:paraId="0DBC1F12" w14:textId="2AC6A053" w:rsidR="00A61500" w:rsidRPr="00ED0E14" w:rsidRDefault="00501D74">
          <w:pPr>
            <w:pStyle w:val="23"/>
            <w:tabs>
              <w:tab w:val="right" w:leader="dot" w:pos="8494"/>
            </w:tabs>
            <w:rPr>
              <w:noProof/>
              <w:color w:val="000000" w:themeColor="text1"/>
            </w:rPr>
          </w:pPr>
          <w:hyperlink w:anchor="_Toc225426704" w:history="1">
            <w:r w:rsidR="00A61500" w:rsidRPr="00ED0E14">
              <w:rPr>
                <w:rStyle w:val="a7"/>
                <w:rFonts w:ascii="HG丸ｺﾞｼｯｸM-PRO" w:eastAsia="HG丸ｺﾞｼｯｸM-PRO" w:hAnsi="HG丸ｺﾞｼｯｸM-PRO"/>
                <w:noProof/>
                <w:color w:val="000000" w:themeColor="text1"/>
              </w:rPr>
              <w:t>10．巡視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26</w:t>
            </w:r>
            <w:r w:rsidR="00A61500" w:rsidRPr="00ED0E14">
              <w:rPr>
                <w:noProof/>
                <w:webHidden/>
                <w:color w:val="000000" w:themeColor="text1"/>
              </w:rPr>
              <w:fldChar w:fldCharType="end"/>
            </w:r>
          </w:hyperlink>
        </w:p>
        <w:p w14:paraId="0500BBD3" w14:textId="4C076112" w:rsidR="00A61500" w:rsidRPr="00ED0E14" w:rsidRDefault="00501D74">
          <w:pPr>
            <w:pStyle w:val="23"/>
            <w:tabs>
              <w:tab w:val="right" w:leader="dot" w:pos="8494"/>
            </w:tabs>
            <w:rPr>
              <w:noProof/>
              <w:color w:val="000000" w:themeColor="text1"/>
            </w:rPr>
          </w:pPr>
          <w:hyperlink w:anchor="_Toc225426705" w:history="1">
            <w:r w:rsidR="00A61500" w:rsidRPr="00ED0E14">
              <w:rPr>
                <w:rStyle w:val="a7"/>
                <w:rFonts w:ascii="HG丸ｺﾞｼｯｸM-PRO" w:eastAsia="HG丸ｺﾞｼｯｸM-PRO" w:hAnsi="HG丸ｺﾞｼｯｸM-PRO"/>
                <w:noProof/>
                <w:color w:val="000000" w:themeColor="text1"/>
              </w:rPr>
              <w:t>11．利用調整及び利用指導</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27</w:t>
            </w:r>
            <w:r w:rsidR="00A61500" w:rsidRPr="00ED0E14">
              <w:rPr>
                <w:noProof/>
                <w:webHidden/>
                <w:color w:val="000000" w:themeColor="text1"/>
              </w:rPr>
              <w:fldChar w:fldCharType="end"/>
            </w:r>
          </w:hyperlink>
        </w:p>
        <w:p w14:paraId="08324FAB" w14:textId="4025749A" w:rsidR="00A61500" w:rsidRPr="00ED0E14" w:rsidRDefault="00501D74">
          <w:pPr>
            <w:pStyle w:val="23"/>
            <w:tabs>
              <w:tab w:val="right" w:leader="dot" w:pos="8494"/>
            </w:tabs>
            <w:rPr>
              <w:noProof/>
              <w:color w:val="000000" w:themeColor="text1"/>
            </w:rPr>
          </w:pPr>
          <w:hyperlink w:anchor="_Toc225426706" w:history="1">
            <w:r w:rsidR="00A61500" w:rsidRPr="00ED0E14">
              <w:rPr>
                <w:rStyle w:val="a7"/>
                <w:rFonts w:ascii="HG丸ｺﾞｼｯｸM-PRO" w:eastAsia="HG丸ｺﾞｼｯｸM-PRO" w:hAnsi="HG丸ｺﾞｼｯｸM-PRO"/>
                <w:noProof/>
                <w:color w:val="000000" w:themeColor="text1"/>
              </w:rPr>
              <w:t>12．公園利用の促進</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30</w:t>
            </w:r>
            <w:r w:rsidR="00A61500" w:rsidRPr="00ED0E14">
              <w:rPr>
                <w:noProof/>
                <w:webHidden/>
                <w:color w:val="000000" w:themeColor="text1"/>
              </w:rPr>
              <w:fldChar w:fldCharType="end"/>
            </w:r>
          </w:hyperlink>
        </w:p>
        <w:p w14:paraId="0D270793" w14:textId="5D74D20D" w:rsidR="00A61500" w:rsidRPr="00ED0E14" w:rsidRDefault="00501D74">
          <w:pPr>
            <w:pStyle w:val="23"/>
            <w:tabs>
              <w:tab w:val="right" w:leader="dot" w:pos="8494"/>
            </w:tabs>
            <w:rPr>
              <w:noProof/>
              <w:color w:val="000000" w:themeColor="text1"/>
            </w:rPr>
          </w:pPr>
          <w:hyperlink w:anchor="_Toc225426707" w:history="1">
            <w:r w:rsidR="00A61500" w:rsidRPr="00ED0E14">
              <w:rPr>
                <w:rStyle w:val="a7"/>
                <w:rFonts w:ascii="HG丸ｺﾞｼｯｸM-PRO" w:eastAsia="HG丸ｺﾞｼｯｸM-PRO" w:hAnsi="HG丸ｺﾞｼｯｸM-PRO"/>
                <w:noProof/>
                <w:color w:val="000000" w:themeColor="text1"/>
              </w:rPr>
              <w:t>13．各種研修会</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31</w:t>
            </w:r>
            <w:r w:rsidR="00A61500" w:rsidRPr="00ED0E14">
              <w:rPr>
                <w:noProof/>
                <w:webHidden/>
                <w:color w:val="000000" w:themeColor="text1"/>
              </w:rPr>
              <w:fldChar w:fldCharType="end"/>
            </w:r>
          </w:hyperlink>
        </w:p>
        <w:p w14:paraId="2D5A4B93" w14:textId="7164CEC6" w:rsidR="00A61500" w:rsidRPr="00ED0E14" w:rsidRDefault="00501D74">
          <w:pPr>
            <w:pStyle w:val="12"/>
            <w:rPr>
              <w:noProof/>
              <w:color w:val="000000" w:themeColor="text1"/>
            </w:rPr>
          </w:pPr>
          <w:hyperlink w:anchor="_Toc225426708" w:history="1">
            <w:r w:rsidR="00A61500" w:rsidRPr="00ED0E14">
              <w:rPr>
                <w:rStyle w:val="a7"/>
                <w:rFonts w:ascii="HG丸ｺﾞｼｯｸM-PRO" w:eastAsia="HG丸ｺﾞｼｯｸM-PRO" w:hAnsi="HG丸ｺﾞｼｯｸM-PRO" w:cs="ＭＳ Ｐゴシック"/>
                <w:b/>
                <w:bCs/>
                <w:noProof/>
                <w:color w:val="000000" w:themeColor="text1"/>
                <w:kern w:val="36"/>
              </w:rPr>
              <w:t>第４章　許可使用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32</w:t>
            </w:r>
            <w:r w:rsidR="00A61500" w:rsidRPr="00ED0E14">
              <w:rPr>
                <w:noProof/>
                <w:webHidden/>
                <w:color w:val="000000" w:themeColor="text1"/>
              </w:rPr>
              <w:fldChar w:fldCharType="end"/>
            </w:r>
          </w:hyperlink>
        </w:p>
        <w:p w14:paraId="7C121094" w14:textId="71B88DBD" w:rsidR="00A61500" w:rsidRPr="00ED0E14" w:rsidRDefault="00501D74">
          <w:pPr>
            <w:pStyle w:val="23"/>
            <w:tabs>
              <w:tab w:val="left" w:pos="630"/>
              <w:tab w:val="right" w:leader="dot" w:pos="8494"/>
            </w:tabs>
            <w:rPr>
              <w:noProof/>
              <w:color w:val="000000" w:themeColor="text1"/>
            </w:rPr>
          </w:pPr>
          <w:hyperlink w:anchor="_Toc225426709"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「使用」とは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_Toc225426709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32</w:t>
            </w:r>
            <w:r w:rsidR="00A61500" w:rsidRPr="00ED0E14">
              <w:rPr>
                <w:noProof/>
                <w:webHidden/>
                <w:color w:val="000000" w:themeColor="text1"/>
              </w:rPr>
              <w:fldChar w:fldCharType="end"/>
            </w:r>
          </w:hyperlink>
        </w:p>
        <w:p w14:paraId="5C12F739" w14:textId="56FADEDD" w:rsidR="00A61500" w:rsidRPr="00ED0E14" w:rsidRDefault="00501D74">
          <w:pPr>
            <w:pStyle w:val="31"/>
            <w:tabs>
              <w:tab w:val="right" w:leader="dot" w:pos="8494"/>
            </w:tabs>
            <w:rPr>
              <w:noProof/>
              <w:color w:val="000000" w:themeColor="text1"/>
            </w:rPr>
          </w:pPr>
          <w:hyperlink w:anchor="_Toc225426710" w:history="1">
            <w:r w:rsidR="00A61500" w:rsidRPr="00ED0E14">
              <w:rPr>
                <w:rStyle w:val="a7"/>
                <w:rFonts w:ascii="HG丸ｺﾞｼｯｸM-PRO" w:eastAsia="HG丸ｺﾞｼｯｸM-PRO" w:hAnsi="HG丸ｺﾞｼｯｸM-PRO"/>
                <w:noProof/>
                <w:color w:val="000000" w:themeColor="text1"/>
              </w:rPr>
              <w:t>《1》 一般使用とは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32</w:t>
            </w:r>
            <w:r w:rsidR="00A61500" w:rsidRPr="00ED0E14">
              <w:rPr>
                <w:noProof/>
                <w:webHidden/>
                <w:color w:val="000000" w:themeColor="text1"/>
              </w:rPr>
              <w:fldChar w:fldCharType="end"/>
            </w:r>
          </w:hyperlink>
        </w:p>
        <w:p w14:paraId="5EA3307A" w14:textId="719B15F9" w:rsidR="00A61500" w:rsidRPr="00ED0E14" w:rsidRDefault="00501D74">
          <w:pPr>
            <w:pStyle w:val="31"/>
            <w:tabs>
              <w:tab w:val="right" w:leader="dot" w:pos="8494"/>
            </w:tabs>
            <w:rPr>
              <w:noProof/>
              <w:color w:val="000000" w:themeColor="text1"/>
            </w:rPr>
          </w:pPr>
          <w:hyperlink w:anchor="_Toc225426711" w:history="1">
            <w:r w:rsidR="00A61500" w:rsidRPr="00ED0E14">
              <w:rPr>
                <w:rStyle w:val="a7"/>
                <w:rFonts w:ascii="HG丸ｺﾞｼｯｸM-PRO" w:eastAsia="HG丸ｺﾞｼｯｸM-PRO" w:hAnsi="HG丸ｺﾞｼｯｸM-PRO"/>
                <w:noProof/>
                <w:color w:val="000000" w:themeColor="text1"/>
              </w:rPr>
              <w:t>《2》 許可使用とは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32</w:t>
            </w:r>
            <w:r w:rsidR="00A61500" w:rsidRPr="00ED0E14">
              <w:rPr>
                <w:noProof/>
                <w:webHidden/>
                <w:color w:val="000000" w:themeColor="text1"/>
              </w:rPr>
              <w:fldChar w:fldCharType="end"/>
            </w:r>
          </w:hyperlink>
        </w:p>
        <w:p w14:paraId="3587B24E" w14:textId="5024770E" w:rsidR="00A61500" w:rsidRPr="00ED0E14" w:rsidRDefault="00501D74">
          <w:pPr>
            <w:pStyle w:val="31"/>
            <w:tabs>
              <w:tab w:val="right" w:leader="dot" w:pos="8494"/>
            </w:tabs>
            <w:rPr>
              <w:noProof/>
              <w:color w:val="000000" w:themeColor="text1"/>
            </w:rPr>
          </w:pPr>
          <w:hyperlink w:anchor="_Toc225426712" w:history="1">
            <w:r w:rsidR="00A61500" w:rsidRPr="00ED0E14">
              <w:rPr>
                <w:rStyle w:val="a7"/>
                <w:rFonts w:ascii="HG丸ｺﾞｼｯｸM-PRO" w:eastAsia="HG丸ｺﾞｼｯｸM-PRO" w:hAnsi="HG丸ｺﾞｼｯｸM-PRO"/>
                <w:noProof/>
                <w:color w:val="000000" w:themeColor="text1"/>
              </w:rPr>
              <w:t>《3》 特許使用とは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32</w:t>
            </w:r>
            <w:r w:rsidR="00A61500" w:rsidRPr="00ED0E14">
              <w:rPr>
                <w:noProof/>
                <w:webHidden/>
                <w:color w:val="000000" w:themeColor="text1"/>
              </w:rPr>
              <w:fldChar w:fldCharType="end"/>
            </w:r>
          </w:hyperlink>
        </w:p>
        <w:p w14:paraId="31D02916" w14:textId="4A797E16" w:rsidR="00A61500" w:rsidRPr="00ED0E14" w:rsidRDefault="00501D74">
          <w:pPr>
            <w:pStyle w:val="23"/>
            <w:tabs>
              <w:tab w:val="left" w:pos="630"/>
              <w:tab w:val="right" w:leader="dot" w:pos="8494"/>
            </w:tabs>
            <w:rPr>
              <w:noProof/>
              <w:color w:val="000000" w:themeColor="text1"/>
            </w:rPr>
          </w:pPr>
          <w:hyperlink w:anchor="_Toc225426713"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使用の制限</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33</w:t>
            </w:r>
            <w:r w:rsidR="00A61500" w:rsidRPr="00ED0E14">
              <w:rPr>
                <w:noProof/>
                <w:webHidden/>
                <w:color w:val="000000" w:themeColor="text1"/>
              </w:rPr>
              <w:fldChar w:fldCharType="end"/>
            </w:r>
          </w:hyperlink>
        </w:p>
        <w:p w14:paraId="19C5072A" w14:textId="03B2B364" w:rsidR="00A61500" w:rsidRPr="00ED0E14" w:rsidRDefault="00501D74">
          <w:pPr>
            <w:pStyle w:val="23"/>
            <w:tabs>
              <w:tab w:val="left" w:pos="630"/>
              <w:tab w:val="right" w:leader="dot" w:pos="8494"/>
            </w:tabs>
            <w:rPr>
              <w:noProof/>
              <w:color w:val="000000" w:themeColor="text1"/>
            </w:rPr>
          </w:pPr>
          <w:hyperlink w:anchor="_Toc225426714"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「許可使用」に係る指定管理者の業務</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34</w:t>
            </w:r>
            <w:r w:rsidR="00A61500" w:rsidRPr="00ED0E14">
              <w:rPr>
                <w:noProof/>
                <w:webHidden/>
                <w:color w:val="000000" w:themeColor="text1"/>
              </w:rPr>
              <w:fldChar w:fldCharType="end"/>
            </w:r>
          </w:hyperlink>
        </w:p>
        <w:p w14:paraId="36B08563" w14:textId="71763C58" w:rsidR="00A61500" w:rsidRPr="00ED0E14" w:rsidRDefault="00501D74">
          <w:pPr>
            <w:pStyle w:val="23"/>
            <w:tabs>
              <w:tab w:val="left" w:pos="630"/>
              <w:tab w:val="right" w:leader="dot" w:pos="8494"/>
            </w:tabs>
            <w:rPr>
              <w:noProof/>
              <w:color w:val="000000" w:themeColor="text1"/>
            </w:rPr>
          </w:pPr>
          <w:hyperlink w:anchor="_Toc225426715"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「許可使用」に係る土木事務所の業務</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35</w:t>
            </w:r>
            <w:r w:rsidR="00A61500" w:rsidRPr="00ED0E14">
              <w:rPr>
                <w:noProof/>
                <w:webHidden/>
                <w:color w:val="000000" w:themeColor="text1"/>
              </w:rPr>
              <w:fldChar w:fldCharType="end"/>
            </w:r>
          </w:hyperlink>
        </w:p>
        <w:p w14:paraId="2CFA0A79" w14:textId="77E117DF" w:rsidR="00A61500" w:rsidRPr="00ED0E14" w:rsidRDefault="00501D74">
          <w:pPr>
            <w:pStyle w:val="23"/>
            <w:tabs>
              <w:tab w:val="left" w:pos="630"/>
              <w:tab w:val="right" w:leader="dot" w:pos="8494"/>
            </w:tabs>
            <w:rPr>
              <w:noProof/>
              <w:color w:val="000000" w:themeColor="text1"/>
            </w:rPr>
          </w:pPr>
          <w:hyperlink w:anchor="_Toc225426716"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条例第4条第１号から第３号に係る許可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35</w:t>
            </w:r>
            <w:r w:rsidR="00A61500" w:rsidRPr="00ED0E14">
              <w:rPr>
                <w:noProof/>
                <w:webHidden/>
                <w:color w:val="000000" w:themeColor="text1"/>
              </w:rPr>
              <w:fldChar w:fldCharType="end"/>
            </w:r>
          </w:hyperlink>
        </w:p>
        <w:p w14:paraId="0F707FD4" w14:textId="52D53CF8" w:rsidR="00A61500" w:rsidRPr="00ED0E14" w:rsidRDefault="00501D74">
          <w:pPr>
            <w:pStyle w:val="31"/>
            <w:tabs>
              <w:tab w:val="right" w:leader="dot" w:pos="8494"/>
            </w:tabs>
            <w:rPr>
              <w:noProof/>
              <w:color w:val="000000" w:themeColor="text1"/>
            </w:rPr>
          </w:pPr>
          <w:hyperlink w:anchor="_Toc225426717" w:history="1">
            <w:r w:rsidR="00A61500" w:rsidRPr="00ED0E14">
              <w:rPr>
                <w:rStyle w:val="a7"/>
                <w:rFonts w:ascii="HG丸ｺﾞｼｯｸM-PRO" w:eastAsia="HG丸ｺﾞｼｯｸM-PRO" w:hAnsi="HG丸ｺﾞｼｯｸM-PRO"/>
                <w:noProof/>
                <w:color w:val="000000" w:themeColor="text1"/>
              </w:rPr>
              <w:t>《1》 第１号『はり紙若しくははり札をし、又は広告を表示すること』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35</w:t>
            </w:r>
            <w:r w:rsidR="00A61500" w:rsidRPr="00ED0E14">
              <w:rPr>
                <w:noProof/>
                <w:webHidden/>
                <w:color w:val="000000" w:themeColor="text1"/>
              </w:rPr>
              <w:fldChar w:fldCharType="end"/>
            </w:r>
          </w:hyperlink>
        </w:p>
        <w:p w14:paraId="69E4A082" w14:textId="24E76597" w:rsidR="00A61500" w:rsidRPr="00ED0E14" w:rsidRDefault="00501D74">
          <w:pPr>
            <w:pStyle w:val="31"/>
            <w:tabs>
              <w:tab w:val="right" w:leader="dot" w:pos="8494"/>
            </w:tabs>
            <w:rPr>
              <w:noProof/>
              <w:color w:val="000000" w:themeColor="text1"/>
            </w:rPr>
          </w:pPr>
          <w:hyperlink w:anchor="_Toc225426718" w:history="1">
            <w:r w:rsidR="00A61500" w:rsidRPr="00ED0E14">
              <w:rPr>
                <w:rStyle w:val="a7"/>
                <w:rFonts w:ascii="HG丸ｺﾞｼｯｸM-PRO" w:eastAsia="HG丸ｺﾞｼｯｸM-PRO" w:hAnsi="HG丸ｺﾞｼｯｸM-PRO"/>
                <w:noProof/>
                <w:color w:val="000000" w:themeColor="text1"/>
              </w:rPr>
              <w:t>《2》 第２号『業としてロケーション又は写真撮影をすること』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37</w:t>
            </w:r>
            <w:r w:rsidR="00A61500" w:rsidRPr="00ED0E14">
              <w:rPr>
                <w:noProof/>
                <w:webHidden/>
                <w:color w:val="000000" w:themeColor="text1"/>
              </w:rPr>
              <w:fldChar w:fldCharType="end"/>
            </w:r>
          </w:hyperlink>
        </w:p>
        <w:p w14:paraId="02EE99C9" w14:textId="641B8C35" w:rsidR="00A61500" w:rsidRPr="00ED0E14" w:rsidRDefault="00501D74">
          <w:pPr>
            <w:pStyle w:val="31"/>
            <w:tabs>
              <w:tab w:val="right" w:leader="dot" w:pos="8494"/>
            </w:tabs>
            <w:rPr>
              <w:noProof/>
              <w:color w:val="000000" w:themeColor="text1"/>
            </w:rPr>
          </w:pPr>
          <w:hyperlink w:anchor="_Toc225426719" w:history="1">
            <w:r w:rsidR="00A61500" w:rsidRPr="00ED0E14">
              <w:rPr>
                <w:rStyle w:val="a7"/>
                <w:rFonts w:ascii="HG丸ｺﾞｼｯｸM-PRO" w:eastAsia="HG丸ｺﾞｼｯｸM-PRO" w:hAnsi="HG丸ｺﾞｼｯｸM-PRO"/>
                <w:noProof/>
                <w:color w:val="000000" w:themeColor="text1"/>
              </w:rPr>
              <w:t>《3》 第３号『競技会、集会、展示会、博覧会その他これらに類する催し‥』</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_Toc225426719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38</w:t>
            </w:r>
            <w:r w:rsidR="00A61500" w:rsidRPr="00ED0E14">
              <w:rPr>
                <w:noProof/>
                <w:webHidden/>
                <w:color w:val="000000" w:themeColor="text1"/>
              </w:rPr>
              <w:fldChar w:fldCharType="end"/>
            </w:r>
          </w:hyperlink>
        </w:p>
        <w:p w14:paraId="168E5F7B" w14:textId="6DB41EC2" w:rsidR="00A61500" w:rsidRPr="00ED0E14" w:rsidRDefault="00501D74">
          <w:pPr>
            <w:pStyle w:val="23"/>
            <w:tabs>
              <w:tab w:val="left" w:pos="630"/>
              <w:tab w:val="right" w:leader="dot" w:pos="8494"/>
            </w:tabs>
            <w:rPr>
              <w:noProof/>
              <w:color w:val="000000" w:themeColor="text1"/>
            </w:rPr>
          </w:pPr>
          <w:hyperlink w:anchor="_Toc225426720" w:history="1">
            <w:r w:rsidR="00A61500" w:rsidRPr="00ED0E14">
              <w:rPr>
                <w:rStyle w:val="a7"/>
                <w:rFonts w:ascii="HG丸ｺﾞｼｯｸM-PRO" w:eastAsia="HG丸ｺﾞｼｯｸM-PRO" w:hAnsi="HG丸ｺﾞｼｯｸM-PRO"/>
                <w:noProof/>
                <w:color w:val="000000" w:themeColor="text1"/>
              </w:rPr>
              <w:t>6.</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許可条件</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39</w:t>
            </w:r>
            <w:r w:rsidR="00A61500" w:rsidRPr="00ED0E14">
              <w:rPr>
                <w:noProof/>
                <w:webHidden/>
                <w:color w:val="000000" w:themeColor="text1"/>
              </w:rPr>
              <w:fldChar w:fldCharType="end"/>
            </w:r>
          </w:hyperlink>
        </w:p>
        <w:p w14:paraId="6EF1B2A5" w14:textId="3204128E" w:rsidR="00A61500" w:rsidRPr="00ED0E14" w:rsidRDefault="00501D74">
          <w:pPr>
            <w:pStyle w:val="31"/>
            <w:tabs>
              <w:tab w:val="right" w:leader="dot" w:pos="8494"/>
            </w:tabs>
            <w:rPr>
              <w:noProof/>
              <w:color w:val="000000" w:themeColor="text1"/>
            </w:rPr>
          </w:pPr>
          <w:hyperlink w:anchor="_Toc225426721" w:history="1">
            <w:r w:rsidR="00A61500" w:rsidRPr="00ED0E14">
              <w:rPr>
                <w:rStyle w:val="a7"/>
                <w:rFonts w:ascii="HG丸ｺﾞｼｯｸM-PRO" w:eastAsia="HG丸ｺﾞｼｯｸM-PRO" w:hAnsi="HG丸ｺﾞｼｯｸM-PRO"/>
                <w:noProof/>
                <w:color w:val="000000" w:themeColor="text1"/>
              </w:rPr>
              <w:t>《１》許可条件</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39</w:t>
            </w:r>
            <w:r w:rsidR="00A61500" w:rsidRPr="00ED0E14">
              <w:rPr>
                <w:noProof/>
                <w:webHidden/>
                <w:color w:val="000000" w:themeColor="text1"/>
              </w:rPr>
              <w:fldChar w:fldCharType="end"/>
            </w:r>
          </w:hyperlink>
        </w:p>
        <w:p w14:paraId="495F674A" w14:textId="396A02DA" w:rsidR="00A61500" w:rsidRPr="00ED0E14" w:rsidRDefault="00501D74">
          <w:pPr>
            <w:pStyle w:val="31"/>
            <w:tabs>
              <w:tab w:val="right" w:leader="dot" w:pos="8494"/>
            </w:tabs>
            <w:rPr>
              <w:noProof/>
              <w:color w:val="000000" w:themeColor="text1"/>
            </w:rPr>
          </w:pPr>
          <w:hyperlink w:anchor="_Toc225426722" w:history="1">
            <w:r w:rsidR="00A61500" w:rsidRPr="00ED0E14">
              <w:rPr>
                <w:rStyle w:val="a7"/>
                <w:rFonts w:ascii="HG丸ｺﾞｼｯｸM-PRO" w:eastAsia="HG丸ｺﾞｼｯｸM-PRO" w:hAnsi="HG丸ｺﾞｼｯｸM-PRO"/>
                <w:noProof/>
                <w:color w:val="000000" w:themeColor="text1"/>
              </w:rPr>
              <w:t>《２》公園の管理上必要と認める主な事項</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40</w:t>
            </w:r>
            <w:r w:rsidR="00A61500" w:rsidRPr="00ED0E14">
              <w:rPr>
                <w:noProof/>
                <w:webHidden/>
                <w:color w:val="000000" w:themeColor="text1"/>
              </w:rPr>
              <w:fldChar w:fldCharType="end"/>
            </w:r>
          </w:hyperlink>
        </w:p>
        <w:p w14:paraId="6C0A6BC1" w14:textId="107B7FEC" w:rsidR="00A61500" w:rsidRPr="00ED0E14" w:rsidRDefault="00501D74">
          <w:pPr>
            <w:pStyle w:val="31"/>
            <w:tabs>
              <w:tab w:val="right" w:leader="dot" w:pos="8494"/>
            </w:tabs>
            <w:rPr>
              <w:noProof/>
              <w:color w:val="000000" w:themeColor="text1"/>
            </w:rPr>
          </w:pPr>
          <w:hyperlink w:anchor="_Toc225426723" w:history="1">
            <w:r w:rsidR="00A61500" w:rsidRPr="00ED0E14">
              <w:rPr>
                <w:rStyle w:val="a7"/>
                <w:rFonts w:ascii="HG丸ｺﾞｼｯｸM-PRO" w:eastAsia="HG丸ｺﾞｼｯｸM-PRO" w:hAnsi="HG丸ｺﾞｼｯｸM-PRO"/>
                <w:noProof/>
                <w:color w:val="000000" w:themeColor="text1"/>
              </w:rPr>
              <w:t>《３》持込みイベント</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40</w:t>
            </w:r>
            <w:r w:rsidR="00A61500" w:rsidRPr="00ED0E14">
              <w:rPr>
                <w:noProof/>
                <w:webHidden/>
                <w:color w:val="000000" w:themeColor="text1"/>
              </w:rPr>
              <w:fldChar w:fldCharType="end"/>
            </w:r>
          </w:hyperlink>
        </w:p>
        <w:p w14:paraId="66D4BE33" w14:textId="7C54F297" w:rsidR="00A61500" w:rsidRPr="00ED0E14" w:rsidRDefault="00501D74">
          <w:pPr>
            <w:pStyle w:val="31"/>
            <w:tabs>
              <w:tab w:val="right" w:leader="dot" w:pos="8494"/>
            </w:tabs>
            <w:rPr>
              <w:noProof/>
              <w:color w:val="000000" w:themeColor="text1"/>
            </w:rPr>
          </w:pPr>
          <w:hyperlink w:anchor="_Toc225426724" w:history="1">
            <w:r w:rsidR="00A61500" w:rsidRPr="00ED0E14">
              <w:rPr>
                <w:rStyle w:val="a7"/>
                <w:rFonts w:ascii="HG丸ｺﾞｼｯｸM-PRO" w:eastAsia="HG丸ｺﾞｼｯｸM-PRO" w:hAnsi="HG丸ｺﾞｼｯｸM-PRO"/>
                <w:noProof/>
                <w:color w:val="000000" w:themeColor="text1"/>
              </w:rPr>
              <w:t>《４》大規模な催物</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41</w:t>
            </w:r>
            <w:r w:rsidR="00A61500" w:rsidRPr="00ED0E14">
              <w:rPr>
                <w:noProof/>
                <w:webHidden/>
                <w:color w:val="000000" w:themeColor="text1"/>
              </w:rPr>
              <w:fldChar w:fldCharType="end"/>
            </w:r>
          </w:hyperlink>
        </w:p>
        <w:p w14:paraId="0A91AABC" w14:textId="20C7784A" w:rsidR="00A61500" w:rsidRPr="00ED0E14" w:rsidRDefault="00501D74">
          <w:pPr>
            <w:pStyle w:val="31"/>
            <w:tabs>
              <w:tab w:val="right" w:leader="dot" w:pos="8494"/>
            </w:tabs>
            <w:rPr>
              <w:noProof/>
              <w:color w:val="000000" w:themeColor="text1"/>
            </w:rPr>
          </w:pPr>
          <w:hyperlink w:anchor="_Toc225426725" w:history="1">
            <w:r w:rsidR="00A61500" w:rsidRPr="00ED0E14">
              <w:rPr>
                <w:rStyle w:val="a7"/>
                <w:rFonts w:ascii="HG丸ｺﾞｼｯｸM-PRO" w:eastAsia="HG丸ｺﾞｼｯｸM-PRO" w:hAnsi="HG丸ｺﾞｼｯｸM-PRO"/>
                <w:noProof/>
                <w:color w:val="000000" w:themeColor="text1"/>
              </w:rPr>
              <w:t>《５》その他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42</w:t>
            </w:r>
            <w:r w:rsidR="00A61500" w:rsidRPr="00ED0E14">
              <w:rPr>
                <w:noProof/>
                <w:webHidden/>
                <w:color w:val="000000" w:themeColor="text1"/>
              </w:rPr>
              <w:fldChar w:fldCharType="end"/>
            </w:r>
          </w:hyperlink>
        </w:p>
        <w:p w14:paraId="114F999C" w14:textId="05A4F5EE" w:rsidR="00A61500" w:rsidRPr="00ED0E14" w:rsidRDefault="00501D74">
          <w:pPr>
            <w:pStyle w:val="23"/>
            <w:tabs>
              <w:tab w:val="left" w:pos="630"/>
              <w:tab w:val="right" w:leader="dot" w:pos="8494"/>
            </w:tabs>
            <w:rPr>
              <w:noProof/>
              <w:color w:val="000000" w:themeColor="text1"/>
            </w:rPr>
          </w:pPr>
          <w:hyperlink w:anchor="_Toc225426726" w:history="1">
            <w:r w:rsidR="00A61500" w:rsidRPr="00ED0E14">
              <w:rPr>
                <w:rStyle w:val="a7"/>
                <w:rFonts w:ascii="HG丸ｺﾞｼｯｸM-PRO" w:eastAsia="HG丸ｺﾞｼｯｸM-PRO" w:hAnsi="HG丸ｺﾞｼｯｸM-PRO"/>
                <w:noProof/>
                <w:color w:val="000000" w:themeColor="text1"/>
              </w:rPr>
              <w:t>7.</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使用の申込と申請</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42</w:t>
            </w:r>
            <w:r w:rsidR="00A61500" w:rsidRPr="00ED0E14">
              <w:rPr>
                <w:noProof/>
                <w:webHidden/>
                <w:color w:val="000000" w:themeColor="text1"/>
              </w:rPr>
              <w:fldChar w:fldCharType="end"/>
            </w:r>
          </w:hyperlink>
        </w:p>
        <w:p w14:paraId="35C4A8B3" w14:textId="2C888844" w:rsidR="00A61500" w:rsidRPr="00ED0E14" w:rsidRDefault="00501D74">
          <w:pPr>
            <w:pStyle w:val="31"/>
            <w:tabs>
              <w:tab w:val="right" w:leader="dot" w:pos="8494"/>
            </w:tabs>
            <w:rPr>
              <w:noProof/>
              <w:color w:val="000000" w:themeColor="text1"/>
            </w:rPr>
          </w:pPr>
          <w:hyperlink w:anchor="_Toc225426727" w:history="1">
            <w:r w:rsidR="00A61500" w:rsidRPr="00ED0E14">
              <w:rPr>
                <w:rStyle w:val="a7"/>
                <w:rFonts w:ascii="HG丸ｺﾞｼｯｸM-PRO" w:eastAsia="HG丸ｺﾞｼｯｸM-PRO" w:hAnsi="HG丸ｺﾞｼｯｸM-PRO"/>
                <w:noProof/>
                <w:color w:val="000000" w:themeColor="text1"/>
              </w:rPr>
              <w:t>《1》 使用の申込と使用者の決定</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42</w:t>
            </w:r>
            <w:r w:rsidR="00A61500" w:rsidRPr="00ED0E14">
              <w:rPr>
                <w:noProof/>
                <w:webHidden/>
                <w:color w:val="000000" w:themeColor="text1"/>
              </w:rPr>
              <w:fldChar w:fldCharType="end"/>
            </w:r>
          </w:hyperlink>
        </w:p>
        <w:p w14:paraId="5488A940" w14:textId="16C590A2" w:rsidR="00A61500" w:rsidRPr="00ED0E14" w:rsidRDefault="00501D74">
          <w:pPr>
            <w:pStyle w:val="31"/>
            <w:tabs>
              <w:tab w:val="right" w:leader="dot" w:pos="8494"/>
            </w:tabs>
            <w:rPr>
              <w:noProof/>
              <w:color w:val="000000" w:themeColor="text1"/>
            </w:rPr>
          </w:pPr>
          <w:hyperlink w:anchor="_Toc225426728" w:history="1">
            <w:r w:rsidR="00A61500" w:rsidRPr="00ED0E14">
              <w:rPr>
                <w:rStyle w:val="a7"/>
                <w:rFonts w:ascii="HG丸ｺﾞｼｯｸM-PRO" w:eastAsia="HG丸ｺﾞｼｯｸM-PRO" w:hAnsi="HG丸ｺﾞｼｯｸM-PRO"/>
                <w:noProof/>
                <w:color w:val="000000" w:themeColor="text1"/>
              </w:rPr>
              <w:t>《2》 申請書の受付及び処理について</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43</w:t>
            </w:r>
            <w:r w:rsidR="00A61500" w:rsidRPr="00ED0E14">
              <w:rPr>
                <w:noProof/>
                <w:webHidden/>
                <w:color w:val="000000" w:themeColor="text1"/>
              </w:rPr>
              <w:fldChar w:fldCharType="end"/>
            </w:r>
          </w:hyperlink>
        </w:p>
        <w:p w14:paraId="19D1EE5E" w14:textId="20CA6D6C" w:rsidR="00A61500" w:rsidRPr="00ED0E14" w:rsidRDefault="00501D74">
          <w:pPr>
            <w:pStyle w:val="31"/>
            <w:tabs>
              <w:tab w:val="right" w:leader="dot" w:pos="8494"/>
            </w:tabs>
            <w:rPr>
              <w:noProof/>
              <w:color w:val="000000" w:themeColor="text1"/>
            </w:rPr>
          </w:pPr>
          <w:hyperlink w:anchor="_Toc225426729" w:history="1">
            <w:r w:rsidR="00A61500" w:rsidRPr="00ED0E14">
              <w:rPr>
                <w:rStyle w:val="a7"/>
                <w:rFonts w:ascii="HG丸ｺﾞｼｯｸM-PRO" w:eastAsia="HG丸ｺﾞｼｯｸM-PRO" w:hAnsi="HG丸ｺﾞｼｯｸM-PRO"/>
                <w:noProof/>
                <w:color w:val="000000" w:themeColor="text1"/>
              </w:rPr>
              <w:t>《3》 利用料金制対象施設の使用許可申請に必要な書類</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_Toc225426729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44</w:t>
            </w:r>
            <w:r w:rsidR="00A61500" w:rsidRPr="00ED0E14">
              <w:rPr>
                <w:noProof/>
                <w:webHidden/>
                <w:color w:val="000000" w:themeColor="text1"/>
              </w:rPr>
              <w:fldChar w:fldCharType="end"/>
            </w:r>
          </w:hyperlink>
        </w:p>
        <w:p w14:paraId="25B25821" w14:textId="467A7A2C" w:rsidR="00A61500" w:rsidRPr="00ED0E14" w:rsidRDefault="00501D74">
          <w:pPr>
            <w:pStyle w:val="23"/>
            <w:tabs>
              <w:tab w:val="left" w:pos="630"/>
              <w:tab w:val="right" w:leader="dot" w:pos="8494"/>
            </w:tabs>
            <w:rPr>
              <w:noProof/>
              <w:color w:val="000000" w:themeColor="text1"/>
            </w:rPr>
          </w:pPr>
          <w:hyperlink w:anchor="_Toc225426730" w:history="1">
            <w:r w:rsidR="00A61500" w:rsidRPr="00ED0E14">
              <w:rPr>
                <w:rStyle w:val="a7"/>
                <w:rFonts w:ascii="HG丸ｺﾞｼｯｸM-PRO" w:eastAsia="HG丸ｺﾞｼｯｸM-PRO" w:hAnsi="HG丸ｺﾞｼｯｸM-PRO"/>
                <w:noProof/>
                <w:color w:val="000000" w:themeColor="text1"/>
              </w:rPr>
              <w:t>8.</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行為許可申請の審査と許可手続</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45</w:t>
            </w:r>
            <w:r w:rsidR="00A61500" w:rsidRPr="00ED0E14">
              <w:rPr>
                <w:noProof/>
                <w:webHidden/>
                <w:color w:val="000000" w:themeColor="text1"/>
              </w:rPr>
              <w:fldChar w:fldCharType="end"/>
            </w:r>
          </w:hyperlink>
        </w:p>
        <w:p w14:paraId="45EBA482" w14:textId="1BD3EC1D" w:rsidR="00A61500" w:rsidRPr="00ED0E14" w:rsidRDefault="00501D74">
          <w:pPr>
            <w:pStyle w:val="23"/>
            <w:tabs>
              <w:tab w:val="left" w:pos="630"/>
              <w:tab w:val="right" w:leader="dot" w:pos="8494"/>
            </w:tabs>
            <w:rPr>
              <w:noProof/>
              <w:color w:val="000000" w:themeColor="text1"/>
            </w:rPr>
          </w:pPr>
          <w:hyperlink w:anchor="_Toc225426731" w:history="1">
            <w:r w:rsidR="00A61500" w:rsidRPr="00ED0E14">
              <w:rPr>
                <w:rStyle w:val="a7"/>
                <w:rFonts w:ascii="HG丸ｺﾞｼｯｸM-PRO" w:eastAsia="HG丸ｺﾞｼｯｸM-PRO" w:hAnsi="HG丸ｺﾞｼｯｸM-PRO"/>
                <w:noProof/>
                <w:color w:val="000000" w:themeColor="text1"/>
              </w:rPr>
              <w:t>9.</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許可の変更</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49</w:t>
            </w:r>
            <w:r w:rsidR="00A61500" w:rsidRPr="00ED0E14">
              <w:rPr>
                <w:noProof/>
                <w:webHidden/>
                <w:color w:val="000000" w:themeColor="text1"/>
              </w:rPr>
              <w:fldChar w:fldCharType="end"/>
            </w:r>
          </w:hyperlink>
        </w:p>
        <w:p w14:paraId="7C12E3BE" w14:textId="5A704F38" w:rsidR="00A61500" w:rsidRPr="00ED0E14" w:rsidRDefault="00501D74">
          <w:pPr>
            <w:pStyle w:val="23"/>
            <w:tabs>
              <w:tab w:val="right" w:leader="dot" w:pos="8494"/>
            </w:tabs>
            <w:rPr>
              <w:noProof/>
              <w:color w:val="000000" w:themeColor="text1"/>
            </w:rPr>
          </w:pPr>
          <w:hyperlink w:anchor="_Toc225426732" w:history="1">
            <w:r w:rsidR="00A61500" w:rsidRPr="00ED0E14">
              <w:rPr>
                <w:rStyle w:val="a7"/>
                <w:rFonts w:ascii="HG丸ｺﾞｼｯｸM-PRO" w:eastAsia="HG丸ｺﾞｼｯｸM-PRO" w:hAnsi="HG丸ｺﾞｼｯｸM-PRO"/>
                <w:noProof/>
                <w:color w:val="000000" w:themeColor="text1"/>
              </w:rPr>
              <w:t>10．許可の取消し及び使用の制限</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49</w:t>
            </w:r>
            <w:r w:rsidR="00A61500" w:rsidRPr="00ED0E14">
              <w:rPr>
                <w:noProof/>
                <w:webHidden/>
                <w:color w:val="000000" w:themeColor="text1"/>
              </w:rPr>
              <w:fldChar w:fldCharType="end"/>
            </w:r>
          </w:hyperlink>
        </w:p>
        <w:p w14:paraId="7BB7EC07" w14:textId="76AB87CE" w:rsidR="00A61500" w:rsidRPr="00ED0E14" w:rsidRDefault="00501D74">
          <w:pPr>
            <w:pStyle w:val="23"/>
            <w:tabs>
              <w:tab w:val="right" w:leader="dot" w:pos="8494"/>
            </w:tabs>
            <w:rPr>
              <w:noProof/>
              <w:color w:val="000000" w:themeColor="text1"/>
            </w:rPr>
          </w:pPr>
          <w:hyperlink w:anchor="_Toc225426733" w:history="1">
            <w:r w:rsidR="00A61500" w:rsidRPr="00ED0E14">
              <w:rPr>
                <w:rStyle w:val="a7"/>
                <w:rFonts w:ascii="HG丸ｺﾞｼｯｸM-PRO" w:eastAsia="HG丸ｺﾞｼｯｸM-PRO" w:hAnsi="HG丸ｺﾞｼｯｸM-PRO"/>
                <w:noProof/>
                <w:color w:val="000000" w:themeColor="text1"/>
              </w:rPr>
              <w:t>11．利用料金の収受</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50</w:t>
            </w:r>
            <w:r w:rsidR="00A61500" w:rsidRPr="00ED0E14">
              <w:rPr>
                <w:noProof/>
                <w:webHidden/>
                <w:color w:val="000000" w:themeColor="text1"/>
              </w:rPr>
              <w:fldChar w:fldCharType="end"/>
            </w:r>
          </w:hyperlink>
        </w:p>
        <w:p w14:paraId="59E6BA0F" w14:textId="01DB5C90" w:rsidR="00A61500" w:rsidRPr="00ED0E14" w:rsidRDefault="00501D74">
          <w:pPr>
            <w:pStyle w:val="23"/>
            <w:tabs>
              <w:tab w:val="right" w:leader="dot" w:pos="8494"/>
            </w:tabs>
            <w:rPr>
              <w:noProof/>
              <w:color w:val="000000" w:themeColor="text1"/>
            </w:rPr>
          </w:pPr>
          <w:hyperlink w:anchor="_Toc225426734" w:history="1">
            <w:r w:rsidR="00A61500" w:rsidRPr="00ED0E14">
              <w:rPr>
                <w:rStyle w:val="a7"/>
                <w:rFonts w:ascii="HG丸ｺﾞｼｯｸM-PRO" w:eastAsia="HG丸ｺﾞｼｯｸM-PRO" w:hAnsi="HG丸ｺﾞｼｯｸM-PRO"/>
                <w:noProof/>
                <w:color w:val="000000" w:themeColor="text1"/>
              </w:rPr>
              <w:t>12．歳入徴収事務の委託</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51</w:t>
            </w:r>
            <w:r w:rsidR="00A61500" w:rsidRPr="00ED0E14">
              <w:rPr>
                <w:noProof/>
                <w:webHidden/>
                <w:color w:val="000000" w:themeColor="text1"/>
              </w:rPr>
              <w:fldChar w:fldCharType="end"/>
            </w:r>
          </w:hyperlink>
        </w:p>
        <w:p w14:paraId="037CB27C" w14:textId="1AC8AD1E" w:rsidR="00A61500" w:rsidRPr="00ED0E14" w:rsidRDefault="00501D74">
          <w:pPr>
            <w:pStyle w:val="23"/>
            <w:tabs>
              <w:tab w:val="right" w:leader="dot" w:pos="8494"/>
            </w:tabs>
            <w:rPr>
              <w:noProof/>
              <w:color w:val="000000" w:themeColor="text1"/>
            </w:rPr>
          </w:pPr>
          <w:hyperlink w:anchor="_Toc225426735" w:history="1">
            <w:r w:rsidR="00A61500" w:rsidRPr="00ED0E14">
              <w:rPr>
                <w:rStyle w:val="a7"/>
                <w:rFonts w:ascii="HG丸ｺﾞｼｯｸM-PRO" w:eastAsia="HG丸ｺﾞｼｯｸM-PRO" w:hAnsi="HG丸ｺﾞｼｯｸM-PRO"/>
                <w:noProof/>
                <w:color w:val="000000" w:themeColor="text1"/>
              </w:rPr>
              <w:t>13．徴収事務手続</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52</w:t>
            </w:r>
            <w:r w:rsidR="00A61500" w:rsidRPr="00ED0E14">
              <w:rPr>
                <w:noProof/>
                <w:webHidden/>
                <w:color w:val="000000" w:themeColor="text1"/>
              </w:rPr>
              <w:fldChar w:fldCharType="end"/>
            </w:r>
          </w:hyperlink>
        </w:p>
        <w:p w14:paraId="61D7FB23" w14:textId="43061168" w:rsidR="00A61500" w:rsidRPr="00ED0E14" w:rsidRDefault="00501D74">
          <w:pPr>
            <w:pStyle w:val="23"/>
            <w:tabs>
              <w:tab w:val="right" w:leader="dot" w:pos="8494"/>
            </w:tabs>
            <w:rPr>
              <w:noProof/>
              <w:color w:val="000000" w:themeColor="text1"/>
            </w:rPr>
          </w:pPr>
          <w:hyperlink w:anchor="_Toc225426736" w:history="1">
            <w:r w:rsidR="00A61500" w:rsidRPr="00ED0E14">
              <w:rPr>
                <w:rStyle w:val="a7"/>
                <w:rFonts w:ascii="HG丸ｺﾞｼｯｸM-PRO" w:eastAsia="HG丸ｺﾞｼｯｸM-PRO" w:hAnsi="HG丸ｺﾞｼｯｸM-PRO"/>
                <w:noProof/>
                <w:color w:val="000000" w:themeColor="text1"/>
              </w:rPr>
              <w:t>14．利用料金及び使用料の還付</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54</w:t>
            </w:r>
            <w:r w:rsidR="00A61500" w:rsidRPr="00ED0E14">
              <w:rPr>
                <w:noProof/>
                <w:webHidden/>
                <w:color w:val="000000" w:themeColor="text1"/>
              </w:rPr>
              <w:fldChar w:fldCharType="end"/>
            </w:r>
          </w:hyperlink>
        </w:p>
        <w:p w14:paraId="35CA617B" w14:textId="74212A01" w:rsidR="00A61500" w:rsidRPr="00ED0E14" w:rsidRDefault="00501D74">
          <w:pPr>
            <w:pStyle w:val="23"/>
            <w:tabs>
              <w:tab w:val="right" w:leader="dot" w:pos="8494"/>
            </w:tabs>
            <w:rPr>
              <w:noProof/>
              <w:color w:val="000000" w:themeColor="text1"/>
            </w:rPr>
          </w:pPr>
          <w:hyperlink w:anchor="_Toc225426737" w:history="1">
            <w:r w:rsidR="00A61500" w:rsidRPr="00ED0E14">
              <w:rPr>
                <w:rStyle w:val="a7"/>
                <w:rFonts w:ascii="HG丸ｺﾞｼｯｸM-PRO" w:eastAsia="HG丸ｺﾞｼｯｸM-PRO" w:hAnsi="HG丸ｺﾞｼｯｸM-PRO"/>
                <w:noProof/>
                <w:color w:val="000000" w:themeColor="text1"/>
              </w:rPr>
              <w:t>15．利用料金の割引及び減額・免除</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55</w:t>
            </w:r>
            <w:r w:rsidR="00A61500" w:rsidRPr="00ED0E14">
              <w:rPr>
                <w:noProof/>
                <w:webHidden/>
                <w:color w:val="000000" w:themeColor="text1"/>
              </w:rPr>
              <w:fldChar w:fldCharType="end"/>
            </w:r>
          </w:hyperlink>
        </w:p>
        <w:p w14:paraId="300A7783" w14:textId="5F23FC41" w:rsidR="00A61500" w:rsidRPr="00ED0E14" w:rsidRDefault="00501D74">
          <w:pPr>
            <w:pStyle w:val="23"/>
            <w:tabs>
              <w:tab w:val="right" w:leader="dot" w:pos="8494"/>
            </w:tabs>
            <w:rPr>
              <w:noProof/>
              <w:color w:val="000000" w:themeColor="text1"/>
            </w:rPr>
          </w:pPr>
          <w:hyperlink w:anchor="_Toc225426738" w:history="1">
            <w:r w:rsidR="00A61500" w:rsidRPr="00ED0E14">
              <w:rPr>
                <w:rStyle w:val="a7"/>
                <w:rFonts w:ascii="HG丸ｺﾞｼｯｸM-PRO" w:eastAsia="HG丸ｺﾞｼｯｸM-PRO" w:hAnsi="HG丸ｺﾞｼｯｸM-PRO"/>
                <w:noProof/>
                <w:color w:val="000000" w:themeColor="text1"/>
              </w:rPr>
              <w:t>※使用料減免における「公園事業に寄与」とは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56</w:t>
            </w:r>
            <w:r w:rsidR="00A61500" w:rsidRPr="00ED0E14">
              <w:rPr>
                <w:noProof/>
                <w:webHidden/>
                <w:color w:val="000000" w:themeColor="text1"/>
              </w:rPr>
              <w:fldChar w:fldCharType="end"/>
            </w:r>
          </w:hyperlink>
        </w:p>
        <w:p w14:paraId="1C97AF8A" w14:textId="168279E0" w:rsidR="00A61500" w:rsidRPr="00ED0E14" w:rsidRDefault="00501D74">
          <w:pPr>
            <w:pStyle w:val="23"/>
            <w:tabs>
              <w:tab w:val="right" w:leader="dot" w:pos="8494"/>
            </w:tabs>
            <w:rPr>
              <w:noProof/>
              <w:color w:val="000000" w:themeColor="text1"/>
            </w:rPr>
          </w:pPr>
          <w:hyperlink w:anchor="_Toc225426739" w:history="1">
            <w:r w:rsidR="00A61500" w:rsidRPr="00ED0E14">
              <w:rPr>
                <w:rStyle w:val="a7"/>
                <w:rFonts w:ascii="HG丸ｺﾞｼｯｸM-PRO" w:eastAsia="HG丸ｺﾞｼｯｸM-PRO" w:hAnsi="HG丸ｺﾞｼｯｸM-PRO"/>
                <w:noProof/>
                <w:color w:val="000000" w:themeColor="text1"/>
              </w:rPr>
              <w:t>16．公園施設の優先使用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_Toc225426739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58</w:t>
            </w:r>
            <w:r w:rsidR="00A61500" w:rsidRPr="00ED0E14">
              <w:rPr>
                <w:noProof/>
                <w:webHidden/>
                <w:color w:val="000000" w:themeColor="text1"/>
              </w:rPr>
              <w:fldChar w:fldCharType="end"/>
            </w:r>
          </w:hyperlink>
        </w:p>
        <w:p w14:paraId="0235F789" w14:textId="1F5EAE6F" w:rsidR="00A61500" w:rsidRPr="00ED0E14" w:rsidRDefault="00501D74">
          <w:pPr>
            <w:pStyle w:val="23"/>
            <w:tabs>
              <w:tab w:val="right" w:leader="dot" w:pos="8494"/>
            </w:tabs>
            <w:rPr>
              <w:noProof/>
              <w:color w:val="000000" w:themeColor="text1"/>
            </w:rPr>
          </w:pPr>
          <w:hyperlink w:anchor="_Toc225426740" w:history="1">
            <w:r w:rsidR="00A61500" w:rsidRPr="00ED0E14">
              <w:rPr>
                <w:rStyle w:val="a7"/>
                <w:rFonts w:ascii="HG丸ｺﾞｼｯｸM-PRO" w:eastAsia="HG丸ｺﾞｼｯｸM-PRO" w:hAnsi="HG丸ｺﾞｼｯｸM-PRO"/>
                <w:noProof/>
                <w:color w:val="000000" w:themeColor="text1"/>
              </w:rPr>
              <w:t>17．運動施設の目的外利用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62</w:t>
            </w:r>
            <w:r w:rsidR="00A61500" w:rsidRPr="00ED0E14">
              <w:rPr>
                <w:noProof/>
                <w:webHidden/>
                <w:color w:val="000000" w:themeColor="text1"/>
              </w:rPr>
              <w:fldChar w:fldCharType="end"/>
            </w:r>
          </w:hyperlink>
        </w:p>
        <w:p w14:paraId="6B65F14C" w14:textId="2B603093" w:rsidR="00A61500" w:rsidRPr="00ED0E14" w:rsidRDefault="00501D74">
          <w:pPr>
            <w:pStyle w:val="23"/>
            <w:tabs>
              <w:tab w:val="right" w:leader="dot" w:pos="8494"/>
            </w:tabs>
            <w:rPr>
              <w:noProof/>
              <w:color w:val="000000" w:themeColor="text1"/>
            </w:rPr>
          </w:pPr>
          <w:hyperlink w:anchor="_Toc225426741" w:history="1">
            <w:r w:rsidR="00A61500" w:rsidRPr="00ED0E14">
              <w:rPr>
                <w:rStyle w:val="a7"/>
                <w:rFonts w:ascii="HG丸ｺﾞｼｯｸM-PRO" w:eastAsia="HG丸ｺﾞｼｯｸM-PRO" w:hAnsi="HG丸ｺﾞｼｯｸM-PRO"/>
                <w:noProof/>
                <w:color w:val="000000" w:themeColor="text1"/>
              </w:rPr>
              <w:t>18．許可に係る監督指導</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63</w:t>
            </w:r>
            <w:r w:rsidR="00A61500" w:rsidRPr="00ED0E14">
              <w:rPr>
                <w:noProof/>
                <w:webHidden/>
                <w:color w:val="000000" w:themeColor="text1"/>
              </w:rPr>
              <w:fldChar w:fldCharType="end"/>
            </w:r>
          </w:hyperlink>
        </w:p>
        <w:p w14:paraId="40E6E919" w14:textId="03B0A522" w:rsidR="00A61500" w:rsidRPr="00ED0E14" w:rsidRDefault="00501D74">
          <w:pPr>
            <w:pStyle w:val="23"/>
            <w:tabs>
              <w:tab w:val="right" w:leader="dot" w:pos="8494"/>
            </w:tabs>
            <w:rPr>
              <w:noProof/>
              <w:color w:val="000000" w:themeColor="text1"/>
            </w:rPr>
          </w:pPr>
          <w:hyperlink w:anchor="_Toc225426742" w:history="1">
            <w:r w:rsidR="00A61500" w:rsidRPr="00ED0E14">
              <w:rPr>
                <w:rStyle w:val="a7"/>
                <w:rFonts w:ascii="HG丸ｺﾞｼｯｸM-PRO" w:eastAsia="HG丸ｺﾞｼｯｸM-PRO" w:hAnsi="HG丸ｺﾞｼｯｸM-PRO"/>
                <w:noProof/>
                <w:color w:val="000000" w:themeColor="text1"/>
              </w:rPr>
              <w:t>19．原状回復</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64</w:t>
            </w:r>
            <w:r w:rsidR="00A61500" w:rsidRPr="00ED0E14">
              <w:rPr>
                <w:noProof/>
                <w:webHidden/>
                <w:color w:val="000000" w:themeColor="text1"/>
              </w:rPr>
              <w:fldChar w:fldCharType="end"/>
            </w:r>
          </w:hyperlink>
        </w:p>
        <w:p w14:paraId="758931A1" w14:textId="00619605" w:rsidR="00A61500" w:rsidRPr="00ED0E14" w:rsidRDefault="00501D74">
          <w:pPr>
            <w:pStyle w:val="23"/>
            <w:tabs>
              <w:tab w:val="right" w:leader="dot" w:pos="8494"/>
            </w:tabs>
            <w:rPr>
              <w:noProof/>
              <w:color w:val="000000" w:themeColor="text1"/>
            </w:rPr>
          </w:pPr>
          <w:hyperlink w:anchor="_Toc225426743" w:history="1">
            <w:r w:rsidR="00A61500" w:rsidRPr="00ED0E14">
              <w:rPr>
                <w:rStyle w:val="a7"/>
                <w:rFonts w:ascii="HG丸ｺﾞｼｯｸM-PRO" w:eastAsia="HG丸ｺﾞｼｯｸM-PRO" w:hAnsi="HG丸ｺﾞｼｯｸM-PRO"/>
                <w:noProof/>
                <w:color w:val="000000" w:themeColor="text1"/>
              </w:rPr>
              <w:t>20．その他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64</w:t>
            </w:r>
            <w:r w:rsidR="00A61500" w:rsidRPr="00ED0E14">
              <w:rPr>
                <w:noProof/>
                <w:webHidden/>
                <w:color w:val="000000" w:themeColor="text1"/>
              </w:rPr>
              <w:fldChar w:fldCharType="end"/>
            </w:r>
          </w:hyperlink>
        </w:p>
        <w:p w14:paraId="2B41ED9E" w14:textId="2D503F9D" w:rsidR="00A61500" w:rsidRPr="00ED0E14" w:rsidRDefault="00501D74">
          <w:pPr>
            <w:pStyle w:val="12"/>
            <w:rPr>
              <w:noProof/>
              <w:color w:val="000000" w:themeColor="text1"/>
            </w:rPr>
          </w:pPr>
          <w:hyperlink w:anchor="_Toc225426744" w:history="1">
            <w:r w:rsidR="00A61500" w:rsidRPr="00ED0E14">
              <w:rPr>
                <w:rStyle w:val="a7"/>
                <w:rFonts w:ascii="HG丸ｺﾞｼｯｸM-PRO" w:eastAsia="HG丸ｺﾞｼｯｸM-PRO" w:hAnsi="HG丸ｺﾞｼｯｸM-PRO" w:cs="ＭＳ Ｐゴシック"/>
                <w:b/>
                <w:bCs/>
                <w:noProof/>
                <w:color w:val="000000" w:themeColor="text1"/>
                <w:kern w:val="36"/>
              </w:rPr>
              <w:t>第５章　自主事業</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65</w:t>
            </w:r>
            <w:r w:rsidR="00A61500" w:rsidRPr="00ED0E14">
              <w:rPr>
                <w:noProof/>
                <w:webHidden/>
                <w:color w:val="000000" w:themeColor="text1"/>
              </w:rPr>
              <w:fldChar w:fldCharType="end"/>
            </w:r>
          </w:hyperlink>
        </w:p>
        <w:p w14:paraId="1B459141" w14:textId="313AF946" w:rsidR="00A61500" w:rsidRPr="00ED0E14" w:rsidRDefault="00501D74">
          <w:pPr>
            <w:pStyle w:val="23"/>
            <w:tabs>
              <w:tab w:val="left" w:pos="630"/>
              <w:tab w:val="right" w:leader="dot" w:pos="8494"/>
            </w:tabs>
            <w:rPr>
              <w:noProof/>
              <w:color w:val="000000" w:themeColor="text1"/>
            </w:rPr>
          </w:pPr>
          <w:hyperlink w:anchor="_Toc225426745"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ソフト充実型指定管理における自主事業</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65</w:t>
            </w:r>
            <w:r w:rsidR="00A61500" w:rsidRPr="00ED0E14">
              <w:rPr>
                <w:noProof/>
                <w:webHidden/>
                <w:color w:val="000000" w:themeColor="text1"/>
              </w:rPr>
              <w:fldChar w:fldCharType="end"/>
            </w:r>
          </w:hyperlink>
        </w:p>
        <w:p w14:paraId="56E22FB2" w14:textId="5DD87031" w:rsidR="00A61500" w:rsidRPr="00ED0E14" w:rsidRDefault="00501D74">
          <w:pPr>
            <w:pStyle w:val="23"/>
            <w:tabs>
              <w:tab w:val="left" w:pos="630"/>
              <w:tab w:val="right" w:leader="dot" w:pos="8494"/>
            </w:tabs>
            <w:rPr>
              <w:noProof/>
              <w:color w:val="000000" w:themeColor="text1"/>
            </w:rPr>
          </w:pPr>
          <w:hyperlink w:anchor="_Toc225426746"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目的及び経緯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65</w:t>
            </w:r>
            <w:r w:rsidR="00A61500" w:rsidRPr="00ED0E14">
              <w:rPr>
                <w:noProof/>
                <w:webHidden/>
                <w:color w:val="000000" w:themeColor="text1"/>
              </w:rPr>
              <w:fldChar w:fldCharType="end"/>
            </w:r>
          </w:hyperlink>
        </w:p>
        <w:p w14:paraId="3E4CABA3" w14:textId="7AD9DCD1" w:rsidR="00A61500" w:rsidRPr="00ED0E14" w:rsidRDefault="00501D74">
          <w:pPr>
            <w:pStyle w:val="23"/>
            <w:tabs>
              <w:tab w:val="left" w:pos="630"/>
              <w:tab w:val="right" w:leader="dot" w:pos="8494"/>
            </w:tabs>
            <w:rPr>
              <w:noProof/>
              <w:color w:val="000000" w:themeColor="text1"/>
            </w:rPr>
          </w:pPr>
          <w:hyperlink w:anchor="_Toc225426747"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にぎわい施設の設置</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66</w:t>
            </w:r>
            <w:r w:rsidR="00A61500" w:rsidRPr="00ED0E14">
              <w:rPr>
                <w:noProof/>
                <w:webHidden/>
                <w:color w:val="000000" w:themeColor="text1"/>
              </w:rPr>
              <w:fldChar w:fldCharType="end"/>
            </w:r>
          </w:hyperlink>
        </w:p>
        <w:p w14:paraId="1E615C3E" w14:textId="7BCEEC64" w:rsidR="00A61500" w:rsidRPr="00ED0E14" w:rsidRDefault="00501D74">
          <w:pPr>
            <w:pStyle w:val="23"/>
            <w:tabs>
              <w:tab w:val="left" w:pos="630"/>
              <w:tab w:val="right" w:leader="dot" w:pos="8494"/>
            </w:tabs>
            <w:rPr>
              <w:noProof/>
              <w:color w:val="000000" w:themeColor="text1"/>
            </w:rPr>
          </w:pPr>
          <w:hyperlink w:anchor="_Toc225426748"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イベント・プログラム等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67</w:t>
            </w:r>
            <w:r w:rsidR="00A61500" w:rsidRPr="00ED0E14">
              <w:rPr>
                <w:noProof/>
                <w:webHidden/>
                <w:color w:val="000000" w:themeColor="text1"/>
              </w:rPr>
              <w:fldChar w:fldCharType="end"/>
            </w:r>
          </w:hyperlink>
        </w:p>
        <w:p w14:paraId="181C69B4" w14:textId="292AADF2" w:rsidR="00A61500" w:rsidRPr="00ED0E14" w:rsidRDefault="00501D74">
          <w:pPr>
            <w:pStyle w:val="23"/>
            <w:tabs>
              <w:tab w:val="left" w:pos="630"/>
              <w:tab w:val="right" w:leader="dot" w:pos="8494"/>
            </w:tabs>
            <w:rPr>
              <w:noProof/>
              <w:color w:val="000000" w:themeColor="text1"/>
            </w:rPr>
          </w:pPr>
          <w:hyperlink w:anchor="_Toc225426749"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物品販売</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_Toc225426749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68</w:t>
            </w:r>
            <w:r w:rsidR="00A61500" w:rsidRPr="00ED0E14">
              <w:rPr>
                <w:noProof/>
                <w:webHidden/>
                <w:color w:val="000000" w:themeColor="text1"/>
              </w:rPr>
              <w:fldChar w:fldCharType="end"/>
            </w:r>
          </w:hyperlink>
        </w:p>
        <w:p w14:paraId="150FD431" w14:textId="2B4855C8" w:rsidR="00A61500" w:rsidRPr="00ED0E14" w:rsidRDefault="00501D74">
          <w:pPr>
            <w:pStyle w:val="23"/>
            <w:tabs>
              <w:tab w:val="left" w:pos="630"/>
              <w:tab w:val="right" w:leader="dot" w:pos="8494"/>
            </w:tabs>
            <w:rPr>
              <w:noProof/>
              <w:color w:val="000000" w:themeColor="text1"/>
            </w:rPr>
          </w:pPr>
          <w:hyperlink w:anchor="_Toc225426750" w:history="1">
            <w:r w:rsidR="00A61500" w:rsidRPr="00ED0E14">
              <w:rPr>
                <w:rStyle w:val="a7"/>
                <w:rFonts w:ascii="HG丸ｺﾞｼｯｸM-PRO" w:eastAsia="HG丸ｺﾞｼｯｸM-PRO" w:hAnsi="HG丸ｺﾞｼｯｸM-PRO"/>
                <w:noProof/>
                <w:color w:val="000000" w:themeColor="text1"/>
              </w:rPr>
              <w:t>6.</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自主事業の実施に当たって</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70</w:t>
            </w:r>
            <w:r w:rsidR="00A61500" w:rsidRPr="00ED0E14">
              <w:rPr>
                <w:noProof/>
                <w:webHidden/>
                <w:color w:val="000000" w:themeColor="text1"/>
              </w:rPr>
              <w:fldChar w:fldCharType="end"/>
            </w:r>
          </w:hyperlink>
        </w:p>
        <w:p w14:paraId="1B4C1F50" w14:textId="1FFBDC9E" w:rsidR="00A61500" w:rsidRPr="00ED0E14" w:rsidRDefault="00501D74">
          <w:pPr>
            <w:pStyle w:val="12"/>
            <w:rPr>
              <w:noProof/>
              <w:color w:val="000000" w:themeColor="text1"/>
            </w:rPr>
          </w:pPr>
          <w:hyperlink w:anchor="_Toc225426751" w:history="1">
            <w:r w:rsidR="00A61500" w:rsidRPr="00ED0E14">
              <w:rPr>
                <w:rStyle w:val="a7"/>
                <w:rFonts w:ascii="HG丸ｺﾞｼｯｸM-PRO" w:eastAsia="HG丸ｺﾞｼｯｸM-PRO" w:hAnsi="HG丸ｺﾞｼｯｸM-PRO" w:cs="ＭＳ Ｐゴシック"/>
                <w:b/>
                <w:bCs/>
                <w:noProof/>
                <w:color w:val="000000" w:themeColor="text1"/>
                <w:kern w:val="36"/>
              </w:rPr>
              <w:t>第６章　維持管理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71</w:t>
            </w:r>
            <w:r w:rsidR="00A61500" w:rsidRPr="00ED0E14">
              <w:rPr>
                <w:noProof/>
                <w:webHidden/>
                <w:color w:val="000000" w:themeColor="text1"/>
              </w:rPr>
              <w:fldChar w:fldCharType="end"/>
            </w:r>
          </w:hyperlink>
        </w:p>
        <w:p w14:paraId="525A0CCA" w14:textId="104C997D" w:rsidR="00A61500" w:rsidRPr="00ED0E14" w:rsidRDefault="00501D74">
          <w:pPr>
            <w:pStyle w:val="23"/>
            <w:tabs>
              <w:tab w:val="left" w:pos="630"/>
              <w:tab w:val="right" w:leader="dot" w:pos="8494"/>
            </w:tabs>
            <w:rPr>
              <w:noProof/>
              <w:color w:val="000000" w:themeColor="text1"/>
            </w:rPr>
          </w:pPr>
          <w:hyperlink w:anchor="_Toc225426752"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維持管理方針</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71</w:t>
            </w:r>
            <w:r w:rsidR="00A61500" w:rsidRPr="00ED0E14">
              <w:rPr>
                <w:noProof/>
                <w:webHidden/>
                <w:color w:val="000000" w:themeColor="text1"/>
              </w:rPr>
              <w:fldChar w:fldCharType="end"/>
            </w:r>
          </w:hyperlink>
        </w:p>
        <w:p w14:paraId="63A97B38" w14:textId="222634B2" w:rsidR="00A61500" w:rsidRPr="00ED0E14" w:rsidRDefault="00501D74">
          <w:pPr>
            <w:pStyle w:val="23"/>
            <w:tabs>
              <w:tab w:val="left" w:pos="630"/>
              <w:tab w:val="right" w:leader="dot" w:pos="8494"/>
            </w:tabs>
            <w:rPr>
              <w:noProof/>
              <w:color w:val="000000" w:themeColor="text1"/>
            </w:rPr>
          </w:pPr>
          <w:hyperlink w:anchor="_Toc225426753"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維持管理業務</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71</w:t>
            </w:r>
            <w:r w:rsidR="00A61500" w:rsidRPr="00ED0E14">
              <w:rPr>
                <w:noProof/>
                <w:webHidden/>
                <w:color w:val="000000" w:themeColor="text1"/>
              </w:rPr>
              <w:fldChar w:fldCharType="end"/>
            </w:r>
          </w:hyperlink>
        </w:p>
        <w:p w14:paraId="77E90B60" w14:textId="24F3DD5C" w:rsidR="00A61500" w:rsidRPr="00ED0E14" w:rsidRDefault="00501D74">
          <w:pPr>
            <w:pStyle w:val="23"/>
            <w:tabs>
              <w:tab w:val="left" w:pos="630"/>
              <w:tab w:val="right" w:leader="dot" w:pos="8494"/>
            </w:tabs>
            <w:rPr>
              <w:noProof/>
              <w:color w:val="000000" w:themeColor="text1"/>
            </w:rPr>
          </w:pPr>
          <w:hyperlink w:anchor="_Toc225426754"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植物管理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71</w:t>
            </w:r>
            <w:r w:rsidR="00A61500" w:rsidRPr="00ED0E14">
              <w:rPr>
                <w:noProof/>
                <w:webHidden/>
                <w:color w:val="000000" w:themeColor="text1"/>
              </w:rPr>
              <w:fldChar w:fldCharType="end"/>
            </w:r>
          </w:hyperlink>
        </w:p>
        <w:p w14:paraId="426661A1" w14:textId="5478A779" w:rsidR="00A61500" w:rsidRPr="00ED0E14" w:rsidRDefault="00501D74">
          <w:pPr>
            <w:pStyle w:val="23"/>
            <w:tabs>
              <w:tab w:val="left" w:pos="630"/>
              <w:tab w:val="right" w:leader="dot" w:pos="8494"/>
            </w:tabs>
            <w:rPr>
              <w:noProof/>
              <w:color w:val="000000" w:themeColor="text1"/>
            </w:rPr>
          </w:pPr>
          <w:hyperlink w:anchor="_Toc225426755"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施設管理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82</w:t>
            </w:r>
            <w:r w:rsidR="00A61500" w:rsidRPr="00ED0E14">
              <w:rPr>
                <w:noProof/>
                <w:webHidden/>
                <w:color w:val="000000" w:themeColor="text1"/>
              </w:rPr>
              <w:fldChar w:fldCharType="end"/>
            </w:r>
          </w:hyperlink>
        </w:p>
        <w:p w14:paraId="6CBC2BC9" w14:textId="1013367F" w:rsidR="00A61500" w:rsidRPr="00ED0E14" w:rsidRDefault="00501D74">
          <w:pPr>
            <w:pStyle w:val="23"/>
            <w:tabs>
              <w:tab w:val="left" w:pos="630"/>
              <w:tab w:val="right" w:leader="dot" w:pos="8494"/>
            </w:tabs>
            <w:rPr>
              <w:noProof/>
              <w:color w:val="000000" w:themeColor="text1"/>
            </w:rPr>
          </w:pPr>
          <w:hyperlink w:anchor="_Toc225426756"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点検</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86</w:t>
            </w:r>
            <w:r w:rsidR="00A61500" w:rsidRPr="00ED0E14">
              <w:rPr>
                <w:noProof/>
                <w:webHidden/>
                <w:color w:val="000000" w:themeColor="text1"/>
              </w:rPr>
              <w:fldChar w:fldCharType="end"/>
            </w:r>
          </w:hyperlink>
        </w:p>
        <w:p w14:paraId="09E8B71B" w14:textId="453AF85E" w:rsidR="00A61500" w:rsidRPr="00ED0E14" w:rsidRDefault="00501D74">
          <w:pPr>
            <w:pStyle w:val="23"/>
            <w:tabs>
              <w:tab w:val="left" w:pos="630"/>
              <w:tab w:val="right" w:leader="dot" w:pos="8494"/>
            </w:tabs>
            <w:rPr>
              <w:noProof/>
              <w:color w:val="000000" w:themeColor="text1"/>
            </w:rPr>
          </w:pPr>
          <w:hyperlink w:anchor="_Toc225426757" w:history="1">
            <w:r w:rsidR="00A61500" w:rsidRPr="00ED0E14">
              <w:rPr>
                <w:rStyle w:val="a7"/>
                <w:rFonts w:ascii="HG丸ｺﾞｼｯｸM-PRO" w:eastAsia="HG丸ｺﾞｼｯｸM-PRO" w:hAnsi="HG丸ｺﾞｼｯｸM-PRO"/>
                <w:noProof/>
                <w:color w:val="000000" w:themeColor="text1"/>
              </w:rPr>
              <w:t>6.</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物品</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86</w:t>
            </w:r>
            <w:r w:rsidR="00A61500" w:rsidRPr="00ED0E14">
              <w:rPr>
                <w:noProof/>
                <w:webHidden/>
                <w:color w:val="000000" w:themeColor="text1"/>
              </w:rPr>
              <w:fldChar w:fldCharType="end"/>
            </w:r>
          </w:hyperlink>
        </w:p>
        <w:p w14:paraId="3FC54EAA" w14:textId="615E551F" w:rsidR="00A61500" w:rsidRPr="00ED0E14" w:rsidRDefault="00501D74">
          <w:pPr>
            <w:pStyle w:val="23"/>
            <w:tabs>
              <w:tab w:val="left" w:pos="630"/>
              <w:tab w:val="right" w:leader="dot" w:pos="8494"/>
            </w:tabs>
            <w:rPr>
              <w:noProof/>
              <w:color w:val="000000" w:themeColor="text1"/>
            </w:rPr>
          </w:pPr>
          <w:hyperlink w:anchor="_Toc225426758" w:history="1">
            <w:r w:rsidR="00A61500" w:rsidRPr="00ED0E14">
              <w:rPr>
                <w:rStyle w:val="a7"/>
                <w:rFonts w:ascii="HG丸ｺﾞｼｯｸM-PRO" w:eastAsia="HG丸ｺﾞｼｯｸM-PRO" w:hAnsi="HG丸ｺﾞｼｯｸM-PRO"/>
                <w:noProof/>
                <w:color w:val="000000" w:themeColor="text1"/>
              </w:rPr>
              <w:t>7.</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清掃</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87</w:t>
            </w:r>
            <w:r w:rsidR="00A61500" w:rsidRPr="00ED0E14">
              <w:rPr>
                <w:noProof/>
                <w:webHidden/>
                <w:color w:val="000000" w:themeColor="text1"/>
              </w:rPr>
              <w:fldChar w:fldCharType="end"/>
            </w:r>
          </w:hyperlink>
        </w:p>
        <w:p w14:paraId="0F67B105" w14:textId="0EE36DEC" w:rsidR="00A61500" w:rsidRPr="00ED0E14" w:rsidRDefault="00501D74">
          <w:pPr>
            <w:pStyle w:val="23"/>
            <w:tabs>
              <w:tab w:val="left" w:pos="630"/>
              <w:tab w:val="right" w:leader="dot" w:pos="8494"/>
            </w:tabs>
            <w:rPr>
              <w:noProof/>
              <w:color w:val="000000" w:themeColor="text1"/>
            </w:rPr>
          </w:pPr>
          <w:hyperlink w:anchor="_Toc225426759" w:history="1">
            <w:r w:rsidR="00A61500" w:rsidRPr="00ED0E14">
              <w:rPr>
                <w:rStyle w:val="a7"/>
                <w:rFonts w:ascii="HG丸ｺﾞｼｯｸM-PRO" w:eastAsia="HG丸ｺﾞｼｯｸM-PRO" w:hAnsi="HG丸ｺﾞｼｯｸM-PRO"/>
                <w:noProof/>
                <w:color w:val="000000" w:themeColor="text1"/>
              </w:rPr>
              <w:t>8.</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工事</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_Toc225426759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90</w:t>
            </w:r>
            <w:r w:rsidR="00A61500" w:rsidRPr="00ED0E14">
              <w:rPr>
                <w:noProof/>
                <w:webHidden/>
                <w:color w:val="000000" w:themeColor="text1"/>
              </w:rPr>
              <w:fldChar w:fldCharType="end"/>
            </w:r>
          </w:hyperlink>
        </w:p>
        <w:p w14:paraId="17FEB774" w14:textId="09262AC7" w:rsidR="00A61500" w:rsidRPr="00ED0E14" w:rsidRDefault="00501D74">
          <w:pPr>
            <w:pStyle w:val="23"/>
            <w:tabs>
              <w:tab w:val="left" w:pos="630"/>
              <w:tab w:val="right" w:leader="dot" w:pos="8494"/>
            </w:tabs>
            <w:rPr>
              <w:noProof/>
              <w:color w:val="000000" w:themeColor="text1"/>
            </w:rPr>
          </w:pPr>
          <w:hyperlink w:anchor="_Toc225426760" w:history="1">
            <w:r w:rsidR="00A61500" w:rsidRPr="00ED0E14">
              <w:rPr>
                <w:rStyle w:val="a7"/>
                <w:rFonts w:ascii="HG丸ｺﾞｼｯｸM-PRO" w:eastAsia="HG丸ｺﾞｼｯｸM-PRO" w:hAnsi="HG丸ｺﾞｼｯｸM-PRO"/>
                <w:noProof/>
                <w:color w:val="000000" w:themeColor="text1"/>
              </w:rPr>
              <w:t>9.</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管理業務における公園施設の改修、補修・修繕等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90</w:t>
            </w:r>
            <w:r w:rsidR="00A61500" w:rsidRPr="00ED0E14">
              <w:rPr>
                <w:noProof/>
                <w:webHidden/>
                <w:color w:val="000000" w:themeColor="text1"/>
              </w:rPr>
              <w:fldChar w:fldCharType="end"/>
            </w:r>
          </w:hyperlink>
        </w:p>
        <w:p w14:paraId="21D09E2E" w14:textId="78C9FF76" w:rsidR="00A61500" w:rsidRPr="00ED0E14" w:rsidRDefault="00501D74">
          <w:pPr>
            <w:pStyle w:val="23"/>
            <w:tabs>
              <w:tab w:val="right" w:leader="dot" w:pos="8494"/>
            </w:tabs>
            <w:rPr>
              <w:noProof/>
              <w:color w:val="000000" w:themeColor="text1"/>
            </w:rPr>
          </w:pPr>
          <w:hyperlink w:anchor="_Toc225426761" w:history="1">
            <w:r w:rsidR="00A61500" w:rsidRPr="00ED0E14">
              <w:rPr>
                <w:rStyle w:val="a7"/>
                <w:rFonts w:ascii="HG丸ｺﾞｼｯｸM-PRO" w:eastAsia="HG丸ｺﾞｼｯｸM-PRO" w:hAnsi="HG丸ｺﾞｼｯｸM-PRO"/>
                <w:noProof/>
                <w:color w:val="000000" w:themeColor="text1"/>
              </w:rPr>
              <w:t>10．施設の破損・盗難等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96</w:t>
            </w:r>
            <w:r w:rsidR="00A61500" w:rsidRPr="00ED0E14">
              <w:rPr>
                <w:noProof/>
                <w:webHidden/>
                <w:color w:val="000000" w:themeColor="text1"/>
              </w:rPr>
              <w:fldChar w:fldCharType="end"/>
            </w:r>
          </w:hyperlink>
        </w:p>
        <w:p w14:paraId="5B5117A9" w14:textId="3D923CB3" w:rsidR="00A61500" w:rsidRPr="00ED0E14" w:rsidRDefault="00501D74">
          <w:pPr>
            <w:pStyle w:val="23"/>
            <w:tabs>
              <w:tab w:val="right" w:leader="dot" w:pos="8494"/>
            </w:tabs>
            <w:rPr>
              <w:noProof/>
              <w:color w:val="000000" w:themeColor="text1"/>
            </w:rPr>
          </w:pPr>
          <w:hyperlink w:anchor="_Toc225426762" w:history="1">
            <w:r w:rsidR="00A61500" w:rsidRPr="00ED0E14">
              <w:rPr>
                <w:rStyle w:val="a7"/>
                <w:rFonts w:ascii="HG丸ｺﾞｼｯｸM-PRO" w:eastAsia="HG丸ｺﾞｼｯｸM-PRO" w:hAnsi="HG丸ｺﾞｼｯｸM-PRO"/>
                <w:noProof/>
                <w:color w:val="000000" w:themeColor="text1"/>
              </w:rPr>
              <w:t>11．土木事務所への報告</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96</w:t>
            </w:r>
            <w:r w:rsidR="00A61500" w:rsidRPr="00ED0E14">
              <w:rPr>
                <w:noProof/>
                <w:webHidden/>
                <w:color w:val="000000" w:themeColor="text1"/>
              </w:rPr>
              <w:fldChar w:fldCharType="end"/>
            </w:r>
          </w:hyperlink>
        </w:p>
        <w:p w14:paraId="51059D23" w14:textId="6BB8CB49" w:rsidR="00A61500" w:rsidRPr="00ED0E14" w:rsidRDefault="00501D74">
          <w:pPr>
            <w:pStyle w:val="12"/>
            <w:rPr>
              <w:noProof/>
              <w:color w:val="000000" w:themeColor="text1"/>
            </w:rPr>
          </w:pPr>
          <w:hyperlink w:anchor="_Toc225426763" w:history="1">
            <w:r w:rsidR="00A61500" w:rsidRPr="00ED0E14">
              <w:rPr>
                <w:rStyle w:val="a7"/>
                <w:rFonts w:ascii="HG丸ｺﾞｼｯｸM-PRO" w:eastAsia="HG丸ｺﾞｼｯｸM-PRO" w:hAnsi="HG丸ｺﾞｼｯｸM-PRO" w:cs="ＭＳ Ｐゴシック"/>
                <w:b/>
                <w:bCs/>
                <w:noProof/>
                <w:color w:val="000000" w:themeColor="text1"/>
                <w:kern w:val="36"/>
              </w:rPr>
              <w:t>第７章　法令管理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97</w:t>
            </w:r>
            <w:r w:rsidR="00A61500" w:rsidRPr="00ED0E14">
              <w:rPr>
                <w:noProof/>
                <w:webHidden/>
                <w:color w:val="000000" w:themeColor="text1"/>
              </w:rPr>
              <w:fldChar w:fldCharType="end"/>
            </w:r>
          </w:hyperlink>
        </w:p>
        <w:p w14:paraId="5F6A3363" w14:textId="77BBDA97" w:rsidR="00A61500" w:rsidRPr="00ED0E14" w:rsidRDefault="00501D74">
          <w:pPr>
            <w:pStyle w:val="23"/>
            <w:tabs>
              <w:tab w:val="left" w:pos="630"/>
              <w:tab w:val="right" w:leader="dot" w:pos="8494"/>
            </w:tabs>
            <w:rPr>
              <w:noProof/>
              <w:color w:val="000000" w:themeColor="text1"/>
            </w:rPr>
          </w:pPr>
          <w:hyperlink w:anchor="_Toc225426764"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管理に当たって遵守すべき法令等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97</w:t>
            </w:r>
            <w:r w:rsidR="00A61500" w:rsidRPr="00ED0E14">
              <w:rPr>
                <w:noProof/>
                <w:webHidden/>
                <w:color w:val="000000" w:themeColor="text1"/>
              </w:rPr>
              <w:fldChar w:fldCharType="end"/>
            </w:r>
          </w:hyperlink>
        </w:p>
        <w:p w14:paraId="0842377B" w14:textId="15C1C161" w:rsidR="00A61500" w:rsidRPr="00ED0E14" w:rsidRDefault="00501D74">
          <w:pPr>
            <w:pStyle w:val="23"/>
            <w:tabs>
              <w:tab w:val="left" w:pos="630"/>
              <w:tab w:val="right" w:leader="dot" w:pos="8494"/>
            </w:tabs>
            <w:rPr>
              <w:noProof/>
              <w:color w:val="000000" w:themeColor="text1"/>
            </w:rPr>
          </w:pPr>
          <w:hyperlink w:anchor="_Toc225426765"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情報管理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100</w:t>
            </w:r>
            <w:r w:rsidR="00A61500" w:rsidRPr="00ED0E14">
              <w:rPr>
                <w:noProof/>
                <w:webHidden/>
                <w:color w:val="000000" w:themeColor="text1"/>
              </w:rPr>
              <w:fldChar w:fldCharType="end"/>
            </w:r>
          </w:hyperlink>
        </w:p>
        <w:p w14:paraId="6F572D57" w14:textId="200E0215" w:rsidR="00A61500" w:rsidRPr="00ED0E14" w:rsidRDefault="00501D74">
          <w:pPr>
            <w:pStyle w:val="23"/>
            <w:tabs>
              <w:tab w:val="left" w:pos="630"/>
              <w:tab w:val="right" w:leader="dot" w:pos="8494"/>
            </w:tabs>
            <w:rPr>
              <w:noProof/>
              <w:color w:val="000000" w:themeColor="text1"/>
            </w:rPr>
          </w:pPr>
          <w:hyperlink w:anchor="_Toc225426766"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法令改正</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100</w:t>
            </w:r>
            <w:r w:rsidR="00A61500" w:rsidRPr="00ED0E14">
              <w:rPr>
                <w:noProof/>
                <w:webHidden/>
                <w:color w:val="000000" w:themeColor="text1"/>
              </w:rPr>
              <w:fldChar w:fldCharType="end"/>
            </w:r>
          </w:hyperlink>
        </w:p>
        <w:p w14:paraId="7E7363A1" w14:textId="4F284EF0" w:rsidR="00A61500" w:rsidRPr="00ED0E14" w:rsidRDefault="00501D74">
          <w:pPr>
            <w:pStyle w:val="12"/>
            <w:rPr>
              <w:noProof/>
              <w:color w:val="000000" w:themeColor="text1"/>
            </w:rPr>
          </w:pPr>
          <w:hyperlink w:anchor="_Toc225426767" w:history="1">
            <w:r w:rsidR="00A61500" w:rsidRPr="00ED0E14">
              <w:rPr>
                <w:rStyle w:val="a7"/>
                <w:rFonts w:ascii="HG丸ｺﾞｼｯｸM-PRO" w:eastAsia="HG丸ｺﾞｼｯｸM-PRO" w:hAnsi="HG丸ｺﾞｼｯｸM-PRO" w:cs="ＭＳ Ｐゴシック"/>
                <w:b/>
                <w:bCs/>
                <w:noProof/>
                <w:color w:val="000000" w:themeColor="text1"/>
                <w:kern w:val="36"/>
              </w:rPr>
              <w:t>第８章　安全対策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101</w:t>
            </w:r>
            <w:r w:rsidR="00A61500" w:rsidRPr="00ED0E14">
              <w:rPr>
                <w:noProof/>
                <w:webHidden/>
                <w:color w:val="000000" w:themeColor="text1"/>
              </w:rPr>
              <w:fldChar w:fldCharType="end"/>
            </w:r>
          </w:hyperlink>
        </w:p>
        <w:p w14:paraId="2BC20F9A" w14:textId="5801E712" w:rsidR="00A61500" w:rsidRPr="00ED0E14" w:rsidRDefault="00501D74">
          <w:pPr>
            <w:pStyle w:val="23"/>
            <w:tabs>
              <w:tab w:val="left" w:pos="630"/>
              <w:tab w:val="right" w:leader="dot" w:pos="8494"/>
            </w:tabs>
            <w:rPr>
              <w:noProof/>
              <w:color w:val="000000" w:themeColor="text1"/>
            </w:rPr>
          </w:pPr>
          <w:hyperlink w:anchor="_Toc225426768"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防災・安全対策の実施及び非常時の危機管理体制の確立</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101</w:t>
            </w:r>
            <w:r w:rsidR="00A61500" w:rsidRPr="00ED0E14">
              <w:rPr>
                <w:noProof/>
                <w:webHidden/>
                <w:color w:val="000000" w:themeColor="text1"/>
              </w:rPr>
              <w:fldChar w:fldCharType="end"/>
            </w:r>
          </w:hyperlink>
        </w:p>
        <w:p w14:paraId="4EDD4104" w14:textId="1C302C45" w:rsidR="00A61500" w:rsidRPr="00ED0E14" w:rsidRDefault="00501D74">
          <w:pPr>
            <w:pStyle w:val="23"/>
            <w:tabs>
              <w:tab w:val="left" w:pos="630"/>
              <w:tab w:val="right" w:leader="dot" w:pos="8494"/>
            </w:tabs>
            <w:rPr>
              <w:noProof/>
              <w:color w:val="000000" w:themeColor="text1"/>
            </w:rPr>
          </w:pPr>
          <w:hyperlink w:anchor="_Toc225426769"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労働災害及び公衆災害の防止</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_Toc225426769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101</w:t>
            </w:r>
            <w:r w:rsidR="00A61500" w:rsidRPr="00ED0E14">
              <w:rPr>
                <w:noProof/>
                <w:webHidden/>
                <w:color w:val="000000" w:themeColor="text1"/>
              </w:rPr>
              <w:fldChar w:fldCharType="end"/>
            </w:r>
          </w:hyperlink>
        </w:p>
        <w:p w14:paraId="19140787" w14:textId="669539C9" w:rsidR="00A61500" w:rsidRPr="00ED0E14" w:rsidRDefault="00501D74">
          <w:pPr>
            <w:pStyle w:val="23"/>
            <w:tabs>
              <w:tab w:val="left" w:pos="630"/>
              <w:tab w:val="right" w:leader="dot" w:pos="8494"/>
            </w:tabs>
            <w:rPr>
              <w:noProof/>
              <w:color w:val="000000" w:themeColor="text1"/>
            </w:rPr>
          </w:pPr>
          <w:hyperlink w:anchor="_Toc225426770"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異常気象時等の対応</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101</w:t>
            </w:r>
            <w:r w:rsidR="00A61500" w:rsidRPr="00ED0E14">
              <w:rPr>
                <w:noProof/>
                <w:webHidden/>
                <w:color w:val="000000" w:themeColor="text1"/>
              </w:rPr>
              <w:fldChar w:fldCharType="end"/>
            </w:r>
          </w:hyperlink>
        </w:p>
        <w:p w14:paraId="30718E0D" w14:textId="184B9D6C" w:rsidR="00A61500" w:rsidRPr="00ED0E14" w:rsidRDefault="00501D74">
          <w:pPr>
            <w:pStyle w:val="23"/>
            <w:tabs>
              <w:tab w:val="left" w:pos="630"/>
              <w:tab w:val="right" w:leader="dot" w:pos="8494"/>
            </w:tabs>
            <w:rPr>
              <w:noProof/>
              <w:color w:val="000000" w:themeColor="text1"/>
            </w:rPr>
          </w:pPr>
          <w:hyperlink w:anchor="_Toc225426771"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微小粒子状物質（PM2.5）への対応</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106</w:t>
            </w:r>
            <w:r w:rsidR="00A61500" w:rsidRPr="00ED0E14">
              <w:rPr>
                <w:noProof/>
                <w:webHidden/>
                <w:color w:val="000000" w:themeColor="text1"/>
              </w:rPr>
              <w:fldChar w:fldCharType="end"/>
            </w:r>
          </w:hyperlink>
        </w:p>
        <w:p w14:paraId="0F63518E" w14:textId="4B730902" w:rsidR="00A61500" w:rsidRPr="00ED0E14" w:rsidRDefault="00501D74">
          <w:pPr>
            <w:pStyle w:val="23"/>
            <w:tabs>
              <w:tab w:val="left" w:pos="630"/>
              <w:tab w:val="right" w:leader="dot" w:pos="8494"/>
            </w:tabs>
            <w:rPr>
              <w:noProof/>
              <w:color w:val="000000" w:themeColor="text1"/>
            </w:rPr>
          </w:pPr>
          <w:hyperlink w:anchor="_Toc225426772"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救護</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106</w:t>
            </w:r>
            <w:r w:rsidR="00A61500" w:rsidRPr="00ED0E14">
              <w:rPr>
                <w:noProof/>
                <w:webHidden/>
                <w:color w:val="000000" w:themeColor="text1"/>
              </w:rPr>
              <w:fldChar w:fldCharType="end"/>
            </w:r>
          </w:hyperlink>
        </w:p>
        <w:p w14:paraId="703C7D57" w14:textId="444AEDEF" w:rsidR="00A61500" w:rsidRPr="00ED0E14" w:rsidRDefault="00501D74">
          <w:pPr>
            <w:pStyle w:val="23"/>
            <w:tabs>
              <w:tab w:val="left" w:pos="630"/>
              <w:tab w:val="right" w:leader="dot" w:pos="8494"/>
            </w:tabs>
            <w:rPr>
              <w:noProof/>
              <w:color w:val="000000" w:themeColor="text1"/>
            </w:rPr>
          </w:pPr>
          <w:hyperlink w:anchor="_Toc225426773" w:history="1">
            <w:r w:rsidR="00A61500" w:rsidRPr="00ED0E14">
              <w:rPr>
                <w:rStyle w:val="a7"/>
                <w:rFonts w:ascii="HG丸ｺﾞｼｯｸM-PRO" w:eastAsia="HG丸ｺﾞｼｯｸM-PRO" w:hAnsi="HG丸ｺﾞｼｯｸM-PRO"/>
                <w:noProof/>
                <w:color w:val="000000" w:themeColor="text1"/>
              </w:rPr>
              <w:t>6.</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自動体外式除細動器（AED）</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106</w:t>
            </w:r>
            <w:r w:rsidR="00A61500" w:rsidRPr="00ED0E14">
              <w:rPr>
                <w:noProof/>
                <w:webHidden/>
                <w:color w:val="000000" w:themeColor="text1"/>
              </w:rPr>
              <w:fldChar w:fldCharType="end"/>
            </w:r>
          </w:hyperlink>
        </w:p>
        <w:p w14:paraId="5BA15AC1" w14:textId="78A65960" w:rsidR="00A61500" w:rsidRPr="00ED0E14" w:rsidRDefault="00501D74">
          <w:pPr>
            <w:pStyle w:val="23"/>
            <w:tabs>
              <w:tab w:val="left" w:pos="630"/>
              <w:tab w:val="right" w:leader="dot" w:pos="8494"/>
            </w:tabs>
            <w:rPr>
              <w:noProof/>
              <w:color w:val="000000" w:themeColor="text1"/>
            </w:rPr>
          </w:pPr>
          <w:hyperlink w:anchor="_Toc225426774" w:history="1">
            <w:r w:rsidR="00A61500" w:rsidRPr="00ED0E14">
              <w:rPr>
                <w:rStyle w:val="a7"/>
                <w:rFonts w:ascii="HG丸ｺﾞｼｯｸM-PRO" w:eastAsia="HG丸ｺﾞｼｯｸM-PRO" w:hAnsi="HG丸ｺﾞｼｯｸM-PRO"/>
                <w:bCs/>
                <w:noProof/>
                <w:color w:val="000000" w:themeColor="text1"/>
              </w:rPr>
              <w:t>7.</w:t>
            </w:r>
            <w:r w:rsidR="00A61500" w:rsidRPr="00ED0E14">
              <w:rPr>
                <w:noProof/>
                <w:color w:val="000000" w:themeColor="text1"/>
              </w:rPr>
              <w:tab/>
            </w:r>
            <w:r w:rsidR="00A61500" w:rsidRPr="00ED0E14">
              <w:rPr>
                <w:rStyle w:val="a7"/>
                <w:rFonts w:ascii="HG丸ｺﾞｼｯｸM-PRO" w:eastAsia="HG丸ｺﾞｼｯｸM-PRO" w:hAnsi="HG丸ｺﾞｼｯｸM-PRO"/>
                <w:bCs/>
                <w:noProof/>
                <w:color w:val="000000" w:themeColor="text1"/>
              </w:rPr>
              <w:t>衛生管理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107</w:t>
            </w:r>
            <w:r w:rsidR="00A61500" w:rsidRPr="00ED0E14">
              <w:rPr>
                <w:noProof/>
                <w:webHidden/>
                <w:color w:val="000000" w:themeColor="text1"/>
              </w:rPr>
              <w:fldChar w:fldCharType="end"/>
            </w:r>
          </w:hyperlink>
        </w:p>
        <w:p w14:paraId="58238A89" w14:textId="72F7CC30" w:rsidR="00A61500" w:rsidRPr="00ED0E14" w:rsidRDefault="00501D74">
          <w:pPr>
            <w:pStyle w:val="23"/>
            <w:tabs>
              <w:tab w:val="left" w:pos="630"/>
              <w:tab w:val="right" w:leader="dot" w:pos="8494"/>
            </w:tabs>
            <w:rPr>
              <w:noProof/>
              <w:color w:val="000000" w:themeColor="text1"/>
            </w:rPr>
          </w:pPr>
          <w:hyperlink w:anchor="_Toc225426775" w:history="1">
            <w:r w:rsidR="00A61500" w:rsidRPr="00ED0E14">
              <w:rPr>
                <w:rStyle w:val="a7"/>
                <w:rFonts w:ascii="HG丸ｺﾞｼｯｸM-PRO" w:eastAsia="HG丸ｺﾞｼｯｸM-PRO" w:hAnsi="HG丸ｺﾞｼｯｸM-PRO"/>
                <w:noProof/>
                <w:color w:val="000000" w:themeColor="text1"/>
              </w:rPr>
              <w:t>8.</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事件・事故への対応</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111</w:t>
            </w:r>
            <w:r w:rsidR="00A61500" w:rsidRPr="00ED0E14">
              <w:rPr>
                <w:noProof/>
                <w:webHidden/>
                <w:color w:val="000000" w:themeColor="text1"/>
              </w:rPr>
              <w:fldChar w:fldCharType="end"/>
            </w:r>
          </w:hyperlink>
        </w:p>
        <w:p w14:paraId="66867D3D" w14:textId="5768A6E1" w:rsidR="00A61500" w:rsidRPr="00ED0E14" w:rsidRDefault="00501D74">
          <w:pPr>
            <w:pStyle w:val="23"/>
            <w:tabs>
              <w:tab w:val="left" w:pos="630"/>
              <w:tab w:val="right" w:leader="dot" w:pos="8494"/>
            </w:tabs>
            <w:rPr>
              <w:noProof/>
              <w:color w:val="000000" w:themeColor="text1"/>
            </w:rPr>
          </w:pPr>
          <w:hyperlink w:anchor="_Toc225426776" w:history="1">
            <w:r w:rsidR="00A61500" w:rsidRPr="00ED0E14">
              <w:rPr>
                <w:rStyle w:val="a7"/>
                <w:rFonts w:ascii="HG丸ｺﾞｼｯｸM-PRO" w:eastAsia="HG丸ｺﾞｼｯｸM-PRO" w:hAnsi="HG丸ｺﾞｼｯｸM-PRO"/>
                <w:noProof/>
                <w:color w:val="000000" w:themeColor="text1"/>
              </w:rPr>
              <w:t>9.</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不法占拠対策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111</w:t>
            </w:r>
            <w:r w:rsidR="00A61500" w:rsidRPr="00ED0E14">
              <w:rPr>
                <w:noProof/>
                <w:webHidden/>
                <w:color w:val="000000" w:themeColor="text1"/>
              </w:rPr>
              <w:fldChar w:fldCharType="end"/>
            </w:r>
          </w:hyperlink>
        </w:p>
        <w:p w14:paraId="507F7456" w14:textId="2226A41F" w:rsidR="00A61500" w:rsidRPr="00ED0E14" w:rsidRDefault="00501D74">
          <w:pPr>
            <w:pStyle w:val="23"/>
            <w:tabs>
              <w:tab w:val="right" w:leader="dot" w:pos="8494"/>
            </w:tabs>
            <w:rPr>
              <w:noProof/>
              <w:color w:val="000000" w:themeColor="text1"/>
            </w:rPr>
          </w:pPr>
          <w:hyperlink w:anchor="_Toc225426777" w:history="1">
            <w:r w:rsidR="00A61500" w:rsidRPr="00ED0E14">
              <w:rPr>
                <w:rStyle w:val="a7"/>
                <w:rFonts w:ascii="HG丸ｺﾞｼｯｸM-PRO" w:eastAsia="HG丸ｺﾞｼｯｸM-PRO" w:hAnsi="HG丸ｺﾞｼｯｸM-PRO"/>
                <w:noProof/>
                <w:color w:val="000000" w:themeColor="text1"/>
              </w:rPr>
              <w:t>10．不法投棄</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113</w:t>
            </w:r>
            <w:r w:rsidR="00A61500" w:rsidRPr="00ED0E14">
              <w:rPr>
                <w:noProof/>
                <w:webHidden/>
                <w:color w:val="000000" w:themeColor="text1"/>
              </w:rPr>
              <w:fldChar w:fldCharType="end"/>
            </w:r>
          </w:hyperlink>
        </w:p>
        <w:p w14:paraId="449EE5A7" w14:textId="392726DB" w:rsidR="00A61500" w:rsidRPr="00ED0E14" w:rsidRDefault="00501D74">
          <w:pPr>
            <w:pStyle w:val="12"/>
            <w:rPr>
              <w:noProof/>
              <w:color w:val="000000" w:themeColor="text1"/>
            </w:rPr>
          </w:pPr>
          <w:hyperlink w:anchor="_Toc225426778" w:history="1">
            <w:r w:rsidR="00A61500" w:rsidRPr="00ED0E14">
              <w:rPr>
                <w:rStyle w:val="a7"/>
                <w:rFonts w:ascii="HG丸ｺﾞｼｯｸM-PRO" w:eastAsia="HG丸ｺﾞｼｯｸM-PRO" w:hAnsi="HG丸ｺﾞｼｯｸM-PRO" w:cs="ＭＳ Ｐゴシック"/>
                <w:b/>
                <w:bCs/>
                <w:noProof/>
                <w:color w:val="000000" w:themeColor="text1"/>
                <w:kern w:val="36"/>
              </w:rPr>
              <w:t>第９章　府民協働</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114</w:t>
            </w:r>
            <w:r w:rsidR="00A61500" w:rsidRPr="00ED0E14">
              <w:rPr>
                <w:noProof/>
                <w:webHidden/>
                <w:color w:val="000000" w:themeColor="text1"/>
              </w:rPr>
              <w:fldChar w:fldCharType="end"/>
            </w:r>
          </w:hyperlink>
        </w:p>
        <w:p w14:paraId="1EDD0C6A" w14:textId="61E03B3C" w:rsidR="00A61500" w:rsidRPr="00ED0E14" w:rsidRDefault="00501D74">
          <w:pPr>
            <w:pStyle w:val="23"/>
            <w:tabs>
              <w:tab w:val="left" w:pos="630"/>
              <w:tab w:val="right" w:leader="dot" w:pos="8494"/>
            </w:tabs>
            <w:rPr>
              <w:noProof/>
              <w:color w:val="000000" w:themeColor="text1"/>
            </w:rPr>
          </w:pPr>
          <w:hyperlink w:anchor="_Toc225426779"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連携による園内の活性化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_Toc225426779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114</w:t>
            </w:r>
            <w:r w:rsidR="00A61500" w:rsidRPr="00ED0E14">
              <w:rPr>
                <w:noProof/>
                <w:webHidden/>
                <w:color w:val="000000" w:themeColor="text1"/>
              </w:rPr>
              <w:fldChar w:fldCharType="end"/>
            </w:r>
          </w:hyperlink>
        </w:p>
        <w:p w14:paraId="213202B2" w14:textId="1CC3688C" w:rsidR="00A61500" w:rsidRPr="00ED0E14" w:rsidRDefault="00501D74">
          <w:pPr>
            <w:pStyle w:val="23"/>
            <w:tabs>
              <w:tab w:val="left" w:pos="630"/>
              <w:tab w:val="right" w:leader="dot" w:pos="8494"/>
            </w:tabs>
            <w:rPr>
              <w:noProof/>
              <w:color w:val="000000" w:themeColor="text1"/>
            </w:rPr>
          </w:pPr>
          <w:hyperlink w:anchor="_Toc225426780"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連携による地域の活性化</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114</w:t>
            </w:r>
            <w:r w:rsidR="00A61500" w:rsidRPr="00ED0E14">
              <w:rPr>
                <w:noProof/>
                <w:webHidden/>
                <w:color w:val="000000" w:themeColor="text1"/>
              </w:rPr>
              <w:fldChar w:fldCharType="end"/>
            </w:r>
          </w:hyperlink>
        </w:p>
        <w:p w14:paraId="169E2562" w14:textId="6BFEDDA1" w:rsidR="00A61500" w:rsidRPr="00ED0E14" w:rsidRDefault="00501D74">
          <w:pPr>
            <w:pStyle w:val="23"/>
            <w:tabs>
              <w:tab w:val="left" w:pos="630"/>
              <w:tab w:val="right" w:leader="dot" w:pos="8494"/>
            </w:tabs>
            <w:rPr>
              <w:noProof/>
              <w:color w:val="000000" w:themeColor="text1"/>
            </w:rPr>
          </w:pPr>
          <w:hyperlink w:anchor="_Toc225426781"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地域連絡協議会の設置</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114</w:t>
            </w:r>
            <w:r w:rsidR="00A61500" w:rsidRPr="00ED0E14">
              <w:rPr>
                <w:noProof/>
                <w:webHidden/>
                <w:color w:val="000000" w:themeColor="text1"/>
              </w:rPr>
              <w:fldChar w:fldCharType="end"/>
            </w:r>
          </w:hyperlink>
        </w:p>
        <w:p w14:paraId="4C0CD55A" w14:textId="501BCEE5" w:rsidR="00A61500" w:rsidRPr="00ED0E14" w:rsidRDefault="00501D74">
          <w:pPr>
            <w:pStyle w:val="23"/>
            <w:tabs>
              <w:tab w:val="left" w:pos="630"/>
              <w:tab w:val="right" w:leader="dot" w:pos="8494"/>
            </w:tabs>
            <w:rPr>
              <w:noProof/>
              <w:color w:val="000000" w:themeColor="text1"/>
            </w:rPr>
          </w:pPr>
          <w:hyperlink w:anchor="_Toc225426782"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ボランティアとの協働事業の推進</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114</w:t>
            </w:r>
            <w:r w:rsidR="00A61500" w:rsidRPr="00ED0E14">
              <w:rPr>
                <w:noProof/>
                <w:webHidden/>
                <w:color w:val="000000" w:themeColor="text1"/>
              </w:rPr>
              <w:fldChar w:fldCharType="end"/>
            </w:r>
          </w:hyperlink>
        </w:p>
        <w:p w14:paraId="2361B2BE" w14:textId="1A74C1F8" w:rsidR="00A61500" w:rsidRPr="00ED0E14" w:rsidRDefault="00501D74">
          <w:pPr>
            <w:pStyle w:val="12"/>
            <w:rPr>
              <w:noProof/>
              <w:color w:val="000000" w:themeColor="text1"/>
            </w:rPr>
          </w:pPr>
          <w:hyperlink w:anchor="_Toc225426783" w:history="1">
            <w:r w:rsidR="00A61500" w:rsidRPr="00ED0E14">
              <w:rPr>
                <w:rStyle w:val="a7"/>
                <w:rFonts w:ascii="HG丸ｺﾞｼｯｸM-PRO" w:eastAsia="HG丸ｺﾞｼｯｸM-PRO" w:hAnsi="HG丸ｺﾞｼｯｸM-PRO" w:cs="ＭＳ Ｐゴシック"/>
                <w:b/>
                <w:bCs/>
                <w:noProof/>
                <w:color w:val="000000" w:themeColor="text1"/>
                <w:kern w:val="36"/>
              </w:rPr>
              <w:t>第１０章　計画・報告・記録等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115</w:t>
            </w:r>
            <w:r w:rsidR="00A61500" w:rsidRPr="00ED0E14">
              <w:rPr>
                <w:noProof/>
                <w:webHidden/>
                <w:color w:val="000000" w:themeColor="text1"/>
              </w:rPr>
              <w:fldChar w:fldCharType="end"/>
            </w:r>
          </w:hyperlink>
        </w:p>
        <w:p w14:paraId="7612DCB7" w14:textId="5BFF9026" w:rsidR="00A61500" w:rsidRPr="00ED0E14" w:rsidRDefault="00501D74">
          <w:pPr>
            <w:pStyle w:val="23"/>
            <w:tabs>
              <w:tab w:val="left" w:pos="630"/>
              <w:tab w:val="right" w:leader="dot" w:pos="8494"/>
            </w:tabs>
            <w:rPr>
              <w:noProof/>
              <w:color w:val="000000" w:themeColor="text1"/>
            </w:rPr>
          </w:pPr>
          <w:hyperlink w:anchor="_Toc225426784"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事業実施計画</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115</w:t>
            </w:r>
            <w:r w:rsidR="00A61500" w:rsidRPr="00ED0E14">
              <w:rPr>
                <w:noProof/>
                <w:webHidden/>
                <w:color w:val="000000" w:themeColor="text1"/>
              </w:rPr>
              <w:fldChar w:fldCharType="end"/>
            </w:r>
          </w:hyperlink>
        </w:p>
        <w:p w14:paraId="4CAA5370" w14:textId="09F500B2" w:rsidR="00A61500" w:rsidRPr="00ED0E14" w:rsidRDefault="00501D74">
          <w:pPr>
            <w:pStyle w:val="23"/>
            <w:tabs>
              <w:tab w:val="left" w:pos="630"/>
              <w:tab w:val="right" w:leader="dot" w:pos="8494"/>
            </w:tabs>
            <w:rPr>
              <w:noProof/>
              <w:color w:val="000000" w:themeColor="text1"/>
            </w:rPr>
          </w:pPr>
          <w:hyperlink w:anchor="_Toc225426785"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報告義務</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116</w:t>
            </w:r>
            <w:r w:rsidR="00A61500" w:rsidRPr="00ED0E14">
              <w:rPr>
                <w:noProof/>
                <w:webHidden/>
                <w:color w:val="000000" w:themeColor="text1"/>
              </w:rPr>
              <w:fldChar w:fldCharType="end"/>
            </w:r>
          </w:hyperlink>
        </w:p>
        <w:p w14:paraId="3D4FCC60" w14:textId="0336942B" w:rsidR="00A61500" w:rsidRPr="00ED0E14" w:rsidRDefault="00501D74">
          <w:pPr>
            <w:pStyle w:val="23"/>
            <w:tabs>
              <w:tab w:val="left" w:pos="630"/>
              <w:tab w:val="right" w:leader="dot" w:pos="8494"/>
            </w:tabs>
            <w:rPr>
              <w:noProof/>
              <w:color w:val="000000" w:themeColor="text1"/>
            </w:rPr>
          </w:pPr>
          <w:hyperlink w:anchor="_Toc225426786"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巡視結果の報告</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117</w:t>
            </w:r>
            <w:r w:rsidR="00A61500" w:rsidRPr="00ED0E14">
              <w:rPr>
                <w:noProof/>
                <w:webHidden/>
                <w:color w:val="000000" w:themeColor="text1"/>
              </w:rPr>
              <w:fldChar w:fldCharType="end"/>
            </w:r>
          </w:hyperlink>
        </w:p>
        <w:p w14:paraId="39604CCD" w14:textId="04B5805D" w:rsidR="00A61500" w:rsidRPr="00ED0E14" w:rsidRDefault="00501D74">
          <w:pPr>
            <w:pStyle w:val="23"/>
            <w:tabs>
              <w:tab w:val="left" w:pos="630"/>
              <w:tab w:val="right" w:leader="dot" w:pos="8494"/>
            </w:tabs>
            <w:rPr>
              <w:noProof/>
              <w:color w:val="000000" w:themeColor="text1"/>
            </w:rPr>
          </w:pPr>
          <w:hyperlink w:anchor="_Toc225426787"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その他の各種報告書等の提出</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118</w:t>
            </w:r>
            <w:r w:rsidR="00A61500" w:rsidRPr="00ED0E14">
              <w:rPr>
                <w:noProof/>
                <w:webHidden/>
                <w:color w:val="000000" w:themeColor="text1"/>
              </w:rPr>
              <w:fldChar w:fldCharType="end"/>
            </w:r>
          </w:hyperlink>
        </w:p>
        <w:p w14:paraId="3E6F2AB7" w14:textId="1C3F18C3" w:rsidR="00A61500" w:rsidRPr="00ED0E14" w:rsidRDefault="00501D74">
          <w:pPr>
            <w:pStyle w:val="23"/>
            <w:tabs>
              <w:tab w:val="left" w:pos="630"/>
              <w:tab w:val="right" w:leader="dot" w:pos="8494"/>
            </w:tabs>
            <w:rPr>
              <w:noProof/>
              <w:color w:val="000000" w:themeColor="text1"/>
            </w:rPr>
          </w:pPr>
          <w:hyperlink w:anchor="_Toc225426788"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管理運営経費</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119</w:t>
            </w:r>
            <w:r w:rsidR="00A61500" w:rsidRPr="00ED0E14">
              <w:rPr>
                <w:noProof/>
                <w:webHidden/>
                <w:color w:val="000000" w:themeColor="text1"/>
              </w:rPr>
              <w:fldChar w:fldCharType="end"/>
            </w:r>
          </w:hyperlink>
        </w:p>
        <w:p w14:paraId="49C68AF1" w14:textId="5DA8DD12" w:rsidR="00A61500" w:rsidRPr="00ED0E14" w:rsidRDefault="00501D74">
          <w:pPr>
            <w:pStyle w:val="23"/>
            <w:tabs>
              <w:tab w:val="right" w:leader="dot" w:pos="8494"/>
            </w:tabs>
            <w:rPr>
              <w:noProof/>
              <w:color w:val="000000" w:themeColor="text1"/>
            </w:rPr>
          </w:pPr>
          <w:hyperlink w:anchor="_Toc225426789" w:history="1">
            <w:r w:rsidR="00A61500" w:rsidRPr="00ED0E14">
              <w:rPr>
                <w:rStyle w:val="a7"/>
                <w:rFonts w:ascii="HG丸ｺﾞｼｯｸM-PRO" w:eastAsia="HG丸ｺﾞｼｯｸM-PRO" w:hAnsi="HG丸ｺﾞｼｯｸM-PRO"/>
                <w:noProof/>
                <w:color w:val="000000" w:themeColor="text1"/>
              </w:rPr>
              <w:t>６．協定履行状況等の確認等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_Toc225426789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119</w:t>
            </w:r>
            <w:r w:rsidR="00A61500" w:rsidRPr="00ED0E14">
              <w:rPr>
                <w:noProof/>
                <w:webHidden/>
                <w:color w:val="000000" w:themeColor="text1"/>
              </w:rPr>
              <w:fldChar w:fldCharType="end"/>
            </w:r>
          </w:hyperlink>
        </w:p>
        <w:p w14:paraId="60CD1EEF" w14:textId="5644DC0A" w:rsidR="00A61500" w:rsidRPr="00ED0E14" w:rsidRDefault="00501D74">
          <w:pPr>
            <w:pStyle w:val="23"/>
            <w:tabs>
              <w:tab w:val="right" w:leader="dot" w:pos="8494"/>
            </w:tabs>
            <w:rPr>
              <w:noProof/>
              <w:color w:val="000000" w:themeColor="text1"/>
            </w:rPr>
          </w:pPr>
          <w:hyperlink w:anchor="_Toc225426790" w:history="1">
            <w:r w:rsidR="00A61500" w:rsidRPr="00ED0E14">
              <w:rPr>
                <w:rStyle w:val="a7"/>
                <w:rFonts w:ascii="HG丸ｺﾞｼｯｸM-PRO" w:eastAsia="HG丸ｺﾞｼｯｸM-PRO" w:hAnsi="HG丸ｺﾞｼｯｸM-PRO"/>
                <w:bCs/>
                <w:noProof/>
                <w:snapToGrid w:val="0"/>
                <w:color w:val="000000" w:themeColor="text1"/>
                <w:kern w:val="0"/>
              </w:rPr>
              <w:t>７．管理業務に対する評価</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122</w:t>
            </w:r>
            <w:r w:rsidR="00A61500" w:rsidRPr="00ED0E14">
              <w:rPr>
                <w:noProof/>
                <w:webHidden/>
                <w:color w:val="000000" w:themeColor="text1"/>
              </w:rPr>
              <w:fldChar w:fldCharType="end"/>
            </w:r>
          </w:hyperlink>
        </w:p>
        <w:p w14:paraId="3828996E" w14:textId="4794DE4B" w:rsidR="00A61500" w:rsidRPr="00ED0E14" w:rsidRDefault="00501D74">
          <w:pPr>
            <w:pStyle w:val="23"/>
            <w:tabs>
              <w:tab w:val="right" w:leader="dot" w:pos="8494"/>
            </w:tabs>
            <w:rPr>
              <w:noProof/>
              <w:color w:val="000000" w:themeColor="text1"/>
            </w:rPr>
          </w:pPr>
          <w:hyperlink w:anchor="_Toc225426791" w:history="1">
            <w:r w:rsidR="00A61500" w:rsidRPr="00ED0E14">
              <w:rPr>
                <w:rStyle w:val="a7"/>
                <w:rFonts w:ascii="HG丸ｺﾞｼｯｸM-PRO" w:eastAsia="HG丸ｺﾞｼｯｸM-PRO" w:hAnsi="HG丸ｺﾞｼｯｸM-PRO"/>
                <w:noProof/>
                <w:color w:val="000000" w:themeColor="text1"/>
              </w:rPr>
              <w:t>８．指定の取消し等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125</w:t>
            </w:r>
            <w:r w:rsidR="00A61500" w:rsidRPr="00ED0E14">
              <w:rPr>
                <w:noProof/>
                <w:webHidden/>
                <w:color w:val="000000" w:themeColor="text1"/>
              </w:rPr>
              <w:fldChar w:fldCharType="end"/>
            </w:r>
          </w:hyperlink>
        </w:p>
        <w:p w14:paraId="0892EC4D" w14:textId="426D78E6" w:rsidR="00A61500" w:rsidRPr="00ED0E14" w:rsidRDefault="00501D74">
          <w:pPr>
            <w:pStyle w:val="23"/>
            <w:tabs>
              <w:tab w:val="right" w:leader="dot" w:pos="8494"/>
            </w:tabs>
            <w:rPr>
              <w:noProof/>
              <w:color w:val="000000" w:themeColor="text1"/>
            </w:rPr>
          </w:pPr>
          <w:hyperlink w:anchor="_Toc225426792" w:history="1">
            <w:r w:rsidR="00A61500" w:rsidRPr="00ED0E14">
              <w:rPr>
                <w:rStyle w:val="a7"/>
                <w:rFonts w:ascii="HG丸ｺﾞｼｯｸM-PRO" w:eastAsia="HG丸ｺﾞｼｯｸM-PRO" w:hAnsi="HG丸ｺﾞｼｯｸM-PRO"/>
                <w:noProof/>
                <w:color w:val="000000" w:themeColor="text1"/>
              </w:rPr>
              <w:t>９．再委託等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125</w:t>
            </w:r>
            <w:r w:rsidR="00A61500" w:rsidRPr="00ED0E14">
              <w:rPr>
                <w:noProof/>
                <w:webHidden/>
                <w:color w:val="000000" w:themeColor="text1"/>
              </w:rPr>
              <w:fldChar w:fldCharType="end"/>
            </w:r>
          </w:hyperlink>
        </w:p>
        <w:p w14:paraId="07800990" w14:textId="03A3F072" w:rsidR="00A61500" w:rsidRPr="00ED0E14" w:rsidRDefault="00501D74">
          <w:pPr>
            <w:pStyle w:val="23"/>
            <w:tabs>
              <w:tab w:val="right" w:leader="dot" w:pos="8494"/>
            </w:tabs>
            <w:rPr>
              <w:noProof/>
              <w:color w:val="000000" w:themeColor="text1"/>
            </w:rPr>
          </w:pPr>
          <w:hyperlink w:anchor="_Toc225426793" w:history="1">
            <w:r w:rsidR="00A61500" w:rsidRPr="00ED0E14">
              <w:rPr>
                <w:rStyle w:val="a7"/>
                <w:rFonts w:ascii="HG丸ｺﾞｼｯｸM-PRO" w:eastAsia="HG丸ｺﾞｼｯｸM-PRO" w:hAnsi="HG丸ｺﾞｼｯｸM-PRO"/>
                <w:noProof/>
                <w:color w:val="000000" w:themeColor="text1"/>
              </w:rPr>
              <w:t>10．リスク管理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125</w:t>
            </w:r>
            <w:r w:rsidR="00A61500" w:rsidRPr="00ED0E14">
              <w:rPr>
                <w:noProof/>
                <w:webHidden/>
                <w:color w:val="000000" w:themeColor="text1"/>
              </w:rPr>
              <w:fldChar w:fldCharType="end"/>
            </w:r>
          </w:hyperlink>
        </w:p>
        <w:p w14:paraId="55FB86A5" w14:textId="522B306F" w:rsidR="00A61500" w:rsidRPr="00ED0E14" w:rsidRDefault="00501D74">
          <w:pPr>
            <w:pStyle w:val="23"/>
            <w:tabs>
              <w:tab w:val="right" w:leader="dot" w:pos="8494"/>
            </w:tabs>
            <w:rPr>
              <w:noProof/>
              <w:color w:val="000000" w:themeColor="text1"/>
            </w:rPr>
          </w:pPr>
          <w:hyperlink w:anchor="_Toc225426794" w:history="1">
            <w:r w:rsidR="00A61500" w:rsidRPr="00ED0E14">
              <w:rPr>
                <w:rStyle w:val="a7"/>
                <w:rFonts w:ascii="HG丸ｺﾞｼｯｸM-PRO" w:eastAsia="HG丸ｺﾞｼｯｸM-PRO" w:hAnsi="HG丸ｺﾞｼｯｸM-PRO"/>
                <w:noProof/>
                <w:color w:val="000000" w:themeColor="text1"/>
              </w:rPr>
              <w:t>11．引継ぎ事項</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127</w:t>
            </w:r>
            <w:r w:rsidR="00A61500" w:rsidRPr="00ED0E14">
              <w:rPr>
                <w:noProof/>
                <w:webHidden/>
                <w:color w:val="000000" w:themeColor="text1"/>
              </w:rPr>
              <w:fldChar w:fldCharType="end"/>
            </w:r>
          </w:hyperlink>
        </w:p>
        <w:p w14:paraId="2D693DA9" w14:textId="0CA38C42" w:rsidR="00A61500" w:rsidRPr="00ED0E14" w:rsidRDefault="00501D74">
          <w:pPr>
            <w:pStyle w:val="23"/>
            <w:tabs>
              <w:tab w:val="right" w:leader="dot" w:pos="8494"/>
            </w:tabs>
            <w:rPr>
              <w:noProof/>
              <w:color w:val="000000" w:themeColor="text1"/>
            </w:rPr>
          </w:pPr>
          <w:hyperlink w:anchor="_Toc225426795" w:history="1">
            <w:r w:rsidR="00A61500" w:rsidRPr="00ED0E14">
              <w:rPr>
                <w:rStyle w:val="a7"/>
                <w:rFonts w:ascii="HG丸ｺﾞｼｯｸM-PRO" w:eastAsia="HG丸ｺﾞｼｯｸM-PRO" w:hAnsi="HG丸ｺﾞｼｯｸM-PRO"/>
                <w:noProof/>
                <w:color w:val="000000" w:themeColor="text1"/>
              </w:rPr>
              <w:t>12．検査・監査への協力</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127</w:t>
            </w:r>
            <w:r w:rsidR="00A61500" w:rsidRPr="00ED0E14">
              <w:rPr>
                <w:noProof/>
                <w:webHidden/>
                <w:color w:val="000000" w:themeColor="text1"/>
              </w:rPr>
              <w:fldChar w:fldCharType="end"/>
            </w:r>
          </w:hyperlink>
        </w:p>
        <w:p w14:paraId="396F4E71" w14:textId="6E285C4A" w:rsidR="00A61500" w:rsidRPr="00ED0E14" w:rsidRDefault="00501D74">
          <w:pPr>
            <w:pStyle w:val="23"/>
            <w:tabs>
              <w:tab w:val="right" w:leader="dot" w:pos="8494"/>
            </w:tabs>
            <w:rPr>
              <w:noProof/>
              <w:color w:val="000000" w:themeColor="text1"/>
            </w:rPr>
          </w:pPr>
          <w:hyperlink w:anchor="_Toc225426796" w:history="1">
            <w:r w:rsidR="00A61500" w:rsidRPr="00ED0E14">
              <w:rPr>
                <w:rStyle w:val="a7"/>
                <w:rFonts w:ascii="HG丸ｺﾞｼｯｸM-PRO" w:eastAsia="HG丸ｺﾞｼｯｸM-PRO" w:hAnsi="HG丸ｺﾞｼｯｸM-PRO"/>
                <w:noProof/>
                <w:color w:val="000000" w:themeColor="text1"/>
              </w:rPr>
              <w:t>13．府が実施する事業への協力</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128</w:t>
            </w:r>
            <w:r w:rsidR="00A61500" w:rsidRPr="00ED0E14">
              <w:rPr>
                <w:noProof/>
                <w:webHidden/>
                <w:color w:val="000000" w:themeColor="text1"/>
              </w:rPr>
              <w:fldChar w:fldCharType="end"/>
            </w:r>
          </w:hyperlink>
        </w:p>
        <w:p w14:paraId="7E211AEA" w14:textId="71C5CC88" w:rsidR="00A61500" w:rsidRPr="00ED0E14" w:rsidRDefault="00501D74">
          <w:pPr>
            <w:pStyle w:val="23"/>
            <w:tabs>
              <w:tab w:val="right" w:leader="dot" w:pos="8494"/>
            </w:tabs>
            <w:rPr>
              <w:noProof/>
              <w:color w:val="000000" w:themeColor="text1"/>
            </w:rPr>
          </w:pPr>
          <w:hyperlink w:anchor="_Toc225426797" w:history="1">
            <w:r w:rsidR="00A61500" w:rsidRPr="00ED0E14">
              <w:rPr>
                <w:rStyle w:val="a7"/>
                <w:rFonts w:ascii="HG丸ｺﾞｼｯｸM-PRO" w:eastAsia="HG丸ｺﾞｼｯｸM-PRO" w:hAnsi="HG丸ｺﾞｼｯｸM-PRO"/>
                <w:noProof/>
                <w:color w:val="000000" w:themeColor="text1"/>
              </w:rPr>
              <w:t>14．</w:t>
            </w:r>
            <w:r w:rsidR="00A61500" w:rsidRPr="00ED0E14">
              <w:rPr>
                <w:rStyle w:val="a7"/>
                <w:rFonts w:ascii="HG丸ｺﾞｼｯｸM-PRO" w:eastAsia="HG丸ｺﾞｼｯｸM-PRO" w:hAnsi="HG丸ｺﾞｼｯｸM-PRO"/>
                <w:noProof/>
                <w:snapToGrid w:val="0"/>
                <w:color w:val="000000" w:themeColor="text1"/>
                <w:kern w:val="0"/>
              </w:rPr>
              <w:t>知的障がい者の継続雇用の取組み</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130</w:t>
            </w:r>
            <w:r w:rsidR="00A61500" w:rsidRPr="00ED0E14">
              <w:rPr>
                <w:noProof/>
                <w:webHidden/>
                <w:color w:val="000000" w:themeColor="text1"/>
              </w:rPr>
              <w:fldChar w:fldCharType="end"/>
            </w:r>
          </w:hyperlink>
        </w:p>
        <w:p w14:paraId="5712895A" w14:textId="7A34BFC2" w:rsidR="00A61500" w:rsidRPr="00ED0E14" w:rsidRDefault="00501D74">
          <w:pPr>
            <w:pStyle w:val="23"/>
            <w:tabs>
              <w:tab w:val="right" w:leader="dot" w:pos="8494"/>
            </w:tabs>
            <w:rPr>
              <w:noProof/>
              <w:color w:val="000000" w:themeColor="text1"/>
            </w:rPr>
          </w:pPr>
          <w:hyperlink w:anchor="_Toc225426798" w:history="1">
            <w:r w:rsidR="00A61500" w:rsidRPr="00ED0E14">
              <w:rPr>
                <w:rStyle w:val="a7"/>
                <w:rFonts w:ascii="HG丸ｺﾞｼｯｸM-PRO" w:eastAsia="HG丸ｺﾞｼｯｸM-PRO" w:hAnsi="HG丸ｺﾞｼｯｸM-PRO"/>
                <w:noProof/>
                <w:color w:val="000000" w:themeColor="text1"/>
              </w:rPr>
              <w:t>15．来園者数調査</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130</w:t>
            </w:r>
            <w:r w:rsidR="00A61500" w:rsidRPr="00ED0E14">
              <w:rPr>
                <w:noProof/>
                <w:webHidden/>
                <w:color w:val="000000" w:themeColor="text1"/>
              </w:rPr>
              <w:fldChar w:fldCharType="end"/>
            </w:r>
          </w:hyperlink>
        </w:p>
        <w:p w14:paraId="7D2C35C1" w14:textId="1CF00CE4" w:rsidR="00A61500" w:rsidRPr="00ED0E14" w:rsidRDefault="00501D74">
          <w:pPr>
            <w:pStyle w:val="23"/>
            <w:tabs>
              <w:tab w:val="right" w:leader="dot" w:pos="8494"/>
            </w:tabs>
            <w:rPr>
              <w:noProof/>
              <w:color w:val="000000" w:themeColor="text1"/>
            </w:rPr>
          </w:pPr>
          <w:hyperlink w:anchor="_Toc225426799" w:history="1">
            <w:r w:rsidR="00A61500" w:rsidRPr="00ED0E14">
              <w:rPr>
                <w:rStyle w:val="a7"/>
                <w:rFonts w:ascii="HG丸ｺﾞｼｯｸM-PRO" w:eastAsia="HG丸ｺﾞｼｯｸM-PRO" w:hAnsi="HG丸ｺﾞｼｯｸM-PRO"/>
                <w:noProof/>
                <w:color w:val="000000" w:themeColor="text1"/>
              </w:rPr>
              <w:t>16．苦情等対応簿・苦情等集計表</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_Toc225426799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131</w:t>
            </w:r>
            <w:r w:rsidR="00A61500" w:rsidRPr="00ED0E14">
              <w:rPr>
                <w:noProof/>
                <w:webHidden/>
                <w:color w:val="000000" w:themeColor="text1"/>
              </w:rPr>
              <w:fldChar w:fldCharType="end"/>
            </w:r>
          </w:hyperlink>
        </w:p>
        <w:p w14:paraId="24173B2E" w14:textId="55AAB108" w:rsidR="00A61500" w:rsidRPr="00ED0E14" w:rsidRDefault="00501D74">
          <w:pPr>
            <w:pStyle w:val="23"/>
            <w:tabs>
              <w:tab w:val="right" w:leader="dot" w:pos="8494"/>
            </w:tabs>
            <w:rPr>
              <w:noProof/>
              <w:color w:val="000000" w:themeColor="text1"/>
            </w:rPr>
          </w:pPr>
          <w:hyperlink w:anchor="_Toc225426800" w:history="1">
            <w:r w:rsidR="00A61500" w:rsidRPr="00ED0E14">
              <w:rPr>
                <w:rStyle w:val="a7"/>
                <w:rFonts w:ascii="HG丸ｺﾞｼｯｸM-PRO" w:eastAsia="HG丸ｺﾞｼｯｸM-PRO" w:hAnsi="HG丸ｺﾞｼｯｸM-PRO"/>
                <w:noProof/>
                <w:color w:val="000000" w:themeColor="text1"/>
              </w:rPr>
              <w:t>17．指定管理に係る情報の提示</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131</w:t>
            </w:r>
            <w:r w:rsidR="00A61500" w:rsidRPr="00ED0E14">
              <w:rPr>
                <w:noProof/>
                <w:webHidden/>
                <w:color w:val="000000" w:themeColor="text1"/>
              </w:rPr>
              <w:fldChar w:fldCharType="end"/>
            </w:r>
          </w:hyperlink>
        </w:p>
        <w:p w14:paraId="2A46162D" w14:textId="5EB783C9" w:rsidR="00A61500" w:rsidRPr="00ED0E14" w:rsidRDefault="00501D74">
          <w:pPr>
            <w:pStyle w:val="23"/>
            <w:tabs>
              <w:tab w:val="right" w:leader="dot" w:pos="8494"/>
            </w:tabs>
            <w:rPr>
              <w:noProof/>
              <w:color w:val="000000" w:themeColor="text1"/>
            </w:rPr>
          </w:pPr>
          <w:hyperlink w:anchor="_Toc225426801" w:history="1">
            <w:r w:rsidR="00A61500" w:rsidRPr="00ED0E14">
              <w:rPr>
                <w:rStyle w:val="a7"/>
                <w:rFonts w:ascii="HG丸ｺﾞｼｯｸM-PRO" w:eastAsia="HG丸ｺﾞｼｯｸM-PRO" w:hAnsi="HG丸ｺﾞｼｯｸM-PRO"/>
                <w:noProof/>
                <w:color w:val="000000" w:themeColor="text1"/>
              </w:rPr>
              <w:t>18．</w:t>
            </w:r>
            <w:r w:rsidR="00A61500" w:rsidRPr="00ED0E14">
              <w:rPr>
                <w:rStyle w:val="a7"/>
                <w:rFonts w:ascii="HG丸ｺﾞｼｯｸM-PRO" w:eastAsia="HG丸ｺﾞｼｯｸM-PRO" w:hAnsi="HG丸ｺﾞｼｯｸM-PRO" w:cs="ＭＳ 明朝"/>
                <w:noProof/>
                <w:color w:val="000000" w:themeColor="text1"/>
              </w:rPr>
              <w:t>適正な公金管理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131</w:t>
            </w:r>
            <w:r w:rsidR="00A61500" w:rsidRPr="00ED0E14">
              <w:rPr>
                <w:noProof/>
                <w:webHidden/>
                <w:color w:val="000000" w:themeColor="text1"/>
              </w:rPr>
              <w:fldChar w:fldCharType="end"/>
            </w:r>
          </w:hyperlink>
        </w:p>
        <w:p w14:paraId="5DCD743E" w14:textId="74663A10" w:rsidR="00A61500" w:rsidRPr="00ED0E14" w:rsidRDefault="00501D74">
          <w:pPr>
            <w:pStyle w:val="12"/>
            <w:rPr>
              <w:noProof/>
              <w:color w:val="000000" w:themeColor="text1"/>
            </w:rPr>
          </w:pPr>
          <w:hyperlink w:anchor="_Toc225426802" w:history="1">
            <w:r w:rsidR="00A61500" w:rsidRPr="00ED0E14">
              <w:rPr>
                <w:rStyle w:val="a7"/>
                <w:rFonts w:ascii="HG丸ｺﾞｼｯｸM-PRO" w:eastAsia="HG丸ｺﾞｼｯｸM-PRO" w:hAnsi="HG丸ｺﾞｼｯｸM-PRO" w:cs="ＭＳ Ｐゴシック"/>
                <w:b/>
                <w:bCs/>
                <w:noProof/>
                <w:color w:val="000000" w:themeColor="text1"/>
                <w:kern w:val="36"/>
              </w:rPr>
              <w:t xml:space="preserve">第1１章　</w:t>
            </w:r>
            <w:r w:rsidR="00A61500" w:rsidRPr="00ED0E14">
              <w:rPr>
                <w:rStyle w:val="a7"/>
                <w:rFonts w:ascii="HG丸ｺﾞｼｯｸM-PRO" w:eastAsia="HG丸ｺﾞｼｯｸM-PRO" w:hAnsi="HG丸ｺﾞｼｯｸM-PRO"/>
                <w:noProof/>
                <w:color w:val="000000" w:themeColor="text1"/>
              </w:rPr>
              <w:t>長期型指定管理</w:t>
            </w:r>
            <w:r w:rsidR="00A61500" w:rsidRPr="00ED0E14">
              <w:rPr>
                <w:rStyle w:val="a7"/>
                <w:rFonts w:ascii="HG丸ｺﾞｼｯｸM-PRO" w:eastAsia="HG丸ｺﾞｼｯｸM-PRO" w:hAnsi="HG丸ｺﾞｼｯｸM-PRO" w:cs="ＭＳ Ｐゴシック"/>
                <w:b/>
                <w:bCs/>
                <w:noProof/>
                <w:color w:val="000000" w:themeColor="text1"/>
                <w:kern w:val="36"/>
              </w:rPr>
              <w:t>事業と魅力向上事業</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132</w:t>
            </w:r>
            <w:r w:rsidR="00A61500" w:rsidRPr="00ED0E14">
              <w:rPr>
                <w:noProof/>
                <w:webHidden/>
                <w:color w:val="000000" w:themeColor="text1"/>
              </w:rPr>
              <w:fldChar w:fldCharType="end"/>
            </w:r>
          </w:hyperlink>
        </w:p>
        <w:p w14:paraId="2DF15BB2" w14:textId="57E29109" w:rsidR="00A61500" w:rsidRPr="00ED0E14" w:rsidRDefault="00501D74">
          <w:pPr>
            <w:pStyle w:val="23"/>
            <w:tabs>
              <w:tab w:val="left" w:pos="630"/>
              <w:tab w:val="right" w:leader="dot" w:pos="8494"/>
            </w:tabs>
            <w:rPr>
              <w:noProof/>
              <w:color w:val="000000" w:themeColor="text1"/>
            </w:rPr>
          </w:pPr>
          <w:hyperlink w:anchor="_Toc225426803" w:history="1">
            <w:r w:rsidR="00A61500" w:rsidRPr="00ED0E14">
              <w:rPr>
                <w:rStyle w:val="a7"/>
                <w:rFonts w:ascii="HG丸ｺﾞｼｯｸM-PRO" w:eastAsia="HG丸ｺﾞｼｯｸM-PRO" w:hAnsi="HG丸ｺﾞｼｯｸM-PRO"/>
                <w:noProof/>
                <w:color w:val="000000" w:themeColor="text1"/>
              </w:rPr>
              <w:t>1.</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長期型指定管理事業と魅力向上事業とは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132</w:t>
            </w:r>
            <w:r w:rsidR="00A61500" w:rsidRPr="00ED0E14">
              <w:rPr>
                <w:noProof/>
                <w:webHidden/>
                <w:color w:val="000000" w:themeColor="text1"/>
              </w:rPr>
              <w:fldChar w:fldCharType="end"/>
            </w:r>
          </w:hyperlink>
        </w:p>
        <w:p w14:paraId="1F578818" w14:textId="00717BB3" w:rsidR="00A61500" w:rsidRPr="00ED0E14" w:rsidRDefault="00501D74">
          <w:pPr>
            <w:pStyle w:val="23"/>
            <w:tabs>
              <w:tab w:val="left" w:pos="630"/>
              <w:tab w:val="right" w:leader="dot" w:pos="8494"/>
            </w:tabs>
            <w:rPr>
              <w:noProof/>
              <w:color w:val="000000" w:themeColor="text1"/>
            </w:rPr>
          </w:pPr>
          <w:hyperlink w:anchor="_Toc225426804" w:history="1">
            <w:r w:rsidR="00A61500" w:rsidRPr="00ED0E14">
              <w:rPr>
                <w:rStyle w:val="a7"/>
                <w:rFonts w:ascii="HG丸ｺﾞｼｯｸM-PRO" w:eastAsia="HG丸ｺﾞｼｯｸM-PRO" w:hAnsi="HG丸ｺﾞｼｯｸM-PRO"/>
                <w:noProof/>
                <w:color w:val="000000" w:themeColor="text1"/>
              </w:rPr>
              <w:t>2.</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目的及び経緯</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132</w:t>
            </w:r>
            <w:r w:rsidR="00A61500" w:rsidRPr="00ED0E14">
              <w:rPr>
                <w:noProof/>
                <w:webHidden/>
                <w:color w:val="000000" w:themeColor="text1"/>
              </w:rPr>
              <w:fldChar w:fldCharType="end"/>
            </w:r>
          </w:hyperlink>
        </w:p>
        <w:p w14:paraId="7C0CBEAE" w14:textId="3D8D38EC" w:rsidR="00A61500" w:rsidRPr="00ED0E14" w:rsidRDefault="00501D74">
          <w:pPr>
            <w:pStyle w:val="23"/>
            <w:tabs>
              <w:tab w:val="left" w:pos="630"/>
              <w:tab w:val="right" w:leader="dot" w:pos="8494"/>
            </w:tabs>
            <w:rPr>
              <w:noProof/>
              <w:color w:val="000000" w:themeColor="text1"/>
            </w:rPr>
          </w:pPr>
          <w:hyperlink w:anchor="_Toc225426805" w:history="1">
            <w:r w:rsidR="00A61500" w:rsidRPr="00ED0E14">
              <w:rPr>
                <w:rStyle w:val="a7"/>
                <w:rFonts w:ascii="HG丸ｺﾞｼｯｸM-PRO" w:eastAsia="HG丸ｺﾞｼｯｸM-PRO" w:hAnsi="HG丸ｺﾞｼｯｸM-PRO"/>
                <w:noProof/>
                <w:color w:val="000000" w:themeColor="text1"/>
              </w:rPr>
              <w:t>3.</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魅力向上事業の実施に当たっての留意事項</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132</w:t>
            </w:r>
            <w:r w:rsidR="00A61500" w:rsidRPr="00ED0E14">
              <w:rPr>
                <w:noProof/>
                <w:webHidden/>
                <w:color w:val="000000" w:themeColor="text1"/>
              </w:rPr>
              <w:fldChar w:fldCharType="end"/>
            </w:r>
          </w:hyperlink>
        </w:p>
        <w:p w14:paraId="0FFC21BC" w14:textId="02E5B226" w:rsidR="00A61500" w:rsidRPr="00ED0E14" w:rsidRDefault="00501D74">
          <w:pPr>
            <w:pStyle w:val="23"/>
            <w:tabs>
              <w:tab w:val="left" w:pos="630"/>
              <w:tab w:val="right" w:leader="dot" w:pos="8494"/>
            </w:tabs>
            <w:rPr>
              <w:noProof/>
              <w:color w:val="000000" w:themeColor="text1"/>
            </w:rPr>
          </w:pPr>
          <w:hyperlink w:anchor="_Toc225426806" w:history="1">
            <w:r w:rsidR="00A61500" w:rsidRPr="00ED0E14">
              <w:rPr>
                <w:rStyle w:val="a7"/>
                <w:rFonts w:ascii="HG丸ｺﾞｼｯｸM-PRO" w:eastAsia="HG丸ｺﾞｼｯｸM-PRO" w:hAnsi="HG丸ｺﾞｼｯｸM-PRO"/>
                <w:noProof/>
                <w:color w:val="000000" w:themeColor="text1"/>
              </w:rPr>
              <w:t>4.</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魅力向上事業の内容</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134</w:t>
            </w:r>
            <w:r w:rsidR="00A61500" w:rsidRPr="00ED0E14">
              <w:rPr>
                <w:noProof/>
                <w:webHidden/>
                <w:color w:val="000000" w:themeColor="text1"/>
              </w:rPr>
              <w:fldChar w:fldCharType="end"/>
            </w:r>
          </w:hyperlink>
        </w:p>
        <w:p w14:paraId="56A6DAF9" w14:textId="52AFA40A" w:rsidR="00A61500" w:rsidRPr="00ED0E14" w:rsidRDefault="00501D74">
          <w:pPr>
            <w:pStyle w:val="23"/>
            <w:tabs>
              <w:tab w:val="left" w:pos="630"/>
              <w:tab w:val="right" w:leader="dot" w:pos="8494"/>
            </w:tabs>
            <w:rPr>
              <w:noProof/>
              <w:color w:val="000000" w:themeColor="text1"/>
            </w:rPr>
          </w:pPr>
          <w:hyperlink w:anchor="_Toc225426807" w:history="1">
            <w:r w:rsidR="00A61500" w:rsidRPr="00ED0E14">
              <w:rPr>
                <w:rStyle w:val="a7"/>
                <w:rFonts w:ascii="HG丸ｺﾞｼｯｸM-PRO" w:eastAsia="HG丸ｺﾞｼｯｸM-PRO" w:hAnsi="HG丸ｺﾞｼｯｸM-PRO"/>
                <w:noProof/>
                <w:color w:val="000000" w:themeColor="text1"/>
              </w:rPr>
              <w:t>5.</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物品販売</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_Toc225426807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138</w:t>
            </w:r>
            <w:r w:rsidR="00A61500" w:rsidRPr="00ED0E14">
              <w:rPr>
                <w:noProof/>
                <w:webHidden/>
                <w:color w:val="000000" w:themeColor="text1"/>
              </w:rPr>
              <w:fldChar w:fldCharType="end"/>
            </w:r>
          </w:hyperlink>
        </w:p>
        <w:p w14:paraId="5A2B6CB4" w14:textId="05B4DF0E" w:rsidR="00A61500" w:rsidRPr="00ED0E14" w:rsidRDefault="00501D74" w:rsidP="00A61500">
          <w:pPr>
            <w:pStyle w:val="23"/>
            <w:tabs>
              <w:tab w:val="left" w:pos="630"/>
              <w:tab w:val="right" w:leader="dot" w:pos="8494"/>
            </w:tabs>
            <w:rPr>
              <w:noProof/>
              <w:color w:val="000000" w:themeColor="text1"/>
            </w:rPr>
          </w:pPr>
          <w:hyperlink w:anchor="_Toc225426808" w:history="1">
            <w:r w:rsidR="00A61500" w:rsidRPr="00ED0E14">
              <w:rPr>
                <w:rStyle w:val="a7"/>
                <w:rFonts w:ascii="HG丸ｺﾞｼｯｸM-PRO" w:eastAsia="HG丸ｺﾞｼｯｸM-PRO" w:hAnsi="HG丸ｺﾞｼｯｸM-PRO"/>
                <w:noProof/>
                <w:color w:val="000000" w:themeColor="text1"/>
              </w:rPr>
              <w:t>6．</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保証金</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_Toc225426808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140</w:t>
            </w:r>
            <w:r w:rsidR="00A61500" w:rsidRPr="00ED0E14">
              <w:rPr>
                <w:noProof/>
                <w:webHidden/>
                <w:color w:val="000000" w:themeColor="text1"/>
              </w:rPr>
              <w:fldChar w:fldCharType="end"/>
            </w:r>
          </w:hyperlink>
        </w:p>
        <w:p w14:paraId="4EF624F5" w14:textId="04C44C42" w:rsidR="00A61500" w:rsidRPr="00ED0E14" w:rsidRDefault="00501D74" w:rsidP="00A61500">
          <w:pPr>
            <w:pStyle w:val="23"/>
            <w:tabs>
              <w:tab w:val="left" w:pos="630"/>
              <w:tab w:val="right" w:leader="dot" w:pos="8494"/>
            </w:tabs>
            <w:rPr>
              <w:noProof/>
              <w:color w:val="000000" w:themeColor="text1"/>
            </w:rPr>
          </w:pPr>
          <w:hyperlink w:anchor="_Toc225426809" w:history="1">
            <w:r w:rsidR="00A61500" w:rsidRPr="00ED0E14">
              <w:rPr>
                <w:rStyle w:val="a7"/>
                <w:rFonts w:ascii="HG丸ｺﾞｼｯｸM-PRO" w:eastAsia="HG丸ｺﾞｼｯｸM-PRO" w:hAnsi="HG丸ｺﾞｼｯｸM-PRO"/>
                <w:noProof/>
                <w:color w:val="000000" w:themeColor="text1"/>
              </w:rPr>
              <w:t>7．</w:t>
            </w:r>
            <w:r w:rsidR="00A61500" w:rsidRPr="00ED0E14">
              <w:rPr>
                <w:noProof/>
                <w:color w:val="000000" w:themeColor="text1"/>
              </w:rPr>
              <w:tab/>
            </w:r>
            <w:r w:rsidR="00A61500" w:rsidRPr="00ED0E14">
              <w:rPr>
                <w:rStyle w:val="a7"/>
                <w:rFonts w:ascii="HG丸ｺﾞｼｯｸM-PRO" w:eastAsia="HG丸ｺﾞｼｯｸM-PRO" w:hAnsi="HG丸ｺﾞｼｯｸM-PRO"/>
                <w:noProof/>
                <w:color w:val="000000" w:themeColor="text1"/>
              </w:rPr>
              <w:t>事業実施計画</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_Toc225426809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140</w:t>
            </w:r>
            <w:r w:rsidR="00A61500" w:rsidRPr="00ED0E14">
              <w:rPr>
                <w:noProof/>
                <w:webHidden/>
                <w:color w:val="000000" w:themeColor="text1"/>
              </w:rPr>
              <w:fldChar w:fldCharType="end"/>
            </w:r>
          </w:hyperlink>
        </w:p>
        <w:p w14:paraId="53F4B69A" w14:textId="2AF01B34" w:rsidR="00A61500" w:rsidRPr="00ED0E14" w:rsidRDefault="00501D74" w:rsidP="00A61500">
          <w:pPr>
            <w:pStyle w:val="23"/>
            <w:tabs>
              <w:tab w:val="right" w:leader="dot" w:pos="8494"/>
            </w:tabs>
            <w:rPr>
              <w:noProof/>
              <w:color w:val="000000" w:themeColor="text1"/>
            </w:rPr>
          </w:pPr>
          <w:hyperlink w:anchor="_Toc225426810" w:history="1">
            <w:r w:rsidR="00A61500" w:rsidRPr="00ED0E14">
              <w:rPr>
                <w:rStyle w:val="a7"/>
                <w:rFonts w:ascii="HG丸ｺﾞｼｯｸM-PRO" w:eastAsia="HG丸ｺﾞｼｯｸM-PRO" w:hAnsi="HG丸ｺﾞｼｯｸM-PRO"/>
                <w:noProof/>
                <w:color w:val="000000" w:themeColor="text1"/>
              </w:rPr>
              <w:t>８．事業報告書等の提出</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_Toc225426810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141</w:t>
            </w:r>
            <w:r w:rsidR="00A61500" w:rsidRPr="00ED0E14">
              <w:rPr>
                <w:noProof/>
                <w:webHidden/>
                <w:color w:val="000000" w:themeColor="text1"/>
              </w:rPr>
              <w:fldChar w:fldCharType="end"/>
            </w:r>
          </w:hyperlink>
        </w:p>
        <w:p w14:paraId="6E0E057D" w14:textId="1D80CC21" w:rsidR="00A61500" w:rsidRPr="00ED0E14" w:rsidRDefault="00501D74">
          <w:pPr>
            <w:pStyle w:val="23"/>
            <w:tabs>
              <w:tab w:val="right" w:leader="dot" w:pos="8494"/>
            </w:tabs>
            <w:rPr>
              <w:noProof/>
              <w:color w:val="000000" w:themeColor="text1"/>
            </w:rPr>
          </w:pPr>
          <w:hyperlink w:anchor="_Toc225426811" w:history="1">
            <w:r w:rsidR="00A61500" w:rsidRPr="00ED0E14">
              <w:rPr>
                <w:rStyle w:val="a7"/>
                <w:rFonts w:ascii="HG丸ｺﾞｼｯｸM-PRO" w:eastAsia="HG丸ｺﾞｼｯｸM-PRO" w:hAnsi="HG丸ｺﾞｼｯｸM-PRO"/>
                <w:noProof/>
                <w:color w:val="000000" w:themeColor="text1"/>
              </w:rPr>
              <w:t>９．協定</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_Toc225426811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141</w:t>
            </w:r>
            <w:r w:rsidR="00A61500" w:rsidRPr="00ED0E14">
              <w:rPr>
                <w:noProof/>
                <w:webHidden/>
                <w:color w:val="000000" w:themeColor="text1"/>
              </w:rPr>
              <w:fldChar w:fldCharType="end"/>
            </w:r>
          </w:hyperlink>
        </w:p>
        <w:p w14:paraId="2AF57A8E" w14:textId="085C4EE2" w:rsidR="00A61500" w:rsidRPr="00ED0E14" w:rsidRDefault="00501D74">
          <w:pPr>
            <w:pStyle w:val="23"/>
            <w:tabs>
              <w:tab w:val="right" w:leader="dot" w:pos="8494"/>
            </w:tabs>
            <w:rPr>
              <w:noProof/>
              <w:color w:val="000000" w:themeColor="text1"/>
            </w:rPr>
          </w:pPr>
          <w:hyperlink w:anchor="_Toc225426812" w:history="1">
            <w:r w:rsidR="00A61500" w:rsidRPr="00ED0E14">
              <w:rPr>
                <w:rStyle w:val="a7"/>
                <w:rFonts w:ascii="HG丸ｺﾞｼｯｸM-PRO" w:eastAsia="HG丸ｺﾞｼｯｸM-PRO" w:hAnsi="HG丸ｺﾞｼｯｸM-PRO"/>
                <w:noProof/>
                <w:color w:val="000000" w:themeColor="text1"/>
              </w:rPr>
              <w:t>１０.収益等に対する還元</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_Toc225426812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141</w:t>
            </w:r>
            <w:r w:rsidR="00A61500" w:rsidRPr="00ED0E14">
              <w:rPr>
                <w:noProof/>
                <w:webHidden/>
                <w:color w:val="000000" w:themeColor="text1"/>
              </w:rPr>
              <w:fldChar w:fldCharType="end"/>
            </w:r>
          </w:hyperlink>
        </w:p>
        <w:p w14:paraId="266B7407" w14:textId="4C526E0F" w:rsidR="00A61500" w:rsidRPr="00ED0E14" w:rsidRDefault="00501D74">
          <w:pPr>
            <w:pStyle w:val="23"/>
            <w:tabs>
              <w:tab w:val="right" w:leader="dot" w:pos="8494"/>
            </w:tabs>
            <w:rPr>
              <w:noProof/>
              <w:color w:val="000000" w:themeColor="text1"/>
            </w:rPr>
          </w:pPr>
          <w:hyperlink w:anchor="_Toc225426813" w:history="1">
            <w:r w:rsidR="00A61500" w:rsidRPr="00ED0E14">
              <w:rPr>
                <w:rStyle w:val="a7"/>
                <w:rFonts w:ascii="HG丸ｺﾞｼｯｸM-PRO" w:eastAsia="HG丸ｺﾞｼｯｸM-PRO" w:hAnsi="HG丸ｺﾞｼｯｸM-PRO"/>
                <w:noProof/>
                <w:color w:val="000000" w:themeColor="text1"/>
              </w:rPr>
              <w:t>１１.管理業務に対する評価</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_Toc225426813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141</w:t>
            </w:r>
            <w:r w:rsidR="00A61500" w:rsidRPr="00ED0E14">
              <w:rPr>
                <w:noProof/>
                <w:webHidden/>
                <w:color w:val="000000" w:themeColor="text1"/>
              </w:rPr>
              <w:fldChar w:fldCharType="end"/>
            </w:r>
          </w:hyperlink>
        </w:p>
        <w:p w14:paraId="034EED3D" w14:textId="07329BD1" w:rsidR="00A61500" w:rsidRPr="00ED0E14" w:rsidRDefault="00501D74">
          <w:pPr>
            <w:pStyle w:val="23"/>
            <w:tabs>
              <w:tab w:val="right" w:leader="dot" w:pos="8494"/>
            </w:tabs>
            <w:rPr>
              <w:noProof/>
              <w:color w:val="000000" w:themeColor="text1"/>
            </w:rPr>
          </w:pPr>
          <w:hyperlink w:anchor="_Toc225426814" w:history="1">
            <w:r w:rsidR="00A61500" w:rsidRPr="00ED0E14">
              <w:rPr>
                <w:rStyle w:val="a7"/>
                <w:rFonts w:ascii="HG丸ｺﾞｼｯｸM-PRO" w:eastAsia="HG丸ｺﾞｼｯｸM-PRO" w:hAnsi="HG丸ｺﾞｼｯｸM-PRO"/>
                <w:noProof/>
                <w:color w:val="000000" w:themeColor="text1"/>
              </w:rPr>
              <w:t>１２．指定の取消し等</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_Toc225426814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141</w:t>
            </w:r>
            <w:r w:rsidR="00A61500" w:rsidRPr="00ED0E14">
              <w:rPr>
                <w:noProof/>
                <w:webHidden/>
                <w:color w:val="000000" w:themeColor="text1"/>
              </w:rPr>
              <w:fldChar w:fldCharType="end"/>
            </w:r>
          </w:hyperlink>
        </w:p>
        <w:p w14:paraId="05EFF596" w14:textId="2C2DB7A4" w:rsidR="00A61500" w:rsidRPr="00ED0E14" w:rsidRDefault="00501D74">
          <w:pPr>
            <w:pStyle w:val="23"/>
            <w:tabs>
              <w:tab w:val="right" w:leader="dot" w:pos="8494"/>
            </w:tabs>
            <w:rPr>
              <w:noProof/>
              <w:color w:val="000000" w:themeColor="text1"/>
            </w:rPr>
          </w:pPr>
          <w:hyperlink w:anchor="_Toc225426815" w:history="1">
            <w:r w:rsidR="00A61500" w:rsidRPr="00ED0E14">
              <w:rPr>
                <w:rStyle w:val="a7"/>
                <w:rFonts w:ascii="HG丸ｺﾞｼｯｸM-PRO" w:eastAsia="HG丸ｺﾞｼｯｸM-PRO" w:hAnsi="HG丸ｺﾞｼｯｸM-PRO"/>
                <w:noProof/>
                <w:color w:val="000000" w:themeColor="text1"/>
              </w:rPr>
              <w:t>１３．リスク管理</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_Toc225426815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142</w:t>
            </w:r>
            <w:r w:rsidR="00A61500" w:rsidRPr="00ED0E14">
              <w:rPr>
                <w:noProof/>
                <w:webHidden/>
                <w:color w:val="000000" w:themeColor="text1"/>
              </w:rPr>
              <w:fldChar w:fldCharType="end"/>
            </w:r>
          </w:hyperlink>
        </w:p>
        <w:p w14:paraId="61AD265A" w14:textId="7DD4EEB2" w:rsidR="00A61500" w:rsidRPr="00ED0E14" w:rsidRDefault="00501D74">
          <w:pPr>
            <w:pStyle w:val="12"/>
            <w:rPr>
              <w:noProof/>
              <w:color w:val="000000" w:themeColor="text1"/>
            </w:rPr>
          </w:pPr>
          <w:hyperlink w:anchor="_Toc225426816" w:history="1">
            <w:r w:rsidR="00A61500" w:rsidRPr="00ED0E14">
              <w:rPr>
                <w:rStyle w:val="a7"/>
                <w:rFonts w:ascii="HG丸ｺﾞｼｯｸM-PRO" w:eastAsia="HG丸ｺﾞｼｯｸM-PRO" w:hAnsi="HG丸ｺﾞｼｯｸM-PRO" w:cs="ＭＳ Ｐゴシック"/>
                <w:b/>
                <w:bCs/>
                <w:noProof/>
                <w:color w:val="000000" w:themeColor="text1"/>
                <w:kern w:val="36"/>
              </w:rPr>
              <w:t>第12章　別表・資料・様式</w:t>
            </w:r>
            <w:r w:rsidR="00A61500" w:rsidRPr="00ED0E14">
              <w:rPr>
                <w:noProof/>
                <w:webHidden/>
                <w:color w:val="000000" w:themeColor="text1"/>
              </w:rPr>
              <w:tab/>
            </w:r>
            <w:r w:rsidR="00A61500" w:rsidRPr="00ED0E14">
              <w:rPr>
                <w:noProof/>
                <w:webHidden/>
                <w:color w:val="000000" w:themeColor="text1"/>
              </w:rPr>
              <w:fldChar w:fldCharType="begin"/>
            </w:r>
            <w:r w:rsidR="00A61500" w:rsidRPr="00ED0E14">
              <w:rPr>
                <w:noProof/>
                <w:webHidden/>
                <w:color w:val="000000" w:themeColor="text1"/>
              </w:rPr>
              <w:instrText xml:space="preserve"> PAGEREF _Toc225426816 \h </w:instrText>
            </w:r>
            <w:r w:rsidR="00A61500" w:rsidRPr="00ED0E14">
              <w:rPr>
                <w:noProof/>
                <w:webHidden/>
                <w:color w:val="000000" w:themeColor="text1"/>
              </w:rPr>
            </w:r>
            <w:r w:rsidR="00A61500" w:rsidRPr="00ED0E14">
              <w:rPr>
                <w:noProof/>
                <w:webHidden/>
                <w:color w:val="000000" w:themeColor="text1"/>
              </w:rPr>
              <w:fldChar w:fldCharType="separate"/>
            </w:r>
            <w:r w:rsidR="009634AD">
              <w:rPr>
                <w:noProof/>
                <w:webHidden/>
                <w:color w:val="000000" w:themeColor="text1"/>
              </w:rPr>
              <w:t>143</w:t>
            </w:r>
            <w:r w:rsidR="00A61500" w:rsidRPr="00ED0E14">
              <w:rPr>
                <w:noProof/>
                <w:webHidden/>
                <w:color w:val="000000" w:themeColor="text1"/>
              </w:rPr>
              <w:fldChar w:fldCharType="end"/>
            </w:r>
          </w:hyperlink>
        </w:p>
        <w:p w14:paraId="1A8F1CC7" w14:textId="4AA537A2" w:rsidR="006A6908" w:rsidRPr="00ED0E14" w:rsidRDefault="006A6908">
          <w:pPr>
            <w:rPr>
              <w:rFonts w:ascii="HG丸ｺﾞｼｯｸM-PRO" w:eastAsia="HG丸ｺﾞｼｯｸM-PRO" w:hAnsi="HG丸ｺﾞｼｯｸM-PRO"/>
              <w:b/>
              <w:bCs/>
              <w:color w:val="000000" w:themeColor="text1"/>
              <w:lang w:val="ja-JP"/>
            </w:rPr>
          </w:pPr>
          <w:r w:rsidRPr="00ED0E14">
            <w:rPr>
              <w:rFonts w:ascii="HG丸ｺﾞｼｯｸM-PRO" w:eastAsia="HG丸ｺﾞｼｯｸM-PRO" w:hAnsi="HG丸ｺﾞｼｯｸM-PRO"/>
              <w:b/>
              <w:bCs/>
              <w:color w:val="000000" w:themeColor="text1"/>
              <w:lang w:val="ja-JP"/>
            </w:rPr>
            <w:fldChar w:fldCharType="end"/>
          </w:r>
        </w:p>
      </w:sdtContent>
    </w:sdt>
    <w:bookmarkEnd w:id="0"/>
    <w:p w14:paraId="08CCD0E4" w14:textId="77777777" w:rsidR="003708E9" w:rsidRDefault="003708E9" w:rsidP="003708E9">
      <w:pPr>
        <w:rPr>
          <w:rFonts w:ascii="HG丸ｺﾞｼｯｸM-PRO" w:eastAsia="HG丸ｺﾞｼｯｸM-PRO" w:hAnsi="HG丸ｺﾞｼｯｸM-PRO"/>
          <w:color w:val="000000" w:themeColor="text1"/>
          <w:sz w:val="20"/>
          <w:szCs w:val="20"/>
        </w:rPr>
      </w:pPr>
    </w:p>
    <w:p w14:paraId="3E97D654" w14:textId="77777777" w:rsidR="009634AD" w:rsidRPr="009634AD" w:rsidRDefault="009634AD" w:rsidP="009634AD">
      <w:pPr>
        <w:rPr>
          <w:rFonts w:ascii="HG丸ｺﾞｼｯｸM-PRO" w:eastAsia="HG丸ｺﾞｼｯｸM-PRO" w:hAnsi="HG丸ｺﾞｼｯｸM-PRO"/>
          <w:sz w:val="20"/>
          <w:szCs w:val="20"/>
        </w:rPr>
      </w:pPr>
    </w:p>
    <w:p w14:paraId="1FD465C3" w14:textId="77777777" w:rsidR="009634AD" w:rsidRPr="009634AD" w:rsidRDefault="009634AD" w:rsidP="009634AD">
      <w:pPr>
        <w:rPr>
          <w:rFonts w:ascii="HG丸ｺﾞｼｯｸM-PRO" w:eastAsia="HG丸ｺﾞｼｯｸM-PRO" w:hAnsi="HG丸ｺﾞｼｯｸM-PRO"/>
          <w:sz w:val="20"/>
          <w:szCs w:val="20"/>
        </w:rPr>
      </w:pPr>
    </w:p>
    <w:p w14:paraId="5C36C0FF" w14:textId="77777777" w:rsidR="009634AD" w:rsidRDefault="009634AD" w:rsidP="009634AD">
      <w:pPr>
        <w:rPr>
          <w:rFonts w:ascii="HG丸ｺﾞｼｯｸM-PRO" w:eastAsia="HG丸ｺﾞｼｯｸM-PRO" w:hAnsi="HG丸ｺﾞｼｯｸM-PRO"/>
          <w:color w:val="000000" w:themeColor="text1"/>
          <w:sz w:val="20"/>
          <w:szCs w:val="20"/>
        </w:rPr>
      </w:pPr>
    </w:p>
    <w:p w14:paraId="09D617EA" w14:textId="77777777" w:rsidR="009634AD" w:rsidRDefault="009634AD" w:rsidP="009634AD">
      <w:pPr>
        <w:rPr>
          <w:rFonts w:ascii="HG丸ｺﾞｼｯｸM-PRO" w:eastAsia="HG丸ｺﾞｼｯｸM-PRO" w:hAnsi="HG丸ｺﾞｼｯｸM-PRO"/>
          <w:color w:val="000000" w:themeColor="text1"/>
          <w:sz w:val="20"/>
          <w:szCs w:val="20"/>
        </w:rPr>
      </w:pPr>
    </w:p>
    <w:p w14:paraId="7F4FD163" w14:textId="4573E2F1" w:rsidR="009634AD" w:rsidRPr="009634AD" w:rsidRDefault="009634AD" w:rsidP="009634AD">
      <w:pPr>
        <w:rPr>
          <w:rFonts w:ascii="HG丸ｺﾞｼｯｸM-PRO" w:eastAsia="HG丸ｺﾞｼｯｸM-PRO" w:hAnsi="HG丸ｺﾞｼｯｸM-PRO"/>
          <w:sz w:val="20"/>
          <w:szCs w:val="20"/>
        </w:rPr>
        <w:sectPr w:rsidR="009634AD" w:rsidRPr="009634AD" w:rsidSect="00773515">
          <w:headerReference w:type="default" r:id="rId11"/>
          <w:pgSz w:w="11906" w:h="16838"/>
          <w:pgMar w:top="1985" w:right="1701" w:bottom="1701" w:left="1701" w:header="851" w:footer="992" w:gutter="0"/>
          <w:pgNumType w:start="1"/>
          <w:cols w:space="425"/>
          <w:docGrid w:type="lines" w:linePitch="360"/>
        </w:sectPr>
      </w:pPr>
    </w:p>
    <w:p w14:paraId="3420ADAA" w14:textId="3979F3ED" w:rsidR="00381B69" w:rsidRPr="00ED0E14" w:rsidRDefault="00381B69" w:rsidP="00A04410">
      <w:pPr>
        <w:pStyle w:val="10"/>
        <w:jc w:val="center"/>
        <w:rPr>
          <w:rFonts w:ascii="HG丸ｺﾞｼｯｸM-PRO" w:eastAsia="HG丸ｺﾞｼｯｸM-PRO" w:hAnsi="HG丸ｺﾞｼｯｸM-PRO" w:cs="ＭＳ Ｐゴシック"/>
          <w:b/>
          <w:bCs/>
          <w:color w:val="000000" w:themeColor="text1"/>
          <w:kern w:val="36"/>
          <w:sz w:val="28"/>
          <w:szCs w:val="29"/>
        </w:rPr>
      </w:pPr>
      <w:bookmarkStart w:id="1" w:name="_Toc225426684"/>
      <w:bookmarkStart w:id="2" w:name="_Toc48052405"/>
      <w:r w:rsidRPr="00ED0E14">
        <w:rPr>
          <w:rFonts w:ascii="HG丸ｺﾞｼｯｸM-PRO" w:eastAsia="HG丸ｺﾞｼｯｸM-PRO" w:hAnsi="HG丸ｺﾞｼｯｸM-PRO" w:cs="ＭＳ Ｐゴシック" w:hint="eastAsia"/>
          <w:b/>
          <w:bCs/>
          <w:color w:val="000000" w:themeColor="text1"/>
          <w:kern w:val="36"/>
          <w:sz w:val="28"/>
          <w:szCs w:val="29"/>
        </w:rPr>
        <w:t>◆本要領の目的</w:t>
      </w:r>
      <w:bookmarkEnd w:id="1"/>
    </w:p>
    <w:p w14:paraId="64B31F68" w14:textId="38748869" w:rsidR="00381B69" w:rsidRPr="00ED0E14" w:rsidRDefault="00381B69" w:rsidP="00381B69">
      <w:pPr>
        <w:rPr>
          <w:rFonts w:ascii="HG丸ｺﾞｼｯｸM-PRO" w:eastAsia="HG丸ｺﾞｼｯｸM-PRO" w:hAnsi="HG丸ｺﾞｼｯｸM-PRO" w:cs="Times New Roman"/>
          <w:color w:val="000000" w:themeColor="text1"/>
          <w:sz w:val="24"/>
          <w:szCs w:val="24"/>
        </w:rPr>
      </w:pPr>
      <w:bookmarkStart w:id="3" w:name="_Toc40799390"/>
      <w:r w:rsidRPr="00ED0E14">
        <w:rPr>
          <w:rFonts w:ascii="HG丸ｺﾞｼｯｸM-PRO" w:eastAsia="HG丸ｺﾞｼｯｸM-PRO" w:hAnsi="HG丸ｺﾞｼｯｸM-PRO" w:cs="Times New Roman" w:hint="eastAsia"/>
          <w:color w:val="000000" w:themeColor="text1"/>
          <w:sz w:val="24"/>
          <w:szCs w:val="24"/>
        </w:rPr>
        <w:t xml:space="preserve">　本要領は</w:t>
      </w:r>
      <w:r w:rsidR="00024740" w:rsidRPr="00ED0E14">
        <w:rPr>
          <w:rFonts w:ascii="HG丸ｺﾞｼｯｸM-PRO" w:eastAsia="HG丸ｺﾞｼｯｸM-PRO" w:hAnsi="HG丸ｺﾞｼｯｸM-PRO" w:cs="Times New Roman" w:hint="eastAsia"/>
          <w:color w:val="000000" w:themeColor="text1"/>
          <w:sz w:val="24"/>
          <w:szCs w:val="24"/>
        </w:rPr>
        <w:t>、</w:t>
      </w:r>
      <w:r w:rsidRPr="00ED0E14">
        <w:rPr>
          <w:rFonts w:ascii="HG丸ｺﾞｼｯｸM-PRO" w:eastAsia="HG丸ｺﾞｼｯｸM-PRO" w:hAnsi="HG丸ｺﾞｼｯｸM-PRO" w:cs="Times New Roman" w:hint="eastAsia"/>
          <w:color w:val="000000" w:themeColor="text1"/>
          <w:sz w:val="24"/>
          <w:szCs w:val="24"/>
        </w:rPr>
        <w:t>大阪府営公園マスタープランで定めた基本理念や基本方針に基づき、指定管理者が府営公園を管理する上での取り組むべき業務の概要と考え方を示すものである。</w:t>
      </w:r>
      <w:bookmarkEnd w:id="3"/>
    </w:p>
    <w:p w14:paraId="46C8D204" w14:textId="77777777" w:rsidR="00381B69" w:rsidRPr="00ED0E14" w:rsidRDefault="00381B69" w:rsidP="00381B69">
      <w:pPr>
        <w:rPr>
          <w:rFonts w:ascii="HG丸ｺﾞｼｯｸM-PRO" w:eastAsia="HG丸ｺﾞｼｯｸM-PRO" w:hAnsi="HG丸ｺﾞｼｯｸM-PRO" w:cs="Times New Roman"/>
          <w:color w:val="000000" w:themeColor="text1"/>
          <w:sz w:val="24"/>
          <w:szCs w:val="24"/>
        </w:rPr>
      </w:pPr>
    </w:p>
    <w:p w14:paraId="212DB940" w14:textId="77777777" w:rsidR="00381B69" w:rsidRPr="00ED0E14" w:rsidRDefault="00B42AD3" w:rsidP="00E07B1E">
      <w:pPr>
        <w:pStyle w:val="OasysWin"/>
        <w:wordWrap/>
        <w:spacing w:line="300" w:lineRule="exact"/>
        <w:ind w:leftChars="300" w:left="630" w:firstLineChars="100" w:firstLine="2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　本要領では、以下の法令等の記述について次のとおり表記</w:t>
      </w:r>
      <w:r w:rsidR="00381B69" w:rsidRPr="00ED0E14">
        <w:rPr>
          <w:rFonts w:ascii="HG丸ｺﾞｼｯｸM-PRO" w:eastAsia="HG丸ｺﾞｼｯｸM-PRO" w:hAnsi="HG丸ｺﾞｼｯｸM-PRO" w:hint="eastAsia"/>
          <w:color w:val="000000" w:themeColor="text1"/>
          <w:spacing w:val="0"/>
          <w:kern w:val="2"/>
          <w:sz w:val="20"/>
          <w:szCs w:val="20"/>
        </w:rPr>
        <w:t>する。</w:t>
      </w:r>
    </w:p>
    <w:p w14:paraId="72287EE6"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大阪府　　　　　　　　　　　・・・・・・・・・　　府</w:t>
      </w:r>
    </w:p>
    <w:p w14:paraId="169935AB"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大阪府営公園　　　　　　　　・・・・・・・・・　　府営公園</w:t>
      </w:r>
    </w:p>
    <w:p w14:paraId="0EAC9B32"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都市公園法　　　　　　　　　・・・・・・・・・　　法</w:t>
      </w:r>
    </w:p>
    <w:p w14:paraId="0ECA77E0"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都市公園法施行令　　　　　　・・・・・・・・・　　施行令</w:t>
      </w:r>
    </w:p>
    <w:p w14:paraId="08659463"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都市公園法施行規則　　　　　・・・・・・・・・　　施行規則</w:t>
      </w:r>
    </w:p>
    <w:p w14:paraId="3BFA3C6F"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大阪府都市公園条例　　　　　・・・・・・・・・　　条例</w:t>
      </w:r>
    </w:p>
    <w:p w14:paraId="09ED3715" w14:textId="77777777" w:rsidR="00381B69" w:rsidRPr="00ED0E14"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大阪府都市公園条例施行規則　・・・・・・・・・　　条例施行規則</w:t>
      </w:r>
    </w:p>
    <w:p w14:paraId="6C66E26A" w14:textId="0DF40B56" w:rsidR="00A04410" w:rsidRPr="00ED0E14" w:rsidRDefault="00A04410" w:rsidP="00381B69">
      <w:pPr>
        <w:pStyle w:val="OasysWin"/>
        <w:wordWrap/>
        <w:spacing w:line="300" w:lineRule="exact"/>
        <w:ind w:firstLineChars="300" w:firstLine="600"/>
        <w:jc w:val="left"/>
        <w:rPr>
          <w:rFonts w:ascii="HG丸ｺﾞｼｯｸM-PRO" w:eastAsia="HG丸ｺﾞｼｯｸM-PRO" w:hAnsi="HG丸ｺﾞｼｯｸM-PRO"/>
          <w:color w:val="000000" w:themeColor="text1"/>
          <w:spacing w:val="0"/>
          <w:kern w:val="2"/>
          <w:sz w:val="20"/>
          <w:szCs w:val="20"/>
        </w:rPr>
      </w:pPr>
    </w:p>
    <w:p w14:paraId="6ECA5963" w14:textId="4A7B439D" w:rsidR="00B60C21" w:rsidRPr="00ED0E14" w:rsidRDefault="00DF0FF8" w:rsidP="00FE2F5F">
      <w:pPr>
        <w:pStyle w:val="OasysWin"/>
        <w:wordWrap/>
        <w:spacing w:line="300" w:lineRule="exact"/>
        <w:ind w:leftChars="300" w:left="1030" w:hangingChars="200" w:hanging="4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 xml:space="preserve">　※　</w:t>
      </w:r>
      <w:r w:rsidR="00845FA2" w:rsidRPr="00ED0E14">
        <w:rPr>
          <w:rFonts w:ascii="HG丸ｺﾞｼｯｸM-PRO" w:eastAsia="HG丸ｺﾞｼｯｸM-PRO" w:hAnsi="HG丸ｺﾞｼｯｸM-PRO" w:hint="eastAsia"/>
          <w:color w:val="000000" w:themeColor="text1"/>
          <w:spacing w:val="0"/>
          <w:kern w:val="2"/>
          <w:sz w:val="20"/>
          <w:szCs w:val="20"/>
        </w:rPr>
        <w:t>府営公園では</w:t>
      </w:r>
      <w:r w:rsidR="00351515" w:rsidRPr="00ED0E14">
        <w:rPr>
          <w:rFonts w:ascii="HG丸ｺﾞｼｯｸM-PRO" w:eastAsia="HG丸ｺﾞｼｯｸM-PRO" w:hAnsi="HG丸ｺﾞｼｯｸM-PRO" w:hint="eastAsia"/>
          <w:color w:val="000000" w:themeColor="text1"/>
          <w:spacing w:val="0"/>
          <w:kern w:val="2"/>
          <w:sz w:val="20"/>
          <w:szCs w:val="20"/>
        </w:rPr>
        <w:t>３</w:t>
      </w:r>
      <w:r w:rsidR="00845FA2" w:rsidRPr="00ED0E14">
        <w:rPr>
          <w:rFonts w:ascii="HG丸ｺﾞｼｯｸM-PRO" w:eastAsia="HG丸ｺﾞｼｯｸM-PRO" w:hAnsi="HG丸ｺﾞｼｯｸM-PRO" w:hint="eastAsia"/>
          <w:color w:val="000000" w:themeColor="text1"/>
          <w:spacing w:val="0"/>
          <w:kern w:val="2"/>
          <w:sz w:val="20"/>
          <w:szCs w:val="20"/>
        </w:rPr>
        <w:t>つの指定管理</w:t>
      </w:r>
      <w:r w:rsidR="00FF289B" w:rsidRPr="00ED0E14">
        <w:rPr>
          <w:rFonts w:ascii="HG丸ｺﾞｼｯｸM-PRO" w:eastAsia="HG丸ｺﾞｼｯｸM-PRO" w:hAnsi="HG丸ｺﾞｼｯｸM-PRO" w:hint="eastAsia"/>
          <w:color w:val="000000" w:themeColor="text1"/>
          <w:spacing w:val="0"/>
          <w:kern w:val="2"/>
          <w:sz w:val="20"/>
          <w:szCs w:val="20"/>
        </w:rPr>
        <w:t>者</w:t>
      </w:r>
      <w:r w:rsidR="00845FA2" w:rsidRPr="00ED0E14">
        <w:rPr>
          <w:rFonts w:ascii="HG丸ｺﾞｼｯｸM-PRO" w:eastAsia="HG丸ｺﾞｼｯｸM-PRO" w:hAnsi="HG丸ｺﾞｼｯｸM-PRO" w:hint="eastAsia"/>
          <w:color w:val="000000" w:themeColor="text1"/>
          <w:spacing w:val="0"/>
          <w:kern w:val="2"/>
          <w:sz w:val="20"/>
          <w:szCs w:val="20"/>
        </w:rPr>
        <w:t>制度の枠組み（ソフト充実型指定管理</w:t>
      </w:r>
      <w:r w:rsidR="00FE2F5F" w:rsidRPr="00ED0E14">
        <w:rPr>
          <w:rFonts w:ascii="HG丸ｺﾞｼｯｸM-PRO" w:eastAsia="HG丸ｺﾞｼｯｸM-PRO" w:hAnsi="HG丸ｺﾞｼｯｸM-PRO" w:hint="eastAsia"/>
          <w:color w:val="000000" w:themeColor="text1"/>
          <w:spacing w:val="0"/>
          <w:kern w:val="2"/>
          <w:sz w:val="20"/>
          <w:szCs w:val="20"/>
        </w:rPr>
        <w:t>、</w:t>
      </w:r>
      <w:r w:rsidR="00FE2F5F" w:rsidRPr="00ED0E14">
        <w:rPr>
          <w:rFonts w:ascii="HG丸ｺﾞｼｯｸM-PRO" w:eastAsia="HG丸ｺﾞｼｯｸM-PRO" w:hAnsi="HG丸ｺﾞｼｯｸM-PRO"/>
          <w:color w:val="000000" w:themeColor="text1"/>
          <w:spacing w:val="0"/>
          <w:kern w:val="2"/>
          <w:sz w:val="20"/>
          <w:szCs w:val="20"/>
        </w:rPr>
        <w:t>PMO型指定管理</w:t>
      </w:r>
      <w:r w:rsidR="00351515" w:rsidRPr="00ED0E14">
        <w:rPr>
          <w:rFonts w:ascii="HG丸ｺﾞｼｯｸM-PRO" w:eastAsia="HG丸ｺﾞｼｯｸM-PRO" w:hAnsi="HG丸ｺﾞｼｯｸM-PRO" w:hint="eastAsia"/>
          <w:color w:val="000000" w:themeColor="text1"/>
          <w:spacing w:val="0"/>
          <w:kern w:val="2"/>
          <w:sz w:val="20"/>
          <w:szCs w:val="20"/>
        </w:rPr>
        <w:t>、久宝寺</w:t>
      </w:r>
      <w:r w:rsidR="00F2768A" w:rsidRPr="00ED0E14">
        <w:rPr>
          <w:rFonts w:ascii="HG丸ｺﾞｼｯｸM-PRO" w:eastAsia="HG丸ｺﾞｼｯｸM-PRO" w:hAnsi="HG丸ｺﾞｼｯｸM-PRO" w:hint="eastAsia"/>
          <w:color w:val="000000" w:themeColor="text1"/>
          <w:spacing w:val="0"/>
          <w:kern w:val="2"/>
          <w:sz w:val="20"/>
          <w:szCs w:val="20"/>
        </w:rPr>
        <w:t>緑地</w:t>
      </w:r>
      <w:r w:rsidR="00351515" w:rsidRPr="00ED0E14">
        <w:rPr>
          <w:rFonts w:ascii="HG丸ｺﾞｼｯｸM-PRO" w:eastAsia="HG丸ｺﾞｼｯｸM-PRO" w:hAnsi="HG丸ｺﾞｼｯｸM-PRO" w:hint="eastAsia"/>
          <w:color w:val="000000" w:themeColor="text1"/>
          <w:spacing w:val="0"/>
          <w:kern w:val="2"/>
          <w:sz w:val="20"/>
          <w:szCs w:val="20"/>
        </w:rPr>
        <w:t>における</w:t>
      </w:r>
      <w:r w:rsidR="00351515" w:rsidRPr="00ED0E14">
        <w:rPr>
          <w:rFonts w:ascii="HG丸ｺﾞｼｯｸM-PRO" w:eastAsia="HG丸ｺﾞｼｯｸM-PRO" w:hAnsi="HG丸ｺﾞｼｯｸM-PRO"/>
          <w:color w:val="000000" w:themeColor="text1"/>
          <w:spacing w:val="0"/>
          <w:kern w:val="2"/>
          <w:sz w:val="20"/>
          <w:szCs w:val="20"/>
        </w:rPr>
        <w:t>PFI事業</w:t>
      </w:r>
      <w:r w:rsidR="00845FA2" w:rsidRPr="00ED0E14">
        <w:rPr>
          <w:rFonts w:ascii="HG丸ｺﾞｼｯｸM-PRO" w:eastAsia="HG丸ｺﾞｼｯｸM-PRO" w:hAnsi="HG丸ｺﾞｼｯｸM-PRO" w:hint="eastAsia"/>
          <w:color w:val="000000" w:themeColor="text1"/>
          <w:spacing w:val="0"/>
          <w:kern w:val="2"/>
          <w:sz w:val="20"/>
          <w:szCs w:val="20"/>
        </w:rPr>
        <w:t>）を</w:t>
      </w:r>
      <w:r w:rsidR="00260235" w:rsidRPr="00ED0E14">
        <w:rPr>
          <w:rFonts w:ascii="HG丸ｺﾞｼｯｸM-PRO" w:eastAsia="HG丸ｺﾞｼｯｸM-PRO" w:hAnsi="HG丸ｺﾞｼｯｸM-PRO" w:hint="eastAsia"/>
          <w:color w:val="000000" w:themeColor="text1"/>
          <w:spacing w:val="0"/>
          <w:kern w:val="2"/>
          <w:sz w:val="20"/>
          <w:szCs w:val="20"/>
        </w:rPr>
        <w:t>導入していることから</w:t>
      </w:r>
      <w:r w:rsidR="00845FA2" w:rsidRPr="00ED0E14">
        <w:rPr>
          <w:rFonts w:ascii="HG丸ｺﾞｼｯｸM-PRO" w:eastAsia="HG丸ｺﾞｼｯｸM-PRO" w:hAnsi="HG丸ｺﾞｼｯｸM-PRO" w:hint="eastAsia"/>
          <w:color w:val="000000" w:themeColor="text1"/>
          <w:spacing w:val="0"/>
          <w:kern w:val="2"/>
          <w:sz w:val="20"/>
          <w:szCs w:val="20"/>
        </w:rPr>
        <w:t>、</w:t>
      </w:r>
      <w:r w:rsidR="00B60C21" w:rsidRPr="00ED0E14">
        <w:rPr>
          <w:rFonts w:ascii="HG丸ｺﾞｼｯｸM-PRO" w:eastAsia="HG丸ｺﾞｼｯｸM-PRO" w:hAnsi="HG丸ｺﾞｼｯｸM-PRO" w:hint="eastAsia"/>
          <w:color w:val="000000" w:themeColor="text1"/>
          <w:spacing w:val="0"/>
          <w:kern w:val="2"/>
          <w:sz w:val="20"/>
          <w:szCs w:val="20"/>
        </w:rPr>
        <w:t>それぞれ実施条件が異なる。</w:t>
      </w:r>
    </w:p>
    <w:p w14:paraId="120DE103" w14:textId="3AFF5C4E" w:rsidR="00943F7C" w:rsidRPr="00ED0E14" w:rsidRDefault="00260235" w:rsidP="00FE2F5F">
      <w:pPr>
        <w:pStyle w:val="OasysWin"/>
        <w:wordWrap/>
        <w:spacing w:line="300" w:lineRule="exact"/>
        <w:ind w:leftChars="450" w:left="945" w:firstLineChars="100" w:firstLine="2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hint="eastAsia"/>
          <w:color w:val="000000" w:themeColor="text1"/>
          <w:spacing w:val="0"/>
          <w:kern w:val="2"/>
          <w:sz w:val="20"/>
          <w:szCs w:val="20"/>
        </w:rPr>
        <w:t>本要領</w:t>
      </w:r>
      <w:r w:rsidR="00D560CE" w:rsidRPr="00ED0E14">
        <w:rPr>
          <w:rFonts w:ascii="HG丸ｺﾞｼｯｸM-PRO" w:eastAsia="HG丸ｺﾞｼｯｸM-PRO" w:hAnsi="HG丸ｺﾞｼｯｸM-PRO" w:hint="eastAsia"/>
          <w:color w:val="000000" w:themeColor="text1"/>
          <w:spacing w:val="0"/>
          <w:kern w:val="2"/>
          <w:sz w:val="20"/>
          <w:szCs w:val="20"/>
        </w:rPr>
        <w:t>において「指定管理者」は「ソフト充実型指定管理者」</w:t>
      </w:r>
      <w:r w:rsidR="00351515" w:rsidRPr="00ED0E14">
        <w:rPr>
          <w:rFonts w:ascii="HG丸ｺﾞｼｯｸM-PRO" w:eastAsia="HG丸ｺﾞｼｯｸM-PRO" w:hAnsi="HG丸ｺﾞｼｯｸM-PRO" w:hint="eastAsia"/>
          <w:color w:val="000000" w:themeColor="text1"/>
          <w:spacing w:val="0"/>
          <w:kern w:val="2"/>
          <w:sz w:val="20"/>
          <w:szCs w:val="20"/>
        </w:rPr>
        <w:t>、</w:t>
      </w:r>
      <w:r w:rsidR="00FE2F5F" w:rsidRPr="00ED0E14">
        <w:rPr>
          <w:rFonts w:ascii="HG丸ｺﾞｼｯｸM-PRO" w:eastAsia="HG丸ｺﾞｼｯｸM-PRO" w:hAnsi="HG丸ｺﾞｼｯｸM-PRO" w:hint="eastAsia"/>
          <w:color w:val="000000" w:themeColor="text1"/>
          <w:spacing w:val="0"/>
          <w:kern w:val="2"/>
          <w:sz w:val="20"/>
          <w:szCs w:val="20"/>
        </w:rPr>
        <w:t>「</w:t>
      </w:r>
      <w:r w:rsidR="00FE2F5F" w:rsidRPr="00ED0E14">
        <w:rPr>
          <w:rFonts w:ascii="HG丸ｺﾞｼｯｸM-PRO" w:eastAsia="HG丸ｺﾞｼｯｸM-PRO" w:hAnsi="HG丸ｺﾞｼｯｸM-PRO"/>
          <w:color w:val="000000" w:themeColor="text1"/>
          <w:spacing w:val="0"/>
          <w:kern w:val="2"/>
          <w:sz w:val="20"/>
          <w:szCs w:val="20"/>
        </w:rPr>
        <w:t>PMO型指定管</w:t>
      </w:r>
    </w:p>
    <w:p w14:paraId="6DAA5C00" w14:textId="27DECC56" w:rsidR="00260235" w:rsidRPr="00ED0E14" w:rsidRDefault="00FE2F5F" w:rsidP="00943F7C">
      <w:pPr>
        <w:pStyle w:val="OasysWin"/>
        <w:wordWrap/>
        <w:spacing w:line="300" w:lineRule="exact"/>
        <w:ind w:firstLineChars="500" w:firstLine="1000"/>
        <w:jc w:val="left"/>
        <w:rPr>
          <w:rFonts w:ascii="HG丸ｺﾞｼｯｸM-PRO" w:eastAsia="HG丸ｺﾞｼｯｸM-PRO" w:hAnsi="HG丸ｺﾞｼｯｸM-PRO"/>
          <w:color w:val="000000" w:themeColor="text1"/>
          <w:spacing w:val="0"/>
          <w:kern w:val="2"/>
          <w:sz w:val="20"/>
          <w:szCs w:val="20"/>
        </w:rPr>
      </w:pPr>
      <w:r w:rsidRPr="00ED0E14">
        <w:rPr>
          <w:rFonts w:ascii="HG丸ｺﾞｼｯｸM-PRO" w:eastAsia="HG丸ｺﾞｼｯｸM-PRO" w:hAnsi="HG丸ｺﾞｼｯｸM-PRO"/>
          <w:color w:val="000000" w:themeColor="text1"/>
          <w:spacing w:val="0"/>
          <w:kern w:val="2"/>
          <w:sz w:val="20"/>
          <w:szCs w:val="20"/>
        </w:rPr>
        <w:t>理者」</w:t>
      </w:r>
      <w:r w:rsidR="00351515" w:rsidRPr="00ED0E14">
        <w:rPr>
          <w:rFonts w:ascii="HG丸ｺﾞｼｯｸM-PRO" w:eastAsia="HG丸ｺﾞｼｯｸM-PRO" w:hAnsi="HG丸ｺﾞｼｯｸM-PRO" w:hint="eastAsia"/>
          <w:color w:val="000000" w:themeColor="text1"/>
          <w:spacing w:val="0"/>
          <w:kern w:val="2"/>
          <w:sz w:val="20"/>
          <w:szCs w:val="20"/>
        </w:rPr>
        <w:t>、「久宝寺</w:t>
      </w:r>
      <w:r w:rsidR="00F2768A" w:rsidRPr="00ED0E14">
        <w:rPr>
          <w:rFonts w:ascii="HG丸ｺﾞｼｯｸM-PRO" w:eastAsia="HG丸ｺﾞｼｯｸM-PRO" w:hAnsi="HG丸ｺﾞｼｯｸM-PRO" w:hint="eastAsia"/>
          <w:color w:val="000000" w:themeColor="text1"/>
          <w:spacing w:val="0"/>
          <w:kern w:val="2"/>
          <w:sz w:val="20"/>
          <w:szCs w:val="20"/>
        </w:rPr>
        <w:t>緑地</w:t>
      </w:r>
      <w:r w:rsidR="00351515" w:rsidRPr="00ED0E14">
        <w:rPr>
          <w:rFonts w:ascii="HG丸ｺﾞｼｯｸM-PRO" w:eastAsia="HG丸ｺﾞｼｯｸM-PRO" w:hAnsi="HG丸ｺﾞｼｯｸM-PRO" w:hint="eastAsia"/>
          <w:color w:val="000000" w:themeColor="text1"/>
          <w:spacing w:val="0"/>
          <w:kern w:val="2"/>
          <w:sz w:val="20"/>
          <w:szCs w:val="20"/>
        </w:rPr>
        <w:t>における</w:t>
      </w:r>
      <w:r w:rsidR="00351515" w:rsidRPr="00ED0E14">
        <w:rPr>
          <w:rFonts w:ascii="HG丸ｺﾞｼｯｸM-PRO" w:eastAsia="HG丸ｺﾞｼｯｸM-PRO" w:hAnsi="HG丸ｺﾞｼｯｸM-PRO"/>
          <w:color w:val="000000" w:themeColor="text1"/>
          <w:spacing w:val="0"/>
          <w:kern w:val="2"/>
          <w:sz w:val="20"/>
          <w:szCs w:val="20"/>
        </w:rPr>
        <w:t>PFI事業</w:t>
      </w:r>
      <w:r w:rsidR="00351515" w:rsidRPr="00ED0E14">
        <w:rPr>
          <w:rFonts w:ascii="HG丸ｺﾞｼｯｸM-PRO" w:eastAsia="HG丸ｺﾞｼｯｸM-PRO" w:hAnsi="HG丸ｺﾞｼｯｸM-PRO" w:hint="eastAsia"/>
          <w:color w:val="000000" w:themeColor="text1"/>
          <w:spacing w:val="0"/>
          <w:kern w:val="2"/>
          <w:sz w:val="20"/>
          <w:szCs w:val="20"/>
        </w:rPr>
        <w:t>」</w:t>
      </w:r>
      <w:r w:rsidR="00D560CE" w:rsidRPr="00ED0E14">
        <w:rPr>
          <w:rFonts w:ascii="HG丸ｺﾞｼｯｸM-PRO" w:eastAsia="HG丸ｺﾞｼｯｸM-PRO" w:hAnsi="HG丸ｺﾞｼｯｸM-PRO" w:hint="eastAsia"/>
          <w:color w:val="000000" w:themeColor="text1"/>
          <w:spacing w:val="0"/>
          <w:kern w:val="2"/>
          <w:sz w:val="20"/>
          <w:szCs w:val="20"/>
        </w:rPr>
        <w:t>の</w:t>
      </w:r>
      <w:r w:rsidR="00351515" w:rsidRPr="00ED0E14">
        <w:rPr>
          <w:rFonts w:ascii="HG丸ｺﾞｼｯｸM-PRO" w:eastAsia="HG丸ｺﾞｼｯｸM-PRO" w:hAnsi="HG丸ｺﾞｼｯｸM-PRO" w:hint="eastAsia"/>
          <w:color w:val="000000" w:themeColor="text1"/>
          <w:spacing w:val="0"/>
          <w:kern w:val="2"/>
          <w:sz w:val="20"/>
          <w:szCs w:val="20"/>
        </w:rPr>
        <w:t>全て</w:t>
      </w:r>
      <w:r w:rsidR="00D560CE" w:rsidRPr="00ED0E14">
        <w:rPr>
          <w:rFonts w:ascii="HG丸ｺﾞｼｯｸM-PRO" w:eastAsia="HG丸ｺﾞｼｯｸM-PRO" w:hAnsi="HG丸ｺﾞｼｯｸM-PRO" w:hint="eastAsia"/>
          <w:color w:val="000000" w:themeColor="text1"/>
          <w:spacing w:val="0"/>
          <w:kern w:val="2"/>
          <w:sz w:val="20"/>
          <w:szCs w:val="20"/>
        </w:rPr>
        <w:t>を指すことと</w:t>
      </w:r>
      <w:r w:rsidR="00C00B1A" w:rsidRPr="00ED0E14">
        <w:rPr>
          <w:rFonts w:ascii="HG丸ｺﾞｼｯｸM-PRO" w:eastAsia="HG丸ｺﾞｼｯｸM-PRO" w:hAnsi="HG丸ｺﾞｼｯｸM-PRO" w:hint="eastAsia"/>
          <w:color w:val="000000" w:themeColor="text1"/>
          <w:spacing w:val="0"/>
          <w:kern w:val="2"/>
          <w:sz w:val="20"/>
          <w:szCs w:val="20"/>
        </w:rPr>
        <w:t>する。</w:t>
      </w:r>
    </w:p>
    <w:p w14:paraId="1F113724" w14:textId="4D8710AB" w:rsidR="00FE2F5F" w:rsidRPr="00ED0E14" w:rsidRDefault="00FE2F5F">
      <w:pPr>
        <w:rPr>
          <w:rFonts w:ascii="HG丸ｺﾞｼｯｸM-PRO" w:eastAsia="HG丸ｺﾞｼｯｸM-PRO" w:hAnsi="HG丸ｺﾞｼｯｸM-PRO" w:cs="Times New Roman"/>
          <w:color w:val="000000" w:themeColor="text1"/>
          <w:sz w:val="20"/>
          <w:szCs w:val="20"/>
        </w:rPr>
      </w:pPr>
      <w:r w:rsidRPr="00ED0E14">
        <w:rPr>
          <w:rFonts w:ascii="HG丸ｺﾞｼｯｸM-PRO" w:eastAsia="HG丸ｺﾞｼｯｸM-PRO" w:hAnsi="HG丸ｺﾞｼｯｸM-PRO"/>
          <w:color w:val="000000" w:themeColor="text1"/>
          <w:sz w:val="20"/>
          <w:szCs w:val="20"/>
        </w:rPr>
        <w:br w:type="page"/>
      </w:r>
    </w:p>
    <w:p w14:paraId="4208E8C8" w14:textId="77777777" w:rsidR="00E53FC4" w:rsidRPr="00ED0E14" w:rsidRDefault="00E53FC4" w:rsidP="00D45EEC">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4" w:name="_Toc225426685"/>
      <w:r w:rsidRPr="00ED0E14">
        <w:rPr>
          <w:rFonts w:ascii="HG丸ｺﾞｼｯｸM-PRO" w:eastAsia="HG丸ｺﾞｼｯｸM-PRO" w:hAnsi="HG丸ｺﾞｼｯｸM-PRO" w:cs="ＭＳ Ｐゴシック" w:hint="eastAsia"/>
          <w:b/>
          <w:bCs/>
          <w:color w:val="000000" w:themeColor="text1"/>
          <w:kern w:val="36"/>
          <w:sz w:val="32"/>
          <w:szCs w:val="28"/>
        </w:rPr>
        <w:t xml:space="preserve">第1章　</w:t>
      </w:r>
      <w:bookmarkStart w:id="5" w:name="_Toc40794066"/>
      <w:bookmarkEnd w:id="2"/>
      <w:r w:rsidRPr="00ED0E14">
        <w:rPr>
          <w:rFonts w:ascii="HG丸ｺﾞｼｯｸM-PRO" w:eastAsia="HG丸ｺﾞｼｯｸM-PRO" w:hAnsi="HG丸ｺﾞｼｯｸM-PRO" w:cs="ＭＳ Ｐゴシック" w:hint="eastAsia"/>
          <w:b/>
          <w:bCs/>
          <w:color w:val="000000" w:themeColor="text1"/>
          <w:kern w:val="36"/>
          <w:sz w:val="32"/>
          <w:szCs w:val="28"/>
        </w:rPr>
        <w:t>業務の目的</w:t>
      </w:r>
      <w:bookmarkEnd w:id="4"/>
    </w:p>
    <w:p w14:paraId="6AD70643" w14:textId="39B97010" w:rsidR="00E53FC4" w:rsidRPr="00ED0E14" w:rsidRDefault="003B5DEC" w:rsidP="00E53FC4">
      <w:pPr>
        <w:keepNext/>
        <w:outlineLvl w:val="1"/>
        <w:rPr>
          <w:rFonts w:ascii="HG丸ｺﾞｼｯｸM-PRO" w:eastAsia="HG丸ｺﾞｼｯｸM-PRO" w:hAnsi="HG丸ｺﾞｼｯｸM-PRO" w:cs="Times New Roman"/>
          <w:color w:val="000000" w:themeColor="text1"/>
          <w:sz w:val="24"/>
          <w:szCs w:val="24"/>
        </w:rPr>
      </w:pPr>
      <w:bookmarkStart w:id="6" w:name="_Toc225426686"/>
      <w:bookmarkStart w:id="7" w:name="_Toc48052406"/>
      <w:bookmarkEnd w:id="5"/>
      <w:r w:rsidRPr="00ED0E14">
        <w:rPr>
          <w:rFonts w:ascii="HG丸ｺﾞｼｯｸM-PRO" w:eastAsia="HG丸ｺﾞｼｯｸM-PRO" w:hAnsi="HG丸ｺﾞｼｯｸM-PRO" w:cs="Times New Roman" w:hint="eastAsia"/>
          <w:color w:val="000000" w:themeColor="text1"/>
          <w:sz w:val="24"/>
          <w:szCs w:val="24"/>
        </w:rPr>
        <w:t>１．管理業務の目的</w:t>
      </w:r>
      <w:bookmarkEnd w:id="6"/>
      <w:r w:rsidRPr="00ED0E14">
        <w:rPr>
          <w:rFonts w:ascii="HG丸ｺﾞｼｯｸM-PRO" w:eastAsia="HG丸ｺﾞｼｯｸM-PRO" w:hAnsi="HG丸ｺﾞｼｯｸM-PRO" w:cs="Times New Roman" w:hint="eastAsia"/>
          <w:color w:val="000000" w:themeColor="text1"/>
          <w:sz w:val="24"/>
          <w:szCs w:val="24"/>
        </w:rPr>
        <w:t xml:space="preserve"> </w:t>
      </w:r>
      <w:bookmarkEnd w:id="7"/>
    </w:p>
    <w:p w14:paraId="78C56F1B" w14:textId="71F9926F" w:rsidR="00E53FC4" w:rsidRPr="00ED0E14" w:rsidRDefault="00E53FC4" w:rsidP="00E53FC4">
      <w:pPr>
        <w:ind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府営公園の管理運営については、府民サービスの向上と経費の節減</w:t>
      </w:r>
      <w:r w:rsidR="00087D4B" w:rsidRPr="00ED0E14">
        <w:rPr>
          <w:rFonts w:ascii="HG丸ｺﾞｼｯｸM-PRO" w:eastAsia="HG丸ｺﾞｼｯｸM-PRO" w:hAnsi="HG丸ｺﾞｼｯｸM-PRO" w:cs="Times New Roman" w:hint="eastAsia"/>
          <w:color w:val="000000" w:themeColor="text1"/>
          <w:sz w:val="24"/>
          <w:szCs w:val="24"/>
        </w:rPr>
        <w:t>等</w:t>
      </w:r>
      <w:r w:rsidRPr="00ED0E14">
        <w:rPr>
          <w:rFonts w:ascii="HG丸ｺﾞｼｯｸM-PRO" w:eastAsia="HG丸ｺﾞｼｯｸM-PRO" w:hAnsi="HG丸ｺﾞｼｯｸM-PRO" w:cs="Times New Roman" w:hint="eastAsia"/>
          <w:color w:val="000000" w:themeColor="text1"/>
          <w:sz w:val="24"/>
          <w:szCs w:val="24"/>
        </w:rPr>
        <w:t>を図ることを目的として、民間事業者を含めた多様な管理運営主体のノウハウを最大限に活かしていくことで、より一層充実したサービスを提供するため、指定管理者制度を導入している。</w:t>
      </w:r>
    </w:p>
    <w:p w14:paraId="0BCF111D" w14:textId="76190C89" w:rsidR="00857B5E" w:rsidRPr="00ED0E14" w:rsidRDefault="00857B5E" w:rsidP="00857B5E">
      <w:pPr>
        <w:ind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また、</w:t>
      </w:r>
      <w:r w:rsidR="001419C9" w:rsidRPr="00ED0E14">
        <w:rPr>
          <w:rFonts w:ascii="HG丸ｺﾞｼｯｸM-PRO" w:eastAsia="HG丸ｺﾞｼｯｸM-PRO" w:hAnsi="HG丸ｺﾞｼｯｸM-PRO" w:cs="Times New Roman" w:hint="eastAsia"/>
          <w:color w:val="000000" w:themeColor="text1"/>
          <w:sz w:val="24"/>
          <w:szCs w:val="24"/>
        </w:rPr>
        <w:t>公園の更なる魅力向上や賑わい促進に</w:t>
      </w:r>
      <w:r w:rsidRPr="00ED0E14">
        <w:rPr>
          <w:rFonts w:ascii="HG丸ｺﾞｼｯｸM-PRO" w:eastAsia="HG丸ｺﾞｼｯｸM-PRO" w:hAnsi="HG丸ｺﾞｼｯｸM-PRO" w:cs="Times New Roman" w:hint="eastAsia"/>
          <w:color w:val="000000" w:themeColor="text1"/>
          <w:sz w:val="24"/>
          <w:szCs w:val="24"/>
        </w:rPr>
        <w:t>つなげるために</w:t>
      </w:r>
      <w:r w:rsidR="001419C9" w:rsidRPr="00ED0E14">
        <w:rPr>
          <w:rFonts w:ascii="HG丸ｺﾞｼｯｸM-PRO" w:eastAsia="HG丸ｺﾞｼｯｸM-PRO" w:hAnsi="HG丸ｺﾞｼｯｸM-PRO" w:cs="Times New Roman" w:hint="eastAsia"/>
          <w:color w:val="000000" w:themeColor="text1"/>
          <w:sz w:val="24"/>
          <w:szCs w:val="24"/>
        </w:rPr>
        <w:t>、</w:t>
      </w:r>
      <w:r w:rsidR="00260235" w:rsidRPr="00ED0E14">
        <w:rPr>
          <w:rFonts w:ascii="HG丸ｺﾞｼｯｸM-PRO" w:eastAsia="HG丸ｺﾞｼｯｸM-PRO" w:hAnsi="HG丸ｺﾞｼｯｸM-PRO" w:cs="Times New Roman" w:hint="eastAsia"/>
          <w:color w:val="000000" w:themeColor="text1"/>
          <w:sz w:val="24"/>
          <w:szCs w:val="24"/>
        </w:rPr>
        <w:t>民間のアイデアや活力（投資）をより積極的に活用できるよう、</w:t>
      </w:r>
      <w:r w:rsidRPr="00ED0E14">
        <w:rPr>
          <w:rFonts w:ascii="HG丸ｺﾞｼｯｸM-PRO" w:eastAsia="HG丸ｺﾞｼｯｸM-PRO" w:hAnsi="HG丸ｺﾞｼｯｸM-PRO" w:cs="Times New Roman" w:hint="eastAsia"/>
          <w:color w:val="000000" w:themeColor="text1"/>
          <w:sz w:val="24"/>
          <w:szCs w:val="24"/>
        </w:rPr>
        <w:t>指定期間や業務規模などが異なる</w:t>
      </w:r>
      <w:r w:rsidR="00592D9C" w:rsidRPr="00ED0E14">
        <w:rPr>
          <w:rFonts w:ascii="HG丸ｺﾞｼｯｸM-PRO" w:eastAsia="HG丸ｺﾞｼｯｸM-PRO" w:hAnsi="HG丸ｺﾞｼｯｸM-PRO" w:cs="Times New Roman" w:hint="eastAsia"/>
          <w:color w:val="000000" w:themeColor="text1"/>
          <w:sz w:val="24"/>
          <w:szCs w:val="24"/>
        </w:rPr>
        <w:t>３</w:t>
      </w:r>
      <w:r w:rsidRPr="00ED0E14">
        <w:rPr>
          <w:rFonts w:ascii="HG丸ｺﾞｼｯｸM-PRO" w:eastAsia="HG丸ｺﾞｼｯｸM-PRO" w:hAnsi="HG丸ｺﾞｼｯｸM-PRO" w:cs="Times New Roman" w:hint="eastAsia"/>
          <w:color w:val="000000" w:themeColor="text1"/>
          <w:sz w:val="24"/>
          <w:szCs w:val="24"/>
        </w:rPr>
        <w:t>つの指定管理者制度の枠組みを導入している</w:t>
      </w:r>
      <w:r w:rsidR="00FC375A" w:rsidRPr="00ED0E14">
        <w:rPr>
          <w:rFonts w:ascii="HG丸ｺﾞｼｯｸM-PRO" w:eastAsia="HG丸ｺﾞｼｯｸM-PRO" w:hAnsi="HG丸ｺﾞｼｯｸM-PRO" w:cs="Times New Roman" w:hint="eastAsia"/>
          <w:color w:val="000000" w:themeColor="text1"/>
          <w:sz w:val="24"/>
          <w:szCs w:val="24"/>
        </w:rPr>
        <w:t>。</w:t>
      </w:r>
    </w:p>
    <w:p w14:paraId="7CE41C6D" w14:textId="414A1470" w:rsidR="00857B5E" w:rsidRPr="00ED0E14" w:rsidRDefault="00857B5E" w:rsidP="00857B5E">
      <w:pPr>
        <w:ind w:firstLineChars="100" w:firstLine="240"/>
        <w:rPr>
          <w:rFonts w:ascii="HG丸ｺﾞｼｯｸM-PRO" w:eastAsia="HG丸ｺﾞｼｯｸM-PRO" w:hAnsi="HG丸ｺﾞｼｯｸM-PRO" w:cs="Times New Roman"/>
          <w:color w:val="000000" w:themeColor="text1"/>
          <w:sz w:val="24"/>
          <w:szCs w:val="24"/>
        </w:rPr>
      </w:pPr>
    </w:p>
    <w:p w14:paraId="4F8178A6" w14:textId="096DD814" w:rsidR="00B60C21" w:rsidRPr="00ED0E14" w:rsidRDefault="00B60C21" w:rsidP="00B60C21">
      <w:pPr>
        <w:ind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hint="eastAsia"/>
          <w:color w:val="000000" w:themeColor="text1"/>
          <w:sz w:val="24"/>
          <w:szCs w:val="24"/>
          <w:shd w:val="clear" w:color="auto" w:fill="FFFFFF"/>
        </w:rPr>
        <w:t>（１）ソフト充実型指定管理</w:t>
      </w:r>
    </w:p>
    <w:p w14:paraId="07376689" w14:textId="77777777" w:rsidR="00943F7C" w:rsidRPr="00ED0E14" w:rsidRDefault="00B60C21" w:rsidP="00943F7C">
      <w:pPr>
        <w:ind w:leftChars="300" w:left="63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指定管理者制度を活用し、</w:t>
      </w:r>
      <w:r w:rsidR="00FF289B" w:rsidRPr="00ED0E14">
        <w:rPr>
          <w:rFonts w:ascii="HG丸ｺﾞｼｯｸM-PRO" w:eastAsia="HG丸ｺﾞｼｯｸM-PRO" w:hAnsi="HG丸ｺﾞｼｯｸM-PRO" w:cs="Times New Roman"/>
          <w:color w:val="000000" w:themeColor="text1"/>
          <w:sz w:val="24"/>
          <w:szCs w:val="24"/>
        </w:rPr>
        <w:t>5年の</w:t>
      </w:r>
      <w:r w:rsidRPr="00ED0E14">
        <w:rPr>
          <w:rFonts w:ascii="HG丸ｺﾞｼｯｸM-PRO" w:eastAsia="HG丸ｺﾞｼｯｸM-PRO" w:hAnsi="HG丸ｺﾞｼｯｸM-PRO" w:hint="eastAsia"/>
          <w:color w:val="000000" w:themeColor="text1"/>
          <w:sz w:val="24"/>
          <w:szCs w:val="24"/>
          <w:shd w:val="clear" w:color="auto" w:fill="FFFFFF"/>
        </w:rPr>
        <w:t>指定期間中</w:t>
      </w:r>
      <w:r w:rsidR="00FF289B" w:rsidRPr="00ED0E14">
        <w:rPr>
          <w:rFonts w:ascii="HG丸ｺﾞｼｯｸM-PRO" w:eastAsia="HG丸ｺﾞｼｯｸM-PRO" w:hAnsi="HG丸ｺﾞｼｯｸM-PRO" w:hint="eastAsia"/>
          <w:color w:val="000000" w:themeColor="text1"/>
          <w:sz w:val="24"/>
          <w:szCs w:val="24"/>
          <w:shd w:val="clear" w:color="auto" w:fill="FFFFFF"/>
        </w:rPr>
        <w:t>に</w:t>
      </w:r>
      <w:r w:rsidRPr="00ED0E14">
        <w:rPr>
          <w:rFonts w:ascii="HG丸ｺﾞｼｯｸM-PRO" w:eastAsia="HG丸ｺﾞｼｯｸM-PRO" w:hAnsi="HG丸ｺﾞｼｯｸM-PRO" w:hint="eastAsia"/>
          <w:color w:val="000000" w:themeColor="text1"/>
          <w:sz w:val="24"/>
          <w:szCs w:val="24"/>
          <w:shd w:val="clear" w:color="auto" w:fill="FFFFFF"/>
        </w:rPr>
        <w:t>、</w:t>
      </w:r>
      <w:r w:rsidRPr="00ED0E14">
        <w:rPr>
          <w:rFonts w:ascii="HG丸ｺﾞｼｯｸM-PRO" w:eastAsia="HG丸ｺﾞｼｯｸM-PRO" w:hAnsi="HG丸ｺﾞｼｯｸM-PRO" w:cs="Times New Roman" w:hint="eastAsia"/>
          <w:color w:val="000000" w:themeColor="text1"/>
          <w:sz w:val="24"/>
          <w:szCs w:val="24"/>
        </w:rPr>
        <w:t>公園のそれぞれの特色を活かしたイベントや利用者サービスなどを充実させ、公園の魅力向上を図る</w:t>
      </w:r>
      <w:r w:rsidR="00943F7C" w:rsidRPr="00ED0E14">
        <w:rPr>
          <w:rFonts w:ascii="HG丸ｺﾞｼｯｸM-PRO" w:eastAsia="HG丸ｺﾞｼｯｸM-PRO" w:hAnsi="HG丸ｺﾞｼｯｸM-PRO" w:cs="Times New Roman" w:hint="eastAsia"/>
          <w:color w:val="000000" w:themeColor="text1"/>
          <w:sz w:val="24"/>
          <w:szCs w:val="24"/>
        </w:rPr>
        <w:t>。</w:t>
      </w:r>
    </w:p>
    <w:p w14:paraId="74942D38" w14:textId="77777777" w:rsidR="00943F7C" w:rsidRPr="00ED0E14" w:rsidRDefault="00943F7C" w:rsidP="00943F7C">
      <w:pPr>
        <w:ind w:firstLineChars="100" w:firstLine="240"/>
        <w:rPr>
          <w:rFonts w:ascii="HG丸ｺﾞｼｯｸM-PRO" w:eastAsia="HG丸ｺﾞｼｯｸM-PRO" w:hAnsi="HG丸ｺﾞｼｯｸM-PRO"/>
          <w:color w:val="000000" w:themeColor="text1"/>
          <w:sz w:val="24"/>
          <w:szCs w:val="24"/>
          <w:shd w:val="clear" w:color="auto" w:fill="FFFFFF"/>
        </w:rPr>
      </w:pPr>
    </w:p>
    <w:p w14:paraId="3BD88D21" w14:textId="0257924C" w:rsidR="00B60C21" w:rsidRPr="00ED0E14" w:rsidRDefault="00B60C21" w:rsidP="00943F7C">
      <w:pPr>
        <w:ind w:firstLineChars="100" w:firstLine="240"/>
        <w:rPr>
          <w:rFonts w:ascii="HG丸ｺﾞｼｯｸM-PRO" w:eastAsia="HG丸ｺﾞｼｯｸM-PRO" w:hAnsi="HG丸ｺﾞｼｯｸM-PRO"/>
          <w:color w:val="000000" w:themeColor="text1"/>
          <w:sz w:val="24"/>
          <w:szCs w:val="24"/>
          <w:shd w:val="clear" w:color="auto" w:fill="FFFFFF"/>
        </w:rPr>
      </w:pPr>
      <w:r w:rsidRPr="00ED0E14">
        <w:rPr>
          <w:rFonts w:ascii="HG丸ｺﾞｼｯｸM-PRO" w:eastAsia="HG丸ｺﾞｼｯｸM-PRO" w:hAnsi="HG丸ｺﾞｼｯｸM-PRO" w:hint="eastAsia"/>
          <w:color w:val="000000" w:themeColor="text1"/>
          <w:sz w:val="24"/>
          <w:szCs w:val="24"/>
          <w:shd w:val="clear" w:color="auto" w:fill="FFFFFF"/>
        </w:rPr>
        <w:t>（２）PMO型指定管理</w:t>
      </w:r>
    </w:p>
    <w:p w14:paraId="2377FB1D" w14:textId="0261A87F" w:rsidR="00B60C21" w:rsidRPr="00ED0E14" w:rsidRDefault="00B60C21" w:rsidP="00943F7C">
      <w:pPr>
        <w:ind w:leftChars="100" w:left="690" w:hangingChars="200" w:hanging="48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hint="eastAsia"/>
          <w:color w:val="000000" w:themeColor="text1"/>
          <w:sz w:val="24"/>
          <w:szCs w:val="24"/>
          <w:shd w:val="clear" w:color="auto" w:fill="FFFFFF"/>
        </w:rPr>
        <w:t xml:space="preserve">　　　</w:t>
      </w:r>
      <w:r w:rsidRPr="00ED0E14">
        <w:rPr>
          <w:rFonts w:ascii="HG丸ｺﾞｼｯｸM-PRO" w:eastAsia="HG丸ｺﾞｼｯｸM-PRO" w:hAnsi="HG丸ｺﾞｼｯｸM-PRO" w:cs="Times New Roman" w:hint="eastAsia"/>
          <w:color w:val="000000" w:themeColor="text1"/>
          <w:sz w:val="24"/>
          <w:szCs w:val="24"/>
        </w:rPr>
        <w:t>指定管理者制度及び設置許可制度を活用し、指定期間</w:t>
      </w:r>
      <w:r w:rsidR="007774A5" w:rsidRPr="00ED0E14">
        <w:rPr>
          <w:rFonts w:ascii="HG丸ｺﾞｼｯｸM-PRO" w:eastAsia="HG丸ｺﾞｼｯｸM-PRO" w:hAnsi="HG丸ｺﾞｼｯｸM-PRO" w:cs="Times New Roman" w:hint="eastAsia"/>
          <w:color w:val="000000" w:themeColor="text1"/>
          <w:sz w:val="24"/>
          <w:szCs w:val="24"/>
        </w:rPr>
        <w:t>20年</w:t>
      </w:r>
      <w:r w:rsidRPr="00ED0E14">
        <w:rPr>
          <w:rFonts w:ascii="HG丸ｺﾞｼｯｸM-PRO" w:eastAsia="HG丸ｺﾞｼｯｸM-PRO" w:hAnsi="HG丸ｺﾞｼｯｸM-PRO" w:cs="Times New Roman" w:hint="eastAsia"/>
          <w:color w:val="000000" w:themeColor="text1"/>
          <w:sz w:val="24"/>
          <w:szCs w:val="24"/>
        </w:rPr>
        <w:t>の中で、施設の新設・改修（ハード）や維持管理からイベント企画・立案（ソフト）に至るまで、公園全体を経営することにより公園の魅力向上を図る。</w:t>
      </w:r>
    </w:p>
    <w:p w14:paraId="4CE9534A" w14:textId="73B79DD9" w:rsidR="00B60C21" w:rsidRPr="00ED0E14" w:rsidRDefault="00B60C21" w:rsidP="00365BED">
      <w:pPr>
        <w:ind w:leftChars="100" w:left="210" w:firstLineChars="200" w:firstLine="48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ＰＭＯ</w:t>
      </w:r>
      <w:r w:rsidRPr="00ED0E14">
        <w:rPr>
          <w:rFonts w:ascii="HG丸ｺﾞｼｯｸM-PRO" w:eastAsia="HG丸ｺﾞｼｯｸM-PRO" w:hAnsi="HG丸ｺﾞｼｯｸM-PRO" w:cs="Times New Roman"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Ｐ</w:t>
      </w:r>
      <w:r w:rsidRPr="00ED0E14">
        <w:rPr>
          <w:rFonts w:ascii="HG丸ｺﾞｼｯｸM-PRO" w:eastAsia="HG丸ｺﾞｼｯｸM-PRO" w:hAnsi="HG丸ｺﾞｼｯｸM-PRO" w:cs="Times New Roman"/>
          <w:color w:val="000000" w:themeColor="text1"/>
          <w:sz w:val="24"/>
          <w:szCs w:val="24"/>
        </w:rPr>
        <w:t xml:space="preserve">ark </w:t>
      </w:r>
      <w:r w:rsidRPr="00ED0E14">
        <w:rPr>
          <w:rFonts w:ascii="HG丸ｺﾞｼｯｸM-PRO" w:eastAsia="HG丸ｺﾞｼｯｸM-PRO" w:hAnsi="HG丸ｺﾞｼｯｸM-PRO" w:hint="eastAsia"/>
          <w:color w:val="000000" w:themeColor="text1"/>
          <w:sz w:val="24"/>
          <w:szCs w:val="24"/>
        </w:rPr>
        <w:t>Ｍ</w:t>
      </w:r>
      <w:proofErr w:type="spellStart"/>
      <w:r w:rsidRPr="00ED0E14">
        <w:rPr>
          <w:rFonts w:ascii="HG丸ｺﾞｼｯｸM-PRO" w:eastAsia="HG丸ｺﾞｼｯｸM-PRO" w:hAnsi="HG丸ｺﾞｼｯｸM-PRO" w:cs="Times New Roman"/>
          <w:color w:val="000000" w:themeColor="text1"/>
          <w:sz w:val="24"/>
          <w:szCs w:val="24"/>
        </w:rPr>
        <w:t>anagement</w:t>
      </w:r>
      <w:proofErr w:type="spellEnd"/>
      <w:r w:rsidRPr="00ED0E14">
        <w:rPr>
          <w:rFonts w:ascii="HG丸ｺﾞｼｯｸM-PRO" w:eastAsia="HG丸ｺﾞｼｯｸM-PRO" w:hAnsi="HG丸ｺﾞｼｯｸM-PRO" w:cs="Times New Roman"/>
          <w:color w:val="000000" w:themeColor="text1"/>
          <w:sz w:val="24"/>
          <w:szCs w:val="24"/>
        </w:rPr>
        <w:t xml:space="preserve"> </w:t>
      </w:r>
      <w:r w:rsidRPr="00ED0E14">
        <w:rPr>
          <w:rFonts w:ascii="HG丸ｺﾞｼｯｸM-PRO" w:eastAsia="HG丸ｺﾞｼｯｸM-PRO" w:hAnsi="HG丸ｺﾞｼｯｸM-PRO" w:hint="eastAsia"/>
          <w:color w:val="000000" w:themeColor="text1"/>
          <w:sz w:val="24"/>
          <w:szCs w:val="24"/>
        </w:rPr>
        <w:t>Ｏ</w:t>
      </w:r>
      <w:proofErr w:type="spellStart"/>
      <w:r w:rsidRPr="00ED0E14">
        <w:rPr>
          <w:rFonts w:ascii="HG丸ｺﾞｼｯｸM-PRO" w:eastAsia="HG丸ｺﾞｼｯｸM-PRO" w:hAnsi="HG丸ｺﾞｼｯｸM-PRO" w:cs="Times New Roman"/>
          <w:color w:val="000000" w:themeColor="text1"/>
          <w:sz w:val="24"/>
          <w:szCs w:val="24"/>
        </w:rPr>
        <w:t>rganization</w:t>
      </w:r>
      <w:proofErr w:type="spellEnd"/>
      <w:r w:rsidRPr="00ED0E14">
        <w:rPr>
          <w:rFonts w:ascii="HG丸ｺﾞｼｯｸM-PRO" w:eastAsia="HG丸ｺﾞｼｯｸM-PRO" w:hAnsi="HG丸ｺﾞｼｯｸM-PRO" w:cs="Times New Roman" w:hint="eastAsia"/>
          <w:color w:val="000000" w:themeColor="text1"/>
          <w:sz w:val="24"/>
          <w:szCs w:val="24"/>
        </w:rPr>
        <w:t>）型指定管理</w:t>
      </w:r>
    </w:p>
    <w:p w14:paraId="2EEF70BF" w14:textId="0A286E7B" w:rsidR="00A144C0" w:rsidRPr="00ED0E14" w:rsidRDefault="00B60C21" w:rsidP="0083660A">
      <w:pPr>
        <w:ind w:leftChars="200" w:left="900" w:hangingChars="200" w:hanging="48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 xml:space="preserve">　　民間事業者が主体となって新たな魅力を創出する事業を展開し、公園を総合的かつ戦略的に一体管理する事業</w:t>
      </w:r>
      <w:r w:rsidR="0083660A" w:rsidRPr="00ED0E14">
        <w:rPr>
          <w:rFonts w:ascii="HG丸ｺﾞｼｯｸM-PRO" w:eastAsia="HG丸ｺﾞｼｯｸM-PRO" w:hAnsi="HG丸ｺﾞｼｯｸM-PRO" w:cs="Times New Roman" w:hint="eastAsia"/>
          <w:color w:val="000000" w:themeColor="text1"/>
          <w:sz w:val="24"/>
          <w:szCs w:val="24"/>
        </w:rPr>
        <w:t>。</w:t>
      </w:r>
      <w:r w:rsidR="00A144C0" w:rsidRPr="00ED0E14">
        <w:rPr>
          <w:rFonts w:ascii="HG丸ｺﾞｼｯｸM-PRO" w:eastAsia="HG丸ｺﾞｼｯｸM-PRO" w:hAnsi="HG丸ｺﾞｼｯｸM-PRO" w:cs="Times New Roman" w:hint="eastAsia"/>
          <w:color w:val="000000" w:themeColor="text1"/>
          <w:sz w:val="24"/>
          <w:szCs w:val="24"/>
        </w:rPr>
        <w:t>令和５年度より服部緑地・浜寺公園・二色の浜公園で導入している（令和</w:t>
      </w:r>
      <w:r w:rsidR="00A144C0" w:rsidRPr="00ED0E14">
        <w:rPr>
          <w:rFonts w:ascii="HG丸ｺﾞｼｯｸM-PRO" w:eastAsia="HG丸ｺﾞｼｯｸM-PRO" w:hAnsi="HG丸ｺﾞｼｯｸM-PRO" w:cs="Times New Roman"/>
          <w:color w:val="000000" w:themeColor="text1"/>
          <w:sz w:val="24"/>
          <w:szCs w:val="24"/>
        </w:rPr>
        <w:t>8年4月現在）。</w:t>
      </w:r>
    </w:p>
    <w:p w14:paraId="02D5BBA3" w14:textId="77777777" w:rsidR="00943F7C" w:rsidRPr="00ED0E14" w:rsidRDefault="00943F7C" w:rsidP="00B60C21">
      <w:pPr>
        <w:ind w:leftChars="200" w:left="900" w:hangingChars="200" w:hanging="480"/>
        <w:rPr>
          <w:rFonts w:ascii="HG丸ｺﾞｼｯｸM-PRO" w:eastAsia="HG丸ｺﾞｼｯｸM-PRO" w:hAnsi="HG丸ｺﾞｼｯｸM-PRO" w:cs="Times New Roman"/>
          <w:color w:val="000000" w:themeColor="text1"/>
          <w:sz w:val="24"/>
          <w:szCs w:val="24"/>
        </w:rPr>
      </w:pPr>
    </w:p>
    <w:p w14:paraId="1E116C0C" w14:textId="131731E1" w:rsidR="00943F7C" w:rsidRPr="00ED0E14" w:rsidRDefault="00943F7C" w:rsidP="00943F7C">
      <w:pPr>
        <w:ind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（３）</w:t>
      </w:r>
      <w:bookmarkStart w:id="8" w:name="_Hlk217055856"/>
      <w:r w:rsidRPr="00ED0E14">
        <w:rPr>
          <w:rFonts w:ascii="HG丸ｺﾞｼｯｸM-PRO" w:eastAsia="HG丸ｺﾞｼｯｸM-PRO" w:hAnsi="HG丸ｺﾞｼｯｸM-PRO" w:cs="Times New Roman" w:hint="eastAsia"/>
          <w:color w:val="000000" w:themeColor="text1"/>
          <w:sz w:val="24"/>
          <w:szCs w:val="24"/>
        </w:rPr>
        <w:t>久宝寺</w:t>
      </w:r>
      <w:r w:rsidR="00F2768A" w:rsidRPr="00ED0E14">
        <w:rPr>
          <w:rFonts w:ascii="HG丸ｺﾞｼｯｸM-PRO" w:eastAsia="HG丸ｺﾞｼｯｸM-PRO" w:hAnsi="HG丸ｺﾞｼｯｸM-PRO" w:cs="Times New Roman" w:hint="eastAsia"/>
          <w:color w:val="000000" w:themeColor="text1"/>
          <w:sz w:val="24"/>
          <w:szCs w:val="24"/>
        </w:rPr>
        <w:t>緑地</w:t>
      </w:r>
      <w:r w:rsidRPr="00ED0E14">
        <w:rPr>
          <w:rFonts w:ascii="HG丸ｺﾞｼｯｸM-PRO" w:eastAsia="HG丸ｺﾞｼｯｸM-PRO" w:hAnsi="HG丸ｺﾞｼｯｸM-PRO" w:cs="Times New Roman" w:hint="eastAsia"/>
          <w:color w:val="000000" w:themeColor="text1"/>
          <w:sz w:val="24"/>
          <w:szCs w:val="24"/>
        </w:rPr>
        <w:t>における</w:t>
      </w:r>
      <w:r w:rsidRPr="00ED0E14">
        <w:rPr>
          <w:rFonts w:ascii="HG丸ｺﾞｼｯｸM-PRO" w:eastAsia="HG丸ｺﾞｼｯｸM-PRO" w:hAnsi="HG丸ｺﾞｼｯｸM-PRO" w:cs="Times New Roman"/>
          <w:color w:val="000000" w:themeColor="text1"/>
          <w:sz w:val="24"/>
          <w:szCs w:val="24"/>
        </w:rPr>
        <w:t>PFI事業</w:t>
      </w:r>
      <w:bookmarkEnd w:id="8"/>
    </w:p>
    <w:p w14:paraId="76A5F412" w14:textId="0D878697" w:rsidR="005863CE" w:rsidRPr="00ED0E14" w:rsidRDefault="00943F7C" w:rsidP="003A6B07">
      <w:pPr>
        <w:ind w:leftChars="200" w:left="900" w:hangingChars="200" w:hanging="48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 xml:space="preserve">　　　</w:t>
      </w:r>
      <w:r w:rsidR="003A6B07" w:rsidRPr="00ED0E14">
        <w:rPr>
          <w:rFonts w:ascii="HG丸ｺﾞｼｯｸM-PRO" w:eastAsia="HG丸ｺﾞｼｯｸM-PRO" w:hAnsi="HG丸ｺﾞｼｯｸM-PRO" w:cs="Times New Roman" w:hint="eastAsia"/>
          <w:color w:val="000000" w:themeColor="text1"/>
          <w:sz w:val="24"/>
          <w:szCs w:val="24"/>
        </w:rPr>
        <w:t>久宝寺緑地にお</w:t>
      </w:r>
      <w:r w:rsidR="00FD1A15" w:rsidRPr="00ED0E14">
        <w:rPr>
          <w:rFonts w:ascii="HG丸ｺﾞｼｯｸM-PRO" w:eastAsia="HG丸ｺﾞｼｯｸM-PRO" w:hAnsi="HG丸ｺﾞｼｯｸM-PRO" w:cs="Times New Roman" w:hint="eastAsia"/>
          <w:color w:val="000000" w:themeColor="text1"/>
          <w:sz w:val="24"/>
          <w:szCs w:val="24"/>
        </w:rPr>
        <w:t>いて、</w:t>
      </w:r>
      <w:r w:rsidR="003A6B07" w:rsidRPr="00ED0E14">
        <w:rPr>
          <w:rFonts w:ascii="HG丸ｺﾞｼｯｸM-PRO" w:eastAsia="HG丸ｺﾞｼｯｸM-PRO" w:hAnsi="HG丸ｺﾞｼｯｸM-PRO" w:cs="Times New Roman"/>
          <w:color w:val="000000" w:themeColor="text1"/>
          <w:sz w:val="24"/>
          <w:szCs w:val="24"/>
        </w:rPr>
        <w:t>PFI</w:t>
      </w:r>
      <w:r w:rsidR="003A6B07" w:rsidRPr="00ED0E14">
        <w:rPr>
          <w:rFonts w:ascii="HG丸ｺﾞｼｯｸM-PRO" w:eastAsia="HG丸ｺﾞｼｯｸM-PRO" w:hAnsi="HG丸ｺﾞｼｯｸM-PRO" w:cs="Times New Roman" w:hint="eastAsia"/>
          <w:color w:val="000000" w:themeColor="text1"/>
          <w:sz w:val="24"/>
          <w:szCs w:val="24"/>
        </w:rPr>
        <w:t>事業</w:t>
      </w:r>
      <w:r w:rsidR="003A6B07" w:rsidRPr="00ED0E14">
        <w:rPr>
          <w:rFonts w:ascii="HG丸ｺﾞｼｯｸM-PRO" w:eastAsia="HG丸ｺﾞｼｯｸM-PRO" w:hAnsi="HG丸ｺﾞｼｯｸM-PRO" w:cs="Times New Roman"/>
          <w:color w:val="000000" w:themeColor="text1"/>
          <w:sz w:val="24"/>
          <w:szCs w:val="24"/>
        </w:rPr>
        <w:t>と</w:t>
      </w:r>
      <w:r w:rsidR="003A6B07" w:rsidRPr="00ED0E14">
        <w:rPr>
          <w:rFonts w:ascii="HG丸ｺﾞｼｯｸM-PRO" w:eastAsia="HG丸ｺﾞｼｯｸM-PRO" w:hAnsi="HG丸ｺﾞｼｯｸM-PRO" w:cs="Times New Roman" w:hint="eastAsia"/>
          <w:color w:val="000000" w:themeColor="text1"/>
          <w:sz w:val="24"/>
          <w:szCs w:val="24"/>
        </w:rPr>
        <w:t>指定管理者制度及び設置許可制度を活用し、指定期間</w:t>
      </w:r>
      <w:r w:rsidR="003A6B07" w:rsidRPr="00ED0E14">
        <w:rPr>
          <w:rFonts w:ascii="HG丸ｺﾞｼｯｸM-PRO" w:eastAsia="HG丸ｺﾞｼｯｸM-PRO" w:hAnsi="HG丸ｺﾞｼｯｸM-PRO" w:cs="Times New Roman"/>
          <w:color w:val="000000" w:themeColor="text1"/>
          <w:sz w:val="24"/>
          <w:szCs w:val="24"/>
        </w:rPr>
        <w:t>20年の中で、</w:t>
      </w:r>
      <w:r w:rsidR="003A6B07" w:rsidRPr="00ED0E14">
        <w:rPr>
          <w:rFonts w:ascii="HG丸ｺﾞｼｯｸM-PRO" w:eastAsia="HG丸ｺﾞｼｯｸM-PRO" w:hAnsi="HG丸ｺﾞｼｯｸM-PRO" w:cs="Times New Roman" w:hint="eastAsia"/>
          <w:color w:val="000000" w:themeColor="text1"/>
          <w:sz w:val="24"/>
          <w:szCs w:val="24"/>
        </w:rPr>
        <w:t>プールの再整備と併せて</w:t>
      </w:r>
      <w:r w:rsidR="003A6B07" w:rsidRPr="00ED0E14">
        <w:rPr>
          <w:rFonts w:ascii="HG丸ｺﾞｼｯｸM-PRO" w:eastAsia="HG丸ｺﾞｼｯｸM-PRO" w:hAnsi="HG丸ｺﾞｼｯｸM-PRO" w:cs="Times New Roman"/>
          <w:color w:val="000000" w:themeColor="text1"/>
          <w:sz w:val="24"/>
          <w:szCs w:val="24"/>
        </w:rPr>
        <w:t>施設の新設・改修（ハード）や維持管理からイベント企画・立案（ソフト）に至るまで、公園全体を</w:t>
      </w:r>
      <w:r w:rsidR="003A6B07" w:rsidRPr="00ED0E14">
        <w:rPr>
          <w:rFonts w:ascii="HG丸ｺﾞｼｯｸM-PRO" w:eastAsia="HG丸ｺﾞｼｯｸM-PRO" w:hAnsi="HG丸ｺﾞｼｯｸM-PRO" w:cs="Times New Roman" w:hint="eastAsia"/>
          <w:color w:val="000000" w:themeColor="text1"/>
          <w:sz w:val="24"/>
          <w:szCs w:val="24"/>
        </w:rPr>
        <w:t>運営</w:t>
      </w:r>
      <w:r w:rsidR="003A6B07" w:rsidRPr="00ED0E14">
        <w:rPr>
          <w:rFonts w:ascii="HG丸ｺﾞｼｯｸM-PRO" w:eastAsia="HG丸ｺﾞｼｯｸM-PRO" w:hAnsi="HG丸ｺﾞｼｯｸM-PRO" w:cs="Times New Roman"/>
          <w:color w:val="000000" w:themeColor="text1"/>
          <w:sz w:val="24"/>
          <w:szCs w:val="24"/>
        </w:rPr>
        <w:t>することにより公園の魅力向上を図る制度。</w:t>
      </w:r>
      <w:r w:rsidR="003A6B07" w:rsidRPr="00ED0E14">
        <w:rPr>
          <w:rFonts w:ascii="HG丸ｺﾞｼｯｸM-PRO" w:eastAsia="HG丸ｺﾞｼｯｸM-PRO" w:hAnsi="HG丸ｺﾞｼｯｸM-PRO" w:cs="Times New Roman" w:hint="eastAsia"/>
          <w:color w:val="000000" w:themeColor="text1"/>
          <w:sz w:val="24"/>
          <w:szCs w:val="24"/>
        </w:rPr>
        <w:t>令和７年度より導入している。</w:t>
      </w:r>
      <w:r w:rsidRPr="00ED0E14">
        <w:rPr>
          <w:rFonts w:ascii="HG丸ｺﾞｼｯｸM-PRO" w:eastAsia="HG丸ｺﾞｼｯｸM-PRO" w:hAnsi="HG丸ｺﾞｼｯｸM-PRO" w:cs="Times New Roman"/>
          <w:color w:val="000000" w:themeColor="text1"/>
          <w:sz w:val="24"/>
          <w:szCs w:val="24"/>
        </w:rPr>
        <w:t xml:space="preserve"> </w:t>
      </w:r>
    </w:p>
    <w:p w14:paraId="21D031DC" w14:textId="4B157FAA" w:rsidR="0083660A" w:rsidRPr="00ED0E14" w:rsidRDefault="0083660A" w:rsidP="003A6B07">
      <w:pPr>
        <w:ind w:leftChars="200" w:left="900" w:hangingChars="200" w:hanging="480"/>
        <w:rPr>
          <w:rFonts w:ascii="HG丸ｺﾞｼｯｸM-PRO" w:eastAsia="HG丸ｺﾞｼｯｸM-PRO" w:hAnsi="HG丸ｺﾞｼｯｸM-PRO" w:cs="Times New Roman"/>
          <w:color w:val="000000" w:themeColor="text1"/>
          <w:sz w:val="24"/>
          <w:szCs w:val="24"/>
        </w:rPr>
      </w:pPr>
    </w:p>
    <w:p w14:paraId="07728E63" w14:textId="24361238" w:rsidR="002D6016" w:rsidRPr="00ED0E14" w:rsidRDefault="00FC375A" w:rsidP="00180E00">
      <w:pPr>
        <w:ind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指定管理者は、府の管理代行者として、</w:t>
      </w:r>
      <w:r w:rsidR="00DF0FF8" w:rsidRPr="00ED0E14">
        <w:rPr>
          <w:rFonts w:ascii="HG丸ｺﾞｼｯｸM-PRO" w:eastAsia="HG丸ｺﾞｼｯｸM-PRO" w:hAnsi="HG丸ｺﾞｼｯｸM-PRO" w:cs="Times New Roman" w:hint="eastAsia"/>
          <w:color w:val="000000" w:themeColor="text1"/>
          <w:sz w:val="24"/>
          <w:szCs w:val="24"/>
        </w:rPr>
        <w:t>法令及び条例の趣旨</w:t>
      </w:r>
      <w:r w:rsidR="00FF289B" w:rsidRPr="00ED0E14">
        <w:rPr>
          <w:rFonts w:ascii="HG丸ｺﾞｼｯｸM-PRO" w:eastAsia="HG丸ｺﾞｼｯｸM-PRO" w:hAnsi="HG丸ｺﾞｼｯｸM-PRO" w:cs="Times New Roman" w:hint="eastAsia"/>
          <w:color w:val="000000" w:themeColor="text1"/>
          <w:sz w:val="24"/>
          <w:szCs w:val="24"/>
        </w:rPr>
        <w:t>や</w:t>
      </w:r>
      <w:r w:rsidR="00DF0FF8" w:rsidRPr="00ED0E14">
        <w:rPr>
          <w:rFonts w:ascii="HG丸ｺﾞｼｯｸM-PRO" w:eastAsia="HG丸ｺﾞｼｯｸM-PRO" w:hAnsi="HG丸ｺﾞｼｯｸM-PRO" w:cs="Times New Roman" w:hint="eastAsia"/>
          <w:color w:val="000000" w:themeColor="text1"/>
          <w:sz w:val="24"/>
          <w:szCs w:val="24"/>
        </w:rPr>
        <w:t>府施策との調和を図った上で、「公の施設」である公園の</w:t>
      </w:r>
      <w:r w:rsidRPr="00ED0E14">
        <w:rPr>
          <w:rFonts w:ascii="HG丸ｺﾞｼｯｸM-PRO" w:eastAsia="HG丸ｺﾞｼｯｸM-PRO" w:hAnsi="HG丸ｺﾞｼｯｸM-PRO" w:cs="Times New Roman" w:hint="eastAsia"/>
          <w:color w:val="000000" w:themeColor="text1"/>
          <w:sz w:val="24"/>
          <w:szCs w:val="24"/>
        </w:rPr>
        <w:t>適正な管理運営に努め、各施設・園地の設置目的を理解し、それにふさわしい態度で業務を行うこと。</w:t>
      </w:r>
    </w:p>
    <w:p w14:paraId="2371EF95" w14:textId="23E7C409" w:rsidR="00E53FC4" w:rsidRPr="00ED0E14" w:rsidRDefault="00E53FC4" w:rsidP="00E53FC4">
      <w:pPr>
        <w:keepNext/>
        <w:outlineLvl w:val="1"/>
        <w:rPr>
          <w:rFonts w:ascii="HG丸ｺﾞｼｯｸM-PRO" w:eastAsia="HG丸ｺﾞｼｯｸM-PRO" w:hAnsi="HG丸ｺﾞｼｯｸM-PRO" w:cs="Times New Roman"/>
          <w:color w:val="000000" w:themeColor="text1"/>
          <w:sz w:val="24"/>
          <w:szCs w:val="24"/>
        </w:rPr>
      </w:pPr>
      <w:bookmarkStart w:id="9" w:name="_Toc48052407"/>
      <w:bookmarkStart w:id="10" w:name="_Toc225426687"/>
      <w:r w:rsidRPr="00ED0E14">
        <w:rPr>
          <w:rFonts w:ascii="HG丸ｺﾞｼｯｸM-PRO" w:eastAsia="HG丸ｺﾞｼｯｸM-PRO" w:hAnsi="HG丸ｺﾞｼｯｸM-PRO" w:cs="Times New Roman" w:hint="eastAsia"/>
          <w:color w:val="000000" w:themeColor="text1"/>
          <w:sz w:val="24"/>
          <w:szCs w:val="24"/>
        </w:rPr>
        <w:t>２．</w:t>
      </w:r>
      <w:bookmarkEnd w:id="9"/>
      <w:r w:rsidRPr="00ED0E14">
        <w:rPr>
          <w:rFonts w:ascii="HG丸ｺﾞｼｯｸM-PRO" w:eastAsia="HG丸ｺﾞｼｯｸM-PRO" w:hAnsi="HG丸ｺﾞｼｯｸM-PRO" w:cs="Times New Roman" w:hint="eastAsia"/>
          <w:color w:val="000000" w:themeColor="text1"/>
          <w:sz w:val="24"/>
          <w:szCs w:val="24"/>
        </w:rPr>
        <w:t>管理業務の方針</w:t>
      </w:r>
      <w:bookmarkEnd w:id="10"/>
    </w:p>
    <w:p w14:paraId="6500F8B9" w14:textId="77777777" w:rsidR="00E53FC4" w:rsidRPr="00ED0E14" w:rsidRDefault="00E53FC4" w:rsidP="00E53FC4">
      <w:pPr>
        <w:spacing w:line="300" w:lineRule="exact"/>
        <w:rPr>
          <w:rFonts w:ascii="HG丸ｺﾞｼｯｸM-PRO" w:eastAsia="HG丸ｺﾞｼｯｸM-PRO" w:hAnsi="HG丸ｺﾞｼｯｸM-PRO" w:cs="Times New Roman"/>
          <w:color w:val="000000" w:themeColor="text1"/>
          <w:sz w:val="24"/>
          <w:szCs w:val="24"/>
        </w:rPr>
      </w:pPr>
    </w:p>
    <w:p w14:paraId="7152C9FD" w14:textId="0E372B5F" w:rsidR="00E53FC4" w:rsidRPr="00ED0E14" w:rsidRDefault="00E53FC4" w:rsidP="00E53FC4">
      <w:pPr>
        <w:spacing w:line="300" w:lineRule="exact"/>
        <w:ind w:leftChars="28" w:left="59"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指定管理者は、次の管理方針の内容を理解の上、創意工夫により利用者に対して質の高いサービスを提供するとともに、管理業務に当たる必要がある。</w:t>
      </w:r>
    </w:p>
    <w:p w14:paraId="101BE79F" w14:textId="77777777" w:rsidR="00E53FC4" w:rsidRPr="00ED0E14" w:rsidRDefault="00E53FC4" w:rsidP="00E53FC4">
      <w:pPr>
        <w:spacing w:line="300" w:lineRule="exact"/>
        <w:ind w:firstLineChars="200" w:firstLine="480"/>
        <w:rPr>
          <w:rFonts w:ascii="HG丸ｺﾞｼｯｸM-PRO" w:eastAsia="HG丸ｺﾞｼｯｸM-PRO" w:hAnsi="HG丸ｺﾞｼｯｸM-PRO" w:cs="Times New Roman"/>
          <w:color w:val="000000" w:themeColor="text1"/>
          <w:sz w:val="24"/>
          <w:szCs w:val="24"/>
        </w:rPr>
      </w:pPr>
    </w:p>
    <w:p w14:paraId="19918A38" w14:textId="77777777" w:rsidR="00E53FC4" w:rsidRPr="00ED0E14" w:rsidRDefault="00E53FC4" w:rsidP="00E53FC4">
      <w:pPr>
        <w:spacing w:line="300" w:lineRule="exact"/>
        <w:ind w:leftChars="100" w:left="21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（１）基本方針</w:t>
      </w:r>
    </w:p>
    <w:p w14:paraId="7F703672" w14:textId="14597A53" w:rsidR="00E53FC4" w:rsidRPr="00ED0E14" w:rsidRDefault="00E53FC4" w:rsidP="00E53FC4">
      <w:pPr>
        <w:spacing w:line="300" w:lineRule="exact"/>
        <w:ind w:leftChars="200" w:left="42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color w:val="000000" w:themeColor="text1"/>
          <w:sz w:val="24"/>
          <w:szCs w:val="24"/>
        </w:rPr>
        <w:t>府営公園（条例第2条</w:t>
      </w:r>
      <w:r w:rsidR="00FF289B" w:rsidRPr="00ED0E14">
        <w:rPr>
          <w:rFonts w:ascii="HG丸ｺﾞｼｯｸM-PRO" w:eastAsia="HG丸ｺﾞｼｯｸM-PRO" w:hAnsi="HG丸ｺﾞｼｯｸM-PRO" w:cs="Times New Roman" w:hint="eastAsia"/>
          <w:color w:val="000000" w:themeColor="text1"/>
          <w:sz w:val="24"/>
          <w:szCs w:val="24"/>
        </w:rPr>
        <w:t>第１項</w:t>
      </w:r>
      <w:r w:rsidRPr="00ED0E14">
        <w:rPr>
          <w:rFonts w:ascii="HG丸ｺﾞｼｯｸM-PRO" w:eastAsia="HG丸ｺﾞｼｯｸM-PRO" w:hAnsi="HG丸ｺﾞｼｯｸM-PRO" w:cs="Times New Roman"/>
          <w:color w:val="000000" w:themeColor="text1"/>
          <w:sz w:val="24"/>
          <w:szCs w:val="24"/>
        </w:rPr>
        <w:t>に規定する都市公園をいう。以下「公園」という。）</w:t>
      </w:r>
      <w:r w:rsidRPr="00ED0E14">
        <w:rPr>
          <w:rFonts w:ascii="HG丸ｺﾞｼｯｸM-PRO" w:eastAsia="HG丸ｺﾞｼｯｸM-PRO" w:hAnsi="HG丸ｺﾞｼｯｸM-PRO" w:cs="Times New Roman" w:hint="eastAsia"/>
          <w:color w:val="000000" w:themeColor="text1"/>
          <w:sz w:val="24"/>
          <w:szCs w:val="24"/>
        </w:rPr>
        <w:t>は</w:t>
      </w:r>
      <w:r w:rsidR="00087D4B" w:rsidRPr="00ED0E14">
        <w:rPr>
          <w:rFonts w:ascii="HG丸ｺﾞｼｯｸM-PRO" w:eastAsia="HG丸ｺﾞｼｯｸM-PRO" w:hAnsi="HG丸ｺﾞｼｯｸM-PRO" w:cs="Times New Roman" w:hint="eastAsia"/>
          <w:color w:val="000000" w:themeColor="text1"/>
          <w:sz w:val="24"/>
          <w:szCs w:val="24"/>
        </w:rPr>
        <w:t>市街地部、</w:t>
      </w:r>
      <w:r w:rsidRPr="00ED0E14">
        <w:rPr>
          <w:rFonts w:ascii="HG丸ｺﾞｼｯｸM-PRO" w:eastAsia="HG丸ｺﾞｼｯｸM-PRO" w:hAnsi="HG丸ｺﾞｼｯｸM-PRO" w:cs="Times New Roman" w:hint="eastAsia"/>
          <w:color w:val="000000" w:themeColor="text1"/>
          <w:sz w:val="24"/>
          <w:szCs w:val="24"/>
        </w:rPr>
        <w:t>郊外部、山麓部、臨海部に</w:t>
      </w:r>
      <w:r w:rsidR="00FF289B" w:rsidRPr="00ED0E14">
        <w:rPr>
          <w:rFonts w:ascii="HG丸ｺﾞｼｯｸM-PRO" w:eastAsia="HG丸ｺﾞｼｯｸM-PRO" w:hAnsi="HG丸ｺﾞｼｯｸM-PRO" w:cs="Times New Roman" w:hint="eastAsia"/>
          <w:color w:val="000000" w:themeColor="text1"/>
          <w:sz w:val="24"/>
          <w:szCs w:val="24"/>
        </w:rPr>
        <w:t>18</w:t>
      </w:r>
      <w:r w:rsidRPr="00ED0E14">
        <w:rPr>
          <w:rFonts w:ascii="HG丸ｺﾞｼｯｸM-PRO" w:eastAsia="HG丸ｺﾞｼｯｸM-PRO" w:hAnsi="HG丸ｺﾞｼｯｸM-PRO" w:cs="Times New Roman"/>
          <w:color w:val="000000" w:themeColor="text1"/>
          <w:sz w:val="24"/>
          <w:szCs w:val="24"/>
        </w:rPr>
        <w:t>か所開設されており、立地条件や自然環境</w:t>
      </w:r>
      <w:r w:rsidR="00BB3289" w:rsidRPr="00ED0E14">
        <w:rPr>
          <w:rFonts w:ascii="HG丸ｺﾞｼｯｸM-PRO" w:eastAsia="HG丸ｺﾞｼｯｸM-PRO" w:hAnsi="HG丸ｺﾞｼｯｸM-PRO" w:cs="Times New Roman"/>
          <w:color w:val="000000" w:themeColor="text1"/>
          <w:sz w:val="24"/>
          <w:szCs w:val="24"/>
        </w:rPr>
        <w:t>等</w:t>
      </w:r>
      <w:r w:rsidRPr="00ED0E14">
        <w:rPr>
          <w:rFonts w:ascii="HG丸ｺﾞｼｯｸM-PRO" w:eastAsia="HG丸ｺﾞｼｯｸM-PRO" w:hAnsi="HG丸ｺﾞｼｯｸM-PRO" w:cs="Times New Roman"/>
          <w:color w:val="000000" w:themeColor="text1"/>
          <w:sz w:val="24"/>
          <w:szCs w:val="24"/>
        </w:rPr>
        <w:t>大きく実情が異なるため、各公園の特性に応じた管理運営を行う</w:t>
      </w:r>
      <w:r w:rsidRPr="00ED0E14">
        <w:rPr>
          <w:rFonts w:ascii="HG丸ｺﾞｼｯｸM-PRO" w:eastAsia="HG丸ｺﾞｼｯｸM-PRO" w:hAnsi="HG丸ｺﾞｼｯｸM-PRO" w:cs="Times New Roman" w:hint="eastAsia"/>
          <w:color w:val="000000" w:themeColor="text1"/>
          <w:sz w:val="24"/>
          <w:szCs w:val="24"/>
        </w:rPr>
        <w:t>こと。</w:t>
      </w:r>
    </w:p>
    <w:p w14:paraId="0EE5A4C9" w14:textId="77777777" w:rsidR="00E53FC4" w:rsidRPr="00ED0E14" w:rsidRDefault="00E53FC4" w:rsidP="004F13FA">
      <w:pPr>
        <w:spacing w:line="300" w:lineRule="exact"/>
        <w:ind w:leftChars="200" w:left="42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また、公園は、広域的な利用を目的とする大規模公園としてレクリエーションの場の提供、都市環境の保全・創出、緑のネットワークの形成、都市の防災機能、都市の景観形成機能</w:t>
      </w:r>
      <w:r w:rsidR="00BB3289" w:rsidRPr="00ED0E14">
        <w:rPr>
          <w:rFonts w:ascii="HG丸ｺﾞｼｯｸM-PRO" w:eastAsia="HG丸ｺﾞｼｯｸM-PRO" w:hAnsi="HG丸ｺﾞｼｯｸM-PRO" w:cs="Times New Roman" w:hint="eastAsia"/>
          <w:color w:val="000000" w:themeColor="text1"/>
          <w:sz w:val="24"/>
          <w:szCs w:val="24"/>
        </w:rPr>
        <w:t>等</w:t>
      </w:r>
      <w:r w:rsidRPr="00ED0E14">
        <w:rPr>
          <w:rFonts w:ascii="HG丸ｺﾞｼｯｸM-PRO" w:eastAsia="HG丸ｺﾞｼｯｸM-PRO" w:hAnsi="HG丸ｺﾞｼｯｸM-PRO" w:cs="Times New Roman" w:hint="eastAsia"/>
          <w:color w:val="000000" w:themeColor="text1"/>
          <w:sz w:val="24"/>
          <w:szCs w:val="24"/>
        </w:rPr>
        <w:t>様々な機能を有し、その役割を果たしている。</w:t>
      </w:r>
    </w:p>
    <w:p w14:paraId="1AEF5FC1" w14:textId="7169A2D5" w:rsidR="00E53FC4" w:rsidRPr="00ED0E14" w:rsidRDefault="00E53FC4" w:rsidP="004F13FA">
      <w:pPr>
        <w:spacing w:line="300" w:lineRule="exact"/>
        <w:ind w:leftChars="200" w:left="42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指定管理者は、公園が地方自治法第</w:t>
      </w:r>
      <w:r w:rsidR="00D12BFC" w:rsidRPr="00ED0E14">
        <w:rPr>
          <w:rFonts w:ascii="HG丸ｺﾞｼｯｸM-PRO" w:eastAsia="HG丸ｺﾞｼｯｸM-PRO" w:hAnsi="HG丸ｺﾞｼｯｸM-PRO" w:cs="Times New Roman" w:hint="eastAsia"/>
          <w:color w:val="000000" w:themeColor="text1"/>
          <w:sz w:val="24"/>
          <w:szCs w:val="24"/>
        </w:rPr>
        <w:t>244</w:t>
      </w:r>
      <w:r w:rsidRPr="00ED0E14">
        <w:rPr>
          <w:rFonts w:ascii="HG丸ｺﾞｼｯｸM-PRO" w:eastAsia="HG丸ｺﾞｼｯｸM-PRO" w:hAnsi="HG丸ｺﾞｼｯｸM-PRO" w:cs="Times New Roman" w:hint="eastAsia"/>
          <w:color w:val="000000" w:themeColor="text1"/>
          <w:sz w:val="24"/>
          <w:szCs w:val="24"/>
        </w:rPr>
        <w:t>条に規定する公の施設であることから、正当な理由がない限り、公園利用者が公園を利用することを拒んだり不当な差別的取扱いをせず、公平・平等に公園を利用できるよう十分に配慮するとともに、公園の特性や役割を十分に理解した上で、施設の運営管理・維持管理を、創意工夫をもって行うものとする。</w:t>
      </w:r>
    </w:p>
    <w:p w14:paraId="6C393372" w14:textId="0405954E" w:rsidR="00E53FC4" w:rsidRPr="00ED0E14" w:rsidRDefault="00E53FC4" w:rsidP="004F13FA">
      <w:pPr>
        <w:spacing w:line="300" w:lineRule="exact"/>
        <w:ind w:leftChars="200" w:left="42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また、公園の管理運営を行うに当たっては、府と指定管理者が連携し、一体となって推進できるよう、府営公園の基本的な整備・管理・運営の</w:t>
      </w:r>
      <w:r w:rsidR="00381B69" w:rsidRPr="00ED0E14">
        <w:rPr>
          <w:rFonts w:ascii="HG丸ｺﾞｼｯｸM-PRO" w:eastAsia="HG丸ｺﾞｼｯｸM-PRO" w:hAnsi="HG丸ｺﾞｼｯｸM-PRO" w:cs="Times New Roman" w:hint="eastAsia"/>
          <w:color w:val="000000" w:themeColor="text1"/>
          <w:sz w:val="24"/>
          <w:szCs w:val="24"/>
        </w:rPr>
        <w:t>方針</w:t>
      </w:r>
      <w:r w:rsidRPr="00ED0E14">
        <w:rPr>
          <w:rFonts w:ascii="HG丸ｺﾞｼｯｸM-PRO" w:eastAsia="HG丸ｺﾞｼｯｸM-PRO" w:hAnsi="HG丸ｺﾞｼｯｸM-PRO" w:cs="Times New Roman" w:hint="eastAsia"/>
          <w:color w:val="000000" w:themeColor="text1"/>
          <w:sz w:val="24"/>
          <w:szCs w:val="24"/>
        </w:rPr>
        <w:t>を示した「大阪府営公園マスタープラン」</w:t>
      </w:r>
      <w:r w:rsidR="00381B69" w:rsidRPr="00ED0E14">
        <w:rPr>
          <w:rFonts w:ascii="HG丸ｺﾞｼｯｸM-PRO" w:eastAsia="HG丸ｺﾞｼｯｸM-PRO" w:hAnsi="HG丸ｺﾞｼｯｸM-PRO" w:cs="Times New Roman" w:hint="eastAsia"/>
          <w:color w:val="000000" w:themeColor="text1"/>
          <w:sz w:val="24"/>
          <w:szCs w:val="24"/>
        </w:rPr>
        <w:t>や各公園の特性を踏まえた取組の方針をまとめた</w:t>
      </w:r>
      <w:r w:rsidR="000F2C91" w:rsidRPr="00ED0E14">
        <w:rPr>
          <w:rFonts w:ascii="HG丸ｺﾞｼｯｸM-PRO" w:eastAsia="HG丸ｺﾞｼｯｸM-PRO" w:hAnsi="HG丸ｺﾞｼｯｸM-PRO" w:cs="Times New Roman" w:hint="eastAsia"/>
          <w:color w:val="000000" w:themeColor="text1"/>
          <w:sz w:val="24"/>
          <w:szCs w:val="24"/>
        </w:rPr>
        <w:t>「</w:t>
      </w:r>
      <w:r w:rsidR="00087D4B" w:rsidRPr="00ED0E14">
        <w:rPr>
          <w:rFonts w:ascii="HG丸ｺﾞｼｯｸM-PRO" w:eastAsia="HG丸ｺﾞｼｯｸM-PRO" w:hAnsi="HG丸ｺﾞｼｯｸM-PRO" w:cs="Times New Roman" w:hint="eastAsia"/>
          <w:color w:val="000000" w:themeColor="text1"/>
          <w:sz w:val="24"/>
          <w:szCs w:val="24"/>
        </w:rPr>
        <w:t>府営</w:t>
      </w:r>
      <w:r w:rsidR="00381B69" w:rsidRPr="00ED0E14">
        <w:rPr>
          <w:rFonts w:ascii="HG丸ｺﾞｼｯｸM-PRO" w:eastAsia="HG丸ｺﾞｼｯｸM-PRO" w:hAnsi="HG丸ｺﾞｼｯｸM-PRO" w:cs="Times New Roman" w:hint="eastAsia"/>
          <w:color w:val="000000" w:themeColor="text1"/>
          <w:sz w:val="24"/>
          <w:szCs w:val="24"/>
        </w:rPr>
        <w:t>公園ごとのマネジメントプラン（案）」</w:t>
      </w:r>
      <w:r w:rsidRPr="00ED0E14">
        <w:rPr>
          <w:rFonts w:ascii="HG丸ｺﾞｼｯｸM-PRO" w:eastAsia="HG丸ｺﾞｼｯｸM-PRO" w:hAnsi="HG丸ｺﾞｼｯｸM-PRO" w:cs="Times New Roman" w:hint="eastAsia"/>
          <w:color w:val="000000" w:themeColor="text1"/>
          <w:sz w:val="24"/>
          <w:szCs w:val="24"/>
        </w:rPr>
        <w:t>の趣旨を理解し、これに沿った管理運営に努めること。</w:t>
      </w:r>
    </w:p>
    <w:p w14:paraId="4328E6D9" w14:textId="77777777" w:rsidR="00710696" w:rsidRPr="00ED0E14" w:rsidRDefault="00710696" w:rsidP="00E53FC4">
      <w:pPr>
        <w:spacing w:line="300" w:lineRule="exact"/>
        <w:rPr>
          <w:rFonts w:ascii="HG丸ｺﾞｼｯｸM-PRO" w:eastAsia="HG丸ｺﾞｼｯｸM-PRO" w:hAnsi="HG丸ｺﾞｼｯｸM-PRO" w:cs="Times New Roman"/>
          <w:color w:val="000000" w:themeColor="text1"/>
          <w:sz w:val="24"/>
          <w:szCs w:val="24"/>
        </w:rPr>
      </w:pPr>
    </w:p>
    <w:p w14:paraId="2AC641E8" w14:textId="77777777" w:rsidR="00E53FC4" w:rsidRPr="00ED0E14" w:rsidRDefault="00E53FC4" w:rsidP="004F13FA">
      <w:pPr>
        <w:spacing w:line="300" w:lineRule="exact"/>
        <w:ind w:leftChars="200" w:left="42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w:t>
      </w:r>
      <w:r w:rsidR="00087D4B" w:rsidRPr="00ED0E14">
        <w:rPr>
          <w:rFonts w:ascii="HG丸ｺﾞｼｯｸM-PRO" w:eastAsia="HG丸ｺﾞｼｯｸM-PRO" w:hAnsi="HG丸ｺﾞｼｯｸM-PRO" w:cs="Times New Roman" w:hint="eastAsia"/>
          <w:color w:val="000000" w:themeColor="text1"/>
          <w:sz w:val="24"/>
          <w:szCs w:val="24"/>
        </w:rPr>
        <w:t>大阪府営公園</w:t>
      </w:r>
      <w:r w:rsidRPr="00ED0E14">
        <w:rPr>
          <w:rFonts w:ascii="HG丸ｺﾞｼｯｸM-PRO" w:eastAsia="HG丸ｺﾞｼｯｸM-PRO" w:hAnsi="HG丸ｺﾞｼｯｸM-PRO" w:cs="Times New Roman" w:hint="eastAsia"/>
          <w:color w:val="000000" w:themeColor="text1"/>
          <w:sz w:val="24"/>
          <w:szCs w:val="24"/>
        </w:rPr>
        <w:t>マスタープランで示す目標像】</w:t>
      </w:r>
    </w:p>
    <w:p w14:paraId="12DB3E0C" w14:textId="77777777" w:rsidR="00E53FC4" w:rsidRPr="00ED0E14" w:rsidRDefault="00E53FC4" w:rsidP="00571BE0">
      <w:pPr>
        <w:ind w:leftChars="300" w:left="63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①</w:t>
      </w:r>
      <w:r w:rsidR="00571BE0" w:rsidRPr="00ED0E14">
        <w:rPr>
          <w:rFonts w:ascii="HG丸ｺﾞｼｯｸM-PRO" w:eastAsia="HG丸ｺﾞｼｯｸM-PRO" w:hAnsi="HG丸ｺﾞｼｯｸM-PRO" w:cs="Times New Roman" w:hint="eastAsia"/>
          <w:color w:val="000000" w:themeColor="text1"/>
          <w:sz w:val="24"/>
          <w:szCs w:val="24"/>
        </w:rPr>
        <w:t xml:space="preserve"> </w:t>
      </w:r>
      <w:r w:rsidRPr="00ED0E14">
        <w:rPr>
          <w:rFonts w:ascii="HG丸ｺﾞｼｯｸM-PRO" w:eastAsia="HG丸ｺﾞｼｯｸM-PRO" w:hAnsi="HG丸ｺﾞｼｯｸM-PRO" w:cs="Times New Roman" w:hint="eastAsia"/>
          <w:color w:val="000000" w:themeColor="text1"/>
          <w:sz w:val="24"/>
          <w:szCs w:val="24"/>
        </w:rPr>
        <w:t>大阪の活力と魅力を高める公園</w:t>
      </w:r>
    </w:p>
    <w:p w14:paraId="7FE800E3" w14:textId="77777777" w:rsidR="00E53FC4" w:rsidRPr="00ED0E14" w:rsidRDefault="00E53FC4" w:rsidP="00571BE0">
      <w:pPr>
        <w:ind w:leftChars="300" w:left="63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②</w:t>
      </w:r>
      <w:r w:rsidR="00571BE0" w:rsidRPr="00ED0E14">
        <w:rPr>
          <w:rFonts w:ascii="HG丸ｺﾞｼｯｸM-PRO" w:eastAsia="HG丸ｺﾞｼｯｸM-PRO" w:hAnsi="HG丸ｺﾞｼｯｸM-PRO" w:cs="Times New Roman" w:hint="eastAsia"/>
          <w:color w:val="000000" w:themeColor="text1"/>
          <w:sz w:val="24"/>
          <w:szCs w:val="24"/>
        </w:rPr>
        <w:t xml:space="preserve"> </w:t>
      </w:r>
      <w:r w:rsidRPr="00ED0E14">
        <w:rPr>
          <w:rFonts w:ascii="HG丸ｺﾞｼｯｸM-PRO" w:eastAsia="HG丸ｺﾞｼｯｸM-PRO" w:hAnsi="HG丸ｺﾞｼｯｸM-PRO" w:cs="Times New Roman" w:hint="eastAsia"/>
          <w:color w:val="000000" w:themeColor="text1"/>
          <w:sz w:val="24"/>
          <w:szCs w:val="24"/>
        </w:rPr>
        <w:t>府民の豊かな生活を育む公園</w:t>
      </w:r>
    </w:p>
    <w:p w14:paraId="0276FCF4" w14:textId="77777777" w:rsidR="00E53FC4" w:rsidRPr="00ED0E14" w:rsidRDefault="00E53FC4" w:rsidP="00571BE0">
      <w:pPr>
        <w:ind w:leftChars="300" w:left="63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③</w:t>
      </w:r>
      <w:r w:rsidR="00571BE0" w:rsidRPr="00ED0E14">
        <w:rPr>
          <w:rFonts w:ascii="HG丸ｺﾞｼｯｸM-PRO" w:eastAsia="HG丸ｺﾞｼｯｸM-PRO" w:hAnsi="HG丸ｺﾞｼｯｸM-PRO" w:cs="Times New Roman" w:hint="eastAsia"/>
          <w:color w:val="000000" w:themeColor="text1"/>
          <w:sz w:val="24"/>
          <w:szCs w:val="24"/>
        </w:rPr>
        <w:t xml:space="preserve"> </w:t>
      </w:r>
      <w:r w:rsidRPr="00ED0E14">
        <w:rPr>
          <w:rFonts w:ascii="HG丸ｺﾞｼｯｸM-PRO" w:eastAsia="HG丸ｺﾞｼｯｸM-PRO" w:hAnsi="HG丸ｺﾞｼｯｸM-PRO" w:cs="Times New Roman" w:hint="eastAsia"/>
          <w:color w:val="000000" w:themeColor="text1"/>
          <w:sz w:val="24"/>
          <w:szCs w:val="24"/>
        </w:rPr>
        <w:t>府民の安全・安心を支える公園</w:t>
      </w:r>
    </w:p>
    <w:p w14:paraId="29D2D31D" w14:textId="77777777" w:rsidR="00E53FC4" w:rsidRPr="00ED0E14" w:rsidRDefault="00E53FC4" w:rsidP="00571BE0">
      <w:pPr>
        <w:ind w:leftChars="300" w:left="63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④</w:t>
      </w:r>
      <w:r w:rsidR="00571BE0" w:rsidRPr="00ED0E14">
        <w:rPr>
          <w:rFonts w:ascii="HG丸ｺﾞｼｯｸM-PRO" w:eastAsia="HG丸ｺﾞｼｯｸM-PRO" w:hAnsi="HG丸ｺﾞｼｯｸM-PRO" w:cs="Times New Roman" w:hint="eastAsia"/>
          <w:color w:val="000000" w:themeColor="text1"/>
          <w:sz w:val="24"/>
          <w:szCs w:val="24"/>
        </w:rPr>
        <w:t xml:space="preserve"> </w:t>
      </w:r>
      <w:r w:rsidRPr="00ED0E14">
        <w:rPr>
          <w:rFonts w:ascii="HG丸ｺﾞｼｯｸM-PRO" w:eastAsia="HG丸ｺﾞｼｯｸM-PRO" w:hAnsi="HG丸ｺﾞｼｯｸM-PRO" w:cs="Times New Roman" w:hint="eastAsia"/>
          <w:color w:val="000000" w:themeColor="text1"/>
          <w:sz w:val="24"/>
          <w:szCs w:val="24"/>
        </w:rPr>
        <w:t>都市の自然環境を次世代に継承する公園</w:t>
      </w:r>
    </w:p>
    <w:p w14:paraId="5667E777" w14:textId="77777777" w:rsidR="005863CE" w:rsidRPr="00ED0E14" w:rsidRDefault="005863CE" w:rsidP="00E53FC4">
      <w:pPr>
        <w:spacing w:line="300" w:lineRule="exact"/>
        <w:ind w:leftChars="100" w:left="210"/>
        <w:rPr>
          <w:rFonts w:ascii="HG丸ｺﾞｼｯｸM-PRO" w:eastAsia="HG丸ｺﾞｼｯｸM-PRO" w:hAnsi="HG丸ｺﾞｼｯｸM-PRO" w:cs="Times New Roman"/>
          <w:color w:val="000000" w:themeColor="text1"/>
          <w:sz w:val="24"/>
          <w:szCs w:val="24"/>
        </w:rPr>
      </w:pPr>
    </w:p>
    <w:p w14:paraId="6762BD0E" w14:textId="77777777" w:rsidR="00E53FC4" w:rsidRPr="00ED0E14" w:rsidRDefault="00E53FC4" w:rsidP="00E53FC4">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（２）関連計画</w:t>
      </w:r>
    </w:p>
    <w:p w14:paraId="51FBBC98" w14:textId="77777777" w:rsidR="00E53FC4" w:rsidRPr="00ED0E14" w:rsidRDefault="00E53FC4" w:rsidP="00E53FC4">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上記方針以外でも次の公園管理に関連する府の行政計画については、参考とすること。</w:t>
      </w:r>
    </w:p>
    <w:p w14:paraId="417EEC62" w14:textId="30AD9EFB" w:rsidR="00E53FC4" w:rsidRPr="00ED0E14" w:rsidRDefault="00E53FC4" w:rsidP="00E53FC4">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ア）みどりの大阪推進計画（平成</w:t>
      </w:r>
      <w:r w:rsidR="00D12BFC" w:rsidRPr="00ED0E14">
        <w:rPr>
          <w:rFonts w:ascii="HG丸ｺﾞｼｯｸM-PRO" w:eastAsia="HG丸ｺﾞｼｯｸM-PRO" w:hAnsi="HG丸ｺﾞｼｯｸM-PRO" w:hint="eastAsia"/>
          <w:color w:val="000000" w:themeColor="text1"/>
          <w:sz w:val="24"/>
        </w:rPr>
        <w:t>21年12</w:t>
      </w:r>
      <w:r w:rsidRPr="00ED0E14">
        <w:rPr>
          <w:rFonts w:ascii="HG丸ｺﾞｼｯｸM-PRO" w:eastAsia="HG丸ｺﾞｼｯｸM-PRO" w:hAnsi="HG丸ｺﾞｼｯｸM-PRO" w:hint="eastAsia"/>
          <w:color w:val="000000" w:themeColor="text1"/>
          <w:sz w:val="24"/>
        </w:rPr>
        <w:t>月策定）</w:t>
      </w:r>
    </w:p>
    <w:p w14:paraId="3D3F4B49" w14:textId="181445A9" w:rsidR="00E53FC4" w:rsidRPr="00ED0E14" w:rsidRDefault="00E53FC4" w:rsidP="00E53FC4">
      <w:pPr>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イ）大阪府都市整備中期計画</w:t>
      </w:r>
    </w:p>
    <w:p w14:paraId="61CCA003" w14:textId="10BC4866" w:rsidR="006D6745" w:rsidRPr="00ED0E14" w:rsidRDefault="005863CE" w:rsidP="00943F7C">
      <w:pPr>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ウ）大阪パークビジョン（令和3年12月策定）</w:t>
      </w:r>
    </w:p>
    <w:p w14:paraId="60338AF4" w14:textId="77777777" w:rsidR="00180E00" w:rsidRPr="00ED0E14" w:rsidRDefault="00180E00" w:rsidP="00E53FC4">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4089C312" w14:textId="4965C496" w:rsidR="00E53FC4" w:rsidRPr="00ED0E14" w:rsidRDefault="00E53FC4" w:rsidP="00E53FC4">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11" w:name="_Toc225426688"/>
      <w:r w:rsidRPr="00ED0E14">
        <w:rPr>
          <w:rFonts w:ascii="HG丸ｺﾞｼｯｸM-PRO" w:eastAsia="HG丸ｺﾞｼｯｸM-PRO" w:hAnsi="HG丸ｺﾞｼｯｸM-PRO" w:cs="ＭＳ Ｐゴシック" w:hint="eastAsia"/>
          <w:b/>
          <w:bCs/>
          <w:color w:val="000000" w:themeColor="text1"/>
          <w:kern w:val="36"/>
          <w:sz w:val="32"/>
          <w:szCs w:val="28"/>
        </w:rPr>
        <w:t>第２章　業務の概要</w:t>
      </w:r>
      <w:bookmarkEnd w:id="11"/>
    </w:p>
    <w:p w14:paraId="000D4EA1" w14:textId="16872B61" w:rsidR="00E53FC4" w:rsidRPr="00ED0E14" w:rsidRDefault="00E53FC4" w:rsidP="00E53FC4">
      <w:pPr>
        <w:pStyle w:val="a6"/>
        <w:numPr>
          <w:ilvl w:val="0"/>
          <w:numId w:val="2"/>
        </w:numPr>
        <w:ind w:leftChars="0"/>
        <w:outlineLvl w:val="1"/>
        <w:rPr>
          <w:rFonts w:ascii="HG丸ｺﾞｼｯｸM-PRO" w:eastAsia="HG丸ｺﾞｼｯｸM-PRO" w:hAnsi="HG丸ｺﾞｼｯｸM-PRO" w:cs="Times New Roman"/>
          <w:color w:val="000000" w:themeColor="text1"/>
          <w:sz w:val="24"/>
          <w:szCs w:val="24"/>
        </w:rPr>
      </w:pPr>
      <w:bookmarkStart w:id="12" w:name="_Toc225426689"/>
      <w:r w:rsidRPr="00ED0E14">
        <w:rPr>
          <w:rFonts w:ascii="HG丸ｺﾞｼｯｸM-PRO" w:eastAsia="HG丸ｺﾞｼｯｸM-PRO" w:hAnsi="HG丸ｺﾞｼｯｸM-PRO" w:cs="Times New Roman" w:hint="eastAsia"/>
          <w:color w:val="000000" w:themeColor="text1"/>
          <w:sz w:val="24"/>
          <w:szCs w:val="24"/>
        </w:rPr>
        <w:t>管理業務の概要</w:t>
      </w:r>
      <w:bookmarkEnd w:id="12"/>
    </w:p>
    <w:p w14:paraId="198E15BC" w14:textId="11197308" w:rsidR="00E53FC4" w:rsidRPr="00ED0E14" w:rsidRDefault="00E53FC4" w:rsidP="00E53FC4">
      <w:pPr>
        <w:ind w:leftChars="135" w:left="283"/>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 xml:space="preserve">　管理業務は、概ね次の（１）から（８）までの内容に分類され、指定管理者は公園内の施設の利用、維持、保全及び運営に係る包括的な管理を行うことになる。</w:t>
      </w:r>
    </w:p>
    <w:p w14:paraId="7AE49D52" w14:textId="77777777" w:rsidR="00D45EEC" w:rsidRPr="00ED0E14" w:rsidRDefault="00D45EEC" w:rsidP="00E53FC4">
      <w:pPr>
        <w:ind w:leftChars="135" w:left="283"/>
        <w:rPr>
          <w:rFonts w:ascii="HG丸ｺﾞｼｯｸM-PRO" w:eastAsia="HG丸ｺﾞｼｯｸM-PRO" w:hAnsi="HG丸ｺﾞｼｯｸM-PRO" w:cs="Times New Roman"/>
          <w:color w:val="000000" w:themeColor="text1"/>
          <w:sz w:val="24"/>
          <w:szCs w:val="24"/>
        </w:rPr>
      </w:pPr>
    </w:p>
    <w:p w14:paraId="2F7439FC" w14:textId="77777777" w:rsidR="00E53FC4" w:rsidRPr="00ED0E14" w:rsidRDefault="00087D4B" w:rsidP="0028498E">
      <w:pPr>
        <w:spacing w:line="0" w:lineRule="atLeast"/>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（１）</w:t>
      </w:r>
      <w:r w:rsidR="00E53FC4" w:rsidRPr="00ED0E14">
        <w:rPr>
          <w:rFonts w:ascii="HG丸ｺﾞｼｯｸM-PRO" w:eastAsia="HG丸ｺﾞｼｯｸM-PRO" w:hAnsi="HG丸ｺﾞｼｯｸM-PRO" w:cs="Times New Roman" w:hint="eastAsia"/>
          <w:color w:val="000000" w:themeColor="text1"/>
          <w:sz w:val="24"/>
          <w:szCs w:val="24"/>
        </w:rPr>
        <w:t>運営管理業務</w:t>
      </w:r>
    </w:p>
    <w:p w14:paraId="18E14F3E" w14:textId="56794618" w:rsidR="00E53FC4" w:rsidRPr="00ED0E14" w:rsidRDefault="00E53FC4" w:rsidP="00E53FC4">
      <w:pPr>
        <w:ind w:leftChars="200" w:left="42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利用促進事業、情報</w:t>
      </w:r>
      <w:r w:rsidR="00ED0E14" w:rsidRPr="00ED0E14">
        <w:rPr>
          <w:rFonts w:ascii="HG丸ｺﾞｼｯｸM-PRO" w:eastAsia="HG丸ｺﾞｼｯｸM-PRO" w:hAnsi="HG丸ｺﾞｼｯｸM-PRO" w:cs="Times New Roman" w:hint="eastAsia"/>
          <w:color w:val="FF0000"/>
          <w:sz w:val="24"/>
          <w:szCs w:val="24"/>
          <w:highlight w:val="yellow"/>
        </w:rPr>
        <w:t>の収集・</w:t>
      </w:r>
      <w:r w:rsidRPr="00ED0E14">
        <w:rPr>
          <w:rFonts w:ascii="HG丸ｺﾞｼｯｸM-PRO" w:eastAsia="HG丸ｺﾞｼｯｸM-PRO" w:hAnsi="HG丸ｺﾞｼｯｸM-PRO" w:cs="Times New Roman" w:hint="eastAsia"/>
          <w:color w:val="FF0000"/>
          <w:sz w:val="24"/>
          <w:szCs w:val="24"/>
          <w:highlight w:val="yellow"/>
        </w:rPr>
        <w:t>発信</w:t>
      </w:r>
      <w:r w:rsidRPr="00ED0E14">
        <w:rPr>
          <w:rFonts w:ascii="HG丸ｺﾞｼｯｸM-PRO" w:eastAsia="HG丸ｺﾞｼｯｸM-PRO" w:hAnsi="HG丸ｺﾞｼｯｸM-PRO" w:cs="Times New Roman" w:hint="eastAsia"/>
          <w:color w:val="000000" w:themeColor="text1"/>
          <w:sz w:val="24"/>
          <w:szCs w:val="24"/>
        </w:rPr>
        <w:t>、施設運営、利用指導・利用調整、</w:t>
      </w:r>
      <w:r w:rsidR="00ED0E14" w:rsidRPr="00ED0E14">
        <w:rPr>
          <w:rFonts w:ascii="HG丸ｺﾞｼｯｸM-PRO" w:eastAsia="HG丸ｺﾞｼｯｸM-PRO" w:hAnsi="HG丸ｺﾞｼｯｸM-PRO" w:cs="Times New Roman" w:hint="eastAsia"/>
          <w:color w:val="FF0000"/>
          <w:sz w:val="24"/>
          <w:szCs w:val="24"/>
          <w:highlight w:val="yellow"/>
        </w:rPr>
        <w:t>公平・平等な利用の確保、</w:t>
      </w:r>
      <w:r w:rsidRPr="00ED0E14">
        <w:rPr>
          <w:rFonts w:ascii="HG丸ｺﾞｼｯｸM-PRO" w:eastAsia="HG丸ｺﾞｼｯｸM-PRO" w:hAnsi="HG丸ｺﾞｼｯｸM-PRO" w:cs="Times New Roman" w:hint="eastAsia"/>
          <w:color w:val="000000" w:themeColor="text1"/>
          <w:sz w:val="24"/>
          <w:szCs w:val="24"/>
        </w:rPr>
        <w:t>環境保全、その他公園運営に係る企画調整等</w:t>
      </w:r>
    </w:p>
    <w:p w14:paraId="16A9B712" w14:textId="77777777" w:rsidR="00E53FC4" w:rsidRPr="00ED0E14" w:rsidRDefault="00E53FC4" w:rsidP="00E53FC4">
      <w:pPr>
        <w:spacing w:line="0" w:lineRule="atLeast"/>
        <w:ind w:leftChars="100" w:left="210"/>
        <w:rPr>
          <w:rFonts w:ascii="HG丸ｺﾞｼｯｸM-PRO" w:eastAsia="HG丸ｺﾞｼｯｸM-PRO" w:hAnsi="HG丸ｺﾞｼｯｸM-PRO"/>
          <w:color w:val="000000" w:themeColor="text1"/>
          <w:sz w:val="24"/>
        </w:rPr>
      </w:pPr>
    </w:p>
    <w:p w14:paraId="07E0F433" w14:textId="77777777" w:rsidR="00E53FC4" w:rsidRPr="00ED0E14" w:rsidRDefault="00087D4B" w:rsidP="00087D4B">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E53FC4" w:rsidRPr="00ED0E14">
        <w:rPr>
          <w:rFonts w:ascii="HG丸ｺﾞｼｯｸM-PRO" w:eastAsia="HG丸ｺﾞｼｯｸM-PRO" w:hAnsi="HG丸ｺﾞｼｯｸM-PRO" w:hint="eastAsia"/>
          <w:color w:val="000000" w:themeColor="text1"/>
          <w:sz w:val="24"/>
        </w:rPr>
        <w:t>維持管理業務</w:t>
      </w:r>
    </w:p>
    <w:p w14:paraId="5C050704" w14:textId="68DC193D" w:rsidR="00E53FC4" w:rsidRPr="00ED0E14" w:rsidRDefault="00E53FC4" w:rsidP="00E53FC4">
      <w:pPr>
        <w:spacing w:line="0" w:lineRule="atLeas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植物管理、</w:t>
      </w:r>
      <w:r w:rsidR="00ED0E14" w:rsidRPr="00ED0E14">
        <w:rPr>
          <w:rFonts w:ascii="HG丸ｺﾞｼｯｸM-PRO" w:eastAsia="HG丸ｺﾞｼｯｸM-PRO" w:hAnsi="HG丸ｺﾞｼｯｸM-PRO" w:hint="eastAsia"/>
          <w:color w:val="FF0000"/>
          <w:sz w:val="24"/>
          <w:highlight w:val="yellow"/>
        </w:rPr>
        <w:t>施設管理、</w:t>
      </w:r>
      <w:r w:rsidRPr="00ED0E14">
        <w:rPr>
          <w:rFonts w:ascii="HG丸ｺﾞｼｯｸM-PRO" w:eastAsia="HG丸ｺﾞｼｯｸM-PRO" w:hAnsi="HG丸ｺﾞｼｯｸM-PRO" w:hint="eastAsia"/>
          <w:color w:val="000000" w:themeColor="text1"/>
          <w:sz w:val="24"/>
        </w:rPr>
        <w:t>清掃、施設保守点検、設備等法定点検、補修</w:t>
      </w:r>
      <w:r w:rsidR="00087D4B"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修繕、安全衛生管理、光熱水費支出等</w:t>
      </w:r>
    </w:p>
    <w:p w14:paraId="47EB1106" w14:textId="77777777" w:rsidR="00E53FC4" w:rsidRPr="00ED0E14" w:rsidRDefault="00E53FC4" w:rsidP="00E53FC4">
      <w:pPr>
        <w:spacing w:line="0" w:lineRule="atLeast"/>
        <w:ind w:leftChars="100" w:left="210"/>
        <w:rPr>
          <w:rFonts w:ascii="HG丸ｺﾞｼｯｸM-PRO" w:eastAsia="HG丸ｺﾞｼｯｸM-PRO" w:hAnsi="HG丸ｺﾞｼｯｸM-PRO"/>
          <w:color w:val="000000" w:themeColor="text1"/>
          <w:sz w:val="24"/>
        </w:rPr>
      </w:pPr>
    </w:p>
    <w:p w14:paraId="1FF8F497" w14:textId="77777777" w:rsidR="00E53FC4" w:rsidRPr="00ED0E14" w:rsidRDefault="00087D4B" w:rsidP="00087D4B">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w:t>
      </w:r>
      <w:r w:rsidR="00E53FC4" w:rsidRPr="00ED0E14">
        <w:rPr>
          <w:rFonts w:ascii="HG丸ｺﾞｼｯｸM-PRO" w:eastAsia="HG丸ｺﾞｼｯｸM-PRO" w:hAnsi="HG丸ｺﾞｼｯｸM-PRO" w:hint="eastAsia"/>
          <w:color w:val="000000" w:themeColor="text1"/>
          <w:sz w:val="24"/>
        </w:rPr>
        <w:t>許認可対応等</w:t>
      </w:r>
    </w:p>
    <w:p w14:paraId="2CCBFD6E" w14:textId="77777777" w:rsidR="00E53FC4" w:rsidRPr="00ED0E14" w:rsidRDefault="00E53FC4" w:rsidP="00571BE0">
      <w:pPr>
        <w:pStyle w:val="a6"/>
        <w:spacing w:line="0" w:lineRule="atLeast"/>
        <w:ind w:leftChars="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行為に係る許可</w:t>
      </w:r>
      <w:r w:rsidR="00571BE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利用の禁止又は制限</w:t>
      </w:r>
      <w:r w:rsidR="00571BE0"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各施設の利用料金の徴収等</w:t>
      </w:r>
    </w:p>
    <w:p w14:paraId="28C61DC2" w14:textId="77777777" w:rsidR="00E53FC4" w:rsidRPr="00ED0E14" w:rsidRDefault="00E53FC4" w:rsidP="00E53FC4">
      <w:pPr>
        <w:pStyle w:val="a6"/>
        <w:spacing w:line="0" w:lineRule="atLeast"/>
        <w:ind w:leftChars="0" w:left="630"/>
        <w:rPr>
          <w:rFonts w:ascii="HG丸ｺﾞｼｯｸM-PRO" w:eastAsia="HG丸ｺﾞｼｯｸM-PRO" w:hAnsi="HG丸ｺﾞｼｯｸM-PRO"/>
          <w:color w:val="000000" w:themeColor="text1"/>
          <w:sz w:val="24"/>
        </w:rPr>
      </w:pPr>
    </w:p>
    <w:p w14:paraId="5370692D" w14:textId="77777777" w:rsidR="00E53FC4" w:rsidRPr="00ED0E14" w:rsidRDefault="00087D4B" w:rsidP="00087D4B">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w:t>
      </w:r>
      <w:r w:rsidR="00E53FC4" w:rsidRPr="00ED0E14">
        <w:rPr>
          <w:rFonts w:ascii="HG丸ｺﾞｼｯｸM-PRO" w:eastAsia="HG丸ｺﾞｼｯｸM-PRO" w:hAnsi="HG丸ｺﾞｼｯｸM-PRO" w:hint="eastAsia"/>
          <w:color w:val="000000" w:themeColor="text1"/>
          <w:sz w:val="24"/>
        </w:rPr>
        <w:t>安全対策</w:t>
      </w:r>
    </w:p>
    <w:p w14:paraId="1A7FCB0D" w14:textId="77777777" w:rsidR="00E53FC4" w:rsidRPr="00ED0E14" w:rsidRDefault="00E53FC4" w:rsidP="00087D4B">
      <w:pPr>
        <w:spacing w:line="0" w:lineRule="atLeas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防災及び非常時の対応、労働災害の防止、利用者の救護、衛生管理、事件・事故対応、防犯対策等</w:t>
      </w:r>
    </w:p>
    <w:p w14:paraId="339D742F" w14:textId="77777777" w:rsidR="00E53FC4" w:rsidRPr="00ED0E14" w:rsidRDefault="00E53FC4" w:rsidP="00E53FC4">
      <w:pPr>
        <w:pStyle w:val="a6"/>
        <w:spacing w:line="0" w:lineRule="atLeast"/>
        <w:ind w:leftChars="0" w:left="630"/>
        <w:rPr>
          <w:rFonts w:ascii="HG丸ｺﾞｼｯｸM-PRO" w:eastAsia="HG丸ｺﾞｼｯｸM-PRO" w:hAnsi="HG丸ｺﾞｼｯｸM-PRO"/>
          <w:color w:val="000000" w:themeColor="text1"/>
          <w:sz w:val="24"/>
        </w:rPr>
      </w:pPr>
    </w:p>
    <w:p w14:paraId="3A7F0D56" w14:textId="77777777" w:rsidR="00E53FC4" w:rsidRPr="00ED0E14" w:rsidRDefault="00087D4B" w:rsidP="00087D4B">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（５）</w:t>
      </w:r>
      <w:r w:rsidR="00E53FC4" w:rsidRPr="00ED0E14">
        <w:rPr>
          <w:rFonts w:ascii="HG丸ｺﾞｼｯｸM-PRO" w:eastAsia="HG丸ｺﾞｼｯｸM-PRO" w:hAnsi="HG丸ｺﾞｼｯｸM-PRO" w:hint="eastAsia"/>
          <w:color w:val="000000" w:themeColor="text1"/>
          <w:sz w:val="24"/>
        </w:rPr>
        <w:t>府民協働</w:t>
      </w:r>
    </w:p>
    <w:p w14:paraId="372F630D" w14:textId="77777777" w:rsidR="00E53FC4" w:rsidRPr="00ED0E14" w:rsidRDefault="00E53FC4" w:rsidP="00087D4B">
      <w:pPr>
        <w:spacing w:line="0" w:lineRule="atLeas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地元自治体、周辺施設や地元住民等の各種団体との連携、各種</w:t>
      </w:r>
      <w:r w:rsidR="00175F5A" w:rsidRPr="00ED0E14">
        <w:rPr>
          <w:rFonts w:ascii="HG丸ｺﾞｼｯｸM-PRO" w:eastAsia="HG丸ｺﾞｼｯｸM-PRO" w:hAnsi="HG丸ｺﾞｼｯｸM-PRO" w:hint="eastAsia"/>
          <w:color w:val="000000" w:themeColor="text1"/>
          <w:sz w:val="24"/>
        </w:rPr>
        <w:t>ボランティア団体の活動支援</w:t>
      </w:r>
      <w:r w:rsidRPr="00ED0E14">
        <w:rPr>
          <w:rFonts w:ascii="HG丸ｺﾞｼｯｸM-PRO" w:eastAsia="HG丸ｺﾞｼｯｸM-PRO" w:hAnsi="HG丸ｺﾞｼｯｸM-PRO" w:hint="eastAsia"/>
          <w:color w:val="000000" w:themeColor="text1"/>
          <w:sz w:val="24"/>
        </w:rPr>
        <w:t>等</w:t>
      </w:r>
    </w:p>
    <w:p w14:paraId="2FF7B627" w14:textId="77777777" w:rsidR="00E53FC4" w:rsidRPr="00ED0E14" w:rsidRDefault="00E53FC4" w:rsidP="00E53FC4">
      <w:pPr>
        <w:spacing w:line="0" w:lineRule="atLeast"/>
        <w:rPr>
          <w:rFonts w:ascii="HG丸ｺﾞｼｯｸM-PRO" w:eastAsia="HG丸ｺﾞｼｯｸM-PRO" w:hAnsi="HG丸ｺﾞｼｯｸM-PRO"/>
          <w:color w:val="000000" w:themeColor="text1"/>
          <w:sz w:val="24"/>
        </w:rPr>
      </w:pPr>
    </w:p>
    <w:p w14:paraId="4D13B422" w14:textId="77777777" w:rsidR="00E53FC4" w:rsidRPr="00ED0E14" w:rsidRDefault="00087D4B" w:rsidP="00087D4B">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（６）</w:t>
      </w:r>
      <w:r w:rsidR="00E53FC4" w:rsidRPr="00ED0E14">
        <w:rPr>
          <w:rFonts w:ascii="HG丸ｺﾞｼｯｸM-PRO" w:eastAsia="HG丸ｺﾞｼｯｸM-PRO" w:hAnsi="HG丸ｺﾞｼｯｸM-PRO" w:hint="eastAsia"/>
          <w:color w:val="000000" w:themeColor="text1"/>
          <w:sz w:val="24"/>
        </w:rPr>
        <w:t>要望及び苦情の対応</w:t>
      </w:r>
    </w:p>
    <w:p w14:paraId="07F25E83" w14:textId="77777777" w:rsidR="00E53FC4" w:rsidRPr="00ED0E14" w:rsidRDefault="00E53FC4" w:rsidP="00087D4B">
      <w:pPr>
        <w:spacing w:line="0" w:lineRule="atLeas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利用者からの要望等の受付、苦情等の対応、対応記録の周知、改善策の実施等</w:t>
      </w:r>
    </w:p>
    <w:p w14:paraId="7820791D" w14:textId="77777777" w:rsidR="00E53FC4" w:rsidRPr="00ED0E14" w:rsidRDefault="00E53FC4" w:rsidP="00E53FC4">
      <w:pPr>
        <w:spacing w:line="0" w:lineRule="atLeast"/>
        <w:ind w:leftChars="100" w:left="210"/>
        <w:rPr>
          <w:rFonts w:ascii="HG丸ｺﾞｼｯｸM-PRO" w:eastAsia="HG丸ｺﾞｼｯｸM-PRO" w:hAnsi="HG丸ｺﾞｼｯｸM-PRO"/>
          <w:color w:val="000000" w:themeColor="text1"/>
          <w:sz w:val="24"/>
        </w:rPr>
      </w:pPr>
    </w:p>
    <w:p w14:paraId="10D35037" w14:textId="77777777" w:rsidR="00E53FC4" w:rsidRPr="00ED0E14" w:rsidRDefault="00087D4B" w:rsidP="00087D4B">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（７）</w:t>
      </w:r>
      <w:r w:rsidR="00E53FC4" w:rsidRPr="00ED0E14">
        <w:rPr>
          <w:rFonts w:ascii="HG丸ｺﾞｼｯｸM-PRO" w:eastAsia="HG丸ｺﾞｼｯｸM-PRO" w:hAnsi="HG丸ｺﾞｼｯｸM-PRO" w:hint="eastAsia"/>
          <w:color w:val="000000" w:themeColor="text1"/>
          <w:sz w:val="24"/>
        </w:rPr>
        <w:t>調査･報告への協力</w:t>
      </w:r>
    </w:p>
    <w:p w14:paraId="15B8F911" w14:textId="77777777" w:rsidR="00E53FC4" w:rsidRPr="00ED0E14" w:rsidRDefault="00E53FC4" w:rsidP="00E53FC4">
      <w:pPr>
        <w:pStyle w:val="a6"/>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公園に係る府及び国等が実施する各種調査・報告への協力</w:t>
      </w:r>
    </w:p>
    <w:p w14:paraId="7437C5A8" w14:textId="77777777" w:rsidR="00E53FC4" w:rsidRPr="00ED0E14" w:rsidRDefault="00E53FC4" w:rsidP="00E53FC4">
      <w:pPr>
        <w:spacing w:line="0" w:lineRule="atLeast"/>
        <w:ind w:leftChars="100" w:left="210"/>
        <w:rPr>
          <w:rFonts w:ascii="HG丸ｺﾞｼｯｸM-PRO" w:eastAsia="HG丸ｺﾞｼｯｸM-PRO" w:hAnsi="HG丸ｺﾞｼｯｸM-PRO"/>
          <w:color w:val="000000" w:themeColor="text1"/>
          <w:sz w:val="24"/>
        </w:rPr>
      </w:pPr>
    </w:p>
    <w:p w14:paraId="1AA6BEFC" w14:textId="4891C48B" w:rsidR="00E53FC4" w:rsidRPr="00ED0E14" w:rsidRDefault="00087D4B" w:rsidP="00087D4B">
      <w:pPr>
        <w:rPr>
          <w:rFonts w:ascii="HG丸ｺﾞｼｯｸM-PRO" w:eastAsia="HG丸ｺﾞｼｯｸM-PRO" w:hAnsi="HG丸ｺﾞｼｯｸM-PRO"/>
          <w:color w:val="000000" w:themeColor="text1"/>
          <w:sz w:val="24"/>
        </w:rPr>
      </w:pPr>
      <w:bookmarkStart w:id="13" w:name="_Toc48052420"/>
      <w:r w:rsidRPr="00ED0E14">
        <w:rPr>
          <w:rFonts w:ascii="HG丸ｺﾞｼｯｸM-PRO" w:eastAsia="HG丸ｺﾞｼｯｸM-PRO" w:hAnsi="HG丸ｺﾞｼｯｸM-PRO" w:hint="eastAsia"/>
          <w:color w:val="000000" w:themeColor="text1"/>
          <w:sz w:val="24"/>
        </w:rPr>
        <w:t>（８）</w:t>
      </w:r>
      <w:r w:rsidR="00A15DBC" w:rsidRPr="00ED0E14">
        <w:rPr>
          <w:rFonts w:ascii="HG丸ｺﾞｼｯｸM-PRO" w:eastAsia="HG丸ｺﾞｼｯｸM-PRO" w:hAnsi="HG丸ｺﾞｼｯｸM-PRO" w:hint="eastAsia"/>
          <w:color w:val="000000" w:themeColor="text1"/>
          <w:sz w:val="24"/>
        </w:rPr>
        <w:t>公園</w:t>
      </w:r>
      <w:r w:rsidR="00E53FC4" w:rsidRPr="00ED0E14">
        <w:rPr>
          <w:rFonts w:ascii="HG丸ｺﾞｼｯｸM-PRO" w:eastAsia="HG丸ｺﾞｼｯｸM-PRO" w:hAnsi="HG丸ｺﾞｼｯｸM-PRO" w:hint="eastAsia"/>
          <w:color w:val="000000" w:themeColor="text1"/>
          <w:sz w:val="24"/>
        </w:rPr>
        <w:t>管理事務所等の設置</w:t>
      </w:r>
      <w:bookmarkEnd w:id="13"/>
    </w:p>
    <w:p w14:paraId="09F99441" w14:textId="0D6A218F" w:rsidR="00E53FC4" w:rsidRPr="00ED0E14" w:rsidRDefault="00A15DBC" w:rsidP="005E72A1">
      <w:pPr>
        <w:pStyle w:val="a6"/>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w:t>
      </w:r>
      <w:r w:rsidR="00E53FC4" w:rsidRPr="00ED0E14">
        <w:rPr>
          <w:rFonts w:ascii="HG丸ｺﾞｼｯｸM-PRO" w:eastAsia="HG丸ｺﾞｼｯｸM-PRO" w:hAnsi="HG丸ｺﾞｼｯｸM-PRO" w:hint="eastAsia"/>
          <w:color w:val="000000" w:themeColor="text1"/>
          <w:sz w:val="24"/>
        </w:rPr>
        <w:t>管理事務所等の</w:t>
      </w:r>
      <w:r w:rsidR="00FE2F5F" w:rsidRPr="00ED0E14">
        <w:rPr>
          <w:rFonts w:ascii="HG丸ｺﾞｼｯｸM-PRO" w:eastAsia="HG丸ｺﾞｼｯｸM-PRO" w:hAnsi="HG丸ｺﾞｼｯｸM-PRO" w:hint="eastAsia"/>
          <w:color w:val="000000" w:themeColor="text1"/>
          <w:sz w:val="24"/>
        </w:rPr>
        <w:t>府営公園の</w:t>
      </w:r>
      <w:r w:rsidR="00E53FC4" w:rsidRPr="00ED0E14">
        <w:rPr>
          <w:rFonts w:ascii="HG丸ｺﾞｼｯｸM-PRO" w:eastAsia="HG丸ｺﾞｼｯｸM-PRO" w:hAnsi="HG丸ｺﾞｼｯｸM-PRO" w:hint="eastAsia"/>
          <w:color w:val="000000" w:themeColor="text1"/>
          <w:sz w:val="24"/>
        </w:rPr>
        <w:t>管理運営に係わる窓口の設置・運営</w:t>
      </w:r>
    </w:p>
    <w:p w14:paraId="46B938C3" w14:textId="7A9017CD" w:rsidR="00E53FC4" w:rsidRPr="00ED0E14" w:rsidRDefault="00E53FC4" w:rsidP="005E72A1">
      <w:pPr>
        <w:pStyle w:val="a6"/>
        <w:spacing w:line="300" w:lineRule="exact"/>
        <w:ind w:leftChars="300" w:left="87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※業務開始前に、</w:t>
      </w:r>
      <w:r w:rsidR="00FE2F5F" w:rsidRPr="00ED0E14">
        <w:rPr>
          <w:rFonts w:ascii="HG丸ｺﾞｼｯｸM-PRO" w:eastAsia="HG丸ｺﾞｼｯｸM-PRO" w:hAnsi="HG丸ｺﾞｼｯｸM-PRO" w:hint="eastAsia"/>
          <w:color w:val="000000" w:themeColor="text1"/>
          <w:sz w:val="24"/>
        </w:rPr>
        <w:t>管理業務</w:t>
      </w:r>
      <w:r w:rsidR="00330A32" w:rsidRPr="00ED0E14">
        <w:rPr>
          <w:rFonts w:ascii="HG丸ｺﾞｼｯｸM-PRO" w:eastAsia="HG丸ｺﾞｼｯｸM-PRO" w:hAnsi="HG丸ｺﾞｼｯｸM-PRO" w:hint="eastAsia"/>
          <w:color w:val="000000" w:themeColor="text1"/>
          <w:sz w:val="24"/>
        </w:rPr>
        <w:t>協定</w:t>
      </w:r>
      <w:r w:rsidRPr="00ED0E14">
        <w:rPr>
          <w:rFonts w:ascii="HG丸ｺﾞｼｯｸM-PRO" w:eastAsia="HG丸ｺﾞｼｯｸM-PRO" w:hAnsi="HG丸ｺﾞｼｯｸM-PRO" w:hint="eastAsia"/>
          <w:color w:val="000000" w:themeColor="text1"/>
          <w:sz w:val="24"/>
        </w:rPr>
        <w:t>書に基づいて</w:t>
      </w:r>
      <w:r w:rsidR="00FE2F5F" w:rsidRPr="00ED0E14">
        <w:rPr>
          <w:rFonts w:ascii="HG丸ｺﾞｼｯｸM-PRO" w:eastAsia="HG丸ｺﾞｼｯｸM-PRO" w:hAnsi="HG丸ｺﾞｼｯｸM-PRO" w:hint="eastAsia"/>
          <w:color w:val="000000" w:themeColor="text1"/>
          <w:sz w:val="24"/>
        </w:rPr>
        <w:t>指定管理者に</w:t>
      </w:r>
      <w:r w:rsidRPr="00ED0E14">
        <w:rPr>
          <w:rFonts w:ascii="HG丸ｺﾞｼｯｸM-PRO" w:eastAsia="HG丸ｺﾞｼｯｸM-PRO" w:hAnsi="HG丸ｺﾞｼｯｸM-PRO" w:hint="eastAsia"/>
          <w:color w:val="000000" w:themeColor="text1"/>
          <w:sz w:val="24"/>
        </w:rPr>
        <w:t>無償</w:t>
      </w:r>
      <w:r w:rsidR="00FE2F5F" w:rsidRPr="00ED0E14">
        <w:rPr>
          <w:rFonts w:ascii="HG丸ｺﾞｼｯｸM-PRO" w:eastAsia="HG丸ｺﾞｼｯｸM-PRO" w:hAnsi="HG丸ｺﾞｼｯｸM-PRO" w:hint="eastAsia"/>
          <w:color w:val="000000" w:themeColor="text1"/>
          <w:sz w:val="24"/>
        </w:rPr>
        <w:t>で使用させる</w:t>
      </w:r>
      <w:r w:rsidRPr="00ED0E14">
        <w:rPr>
          <w:rFonts w:ascii="HG丸ｺﾞｼｯｸM-PRO" w:eastAsia="HG丸ｺﾞｼｯｸM-PRO" w:hAnsi="HG丸ｺﾞｼｯｸM-PRO" w:hint="eastAsia"/>
          <w:color w:val="000000" w:themeColor="text1"/>
          <w:sz w:val="24"/>
        </w:rPr>
        <w:t>管理事務所等の位置、範囲等を</w:t>
      </w:r>
      <w:r w:rsidR="00FE2F5F" w:rsidRPr="00ED0E14">
        <w:rPr>
          <w:rFonts w:ascii="HG丸ｺﾞｼｯｸM-PRO" w:eastAsia="HG丸ｺﾞｼｯｸM-PRO" w:hAnsi="HG丸ｺﾞｼｯｸM-PRO" w:hint="eastAsia"/>
          <w:color w:val="000000" w:themeColor="text1"/>
          <w:sz w:val="24"/>
        </w:rPr>
        <w:t>土木事務所と指定管理者で</w:t>
      </w:r>
      <w:r w:rsidRPr="00ED0E14">
        <w:rPr>
          <w:rFonts w:ascii="HG丸ｺﾞｼｯｸM-PRO" w:eastAsia="HG丸ｺﾞｼｯｸM-PRO" w:hAnsi="HG丸ｺﾞｼｯｸM-PRO" w:hint="eastAsia"/>
          <w:color w:val="000000" w:themeColor="text1"/>
          <w:sz w:val="24"/>
        </w:rPr>
        <w:t>協議しなければならない。</w:t>
      </w:r>
    </w:p>
    <w:p w14:paraId="3418F25C" w14:textId="77777777" w:rsidR="00004737" w:rsidRPr="00ED0E14" w:rsidRDefault="00004737" w:rsidP="00E53FC4">
      <w:pPr>
        <w:spacing w:line="300" w:lineRule="exact"/>
        <w:rPr>
          <w:rFonts w:ascii="HG丸ｺﾞｼｯｸM-PRO" w:eastAsia="HG丸ｺﾞｼｯｸM-PRO" w:hAnsi="HG丸ｺﾞｼｯｸM-PRO" w:cs="Times New Roman"/>
          <w:color w:val="000000" w:themeColor="text1"/>
          <w:sz w:val="24"/>
          <w:szCs w:val="24"/>
        </w:rPr>
      </w:pPr>
    </w:p>
    <w:p w14:paraId="44147B93" w14:textId="583EBE35" w:rsidR="00E53FC4" w:rsidRPr="00ED0E14" w:rsidRDefault="00E53FC4" w:rsidP="00E53FC4">
      <w:pPr>
        <w:pStyle w:val="a6"/>
        <w:numPr>
          <w:ilvl w:val="0"/>
          <w:numId w:val="2"/>
        </w:numPr>
        <w:ind w:leftChars="0"/>
        <w:outlineLvl w:val="1"/>
        <w:rPr>
          <w:rFonts w:ascii="HG丸ｺﾞｼｯｸM-PRO" w:eastAsia="HG丸ｺﾞｼｯｸM-PRO" w:hAnsi="HG丸ｺﾞｼｯｸM-PRO"/>
          <w:color w:val="000000" w:themeColor="text1"/>
          <w:sz w:val="24"/>
        </w:rPr>
      </w:pPr>
      <w:bookmarkStart w:id="14" w:name="_Toc225426690"/>
      <w:bookmarkStart w:id="15" w:name="_Toc48052410"/>
      <w:r w:rsidRPr="00ED0E14">
        <w:rPr>
          <w:rFonts w:ascii="HG丸ｺﾞｼｯｸM-PRO" w:eastAsia="HG丸ｺﾞｼｯｸM-PRO" w:hAnsi="HG丸ｺﾞｼｯｸM-PRO" w:hint="eastAsia"/>
          <w:color w:val="000000" w:themeColor="text1"/>
          <w:sz w:val="24"/>
        </w:rPr>
        <w:t>自主事業の概要</w:t>
      </w:r>
      <w:bookmarkEnd w:id="14"/>
    </w:p>
    <w:p w14:paraId="6F20BF37" w14:textId="27243F13" w:rsidR="00182372" w:rsidRPr="00ED0E14" w:rsidRDefault="00661DA0" w:rsidP="008368C2">
      <w:pPr>
        <w:ind w:leftChars="67" w:left="141" w:firstLineChars="118" w:firstLine="274"/>
        <w:rPr>
          <w:rFonts w:ascii="HG丸ｺﾞｼｯｸM-PRO" w:eastAsia="HG丸ｺﾞｼｯｸM-PRO" w:hAnsi="HG丸ｺﾞｼｯｸM-PRO"/>
          <w:color w:val="000000" w:themeColor="text1"/>
          <w:spacing w:val="-4"/>
          <w:sz w:val="24"/>
          <w:szCs w:val="24"/>
        </w:rPr>
      </w:pPr>
      <w:bookmarkStart w:id="16" w:name="_Hlk129523558"/>
      <w:r w:rsidRPr="00ED0E14">
        <w:rPr>
          <w:rFonts w:ascii="HG丸ｺﾞｼｯｸM-PRO" w:eastAsia="HG丸ｺﾞｼｯｸM-PRO" w:hAnsi="HG丸ｺﾞｼｯｸM-PRO" w:hint="eastAsia"/>
          <w:color w:val="000000" w:themeColor="text1"/>
          <w:spacing w:val="-4"/>
          <w:sz w:val="24"/>
          <w:szCs w:val="24"/>
        </w:rPr>
        <w:t>自主事業とは、</w:t>
      </w:r>
      <w:r w:rsidR="00182372" w:rsidRPr="00ED0E14">
        <w:rPr>
          <w:rFonts w:ascii="HG丸ｺﾞｼｯｸM-PRO" w:eastAsia="HG丸ｺﾞｼｯｸM-PRO" w:hAnsi="HG丸ｺﾞｼｯｸM-PRO" w:hint="eastAsia"/>
          <w:color w:val="000000" w:themeColor="text1"/>
          <w:spacing w:val="-4"/>
          <w:sz w:val="24"/>
          <w:szCs w:val="24"/>
        </w:rPr>
        <w:t>指定管理者が、公園内において</w:t>
      </w:r>
      <w:r w:rsidRPr="00ED0E14">
        <w:rPr>
          <w:rFonts w:ascii="HG丸ｺﾞｼｯｸM-PRO" w:eastAsia="HG丸ｺﾞｼｯｸM-PRO" w:hAnsi="HG丸ｺﾞｼｯｸM-PRO" w:hint="eastAsia"/>
          <w:color w:val="000000" w:themeColor="text1"/>
          <w:spacing w:val="-4"/>
          <w:sz w:val="24"/>
          <w:szCs w:val="24"/>
        </w:rPr>
        <w:t>一般利用や施設の設置目的を損なわない範囲で、</w:t>
      </w:r>
      <w:r w:rsidR="00182372" w:rsidRPr="00ED0E14">
        <w:rPr>
          <w:rFonts w:ascii="HG丸ｺﾞｼｯｸM-PRO" w:eastAsia="HG丸ｺﾞｼｯｸM-PRO" w:hAnsi="HG丸ｺﾞｼｯｸM-PRO" w:hint="eastAsia"/>
          <w:color w:val="000000" w:themeColor="text1"/>
          <w:spacing w:val="-4"/>
          <w:sz w:val="24"/>
          <w:szCs w:val="24"/>
        </w:rPr>
        <w:t>自らの責任と費用負担により、公園の魅力向上や利用者サービスの向上</w:t>
      </w:r>
      <w:r w:rsidR="00F44709" w:rsidRPr="00ED0E14">
        <w:rPr>
          <w:rFonts w:ascii="HG丸ｺﾞｼｯｸM-PRO" w:eastAsia="HG丸ｺﾞｼｯｸM-PRO" w:hAnsi="HG丸ｺﾞｼｯｸM-PRO" w:hint="eastAsia"/>
          <w:color w:val="000000" w:themeColor="text1"/>
          <w:spacing w:val="-4"/>
          <w:sz w:val="24"/>
          <w:szCs w:val="24"/>
        </w:rPr>
        <w:t>の為に実施する事業</w:t>
      </w:r>
      <w:r w:rsidR="00AF5F88" w:rsidRPr="00ED0E14">
        <w:rPr>
          <w:rFonts w:ascii="HG丸ｺﾞｼｯｸM-PRO" w:eastAsia="HG丸ｺﾞｼｯｸM-PRO" w:hAnsi="HG丸ｺﾞｼｯｸM-PRO" w:hint="eastAsia"/>
          <w:color w:val="000000" w:themeColor="text1"/>
          <w:spacing w:val="-4"/>
          <w:sz w:val="24"/>
          <w:szCs w:val="24"/>
        </w:rPr>
        <w:t>（公園施設の設置・改修</w:t>
      </w:r>
      <w:r w:rsidR="00FE2F5F" w:rsidRPr="00ED0E14">
        <w:rPr>
          <w:rFonts w:ascii="HG丸ｺﾞｼｯｸM-PRO" w:eastAsia="HG丸ｺﾞｼｯｸM-PRO" w:hAnsi="HG丸ｺﾞｼｯｸM-PRO" w:hint="eastAsia"/>
          <w:color w:val="000000" w:themeColor="text1"/>
          <w:spacing w:val="-4"/>
          <w:sz w:val="24"/>
          <w:szCs w:val="24"/>
        </w:rPr>
        <w:t>を</w:t>
      </w:r>
      <w:r w:rsidR="00AF5F88" w:rsidRPr="00ED0E14">
        <w:rPr>
          <w:rFonts w:ascii="HG丸ｺﾞｼｯｸM-PRO" w:eastAsia="HG丸ｺﾞｼｯｸM-PRO" w:hAnsi="HG丸ｺﾞｼｯｸM-PRO" w:hint="eastAsia"/>
          <w:color w:val="000000" w:themeColor="text1"/>
          <w:spacing w:val="-4"/>
          <w:sz w:val="24"/>
          <w:szCs w:val="24"/>
        </w:rPr>
        <w:t>含む</w:t>
      </w:r>
      <w:r w:rsidR="00FE2F5F" w:rsidRPr="00ED0E14">
        <w:rPr>
          <w:rFonts w:ascii="HG丸ｺﾞｼｯｸM-PRO" w:eastAsia="HG丸ｺﾞｼｯｸM-PRO" w:hAnsi="HG丸ｺﾞｼｯｸM-PRO" w:hint="eastAsia"/>
          <w:color w:val="000000" w:themeColor="text1"/>
          <w:spacing w:val="-4"/>
          <w:sz w:val="24"/>
          <w:szCs w:val="24"/>
        </w:rPr>
        <w:t>。</w:t>
      </w:r>
      <w:r w:rsidR="00AF5F88" w:rsidRPr="00ED0E14">
        <w:rPr>
          <w:rFonts w:ascii="HG丸ｺﾞｼｯｸM-PRO" w:eastAsia="HG丸ｺﾞｼｯｸM-PRO" w:hAnsi="HG丸ｺﾞｼｯｸM-PRO" w:hint="eastAsia"/>
          <w:color w:val="000000" w:themeColor="text1"/>
          <w:spacing w:val="-4"/>
          <w:sz w:val="24"/>
          <w:szCs w:val="24"/>
        </w:rPr>
        <w:t>）</w:t>
      </w:r>
      <w:r w:rsidR="008368C2" w:rsidRPr="00ED0E14">
        <w:rPr>
          <w:rFonts w:ascii="HG丸ｺﾞｼｯｸM-PRO" w:eastAsia="HG丸ｺﾞｼｯｸM-PRO" w:hAnsi="HG丸ｺﾞｼｯｸM-PRO" w:hint="eastAsia"/>
          <w:color w:val="000000" w:themeColor="text1"/>
          <w:spacing w:val="-4"/>
          <w:sz w:val="24"/>
          <w:szCs w:val="24"/>
        </w:rPr>
        <w:t>のことをいう</w:t>
      </w:r>
      <w:r w:rsidR="00ED0926" w:rsidRPr="00ED0E14">
        <w:rPr>
          <w:rFonts w:ascii="HG丸ｺﾞｼｯｸM-PRO" w:eastAsia="HG丸ｺﾞｼｯｸM-PRO" w:hAnsi="HG丸ｺﾞｼｯｸM-PRO" w:hint="eastAsia"/>
          <w:color w:val="000000" w:themeColor="text1"/>
          <w:spacing w:val="-4"/>
          <w:sz w:val="24"/>
          <w:szCs w:val="24"/>
        </w:rPr>
        <w:t>。指定管理者は、法及び条例で認められた範囲において、</w:t>
      </w:r>
      <w:r w:rsidR="00182372" w:rsidRPr="00ED0E14">
        <w:rPr>
          <w:rFonts w:ascii="HG丸ｺﾞｼｯｸM-PRO" w:eastAsia="HG丸ｺﾞｼｯｸM-PRO" w:hAnsi="HG丸ｺﾞｼｯｸM-PRO" w:hint="eastAsia"/>
          <w:color w:val="000000" w:themeColor="text1"/>
          <w:spacing w:val="-4"/>
          <w:sz w:val="24"/>
          <w:szCs w:val="24"/>
        </w:rPr>
        <w:t>指定管理業務の実施効果を高める付帯的な</w:t>
      </w:r>
      <w:r w:rsidR="00ED0926" w:rsidRPr="00ED0E14">
        <w:rPr>
          <w:rFonts w:ascii="HG丸ｺﾞｼｯｸM-PRO" w:eastAsia="HG丸ｺﾞｼｯｸM-PRO" w:hAnsi="HG丸ｺﾞｼｯｸM-PRO" w:hint="eastAsia"/>
          <w:color w:val="000000" w:themeColor="text1"/>
          <w:spacing w:val="-4"/>
          <w:sz w:val="24"/>
          <w:szCs w:val="24"/>
        </w:rPr>
        <w:t>サービスとして、自主事業を行うことができる。</w:t>
      </w:r>
    </w:p>
    <w:p w14:paraId="1F646EB6" w14:textId="57CEADDC" w:rsidR="0046469A" w:rsidRPr="00ED0E14" w:rsidRDefault="0046469A" w:rsidP="008368C2">
      <w:pPr>
        <w:ind w:leftChars="67" w:left="141" w:firstLineChars="118" w:firstLine="283"/>
        <w:rPr>
          <w:rFonts w:ascii="HG丸ｺﾞｼｯｸM-PRO" w:eastAsia="HG丸ｺﾞｼｯｸM-PRO" w:hAnsi="HG丸ｺﾞｼｯｸM-PRO"/>
          <w:color w:val="000000" w:themeColor="text1"/>
          <w:spacing w:val="-4"/>
          <w:sz w:val="24"/>
          <w:szCs w:val="24"/>
        </w:rPr>
      </w:pPr>
      <w:r w:rsidRPr="00ED0E14">
        <w:rPr>
          <w:rFonts w:ascii="HG丸ｺﾞｼｯｸM-PRO" w:eastAsia="HG丸ｺﾞｼｯｸM-PRO" w:hAnsi="HG丸ｺﾞｼｯｸM-PRO" w:hint="eastAsia"/>
          <w:color w:val="000000" w:themeColor="text1"/>
          <w:sz w:val="24"/>
          <w:szCs w:val="24"/>
        </w:rPr>
        <w:t>なお、公園内において、指定管理者以外の者が実施するイベント等などの「持込み事業」は「自主事業」に含まない。指定管理者が企画又は誘致するものだけを「自主事業」とする。</w:t>
      </w:r>
    </w:p>
    <w:p w14:paraId="61341DF1" w14:textId="045B102C" w:rsidR="008368C2" w:rsidRPr="00ED0E14" w:rsidRDefault="00C21219" w:rsidP="00C94153">
      <w:pPr>
        <w:ind w:leftChars="67" w:left="141" w:firstLineChars="118" w:firstLine="283"/>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また、指定管理者制度の枠組み（ソフト充実型指定管理、PMO型指定管理、久宝寺</w:t>
      </w:r>
      <w:r w:rsidR="00F2768A" w:rsidRPr="00ED0E14">
        <w:rPr>
          <w:rFonts w:ascii="HG丸ｺﾞｼｯｸM-PRO" w:eastAsia="HG丸ｺﾞｼｯｸM-PRO" w:hAnsi="HG丸ｺﾞｼｯｸM-PRO" w:hint="eastAsia"/>
          <w:color w:val="000000" w:themeColor="text1"/>
          <w:sz w:val="24"/>
          <w:szCs w:val="24"/>
        </w:rPr>
        <w:t>緑地</w:t>
      </w:r>
      <w:r w:rsidRPr="00ED0E14">
        <w:rPr>
          <w:rFonts w:ascii="HG丸ｺﾞｼｯｸM-PRO" w:eastAsia="HG丸ｺﾞｼｯｸM-PRO" w:hAnsi="HG丸ｺﾞｼｯｸM-PRO" w:hint="eastAsia"/>
          <w:color w:val="000000" w:themeColor="text1"/>
          <w:sz w:val="24"/>
          <w:szCs w:val="24"/>
        </w:rPr>
        <w:t>におけるPFI事業）において、自主事業に係る実施条件や想定する事業の規模・効果などが異なることから、ソフト充実型指定管理と、</w:t>
      </w:r>
      <w:r w:rsidRPr="00ED0E14">
        <w:rPr>
          <w:rFonts w:ascii="HG丸ｺﾞｼｯｸM-PRO" w:eastAsia="HG丸ｺﾞｼｯｸM-PRO" w:hAnsi="HG丸ｺﾞｼｯｸM-PRO"/>
          <w:color w:val="000000" w:themeColor="text1"/>
          <w:sz w:val="24"/>
          <w:szCs w:val="24"/>
        </w:rPr>
        <w:t>PMO型指定管理</w:t>
      </w:r>
      <w:r w:rsidRPr="00ED0E14">
        <w:rPr>
          <w:rFonts w:ascii="HG丸ｺﾞｼｯｸM-PRO" w:eastAsia="HG丸ｺﾞｼｯｸM-PRO" w:hAnsi="HG丸ｺﾞｼｯｸM-PRO" w:hint="eastAsia"/>
          <w:color w:val="000000" w:themeColor="text1"/>
          <w:sz w:val="24"/>
          <w:szCs w:val="24"/>
        </w:rPr>
        <w:t>及び</w:t>
      </w:r>
      <w:r w:rsidRPr="00ED0E14">
        <w:rPr>
          <w:rFonts w:ascii="HG丸ｺﾞｼｯｸM-PRO" w:eastAsia="HG丸ｺﾞｼｯｸM-PRO" w:hAnsi="HG丸ｺﾞｼｯｸM-PRO"/>
          <w:color w:val="000000" w:themeColor="text1"/>
          <w:sz w:val="24"/>
          <w:szCs w:val="24"/>
        </w:rPr>
        <w:t>久宝寺</w:t>
      </w:r>
      <w:r w:rsidR="00F2768A" w:rsidRPr="00ED0E14">
        <w:rPr>
          <w:rFonts w:ascii="HG丸ｺﾞｼｯｸM-PRO" w:eastAsia="HG丸ｺﾞｼｯｸM-PRO" w:hAnsi="HG丸ｺﾞｼｯｸM-PRO" w:hint="eastAsia"/>
          <w:color w:val="000000" w:themeColor="text1"/>
          <w:sz w:val="24"/>
          <w:szCs w:val="24"/>
        </w:rPr>
        <w:t>緑地</w:t>
      </w:r>
      <w:r w:rsidRPr="00ED0E14">
        <w:rPr>
          <w:rFonts w:ascii="HG丸ｺﾞｼｯｸM-PRO" w:eastAsia="HG丸ｺﾞｼｯｸM-PRO" w:hAnsi="HG丸ｺﾞｼｯｸM-PRO"/>
          <w:color w:val="000000" w:themeColor="text1"/>
          <w:sz w:val="24"/>
          <w:szCs w:val="24"/>
        </w:rPr>
        <w:t>におけるPFI事業</w:t>
      </w:r>
      <w:r w:rsidRPr="00ED0E14">
        <w:rPr>
          <w:rFonts w:ascii="HG丸ｺﾞｼｯｸM-PRO" w:eastAsia="HG丸ｺﾞｼｯｸM-PRO" w:hAnsi="HG丸ｺﾞｼｯｸM-PRO" w:hint="eastAsia"/>
          <w:color w:val="000000" w:themeColor="text1"/>
          <w:sz w:val="24"/>
          <w:szCs w:val="24"/>
        </w:rPr>
        <w:t>（以下「長期</w:t>
      </w:r>
      <w:r w:rsidR="00C71254" w:rsidRPr="00ED0E14">
        <w:rPr>
          <w:rFonts w:ascii="HG丸ｺﾞｼｯｸM-PRO" w:eastAsia="HG丸ｺﾞｼｯｸM-PRO" w:hAnsi="HG丸ｺﾞｼｯｸM-PRO" w:hint="eastAsia"/>
          <w:color w:val="000000" w:themeColor="text1"/>
          <w:sz w:val="24"/>
          <w:szCs w:val="24"/>
        </w:rPr>
        <w:t>型</w:t>
      </w:r>
      <w:r w:rsidRPr="00ED0E14">
        <w:rPr>
          <w:rFonts w:ascii="HG丸ｺﾞｼｯｸM-PRO" w:eastAsia="HG丸ｺﾞｼｯｸM-PRO" w:hAnsi="HG丸ｺﾞｼｯｸM-PRO" w:hint="eastAsia"/>
          <w:color w:val="000000" w:themeColor="text1"/>
          <w:sz w:val="24"/>
          <w:szCs w:val="24"/>
        </w:rPr>
        <w:t>指定管理」という</w:t>
      </w:r>
      <w:r w:rsidR="003B2AD8"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）の自主事業の混同を避けるため、長期</w:t>
      </w:r>
      <w:r w:rsidR="00C71254" w:rsidRPr="00ED0E14">
        <w:rPr>
          <w:rFonts w:ascii="HG丸ｺﾞｼｯｸM-PRO" w:eastAsia="HG丸ｺﾞｼｯｸM-PRO" w:hAnsi="HG丸ｺﾞｼｯｸM-PRO" w:hint="eastAsia"/>
          <w:color w:val="000000" w:themeColor="text1"/>
          <w:sz w:val="24"/>
          <w:szCs w:val="24"/>
        </w:rPr>
        <w:t>型</w:t>
      </w:r>
      <w:r w:rsidRPr="00ED0E14">
        <w:rPr>
          <w:rFonts w:ascii="HG丸ｺﾞｼｯｸM-PRO" w:eastAsia="HG丸ｺﾞｼｯｸM-PRO" w:hAnsi="HG丸ｺﾞｼｯｸM-PRO" w:hint="eastAsia"/>
          <w:color w:val="000000" w:themeColor="text1"/>
          <w:sz w:val="24"/>
          <w:szCs w:val="24"/>
        </w:rPr>
        <w:t>指定管理の自主事業は、「魅力向上事業」と称する。</w:t>
      </w:r>
      <w:r w:rsidR="00633FDA" w:rsidRPr="00ED0E14">
        <w:rPr>
          <w:rFonts w:ascii="HG丸ｺﾞｼｯｸM-PRO" w:eastAsia="HG丸ｺﾞｼｯｸM-PRO" w:hAnsi="HG丸ｺﾞｼｯｸM-PRO" w:hint="eastAsia"/>
          <w:color w:val="000000" w:themeColor="text1"/>
          <w:sz w:val="24"/>
          <w:szCs w:val="24"/>
        </w:rPr>
        <w:t>詳細については、次に示す各章を参照するものとする。</w:t>
      </w:r>
    </w:p>
    <w:p w14:paraId="52193AD0" w14:textId="3EA0F99E" w:rsidR="005D35FC" w:rsidRPr="00ED0E14" w:rsidRDefault="008368C2" w:rsidP="005D35FC">
      <w:pPr>
        <w:rPr>
          <w:rFonts w:ascii="HG丸ｺﾞｼｯｸM-PRO" w:eastAsia="HG丸ｺﾞｼｯｸM-PRO" w:hAnsi="HG丸ｺﾞｼｯｸM-PRO"/>
          <w:color w:val="000000" w:themeColor="text1"/>
          <w:spacing w:val="-4"/>
          <w:sz w:val="24"/>
          <w:szCs w:val="24"/>
        </w:rPr>
      </w:pPr>
      <w:r w:rsidRPr="00ED0E14">
        <w:rPr>
          <w:rFonts w:ascii="HG丸ｺﾞｼｯｸM-PRO" w:eastAsia="HG丸ｺﾞｼｯｸM-PRO" w:hAnsi="HG丸ｺﾞｼｯｸM-PRO" w:hint="eastAsia"/>
          <w:color w:val="000000" w:themeColor="text1"/>
          <w:sz w:val="24"/>
          <w:szCs w:val="24"/>
        </w:rPr>
        <w:t xml:space="preserve">　</w:t>
      </w:r>
      <w:r w:rsidRPr="00ED0E14">
        <w:rPr>
          <w:rFonts w:ascii="HG丸ｺﾞｼｯｸM-PRO" w:eastAsia="HG丸ｺﾞｼｯｸM-PRO" w:hAnsi="HG丸ｺﾞｼｯｸM-PRO" w:hint="eastAsia"/>
          <w:color w:val="000000" w:themeColor="text1"/>
          <w:spacing w:val="-4"/>
          <w:sz w:val="24"/>
          <w:szCs w:val="24"/>
        </w:rPr>
        <w:t>・</w:t>
      </w:r>
      <w:r w:rsidR="005D35FC" w:rsidRPr="00ED0E14">
        <w:rPr>
          <w:rFonts w:ascii="HG丸ｺﾞｼｯｸM-PRO" w:eastAsia="HG丸ｺﾞｼｯｸM-PRO" w:hAnsi="HG丸ｺﾞｼｯｸM-PRO" w:hint="eastAsia"/>
          <w:color w:val="000000" w:themeColor="text1"/>
          <w:spacing w:val="-4"/>
          <w:sz w:val="24"/>
          <w:szCs w:val="24"/>
        </w:rPr>
        <w:t>ソフト</w:t>
      </w:r>
      <w:r w:rsidR="00524C37" w:rsidRPr="00ED0E14">
        <w:rPr>
          <w:rFonts w:ascii="HG丸ｺﾞｼｯｸM-PRO" w:eastAsia="HG丸ｺﾞｼｯｸM-PRO" w:hAnsi="HG丸ｺﾞｼｯｸM-PRO" w:hint="eastAsia"/>
          <w:color w:val="000000" w:themeColor="text1"/>
          <w:spacing w:val="-4"/>
          <w:sz w:val="24"/>
          <w:szCs w:val="24"/>
        </w:rPr>
        <w:t>充実型</w:t>
      </w:r>
      <w:r w:rsidR="00633FDA" w:rsidRPr="00ED0E14">
        <w:rPr>
          <w:rFonts w:ascii="HG丸ｺﾞｼｯｸM-PRO" w:eastAsia="HG丸ｺﾞｼｯｸM-PRO" w:hAnsi="HG丸ｺﾞｼｯｸM-PRO" w:hint="eastAsia"/>
          <w:color w:val="000000" w:themeColor="text1"/>
          <w:spacing w:val="-4"/>
          <w:sz w:val="24"/>
          <w:szCs w:val="24"/>
        </w:rPr>
        <w:t>指定管理</w:t>
      </w:r>
      <w:r w:rsidR="00C94153" w:rsidRPr="00ED0E14">
        <w:rPr>
          <w:rFonts w:ascii="HG丸ｺﾞｼｯｸM-PRO" w:eastAsia="HG丸ｺﾞｼｯｸM-PRO" w:hAnsi="HG丸ｺﾞｼｯｸM-PRO" w:hint="eastAsia"/>
          <w:color w:val="000000" w:themeColor="text1"/>
          <w:spacing w:val="-4"/>
          <w:sz w:val="24"/>
          <w:szCs w:val="24"/>
        </w:rPr>
        <w:t>の自主事業</w:t>
      </w:r>
      <w:r w:rsidR="00524C37" w:rsidRPr="00ED0E14">
        <w:rPr>
          <w:rFonts w:ascii="HG丸ｺﾞｼｯｸM-PRO" w:eastAsia="HG丸ｺﾞｼｯｸM-PRO" w:hAnsi="HG丸ｺﾞｼｯｸM-PRO" w:hint="eastAsia"/>
          <w:color w:val="000000" w:themeColor="text1"/>
          <w:spacing w:val="-4"/>
          <w:sz w:val="24"/>
          <w:szCs w:val="24"/>
        </w:rPr>
        <w:t>については、「第５章 自主事業」を参照。</w:t>
      </w:r>
    </w:p>
    <w:p w14:paraId="2685885C" w14:textId="6C4D3FE5" w:rsidR="00C94153" w:rsidRPr="00ED0E14" w:rsidRDefault="005D35FC" w:rsidP="00C94153">
      <w:pPr>
        <w:ind w:leftChars="-13" w:left="-1" w:hangingChars="11" w:hanging="26"/>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w:t>
      </w:r>
      <w:r w:rsidR="00524C37" w:rsidRPr="00ED0E14">
        <w:rPr>
          <w:rFonts w:ascii="HG丸ｺﾞｼｯｸM-PRO" w:eastAsia="HG丸ｺﾞｼｯｸM-PRO" w:hAnsi="HG丸ｺﾞｼｯｸM-PRO" w:hint="eastAsia"/>
          <w:color w:val="000000" w:themeColor="text1"/>
          <w:spacing w:val="-4"/>
          <w:sz w:val="24"/>
          <w:szCs w:val="24"/>
        </w:rPr>
        <w:t>・</w:t>
      </w:r>
      <w:r w:rsidR="002143F9" w:rsidRPr="00ED0E14">
        <w:rPr>
          <w:rFonts w:ascii="HG丸ｺﾞｼｯｸM-PRO" w:eastAsia="HG丸ｺﾞｼｯｸM-PRO" w:hAnsi="HG丸ｺﾞｼｯｸM-PRO" w:hint="eastAsia"/>
          <w:color w:val="000000" w:themeColor="text1"/>
          <w:spacing w:val="-4"/>
          <w:sz w:val="24"/>
          <w:szCs w:val="24"/>
        </w:rPr>
        <w:t>PMO</w:t>
      </w:r>
      <w:r w:rsidR="00171DFB" w:rsidRPr="00ED0E14">
        <w:rPr>
          <w:rFonts w:ascii="HG丸ｺﾞｼｯｸM-PRO" w:eastAsia="HG丸ｺﾞｼｯｸM-PRO" w:hAnsi="HG丸ｺﾞｼｯｸM-PRO" w:hint="eastAsia"/>
          <w:color w:val="000000" w:themeColor="text1"/>
          <w:spacing w:val="-4"/>
          <w:sz w:val="24"/>
          <w:szCs w:val="24"/>
        </w:rPr>
        <w:t>型</w:t>
      </w:r>
      <w:r w:rsidR="00633FDA" w:rsidRPr="00ED0E14">
        <w:rPr>
          <w:rFonts w:ascii="HG丸ｺﾞｼｯｸM-PRO" w:eastAsia="HG丸ｺﾞｼｯｸM-PRO" w:hAnsi="HG丸ｺﾞｼｯｸM-PRO" w:hint="eastAsia"/>
          <w:color w:val="000000" w:themeColor="text1"/>
          <w:spacing w:val="-4"/>
          <w:sz w:val="24"/>
          <w:szCs w:val="24"/>
        </w:rPr>
        <w:t>指定管理</w:t>
      </w:r>
      <w:r w:rsidR="00C94153" w:rsidRPr="00ED0E14">
        <w:rPr>
          <w:rFonts w:ascii="HG丸ｺﾞｼｯｸM-PRO" w:eastAsia="HG丸ｺﾞｼｯｸM-PRO" w:hAnsi="HG丸ｺﾞｼｯｸM-PRO" w:hint="eastAsia"/>
          <w:color w:val="000000" w:themeColor="text1"/>
          <w:spacing w:val="-4"/>
          <w:sz w:val="24"/>
          <w:szCs w:val="24"/>
        </w:rPr>
        <w:t>の自主事業</w:t>
      </w:r>
      <w:r w:rsidR="00171DFB" w:rsidRPr="00ED0E14">
        <w:rPr>
          <w:rFonts w:ascii="HG丸ｺﾞｼｯｸM-PRO" w:eastAsia="HG丸ｺﾞｼｯｸM-PRO" w:hAnsi="HG丸ｺﾞｼｯｸM-PRO" w:hint="eastAsia"/>
          <w:color w:val="000000" w:themeColor="text1"/>
          <w:spacing w:val="-4"/>
          <w:sz w:val="24"/>
          <w:szCs w:val="24"/>
        </w:rPr>
        <w:t>については、「第11</w:t>
      </w:r>
      <w:r w:rsidR="007C05DC" w:rsidRPr="00ED0E14">
        <w:rPr>
          <w:rFonts w:ascii="HG丸ｺﾞｼｯｸM-PRO" w:eastAsia="HG丸ｺﾞｼｯｸM-PRO" w:hAnsi="HG丸ｺﾞｼｯｸM-PRO" w:hint="eastAsia"/>
          <w:color w:val="000000" w:themeColor="text1"/>
          <w:spacing w:val="-4"/>
          <w:sz w:val="24"/>
          <w:szCs w:val="24"/>
        </w:rPr>
        <w:t xml:space="preserve">章 </w:t>
      </w:r>
      <w:r w:rsidR="00E66F17" w:rsidRPr="00ED0E14">
        <w:rPr>
          <w:rFonts w:ascii="HG丸ｺﾞｼｯｸM-PRO" w:eastAsia="HG丸ｺﾞｼｯｸM-PRO" w:hAnsi="HG丸ｺﾞｼｯｸM-PRO" w:hint="eastAsia"/>
          <w:color w:val="000000" w:themeColor="text1"/>
          <w:sz w:val="24"/>
          <w:szCs w:val="24"/>
        </w:rPr>
        <w:t>長期型指定管理</w:t>
      </w:r>
      <w:r w:rsidR="007C05DC" w:rsidRPr="00ED0E14">
        <w:rPr>
          <w:rFonts w:ascii="HG丸ｺﾞｼｯｸM-PRO" w:eastAsia="HG丸ｺﾞｼｯｸM-PRO" w:hAnsi="HG丸ｺﾞｼｯｸM-PRO" w:hint="eastAsia"/>
          <w:color w:val="000000" w:themeColor="text1"/>
          <w:sz w:val="24"/>
          <w:szCs w:val="24"/>
        </w:rPr>
        <w:t>事業</w:t>
      </w:r>
    </w:p>
    <w:p w14:paraId="6EE678D4" w14:textId="64D04F78" w:rsidR="005D35FC" w:rsidRPr="00ED0E14" w:rsidRDefault="007C05DC" w:rsidP="00C94153">
      <w:pPr>
        <w:ind w:leftChars="-13" w:left="-27" w:firstLineChars="200" w:firstLine="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と魅力向上事業」を参照。</w:t>
      </w:r>
      <w:bookmarkEnd w:id="16"/>
    </w:p>
    <w:p w14:paraId="05420C10" w14:textId="42653F9D" w:rsidR="00C94153" w:rsidRPr="00ED0E14" w:rsidRDefault="00C94153" w:rsidP="00557CCE">
      <w:pPr>
        <w:ind w:firstLineChars="200" w:firstLine="480"/>
        <w:rPr>
          <w:rFonts w:ascii="HG丸ｺﾞｼｯｸM-PRO" w:eastAsia="HG丸ｺﾞｼｯｸM-PRO" w:hAnsi="HG丸ｺﾞｼｯｸM-PRO"/>
          <w:color w:val="000000" w:themeColor="text1"/>
          <w:sz w:val="24"/>
          <w:szCs w:val="24"/>
          <w:highlight w:val="yellow"/>
        </w:rPr>
      </w:pPr>
    </w:p>
    <w:p w14:paraId="6540E906" w14:textId="77777777" w:rsidR="00E53FC4" w:rsidRPr="00ED0E14" w:rsidRDefault="00E53FC4" w:rsidP="00E53FC4">
      <w:pPr>
        <w:pStyle w:val="a6"/>
        <w:numPr>
          <w:ilvl w:val="0"/>
          <w:numId w:val="2"/>
        </w:numPr>
        <w:ind w:leftChars="0"/>
        <w:outlineLvl w:val="1"/>
        <w:rPr>
          <w:rFonts w:ascii="HG丸ｺﾞｼｯｸM-PRO" w:eastAsia="HG丸ｺﾞｼｯｸM-PRO" w:hAnsi="HG丸ｺﾞｼｯｸM-PRO"/>
          <w:color w:val="000000" w:themeColor="text1"/>
          <w:sz w:val="24"/>
        </w:rPr>
      </w:pPr>
      <w:bookmarkStart w:id="17" w:name="_Toc225426691"/>
      <w:r w:rsidRPr="00ED0E14">
        <w:rPr>
          <w:rFonts w:ascii="HG丸ｺﾞｼｯｸM-PRO" w:eastAsia="HG丸ｺﾞｼｯｸM-PRO" w:hAnsi="HG丸ｺﾞｼｯｸM-PRO" w:hint="eastAsia"/>
          <w:color w:val="000000" w:themeColor="text1"/>
          <w:sz w:val="24"/>
        </w:rPr>
        <w:t>業務分担</w:t>
      </w:r>
      <w:bookmarkEnd w:id="15"/>
      <w:bookmarkEnd w:id="17"/>
    </w:p>
    <w:p w14:paraId="06388026" w14:textId="77777777" w:rsidR="00E53FC4" w:rsidRPr="00ED0E14" w:rsidRDefault="00E53FC4" w:rsidP="00E53FC4">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指定管理者と府の主な業務分担は、次の「業務分担表」による。</w:t>
      </w:r>
    </w:p>
    <w:p w14:paraId="4098D3AC" w14:textId="77777777" w:rsidR="00E53FC4" w:rsidRPr="00ED0E14" w:rsidRDefault="00E53FC4" w:rsidP="00E53FC4">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業務分担表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3"/>
        <w:gridCol w:w="2268"/>
        <w:gridCol w:w="844"/>
      </w:tblGrid>
      <w:tr w:rsidR="00ED0E14" w:rsidRPr="00ED0E14" w14:paraId="58C1C2C4" w14:textId="77777777" w:rsidTr="00710696">
        <w:trPr>
          <w:cantSplit/>
          <w:trHeight w:val="233"/>
        </w:trPr>
        <w:tc>
          <w:tcPr>
            <w:tcW w:w="5103" w:type="dxa"/>
            <w:tcBorders>
              <w:bottom w:val="single" w:sz="4" w:space="0" w:color="auto"/>
            </w:tcBorders>
            <w:vAlign w:val="center"/>
          </w:tcPr>
          <w:p w14:paraId="41FD4B38"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項　　　　　　目</w:t>
            </w:r>
          </w:p>
        </w:tc>
        <w:tc>
          <w:tcPr>
            <w:tcW w:w="2268" w:type="dxa"/>
            <w:vAlign w:val="center"/>
          </w:tcPr>
          <w:p w14:paraId="2D3B861A" w14:textId="77777777" w:rsidR="00E53FC4" w:rsidRPr="00ED0E14" w:rsidRDefault="00E53FC4" w:rsidP="00897D75">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指定管理者</w:t>
            </w:r>
          </w:p>
        </w:tc>
        <w:tc>
          <w:tcPr>
            <w:tcW w:w="844" w:type="dxa"/>
            <w:vAlign w:val="center"/>
          </w:tcPr>
          <w:p w14:paraId="5F94565B"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府</w:t>
            </w:r>
          </w:p>
        </w:tc>
      </w:tr>
      <w:tr w:rsidR="00ED0E14" w:rsidRPr="00ED0E14" w14:paraId="2068C438" w14:textId="77777777" w:rsidTr="00710696">
        <w:trPr>
          <w:cantSplit/>
        </w:trPr>
        <w:tc>
          <w:tcPr>
            <w:tcW w:w="5103" w:type="dxa"/>
            <w:tcBorders>
              <w:top w:val="single" w:sz="4" w:space="0" w:color="auto"/>
            </w:tcBorders>
          </w:tcPr>
          <w:p w14:paraId="1C59ADA6" w14:textId="77777777" w:rsidR="00E53FC4" w:rsidRPr="00ED0E14" w:rsidRDefault="00E53FC4"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公園の運営管理（企画調整、利用指導、案内、警備、苦情対応、府民協働、自然環境保全、利用促進活動等）</w:t>
            </w:r>
          </w:p>
        </w:tc>
        <w:tc>
          <w:tcPr>
            <w:tcW w:w="2268" w:type="dxa"/>
            <w:vAlign w:val="center"/>
          </w:tcPr>
          <w:p w14:paraId="376787FB"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844" w:type="dxa"/>
          </w:tcPr>
          <w:p w14:paraId="19D87763"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p>
        </w:tc>
      </w:tr>
      <w:tr w:rsidR="00ED0E14" w:rsidRPr="00ED0E14" w14:paraId="07A95F97" w14:textId="77777777" w:rsidTr="00710696">
        <w:trPr>
          <w:cantSplit/>
        </w:trPr>
        <w:tc>
          <w:tcPr>
            <w:tcW w:w="5103" w:type="dxa"/>
          </w:tcPr>
          <w:p w14:paraId="6E3C551C" w14:textId="77777777" w:rsidR="00E53FC4" w:rsidRPr="00ED0E14" w:rsidRDefault="00E53FC4"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公園施設の維持管理（植物管理、清掃、施設保守点検、設備等法定点検、補修</w:t>
            </w:r>
            <w:r w:rsidR="0004749E"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修繕、安全衛生管理、光熱水費支出等）</w:t>
            </w:r>
          </w:p>
        </w:tc>
        <w:tc>
          <w:tcPr>
            <w:tcW w:w="2268" w:type="dxa"/>
            <w:vAlign w:val="center"/>
          </w:tcPr>
          <w:p w14:paraId="1B99F8ED"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844" w:type="dxa"/>
          </w:tcPr>
          <w:p w14:paraId="7CEF6958"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p>
        </w:tc>
      </w:tr>
      <w:tr w:rsidR="00ED0E14" w:rsidRPr="00ED0E14" w14:paraId="7E451C50" w14:textId="77777777" w:rsidTr="00710696">
        <w:trPr>
          <w:cantSplit/>
          <w:trHeight w:val="346"/>
        </w:trPr>
        <w:tc>
          <w:tcPr>
            <w:tcW w:w="5103" w:type="dxa"/>
          </w:tcPr>
          <w:p w14:paraId="07C4D8D5" w14:textId="77777777" w:rsidR="00E53FC4" w:rsidRPr="00ED0E14" w:rsidRDefault="00E53FC4"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公園管理事務所、倉庫内等の物品管理</w:t>
            </w:r>
          </w:p>
        </w:tc>
        <w:tc>
          <w:tcPr>
            <w:tcW w:w="2268" w:type="dxa"/>
            <w:vAlign w:val="center"/>
          </w:tcPr>
          <w:p w14:paraId="25BF26F7"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844" w:type="dxa"/>
          </w:tcPr>
          <w:p w14:paraId="3146A56D"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p>
        </w:tc>
      </w:tr>
      <w:tr w:rsidR="00ED0E14" w:rsidRPr="00ED0E14" w14:paraId="5A49C20E" w14:textId="77777777" w:rsidTr="00710696">
        <w:trPr>
          <w:cantSplit/>
        </w:trPr>
        <w:tc>
          <w:tcPr>
            <w:tcW w:w="5103" w:type="dxa"/>
          </w:tcPr>
          <w:p w14:paraId="3C5C2179" w14:textId="77777777" w:rsidR="00E53FC4" w:rsidRPr="00ED0E14" w:rsidRDefault="00E53FC4" w:rsidP="00897D75">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非常時における初動対応（待機連絡体制確保、自主的な情報収集、被害・避難状況調査及び報告、緊急応急措置、利用者の安全確保、避難者の誘導</w:t>
            </w:r>
            <w:r w:rsidR="00BB3289" w:rsidRPr="00ED0E14">
              <w:rPr>
                <w:rFonts w:ascii="HG丸ｺﾞｼｯｸM-PRO" w:eastAsia="HG丸ｺﾞｼｯｸM-PRO" w:hAnsi="HG丸ｺﾞｼｯｸM-PRO" w:hint="eastAsia"/>
                <w:color w:val="000000" w:themeColor="text1"/>
              </w:rPr>
              <w:t>等</w:t>
            </w:r>
            <w:r w:rsidRPr="00ED0E14">
              <w:rPr>
                <w:rFonts w:ascii="HG丸ｺﾞｼｯｸM-PRO" w:eastAsia="HG丸ｺﾞｼｯｸM-PRO" w:hAnsi="HG丸ｺﾞｼｯｸM-PRO" w:hint="eastAsia"/>
                <w:color w:val="000000" w:themeColor="text1"/>
              </w:rPr>
              <w:t>）</w:t>
            </w:r>
          </w:p>
        </w:tc>
        <w:tc>
          <w:tcPr>
            <w:tcW w:w="2268" w:type="dxa"/>
            <w:vAlign w:val="center"/>
          </w:tcPr>
          <w:p w14:paraId="357CF4E7"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844" w:type="dxa"/>
            <w:vAlign w:val="center"/>
          </w:tcPr>
          <w:p w14:paraId="15CC0282" w14:textId="77777777" w:rsidR="00897D75" w:rsidRPr="00ED0E14" w:rsidRDefault="00E53FC4" w:rsidP="00897D75">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指示</w:t>
            </w:r>
          </w:p>
          <w:p w14:paraId="4E88FEBB" w14:textId="77777777" w:rsidR="00897D75" w:rsidRPr="00ED0E14" w:rsidRDefault="00E53FC4" w:rsidP="00897D75">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p w14:paraId="78A12D0A" w14:textId="77777777" w:rsidR="00E53FC4" w:rsidRPr="00ED0E14" w:rsidRDefault="00E53FC4" w:rsidP="00897D75">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協力</w:t>
            </w:r>
          </w:p>
        </w:tc>
      </w:tr>
      <w:tr w:rsidR="00ED0E14" w:rsidRPr="00ED0E14" w14:paraId="46E8FF70" w14:textId="77777777" w:rsidTr="00710696">
        <w:trPr>
          <w:cantSplit/>
        </w:trPr>
        <w:tc>
          <w:tcPr>
            <w:tcW w:w="5103" w:type="dxa"/>
          </w:tcPr>
          <w:p w14:paraId="5AA682CD" w14:textId="77777777" w:rsidR="00E53FC4" w:rsidRPr="00ED0E14" w:rsidRDefault="00E53FC4"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 xml:space="preserve">災害復旧（本格復旧）　</w:t>
            </w:r>
          </w:p>
        </w:tc>
        <w:tc>
          <w:tcPr>
            <w:tcW w:w="2268" w:type="dxa"/>
          </w:tcPr>
          <w:p w14:paraId="40F4EC02"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（応急復旧）</w:t>
            </w:r>
          </w:p>
        </w:tc>
        <w:tc>
          <w:tcPr>
            <w:tcW w:w="844" w:type="dxa"/>
            <w:vAlign w:val="center"/>
          </w:tcPr>
          <w:p w14:paraId="0F0ED408"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r w:rsidR="00ED0E14" w:rsidRPr="00ED0E14" w14:paraId="14852E3A" w14:textId="77777777" w:rsidTr="00710696">
        <w:trPr>
          <w:cantSplit/>
          <w:trHeight w:val="270"/>
        </w:trPr>
        <w:tc>
          <w:tcPr>
            <w:tcW w:w="5103" w:type="dxa"/>
          </w:tcPr>
          <w:p w14:paraId="739C3EEE" w14:textId="74AE4287" w:rsidR="00E53FC4" w:rsidRPr="00ED0E14" w:rsidRDefault="00E53FC4"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公園施設の整備、改修</w:t>
            </w:r>
          </w:p>
          <w:p w14:paraId="4C272918" w14:textId="7B741540" w:rsidR="00E53FC4" w:rsidRPr="00ED0E14" w:rsidRDefault="00E53FC4" w:rsidP="00710696">
            <w:pPr>
              <w:spacing w:line="300" w:lineRule="exact"/>
              <w:rPr>
                <w:rFonts w:ascii="HG丸ｺﾞｼｯｸM-PRO" w:eastAsia="HG丸ｺﾞｼｯｸM-PRO" w:hAnsi="HG丸ｺﾞｼｯｸM-PRO"/>
                <w:strike/>
                <w:color w:val="000000" w:themeColor="text1"/>
              </w:rPr>
            </w:pPr>
          </w:p>
        </w:tc>
        <w:tc>
          <w:tcPr>
            <w:tcW w:w="2268" w:type="dxa"/>
          </w:tcPr>
          <w:p w14:paraId="156068A5" w14:textId="4E9A2C8D"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（公園施設の整備、改修に必要な管理面の情報提供等）</w:t>
            </w:r>
            <w:r w:rsidR="00AF5F88" w:rsidRPr="00ED0E14">
              <w:rPr>
                <w:rFonts w:ascii="HG丸ｺﾞｼｯｸM-PRO" w:eastAsia="HG丸ｺﾞｼｯｸM-PRO" w:hAnsi="HG丸ｺﾞｼｯｸM-PRO" w:hint="eastAsia"/>
                <w:color w:val="000000" w:themeColor="text1"/>
              </w:rPr>
              <w:t>※</w:t>
            </w:r>
          </w:p>
        </w:tc>
        <w:tc>
          <w:tcPr>
            <w:tcW w:w="844" w:type="dxa"/>
            <w:vAlign w:val="center"/>
          </w:tcPr>
          <w:p w14:paraId="2E9B3D23"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r w:rsidR="00ED0E14" w:rsidRPr="00ED0E14" w14:paraId="1925E86E" w14:textId="77777777" w:rsidTr="00710696">
        <w:trPr>
          <w:cantSplit/>
          <w:trHeight w:val="255"/>
        </w:trPr>
        <w:tc>
          <w:tcPr>
            <w:tcW w:w="5103" w:type="dxa"/>
          </w:tcPr>
          <w:p w14:paraId="544B179F" w14:textId="77777777" w:rsidR="00E53FC4" w:rsidRPr="00ED0E14" w:rsidRDefault="00E53FC4"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包括的管理責任（管理瑕疵を除く</w:t>
            </w:r>
            <w:r w:rsidR="004F13FA"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w:t>
            </w:r>
          </w:p>
        </w:tc>
        <w:tc>
          <w:tcPr>
            <w:tcW w:w="2268" w:type="dxa"/>
          </w:tcPr>
          <w:p w14:paraId="5FD62393"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p>
        </w:tc>
        <w:tc>
          <w:tcPr>
            <w:tcW w:w="844" w:type="dxa"/>
          </w:tcPr>
          <w:p w14:paraId="351F9F10" w14:textId="77777777" w:rsidR="00E53FC4" w:rsidRPr="00ED0E14" w:rsidRDefault="00E53FC4"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bl>
    <w:p w14:paraId="3B4288C2" w14:textId="5555B476" w:rsidR="00AF5F88" w:rsidRPr="00ED0E14" w:rsidRDefault="00B94632" w:rsidP="00710696">
      <w:pPr>
        <w:spacing w:line="300" w:lineRule="exact"/>
        <w:ind w:left="720" w:hangingChars="300" w:hanging="720"/>
        <w:rPr>
          <w:rFonts w:ascii="HG丸ｺﾞｼｯｸM-PRO" w:eastAsia="HG丸ｺﾞｼｯｸM-PRO" w:hAnsi="HG丸ｺﾞｼｯｸM-PRO"/>
          <w:color w:val="000000" w:themeColor="text1"/>
          <w:sz w:val="18"/>
        </w:rPr>
      </w:pPr>
      <w:r w:rsidRPr="00ED0E14">
        <w:rPr>
          <w:rFonts w:ascii="HG丸ｺﾞｼｯｸM-PRO" w:eastAsia="HG丸ｺﾞｼｯｸM-PRO" w:hAnsi="HG丸ｺﾞｼｯｸM-PRO" w:hint="eastAsia"/>
          <w:color w:val="000000" w:themeColor="text1"/>
          <w:sz w:val="24"/>
        </w:rPr>
        <w:t xml:space="preserve">　　</w:t>
      </w:r>
      <w:r w:rsidR="00AF5F88" w:rsidRPr="00ED0E14">
        <w:rPr>
          <w:rFonts w:ascii="HG丸ｺﾞｼｯｸM-PRO" w:eastAsia="HG丸ｺﾞｼｯｸM-PRO" w:hAnsi="HG丸ｺﾞｼｯｸM-PRO" w:hint="eastAsia"/>
          <w:color w:val="000000" w:themeColor="text1"/>
          <w:sz w:val="20"/>
          <w:szCs w:val="20"/>
        </w:rPr>
        <w:t>※</w:t>
      </w:r>
      <w:r w:rsidR="00AF5F88" w:rsidRPr="00ED0E14">
        <w:rPr>
          <w:rFonts w:ascii="HG丸ｺﾞｼｯｸM-PRO" w:eastAsia="HG丸ｺﾞｼｯｸM-PRO" w:hAnsi="HG丸ｺﾞｼｯｸM-PRO" w:hint="eastAsia"/>
          <w:color w:val="000000" w:themeColor="text1"/>
          <w:sz w:val="18"/>
        </w:rPr>
        <w:t>指定管理者は、自主事業として、公園の魅力を高めるため、利便性や快適性の向上に資する建物や施設の設置・改修等を行うことができる。</w:t>
      </w:r>
    </w:p>
    <w:p w14:paraId="53F8ECDB" w14:textId="77777777" w:rsidR="0099093F" w:rsidRPr="00ED0E14" w:rsidRDefault="0099093F" w:rsidP="00710696">
      <w:pPr>
        <w:spacing w:line="300" w:lineRule="exact"/>
        <w:ind w:left="720" w:hangingChars="300" w:hanging="720"/>
        <w:rPr>
          <w:rFonts w:ascii="HG丸ｺﾞｼｯｸM-PRO" w:eastAsia="HG丸ｺﾞｼｯｸM-PRO" w:hAnsi="HG丸ｺﾞｼｯｸM-PRO"/>
          <w:color w:val="000000" w:themeColor="text1"/>
          <w:sz w:val="24"/>
        </w:rPr>
      </w:pPr>
    </w:p>
    <w:p w14:paraId="1DF62744" w14:textId="77777777" w:rsidR="00E53FC4" w:rsidRPr="00ED0E14" w:rsidRDefault="00E53FC4" w:rsidP="00E53FC4">
      <w:pPr>
        <w:pStyle w:val="a6"/>
        <w:numPr>
          <w:ilvl w:val="0"/>
          <w:numId w:val="2"/>
        </w:numPr>
        <w:ind w:leftChars="0"/>
        <w:outlineLvl w:val="1"/>
        <w:rPr>
          <w:rFonts w:ascii="HG丸ｺﾞｼｯｸM-PRO" w:eastAsia="HG丸ｺﾞｼｯｸM-PRO" w:hAnsi="HG丸ｺﾞｼｯｸM-PRO"/>
          <w:color w:val="000000" w:themeColor="text1"/>
          <w:sz w:val="24"/>
        </w:rPr>
      </w:pPr>
      <w:bookmarkStart w:id="18" w:name="_Toc48052448"/>
      <w:bookmarkStart w:id="19" w:name="_Toc225426692"/>
      <w:r w:rsidRPr="00ED0E14">
        <w:rPr>
          <w:rFonts w:ascii="HG丸ｺﾞｼｯｸM-PRO" w:eastAsia="HG丸ｺﾞｼｯｸM-PRO" w:hAnsi="HG丸ｺﾞｼｯｸM-PRO" w:hint="eastAsia"/>
          <w:color w:val="000000" w:themeColor="text1"/>
          <w:sz w:val="24"/>
        </w:rPr>
        <w:t>職員の業務内容</w:t>
      </w:r>
      <w:bookmarkEnd w:id="18"/>
      <w:bookmarkEnd w:id="19"/>
    </w:p>
    <w:p w14:paraId="074D19E6" w14:textId="77777777" w:rsidR="00D45EEC" w:rsidRPr="00ED0E14" w:rsidRDefault="00D45EEC" w:rsidP="00D45EEC">
      <w:pPr>
        <w:rPr>
          <w:rFonts w:ascii="HG丸ｺﾞｼｯｸM-PRO" w:eastAsia="HG丸ｺﾞｼｯｸM-PRO" w:hAnsi="HG丸ｺﾞｼｯｸM-PRO"/>
          <w:color w:val="000000" w:themeColor="text1"/>
          <w:sz w:val="24"/>
        </w:rPr>
      </w:pPr>
    </w:p>
    <w:p w14:paraId="33E736E4" w14:textId="77777777" w:rsidR="00E53FC4" w:rsidRPr="00ED0E14" w:rsidRDefault="0004749E" w:rsidP="0004749E">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53FC4" w:rsidRPr="00ED0E14">
        <w:rPr>
          <w:rFonts w:ascii="HG丸ｺﾞｼｯｸM-PRO" w:eastAsia="HG丸ｺﾞｼｯｸM-PRO" w:hAnsi="HG丸ｺﾞｼｯｸM-PRO" w:hint="eastAsia"/>
          <w:color w:val="000000" w:themeColor="text1"/>
          <w:sz w:val="24"/>
        </w:rPr>
        <w:t>１）</w:t>
      </w:r>
      <w:r w:rsidR="00E53FC4" w:rsidRPr="00ED0E14">
        <w:rPr>
          <w:rFonts w:ascii="HG丸ｺﾞｼｯｸM-PRO" w:eastAsia="HG丸ｺﾞｼｯｸM-PRO" w:hAnsi="HG丸ｺﾞｼｯｸM-PRO"/>
          <w:color w:val="000000" w:themeColor="text1"/>
          <w:sz w:val="24"/>
        </w:rPr>
        <w:t>職員の基本姿勢</w:t>
      </w:r>
    </w:p>
    <w:p w14:paraId="4831945B" w14:textId="77777777" w:rsidR="00E53FC4" w:rsidRPr="00ED0E14" w:rsidRDefault="00E53FC4" w:rsidP="00E53FC4">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の施設の管理者としての自覚を持ち、業務の遂行及び利用者への対応を行うとともに、府の管理代行者として、適正な管理運営に努め、府民の信頼に応じ、各施設・園地の設置目的を理解し、公の施設の管理代行者にふさわしい態度で業務を行うこと。</w:t>
      </w:r>
    </w:p>
    <w:p w14:paraId="3115447F" w14:textId="77777777" w:rsidR="00D45EEC" w:rsidRPr="00ED0E14" w:rsidRDefault="00D45EEC" w:rsidP="00E53FC4">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17F18306" w14:textId="77777777" w:rsidR="00E53FC4" w:rsidRPr="00ED0E14" w:rsidRDefault="0004749E" w:rsidP="0004749E">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53FC4" w:rsidRPr="00ED0E14">
        <w:rPr>
          <w:rFonts w:ascii="HG丸ｺﾞｼｯｸM-PRO" w:eastAsia="HG丸ｺﾞｼｯｸM-PRO" w:hAnsi="HG丸ｺﾞｼｯｸM-PRO" w:hint="eastAsia"/>
          <w:color w:val="000000" w:themeColor="text1"/>
          <w:sz w:val="24"/>
        </w:rPr>
        <w:t>２）責任者の業務内容</w:t>
      </w:r>
    </w:p>
    <w:p w14:paraId="273C2A37"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・指定管理業務の総括</w:t>
      </w:r>
    </w:p>
    <w:p w14:paraId="4A2C39D3" w14:textId="77777777" w:rsidR="00D45EEC" w:rsidRPr="00ED0E14" w:rsidRDefault="00D45EEC" w:rsidP="00E53FC4">
      <w:pPr>
        <w:spacing w:line="300" w:lineRule="exact"/>
        <w:ind w:leftChars="200" w:left="420"/>
        <w:rPr>
          <w:rFonts w:ascii="HG丸ｺﾞｼｯｸM-PRO" w:eastAsia="HG丸ｺﾞｼｯｸM-PRO" w:hAnsi="HG丸ｺﾞｼｯｸM-PRO"/>
          <w:color w:val="000000" w:themeColor="text1"/>
          <w:sz w:val="24"/>
        </w:rPr>
      </w:pPr>
    </w:p>
    <w:p w14:paraId="1DB3362F" w14:textId="77777777" w:rsidR="00E53FC4" w:rsidRPr="00ED0E14" w:rsidRDefault="0004749E" w:rsidP="0004749E">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53FC4" w:rsidRPr="00ED0E14">
        <w:rPr>
          <w:rFonts w:ascii="HG丸ｺﾞｼｯｸM-PRO" w:eastAsia="HG丸ｺﾞｼｯｸM-PRO" w:hAnsi="HG丸ｺﾞｼｯｸM-PRO" w:hint="eastAsia"/>
          <w:color w:val="000000" w:themeColor="text1"/>
          <w:sz w:val="24"/>
        </w:rPr>
        <w:t>３）事務所職員の業務内容</w:t>
      </w:r>
    </w:p>
    <w:p w14:paraId="7F327D71"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・公園総合案内（窓口、電話等による施設内容、利用料金、交通手段、行事等の案内）</w:t>
      </w:r>
    </w:p>
    <w:p w14:paraId="4F03461F"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・許認可申請対応（行為許可、占用許可等の各種申請の受付</w:t>
      </w:r>
      <w:r w:rsidR="004F13FA"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処理）</w:t>
      </w:r>
    </w:p>
    <w:p w14:paraId="4BA5E6A8"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・ボランティアとの協働事業の推進</w:t>
      </w:r>
    </w:p>
    <w:p w14:paraId="368E9B3D"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・施設や園地における大会使用等の調整</w:t>
      </w:r>
    </w:p>
    <w:p w14:paraId="17E655B2"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・来園者や周辺住民からの各種要望</w:t>
      </w:r>
      <w:r w:rsidR="004F13FA"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苦情への対応</w:t>
      </w:r>
    </w:p>
    <w:p w14:paraId="7A723BAB"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・新規サービスの企画、立案、調整</w:t>
      </w:r>
    </w:p>
    <w:p w14:paraId="0B67FD32"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・維持管理、運営管理作業の指示、連絡調整</w:t>
      </w:r>
    </w:p>
    <w:p w14:paraId="2F691433"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・緊急時の対応（警察、消防等の関係機関への通報</w:t>
      </w:r>
      <w:r w:rsidR="004F13FA"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連絡調整）</w:t>
      </w:r>
    </w:p>
    <w:p w14:paraId="6D38A25F"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・放送業務　他</w:t>
      </w:r>
    </w:p>
    <w:p w14:paraId="30B9F90B" w14:textId="77777777" w:rsidR="00D45EEC" w:rsidRPr="00ED0E14" w:rsidRDefault="00D45EEC" w:rsidP="00E53FC4">
      <w:pPr>
        <w:spacing w:line="300" w:lineRule="exact"/>
        <w:ind w:leftChars="200" w:left="420"/>
        <w:rPr>
          <w:rFonts w:ascii="HG丸ｺﾞｼｯｸM-PRO" w:eastAsia="HG丸ｺﾞｼｯｸM-PRO" w:hAnsi="HG丸ｺﾞｼｯｸM-PRO"/>
          <w:color w:val="000000" w:themeColor="text1"/>
          <w:sz w:val="24"/>
        </w:rPr>
      </w:pPr>
    </w:p>
    <w:p w14:paraId="6993EF70" w14:textId="77777777" w:rsidR="00E53FC4" w:rsidRPr="00ED0E14" w:rsidRDefault="0004749E" w:rsidP="0004749E">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53FC4" w:rsidRPr="00ED0E14">
        <w:rPr>
          <w:rFonts w:ascii="HG丸ｺﾞｼｯｸM-PRO" w:eastAsia="HG丸ｺﾞｼｯｸM-PRO" w:hAnsi="HG丸ｺﾞｼｯｸM-PRO" w:hint="eastAsia"/>
          <w:color w:val="000000" w:themeColor="text1"/>
          <w:sz w:val="24"/>
        </w:rPr>
        <w:t>４）施設窓口職員の業務内容</w:t>
      </w:r>
    </w:p>
    <w:p w14:paraId="6B5590B9" w14:textId="386064C0"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1462F" w:rsidRPr="00ED0E14">
        <w:rPr>
          <w:rFonts w:ascii="HG丸ｺﾞｼｯｸM-PRO" w:eastAsia="HG丸ｺﾞｼｯｸM-PRO" w:hAnsi="HG丸ｺﾞｼｯｸM-PRO" w:hint="eastAsia"/>
          <w:color w:val="000000" w:themeColor="text1"/>
          <w:sz w:val="24"/>
        </w:rPr>
        <w:t>利用料金</w:t>
      </w:r>
      <w:r w:rsidRPr="00ED0E14">
        <w:rPr>
          <w:rFonts w:ascii="HG丸ｺﾞｼｯｸM-PRO" w:eastAsia="HG丸ｺﾞｼｯｸM-PRO" w:hAnsi="HG丸ｺﾞｼｯｸM-PRO" w:hint="eastAsia"/>
          <w:color w:val="000000" w:themeColor="text1"/>
          <w:sz w:val="24"/>
        </w:rPr>
        <w:t>施設の料金徴収</w:t>
      </w:r>
    </w:p>
    <w:p w14:paraId="4C9DFEC5" w14:textId="77777777" w:rsidR="00E53FC4" w:rsidRPr="00ED0E14" w:rsidRDefault="00E53FC4" w:rsidP="00D23CD4">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5378AE" w:rsidRPr="00ED0E14">
        <w:rPr>
          <w:rFonts w:ascii="HG丸ｺﾞｼｯｸM-PRO" w:eastAsia="HG丸ｺﾞｼｯｸM-PRO" w:hAnsi="HG丸ｺﾞｼｯｸM-PRO" w:hint="eastAsia"/>
          <w:color w:val="000000" w:themeColor="text1"/>
          <w:sz w:val="24"/>
        </w:rPr>
        <w:t>大阪府オーパススポーツ施設情報システム</w:t>
      </w:r>
      <w:r w:rsidR="00D23CD4" w:rsidRPr="00ED0E14">
        <w:rPr>
          <w:rFonts w:ascii="HG丸ｺﾞｼｯｸM-PRO" w:eastAsia="HG丸ｺﾞｼｯｸM-PRO" w:hAnsi="HG丸ｺﾞｼｯｸM-PRO" w:hint="eastAsia"/>
          <w:color w:val="000000" w:themeColor="text1"/>
          <w:sz w:val="24"/>
        </w:rPr>
        <w:t>（以下「オーパス」という。）</w:t>
      </w:r>
      <w:r w:rsidRPr="00ED0E14">
        <w:rPr>
          <w:rFonts w:ascii="HG丸ｺﾞｼｯｸM-PRO" w:eastAsia="HG丸ｺﾞｼｯｸM-PRO" w:hAnsi="HG丸ｺﾞｼｯｸM-PRO" w:hint="eastAsia"/>
          <w:color w:val="000000" w:themeColor="text1"/>
          <w:sz w:val="24"/>
        </w:rPr>
        <w:t>の運用</w:t>
      </w:r>
    </w:p>
    <w:p w14:paraId="6443A541"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・施設利用案内</w:t>
      </w:r>
    </w:p>
    <w:p w14:paraId="122798B7"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・施設状況、利用状況の確認</w:t>
      </w:r>
    </w:p>
    <w:p w14:paraId="141A5FC0"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・利用調整（雨天時の連絡調整等を含む</w:t>
      </w:r>
      <w:r w:rsidR="004F13FA"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p>
    <w:p w14:paraId="52D8163A"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・施設利用者からの各種要望、苦情対応　他</w:t>
      </w:r>
    </w:p>
    <w:p w14:paraId="46D981DE" w14:textId="77777777" w:rsidR="00D45EEC" w:rsidRPr="00ED0E14" w:rsidRDefault="00D45EEC" w:rsidP="00E53FC4">
      <w:pPr>
        <w:spacing w:line="300" w:lineRule="exact"/>
        <w:ind w:leftChars="200" w:left="420"/>
        <w:rPr>
          <w:rFonts w:ascii="HG丸ｺﾞｼｯｸM-PRO" w:eastAsia="HG丸ｺﾞｼｯｸM-PRO" w:hAnsi="HG丸ｺﾞｼｯｸM-PRO"/>
          <w:color w:val="000000" w:themeColor="text1"/>
          <w:sz w:val="24"/>
        </w:rPr>
      </w:pPr>
    </w:p>
    <w:p w14:paraId="2157F07A" w14:textId="77777777" w:rsidR="00E53FC4" w:rsidRPr="00ED0E14" w:rsidRDefault="0004749E" w:rsidP="0004749E">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53FC4" w:rsidRPr="00ED0E14">
        <w:rPr>
          <w:rFonts w:ascii="HG丸ｺﾞｼｯｸM-PRO" w:eastAsia="HG丸ｺﾞｼｯｸM-PRO" w:hAnsi="HG丸ｺﾞｼｯｸM-PRO" w:hint="eastAsia"/>
          <w:color w:val="000000" w:themeColor="text1"/>
          <w:sz w:val="24"/>
        </w:rPr>
        <w:t>５）巡視点検職員の業務内容</w:t>
      </w:r>
    </w:p>
    <w:p w14:paraId="45B12F18" w14:textId="77777777" w:rsidR="00E53FC4" w:rsidRPr="00ED0E14" w:rsidRDefault="00E53FC4" w:rsidP="00E53F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第３章</w:t>
      </w:r>
      <w:r w:rsidR="004F13FA"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．「巡視」の項目を参照のこと</w:t>
      </w:r>
      <w:r w:rsidR="004F13FA" w:rsidRPr="00ED0E14">
        <w:rPr>
          <w:rFonts w:ascii="HG丸ｺﾞｼｯｸM-PRO" w:eastAsia="HG丸ｺﾞｼｯｸM-PRO" w:hAnsi="HG丸ｺﾞｼｯｸM-PRO" w:hint="eastAsia"/>
          <w:color w:val="000000" w:themeColor="text1"/>
          <w:sz w:val="24"/>
        </w:rPr>
        <w:t>。</w:t>
      </w:r>
    </w:p>
    <w:p w14:paraId="39687D17" w14:textId="77777777" w:rsidR="00D45EEC" w:rsidRPr="00ED0E14" w:rsidRDefault="00D45EEC" w:rsidP="00E53FC4">
      <w:pPr>
        <w:spacing w:line="300" w:lineRule="exact"/>
        <w:ind w:leftChars="200" w:left="420"/>
        <w:rPr>
          <w:rFonts w:ascii="HG丸ｺﾞｼｯｸM-PRO" w:eastAsia="HG丸ｺﾞｼｯｸM-PRO" w:hAnsi="HG丸ｺﾞｼｯｸM-PRO"/>
          <w:color w:val="000000" w:themeColor="text1"/>
          <w:sz w:val="24"/>
        </w:rPr>
      </w:pPr>
    </w:p>
    <w:p w14:paraId="71BD287A" w14:textId="63544551" w:rsidR="00E53FC4" w:rsidRPr="00ED0E14" w:rsidRDefault="0004749E" w:rsidP="002F4E50">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53FC4" w:rsidRPr="00ED0E14">
        <w:rPr>
          <w:rFonts w:ascii="HG丸ｺﾞｼｯｸM-PRO" w:eastAsia="HG丸ｺﾞｼｯｸM-PRO" w:hAnsi="HG丸ｺﾞｼｯｸM-PRO" w:hint="eastAsia"/>
          <w:color w:val="000000" w:themeColor="text1"/>
          <w:sz w:val="24"/>
        </w:rPr>
        <w:t>６）上記以外の職員</w:t>
      </w:r>
      <w:r w:rsidR="00897D75" w:rsidRPr="00ED0E14">
        <w:rPr>
          <w:rFonts w:ascii="HG丸ｺﾞｼｯｸM-PRO" w:eastAsia="HG丸ｺﾞｼｯｸM-PRO" w:hAnsi="HG丸ｺﾞｼｯｸM-PRO" w:hint="eastAsia"/>
          <w:color w:val="000000" w:themeColor="text1"/>
          <w:sz w:val="24"/>
        </w:rPr>
        <w:t>の業務内容については各公園</w:t>
      </w:r>
      <w:r w:rsidR="00E9103A" w:rsidRPr="00ED0E14">
        <w:rPr>
          <w:rFonts w:ascii="HG丸ｺﾞｼｯｸM-PRO" w:eastAsia="HG丸ｺﾞｼｯｸM-PRO" w:hAnsi="HG丸ｺﾞｼｯｸM-PRO" w:hint="eastAsia"/>
          <w:color w:val="000000" w:themeColor="text1"/>
          <w:sz w:val="24"/>
        </w:rPr>
        <w:t>の</w:t>
      </w:r>
      <w:r w:rsidR="00897D75" w:rsidRPr="00ED0E14">
        <w:rPr>
          <w:rFonts w:ascii="HG丸ｺﾞｼｯｸM-PRO" w:eastAsia="HG丸ｺﾞｼｯｸM-PRO" w:hAnsi="HG丸ｺﾞｼｯｸM-PRO" w:hint="eastAsia"/>
          <w:color w:val="000000" w:themeColor="text1"/>
          <w:sz w:val="24"/>
        </w:rPr>
        <w:t>管理マニュアルの定めによるものとする</w:t>
      </w:r>
      <w:r w:rsidR="00E9103A" w:rsidRPr="00ED0E14">
        <w:rPr>
          <w:rFonts w:ascii="HG丸ｺﾞｼｯｸM-PRO" w:eastAsia="HG丸ｺﾞｼｯｸM-PRO" w:hAnsi="HG丸ｺﾞｼｯｸM-PRO" w:hint="eastAsia"/>
          <w:color w:val="000000" w:themeColor="text1"/>
          <w:sz w:val="24"/>
        </w:rPr>
        <w:t>。</w:t>
      </w:r>
    </w:p>
    <w:p w14:paraId="34547B2C" w14:textId="0578A6AD" w:rsidR="00666D5B" w:rsidRPr="00ED0E14" w:rsidRDefault="00666D5B" w:rsidP="00487D91">
      <w:pPr>
        <w:spacing w:line="300" w:lineRule="exact"/>
        <w:rPr>
          <w:rFonts w:ascii="HG丸ｺﾞｼｯｸM-PRO" w:eastAsia="HG丸ｺﾞｼｯｸM-PRO" w:hAnsi="HG丸ｺﾞｼｯｸM-PRO"/>
          <w:color w:val="000000" w:themeColor="text1"/>
          <w:sz w:val="24"/>
        </w:rPr>
      </w:pPr>
    </w:p>
    <w:p w14:paraId="009EF6DF" w14:textId="4DDD7DF3" w:rsidR="00487D91" w:rsidRPr="00ED0E14" w:rsidRDefault="00487D91" w:rsidP="00487D91">
      <w:pPr>
        <w:spacing w:line="300" w:lineRule="exact"/>
        <w:rPr>
          <w:rFonts w:ascii="HG丸ｺﾞｼｯｸM-PRO" w:eastAsia="HG丸ｺﾞｼｯｸM-PRO" w:hAnsi="HG丸ｺﾞｼｯｸM-PRO"/>
          <w:color w:val="000000" w:themeColor="text1"/>
          <w:sz w:val="24"/>
        </w:rPr>
      </w:pPr>
    </w:p>
    <w:p w14:paraId="02388614" w14:textId="77777777" w:rsidR="00487D91" w:rsidRPr="00ED0E14" w:rsidRDefault="00487D91" w:rsidP="00487D91">
      <w:pPr>
        <w:spacing w:line="300" w:lineRule="exact"/>
        <w:rPr>
          <w:rFonts w:ascii="HG丸ｺﾞｼｯｸM-PRO" w:eastAsia="HG丸ｺﾞｼｯｸM-PRO" w:hAnsi="HG丸ｺﾞｼｯｸM-PRO"/>
          <w:color w:val="000000" w:themeColor="text1"/>
          <w:sz w:val="24"/>
        </w:rPr>
      </w:pPr>
    </w:p>
    <w:p w14:paraId="7C772D67" w14:textId="7DD1A6ED" w:rsidR="00FC375A" w:rsidRPr="00ED0E14" w:rsidRDefault="006D6745" w:rsidP="00FC375A">
      <w:pPr>
        <w:pStyle w:val="a6"/>
        <w:numPr>
          <w:ilvl w:val="0"/>
          <w:numId w:val="2"/>
        </w:numPr>
        <w:ind w:leftChars="0"/>
        <w:outlineLvl w:val="1"/>
        <w:rPr>
          <w:rFonts w:ascii="HG丸ｺﾞｼｯｸM-PRO" w:eastAsia="HG丸ｺﾞｼｯｸM-PRO" w:hAnsi="HG丸ｺﾞｼｯｸM-PRO"/>
          <w:color w:val="000000" w:themeColor="text1"/>
          <w:sz w:val="24"/>
        </w:rPr>
      </w:pPr>
      <w:bookmarkStart w:id="20" w:name="_Toc225426693"/>
      <w:r w:rsidRPr="00ED0E14">
        <w:rPr>
          <w:rFonts w:ascii="HG丸ｺﾞｼｯｸM-PRO" w:eastAsia="HG丸ｺﾞｼｯｸM-PRO" w:hAnsi="HG丸ｺﾞｼｯｸM-PRO" w:hint="eastAsia"/>
          <w:color w:val="000000" w:themeColor="text1"/>
          <w:sz w:val="24"/>
        </w:rPr>
        <w:t>業務実施に当たっての基本事項</w:t>
      </w:r>
      <w:bookmarkEnd w:id="20"/>
    </w:p>
    <w:p w14:paraId="2D9320CE" w14:textId="150972B3" w:rsidR="00AF5F88" w:rsidRPr="00ED0E14" w:rsidRDefault="00AF5F88" w:rsidP="002F4E50">
      <w:pPr>
        <w:spacing w:line="300" w:lineRule="exact"/>
        <w:ind w:left="480" w:hangingChars="200" w:hanging="480"/>
        <w:rPr>
          <w:rFonts w:ascii="HG丸ｺﾞｼｯｸM-PRO" w:eastAsia="HG丸ｺﾞｼｯｸM-PRO" w:hAnsi="HG丸ｺﾞｼｯｸM-PRO"/>
          <w:color w:val="000000" w:themeColor="text1"/>
          <w:sz w:val="24"/>
        </w:rPr>
      </w:pPr>
    </w:p>
    <w:p w14:paraId="1B4FEC95" w14:textId="4C291649" w:rsidR="006D6745" w:rsidRPr="00ED0E14" w:rsidRDefault="006D6745" w:rsidP="0091462F">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指定管理者が実施する業務には、</w:t>
      </w:r>
      <w:r w:rsidR="00E9103A"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と締結する管理業務協定書、本要領、各公園の管理マニュアルに定める事項が適用される。</w:t>
      </w:r>
    </w:p>
    <w:p w14:paraId="2681F7D9" w14:textId="55DE2E2E" w:rsidR="00AF5F88" w:rsidRPr="00ED0E14" w:rsidRDefault="00AF5F88" w:rsidP="002F4E50">
      <w:pPr>
        <w:spacing w:line="300" w:lineRule="exact"/>
        <w:ind w:left="480" w:hangingChars="200" w:hanging="480"/>
        <w:rPr>
          <w:rFonts w:ascii="HG丸ｺﾞｼｯｸM-PRO" w:eastAsia="HG丸ｺﾞｼｯｸM-PRO" w:hAnsi="HG丸ｺﾞｼｯｸM-PRO"/>
          <w:color w:val="000000" w:themeColor="text1"/>
          <w:sz w:val="24"/>
        </w:rPr>
      </w:pPr>
    </w:p>
    <w:p w14:paraId="479E893B" w14:textId="41D12251"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F1E62A8" w14:textId="684DAEBF"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735C94E" w14:textId="0BA9FE4D"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138D7777" w14:textId="72B98467"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5219498B" w14:textId="4916C909"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A2B284D" w14:textId="2409195E"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C1EDEB4" w14:textId="31E0E4EE"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1BBB46B2" w14:textId="1A3B7D9B"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774E6C96" w14:textId="11EF0068"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18EF4211" w14:textId="00DD266E"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3F17E828" w14:textId="4C03816A"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3D88A39D" w14:textId="15D7AE1F"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E3F90EA" w14:textId="265AC32C"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2FE47B4" w14:textId="4679E3C2"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4D236197" w14:textId="595D3F84"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695AA156" w14:textId="7C94C8D1"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72E8ED03" w14:textId="0C2EF2B6"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021DAE8" w14:textId="08592470"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5ED79628" w14:textId="6B7AECA4"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65D53481" w14:textId="59486A97"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4A2DFEDE" w14:textId="34D950F5"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10039FB9" w14:textId="7C776CED"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C9AA840" w14:textId="50C267CC"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4D14DB85" w14:textId="76FB62B6"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2506E198" w14:textId="623700A6"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7320BCEA" w14:textId="49C73DB2"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7B96B498" w14:textId="0CD97EA7"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EDC86E4" w14:textId="67EBD692"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5D93871D" w14:textId="0094E699"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6B5F3D5E" w14:textId="40D74194"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1CFB8F7A" w14:textId="4D613186"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24B5B00F" w14:textId="5A3CDE2C"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6C2431E5" w14:textId="282A5107"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7A733F26" w14:textId="2ADBD5C5"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4EA4AA3A" w14:textId="3B31819D"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75463661" w14:textId="77777777" w:rsidR="00487D91" w:rsidRPr="00ED0E14" w:rsidRDefault="00487D91" w:rsidP="002F4E50">
      <w:pPr>
        <w:spacing w:line="300" w:lineRule="exact"/>
        <w:ind w:left="480" w:hangingChars="200" w:hanging="480"/>
        <w:rPr>
          <w:rFonts w:ascii="HG丸ｺﾞｼｯｸM-PRO" w:eastAsia="HG丸ｺﾞｼｯｸM-PRO" w:hAnsi="HG丸ｺﾞｼｯｸM-PRO"/>
          <w:color w:val="000000" w:themeColor="text1"/>
          <w:sz w:val="24"/>
        </w:rPr>
      </w:pPr>
    </w:p>
    <w:p w14:paraId="00C6D0C0" w14:textId="77777777" w:rsidR="00933DA7" w:rsidRPr="00ED0E14" w:rsidRDefault="00933DA7" w:rsidP="00933DA7">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21" w:name="_Toc225426694"/>
      <w:r w:rsidRPr="00ED0E14">
        <w:rPr>
          <w:rFonts w:ascii="HG丸ｺﾞｼｯｸM-PRO" w:eastAsia="HG丸ｺﾞｼｯｸM-PRO" w:hAnsi="HG丸ｺﾞｼｯｸM-PRO" w:cs="ＭＳ Ｐゴシック" w:hint="eastAsia"/>
          <w:b/>
          <w:bCs/>
          <w:color w:val="000000" w:themeColor="text1"/>
          <w:kern w:val="36"/>
          <w:sz w:val="32"/>
          <w:szCs w:val="28"/>
        </w:rPr>
        <w:t>第３章　運営管理</w:t>
      </w:r>
      <w:bookmarkEnd w:id="21"/>
    </w:p>
    <w:p w14:paraId="6643161D" w14:textId="77777777" w:rsidR="00933DA7" w:rsidRPr="00ED0E14" w:rsidRDefault="00933DA7" w:rsidP="003E2F02">
      <w:pPr>
        <w:pStyle w:val="a6"/>
        <w:numPr>
          <w:ilvl w:val="0"/>
          <w:numId w:val="9"/>
        </w:numPr>
        <w:spacing w:line="300" w:lineRule="exact"/>
        <w:ind w:leftChars="0"/>
        <w:outlineLvl w:val="1"/>
        <w:rPr>
          <w:rFonts w:ascii="HG丸ｺﾞｼｯｸM-PRO" w:eastAsia="HG丸ｺﾞｼｯｸM-PRO" w:hAnsi="HG丸ｺﾞｼｯｸM-PRO"/>
          <w:color w:val="000000" w:themeColor="text1"/>
          <w:sz w:val="24"/>
        </w:rPr>
      </w:pPr>
      <w:bookmarkStart w:id="22" w:name="_Toc225426695"/>
      <w:r w:rsidRPr="00ED0E14">
        <w:rPr>
          <w:rFonts w:ascii="HG丸ｺﾞｼｯｸM-PRO" w:eastAsia="HG丸ｺﾞｼｯｸM-PRO" w:hAnsi="HG丸ｺﾞｼｯｸM-PRO" w:hint="eastAsia"/>
          <w:color w:val="000000" w:themeColor="text1"/>
          <w:sz w:val="24"/>
        </w:rPr>
        <w:t>運営管理方針</w:t>
      </w:r>
      <w:bookmarkEnd w:id="22"/>
    </w:p>
    <w:p w14:paraId="39DBCE12" w14:textId="4B7D0683" w:rsidR="00933DA7" w:rsidRPr="00ED0E14" w:rsidRDefault="0004749E" w:rsidP="00126B5C">
      <w:pPr>
        <w:spacing w:line="300" w:lineRule="exact"/>
        <w:ind w:leftChars="100" w:left="210" w:firstLineChars="100" w:firstLine="240"/>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指定管理者は</w:t>
      </w:r>
      <w:r w:rsidR="00E9103A" w:rsidRPr="00ED0E14">
        <w:rPr>
          <w:rFonts w:ascii="HG丸ｺﾞｼｯｸM-PRO" w:eastAsia="HG丸ｺﾞｼｯｸM-PRO" w:hAnsi="HG丸ｺﾞｼｯｸM-PRO" w:cs="Times New Roman" w:hint="eastAsia"/>
          <w:color w:val="000000" w:themeColor="text1"/>
          <w:sz w:val="24"/>
          <w:szCs w:val="24"/>
        </w:rPr>
        <w:t>、</w:t>
      </w:r>
      <w:r w:rsidRPr="00ED0E14">
        <w:rPr>
          <w:rFonts w:ascii="HG丸ｺﾞｼｯｸM-PRO" w:eastAsia="HG丸ｺﾞｼｯｸM-PRO" w:hAnsi="HG丸ｺﾞｼｯｸM-PRO" w:cs="Times New Roman" w:hint="eastAsia"/>
          <w:color w:val="000000" w:themeColor="text1"/>
          <w:sz w:val="24"/>
          <w:szCs w:val="24"/>
        </w:rPr>
        <w:t>大阪府営公園マスタープラン及び府営</w:t>
      </w:r>
      <w:r w:rsidR="00126B5C" w:rsidRPr="00ED0E14">
        <w:rPr>
          <w:rFonts w:ascii="HG丸ｺﾞｼｯｸM-PRO" w:eastAsia="HG丸ｺﾞｼｯｸM-PRO" w:hAnsi="HG丸ｺﾞｼｯｸM-PRO" w:cs="Times New Roman" w:hint="eastAsia"/>
          <w:color w:val="000000" w:themeColor="text1"/>
          <w:sz w:val="24"/>
          <w:szCs w:val="24"/>
        </w:rPr>
        <w:t>公園</w:t>
      </w:r>
      <w:r w:rsidRPr="00ED0E14">
        <w:rPr>
          <w:rFonts w:ascii="HG丸ｺﾞｼｯｸM-PRO" w:eastAsia="HG丸ｺﾞｼｯｸM-PRO" w:hAnsi="HG丸ｺﾞｼｯｸM-PRO" w:cs="Times New Roman" w:hint="eastAsia"/>
          <w:color w:val="000000" w:themeColor="text1"/>
          <w:sz w:val="24"/>
          <w:szCs w:val="24"/>
        </w:rPr>
        <w:t>ごと</w:t>
      </w:r>
      <w:r w:rsidR="00126B5C" w:rsidRPr="00ED0E14">
        <w:rPr>
          <w:rFonts w:ascii="HG丸ｺﾞｼｯｸM-PRO" w:eastAsia="HG丸ｺﾞｼｯｸM-PRO" w:hAnsi="HG丸ｺﾞｼｯｸM-PRO" w:cs="Times New Roman" w:hint="eastAsia"/>
          <w:color w:val="000000" w:themeColor="text1"/>
          <w:sz w:val="24"/>
          <w:szCs w:val="24"/>
        </w:rPr>
        <w:t>のマネジメントプラン</w:t>
      </w:r>
      <w:r w:rsidR="00E9103A" w:rsidRPr="00ED0E14">
        <w:rPr>
          <w:rFonts w:ascii="HG丸ｺﾞｼｯｸM-PRO" w:eastAsia="HG丸ｺﾞｼｯｸM-PRO" w:hAnsi="HG丸ｺﾞｼｯｸM-PRO" w:cs="Times New Roman" w:hint="eastAsia"/>
          <w:color w:val="000000" w:themeColor="text1"/>
          <w:sz w:val="24"/>
          <w:szCs w:val="24"/>
        </w:rPr>
        <w:t>（案）</w:t>
      </w:r>
      <w:r w:rsidR="00126B5C" w:rsidRPr="00ED0E14">
        <w:rPr>
          <w:rFonts w:ascii="HG丸ｺﾞｼｯｸM-PRO" w:eastAsia="HG丸ｺﾞｼｯｸM-PRO" w:hAnsi="HG丸ｺﾞｼｯｸM-PRO" w:cs="Times New Roman" w:hint="eastAsia"/>
          <w:color w:val="000000" w:themeColor="text1"/>
          <w:sz w:val="24"/>
          <w:szCs w:val="24"/>
        </w:rPr>
        <w:t>に記載の運営管理の方針</w:t>
      </w:r>
      <w:r w:rsidR="00E9103A" w:rsidRPr="00ED0E14">
        <w:rPr>
          <w:rFonts w:ascii="HG丸ｺﾞｼｯｸM-PRO" w:eastAsia="HG丸ｺﾞｼｯｸM-PRO" w:hAnsi="HG丸ｺﾞｼｯｸM-PRO" w:cs="Times New Roman" w:hint="eastAsia"/>
          <w:color w:val="000000" w:themeColor="text1"/>
          <w:sz w:val="24"/>
          <w:szCs w:val="24"/>
        </w:rPr>
        <w:t>に</w:t>
      </w:r>
      <w:r w:rsidR="0066189E" w:rsidRPr="00ED0E14">
        <w:rPr>
          <w:rFonts w:ascii="HG丸ｺﾞｼｯｸM-PRO" w:eastAsia="HG丸ｺﾞｼｯｸM-PRO" w:hAnsi="HG丸ｺﾞｼｯｸM-PRO" w:cs="Times New Roman" w:hint="eastAsia"/>
          <w:color w:val="000000" w:themeColor="text1"/>
          <w:sz w:val="24"/>
          <w:szCs w:val="24"/>
        </w:rPr>
        <w:t>留意し</w:t>
      </w:r>
      <w:r w:rsidR="00E9103A" w:rsidRPr="00ED0E14">
        <w:rPr>
          <w:rFonts w:ascii="HG丸ｺﾞｼｯｸM-PRO" w:eastAsia="HG丸ｺﾞｼｯｸM-PRO" w:hAnsi="HG丸ｺﾞｼｯｸM-PRO" w:cs="Times New Roman" w:hint="eastAsia"/>
          <w:color w:val="000000" w:themeColor="text1"/>
          <w:sz w:val="24"/>
          <w:szCs w:val="24"/>
        </w:rPr>
        <w:t>て</w:t>
      </w:r>
      <w:r w:rsidR="0066189E" w:rsidRPr="00ED0E14">
        <w:rPr>
          <w:rFonts w:ascii="HG丸ｺﾞｼｯｸM-PRO" w:eastAsia="HG丸ｺﾞｼｯｸM-PRO" w:hAnsi="HG丸ｺﾞｼｯｸM-PRO" w:cs="Times New Roman" w:hint="eastAsia"/>
          <w:color w:val="000000" w:themeColor="text1"/>
          <w:sz w:val="24"/>
          <w:szCs w:val="24"/>
        </w:rPr>
        <w:t>運営管理を行い、府民サービスの向上に努めること。</w:t>
      </w:r>
    </w:p>
    <w:p w14:paraId="407D68D2" w14:textId="77777777" w:rsidR="00933DA7" w:rsidRPr="00ED0E14" w:rsidRDefault="00933DA7" w:rsidP="00933DA7">
      <w:pPr>
        <w:rPr>
          <w:rFonts w:ascii="HG丸ｺﾞｼｯｸM-PRO" w:eastAsia="HG丸ｺﾞｼｯｸM-PRO" w:hAnsi="HG丸ｺﾞｼｯｸM-PRO" w:cs="Times New Roman"/>
          <w:color w:val="000000" w:themeColor="text1"/>
          <w:sz w:val="24"/>
          <w:szCs w:val="24"/>
        </w:rPr>
      </w:pPr>
    </w:p>
    <w:p w14:paraId="262B29CA" w14:textId="61143C6B" w:rsidR="00933DA7" w:rsidRPr="00ED0E14" w:rsidRDefault="00933DA7" w:rsidP="003E2F02">
      <w:pPr>
        <w:pStyle w:val="2"/>
        <w:numPr>
          <w:ilvl w:val="0"/>
          <w:numId w:val="9"/>
        </w:numPr>
        <w:rPr>
          <w:rFonts w:ascii="HG丸ｺﾞｼｯｸM-PRO" w:eastAsia="HG丸ｺﾞｼｯｸM-PRO" w:hAnsi="HG丸ｺﾞｼｯｸM-PRO"/>
          <w:color w:val="000000" w:themeColor="text1"/>
          <w:sz w:val="24"/>
        </w:rPr>
      </w:pPr>
      <w:bookmarkStart w:id="23" w:name="_Toc48052447"/>
      <w:bookmarkStart w:id="24" w:name="_Toc225426696"/>
      <w:r w:rsidRPr="00ED0E14">
        <w:rPr>
          <w:rFonts w:ascii="HG丸ｺﾞｼｯｸM-PRO" w:eastAsia="HG丸ｺﾞｼｯｸM-PRO" w:hAnsi="HG丸ｺﾞｼｯｸM-PRO" w:hint="eastAsia"/>
          <w:color w:val="000000" w:themeColor="text1"/>
          <w:sz w:val="24"/>
        </w:rPr>
        <w:t>管理業務</w:t>
      </w:r>
      <w:bookmarkEnd w:id="23"/>
      <w:bookmarkEnd w:id="24"/>
    </w:p>
    <w:p w14:paraId="4B11E0EF" w14:textId="77777777" w:rsidR="00933DA7" w:rsidRPr="00ED0E14" w:rsidRDefault="00933DA7" w:rsidP="0066189E">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運営管理業務の内容は、原則として本要領によるほか、各公園の管理マニュアルに定めている事項及び毎年度作成される事業実施計画書に記載される事項による。</w:t>
      </w:r>
    </w:p>
    <w:p w14:paraId="07EF00A0" w14:textId="77777777" w:rsidR="006B5060" w:rsidRPr="00ED0E14" w:rsidRDefault="006B5060" w:rsidP="00933DA7">
      <w:pPr>
        <w:rPr>
          <w:rFonts w:ascii="HG丸ｺﾞｼｯｸM-PRO" w:eastAsia="HG丸ｺﾞｼｯｸM-PRO" w:hAnsi="HG丸ｺﾞｼｯｸM-PRO"/>
          <w:color w:val="000000" w:themeColor="text1"/>
          <w:sz w:val="24"/>
        </w:rPr>
      </w:pPr>
    </w:p>
    <w:p w14:paraId="76F7BEC2" w14:textId="77777777" w:rsidR="00933DA7" w:rsidRPr="00ED0E14" w:rsidRDefault="00933DA7" w:rsidP="003E2F02">
      <w:pPr>
        <w:pStyle w:val="2"/>
        <w:numPr>
          <w:ilvl w:val="0"/>
          <w:numId w:val="9"/>
        </w:numPr>
        <w:rPr>
          <w:rFonts w:ascii="HG丸ｺﾞｼｯｸM-PRO" w:eastAsia="HG丸ｺﾞｼｯｸM-PRO" w:hAnsi="HG丸ｺﾞｼｯｸM-PRO"/>
          <w:bCs/>
          <w:snapToGrid w:val="0"/>
          <w:color w:val="000000" w:themeColor="text1"/>
          <w:kern w:val="0"/>
          <w:sz w:val="24"/>
        </w:rPr>
      </w:pPr>
      <w:bookmarkStart w:id="25" w:name="_Toc48052412"/>
      <w:bookmarkStart w:id="26" w:name="_Toc225426697"/>
      <w:r w:rsidRPr="00ED0E14">
        <w:rPr>
          <w:rFonts w:ascii="HG丸ｺﾞｼｯｸM-PRO" w:eastAsia="HG丸ｺﾞｼｯｸM-PRO" w:hAnsi="HG丸ｺﾞｼｯｸM-PRO" w:hint="eastAsia"/>
          <w:bCs/>
          <w:snapToGrid w:val="0"/>
          <w:color w:val="000000" w:themeColor="text1"/>
          <w:kern w:val="0"/>
          <w:sz w:val="24"/>
        </w:rPr>
        <w:t>組織体制</w:t>
      </w:r>
      <w:bookmarkEnd w:id="25"/>
      <w:bookmarkEnd w:id="26"/>
    </w:p>
    <w:p w14:paraId="195E0101" w14:textId="77777777" w:rsidR="00D45EEC" w:rsidRPr="00ED0E14" w:rsidRDefault="00D45EEC" w:rsidP="00D45EEC">
      <w:pPr>
        <w:spacing w:line="300" w:lineRule="exact"/>
        <w:ind w:left="624"/>
        <w:rPr>
          <w:rFonts w:ascii="HG丸ｺﾞｼｯｸM-PRO" w:eastAsia="HG丸ｺﾞｼｯｸM-PRO" w:hAnsi="HG丸ｺﾞｼｯｸM-PRO"/>
          <w:color w:val="000000" w:themeColor="text1"/>
          <w:sz w:val="24"/>
        </w:rPr>
      </w:pPr>
    </w:p>
    <w:p w14:paraId="465945D3" w14:textId="77777777" w:rsidR="00933DA7" w:rsidRPr="00ED0E14" w:rsidRDefault="00933DA7" w:rsidP="003E2F02">
      <w:pPr>
        <w:numPr>
          <w:ilvl w:val="0"/>
          <w:numId w:val="5"/>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公園を良好かつ十分に管理運営できる職員配置・組織体制を確保すること。</w:t>
      </w:r>
    </w:p>
    <w:p w14:paraId="69D88DE9" w14:textId="77777777" w:rsidR="00D45EEC" w:rsidRPr="00ED0E14" w:rsidRDefault="00D45EEC" w:rsidP="00D45EEC">
      <w:pPr>
        <w:spacing w:line="300" w:lineRule="exact"/>
        <w:ind w:left="624"/>
        <w:rPr>
          <w:rFonts w:ascii="HG丸ｺﾞｼｯｸM-PRO" w:eastAsia="HG丸ｺﾞｼｯｸM-PRO" w:hAnsi="HG丸ｺﾞｼｯｸM-PRO"/>
          <w:color w:val="000000" w:themeColor="text1"/>
          <w:sz w:val="24"/>
        </w:rPr>
      </w:pPr>
    </w:p>
    <w:p w14:paraId="33C910D1" w14:textId="2E874B64" w:rsidR="00933DA7" w:rsidRPr="00ED0E14" w:rsidRDefault="0004749E" w:rsidP="009E1463">
      <w:pPr>
        <w:numPr>
          <w:ilvl w:val="0"/>
          <w:numId w:val="5"/>
        </w:numPr>
        <w:spacing w:line="300" w:lineRule="exact"/>
        <w:ind w:left="454" w:hanging="45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本</w:t>
      </w:r>
      <w:r w:rsidR="00933DA7" w:rsidRPr="00ED0E14">
        <w:rPr>
          <w:rFonts w:ascii="HG丸ｺﾞｼｯｸM-PRO" w:eastAsia="HG丸ｺﾞｼｯｸM-PRO" w:hAnsi="HG丸ｺﾞｼｯｸM-PRO" w:hint="eastAsia"/>
          <w:color w:val="000000" w:themeColor="text1"/>
          <w:sz w:val="24"/>
        </w:rPr>
        <w:t>要領や</w:t>
      </w:r>
      <w:r w:rsidR="00E9103A" w:rsidRPr="00ED0E14">
        <w:rPr>
          <w:rFonts w:ascii="HG丸ｺﾞｼｯｸM-PRO" w:eastAsia="HG丸ｺﾞｼｯｸM-PRO" w:hAnsi="HG丸ｺﾞｼｯｸM-PRO" w:hint="eastAsia"/>
          <w:color w:val="000000" w:themeColor="text1"/>
          <w:sz w:val="24"/>
        </w:rPr>
        <w:t>各公園の</w:t>
      </w:r>
      <w:r w:rsidR="00933DA7" w:rsidRPr="00ED0E14">
        <w:rPr>
          <w:rFonts w:ascii="HG丸ｺﾞｼｯｸM-PRO" w:eastAsia="HG丸ｺﾞｼｯｸM-PRO" w:hAnsi="HG丸ｺﾞｼｯｸM-PRO" w:hint="eastAsia"/>
          <w:color w:val="000000" w:themeColor="text1"/>
          <w:sz w:val="24"/>
        </w:rPr>
        <w:t>管理マニュアルに定める必置有資格者のほか、公園の特性や施設内容に応じて必要な有資格者を配置し、良好な運営</w:t>
      </w:r>
      <w:r w:rsidR="00E9103A" w:rsidRPr="00ED0E14">
        <w:rPr>
          <w:rFonts w:ascii="HG丸ｺﾞｼｯｸM-PRO" w:eastAsia="HG丸ｺﾞｼｯｸM-PRO" w:hAnsi="HG丸ｺﾞｼｯｸM-PRO" w:hint="eastAsia"/>
          <w:color w:val="000000" w:themeColor="text1"/>
          <w:sz w:val="24"/>
        </w:rPr>
        <w:t>管理</w:t>
      </w:r>
      <w:r w:rsidR="00933DA7" w:rsidRPr="00ED0E14">
        <w:rPr>
          <w:rFonts w:ascii="HG丸ｺﾞｼｯｸM-PRO" w:eastAsia="HG丸ｺﾞｼｯｸM-PRO" w:hAnsi="HG丸ｺﾞｼｯｸM-PRO" w:hint="eastAsia"/>
          <w:color w:val="000000" w:themeColor="text1"/>
          <w:sz w:val="24"/>
        </w:rPr>
        <w:t>に努めること。</w:t>
      </w:r>
    </w:p>
    <w:p w14:paraId="4396EE5A" w14:textId="77777777" w:rsidR="00D45EEC" w:rsidRPr="00ED0E14" w:rsidRDefault="00D45EEC" w:rsidP="00D45EEC">
      <w:pPr>
        <w:spacing w:line="300" w:lineRule="exact"/>
        <w:ind w:left="624"/>
        <w:rPr>
          <w:rFonts w:ascii="HG丸ｺﾞｼｯｸM-PRO" w:eastAsia="HG丸ｺﾞｼｯｸM-PRO" w:hAnsi="HG丸ｺﾞｼｯｸM-PRO"/>
          <w:color w:val="000000" w:themeColor="text1"/>
          <w:sz w:val="24"/>
        </w:rPr>
      </w:pPr>
    </w:p>
    <w:p w14:paraId="1042D707" w14:textId="77777777" w:rsidR="00933DA7" w:rsidRPr="00ED0E14" w:rsidRDefault="00933DA7" w:rsidP="009E1463">
      <w:pPr>
        <w:numPr>
          <w:ilvl w:val="0"/>
          <w:numId w:val="5"/>
        </w:numPr>
        <w:spacing w:line="300" w:lineRule="exact"/>
        <w:ind w:left="454" w:hanging="45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管理技術、接遇態度の向上</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、職員の能力育成（定期研修等の実施）に努めること。</w:t>
      </w:r>
    </w:p>
    <w:p w14:paraId="6F3FE355" w14:textId="77777777" w:rsidR="00D45EEC" w:rsidRPr="00ED0E14" w:rsidRDefault="00D45EEC" w:rsidP="00D45EEC">
      <w:pPr>
        <w:spacing w:line="300" w:lineRule="exact"/>
        <w:ind w:left="624"/>
        <w:rPr>
          <w:rFonts w:ascii="HG丸ｺﾞｼｯｸM-PRO" w:eastAsia="HG丸ｺﾞｼｯｸM-PRO" w:hAnsi="HG丸ｺﾞｼｯｸM-PRO"/>
          <w:color w:val="000000" w:themeColor="text1"/>
          <w:sz w:val="24"/>
        </w:rPr>
      </w:pPr>
    </w:p>
    <w:p w14:paraId="54A2A4F3" w14:textId="082C6AD4" w:rsidR="00B10F8A" w:rsidRPr="00ED0E14" w:rsidRDefault="00AA0D4C" w:rsidP="00487D91">
      <w:pPr>
        <w:numPr>
          <w:ilvl w:val="0"/>
          <w:numId w:val="5"/>
        </w:numPr>
        <w:spacing w:line="300" w:lineRule="exact"/>
        <w:ind w:left="454" w:hanging="45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指定管理者は、各責任者を定めるとともに、業務執行体制及び事務分担表を作成し、</w:t>
      </w:r>
      <w:r w:rsidR="00E9103A" w:rsidRPr="00ED0E14">
        <w:rPr>
          <w:rFonts w:ascii="HG丸ｺﾞｼｯｸM-PRO" w:eastAsia="HG丸ｺﾞｼｯｸM-PRO" w:hAnsi="HG丸ｺﾞｼｯｸM-PRO" w:hint="eastAsia"/>
          <w:color w:val="000000" w:themeColor="text1"/>
          <w:sz w:val="24"/>
        </w:rPr>
        <w:t>管理業務</w:t>
      </w:r>
      <w:r w:rsidR="00330A32" w:rsidRPr="00ED0E14">
        <w:rPr>
          <w:rFonts w:ascii="HG丸ｺﾞｼｯｸM-PRO" w:eastAsia="HG丸ｺﾞｼｯｸM-PRO" w:hAnsi="HG丸ｺﾞｼｯｸM-PRO" w:hint="eastAsia"/>
          <w:color w:val="000000" w:themeColor="text1"/>
          <w:sz w:val="24"/>
        </w:rPr>
        <w:t>協定</w:t>
      </w:r>
      <w:r w:rsidR="00E9103A" w:rsidRPr="00ED0E14">
        <w:rPr>
          <w:rFonts w:ascii="HG丸ｺﾞｼｯｸM-PRO" w:eastAsia="HG丸ｺﾞｼｯｸM-PRO" w:hAnsi="HG丸ｺﾞｼｯｸM-PRO" w:hint="eastAsia"/>
          <w:color w:val="000000" w:themeColor="text1"/>
          <w:sz w:val="24"/>
        </w:rPr>
        <w:t>書</w:t>
      </w:r>
      <w:r w:rsidRPr="00ED0E14">
        <w:rPr>
          <w:rFonts w:ascii="HG丸ｺﾞｼｯｸM-PRO" w:eastAsia="HG丸ｺﾞｼｯｸM-PRO" w:hAnsi="HG丸ｺﾞｼｯｸM-PRO" w:hint="eastAsia"/>
          <w:color w:val="000000" w:themeColor="text1"/>
          <w:sz w:val="24"/>
        </w:rPr>
        <w:t>締結後、速やかに土木事務所に通知しなければならない。また、通知内容に変更が生じたときも同様とする。</w:t>
      </w:r>
    </w:p>
    <w:p w14:paraId="76DBC555" w14:textId="77777777" w:rsidR="00943F7C" w:rsidRPr="00ED0E14" w:rsidRDefault="00943F7C" w:rsidP="00674D51">
      <w:pPr>
        <w:spacing w:line="300" w:lineRule="exact"/>
        <w:rPr>
          <w:rFonts w:ascii="HG丸ｺﾞｼｯｸM-PRO" w:eastAsia="HG丸ｺﾞｼｯｸM-PRO" w:hAnsi="HG丸ｺﾞｼｯｸM-PRO"/>
          <w:color w:val="000000" w:themeColor="text1"/>
          <w:sz w:val="24"/>
        </w:rPr>
      </w:pPr>
    </w:p>
    <w:p w14:paraId="14C11114" w14:textId="060E3F8D" w:rsidR="00933DA7" w:rsidRPr="00ED0E14" w:rsidRDefault="00933DA7" w:rsidP="003E2F02">
      <w:pPr>
        <w:numPr>
          <w:ilvl w:val="0"/>
          <w:numId w:val="5"/>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職員は以下の基準に基づいて配置すること。</w:t>
      </w:r>
    </w:p>
    <w:tbl>
      <w:tblPr>
        <w:tblW w:w="9315" w:type="dxa"/>
        <w:tblInd w:w="36" w:type="dxa"/>
        <w:tblLayout w:type="fixed"/>
        <w:tblCellMar>
          <w:left w:w="99" w:type="dxa"/>
          <w:right w:w="99" w:type="dxa"/>
        </w:tblCellMar>
        <w:tblLook w:val="04A0" w:firstRow="1" w:lastRow="0" w:firstColumn="1" w:lastColumn="0" w:noHBand="0" w:noVBand="1"/>
      </w:tblPr>
      <w:tblGrid>
        <w:gridCol w:w="1802"/>
        <w:gridCol w:w="4961"/>
        <w:gridCol w:w="851"/>
        <w:gridCol w:w="850"/>
        <w:gridCol w:w="851"/>
      </w:tblGrid>
      <w:tr w:rsidR="00ED0E14" w:rsidRPr="00ED0E14" w14:paraId="58A78DCD" w14:textId="77777777" w:rsidTr="00734CEF">
        <w:trPr>
          <w:trHeight w:val="221"/>
        </w:trPr>
        <w:tc>
          <w:tcPr>
            <w:tcW w:w="180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716409F"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bookmarkStart w:id="27" w:name="OLE_LINK1"/>
            <w:r w:rsidRPr="00ED0E14">
              <w:rPr>
                <w:rFonts w:ascii="HG丸ｺﾞｼｯｸM-PRO" w:eastAsia="HG丸ｺﾞｼｯｸM-PRO" w:hAnsi="HG丸ｺﾞｼｯｸM-PRO" w:cs="ＭＳ Ｐゴシック" w:hint="eastAsia"/>
                <w:color w:val="000000" w:themeColor="text1"/>
                <w:kern w:val="0"/>
                <w:szCs w:val="21"/>
              </w:rPr>
              <w:t>職名</w:t>
            </w:r>
          </w:p>
        </w:tc>
        <w:tc>
          <w:tcPr>
            <w:tcW w:w="4961" w:type="dxa"/>
            <w:tcBorders>
              <w:top w:val="single" w:sz="4" w:space="0" w:color="auto"/>
              <w:left w:val="nil"/>
              <w:bottom w:val="single" w:sz="4" w:space="0" w:color="auto"/>
              <w:right w:val="single" w:sz="4" w:space="0" w:color="auto"/>
            </w:tcBorders>
            <w:shd w:val="clear" w:color="000000" w:fill="FFFF00"/>
            <w:noWrap/>
            <w:vAlign w:val="center"/>
            <w:hideMark/>
          </w:tcPr>
          <w:p w14:paraId="0BB9E85C"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職の説明（担当職務）</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14:paraId="7613C7AB"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正規</w:t>
            </w:r>
          </w:p>
          <w:p w14:paraId="6FDFD870"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雇用</w:t>
            </w:r>
          </w:p>
          <w:p w14:paraId="797F417C"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(※4</w:t>
            </w:r>
            <w:r w:rsidRPr="00ED0E14">
              <w:rPr>
                <w:rFonts w:ascii="HG丸ｺﾞｼｯｸM-PRO" w:eastAsia="HG丸ｺﾞｼｯｸM-PRO" w:hAnsi="HG丸ｺﾞｼｯｸM-PRO" w:cs="ＭＳ Ｐゴシック"/>
                <w:color w:val="000000" w:themeColor="text1"/>
                <w:kern w:val="0"/>
                <w:szCs w:val="21"/>
              </w:rPr>
              <w:t>)</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14:paraId="22003B8B"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直接</w:t>
            </w:r>
          </w:p>
          <w:p w14:paraId="7DF902F5"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雇用</w:t>
            </w:r>
          </w:p>
          <w:p w14:paraId="54F36B70"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(※5</w:t>
            </w:r>
            <w:r w:rsidRPr="00ED0E14">
              <w:rPr>
                <w:rFonts w:ascii="HG丸ｺﾞｼｯｸM-PRO" w:eastAsia="HG丸ｺﾞｼｯｸM-PRO" w:hAnsi="HG丸ｺﾞｼｯｸM-PRO" w:cs="ＭＳ Ｐゴシック"/>
                <w:color w:val="000000" w:themeColor="text1"/>
                <w:kern w:val="0"/>
                <w:szCs w:val="21"/>
              </w:rPr>
              <w:t>)</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14:paraId="196D7A09"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専任</w:t>
            </w:r>
          </w:p>
          <w:p w14:paraId="17EF76A6" w14:textId="77777777" w:rsidR="001B1A30" w:rsidRPr="00ED0E14" w:rsidRDefault="001B1A30" w:rsidP="00FE5FED">
            <w:pPr>
              <w:spacing w:line="24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(※6</w:t>
            </w:r>
            <w:r w:rsidRPr="00ED0E14">
              <w:rPr>
                <w:rFonts w:ascii="HG丸ｺﾞｼｯｸM-PRO" w:eastAsia="HG丸ｺﾞｼｯｸM-PRO" w:hAnsi="HG丸ｺﾞｼｯｸM-PRO" w:cs="ＭＳ Ｐゴシック"/>
                <w:color w:val="000000" w:themeColor="text1"/>
                <w:kern w:val="0"/>
                <w:szCs w:val="21"/>
              </w:rPr>
              <w:t>)</w:t>
            </w:r>
          </w:p>
        </w:tc>
      </w:tr>
      <w:tr w:rsidR="00ED0E14" w:rsidRPr="00ED0E14" w14:paraId="79810535" w14:textId="77777777" w:rsidTr="00E9103A">
        <w:trPr>
          <w:trHeight w:val="107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EF7E6F6" w14:textId="77777777" w:rsidR="001B1A30" w:rsidRPr="00ED0E14" w:rsidRDefault="001B1A30" w:rsidP="00FE5FED">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総括管理責任者</w:t>
            </w:r>
          </w:p>
          <w:p w14:paraId="77643E03" w14:textId="77777777" w:rsidR="001B1A30" w:rsidRPr="00ED0E14" w:rsidRDefault="001B1A30" w:rsidP="00FE5FED">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（管理事務所長）</w:t>
            </w:r>
          </w:p>
        </w:tc>
        <w:tc>
          <w:tcPr>
            <w:tcW w:w="4961" w:type="dxa"/>
            <w:tcBorders>
              <w:top w:val="nil"/>
              <w:left w:val="nil"/>
              <w:bottom w:val="single" w:sz="4" w:space="0" w:color="auto"/>
              <w:right w:val="single" w:sz="4" w:space="0" w:color="auto"/>
            </w:tcBorders>
            <w:shd w:val="clear" w:color="auto" w:fill="auto"/>
            <w:vAlign w:val="center"/>
            <w:hideMark/>
          </w:tcPr>
          <w:p w14:paraId="5BABE057" w14:textId="4D966949"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当該公園全体の管理運営に関わる総責任者として、管理業務や対外業務、指揮監督等の全体業務を総括する立場にあり、当該公園全体の経営や管理運営（運営管理・維持管理）を円滑かつ効果的に総合マネジメントを担う。</w:t>
            </w:r>
          </w:p>
          <w:p w14:paraId="6BCA4F22" w14:textId="188A82C2"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・公園の管理運営における総合的・実務的な知識・経験及び管理運営の実行能力を有する必要があることから、都市公園（類似施設（※１）</w:t>
            </w:r>
            <w:r w:rsidR="00E9103A" w:rsidRPr="00ED0E14">
              <w:rPr>
                <w:rFonts w:ascii="HG丸ｺﾞｼｯｸM-PRO" w:eastAsia="HG丸ｺﾞｼｯｸM-PRO" w:hAnsi="HG丸ｺﾞｼｯｸM-PRO" w:cs="ＭＳ Ｐゴシック" w:hint="eastAsia"/>
                <w:color w:val="000000" w:themeColor="text1"/>
                <w:kern w:val="0"/>
                <w:szCs w:val="21"/>
              </w:rPr>
              <w:t>を</w:t>
            </w:r>
            <w:r w:rsidRPr="00ED0E14">
              <w:rPr>
                <w:rFonts w:ascii="HG丸ｺﾞｼｯｸM-PRO" w:eastAsia="HG丸ｺﾞｼｯｸM-PRO" w:hAnsi="HG丸ｺﾞｼｯｸM-PRO" w:cs="ＭＳ Ｐゴシック" w:hint="eastAsia"/>
                <w:color w:val="000000" w:themeColor="text1"/>
                <w:kern w:val="0"/>
                <w:szCs w:val="21"/>
              </w:rPr>
              <w:t>含む。）の管理に係るマネジメント業務について１年以上の実務経験（※２）を有している者又はそれと同等以上の能力を有している者（※３）とする。</w:t>
            </w:r>
          </w:p>
          <w:p w14:paraId="4B4AA9E9" w14:textId="77777777"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最低でも２か年は当該公園に勤務し、変更できないものとする。やむを得ず変更しなければならない場合は、あらかじめ土木事務所に申し出るとともに、当該公園の管理運営に支障を来さないよう、前任者と後任者の引継ぎ期間を設けて引継ぎを行い、万全を期すこと。</w:t>
            </w:r>
          </w:p>
          <w:p w14:paraId="0A65327B" w14:textId="77777777"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・維持管理業務責任者を兼ねることはできない。</w:t>
            </w:r>
          </w:p>
        </w:tc>
        <w:tc>
          <w:tcPr>
            <w:tcW w:w="851" w:type="dxa"/>
            <w:tcBorders>
              <w:top w:val="nil"/>
              <w:left w:val="nil"/>
              <w:bottom w:val="single" w:sz="4" w:space="0" w:color="auto"/>
              <w:right w:val="single" w:sz="4" w:space="0" w:color="auto"/>
            </w:tcBorders>
            <w:shd w:val="clear" w:color="auto" w:fill="auto"/>
            <w:vAlign w:val="center"/>
            <w:hideMark/>
          </w:tcPr>
          <w:p w14:paraId="674E3C33"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c>
          <w:tcPr>
            <w:tcW w:w="850" w:type="dxa"/>
            <w:tcBorders>
              <w:top w:val="nil"/>
              <w:left w:val="nil"/>
              <w:bottom w:val="single" w:sz="4" w:space="0" w:color="auto"/>
              <w:right w:val="single" w:sz="4" w:space="0" w:color="auto"/>
            </w:tcBorders>
            <w:shd w:val="clear" w:color="auto" w:fill="auto"/>
            <w:vAlign w:val="center"/>
            <w:hideMark/>
          </w:tcPr>
          <w:p w14:paraId="3F684E1D" w14:textId="6FEC672C"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1F89835B"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r>
      <w:tr w:rsidR="00ED0E14" w:rsidRPr="00ED0E14" w14:paraId="624396BE" w14:textId="77777777" w:rsidTr="00734CEF">
        <w:trPr>
          <w:trHeight w:val="68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08EE809" w14:textId="56808861" w:rsidR="001B1A30" w:rsidRPr="00ED0E14" w:rsidRDefault="001B1A30" w:rsidP="00734CEF">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副総括管理責任者（副所長）</w:t>
            </w:r>
          </w:p>
        </w:tc>
        <w:tc>
          <w:tcPr>
            <w:tcW w:w="4961" w:type="dxa"/>
            <w:tcBorders>
              <w:top w:val="nil"/>
              <w:left w:val="nil"/>
              <w:bottom w:val="single" w:sz="4" w:space="0" w:color="auto"/>
              <w:right w:val="single" w:sz="4" w:space="0" w:color="auto"/>
            </w:tcBorders>
            <w:shd w:val="clear" w:color="auto" w:fill="auto"/>
            <w:vAlign w:val="center"/>
            <w:hideMark/>
          </w:tcPr>
          <w:p w14:paraId="3568A718" w14:textId="77777777"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総括管理責任者が不在（出張又は法定休日等）の際に、管理運営に支障を来さないよう、別に副総括管理責任者を定め、総括管理責任者不在時には、必ず副総括管理責任者が常駐し、管理運営の対応ができるようにすること。</w:t>
            </w:r>
          </w:p>
          <w:p w14:paraId="0ADF0715" w14:textId="77777777"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・業務に支障のない範囲において、運営管理業務責任者又は維持管理業務責任者が兼ねることができる。</w:t>
            </w:r>
          </w:p>
        </w:tc>
        <w:tc>
          <w:tcPr>
            <w:tcW w:w="851" w:type="dxa"/>
            <w:tcBorders>
              <w:top w:val="nil"/>
              <w:left w:val="nil"/>
              <w:bottom w:val="single" w:sz="4" w:space="0" w:color="auto"/>
              <w:right w:val="single" w:sz="4" w:space="0" w:color="auto"/>
            </w:tcBorders>
            <w:shd w:val="clear" w:color="auto" w:fill="auto"/>
            <w:vAlign w:val="center"/>
            <w:hideMark/>
          </w:tcPr>
          <w:p w14:paraId="291F6F6C"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c>
          <w:tcPr>
            <w:tcW w:w="850" w:type="dxa"/>
            <w:tcBorders>
              <w:top w:val="nil"/>
              <w:left w:val="nil"/>
              <w:bottom w:val="single" w:sz="4" w:space="0" w:color="auto"/>
              <w:right w:val="single" w:sz="4" w:space="0" w:color="auto"/>
            </w:tcBorders>
            <w:shd w:val="clear" w:color="auto" w:fill="auto"/>
            <w:vAlign w:val="center"/>
            <w:hideMark/>
          </w:tcPr>
          <w:p w14:paraId="36023DF4" w14:textId="5B3EEE5B"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0F0F8A91"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r>
      <w:tr w:rsidR="00ED0E14" w:rsidRPr="00ED0E14" w14:paraId="62DA7AD6" w14:textId="77777777" w:rsidTr="00734CEF">
        <w:trPr>
          <w:trHeight w:val="957"/>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55FAEE75" w14:textId="77777777" w:rsidR="001B1A30" w:rsidRPr="00ED0E14" w:rsidRDefault="001B1A30" w:rsidP="00FE5FED">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運営管理業務責任者</w:t>
            </w:r>
          </w:p>
        </w:tc>
        <w:tc>
          <w:tcPr>
            <w:tcW w:w="4961" w:type="dxa"/>
            <w:tcBorders>
              <w:top w:val="nil"/>
              <w:left w:val="nil"/>
              <w:bottom w:val="single" w:sz="4" w:space="0" w:color="auto"/>
              <w:right w:val="single" w:sz="4" w:space="0" w:color="auto"/>
            </w:tcBorders>
            <w:shd w:val="clear" w:color="auto" w:fill="auto"/>
            <w:vAlign w:val="center"/>
            <w:hideMark/>
          </w:tcPr>
          <w:p w14:paraId="169AECE0" w14:textId="2C29CB29"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・当該公園全体の運営管理業務に関する業務責任者（業務における指導的立場を有する</w:t>
            </w:r>
            <w:r w:rsidR="00A15DBC" w:rsidRPr="00ED0E14">
              <w:rPr>
                <w:rFonts w:ascii="HG丸ｺﾞｼｯｸM-PRO" w:eastAsia="HG丸ｺﾞｼｯｸM-PRO" w:hAnsi="HG丸ｺﾞｼｯｸM-PRO" w:cs="ＭＳ Ｐゴシック" w:hint="eastAsia"/>
                <w:color w:val="000000" w:themeColor="text1"/>
                <w:kern w:val="0"/>
                <w:szCs w:val="21"/>
              </w:rPr>
              <w:t>者</w:t>
            </w:r>
            <w:r w:rsidRPr="00ED0E14">
              <w:rPr>
                <w:rFonts w:ascii="HG丸ｺﾞｼｯｸM-PRO" w:eastAsia="HG丸ｺﾞｼｯｸM-PRO" w:hAnsi="HG丸ｺﾞｼｯｸM-PRO" w:cs="ＭＳ Ｐゴシック" w:hint="eastAsia"/>
                <w:color w:val="000000" w:themeColor="text1"/>
                <w:kern w:val="0"/>
                <w:szCs w:val="21"/>
              </w:rPr>
              <w:t>）として、運営管理業務に関して相当の知識及び能力を有し、当該公園全体の運営管理業務を円滑に遂行するものとする。</w:t>
            </w:r>
          </w:p>
          <w:p w14:paraId="507E1634" w14:textId="49584295"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・業務に支障のない範囲において、総括管理責任者を兼ねることができるが、維持管理業務責任者を兼ねることはできない。</w:t>
            </w:r>
          </w:p>
        </w:tc>
        <w:tc>
          <w:tcPr>
            <w:tcW w:w="851" w:type="dxa"/>
            <w:tcBorders>
              <w:top w:val="nil"/>
              <w:left w:val="nil"/>
              <w:bottom w:val="single" w:sz="4" w:space="0" w:color="auto"/>
              <w:right w:val="single" w:sz="4" w:space="0" w:color="auto"/>
            </w:tcBorders>
            <w:shd w:val="clear" w:color="auto" w:fill="auto"/>
            <w:vAlign w:val="center"/>
            <w:hideMark/>
          </w:tcPr>
          <w:p w14:paraId="1026B803" w14:textId="78FD46C0"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386E0CE1" w14:textId="3A55F4F3" w:rsidR="001B1A30" w:rsidRPr="00ED0E14" w:rsidRDefault="00A15DBC"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〇</w:t>
            </w:r>
          </w:p>
        </w:tc>
        <w:tc>
          <w:tcPr>
            <w:tcW w:w="851" w:type="dxa"/>
            <w:tcBorders>
              <w:top w:val="nil"/>
              <w:left w:val="nil"/>
              <w:bottom w:val="single" w:sz="4" w:space="0" w:color="auto"/>
              <w:right w:val="single" w:sz="4" w:space="0" w:color="auto"/>
            </w:tcBorders>
            <w:shd w:val="clear" w:color="auto" w:fill="auto"/>
            <w:vAlign w:val="center"/>
            <w:hideMark/>
          </w:tcPr>
          <w:p w14:paraId="70F0D9A5"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r>
      <w:tr w:rsidR="00ED0E14" w:rsidRPr="00ED0E14" w14:paraId="07984560" w14:textId="77777777" w:rsidTr="00734CEF">
        <w:trPr>
          <w:trHeight w:val="221"/>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72A75328" w14:textId="77777777" w:rsidR="001B1A30" w:rsidRPr="00ED0E14" w:rsidRDefault="001B1A30" w:rsidP="00FE5FED">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維持管理業務責任者</w:t>
            </w:r>
          </w:p>
        </w:tc>
        <w:tc>
          <w:tcPr>
            <w:tcW w:w="4961" w:type="dxa"/>
            <w:tcBorders>
              <w:top w:val="nil"/>
              <w:left w:val="nil"/>
              <w:bottom w:val="single" w:sz="4" w:space="0" w:color="auto"/>
              <w:right w:val="single" w:sz="4" w:space="0" w:color="auto"/>
            </w:tcBorders>
            <w:shd w:val="clear" w:color="auto" w:fill="auto"/>
            <w:vAlign w:val="center"/>
            <w:hideMark/>
          </w:tcPr>
          <w:p w14:paraId="182E298F" w14:textId="05520E3D"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・当該公園全体の維持管理業務に関する業務責任者（業務における指導的立場を有する</w:t>
            </w:r>
            <w:r w:rsidR="00A15DBC" w:rsidRPr="00ED0E14">
              <w:rPr>
                <w:rFonts w:ascii="HG丸ｺﾞｼｯｸM-PRO" w:eastAsia="HG丸ｺﾞｼｯｸM-PRO" w:hAnsi="HG丸ｺﾞｼｯｸM-PRO" w:cs="ＭＳ Ｐゴシック" w:hint="eastAsia"/>
                <w:color w:val="000000" w:themeColor="text1"/>
                <w:kern w:val="0"/>
                <w:szCs w:val="21"/>
              </w:rPr>
              <w:t>者</w:t>
            </w:r>
            <w:r w:rsidRPr="00ED0E14">
              <w:rPr>
                <w:rFonts w:ascii="HG丸ｺﾞｼｯｸM-PRO" w:eastAsia="HG丸ｺﾞｼｯｸM-PRO" w:hAnsi="HG丸ｺﾞｼｯｸM-PRO" w:cs="ＭＳ Ｐゴシック" w:hint="eastAsia"/>
                <w:color w:val="000000" w:themeColor="text1"/>
                <w:kern w:val="0"/>
                <w:szCs w:val="21"/>
              </w:rPr>
              <w:t>）として、維持管理業務に関して相当の知識及び能力を有し、当該公園全体の維持管理業務を円滑に遂行するものとする。</w:t>
            </w:r>
          </w:p>
          <w:p w14:paraId="3DFD0886" w14:textId="2F22AA72"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・公衆災害、労働災害の防止に係る、作業計画の立案、点検及び従業員の指導を行うこと。</w:t>
            </w:r>
          </w:p>
          <w:p w14:paraId="2F3CD1A6" w14:textId="5FF19CA5"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・総括管理責任者及び運営管理業務責任者を兼ねることはできない。</w:t>
            </w:r>
          </w:p>
        </w:tc>
        <w:tc>
          <w:tcPr>
            <w:tcW w:w="851" w:type="dxa"/>
            <w:tcBorders>
              <w:top w:val="nil"/>
              <w:left w:val="nil"/>
              <w:bottom w:val="single" w:sz="4" w:space="0" w:color="auto"/>
              <w:right w:val="single" w:sz="4" w:space="0" w:color="auto"/>
            </w:tcBorders>
            <w:shd w:val="clear" w:color="auto" w:fill="auto"/>
            <w:vAlign w:val="center"/>
            <w:hideMark/>
          </w:tcPr>
          <w:p w14:paraId="4B43A665" w14:textId="2C0FE628"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7D534967" w14:textId="01762256" w:rsidR="001B1A30" w:rsidRPr="00ED0E14" w:rsidRDefault="00A15DBC"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〇</w:t>
            </w:r>
          </w:p>
        </w:tc>
        <w:tc>
          <w:tcPr>
            <w:tcW w:w="851" w:type="dxa"/>
            <w:tcBorders>
              <w:top w:val="nil"/>
              <w:left w:val="nil"/>
              <w:bottom w:val="single" w:sz="4" w:space="0" w:color="auto"/>
              <w:right w:val="single" w:sz="4" w:space="0" w:color="auto"/>
            </w:tcBorders>
            <w:shd w:val="clear" w:color="auto" w:fill="auto"/>
            <w:vAlign w:val="center"/>
            <w:hideMark/>
          </w:tcPr>
          <w:p w14:paraId="7F33F704"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r>
      <w:tr w:rsidR="00ED0E14" w:rsidRPr="00ED0E14" w14:paraId="4BF4848D" w14:textId="77777777" w:rsidTr="00734CEF">
        <w:trPr>
          <w:trHeight w:val="679"/>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77AA1D28" w14:textId="0611ADB3" w:rsidR="001B1A30" w:rsidRPr="00ED0E14" w:rsidRDefault="001B1A30" w:rsidP="00734CEF">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個人情報担当者</w:t>
            </w:r>
          </w:p>
        </w:tc>
        <w:tc>
          <w:tcPr>
            <w:tcW w:w="4961" w:type="dxa"/>
            <w:tcBorders>
              <w:top w:val="nil"/>
              <w:left w:val="nil"/>
              <w:bottom w:val="single" w:sz="4" w:space="0" w:color="auto"/>
              <w:right w:val="single" w:sz="4" w:space="0" w:color="auto"/>
            </w:tcBorders>
            <w:shd w:val="clear" w:color="auto" w:fill="auto"/>
            <w:vAlign w:val="center"/>
            <w:hideMark/>
          </w:tcPr>
          <w:p w14:paraId="542D8AF4" w14:textId="729FF36F"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・個人情報の取扱いについては、個人情報の保護に関する法律及び大阪府個人情報の保護に関する法律施行条例が適用されるため、</w:t>
            </w:r>
            <w:r w:rsidR="006E0F2A" w:rsidRPr="00ED0E14">
              <w:rPr>
                <w:rFonts w:ascii="HG丸ｺﾞｼｯｸM-PRO" w:eastAsia="HG丸ｺﾞｼｯｸM-PRO" w:hAnsi="HG丸ｺﾞｼｯｸM-PRO" w:cs="ＭＳ Ｐゴシック" w:hint="eastAsia"/>
                <w:color w:val="000000" w:themeColor="text1"/>
                <w:kern w:val="0"/>
                <w:szCs w:val="21"/>
              </w:rPr>
              <w:t>「</w:t>
            </w:r>
            <w:r w:rsidR="00C070A7" w:rsidRPr="00ED0E14">
              <w:rPr>
                <w:rFonts w:ascii="HG丸ｺﾞｼｯｸM-PRO" w:eastAsia="HG丸ｺﾞｼｯｸM-PRO" w:hAnsi="HG丸ｺﾞｼｯｸM-PRO" w:cs="ＭＳ Ｐゴシック" w:hint="eastAsia"/>
                <w:color w:val="000000" w:themeColor="text1"/>
                <w:kern w:val="0"/>
                <w:szCs w:val="21"/>
              </w:rPr>
              <w:t>大阪府からの受託業務に係る個人情報の適正管理のポイント</w:t>
            </w:r>
            <w:r w:rsidR="006E0F2A" w:rsidRPr="00ED0E14">
              <w:rPr>
                <w:rFonts w:ascii="HG丸ｺﾞｼｯｸM-PRO" w:eastAsia="HG丸ｺﾞｼｯｸM-PRO" w:hAnsi="HG丸ｺﾞｼｯｸM-PRO" w:cs="ＭＳ Ｐゴシック" w:hint="eastAsia"/>
                <w:color w:val="000000" w:themeColor="text1"/>
                <w:kern w:val="0"/>
                <w:szCs w:val="21"/>
              </w:rPr>
              <w:t>」</w:t>
            </w:r>
            <w:r w:rsidR="003C4EB8" w:rsidRPr="00ED0E14">
              <w:rPr>
                <w:rFonts w:ascii="HG丸ｺﾞｼｯｸM-PRO" w:eastAsia="HG丸ｺﾞｼｯｸM-PRO" w:hAnsi="HG丸ｺﾞｼｯｸM-PRO" w:cs="ＭＳ Ｐゴシック" w:hint="eastAsia"/>
                <w:color w:val="000000" w:themeColor="text1"/>
                <w:kern w:val="0"/>
                <w:szCs w:val="21"/>
                <w:bdr w:val="single" w:sz="4" w:space="0" w:color="auto"/>
              </w:rPr>
              <w:t>資料23</w:t>
            </w:r>
            <w:r w:rsidRPr="00ED0E14">
              <w:rPr>
                <w:rFonts w:ascii="HG丸ｺﾞｼｯｸM-PRO" w:eastAsia="HG丸ｺﾞｼｯｸM-PRO" w:hAnsi="HG丸ｺﾞｼｯｸM-PRO" w:cs="ＭＳ Ｐゴシック" w:hint="eastAsia"/>
                <w:color w:val="000000" w:themeColor="text1"/>
                <w:kern w:val="0"/>
                <w:szCs w:val="21"/>
              </w:rPr>
              <w:t>の遵守に努めること。</w:t>
            </w:r>
          </w:p>
          <w:p w14:paraId="7238A38E" w14:textId="02EB7009"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・毎年度５月末に、</w:t>
            </w:r>
            <w:r w:rsidR="00CE2C65" w:rsidRPr="00ED0E14">
              <w:rPr>
                <w:rFonts w:ascii="HG丸ｺﾞｼｯｸM-PRO" w:eastAsia="HG丸ｺﾞｼｯｸM-PRO" w:hAnsi="HG丸ｺﾞｼｯｸM-PRO" w:cs="ＭＳ Ｐゴシック" w:hint="eastAsia"/>
                <w:color w:val="000000" w:themeColor="text1"/>
                <w:kern w:val="0"/>
                <w:szCs w:val="21"/>
              </w:rPr>
              <w:t>「</w:t>
            </w:r>
            <w:r w:rsidRPr="00ED0E14">
              <w:rPr>
                <w:rFonts w:ascii="HG丸ｺﾞｼｯｸM-PRO" w:eastAsia="HG丸ｺﾞｼｯｸM-PRO" w:hAnsi="HG丸ｺﾞｼｯｸM-PRO" w:cs="ＭＳ Ｐゴシック" w:hint="eastAsia"/>
                <w:color w:val="000000" w:themeColor="text1"/>
                <w:kern w:val="0"/>
                <w:szCs w:val="21"/>
              </w:rPr>
              <w:t>自己点検実施状況報告書</w:t>
            </w:r>
            <w:r w:rsidR="00CE2C65" w:rsidRPr="00ED0E14">
              <w:rPr>
                <w:rFonts w:ascii="HG丸ｺﾞｼｯｸM-PRO" w:eastAsia="HG丸ｺﾞｼｯｸM-PRO" w:hAnsi="HG丸ｺﾞｼｯｸM-PRO" w:cs="ＭＳ Ｐゴシック" w:hint="eastAsia"/>
                <w:color w:val="000000" w:themeColor="text1"/>
                <w:kern w:val="0"/>
                <w:szCs w:val="21"/>
              </w:rPr>
              <w:t>」</w:t>
            </w:r>
            <w:r w:rsidRPr="00ED0E14">
              <w:rPr>
                <w:rFonts w:ascii="HG丸ｺﾞｼｯｸM-PRO" w:eastAsia="HG丸ｺﾞｼｯｸM-PRO" w:hAnsi="HG丸ｺﾞｼｯｸM-PRO" w:cs="ＭＳ Ｐゴシック" w:hint="eastAsia"/>
                <w:color w:val="000000" w:themeColor="text1"/>
                <w:kern w:val="0"/>
                <w:szCs w:val="21"/>
                <w:bdr w:val="single" w:sz="4" w:space="0" w:color="auto"/>
              </w:rPr>
              <w:t>様式39号</w:t>
            </w:r>
            <w:r w:rsidRPr="00ED0E14">
              <w:rPr>
                <w:rFonts w:ascii="HG丸ｺﾞｼｯｸM-PRO" w:eastAsia="HG丸ｺﾞｼｯｸM-PRO" w:hAnsi="HG丸ｺﾞｼｯｸM-PRO" w:cs="ＭＳ Ｐゴシック" w:hint="eastAsia"/>
                <w:color w:val="000000" w:themeColor="text1"/>
                <w:kern w:val="0"/>
                <w:szCs w:val="21"/>
              </w:rPr>
              <w:t>を</w:t>
            </w:r>
            <w:r w:rsidR="0035338B" w:rsidRPr="00ED0E14">
              <w:rPr>
                <w:rFonts w:ascii="HG丸ｺﾞｼｯｸM-PRO" w:eastAsia="HG丸ｺﾞｼｯｸM-PRO" w:hAnsi="HG丸ｺﾞｼｯｸM-PRO" w:cs="ＭＳ Ｐゴシック" w:hint="eastAsia"/>
                <w:color w:val="000000" w:themeColor="text1"/>
                <w:kern w:val="0"/>
                <w:szCs w:val="21"/>
              </w:rPr>
              <w:t>土木事務所</w:t>
            </w:r>
            <w:r w:rsidRPr="00ED0E14">
              <w:rPr>
                <w:rFonts w:ascii="HG丸ｺﾞｼｯｸM-PRO" w:eastAsia="HG丸ｺﾞｼｯｸM-PRO" w:hAnsi="HG丸ｺﾞｼｯｸM-PRO" w:cs="ＭＳ Ｐゴシック" w:hint="eastAsia"/>
                <w:color w:val="000000" w:themeColor="text1"/>
                <w:kern w:val="0"/>
                <w:szCs w:val="21"/>
              </w:rPr>
              <w:t>に提出すること。</w:t>
            </w:r>
          </w:p>
        </w:tc>
        <w:tc>
          <w:tcPr>
            <w:tcW w:w="851" w:type="dxa"/>
            <w:tcBorders>
              <w:top w:val="nil"/>
              <w:left w:val="nil"/>
              <w:bottom w:val="single" w:sz="4" w:space="0" w:color="auto"/>
              <w:right w:val="single" w:sz="4" w:space="0" w:color="auto"/>
            </w:tcBorders>
            <w:shd w:val="clear" w:color="auto" w:fill="auto"/>
            <w:vAlign w:val="center"/>
            <w:hideMark/>
          </w:tcPr>
          <w:p w14:paraId="01E77487" w14:textId="67474E2A"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276E0EED" w14:textId="5AAACE44" w:rsidR="001B1A30" w:rsidRPr="00ED0E14" w:rsidRDefault="00BE0369" w:rsidP="00734C08">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〇</w:t>
            </w:r>
          </w:p>
        </w:tc>
        <w:tc>
          <w:tcPr>
            <w:tcW w:w="851" w:type="dxa"/>
            <w:tcBorders>
              <w:top w:val="nil"/>
              <w:left w:val="nil"/>
              <w:bottom w:val="single" w:sz="4" w:space="0" w:color="auto"/>
              <w:right w:val="single" w:sz="4" w:space="0" w:color="auto"/>
            </w:tcBorders>
            <w:shd w:val="clear" w:color="auto" w:fill="auto"/>
            <w:vAlign w:val="center"/>
            <w:hideMark/>
          </w:tcPr>
          <w:p w14:paraId="443F5033" w14:textId="6FD41BC5"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r>
      <w:tr w:rsidR="00ED0E14" w:rsidRPr="00ED0E14" w14:paraId="34375B6A" w14:textId="77777777" w:rsidTr="00734CEF">
        <w:trPr>
          <w:trHeight w:val="222"/>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7E8DEEC2" w14:textId="6F416618" w:rsidR="001B1A30" w:rsidRPr="00ED0E14" w:rsidRDefault="001B1A30" w:rsidP="00734CEF">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情報公開担当者</w:t>
            </w:r>
          </w:p>
        </w:tc>
        <w:tc>
          <w:tcPr>
            <w:tcW w:w="4961" w:type="dxa"/>
            <w:tcBorders>
              <w:top w:val="nil"/>
              <w:left w:val="nil"/>
              <w:bottom w:val="single" w:sz="4" w:space="0" w:color="auto"/>
              <w:right w:val="single" w:sz="4" w:space="0" w:color="auto"/>
            </w:tcBorders>
            <w:shd w:val="clear" w:color="auto" w:fill="auto"/>
            <w:vAlign w:val="center"/>
            <w:hideMark/>
          </w:tcPr>
          <w:p w14:paraId="260D8B01" w14:textId="77777777"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・府があらかじめ指定する書類について、府が求める期限までに提出するとともに、一般の方が閲覧できるように公園管理事務所に据え置くものとする。</w:t>
            </w:r>
          </w:p>
        </w:tc>
        <w:tc>
          <w:tcPr>
            <w:tcW w:w="851" w:type="dxa"/>
            <w:tcBorders>
              <w:top w:val="nil"/>
              <w:left w:val="nil"/>
              <w:bottom w:val="single" w:sz="4" w:space="0" w:color="auto"/>
              <w:right w:val="single" w:sz="4" w:space="0" w:color="auto"/>
            </w:tcBorders>
            <w:shd w:val="clear" w:color="auto" w:fill="auto"/>
            <w:vAlign w:val="center"/>
            <w:hideMark/>
          </w:tcPr>
          <w:p w14:paraId="709A6905" w14:textId="373A3BD2"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6EBBE5D7" w14:textId="064FB2E0" w:rsidR="001B1A30" w:rsidRPr="00ED0E14" w:rsidRDefault="00BE0369"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〇</w:t>
            </w:r>
          </w:p>
        </w:tc>
        <w:tc>
          <w:tcPr>
            <w:tcW w:w="851" w:type="dxa"/>
            <w:tcBorders>
              <w:top w:val="nil"/>
              <w:left w:val="nil"/>
              <w:bottom w:val="single" w:sz="4" w:space="0" w:color="auto"/>
              <w:right w:val="single" w:sz="4" w:space="0" w:color="auto"/>
            </w:tcBorders>
            <w:shd w:val="clear" w:color="auto" w:fill="auto"/>
            <w:vAlign w:val="center"/>
            <w:hideMark/>
          </w:tcPr>
          <w:p w14:paraId="396D6137" w14:textId="699F8EB3"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r>
      <w:tr w:rsidR="00A34D1F" w:rsidRPr="00ED0E14" w14:paraId="7C53ABA0" w14:textId="77777777" w:rsidTr="00734CEF">
        <w:trPr>
          <w:trHeight w:val="780"/>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4ABAC294" w14:textId="5EC9F0EE" w:rsidR="001B1A30" w:rsidRPr="00ED0E14" w:rsidRDefault="005E6220" w:rsidP="00FE5FED">
            <w:pPr>
              <w:spacing w:line="28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必置技術者</w:t>
            </w:r>
          </w:p>
        </w:tc>
        <w:tc>
          <w:tcPr>
            <w:tcW w:w="4961" w:type="dxa"/>
            <w:tcBorders>
              <w:top w:val="nil"/>
              <w:left w:val="nil"/>
              <w:bottom w:val="single" w:sz="4" w:space="0" w:color="auto"/>
              <w:right w:val="single" w:sz="4" w:space="0" w:color="auto"/>
            </w:tcBorders>
            <w:shd w:val="clear" w:color="auto" w:fill="auto"/>
            <w:vAlign w:val="center"/>
            <w:hideMark/>
          </w:tcPr>
          <w:p w14:paraId="79C79622" w14:textId="331089AD"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・各公園において、公園管理の品質を確保するために定めている必置技術者（※</w:t>
            </w:r>
            <w:r w:rsidR="00A15DBC" w:rsidRPr="00ED0E14">
              <w:rPr>
                <w:rFonts w:ascii="HG丸ｺﾞｼｯｸM-PRO" w:eastAsia="HG丸ｺﾞｼｯｸM-PRO" w:hAnsi="HG丸ｺﾞｼｯｸM-PRO" w:cs="ＭＳ Ｐゴシック" w:hint="eastAsia"/>
                <w:color w:val="000000" w:themeColor="text1"/>
                <w:kern w:val="0"/>
                <w:szCs w:val="21"/>
              </w:rPr>
              <w:t>各公園の</w:t>
            </w:r>
            <w:r w:rsidRPr="00ED0E14">
              <w:rPr>
                <w:rFonts w:ascii="HG丸ｺﾞｼｯｸM-PRO" w:eastAsia="HG丸ｺﾞｼｯｸM-PRO" w:hAnsi="HG丸ｺﾞｼｯｸM-PRO" w:cs="ＭＳ Ｐゴシック" w:hint="eastAsia"/>
                <w:color w:val="000000" w:themeColor="text1"/>
                <w:kern w:val="0"/>
                <w:szCs w:val="21"/>
              </w:rPr>
              <w:t>管理マニュアルの資料編参照）は、指定期間において代表法人を含む構成団体のいずれかと直接雇用関係にあること。</w:t>
            </w:r>
          </w:p>
          <w:p w14:paraId="78D7858B" w14:textId="392C126B" w:rsidR="001B1A30" w:rsidRPr="00ED0E14" w:rsidRDefault="001B1A30" w:rsidP="00FE5FED">
            <w:pPr>
              <w:spacing w:line="240" w:lineRule="exact"/>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・必置技術者のうち</w:t>
            </w:r>
            <w:r w:rsidR="00ED0E14" w:rsidRPr="00ED0E14">
              <w:rPr>
                <w:rFonts w:ascii="HG丸ｺﾞｼｯｸM-PRO" w:eastAsia="HG丸ｺﾞｼｯｸM-PRO" w:hAnsi="HG丸ｺﾞｼｯｸM-PRO" w:cs="ＭＳ Ｐゴシック" w:hint="eastAsia"/>
                <w:color w:val="FF0000"/>
                <w:kern w:val="0"/>
                <w:szCs w:val="21"/>
                <w:highlight w:val="yellow"/>
              </w:rPr>
              <w:t>公園管理運営士、</w:t>
            </w:r>
            <w:r w:rsidRPr="00ED0E14">
              <w:rPr>
                <w:rFonts w:ascii="HG丸ｺﾞｼｯｸM-PRO" w:eastAsia="HG丸ｺﾞｼｯｸM-PRO" w:hAnsi="HG丸ｺﾞｼｯｸM-PRO" w:cs="ＭＳ Ｐゴシック" w:hint="eastAsia"/>
                <w:color w:val="000000" w:themeColor="text1"/>
                <w:kern w:val="0"/>
                <w:szCs w:val="21"/>
              </w:rPr>
              <w:t>造園施工管理技士又は技術士（建設部門 都市及び地方計画）を有する者は、指定管理業務実施時には、当該公園に常勤及び専任にすることが必要である。</w:t>
            </w:r>
          </w:p>
        </w:tc>
        <w:tc>
          <w:tcPr>
            <w:tcW w:w="851" w:type="dxa"/>
            <w:tcBorders>
              <w:top w:val="nil"/>
              <w:left w:val="nil"/>
              <w:bottom w:val="single" w:sz="4" w:space="0" w:color="auto"/>
              <w:right w:val="single" w:sz="4" w:space="0" w:color="auto"/>
            </w:tcBorders>
            <w:shd w:val="clear" w:color="auto" w:fill="auto"/>
            <w:vAlign w:val="center"/>
            <w:hideMark/>
          </w:tcPr>
          <w:p w14:paraId="7F2B149C" w14:textId="7A143229" w:rsidR="001B1A30" w:rsidRPr="00ED0E14" w:rsidRDefault="00BE0369"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〇</w:t>
            </w:r>
          </w:p>
        </w:tc>
        <w:tc>
          <w:tcPr>
            <w:tcW w:w="850" w:type="dxa"/>
            <w:tcBorders>
              <w:top w:val="nil"/>
              <w:left w:val="nil"/>
              <w:bottom w:val="single" w:sz="4" w:space="0" w:color="auto"/>
              <w:right w:val="single" w:sz="4" w:space="0" w:color="auto"/>
            </w:tcBorders>
            <w:shd w:val="clear" w:color="auto" w:fill="auto"/>
            <w:vAlign w:val="center"/>
            <w:hideMark/>
          </w:tcPr>
          <w:p w14:paraId="32C2B343" w14:textId="3A8DDDB1"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7263DE4A" w14:textId="77777777" w:rsidR="001B1A30" w:rsidRPr="00ED0E14" w:rsidRDefault="001B1A30" w:rsidP="00FE5FED">
            <w:pPr>
              <w:spacing w:line="280" w:lineRule="exact"/>
              <w:jc w:val="center"/>
              <w:rPr>
                <w:rFonts w:ascii="HG丸ｺﾞｼｯｸM-PRO" w:eastAsia="HG丸ｺﾞｼｯｸM-PRO" w:hAnsi="HG丸ｺﾞｼｯｸM-PRO" w:cs="ＭＳ Ｐゴシック"/>
                <w:color w:val="000000" w:themeColor="text1"/>
                <w:kern w:val="0"/>
                <w:szCs w:val="21"/>
              </w:rPr>
            </w:pPr>
            <w:r w:rsidRPr="00ED0E14">
              <w:rPr>
                <w:rFonts w:ascii="HG丸ｺﾞｼｯｸM-PRO" w:eastAsia="HG丸ｺﾞｼｯｸM-PRO" w:hAnsi="HG丸ｺﾞｼｯｸM-PRO" w:cs="ＭＳ Ｐゴシック" w:hint="eastAsia"/>
                <w:color w:val="000000" w:themeColor="text1"/>
                <w:kern w:val="0"/>
                <w:szCs w:val="21"/>
              </w:rPr>
              <w:t>○</w:t>
            </w:r>
          </w:p>
        </w:tc>
      </w:tr>
      <w:bookmarkEnd w:id="27"/>
    </w:tbl>
    <w:p w14:paraId="60D952B1" w14:textId="77777777" w:rsidR="00487D91" w:rsidRPr="00ED0E14" w:rsidRDefault="00487D91" w:rsidP="001B1A30">
      <w:pPr>
        <w:spacing w:line="320" w:lineRule="exact"/>
        <w:rPr>
          <w:rFonts w:ascii="HG丸ｺﾞｼｯｸM-PRO" w:eastAsia="HG丸ｺﾞｼｯｸM-PRO" w:hAnsi="HG丸ｺﾞｼｯｸM-PRO"/>
          <w:bCs/>
          <w:color w:val="000000" w:themeColor="text1"/>
          <w:szCs w:val="21"/>
        </w:rPr>
      </w:pPr>
    </w:p>
    <w:p w14:paraId="30EC04F3" w14:textId="2B0B055C"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（備考）</w:t>
      </w:r>
    </w:p>
    <w:p w14:paraId="6986A070"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・総括管理責任者及び副総括管理責任者は、指定期間において、指定管理者（グループの場合は、代表法人を含むいずれかの構成団体）の正規雇用者（※４）であること。</w:t>
      </w:r>
    </w:p>
    <w:p w14:paraId="6CC5D16F" w14:textId="07AFE912"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・運営管理業務責任者及び維持管理業務責任者は、管理業務実施時に、指定管理者（グループの場合は、代表法人を含むいずれかの構成団体）と直接雇用関係（※５）にあること。</w:t>
      </w:r>
    </w:p>
    <w:p w14:paraId="7C008CFA"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・指定管理者が社団法人等の場合、その法人等の構成員（社員）に雇用されている者は、「指定管理者の正規雇用者」や「指定管理者と直接雇用関係」には該当しない。</w:t>
      </w:r>
    </w:p>
    <w:p w14:paraId="3C2D4430"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p>
    <w:p w14:paraId="2F9DB889"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※１　都市公園の類似施設：農業公園、自然公園、テーマパーク等</w:t>
      </w:r>
    </w:p>
    <w:p w14:paraId="50BD241A"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p>
    <w:p w14:paraId="031EEC77" w14:textId="77777777" w:rsidR="001B1A30" w:rsidRPr="00ED0E14" w:rsidRDefault="001B1A30" w:rsidP="001B1A30">
      <w:pPr>
        <w:spacing w:line="320" w:lineRule="exact"/>
        <w:ind w:left="420" w:hangingChars="200" w:hanging="420"/>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※２　都市公園における管理責任者（所長、園長等）又は副管理責任者（副所長、副園長等）の職歴を想定しており、都市公園管理のマネジメント業務（維持管理、運営管理、組織運営いずれかの統括）の実務経験年数が</w:t>
      </w:r>
      <w:r w:rsidRPr="00ED0E14">
        <w:rPr>
          <w:rFonts w:ascii="HG丸ｺﾞｼｯｸM-PRO" w:eastAsia="HG丸ｺﾞｼｯｸM-PRO" w:hAnsi="HG丸ｺﾞｼｯｸM-PRO"/>
          <w:bCs/>
          <w:color w:val="000000" w:themeColor="text1"/>
          <w:szCs w:val="21"/>
        </w:rPr>
        <w:t>1年以上であれば該当。一方、樹木剪定や除草等単なる作業計画の立案や作業監督だけの経験者は該当しない。</w:t>
      </w:r>
    </w:p>
    <w:p w14:paraId="54623DBD"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highlight w:val="yellow"/>
        </w:rPr>
      </w:pPr>
    </w:p>
    <w:p w14:paraId="57E75174"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※３　「公園管理運営士」の資格保有者を想定。</w:t>
      </w:r>
    </w:p>
    <w:p w14:paraId="602CBF28"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p>
    <w:p w14:paraId="2FAE5094" w14:textId="39F4FEEC"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※４　正規雇用とは、次の①から③</w:t>
      </w:r>
      <w:r w:rsidR="00A15DBC" w:rsidRPr="00ED0E14">
        <w:rPr>
          <w:rFonts w:ascii="HG丸ｺﾞｼｯｸM-PRO" w:eastAsia="HG丸ｺﾞｼｯｸM-PRO" w:hAnsi="HG丸ｺﾞｼｯｸM-PRO" w:hint="eastAsia"/>
          <w:bCs/>
          <w:color w:val="000000" w:themeColor="text1"/>
          <w:szCs w:val="21"/>
        </w:rPr>
        <w:t>まで</w:t>
      </w:r>
      <w:r w:rsidRPr="00ED0E14">
        <w:rPr>
          <w:rFonts w:ascii="HG丸ｺﾞｼｯｸM-PRO" w:eastAsia="HG丸ｺﾞｼｯｸM-PRO" w:hAnsi="HG丸ｺﾞｼｯｸM-PRO" w:hint="eastAsia"/>
          <w:bCs/>
          <w:color w:val="000000" w:themeColor="text1"/>
          <w:szCs w:val="21"/>
        </w:rPr>
        <w:t>の要件を満たすこと。</w:t>
      </w:r>
    </w:p>
    <w:p w14:paraId="4D55F895" w14:textId="5A8430CD"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 xml:space="preserve">　①</w:t>
      </w:r>
      <w:r w:rsidRPr="00ED0E14">
        <w:rPr>
          <w:rFonts w:ascii="HG丸ｺﾞｼｯｸM-PRO" w:eastAsia="HG丸ｺﾞｼｯｸM-PRO" w:hAnsi="HG丸ｺﾞｼｯｸM-PRO"/>
          <w:bCs/>
          <w:color w:val="000000" w:themeColor="text1"/>
          <w:szCs w:val="21"/>
        </w:rPr>
        <w:t xml:space="preserve">フルタイム（常勤）での勤務　</w:t>
      </w:r>
    </w:p>
    <w:p w14:paraId="762E5C85" w14:textId="1C5109E2"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 xml:space="preserve">　②</w:t>
      </w:r>
      <w:r w:rsidRPr="00ED0E14">
        <w:rPr>
          <w:rFonts w:ascii="HG丸ｺﾞｼｯｸM-PRO" w:eastAsia="HG丸ｺﾞｼｯｸM-PRO" w:hAnsi="HG丸ｺﾞｼｯｸM-PRO"/>
          <w:bCs/>
          <w:color w:val="000000" w:themeColor="text1"/>
          <w:szCs w:val="21"/>
        </w:rPr>
        <w:t>直接雇用</w:t>
      </w:r>
    </w:p>
    <w:p w14:paraId="6BA045D6" w14:textId="4BE63B77" w:rsidR="001B1A30" w:rsidRPr="00ED0E14" w:rsidRDefault="001B1A30" w:rsidP="001B1A30">
      <w:pPr>
        <w:spacing w:line="320" w:lineRule="exact"/>
        <w:ind w:left="420" w:hangingChars="200" w:hanging="420"/>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 xml:space="preserve">　③</w:t>
      </w:r>
      <w:r w:rsidRPr="00ED0E14">
        <w:rPr>
          <w:rFonts w:ascii="HG丸ｺﾞｼｯｸM-PRO" w:eastAsia="HG丸ｺﾞｼｯｸM-PRO" w:hAnsi="HG丸ｺﾞｼｯｸM-PRO"/>
          <w:bCs/>
          <w:color w:val="000000" w:themeColor="text1"/>
          <w:szCs w:val="21"/>
        </w:rPr>
        <w:t>雇用期間を定めないこと。ただし、出向による場合は、少なくとも指定期間中は必ず雇用すること。</w:t>
      </w:r>
    </w:p>
    <w:p w14:paraId="7EA415C1"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p>
    <w:p w14:paraId="77E3866B" w14:textId="77777777" w:rsidR="001B1A30" w:rsidRPr="00ED0E14" w:rsidRDefault="001B1A30" w:rsidP="001B1A30">
      <w:pPr>
        <w:spacing w:line="320" w:lineRule="exact"/>
        <w:ind w:left="420" w:hangingChars="200" w:hanging="420"/>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※５　直接雇用とは、企業と従業員の間で直接契約を交わすこと。派遣や請負等派遣会社等を介した間接雇用は該当しない。</w:t>
      </w:r>
    </w:p>
    <w:p w14:paraId="6EA8BA11"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p>
    <w:p w14:paraId="59F7207A" w14:textId="77777777" w:rsidR="001B1A30" w:rsidRPr="00ED0E14" w:rsidRDefault="001B1A30" w:rsidP="001B1A30">
      <w:pPr>
        <w:spacing w:line="320" w:lineRule="exact"/>
        <w:rPr>
          <w:rFonts w:ascii="HG丸ｺﾞｼｯｸM-PRO" w:eastAsia="HG丸ｺﾞｼｯｸM-PRO" w:hAnsi="HG丸ｺﾞｼｯｸM-PRO"/>
          <w:bCs/>
          <w:color w:val="000000" w:themeColor="text1"/>
          <w:szCs w:val="21"/>
        </w:rPr>
      </w:pPr>
      <w:r w:rsidRPr="00ED0E14">
        <w:rPr>
          <w:rFonts w:ascii="HG丸ｺﾞｼｯｸM-PRO" w:eastAsia="HG丸ｺﾞｼｯｸM-PRO" w:hAnsi="HG丸ｺﾞｼｯｸM-PRO" w:hint="eastAsia"/>
          <w:bCs/>
          <w:color w:val="000000" w:themeColor="text1"/>
          <w:szCs w:val="21"/>
        </w:rPr>
        <w:t>※６　専任とは、他公園と兼務せずその公園の管理業務のみを執行すること。</w:t>
      </w:r>
    </w:p>
    <w:p w14:paraId="77FE50E1" w14:textId="77777777" w:rsidR="00AF5F88" w:rsidRPr="00ED0E14" w:rsidRDefault="00AF5F88" w:rsidP="00933DA7">
      <w:pPr>
        <w:spacing w:line="300" w:lineRule="exact"/>
        <w:rPr>
          <w:rFonts w:ascii="HG丸ｺﾞｼｯｸM-PRO" w:eastAsia="HG丸ｺﾞｼｯｸM-PRO" w:hAnsi="HG丸ｺﾞｼｯｸM-PRO"/>
          <w:color w:val="000000" w:themeColor="text1"/>
          <w:sz w:val="24"/>
        </w:rPr>
      </w:pPr>
    </w:p>
    <w:p w14:paraId="19E9FFA3" w14:textId="77777777" w:rsidR="00933DA7" w:rsidRPr="00ED0E14" w:rsidRDefault="00933DA7" w:rsidP="003E2F02">
      <w:pPr>
        <w:pStyle w:val="2"/>
        <w:numPr>
          <w:ilvl w:val="0"/>
          <w:numId w:val="9"/>
        </w:numPr>
        <w:rPr>
          <w:rFonts w:ascii="HG丸ｺﾞｼｯｸM-PRO" w:eastAsia="HG丸ｺﾞｼｯｸM-PRO" w:hAnsi="HG丸ｺﾞｼｯｸM-PRO"/>
          <w:color w:val="000000" w:themeColor="text1"/>
          <w:sz w:val="24"/>
        </w:rPr>
      </w:pPr>
      <w:bookmarkStart w:id="28" w:name="_Toc48052421"/>
      <w:bookmarkStart w:id="29" w:name="_Toc225426698"/>
      <w:r w:rsidRPr="00ED0E14">
        <w:rPr>
          <w:rFonts w:ascii="HG丸ｺﾞｼｯｸM-PRO" w:eastAsia="HG丸ｺﾞｼｯｸM-PRO" w:hAnsi="HG丸ｺﾞｼｯｸM-PRO" w:hint="eastAsia"/>
          <w:color w:val="000000" w:themeColor="text1"/>
          <w:sz w:val="24"/>
        </w:rPr>
        <w:t>利用者満足度の把握・向上</w:t>
      </w:r>
      <w:bookmarkEnd w:id="28"/>
      <w:bookmarkEnd w:id="29"/>
    </w:p>
    <w:p w14:paraId="4100C9E9" w14:textId="77777777" w:rsidR="00BA6A9A" w:rsidRPr="00ED0E14" w:rsidRDefault="00BA6A9A" w:rsidP="00BA6A9A">
      <w:pPr>
        <w:pStyle w:val="a6"/>
        <w:spacing w:line="300" w:lineRule="exact"/>
        <w:ind w:leftChars="0" w:left="0"/>
        <w:rPr>
          <w:rFonts w:ascii="HG丸ｺﾞｼｯｸM-PRO" w:eastAsia="HG丸ｺﾞｼｯｸM-PRO" w:hAnsi="HG丸ｺﾞｼｯｸM-PRO" w:cs="Arial"/>
          <w:color w:val="000000" w:themeColor="text1"/>
          <w:kern w:val="0"/>
          <w:sz w:val="24"/>
        </w:rPr>
      </w:pPr>
    </w:p>
    <w:p w14:paraId="564EC43D" w14:textId="77777777" w:rsidR="00933DA7" w:rsidRPr="00ED0E14" w:rsidRDefault="00933DA7" w:rsidP="003E2F02">
      <w:pPr>
        <w:pStyle w:val="a6"/>
        <w:numPr>
          <w:ilvl w:val="0"/>
          <w:numId w:val="13"/>
        </w:numPr>
        <w:spacing w:line="300" w:lineRule="exact"/>
        <w:ind w:leftChars="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府が設定するアンケート</w:t>
      </w:r>
    </w:p>
    <w:p w14:paraId="26CB34C6" w14:textId="77777777" w:rsidR="00933DA7" w:rsidRPr="00ED0E14" w:rsidRDefault="00933DA7" w:rsidP="00933DA7">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指定管理者は、アンケート実施前年度末頃、アンケート内容について土木事務所と調整を図ること。</w:t>
      </w:r>
    </w:p>
    <w:p w14:paraId="5CB456E3" w14:textId="7D244140" w:rsidR="000E503F" w:rsidRPr="00ED0E14" w:rsidRDefault="00933DA7" w:rsidP="00C53A05">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指定管理者は、府民ニーズを把握し、サービス改善等につなげるため、土木事務所と調整後のアンケート内容で毎年２回（春と秋</w:t>
      </w:r>
      <w:r w:rsidR="00BB3289" w:rsidRPr="00ED0E14">
        <w:rPr>
          <w:rFonts w:ascii="HG丸ｺﾞｼｯｸM-PRO" w:eastAsia="HG丸ｺﾞｼｯｸM-PRO" w:hAnsi="HG丸ｺﾞｼｯｸM-PRO" w:cs="Arial" w:hint="eastAsia"/>
          <w:color w:val="000000" w:themeColor="text1"/>
          <w:kern w:val="0"/>
          <w:sz w:val="24"/>
        </w:rPr>
        <w:t>等</w:t>
      </w:r>
      <w:r w:rsidRPr="00ED0E14">
        <w:rPr>
          <w:rFonts w:ascii="HG丸ｺﾞｼｯｸM-PRO" w:eastAsia="HG丸ｺﾞｼｯｸM-PRO" w:hAnsi="HG丸ｺﾞｼｯｸM-PRO" w:cs="Arial" w:hint="eastAsia"/>
          <w:color w:val="000000" w:themeColor="text1"/>
          <w:kern w:val="0"/>
          <w:sz w:val="24"/>
        </w:rPr>
        <w:t>来園者が多い時期に２回</w:t>
      </w:r>
      <w:r w:rsidR="002A45BE" w:rsidRPr="00ED0E14">
        <w:rPr>
          <w:rFonts w:ascii="HG丸ｺﾞｼｯｸM-PRO" w:eastAsia="HG丸ｺﾞｼｯｸM-PRO" w:hAnsi="HG丸ｺﾞｼｯｸM-PRO" w:cs="Arial" w:hint="eastAsia"/>
          <w:color w:val="000000" w:themeColor="text1"/>
          <w:kern w:val="0"/>
          <w:sz w:val="24"/>
        </w:rPr>
        <w:t>、</w:t>
      </w:r>
      <w:r w:rsidRPr="00ED0E14">
        <w:rPr>
          <w:rFonts w:ascii="HG丸ｺﾞｼｯｸM-PRO" w:eastAsia="HG丸ｺﾞｼｯｸM-PRO" w:hAnsi="HG丸ｺﾞｼｯｸM-PRO" w:cs="Arial" w:hint="eastAsia"/>
          <w:color w:val="000000" w:themeColor="text1"/>
          <w:kern w:val="0"/>
          <w:sz w:val="24"/>
        </w:rPr>
        <w:t>１回につき200サンプル（平日100、休日100）以上　計2</w:t>
      </w:r>
      <w:r w:rsidR="00171DFB" w:rsidRPr="00ED0E14">
        <w:rPr>
          <w:rFonts w:ascii="HG丸ｺﾞｼｯｸM-PRO" w:eastAsia="HG丸ｺﾞｼｯｸM-PRO" w:hAnsi="HG丸ｺﾞｼｯｸM-PRO" w:cs="Arial" w:hint="eastAsia"/>
          <w:color w:val="000000" w:themeColor="text1"/>
          <w:kern w:val="0"/>
          <w:sz w:val="24"/>
        </w:rPr>
        <w:t>回</w:t>
      </w:r>
      <w:r w:rsidRPr="00ED0E14">
        <w:rPr>
          <w:rFonts w:ascii="HG丸ｺﾞｼｯｸM-PRO" w:eastAsia="HG丸ｺﾞｼｯｸM-PRO" w:hAnsi="HG丸ｺﾞｼｯｸM-PRO" w:cs="Arial" w:hint="eastAsia"/>
          <w:color w:val="000000" w:themeColor="text1"/>
          <w:kern w:val="0"/>
          <w:sz w:val="24"/>
        </w:rPr>
        <w:t>400サンプル以上）を行い、その結果を、土木事務所より提供される集計シートを用いて集計すること。</w:t>
      </w:r>
      <w:r w:rsidR="00C53A05" w:rsidRPr="00ED0E14">
        <w:rPr>
          <w:rFonts w:ascii="HG丸ｺﾞｼｯｸM-PRO" w:eastAsia="HG丸ｺﾞｼｯｸM-PRO" w:hAnsi="HG丸ｺﾞｼｯｸM-PRO" w:cs="Arial" w:hint="eastAsia"/>
          <w:color w:val="000000" w:themeColor="text1"/>
          <w:kern w:val="0"/>
          <w:sz w:val="24"/>
        </w:rPr>
        <w:t>特に、プール及び駐車場、植物園や昆虫館</w:t>
      </w:r>
      <w:r w:rsidR="00BB3289" w:rsidRPr="00ED0E14">
        <w:rPr>
          <w:rFonts w:ascii="HG丸ｺﾞｼｯｸM-PRO" w:eastAsia="HG丸ｺﾞｼｯｸM-PRO" w:hAnsi="HG丸ｺﾞｼｯｸM-PRO" w:cs="Arial" w:hint="eastAsia"/>
          <w:color w:val="000000" w:themeColor="text1"/>
          <w:kern w:val="0"/>
          <w:sz w:val="24"/>
        </w:rPr>
        <w:t>等</w:t>
      </w:r>
      <w:r w:rsidR="00C53A05" w:rsidRPr="00ED0E14">
        <w:rPr>
          <w:rFonts w:ascii="HG丸ｺﾞｼｯｸM-PRO" w:eastAsia="HG丸ｺﾞｼｯｸM-PRO" w:hAnsi="HG丸ｺﾞｼｯｸM-PRO" w:cs="Arial" w:hint="eastAsia"/>
          <w:color w:val="000000" w:themeColor="text1"/>
          <w:kern w:val="0"/>
          <w:sz w:val="24"/>
        </w:rPr>
        <w:t>の公園の主要施設についての利用者属性（来園目的・動機）、利用者ニーズについては、アンケートによる把握に努めること。</w:t>
      </w:r>
    </w:p>
    <w:p w14:paraId="0D761CD5" w14:textId="668B21B4" w:rsidR="00933DA7" w:rsidRPr="00ED0E14" w:rsidRDefault="00933DA7" w:rsidP="00A164AF">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また、各年度</w:t>
      </w:r>
      <w:r w:rsidR="00D12BFC" w:rsidRPr="00ED0E14">
        <w:rPr>
          <w:rFonts w:ascii="HG丸ｺﾞｼｯｸM-PRO" w:eastAsia="HG丸ｺﾞｼｯｸM-PRO" w:hAnsi="HG丸ｺﾞｼｯｸM-PRO" w:cs="Arial" w:hint="eastAsia"/>
          <w:color w:val="000000" w:themeColor="text1"/>
          <w:kern w:val="0"/>
          <w:sz w:val="24"/>
        </w:rPr>
        <w:t>11</w:t>
      </w:r>
      <w:r w:rsidRPr="00ED0E14">
        <w:rPr>
          <w:rFonts w:ascii="HG丸ｺﾞｼｯｸM-PRO" w:eastAsia="HG丸ｺﾞｼｯｸM-PRO" w:hAnsi="HG丸ｺﾞｼｯｸM-PRO" w:cs="Arial" w:hint="eastAsia"/>
          <w:color w:val="000000" w:themeColor="text1"/>
          <w:kern w:val="0"/>
          <w:sz w:val="24"/>
        </w:rPr>
        <w:t>月末までにそのデータ（原本コピー及び集計シート</w:t>
      </w:r>
      <w:r w:rsidR="00A733F7" w:rsidRPr="00ED0E14">
        <w:rPr>
          <w:rFonts w:ascii="HG丸ｺﾞｼｯｸM-PRO" w:eastAsia="HG丸ｺﾞｼｯｸM-PRO" w:hAnsi="HG丸ｺﾞｼｯｸM-PRO" w:cs="Arial" w:hint="eastAsia"/>
          <w:color w:val="000000" w:themeColor="text1"/>
          <w:kern w:val="0"/>
          <w:sz w:val="24"/>
        </w:rPr>
        <w:t>のExcelデータ</w:t>
      </w:r>
      <w:r w:rsidRPr="00ED0E14">
        <w:rPr>
          <w:rFonts w:ascii="HG丸ｺﾞｼｯｸM-PRO" w:eastAsia="HG丸ｺﾞｼｯｸM-PRO" w:hAnsi="HG丸ｺﾞｼｯｸM-PRO" w:cs="Arial" w:hint="eastAsia"/>
          <w:color w:val="000000" w:themeColor="text1"/>
          <w:kern w:val="0"/>
          <w:sz w:val="24"/>
        </w:rPr>
        <w:t>）を土木事務所に提出すること。</w:t>
      </w:r>
    </w:p>
    <w:p w14:paraId="073CCD1B" w14:textId="1363B83C" w:rsidR="00933DA7" w:rsidRPr="00ED0E14" w:rsidRDefault="00933DA7" w:rsidP="00933DA7">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指定管理者はその結果をもとに</w:t>
      </w:r>
      <w:r w:rsidR="00FF7376" w:rsidRPr="00ED0E14">
        <w:rPr>
          <w:rFonts w:ascii="HG丸ｺﾞｼｯｸM-PRO" w:eastAsia="HG丸ｺﾞｼｯｸM-PRO" w:hAnsi="HG丸ｺﾞｼｯｸM-PRO" w:cs="Arial" w:hint="eastAsia"/>
          <w:color w:val="000000" w:themeColor="text1"/>
          <w:kern w:val="0"/>
          <w:sz w:val="24"/>
        </w:rPr>
        <w:t>（「</w:t>
      </w:r>
      <w:r w:rsidR="00D12BFC" w:rsidRPr="00ED0E14">
        <w:rPr>
          <w:rFonts w:ascii="HG丸ｺﾞｼｯｸM-PRO" w:eastAsia="HG丸ｺﾞｼｯｸM-PRO" w:hAnsi="HG丸ｺﾞｼｯｸM-PRO" w:cs="Arial" w:hint="eastAsia"/>
          <w:color w:val="000000" w:themeColor="text1"/>
          <w:kern w:val="0"/>
          <w:sz w:val="24"/>
        </w:rPr>
        <w:t>10</w:t>
      </w:r>
      <w:r w:rsidR="00FF7376" w:rsidRPr="00ED0E14">
        <w:rPr>
          <w:rFonts w:ascii="HG丸ｺﾞｼｯｸM-PRO" w:eastAsia="HG丸ｺﾞｼｯｸM-PRO" w:hAnsi="HG丸ｺﾞｼｯｸM-PRO" w:cs="Arial" w:hint="eastAsia"/>
          <w:color w:val="000000" w:themeColor="text1"/>
          <w:kern w:val="0"/>
          <w:sz w:val="24"/>
        </w:rPr>
        <w:t>章</w:t>
      </w:r>
      <w:r w:rsidR="00324353" w:rsidRPr="00ED0E14">
        <w:rPr>
          <w:rFonts w:ascii="HG丸ｺﾞｼｯｸM-PRO" w:eastAsia="HG丸ｺﾞｼｯｸM-PRO" w:hAnsi="HG丸ｺﾞｼｯｸM-PRO" w:cs="Arial" w:hint="eastAsia"/>
          <w:color w:val="000000" w:themeColor="text1"/>
          <w:kern w:val="0"/>
          <w:sz w:val="24"/>
        </w:rPr>
        <w:t>7及び11章11</w:t>
      </w:r>
      <w:r w:rsidR="00FF7376" w:rsidRPr="00ED0E14">
        <w:rPr>
          <w:rFonts w:ascii="HG丸ｺﾞｼｯｸM-PRO" w:eastAsia="HG丸ｺﾞｼｯｸM-PRO" w:hAnsi="HG丸ｺﾞｼｯｸM-PRO" w:cs="Arial" w:hint="eastAsia"/>
          <w:color w:val="000000" w:themeColor="text1"/>
          <w:kern w:val="0"/>
          <w:sz w:val="24"/>
        </w:rPr>
        <w:t>．管理業務に対する評価」のとおり）</w:t>
      </w:r>
      <w:r w:rsidRPr="00ED0E14">
        <w:rPr>
          <w:rFonts w:ascii="HG丸ｺﾞｼｯｸM-PRO" w:eastAsia="HG丸ｺﾞｼｯｸM-PRO" w:hAnsi="HG丸ｺﾞｼｯｸM-PRO" w:cs="Arial" w:hint="eastAsia"/>
          <w:color w:val="000000" w:themeColor="text1"/>
          <w:kern w:val="0"/>
          <w:sz w:val="24"/>
        </w:rPr>
        <w:t>モニタリングの自己評価を行い、指定管理業務の改善・向上に反映させること。</w:t>
      </w:r>
    </w:p>
    <w:p w14:paraId="14D10B8A" w14:textId="77777777" w:rsidR="00B57808" w:rsidRPr="00ED0E14" w:rsidRDefault="00B57808" w:rsidP="00B57808">
      <w:pPr>
        <w:spacing w:line="300" w:lineRule="exact"/>
        <w:ind w:leftChars="200" w:left="42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※留意事項</w:t>
      </w:r>
    </w:p>
    <w:p w14:paraId="66BDEA64" w14:textId="3F539BB8" w:rsidR="00B57808" w:rsidRPr="00ED0E14" w:rsidRDefault="00B57808" w:rsidP="00B57808">
      <w:pPr>
        <w:spacing w:line="300" w:lineRule="exact"/>
        <w:ind w:leftChars="200" w:left="660" w:hangingChars="100" w:hanging="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・アンケートの実施に</w:t>
      </w:r>
      <w:r w:rsidR="0088664A" w:rsidRPr="00ED0E14">
        <w:rPr>
          <w:rFonts w:ascii="HG丸ｺﾞｼｯｸM-PRO" w:eastAsia="HG丸ｺﾞｼｯｸM-PRO" w:hAnsi="HG丸ｺﾞｼｯｸM-PRO" w:cs="Arial" w:hint="eastAsia"/>
          <w:color w:val="000000" w:themeColor="text1"/>
          <w:kern w:val="0"/>
          <w:sz w:val="24"/>
        </w:rPr>
        <w:t>際してアプリや</w:t>
      </w:r>
      <w:r w:rsidR="0088664A" w:rsidRPr="00ED0E14">
        <w:rPr>
          <w:rFonts w:ascii="HG丸ｺﾞｼｯｸM-PRO" w:eastAsia="HG丸ｺﾞｼｯｸM-PRO" w:hAnsi="HG丸ｺﾞｼｯｸM-PRO" w:cs="Arial"/>
          <w:color w:val="000000" w:themeColor="text1"/>
          <w:kern w:val="0"/>
          <w:sz w:val="24"/>
        </w:rPr>
        <w:t>WEBを活用</w:t>
      </w:r>
      <w:r w:rsidR="0088664A" w:rsidRPr="00ED0E14">
        <w:rPr>
          <w:rFonts w:ascii="HG丸ｺﾞｼｯｸM-PRO" w:eastAsia="HG丸ｺﾞｼｯｸM-PRO" w:hAnsi="HG丸ｺﾞｼｯｸM-PRO" w:cs="Arial" w:hint="eastAsia"/>
          <w:color w:val="000000" w:themeColor="text1"/>
          <w:kern w:val="0"/>
          <w:sz w:val="24"/>
        </w:rPr>
        <w:t>することに</w:t>
      </w:r>
      <w:r w:rsidRPr="00ED0E14">
        <w:rPr>
          <w:rFonts w:ascii="HG丸ｺﾞｼｯｸM-PRO" w:eastAsia="HG丸ｺﾞｼｯｸM-PRO" w:hAnsi="HG丸ｺﾞｼｯｸM-PRO" w:cs="Arial" w:hint="eastAsia"/>
          <w:color w:val="000000" w:themeColor="text1"/>
          <w:kern w:val="0"/>
          <w:sz w:val="24"/>
        </w:rPr>
        <w:t>ついて、土木事務所と協議</w:t>
      </w:r>
      <w:r w:rsidR="00846699" w:rsidRPr="00ED0E14">
        <w:rPr>
          <w:rFonts w:ascii="HG丸ｺﾞｼｯｸM-PRO" w:eastAsia="HG丸ｺﾞｼｯｸM-PRO" w:hAnsi="HG丸ｺﾞｼｯｸM-PRO" w:cs="Arial" w:hint="eastAsia"/>
          <w:color w:val="000000" w:themeColor="text1"/>
          <w:kern w:val="0"/>
          <w:sz w:val="24"/>
        </w:rPr>
        <w:t>検討を行い、積極的に導入する</w:t>
      </w:r>
      <w:r w:rsidRPr="00ED0E14">
        <w:rPr>
          <w:rFonts w:ascii="HG丸ｺﾞｼｯｸM-PRO" w:eastAsia="HG丸ｺﾞｼｯｸM-PRO" w:hAnsi="HG丸ｺﾞｼｯｸM-PRO" w:cs="Arial" w:hint="eastAsia"/>
          <w:color w:val="000000" w:themeColor="text1"/>
          <w:kern w:val="0"/>
          <w:sz w:val="24"/>
        </w:rPr>
        <w:t>こと。</w:t>
      </w:r>
    </w:p>
    <w:p w14:paraId="4295415A" w14:textId="77777777" w:rsidR="00933DA7" w:rsidRPr="00ED0E14" w:rsidRDefault="00933DA7" w:rsidP="00933DA7">
      <w:pPr>
        <w:spacing w:line="300" w:lineRule="exact"/>
        <w:ind w:leftChars="200" w:left="420"/>
        <w:rPr>
          <w:rFonts w:ascii="HG丸ｺﾞｼｯｸM-PRO" w:eastAsia="HG丸ｺﾞｼｯｸM-PRO" w:hAnsi="HG丸ｺﾞｼｯｸM-PRO" w:cs="Arial"/>
          <w:color w:val="000000" w:themeColor="text1"/>
          <w:kern w:val="0"/>
          <w:sz w:val="24"/>
        </w:rPr>
      </w:pPr>
    </w:p>
    <w:p w14:paraId="72F8EA8A" w14:textId="77777777" w:rsidR="00933DA7" w:rsidRPr="00ED0E14" w:rsidRDefault="00933DA7" w:rsidP="003E2F02">
      <w:pPr>
        <w:pStyle w:val="a6"/>
        <w:numPr>
          <w:ilvl w:val="0"/>
          <w:numId w:val="13"/>
        </w:numPr>
        <w:spacing w:line="300" w:lineRule="exact"/>
        <w:ind w:leftChars="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指定管理者独自のアンケート</w:t>
      </w:r>
    </w:p>
    <w:p w14:paraId="4D434929" w14:textId="77777777" w:rsidR="0088664A" w:rsidRPr="00ED0E14" w:rsidRDefault="00933DA7" w:rsidP="00933DA7">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指定管理者は、</w:t>
      </w:r>
      <w:r w:rsidR="00A164AF" w:rsidRPr="00ED0E14">
        <w:rPr>
          <w:rFonts w:ascii="HG丸ｺﾞｼｯｸM-PRO" w:eastAsia="HG丸ｺﾞｼｯｸM-PRO" w:hAnsi="HG丸ｺﾞｼｯｸM-PRO" w:cs="Arial" w:hint="eastAsia"/>
          <w:color w:val="000000" w:themeColor="text1"/>
          <w:kern w:val="0"/>
          <w:sz w:val="24"/>
        </w:rPr>
        <w:t>（１）</w:t>
      </w:r>
      <w:r w:rsidRPr="00ED0E14">
        <w:rPr>
          <w:rFonts w:ascii="HG丸ｺﾞｼｯｸM-PRO" w:eastAsia="HG丸ｺﾞｼｯｸM-PRO" w:hAnsi="HG丸ｺﾞｼｯｸM-PRO" w:cs="Arial" w:hint="eastAsia"/>
          <w:color w:val="000000" w:themeColor="text1"/>
          <w:kern w:val="0"/>
          <w:sz w:val="24"/>
        </w:rPr>
        <w:t>のアンケートと実施時期が重複しないように事前に</w:t>
      </w:r>
      <w:r w:rsidR="0088664A" w:rsidRPr="00ED0E14">
        <w:rPr>
          <w:rFonts w:ascii="HG丸ｺﾞｼｯｸM-PRO" w:eastAsia="HG丸ｺﾞｼｯｸM-PRO" w:hAnsi="HG丸ｺﾞｼｯｸM-PRO" w:cs="Arial" w:hint="eastAsia"/>
          <w:color w:val="000000" w:themeColor="text1"/>
          <w:kern w:val="0"/>
          <w:sz w:val="24"/>
        </w:rPr>
        <w:t>土木事務所と</w:t>
      </w:r>
      <w:r w:rsidRPr="00ED0E14">
        <w:rPr>
          <w:rFonts w:ascii="HG丸ｺﾞｼｯｸM-PRO" w:eastAsia="HG丸ｺﾞｼｯｸM-PRO" w:hAnsi="HG丸ｺﾞｼｯｸM-PRO" w:cs="Arial" w:hint="eastAsia"/>
          <w:color w:val="000000" w:themeColor="text1"/>
          <w:kern w:val="0"/>
          <w:sz w:val="24"/>
        </w:rPr>
        <w:t>調整した上で、独自のアンケート調査を実施するよう努める</w:t>
      </w:r>
      <w:r w:rsidR="00A164AF" w:rsidRPr="00ED0E14">
        <w:rPr>
          <w:rFonts w:ascii="HG丸ｺﾞｼｯｸM-PRO" w:eastAsia="HG丸ｺﾞｼｯｸM-PRO" w:hAnsi="HG丸ｺﾞｼｯｸM-PRO" w:cs="Arial" w:hint="eastAsia"/>
          <w:color w:val="000000" w:themeColor="text1"/>
          <w:kern w:val="0"/>
          <w:sz w:val="24"/>
        </w:rPr>
        <w:t>こと</w:t>
      </w:r>
      <w:r w:rsidRPr="00ED0E14">
        <w:rPr>
          <w:rFonts w:ascii="HG丸ｺﾞｼｯｸM-PRO" w:eastAsia="HG丸ｺﾞｼｯｸM-PRO" w:hAnsi="HG丸ｺﾞｼｯｸM-PRO" w:cs="Arial" w:hint="eastAsia"/>
          <w:color w:val="000000" w:themeColor="text1"/>
          <w:kern w:val="0"/>
          <w:sz w:val="24"/>
        </w:rPr>
        <w:t>。</w:t>
      </w:r>
      <w:r w:rsidR="0088664A" w:rsidRPr="00ED0E14">
        <w:rPr>
          <w:rFonts w:ascii="HG丸ｺﾞｼｯｸM-PRO" w:eastAsia="HG丸ｺﾞｼｯｸM-PRO" w:hAnsi="HG丸ｺﾞｼｯｸM-PRO" w:cs="Arial" w:hint="eastAsia"/>
          <w:color w:val="000000" w:themeColor="text1"/>
          <w:kern w:val="0"/>
          <w:sz w:val="24"/>
        </w:rPr>
        <w:t xml:space="preserve">　</w:t>
      </w:r>
    </w:p>
    <w:p w14:paraId="524AAFF6" w14:textId="42082369" w:rsidR="00933DA7" w:rsidRPr="00ED0E14" w:rsidRDefault="00933DA7" w:rsidP="00933DA7">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その際、来園目的・利用頻度</w:t>
      </w:r>
      <w:r w:rsidR="00BB3289" w:rsidRPr="00ED0E14">
        <w:rPr>
          <w:rFonts w:ascii="HG丸ｺﾞｼｯｸM-PRO" w:eastAsia="HG丸ｺﾞｼｯｸM-PRO" w:hAnsi="HG丸ｺﾞｼｯｸM-PRO" w:cs="Arial" w:hint="eastAsia"/>
          <w:color w:val="000000" w:themeColor="text1"/>
          <w:kern w:val="0"/>
          <w:sz w:val="24"/>
        </w:rPr>
        <w:t>等</w:t>
      </w:r>
      <w:r w:rsidRPr="00ED0E14">
        <w:rPr>
          <w:rFonts w:ascii="HG丸ｺﾞｼｯｸM-PRO" w:eastAsia="HG丸ｺﾞｼｯｸM-PRO" w:hAnsi="HG丸ｺﾞｼｯｸM-PRO" w:cs="Arial" w:hint="eastAsia"/>
          <w:color w:val="000000" w:themeColor="text1"/>
          <w:kern w:val="0"/>
          <w:sz w:val="24"/>
        </w:rPr>
        <w:t>の「基本的な情報（利用者属性）」については、</w:t>
      </w:r>
      <w:r w:rsidR="0088664A" w:rsidRPr="00ED0E14">
        <w:rPr>
          <w:rFonts w:ascii="HG丸ｺﾞｼｯｸM-PRO" w:eastAsia="HG丸ｺﾞｼｯｸM-PRO" w:hAnsi="HG丸ｺﾞｼｯｸM-PRO" w:cs="Arial" w:hint="eastAsia"/>
          <w:color w:val="000000" w:themeColor="text1"/>
          <w:kern w:val="0"/>
          <w:sz w:val="24"/>
        </w:rPr>
        <w:t>（１）の</w:t>
      </w:r>
      <w:r w:rsidRPr="00ED0E14">
        <w:rPr>
          <w:rFonts w:ascii="HG丸ｺﾞｼｯｸM-PRO" w:eastAsia="HG丸ｺﾞｼｯｸM-PRO" w:hAnsi="HG丸ｺﾞｼｯｸM-PRO" w:cs="Arial" w:hint="eastAsia"/>
          <w:color w:val="000000" w:themeColor="text1"/>
          <w:kern w:val="0"/>
          <w:sz w:val="24"/>
        </w:rPr>
        <w:t>アンケートと同内容で収集する。</w:t>
      </w:r>
    </w:p>
    <w:p w14:paraId="164D45B7" w14:textId="2FBC04FB" w:rsidR="00933DA7" w:rsidRPr="00ED0E14" w:rsidRDefault="00933DA7" w:rsidP="00A164AF">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また、</w:t>
      </w:r>
      <w:r w:rsidR="00A164AF" w:rsidRPr="00ED0E14">
        <w:rPr>
          <w:rFonts w:ascii="HG丸ｺﾞｼｯｸM-PRO" w:eastAsia="HG丸ｺﾞｼｯｸM-PRO" w:hAnsi="HG丸ｺﾞｼｯｸM-PRO" w:cs="Arial" w:hint="eastAsia"/>
          <w:color w:val="000000" w:themeColor="text1"/>
          <w:kern w:val="0"/>
          <w:sz w:val="24"/>
        </w:rPr>
        <w:t>（１）</w:t>
      </w:r>
      <w:r w:rsidRPr="00ED0E14">
        <w:rPr>
          <w:rFonts w:ascii="HG丸ｺﾞｼｯｸM-PRO" w:eastAsia="HG丸ｺﾞｼｯｸM-PRO" w:hAnsi="HG丸ｺﾞｼｯｸM-PRO" w:cs="Arial" w:hint="eastAsia"/>
          <w:color w:val="000000" w:themeColor="text1"/>
          <w:kern w:val="0"/>
          <w:sz w:val="24"/>
        </w:rPr>
        <w:t>のアンケート項目に指定管理者独自の項目を加えて</w:t>
      </w:r>
      <w:r w:rsidR="00A164AF" w:rsidRPr="00ED0E14">
        <w:rPr>
          <w:rFonts w:ascii="HG丸ｺﾞｼｯｸM-PRO" w:eastAsia="HG丸ｺﾞｼｯｸM-PRO" w:hAnsi="HG丸ｺﾞｼｯｸM-PRO" w:cs="Arial" w:hint="eastAsia"/>
          <w:color w:val="000000" w:themeColor="text1"/>
          <w:kern w:val="0"/>
          <w:sz w:val="24"/>
        </w:rPr>
        <w:t>（１）</w:t>
      </w:r>
      <w:r w:rsidRPr="00ED0E14">
        <w:rPr>
          <w:rFonts w:ascii="HG丸ｺﾞｼｯｸM-PRO" w:eastAsia="HG丸ｺﾞｼｯｸM-PRO" w:hAnsi="HG丸ｺﾞｼｯｸM-PRO" w:cs="Arial" w:hint="eastAsia"/>
          <w:color w:val="000000" w:themeColor="text1"/>
          <w:kern w:val="0"/>
          <w:sz w:val="24"/>
        </w:rPr>
        <w:t>のアンケート時に併せて実施すること</w:t>
      </w:r>
      <w:r w:rsidR="0088664A" w:rsidRPr="00ED0E14">
        <w:rPr>
          <w:rFonts w:ascii="HG丸ｺﾞｼｯｸM-PRO" w:eastAsia="HG丸ｺﾞｼｯｸM-PRO" w:hAnsi="HG丸ｺﾞｼｯｸM-PRO" w:cs="Arial" w:hint="eastAsia"/>
          <w:color w:val="000000" w:themeColor="text1"/>
          <w:kern w:val="0"/>
          <w:sz w:val="24"/>
        </w:rPr>
        <w:t>を</w:t>
      </w:r>
      <w:r w:rsidRPr="00ED0E14">
        <w:rPr>
          <w:rFonts w:ascii="HG丸ｺﾞｼｯｸM-PRO" w:eastAsia="HG丸ｺﾞｼｯｸM-PRO" w:hAnsi="HG丸ｺﾞｼｯｸM-PRO" w:cs="Arial" w:hint="eastAsia"/>
          <w:color w:val="000000" w:themeColor="text1"/>
          <w:kern w:val="0"/>
          <w:sz w:val="24"/>
        </w:rPr>
        <w:t>妨げない。</w:t>
      </w:r>
    </w:p>
    <w:p w14:paraId="2D782CB0" w14:textId="77777777" w:rsidR="00933DA7" w:rsidRPr="00ED0E14" w:rsidRDefault="00933DA7" w:rsidP="00A164AF">
      <w:pPr>
        <w:spacing w:line="300" w:lineRule="exact"/>
        <w:ind w:leftChars="100" w:left="210" w:firstLineChars="100" w:firstLine="24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指定管理者は、独自に実施したアンケート調査結果を土木事務所に報告すること。</w:t>
      </w:r>
    </w:p>
    <w:p w14:paraId="7657200B" w14:textId="77777777" w:rsidR="00933DA7" w:rsidRPr="00ED0E14" w:rsidRDefault="00933DA7" w:rsidP="00933DA7">
      <w:pPr>
        <w:spacing w:line="300" w:lineRule="exact"/>
        <w:ind w:leftChars="200" w:left="42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※留意事項</w:t>
      </w:r>
    </w:p>
    <w:p w14:paraId="07754A79" w14:textId="77777777" w:rsidR="00933DA7" w:rsidRPr="00ED0E14" w:rsidRDefault="00933DA7" w:rsidP="003E2F02">
      <w:pPr>
        <w:pStyle w:val="a6"/>
        <w:numPr>
          <w:ilvl w:val="0"/>
          <w:numId w:val="14"/>
        </w:numPr>
        <w:spacing w:line="300" w:lineRule="exact"/>
        <w:ind w:leftChars="0"/>
        <w:rPr>
          <w:rFonts w:ascii="HG丸ｺﾞｼｯｸM-PRO" w:eastAsia="HG丸ｺﾞｼｯｸM-PRO" w:hAnsi="HG丸ｺﾞｼｯｸM-PRO" w:cs="Arial"/>
          <w:color w:val="000000" w:themeColor="text1"/>
          <w:kern w:val="0"/>
          <w:sz w:val="24"/>
        </w:rPr>
      </w:pPr>
      <w:r w:rsidRPr="00ED0E14">
        <w:rPr>
          <w:rFonts w:ascii="HG丸ｺﾞｼｯｸM-PRO" w:eastAsia="HG丸ｺﾞｼｯｸM-PRO" w:hAnsi="HG丸ｺﾞｼｯｸM-PRO" w:cs="Arial" w:hint="eastAsia"/>
          <w:color w:val="000000" w:themeColor="text1"/>
          <w:kern w:val="0"/>
          <w:sz w:val="24"/>
        </w:rPr>
        <w:t>サンプル数の増加に努めること。</w:t>
      </w:r>
    </w:p>
    <w:p w14:paraId="39B6BCD4" w14:textId="77777777" w:rsidR="00933DA7" w:rsidRPr="00ED0E14" w:rsidRDefault="00933DA7" w:rsidP="003E2F02">
      <w:pPr>
        <w:pStyle w:val="a6"/>
        <w:numPr>
          <w:ilvl w:val="0"/>
          <w:numId w:val="14"/>
        </w:numPr>
        <w:spacing w:line="300" w:lineRule="exact"/>
        <w:ind w:leftChars="0"/>
        <w:rPr>
          <w:rFonts w:ascii="HG丸ｺﾞｼｯｸM-PRO" w:eastAsia="HG丸ｺﾞｼｯｸM-PRO" w:hAnsi="HG丸ｺﾞｼｯｸM-PRO" w:cs="Arial"/>
          <w:color w:val="000000" w:themeColor="text1"/>
          <w:kern w:val="0"/>
          <w:szCs w:val="21"/>
        </w:rPr>
      </w:pPr>
      <w:r w:rsidRPr="00ED0E14">
        <w:rPr>
          <w:rFonts w:ascii="HG丸ｺﾞｼｯｸM-PRO" w:eastAsia="HG丸ｺﾞｼｯｸM-PRO" w:hAnsi="HG丸ｺﾞｼｯｸM-PRO" w:cs="Arial" w:hint="eastAsia"/>
          <w:color w:val="000000" w:themeColor="text1"/>
          <w:kern w:val="0"/>
          <w:sz w:val="24"/>
        </w:rPr>
        <w:t>対面アンケートの場合は、回答者に心理的負担を与えないように、回答者が直接記入し回収袋に投入する方法にする</w:t>
      </w:r>
      <w:r w:rsidR="00BB3289" w:rsidRPr="00ED0E14">
        <w:rPr>
          <w:rFonts w:ascii="HG丸ｺﾞｼｯｸM-PRO" w:eastAsia="HG丸ｺﾞｼｯｸM-PRO" w:hAnsi="HG丸ｺﾞｼｯｸM-PRO" w:cs="Arial" w:hint="eastAsia"/>
          <w:color w:val="000000" w:themeColor="text1"/>
          <w:kern w:val="0"/>
          <w:sz w:val="24"/>
        </w:rPr>
        <w:t>等</w:t>
      </w:r>
      <w:r w:rsidRPr="00ED0E14">
        <w:rPr>
          <w:rFonts w:ascii="HG丸ｺﾞｼｯｸM-PRO" w:eastAsia="HG丸ｺﾞｼｯｸM-PRO" w:hAnsi="HG丸ｺﾞｼｯｸM-PRO" w:cs="Arial" w:hint="eastAsia"/>
          <w:color w:val="000000" w:themeColor="text1"/>
          <w:kern w:val="0"/>
          <w:sz w:val="24"/>
        </w:rPr>
        <w:t>配慮すること。</w:t>
      </w:r>
    </w:p>
    <w:p w14:paraId="3276E5B0" w14:textId="77777777" w:rsidR="00933DA7" w:rsidRPr="00ED0E14" w:rsidRDefault="00933DA7" w:rsidP="00933DA7">
      <w:pPr>
        <w:spacing w:line="300" w:lineRule="exact"/>
        <w:ind w:left="420" w:hangingChars="200" w:hanging="420"/>
        <w:rPr>
          <w:rFonts w:ascii="HG丸ｺﾞｼｯｸM-PRO" w:eastAsia="HG丸ｺﾞｼｯｸM-PRO" w:hAnsi="HG丸ｺﾞｼｯｸM-PRO" w:cs="Arial"/>
          <w:color w:val="000000" w:themeColor="text1"/>
          <w:kern w:val="0"/>
          <w:szCs w:val="21"/>
        </w:rPr>
      </w:pPr>
    </w:p>
    <w:p w14:paraId="16564E28" w14:textId="77777777" w:rsidR="00933DA7" w:rsidRPr="00ED0E14" w:rsidRDefault="00933DA7" w:rsidP="003E2F02">
      <w:pPr>
        <w:pStyle w:val="a6"/>
        <w:numPr>
          <w:ilvl w:val="0"/>
          <w:numId w:val="13"/>
        </w:numPr>
        <w:spacing w:line="300" w:lineRule="exact"/>
        <w:ind w:leftChars="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アンケート調査結果の活用</w:t>
      </w:r>
    </w:p>
    <w:p w14:paraId="0801175F" w14:textId="72CD178C"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土木事務所は、アンケート結果のとりまとめ（グラフ化</w:t>
      </w:r>
      <w:r w:rsidR="0088664A" w:rsidRPr="00ED0E14">
        <w:rPr>
          <w:rFonts w:ascii="HG丸ｺﾞｼｯｸM-PRO" w:eastAsia="HG丸ｺﾞｼｯｸM-PRO" w:hAnsi="HG丸ｺﾞｼｯｸM-PRO" w:cs="ＭＳ Ｐゴシック" w:hint="eastAsia"/>
          <w:color w:val="000000" w:themeColor="text1"/>
          <w:kern w:val="0"/>
          <w:sz w:val="24"/>
          <w:lang w:val="ja-JP"/>
        </w:rPr>
        <w:t>を</w:t>
      </w:r>
      <w:r w:rsidRPr="00ED0E14">
        <w:rPr>
          <w:rFonts w:ascii="HG丸ｺﾞｼｯｸM-PRO" w:eastAsia="HG丸ｺﾞｼｯｸM-PRO" w:hAnsi="HG丸ｺﾞｼｯｸM-PRO" w:cs="ＭＳ Ｐゴシック" w:hint="eastAsia"/>
          <w:color w:val="000000" w:themeColor="text1"/>
          <w:kern w:val="0"/>
          <w:sz w:val="24"/>
          <w:lang w:val="ja-JP"/>
        </w:rPr>
        <w:t>含む</w:t>
      </w:r>
      <w:r w:rsidR="0088664A" w:rsidRPr="00ED0E14">
        <w:rPr>
          <w:rFonts w:ascii="HG丸ｺﾞｼｯｸM-PRO" w:eastAsia="HG丸ｺﾞｼｯｸM-PRO" w:hAnsi="HG丸ｺﾞｼｯｸM-PRO" w:cs="ＭＳ Ｐゴシック" w:hint="eastAsia"/>
          <w:color w:val="000000" w:themeColor="text1"/>
          <w:kern w:val="0"/>
          <w:sz w:val="24"/>
          <w:lang w:val="ja-JP"/>
        </w:rPr>
        <w:t>。</w:t>
      </w:r>
      <w:r w:rsidRPr="00ED0E14">
        <w:rPr>
          <w:rFonts w:ascii="HG丸ｺﾞｼｯｸM-PRO" w:eastAsia="HG丸ｺﾞｼｯｸM-PRO" w:hAnsi="HG丸ｺﾞｼｯｸM-PRO" w:cs="ＭＳ Ｐゴシック" w:hint="eastAsia"/>
          <w:color w:val="000000" w:themeColor="text1"/>
          <w:kern w:val="0"/>
          <w:sz w:val="24"/>
          <w:lang w:val="ja-JP"/>
        </w:rPr>
        <w:t>）を行う。</w:t>
      </w:r>
    </w:p>
    <w:p w14:paraId="2CEA4BE3" w14:textId="4A830198"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土木事務所と指定管理者は、アンケート結果を分析の</w:t>
      </w:r>
      <w:r w:rsidR="00B22EEE" w:rsidRPr="00ED0E14">
        <w:rPr>
          <w:rFonts w:ascii="HG丸ｺﾞｼｯｸM-PRO" w:eastAsia="HG丸ｺﾞｼｯｸM-PRO" w:hAnsi="HG丸ｺﾞｼｯｸM-PRO" w:cs="ＭＳ Ｐゴシック" w:hint="eastAsia"/>
          <w:color w:val="000000" w:themeColor="text1"/>
          <w:kern w:val="0"/>
          <w:sz w:val="24"/>
          <w:lang w:val="ja-JP"/>
        </w:rPr>
        <w:t>上</w:t>
      </w:r>
      <w:r w:rsidRPr="00ED0E14">
        <w:rPr>
          <w:rFonts w:ascii="HG丸ｺﾞｼｯｸM-PRO" w:eastAsia="HG丸ｺﾞｼｯｸM-PRO" w:hAnsi="HG丸ｺﾞｼｯｸM-PRO" w:cs="ＭＳ Ｐゴシック" w:hint="eastAsia"/>
          <w:color w:val="000000" w:themeColor="text1"/>
          <w:kern w:val="0"/>
          <w:sz w:val="24"/>
          <w:lang w:val="ja-JP"/>
        </w:rPr>
        <w:t>、</w:t>
      </w:r>
      <w:r w:rsidRPr="00ED0E14">
        <w:rPr>
          <w:rFonts w:ascii="HG丸ｺﾞｼｯｸM-PRO" w:eastAsia="HG丸ｺﾞｼｯｸM-PRO" w:hAnsi="HG丸ｺﾞｼｯｸM-PRO" w:cs="ＭＳ Ｐゴシック" w:hint="eastAsia"/>
          <w:color w:val="000000" w:themeColor="text1"/>
          <w:kern w:val="0"/>
          <w:sz w:val="24"/>
        </w:rPr>
        <w:t>満足度向上を図るための</w:t>
      </w:r>
      <w:r w:rsidR="0095795E" w:rsidRPr="00ED0E14">
        <w:rPr>
          <w:rFonts w:ascii="HG丸ｺﾞｼｯｸM-PRO" w:eastAsia="HG丸ｺﾞｼｯｸM-PRO" w:hAnsi="HG丸ｺﾞｼｯｸM-PRO" w:cs="ＭＳ Ｐゴシック" w:hint="eastAsia"/>
          <w:color w:val="000000" w:themeColor="text1"/>
          <w:kern w:val="0"/>
          <w:sz w:val="24"/>
        </w:rPr>
        <w:t>取組</w:t>
      </w:r>
      <w:r w:rsidRPr="00ED0E14">
        <w:rPr>
          <w:rFonts w:ascii="HG丸ｺﾞｼｯｸM-PRO" w:eastAsia="HG丸ｺﾞｼｯｸM-PRO" w:hAnsi="HG丸ｺﾞｼｯｸM-PRO" w:cs="ＭＳ Ｐゴシック" w:hint="eastAsia"/>
          <w:color w:val="000000" w:themeColor="text1"/>
          <w:kern w:val="0"/>
          <w:sz w:val="24"/>
        </w:rPr>
        <w:t>について、</w:t>
      </w:r>
      <w:r w:rsidR="00CE2C65" w:rsidRPr="00ED0E14">
        <w:rPr>
          <w:rFonts w:ascii="HG丸ｺﾞｼｯｸM-PRO" w:eastAsia="HG丸ｺﾞｼｯｸM-PRO" w:hAnsi="HG丸ｺﾞｼｯｸM-PRO" w:cs="ＭＳ Ｐゴシック" w:hint="eastAsia"/>
          <w:color w:val="000000" w:themeColor="text1"/>
          <w:kern w:val="0"/>
          <w:sz w:val="24"/>
        </w:rPr>
        <w:t>「</w:t>
      </w:r>
      <w:r w:rsidR="00C27DB4" w:rsidRPr="00ED0E14">
        <w:rPr>
          <w:rFonts w:ascii="HG丸ｺﾞｼｯｸM-PRO" w:eastAsia="HG丸ｺﾞｼｯｸM-PRO" w:hAnsi="HG丸ｺﾞｼｯｸM-PRO" w:cs="ＭＳ Ｐゴシック" w:hint="eastAsia"/>
          <w:color w:val="000000" w:themeColor="text1"/>
          <w:kern w:val="0"/>
          <w:sz w:val="24"/>
        </w:rPr>
        <w:t>利用者満足度調査（アンケート）結果に基づく満足度向上を図るための取組抽出と対応方針</w:t>
      </w:r>
      <w:r w:rsidR="00222596" w:rsidRPr="00ED0E14">
        <w:rPr>
          <w:rFonts w:ascii="HG丸ｺﾞｼｯｸM-PRO" w:eastAsia="HG丸ｺﾞｼｯｸM-PRO" w:hAnsi="HG丸ｺﾞｼｯｸM-PRO" w:cs="ＭＳ Ｐゴシック" w:hint="eastAsia"/>
          <w:color w:val="000000" w:themeColor="text1"/>
          <w:kern w:val="0"/>
          <w:sz w:val="24"/>
        </w:rPr>
        <w:t>」</w:t>
      </w:r>
      <w:r w:rsidRPr="00ED0E14">
        <w:rPr>
          <w:rFonts w:ascii="HG丸ｺﾞｼｯｸM-PRO" w:eastAsia="HG丸ｺﾞｼｯｸM-PRO" w:hAnsi="HG丸ｺﾞｼｯｸM-PRO" w:cs="ＭＳ Ｐゴシック" w:hint="eastAsia"/>
          <w:color w:val="000000" w:themeColor="text1"/>
          <w:kern w:val="0"/>
          <w:sz w:val="24"/>
          <w:bdr w:val="single" w:sz="4" w:space="0" w:color="auto"/>
        </w:rPr>
        <w:t>様式</w:t>
      </w:r>
      <w:r w:rsidR="00F76391" w:rsidRPr="00ED0E14">
        <w:rPr>
          <w:rFonts w:ascii="HG丸ｺﾞｼｯｸM-PRO" w:eastAsia="HG丸ｺﾞｼｯｸM-PRO" w:hAnsi="HG丸ｺﾞｼｯｸM-PRO" w:cs="ＭＳ Ｐゴシック" w:hint="eastAsia"/>
          <w:color w:val="000000" w:themeColor="text1"/>
          <w:kern w:val="0"/>
          <w:sz w:val="24"/>
          <w:bdr w:val="single" w:sz="4" w:space="0" w:color="auto"/>
        </w:rPr>
        <w:t>第</w:t>
      </w:r>
      <w:r w:rsidR="00190356" w:rsidRPr="00ED0E14">
        <w:rPr>
          <w:rFonts w:ascii="HG丸ｺﾞｼｯｸM-PRO" w:eastAsia="HG丸ｺﾞｼｯｸM-PRO" w:hAnsi="HG丸ｺﾞｼｯｸM-PRO" w:cs="ＭＳ Ｐゴシック" w:hint="eastAsia"/>
          <w:color w:val="000000" w:themeColor="text1"/>
          <w:kern w:val="0"/>
          <w:sz w:val="24"/>
          <w:bdr w:val="single" w:sz="4" w:space="0" w:color="auto"/>
        </w:rPr>
        <w:t>44</w:t>
      </w:r>
      <w:r w:rsidRPr="00ED0E14">
        <w:rPr>
          <w:rFonts w:ascii="HG丸ｺﾞｼｯｸM-PRO" w:eastAsia="HG丸ｺﾞｼｯｸM-PRO" w:hAnsi="HG丸ｺﾞｼｯｸM-PRO" w:cs="ＭＳ Ｐゴシック" w:hint="eastAsia"/>
          <w:color w:val="000000" w:themeColor="text1"/>
          <w:kern w:val="0"/>
          <w:sz w:val="24"/>
          <w:bdr w:val="single" w:sz="4" w:space="0" w:color="auto"/>
        </w:rPr>
        <w:t>号</w:t>
      </w:r>
      <w:r w:rsidRPr="00ED0E14">
        <w:rPr>
          <w:rFonts w:ascii="HG丸ｺﾞｼｯｸM-PRO" w:eastAsia="HG丸ｺﾞｼｯｸM-PRO" w:hAnsi="HG丸ｺﾞｼｯｸM-PRO" w:cs="ＭＳ Ｐゴシック" w:hint="eastAsia"/>
          <w:color w:val="000000" w:themeColor="text1"/>
          <w:kern w:val="0"/>
          <w:sz w:val="24"/>
        </w:rPr>
        <w:t>により指定管理者と土木事務所の役割を仕分け、取組方針を整理し、その結果を対応方針としてまとめる。</w:t>
      </w:r>
    </w:p>
    <w:p w14:paraId="336E1C08" w14:textId="55075A53"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仕分けの結果、指定管理者が行うべきものについては評価票に反映し、</w:t>
      </w:r>
      <w:r w:rsidR="0088664A" w:rsidRPr="00ED0E14">
        <w:rPr>
          <w:rFonts w:ascii="HG丸ｺﾞｼｯｸM-PRO" w:eastAsia="HG丸ｺﾞｼｯｸM-PRO" w:hAnsi="HG丸ｺﾞｼｯｸM-PRO" w:cs="ＭＳ Ｐゴシック" w:hint="eastAsia"/>
          <w:color w:val="000000" w:themeColor="text1"/>
          <w:kern w:val="0"/>
          <w:sz w:val="24"/>
          <w:lang w:val="ja-JP"/>
        </w:rPr>
        <w:t>指定管理者</w:t>
      </w:r>
      <w:r w:rsidRPr="00ED0E14">
        <w:rPr>
          <w:rFonts w:ascii="HG丸ｺﾞｼｯｸM-PRO" w:eastAsia="HG丸ｺﾞｼｯｸM-PRO" w:hAnsi="HG丸ｺﾞｼｯｸM-PRO" w:cs="ＭＳ Ｐゴシック" w:hint="eastAsia"/>
          <w:color w:val="000000" w:themeColor="text1"/>
          <w:kern w:val="0"/>
          <w:sz w:val="24"/>
          <w:lang w:val="ja-JP"/>
        </w:rPr>
        <w:t>評価委員会のモニタリングを受ける。</w:t>
      </w:r>
    </w:p>
    <w:p w14:paraId="22362D35" w14:textId="183F1693"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調査結果（グラフ）について、指定管理者はグラフ入手後速やかに、遅くとも毎年度末までに、各指定管理者の公園ホームページに掲載するとともに、各土木事務所、公園課のホームページにそのリンクを掲載する。</w:t>
      </w:r>
    </w:p>
    <w:p w14:paraId="13711CFA" w14:textId="019A6BF6"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評価票は、公園課において、ホームページに掲載するとともに、行政経営課のホームページにもリンク掲載する（</w:t>
      </w:r>
      <w:r w:rsidR="0041268C" w:rsidRPr="00ED0E14">
        <w:rPr>
          <w:rFonts w:ascii="HG丸ｺﾞｼｯｸM-PRO" w:eastAsia="HG丸ｺﾞｼｯｸM-PRO" w:hAnsi="HG丸ｺﾞｼｯｸM-PRO" w:cs="ＭＳ Ｐゴシック" w:hint="eastAsia"/>
          <w:color w:val="000000" w:themeColor="text1"/>
          <w:kern w:val="0"/>
          <w:sz w:val="24"/>
          <w:lang w:val="ja-JP"/>
        </w:rPr>
        <w:t>1</w:t>
      </w:r>
      <w:r w:rsidR="001C2E32" w:rsidRPr="00ED0E14">
        <w:rPr>
          <w:rFonts w:ascii="HG丸ｺﾞｼｯｸM-PRO" w:eastAsia="HG丸ｺﾞｼｯｸM-PRO" w:hAnsi="HG丸ｺﾞｼｯｸM-PRO" w:cs="ＭＳ Ｐゴシック" w:hint="eastAsia"/>
          <w:color w:val="000000" w:themeColor="text1"/>
          <w:kern w:val="0"/>
          <w:sz w:val="24"/>
          <w:lang w:val="ja-JP"/>
        </w:rPr>
        <w:t>3</w:t>
      </w:r>
      <w:r w:rsidR="0041268C" w:rsidRPr="00ED0E14">
        <w:rPr>
          <w:rFonts w:ascii="HG丸ｺﾞｼｯｸM-PRO" w:eastAsia="HG丸ｺﾞｼｯｸM-PRO" w:hAnsi="HG丸ｺﾞｼｯｸM-PRO" w:cs="ＭＳ Ｐゴシック" w:hint="eastAsia"/>
          <w:color w:val="000000" w:themeColor="text1"/>
          <w:kern w:val="0"/>
          <w:sz w:val="24"/>
          <w:lang w:val="ja-JP"/>
        </w:rPr>
        <w:t>～1</w:t>
      </w:r>
      <w:r w:rsidR="001C2E32" w:rsidRPr="00ED0E14">
        <w:rPr>
          <w:rFonts w:ascii="HG丸ｺﾞｼｯｸM-PRO" w:eastAsia="HG丸ｺﾞｼｯｸM-PRO" w:hAnsi="HG丸ｺﾞｼｯｸM-PRO" w:cs="ＭＳ Ｐゴシック" w:hint="eastAsia"/>
          <w:color w:val="000000" w:themeColor="text1"/>
          <w:kern w:val="0"/>
          <w:sz w:val="24"/>
          <w:lang w:val="ja-JP"/>
        </w:rPr>
        <w:t>4</w:t>
      </w:r>
      <w:r w:rsidR="0041268C" w:rsidRPr="00ED0E14">
        <w:rPr>
          <w:rFonts w:ascii="HG丸ｺﾞｼｯｸM-PRO" w:eastAsia="HG丸ｺﾞｼｯｸM-PRO" w:hAnsi="HG丸ｺﾞｼｯｸM-PRO" w:cs="ＭＳ Ｐゴシック" w:hint="eastAsia"/>
          <w:color w:val="000000" w:themeColor="text1"/>
          <w:kern w:val="0"/>
          <w:sz w:val="24"/>
          <w:lang w:val="ja-JP"/>
        </w:rPr>
        <w:t>頁</w:t>
      </w:r>
      <w:r w:rsidRPr="00ED0E14">
        <w:rPr>
          <w:rFonts w:ascii="HG丸ｺﾞｼｯｸM-PRO" w:eastAsia="HG丸ｺﾞｼｯｸM-PRO" w:hAnsi="HG丸ｺﾞｼｯｸM-PRO" w:cs="ＭＳ Ｐゴシック" w:hint="eastAsia"/>
          <w:color w:val="000000" w:themeColor="text1"/>
          <w:kern w:val="0"/>
          <w:sz w:val="24"/>
          <w:lang w:val="ja-JP"/>
        </w:rPr>
        <w:t>イメージ参照）。</w:t>
      </w:r>
    </w:p>
    <w:p w14:paraId="1B16501B" w14:textId="77777777"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rPr>
      </w:pPr>
      <w:r w:rsidRPr="00ED0E14">
        <w:rPr>
          <w:rFonts w:ascii="HG丸ｺﾞｼｯｸM-PRO" w:eastAsia="HG丸ｺﾞｼｯｸM-PRO" w:hAnsi="HG丸ｺﾞｼｯｸM-PRO" w:cs="ＭＳ Ｐゴシック" w:hint="eastAsia"/>
          <w:color w:val="000000" w:themeColor="text1"/>
          <w:kern w:val="0"/>
          <w:sz w:val="24"/>
          <w:lang w:val="ja-JP"/>
        </w:rPr>
        <w:t>②でまとめた対応方針について、その</w:t>
      </w:r>
      <w:r w:rsidR="0095795E" w:rsidRPr="00ED0E14">
        <w:rPr>
          <w:rFonts w:ascii="HG丸ｺﾞｼｯｸM-PRO" w:eastAsia="HG丸ｺﾞｼｯｸM-PRO" w:hAnsi="HG丸ｺﾞｼｯｸM-PRO" w:cs="ＭＳ Ｐゴシック" w:hint="eastAsia"/>
          <w:color w:val="000000" w:themeColor="text1"/>
          <w:kern w:val="0"/>
          <w:sz w:val="24"/>
          <w:lang w:val="ja-JP"/>
        </w:rPr>
        <w:t>取組</w:t>
      </w:r>
      <w:r w:rsidRPr="00ED0E14">
        <w:rPr>
          <w:rFonts w:ascii="HG丸ｺﾞｼｯｸM-PRO" w:eastAsia="HG丸ｺﾞｼｯｸM-PRO" w:hAnsi="HG丸ｺﾞｼｯｸM-PRO" w:cs="ＭＳ Ｐゴシック" w:hint="eastAsia"/>
          <w:color w:val="000000" w:themeColor="text1"/>
          <w:kern w:val="0"/>
          <w:sz w:val="24"/>
        </w:rPr>
        <w:t>結果を順次</w:t>
      </w:r>
      <w:r w:rsidRPr="00ED0E14">
        <w:rPr>
          <w:rFonts w:ascii="HG丸ｺﾞｼｯｸM-PRO" w:eastAsia="HG丸ｺﾞｼｯｸM-PRO" w:hAnsi="HG丸ｺﾞｼｯｸM-PRO" w:cs="ＭＳ Ｐゴシック" w:hint="eastAsia"/>
          <w:color w:val="000000" w:themeColor="text1"/>
          <w:kern w:val="0"/>
          <w:sz w:val="24"/>
          <w:lang w:val="ja-JP"/>
        </w:rPr>
        <w:t>各指定管理者の公園</w:t>
      </w:r>
      <w:r w:rsidR="00C46844" w:rsidRPr="00ED0E14">
        <w:rPr>
          <w:rFonts w:ascii="HG丸ｺﾞｼｯｸM-PRO" w:eastAsia="HG丸ｺﾞｼｯｸM-PRO" w:hAnsi="HG丸ｺﾞｼｯｸM-PRO" w:cs="ＭＳ Ｐゴシック" w:hint="eastAsia"/>
          <w:color w:val="000000" w:themeColor="text1"/>
          <w:kern w:val="0"/>
          <w:sz w:val="24"/>
        </w:rPr>
        <w:t>ホームページで公表する</w:t>
      </w:r>
      <w:r w:rsidRPr="00ED0E14">
        <w:rPr>
          <w:rFonts w:ascii="HG丸ｺﾞｼｯｸM-PRO" w:eastAsia="HG丸ｺﾞｼｯｸM-PRO" w:hAnsi="HG丸ｺﾞｼｯｸM-PRO" w:cs="ＭＳ Ｐゴシック" w:hint="eastAsia"/>
          <w:color w:val="000000" w:themeColor="text1"/>
          <w:kern w:val="0"/>
          <w:sz w:val="24"/>
        </w:rPr>
        <w:t>（写真等を用いてわかりやすく掲載）</w:t>
      </w:r>
      <w:r w:rsidR="00C46844" w:rsidRPr="00ED0E14">
        <w:rPr>
          <w:rFonts w:ascii="HG丸ｺﾞｼｯｸM-PRO" w:eastAsia="HG丸ｺﾞｼｯｸM-PRO" w:hAnsi="HG丸ｺﾞｼｯｸM-PRO" w:cs="ＭＳ Ｐゴシック" w:hint="eastAsia"/>
          <w:color w:val="000000" w:themeColor="text1"/>
          <w:kern w:val="0"/>
          <w:sz w:val="24"/>
        </w:rPr>
        <w:t>。</w:t>
      </w:r>
    </w:p>
    <w:p w14:paraId="420BECF5" w14:textId="3CE452AC" w:rsidR="00933DA7" w:rsidRPr="00ED0E14" w:rsidRDefault="00933DA7" w:rsidP="003E2F02">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翌年度の</w:t>
      </w:r>
      <w:r w:rsidR="0088664A" w:rsidRPr="00ED0E14">
        <w:rPr>
          <w:rFonts w:ascii="HG丸ｺﾞｼｯｸM-PRO" w:eastAsia="HG丸ｺﾞｼｯｸM-PRO" w:hAnsi="HG丸ｺﾞｼｯｸM-PRO" w:cs="ＭＳ Ｐゴシック" w:hint="eastAsia"/>
          <w:color w:val="000000" w:themeColor="text1"/>
          <w:kern w:val="0"/>
          <w:sz w:val="24"/>
          <w:lang w:val="ja-JP"/>
        </w:rPr>
        <w:t>指定管理者</w:t>
      </w:r>
      <w:r w:rsidRPr="00ED0E14">
        <w:rPr>
          <w:rFonts w:ascii="HG丸ｺﾞｼｯｸM-PRO" w:eastAsia="HG丸ｺﾞｼｯｸM-PRO" w:hAnsi="HG丸ｺﾞｼｯｸM-PRO" w:cs="ＭＳ Ｐゴシック" w:hint="eastAsia"/>
          <w:color w:val="000000" w:themeColor="text1"/>
          <w:kern w:val="0"/>
          <w:sz w:val="24"/>
          <w:lang w:val="ja-JP"/>
        </w:rPr>
        <w:t>評価委員会において、前年度のアンケート結果に対してより満足度向上を図るために指定管理者が取り組んだ結果について確認し、</w:t>
      </w:r>
      <w:r w:rsidR="0088664A" w:rsidRPr="00ED0E14">
        <w:rPr>
          <w:rFonts w:ascii="HG丸ｺﾞｼｯｸM-PRO" w:eastAsia="HG丸ｺﾞｼｯｸM-PRO" w:hAnsi="HG丸ｺﾞｼｯｸM-PRO" w:cs="ＭＳ Ｐゴシック" w:hint="eastAsia"/>
          <w:color w:val="000000" w:themeColor="text1"/>
          <w:kern w:val="0"/>
          <w:sz w:val="24"/>
          <w:lang w:val="ja-JP"/>
        </w:rPr>
        <w:t>同</w:t>
      </w:r>
      <w:r w:rsidRPr="00ED0E14">
        <w:rPr>
          <w:rFonts w:ascii="HG丸ｺﾞｼｯｸM-PRO" w:eastAsia="HG丸ｺﾞｼｯｸM-PRO" w:hAnsi="HG丸ｺﾞｼｯｸM-PRO" w:cs="ＭＳ Ｐゴシック" w:hint="eastAsia"/>
          <w:color w:val="000000" w:themeColor="text1"/>
          <w:kern w:val="0"/>
          <w:sz w:val="24"/>
          <w:lang w:val="ja-JP"/>
        </w:rPr>
        <w:t>委員会のモニタリングを受ける。</w:t>
      </w:r>
    </w:p>
    <w:p w14:paraId="1285FEE5" w14:textId="0C4BAC9E" w:rsidR="00933DA7" w:rsidRPr="00ED0E14" w:rsidRDefault="00933DA7" w:rsidP="005E1E80">
      <w:pPr>
        <w:pStyle w:val="a6"/>
        <w:numPr>
          <w:ilvl w:val="0"/>
          <w:numId w:val="15"/>
        </w:numPr>
        <w:autoSpaceDE w:val="0"/>
        <w:autoSpaceDN w:val="0"/>
        <w:adjustRightInd w:val="0"/>
        <w:spacing w:line="300" w:lineRule="exact"/>
        <w:ind w:leftChars="100" w:left="63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①～⑦に</w:t>
      </w:r>
      <w:r w:rsidR="00C46844" w:rsidRPr="00ED0E14">
        <w:rPr>
          <w:rFonts w:ascii="HG丸ｺﾞｼｯｸM-PRO" w:eastAsia="HG丸ｺﾞｼｯｸM-PRO" w:hAnsi="HG丸ｺﾞｼｯｸM-PRO" w:cs="ＭＳ Ｐゴシック" w:hint="eastAsia"/>
          <w:color w:val="000000" w:themeColor="text1"/>
          <w:kern w:val="0"/>
          <w:sz w:val="24"/>
          <w:lang w:val="ja-JP"/>
        </w:rPr>
        <w:t>ついて、毎年度繰り返し実施することで利用者の満足度向上に努める</w:t>
      </w:r>
      <w:r w:rsidRPr="00ED0E14">
        <w:rPr>
          <w:rFonts w:ascii="HG丸ｺﾞｼｯｸM-PRO" w:eastAsia="HG丸ｺﾞｼｯｸM-PRO" w:hAnsi="HG丸ｺﾞｼｯｸM-PRO" w:cs="ＭＳ Ｐゴシック" w:hint="eastAsia"/>
          <w:color w:val="000000" w:themeColor="text1"/>
          <w:kern w:val="0"/>
          <w:sz w:val="24"/>
          <w:lang w:val="ja-JP"/>
        </w:rPr>
        <w:t>（アンケート分析結果を、PDCAマネジメントサイクルにおける評価（CHECK）に位置づけ、</w:t>
      </w:r>
      <w:r w:rsidR="0088664A" w:rsidRPr="00ED0E14">
        <w:rPr>
          <w:rFonts w:ascii="HG丸ｺﾞｼｯｸM-PRO" w:eastAsia="HG丸ｺﾞｼｯｸM-PRO" w:hAnsi="HG丸ｺﾞｼｯｸM-PRO" w:cs="ＭＳ Ｐゴシック" w:hint="eastAsia"/>
          <w:color w:val="000000" w:themeColor="text1"/>
          <w:kern w:val="0"/>
          <w:sz w:val="24"/>
          <w:lang w:val="ja-JP"/>
        </w:rPr>
        <w:t>指定管理者</w:t>
      </w:r>
      <w:r w:rsidRPr="00ED0E14">
        <w:rPr>
          <w:rFonts w:ascii="HG丸ｺﾞｼｯｸM-PRO" w:eastAsia="HG丸ｺﾞｼｯｸM-PRO" w:hAnsi="HG丸ｺﾞｼｯｸM-PRO" w:cs="ＭＳ Ｐゴシック" w:hint="eastAsia"/>
          <w:color w:val="000000" w:themeColor="text1"/>
          <w:kern w:val="0"/>
          <w:sz w:val="24"/>
          <w:lang w:val="ja-JP"/>
        </w:rPr>
        <w:t>評価委員会に報告し満足度の改善（ACTION）につなげる。）</w:t>
      </w:r>
      <w:r w:rsidR="00C46844" w:rsidRPr="00ED0E14">
        <w:rPr>
          <w:rFonts w:ascii="HG丸ｺﾞｼｯｸM-PRO" w:eastAsia="HG丸ｺﾞｼｯｸM-PRO" w:hAnsi="HG丸ｺﾞｼｯｸM-PRO" w:cs="ＭＳ Ｐゴシック" w:hint="eastAsia"/>
          <w:color w:val="000000" w:themeColor="text1"/>
          <w:kern w:val="0"/>
          <w:sz w:val="24"/>
          <w:lang w:val="ja-JP"/>
        </w:rPr>
        <w:t>。</w:t>
      </w:r>
    </w:p>
    <w:p w14:paraId="39906052" w14:textId="10A43271" w:rsidR="00933DA7" w:rsidRPr="00ED0E14" w:rsidRDefault="00933DA7" w:rsidP="00933DA7">
      <w:pPr>
        <w:autoSpaceDE w:val="0"/>
        <w:autoSpaceDN w:val="0"/>
        <w:adjustRightInd w:val="0"/>
        <w:spacing w:line="300" w:lineRule="exact"/>
        <w:ind w:leftChars="462" w:left="1210" w:hangingChars="100" w:hanging="240"/>
        <w:rPr>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参照：府「政策マーケティング・リサーチ・ガイドライン」</w:t>
      </w:r>
    </w:p>
    <w:p w14:paraId="786BD3B0" w14:textId="7E9EE60D" w:rsidR="00B55ABF" w:rsidRPr="00ED0E14" w:rsidRDefault="00933DA7"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r w:rsidRPr="00ED0E14">
        <w:rPr>
          <w:rFonts w:ascii="HG丸ｺﾞｼｯｸM-PRO" w:eastAsia="HG丸ｺﾞｼｯｸM-PRO" w:hAnsi="HG丸ｺﾞｼｯｸM-PRO" w:cs="ＭＳ Ｐゴシック" w:hint="eastAsia"/>
          <w:color w:val="000000" w:themeColor="text1"/>
          <w:kern w:val="0"/>
          <w:sz w:val="24"/>
          <w:lang w:val="ja-JP"/>
        </w:rPr>
        <w:t>ＵＲＬ：</w:t>
      </w:r>
      <w:r w:rsidR="00AB43FB" w:rsidRPr="00ED0E14">
        <w:rPr>
          <w:color w:val="000000" w:themeColor="text1"/>
        </w:rPr>
        <w:fldChar w:fldCharType="begin"/>
      </w:r>
      <w:r w:rsidR="00AB43FB" w:rsidRPr="00ED0E14">
        <w:rPr>
          <w:color w:val="000000" w:themeColor="text1"/>
        </w:rPr>
        <w:instrText xml:space="preserve"> HYPERLINK "http://www.pref.osaka.jp/kikaku/mr/index.html" </w:instrText>
      </w:r>
      <w:r w:rsidR="00AB43FB" w:rsidRPr="00ED0E14">
        <w:rPr>
          <w:color w:val="000000" w:themeColor="text1"/>
        </w:rPr>
        <w:fldChar w:fldCharType="separate"/>
      </w:r>
      <w:r w:rsidRPr="00ED0E14">
        <w:rPr>
          <w:rStyle w:val="a7"/>
          <w:rFonts w:ascii="HG丸ｺﾞｼｯｸM-PRO" w:eastAsia="HG丸ｺﾞｼｯｸM-PRO" w:hAnsi="HG丸ｺﾞｼｯｸM-PRO" w:cs="ＭＳ Ｐゴシック" w:hint="eastAsia"/>
          <w:color w:val="000000" w:themeColor="text1"/>
          <w:kern w:val="0"/>
          <w:sz w:val="24"/>
          <w:lang w:val="ja-JP"/>
        </w:rPr>
        <w:t>http://www.pref.osaka.jp/kikaku/mr/index.html</w:t>
      </w:r>
      <w:r w:rsidR="00AB43FB" w:rsidRPr="00ED0E14">
        <w:rPr>
          <w:rStyle w:val="a7"/>
          <w:rFonts w:ascii="HG丸ｺﾞｼｯｸM-PRO" w:eastAsia="HG丸ｺﾞｼｯｸM-PRO" w:hAnsi="HG丸ｺﾞｼｯｸM-PRO" w:cs="ＭＳ Ｐゴシック"/>
          <w:color w:val="000000" w:themeColor="text1"/>
          <w:kern w:val="0"/>
          <w:sz w:val="24"/>
          <w:lang w:val="ja-JP"/>
        </w:rPr>
        <w:fldChar w:fldCharType="end"/>
      </w:r>
    </w:p>
    <w:p w14:paraId="59D66D1E" w14:textId="1224F3B0"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2EA56DF9" w14:textId="1B78A46E"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7E48C18F" w14:textId="48369498"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70EF589E" w14:textId="29279797"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6EEF4ECC" w14:textId="6DAEEB3B"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6A8331D7" w14:textId="461BE53D"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373630B9" w14:textId="34F801B3"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2965F75C" w14:textId="47CF5B43"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78ED072E" w14:textId="38397ADB"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102AE2E0" w14:textId="584E7182"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546562AA" w14:textId="5086F6D0"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64B76858" w14:textId="6B2AEF8D"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6934F087" w14:textId="2EFC5212"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20E54D04" w14:textId="17C84914"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79A847B3" w14:textId="47D38A26"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1967B1D8" w14:textId="3A1E5D5F"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39F0DE4D" w14:textId="688D132D"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07259213" w14:textId="47618585"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034C1603" w14:textId="18F52AA3"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107175E1" w14:textId="6BC3E7DE"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55A31327" w14:textId="6C22A166"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0796A4EB" w14:textId="73E394A9" w:rsidR="00B10F8A" w:rsidRPr="00ED0E14" w:rsidRDefault="00B10F8A"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7CCAFCEB" w14:textId="1255C85F" w:rsidR="00EC2BC4" w:rsidRPr="00ED0E14" w:rsidRDefault="00EC2BC4"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7FF4A7DE" w14:textId="67D8FB2A" w:rsidR="00EC2BC4" w:rsidRPr="00ED0E14" w:rsidRDefault="00EC2BC4"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0A285C7E" w14:textId="4EED7E12" w:rsidR="00EC2BC4" w:rsidRPr="00ED0E14" w:rsidRDefault="00EC2BC4"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080A4917" w14:textId="0DA2B4F3"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36048D98" w14:textId="67B8C659"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369E4522" w14:textId="70CF0C67"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521BD091" w14:textId="101D1BFA"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47C6FC5E" w14:textId="37CC84FB"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3C165B10" w14:textId="40B05266"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4755E7E0" w14:textId="45AD4787"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239DE701" w14:textId="7BB3C67C"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3AD27AEF" w14:textId="37C2EE47"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4C3BF043" w14:textId="327D0558"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0142D3FE" w14:textId="7BCB74A3"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4746885A" w14:textId="77777777" w:rsidR="00487D91" w:rsidRPr="00ED0E14" w:rsidRDefault="00487D91" w:rsidP="005E1E80">
      <w:pPr>
        <w:autoSpaceDE w:val="0"/>
        <w:autoSpaceDN w:val="0"/>
        <w:adjustRightInd w:val="0"/>
        <w:spacing w:line="300" w:lineRule="exact"/>
        <w:ind w:leftChars="462" w:left="1210" w:hangingChars="100" w:hanging="240"/>
        <w:rPr>
          <w:rStyle w:val="a7"/>
          <w:rFonts w:ascii="HG丸ｺﾞｼｯｸM-PRO" w:eastAsia="HG丸ｺﾞｼｯｸM-PRO" w:hAnsi="HG丸ｺﾞｼｯｸM-PRO" w:cs="ＭＳ Ｐゴシック"/>
          <w:color w:val="000000" w:themeColor="text1"/>
          <w:kern w:val="0"/>
          <w:sz w:val="24"/>
          <w:lang w:val="ja-JP"/>
        </w:rPr>
      </w:pPr>
    </w:p>
    <w:p w14:paraId="5BA4F2AF" w14:textId="77777777" w:rsidR="00933DA7" w:rsidRPr="00ED0E14" w:rsidRDefault="00933DA7" w:rsidP="00933DA7">
      <w:pPr>
        <w:spacing w:line="300" w:lineRule="exact"/>
        <w:rPr>
          <w:rFonts w:ascii="HG丸ｺﾞｼｯｸM-PRO" w:eastAsia="HG丸ｺﾞｼｯｸM-PRO" w:hAnsi="HG丸ｺﾞｼｯｸM-PRO"/>
          <w:b/>
          <w:color w:val="000000" w:themeColor="text1"/>
          <w:sz w:val="24"/>
        </w:rPr>
      </w:pPr>
      <w:r w:rsidRPr="00ED0E14">
        <w:rPr>
          <w:rFonts w:ascii="HG丸ｺﾞｼｯｸM-PRO" w:eastAsia="HG丸ｺﾞｼｯｸM-PRO" w:hAnsi="HG丸ｺﾞｼｯｸM-PRO" w:cs="ＭＳ 明朝" w:hint="eastAsia"/>
          <w:b/>
          <w:noProof/>
          <w:color w:val="000000" w:themeColor="text1"/>
          <w:sz w:val="24"/>
        </w:rPr>
        <mc:AlternateContent>
          <mc:Choice Requires="wps">
            <w:drawing>
              <wp:anchor distT="0" distB="0" distL="114300" distR="114300" simplePos="0" relativeHeight="251670528" behindDoc="0" locked="0" layoutInCell="1" allowOverlap="1" wp14:anchorId="5D30D0EC" wp14:editId="34CBE313">
                <wp:simplePos x="0" y="0"/>
                <wp:positionH relativeFrom="column">
                  <wp:posOffset>-13335</wp:posOffset>
                </wp:positionH>
                <wp:positionV relativeFrom="paragraph">
                  <wp:posOffset>-41274</wp:posOffset>
                </wp:positionV>
                <wp:extent cx="5796280" cy="7924800"/>
                <wp:effectExtent l="0" t="0" r="13970" b="19050"/>
                <wp:wrapNone/>
                <wp:docPr id="4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79248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85AFE" id="Rectangle 118" o:spid="_x0000_s1026" style="position:absolute;left:0;text-align:left;margin-left:-1.05pt;margin-top:-3.25pt;width:456.4pt;height:6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" filled="f">
                <v:textbox inset="0,0,0,0"/>
              </v:rect>
            </w:pict>
          </mc:Fallback>
        </mc:AlternateContent>
      </w:r>
      <w:r w:rsidRPr="00ED0E14">
        <w:rPr>
          <w:rFonts w:ascii="HG丸ｺﾞｼｯｸM-PRO" w:eastAsia="HG丸ｺﾞｼｯｸM-PRO" w:hAnsi="HG丸ｺﾞｼｯｸM-PRO" w:cs="ＭＳ 明朝" w:hint="eastAsia"/>
          <w:b/>
          <w:color w:val="000000" w:themeColor="text1"/>
          <w:sz w:val="24"/>
        </w:rPr>
        <w:t>◇</w:t>
      </w:r>
      <w:r w:rsidRPr="00ED0E14">
        <w:rPr>
          <w:rFonts w:ascii="HG丸ｺﾞｼｯｸM-PRO" w:eastAsia="HG丸ｺﾞｼｯｸM-PRO" w:hAnsi="HG丸ｺﾞｼｯｸM-PRO" w:hint="eastAsia"/>
          <w:b/>
          <w:color w:val="000000" w:themeColor="text1"/>
          <w:sz w:val="24"/>
        </w:rPr>
        <w:t>ホームページ掲載イメージ</w:t>
      </w:r>
    </w:p>
    <w:p w14:paraId="61FF053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1312" behindDoc="0" locked="0" layoutInCell="1" allowOverlap="1" wp14:anchorId="0CD3149D" wp14:editId="18CA942B">
                <wp:simplePos x="0" y="0"/>
                <wp:positionH relativeFrom="column">
                  <wp:posOffset>3858895</wp:posOffset>
                </wp:positionH>
                <wp:positionV relativeFrom="paragraph">
                  <wp:posOffset>81280</wp:posOffset>
                </wp:positionV>
                <wp:extent cx="1409700" cy="742950"/>
                <wp:effectExtent l="577850" t="8890" r="12700" b="10160"/>
                <wp:wrapNone/>
                <wp:docPr id="40"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2950"/>
                        </a:xfrm>
                        <a:prstGeom prst="wedgeRoundRectCallout">
                          <a:avLst>
                            <a:gd name="adj1" fmla="val -87611"/>
                            <a:gd name="adj2" fmla="val 43079"/>
                            <a:gd name="adj3" fmla="val 16667"/>
                          </a:avLst>
                        </a:prstGeom>
                        <a:solidFill>
                          <a:srgbClr val="4F81BD"/>
                        </a:solidFill>
                        <a:ln w="12700" algn="ctr">
                          <a:solidFill>
                            <a:srgbClr val="385D8A"/>
                          </a:solidFill>
                          <a:miter lim="800000"/>
                          <a:headEnd/>
                          <a:tailEnd/>
                        </a:ln>
                      </wps:spPr>
                      <wps:txbx>
                        <w:txbxContent>
                          <w:p w14:paraId="21CF94D9"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D314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7" type="#_x0000_t62" style="position:absolute;margin-left:303.85pt;margin-top:6.4pt;width:11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" adj="-8124,20105" fillcolor="#4f81bd" strokecolor="#385d8a" strokeweight="1pt">
                <v:textbox>
                  <w:txbxContent>
                    <w:p w14:paraId="21CF94D9" w14:textId="77777777" w:rsidR="00423ED2" w:rsidRDefault="00423ED2" w:rsidP="00933DA7">
                      <w:pPr>
                        <w:jc w:val="center"/>
                      </w:pPr>
                    </w:p>
                  </w:txbxContent>
                </v:textbox>
              </v:shape>
            </w:pict>
          </mc:Fallback>
        </mc:AlternateContent>
      </w: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2336" behindDoc="0" locked="0" layoutInCell="1" allowOverlap="1" wp14:anchorId="2EA2F3E3" wp14:editId="3C732322">
                <wp:simplePos x="0" y="0"/>
                <wp:positionH relativeFrom="column">
                  <wp:posOffset>3858895</wp:posOffset>
                </wp:positionH>
                <wp:positionV relativeFrom="paragraph">
                  <wp:posOffset>147955</wp:posOffset>
                </wp:positionV>
                <wp:extent cx="1409700" cy="733425"/>
                <wp:effectExtent l="0" t="0" r="0" b="0"/>
                <wp:wrapNone/>
                <wp:docPr id="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33425"/>
                        </a:xfrm>
                        <a:prstGeom prst="rect">
                          <a:avLst/>
                        </a:prstGeom>
                        <a:noFill/>
                        <a:ln w="6350">
                          <a:noFill/>
                        </a:ln>
                        <a:effectLst/>
                      </wps:spPr>
                      <wps:txbx>
                        <w:txbxContent>
                          <w:p w14:paraId="6A0C693F"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クリックすると、アンケート結果（PDFファイル）が開く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2F3E3" id="_x0000_t202" coordsize="21600,21600" o:spt="202" path="m,l,21600r21600,l21600,xe">
                <v:stroke joinstyle="miter"/>
                <v:path gradientshapeok="t" o:connecttype="rect"/>
              </v:shapetype>
              <v:shape id="テキスト ボックス 4" o:spid="_x0000_s1028" type="#_x0000_t202" style="position:absolute;margin-left:303.85pt;margin-top:11.65pt;width:111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" filled="f" stroked="f" strokeweight=".5pt">
                <v:textbox>
                  <w:txbxContent>
                    <w:p w14:paraId="6A0C693F"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クリックすると、アンケート結果（PDFファイル）が開く</w:t>
                      </w:r>
                    </w:p>
                  </w:txbxContent>
                </v:textbox>
              </v:shape>
            </w:pict>
          </mc:Fallback>
        </mc:AlternateContent>
      </w: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0288" behindDoc="0" locked="0" layoutInCell="1" allowOverlap="1" wp14:anchorId="281796C3" wp14:editId="2BFF6E4A">
                <wp:simplePos x="0" y="0"/>
                <wp:positionH relativeFrom="column">
                  <wp:posOffset>85090</wp:posOffset>
                </wp:positionH>
                <wp:positionV relativeFrom="paragraph">
                  <wp:posOffset>184150</wp:posOffset>
                </wp:positionV>
                <wp:extent cx="3562350" cy="1000125"/>
                <wp:effectExtent l="0" t="0" r="0" b="9525"/>
                <wp:wrapNone/>
                <wp:docPr id="3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000125"/>
                        </a:xfrm>
                        <a:prstGeom prst="rect">
                          <a:avLst/>
                        </a:prstGeom>
                        <a:solidFill>
                          <a:sysClr val="window" lastClr="FFFFFF"/>
                        </a:solidFill>
                        <a:ln w="6350">
                          <a:solidFill>
                            <a:prstClr val="black"/>
                          </a:solidFill>
                        </a:ln>
                        <a:effectLst/>
                      </wps:spPr>
                      <wps:txbx>
                        <w:txbxContent>
                          <w:p w14:paraId="09D0D296"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w:t>
                            </w:r>
                          </w:p>
                          <w:p w14:paraId="2B2B6E14" w14:textId="77777777" w:rsidR="00423ED2" w:rsidRDefault="00423ED2" w:rsidP="00933DA7">
                            <w:pPr>
                              <w:spacing w:line="120" w:lineRule="exact"/>
                              <w:rPr>
                                <w:rFonts w:ascii="Meiryo UI" w:eastAsia="Meiryo UI" w:hAnsi="Meiryo UI" w:cs="Meiryo UI"/>
                              </w:rPr>
                            </w:pPr>
                          </w:p>
                          <w:p w14:paraId="3C2AC7D6" w14:textId="69207780" w:rsidR="00423ED2" w:rsidRPr="00F969A4"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F969A4">
                              <w:rPr>
                                <w:rFonts w:ascii="Meiryo UI" w:eastAsia="Meiryo UI" w:hAnsi="Meiryo UI" w:cs="Meiryo UI" w:hint="eastAsia"/>
                                <w:color w:val="1F497D"/>
                                <w:u w:val="single"/>
                              </w:rPr>
                              <w:t>年度○○公園における利用者満足度調査結果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96C3" id="テキスト ボックス 1" o:spid="_x0000_s1029" type="#_x0000_t202" style="position:absolute;margin-left:6.7pt;margin-top:14.5pt;width:280.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" fillcolor="window" strokeweight=".5pt">
                <v:path arrowok="t"/>
                <v:textbox>
                  <w:txbxContent>
                    <w:p w14:paraId="09D0D296"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w:t>
                      </w:r>
                    </w:p>
                    <w:p w14:paraId="2B2B6E14" w14:textId="77777777" w:rsidR="00423ED2" w:rsidRDefault="00423ED2" w:rsidP="00933DA7">
                      <w:pPr>
                        <w:spacing w:line="120" w:lineRule="exact"/>
                        <w:rPr>
                          <w:rFonts w:ascii="Meiryo UI" w:eastAsia="Meiryo UI" w:hAnsi="Meiryo UI" w:cs="Meiryo UI"/>
                        </w:rPr>
                      </w:pPr>
                    </w:p>
                    <w:p w14:paraId="3C2AC7D6" w14:textId="69207780" w:rsidR="00423ED2" w:rsidRPr="00F969A4"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F969A4">
                        <w:rPr>
                          <w:rFonts w:ascii="Meiryo UI" w:eastAsia="Meiryo UI" w:hAnsi="Meiryo UI" w:cs="Meiryo UI" w:hint="eastAsia"/>
                          <w:color w:val="1F497D"/>
                          <w:u w:val="single"/>
                        </w:rPr>
                        <w:t>年度○○公園における利用者満足度調査結果</w:t>
                      </w:r>
                    </w:p>
                  </w:txbxContent>
                </v:textbox>
              </v:shape>
            </w:pict>
          </mc:Fallback>
        </mc:AlternateContent>
      </w:r>
    </w:p>
    <w:p w14:paraId="0F778FBC"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8D1CBB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238193C3"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D0E569D"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A1D966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3360" behindDoc="0" locked="0" layoutInCell="1" allowOverlap="1" wp14:anchorId="0136D03F" wp14:editId="2EDFBFAE">
                <wp:simplePos x="0" y="0"/>
                <wp:positionH relativeFrom="column">
                  <wp:posOffset>448945</wp:posOffset>
                </wp:positionH>
                <wp:positionV relativeFrom="paragraph">
                  <wp:posOffset>11430</wp:posOffset>
                </wp:positionV>
                <wp:extent cx="3562350" cy="1457325"/>
                <wp:effectExtent l="0" t="0" r="0" b="9525"/>
                <wp:wrapNone/>
                <wp:docPr id="3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457325"/>
                        </a:xfrm>
                        <a:prstGeom prst="rect">
                          <a:avLst/>
                        </a:prstGeom>
                        <a:solidFill>
                          <a:sysClr val="window" lastClr="FFFFFF"/>
                        </a:solidFill>
                        <a:ln w="6350">
                          <a:solidFill>
                            <a:prstClr val="black"/>
                          </a:solidFill>
                        </a:ln>
                        <a:effectLst/>
                      </wps:spPr>
                      <wps:txbx>
                        <w:txbxContent>
                          <w:p w14:paraId="71CEF8AD" w14:textId="77777777" w:rsidR="00423ED2" w:rsidRDefault="00423ED2" w:rsidP="00933DA7">
                            <w:pPr>
                              <w:rPr>
                                <w:rFonts w:ascii="Meiryo UI" w:eastAsia="Meiryo UI" w:hAnsi="Meiryo UI" w:cs="Meiryo UI"/>
                              </w:rPr>
                            </w:pPr>
                            <w:r>
                              <w:rPr>
                                <w:rFonts w:ascii="Meiryo UI" w:eastAsia="Meiryo UI" w:hAnsi="Meiryo UI" w:cs="Meiryo UI" w:hint="eastAsia"/>
                              </w:rPr>
                              <w:t>[土木事務所</w:t>
                            </w:r>
                            <w:r w:rsidRPr="00C805AC">
                              <w:rPr>
                                <w:rFonts w:ascii="Meiryo UI" w:eastAsia="Meiryo UI" w:hAnsi="Meiryo UI" w:cs="Meiryo UI" w:hint="eastAsia"/>
                              </w:rPr>
                              <w:t>HP</w:t>
                            </w:r>
                            <w:r>
                              <w:rPr>
                                <w:rFonts w:ascii="Meiryo UI" w:eastAsia="Meiryo UI" w:hAnsi="Meiryo UI" w:cs="Meiryo UI" w:hint="eastAsia"/>
                              </w:rPr>
                              <w:t>]</w:t>
                            </w:r>
                          </w:p>
                          <w:p w14:paraId="2C26FB76" w14:textId="77777777" w:rsidR="00423ED2" w:rsidRDefault="00423ED2" w:rsidP="00933DA7">
                            <w:pPr>
                              <w:spacing w:line="120" w:lineRule="exact"/>
                              <w:rPr>
                                <w:rFonts w:ascii="Meiryo UI" w:eastAsia="Meiryo UI" w:hAnsi="Meiryo UI" w:cs="Meiryo UI"/>
                              </w:rPr>
                            </w:pPr>
                          </w:p>
                          <w:p w14:paraId="6E89A605" w14:textId="6FE9E8AF" w:rsidR="00423ED2" w:rsidRDefault="00423ED2" w:rsidP="00933DA7">
                            <w:pPr>
                              <w:rPr>
                                <w:rFonts w:ascii="Meiryo UI" w:eastAsia="Meiryo UI" w:hAnsi="Meiryo UI" w:cs="Meiryo UI"/>
                              </w:rPr>
                            </w:pPr>
                            <w:r>
                              <w:rPr>
                                <w:rFonts w:ascii="Meiryo UI" w:eastAsia="Meiryo UI" w:hAnsi="Meiryo UI" w:cs="Meiryo UI" w:hint="eastAsia"/>
                              </w:rPr>
                              <w:t>所管する3公園の令和〇年度利用者満足度調査結果</w:t>
                            </w:r>
                          </w:p>
                          <w:p w14:paraId="31B30AF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3CB7CCF1"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723E0A05" w14:textId="77777777" w:rsidR="00423ED2" w:rsidRPr="00F969A4" w:rsidRDefault="00423ED2" w:rsidP="00933DA7">
                            <w:pPr>
                              <w:ind w:firstLineChars="100" w:firstLine="210"/>
                              <w:rPr>
                                <w:rFonts w:ascii="Meiryo UI" w:eastAsia="Meiryo UI" w:hAnsi="Meiryo UI" w:cs="Meiryo UI"/>
                                <w:b/>
                                <w:color w:val="1F497D"/>
                                <w:u w:val="single"/>
                              </w:rPr>
                            </w:pPr>
                            <w:r w:rsidRPr="00F969A4">
                              <w:rPr>
                                <w:rFonts w:ascii="Meiryo UI" w:eastAsia="Meiryo UI" w:hAnsi="Meiryo UI" w:cs="Meiryo UI" w:hint="eastAsia"/>
                                <w:color w:val="1F497D"/>
                                <w:u w:val="single"/>
                              </w:rPr>
                              <w:t>△△公園（外部サイト）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D03F" id="テキスト ボックス 5" o:spid="_x0000_s1030" type="#_x0000_t202" style="position:absolute;margin-left:35.35pt;margin-top:.9pt;width:280.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" fillcolor="window" strokeweight=".5pt">
                <v:path arrowok="t"/>
                <v:textbox>
                  <w:txbxContent>
                    <w:p w14:paraId="71CEF8AD" w14:textId="77777777" w:rsidR="00423ED2" w:rsidRDefault="00423ED2" w:rsidP="00933DA7">
                      <w:pPr>
                        <w:rPr>
                          <w:rFonts w:ascii="Meiryo UI" w:eastAsia="Meiryo UI" w:hAnsi="Meiryo UI" w:cs="Meiryo UI"/>
                        </w:rPr>
                      </w:pPr>
                      <w:r>
                        <w:rPr>
                          <w:rFonts w:ascii="Meiryo UI" w:eastAsia="Meiryo UI" w:hAnsi="Meiryo UI" w:cs="Meiryo UI" w:hint="eastAsia"/>
                        </w:rPr>
                        <w:t>[土木事務所</w:t>
                      </w:r>
                      <w:r w:rsidRPr="00C805AC">
                        <w:rPr>
                          <w:rFonts w:ascii="Meiryo UI" w:eastAsia="Meiryo UI" w:hAnsi="Meiryo UI" w:cs="Meiryo UI" w:hint="eastAsia"/>
                        </w:rPr>
                        <w:t>HP</w:t>
                      </w:r>
                      <w:r>
                        <w:rPr>
                          <w:rFonts w:ascii="Meiryo UI" w:eastAsia="Meiryo UI" w:hAnsi="Meiryo UI" w:cs="Meiryo UI" w:hint="eastAsia"/>
                        </w:rPr>
                        <w:t>]</w:t>
                      </w:r>
                    </w:p>
                    <w:p w14:paraId="2C26FB76" w14:textId="77777777" w:rsidR="00423ED2" w:rsidRDefault="00423ED2" w:rsidP="00933DA7">
                      <w:pPr>
                        <w:spacing w:line="120" w:lineRule="exact"/>
                        <w:rPr>
                          <w:rFonts w:ascii="Meiryo UI" w:eastAsia="Meiryo UI" w:hAnsi="Meiryo UI" w:cs="Meiryo UI"/>
                        </w:rPr>
                      </w:pPr>
                    </w:p>
                    <w:p w14:paraId="6E89A605" w14:textId="6FE9E8AF" w:rsidR="00423ED2" w:rsidRDefault="00423ED2" w:rsidP="00933DA7">
                      <w:pPr>
                        <w:rPr>
                          <w:rFonts w:ascii="Meiryo UI" w:eastAsia="Meiryo UI" w:hAnsi="Meiryo UI" w:cs="Meiryo UI"/>
                        </w:rPr>
                      </w:pPr>
                      <w:r>
                        <w:rPr>
                          <w:rFonts w:ascii="Meiryo UI" w:eastAsia="Meiryo UI" w:hAnsi="Meiryo UI" w:cs="Meiryo UI" w:hint="eastAsia"/>
                        </w:rPr>
                        <w:t>所管する3公園の令和〇年度利用者満足度調査結果</w:t>
                      </w:r>
                    </w:p>
                    <w:p w14:paraId="31B30AF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3CB7CCF1"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723E0A05" w14:textId="77777777" w:rsidR="00423ED2" w:rsidRPr="00F969A4" w:rsidRDefault="00423ED2" w:rsidP="00933DA7">
                      <w:pPr>
                        <w:ind w:firstLineChars="100" w:firstLine="210"/>
                        <w:rPr>
                          <w:rFonts w:ascii="Meiryo UI" w:eastAsia="Meiryo UI" w:hAnsi="Meiryo UI" w:cs="Meiryo UI"/>
                          <w:b/>
                          <w:color w:val="1F497D"/>
                          <w:u w:val="single"/>
                        </w:rPr>
                      </w:pPr>
                      <w:r w:rsidRPr="00F969A4">
                        <w:rPr>
                          <w:rFonts w:ascii="Meiryo UI" w:eastAsia="Meiryo UI" w:hAnsi="Meiryo UI" w:cs="Meiryo UI" w:hint="eastAsia"/>
                          <w:color w:val="1F497D"/>
                          <w:u w:val="single"/>
                        </w:rPr>
                        <w:t>△△公園（外部サイト）</w:t>
                      </w:r>
                    </w:p>
                  </w:txbxContent>
                </v:textbox>
              </v:shape>
            </w:pict>
          </mc:Fallback>
        </mc:AlternateContent>
      </w:r>
    </w:p>
    <w:p w14:paraId="0C1FF7A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16CED1B"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AD0EF11"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4384" behindDoc="0" locked="0" layoutInCell="1" allowOverlap="1" wp14:anchorId="58C931EE" wp14:editId="398D53E3">
                <wp:simplePos x="0" y="0"/>
                <wp:positionH relativeFrom="column">
                  <wp:posOffset>3493135</wp:posOffset>
                </wp:positionH>
                <wp:positionV relativeFrom="paragraph">
                  <wp:posOffset>166370</wp:posOffset>
                </wp:positionV>
                <wp:extent cx="1864360" cy="581025"/>
                <wp:effectExtent l="1507490" t="8255" r="9525" b="10795"/>
                <wp:wrapNone/>
                <wp:docPr id="36"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81025"/>
                        </a:xfrm>
                        <a:prstGeom prst="wedgeRoundRectCallout">
                          <a:avLst>
                            <a:gd name="adj1" fmla="val -130042"/>
                            <a:gd name="adj2" fmla="val 5301"/>
                            <a:gd name="adj3" fmla="val 16667"/>
                          </a:avLst>
                        </a:prstGeom>
                        <a:solidFill>
                          <a:srgbClr val="4F81BD"/>
                        </a:solidFill>
                        <a:ln w="12700" algn="ctr">
                          <a:solidFill>
                            <a:srgbClr val="385D8A"/>
                          </a:solidFill>
                          <a:miter lim="800000"/>
                          <a:headEnd/>
                          <a:tailEnd/>
                        </a:ln>
                      </wps:spPr>
                      <wps:txbx>
                        <w:txbxContent>
                          <w:p w14:paraId="701CE621"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931EE" id="角丸四角形吹き出し 6" o:spid="_x0000_s1031" type="#_x0000_t62" style="position:absolute;margin-left:275.05pt;margin-top:13.1pt;width:146.8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" adj="-17289,11945" fillcolor="#4f81bd" strokecolor="#385d8a" strokeweight="1pt">
                <v:textbox>
                  <w:txbxContent>
                    <w:p w14:paraId="701CE621" w14:textId="77777777" w:rsidR="00423ED2" w:rsidRDefault="00423ED2" w:rsidP="00933DA7">
                      <w:pPr>
                        <w:jc w:val="center"/>
                      </w:pPr>
                    </w:p>
                  </w:txbxContent>
                </v:textbox>
              </v:shape>
            </w:pict>
          </mc:Fallback>
        </mc:AlternateContent>
      </w:r>
    </w:p>
    <w:p w14:paraId="0C7012E1"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5408" behindDoc="0" locked="0" layoutInCell="1" allowOverlap="1" wp14:anchorId="7DD7F424" wp14:editId="60BE109F">
                <wp:simplePos x="0" y="0"/>
                <wp:positionH relativeFrom="column">
                  <wp:posOffset>3533140</wp:posOffset>
                </wp:positionH>
                <wp:positionV relativeFrom="paragraph">
                  <wp:posOffset>46355</wp:posOffset>
                </wp:positionV>
                <wp:extent cx="1775460" cy="485775"/>
                <wp:effectExtent l="0" t="0" r="0" b="0"/>
                <wp:wrapNone/>
                <wp:docPr id="3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485775"/>
                        </a:xfrm>
                        <a:prstGeom prst="rect">
                          <a:avLst/>
                        </a:prstGeom>
                        <a:noFill/>
                        <a:ln w="6350">
                          <a:noFill/>
                        </a:ln>
                        <a:effectLst/>
                      </wps:spPr>
                      <wps:txbx>
                        <w:txbxContent>
                          <w:p w14:paraId="0F0CA01C"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F424" id="テキスト ボックス 7" o:spid="_x0000_s1032" type="#_x0000_t202" style="position:absolute;margin-left:278.2pt;margin-top:3.65pt;width:139.8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" filled="f" stroked="f" strokeweight=".5pt">
                <v:textbox>
                  <w:txbxContent>
                    <w:p w14:paraId="0F0CA01C"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v:textbox>
              </v:shape>
            </w:pict>
          </mc:Fallback>
        </mc:AlternateContent>
      </w:r>
    </w:p>
    <w:p w14:paraId="429101F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5004BAAB"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07A017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6432" behindDoc="0" locked="0" layoutInCell="1" allowOverlap="1" wp14:anchorId="7690943A" wp14:editId="23936790">
                <wp:simplePos x="0" y="0"/>
                <wp:positionH relativeFrom="column">
                  <wp:posOffset>1441450</wp:posOffset>
                </wp:positionH>
                <wp:positionV relativeFrom="paragraph">
                  <wp:posOffset>85090</wp:posOffset>
                </wp:positionV>
                <wp:extent cx="3562350" cy="1431290"/>
                <wp:effectExtent l="0" t="0" r="0" b="0"/>
                <wp:wrapNone/>
                <wp:docPr id="3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431290"/>
                        </a:xfrm>
                        <a:prstGeom prst="rect">
                          <a:avLst/>
                        </a:prstGeom>
                        <a:solidFill>
                          <a:sysClr val="window" lastClr="FFFFFF"/>
                        </a:solidFill>
                        <a:ln w="6350">
                          <a:solidFill>
                            <a:prstClr val="black"/>
                          </a:solidFill>
                        </a:ln>
                        <a:effectLst/>
                      </wps:spPr>
                      <wps:txbx>
                        <w:txbxContent>
                          <w:p w14:paraId="74173112" w14:textId="77777777" w:rsidR="00423ED2" w:rsidRDefault="00423ED2" w:rsidP="00933DA7">
                            <w:pPr>
                              <w:rPr>
                                <w:rFonts w:ascii="Meiryo UI" w:eastAsia="Meiryo UI" w:hAnsi="Meiryo UI" w:cs="Meiryo UI"/>
                              </w:rPr>
                            </w:pPr>
                            <w:r>
                              <w:rPr>
                                <w:rFonts w:ascii="Meiryo UI" w:eastAsia="Meiryo UI" w:hAnsi="Meiryo UI" w:cs="Meiryo UI" w:hint="eastAsia"/>
                              </w:rPr>
                              <w:t>[公園課</w:t>
                            </w:r>
                            <w:r w:rsidRPr="00C805AC">
                              <w:rPr>
                                <w:rFonts w:ascii="Meiryo UI" w:eastAsia="Meiryo UI" w:hAnsi="Meiryo UI" w:cs="Meiryo UI" w:hint="eastAsia"/>
                              </w:rPr>
                              <w:t>HP</w:t>
                            </w:r>
                            <w:r>
                              <w:rPr>
                                <w:rFonts w:ascii="Meiryo UI" w:eastAsia="Meiryo UI" w:hAnsi="Meiryo UI" w:cs="Meiryo UI" w:hint="eastAsia"/>
                              </w:rPr>
                              <w:t>]</w:t>
                            </w:r>
                          </w:p>
                          <w:p w14:paraId="38C27434" w14:textId="65545F99" w:rsidR="00423ED2" w:rsidRDefault="00423ED2" w:rsidP="00933DA7">
                            <w:pPr>
                              <w:rPr>
                                <w:rFonts w:ascii="Meiryo UI" w:eastAsia="Meiryo UI" w:hAnsi="Meiryo UI" w:cs="Meiryo UI"/>
                              </w:rPr>
                            </w:pPr>
                            <w:r>
                              <w:rPr>
                                <w:rFonts w:ascii="Meiryo UI" w:eastAsia="Meiryo UI" w:hAnsi="Meiryo UI" w:cs="Meiryo UI" w:hint="eastAsia"/>
                              </w:rPr>
                              <w:t>令和〇年度利用者満足度調査結果</w:t>
                            </w:r>
                          </w:p>
                          <w:p w14:paraId="16F0C1B0"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2D434BC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09BE54FB"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65CECC31" w14:textId="77777777" w:rsidR="00423ED2" w:rsidRPr="00F969A4" w:rsidRDefault="00423ED2" w:rsidP="00933DA7">
                            <w:pPr>
                              <w:ind w:firstLineChars="600" w:firstLine="1260"/>
                              <w:rPr>
                                <w:rFonts w:ascii="Meiryo UI" w:eastAsia="Meiryo UI" w:hAnsi="Meiryo UI" w:cs="Meiryo UI"/>
                                <w:color w:val="1F497D"/>
                              </w:rPr>
                            </w:pPr>
                            <w:r w:rsidRPr="00F969A4">
                              <w:rPr>
                                <w:rFonts w:ascii="Meiryo UI" w:eastAsia="Meiryo UI" w:hAnsi="Meiryo UI" w:cs="Meiryo UI" w:hint="eastAsia"/>
                                <w:color w:val="1F497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943A" id="テキスト ボックス 8" o:spid="_x0000_s1033" type="#_x0000_t202" style="position:absolute;margin-left:113.5pt;margin-top:6.7pt;width:280.5pt;height:11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" fillcolor="window" strokeweight=".5pt">
                <v:path arrowok="t"/>
                <v:textbox>
                  <w:txbxContent>
                    <w:p w14:paraId="74173112" w14:textId="77777777" w:rsidR="00423ED2" w:rsidRDefault="00423ED2" w:rsidP="00933DA7">
                      <w:pPr>
                        <w:rPr>
                          <w:rFonts w:ascii="Meiryo UI" w:eastAsia="Meiryo UI" w:hAnsi="Meiryo UI" w:cs="Meiryo UI"/>
                        </w:rPr>
                      </w:pPr>
                      <w:r>
                        <w:rPr>
                          <w:rFonts w:ascii="Meiryo UI" w:eastAsia="Meiryo UI" w:hAnsi="Meiryo UI" w:cs="Meiryo UI" w:hint="eastAsia"/>
                        </w:rPr>
                        <w:t>[公園課</w:t>
                      </w:r>
                      <w:r w:rsidRPr="00C805AC">
                        <w:rPr>
                          <w:rFonts w:ascii="Meiryo UI" w:eastAsia="Meiryo UI" w:hAnsi="Meiryo UI" w:cs="Meiryo UI" w:hint="eastAsia"/>
                        </w:rPr>
                        <w:t>HP</w:t>
                      </w:r>
                      <w:r>
                        <w:rPr>
                          <w:rFonts w:ascii="Meiryo UI" w:eastAsia="Meiryo UI" w:hAnsi="Meiryo UI" w:cs="Meiryo UI" w:hint="eastAsia"/>
                        </w:rPr>
                        <w:t>]</w:t>
                      </w:r>
                    </w:p>
                    <w:p w14:paraId="38C27434" w14:textId="65545F99" w:rsidR="00423ED2" w:rsidRDefault="00423ED2" w:rsidP="00933DA7">
                      <w:pPr>
                        <w:rPr>
                          <w:rFonts w:ascii="Meiryo UI" w:eastAsia="Meiryo UI" w:hAnsi="Meiryo UI" w:cs="Meiryo UI"/>
                        </w:rPr>
                      </w:pPr>
                      <w:r>
                        <w:rPr>
                          <w:rFonts w:ascii="Meiryo UI" w:eastAsia="Meiryo UI" w:hAnsi="Meiryo UI" w:cs="Meiryo UI" w:hint="eastAsia"/>
                        </w:rPr>
                        <w:t>令和〇年度利用者満足度調査結果</w:t>
                      </w:r>
                    </w:p>
                    <w:p w14:paraId="16F0C1B0"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2D434BC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09BE54FB"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65CECC31" w14:textId="77777777" w:rsidR="00423ED2" w:rsidRPr="00F969A4" w:rsidRDefault="00423ED2" w:rsidP="00933DA7">
                      <w:pPr>
                        <w:ind w:firstLineChars="600" w:firstLine="1260"/>
                        <w:rPr>
                          <w:rFonts w:ascii="Meiryo UI" w:eastAsia="Meiryo UI" w:hAnsi="Meiryo UI" w:cs="Meiryo UI"/>
                          <w:color w:val="1F497D"/>
                        </w:rPr>
                      </w:pPr>
                      <w:r w:rsidRPr="00F969A4">
                        <w:rPr>
                          <w:rFonts w:ascii="Meiryo UI" w:eastAsia="Meiryo UI" w:hAnsi="Meiryo UI" w:cs="Meiryo UI" w:hint="eastAsia"/>
                          <w:color w:val="1F497D"/>
                        </w:rPr>
                        <w:t>・・・・・・・・・</w:t>
                      </w:r>
                    </w:p>
                  </w:txbxContent>
                </v:textbox>
              </v:shape>
            </w:pict>
          </mc:Fallback>
        </mc:AlternateContent>
      </w:r>
    </w:p>
    <w:p w14:paraId="4397402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1C84A65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27EDCB0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7456" behindDoc="0" locked="0" layoutInCell="1" allowOverlap="1" wp14:anchorId="68F8C7C4" wp14:editId="2B149CD8">
                <wp:simplePos x="0" y="0"/>
                <wp:positionH relativeFrom="column">
                  <wp:posOffset>3427095</wp:posOffset>
                </wp:positionH>
                <wp:positionV relativeFrom="paragraph">
                  <wp:posOffset>141605</wp:posOffset>
                </wp:positionV>
                <wp:extent cx="1930400" cy="581025"/>
                <wp:effectExtent l="431800" t="12065" r="9525" b="6985"/>
                <wp:wrapNone/>
                <wp:docPr id="32"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581025"/>
                        </a:xfrm>
                        <a:prstGeom prst="wedgeRoundRectCallout">
                          <a:avLst>
                            <a:gd name="adj1" fmla="val -70032"/>
                            <a:gd name="adj2" fmla="val -20708"/>
                            <a:gd name="adj3" fmla="val 16667"/>
                          </a:avLst>
                        </a:prstGeom>
                        <a:solidFill>
                          <a:srgbClr val="4F81BD"/>
                        </a:solidFill>
                        <a:ln w="12700" algn="ctr">
                          <a:solidFill>
                            <a:srgbClr val="385D8A"/>
                          </a:solidFill>
                          <a:miter lim="800000"/>
                          <a:headEnd/>
                          <a:tailEnd/>
                        </a:ln>
                      </wps:spPr>
                      <wps:txbx>
                        <w:txbxContent>
                          <w:p w14:paraId="423C8CEC"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8C7C4" id="角丸四角形吹き出し 9" o:spid="_x0000_s1034" type="#_x0000_t62" style="position:absolute;margin-left:269.85pt;margin-top:11.15pt;width:152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" adj="-4327,6327" fillcolor="#4f81bd" strokecolor="#385d8a" strokeweight="1pt">
                <v:textbox>
                  <w:txbxContent>
                    <w:p w14:paraId="423C8CEC" w14:textId="77777777" w:rsidR="00423ED2" w:rsidRDefault="00423ED2" w:rsidP="00933DA7">
                      <w:pPr>
                        <w:jc w:val="center"/>
                      </w:pPr>
                    </w:p>
                  </w:txbxContent>
                </v:textbox>
              </v:shape>
            </w:pict>
          </mc:Fallback>
        </mc:AlternateContent>
      </w:r>
    </w:p>
    <w:p w14:paraId="689244DF"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8480" behindDoc="0" locked="0" layoutInCell="1" allowOverlap="1" wp14:anchorId="50D1E0DC" wp14:editId="1EAC4253">
                <wp:simplePos x="0" y="0"/>
                <wp:positionH relativeFrom="column">
                  <wp:posOffset>3493135</wp:posOffset>
                </wp:positionH>
                <wp:positionV relativeFrom="paragraph">
                  <wp:posOffset>46355</wp:posOffset>
                </wp:positionV>
                <wp:extent cx="1775460" cy="485775"/>
                <wp:effectExtent l="0" t="0" r="0" b="0"/>
                <wp:wrapNone/>
                <wp:docPr id="3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485775"/>
                        </a:xfrm>
                        <a:prstGeom prst="rect">
                          <a:avLst/>
                        </a:prstGeom>
                        <a:noFill/>
                        <a:ln w="6350">
                          <a:noFill/>
                        </a:ln>
                        <a:effectLst/>
                      </wps:spPr>
                      <wps:txbx>
                        <w:txbxContent>
                          <w:p w14:paraId="4A60DAF9"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E0DC" id="テキスト ボックス 10" o:spid="_x0000_s1035" type="#_x0000_t202" style="position:absolute;margin-left:275.05pt;margin-top:3.65pt;width:139.8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" filled="f" stroked="f" strokeweight=".5pt">
                <v:textbox>
                  <w:txbxContent>
                    <w:p w14:paraId="4A60DAF9"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v:textbox>
              </v:shape>
            </w:pict>
          </mc:Fallback>
        </mc:AlternateContent>
      </w:r>
    </w:p>
    <w:p w14:paraId="4E6918D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0EAFDA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211815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49C2E71"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6AE693C"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C0807E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69504" behindDoc="0" locked="0" layoutInCell="1" allowOverlap="1" wp14:anchorId="51791AEE" wp14:editId="2E0AFFD1">
                <wp:simplePos x="0" y="0"/>
                <wp:positionH relativeFrom="column">
                  <wp:posOffset>268605</wp:posOffset>
                </wp:positionH>
                <wp:positionV relativeFrom="paragraph">
                  <wp:posOffset>128270</wp:posOffset>
                </wp:positionV>
                <wp:extent cx="5263515" cy="3084830"/>
                <wp:effectExtent l="16510" t="17780" r="15875" b="12065"/>
                <wp:wrapNone/>
                <wp:docPr id="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3084830"/>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34B4B"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p>
                          <w:p w14:paraId="4B1C71F6"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・土木事務所から</w:t>
                            </w:r>
                            <w:r>
                              <w:rPr>
                                <w:rFonts w:ascii="HG丸ｺﾞｼｯｸM-PRO" w:eastAsia="HG丸ｺﾞｼｯｸM-PRO" w:hAnsi="HG丸ｺﾞｼｯｸM-PRO" w:hint="eastAsia"/>
                              </w:rPr>
                              <w:t>送付される</w:t>
                            </w:r>
                            <w:r w:rsidRPr="0061072F">
                              <w:rPr>
                                <w:rFonts w:ascii="HG丸ｺﾞｼｯｸM-PRO" w:eastAsia="HG丸ｺﾞｼｯｸM-PRO" w:hAnsi="HG丸ｺﾞｼｯｸM-PRO" w:hint="eastAsia"/>
                              </w:rPr>
                              <w:t>アンケート結果（PDFファイル）を、</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に掲載。</w:t>
                            </w:r>
                          </w:p>
                          <w:p w14:paraId="1D4CB72C"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・「利用者の目につきやすいところに掲載する」という主旨であるため、</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のトップページにバナーを設ける</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、認知しやすい掲載とする。</w:t>
                            </w:r>
                          </w:p>
                          <w:p w14:paraId="231BCD6E"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・掲載したPDFファイルのホームページ</w:t>
                            </w:r>
                            <w:r>
                              <w:rPr>
                                <w:rFonts w:ascii="HG丸ｺﾞｼｯｸM-PRO" w:eastAsia="HG丸ｺﾞｼｯｸM-PRO" w:hAnsi="HG丸ｺﾞｼｯｸM-PRO" w:hint="eastAsia"/>
                              </w:rPr>
                              <w:t>は</w:t>
                            </w:r>
                            <w:r w:rsidRPr="0061072F">
                              <w:rPr>
                                <w:rFonts w:ascii="HG丸ｺﾞｼｯｸM-PRO" w:eastAsia="HG丸ｺﾞｼｯｸM-PRO" w:hAnsi="HG丸ｺﾞｼｯｸM-PRO" w:hint="eastAsia"/>
                              </w:rPr>
                              <w:t>、各土木事務所及び公園課</w:t>
                            </w:r>
                            <w:r>
                              <w:rPr>
                                <w:rFonts w:ascii="HG丸ｺﾞｼｯｸM-PRO" w:eastAsia="HG丸ｺﾞｼｯｸM-PRO" w:hAnsi="HG丸ｺﾞｼｯｸM-PRO" w:hint="eastAsia"/>
                              </w:rPr>
                              <w:t>の</w:t>
                            </w:r>
                            <w:r w:rsidRPr="0061072F">
                              <w:rPr>
                                <w:rFonts w:ascii="HG丸ｺﾞｼｯｸM-PRO" w:eastAsia="HG丸ｺﾞｼｯｸM-PRO" w:hAnsi="HG丸ｺﾞｼｯｸM-PRO" w:hint="eastAsia"/>
                              </w:rPr>
                              <w:t>ホームページにリンク</w:t>
                            </w:r>
                            <w:r>
                              <w:rPr>
                                <w:rFonts w:ascii="HG丸ｺﾞｼｯｸM-PRO" w:eastAsia="HG丸ｺﾞｼｯｸM-PRO" w:hAnsi="HG丸ｺﾞｼｯｸM-PRO" w:hint="eastAsia"/>
                              </w:rPr>
                              <w:t>される</w:t>
                            </w:r>
                            <w:r w:rsidRPr="0061072F">
                              <w:rPr>
                                <w:rFonts w:ascii="HG丸ｺﾞｼｯｸM-PRO" w:eastAsia="HG丸ｺﾞｼｯｸM-PRO" w:hAnsi="HG丸ｺﾞｼｯｸM-PRO" w:hint="eastAsia"/>
                              </w:rPr>
                              <w:t>。</w:t>
                            </w:r>
                          </w:p>
                          <w:p w14:paraId="57C6F55A"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・指定管理者の変更や、</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の不具合発生</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、これによりがたい場合は、土木事務所ホームページに掲載し、指定管理者ホームページからはリンクを貼ってもらう</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の対応も可能。</w:t>
                            </w:r>
                          </w:p>
                          <w:p w14:paraId="06BF6EEA" w14:textId="29324BB6"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・この際も、指定管理者の</w:t>
                            </w:r>
                            <w:r w:rsidRPr="00927E83">
                              <w:rPr>
                                <w:rFonts w:ascii="HG丸ｺﾞｼｯｸM-PRO" w:eastAsia="HG丸ｺﾞｼｯｸM-PRO" w:hAnsi="HG丸ｺﾞｼｯｸM-PRO" w:hint="eastAsia"/>
                              </w:rPr>
                              <w:t>公園ホームページ</w:t>
                            </w:r>
                            <w:r w:rsidRPr="0061072F">
                              <w:rPr>
                                <w:rFonts w:ascii="HG丸ｺﾞｼｯｸM-PRO" w:eastAsia="HG丸ｺﾞｼｯｸM-PRO" w:hAnsi="HG丸ｺﾞｼｯｸM-PRO" w:hint="eastAsia"/>
                              </w:rPr>
                              <w:t>のトップページのわかりやすいリンクとする。</w:t>
                            </w:r>
                          </w:p>
                          <w:p w14:paraId="790ECC17" w14:textId="77777777" w:rsidR="00423ED2" w:rsidRPr="0061072F" w:rsidRDefault="00423ED2" w:rsidP="00933DA7">
                            <w:pPr>
                              <w:ind w:leftChars="135" w:left="283" w:rightChars="222" w:right="466"/>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1AEE" id="Text Box 117" o:spid="_x0000_s1036" type="#_x0000_t202" style="position:absolute;margin-left:21.15pt;margin-top:10.1pt;width:414.45pt;height:24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" strokeweight="1.5pt">
                <v:stroke dashstyle="1 1"/>
                <v:textbox inset="0,0,0,0">
                  <w:txbxContent>
                    <w:p w14:paraId="7D734B4B"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p>
                    <w:p w14:paraId="4B1C71F6"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・土木事務所から</w:t>
                      </w:r>
                      <w:r>
                        <w:rPr>
                          <w:rFonts w:ascii="HG丸ｺﾞｼｯｸM-PRO" w:eastAsia="HG丸ｺﾞｼｯｸM-PRO" w:hAnsi="HG丸ｺﾞｼｯｸM-PRO" w:hint="eastAsia"/>
                        </w:rPr>
                        <w:t>送付される</w:t>
                      </w:r>
                      <w:r w:rsidRPr="0061072F">
                        <w:rPr>
                          <w:rFonts w:ascii="HG丸ｺﾞｼｯｸM-PRO" w:eastAsia="HG丸ｺﾞｼｯｸM-PRO" w:hAnsi="HG丸ｺﾞｼｯｸM-PRO" w:hint="eastAsia"/>
                        </w:rPr>
                        <w:t>アンケート結果（PDFファイル）を、</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に掲載。</w:t>
                      </w:r>
                    </w:p>
                    <w:p w14:paraId="1D4CB72C"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・「利用者の目につきやすいところに掲載する」という主旨であるため、</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のトップページにバナーを設ける</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、認知しやすい掲載とする。</w:t>
                      </w:r>
                    </w:p>
                    <w:p w14:paraId="231BCD6E"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・掲載したPDFファイルのホームページ</w:t>
                      </w:r>
                      <w:r>
                        <w:rPr>
                          <w:rFonts w:ascii="HG丸ｺﾞｼｯｸM-PRO" w:eastAsia="HG丸ｺﾞｼｯｸM-PRO" w:hAnsi="HG丸ｺﾞｼｯｸM-PRO" w:hint="eastAsia"/>
                        </w:rPr>
                        <w:t>は</w:t>
                      </w:r>
                      <w:r w:rsidRPr="0061072F">
                        <w:rPr>
                          <w:rFonts w:ascii="HG丸ｺﾞｼｯｸM-PRO" w:eastAsia="HG丸ｺﾞｼｯｸM-PRO" w:hAnsi="HG丸ｺﾞｼｯｸM-PRO" w:hint="eastAsia"/>
                        </w:rPr>
                        <w:t>、各土木事務所及び公園課</w:t>
                      </w:r>
                      <w:r>
                        <w:rPr>
                          <w:rFonts w:ascii="HG丸ｺﾞｼｯｸM-PRO" w:eastAsia="HG丸ｺﾞｼｯｸM-PRO" w:hAnsi="HG丸ｺﾞｼｯｸM-PRO" w:hint="eastAsia"/>
                        </w:rPr>
                        <w:t>の</w:t>
                      </w:r>
                      <w:r w:rsidRPr="0061072F">
                        <w:rPr>
                          <w:rFonts w:ascii="HG丸ｺﾞｼｯｸM-PRO" w:eastAsia="HG丸ｺﾞｼｯｸM-PRO" w:hAnsi="HG丸ｺﾞｼｯｸM-PRO" w:hint="eastAsia"/>
                        </w:rPr>
                        <w:t>ホームページにリンク</w:t>
                      </w:r>
                      <w:r>
                        <w:rPr>
                          <w:rFonts w:ascii="HG丸ｺﾞｼｯｸM-PRO" w:eastAsia="HG丸ｺﾞｼｯｸM-PRO" w:hAnsi="HG丸ｺﾞｼｯｸM-PRO" w:hint="eastAsia"/>
                        </w:rPr>
                        <w:t>される</w:t>
                      </w:r>
                      <w:r w:rsidRPr="0061072F">
                        <w:rPr>
                          <w:rFonts w:ascii="HG丸ｺﾞｼｯｸM-PRO" w:eastAsia="HG丸ｺﾞｼｯｸM-PRO" w:hAnsi="HG丸ｺﾞｼｯｸM-PRO" w:hint="eastAsia"/>
                        </w:rPr>
                        <w:t>。</w:t>
                      </w:r>
                    </w:p>
                    <w:p w14:paraId="57C6F55A"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・指定管理者の変更や、</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の不具合発生</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、これによりがたい場合は、土木事務所ホームページに掲載し、指定管理者ホームページからはリンクを貼ってもらう</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の対応も可能。</w:t>
                      </w:r>
                    </w:p>
                    <w:p w14:paraId="06BF6EEA" w14:textId="29324BB6"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・この際も、指定管理者の</w:t>
                      </w:r>
                      <w:r w:rsidRPr="00927E83">
                        <w:rPr>
                          <w:rFonts w:ascii="HG丸ｺﾞｼｯｸM-PRO" w:eastAsia="HG丸ｺﾞｼｯｸM-PRO" w:hAnsi="HG丸ｺﾞｼｯｸM-PRO" w:hint="eastAsia"/>
                        </w:rPr>
                        <w:t>公園ホームページ</w:t>
                      </w:r>
                      <w:r w:rsidRPr="0061072F">
                        <w:rPr>
                          <w:rFonts w:ascii="HG丸ｺﾞｼｯｸM-PRO" w:eastAsia="HG丸ｺﾞｼｯｸM-PRO" w:hAnsi="HG丸ｺﾞｼｯｸM-PRO" w:hint="eastAsia"/>
                        </w:rPr>
                        <w:t>のトップページのわかりやすいリンクとする。</w:t>
                      </w:r>
                    </w:p>
                    <w:p w14:paraId="790ECC17" w14:textId="77777777" w:rsidR="00423ED2" w:rsidRPr="0061072F" w:rsidRDefault="00423ED2" w:rsidP="00933DA7">
                      <w:pPr>
                        <w:ind w:leftChars="135" w:left="283" w:rightChars="222" w:right="466"/>
                        <w:rPr>
                          <w:sz w:val="20"/>
                        </w:rPr>
                      </w:pPr>
                    </w:p>
                  </w:txbxContent>
                </v:textbox>
              </v:shape>
            </w:pict>
          </mc:Fallback>
        </mc:AlternateContent>
      </w:r>
    </w:p>
    <w:p w14:paraId="6B22F77C"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77D4B7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5CC48146"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9A035FD"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124429C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5C030B9C"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BE13D7B"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B008169"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2D715803"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04A2DC6"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8CAF81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D9C919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A8A957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194CBE1"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45E1B7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9500B21"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EC7DC1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14521AF2"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2CE0742E"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9D5E061" w14:textId="77777777" w:rsidR="00933DA7" w:rsidRPr="00ED0E14" w:rsidRDefault="00B55ABF" w:rsidP="00933DA7">
      <w:pPr>
        <w:spacing w:line="300" w:lineRule="exact"/>
        <w:rPr>
          <w:rFonts w:ascii="HG丸ｺﾞｼｯｸM-PRO" w:eastAsia="HG丸ｺﾞｼｯｸM-PRO" w:hAnsi="HG丸ｺﾞｼｯｸM-PRO"/>
          <w:b/>
          <w:color w:val="000000" w:themeColor="text1"/>
          <w:sz w:val="24"/>
        </w:rPr>
      </w:pPr>
      <w:r w:rsidRPr="00ED0E14">
        <w:rPr>
          <w:rFonts w:ascii="HG丸ｺﾞｼｯｸM-PRO" w:eastAsia="HG丸ｺﾞｼｯｸM-PRO" w:hAnsi="HG丸ｺﾞｼｯｸM-PRO" w:cs="ＭＳ 明朝" w:hint="eastAsia"/>
          <w:b/>
          <w:noProof/>
          <w:color w:val="000000" w:themeColor="text1"/>
          <w:sz w:val="24"/>
        </w:rPr>
        <mc:AlternateContent>
          <mc:Choice Requires="wps">
            <w:drawing>
              <wp:anchor distT="0" distB="0" distL="114300" distR="114300" simplePos="0" relativeHeight="251671552" behindDoc="0" locked="0" layoutInCell="1" allowOverlap="1" wp14:anchorId="7704C938" wp14:editId="0DA85073">
                <wp:simplePos x="0" y="0"/>
                <wp:positionH relativeFrom="column">
                  <wp:posOffset>-85725</wp:posOffset>
                </wp:positionH>
                <wp:positionV relativeFrom="paragraph">
                  <wp:posOffset>-32385</wp:posOffset>
                </wp:positionV>
                <wp:extent cx="5796280" cy="6543675"/>
                <wp:effectExtent l="5715" t="5080" r="8255" b="13970"/>
                <wp:wrapNone/>
                <wp:docPr id="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65436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1C5DF" id="Rectangle 119" o:spid="_x0000_s1026" style="position:absolute;left:0;text-align:left;margin-left:-6.75pt;margin-top:-2.55pt;width:456.4pt;height:5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" filled="f">
                <v:textbox inset="0,0,0,0"/>
              </v:rect>
            </w:pict>
          </mc:Fallback>
        </mc:AlternateContent>
      </w:r>
      <w:r w:rsidR="00933DA7" w:rsidRPr="00ED0E14">
        <w:rPr>
          <w:rFonts w:ascii="HG丸ｺﾞｼｯｸM-PRO" w:eastAsia="HG丸ｺﾞｼｯｸM-PRO" w:hAnsi="HG丸ｺﾞｼｯｸM-PRO" w:cs="ＭＳ 明朝" w:hint="eastAsia"/>
          <w:b/>
          <w:color w:val="000000" w:themeColor="text1"/>
          <w:sz w:val="24"/>
        </w:rPr>
        <w:t>◇</w:t>
      </w:r>
      <w:r w:rsidR="00933DA7" w:rsidRPr="00ED0E14">
        <w:rPr>
          <w:rFonts w:ascii="HG丸ｺﾞｼｯｸM-PRO" w:eastAsia="HG丸ｺﾞｼｯｸM-PRO" w:hAnsi="HG丸ｺﾞｼｯｸM-PRO" w:hint="eastAsia"/>
          <w:b/>
          <w:color w:val="000000" w:themeColor="text1"/>
          <w:sz w:val="24"/>
        </w:rPr>
        <w:t>ホームページ掲載イメージ</w:t>
      </w:r>
    </w:p>
    <w:p w14:paraId="5D0DB0A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2576" behindDoc="0" locked="0" layoutInCell="1" allowOverlap="1" wp14:anchorId="0D22FCDC" wp14:editId="124B366D">
                <wp:simplePos x="0" y="0"/>
                <wp:positionH relativeFrom="column">
                  <wp:posOffset>86360</wp:posOffset>
                </wp:positionH>
                <wp:positionV relativeFrom="paragraph">
                  <wp:posOffset>144780</wp:posOffset>
                </wp:positionV>
                <wp:extent cx="4348480" cy="1123950"/>
                <wp:effectExtent l="0" t="0" r="0" b="0"/>
                <wp:wrapNone/>
                <wp:docPr id="2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8480" cy="1123950"/>
                        </a:xfrm>
                        <a:prstGeom prst="rect">
                          <a:avLst/>
                        </a:prstGeom>
                        <a:solidFill>
                          <a:sysClr val="window" lastClr="FFFFFF"/>
                        </a:solidFill>
                        <a:ln w="6350">
                          <a:solidFill>
                            <a:prstClr val="black"/>
                          </a:solidFill>
                        </a:ln>
                        <a:effectLst/>
                      </wps:spPr>
                      <wps:txbx>
                        <w:txbxContent>
                          <w:p w14:paraId="0B39B89E"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その１]</w:t>
                            </w:r>
                          </w:p>
                          <w:p w14:paraId="406C3F8B" w14:textId="77777777" w:rsidR="00423ED2" w:rsidRDefault="00423ED2" w:rsidP="00933DA7">
                            <w:pPr>
                              <w:spacing w:line="100" w:lineRule="exact"/>
                              <w:rPr>
                                <w:rFonts w:ascii="Meiryo UI" w:eastAsia="Meiryo UI" w:hAnsi="Meiryo UI" w:cs="Meiryo UI"/>
                              </w:rPr>
                            </w:pPr>
                          </w:p>
                          <w:p w14:paraId="13CE8F8A" w14:textId="5E5B07DE" w:rsidR="00423ED2" w:rsidRPr="007577F0"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7577F0">
                              <w:rPr>
                                <w:rFonts w:ascii="Meiryo UI" w:eastAsia="Meiryo UI" w:hAnsi="Meiryo UI" w:cs="Meiryo UI" w:hint="eastAsia"/>
                                <w:color w:val="1F497D"/>
                                <w:u w:val="single"/>
                              </w:rPr>
                              <w:t>年度○○公園における利用者満足度調査結果</w:t>
                            </w:r>
                          </w:p>
                          <w:p w14:paraId="76656504" w14:textId="77777777" w:rsidR="00423ED2" w:rsidRPr="007577F0" w:rsidRDefault="00423ED2" w:rsidP="00933DA7">
                            <w:pPr>
                              <w:spacing w:line="100" w:lineRule="exact"/>
                              <w:rPr>
                                <w:rFonts w:ascii="Meiryo UI" w:eastAsia="Meiryo UI" w:hAnsi="Meiryo UI" w:cs="Meiryo UI"/>
                                <w:color w:val="1F497D"/>
                                <w:u w:val="single"/>
                              </w:rPr>
                            </w:pPr>
                          </w:p>
                          <w:p w14:paraId="2AE13A06" w14:textId="77777777" w:rsidR="00423ED2" w:rsidRPr="007577F0" w:rsidRDefault="00423ED2" w:rsidP="00933DA7">
                            <w:pPr>
                              <w:rPr>
                                <w:rFonts w:ascii="Meiryo UI" w:eastAsia="Meiryo UI" w:hAnsi="Meiryo UI" w:cs="Meiryo UI"/>
                                <w:color w:val="1F497D"/>
                                <w:u w:val="single"/>
                              </w:rPr>
                            </w:pPr>
                            <w:r w:rsidRPr="007577F0">
                              <w:rPr>
                                <w:rFonts w:ascii="Meiryo UI" w:eastAsia="Meiryo UI" w:hAnsi="Meiryo UI" w:cs="Meiryo UI" w:hint="eastAsia"/>
                                <w:color w:val="1F497D"/>
                                <w:u w:val="single"/>
                              </w:rPr>
                              <w:t>対応結果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FCDC" id="_x0000_s1037" type="#_x0000_t202" style="position:absolute;margin-left:6.8pt;margin-top:11.4pt;width:342.4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" fillcolor="window" strokeweight=".5pt">
                <v:path arrowok="t"/>
                <v:textbox>
                  <w:txbxContent>
                    <w:p w14:paraId="0B39B89E"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その１]</w:t>
                      </w:r>
                    </w:p>
                    <w:p w14:paraId="406C3F8B" w14:textId="77777777" w:rsidR="00423ED2" w:rsidRDefault="00423ED2" w:rsidP="00933DA7">
                      <w:pPr>
                        <w:spacing w:line="100" w:lineRule="exact"/>
                        <w:rPr>
                          <w:rFonts w:ascii="Meiryo UI" w:eastAsia="Meiryo UI" w:hAnsi="Meiryo UI" w:cs="Meiryo UI"/>
                        </w:rPr>
                      </w:pPr>
                    </w:p>
                    <w:p w14:paraId="13CE8F8A" w14:textId="5E5B07DE" w:rsidR="00423ED2" w:rsidRPr="007577F0"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7577F0">
                        <w:rPr>
                          <w:rFonts w:ascii="Meiryo UI" w:eastAsia="Meiryo UI" w:hAnsi="Meiryo UI" w:cs="Meiryo UI" w:hint="eastAsia"/>
                          <w:color w:val="1F497D"/>
                          <w:u w:val="single"/>
                        </w:rPr>
                        <w:t>年度○○公園における利用者満足度調査結果</w:t>
                      </w:r>
                    </w:p>
                    <w:p w14:paraId="76656504" w14:textId="77777777" w:rsidR="00423ED2" w:rsidRPr="007577F0" w:rsidRDefault="00423ED2" w:rsidP="00933DA7">
                      <w:pPr>
                        <w:spacing w:line="100" w:lineRule="exact"/>
                        <w:rPr>
                          <w:rFonts w:ascii="Meiryo UI" w:eastAsia="Meiryo UI" w:hAnsi="Meiryo UI" w:cs="Meiryo UI"/>
                          <w:color w:val="1F497D"/>
                          <w:u w:val="single"/>
                        </w:rPr>
                      </w:pPr>
                    </w:p>
                    <w:p w14:paraId="2AE13A06" w14:textId="77777777" w:rsidR="00423ED2" w:rsidRPr="007577F0" w:rsidRDefault="00423ED2" w:rsidP="00933DA7">
                      <w:pPr>
                        <w:rPr>
                          <w:rFonts w:ascii="Meiryo UI" w:eastAsia="Meiryo UI" w:hAnsi="Meiryo UI" w:cs="Meiryo UI"/>
                          <w:color w:val="1F497D"/>
                          <w:u w:val="single"/>
                        </w:rPr>
                      </w:pPr>
                      <w:r w:rsidRPr="007577F0">
                        <w:rPr>
                          <w:rFonts w:ascii="Meiryo UI" w:eastAsia="Meiryo UI" w:hAnsi="Meiryo UI" w:cs="Meiryo UI" w:hint="eastAsia"/>
                          <w:color w:val="1F497D"/>
                          <w:u w:val="single"/>
                        </w:rPr>
                        <w:t>対応結果</w:t>
                      </w:r>
                    </w:p>
                  </w:txbxContent>
                </v:textbox>
              </v:shape>
            </w:pict>
          </mc:Fallback>
        </mc:AlternateContent>
      </w: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3600" behindDoc="0" locked="0" layoutInCell="1" allowOverlap="1" wp14:anchorId="6A73B768" wp14:editId="744FF961">
                <wp:simplePos x="0" y="0"/>
                <wp:positionH relativeFrom="column">
                  <wp:posOffset>3719195</wp:posOffset>
                </wp:positionH>
                <wp:positionV relativeFrom="paragraph">
                  <wp:posOffset>81280</wp:posOffset>
                </wp:positionV>
                <wp:extent cx="1947545" cy="547370"/>
                <wp:effectExtent l="466725" t="8890" r="14605" b="15240"/>
                <wp:wrapNone/>
                <wp:docPr id="27"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47370"/>
                        </a:xfrm>
                        <a:prstGeom prst="wedgeRoundRectCallout">
                          <a:avLst>
                            <a:gd name="adj1" fmla="val -71519"/>
                            <a:gd name="adj2" fmla="val 39676"/>
                            <a:gd name="adj3" fmla="val 16667"/>
                          </a:avLst>
                        </a:prstGeom>
                        <a:solidFill>
                          <a:srgbClr val="4F81BD"/>
                        </a:solidFill>
                        <a:ln w="12700" algn="ctr">
                          <a:solidFill>
                            <a:srgbClr val="385D8A"/>
                          </a:solidFill>
                          <a:miter lim="800000"/>
                          <a:headEnd/>
                          <a:tailEnd/>
                        </a:ln>
                      </wps:spPr>
                      <wps:txbx>
                        <w:txbxContent>
                          <w:p w14:paraId="2F213EED"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3B768" id="角丸四角形吹き出し 11" o:spid="_x0000_s1038" type="#_x0000_t62" style="position:absolute;margin-left:292.85pt;margin-top:6.4pt;width:153.35pt;height:4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" adj="-4648,19370" fillcolor="#4f81bd" strokecolor="#385d8a" strokeweight="1pt">
                <v:textbox>
                  <w:txbxContent>
                    <w:p w14:paraId="2F213EED" w14:textId="77777777" w:rsidR="00423ED2" w:rsidRDefault="00423ED2" w:rsidP="00933DA7">
                      <w:pPr>
                        <w:jc w:val="center"/>
                      </w:pPr>
                    </w:p>
                  </w:txbxContent>
                </v:textbox>
              </v:shape>
            </w:pict>
          </mc:Fallback>
        </mc:AlternateContent>
      </w: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4624" behindDoc="0" locked="0" layoutInCell="1" allowOverlap="1" wp14:anchorId="3B1EEDF5" wp14:editId="2C9BA340">
                <wp:simplePos x="0" y="0"/>
                <wp:positionH relativeFrom="column">
                  <wp:posOffset>3785870</wp:posOffset>
                </wp:positionH>
                <wp:positionV relativeFrom="paragraph">
                  <wp:posOffset>157480</wp:posOffset>
                </wp:positionV>
                <wp:extent cx="1595120" cy="440690"/>
                <wp:effectExtent l="0" t="0" r="0" b="0"/>
                <wp:wrapNone/>
                <wp:docPr id="26"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440690"/>
                        </a:xfrm>
                        <a:prstGeom prst="rect">
                          <a:avLst/>
                        </a:prstGeom>
                        <a:noFill/>
                        <a:ln w="6350">
                          <a:noFill/>
                        </a:ln>
                        <a:effectLst/>
                      </wps:spPr>
                      <wps:txbx>
                        <w:txbxContent>
                          <w:p w14:paraId="741D6623"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EDF5" id="テキスト ボックス 12" o:spid="_x0000_s1039" type="#_x0000_t202" style="position:absolute;margin-left:298.1pt;margin-top:12.4pt;width:125.6pt;height: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" filled="f" stroked="f" strokeweight=".5pt">
                <v:textbox>
                  <w:txbxContent>
                    <w:p w14:paraId="741D6623"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クリックすると、PDFファイルが開く</w:t>
                      </w:r>
                    </w:p>
                  </w:txbxContent>
                </v:textbox>
              </v:shape>
            </w:pict>
          </mc:Fallback>
        </mc:AlternateContent>
      </w:r>
    </w:p>
    <w:p w14:paraId="713E87C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6EABA7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600992F"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1001892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7696" behindDoc="0" locked="0" layoutInCell="1" allowOverlap="1" wp14:anchorId="69D2A085" wp14:editId="5064F917">
                <wp:simplePos x="0" y="0"/>
                <wp:positionH relativeFrom="column">
                  <wp:posOffset>1200785</wp:posOffset>
                </wp:positionH>
                <wp:positionV relativeFrom="paragraph">
                  <wp:posOffset>10795</wp:posOffset>
                </wp:positionV>
                <wp:extent cx="2513330" cy="314325"/>
                <wp:effectExtent l="0" t="0" r="0" b="0"/>
                <wp:wrapNone/>
                <wp:docPr id="2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314325"/>
                        </a:xfrm>
                        <a:prstGeom prst="rect">
                          <a:avLst/>
                        </a:prstGeom>
                        <a:noFill/>
                        <a:ln w="6350">
                          <a:noFill/>
                        </a:ln>
                        <a:effectLst/>
                      </wps:spPr>
                      <wps:txbx>
                        <w:txbxContent>
                          <w:p w14:paraId="1E2B7359"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クリックすると、その２が開く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A085" id="テキスト ボックス 14" o:spid="_x0000_s1040" type="#_x0000_t202" style="position:absolute;margin-left:94.55pt;margin-top:.85pt;width:197.9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" filled="f" stroked="f" strokeweight=".5pt">
                <v:textbox>
                  <w:txbxContent>
                    <w:p w14:paraId="1E2B7359"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クリックすると、その２が開く</w:t>
                      </w:r>
                    </w:p>
                  </w:txbxContent>
                </v:textbox>
              </v:shape>
            </w:pict>
          </mc:Fallback>
        </mc:AlternateContent>
      </w: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5648" behindDoc="0" locked="0" layoutInCell="1" allowOverlap="1" wp14:anchorId="4CB4BAFA" wp14:editId="4C75D792">
                <wp:simplePos x="0" y="0"/>
                <wp:positionH relativeFrom="column">
                  <wp:posOffset>1151255</wp:posOffset>
                </wp:positionH>
                <wp:positionV relativeFrom="paragraph">
                  <wp:posOffset>10795</wp:posOffset>
                </wp:positionV>
                <wp:extent cx="2178685" cy="390525"/>
                <wp:effectExtent l="413385" t="14605" r="8255" b="13970"/>
                <wp:wrapNone/>
                <wp:docPr id="24" name="角丸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390525"/>
                        </a:xfrm>
                        <a:prstGeom prst="wedgeRoundRectCallout">
                          <a:avLst>
                            <a:gd name="adj1" fmla="val -66264"/>
                            <a:gd name="adj2" fmla="val -13903"/>
                            <a:gd name="adj3" fmla="val 16667"/>
                          </a:avLst>
                        </a:prstGeom>
                        <a:solidFill>
                          <a:srgbClr val="4F81BD"/>
                        </a:solidFill>
                        <a:ln w="12700" algn="ctr">
                          <a:solidFill>
                            <a:srgbClr val="385D8A"/>
                          </a:solidFill>
                          <a:miter lim="800000"/>
                          <a:headEnd/>
                          <a:tailEnd/>
                        </a:ln>
                      </wps:spPr>
                      <wps:txbx>
                        <w:txbxContent>
                          <w:p w14:paraId="61E747C6"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4BAFA" id="角丸四角形吹き出し 13" o:spid="_x0000_s1041" type="#_x0000_t62" style="position:absolute;margin-left:90.65pt;margin-top:.85pt;width:171.5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" adj="-3513,7797" fillcolor="#4f81bd" strokecolor="#385d8a" strokeweight="1pt">
                <v:textbox>
                  <w:txbxContent>
                    <w:p w14:paraId="61E747C6" w14:textId="77777777" w:rsidR="00423ED2" w:rsidRDefault="00423ED2" w:rsidP="00933DA7">
                      <w:pPr>
                        <w:jc w:val="center"/>
                      </w:pPr>
                    </w:p>
                  </w:txbxContent>
                </v:textbox>
              </v:shape>
            </w:pict>
          </mc:Fallback>
        </mc:AlternateContent>
      </w:r>
    </w:p>
    <w:p w14:paraId="25F65D9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770BF2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76672" behindDoc="0" locked="0" layoutInCell="1" allowOverlap="1" wp14:anchorId="5FDBD234" wp14:editId="0F1C10C0">
                <wp:simplePos x="0" y="0"/>
                <wp:positionH relativeFrom="column">
                  <wp:posOffset>86360</wp:posOffset>
                </wp:positionH>
                <wp:positionV relativeFrom="paragraph">
                  <wp:posOffset>178435</wp:posOffset>
                </wp:positionV>
                <wp:extent cx="4348480" cy="4158615"/>
                <wp:effectExtent l="5715" t="10795" r="8255" b="12065"/>
                <wp:wrapNone/>
                <wp:docPr id="2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4158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DD639"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その２]</w:t>
                            </w:r>
                          </w:p>
                          <w:p w14:paraId="16302D1D" w14:textId="77777777" w:rsidR="00423ED2" w:rsidRDefault="00423ED2" w:rsidP="00933DA7">
                            <w:pPr>
                              <w:spacing w:line="100" w:lineRule="exact"/>
                              <w:rPr>
                                <w:rFonts w:ascii="Meiryo UI" w:eastAsia="Meiryo UI" w:hAnsi="Meiryo UI" w:cs="Meiryo U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BD234" id="_x0000_s1042" type="#_x0000_t202" style="position:absolute;margin-left:6.8pt;margin-top:14.05pt;width:342.4pt;height:32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" filled="f" strokeweight=".5pt">
                <v:textbox>
                  <w:txbxContent>
                    <w:p w14:paraId="649DD639"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その２]</w:t>
                      </w:r>
                    </w:p>
                    <w:p w14:paraId="16302D1D" w14:textId="77777777" w:rsidR="00423ED2" w:rsidRDefault="00423ED2" w:rsidP="00933DA7">
                      <w:pPr>
                        <w:spacing w:line="100" w:lineRule="exact"/>
                        <w:rPr>
                          <w:rFonts w:ascii="Meiryo UI" w:eastAsia="Meiryo UI" w:hAnsi="Meiryo UI" w:cs="Meiryo UI"/>
                        </w:rPr>
                      </w:pPr>
                    </w:p>
                  </w:txbxContent>
                </v:textbox>
              </v:shape>
            </w:pict>
          </mc:Fallback>
        </mc:AlternateContent>
      </w:r>
    </w:p>
    <w:p w14:paraId="3B61DA1D"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3F9652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8720" behindDoc="0" locked="0" layoutInCell="1" allowOverlap="1" wp14:anchorId="42BB52E4" wp14:editId="2767D710">
                <wp:simplePos x="0" y="0"/>
                <wp:positionH relativeFrom="column">
                  <wp:posOffset>86360</wp:posOffset>
                </wp:positionH>
                <wp:positionV relativeFrom="paragraph">
                  <wp:posOffset>171450</wp:posOffset>
                </wp:positionV>
                <wp:extent cx="4348480" cy="169354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8480" cy="1693545"/>
                        </a:xfrm>
                        <a:prstGeom prst="rect">
                          <a:avLst/>
                        </a:prstGeom>
                        <a:noFill/>
                        <a:ln w="6350">
                          <a:noFill/>
                        </a:ln>
                        <a:effectLst/>
                      </wps:spPr>
                      <wps:txbx>
                        <w:txbxContent>
                          <w:p w14:paraId="0C152799" w14:textId="77777777" w:rsidR="00423ED2" w:rsidRPr="00E730AB" w:rsidRDefault="00423ED2" w:rsidP="00933DA7">
                            <w:pPr>
                              <w:spacing w:line="400" w:lineRule="exact"/>
                              <w:jc w:val="center"/>
                              <w:rPr>
                                <w:rFonts w:ascii="Meiryo UI" w:eastAsia="Meiryo UI" w:hAnsi="Meiryo UI" w:cs="Meiryo UI"/>
                              </w:rPr>
                            </w:pPr>
                            <w:r w:rsidRPr="00E730AB">
                              <w:rPr>
                                <w:rFonts w:ascii="Meiryo UI" w:eastAsia="Meiryo UI" w:hAnsi="Meiryo UI" w:cs="Meiryo UI" w:hint="eastAsia"/>
                              </w:rPr>
                              <w:t>―――――　　お客様からの声にお応えします　　―――――</w:t>
                            </w:r>
                          </w:p>
                          <w:p w14:paraId="229CBE33" w14:textId="77777777" w:rsidR="00423ED2" w:rsidRPr="00E730AB" w:rsidRDefault="00423ED2" w:rsidP="00933DA7">
                            <w:pPr>
                              <w:spacing w:line="100" w:lineRule="exact"/>
                              <w:rPr>
                                <w:rFonts w:ascii="Meiryo UI" w:eastAsia="Meiryo UI" w:hAnsi="Meiryo UI" w:cs="Meiryo UI"/>
                              </w:rPr>
                            </w:pPr>
                          </w:p>
                          <w:p w14:paraId="7239650B"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○○公園では、お客様からの声を受け、サービスの改善に取り組んでおります。</w:t>
                            </w:r>
                          </w:p>
                          <w:p w14:paraId="1EE651E1"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昨年度実施した○○公園における利用者満足度調査（アンケート）結果において、ホームページやイベント案内の充実化について、低い評価がありました。</w:t>
                            </w:r>
                          </w:p>
                          <w:p w14:paraId="04DFFA63"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これを受け、地元観光誌「○○」</w:t>
                            </w:r>
                            <w:r>
                              <w:rPr>
                                <w:rFonts w:ascii="Meiryo UI" w:eastAsia="Meiryo UI" w:hAnsi="Meiryo UI" w:cs="Meiryo UI" w:hint="eastAsia"/>
                              </w:rPr>
                              <w:t>等</w:t>
                            </w:r>
                            <w:r w:rsidRPr="00E730AB">
                              <w:rPr>
                                <w:rFonts w:ascii="Meiryo UI" w:eastAsia="Meiryo UI" w:hAnsi="Meiryo UI" w:cs="Meiryo UI" w:hint="eastAsia"/>
                              </w:rPr>
                              <w:t>への公園情報の掲載や、公園チラシの配布先をこれまでの近隣市役所等から周辺自治会、図書館、コミュニティセンター、最寄駅</w:t>
                            </w:r>
                            <w:r>
                              <w:rPr>
                                <w:rFonts w:ascii="Meiryo UI" w:eastAsia="Meiryo UI" w:hAnsi="Meiryo UI" w:cs="Meiryo UI" w:hint="eastAsia"/>
                              </w:rPr>
                              <w:t>等</w:t>
                            </w:r>
                            <w:r w:rsidRPr="00E730AB">
                              <w:rPr>
                                <w:rFonts w:ascii="Meiryo UI" w:eastAsia="Meiryo UI" w:hAnsi="Meiryo UI" w:cs="Meiryo UI" w:hint="eastAsia"/>
                              </w:rPr>
                              <w:t>拡大し、○○部から〇○部に増刷することとし、配布先の拡大を実施しました。今後も、広報の充実化に努めてまいります。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52E4" id="テキスト ボックス 2" o:spid="_x0000_s1043" type="#_x0000_t202" style="position:absolute;margin-left:6.8pt;margin-top:13.5pt;width:342.4pt;height:13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" filled="f" stroked="f" strokeweight=".5pt">
                <v:textbox>
                  <w:txbxContent>
                    <w:p w14:paraId="0C152799" w14:textId="77777777" w:rsidR="00423ED2" w:rsidRPr="00E730AB" w:rsidRDefault="00423ED2" w:rsidP="00933DA7">
                      <w:pPr>
                        <w:spacing w:line="400" w:lineRule="exact"/>
                        <w:jc w:val="center"/>
                        <w:rPr>
                          <w:rFonts w:ascii="Meiryo UI" w:eastAsia="Meiryo UI" w:hAnsi="Meiryo UI" w:cs="Meiryo UI"/>
                        </w:rPr>
                      </w:pPr>
                      <w:r w:rsidRPr="00E730AB">
                        <w:rPr>
                          <w:rFonts w:ascii="Meiryo UI" w:eastAsia="Meiryo UI" w:hAnsi="Meiryo UI" w:cs="Meiryo UI" w:hint="eastAsia"/>
                        </w:rPr>
                        <w:t>―――――　　お客様からの声にお応えします　　―――――</w:t>
                      </w:r>
                    </w:p>
                    <w:p w14:paraId="229CBE33" w14:textId="77777777" w:rsidR="00423ED2" w:rsidRPr="00E730AB" w:rsidRDefault="00423ED2" w:rsidP="00933DA7">
                      <w:pPr>
                        <w:spacing w:line="100" w:lineRule="exact"/>
                        <w:rPr>
                          <w:rFonts w:ascii="Meiryo UI" w:eastAsia="Meiryo UI" w:hAnsi="Meiryo UI" w:cs="Meiryo UI"/>
                        </w:rPr>
                      </w:pPr>
                    </w:p>
                    <w:p w14:paraId="7239650B"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○○公園では、お客様からの声を受け、サービスの改善に取り組んでおります。</w:t>
                      </w:r>
                    </w:p>
                    <w:p w14:paraId="1EE651E1"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昨年度実施した○○公園における利用者満足度調査（アンケート）結果において、ホームページやイベント案内の充実化について、低い評価がありました。</w:t>
                      </w:r>
                    </w:p>
                    <w:p w14:paraId="04DFFA63"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これを受け、地元観光誌「○○」</w:t>
                      </w:r>
                      <w:r>
                        <w:rPr>
                          <w:rFonts w:ascii="Meiryo UI" w:eastAsia="Meiryo UI" w:hAnsi="Meiryo UI" w:cs="Meiryo UI" w:hint="eastAsia"/>
                        </w:rPr>
                        <w:t>等</w:t>
                      </w:r>
                      <w:r w:rsidRPr="00E730AB">
                        <w:rPr>
                          <w:rFonts w:ascii="Meiryo UI" w:eastAsia="Meiryo UI" w:hAnsi="Meiryo UI" w:cs="Meiryo UI" w:hint="eastAsia"/>
                        </w:rPr>
                        <w:t>への公園情報の掲載や、公園チラシの配布先をこれまでの近隣市役所等から周辺自治会、図書館、コミュニティセンター、最寄駅</w:t>
                      </w:r>
                      <w:r>
                        <w:rPr>
                          <w:rFonts w:ascii="Meiryo UI" w:eastAsia="Meiryo UI" w:hAnsi="Meiryo UI" w:cs="Meiryo UI" w:hint="eastAsia"/>
                        </w:rPr>
                        <w:t>等</w:t>
                      </w:r>
                      <w:r w:rsidRPr="00E730AB">
                        <w:rPr>
                          <w:rFonts w:ascii="Meiryo UI" w:eastAsia="Meiryo UI" w:hAnsi="Meiryo UI" w:cs="Meiryo UI" w:hint="eastAsia"/>
                        </w:rPr>
                        <w:t>拡大し、○○部から〇○部に増刷することとし、配布先の拡大を実施しました。今後も、広報の充実化に努めてまいります。</w:t>
                      </w:r>
                    </w:p>
                  </w:txbxContent>
                </v:textbox>
              </v:shape>
            </w:pict>
          </mc:Fallback>
        </mc:AlternateContent>
      </w:r>
    </w:p>
    <w:p w14:paraId="01A94742"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561F5F2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C925382"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49A563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FEACB29"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D80A07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A97B98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9B5963B"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65150FE"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9744" behindDoc="0" locked="0" layoutInCell="1" allowOverlap="1" wp14:anchorId="55B2394F" wp14:editId="377BB80D">
                <wp:simplePos x="0" y="0"/>
                <wp:positionH relativeFrom="column">
                  <wp:posOffset>2747010</wp:posOffset>
                </wp:positionH>
                <wp:positionV relativeFrom="paragraph">
                  <wp:posOffset>175896</wp:posOffset>
                </wp:positionV>
                <wp:extent cx="3315970" cy="2769870"/>
                <wp:effectExtent l="0" t="0" r="17780" b="11430"/>
                <wp:wrapNone/>
                <wp:docPr id="2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2769870"/>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B8933"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（指定管理者HPその1）</w:t>
                            </w:r>
                          </w:p>
                          <w:p w14:paraId="78BB4922"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では、アンケート結果と対応結果がまとめて確認できるよう、掲載すること。</w:t>
                            </w:r>
                          </w:p>
                          <w:p w14:paraId="43F194DD"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p>
                          <w:p w14:paraId="25E8B156"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bdr w:val="single" w:sz="4" w:space="0" w:color="auto"/>
                              </w:rPr>
                            </w:pPr>
                            <w:r w:rsidRPr="0061072F">
                              <w:rPr>
                                <w:rFonts w:ascii="HG丸ｺﾞｼｯｸM-PRO" w:eastAsia="HG丸ｺﾞｼｯｸM-PRO" w:hAnsi="HG丸ｺﾞｼｯｸM-PRO" w:hint="eastAsia"/>
                              </w:rPr>
                              <w:t>（指定管理者HPその２）</w:t>
                            </w:r>
                          </w:p>
                          <w:p w14:paraId="6AE7FBEB" w14:textId="23661845"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w:t>
                            </w:r>
                            <w:r>
                              <w:rPr>
                                <w:rFonts w:ascii="HG丸ｺﾞｼｯｸM-PRO" w:eastAsia="HG丸ｺﾞｼｯｸM-PRO" w:hAnsi="HG丸ｺﾞｼｯｸM-PRO" w:hint="eastAsia"/>
                              </w:rPr>
                              <w:t>令和〇</w:t>
                            </w:r>
                            <w:r w:rsidRPr="0061072F">
                              <w:rPr>
                                <w:rFonts w:ascii="HG丸ｺﾞｼｯｸM-PRO" w:eastAsia="HG丸ｺﾞｼｯｸM-PRO" w:hAnsi="HG丸ｺﾞｼｯｸM-PRO" w:hint="eastAsia"/>
                              </w:rPr>
                              <w:t>年度 利用者満足度調査（アンケート）結果に基づく満足度向上を図るための取組抽出と対応方針」において、抽出した課題に対し、対応次第、順次各指定管理者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において対応結果を公表すること。</w:t>
                            </w:r>
                          </w:p>
                          <w:p w14:paraId="60B851BE"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・対応結果については、写真等を用いてわかりやすく、掲載すること。</w:t>
                            </w:r>
                          </w:p>
                          <w:p w14:paraId="1A24CB1B"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・この対応結果が次年度の評価項目「前年度のアンケート結果に対して、より満足度を向上させるために、どのような</w:t>
                            </w:r>
                            <w:r>
                              <w:rPr>
                                <w:rFonts w:ascii="HG丸ｺﾞｼｯｸM-PRO" w:eastAsia="HG丸ｺﾞｼｯｸM-PRO" w:hAnsi="HG丸ｺﾞｼｯｸM-PRO" w:hint="eastAsia"/>
                              </w:rPr>
                              <w:t>取組</w:t>
                            </w:r>
                            <w:r w:rsidRPr="0061072F">
                              <w:rPr>
                                <w:rFonts w:ascii="HG丸ｺﾞｼｯｸM-PRO" w:eastAsia="HG丸ｺﾞｼｯｸM-PRO" w:hAnsi="HG丸ｺﾞｼｯｸM-PRO" w:hint="eastAsia"/>
                              </w:rPr>
                              <w:t>を行ったか。」に対応する。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394F" id="_x0000_s1044" type="#_x0000_t202" style="position:absolute;margin-left:216.3pt;margin-top:13.85pt;width:261.1pt;height:2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" strokeweight="1.5pt">
                <v:stroke dashstyle="1 1"/>
                <v:textbox inset="0,0,0,0">
                  <w:txbxContent>
                    <w:p w14:paraId="3DAB8933"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（指定管理者HPその1）</w:t>
                      </w:r>
                    </w:p>
                    <w:p w14:paraId="78BB4922"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では、アンケート結果と対応結果がまとめて確認できるよう、掲載すること。</w:t>
                      </w:r>
                    </w:p>
                    <w:p w14:paraId="43F194DD"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p>
                    <w:p w14:paraId="25E8B156"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bdr w:val="single" w:sz="4" w:space="0" w:color="auto"/>
                        </w:rPr>
                      </w:pPr>
                      <w:r w:rsidRPr="0061072F">
                        <w:rPr>
                          <w:rFonts w:ascii="HG丸ｺﾞｼｯｸM-PRO" w:eastAsia="HG丸ｺﾞｼｯｸM-PRO" w:hAnsi="HG丸ｺﾞｼｯｸM-PRO" w:hint="eastAsia"/>
                        </w:rPr>
                        <w:t>（指定管理者HPその２）</w:t>
                      </w:r>
                    </w:p>
                    <w:p w14:paraId="6AE7FBEB" w14:textId="23661845"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w:t>
                      </w:r>
                      <w:r>
                        <w:rPr>
                          <w:rFonts w:ascii="HG丸ｺﾞｼｯｸM-PRO" w:eastAsia="HG丸ｺﾞｼｯｸM-PRO" w:hAnsi="HG丸ｺﾞｼｯｸM-PRO" w:hint="eastAsia"/>
                        </w:rPr>
                        <w:t>令和〇</w:t>
                      </w:r>
                      <w:r w:rsidRPr="0061072F">
                        <w:rPr>
                          <w:rFonts w:ascii="HG丸ｺﾞｼｯｸM-PRO" w:eastAsia="HG丸ｺﾞｼｯｸM-PRO" w:hAnsi="HG丸ｺﾞｼｯｸM-PRO" w:hint="eastAsia"/>
                        </w:rPr>
                        <w:t>年度 利用者満足度調査（アンケート）結果に基づく満足度向上を図るための取組抽出と対応方針」において、抽出した課題に対し、対応次第、順次各指定管理者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において対応結果を公表すること。</w:t>
                      </w:r>
                    </w:p>
                    <w:p w14:paraId="60B851BE"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・対応結果については、写真等を用いてわかりやすく、掲載すること。</w:t>
                      </w:r>
                    </w:p>
                    <w:p w14:paraId="1A24CB1B"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・この対応結果が次年度の評価項目「前年度のアンケート結果に対して、より満足度を向上させるために、どのような</w:t>
                      </w:r>
                      <w:r>
                        <w:rPr>
                          <w:rFonts w:ascii="HG丸ｺﾞｼｯｸM-PRO" w:eastAsia="HG丸ｺﾞｼｯｸM-PRO" w:hAnsi="HG丸ｺﾞｼｯｸM-PRO" w:hint="eastAsia"/>
                        </w:rPr>
                        <w:t>取組</w:t>
                      </w:r>
                      <w:r w:rsidRPr="0061072F">
                        <w:rPr>
                          <w:rFonts w:ascii="HG丸ｺﾞｼｯｸM-PRO" w:eastAsia="HG丸ｺﾞｼｯｸM-PRO" w:hAnsi="HG丸ｺﾞｼｯｸM-PRO" w:hint="eastAsia"/>
                        </w:rPr>
                        <w:t>を行ったか。」に対応する。</w:t>
                      </w:r>
                    </w:p>
                  </w:txbxContent>
                </v:textbox>
              </v:shape>
            </w:pict>
          </mc:Fallback>
        </mc:AlternateContent>
      </w:r>
    </w:p>
    <w:p w14:paraId="389CE7FB" w14:textId="77777777" w:rsidR="00933DA7" w:rsidRPr="00ED0E14" w:rsidRDefault="00560F84"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0768" behindDoc="0" locked="0" layoutInCell="1" allowOverlap="1" wp14:anchorId="00FDF3A7" wp14:editId="29790EA2">
                <wp:simplePos x="0" y="0"/>
                <wp:positionH relativeFrom="column">
                  <wp:posOffset>323215</wp:posOffset>
                </wp:positionH>
                <wp:positionV relativeFrom="paragraph">
                  <wp:posOffset>135255</wp:posOffset>
                </wp:positionV>
                <wp:extent cx="2186305" cy="1701165"/>
                <wp:effectExtent l="6985" t="11430" r="6985" b="11430"/>
                <wp:wrapNone/>
                <wp:docPr id="2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1701165"/>
                        </a:xfrm>
                        <a:prstGeom prst="rect">
                          <a:avLst/>
                        </a:prstGeom>
                        <a:noFill/>
                        <a:ln w="9525"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4D0BC4" id="正方形/長方形 3" o:spid="_x0000_s1026" style="position:absolute;left:0;text-align:left;margin-left:25.45pt;margin-top:10.65pt;width:172.15pt;height:13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" filled="f">
                <v:stroke dashstyle="dash"/>
              </v:rect>
            </w:pict>
          </mc:Fallback>
        </mc:AlternateContent>
      </w:r>
    </w:p>
    <w:p w14:paraId="767C5B8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1BCF3D1B" w14:textId="77777777" w:rsidR="00933DA7" w:rsidRPr="00ED0E14" w:rsidRDefault="00560F84" w:rsidP="00933DA7">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81792" behindDoc="0" locked="0" layoutInCell="1" allowOverlap="1" wp14:anchorId="243322D6" wp14:editId="58CC43BF">
                <wp:simplePos x="0" y="0"/>
                <wp:positionH relativeFrom="column">
                  <wp:posOffset>711835</wp:posOffset>
                </wp:positionH>
                <wp:positionV relativeFrom="paragraph">
                  <wp:posOffset>152400</wp:posOffset>
                </wp:positionV>
                <wp:extent cx="1374775" cy="734060"/>
                <wp:effectExtent l="0" t="4445" r="0" b="4445"/>
                <wp:wrapNone/>
                <wp:docPr id="1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734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A65FF" w14:textId="77777777" w:rsidR="00423ED2" w:rsidRPr="00E45B46" w:rsidRDefault="00423ED2" w:rsidP="00933DA7">
                            <w:pPr>
                              <w:jc w:val="center"/>
                              <w:rPr>
                                <w:rFonts w:ascii="Meiryo UI" w:eastAsia="Meiryo UI" w:hAnsi="Meiryo UI" w:cs="Meiryo UI"/>
                                <w:sz w:val="22"/>
                              </w:rPr>
                            </w:pPr>
                            <w:r w:rsidRPr="00E45B46">
                              <w:rPr>
                                <w:rFonts w:ascii="Meiryo UI" w:eastAsia="Meiryo UI" w:hAnsi="Meiryo UI" w:cs="Meiryo UI" w:hint="eastAsia"/>
                                <w:sz w:val="22"/>
                              </w:rPr>
                              <w:t>写真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2D6" id="Text Box 133" o:spid="_x0000_s1045" type="#_x0000_t202" style="position:absolute;margin-left:56.05pt;margin-top:12pt;width:108.25pt;height:5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" filled="f" stroked="f" strokeweight="1.5pt">
                <v:textbox inset="0,0,0,0">
                  <w:txbxContent>
                    <w:p w14:paraId="127A65FF" w14:textId="77777777" w:rsidR="00423ED2" w:rsidRPr="00E45B46" w:rsidRDefault="00423ED2" w:rsidP="00933DA7">
                      <w:pPr>
                        <w:jc w:val="center"/>
                        <w:rPr>
                          <w:rFonts w:ascii="Meiryo UI" w:eastAsia="Meiryo UI" w:hAnsi="Meiryo UI" w:cs="Meiryo UI"/>
                          <w:sz w:val="22"/>
                        </w:rPr>
                      </w:pPr>
                      <w:r w:rsidRPr="00E45B46">
                        <w:rPr>
                          <w:rFonts w:ascii="Meiryo UI" w:eastAsia="Meiryo UI" w:hAnsi="Meiryo UI" w:cs="Meiryo UI" w:hint="eastAsia"/>
                          <w:sz w:val="22"/>
                        </w:rPr>
                        <w:t>写真</w:t>
                      </w:r>
                    </w:p>
                  </w:txbxContent>
                </v:textbox>
              </v:shape>
            </w:pict>
          </mc:Fallback>
        </mc:AlternateContent>
      </w:r>
    </w:p>
    <w:p w14:paraId="7867F52B"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73573F2"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8ADF888"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5246FA4"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11DBD88C"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A0F30F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73D6B08C"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0E3FE0E0"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43A2A826"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52198B2D"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38FD213A"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1F08CC7"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64559EE9" w14:textId="77777777" w:rsidR="00933DA7" w:rsidRPr="00ED0E14" w:rsidRDefault="00933DA7" w:rsidP="00933DA7">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br w:type="page"/>
      </w:r>
    </w:p>
    <w:p w14:paraId="43BE2AB5" w14:textId="77777777" w:rsidR="006B5060" w:rsidRPr="00ED0E14" w:rsidRDefault="006B5060" w:rsidP="003E2F02">
      <w:pPr>
        <w:pStyle w:val="2"/>
        <w:numPr>
          <w:ilvl w:val="0"/>
          <w:numId w:val="9"/>
        </w:numPr>
        <w:rPr>
          <w:rFonts w:ascii="HG丸ｺﾞｼｯｸM-PRO" w:eastAsia="HG丸ｺﾞｼｯｸM-PRO" w:hAnsi="HG丸ｺﾞｼｯｸM-PRO"/>
          <w:color w:val="000000" w:themeColor="text1"/>
          <w:sz w:val="24"/>
        </w:rPr>
      </w:pPr>
      <w:bookmarkStart w:id="30" w:name="_Toc225426699"/>
      <w:r w:rsidRPr="00ED0E14">
        <w:rPr>
          <w:rFonts w:ascii="HG丸ｺﾞｼｯｸM-PRO" w:eastAsia="HG丸ｺﾞｼｯｸM-PRO" w:hAnsi="HG丸ｺﾞｼｯｸM-PRO" w:hint="eastAsia"/>
          <w:color w:val="000000" w:themeColor="text1"/>
          <w:sz w:val="24"/>
        </w:rPr>
        <w:t>利用促進事業</w:t>
      </w:r>
      <w:bookmarkEnd w:id="30"/>
    </w:p>
    <w:p w14:paraId="281991F6" w14:textId="76D555FD" w:rsidR="0093647A" w:rsidRPr="00ED0E14" w:rsidRDefault="006B5060" w:rsidP="0093647A">
      <w:pPr>
        <w:spacing w:line="0" w:lineRule="atLeast"/>
        <w:ind w:leftChars="100" w:left="210" w:firstLineChars="100" w:firstLine="240"/>
        <w:rPr>
          <w:rFonts w:ascii="HG丸ｺﾞｼｯｸM-PRO" w:eastAsia="HG丸ｺﾞｼｯｸM-PRO" w:hAnsi="HG丸ｺﾞｼｯｸM-PRO"/>
          <w:color w:val="000000" w:themeColor="text1"/>
          <w:sz w:val="24"/>
          <w:u w:val="double"/>
        </w:rPr>
      </w:pPr>
      <w:r w:rsidRPr="00ED0E14">
        <w:rPr>
          <w:rFonts w:ascii="HG丸ｺﾞｼｯｸM-PRO" w:eastAsia="HG丸ｺﾞｼｯｸM-PRO" w:hAnsi="HG丸ｺﾞｼｯｸM-PRO" w:hint="eastAsia"/>
          <w:color w:val="000000" w:themeColor="text1"/>
          <w:sz w:val="24"/>
        </w:rPr>
        <w:t>利用促進事業とは、管理業務の一環として行う施設や園地の魅力</w:t>
      </w:r>
      <w:r w:rsidR="00646259" w:rsidRPr="00ED0E14">
        <w:rPr>
          <w:rFonts w:ascii="HG丸ｺﾞｼｯｸM-PRO" w:eastAsia="HG丸ｺﾞｼｯｸM-PRO" w:hAnsi="HG丸ｺﾞｼｯｸM-PRO" w:hint="eastAsia"/>
          <w:color w:val="000000" w:themeColor="text1"/>
          <w:sz w:val="24"/>
        </w:rPr>
        <w:t>向上</w:t>
      </w:r>
      <w:r w:rsidRPr="00ED0E14">
        <w:rPr>
          <w:rFonts w:ascii="HG丸ｺﾞｼｯｸM-PRO" w:eastAsia="HG丸ｺﾞｼｯｸM-PRO" w:hAnsi="HG丸ｺﾞｼｯｸM-PRO" w:hint="eastAsia"/>
          <w:color w:val="000000" w:themeColor="text1"/>
          <w:sz w:val="24"/>
        </w:rPr>
        <w:t>や利用の活性化（様々なイベントや魅力的なプログラムの実施等）</w:t>
      </w:r>
      <w:r w:rsidR="000B7CA2" w:rsidRPr="00ED0E14">
        <w:rPr>
          <w:rFonts w:ascii="HG丸ｺﾞｼｯｸM-PRO" w:eastAsia="HG丸ｺﾞｼｯｸM-PRO" w:hAnsi="HG丸ｺﾞｼｯｸM-PRO" w:hint="eastAsia"/>
          <w:color w:val="000000" w:themeColor="text1"/>
          <w:sz w:val="24"/>
        </w:rPr>
        <w:t>を目的とした公共性を有する</w:t>
      </w:r>
      <w:r w:rsidRPr="00ED0E14">
        <w:rPr>
          <w:rFonts w:ascii="HG丸ｺﾞｼｯｸM-PRO" w:eastAsia="HG丸ｺﾞｼｯｸM-PRO" w:hAnsi="HG丸ｺﾞｼｯｸM-PRO" w:hint="eastAsia"/>
          <w:color w:val="000000" w:themeColor="text1"/>
          <w:sz w:val="24"/>
        </w:rPr>
        <w:t>事業で</w:t>
      </w:r>
      <w:r w:rsidR="00BD04C6" w:rsidRPr="00ED0E14">
        <w:rPr>
          <w:rFonts w:ascii="HG丸ｺﾞｼｯｸM-PRO" w:eastAsia="HG丸ｺﾞｼｯｸM-PRO" w:hAnsi="HG丸ｺﾞｼｯｸM-PRO" w:hint="eastAsia"/>
          <w:color w:val="000000" w:themeColor="text1"/>
          <w:sz w:val="24"/>
        </w:rPr>
        <w:t>あ</w:t>
      </w:r>
      <w:r w:rsidR="0093647A" w:rsidRPr="00ED0E14">
        <w:rPr>
          <w:rFonts w:ascii="HG丸ｺﾞｼｯｸM-PRO" w:eastAsia="HG丸ｺﾞｼｯｸM-PRO" w:hAnsi="HG丸ｺﾞｼｯｸM-PRO" w:hint="eastAsia"/>
          <w:color w:val="000000" w:themeColor="text1"/>
          <w:sz w:val="24"/>
        </w:rPr>
        <w:t>る。</w:t>
      </w:r>
    </w:p>
    <w:p w14:paraId="3F2B6400" w14:textId="24D18DB1" w:rsidR="00345E6C" w:rsidRPr="00ED0E14" w:rsidRDefault="0093647A" w:rsidP="0093647A">
      <w:pPr>
        <w:spacing w:line="0" w:lineRule="atLeast"/>
        <w:ind w:leftChars="100" w:left="210" w:firstLineChars="100" w:firstLine="240"/>
        <w:rPr>
          <w:rFonts w:ascii="HG丸ｺﾞｼｯｸM-PRO" w:eastAsia="HG丸ｺﾞｼｯｸM-PRO" w:hAnsi="HG丸ｺﾞｼｯｸM-PRO"/>
          <w:b/>
          <w:color w:val="000000" w:themeColor="text1"/>
          <w:sz w:val="24"/>
          <w:u w:val="double"/>
        </w:rPr>
      </w:pPr>
      <w:r w:rsidRPr="00ED0E14">
        <w:rPr>
          <w:rFonts w:ascii="HG丸ｺﾞｼｯｸM-PRO" w:eastAsia="HG丸ｺﾞｼｯｸM-PRO" w:hAnsi="HG丸ｺﾞｼｯｸM-PRO" w:hint="eastAsia"/>
          <w:color w:val="000000" w:themeColor="text1"/>
          <w:sz w:val="24"/>
          <w:u w:val="double"/>
        </w:rPr>
        <w:t>なお、利用促進事業は収益を目的としていないことから、原則、</w:t>
      </w:r>
      <w:r w:rsidR="006B5060" w:rsidRPr="00ED0E14">
        <w:rPr>
          <w:rFonts w:ascii="HG丸ｺﾞｼｯｸM-PRO" w:eastAsia="HG丸ｺﾞｼｯｸM-PRO" w:hAnsi="HG丸ｺﾞｼｯｸM-PRO" w:hint="eastAsia"/>
          <w:b/>
          <w:color w:val="000000" w:themeColor="text1"/>
          <w:sz w:val="24"/>
          <w:u w:val="double"/>
        </w:rPr>
        <w:t>収入が支出を上回らない事業</w:t>
      </w:r>
      <w:r w:rsidR="00707943" w:rsidRPr="00ED0E14">
        <w:rPr>
          <w:rFonts w:ascii="HG丸ｺﾞｼｯｸM-PRO" w:eastAsia="HG丸ｺﾞｼｯｸM-PRO" w:hAnsi="HG丸ｺﾞｼｯｸM-PRO" w:hint="eastAsia"/>
          <w:b/>
          <w:color w:val="000000" w:themeColor="text1"/>
          <w:sz w:val="24"/>
          <w:u w:val="double"/>
        </w:rPr>
        <w:t>（※）</w:t>
      </w:r>
      <w:r w:rsidR="006B5060" w:rsidRPr="00ED0E14">
        <w:rPr>
          <w:rFonts w:ascii="HG丸ｺﾞｼｯｸM-PRO" w:eastAsia="HG丸ｺﾞｼｯｸM-PRO" w:hAnsi="HG丸ｺﾞｼｯｸM-PRO" w:hint="eastAsia"/>
          <w:b/>
          <w:color w:val="000000" w:themeColor="text1"/>
          <w:sz w:val="24"/>
          <w:u w:val="double"/>
        </w:rPr>
        <w:t>とする。</w:t>
      </w:r>
    </w:p>
    <w:p w14:paraId="7E44A252" w14:textId="77777777" w:rsidR="00902002" w:rsidRPr="00ED0E14" w:rsidRDefault="006D38F8" w:rsidP="0093647A">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公共性の高いイベント</w:t>
      </w:r>
      <w:r w:rsidR="00902002" w:rsidRPr="00ED0E14">
        <w:rPr>
          <w:rFonts w:ascii="HG丸ｺﾞｼｯｸM-PRO" w:eastAsia="HG丸ｺﾞｼｯｸM-PRO" w:hAnsi="HG丸ｺﾞｼｯｸM-PRO" w:hint="eastAsia"/>
          <w:color w:val="000000" w:themeColor="text1"/>
          <w:sz w:val="24"/>
        </w:rPr>
        <w:t>の例示</w:t>
      </w:r>
    </w:p>
    <w:p w14:paraId="01684890" w14:textId="1D3B4CEC" w:rsidR="006D38F8" w:rsidRPr="00ED0E14" w:rsidRDefault="00902002" w:rsidP="00FE680A">
      <w:pPr>
        <w:spacing w:line="0" w:lineRule="atLeast"/>
        <w:ind w:leftChars="300" w:left="87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：ボランティア</w:t>
      </w:r>
      <w:r w:rsidR="000B7CA2" w:rsidRPr="00ED0E14">
        <w:rPr>
          <w:rFonts w:ascii="HG丸ｺﾞｼｯｸM-PRO" w:eastAsia="HG丸ｺﾞｼｯｸM-PRO" w:hAnsi="HG丸ｺﾞｼｯｸM-PRO" w:hint="eastAsia"/>
          <w:color w:val="000000" w:themeColor="text1"/>
          <w:sz w:val="24"/>
        </w:rPr>
        <w:t>との協働によるイベント</w:t>
      </w:r>
      <w:r w:rsidRPr="00ED0E14">
        <w:rPr>
          <w:rFonts w:ascii="HG丸ｺﾞｼｯｸM-PRO" w:eastAsia="HG丸ｺﾞｼｯｸM-PRO" w:hAnsi="HG丸ｺﾞｼｯｸM-PRO" w:hint="eastAsia"/>
          <w:color w:val="000000" w:themeColor="text1"/>
          <w:sz w:val="24"/>
        </w:rPr>
        <w:t>（協定締結を有する）、</w:t>
      </w:r>
      <w:r w:rsidR="000B7CA2" w:rsidRPr="00ED0E14">
        <w:rPr>
          <w:rFonts w:ascii="HG丸ｺﾞｼｯｸM-PRO" w:eastAsia="HG丸ｺﾞｼｯｸM-PRO" w:hAnsi="HG丸ｺﾞｼｯｸM-PRO" w:hint="eastAsia"/>
          <w:color w:val="000000" w:themeColor="text1"/>
          <w:sz w:val="24"/>
        </w:rPr>
        <w:t>地域防災イベント（</w:t>
      </w:r>
      <w:r w:rsidRPr="00ED0E14">
        <w:rPr>
          <w:rFonts w:ascii="HG丸ｺﾞｼｯｸM-PRO" w:eastAsia="HG丸ｺﾞｼｯｸM-PRO" w:hAnsi="HG丸ｺﾞｼｯｸM-PRO" w:hint="eastAsia"/>
          <w:color w:val="000000" w:themeColor="text1"/>
          <w:sz w:val="24"/>
        </w:rPr>
        <w:t>防災キャラバンなど</w:t>
      </w:r>
      <w:r w:rsidR="000B7CA2" w:rsidRPr="00ED0E14">
        <w:rPr>
          <w:rFonts w:ascii="HG丸ｺﾞｼｯｸM-PRO" w:eastAsia="HG丸ｺﾞｼｯｸM-PRO" w:hAnsi="HG丸ｺﾞｼｯｸM-PRO" w:hint="eastAsia"/>
          <w:color w:val="000000" w:themeColor="text1"/>
          <w:sz w:val="24"/>
        </w:rPr>
        <w:t>）</w:t>
      </w:r>
    </w:p>
    <w:p w14:paraId="3FAB9745" w14:textId="77777777" w:rsidR="00707943" w:rsidRPr="00ED0E14" w:rsidRDefault="00707943" w:rsidP="00707943">
      <w:pPr>
        <w:spacing w:line="0" w:lineRule="atLeast"/>
        <w:ind w:leftChars="200" w:left="660" w:hangingChars="100" w:hanging="240"/>
        <w:rPr>
          <w:rFonts w:ascii="HG丸ｺﾞｼｯｸM-PRO" w:eastAsia="HG丸ｺﾞｼｯｸM-PRO" w:hAnsi="HG丸ｺﾞｼｯｸM-PRO" w:cs="Segoe UI Symbol"/>
          <w:color w:val="000000" w:themeColor="text1"/>
          <w:sz w:val="24"/>
        </w:rPr>
      </w:pPr>
      <w:r w:rsidRPr="00ED0E14">
        <w:rPr>
          <w:rFonts w:ascii="HG丸ｺﾞｼｯｸM-PRO" w:eastAsia="HG丸ｺﾞｼｯｸM-PRO" w:hAnsi="HG丸ｺﾞｼｯｸM-PRO" w:cs="Segoe UI Symbol" w:hint="eastAsia"/>
          <w:color w:val="000000" w:themeColor="text1"/>
          <w:sz w:val="24"/>
        </w:rPr>
        <w:t>※</w:t>
      </w:r>
      <w:r w:rsidRPr="00ED0E14">
        <w:rPr>
          <w:rFonts w:ascii="HG丸ｺﾞｼｯｸM-PRO" w:eastAsia="HG丸ｺﾞｼｯｸM-PRO" w:hAnsi="HG丸ｺﾞｼｯｸM-PRO" w:hint="eastAsia"/>
          <w:color w:val="000000" w:themeColor="text1"/>
          <w:sz w:val="24"/>
        </w:rPr>
        <w:t>利用促進事業として行うイベント・プログラムで、材料代や参加費等を徴収する場合は、実費相当分等、社会通念上妥当な金額とすること。</w:t>
      </w:r>
    </w:p>
    <w:p w14:paraId="77C649E3" w14:textId="789F6007" w:rsidR="006D38F8" w:rsidRPr="00ED0E14" w:rsidRDefault="006D38F8" w:rsidP="0093647A">
      <w:pPr>
        <w:spacing w:line="0" w:lineRule="atLeast"/>
        <w:ind w:leftChars="100" w:left="210" w:firstLineChars="100" w:firstLine="240"/>
        <w:rPr>
          <w:rFonts w:ascii="HG丸ｺﾞｼｯｸM-PRO" w:eastAsia="HG丸ｺﾞｼｯｸM-PRO" w:hAnsi="HG丸ｺﾞｼｯｸM-PRO"/>
          <w:color w:val="000000" w:themeColor="text1"/>
          <w:sz w:val="24"/>
          <w:u w:val="double"/>
        </w:rPr>
      </w:pPr>
    </w:p>
    <w:p w14:paraId="302DBFDE" w14:textId="24E58B3B" w:rsidR="007D2AC1" w:rsidRPr="00ED0E14" w:rsidRDefault="007D2AC1" w:rsidP="007D2AC1">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促進事業として位置付けた事業は、指定期間を通じて利用促進事業として実施するものとし、同一指定期間において、自主事業に変更することはできない。ただし、事業実施前に事業計画を精査した結果、利用促進事業として適さないと判断した場合は、土木事務所と協議の上、自主事業に変更することができる。</w:t>
      </w:r>
    </w:p>
    <w:p w14:paraId="6A12C2F3" w14:textId="0037FF81" w:rsidR="008D1265" w:rsidRPr="00ED0E14" w:rsidRDefault="008D1265" w:rsidP="008D1265">
      <w:pPr>
        <w:spacing w:line="0" w:lineRule="atLeast"/>
        <w:ind w:leftChars="100" w:left="210" w:firstLineChars="100" w:firstLine="240"/>
        <w:rPr>
          <w:rFonts w:ascii="HG丸ｺﾞｼｯｸM-PRO" w:eastAsia="HG丸ｺﾞｼｯｸM-PRO" w:hAnsi="HG丸ｺﾞｼｯｸM-PRO" w:cs="Segoe UI Symbol"/>
          <w:color w:val="000000" w:themeColor="text1"/>
          <w:sz w:val="24"/>
        </w:rPr>
      </w:pPr>
      <w:r w:rsidRPr="00ED0E14">
        <w:rPr>
          <w:rFonts w:ascii="HG丸ｺﾞｼｯｸM-PRO" w:eastAsia="HG丸ｺﾞｼｯｸM-PRO" w:hAnsi="HG丸ｺﾞｼｯｸM-PRO" w:hint="eastAsia"/>
          <w:color w:val="000000" w:themeColor="text1"/>
          <w:sz w:val="24"/>
        </w:rPr>
        <w:t>利用促進事業は、内容によっては、実施できない又は内容の一部変更等を求める場合があることから、原則、事前に</w:t>
      </w:r>
      <w:r w:rsidR="00707943"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と協議を行った上</w:t>
      </w:r>
      <w:r w:rsidRPr="00ED0E14">
        <w:rPr>
          <w:rFonts w:ascii="HG丸ｺﾞｼｯｸM-PRO" w:eastAsia="HG丸ｺﾞｼｯｸM-PRO" w:hAnsi="HG丸ｺﾞｼｯｸM-PRO" w:cs="Segoe UI Symbol" w:hint="eastAsia"/>
          <w:color w:val="000000" w:themeColor="text1"/>
          <w:sz w:val="24"/>
        </w:rPr>
        <w:t>で、前年度末に提出する事業実施計画書に記載すること。また、実施の際には、その都度、事前に</w:t>
      </w:r>
      <w:r w:rsidR="00707943" w:rsidRPr="00ED0E14">
        <w:rPr>
          <w:rFonts w:ascii="HG丸ｺﾞｼｯｸM-PRO" w:eastAsia="HG丸ｺﾞｼｯｸM-PRO" w:hAnsi="HG丸ｺﾞｼｯｸM-PRO" w:cs="Segoe UI Symbol" w:hint="eastAsia"/>
          <w:color w:val="000000" w:themeColor="text1"/>
          <w:sz w:val="24"/>
        </w:rPr>
        <w:t>土木事務所</w:t>
      </w:r>
      <w:r w:rsidRPr="00ED0E14">
        <w:rPr>
          <w:rFonts w:ascii="HG丸ｺﾞｼｯｸM-PRO" w:eastAsia="HG丸ｺﾞｼｯｸM-PRO" w:hAnsi="HG丸ｺﾞｼｯｸM-PRO" w:cs="Segoe UI Symbol" w:hint="eastAsia"/>
          <w:color w:val="000000" w:themeColor="text1"/>
          <w:sz w:val="24"/>
        </w:rPr>
        <w:t>と調整すること。なお、事業</w:t>
      </w:r>
      <w:r w:rsidR="00707943" w:rsidRPr="00ED0E14">
        <w:rPr>
          <w:rFonts w:ascii="HG丸ｺﾞｼｯｸM-PRO" w:eastAsia="HG丸ｺﾞｼｯｸM-PRO" w:hAnsi="HG丸ｺﾞｼｯｸM-PRO" w:cs="Segoe UI Symbol" w:hint="eastAsia"/>
          <w:color w:val="000000" w:themeColor="text1"/>
          <w:sz w:val="24"/>
        </w:rPr>
        <w:t>実施</w:t>
      </w:r>
      <w:r w:rsidRPr="00ED0E14">
        <w:rPr>
          <w:rFonts w:ascii="HG丸ｺﾞｼｯｸM-PRO" w:eastAsia="HG丸ｺﾞｼｯｸM-PRO" w:hAnsi="HG丸ｺﾞｼｯｸM-PRO" w:cs="Segoe UI Symbol" w:hint="eastAsia"/>
          <w:color w:val="000000" w:themeColor="text1"/>
          <w:sz w:val="24"/>
        </w:rPr>
        <w:t>計画書の提出後に行うこととなった事業については、企画の段階で</w:t>
      </w:r>
      <w:r w:rsidR="00707943" w:rsidRPr="00ED0E14">
        <w:rPr>
          <w:rFonts w:ascii="HG丸ｺﾞｼｯｸM-PRO" w:eastAsia="HG丸ｺﾞｼｯｸM-PRO" w:hAnsi="HG丸ｺﾞｼｯｸM-PRO" w:cs="Segoe UI Symbol" w:hint="eastAsia"/>
          <w:color w:val="000000" w:themeColor="text1"/>
          <w:sz w:val="24"/>
        </w:rPr>
        <w:t>土木事務所</w:t>
      </w:r>
      <w:r w:rsidRPr="00ED0E14">
        <w:rPr>
          <w:rFonts w:ascii="HG丸ｺﾞｼｯｸM-PRO" w:eastAsia="HG丸ｺﾞｼｯｸM-PRO" w:hAnsi="HG丸ｺﾞｼｯｸM-PRO" w:cs="Segoe UI Symbol" w:hint="eastAsia"/>
          <w:color w:val="000000" w:themeColor="text1"/>
          <w:sz w:val="24"/>
        </w:rPr>
        <w:t>と調整すること。</w:t>
      </w:r>
    </w:p>
    <w:p w14:paraId="1302F994" w14:textId="56FF5017" w:rsidR="007D2AC1" w:rsidRPr="00ED0E14" w:rsidRDefault="007D2AC1" w:rsidP="00E421DE">
      <w:pPr>
        <w:tabs>
          <w:tab w:val="left" w:pos="6521"/>
        </w:tabs>
        <w:spacing w:line="0" w:lineRule="atLeast"/>
        <w:ind w:leftChars="100" w:left="210" w:firstLineChars="100" w:firstLine="240"/>
        <w:rPr>
          <w:rFonts w:ascii="HG丸ｺﾞｼｯｸM-PRO" w:eastAsia="HG丸ｺﾞｼｯｸM-PRO" w:hAnsi="HG丸ｺﾞｼｯｸM-PRO"/>
          <w:color w:val="000000" w:themeColor="text1"/>
          <w:sz w:val="24"/>
        </w:rPr>
      </w:pPr>
      <w:bookmarkStart w:id="31" w:name="_Hlk129524998"/>
      <w:r w:rsidRPr="00ED0E14">
        <w:rPr>
          <w:rFonts w:ascii="HG丸ｺﾞｼｯｸM-PRO" w:eastAsia="HG丸ｺﾞｼｯｸM-PRO" w:hAnsi="HG丸ｺﾞｼｯｸM-PRO" w:hint="eastAsia"/>
          <w:color w:val="000000" w:themeColor="text1"/>
          <w:sz w:val="24"/>
        </w:rPr>
        <w:t>利用促進事業</w:t>
      </w:r>
      <w:r w:rsidR="009B10AA" w:rsidRPr="00ED0E14">
        <w:rPr>
          <w:rFonts w:ascii="HG丸ｺﾞｼｯｸM-PRO" w:eastAsia="HG丸ｺﾞｼｯｸM-PRO" w:hAnsi="HG丸ｺﾞｼｯｸM-PRO" w:hint="eastAsia"/>
          <w:color w:val="000000" w:themeColor="text1"/>
          <w:sz w:val="24"/>
        </w:rPr>
        <w:t>においては</w:t>
      </w:r>
      <w:r w:rsidRPr="00ED0E14">
        <w:rPr>
          <w:rFonts w:ascii="HG丸ｺﾞｼｯｸM-PRO" w:eastAsia="HG丸ｺﾞｼｯｸM-PRO" w:hAnsi="HG丸ｺﾞｼｯｸM-PRO" w:hint="eastAsia"/>
          <w:color w:val="000000" w:themeColor="text1"/>
          <w:sz w:val="24"/>
        </w:rPr>
        <w:t>、本事業で得られる収入（以下「利用促進事業収入」という。）を全て本事業に充てることを前提に、本事業に</w:t>
      </w:r>
      <w:r w:rsidR="00BB6F8F" w:rsidRPr="00ED0E14">
        <w:rPr>
          <w:rFonts w:ascii="HG丸ｺﾞｼｯｸM-PRO" w:eastAsia="HG丸ｺﾞｼｯｸM-PRO" w:hAnsi="HG丸ｺﾞｼｯｸM-PRO" w:hint="eastAsia"/>
          <w:color w:val="000000" w:themeColor="text1"/>
          <w:sz w:val="24"/>
        </w:rPr>
        <w:t>指定管理</w:t>
      </w:r>
      <w:r w:rsidRPr="00ED0E14">
        <w:rPr>
          <w:rFonts w:ascii="HG丸ｺﾞｼｯｸM-PRO" w:eastAsia="HG丸ｺﾞｼｯｸM-PRO" w:hAnsi="HG丸ｺﾞｼｯｸM-PRO" w:hint="eastAsia"/>
          <w:color w:val="000000" w:themeColor="text1"/>
          <w:sz w:val="24"/>
        </w:rPr>
        <w:t>料、利用料金収入を充てることができる。このため、本事業に係わる収支については、事業実施計画書の「収支計画書」</w:t>
      </w:r>
      <w:r w:rsidR="0023248E" w:rsidRPr="00ED0E14">
        <w:rPr>
          <w:rFonts w:ascii="HG丸ｺﾞｼｯｸM-PRO" w:eastAsia="HG丸ｺﾞｼｯｸM-PRO" w:hAnsi="HG丸ｺﾞｼｯｸM-PRO" w:hint="eastAsia"/>
          <w:color w:val="000000" w:themeColor="text1"/>
          <w:sz w:val="24"/>
        </w:rPr>
        <w:t>（以下</w:t>
      </w:r>
      <w:r w:rsidR="00F76391" w:rsidRPr="00ED0E14">
        <w:rPr>
          <w:rFonts w:ascii="HG丸ｺﾞｼｯｸM-PRO" w:eastAsia="HG丸ｺﾞｼｯｸM-PRO" w:hAnsi="HG丸ｺﾞｼｯｸM-PRO" w:hint="eastAsia"/>
          <w:color w:val="000000" w:themeColor="text1"/>
          <w:sz w:val="24"/>
        </w:rPr>
        <w:t>「</w:t>
      </w:r>
      <w:r w:rsidR="0023248E" w:rsidRPr="00ED0E14">
        <w:rPr>
          <w:rFonts w:ascii="HG丸ｺﾞｼｯｸM-PRO" w:eastAsia="HG丸ｺﾞｼｯｸM-PRO" w:hAnsi="HG丸ｺﾞｼｯｸM-PRO" w:hint="eastAsia"/>
          <w:color w:val="000000" w:themeColor="text1"/>
          <w:sz w:val="24"/>
        </w:rPr>
        <w:t>収支計画</w:t>
      </w:r>
      <w:r w:rsidR="00F76391" w:rsidRPr="00ED0E14">
        <w:rPr>
          <w:rFonts w:ascii="HG丸ｺﾞｼｯｸM-PRO" w:eastAsia="HG丸ｺﾞｼｯｸM-PRO" w:hAnsi="HG丸ｺﾞｼｯｸM-PRO" w:hint="eastAsia"/>
          <w:color w:val="000000" w:themeColor="text1"/>
          <w:sz w:val="24"/>
        </w:rPr>
        <w:t>」という。</w:t>
      </w:r>
      <w:r w:rsidR="0023248E"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及び事業報告書の「運営・維持管理経費」</w:t>
      </w:r>
      <w:r w:rsidR="0023248E" w:rsidRPr="00ED0E14">
        <w:rPr>
          <w:rFonts w:ascii="HG丸ｺﾞｼｯｸM-PRO" w:eastAsia="HG丸ｺﾞｼｯｸM-PRO" w:hAnsi="HG丸ｺﾞｼｯｸM-PRO" w:hint="eastAsia"/>
          <w:color w:val="000000" w:themeColor="text1"/>
          <w:sz w:val="24"/>
        </w:rPr>
        <w:t>（以下</w:t>
      </w:r>
      <w:r w:rsidR="00F76391" w:rsidRPr="00ED0E14">
        <w:rPr>
          <w:rFonts w:ascii="HG丸ｺﾞｼｯｸM-PRO" w:eastAsia="HG丸ｺﾞｼｯｸM-PRO" w:hAnsi="HG丸ｺﾞｼｯｸM-PRO" w:hint="eastAsia"/>
          <w:color w:val="000000" w:themeColor="text1"/>
          <w:sz w:val="24"/>
        </w:rPr>
        <w:t>「</w:t>
      </w:r>
      <w:r w:rsidR="0023248E" w:rsidRPr="00ED0E14">
        <w:rPr>
          <w:rFonts w:ascii="HG丸ｺﾞｼｯｸM-PRO" w:eastAsia="HG丸ｺﾞｼｯｸM-PRO" w:hAnsi="HG丸ｺﾞｼｯｸM-PRO" w:hint="eastAsia"/>
          <w:color w:val="000000" w:themeColor="text1"/>
          <w:sz w:val="24"/>
        </w:rPr>
        <w:t>収支報告</w:t>
      </w:r>
      <w:r w:rsidR="00F76391" w:rsidRPr="00ED0E14">
        <w:rPr>
          <w:rFonts w:ascii="HG丸ｺﾞｼｯｸM-PRO" w:eastAsia="HG丸ｺﾞｼｯｸM-PRO" w:hAnsi="HG丸ｺﾞｼｯｸM-PRO" w:hint="eastAsia"/>
          <w:color w:val="000000" w:themeColor="text1"/>
          <w:sz w:val="24"/>
        </w:rPr>
        <w:t>」という。</w:t>
      </w:r>
      <w:r w:rsidR="0023248E"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に記載すること。利用促進事業の実施に伴い、駐車場料金収入の増加が見込まれるが、駐車場料金</w:t>
      </w:r>
      <w:r w:rsidR="00707943" w:rsidRPr="00ED0E14">
        <w:rPr>
          <w:rFonts w:ascii="HG丸ｺﾞｼｯｸM-PRO" w:eastAsia="HG丸ｺﾞｼｯｸM-PRO" w:hAnsi="HG丸ｺﾞｼｯｸM-PRO" w:hint="eastAsia"/>
          <w:color w:val="000000" w:themeColor="text1"/>
          <w:sz w:val="24"/>
        </w:rPr>
        <w:t>収入</w:t>
      </w:r>
      <w:r w:rsidRPr="00ED0E14">
        <w:rPr>
          <w:rFonts w:ascii="HG丸ｺﾞｼｯｸM-PRO" w:eastAsia="HG丸ｺﾞｼｯｸM-PRO" w:hAnsi="HG丸ｺﾞｼｯｸM-PRO" w:hint="eastAsia"/>
          <w:color w:val="000000" w:themeColor="text1"/>
          <w:sz w:val="24"/>
        </w:rPr>
        <w:t>は利用料金収入のため、利用促進事業収入とはならない。</w:t>
      </w:r>
    </w:p>
    <w:p w14:paraId="3635781F" w14:textId="16FC6458" w:rsidR="00404027" w:rsidRPr="00ED0E14" w:rsidRDefault="007D2AC1" w:rsidP="00404027">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w:t>
      </w:r>
      <w:r w:rsidR="00404027" w:rsidRPr="00ED0E14">
        <w:rPr>
          <w:rFonts w:ascii="HG丸ｺﾞｼｯｸM-PRO" w:eastAsia="HG丸ｺﾞｼｯｸM-PRO" w:hAnsi="HG丸ｺﾞｼｯｸM-PRO" w:hint="eastAsia"/>
          <w:color w:val="000000" w:themeColor="text1"/>
          <w:sz w:val="24"/>
        </w:rPr>
        <w:t>支出額を上回る利用促進事業収入が得られた場合の対応は、</w:t>
      </w:r>
      <w:r w:rsidR="00404027" w:rsidRPr="00ED0E14">
        <w:rPr>
          <w:rFonts w:ascii="HG丸ｺﾞｼｯｸM-PRO" w:eastAsia="HG丸ｺﾞｼｯｸM-PRO" w:hAnsi="HG丸ｺﾞｼｯｸM-PRO" w:hint="eastAsia"/>
          <w:color w:val="000000" w:themeColor="text1"/>
          <w:sz w:val="24"/>
          <w:szCs w:val="24"/>
        </w:rPr>
        <w:t>指定管理</w:t>
      </w:r>
      <w:r w:rsidR="00707943" w:rsidRPr="00ED0E14">
        <w:rPr>
          <w:rFonts w:ascii="HG丸ｺﾞｼｯｸM-PRO" w:eastAsia="HG丸ｺﾞｼｯｸM-PRO" w:hAnsi="HG丸ｺﾞｼｯｸM-PRO" w:hint="eastAsia"/>
          <w:color w:val="000000" w:themeColor="text1"/>
          <w:sz w:val="24"/>
          <w:szCs w:val="24"/>
        </w:rPr>
        <w:t>制度の枠組み</w:t>
      </w:r>
      <w:r w:rsidR="00404027" w:rsidRPr="00ED0E14">
        <w:rPr>
          <w:rFonts w:ascii="HG丸ｺﾞｼｯｸM-PRO" w:eastAsia="HG丸ｺﾞｼｯｸM-PRO" w:hAnsi="HG丸ｺﾞｼｯｸM-PRO" w:hint="eastAsia"/>
          <w:color w:val="000000" w:themeColor="text1"/>
          <w:sz w:val="24"/>
          <w:szCs w:val="24"/>
        </w:rPr>
        <w:t>（ソフト充実型指定管理、</w:t>
      </w:r>
      <w:r w:rsidR="00FE680A" w:rsidRPr="00ED0E14">
        <w:rPr>
          <w:rFonts w:ascii="HG丸ｺﾞｼｯｸM-PRO" w:eastAsia="HG丸ｺﾞｼｯｸM-PRO" w:hAnsi="HG丸ｺﾞｼｯｸM-PRO" w:hint="eastAsia"/>
          <w:color w:val="000000" w:themeColor="text1"/>
          <w:sz w:val="24"/>
          <w:szCs w:val="24"/>
        </w:rPr>
        <w:t>長期</w:t>
      </w:r>
      <w:r w:rsidR="00404027" w:rsidRPr="00ED0E14">
        <w:rPr>
          <w:rFonts w:ascii="HG丸ｺﾞｼｯｸM-PRO" w:eastAsia="HG丸ｺﾞｼｯｸM-PRO" w:hAnsi="HG丸ｺﾞｼｯｸM-PRO" w:hint="eastAsia"/>
          <w:color w:val="000000" w:themeColor="text1"/>
          <w:sz w:val="24"/>
          <w:szCs w:val="24"/>
        </w:rPr>
        <w:t>型指定管理）ごとに</w:t>
      </w:r>
      <w:r w:rsidR="00404027" w:rsidRPr="00ED0E14">
        <w:rPr>
          <w:rFonts w:ascii="HG丸ｺﾞｼｯｸM-PRO" w:eastAsia="HG丸ｺﾞｼｯｸM-PRO" w:hAnsi="HG丸ｺﾞｼｯｸM-PRO" w:hint="eastAsia"/>
          <w:color w:val="000000" w:themeColor="text1"/>
          <w:sz w:val="24"/>
        </w:rPr>
        <w:t>次のとおりとする。</w:t>
      </w:r>
    </w:p>
    <w:p w14:paraId="6E9577E3" w14:textId="77777777" w:rsidR="00404027" w:rsidRPr="00ED0E14" w:rsidRDefault="00404027" w:rsidP="00404027">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062CFD5E" w14:textId="54DF7680" w:rsidR="00F64F7E" w:rsidRPr="00ED0E14" w:rsidRDefault="00404027" w:rsidP="00202082">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・ソフト充実型</w:t>
      </w:r>
      <w:r w:rsidR="0070046D" w:rsidRPr="00ED0E14">
        <w:rPr>
          <w:rFonts w:ascii="HG丸ｺﾞｼｯｸM-PRO" w:eastAsia="HG丸ｺﾞｼｯｸM-PRO" w:hAnsi="HG丸ｺﾞｼｯｸM-PRO" w:hint="eastAsia"/>
          <w:color w:val="000000" w:themeColor="text1"/>
          <w:sz w:val="24"/>
          <w:szCs w:val="24"/>
        </w:rPr>
        <w:t>指定管理</w:t>
      </w:r>
    </w:p>
    <w:p w14:paraId="00AAAAFA" w14:textId="2382BD96" w:rsidR="00404027" w:rsidRPr="00ED0E14" w:rsidRDefault="00404027" w:rsidP="00404027">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支出額を上回る利用促進事業収入が得られた場合、本事業の支出相当額の利用促進事業収入を本事業の支出に充てた上で、収益（支出を上回る収入）の一部を指定期間中に公園の維持管理費として執行するよう努めること。なお、収益額は各事業年度の利用促進事業に係る総収入から総支出を引いた金額とする。</w:t>
      </w:r>
    </w:p>
    <w:p w14:paraId="3F8E21D0" w14:textId="505EDE1E" w:rsidR="00404027" w:rsidRPr="00ED0E14" w:rsidRDefault="00404027" w:rsidP="00404027">
      <w:pPr>
        <w:ind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w:t>
      </w:r>
      <w:r w:rsidR="00FE680A" w:rsidRPr="00ED0E14">
        <w:rPr>
          <w:rFonts w:ascii="HG丸ｺﾞｼｯｸM-PRO" w:eastAsia="HG丸ｺﾞｼｯｸM-PRO" w:hAnsi="HG丸ｺﾞｼｯｸM-PRO" w:hint="eastAsia"/>
          <w:color w:val="000000" w:themeColor="text1"/>
          <w:sz w:val="24"/>
          <w:szCs w:val="24"/>
        </w:rPr>
        <w:t>長期</w:t>
      </w:r>
      <w:r w:rsidR="002143F9" w:rsidRPr="00ED0E14">
        <w:rPr>
          <w:rFonts w:ascii="HG丸ｺﾞｼｯｸM-PRO" w:eastAsia="HG丸ｺﾞｼｯｸM-PRO" w:hAnsi="HG丸ｺﾞｼｯｸM-PRO" w:hint="eastAsia"/>
          <w:color w:val="000000" w:themeColor="text1"/>
          <w:sz w:val="24"/>
          <w:szCs w:val="24"/>
        </w:rPr>
        <w:t>型指定管理</w:t>
      </w:r>
    </w:p>
    <w:p w14:paraId="0B61EDA5" w14:textId="414FBF94" w:rsidR="00B74C1D" w:rsidRPr="00ED0E14" w:rsidRDefault="00404027" w:rsidP="00B74C1D">
      <w:pPr>
        <w:spacing w:line="0" w:lineRule="atLeast"/>
        <w:ind w:leftChars="187" w:left="633"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w:t>
      </w:r>
      <w:r w:rsidR="00CB5E94" w:rsidRPr="00ED0E14">
        <w:rPr>
          <w:rFonts w:ascii="HG丸ｺﾞｼｯｸM-PRO" w:eastAsia="HG丸ｺﾞｼｯｸM-PRO" w:hAnsi="HG丸ｺﾞｼｯｸM-PRO" w:hint="eastAsia"/>
          <w:color w:val="000000" w:themeColor="text1"/>
          <w:sz w:val="24"/>
        </w:rPr>
        <w:t>支出を上回る収入の有無に関わらず、全ての利用促進事業収入は、指定管理業務における</w:t>
      </w:r>
      <w:r w:rsidR="000B7CA2" w:rsidRPr="00ED0E14">
        <w:rPr>
          <w:rFonts w:ascii="HG丸ｺﾞｼｯｸM-PRO" w:eastAsia="HG丸ｺﾞｼｯｸM-PRO" w:hAnsi="HG丸ｺﾞｼｯｸM-PRO" w:hint="eastAsia"/>
          <w:color w:val="000000" w:themeColor="text1"/>
          <w:sz w:val="24"/>
        </w:rPr>
        <w:t>各事業年度の収支合計に計上し、指定管理業務の総収支で収益（</w:t>
      </w:r>
      <w:r w:rsidR="00CB5E94" w:rsidRPr="00ED0E14">
        <w:rPr>
          <w:rFonts w:ascii="HG丸ｺﾞｼｯｸM-PRO" w:eastAsia="HG丸ｺﾞｼｯｸM-PRO" w:hAnsi="HG丸ｺﾞｼｯｸM-PRO" w:hint="eastAsia"/>
          <w:color w:val="000000" w:themeColor="text1"/>
          <w:sz w:val="24"/>
        </w:rPr>
        <w:t>支出を上回る</w:t>
      </w:r>
      <w:r w:rsidR="000B7CA2" w:rsidRPr="00ED0E14">
        <w:rPr>
          <w:rFonts w:ascii="HG丸ｺﾞｼｯｸM-PRO" w:eastAsia="HG丸ｺﾞｼｯｸM-PRO" w:hAnsi="HG丸ｺﾞｼｯｸM-PRO" w:hint="eastAsia"/>
          <w:color w:val="000000" w:themeColor="text1"/>
          <w:sz w:val="24"/>
        </w:rPr>
        <w:t>収入</w:t>
      </w:r>
      <w:r w:rsidR="00CB5E94" w:rsidRPr="00ED0E14">
        <w:rPr>
          <w:rFonts w:ascii="HG丸ｺﾞｼｯｸM-PRO" w:eastAsia="HG丸ｺﾞｼｯｸM-PRO" w:hAnsi="HG丸ｺﾞｼｯｸM-PRO" w:hint="eastAsia"/>
          <w:color w:val="000000" w:themeColor="text1"/>
          <w:sz w:val="24"/>
        </w:rPr>
        <w:t>）があれば、収益の還元（</w:t>
      </w:r>
      <w:r w:rsidR="0070046D" w:rsidRPr="00ED0E14">
        <w:rPr>
          <w:rFonts w:ascii="HG丸ｺﾞｼｯｸM-PRO" w:eastAsia="HG丸ｺﾞｼｯｸM-PRO" w:hAnsi="HG丸ｺﾞｼｯｸM-PRO" w:hint="eastAsia"/>
          <w:color w:val="000000" w:themeColor="text1"/>
          <w:sz w:val="24"/>
        </w:rPr>
        <w:t>第</w:t>
      </w:r>
      <w:r w:rsidR="00710696" w:rsidRPr="00ED0E14">
        <w:rPr>
          <w:rFonts w:ascii="HG丸ｺﾞｼｯｸM-PRO" w:eastAsia="HG丸ｺﾞｼｯｸM-PRO" w:hAnsi="HG丸ｺﾞｼｯｸM-PRO" w:hint="eastAsia"/>
          <w:color w:val="000000" w:themeColor="text1"/>
          <w:sz w:val="24"/>
        </w:rPr>
        <w:t>11</w:t>
      </w:r>
      <w:r w:rsidR="0070046D" w:rsidRPr="00ED0E14">
        <w:rPr>
          <w:rFonts w:ascii="HG丸ｺﾞｼｯｸM-PRO" w:eastAsia="HG丸ｺﾞｼｯｸM-PRO" w:hAnsi="HG丸ｺﾞｼｯｸM-PRO" w:hint="eastAsia"/>
          <w:color w:val="000000" w:themeColor="text1"/>
          <w:sz w:val="24"/>
        </w:rPr>
        <w:t>章</w:t>
      </w:r>
      <w:r w:rsidR="003B2AD8" w:rsidRPr="00ED0E14">
        <w:rPr>
          <w:rFonts w:ascii="HG丸ｺﾞｼｯｸM-PRO" w:eastAsia="HG丸ｺﾞｼｯｸM-PRO" w:hAnsi="HG丸ｺﾞｼｯｸM-PRO" w:hint="eastAsia"/>
          <w:color w:val="000000" w:themeColor="text1"/>
          <w:sz w:val="24"/>
        </w:rPr>
        <w:t>10.</w:t>
      </w:r>
      <w:r w:rsidR="00CB5E94" w:rsidRPr="00ED0E14">
        <w:rPr>
          <w:rFonts w:ascii="HG丸ｺﾞｼｯｸM-PRO" w:eastAsia="HG丸ｺﾞｼｯｸM-PRO" w:hAnsi="HG丸ｺﾞｼｯｸM-PRO" w:hint="eastAsia"/>
          <w:color w:val="000000" w:themeColor="text1"/>
          <w:sz w:val="24"/>
        </w:rPr>
        <w:t>参照）を行うこと。</w:t>
      </w:r>
    </w:p>
    <w:bookmarkEnd w:id="31"/>
    <w:p w14:paraId="7668C160" w14:textId="5B73C61A" w:rsidR="00CD645A" w:rsidRPr="00ED0E14" w:rsidRDefault="00CD645A" w:rsidP="0023248E">
      <w:pPr>
        <w:spacing w:line="0" w:lineRule="atLeast"/>
        <w:rPr>
          <w:rFonts w:ascii="HG丸ｺﾞｼｯｸM-PRO" w:eastAsia="HG丸ｺﾞｼｯｸM-PRO" w:hAnsi="HG丸ｺﾞｼｯｸM-PRO"/>
          <w:color w:val="000000" w:themeColor="text1"/>
          <w:sz w:val="24"/>
          <w:szCs w:val="24"/>
        </w:rPr>
      </w:pPr>
    </w:p>
    <w:p w14:paraId="631A18A6" w14:textId="77777777" w:rsidR="00933DA7" w:rsidRPr="00ED0E14" w:rsidRDefault="00933DA7" w:rsidP="003E2F02">
      <w:pPr>
        <w:pStyle w:val="a6"/>
        <w:numPr>
          <w:ilvl w:val="0"/>
          <w:numId w:val="9"/>
        </w:numPr>
        <w:spacing w:line="300" w:lineRule="exact"/>
        <w:ind w:leftChars="0"/>
        <w:outlineLvl w:val="1"/>
        <w:rPr>
          <w:rFonts w:ascii="HG丸ｺﾞｼｯｸM-PRO" w:eastAsia="HG丸ｺﾞｼｯｸM-PRO" w:hAnsi="HG丸ｺﾞｼｯｸM-PRO"/>
          <w:color w:val="000000" w:themeColor="text1"/>
          <w:sz w:val="24"/>
        </w:rPr>
      </w:pPr>
      <w:bookmarkStart w:id="32" w:name="_Toc225426700"/>
      <w:r w:rsidRPr="00ED0E14">
        <w:rPr>
          <w:rFonts w:ascii="HG丸ｺﾞｼｯｸM-PRO" w:eastAsia="HG丸ｺﾞｼｯｸM-PRO" w:hAnsi="HG丸ｺﾞｼｯｸM-PRO" w:hint="eastAsia"/>
          <w:color w:val="000000" w:themeColor="text1"/>
          <w:sz w:val="24"/>
        </w:rPr>
        <w:t>情報発信・情報収集</w:t>
      </w:r>
      <w:bookmarkEnd w:id="32"/>
    </w:p>
    <w:p w14:paraId="7B3076B6" w14:textId="77777777" w:rsidR="00BA6A9A" w:rsidRPr="00ED0E14" w:rsidRDefault="00BA6A9A" w:rsidP="000B230E">
      <w:pPr>
        <w:ind w:left="480" w:hangingChars="200" w:hanging="480"/>
        <w:rPr>
          <w:rFonts w:ascii="HG丸ｺﾞｼｯｸM-PRO" w:eastAsia="HG丸ｺﾞｼｯｸM-PRO" w:hAnsi="HG丸ｺﾞｼｯｸM-PRO"/>
          <w:color w:val="000000" w:themeColor="text1"/>
          <w:sz w:val="24"/>
        </w:rPr>
      </w:pPr>
    </w:p>
    <w:p w14:paraId="0D471F3A" w14:textId="3C076431" w:rsidR="00933DA7" w:rsidRPr="00ED0E14" w:rsidRDefault="000B230E" w:rsidP="000B230E">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933DA7" w:rsidRPr="00ED0E14">
        <w:rPr>
          <w:rFonts w:ascii="HG丸ｺﾞｼｯｸM-PRO" w:eastAsia="HG丸ｺﾞｼｯｸM-PRO" w:hAnsi="HG丸ｺﾞｼｯｸM-PRO" w:hint="eastAsia"/>
          <w:color w:val="000000" w:themeColor="text1"/>
          <w:sz w:val="24"/>
        </w:rPr>
        <w:t>公園の運営において力を入れているポイント、見てもらい</w:t>
      </w:r>
      <w:r w:rsidR="00976CB7" w:rsidRPr="00ED0E14">
        <w:rPr>
          <w:rFonts w:ascii="HG丸ｺﾞｼｯｸM-PRO" w:eastAsia="HG丸ｺﾞｼｯｸM-PRO" w:hAnsi="HG丸ｺﾞｼｯｸM-PRO" w:hint="eastAsia"/>
          <w:color w:val="000000" w:themeColor="text1"/>
          <w:sz w:val="24"/>
        </w:rPr>
        <w:t>たい</w:t>
      </w:r>
      <w:r w:rsidR="00933DA7" w:rsidRPr="00ED0E14">
        <w:rPr>
          <w:rFonts w:ascii="HG丸ｺﾞｼｯｸM-PRO" w:eastAsia="HG丸ｺﾞｼｯｸM-PRO" w:hAnsi="HG丸ｺﾞｼｯｸM-PRO" w:hint="eastAsia"/>
          <w:color w:val="000000" w:themeColor="text1"/>
          <w:sz w:val="24"/>
        </w:rPr>
        <w:t>場所</w:t>
      </w:r>
      <w:r w:rsidR="00942A1C" w:rsidRPr="00ED0E14">
        <w:rPr>
          <w:rFonts w:ascii="HG丸ｺﾞｼｯｸM-PRO" w:eastAsia="HG丸ｺﾞｼｯｸM-PRO" w:hAnsi="HG丸ｺﾞｼｯｸM-PRO" w:hint="eastAsia"/>
          <w:color w:val="000000" w:themeColor="text1"/>
          <w:sz w:val="24"/>
        </w:rPr>
        <w:t>及び</w:t>
      </w:r>
      <w:r w:rsidR="00933DA7" w:rsidRPr="00ED0E14">
        <w:rPr>
          <w:rFonts w:ascii="HG丸ｺﾞｼｯｸM-PRO" w:eastAsia="HG丸ｺﾞｼｯｸM-PRO" w:hAnsi="HG丸ｺﾞｼｯｸM-PRO" w:hint="eastAsia"/>
          <w:color w:val="000000" w:themeColor="text1"/>
          <w:sz w:val="24"/>
        </w:rPr>
        <w:t>体験してもらいたいイベント等を</w:t>
      </w:r>
      <w:r w:rsidR="00190356" w:rsidRPr="00ED0E14">
        <w:rPr>
          <w:rFonts w:ascii="HG丸ｺﾞｼｯｸM-PRO" w:eastAsia="HG丸ｺﾞｼｯｸM-PRO" w:hAnsi="HG丸ｺﾞｼｯｸM-PRO" w:hint="eastAsia"/>
          <w:color w:val="000000" w:themeColor="text1"/>
          <w:sz w:val="24"/>
        </w:rPr>
        <w:t>ホームページ</w:t>
      </w:r>
      <w:r w:rsidR="00933DA7" w:rsidRPr="00ED0E14">
        <w:rPr>
          <w:rFonts w:ascii="HG丸ｺﾞｼｯｸM-PRO" w:eastAsia="HG丸ｺﾞｼｯｸM-PRO" w:hAnsi="HG丸ｺﾞｼｯｸM-PRO" w:hint="eastAsia"/>
          <w:color w:val="000000" w:themeColor="text1"/>
          <w:sz w:val="24"/>
        </w:rPr>
        <w:t>で公表する</w:t>
      </w:r>
      <w:r w:rsidR="00942A1C" w:rsidRPr="00ED0E14">
        <w:rPr>
          <w:rFonts w:ascii="HG丸ｺﾞｼｯｸM-PRO" w:eastAsia="HG丸ｺﾞｼｯｸM-PRO" w:hAnsi="HG丸ｺﾞｼｯｸM-PRO" w:hint="eastAsia"/>
          <w:color w:val="000000" w:themeColor="text1"/>
          <w:sz w:val="24"/>
        </w:rPr>
        <w:t>等</w:t>
      </w:r>
      <w:r w:rsidR="00933DA7" w:rsidRPr="00ED0E14">
        <w:rPr>
          <w:rFonts w:ascii="HG丸ｺﾞｼｯｸM-PRO" w:eastAsia="HG丸ｺﾞｼｯｸM-PRO" w:hAnsi="HG丸ｺﾞｼｯｸM-PRO" w:hint="eastAsia"/>
          <w:color w:val="000000" w:themeColor="text1"/>
          <w:sz w:val="24"/>
        </w:rPr>
        <w:t>、指定管理者として、</w:t>
      </w:r>
      <w:r w:rsidR="007E1EFE" w:rsidRPr="00ED0E14">
        <w:rPr>
          <w:rFonts w:ascii="HG丸ｺﾞｼｯｸM-PRO" w:eastAsia="HG丸ｺﾞｼｯｸM-PRO" w:hAnsi="HG丸ｺﾞｼｯｸM-PRO" w:hint="eastAsia"/>
          <w:color w:val="000000" w:themeColor="text1"/>
          <w:sz w:val="24"/>
        </w:rPr>
        <w:t>府民に対する</w:t>
      </w:r>
      <w:r w:rsidR="00933DA7" w:rsidRPr="00ED0E14">
        <w:rPr>
          <w:rFonts w:ascii="HG丸ｺﾞｼｯｸM-PRO" w:eastAsia="HG丸ｺﾞｼｯｸM-PRO" w:hAnsi="HG丸ｺﾞｼｯｸM-PRO" w:hint="eastAsia"/>
          <w:color w:val="000000" w:themeColor="text1"/>
          <w:sz w:val="24"/>
        </w:rPr>
        <w:t>メッセージの発信に努めること。</w:t>
      </w:r>
    </w:p>
    <w:p w14:paraId="7C85B854" w14:textId="77777777" w:rsidR="00BA6A9A" w:rsidRPr="00ED0E14" w:rsidRDefault="00BA6A9A" w:rsidP="000B230E">
      <w:pPr>
        <w:ind w:left="480" w:hangingChars="200" w:hanging="480"/>
        <w:rPr>
          <w:rFonts w:ascii="HG丸ｺﾞｼｯｸM-PRO" w:eastAsia="HG丸ｺﾞｼｯｸM-PRO" w:hAnsi="HG丸ｺﾞｼｯｸM-PRO"/>
          <w:color w:val="000000" w:themeColor="text1"/>
          <w:sz w:val="24"/>
        </w:rPr>
      </w:pPr>
    </w:p>
    <w:p w14:paraId="28C5707A" w14:textId="31492C13" w:rsidR="00D24605" w:rsidRPr="00ED0E14" w:rsidRDefault="000B230E" w:rsidP="00D24605">
      <w:pPr>
        <w:spacing w:line="300" w:lineRule="exact"/>
        <w:ind w:left="480" w:hangingChars="200" w:hanging="480"/>
        <w:rPr>
          <w:rFonts w:ascii="HG丸ｺﾞｼｯｸM-PRO" w:eastAsia="HG丸ｺﾞｼｯｸM-PRO" w:hAnsi="HG丸ｺﾞｼｯｸM-PRO" w:cs="Segoe UI Symbol"/>
          <w:color w:val="000000" w:themeColor="text1"/>
          <w:sz w:val="24"/>
        </w:rPr>
      </w:pPr>
      <w:r w:rsidRPr="00ED0E14">
        <w:rPr>
          <w:rFonts w:ascii="HG丸ｺﾞｼｯｸM-PRO" w:eastAsia="HG丸ｺﾞｼｯｸM-PRO" w:hAnsi="HG丸ｺﾞｼｯｸM-PRO" w:cs="Segoe UI Symbol" w:hint="eastAsia"/>
          <w:color w:val="000000" w:themeColor="text1"/>
          <w:sz w:val="24"/>
        </w:rPr>
        <w:t>（２）</w:t>
      </w:r>
      <w:r w:rsidR="00D24605" w:rsidRPr="00ED0E14">
        <w:rPr>
          <w:rFonts w:ascii="HG丸ｺﾞｼｯｸM-PRO" w:eastAsia="HG丸ｺﾞｼｯｸM-PRO" w:hAnsi="HG丸ｺﾞｼｯｸM-PRO" w:cs="Segoe UI Symbol" w:hint="eastAsia"/>
          <w:color w:val="000000" w:themeColor="text1"/>
          <w:sz w:val="24"/>
        </w:rPr>
        <w:t>全国初や関西初の取組や話題性のある取組の場合には早い段階で府と情報共有を図り、周知や</w:t>
      </w:r>
      <w:r w:rsidR="00190356" w:rsidRPr="00ED0E14">
        <w:rPr>
          <w:rFonts w:ascii="HG丸ｺﾞｼｯｸM-PRO" w:eastAsia="HG丸ｺﾞｼｯｸM-PRO" w:hAnsi="HG丸ｺﾞｼｯｸM-PRO" w:cs="Segoe UI Symbol" w:hint="eastAsia"/>
          <w:color w:val="000000" w:themeColor="text1"/>
          <w:sz w:val="24"/>
        </w:rPr>
        <w:t>PR</w:t>
      </w:r>
      <w:r w:rsidR="00D24605" w:rsidRPr="00ED0E14">
        <w:rPr>
          <w:rFonts w:ascii="HG丸ｺﾞｼｯｸM-PRO" w:eastAsia="HG丸ｺﾞｼｯｸM-PRO" w:hAnsi="HG丸ｺﾞｼｯｸM-PRO" w:cs="Segoe UI Symbol" w:hint="eastAsia"/>
          <w:color w:val="000000" w:themeColor="text1"/>
          <w:sz w:val="24"/>
        </w:rPr>
        <w:t>を府と連携するよう努めること。特に報道機関への情報提供を行う場合には必ず、事前に</w:t>
      </w:r>
      <w:r w:rsidR="00707943" w:rsidRPr="00ED0E14">
        <w:rPr>
          <w:rFonts w:ascii="HG丸ｺﾞｼｯｸM-PRO" w:eastAsia="HG丸ｺﾞｼｯｸM-PRO" w:hAnsi="HG丸ｺﾞｼｯｸM-PRO" w:cs="Segoe UI Symbol" w:hint="eastAsia"/>
          <w:color w:val="000000" w:themeColor="text1"/>
          <w:sz w:val="24"/>
        </w:rPr>
        <w:t>土木事務所</w:t>
      </w:r>
      <w:r w:rsidR="00D24605" w:rsidRPr="00ED0E14">
        <w:rPr>
          <w:rFonts w:ascii="HG丸ｺﾞｼｯｸM-PRO" w:eastAsia="HG丸ｺﾞｼｯｸM-PRO" w:hAnsi="HG丸ｺﾞｼｯｸM-PRO" w:cs="Segoe UI Symbol" w:hint="eastAsia"/>
          <w:color w:val="000000" w:themeColor="text1"/>
          <w:sz w:val="24"/>
        </w:rPr>
        <w:t>と調整すること。</w:t>
      </w:r>
    </w:p>
    <w:p w14:paraId="02881D75" w14:textId="148F650C" w:rsidR="00BA6A9A" w:rsidRPr="00ED0E14" w:rsidRDefault="00D24605" w:rsidP="00D24605">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また、上記に</w:t>
      </w:r>
      <w:r w:rsidR="00707943" w:rsidRPr="00ED0E14">
        <w:rPr>
          <w:rFonts w:ascii="HG丸ｺﾞｼｯｸM-PRO" w:eastAsia="HG丸ｺﾞｼｯｸM-PRO" w:hAnsi="HG丸ｺﾞｼｯｸM-PRO" w:hint="eastAsia"/>
          <w:color w:val="000000" w:themeColor="text1"/>
          <w:sz w:val="24"/>
        </w:rPr>
        <w:t>かか</w:t>
      </w:r>
      <w:r w:rsidRPr="00ED0E14">
        <w:rPr>
          <w:rFonts w:ascii="HG丸ｺﾞｼｯｸM-PRO" w:eastAsia="HG丸ｺﾞｼｯｸM-PRO" w:hAnsi="HG丸ｺﾞｼｯｸM-PRO" w:hint="eastAsia"/>
          <w:color w:val="000000" w:themeColor="text1"/>
          <w:sz w:val="24"/>
        </w:rPr>
        <w:t>わらず、報道機関から取材を受けた場合は、必ず</w:t>
      </w:r>
      <w:r w:rsidR="00707943"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に報告すること。</w:t>
      </w:r>
    </w:p>
    <w:p w14:paraId="42C5A23F" w14:textId="77777777" w:rsidR="002A1D00" w:rsidRPr="00ED0E14" w:rsidRDefault="002A1D00" w:rsidP="00D24605">
      <w:pPr>
        <w:spacing w:line="300" w:lineRule="exact"/>
        <w:ind w:left="480" w:hangingChars="200" w:hanging="480"/>
        <w:rPr>
          <w:rFonts w:ascii="HG丸ｺﾞｼｯｸM-PRO" w:eastAsia="HG丸ｺﾞｼｯｸM-PRO" w:hAnsi="HG丸ｺﾞｼｯｸM-PRO"/>
          <w:color w:val="000000" w:themeColor="text1"/>
          <w:sz w:val="24"/>
        </w:rPr>
      </w:pPr>
    </w:p>
    <w:p w14:paraId="3ADECE7F" w14:textId="77777777" w:rsidR="000B230E" w:rsidRPr="00ED0E14" w:rsidRDefault="000B230E" w:rsidP="000B230E">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（３）季節ごとの開花やイベント情報</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を積極的に発信し、府が取り組むイベント情報についても、発信に協力すること。鉄道や商業施設、学校、企業、官公庁</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に、チラシの設置やサンプル花木の展示</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に積極的に努めること。</w:t>
      </w:r>
    </w:p>
    <w:p w14:paraId="0DC80BEB" w14:textId="5C2428BE" w:rsidR="00BE0369" w:rsidRPr="00ED0E14" w:rsidRDefault="000B230E" w:rsidP="00BE0369">
      <w:pPr>
        <w:pStyle w:val="a6"/>
        <w:spacing w:line="300" w:lineRule="exact"/>
        <w:ind w:leftChars="0" w:left="562"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また、府民サービスの向上につなげるよう、府営公園が相互に連携して、創意工夫を凝らした情報発信や活動連携に努める</w:t>
      </w:r>
      <w:r w:rsidR="00BE0369" w:rsidRPr="00ED0E14">
        <w:rPr>
          <w:rFonts w:ascii="HG丸ｺﾞｼｯｸM-PRO" w:eastAsia="HG丸ｺﾞｼｯｸM-PRO" w:hAnsi="HG丸ｺﾞｼｯｸM-PRO" w:hint="eastAsia"/>
          <w:color w:val="000000" w:themeColor="text1"/>
          <w:sz w:val="24"/>
        </w:rPr>
        <w:t>とともに、府が進める府内の公園の回遊を促進する「みっけプロジェクト」（デジタルスタンプラリー等）の推進に協力すること。</w:t>
      </w:r>
    </w:p>
    <w:p w14:paraId="195E2411" w14:textId="77777777" w:rsidR="00BA6A9A" w:rsidRPr="00ED0E14" w:rsidRDefault="00BA6A9A" w:rsidP="000B230E">
      <w:pPr>
        <w:pStyle w:val="a6"/>
        <w:spacing w:line="300" w:lineRule="exact"/>
        <w:ind w:leftChars="0" w:left="562" w:firstLineChars="100" w:firstLine="240"/>
        <w:rPr>
          <w:rFonts w:ascii="HG丸ｺﾞｼｯｸM-PRO" w:eastAsia="HG丸ｺﾞｼｯｸM-PRO" w:hAnsi="HG丸ｺﾞｼｯｸM-PRO"/>
          <w:color w:val="000000" w:themeColor="text1"/>
          <w:sz w:val="24"/>
        </w:rPr>
      </w:pPr>
    </w:p>
    <w:p w14:paraId="4B9A6E8D" w14:textId="753A82A4" w:rsidR="000B230E" w:rsidRPr="00ED0E14" w:rsidRDefault="000B230E" w:rsidP="000B230E">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w:t>
      </w:r>
      <w:r w:rsidRPr="00ED0E14">
        <w:rPr>
          <w:rFonts w:ascii="HG丸ｺﾞｼｯｸM-PRO" w:eastAsia="HG丸ｺﾞｼｯｸM-PRO" w:hAnsi="HG丸ｺﾞｼｯｸM-PRO"/>
          <w:color w:val="000000" w:themeColor="text1"/>
          <w:sz w:val="24"/>
        </w:rPr>
        <w:t>利用者に対しての府営公園の周知や</w:t>
      </w:r>
      <w:r w:rsidR="00C219FA" w:rsidRPr="00ED0E14">
        <w:rPr>
          <w:rFonts w:ascii="HG丸ｺﾞｼｯｸM-PRO" w:eastAsia="HG丸ｺﾞｼｯｸM-PRO" w:hAnsi="HG丸ｺﾞｼｯｸM-PRO"/>
          <w:color w:val="000000" w:themeColor="text1"/>
          <w:sz w:val="24"/>
        </w:rPr>
        <w:t>問合せ</w:t>
      </w:r>
      <w:r w:rsidRPr="00ED0E14">
        <w:rPr>
          <w:rFonts w:ascii="HG丸ｺﾞｼｯｸM-PRO" w:eastAsia="HG丸ｺﾞｼｯｸM-PRO" w:hAnsi="HG丸ｺﾞｼｯｸM-PRO"/>
          <w:color w:val="000000" w:themeColor="text1"/>
          <w:sz w:val="24"/>
        </w:rPr>
        <w:t>への対応の観点から、ホー</w:t>
      </w:r>
      <w:r w:rsidR="00C46844" w:rsidRPr="00ED0E14">
        <w:rPr>
          <w:rFonts w:ascii="HG丸ｺﾞｼｯｸM-PRO" w:eastAsia="HG丸ｺﾞｼｯｸM-PRO" w:hAnsi="HG丸ｺﾞｼｯｸM-PRO"/>
          <w:color w:val="000000" w:themeColor="text1"/>
          <w:sz w:val="24"/>
        </w:rPr>
        <w:t>ムページ、ＳＮＳ等を開設し、公園の情報を発信するとともに、「問合</w:t>
      </w:r>
      <w:r w:rsidRPr="00ED0E14">
        <w:rPr>
          <w:rFonts w:ascii="HG丸ｺﾞｼｯｸM-PRO" w:eastAsia="HG丸ｺﾞｼｯｸM-PRO" w:hAnsi="HG丸ｺﾞｼｯｸM-PRO"/>
          <w:color w:val="000000" w:themeColor="text1"/>
          <w:sz w:val="24"/>
        </w:rPr>
        <w:t>せ先」として電話番号、メールアドレス等を表示しておくこと。</w:t>
      </w:r>
    </w:p>
    <w:p w14:paraId="7E8FF0E9" w14:textId="05F05430" w:rsidR="000B230E" w:rsidRPr="00ED0E14" w:rsidRDefault="000B230E" w:rsidP="000B230E">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ホームページや園内表示、案内看板の作成に</w:t>
      </w:r>
      <w:r w:rsidR="00C46844"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は、高齢者や障がい者にも配慮しユニバーサルデザインに対応したものとし、スマートフォン対応や外国人対応のため多言語化を図る等、新たなニーズへの対応にも努めること。</w:t>
      </w:r>
    </w:p>
    <w:p w14:paraId="731A04BD" w14:textId="6CD085DE" w:rsidR="000B230E" w:rsidRPr="00ED0E14" w:rsidRDefault="00FD1DEA" w:rsidP="000B230E">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各公園の</w:t>
      </w:r>
      <w:r w:rsidR="00293043" w:rsidRPr="00ED0E14">
        <w:rPr>
          <w:rFonts w:ascii="HG丸ｺﾞｼｯｸM-PRO" w:eastAsia="HG丸ｺﾞｼｯｸM-PRO" w:hAnsi="HG丸ｺﾞｼｯｸM-PRO" w:hint="eastAsia"/>
          <w:color w:val="000000" w:themeColor="text1"/>
          <w:sz w:val="24"/>
        </w:rPr>
        <w:t>ホームページ</w:t>
      </w:r>
      <w:r w:rsidRPr="00ED0E14">
        <w:rPr>
          <w:rFonts w:ascii="HG丸ｺﾞｼｯｸM-PRO" w:eastAsia="HG丸ｺﾞｼｯｸM-PRO" w:hAnsi="HG丸ｺﾞｼｯｸM-PRO" w:hint="eastAsia"/>
          <w:color w:val="000000" w:themeColor="text1"/>
          <w:sz w:val="24"/>
        </w:rPr>
        <w:t>上には、お問合せフォームを作成し、ホームページのトップ画面上部の分かりやすい位置に、そのフォームにつながるボタンを設置すること。</w:t>
      </w:r>
      <w:r w:rsidR="00D23CD4" w:rsidRPr="00ED0E14">
        <w:rPr>
          <w:rFonts w:ascii="HG丸ｺﾞｼｯｸM-PRO" w:eastAsia="HG丸ｺﾞｼｯｸM-PRO" w:hAnsi="HG丸ｺﾞｼｯｸM-PRO" w:hint="eastAsia"/>
          <w:color w:val="000000" w:themeColor="text1"/>
          <w:sz w:val="24"/>
        </w:rPr>
        <w:t>また、</w:t>
      </w:r>
      <w:r w:rsidR="00293043" w:rsidRPr="00ED0E14">
        <w:rPr>
          <w:rFonts w:ascii="HG丸ｺﾞｼｯｸM-PRO" w:eastAsia="HG丸ｺﾞｼｯｸM-PRO" w:hAnsi="HG丸ｺﾞｼｯｸM-PRO" w:hint="eastAsia"/>
          <w:color w:val="000000" w:themeColor="text1"/>
          <w:sz w:val="24"/>
        </w:rPr>
        <w:t>園内には</w:t>
      </w:r>
      <w:r w:rsidR="00D23CD4" w:rsidRPr="00ED0E14">
        <w:rPr>
          <w:rFonts w:ascii="HG丸ｺﾞｼｯｸM-PRO" w:eastAsia="HG丸ｺﾞｼｯｸM-PRO" w:hAnsi="HG丸ｺﾞｼｯｸM-PRO" w:hint="eastAsia"/>
          <w:color w:val="000000" w:themeColor="text1"/>
          <w:sz w:val="24"/>
        </w:rPr>
        <w:t>問</w:t>
      </w:r>
      <w:r w:rsidR="00293043" w:rsidRPr="00ED0E14">
        <w:rPr>
          <w:rFonts w:ascii="HG丸ｺﾞｼｯｸM-PRO" w:eastAsia="HG丸ｺﾞｼｯｸM-PRO" w:hAnsi="HG丸ｺﾞｼｯｸM-PRO" w:hint="eastAsia"/>
          <w:color w:val="000000" w:themeColor="text1"/>
          <w:sz w:val="24"/>
        </w:rPr>
        <w:t>合せ用のＱＲコードを表示したり、利用者が自由に投書できるご意見箱</w:t>
      </w:r>
      <w:r w:rsidR="00B26EE6" w:rsidRPr="00ED0E14">
        <w:rPr>
          <w:rFonts w:ascii="HG丸ｺﾞｼｯｸM-PRO" w:eastAsia="HG丸ｺﾞｼｯｸM-PRO" w:hAnsi="HG丸ｺﾞｼｯｸM-PRO" w:hint="eastAsia"/>
          <w:color w:val="000000" w:themeColor="text1"/>
          <w:sz w:val="24"/>
        </w:rPr>
        <w:t>を</w:t>
      </w:r>
      <w:r w:rsidR="00293043" w:rsidRPr="00ED0E14">
        <w:rPr>
          <w:rFonts w:ascii="HG丸ｺﾞｼｯｸM-PRO" w:eastAsia="HG丸ｺﾞｼｯｸM-PRO" w:hAnsi="HG丸ｺﾞｼｯｸM-PRO" w:hint="eastAsia"/>
          <w:color w:val="000000" w:themeColor="text1"/>
          <w:sz w:val="24"/>
        </w:rPr>
        <w:t>設置するなど</w:t>
      </w:r>
      <w:r w:rsidR="000B230E" w:rsidRPr="00ED0E14">
        <w:rPr>
          <w:rFonts w:ascii="HG丸ｺﾞｼｯｸM-PRO" w:eastAsia="HG丸ｺﾞｼｯｸM-PRO" w:hAnsi="HG丸ｺﾞｼｯｸM-PRO" w:hint="eastAsia"/>
          <w:color w:val="000000" w:themeColor="text1"/>
          <w:sz w:val="24"/>
        </w:rPr>
        <w:t>、利用者が携帯電話</w:t>
      </w:r>
      <w:r w:rsidR="00293043" w:rsidRPr="00ED0E14">
        <w:rPr>
          <w:rFonts w:ascii="HG丸ｺﾞｼｯｸM-PRO" w:eastAsia="HG丸ｺﾞｼｯｸM-PRO" w:hAnsi="HG丸ｺﾞｼｯｸM-PRO" w:hint="eastAsia"/>
          <w:color w:val="000000" w:themeColor="text1"/>
          <w:sz w:val="24"/>
        </w:rPr>
        <w:t>等</w:t>
      </w:r>
      <w:r w:rsidR="000B230E" w:rsidRPr="00ED0E14">
        <w:rPr>
          <w:rFonts w:ascii="HG丸ｺﾞｼｯｸM-PRO" w:eastAsia="HG丸ｺﾞｼｯｸM-PRO" w:hAnsi="HG丸ｺﾞｼｯｸM-PRO" w:hint="eastAsia"/>
          <w:color w:val="000000" w:themeColor="text1"/>
          <w:sz w:val="24"/>
        </w:rPr>
        <w:t>で気軽に意見や要望を申し出ることができるような取組を実施すること。さらに、要望等に対してどのように対応したのか（する予定なのか）を広く利用者に周知すること。</w:t>
      </w:r>
    </w:p>
    <w:p w14:paraId="4834CEA8" w14:textId="348ECB5A" w:rsidR="00BA6A9A" w:rsidRPr="00ED0E14" w:rsidRDefault="001B763A" w:rsidP="001B763A">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原則、各公園のホームページ</w:t>
      </w:r>
      <w:r w:rsidR="006C5743"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のドメイン</w:t>
      </w:r>
      <w:r w:rsidRPr="00ED0E14">
        <w:rPr>
          <w:rFonts w:ascii="HG丸ｺﾞｼｯｸM-PRO" w:eastAsia="HG丸ｺﾞｼｯｸM-PRO" w:hAnsi="HG丸ｺﾞｼｯｸM-PRO" w:hint="eastAsia"/>
          <w:bCs/>
          <w:snapToGrid w:val="0"/>
          <w:color w:val="000000" w:themeColor="text1"/>
          <w:kern w:val="0"/>
          <w:sz w:val="24"/>
        </w:rPr>
        <w:t>（</w:t>
      </w:r>
      <w:hyperlink r:id="rId12" w:history="1">
        <w:r w:rsidRPr="00ED0E14">
          <w:rPr>
            <w:rStyle w:val="a7"/>
            <w:rFonts w:ascii="HG丸ｺﾞｼｯｸM-PRO" w:eastAsia="HG丸ｺﾞｼｯｸM-PRO" w:hAnsi="HG丸ｺﾞｼｯｸM-PRO" w:hint="eastAsia"/>
            <w:bCs/>
            <w:snapToGrid w:val="0"/>
            <w:color w:val="000000" w:themeColor="text1"/>
            <w:kern w:val="0"/>
            <w:sz w:val="24"/>
            <w:u w:val="none"/>
          </w:rPr>
          <w:t>https://www</w:t>
        </w:r>
      </w:hyperlink>
      <w:r w:rsidRPr="00ED0E14">
        <w:rPr>
          <w:rFonts w:ascii="HG丸ｺﾞｼｯｸM-PRO" w:eastAsia="HG丸ｺﾞｼｯｸM-PRO" w:hAnsi="HG丸ｺﾞｼｯｸM-PRO" w:hint="eastAsia"/>
          <w:bCs/>
          <w:snapToGrid w:val="0"/>
          <w:color w:val="000000" w:themeColor="text1"/>
          <w:kern w:val="0"/>
          <w:sz w:val="24"/>
        </w:rPr>
        <w:t>.～）</w:t>
      </w:r>
      <w:r w:rsidRPr="00ED0E14">
        <w:rPr>
          <w:rFonts w:ascii="HG丸ｺﾞｼｯｸM-PRO" w:eastAsia="HG丸ｺﾞｼｯｸM-PRO" w:hAnsi="HG丸ｺﾞｼｯｸM-PRO" w:hint="eastAsia"/>
          <w:color w:val="000000" w:themeColor="text1"/>
          <w:sz w:val="24"/>
        </w:rPr>
        <w:t>については、</w:t>
      </w:r>
      <w:r w:rsidR="00BE0369" w:rsidRPr="00ED0E14">
        <w:rPr>
          <w:rFonts w:ascii="HG丸ｺﾞｼｯｸM-PRO" w:eastAsia="HG丸ｺﾞｼｯｸM-PRO" w:hAnsi="HG丸ｺﾞｼｯｸM-PRO" w:hint="eastAsia"/>
          <w:color w:val="000000" w:themeColor="text1"/>
          <w:sz w:val="24"/>
        </w:rPr>
        <w:t>変更せずに</w:t>
      </w:r>
      <w:r w:rsidRPr="00ED0E14">
        <w:rPr>
          <w:rFonts w:ascii="HG丸ｺﾞｼｯｸM-PRO" w:eastAsia="HG丸ｺﾞｼｯｸM-PRO" w:hAnsi="HG丸ｺﾞｼｯｸM-PRO" w:hint="eastAsia"/>
          <w:color w:val="000000" w:themeColor="text1"/>
          <w:sz w:val="24"/>
        </w:rPr>
        <w:t>運用すること。（ドメイン悪用は全国の自治体で被害が相次いている背景があるため）</w:t>
      </w:r>
      <w:r w:rsidR="00923FE2" w:rsidRPr="00ED0E14">
        <w:rPr>
          <w:rFonts w:ascii="HG丸ｺﾞｼｯｸM-PRO" w:eastAsia="HG丸ｺﾞｼｯｸM-PRO" w:hAnsi="HG丸ｺﾞｼｯｸM-PRO" w:hint="eastAsia"/>
          <w:color w:val="000000" w:themeColor="text1"/>
          <w:sz w:val="24"/>
        </w:rPr>
        <w:t>もし、</w:t>
      </w:r>
      <w:r w:rsidRPr="00ED0E14">
        <w:rPr>
          <w:rFonts w:ascii="HG丸ｺﾞｼｯｸM-PRO" w:eastAsia="HG丸ｺﾞｼｯｸM-PRO" w:hAnsi="HG丸ｺﾞｼｯｸM-PRO" w:hint="eastAsia"/>
          <w:color w:val="000000" w:themeColor="text1"/>
          <w:sz w:val="24"/>
        </w:rPr>
        <w:t>新たにホームページ</w:t>
      </w:r>
      <w:r w:rsidR="006C5743" w:rsidRPr="00ED0E14">
        <w:rPr>
          <w:rFonts w:ascii="HG丸ｺﾞｼｯｸM-PRO" w:eastAsia="HG丸ｺﾞｼｯｸM-PRO" w:hAnsi="HG丸ｺﾞｼｯｸM-PRO" w:hint="eastAsia"/>
          <w:color w:val="000000" w:themeColor="text1"/>
          <w:sz w:val="24"/>
        </w:rPr>
        <w:t>等のドメイン</w:t>
      </w:r>
      <w:r w:rsidRPr="00ED0E14">
        <w:rPr>
          <w:rFonts w:ascii="HG丸ｺﾞｼｯｸM-PRO" w:eastAsia="HG丸ｺﾞｼｯｸM-PRO" w:hAnsi="HG丸ｺﾞｼｯｸM-PRO" w:hint="eastAsia"/>
          <w:color w:val="000000" w:themeColor="text1"/>
          <w:sz w:val="24"/>
        </w:rPr>
        <w:t>を作成する場合は、</w:t>
      </w:r>
      <w:r w:rsidR="005B29B6" w:rsidRPr="00ED0E14">
        <w:rPr>
          <w:rFonts w:ascii="HG丸ｺﾞｼｯｸM-PRO" w:eastAsia="HG丸ｺﾞｼｯｸM-PRO" w:hAnsi="HG丸ｺﾞｼｯｸM-PRO" w:hint="eastAsia"/>
          <w:color w:val="000000" w:themeColor="text1"/>
          <w:sz w:val="24"/>
        </w:rPr>
        <w:t>事前</w:t>
      </w:r>
      <w:r w:rsidR="006C5743" w:rsidRPr="00ED0E14">
        <w:rPr>
          <w:rFonts w:ascii="HG丸ｺﾞｼｯｸM-PRO" w:eastAsia="HG丸ｺﾞｼｯｸM-PRO" w:hAnsi="HG丸ｺﾞｼｯｸM-PRO" w:hint="eastAsia"/>
          <w:color w:val="000000" w:themeColor="text1"/>
          <w:sz w:val="24"/>
        </w:rPr>
        <w:t>に土木事務所</w:t>
      </w:r>
      <w:r w:rsidR="0038336D" w:rsidRPr="00ED0E14">
        <w:rPr>
          <w:rFonts w:ascii="HG丸ｺﾞｼｯｸM-PRO" w:eastAsia="HG丸ｺﾞｼｯｸM-PRO" w:hAnsi="HG丸ｺﾞｼｯｸM-PRO" w:hint="eastAsia"/>
          <w:color w:val="000000" w:themeColor="text1"/>
          <w:sz w:val="24"/>
        </w:rPr>
        <w:t>と</w:t>
      </w:r>
      <w:r w:rsidR="00060D88" w:rsidRPr="00ED0E14">
        <w:rPr>
          <w:rFonts w:ascii="HG丸ｺﾞｼｯｸM-PRO" w:eastAsia="HG丸ｺﾞｼｯｸM-PRO" w:hAnsi="HG丸ｺﾞｼｯｸM-PRO" w:hint="eastAsia"/>
          <w:color w:val="000000" w:themeColor="text1"/>
          <w:sz w:val="24"/>
        </w:rPr>
        <w:t>協議を行い、承諾を得ること</w:t>
      </w:r>
      <w:r w:rsidR="006C5743" w:rsidRPr="00ED0E14">
        <w:rPr>
          <w:rFonts w:ascii="HG丸ｺﾞｼｯｸM-PRO" w:eastAsia="HG丸ｺﾞｼｯｸM-PRO" w:hAnsi="HG丸ｺﾞｼｯｸM-PRO" w:hint="eastAsia"/>
          <w:color w:val="000000" w:themeColor="text1"/>
          <w:sz w:val="24"/>
        </w:rPr>
        <w:t>。</w:t>
      </w:r>
    </w:p>
    <w:p w14:paraId="78EEBD41" w14:textId="409CC18C" w:rsidR="009B7249" w:rsidRPr="00ED0E14" w:rsidRDefault="00B277D7" w:rsidP="009B7249">
      <w:pPr>
        <w:spacing w:line="320" w:lineRule="exact"/>
        <w:ind w:leftChars="100" w:left="450" w:hangingChars="100" w:hanging="240"/>
        <w:rPr>
          <w:rFonts w:ascii="HG丸ｺﾞｼｯｸM-PRO" w:eastAsia="HG丸ｺﾞｼｯｸM-PRO" w:hAnsi="HG丸ｺﾞｼｯｸM-PRO"/>
          <w:bCs/>
          <w:color w:val="000000" w:themeColor="text1"/>
          <w:sz w:val="24"/>
          <w:szCs w:val="24"/>
        </w:rPr>
      </w:pPr>
      <w:r w:rsidRPr="00ED0E14">
        <w:rPr>
          <w:rFonts w:ascii="HG丸ｺﾞｼｯｸM-PRO" w:eastAsia="HG丸ｺﾞｼｯｸM-PRO" w:hAnsi="HG丸ｺﾞｼｯｸM-PRO" w:hint="eastAsia"/>
          <w:color w:val="000000" w:themeColor="text1"/>
          <w:sz w:val="24"/>
        </w:rPr>
        <w:t xml:space="preserve">　</w:t>
      </w:r>
      <w:r w:rsidR="009B7249" w:rsidRPr="00ED0E14">
        <w:rPr>
          <w:rFonts w:ascii="HG丸ｺﾞｼｯｸM-PRO" w:eastAsia="HG丸ｺﾞｼｯｸM-PRO" w:hAnsi="HG丸ｺﾞｼｯｸM-PRO" w:hint="eastAsia"/>
          <w:color w:val="000000" w:themeColor="text1"/>
          <w:sz w:val="24"/>
        </w:rPr>
        <w:t xml:space="preserve">　</w:t>
      </w:r>
      <w:r w:rsidR="009B7249" w:rsidRPr="00ED0E14">
        <w:rPr>
          <w:rFonts w:ascii="HG丸ｺﾞｼｯｸM-PRO" w:eastAsia="HG丸ｺﾞｼｯｸM-PRO" w:hAnsi="HG丸ｺﾞｼｯｸM-PRO" w:hint="eastAsia"/>
          <w:bCs/>
          <w:color w:val="000000" w:themeColor="text1"/>
          <w:sz w:val="24"/>
          <w:szCs w:val="24"/>
        </w:rPr>
        <w:t>また、ホームページ</w:t>
      </w:r>
      <w:r w:rsidR="00AE6E34" w:rsidRPr="00ED0E14">
        <w:rPr>
          <w:rFonts w:ascii="HG丸ｺﾞｼｯｸM-PRO" w:eastAsia="HG丸ｺﾞｼｯｸM-PRO" w:hAnsi="HG丸ｺﾞｼｯｸM-PRO" w:hint="eastAsia"/>
          <w:bCs/>
          <w:color w:val="000000" w:themeColor="text1"/>
          <w:sz w:val="24"/>
          <w:szCs w:val="24"/>
        </w:rPr>
        <w:t>等</w:t>
      </w:r>
      <w:r w:rsidR="002D09D6" w:rsidRPr="00ED0E14">
        <w:rPr>
          <w:rFonts w:ascii="HG丸ｺﾞｼｯｸM-PRO" w:eastAsia="HG丸ｺﾞｼｯｸM-PRO" w:hAnsi="HG丸ｺﾞｼｯｸM-PRO" w:hint="eastAsia"/>
          <w:bCs/>
          <w:color w:val="000000" w:themeColor="text1"/>
          <w:sz w:val="24"/>
          <w:szCs w:val="24"/>
        </w:rPr>
        <w:t>で</w:t>
      </w:r>
      <w:r w:rsidR="009B7249" w:rsidRPr="00ED0E14">
        <w:rPr>
          <w:rFonts w:ascii="HG丸ｺﾞｼｯｸM-PRO" w:eastAsia="HG丸ｺﾞｼｯｸM-PRO" w:hAnsi="HG丸ｺﾞｼｯｸM-PRO" w:hint="eastAsia"/>
          <w:bCs/>
          <w:color w:val="000000" w:themeColor="text1"/>
          <w:sz w:val="24"/>
          <w:szCs w:val="24"/>
        </w:rPr>
        <w:t>外部からのサイバー攻撃等のトラブルが発生した場合は</w:t>
      </w:r>
      <w:r w:rsidR="002D09D6" w:rsidRPr="00ED0E14">
        <w:rPr>
          <w:rFonts w:ascii="HG丸ｺﾞｼｯｸM-PRO" w:eastAsia="HG丸ｺﾞｼｯｸM-PRO" w:hAnsi="HG丸ｺﾞｼｯｸM-PRO" w:hint="eastAsia"/>
          <w:bCs/>
          <w:color w:val="000000" w:themeColor="text1"/>
          <w:sz w:val="24"/>
          <w:szCs w:val="24"/>
        </w:rPr>
        <w:t>、</w:t>
      </w:r>
      <w:r w:rsidR="009B7249" w:rsidRPr="00ED0E14">
        <w:rPr>
          <w:rFonts w:ascii="HG丸ｺﾞｼｯｸM-PRO" w:eastAsia="HG丸ｺﾞｼｯｸM-PRO" w:hAnsi="HG丸ｺﾞｼｯｸM-PRO" w:hint="eastAsia"/>
          <w:bCs/>
          <w:color w:val="000000" w:themeColor="text1"/>
          <w:sz w:val="24"/>
          <w:szCs w:val="24"/>
        </w:rPr>
        <w:t>下記の対応をとることとする。</w:t>
      </w:r>
    </w:p>
    <w:p w14:paraId="79DF4F36" w14:textId="2276414C" w:rsidR="009B7249" w:rsidRPr="00ED0E14" w:rsidRDefault="009B7249" w:rsidP="009B7249">
      <w:pPr>
        <w:spacing w:line="320" w:lineRule="exact"/>
        <w:ind w:firstLineChars="200" w:firstLine="42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・ホームページ</w:t>
      </w:r>
      <w:r w:rsidR="000409AE" w:rsidRPr="00ED0E14">
        <w:rPr>
          <w:rFonts w:ascii="HG丸ｺﾞｼｯｸM-PRO" w:eastAsia="HG丸ｺﾞｼｯｸM-PRO" w:hAnsi="HG丸ｺﾞｼｯｸM-PRO" w:hint="eastAsia"/>
          <w:bCs/>
          <w:color w:val="000000" w:themeColor="text1"/>
        </w:rPr>
        <w:t>の</w:t>
      </w:r>
      <w:r w:rsidRPr="00ED0E14">
        <w:rPr>
          <w:rFonts w:ascii="HG丸ｺﾞｼｯｸM-PRO" w:eastAsia="HG丸ｺﾞｼｯｸM-PRO" w:hAnsi="HG丸ｺﾞｼｯｸM-PRO"/>
          <w:bCs/>
          <w:color w:val="000000" w:themeColor="text1"/>
        </w:rPr>
        <w:t>運用</w:t>
      </w:r>
      <w:r w:rsidR="000409AE" w:rsidRPr="00ED0E14">
        <w:rPr>
          <w:rFonts w:ascii="HG丸ｺﾞｼｯｸM-PRO" w:eastAsia="HG丸ｺﾞｼｯｸM-PRO" w:hAnsi="HG丸ｺﾞｼｯｸM-PRO" w:hint="eastAsia"/>
          <w:bCs/>
          <w:color w:val="000000" w:themeColor="text1"/>
        </w:rPr>
        <w:t>を</w:t>
      </w:r>
      <w:r w:rsidRPr="00ED0E14">
        <w:rPr>
          <w:rFonts w:ascii="HG丸ｺﾞｼｯｸM-PRO" w:eastAsia="HG丸ｺﾞｼｯｸM-PRO" w:hAnsi="HG丸ｺﾞｼｯｸM-PRO"/>
          <w:bCs/>
          <w:color w:val="000000" w:themeColor="text1"/>
        </w:rPr>
        <w:t>停止</w:t>
      </w:r>
      <w:r w:rsidR="000409AE" w:rsidRPr="00ED0E14">
        <w:rPr>
          <w:rFonts w:ascii="HG丸ｺﾞｼｯｸM-PRO" w:eastAsia="HG丸ｺﾞｼｯｸM-PRO" w:hAnsi="HG丸ｺﾞｼｯｸM-PRO" w:hint="eastAsia"/>
          <w:bCs/>
          <w:color w:val="000000" w:themeColor="text1"/>
        </w:rPr>
        <w:t>する</w:t>
      </w:r>
      <w:r w:rsidR="0038336D" w:rsidRPr="00ED0E14">
        <w:rPr>
          <w:rFonts w:ascii="HG丸ｺﾞｼｯｸM-PRO" w:eastAsia="HG丸ｺﾞｼｯｸM-PRO" w:hAnsi="HG丸ｺﾞｼｯｸM-PRO" w:hint="eastAsia"/>
          <w:bCs/>
          <w:color w:val="000000" w:themeColor="text1"/>
        </w:rPr>
        <w:t>。</w:t>
      </w:r>
    </w:p>
    <w:p w14:paraId="06EEBA57" w14:textId="4B865607" w:rsidR="009B7249" w:rsidRPr="00ED0E14" w:rsidRDefault="009B7249" w:rsidP="009B7249">
      <w:pPr>
        <w:spacing w:line="320" w:lineRule="exact"/>
        <w:ind w:firstLineChars="200" w:firstLine="42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・直ちに指定管理者から土木事務所へ一報を入れる</w:t>
      </w:r>
      <w:r w:rsidR="0038336D" w:rsidRPr="00ED0E14">
        <w:rPr>
          <w:rFonts w:ascii="HG丸ｺﾞｼｯｸM-PRO" w:eastAsia="HG丸ｺﾞｼｯｸM-PRO" w:hAnsi="HG丸ｺﾞｼｯｸM-PRO" w:hint="eastAsia"/>
          <w:bCs/>
          <w:color w:val="000000" w:themeColor="text1"/>
        </w:rPr>
        <w:t>。</w:t>
      </w:r>
    </w:p>
    <w:p w14:paraId="0F6F487E" w14:textId="670BD20E" w:rsidR="009B7249" w:rsidRPr="00ED0E14" w:rsidRDefault="009B7249" w:rsidP="009B7249">
      <w:pPr>
        <w:spacing w:line="320" w:lineRule="exact"/>
        <w:ind w:firstLineChars="200" w:firstLine="42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・所定事項を取りまとめ</w:t>
      </w:r>
      <w:r w:rsidR="00721052" w:rsidRPr="00ED0E14">
        <w:rPr>
          <w:rFonts w:ascii="HG丸ｺﾞｼｯｸM-PRO" w:eastAsia="HG丸ｺﾞｼｯｸM-PRO" w:hAnsi="HG丸ｺﾞｼｯｸM-PRO" w:hint="eastAsia"/>
          <w:bCs/>
          <w:color w:val="000000" w:themeColor="text1"/>
        </w:rPr>
        <w:t>て</w:t>
      </w:r>
      <w:r w:rsidRPr="00ED0E14">
        <w:rPr>
          <w:rFonts w:ascii="HG丸ｺﾞｼｯｸM-PRO" w:eastAsia="HG丸ｺﾞｼｯｸM-PRO" w:hAnsi="HG丸ｺﾞｼｯｸM-PRO" w:hint="eastAsia"/>
          <w:bCs/>
          <w:color w:val="000000" w:themeColor="text1"/>
        </w:rPr>
        <w:t>、下記の</w:t>
      </w:r>
      <w:r w:rsidR="00721052" w:rsidRPr="00ED0E14">
        <w:rPr>
          <w:rFonts w:ascii="HG丸ｺﾞｼｯｸM-PRO" w:eastAsia="HG丸ｺﾞｼｯｸM-PRO" w:hAnsi="HG丸ｺﾞｼｯｸM-PRO" w:hint="eastAsia"/>
          <w:bCs/>
          <w:color w:val="000000" w:themeColor="text1"/>
        </w:rPr>
        <w:t>報告</w:t>
      </w:r>
      <w:r w:rsidRPr="00ED0E14">
        <w:rPr>
          <w:rFonts w:ascii="HG丸ｺﾞｼｯｸM-PRO" w:eastAsia="HG丸ｺﾞｼｯｸM-PRO" w:hAnsi="HG丸ｺﾞｼｯｸM-PRO" w:hint="eastAsia"/>
          <w:bCs/>
          <w:color w:val="000000" w:themeColor="text1"/>
        </w:rPr>
        <w:t>順・内容で報告を行う</w:t>
      </w:r>
      <w:r w:rsidR="0038336D" w:rsidRPr="00ED0E14">
        <w:rPr>
          <w:rFonts w:ascii="HG丸ｺﾞｼｯｸM-PRO" w:eastAsia="HG丸ｺﾞｼｯｸM-PRO" w:hAnsi="HG丸ｺﾞｼｯｸM-PRO" w:hint="eastAsia"/>
          <w:bCs/>
          <w:color w:val="000000" w:themeColor="text1"/>
        </w:rPr>
        <w:t>。</w:t>
      </w:r>
    </w:p>
    <w:p w14:paraId="3B3CB5AF" w14:textId="227BDA5F" w:rsidR="009B7249" w:rsidRPr="00ED0E14" w:rsidRDefault="009B7249" w:rsidP="009B7249">
      <w:pPr>
        <w:spacing w:line="320" w:lineRule="exact"/>
        <w:ind w:firstLineChars="100" w:firstLine="21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w:t>
      </w:r>
      <w:r w:rsidR="00166C55" w:rsidRPr="00ED0E14">
        <w:rPr>
          <w:rFonts w:ascii="HG丸ｺﾞｼｯｸM-PRO" w:eastAsia="HG丸ｺﾞｼｯｸM-PRO" w:hAnsi="HG丸ｺﾞｼｯｸM-PRO" w:hint="eastAsia"/>
          <w:bCs/>
          <w:color w:val="000000" w:themeColor="text1"/>
        </w:rPr>
        <w:t>報告</w:t>
      </w:r>
      <w:r w:rsidRPr="00ED0E14">
        <w:rPr>
          <w:rFonts w:ascii="HG丸ｺﾞｼｯｸM-PRO" w:eastAsia="HG丸ｺﾞｼｯｸM-PRO" w:hAnsi="HG丸ｺﾞｼｯｸM-PRO" w:hint="eastAsia"/>
          <w:bCs/>
          <w:color w:val="000000" w:themeColor="text1"/>
        </w:rPr>
        <w:t>順】</w:t>
      </w:r>
    </w:p>
    <w:p w14:paraId="21359D2B" w14:textId="06B0F00B" w:rsidR="009B7249" w:rsidRPr="00ED0E14" w:rsidRDefault="009B7249" w:rsidP="009B7249">
      <w:pPr>
        <w:spacing w:line="320" w:lineRule="exact"/>
        <w:ind w:left="420" w:hangingChars="200" w:hanging="42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 xml:space="preserve">　　指定管理者→土木事務所→公園課</w:t>
      </w:r>
    </w:p>
    <w:p w14:paraId="20DB495F" w14:textId="77777777" w:rsidR="009B7249" w:rsidRPr="00ED0E14" w:rsidRDefault="009B7249" w:rsidP="009B7249">
      <w:pPr>
        <w:spacing w:line="320" w:lineRule="exact"/>
        <w:ind w:firstLineChars="100" w:firstLine="21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【内容】</w:t>
      </w:r>
    </w:p>
    <w:p w14:paraId="70E787E7" w14:textId="6AB2FDBB" w:rsidR="00190356" w:rsidRPr="00ED0E14" w:rsidRDefault="009B7249" w:rsidP="00B22EEE">
      <w:pPr>
        <w:spacing w:line="320" w:lineRule="exact"/>
        <w:ind w:leftChars="100" w:left="210" w:firstLineChars="100" w:firstLine="210"/>
        <w:rPr>
          <w:rFonts w:ascii="HG丸ｺﾞｼｯｸM-PRO" w:eastAsia="HG丸ｺﾞｼｯｸM-PRO" w:hAnsi="HG丸ｺﾞｼｯｸM-PRO"/>
          <w:bCs/>
          <w:color w:val="000000" w:themeColor="text1"/>
        </w:rPr>
      </w:pPr>
      <w:r w:rsidRPr="00ED0E14">
        <w:rPr>
          <w:rFonts w:ascii="HG丸ｺﾞｼｯｸM-PRO" w:eastAsia="HG丸ｺﾞｼｯｸM-PRO" w:hAnsi="HG丸ｺﾞｼｯｸM-PRO" w:hint="eastAsia"/>
          <w:bCs/>
          <w:color w:val="000000" w:themeColor="text1"/>
        </w:rPr>
        <w:t>発生内容、原因、現状の対応状況（誰が何をしたか）、今後の対応予定（誰がいつ何をする</w:t>
      </w:r>
      <w:r w:rsidR="00721052" w:rsidRPr="00ED0E14">
        <w:rPr>
          <w:rFonts w:ascii="HG丸ｺﾞｼｯｸM-PRO" w:eastAsia="HG丸ｺﾞｼｯｸM-PRO" w:hAnsi="HG丸ｺﾞｼｯｸM-PRO" w:hint="eastAsia"/>
          <w:bCs/>
          <w:color w:val="000000" w:themeColor="text1"/>
        </w:rPr>
        <w:t>の</w:t>
      </w:r>
      <w:r w:rsidRPr="00ED0E14">
        <w:rPr>
          <w:rFonts w:ascii="HG丸ｺﾞｼｯｸM-PRO" w:eastAsia="HG丸ｺﾞｼｯｸM-PRO" w:hAnsi="HG丸ｺﾞｼｯｸM-PRO" w:hint="eastAsia"/>
          <w:bCs/>
          <w:color w:val="000000" w:themeColor="text1"/>
        </w:rPr>
        <w:t>か）、復旧見込、その他必要に応じて報告事項</w:t>
      </w:r>
      <w:r w:rsidR="00721052" w:rsidRPr="00ED0E14">
        <w:rPr>
          <w:rFonts w:ascii="HG丸ｺﾞｼｯｸM-PRO" w:eastAsia="HG丸ｺﾞｼｯｸM-PRO" w:hAnsi="HG丸ｺﾞｼｯｸM-PRO" w:hint="eastAsia"/>
          <w:bCs/>
          <w:color w:val="000000" w:themeColor="text1"/>
        </w:rPr>
        <w:t>を</w:t>
      </w:r>
      <w:r w:rsidRPr="00ED0E14">
        <w:rPr>
          <w:rFonts w:ascii="HG丸ｺﾞｼｯｸM-PRO" w:eastAsia="HG丸ｺﾞｼｯｸM-PRO" w:hAnsi="HG丸ｺﾞｼｯｸM-PRO" w:hint="eastAsia"/>
          <w:bCs/>
          <w:color w:val="000000" w:themeColor="text1"/>
        </w:rPr>
        <w:t>追加</w:t>
      </w:r>
    </w:p>
    <w:p w14:paraId="6B714513" w14:textId="77777777" w:rsidR="000409AE" w:rsidRPr="00ED0E14" w:rsidRDefault="000409AE" w:rsidP="000B230E">
      <w:pPr>
        <w:spacing w:line="300" w:lineRule="exact"/>
        <w:ind w:left="480" w:hangingChars="200" w:hanging="480"/>
        <w:rPr>
          <w:rFonts w:ascii="HG丸ｺﾞｼｯｸM-PRO" w:eastAsia="HG丸ｺﾞｼｯｸM-PRO" w:hAnsi="HG丸ｺﾞｼｯｸM-PRO"/>
          <w:color w:val="000000" w:themeColor="text1"/>
          <w:sz w:val="24"/>
        </w:rPr>
      </w:pPr>
    </w:p>
    <w:p w14:paraId="2CE8D095" w14:textId="29B2D2B0" w:rsidR="000B230E" w:rsidRPr="00ED0E14" w:rsidRDefault="000B230E" w:rsidP="000B230E">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（５）</w:t>
      </w:r>
      <w:r w:rsidRPr="00ED0E14">
        <w:rPr>
          <w:rFonts w:ascii="HG丸ｺﾞｼｯｸM-PRO" w:eastAsia="HG丸ｺﾞｼｯｸM-PRO" w:hAnsi="HG丸ｺﾞｼｯｸM-PRO"/>
          <w:color w:val="000000" w:themeColor="text1"/>
          <w:sz w:val="24"/>
        </w:rPr>
        <w:t>公園を紹介するパンフレットを作成し、公</w:t>
      </w:r>
      <w:r w:rsidR="00D23CD4" w:rsidRPr="00ED0E14">
        <w:rPr>
          <w:rFonts w:ascii="HG丸ｺﾞｼｯｸM-PRO" w:eastAsia="HG丸ｺﾞｼｯｸM-PRO" w:hAnsi="HG丸ｺﾞｼｯｸM-PRO"/>
          <w:color w:val="000000" w:themeColor="text1"/>
          <w:sz w:val="24"/>
        </w:rPr>
        <w:t>園利用者等の求めに応じて配布できるように必要部数を用意すること</w:t>
      </w:r>
      <w:r w:rsidRPr="00ED0E14">
        <w:rPr>
          <w:rFonts w:ascii="HG丸ｺﾞｼｯｸM-PRO" w:eastAsia="HG丸ｺﾞｼｯｸM-PRO" w:hAnsi="HG丸ｺﾞｼｯｸM-PRO"/>
          <w:color w:val="000000" w:themeColor="text1"/>
          <w:sz w:val="24"/>
        </w:rPr>
        <w:t>（少なくとも５年に1回は、新たにパンフレットを用意すること。版権及びデータは</w:t>
      </w:r>
      <w:r w:rsidR="000362CE" w:rsidRPr="00ED0E14">
        <w:rPr>
          <w:rFonts w:ascii="HG丸ｺﾞｼｯｸM-PRO" w:eastAsia="HG丸ｺﾞｼｯｸM-PRO" w:hAnsi="HG丸ｺﾞｼｯｸM-PRO" w:hint="eastAsia"/>
          <w:color w:val="000000" w:themeColor="text1"/>
          <w:sz w:val="24"/>
        </w:rPr>
        <w:t>編集可能な形式にて</w:t>
      </w:r>
      <w:r w:rsidRPr="00ED0E14">
        <w:rPr>
          <w:rFonts w:ascii="HG丸ｺﾞｼｯｸM-PRO" w:eastAsia="HG丸ｺﾞｼｯｸM-PRO" w:hAnsi="HG丸ｺﾞｼｯｸM-PRO"/>
          <w:color w:val="000000" w:themeColor="text1"/>
          <w:sz w:val="24"/>
        </w:rPr>
        <w:t>府に提供すること</w:t>
      </w:r>
      <w:r w:rsidR="000409AE"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w:t>
      </w:r>
      <w:r w:rsidR="00A50D8F" w:rsidRPr="00ED0E14">
        <w:rPr>
          <w:rFonts w:ascii="HG丸ｺﾞｼｯｸM-PRO" w:eastAsia="HG丸ｺﾞｼｯｸM-PRO" w:hAnsi="HG丸ｺﾞｼｯｸM-PRO" w:hint="eastAsia"/>
          <w:color w:val="000000" w:themeColor="text1"/>
          <w:sz w:val="24"/>
        </w:rPr>
        <w:t>。</w:t>
      </w:r>
    </w:p>
    <w:p w14:paraId="7A96BDE4" w14:textId="1CDBABA7" w:rsidR="000B230E" w:rsidRPr="00ED0E14" w:rsidRDefault="000B230E" w:rsidP="000B230E">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①</w:t>
      </w:r>
      <w:r w:rsidRPr="00ED0E14">
        <w:rPr>
          <w:rFonts w:ascii="HG丸ｺﾞｼｯｸM-PRO" w:eastAsia="HG丸ｺﾞｼｯｸM-PRO" w:hAnsi="HG丸ｺﾞｼｯｸM-PRO"/>
          <w:color w:val="000000" w:themeColor="text1"/>
          <w:sz w:val="24"/>
        </w:rPr>
        <w:t>表紙</w:t>
      </w:r>
      <w:r w:rsidR="00D23CD4" w:rsidRPr="00ED0E14">
        <w:rPr>
          <w:rFonts w:ascii="HG丸ｺﾞｼｯｸM-PRO" w:eastAsia="HG丸ｺﾞｼｯｸM-PRO" w:hAnsi="HG丸ｺﾞｼｯｸM-PRO"/>
          <w:color w:val="000000" w:themeColor="text1"/>
          <w:sz w:val="24"/>
        </w:rPr>
        <w:t>には「大阪府章・ロゴ」及び府営公園シンボルマークを配置すること</w:t>
      </w:r>
      <w:r w:rsidRPr="00ED0E14">
        <w:rPr>
          <w:rFonts w:ascii="HG丸ｺﾞｼｯｸM-PRO" w:eastAsia="HG丸ｺﾞｼｯｸM-PRO" w:hAnsi="HG丸ｺﾞｼｯｸM-PRO"/>
          <w:color w:val="000000" w:themeColor="text1"/>
          <w:sz w:val="24"/>
        </w:rPr>
        <w:t>（府章・ロゴデザインの位置、色は下記のとおり規定されてい</w:t>
      </w:r>
      <w:r w:rsidR="000409AE" w:rsidRPr="00ED0E14">
        <w:rPr>
          <w:rFonts w:ascii="HG丸ｺﾞｼｯｸM-PRO" w:eastAsia="HG丸ｺﾞｼｯｸM-PRO" w:hAnsi="HG丸ｺﾞｼｯｸM-PRO" w:hint="eastAsia"/>
          <w:color w:val="000000" w:themeColor="text1"/>
          <w:sz w:val="24"/>
        </w:rPr>
        <w:t>ま</w:t>
      </w:r>
      <w:r w:rsidRPr="00ED0E14">
        <w:rPr>
          <w:rFonts w:ascii="HG丸ｺﾞｼｯｸM-PRO" w:eastAsia="HG丸ｺﾞｼｯｸM-PRO" w:hAnsi="HG丸ｺﾞｼｯｸM-PRO"/>
          <w:color w:val="000000" w:themeColor="text1"/>
          <w:sz w:val="24"/>
        </w:rPr>
        <w:t>す</w:t>
      </w:r>
      <w:r w:rsidR="00A50D8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w:t>
      </w:r>
      <w:r w:rsidR="00D23CD4" w:rsidRPr="00ED0E14">
        <w:rPr>
          <w:rFonts w:ascii="HG丸ｺﾞｼｯｸM-PRO" w:eastAsia="HG丸ｺﾞｼｯｸM-PRO" w:hAnsi="HG丸ｺﾞｼｯｸM-PRO" w:hint="eastAsia"/>
          <w:color w:val="000000" w:themeColor="text1"/>
          <w:sz w:val="24"/>
        </w:rPr>
        <w:t>。</w:t>
      </w:r>
    </w:p>
    <w:p w14:paraId="18DA2E38" w14:textId="7FCA5561" w:rsidR="00190356" w:rsidRPr="00ED0E14" w:rsidRDefault="00190356" w:rsidP="000B230E">
      <w:pPr>
        <w:spacing w:line="300" w:lineRule="exact"/>
        <w:ind w:firstLineChars="400" w:firstLine="960"/>
        <w:rPr>
          <w:rFonts w:ascii="HG丸ｺﾞｼｯｸM-PRO" w:eastAsia="HG丸ｺﾞｼｯｸM-PRO" w:hAnsi="HG丸ｺﾞｼｯｸM-PRO"/>
          <w:color w:val="000000" w:themeColor="text1"/>
          <w:sz w:val="24"/>
        </w:rPr>
      </w:pPr>
    </w:p>
    <w:p w14:paraId="063162C8" w14:textId="34451C80" w:rsidR="000B230E" w:rsidRPr="00ED0E14" w:rsidRDefault="000B230E" w:rsidP="000B230E">
      <w:pPr>
        <w:spacing w:line="300" w:lineRule="exact"/>
        <w:ind w:firstLineChars="500" w:firstLine="1050"/>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bCs/>
          <w:noProof/>
          <w:color w:val="000000" w:themeColor="text1"/>
          <w:szCs w:val="21"/>
        </w:rPr>
        <w:drawing>
          <wp:anchor distT="0" distB="0" distL="114300" distR="114300" simplePos="0" relativeHeight="251723776" behindDoc="0" locked="0" layoutInCell="1" allowOverlap="1" wp14:anchorId="2F4FC9F8" wp14:editId="23040D81">
            <wp:simplePos x="0" y="0"/>
            <wp:positionH relativeFrom="column">
              <wp:posOffset>3267075</wp:posOffset>
            </wp:positionH>
            <wp:positionV relativeFrom="paragraph">
              <wp:posOffset>190500</wp:posOffset>
            </wp:positionV>
            <wp:extent cx="1533525" cy="64770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E14">
        <w:rPr>
          <w:rFonts w:ascii="HG丸ｺﾞｼｯｸM-PRO" w:eastAsia="HG丸ｺﾞｼｯｸM-PRO" w:hAnsi="HG丸ｺﾞｼｯｸM-PRO" w:hint="eastAsia"/>
          <w:color w:val="000000" w:themeColor="text1"/>
          <w:sz w:val="24"/>
        </w:rPr>
        <w:t>府章・ロゴデザイン　　　　　　　　　　　　位置</w:t>
      </w:r>
      <w:r w:rsidR="0038336D" w:rsidRPr="00ED0E14">
        <w:rPr>
          <w:rFonts w:ascii="HG丸ｺﾞｼｯｸM-PRO" w:eastAsia="HG丸ｺﾞｼｯｸM-PRO" w:hAnsi="HG丸ｺﾞｼｯｸM-PRO" w:hint="eastAsia"/>
          <w:color w:val="000000" w:themeColor="text1"/>
          <w:sz w:val="24"/>
        </w:rPr>
        <w:t xml:space="preserve">　</w:t>
      </w:r>
      <w:r w:rsidR="0038336D" w:rsidRPr="00ED0E14">
        <w:rPr>
          <w:rFonts w:ascii="HG丸ｺﾞｼｯｸM-PRO" w:eastAsia="HG丸ｺﾞｼｯｸM-PRO" w:hAnsi="HG丸ｺﾞｼｯｸM-PRO" w:hint="eastAsia"/>
          <w:color w:val="000000" w:themeColor="text1"/>
          <w:sz w:val="18"/>
          <w:szCs w:val="18"/>
        </w:rPr>
        <w:t>A3版三つ折の場合</w:t>
      </w:r>
    </w:p>
    <w:p w14:paraId="2FA7411D"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bCs/>
          <w:noProof/>
          <w:color w:val="000000" w:themeColor="text1"/>
          <w:szCs w:val="21"/>
        </w:rPr>
        <w:drawing>
          <wp:anchor distT="0" distB="0" distL="114300" distR="114300" simplePos="0" relativeHeight="251722752" behindDoc="0" locked="0" layoutInCell="1" allowOverlap="1" wp14:anchorId="6D86E29B" wp14:editId="6AB03EDB">
            <wp:simplePos x="0" y="0"/>
            <wp:positionH relativeFrom="column">
              <wp:posOffset>508635</wp:posOffset>
            </wp:positionH>
            <wp:positionV relativeFrom="paragraph">
              <wp:posOffset>117475</wp:posOffset>
            </wp:positionV>
            <wp:extent cx="1743075" cy="49530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9C0B0"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5FE200E5"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7C492CAD"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1E43E0BC" w14:textId="77777777" w:rsidR="000B230E" w:rsidRPr="00ED0E14" w:rsidRDefault="000B230E" w:rsidP="000B230E">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規定色は、大阪府ブルーといい、「マンセル</w:t>
      </w:r>
      <w:r w:rsidRPr="00ED0E14">
        <w:rPr>
          <w:rFonts w:ascii="HG丸ｺﾞｼｯｸM-PRO" w:eastAsia="HG丸ｺﾞｼｯｸM-PRO" w:hAnsi="HG丸ｺﾞｼｯｸM-PRO"/>
          <w:color w:val="000000" w:themeColor="text1"/>
          <w:sz w:val="24"/>
        </w:rPr>
        <w:t>7.5PB 3/12」です。</w:t>
      </w:r>
    </w:p>
    <w:p w14:paraId="2D1157C0" w14:textId="77777777" w:rsidR="000B230E" w:rsidRPr="00ED0E14" w:rsidRDefault="000B230E" w:rsidP="000B230E">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カラーナンバーでは、「</w:t>
      </w:r>
      <w:r w:rsidRPr="00ED0E14">
        <w:rPr>
          <w:rFonts w:ascii="HG丸ｺﾞｼｯｸM-PRO" w:eastAsia="HG丸ｺﾞｼｯｸM-PRO" w:hAnsi="HG丸ｺﾞｼｯｸM-PRO"/>
          <w:color w:val="000000" w:themeColor="text1"/>
          <w:sz w:val="24"/>
        </w:rPr>
        <w:t>DIC－222番」(大日本インキ)や「CF－8516番」(東洋インキ)を印刷業者に指定してください。</w:t>
      </w:r>
    </w:p>
    <w:p w14:paraId="0D603738" w14:textId="77777777" w:rsidR="006B525E" w:rsidRPr="00ED0E14" w:rsidRDefault="006B525E" w:rsidP="006B525E">
      <w:pPr>
        <w:spacing w:line="300" w:lineRule="exact"/>
        <w:ind w:firstLineChars="100" w:firstLine="240"/>
        <w:rPr>
          <w:rFonts w:ascii="HG丸ｺﾞｼｯｸM-PRO" w:eastAsia="HG丸ｺﾞｼｯｸM-PRO" w:hAnsi="HG丸ｺﾞｼｯｸM-PRO"/>
          <w:color w:val="000000" w:themeColor="text1"/>
          <w:sz w:val="24"/>
        </w:rPr>
      </w:pPr>
    </w:p>
    <w:p w14:paraId="3F332A59" w14:textId="77777777" w:rsidR="000B230E" w:rsidRPr="00ED0E14" w:rsidRDefault="006B525E" w:rsidP="006B525E">
      <w:pPr>
        <w:spacing w:line="300" w:lineRule="exact"/>
        <w:ind w:firstLineChars="400" w:firstLine="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Cs w:val="21"/>
        </w:rPr>
        <w:drawing>
          <wp:anchor distT="0" distB="0" distL="114300" distR="114300" simplePos="0" relativeHeight="251725824" behindDoc="0" locked="0" layoutInCell="1" allowOverlap="1" wp14:anchorId="06683CCA" wp14:editId="67F0D411">
            <wp:simplePos x="0" y="0"/>
            <wp:positionH relativeFrom="column">
              <wp:posOffset>933450</wp:posOffset>
            </wp:positionH>
            <wp:positionV relativeFrom="paragraph">
              <wp:posOffset>171450</wp:posOffset>
            </wp:positionV>
            <wp:extent cx="769620" cy="800100"/>
            <wp:effectExtent l="0" t="0" r="0" b="0"/>
            <wp:wrapNone/>
            <wp:docPr id="33" name="図 33" descr="Osaka-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saka-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96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30E" w:rsidRPr="00ED0E14">
        <w:rPr>
          <w:rFonts w:ascii="HG丸ｺﾞｼｯｸM-PRO" w:eastAsia="HG丸ｺﾞｼｯｸM-PRO" w:hAnsi="HG丸ｺﾞｼｯｸM-PRO" w:hint="eastAsia"/>
          <w:color w:val="000000" w:themeColor="text1"/>
          <w:sz w:val="24"/>
        </w:rPr>
        <w:t>府営公園シンボルマーク</w:t>
      </w:r>
    </w:p>
    <w:p w14:paraId="28EC6B5B"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10DF3F6E"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5F91095E"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5A215402"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4BA0AA0A" w14:textId="77777777" w:rsidR="000B230E" w:rsidRPr="00ED0E14" w:rsidRDefault="000B230E" w:rsidP="000B230E">
      <w:pPr>
        <w:spacing w:line="300" w:lineRule="exact"/>
        <w:rPr>
          <w:rFonts w:ascii="HG丸ｺﾞｼｯｸM-PRO" w:eastAsia="HG丸ｺﾞｼｯｸM-PRO" w:hAnsi="HG丸ｺﾞｼｯｸM-PRO"/>
          <w:color w:val="000000" w:themeColor="text1"/>
          <w:sz w:val="24"/>
        </w:rPr>
      </w:pPr>
    </w:p>
    <w:p w14:paraId="6DA82F40" w14:textId="77777777" w:rsidR="000B230E" w:rsidRPr="00ED0E14" w:rsidRDefault="000B230E" w:rsidP="006B525E">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w:t>
      </w:r>
      <w:r w:rsidRPr="00ED0E14">
        <w:rPr>
          <w:rFonts w:ascii="HG丸ｺﾞｼｯｸM-PRO" w:eastAsia="HG丸ｺﾞｼｯｸM-PRO" w:hAnsi="HG丸ｺﾞｼｯｸM-PRO"/>
          <w:color w:val="000000" w:themeColor="text1"/>
          <w:sz w:val="24"/>
        </w:rPr>
        <w:t>最終ページに、公園事務所及び所管土木事務所の連絡先を記載すること。</w:t>
      </w:r>
    </w:p>
    <w:p w14:paraId="6829A07C" w14:textId="060D04CA" w:rsidR="000B230E" w:rsidRPr="00ED0E14" w:rsidRDefault="000B230E" w:rsidP="006B525E">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③</w:t>
      </w:r>
      <w:r w:rsidRPr="00ED0E14">
        <w:rPr>
          <w:rFonts w:ascii="HG丸ｺﾞｼｯｸM-PRO" w:eastAsia="HG丸ｺﾞｼｯｸM-PRO" w:hAnsi="HG丸ｺﾞｼｯｸM-PRO"/>
          <w:color w:val="000000" w:themeColor="text1"/>
          <w:sz w:val="24"/>
        </w:rPr>
        <w:t>発行するパンフレット等は、大阪府グリーン調達方針の基準を満たすこと。</w:t>
      </w:r>
    </w:p>
    <w:p w14:paraId="73679CCA" w14:textId="3CDF4D1D" w:rsidR="00510F7F" w:rsidRPr="00ED0E14" w:rsidRDefault="00510F7F" w:rsidP="00B10F8A">
      <w:pPr>
        <w:spacing w:line="300" w:lineRule="exact"/>
        <w:ind w:leftChars="300" w:left="870" w:hangingChars="100" w:hanging="240"/>
        <w:rPr>
          <w:rStyle w:val="a7"/>
          <w:rFonts w:ascii="HG丸ｺﾞｼｯｸM-PRO" w:eastAsia="HG丸ｺﾞｼｯｸM-PRO" w:hAnsi="HG丸ｺﾞｼｯｸM-PRO"/>
          <w:color w:val="000000" w:themeColor="text1"/>
          <w:sz w:val="24"/>
          <w:u w:val="none"/>
        </w:rPr>
      </w:pPr>
      <w:r w:rsidRPr="00ED0E14">
        <w:rPr>
          <w:rFonts w:ascii="HG丸ｺﾞｼｯｸM-PRO" w:eastAsia="HG丸ｺﾞｼｯｸM-PRO" w:hAnsi="HG丸ｺﾞｼｯｸM-PRO" w:hint="eastAsia"/>
          <w:color w:val="000000" w:themeColor="text1"/>
          <w:sz w:val="24"/>
        </w:rPr>
        <w:t xml:space="preserve">　大阪府グリーン調達方針のページ　</w:t>
      </w:r>
      <w:r w:rsidR="00DB13C7" w:rsidRPr="00ED0E14">
        <w:rPr>
          <w:color w:val="000000" w:themeColor="text1"/>
        </w:rPr>
        <w:fldChar w:fldCharType="begin"/>
      </w:r>
      <w:r w:rsidR="00DB13C7" w:rsidRPr="00ED0E14">
        <w:rPr>
          <w:color w:val="000000" w:themeColor="text1"/>
        </w:rPr>
        <w:instrText xml:space="preserve"> HYPERLINK "https://www.pref.osaka.lg.jp/o120020/chikyukankyo/jigyotoppage/greenchotatsu.html" </w:instrText>
      </w:r>
      <w:r w:rsidR="00DB13C7" w:rsidRPr="00ED0E14">
        <w:rPr>
          <w:color w:val="000000" w:themeColor="text1"/>
        </w:rPr>
        <w:fldChar w:fldCharType="separate"/>
      </w:r>
      <w:r w:rsidRPr="00ED0E14">
        <w:rPr>
          <w:rStyle w:val="a7"/>
          <w:rFonts w:ascii="HG丸ｺﾞｼｯｸM-PRO" w:eastAsia="HG丸ｺﾞｼｯｸM-PRO" w:hAnsi="HG丸ｺﾞｼｯｸM-PRO"/>
          <w:color w:val="000000" w:themeColor="text1"/>
          <w:sz w:val="24"/>
          <w:u w:val="none"/>
        </w:rPr>
        <w:t>https://www.pref.osaka.lg.jp/o120020/chikyukankyo/jigyotoppage/greenchotatsu.html</w:t>
      </w:r>
      <w:r w:rsidR="00DB13C7" w:rsidRPr="00ED0E14">
        <w:rPr>
          <w:rStyle w:val="a7"/>
          <w:rFonts w:ascii="HG丸ｺﾞｼｯｸM-PRO" w:eastAsia="HG丸ｺﾞｼｯｸM-PRO" w:hAnsi="HG丸ｺﾞｼｯｸM-PRO"/>
          <w:color w:val="000000" w:themeColor="text1"/>
          <w:sz w:val="24"/>
          <w:u w:val="none"/>
        </w:rPr>
        <w:fldChar w:fldCharType="end"/>
      </w:r>
    </w:p>
    <w:p w14:paraId="5D9E2C59" w14:textId="77777777" w:rsidR="00365BED" w:rsidRPr="00ED0E14" w:rsidRDefault="00365BED" w:rsidP="00B10F8A">
      <w:pPr>
        <w:spacing w:line="300" w:lineRule="exact"/>
        <w:ind w:leftChars="300" w:left="870" w:hangingChars="100" w:hanging="240"/>
        <w:rPr>
          <w:rFonts w:ascii="HG丸ｺﾞｼｯｸM-PRO" w:eastAsia="HG丸ｺﾞｼｯｸM-PRO" w:hAnsi="HG丸ｺﾞｼｯｸM-PRO"/>
          <w:color w:val="000000" w:themeColor="text1"/>
          <w:sz w:val="24"/>
        </w:rPr>
      </w:pPr>
    </w:p>
    <w:p w14:paraId="075FC23D" w14:textId="6FBCEF6F" w:rsidR="006B525E" w:rsidRPr="00ED0E14" w:rsidRDefault="006B525E" w:rsidP="006B525E">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（６）</w:t>
      </w:r>
      <w:r w:rsidR="00933DA7" w:rsidRPr="00ED0E14">
        <w:rPr>
          <w:rFonts w:ascii="HG丸ｺﾞｼｯｸM-PRO" w:eastAsia="HG丸ｺﾞｼｯｸM-PRO" w:hAnsi="HG丸ｺﾞｼｯｸM-PRO" w:hint="eastAsia"/>
          <w:color w:val="000000" w:themeColor="text1"/>
          <w:sz w:val="24"/>
        </w:rPr>
        <w:t>トレンドや他公園の取組事例等の公園管理に関する最新の情報収集を行い、公園</w:t>
      </w:r>
      <w:r w:rsidR="00982CB7" w:rsidRPr="00ED0E14">
        <w:rPr>
          <w:rFonts w:ascii="HG丸ｺﾞｼｯｸM-PRO" w:eastAsia="HG丸ｺﾞｼｯｸM-PRO" w:hAnsi="HG丸ｺﾞｼｯｸM-PRO" w:hint="eastAsia"/>
          <w:color w:val="000000" w:themeColor="text1"/>
          <w:sz w:val="24"/>
        </w:rPr>
        <w:t>の</w:t>
      </w:r>
      <w:r w:rsidR="00933DA7" w:rsidRPr="00ED0E14">
        <w:rPr>
          <w:rFonts w:ascii="HG丸ｺﾞｼｯｸM-PRO" w:eastAsia="HG丸ｺﾞｼｯｸM-PRO" w:hAnsi="HG丸ｺﾞｼｯｸM-PRO" w:hint="eastAsia"/>
          <w:color w:val="000000" w:themeColor="text1"/>
          <w:sz w:val="24"/>
        </w:rPr>
        <w:t>運営に</w:t>
      </w:r>
      <w:r w:rsidR="004C52D4" w:rsidRPr="00ED0E14">
        <w:rPr>
          <w:rFonts w:ascii="HG丸ｺﾞｼｯｸM-PRO" w:eastAsia="HG丸ｺﾞｼｯｸM-PRO" w:hAnsi="HG丸ｺﾞｼｯｸM-PRO" w:hint="eastAsia"/>
          <w:color w:val="000000" w:themeColor="text1"/>
          <w:sz w:val="24"/>
        </w:rPr>
        <w:t>活用すること。</w:t>
      </w:r>
    </w:p>
    <w:p w14:paraId="3D518CF1" w14:textId="77777777" w:rsidR="000409AE" w:rsidRPr="00ED0E14" w:rsidRDefault="000409AE" w:rsidP="000409AE">
      <w:pPr>
        <w:spacing w:line="300" w:lineRule="exact"/>
        <w:rPr>
          <w:rFonts w:ascii="HG丸ｺﾞｼｯｸM-PRO" w:eastAsia="HG丸ｺﾞｼｯｸM-PRO" w:hAnsi="HG丸ｺﾞｼｯｸM-PRO"/>
          <w:color w:val="000000" w:themeColor="text1"/>
          <w:sz w:val="24"/>
        </w:rPr>
      </w:pPr>
    </w:p>
    <w:p w14:paraId="6B75DFBA" w14:textId="77777777" w:rsidR="00933DA7" w:rsidRPr="00ED0E14" w:rsidRDefault="006B525E" w:rsidP="006B525E">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（７）</w:t>
      </w:r>
      <w:r w:rsidR="006B5AE1" w:rsidRPr="00ED0E14">
        <w:rPr>
          <w:rFonts w:ascii="HG丸ｺﾞｼｯｸM-PRO" w:eastAsia="HG丸ｺﾞｼｯｸM-PRO" w:hAnsi="HG丸ｺﾞｼｯｸM-PRO" w:hint="eastAsia"/>
          <w:color w:val="000000" w:themeColor="text1"/>
          <w:sz w:val="24"/>
        </w:rPr>
        <w:t>府では府域全体における住民の生活の質の向上を目的</w:t>
      </w:r>
      <w:r w:rsidR="00976CB7" w:rsidRPr="00ED0E14">
        <w:rPr>
          <w:rFonts w:ascii="HG丸ｺﾞｼｯｸM-PRO" w:eastAsia="HG丸ｺﾞｼｯｸM-PRO" w:hAnsi="HG丸ｺﾞｼｯｸM-PRO" w:hint="eastAsia"/>
          <w:color w:val="000000" w:themeColor="text1"/>
          <w:sz w:val="24"/>
        </w:rPr>
        <w:t>として「大阪スマートシティ戦略」を打ち出している。指定管理者は当該</w:t>
      </w:r>
      <w:r w:rsidR="006B5AE1" w:rsidRPr="00ED0E14">
        <w:rPr>
          <w:rFonts w:ascii="HG丸ｺﾞｼｯｸM-PRO" w:eastAsia="HG丸ｺﾞｼｯｸM-PRO" w:hAnsi="HG丸ｺﾞｼｯｸM-PRO" w:hint="eastAsia"/>
          <w:color w:val="000000" w:themeColor="text1"/>
          <w:sz w:val="24"/>
        </w:rPr>
        <w:t>戦略の方針を理解し、地域の魅力向上に繋げる公園管理に努めるとともに、その情報発信や</w:t>
      </w:r>
      <w:r w:rsidR="006B5AE1" w:rsidRPr="00ED0E14">
        <w:rPr>
          <w:rFonts w:ascii="HG丸ｺﾞｼｯｸM-PRO" w:eastAsia="HG丸ｺﾞｼｯｸM-PRO" w:hAnsi="HG丸ｺﾞｼｯｸM-PRO"/>
          <w:color w:val="000000" w:themeColor="text1"/>
          <w:sz w:val="24"/>
        </w:rPr>
        <w:t>IT化の推進を行うこと。</w:t>
      </w:r>
    </w:p>
    <w:p w14:paraId="2414DE94" w14:textId="113C9E25" w:rsidR="00933DA7" w:rsidRPr="00ED0E14" w:rsidRDefault="001A5BDC" w:rsidP="006B525E">
      <w:pPr>
        <w:pStyle w:val="a6"/>
        <w:ind w:leftChars="300" w:left="111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w:t>
      </w:r>
      <w:r w:rsidR="00C40ECB" w:rsidRPr="00ED0E14">
        <w:rPr>
          <w:rFonts w:ascii="HG丸ｺﾞｼｯｸM-PRO" w:eastAsia="HG丸ｺﾞｼｯｸM-PRO" w:hAnsi="HG丸ｺﾞｼｯｸM-PRO" w:hint="eastAsia"/>
          <w:color w:val="000000" w:themeColor="text1"/>
          <w:sz w:val="24"/>
        </w:rPr>
        <w:t>フリー</w:t>
      </w:r>
      <w:r w:rsidR="000E4B0B" w:rsidRPr="00ED0E14">
        <w:rPr>
          <w:rFonts w:ascii="HG丸ｺﾞｼｯｸM-PRO" w:eastAsia="HG丸ｺﾞｼｯｸM-PRO" w:hAnsi="HG丸ｺﾞｼｯｸM-PRO" w:hint="eastAsia"/>
          <w:color w:val="000000" w:themeColor="text1"/>
          <w:sz w:val="24"/>
        </w:rPr>
        <w:t>Wi-Fiの導入、キャッシュレス対応、</w:t>
      </w:r>
      <w:r w:rsidR="002A1D00" w:rsidRPr="00ED0E14">
        <w:rPr>
          <w:rFonts w:ascii="HG丸ｺﾞｼｯｸM-PRO" w:eastAsia="HG丸ｺﾞｼｯｸM-PRO" w:hAnsi="HG丸ｺﾞｼｯｸM-PRO" w:hint="eastAsia"/>
          <w:color w:val="000000" w:themeColor="text1"/>
          <w:sz w:val="24"/>
        </w:rPr>
        <w:t>デジタルサイネージの導入、</w:t>
      </w:r>
      <w:r w:rsidR="000E4B0B" w:rsidRPr="00ED0E14">
        <w:rPr>
          <w:rFonts w:ascii="HG丸ｺﾞｼｯｸM-PRO" w:eastAsia="HG丸ｺﾞｼｯｸM-PRO" w:hAnsi="HG丸ｺﾞｼｯｸM-PRO" w:hint="eastAsia"/>
          <w:color w:val="000000" w:themeColor="text1"/>
          <w:sz w:val="24"/>
        </w:rPr>
        <w:t>園内</w:t>
      </w:r>
      <w:r w:rsidR="00B432B0" w:rsidRPr="00ED0E14">
        <w:rPr>
          <w:rFonts w:ascii="HG丸ｺﾞｼｯｸM-PRO" w:eastAsia="HG丸ｺﾞｼｯｸM-PRO" w:hAnsi="HG丸ｺﾞｼｯｸM-PRO" w:hint="eastAsia"/>
          <w:color w:val="000000" w:themeColor="text1"/>
          <w:sz w:val="24"/>
        </w:rPr>
        <w:t>を快適に</w:t>
      </w:r>
      <w:r w:rsidR="000E4B0B" w:rsidRPr="00ED0E14">
        <w:rPr>
          <w:rFonts w:ascii="HG丸ｺﾞｼｯｸM-PRO" w:eastAsia="HG丸ｺﾞｼｯｸM-PRO" w:hAnsi="HG丸ｺﾞｼｯｸM-PRO" w:hint="eastAsia"/>
          <w:color w:val="000000" w:themeColor="text1"/>
          <w:sz w:val="24"/>
        </w:rPr>
        <w:t>移動</w:t>
      </w:r>
      <w:r w:rsidR="00B432B0" w:rsidRPr="00ED0E14">
        <w:rPr>
          <w:rFonts w:ascii="HG丸ｺﾞｼｯｸM-PRO" w:eastAsia="HG丸ｺﾞｼｯｸM-PRO" w:hAnsi="HG丸ｺﾞｼｯｸM-PRO" w:hint="eastAsia"/>
          <w:color w:val="000000" w:themeColor="text1"/>
          <w:sz w:val="24"/>
        </w:rPr>
        <w:t>できるサービスの導入</w:t>
      </w:r>
    </w:p>
    <w:p w14:paraId="4FAB9EEB" w14:textId="77777777" w:rsidR="00BA6A9A" w:rsidRPr="00ED0E14" w:rsidRDefault="00BA6A9A" w:rsidP="006B525E">
      <w:pPr>
        <w:pStyle w:val="a6"/>
        <w:ind w:leftChars="300" w:left="1110" w:hangingChars="200" w:hanging="480"/>
        <w:rPr>
          <w:rFonts w:ascii="HG丸ｺﾞｼｯｸM-PRO" w:eastAsia="HG丸ｺﾞｼｯｸM-PRO" w:hAnsi="HG丸ｺﾞｼｯｸM-PRO"/>
          <w:color w:val="000000" w:themeColor="text1"/>
          <w:sz w:val="24"/>
        </w:rPr>
      </w:pPr>
    </w:p>
    <w:p w14:paraId="05FC7E55" w14:textId="77777777" w:rsidR="00933DA7" w:rsidRPr="00ED0E14" w:rsidRDefault="00933DA7" w:rsidP="003E2F02">
      <w:pPr>
        <w:pStyle w:val="2"/>
        <w:numPr>
          <w:ilvl w:val="0"/>
          <w:numId w:val="9"/>
        </w:numPr>
        <w:rPr>
          <w:rFonts w:ascii="HG丸ｺﾞｼｯｸM-PRO" w:eastAsia="HG丸ｺﾞｼｯｸM-PRO" w:hAnsi="HG丸ｺﾞｼｯｸM-PRO"/>
          <w:color w:val="000000" w:themeColor="text1"/>
          <w:sz w:val="24"/>
        </w:rPr>
      </w:pPr>
      <w:bookmarkStart w:id="33" w:name="_Toc48052428"/>
      <w:bookmarkStart w:id="34" w:name="_Toc225426701"/>
      <w:r w:rsidRPr="00ED0E14">
        <w:rPr>
          <w:rFonts w:ascii="HG丸ｺﾞｼｯｸM-PRO" w:eastAsia="HG丸ｺﾞｼｯｸM-PRO" w:hAnsi="HG丸ｺﾞｼｯｸM-PRO" w:hint="eastAsia"/>
          <w:color w:val="000000" w:themeColor="text1"/>
          <w:sz w:val="24"/>
        </w:rPr>
        <w:t>施設</w:t>
      </w:r>
      <w:bookmarkEnd w:id="33"/>
      <w:r w:rsidRPr="00ED0E14">
        <w:rPr>
          <w:rFonts w:ascii="HG丸ｺﾞｼｯｸM-PRO" w:eastAsia="HG丸ｺﾞｼｯｸM-PRO" w:hAnsi="HG丸ｺﾞｼｯｸM-PRO" w:hint="eastAsia"/>
          <w:color w:val="000000" w:themeColor="text1"/>
          <w:sz w:val="24"/>
        </w:rPr>
        <w:t>運営</w:t>
      </w:r>
      <w:bookmarkEnd w:id="34"/>
    </w:p>
    <w:p w14:paraId="42873801" w14:textId="77777777" w:rsidR="00BA6A9A" w:rsidRPr="00ED0E14" w:rsidRDefault="00BA6A9A" w:rsidP="00331903">
      <w:pPr>
        <w:pStyle w:val="OasysWin"/>
        <w:wordWrap/>
        <w:spacing w:line="300" w:lineRule="exact"/>
        <w:rPr>
          <w:rFonts w:ascii="HG丸ｺﾞｼｯｸM-PRO" w:eastAsia="HG丸ｺﾞｼｯｸM-PRO" w:hAnsi="HG丸ｺﾞｼｯｸM-PRO"/>
          <w:color w:val="000000" w:themeColor="text1"/>
        </w:rPr>
      </w:pPr>
    </w:p>
    <w:p w14:paraId="587C4FE2" w14:textId="6D658C58" w:rsidR="000834D8" w:rsidRPr="00ED0E14" w:rsidRDefault="00331903" w:rsidP="005A77C4">
      <w:pPr>
        <w:pStyle w:val="OasysWin"/>
        <w:wordWrap/>
        <w:spacing w:line="32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（１）</w:t>
      </w:r>
      <w:r w:rsidR="00A15DBC" w:rsidRPr="00ED0E14">
        <w:rPr>
          <w:rFonts w:ascii="HG丸ｺﾞｼｯｸM-PRO" w:eastAsia="HG丸ｺﾞｼｯｸM-PRO" w:hAnsi="HG丸ｺﾞｼｯｸM-PRO" w:hint="eastAsia"/>
          <w:color w:val="000000" w:themeColor="text1"/>
        </w:rPr>
        <w:t>公園</w:t>
      </w:r>
      <w:r w:rsidR="000834D8" w:rsidRPr="00ED0E14">
        <w:rPr>
          <w:rFonts w:ascii="HG丸ｺﾞｼｯｸM-PRO" w:eastAsia="HG丸ｺﾞｼｯｸM-PRO" w:hAnsi="HG丸ｺﾞｼｯｸM-PRO" w:hint="eastAsia"/>
          <w:color w:val="000000" w:themeColor="text1"/>
        </w:rPr>
        <w:t>管理事務所</w:t>
      </w:r>
    </w:p>
    <w:p w14:paraId="341182EB" w14:textId="0D676DDE" w:rsidR="000834D8" w:rsidRPr="00ED0E14" w:rsidRDefault="00A15DBC" w:rsidP="005A77C4">
      <w:pPr>
        <w:pStyle w:val="OasysWin"/>
        <w:wordWrap/>
        <w:spacing w:line="320" w:lineRule="exact"/>
        <w:ind w:leftChars="243" w:left="510" w:firstLineChars="100" w:firstLine="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w:t>
      </w:r>
      <w:r w:rsidR="00190356" w:rsidRPr="00ED0E14">
        <w:rPr>
          <w:rFonts w:ascii="HG丸ｺﾞｼｯｸM-PRO" w:eastAsia="HG丸ｺﾞｼｯｸM-PRO" w:hAnsi="HG丸ｺﾞｼｯｸM-PRO" w:hint="eastAsia"/>
          <w:color w:val="000000" w:themeColor="text1"/>
        </w:rPr>
        <w:t>管理事務所</w:t>
      </w:r>
      <w:r w:rsidR="00AF6D92" w:rsidRPr="00ED0E14">
        <w:rPr>
          <w:rFonts w:ascii="HG丸ｺﾞｼｯｸM-PRO" w:eastAsia="HG丸ｺﾞｼｯｸM-PRO" w:hAnsi="HG丸ｺﾞｼｯｸM-PRO" w:hint="eastAsia"/>
          <w:color w:val="000000" w:themeColor="text1"/>
        </w:rPr>
        <w:t>の</w:t>
      </w:r>
      <w:r w:rsidR="00510F7F" w:rsidRPr="00ED0E14">
        <w:rPr>
          <w:rFonts w:ascii="HG丸ｺﾞｼｯｸM-PRO" w:eastAsia="HG丸ｺﾞｼｯｸM-PRO" w:hAnsi="HG丸ｺﾞｼｯｸM-PRO" w:hint="eastAsia"/>
          <w:color w:val="000000" w:themeColor="text1"/>
        </w:rPr>
        <w:t>開設</w:t>
      </w:r>
      <w:r w:rsidR="00190356" w:rsidRPr="00ED0E14">
        <w:rPr>
          <w:rFonts w:ascii="HG丸ｺﾞｼｯｸM-PRO" w:eastAsia="HG丸ｺﾞｼｯｸM-PRO" w:hAnsi="HG丸ｺﾞｼｯｸM-PRO" w:hint="eastAsia"/>
          <w:color w:val="000000" w:themeColor="text1"/>
        </w:rPr>
        <w:t>日は１月４日から12</w:t>
      </w:r>
      <w:r w:rsidR="000834D8" w:rsidRPr="00ED0E14">
        <w:rPr>
          <w:rFonts w:ascii="HG丸ｺﾞｼｯｸM-PRO" w:eastAsia="HG丸ｺﾞｼｯｸM-PRO" w:hAnsi="HG丸ｺﾞｼｯｸM-PRO" w:hint="eastAsia"/>
          <w:color w:val="000000" w:themeColor="text1"/>
        </w:rPr>
        <w:t>月</w:t>
      </w:r>
      <w:r w:rsidR="00190356" w:rsidRPr="00ED0E14">
        <w:rPr>
          <w:rFonts w:ascii="HG丸ｺﾞｼｯｸM-PRO" w:eastAsia="HG丸ｺﾞｼｯｸM-PRO" w:hAnsi="HG丸ｺﾞｼｯｸM-PRO" w:hint="eastAsia"/>
          <w:color w:val="000000" w:themeColor="text1"/>
        </w:rPr>
        <w:t>28日まで、利用時間は午前９時から午後５時45</w:t>
      </w:r>
      <w:r w:rsidR="000834D8" w:rsidRPr="00ED0E14">
        <w:rPr>
          <w:rFonts w:ascii="HG丸ｺﾞｼｯｸM-PRO" w:eastAsia="HG丸ｺﾞｼｯｸM-PRO" w:hAnsi="HG丸ｺﾞｼｯｸM-PRO" w:hint="eastAsia"/>
          <w:color w:val="000000" w:themeColor="text1"/>
        </w:rPr>
        <w:t>分までを基本と</w:t>
      </w:r>
      <w:r w:rsidR="003C3FCE" w:rsidRPr="00ED0E14">
        <w:rPr>
          <w:rFonts w:ascii="HG丸ｺﾞｼｯｸM-PRO" w:eastAsia="HG丸ｺﾞｼｯｸM-PRO" w:hAnsi="HG丸ｺﾞｼｯｸM-PRO" w:hint="eastAsia"/>
          <w:color w:val="000000" w:themeColor="text1"/>
        </w:rPr>
        <w:t>する</w:t>
      </w:r>
      <w:r w:rsidR="000834D8" w:rsidRPr="00ED0E14">
        <w:rPr>
          <w:rFonts w:ascii="HG丸ｺﾞｼｯｸM-PRO" w:eastAsia="HG丸ｺﾞｼｯｸM-PRO" w:hAnsi="HG丸ｺﾞｼｯｸM-PRO" w:hint="eastAsia"/>
          <w:color w:val="000000" w:themeColor="text1"/>
        </w:rPr>
        <w:t>。</w:t>
      </w:r>
    </w:p>
    <w:p w14:paraId="1ED847D7" w14:textId="77777777" w:rsidR="000834D8" w:rsidRPr="00ED0E14" w:rsidRDefault="00175F5A" w:rsidP="005A77C4">
      <w:pPr>
        <w:pStyle w:val="OasysWin"/>
        <w:wordWrap/>
        <w:spacing w:line="320" w:lineRule="exact"/>
        <w:ind w:leftChars="243" w:left="510" w:firstLineChars="100" w:firstLine="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これによらない場合は、</w:t>
      </w:r>
      <w:r w:rsidR="000834D8" w:rsidRPr="00ED0E14">
        <w:rPr>
          <w:rFonts w:ascii="HG丸ｺﾞｼｯｸM-PRO" w:eastAsia="HG丸ｺﾞｼｯｸM-PRO" w:hAnsi="HG丸ｺﾞｼｯｸM-PRO" w:hint="eastAsia"/>
          <w:color w:val="000000" w:themeColor="text1"/>
        </w:rPr>
        <w:t>土木事務所と指定管理者の協議により決定する。</w:t>
      </w:r>
    </w:p>
    <w:p w14:paraId="6A48CE1B" w14:textId="77777777" w:rsidR="00BA6A9A" w:rsidRPr="00ED0E14" w:rsidRDefault="00BA6A9A" w:rsidP="000834D8">
      <w:pPr>
        <w:pStyle w:val="OasysWin"/>
        <w:wordWrap/>
        <w:spacing w:line="300" w:lineRule="exact"/>
        <w:ind w:left="720" w:firstLineChars="100" w:firstLine="214"/>
        <w:rPr>
          <w:rFonts w:ascii="HG丸ｺﾞｼｯｸM-PRO" w:eastAsia="HG丸ｺﾞｼｯｸM-PRO" w:hAnsi="HG丸ｺﾞｼｯｸM-PRO"/>
          <w:color w:val="000000" w:themeColor="text1"/>
        </w:rPr>
      </w:pPr>
    </w:p>
    <w:p w14:paraId="0617DB32" w14:textId="7C183939" w:rsidR="00933DA7" w:rsidRPr="00ED0E14" w:rsidRDefault="00331903" w:rsidP="005A77C4">
      <w:pPr>
        <w:pStyle w:val="OasysWin"/>
        <w:wordWrap/>
        <w:spacing w:line="32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（２）</w:t>
      </w:r>
      <w:r w:rsidR="00AF6D92" w:rsidRPr="00ED0E14">
        <w:rPr>
          <w:rFonts w:ascii="HG丸ｺﾞｼｯｸM-PRO" w:eastAsia="HG丸ｺﾞｼｯｸM-PRO" w:hAnsi="HG丸ｺﾞｼｯｸM-PRO" w:hint="eastAsia"/>
          <w:color w:val="000000" w:themeColor="text1"/>
        </w:rPr>
        <w:t>利用料金</w:t>
      </w:r>
      <w:r w:rsidR="003C3FCE" w:rsidRPr="00ED0E14">
        <w:rPr>
          <w:rFonts w:ascii="HG丸ｺﾞｼｯｸM-PRO" w:eastAsia="HG丸ｺﾞｼｯｸM-PRO" w:hAnsi="HG丸ｺﾞｼｯｸM-PRO" w:hint="eastAsia"/>
          <w:color w:val="000000" w:themeColor="text1"/>
        </w:rPr>
        <w:t>施</w:t>
      </w:r>
      <w:r w:rsidR="00933DA7" w:rsidRPr="00ED0E14">
        <w:rPr>
          <w:rFonts w:ascii="HG丸ｺﾞｼｯｸM-PRO" w:eastAsia="HG丸ｺﾞｼｯｸM-PRO" w:hAnsi="HG丸ｺﾞｼｯｸM-PRO" w:hint="eastAsia"/>
          <w:color w:val="000000" w:themeColor="text1"/>
        </w:rPr>
        <w:t>設等</w:t>
      </w:r>
    </w:p>
    <w:p w14:paraId="5C40CA87" w14:textId="77777777" w:rsidR="00933DA7" w:rsidRPr="00ED0E14" w:rsidRDefault="00933DA7" w:rsidP="005A77C4">
      <w:pPr>
        <w:pStyle w:val="OasysWin"/>
        <w:numPr>
          <w:ilvl w:val="0"/>
          <w:numId w:val="16"/>
        </w:numPr>
        <w:wordWrap/>
        <w:spacing w:line="320" w:lineRule="exact"/>
        <w:ind w:leftChars="200" w:left="84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使用日</w:t>
      </w:r>
    </w:p>
    <w:p w14:paraId="3CA6942E" w14:textId="5E19D6E6" w:rsidR="00933DA7" w:rsidRPr="00ED0E14" w:rsidRDefault="00933DA7" w:rsidP="005A77C4">
      <w:pPr>
        <w:pStyle w:val="OasysWin"/>
        <w:wordWrap/>
        <w:spacing w:line="32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使用日は、原則として１月４日から</w:t>
      </w:r>
      <w:r w:rsidR="00190356" w:rsidRPr="00ED0E14">
        <w:rPr>
          <w:rFonts w:ascii="HG丸ｺﾞｼｯｸM-PRO" w:eastAsia="HG丸ｺﾞｼｯｸM-PRO" w:hAnsi="HG丸ｺﾞｼｯｸM-PRO" w:hint="eastAsia"/>
          <w:color w:val="000000" w:themeColor="text1"/>
          <w:spacing w:val="0"/>
          <w:kern w:val="2"/>
        </w:rPr>
        <w:t>12月28</w:t>
      </w:r>
      <w:r w:rsidRPr="00ED0E14">
        <w:rPr>
          <w:rFonts w:ascii="HG丸ｺﾞｼｯｸM-PRO" w:eastAsia="HG丸ｺﾞｼｯｸM-PRO" w:hAnsi="HG丸ｺﾞｼｯｸM-PRO" w:hint="eastAsia"/>
          <w:color w:val="000000" w:themeColor="text1"/>
          <w:spacing w:val="0"/>
          <w:kern w:val="2"/>
        </w:rPr>
        <w:t>日までとする（各公園の管理マニュアルに記載の公園施設、プール、野外炉、駐車場を除く</w:t>
      </w:r>
      <w:r w:rsidR="00510F7F"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p>
    <w:p w14:paraId="5D8F7B35" w14:textId="77777777" w:rsidR="00933DA7" w:rsidRPr="00ED0E14" w:rsidRDefault="00933DA7" w:rsidP="005A77C4">
      <w:pPr>
        <w:pStyle w:val="OasysWin"/>
        <w:wordWrap/>
        <w:spacing w:line="32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休園日を定める場合は、あらかじめ、事業実施計画書で定めなくてはならない。また、施設点検又は整備等のために施設の使用を休止する場合は、あらかじめ土木事務所と指定管理者で協議しなければならない。</w:t>
      </w:r>
    </w:p>
    <w:p w14:paraId="64767991" w14:textId="77777777" w:rsidR="00933DA7" w:rsidRPr="00ED0E14" w:rsidRDefault="00933DA7" w:rsidP="005A77C4">
      <w:pPr>
        <w:pStyle w:val="OasysWin"/>
        <w:numPr>
          <w:ilvl w:val="0"/>
          <w:numId w:val="16"/>
        </w:numPr>
        <w:wordWrap/>
        <w:spacing w:line="32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使用時間</w:t>
      </w:r>
    </w:p>
    <w:p w14:paraId="30229D4C" w14:textId="77777777" w:rsidR="00933DA7" w:rsidRPr="00ED0E14" w:rsidRDefault="00933DA7" w:rsidP="005A77C4">
      <w:pPr>
        <w:pStyle w:val="OasysWin"/>
        <w:wordWrap/>
        <w:spacing w:line="32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原則として午前９時から午後５時まで。</w:t>
      </w:r>
    </w:p>
    <w:p w14:paraId="3AF93C7C" w14:textId="77777777" w:rsidR="00933DA7" w:rsidRPr="00ED0E14" w:rsidRDefault="00933DA7" w:rsidP="005A77C4">
      <w:pPr>
        <w:pStyle w:val="OasysWin"/>
        <w:numPr>
          <w:ilvl w:val="0"/>
          <w:numId w:val="16"/>
        </w:numPr>
        <w:wordWrap/>
        <w:spacing w:line="32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使用許可</w:t>
      </w:r>
    </w:p>
    <w:p w14:paraId="06922CA7" w14:textId="77777777" w:rsidR="00933DA7" w:rsidRPr="00ED0E14" w:rsidRDefault="00933DA7" w:rsidP="005A77C4">
      <w:pPr>
        <w:pStyle w:val="OasysWin"/>
        <w:wordWrap/>
        <w:spacing w:line="32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指定管理者が使用許可申請者に対し許可を行う。</w:t>
      </w:r>
    </w:p>
    <w:p w14:paraId="30C7C0B6" w14:textId="77777777" w:rsidR="00933DA7" w:rsidRPr="00ED0E14" w:rsidRDefault="00933DA7" w:rsidP="005A77C4">
      <w:pPr>
        <w:pStyle w:val="a6"/>
        <w:numPr>
          <w:ilvl w:val="0"/>
          <w:numId w:val="16"/>
        </w:numPr>
        <w:spacing w:line="32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料金の徴収等</w:t>
      </w:r>
    </w:p>
    <w:p w14:paraId="7A38C8E0" w14:textId="3A9316FB" w:rsidR="00253DBA" w:rsidRPr="00ED0E14" w:rsidRDefault="00AF6D92" w:rsidP="005A77C4">
      <w:pPr>
        <w:pStyle w:val="OasysWin"/>
        <w:wordWrap/>
        <w:spacing w:line="320" w:lineRule="exact"/>
        <w:ind w:leftChars="300" w:left="844"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r w:rsidR="00253DBA" w:rsidRPr="00ED0E14">
        <w:rPr>
          <w:rFonts w:ascii="HG丸ｺﾞｼｯｸM-PRO" w:eastAsia="HG丸ｺﾞｼｯｸM-PRO" w:hAnsi="HG丸ｺﾞｼｯｸM-PRO" w:hint="eastAsia"/>
          <w:color w:val="000000" w:themeColor="text1"/>
        </w:rPr>
        <w:t>指定管理者は、</w:t>
      </w:r>
      <w:r w:rsidRPr="00ED0E14">
        <w:rPr>
          <w:rFonts w:ascii="HG丸ｺﾞｼｯｸM-PRO" w:eastAsia="HG丸ｺﾞｼｯｸM-PRO" w:hAnsi="HG丸ｺﾞｼｯｸM-PRO" w:hint="eastAsia"/>
          <w:color w:val="000000" w:themeColor="text1"/>
        </w:rPr>
        <w:t>利用料金</w:t>
      </w:r>
      <w:r w:rsidR="00253DBA" w:rsidRPr="00ED0E14">
        <w:rPr>
          <w:rFonts w:ascii="HG丸ｺﾞｼｯｸM-PRO" w:eastAsia="HG丸ｺﾞｼｯｸM-PRO" w:hAnsi="HG丸ｺﾞｼｯｸM-PRO" w:hint="eastAsia"/>
          <w:color w:val="000000" w:themeColor="text1"/>
        </w:rPr>
        <w:t>施設の利用促進を積極的に行い、利用料金収入の増　　　　 収に努めること。</w:t>
      </w:r>
    </w:p>
    <w:p w14:paraId="6F7F3381" w14:textId="5B258E78" w:rsidR="00933DA7" w:rsidRPr="00ED0E14" w:rsidRDefault="00AF6D92" w:rsidP="005A77C4">
      <w:pPr>
        <w:pStyle w:val="OasysWin"/>
        <w:wordWrap/>
        <w:spacing w:line="320" w:lineRule="exact"/>
        <w:ind w:leftChars="300" w:left="844"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r w:rsidR="00933DA7" w:rsidRPr="00ED0E14">
        <w:rPr>
          <w:rFonts w:ascii="HG丸ｺﾞｼｯｸM-PRO" w:eastAsia="HG丸ｺﾞｼｯｸM-PRO" w:hAnsi="HG丸ｺﾞｼｯｸM-PRO" w:hint="eastAsia"/>
          <w:color w:val="000000" w:themeColor="text1"/>
        </w:rPr>
        <w:t>公園内にある</w:t>
      </w:r>
      <w:r w:rsidRPr="00ED0E14">
        <w:rPr>
          <w:rFonts w:ascii="HG丸ｺﾞｼｯｸM-PRO" w:eastAsia="HG丸ｺﾞｼｯｸM-PRO" w:hAnsi="HG丸ｺﾞｼｯｸM-PRO" w:hint="eastAsia"/>
          <w:color w:val="000000" w:themeColor="text1"/>
        </w:rPr>
        <w:t>利用料金</w:t>
      </w:r>
      <w:r w:rsidR="00933DA7" w:rsidRPr="00ED0E14">
        <w:rPr>
          <w:rFonts w:ascii="HG丸ｺﾞｼｯｸM-PRO" w:eastAsia="HG丸ｺﾞｼｯｸM-PRO" w:hAnsi="HG丸ｺﾞｼｯｸM-PRO" w:hint="eastAsia"/>
          <w:color w:val="000000" w:themeColor="text1"/>
        </w:rPr>
        <w:t>施設（条例別表第１に掲げる公園施設）及び条例第4条第1項第1号から第3号</w:t>
      </w:r>
      <w:r w:rsidR="00510F7F" w:rsidRPr="00ED0E14">
        <w:rPr>
          <w:rFonts w:ascii="HG丸ｺﾞｼｯｸM-PRO" w:eastAsia="HG丸ｺﾞｼｯｸM-PRO" w:hAnsi="HG丸ｺﾞｼｯｸM-PRO" w:hint="eastAsia"/>
          <w:color w:val="000000" w:themeColor="text1"/>
        </w:rPr>
        <w:t>まで</w:t>
      </w:r>
      <w:r w:rsidR="00933DA7" w:rsidRPr="00ED0E14">
        <w:rPr>
          <w:rFonts w:ascii="HG丸ｺﾞｼｯｸM-PRO" w:eastAsia="HG丸ｺﾞｼｯｸM-PRO" w:hAnsi="HG丸ｺﾞｼｯｸM-PRO" w:hint="eastAsia"/>
          <w:color w:val="000000" w:themeColor="text1"/>
        </w:rPr>
        <w:t>の行為に係る料金については、</w:t>
      </w:r>
      <w:r w:rsidR="00A2735A" w:rsidRPr="00ED0E14">
        <w:rPr>
          <w:rFonts w:ascii="HG丸ｺﾞｼｯｸM-PRO" w:eastAsia="HG丸ｺﾞｼｯｸM-PRO" w:hAnsi="HG丸ｺﾞｼｯｸM-PRO" w:hint="eastAsia"/>
          <w:color w:val="000000" w:themeColor="text1"/>
        </w:rPr>
        <w:t>地方自治法で定める</w:t>
      </w:r>
      <w:r w:rsidR="00933DA7" w:rsidRPr="00ED0E14">
        <w:rPr>
          <w:rFonts w:ascii="HG丸ｺﾞｼｯｸM-PRO" w:eastAsia="HG丸ｺﾞｼｯｸM-PRO" w:hAnsi="HG丸ｺﾞｼｯｸM-PRO" w:hint="eastAsia"/>
          <w:color w:val="000000" w:themeColor="text1"/>
        </w:rPr>
        <w:t>利用料金制を導入しており、利用に係る料金は、指定管理者が収入として収受する。なお、利用料金については、条例で上限額を定めている。</w:t>
      </w:r>
    </w:p>
    <w:p w14:paraId="7DE7DF0F" w14:textId="4FC6E965" w:rsidR="00933DA7" w:rsidRPr="00ED0E14" w:rsidRDefault="00AF6D92" w:rsidP="005A77C4">
      <w:pPr>
        <w:pStyle w:val="OasysWin"/>
        <w:wordWrap/>
        <w:spacing w:line="320" w:lineRule="exact"/>
        <w:ind w:leftChars="300" w:left="844"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r w:rsidR="000C3634" w:rsidRPr="00ED0E14">
        <w:rPr>
          <w:rFonts w:ascii="HG丸ｺﾞｼｯｸM-PRO" w:eastAsia="HG丸ｺﾞｼｯｸM-PRO" w:hAnsi="HG丸ｺﾞｼｯｸM-PRO" w:hint="eastAsia"/>
          <w:color w:val="000000" w:themeColor="text1"/>
        </w:rPr>
        <w:t>ソフト充実型指定管理において、</w:t>
      </w:r>
      <w:r w:rsidR="00933DA7" w:rsidRPr="00ED0E14">
        <w:rPr>
          <w:rFonts w:ascii="HG丸ｺﾞｼｯｸM-PRO" w:eastAsia="HG丸ｺﾞｼｯｸM-PRO" w:hAnsi="HG丸ｺﾞｼｯｸM-PRO" w:hint="eastAsia"/>
          <w:color w:val="000000" w:themeColor="text1"/>
        </w:rPr>
        <w:t>指定申請に際して提出した支出計画書で示した利用料</w:t>
      </w:r>
      <w:r w:rsidR="009239A1" w:rsidRPr="00ED0E14">
        <w:rPr>
          <w:rFonts w:ascii="HG丸ｺﾞｼｯｸM-PRO" w:eastAsia="HG丸ｺﾞｼｯｸM-PRO" w:hAnsi="HG丸ｺﾞｼｯｸM-PRO" w:hint="eastAsia"/>
          <w:color w:val="000000" w:themeColor="text1"/>
        </w:rPr>
        <w:t>金の想定収入額を上回る収入が得られた場合には、その一部を指定</w:t>
      </w:r>
      <w:r w:rsidR="00933DA7" w:rsidRPr="00ED0E14">
        <w:rPr>
          <w:rFonts w:ascii="HG丸ｺﾞｼｯｸM-PRO" w:eastAsia="HG丸ｺﾞｼｯｸM-PRO" w:hAnsi="HG丸ｺﾞｼｯｸM-PRO" w:hint="eastAsia"/>
          <w:color w:val="000000" w:themeColor="text1"/>
        </w:rPr>
        <w:t>期間中に公園の</w:t>
      </w:r>
      <w:r w:rsidR="00A26DBF" w:rsidRPr="00ED0E14">
        <w:rPr>
          <w:rFonts w:ascii="HG丸ｺﾞｼｯｸM-PRO" w:eastAsia="HG丸ｺﾞｼｯｸM-PRO" w:hAnsi="HG丸ｺﾞｼｯｸM-PRO" w:hint="eastAsia"/>
          <w:color w:val="000000" w:themeColor="text1"/>
        </w:rPr>
        <w:t>運営管理費及び</w:t>
      </w:r>
      <w:r w:rsidR="00933DA7" w:rsidRPr="00ED0E14">
        <w:rPr>
          <w:rFonts w:ascii="HG丸ｺﾞｼｯｸM-PRO" w:eastAsia="HG丸ｺﾞｼｯｸM-PRO" w:hAnsi="HG丸ｺﾞｼｯｸM-PRO" w:hint="eastAsia"/>
          <w:color w:val="000000" w:themeColor="text1"/>
        </w:rPr>
        <w:t>維持管理費として執行するよう努めること。</w:t>
      </w:r>
    </w:p>
    <w:p w14:paraId="436544C0" w14:textId="0A3917F3" w:rsidR="00933DA7" w:rsidRPr="00ED0E14" w:rsidRDefault="00933DA7" w:rsidP="005A77C4">
      <w:pPr>
        <w:pStyle w:val="OasysWin"/>
        <w:wordWrap/>
        <w:spacing w:line="320" w:lineRule="exact"/>
        <w:ind w:leftChars="300" w:left="844"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※条例改正により、利用料金の上限額が高く設定された場合や、新たに利用料金制を導入することとなった施設がある場合、また、利用料金の減額・免除に関する規定</w:t>
      </w:r>
      <w:r w:rsidR="00052EB4" w:rsidRPr="00ED0E14">
        <w:rPr>
          <w:rFonts w:ascii="HG丸ｺﾞｼｯｸM-PRO" w:eastAsia="HG丸ｺﾞｼｯｸM-PRO" w:hAnsi="HG丸ｺﾞｼｯｸM-PRO" w:hint="eastAsia"/>
          <w:color w:val="000000" w:themeColor="text1"/>
        </w:rPr>
        <w:t>の</w:t>
      </w:r>
      <w:r w:rsidRPr="00ED0E14">
        <w:rPr>
          <w:rFonts w:ascii="HG丸ｺﾞｼｯｸM-PRO" w:eastAsia="HG丸ｺﾞｼｯｸM-PRO" w:hAnsi="HG丸ｺﾞｼｯｸM-PRO" w:hint="eastAsia"/>
          <w:color w:val="000000" w:themeColor="text1"/>
        </w:rPr>
        <w:t>見直しにより収入増が見込める場合、収入増加相当額を</w:t>
      </w:r>
      <w:r w:rsidR="00510F7F" w:rsidRPr="00ED0E14">
        <w:rPr>
          <w:rFonts w:ascii="HG丸ｺﾞｼｯｸM-PRO" w:eastAsia="HG丸ｺﾞｼｯｸM-PRO" w:hAnsi="HG丸ｺﾞｼｯｸM-PRO" w:hint="eastAsia"/>
          <w:color w:val="000000" w:themeColor="text1"/>
        </w:rPr>
        <w:t>指定管理</w:t>
      </w:r>
      <w:r w:rsidRPr="00ED0E14">
        <w:rPr>
          <w:rFonts w:ascii="HG丸ｺﾞｼｯｸM-PRO" w:eastAsia="HG丸ｺﾞｼｯｸM-PRO" w:hAnsi="HG丸ｺﾞｼｯｸM-PRO" w:hint="eastAsia"/>
          <w:color w:val="000000" w:themeColor="text1"/>
        </w:rPr>
        <w:t>料から減額することがある。</w:t>
      </w:r>
    </w:p>
    <w:p w14:paraId="4B5879CD" w14:textId="77777777" w:rsidR="004652D5" w:rsidRPr="00ED0E14" w:rsidRDefault="004652D5" w:rsidP="005A77C4">
      <w:pPr>
        <w:pStyle w:val="OasysWin"/>
        <w:wordWrap/>
        <w:spacing w:line="320" w:lineRule="exact"/>
        <w:ind w:leftChars="300" w:left="870" w:hangingChars="100" w:hanging="240"/>
        <w:rPr>
          <w:rFonts w:ascii="HG丸ｺﾞｼｯｸM-PRO" w:eastAsia="HG丸ｺﾞｼｯｸM-PRO" w:hAnsi="HG丸ｺﾞｼｯｸM-PRO"/>
          <w:color w:val="000000" w:themeColor="text1"/>
          <w:spacing w:val="0"/>
          <w:kern w:val="2"/>
        </w:rPr>
      </w:pPr>
    </w:p>
    <w:p w14:paraId="1F0B4ECC" w14:textId="15749D54" w:rsidR="00933DA7" w:rsidRPr="00ED0E14" w:rsidRDefault="00933DA7" w:rsidP="005A77C4">
      <w:pPr>
        <w:pStyle w:val="OasysWin"/>
        <w:numPr>
          <w:ilvl w:val="0"/>
          <w:numId w:val="16"/>
        </w:numPr>
        <w:wordWrap/>
        <w:spacing w:line="32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w:t>
      </w:r>
      <w:r w:rsidR="0048333C" w:rsidRPr="00ED0E14">
        <w:rPr>
          <w:rFonts w:ascii="HG丸ｺﾞｼｯｸM-PRO" w:eastAsia="HG丸ｺﾞｼｯｸM-PRO" w:hAnsi="HG丸ｺﾞｼｯｸM-PRO" w:hint="eastAsia"/>
          <w:color w:val="000000" w:themeColor="text1"/>
          <w:spacing w:val="0"/>
          <w:kern w:val="2"/>
        </w:rPr>
        <w:t>方法</w:t>
      </w:r>
    </w:p>
    <w:p w14:paraId="2B3CBBD7" w14:textId="31953F2A" w:rsidR="00A014B3" w:rsidRPr="00ED0E14" w:rsidRDefault="00D23CD4" w:rsidP="005A77C4">
      <w:pPr>
        <w:pStyle w:val="OasysWin"/>
        <w:wordWrap/>
        <w:spacing w:line="32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を利用する場合を除き、</w:t>
      </w:r>
      <w:r w:rsidR="0048333C" w:rsidRPr="00ED0E14">
        <w:rPr>
          <w:rFonts w:ascii="HG丸ｺﾞｼｯｸM-PRO" w:eastAsia="HG丸ｺﾞｼｯｸM-PRO" w:hAnsi="HG丸ｺﾞｼｯｸM-PRO" w:hint="eastAsia"/>
          <w:color w:val="000000" w:themeColor="text1"/>
          <w:spacing w:val="0"/>
          <w:kern w:val="2"/>
        </w:rPr>
        <w:t>申込は</w:t>
      </w:r>
      <w:r w:rsidR="00933DA7" w:rsidRPr="00ED0E14">
        <w:rPr>
          <w:rFonts w:ascii="HG丸ｺﾞｼｯｸM-PRO" w:eastAsia="HG丸ｺﾞｼｯｸM-PRO" w:hAnsi="HG丸ｺﾞｼｯｸM-PRO" w:hint="eastAsia"/>
          <w:color w:val="000000" w:themeColor="text1"/>
          <w:spacing w:val="0"/>
          <w:kern w:val="2"/>
        </w:rPr>
        <w:t>施設を管理する公園管理事務所</w:t>
      </w:r>
      <w:r w:rsidR="00924517" w:rsidRPr="00ED0E14">
        <w:rPr>
          <w:rFonts w:ascii="HG丸ｺﾞｼｯｸM-PRO" w:eastAsia="HG丸ｺﾞｼｯｸM-PRO" w:hAnsi="HG丸ｺﾞｼｯｸM-PRO" w:hint="eastAsia"/>
          <w:color w:val="000000" w:themeColor="text1"/>
          <w:spacing w:val="0"/>
          <w:kern w:val="2"/>
        </w:rPr>
        <w:t>及び</w:t>
      </w:r>
      <w:r w:rsidR="00933DA7" w:rsidRPr="00ED0E14">
        <w:rPr>
          <w:rFonts w:ascii="HG丸ｺﾞｼｯｸM-PRO" w:eastAsia="HG丸ｺﾞｼｯｸM-PRO" w:hAnsi="HG丸ｺﾞｼｯｸM-PRO" w:hint="eastAsia"/>
          <w:color w:val="000000" w:themeColor="text1"/>
          <w:spacing w:val="0"/>
          <w:kern w:val="2"/>
        </w:rPr>
        <w:t>スポーツハウス</w:t>
      </w:r>
      <w:r w:rsidR="0048333C" w:rsidRPr="00ED0E14">
        <w:rPr>
          <w:rFonts w:ascii="HG丸ｺﾞｼｯｸM-PRO" w:eastAsia="HG丸ｺﾞｼｯｸM-PRO" w:hAnsi="HG丸ｺﾞｼｯｸM-PRO" w:hint="eastAsia"/>
          <w:color w:val="000000" w:themeColor="text1"/>
          <w:spacing w:val="0"/>
          <w:kern w:val="2"/>
        </w:rPr>
        <w:t>を受付窓口と</w:t>
      </w:r>
      <w:r w:rsidR="00D20D55" w:rsidRPr="00ED0E14">
        <w:rPr>
          <w:rFonts w:ascii="HG丸ｺﾞｼｯｸM-PRO" w:eastAsia="HG丸ｺﾞｼｯｸM-PRO" w:hAnsi="HG丸ｺﾞｼｯｸM-PRO" w:hint="eastAsia"/>
          <w:color w:val="000000" w:themeColor="text1"/>
          <w:spacing w:val="0"/>
          <w:kern w:val="2"/>
        </w:rPr>
        <w:t>し、</w:t>
      </w:r>
      <w:r w:rsidR="00096331" w:rsidRPr="00ED0E14">
        <w:rPr>
          <w:rFonts w:ascii="HG丸ｺﾞｼｯｸM-PRO" w:eastAsia="HG丸ｺﾞｼｯｸM-PRO" w:hAnsi="HG丸ｺﾞｼｯｸM-PRO" w:hint="eastAsia"/>
          <w:color w:val="000000" w:themeColor="text1"/>
          <w:spacing w:val="0"/>
          <w:kern w:val="2"/>
        </w:rPr>
        <w:t>申込受付はWeb予約システム・電話・メールでも可能とする。また、オーパス対象施設をオーパスを利用せずに申込む場合、</w:t>
      </w:r>
      <w:r w:rsidR="0048333C" w:rsidRPr="00ED0E14">
        <w:rPr>
          <w:rFonts w:ascii="HG丸ｺﾞｼｯｸM-PRO" w:eastAsia="HG丸ｺﾞｼｯｸM-PRO" w:hAnsi="HG丸ｺﾞｼｯｸM-PRO" w:hint="eastAsia"/>
          <w:color w:val="000000" w:themeColor="text1"/>
          <w:spacing w:val="0"/>
          <w:kern w:val="2"/>
        </w:rPr>
        <w:t>使用する本人又はその代理人が直接行うこととする。</w:t>
      </w:r>
    </w:p>
    <w:p w14:paraId="517E306E" w14:textId="77777777" w:rsidR="00933DA7" w:rsidRPr="00ED0E14"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の日時</w:t>
      </w:r>
    </w:p>
    <w:p w14:paraId="7114C892" w14:textId="0E7D79C2" w:rsidR="00933DA7" w:rsidRPr="00ED0E14" w:rsidRDefault="00D23CD4" w:rsidP="00CE7236">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対象施設を</w:t>
      </w: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を利用して申し込む場合を除き、原則として使用期日の３</w:t>
      </w:r>
      <w:r w:rsidR="00924517" w:rsidRPr="00ED0E14">
        <w:rPr>
          <w:rFonts w:ascii="HG丸ｺﾞｼｯｸM-PRO" w:eastAsia="HG丸ｺﾞｼｯｸM-PRO" w:hAnsi="HG丸ｺﾞｼｯｸM-PRO" w:hint="eastAsia"/>
          <w:color w:val="000000" w:themeColor="text1"/>
          <w:spacing w:val="0"/>
          <w:kern w:val="2"/>
        </w:rPr>
        <w:t>か</w:t>
      </w:r>
      <w:r w:rsidR="00933DA7" w:rsidRPr="00ED0E14">
        <w:rPr>
          <w:rFonts w:ascii="HG丸ｺﾞｼｯｸM-PRO" w:eastAsia="HG丸ｺﾞｼｯｸM-PRO" w:hAnsi="HG丸ｺﾞｼｯｸM-PRO" w:hint="eastAsia"/>
          <w:color w:val="000000" w:themeColor="text1"/>
          <w:spacing w:val="0"/>
          <w:kern w:val="2"/>
        </w:rPr>
        <w:t>月前から使用の当日までの間とし、施設別に指定管理者が</w:t>
      </w:r>
      <w:r w:rsidR="00C219FA" w:rsidRPr="00ED0E14">
        <w:rPr>
          <w:rFonts w:ascii="HG丸ｺﾞｼｯｸM-PRO" w:eastAsia="HG丸ｺﾞｼｯｸM-PRO" w:hAnsi="HG丸ｺﾞｼｯｸM-PRO" w:hint="eastAsia"/>
          <w:color w:val="000000" w:themeColor="text1"/>
          <w:spacing w:val="0"/>
          <w:kern w:val="2"/>
        </w:rPr>
        <w:t>申込</w:t>
      </w:r>
      <w:r w:rsidR="00933DA7" w:rsidRPr="00ED0E14">
        <w:rPr>
          <w:rFonts w:ascii="HG丸ｺﾞｼｯｸM-PRO" w:eastAsia="HG丸ｺﾞｼｯｸM-PRO" w:hAnsi="HG丸ｺﾞｼｯｸM-PRO" w:hint="eastAsia"/>
          <w:color w:val="000000" w:themeColor="text1"/>
          <w:spacing w:val="0"/>
          <w:kern w:val="2"/>
        </w:rPr>
        <w:t>の時期を定める。なお、受付時間は、原則として午前９時から午後５時までとする（</w:t>
      </w:r>
      <w:r w:rsidR="00031197" w:rsidRPr="00ED0E14">
        <w:rPr>
          <w:rFonts w:ascii="HG丸ｺﾞｼｯｸM-PRO" w:eastAsia="HG丸ｺﾞｼｯｸM-PRO" w:hAnsi="HG丸ｺﾞｼｯｸM-PRO" w:hint="eastAsia"/>
          <w:color w:val="000000" w:themeColor="text1"/>
          <w:spacing w:val="0"/>
          <w:kern w:val="2"/>
        </w:rPr>
        <w:t>土木事務所との</w:t>
      </w:r>
      <w:r w:rsidR="00933DA7" w:rsidRPr="00ED0E14">
        <w:rPr>
          <w:rFonts w:ascii="HG丸ｺﾞｼｯｸM-PRO" w:eastAsia="HG丸ｺﾞｼｯｸM-PRO" w:hAnsi="HG丸ｺﾞｼｯｸM-PRO" w:hint="eastAsia"/>
          <w:color w:val="000000" w:themeColor="text1"/>
          <w:spacing w:val="0"/>
          <w:kern w:val="2"/>
        </w:rPr>
        <w:t>協議により前倒し、延長可能）。</w:t>
      </w:r>
    </w:p>
    <w:p w14:paraId="641EB7FA" w14:textId="77777777" w:rsidR="00933DA7" w:rsidRPr="00ED0E14"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使用者の決定</w:t>
      </w:r>
    </w:p>
    <w:p w14:paraId="0984D0C2" w14:textId="77777777" w:rsidR="00933DA7" w:rsidRPr="00ED0E14" w:rsidRDefault="00933DA7" w:rsidP="00CE7236">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使用者の決定は、施設使用の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順とする。ただし、</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が重複する場合は、抽選によることができる。</w:t>
      </w:r>
    </w:p>
    <w:p w14:paraId="643F5A21" w14:textId="77777777" w:rsidR="00933DA7" w:rsidRPr="00ED0E14"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遵守事項</w:t>
      </w:r>
    </w:p>
    <w:p w14:paraId="6D718BB0" w14:textId="77777777" w:rsidR="00933DA7" w:rsidRPr="00ED0E14" w:rsidRDefault="00933DA7" w:rsidP="00CE7236">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指定管理者は、施設使用の許可に</w:t>
      </w:r>
      <w:r w:rsidR="00687278"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、次の事項を使用者に遵守させなければならない。</w:t>
      </w:r>
    </w:p>
    <w:p w14:paraId="3808C7C3"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許可なく使用目的以外に施設を使用しないこと。</w:t>
      </w:r>
    </w:p>
    <w:p w14:paraId="43E4622D"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施設の使用許可に伴う権利を第三者に譲渡又は転貸しないこと。</w:t>
      </w:r>
    </w:p>
    <w:p w14:paraId="2B972620"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許可された使用時間を厳守すること。</w:t>
      </w:r>
    </w:p>
    <w:p w14:paraId="609E61EE"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常に善良な使用者としての注意と責任をもって使用すること。</w:t>
      </w:r>
    </w:p>
    <w:p w14:paraId="371FCC2A"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暴力行為その他公序良俗に反する行為等他人に迷惑を及ぼす行為をしないこと。</w:t>
      </w:r>
    </w:p>
    <w:p w14:paraId="59E845E4"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立入禁止区域に立ち入らないこと。</w:t>
      </w:r>
    </w:p>
    <w:p w14:paraId="3ECE257A"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許可なく壁、柱等にはり紙、釘打ち等をしないこと。</w:t>
      </w:r>
    </w:p>
    <w:p w14:paraId="05809782"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許可なく危険な物品又は動物を持込まないこと。</w:t>
      </w:r>
    </w:p>
    <w:p w14:paraId="31411611"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許可なく物品を販売し、又は展示しないこと。</w:t>
      </w:r>
    </w:p>
    <w:p w14:paraId="28F85ABA"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所定の場所以外で火気を使用しないこと。</w:t>
      </w:r>
    </w:p>
    <w:p w14:paraId="5ABD4F29"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火災、盗難、人身事故</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の防止に努めること。</w:t>
      </w:r>
    </w:p>
    <w:p w14:paraId="2B92BD93"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施設等を損傷等したときは、直ちに指定管理者にその旨を届け出、使用者の責に帰すべき事由がある場合は、原状に回復するか又はその損害を賠償すること。</w:t>
      </w:r>
    </w:p>
    <w:p w14:paraId="377F7689"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使用時における必要な警備について、使用者の責任で実施すること。</w:t>
      </w:r>
    </w:p>
    <w:p w14:paraId="2FF34036"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使用した施設の後片付け、清掃を行い、ゴミ等は、公園内に残さないよう各自で処理すること。</w:t>
      </w:r>
    </w:p>
    <w:p w14:paraId="21F31450" w14:textId="4E6ACE59"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施設の使用に伴い、仮設工作物を設置しようとするときは、</w:t>
      </w:r>
      <w:r w:rsidR="00EA2315" w:rsidRPr="00ED0E14">
        <w:rPr>
          <w:rFonts w:ascii="HG丸ｺﾞｼｯｸM-PRO" w:eastAsia="HG丸ｺﾞｼｯｸM-PRO" w:hAnsi="HG丸ｺﾞｼｯｸM-PRO" w:hint="eastAsia"/>
          <w:color w:val="000000" w:themeColor="text1"/>
          <w:spacing w:val="0"/>
          <w:kern w:val="2"/>
        </w:rPr>
        <w:t>必要に応じて占用許可</w:t>
      </w:r>
      <w:r w:rsidRPr="00ED0E14">
        <w:rPr>
          <w:rFonts w:ascii="HG丸ｺﾞｼｯｸM-PRO" w:eastAsia="HG丸ｺﾞｼｯｸM-PRO" w:hAnsi="HG丸ｺﾞｼｯｸM-PRO" w:hint="eastAsia"/>
          <w:color w:val="000000" w:themeColor="text1"/>
          <w:spacing w:val="0"/>
          <w:kern w:val="2"/>
        </w:rPr>
        <w:t>を受けさせること。</w:t>
      </w:r>
    </w:p>
    <w:p w14:paraId="055EF97D"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仮設工作物の設置に際しては、指定管理者の指示に従い、使用終了後直ちに公園を原状に回復すること。</w:t>
      </w:r>
    </w:p>
    <w:p w14:paraId="2795DB45" w14:textId="77777777" w:rsidR="00933DA7" w:rsidRPr="00ED0E14" w:rsidRDefault="00933DA7" w:rsidP="003E2F02">
      <w:pPr>
        <w:pStyle w:val="OasysWin"/>
        <w:numPr>
          <w:ilvl w:val="0"/>
          <w:numId w:val="2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前各号に掲げるもののほか、公園の管理上必要と認めて指示した事項。</w:t>
      </w:r>
    </w:p>
    <w:p w14:paraId="3B09BC03" w14:textId="77777777" w:rsidR="00933DA7" w:rsidRPr="00ED0E14"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盗難・事故等の責任</w:t>
      </w:r>
    </w:p>
    <w:p w14:paraId="6051BC47" w14:textId="1C4593FA" w:rsidR="00A40AF0" w:rsidRPr="00ED0E14" w:rsidRDefault="00933DA7" w:rsidP="004652D5">
      <w:pPr>
        <w:pStyle w:val="OasysWin"/>
        <w:wordWrap/>
        <w:spacing w:line="300" w:lineRule="exact"/>
        <w:ind w:leftChars="300" w:left="63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府及び指定管理者は、使用者等が盗難又は事故等により受けた被害については、その責任を負わないものとし、その旨を掲出することにより施設の使用者に周知するものとする。</w:t>
      </w:r>
    </w:p>
    <w:p w14:paraId="7C02F0A9" w14:textId="506C2845"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w:t>
      </w:r>
      <w:r w:rsidR="00933DA7" w:rsidRPr="00ED0E14">
        <w:rPr>
          <w:rFonts w:ascii="HG丸ｺﾞｼｯｸM-PRO" w:eastAsia="HG丸ｺﾞｼｯｸM-PRO" w:hAnsi="HG丸ｺﾞｼｯｸM-PRO" w:hint="eastAsia"/>
          <w:color w:val="000000" w:themeColor="text1"/>
          <w:spacing w:val="0"/>
          <w:kern w:val="2"/>
        </w:rPr>
        <w:t>プール</w:t>
      </w:r>
    </w:p>
    <w:p w14:paraId="17D773CA" w14:textId="6196DE40" w:rsidR="00933DA7" w:rsidRPr="00ED0E14" w:rsidRDefault="0003119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w:t>
      </w:r>
      <w:r w:rsidR="00933DA7" w:rsidRPr="00ED0E14">
        <w:rPr>
          <w:rFonts w:ascii="HG丸ｺﾞｼｯｸM-PRO" w:eastAsia="HG丸ｺﾞｼｯｸM-PRO" w:hAnsi="HG丸ｺﾞｼｯｸM-PRO" w:hint="eastAsia"/>
          <w:color w:val="000000" w:themeColor="text1"/>
          <w:spacing w:val="0"/>
          <w:kern w:val="2"/>
        </w:rPr>
        <w:t>期間</w:t>
      </w:r>
    </w:p>
    <w:p w14:paraId="6F119AFE" w14:textId="57C27296" w:rsidR="007B4F79" w:rsidRPr="00ED0E14" w:rsidRDefault="00E67C36" w:rsidP="003E448C">
      <w:pPr>
        <w:spacing w:line="0" w:lineRule="atLeas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各公園管理マニュアルに定める期間とする。</w:t>
      </w:r>
    </w:p>
    <w:p w14:paraId="17673ACF" w14:textId="77777777" w:rsidR="00933DA7" w:rsidRPr="00ED0E14"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使用時間</w:t>
      </w:r>
    </w:p>
    <w:p w14:paraId="6E47CAD3" w14:textId="7896E747" w:rsidR="00933DA7" w:rsidRPr="00ED0E14" w:rsidRDefault="00147392"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午前９時30</w:t>
      </w:r>
      <w:r w:rsidR="00933DA7" w:rsidRPr="00ED0E14">
        <w:rPr>
          <w:rFonts w:ascii="HG丸ｺﾞｼｯｸM-PRO" w:eastAsia="HG丸ｺﾞｼｯｸM-PRO" w:hAnsi="HG丸ｺﾞｼｯｸM-PRO" w:hint="eastAsia"/>
          <w:color w:val="000000" w:themeColor="text1"/>
          <w:spacing w:val="0"/>
          <w:kern w:val="2"/>
        </w:rPr>
        <w:t>分から午後６時まで（ただし、入場は午後５時まで、遊泳時間は午後５時</w:t>
      </w:r>
      <w:r w:rsidRPr="00ED0E14">
        <w:rPr>
          <w:rFonts w:ascii="HG丸ｺﾞｼｯｸM-PRO" w:eastAsia="HG丸ｺﾞｼｯｸM-PRO" w:hAnsi="HG丸ｺﾞｼｯｸM-PRO" w:hint="eastAsia"/>
          <w:color w:val="000000" w:themeColor="text1"/>
          <w:spacing w:val="0"/>
          <w:kern w:val="2"/>
        </w:rPr>
        <w:t>30</w:t>
      </w:r>
      <w:r w:rsidR="00933DA7" w:rsidRPr="00ED0E14">
        <w:rPr>
          <w:rFonts w:ascii="HG丸ｺﾞｼｯｸM-PRO" w:eastAsia="HG丸ｺﾞｼｯｸM-PRO" w:hAnsi="HG丸ｺﾞｼｯｸM-PRO" w:hint="eastAsia"/>
          <w:color w:val="000000" w:themeColor="text1"/>
          <w:spacing w:val="0"/>
          <w:kern w:val="2"/>
        </w:rPr>
        <w:t>分まで）とする。</w:t>
      </w:r>
    </w:p>
    <w:p w14:paraId="533CE043" w14:textId="77777777" w:rsidR="00933DA7" w:rsidRPr="00ED0E14" w:rsidRDefault="00933DA7" w:rsidP="001C2E32">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なお、この時間の変更を行う場合は、使用期間の変更と同様とする。</w:t>
      </w:r>
    </w:p>
    <w:p w14:paraId="61743B7C" w14:textId="77777777" w:rsidR="00933DA7" w:rsidRPr="00ED0E14"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便益施設の運営</w:t>
      </w:r>
    </w:p>
    <w:p w14:paraId="431AF962" w14:textId="77FC71B4"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プール内の売店を運営する際の物品の販売については、次に定める</w:t>
      </w:r>
      <w:r w:rsidR="00E02151" w:rsidRPr="00ED0E14">
        <w:rPr>
          <w:rFonts w:ascii="HG丸ｺﾞｼｯｸM-PRO" w:eastAsia="HG丸ｺﾞｼｯｸM-PRO" w:hAnsi="HG丸ｺﾞｼｯｸM-PRO" w:hint="eastAsia"/>
          <w:color w:val="000000" w:themeColor="text1"/>
          <w:spacing w:val="0"/>
          <w:kern w:val="2"/>
        </w:rPr>
        <w:t>ことのほか、各公園の管理マニュアルの定めによる。</w:t>
      </w:r>
    </w:p>
    <w:p w14:paraId="7CDE0FAC" w14:textId="77777777" w:rsidR="00933DA7" w:rsidRPr="00ED0E14" w:rsidRDefault="00933DA7" w:rsidP="003E2F02">
      <w:pPr>
        <w:pStyle w:val="OasysWin"/>
        <w:numPr>
          <w:ilvl w:val="0"/>
          <w:numId w:val="18"/>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アルコール飲料、チューインガムは販売してはならない。</w:t>
      </w:r>
    </w:p>
    <w:p w14:paraId="6E0C28FA" w14:textId="795C5CD2" w:rsidR="00B27A90" w:rsidRPr="00ED0E14" w:rsidRDefault="00B27A90" w:rsidP="00B27A90">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※目的外利用時等で、遊泳を行わない場合は、土木事務所と協議の</w:t>
      </w:r>
      <w:r w:rsidR="00031197" w:rsidRPr="00ED0E14">
        <w:rPr>
          <w:rFonts w:ascii="HG丸ｺﾞｼｯｸM-PRO" w:eastAsia="HG丸ｺﾞｼｯｸM-PRO" w:hAnsi="HG丸ｺﾞｼｯｸM-PRO" w:hint="eastAsia"/>
          <w:color w:val="000000" w:themeColor="text1"/>
          <w:spacing w:val="0"/>
          <w:kern w:val="2"/>
        </w:rPr>
        <w:t>上</w:t>
      </w:r>
      <w:r w:rsidRPr="00ED0E14">
        <w:rPr>
          <w:rFonts w:ascii="HG丸ｺﾞｼｯｸM-PRO" w:eastAsia="HG丸ｺﾞｼｯｸM-PRO" w:hAnsi="HG丸ｺﾞｼｯｸM-PRO" w:hint="eastAsia"/>
          <w:color w:val="000000" w:themeColor="text1"/>
          <w:spacing w:val="0"/>
          <w:kern w:val="2"/>
        </w:rPr>
        <w:t>、販売することができる。</w:t>
      </w:r>
    </w:p>
    <w:p w14:paraId="638CE372" w14:textId="77777777" w:rsidR="00933DA7" w:rsidRPr="00ED0E14" w:rsidRDefault="00933DA7" w:rsidP="003E2F02">
      <w:pPr>
        <w:pStyle w:val="OasysWin"/>
        <w:numPr>
          <w:ilvl w:val="0"/>
          <w:numId w:val="18"/>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衛生上、十分な配慮をしなければならない。</w:t>
      </w:r>
    </w:p>
    <w:p w14:paraId="2EFE8A85" w14:textId="6761E3E4" w:rsidR="00933DA7" w:rsidRPr="00ED0E14" w:rsidRDefault="00933DA7" w:rsidP="003E2F02">
      <w:pPr>
        <w:pStyle w:val="OasysWin"/>
        <w:numPr>
          <w:ilvl w:val="0"/>
          <w:numId w:val="18"/>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ガラス製品、陶器類等の容器に入ったものは、容器のまま直接販売してはならない。</w:t>
      </w:r>
    </w:p>
    <w:p w14:paraId="7614DEB0" w14:textId="77777777" w:rsidR="00933DA7" w:rsidRPr="00ED0E14" w:rsidRDefault="00933DA7" w:rsidP="003E2F02">
      <w:pPr>
        <w:pStyle w:val="OasysWin"/>
        <w:numPr>
          <w:ilvl w:val="0"/>
          <w:numId w:val="18"/>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プール内での立売りは、禁止する。</w:t>
      </w:r>
    </w:p>
    <w:p w14:paraId="19B005FE" w14:textId="77777777" w:rsidR="00933DA7" w:rsidRPr="00ED0E14"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光化学スモッグ情報発令時の措置</w:t>
      </w:r>
    </w:p>
    <w:p w14:paraId="10E2A516" w14:textId="30F85CE8"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光化学スモッグ情報が発令された場合の取扱いについては、</w:t>
      </w:r>
      <w:r w:rsidR="006E0F2A" w:rsidRPr="00ED0E14">
        <w:rPr>
          <w:rFonts w:ascii="HG丸ｺﾞｼｯｸM-PRO" w:eastAsia="HG丸ｺﾞｼｯｸM-PRO" w:hAnsi="HG丸ｺﾞｼｯｸM-PRO" w:hint="eastAsia"/>
          <w:color w:val="000000" w:themeColor="text1"/>
          <w:spacing w:val="0"/>
          <w:kern w:val="2"/>
        </w:rPr>
        <w:t>「</w:t>
      </w:r>
      <w:r w:rsidR="00C070A7" w:rsidRPr="00ED0E14">
        <w:rPr>
          <w:rFonts w:ascii="HG丸ｺﾞｼｯｸM-PRO" w:eastAsia="HG丸ｺﾞｼｯｸM-PRO" w:hAnsi="HG丸ｺﾞｼｯｸM-PRO" w:hint="eastAsia"/>
          <w:color w:val="000000" w:themeColor="text1"/>
          <w:spacing w:val="0"/>
          <w:kern w:val="2"/>
        </w:rPr>
        <w:t>光化学スモッグについて</w:t>
      </w:r>
      <w:r w:rsidR="006E0F2A"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bdr w:val="single" w:sz="4" w:space="0" w:color="auto"/>
        </w:rPr>
        <w:t>資料１</w:t>
      </w:r>
      <w:r w:rsidRPr="00ED0E14">
        <w:rPr>
          <w:rFonts w:ascii="HG丸ｺﾞｼｯｸM-PRO" w:eastAsia="HG丸ｺﾞｼｯｸM-PRO" w:hAnsi="HG丸ｺﾞｼｯｸM-PRO" w:hint="eastAsia"/>
          <w:color w:val="000000" w:themeColor="text1"/>
          <w:spacing w:val="0"/>
          <w:kern w:val="2"/>
        </w:rPr>
        <w:t>に定める。</w:t>
      </w:r>
    </w:p>
    <w:p w14:paraId="61E3FF3A" w14:textId="77777777" w:rsidR="00933DA7" w:rsidRPr="00ED0E14"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プール安全管理・事故対応マニュアルの作成について</w:t>
      </w:r>
    </w:p>
    <w:p w14:paraId="5778D93D" w14:textId="77820B62" w:rsidR="00490B16" w:rsidRPr="00ED0E14" w:rsidRDefault="00933DA7" w:rsidP="00E12EA8">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プールを管理する指定管理者は、文部科学省・国土交通省が定めた「プールの安全標準指針（平成</w:t>
      </w:r>
      <w:r w:rsidR="00147392" w:rsidRPr="00ED0E14">
        <w:rPr>
          <w:rFonts w:ascii="HG丸ｺﾞｼｯｸM-PRO" w:eastAsia="HG丸ｺﾞｼｯｸM-PRO" w:hAnsi="HG丸ｺﾞｼｯｸM-PRO" w:hint="eastAsia"/>
          <w:color w:val="000000" w:themeColor="text1"/>
          <w:spacing w:val="0"/>
          <w:kern w:val="2"/>
        </w:rPr>
        <w:t>19</w:t>
      </w:r>
      <w:r w:rsidRPr="00ED0E14">
        <w:rPr>
          <w:rFonts w:ascii="HG丸ｺﾞｼｯｸM-PRO" w:eastAsia="HG丸ｺﾞｼｯｸM-PRO" w:hAnsi="HG丸ｺﾞｼｯｸM-PRO" w:hint="eastAsia"/>
          <w:color w:val="000000" w:themeColor="text1"/>
          <w:spacing w:val="0"/>
          <w:kern w:val="2"/>
        </w:rPr>
        <w:t>年３</w:t>
      </w:r>
      <w:r w:rsidR="00147392" w:rsidRPr="00ED0E14">
        <w:rPr>
          <w:rFonts w:ascii="HG丸ｺﾞｼｯｸM-PRO" w:eastAsia="HG丸ｺﾞｼｯｸM-PRO" w:hAnsi="HG丸ｺﾞｼｯｸM-PRO" w:hint="eastAsia"/>
          <w:color w:val="000000" w:themeColor="text1"/>
          <w:spacing w:val="0"/>
          <w:kern w:val="2"/>
        </w:rPr>
        <w:t>月）」及び厚生労働省が定めた「遊泳用プールの衛生基準（平成19</w:t>
      </w:r>
      <w:r w:rsidRPr="00ED0E14">
        <w:rPr>
          <w:rFonts w:ascii="HG丸ｺﾞｼｯｸM-PRO" w:eastAsia="HG丸ｺﾞｼｯｸM-PRO" w:hAnsi="HG丸ｺﾞｼｯｸM-PRO" w:hint="eastAsia"/>
          <w:color w:val="000000" w:themeColor="text1"/>
          <w:spacing w:val="0"/>
          <w:kern w:val="2"/>
        </w:rPr>
        <w:t>年５月改定）」にも留意するとともに、府が策定する</w:t>
      </w:r>
      <w:r w:rsidR="006E0F2A" w:rsidRPr="00ED0E14">
        <w:rPr>
          <w:rFonts w:ascii="HG丸ｺﾞｼｯｸM-PRO" w:eastAsia="HG丸ｺﾞｼｯｸM-PRO" w:hAnsi="HG丸ｺﾞｼｯｸM-PRO" w:hint="eastAsia"/>
          <w:color w:val="000000" w:themeColor="text1"/>
          <w:spacing w:val="0"/>
          <w:kern w:val="2"/>
        </w:rPr>
        <w:t>「</w:t>
      </w:r>
      <w:r w:rsidR="00C070A7" w:rsidRPr="00ED0E14">
        <w:rPr>
          <w:rFonts w:ascii="HG丸ｺﾞｼｯｸM-PRO" w:eastAsia="HG丸ｺﾞｼｯｸM-PRO" w:hAnsi="HG丸ｺﾞｼｯｸM-PRO" w:hint="eastAsia"/>
          <w:color w:val="000000" w:themeColor="text1"/>
          <w:spacing w:val="0"/>
          <w:kern w:val="2"/>
        </w:rPr>
        <w:t>府営公園プール安全管理・事故対応基準</w:t>
      </w:r>
      <w:r w:rsidR="00C070A7" w:rsidRPr="00ED0E14">
        <w:rPr>
          <w:rFonts w:ascii="HG丸ｺﾞｼｯｸM-PRO" w:eastAsia="HG丸ｺﾞｼｯｸM-PRO" w:hAnsi="HG丸ｺﾞｼｯｸM-PRO" w:hint="eastAsia"/>
          <w:color w:val="000000" w:themeColor="text1"/>
        </w:rPr>
        <w:t>（令和７年４月）</w:t>
      </w:r>
      <w:r w:rsidR="006E0F2A"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bdr w:val="single" w:sz="4" w:space="0" w:color="auto"/>
        </w:rPr>
        <w:t>資料4</w:t>
      </w:r>
      <w:r w:rsidRPr="00ED0E14">
        <w:rPr>
          <w:rFonts w:ascii="HG丸ｺﾞｼｯｸM-PRO" w:eastAsia="HG丸ｺﾞｼｯｸM-PRO" w:hAnsi="HG丸ｺﾞｼｯｸM-PRO" w:hint="eastAsia"/>
          <w:color w:val="000000" w:themeColor="text1"/>
          <w:spacing w:val="0"/>
          <w:kern w:val="2"/>
        </w:rPr>
        <w:t>に記載のとおり、同基準を元にプール</w:t>
      </w:r>
      <w:r w:rsidR="00031197" w:rsidRPr="00ED0E14">
        <w:rPr>
          <w:rFonts w:ascii="HG丸ｺﾞｼｯｸM-PRO" w:eastAsia="HG丸ｺﾞｼｯｸM-PRO" w:hAnsi="HG丸ｺﾞｼｯｸM-PRO" w:hint="eastAsia"/>
          <w:color w:val="000000" w:themeColor="text1"/>
          <w:spacing w:val="0"/>
          <w:kern w:val="2"/>
        </w:rPr>
        <w:t>ごとに</w:t>
      </w:r>
      <w:r w:rsidRPr="00ED0E14">
        <w:rPr>
          <w:rFonts w:ascii="HG丸ｺﾞｼｯｸM-PRO" w:eastAsia="HG丸ｺﾞｼｯｸM-PRO" w:hAnsi="HG丸ｺﾞｼｯｸM-PRO" w:hint="eastAsia"/>
          <w:color w:val="000000" w:themeColor="text1"/>
          <w:spacing w:val="0"/>
          <w:kern w:val="2"/>
        </w:rPr>
        <w:t>詳細</w:t>
      </w:r>
      <w:r w:rsidR="00031197" w:rsidRPr="00ED0E14">
        <w:rPr>
          <w:rFonts w:ascii="HG丸ｺﾞｼｯｸM-PRO" w:eastAsia="HG丸ｺﾞｼｯｸM-PRO" w:hAnsi="HG丸ｺﾞｼｯｸM-PRO" w:hint="eastAsia"/>
          <w:color w:val="000000" w:themeColor="text1"/>
          <w:spacing w:val="0"/>
          <w:kern w:val="2"/>
        </w:rPr>
        <w:t>な</w:t>
      </w:r>
      <w:r w:rsidRPr="00ED0E14">
        <w:rPr>
          <w:rFonts w:ascii="HG丸ｺﾞｼｯｸM-PRO" w:eastAsia="HG丸ｺﾞｼｯｸM-PRO" w:hAnsi="HG丸ｺﾞｼｯｸM-PRO" w:hint="eastAsia"/>
          <w:color w:val="000000" w:themeColor="text1"/>
          <w:spacing w:val="0"/>
          <w:kern w:val="2"/>
        </w:rPr>
        <w:t>「プール安全管理・事故対応マニュアル」を作成・運用すること。なお、「プール安全管理・事故対応マニュアル」は、プール営業開始日1か月前までに土木事務所へ提出し、内容の確認を受けなければならない。</w:t>
      </w:r>
    </w:p>
    <w:p w14:paraId="180C6F8E" w14:textId="77777777" w:rsidR="00933DA7" w:rsidRPr="00ED0E14" w:rsidRDefault="00933DA7" w:rsidP="00933DA7">
      <w:pPr>
        <w:pStyle w:val="OasysWin"/>
        <w:wordWrap/>
        <w:spacing w:line="300" w:lineRule="exact"/>
        <w:ind w:leftChars="156" w:left="328" w:firstLineChars="100" w:firstLine="2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84864" behindDoc="0" locked="0" layoutInCell="1" allowOverlap="1" wp14:anchorId="1D048358" wp14:editId="512F8169">
                <wp:simplePos x="0" y="0"/>
                <wp:positionH relativeFrom="column">
                  <wp:posOffset>5028961</wp:posOffset>
                </wp:positionH>
                <wp:positionV relativeFrom="paragraph">
                  <wp:posOffset>114300</wp:posOffset>
                </wp:positionV>
                <wp:extent cx="344805" cy="1141095"/>
                <wp:effectExtent l="5080" t="13335" r="12065" b="762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141095"/>
                        </a:xfrm>
                        <a:prstGeom prst="rect">
                          <a:avLst/>
                        </a:prstGeom>
                        <a:solidFill>
                          <a:srgbClr val="FFFFFF"/>
                        </a:solidFill>
                        <a:ln w="9525">
                          <a:solidFill>
                            <a:srgbClr val="000000"/>
                          </a:solidFill>
                          <a:miter lim="800000"/>
                          <a:headEnd/>
                          <a:tailEnd/>
                        </a:ln>
                      </wps:spPr>
                      <wps:txbx>
                        <w:txbxContent>
                          <w:p w14:paraId="45E50E79"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指定管理者</w:t>
                            </w:r>
                          </w:p>
                        </w:txbxContent>
                      </wps:txbx>
                      <wps:bodyPr rot="0" vert="eaVert" wrap="square" lIns="74295" tIns="145800" rIns="45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48358" id="Text Box 25" o:spid="_x0000_s1046" type="#_x0000_t202" style="position:absolute;left:0;text-align:left;margin-left:396pt;margin-top:9pt;width:27.15pt;height:8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">
                <v:textbox style="layout-flow:vertical-ideographic" inset="5.85pt,4.05mm,1.26mm,.7pt">
                  <w:txbxContent>
                    <w:p w14:paraId="45E50E79"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指定管理者</w:t>
                      </w:r>
                    </w:p>
                  </w:txbxContent>
                </v:textbox>
              </v:shape>
            </w:pict>
          </mc:Fallback>
        </mc:AlternateContent>
      </w:r>
      <w:r w:rsidRPr="00ED0E14">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83840" behindDoc="0" locked="0" layoutInCell="1" allowOverlap="1" wp14:anchorId="26848D0F" wp14:editId="46245237">
                <wp:simplePos x="0" y="0"/>
                <wp:positionH relativeFrom="column">
                  <wp:posOffset>800100</wp:posOffset>
                </wp:positionH>
                <wp:positionV relativeFrom="paragraph">
                  <wp:posOffset>114300</wp:posOffset>
                </wp:positionV>
                <wp:extent cx="340995" cy="1141095"/>
                <wp:effectExtent l="12700" t="13335" r="825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41095"/>
                        </a:xfrm>
                        <a:prstGeom prst="rect">
                          <a:avLst/>
                        </a:prstGeom>
                        <a:solidFill>
                          <a:srgbClr val="FFFFFF"/>
                        </a:solidFill>
                        <a:ln w="9525">
                          <a:solidFill>
                            <a:srgbClr val="000000"/>
                          </a:solidFill>
                          <a:miter lim="800000"/>
                          <a:headEnd/>
                          <a:tailEnd/>
                        </a:ln>
                      </wps:spPr>
                      <wps:txbx>
                        <w:txbxContent>
                          <w:p w14:paraId="7D49CBDD"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土木事務所</w:t>
                            </w:r>
                          </w:p>
                        </w:txbxContent>
                      </wps:txbx>
                      <wps:bodyPr rot="0" vert="eaVert" wrap="square" lIns="74295" tIns="145800" rIns="45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8D0F" id="Text Box 24" o:spid="_x0000_s1047" type="#_x0000_t202" style="position:absolute;left:0;text-align:left;margin-left:63pt;margin-top:9pt;width:26.85pt;height:8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">
                <v:textbox style="layout-flow:vertical-ideographic" inset="5.85pt,4.05mm,1.26mm,.7pt">
                  <w:txbxContent>
                    <w:p w14:paraId="7D49CBDD"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土木事務所</w:t>
                      </w:r>
                    </w:p>
                  </w:txbxContent>
                </v:textbox>
              </v:shape>
            </w:pict>
          </mc:Fallback>
        </mc:AlternateContent>
      </w:r>
    </w:p>
    <w:p w14:paraId="302065E4" w14:textId="77777777" w:rsidR="00933DA7" w:rsidRPr="00ED0E14" w:rsidRDefault="00933DA7" w:rsidP="00933DA7">
      <w:pPr>
        <w:pStyle w:val="OasysWin"/>
        <w:wordWrap/>
        <w:spacing w:line="300" w:lineRule="exact"/>
        <w:ind w:leftChars="156" w:left="32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pacing w:val="0"/>
          <w:kern w:val="2"/>
        </w:rPr>
        <mc:AlternateContent>
          <mc:Choice Requires="wps">
            <w:drawing>
              <wp:anchor distT="0" distB="0" distL="114300" distR="114300" simplePos="0" relativeHeight="251686912" behindDoc="0" locked="0" layoutInCell="1" allowOverlap="1" wp14:anchorId="7A72D2AE" wp14:editId="22096116">
                <wp:simplePos x="0" y="0"/>
                <wp:positionH relativeFrom="column">
                  <wp:posOffset>2434441</wp:posOffset>
                </wp:positionH>
                <wp:positionV relativeFrom="paragraph">
                  <wp:posOffset>41704</wp:posOffset>
                </wp:positionV>
                <wp:extent cx="1143000" cy="228600"/>
                <wp:effectExtent l="5080" t="3810" r="4445" b="571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9DC5E"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①基準の提示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2D2AE" id="Text Box 27" o:spid="_x0000_s1048" type="#_x0000_t202" style="position:absolute;left:0;text-align:left;margin-left:191.7pt;margin-top:3.3pt;width:90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" stroked="f">
                <v:fill opacity="0"/>
                <v:textbox inset="5.85pt,.7pt,5.85pt,.7pt">
                  <w:txbxContent>
                    <w:p w14:paraId="2199DC5E"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①基準の提示</w:t>
                      </w:r>
                    </w:p>
                  </w:txbxContent>
                </v:textbox>
              </v:shape>
            </w:pict>
          </mc:Fallback>
        </mc:AlternateContent>
      </w:r>
      <w:r w:rsidRPr="00ED0E14">
        <w:rPr>
          <w:rFonts w:ascii="HG丸ｺﾞｼｯｸM-PRO" w:eastAsia="HG丸ｺﾞｼｯｸM-PRO" w:hAnsi="HG丸ｺﾞｼｯｸM-PRO" w:hint="eastAsia"/>
          <w:noProof/>
          <w:color w:val="000000" w:themeColor="text1"/>
          <w:spacing w:val="0"/>
          <w:kern w:val="2"/>
        </w:rPr>
        <mc:AlternateContent>
          <mc:Choice Requires="wps">
            <w:drawing>
              <wp:anchor distT="0" distB="0" distL="114300" distR="114300" simplePos="0" relativeHeight="251685888" behindDoc="0" locked="0" layoutInCell="1" allowOverlap="1" wp14:anchorId="5CDE56D7" wp14:editId="58B66BBE">
                <wp:simplePos x="0" y="0"/>
                <wp:positionH relativeFrom="column">
                  <wp:posOffset>1204405</wp:posOffset>
                </wp:positionH>
                <wp:positionV relativeFrom="paragraph">
                  <wp:posOffset>38100</wp:posOffset>
                </wp:positionV>
                <wp:extent cx="3759200" cy="635"/>
                <wp:effectExtent l="0" t="76200" r="12700" b="94615"/>
                <wp:wrapNone/>
                <wp:docPr id="1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0" cy="635"/>
                        </a:xfrm>
                        <a:custGeom>
                          <a:avLst/>
                          <a:gdLst>
                            <a:gd name="T0" fmla="*/ 0 w 5920"/>
                            <a:gd name="T1" fmla="*/ 0 h 1"/>
                            <a:gd name="T2" fmla="*/ 5920 w 5920"/>
                            <a:gd name="T3" fmla="*/ 0 h 1"/>
                          </a:gdLst>
                          <a:ahLst/>
                          <a:cxnLst>
                            <a:cxn ang="0">
                              <a:pos x="T0" y="T1"/>
                            </a:cxn>
                            <a:cxn ang="0">
                              <a:pos x="T2" y="T3"/>
                            </a:cxn>
                          </a:cxnLst>
                          <a:rect l="0" t="0" r="r" b="b"/>
                          <a:pathLst>
                            <a:path w="5920" h="1">
                              <a:moveTo>
                                <a:pt x="0" y="0"/>
                              </a:moveTo>
                              <a:lnTo>
                                <a:pt x="5920" y="0"/>
                              </a:lnTo>
                            </a:path>
                          </a:pathLst>
                        </a:custGeom>
                        <a:noFill/>
                        <a:ln w="254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48F012" id="Freeform 26"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85pt,3pt,390.85pt,3pt" coordsize="5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" filled="f" strokeweight="2pt">
                <v:stroke endarrow="block"/>
                <v:path arrowok="t" o:connecttype="custom" o:connectlocs="0,0;3759200,0" o:connectangles="0,0"/>
              </v:polyline>
            </w:pict>
          </mc:Fallback>
        </mc:AlternateContent>
      </w:r>
    </w:p>
    <w:p w14:paraId="65F1BB5C" w14:textId="77777777" w:rsidR="00933DA7" w:rsidRPr="00ED0E14" w:rsidRDefault="00933DA7" w:rsidP="00933DA7">
      <w:pPr>
        <w:pStyle w:val="OasysWin"/>
        <w:wordWrap/>
        <w:spacing w:line="300" w:lineRule="exact"/>
        <w:ind w:leftChars="156" w:left="328" w:firstLineChars="100" w:firstLine="2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87936" behindDoc="0" locked="0" layoutInCell="1" allowOverlap="1" wp14:anchorId="6950389B" wp14:editId="45987151">
                <wp:simplePos x="0" y="0"/>
                <wp:positionH relativeFrom="column">
                  <wp:posOffset>1204405</wp:posOffset>
                </wp:positionH>
                <wp:positionV relativeFrom="paragraph">
                  <wp:posOffset>190500</wp:posOffset>
                </wp:positionV>
                <wp:extent cx="3784600" cy="635"/>
                <wp:effectExtent l="38100" t="76200" r="0" b="94615"/>
                <wp:wrapNone/>
                <wp:docPr id="1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0" cy="635"/>
                        </a:xfrm>
                        <a:custGeom>
                          <a:avLst/>
                          <a:gdLst>
                            <a:gd name="T0" fmla="*/ 5960 w 5960"/>
                            <a:gd name="T1" fmla="*/ 0 h 1"/>
                            <a:gd name="T2" fmla="*/ 0 w 5960"/>
                            <a:gd name="T3" fmla="*/ 0 h 1"/>
                          </a:gdLst>
                          <a:ahLst/>
                          <a:cxnLst>
                            <a:cxn ang="0">
                              <a:pos x="T0" y="T1"/>
                            </a:cxn>
                            <a:cxn ang="0">
                              <a:pos x="T2" y="T3"/>
                            </a:cxn>
                          </a:cxnLst>
                          <a:rect l="0" t="0" r="r" b="b"/>
                          <a:pathLst>
                            <a:path w="5960" h="1">
                              <a:moveTo>
                                <a:pt x="5960" y="0"/>
                              </a:moveTo>
                              <a:lnTo>
                                <a:pt x="0" y="0"/>
                              </a:lnTo>
                            </a:path>
                          </a:pathLst>
                        </a:custGeom>
                        <a:noFill/>
                        <a:ln w="254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DB1E42" id="Freeform 2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2.85pt,15pt,94.85pt,15pt" coordsize="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" filled="f" strokeweight="2pt">
                <v:stroke endarrow="block"/>
                <v:path arrowok="t" o:connecttype="custom" o:connectlocs="3784600,0;0,0" o:connectangles="0,0"/>
              </v:polyline>
            </w:pict>
          </mc:Fallback>
        </mc:AlternateContent>
      </w:r>
    </w:p>
    <w:p w14:paraId="05ADA8F8" w14:textId="77777777" w:rsidR="00933DA7" w:rsidRPr="00ED0E14" w:rsidRDefault="00933DA7" w:rsidP="00933DA7">
      <w:pPr>
        <w:pStyle w:val="OasysWin"/>
        <w:wordWrap/>
        <w:spacing w:line="300" w:lineRule="exact"/>
        <w:ind w:leftChars="156" w:left="328" w:firstLineChars="100" w:firstLine="2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88960" behindDoc="0" locked="0" layoutInCell="1" allowOverlap="1" wp14:anchorId="0440168F" wp14:editId="29AE0F2B">
                <wp:simplePos x="0" y="0"/>
                <wp:positionH relativeFrom="column">
                  <wp:posOffset>2106534</wp:posOffset>
                </wp:positionH>
                <wp:positionV relativeFrom="paragraph">
                  <wp:posOffset>53975</wp:posOffset>
                </wp:positionV>
                <wp:extent cx="1943100" cy="347980"/>
                <wp:effectExtent l="1270" t="635" r="8255" b="381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F9734"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②マニュアル作成、提出</w:t>
                            </w:r>
                          </w:p>
                          <w:p w14:paraId="12E85B3E"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③マニュアル内容の確認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168F" id="Text Box 29" o:spid="_x0000_s1049" type="#_x0000_t202" style="position:absolute;left:0;text-align:left;margin-left:165.85pt;margin-top:4.25pt;width:153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" stroked="f">
                <v:fill opacity="0"/>
                <v:textbox inset="5.85pt,.7pt,5.85pt,.7pt">
                  <w:txbxContent>
                    <w:p w14:paraId="0CCF9734"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②マニュアル作成、提出</w:t>
                      </w:r>
                    </w:p>
                    <w:p w14:paraId="12E85B3E"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③マニュアル内容の確認</w:t>
                      </w:r>
                    </w:p>
                  </w:txbxContent>
                </v:textbox>
              </v:shape>
            </w:pict>
          </mc:Fallback>
        </mc:AlternateContent>
      </w:r>
    </w:p>
    <w:p w14:paraId="7237DED3" w14:textId="77777777" w:rsidR="00933DA7" w:rsidRPr="00ED0E14" w:rsidRDefault="00933DA7" w:rsidP="00933DA7">
      <w:pPr>
        <w:pStyle w:val="OasysWin"/>
        <w:wordWrap/>
        <w:spacing w:line="300" w:lineRule="exact"/>
        <w:ind w:leftChars="156" w:left="328" w:firstLineChars="100" w:firstLine="240"/>
        <w:rPr>
          <w:rFonts w:ascii="HG丸ｺﾞｼｯｸM-PRO" w:eastAsia="HG丸ｺﾞｼｯｸM-PRO" w:hAnsi="HG丸ｺﾞｼｯｸM-PRO"/>
          <w:color w:val="000000" w:themeColor="text1"/>
          <w:spacing w:val="0"/>
          <w:kern w:val="2"/>
        </w:rPr>
      </w:pPr>
    </w:p>
    <w:p w14:paraId="646C2F59" w14:textId="77777777" w:rsidR="00933DA7" w:rsidRPr="00ED0E14" w:rsidRDefault="00933DA7" w:rsidP="00933DA7">
      <w:pPr>
        <w:pStyle w:val="OasysWin"/>
        <w:wordWrap/>
        <w:spacing w:line="300" w:lineRule="exact"/>
        <w:ind w:leftChars="156" w:left="328" w:firstLineChars="100" w:firstLine="2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91008" behindDoc="0" locked="0" layoutInCell="1" allowOverlap="1" wp14:anchorId="1588A656" wp14:editId="3661F02F">
                <wp:simplePos x="0" y="0"/>
                <wp:positionH relativeFrom="column">
                  <wp:posOffset>1534144</wp:posOffset>
                </wp:positionH>
                <wp:positionV relativeFrom="paragraph">
                  <wp:posOffset>143007</wp:posOffset>
                </wp:positionV>
                <wp:extent cx="3314700" cy="226060"/>
                <wp:effectExtent l="5080" t="8890" r="4445" b="3175"/>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F74F3"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④マニュアルに沿った履行確認（プール期間）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A656" id="Text Box 31" o:spid="_x0000_s1050" type="#_x0000_t202" style="position:absolute;left:0;text-align:left;margin-left:120.8pt;margin-top:11.25pt;width:261pt;height:1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" stroked="f">
                <v:fill opacity="0"/>
                <v:textbox inset="5.85pt,.7pt,5.85pt,.7pt">
                  <w:txbxContent>
                    <w:p w14:paraId="003F74F3"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④マニュアルに沿った履行確認（プール期間）</w:t>
                      </w:r>
                    </w:p>
                  </w:txbxContent>
                </v:textbox>
              </v:shape>
            </w:pict>
          </mc:Fallback>
        </mc:AlternateContent>
      </w:r>
      <w:r w:rsidRPr="00ED0E14">
        <w:rPr>
          <w:rFonts w:ascii="HG丸ｺﾞｼｯｸM-PRO" w:eastAsia="HG丸ｺﾞｼｯｸM-PRO" w:hAnsi="HG丸ｺﾞｼｯｸM-PRO" w:hint="eastAsia"/>
          <w:noProof/>
          <w:color w:val="000000" w:themeColor="text1"/>
          <w:sz w:val="28"/>
          <w:szCs w:val="28"/>
        </w:rPr>
        <mc:AlternateContent>
          <mc:Choice Requires="wps">
            <w:drawing>
              <wp:anchor distT="0" distB="0" distL="114300" distR="114300" simplePos="0" relativeHeight="251689984" behindDoc="0" locked="0" layoutInCell="1" allowOverlap="1" wp14:anchorId="664804BA" wp14:editId="73EA429C">
                <wp:simplePos x="0" y="0"/>
                <wp:positionH relativeFrom="column">
                  <wp:posOffset>1204405</wp:posOffset>
                </wp:positionH>
                <wp:positionV relativeFrom="paragraph">
                  <wp:posOffset>76200</wp:posOffset>
                </wp:positionV>
                <wp:extent cx="3771900" cy="635"/>
                <wp:effectExtent l="0" t="76200" r="19050" b="94615"/>
                <wp:wrapNone/>
                <wp:docPr id="1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0" cy="635"/>
                        </a:xfrm>
                        <a:custGeom>
                          <a:avLst/>
                          <a:gdLst>
                            <a:gd name="T0" fmla="*/ 0 w 5940"/>
                            <a:gd name="T1" fmla="*/ 0 h 1"/>
                            <a:gd name="T2" fmla="*/ 5940 w 5940"/>
                            <a:gd name="T3" fmla="*/ 0 h 1"/>
                          </a:gdLst>
                          <a:ahLst/>
                          <a:cxnLst>
                            <a:cxn ang="0">
                              <a:pos x="T0" y="T1"/>
                            </a:cxn>
                            <a:cxn ang="0">
                              <a:pos x="T2" y="T3"/>
                            </a:cxn>
                          </a:cxnLst>
                          <a:rect l="0" t="0" r="r" b="b"/>
                          <a:pathLst>
                            <a:path w="5940" h="1">
                              <a:moveTo>
                                <a:pt x="0" y="0"/>
                              </a:moveTo>
                              <a:lnTo>
                                <a:pt x="5940" y="0"/>
                              </a:lnTo>
                            </a:path>
                          </a:pathLst>
                        </a:custGeom>
                        <a:noFill/>
                        <a:ln w="254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160F4E" id="Freeform 30"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85pt,6pt,391.85pt,6pt" coordsize="5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" filled="f" strokeweight="2pt">
                <v:stroke endarrow="block"/>
                <v:path arrowok="t" o:connecttype="custom" o:connectlocs="0,0;3771900,0" o:connectangles="0,0"/>
              </v:polyline>
            </w:pict>
          </mc:Fallback>
        </mc:AlternateContent>
      </w:r>
    </w:p>
    <w:p w14:paraId="25615C59" w14:textId="7A2F1775" w:rsidR="00933DA7" w:rsidRPr="00ED0E14" w:rsidRDefault="00933DA7" w:rsidP="00933DA7">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23209534" w14:textId="77777777" w:rsidR="00933DA7" w:rsidRPr="00ED0E14"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遵守事項</w:t>
      </w:r>
    </w:p>
    <w:p w14:paraId="3408C1AF" w14:textId="0B5CCF8A"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指定管理者は、プールの使用の許可に</w:t>
      </w:r>
      <w:r w:rsidR="00687278"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w:t>
      </w:r>
      <w:r w:rsidR="00780542" w:rsidRPr="00ED0E14">
        <w:rPr>
          <w:rFonts w:ascii="HG丸ｺﾞｼｯｸM-PRO" w:eastAsia="HG丸ｺﾞｼｯｸM-PRO" w:hAnsi="HG丸ｺﾞｼｯｸM-PRO" w:hint="eastAsia"/>
          <w:color w:val="000000" w:themeColor="text1"/>
          <w:spacing w:val="0"/>
          <w:kern w:val="2"/>
        </w:rPr>
        <w:t>（２）</w:t>
      </w:r>
      <w:r w:rsidR="00A72552" w:rsidRPr="00ED0E14">
        <w:rPr>
          <w:rFonts w:ascii="HG丸ｺﾞｼｯｸM-PRO" w:eastAsia="HG丸ｺﾞｼｯｸM-PRO" w:hAnsi="HG丸ｺﾞｼｯｸM-PRO" w:hint="eastAsia"/>
          <w:color w:val="000000" w:themeColor="text1"/>
          <w:spacing w:val="0"/>
          <w:kern w:val="2"/>
        </w:rPr>
        <w:t>⑧</w:t>
      </w:r>
      <w:r w:rsidR="0001253B" w:rsidRPr="00ED0E14">
        <w:rPr>
          <w:rFonts w:ascii="HG丸ｺﾞｼｯｸM-PRO" w:eastAsia="HG丸ｺﾞｼｯｸM-PRO" w:hAnsi="HG丸ｺﾞｼｯｸM-PRO" w:hint="eastAsia"/>
          <w:color w:val="000000" w:themeColor="text1"/>
          <w:spacing w:val="0"/>
          <w:kern w:val="2"/>
        </w:rPr>
        <w:t>の</w:t>
      </w:r>
      <w:r w:rsidR="004C4A07" w:rsidRPr="00ED0E14">
        <w:rPr>
          <w:rFonts w:ascii="HG丸ｺﾞｼｯｸM-PRO" w:eastAsia="HG丸ｺﾞｼｯｸM-PRO" w:hAnsi="HG丸ｺﾞｼｯｸM-PRO" w:hint="eastAsia"/>
          <w:color w:val="000000" w:themeColor="text1"/>
          <w:spacing w:val="0"/>
          <w:kern w:val="2"/>
        </w:rPr>
        <w:t>遵守事項に加え、</w:t>
      </w:r>
      <w:r w:rsidRPr="00ED0E14">
        <w:rPr>
          <w:rFonts w:ascii="HG丸ｺﾞｼｯｸM-PRO" w:eastAsia="HG丸ｺﾞｼｯｸM-PRO" w:hAnsi="HG丸ｺﾞｼｯｸM-PRO" w:hint="eastAsia"/>
          <w:color w:val="000000" w:themeColor="text1"/>
          <w:spacing w:val="0"/>
          <w:kern w:val="2"/>
        </w:rPr>
        <w:t>次の事項を使用者に遵守させなければならない。</w:t>
      </w:r>
    </w:p>
    <w:p w14:paraId="4EFB2F97" w14:textId="77777777" w:rsidR="00933DA7" w:rsidRPr="00ED0E14" w:rsidRDefault="00933DA7" w:rsidP="003E2F02">
      <w:pPr>
        <w:pStyle w:val="OasysWin"/>
        <w:numPr>
          <w:ilvl w:val="0"/>
          <w:numId w:val="21"/>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許可なく遊泳目的以外に施設を使用しないこと。</w:t>
      </w:r>
    </w:p>
    <w:p w14:paraId="155D859B" w14:textId="77777777" w:rsidR="00933DA7" w:rsidRPr="00ED0E14" w:rsidRDefault="00933DA7" w:rsidP="003E2F02">
      <w:pPr>
        <w:pStyle w:val="OasysWin"/>
        <w:numPr>
          <w:ilvl w:val="0"/>
          <w:numId w:val="21"/>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遊泳時間を厳守すること。</w:t>
      </w:r>
    </w:p>
    <w:p w14:paraId="3FDB454E" w14:textId="77777777" w:rsidR="00933DA7" w:rsidRPr="00ED0E14" w:rsidRDefault="00933DA7" w:rsidP="003E2F02">
      <w:pPr>
        <w:pStyle w:val="OasysWin"/>
        <w:numPr>
          <w:ilvl w:val="0"/>
          <w:numId w:val="21"/>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使用した施設の後片付け、清掃を行い、ゴミ等は、プールの場内に残さないよう各自で処理すること。</w:t>
      </w:r>
    </w:p>
    <w:p w14:paraId="59FE8B70" w14:textId="77777777" w:rsidR="00933DA7" w:rsidRPr="00ED0E14" w:rsidRDefault="00933DA7" w:rsidP="003E2F02">
      <w:pPr>
        <w:pStyle w:val="OasysWin"/>
        <w:numPr>
          <w:ilvl w:val="0"/>
          <w:numId w:val="21"/>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前各号に掲げるもののほか、管理上必要と認めて指示した事項。</w:t>
      </w:r>
    </w:p>
    <w:p w14:paraId="15383A2E" w14:textId="77777777" w:rsidR="00933DA7" w:rsidRPr="00ED0E14" w:rsidRDefault="00933DA7" w:rsidP="00FE44E8">
      <w:pPr>
        <w:pStyle w:val="OasysWin"/>
        <w:spacing w:line="300" w:lineRule="exact"/>
        <w:ind w:left="105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なお、専用使用及び団体使用の許可に</w:t>
      </w:r>
      <w:r w:rsidR="00687278"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w:t>
      </w:r>
      <w:r w:rsidR="00FE44E8" w:rsidRPr="00ED0E14">
        <w:rPr>
          <w:rFonts w:ascii="HG丸ｺﾞｼｯｸM-PRO" w:eastAsia="HG丸ｺﾞｼｯｸM-PRO" w:hAnsi="HG丸ｺﾞｼｯｸM-PRO" w:hint="eastAsia"/>
          <w:color w:val="000000" w:themeColor="text1"/>
          <w:spacing w:val="0"/>
          <w:kern w:val="2"/>
        </w:rPr>
        <w:t>必要な警備を使用者の責任で実施</w:t>
      </w:r>
      <w:r w:rsidRPr="00ED0E14">
        <w:rPr>
          <w:rFonts w:ascii="HG丸ｺﾞｼｯｸM-PRO" w:eastAsia="HG丸ｺﾞｼｯｸM-PRO" w:hAnsi="HG丸ｺﾞｼｯｸM-PRO" w:hint="eastAsia"/>
          <w:color w:val="000000" w:themeColor="text1"/>
          <w:spacing w:val="0"/>
          <w:kern w:val="2"/>
        </w:rPr>
        <w:t>させなければならない。</w:t>
      </w:r>
    </w:p>
    <w:p w14:paraId="291CBF2B" w14:textId="77777777" w:rsidR="00933DA7" w:rsidRPr="00ED0E14"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法令等の遵守</w:t>
      </w:r>
    </w:p>
    <w:p w14:paraId="4EDEA0E6" w14:textId="77777777"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管理に当たっては、大阪府遊泳場条例に定める届出手続等法令等を遵守しなければならない。</w:t>
      </w:r>
    </w:p>
    <w:p w14:paraId="28938758" w14:textId="77777777" w:rsidR="00710696" w:rsidRPr="00ED0E14" w:rsidRDefault="00710696" w:rsidP="00933DA7">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p>
    <w:p w14:paraId="29B9C750"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w:t>
      </w:r>
      <w:r w:rsidR="00933DA7" w:rsidRPr="00ED0E14">
        <w:rPr>
          <w:rFonts w:ascii="HG丸ｺﾞｼｯｸM-PRO" w:eastAsia="HG丸ｺﾞｼｯｸM-PRO" w:hAnsi="HG丸ｺﾞｼｯｸM-PRO" w:hint="eastAsia"/>
          <w:color w:val="000000" w:themeColor="text1"/>
          <w:spacing w:val="0"/>
          <w:kern w:val="2"/>
        </w:rPr>
        <w:t>駐車場</w:t>
      </w:r>
    </w:p>
    <w:p w14:paraId="57201F34" w14:textId="77777777" w:rsidR="00933DA7" w:rsidRPr="00ED0E14" w:rsidRDefault="00933DA7" w:rsidP="003E2F02">
      <w:pPr>
        <w:pStyle w:val="OasysWin"/>
        <w:numPr>
          <w:ilvl w:val="0"/>
          <w:numId w:val="19"/>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使用日</w:t>
      </w:r>
    </w:p>
    <w:p w14:paraId="0659F140" w14:textId="77777777"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駐車場については、公園が年間を通じて使用可能であることから、原則として1月1日から12月31日まで終日運営するものとする。</w:t>
      </w:r>
    </w:p>
    <w:p w14:paraId="4388D22E" w14:textId="59BD4225" w:rsidR="00933DA7" w:rsidRPr="00ED0E14" w:rsidRDefault="0062577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w:t>
      </w:r>
      <w:r w:rsidR="00933DA7" w:rsidRPr="00ED0E14">
        <w:rPr>
          <w:rFonts w:ascii="HG丸ｺﾞｼｯｸM-PRO" w:eastAsia="HG丸ｺﾞｼｯｸM-PRO" w:hAnsi="HG丸ｺﾞｼｯｸM-PRO" w:hint="eastAsia"/>
          <w:color w:val="000000" w:themeColor="text1"/>
          <w:spacing w:val="0"/>
          <w:kern w:val="2"/>
        </w:rPr>
        <w:t>、錦織公園</w:t>
      </w:r>
      <w:r w:rsidR="00A93E0B" w:rsidRPr="00ED0E14">
        <w:rPr>
          <w:rFonts w:ascii="HG丸ｺﾞｼｯｸM-PRO" w:eastAsia="HG丸ｺﾞｼｯｸM-PRO" w:hAnsi="HG丸ｺﾞｼｯｸM-PRO" w:hint="eastAsia"/>
          <w:color w:val="000000" w:themeColor="text1"/>
          <w:spacing w:val="0"/>
          <w:kern w:val="2"/>
        </w:rPr>
        <w:t>、</w:t>
      </w:r>
      <w:r w:rsidR="00933DA7" w:rsidRPr="00ED0E14">
        <w:rPr>
          <w:rFonts w:ascii="HG丸ｺﾞｼｯｸM-PRO" w:eastAsia="HG丸ｺﾞｼｯｸM-PRO" w:hAnsi="HG丸ｺﾞｼｯｸM-PRO" w:hint="eastAsia"/>
          <w:color w:val="000000" w:themeColor="text1"/>
          <w:spacing w:val="0"/>
          <w:kern w:val="2"/>
        </w:rPr>
        <w:t>石川河川公園については、取扱いが異なるため、各公園</w:t>
      </w:r>
      <w:r w:rsidR="00E9103A" w:rsidRPr="00ED0E14">
        <w:rPr>
          <w:rFonts w:ascii="HG丸ｺﾞｼｯｸM-PRO" w:eastAsia="HG丸ｺﾞｼｯｸM-PRO" w:hAnsi="HG丸ｺﾞｼｯｸM-PRO" w:hint="eastAsia"/>
          <w:color w:val="000000" w:themeColor="text1"/>
          <w:spacing w:val="0"/>
          <w:kern w:val="2"/>
        </w:rPr>
        <w:t>の</w:t>
      </w:r>
      <w:r w:rsidR="00933DA7" w:rsidRPr="00ED0E14">
        <w:rPr>
          <w:rFonts w:ascii="HG丸ｺﾞｼｯｸM-PRO" w:eastAsia="HG丸ｺﾞｼｯｸM-PRO" w:hAnsi="HG丸ｺﾞｼｯｸM-PRO" w:hint="eastAsia"/>
          <w:color w:val="000000" w:themeColor="text1"/>
          <w:spacing w:val="0"/>
          <w:kern w:val="2"/>
        </w:rPr>
        <w:t>管理マニュアルを参照すること。</w:t>
      </w:r>
    </w:p>
    <w:p w14:paraId="72F415CF" w14:textId="23931D8D"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なお、12月</w:t>
      </w:r>
      <w:r w:rsidR="00147392" w:rsidRPr="00ED0E14">
        <w:rPr>
          <w:rFonts w:ascii="HG丸ｺﾞｼｯｸM-PRO" w:eastAsia="HG丸ｺﾞｼｯｸM-PRO" w:hAnsi="HG丸ｺﾞｼｯｸM-PRO" w:hint="eastAsia"/>
          <w:color w:val="000000" w:themeColor="text1"/>
          <w:spacing w:val="0"/>
          <w:kern w:val="2"/>
        </w:rPr>
        <w:t>29</w:t>
      </w:r>
      <w:r w:rsidRPr="00ED0E14">
        <w:rPr>
          <w:rFonts w:ascii="HG丸ｺﾞｼｯｸM-PRO" w:eastAsia="HG丸ｺﾞｼｯｸM-PRO" w:hAnsi="HG丸ｺﾞｼｯｸM-PRO" w:hint="eastAsia"/>
          <w:color w:val="000000" w:themeColor="text1"/>
          <w:spacing w:val="0"/>
          <w:kern w:val="2"/>
        </w:rPr>
        <w:t>日から1月3日までの6日間については、</w:t>
      </w:r>
      <w:r w:rsidR="00A15DBC" w:rsidRPr="00ED0E14">
        <w:rPr>
          <w:rFonts w:ascii="HG丸ｺﾞｼｯｸM-PRO" w:eastAsia="HG丸ｺﾞｼｯｸM-PRO" w:hAnsi="HG丸ｺﾞｼｯｸM-PRO" w:hint="eastAsia"/>
          <w:color w:val="000000" w:themeColor="text1"/>
          <w:spacing w:val="0"/>
          <w:kern w:val="2"/>
        </w:rPr>
        <w:t>公園</w:t>
      </w:r>
      <w:r w:rsidRPr="00ED0E14">
        <w:rPr>
          <w:rFonts w:ascii="HG丸ｺﾞｼｯｸM-PRO" w:eastAsia="HG丸ｺﾞｼｯｸM-PRO" w:hAnsi="HG丸ｺﾞｼｯｸM-PRO" w:hint="eastAsia"/>
          <w:color w:val="000000" w:themeColor="text1"/>
          <w:spacing w:val="0"/>
          <w:kern w:val="2"/>
        </w:rPr>
        <w:t>管理事務所の</w:t>
      </w:r>
      <w:r w:rsidR="00A93E0B" w:rsidRPr="00ED0E14">
        <w:rPr>
          <w:rFonts w:ascii="HG丸ｺﾞｼｯｸM-PRO" w:eastAsia="HG丸ｺﾞｼｯｸM-PRO" w:hAnsi="HG丸ｺﾞｼｯｸM-PRO" w:hint="eastAsia"/>
          <w:color w:val="000000" w:themeColor="text1"/>
          <w:spacing w:val="0"/>
          <w:kern w:val="2"/>
        </w:rPr>
        <w:t>開設</w:t>
      </w:r>
      <w:r w:rsidRPr="00ED0E14">
        <w:rPr>
          <w:rFonts w:ascii="HG丸ｺﾞｼｯｸM-PRO" w:eastAsia="HG丸ｺﾞｼｯｸM-PRO" w:hAnsi="HG丸ｺﾞｼｯｸM-PRO" w:hint="eastAsia"/>
          <w:color w:val="000000" w:themeColor="text1"/>
          <w:spacing w:val="0"/>
          <w:kern w:val="2"/>
        </w:rPr>
        <w:t>を義務付けしていないが、駐車場は利用できるようにすることが必要である。（無料開放等でも差し支えない。）</w:t>
      </w:r>
    </w:p>
    <w:p w14:paraId="18F5A402" w14:textId="537F3546" w:rsidR="00933DA7" w:rsidRPr="00ED0E14" w:rsidRDefault="00A93E0B" w:rsidP="003E2F02">
      <w:pPr>
        <w:pStyle w:val="OasysWin"/>
        <w:numPr>
          <w:ilvl w:val="0"/>
          <w:numId w:val="19"/>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w:t>
      </w:r>
      <w:r w:rsidR="00933DA7" w:rsidRPr="00ED0E14">
        <w:rPr>
          <w:rFonts w:ascii="HG丸ｺﾞｼｯｸM-PRO" w:eastAsia="HG丸ｺﾞｼｯｸM-PRO" w:hAnsi="HG丸ｺﾞｼｯｸM-PRO" w:hint="eastAsia"/>
          <w:color w:val="000000" w:themeColor="text1"/>
          <w:spacing w:val="0"/>
          <w:kern w:val="2"/>
        </w:rPr>
        <w:t>時間</w:t>
      </w:r>
    </w:p>
    <w:p w14:paraId="22A1934E" w14:textId="08655D07" w:rsidR="00933DA7" w:rsidRPr="00ED0E14" w:rsidRDefault="00933DA7" w:rsidP="00331903">
      <w:pPr>
        <w:pStyle w:val="OasysWin"/>
        <w:wordWrap/>
        <w:spacing w:line="300" w:lineRule="exact"/>
        <w:ind w:leftChars="200" w:left="420"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常設駐車場については、</w:t>
      </w:r>
      <w:r w:rsidR="00147392" w:rsidRPr="00ED0E14">
        <w:rPr>
          <w:rFonts w:ascii="HG丸ｺﾞｼｯｸM-PRO" w:eastAsia="HG丸ｺﾞｼｯｸM-PRO" w:hAnsi="HG丸ｺﾞｼｯｸM-PRO" w:hint="eastAsia"/>
          <w:color w:val="000000" w:themeColor="text1"/>
          <w:spacing w:val="0"/>
          <w:kern w:val="2"/>
        </w:rPr>
        <w:t>24</w:t>
      </w:r>
      <w:r w:rsidRPr="00ED0E14">
        <w:rPr>
          <w:rFonts w:ascii="HG丸ｺﾞｼｯｸM-PRO" w:eastAsia="HG丸ｺﾞｼｯｸM-PRO" w:hAnsi="HG丸ｺﾞｼｯｸM-PRO" w:hint="eastAsia"/>
          <w:color w:val="000000" w:themeColor="text1"/>
          <w:spacing w:val="0"/>
          <w:kern w:val="2"/>
        </w:rPr>
        <w:t>時間運営するものとする。</w:t>
      </w:r>
    </w:p>
    <w:p w14:paraId="2B9CE21E" w14:textId="4C9F7A8E" w:rsidR="00933DA7" w:rsidRPr="00ED0E14" w:rsidRDefault="0062577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w:t>
      </w:r>
      <w:r w:rsidR="00933DA7" w:rsidRPr="00ED0E14">
        <w:rPr>
          <w:rFonts w:ascii="HG丸ｺﾞｼｯｸM-PRO" w:eastAsia="HG丸ｺﾞｼｯｸM-PRO" w:hAnsi="HG丸ｺﾞｼｯｸM-PRO" w:hint="eastAsia"/>
          <w:color w:val="000000" w:themeColor="text1"/>
          <w:spacing w:val="0"/>
          <w:kern w:val="2"/>
        </w:rPr>
        <w:t>、錦織公園、石川河川公園、二色の浜公園については取扱いが異なるため、各公園</w:t>
      </w:r>
      <w:r w:rsidR="00E9103A" w:rsidRPr="00ED0E14">
        <w:rPr>
          <w:rFonts w:ascii="HG丸ｺﾞｼｯｸM-PRO" w:eastAsia="HG丸ｺﾞｼｯｸM-PRO" w:hAnsi="HG丸ｺﾞｼｯｸM-PRO" w:hint="eastAsia"/>
          <w:color w:val="000000" w:themeColor="text1"/>
          <w:spacing w:val="0"/>
          <w:kern w:val="2"/>
        </w:rPr>
        <w:t>の</w:t>
      </w:r>
      <w:r w:rsidR="00933DA7" w:rsidRPr="00ED0E14">
        <w:rPr>
          <w:rFonts w:ascii="HG丸ｺﾞｼｯｸM-PRO" w:eastAsia="HG丸ｺﾞｼｯｸM-PRO" w:hAnsi="HG丸ｺﾞｼｯｸM-PRO" w:hint="eastAsia"/>
          <w:color w:val="000000" w:themeColor="text1"/>
          <w:spacing w:val="0"/>
          <w:kern w:val="2"/>
        </w:rPr>
        <w:t>管理マニュアルを参照すること。運営時間については、土木事務所との協議により延長することができる。</w:t>
      </w:r>
    </w:p>
    <w:p w14:paraId="3C9B5704" w14:textId="42B0D26F" w:rsidR="00933DA7" w:rsidRPr="00ED0E14" w:rsidRDefault="00A93E0B"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職員が</w:t>
      </w:r>
      <w:r w:rsidR="00A15DBC" w:rsidRPr="00ED0E14">
        <w:rPr>
          <w:rFonts w:ascii="HG丸ｺﾞｼｯｸM-PRO" w:eastAsia="HG丸ｺﾞｼｯｸM-PRO" w:hAnsi="HG丸ｺﾞｼｯｸM-PRO" w:hint="eastAsia"/>
          <w:color w:val="000000" w:themeColor="text1"/>
          <w:spacing w:val="0"/>
          <w:kern w:val="2"/>
        </w:rPr>
        <w:t>公園</w:t>
      </w:r>
      <w:r w:rsidR="00933DA7" w:rsidRPr="00ED0E14">
        <w:rPr>
          <w:rFonts w:ascii="HG丸ｺﾞｼｯｸM-PRO" w:eastAsia="HG丸ｺﾞｼｯｸM-PRO" w:hAnsi="HG丸ｺﾞｼｯｸM-PRO" w:hint="eastAsia"/>
          <w:color w:val="000000" w:themeColor="text1"/>
          <w:spacing w:val="0"/>
          <w:kern w:val="2"/>
        </w:rPr>
        <w:t>管理事務所に常駐していない時間においても、料金の割引やトラブル時の対応が可能となるよう適切な体制をとること。</w:t>
      </w:r>
    </w:p>
    <w:p w14:paraId="2E65FE2F" w14:textId="77777777" w:rsidR="00933DA7" w:rsidRPr="00ED0E14" w:rsidRDefault="00933DA7" w:rsidP="00331903">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また、駐車車両の誘導、場内の効率的使用、周辺の路上駐車状況等を配慮して、良好な周辺環境の維持に努めるものとする。</w:t>
      </w:r>
    </w:p>
    <w:p w14:paraId="19D520BA" w14:textId="77777777" w:rsidR="00933DA7" w:rsidRPr="00ED0E14" w:rsidRDefault="00933DA7" w:rsidP="003E2F02">
      <w:pPr>
        <w:pStyle w:val="OasysWin"/>
        <w:numPr>
          <w:ilvl w:val="0"/>
          <w:numId w:val="19"/>
        </w:numPr>
        <w:wordWrap/>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臨時駐車場</w:t>
      </w:r>
    </w:p>
    <w:p w14:paraId="20553645" w14:textId="5C7171E5" w:rsidR="00933DA7" w:rsidRPr="00ED0E14" w:rsidRDefault="00933DA7" w:rsidP="00331903">
      <w:pPr>
        <w:pStyle w:val="OasysWin"/>
        <w:wordWrap/>
        <w:spacing w:line="300" w:lineRule="exact"/>
        <w:ind w:leftChars="300" w:left="630" w:firstLineChars="100" w:firstLine="214"/>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駐車場の運営は常設駐車場による運営を基本とするが、</w:t>
      </w:r>
      <w:r w:rsidR="002142E9" w:rsidRPr="00ED0E14">
        <w:rPr>
          <w:rFonts w:ascii="HG丸ｺﾞｼｯｸM-PRO" w:eastAsia="HG丸ｺﾞｼｯｸM-PRO" w:hAnsi="HG丸ｺﾞｼｯｸM-PRO" w:hint="eastAsia"/>
          <w:color w:val="000000" w:themeColor="text1"/>
          <w:szCs w:val="21"/>
        </w:rPr>
        <w:t>渋滞対策等の観点から</w:t>
      </w:r>
      <w:r w:rsidR="00A93E0B"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zCs w:val="21"/>
        </w:rPr>
        <w:t>混雑時については、</w:t>
      </w:r>
      <w:r w:rsidR="00A93E0B" w:rsidRPr="00ED0E14">
        <w:rPr>
          <w:rFonts w:ascii="HG丸ｺﾞｼｯｸM-PRO" w:eastAsia="HG丸ｺﾞｼｯｸM-PRO" w:hAnsi="HG丸ｺﾞｼｯｸM-PRO" w:hint="eastAsia"/>
          <w:color w:val="000000" w:themeColor="text1"/>
          <w:szCs w:val="21"/>
        </w:rPr>
        <w:t>一般の公園利用</w:t>
      </w:r>
      <w:r w:rsidRPr="00ED0E14">
        <w:rPr>
          <w:rFonts w:ascii="HG丸ｺﾞｼｯｸM-PRO" w:eastAsia="HG丸ｺﾞｼｯｸM-PRO" w:hAnsi="HG丸ｺﾞｼｯｸM-PRO" w:hint="eastAsia"/>
          <w:color w:val="000000" w:themeColor="text1"/>
          <w:szCs w:val="21"/>
        </w:rPr>
        <w:t>に配慮しつつ、公園内に臨時駐車場を設けることができる。</w:t>
      </w:r>
    </w:p>
    <w:p w14:paraId="000FBF79" w14:textId="77777777" w:rsidR="00933DA7" w:rsidRPr="00ED0E14" w:rsidRDefault="00933DA7" w:rsidP="00A72552">
      <w:pPr>
        <w:pStyle w:val="OasysWin"/>
        <w:wordWrap/>
        <w:spacing w:line="300" w:lineRule="exact"/>
        <w:ind w:leftChars="300" w:left="630" w:firstLineChars="100" w:firstLine="214"/>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この場合、園路を車両が通行することになるため、来園者の安全確保に努めなければならない。</w:t>
      </w:r>
    </w:p>
    <w:p w14:paraId="77314697" w14:textId="4D3449F1" w:rsidR="00933DA7" w:rsidRPr="00ED0E14" w:rsidRDefault="00A93E0B" w:rsidP="00A72552">
      <w:pPr>
        <w:pStyle w:val="OasysWin"/>
        <w:numPr>
          <w:ilvl w:val="0"/>
          <w:numId w:val="19"/>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目的外の使用</w:t>
      </w:r>
    </w:p>
    <w:p w14:paraId="386E138E" w14:textId="77777777" w:rsidR="00D15183" w:rsidRPr="00ED0E14" w:rsidRDefault="00D15183" w:rsidP="00A72552">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公園利用に影響が無い範囲で、地域の活性化に資するソフト事業等を、駐車場内で実施することができ</w:t>
      </w:r>
      <w:r w:rsidR="001A24F1" w:rsidRPr="00ED0E14">
        <w:rPr>
          <w:rFonts w:ascii="HG丸ｺﾞｼｯｸM-PRO" w:eastAsia="HG丸ｺﾞｼｯｸM-PRO" w:hAnsi="HG丸ｺﾞｼｯｸM-PRO" w:hint="eastAsia"/>
          <w:color w:val="000000" w:themeColor="text1"/>
          <w:sz w:val="24"/>
        </w:rPr>
        <w:t>る</w:t>
      </w:r>
      <w:r w:rsidRPr="00ED0E14">
        <w:rPr>
          <w:rFonts w:ascii="HG丸ｺﾞｼｯｸM-PRO" w:eastAsia="HG丸ｺﾞｼｯｸM-PRO" w:hAnsi="HG丸ｺﾞｼｯｸM-PRO" w:hint="eastAsia"/>
          <w:color w:val="000000" w:themeColor="text1"/>
          <w:sz w:val="24"/>
        </w:rPr>
        <w:t>。</w:t>
      </w:r>
    </w:p>
    <w:p w14:paraId="471C4C6D" w14:textId="3EE81E06" w:rsidR="00933DA7" w:rsidRPr="00ED0E14" w:rsidRDefault="00D15183" w:rsidP="00A72552">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ただし、</w:t>
      </w:r>
      <w:r w:rsidR="00933DA7" w:rsidRPr="00ED0E14">
        <w:rPr>
          <w:rFonts w:ascii="HG丸ｺﾞｼｯｸM-PRO" w:eastAsia="HG丸ｺﾞｼｯｸM-PRO" w:hAnsi="HG丸ｺﾞｼｯｸM-PRO" w:hint="eastAsia"/>
          <w:color w:val="000000" w:themeColor="text1"/>
          <w:sz w:val="24"/>
        </w:rPr>
        <w:t>駐車場は公園利用者の便益施設であるため、駐車場利用への支障を考慮し、目的外の使用は事前に</w:t>
      </w:r>
      <w:r w:rsidR="00545C90" w:rsidRPr="00ED0E14">
        <w:rPr>
          <w:rFonts w:ascii="HG丸ｺﾞｼｯｸM-PRO" w:eastAsia="HG丸ｺﾞｼｯｸM-PRO" w:hAnsi="HG丸ｺﾞｼｯｸM-PRO" w:hint="eastAsia"/>
          <w:color w:val="000000" w:themeColor="text1"/>
          <w:sz w:val="24"/>
        </w:rPr>
        <w:t>土木事務所に</w:t>
      </w:r>
      <w:r w:rsidR="00933DA7" w:rsidRPr="00ED0E14">
        <w:rPr>
          <w:rFonts w:ascii="HG丸ｺﾞｼｯｸM-PRO" w:eastAsia="HG丸ｺﾞｼｯｸM-PRO" w:hAnsi="HG丸ｺﾞｼｯｸM-PRO" w:hint="eastAsia"/>
          <w:color w:val="000000" w:themeColor="text1"/>
          <w:sz w:val="24"/>
        </w:rPr>
        <w:t>許可を受けなければならない。</w:t>
      </w:r>
    </w:p>
    <w:p w14:paraId="23ACBD0D" w14:textId="77777777" w:rsidR="00933DA7" w:rsidRPr="00ED0E14" w:rsidRDefault="00933DA7" w:rsidP="003E2F02">
      <w:pPr>
        <w:pStyle w:val="OasysWin"/>
        <w:numPr>
          <w:ilvl w:val="0"/>
          <w:numId w:val="19"/>
        </w:numPr>
        <w:wordWrap/>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禁止行為</w:t>
      </w:r>
    </w:p>
    <w:p w14:paraId="34DD7231" w14:textId="77777777" w:rsidR="00933DA7" w:rsidRPr="00ED0E14" w:rsidRDefault="00933DA7" w:rsidP="00331903">
      <w:pPr>
        <w:pStyle w:val="OasysWin"/>
        <w:wordWrap/>
        <w:spacing w:line="300" w:lineRule="exact"/>
        <w:ind w:leftChars="400" w:left="1482" w:hangingChars="300" w:hanging="642"/>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駐車場において、次に掲げる行為をさせてはならない。</w:t>
      </w:r>
    </w:p>
    <w:p w14:paraId="2E728CCE" w14:textId="1FAE769E" w:rsidR="00933DA7" w:rsidRPr="00ED0E14"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自動車への燃料補給</w:t>
      </w:r>
      <w:r w:rsidR="007D0FEA" w:rsidRPr="00ED0E14">
        <w:rPr>
          <w:rFonts w:ascii="HG丸ｺﾞｼｯｸM-PRO" w:eastAsia="HG丸ｺﾞｼｯｸM-PRO" w:hAnsi="HG丸ｺﾞｼｯｸM-PRO" w:hint="eastAsia"/>
          <w:color w:val="000000" w:themeColor="text1"/>
          <w:szCs w:val="21"/>
        </w:rPr>
        <w:t>（EV充電設備など、土木事務所の許可等を受けた場合を除く</w:t>
      </w:r>
      <w:r w:rsidR="00A93E0B" w:rsidRPr="00ED0E14">
        <w:rPr>
          <w:rFonts w:ascii="HG丸ｺﾞｼｯｸM-PRO" w:eastAsia="HG丸ｺﾞｼｯｸM-PRO" w:hAnsi="HG丸ｺﾞｼｯｸM-PRO" w:hint="eastAsia"/>
          <w:color w:val="000000" w:themeColor="text1"/>
          <w:szCs w:val="21"/>
        </w:rPr>
        <w:t>。</w:t>
      </w:r>
      <w:r w:rsidR="007D0FEA" w:rsidRPr="00ED0E14">
        <w:rPr>
          <w:rFonts w:ascii="HG丸ｺﾞｼｯｸM-PRO" w:eastAsia="HG丸ｺﾞｼｯｸM-PRO" w:hAnsi="HG丸ｺﾞｼｯｸM-PRO" w:hint="eastAsia"/>
          <w:color w:val="000000" w:themeColor="text1"/>
          <w:szCs w:val="21"/>
        </w:rPr>
        <w:t>）</w:t>
      </w:r>
    </w:p>
    <w:p w14:paraId="7B908DDA" w14:textId="297FBF8E" w:rsidR="00933DA7" w:rsidRPr="00ED0E14"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物品の販売、陳列又は配布（</w:t>
      </w:r>
      <w:r w:rsidR="007D0FEA" w:rsidRPr="00ED0E14">
        <w:rPr>
          <w:rFonts w:ascii="HG丸ｺﾞｼｯｸM-PRO" w:eastAsia="HG丸ｺﾞｼｯｸM-PRO" w:hAnsi="HG丸ｺﾞｼｯｸM-PRO" w:hint="eastAsia"/>
          <w:color w:val="000000" w:themeColor="text1"/>
          <w:szCs w:val="21"/>
        </w:rPr>
        <w:t>行為</w:t>
      </w:r>
      <w:r w:rsidRPr="00ED0E14">
        <w:rPr>
          <w:rFonts w:ascii="HG丸ｺﾞｼｯｸM-PRO" w:eastAsia="HG丸ｺﾞｼｯｸM-PRO" w:hAnsi="HG丸ｺﾞｼｯｸM-PRO" w:hint="eastAsia"/>
          <w:color w:val="000000" w:themeColor="text1"/>
          <w:szCs w:val="21"/>
        </w:rPr>
        <w:t>許可</w:t>
      </w:r>
      <w:r w:rsidR="007D0FEA" w:rsidRPr="00ED0E14">
        <w:rPr>
          <w:rFonts w:ascii="HG丸ｺﾞｼｯｸM-PRO" w:eastAsia="HG丸ｺﾞｼｯｸM-PRO" w:hAnsi="HG丸ｺﾞｼｯｸM-PRO" w:hint="eastAsia"/>
          <w:color w:val="000000" w:themeColor="text1"/>
          <w:szCs w:val="21"/>
        </w:rPr>
        <w:t>等</w:t>
      </w:r>
      <w:r w:rsidRPr="00ED0E14">
        <w:rPr>
          <w:rFonts w:ascii="HG丸ｺﾞｼｯｸM-PRO" w:eastAsia="HG丸ｺﾞｼｯｸM-PRO" w:hAnsi="HG丸ｺﾞｼｯｸM-PRO" w:hint="eastAsia"/>
          <w:color w:val="000000" w:themeColor="text1"/>
          <w:szCs w:val="21"/>
        </w:rPr>
        <w:t>を受けた場合を除く</w:t>
      </w:r>
      <w:r w:rsidR="00A93E0B"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zCs w:val="21"/>
        </w:rPr>
        <w:t>）</w:t>
      </w:r>
    </w:p>
    <w:p w14:paraId="739EEE49" w14:textId="638F483D" w:rsidR="00933DA7" w:rsidRPr="00ED0E14"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広告物の掲示</w:t>
      </w:r>
      <w:r w:rsidR="00A93E0B" w:rsidRPr="00ED0E14">
        <w:rPr>
          <w:rFonts w:ascii="HG丸ｺﾞｼｯｸM-PRO" w:eastAsia="HG丸ｺﾞｼｯｸM-PRO" w:hAnsi="HG丸ｺﾞｼｯｸM-PRO" w:hint="eastAsia"/>
          <w:color w:val="000000" w:themeColor="text1"/>
          <w:szCs w:val="21"/>
        </w:rPr>
        <w:t>（行為許可を受け</w:t>
      </w:r>
      <w:r w:rsidR="003B2AD8" w:rsidRPr="00ED0E14">
        <w:rPr>
          <w:rFonts w:ascii="HG丸ｺﾞｼｯｸM-PRO" w:eastAsia="HG丸ｺﾞｼｯｸM-PRO" w:hAnsi="HG丸ｺﾞｼｯｸM-PRO" w:hint="eastAsia"/>
          <w:color w:val="000000" w:themeColor="text1"/>
          <w:szCs w:val="21"/>
        </w:rPr>
        <w:t>た</w:t>
      </w:r>
      <w:r w:rsidR="00A93E0B" w:rsidRPr="00ED0E14">
        <w:rPr>
          <w:rFonts w:ascii="HG丸ｺﾞｼｯｸM-PRO" w:eastAsia="HG丸ｺﾞｼｯｸM-PRO" w:hAnsi="HG丸ｺﾞｼｯｸM-PRO" w:hint="eastAsia"/>
          <w:color w:val="000000" w:themeColor="text1"/>
          <w:szCs w:val="21"/>
        </w:rPr>
        <w:t>場合を除く。）</w:t>
      </w:r>
      <w:r w:rsidRPr="00ED0E14">
        <w:rPr>
          <w:rFonts w:ascii="HG丸ｺﾞｼｯｸM-PRO" w:eastAsia="HG丸ｺﾞｼｯｸM-PRO" w:hAnsi="HG丸ｺﾞｼｯｸM-PRO" w:hint="eastAsia"/>
          <w:color w:val="000000" w:themeColor="text1"/>
          <w:szCs w:val="21"/>
        </w:rPr>
        <w:t>又は配布</w:t>
      </w:r>
    </w:p>
    <w:p w14:paraId="33285DBB" w14:textId="77661C2B" w:rsidR="00933DA7" w:rsidRPr="00ED0E14"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その他、駐車場の管理に支障をおよぼす</w:t>
      </w:r>
      <w:r w:rsidR="00A72552" w:rsidRPr="00ED0E14">
        <w:rPr>
          <w:rFonts w:ascii="HG丸ｺﾞｼｯｸM-PRO" w:eastAsia="HG丸ｺﾞｼｯｸM-PRO" w:hAnsi="HG丸ｺﾞｼｯｸM-PRO" w:hint="eastAsia"/>
          <w:color w:val="000000" w:themeColor="text1"/>
          <w:szCs w:val="21"/>
        </w:rPr>
        <w:t>おそ</w:t>
      </w:r>
      <w:r w:rsidRPr="00ED0E14">
        <w:rPr>
          <w:rFonts w:ascii="HG丸ｺﾞｼｯｸM-PRO" w:eastAsia="HG丸ｺﾞｼｯｸM-PRO" w:hAnsi="HG丸ｺﾞｼｯｸM-PRO" w:hint="eastAsia"/>
          <w:color w:val="000000" w:themeColor="text1"/>
          <w:szCs w:val="21"/>
        </w:rPr>
        <w:t>れのある行為</w:t>
      </w:r>
    </w:p>
    <w:p w14:paraId="56C77A98" w14:textId="723073E5" w:rsidR="007A4D83" w:rsidRPr="00ED0E14" w:rsidRDefault="009F6150" w:rsidP="007A4D83">
      <w:pPr>
        <w:pStyle w:val="OasysWin"/>
        <w:numPr>
          <w:ilvl w:val="0"/>
          <w:numId w:val="19"/>
        </w:numPr>
        <w:wordWrap/>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関係</w:t>
      </w:r>
      <w:r w:rsidR="00B05575" w:rsidRPr="00ED0E14">
        <w:rPr>
          <w:rFonts w:ascii="HG丸ｺﾞｼｯｸM-PRO" w:eastAsia="HG丸ｺﾞｼｯｸM-PRO" w:hAnsi="HG丸ｺﾞｼｯｸM-PRO" w:hint="eastAsia"/>
          <w:color w:val="000000" w:themeColor="text1"/>
          <w:szCs w:val="21"/>
        </w:rPr>
        <w:t>法令等の遵守</w:t>
      </w:r>
    </w:p>
    <w:p w14:paraId="5F33CAE0" w14:textId="02DCBF22" w:rsidR="007A4D83" w:rsidRPr="00ED0E14" w:rsidRDefault="007A4D83" w:rsidP="005B025B">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r w:rsidR="006F156D" w:rsidRPr="00ED0E14">
        <w:rPr>
          <w:rFonts w:ascii="HG丸ｺﾞｼｯｸM-PRO" w:eastAsia="HG丸ｺﾞｼｯｸM-PRO" w:hAnsi="HG丸ｺﾞｼｯｸM-PRO" w:hint="eastAsia"/>
          <w:color w:val="000000" w:themeColor="text1"/>
          <w:spacing w:val="0"/>
          <w:kern w:val="2"/>
        </w:rPr>
        <w:t>運営</w:t>
      </w:r>
      <w:r w:rsidRPr="00ED0E14">
        <w:rPr>
          <w:rFonts w:ascii="HG丸ｺﾞｼｯｸM-PRO" w:eastAsia="HG丸ｺﾞｼｯｸM-PRO" w:hAnsi="HG丸ｺﾞｼｯｸM-PRO" w:hint="eastAsia"/>
          <w:color w:val="000000" w:themeColor="text1"/>
          <w:spacing w:val="0"/>
          <w:kern w:val="2"/>
        </w:rPr>
        <w:t>に当たっては、駐車場法</w:t>
      </w:r>
      <w:r w:rsidR="00147392" w:rsidRPr="00ED0E14">
        <w:rPr>
          <w:rFonts w:ascii="HG丸ｺﾞｼｯｸM-PRO" w:eastAsia="HG丸ｺﾞｼｯｸM-PRO" w:hAnsi="HG丸ｺﾞｼｯｸM-PRO" w:hint="eastAsia"/>
          <w:color w:val="000000" w:themeColor="text1"/>
          <w:spacing w:val="0"/>
          <w:kern w:val="2"/>
        </w:rPr>
        <w:t>第12条に基づく路外駐車場設置の</w:t>
      </w:r>
      <w:r w:rsidRPr="00ED0E14">
        <w:rPr>
          <w:rFonts w:ascii="HG丸ｺﾞｼｯｸM-PRO" w:eastAsia="HG丸ｺﾞｼｯｸM-PRO" w:hAnsi="HG丸ｺﾞｼｯｸM-PRO" w:hint="eastAsia"/>
          <w:color w:val="000000" w:themeColor="text1"/>
          <w:spacing w:val="0"/>
          <w:kern w:val="2"/>
        </w:rPr>
        <w:t>届出</w:t>
      </w:r>
      <w:r w:rsidR="006F156D" w:rsidRPr="00ED0E14">
        <w:rPr>
          <w:rFonts w:ascii="HG丸ｺﾞｼｯｸM-PRO" w:eastAsia="HG丸ｺﾞｼｯｸM-PRO" w:hAnsi="HG丸ｺﾞｼｯｸM-PRO" w:hint="eastAsia"/>
          <w:color w:val="000000" w:themeColor="text1"/>
          <w:spacing w:val="0"/>
          <w:kern w:val="2"/>
        </w:rPr>
        <w:t>等</w:t>
      </w:r>
      <w:r w:rsidR="000B7CA2" w:rsidRPr="00ED0E14">
        <w:rPr>
          <w:rFonts w:ascii="HG丸ｺﾞｼｯｸM-PRO" w:eastAsia="HG丸ｺﾞｼｯｸM-PRO" w:hAnsi="HG丸ｺﾞｼｯｸM-PRO" w:hint="eastAsia"/>
          <w:color w:val="000000" w:themeColor="text1"/>
          <w:spacing w:val="0"/>
          <w:kern w:val="2"/>
        </w:rPr>
        <w:t>の</w:t>
      </w:r>
      <w:r w:rsidR="006F156D" w:rsidRPr="00ED0E14">
        <w:rPr>
          <w:rFonts w:ascii="HG丸ｺﾞｼｯｸM-PRO" w:eastAsia="HG丸ｺﾞｼｯｸM-PRO" w:hAnsi="HG丸ｺﾞｼｯｸM-PRO" w:hint="eastAsia"/>
          <w:color w:val="000000" w:themeColor="text1"/>
          <w:spacing w:val="0"/>
          <w:kern w:val="2"/>
        </w:rPr>
        <w:t>必要</w:t>
      </w:r>
      <w:r w:rsidR="000B7CA2" w:rsidRPr="00ED0E14">
        <w:rPr>
          <w:rFonts w:ascii="HG丸ｺﾞｼｯｸM-PRO" w:eastAsia="HG丸ｺﾞｼｯｸM-PRO" w:hAnsi="HG丸ｺﾞｼｯｸM-PRO" w:hint="eastAsia"/>
          <w:color w:val="000000" w:themeColor="text1"/>
          <w:spacing w:val="0"/>
          <w:kern w:val="2"/>
        </w:rPr>
        <w:t>な</w:t>
      </w:r>
      <w:r w:rsidRPr="00ED0E14">
        <w:rPr>
          <w:rFonts w:ascii="HG丸ｺﾞｼｯｸM-PRO" w:eastAsia="HG丸ｺﾞｼｯｸM-PRO" w:hAnsi="HG丸ｺﾞｼｯｸM-PRO" w:hint="eastAsia"/>
          <w:color w:val="000000" w:themeColor="text1"/>
          <w:spacing w:val="0"/>
          <w:kern w:val="2"/>
        </w:rPr>
        <w:t>手続</w:t>
      </w:r>
      <w:r w:rsidR="006F156D" w:rsidRPr="00ED0E14">
        <w:rPr>
          <w:rFonts w:ascii="HG丸ｺﾞｼｯｸM-PRO" w:eastAsia="HG丸ｺﾞｼｯｸM-PRO" w:hAnsi="HG丸ｺﾞｼｯｸM-PRO" w:hint="eastAsia"/>
          <w:color w:val="000000" w:themeColor="text1"/>
          <w:spacing w:val="0"/>
          <w:kern w:val="2"/>
        </w:rPr>
        <w:t>を行うなど</w:t>
      </w:r>
      <w:r w:rsidR="0052218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法令等を遵守しなければならない。</w:t>
      </w:r>
    </w:p>
    <w:p w14:paraId="17630F97" w14:textId="77777777" w:rsidR="00710696" w:rsidRPr="00ED0E14" w:rsidRDefault="00710696" w:rsidP="00933DA7">
      <w:pPr>
        <w:pStyle w:val="OasysWin"/>
        <w:wordWrap/>
        <w:spacing w:line="300" w:lineRule="exact"/>
        <w:rPr>
          <w:rFonts w:ascii="HG丸ｺﾞｼｯｸM-PRO" w:eastAsia="HG丸ｺﾞｼｯｸM-PRO" w:hAnsi="HG丸ｺﾞｼｯｸM-PRO"/>
          <w:color w:val="000000" w:themeColor="text1"/>
          <w:spacing w:val="0"/>
          <w:kern w:val="2"/>
        </w:rPr>
      </w:pPr>
    </w:p>
    <w:p w14:paraId="646C061E"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（５）</w:t>
      </w:r>
      <w:r w:rsidR="00933DA7" w:rsidRPr="00ED0E14">
        <w:rPr>
          <w:rFonts w:ascii="HG丸ｺﾞｼｯｸM-PRO" w:eastAsia="HG丸ｺﾞｼｯｸM-PRO" w:hAnsi="HG丸ｺﾞｼｯｸM-PRO" w:hint="eastAsia"/>
          <w:color w:val="000000" w:themeColor="text1"/>
          <w:spacing w:val="0"/>
          <w:kern w:val="2"/>
        </w:rPr>
        <w:t>野外炉</w:t>
      </w:r>
    </w:p>
    <w:p w14:paraId="1F3396C6" w14:textId="77777777" w:rsidR="00933DA7" w:rsidRPr="00ED0E14" w:rsidRDefault="00933DA7" w:rsidP="003E2F02">
      <w:pPr>
        <w:pStyle w:val="OasysWin"/>
        <w:numPr>
          <w:ilvl w:val="0"/>
          <w:numId w:val="22"/>
        </w:numPr>
        <w:wordWrap/>
        <w:spacing w:line="300" w:lineRule="exact"/>
        <w:ind w:leftChars="102" w:left="634"/>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使用時間</w:t>
      </w:r>
    </w:p>
    <w:p w14:paraId="192BF6A9" w14:textId="77777777"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午前10時から午後4時までとする。</w:t>
      </w:r>
    </w:p>
    <w:p w14:paraId="46A264DF" w14:textId="4D5381B0"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指定管理者は土木事務所と協議の上、使用時間を延長できる。</w:t>
      </w:r>
    </w:p>
    <w:p w14:paraId="5F0490AF" w14:textId="0A873375" w:rsidR="00933DA7" w:rsidRPr="00ED0E14" w:rsidRDefault="009B20C6"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00933DA7" w:rsidRPr="00ED0E14">
        <w:rPr>
          <w:rFonts w:ascii="HG丸ｺﾞｼｯｸM-PRO" w:eastAsia="HG丸ｺﾞｼｯｸM-PRO" w:hAnsi="HG丸ｺﾞｼｯｸM-PRO" w:hint="eastAsia"/>
          <w:color w:val="000000" w:themeColor="text1"/>
          <w:spacing w:val="0"/>
          <w:kern w:val="2"/>
        </w:rPr>
        <w:t>回の使用につき、使用時間は最低</w:t>
      </w:r>
      <w:r w:rsidRPr="00ED0E14">
        <w:rPr>
          <w:rFonts w:ascii="HG丸ｺﾞｼｯｸM-PRO" w:eastAsia="HG丸ｺﾞｼｯｸM-PRO" w:hAnsi="HG丸ｺﾞｼｯｸM-PRO" w:hint="eastAsia"/>
          <w:color w:val="000000" w:themeColor="text1"/>
          <w:spacing w:val="0"/>
          <w:kern w:val="2"/>
        </w:rPr>
        <w:t>２</w:t>
      </w:r>
      <w:r w:rsidR="00933DA7" w:rsidRPr="00ED0E14">
        <w:rPr>
          <w:rFonts w:ascii="HG丸ｺﾞｼｯｸM-PRO" w:eastAsia="HG丸ｺﾞｼｯｸM-PRO" w:hAnsi="HG丸ｺﾞｼｯｸM-PRO" w:hint="eastAsia"/>
          <w:color w:val="000000" w:themeColor="text1"/>
          <w:spacing w:val="0"/>
          <w:kern w:val="2"/>
        </w:rPr>
        <w:t>時間とする。</w:t>
      </w:r>
    </w:p>
    <w:p w14:paraId="4D2F62F7" w14:textId="77777777"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使用時間には、準備及び片付けに要する時間を含む。</w:t>
      </w:r>
    </w:p>
    <w:p w14:paraId="2DF46BF5" w14:textId="5A5E7590"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使用時間の延長について申出があったときは、</w:t>
      </w:r>
      <w:r w:rsidR="009B20C6" w:rsidRPr="00ED0E14">
        <w:rPr>
          <w:rFonts w:ascii="HG丸ｺﾞｼｯｸM-PRO" w:eastAsia="HG丸ｺﾞｼｯｸM-PRO" w:hAnsi="HG丸ｺﾞｼｯｸM-PRO" w:hint="eastAsia"/>
          <w:color w:val="000000" w:themeColor="text1"/>
          <w:spacing w:val="0"/>
          <w:kern w:val="2"/>
        </w:rPr>
        <w:t>１</w:t>
      </w:r>
      <w:r w:rsidRPr="00ED0E14">
        <w:rPr>
          <w:rFonts w:ascii="HG丸ｺﾞｼｯｸM-PRO" w:eastAsia="HG丸ｺﾞｼｯｸM-PRO" w:hAnsi="HG丸ｺﾞｼｯｸM-PRO" w:hint="eastAsia"/>
          <w:color w:val="000000" w:themeColor="text1"/>
          <w:spacing w:val="0"/>
          <w:kern w:val="2"/>
        </w:rPr>
        <w:t>時間単位で延長することができるものとする。なお、申し出は施設使用の予定終了時刻の30分前までに申し出なければならない。</w:t>
      </w:r>
    </w:p>
    <w:p w14:paraId="14DE61C2" w14:textId="1A9DEA57" w:rsidR="00933DA7" w:rsidRPr="00ED0E14" w:rsidRDefault="00A93E0B" w:rsidP="003E2F02">
      <w:pPr>
        <w:pStyle w:val="OasysWin"/>
        <w:numPr>
          <w:ilvl w:val="0"/>
          <w:numId w:val="22"/>
        </w:numPr>
        <w:wordWrap/>
        <w:spacing w:line="300" w:lineRule="exact"/>
        <w:ind w:leftChars="102" w:left="634"/>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w:t>
      </w:r>
      <w:r w:rsidR="00933DA7" w:rsidRPr="00ED0E14">
        <w:rPr>
          <w:rFonts w:ascii="HG丸ｺﾞｼｯｸM-PRO" w:eastAsia="HG丸ｺﾞｼｯｸM-PRO" w:hAnsi="HG丸ｺﾞｼｯｸM-PRO" w:hint="eastAsia"/>
          <w:color w:val="000000" w:themeColor="text1"/>
          <w:spacing w:val="0"/>
          <w:kern w:val="2"/>
        </w:rPr>
        <w:t>について</w:t>
      </w:r>
    </w:p>
    <w:p w14:paraId="32591B74" w14:textId="33CD55B0"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の受付の具体的内容は</w:t>
      </w:r>
      <w:r w:rsidR="00A93E0B"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指定管理者が定める。</w:t>
      </w:r>
    </w:p>
    <w:p w14:paraId="1F7F1206" w14:textId="64D4A6C9"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使用の取消しを行うことができる場合は</w:t>
      </w:r>
      <w:r w:rsidR="00A93E0B"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以下のとおりとする。</w:t>
      </w:r>
    </w:p>
    <w:p w14:paraId="68E344B2" w14:textId="39D7E362" w:rsidR="00933DA7" w:rsidRPr="00ED0E14" w:rsidRDefault="00933DA7" w:rsidP="00FE7571">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○遵守事項に違反したとき</w:t>
      </w:r>
      <w:r w:rsidR="00A93E0B" w:rsidRPr="00ED0E14">
        <w:rPr>
          <w:rFonts w:ascii="HG丸ｺﾞｼｯｸM-PRO" w:eastAsia="HG丸ｺﾞｼｯｸM-PRO" w:hAnsi="HG丸ｺﾞｼｯｸM-PRO" w:hint="eastAsia"/>
          <w:color w:val="000000" w:themeColor="text1"/>
          <w:spacing w:val="0"/>
          <w:kern w:val="2"/>
        </w:rPr>
        <w:t>。</w:t>
      </w:r>
    </w:p>
    <w:p w14:paraId="71CF5CAB" w14:textId="63E1CBA7" w:rsidR="00933DA7" w:rsidRPr="00ED0E14" w:rsidRDefault="00933DA7" w:rsidP="00FE7571">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○気象条件の悪化等により、施設の使用ができないと判断したとき</w:t>
      </w:r>
      <w:r w:rsidR="00A93E0B" w:rsidRPr="00ED0E14">
        <w:rPr>
          <w:rFonts w:ascii="HG丸ｺﾞｼｯｸM-PRO" w:eastAsia="HG丸ｺﾞｼｯｸM-PRO" w:hAnsi="HG丸ｺﾞｼｯｸM-PRO" w:hint="eastAsia"/>
          <w:color w:val="000000" w:themeColor="text1"/>
          <w:spacing w:val="0"/>
          <w:kern w:val="2"/>
        </w:rPr>
        <w:t>。</w:t>
      </w:r>
    </w:p>
    <w:p w14:paraId="3B22FD90" w14:textId="29CB9437" w:rsidR="00933DA7" w:rsidRPr="00ED0E14" w:rsidRDefault="00933DA7" w:rsidP="00FE7571">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○使用開始時間を経過（概ね</w:t>
      </w:r>
      <w:r w:rsidR="009B20C6" w:rsidRPr="00ED0E14">
        <w:rPr>
          <w:rFonts w:ascii="HG丸ｺﾞｼｯｸM-PRO" w:eastAsia="HG丸ｺﾞｼｯｸM-PRO" w:hAnsi="HG丸ｺﾞｼｯｸM-PRO" w:hint="eastAsia"/>
          <w:color w:val="000000" w:themeColor="text1"/>
          <w:spacing w:val="0"/>
          <w:kern w:val="2"/>
        </w:rPr>
        <w:t>１</w:t>
      </w:r>
      <w:r w:rsidRPr="00ED0E14">
        <w:rPr>
          <w:rFonts w:ascii="HG丸ｺﾞｼｯｸM-PRO" w:eastAsia="HG丸ｺﾞｼｯｸM-PRO" w:hAnsi="HG丸ｺﾞｼｯｸM-PRO" w:hint="eastAsia"/>
          <w:color w:val="000000" w:themeColor="text1"/>
          <w:spacing w:val="0"/>
          <w:kern w:val="2"/>
        </w:rPr>
        <w:t>時間以上）しても、使用者が施設の使用をしないとき</w:t>
      </w:r>
      <w:r w:rsidR="00A93E0B" w:rsidRPr="00ED0E14">
        <w:rPr>
          <w:rFonts w:ascii="HG丸ｺﾞｼｯｸM-PRO" w:eastAsia="HG丸ｺﾞｼｯｸM-PRO" w:hAnsi="HG丸ｺﾞｼｯｸM-PRO" w:hint="eastAsia"/>
          <w:color w:val="000000" w:themeColor="text1"/>
          <w:spacing w:val="0"/>
          <w:kern w:val="2"/>
        </w:rPr>
        <w:t>。</w:t>
      </w:r>
    </w:p>
    <w:p w14:paraId="48665773" w14:textId="43325B08" w:rsidR="00933DA7" w:rsidRPr="00ED0E14" w:rsidRDefault="00933DA7" w:rsidP="00FE7571">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○その他施設の管理上指定管理者が必要と認めたとき</w:t>
      </w:r>
      <w:r w:rsidR="00A93E0B" w:rsidRPr="00ED0E14">
        <w:rPr>
          <w:rFonts w:ascii="HG丸ｺﾞｼｯｸM-PRO" w:eastAsia="HG丸ｺﾞｼｯｸM-PRO" w:hAnsi="HG丸ｺﾞｼｯｸM-PRO" w:hint="eastAsia"/>
          <w:color w:val="000000" w:themeColor="text1"/>
          <w:spacing w:val="0"/>
          <w:kern w:val="2"/>
        </w:rPr>
        <w:t>。</w:t>
      </w:r>
    </w:p>
    <w:p w14:paraId="1935C453" w14:textId="77777777" w:rsidR="00933DA7" w:rsidRPr="00ED0E14" w:rsidRDefault="00933DA7" w:rsidP="003E2F02">
      <w:pPr>
        <w:pStyle w:val="OasysWin"/>
        <w:numPr>
          <w:ilvl w:val="0"/>
          <w:numId w:val="22"/>
        </w:numPr>
        <w:wordWrap/>
        <w:spacing w:line="300" w:lineRule="exact"/>
        <w:ind w:leftChars="102" w:left="634"/>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遵守事項</w:t>
      </w:r>
    </w:p>
    <w:p w14:paraId="3EB96D0F" w14:textId="007C9F74" w:rsidR="00933DA7" w:rsidRPr="00ED0E14" w:rsidRDefault="00933DA7" w:rsidP="0001253B">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w:t>
      </w:r>
      <w:r w:rsidR="0001253B" w:rsidRPr="00ED0E14">
        <w:rPr>
          <w:rFonts w:ascii="HG丸ｺﾞｼｯｸM-PRO" w:eastAsia="HG丸ｺﾞｼｯｸM-PRO" w:hAnsi="HG丸ｺﾞｼｯｸM-PRO" w:hint="eastAsia"/>
          <w:color w:val="000000" w:themeColor="text1"/>
          <w:spacing w:val="0"/>
          <w:kern w:val="2"/>
        </w:rPr>
        <w:t>野外炉</w:t>
      </w:r>
      <w:r w:rsidRPr="00ED0E14">
        <w:rPr>
          <w:rFonts w:ascii="HG丸ｺﾞｼｯｸM-PRO" w:eastAsia="HG丸ｺﾞｼｯｸM-PRO" w:hAnsi="HG丸ｺﾞｼｯｸM-PRO" w:hint="eastAsia"/>
          <w:color w:val="000000" w:themeColor="text1"/>
          <w:spacing w:val="0"/>
          <w:kern w:val="2"/>
        </w:rPr>
        <w:t>の使用の許可に</w:t>
      </w:r>
      <w:r w:rsidR="00687278"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w:t>
      </w:r>
      <w:r w:rsidR="008C4775" w:rsidRPr="00ED0E14">
        <w:rPr>
          <w:rFonts w:ascii="HG丸ｺﾞｼｯｸM-PRO" w:eastAsia="HG丸ｺﾞｼｯｸM-PRO" w:hAnsi="HG丸ｺﾞｼｯｸM-PRO" w:hint="eastAsia"/>
          <w:color w:val="000000" w:themeColor="text1"/>
          <w:spacing w:val="0"/>
          <w:kern w:val="2"/>
        </w:rPr>
        <w:t>(</w:t>
      </w:r>
      <w:r w:rsidR="00103F8E" w:rsidRPr="00ED0E14">
        <w:rPr>
          <w:rFonts w:ascii="HG丸ｺﾞｼｯｸM-PRO" w:eastAsia="HG丸ｺﾞｼｯｸM-PRO" w:hAnsi="HG丸ｺﾞｼｯｸM-PRO" w:hint="eastAsia"/>
          <w:color w:val="000000" w:themeColor="text1"/>
          <w:spacing w:val="0"/>
          <w:kern w:val="2"/>
        </w:rPr>
        <w:t>2</w:t>
      </w:r>
      <w:r w:rsidR="008C4775" w:rsidRPr="00ED0E14">
        <w:rPr>
          <w:rFonts w:ascii="HG丸ｺﾞｼｯｸM-PRO" w:eastAsia="HG丸ｺﾞｼｯｸM-PRO" w:hAnsi="HG丸ｺﾞｼｯｸM-PRO" w:hint="eastAsia"/>
          <w:color w:val="000000" w:themeColor="text1"/>
          <w:spacing w:val="0"/>
          <w:kern w:val="2"/>
        </w:rPr>
        <w:t>)</w:t>
      </w:r>
      <w:r w:rsidR="00A72552" w:rsidRPr="00ED0E14">
        <w:rPr>
          <w:rFonts w:ascii="HG丸ｺﾞｼｯｸM-PRO" w:eastAsia="HG丸ｺﾞｼｯｸM-PRO" w:hAnsi="HG丸ｺﾞｼｯｸM-PRO" w:hint="eastAsia"/>
          <w:color w:val="000000" w:themeColor="text1"/>
          <w:spacing w:val="0"/>
          <w:kern w:val="2"/>
        </w:rPr>
        <w:t>⑧</w:t>
      </w:r>
      <w:r w:rsidR="008C4775" w:rsidRPr="00ED0E14">
        <w:rPr>
          <w:rFonts w:ascii="HG丸ｺﾞｼｯｸM-PRO" w:eastAsia="HG丸ｺﾞｼｯｸM-PRO" w:hAnsi="HG丸ｺﾞｼｯｸM-PRO" w:hint="eastAsia"/>
          <w:color w:val="000000" w:themeColor="text1"/>
          <w:spacing w:val="0"/>
          <w:kern w:val="2"/>
        </w:rPr>
        <w:t>の遵守事項に加え、</w:t>
      </w:r>
      <w:r w:rsidRPr="00ED0E14">
        <w:rPr>
          <w:rFonts w:ascii="HG丸ｺﾞｼｯｸM-PRO" w:eastAsia="HG丸ｺﾞｼｯｸM-PRO" w:hAnsi="HG丸ｺﾞｼｯｸM-PRO" w:hint="eastAsia"/>
          <w:color w:val="000000" w:themeColor="text1"/>
          <w:spacing w:val="0"/>
          <w:kern w:val="2"/>
        </w:rPr>
        <w:t>次の事項を使用者に遵守させなければならない。</w:t>
      </w:r>
    </w:p>
    <w:p w14:paraId="6A99A82C" w14:textId="77777777"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施設使用後は、網・鉄板等の清掃を行い、ゴミ等は所定の場所で処理すること。</w:t>
      </w:r>
    </w:p>
    <w:p w14:paraId="23D58404" w14:textId="77777777" w:rsidR="00933DA7" w:rsidRPr="00ED0E14"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前各号に掲げるもののほか、公園の管理上必要と認めて指示した事項。</w:t>
      </w:r>
    </w:p>
    <w:p w14:paraId="778FB330" w14:textId="77777777" w:rsidR="00E12EA8" w:rsidRPr="00ED0E14" w:rsidRDefault="00E12EA8" w:rsidP="00933DA7">
      <w:pPr>
        <w:rPr>
          <w:rFonts w:ascii="HG丸ｺﾞｼｯｸM-PRO" w:eastAsia="HG丸ｺﾞｼｯｸM-PRO" w:hAnsi="HG丸ｺﾞｼｯｸM-PRO"/>
          <w:color w:val="000000" w:themeColor="text1"/>
        </w:rPr>
      </w:pPr>
    </w:p>
    <w:p w14:paraId="2C373BAC" w14:textId="47C25BAB"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（６）</w:t>
      </w:r>
      <w:r w:rsidR="00933DA7" w:rsidRPr="00ED0E14">
        <w:rPr>
          <w:rFonts w:ascii="HG丸ｺﾞｼｯｸM-PRO" w:eastAsia="HG丸ｺﾞｼｯｸM-PRO" w:hAnsi="HG丸ｺﾞｼｯｸM-PRO" w:hint="eastAsia"/>
          <w:color w:val="000000" w:themeColor="text1"/>
          <w:spacing w:val="0"/>
          <w:kern w:val="2"/>
        </w:rPr>
        <w:t>目的外利用と</w:t>
      </w:r>
      <w:r w:rsidR="00D87396" w:rsidRPr="00ED0E14">
        <w:rPr>
          <w:rFonts w:ascii="HG丸ｺﾞｼｯｸM-PRO" w:eastAsia="HG丸ｺﾞｼｯｸM-PRO" w:hAnsi="HG丸ｺﾞｼｯｸM-PRO" w:hint="eastAsia"/>
          <w:color w:val="000000" w:themeColor="text1"/>
          <w:spacing w:val="0"/>
          <w:kern w:val="2"/>
        </w:rPr>
        <w:t>大会</w:t>
      </w:r>
      <w:r w:rsidR="00933DA7" w:rsidRPr="00ED0E14">
        <w:rPr>
          <w:rFonts w:ascii="HG丸ｺﾞｼｯｸM-PRO" w:eastAsia="HG丸ｺﾞｼｯｸM-PRO" w:hAnsi="HG丸ｺﾞｼｯｸM-PRO" w:hint="eastAsia"/>
          <w:color w:val="000000" w:themeColor="text1"/>
          <w:spacing w:val="0"/>
          <w:kern w:val="2"/>
        </w:rPr>
        <w:t>使用及び一般使用の調整</w:t>
      </w:r>
    </w:p>
    <w:p w14:paraId="5DF9104C" w14:textId="4D3B24F6" w:rsidR="00933DA7" w:rsidRPr="00ED0E14" w:rsidRDefault="00933DA7" w:rsidP="003B25A8">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目的外利用は、原則として大会使用（詳細は</w:t>
      </w:r>
      <w:r w:rsidR="00F76391" w:rsidRPr="00ED0E14">
        <w:rPr>
          <w:rFonts w:ascii="HG丸ｺﾞｼｯｸM-PRO" w:eastAsia="HG丸ｺﾞｼｯｸM-PRO" w:hAnsi="HG丸ｺﾞｼｯｸM-PRO" w:hint="eastAsia"/>
          <w:color w:val="000000" w:themeColor="text1"/>
          <w:spacing w:val="0"/>
          <w:kern w:val="2"/>
        </w:rPr>
        <w:t>「第</w:t>
      </w:r>
      <w:r w:rsidR="00DD6308" w:rsidRPr="00ED0E14">
        <w:rPr>
          <w:rFonts w:ascii="HG丸ｺﾞｼｯｸM-PRO" w:eastAsia="HG丸ｺﾞｼｯｸM-PRO" w:hAnsi="HG丸ｺﾞｼｯｸM-PRO" w:hint="eastAsia"/>
          <w:color w:val="000000" w:themeColor="text1"/>
          <w:spacing w:val="0"/>
          <w:kern w:val="2"/>
        </w:rPr>
        <w:t>４章</w:t>
      </w:r>
      <w:r w:rsidR="009B20C6" w:rsidRPr="00ED0E14">
        <w:rPr>
          <w:rFonts w:ascii="HG丸ｺﾞｼｯｸM-PRO" w:eastAsia="HG丸ｺﾞｼｯｸM-PRO" w:hAnsi="HG丸ｺﾞｼｯｸM-PRO" w:hint="eastAsia"/>
          <w:color w:val="000000" w:themeColor="text1"/>
          <w:spacing w:val="0"/>
          <w:kern w:val="2"/>
        </w:rPr>
        <w:t>16</w:t>
      </w:r>
      <w:r w:rsidRPr="00ED0E14">
        <w:rPr>
          <w:rFonts w:ascii="HG丸ｺﾞｼｯｸM-PRO" w:eastAsia="HG丸ｺﾞｼｯｸM-PRO" w:hAnsi="HG丸ｺﾞｼｯｸM-PRO" w:hint="eastAsia"/>
          <w:color w:val="000000" w:themeColor="text1"/>
          <w:spacing w:val="0"/>
          <w:kern w:val="2"/>
        </w:rPr>
        <w:t>．</w:t>
      </w:r>
      <w:r w:rsidR="008B4C2C" w:rsidRPr="00ED0E14">
        <w:rPr>
          <w:rFonts w:ascii="HG丸ｺﾞｼｯｸM-PRO" w:eastAsia="HG丸ｺﾞｼｯｸM-PRO" w:hAnsi="HG丸ｺﾞｼｯｸM-PRO" w:hint="eastAsia"/>
          <w:color w:val="000000" w:themeColor="text1"/>
          <w:spacing w:val="0"/>
          <w:kern w:val="2"/>
        </w:rPr>
        <w:t>公園施設の優先使用</w:t>
      </w:r>
      <w:r w:rsidR="00D87396" w:rsidRPr="00ED0E14">
        <w:rPr>
          <w:rFonts w:ascii="HG丸ｺﾞｼｯｸM-PRO" w:eastAsia="HG丸ｺﾞｼｯｸM-PRO" w:hAnsi="HG丸ｺﾞｼｯｸM-PRO" w:hint="eastAsia"/>
          <w:color w:val="000000" w:themeColor="text1"/>
          <w:spacing w:val="0"/>
          <w:kern w:val="2"/>
        </w:rPr>
        <w:t>《2》大会使用・指定管理者の使用と一般使用の調整</w:t>
      </w:r>
      <w:r w:rsidR="00F76391"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を参照）で規定している大会使用枠の範囲内とする。</w:t>
      </w:r>
    </w:p>
    <w:p w14:paraId="36F31325" w14:textId="180D430E" w:rsidR="00933DA7" w:rsidRPr="00ED0E14" w:rsidRDefault="00933DA7" w:rsidP="00933DA7">
      <w:pPr>
        <w:rPr>
          <w:rFonts w:ascii="HG丸ｺﾞｼｯｸM-PRO" w:eastAsia="HG丸ｺﾞｼｯｸM-PRO" w:hAnsi="HG丸ｺﾞｼｯｸM-PRO"/>
          <w:color w:val="000000" w:themeColor="text1"/>
        </w:rPr>
      </w:pPr>
    </w:p>
    <w:p w14:paraId="26323C9F" w14:textId="5EF8513D" w:rsidR="00933DA7" w:rsidRPr="00ED0E14" w:rsidRDefault="005378AE" w:rsidP="003E2F02">
      <w:pPr>
        <w:pStyle w:val="OasysWin"/>
        <w:numPr>
          <w:ilvl w:val="0"/>
          <w:numId w:val="9"/>
        </w:numPr>
        <w:wordWrap/>
        <w:spacing w:line="300" w:lineRule="exact"/>
        <w:outlineLvl w:val="1"/>
        <w:rPr>
          <w:rFonts w:ascii="HG丸ｺﾞｼｯｸM-PRO" w:eastAsia="HG丸ｺﾞｼｯｸM-PRO" w:hAnsi="HG丸ｺﾞｼｯｸM-PRO"/>
          <w:color w:val="000000" w:themeColor="text1"/>
          <w:spacing w:val="0"/>
          <w:kern w:val="2"/>
        </w:rPr>
      </w:pPr>
      <w:bookmarkStart w:id="35" w:name="_Toc48052438"/>
      <w:bookmarkStart w:id="36" w:name="_Toc225426702"/>
      <w:r w:rsidRPr="00ED0E14">
        <w:rPr>
          <w:rFonts w:ascii="HG丸ｺﾞｼｯｸM-PRO" w:eastAsia="HG丸ｺﾞｼｯｸM-PRO" w:hAnsi="HG丸ｺﾞｼｯｸM-PRO" w:hint="eastAsia"/>
          <w:color w:val="000000" w:themeColor="text1"/>
          <w:spacing w:val="0"/>
          <w:kern w:val="2"/>
        </w:rPr>
        <w:t>大阪府オーパス</w:t>
      </w:r>
      <w:r w:rsidR="00795BE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スポーツ施設情報システム</w:t>
      </w:r>
      <w:bookmarkEnd w:id="35"/>
      <w:bookmarkEnd w:id="36"/>
    </w:p>
    <w:p w14:paraId="704C72DB"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p>
    <w:p w14:paraId="3C6E1703" w14:textId="3EE1A7F5" w:rsidR="000635A3" w:rsidRPr="00ED0E14" w:rsidRDefault="00933DA7" w:rsidP="00E57664">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府は、平成８年４月から</w:t>
      </w:r>
      <w:r w:rsidR="00D23CD4" w:rsidRPr="00ED0E14">
        <w:rPr>
          <w:rFonts w:ascii="HG丸ｺﾞｼｯｸM-PRO" w:eastAsia="HG丸ｺﾞｼｯｸM-PRO" w:hAnsi="HG丸ｺﾞｼｯｸM-PRO" w:hint="eastAsia"/>
          <w:color w:val="000000" w:themeColor="text1"/>
          <w:spacing w:val="0"/>
          <w:kern w:val="2"/>
        </w:rPr>
        <w:t>オーパス</w:t>
      </w:r>
      <w:r w:rsidRPr="00ED0E14">
        <w:rPr>
          <w:rFonts w:ascii="HG丸ｺﾞｼｯｸM-PRO" w:eastAsia="HG丸ｺﾞｼｯｸM-PRO" w:hAnsi="HG丸ｺﾞｼｯｸM-PRO" w:hint="eastAsia"/>
          <w:color w:val="000000" w:themeColor="text1"/>
          <w:spacing w:val="0"/>
          <w:kern w:val="2"/>
        </w:rPr>
        <w:t>の運用を開始している。</w:t>
      </w:r>
    </w:p>
    <w:p w14:paraId="6ECB7EA0" w14:textId="75AD777A" w:rsidR="00933DA7" w:rsidRPr="00ED0E14" w:rsidRDefault="000635A3" w:rsidP="000635A3">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オーパスは、住民サービスの向上と事務の効率化を図る</w:t>
      </w:r>
      <w:r w:rsidR="00E57664" w:rsidRPr="00ED0E14">
        <w:rPr>
          <w:rFonts w:ascii="HG丸ｺﾞｼｯｸM-PRO" w:eastAsia="HG丸ｺﾞｼｯｸM-PRO" w:hAnsi="HG丸ｺﾞｼｯｸM-PRO" w:hint="eastAsia"/>
          <w:color w:val="000000" w:themeColor="text1"/>
          <w:spacing w:val="0"/>
          <w:kern w:val="2"/>
        </w:rPr>
        <w:t>ことを目的とし</w:t>
      </w:r>
      <w:r w:rsidRPr="00ED0E14">
        <w:rPr>
          <w:rFonts w:ascii="HG丸ｺﾞｼｯｸM-PRO" w:eastAsia="HG丸ｺﾞｼｯｸM-PRO" w:hAnsi="HG丸ｺﾞｼｯｸM-PRO" w:hint="eastAsia"/>
          <w:color w:val="000000" w:themeColor="text1"/>
          <w:spacing w:val="0"/>
          <w:kern w:val="2"/>
        </w:rPr>
        <w:t>、</w:t>
      </w:r>
      <w:r w:rsidR="00933DA7" w:rsidRPr="00ED0E14">
        <w:rPr>
          <w:rFonts w:ascii="HG丸ｺﾞｼｯｸM-PRO" w:eastAsia="HG丸ｺﾞｼｯｸM-PRO" w:hAnsi="HG丸ｺﾞｼｯｸM-PRO" w:hint="eastAsia"/>
          <w:color w:val="000000" w:themeColor="text1"/>
          <w:spacing w:val="0"/>
          <w:kern w:val="2"/>
        </w:rPr>
        <w:t>導入している団体は、府、豊中市、茨木市、堺市、大阪狭山市、高石市、熊取町、池田市、東大阪市、吹田市、和泉市、高槻市、河内長野市、大阪市、富田林市、河南町、太子町</w:t>
      </w:r>
      <w:r w:rsidR="00486796" w:rsidRPr="00ED0E14">
        <w:rPr>
          <w:rFonts w:ascii="HG丸ｺﾞｼｯｸM-PRO" w:eastAsia="HG丸ｺﾞｼｯｸM-PRO" w:hAnsi="HG丸ｺﾞｼｯｸM-PRO" w:hint="eastAsia"/>
          <w:color w:val="000000" w:themeColor="text1"/>
          <w:spacing w:val="0"/>
          <w:kern w:val="2"/>
        </w:rPr>
        <w:t>及び</w:t>
      </w:r>
      <w:r w:rsidR="00933DA7" w:rsidRPr="00ED0E14">
        <w:rPr>
          <w:rFonts w:ascii="HG丸ｺﾞｼｯｸM-PRO" w:eastAsia="HG丸ｺﾞｼｯｸM-PRO" w:hAnsi="HG丸ｺﾞｼｯｸM-PRO" w:hint="eastAsia"/>
          <w:color w:val="000000" w:themeColor="text1"/>
          <w:spacing w:val="0"/>
          <w:kern w:val="2"/>
        </w:rPr>
        <w:t>千早赤阪村である。（</w:t>
      </w:r>
      <w:r w:rsidR="009B122E" w:rsidRPr="00ED0E14">
        <w:rPr>
          <w:rFonts w:ascii="HG丸ｺﾞｼｯｸM-PRO" w:eastAsia="HG丸ｺﾞｼｯｸM-PRO" w:hAnsi="HG丸ｺﾞｼｯｸM-PRO" w:hint="eastAsia"/>
          <w:color w:val="000000" w:themeColor="text1"/>
          <w:spacing w:val="0"/>
          <w:kern w:val="2"/>
        </w:rPr>
        <w:t>令和</w:t>
      </w:r>
      <w:r w:rsidR="0001253B" w:rsidRPr="00ED0E14">
        <w:rPr>
          <w:rFonts w:ascii="HG丸ｺﾞｼｯｸM-PRO" w:eastAsia="HG丸ｺﾞｼｯｸM-PRO" w:hAnsi="HG丸ｺﾞｼｯｸM-PRO" w:hint="eastAsia"/>
          <w:color w:val="000000" w:themeColor="text1"/>
          <w:spacing w:val="0"/>
          <w:kern w:val="2"/>
        </w:rPr>
        <w:t>８</w:t>
      </w:r>
      <w:r w:rsidR="007A067F" w:rsidRPr="00ED0E14">
        <w:rPr>
          <w:rFonts w:ascii="HG丸ｺﾞｼｯｸM-PRO" w:eastAsia="HG丸ｺﾞｼｯｸM-PRO" w:hAnsi="HG丸ｺﾞｼｯｸM-PRO" w:hint="eastAsia"/>
          <w:color w:val="000000" w:themeColor="text1"/>
          <w:spacing w:val="0"/>
          <w:kern w:val="2"/>
        </w:rPr>
        <w:t>年３</w:t>
      </w:r>
      <w:r w:rsidR="009B122E" w:rsidRPr="00ED0E14">
        <w:rPr>
          <w:rFonts w:ascii="HG丸ｺﾞｼｯｸM-PRO" w:eastAsia="HG丸ｺﾞｼｯｸM-PRO" w:hAnsi="HG丸ｺﾞｼｯｸM-PRO" w:hint="eastAsia"/>
          <w:color w:val="000000" w:themeColor="text1"/>
          <w:spacing w:val="0"/>
          <w:kern w:val="2"/>
        </w:rPr>
        <w:t>月</w:t>
      </w:r>
      <w:r w:rsidR="00933DA7" w:rsidRPr="00ED0E14">
        <w:rPr>
          <w:rFonts w:ascii="HG丸ｺﾞｼｯｸM-PRO" w:eastAsia="HG丸ｺﾞｼｯｸM-PRO" w:hAnsi="HG丸ｺﾞｼｯｸM-PRO" w:hint="eastAsia"/>
          <w:color w:val="000000" w:themeColor="text1"/>
          <w:spacing w:val="0"/>
          <w:kern w:val="2"/>
        </w:rPr>
        <w:t>現在）</w:t>
      </w:r>
    </w:p>
    <w:p w14:paraId="319F894B" w14:textId="01B37AD6" w:rsidR="001E2EA5" w:rsidRPr="00ED0E14" w:rsidRDefault="001E2EA5" w:rsidP="00933DA7">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bookmarkStart w:id="37" w:name="_Hlk225430953"/>
      <w:r w:rsidRPr="00ED0E14">
        <w:rPr>
          <w:rFonts w:ascii="HG丸ｺﾞｼｯｸM-PRO" w:eastAsia="HG丸ｺﾞｼｯｸM-PRO" w:hAnsi="HG丸ｺﾞｼｯｸM-PRO" w:hint="eastAsia"/>
          <w:color w:val="000000" w:themeColor="text1"/>
          <w:spacing w:val="0"/>
          <w:kern w:val="2"/>
        </w:rPr>
        <w:t>府では、オーパスに代わる新しいスポーツ施設予約システムを構築中であり、令和９年２月から稼働する予定である。その際は本要領も所要の改正がある。</w:t>
      </w:r>
    </w:p>
    <w:bookmarkEnd w:id="37"/>
    <w:p w14:paraId="0FC5B95D" w14:textId="77777777" w:rsidR="00933DA7" w:rsidRPr="00ED0E14" w:rsidRDefault="00D23CD4" w:rsidP="00933DA7">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により運営しているスポーツ施設は、次のとおり。</w:t>
      </w:r>
    </w:p>
    <w:p w14:paraId="2F64D45E" w14:textId="77777777" w:rsidR="00933DA7" w:rsidRPr="00ED0E14" w:rsidRDefault="00933DA7" w:rsidP="00933DA7">
      <w:pPr>
        <w:autoSpaceDE w:val="0"/>
        <w:autoSpaceDN w:val="0"/>
        <w:adjustRightInd w:val="0"/>
        <w:spacing w:line="300" w:lineRule="exact"/>
        <w:rPr>
          <w:rFonts w:ascii="HG丸ｺﾞｼｯｸM-PRO" w:eastAsia="HG丸ｺﾞｼｯｸM-PRO" w:hAnsi="HG丸ｺﾞｼｯｸM-PRO"/>
          <w:color w:val="000000" w:themeColor="text1"/>
          <w:sz w:val="24"/>
        </w:rPr>
      </w:pPr>
    </w:p>
    <w:tbl>
      <w:tblPr>
        <w:tblW w:w="8433" w:type="dxa"/>
        <w:tblInd w:w="497" w:type="dxa"/>
        <w:tblLayout w:type="fixed"/>
        <w:tblCellMar>
          <w:left w:w="13" w:type="dxa"/>
          <w:right w:w="13" w:type="dxa"/>
        </w:tblCellMar>
        <w:tblLook w:val="0000" w:firstRow="0" w:lastRow="0" w:firstColumn="0" w:lastColumn="0" w:noHBand="0" w:noVBand="0"/>
      </w:tblPr>
      <w:tblGrid>
        <w:gridCol w:w="1620"/>
        <w:gridCol w:w="6813"/>
      </w:tblGrid>
      <w:tr w:rsidR="00ED0E14" w:rsidRPr="00ED0E14" w14:paraId="7DE01335" w14:textId="77777777" w:rsidTr="00721052">
        <w:trPr>
          <w:cantSplit/>
          <w:trHeight w:val="360"/>
        </w:trPr>
        <w:tc>
          <w:tcPr>
            <w:tcW w:w="1620" w:type="dxa"/>
            <w:tcBorders>
              <w:top w:val="single" w:sz="8" w:space="0" w:color="auto"/>
              <w:left w:val="single" w:sz="8" w:space="0" w:color="auto"/>
              <w:bottom w:val="single" w:sz="8" w:space="0" w:color="auto"/>
              <w:right w:val="single" w:sz="8" w:space="0" w:color="auto"/>
            </w:tcBorders>
            <w:vAlign w:val="center"/>
          </w:tcPr>
          <w:p w14:paraId="4A33DABD"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服部緑地</w:t>
            </w:r>
          </w:p>
        </w:tc>
        <w:tc>
          <w:tcPr>
            <w:tcW w:w="6813" w:type="dxa"/>
            <w:tcBorders>
              <w:top w:val="single" w:sz="8" w:space="0" w:color="auto"/>
              <w:left w:val="nil"/>
              <w:bottom w:val="single" w:sz="8" w:space="0" w:color="auto"/>
              <w:right w:val="single" w:sz="8" w:space="0" w:color="auto"/>
            </w:tcBorders>
            <w:vAlign w:val="center"/>
          </w:tcPr>
          <w:p w14:paraId="339713F2" w14:textId="77777777" w:rsidR="00721052" w:rsidRPr="00ED0E14" w:rsidRDefault="00933DA7" w:rsidP="00721052">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テニスコート、軟式野球場、人工芝サッカー場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スポーツ</w:t>
            </w:r>
          </w:p>
          <w:p w14:paraId="43D2825D" w14:textId="5D08BF13" w:rsidR="00933DA7" w:rsidRPr="00ED0E14" w:rsidRDefault="00933DA7" w:rsidP="00721052">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広場</w:t>
            </w:r>
          </w:p>
        </w:tc>
      </w:tr>
      <w:tr w:rsidR="00ED0E14" w:rsidRPr="00ED0E14" w14:paraId="794937A4"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184DC7E6"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寝屋川公園</w:t>
            </w:r>
          </w:p>
        </w:tc>
        <w:tc>
          <w:tcPr>
            <w:tcW w:w="6813" w:type="dxa"/>
            <w:tcBorders>
              <w:top w:val="nil"/>
              <w:left w:val="nil"/>
              <w:bottom w:val="single" w:sz="8" w:space="0" w:color="auto"/>
              <w:right w:val="single" w:sz="8" w:space="0" w:color="auto"/>
            </w:tcBorders>
            <w:vAlign w:val="center"/>
          </w:tcPr>
          <w:p w14:paraId="7AFA8EE7"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テニスコート、野球場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ソフトボール広場</w:t>
            </w:r>
          </w:p>
        </w:tc>
      </w:tr>
      <w:tr w:rsidR="00ED0E14" w:rsidRPr="00ED0E14" w14:paraId="4672E563"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08E87502"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深北緑地</w:t>
            </w:r>
          </w:p>
        </w:tc>
        <w:tc>
          <w:tcPr>
            <w:tcW w:w="6813" w:type="dxa"/>
            <w:tcBorders>
              <w:top w:val="nil"/>
              <w:left w:val="nil"/>
              <w:bottom w:val="single" w:sz="8" w:space="0" w:color="auto"/>
              <w:right w:val="single" w:sz="8" w:space="0" w:color="auto"/>
            </w:tcBorders>
            <w:vAlign w:val="center"/>
          </w:tcPr>
          <w:p w14:paraId="58DD8CE4"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テニスコート、球技広場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軟式野球場</w:t>
            </w:r>
          </w:p>
        </w:tc>
      </w:tr>
      <w:tr w:rsidR="00ED0E14" w:rsidRPr="00ED0E14" w14:paraId="76A9F3B6"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40D6E9A5"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久宝寺緑地</w:t>
            </w:r>
          </w:p>
        </w:tc>
        <w:tc>
          <w:tcPr>
            <w:tcW w:w="6813" w:type="dxa"/>
            <w:tcBorders>
              <w:top w:val="nil"/>
              <w:left w:val="nil"/>
              <w:bottom w:val="single" w:sz="8" w:space="0" w:color="auto"/>
              <w:right w:val="single" w:sz="8" w:space="0" w:color="auto"/>
            </w:tcBorders>
            <w:vAlign w:val="center"/>
          </w:tcPr>
          <w:p w14:paraId="0FCE4140"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テニスコート、野球場、軟式野球場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陸上競技場</w:t>
            </w:r>
          </w:p>
        </w:tc>
      </w:tr>
      <w:tr w:rsidR="00ED0E14" w:rsidRPr="00ED0E14" w14:paraId="2A8DF27E"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70F7878C"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住之江公園</w:t>
            </w:r>
          </w:p>
        </w:tc>
        <w:tc>
          <w:tcPr>
            <w:tcW w:w="6813" w:type="dxa"/>
            <w:tcBorders>
              <w:top w:val="nil"/>
              <w:left w:val="nil"/>
              <w:bottom w:val="single" w:sz="8" w:space="0" w:color="auto"/>
              <w:right w:val="single" w:sz="8" w:space="0" w:color="auto"/>
            </w:tcBorders>
            <w:vAlign w:val="center"/>
          </w:tcPr>
          <w:p w14:paraId="6317FE91"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テニスコート、野球場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球技広場</w:t>
            </w:r>
          </w:p>
        </w:tc>
      </w:tr>
      <w:tr w:rsidR="00ED0E14" w:rsidRPr="00ED0E14" w14:paraId="67D9E110"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229CA23E"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住吉公園</w:t>
            </w:r>
          </w:p>
        </w:tc>
        <w:tc>
          <w:tcPr>
            <w:tcW w:w="6813" w:type="dxa"/>
            <w:tcBorders>
              <w:top w:val="nil"/>
              <w:left w:val="nil"/>
              <w:bottom w:val="single" w:sz="8" w:space="0" w:color="auto"/>
              <w:right w:val="single" w:sz="8" w:space="0" w:color="auto"/>
            </w:tcBorders>
            <w:vAlign w:val="center"/>
          </w:tcPr>
          <w:p w14:paraId="6E08EF86"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テニスコート、軟式野球場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運動場</w:t>
            </w:r>
          </w:p>
        </w:tc>
      </w:tr>
      <w:tr w:rsidR="00ED0E14" w:rsidRPr="00ED0E14" w14:paraId="25BCD090"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2C9C068B"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大泉緑地</w:t>
            </w:r>
          </w:p>
        </w:tc>
        <w:tc>
          <w:tcPr>
            <w:tcW w:w="6813" w:type="dxa"/>
            <w:tcBorders>
              <w:top w:val="nil"/>
              <w:left w:val="nil"/>
              <w:bottom w:val="single" w:sz="8" w:space="0" w:color="auto"/>
              <w:right w:val="single" w:sz="8" w:space="0" w:color="auto"/>
            </w:tcBorders>
            <w:vAlign w:val="center"/>
          </w:tcPr>
          <w:p w14:paraId="78B3D344"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テニスコート、野球場、球技広場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スポーツ広場</w:t>
            </w:r>
          </w:p>
        </w:tc>
      </w:tr>
      <w:tr w:rsidR="00ED0E14" w:rsidRPr="00ED0E14" w14:paraId="1AD26927"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5799FDB3" w14:textId="77777777" w:rsidR="00933DA7" w:rsidRPr="00ED0E14" w:rsidRDefault="00933DA7" w:rsidP="00933DA7">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浜寺公園</w:t>
            </w:r>
          </w:p>
        </w:tc>
        <w:tc>
          <w:tcPr>
            <w:tcW w:w="6813" w:type="dxa"/>
            <w:tcBorders>
              <w:top w:val="nil"/>
              <w:left w:val="nil"/>
              <w:bottom w:val="single" w:sz="8" w:space="0" w:color="auto"/>
              <w:right w:val="single" w:sz="8" w:space="0" w:color="auto"/>
            </w:tcBorders>
            <w:vAlign w:val="center"/>
          </w:tcPr>
          <w:p w14:paraId="49A6B09E"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テニスコート、軟式野球場、球技広場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ソフトボール広場</w:t>
            </w:r>
          </w:p>
        </w:tc>
      </w:tr>
      <w:tr w:rsidR="00ED0E14" w:rsidRPr="00ED0E14" w14:paraId="00AD51AD"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1518C926" w14:textId="77777777" w:rsidR="00933DA7" w:rsidRPr="00ED0E14" w:rsidRDefault="00933DA7" w:rsidP="00933DA7">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二色の浜公園</w:t>
            </w:r>
          </w:p>
        </w:tc>
        <w:tc>
          <w:tcPr>
            <w:tcW w:w="6813" w:type="dxa"/>
            <w:tcBorders>
              <w:top w:val="nil"/>
              <w:left w:val="nil"/>
              <w:bottom w:val="single" w:sz="8" w:space="0" w:color="auto"/>
              <w:right w:val="single" w:sz="8" w:space="0" w:color="auto"/>
            </w:tcBorders>
            <w:vAlign w:val="center"/>
          </w:tcPr>
          <w:p w14:paraId="72E97152" w14:textId="77777777" w:rsidR="00933DA7" w:rsidRPr="00ED0E14" w:rsidRDefault="00933DA7" w:rsidP="00933DA7">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テニスコート、軟式野球場、球技広場</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スポーツ広場</w:t>
            </w:r>
          </w:p>
        </w:tc>
      </w:tr>
      <w:tr w:rsidR="00933DA7" w:rsidRPr="00ED0E14" w14:paraId="76B62BAA" w14:textId="77777777" w:rsidTr="00721052">
        <w:trPr>
          <w:cantSplit/>
          <w:trHeight w:val="360"/>
        </w:trPr>
        <w:tc>
          <w:tcPr>
            <w:tcW w:w="1620" w:type="dxa"/>
            <w:tcBorders>
              <w:top w:val="nil"/>
              <w:left w:val="single" w:sz="8" w:space="0" w:color="auto"/>
              <w:bottom w:val="single" w:sz="8" w:space="0" w:color="auto"/>
              <w:right w:val="single" w:sz="8" w:space="0" w:color="auto"/>
            </w:tcBorders>
            <w:vAlign w:val="center"/>
          </w:tcPr>
          <w:p w14:paraId="14230921" w14:textId="77777777" w:rsidR="00933DA7" w:rsidRPr="00ED0E14" w:rsidRDefault="00933DA7" w:rsidP="00933DA7">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蜻蛉池公園</w:t>
            </w:r>
          </w:p>
        </w:tc>
        <w:tc>
          <w:tcPr>
            <w:tcW w:w="6813" w:type="dxa"/>
            <w:tcBorders>
              <w:top w:val="nil"/>
              <w:left w:val="nil"/>
              <w:bottom w:val="single" w:sz="8" w:space="0" w:color="auto"/>
              <w:right w:val="single" w:sz="8" w:space="0" w:color="auto"/>
            </w:tcBorders>
            <w:vAlign w:val="center"/>
          </w:tcPr>
          <w:p w14:paraId="1F220212" w14:textId="77777777" w:rsidR="00933DA7" w:rsidRPr="00ED0E14" w:rsidRDefault="00933DA7" w:rsidP="00933DA7">
            <w:pPr>
              <w:pStyle w:val="OasysWin"/>
              <w:wordWrap/>
              <w:spacing w:line="300" w:lineRule="exact"/>
              <w:ind w:firstLineChars="50" w:firstLine="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テニスコート</w:t>
            </w:r>
            <w:r w:rsidR="00486796"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球技広場</w:t>
            </w:r>
          </w:p>
        </w:tc>
      </w:tr>
    </w:tbl>
    <w:p w14:paraId="45B60704"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p>
    <w:p w14:paraId="7337F60C"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00D23CD4"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の概要</w:t>
      </w:r>
    </w:p>
    <w:p w14:paraId="44E72325" w14:textId="2F39841A" w:rsidR="004A6194" w:rsidRPr="00ED0E14"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color w:val="000000" w:themeColor="text1"/>
          <w:spacing w:val="0"/>
          <w:kern w:val="2"/>
        </w:rPr>
      </w:pPr>
      <w:r w:rsidRPr="00ED0E14">
        <w:rPr>
          <w:rFonts w:ascii="HG丸ｺﾞｼｯｸM-PRO" w:eastAsia="HG丸ｺﾞｼｯｸM-PRO" w:hAnsi="HG丸ｺﾞｼｯｸM-PRO" w:cstheme="minorBidi" w:hint="eastAsia"/>
          <w:color w:val="000000" w:themeColor="text1"/>
          <w:spacing w:val="0"/>
          <w:kern w:val="2"/>
        </w:rPr>
        <w:t>①　スポーツ施設の利用者が、</w:t>
      </w:r>
      <w:r w:rsidR="00D23CD4" w:rsidRPr="00ED0E14">
        <w:rPr>
          <w:rFonts w:ascii="HG丸ｺﾞｼｯｸM-PRO" w:eastAsia="HG丸ｺﾞｼｯｸM-PRO" w:hAnsi="HG丸ｺﾞｼｯｸM-PRO" w:cstheme="minorBidi" w:hint="eastAsia"/>
          <w:color w:val="000000" w:themeColor="text1"/>
          <w:spacing w:val="0"/>
          <w:kern w:val="2"/>
        </w:rPr>
        <w:t>オーパス</w:t>
      </w:r>
      <w:r w:rsidRPr="00ED0E14">
        <w:rPr>
          <w:rFonts w:ascii="HG丸ｺﾞｼｯｸM-PRO" w:eastAsia="HG丸ｺﾞｼｯｸM-PRO" w:hAnsi="HG丸ｺﾞｼｯｸM-PRO" w:cstheme="minorBidi" w:hint="eastAsia"/>
          <w:color w:val="000000" w:themeColor="text1"/>
          <w:spacing w:val="0"/>
          <w:kern w:val="2"/>
        </w:rPr>
        <w:t>の利用者登録をすることにより、電話、街頭端末機、インターネット</w:t>
      </w:r>
      <w:r w:rsidR="00C219FA"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cstheme="minorBidi" w:hint="eastAsia"/>
          <w:color w:val="000000" w:themeColor="text1"/>
          <w:spacing w:val="0"/>
          <w:kern w:val="2"/>
        </w:rPr>
        <w:t>携帯ウェブ・スマートフォンから施設の抽選</w:t>
      </w:r>
      <w:r w:rsidR="00C219FA" w:rsidRPr="00ED0E14">
        <w:rPr>
          <w:rFonts w:ascii="HG丸ｺﾞｼｯｸM-PRO" w:eastAsia="HG丸ｺﾞｼｯｸM-PRO" w:hAnsi="HG丸ｺﾞｼｯｸM-PRO" w:cstheme="minorBidi" w:hint="eastAsia"/>
          <w:color w:val="000000" w:themeColor="text1"/>
          <w:spacing w:val="0"/>
          <w:kern w:val="2"/>
        </w:rPr>
        <w:t>申込</w:t>
      </w:r>
      <w:r w:rsidRPr="00ED0E14">
        <w:rPr>
          <w:rFonts w:ascii="HG丸ｺﾞｼｯｸM-PRO" w:eastAsia="HG丸ｺﾞｼｯｸM-PRO" w:hAnsi="HG丸ｺﾞｼｯｸM-PRO" w:cstheme="minorBidi" w:hint="eastAsia"/>
          <w:color w:val="000000" w:themeColor="text1"/>
          <w:spacing w:val="0"/>
          <w:kern w:val="2"/>
        </w:rPr>
        <w:t>、利用申請等ができるようになり、</w:t>
      </w:r>
      <w:r w:rsidR="000A4E6F" w:rsidRPr="00ED0E14">
        <w:rPr>
          <w:rFonts w:ascii="HG丸ｺﾞｼｯｸM-PRO" w:eastAsia="HG丸ｺﾞｼｯｸM-PRO" w:hAnsi="HG丸ｺﾞｼｯｸM-PRO" w:cstheme="minorBidi" w:hint="eastAsia"/>
          <w:color w:val="000000" w:themeColor="text1"/>
          <w:spacing w:val="0"/>
          <w:kern w:val="2"/>
        </w:rPr>
        <w:t>利用料金</w:t>
      </w:r>
      <w:r w:rsidRPr="00ED0E14">
        <w:rPr>
          <w:rFonts w:ascii="HG丸ｺﾞｼｯｸM-PRO" w:eastAsia="HG丸ｺﾞｼｯｸM-PRO" w:hAnsi="HG丸ｺﾞｼｯｸM-PRO" w:cstheme="minorBidi" w:hint="eastAsia"/>
          <w:color w:val="000000" w:themeColor="text1"/>
          <w:spacing w:val="0"/>
          <w:kern w:val="2"/>
        </w:rPr>
        <w:t>の支払いが施設を利用した翌月に口座振替で収納できる。また、施設の案内情報の提供もできる。</w:t>
      </w:r>
    </w:p>
    <w:p w14:paraId="723C14C9" w14:textId="4DE36609" w:rsidR="004A6194" w:rsidRPr="00ED0E14"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color w:val="000000" w:themeColor="text1"/>
          <w:spacing w:val="0"/>
          <w:kern w:val="2"/>
        </w:rPr>
      </w:pPr>
      <w:r w:rsidRPr="00ED0E14">
        <w:rPr>
          <w:rFonts w:ascii="HG丸ｺﾞｼｯｸM-PRO" w:eastAsia="HG丸ｺﾞｼｯｸM-PRO" w:hAnsi="HG丸ｺﾞｼｯｸM-PRO" w:cstheme="minorBidi" w:hint="eastAsia"/>
          <w:color w:val="000000" w:themeColor="text1"/>
          <w:spacing w:val="0"/>
          <w:kern w:val="2"/>
        </w:rPr>
        <w:t>②　公園管理者においては、抽選や予約等の管理、</w:t>
      </w:r>
      <w:r w:rsidR="000A4E6F" w:rsidRPr="00ED0E14">
        <w:rPr>
          <w:rFonts w:ascii="HG丸ｺﾞｼｯｸM-PRO" w:eastAsia="HG丸ｺﾞｼｯｸM-PRO" w:hAnsi="HG丸ｺﾞｼｯｸM-PRO" w:cstheme="minorBidi" w:hint="eastAsia"/>
          <w:color w:val="000000" w:themeColor="text1"/>
          <w:spacing w:val="0"/>
          <w:kern w:val="2"/>
        </w:rPr>
        <w:t>利用料金</w:t>
      </w:r>
      <w:r w:rsidRPr="00ED0E14">
        <w:rPr>
          <w:rFonts w:ascii="HG丸ｺﾞｼｯｸM-PRO" w:eastAsia="HG丸ｺﾞｼｯｸM-PRO" w:hAnsi="HG丸ｺﾞｼｯｸM-PRO" w:cstheme="minorBidi" w:hint="eastAsia"/>
          <w:color w:val="000000" w:themeColor="text1"/>
          <w:spacing w:val="0"/>
          <w:kern w:val="2"/>
        </w:rPr>
        <w:t>の収納管理、統計処理事務等が業務端末機で行える。</w:t>
      </w:r>
    </w:p>
    <w:p w14:paraId="05F654C4" w14:textId="77777777" w:rsidR="004A6194" w:rsidRPr="00ED0E14"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color w:val="000000" w:themeColor="text1"/>
          <w:spacing w:val="0"/>
          <w:kern w:val="2"/>
        </w:rPr>
      </w:pPr>
      <w:r w:rsidRPr="00ED0E14">
        <w:rPr>
          <w:rFonts w:ascii="HG丸ｺﾞｼｯｸM-PRO" w:eastAsia="HG丸ｺﾞｼｯｸM-PRO" w:hAnsi="HG丸ｺﾞｼｯｸM-PRO" w:cstheme="minorBidi" w:hint="eastAsia"/>
          <w:color w:val="000000" w:themeColor="text1"/>
          <w:spacing w:val="0"/>
          <w:kern w:val="2"/>
        </w:rPr>
        <w:t>③　利用者の新規登録及び３年に１度、窓口において</w:t>
      </w:r>
      <w:r w:rsidR="00D23CD4" w:rsidRPr="00ED0E14">
        <w:rPr>
          <w:rFonts w:ascii="HG丸ｺﾞｼｯｸM-PRO" w:eastAsia="HG丸ｺﾞｼｯｸM-PRO" w:hAnsi="HG丸ｺﾞｼｯｸM-PRO" w:cstheme="minorBidi" w:hint="eastAsia"/>
          <w:color w:val="000000" w:themeColor="text1"/>
          <w:spacing w:val="0"/>
          <w:kern w:val="2"/>
        </w:rPr>
        <w:t>オーパス</w:t>
      </w:r>
      <w:r w:rsidRPr="00ED0E14">
        <w:rPr>
          <w:rFonts w:ascii="HG丸ｺﾞｼｯｸM-PRO" w:eastAsia="HG丸ｺﾞｼｯｸM-PRO" w:hAnsi="HG丸ｺﾞｼｯｸM-PRO" w:cstheme="minorBidi" w:hint="eastAsia"/>
          <w:color w:val="000000" w:themeColor="text1"/>
          <w:spacing w:val="0"/>
          <w:kern w:val="2"/>
        </w:rPr>
        <w:t>の会員の更新手続を行う。</w:t>
      </w:r>
    </w:p>
    <w:p w14:paraId="561E8C7D" w14:textId="7B46050C" w:rsidR="004A6194" w:rsidRPr="00ED0E14" w:rsidRDefault="004A6194" w:rsidP="009B20C6">
      <w:pPr>
        <w:pStyle w:val="OasysWin"/>
        <w:numPr>
          <w:ilvl w:val="0"/>
          <w:numId w:val="22"/>
        </w:numPr>
        <w:spacing w:line="300" w:lineRule="exact"/>
        <w:rPr>
          <w:rFonts w:ascii="HG丸ｺﾞｼｯｸM-PRO" w:eastAsia="HG丸ｺﾞｼｯｸM-PRO" w:hAnsi="HG丸ｺﾞｼｯｸM-PRO" w:cstheme="minorBidi"/>
          <w:color w:val="000000" w:themeColor="text1"/>
          <w:spacing w:val="0"/>
          <w:kern w:val="2"/>
        </w:rPr>
      </w:pPr>
      <w:r w:rsidRPr="00ED0E14">
        <w:rPr>
          <w:rFonts w:ascii="HG丸ｺﾞｼｯｸM-PRO" w:eastAsia="HG丸ｺﾞｼｯｸM-PRO" w:hAnsi="HG丸ｺﾞｼｯｸM-PRO" w:cstheme="minorBidi" w:hint="eastAsia"/>
          <w:color w:val="000000" w:themeColor="text1"/>
          <w:spacing w:val="0"/>
          <w:kern w:val="2"/>
        </w:rPr>
        <w:t>利用料金は、条例第</w:t>
      </w:r>
      <w:r w:rsidR="009B20C6" w:rsidRPr="00ED0E14">
        <w:rPr>
          <w:rFonts w:ascii="HG丸ｺﾞｼｯｸM-PRO" w:eastAsia="HG丸ｺﾞｼｯｸM-PRO" w:hAnsi="HG丸ｺﾞｼｯｸM-PRO" w:cstheme="minorBidi" w:hint="eastAsia"/>
          <w:color w:val="000000" w:themeColor="text1"/>
          <w:spacing w:val="0"/>
          <w:kern w:val="2"/>
        </w:rPr>
        <w:t>23</w:t>
      </w:r>
      <w:r w:rsidRPr="00ED0E14">
        <w:rPr>
          <w:rFonts w:ascii="HG丸ｺﾞｼｯｸM-PRO" w:eastAsia="HG丸ｺﾞｼｯｸM-PRO" w:hAnsi="HG丸ｺﾞｼｯｸM-PRO" w:cstheme="minorBidi"/>
          <w:color w:val="000000" w:themeColor="text1"/>
          <w:spacing w:val="0"/>
          <w:kern w:val="2"/>
        </w:rPr>
        <w:t>条第２項により「公園施設を利用するまでに</w:t>
      </w:r>
      <w:r w:rsidR="0068316E" w:rsidRPr="00ED0E14">
        <w:rPr>
          <w:rFonts w:ascii="HG丸ｺﾞｼｯｸM-PRO" w:eastAsia="HG丸ｺﾞｼｯｸM-PRO" w:hAnsi="HG丸ｺﾞｼｯｸM-PRO" w:cstheme="minorBidi" w:hint="eastAsia"/>
          <w:color w:val="000000" w:themeColor="text1"/>
          <w:spacing w:val="0"/>
          <w:kern w:val="2"/>
        </w:rPr>
        <w:t>当該指定管理者に利用料金を</w:t>
      </w:r>
      <w:r w:rsidRPr="00ED0E14">
        <w:rPr>
          <w:rFonts w:ascii="HG丸ｺﾞｼｯｸM-PRO" w:eastAsia="HG丸ｺﾞｼｯｸM-PRO" w:hAnsi="HG丸ｺﾞｼｯｸM-PRO" w:cstheme="minorBidi"/>
          <w:color w:val="000000" w:themeColor="text1"/>
          <w:spacing w:val="0"/>
          <w:kern w:val="2"/>
        </w:rPr>
        <w:t>支払わなければならない</w:t>
      </w:r>
      <w:r w:rsidR="00C219FA" w:rsidRPr="00ED0E14">
        <w:rPr>
          <w:rFonts w:ascii="HG丸ｺﾞｼｯｸM-PRO" w:eastAsia="HG丸ｺﾞｼｯｸM-PRO" w:hAnsi="HG丸ｺﾞｼｯｸM-PRO" w:cstheme="minorBidi" w:hint="eastAsia"/>
          <w:color w:val="000000" w:themeColor="text1"/>
          <w:spacing w:val="0"/>
          <w:kern w:val="2"/>
        </w:rPr>
        <w:t>。</w:t>
      </w:r>
      <w:r w:rsidRPr="00ED0E14">
        <w:rPr>
          <w:rFonts w:ascii="HG丸ｺﾞｼｯｸM-PRO" w:eastAsia="HG丸ｺﾞｼｯｸM-PRO" w:hAnsi="HG丸ｺﾞｼｯｸM-PRO" w:cstheme="minorBidi"/>
          <w:color w:val="000000" w:themeColor="text1"/>
          <w:spacing w:val="0"/>
          <w:kern w:val="2"/>
        </w:rPr>
        <w:t>」と規定されているが、同条第３項により「指定管理者は、特別の理由があると認めるときは、前項の規定にかかわらず、利用料金を後納させることができる。」</w:t>
      </w:r>
      <w:r w:rsidR="000A4E6F" w:rsidRPr="00ED0E14">
        <w:rPr>
          <w:rFonts w:ascii="HG丸ｺﾞｼｯｸM-PRO" w:eastAsia="HG丸ｺﾞｼｯｸM-PRO" w:hAnsi="HG丸ｺﾞｼｯｸM-PRO" w:cstheme="minorBidi" w:hint="eastAsia"/>
          <w:color w:val="000000" w:themeColor="text1"/>
          <w:spacing w:val="0"/>
          <w:kern w:val="2"/>
        </w:rPr>
        <w:t>の</w:t>
      </w:r>
      <w:r w:rsidRPr="00ED0E14">
        <w:rPr>
          <w:rFonts w:ascii="HG丸ｺﾞｼｯｸM-PRO" w:eastAsia="HG丸ｺﾞｼｯｸM-PRO" w:hAnsi="HG丸ｺﾞｼｯｸM-PRO" w:cstheme="minorBidi"/>
          <w:color w:val="000000" w:themeColor="text1"/>
          <w:spacing w:val="0"/>
          <w:kern w:val="2"/>
        </w:rPr>
        <w:t>規定を適用して、</w:t>
      </w:r>
      <w:r w:rsidR="00D23CD4" w:rsidRPr="00ED0E14">
        <w:rPr>
          <w:rFonts w:ascii="HG丸ｺﾞｼｯｸM-PRO" w:eastAsia="HG丸ｺﾞｼｯｸM-PRO" w:hAnsi="HG丸ｺﾞｼｯｸM-PRO" w:cstheme="minorBidi"/>
          <w:color w:val="000000" w:themeColor="text1"/>
          <w:spacing w:val="0"/>
          <w:kern w:val="2"/>
        </w:rPr>
        <w:t>オーパス</w:t>
      </w:r>
      <w:r w:rsidRPr="00ED0E14">
        <w:rPr>
          <w:rFonts w:ascii="HG丸ｺﾞｼｯｸM-PRO" w:eastAsia="HG丸ｺﾞｼｯｸM-PRO" w:hAnsi="HG丸ｺﾞｼｯｸM-PRO" w:cstheme="minorBidi"/>
          <w:color w:val="000000" w:themeColor="text1"/>
          <w:spacing w:val="0"/>
          <w:kern w:val="2"/>
        </w:rPr>
        <w:t>の登録者に対しては、後納を認めている。</w:t>
      </w:r>
    </w:p>
    <w:p w14:paraId="6D007478" w14:textId="77777777" w:rsidR="004A6194" w:rsidRPr="00ED0E14"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color w:val="000000" w:themeColor="text1"/>
          <w:spacing w:val="0"/>
          <w:kern w:val="2"/>
        </w:rPr>
      </w:pPr>
      <w:r w:rsidRPr="00ED0E14">
        <w:rPr>
          <w:rFonts w:ascii="HG丸ｺﾞｼｯｸM-PRO" w:eastAsia="HG丸ｺﾞｼｯｸM-PRO" w:hAnsi="HG丸ｺﾞｼｯｸM-PRO" w:cstheme="minorBidi" w:hint="eastAsia"/>
          <w:color w:val="000000" w:themeColor="text1"/>
          <w:spacing w:val="0"/>
          <w:kern w:val="2"/>
        </w:rPr>
        <w:t>⑤　利用料金の他、</w:t>
      </w:r>
      <w:r w:rsidR="00D23CD4" w:rsidRPr="00ED0E14">
        <w:rPr>
          <w:rFonts w:ascii="HG丸ｺﾞｼｯｸM-PRO" w:eastAsia="HG丸ｺﾞｼｯｸM-PRO" w:hAnsi="HG丸ｺﾞｼｯｸM-PRO" w:cstheme="minorBidi" w:hint="eastAsia"/>
          <w:color w:val="000000" w:themeColor="text1"/>
          <w:spacing w:val="0"/>
          <w:kern w:val="2"/>
        </w:rPr>
        <w:t>オーパス</w:t>
      </w:r>
      <w:r w:rsidRPr="00ED0E14">
        <w:rPr>
          <w:rFonts w:ascii="HG丸ｺﾞｼｯｸM-PRO" w:eastAsia="HG丸ｺﾞｼｯｸM-PRO" w:hAnsi="HG丸ｺﾞｼｯｸM-PRO" w:cstheme="minorBidi" w:hint="eastAsia"/>
          <w:color w:val="000000" w:themeColor="text1"/>
          <w:spacing w:val="0"/>
          <w:kern w:val="2"/>
        </w:rPr>
        <w:t>の登録料・登録更新料・カード紛失の再発行料の徴収がある。</w:t>
      </w:r>
    </w:p>
    <w:p w14:paraId="4581105C" w14:textId="74AF2219" w:rsidR="004A6194" w:rsidRPr="00ED0E14"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color w:val="000000" w:themeColor="text1"/>
          <w:spacing w:val="0"/>
          <w:kern w:val="2"/>
        </w:rPr>
      </w:pPr>
      <w:r w:rsidRPr="00ED0E14">
        <w:rPr>
          <w:rFonts w:ascii="HG丸ｺﾞｼｯｸM-PRO" w:eastAsia="HG丸ｺﾞｼｯｸM-PRO" w:hAnsi="HG丸ｺﾞｼｯｸM-PRO" w:cstheme="minorBidi" w:hint="eastAsia"/>
          <w:color w:val="000000" w:themeColor="text1"/>
          <w:spacing w:val="0"/>
          <w:kern w:val="2"/>
        </w:rPr>
        <w:t>⑥　利用料</w:t>
      </w:r>
      <w:r w:rsidR="000A4E6F" w:rsidRPr="00ED0E14">
        <w:rPr>
          <w:rFonts w:ascii="HG丸ｺﾞｼｯｸM-PRO" w:eastAsia="HG丸ｺﾞｼｯｸM-PRO" w:hAnsi="HG丸ｺﾞｼｯｸM-PRO" w:cstheme="minorBidi" w:hint="eastAsia"/>
          <w:color w:val="000000" w:themeColor="text1"/>
          <w:spacing w:val="0"/>
          <w:kern w:val="2"/>
        </w:rPr>
        <w:t>金</w:t>
      </w:r>
      <w:r w:rsidRPr="00ED0E14">
        <w:rPr>
          <w:rFonts w:ascii="HG丸ｺﾞｼｯｸM-PRO" w:eastAsia="HG丸ｺﾞｼｯｸM-PRO" w:hAnsi="HG丸ｺﾞｼｯｸM-PRO" w:cstheme="minorBidi" w:hint="eastAsia"/>
          <w:color w:val="000000" w:themeColor="text1"/>
          <w:spacing w:val="0"/>
          <w:kern w:val="2"/>
        </w:rPr>
        <w:t>徴収事務（口座振替処理）については、</w:t>
      </w:r>
      <w:r w:rsidR="00D23CD4" w:rsidRPr="00ED0E14">
        <w:rPr>
          <w:rFonts w:ascii="HG丸ｺﾞｼｯｸM-PRO" w:eastAsia="HG丸ｺﾞｼｯｸM-PRO" w:hAnsi="HG丸ｺﾞｼｯｸM-PRO" w:cstheme="minorBidi" w:hint="eastAsia"/>
          <w:color w:val="000000" w:themeColor="text1"/>
          <w:spacing w:val="0"/>
          <w:kern w:val="2"/>
        </w:rPr>
        <w:t>オーパス</w:t>
      </w:r>
      <w:r w:rsidRPr="00ED0E14">
        <w:rPr>
          <w:rFonts w:ascii="HG丸ｺﾞｼｯｸM-PRO" w:eastAsia="HG丸ｺﾞｼｯｸM-PRO" w:hAnsi="HG丸ｺﾞｼｯｸM-PRO" w:cstheme="minorBidi" w:hint="eastAsia"/>
          <w:color w:val="000000" w:themeColor="text1"/>
          <w:spacing w:val="0"/>
          <w:kern w:val="2"/>
        </w:rPr>
        <w:t>にかかるものは、府が行う。ただし、未登録者からの</w:t>
      </w:r>
      <w:r w:rsidR="000A4E6F" w:rsidRPr="00ED0E14">
        <w:rPr>
          <w:rFonts w:ascii="HG丸ｺﾞｼｯｸM-PRO" w:eastAsia="HG丸ｺﾞｼｯｸM-PRO" w:hAnsi="HG丸ｺﾞｼｯｸM-PRO" w:cstheme="minorBidi" w:hint="eastAsia"/>
          <w:color w:val="000000" w:themeColor="text1"/>
          <w:spacing w:val="0"/>
          <w:kern w:val="2"/>
        </w:rPr>
        <w:t>利用料金</w:t>
      </w:r>
      <w:r w:rsidRPr="00ED0E14">
        <w:rPr>
          <w:rFonts w:ascii="HG丸ｺﾞｼｯｸM-PRO" w:eastAsia="HG丸ｺﾞｼｯｸM-PRO" w:hAnsi="HG丸ｺﾞｼｯｸM-PRO" w:cstheme="minorBidi" w:hint="eastAsia"/>
          <w:color w:val="000000" w:themeColor="text1"/>
          <w:spacing w:val="0"/>
          <w:kern w:val="2"/>
        </w:rPr>
        <w:t>徴収は、使用券を交付し、指定管理者が徴収する。</w:t>
      </w:r>
    </w:p>
    <w:p w14:paraId="035D8180" w14:textId="77777777" w:rsidR="00933DA7" w:rsidRPr="00ED0E14" w:rsidRDefault="00933DA7" w:rsidP="00933DA7">
      <w:pPr>
        <w:pStyle w:val="OasysWin"/>
        <w:wordWrap/>
        <w:spacing w:line="300" w:lineRule="exact"/>
        <w:ind w:leftChars="342" w:left="958" w:hangingChars="100" w:hanging="240"/>
        <w:rPr>
          <w:rFonts w:ascii="HG丸ｺﾞｼｯｸM-PRO" w:eastAsia="HG丸ｺﾞｼｯｸM-PRO" w:hAnsi="HG丸ｺﾞｼｯｸM-PRO"/>
          <w:color w:val="000000" w:themeColor="text1"/>
          <w:spacing w:val="0"/>
          <w:kern w:val="2"/>
        </w:rPr>
      </w:pPr>
    </w:p>
    <w:p w14:paraId="353DCA71"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w:t>
      </w:r>
      <w:r w:rsidR="00D23CD4"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の主なサービス内容</w:t>
      </w:r>
    </w:p>
    <w:p w14:paraId="1E8C1AB5" w14:textId="3F127C95" w:rsidR="00933DA7" w:rsidRPr="00ED0E14" w:rsidRDefault="00365BED" w:rsidP="00365BED">
      <w:pPr>
        <w:pStyle w:val="OasysWin"/>
        <w:wordWrap/>
        <w:spacing w:line="300" w:lineRule="exact"/>
        <w:ind w:left="425"/>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w:t>
      </w:r>
      <w:r w:rsidRPr="00ED0E14">
        <w:rPr>
          <w:rFonts w:ascii="HG丸ｺﾞｼｯｸM-PRO" w:eastAsia="HG丸ｺﾞｼｯｸM-PRO" w:hAnsi="HG丸ｺﾞｼｯｸM-PRO"/>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 xml:space="preserve"> </w:t>
      </w:r>
      <w:r w:rsidR="00933DA7" w:rsidRPr="00ED0E14">
        <w:rPr>
          <w:rFonts w:ascii="HG丸ｺﾞｼｯｸM-PRO" w:eastAsia="HG丸ｺﾞｼｯｸM-PRO" w:hAnsi="HG丸ｺﾞｼｯｸM-PRO" w:hint="eastAsia"/>
          <w:color w:val="000000" w:themeColor="text1"/>
          <w:spacing w:val="0"/>
          <w:kern w:val="2"/>
        </w:rPr>
        <w:t>利用者登録者が利用できるサービス</w:t>
      </w:r>
    </w:p>
    <w:p w14:paraId="7FE95A6E" w14:textId="77777777" w:rsidR="00933DA7" w:rsidRPr="00ED0E14" w:rsidRDefault="00933DA7"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・抽選の</w:t>
      </w:r>
      <w:r w:rsidR="00C219FA" w:rsidRPr="00ED0E14">
        <w:rPr>
          <w:rFonts w:ascii="HG丸ｺﾞｼｯｸM-PRO" w:eastAsia="HG丸ｺﾞｼｯｸM-PRO" w:hAnsi="HG丸ｺﾞｼｯｸM-PRO" w:hint="eastAsia"/>
          <w:color w:val="000000" w:themeColor="text1"/>
          <w:spacing w:val="0"/>
          <w:kern w:val="2"/>
        </w:rPr>
        <w:t>申込</w:t>
      </w:r>
    </w:p>
    <w:p w14:paraId="363F3582" w14:textId="77777777" w:rsidR="00933DA7" w:rsidRPr="00ED0E14" w:rsidRDefault="00933DA7"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・抽選結果の確認と利用申請</w:t>
      </w:r>
    </w:p>
    <w:p w14:paraId="31F48655" w14:textId="77777777" w:rsidR="00933DA7" w:rsidRPr="00ED0E14" w:rsidRDefault="00933DA7"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・空き情報の</w:t>
      </w:r>
      <w:r w:rsidR="004A6194" w:rsidRPr="00ED0E14">
        <w:rPr>
          <w:rFonts w:ascii="HG丸ｺﾞｼｯｸM-PRO" w:eastAsia="HG丸ｺﾞｼｯｸM-PRO" w:hAnsi="HG丸ｺﾞｼｯｸM-PRO" w:hint="eastAsia"/>
          <w:color w:val="000000" w:themeColor="text1"/>
          <w:spacing w:val="0"/>
          <w:kern w:val="2"/>
        </w:rPr>
        <w:t>照会</w:t>
      </w:r>
      <w:r w:rsidRPr="00ED0E14">
        <w:rPr>
          <w:rFonts w:ascii="HG丸ｺﾞｼｯｸM-PRO" w:eastAsia="HG丸ｺﾞｼｯｸM-PRO" w:hAnsi="HG丸ｺﾞｼｯｸM-PRO" w:hint="eastAsia"/>
          <w:color w:val="000000" w:themeColor="text1"/>
          <w:spacing w:val="0"/>
          <w:kern w:val="2"/>
        </w:rPr>
        <w:t>と利用申請</w:t>
      </w:r>
    </w:p>
    <w:p w14:paraId="0CD23702" w14:textId="77777777" w:rsidR="00933DA7" w:rsidRPr="00ED0E14" w:rsidRDefault="00933DA7"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・抽選申込内容の確認</w:t>
      </w:r>
    </w:p>
    <w:p w14:paraId="7795102E" w14:textId="77777777" w:rsidR="00933DA7" w:rsidRPr="00ED0E14" w:rsidRDefault="00933DA7"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・抽選申込の取消</w:t>
      </w:r>
    </w:p>
    <w:p w14:paraId="2C9AA75A" w14:textId="77777777" w:rsidR="00933DA7" w:rsidRPr="00ED0E14" w:rsidRDefault="00933DA7"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・利用申請内容の確認</w:t>
      </w:r>
    </w:p>
    <w:p w14:paraId="4412FE3D" w14:textId="77777777" w:rsidR="00933DA7" w:rsidRPr="00ED0E14" w:rsidRDefault="00933DA7" w:rsidP="002A1CD2">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・利用申請の取消</w:t>
      </w:r>
    </w:p>
    <w:p w14:paraId="27B03C22" w14:textId="77777777" w:rsidR="00933DA7" w:rsidRPr="00ED0E14" w:rsidRDefault="00933DA7" w:rsidP="002A1CD2">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・利用実績の確認</w:t>
      </w:r>
    </w:p>
    <w:p w14:paraId="2EFFB341" w14:textId="67430109" w:rsidR="00933DA7" w:rsidRPr="00ED0E14" w:rsidRDefault="002A1CD2" w:rsidP="002A1CD2">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②　</w:t>
      </w:r>
      <w:r w:rsidR="00933DA7" w:rsidRPr="00ED0E14">
        <w:rPr>
          <w:rFonts w:ascii="HG丸ｺﾞｼｯｸM-PRO" w:eastAsia="HG丸ｺﾞｼｯｸM-PRO" w:hAnsi="HG丸ｺﾞｼｯｸM-PRO" w:hint="eastAsia"/>
          <w:color w:val="000000" w:themeColor="text1"/>
          <w:spacing w:val="0"/>
          <w:kern w:val="2"/>
        </w:rPr>
        <w:t>未登録者も利用できるサービス</w:t>
      </w:r>
    </w:p>
    <w:p w14:paraId="228C825B" w14:textId="77777777" w:rsidR="00A16690" w:rsidRPr="00ED0E14" w:rsidRDefault="00A16690" w:rsidP="002A1CD2">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・空き情報の照会</w:t>
      </w:r>
    </w:p>
    <w:p w14:paraId="0371AA50" w14:textId="77777777" w:rsidR="00A16690" w:rsidRPr="00ED0E14" w:rsidRDefault="00A16690" w:rsidP="002A1CD2">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・利用者への「本日のお知らせ」の確認</w:t>
      </w:r>
    </w:p>
    <w:p w14:paraId="3A9F7CF4" w14:textId="77777777" w:rsidR="00A16690" w:rsidRPr="00ED0E14" w:rsidRDefault="00A16690" w:rsidP="002A1CD2">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・抽選対象日の確認</w:t>
      </w:r>
    </w:p>
    <w:p w14:paraId="138977D5" w14:textId="77777777" w:rsidR="00933DA7" w:rsidRPr="00ED0E14" w:rsidRDefault="00933DA7" w:rsidP="002A1CD2">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・未登録者の抽選結果の確認</w:t>
      </w:r>
    </w:p>
    <w:p w14:paraId="1BC6DC08"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p>
    <w:p w14:paraId="36F3D47B"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w:t>
      </w:r>
      <w:r w:rsidR="00D23CD4"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の運用</w:t>
      </w:r>
    </w:p>
    <w:p w14:paraId="432B47A7" w14:textId="58A2FFAC" w:rsidR="00933DA7" w:rsidRPr="00ED0E14" w:rsidRDefault="00D23CD4" w:rsidP="006E5F66">
      <w:pPr>
        <w:pStyle w:val="OasysWin"/>
        <w:wordWrap/>
        <w:spacing w:line="300" w:lineRule="exact"/>
        <w:ind w:leftChars="142" w:left="29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の対象となる施設のある公園の指定管理者は、</w:t>
      </w:r>
      <w:r w:rsidR="006E0F2A" w:rsidRPr="00ED0E14">
        <w:rPr>
          <w:rFonts w:ascii="HG丸ｺﾞｼｯｸM-PRO" w:eastAsia="HG丸ｺﾞｼｯｸM-PRO" w:hAnsi="HG丸ｺﾞｼｯｸM-PRO" w:hint="eastAsia"/>
          <w:color w:val="000000" w:themeColor="text1"/>
          <w:spacing w:val="0"/>
          <w:kern w:val="2"/>
        </w:rPr>
        <w:t>「</w:t>
      </w:r>
      <w:r w:rsidR="00C070A7" w:rsidRPr="00ED0E14">
        <w:rPr>
          <w:rFonts w:ascii="HG丸ｺﾞｼｯｸM-PRO" w:eastAsia="HG丸ｺﾞｼｯｸM-PRO" w:hAnsi="HG丸ｺﾞｼｯｸM-PRO" w:hint="eastAsia"/>
          <w:color w:val="000000" w:themeColor="text1"/>
          <w:spacing w:val="0"/>
          <w:kern w:val="2"/>
        </w:rPr>
        <w:t>オーパス・スポーツ施設情報システム運用マニュアル</w:t>
      </w:r>
      <w:r w:rsidR="006E0F2A" w:rsidRPr="00ED0E14">
        <w:rPr>
          <w:rFonts w:ascii="HG丸ｺﾞｼｯｸM-PRO" w:eastAsia="HG丸ｺﾞｼｯｸM-PRO" w:hAnsi="HG丸ｺﾞｼｯｸM-PRO" w:hint="eastAsia"/>
          <w:color w:val="000000" w:themeColor="text1"/>
          <w:spacing w:val="0"/>
          <w:kern w:val="2"/>
        </w:rPr>
        <w:t>」</w:t>
      </w:r>
      <w:r w:rsidR="00933DA7" w:rsidRPr="00ED0E14">
        <w:rPr>
          <w:rFonts w:ascii="HG丸ｺﾞｼｯｸM-PRO" w:eastAsia="HG丸ｺﾞｼｯｸM-PRO" w:hAnsi="HG丸ｺﾞｼｯｸM-PRO" w:hint="eastAsia"/>
          <w:color w:val="000000" w:themeColor="text1"/>
          <w:spacing w:val="0"/>
          <w:kern w:val="2"/>
          <w:bdr w:val="single" w:sz="4" w:space="0" w:color="auto"/>
        </w:rPr>
        <w:t>資料7</w:t>
      </w:r>
      <w:r w:rsidR="00933DA7" w:rsidRPr="00ED0E14">
        <w:rPr>
          <w:rFonts w:ascii="HG丸ｺﾞｼｯｸM-PRO" w:eastAsia="HG丸ｺﾞｼｯｸM-PRO" w:hAnsi="HG丸ｺﾞｼｯｸM-PRO" w:hint="eastAsia"/>
          <w:color w:val="000000" w:themeColor="text1"/>
          <w:spacing w:val="0"/>
          <w:kern w:val="2"/>
        </w:rPr>
        <w:t>に基づき、</w:t>
      </w: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への加入登録事務、利用者確認業務、オーパスカードの再発行事務、同システムの運用及び端末機操作を行うものとする。</w:t>
      </w:r>
    </w:p>
    <w:p w14:paraId="6E68AAC1" w14:textId="77777777" w:rsidR="00933DA7" w:rsidRPr="00ED0E14" w:rsidRDefault="00933DA7" w:rsidP="00933DA7">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p>
    <w:p w14:paraId="406BAD31"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w:t>
      </w:r>
      <w:r w:rsidR="00933DA7" w:rsidRPr="00ED0E14">
        <w:rPr>
          <w:rFonts w:ascii="HG丸ｺﾞｼｯｸM-PRO" w:eastAsia="HG丸ｺﾞｼｯｸM-PRO" w:hAnsi="HG丸ｺﾞｼｯｸM-PRO" w:hint="eastAsia"/>
          <w:color w:val="000000" w:themeColor="text1"/>
          <w:spacing w:val="0"/>
          <w:kern w:val="2"/>
        </w:rPr>
        <w:t>オーパス担当者について</w:t>
      </w:r>
    </w:p>
    <w:p w14:paraId="7DE00D09" w14:textId="1197199A" w:rsidR="00933DA7" w:rsidRPr="00ED0E14" w:rsidRDefault="00D23CD4" w:rsidP="006E5F66">
      <w:pPr>
        <w:pStyle w:val="OasysWin"/>
        <w:wordWrap/>
        <w:spacing w:line="300" w:lineRule="exact"/>
        <w:ind w:leftChars="142" w:left="29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に関しシステム上の指示を行っている公園課と、業務端末を操作し窓口で対応を行う指定管理者との連絡調整を円滑に行うために、</w:t>
      </w:r>
      <w:r w:rsidRPr="00ED0E14">
        <w:rPr>
          <w:rFonts w:ascii="HG丸ｺﾞｼｯｸM-PRO" w:eastAsia="HG丸ｺﾞｼｯｸM-PRO" w:hAnsi="HG丸ｺﾞｼｯｸM-PRO" w:hint="eastAsia"/>
          <w:color w:val="000000" w:themeColor="text1"/>
          <w:spacing w:val="0"/>
          <w:kern w:val="2"/>
        </w:rPr>
        <w:t>オーパス</w:t>
      </w:r>
      <w:r w:rsidR="00E61188" w:rsidRPr="00ED0E14">
        <w:rPr>
          <w:rFonts w:ascii="HG丸ｺﾞｼｯｸM-PRO" w:eastAsia="HG丸ｺﾞｼｯｸM-PRO" w:hAnsi="HG丸ｺﾞｼｯｸM-PRO" w:hint="eastAsia"/>
          <w:color w:val="000000" w:themeColor="text1"/>
          <w:spacing w:val="0"/>
          <w:kern w:val="2"/>
        </w:rPr>
        <w:t>の対象となる施設のある</w:t>
      </w:r>
      <w:r w:rsidR="00933DA7" w:rsidRPr="00ED0E14">
        <w:rPr>
          <w:rFonts w:ascii="HG丸ｺﾞｼｯｸM-PRO" w:eastAsia="HG丸ｺﾞｼｯｸM-PRO" w:hAnsi="HG丸ｺﾞｼｯｸM-PRO" w:hint="eastAsia"/>
          <w:color w:val="000000" w:themeColor="text1"/>
          <w:spacing w:val="0"/>
          <w:kern w:val="2"/>
        </w:rPr>
        <w:t>公園の指定管理者は、業務端末を実際に操作する者を、「オーパス担当者」として管理体制計画において設置し、常時公園課との連絡調整が可能な体制をとらなければならない。</w:t>
      </w:r>
    </w:p>
    <w:p w14:paraId="1761031D" w14:textId="77777777" w:rsidR="00933DA7" w:rsidRPr="00ED0E14" w:rsidRDefault="00933DA7" w:rsidP="006E5F66">
      <w:pPr>
        <w:pStyle w:val="OasysWin"/>
        <w:wordWrap/>
        <w:spacing w:line="300" w:lineRule="exact"/>
        <w:ind w:leftChars="142" w:left="298"/>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（連絡調整は随時行われるので、シフト等を考慮すると「オーパス担当者」は２名以上であることが望ましい。）</w:t>
      </w:r>
    </w:p>
    <w:p w14:paraId="7FC13849" w14:textId="77777777" w:rsidR="00933DA7" w:rsidRPr="00ED0E14" w:rsidRDefault="00933DA7" w:rsidP="00933DA7">
      <w:pPr>
        <w:pStyle w:val="OasysWin"/>
        <w:wordWrap/>
        <w:spacing w:line="300" w:lineRule="exact"/>
        <w:ind w:leftChars="342" w:left="718"/>
        <w:rPr>
          <w:rFonts w:ascii="HG丸ｺﾞｼｯｸM-PRO" w:eastAsia="HG丸ｺﾞｼｯｸM-PRO" w:hAnsi="HG丸ｺﾞｼｯｸM-PRO"/>
          <w:color w:val="000000" w:themeColor="text1"/>
          <w:spacing w:val="0"/>
          <w:kern w:val="2"/>
        </w:rPr>
      </w:pPr>
    </w:p>
    <w:p w14:paraId="32995709" w14:textId="77777777" w:rsidR="00933DA7" w:rsidRPr="00ED0E14" w:rsidRDefault="00331903" w:rsidP="00331903">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（５）</w:t>
      </w:r>
      <w:r w:rsidR="00933DA7" w:rsidRPr="00ED0E14">
        <w:rPr>
          <w:rFonts w:ascii="HG丸ｺﾞｼｯｸM-PRO" w:eastAsia="HG丸ｺﾞｼｯｸM-PRO" w:hAnsi="HG丸ｺﾞｼｯｸM-PRO" w:hint="eastAsia"/>
          <w:color w:val="000000" w:themeColor="text1"/>
          <w:spacing w:val="0"/>
          <w:kern w:val="2"/>
        </w:rPr>
        <w:t>オーパスでの予約についての</w:t>
      </w:r>
      <w:r w:rsidR="00C219FA" w:rsidRPr="00ED0E14">
        <w:rPr>
          <w:rFonts w:ascii="HG丸ｺﾞｼｯｸM-PRO" w:eastAsia="HG丸ｺﾞｼｯｸM-PRO" w:hAnsi="HG丸ｺﾞｼｯｸM-PRO" w:hint="eastAsia"/>
          <w:color w:val="000000" w:themeColor="text1"/>
          <w:spacing w:val="0"/>
          <w:kern w:val="2"/>
        </w:rPr>
        <w:t>問合せ</w:t>
      </w:r>
      <w:r w:rsidR="00933DA7" w:rsidRPr="00ED0E14">
        <w:rPr>
          <w:rFonts w:ascii="HG丸ｺﾞｼｯｸM-PRO" w:eastAsia="HG丸ｺﾞｼｯｸM-PRO" w:hAnsi="HG丸ｺﾞｼｯｸM-PRO" w:hint="eastAsia"/>
          <w:color w:val="000000" w:themeColor="text1"/>
          <w:spacing w:val="0"/>
          <w:kern w:val="2"/>
        </w:rPr>
        <w:t>対応について</w:t>
      </w:r>
    </w:p>
    <w:p w14:paraId="3FACBA54" w14:textId="77777777" w:rsidR="00933DA7" w:rsidRPr="00ED0E14" w:rsidRDefault="00D23CD4" w:rsidP="006E5F66">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については、利用者から登録や利用についての</w:t>
      </w:r>
      <w:r w:rsidR="00C219FA" w:rsidRPr="00ED0E14">
        <w:rPr>
          <w:rFonts w:ascii="HG丸ｺﾞｼｯｸM-PRO" w:eastAsia="HG丸ｺﾞｼｯｸM-PRO" w:hAnsi="HG丸ｺﾞｼｯｸM-PRO" w:hint="eastAsia"/>
          <w:color w:val="000000" w:themeColor="text1"/>
          <w:spacing w:val="0"/>
          <w:kern w:val="2"/>
        </w:rPr>
        <w:t>問合せ</w:t>
      </w:r>
      <w:r w:rsidR="00933DA7" w:rsidRPr="00ED0E14">
        <w:rPr>
          <w:rFonts w:ascii="HG丸ｺﾞｼｯｸM-PRO" w:eastAsia="HG丸ｺﾞｼｯｸM-PRO" w:hAnsi="HG丸ｺﾞｼｯｸM-PRO" w:hint="eastAsia"/>
          <w:color w:val="000000" w:themeColor="text1"/>
          <w:spacing w:val="0"/>
          <w:kern w:val="2"/>
        </w:rPr>
        <w:t>が多数寄せられるため、指定管理者においても適切な対応が必要である。</w:t>
      </w:r>
    </w:p>
    <w:p w14:paraId="02F3D9BA" w14:textId="5DBE4195" w:rsidR="00933DA7" w:rsidRPr="00ED0E14" w:rsidRDefault="00933DA7" w:rsidP="00721052">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府では、</w:t>
      </w:r>
      <w:r w:rsidR="00D23CD4" w:rsidRPr="00ED0E14">
        <w:rPr>
          <w:rFonts w:ascii="HG丸ｺﾞｼｯｸM-PRO" w:eastAsia="HG丸ｺﾞｼｯｸM-PRO" w:hAnsi="HG丸ｺﾞｼｯｸM-PRO" w:hint="eastAsia"/>
          <w:color w:val="000000" w:themeColor="text1"/>
          <w:spacing w:val="0"/>
          <w:kern w:val="2"/>
        </w:rPr>
        <w:t>オーパス</w:t>
      </w:r>
      <w:r w:rsidRPr="00ED0E14">
        <w:rPr>
          <w:rFonts w:ascii="HG丸ｺﾞｼｯｸM-PRO" w:eastAsia="HG丸ｺﾞｼｯｸM-PRO" w:hAnsi="HG丸ｺﾞｼｯｸM-PRO" w:hint="eastAsia"/>
          <w:color w:val="000000" w:themeColor="text1"/>
          <w:spacing w:val="0"/>
          <w:kern w:val="2"/>
        </w:rPr>
        <w:t>のホームページにおいて「お</w:t>
      </w:r>
      <w:r w:rsidR="00C219FA" w:rsidRPr="00ED0E14">
        <w:rPr>
          <w:rFonts w:ascii="HG丸ｺﾞｼｯｸM-PRO" w:eastAsia="HG丸ｺﾞｼｯｸM-PRO" w:hAnsi="HG丸ｺﾞｼｯｸM-PRO" w:hint="eastAsia"/>
          <w:color w:val="000000" w:themeColor="text1"/>
          <w:spacing w:val="0"/>
          <w:kern w:val="2"/>
        </w:rPr>
        <w:t>問合せ</w:t>
      </w:r>
      <w:r w:rsidRPr="00ED0E14">
        <w:rPr>
          <w:rFonts w:ascii="HG丸ｺﾞｼｯｸM-PRO" w:eastAsia="HG丸ｺﾞｼｯｸM-PRO" w:hAnsi="HG丸ｺﾞｼｯｸM-PRO" w:hint="eastAsia"/>
          <w:color w:val="000000" w:themeColor="text1"/>
          <w:spacing w:val="0"/>
          <w:kern w:val="2"/>
        </w:rPr>
        <w:t>先」の電話番号、メールアドレスを表示して対応することとしているため、指定管理者においても</w:t>
      </w:r>
      <w:r w:rsidR="00C219FA" w:rsidRPr="00ED0E14">
        <w:rPr>
          <w:rFonts w:ascii="HG丸ｺﾞｼｯｸM-PRO" w:eastAsia="HG丸ｺﾞｼｯｸM-PRO" w:hAnsi="HG丸ｺﾞｼｯｸM-PRO" w:hint="eastAsia"/>
          <w:color w:val="000000" w:themeColor="text1"/>
          <w:spacing w:val="0"/>
          <w:kern w:val="2"/>
        </w:rPr>
        <w:t>問合せ</w:t>
      </w:r>
      <w:r w:rsidRPr="00ED0E14">
        <w:rPr>
          <w:rFonts w:ascii="HG丸ｺﾞｼｯｸM-PRO" w:eastAsia="HG丸ｺﾞｼｯｸM-PRO" w:hAnsi="HG丸ｺﾞｼｯｸM-PRO" w:hint="eastAsia"/>
          <w:color w:val="000000" w:themeColor="text1"/>
          <w:spacing w:val="0"/>
          <w:kern w:val="2"/>
        </w:rPr>
        <w:t>に対応するメールアドレス（</w:t>
      </w:r>
      <w:r w:rsidR="00A15DBC" w:rsidRPr="00ED0E14">
        <w:rPr>
          <w:rFonts w:ascii="HG丸ｺﾞｼｯｸM-PRO" w:eastAsia="HG丸ｺﾞｼｯｸM-PRO" w:hAnsi="HG丸ｺﾞｼｯｸM-PRO" w:hint="eastAsia"/>
          <w:color w:val="000000" w:themeColor="text1"/>
          <w:spacing w:val="0"/>
          <w:kern w:val="2"/>
        </w:rPr>
        <w:t>公園</w:t>
      </w:r>
      <w:r w:rsidRPr="00ED0E14">
        <w:rPr>
          <w:rFonts w:ascii="HG丸ｺﾞｼｯｸM-PRO" w:eastAsia="HG丸ｺﾞｼｯｸM-PRO" w:hAnsi="HG丸ｺﾞｼｯｸM-PRO" w:hint="eastAsia"/>
          <w:color w:val="000000" w:themeColor="text1"/>
          <w:spacing w:val="0"/>
          <w:kern w:val="2"/>
        </w:rPr>
        <w:t>管理事務所の総合</w:t>
      </w:r>
      <w:r w:rsidR="00C219FA" w:rsidRPr="00ED0E14">
        <w:rPr>
          <w:rFonts w:ascii="HG丸ｺﾞｼｯｸM-PRO" w:eastAsia="HG丸ｺﾞｼｯｸM-PRO" w:hAnsi="HG丸ｺﾞｼｯｸM-PRO" w:hint="eastAsia"/>
          <w:color w:val="000000" w:themeColor="text1"/>
          <w:spacing w:val="0"/>
          <w:kern w:val="2"/>
        </w:rPr>
        <w:t>問合せ</w:t>
      </w:r>
      <w:r w:rsidRPr="00ED0E14">
        <w:rPr>
          <w:rFonts w:ascii="HG丸ｺﾞｼｯｸM-PRO" w:eastAsia="HG丸ｺﾞｼｯｸM-PRO" w:hAnsi="HG丸ｺﾞｼｯｸM-PRO" w:hint="eastAsia"/>
          <w:color w:val="000000" w:themeColor="text1"/>
          <w:spacing w:val="0"/>
          <w:kern w:val="2"/>
        </w:rPr>
        <w:t>メールアドレスと同じものでも可）を完備しなければならない。</w:t>
      </w:r>
    </w:p>
    <w:p w14:paraId="66E6D47B" w14:textId="77777777" w:rsidR="00E61188" w:rsidRPr="00ED0E14" w:rsidRDefault="00E61188" w:rsidP="00721052">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p>
    <w:p w14:paraId="5FF46C9D" w14:textId="77777777" w:rsidR="00933DA7" w:rsidRPr="00ED0E14" w:rsidRDefault="00331903" w:rsidP="00331903">
      <w:pPr>
        <w:pStyle w:val="OasysWin"/>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（６）</w:t>
      </w:r>
      <w:r w:rsidR="00D23CD4" w:rsidRPr="00ED0E14">
        <w:rPr>
          <w:rFonts w:ascii="HG丸ｺﾞｼｯｸM-PRO" w:eastAsia="HG丸ｺﾞｼｯｸM-PRO" w:hAnsi="HG丸ｺﾞｼｯｸM-PRO" w:hint="eastAsia"/>
          <w:color w:val="000000" w:themeColor="text1"/>
          <w:spacing w:val="0"/>
          <w:kern w:val="2"/>
        </w:rPr>
        <w:t>オーパス</w:t>
      </w:r>
      <w:r w:rsidR="00933DA7" w:rsidRPr="00ED0E14">
        <w:rPr>
          <w:rFonts w:ascii="HG丸ｺﾞｼｯｸM-PRO" w:eastAsia="HG丸ｺﾞｼｯｸM-PRO" w:hAnsi="HG丸ｺﾞｼｯｸM-PRO" w:hint="eastAsia"/>
          <w:color w:val="000000" w:themeColor="text1"/>
          <w:spacing w:val="0"/>
          <w:kern w:val="2"/>
        </w:rPr>
        <w:t>登録変更</w:t>
      </w:r>
      <w:r w:rsidR="00625777" w:rsidRPr="00ED0E14">
        <w:rPr>
          <w:rFonts w:ascii="HG丸ｺﾞｼｯｸM-PRO" w:eastAsia="HG丸ｺﾞｼｯｸM-PRO" w:hAnsi="HG丸ｺﾞｼｯｸM-PRO" w:hint="eastAsia"/>
          <w:color w:val="000000" w:themeColor="text1"/>
          <w:spacing w:val="0"/>
          <w:kern w:val="2"/>
        </w:rPr>
        <w:t>手続</w:t>
      </w:r>
      <w:r w:rsidR="00933DA7" w:rsidRPr="00ED0E14">
        <w:rPr>
          <w:rFonts w:ascii="HG丸ｺﾞｼｯｸM-PRO" w:eastAsia="HG丸ｺﾞｼｯｸM-PRO" w:hAnsi="HG丸ｺﾞｼｯｸM-PRO" w:hint="eastAsia"/>
          <w:color w:val="000000" w:themeColor="text1"/>
          <w:spacing w:val="0"/>
          <w:kern w:val="2"/>
        </w:rPr>
        <w:t>について</w:t>
      </w:r>
    </w:p>
    <w:p w14:paraId="3EF7BE25" w14:textId="61547D31" w:rsidR="00933DA7" w:rsidRPr="00ED0E14" w:rsidRDefault="00933DA7" w:rsidP="006E5F66">
      <w:pPr>
        <w:pStyle w:val="OasysWin"/>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登録変更申請を当初登録申請した公園以外で受け付けた場合、指定管理者がシステム登録し、当該受付をした</w:t>
      </w:r>
      <w:r w:rsidR="00A15DBC" w:rsidRPr="00ED0E14">
        <w:rPr>
          <w:rFonts w:ascii="HG丸ｺﾞｼｯｸM-PRO" w:eastAsia="HG丸ｺﾞｼｯｸM-PRO" w:hAnsi="HG丸ｺﾞｼｯｸM-PRO" w:hint="eastAsia"/>
          <w:color w:val="000000" w:themeColor="text1"/>
          <w:spacing w:val="0"/>
          <w:kern w:val="2"/>
        </w:rPr>
        <w:t>公園</w:t>
      </w:r>
      <w:r w:rsidRPr="00ED0E14">
        <w:rPr>
          <w:rFonts w:ascii="HG丸ｺﾞｼｯｸM-PRO" w:eastAsia="HG丸ｺﾞｼｯｸM-PRO" w:hAnsi="HG丸ｺﾞｼｯｸM-PRO" w:hint="eastAsia"/>
          <w:color w:val="000000" w:themeColor="text1"/>
          <w:spacing w:val="0"/>
          <w:kern w:val="2"/>
        </w:rPr>
        <w:t>管理事務所にて申請書を保管することとする。</w:t>
      </w:r>
    </w:p>
    <w:p w14:paraId="41466CA1" w14:textId="77777777" w:rsidR="00933DA7" w:rsidRPr="00ED0E14" w:rsidRDefault="00933DA7" w:rsidP="006E5F66">
      <w:pPr>
        <w:pStyle w:val="OasysWin"/>
        <w:spacing w:line="300" w:lineRule="exact"/>
        <w:ind w:leftChars="200" w:left="66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システム登録の際、変更履歴が明らかとなるよう、システムのメモ欄に以下の内容（入力項目）を入力することとする。これは、入力誤り等発生時に原因の特定、その後の対応に不都合が生じないための措置である。</w:t>
      </w:r>
    </w:p>
    <w:p w14:paraId="45C23880" w14:textId="77777777" w:rsidR="00933DA7" w:rsidRPr="00ED0E14" w:rsidRDefault="00933DA7" w:rsidP="00815CFB">
      <w:pPr>
        <w:pStyle w:val="OasysWin"/>
        <w:spacing w:before="240" w:line="300" w:lineRule="exact"/>
        <w:ind w:leftChars="100" w:left="210"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【入力項目】</w:t>
      </w:r>
    </w:p>
    <w:p w14:paraId="46FE6270" w14:textId="77777777" w:rsidR="00933DA7" w:rsidRPr="00ED0E14" w:rsidRDefault="00933DA7" w:rsidP="00933DA7">
      <w:pPr>
        <w:pStyle w:val="OasysWin"/>
        <w:spacing w:line="300" w:lineRule="exact"/>
        <w:ind w:leftChars="100" w:left="210"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 受付年月日</w:t>
      </w:r>
    </w:p>
    <w:p w14:paraId="281337A8" w14:textId="77777777" w:rsidR="00933DA7" w:rsidRPr="00ED0E14" w:rsidRDefault="00933DA7" w:rsidP="00933DA7">
      <w:pPr>
        <w:pStyle w:val="OasysWin"/>
        <w:spacing w:line="300" w:lineRule="exact"/>
        <w:ind w:leftChars="100" w:left="210"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 受付公園名</w:t>
      </w:r>
    </w:p>
    <w:p w14:paraId="044B0120" w14:textId="77777777" w:rsidR="00933DA7" w:rsidRPr="00ED0E14" w:rsidRDefault="00933DA7" w:rsidP="00933DA7">
      <w:pPr>
        <w:pStyle w:val="OasysWin"/>
        <w:wordWrap/>
        <w:spacing w:line="300" w:lineRule="exact"/>
        <w:ind w:leftChars="100" w:left="210"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③ 変更概要（住所変更及び口座変更等）</w:t>
      </w:r>
    </w:p>
    <w:p w14:paraId="5965C2D4" w14:textId="77777777" w:rsidR="002A1CD2" w:rsidRPr="00ED0E14" w:rsidRDefault="002A1CD2" w:rsidP="00933DA7">
      <w:pPr>
        <w:spacing w:line="300" w:lineRule="exact"/>
        <w:rPr>
          <w:rFonts w:ascii="HG丸ｺﾞｼｯｸM-PRO" w:eastAsia="HG丸ｺﾞｼｯｸM-PRO" w:hAnsi="HG丸ｺﾞｼｯｸM-PRO"/>
          <w:color w:val="000000" w:themeColor="text1"/>
          <w:sz w:val="24"/>
        </w:rPr>
      </w:pPr>
    </w:p>
    <w:p w14:paraId="06BB8510" w14:textId="77777777" w:rsidR="00933DA7" w:rsidRPr="00ED0E14" w:rsidRDefault="00933DA7" w:rsidP="003E2F02">
      <w:pPr>
        <w:pStyle w:val="OasysWin"/>
        <w:numPr>
          <w:ilvl w:val="0"/>
          <w:numId w:val="9"/>
        </w:numPr>
        <w:wordWrap/>
        <w:spacing w:line="300" w:lineRule="exact"/>
        <w:outlineLvl w:val="1"/>
        <w:rPr>
          <w:rFonts w:ascii="HG丸ｺﾞｼｯｸM-PRO" w:eastAsia="HG丸ｺﾞｼｯｸM-PRO" w:hAnsi="HG丸ｺﾞｼｯｸM-PRO"/>
          <w:color w:val="000000" w:themeColor="text1"/>
          <w:spacing w:val="0"/>
          <w:kern w:val="2"/>
        </w:rPr>
      </w:pPr>
      <w:bookmarkStart w:id="38" w:name="_Toc48052440"/>
      <w:bookmarkStart w:id="39" w:name="_Toc225426703"/>
      <w:r w:rsidRPr="00ED0E14">
        <w:rPr>
          <w:rFonts w:ascii="HG丸ｺﾞｼｯｸM-PRO" w:eastAsia="HG丸ｺﾞｼｯｸM-PRO" w:hAnsi="HG丸ｺﾞｼｯｸM-PRO" w:hint="eastAsia"/>
          <w:color w:val="000000" w:themeColor="text1"/>
          <w:spacing w:val="0"/>
          <w:kern w:val="2"/>
        </w:rPr>
        <w:t>タイム７及び早朝利用</w:t>
      </w:r>
      <w:bookmarkEnd w:id="38"/>
      <w:bookmarkEnd w:id="39"/>
    </w:p>
    <w:p w14:paraId="62EC5AED" w14:textId="77777777" w:rsidR="00933DA7" w:rsidRPr="00ED0E14" w:rsidRDefault="00933DA7" w:rsidP="00933DA7">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20692512" w14:textId="77777777" w:rsidR="00933DA7" w:rsidRPr="00ED0E14" w:rsidRDefault="00933DA7" w:rsidP="003E2F02">
      <w:pPr>
        <w:pStyle w:val="OasysWin"/>
        <w:numPr>
          <w:ilvl w:val="0"/>
          <w:numId w:val="25"/>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タイム７及び早朝利用とは</w:t>
      </w:r>
    </w:p>
    <w:p w14:paraId="7CBFD763" w14:textId="17E74BBD" w:rsidR="00933DA7" w:rsidRPr="00ED0E14" w:rsidRDefault="00933DA7" w:rsidP="00933DA7">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府営公園のスポーツ施設の利用時間については、</w:t>
      </w:r>
      <w:r w:rsidR="00E61188" w:rsidRPr="00ED0E14">
        <w:rPr>
          <w:rFonts w:ascii="HG丸ｺﾞｼｯｸM-PRO" w:eastAsia="HG丸ｺﾞｼｯｸM-PRO" w:hAnsi="HG丸ｺﾞｼｯｸM-PRO" w:hint="eastAsia"/>
          <w:color w:val="000000" w:themeColor="text1"/>
          <w:spacing w:val="0"/>
          <w:kern w:val="2"/>
        </w:rPr>
        <w:t>７（２）②のとおり</w:t>
      </w:r>
      <w:r w:rsidRPr="00ED0E14">
        <w:rPr>
          <w:rFonts w:ascii="HG丸ｺﾞｼｯｸM-PRO" w:eastAsia="HG丸ｺﾞｼｯｸM-PRO" w:hAnsi="HG丸ｺﾞｼｯｸM-PRO" w:hint="eastAsia"/>
          <w:color w:val="000000" w:themeColor="text1"/>
          <w:spacing w:val="0"/>
          <w:kern w:val="2"/>
        </w:rPr>
        <w:t>原則として午前９時から午後５時までとしているが、テニスコートをはじめとする人気のあるスポーツ施設は、予約過密状態にあり、なかなか利用できない方も多い。このことから、早朝利用「午前７時から午前９時まで」及びタイム７「午後５時から午後7時まで」の時間帯について、利用枠の拡大を図る</w:t>
      </w:r>
      <w:r w:rsidR="0095795E" w:rsidRPr="00ED0E14">
        <w:rPr>
          <w:rFonts w:ascii="HG丸ｺﾞｼｯｸM-PRO" w:eastAsia="HG丸ｺﾞｼｯｸM-PRO" w:hAnsi="HG丸ｺﾞｼｯｸM-PRO" w:hint="eastAsia"/>
          <w:color w:val="000000" w:themeColor="text1"/>
          <w:spacing w:val="0"/>
          <w:kern w:val="2"/>
        </w:rPr>
        <w:t>取組</w:t>
      </w:r>
      <w:r w:rsidRPr="00ED0E14">
        <w:rPr>
          <w:rFonts w:ascii="HG丸ｺﾞｼｯｸM-PRO" w:eastAsia="HG丸ｺﾞｼｯｸM-PRO" w:hAnsi="HG丸ｺﾞｼｯｸM-PRO" w:hint="eastAsia"/>
          <w:color w:val="000000" w:themeColor="text1"/>
          <w:spacing w:val="0"/>
          <w:kern w:val="2"/>
        </w:rPr>
        <w:t>を進めている。</w:t>
      </w:r>
    </w:p>
    <w:p w14:paraId="66B6E57A" w14:textId="148FDA1F" w:rsidR="00933DA7" w:rsidRPr="00ED0E14" w:rsidRDefault="00933DA7" w:rsidP="00933DA7">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実施時間は日の出日の入り時刻により毎年定めることとしており、特にタイム７は、日の入り時刻が午後６時</w:t>
      </w:r>
      <w:r w:rsidR="009B20C6" w:rsidRPr="00ED0E14">
        <w:rPr>
          <w:rFonts w:ascii="HG丸ｺﾞｼｯｸM-PRO" w:eastAsia="HG丸ｺﾞｼｯｸM-PRO" w:hAnsi="HG丸ｺﾞｼｯｸM-PRO" w:hint="eastAsia"/>
          <w:color w:val="000000" w:themeColor="text1"/>
          <w:spacing w:val="0"/>
          <w:kern w:val="2"/>
        </w:rPr>
        <w:t>50分を超える日から、日の入り時刻が午後６時50</w:t>
      </w:r>
      <w:r w:rsidRPr="00ED0E14">
        <w:rPr>
          <w:rFonts w:ascii="HG丸ｺﾞｼｯｸM-PRO" w:eastAsia="HG丸ｺﾞｼｯｸM-PRO" w:hAnsi="HG丸ｺﾞｼｯｸM-PRO" w:hint="eastAsia"/>
          <w:color w:val="000000" w:themeColor="text1"/>
          <w:spacing w:val="0"/>
          <w:kern w:val="2"/>
        </w:rPr>
        <w:t>分を切る日まで実施することとしている。</w:t>
      </w:r>
    </w:p>
    <w:p w14:paraId="118E648C" w14:textId="77777777" w:rsidR="00933DA7" w:rsidRPr="00ED0E14" w:rsidRDefault="00933DA7" w:rsidP="00933DA7">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（緯度+034 42 00　経度+135 30 00）</w:t>
      </w:r>
    </w:p>
    <w:p w14:paraId="1EB3FF91" w14:textId="7B03FE59" w:rsidR="00933DA7" w:rsidRPr="00ED0E14" w:rsidRDefault="00933DA7" w:rsidP="00933DA7">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w:t>
      </w:r>
      <w:r w:rsidR="00E6118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以下の条件でタイム７及び早朝利用での運営を</w:t>
      </w:r>
      <w:r w:rsidR="00E61188" w:rsidRPr="00ED0E14">
        <w:rPr>
          <w:rFonts w:ascii="HG丸ｺﾞｼｯｸM-PRO" w:eastAsia="HG丸ｺﾞｼｯｸM-PRO" w:hAnsi="HG丸ｺﾞｼｯｸM-PRO" w:hint="eastAsia"/>
          <w:color w:val="000000" w:themeColor="text1"/>
          <w:spacing w:val="0"/>
          <w:kern w:val="2"/>
        </w:rPr>
        <w:t>行</w:t>
      </w:r>
      <w:r w:rsidRPr="00ED0E14">
        <w:rPr>
          <w:rFonts w:ascii="HG丸ｺﾞｼｯｸM-PRO" w:eastAsia="HG丸ｺﾞｼｯｸM-PRO" w:hAnsi="HG丸ｺﾞｼｯｸM-PRO" w:hint="eastAsia"/>
          <w:color w:val="000000" w:themeColor="text1"/>
          <w:spacing w:val="0"/>
          <w:kern w:val="2"/>
        </w:rPr>
        <w:t>わなければならない。</w:t>
      </w:r>
      <w:r w:rsidR="004C7EF8" w:rsidRPr="00ED0E14">
        <w:rPr>
          <w:rFonts w:ascii="HG丸ｺﾞｼｯｸM-PRO" w:eastAsia="HG丸ｺﾞｼｯｸM-PRO" w:hAnsi="HG丸ｺﾞｼｯｸM-PRO" w:hint="eastAsia"/>
          <w:color w:val="000000" w:themeColor="text1"/>
          <w:spacing w:val="0"/>
          <w:kern w:val="2"/>
        </w:rPr>
        <w:t>また、実施期間の短縮等は原則認められないが、利用状況等を鑑み、必要に応じて土木事務所と</w:t>
      </w:r>
      <w:bookmarkStart w:id="40" w:name="_Hlk97114320"/>
      <w:r w:rsidR="004C7EF8" w:rsidRPr="00ED0E14">
        <w:rPr>
          <w:rFonts w:ascii="HG丸ｺﾞｼｯｸM-PRO" w:eastAsia="HG丸ｺﾞｼｯｸM-PRO" w:hAnsi="HG丸ｺﾞｼｯｸM-PRO" w:hint="eastAsia"/>
          <w:color w:val="000000" w:themeColor="text1"/>
          <w:spacing w:val="0"/>
          <w:kern w:val="2"/>
        </w:rPr>
        <w:t>協議</w:t>
      </w:r>
      <w:r w:rsidR="00A86825" w:rsidRPr="00ED0E14">
        <w:rPr>
          <w:rFonts w:ascii="HG丸ｺﾞｼｯｸM-PRO" w:eastAsia="HG丸ｺﾞｼｯｸM-PRO" w:hAnsi="HG丸ｺﾞｼｯｸM-PRO" w:hint="eastAsia"/>
          <w:color w:val="000000" w:themeColor="text1"/>
          <w:spacing w:val="0"/>
          <w:kern w:val="2"/>
        </w:rPr>
        <w:t>調整の</w:t>
      </w:r>
      <w:r w:rsidR="00E61188" w:rsidRPr="00ED0E14">
        <w:rPr>
          <w:rFonts w:ascii="HG丸ｺﾞｼｯｸM-PRO" w:eastAsia="HG丸ｺﾞｼｯｸM-PRO" w:hAnsi="HG丸ｺﾞｼｯｸM-PRO" w:hint="eastAsia"/>
          <w:color w:val="000000" w:themeColor="text1"/>
          <w:spacing w:val="0"/>
          <w:kern w:val="2"/>
        </w:rPr>
        <w:t>上</w:t>
      </w:r>
      <w:r w:rsidR="00A86825" w:rsidRPr="00ED0E14">
        <w:rPr>
          <w:rFonts w:ascii="HG丸ｺﾞｼｯｸM-PRO" w:eastAsia="HG丸ｺﾞｼｯｸM-PRO" w:hAnsi="HG丸ｺﾞｼｯｸM-PRO" w:hint="eastAsia"/>
          <w:color w:val="000000" w:themeColor="text1"/>
          <w:spacing w:val="0"/>
          <w:kern w:val="2"/>
        </w:rPr>
        <w:t>、</w:t>
      </w:r>
      <w:r w:rsidR="002072E4" w:rsidRPr="00ED0E14">
        <w:rPr>
          <w:rFonts w:ascii="HG丸ｺﾞｼｯｸM-PRO" w:eastAsia="HG丸ｺﾞｼｯｸM-PRO" w:hAnsi="HG丸ｺﾞｼｯｸM-PRO" w:hint="eastAsia"/>
          <w:color w:val="000000" w:themeColor="text1"/>
          <w:spacing w:val="0"/>
          <w:kern w:val="2"/>
        </w:rPr>
        <w:t>公園の</w:t>
      </w:r>
      <w:r w:rsidR="00475F68" w:rsidRPr="00ED0E14">
        <w:rPr>
          <w:rFonts w:ascii="HG丸ｺﾞｼｯｸM-PRO" w:eastAsia="HG丸ｺﾞｼｯｸM-PRO" w:hAnsi="HG丸ｺﾞｼｯｸM-PRO" w:hint="eastAsia"/>
          <w:color w:val="000000" w:themeColor="text1"/>
          <w:spacing w:val="0"/>
          <w:kern w:val="2"/>
        </w:rPr>
        <w:t>利用促進</w:t>
      </w:r>
      <w:r w:rsidR="00A86825" w:rsidRPr="00ED0E14">
        <w:rPr>
          <w:rFonts w:ascii="HG丸ｺﾞｼｯｸM-PRO" w:eastAsia="HG丸ｺﾞｼｯｸM-PRO" w:hAnsi="HG丸ｺﾞｼｯｸM-PRO" w:hint="eastAsia"/>
          <w:color w:val="000000" w:themeColor="text1"/>
          <w:spacing w:val="0"/>
          <w:kern w:val="2"/>
        </w:rPr>
        <w:t>につながる取組みを進めること。</w:t>
      </w:r>
    </w:p>
    <w:bookmarkEnd w:id="40"/>
    <w:p w14:paraId="7A6013B2"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p>
    <w:p w14:paraId="52E09271" w14:textId="4D4CB570" w:rsidR="00933DA7" w:rsidRPr="00ED0E14" w:rsidRDefault="00933DA7" w:rsidP="00933DA7">
      <w:pPr>
        <w:pStyle w:val="OasysWin"/>
        <w:wordWrap/>
        <w:spacing w:line="300" w:lineRule="exact"/>
        <w:ind w:firstLineChars="200" w:firstLine="480"/>
        <w:rPr>
          <w:rFonts w:ascii="HG丸ｺﾞｼｯｸM-PRO" w:eastAsia="HG丸ｺﾞｼｯｸM-PRO" w:hAnsi="HG丸ｺﾞｼｯｸM-PRO"/>
          <w:strike/>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r w:rsidR="00090C03" w:rsidRPr="00ED0E14">
        <w:rPr>
          <w:rFonts w:ascii="HG丸ｺﾞｼｯｸM-PRO" w:eastAsia="HG丸ｺﾞｼｯｸM-PRO" w:hAnsi="HG丸ｺﾞｼｯｸM-PRO" w:hint="eastAsia"/>
          <w:color w:val="000000" w:themeColor="text1"/>
          <w:spacing w:val="0"/>
          <w:kern w:val="2"/>
        </w:rPr>
        <w:t>※国立天文台「こよみの計算」</w:t>
      </w:r>
    </w:p>
    <w:p w14:paraId="625278C0" w14:textId="344AA3E1" w:rsidR="00090C03" w:rsidRPr="00ED0E14" w:rsidRDefault="00501D74" w:rsidP="00090C03">
      <w:pPr>
        <w:pStyle w:val="OasysWin"/>
        <w:wordWrap/>
        <w:spacing w:line="300" w:lineRule="exact"/>
        <w:ind w:left="845"/>
        <w:rPr>
          <w:rStyle w:val="a7"/>
          <w:rFonts w:ascii="HG丸ｺﾞｼｯｸM-PRO" w:eastAsia="HG丸ｺﾞｼｯｸM-PRO" w:hAnsi="HG丸ｺﾞｼｯｸM-PRO"/>
          <w:color w:val="000000" w:themeColor="text1"/>
        </w:rPr>
      </w:pPr>
      <w:hyperlink r:id="rId16" w:history="1">
        <w:r w:rsidR="00090C03" w:rsidRPr="00ED0E14">
          <w:rPr>
            <w:rStyle w:val="a7"/>
            <w:rFonts w:ascii="HG丸ｺﾞｼｯｸM-PRO" w:eastAsia="HG丸ｺﾞｼｯｸM-PRO" w:hAnsi="HG丸ｺﾞｼｯｸM-PRO"/>
            <w:color w:val="000000" w:themeColor="text1"/>
          </w:rPr>
          <w:t>https://eco.mtk.nao.ac.jp/cgi-bin/koyomi/koyomix.cgi</w:t>
        </w:r>
      </w:hyperlink>
    </w:p>
    <w:p w14:paraId="2E7DC236" w14:textId="77777777" w:rsidR="004652D5" w:rsidRPr="00ED0E14" w:rsidRDefault="004652D5" w:rsidP="00090C03">
      <w:pPr>
        <w:pStyle w:val="OasysWin"/>
        <w:wordWrap/>
        <w:spacing w:line="300" w:lineRule="exact"/>
        <w:ind w:left="845"/>
        <w:rPr>
          <w:rFonts w:ascii="HG丸ｺﾞｼｯｸM-PRO" w:eastAsia="HG丸ｺﾞｼｯｸM-PRO" w:hAnsi="HG丸ｺﾞｼｯｸM-PRO"/>
          <w:color w:val="000000" w:themeColor="text1"/>
          <w:spacing w:val="0"/>
          <w:kern w:val="2"/>
        </w:rPr>
      </w:pPr>
    </w:p>
    <w:p w14:paraId="71659B15" w14:textId="7E7B5CD9" w:rsidR="00933DA7" w:rsidRPr="00ED0E14" w:rsidRDefault="00833CB0" w:rsidP="00833CB0">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① </w:t>
      </w:r>
      <w:r w:rsidR="00933DA7" w:rsidRPr="00ED0E14">
        <w:rPr>
          <w:rFonts w:ascii="HG丸ｺﾞｼｯｸM-PRO" w:eastAsia="HG丸ｺﾞｼｯｸM-PRO" w:hAnsi="HG丸ｺﾞｼｯｸM-PRO" w:hint="eastAsia"/>
          <w:color w:val="000000" w:themeColor="text1"/>
          <w:spacing w:val="0"/>
          <w:kern w:val="2"/>
        </w:rPr>
        <w:t>タイム７の実施について</w:t>
      </w:r>
    </w:p>
    <w:p w14:paraId="61FB5CED" w14:textId="77777777" w:rsidR="00933DA7" w:rsidRPr="00ED0E14"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期間　５月中旬から８月中旬までの期間</w:t>
      </w:r>
    </w:p>
    <w:p w14:paraId="0328EA4F" w14:textId="586B132F" w:rsidR="00933DA7" w:rsidRPr="00ED0E14" w:rsidRDefault="00933DA7" w:rsidP="008D4CD6">
      <w:pPr>
        <w:pStyle w:val="OasysWin"/>
        <w:wordWrap/>
        <w:spacing w:line="300" w:lineRule="exact"/>
        <w:ind w:leftChars="100" w:left="210" w:firstLineChars="300" w:firstLine="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※実施期間は</w:t>
      </w:r>
      <w:r w:rsidR="00E6118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日の入り</w:t>
      </w:r>
      <w:r w:rsidR="00E61188" w:rsidRPr="00ED0E14">
        <w:rPr>
          <w:rFonts w:ascii="HG丸ｺﾞｼｯｸM-PRO" w:eastAsia="HG丸ｺﾞｼｯｸM-PRO" w:hAnsi="HG丸ｺﾞｼｯｸM-PRO" w:hint="eastAsia"/>
          <w:color w:val="000000" w:themeColor="text1"/>
          <w:spacing w:val="0"/>
          <w:kern w:val="2"/>
        </w:rPr>
        <w:t>時刻</w:t>
      </w:r>
      <w:r w:rsidRPr="00ED0E14">
        <w:rPr>
          <w:rFonts w:ascii="HG丸ｺﾞｼｯｸM-PRO" w:eastAsia="HG丸ｺﾞｼｯｸM-PRO" w:hAnsi="HG丸ｺﾞｼｯｸM-PRO" w:hint="eastAsia"/>
          <w:color w:val="000000" w:themeColor="text1"/>
          <w:spacing w:val="0"/>
          <w:kern w:val="2"/>
        </w:rPr>
        <w:t>による</w:t>
      </w:r>
      <w:r w:rsidR="00E61188" w:rsidRPr="00ED0E14">
        <w:rPr>
          <w:rFonts w:ascii="HG丸ｺﾞｼｯｸM-PRO" w:eastAsia="HG丸ｺﾞｼｯｸM-PRO" w:hAnsi="HG丸ｺﾞｼｯｸM-PRO" w:hint="eastAsia"/>
          <w:color w:val="000000" w:themeColor="text1"/>
          <w:spacing w:val="0"/>
          <w:kern w:val="2"/>
        </w:rPr>
        <w:t>。</w:t>
      </w:r>
    </w:p>
    <w:p w14:paraId="53B195FD" w14:textId="77777777" w:rsidR="00933DA7" w:rsidRPr="00ED0E14"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対象施設　テニスコート、野球場、人工芝サッカー場、球技広場</w:t>
      </w:r>
      <w:r w:rsidR="00DF6942"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陸上競技場</w:t>
      </w:r>
    </w:p>
    <w:p w14:paraId="5ED3FB14" w14:textId="5DA5DB74" w:rsidR="00933DA7" w:rsidRPr="00ED0E14" w:rsidRDefault="00833CB0" w:rsidP="00833CB0">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② </w:t>
      </w:r>
      <w:r w:rsidR="00933DA7" w:rsidRPr="00ED0E14">
        <w:rPr>
          <w:rFonts w:ascii="HG丸ｺﾞｼｯｸM-PRO" w:eastAsia="HG丸ｺﾞｼｯｸM-PRO" w:hAnsi="HG丸ｺﾞｼｯｸM-PRO" w:hint="eastAsia"/>
          <w:color w:val="000000" w:themeColor="text1"/>
          <w:spacing w:val="0"/>
          <w:kern w:val="2"/>
        </w:rPr>
        <w:t>早朝利用の実施について</w:t>
      </w:r>
    </w:p>
    <w:p w14:paraId="05541BE4" w14:textId="77777777" w:rsidR="00933DA7" w:rsidRPr="00ED0E14"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期間　５月中旬から９月下旬の土、日、祝日</w:t>
      </w:r>
    </w:p>
    <w:p w14:paraId="06BEA358" w14:textId="77777777" w:rsidR="00933DA7" w:rsidRPr="00ED0E14" w:rsidRDefault="00933DA7" w:rsidP="008D4CD6">
      <w:pPr>
        <w:pStyle w:val="OasysWin"/>
        <w:wordWrap/>
        <w:spacing w:line="300" w:lineRule="exact"/>
        <w:ind w:leftChars="286" w:left="841"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※実施期間は、タイム７実施期間の初めの土日から</w:t>
      </w:r>
      <w:r w:rsidR="00DF6942" w:rsidRPr="00ED0E14">
        <w:rPr>
          <w:rFonts w:ascii="HG丸ｺﾞｼｯｸM-PRO" w:eastAsia="HG丸ｺﾞｼｯｸM-PRO" w:hAnsi="HG丸ｺﾞｼｯｸM-PRO" w:hint="eastAsia"/>
          <w:color w:val="000000" w:themeColor="text1"/>
          <w:spacing w:val="0"/>
          <w:kern w:val="2"/>
        </w:rPr>
        <w:t>開始し、</w:t>
      </w:r>
      <w:r w:rsidRPr="00ED0E14">
        <w:rPr>
          <w:rFonts w:ascii="HG丸ｺﾞｼｯｸM-PRO" w:eastAsia="HG丸ｺﾞｼｯｸM-PRO" w:hAnsi="HG丸ｺﾞｼｯｸM-PRO" w:hint="eastAsia"/>
          <w:color w:val="000000" w:themeColor="text1"/>
          <w:spacing w:val="0"/>
          <w:kern w:val="2"/>
        </w:rPr>
        <w:t>終了は９月末の土日まで。</w:t>
      </w:r>
    </w:p>
    <w:p w14:paraId="5A8D0C35" w14:textId="77777777" w:rsidR="00933DA7" w:rsidRPr="00ED0E14"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対象施設　テニスコート、野球場、人工芝サッカー場</w:t>
      </w:r>
      <w:r w:rsidR="00DF6942"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球技広場</w:t>
      </w:r>
    </w:p>
    <w:p w14:paraId="701A31A8" w14:textId="53244E0C" w:rsidR="00933DA7" w:rsidRPr="00ED0E14" w:rsidRDefault="00933DA7" w:rsidP="008D4CD6">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※なお、指定管理者は、上記対象施設及び対象外施設の実施期間や時間の延長を希望するときは、十分な管理・運営体制と安全対策を講じ、土木事務所と協議した</w:t>
      </w:r>
      <w:r w:rsidR="00E61188" w:rsidRPr="00ED0E14">
        <w:rPr>
          <w:rFonts w:ascii="HG丸ｺﾞｼｯｸM-PRO" w:eastAsia="HG丸ｺﾞｼｯｸM-PRO" w:hAnsi="HG丸ｺﾞｼｯｸM-PRO" w:hint="eastAsia"/>
          <w:color w:val="000000" w:themeColor="text1"/>
          <w:spacing w:val="0"/>
          <w:kern w:val="2"/>
        </w:rPr>
        <w:t>上</w:t>
      </w:r>
      <w:r w:rsidRPr="00ED0E14">
        <w:rPr>
          <w:rFonts w:ascii="HG丸ｺﾞｼｯｸM-PRO" w:eastAsia="HG丸ｺﾞｼｯｸM-PRO" w:hAnsi="HG丸ｺﾞｼｯｸM-PRO" w:hint="eastAsia"/>
          <w:color w:val="000000" w:themeColor="text1"/>
          <w:spacing w:val="0"/>
          <w:kern w:val="2"/>
        </w:rPr>
        <w:t>で、実施することができることとする。</w:t>
      </w:r>
    </w:p>
    <w:p w14:paraId="08EA4961" w14:textId="0AD336A3" w:rsidR="00933DA7" w:rsidRPr="00ED0E14" w:rsidRDefault="00933DA7" w:rsidP="00721052">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※オーパス対応時間外の運用（施設利用）を行う場合は、当該システムによらない対応が必要となるので注意すること。</w:t>
      </w:r>
    </w:p>
    <w:p w14:paraId="1F0DCB88" w14:textId="77777777" w:rsidR="00933DA7" w:rsidRPr="00ED0E14" w:rsidRDefault="00933DA7" w:rsidP="00933DA7">
      <w:pPr>
        <w:pStyle w:val="OasysWin"/>
        <w:wordWrap/>
        <w:spacing w:line="300" w:lineRule="exact"/>
        <w:rPr>
          <w:rFonts w:ascii="HG丸ｺﾞｼｯｸM-PRO" w:eastAsia="HG丸ｺﾞｼｯｸM-PRO" w:hAnsi="HG丸ｺﾞｼｯｸM-PRO"/>
          <w:color w:val="000000" w:themeColor="text1"/>
          <w:spacing w:val="0"/>
          <w:kern w:val="2"/>
        </w:rPr>
      </w:pPr>
    </w:p>
    <w:p w14:paraId="6F45EA35" w14:textId="77777777" w:rsidR="00933DA7" w:rsidRPr="00ED0E14" w:rsidRDefault="00933DA7" w:rsidP="003E2F02">
      <w:pPr>
        <w:pStyle w:val="OasysWin"/>
        <w:numPr>
          <w:ilvl w:val="0"/>
          <w:numId w:val="25"/>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施設運営体制</w:t>
      </w:r>
    </w:p>
    <w:p w14:paraId="6836F03B" w14:textId="77777777" w:rsidR="00933DA7" w:rsidRPr="00ED0E14" w:rsidRDefault="009B122E" w:rsidP="008D4CD6">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w:t>
      </w:r>
      <w:r w:rsidR="00933DA7" w:rsidRPr="00ED0E14">
        <w:rPr>
          <w:rFonts w:ascii="HG丸ｺﾞｼｯｸM-PRO" w:eastAsia="HG丸ｺﾞｼｯｸM-PRO" w:hAnsi="HG丸ｺﾞｼｯｸM-PRO" w:hint="eastAsia"/>
          <w:color w:val="000000" w:themeColor="text1"/>
          <w:spacing w:val="0"/>
          <w:kern w:val="2"/>
        </w:rPr>
        <w:t>タイム７及び早朝利用</w:t>
      </w:r>
      <w:r w:rsidRPr="00ED0E14">
        <w:rPr>
          <w:rFonts w:ascii="HG丸ｺﾞｼｯｸM-PRO" w:eastAsia="HG丸ｺﾞｼｯｸM-PRO" w:hAnsi="HG丸ｺﾞｼｯｸM-PRO" w:hint="eastAsia"/>
          <w:color w:val="000000" w:themeColor="text1"/>
          <w:spacing w:val="0"/>
          <w:kern w:val="2"/>
        </w:rPr>
        <w:t>に</w:t>
      </w:r>
      <w:r w:rsidR="005877EE" w:rsidRPr="00ED0E14">
        <w:rPr>
          <w:rFonts w:ascii="HG丸ｺﾞｼｯｸM-PRO" w:eastAsia="HG丸ｺﾞｼｯｸM-PRO" w:hAnsi="HG丸ｺﾞｼｯｸM-PRO" w:hint="eastAsia"/>
          <w:color w:val="000000" w:themeColor="text1"/>
          <w:spacing w:val="0"/>
          <w:kern w:val="2"/>
        </w:rPr>
        <w:t>ついては、様々な広報媒体や、地元に配布されるフリーマガジン等に掲載する</w:t>
      </w:r>
      <w:r w:rsidR="00BB3289" w:rsidRPr="00ED0E14">
        <w:rPr>
          <w:rFonts w:ascii="HG丸ｺﾞｼｯｸM-PRO" w:eastAsia="HG丸ｺﾞｼｯｸM-PRO" w:hAnsi="HG丸ｺﾞｼｯｸM-PRO" w:hint="eastAsia"/>
          <w:color w:val="000000" w:themeColor="text1"/>
          <w:spacing w:val="0"/>
          <w:kern w:val="2"/>
        </w:rPr>
        <w:t>等</w:t>
      </w:r>
      <w:r w:rsidR="005877EE" w:rsidRPr="00ED0E14">
        <w:rPr>
          <w:rFonts w:ascii="HG丸ｺﾞｼｯｸM-PRO" w:eastAsia="HG丸ｺﾞｼｯｸM-PRO" w:hAnsi="HG丸ｺﾞｼｯｸM-PRO" w:hint="eastAsia"/>
          <w:color w:val="000000" w:themeColor="text1"/>
          <w:spacing w:val="0"/>
          <w:kern w:val="2"/>
        </w:rPr>
        <w:t>、制度の周知に</w:t>
      </w:r>
      <w:r w:rsidRPr="00ED0E14">
        <w:rPr>
          <w:rFonts w:ascii="HG丸ｺﾞｼｯｸM-PRO" w:eastAsia="HG丸ｺﾞｼｯｸM-PRO" w:hAnsi="HG丸ｺﾞｼｯｸM-PRO" w:hint="eastAsia"/>
          <w:color w:val="000000" w:themeColor="text1"/>
          <w:spacing w:val="0"/>
          <w:kern w:val="2"/>
        </w:rPr>
        <w:t>努めること</w:t>
      </w:r>
      <w:r w:rsidR="00933DA7" w:rsidRPr="00ED0E14">
        <w:rPr>
          <w:rFonts w:ascii="HG丸ｺﾞｼｯｸM-PRO" w:eastAsia="HG丸ｺﾞｼｯｸM-PRO" w:hAnsi="HG丸ｺﾞｼｯｸM-PRO" w:hint="eastAsia"/>
          <w:color w:val="000000" w:themeColor="text1"/>
          <w:spacing w:val="0"/>
          <w:kern w:val="2"/>
        </w:rPr>
        <w:t>。</w:t>
      </w:r>
    </w:p>
    <w:p w14:paraId="1EAB06BD" w14:textId="3C947C35" w:rsidR="00933DA7" w:rsidRPr="00ED0E14" w:rsidRDefault="00933DA7" w:rsidP="008D4CD6">
      <w:pPr>
        <w:pStyle w:val="OasysWin"/>
        <w:wordWrap/>
        <w:spacing w:line="300" w:lineRule="exact"/>
        <w:ind w:leftChars="200" w:left="66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※具体的な</w:t>
      </w:r>
      <w:r w:rsidR="00E61188" w:rsidRPr="00ED0E14">
        <w:rPr>
          <w:rFonts w:ascii="HG丸ｺﾞｼｯｸM-PRO" w:eastAsia="HG丸ｺﾞｼｯｸM-PRO" w:hAnsi="HG丸ｺﾞｼｯｸM-PRO" w:hint="eastAsia"/>
          <w:color w:val="000000" w:themeColor="text1"/>
          <w:spacing w:val="0"/>
          <w:kern w:val="2"/>
        </w:rPr>
        <w:t>周知先</w:t>
      </w:r>
      <w:r w:rsidRPr="00ED0E14">
        <w:rPr>
          <w:rFonts w:ascii="HG丸ｺﾞｼｯｸM-PRO" w:eastAsia="HG丸ｺﾞｼｯｸM-PRO" w:hAnsi="HG丸ｺﾞｼｯｸM-PRO" w:hint="eastAsia"/>
          <w:color w:val="000000" w:themeColor="text1"/>
          <w:spacing w:val="0"/>
          <w:kern w:val="2"/>
        </w:rPr>
        <w:t>、ポスター、チラシのデザイン等は指定管理者の判断で決定する</w:t>
      </w:r>
      <w:r w:rsidR="00625777" w:rsidRPr="00ED0E14">
        <w:rPr>
          <w:rFonts w:ascii="HG丸ｺﾞｼｯｸM-PRO" w:eastAsia="HG丸ｺﾞｼｯｸM-PRO" w:hAnsi="HG丸ｺﾞｼｯｸM-PRO" w:hint="eastAsia"/>
          <w:color w:val="000000" w:themeColor="text1"/>
          <w:spacing w:val="0"/>
          <w:kern w:val="2"/>
        </w:rPr>
        <w:t>。</w:t>
      </w:r>
    </w:p>
    <w:p w14:paraId="222E4B71" w14:textId="2990526F" w:rsidR="00DD6308" w:rsidRPr="00ED0E14" w:rsidRDefault="00DD6308" w:rsidP="008D4CD6">
      <w:pPr>
        <w:pStyle w:val="OasysWin"/>
        <w:wordWrap/>
        <w:spacing w:line="300" w:lineRule="exact"/>
        <w:ind w:leftChars="200" w:left="660" w:hangingChars="100" w:hanging="240"/>
        <w:rPr>
          <w:rFonts w:ascii="HG丸ｺﾞｼｯｸM-PRO" w:eastAsia="HG丸ｺﾞｼｯｸM-PRO" w:hAnsi="HG丸ｺﾞｼｯｸM-PRO"/>
          <w:color w:val="000000" w:themeColor="text1"/>
          <w:spacing w:val="0"/>
          <w:kern w:val="2"/>
        </w:rPr>
      </w:pPr>
    </w:p>
    <w:p w14:paraId="20B7245F" w14:textId="77777777" w:rsidR="004652D5" w:rsidRPr="00ED0E14" w:rsidRDefault="004652D5" w:rsidP="008D4CD6">
      <w:pPr>
        <w:pStyle w:val="OasysWin"/>
        <w:wordWrap/>
        <w:spacing w:line="300" w:lineRule="exact"/>
        <w:ind w:leftChars="200" w:left="660" w:hangingChars="100" w:hanging="240"/>
        <w:rPr>
          <w:rFonts w:ascii="HG丸ｺﾞｼｯｸM-PRO" w:eastAsia="HG丸ｺﾞｼｯｸM-PRO" w:hAnsi="HG丸ｺﾞｼｯｸM-PRO"/>
          <w:color w:val="000000" w:themeColor="text1"/>
          <w:spacing w:val="0"/>
          <w:kern w:val="2"/>
        </w:rPr>
      </w:pPr>
    </w:p>
    <w:p w14:paraId="6510EC2A" w14:textId="77777777" w:rsidR="00933DA7" w:rsidRPr="00ED0E14" w:rsidRDefault="00933DA7" w:rsidP="003E2F02">
      <w:pPr>
        <w:pStyle w:val="OasysWin"/>
        <w:numPr>
          <w:ilvl w:val="0"/>
          <w:numId w:val="143"/>
        </w:numPr>
        <w:wordWrap/>
        <w:spacing w:line="300" w:lineRule="exact"/>
        <w:ind w:leftChars="100" w:left="63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申込方法</w:t>
      </w:r>
    </w:p>
    <w:p w14:paraId="5540F759"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通常のオーパスによる抽選</w:t>
      </w:r>
      <w:r w:rsidR="00C219FA" w:rsidRPr="00ED0E14">
        <w:rPr>
          <w:rFonts w:ascii="HG丸ｺﾞｼｯｸM-PRO" w:eastAsia="HG丸ｺﾞｼｯｸM-PRO" w:hAnsi="HG丸ｺﾞｼｯｸM-PRO" w:hint="eastAsia"/>
          <w:color w:val="000000" w:themeColor="text1"/>
          <w:spacing w:val="0"/>
          <w:kern w:val="2"/>
        </w:rPr>
        <w:t>申込</w:t>
      </w:r>
    </w:p>
    <w:p w14:paraId="385E0758"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原則的に抽選後の利用申請は、利用日を除く４日前の午後５時に終了する。</w:t>
      </w:r>
    </w:p>
    <w:p w14:paraId="0A4C9809" w14:textId="196EB1BD" w:rsidR="00933DA7" w:rsidRPr="00ED0E14" w:rsidRDefault="0062577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原則的にオ－パス未登録者も</w:t>
      </w:r>
      <w:r w:rsidR="00E61188" w:rsidRPr="00ED0E14">
        <w:rPr>
          <w:rFonts w:ascii="HG丸ｺﾞｼｯｸM-PRO" w:eastAsia="HG丸ｺﾞｼｯｸM-PRO" w:hAnsi="HG丸ｺﾞｼｯｸM-PRO" w:hint="eastAsia"/>
          <w:color w:val="000000" w:themeColor="text1"/>
          <w:spacing w:val="0"/>
          <w:kern w:val="2"/>
        </w:rPr>
        <w:t>対象とする</w:t>
      </w:r>
      <w:r w:rsidRPr="00ED0E14">
        <w:rPr>
          <w:rFonts w:ascii="HG丸ｺﾞｼｯｸM-PRO" w:eastAsia="HG丸ｺﾞｼｯｸM-PRO" w:hAnsi="HG丸ｺﾞｼｯｸM-PRO" w:hint="eastAsia"/>
          <w:color w:val="000000" w:themeColor="text1"/>
          <w:spacing w:val="0"/>
          <w:kern w:val="2"/>
        </w:rPr>
        <w:t>（雨天時の還付手続</w:t>
      </w:r>
      <w:r w:rsidR="00933DA7" w:rsidRPr="00ED0E14">
        <w:rPr>
          <w:rFonts w:ascii="HG丸ｺﾞｼｯｸM-PRO" w:eastAsia="HG丸ｺﾞｼｯｸM-PRO" w:hAnsi="HG丸ｺﾞｼｯｸM-PRO" w:hint="eastAsia"/>
          <w:color w:val="000000" w:themeColor="text1"/>
          <w:spacing w:val="0"/>
          <w:kern w:val="2"/>
        </w:rPr>
        <w:t>等の必要から、受付時に利用者の電話番号及び住所確認を必ず行う</w:t>
      </w:r>
      <w:r w:rsidRPr="00ED0E14">
        <w:rPr>
          <w:rFonts w:ascii="HG丸ｺﾞｼｯｸM-PRO" w:eastAsia="HG丸ｺﾞｼｯｸM-PRO" w:hAnsi="HG丸ｺﾞｼｯｸM-PRO" w:hint="eastAsia"/>
          <w:color w:val="000000" w:themeColor="text1"/>
          <w:spacing w:val="0"/>
          <w:kern w:val="2"/>
        </w:rPr>
        <w:t>。</w:t>
      </w:r>
      <w:r w:rsidR="00933DA7" w:rsidRPr="00ED0E14">
        <w:rPr>
          <w:rFonts w:ascii="HG丸ｺﾞｼｯｸM-PRO" w:eastAsia="HG丸ｺﾞｼｯｸM-PRO" w:hAnsi="HG丸ｺﾞｼｯｸM-PRO" w:hint="eastAsia"/>
          <w:color w:val="000000" w:themeColor="text1"/>
          <w:spacing w:val="0"/>
          <w:kern w:val="2"/>
        </w:rPr>
        <w:t>）。</w:t>
      </w:r>
    </w:p>
    <w:p w14:paraId="37713550" w14:textId="77777777" w:rsidR="00933DA7" w:rsidRPr="00ED0E14" w:rsidRDefault="00933DA7" w:rsidP="003E2F02">
      <w:pPr>
        <w:pStyle w:val="OasysWin"/>
        <w:numPr>
          <w:ilvl w:val="0"/>
          <w:numId w:val="143"/>
        </w:numPr>
        <w:wordWrap/>
        <w:spacing w:line="300" w:lineRule="exact"/>
        <w:ind w:leftChars="129" w:left="691"/>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施設の開閉（鍵の受取等）</w:t>
      </w:r>
    </w:p>
    <w:p w14:paraId="0D16FFB4" w14:textId="77777777" w:rsidR="00933DA7" w:rsidRPr="00ED0E14" w:rsidRDefault="00933DA7" w:rsidP="008D4CD6">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夜間の無断使用等に留意しつつ、次のとおり取り扱うことができる。なお、早朝での対応も可能とする。</w:t>
      </w:r>
    </w:p>
    <w:p w14:paraId="465C545D" w14:textId="77777777" w:rsidR="00933DA7" w:rsidRPr="00ED0E14"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テニスコート</w:t>
      </w:r>
    </w:p>
    <w:p w14:paraId="5F1D418F"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早朝利用申込のある施設の鍵は前日に開けておく。</w:t>
      </w:r>
    </w:p>
    <w:p w14:paraId="0068F99F"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ネット</w:t>
      </w:r>
      <w:r w:rsidR="00625777"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ハンドルは設置箇所を決めて備え付けておく。</w:t>
      </w:r>
    </w:p>
    <w:p w14:paraId="563D071A" w14:textId="77777777" w:rsidR="00933DA7" w:rsidRPr="00ED0E14" w:rsidRDefault="00933DA7" w:rsidP="008D4CD6">
      <w:pPr>
        <w:pStyle w:val="OasysWin"/>
        <w:wordWrap/>
        <w:spacing w:line="300" w:lineRule="exact"/>
        <w:ind w:leftChars="498" w:left="1286"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※土木事務所と協議の上、指定管理者で施設の開錠の方法を決定することができる。なお、変更の場合も同様とする。</w:t>
      </w:r>
    </w:p>
    <w:p w14:paraId="7E464F14" w14:textId="77777777" w:rsidR="00933DA7" w:rsidRPr="00ED0E14"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野球場、球技広場等</w:t>
      </w:r>
    </w:p>
    <w:p w14:paraId="6A54AA4C" w14:textId="40BFD5D5"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前日の受付時間内までに鍵</w:t>
      </w:r>
      <w:r w:rsidR="00A72552" w:rsidRPr="00ED0E14">
        <w:rPr>
          <w:rFonts w:ascii="HG丸ｺﾞｼｯｸM-PRO" w:eastAsia="HG丸ｺﾞｼｯｸM-PRO" w:hAnsi="HG丸ｺﾞｼｯｸM-PRO" w:hint="eastAsia"/>
          <w:color w:val="000000" w:themeColor="text1"/>
          <w:spacing w:val="0"/>
          <w:kern w:val="2"/>
        </w:rPr>
        <w:t>の受け渡しを行う。</w:t>
      </w:r>
    </w:p>
    <w:p w14:paraId="4D162583" w14:textId="77777777" w:rsidR="00933DA7" w:rsidRPr="00ED0E14" w:rsidRDefault="00933DA7" w:rsidP="003E2F02">
      <w:pPr>
        <w:pStyle w:val="OasysWin"/>
        <w:numPr>
          <w:ilvl w:val="0"/>
          <w:numId w:val="143"/>
        </w:numPr>
        <w:wordWrap/>
        <w:spacing w:line="300" w:lineRule="exact"/>
        <w:ind w:leftChars="129" w:left="691"/>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施設の利用</w:t>
      </w:r>
    </w:p>
    <w:p w14:paraId="65A9EEC0" w14:textId="77777777" w:rsidR="00933DA7" w:rsidRPr="00ED0E14"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施設利用上の注意</w:t>
      </w:r>
    </w:p>
    <w:p w14:paraId="433925A0"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利用者には、施設・器具・備品等を損壊しないよう十分留意を求める。</w:t>
      </w:r>
    </w:p>
    <w:p w14:paraId="026537DB"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使用後は、整地等後片付けを行わせ、鍵を受付に返却させる。</w:t>
      </w:r>
    </w:p>
    <w:p w14:paraId="001C800A" w14:textId="77777777" w:rsidR="00933DA7" w:rsidRPr="00ED0E14"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遵守義務違反</w:t>
      </w:r>
    </w:p>
    <w:p w14:paraId="6068AAF1"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施設利用の注意事項を遵守しなかった場合あるいはそれにより損害が生じた場合には、以降当分の間、その者の施設利用を停止する。</w:t>
      </w:r>
    </w:p>
    <w:p w14:paraId="2A72CFF0" w14:textId="77777777" w:rsidR="00933DA7" w:rsidRPr="00ED0E14"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実費弁償</w:t>
      </w:r>
    </w:p>
    <w:p w14:paraId="11A00574" w14:textId="77777777" w:rsidR="00933DA7" w:rsidRPr="00ED0E14"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前記の他、施設・備品等の損壊や鍵の紛失</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、利用者の責に帰する理由による損害については、利用者の実費弁償となる。</w:t>
      </w:r>
    </w:p>
    <w:p w14:paraId="53E5597A" w14:textId="77777777" w:rsidR="00B10F8A" w:rsidRPr="00ED0E14" w:rsidRDefault="00B10F8A" w:rsidP="00933DA7">
      <w:pPr>
        <w:spacing w:line="300" w:lineRule="exact"/>
        <w:rPr>
          <w:rFonts w:ascii="HG丸ｺﾞｼｯｸM-PRO" w:eastAsia="HG丸ｺﾞｼｯｸM-PRO" w:hAnsi="HG丸ｺﾞｼｯｸM-PRO"/>
          <w:color w:val="000000" w:themeColor="text1"/>
          <w:sz w:val="24"/>
        </w:rPr>
      </w:pPr>
    </w:p>
    <w:p w14:paraId="22E3BD4B" w14:textId="77777777" w:rsidR="00933DA7" w:rsidRPr="00ED0E14" w:rsidRDefault="001542C9" w:rsidP="001542C9">
      <w:pPr>
        <w:keepNext/>
        <w:outlineLvl w:val="1"/>
        <w:rPr>
          <w:rFonts w:ascii="HG丸ｺﾞｼｯｸM-PRO" w:eastAsia="HG丸ｺﾞｼｯｸM-PRO" w:hAnsi="HG丸ｺﾞｼｯｸM-PRO"/>
          <w:color w:val="000000" w:themeColor="text1"/>
          <w:sz w:val="24"/>
        </w:rPr>
      </w:pPr>
      <w:bookmarkStart w:id="41" w:name="_Toc48052450"/>
      <w:bookmarkStart w:id="42" w:name="_Toc225426704"/>
      <w:r w:rsidRPr="00ED0E14">
        <w:rPr>
          <w:rFonts w:ascii="HG丸ｺﾞｼｯｸM-PRO" w:eastAsia="HG丸ｺﾞｼｯｸM-PRO" w:hAnsi="HG丸ｺﾞｼｯｸM-PRO" w:hint="eastAsia"/>
          <w:color w:val="000000" w:themeColor="text1"/>
          <w:sz w:val="24"/>
        </w:rPr>
        <w:t>10．</w:t>
      </w:r>
      <w:r w:rsidR="00933DA7" w:rsidRPr="00ED0E14">
        <w:rPr>
          <w:rFonts w:ascii="HG丸ｺﾞｼｯｸM-PRO" w:eastAsia="HG丸ｺﾞｼｯｸM-PRO" w:hAnsi="HG丸ｺﾞｼｯｸM-PRO" w:hint="eastAsia"/>
          <w:color w:val="000000" w:themeColor="text1"/>
          <w:sz w:val="24"/>
        </w:rPr>
        <w:t>巡視</w:t>
      </w:r>
      <w:bookmarkEnd w:id="41"/>
      <w:bookmarkEnd w:id="42"/>
    </w:p>
    <w:p w14:paraId="15E1BB98" w14:textId="77777777" w:rsidR="00BA6A9A" w:rsidRPr="00ED0E14" w:rsidRDefault="00BA6A9A" w:rsidP="00BA6A9A">
      <w:pPr>
        <w:pStyle w:val="a6"/>
        <w:spacing w:line="300" w:lineRule="exact"/>
        <w:ind w:leftChars="0" w:left="720"/>
        <w:rPr>
          <w:rFonts w:ascii="HG丸ｺﾞｼｯｸM-PRO" w:eastAsia="HG丸ｺﾞｼｯｸM-PRO" w:hAnsi="HG丸ｺﾞｼｯｸM-PRO"/>
          <w:color w:val="000000" w:themeColor="text1"/>
          <w:sz w:val="24"/>
        </w:rPr>
      </w:pPr>
    </w:p>
    <w:p w14:paraId="0FE6656D" w14:textId="77777777" w:rsidR="00933DA7" w:rsidRPr="00ED0E14" w:rsidRDefault="00933DA7" w:rsidP="003E2F02">
      <w:pPr>
        <w:pStyle w:val="a6"/>
        <w:numPr>
          <w:ilvl w:val="0"/>
          <w:numId w:val="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巡視体制</w:t>
      </w:r>
    </w:p>
    <w:p w14:paraId="14CDCAB6" w14:textId="77777777" w:rsidR="00933DA7" w:rsidRPr="00ED0E14" w:rsidRDefault="00933DA7" w:rsidP="00933DA7">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公園の巡視計画を定めて、２名１組で１日２回（午前、</w:t>
      </w:r>
      <w:r w:rsidR="00331903" w:rsidRPr="00ED0E14">
        <w:rPr>
          <w:rFonts w:ascii="HG丸ｺﾞｼｯｸM-PRO" w:eastAsia="HG丸ｺﾞｼｯｸM-PRO" w:hAnsi="HG丸ｺﾞｼｯｸM-PRO" w:hint="eastAsia"/>
          <w:color w:val="000000" w:themeColor="text1"/>
          <w:sz w:val="24"/>
        </w:rPr>
        <w:t>午後）巡視を行うこと。なお、巡視計画においては、「（２）巡視実施計画」に</w:t>
      </w:r>
      <w:r w:rsidRPr="00ED0E14">
        <w:rPr>
          <w:rFonts w:ascii="HG丸ｺﾞｼｯｸM-PRO" w:eastAsia="HG丸ｺﾞｼｯｸM-PRO" w:hAnsi="HG丸ｺﾞｼｯｸM-PRO" w:hint="eastAsia"/>
          <w:color w:val="000000" w:themeColor="text1"/>
          <w:sz w:val="24"/>
        </w:rPr>
        <w:t>定めるものとする。</w:t>
      </w:r>
    </w:p>
    <w:p w14:paraId="35E65FDD" w14:textId="5E46A9B8" w:rsidR="00933DA7" w:rsidRPr="00ED0E14" w:rsidRDefault="00933DA7" w:rsidP="0033190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巡視を行う要員は、巡視実施の際は他の業務との兼務を行うことは</w:t>
      </w:r>
      <w:r w:rsidR="00721052" w:rsidRPr="00ED0E14">
        <w:rPr>
          <w:rFonts w:ascii="HG丸ｺﾞｼｯｸM-PRO" w:eastAsia="HG丸ｺﾞｼｯｸM-PRO" w:hAnsi="HG丸ｺﾞｼｯｸM-PRO" w:hint="eastAsia"/>
          <w:color w:val="000000" w:themeColor="text1"/>
          <w:sz w:val="24"/>
        </w:rPr>
        <w:t>でき</w:t>
      </w:r>
      <w:r w:rsidRPr="00ED0E14">
        <w:rPr>
          <w:rFonts w:ascii="HG丸ｺﾞｼｯｸM-PRO" w:eastAsia="HG丸ｺﾞｼｯｸM-PRO" w:hAnsi="HG丸ｺﾞｼｯｸM-PRO" w:hint="eastAsia"/>
          <w:color w:val="000000" w:themeColor="text1"/>
          <w:sz w:val="24"/>
        </w:rPr>
        <w:t>ない。ただし、緊急性のある作業や、巡視業務に差し障りのない簡易な作業を行うことは可能とする。</w:t>
      </w:r>
    </w:p>
    <w:p w14:paraId="61F88084" w14:textId="77777777" w:rsidR="00BA6A9A" w:rsidRPr="00ED0E14" w:rsidRDefault="00BA6A9A" w:rsidP="00331903">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156742FD" w14:textId="77777777" w:rsidR="00933DA7" w:rsidRPr="00ED0E14" w:rsidRDefault="00933DA7" w:rsidP="003E2F02">
      <w:pPr>
        <w:pStyle w:val="a6"/>
        <w:numPr>
          <w:ilvl w:val="0"/>
          <w:numId w:val="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巡視実施計画</w:t>
      </w:r>
    </w:p>
    <w:p w14:paraId="3581A121" w14:textId="77777777" w:rsidR="00933DA7" w:rsidRPr="00ED0E14" w:rsidRDefault="00933DA7" w:rsidP="00933DA7">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各巡視業務の内容、手順、方法、ルート、所要時間、携行資機材、日報様式等</w:t>
      </w:r>
    </w:p>
    <w:p w14:paraId="490F31D3" w14:textId="77777777" w:rsidR="00933DA7" w:rsidRPr="00ED0E14" w:rsidRDefault="00605EB4" w:rsidP="00605EB4">
      <w:pPr>
        <w:spacing w:line="300" w:lineRule="exact"/>
        <w:ind w:leftChars="300" w:left="87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※日報様式については任意とするが、「（３）巡視業務</w:t>
      </w:r>
      <w:r w:rsidR="00933DA7" w:rsidRPr="00ED0E14">
        <w:rPr>
          <w:rFonts w:ascii="HG丸ｺﾞｼｯｸM-PRO" w:eastAsia="HG丸ｺﾞｼｯｸM-PRO" w:hAnsi="HG丸ｺﾞｼｯｸM-PRO" w:hint="eastAsia"/>
          <w:color w:val="000000" w:themeColor="text1"/>
          <w:sz w:val="24"/>
        </w:rPr>
        <w:t>」の実施結果が確認できる様式とすること。</w:t>
      </w:r>
    </w:p>
    <w:p w14:paraId="66F74663" w14:textId="2CFB2542" w:rsidR="00BA6A9A" w:rsidRPr="00ED0E14" w:rsidRDefault="00BA6A9A" w:rsidP="00605EB4">
      <w:pPr>
        <w:spacing w:line="300" w:lineRule="exact"/>
        <w:ind w:leftChars="300" w:left="870" w:hangingChars="100" w:hanging="240"/>
        <w:rPr>
          <w:rFonts w:ascii="HG丸ｺﾞｼｯｸM-PRO" w:eastAsia="HG丸ｺﾞｼｯｸM-PRO" w:hAnsi="HG丸ｺﾞｼｯｸM-PRO"/>
          <w:color w:val="000000" w:themeColor="text1"/>
          <w:sz w:val="24"/>
        </w:rPr>
      </w:pPr>
    </w:p>
    <w:p w14:paraId="39D11929" w14:textId="77777777" w:rsidR="004652D5" w:rsidRPr="00ED0E14" w:rsidRDefault="004652D5" w:rsidP="00605EB4">
      <w:pPr>
        <w:spacing w:line="300" w:lineRule="exact"/>
        <w:ind w:leftChars="300" w:left="870" w:hangingChars="100" w:hanging="240"/>
        <w:rPr>
          <w:rFonts w:ascii="HG丸ｺﾞｼｯｸM-PRO" w:eastAsia="HG丸ｺﾞｼｯｸM-PRO" w:hAnsi="HG丸ｺﾞｼｯｸM-PRO"/>
          <w:color w:val="000000" w:themeColor="text1"/>
          <w:sz w:val="24"/>
        </w:rPr>
      </w:pPr>
    </w:p>
    <w:p w14:paraId="375442E5" w14:textId="77777777" w:rsidR="00933DA7" w:rsidRPr="00ED0E14" w:rsidRDefault="00933DA7" w:rsidP="003E2F02">
      <w:pPr>
        <w:pStyle w:val="a6"/>
        <w:numPr>
          <w:ilvl w:val="0"/>
          <w:numId w:val="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巡視業務</w:t>
      </w:r>
    </w:p>
    <w:p w14:paraId="3697197E" w14:textId="47A1EBB8" w:rsidR="00933DA7" w:rsidRPr="00ED0E14" w:rsidRDefault="00600DA3" w:rsidP="00600DA3">
      <w:pPr>
        <w:pStyle w:val="a6"/>
        <w:numPr>
          <w:ilvl w:val="5"/>
          <w:numId w:val="29"/>
        </w:numPr>
        <w:spacing w:line="300" w:lineRule="exact"/>
        <w:ind w:leftChars="0" w:left="81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来園者</w:t>
      </w:r>
      <w:r w:rsidR="00933DA7" w:rsidRPr="00ED0E14">
        <w:rPr>
          <w:rFonts w:ascii="HG丸ｺﾞｼｯｸM-PRO" w:eastAsia="HG丸ｺﾞｼｯｸM-PRO" w:hAnsi="HG丸ｺﾞｼｯｸM-PRO" w:hint="eastAsia"/>
          <w:color w:val="000000" w:themeColor="text1"/>
          <w:sz w:val="24"/>
        </w:rPr>
        <w:t>数、施設利用状況等の把握</w:t>
      </w:r>
    </w:p>
    <w:p w14:paraId="767DE16E" w14:textId="7C4DCFF6" w:rsidR="0068316E" w:rsidRPr="00ED0E14" w:rsidRDefault="00933DA7" w:rsidP="00600DA3">
      <w:pPr>
        <w:pStyle w:val="a6"/>
        <w:numPr>
          <w:ilvl w:val="5"/>
          <w:numId w:val="29"/>
        </w:numPr>
        <w:spacing w:line="300" w:lineRule="exact"/>
        <w:ind w:leftChars="0" w:left="81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危険物の放置、挙動不審者、トラブル発生の有無の確認と初期対応（関係機関への通報等）</w:t>
      </w:r>
    </w:p>
    <w:p w14:paraId="3B73D4FE" w14:textId="3A61F26D" w:rsidR="00933DA7" w:rsidRPr="00ED0E14" w:rsidRDefault="006E0F2A" w:rsidP="00600DA3">
      <w:pPr>
        <w:pStyle w:val="a6"/>
        <w:numPr>
          <w:ilvl w:val="5"/>
          <w:numId w:val="29"/>
        </w:numPr>
        <w:spacing w:line="300" w:lineRule="exact"/>
        <w:ind w:leftChars="0" w:left="81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C070A7" w:rsidRPr="00ED0E14">
        <w:rPr>
          <w:rFonts w:ascii="HG丸ｺﾞｼｯｸM-PRO" w:eastAsia="HG丸ｺﾞｼｯｸM-PRO" w:hAnsi="HG丸ｺﾞｼｯｸM-PRO" w:hint="eastAsia"/>
          <w:color w:val="000000" w:themeColor="text1"/>
          <w:sz w:val="24"/>
        </w:rPr>
        <w:t>大阪府営公園公園施設安全管理要領</w:t>
      </w:r>
      <w:r w:rsidRPr="00ED0E14">
        <w:rPr>
          <w:rFonts w:ascii="HG丸ｺﾞｼｯｸM-PRO" w:eastAsia="HG丸ｺﾞｼｯｸM-PRO" w:hAnsi="HG丸ｺﾞｼｯｸM-PRO" w:hint="eastAsia"/>
          <w:color w:val="000000" w:themeColor="text1"/>
          <w:sz w:val="24"/>
        </w:rPr>
        <w:t>」</w:t>
      </w:r>
      <w:r w:rsidR="00933DA7" w:rsidRPr="00ED0E14">
        <w:rPr>
          <w:rFonts w:ascii="HG丸ｺﾞｼｯｸM-PRO" w:eastAsia="HG丸ｺﾞｼｯｸM-PRO" w:hAnsi="HG丸ｺﾞｼｯｸM-PRO" w:hint="eastAsia"/>
          <w:color w:val="000000" w:themeColor="text1"/>
          <w:sz w:val="24"/>
          <w:bdr w:val="single" w:sz="4" w:space="0" w:color="auto"/>
        </w:rPr>
        <w:t>資料</w:t>
      </w:r>
      <w:r w:rsidR="00171DFB" w:rsidRPr="00ED0E14">
        <w:rPr>
          <w:rFonts w:ascii="HG丸ｺﾞｼｯｸM-PRO" w:eastAsia="HG丸ｺﾞｼｯｸM-PRO" w:hAnsi="HG丸ｺﾞｼｯｸM-PRO" w:hint="eastAsia"/>
          <w:color w:val="000000" w:themeColor="text1"/>
          <w:sz w:val="24"/>
          <w:bdr w:val="single" w:sz="4" w:space="0" w:color="auto"/>
        </w:rPr>
        <w:t>20</w:t>
      </w:r>
      <w:r w:rsidR="00933DA7" w:rsidRPr="00ED0E14">
        <w:rPr>
          <w:rFonts w:ascii="HG丸ｺﾞｼｯｸM-PRO" w:eastAsia="HG丸ｺﾞｼｯｸM-PRO" w:hAnsi="HG丸ｺﾞｼｯｸM-PRO" w:hint="eastAsia"/>
          <w:color w:val="000000" w:themeColor="text1"/>
          <w:sz w:val="24"/>
        </w:rPr>
        <w:t>に基づく、各種日常点検</w:t>
      </w:r>
    </w:p>
    <w:p w14:paraId="0A842A2D" w14:textId="2372F75C" w:rsidR="00C070A7" w:rsidRPr="00ED0E14" w:rsidRDefault="00933DA7" w:rsidP="002A1CD2">
      <w:pPr>
        <w:pStyle w:val="a6"/>
        <w:numPr>
          <w:ilvl w:val="5"/>
          <w:numId w:val="29"/>
        </w:numPr>
        <w:spacing w:line="300" w:lineRule="exact"/>
        <w:ind w:leftChars="0" w:left="81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不法占用、不法使用等の排除措置（公権力の行使（法第27条に規定する</w:t>
      </w:r>
    </w:p>
    <w:p w14:paraId="013DE197" w14:textId="25E331FE" w:rsidR="002A1CD2" w:rsidRPr="00ED0E14" w:rsidRDefault="00933DA7" w:rsidP="002A1CD2">
      <w:pPr>
        <w:spacing w:line="300" w:lineRule="exact"/>
        <w:ind w:firstLineChars="350" w:firstLine="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監督処分）を伴わないもの）</w:t>
      </w:r>
    </w:p>
    <w:p w14:paraId="69DE3367" w14:textId="7F5C5D37" w:rsidR="00933DA7" w:rsidRPr="00ED0E14" w:rsidRDefault="00933DA7" w:rsidP="00E61188">
      <w:pPr>
        <w:pStyle w:val="a6"/>
        <w:numPr>
          <w:ilvl w:val="0"/>
          <w:numId w:val="2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各所水道メーター等の検針（漏水箇所の早期発見）</w:t>
      </w:r>
    </w:p>
    <w:p w14:paraId="0C66DDD3" w14:textId="5637A878" w:rsidR="00933DA7" w:rsidRPr="00ED0E14" w:rsidRDefault="00933DA7" w:rsidP="00E61188">
      <w:pPr>
        <w:pStyle w:val="a6"/>
        <w:numPr>
          <w:ilvl w:val="0"/>
          <w:numId w:val="2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火災、盗難等の非常事態が発生する</w:t>
      </w:r>
      <w:r w:rsidR="00E61188" w:rsidRPr="00ED0E14">
        <w:rPr>
          <w:rFonts w:ascii="HG丸ｺﾞｼｯｸM-PRO" w:eastAsia="HG丸ｺﾞｼｯｸM-PRO" w:hAnsi="HG丸ｺﾞｼｯｸM-PRO" w:hint="eastAsia"/>
          <w:color w:val="000000" w:themeColor="text1"/>
          <w:sz w:val="24"/>
        </w:rPr>
        <w:t>おそ</w:t>
      </w:r>
      <w:r w:rsidRPr="00ED0E14">
        <w:rPr>
          <w:rFonts w:ascii="HG丸ｺﾞｼｯｸM-PRO" w:eastAsia="HG丸ｺﾞｼｯｸM-PRO" w:hAnsi="HG丸ｺﾞｼｯｸM-PRO" w:hint="eastAsia"/>
          <w:color w:val="000000" w:themeColor="text1"/>
          <w:sz w:val="24"/>
        </w:rPr>
        <w:t>れがある場合や発生した場合の関係機関への通報</w:t>
      </w:r>
    </w:p>
    <w:p w14:paraId="61588E3D" w14:textId="3508C4F8" w:rsidR="00933DA7" w:rsidRPr="00ED0E14" w:rsidRDefault="00933DA7" w:rsidP="00E61188">
      <w:pPr>
        <w:pStyle w:val="a6"/>
        <w:numPr>
          <w:ilvl w:val="0"/>
          <w:numId w:val="2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迷子への対応（事務所への連絡等）</w:t>
      </w:r>
    </w:p>
    <w:p w14:paraId="1D55A8E8" w14:textId="1555D8B4" w:rsidR="00933DA7" w:rsidRPr="00ED0E14" w:rsidRDefault="00933DA7" w:rsidP="00E61188">
      <w:pPr>
        <w:pStyle w:val="a6"/>
        <w:numPr>
          <w:ilvl w:val="0"/>
          <w:numId w:val="2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来園者からの</w:t>
      </w:r>
      <w:r w:rsidR="00C219FA" w:rsidRPr="00ED0E14">
        <w:rPr>
          <w:rFonts w:ascii="HG丸ｺﾞｼｯｸM-PRO" w:eastAsia="HG丸ｺﾞｼｯｸM-PRO" w:hAnsi="HG丸ｺﾞｼｯｸM-PRO" w:hint="eastAsia"/>
          <w:color w:val="000000" w:themeColor="text1"/>
          <w:sz w:val="24"/>
        </w:rPr>
        <w:t>問合せ</w:t>
      </w:r>
      <w:r w:rsidRPr="00ED0E14">
        <w:rPr>
          <w:rFonts w:ascii="HG丸ｺﾞｼｯｸM-PRO" w:eastAsia="HG丸ｺﾞｼｯｸM-PRO" w:hAnsi="HG丸ｺﾞｼｯｸM-PRO" w:hint="eastAsia"/>
          <w:color w:val="000000" w:themeColor="text1"/>
          <w:sz w:val="24"/>
        </w:rPr>
        <w:t>への対応（施設内容、行事案内等）</w:t>
      </w:r>
    </w:p>
    <w:p w14:paraId="7A3D9196" w14:textId="19672877" w:rsidR="00933DA7" w:rsidRPr="00ED0E14" w:rsidRDefault="00933DA7" w:rsidP="00933DA7">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⑨</w:t>
      </w:r>
      <w:r w:rsidR="00E6118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rPr>
        <w:t>その他公園管理上必要な措置</w:t>
      </w:r>
    </w:p>
    <w:p w14:paraId="2707285F" w14:textId="77777777" w:rsidR="00933DA7" w:rsidRPr="00ED0E14" w:rsidRDefault="00933DA7" w:rsidP="00933DA7">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※巡視点検は、専任業務として徒歩による実施を基本とする。</w:t>
      </w:r>
      <w:r w:rsidR="00625777" w:rsidRPr="00ED0E14">
        <w:rPr>
          <w:rFonts w:ascii="HG丸ｺﾞｼｯｸM-PRO" w:eastAsia="HG丸ｺﾞｼｯｸM-PRO" w:hAnsi="HG丸ｺﾞｼｯｸM-PRO" w:hint="eastAsia"/>
          <w:color w:val="000000" w:themeColor="text1"/>
          <w:sz w:val="24"/>
        </w:rPr>
        <w:t>ただし</w:t>
      </w:r>
      <w:r w:rsidRPr="00ED0E14">
        <w:rPr>
          <w:rFonts w:ascii="HG丸ｺﾞｼｯｸM-PRO" w:eastAsia="HG丸ｺﾞｼｯｸM-PRO" w:hAnsi="HG丸ｺﾞｼｯｸM-PRO" w:hint="eastAsia"/>
          <w:color w:val="000000" w:themeColor="text1"/>
          <w:sz w:val="24"/>
        </w:rPr>
        <w:t>、現場状況により徒歩だけでの実施が困難な場合は、移動手段として一部、自転車等との併用も可とする。</w:t>
      </w:r>
    </w:p>
    <w:p w14:paraId="58A4882C" w14:textId="77777777" w:rsidR="00933DA7" w:rsidRPr="00ED0E14" w:rsidRDefault="00933DA7" w:rsidP="00933DA7">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点検により発見した施設の異常や不具合について、緊急性を判断し、適切な初期対応（立入り禁止措置、応急処置、関係機関との連絡調整等）を行うこと。また、巡視点検の結果に基づいて、日常の管理作業（</w:t>
      </w:r>
      <w:r w:rsidR="00625777"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例</w:t>
      </w:r>
      <w:r w:rsidR="00625777"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 xml:space="preserve"> 支障となる下枝の排除や砂場の掻き起し等の安全確保作業、消耗部品の交換や修繕等の施設延命化作業ほか）を行うこととし、その為の実施体制（作業能力を有する人員の配置</w:t>
      </w:r>
      <w:r w:rsidR="00625777"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）を確保しておくこと。</w:t>
      </w:r>
    </w:p>
    <w:p w14:paraId="5DB8E3E6" w14:textId="379126CB" w:rsidR="00933DA7" w:rsidRPr="00ED0E14" w:rsidRDefault="00933DA7" w:rsidP="00B10F8A">
      <w:pPr>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※悪戯</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による施設の破損等の被害が多発する箇所又は被害が予想される箇所については、重点的に巡視を行うほか、現場状況や利用状況</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を総合的に勘案して、積極的に有効性の高い対策を講じるよう努めること。（例 監視カメラの自主設置</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w:t>
      </w:r>
    </w:p>
    <w:p w14:paraId="568A025A" w14:textId="77777777" w:rsidR="005A45D5" w:rsidRPr="00ED0E14" w:rsidRDefault="005A45D5" w:rsidP="00B10F8A">
      <w:pPr>
        <w:spacing w:line="300" w:lineRule="exact"/>
        <w:ind w:leftChars="200" w:left="660" w:hangingChars="100" w:hanging="240"/>
        <w:rPr>
          <w:rFonts w:ascii="HG丸ｺﾞｼｯｸM-PRO" w:eastAsia="HG丸ｺﾞｼｯｸM-PRO" w:hAnsi="HG丸ｺﾞｼｯｸM-PRO"/>
          <w:color w:val="000000" w:themeColor="text1"/>
          <w:sz w:val="24"/>
        </w:rPr>
      </w:pPr>
    </w:p>
    <w:p w14:paraId="190BE757" w14:textId="77777777" w:rsidR="00933DA7" w:rsidRPr="00ED0E14" w:rsidRDefault="001542C9" w:rsidP="001542C9">
      <w:pPr>
        <w:pStyle w:val="2"/>
        <w:rPr>
          <w:rFonts w:ascii="HG丸ｺﾞｼｯｸM-PRO" w:eastAsia="HG丸ｺﾞｼｯｸM-PRO" w:hAnsi="HG丸ｺﾞｼｯｸM-PRO"/>
          <w:color w:val="000000" w:themeColor="text1"/>
          <w:sz w:val="24"/>
        </w:rPr>
      </w:pPr>
      <w:bookmarkStart w:id="43" w:name="_Toc225426705"/>
      <w:bookmarkStart w:id="44" w:name="_Toc48052460"/>
      <w:r w:rsidRPr="00ED0E14">
        <w:rPr>
          <w:rFonts w:ascii="HG丸ｺﾞｼｯｸM-PRO" w:eastAsia="HG丸ｺﾞｼｯｸM-PRO" w:hAnsi="HG丸ｺﾞｼｯｸM-PRO" w:hint="eastAsia"/>
          <w:color w:val="000000" w:themeColor="text1"/>
          <w:sz w:val="24"/>
        </w:rPr>
        <w:t>11．</w:t>
      </w:r>
      <w:r w:rsidR="00933DA7" w:rsidRPr="00ED0E14">
        <w:rPr>
          <w:rFonts w:ascii="HG丸ｺﾞｼｯｸM-PRO" w:eastAsia="HG丸ｺﾞｼｯｸM-PRO" w:hAnsi="HG丸ｺﾞｼｯｸM-PRO" w:hint="eastAsia"/>
          <w:color w:val="000000" w:themeColor="text1"/>
          <w:sz w:val="24"/>
        </w:rPr>
        <w:t>利用調整及び利用指導</w:t>
      </w:r>
      <w:bookmarkEnd w:id="43"/>
    </w:p>
    <w:p w14:paraId="78B6C6F3" w14:textId="77777777" w:rsidR="00140F4D" w:rsidRPr="00ED0E14" w:rsidRDefault="00140F4D" w:rsidP="00140F4D">
      <w:pPr>
        <w:pStyle w:val="a6"/>
        <w:ind w:leftChars="0" w:left="227" w:firstLineChars="100" w:firstLine="240"/>
        <w:rPr>
          <w:rFonts w:ascii="HG丸ｺﾞｼｯｸM-PRO" w:eastAsia="HG丸ｺﾞｼｯｸM-PRO" w:hAnsi="HG丸ｺﾞｼｯｸM-PRO"/>
          <w:color w:val="000000" w:themeColor="text1"/>
          <w:sz w:val="24"/>
        </w:rPr>
      </w:pPr>
    </w:p>
    <w:p w14:paraId="41537177" w14:textId="149E4BA7" w:rsidR="00140F4D" w:rsidRPr="00ED0E14" w:rsidRDefault="00140F4D" w:rsidP="00A72552">
      <w:pPr>
        <w:pStyle w:val="a6"/>
        <w:spacing w:line="300" w:lineRule="exact"/>
        <w:ind w:leftChars="0" w:left="22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都市公園の使用において、その使用の状況が自由使用の範囲を越え、他人の共同使用を妨げ、</w:t>
      </w:r>
      <w:r w:rsidR="00625777" w:rsidRPr="00ED0E14">
        <w:rPr>
          <w:rFonts w:ascii="HG丸ｺﾞｼｯｸM-PRO" w:eastAsia="HG丸ｺﾞｼｯｸM-PRO" w:hAnsi="HG丸ｺﾞｼｯｸM-PRO" w:hint="eastAsia"/>
          <w:color w:val="000000" w:themeColor="text1"/>
          <w:sz w:val="24"/>
        </w:rPr>
        <w:t>若しくは</w:t>
      </w:r>
      <w:r w:rsidRPr="00ED0E14">
        <w:rPr>
          <w:rFonts w:ascii="HG丸ｺﾞｼｯｸM-PRO" w:eastAsia="HG丸ｺﾞｼｯｸM-PRO" w:hAnsi="HG丸ｺﾞｼｯｸM-PRO" w:hint="eastAsia"/>
          <w:color w:val="000000" w:themeColor="text1"/>
          <w:sz w:val="24"/>
        </w:rPr>
        <w:t>社会公共の秩序を乱すおそれがある場合にはこれを未然に防止し、</w:t>
      </w:r>
      <w:r w:rsidR="00625777" w:rsidRPr="00ED0E14">
        <w:rPr>
          <w:rFonts w:ascii="HG丸ｺﾞｼｯｸM-PRO" w:eastAsia="HG丸ｺﾞｼｯｸM-PRO" w:hAnsi="HG丸ｺﾞｼｯｸM-PRO" w:hint="eastAsia"/>
          <w:color w:val="000000" w:themeColor="text1"/>
          <w:sz w:val="24"/>
        </w:rPr>
        <w:t>又は</w:t>
      </w:r>
      <w:r w:rsidRPr="00ED0E14">
        <w:rPr>
          <w:rFonts w:ascii="HG丸ｺﾞｼｯｸM-PRO" w:eastAsia="HG丸ｺﾞｼｯｸM-PRO" w:hAnsi="HG丸ｺﾞｼｯｸM-PRO" w:hint="eastAsia"/>
          <w:color w:val="000000" w:themeColor="text1"/>
          <w:sz w:val="24"/>
        </w:rPr>
        <w:t>その使用関係を事前に調整する必要がある。</w:t>
      </w:r>
    </w:p>
    <w:p w14:paraId="17C8FC71" w14:textId="77777777" w:rsidR="009A5160" w:rsidRPr="00ED0E14" w:rsidRDefault="009A5160" w:rsidP="00A72552">
      <w:pPr>
        <w:pStyle w:val="a6"/>
        <w:spacing w:line="300" w:lineRule="exact"/>
        <w:ind w:leftChars="0" w:left="227" w:firstLineChars="100" w:firstLine="240"/>
        <w:rPr>
          <w:rFonts w:ascii="HG丸ｺﾞｼｯｸM-PRO" w:eastAsia="HG丸ｺﾞｼｯｸM-PRO" w:hAnsi="HG丸ｺﾞｼｯｸM-PRO"/>
          <w:color w:val="000000" w:themeColor="text1"/>
          <w:sz w:val="24"/>
        </w:rPr>
      </w:pPr>
    </w:p>
    <w:p w14:paraId="3934BF4B" w14:textId="77777777" w:rsidR="00933DA7" w:rsidRPr="00ED0E14" w:rsidRDefault="00933DA7" w:rsidP="00A72552">
      <w:pPr>
        <w:pStyle w:val="a6"/>
        <w:numPr>
          <w:ilvl w:val="0"/>
          <w:numId w:val="32"/>
        </w:numPr>
        <w:spacing w:line="300" w:lineRule="exact"/>
        <w:ind w:leftChars="0"/>
        <w:rPr>
          <w:rFonts w:ascii="HG丸ｺﾞｼｯｸM-PRO" w:eastAsia="HG丸ｺﾞｼｯｸM-PRO" w:hAnsi="HG丸ｺﾞｼｯｸM-PRO"/>
          <w:color w:val="000000" w:themeColor="text1"/>
          <w:sz w:val="24"/>
        </w:rPr>
      </w:pPr>
      <w:bookmarkStart w:id="45" w:name="_Toc48052462"/>
      <w:r w:rsidRPr="00ED0E14">
        <w:rPr>
          <w:rFonts w:ascii="HG丸ｺﾞｼｯｸM-PRO" w:eastAsia="HG丸ｺﾞｼｯｸM-PRO" w:hAnsi="HG丸ｺﾞｼｯｸM-PRO" w:hint="eastAsia"/>
          <w:color w:val="000000" w:themeColor="text1"/>
          <w:sz w:val="24"/>
        </w:rPr>
        <w:t>団体利用者との調整について</w:t>
      </w:r>
      <w:bookmarkEnd w:id="45"/>
    </w:p>
    <w:p w14:paraId="379B6AA7" w14:textId="77777777" w:rsidR="00933DA7" w:rsidRPr="00ED0E14" w:rsidRDefault="00933DA7" w:rsidP="00A72552">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団体利用者については、利用者の</w:t>
      </w:r>
      <w:r w:rsidR="002748E0" w:rsidRPr="00ED0E14">
        <w:rPr>
          <w:rFonts w:ascii="HG丸ｺﾞｼｯｸM-PRO" w:eastAsia="HG丸ｺﾞｼｯｸM-PRO" w:hAnsi="HG丸ｺﾞｼｯｸM-PRO" w:hint="eastAsia"/>
          <w:color w:val="000000" w:themeColor="text1"/>
          <w:sz w:val="24"/>
        </w:rPr>
        <w:t>調整</w:t>
      </w:r>
      <w:r w:rsidRPr="00ED0E14">
        <w:rPr>
          <w:rFonts w:ascii="HG丸ｺﾞｼｯｸM-PRO" w:eastAsia="HG丸ｺﾞｼｯｸM-PRO" w:hAnsi="HG丸ｺﾞｼｯｸM-PRO" w:hint="eastAsia"/>
          <w:color w:val="000000" w:themeColor="text1"/>
          <w:sz w:val="24"/>
        </w:rPr>
        <w:t>及び</w:t>
      </w:r>
      <w:r w:rsidR="002748E0" w:rsidRPr="00ED0E14">
        <w:rPr>
          <w:rFonts w:ascii="HG丸ｺﾞｼｯｸM-PRO" w:eastAsia="HG丸ｺﾞｼｯｸM-PRO" w:hAnsi="HG丸ｺﾞｼｯｸM-PRO" w:hint="eastAsia"/>
          <w:color w:val="000000" w:themeColor="text1"/>
          <w:sz w:val="24"/>
        </w:rPr>
        <w:t>指導</w:t>
      </w:r>
      <w:r w:rsidRPr="00ED0E14">
        <w:rPr>
          <w:rFonts w:ascii="HG丸ｺﾞｼｯｸM-PRO" w:eastAsia="HG丸ｺﾞｼｯｸM-PRO" w:hAnsi="HG丸ｺﾞｼｯｸM-PRO" w:hint="eastAsia"/>
          <w:color w:val="000000" w:themeColor="text1"/>
          <w:sz w:val="24"/>
        </w:rPr>
        <w:t>を行うとともに、利用状況を把握するために団体利用受付簿（様式自由）に必要事項を記載すること。</w:t>
      </w:r>
    </w:p>
    <w:p w14:paraId="60574A4E" w14:textId="77777777" w:rsidR="00933DA7" w:rsidRPr="00ED0E14" w:rsidRDefault="00933DA7" w:rsidP="00A72552">
      <w:pPr>
        <w:spacing w:line="300" w:lineRule="exact"/>
        <w:rPr>
          <w:rFonts w:ascii="HG丸ｺﾞｼｯｸM-PRO" w:eastAsia="HG丸ｺﾞｼｯｸM-PRO" w:hAnsi="HG丸ｺﾞｼｯｸM-PRO"/>
          <w:color w:val="000000" w:themeColor="text1"/>
        </w:rPr>
      </w:pPr>
    </w:p>
    <w:bookmarkEnd w:id="44"/>
    <w:p w14:paraId="0FCA70AD" w14:textId="77777777" w:rsidR="00933DA7" w:rsidRPr="00ED0E14" w:rsidRDefault="00933DA7" w:rsidP="00A72552">
      <w:pPr>
        <w:pStyle w:val="OasysWin"/>
        <w:numPr>
          <w:ilvl w:val="0"/>
          <w:numId w:val="32"/>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利用の注意事項について</w:t>
      </w:r>
    </w:p>
    <w:p w14:paraId="64514442" w14:textId="038CDD06" w:rsidR="00933DA7" w:rsidRPr="00ED0E14" w:rsidRDefault="00933DA7" w:rsidP="00A72552">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施設利用上における注意事項としては、公園の形態、施設の状況、利用の方法等が各施設共通とは限らないため、これらの事項にとらわれることなく、個々の施設に適した事項を注意事項とする。</w:t>
      </w:r>
      <w:r w:rsidR="008721CB" w:rsidRPr="00ED0E14">
        <w:rPr>
          <w:rFonts w:ascii="HG丸ｺﾞｼｯｸM-PRO" w:eastAsia="HG丸ｺﾞｼｯｸM-PRO" w:hAnsi="HG丸ｺﾞｼｯｸM-PRO" w:hint="eastAsia"/>
          <w:color w:val="000000" w:themeColor="text1"/>
          <w:spacing w:val="0"/>
          <w:kern w:val="2"/>
        </w:rPr>
        <w:t>各公園</w:t>
      </w:r>
      <w:r w:rsidR="00E9103A" w:rsidRPr="00ED0E14">
        <w:rPr>
          <w:rFonts w:ascii="HG丸ｺﾞｼｯｸM-PRO" w:eastAsia="HG丸ｺﾞｼｯｸM-PRO" w:hAnsi="HG丸ｺﾞｼｯｸM-PRO" w:hint="eastAsia"/>
          <w:color w:val="000000" w:themeColor="text1"/>
          <w:spacing w:val="0"/>
          <w:kern w:val="2"/>
        </w:rPr>
        <w:t>の</w:t>
      </w:r>
      <w:r w:rsidR="008721CB" w:rsidRPr="00ED0E14">
        <w:rPr>
          <w:rFonts w:ascii="HG丸ｺﾞｼｯｸM-PRO" w:eastAsia="HG丸ｺﾞｼｯｸM-PRO" w:hAnsi="HG丸ｺﾞｼｯｸM-PRO" w:hint="eastAsia"/>
          <w:color w:val="000000" w:themeColor="text1"/>
          <w:spacing w:val="0"/>
          <w:kern w:val="2"/>
        </w:rPr>
        <w:t>管理マニュアルに記載の個別事項についても留意すること</w:t>
      </w:r>
      <w:r w:rsidR="003E5C1F" w:rsidRPr="00ED0E14">
        <w:rPr>
          <w:rFonts w:ascii="HG丸ｺﾞｼｯｸM-PRO" w:eastAsia="HG丸ｺﾞｼｯｸM-PRO" w:hAnsi="HG丸ｺﾞｼｯｸM-PRO" w:hint="eastAsia"/>
          <w:color w:val="000000" w:themeColor="text1"/>
          <w:spacing w:val="0"/>
          <w:kern w:val="2"/>
        </w:rPr>
        <w:t>。</w:t>
      </w:r>
    </w:p>
    <w:p w14:paraId="1CB486A6" w14:textId="77777777" w:rsidR="003E5C1F" w:rsidRPr="00ED0E14" w:rsidRDefault="003E5C1F" w:rsidP="00A72552">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また、指定管理者は巡視等で利用状況を確認し、上記の注意事項が守られていない場合は、利用指導を行うこと。</w:t>
      </w:r>
    </w:p>
    <w:p w14:paraId="549E4CA5" w14:textId="77777777" w:rsidR="00933DA7" w:rsidRPr="00ED0E14" w:rsidRDefault="00933DA7" w:rsidP="00933DA7">
      <w:pPr>
        <w:spacing w:line="300" w:lineRule="exact"/>
        <w:rPr>
          <w:rFonts w:ascii="HG丸ｺﾞｼｯｸM-PRO" w:eastAsia="HG丸ｺﾞｼｯｸM-PRO" w:hAnsi="HG丸ｺﾞｼｯｸM-PRO"/>
          <w:color w:val="000000" w:themeColor="text1"/>
          <w:sz w:val="24"/>
        </w:rPr>
      </w:pPr>
    </w:p>
    <w:p w14:paraId="57EF3493" w14:textId="77777777" w:rsidR="00933DA7" w:rsidRPr="00ED0E14" w:rsidRDefault="00933DA7" w:rsidP="003E2F02">
      <w:pPr>
        <w:pStyle w:val="a6"/>
        <w:numPr>
          <w:ilvl w:val="0"/>
          <w:numId w:val="32"/>
        </w:numPr>
        <w:ind w:leftChars="0"/>
        <w:rPr>
          <w:rFonts w:ascii="HG丸ｺﾞｼｯｸM-PRO" w:eastAsia="HG丸ｺﾞｼｯｸM-PRO" w:hAnsi="HG丸ｺﾞｼｯｸM-PRO"/>
          <w:color w:val="000000" w:themeColor="text1"/>
          <w:sz w:val="24"/>
        </w:rPr>
      </w:pPr>
      <w:bookmarkStart w:id="46" w:name="_Toc48052461"/>
      <w:r w:rsidRPr="00ED0E14">
        <w:rPr>
          <w:rFonts w:ascii="HG丸ｺﾞｼｯｸM-PRO" w:eastAsia="HG丸ｺﾞｼｯｸM-PRO" w:hAnsi="HG丸ｺﾞｼｯｸM-PRO" w:hint="eastAsia"/>
          <w:color w:val="000000" w:themeColor="text1"/>
          <w:sz w:val="24"/>
        </w:rPr>
        <w:t>園内の車両通行の取扱い</w:t>
      </w:r>
      <w:bookmarkEnd w:id="46"/>
    </w:p>
    <w:p w14:paraId="0EC0D50E" w14:textId="64607C2B" w:rsidR="00933DA7" w:rsidRPr="00ED0E14" w:rsidRDefault="00D35CCD" w:rsidP="00933DA7">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原則として公園内の車両の乗り入れは禁止する</w:t>
      </w:r>
      <w:r w:rsidR="00933DA7" w:rsidRPr="00ED0E14">
        <w:rPr>
          <w:rFonts w:ascii="HG丸ｺﾞｼｯｸM-PRO" w:eastAsia="HG丸ｺﾞｼｯｸM-PRO" w:hAnsi="HG丸ｺﾞｼｯｸM-PRO" w:hint="eastAsia"/>
          <w:color w:val="000000" w:themeColor="text1"/>
          <w:sz w:val="24"/>
        </w:rPr>
        <w:t>（管理用車両も必要最小限</w:t>
      </w:r>
      <w:r w:rsidRPr="00ED0E14">
        <w:rPr>
          <w:rFonts w:ascii="HG丸ｺﾞｼｯｸM-PRO" w:eastAsia="HG丸ｺﾞｼｯｸM-PRO" w:hAnsi="HG丸ｺﾞｼｯｸM-PRO" w:hint="eastAsia"/>
          <w:color w:val="000000" w:themeColor="text1"/>
          <w:sz w:val="24"/>
        </w:rPr>
        <w:t>。</w:t>
      </w:r>
      <w:r w:rsidR="00933DA7"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r w:rsidR="00933DA7" w:rsidRPr="00ED0E14">
        <w:rPr>
          <w:rFonts w:ascii="HG丸ｺﾞｼｯｸM-PRO" w:eastAsia="HG丸ｺﾞｼｯｸM-PRO" w:hAnsi="HG丸ｺﾞｼｯｸM-PRO" w:hint="eastAsia"/>
          <w:color w:val="000000" w:themeColor="text1"/>
          <w:sz w:val="24"/>
        </w:rPr>
        <w:t>工事用車両、納品車両、身体障がい者等車両、行為許可に伴う仮設工作物等の搬入車両等、公園管理者以外の者が運</w:t>
      </w:r>
      <w:r w:rsidR="00A72552" w:rsidRPr="00ED0E14">
        <w:rPr>
          <w:rFonts w:ascii="HG丸ｺﾞｼｯｸM-PRO" w:eastAsia="HG丸ｺﾞｼｯｸM-PRO" w:hAnsi="HG丸ｺﾞｼｯｸM-PRO" w:hint="eastAsia"/>
          <w:color w:val="000000" w:themeColor="text1"/>
          <w:sz w:val="24"/>
        </w:rPr>
        <w:t>転</w:t>
      </w:r>
      <w:r w:rsidR="00933DA7" w:rsidRPr="00ED0E14">
        <w:rPr>
          <w:rFonts w:ascii="HG丸ｺﾞｼｯｸM-PRO" w:eastAsia="HG丸ｺﾞｼｯｸM-PRO" w:hAnsi="HG丸ｺﾞｼｯｸM-PRO" w:hint="eastAsia"/>
          <w:color w:val="000000" w:themeColor="text1"/>
          <w:sz w:val="24"/>
        </w:rPr>
        <w:t>する車両の乗り入れをやむを得ず認めなければならない場合における条件としては、一般的に次に掲げる事項とする。</w:t>
      </w:r>
    </w:p>
    <w:p w14:paraId="16BA31E9" w14:textId="1CECF008" w:rsidR="00933DA7" w:rsidRPr="00ED0E14" w:rsidRDefault="00933DA7" w:rsidP="00933DA7">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なお、各公園の利用状況を踏まえ、指定管理者と協議の</w:t>
      </w:r>
      <w:r w:rsidR="009A5160"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、土木事務所が園内車両通行について詳細を定めることができる。</w:t>
      </w:r>
    </w:p>
    <w:p w14:paraId="0019777D" w14:textId="77777777"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通行証を発行し</w:t>
      </w:r>
      <w:r w:rsidR="00D35CCD" w:rsidRPr="00ED0E14">
        <w:rPr>
          <w:rFonts w:ascii="HG丸ｺﾞｼｯｸM-PRO" w:eastAsia="HG丸ｺﾞｼｯｸM-PRO" w:hAnsi="HG丸ｺﾞｼｯｸM-PRO" w:hint="eastAsia"/>
          <w:color w:val="000000" w:themeColor="text1"/>
          <w:sz w:val="24"/>
        </w:rPr>
        <w:t>、車両のフロントガラス</w:t>
      </w:r>
      <w:r w:rsidR="00BB3289" w:rsidRPr="00ED0E14">
        <w:rPr>
          <w:rFonts w:ascii="HG丸ｺﾞｼｯｸM-PRO" w:eastAsia="HG丸ｺﾞｼｯｸM-PRO" w:hAnsi="HG丸ｺﾞｼｯｸM-PRO" w:hint="eastAsia"/>
          <w:color w:val="000000" w:themeColor="text1"/>
          <w:sz w:val="24"/>
        </w:rPr>
        <w:t>等</w:t>
      </w:r>
      <w:r w:rsidR="00D35CCD" w:rsidRPr="00ED0E14">
        <w:rPr>
          <w:rFonts w:ascii="HG丸ｺﾞｼｯｸM-PRO" w:eastAsia="HG丸ｺﾞｼｯｸM-PRO" w:hAnsi="HG丸ｺﾞｼｯｸM-PRO" w:hint="eastAsia"/>
          <w:color w:val="000000" w:themeColor="text1"/>
          <w:sz w:val="24"/>
        </w:rPr>
        <w:t>の外部から見える場所に、掲示すること。</w:t>
      </w:r>
    </w:p>
    <w:p w14:paraId="6C09A098" w14:textId="77777777" w:rsidR="00933DA7" w:rsidRPr="00ED0E14" w:rsidRDefault="00D35CCD"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車両を限定すること</w:t>
      </w:r>
      <w:r w:rsidR="00933DA7" w:rsidRPr="00ED0E14">
        <w:rPr>
          <w:rFonts w:ascii="HG丸ｺﾞｼｯｸM-PRO" w:eastAsia="HG丸ｺﾞｼｯｸM-PRO" w:hAnsi="HG丸ｺﾞｼｯｸM-PRO" w:hint="eastAsia"/>
          <w:color w:val="000000" w:themeColor="text1"/>
          <w:sz w:val="24"/>
        </w:rPr>
        <w:t>（対象車両番号の把握）</w:t>
      </w:r>
      <w:r w:rsidRPr="00ED0E14">
        <w:rPr>
          <w:rFonts w:ascii="HG丸ｺﾞｼｯｸM-PRO" w:eastAsia="HG丸ｺﾞｼｯｸM-PRO" w:hAnsi="HG丸ｺﾞｼｯｸM-PRO" w:hint="eastAsia"/>
          <w:color w:val="000000" w:themeColor="text1"/>
          <w:sz w:val="24"/>
        </w:rPr>
        <w:t>。</w:t>
      </w:r>
    </w:p>
    <w:p w14:paraId="4862CB2D" w14:textId="77777777" w:rsidR="00933DA7" w:rsidRPr="00ED0E14" w:rsidRDefault="00891AA9" w:rsidP="00891AA9">
      <w:pPr>
        <w:pStyle w:val="a6"/>
        <w:spacing w:line="300" w:lineRule="exact"/>
        <w:ind w:leftChars="0" w:left="92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3DA7" w:rsidRPr="00ED0E14">
        <w:rPr>
          <w:rFonts w:ascii="HG丸ｺﾞｼｯｸM-PRO" w:eastAsia="HG丸ｺﾞｼｯｸM-PRO" w:hAnsi="HG丸ｺﾞｼｯｸM-PRO" w:hint="eastAsia"/>
          <w:color w:val="000000" w:themeColor="text1"/>
          <w:sz w:val="24"/>
        </w:rPr>
        <w:t>原則として貨物車両とすること。</w:t>
      </w:r>
    </w:p>
    <w:p w14:paraId="11194A74" w14:textId="77777777"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徐行すること。</w:t>
      </w:r>
    </w:p>
    <w:p w14:paraId="1249F419" w14:textId="73F45B3C"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園内での事故発生に伴う賠償の責任</w:t>
      </w:r>
      <w:r w:rsidR="00FD2E73" w:rsidRPr="00ED0E14">
        <w:rPr>
          <w:rFonts w:ascii="HG丸ｺﾞｼｯｸM-PRO" w:eastAsia="HG丸ｺﾞｼｯｸM-PRO" w:hAnsi="HG丸ｺﾞｼｯｸM-PRO" w:hint="eastAsia"/>
          <w:color w:val="000000" w:themeColor="text1"/>
          <w:sz w:val="24"/>
        </w:rPr>
        <w:t>を、</w:t>
      </w:r>
      <w:r w:rsidR="00A72552" w:rsidRPr="00ED0E14">
        <w:rPr>
          <w:rFonts w:ascii="HG丸ｺﾞｼｯｸM-PRO" w:eastAsia="HG丸ｺﾞｼｯｸM-PRO" w:hAnsi="HG丸ｺﾞｼｯｸM-PRO" w:hint="eastAsia"/>
          <w:color w:val="000000" w:themeColor="text1"/>
          <w:sz w:val="24"/>
        </w:rPr>
        <w:t>運転</w:t>
      </w:r>
      <w:r w:rsidR="009A5160" w:rsidRPr="00ED0E14">
        <w:rPr>
          <w:rFonts w:ascii="HG丸ｺﾞｼｯｸM-PRO" w:eastAsia="HG丸ｺﾞｼｯｸM-PRO" w:hAnsi="HG丸ｺﾞｼｯｸM-PRO" w:hint="eastAsia"/>
          <w:color w:val="000000" w:themeColor="text1"/>
          <w:sz w:val="24"/>
        </w:rPr>
        <w:t>者</w:t>
      </w:r>
      <w:r w:rsidR="00107949" w:rsidRPr="00ED0E14">
        <w:rPr>
          <w:rFonts w:ascii="HG丸ｺﾞｼｯｸM-PRO" w:eastAsia="HG丸ｺﾞｼｯｸM-PRO" w:hAnsi="HG丸ｺﾞｼｯｸM-PRO" w:hint="eastAsia"/>
          <w:color w:val="000000" w:themeColor="text1"/>
          <w:sz w:val="24"/>
        </w:rPr>
        <w:t>等</w:t>
      </w:r>
      <w:r w:rsidR="00FD2E73" w:rsidRPr="00ED0E14">
        <w:rPr>
          <w:rFonts w:ascii="HG丸ｺﾞｼｯｸM-PRO" w:eastAsia="HG丸ｺﾞｼｯｸM-PRO" w:hAnsi="HG丸ｺﾞｼｯｸM-PRO" w:hint="eastAsia"/>
          <w:color w:val="000000" w:themeColor="text1"/>
          <w:sz w:val="24"/>
        </w:rPr>
        <w:t>事故</w:t>
      </w:r>
      <w:r w:rsidR="00107949" w:rsidRPr="00ED0E14">
        <w:rPr>
          <w:rFonts w:ascii="HG丸ｺﾞｼｯｸM-PRO" w:eastAsia="HG丸ｺﾞｼｯｸM-PRO" w:hAnsi="HG丸ｺﾞｼｯｸM-PRO" w:hint="eastAsia"/>
          <w:color w:val="000000" w:themeColor="text1"/>
          <w:sz w:val="24"/>
        </w:rPr>
        <w:t>の原因者となった者</w:t>
      </w:r>
      <w:r w:rsidR="00FD2E73" w:rsidRPr="00ED0E14">
        <w:rPr>
          <w:rFonts w:ascii="HG丸ｺﾞｼｯｸM-PRO" w:eastAsia="HG丸ｺﾞｼｯｸM-PRO" w:hAnsi="HG丸ｺﾞｼｯｸM-PRO" w:hint="eastAsia"/>
          <w:color w:val="000000" w:themeColor="text1"/>
          <w:sz w:val="24"/>
        </w:rPr>
        <w:t>が</w:t>
      </w:r>
      <w:r w:rsidRPr="00ED0E14">
        <w:rPr>
          <w:rFonts w:ascii="HG丸ｺﾞｼｯｸM-PRO" w:eastAsia="HG丸ｺﾞｼｯｸM-PRO" w:hAnsi="HG丸ｺﾞｼｯｸM-PRO" w:hint="eastAsia"/>
          <w:color w:val="000000" w:themeColor="text1"/>
          <w:sz w:val="24"/>
        </w:rPr>
        <w:t>負担</w:t>
      </w:r>
      <w:r w:rsidR="00FD2E73" w:rsidRPr="00ED0E14">
        <w:rPr>
          <w:rFonts w:ascii="HG丸ｺﾞｼｯｸM-PRO" w:eastAsia="HG丸ｺﾞｼｯｸM-PRO" w:hAnsi="HG丸ｺﾞｼｯｸM-PRO" w:hint="eastAsia"/>
          <w:color w:val="000000" w:themeColor="text1"/>
          <w:sz w:val="24"/>
        </w:rPr>
        <w:t>する</w:t>
      </w:r>
      <w:r w:rsidR="005A60D0" w:rsidRPr="00ED0E14">
        <w:rPr>
          <w:rFonts w:ascii="HG丸ｺﾞｼｯｸM-PRO" w:eastAsia="HG丸ｺﾞｼｯｸM-PRO" w:hAnsi="HG丸ｺﾞｼｯｸM-PRO" w:hint="eastAsia"/>
          <w:color w:val="000000" w:themeColor="text1"/>
          <w:sz w:val="24"/>
        </w:rPr>
        <w:t>場合がある</w:t>
      </w:r>
      <w:r w:rsidR="00FD2E73" w:rsidRPr="00ED0E14">
        <w:rPr>
          <w:rFonts w:ascii="HG丸ｺﾞｼｯｸM-PRO" w:eastAsia="HG丸ｺﾞｼｯｸM-PRO" w:hAnsi="HG丸ｺﾞｼｯｸM-PRO" w:hint="eastAsia"/>
          <w:color w:val="000000" w:themeColor="text1"/>
          <w:sz w:val="24"/>
        </w:rPr>
        <w:t>こと。</w:t>
      </w:r>
    </w:p>
    <w:p w14:paraId="3A262026" w14:textId="77777777"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指定された通行経路以外を通行しないこと。不必要な場所への乗入れは禁止する。</w:t>
      </w:r>
    </w:p>
    <w:p w14:paraId="63AC2D11" w14:textId="77777777"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身体障がい者が乗車する車両については、原則として福祉団体・病院名等の表示がある車両に限ること。</w:t>
      </w:r>
    </w:p>
    <w:p w14:paraId="5F49C828" w14:textId="77777777"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園内駐車を禁止すること。原則として、準備と片付けに必要な時間だけに限り、催しの実施中における車両の園内駐車は認められない。</w:t>
      </w:r>
    </w:p>
    <w:p w14:paraId="2C907E59" w14:textId="77777777" w:rsidR="00933DA7" w:rsidRPr="00ED0E14" w:rsidRDefault="00933DA7" w:rsidP="003E2F02">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原則として、土曜、日曜、休日の通行は禁止すること。</w:t>
      </w:r>
    </w:p>
    <w:p w14:paraId="02834F6B" w14:textId="078910EA" w:rsidR="00933DA7" w:rsidRPr="00ED0E14" w:rsidRDefault="00933DA7" w:rsidP="00B10F8A">
      <w:pPr>
        <w:pStyle w:val="a6"/>
        <w:numPr>
          <w:ilvl w:val="0"/>
          <w:numId w:val="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管理用車両については、①～③及び</w:t>
      </w:r>
      <w:r w:rsidRPr="00ED0E14">
        <w:rPr>
          <w:rFonts w:ascii="HG丸ｺﾞｼｯｸM-PRO" w:eastAsia="HG丸ｺﾞｼｯｸM-PRO" w:hAnsi="HG丸ｺﾞｼｯｸM-PRO" w:cs="ＭＳ 明朝" w:hint="eastAsia"/>
          <w:color w:val="000000" w:themeColor="text1"/>
          <w:sz w:val="24"/>
        </w:rPr>
        <w:t>⑧</w:t>
      </w:r>
      <w:r w:rsidRPr="00ED0E14">
        <w:rPr>
          <w:rFonts w:ascii="HG丸ｺﾞｼｯｸM-PRO" w:eastAsia="HG丸ｺﾞｼｯｸM-PRO" w:hAnsi="HG丸ｺﾞｼｯｸM-PRO" w:hint="eastAsia"/>
          <w:color w:val="000000" w:themeColor="text1"/>
          <w:sz w:val="24"/>
        </w:rPr>
        <w:t>を遵守すること。</w:t>
      </w:r>
    </w:p>
    <w:p w14:paraId="305A88CC" w14:textId="77777777" w:rsidR="005A45D5" w:rsidRPr="00ED0E14" w:rsidRDefault="005A45D5" w:rsidP="005A45D5">
      <w:pPr>
        <w:spacing w:line="300" w:lineRule="exact"/>
        <w:rPr>
          <w:rFonts w:ascii="HG丸ｺﾞｼｯｸM-PRO" w:eastAsia="HG丸ｺﾞｼｯｸM-PRO" w:hAnsi="HG丸ｺﾞｼｯｸM-PRO"/>
          <w:color w:val="000000" w:themeColor="text1"/>
          <w:sz w:val="24"/>
        </w:rPr>
      </w:pPr>
    </w:p>
    <w:p w14:paraId="7C09ACF3" w14:textId="5FEA72BC" w:rsidR="00082B60" w:rsidRPr="00ED0E14" w:rsidRDefault="00082B60" w:rsidP="00082B60">
      <w:pPr>
        <w:pStyle w:val="a6"/>
        <w:numPr>
          <w:ilvl w:val="0"/>
          <w:numId w:val="32"/>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国旗の掲揚</w:t>
      </w:r>
    </w:p>
    <w:p w14:paraId="45F0F10C" w14:textId="4F550EE7" w:rsidR="00082B60" w:rsidRPr="00ED0E14" w:rsidRDefault="00082B60" w:rsidP="009A5160">
      <w:pPr>
        <w:pStyle w:val="a6"/>
        <w:spacing w:line="0" w:lineRule="atLeas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Pr="00ED0E14">
        <w:rPr>
          <w:rFonts w:ascii="HG丸ｺﾞｼｯｸM-PRO" w:eastAsia="HG丸ｺﾞｼｯｸM-PRO" w:hAnsi="HG丸ｺﾞｼｯｸM-PRO"/>
          <w:color w:val="000000" w:themeColor="text1"/>
          <w:sz w:val="24"/>
        </w:rPr>
        <w:t>大阪府の施設における国旗の掲揚</w:t>
      </w:r>
      <w:r w:rsidR="009A5160" w:rsidRPr="00ED0E14">
        <w:rPr>
          <w:rFonts w:ascii="HG丸ｺﾞｼｯｸM-PRO" w:eastAsia="HG丸ｺﾞｼｯｸM-PRO" w:hAnsi="HG丸ｺﾞｼｯｸM-PRO" w:hint="eastAsia"/>
          <w:color w:val="000000" w:themeColor="text1"/>
          <w:sz w:val="24"/>
        </w:rPr>
        <w:t>及び教職員による国</w:t>
      </w:r>
      <w:r w:rsidR="00150F30" w:rsidRPr="00ED0E14">
        <w:rPr>
          <w:rFonts w:ascii="HG丸ｺﾞｼｯｸM-PRO" w:eastAsia="HG丸ｺﾞｼｯｸM-PRO" w:hAnsi="HG丸ｺﾞｼｯｸM-PRO" w:hint="eastAsia"/>
          <w:color w:val="000000" w:themeColor="text1"/>
          <w:sz w:val="24"/>
        </w:rPr>
        <w:t>歌</w:t>
      </w:r>
      <w:r w:rsidR="009A5160" w:rsidRPr="00ED0E14">
        <w:rPr>
          <w:rFonts w:ascii="HG丸ｺﾞｼｯｸM-PRO" w:eastAsia="HG丸ｺﾞｼｯｸM-PRO" w:hAnsi="HG丸ｺﾞｼｯｸM-PRO" w:hint="eastAsia"/>
          <w:color w:val="000000" w:themeColor="text1"/>
          <w:sz w:val="24"/>
        </w:rPr>
        <w:t>の斉唱</w:t>
      </w:r>
      <w:r w:rsidRPr="00ED0E14">
        <w:rPr>
          <w:rFonts w:ascii="HG丸ｺﾞｼｯｸM-PRO" w:eastAsia="HG丸ｺﾞｼｯｸM-PRO" w:hAnsi="HG丸ｺﾞｼｯｸM-PRO"/>
          <w:color w:val="000000" w:themeColor="text1"/>
          <w:sz w:val="24"/>
        </w:rPr>
        <w:t>に関する条例</w:t>
      </w:r>
      <w:r w:rsidRPr="00ED0E14">
        <w:rPr>
          <w:rFonts w:ascii="HG丸ｺﾞｼｯｸM-PRO" w:eastAsia="HG丸ｺﾞｼｯｸM-PRO" w:hAnsi="HG丸ｺﾞｼｯｸM-PRO" w:hint="eastAsia"/>
          <w:color w:val="000000" w:themeColor="text1"/>
          <w:sz w:val="24"/>
        </w:rPr>
        <w:t>に基づき、来園者の</w:t>
      </w:r>
      <w:r w:rsidRPr="00ED0E14">
        <w:rPr>
          <w:rFonts w:ascii="HG丸ｺﾞｼｯｸM-PRO" w:eastAsia="HG丸ｺﾞｼｯｸM-PRO" w:hAnsi="HG丸ｺﾞｼｯｸM-PRO"/>
          <w:color w:val="000000" w:themeColor="text1"/>
          <w:sz w:val="24"/>
        </w:rPr>
        <w:t>見やすい場所に国旗</w:t>
      </w:r>
      <w:r w:rsidRPr="00ED0E14">
        <w:rPr>
          <w:rFonts w:ascii="HG丸ｺﾞｼｯｸM-PRO" w:eastAsia="HG丸ｺﾞｼｯｸM-PRO" w:hAnsi="HG丸ｺﾞｼｯｸM-PRO" w:hint="eastAsia"/>
          <w:color w:val="000000" w:themeColor="text1"/>
          <w:sz w:val="24"/>
        </w:rPr>
        <w:t>を掲揚すること。</w:t>
      </w:r>
    </w:p>
    <w:p w14:paraId="73127F9C" w14:textId="16149029" w:rsidR="00082B60" w:rsidRPr="00ED0E14" w:rsidRDefault="00082B60" w:rsidP="00FC6286">
      <w:pPr>
        <w:spacing w:line="300" w:lineRule="exact"/>
        <w:rPr>
          <w:rFonts w:ascii="HG丸ｺﾞｼｯｸM-PRO" w:eastAsia="HG丸ｺﾞｼｯｸM-PRO" w:hAnsi="HG丸ｺﾞｼｯｸM-PRO"/>
          <w:color w:val="000000" w:themeColor="text1"/>
          <w:sz w:val="24"/>
        </w:rPr>
      </w:pPr>
    </w:p>
    <w:p w14:paraId="60FD8728" w14:textId="751215A3" w:rsidR="00082B60" w:rsidRPr="00ED0E14" w:rsidRDefault="00082B60" w:rsidP="00082B60">
      <w:pPr>
        <w:pStyle w:val="a6"/>
        <w:numPr>
          <w:ilvl w:val="0"/>
          <w:numId w:val="32"/>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公園内の拾得物の取扱い</w:t>
      </w:r>
    </w:p>
    <w:p w14:paraId="655D10B0" w14:textId="24FE8DE2" w:rsidR="00082B60" w:rsidRPr="00ED0E14" w:rsidRDefault="00082B60" w:rsidP="009A5160">
      <w:pPr>
        <w:spacing w:line="300" w:lineRule="exact"/>
        <w:ind w:leftChars="200" w:left="420" w:rightChars="-68" w:right="-143"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公園管理事務所へ届けられた、</w:t>
      </w:r>
      <w:r w:rsidR="009A5160" w:rsidRPr="00ED0E14">
        <w:rPr>
          <w:rFonts w:ascii="HG丸ｺﾞｼｯｸM-PRO" w:eastAsia="HG丸ｺﾞｼｯｸM-PRO" w:hAnsi="HG丸ｺﾞｼｯｸM-PRO" w:hint="eastAsia"/>
          <w:color w:val="000000" w:themeColor="text1"/>
          <w:sz w:val="24"/>
        </w:rPr>
        <w:t>又は</w:t>
      </w:r>
      <w:r w:rsidRPr="00ED0E14">
        <w:rPr>
          <w:rFonts w:ascii="HG丸ｺﾞｼｯｸM-PRO" w:eastAsia="HG丸ｺﾞｼｯｸM-PRO" w:hAnsi="HG丸ｺﾞｼｯｸM-PRO" w:hint="eastAsia"/>
          <w:color w:val="000000" w:themeColor="text1"/>
          <w:sz w:val="24"/>
        </w:rPr>
        <w:t>巡視の際に発見した拾得物については、遺失物法に基づき保管し、所轄警察署に速やかに届け出ること。</w:t>
      </w:r>
    </w:p>
    <w:p w14:paraId="5495D3F1" w14:textId="77777777" w:rsidR="009A5160" w:rsidRPr="00ED0E14" w:rsidRDefault="009A5160" w:rsidP="009A5160">
      <w:pPr>
        <w:spacing w:line="300" w:lineRule="exact"/>
        <w:ind w:leftChars="200" w:left="420" w:rightChars="-68" w:right="-143" w:firstLineChars="100" w:firstLine="240"/>
        <w:rPr>
          <w:rFonts w:ascii="HG丸ｺﾞｼｯｸM-PRO" w:eastAsia="HG丸ｺﾞｼｯｸM-PRO" w:hAnsi="HG丸ｺﾞｼｯｸM-PRO"/>
          <w:color w:val="000000" w:themeColor="text1"/>
          <w:sz w:val="24"/>
        </w:rPr>
      </w:pPr>
    </w:p>
    <w:p w14:paraId="028A7FFC" w14:textId="77777777" w:rsidR="00933DA7" w:rsidRPr="00ED0E14" w:rsidRDefault="00933DA7" w:rsidP="003E2F02">
      <w:pPr>
        <w:pStyle w:val="a6"/>
        <w:numPr>
          <w:ilvl w:val="0"/>
          <w:numId w:val="32"/>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公園内の動物の取扱い</w:t>
      </w:r>
    </w:p>
    <w:p w14:paraId="165C9E4C" w14:textId="77777777" w:rsidR="00933DA7" w:rsidRPr="00ED0E14" w:rsidRDefault="00933DA7" w:rsidP="001030DD">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公園内の動物の取扱いは、次のことに留意すること。</w:t>
      </w:r>
    </w:p>
    <w:p w14:paraId="7A31997A" w14:textId="28252385"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動物</w:t>
      </w:r>
      <w:r w:rsidR="009A5160"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愛護</w:t>
      </w:r>
      <w:r w:rsidR="009A5160" w:rsidRPr="00ED0E14">
        <w:rPr>
          <w:rFonts w:ascii="HG丸ｺﾞｼｯｸM-PRO" w:eastAsia="HG丸ｺﾞｼｯｸM-PRO" w:hAnsi="HG丸ｺﾞｼｯｸM-PRO" w:hint="eastAsia"/>
          <w:color w:val="000000" w:themeColor="text1"/>
          <w:sz w:val="24"/>
        </w:rPr>
        <w:t>及び管理に関する法律</w:t>
      </w:r>
      <w:r w:rsidRPr="00ED0E14">
        <w:rPr>
          <w:rFonts w:ascii="HG丸ｺﾞｼｯｸM-PRO" w:eastAsia="HG丸ｺﾞｼｯｸM-PRO" w:hAnsi="HG丸ｺﾞｼｯｸM-PRO" w:hint="eastAsia"/>
          <w:color w:val="000000" w:themeColor="text1"/>
          <w:sz w:val="24"/>
        </w:rPr>
        <w:t>等に留意し、慎重に行うこと。</w:t>
      </w:r>
    </w:p>
    <w:p w14:paraId="5BD9C7A9" w14:textId="77777777"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飼い主の不明な犬は、所轄の保健所に届け出ること。</w:t>
      </w:r>
    </w:p>
    <w:p w14:paraId="4CCD8D37" w14:textId="77777777"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犬以外のペット動物は、所轄の警察署に届け出ること。</w:t>
      </w:r>
    </w:p>
    <w:p w14:paraId="04AF4343" w14:textId="77777777"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負傷動物の対応については、府動物愛護畜産課</w:t>
      </w:r>
      <w:r w:rsidR="000872CD" w:rsidRPr="00ED0E14">
        <w:rPr>
          <w:rFonts w:ascii="HG丸ｺﾞｼｯｸM-PRO" w:eastAsia="HG丸ｺﾞｼｯｸM-PRO" w:hAnsi="HG丸ｺﾞｼｯｸM-PRO" w:hint="eastAsia"/>
          <w:color w:val="000000" w:themeColor="text1"/>
          <w:sz w:val="24"/>
        </w:rPr>
        <w:t>総務・</w:t>
      </w:r>
      <w:r w:rsidRPr="00ED0E14">
        <w:rPr>
          <w:rFonts w:ascii="HG丸ｺﾞｼｯｸM-PRO" w:eastAsia="HG丸ｺﾞｼｯｸM-PRO" w:hAnsi="HG丸ｺﾞｼｯｸM-PRO" w:hint="eastAsia"/>
          <w:color w:val="000000" w:themeColor="text1"/>
          <w:sz w:val="24"/>
        </w:rPr>
        <w:t>動物愛護グル－プに相談すること。</w:t>
      </w:r>
    </w:p>
    <w:p w14:paraId="52B4115E" w14:textId="5D9A7D0B"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公園内の犬の放し飼いについては、動物</w:t>
      </w:r>
      <w:r w:rsidR="009A5160"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愛護</w:t>
      </w:r>
      <w:r w:rsidR="009A5160" w:rsidRPr="00ED0E14">
        <w:rPr>
          <w:rFonts w:ascii="HG丸ｺﾞｼｯｸM-PRO" w:eastAsia="HG丸ｺﾞｼｯｸM-PRO" w:hAnsi="HG丸ｺﾞｼｯｸM-PRO" w:hint="eastAsia"/>
          <w:color w:val="000000" w:themeColor="text1"/>
          <w:sz w:val="24"/>
        </w:rPr>
        <w:t>及び管理に関する法律</w:t>
      </w:r>
      <w:r w:rsidRPr="00ED0E14">
        <w:rPr>
          <w:rFonts w:ascii="HG丸ｺﾞｼｯｸM-PRO" w:eastAsia="HG丸ｺﾞｼｯｸM-PRO" w:hAnsi="HG丸ｺﾞｼｯｸM-PRO" w:hint="eastAsia"/>
          <w:color w:val="000000" w:themeColor="text1"/>
          <w:sz w:val="24"/>
        </w:rPr>
        <w:t>や</w:t>
      </w:r>
      <w:r w:rsidR="00034F1E" w:rsidRPr="00ED0E14">
        <w:rPr>
          <w:rFonts w:ascii="HG丸ｺﾞｼｯｸM-PRO" w:eastAsia="HG丸ｺﾞｼｯｸM-PRO" w:hAnsi="HG丸ｺﾞｼｯｸM-PRO" w:hint="eastAsia"/>
          <w:color w:val="000000" w:themeColor="text1"/>
          <w:sz w:val="24"/>
        </w:rPr>
        <w:t>大阪府動物の愛護及び管理に関する条例</w:t>
      </w:r>
      <w:r w:rsidRPr="00ED0E14">
        <w:rPr>
          <w:rFonts w:ascii="HG丸ｺﾞｼｯｸM-PRO" w:eastAsia="HG丸ｺﾞｼｯｸM-PRO" w:hAnsi="HG丸ｺﾞｼｯｸM-PRO" w:hint="eastAsia"/>
          <w:color w:val="000000" w:themeColor="text1"/>
          <w:sz w:val="24"/>
        </w:rPr>
        <w:t>の趣旨から認められないので、関係機関と協力し</w:t>
      </w:r>
      <w:r w:rsidR="00A62EE3" w:rsidRPr="00ED0E14">
        <w:rPr>
          <w:rFonts w:ascii="HG丸ｺﾞｼｯｸM-PRO" w:eastAsia="HG丸ｺﾞｼｯｸM-PRO" w:hAnsi="HG丸ｺﾞｼｯｸM-PRO" w:hint="eastAsia"/>
          <w:color w:val="000000" w:themeColor="text1"/>
          <w:sz w:val="24"/>
        </w:rPr>
        <w:t>て</w:t>
      </w:r>
      <w:r w:rsidR="009A516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飼い主に対し</w:t>
      </w:r>
      <w:r w:rsidR="00A62EE3"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注意、啓発を行うこと。</w:t>
      </w:r>
    </w:p>
    <w:p w14:paraId="610B2D8B" w14:textId="13E996EB" w:rsidR="00F96131" w:rsidRPr="00ED0E14" w:rsidRDefault="00F96131" w:rsidP="00F96131">
      <w:pPr>
        <w:pStyle w:val="a6"/>
        <w:spacing w:line="300" w:lineRule="exact"/>
        <w:ind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※放し飼い</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の課題解決や利用者のニーズにより、土木事務所との協議の</w:t>
      </w:r>
      <w:r w:rsidR="009A5160" w:rsidRPr="00ED0E14">
        <w:rPr>
          <w:rFonts w:ascii="HG丸ｺﾞｼｯｸM-PRO" w:eastAsia="HG丸ｺﾞｼｯｸM-PRO" w:hAnsi="HG丸ｺﾞｼｯｸM-PRO" w:hint="eastAsia"/>
          <w:color w:val="000000" w:themeColor="text1"/>
          <w:sz w:val="24"/>
        </w:rPr>
        <w:t>上</w:t>
      </w:r>
      <w:r w:rsidR="00BC6A6D"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ドッグランを開設することは可能</w:t>
      </w:r>
    </w:p>
    <w:p w14:paraId="04DF2B01" w14:textId="77777777"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野良猫については、助成制度等を利用して避妊・去勢手術を施す</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、現状より増えないよう努力すること。</w:t>
      </w:r>
    </w:p>
    <w:p w14:paraId="0081825C" w14:textId="15E8B743" w:rsidR="00933DA7" w:rsidRPr="00ED0E14" w:rsidRDefault="00933DA7" w:rsidP="003E2F02">
      <w:pPr>
        <w:pStyle w:val="a6"/>
        <w:numPr>
          <w:ilvl w:val="0"/>
          <w:numId w:val="13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各公園において野良猫をはじめ動物の保護活動を行う個人や任意団体、ボランティア団体（</w:t>
      </w:r>
      <w:r w:rsidR="006E0F2A"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ボランティア要綱</w:t>
      </w:r>
      <w:r w:rsidR="006E0F2A"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frame="1"/>
        </w:rPr>
        <w:t>資料</w:t>
      </w:r>
      <w:r w:rsidR="00710696" w:rsidRPr="00ED0E14">
        <w:rPr>
          <w:rFonts w:ascii="HG丸ｺﾞｼｯｸM-PRO" w:eastAsia="HG丸ｺﾞｼｯｸM-PRO" w:hAnsi="HG丸ｺﾞｼｯｸM-PRO" w:hint="eastAsia"/>
          <w:color w:val="000000" w:themeColor="text1"/>
          <w:sz w:val="24"/>
          <w:bdr w:val="single" w:sz="4" w:space="0" w:color="auto" w:frame="1"/>
        </w:rPr>
        <w:t>2</w:t>
      </w:r>
      <w:r w:rsidRPr="00ED0E14">
        <w:rPr>
          <w:rFonts w:ascii="HG丸ｺﾞｼｯｸM-PRO" w:eastAsia="HG丸ｺﾞｼｯｸM-PRO" w:hAnsi="HG丸ｺﾞｼｯｸM-PRO" w:hint="eastAsia"/>
          <w:color w:val="000000" w:themeColor="text1"/>
          <w:sz w:val="24"/>
        </w:rPr>
        <w:t>に基づき覚書を締結した団体を含む</w:t>
      </w:r>
      <w:r w:rsidR="009A516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）がある場合には、保護等した動物の取扱いについて、当該団体等と予めルールを定めておく</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して、トラブルを未然に防止すること。</w:t>
      </w:r>
    </w:p>
    <w:p w14:paraId="0372B15B" w14:textId="77777777" w:rsidR="00933DA7" w:rsidRPr="00ED0E14" w:rsidRDefault="00933DA7" w:rsidP="0013223E">
      <w:pPr>
        <w:spacing w:line="300" w:lineRule="exact"/>
        <w:ind w:firstLineChars="100" w:firstLine="240"/>
        <w:rPr>
          <w:rFonts w:ascii="HG丸ｺﾞｼｯｸM-PRO" w:eastAsia="HG丸ｺﾞｼｯｸM-PRO" w:hAnsi="HG丸ｺﾞｼｯｸM-PRO"/>
          <w:color w:val="000000" w:themeColor="text1"/>
          <w:sz w:val="24"/>
        </w:rPr>
      </w:pPr>
    </w:p>
    <w:p w14:paraId="620AB0CC" w14:textId="5DF85EFF" w:rsidR="00933DA7" w:rsidRPr="00ED0E14" w:rsidRDefault="00933DA7" w:rsidP="0013223E">
      <w:pPr>
        <w:pStyle w:val="a6"/>
        <w:numPr>
          <w:ilvl w:val="0"/>
          <w:numId w:val="32"/>
        </w:numPr>
        <w:spacing w:line="300" w:lineRule="exact"/>
        <w:ind w:leftChars="0"/>
        <w:rPr>
          <w:rFonts w:ascii="HG丸ｺﾞｼｯｸM-PRO" w:eastAsia="HG丸ｺﾞｼｯｸM-PRO" w:hAnsi="HG丸ｺﾞｼｯｸM-PRO"/>
          <w:color w:val="000000" w:themeColor="text1"/>
          <w:sz w:val="24"/>
        </w:rPr>
      </w:pPr>
      <w:bookmarkStart w:id="47" w:name="_Toc48052463"/>
      <w:r w:rsidRPr="00ED0E14">
        <w:rPr>
          <w:rFonts w:ascii="HG丸ｺﾞｼｯｸM-PRO" w:eastAsia="HG丸ｺﾞｼｯｸM-PRO" w:hAnsi="HG丸ｺﾞｼｯｸM-PRO" w:hint="eastAsia"/>
          <w:color w:val="000000" w:themeColor="text1"/>
          <w:sz w:val="24"/>
        </w:rPr>
        <w:t>公園利用者の受動喫煙防止対策</w:t>
      </w:r>
      <w:bookmarkEnd w:id="47"/>
    </w:p>
    <w:p w14:paraId="4F2D650C" w14:textId="78812543" w:rsidR="00933DA7" w:rsidRPr="00ED0E14" w:rsidRDefault="00933DA7" w:rsidP="0013223E">
      <w:pPr>
        <w:spacing w:line="300" w:lineRule="exact"/>
        <w:ind w:leftChars="228" w:left="47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来園者の受動喫煙防止対策については、</w:t>
      </w:r>
      <w:r w:rsidR="000B7CA2" w:rsidRPr="00ED0E14">
        <w:rPr>
          <w:rFonts w:ascii="HG丸ｺﾞｼｯｸM-PRO" w:eastAsia="HG丸ｺﾞｼｯｸM-PRO" w:hAnsi="HG丸ｺﾞｼｯｸM-PRO" w:hint="eastAsia"/>
          <w:color w:val="000000" w:themeColor="text1"/>
          <w:sz w:val="24"/>
        </w:rPr>
        <w:t>管理する公園の存する市町村の関連条例や</w:t>
      </w:r>
      <w:r w:rsidRPr="00ED0E14">
        <w:rPr>
          <w:rFonts w:ascii="HG丸ｺﾞｼｯｸM-PRO" w:eastAsia="HG丸ｺﾞｼｯｸM-PRO" w:hAnsi="HG丸ｺﾞｼｯｸM-PRO" w:hint="eastAsia"/>
          <w:color w:val="000000" w:themeColor="text1"/>
          <w:sz w:val="24"/>
        </w:rPr>
        <w:t>次の方針に基づいて、具体的に禁煙とする施設を定める等の対策を講じること。</w:t>
      </w:r>
    </w:p>
    <w:p w14:paraId="1B8A5D45" w14:textId="77777777" w:rsidR="00933DA7" w:rsidRPr="00ED0E14" w:rsidRDefault="00933DA7" w:rsidP="0013223E">
      <w:pPr>
        <w:pStyle w:val="a6"/>
        <w:numPr>
          <w:ilvl w:val="0"/>
          <w:numId w:val="131"/>
        </w:numPr>
        <w:tabs>
          <w:tab w:val="left" w:pos="284"/>
        </w:tabs>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室内又はこれに準ずる環境は、全面禁煙とする。</w:t>
      </w:r>
    </w:p>
    <w:p w14:paraId="2628E6BA" w14:textId="77777777" w:rsidR="00933DA7" w:rsidRPr="00ED0E14" w:rsidRDefault="00933DA7" w:rsidP="0013223E">
      <w:pPr>
        <w:pStyle w:val="a6"/>
        <w:numPr>
          <w:ilvl w:val="1"/>
          <w:numId w:val="3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これに準ずる環境＝階段状となっているためにたばこの煙に暴露するおそれのある構造となっているスタンドを有し、一度に多数のものが集合して利用する野球場や陸上競技場等の観覧席</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w:t>
      </w:r>
    </w:p>
    <w:p w14:paraId="0A282C10" w14:textId="7D0A62D1" w:rsidR="00227749" w:rsidRPr="00ED0E14" w:rsidRDefault="00227749" w:rsidP="0013223E">
      <w:pPr>
        <w:pStyle w:val="a6"/>
        <w:numPr>
          <w:ilvl w:val="1"/>
          <w:numId w:val="3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大阪府受動喫煙</w:t>
      </w:r>
      <w:r w:rsidR="009A5160" w:rsidRPr="00ED0E14">
        <w:rPr>
          <w:rFonts w:ascii="HG丸ｺﾞｼｯｸM-PRO" w:eastAsia="HG丸ｺﾞｼｯｸM-PRO" w:hAnsi="HG丸ｺﾞｼｯｸM-PRO" w:hint="eastAsia"/>
          <w:color w:val="000000" w:themeColor="text1"/>
          <w:sz w:val="24"/>
        </w:rPr>
        <w:t>防止</w:t>
      </w:r>
      <w:r w:rsidRPr="00ED0E14">
        <w:rPr>
          <w:rFonts w:ascii="HG丸ｺﾞｼｯｸM-PRO" w:eastAsia="HG丸ｺﾞｼｯｸM-PRO" w:hAnsi="HG丸ｺﾞｼｯｸM-PRO" w:hint="eastAsia"/>
          <w:color w:val="000000" w:themeColor="text1"/>
          <w:sz w:val="24"/>
        </w:rPr>
        <w:t>条例の改正で、</w:t>
      </w:r>
      <w:r w:rsidR="009B20C6" w:rsidRPr="00ED0E14">
        <w:rPr>
          <w:rFonts w:ascii="HG丸ｺﾞｼｯｸM-PRO" w:eastAsia="HG丸ｺﾞｼｯｸM-PRO" w:hAnsi="HG丸ｺﾞｼｯｸM-PRO" w:hint="eastAsia"/>
          <w:color w:val="000000" w:themeColor="text1"/>
          <w:sz w:val="24"/>
        </w:rPr>
        <w:t>2020</w:t>
      </w:r>
      <w:r w:rsidRPr="00ED0E14">
        <w:rPr>
          <w:rFonts w:ascii="HG丸ｺﾞｼｯｸM-PRO" w:eastAsia="HG丸ｺﾞｼｯｸM-PRO" w:hAnsi="HG丸ｺﾞｼｯｸM-PRO" w:hint="eastAsia"/>
          <w:color w:val="000000" w:themeColor="text1"/>
          <w:sz w:val="24"/>
        </w:rPr>
        <w:t>年４月から飲食店は、原則屋内禁煙と規定された。</w:t>
      </w:r>
    </w:p>
    <w:p w14:paraId="261F293A" w14:textId="634CC37C" w:rsidR="00AE0086" w:rsidRPr="00ED0E14" w:rsidRDefault="00933DA7" w:rsidP="0013223E">
      <w:pPr>
        <w:pStyle w:val="a6"/>
        <w:numPr>
          <w:ilvl w:val="0"/>
          <w:numId w:val="13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屋外施設の中でも、遊具が設置されている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子どもの利用が多いと想定されるエリアや、スポーツ施設内、場所の特性から禁煙とすべきエリアについては、禁煙とする。</w:t>
      </w:r>
    </w:p>
    <w:p w14:paraId="147D4EA5" w14:textId="77777777" w:rsidR="00933DA7" w:rsidRPr="00ED0E14" w:rsidRDefault="00933DA7" w:rsidP="0013223E">
      <w:pPr>
        <w:spacing w:line="300" w:lineRule="exact"/>
        <w:ind w:leftChars="400" w:left="1080" w:hangingChars="100" w:hanging="240"/>
        <w:rPr>
          <w:rFonts w:ascii="HG丸ｺﾞｼｯｸM-PRO" w:eastAsia="HG丸ｺﾞｼｯｸM-PRO" w:hAnsi="HG丸ｺﾞｼｯｸM-PRO"/>
          <w:color w:val="000000" w:themeColor="text1"/>
          <w:sz w:val="24"/>
        </w:rPr>
      </w:pPr>
    </w:p>
    <w:p w14:paraId="263EC8BD" w14:textId="77777777" w:rsidR="00933DA7" w:rsidRPr="00ED0E14" w:rsidRDefault="00E52C61" w:rsidP="003E2F02">
      <w:pPr>
        <w:pStyle w:val="a6"/>
        <w:numPr>
          <w:ilvl w:val="0"/>
          <w:numId w:val="32"/>
        </w:numPr>
        <w:autoSpaceDE w:val="0"/>
        <w:autoSpaceDN w:val="0"/>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府営公</w:t>
      </w:r>
      <w:r w:rsidR="00EF748E" w:rsidRPr="00ED0E14">
        <w:rPr>
          <w:rFonts w:ascii="HG丸ｺﾞｼｯｸM-PRO" w:eastAsia="HG丸ｺﾞｼｯｸM-PRO" w:hAnsi="HG丸ｺﾞｼｯｸM-PRO" w:hint="eastAsia"/>
          <w:color w:val="000000" w:themeColor="text1"/>
          <w:sz w:val="24"/>
        </w:rPr>
        <w:t>園におけるバリアフリー化の取組の推進</w:t>
      </w:r>
    </w:p>
    <w:p w14:paraId="51A7C85C" w14:textId="77777777" w:rsidR="00EF748E" w:rsidRPr="00ED0E14" w:rsidRDefault="00EF748E" w:rsidP="00815CF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老若男女問わず、誰もが安全かつ円滑に府営公園を利用できるよう、</w:t>
      </w:r>
      <w:r w:rsidR="00765174" w:rsidRPr="00ED0E14">
        <w:rPr>
          <w:rFonts w:ascii="HG丸ｺﾞｼｯｸM-PRO" w:eastAsia="HG丸ｺﾞｼｯｸM-PRO" w:hAnsi="HG丸ｺﾞｼｯｸM-PRO" w:hint="eastAsia"/>
          <w:color w:val="000000" w:themeColor="text1"/>
          <w:sz w:val="24"/>
        </w:rPr>
        <w:t>指定管理者は、</w:t>
      </w:r>
      <w:r w:rsidR="00BB49D2" w:rsidRPr="00ED0E14">
        <w:rPr>
          <w:rFonts w:ascii="HG丸ｺﾞｼｯｸM-PRO" w:eastAsia="HG丸ｺﾞｼｯｸM-PRO" w:hAnsi="HG丸ｺﾞｼｯｸM-PRO" w:hint="eastAsia"/>
          <w:color w:val="000000" w:themeColor="text1"/>
          <w:sz w:val="24"/>
        </w:rPr>
        <w:t>園内の</w:t>
      </w:r>
      <w:r w:rsidRPr="00ED0E14">
        <w:rPr>
          <w:rFonts w:ascii="HG丸ｺﾞｼｯｸM-PRO" w:eastAsia="HG丸ｺﾞｼｯｸM-PRO" w:hAnsi="HG丸ｺﾞｼｯｸM-PRO" w:hint="eastAsia"/>
          <w:color w:val="000000" w:themeColor="text1"/>
          <w:sz w:val="24"/>
        </w:rPr>
        <w:t>バリアフリー化に取り組むこと。</w:t>
      </w:r>
    </w:p>
    <w:p w14:paraId="2CBE5920" w14:textId="7E744D4E" w:rsidR="00E52C61" w:rsidRPr="00ED0E14" w:rsidRDefault="00BB49D2" w:rsidP="00815CF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特に</w:t>
      </w:r>
      <w:r w:rsidR="00765174" w:rsidRPr="00ED0E14">
        <w:rPr>
          <w:rFonts w:ascii="HG丸ｺﾞｼｯｸM-PRO" w:eastAsia="HG丸ｺﾞｼｯｸM-PRO" w:hAnsi="HG丸ｺﾞｼｯｸM-PRO" w:hint="eastAsia"/>
          <w:color w:val="000000" w:themeColor="text1"/>
          <w:sz w:val="24"/>
        </w:rPr>
        <w:t>、</w:t>
      </w:r>
      <w:r w:rsidR="00E52C61" w:rsidRPr="00ED0E14">
        <w:rPr>
          <w:rFonts w:ascii="HG丸ｺﾞｼｯｸM-PRO" w:eastAsia="HG丸ｺﾞｼｯｸM-PRO" w:hAnsi="HG丸ｺﾞｼｯｸM-PRO" w:hint="eastAsia"/>
          <w:color w:val="000000" w:themeColor="text1"/>
          <w:sz w:val="24"/>
        </w:rPr>
        <w:t>四肢が不自由な方</w:t>
      </w:r>
      <w:r w:rsidR="00BB3289" w:rsidRPr="00ED0E14">
        <w:rPr>
          <w:rFonts w:ascii="HG丸ｺﾞｼｯｸM-PRO" w:eastAsia="HG丸ｺﾞｼｯｸM-PRO" w:hAnsi="HG丸ｺﾞｼｯｸM-PRO" w:hint="eastAsia"/>
          <w:color w:val="000000" w:themeColor="text1"/>
          <w:sz w:val="24"/>
        </w:rPr>
        <w:t>等</w:t>
      </w:r>
      <w:r w:rsidR="00E52C61" w:rsidRPr="00ED0E14">
        <w:rPr>
          <w:rFonts w:ascii="HG丸ｺﾞｼｯｸM-PRO" w:eastAsia="HG丸ｺﾞｼｯｸM-PRO" w:hAnsi="HG丸ｺﾞｼｯｸM-PRO" w:hint="eastAsia"/>
          <w:color w:val="000000" w:themeColor="text1"/>
          <w:sz w:val="24"/>
        </w:rPr>
        <w:t>の障がい者が公</w:t>
      </w:r>
      <w:r w:rsidRPr="00ED0E14">
        <w:rPr>
          <w:rFonts w:ascii="HG丸ｺﾞｼｯｸM-PRO" w:eastAsia="HG丸ｺﾞｼｯｸM-PRO" w:hAnsi="HG丸ｺﾞｼｯｸM-PRO" w:hint="eastAsia"/>
          <w:color w:val="000000" w:themeColor="text1"/>
          <w:sz w:val="24"/>
        </w:rPr>
        <w:t>園入口を円滑に通過できるよう、</w:t>
      </w:r>
      <w:r w:rsidR="00E52C61" w:rsidRPr="00ED0E14">
        <w:rPr>
          <w:rFonts w:ascii="HG丸ｺﾞｼｯｸM-PRO" w:eastAsia="HG丸ｺﾞｼｯｸM-PRO" w:hAnsi="HG丸ｺﾞｼｯｸM-PRO" w:hint="eastAsia"/>
          <w:color w:val="000000" w:themeColor="text1"/>
          <w:sz w:val="24"/>
        </w:rPr>
        <w:t>現在、障がい者がより公園を利用しやすいよう、公園の一部の出入口の車止めを昼間に上げ下ろしし、通行しやすく</w:t>
      </w:r>
      <w:r w:rsidR="0082321F" w:rsidRPr="00ED0E14">
        <w:rPr>
          <w:rFonts w:ascii="HG丸ｺﾞｼｯｸM-PRO" w:eastAsia="HG丸ｺﾞｼｯｸM-PRO" w:hAnsi="HG丸ｺﾞｼｯｸM-PRO" w:hint="eastAsia"/>
          <w:color w:val="000000" w:themeColor="text1"/>
          <w:sz w:val="24"/>
        </w:rPr>
        <w:t>しているところ。</w:t>
      </w:r>
    </w:p>
    <w:p w14:paraId="1BADA141" w14:textId="553DA362" w:rsidR="00765174" w:rsidRPr="00ED0E14" w:rsidRDefault="008570CF" w:rsidP="00A17BC9">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今後は、出入口の終日バリアフリー化を進めるべく、公園ごとの状況等を踏まえ、来園者の安全に留意して、府を含めた関係者と連携・調整を図りながら対応すること。詳細は、</w:t>
      </w:r>
      <w:bookmarkStart w:id="48" w:name="_Hlk217633377"/>
      <w:r w:rsidR="00CE2C65" w:rsidRPr="00ED0E14">
        <w:rPr>
          <w:rFonts w:ascii="HG丸ｺﾞｼｯｸM-PRO" w:eastAsia="HG丸ｺﾞｼｯｸM-PRO" w:hAnsi="HG丸ｺﾞｼｯｸM-PRO" w:hint="eastAsia"/>
          <w:color w:val="000000" w:themeColor="text1"/>
          <w:sz w:val="24"/>
          <w:szCs w:val="24"/>
        </w:rPr>
        <w:t>「府営公園の出入口のバリアフリー化要領」</w:t>
      </w:r>
      <w:r w:rsidRPr="00ED0E14">
        <w:rPr>
          <w:rFonts w:ascii="HG丸ｺﾞｼｯｸM-PRO" w:eastAsia="HG丸ｺﾞｼｯｸM-PRO" w:hAnsi="HG丸ｺﾞｼｯｸM-PRO" w:hint="eastAsia"/>
          <w:color w:val="000000" w:themeColor="text1"/>
          <w:sz w:val="24"/>
          <w:szCs w:val="24"/>
          <w:bdr w:val="single" w:sz="4" w:space="0" w:color="auto"/>
        </w:rPr>
        <w:t>資料37</w:t>
      </w:r>
      <w:bookmarkEnd w:id="48"/>
      <w:r w:rsidRPr="00ED0E14">
        <w:rPr>
          <w:rFonts w:ascii="HG丸ｺﾞｼｯｸM-PRO" w:eastAsia="HG丸ｺﾞｼｯｸM-PRO" w:hAnsi="HG丸ｺﾞｼｯｸM-PRO" w:hint="eastAsia"/>
          <w:color w:val="000000" w:themeColor="text1"/>
          <w:sz w:val="24"/>
          <w:szCs w:val="24"/>
        </w:rPr>
        <w:t>参照のこと。</w:t>
      </w:r>
      <w:r w:rsidR="00765174" w:rsidRPr="00ED0E14">
        <w:rPr>
          <w:rFonts w:ascii="HG丸ｺﾞｼｯｸM-PRO" w:eastAsia="HG丸ｺﾞｼｯｸM-PRO" w:hAnsi="HG丸ｺﾞｼｯｸM-PRO" w:hint="eastAsia"/>
          <w:color w:val="000000" w:themeColor="text1"/>
          <w:sz w:val="24"/>
        </w:rPr>
        <w:t>また、「心のバリアフリー」を推進するため、指定管理者は、高齢者や障がい者等と適切なコミュニケ―ションを取りながら積極的に声かけや支援を行うこと。さらに、</w:t>
      </w:r>
      <w:r w:rsidR="00066171" w:rsidRPr="00ED0E14">
        <w:rPr>
          <w:rFonts w:ascii="HG丸ｺﾞｼｯｸM-PRO" w:eastAsia="HG丸ｺﾞｼｯｸM-PRO" w:hAnsi="HG丸ｺﾞｼｯｸM-PRO" w:hint="eastAsia"/>
          <w:color w:val="000000" w:themeColor="text1"/>
          <w:sz w:val="24"/>
        </w:rPr>
        <w:t>公園</w:t>
      </w:r>
      <w:r w:rsidR="00765174" w:rsidRPr="00ED0E14">
        <w:rPr>
          <w:rFonts w:ascii="HG丸ｺﾞｼｯｸM-PRO" w:eastAsia="HG丸ｺﾞｼｯｸM-PRO" w:hAnsi="HG丸ｺﾞｼｯｸM-PRO" w:hint="eastAsia"/>
          <w:color w:val="000000" w:themeColor="text1"/>
          <w:sz w:val="24"/>
        </w:rPr>
        <w:t>施設の利用者も困っている高齢者や障がい者等</w:t>
      </w:r>
      <w:r w:rsidR="00066171" w:rsidRPr="00ED0E14">
        <w:rPr>
          <w:rFonts w:ascii="HG丸ｺﾞｼｯｸM-PRO" w:eastAsia="HG丸ｺﾞｼｯｸM-PRO" w:hAnsi="HG丸ｺﾞｼｯｸM-PRO" w:hint="eastAsia"/>
          <w:color w:val="000000" w:themeColor="text1"/>
          <w:sz w:val="24"/>
        </w:rPr>
        <w:t>に対し、手助け</w:t>
      </w:r>
      <w:r w:rsidR="00BB3289" w:rsidRPr="00ED0E14">
        <w:rPr>
          <w:rFonts w:ascii="HG丸ｺﾞｼｯｸM-PRO" w:eastAsia="HG丸ｺﾞｼｯｸM-PRO" w:hAnsi="HG丸ｺﾞｼｯｸM-PRO" w:hint="eastAsia"/>
          <w:color w:val="000000" w:themeColor="text1"/>
          <w:sz w:val="24"/>
        </w:rPr>
        <w:t>等</w:t>
      </w:r>
      <w:r w:rsidR="00066171" w:rsidRPr="00ED0E14">
        <w:rPr>
          <w:rFonts w:ascii="HG丸ｺﾞｼｯｸM-PRO" w:eastAsia="HG丸ｺﾞｼｯｸM-PRO" w:hAnsi="HG丸ｺﾞｼｯｸM-PRO" w:hint="eastAsia"/>
          <w:color w:val="000000" w:themeColor="text1"/>
          <w:sz w:val="24"/>
        </w:rPr>
        <w:t>配慮の心・対応ができるよう、啓発活動を行うよう努めること。</w:t>
      </w:r>
    </w:p>
    <w:p w14:paraId="42B8921B" w14:textId="321CFD11" w:rsidR="00657BEC" w:rsidRPr="00ED0E14" w:rsidRDefault="00150F30" w:rsidP="00815CF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更</w:t>
      </w:r>
      <w:r w:rsidR="00704B21" w:rsidRPr="00ED0E14">
        <w:rPr>
          <w:rFonts w:ascii="HG丸ｺﾞｼｯｸM-PRO" w:eastAsia="HG丸ｺﾞｼｯｸM-PRO" w:hAnsi="HG丸ｺﾞｼｯｸM-PRO" w:hint="eastAsia"/>
          <w:color w:val="000000" w:themeColor="text1"/>
          <w:sz w:val="24"/>
        </w:rPr>
        <w:t>に</w:t>
      </w:r>
      <w:r w:rsidR="00657BEC" w:rsidRPr="00ED0E14">
        <w:rPr>
          <w:rFonts w:ascii="HG丸ｺﾞｼｯｸM-PRO" w:eastAsia="HG丸ｺﾞｼｯｸM-PRO" w:hAnsi="HG丸ｺﾞｼｯｸM-PRO" w:hint="eastAsia"/>
          <w:color w:val="000000" w:themeColor="text1"/>
          <w:sz w:val="24"/>
        </w:rPr>
        <w:t>、</w:t>
      </w:r>
      <w:r w:rsidR="00704B21" w:rsidRPr="00ED0E14">
        <w:rPr>
          <w:rFonts w:ascii="HG丸ｺﾞｼｯｸM-PRO" w:eastAsia="HG丸ｺﾞｼｯｸM-PRO" w:hAnsi="HG丸ｺﾞｼｯｸM-PRO" w:hint="eastAsia"/>
          <w:color w:val="000000" w:themeColor="text1"/>
          <w:sz w:val="24"/>
        </w:rPr>
        <w:t>高齢者・障がい者等に</w:t>
      </w:r>
      <w:r w:rsidR="00657BEC" w:rsidRPr="00ED0E14">
        <w:rPr>
          <w:rFonts w:ascii="HG丸ｺﾞｼｯｸM-PRO" w:eastAsia="HG丸ｺﾞｼｯｸM-PRO" w:hAnsi="HG丸ｺﾞｼｯｸM-PRO" w:hint="eastAsia"/>
          <w:color w:val="000000" w:themeColor="text1"/>
          <w:sz w:val="24"/>
        </w:rPr>
        <w:t>バリア</w:t>
      </w:r>
      <w:r w:rsidR="00C53953" w:rsidRPr="00ED0E14">
        <w:rPr>
          <w:rFonts w:ascii="HG丸ｺﾞｼｯｸM-PRO" w:eastAsia="HG丸ｺﾞｼｯｸM-PRO" w:hAnsi="HG丸ｺﾞｼｯｸM-PRO" w:hint="eastAsia"/>
          <w:color w:val="000000" w:themeColor="text1"/>
          <w:sz w:val="24"/>
        </w:rPr>
        <w:t>フリ</w:t>
      </w:r>
      <w:r w:rsidR="00704B21" w:rsidRPr="00ED0E14">
        <w:rPr>
          <w:rFonts w:ascii="HG丸ｺﾞｼｯｸM-PRO" w:eastAsia="HG丸ｺﾞｼｯｸM-PRO" w:hAnsi="HG丸ｺﾞｼｯｸM-PRO" w:hint="eastAsia"/>
          <w:color w:val="000000" w:themeColor="text1"/>
          <w:sz w:val="24"/>
        </w:rPr>
        <w:t>ー情報を適切に提供することや、高齢者</w:t>
      </w:r>
      <w:r w:rsidR="002072E4" w:rsidRPr="00ED0E14">
        <w:rPr>
          <w:rFonts w:ascii="HG丸ｺﾞｼｯｸM-PRO" w:eastAsia="HG丸ｺﾞｼｯｸM-PRO" w:hAnsi="HG丸ｺﾞｼｯｸM-PRO" w:hint="eastAsia"/>
          <w:color w:val="000000" w:themeColor="text1"/>
          <w:sz w:val="24"/>
        </w:rPr>
        <w:t>・</w:t>
      </w:r>
      <w:r w:rsidR="00704B21" w:rsidRPr="00ED0E14">
        <w:rPr>
          <w:rFonts w:ascii="HG丸ｺﾞｼｯｸM-PRO" w:eastAsia="HG丸ｺﾞｼｯｸM-PRO" w:hAnsi="HG丸ｺﾞｼｯｸM-PRO" w:hint="eastAsia"/>
          <w:color w:val="000000" w:themeColor="text1"/>
          <w:sz w:val="24"/>
        </w:rPr>
        <w:t>障がい者等用施設の円滑な利用に向けた広報活動・啓発活動を行うように努めること。</w:t>
      </w:r>
    </w:p>
    <w:p w14:paraId="6F10016B" w14:textId="3AB0C822" w:rsidR="00765174" w:rsidRPr="00ED0E14" w:rsidRDefault="00765174" w:rsidP="00815CFB">
      <w:pPr>
        <w:pStyle w:val="OasysWin"/>
        <w:wordWrap/>
        <w:spacing w:line="300" w:lineRule="exact"/>
        <w:ind w:leftChars="206" w:left="433" w:firstLineChars="129" w:firstLine="276"/>
        <w:rPr>
          <w:rFonts w:ascii="HG丸ｺﾞｼｯｸM-PRO" w:eastAsia="HG丸ｺﾞｼｯｸM-PRO" w:hAnsi="HG丸ｺﾞｼｯｸM-PRO"/>
          <w:color w:val="000000" w:themeColor="text1"/>
        </w:rPr>
      </w:pPr>
    </w:p>
    <w:p w14:paraId="2AFAA01D" w14:textId="77777777" w:rsidR="00A40AF0" w:rsidRPr="00ED0E14" w:rsidRDefault="00A40AF0" w:rsidP="00815CFB">
      <w:pPr>
        <w:pStyle w:val="OasysWin"/>
        <w:wordWrap/>
        <w:spacing w:line="300" w:lineRule="exact"/>
        <w:ind w:leftChars="206" w:left="433" w:firstLineChars="129" w:firstLine="276"/>
        <w:rPr>
          <w:rFonts w:ascii="HG丸ｺﾞｼｯｸM-PRO" w:eastAsia="HG丸ｺﾞｼｯｸM-PRO" w:hAnsi="HG丸ｺﾞｼｯｸM-PRO"/>
          <w:color w:val="000000" w:themeColor="text1"/>
        </w:rPr>
      </w:pPr>
    </w:p>
    <w:p w14:paraId="541358A9" w14:textId="77777777" w:rsidR="00933DA7" w:rsidRPr="00ED0E14" w:rsidRDefault="00933DA7" w:rsidP="003E2F02">
      <w:pPr>
        <w:pStyle w:val="OasysWin"/>
        <w:numPr>
          <w:ilvl w:val="0"/>
          <w:numId w:val="32"/>
        </w:numPr>
        <w:wordWrap/>
        <w:spacing w:line="300" w:lineRule="exact"/>
        <w:rPr>
          <w:rFonts w:ascii="HG丸ｺﾞｼｯｸM-PRO" w:eastAsia="HG丸ｺﾞｼｯｸM-PRO" w:hAnsi="HG丸ｺﾞｼｯｸM-PRO"/>
          <w:color w:val="000000" w:themeColor="text1"/>
        </w:rPr>
      </w:pPr>
      <w:bookmarkStart w:id="49" w:name="_Toc48052466"/>
      <w:r w:rsidRPr="00ED0E14">
        <w:rPr>
          <w:rFonts w:ascii="HG丸ｺﾞｼｯｸM-PRO" w:eastAsia="HG丸ｺﾞｼｯｸM-PRO" w:hAnsi="HG丸ｺﾞｼｯｸM-PRO" w:hint="eastAsia"/>
          <w:color w:val="000000" w:themeColor="text1"/>
        </w:rPr>
        <w:t>府営公園におけるドローンへの対応</w:t>
      </w:r>
      <w:bookmarkEnd w:id="49"/>
    </w:p>
    <w:p w14:paraId="053D2FBA" w14:textId="1E285F04" w:rsidR="00933DA7" w:rsidRPr="00ED0E14" w:rsidRDefault="00933DA7" w:rsidP="00815CF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府営公園におけるドローンの利用については、「府営公園における無人航空機の飛行の取扱いについて」</w:t>
      </w:r>
      <w:r w:rsidR="00C27DB4" w:rsidRPr="00ED0E14">
        <w:rPr>
          <w:rFonts w:ascii="HG丸ｺﾞｼｯｸM-PRO" w:eastAsia="HG丸ｺﾞｼｯｸM-PRO" w:hAnsi="HG丸ｺﾞｼｯｸM-PRO" w:hint="eastAsia"/>
          <w:color w:val="000000" w:themeColor="text1"/>
          <w:sz w:val="24"/>
          <w:bdr w:val="single" w:sz="4" w:space="0" w:color="auto"/>
        </w:rPr>
        <w:t>資料17</w:t>
      </w:r>
      <w:r w:rsidRPr="00ED0E14">
        <w:rPr>
          <w:rFonts w:ascii="HG丸ｺﾞｼｯｸM-PRO" w:eastAsia="HG丸ｺﾞｼｯｸM-PRO" w:hAnsi="HG丸ｺﾞｼｯｸM-PRO" w:hint="eastAsia"/>
          <w:color w:val="000000" w:themeColor="text1"/>
          <w:sz w:val="24"/>
        </w:rPr>
        <w:t>に定める。</w:t>
      </w:r>
    </w:p>
    <w:p w14:paraId="54932B52" w14:textId="0543C37C" w:rsidR="00A86825" w:rsidRPr="00ED0E14" w:rsidRDefault="00433683" w:rsidP="00FC6286">
      <w:pPr>
        <w:pStyle w:val="OasysWin"/>
        <w:wordWrap/>
        <w:spacing w:line="300" w:lineRule="exact"/>
        <w:ind w:leftChars="320" w:left="841" w:hangingChars="79" w:hanging="169"/>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rPr>
        <w:t>※指定管理者が維持管理等のためにドローンを使用する場合には、別途土木事務所と</w:t>
      </w:r>
      <w:r w:rsidR="00A86825" w:rsidRPr="00ED0E14">
        <w:rPr>
          <w:rFonts w:ascii="HG丸ｺﾞｼｯｸM-PRO" w:eastAsia="HG丸ｺﾞｼｯｸM-PRO" w:hAnsi="HG丸ｺﾞｼｯｸM-PRO" w:hint="eastAsia"/>
          <w:color w:val="000000" w:themeColor="text1"/>
          <w:spacing w:val="0"/>
          <w:kern w:val="2"/>
        </w:rPr>
        <w:t>協議調整の</w:t>
      </w:r>
      <w:r w:rsidR="009A5160" w:rsidRPr="00ED0E14">
        <w:rPr>
          <w:rFonts w:ascii="HG丸ｺﾞｼｯｸM-PRO" w:eastAsia="HG丸ｺﾞｼｯｸM-PRO" w:hAnsi="HG丸ｺﾞｼｯｸM-PRO" w:hint="eastAsia"/>
          <w:color w:val="000000" w:themeColor="text1"/>
          <w:spacing w:val="0"/>
          <w:kern w:val="2"/>
        </w:rPr>
        <w:t>上</w:t>
      </w:r>
      <w:r w:rsidR="00A86825" w:rsidRPr="00ED0E14">
        <w:rPr>
          <w:rFonts w:ascii="HG丸ｺﾞｼｯｸM-PRO" w:eastAsia="HG丸ｺﾞｼｯｸM-PRO" w:hAnsi="HG丸ｺﾞｼｯｸM-PRO" w:hint="eastAsia"/>
          <w:color w:val="000000" w:themeColor="text1"/>
          <w:spacing w:val="0"/>
          <w:kern w:val="2"/>
        </w:rPr>
        <w:t>、</w:t>
      </w:r>
      <w:r w:rsidR="009F6150" w:rsidRPr="00ED0E14">
        <w:rPr>
          <w:rFonts w:ascii="HG丸ｺﾞｼｯｸM-PRO" w:eastAsia="HG丸ｺﾞｼｯｸM-PRO" w:hAnsi="HG丸ｺﾞｼｯｸM-PRO" w:hint="eastAsia"/>
          <w:color w:val="000000" w:themeColor="text1"/>
          <w:spacing w:val="0"/>
          <w:kern w:val="2"/>
        </w:rPr>
        <w:t>航空法等の法令を遵守し、必要な安全対策等を講じれば</w:t>
      </w:r>
      <w:r w:rsidR="002072E4" w:rsidRPr="00ED0E14">
        <w:rPr>
          <w:rFonts w:ascii="HG丸ｺﾞｼｯｸM-PRO" w:eastAsia="HG丸ｺﾞｼｯｸM-PRO" w:hAnsi="HG丸ｺﾞｼｯｸM-PRO" w:hint="eastAsia"/>
          <w:color w:val="000000" w:themeColor="text1"/>
          <w:spacing w:val="0"/>
          <w:kern w:val="2"/>
        </w:rPr>
        <w:t>実施可能とする</w:t>
      </w:r>
      <w:r w:rsidR="00A86825" w:rsidRPr="00ED0E14">
        <w:rPr>
          <w:rFonts w:ascii="HG丸ｺﾞｼｯｸM-PRO" w:eastAsia="HG丸ｺﾞｼｯｸM-PRO" w:hAnsi="HG丸ｺﾞｼｯｸM-PRO" w:hint="eastAsia"/>
          <w:color w:val="000000" w:themeColor="text1"/>
          <w:spacing w:val="0"/>
          <w:kern w:val="2"/>
        </w:rPr>
        <w:t>。</w:t>
      </w:r>
    </w:p>
    <w:p w14:paraId="432A7E68" w14:textId="77777777" w:rsidR="00B401F5" w:rsidRPr="00ED0E14" w:rsidRDefault="00B401F5" w:rsidP="00B401F5">
      <w:pPr>
        <w:autoSpaceDE w:val="0"/>
        <w:autoSpaceDN w:val="0"/>
        <w:spacing w:line="300" w:lineRule="exact"/>
        <w:rPr>
          <w:rFonts w:ascii="HG丸ｺﾞｼｯｸM-PRO" w:eastAsia="HG丸ｺﾞｼｯｸM-PRO" w:hAnsi="HG丸ｺﾞｼｯｸM-PRO"/>
          <w:color w:val="000000" w:themeColor="text1"/>
          <w:sz w:val="24"/>
        </w:rPr>
      </w:pPr>
    </w:p>
    <w:p w14:paraId="532DA9CE" w14:textId="50E36500" w:rsidR="00B401F5" w:rsidRPr="00ED0E14" w:rsidRDefault="00B401F5" w:rsidP="00B401F5">
      <w:pPr>
        <w:pStyle w:val="OasysWin"/>
        <w:numPr>
          <w:ilvl w:val="0"/>
          <w:numId w:val="32"/>
        </w:num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府営公園における</w:t>
      </w:r>
      <w:r w:rsidR="00FC2781" w:rsidRPr="00ED0E14">
        <w:rPr>
          <w:rFonts w:ascii="HG丸ｺﾞｼｯｸM-PRO" w:eastAsia="HG丸ｺﾞｼｯｸM-PRO" w:hAnsi="HG丸ｺﾞｼｯｸM-PRO" w:hint="eastAsia"/>
          <w:color w:val="000000" w:themeColor="text1"/>
        </w:rPr>
        <w:t>原動機付自転車</w:t>
      </w:r>
      <w:r w:rsidRPr="00ED0E14">
        <w:rPr>
          <w:rFonts w:ascii="HG丸ｺﾞｼｯｸM-PRO" w:eastAsia="HG丸ｺﾞｼｯｸM-PRO" w:hAnsi="HG丸ｺﾞｼｯｸM-PRO" w:hint="eastAsia"/>
          <w:color w:val="000000" w:themeColor="text1"/>
        </w:rPr>
        <w:t>への対応</w:t>
      </w:r>
    </w:p>
    <w:p w14:paraId="6B447A0F" w14:textId="27AF75B1" w:rsidR="00AC5BA5" w:rsidRPr="00ED0E14" w:rsidRDefault="00AC5BA5" w:rsidP="00B401F5">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電動キックボード</w:t>
      </w:r>
      <w:r w:rsidR="00EC623C"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w:t>
      </w:r>
      <w:r w:rsidR="00FC2781" w:rsidRPr="00ED0E14">
        <w:rPr>
          <w:rFonts w:ascii="HG丸ｺﾞｼｯｸM-PRO" w:eastAsia="HG丸ｺﾞｼｯｸM-PRO" w:hAnsi="HG丸ｺﾞｼｯｸM-PRO" w:hint="eastAsia"/>
          <w:color w:val="000000" w:themeColor="text1"/>
          <w:spacing w:val="0"/>
          <w:kern w:val="2"/>
        </w:rPr>
        <w:t>原動機付自転車の園内</w:t>
      </w:r>
      <w:r w:rsidRPr="00ED0E14">
        <w:rPr>
          <w:rFonts w:ascii="HG丸ｺﾞｼｯｸM-PRO" w:eastAsia="HG丸ｺﾞｼｯｸM-PRO" w:hAnsi="HG丸ｺﾞｼｯｸM-PRO" w:hint="eastAsia"/>
          <w:color w:val="000000" w:themeColor="text1"/>
          <w:spacing w:val="0"/>
          <w:kern w:val="2"/>
        </w:rPr>
        <w:t>利用について、下記のとおり定める。</w:t>
      </w:r>
    </w:p>
    <w:p w14:paraId="60C70104" w14:textId="29E903D3" w:rsidR="00B401F5" w:rsidRPr="00ED0E14" w:rsidRDefault="00B401F5" w:rsidP="00B401F5">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①特例特定小型原動機付き自転車（６k</w:t>
      </w:r>
      <w:r w:rsidRPr="00ED0E14">
        <w:rPr>
          <w:rFonts w:ascii="HG丸ｺﾞｼｯｸM-PRO" w:eastAsia="HG丸ｺﾞｼｯｸM-PRO" w:hAnsi="HG丸ｺﾞｼｯｸM-PRO"/>
          <w:color w:val="000000" w:themeColor="text1"/>
          <w:spacing w:val="0"/>
          <w:kern w:val="2"/>
        </w:rPr>
        <w:t>m</w:t>
      </w:r>
      <w:r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color w:val="000000" w:themeColor="text1"/>
          <w:spacing w:val="0"/>
          <w:kern w:val="2"/>
        </w:rPr>
        <w:t>h</w:t>
      </w:r>
      <w:r w:rsidRPr="00ED0E14">
        <w:rPr>
          <w:rFonts w:ascii="HG丸ｺﾞｼｯｸM-PRO" w:eastAsia="HG丸ｺﾞｼｯｸM-PRO" w:hAnsi="HG丸ｺﾞｼｯｸM-PRO" w:hint="eastAsia"/>
          <w:color w:val="000000" w:themeColor="text1"/>
          <w:spacing w:val="0"/>
          <w:kern w:val="2"/>
        </w:rPr>
        <w:t>）は、緑色ランプを点滅させた上で使用を認める。</w:t>
      </w:r>
    </w:p>
    <w:p w14:paraId="0756C809" w14:textId="1FD51192" w:rsidR="00B401F5" w:rsidRPr="00ED0E14" w:rsidRDefault="00B401F5" w:rsidP="00B401F5">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②特定小型原動機付き自転車（20k</w:t>
      </w:r>
      <w:r w:rsidRPr="00ED0E14">
        <w:rPr>
          <w:rFonts w:ascii="HG丸ｺﾞｼｯｸM-PRO" w:eastAsia="HG丸ｺﾞｼｯｸM-PRO" w:hAnsi="HG丸ｺﾞｼｯｸM-PRO"/>
          <w:color w:val="000000" w:themeColor="text1"/>
          <w:spacing w:val="0"/>
          <w:kern w:val="2"/>
        </w:rPr>
        <w:t>m</w:t>
      </w:r>
      <w:r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color w:val="000000" w:themeColor="text1"/>
          <w:spacing w:val="0"/>
          <w:kern w:val="2"/>
        </w:rPr>
        <w:t>h</w:t>
      </w:r>
      <w:r w:rsidRPr="00ED0E14">
        <w:rPr>
          <w:rFonts w:ascii="HG丸ｺﾞｼｯｸM-PRO" w:eastAsia="HG丸ｺﾞｼｯｸM-PRO" w:hAnsi="HG丸ｺﾞｼｯｸM-PRO" w:hint="eastAsia"/>
          <w:color w:val="000000" w:themeColor="text1"/>
          <w:spacing w:val="0"/>
          <w:kern w:val="2"/>
        </w:rPr>
        <w:t>）は、原則として使用を認めない。ただし、６k</w:t>
      </w:r>
      <w:r w:rsidRPr="00ED0E14">
        <w:rPr>
          <w:rFonts w:ascii="HG丸ｺﾞｼｯｸM-PRO" w:eastAsia="HG丸ｺﾞｼｯｸM-PRO" w:hAnsi="HG丸ｺﾞｼｯｸM-PRO"/>
          <w:color w:val="000000" w:themeColor="text1"/>
          <w:spacing w:val="0"/>
          <w:kern w:val="2"/>
        </w:rPr>
        <w:t>m</w:t>
      </w:r>
      <w:r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color w:val="000000" w:themeColor="text1"/>
          <w:spacing w:val="0"/>
          <w:kern w:val="2"/>
        </w:rPr>
        <w:t>h</w:t>
      </w:r>
      <w:r w:rsidRPr="00ED0E14">
        <w:rPr>
          <w:rFonts w:ascii="HG丸ｺﾞｼｯｸM-PRO" w:eastAsia="HG丸ｺﾞｼｯｸM-PRO" w:hAnsi="HG丸ｺﾞｼｯｸM-PRO" w:hint="eastAsia"/>
          <w:color w:val="000000" w:themeColor="text1"/>
          <w:spacing w:val="0"/>
          <w:kern w:val="2"/>
        </w:rPr>
        <w:t>に切り替えて、緑色ランプを点滅させた上での使用は認める。</w:t>
      </w:r>
    </w:p>
    <w:p w14:paraId="4C0FC1E4" w14:textId="7149D4E5" w:rsidR="00B401F5" w:rsidRPr="00ED0E14" w:rsidRDefault="006646DA" w:rsidP="006646DA">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③</w:t>
      </w:r>
      <w:r w:rsidR="00B401F5" w:rsidRPr="00ED0E14">
        <w:rPr>
          <w:rFonts w:ascii="HG丸ｺﾞｼｯｸM-PRO" w:eastAsia="HG丸ｺﾞｼｯｸM-PRO" w:hAnsi="HG丸ｺﾞｼｯｸM-PRO" w:hint="eastAsia"/>
          <w:color w:val="000000" w:themeColor="text1"/>
          <w:spacing w:val="0"/>
          <w:kern w:val="2"/>
        </w:rPr>
        <w:t>30k</w:t>
      </w:r>
      <w:r w:rsidR="00B401F5" w:rsidRPr="00ED0E14">
        <w:rPr>
          <w:rFonts w:ascii="HG丸ｺﾞｼｯｸM-PRO" w:eastAsia="HG丸ｺﾞｼｯｸM-PRO" w:hAnsi="HG丸ｺﾞｼｯｸM-PRO"/>
          <w:color w:val="000000" w:themeColor="text1"/>
          <w:spacing w:val="0"/>
          <w:kern w:val="2"/>
        </w:rPr>
        <w:t>m</w:t>
      </w:r>
      <w:r w:rsidR="00B401F5" w:rsidRPr="00ED0E14">
        <w:rPr>
          <w:rFonts w:ascii="HG丸ｺﾞｼｯｸM-PRO" w:eastAsia="HG丸ｺﾞｼｯｸM-PRO" w:hAnsi="HG丸ｺﾞｼｯｸM-PRO" w:hint="eastAsia"/>
          <w:color w:val="000000" w:themeColor="text1"/>
          <w:spacing w:val="0"/>
          <w:kern w:val="2"/>
        </w:rPr>
        <w:t>/</w:t>
      </w:r>
      <w:r w:rsidR="00B401F5" w:rsidRPr="00ED0E14">
        <w:rPr>
          <w:rFonts w:ascii="HG丸ｺﾞｼｯｸM-PRO" w:eastAsia="HG丸ｺﾞｼｯｸM-PRO" w:hAnsi="HG丸ｺﾞｼｯｸM-PRO"/>
          <w:color w:val="000000" w:themeColor="text1"/>
          <w:spacing w:val="0"/>
          <w:kern w:val="2"/>
        </w:rPr>
        <w:t>h</w:t>
      </w:r>
      <w:r w:rsidR="00B401F5" w:rsidRPr="00ED0E14">
        <w:rPr>
          <w:rFonts w:ascii="HG丸ｺﾞｼｯｸM-PRO" w:eastAsia="HG丸ｺﾞｼｯｸM-PRO" w:hAnsi="HG丸ｺﾞｼｯｸM-PRO" w:hint="eastAsia"/>
          <w:color w:val="000000" w:themeColor="text1"/>
          <w:spacing w:val="0"/>
          <w:kern w:val="2"/>
        </w:rPr>
        <w:t>のものは原付バイクと同様に通行禁止とする。</w:t>
      </w:r>
    </w:p>
    <w:p w14:paraId="5999FDAD" w14:textId="77777777" w:rsidR="00933DA7" w:rsidRPr="00ED0E14" w:rsidRDefault="00933DA7" w:rsidP="00815CFB">
      <w:pPr>
        <w:autoSpaceDE w:val="0"/>
        <w:autoSpaceDN w:val="0"/>
        <w:spacing w:line="300" w:lineRule="exact"/>
        <w:rPr>
          <w:rFonts w:ascii="HG丸ｺﾞｼｯｸM-PRO" w:eastAsia="HG丸ｺﾞｼｯｸM-PRO" w:hAnsi="HG丸ｺﾞｼｯｸM-PRO"/>
          <w:color w:val="000000" w:themeColor="text1"/>
          <w:sz w:val="24"/>
        </w:rPr>
      </w:pPr>
    </w:p>
    <w:p w14:paraId="03A5B22A" w14:textId="7FB5C47F" w:rsidR="009F69B9" w:rsidRPr="00ED0E14" w:rsidRDefault="00AC5BA5" w:rsidP="00AC5BA5">
      <w:pPr>
        <w:pStyle w:val="OasysWin"/>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（1</w:t>
      </w:r>
      <w:r w:rsidRPr="00ED0E14">
        <w:rPr>
          <w:rFonts w:ascii="HG丸ｺﾞｼｯｸM-PRO" w:eastAsia="HG丸ｺﾞｼｯｸM-PRO" w:hAnsi="HG丸ｺﾞｼｯｸM-PRO"/>
          <w:color w:val="000000" w:themeColor="text1"/>
        </w:rPr>
        <w:t>1</w:t>
      </w:r>
      <w:r w:rsidRPr="00ED0E14">
        <w:rPr>
          <w:rFonts w:ascii="HG丸ｺﾞｼｯｸM-PRO" w:eastAsia="HG丸ｺﾞｼｯｸM-PRO" w:hAnsi="HG丸ｺﾞｼｯｸM-PRO" w:hint="eastAsia"/>
          <w:color w:val="000000" w:themeColor="text1"/>
        </w:rPr>
        <w:t>）</w:t>
      </w:r>
      <w:r w:rsidR="009F69B9" w:rsidRPr="00ED0E14">
        <w:rPr>
          <w:rFonts w:ascii="HG丸ｺﾞｼｯｸM-PRO" w:eastAsia="HG丸ｺﾞｼｯｸM-PRO" w:hAnsi="HG丸ｺﾞｼｯｸM-PRO" w:hint="eastAsia"/>
          <w:color w:val="000000" w:themeColor="text1"/>
        </w:rPr>
        <w:t>気温が高い日の公園施設の利用</w:t>
      </w:r>
    </w:p>
    <w:p w14:paraId="06B0A058" w14:textId="7764A7C9" w:rsidR="009F69B9" w:rsidRPr="00ED0E14" w:rsidRDefault="009F69B9" w:rsidP="009F69B9">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夏の気温が高い日は、施設利用者が熱中症になる危険性が高いことに留意する必要がある。よって、指定管理者は、下記の環境省熱中症予防サイト</w:t>
      </w:r>
      <w:r w:rsidR="009A5160"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暑さ指数</w:t>
      </w:r>
      <w:r w:rsidR="009A5160" w:rsidRPr="00ED0E14">
        <w:rPr>
          <w:rFonts w:ascii="HG丸ｺﾞｼｯｸM-PRO" w:eastAsia="HG丸ｺﾞｼｯｸM-PRO" w:hAnsi="HG丸ｺﾞｼｯｸM-PRO" w:hint="eastAsia"/>
          <w:color w:val="000000" w:themeColor="text1"/>
          <w:sz w:val="24"/>
        </w:rPr>
        <w:t>の実況</w:t>
      </w:r>
      <w:r w:rsidRPr="00ED0E14">
        <w:rPr>
          <w:rFonts w:ascii="HG丸ｺﾞｼｯｸM-PRO" w:eastAsia="HG丸ｺﾞｼｯｸM-PRO" w:hAnsi="HG丸ｺﾞｼｯｸM-PRO" w:hint="eastAsia"/>
          <w:color w:val="000000" w:themeColor="text1"/>
          <w:sz w:val="24"/>
        </w:rPr>
        <w:t>及び予測の確認を行い、厳重警戒以上（及び「運動は原則中止」）に該当する場合は、利用者に対し、水分補給や積極的に休息を取る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熱中症対策を十分に行うよう、受付時や園内放送等で注意喚起を行うこと。</w:t>
      </w:r>
    </w:p>
    <w:p w14:paraId="41041474" w14:textId="7B4033CC" w:rsidR="009F69B9" w:rsidRPr="00ED0E14" w:rsidRDefault="009F69B9" w:rsidP="009F69B9">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環境省熱中症予防</w:t>
      </w:r>
      <w:r w:rsidR="009323F2" w:rsidRPr="00ED0E14">
        <w:rPr>
          <w:rFonts w:ascii="HG丸ｺﾞｼｯｸM-PRO" w:eastAsia="HG丸ｺﾞｼｯｸM-PRO" w:hAnsi="HG丸ｺﾞｼｯｸM-PRO" w:hint="eastAsia"/>
          <w:color w:val="000000" w:themeColor="text1"/>
          <w:sz w:val="24"/>
        </w:rPr>
        <w:t>情報</w:t>
      </w:r>
      <w:r w:rsidRPr="00ED0E14">
        <w:rPr>
          <w:rFonts w:ascii="HG丸ｺﾞｼｯｸM-PRO" w:eastAsia="HG丸ｺﾞｼｯｸM-PRO" w:hAnsi="HG丸ｺﾞｼｯｸM-PRO" w:hint="eastAsia"/>
          <w:color w:val="000000" w:themeColor="text1"/>
          <w:sz w:val="24"/>
        </w:rPr>
        <w:t>サイト（</w:t>
      </w:r>
      <w:hyperlink r:id="rId17" w:history="1">
        <w:r w:rsidR="009323F2" w:rsidRPr="00ED0E14">
          <w:rPr>
            <w:rStyle w:val="a7"/>
            <w:rFonts w:ascii="HG丸ｺﾞｼｯｸM-PRO" w:eastAsia="HG丸ｺﾞｼｯｸM-PRO" w:hAnsi="HG丸ｺﾞｼｯｸM-PRO"/>
            <w:color w:val="000000" w:themeColor="text1"/>
            <w:sz w:val="24"/>
          </w:rPr>
          <w:t>https://www.wbgt.env.go.jp/</w:t>
        </w:r>
      </w:hyperlink>
      <w:r w:rsidRPr="00ED0E14">
        <w:rPr>
          <w:rFonts w:ascii="HG丸ｺﾞｼｯｸM-PRO" w:eastAsia="HG丸ｺﾞｼｯｸM-PRO" w:hAnsi="HG丸ｺﾞｼｯｸM-PRO"/>
          <w:color w:val="000000" w:themeColor="text1"/>
          <w:sz w:val="24"/>
        </w:rPr>
        <w:t>）</w:t>
      </w:r>
    </w:p>
    <w:p w14:paraId="1202F3AE" w14:textId="03A8EAF7" w:rsidR="00AF5075" w:rsidRPr="00ED0E14" w:rsidRDefault="009F69B9" w:rsidP="00BC6A6D">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また、オーパス対象施設について、利用者から利用中止の申出があった際</w:t>
      </w:r>
      <w:r w:rsidR="005A45D5" w:rsidRPr="00ED0E14">
        <w:rPr>
          <w:rFonts w:ascii="HG丸ｺﾞｼｯｸM-PRO" w:eastAsia="HG丸ｺﾞｼｯｸM-PRO" w:hAnsi="HG丸ｺﾞｼｯｸM-PRO" w:hint="eastAsia"/>
          <w:color w:val="000000" w:themeColor="text1"/>
          <w:sz w:val="24"/>
        </w:rPr>
        <w:t>の利用時間中</w:t>
      </w:r>
      <w:r w:rsidRPr="00ED0E14">
        <w:rPr>
          <w:rFonts w:ascii="HG丸ｺﾞｼｯｸM-PRO" w:eastAsia="HG丸ｺﾞｼｯｸM-PRO" w:hAnsi="HG丸ｺﾞｼｯｸM-PRO" w:hint="eastAsia"/>
          <w:color w:val="000000" w:themeColor="text1"/>
          <w:sz w:val="24"/>
        </w:rPr>
        <w:t>の暑さ指数が、厳重警戒以上（及び「運動は原則中止」）の場合は、利用中止に応じるとともに、利用料金の徴収が発生しないようキャンセル対応を行うこと。</w:t>
      </w:r>
    </w:p>
    <w:p w14:paraId="02823132" w14:textId="77777777" w:rsidR="00EF295A" w:rsidRPr="00ED0E14" w:rsidRDefault="00EF295A" w:rsidP="00BC6A6D">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164B2298" w14:textId="1B5CC15B" w:rsidR="00AF5075" w:rsidRPr="00ED0E14" w:rsidRDefault="00AC5BA5" w:rsidP="00AC5BA5">
      <w:pPr>
        <w:pStyle w:val="OasysWin"/>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（1</w:t>
      </w:r>
      <w:r w:rsidRPr="00ED0E14">
        <w:rPr>
          <w:rFonts w:ascii="HG丸ｺﾞｼｯｸM-PRO" w:eastAsia="HG丸ｺﾞｼｯｸM-PRO" w:hAnsi="HG丸ｺﾞｼｯｸM-PRO"/>
          <w:color w:val="000000" w:themeColor="text1"/>
        </w:rPr>
        <w:t>2</w:t>
      </w:r>
      <w:r w:rsidRPr="00ED0E14">
        <w:rPr>
          <w:rFonts w:ascii="HG丸ｺﾞｼｯｸM-PRO" w:eastAsia="HG丸ｺﾞｼｯｸM-PRO" w:hAnsi="HG丸ｺﾞｼｯｸM-PRO" w:hint="eastAsia"/>
          <w:color w:val="000000" w:themeColor="text1"/>
        </w:rPr>
        <w:t>）府から公園施設に係る要請等があった場合の対応</w:t>
      </w:r>
    </w:p>
    <w:p w14:paraId="09DCF59C" w14:textId="6E644172" w:rsidR="00DD78E7" w:rsidRPr="00ED0E14" w:rsidRDefault="00DD78E7" w:rsidP="009B20C6">
      <w:pPr>
        <w:spacing w:line="300" w:lineRule="exact"/>
        <w:ind w:leftChars="100" w:left="426" w:hangingChars="90" w:hanging="21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新型コロナウイルス感染症</w:t>
      </w:r>
      <w:r w:rsidR="00D53468" w:rsidRPr="00ED0E14">
        <w:rPr>
          <w:rFonts w:ascii="HG丸ｺﾞｼｯｸM-PRO" w:eastAsia="HG丸ｺﾞｼｯｸM-PRO" w:hAnsi="HG丸ｺﾞｼｯｸM-PRO" w:hint="eastAsia"/>
          <w:color w:val="000000" w:themeColor="text1"/>
          <w:sz w:val="24"/>
        </w:rPr>
        <w:t>（COVID-19）</w:t>
      </w:r>
      <w:r w:rsidR="00F07A08" w:rsidRPr="00ED0E14">
        <w:rPr>
          <w:rFonts w:ascii="HG丸ｺﾞｼｯｸM-PRO" w:eastAsia="HG丸ｺﾞｼｯｸM-PRO" w:hAnsi="HG丸ｺﾞｼｯｸM-PRO" w:hint="eastAsia"/>
          <w:color w:val="000000" w:themeColor="text1"/>
          <w:sz w:val="24"/>
        </w:rPr>
        <w:t>（第8章安全対策７.衛生管理も参照）</w:t>
      </w:r>
      <w:r w:rsidR="000B7CA2" w:rsidRPr="00ED0E14">
        <w:rPr>
          <w:rFonts w:ascii="HG丸ｺﾞｼｯｸM-PRO" w:eastAsia="HG丸ｺﾞｼｯｸM-PRO" w:hAnsi="HG丸ｺﾞｼｯｸM-PRO" w:hint="eastAsia"/>
          <w:color w:val="000000" w:themeColor="text1"/>
          <w:sz w:val="24"/>
        </w:rPr>
        <w:t>などの感染症</w:t>
      </w:r>
      <w:r w:rsidRPr="00ED0E14">
        <w:rPr>
          <w:rFonts w:ascii="HG丸ｺﾞｼｯｸM-PRO" w:eastAsia="HG丸ｺﾞｼｯｸM-PRO" w:hAnsi="HG丸ｺﾞｼｯｸM-PRO" w:hint="eastAsia"/>
          <w:color w:val="000000" w:themeColor="text1"/>
          <w:sz w:val="24"/>
        </w:rPr>
        <w:t>や事故・事件の対応</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、施設管理者が対応すべき事項について府から要請や対応方針が示された場合は、それに従って対応を行うこと。</w:t>
      </w:r>
    </w:p>
    <w:p w14:paraId="7CC7112C" w14:textId="1565174F" w:rsidR="00DD78E7" w:rsidRPr="00ED0E14" w:rsidRDefault="00DD78E7" w:rsidP="00933DA7">
      <w:pPr>
        <w:spacing w:line="300" w:lineRule="exact"/>
        <w:rPr>
          <w:rFonts w:ascii="HG丸ｺﾞｼｯｸM-PRO" w:eastAsia="HG丸ｺﾞｼｯｸM-PRO" w:hAnsi="HG丸ｺﾞｼｯｸM-PRO"/>
          <w:color w:val="000000" w:themeColor="text1"/>
          <w:sz w:val="24"/>
        </w:rPr>
      </w:pPr>
    </w:p>
    <w:p w14:paraId="7BEACB54" w14:textId="77777777" w:rsidR="000064AE" w:rsidRPr="00ED0E14" w:rsidRDefault="001542C9" w:rsidP="00930DC3">
      <w:pPr>
        <w:pStyle w:val="2"/>
        <w:rPr>
          <w:rFonts w:ascii="HG丸ｺﾞｼｯｸM-PRO" w:eastAsia="HG丸ｺﾞｼｯｸM-PRO" w:hAnsi="HG丸ｺﾞｼｯｸM-PRO"/>
          <w:color w:val="000000" w:themeColor="text1"/>
          <w:sz w:val="24"/>
        </w:rPr>
      </w:pPr>
      <w:bookmarkStart w:id="50" w:name="_Toc225426706"/>
      <w:r w:rsidRPr="00ED0E14">
        <w:rPr>
          <w:rFonts w:ascii="HG丸ｺﾞｼｯｸM-PRO" w:eastAsia="HG丸ｺﾞｼｯｸM-PRO" w:hAnsi="HG丸ｺﾞｼｯｸM-PRO" w:hint="eastAsia"/>
          <w:color w:val="000000" w:themeColor="text1"/>
          <w:sz w:val="24"/>
        </w:rPr>
        <w:t>12．</w:t>
      </w:r>
      <w:r w:rsidR="000064AE" w:rsidRPr="00ED0E14">
        <w:rPr>
          <w:rFonts w:ascii="HG丸ｺﾞｼｯｸM-PRO" w:eastAsia="HG丸ｺﾞｼｯｸM-PRO" w:hAnsi="HG丸ｺﾞｼｯｸM-PRO" w:hint="eastAsia"/>
          <w:color w:val="000000" w:themeColor="text1"/>
          <w:sz w:val="24"/>
        </w:rPr>
        <w:t>公園利用の促進</w:t>
      </w:r>
      <w:bookmarkEnd w:id="50"/>
    </w:p>
    <w:p w14:paraId="79874994" w14:textId="77777777" w:rsidR="00BA6A9A" w:rsidRPr="00ED0E14" w:rsidRDefault="00BA6A9A" w:rsidP="00BA6A9A">
      <w:pPr>
        <w:rPr>
          <w:rFonts w:ascii="HG丸ｺﾞｼｯｸM-PRO" w:eastAsia="HG丸ｺﾞｼｯｸM-PRO" w:hAnsi="HG丸ｺﾞｼｯｸM-PRO"/>
          <w:color w:val="000000" w:themeColor="text1"/>
        </w:rPr>
      </w:pPr>
    </w:p>
    <w:p w14:paraId="561E9A8A" w14:textId="77777777" w:rsidR="000064AE" w:rsidRPr="00ED0E14" w:rsidRDefault="000064AE" w:rsidP="00EF7A22">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指定管理者は、公園に求められる新たなニーズに対応した取組を積極的に行い、公園利用の促進に努めること。</w:t>
      </w:r>
    </w:p>
    <w:p w14:paraId="281AAD6E" w14:textId="5D47A0AD" w:rsidR="009B20C6" w:rsidRPr="00ED0E14" w:rsidRDefault="00BB49D2" w:rsidP="00F07A08">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駐車場をはじめとする公園施設の</w:t>
      </w:r>
      <w:r w:rsidR="000064AE" w:rsidRPr="00ED0E14">
        <w:rPr>
          <w:rFonts w:ascii="HG丸ｺﾞｼｯｸM-PRO" w:eastAsia="HG丸ｺﾞｼｯｸM-PRO" w:hAnsi="HG丸ｺﾞｼｯｸM-PRO" w:hint="eastAsia"/>
          <w:color w:val="000000" w:themeColor="text1"/>
          <w:sz w:val="24"/>
        </w:rPr>
        <w:t>料金</w:t>
      </w:r>
      <w:r w:rsidRPr="00ED0E14">
        <w:rPr>
          <w:rFonts w:ascii="HG丸ｺﾞｼｯｸM-PRO" w:eastAsia="HG丸ｺﾞｼｯｸM-PRO" w:hAnsi="HG丸ｺﾞｼｯｸM-PRO" w:hint="eastAsia"/>
          <w:color w:val="000000" w:themeColor="text1"/>
          <w:sz w:val="24"/>
        </w:rPr>
        <w:t>設定改定や割引特典等を通じ、さらなる利用促進に努めること。</w:t>
      </w:r>
      <w:r w:rsidR="00F360EA" w:rsidRPr="00ED0E14">
        <w:rPr>
          <w:rFonts w:ascii="HG丸ｺﾞｼｯｸM-PRO" w:eastAsia="HG丸ｺﾞｼｯｸM-PRO" w:hAnsi="HG丸ｺﾞｼｯｸM-PRO" w:hint="eastAsia"/>
          <w:color w:val="000000" w:themeColor="text1"/>
          <w:sz w:val="24"/>
        </w:rPr>
        <w:t>なお</w:t>
      </w:r>
      <w:r w:rsidR="003F0C2B" w:rsidRPr="00ED0E14">
        <w:rPr>
          <w:rFonts w:ascii="HG丸ｺﾞｼｯｸM-PRO" w:eastAsia="HG丸ｺﾞｼｯｸM-PRO" w:hAnsi="HG丸ｺﾞｼｯｸM-PRO" w:hint="eastAsia"/>
          <w:color w:val="000000" w:themeColor="text1"/>
          <w:sz w:val="24"/>
        </w:rPr>
        <w:t>、今後府が駐車</w:t>
      </w:r>
      <w:r w:rsidR="00F07A08" w:rsidRPr="00ED0E14">
        <w:rPr>
          <w:rFonts w:ascii="HG丸ｺﾞｼｯｸM-PRO" w:eastAsia="HG丸ｺﾞｼｯｸM-PRO" w:hAnsi="HG丸ｺﾞｼｯｸM-PRO" w:hint="eastAsia"/>
          <w:color w:val="000000" w:themeColor="text1"/>
          <w:sz w:val="24"/>
        </w:rPr>
        <w:t>場をはじめとする公園施設の</w:t>
      </w:r>
      <w:r w:rsidR="00D83D9A" w:rsidRPr="00ED0E14">
        <w:rPr>
          <w:rFonts w:ascii="HG丸ｺﾞｼｯｸM-PRO" w:eastAsia="HG丸ｺﾞｼｯｸM-PRO" w:hAnsi="HG丸ｺﾞｼｯｸM-PRO" w:hint="eastAsia"/>
          <w:color w:val="000000" w:themeColor="text1"/>
          <w:sz w:val="24"/>
        </w:rPr>
        <w:t>料金設定</w:t>
      </w:r>
      <w:r w:rsidR="00F07A08" w:rsidRPr="00ED0E14">
        <w:rPr>
          <w:rFonts w:ascii="HG丸ｺﾞｼｯｸM-PRO" w:eastAsia="HG丸ｺﾞｼｯｸM-PRO" w:hAnsi="HG丸ｺﾞｼｯｸM-PRO" w:hint="eastAsia"/>
          <w:color w:val="000000" w:themeColor="text1"/>
          <w:sz w:val="24"/>
        </w:rPr>
        <w:t>の</w:t>
      </w:r>
      <w:r w:rsidR="00D83D9A" w:rsidRPr="00ED0E14">
        <w:rPr>
          <w:rFonts w:ascii="HG丸ｺﾞｼｯｸM-PRO" w:eastAsia="HG丸ｺﾞｼｯｸM-PRO" w:hAnsi="HG丸ｺﾞｼｯｸM-PRO" w:hint="eastAsia"/>
          <w:color w:val="000000" w:themeColor="text1"/>
          <w:sz w:val="24"/>
        </w:rPr>
        <w:t>見直し</w:t>
      </w:r>
      <w:r w:rsidR="00BB3289" w:rsidRPr="00ED0E14">
        <w:rPr>
          <w:rFonts w:ascii="HG丸ｺﾞｼｯｸM-PRO" w:eastAsia="HG丸ｺﾞｼｯｸM-PRO" w:hAnsi="HG丸ｺﾞｼｯｸM-PRO" w:hint="eastAsia"/>
          <w:color w:val="000000" w:themeColor="text1"/>
          <w:sz w:val="24"/>
        </w:rPr>
        <w:t>等</w:t>
      </w:r>
      <w:r w:rsidR="00F07A08" w:rsidRPr="00ED0E14">
        <w:rPr>
          <w:rFonts w:ascii="HG丸ｺﾞｼｯｸM-PRO" w:eastAsia="HG丸ｺﾞｼｯｸM-PRO" w:hAnsi="HG丸ｺﾞｼｯｸM-PRO" w:hint="eastAsia"/>
          <w:color w:val="000000" w:themeColor="text1"/>
          <w:sz w:val="24"/>
        </w:rPr>
        <w:t>、施設利用</w:t>
      </w:r>
      <w:r w:rsidR="00D83D9A" w:rsidRPr="00ED0E14">
        <w:rPr>
          <w:rFonts w:ascii="HG丸ｺﾞｼｯｸM-PRO" w:eastAsia="HG丸ｺﾞｼｯｸM-PRO" w:hAnsi="HG丸ｺﾞｼｯｸM-PRO" w:hint="eastAsia"/>
          <w:color w:val="000000" w:themeColor="text1"/>
          <w:sz w:val="24"/>
        </w:rPr>
        <w:t>の社会実験</w:t>
      </w:r>
      <w:r w:rsidRPr="00ED0E14">
        <w:rPr>
          <w:rFonts w:ascii="HG丸ｺﾞｼｯｸM-PRO" w:eastAsia="HG丸ｺﾞｼｯｸM-PRO" w:hAnsi="HG丸ｺﾞｼｯｸM-PRO" w:hint="eastAsia"/>
          <w:color w:val="000000" w:themeColor="text1"/>
          <w:sz w:val="24"/>
        </w:rPr>
        <w:t>や利用者アンケート</w:t>
      </w:r>
      <w:r w:rsidR="00D83D9A" w:rsidRPr="00ED0E14">
        <w:rPr>
          <w:rFonts w:ascii="HG丸ｺﾞｼｯｸM-PRO" w:eastAsia="HG丸ｺﾞｼｯｸM-PRO" w:hAnsi="HG丸ｺﾞｼｯｸM-PRO" w:hint="eastAsia"/>
          <w:color w:val="000000" w:themeColor="text1"/>
          <w:sz w:val="24"/>
        </w:rPr>
        <w:t>を行う</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の際は、これに</w:t>
      </w:r>
      <w:r w:rsidR="00D83D9A" w:rsidRPr="00ED0E14">
        <w:rPr>
          <w:rFonts w:ascii="HG丸ｺﾞｼｯｸM-PRO" w:eastAsia="HG丸ｺﾞｼｯｸM-PRO" w:hAnsi="HG丸ｺﾞｼｯｸM-PRO" w:hint="eastAsia"/>
          <w:color w:val="000000" w:themeColor="text1"/>
          <w:sz w:val="24"/>
        </w:rPr>
        <w:t>協力すること。</w:t>
      </w:r>
    </w:p>
    <w:p w14:paraId="45E8DE53" w14:textId="77777777" w:rsidR="005A45D5" w:rsidRPr="00ED0E14" w:rsidRDefault="005A45D5" w:rsidP="005327C7">
      <w:pPr>
        <w:spacing w:line="300" w:lineRule="exact"/>
        <w:rPr>
          <w:rFonts w:ascii="HG丸ｺﾞｼｯｸM-PRO" w:eastAsia="HG丸ｺﾞｼｯｸM-PRO" w:hAnsi="HG丸ｺﾞｼｯｸM-PRO"/>
          <w:color w:val="000000" w:themeColor="text1"/>
          <w:sz w:val="24"/>
        </w:rPr>
      </w:pPr>
    </w:p>
    <w:p w14:paraId="5E18C23B" w14:textId="77777777" w:rsidR="00933DA7" w:rsidRPr="00ED0E14" w:rsidRDefault="001542C9" w:rsidP="0013223E">
      <w:pPr>
        <w:pStyle w:val="2"/>
        <w:spacing w:line="300" w:lineRule="exact"/>
        <w:rPr>
          <w:rFonts w:ascii="HG丸ｺﾞｼｯｸM-PRO" w:eastAsia="HG丸ｺﾞｼｯｸM-PRO" w:hAnsi="HG丸ｺﾞｼｯｸM-PRO"/>
          <w:color w:val="000000" w:themeColor="text1"/>
          <w:sz w:val="24"/>
        </w:rPr>
      </w:pPr>
      <w:bookmarkStart w:id="51" w:name="_Toc48052422"/>
      <w:bookmarkStart w:id="52" w:name="_Toc225426707"/>
      <w:r w:rsidRPr="00ED0E14">
        <w:rPr>
          <w:rFonts w:ascii="HG丸ｺﾞｼｯｸM-PRO" w:eastAsia="HG丸ｺﾞｼｯｸM-PRO" w:hAnsi="HG丸ｺﾞｼｯｸM-PRO" w:hint="eastAsia"/>
          <w:color w:val="000000" w:themeColor="text1"/>
          <w:sz w:val="24"/>
        </w:rPr>
        <w:t>13．</w:t>
      </w:r>
      <w:r w:rsidR="00933DA7" w:rsidRPr="00ED0E14">
        <w:rPr>
          <w:rFonts w:ascii="HG丸ｺﾞｼｯｸM-PRO" w:eastAsia="HG丸ｺﾞｼｯｸM-PRO" w:hAnsi="HG丸ｺﾞｼｯｸM-PRO" w:hint="eastAsia"/>
          <w:color w:val="000000" w:themeColor="text1"/>
          <w:sz w:val="24"/>
        </w:rPr>
        <w:t>各種研修会</w:t>
      </w:r>
      <w:bookmarkEnd w:id="51"/>
      <w:bookmarkEnd w:id="52"/>
    </w:p>
    <w:p w14:paraId="76E04113" w14:textId="77777777" w:rsidR="00BA6A9A" w:rsidRPr="00ED0E14" w:rsidRDefault="00BA6A9A" w:rsidP="0013223E">
      <w:pPr>
        <w:spacing w:line="300" w:lineRule="exact"/>
        <w:rPr>
          <w:rFonts w:ascii="HG丸ｺﾞｼｯｸM-PRO" w:eastAsia="HG丸ｺﾞｼｯｸM-PRO" w:hAnsi="HG丸ｺﾞｼｯｸM-PRO"/>
          <w:color w:val="000000" w:themeColor="text1"/>
        </w:rPr>
      </w:pPr>
    </w:p>
    <w:p w14:paraId="142D6879" w14:textId="77777777" w:rsidR="00933DA7" w:rsidRPr="00ED0E14" w:rsidRDefault="00605EB4" w:rsidP="0013223E">
      <w:pPr>
        <w:spacing w:line="300" w:lineRule="exact"/>
        <w:ind w:leftChars="36" w:left="556"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933DA7" w:rsidRPr="00ED0E14">
        <w:rPr>
          <w:rFonts w:ascii="HG丸ｺﾞｼｯｸM-PRO" w:eastAsia="HG丸ｺﾞｼｯｸM-PRO" w:hAnsi="HG丸ｺﾞｼｯｸM-PRO" w:hint="eastAsia"/>
          <w:color w:val="000000" w:themeColor="text1"/>
          <w:sz w:val="24"/>
        </w:rPr>
        <w:t>職員の知識、技術、意識の向上を目的とした研修を実施する</w:t>
      </w:r>
      <w:r w:rsidR="00BB3289" w:rsidRPr="00ED0E14">
        <w:rPr>
          <w:rFonts w:ascii="HG丸ｺﾞｼｯｸM-PRO" w:eastAsia="HG丸ｺﾞｼｯｸM-PRO" w:hAnsi="HG丸ｺﾞｼｯｸM-PRO" w:hint="eastAsia"/>
          <w:color w:val="000000" w:themeColor="text1"/>
          <w:sz w:val="24"/>
        </w:rPr>
        <w:t>等</w:t>
      </w:r>
      <w:r w:rsidR="00933DA7" w:rsidRPr="00ED0E14">
        <w:rPr>
          <w:rFonts w:ascii="HG丸ｺﾞｼｯｸM-PRO" w:eastAsia="HG丸ｺﾞｼｯｸM-PRO" w:hAnsi="HG丸ｺﾞｼｯｸM-PRO" w:hint="eastAsia"/>
          <w:color w:val="000000" w:themeColor="text1"/>
          <w:sz w:val="24"/>
        </w:rPr>
        <w:t>、職員の</w:t>
      </w:r>
      <w:r w:rsidR="00D63281" w:rsidRPr="00ED0E14">
        <w:rPr>
          <w:rFonts w:ascii="HG丸ｺﾞｼｯｸM-PRO" w:eastAsia="HG丸ｺﾞｼｯｸM-PRO" w:hAnsi="HG丸ｺﾞｼｯｸM-PRO" w:hint="eastAsia"/>
          <w:color w:val="000000" w:themeColor="text1"/>
          <w:sz w:val="24"/>
        </w:rPr>
        <w:t>研鑚</w:t>
      </w:r>
      <w:r w:rsidR="00933DA7" w:rsidRPr="00ED0E14">
        <w:rPr>
          <w:rFonts w:ascii="HG丸ｺﾞｼｯｸM-PRO" w:eastAsia="HG丸ｺﾞｼｯｸM-PRO" w:hAnsi="HG丸ｺﾞｼｯｸM-PRO" w:hint="eastAsia"/>
          <w:color w:val="000000" w:themeColor="text1"/>
          <w:sz w:val="24"/>
        </w:rPr>
        <w:t>に積極的に取り組むこと。</w:t>
      </w:r>
    </w:p>
    <w:p w14:paraId="2D0D9318" w14:textId="77777777" w:rsidR="008C080E" w:rsidRPr="00ED0E14" w:rsidRDefault="00933DA7" w:rsidP="0013223E">
      <w:pPr>
        <w:spacing w:line="300" w:lineRule="exact"/>
        <w:ind w:leftChars="250" w:left="525"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管内の市町村</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とも連携した研修を行う</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、管理</w:t>
      </w:r>
      <w:r w:rsidR="0001743C" w:rsidRPr="00ED0E14">
        <w:rPr>
          <w:rFonts w:ascii="HG丸ｺﾞｼｯｸM-PRO" w:eastAsia="HG丸ｺﾞｼｯｸM-PRO" w:hAnsi="HG丸ｺﾞｼｯｸM-PRO" w:hint="eastAsia"/>
          <w:color w:val="000000" w:themeColor="text1"/>
          <w:sz w:val="24"/>
        </w:rPr>
        <w:t>技術の情報交換や情報共有を重ねることで、技術力向上に努めること</w:t>
      </w:r>
      <w:r w:rsidRPr="00ED0E14">
        <w:rPr>
          <w:rFonts w:ascii="HG丸ｺﾞｼｯｸM-PRO" w:eastAsia="HG丸ｺﾞｼｯｸM-PRO" w:hAnsi="HG丸ｺﾞｼｯｸM-PRO" w:hint="eastAsia"/>
          <w:color w:val="000000" w:themeColor="text1"/>
          <w:sz w:val="24"/>
        </w:rPr>
        <w:t>（研修例 ：遊具の安全点検、植物の維持管理</w:t>
      </w:r>
      <w:r w:rsidR="00AD606D" w:rsidRPr="00ED0E14">
        <w:rPr>
          <w:rFonts w:ascii="HG丸ｺﾞｼｯｸM-PRO" w:eastAsia="HG丸ｺﾞｼｯｸM-PRO" w:hAnsi="HG丸ｺﾞｼｯｸM-PRO" w:hint="eastAsia"/>
          <w:color w:val="000000" w:themeColor="text1"/>
          <w:sz w:val="24"/>
        </w:rPr>
        <w:t>、樹木の点検、救急救命講習</w:t>
      </w:r>
      <w:r w:rsidR="0001743C"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w:t>
      </w:r>
      <w:r w:rsidR="0001743C" w:rsidRPr="00ED0E14">
        <w:rPr>
          <w:rFonts w:ascii="HG丸ｺﾞｼｯｸM-PRO" w:eastAsia="HG丸ｺﾞｼｯｸM-PRO" w:hAnsi="HG丸ｺﾞｼｯｸM-PRO" w:hint="eastAsia"/>
          <w:color w:val="000000" w:themeColor="text1"/>
          <w:sz w:val="24"/>
        </w:rPr>
        <w:t>。</w:t>
      </w:r>
    </w:p>
    <w:p w14:paraId="7CD0CED7" w14:textId="77777777" w:rsidR="007D02EC" w:rsidRPr="00ED0E14" w:rsidRDefault="007D02EC" w:rsidP="0013223E">
      <w:pPr>
        <w:spacing w:line="300" w:lineRule="exact"/>
        <w:ind w:leftChars="250" w:left="525"/>
        <w:rPr>
          <w:rFonts w:ascii="HG丸ｺﾞｼｯｸM-PRO" w:eastAsia="HG丸ｺﾞｼｯｸM-PRO" w:hAnsi="HG丸ｺﾞｼｯｸM-PRO"/>
          <w:color w:val="000000" w:themeColor="text1"/>
          <w:sz w:val="24"/>
        </w:rPr>
      </w:pPr>
    </w:p>
    <w:p w14:paraId="719C071D" w14:textId="188653B0" w:rsidR="00EE598E" w:rsidRPr="00ED0E14" w:rsidRDefault="00605EB4" w:rsidP="0013223E">
      <w:pPr>
        <w:spacing w:line="300" w:lineRule="exact"/>
        <w:ind w:leftChars="36" w:left="556"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7D02EC" w:rsidRPr="00ED0E14">
        <w:rPr>
          <w:rFonts w:ascii="HG丸ｺﾞｼｯｸM-PRO" w:eastAsia="HG丸ｺﾞｼｯｸM-PRO" w:hAnsi="HG丸ｺﾞｼｯｸM-PRO" w:hint="eastAsia"/>
          <w:color w:val="000000" w:themeColor="text1"/>
          <w:sz w:val="24"/>
        </w:rPr>
        <w:t>指定管理者は、公園の管理業務に関し、業務に従事する者が人権について正しい認識をもって業務を遂行できるよう、</w:t>
      </w:r>
      <w:r w:rsidR="0003103E" w:rsidRPr="00ED0E14">
        <w:rPr>
          <w:rFonts w:ascii="HG丸ｺﾞｼｯｸM-PRO" w:eastAsia="HG丸ｺﾞｼｯｸM-PRO" w:hAnsi="HG丸ｺﾞｼｯｸM-PRO" w:hint="eastAsia"/>
          <w:color w:val="000000" w:themeColor="text1"/>
          <w:sz w:val="24"/>
        </w:rPr>
        <w:t>性的マイノリティ等の新たな事項も踏まえ、</w:t>
      </w:r>
      <w:r w:rsidR="007D02EC" w:rsidRPr="00ED0E14">
        <w:rPr>
          <w:rFonts w:ascii="HG丸ｺﾞｼｯｸM-PRO" w:eastAsia="HG丸ｺﾞｼｯｸM-PRO" w:hAnsi="HG丸ｺﾞｼｯｸM-PRO" w:hint="eastAsia"/>
          <w:color w:val="000000" w:themeColor="text1"/>
          <w:sz w:val="24"/>
        </w:rPr>
        <w:t>人権研修を行わなければならない。また、指定管理者は、業務に従事する者が、適切に公園の管理業務を遂行できるよう、</w:t>
      </w:r>
      <w:r w:rsidR="00222C72" w:rsidRPr="00ED0E14">
        <w:rPr>
          <w:rFonts w:ascii="HG丸ｺﾞｼｯｸM-PRO" w:eastAsia="HG丸ｺﾞｼｯｸM-PRO" w:hAnsi="HG丸ｺﾞｼｯｸM-PRO" w:hint="eastAsia"/>
          <w:color w:val="000000" w:themeColor="text1"/>
          <w:sz w:val="24"/>
          <w:szCs w:val="24"/>
        </w:rPr>
        <w:t>人権研修以外にも公園管理や接遇、個人情報に関する必要な研修を行うこと。</w:t>
      </w:r>
      <w:r w:rsidR="008C080E" w:rsidRPr="00ED0E14">
        <w:rPr>
          <w:rFonts w:ascii="HG丸ｺﾞｼｯｸM-PRO" w:eastAsia="HG丸ｺﾞｼｯｸM-PRO" w:hAnsi="HG丸ｺﾞｼｯｸM-PRO"/>
          <w:color w:val="000000" w:themeColor="text1"/>
          <w:sz w:val="24"/>
        </w:rPr>
        <w:br w:type="page"/>
      </w:r>
    </w:p>
    <w:p w14:paraId="09C9CADD" w14:textId="77777777" w:rsidR="00EE598E" w:rsidRPr="00ED0E14" w:rsidRDefault="00EE598E"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53" w:name="_Toc48052423"/>
      <w:bookmarkStart w:id="54" w:name="_Toc57639871"/>
      <w:bookmarkStart w:id="55" w:name="_Toc225426708"/>
      <w:r w:rsidRPr="00ED0E14">
        <w:rPr>
          <w:rFonts w:ascii="HG丸ｺﾞｼｯｸM-PRO" w:eastAsia="HG丸ｺﾞｼｯｸM-PRO" w:hAnsi="HG丸ｺﾞｼｯｸM-PRO" w:cs="ＭＳ Ｐゴシック" w:hint="eastAsia"/>
          <w:b/>
          <w:bCs/>
          <w:color w:val="000000" w:themeColor="text1"/>
          <w:kern w:val="36"/>
          <w:sz w:val="32"/>
          <w:szCs w:val="28"/>
        </w:rPr>
        <w:t xml:space="preserve">第４章　</w:t>
      </w:r>
      <w:bookmarkEnd w:id="53"/>
      <w:bookmarkEnd w:id="54"/>
      <w:r w:rsidR="00E40120" w:rsidRPr="00ED0E14">
        <w:rPr>
          <w:rFonts w:ascii="HG丸ｺﾞｼｯｸM-PRO" w:eastAsia="HG丸ｺﾞｼｯｸM-PRO" w:hAnsi="HG丸ｺﾞｼｯｸM-PRO" w:cs="ＭＳ Ｐゴシック" w:hint="eastAsia"/>
          <w:b/>
          <w:bCs/>
          <w:color w:val="000000" w:themeColor="text1"/>
          <w:kern w:val="36"/>
          <w:sz w:val="32"/>
          <w:szCs w:val="28"/>
        </w:rPr>
        <w:t>許可使用</w:t>
      </w:r>
      <w:bookmarkEnd w:id="55"/>
    </w:p>
    <w:p w14:paraId="1D784658" w14:textId="77777777"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56" w:name="第２章１"/>
      <w:bookmarkStart w:id="57" w:name="_Toc48052424"/>
      <w:bookmarkStart w:id="58" w:name="_Toc57639872"/>
      <w:bookmarkStart w:id="59" w:name="_Toc225426709"/>
      <w:bookmarkEnd w:id="56"/>
      <w:r w:rsidRPr="00ED0E14">
        <w:rPr>
          <w:rFonts w:ascii="HG丸ｺﾞｼｯｸM-PRO" w:eastAsia="HG丸ｺﾞｼｯｸM-PRO" w:hAnsi="HG丸ｺﾞｼｯｸM-PRO" w:hint="eastAsia"/>
          <w:color w:val="000000" w:themeColor="text1"/>
          <w:spacing w:val="0"/>
          <w:kern w:val="2"/>
        </w:rPr>
        <w:t>「使用」とは</w:t>
      </w:r>
      <w:bookmarkEnd w:id="57"/>
      <w:bookmarkEnd w:id="58"/>
      <w:bookmarkEnd w:id="59"/>
    </w:p>
    <w:p w14:paraId="2A2F7171"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791FBCDC" w14:textId="77777777" w:rsidR="00EE598E" w:rsidRPr="00ED0E14" w:rsidRDefault="00EE598E"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公の施設である都市公園の使用関係においては、公園本来の目的に従って使用される一般（自由）使用と、公園の機能を阻害しない範囲で特定人に独占的な使用が認められる特別使用とがある。この特別使用はさらに許可使用と特許使用とに分けられる。</w:t>
      </w:r>
    </w:p>
    <w:p w14:paraId="519D48B2" w14:textId="77777777" w:rsidR="00EE598E" w:rsidRPr="00ED0E14" w:rsidRDefault="00EE598E" w:rsidP="00EE598E">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また府においては、</w:t>
      </w:r>
      <w:r w:rsidR="00BF5300" w:rsidRPr="00ED0E14">
        <w:rPr>
          <w:rFonts w:ascii="HG丸ｺﾞｼｯｸM-PRO" w:eastAsia="HG丸ｺﾞｼｯｸM-PRO" w:hAnsi="HG丸ｺﾞｼｯｸM-PRO" w:hint="eastAsia"/>
          <w:color w:val="000000" w:themeColor="text1"/>
          <w:spacing w:val="0"/>
          <w:kern w:val="2"/>
        </w:rPr>
        <w:t>条例</w:t>
      </w:r>
      <w:r w:rsidRPr="00ED0E14">
        <w:rPr>
          <w:rFonts w:ascii="HG丸ｺﾞｼｯｸM-PRO" w:eastAsia="HG丸ｺﾞｼｯｸM-PRO" w:hAnsi="HG丸ｺﾞｼｯｸM-PRO" w:hint="eastAsia"/>
          <w:color w:val="000000" w:themeColor="text1"/>
          <w:spacing w:val="0"/>
          <w:kern w:val="2"/>
        </w:rPr>
        <w:t>第４条第１項の第１号から第４号までに示す都市公園の使用を都市公園内の</w:t>
      </w:r>
      <w:r w:rsidRPr="00ED0E14">
        <w:rPr>
          <w:rFonts w:ascii="HG丸ｺﾞｼｯｸM-PRO" w:eastAsia="HG丸ｺﾞｼｯｸM-PRO" w:hAnsi="HG丸ｺﾞｼｯｸM-PRO" w:hint="eastAsia"/>
          <w:b/>
          <w:color w:val="000000" w:themeColor="text1"/>
          <w:spacing w:val="0"/>
          <w:kern w:val="2"/>
        </w:rPr>
        <w:t>「行為」</w:t>
      </w:r>
      <w:r w:rsidRPr="00ED0E14">
        <w:rPr>
          <w:rFonts w:ascii="HG丸ｺﾞｼｯｸM-PRO" w:eastAsia="HG丸ｺﾞｼｯｸM-PRO" w:hAnsi="HG丸ｺﾞｼｯｸM-PRO" w:hint="eastAsia"/>
          <w:color w:val="000000" w:themeColor="text1"/>
          <w:spacing w:val="0"/>
          <w:kern w:val="2"/>
        </w:rPr>
        <w:t>として位置付けており、下記の許可使用に</w:t>
      </w:r>
      <w:r w:rsidR="002E32E3" w:rsidRPr="00ED0E14">
        <w:rPr>
          <w:rFonts w:ascii="HG丸ｺﾞｼｯｸM-PRO" w:eastAsia="HG丸ｺﾞｼｯｸM-PRO" w:hAnsi="HG丸ｺﾞｼｯｸM-PRO" w:hint="eastAsia"/>
          <w:color w:val="000000" w:themeColor="text1"/>
          <w:spacing w:val="0"/>
          <w:kern w:val="2"/>
        </w:rPr>
        <w:t>当たる</w:t>
      </w:r>
      <w:r w:rsidRPr="00ED0E14">
        <w:rPr>
          <w:rFonts w:ascii="HG丸ｺﾞｼｯｸM-PRO" w:eastAsia="HG丸ｺﾞｼｯｸM-PRO" w:hAnsi="HG丸ｺﾞｼｯｸM-PRO" w:hint="eastAsia"/>
          <w:color w:val="000000" w:themeColor="text1"/>
          <w:spacing w:val="0"/>
          <w:kern w:val="2"/>
        </w:rPr>
        <w:t>ものとしている。</w:t>
      </w:r>
    </w:p>
    <w:p w14:paraId="19FAA969"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4041E554" w14:textId="77777777" w:rsidR="00EE598E" w:rsidRPr="00ED0E14" w:rsidRDefault="00EE598E" w:rsidP="003E2F02">
      <w:pPr>
        <w:pStyle w:val="OasysWin"/>
        <w:numPr>
          <w:ilvl w:val="0"/>
          <w:numId w:val="99"/>
        </w:numPr>
        <w:wordWrap/>
        <w:spacing w:line="300" w:lineRule="exact"/>
        <w:outlineLvl w:val="2"/>
        <w:rPr>
          <w:rFonts w:ascii="HG丸ｺﾞｼｯｸM-PRO" w:eastAsia="HG丸ｺﾞｼｯｸM-PRO" w:hAnsi="HG丸ｺﾞｼｯｸM-PRO"/>
          <w:color w:val="000000" w:themeColor="text1"/>
          <w:spacing w:val="0"/>
          <w:kern w:val="2"/>
        </w:rPr>
      </w:pPr>
      <w:bookmarkStart w:id="60" w:name="_Toc57639873"/>
      <w:bookmarkStart w:id="61" w:name="_Toc225426710"/>
      <w:r w:rsidRPr="00ED0E14">
        <w:rPr>
          <w:rFonts w:ascii="HG丸ｺﾞｼｯｸM-PRO" w:eastAsia="HG丸ｺﾞｼｯｸM-PRO" w:hAnsi="HG丸ｺﾞｼｯｸM-PRO" w:hint="eastAsia"/>
          <w:color w:val="000000" w:themeColor="text1"/>
          <w:spacing w:val="0"/>
          <w:kern w:val="2"/>
        </w:rPr>
        <w:t>一般使用とは</w:t>
      </w:r>
      <w:bookmarkEnd w:id="60"/>
      <w:bookmarkEnd w:id="61"/>
    </w:p>
    <w:p w14:paraId="3B07AC98" w14:textId="77777777" w:rsidR="005D0DC5" w:rsidRPr="00ED0E14" w:rsidRDefault="005D0DC5"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p>
    <w:p w14:paraId="30751E55" w14:textId="2590A411" w:rsidR="00EE598E" w:rsidRPr="00ED0E14" w:rsidRDefault="00EE598E"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都市公園は、散策・休息等の場として利用される本来の目的を有するが、この目的に</w:t>
      </w:r>
      <w:r w:rsidR="00BF62D0" w:rsidRPr="00ED0E14">
        <w:rPr>
          <w:rFonts w:ascii="HG丸ｺﾞｼｯｸM-PRO" w:eastAsia="HG丸ｺﾞｼｯｸM-PRO" w:hAnsi="HG丸ｺﾞｼｯｸM-PRO" w:hint="eastAsia"/>
          <w:color w:val="000000" w:themeColor="text1"/>
          <w:spacing w:val="0"/>
          <w:kern w:val="2"/>
        </w:rPr>
        <w:t>沿った</w:t>
      </w:r>
      <w:r w:rsidRPr="00ED0E14">
        <w:rPr>
          <w:rFonts w:ascii="HG丸ｺﾞｼｯｸM-PRO" w:eastAsia="HG丸ｺﾞｼｯｸM-PRO" w:hAnsi="HG丸ｺﾞｼｯｸM-PRO" w:hint="eastAsia"/>
          <w:color w:val="000000" w:themeColor="text1"/>
          <w:spacing w:val="0"/>
          <w:kern w:val="2"/>
        </w:rPr>
        <w:t>使用であるならば、他の者との共同使用を妨げない限り、公園管理者の許可を受けずに自由に使用することができる。</w:t>
      </w:r>
    </w:p>
    <w:p w14:paraId="181977ED" w14:textId="77777777" w:rsidR="00EE598E" w:rsidRPr="00ED0E14" w:rsidRDefault="00EE598E"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このような使用は、道路・河川等の公共施設についても共通したものであり、公物の自由使用といわれている。</w:t>
      </w:r>
    </w:p>
    <w:p w14:paraId="241A78CB" w14:textId="0B97A7E8" w:rsidR="00EE598E" w:rsidRPr="00ED0E14" w:rsidRDefault="00EE598E" w:rsidP="00EE598E">
      <w:pPr>
        <w:pStyle w:val="OasysWin"/>
        <w:wordWrap/>
        <w:spacing w:line="300" w:lineRule="exact"/>
        <w:ind w:leftChars="356" w:left="98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w:t>
      </w:r>
      <w:r w:rsidR="001267FC" w:rsidRPr="00ED0E14">
        <w:rPr>
          <w:rFonts w:ascii="HG丸ｺﾞｼｯｸM-PRO" w:eastAsia="HG丸ｺﾞｼｯｸM-PRO" w:hAnsi="HG丸ｺﾞｼｯｸM-PRO" w:hint="eastAsia"/>
          <w:color w:val="000000" w:themeColor="text1"/>
          <w:spacing w:val="0"/>
          <w:kern w:val="2"/>
        </w:rPr>
        <w:t>条例</w:t>
      </w:r>
      <w:r w:rsidRPr="00ED0E14">
        <w:rPr>
          <w:rFonts w:ascii="HG丸ｺﾞｼｯｸM-PRO" w:eastAsia="HG丸ｺﾞｼｯｸM-PRO" w:hAnsi="HG丸ｺﾞｼｯｸM-PRO" w:hint="eastAsia"/>
          <w:color w:val="000000" w:themeColor="text1"/>
          <w:spacing w:val="0"/>
          <w:kern w:val="2"/>
        </w:rPr>
        <w:t>別表</w:t>
      </w:r>
      <w:r w:rsidR="00BF62D0" w:rsidRPr="00ED0E14">
        <w:rPr>
          <w:rFonts w:ascii="HG丸ｺﾞｼｯｸM-PRO" w:eastAsia="HG丸ｺﾞｼｯｸM-PRO" w:hAnsi="HG丸ｺﾞｼｯｸM-PRO" w:hint="eastAsia"/>
          <w:color w:val="000000" w:themeColor="text1"/>
          <w:spacing w:val="0"/>
          <w:kern w:val="2"/>
        </w:rPr>
        <w:t>第一</w:t>
      </w:r>
      <w:r w:rsidRPr="00ED0E14">
        <w:rPr>
          <w:rFonts w:ascii="HG丸ｺﾞｼｯｸM-PRO" w:eastAsia="HG丸ｺﾞｼｯｸM-PRO" w:hAnsi="HG丸ｺﾞｼｯｸM-PRO" w:hint="eastAsia"/>
          <w:color w:val="000000" w:themeColor="text1"/>
          <w:spacing w:val="0"/>
          <w:kern w:val="2"/>
        </w:rPr>
        <w:t>に</w:t>
      </w:r>
      <w:r w:rsidR="000F5DF2" w:rsidRPr="00ED0E14">
        <w:rPr>
          <w:rFonts w:ascii="HG丸ｺﾞｼｯｸM-PRO" w:eastAsia="HG丸ｺﾞｼｯｸM-PRO" w:hAnsi="HG丸ｺﾞｼｯｸM-PRO" w:hint="eastAsia"/>
          <w:color w:val="000000" w:themeColor="text1"/>
          <w:spacing w:val="0"/>
          <w:kern w:val="2"/>
        </w:rPr>
        <w:t>掲げる</w:t>
      </w:r>
      <w:r w:rsidRPr="00ED0E14">
        <w:rPr>
          <w:rFonts w:ascii="HG丸ｺﾞｼｯｸM-PRO" w:eastAsia="HG丸ｺﾞｼｯｸM-PRO" w:hAnsi="HG丸ｺﾞｼｯｸM-PRO" w:hint="eastAsia"/>
          <w:color w:val="000000" w:themeColor="text1"/>
          <w:spacing w:val="0"/>
          <w:kern w:val="2"/>
        </w:rPr>
        <w:t>施設における一般使用は、単に「専用使用」等と区別する表現として取り扱う。</w:t>
      </w:r>
    </w:p>
    <w:p w14:paraId="2698D858"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50B05E37" w14:textId="77777777" w:rsidR="00EE598E" w:rsidRPr="00ED0E14" w:rsidRDefault="00EE598E" w:rsidP="003E2F02">
      <w:pPr>
        <w:pStyle w:val="OasysWin"/>
        <w:numPr>
          <w:ilvl w:val="0"/>
          <w:numId w:val="99"/>
        </w:numPr>
        <w:wordWrap/>
        <w:spacing w:line="300" w:lineRule="exact"/>
        <w:outlineLvl w:val="2"/>
        <w:rPr>
          <w:rFonts w:ascii="HG丸ｺﾞｼｯｸM-PRO" w:eastAsia="HG丸ｺﾞｼｯｸM-PRO" w:hAnsi="HG丸ｺﾞｼｯｸM-PRO"/>
          <w:color w:val="000000" w:themeColor="text1"/>
          <w:spacing w:val="0"/>
          <w:kern w:val="2"/>
        </w:rPr>
      </w:pPr>
      <w:bookmarkStart w:id="62" w:name="_Toc57639874"/>
      <w:bookmarkStart w:id="63" w:name="_Toc225426711"/>
      <w:r w:rsidRPr="00ED0E14">
        <w:rPr>
          <w:rFonts w:ascii="HG丸ｺﾞｼｯｸM-PRO" w:eastAsia="HG丸ｺﾞｼｯｸM-PRO" w:hAnsi="HG丸ｺﾞｼｯｸM-PRO" w:hint="eastAsia"/>
          <w:color w:val="000000" w:themeColor="text1"/>
          <w:spacing w:val="0"/>
          <w:kern w:val="2"/>
        </w:rPr>
        <w:t>許可使用とは</w:t>
      </w:r>
      <w:bookmarkEnd w:id="62"/>
      <w:bookmarkEnd w:id="63"/>
    </w:p>
    <w:p w14:paraId="191B514E" w14:textId="77777777" w:rsidR="005D0DC5" w:rsidRPr="00ED0E14" w:rsidRDefault="005D0DC5"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p>
    <w:p w14:paraId="480AD156" w14:textId="77777777" w:rsidR="00EE598E" w:rsidRPr="00ED0E14" w:rsidRDefault="00EE598E"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集会や競技会等の開催のように、公園の使用目的に必ずしも相反するものではないが、公園の秩序維持のために一般的に禁止</w:t>
      </w:r>
      <w:r w:rsidR="00625777"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制限している公園の使用を、一定の出願に基づいてその制限を許容するものである。</w:t>
      </w:r>
    </w:p>
    <w:p w14:paraId="620DAC54" w14:textId="77777777" w:rsidR="00EE598E" w:rsidRPr="00ED0E14" w:rsidRDefault="00EE598E"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特許使用が使用権を設定するものであるのに対し、この使用は、公園利用者間の自由使用の調整という観点からとらえられるものである。</w:t>
      </w:r>
    </w:p>
    <w:p w14:paraId="4198F56C"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240C0116" w14:textId="77777777" w:rsidR="00EE598E" w:rsidRPr="00ED0E14" w:rsidRDefault="00EE598E" w:rsidP="003E2F02">
      <w:pPr>
        <w:pStyle w:val="OasysWin"/>
        <w:numPr>
          <w:ilvl w:val="0"/>
          <w:numId w:val="99"/>
        </w:numPr>
        <w:wordWrap/>
        <w:spacing w:line="300" w:lineRule="exact"/>
        <w:outlineLvl w:val="2"/>
        <w:rPr>
          <w:rFonts w:ascii="HG丸ｺﾞｼｯｸM-PRO" w:eastAsia="HG丸ｺﾞｼｯｸM-PRO" w:hAnsi="HG丸ｺﾞｼｯｸM-PRO"/>
          <w:color w:val="000000" w:themeColor="text1"/>
          <w:spacing w:val="0"/>
          <w:kern w:val="2"/>
        </w:rPr>
      </w:pPr>
      <w:bookmarkStart w:id="64" w:name="_Toc57639875"/>
      <w:bookmarkStart w:id="65" w:name="_Toc225426712"/>
      <w:r w:rsidRPr="00ED0E14">
        <w:rPr>
          <w:rFonts w:ascii="HG丸ｺﾞｼｯｸM-PRO" w:eastAsia="HG丸ｺﾞｼｯｸM-PRO" w:hAnsi="HG丸ｺﾞｼｯｸM-PRO" w:hint="eastAsia"/>
          <w:color w:val="000000" w:themeColor="text1"/>
          <w:spacing w:val="0"/>
          <w:kern w:val="2"/>
        </w:rPr>
        <w:t>特許使用とは</w:t>
      </w:r>
      <w:bookmarkEnd w:id="64"/>
      <w:bookmarkEnd w:id="65"/>
    </w:p>
    <w:p w14:paraId="7B925C17" w14:textId="77777777" w:rsidR="005D0DC5" w:rsidRPr="00ED0E14" w:rsidRDefault="005D0DC5"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p>
    <w:p w14:paraId="38E3D9EA" w14:textId="3EE0DD43" w:rsidR="00EE598E" w:rsidRPr="00ED0E14" w:rsidRDefault="00EE598E"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公園管理者が特定人に対し、排他・独占的な公園使用の権限を付与する形態のものをさす。都市公園法上の管理許可、設置許可及び占用許可による公園の使用が該当する。</w:t>
      </w:r>
    </w:p>
    <w:p w14:paraId="5395314D" w14:textId="1D912846" w:rsidR="00833CB0" w:rsidRPr="00ED0E14" w:rsidRDefault="00833CB0" w:rsidP="00833CB0">
      <w:pPr>
        <w:pStyle w:val="OasysWin"/>
        <w:wordWrap/>
        <w:spacing w:line="300" w:lineRule="exact"/>
        <w:rPr>
          <w:rFonts w:ascii="HG丸ｺﾞｼｯｸM-PRO" w:eastAsia="HG丸ｺﾞｼｯｸM-PRO" w:hAnsi="HG丸ｺﾞｼｯｸM-PRO"/>
          <w:color w:val="000000" w:themeColor="text1"/>
          <w:spacing w:val="0"/>
          <w:kern w:val="2"/>
        </w:rPr>
      </w:pPr>
    </w:p>
    <w:p w14:paraId="64C2BBFA" w14:textId="50C21463" w:rsidR="00833CB0" w:rsidRPr="00ED0E14" w:rsidRDefault="00833CB0" w:rsidP="00833CB0">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bCs/>
          <w:noProof/>
          <w:color w:val="000000" w:themeColor="text1"/>
          <w:szCs w:val="21"/>
          <w:highlight w:val="yellow"/>
          <w:u w:val="single"/>
        </w:rPr>
        <w:drawing>
          <wp:anchor distT="0" distB="0" distL="114300" distR="114300" simplePos="0" relativeHeight="251734016" behindDoc="0" locked="0" layoutInCell="1" allowOverlap="1" wp14:anchorId="40950231" wp14:editId="633CCC95">
            <wp:simplePos x="0" y="0"/>
            <wp:positionH relativeFrom="column">
              <wp:posOffset>450792</wp:posOffset>
            </wp:positionH>
            <wp:positionV relativeFrom="paragraph">
              <wp:posOffset>9525</wp:posOffset>
            </wp:positionV>
            <wp:extent cx="3117215" cy="1260764"/>
            <wp:effectExtent l="0" t="0" r="698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5913" cy="1264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779B1" w14:textId="1B146E65" w:rsidR="00833CB0" w:rsidRPr="00ED0E14" w:rsidRDefault="00833CB0" w:rsidP="00833CB0">
      <w:pPr>
        <w:pStyle w:val="OasysWin"/>
        <w:wordWrap/>
        <w:spacing w:line="300" w:lineRule="exact"/>
        <w:rPr>
          <w:rFonts w:ascii="HG丸ｺﾞｼｯｸM-PRO" w:eastAsia="HG丸ｺﾞｼｯｸM-PRO" w:hAnsi="HG丸ｺﾞｼｯｸM-PRO"/>
          <w:color w:val="000000" w:themeColor="text1"/>
          <w:spacing w:val="0"/>
          <w:kern w:val="2"/>
        </w:rPr>
      </w:pPr>
    </w:p>
    <w:p w14:paraId="79DBCC2A" w14:textId="00345F4C" w:rsidR="00833CB0" w:rsidRPr="00ED0E14" w:rsidRDefault="00833CB0" w:rsidP="00833CB0">
      <w:pPr>
        <w:pStyle w:val="OasysWin"/>
        <w:wordWrap/>
        <w:spacing w:line="300" w:lineRule="exact"/>
        <w:rPr>
          <w:rFonts w:ascii="HG丸ｺﾞｼｯｸM-PRO" w:eastAsia="HG丸ｺﾞｼｯｸM-PRO" w:hAnsi="HG丸ｺﾞｼｯｸM-PRO"/>
          <w:color w:val="000000" w:themeColor="text1"/>
          <w:spacing w:val="0"/>
          <w:kern w:val="2"/>
        </w:rPr>
      </w:pPr>
    </w:p>
    <w:p w14:paraId="743899C8" w14:textId="3A70902F" w:rsidR="00833CB0" w:rsidRPr="00ED0E14" w:rsidRDefault="00833CB0" w:rsidP="00833CB0">
      <w:pPr>
        <w:pStyle w:val="OasysWin"/>
        <w:wordWrap/>
        <w:spacing w:line="300" w:lineRule="exact"/>
        <w:rPr>
          <w:rFonts w:ascii="HG丸ｺﾞｼｯｸM-PRO" w:eastAsia="HG丸ｺﾞｼｯｸM-PRO" w:hAnsi="HG丸ｺﾞｼｯｸM-PRO"/>
          <w:color w:val="000000" w:themeColor="text1"/>
          <w:spacing w:val="0"/>
          <w:kern w:val="2"/>
        </w:rPr>
      </w:pPr>
    </w:p>
    <w:p w14:paraId="0B582CF9" w14:textId="77777777" w:rsidR="00833CB0" w:rsidRPr="00ED0E14" w:rsidRDefault="00833CB0" w:rsidP="00833CB0">
      <w:pPr>
        <w:pStyle w:val="OasysWin"/>
        <w:wordWrap/>
        <w:spacing w:line="300" w:lineRule="exact"/>
        <w:rPr>
          <w:rFonts w:ascii="HG丸ｺﾞｼｯｸM-PRO" w:eastAsia="HG丸ｺﾞｼｯｸM-PRO" w:hAnsi="HG丸ｺﾞｼｯｸM-PRO"/>
          <w:color w:val="000000" w:themeColor="text1"/>
          <w:spacing w:val="0"/>
          <w:kern w:val="2"/>
        </w:rPr>
      </w:pPr>
    </w:p>
    <w:p w14:paraId="182BADB8" w14:textId="7DDC0A55" w:rsidR="00EE598E" w:rsidRPr="00ED0E14" w:rsidRDefault="00EE598E" w:rsidP="00EE598E">
      <w:pPr>
        <w:spacing w:line="0" w:lineRule="atLeast"/>
        <w:rPr>
          <w:rFonts w:ascii="HG丸ｺﾞｼｯｸM-PRO" w:eastAsia="HG丸ｺﾞｼｯｸM-PRO" w:hAnsi="HG丸ｺﾞｼｯｸM-PRO"/>
          <w:color w:val="000000" w:themeColor="text1"/>
          <w:sz w:val="24"/>
        </w:rPr>
      </w:pPr>
    </w:p>
    <w:p w14:paraId="28CDC971" w14:textId="77777777" w:rsidR="00833CB0" w:rsidRPr="00ED0E14" w:rsidRDefault="00833CB0" w:rsidP="00833CB0">
      <w:pPr>
        <w:spacing w:line="320" w:lineRule="exact"/>
        <w:rPr>
          <w:rFonts w:ascii="HG丸ｺﾞｼｯｸM-PRO" w:eastAsia="HG丸ｺﾞｼｯｸM-PRO" w:hAnsi="HG丸ｺﾞｼｯｸM-PRO"/>
          <w:bCs/>
          <w:color w:val="000000" w:themeColor="text1"/>
          <w:sz w:val="24"/>
          <w:szCs w:val="24"/>
          <w:u w:val="single"/>
        </w:rPr>
      </w:pPr>
      <w:r w:rsidRPr="00ED0E14">
        <w:rPr>
          <w:rFonts w:ascii="HG丸ｺﾞｼｯｸM-PRO" w:eastAsia="HG丸ｺﾞｼｯｸM-PRO" w:hAnsi="HG丸ｺﾞｼｯｸM-PRO" w:cs="ＭＳ Ｐゴシック" w:hint="eastAsia"/>
          <w:color w:val="000000" w:themeColor="text1"/>
          <w:kern w:val="0"/>
          <w:sz w:val="22"/>
          <w:u w:val="single"/>
        </w:rPr>
        <w:t>（</w:t>
      </w:r>
      <w:r w:rsidRPr="00ED0E14">
        <w:rPr>
          <w:rFonts w:ascii="HG丸ｺﾞｼｯｸM-PRO" w:eastAsia="HG丸ｺﾞｼｯｸM-PRO" w:hAnsi="HG丸ｺﾞｼｯｸM-PRO" w:cs="ＭＳ Ｐゴシック" w:hint="eastAsia"/>
          <w:color w:val="000000" w:themeColor="text1"/>
          <w:kern w:val="0"/>
          <w:sz w:val="24"/>
          <w:szCs w:val="24"/>
          <w:u w:val="single"/>
        </w:rPr>
        <w:t>特別使用の分類）</w:t>
      </w:r>
    </w:p>
    <w:tbl>
      <w:tblPr>
        <w:tblpPr w:leftFromText="142" w:rightFromText="142" w:vertAnchor="text" w:horzAnchor="margin" w:tblpY="189"/>
        <w:tblW w:w="8500" w:type="dxa"/>
        <w:tblLayout w:type="fixed"/>
        <w:tblCellMar>
          <w:left w:w="99" w:type="dxa"/>
          <w:right w:w="99" w:type="dxa"/>
        </w:tblCellMar>
        <w:tblLook w:val="04A0" w:firstRow="1" w:lastRow="0" w:firstColumn="1" w:lastColumn="0" w:noHBand="0" w:noVBand="1"/>
      </w:tblPr>
      <w:tblGrid>
        <w:gridCol w:w="823"/>
        <w:gridCol w:w="823"/>
        <w:gridCol w:w="1184"/>
        <w:gridCol w:w="1560"/>
        <w:gridCol w:w="1417"/>
        <w:gridCol w:w="2693"/>
      </w:tblGrid>
      <w:tr w:rsidR="00ED0E14" w:rsidRPr="00ED0E14" w14:paraId="79F05AFE" w14:textId="77777777" w:rsidTr="00266896">
        <w:trPr>
          <w:trHeight w:val="292"/>
        </w:trPr>
        <w:tc>
          <w:tcPr>
            <w:tcW w:w="164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9B5B217"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分類</w:t>
            </w:r>
          </w:p>
        </w:tc>
        <w:tc>
          <w:tcPr>
            <w:tcW w:w="1184" w:type="dxa"/>
            <w:tcBorders>
              <w:top w:val="single" w:sz="4" w:space="0" w:color="auto"/>
              <w:left w:val="nil"/>
              <w:bottom w:val="single" w:sz="4" w:space="0" w:color="auto"/>
              <w:right w:val="single" w:sz="4" w:space="0" w:color="auto"/>
            </w:tcBorders>
            <w:shd w:val="clear" w:color="000000" w:fill="FFFF00"/>
            <w:noWrap/>
            <w:vAlign w:val="center"/>
            <w:hideMark/>
          </w:tcPr>
          <w:p w14:paraId="4A7E057B"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種類</w:t>
            </w:r>
          </w:p>
        </w:tc>
        <w:tc>
          <w:tcPr>
            <w:tcW w:w="1560" w:type="dxa"/>
            <w:tcBorders>
              <w:top w:val="single" w:sz="4" w:space="0" w:color="auto"/>
              <w:left w:val="nil"/>
              <w:bottom w:val="single" w:sz="4" w:space="0" w:color="auto"/>
              <w:right w:val="single" w:sz="4" w:space="0" w:color="auto"/>
            </w:tcBorders>
            <w:shd w:val="clear" w:color="000000" w:fill="FFFF00"/>
            <w:noWrap/>
            <w:vAlign w:val="center"/>
            <w:hideMark/>
          </w:tcPr>
          <w:p w14:paraId="5FA51387"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根拠法令</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14:paraId="5AEB05B2"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許可権者</w:t>
            </w:r>
          </w:p>
        </w:tc>
        <w:tc>
          <w:tcPr>
            <w:tcW w:w="2693" w:type="dxa"/>
            <w:tcBorders>
              <w:top w:val="single" w:sz="4" w:space="0" w:color="auto"/>
              <w:left w:val="nil"/>
              <w:bottom w:val="single" w:sz="4" w:space="0" w:color="auto"/>
              <w:right w:val="single" w:sz="4" w:space="0" w:color="auto"/>
            </w:tcBorders>
            <w:shd w:val="clear" w:color="000000" w:fill="FFFF00"/>
            <w:noWrap/>
            <w:vAlign w:val="center"/>
            <w:hideMark/>
          </w:tcPr>
          <w:p w14:paraId="05466DD6"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備考</w:t>
            </w:r>
          </w:p>
        </w:tc>
      </w:tr>
      <w:tr w:rsidR="00ED0E14" w:rsidRPr="00ED0E14" w14:paraId="4DE77D47" w14:textId="77777777" w:rsidTr="00266896">
        <w:trPr>
          <w:trHeight w:val="457"/>
        </w:trPr>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FC194"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特別</w:t>
            </w:r>
          </w:p>
          <w:p w14:paraId="6712159E"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使用</w:t>
            </w:r>
          </w:p>
        </w:tc>
        <w:tc>
          <w:tcPr>
            <w:tcW w:w="823" w:type="dxa"/>
            <w:tcBorders>
              <w:top w:val="nil"/>
              <w:left w:val="nil"/>
              <w:bottom w:val="single" w:sz="4" w:space="0" w:color="auto"/>
              <w:right w:val="single" w:sz="4" w:space="0" w:color="auto"/>
            </w:tcBorders>
            <w:shd w:val="clear" w:color="auto" w:fill="auto"/>
            <w:noWrap/>
            <w:vAlign w:val="center"/>
            <w:hideMark/>
          </w:tcPr>
          <w:p w14:paraId="3BD439D9"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許可</w:t>
            </w:r>
          </w:p>
          <w:p w14:paraId="57BBFF70"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使用</w:t>
            </w:r>
          </w:p>
        </w:tc>
        <w:tc>
          <w:tcPr>
            <w:tcW w:w="1184" w:type="dxa"/>
            <w:tcBorders>
              <w:top w:val="nil"/>
              <w:left w:val="nil"/>
              <w:bottom w:val="single" w:sz="4" w:space="0" w:color="auto"/>
              <w:right w:val="single" w:sz="4" w:space="0" w:color="auto"/>
            </w:tcBorders>
            <w:shd w:val="clear" w:color="auto" w:fill="auto"/>
            <w:noWrap/>
            <w:vAlign w:val="center"/>
            <w:hideMark/>
          </w:tcPr>
          <w:p w14:paraId="62436213"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行為の</w:t>
            </w:r>
          </w:p>
          <w:p w14:paraId="4E164C71"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許可</w:t>
            </w:r>
          </w:p>
        </w:tc>
        <w:tc>
          <w:tcPr>
            <w:tcW w:w="1560" w:type="dxa"/>
            <w:tcBorders>
              <w:top w:val="nil"/>
              <w:left w:val="nil"/>
              <w:bottom w:val="single" w:sz="4" w:space="0" w:color="auto"/>
              <w:right w:val="single" w:sz="4" w:space="0" w:color="auto"/>
            </w:tcBorders>
            <w:shd w:val="clear" w:color="auto" w:fill="auto"/>
            <w:noWrap/>
            <w:vAlign w:val="center"/>
            <w:hideMark/>
          </w:tcPr>
          <w:p w14:paraId="487F6736"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条例第4条</w:t>
            </w:r>
          </w:p>
          <w:p w14:paraId="5AA76C7D"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第1項</w:t>
            </w:r>
          </w:p>
        </w:tc>
        <w:tc>
          <w:tcPr>
            <w:tcW w:w="1417" w:type="dxa"/>
            <w:tcBorders>
              <w:top w:val="nil"/>
              <w:left w:val="nil"/>
              <w:bottom w:val="single" w:sz="4" w:space="0" w:color="auto"/>
              <w:right w:val="single" w:sz="4" w:space="0" w:color="auto"/>
            </w:tcBorders>
            <w:shd w:val="clear" w:color="auto" w:fill="auto"/>
            <w:noWrap/>
            <w:vAlign w:val="center"/>
            <w:hideMark/>
          </w:tcPr>
          <w:p w14:paraId="63F9EA80"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指定管理者※</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5A60A58" w14:textId="7B1B19E5"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※占用</w:t>
            </w:r>
            <w:r w:rsidR="00721052" w:rsidRPr="00ED0E14">
              <w:rPr>
                <w:rFonts w:ascii="HG丸ｺﾞｼｯｸM-PRO" w:eastAsia="HG丸ｺﾞｼｯｸM-PRO" w:hAnsi="HG丸ｺﾞｼｯｸM-PRO" w:cs="ＭＳ Ｐゴシック" w:hint="eastAsia"/>
                <w:color w:val="000000" w:themeColor="text1"/>
                <w:kern w:val="0"/>
                <w:sz w:val="24"/>
                <w:szCs w:val="24"/>
              </w:rPr>
              <w:t>許可</w:t>
            </w:r>
            <w:r w:rsidR="00FC2781" w:rsidRPr="00ED0E14">
              <w:rPr>
                <w:rFonts w:ascii="HG丸ｺﾞｼｯｸM-PRO" w:eastAsia="HG丸ｺﾞｼｯｸM-PRO" w:hAnsi="HG丸ｺﾞｼｯｸM-PRO" w:cs="ＭＳ Ｐゴシック" w:hint="eastAsia"/>
                <w:color w:val="000000" w:themeColor="text1"/>
                <w:kern w:val="0"/>
                <w:sz w:val="24"/>
                <w:szCs w:val="24"/>
              </w:rPr>
              <w:t>の範囲内のみで行う</w:t>
            </w:r>
            <w:r w:rsidRPr="00ED0E14">
              <w:rPr>
                <w:rFonts w:ascii="HG丸ｺﾞｼｯｸM-PRO" w:eastAsia="HG丸ｺﾞｼｯｸM-PRO" w:hAnsi="HG丸ｺﾞｼｯｸM-PRO" w:cs="ＭＳ Ｐゴシック" w:hint="eastAsia"/>
                <w:color w:val="000000" w:themeColor="text1"/>
                <w:kern w:val="0"/>
                <w:sz w:val="24"/>
                <w:szCs w:val="24"/>
              </w:rPr>
              <w:t>行為は、</w:t>
            </w:r>
            <w:r w:rsidR="000B1E56" w:rsidRPr="00ED0E14">
              <w:rPr>
                <w:rFonts w:ascii="HG丸ｺﾞｼｯｸM-PRO" w:eastAsia="HG丸ｺﾞｼｯｸM-PRO" w:hAnsi="HG丸ｺﾞｼｯｸM-PRO" w:cs="ＭＳ Ｐゴシック" w:hint="eastAsia"/>
                <w:color w:val="000000" w:themeColor="text1"/>
                <w:kern w:val="0"/>
                <w:sz w:val="24"/>
                <w:szCs w:val="24"/>
              </w:rPr>
              <w:t>占用許可として</w:t>
            </w:r>
            <w:r w:rsidRPr="00ED0E14">
              <w:rPr>
                <w:rFonts w:ascii="HG丸ｺﾞｼｯｸM-PRO" w:eastAsia="HG丸ｺﾞｼｯｸM-PRO" w:hAnsi="HG丸ｺﾞｼｯｸM-PRO" w:cs="ＭＳ Ｐゴシック" w:hint="eastAsia"/>
                <w:color w:val="000000" w:themeColor="text1"/>
                <w:kern w:val="0"/>
                <w:sz w:val="24"/>
                <w:szCs w:val="24"/>
              </w:rPr>
              <w:t>土木事務所が</w:t>
            </w:r>
            <w:r w:rsidR="000B1E56" w:rsidRPr="00ED0E14">
              <w:rPr>
                <w:rFonts w:ascii="HG丸ｺﾞｼｯｸM-PRO" w:eastAsia="HG丸ｺﾞｼｯｸM-PRO" w:hAnsi="HG丸ｺﾞｼｯｸM-PRO" w:cs="ＭＳ Ｐゴシック" w:hint="eastAsia"/>
                <w:color w:val="000000" w:themeColor="text1"/>
                <w:kern w:val="0"/>
                <w:sz w:val="24"/>
                <w:szCs w:val="24"/>
              </w:rPr>
              <w:t>許可する（別途行為許可は不要）</w:t>
            </w:r>
            <w:r w:rsidRPr="00ED0E14">
              <w:rPr>
                <w:rFonts w:ascii="HG丸ｺﾞｼｯｸM-PRO" w:eastAsia="HG丸ｺﾞｼｯｸM-PRO" w:hAnsi="HG丸ｺﾞｼｯｸM-PRO" w:cs="ＭＳ Ｐゴシック" w:hint="eastAsia"/>
                <w:color w:val="000000" w:themeColor="text1"/>
                <w:kern w:val="0"/>
                <w:sz w:val="24"/>
                <w:szCs w:val="24"/>
              </w:rPr>
              <w:t>。</w:t>
            </w:r>
          </w:p>
        </w:tc>
      </w:tr>
      <w:tr w:rsidR="00ED0E14" w:rsidRPr="00ED0E14" w14:paraId="1E361D86" w14:textId="77777777" w:rsidTr="00266896">
        <w:trPr>
          <w:trHeight w:val="170"/>
        </w:trPr>
        <w:tc>
          <w:tcPr>
            <w:tcW w:w="823" w:type="dxa"/>
            <w:vMerge/>
            <w:tcBorders>
              <w:top w:val="nil"/>
              <w:left w:val="single" w:sz="4" w:space="0" w:color="auto"/>
              <w:bottom w:val="single" w:sz="4" w:space="0" w:color="auto"/>
              <w:right w:val="single" w:sz="4" w:space="0" w:color="auto"/>
            </w:tcBorders>
            <w:vAlign w:val="center"/>
            <w:hideMark/>
          </w:tcPr>
          <w:p w14:paraId="44BDE62F"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4674D"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特許</w:t>
            </w:r>
          </w:p>
          <w:p w14:paraId="296BC0BA"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使用</w:t>
            </w:r>
          </w:p>
        </w:tc>
        <w:tc>
          <w:tcPr>
            <w:tcW w:w="1184" w:type="dxa"/>
            <w:tcBorders>
              <w:top w:val="nil"/>
              <w:left w:val="nil"/>
              <w:bottom w:val="single" w:sz="4" w:space="0" w:color="auto"/>
              <w:right w:val="single" w:sz="4" w:space="0" w:color="auto"/>
            </w:tcBorders>
            <w:shd w:val="clear" w:color="auto" w:fill="auto"/>
            <w:noWrap/>
            <w:vAlign w:val="center"/>
            <w:hideMark/>
          </w:tcPr>
          <w:p w14:paraId="25CD6B8D"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設置許可</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3BABE"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法第5条</w:t>
            </w:r>
          </w:p>
          <w:p w14:paraId="283FDF8B"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第1項</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6FAD24"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土木事務所</w:t>
            </w:r>
          </w:p>
        </w:tc>
        <w:tc>
          <w:tcPr>
            <w:tcW w:w="2693" w:type="dxa"/>
            <w:vMerge/>
            <w:tcBorders>
              <w:top w:val="nil"/>
              <w:left w:val="single" w:sz="4" w:space="0" w:color="auto"/>
              <w:bottom w:val="single" w:sz="4" w:space="0" w:color="auto"/>
              <w:right w:val="single" w:sz="4" w:space="0" w:color="auto"/>
            </w:tcBorders>
            <w:vAlign w:val="center"/>
            <w:hideMark/>
          </w:tcPr>
          <w:p w14:paraId="18520929"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r>
      <w:tr w:rsidR="00ED0E14" w:rsidRPr="00ED0E14" w14:paraId="0410410D" w14:textId="77777777" w:rsidTr="00266896">
        <w:trPr>
          <w:trHeight w:val="97"/>
        </w:trPr>
        <w:tc>
          <w:tcPr>
            <w:tcW w:w="823" w:type="dxa"/>
            <w:vMerge/>
            <w:tcBorders>
              <w:top w:val="nil"/>
              <w:left w:val="single" w:sz="4" w:space="0" w:color="auto"/>
              <w:bottom w:val="single" w:sz="4" w:space="0" w:color="auto"/>
              <w:right w:val="single" w:sz="4" w:space="0" w:color="auto"/>
            </w:tcBorders>
            <w:vAlign w:val="center"/>
            <w:hideMark/>
          </w:tcPr>
          <w:p w14:paraId="1D1756ED"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823" w:type="dxa"/>
            <w:vMerge/>
            <w:tcBorders>
              <w:top w:val="nil"/>
              <w:left w:val="single" w:sz="4" w:space="0" w:color="auto"/>
              <w:bottom w:val="single" w:sz="4" w:space="0" w:color="auto"/>
              <w:right w:val="single" w:sz="4" w:space="0" w:color="auto"/>
            </w:tcBorders>
            <w:vAlign w:val="center"/>
            <w:hideMark/>
          </w:tcPr>
          <w:p w14:paraId="236E933F"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1184" w:type="dxa"/>
            <w:tcBorders>
              <w:top w:val="nil"/>
              <w:left w:val="nil"/>
              <w:bottom w:val="single" w:sz="4" w:space="0" w:color="auto"/>
              <w:right w:val="single" w:sz="4" w:space="0" w:color="auto"/>
            </w:tcBorders>
            <w:shd w:val="clear" w:color="auto" w:fill="auto"/>
            <w:noWrap/>
            <w:vAlign w:val="center"/>
            <w:hideMark/>
          </w:tcPr>
          <w:p w14:paraId="6413A6DC"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管理許可</w:t>
            </w:r>
          </w:p>
        </w:tc>
        <w:tc>
          <w:tcPr>
            <w:tcW w:w="1560" w:type="dxa"/>
            <w:vMerge/>
            <w:tcBorders>
              <w:top w:val="nil"/>
              <w:left w:val="single" w:sz="4" w:space="0" w:color="auto"/>
              <w:bottom w:val="single" w:sz="4" w:space="0" w:color="auto"/>
              <w:right w:val="single" w:sz="4" w:space="0" w:color="auto"/>
            </w:tcBorders>
            <w:vAlign w:val="center"/>
            <w:hideMark/>
          </w:tcPr>
          <w:p w14:paraId="60F530FE"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1417" w:type="dxa"/>
            <w:vMerge/>
            <w:tcBorders>
              <w:top w:val="nil"/>
              <w:left w:val="single" w:sz="4" w:space="0" w:color="auto"/>
              <w:bottom w:val="single" w:sz="4" w:space="0" w:color="auto"/>
              <w:right w:val="single" w:sz="4" w:space="0" w:color="auto"/>
            </w:tcBorders>
            <w:vAlign w:val="center"/>
            <w:hideMark/>
          </w:tcPr>
          <w:p w14:paraId="39656FC4"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14:paraId="037D96D6"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r>
      <w:tr w:rsidR="00ED0E14" w:rsidRPr="00ED0E14" w14:paraId="0734AC67" w14:textId="77777777" w:rsidTr="00266896">
        <w:trPr>
          <w:trHeight w:val="124"/>
        </w:trPr>
        <w:tc>
          <w:tcPr>
            <w:tcW w:w="823" w:type="dxa"/>
            <w:vMerge/>
            <w:tcBorders>
              <w:top w:val="nil"/>
              <w:left w:val="single" w:sz="4" w:space="0" w:color="auto"/>
              <w:bottom w:val="single" w:sz="4" w:space="0" w:color="auto"/>
              <w:right w:val="single" w:sz="4" w:space="0" w:color="auto"/>
            </w:tcBorders>
            <w:vAlign w:val="center"/>
            <w:hideMark/>
          </w:tcPr>
          <w:p w14:paraId="7E9C30C3"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823" w:type="dxa"/>
            <w:vMerge/>
            <w:tcBorders>
              <w:top w:val="nil"/>
              <w:left w:val="single" w:sz="4" w:space="0" w:color="auto"/>
              <w:bottom w:val="single" w:sz="4" w:space="0" w:color="auto"/>
              <w:right w:val="single" w:sz="4" w:space="0" w:color="auto"/>
            </w:tcBorders>
            <w:vAlign w:val="center"/>
            <w:hideMark/>
          </w:tcPr>
          <w:p w14:paraId="4907AD03"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1184" w:type="dxa"/>
            <w:tcBorders>
              <w:top w:val="nil"/>
              <w:left w:val="nil"/>
              <w:bottom w:val="single" w:sz="4" w:space="0" w:color="auto"/>
              <w:right w:val="single" w:sz="4" w:space="0" w:color="auto"/>
            </w:tcBorders>
            <w:shd w:val="clear" w:color="auto" w:fill="auto"/>
            <w:noWrap/>
            <w:vAlign w:val="center"/>
            <w:hideMark/>
          </w:tcPr>
          <w:p w14:paraId="468535D0"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占用許可</w:t>
            </w:r>
          </w:p>
        </w:tc>
        <w:tc>
          <w:tcPr>
            <w:tcW w:w="1560" w:type="dxa"/>
            <w:tcBorders>
              <w:top w:val="nil"/>
              <w:left w:val="nil"/>
              <w:bottom w:val="single" w:sz="4" w:space="0" w:color="auto"/>
              <w:right w:val="single" w:sz="4" w:space="0" w:color="auto"/>
            </w:tcBorders>
            <w:shd w:val="clear" w:color="auto" w:fill="auto"/>
            <w:noWrap/>
            <w:vAlign w:val="center"/>
            <w:hideMark/>
          </w:tcPr>
          <w:p w14:paraId="7F6E51B6"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法第6条</w:t>
            </w:r>
          </w:p>
          <w:p w14:paraId="4641BB90" w14:textId="77777777" w:rsidR="00833CB0" w:rsidRPr="00ED0E14" w:rsidRDefault="00833CB0" w:rsidP="00FE5FED">
            <w:pPr>
              <w:jc w:val="center"/>
              <w:rPr>
                <w:rFonts w:ascii="HG丸ｺﾞｼｯｸM-PRO" w:eastAsia="HG丸ｺﾞｼｯｸM-PRO" w:hAnsi="HG丸ｺﾞｼｯｸM-PRO" w:cs="ＭＳ Ｐゴシック"/>
                <w:color w:val="000000" w:themeColor="text1"/>
                <w:kern w:val="0"/>
                <w:sz w:val="24"/>
                <w:szCs w:val="24"/>
              </w:rPr>
            </w:pPr>
            <w:r w:rsidRPr="00ED0E14">
              <w:rPr>
                <w:rFonts w:ascii="HG丸ｺﾞｼｯｸM-PRO" w:eastAsia="HG丸ｺﾞｼｯｸM-PRO" w:hAnsi="HG丸ｺﾞｼｯｸM-PRO" w:cs="ＭＳ Ｐゴシック" w:hint="eastAsia"/>
                <w:color w:val="000000" w:themeColor="text1"/>
                <w:kern w:val="0"/>
                <w:sz w:val="24"/>
                <w:szCs w:val="24"/>
              </w:rPr>
              <w:t>第1項</w:t>
            </w:r>
          </w:p>
        </w:tc>
        <w:tc>
          <w:tcPr>
            <w:tcW w:w="1417" w:type="dxa"/>
            <w:vMerge/>
            <w:tcBorders>
              <w:top w:val="nil"/>
              <w:left w:val="single" w:sz="4" w:space="0" w:color="auto"/>
              <w:bottom w:val="single" w:sz="4" w:space="0" w:color="auto"/>
              <w:right w:val="single" w:sz="4" w:space="0" w:color="auto"/>
            </w:tcBorders>
            <w:vAlign w:val="center"/>
            <w:hideMark/>
          </w:tcPr>
          <w:p w14:paraId="62C5544F"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c>
          <w:tcPr>
            <w:tcW w:w="2693" w:type="dxa"/>
            <w:vMerge/>
            <w:tcBorders>
              <w:top w:val="nil"/>
              <w:left w:val="single" w:sz="4" w:space="0" w:color="auto"/>
              <w:bottom w:val="single" w:sz="4" w:space="0" w:color="auto"/>
              <w:right w:val="single" w:sz="4" w:space="0" w:color="auto"/>
            </w:tcBorders>
            <w:vAlign w:val="center"/>
            <w:hideMark/>
          </w:tcPr>
          <w:p w14:paraId="4740421A" w14:textId="77777777" w:rsidR="00833CB0" w:rsidRPr="00ED0E14" w:rsidRDefault="00833CB0" w:rsidP="00FE5FED">
            <w:pPr>
              <w:rPr>
                <w:rFonts w:ascii="HG丸ｺﾞｼｯｸM-PRO" w:eastAsia="HG丸ｺﾞｼｯｸM-PRO" w:hAnsi="HG丸ｺﾞｼｯｸM-PRO" w:cs="ＭＳ Ｐゴシック"/>
                <w:color w:val="000000" w:themeColor="text1"/>
                <w:kern w:val="0"/>
                <w:sz w:val="24"/>
                <w:szCs w:val="24"/>
              </w:rPr>
            </w:pPr>
          </w:p>
        </w:tc>
      </w:tr>
    </w:tbl>
    <w:p w14:paraId="07E9915D" w14:textId="4B2E979E" w:rsidR="00833CB0" w:rsidRPr="00ED0E14" w:rsidRDefault="00833CB0" w:rsidP="00EE598E">
      <w:pPr>
        <w:spacing w:line="0" w:lineRule="atLeast"/>
        <w:rPr>
          <w:rFonts w:ascii="HG丸ｺﾞｼｯｸM-PRO" w:eastAsia="HG丸ｺﾞｼｯｸM-PRO" w:hAnsi="HG丸ｺﾞｼｯｸM-PRO"/>
          <w:color w:val="000000" w:themeColor="text1"/>
          <w:sz w:val="24"/>
          <w:szCs w:val="24"/>
        </w:rPr>
      </w:pPr>
    </w:p>
    <w:p w14:paraId="557B6B61" w14:textId="293DA74F" w:rsidR="00833CB0" w:rsidRPr="00ED0E14" w:rsidRDefault="003A3D7E" w:rsidP="00EE598E">
      <w:pPr>
        <w:spacing w:line="0" w:lineRule="atLeast"/>
        <w:rPr>
          <w:rFonts w:ascii="HG丸ｺﾞｼｯｸM-PRO" w:eastAsia="HG丸ｺﾞｼｯｸM-PRO" w:hAnsi="HG丸ｺﾞｼｯｸM-PRO"/>
          <w:color w:val="000000" w:themeColor="text1"/>
          <w:sz w:val="24"/>
        </w:rPr>
      </w:pPr>
      <w:r w:rsidRPr="00ED0E14">
        <w:rPr>
          <w:noProof/>
          <w:color w:val="000000" w:themeColor="text1"/>
        </w:rPr>
        <w:drawing>
          <wp:inline distT="0" distB="0" distL="0" distR="0" wp14:anchorId="3D485911" wp14:editId="434DBF39">
            <wp:extent cx="5065395" cy="2886710"/>
            <wp:effectExtent l="0" t="0" r="1905" b="8890"/>
            <wp:docPr id="10" name="図 2">
              <a:extLst xmlns:a="http://schemas.openxmlformats.org/drawingml/2006/main">
                <a:ext uri="{FF2B5EF4-FFF2-40B4-BE49-F238E27FC236}">
                  <a16:creationId xmlns:a16="http://schemas.microsoft.com/office/drawing/2014/main" id="{20AE1F7E-D30A-4B3E-8BF9-2B598206A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0AE1F7E-D30A-4B3E-8BF9-2B598206AB08}"/>
                        </a:ext>
                      </a:extLst>
                    </pic:cNvPr>
                    <pic:cNvPicPr>
                      <a:picLocks noChangeAspect="1"/>
                    </pic:cNvPicPr>
                  </pic:nvPicPr>
                  <pic:blipFill>
                    <a:blip r:embed="rId19"/>
                    <a:stretch>
                      <a:fillRect/>
                    </a:stretch>
                  </pic:blipFill>
                  <pic:spPr>
                    <a:xfrm>
                      <a:off x="0" y="0"/>
                      <a:ext cx="5081156" cy="2895692"/>
                    </a:xfrm>
                    <a:prstGeom prst="rect">
                      <a:avLst/>
                    </a:prstGeom>
                  </pic:spPr>
                </pic:pic>
              </a:graphicData>
            </a:graphic>
          </wp:inline>
        </w:drawing>
      </w:r>
    </w:p>
    <w:p w14:paraId="6719FB43" w14:textId="77777777" w:rsidR="003A3D7E" w:rsidRPr="00ED0E14" w:rsidRDefault="003A3D7E" w:rsidP="00EE598E">
      <w:pPr>
        <w:spacing w:line="0" w:lineRule="atLeast"/>
        <w:rPr>
          <w:rFonts w:ascii="HG丸ｺﾞｼｯｸM-PRO" w:eastAsia="HG丸ｺﾞｼｯｸM-PRO" w:hAnsi="HG丸ｺﾞｼｯｸM-PRO"/>
          <w:color w:val="000000" w:themeColor="text1"/>
          <w:sz w:val="24"/>
        </w:rPr>
      </w:pPr>
    </w:p>
    <w:p w14:paraId="5EB418CD" w14:textId="77777777"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66" w:name="第２章２"/>
      <w:bookmarkStart w:id="67" w:name="_Toc225426713"/>
      <w:bookmarkEnd w:id="66"/>
      <w:r w:rsidRPr="00ED0E14">
        <w:rPr>
          <w:rFonts w:ascii="HG丸ｺﾞｼｯｸM-PRO" w:eastAsia="HG丸ｺﾞｼｯｸM-PRO" w:hAnsi="HG丸ｺﾞｼｯｸM-PRO" w:hint="eastAsia"/>
          <w:color w:val="000000" w:themeColor="text1"/>
          <w:spacing w:val="0"/>
          <w:kern w:val="2"/>
        </w:rPr>
        <w:t>使用の制限</w:t>
      </w:r>
      <w:bookmarkEnd w:id="67"/>
    </w:p>
    <w:p w14:paraId="3E2849B6"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p>
    <w:p w14:paraId="2AA0B1C5" w14:textId="77777777" w:rsidR="00EE598E" w:rsidRPr="00ED0E14" w:rsidRDefault="00EE598E" w:rsidP="00EE598E">
      <w:pPr>
        <w:pStyle w:val="OasysWin"/>
        <w:wordWrap/>
        <w:spacing w:line="300" w:lineRule="exact"/>
        <w:ind w:leftChars="128" w:left="26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本来、都市公園は誰でも自由に利用できるものでなければならない。</w:t>
      </w:r>
      <w:r w:rsidR="00683081" w:rsidRPr="00ED0E14">
        <w:rPr>
          <w:rFonts w:ascii="HG丸ｺﾞｼｯｸM-PRO" w:eastAsia="HG丸ｺﾞｼｯｸM-PRO" w:hAnsi="HG丸ｺﾞｼｯｸM-PRO" w:hint="eastAsia"/>
          <w:color w:val="000000" w:themeColor="text1"/>
          <w:spacing w:val="0"/>
          <w:kern w:val="2"/>
        </w:rPr>
        <w:t>したがって</w:t>
      </w:r>
      <w:r w:rsidRPr="00ED0E14">
        <w:rPr>
          <w:rFonts w:ascii="HG丸ｺﾞｼｯｸM-PRO" w:eastAsia="HG丸ｺﾞｼｯｸM-PRO" w:hAnsi="HG丸ｺﾞｼｯｸM-PRO" w:hint="eastAsia"/>
          <w:color w:val="000000" w:themeColor="text1"/>
          <w:spacing w:val="0"/>
          <w:kern w:val="2"/>
        </w:rPr>
        <w:t>、特定の者が特定の目的のために都市公園を利用しようとする場合、無制限に自由な利用や独占利用が行われると、円滑な運用が阻害され、管理上</w:t>
      </w:r>
      <w:r w:rsidR="00683081"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支障を及ぼすこととなり、秩序維持ができなくなるおそれがあることから何らかの制限が必要となる。</w:t>
      </w:r>
    </w:p>
    <w:p w14:paraId="71D0A68F" w14:textId="6127102E" w:rsidR="00EE598E" w:rsidRPr="00ED0E14" w:rsidRDefault="00EE598E" w:rsidP="00EE598E">
      <w:pPr>
        <w:pStyle w:val="OasysWin"/>
        <w:wordWrap/>
        <w:spacing w:line="300" w:lineRule="exact"/>
        <w:ind w:leftChars="128" w:left="26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そこで、法及び条例では、利用内容について一定の制限を設けており、利用者は申請により公園管理者の許可を受けなければ、それら特定</w:t>
      </w:r>
      <w:r w:rsidR="004B7547" w:rsidRPr="00ED0E14">
        <w:rPr>
          <w:rFonts w:ascii="HG丸ｺﾞｼｯｸM-PRO" w:eastAsia="HG丸ｺﾞｼｯｸM-PRO" w:hAnsi="HG丸ｺﾞｼｯｸM-PRO" w:hint="eastAsia"/>
          <w:color w:val="000000" w:themeColor="text1"/>
          <w:spacing w:val="0"/>
          <w:kern w:val="2"/>
        </w:rPr>
        <w:t>の</w:t>
      </w:r>
      <w:r w:rsidRPr="00ED0E14">
        <w:rPr>
          <w:rFonts w:ascii="HG丸ｺﾞｼｯｸM-PRO" w:eastAsia="HG丸ｺﾞｼｯｸM-PRO" w:hAnsi="HG丸ｺﾞｼｯｸM-PRO" w:hint="eastAsia"/>
          <w:color w:val="000000" w:themeColor="text1"/>
          <w:spacing w:val="0"/>
          <w:kern w:val="2"/>
        </w:rPr>
        <w:t>使用ができないこととしている。</w:t>
      </w:r>
    </w:p>
    <w:p w14:paraId="6C92AD8A" w14:textId="0E4281E4" w:rsidR="00EE598E" w:rsidRPr="00ED0E14" w:rsidRDefault="00EE598E" w:rsidP="00EE598E">
      <w:pPr>
        <w:pStyle w:val="OasysWin"/>
        <w:wordWrap/>
        <w:spacing w:line="300" w:lineRule="exact"/>
        <w:ind w:leftChars="128" w:left="26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以上から申請に係る利用内容が、法及び条例で許可対象として認められ、かつ公園管理上支障がない場合は</w:t>
      </w:r>
      <w:r w:rsidR="00BF62D0" w:rsidRPr="00ED0E14">
        <w:rPr>
          <w:rFonts w:ascii="HG丸ｺﾞｼｯｸM-PRO" w:eastAsia="HG丸ｺﾞｼｯｸM-PRO" w:hAnsi="HG丸ｺﾞｼｯｸM-PRO" w:hint="eastAsia"/>
          <w:color w:val="000000" w:themeColor="text1"/>
          <w:spacing w:val="0"/>
          <w:kern w:val="2"/>
        </w:rPr>
        <w:t>法及び</w:t>
      </w:r>
      <w:r w:rsidRPr="00ED0E14">
        <w:rPr>
          <w:rFonts w:ascii="HG丸ｺﾞｼｯｸM-PRO" w:eastAsia="HG丸ｺﾞｼｯｸM-PRO" w:hAnsi="HG丸ｺﾞｼｯｸM-PRO" w:hint="eastAsia"/>
          <w:color w:val="000000" w:themeColor="text1"/>
          <w:spacing w:val="0"/>
          <w:kern w:val="2"/>
        </w:rPr>
        <w:t>条例に定める手続を経て許可という行政処分を行うものである。</w:t>
      </w:r>
    </w:p>
    <w:p w14:paraId="0E6969E5" w14:textId="18019B3E" w:rsidR="00EE598E" w:rsidRPr="00ED0E14" w:rsidRDefault="00EE598E" w:rsidP="002A1CD2">
      <w:pPr>
        <w:pStyle w:val="OasysWin"/>
        <w:wordWrap/>
        <w:spacing w:line="300" w:lineRule="exact"/>
        <w:ind w:leftChars="128" w:left="26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許可は、法をはじめ関係法令に基づくものでなければならず、知事（土木事務所長及び指定管理者）は、条例第４条第１項に掲げる行為が公衆の都市公園利用に支障</w:t>
      </w:r>
      <w:r w:rsidR="00683081" w:rsidRPr="00ED0E14">
        <w:rPr>
          <w:rFonts w:ascii="HG丸ｺﾞｼｯｸM-PRO" w:eastAsia="HG丸ｺﾞｼｯｸM-PRO" w:hAnsi="HG丸ｺﾞｼｯｸM-PRO" w:hint="eastAsia"/>
          <w:color w:val="000000" w:themeColor="text1"/>
          <w:spacing w:val="0"/>
          <w:kern w:val="2"/>
        </w:rPr>
        <w:t>を及ぼさないと認める場合に限り、同項の許可を与えることができる。</w:t>
      </w:r>
    </w:p>
    <w:p w14:paraId="7D1028B1" w14:textId="0BFDD200"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68" w:name="_Toc57639877"/>
      <w:bookmarkStart w:id="69" w:name="_Toc225426714"/>
      <w:r w:rsidRPr="00ED0E14">
        <w:rPr>
          <w:rFonts w:ascii="HG丸ｺﾞｼｯｸM-PRO" w:eastAsia="HG丸ｺﾞｼｯｸM-PRO" w:hAnsi="HG丸ｺﾞｼｯｸM-PRO" w:hint="eastAsia"/>
          <w:color w:val="000000" w:themeColor="text1"/>
          <w:spacing w:val="0"/>
          <w:kern w:val="2"/>
        </w:rPr>
        <w:t>「</w:t>
      </w:r>
      <w:r w:rsidR="00F92EA3" w:rsidRPr="00ED0E14">
        <w:rPr>
          <w:rFonts w:ascii="HG丸ｺﾞｼｯｸM-PRO" w:eastAsia="HG丸ｺﾞｼｯｸM-PRO" w:hAnsi="HG丸ｺﾞｼｯｸM-PRO" w:hint="eastAsia"/>
          <w:color w:val="000000" w:themeColor="text1"/>
          <w:spacing w:val="0"/>
          <w:kern w:val="2"/>
        </w:rPr>
        <w:t>許可使用</w:t>
      </w:r>
      <w:r w:rsidRPr="00ED0E14">
        <w:rPr>
          <w:rFonts w:ascii="HG丸ｺﾞｼｯｸM-PRO" w:eastAsia="HG丸ｺﾞｼｯｸM-PRO" w:hAnsi="HG丸ｺﾞｼｯｸM-PRO" w:hint="eastAsia"/>
          <w:color w:val="000000" w:themeColor="text1"/>
          <w:spacing w:val="0"/>
          <w:kern w:val="2"/>
        </w:rPr>
        <w:t>」に係る指定管理者の業務</w:t>
      </w:r>
      <w:bookmarkEnd w:id="68"/>
      <w:bookmarkEnd w:id="69"/>
    </w:p>
    <w:p w14:paraId="6FF5F879" w14:textId="77777777" w:rsidR="00EE598E" w:rsidRPr="00ED0E14" w:rsidRDefault="00EE598E"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p>
    <w:p w14:paraId="4A4A22A2" w14:textId="3192620C" w:rsidR="00EE598E" w:rsidRPr="00ED0E14" w:rsidRDefault="00F92EA3"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特別</w:t>
      </w:r>
      <w:r w:rsidR="0060067C" w:rsidRPr="00ED0E14">
        <w:rPr>
          <w:rFonts w:ascii="HG丸ｺﾞｼｯｸM-PRO" w:eastAsia="HG丸ｺﾞｼｯｸM-PRO" w:hAnsi="HG丸ｺﾞｼｯｸM-PRO" w:hint="eastAsia"/>
          <w:color w:val="000000" w:themeColor="text1"/>
          <w:spacing w:val="0"/>
          <w:kern w:val="2"/>
        </w:rPr>
        <w:t>使用</w:t>
      </w:r>
      <w:r w:rsidR="00EE598E" w:rsidRPr="00ED0E14">
        <w:rPr>
          <w:rFonts w:ascii="HG丸ｺﾞｼｯｸM-PRO" w:eastAsia="HG丸ｺﾞｼｯｸM-PRO" w:hAnsi="HG丸ｺﾞｼｯｸM-PRO" w:hint="eastAsia"/>
          <w:color w:val="000000" w:themeColor="text1"/>
          <w:spacing w:val="0"/>
          <w:kern w:val="2"/>
        </w:rPr>
        <w:t>については、「府土木事務所長の職にある吏員に権限を委任する規則」（以下「委任規則」という</w:t>
      </w:r>
      <w:r w:rsidR="00683081"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）第</w:t>
      </w:r>
      <w:r w:rsidR="000666A4" w:rsidRPr="00ED0E14">
        <w:rPr>
          <w:rFonts w:ascii="HG丸ｺﾞｼｯｸM-PRO" w:eastAsia="HG丸ｺﾞｼｯｸM-PRO" w:hAnsi="HG丸ｺﾞｼｯｸM-PRO" w:hint="eastAsia"/>
          <w:color w:val="000000" w:themeColor="text1"/>
          <w:spacing w:val="0"/>
          <w:kern w:val="2"/>
        </w:rPr>
        <w:t>５</w:t>
      </w:r>
      <w:r w:rsidR="00EE598E" w:rsidRPr="00ED0E14">
        <w:rPr>
          <w:rFonts w:ascii="HG丸ｺﾞｼｯｸM-PRO" w:eastAsia="HG丸ｺﾞｼｯｸM-PRO" w:hAnsi="HG丸ｺﾞｼｯｸM-PRO" w:hint="eastAsia"/>
          <w:color w:val="000000" w:themeColor="text1"/>
          <w:spacing w:val="0"/>
          <w:kern w:val="2"/>
        </w:rPr>
        <w:t>条第１号の規定に基づき、土木事務所長にその権限が委任されており、また地方自治法に基づき</w:t>
      </w:r>
      <w:r w:rsidR="00BF62D0" w:rsidRPr="00ED0E14">
        <w:rPr>
          <w:rFonts w:ascii="HG丸ｺﾞｼｯｸM-PRO" w:eastAsia="HG丸ｺﾞｼｯｸM-PRO" w:hAnsi="HG丸ｺﾞｼｯｸM-PRO" w:hint="eastAsia"/>
          <w:color w:val="000000" w:themeColor="text1"/>
          <w:spacing w:val="0"/>
          <w:kern w:val="2"/>
        </w:rPr>
        <w:t>指定</w:t>
      </w:r>
      <w:r w:rsidR="00EE598E" w:rsidRPr="00ED0E14">
        <w:rPr>
          <w:rFonts w:ascii="HG丸ｺﾞｼｯｸM-PRO" w:eastAsia="HG丸ｺﾞｼｯｸM-PRO" w:hAnsi="HG丸ｺﾞｼｯｸM-PRO" w:hint="eastAsia"/>
          <w:color w:val="000000" w:themeColor="text1"/>
          <w:spacing w:val="0"/>
          <w:kern w:val="2"/>
        </w:rPr>
        <w:t>された指定管理者が、条例</w:t>
      </w:r>
      <w:r w:rsidR="00BF62D0" w:rsidRPr="00ED0E14">
        <w:rPr>
          <w:rFonts w:ascii="HG丸ｺﾞｼｯｸM-PRO" w:eastAsia="HG丸ｺﾞｼｯｸM-PRO" w:hAnsi="HG丸ｺﾞｼｯｸM-PRO" w:hint="eastAsia"/>
          <w:color w:val="000000" w:themeColor="text1"/>
          <w:spacing w:val="0"/>
          <w:kern w:val="2"/>
        </w:rPr>
        <w:t>第16条に規定</w:t>
      </w:r>
      <w:r w:rsidR="00EE598E" w:rsidRPr="00ED0E14">
        <w:rPr>
          <w:rFonts w:ascii="HG丸ｺﾞｼｯｸM-PRO" w:eastAsia="HG丸ｺﾞｼｯｸM-PRO" w:hAnsi="HG丸ｺﾞｼｯｸM-PRO" w:hint="eastAsia"/>
          <w:color w:val="000000" w:themeColor="text1"/>
          <w:spacing w:val="0"/>
          <w:kern w:val="2"/>
        </w:rPr>
        <w:t>されている範囲内で</w:t>
      </w:r>
      <w:r w:rsidR="00BF62D0" w:rsidRPr="00ED0E14">
        <w:rPr>
          <w:rFonts w:ascii="HG丸ｺﾞｼｯｸM-PRO" w:eastAsia="HG丸ｺﾞｼｯｸM-PRO" w:hAnsi="HG丸ｺﾞｼｯｸM-PRO" w:hint="eastAsia"/>
          <w:color w:val="000000" w:themeColor="text1"/>
          <w:spacing w:val="0"/>
          <w:kern w:val="2"/>
        </w:rPr>
        <w:t>管理業務</w:t>
      </w:r>
      <w:r w:rsidR="00330A32" w:rsidRPr="00ED0E14">
        <w:rPr>
          <w:rFonts w:ascii="HG丸ｺﾞｼｯｸM-PRO" w:eastAsia="HG丸ｺﾞｼｯｸM-PRO" w:hAnsi="HG丸ｺﾞｼｯｸM-PRO" w:hint="eastAsia"/>
          <w:color w:val="000000" w:themeColor="text1"/>
          <w:spacing w:val="0"/>
          <w:kern w:val="2"/>
        </w:rPr>
        <w:t>協定</w:t>
      </w:r>
      <w:r w:rsidR="00EE598E" w:rsidRPr="00ED0E14">
        <w:rPr>
          <w:rFonts w:ascii="HG丸ｺﾞｼｯｸM-PRO" w:eastAsia="HG丸ｺﾞｼｯｸM-PRO" w:hAnsi="HG丸ｺﾞｼｯｸM-PRO" w:hint="eastAsia"/>
          <w:color w:val="000000" w:themeColor="text1"/>
          <w:spacing w:val="0"/>
          <w:kern w:val="2"/>
        </w:rPr>
        <w:t>書に記載されている権限を有している。</w:t>
      </w:r>
    </w:p>
    <w:p w14:paraId="191F7141" w14:textId="1FBD5C40" w:rsidR="00EE598E" w:rsidRPr="00ED0E14" w:rsidRDefault="00683081"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なお、府営公園の指定管理者制度においては、一般使用の全て</w:t>
      </w:r>
      <w:r w:rsidR="00EE598E" w:rsidRPr="00ED0E14">
        <w:rPr>
          <w:rFonts w:ascii="HG丸ｺﾞｼｯｸM-PRO" w:eastAsia="HG丸ｺﾞｼｯｸM-PRO" w:hAnsi="HG丸ｺﾞｼｯｸM-PRO" w:hint="eastAsia"/>
          <w:color w:val="000000" w:themeColor="text1"/>
          <w:spacing w:val="0"/>
          <w:kern w:val="2"/>
        </w:rPr>
        <w:t>及び許可使用について定める</w:t>
      </w:r>
      <w:r w:rsidR="0029796D" w:rsidRPr="00ED0E14">
        <w:rPr>
          <w:rFonts w:ascii="HG丸ｺﾞｼｯｸM-PRO" w:eastAsia="HG丸ｺﾞｼｯｸM-PRO" w:hAnsi="HG丸ｺﾞｼｯｸM-PRO" w:hint="eastAsia"/>
          <w:color w:val="000000" w:themeColor="text1"/>
          <w:spacing w:val="0"/>
          <w:kern w:val="2"/>
        </w:rPr>
        <w:t>条例</w:t>
      </w:r>
      <w:r w:rsidR="00EE598E" w:rsidRPr="00ED0E14">
        <w:rPr>
          <w:rFonts w:ascii="HG丸ｺﾞｼｯｸM-PRO" w:eastAsia="HG丸ｺﾞｼｯｸM-PRO" w:hAnsi="HG丸ｺﾞｼｯｸM-PRO" w:hint="eastAsia"/>
          <w:color w:val="000000" w:themeColor="text1"/>
          <w:spacing w:val="0"/>
          <w:kern w:val="2"/>
        </w:rPr>
        <w:t>第４条第１項（</w:t>
      </w:r>
      <w:r w:rsidR="00F92EA3" w:rsidRPr="00ED0E14">
        <w:rPr>
          <w:rFonts w:ascii="HG丸ｺﾞｼｯｸM-PRO" w:eastAsia="HG丸ｺﾞｼｯｸM-PRO" w:hAnsi="HG丸ｺﾞｼｯｸM-PRO" w:hint="eastAsia"/>
          <w:color w:val="000000" w:themeColor="text1"/>
          <w:spacing w:val="0"/>
          <w:kern w:val="2"/>
        </w:rPr>
        <w:t>占用</w:t>
      </w:r>
      <w:r w:rsidR="003D7B23" w:rsidRPr="00ED0E14">
        <w:rPr>
          <w:rFonts w:ascii="HG丸ｺﾞｼｯｸM-PRO" w:eastAsia="HG丸ｺﾞｼｯｸM-PRO" w:hAnsi="HG丸ｺﾞｼｯｸM-PRO" w:hint="eastAsia"/>
          <w:color w:val="000000" w:themeColor="text1"/>
          <w:spacing w:val="0"/>
          <w:kern w:val="2"/>
        </w:rPr>
        <w:t>許可の範囲内のみで行う</w:t>
      </w:r>
      <w:r w:rsidR="00F92EA3" w:rsidRPr="00ED0E14">
        <w:rPr>
          <w:rFonts w:ascii="HG丸ｺﾞｼｯｸM-PRO" w:eastAsia="HG丸ｺﾞｼｯｸM-PRO" w:hAnsi="HG丸ｺﾞｼｯｸM-PRO" w:hint="eastAsia"/>
          <w:color w:val="000000" w:themeColor="text1"/>
          <w:spacing w:val="0"/>
          <w:kern w:val="2"/>
        </w:rPr>
        <w:t>もの</w:t>
      </w:r>
      <w:r w:rsidR="00EE598E" w:rsidRPr="00ED0E14">
        <w:rPr>
          <w:rFonts w:ascii="HG丸ｺﾞｼｯｸM-PRO" w:eastAsia="HG丸ｺﾞｼｯｸM-PRO" w:hAnsi="HG丸ｺﾞｼｯｸM-PRO" w:hint="eastAsia"/>
          <w:color w:val="000000" w:themeColor="text1"/>
          <w:spacing w:val="0"/>
          <w:kern w:val="2"/>
        </w:rPr>
        <w:t>を除く</w:t>
      </w: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）に係る使用が指定管理者の管理業務となっている。</w:t>
      </w:r>
    </w:p>
    <w:p w14:paraId="66487A44" w14:textId="6C3408F8" w:rsidR="00EE598E" w:rsidRPr="00ED0E14" w:rsidRDefault="00683081" w:rsidP="00EE598E">
      <w:pPr>
        <w:pStyle w:val="OasysWin"/>
        <w:wordWrap/>
        <w:spacing w:line="300" w:lineRule="exact"/>
        <w:ind w:leftChars="114" w:left="239"/>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※特許使用及び</w:t>
      </w:r>
      <w:r w:rsidR="00EE598E" w:rsidRPr="00ED0E14">
        <w:rPr>
          <w:rFonts w:ascii="HG丸ｺﾞｼｯｸM-PRO" w:eastAsia="HG丸ｺﾞｼｯｸM-PRO" w:hAnsi="HG丸ｺﾞｼｯｸM-PRO" w:hint="eastAsia"/>
          <w:color w:val="000000" w:themeColor="text1"/>
          <w:spacing w:val="0"/>
          <w:kern w:val="2"/>
        </w:rPr>
        <w:t>上記の指定管理業務以外の許可使用は、土木事務所業務である。</w:t>
      </w:r>
    </w:p>
    <w:p w14:paraId="2348F48D" w14:textId="77777777" w:rsidR="00721052" w:rsidRPr="00ED0E14" w:rsidRDefault="00721052" w:rsidP="00EE598E">
      <w:pPr>
        <w:pStyle w:val="OasysWin"/>
        <w:wordWrap/>
        <w:spacing w:line="300" w:lineRule="exact"/>
        <w:ind w:leftChars="114" w:left="239"/>
        <w:rPr>
          <w:rFonts w:ascii="HG丸ｺﾞｼｯｸM-PRO" w:eastAsia="HG丸ｺﾞｼｯｸM-PRO" w:hAnsi="HG丸ｺﾞｼｯｸM-PRO"/>
          <w:color w:val="000000" w:themeColor="text1"/>
          <w:spacing w:val="0"/>
          <w:kern w:val="2"/>
        </w:rPr>
      </w:pPr>
    </w:p>
    <w:p w14:paraId="058770A0" w14:textId="78E35DAE" w:rsidR="00EE598E" w:rsidRPr="00ED0E14" w:rsidRDefault="00EE598E" w:rsidP="00EE598E">
      <w:pPr>
        <w:pStyle w:val="OasysWin"/>
        <w:wordWrap/>
        <w:spacing w:line="300" w:lineRule="exact"/>
        <w:ind w:left="420"/>
        <w:rPr>
          <w:rFonts w:ascii="HG丸ｺﾞｼｯｸM-PRO" w:eastAsia="HG丸ｺﾞｼｯｸM-PRO" w:hAnsi="HG丸ｺﾞｼｯｸM-PRO"/>
          <w:color w:val="000000" w:themeColor="text1"/>
          <w:spacing w:val="0"/>
          <w:kern w:val="2"/>
        </w:rPr>
      </w:pPr>
      <w:bookmarkStart w:id="70" w:name="_Toc57639876"/>
      <w:r w:rsidRPr="00ED0E14">
        <w:rPr>
          <w:rFonts w:ascii="HG丸ｺﾞｼｯｸM-PRO" w:eastAsia="HG丸ｺﾞｼｯｸM-PRO" w:hAnsi="HG丸ｺﾞｼｯｸM-PRO" w:hint="eastAsia"/>
          <w:color w:val="000000" w:themeColor="text1"/>
          <w:spacing w:val="0"/>
          <w:kern w:val="2"/>
        </w:rPr>
        <w:t>【条例第４条第</w:t>
      </w:r>
      <w:r w:rsidR="000666A4" w:rsidRPr="00ED0E14">
        <w:rPr>
          <w:rFonts w:ascii="HG丸ｺﾞｼｯｸM-PRO" w:eastAsia="HG丸ｺﾞｼｯｸM-PRO" w:hAnsi="HG丸ｺﾞｼｯｸM-PRO" w:hint="eastAsia"/>
          <w:color w:val="000000" w:themeColor="text1"/>
          <w:spacing w:val="0"/>
          <w:kern w:val="2"/>
        </w:rPr>
        <w:t>１</w:t>
      </w:r>
      <w:r w:rsidRPr="00ED0E14">
        <w:rPr>
          <w:rFonts w:ascii="HG丸ｺﾞｼｯｸM-PRO" w:eastAsia="HG丸ｺﾞｼｯｸM-PRO" w:hAnsi="HG丸ｺﾞｼｯｸM-PRO" w:hint="eastAsia"/>
          <w:color w:val="000000" w:themeColor="text1"/>
          <w:spacing w:val="0"/>
          <w:kern w:val="2"/>
        </w:rPr>
        <w:t>項の使用】とは</w:t>
      </w:r>
      <w:bookmarkEnd w:id="70"/>
    </w:p>
    <w:p w14:paraId="37F86F82" w14:textId="77777777" w:rsidR="00EE598E" w:rsidRPr="00ED0E14" w:rsidRDefault="00EE598E" w:rsidP="00024CFC">
      <w:pPr>
        <w:pStyle w:val="OasysWin"/>
        <w:wordWrap/>
        <w:spacing w:line="300" w:lineRule="exact"/>
        <w:ind w:leftChars="71" w:left="149"/>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『第四条　都市公園において次に掲げる行為をしようとする者は、知事の許可を受けなければならない。許可を受けた事項を変更しようとするときも、同様とする。</w:t>
      </w:r>
      <w:r w:rsidR="00024CFC" w:rsidRPr="00ED0E14">
        <w:rPr>
          <w:rFonts w:ascii="HG丸ｺﾞｼｯｸM-PRO" w:eastAsia="HG丸ｺﾞｼｯｸM-PRO" w:hAnsi="HG丸ｺﾞｼｯｸM-PRO" w:hint="eastAsia"/>
          <w:color w:val="000000" w:themeColor="text1"/>
          <w:spacing w:val="0"/>
          <w:kern w:val="2"/>
        </w:rPr>
        <w:t>』</w:t>
      </w:r>
    </w:p>
    <w:p w14:paraId="50DAAFB5" w14:textId="77777777" w:rsidR="00EE598E" w:rsidRPr="00ED0E14" w:rsidRDefault="00EE598E" w:rsidP="00EE598E">
      <w:pPr>
        <w:pStyle w:val="OasysWin"/>
        <w:wordWrap/>
        <w:spacing w:line="300" w:lineRule="exact"/>
        <w:ind w:leftChars="71" w:left="149"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一　はり紙若しくははり札をし、又は広告を表示すること。</w:t>
      </w:r>
    </w:p>
    <w:p w14:paraId="709398A7" w14:textId="77777777" w:rsidR="00EE598E" w:rsidRPr="00ED0E14" w:rsidRDefault="00EE598E" w:rsidP="00EE598E">
      <w:pPr>
        <w:pStyle w:val="OasysWin"/>
        <w:wordWrap/>
        <w:spacing w:line="300" w:lineRule="exact"/>
        <w:ind w:leftChars="71" w:left="149"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二　業としてロケーション又は写真撮影をすること。</w:t>
      </w:r>
    </w:p>
    <w:p w14:paraId="69544011" w14:textId="77777777" w:rsidR="00EE598E" w:rsidRPr="00ED0E14" w:rsidRDefault="00EE598E" w:rsidP="00EE598E">
      <w:pPr>
        <w:pStyle w:val="OasysWin"/>
        <w:wordWrap/>
        <w:spacing w:line="300" w:lineRule="exact"/>
        <w:ind w:leftChars="299" w:left="86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三　競技会、集会、展示会、博覧会その他これらに類する催しのために都市公園の全部又は一部を使用すること。</w:t>
      </w:r>
    </w:p>
    <w:p w14:paraId="602AC0B0" w14:textId="77777777" w:rsidR="00EE598E" w:rsidRPr="00ED0E14" w:rsidRDefault="00EE598E" w:rsidP="00EE598E">
      <w:pPr>
        <w:pStyle w:val="OasysWin"/>
        <w:wordWrap/>
        <w:spacing w:line="300" w:lineRule="exact"/>
        <w:ind w:leftChars="71" w:left="149"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四　別表第一に掲げる公園施設を使用すること。</w:t>
      </w:r>
    </w:p>
    <w:p w14:paraId="632F0B15" w14:textId="77777777" w:rsidR="00EE598E" w:rsidRPr="00ED0E14" w:rsidRDefault="00EE598E" w:rsidP="00EE598E">
      <w:pPr>
        <w:pStyle w:val="OasysWin"/>
        <w:wordWrap/>
        <w:spacing w:line="300" w:lineRule="exact"/>
        <w:ind w:leftChars="114" w:left="239"/>
        <w:rPr>
          <w:rFonts w:ascii="HG丸ｺﾞｼｯｸM-PRO" w:eastAsia="HG丸ｺﾞｼｯｸM-PRO" w:hAnsi="HG丸ｺﾞｼｯｸM-PRO"/>
          <w:color w:val="000000" w:themeColor="text1"/>
          <w:spacing w:val="0"/>
          <w:kern w:val="2"/>
        </w:rPr>
      </w:pPr>
    </w:p>
    <w:p w14:paraId="1EC91B18" w14:textId="73605DFE" w:rsidR="00EE598E" w:rsidRPr="00ED0E14" w:rsidRDefault="00EE598E" w:rsidP="00EE598E">
      <w:pPr>
        <w:spacing w:line="0" w:lineRule="atLeas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w:t>
      </w:r>
      <w:r w:rsidR="00F92EA3" w:rsidRPr="00ED0E14">
        <w:rPr>
          <w:rFonts w:ascii="HG丸ｺﾞｼｯｸM-PRO" w:eastAsia="HG丸ｺﾞｼｯｸM-PRO" w:hAnsi="HG丸ｺﾞｼｯｸM-PRO" w:hint="eastAsia"/>
          <w:color w:val="000000" w:themeColor="text1"/>
          <w:sz w:val="24"/>
        </w:rPr>
        <w:t>許可使用</w:t>
      </w:r>
      <w:r w:rsidRPr="00ED0E14">
        <w:rPr>
          <w:rFonts w:ascii="HG丸ｺﾞｼｯｸM-PRO" w:eastAsia="HG丸ｺﾞｼｯｸM-PRO" w:hAnsi="HG丸ｺﾞｼｯｸM-PRO" w:hint="eastAsia"/>
          <w:color w:val="000000" w:themeColor="text1"/>
          <w:sz w:val="24"/>
        </w:rPr>
        <w:t>に関し、次に掲げる事務を行う。</w:t>
      </w:r>
    </w:p>
    <w:p w14:paraId="242121DD" w14:textId="4A752A84" w:rsidR="00EE598E" w:rsidRPr="00ED0E14" w:rsidRDefault="003D7B23" w:rsidP="000D4673">
      <w:pPr>
        <w:spacing w:line="0" w:lineRule="atLeast"/>
        <w:ind w:leftChars="300" w:left="111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①　</w:t>
      </w:r>
      <w:r w:rsidR="00EE598E" w:rsidRPr="00ED0E14">
        <w:rPr>
          <w:rFonts w:ascii="HG丸ｺﾞｼｯｸM-PRO" w:eastAsia="HG丸ｺﾞｼｯｸM-PRO" w:hAnsi="HG丸ｺﾞｼｯｸM-PRO" w:hint="eastAsia"/>
          <w:color w:val="000000" w:themeColor="text1"/>
          <w:sz w:val="24"/>
        </w:rPr>
        <w:t>条例第</w:t>
      </w:r>
      <w:r w:rsidR="00EE598E" w:rsidRPr="00ED0E14">
        <w:rPr>
          <w:rFonts w:ascii="HG丸ｺﾞｼｯｸM-PRO" w:eastAsia="HG丸ｺﾞｼｯｸM-PRO" w:hAnsi="HG丸ｺﾞｼｯｸM-PRO"/>
          <w:color w:val="000000" w:themeColor="text1"/>
          <w:sz w:val="24"/>
        </w:rPr>
        <w:t>4</w:t>
      </w:r>
      <w:r w:rsidR="00EE598E" w:rsidRPr="00ED0E14">
        <w:rPr>
          <w:rFonts w:ascii="HG丸ｺﾞｼｯｸM-PRO" w:eastAsia="HG丸ｺﾞｼｯｸM-PRO" w:hAnsi="HG丸ｺﾞｼｯｸM-PRO" w:hint="eastAsia"/>
          <w:color w:val="000000" w:themeColor="text1"/>
          <w:sz w:val="24"/>
        </w:rPr>
        <w:t>条第</w:t>
      </w:r>
      <w:r w:rsidR="00EE598E" w:rsidRPr="00ED0E14">
        <w:rPr>
          <w:rFonts w:ascii="HG丸ｺﾞｼｯｸM-PRO" w:eastAsia="HG丸ｺﾞｼｯｸM-PRO" w:hAnsi="HG丸ｺﾞｼｯｸM-PRO"/>
          <w:color w:val="000000" w:themeColor="text1"/>
          <w:sz w:val="24"/>
        </w:rPr>
        <w:t>1</w:t>
      </w:r>
      <w:r w:rsidR="00EE598E" w:rsidRPr="00ED0E14">
        <w:rPr>
          <w:rFonts w:ascii="HG丸ｺﾞｼｯｸM-PRO" w:eastAsia="HG丸ｺﾞｼｯｸM-PRO" w:hAnsi="HG丸ｺﾞｼｯｸM-PRO" w:hint="eastAsia"/>
          <w:color w:val="000000" w:themeColor="text1"/>
          <w:sz w:val="24"/>
        </w:rPr>
        <w:t>項第１号の行為（</w:t>
      </w:r>
      <w:r w:rsidR="00BC6A6D" w:rsidRPr="00ED0E14">
        <w:rPr>
          <w:rFonts w:ascii="HG丸ｺﾞｼｯｸM-PRO" w:eastAsia="HG丸ｺﾞｼｯｸM-PRO" w:hAnsi="HG丸ｺﾞｼｯｸM-PRO" w:hint="eastAsia"/>
          <w:color w:val="000000" w:themeColor="text1"/>
          <w:sz w:val="24"/>
        </w:rPr>
        <w:t>は</w:t>
      </w:r>
      <w:r w:rsidR="00EE598E" w:rsidRPr="00ED0E14">
        <w:rPr>
          <w:rFonts w:ascii="HG丸ｺﾞｼｯｸM-PRO" w:eastAsia="HG丸ｺﾞｼｯｸM-PRO" w:hAnsi="HG丸ｺﾞｼｯｸM-PRO" w:hint="eastAsia"/>
          <w:color w:val="000000" w:themeColor="text1"/>
          <w:sz w:val="24"/>
        </w:rPr>
        <w:t>り紙</w:t>
      </w:r>
      <w:r w:rsidR="00683081" w:rsidRPr="00ED0E14">
        <w:rPr>
          <w:rFonts w:ascii="HG丸ｺﾞｼｯｸM-PRO" w:eastAsia="HG丸ｺﾞｼｯｸM-PRO" w:hAnsi="HG丸ｺﾞｼｯｸM-PRO" w:hint="eastAsia"/>
          <w:color w:val="000000" w:themeColor="text1"/>
          <w:sz w:val="24"/>
          <w:szCs w:val="24"/>
        </w:rPr>
        <w:t>及び</w:t>
      </w:r>
      <w:r w:rsidR="00EE598E" w:rsidRPr="00ED0E14">
        <w:rPr>
          <w:rFonts w:ascii="HG丸ｺﾞｼｯｸM-PRO" w:eastAsia="HG丸ｺﾞｼｯｸM-PRO" w:hAnsi="HG丸ｺﾞｼｯｸM-PRO" w:hint="eastAsia"/>
          <w:color w:val="000000" w:themeColor="text1"/>
          <w:sz w:val="24"/>
        </w:rPr>
        <w:t>広告）の許可及び利用料金の徴収</w:t>
      </w:r>
    </w:p>
    <w:p w14:paraId="16F585C7" w14:textId="2165E09E" w:rsidR="003D7B23" w:rsidRPr="00ED0E14" w:rsidRDefault="00EE598E" w:rsidP="003D7B23">
      <w:pPr>
        <w:spacing w:line="0" w:lineRule="atLeast"/>
        <w:ind w:leftChars="300" w:left="111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②　</w:t>
      </w:r>
      <w:bookmarkStart w:id="71" w:name="_Hlk209169107"/>
      <w:r w:rsidRPr="00ED0E14">
        <w:rPr>
          <w:rFonts w:ascii="HG丸ｺﾞｼｯｸM-PRO" w:eastAsia="HG丸ｺﾞｼｯｸM-PRO" w:hAnsi="HG丸ｺﾞｼｯｸM-PRO" w:hint="eastAsia"/>
          <w:color w:val="000000" w:themeColor="text1"/>
          <w:sz w:val="24"/>
        </w:rPr>
        <w:t>条例第</w:t>
      </w:r>
      <w:r w:rsidRPr="00ED0E14">
        <w:rPr>
          <w:rFonts w:ascii="HG丸ｺﾞｼｯｸM-PRO" w:eastAsia="HG丸ｺﾞｼｯｸM-PRO" w:hAnsi="HG丸ｺﾞｼｯｸM-PRO"/>
          <w:color w:val="000000" w:themeColor="text1"/>
          <w:sz w:val="24"/>
        </w:rPr>
        <w:t>4</w:t>
      </w:r>
      <w:r w:rsidRPr="00ED0E14">
        <w:rPr>
          <w:rFonts w:ascii="HG丸ｺﾞｼｯｸM-PRO" w:eastAsia="HG丸ｺﾞｼｯｸM-PRO" w:hAnsi="HG丸ｺﾞｼｯｸM-PRO" w:hint="eastAsia"/>
          <w:color w:val="000000" w:themeColor="text1"/>
          <w:sz w:val="24"/>
        </w:rPr>
        <w:t>条第１項第</w:t>
      </w:r>
      <w:r w:rsidRPr="00ED0E14">
        <w:rPr>
          <w:rFonts w:ascii="HG丸ｺﾞｼｯｸM-PRO" w:eastAsia="HG丸ｺﾞｼｯｸM-PRO" w:hAnsi="HG丸ｺﾞｼｯｸM-PRO"/>
          <w:color w:val="000000" w:themeColor="text1"/>
          <w:sz w:val="24"/>
        </w:rPr>
        <w:t>2</w:t>
      </w:r>
      <w:r w:rsidRPr="00ED0E14">
        <w:rPr>
          <w:rFonts w:ascii="HG丸ｺﾞｼｯｸM-PRO" w:eastAsia="HG丸ｺﾞｼｯｸM-PRO" w:hAnsi="HG丸ｺﾞｼｯｸM-PRO" w:hint="eastAsia"/>
          <w:color w:val="000000" w:themeColor="text1"/>
          <w:sz w:val="24"/>
        </w:rPr>
        <w:t>号の行為（業としてのロケーション</w:t>
      </w:r>
      <w:r w:rsidR="00683081" w:rsidRPr="00ED0E14">
        <w:rPr>
          <w:rFonts w:ascii="HG丸ｺﾞｼｯｸM-PRO" w:eastAsia="HG丸ｺﾞｼｯｸM-PRO" w:hAnsi="HG丸ｺﾞｼｯｸM-PRO" w:hint="eastAsia"/>
          <w:color w:val="000000" w:themeColor="text1"/>
          <w:sz w:val="24"/>
          <w:szCs w:val="24"/>
        </w:rPr>
        <w:t>及び</w:t>
      </w:r>
      <w:r w:rsidRPr="00ED0E14">
        <w:rPr>
          <w:rFonts w:ascii="HG丸ｺﾞｼｯｸM-PRO" w:eastAsia="HG丸ｺﾞｼｯｸM-PRO" w:hAnsi="HG丸ｺﾞｼｯｸM-PRO" w:hint="eastAsia"/>
          <w:color w:val="000000" w:themeColor="text1"/>
          <w:sz w:val="24"/>
        </w:rPr>
        <w:t>写真撮影）の許可及び利用料金の徴収</w:t>
      </w:r>
    </w:p>
    <w:bookmarkEnd w:id="71"/>
    <w:p w14:paraId="7DEA32F6" w14:textId="7BEE6D8D" w:rsidR="004A69EC" w:rsidRPr="00ED0E14" w:rsidRDefault="003D7B23" w:rsidP="003D7B23">
      <w:pPr>
        <w:spacing w:line="0" w:lineRule="atLeast"/>
        <w:ind w:firstLineChars="250" w:firstLine="6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③ </w:t>
      </w:r>
      <w:r w:rsidRPr="00ED0E14">
        <w:rPr>
          <w:rFonts w:ascii="HG丸ｺﾞｼｯｸM-PRO" w:eastAsia="HG丸ｺﾞｼｯｸM-PRO" w:hAnsi="HG丸ｺﾞｼｯｸM-PRO"/>
          <w:color w:val="000000" w:themeColor="text1"/>
          <w:sz w:val="24"/>
        </w:rPr>
        <w:t xml:space="preserve"> </w:t>
      </w:r>
      <w:r w:rsidR="004A69EC" w:rsidRPr="00ED0E14">
        <w:rPr>
          <w:rFonts w:ascii="HG丸ｺﾞｼｯｸM-PRO" w:eastAsia="HG丸ｺﾞｼｯｸM-PRO" w:hAnsi="HG丸ｺﾞｼｯｸM-PRO" w:hint="eastAsia"/>
          <w:color w:val="000000" w:themeColor="text1"/>
          <w:sz w:val="24"/>
        </w:rPr>
        <w:t>条例第</w:t>
      </w:r>
      <w:r w:rsidR="004A69EC" w:rsidRPr="00ED0E14">
        <w:rPr>
          <w:rFonts w:ascii="HG丸ｺﾞｼｯｸM-PRO" w:eastAsia="HG丸ｺﾞｼｯｸM-PRO" w:hAnsi="HG丸ｺﾞｼｯｸM-PRO"/>
          <w:color w:val="000000" w:themeColor="text1"/>
          <w:sz w:val="24"/>
        </w:rPr>
        <w:t>4</w:t>
      </w:r>
      <w:r w:rsidR="004A69EC" w:rsidRPr="00ED0E14">
        <w:rPr>
          <w:rFonts w:ascii="HG丸ｺﾞｼｯｸM-PRO" w:eastAsia="HG丸ｺﾞｼｯｸM-PRO" w:hAnsi="HG丸ｺﾞｼｯｸM-PRO" w:hint="eastAsia"/>
          <w:color w:val="000000" w:themeColor="text1"/>
          <w:sz w:val="24"/>
        </w:rPr>
        <w:t>条第１項第３号の行為（催し）の許可及び利用料金の徴収</w:t>
      </w:r>
    </w:p>
    <w:p w14:paraId="1DB3C8EF" w14:textId="77777777" w:rsidR="00C92F36" w:rsidRPr="00ED0E14" w:rsidRDefault="00C92F36" w:rsidP="003D7B23">
      <w:pPr>
        <w:spacing w:line="0" w:lineRule="atLeast"/>
        <w:ind w:firstLineChars="250" w:firstLine="6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④　条例第</w:t>
      </w:r>
      <w:r w:rsidRPr="00ED0E14">
        <w:rPr>
          <w:rFonts w:ascii="HG丸ｺﾞｼｯｸM-PRO" w:eastAsia="HG丸ｺﾞｼｯｸM-PRO" w:hAnsi="HG丸ｺﾞｼｯｸM-PRO"/>
          <w:color w:val="000000" w:themeColor="text1"/>
          <w:sz w:val="24"/>
        </w:rPr>
        <w:t>4</w:t>
      </w:r>
      <w:r w:rsidRPr="00ED0E14">
        <w:rPr>
          <w:rFonts w:ascii="HG丸ｺﾞｼｯｸM-PRO" w:eastAsia="HG丸ｺﾞｼｯｸM-PRO" w:hAnsi="HG丸ｺﾞｼｯｸM-PRO" w:hint="eastAsia"/>
          <w:color w:val="000000" w:themeColor="text1"/>
          <w:sz w:val="24"/>
        </w:rPr>
        <w:t>条第１項第４号の行為（有料公園施設の使用）の許可及び</w:t>
      </w:r>
    </w:p>
    <w:p w14:paraId="04EDB795" w14:textId="7921B899" w:rsidR="00C92F36" w:rsidRPr="00ED0E14" w:rsidRDefault="00C92F36" w:rsidP="00C92F36">
      <w:pPr>
        <w:spacing w:line="0" w:lineRule="atLeast"/>
        <w:ind w:firstLineChars="450" w:firstLine="10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利用料金の徴収</w:t>
      </w:r>
    </w:p>
    <w:p w14:paraId="1F2FBFBA" w14:textId="2F146D6F" w:rsidR="003D7B23" w:rsidRPr="00ED0E14" w:rsidRDefault="00C92F36" w:rsidP="003D7B23">
      <w:pPr>
        <w:spacing w:line="0" w:lineRule="atLeast"/>
        <w:ind w:firstLineChars="250" w:firstLine="6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⑤ </w:t>
      </w:r>
      <w:r w:rsidR="003D7B23" w:rsidRPr="00ED0E14">
        <w:rPr>
          <w:rFonts w:ascii="HG丸ｺﾞｼｯｸM-PRO" w:eastAsia="HG丸ｺﾞｼｯｸM-PRO" w:hAnsi="HG丸ｺﾞｼｯｸM-PRO"/>
          <w:color w:val="000000" w:themeColor="text1"/>
          <w:sz w:val="24"/>
        </w:rPr>
        <w:t xml:space="preserve"> </w:t>
      </w:r>
      <w:r w:rsidR="004A69EC" w:rsidRPr="00ED0E14">
        <w:rPr>
          <w:rFonts w:ascii="HG丸ｺﾞｼｯｸM-PRO" w:eastAsia="HG丸ｺﾞｼｯｸM-PRO" w:hAnsi="HG丸ｺﾞｼｯｸM-PRO" w:hint="eastAsia"/>
          <w:color w:val="000000" w:themeColor="text1"/>
          <w:sz w:val="24"/>
        </w:rPr>
        <w:t>法第６条に基づき設置される仮設工作物の占用許可に伴う使用料の</w:t>
      </w:r>
    </w:p>
    <w:p w14:paraId="67C585D0" w14:textId="3E88BFB8" w:rsidR="004A69EC" w:rsidRPr="00ED0E14" w:rsidRDefault="004A69EC" w:rsidP="003D7B23">
      <w:pPr>
        <w:pStyle w:val="a6"/>
        <w:spacing w:line="0" w:lineRule="atLeast"/>
        <w:ind w:leftChars="0" w:left="92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徴収</w:t>
      </w:r>
    </w:p>
    <w:p w14:paraId="3B81D49C" w14:textId="51FE8701" w:rsidR="00EE598E" w:rsidRPr="00ED0E14" w:rsidRDefault="00C92F36" w:rsidP="003D7B23">
      <w:pPr>
        <w:spacing w:line="0" w:lineRule="atLeast"/>
        <w:ind w:firstLineChars="250" w:firstLine="6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⑥</w:t>
      </w:r>
      <w:r w:rsidR="003D7B23" w:rsidRPr="00ED0E14">
        <w:rPr>
          <w:rFonts w:ascii="HG丸ｺﾞｼｯｸM-PRO" w:eastAsia="HG丸ｺﾞｼｯｸM-PRO" w:hAnsi="HG丸ｺﾞｼｯｸM-PRO" w:hint="eastAsia"/>
          <w:color w:val="000000" w:themeColor="text1"/>
          <w:sz w:val="24"/>
        </w:rPr>
        <w:t xml:space="preserve"> </w:t>
      </w:r>
      <w:r w:rsidR="003D7B23" w:rsidRPr="00ED0E14">
        <w:rPr>
          <w:rFonts w:ascii="HG丸ｺﾞｼｯｸM-PRO" w:eastAsia="HG丸ｺﾞｼｯｸM-PRO" w:hAnsi="HG丸ｺﾞｼｯｸM-PRO"/>
          <w:color w:val="000000" w:themeColor="text1"/>
          <w:sz w:val="24"/>
        </w:rPr>
        <w:t xml:space="preserve"> </w:t>
      </w:r>
      <w:r w:rsidR="00EE598E" w:rsidRPr="00ED0E14">
        <w:rPr>
          <w:rFonts w:ascii="HG丸ｺﾞｼｯｸM-PRO" w:eastAsia="HG丸ｺﾞｼｯｸM-PRO" w:hAnsi="HG丸ｺﾞｼｯｸM-PRO" w:hint="eastAsia"/>
          <w:color w:val="000000" w:themeColor="text1"/>
          <w:sz w:val="24"/>
        </w:rPr>
        <w:t>①</w:t>
      </w:r>
      <w:r w:rsidR="004A69EC" w:rsidRPr="00ED0E14">
        <w:rPr>
          <w:rFonts w:ascii="HG丸ｺﾞｼｯｸM-PRO" w:eastAsia="HG丸ｺﾞｼｯｸM-PRO" w:hAnsi="HG丸ｺﾞｼｯｸM-PRO" w:hint="eastAsia"/>
          <w:color w:val="000000" w:themeColor="text1"/>
          <w:sz w:val="24"/>
        </w:rPr>
        <w:t>から</w:t>
      </w:r>
      <w:r w:rsidR="00843490" w:rsidRPr="00ED0E14">
        <w:rPr>
          <w:rFonts w:ascii="HG丸ｺﾞｼｯｸM-PRO" w:eastAsia="HG丸ｺﾞｼｯｸM-PRO" w:hAnsi="HG丸ｺﾞｼｯｸM-PRO" w:hint="eastAsia"/>
          <w:color w:val="000000" w:themeColor="text1"/>
          <w:sz w:val="24"/>
        </w:rPr>
        <w:t>④</w:t>
      </w:r>
      <w:r w:rsidR="004A69EC" w:rsidRPr="00ED0E14">
        <w:rPr>
          <w:rFonts w:ascii="HG丸ｺﾞｼｯｸM-PRO" w:eastAsia="HG丸ｺﾞｼｯｸM-PRO" w:hAnsi="HG丸ｺﾞｼｯｸM-PRO" w:hint="eastAsia"/>
          <w:color w:val="000000" w:themeColor="text1"/>
          <w:sz w:val="24"/>
        </w:rPr>
        <w:t>まで</w:t>
      </w:r>
      <w:r w:rsidR="00EE598E" w:rsidRPr="00ED0E14">
        <w:rPr>
          <w:rFonts w:ascii="HG丸ｺﾞｼｯｸM-PRO" w:eastAsia="HG丸ｺﾞｼｯｸM-PRO" w:hAnsi="HG丸ｺﾞｼｯｸM-PRO" w:hint="eastAsia"/>
          <w:color w:val="000000" w:themeColor="text1"/>
          <w:sz w:val="24"/>
        </w:rPr>
        <w:t>に掲げる行為の許可の取消</w:t>
      </w:r>
    </w:p>
    <w:p w14:paraId="7EC63CA2" w14:textId="77777777" w:rsidR="00EE598E" w:rsidRPr="00ED0E14" w:rsidRDefault="00EE598E"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p>
    <w:p w14:paraId="16111C7F" w14:textId="590D7F7F" w:rsidR="00EE598E" w:rsidRPr="00ED0E14" w:rsidRDefault="00EE598E" w:rsidP="00EE598E">
      <w:pPr>
        <w:spacing w:line="0" w:lineRule="atLeast"/>
        <w:ind w:leftChars="114" w:left="719" w:hangingChars="200" w:hanging="480"/>
        <w:rPr>
          <w:rFonts w:ascii="HG丸ｺﾞｼｯｸM-PRO" w:eastAsia="HG丸ｺﾞｼｯｸM-PRO" w:hAnsi="HG丸ｺﾞｼｯｸM-PRO"/>
          <w:color w:val="000000" w:themeColor="text1"/>
          <w:sz w:val="24"/>
        </w:rPr>
      </w:pPr>
      <w:bookmarkStart w:id="72" w:name="第２章３"/>
      <w:bookmarkEnd w:id="72"/>
      <w:r w:rsidRPr="00ED0E14">
        <w:rPr>
          <w:rFonts w:ascii="HG丸ｺﾞｼｯｸM-PRO" w:eastAsia="HG丸ｺﾞｼｯｸM-PRO" w:hAnsi="HG丸ｺﾞｼｯｸM-PRO" w:hint="eastAsia"/>
          <w:color w:val="000000" w:themeColor="text1"/>
          <w:sz w:val="24"/>
        </w:rPr>
        <w:t>（２）指定管理者は、前項の①</w:t>
      </w:r>
      <w:r w:rsidR="00843490" w:rsidRPr="00ED0E14">
        <w:rPr>
          <w:rFonts w:ascii="HG丸ｺﾞｼｯｸM-PRO" w:eastAsia="HG丸ｺﾞｼｯｸM-PRO" w:hAnsi="HG丸ｺﾞｼｯｸM-PRO" w:hint="eastAsia"/>
          <w:color w:val="000000" w:themeColor="text1"/>
          <w:sz w:val="24"/>
        </w:rPr>
        <w:t>から④まで</w:t>
      </w:r>
      <w:r w:rsidRPr="00ED0E14">
        <w:rPr>
          <w:rFonts w:ascii="HG丸ｺﾞｼｯｸM-PRO" w:eastAsia="HG丸ｺﾞｼｯｸM-PRO" w:hAnsi="HG丸ｺﾞｼｯｸM-PRO" w:hint="eastAsia"/>
          <w:color w:val="000000" w:themeColor="text1"/>
          <w:sz w:val="24"/>
        </w:rPr>
        <w:t>の許可の行政庁となるので、大阪府行政手続条例（平成</w:t>
      </w:r>
      <w:r w:rsidRPr="00ED0E14">
        <w:rPr>
          <w:rFonts w:ascii="HG丸ｺﾞｼｯｸM-PRO" w:eastAsia="HG丸ｺﾞｼｯｸM-PRO" w:hAnsi="HG丸ｺﾞｼｯｸM-PRO"/>
          <w:color w:val="000000" w:themeColor="text1"/>
          <w:sz w:val="24"/>
        </w:rPr>
        <w:t>7</w:t>
      </w:r>
      <w:r w:rsidRPr="00ED0E14">
        <w:rPr>
          <w:rFonts w:ascii="HG丸ｺﾞｼｯｸM-PRO" w:eastAsia="HG丸ｺﾞｼｯｸM-PRO" w:hAnsi="HG丸ｺﾞｼｯｸM-PRO" w:hint="eastAsia"/>
          <w:color w:val="000000" w:themeColor="text1"/>
          <w:sz w:val="24"/>
        </w:rPr>
        <w:t>年大阪府条例第</w:t>
      </w:r>
      <w:r w:rsidR="00862D13" w:rsidRPr="00ED0E14">
        <w:rPr>
          <w:rFonts w:ascii="HG丸ｺﾞｼｯｸM-PRO" w:eastAsia="HG丸ｺﾞｼｯｸM-PRO" w:hAnsi="HG丸ｺﾞｼｯｸM-PRO" w:hint="eastAsia"/>
          <w:color w:val="000000" w:themeColor="text1"/>
          <w:sz w:val="24"/>
        </w:rPr>
        <w:t>２</w:t>
      </w:r>
      <w:r w:rsidRPr="00ED0E14">
        <w:rPr>
          <w:rFonts w:ascii="HG丸ｺﾞｼｯｸM-PRO" w:eastAsia="HG丸ｺﾞｼｯｸM-PRO" w:hAnsi="HG丸ｺﾞｼｯｸM-PRO" w:hint="eastAsia"/>
          <w:color w:val="000000" w:themeColor="text1"/>
          <w:sz w:val="24"/>
        </w:rPr>
        <w:t>号）</w:t>
      </w:r>
      <w:r w:rsidR="00F870B1" w:rsidRPr="00ED0E14">
        <w:rPr>
          <w:rFonts w:ascii="HG丸ｺﾞｼｯｸM-PRO" w:eastAsia="HG丸ｺﾞｼｯｸM-PRO" w:hAnsi="HG丸ｺﾞｼｯｸM-PRO" w:hint="eastAsia"/>
          <w:color w:val="000000" w:themeColor="text1"/>
          <w:sz w:val="24"/>
        </w:rPr>
        <w:t>及び府が定める「都市公園における催しの許可等の審査基準及び標準処理期間（※下記URL参照）」</w:t>
      </w:r>
      <w:r w:rsidRPr="00ED0E14">
        <w:rPr>
          <w:rFonts w:ascii="HG丸ｺﾞｼｯｸM-PRO" w:eastAsia="HG丸ｺﾞｼｯｸM-PRO" w:hAnsi="HG丸ｺﾞｼｯｸM-PRO" w:hint="eastAsia"/>
          <w:color w:val="000000" w:themeColor="text1"/>
          <w:sz w:val="24"/>
        </w:rPr>
        <w:t>に基づいて審査基準等を定め、公園を管理する事務所に備え置かなければならない。</w:t>
      </w:r>
    </w:p>
    <w:p w14:paraId="086AD6F7" w14:textId="67C0123D" w:rsidR="00F870B1" w:rsidRPr="00ED0E14" w:rsidRDefault="00501D74" w:rsidP="000B1E56">
      <w:pPr>
        <w:spacing w:line="0" w:lineRule="atLeast"/>
        <w:ind w:leftChars="314" w:left="659"/>
        <w:rPr>
          <w:rFonts w:ascii="HG丸ｺﾞｼｯｸM-PRO" w:eastAsia="HG丸ｺﾞｼｯｸM-PRO" w:hAnsi="HG丸ｺﾞｼｯｸM-PRO"/>
          <w:color w:val="000000" w:themeColor="text1"/>
          <w:sz w:val="24"/>
        </w:rPr>
      </w:pPr>
      <w:hyperlink r:id="rId20" w:history="1">
        <w:r w:rsidR="000B1E56" w:rsidRPr="00ED0E14">
          <w:rPr>
            <w:rStyle w:val="a7"/>
            <w:rFonts w:ascii="HG丸ｺﾞｼｯｸM-PRO" w:eastAsia="HG丸ｺﾞｼｯｸM-PRO" w:hAnsi="HG丸ｺﾞｼｯｸM-PRO"/>
            <w:color w:val="000000" w:themeColor="text1"/>
            <w:sz w:val="24"/>
          </w:rPr>
          <w:t>https://www.pref.osaka.lg.jp/shinsa/o130140/shinsa_000608.html</w:t>
        </w:r>
      </w:hyperlink>
    </w:p>
    <w:p w14:paraId="4E8898EF" w14:textId="77777777" w:rsidR="000B1E56" w:rsidRPr="00ED0E14" w:rsidRDefault="000B1E56" w:rsidP="000B1E56">
      <w:pPr>
        <w:spacing w:line="0" w:lineRule="atLeast"/>
        <w:ind w:leftChars="314" w:left="659"/>
        <w:rPr>
          <w:rFonts w:ascii="HG丸ｺﾞｼｯｸM-PRO" w:eastAsia="HG丸ｺﾞｼｯｸM-PRO" w:hAnsi="HG丸ｺﾞｼｯｸM-PRO"/>
          <w:color w:val="000000" w:themeColor="text1"/>
          <w:sz w:val="24"/>
        </w:rPr>
      </w:pPr>
    </w:p>
    <w:p w14:paraId="05C56E51" w14:textId="77777777" w:rsidR="00EE598E" w:rsidRPr="00ED0E14" w:rsidRDefault="00D23CD4" w:rsidP="00EE598E">
      <w:pPr>
        <w:spacing w:line="0" w:lineRule="atLeast"/>
        <w:ind w:leftChars="114" w:left="71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（３）条例別表第一に掲げる公園施設の一部は、オーパス</w:t>
      </w:r>
      <w:r w:rsidR="00EE598E" w:rsidRPr="00ED0E14">
        <w:rPr>
          <w:rFonts w:ascii="HG丸ｺﾞｼｯｸM-PRO" w:eastAsia="HG丸ｺﾞｼｯｸM-PRO" w:hAnsi="HG丸ｺﾞｼｯｸM-PRO" w:hint="eastAsia"/>
          <w:color w:val="000000" w:themeColor="text1"/>
          <w:sz w:val="24"/>
        </w:rPr>
        <w:t>を導入している。</w:t>
      </w:r>
      <w:r w:rsidRPr="00ED0E14">
        <w:rPr>
          <w:rFonts w:ascii="HG丸ｺﾞｼｯｸM-PRO" w:eastAsia="HG丸ｺﾞｼｯｸM-PRO" w:hAnsi="HG丸ｺﾞｼｯｸM-PRO" w:hint="eastAsia"/>
          <w:color w:val="000000" w:themeColor="text1"/>
          <w:sz w:val="24"/>
        </w:rPr>
        <w:t>オーパス</w:t>
      </w:r>
      <w:r w:rsidR="00EE598E" w:rsidRPr="00ED0E14">
        <w:rPr>
          <w:rFonts w:ascii="HG丸ｺﾞｼｯｸM-PRO" w:eastAsia="HG丸ｺﾞｼｯｸM-PRO" w:hAnsi="HG丸ｺﾞｼｯｸM-PRO" w:hint="eastAsia"/>
          <w:color w:val="000000" w:themeColor="text1"/>
          <w:sz w:val="24"/>
        </w:rPr>
        <w:t>については本要領に定める</w:t>
      </w:r>
      <w:r w:rsidR="00625777" w:rsidRPr="00ED0E14">
        <w:rPr>
          <w:rFonts w:ascii="HG丸ｺﾞｼｯｸM-PRO" w:eastAsia="HG丸ｺﾞｼｯｸM-PRO" w:hAnsi="HG丸ｺﾞｼｯｸM-PRO" w:hint="eastAsia"/>
          <w:color w:val="000000" w:themeColor="text1"/>
          <w:sz w:val="24"/>
        </w:rPr>
        <w:t>手続</w:t>
      </w:r>
      <w:r w:rsidR="00EE598E" w:rsidRPr="00ED0E14">
        <w:rPr>
          <w:rFonts w:ascii="HG丸ｺﾞｼｯｸM-PRO" w:eastAsia="HG丸ｺﾞｼｯｸM-PRO" w:hAnsi="HG丸ｺﾞｼｯｸM-PRO" w:hint="eastAsia"/>
          <w:color w:val="000000" w:themeColor="text1"/>
          <w:sz w:val="24"/>
        </w:rPr>
        <w:t>に従い適切に管理しなければならない。</w:t>
      </w:r>
    </w:p>
    <w:p w14:paraId="0225CFD4"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7FA2A68B" w14:textId="68E72F28" w:rsidR="00BA6A9A"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73" w:name="_Toc57639878"/>
      <w:bookmarkStart w:id="74" w:name="_Toc225426715"/>
      <w:r w:rsidRPr="00ED0E14">
        <w:rPr>
          <w:rFonts w:ascii="HG丸ｺﾞｼｯｸM-PRO" w:eastAsia="HG丸ｺﾞｼｯｸM-PRO" w:hAnsi="HG丸ｺﾞｼｯｸM-PRO" w:hint="eastAsia"/>
          <w:color w:val="000000" w:themeColor="text1"/>
          <w:spacing w:val="0"/>
          <w:kern w:val="2"/>
        </w:rPr>
        <w:t>「</w:t>
      </w:r>
      <w:r w:rsidR="005854B3" w:rsidRPr="00ED0E14">
        <w:rPr>
          <w:rFonts w:ascii="HG丸ｺﾞｼｯｸM-PRO" w:eastAsia="HG丸ｺﾞｼｯｸM-PRO" w:hAnsi="HG丸ｺﾞｼｯｸM-PRO" w:hint="eastAsia"/>
          <w:color w:val="000000" w:themeColor="text1"/>
          <w:spacing w:val="0"/>
          <w:kern w:val="2"/>
        </w:rPr>
        <w:t>許可使用</w:t>
      </w:r>
      <w:r w:rsidRPr="00ED0E14">
        <w:rPr>
          <w:rFonts w:ascii="HG丸ｺﾞｼｯｸM-PRO" w:eastAsia="HG丸ｺﾞｼｯｸM-PRO" w:hAnsi="HG丸ｺﾞｼｯｸM-PRO" w:hint="eastAsia"/>
          <w:color w:val="000000" w:themeColor="text1"/>
          <w:spacing w:val="0"/>
          <w:kern w:val="2"/>
        </w:rPr>
        <w:t>」に係る土木事務所の業務</w:t>
      </w:r>
      <w:bookmarkEnd w:id="73"/>
      <w:bookmarkEnd w:id="74"/>
    </w:p>
    <w:p w14:paraId="1DDC1AFC" w14:textId="77777777" w:rsidR="00BA6A9A" w:rsidRPr="00ED0E14" w:rsidRDefault="00EE598E" w:rsidP="00EE598E">
      <w:pPr>
        <w:pStyle w:val="OasysWin"/>
        <w:wordWrap/>
        <w:spacing w:line="300" w:lineRule="exact"/>
        <w:ind w:left="48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p>
    <w:p w14:paraId="6C579F59" w14:textId="77777777" w:rsidR="004A6422" w:rsidRPr="00ED0E14" w:rsidRDefault="004A69EC" w:rsidP="004A6422">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条例第16条第１号の規定により</w:t>
      </w:r>
      <w:r w:rsidR="00EE598E" w:rsidRPr="00ED0E14">
        <w:rPr>
          <w:rFonts w:ascii="HG丸ｺﾞｼｯｸM-PRO" w:eastAsia="HG丸ｺﾞｼｯｸM-PRO" w:hAnsi="HG丸ｺﾞｼｯｸM-PRO" w:hint="eastAsia"/>
          <w:color w:val="000000" w:themeColor="text1"/>
          <w:spacing w:val="0"/>
          <w:kern w:val="2"/>
        </w:rPr>
        <w:t>条例第４条第１項第１号から４号</w:t>
      </w:r>
      <w:r w:rsidR="00BF62D0" w:rsidRPr="00ED0E14">
        <w:rPr>
          <w:rFonts w:ascii="HG丸ｺﾞｼｯｸM-PRO" w:eastAsia="HG丸ｺﾞｼｯｸM-PRO" w:hAnsi="HG丸ｺﾞｼｯｸM-PRO" w:hint="eastAsia"/>
          <w:color w:val="000000" w:themeColor="text1"/>
          <w:spacing w:val="0"/>
          <w:kern w:val="2"/>
        </w:rPr>
        <w:t>まで</w:t>
      </w:r>
      <w:r w:rsidR="00EE598E" w:rsidRPr="00ED0E14">
        <w:rPr>
          <w:rFonts w:ascii="HG丸ｺﾞｼｯｸM-PRO" w:eastAsia="HG丸ｺﾞｼｯｸM-PRO" w:hAnsi="HG丸ｺﾞｼｯｸM-PRO" w:hint="eastAsia"/>
          <w:color w:val="000000" w:themeColor="text1"/>
          <w:spacing w:val="0"/>
          <w:kern w:val="2"/>
        </w:rPr>
        <w:t>の許可</w:t>
      </w:r>
    </w:p>
    <w:p w14:paraId="3AD41A7D" w14:textId="77777777" w:rsidR="004A6422" w:rsidRPr="00ED0E14" w:rsidRDefault="00EE598E" w:rsidP="004A6422">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については指定管理者の業務であるが</w:t>
      </w:r>
      <w:r w:rsidR="00BF62D0"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第３号</w:t>
      </w:r>
      <w:r w:rsidR="00EC66FB" w:rsidRPr="00ED0E14">
        <w:rPr>
          <w:rFonts w:ascii="HG丸ｺﾞｼｯｸM-PRO" w:eastAsia="HG丸ｺﾞｼｯｸM-PRO" w:hAnsi="HG丸ｺﾞｼｯｸM-PRO" w:hint="eastAsia"/>
          <w:color w:val="000000" w:themeColor="text1"/>
          <w:spacing w:val="0"/>
          <w:kern w:val="2"/>
        </w:rPr>
        <w:t>の中から</w:t>
      </w:r>
      <w:r w:rsidRPr="00ED0E14">
        <w:rPr>
          <w:rFonts w:ascii="HG丸ｺﾞｼｯｸM-PRO" w:eastAsia="HG丸ｺﾞｼｯｸM-PRO" w:hAnsi="HG丸ｺﾞｼｯｸM-PRO" w:hint="eastAsia"/>
          <w:color w:val="000000" w:themeColor="text1"/>
          <w:spacing w:val="0"/>
          <w:kern w:val="2"/>
        </w:rPr>
        <w:t>「規則で定めるもの」</w:t>
      </w:r>
      <w:r w:rsidR="004A69EC" w:rsidRPr="00ED0E14">
        <w:rPr>
          <w:rFonts w:ascii="HG丸ｺﾞｼｯｸM-PRO" w:eastAsia="HG丸ｺﾞｼｯｸM-PRO" w:hAnsi="HG丸ｺﾞｼｯｸM-PRO" w:hint="eastAsia"/>
          <w:color w:val="000000" w:themeColor="text1"/>
          <w:spacing w:val="0"/>
          <w:kern w:val="2"/>
        </w:rPr>
        <w:t>を</w:t>
      </w:r>
    </w:p>
    <w:p w14:paraId="2004031A" w14:textId="7889000E" w:rsidR="00EE598E" w:rsidRPr="00ED0E14" w:rsidRDefault="004A69EC" w:rsidP="004A6422">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指定管理者の業務から除外しているため、</w:t>
      </w:r>
      <w:r w:rsidR="00EE598E" w:rsidRPr="00ED0E14">
        <w:rPr>
          <w:rFonts w:ascii="HG丸ｺﾞｼｯｸM-PRO" w:eastAsia="HG丸ｺﾞｼｯｸM-PRO" w:hAnsi="HG丸ｺﾞｼｯｸM-PRO" w:hint="eastAsia"/>
          <w:color w:val="000000" w:themeColor="text1"/>
          <w:spacing w:val="0"/>
          <w:kern w:val="2"/>
        </w:rPr>
        <w:t>土木事務所の業務となる。</w:t>
      </w:r>
    </w:p>
    <w:p w14:paraId="231CF755" w14:textId="77777777" w:rsidR="004A6422" w:rsidRPr="00ED0E14" w:rsidRDefault="00EE598E" w:rsidP="00EE598E">
      <w:pPr>
        <w:pStyle w:val="OasysWin"/>
        <w:wordWrap/>
        <w:spacing w:line="300" w:lineRule="exact"/>
        <w:ind w:left="48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r w:rsidR="004A69EC" w:rsidRPr="00ED0E14">
        <w:rPr>
          <w:rFonts w:ascii="HG丸ｺﾞｼｯｸM-PRO" w:eastAsia="HG丸ｺﾞｼｯｸM-PRO" w:hAnsi="HG丸ｺﾞｼｯｸM-PRO" w:hint="eastAsia"/>
          <w:color w:val="000000" w:themeColor="text1"/>
          <w:spacing w:val="0"/>
          <w:kern w:val="2"/>
        </w:rPr>
        <w:t>これを受け、規則第９条で</w:t>
      </w:r>
      <w:r w:rsidR="00EC66FB" w:rsidRPr="00ED0E14">
        <w:rPr>
          <w:rFonts w:ascii="HG丸ｺﾞｼｯｸM-PRO" w:eastAsia="HG丸ｺﾞｼｯｸM-PRO" w:hAnsi="HG丸ｺﾞｼｯｸM-PRO" w:hint="eastAsia"/>
          <w:color w:val="000000" w:themeColor="text1"/>
          <w:spacing w:val="0"/>
          <w:kern w:val="2"/>
        </w:rPr>
        <w:t>は土木事務所の業務となるものを定めており、</w:t>
      </w:r>
      <w:r w:rsidRPr="00ED0E14">
        <w:rPr>
          <w:rFonts w:ascii="HG丸ｺﾞｼｯｸM-PRO" w:eastAsia="HG丸ｺﾞｼｯｸM-PRO" w:hAnsi="HG丸ｺﾞｼｯｸM-PRO" w:hint="eastAsia"/>
          <w:color w:val="000000" w:themeColor="text1"/>
          <w:spacing w:val="0"/>
          <w:kern w:val="2"/>
        </w:rPr>
        <w:t>具体</w:t>
      </w:r>
    </w:p>
    <w:p w14:paraId="7A27902A" w14:textId="77777777" w:rsidR="004A6422" w:rsidRPr="00ED0E14" w:rsidRDefault="00EE598E" w:rsidP="004A6422">
      <w:pPr>
        <w:pStyle w:val="OasysWin"/>
        <w:wordWrap/>
        <w:spacing w:line="300" w:lineRule="exact"/>
        <w:ind w:leftChars="100" w:left="45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的には、競技会、集会、展示会、博覧会その他これらに類する催しのために都市</w:t>
      </w:r>
    </w:p>
    <w:p w14:paraId="54F7AFD8" w14:textId="29493FF6" w:rsidR="00EE598E" w:rsidRPr="00ED0E14" w:rsidRDefault="00EE598E" w:rsidP="004A6422">
      <w:pPr>
        <w:pStyle w:val="OasysWin"/>
        <w:wordWrap/>
        <w:spacing w:line="300" w:lineRule="exact"/>
        <w:ind w:leftChars="100" w:left="45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公園の全部又は一部を使用する場合で、下記事項に該当するとき</w:t>
      </w:r>
      <w:r w:rsidR="00BF62D0" w:rsidRPr="00ED0E14">
        <w:rPr>
          <w:rFonts w:ascii="HG丸ｺﾞｼｯｸM-PRO" w:eastAsia="HG丸ｺﾞｼｯｸM-PRO" w:hAnsi="HG丸ｺﾞｼｯｸM-PRO" w:hint="eastAsia"/>
          <w:color w:val="000000" w:themeColor="text1"/>
          <w:spacing w:val="0"/>
          <w:kern w:val="2"/>
        </w:rPr>
        <w:t>、である</w:t>
      </w:r>
      <w:r w:rsidRPr="00ED0E14">
        <w:rPr>
          <w:rFonts w:ascii="HG丸ｺﾞｼｯｸM-PRO" w:eastAsia="HG丸ｺﾞｼｯｸM-PRO" w:hAnsi="HG丸ｺﾞｼｯｸM-PRO" w:hint="eastAsia"/>
          <w:color w:val="000000" w:themeColor="text1"/>
          <w:spacing w:val="0"/>
          <w:kern w:val="2"/>
        </w:rPr>
        <w:t>。</w:t>
      </w:r>
    </w:p>
    <w:p w14:paraId="3D21E289" w14:textId="77777777" w:rsidR="00EE598E" w:rsidRPr="00ED0E14" w:rsidRDefault="00EE598E" w:rsidP="00EE598E">
      <w:pPr>
        <w:pStyle w:val="OasysWin"/>
        <w:wordWrap/>
        <w:spacing w:line="300" w:lineRule="exact"/>
        <w:ind w:leftChars="200" w:left="66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・法第６条の占用許可を伴うもの</w:t>
      </w:r>
    </w:p>
    <w:p w14:paraId="57FC7F47" w14:textId="77777777" w:rsidR="00EE598E" w:rsidRPr="00ED0E14" w:rsidRDefault="00EE598E" w:rsidP="00EE598E">
      <w:pPr>
        <w:ind w:leftChars="300" w:left="870" w:hangingChars="100" w:hanging="240"/>
        <w:rPr>
          <w:rFonts w:ascii="HG丸ｺﾞｼｯｸM-PRO" w:eastAsia="HG丸ｺﾞｼｯｸM-PRO" w:hAnsi="HG丸ｺﾞｼｯｸM-PRO"/>
          <w:color w:val="000000" w:themeColor="text1"/>
          <w:sz w:val="24"/>
        </w:rPr>
      </w:pPr>
      <w:r w:rsidRPr="00ED0E14">
        <w:rPr>
          <w:rFonts w:ascii="ＭＳ 明朝" w:eastAsia="ＭＳ 明朝" w:hAnsi="ＭＳ 明朝" w:cs="ＭＳ 明朝" w:hint="eastAsia"/>
          <w:color w:val="000000" w:themeColor="text1"/>
          <w:sz w:val="24"/>
        </w:rPr>
        <w:t>➡</w:t>
      </w:r>
      <w:r w:rsidRPr="00ED0E14">
        <w:rPr>
          <w:rFonts w:ascii="HG丸ｺﾞｼｯｸM-PRO" w:eastAsia="HG丸ｺﾞｼｯｸM-PRO" w:hAnsi="HG丸ｺﾞｼｯｸM-PRO" w:hint="eastAsia"/>
          <w:color w:val="000000" w:themeColor="text1"/>
          <w:sz w:val="24"/>
        </w:rPr>
        <w:t>占用の範囲内で行う行為については、条例第4条の行為の許可を要しない。土木事務所は、行為も含めて占用許可することとなる。</w:t>
      </w:r>
    </w:p>
    <w:p w14:paraId="0CABBB03" w14:textId="77777777" w:rsidR="00EE598E" w:rsidRPr="00ED0E14" w:rsidRDefault="00EE598E" w:rsidP="00EE598E">
      <w:pPr>
        <w:pStyle w:val="OasysWin"/>
        <w:wordWrap/>
        <w:spacing w:line="300" w:lineRule="exact"/>
        <w:ind w:leftChars="200" w:left="66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・消防、警察、公共団体その他行政機関との協議が必要なもの</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土木事務所が関与するべきもの</w:t>
      </w:r>
    </w:p>
    <w:p w14:paraId="33320B00" w14:textId="77777777" w:rsidR="00EE598E" w:rsidRPr="00ED0E14" w:rsidRDefault="00EE598E"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土木事務所の許可業務であっても、指定管理者の業務である一般使用に対する管理業務に影響を与え、また、同様に一般使用に対する管理業務が土木事務所の許可業務に影響を与えることから、土木事務所及び指定管理者は、それぞれの許可事務や管理事務について、互いに影響を与える可能性があるならば、必ず事前の調整や連絡を行わなくてはならない。</w:t>
      </w:r>
    </w:p>
    <w:p w14:paraId="21DCDF96" w14:textId="77777777" w:rsidR="00EE598E" w:rsidRPr="00ED0E14" w:rsidRDefault="00EE598E" w:rsidP="00EE598E">
      <w:pPr>
        <w:pStyle w:val="OasysWin"/>
        <w:wordWrap/>
        <w:spacing w:line="300" w:lineRule="exact"/>
        <w:ind w:leftChars="114" w:left="239"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また、土木事務所の許可を受けなければならない行為について、指定管理者が不許可使用を発見した場合は、土木事務所へ至急連絡し、調整の上、対応しなければならない。</w:t>
      </w:r>
    </w:p>
    <w:p w14:paraId="201EF3DB" w14:textId="77777777" w:rsidR="00D860C6" w:rsidRPr="00ED0E14" w:rsidRDefault="00D860C6" w:rsidP="00EE598E">
      <w:pPr>
        <w:rPr>
          <w:rFonts w:ascii="HG丸ｺﾞｼｯｸM-PRO" w:eastAsia="HG丸ｺﾞｼｯｸM-PRO" w:hAnsi="HG丸ｺﾞｼｯｸM-PRO"/>
          <w:b/>
          <w:color w:val="000000" w:themeColor="text1"/>
        </w:rPr>
      </w:pPr>
    </w:p>
    <w:p w14:paraId="387BC2D8" w14:textId="5CCF63ED"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75" w:name="_Toc48052426"/>
      <w:bookmarkStart w:id="76" w:name="_Toc57639879"/>
      <w:bookmarkStart w:id="77" w:name="_Toc225426716"/>
      <w:r w:rsidRPr="00ED0E14">
        <w:rPr>
          <w:rFonts w:ascii="HG丸ｺﾞｼｯｸM-PRO" w:eastAsia="HG丸ｺﾞｼｯｸM-PRO" w:hAnsi="HG丸ｺﾞｼｯｸM-PRO" w:hint="eastAsia"/>
          <w:color w:val="000000" w:themeColor="text1"/>
          <w:spacing w:val="0"/>
          <w:kern w:val="2"/>
        </w:rPr>
        <w:t>条例第4条第１号から第３号に</w:t>
      </w:r>
      <w:r w:rsidR="00862D13" w:rsidRPr="00ED0E14">
        <w:rPr>
          <w:rFonts w:ascii="HG丸ｺﾞｼｯｸM-PRO" w:eastAsia="HG丸ｺﾞｼｯｸM-PRO" w:hAnsi="HG丸ｺﾞｼｯｸM-PRO" w:hint="eastAsia"/>
          <w:color w:val="000000" w:themeColor="text1"/>
          <w:spacing w:val="0"/>
          <w:kern w:val="2"/>
        </w:rPr>
        <w:t>係る</w:t>
      </w:r>
      <w:r w:rsidRPr="00ED0E14">
        <w:rPr>
          <w:rFonts w:ascii="HG丸ｺﾞｼｯｸM-PRO" w:eastAsia="HG丸ｺﾞｼｯｸM-PRO" w:hAnsi="HG丸ｺﾞｼｯｸM-PRO" w:hint="eastAsia"/>
          <w:color w:val="000000" w:themeColor="text1"/>
          <w:spacing w:val="0"/>
          <w:kern w:val="2"/>
        </w:rPr>
        <w:t>許可</w:t>
      </w:r>
      <w:bookmarkEnd w:id="75"/>
      <w:bookmarkEnd w:id="76"/>
      <w:bookmarkEnd w:id="77"/>
    </w:p>
    <w:p w14:paraId="7EEEA20B"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23CB8E70" w14:textId="77777777" w:rsidR="00EE598E" w:rsidRPr="00ED0E14" w:rsidRDefault="00EE598E" w:rsidP="003E2F02">
      <w:pPr>
        <w:pStyle w:val="OasysWin"/>
        <w:numPr>
          <w:ilvl w:val="1"/>
          <w:numId w:val="100"/>
        </w:numPr>
        <w:wordWrap/>
        <w:spacing w:line="300" w:lineRule="exact"/>
        <w:ind w:left="240" w:hangingChars="100" w:hanging="240"/>
        <w:outlineLvl w:val="2"/>
        <w:rPr>
          <w:rFonts w:ascii="HG丸ｺﾞｼｯｸM-PRO" w:eastAsia="HG丸ｺﾞｼｯｸM-PRO" w:hAnsi="HG丸ｺﾞｼｯｸM-PRO"/>
          <w:color w:val="000000" w:themeColor="text1"/>
          <w:spacing w:val="0"/>
          <w:kern w:val="2"/>
        </w:rPr>
      </w:pPr>
      <w:bookmarkStart w:id="78" w:name="_Toc57639880"/>
      <w:bookmarkStart w:id="79" w:name="_Toc225426717"/>
      <w:r w:rsidRPr="00ED0E14">
        <w:rPr>
          <w:rFonts w:ascii="HG丸ｺﾞｼｯｸM-PRO" w:eastAsia="HG丸ｺﾞｼｯｸM-PRO" w:hAnsi="HG丸ｺﾞｼｯｸM-PRO" w:hint="eastAsia"/>
          <w:color w:val="000000" w:themeColor="text1"/>
          <w:spacing w:val="0"/>
          <w:kern w:val="2"/>
        </w:rPr>
        <w:t>第１号『はり紙若しくははり札をし、又は広告を表示すること』</w:t>
      </w:r>
      <w:bookmarkEnd w:id="78"/>
      <w:bookmarkEnd w:id="79"/>
    </w:p>
    <w:p w14:paraId="53241DB4" w14:textId="77777777" w:rsidR="005D0DC5" w:rsidRPr="00ED0E14" w:rsidRDefault="005D0DC5" w:rsidP="00EE598E">
      <w:pPr>
        <w:pStyle w:val="OasysWin"/>
        <w:wordWrap/>
        <w:spacing w:line="300" w:lineRule="exact"/>
        <w:ind w:leftChars="219" w:left="460" w:firstLineChars="100" w:firstLine="240"/>
        <w:rPr>
          <w:rFonts w:ascii="HG丸ｺﾞｼｯｸM-PRO" w:eastAsia="HG丸ｺﾞｼｯｸM-PRO" w:hAnsi="HG丸ｺﾞｼｯｸM-PRO"/>
          <w:color w:val="000000" w:themeColor="text1"/>
          <w:spacing w:val="0"/>
          <w:kern w:val="2"/>
        </w:rPr>
      </w:pPr>
    </w:p>
    <w:p w14:paraId="2B945304" w14:textId="77777777" w:rsidR="00EE598E" w:rsidRPr="00ED0E14" w:rsidRDefault="00EE598E" w:rsidP="00EE598E">
      <w:pPr>
        <w:pStyle w:val="OasysWin"/>
        <w:wordWrap/>
        <w:spacing w:line="300" w:lineRule="exact"/>
        <w:ind w:leftChars="219" w:left="46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ここでいう、『はり紙若しくははり札をし、又は広告を表示すること』とは、既存の公園施設の機能を損なわない範囲で、トイレ等の壁面や野球場の防</w:t>
      </w:r>
      <w:r w:rsidR="00D9102E" w:rsidRPr="00ED0E14">
        <w:rPr>
          <w:rFonts w:ascii="HG丸ｺﾞｼｯｸM-PRO" w:eastAsia="HG丸ｺﾞｼｯｸM-PRO" w:hAnsi="HG丸ｺﾞｼｯｸM-PRO" w:hint="eastAsia"/>
          <w:color w:val="000000" w:themeColor="text1"/>
          <w:spacing w:val="0"/>
          <w:kern w:val="2"/>
        </w:rPr>
        <w:t>球ネット、サインや案内板の空白部に広告等を掲出することを指す</w:t>
      </w:r>
      <w:r w:rsidRPr="00ED0E14">
        <w:rPr>
          <w:rFonts w:ascii="HG丸ｺﾞｼｯｸM-PRO" w:eastAsia="HG丸ｺﾞｼｯｸM-PRO" w:hAnsi="HG丸ｺﾞｼｯｸM-PRO" w:hint="eastAsia"/>
          <w:color w:val="000000" w:themeColor="text1"/>
          <w:spacing w:val="0"/>
          <w:kern w:val="2"/>
        </w:rPr>
        <w:t>。</w:t>
      </w:r>
    </w:p>
    <w:p w14:paraId="74418502" w14:textId="214D9E70" w:rsidR="00EE598E" w:rsidRPr="00ED0E14" w:rsidRDefault="00EE598E" w:rsidP="00EE598E">
      <w:pPr>
        <w:pStyle w:val="OasysWin"/>
        <w:wordWrap/>
        <w:spacing w:line="300" w:lineRule="exact"/>
        <w:ind w:leftChars="219" w:left="46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また、独立した広告塔を設置する</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w:t>
      </w:r>
      <w:r w:rsidR="00CF23F8" w:rsidRPr="00ED0E14">
        <w:rPr>
          <w:rFonts w:ascii="HG丸ｺﾞｼｯｸM-PRO" w:eastAsia="HG丸ｺﾞｼｯｸM-PRO" w:hAnsi="HG丸ｺﾞｼｯｸM-PRO" w:hint="eastAsia"/>
          <w:color w:val="000000" w:themeColor="text1"/>
          <w:spacing w:val="0"/>
          <w:kern w:val="2"/>
        </w:rPr>
        <w:t>他の施設に付随させずに</w:t>
      </w:r>
      <w:r w:rsidR="00D9102E" w:rsidRPr="00ED0E14">
        <w:rPr>
          <w:rFonts w:ascii="HG丸ｺﾞｼｯｸM-PRO" w:eastAsia="HG丸ｺﾞｼｯｸM-PRO" w:hAnsi="HG丸ｺﾞｼｯｸM-PRO" w:hint="eastAsia"/>
          <w:color w:val="000000" w:themeColor="text1"/>
          <w:spacing w:val="0"/>
          <w:kern w:val="2"/>
        </w:rPr>
        <w:t>広告を表示することを主目的とした工作物を</w:t>
      </w:r>
      <w:r w:rsidR="00CF23F8" w:rsidRPr="00ED0E14">
        <w:rPr>
          <w:rFonts w:ascii="HG丸ｺﾞｼｯｸM-PRO" w:eastAsia="HG丸ｺﾞｼｯｸM-PRO" w:hAnsi="HG丸ｺﾞｼｯｸM-PRO" w:hint="eastAsia"/>
          <w:color w:val="000000" w:themeColor="text1"/>
          <w:spacing w:val="0"/>
          <w:kern w:val="2"/>
        </w:rPr>
        <w:t>単独で</w:t>
      </w:r>
      <w:r w:rsidR="00D9102E" w:rsidRPr="00ED0E14">
        <w:rPr>
          <w:rFonts w:ascii="HG丸ｺﾞｼｯｸM-PRO" w:eastAsia="HG丸ｺﾞｼｯｸM-PRO" w:hAnsi="HG丸ｺﾞｼｯｸM-PRO" w:hint="eastAsia"/>
          <w:color w:val="000000" w:themeColor="text1"/>
          <w:spacing w:val="0"/>
          <w:kern w:val="2"/>
        </w:rPr>
        <w:t>設置することはできない</w:t>
      </w:r>
      <w:r w:rsidRPr="00ED0E14">
        <w:rPr>
          <w:rFonts w:ascii="HG丸ｺﾞｼｯｸM-PRO" w:eastAsia="HG丸ｺﾞｼｯｸM-PRO" w:hAnsi="HG丸ｺﾞｼｯｸM-PRO" w:hint="eastAsia"/>
          <w:color w:val="000000" w:themeColor="text1"/>
          <w:spacing w:val="0"/>
          <w:kern w:val="2"/>
        </w:rPr>
        <w:t>。</w:t>
      </w:r>
    </w:p>
    <w:p w14:paraId="1098A5A6" w14:textId="77777777" w:rsidR="00EE598E" w:rsidRPr="00ED0E14" w:rsidRDefault="00EE598E" w:rsidP="00EE598E">
      <w:pPr>
        <w:pStyle w:val="OasysWin"/>
        <w:wordWrap/>
        <w:spacing w:line="300" w:lineRule="exact"/>
        <w:ind w:leftChars="219" w:left="460" w:firstLineChars="100" w:firstLine="240"/>
        <w:rPr>
          <w:rFonts w:ascii="HG丸ｺﾞｼｯｸM-PRO" w:eastAsia="HG丸ｺﾞｼｯｸM-PRO" w:hAnsi="HG丸ｺﾞｼｯｸM-PRO"/>
          <w:color w:val="000000" w:themeColor="text1"/>
          <w:spacing w:val="0"/>
          <w:kern w:val="2"/>
        </w:rPr>
      </w:pPr>
    </w:p>
    <w:p w14:paraId="1D55F943" w14:textId="77777777" w:rsidR="008E4FF1" w:rsidRPr="00ED0E14" w:rsidRDefault="00EE598E" w:rsidP="00EE598E">
      <w:pPr>
        <w:pStyle w:val="OasysWin"/>
        <w:wordWrap/>
        <w:spacing w:line="300" w:lineRule="exact"/>
        <w:ind w:leftChars="218" w:left="4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w:t>
      </w:r>
      <w:r w:rsidR="00CF23F8" w:rsidRPr="00ED0E14">
        <w:rPr>
          <w:rFonts w:ascii="HG丸ｺﾞｼｯｸM-PRO" w:eastAsia="HG丸ｺﾞｼｯｸM-PRO" w:hAnsi="HG丸ｺﾞｼｯｸM-PRO" w:hint="eastAsia"/>
          <w:color w:val="000000" w:themeColor="text1"/>
          <w:spacing w:val="0"/>
          <w:kern w:val="2"/>
        </w:rPr>
        <w:t>による許可の基準は以下のとおりとする</w:t>
      </w:r>
      <w:r w:rsidRPr="00ED0E14">
        <w:rPr>
          <w:rFonts w:ascii="HG丸ｺﾞｼｯｸM-PRO" w:eastAsia="HG丸ｺﾞｼｯｸM-PRO" w:hAnsi="HG丸ｺﾞｼｯｸM-PRO" w:hint="eastAsia"/>
          <w:color w:val="000000" w:themeColor="text1"/>
          <w:spacing w:val="0"/>
          <w:kern w:val="2"/>
        </w:rPr>
        <w:t>。</w:t>
      </w:r>
    </w:p>
    <w:p w14:paraId="4B1797F6" w14:textId="29F1777B" w:rsidR="00EE598E" w:rsidRPr="00ED0E14" w:rsidRDefault="00EE598E" w:rsidP="00EE598E">
      <w:pPr>
        <w:pStyle w:val="OasysWin"/>
        <w:wordWrap/>
        <w:spacing w:line="300" w:lineRule="exact"/>
        <w:ind w:leftChars="218" w:left="4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w:t>
      </w:r>
      <w:r w:rsidR="00547CAD" w:rsidRPr="00ED0E14">
        <w:rPr>
          <w:rFonts w:ascii="HG丸ｺﾞｼｯｸM-PRO" w:eastAsia="HG丸ｺﾞｼｯｸM-PRO" w:hAnsi="HG丸ｺﾞｼｯｸM-PRO" w:hint="eastAsia"/>
          <w:color w:val="000000" w:themeColor="text1"/>
          <w:spacing w:val="0"/>
          <w:kern w:val="2"/>
        </w:rPr>
        <w:t>公園の運営管理上必要として</w:t>
      </w:r>
      <w:r w:rsidR="00C71254" w:rsidRPr="00ED0E14">
        <w:rPr>
          <w:rFonts w:ascii="HG丸ｺﾞｼｯｸM-PRO" w:eastAsia="HG丸ｺﾞｼｯｸM-PRO" w:hAnsi="HG丸ｺﾞｼｯｸM-PRO" w:hint="eastAsia"/>
          <w:color w:val="000000" w:themeColor="text1"/>
          <w:spacing w:val="0"/>
          <w:kern w:val="2"/>
        </w:rPr>
        <w:t>、府の公用</w:t>
      </w:r>
      <w:r w:rsidR="00B17DAE" w:rsidRPr="00ED0E14">
        <w:rPr>
          <w:rFonts w:ascii="HG丸ｺﾞｼｯｸM-PRO" w:eastAsia="HG丸ｺﾞｼｯｸM-PRO" w:hAnsi="HG丸ｺﾞｼｯｸM-PRO" w:hint="eastAsia"/>
          <w:color w:val="000000" w:themeColor="text1"/>
          <w:spacing w:val="0"/>
          <w:kern w:val="2"/>
        </w:rPr>
        <w:t>・</w:t>
      </w:r>
      <w:r w:rsidR="00C71254" w:rsidRPr="00ED0E14">
        <w:rPr>
          <w:rFonts w:ascii="HG丸ｺﾞｼｯｸM-PRO" w:eastAsia="HG丸ｺﾞｼｯｸM-PRO" w:hAnsi="HG丸ｺﾞｼｯｸM-PRO" w:hint="eastAsia"/>
          <w:color w:val="000000" w:themeColor="text1"/>
          <w:spacing w:val="0"/>
          <w:kern w:val="2"/>
        </w:rPr>
        <w:t>公共用ポスター等を広報版に掲示する場合や</w:t>
      </w:r>
      <w:r w:rsidR="00547CAD" w:rsidRPr="00ED0E14">
        <w:rPr>
          <w:rFonts w:ascii="HG丸ｺﾞｼｯｸM-PRO" w:eastAsia="HG丸ｺﾞｼｯｸM-PRO" w:hAnsi="HG丸ｺﾞｼｯｸM-PRO" w:hint="eastAsia"/>
          <w:color w:val="000000" w:themeColor="text1"/>
          <w:spacing w:val="0"/>
          <w:kern w:val="2"/>
        </w:rPr>
        <w:t>指定管理者自身が行う場合（ポスターの記載から府のものであることが明らかな場合又は</w:t>
      </w:r>
      <w:r w:rsidR="00295B29" w:rsidRPr="00ED0E14">
        <w:rPr>
          <w:rFonts w:ascii="HG丸ｺﾞｼｯｸM-PRO" w:eastAsia="HG丸ｺﾞｼｯｸM-PRO" w:hAnsi="HG丸ｺﾞｼｯｸM-PRO" w:hint="eastAsia"/>
          <w:color w:val="000000" w:themeColor="text1"/>
          <w:spacing w:val="0"/>
          <w:kern w:val="2"/>
        </w:rPr>
        <w:t>府から掲示の依頼文が提出された場合</w:t>
      </w:r>
      <w:r w:rsidR="00547CAD"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については、許可申請を省略できるものとする。</w:t>
      </w:r>
    </w:p>
    <w:p w14:paraId="632D9D38" w14:textId="39BA30E9" w:rsidR="005D0DC5" w:rsidRPr="00ED0E14" w:rsidRDefault="00A90ADD" w:rsidP="008E4FF1">
      <w:pPr>
        <w:pStyle w:val="OasysWin"/>
        <w:wordWrap/>
        <w:spacing w:line="300" w:lineRule="exact"/>
        <w:ind w:leftChars="218" w:left="4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w:t>
      </w:r>
      <w:r w:rsidR="00E02151" w:rsidRPr="00ED0E14">
        <w:rPr>
          <w:rFonts w:ascii="HG丸ｺﾞｼｯｸM-PRO" w:eastAsia="HG丸ｺﾞｼｯｸM-PRO" w:hAnsi="HG丸ｺﾞｼｯｸM-PRO" w:hint="eastAsia"/>
          <w:color w:val="000000" w:themeColor="text1"/>
          <w:spacing w:val="0"/>
          <w:kern w:val="2"/>
        </w:rPr>
        <w:t>広告</w:t>
      </w:r>
      <w:r w:rsidRPr="00ED0E14">
        <w:rPr>
          <w:rFonts w:ascii="HG丸ｺﾞｼｯｸM-PRO" w:eastAsia="HG丸ｺﾞｼｯｸM-PRO" w:hAnsi="HG丸ｺﾞｼｯｸM-PRO" w:hint="eastAsia"/>
          <w:color w:val="000000" w:themeColor="text1"/>
          <w:spacing w:val="0"/>
          <w:kern w:val="2"/>
        </w:rPr>
        <w:t>等の設置に</w:t>
      </w:r>
      <w:r w:rsidR="00BF62D0"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は、「大阪府営公園における広告の許可に関する要綱」</w:t>
      </w:r>
      <w:r w:rsidR="00C27DB4" w:rsidRPr="00ED0E14">
        <w:rPr>
          <w:rFonts w:ascii="HG丸ｺﾞｼｯｸM-PRO" w:eastAsia="HG丸ｺﾞｼｯｸM-PRO" w:hAnsi="HG丸ｺﾞｼｯｸM-PRO" w:hint="eastAsia"/>
          <w:color w:val="000000" w:themeColor="text1"/>
          <w:spacing w:val="0"/>
          <w:kern w:val="2"/>
          <w:bdr w:val="single" w:sz="4" w:space="0" w:color="auto"/>
        </w:rPr>
        <w:t>資料10</w:t>
      </w:r>
      <w:r w:rsidRPr="00ED0E14">
        <w:rPr>
          <w:rFonts w:ascii="HG丸ｺﾞｼｯｸM-PRO" w:eastAsia="HG丸ｺﾞｼｯｸM-PRO" w:hAnsi="HG丸ｺﾞｼｯｸM-PRO" w:hint="eastAsia"/>
          <w:color w:val="000000" w:themeColor="text1"/>
          <w:spacing w:val="0"/>
          <w:kern w:val="2"/>
        </w:rPr>
        <w:t>を参照すること。</w:t>
      </w:r>
    </w:p>
    <w:p w14:paraId="36F32CC4" w14:textId="7E512CF5" w:rsidR="00D006E5" w:rsidRPr="00ED0E14" w:rsidRDefault="00D006E5" w:rsidP="008E4FF1">
      <w:pPr>
        <w:pStyle w:val="OasysWin"/>
        <w:wordWrap/>
        <w:spacing w:line="300" w:lineRule="exact"/>
        <w:ind w:leftChars="218" w:left="4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また、許可申請を省略できるものを除き、許可した広告については条例で定める使用料を徴収する。</w:t>
      </w:r>
    </w:p>
    <w:p w14:paraId="7CC42B9F" w14:textId="07455877" w:rsidR="00960690" w:rsidRPr="00ED0E14" w:rsidRDefault="00960690" w:rsidP="00960690">
      <w:pPr>
        <w:pStyle w:val="OasysWin"/>
        <w:spacing w:line="300" w:lineRule="exact"/>
        <w:rPr>
          <w:rFonts w:ascii="HG丸ｺﾞｼｯｸM-PRO" w:eastAsia="HG丸ｺﾞｼｯｸM-PRO" w:hAnsi="HG丸ｺﾞｼｯｸM-PRO"/>
          <w:b/>
          <w:bCs/>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b/>
          <w:bCs/>
          <w:color w:val="000000" w:themeColor="text1"/>
          <w:spacing w:val="0"/>
          <w:kern w:val="2"/>
        </w:rPr>
        <w:t>【審査基準】都市公園における張り紙はり札等の許可、変更の許可</w:t>
      </w:r>
    </w:p>
    <w:p w14:paraId="1BBB2320" w14:textId="77777777" w:rsidR="008E4FF1" w:rsidRPr="00ED0E14" w:rsidRDefault="008E4FF1" w:rsidP="008E4FF1">
      <w:pPr>
        <w:pStyle w:val="OasysWin"/>
        <w:spacing w:line="300" w:lineRule="exact"/>
        <w:ind w:firstLineChars="300" w:firstLine="720"/>
        <w:rPr>
          <w:rFonts w:ascii="HG丸ｺﾞｼｯｸM-PRO" w:eastAsia="HG丸ｺﾞｼｯｸM-PRO" w:hAnsi="HG丸ｺﾞｼｯｸM-PRO"/>
          <w:color w:val="000000" w:themeColor="text1"/>
          <w:spacing w:val="0"/>
          <w:kern w:val="2"/>
        </w:rPr>
      </w:pPr>
    </w:p>
    <w:p w14:paraId="30B8310E" w14:textId="064838E3" w:rsidR="00960690" w:rsidRPr="00ED0E14" w:rsidRDefault="00960690" w:rsidP="008E4FF1">
      <w:pPr>
        <w:pStyle w:val="OasysWin"/>
        <w:spacing w:line="300" w:lineRule="exact"/>
        <w:ind w:firstLineChars="300" w:firstLine="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次の①から⑧までのいずれかに該当し、かつ、⑨から⑯までのいずれにも該</w:t>
      </w:r>
    </w:p>
    <w:p w14:paraId="711112E4"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当せず、その目的を果たすために必要最小限度の規模及び内容のものであ</w:t>
      </w:r>
    </w:p>
    <w:p w14:paraId="7D3D70DC" w14:textId="253EB0CB"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ること。</w:t>
      </w:r>
    </w:p>
    <w:p w14:paraId="391FAB7F"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　国又は地方公共団体が公用又は公共用のために表示するもの</w:t>
      </w:r>
    </w:p>
    <w:p w14:paraId="0F02FF7B"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　公共的団体が公共のために表示するもの</w:t>
      </w:r>
    </w:p>
    <w:p w14:paraId="010FCB15"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③　公園事業に寄与するものと認められるようなもの</w:t>
      </w:r>
    </w:p>
    <w:p w14:paraId="4877DA58"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④　大会等の使用時において、主催者や協賛団体等が運動施設等に表示す</w:t>
      </w:r>
    </w:p>
    <w:p w14:paraId="55EE9D59" w14:textId="370EA90B"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るもの</w:t>
      </w:r>
    </w:p>
    <w:p w14:paraId="5B114E34"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⑤　競技会、集会、展示会その他これらに類する催しの際に、主催者や協賛</w:t>
      </w:r>
    </w:p>
    <w:p w14:paraId="3E174C6E" w14:textId="39004985"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団体が表示するもの</w:t>
      </w:r>
    </w:p>
    <w:p w14:paraId="7D1273BF"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⑥　都市公園法（昭和</w:t>
      </w:r>
      <w:r w:rsidRPr="00ED0E14">
        <w:rPr>
          <w:rFonts w:ascii="HG丸ｺﾞｼｯｸM-PRO" w:eastAsia="HG丸ｺﾞｼｯｸM-PRO" w:hAnsi="HG丸ｺﾞｼｯｸM-PRO"/>
          <w:color w:val="000000" w:themeColor="text1"/>
          <w:spacing w:val="0"/>
          <w:kern w:val="2"/>
        </w:rPr>
        <w:t>31年法律第79号）第5条第2項の許可を受けた公園</w:t>
      </w:r>
    </w:p>
    <w:p w14:paraId="454B2BAB" w14:textId="77777777"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color w:val="000000" w:themeColor="text1"/>
          <w:spacing w:val="0"/>
          <w:kern w:val="2"/>
        </w:rPr>
        <w:t>施設の設置者又は管理者が、自己の名称、商標、当該施設における自己</w:t>
      </w:r>
    </w:p>
    <w:p w14:paraId="2CAB6719" w14:textId="77777777"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color w:val="000000" w:themeColor="text1"/>
          <w:spacing w:val="0"/>
          <w:kern w:val="2"/>
        </w:rPr>
        <w:t>の営業内容等を、当該施設の内部又は当該施設に付随して表示するも</w:t>
      </w:r>
    </w:p>
    <w:p w14:paraId="1EDBE8E3" w14:textId="6FD72B77"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color w:val="000000" w:themeColor="text1"/>
          <w:spacing w:val="0"/>
          <w:kern w:val="2"/>
        </w:rPr>
        <w:t>の</w:t>
      </w:r>
    </w:p>
    <w:p w14:paraId="5A472A5C"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⑦　公園施設の寄贈者が公園管理者の承認を得て、自己の名称等を当該寄</w:t>
      </w:r>
    </w:p>
    <w:p w14:paraId="75820688" w14:textId="469EEF17"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贈物件に表示するもの</w:t>
      </w:r>
    </w:p>
    <w:p w14:paraId="28FD96D8"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⑧　都市公園法第</w:t>
      </w:r>
      <w:r w:rsidRPr="00ED0E14">
        <w:rPr>
          <w:rFonts w:ascii="HG丸ｺﾞｼｯｸM-PRO" w:eastAsia="HG丸ｺﾞｼｯｸM-PRO" w:hAnsi="HG丸ｺﾞｼｯｸM-PRO"/>
          <w:color w:val="000000" w:themeColor="text1"/>
          <w:spacing w:val="0"/>
          <w:kern w:val="2"/>
        </w:rPr>
        <w:t>6条第1項の許可を受けた者が、管理上の必要に基づき、</w:t>
      </w:r>
    </w:p>
    <w:p w14:paraId="184186D8" w14:textId="7730DF90" w:rsidR="00960690" w:rsidRPr="00ED0E14" w:rsidRDefault="00960690" w:rsidP="00960690">
      <w:pPr>
        <w:pStyle w:val="OasysWin"/>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color w:val="000000" w:themeColor="text1"/>
          <w:spacing w:val="0"/>
          <w:kern w:val="2"/>
        </w:rPr>
        <w:t>自己の名称等を表示するもの</w:t>
      </w:r>
    </w:p>
    <w:p w14:paraId="24DED4A0"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⑨　営利の目的のために表示するもの（⑥の目的に該当するものを除く。）</w:t>
      </w:r>
    </w:p>
    <w:p w14:paraId="138FD4E5"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⑩　宗教的又は信仰的活動の目的のために表示するもの</w:t>
      </w:r>
    </w:p>
    <w:p w14:paraId="0FE715B5"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⑪　政治的活動の目的のために表示するもの</w:t>
      </w:r>
    </w:p>
    <w:p w14:paraId="2F38834B"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⑫　公共の福祉や公序良俗に反するもの</w:t>
      </w:r>
    </w:p>
    <w:p w14:paraId="2611931D"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⑬　公園又は公園施設の美観を著しく害する恐れのあるもの</w:t>
      </w:r>
    </w:p>
    <w:p w14:paraId="0B45823A"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⑭　都市公園の管理上において、支障を及ぼす恐れのあるもの</w:t>
      </w:r>
    </w:p>
    <w:p w14:paraId="04A19183" w14:textId="77777777" w:rsidR="00960690" w:rsidRPr="00ED0E14" w:rsidRDefault="00960690" w:rsidP="00960690">
      <w:pPr>
        <w:pStyle w:val="OasysWin"/>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⑮　他人に対し、不快の念を与えるもの</w:t>
      </w:r>
    </w:p>
    <w:p w14:paraId="7CD4FE3D" w14:textId="77777777" w:rsidR="00960690" w:rsidRPr="00ED0E14" w:rsidRDefault="00960690" w:rsidP="00960690">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⑯　⑨から⑯までに掲げるもののほか、公園の設置目的に照らして不適当</w:t>
      </w:r>
    </w:p>
    <w:p w14:paraId="7AFA597A" w14:textId="239095F1" w:rsidR="00960690" w:rsidRPr="00ED0E14" w:rsidRDefault="00960690" w:rsidP="00960690">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と認められるもの</w:t>
      </w:r>
    </w:p>
    <w:p w14:paraId="6028B564" w14:textId="77777777" w:rsidR="00960690" w:rsidRPr="00ED0E14" w:rsidRDefault="00960690" w:rsidP="00960690">
      <w:pPr>
        <w:pStyle w:val="OasysWin"/>
        <w:wordWrap/>
        <w:spacing w:line="300" w:lineRule="exact"/>
        <w:rPr>
          <w:rFonts w:ascii="HG丸ｺﾞｼｯｸM-PRO" w:eastAsia="HG丸ｺﾞｼｯｸM-PRO" w:hAnsi="HG丸ｺﾞｼｯｸM-PRO"/>
          <w:color w:val="000000" w:themeColor="text1"/>
          <w:spacing w:val="0"/>
          <w:kern w:val="2"/>
        </w:rPr>
      </w:pPr>
    </w:p>
    <w:p w14:paraId="0110AD8F" w14:textId="77777777" w:rsidR="003F1CAC" w:rsidRPr="00ED0E14" w:rsidRDefault="003F1CAC" w:rsidP="0022058F">
      <w:pPr>
        <w:pStyle w:val="OasysWin"/>
        <w:wordWrap/>
        <w:spacing w:line="300" w:lineRule="exact"/>
        <w:ind w:leftChars="118" w:left="24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＜広告を掲出する場合の許可の取扱</w:t>
      </w:r>
      <w:r w:rsidR="00FD40A9"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例</w:t>
      </w:r>
      <w:r w:rsidR="00FD40A9"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p>
    <w:p w14:paraId="77DEE598" w14:textId="14E6A929" w:rsidR="003F1CAC" w:rsidRPr="00ED0E14" w:rsidRDefault="00035320" w:rsidP="00EE598E">
      <w:pPr>
        <w:pStyle w:val="OasysWin"/>
        <w:ind w:leftChars="190" w:left="827" w:hangingChars="200" w:hanging="428"/>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r w:rsidR="004317F8" w:rsidRPr="00ED0E14">
        <w:rPr>
          <w:rFonts w:ascii="HG丸ｺﾞｼｯｸM-PRO" w:eastAsia="HG丸ｺﾞｼｯｸM-PRO" w:hAnsi="HG丸ｺﾞｼｯｸM-PRO" w:hint="eastAsia"/>
          <w:color w:val="000000" w:themeColor="text1"/>
        </w:rPr>
        <w:t>条例別表第一に掲げる</w:t>
      </w:r>
      <w:r w:rsidR="000F5DF2" w:rsidRPr="00ED0E14">
        <w:rPr>
          <w:rFonts w:ascii="HG丸ｺﾞｼｯｸM-PRO" w:eastAsia="HG丸ｺﾞｼｯｸM-PRO" w:hAnsi="HG丸ｺﾞｼｯｸM-PRO" w:hint="eastAsia"/>
          <w:color w:val="000000" w:themeColor="text1"/>
        </w:rPr>
        <w:t>公園</w:t>
      </w:r>
      <w:r w:rsidR="004317F8" w:rsidRPr="00ED0E14">
        <w:rPr>
          <w:rFonts w:ascii="HG丸ｺﾞｼｯｸM-PRO" w:eastAsia="HG丸ｺﾞｼｯｸM-PRO" w:hAnsi="HG丸ｺﾞｼｯｸM-PRO" w:hint="eastAsia"/>
          <w:color w:val="000000" w:themeColor="text1"/>
        </w:rPr>
        <w:t>施設</w:t>
      </w:r>
      <w:r w:rsidR="003F1CAC" w:rsidRPr="00ED0E14">
        <w:rPr>
          <w:rFonts w:ascii="HG丸ｺﾞｼｯｸM-PRO" w:eastAsia="HG丸ｺﾞｼｯｸM-PRO" w:hAnsi="HG丸ｺﾞｼｯｸM-PRO" w:hint="eastAsia"/>
          <w:color w:val="000000" w:themeColor="text1"/>
        </w:rPr>
        <w:t>に大会名等を掲出</w:t>
      </w:r>
      <w:r w:rsidR="00EE598E" w:rsidRPr="00ED0E14">
        <w:rPr>
          <w:rFonts w:ascii="HG丸ｺﾞｼｯｸM-PRO" w:eastAsia="HG丸ｺﾞｼｯｸM-PRO" w:hAnsi="HG丸ｺﾞｼｯｸM-PRO" w:hint="eastAsia"/>
          <w:color w:val="000000" w:themeColor="text1"/>
        </w:rPr>
        <w:t>する場合</w:t>
      </w:r>
    </w:p>
    <w:p w14:paraId="3D1ADD39" w14:textId="0633329D" w:rsidR="00035320" w:rsidRPr="00ED0E14" w:rsidRDefault="00EE598E" w:rsidP="00EE598E">
      <w:pPr>
        <w:pStyle w:val="OasysWin"/>
        <w:wordWrap/>
        <w:spacing w:line="300" w:lineRule="exact"/>
        <w:ind w:leftChars="190" w:left="87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→公園施設使用許可の</w:t>
      </w:r>
      <w:r w:rsidR="00625777" w:rsidRPr="00ED0E14">
        <w:rPr>
          <w:rFonts w:ascii="HG丸ｺﾞｼｯｸM-PRO" w:eastAsia="HG丸ｺﾞｼｯｸM-PRO" w:hAnsi="HG丸ｺﾞｼｯｸM-PRO" w:hint="eastAsia"/>
          <w:color w:val="000000" w:themeColor="text1"/>
          <w:spacing w:val="0"/>
          <w:kern w:val="2"/>
        </w:rPr>
        <w:t>手続</w:t>
      </w:r>
      <w:r w:rsidRPr="00ED0E14">
        <w:rPr>
          <w:rFonts w:ascii="HG丸ｺﾞｼｯｸM-PRO" w:eastAsia="HG丸ｺﾞｼｯｸM-PRO" w:hAnsi="HG丸ｺﾞｼｯｸM-PRO" w:hint="eastAsia"/>
          <w:color w:val="000000" w:themeColor="text1"/>
          <w:spacing w:val="0"/>
          <w:kern w:val="2"/>
        </w:rPr>
        <w:t>内（条件）で対応</w:t>
      </w:r>
      <w:r w:rsidR="003F1CAC" w:rsidRPr="00ED0E14">
        <w:rPr>
          <w:rFonts w:ascii="HG丸ｺﾞｼｯｸM-PRO" w:eastAsia="HG丸ｺﾞｼｯｸM-PRO" w:hAnsi="HG丸ｺﾞｼｯｸM-PRO" w:hint="eastAsia"/>
          <w:color w:val="000000" w:themeColor="text1"/>
          <w:spacing w:val="0"/>
          <w:kern w:val="2"/>
        </w:rPr>
        <w:t>（</w:t>
      </w:r>
      <w:r w:rsidR="00035320" w:rsidRPr="00ED0E14">
        <w:rPr>
          <w:rFonts w:ascii="HG丸ｺﾞｼｯｸM-PRO" w:eastAsia="HG丸ｺﾞｼｯｸM-PRO" w:hAnsi="HG丸ｺﾞｼｯｸM-PRO" w:hint="eastAsia"/>
          <w:color w:val="000000" w:themeColor="text1"/>
          <w:spacing w:val="0"/>
          <w:kern w:val="2"/>
        </w:rPr>
        <w:t>施設の</w:t>
      </w:r>
      <w:r w:rsidR="003F1CAC" w:rsidRPr="00ED0E14">
        <w:rPr>
          <w:rFonts w:ascii="HG丸ｺﾞｼｯｸM-PRO" w:eastAsia="HG丸ｺﾞｼｯｸM-PRO" w:hAnsi="HG丸ｺﾞｼｯｸM-PRO" w:hint="eastAsia"/>
          <w:color w:val="000000" w:themeColor="text1"/>
          <w:spacing w:val="0"/>
          <w:kern w:val="2"/>
        </w:rPr>
        <w:t>利用料金とは別に、広告掲出に伴う</w:t>
      </w:r>
      <w:r w:rsidR="005854B3" w:rsidRPr="00ED0E14">
        <w:rPr>
          <w:rFonts w:ascii="HG丸ｺﾞｼｯｸM-PRO" w:eastAsia="HG丸ｺﾞｼｯｸM-PRO" w:hAnsi="HG丸ｺﾞｼｯｸM-PRO" w:hint="eastAsia"/>
          <w:color w:val="000000" w:themeColor="text1"/>
          <w:spacing w:val="0"/>
          <w:kern w:val="2"/>
        </w:rPr>
        <w:t>利用</w:t>
      </w:r>
      <w:r w:rsidR="003F1CAC" w:rsidRPr="00ED0E14">
        <w:rPr>
          <w:rFonts w:ascii="HG丸ｺﾞｼｯｸM-PRO" w:eastAsia="HG丸ｺﾞｼｯｸM-PRO" w:hAnsi="HG丸ｺﾞｼｯｸM-PRO" w:hint="eastAsia"/>
          <w:color w:val="000000" w:themeColor="text1"/>
          <w:spacing w:val="0"/>
          <w:kern w:val="2"/>
        </w:rPr>
        <w:t>料金は不要）</w:t>
      </w:r>
    </w:p>
    <w:p w14:paraId="4AA5B364" w14:textId="69A7B050" w:rsidR="00EE598E" w:rsidRPr="00ED0E14" w:rsidRDefault="00035320" w:rsidP="00035320">
      <w:pPr>
        <w:pStyle w:val="OasysWin"/>
        <w:wordWrap/>
        <w:spacing w:line="300" w:lineRule="exact"/>
        <w:ind w:leftChars="390" w:left="105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FD40A9" w:rsidRPr="00ED0E14">
        <w:rPr>
          <w:rFonts w:ascii="HG丸ｺﾞｼｯｸM-PRO" w:eastAsia="HG丸ｺﾞｼｯｸM-PRO" w:hAnsi="HG丸ｺﾞｼｯｸM-PRO" w:hint="eastAsia"/>
          <w:color w:val="000000" w:themeColor="text1"/>
          <w:spacing w:val="0"/>
          <w:kern w:val="2"/>
        </w:rPr>
        <w:t>大会名</w:t>
      </w:r>
      <w:r w:rsidR="00EE598E" w:rsidRPr="00ED0E14">
        <w:rPr>
          <w:rFonts w:ascii="HG丸ｺﾞｼｯｸM-PRO" w:eastAsia="HG丸ｺﾞｼｯｸM-PRO" w:hAnsi="HG丸ｺﾞｼｯｸM-PRO" w:hint="eastAsia"/>
          <w:color w:val="000000" w:themeColor="text1"/>
          <w:spacing w:val="0"/>
          <w:kern w:val="2"/>
        </w:rPr>
        <w:t>等の内容以外を掲出する場合は、</w:t>
      </w:r>
      <w:r w:rsidR="00FD6D4D" w:rsidRPr="00ED0E14">
        <w:rPr>
          <w:rFonts w:ascii="HG丸ｺﾞｼｯｸM-PRO" w:eastAsia="HG丸ｺﾞｼｯｸM-PRO" w:hAnsi="HG丸ｺﾞｼｯｸM-PRO" w:hint="eastAsia"/>
          <w:b/>
          <w:bCs/>
          <w:color w:val="000000" w:themeColor="text1"/>
          <w:spacing w:val="0"/>
          <w:kern w:val="2"/>
        </w:rPr>
        <w:t>「</w:t>
      </w:r>
      <w:r w:rsidR="00EE598E" w:rsidRPr="00ED0E14">
        <w:rPr>
          <w:rFonts w:ascii="HG丸ｺﾞｼｯｸM-PRO" w:eastAsia="HG丸ｺﾞｼｯｸM-PRO" w:hAnsi="HG丸ｺﾞｼｯｸM-PRO" w:hint="eastAsia"/>
          <w:b/>
          <w:bCs/>
          <w:color w:val="000000" w:themeColor="text1"/>
          <w:spacing w:val="0"/>
          <w:kern w:val="2"/>
        </w:rPr>
        <w:t>条例別表第</w:t>
      </w:r>
      <w:r w:rsidR="004317F8" w:rsidRPr="00ED0E14">
        <w:rPr>
          <w:rFonts w:ascii="HG丸ｺﾞｼｯｸM-PRO" w:eastAsia="HG丸ｺﾞｼｯｸM-PRO" w:hAnsi="HG丸ｺﾞｼｯｸM-PRO" w:hint="eastAsia"/>
          <w:b/>
          <w:bCs/>
          <w:color w:val="000000" w:themeColor="text1"/>
          <w:spacing w:val="0"/>
          <w:kern w:val="2"/>
        </w:rPr>
        <w:t>一</w:t>
      </w:r>
      <w:r w:rsidR="004379D6" w:rsidRPr="00ED0E14">
        <w:rPr>
          <w:rFonts w:ascii="HG丸ｺﾞｼｯｸM-PRO" w:eastAsia="HG丸ｺﾞｼｯｸM-PRO" w:hAnsi="HG丸ｺﾞｼｯｸM-PRO" w:hint="eastAsia"/>
          <w:b/>
          <w:bCs/>
          <w:color w:val="000000" w:themeColor="text1"/>
          <w:spacing w:val="0"/>
          <w:kern w:val="2"/>
        </w:rPr>
        <w:t>に掲げる</w:t>
      </w:r>
      <w:r w:rsidR="000F5DF2" w:rsidRPr="00ED0E14">
        <w:rPr>
          <w:rFonts w:ascii="HG丸ｺﾞｼｯｸM-PRO" w:eastAsia="HG丸ｺﾞｼｯｸM-PRO" w:hAnsi="HG丸ｺﾞｼｯｸM-PRO" w:hint="eastAsia"/>
          <w:b/>
          <w:bCs/>
          <w:color w:val="000000" w:themeColor="text1"/>
          <w:spacing w:val="0"/>
          <w:kern w:val="2"/>
        </w:rPr>
        <w:t>公園</w:t>
      </w:r>
      <w:r w:rsidR="004379D6" w:rsidRPr="00ED0E14">
        <w:rPr>
          <w:rFonts w:ascii="HG丸ｺﾞｼｯｸM-PRO" w:eastAsia="HG丸ｺﾞｼｯｸM-PRO" w:hAnsi="HG丸ｺﾞｼｯｸM-PRO" w:hint="eastAsia"/>
          <w:b/>
          <w:bCs/>
          <w:color w:val="000000" w:themeColor="text1"/>
          <w:spacing w:val="0"/>
          <w:kern w:val="2"/>
        </w:rPr>
        <w:t>施設</w:t>
      </w:r>
      <w:r w:rsidR="00FD6D4D" w:rsidRPr="00ED0E14">
        <w:rPr>
          <w:rFonts w:ascii="HG丸ｺﾞｼｯｸM-PRO" w:eastAsia="HG丸ｺﾞｼｯｸM-PRO" w:hAnsi="HG丸ｺﾞｼｯｸM-PRO" w:hint="eastAsia"/>
          <w:b/>
          <w:bCs/>
          <w:color w:val="000000" w:themeColor="text1"/>
          <w:spacing w:val="0"/>
          <w:kern w:val="2"/>
        </w:rPr>
        <w:t>」</w:t>
      </w:r>
      <w:r w:rsidR="004379D6" w:rsidRPr="00ED0E14">
        <w:rPr>
          <w:rFonts w:ascii="HG丸ｺﾞｼｯｸM-PRO" w:eastAsia="HG丸ｺﾞｼｯｸM-PRO" w:hAnsi="HG丸ｺﾞｼｯｸM-PRO" w:hint="eastAsia"/>
          <w:color w:val="000000" w:themeColor="text1"/>
          <w:spacing w:val="0"/>
          <w:kern w:val="2"/>
        </w:rPr>
        <w:t>の使用に伴う</w:t>
      </w:r>
      <w:r w:rsidR="005854B3"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とは別に、条例別表第</w:t>
      </w:r>
      <w:r w:rsidR="004317F8" w:rsidRPr="00ED0E14">
        <w:rPr>
          <w:rFonts w:ascii="HG丸ｺﾞｼｯｸM-PRO" w:eastAsia="HG丸ｺﾞｼｯｸM-PRO" w:hAnsi="HG丸ｺﾞｼｯｸM-PRO" w:hint="eastAsia"/>
          <w:color w:val="000000" w:themeColor="text1"/>
          <w:spacing w:val="0"/>
          <w:kern w:val="2"/>
        </w:rPr>
        <w:t>二</w:t>
      </w:r>
      <w:r w:rsidRPr="00ED0E14">
        <w:rPr>
          <w:rFonts w:ascii="HG丸ｺﾞｼｯｸM-PRO" w:eastAsia="HG丸ｺﾞｼｯｸM-PRO" w:hAnsi="HG丸ｺﾞｼｯｸM-PRO" w:hint="eastAsia"/>
          <w:color w:val="000000" w:themeColor="text1"/>
          <w:spacing w:val="0"/>
          <w:kern w:val="2"/>
        </w:rPr>
        <w:t>の行為の許可に伴う</w:t>
      </w:r>
      <w:r w:rsidR="005854B3"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を徴収すること</w:t>
      </w:r>
    </w:p>
    <w:p w14:paraId="51DFDB71" w14:textId="77777777" w:rsidR="00EE598E" w:rsidRPr="00ED0E14" w:rsidRDefault="00EE598E" w:rsidP="00EE598E">
      <w:pPr>
        <w:pStyle w:val="OasysWin"/>
        <w:wordWrap/>
        <w:spacing w:line="300" w:lineRule="exact"/>
        <w:ind w:leftChars="390" w:left="129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※目的外利用に関しても</w:t>
      </w:r>
      <w:r w:rsidR="00FD40A9"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同様の取扱とする</w:t>
      </w:r>
      <w:r w:rsidR="00862D13" w:rsidRPr="00ED0E14">
        <w:rPr>
          <w:rFonts w:ascii="HG丸ｺﾞｼｯｸM-PRO" w:eastAsia="HG丸ｺﾞｼｯｸM-PRO" w:hAnsi="HG丸ｺﾞｼｯｸM-PRO" w:hint="eastAsia"/>
          <w:color w:val="000000" w:themeColor="text1"/>
          <w:spacing w:val="0"/>
          <w:kern w:val="2"/>
        </w:rPr>
        <w:t>。</w:t>
      </w:r>
    </w:p>
    <w:p w14:paraId="13F26F45" w14:textId="45AEB5F5" w:rsidR="00EE598E" w:rsidRPr="00ED0E14" w:rsidRDefault="00035320" w:rsidP="00384D0A">
      <w:pPr>
        <w:pStyle w:val="OasysWin"/>
        <w:ind w:leftChars="200" w:left="634"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・土木事務所から法第</w:t>
      </w:r>
      <w:r w:rsidR="005618C2" w:rsidRPr="00ED0E14">
        <w:rPr>
          <w:rFonts w:ascii="HG丸ｺﾞｼｯｸM-PRO" w:eastAsia="HG丸ｺﾞｼｯｸM-PRO" w:hAnsi="HG丸ｺﾞｼｯｸM-PRO" w:hint="eastAsia"/>
          <w:color w:val="000000" w:themeColor="text1"/>
        </w:rPr>
        <w:t>５条の設置許可</w:t>
      </w:r>
      <w:r w:rsidR="00D960AD" w:rsidRPr="00ED0E14">
        <w:rPr>
          <w:rFonts w:ascii="HG丸ｺﾞｼｯｸM-PRO" w:eastAsia="HG丸ｺﾞｼｯｸM-PRO" w:hAnsi="HG丸ｺﾞｼｯｸM-PRO" w:hint="eastAsia"/>
          <w:color w:val="000000" w:themeColor="text1"/>
        </w:rPr>
        <w:t>又は</w:t>
      </w:r>
      <w:r w:rsidR="005854B3" w:rsidRPr="00ED0E14">
        <w:rPr>
          <w:rFonts w:ascii="HG丸ｺﾞｼｯｸM-PRO" w:eastAsia="HG丸ｺﾞｼｯｸM-PRO" w:hAnsi="HG丸ｺﾞｼｯｸM-PRO" w:hint="eastAsia"/>
          <w:color w:val="000000" w:themeColor="text1"/>
        </w:rPr>
        <w:t>第</w:t>
      </w:r>
      <w:r w:rsidRPr="00ED0E14">
        <w:rPr>
          <w:rFonts w:ascii="HG丸ｺﾞｼｯｸM-PRO" w:eastAsia="HG丸ｺﾞｼｯｸM-PRO" w:hAnsi="HG丸ｺﾞｼｯｸM-PRO" w:hint="eastAsia"/>
          <w:color w:val="000000" w:themeColor="text1"/>
        </w:rPr>
        <w:t>６条の占用</w:t>
      </w:r>
      <w:r w:rsidR="000053B7" w:rsidRPr="00ED0E14">
        <w:rPr>
          <w:rFonts w:ascii="HG丸ｺﾞｼｯｸM-PRO" w:eastAsia="HG丸ｺﾞｼｯｸM-PRO" w:hAnsi="HG丸ｺﾞｼｯｸM-PRO" w:hint="eastAsia"/>
          <w:color w:val="000000" w:themeColor="text1"/>
        </w:rPr>
        <w:t>許可</w:t>
      </w:r>
      <w:r w:rsidR="005618C2" w:rsidRPr="00ED0E14">
        <w:rPr>
          <w:rFonts w:ascii="HG丸ｺﾞｼｯｸM-PRO" w:eastAsia="HG丸ｺﾞｼｯｸM-PRO" w:hAnsi="HG丸ｺﾞｼｯｸM-PRO" w:hint="eastAsia"/>
          <w:color w:val="000000" w:themeColor="text1"/>
        </w:rPr>
        <w:t>を受けている場合に、許可範囲</w:t>
      </w:r>
      <w:r w:rsidR="00EE598E" w:rsidRPr="00ED0E14">
        <w:rPr>
          <w:rFonts w:ascii="HG丸ｺﾞｼｯｸM-PRO" w:eastAsia="HG丸ｺﾞｼｯｸM-PRO" w:hAnsi="HG丸ｺﾞｼｯｸM-PRO" w:hint="eastAsia"/>
          <w:color w:val="000000" w:themeColor="text1"/>
        </w:rPr>
        <w:t>外</w:t>
      </w:r>
      <w:r w:rsidR="0054610B" w:rsidRPr="00ED0E14">
        <w:rPr>
          <w:rFonts w:ascii="HG丸ｺﾞｼｯｸM-PRO" w:eastAsia="HG丸ｺﾞｼｯｸM-PRO" w:hAnsi="HG丸ｺﾞｼｯｸM-PRO" w:hint="eastAsia"/>
          <w:color w:val="000000" w:themeColor="text1"/>
        </w:rPr>
        <w:t>に</w:t>
      </w:r>
      <w:r w:rsidRPr="00ED0E14">
        <w:rPr>
          <w:rFonts w:ascii="HG丸ｺﾞｼｯｸM-PRO" w:eastAsia="HG丸ｺﾞｼｯｸM-PRO" w:hAnsi="HG丸ｺﾞｼｯｸM-PRO" w:hint="eastAsia"/>
          <w:color w:val="000000" w:themeColor="text1"/>
        </w:rPr>
        <w:t>表示する場合</w:t>
      </w:r>
    </w:p>
    <w:p w14:paraId="56A36F26" w14:textId="1916EF77" w:rsidR="00EE598E" w:rsidRPr="00ED0E14" w:rsidRDefault="00EE598E" w:rsidP="00024CFC">
      <w:pPr>
        <w:pStyle w:val="OasysWin"/>
        <w:wordWrap/>
        <w:spacing w:line="300" w:lineRule="exact"/>
        <w:ind w:leftChars="290" w:left="84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D960AD" w:rsidRPr="00ED0E14">
        <w:rPr>
          <w:rFonts w:ascii="HG丸ｺﾞｼｯｸM-PRO" w:eastAsia="HG丸ｺﾞｼｯｸM-PRO" w:hAnsi="HG丸ｺﾞｼｯｸM-PRO" w:hint="eastAsia"/>
          <w:color w:val="000000" w:themeColor="text1"/>
          <w:spacing w:val="0"/>
          <w:kern w:val="2"/>
        </w:rPr>
        <w:t>別途行為許可</w:t>
      </w:r>
      <w:r w:rsidRPr="00ED0E14">
        <w:rPr>
          <w:rFonts w:ascii="HG丸ｺﾞｼｯｸM-PRO" w:eastAsia="HG丸ｺﾞｼｯｸM-PRO" w:hAnsi="HG丸ｺﾞｼｯｸM-PRO" w:hint="eastAsia"/>
          <w:color w:val="000000" w:themeColor="text1"/>
          <w:spacing w:val="0"/>
          <w:kern w:val="2"/>
        </w:rPr>
        <w:t>で対応（</w:t>
      </w:r>
      <w:r w:rsidR="000053B7" w:rsidRPr="00ED0E14">
        <w:rPr>
          <w:rFonts w:ascii="HG丸ｺﾞｼｯｸM-PRO" w:eastAsia="HG丸ｺﾞｼｯｸM-PRO" w:hAnsi="HG丸ｺﾞｼｯｸM-PRO" w:hint="eastAsia"/>
          <w:color w:val="000000" w:themeColor="text1"/>
          <w:spacing w:val="0"/>
          <w:kern w:val="2"/>
        </w:rPr>
        <w:t>イベントの際</w:t>
      </w:r>
      <w:r w:rsidR="00BB3289" w:rsidRPr="00ED0E14">
        <w:rPr>
          <w:rFonts w:ascii="HG丸ｺﾞｼｯｸM-PRO" w:eastAsia="HG丸ｺﾞｼｯｸM-PRO" w:hAnsi="HG丸ｺﾞｼｯｸM-PRO" w:hint="eastAsia"/>
          <w:color w:val="000000" w:themeColor="text1"/>
          <w:spacing w:val="0"/>
          <w:kern w:val="2"/>
        </w:rPr>
        <w:t>等</w:t>
      </w:r>
      <w:r w:rsidR="000053B7" w:rsidRPr="00ED0E14">
        <w:rPr>
          <w:rFonts w:ascii="HG丸ｺﾞｼｯｸM-PRO" w:eastAsia="HG丸ｺﾞｼｯｸM-PRO" w:hAnsi="HG丸ｺﾞｼｯｸM-PRO" w:hint="eastAsia"/>
          <w:color w:val="000000" w:themeColor="text1"/>
          <w:spacing w:val="0"/>
          <w:kern w:val="2"/>
        </w:rPr>
        <w:t>に</w:t>
      </w:r>
      <w:r w:rsidRPr="00ED0E14">
        <w:rPr>
          <w:rFonts w:ascii="HG丸ｺﾞｼｯｸM-PRO" w:eastAsia="HG丸ｺﾞｼｯｸM-PRO" w:hAnsi="HG丸ｺﾞｼｯｸM-PRO" w:hint="eastAsia"/>
          <w:color w:val="000000" w:themeColor="text1"/>
          <w:spacing w:val="0"/>
          <w:kern w:val="2"/>
        </w:rPr>
        <w:t>占用許可を受けた場所以外</w:t>
      </w:r>
      <w:r w:rsidR="0054610B" w:rsidRPr="00ED0E14">
        <w:rPr>
          <w:rFonts w:ascii="HG丸ｺﾞｼｯｸM-PRO" w:eastAsia="HG丸ｺﾞｼｯｸM-PRO" w:hAnsi="HG丸ｺﾞｼｯｸM-PRO" w:hint="eastAsia"/>
          <w:color w:val="000000" w:themeColor="text1"/>
          <w:spacing w:val="0"/>
          <w:kern w:val="2"/>
        </w:rPr>
        <w:t>に</w:t>
      </w:r>
      <w:r w:rsidRPr="00ED0E14">
        <w:rPr>
          <w:rFonts w:ascii="HG丸ｺﾞｼｯｸM-PRO" w:eastAsia="HG丸ｺﾞｼｯｸM-PRO" w:hAnsi="HG丸ｺﾞｼｯｸM-PRO" w:hint="eastAsia"/>
          <w:color w:val="000000" w:themeColor="text1"/>
          <w:spacing w:val="0"/>
          <w:kern w:val="2"/>
        </w:rPr>
        <w:t>掲出する場合は、条例別表第</w:t>
      </w:r>
      <w:r w:rsidR="004317F8" w:rsidRPr="00ED0E14">
        <w:rPr>
          <w:rFonts w:ascii="HG丸ｺﾞｼｯｸM-PRO" w:eastAsia="HG丸ｺﾞｼｯｸM-PRO" w:hAnsi="HG丸ｺﾞｼｯｸM-PRO" w:hint="eastAsia"/>
          <w:color w:val="000000" w:themeColor="text1"/>
          <w:spacing w:val="0"/>
          <w:kern w:val="2"/>
        </w:rPr>
        <w:t>三</w:t>
      </w:r>
      <w:r w:rsidRPr="00ED0E14">
        <w:rPr>
          <w:rFonts w:ascii="HG丸ｺﾞｼｯｸM-PRO" w:eastAsia="HG丸ｺﾞｼｯｸM-PRO" w:hAnsi="HG丸ｺﾞｼｯｸM-PRO" w:hint="eastAsia"/>
          <w:color w:val="000000" w:themeColor="text1"/>
          <w:spacing w:val="0"/>
          <w:kern w:val="2"/>
        </w:rPr>
        <w:t>の三の公園を占用する場合の使用料とは別に、条例別表第</w:t>
      </w:r>
      <w:r w:rsidR="004317F8" w:rsidRPr="00ED0E14">
        <w:rPr>
          <w:rFonts w:ascii="HG丸ｺﾞｼｯｸM-PRO" w:eastAsia="HG丸ｺﾞｼｯｸM-PRO" w:hAnsi="HG丸ｺﾞｼｯｸM-PRO" w:hint="eastAsia"/>
          <w:color w:val="000000" w:themeColor="text1"/>
          <w:spacing w:val="0"/>
          <w:kern w:val="2"/>
        </w:rPr>
        <w:t>二</w:t>
      </w:r>
      <w:r w:rsidRPr="00ED0E14">
        <w:rPr>
          <w:rFonts w:ascii="HG丸ｺﾞｼｯｸM-PRO" w:eastAsia="HG丸ｺﾞｼｯｸM-PRO" w:hAnsi="HG丸ｺﾞｼｯｸM-PRO" w:hint="eastAsia"/>
          <w:color w:val="000000" w:themeColor="text1"/>
          <w:spacing w:val="0"/>
          <w:kern w:val="2"/>
        </w:rPr>
        <w:t>の行為の許可に伴う</w:t>
      </w:r>
      <w:r w:rsidR="005854B3"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を徴収すること</w:t>
      </w:r>
      <w:r w:rsidR="004317F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p>
    <w:p w14:paraId="56EBF0C6" w14:textId="783B0B2D" w:rsidR="00FD40A9" w:rsidRPr="00ED0E14" w:rsidRDefault="00FD40A9" w:rsidP="00277DDD">
      <w:pPr>
        <w:pStyle w:val="OasysWin"/>
        <w:wordWrap/>
        <w:spacing w:line="300" w:lineRule="exact"/>
        <w:ind w:leftChars="418" w:left="111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0053B7" w:rsidRPr="00ED0E14">
        <w:rPr>
          <w:rFonts w:ascii="HG丸ｺﾞｼｯｸM-PRO" w:eastAsia="HG丸ｺﾞｼｯｸM-PRO" w:hAnsi="HG丸ｺﾞｼｯｸM-PRO" w:hint="eastAsia"/>
          <w:color w:val="000000" w:themeColor="text1"/>
          <w:spacing w:val="0"/>
          <w:kern w:val="2"/>
        </w:rPr>
        <w:t>設置許可</w:t>
      </w:r>
      <w:r w:rsidR="00F078EB" w:rsidRPr="00ED0E14">
        <w:rPr>
          <w:rFonts w:ascii="HG丸ｺﾞｼｯｸM-PRO" w:eastAsia="HG丸ｺﾞｼｯｸM-PRO" w:hAnsi="HG丸ｺﾞｼｯｸM-PRO" w:hint="eastAsia"/>
          <w:color w:val="000000" w:themeColor="text1"/>
          <w:spacing w:val="0"/>
          <w:kern w:val="2"/>
        </w:rPr>
        <w:t>や</w:t>
      </w:r>
      <w:r w:rsidRPr="00ED0E14">
        <w:rPr>
          <w:rFonts w:ascii="HG丸ｺﾞｼｯｸM-PRO" w:eastAsia="HG丸ｺﾞｼｯｸM-PRO" w:hAnsi="HG丸ｺﾞｼｯｸM-PRO" w:hint="eastAsia"/>
          <w:color w:val="000000" w:themeColor="text1"/>
          <w:spacing w:val="0"/>
          <w:kern w:val="2"/>
        </w:rPr>
        <w:t>占用許可を受けた範囲内</w:t>
      </w:r>
      <w:r w:rsidR="000053B7" w:rsidRPr="00ED0E14">
        <w:rPr>
          <w:rFonts w:ascii="HG丸ｺﾞｼｯｸM-PRO" w:eastAsia="HG丸ｺﾞｼｯｸM-PRO" w:hAnsi="HG丸ｺﾞｼｯｸM-PRO" w:hint="eastAsia"/>
          <w:color w:val="000000" w:themeColor="text1"/>
          <w:spacing w:val="0"/>
          <w:kern w:val="2"/>
        </w:rPr>
        <w:t>に（４）の広告を掲出する場合は、条例別表第</w:t>
      </w:r>
      <w:r w:rsidR="004317F8" w:rsidRPr="00ED0E14">
        <w:rPr>
          <w:rFonts w:ascii="HG丸ｺﾞｼｯｸM-PRO" w:eastAsia="HG丸ｺﾞｼｯｸM-PRO" w:hAnsi="HG丸ｺﾞｼｯｸM-PRO" w:hint="eastAsia"/>
          <w:color w:val="000000" w:themeColor="text1"/>
          <w:spacing w:val="0"/>
          <w:kern w:val="2"/>
        </w:rPr>
        <w:t>二</w:t>
      </w:r>
      <w:r w:rsidR="000053B7" w:rsidRPr="00ED0E14">
        <w:rPr>
          <w:rFonts w:ascii="HG丸ｺﾞｼｯｸM-PRO" w:eastAsia="HG丸ｺﾞｼｯｸM-PRO" w:hAnsi="HG丸ｺﾞｼｯｸM-PRO" w:hint="eastAsia"/>
          <w:color w:val="000000" w:themeColor="text1"/>
          <w:spacing w:val="0"/>
          <w:kern w:val="2"/>
        </w:rPr>
        <w:t>の行為の許可</w:t>
      </w:r>
      <w:r w:rsidR="00D960AD" w:rsidRPr="00ED0E14">
        <w:rPr>
          <w:rFonts w:ascii="HG丸ｺﾞｼｯｸM-PRO" w:eastAsia="HG丸ｺﾞｼｯｸM-PRO" w:hAnsi="HG丸ｺﾞｼｯｸM-PRO" w:hint="eastAsia"/>
          <w:color w:val="000000" w:themeColor="text1"/>
          <w:spacing w:val="0"/>
          <w:kern w:val="2"/>
        </w:rPr>
        <w:t>及び許可</w:t>
      </w:r>
      <w:r w:rsidR="000053B7" w:rsidRPr="00ED0E14">
        <w:rPr>
          <w:rFonts w:ascii="HG丸ｺﾞｼｯｸM-PRO" w:eastAsia="HG丸ｺﾞｼｯｸM-PRO" w:hAnsi="HG丸ｺﾞｼｯｸM-PRO" w:hint="eastAsia"/>
          <w:color w:val="000000" w:themeColor="text1"/>
          <w:spacing w:val="0"/>
          <w:kern w:val="2"/>
        </w:rPr>
        <w:t>に伴う</w:t>
      </w:r>
      <w:r w:rsidR="005854B3" w:rsidRPr="00ED0E14">
        <w:rPr>
          <w:rFonts w:ascii="HG丸ｺﾞｼｯｸM-PRO" w:eastAsia="HG丸ｺﾞｼｯｸM-PRO" w:hAnsi="HG丸ｺﾞｼｯｸM-PRO" w:hint="eastAsia"/>
          <w:color w:val="000000" w:themeColor="text1"/>
          <w:spacing w:val="0"/>
          <w:kern w:val="2"/>
        </w:rPr>
        <w:t>利用料金</w:t>
      </w:r>
      <w:r w:rsidR="00277DDD" w:rsidRPr="00ED0E14">
        <w:rPr>
          <w:rFonts w:ascii="HG丸ｺﾞｼｯｸM-PRO" w:eastAsia="HG丸ｺﾞｼｯｸM-PRO" w:hAnsi="HG丸ｺﾞｼｯｸM-PRO" w:hint="eastAsia"/>
          <w:color w:val="000000" w:themeColor="text1"/>
          <w:spacing w:val="0"/>
          <w:kern w:val="2"/>
        </w:rPr>
        <w:t>は不要とする</w:t>
      </w:r>
      <w:r w:rsidR="00862D13" w:rsidRPr="00ED0E14">
        <w:rPr>
          <w:rFonts w:ascii="HG丸ｺﾞｼｯｸM-PRO" w:eastAsia="HG丸ｺﾞｼｯｸM-PRO" w:hAnsi="HG丸ｺﾞｼｯｸM-PRO" w:hint="eastAsia"/>
          <w:color w:val="000000" w:themeColor="text1"/>
          <w:spacing w:val="0"/>
          <w:kern w:val="2"/>
        </w:rPr>
        <w:t>。</w:t>
      </w:r>
    </w:p>
    <w:p w14:paraId="3480D251" w14:textId="2C70A26E" w:rsidR="00EE598E" w:rsidRPr="00ED0E14" w:rsidRDefault="00EE598E" w:rsidP="00EE598E">
      <w:pPr>
        <w:pStyle w:val="OasysWin"/>
        <w:wordWrap/>
        <w:spacing w:line="300" w:lineRule="exact"/>
        <w:ind w:leftChars="418" w:left="878"/>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※占用許可使用料の減免が認められている場合</w:t>
      </w:r>
      <w:r w:rsidR="000F5DF2" w:rsidRPr="00ED0E14">
        <w:rPr>
          <w:rFonts w:ascii="HG丸ｺﾞｼｯｸM-PRO" w:eastAsia="HG丸ｺﾞｼｯｸM-PRO" w:hAnsi="HG丸ｺﾞｼｯｸM-PRO" w:hint="eastAsia"/>
          <w:color w:val="000000" w:themeColor="text1"/>
          <w:spacing w:val="0"/>
          <w:kern w:val="2"/>
        </w:rPr>
        <w:t>には、</w:t>
      </w:r>
      <w:r w:rsidRPr="00ED0E14">
        <w:rPr>
          <w:rFonts w:ascii="HG丸ｺﾞｼｯｸM-PRO" w:eastAsia="HG丸ｺﾞｼｯｸM-PRO" w:hAnsi="HG丸ｺﾞｼｯｸM-PRO" w:hint="eastAsia"/>
          <w:color w:val="000000" w:themeColor="text1"/>
          <w:spacing w:val="0"/>
          <w:kern w:val="2"/>
        </w:rPr>
        <w:t>同様</w:t>
      </w:r>
      <w:r w:rsidR="000F5DF2" w:rsidRPr="00ED0E14">
        <w:rPr>
          <w:rFonts w:ascii="HG丸ｺﾞｼｯｸM-PRO" w:eastAsia="HG丸ｺﾞｼｯｸM-PRO" w:hAnsi="HG丸ｺﾞｼｯｸM-PRO" w:hint="eastAsia"/>
          <w:color w:val="000000" w:themeColor="text1"/>
          <w:spacing w:val="0"/>
          <w:kern w:val="2"/>
        </w:rPr>
        <w:t>に減免すること。</w:t>
      </w:r>
    </w:p>
    <w:p w14:paraId="7D48183A" w14:textId="77777777" w:rsidR="00E12EA8" w:rsidRPr="00ED0E14" w:rsidRDefault="00E12EA8" w:rsidP="00E12EA8">
      <w:pPr>
        <w:pStyle w:val="OasysWin"/>
        <w:wordWrap/>
        <w:spacing w:line="300" w:lineRule="exact"/>
        <w:rPr>
          <w:rFonts w:ascii="HG丸ｺﾞｼｯｸM-PRO" w:eastAsia="HG丸ｺﾞｼｯｸM-PRO" w:hAnsi="HG丸ｺﾞｼｯｸM-PRO"/>
          <w:color w:val="000000" w:themeColor="text1"/>
          <w:spacing w:val="0"/>
          <w:kern w:val="2"/>
        </w:rPr>
      </w:pPr>
    </w:p>
    <w:p w14:paraId="794FD354" w14:textId="77777777" w:rsidR="005D0DC5" w:rsidRPr="00ED0E14" w:rsidRDefault="00EE598E" w:rsidP="003E2F02">
      <w:pPr>
        <w:pStyle w:val="OasysWin"/>
        <w:numPr>
          <w:ilvl w:val="1"/>
          <w:numId w:val="100"/>
        </w:numPr>
        <w:wordWrap/>
        <w:spacing w:line="300" w:lineRule="exact"/>
        <w:outlineLvl w:val="2"/>
        <w:rPr>
          <w:rFonts w:ascii="HG丸ｺﾞｼｯｸM-PRO" w:eastAsia="HG丸ｺﾞｼｯｸM-PRO" w:hAnsi="HG丸ｺﾞｼｯｸM-PRO"/>
          <w:color w:val="000000" w:themeColor="text1"/>
          <w:spacing w:val="0"/>
          <w:kern w:val="2"/>
        </w:rPr>
      </w:pPr>
      <w:bookmarkStart w:id="80" w:name="_Toc57639881"/>
      <w:bookmarkStart w:id="81" w:name="_Toc225426718"/>
      <w:r w:rsidRPr="00ED0E14">
        <w:rPr>
          <w:rFonts w:ascii="HG丸ｺﾞｼｯｸM-PRO" w:eastAsia="HG丸ｺﾞｼｯｸM-PRO" w:hAnsi="HG丸ｺﾞｼｯｸM-PRO" w:hint="eastAsia"/>
          <w:color w:val="000000" w:themeColor="text1"/>
          <w:spacing w:val="0"/>
          <w:kern w:val="2"/>
        </w:rPr>
        <w:t>第２号『業としてロケーション又は写真撮影をすること』</w:t>
      </w:r>
      <w:bookmarkEnd w:id="80"/>
      <w:bookmarkEnd w:id="81"/>
    </w:p>
    <w:p w14:paraId="066B3D46" w14:textId="77777777" w:rsidR="005D0DC5" w:rsidRPr="00ED0E14" w:rsidRDefault="005D0DC5" w:rsidP="00EE598E">
      <w:pPr>
        <w:pStyle w:val="OasysWin"/>
        <w:wordWrap/>
        <w:spacing w:line="300" w:lineRule="exact"/>
        <w:ind w:leftChars="171" w:left="959" w:hangingChars="250" w:hanging="600"/>
        <w:rPr>
          <w:rFonts w:ascii="HG丸ｺﾞｼｯｸM-PRO" w:eastAsia="HG丸ｺﾞｼｯｸM-PRO" w:hAnsi="HG丸ｺﾞｼｯｸM-PRO"/>
          <w:color w:val="000000" w:themeColor="text1"/>
          <w:spacing w:val="0"/>
          <w:kern w:val="2"/>
        </w:rPr>
      </w:pPr>
    </w:p>
    <w:p w14:paraId="5B1A4E5D" w14:textId="77777777" w:rsidR="00EE598E" w:rsidRPr="00ED0E14" w:rsidRDefault="00EE598E" w:rsidP="00EE598E">
      <w:pPr>
        <w:pStyle w:val="OasysWin"/>
        <w:wordWrap/>
        <w:spacing w:line="300" w:lineRule="exact"/>
        <w:ind w:leftChars="171" w:left="959" w:hangingChars="250" w:hanging="6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業としてロケーション又は写真撮影」とは、公園内における記念撮影等の営業用の撮影及び映画、テレビのロケーション等営業用撮影及び放送はもちろんのこと、ポスター、グラビア等の目的で撮影する場合でも営利を目的とするものは該当する。</w:t>
      </w:r>
    </w:p>
    <w:p w14:paraId="1B3D3EDF" w14:textId="77777777" w:rsidR="005D0DC5" w:rsidRPr="00ED0E14" w:rsidRDefault="005D0DC5" w:rsidP="00EE598E">
      <w:pPr>
        <w:pStyle w:val="OasysWin"/>
        <w:wordWrap/>
        <w:spacing w:line="300" w:lineRule="exact"/>
        <w:ind w:firstLineChars="150" w:firstLine="360"/>
        <w:rPr>
          <w:rFonts w:ascii="HG丸ｺﾞｼｯｸM-PRO" w:eastAsia="HG丸ｺﾞｼｯｸM-PRO" w:hAnsi="HG丸ｺﾞｼｯｸM-PRO"/>
          <w:color w:val="000000" w:themeColor="text1"/>
          <w:spacing w:val="0"/>
          <w:kern w:val="2"/>
        </w:rPr>
      </w:pPr>
    </w:p>
    <w:p w14:paraId="17A1B8DF" w14:textId="77777777" w:rsidR="00EE598E" w:rsidRPr="00ED0E14" w:rsidRDefault="00EE598E" w:rsidP="00EE598E">
      <w:pPr>
        <w:pStyle w:val="OasysWin"/>
        <w:wordWrap/>
        <w:spacing w:line="300" w:lineRule="exact"/>
        <w:ind w:firstLineChars="150" w:firstLine="3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（２）取扱いについては、次のとおりとする。</w:t>
      </w:r>
    </w:p>
    <w:p w14:paraId="323DFDE8" w14:textId="77777777" w:rsidR="00EE598E" w:rsidRPr="00ED0E14" w:rsidRDefault="00EE598E" w:rsidP="00EE598E">
      <w:pPr>
        <w:pStyle w:val="OasysWin"/>
        <w:wordWrap/>
        <w:spacing w:line="300" w:lineRule="exact"/>
        <w:ind w:firstLineChars="350" w:firstLine="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　行為許可として取り扱うもの</w:t>
      </w:r>
    </w:p>
    <w:p w14:paraId="0F427E48" w14:textId="77777777" w:rsidR="00EE598E" w:rsidRPr="00ED0E14" w:rsidRDefault="00862D13" w:rsidP="00EE598E">
      <w:pPr>
        <w:pStyle w:val="OasysWin"/>
        <w:wordWrap/>
        <w:spacing w:line="300" w:lineRule="exact"/>
        <w:ind w:leftChars="513" w:left="131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営利を目的とした写真撮影、映画、テレビ等の野外撮影やロケーション（一般利用を排除しない場合）</w:t>
      </w:r>
    </w:p>
    <w:p w14:paraId="04F35133" w14:textId="77777777" w:rsidR="00EE598E" w:rsidRPr="00ED0E14" w:rsidRDefault="00EE598E" w:rsidP="00EE598E">
      <w:pPr>
        <w:pStyle w:val="OasysWin"/>
        <w:wordWrap/>
        <w:spacing w:line="300" w:lineRule="exact"/>
        <w:ind w:leftChars="627" w:left="155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※内容の審査において、撮影や記述の内容が公園管理上</w:t>
      </w:r>
      <w:r w:rsidR="00862D13"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好ましくないものは、内容等の変更を指示し、その変更された内容を校正する</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の指導をすること。</w:t>
      </w:r>
    </w:p>
    <w:p w14:paraId="057EB81F" w14:textId="4D741956" w:rsidR="00EE598E" w:rsidRPr="00ED0E14" w:rsidRDefault="00EE598E" w:rsidP="00EE598E">
      <w:pPr>
        <w:pStyle w:val="OasysWin"/>
        <w:wordWrap/>
        <w:spacing w:line="300" w:lineRule="exact"/>
        <w:ind w:leftChars="627" w:left="155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0F5DF2" w:rsidRPr="00ED0E14">
        <w:rPr>
          <w:rFonts w:ascii="HG丸ｺﾞｼｯｸM-PRO" w:eastAsia="HG丸ｺﾞｼｯｸM-PRO" w:hAnsi="HG丸ｺﾞｼｯｸM-PRO" w:hint="eastAsia"/>
          <w:color w:val="000000" w:themeColor="text1"/>
          <w:spacing w:val="0"/>
          <w:kern w:val="2"/>
        </w:rPr>
        <w:t>条例別表第一に掲げる公園</w:t>
      </w:r>
      <w:r w:rsidRPr="00ED0E14">
        <w:rPr>
          <w:rFonts w:ascii="HG丸ｺﾞｼｯｸM-PRO" w:eastAsia="HG丸ｺﾞｼｯｸM-PRO" w:hAnsi="HG丸ｺﾞｼｯｸM-PRO" w:hint="eastAsia"/>
          <w:color w:val="000000" w:themeColor="text1"/>
          <w:spacing w:val="0"/>
          <w:kern w:val="2"/>
        </w:rPr>
        <w:t>施設を</w:t>
      </w:r>
      <w:r w:rsidR="003A5587" w:rsidRPr="00ED0E14">
        <w:rPr>
          <w:rFonts w:ascii="HG丸ｺﾞｼｯｸM-PRO" w:eastAsia="HG丸ｺﾞｼｯｸM-PRO" w:hAnsi="HG丸ｺﾞｼｯｸM-PRO" w:hint="eastAsia"/>
          <w:color w:val="000000" w:themeColor="text1"/>
          <w:spacing w:val="0"/>
          <w:kern w:val="2"/>
        </w:rPr>
        <w:t>占用</w:t>
      </w:r>
      <w:r w:rsidRPr="00ED0E14">
        <w:rPr>
          <w:rFonts w:ascii="HG丸ｺﾞｼｯｸM-PRO" w:eastAsia="HG丸ｺﾞｼｯｸM-PRO" w:hAnsi="HG丸ｺﾞｼｯｸM-PRO" w:hint="eastAsia"/>
          <w:color w:val="000000" w:themeColor="text1"/>
          <w:spacing w:val="0"/>
          <w:kern w:val="2"/>
        </w:rPr>
        <w:t>使用して撮影等する場合の</w:t>
      </w:r>
      <w:r w:rsidR="00902D69"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は、当該施設の</w:t>
      </w:r>
      <w:r w:rsidR="005B4B36" w:rsidRPr="00ED0E14">
        <w:rPr>
          <w:rFonts w:ascii="HG丸ｺﾞｼｯｸM-PRO" w:eastAsia="HG丸ｺﾞｼｯｸM-PRO" w:hAnsi="HG丸ｺﾞｼｯｸM-PRO" w:hint="eastAsia"/>
          <w:color w:val="000000" w:themeColor="text1"/>
          <w:spacing w:val="0"/>
          <w:kern w:val="2"/>
        </w:rPr>
        <w:t>目的外</w:t>
      </w:r>
      <w:r w:rsidR="00902D69" w:rsidRPr="00ED0E14">
        <w:rPr>
          <w:rFonts w:ascii="HG丸ｺﾞｼｯｸM-PRO" w:eastAsia="HG丸ｺﾞｼｯｸM-PRO" w:hAnsi="HG丸ｺﾞｼｯｸM-PRO" w:hint="eastAsia"/>
          <w:color w:val="000000" w:themeColor="text1"/>
          <w:spacing w:val="0"/>
          <w:kern w:val="2"/>
        </w:rPr>
        <w:t>利用の利用料金</w:t>
      </w:r>
      <w:r w:rsidR="00862D13" w:rsidRPr="00ED0E14">
        <w:rPr>
          <w:rFonts w:ascii="HG丸ｺﾞｼｯｸM-PRO" w:eastAsia="HG丸ｺﾞｼｯｸM-PRO" w:hAnsi="HG丸ｺﾞｼｯｸM-PRO" w:hint="eastAsia"/>
          <w:color w:val="000000" w:themeColor="text1"/>
          <w:spacing w:val="0"/>
          <w:kern w:val="2"/>
        </w:rPr>
        <w:t>を徴収する</w:t>
      </w:r>
      <w:r w:rsidRPr="00ED0E14">
        <w:rPr>
          <w:rFonts w:ascii="HG丸ｺﾞｼｯｸM-PRO" w:eastAsia="HG丸ｺﾞｼｯｸM-PRO" w:hAnsi="HG丸ｺﾞｼｯｸM-PRO" w:hint="eastAsia"/>
          <w:color w:val="000000" w:themeColor="text1"/>
          <w:spacing w:val="0"/>
          <w:kern w:val="2"/>
        </w:rPr>
        <w:t>（写真撮影の</w:t>
      </w:r>
      <w:r w:rsidR="00902D69"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は、徴収しない。）</w:t>
      </w:r>
      <w:r w:rsidR="00862D13" w:rsidRPr="00ED0E14">
        <w:rPr>
          <w:rFonts w:ascii="HG丸ｺﾞｼｯｸM-PRO" w:eastAsia="HG丸ｺﾞｼｯｸM-PRO" w:hAnsi="HG丸ｺﾞｼｯｸM-PRO" w:hint="eastAsia"/>
          <w:color w:val="000000" w:themeColor="text1"/>
          <w:spacing w:val="0"/>
          <w:kern w:val="2"/>
        </w:rPr>
        <w:t>。</w:t>
      </w:r>
    </w:p>
    <w:p w14:paraId="696A1F47" w14:textId="77777777" w:rsidR="00EE598E" w:rsidRPr="00ED0E14" w:rsidRDefault="00EE598E" w:rsidP="00EE598E">
      <w:pPr>
        <w:pStyle w:val="OasysWin"/>
        <w:wordWrap/>
        <w:spacing w:line="300" w:lineRule="exact"/>
        <w:ind w:leftChars="627" w:left="155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※ロケーション、写真撮影については、一般使用を阻害しない範囲で行う場合は第2号を適用し、一定の場所を長時間、占拠して行う映画撮影や、写真撮影会</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の行為については、第３号を適用するものとする。なお、撮影に際し、レール等を設置する場合は、占用許可が必要であるため、土木事務所の許可が必要となる。</w:t>
      </w:r>
    </w:p>
    <w:p w14:paraId="273ED277" w14:textId="77777777" w:rsidR="00EE598E" w:rsidRPr="00ED0E14" w:rsidRDefault="00EE598E" w:rsidP="00EE598E">
      <w:pPr>
        <w:pStyle w:val="OasysWin"/>
        <w:wordWrap/>
        <w:spacing w:line="300" w:lineRule="exact"/>
        <w:ind w:leftChars="399" w:left="1438" w:hangingChars="250" w:hanging="6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　行為許可として取り扱わないもの</w:t>
      </w:r>
    </w:p>
    <w:p w14:paraId="301CF9BF" w14:textId="77777777" w:rsidR="00EE598E" w:rsidRPr="00ED0E14" w:rsidRDefault="00862D13" w:rsidP="007E5515">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営利を伴わない写真撮影（一般来園者が行う撮影、芸術大学、写真専門学校の卒業制作、趣味で撮影している映画等）</w:t>
      </w:r>
    </w:p>
    <w:p w14:paraId="64A77A4A" w14:textId="199B1F45" w:rsidR="00D24605" w:rsidRPr="00ED0E14" w:rsidRDefault="00D24605" w:rsidP="00D24605">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・公園の施設、事業等を紹介するニュース番組等の放送や雑誌等へ掲載するための写真撮影。</w:t>
      </w:r>
      <w:r w:rsidR="000F5DF2" w:rsidRPr="00ED0E14">
        <w:rPr>
          <w:rFonts w:ascii="HG丸ｺﾞｼｯｸM-PRO" w:eastAsia="HG丸ｺﾞｼｯｸM-PRO" w:hAnsi="HG丸ｺﾞｼｯｸM-PRO" w:hint="eastAsia"/>
          <w:color w:val="000000" w:themeColor="text1"/>
          <w:spacing w:val="0"/>
          <w:kern w:val="2"/>
        </w:rPr>
        <w:t>ただ</w:t>
      </w:r>
      <w:r w:rsidRPr="00ED0E14">
        <w:rPr>
          <w:rFonts w:ascii="HG丸ｺﾞｼｯｸM-PRO" w:eastAsia="HG丸ｺﾞｼｯｸM-PRO" w:hAnsi="HG丸ｺﾞｼｯｸM-PRO" w:hint="eastAsia"/>
          <w:color w:val="000000" w:themeColor="text1"/>
          <w:spacing w:val="0"/>
          <w:kern w:val="2"/>
        </w:rPr>
        <w:t>し、事前に原稿等の提出を求め、必ず</w:t>
      </w:r>
      <w:r w:rsidR="004C6CB2" w:rsidRPr="00ED0E14">
        <w:rPr>
          <w:rFonts w:ascii="HG丸ｺﾞｼｯｸM-PRO" w:eastAsia="HG丸ｺﾞｼｯｸM-PRO" w:hAnsi="HG丸ｺﾞｼｯｸM-PRO" w:hint="eastAsia"/>
          <w:color w:val="000000" w:themeColor="text1"/>
          <w:spacing w:val="0"/>
          <w:kern w:val="2"/>
        </w:rPr>
        <w:t>校正</w:t>
      </w:r>
      <w:r w:rsidRPr="00ED0E14">
        <w:rPr>
          <w:rFonts w:ascii="HG丸ｺﾞｼｯｸM-PRO" w:eastAsia="HG丸ｺﾞｼｯｸM-PRO" w:hAnsi="HG丸ｺﾞｼｯｸM-PRO" w:hint="eastAsia"/>
          <w:color w:val="000000" w:themeColor="text1"/>
          <w:spacing w:val="0"/>
          <w:kern w:val="2"/>
        </w:rPr>
        <w:t>すること。また、公園名・公園施設名等の明記を確認すること。</w:t>
      </w:r>
    </w:p>
    <w:p w14:paraId="0F5E1F07" w14:textId="77777777" w:rsidR="00EE598E" w:rsidRPr="00ED0E14" w:rsidRDefault="00EE598E" w:rsidP="00EE598E">
      <w:pPr>
        <w:pStyle w:val="OasysWin"/>
        <w:wordWrap/>
        <w:spacing w:line="300" w:lineRule="exact"/>
        <w:ind w:leftChars="627" w:left="155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※広報の一環として取り扱えるような内容の放送、雑誌等であるかは個々の案件により判断する。</w:t>
      </w:r>
    </w:p>
    <w:p w14:paraId="28D8FAC7" w14:textId="77777777" w:rsidR="00EE598E" w:rsidRPr="00ED0E14" w:rsidRDefault="00EE598E" w:rsidP="00EE598E">
      <w:pPr>
        <w:pStyle w:val="OasysWin"/>
        <w:wordWrap/>
        <w:spacing w:line="300" w:lineRule="exact"/>
        <w:ind w:leftChars="741" w:left="1556"/>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＜該当するもの（例）＞</w:t>
      </w:r>
    </w:p>
    <w:p w14:paraId="271976B7" w14:textId="77777777" w:rsidR="00EE598E" w:rsidRPr="00ED0E14" w:rsidRDefault="00EE598E" w:rsidP="00EE598E">
      <w:pPr>
        <w:pStyle w:val="OasysWin"/>
        <w:wordWrap/>
        <w:spacing w:line="300" w:lineRule="exact"/>
        <w:ind w:leftChars="855" w:left="203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・公共機関等が広報とするもので、公園の施設やイベント等を紹介するもの。</w:t>
      </w:r>
    </w:p>
    <w:p w14:paraId="16EC1CD4" w14:textId="5FE02795" w:rsidR="00EE598E" w:rsidRPr="00ED0E14" w:rsidRDefault="00EE598E" w:rsidP="00EE598E">
      <w:pPr>
        <w:pStyle w:val="OasysWin"/>
        <w:wordWrap/>
        <w:spacing w:line="300" w:lineRule="exact"/>
        <w:ind w:leftChars="855" w:left="203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・情報誌等で、公園施設やイベント等を紹介し、公園管理上好ましい内容のもの</w:t>
      </w:r>
    </w:p>
    <w:p w14:paraId="7B1ABC64" w14:textId="2D263F2D" w:rsidR="00EE598E" w:rsidRPr="00ED0E14" w:rsidRDefault="00EE598E" w:rsidP="00EE598E">
      <w:pPr>
        <w:pStyle w:val="OasysWin"/>
        <w:wordWrap/>
        <w:spacing w:line="300" w:lineRule="exact"/>
        <w:ind w:leftChars="855" w:left="203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・ニュース番組等で、公園施設やイベント等を紹介し、公園管理上</w:t>
      </w:r>
      <w:r w:rsidR="00862D13"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好ましい内容のもの</w:t>
      </w:r>
    </w:p>
    <w:p w14:paraId="4BBA3E31" w14:textId="7A51D3AC" w:rsidR="00EE598E" w:rsidRPr="00ED0E14" w:rsidRDefault="00EE598E" w:rsidP="00EE598E">
      <w:pPr>
        <w:pStyle w:val="OasysWin"/>
        <w:wordWrap/>
        <w:spacing w:line="300" w:lineRule="exact"/>
        <w:ind w:leftChars="855" w:left="203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・交通機関</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の沿線ガイド等に使用されるもの</w:t>
      </w:r>
    </w:p>
    <w:p w14:paraId="42F0AD00" w14:textId="2E7761EB" w:rsidR="00EE598E" w:rsidRPr="00ED0E14" w:rsidRDefault="00EE598E" w:rsidP="00EE598E">
      <w:pPr>
        <w:pStyle w:val="OasysWin"/>
        <w:wordWrap/>
        <w:spacing w:line="300" w:lineRule="exact"/>
        <w:ind w:leftChars="855" w:left="203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・大阪ロケーション・サービス協議会が映画製作者等に情報提供するためのもの</w:t>
      </w:r>
    </w:p>
    <w:p w14:paraId="2629B29E" w14:textId="34F42DC4" w:rsidR="00EE598E" w:rsidRPr="00ED0E14" w:rsidRDefault="00EE598E" w:rsidP="00EE598E">
      <w:pPr>
        <w:pStyle w:val="OasysWin"/>
        <w:wordWrap/>
        <w:spacing w:line="300" w:lineRule="exact"/>
        <w:ind w:leftChars="855" w:left="203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・その他、指定管理者が公園管理上積極的に広報としたい内容であるもの</w:t>
      </w:r>
    </w:p>
    <w:p w14:paraId="6C307502" w14:textId="4B23CA92" w:rsidR="00EE598E" w:rsidRPr="00ED0E14" w:rsidRDefault="00EE598E" w:rsidP="00EE598E">
      <w:pPr>
        <w:pStyle w:val="OasysWin"/>
        <w:wordWrap/>
        <w:spacing w:line="300" w:lineRule="exact"/>
        <w:ind w:leftChars="627" w:left="155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※許可対象外のものでも、シナリオや絵コンテ等、公園で行うにふさわしい撮影かどうか精査する必要がある。</w:t>
      </w:r>
    </w:p>
    <w:p w14:paraId="1A05C132" w14:textId="2619226A" w:rsidR="00EE598E" w:rsidRPr="00ED0E14" w:rsidRDefault="00EE598E" w:rsidP="00EE598E">
      <w:pPr>
        <w:pStyle w:val="OasysWin"/>
        <w:wordWrap/>
        <w:spacing w:line="300" w:lineRule="exact"/>
        <w:ind w:leftChars="600" w:left="150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※ロケーションの場合、カメラ・照明・中継車・電源車等の搬入出車を伴うことが考えられるので、その有無と経路、方法並びにそれらの支障の有無を検討することが必要である。</w:t>
      </w:r>
    </w:p>
    <w:p w14:paraId="69D14B31" w14:textId="1605A38C" w:rsidR="00EE598E" w:rsidRPr="00ED0E14" w:rsidRDefault="00EE598E" w:rsidP="00EE598E">
      <w:pPr>
        <w:pStyle w:val="OasysWin"/>
        <w:wordWrap/>
        <w:spacing w:line="300" w:lineRule="exact"/>
        <w:ind w:leftChars="627" w:left="1557" w:hangingChars="100" w:hanging="240"/>
        <w:rPr>
          <w:rFonts w:ascii="HG丸ｺﾞｼｯｸM-PRO" w:eastAsia="HG丸ｺﾞｼｯｸM-PRO" w:hAnsi="HG丸ｺﾞｼｯｸM-PRO"/>
          <w:color w:val="000000" w:themeColor="text1"/>
          <w:spacing w:val="0"/>
          <w:kern w:val="2"/>
        </w:rPr>
      </w:pPr>
    </w:p>
    <w:p w14:paraId="1D3E8134" w14:textId="08E4799F" w:rsidR="00EE598E" w:rsidRPr="00ED0E14" w:rsidRDefault="00EE598E" w:rsidP="003E2F02">
      <w:pPr>
        <w:pStyle w:val="OasysWin"/>
        <w:numPr>
          <w:ilvl w:val="1"/>
          <w:numId w:val="100"/>
        </w:numPr>
        <w:wordWrap/>
        <w:spacing w:line="300" w:lineRule="exact"/>
        <w:outlineLvl w:val="2"/>
        <w:rPr>
          <w:rFonts w:ascii="HG丸ｺﾞｼｯｸM-PRO" w:eastAsia="HG丸ｺﾞｼｯｸM-PRO" w:hAnsi="HG丸ｺﾞｼｯｸM-PRO"/>
          <w:color w:val="000000" w:themeColor="text1"/>
          <w:spacing w:val="0"/>
          <w:kern w:val="2"/>
        </w:rPr>
      </w:pPr>
      <w:bookmarkStart w:id="82" w:name="_Toc57639882"/>
      <w:bookmarkStart w:id="83" w:name="_Toc225426719"/>
      <w:r w:rsidRPr="00ED0E14">
        <w:rPr>
          <w:rFonts w:ascii="HG丸ｺﾞｼｯｸM-PRO" w:eastAsia="HG丸ｺﾞｼｯｸM-PRO" w:hAnsi="HG丸ｺﾞｼｯｸM-PRO" w:hint="eastAsia"/>
          <w:color w:val="000000" w:themeColor="text1"/>
          <w:spacing w:val="0"/>
          <w:kern w:val="2"/>
        </w:rPr>
        <w:t>第３号『競技会、集会、展示会、博覧会その他これらに類する催し‥』</w:t>
      </w:r>
      <w:bookmarkEnd w:id="82"/>
      <w:bookmarkEnd w:id="83"/>
    </w:p>
    <w:p w14:paraId="01EF58AC" w14:textId="01CFD29B" w:rsidR="005D0DC5" w:rsidRPr="00ED0E14" w:rsidRDefault="005D0DC5" w:rsidP="00223109">
      <w:pPr>
        <w:pStyle w:val="OasysWin"/>
        <w:wordWrap/>
        <w:spacing w:line="300" w:lineRule="exact"/>
        <w:rPr>
          <w:rFonts w:ascii="HG丸ｺﾞｼｯｸM-PRO" w:eastAsia="HG丸ｺﾞｼｯｸM-PRO" w:hAnsi="HG丸ｺﾞｼｯｸM-PRO"/>
          <w:color w:val="000000" w:themeColor="text1"/>
          <w:spacing w:val="0"/>
          <w:kern w:val="2"/>
        </w:rPr>
      </w:pPr>
    </w:p>
    <w:p w14:paraId="56297B7A" w14:textId="1C6F2EEA" w:rsidR="00EE598E" w:rsidRPr="00ED0E14" w:rsidRDefault="00EE598E" w:rsidP="00D860C6">
      <w:pPr>
        <w:pStyle w:val="OasysWin"/>
        <w:wordWrap/>
        <w:spacing w:line="300" w:lineRule="exact"/>
        <w:ind w:leftChars="200" w:left="420" w:firstLineChars="86" w:firstLine="206"/>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第３号『競技会、集会、展示会、博覧会その他これらに類する催しのために都市公園の全部又は一部を使用すること』のうち、指定管理者が管理する行為は、次のような場合をあげることができる。</w:t>
      </w:r>
    </w:p>
    <w:p w14:paraId="1072CB9F" w14:textId="34275C53" w:rsidR="00EE598E" w:rsidRPr="00ED0E14" w:rsidRDefault="00902D69" w:rsidP="00D860C6">
      <w:pPr>
        <w:pStyle w:val="OasysWin"/>
        <w:wordWrap/>
        <w:spacing w:line="300" w:lineRule="exact"/>
        <w:ind w:leftChars="200" w:left="420" w:firstLineChars="86" w:firstLine="206"/>
        <w:rPr>
          <w:rFonts w:ascii="HG丸ｺﾞｼｯｸM-PRO" w:eastAsia="HG丸ｺﾞｼｯｸM-PRO" w:hAnsi="HG丸ｺﾞｼｯｸM-PRO"/>
          <w:b/>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w:t>
      </w:r>
      <w:r w:rsidR="00EE598E" w:rsidRPr="00ED0E14">
        <w:rPr>
          <w:rFonts w:ascii="HG丸ｺﾞｼｯｸM-PRO" w:eastAsia="HG丸ｺﾞｼｯｸM-PRO" w:hAnsi="HG丸ｺﾞｼｯｸM-PRO" w:hint="eastAsia"/>
          <w:color w:val="000000" w:themeColor="text1"/>
          <w:spacing w:val="0"/>
          <w:kern w:val="2"/>
        </w:rPr>
        <w:t>、時代の変遷と共に府民のニーズが多種多様になり、公園の使われ方も多様化しているため、使用の許可の対象とするか否かは、公園の形態や公園施設の整備状況により判断するものとする。</w:t>
      </w:r>
    </w:p>
    <w:p w14:paraId="1EFA4424" w14:textId="4AE800C2" w:rsidR="00EE598E" w:rsidRPr="00ED0E14" w:rsidRDefault="00223109" w:rsidP="00D860C6">
      <w:pPr>
        <w:pStyle w:val="OasysWin"/>
        <w:wordWrap/>
        <w:spacing w:line="300" w:lineRule="exact"/>
        <w:ind w:leftChars="200" w:left="420" w:firstLineChars="86" w:firstLine="206"/>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なお、催し等の許可の可否判断に関しては、「</w:t>
      </w:r>
      <w:r w:rsidR="00203E94" w:rsidRPr="00ED0E14">
        <w:rPr>
          <w:rFonts w:ascii="HG丸ｺﾞｼｯｸM-PRO" w:eastAsia="HG丸ｺﾞｼｯｸM-PRO" w:hAnsi="HG丸ｺﾞｼｯｸM-PRO" w:hint="eastAsia"/>
          <w:color w:val="000000" w:themeColor="text1"/>
          <w:spacing w:val="0"/>
          <w:kern w:val="2"/>
        </w:rPr>
        <w:t>第</w:t>
      </w:r>
      <w:r w:rsidR="001D187C" w:rsidRPr="00ED0E14">
        <w:rPr>
          <w:rFonts w:ascii="HG丸ｺﾞｼｯｸM-PRO" w:eastAsia="HG丸ｺﾞｼｯｸM-PRO" w:hAnsi="HG丸ｺﾞｼｯｸM-PRO" w:hint="eastAsia"/>
          <w:color w:val="000000" w:themeColor="text1"/>
          <w:spacing w:val="0"/>
          <w:kern w:val="2"/>
        </w:rPr>
        <w:t>４章</w:t>
      </w:r>
      <w:r w:rsidRPr="00ED0E14">
        <w:rPr>
          <w:rFonts w:ascii="HG丸ｺﾞｼｯｸM-PRO" w:eastAsia="HG丸ｺﾞｼｯｸM-PRO" w:hAnsi="HG丸ｺﾞｼｯｸM-PRO" w:hint="eastAsia"/>
          <w:color w:val="000000" w:themeColor="text1"/>
          <w:spacing w:val="0"/>
          <w:kern w:val="2"/>
        </w:rPr>
        <w:t>６</w:t>
      </w:r>
      <w:r w:rsidR="001D187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《３》持込みイベント」を参照</w:t>
      </w:r>
      <w:r w:rsidR="00334362" w:rsidRPr="00ED0E14">
        <w:rPr>
          <w:rFonts w:ascii="HG丸ｺﾞｼｯｸM-PRO" w:eastAsia="HG丸ｺﾞｼｯｸM-PRO" w:hAnsi="HG丸ｺﾞｼｯｸM-PRO" w:hint="eastAsia"/>
          <w:color w:val="000000" w:themeColor="text1"/>
          <w:spacing w:val="0"/>
          <w:kern w:val="2"/>
        </w:rPr>
        <w:t>すること</w:t>
      </w:r>
      <w:r w:rsidRPr="00ED0E14">
        <w:rPr>
          <w:rFonts w:ascii="HG丸ｺﾞｼｯｸM-PRO" w:eastAsia="HG丸ｺﾞｼｯｸM-PRO" w:hAnsi="HG丸ｺﾞｼｯｸM-PRO" w:hint="eastAsia"/>
          <w:color w:val="000000" w:themeColor="text1"/>
          <w:spacing w:val="0"/>
          <w:kern w:val="2"/>
        </w:rPr>
        <w:t>。</w:t>
      </w:r>
    </w:p>
    <w:p w14:paraId="176C0D44" w14:textId="77777777" w:rsidR="00D860C6" w:rsidRPr="00ED0E14" w:rsidRDefault="00D860C6" w:rsidP="00EE598E">
      <w:pPr>
        <w:pStyle w:val="OasysWin"/>
        <w:wordWrap/>
        <w:spacing w:line="300" w:lineRule="exact"/>
        <w:ind w:left="420"/>
        <w:rPr>
          <w:rFonts w:ascii="HG丸ｺﾞｼｯｸM-PRO" w:eastAsia="HG丸ｺﾞｼｯｸM-PRO" w:hAnsi="HG丸ｺﾞｼｯｸM-PRO"/>
          <w:color w:val="000000" w:themeColor="text1"/>
          <w:spacing w:val="0"/>
          <w:kern w:val="2"/>
        </w:rPr>
      </w:pPr>
    </w:p>
    <w:p w14:paraId="0214E775" w14:textId="2F958DC2" w:rsidR="00EE598E" w:rsidRPr="00ED0E14" w:rsidRDefault="00EE598E" w:rsidP="00EE598E">
      <w:pPr>
        <w:pStyle w:val="OasysWin"/>
        <w:wordWrap/>
        <w:spacing w:line="300" w:lineRule="exact"/>
        <w:ind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（１）指定管理者の許可業務とする行為</w:t>
      </w:r>
    </w:p>
    <w:p w14:paraId="770026D4" w14:textId="039ADDAA" w:rsidR="007E5515" w:rsidRPr="00ED0E14" w:rsidRDefault="00223109" w:rsidP="00223109">
      <w:pPr>
        <w:ind w:leftChars="300" w:left="87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催し等が行われる場合の許可</w:t>
      </w:r>
    </w:p>
    <w:p w14:paraId="5BDE7D1D" w14:textId="77777777" w:rsidR="00EE598E" w:rsidRPr="00ED0E14" w:rsidRDefault="00EE598E" w:rsidP="00EE598E">
      <w:pPr>
        <w:autoSpaceDE w:val="0"/>
        <w:autoSpaceDN w:val="0"/>
        <w:adjustRightInd w:val="0"/>
        <w:spacing w:line="300" w:lineRule="exact"/>
        <w:ind w:leftChars="71" w:left="629"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ア）物品の販売又はその他の営利行為を伴うもの</w:t>
      </w:r>
    </w:p>
    <w:p w14:paraId="0172BA40" w14:textId="20BD0283" w:rsidR="00EE598E" w:rsidRPr="00ED0E14" w:rsidRDefault="002A1CD2" w:rsidP="002A1CD2">
      <w:pPr>
        <w:autoSpaceDE w:val="0"/>
        <w:autoSpaceDN w:val="0"/>
        <w:adjustRightInd w:val="0"/>
        <w:spacing w:line="300" w:lineRule="exact"/>
        <w:ind w:firstLineChars="450" w:firstLine="10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①　</w:t>
      </w:r>
      <w:r w:rsidR="00EE598E" w:rsidRPr="00ED0E14">
        <w:rPr>
          <w:rFonts w:ascii="HG丸ｺﾞｼｯｸM-PRO" w:eastAsia="HG丸ｺﾞｼｯｸM-PRO" w:hAnsi="HG丸ｺﾞｼｯｸM-PRO" w:hint="eastAsia"/>
          <w:color w:val="000000" w:themeColor="text1"/>
          <w:sz w:val="24"/>
          <w:szCs w:val="24"/>
        </w:rPr>
        <w:t>マルシェ</w:t>
      </w:r>
      <w:r w:rsidR="00862D13" w:rsidRPr="00ED0E14">
        <w:rPr>
          <w:rFonts w:ascii="HG丸ｺﾞｼｯｸM-PRO" w:eastAsia="HG丸ｺﾞｼｯｸM-PRO" w:hAnsi="HG丸ｺﾞｼｯｸM-PRO" w:hint="eastAsia"/>
          <w:color w:val="000000" w:themeColor="text1"/>
          <w:sz w:val="24"/>
          <w:szCs w:val="24"/>
        </w:rPr>
        <w:t>等</w:t>
      </w:r>
      <w:r w:rsidR="00EE598E" w:rsidRPr="00ED0E14">
        <w:rPr>
          <w:rFonts w:ascii="HG丸ｺﾞｼｯｸM-PRO" w:eastAsia="HG丸ｺﾞｼｯｸM-PRO" w:hAnsi="HG丸ｺﾞｼｯｸM-PRO" w:hint="eastAsia"/>
          <w:color w:val="000000" w:themeColor="text1"/>
          <w:sz w:val="24"/>
          <w:szCs w:val="24"/>
        </w:rPr>
        <w:t>のイベント会場内等での物販</w:t>
      </w:r>
    </w:p>
    <w:p w14:paraId="6A865091" w14:textId="30E128B7" w:rsidR="00DD0D46" w:rsidRPr="00ED0E14" w:rsidRDefault="002A1CD2" w:rsidP="002A1CD2">
      <w:pPr>
        <w:autoSpaceDE w:val="0"/>
        <w:autoSpaceDN w:val="0"/>
        <w:adjustRightInd w:val="0"/>
        <w:spacing w:line="300" w:lineRule="exact"/>
        <w:ind w:firstLineChars="450" w:firstLine="10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② </w:t>
      </w:r>
      <w:r w:rsidRPr="00ED0E14">
        <w:rPr>
          <w:rFonts w:ascii="HG丸ｺﾞｼｯｸM-PRO" w:eastAsia="HG丸ｺﾞｼｯｸM-PRO" w:hAnsi="HG丸ｺﾞｼｯｸM-PRO"/>
          <w:color w:val="000000" w:themeColor="text1"/>
          <w:sz w:val="24"/>
          <w:szCs w:val="24"/>
        </w:rPr>
        <w:t xml:space="preserve"> </w:t>
      </w:r>
      <w:r w:rsidR="00EE598E" w:rsidRPr="00ED0E14">
        <w:rPr>
          <w:rFonts w:ascii="HG丸ｺﾞｼｯｸM-PRO" w:eastAsia="HG丸ｺﾞｼｯｸM-PRO" w:hAnsi="HG丸ｺﾞｼｯｸM-PRO" w:hint="eastAsia"/>
          <w:color w:val="000000" w:themeColor="text1"/>
          <w:sz w:val="24"/>
          <w:szCs w:val="24"/>
        </w:rPr>
        <w:t>キャンプテント</w:t>
      </w:r>
      <w:r w:rsidR="00050340" w:rsidRPr="00ED0E14">
        <w:rPr>
          <w:rFonts w:ascii="HG丸ｺﾞｼｯｸM-PRO" w:eastAsia="HG丸ｺﾞｼｯｸM-PRO" w:hAnsi="HG丸ｺﾞｼｯｸM-PRO" w:hint="eastAsia"/>
          <w:color w:val="000000" w:themeColor="text1"/>
          <w:sz w:val="24"/>
          <w:szCs w:val="24"/>
        </w:rPr>
        <w:t>等</w:t>
      </w:r>
      <w:r w:rsidR="00EE598E" w:rsidRPr="00ED0E14">
        <w:rPr>
          <w:rFonts w:ascii="HG丸ｺﾞｼｯｸM-PRO" w:eastAsia="HG丸ｺﾞｼｯｸM-PRO" w:hAnsi="HG丸ｺﾞｼｯｸM-PRO" w:hint="eastAsia"/>
          <w:color w:val="000000" w:themeColor="text1"/>
          <w:sz w:val="24"/>
          <w:szCs w:val="24"/>
        </w:rPr>
        <w:t>のレンタルサービス</w:t>
      </w:r>
    </w:p>
    <w:p w14:paraId="5B78D634" w14:textId="259A7E04" w:rsidR="00EE598E" w:rsidRPr="00ED0E14" w:rsidRDefault="002A1CD2" w:rsidP="002A1CD2">
      <w:pPr>
        <w:autoSpaceDE w:val="0"/>
        <w:autoSpaceDN w:val="0"/>
        <w:adjustRightInd w:val="0"/>
        <w:spacing w:line="300" w:lineRule="exact"/>
        <w:ind w:firstLineChars="450" w:firstLine="10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③ </w:t>
      </w:r>
      <w:r w:rsidRPr="00ED0E14">
        <w:rPr>
          <w:rFonts w:ascii="HG丸ｺﾞｼｯｸM-PRO" w:eastAsia="HG丸ｺﾞｼｯｸM-PRO" w:hAnsi="HG丸ｺﾞｼｯｸM-PRO"/>
          <w:color w:val="000000" w:themeColor="text1"/>
          <w:sz w:val="24"/>
          <w:szCs w:val="24"/>
        </w:rPr>
        <w:t xml:space="preserve"> </w:t>
      </w:r>
      <w:r w:rsidR="00050340" w:rsidRPr="00ED0E14">
        <w:rPr>
          <w:rFonts w:ascii="HG丸ｺﾞｼｯｸM-PRO" w:eastAsia="HG丸ｺﾞｼｯｸM-PRO" w:hAnsi="HG丸ｺﾞｼｯｸM-PRO" w:hint="eastAsia"/>
          <w:color w:val="000000" w:themeColor="text1"/>
          <w:sz w:val="24"/>
          <w:szCs w:val="24"/>
        </w:rPr>
        <w:t>コスプレ撮影会等</w:t>
      </w:r>
    </w:p>
    <w:p w14:paraId="45BE6384" w14:textId="56184EEA" w:rsidR="00EE598E" w:rsidRPr="00ED0E14" w:rsidRDefault="00A312BC" w:rsidP="00EE598E">
      <w:pPr>
        <w:autoSpaceDE w:val="0"/>
        <w:autoSpaceDN w:val="0"/>
        <w:adjustRightInd w:val="0"/>
        <w:spacing w:line="300" w:lineRule="exact"/>
        <w:ind w:leftChars="500" w:left="105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府営公園で自主</w:t>
      </w:r>
      <w:r w:rsidR="00EE598E" w:rsidRPr="00ED0E14">
        <w:rPr>
          <w:rFonts w:ascii="HG丸ｺﾞｼｯｸM-PRO" w:eastAsia="HG丸ｺﾞｼｯｸM-PRO" w:hAnsi="HG丸ｺﾞｼｯｸM-PRO" w:hint="eastAsia"/>
          <w:color w:val="000000" w:themeColor="text1"/>
          <w:sz w:val="24"/>
          <w:szCs w:val="24"/>
        </w:rPr>
        <w:t>事業を行う場合の許可については、「</w:t>
      </w:r>
      <w:r w:rsidR="002072E4" w:rsidRPr="00ED0E14">
        <w:rPr>
          <w:rFonts w:ascii="HG丸ｺﾞｼｯｸM-PRO" w:eastAsia="HG丸ｺﾞｼｯｸM-PRO" w:hAnsi="HG丸ｺﾞｼｯｸM-PRO" w:hint="eastAsia"/>
          <w:color w:val="000000" w:themeColor="text1"/>
          <w:sz w:val="24"/>
          <w:szCs w:val="24"/>
        </w:rPr>
        <w:t>府営公園におけるイベント等の考え方について</w:t>
      </w:r>
      <w:r w:rsidR="00EE598E" w:rsidRPr="00ED0E14">
        <w:rPr>
          <w:rFonts w:ascii="HG丸ｺﾞｼｯｸM-PRO" w:eastAsia="HG丸ｺﾞｼｯｸM-PRO" w:hAnsi="HG丸ｺﾞｼｯｸM-PRO" w:hint="eastAsia"/>
          <w:color w:val="000000" w:themeColor="text1"/>
          <w:sz w:val="24"/>
          <w:szCs w:val="24"/>
        </w:rPr>
        <w:t>」</w:t>
      </w:r>
      <w:r w:rsidR="00C27DB4" w:rsidRPr="00ED0E14">
        <w:rPr>
          <w:rFonts w:ascii="HG丸ｺﾞｼｯｸM-PRO" w:eastAsia="HG丸ｺﾞｼｯｸM-PRO" w:hAnsi="HG丸ｺﾞｼｯｸM-PRO" w:hint="eastAsia"/>
          <w:color w:val="000000" w:themeColor="text1"/>
          <w:sz w:val="24"/>
          <w:szCs w:val="24"/>
          <w:bdr w:val="single" w:sz="4" w:space="0" w:color="auto"/>
        </w:rPr>
        <w:t>資料2</w:t>
      </w:r>
      <w:r w:rsidR="0013223E" w:rsidRPr="00ED0E14">
        <w:rPr>
          <w:rFonts w:ascii="HG丸ｺﾞｼｯｸM-PRO" w:eastAsia="HG丸ｺﾞｼｯｸM-PRO" w:hAnsi="HG丸ｺﾞｼｯｸM-PRO" w:hint="eastAsia"/>
          <w:color w:val="000000" w:themeColor="text1"/>
          <w:sz w:val="24"/>
          <w:szCs w:val="24"/>
          <w:bdr w:val="single" w:sz="4" w:space="0" w:color="auto"/>
        </w:rPr>
        <w:t>1-1①</w:t>
      </w:r>
      <w:r w:rsidR="005A6332" w:rsidRPr="00ED0E14">
        <w:rPr>
          <w:rFonts w:ascii="HG丸ｺﾞｼｯｸM-PRO" w:eastAsia="HG丸ｺﾞｼｯｸM-PRO" w:hAnsi="HG丸ｺﾞｼｯｸM-PRO" w:hint="eastAsia"/>
          <w:color w:val="000000" w:themeColor="text1"/>
          <w:sz w:val="24"/>
          <w:szCs w:val="24"/>
        </w:rPr>
        <w:t>、</w:t>
      </w:r>
      <w:r w:rsidR="00DD0D46" w:rsidRPr="00ED0E14">
        <w:rPr>
          <w:rFonts w:ascii="HG丸ｺﾞｼｯｸM-PRO" w:eastAsia="HG丸ｺﾞｼｯｸM-PRO" w:hAnsi="HG丸ｺﾞｼｯｸM-PRO" w:hint="eastAsia"/>
          <w:color w:val="000000" w:themeColor="text1"/>
          <w:sz w:val="24"/>
          <w:szCs w:val="24"/>
        </w:rPr>
        <w:t>「利用促進事業と自主</w:t>
      </w:r>
      <w:r w:rsidR="00F07A08" w:rsidRPr="00ED0E14">
        <w:rPr>
          <w:rFonts w:ascii="HG丸ｺﾞｼｯｸM-PRO" w:eastAsia="HG丸ｺﾞｼｯｸM-PRO" w:hAnsi="HG丸ｺﾞｼｯｸM-PRO" w:hint="eastAsia"/>
          <w:color w:val="000000" w:themeColor="text1"/>
          <w:sz w:val="24"/>
          <w:szCs w:val="24"/>
        </w:rPr>
        <w:t>事業又は魅力向上事業</w:t>
      </w:r>
      <w:r w:rsidR="00EE598E" w:rsidRPr="00ED0E14">
        <w:rPr>
          <w:rFonts w:ascii="HG丸ｺﾞｼｯｸM-PRO" w:eastAsia="HG丸ｺﾞｼｯｸM-PRO" w:hAnsi="HG丸ｺﾞｼｯｸM-PRO" w:hint="eastAsia"/>
          <w:color w:val="000000" w:themeColor="text1"/>
          <w:sz w:val="24"/>
          <w:szCs w:val="24"/>
        </w:rPr>
        <w:t>に関する整理</w:t>
      </w:r>
      <w:r w:rsidR="002072E4" w:rsidRPr="00ED0E14">
        <w:rPr>
          <w:rFonts w:ascii="HG丸ｺﾞｼｯｸM-PRO" w:eastAsia="HG丸ｺﾞｼｯｸM-PRO" w:hAnsi="HG丸ｺﾞｼｯｸM-PRO" w:hint="eastAsia"/>
          <w:color w:val="000000" w:themeColor="text1"/>
          <w:sz w:val="24"/>
          <w:szCs w:val="24"/>
        </w:rPr>
        <w:t>（</w:t>
      </w:r>
      <w:r w:rsidR="00F07A08" w:rsidRPr="00ED0E14">
        <w:rPr>
          <w:rFonts w:ascii="HG丸ｺﾞｼｯｸM-PRO" w:eastAsia="HG丸ｺﾞｼｯｸM-PRO" w:hAnsi="HG丸ｺﾞｼｯｸM-PRO" w:hint="eastAsia"/>
          <w:color w:val="000000" w:themeColor="text1"/>
          <w:sz w:val="24"/>
          <w:szCs w:val="24"/>
        </w:rPr>
        <w:t>表</w:t>
      </w:r>
      <w:r w:rsidR="002072E4" w:rsidRPr="00ED0E14">
        <w:rPr>
          <w:rFonts w:ascii="HG丸ｺﾞｼｯｸM-PRO" w:eastAsia="HG丸ｺﾞｼｯｸM-PRO" w:hAnsi="HG丸ｺﾞｼｯｸM-PRO" w:hint="eastAsia"/>
          <w:color w:val="000000" w:themeColor="text1"/>
          <w:sz w:val="24"/>
          <w:szCs w:val="24"/>
        </w:rPr>
        <w:t>）</w:t>
      </w:r>
      <w:r w:rsidR="00EE598E" w:rsidRPr="00ED0E14">
        <w:rPr>
          <w:rFonts w:ascii="HG丸ｺﾞｼｯｸM-PRO" w:eastAsia="HG丸ｺﾞｼｯｸM-PRO" w:hAnsi="HG丸ｺﾞｼｯｸM-PRO" w:hint="eastAsia"/>
          <w:color w:val="000000" w:themeColor="text1"/>
          <w:sz w:val="24"/>
          <w:szCs w:val="24"/>
        </w:rPr>
        <w:t>」</w:t>
      </w:r>
      <w:r w:rsidR="00C27DB4" w:rsidRPr="00ED0E14">
        <w:rPr>
          <w:rFonts w:ascii="HG丸ｺﾞｼｯｸM-PRO" w:eastAsia="HG丸ｺﾞｼｯｸM-PRO" w:hAnsi="HG丸ｺﾞｼｯｸM-PRO" w:hint="eastAsia"/>
          <w:color w:val="000000" w:themeColor="text1"/>
          <w:sz w:val="24"/>
          <w:szCs w:val="24"/>
          <w:bdr w:val="single" w:sz="4" w:space="0" w:color="auto"/>
        </w:rPr>
        <w:t>資料22</w:t>
      </w:r>
      <w:r w:rsidR="00EE598E" w:rsidRPr="00ED0E14">
        <w:rPr>
          <w:rFonts w:ascii="HG丸ｺﾞｼｯｸM-PRO" w:eastAsia="HG丸ｺﾞｼｯｸM-PRO" w:hAnsi="HG丸ｺﾞｼｯｸM-PRO" w:hint="eastAsia"/>
          <w:color w:val="000000" w:themeColor="text1"/>
          <w:sz w:val="24"/>
          <w:szCs w:val="24"/>
        </w:rPr>
        <w:t>並びに「各公園の</w:t>
      </w:r>
      <w:r w:rsidRPr="00ED0E14">
        <w:rPr>
          <w:rFonts w:ascii="HG丸ｺﾞｼｯｸM-PRO" w:eastAsia="HG丸ｺﾞｼｯｸM-PRO" w:hAnsi="HG丸ｺﾞｼｯｸM-PRO" w:hint="eastAsia"/>
          <w:color w:val="000000" w:themeColor="text1"/>
          <w:sz w:val="24"/>
          <w:szCs w:val="24"/>
        </w:rPr>
        <w:t>自主</w:t>
      </w:r>
      <w:r w:rsidR="00EE598E" w:rsidRPr="00ED0E14">
        <w:rPr>
          <w:rFonts w:ascii="HG丸ｺﾞｼｯｸM-PRO" w:eastAsia="HG丸ｺﾞｼｯｸM-PRO" w:hAnsi="HG丸ｺﾞｼｯｸM-PRO" w:hint="eastAsia"/>
          <w:color w:val="000000" w:themeColor="text1"/>
          <w:sz w:val="24"/>
          <w:szCs w:val="24"/>
        </w:rPr>
        <w:t>事業</w:t>
      </w:r>
      <w:r w:rsidR="00F07A08" w:rsidRPr="00ED0E14">
        <w:rPr>
          <w:rFonts w:ascii="HG丸ｺﾞｼｯｸM-PRO" w:eastAsia="HG丸ｺﾞｼｯｸM-PRO" w:hAnsi="HG丸ｺﾞｼｯｸM-PRO" w:hint="eastAsia"/>
          <w:color w:val="000000" w:themeColor="text1"/>
          <w:sz w:val="24"/>
          <w:szCs w:val="24"/>
        </w:rPr>
        <w:t>等</w:t>
      </w:r>
      <w:r w:rsidR="00EE598E" w:rsidRPr="00ED0E14">
        <w:rPr>
          <w:rFonts w:ascii="HG丸ｺﾞｼｯｸM-PRO" w:eastAsia="HG丸ｺﾞｼｯｸM-PRO" w:hAnsi="HG丸ｺﾞｼｯｸM-PRO" w:hint="eastAsia"/>
          <w:color w:val="000000" w:themeColor="text1"/>
          <w:sz w:val="24"/>
          <w:szCs w:val="24"/>
        </w:rPr>
        <w:t>の許可を判断するに</w:t>
      </w:r>
      <w:r w:rsidR="00687278" w:rsidRPr="00ED0E14">
        <w:rPr>
          <w:rFonts w:ascii="HG丸ｺﾞｼｯｸM-PRO" w:eastAsia="HG丸ｺﾞｼｯｸM-PRO" w:hAnsi="HG丸ｺﾞｼｯｸM-PRO" w:hint="eastAsia"/>
          <w:color w:val="000000" w:themeColor="text1"/>
          <w:sz w:val="24"/>
          <w:szCs w:val="24"/>
        </w:rPr>
        <w:t>当たって</w:t>
      </w:r>
      <w:r w:rsidR="00EE598E" w:rsidRPr="00ED0E14">
        <w:rPr>
          <w:rFonts w:ascii="HG丸ｺﾞｼｯｸM-PRO" w:eastAsia="HG丸ｺﾞｼｯｸM-PRO" w:hAnsi="HG丸ｺﾞｼｯｸM-PRO" w:hint="eastAsia"/>
          <w:color w:val="000000" w:themeColor="text1"/>
          <w:sz w:val="24"/>
          <w:szCs w:val="24"/>
        </w:rPr>
        <w:t>の考慮事項」に基づく。</w:t>
      </w:r>
    </w:p>
    <w:p w14:paraId="33FCA036" w14:textId="77777777" w:rsidR="00EE598E" w:rsidRPr="00ED0E14" w:rsidRDefault="00EE598E" w:rsidP="00EE598E">
      <w:pPr>
        <w:pStyle w:val="OasysWin"/>
        <w:wordWrap/>
        <w:spacing w:line="300" w:lineRule="exact"/>
        <w:ind w:leftChars="158" w:left="812"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イ）営利行為を伴わない行為</w:t>
      </w:r>
    </w:p>
    <w:p w14:paraId="7D9B089C" w14:textId="77777777" w:rsidR="00EE598E" w:rsidRPr="00ED0E14" w:rsidRDefault="00EE598E"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w:t>
      </w:r>
      <w:r w:rsidR="00862D13"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駅伝・マラソン大会</w:t>
      </w:r>
    </w:p>
    <w:p w14:paraId="3FA65670" w14:textId="77777777" w:rsidR="00EE598E" w:rsidRPr="00ED0E14" w:rsidRDefault="00EE598E"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w:t>
      </w:r>
      <w:r w:rsidR="00862D13"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音楽活動</w:t>
      </w:r>
    </w:p>
    <w:p w14:paraId="6B4ED3A3" w14:textId="77777777" w:rsidR="00EE598E" w:rsidRPr="00ED0E14" w:rsidRDefault="00EE598E"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③</w:t>
      </w:r>
      <w:r w:rsidR="00862D13"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観察会・写生会</w:t>
      </w:r>
    </w:p>
    <w:p w14:paraId="4A1A02F5" w14:textId="77777777" w:rsidR="00EE598E" w:rsidRPr="00ED0E14" w:rsidRDefault="00EE598E"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④</w:t>
      </w:r>
      <w:r w:rsidR="00862D13"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稽古・訓練・講習会</w:t>
      </w:r>
    </w:p>
    <w:p w14:paraId="0C6613FC" w14:textId="0ED01304" w:rsidR="00BF028F" w:rsidRPr="00ED0E14" w:rsidRDefault="00EE598E"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⑤</w:t>
      </w:r>
      <w:r w:rsidR="00862D13"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スポーツ大会（練習による独占排他的な使用を含む</w:t>
      </w:r>
      <w:r w:rsidR="00837A51"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）・運動会</w:t>
      </w:r>
    </w:p>
    <w:p w14:paraId="3A25F31A" w14:textId="6B90278F" w:rsidR="00EE598E" w:rsidRPr="00ED0E14" w:rsidRDefault="00EE598E"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⑥</w:t>
      </w:r>
      <w:r w:rsidR="00862D13"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調査・研究</w:t>
      </w:r>
    </w:p>
    <w:p w14:paraId="144A7796" w14:textId="0BC9CCD2" w:rsidR="00C72503" w:rsidRPr="00ED0E14" w:rsidRDefault="00C72503" w:rsidP="002A1CD2">
      <w:pPr>
        <w:pStyle w:val="OasysWin"/>
        <w:wordWrap/>
        <w:spacing w:line="300" w:lineRule="exact"/>
        <w:ind w:leftChars="386" w:left="811"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⑦　選挙公示日以降の選挙期間中の街頭演説</w:t>
      </w:r>
    </w:p>
    <w:p w14:paraId="5CEC0E3A" w14:textId="2F4E22A8" w:rsidR="00EE598E" w:rsidRPr="00ED0E14" w:rsidRDefault="00C72503" w:rsidP="002A1CD2">
      <w:pPr>
        <w:pStyle w:val="OasysWin"/>
        <w:wordWrap/>
        <w:spacing w:line="300" w:lineRule="exact"/>
        <w:ind w:leftChars="486" w:left="1021"/>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⑧</w:t>
      </w:r>
      <w:r w:rsidR="00862D13" w:rsidRPr="00ED0E14">
        <w:rPr>
          <w:rFonts w:ascii="HG丸ｺﾞｼｯｸM-PRO" w:eastAsia="HG丸ｺﾞｼｯｸM-PRO" w:hAnsi="HG丸ｺﾞｼｯｸM-PRO" w:hint="eastAsia"/>
          <w:color w:val="000000" w:themeColor="text1"/>
          <w:spacing w:val="0"/>
          <w:kern w:val="2"/>
        </w:rPr>
        <w:t xml:space="preserve">　</w:t>
      </w:r>
      <w:r w:rsidR="00837A51" w:rsidRPr="00ED0E14">
        <w:rPr>
          <w:rFonts w:ascii="HG丸ｺﾞｼｯｸM-PRO" w:eastAsia="HG丸ｺﾞｼｯｸM-PRO" w:hAnsi="HG丸ｺﾞｼｯｸM-PRO" w:hint="eastAsia"/>
          <w:color w:val="000000" w:themeColor="text1"/>
          <w:spacing w:val="0"/>
          <w:kern w:val="2"/>
        </w:rPr>
        <w:t>その他、これらと同等の催し（オリエンテーリング大会、</w:t>
      </w:r>
      <w:r w:rsidR="00EE598E" w:rsidRPr="00ED0E14">
        <w:rPr>
          <w:rFonts w:ascii="HG丸ｺﾞｼｯｸM-PRO" w:eastAsia="HG丸ｺﾞｼｯｸM-PRO" w:hAnsi="HG丸ｺﾞｼｯｸM-PRO" w:hint="eastAsia"/>
          <w:color w:val="000000" w:themeColor="text1"/>
          <w:spacing w:val="0"/>
          <w:kern w:val="2"/>
        </w:rPr>
        <w:t>ウォークラリー等）</w:t>
      </w:r>
    </w:p>
    <w:p w14:paraId="66EAA27B" w14:textId="5C6CE7DE" w:rsidR="00EE598E" w:rsidRPr="00ED0E14" w:rsidRDefault="00EE598E" w:rsidP="00EE598E">
      <w:pPr>
        <w:pStyle w:val="OasysWin"/>
        <w:wordWrap/>
        <w:spacing w:line="300" w:lineRule="exact"/>
        <w:ind w:leftChars="443" w:left="1050" w:hangingChars="50" w:hanging="1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催しについては、規模の大小を問わず、許可申請の対象とな</w:t>
      </w:r>
      <w:r w:rsidR="00B4532E" w:rsidRPr="00ED0E14">
        <w:rPr>
          <w:rFonts w:ascii="HG丸ｺﾞｼｯｸM-PRO" w:eastAsia="HG丸ｺﾞｼｯｸM-PRO" w:hAnsi="HG丸ｺﾞｼｯｸM-PRO" w:hint="eastAsia"/>
          <w:color w:val="000000" w:themeColor="text1"/>
          <w:spacing w:val="0"/>
          <w:kern w:val="2"/>
        </w:rPr>
        <w:t>る</w:t>
      </w:r>
      <w:r w:rsidRPr="00ED0E14">
        <w:rPr>
          <w:rFonts w:ascii="HG丸ｺﾞｼｯｸM-PRO" w:eastAsia="HG丸ｺﾞｼｯｸM-PRO" w:hAnsi="HG丸ｺﾞｼｯｸM-PRO" w:hint="eastAsia"/>
          <w:color w:val="000000" w:themeColor="text1"/>
          <w:spacing w:val="0"/>
          <w:kern w:val="2"/>
        </w:rPr>
        <w:t>。（例：数人での絵画の展示やスポーツ</w:t>
      </w:r>
      <w:r w:rsidR="00837A51" w:rsidRPr="00ED0E14">
        <w:rPr>
          <w:rFonts w:ascii="HG丸ｺﾞｼｯｸM-PRO" w:eastAsia="HG丸ｺﾞｼｯｸM-PRO" w:hAnsi="HG丸ｺﾞｼｯｸM-PRO" w:hint="eastAsia"/>
          <w:color w:val="000000" w:themeColor="text1"/>
          <w:spacing w:val="0"/>
          <w:kern w:val="2"/>
        </w:rPr>
        <w:t>等の運動会、</w:t>
      </w:r>
      <w:r w:rsidRPr="00ED0E14">
        <w:rPr>
          <w:rFonts w:ascii="HG丸ｺﾞｼｯｸM-PRO" w:eastAsia="HG丸ｺﾞｼｯｸM-PRO" w:hAnsi="HG丸ｺﾞｼｯｸM-PRO" w:hint="eastAsia"/>
          <w:color w:val="000000" w:themeColor="text1"/>
          <w:spacing w:val="0"/>
          <w:kern w:val="2"/>
        </w:rPr>
        <w:t>講習会</w:t>
      </w:r>
      <w:r w:rsidR="00837A51"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w:t>
      </w:r>
    </w:p>
    <w:p w14:paraId="03769886" w14:textId="3795B152" w:rsidR="00EE598E" w:rsidRPr="00ED0E14" w:rsidRDefault="00EE598E" w:rsidP="00EB550A">
      <w:pPr>
        <w:pStyle w:val="OasysWin"/>
        <w:wordWrap/>
        <w:spacing w:line="300" w:lineRule="exact"/>
        <w:ind w:leftChars="456" w:left="119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マラソン大会等の園路を使用するものについては、多く</w:t>
      </w:r>
      <w:r w:rsidR="00C26783" w:rsidRPr="00ED0E14">
        <w:rPr>
          <w:rFonts w:ascii="HG丸ｺﾞｼｯｸM-PRO" w:eastAsia="HG丸ｺﾞｼｯｸM-PRO" w:hAnsi="HG丸ｺﾞｼｯｸM-PRO" w:hint="eastAsia"/>
          <w:color w:val="000000" w:themeColor="text1"/>
          <w:spacing w:val="0"/>
          <w:kern w:val="2"/>
        </w:rPr>
        <w:t>が冬の季節に行われるが、同時期に公園施設の整備、改修等の工事</w:t>
      </w:r>
      <w:r w:rsidRPr="00ED0E14">
        <w:rPr>
          <w:rFonts w:ascii="HG丸ｺﾞｼｯｸM-PRO" w:eastAsia="HG丸ｺﾞｼｯｸM-PRO" w:hAnsi="HG丸ｺﾞｼｯｸM-PRO" w:hint="eastAsia"/>
          <w:color w:val="000000" w:themeColor="text1"/>
          <w:spacing w:val="0"/>
          <w:kern w:val="2"/>
        </w:rPr>
        <w:t>が</w:t>
      </w:r>
      <w:r w:rsidR="00C26783" w:rsidRPr="00ED0E14">
        <w:rPr>
          <w:rFonts w:ascii="HG丸ｺﾞｼｯｸM-PRO" w:eastAsia="HG丸ｺﾞｼｯｸM-PRO" w:hAnsi="HG丸ｺﾞｼｯｸM-PRO" w:hint="eastAsia"/>
          <w:color w:val="000000" w:themeColor="text1"/>
          <w:spacing w:val="0"/>
          <w:kern w:val="2"/>
        </w:rPr>
        <w:t>行われることが多く、園路が</w:t>
      </w:r>
      <w:r w:rsidRPr="00ED0E14">
        <w:rPr>
          <w:rFonts w:ascii="HG丸ｺﾞｼｯｸM-PRO" w:eastAsia="HG丸ｺﾞｼｯｸM-PRO" w:hAnsi="HG丸ｺﾞｼｯｸM-PRO" w:hint="eastAsia"/>
          <w:color w:val="000000" w:themeColor="text1"/>
          <w:spacing w:val="0"/>
          <w:kern w:val="2"/>
        </w:rPr>
        <w:t>工事区域になる</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して、事故等を回避するため大会を制限する必要が生じる場合がある。この場合には、大会の受付開始までに、利用者に周知を図る必要がある。</w:t>
      </w:r>
    </w:p>
    <w:p w14:paraId="77C5FC68" w14:textId="064C4EE6" w:rsidR="00EE598E" w:rsidRPr="00ED0E14" w:rsidRDefault="00EE598E" w:rsidP="00EE598E">
      <w:pPr>
        <w:pStyle w:val="OasysWin"/>
        <w:wordWrap/>
        <w:spacing w:line="300" w:lineRule="exact"/>
        <w:ind w:leftChars="570" w:left="1197"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また、土木事務所、指定管理者</w:t>
      </w:r>
      <w:r w:rsidR="00EB550A" w:rsidRPr="00ED0E14">
        <w:rPr>
          <w:rFonts w:ascii="HG丸ｺﾞｼｯｸM-PRO" w:eastAsia="HG丸ｺﾞｼｯｸM-PRO" w:hAnsi="HG丸ｺﾞｼｯｸM-PRO" w:hint="eastAsia"/>
          <w:color w:val="000000" w:themeColor="text1"/>
          <w:spacing w:val="0"/>
          <w:kern w:val="2"/>
        </w:rPr>
        <w:t>各々</w:t>
      </w:r>
      <w:r w:rsidRPr="00ED0E14">
        <w:rPr>
          <w:rFonts w:ascii="HG丸ｺﾞｼｯｸM-PRO" w:eastAsia="HG丸ｺﾞｼｯｸM-PRO" w:hAnsi="HG丸ｺﾞｼｯｸM-PRO" w:hint="eastAsia"/>
          <w:color w:val="000000" w:themeColor="text1"/>
          <w:spacing w:val="0"/>
          <w:kern w:val="2"/>
        </w:rPr>
        <w:t>の工事の工程により行為許可等催事に支障を来たすことのないよう、指定管理者及び土木事務所の双方が工程会議に参加する</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、相互に工事情報の共有化を図り</w:t>
      </w:r>
      <w:r w:rsidR="00837A51"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十分な連絡調整を図ること。</w:t>
      </w:r>
    </w:p>
    <w:p w14:paraId="017116AC" w14:textId="474422EA" w:rsidR="00EE598E" w:rsidRPr="00ED0E14" w:rsidRDefault="00EE598E" w:rsidP="00EE598E">
      <w:pPr>
        <w:pStyle w:val="OasysWin"/>
        <w:wordWrap/>
        <w:spacing w:line="300" w:lineRule="exact"/>
        <w:ind w:left="1200" w:hangingChars="500" w:hanging="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　野球やサッカー</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の練習、試合</w:t>
      </w:r>
      <w:r w:rsidR="00837A51"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で</w:t>
      </w:r>
      <w:r w:rsidR="00837A51" w:rsidRPr="00ED0E14">
        <w:rPr>
          <w:rFonts w:ascii="HG丸ｺﾞｼｯｸM-PRO" w:eastAsia="HG丸ｺﾞｼｯｸM-PRO" w:hAnsi="HG丸ｺﾞｼｯｸM-PRO" w:hint="eastAsia"/>
          <w:color w:val="000000" w:themeColor="text1"/>
          <w:spacing w:val="0"/>
          <w:kern w:val="2"/>
        </w:rPr>
        <w:t>自由広場等を</w:t>
      </w:r>
      <w:r w:rsidRPr="00ED0E14">
        <w:rPr>
          <w:rFonts w:ascii="HG丸ｺﾞｼｯｸM-PRO" w:eastAsia="HG丸ｺﾞｼｯｸM-PRO" w:hAnsi="HG丸ｺﾞｼｯｸM-PRO" w:hint="eastAsia"/>
          <w:color w:val="000000" w:themeColor="text1"/>
          <w:spacing w:val="0"/>
          <w:kern w:val="2"/>
        </w:rPr>
        <w:t>独占排他的に使用する行為については、許可</w:t>
      </w:r>
      <w:r w:rsidR="00B4532E" w:rsidRPr="00ED0E14">
        <w:rPr>
          <w:rFonts w:ascii="HG丸ｺﾞｼｯｸM-PRO" w:eastAsia="HG丸ｺﾞｼｯｸM-PRO" w:hAnsi="HG丸ｺﾞｼｯｸM-PRO" w:hint="eastAsia"/>
          <w:color w:val="000000" w:themeColor="text1"/>
          <w:spacing w:val="0"/>
          <w:kern w:val="2"/>
        </w:rPr>
        <w:t>が必要</w:t>
      </w:r>
      <w:r w:rsidRPr="00ED0E14">
        <w:rPr>
          <w:rFonts w:ascii="HG丸ｺﾞｼｯｸM-PRO" w:eastAsia="HG丸ｺﾞｼｯｸM-PRO" w:hAnsi="HG丸ｺﾞｼｯｸM-PRO" w:hint="eastAsia"/>
          <w:color w:val="000000" w:themeColor="text1"/>
          <w:spacing w:val="0"/>
          <w:kern w:val="2"/>
        </w:rPr>
        <w:t>となる。なお、利用希望が多い広場等については、</w:t>
      </w:r>
      <w:r w:rsidR="00C219FA" w:rsidRPr="00ED0E14">
        <w:rPr>
          <w:rFonts w:ascii="HG丸ｺﾞｼｯｸM-PRO" w:eastAsia="HG丸ｺﾞｼｯｸM-PRO" w:hAnsi="HG丸ｺﾞｼｯｸM-PRO" w:hint="eastAsia"/>
          <w:color w:val="000000" w:themeColor="text1"/>
          <w:spacing w:val="0"/>
          <w:kern w:val="2"/>
        </w:rPr>
        <w:t>申込</w:t>
      </w:r>
      <w:r w:rsidR="00837A51" w:rsidRPr="00ED0E14">
        <w:rPr>
          <w:rFonts w:ascii="HG丸ｺﾞｼｯｸM-PRO" w:eastAsia="HG丸ｺﾞｼｯｸM-PRO" w:hAnsi="HG丸ｺﾞｼｯｸM-PRO" w:hint="eastAsia"/>
          <w:color w:val="000000" w:themeColor="text1"/>
          <w:spacing w:val="0"/>
          <w:kern w:val="2"/>
        </w:rPr>
        <w:t>み</w:t>
      </w:r>
      <w:r w:rsidRPr="00ED0E14">
        <w:rPr>
          <w:rFonts w:ascii="HG丸ｺﾞｼｯｸM-PRO" w:eastAsia="HG丸ｺﾞｼｯｸM-PRO" w:hAnsi="HG丸ｺﾞｼｯｸM-PRO" w:hint="eastAsia"/>
          <w:color w:val="000000" w:themeColor="text1"/>
          <w:spacing w:val="0"/>
          <w:kern w:val="2"/>
        </w:rPr>
        <w:t>時期、方法</w:t>
      </w:r>
      <w:r w:rsidR="00837A51"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を指定管理者において定め、利用者に周知するとともに、重複する場合は抽選を実施する</w:t>
      </w:r>
      <w:r w:rsidR="00837A51"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の対応が必要。</w:t>
      </w:r>
    </w:p>
    <w:p w14:paraId="6A7F85BF" w14:textId="55DE6D74" w:rsidR="00EE598E" w:rsidRPr="00ED0E14" w:rsidRDefault="00EE598E" w:rsidP="00EE598E">
      <w:pPr>
        <w:autoSpaceDE w:val="0"/>
        <w:autoSpaceDN w:val="0"/>
        <w:adjustRightInd w:val="0"/>
        <w:spacing w:line="300" w:lineRule="exact"/>
        <w:ind w:leftChars="419" w:left="112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学校等の校外学習遠足</w:t>
      </w:r>
      <w:r w:rsidR="00837A51"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の公園施設見学（昼食等を含む</w:t>
      </w:r>
      <w:r w:rsidR="00837A51"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）は、一般使用（自由使用）に</w:t>
      </w:r>
      <w:r w:rsidR="002E32E3" w:rsidRPr="00ED0E14">
        <w:rPr>
          <w:rFonts w:ascii="HG丸ｺﾞｼｯｸM-PRO" w:eastAsia="HG丸ｺﾞｼｯｸM-PRO" w:hAnsi="HG丸ｺﾞｼｯｸM-PRO" w:hint="eastAsia"/>
          <w:color w:val="000000" w:themeColor="text1"/>
          <w:sz w:val="24"/>
        </w:rPr>
        <w:t>当たる</w:t>
      </w:r>
      <w:r w:rsidRPr="00ED0E14">
        <w:rPr>
          <w:rFonts w:ascii="HG丸ｺﾞｼｯｸM-PRO" w:eastAsia="HG丸ｺﾞｼｯｸM-PRO" w:hAnsi="HG丸ｺﾞｼｯｸM-PRO" w:hint="eastAsia"/>
          <w:color w:val="000000" w:themeColor="text1"/>
          <w:sz w:val="24"/>
        </w:rPr>
        <w:t>ものであり、当該「催し」に類するものではない。しかし、学校単位等として、特定の場所をある一定の時間においてレクリエーション（催し）を行う場合は、当該条項に当たるものとして許可が必要である。</w:t>
      </w:r>
    </w:p>
    <w:p w14:paraId="04C20210" w14:textId="3467A21C" w:rsidR="00914D66" w:rsidRPr="00ED0E14" w:rsidRDefault="00914D66" w:rsidP="00914D66">
      <w:pPr>
        <w:autoSpaceDE w:val="0"/>
        <w:autoSpaceDN w:val="0"/>
        <w:adjustRightInd w:val="0"/>
        <w:spacing w:line="300" w:lineRule="exact"/>
        <w:ind w:leftChars="419" w:left="1120" w:hangingChars="100" w:hanging="240"/>
        <w:rPr>
          <w:rFonts w:ascii="HG丸ｺﾞｼｯｸM-PRO" w:eastAsia="HG丸ｺﾞｼｯｸM-PRO" w:hAnsi="HG丸ｺﾞｼｯｸM-PRO"/>
          <w:bCs/>
          <w:color w:val="000000" w:themeColor="text1"/>
          <w:sz w:val="24"/>
          <w:szCs w:val="28"/>
        </w:rPr>
      </w:pPr>
      <w:r w:rsidRPr="00ED0E14">
        <w:rPr>
          <w:rFonts w:ascii="HG丸ｺﾞｼｯｸM-PRO" w:eastAsia="HG丸ｺﾞｼｯｸM-PRO" w:hAnsi="HG丸ｺﾞｼｯｸM-PRO" w:hint="eastAsia"/>
          <w:color w:val="000000" w:themeColor="text1"/>
          <w:sz w:val="24"/>
        </w:rPr>
        <w:t xml:space="preserve">※　</w:t>
      </w:r>
      <w:r w:rsidR="002F2C9B" w:rsidRPr="00ED0E14">
        <w:rPr>
          <w:rFonts w:ascii="HG丸ｺﾞｼｯｸM-PRO" w:eastAsia="HG丸ｺﾞｼｯｸM-PRO" w:hAnsi="HG丸ｺﾞｼｯｸM-PRO" w:hint="eastAsia"/>
          <w:color w:val="000000" w:themeColor="text1"/>
          <w:sz w:val="24"/>
        </w:rPr>
        <w:t>施設の使用料を支払って利用する</w:t>
      </w:r>
      <w:r w:rsidR="001875BC" w:rsidRPr="00ED0E14">
        <w:rPr>
          <w:rFonts w:ascii="HG丸ｺﾞｼｯｸM-PRO" w:eastAsia="HG丸ｺﾞｼｯｸM-PRO" w:hAnsi="HG丸ｺﾞｼｯｸM-PRO" w:hint="eastAsia"/>
          <w:bCs/>
          <w:color w:val="000000" w:themeColor="text1"/>
          <w:sz w:val="24"/>
          <w:szCs w:val="28"/>
        </w:rPr>
        <w:t>（行為許可　大阪府都市公園条例第</w:t>
      </w:r>
      <w:r w:rsidR="00B4532E" w:rsidRPr="00ED0E14">
        <w:rPr>
          <w:rFonts w:ascii="HG丸ｺﾞｼｯｸM-PRO" w:eastAsia="HG丸ｺﾞｼｯｸM-PRO" w:hAnsi="HG丸ｺﾞｼｯｸM-PRO" w:hint="eastAsia"/>
          <w:bCs/>
          <w:color w:val="000000" w:themeColor="text1"/>
          <w:sz w:val="24"/>
          <w:szCs w:val="28"/>
        </w:rPr>
        <w:t>４</w:t>
      </w:r>
      <w:r w:rsidR="001875BC" w:rsidRPr="00ED0E14">
        <w:rPr>
          <w:rFonts w:ascii="HG丸ｺﾞｼｯｸM-PRO" w:eastAsia="HG丸ｺﾞｼｯｸM-PRO" w:hAnsi="HG丸ｺﾞｼｯｸM-PRO" w:hint="eastAsia"/>
          <w:bCs/>
          <w:color w:val="000000" w:themeColor="text1"/>
          <w:sz w:val="24"/>
          <w:szCs w:val="28"/>
        </w:rPr>
        <w:t>条第</w:t>
      </w:r>
      <w:r w:rsidR="00B4532E" w:rsidRPr="00ED0E14">
        <w:rPr>
          <w:rFonts w:ascii="HG丸ｺﾞｼｯｸM-PRO" w:eastAsia="HG丸ｺﾞｼｯｸM-PRO" w:hAnsi="HG丸ｺﾞｼｯｸM-PRO" w:hint="eastAsia"/>
          <w:bCs/>
          <w:color w:val="000000" w:themeColor="text1"/>
          <w:sz w:val="24"/>
          <w:szCs w:val="28"/>
        </w:rPr>
        <w:t>１</w:t>
      </w:r>
      <w:r w:rsidR="001875BC" w:rsidRPr="00ED0E14">
        <w:rPr>
          <w:rFonts w:ascii="HG丸ｺﾞｼｯｸM-PRO" w:eastAsia="HG丸ｺﾞｼｯｸM-PRO" w:hAnsi="HG丸ｺﾞｼｯｸM-PRO" w:hint="eastAsia"/>
          <w:bCs/>
          <w:color w:val="000000" w:themeColor="text1"/>
          <w:sz w:val="24"/>
          <w:szCs w:val="28"/>
        </w:rPr>
        <w:t>項第</w:t>
      </w:r>
      <w:r w:rsidR="00B4532E" w:rsidRPr="00ED0E14">
        <w:rPr>
          <w:rFonts w:ascii="HG丸ｺﾞｼｯｸM-PRO" w:eastAsia="HG丸ｺﾞｼｯｸM-PRO" w:hAnsi="HG丸ｺﾞｼｯｸM-PRO" w:hint="eastAsia"/>
          <w:bCs/>
          <w:color w:val="000000" w:themeColor="text1"/>
          <w:sz w:val="24"/>
          <w:szCs w:val="28"/>
        </w:rPr>
        <w:t>４</w:t>
      </w:r>
      <w:r w:rsidR="001875BC" w:rsidRPr="00ED0E14">
        <w:rPr>
          <w:rFonts w:ascii="HG丸ｺﾞｼｯｸM-PRO" w:eastAsia="HG丸ｺﾞｼｯｸM-PRO" w:hAnsi="HG丸ｺﾞｼｯｸM-PRO" w:hint="eastAsia"/>
          <w:bCs/>
          <w:color w:val="000000" w:themeColor="text1"/>
          <w:sz w:val="24"/>
          <w:szCs w:val="28"/>
        </w:rPr>
        <w:t>号に該当）場合、別途、行為許可を</w:t>
      </w:r>
      <w:r w:rsidR="00F10630" w:rsidRPr="00ED0E14">
        <w:rPr>
          <w:rFonts w:ascii="HG丸ｺﾞｼｯｸM-PRO" w:eastAsia="HG丸ｺﾞｼｯｸM-PRO" w:hAnsi="HG丸ｺﾞｼｯｸM-PRO" w:hint="eastAsia"/>
          <w:bCs/>
          <w:color w:val="000000" w:themeColor="text1"/>
          <w:sz w:val="24"/>
          <w:szCs w:val="28"/>
        </w:rPr>
        <w:t>申請</w:t>
      </w:r>
      <w:r w:rsidR="001875BC" w:rsidRPr="00ED0E14">
        <w:rPr>
          <w:rFonts w:ascii="HG丸ｺﾞｼｯｸM-PRO" w:eastAsia="HG丸ｺﾞｼｯｸM-PRO" w:hAnsi="HG丸ｺﾞｼｯｸM-PRO" w:hint="eastAsia"/>
          <w:bCs/>
          <w:color w:val="000000" w:themeColor="text1"/>
          <w:sz w:val="24"/>
          <w:szCs w:val="28"/>
        </w:rPr>
        <w:t>する必要はない。しかし、行為が利用料金施設外の一般利用者に影響を及ぼす場合は、別途、条例第</w:t>
      </w:r>
      <w:r w:rsidR="00B4532E" w:rsidRPr="00ED0E14">
        <w:rPr>
          <w:rFonts w:ascii="HG丸ｺﾞｼｯｸM-PRO" w:eastAsia="HG丸ｺﾞｼｯｸM-PRO" w:hAnsi="HG丸ｺﾞｼｯｸM-PRO" w:hint="eastAsia"/>
          <w:bCs/>
          <w:color w:val="000000" w:themeColor="text1"/>
          <w:sz w:val="24"/>
          <w:szCs w:val="28"/>
        </w:rPr>
        <w:t>４</w:t>
      </w:r>
      <w:r w:rsidR="001875BC" w:rsidRPr="00ED0E14">
        <w:rPr>
          <w:rFonts w:ascii="HG丸ｺﾞｼｯｸM-PRO" w:eastAsia="HG丸ｺﾞｼｯｸM-PRO" w:hAnsi="HG丸ｺﾞｼｯｸM-PRO" w:hint="eastAsia"/>
          <w:bCs/>
          <w:color w:val="000000" w:themeColor="text1"/>
          <w:sz w:val="24"/>
          <w:szCs w:val="28"/>
        </w:rPr>
        <w:t>条第</w:t>
      </w:r>
      <w:r w:rsidR="00B4532E" w:rsidRPr="00ED0E14">
        <w:rPr>
          <w:rFonts w:ascii="HG丸ｺﾞｼｯｸM-PRO" w:eastAsia="HG丸ｺﾞｼｯｸM-PRO" w:hAnsi="HG丸ｺﾞｼｯｸM-PRO" w:hint="eastAsia"/>
          <w:bCs/>
          <w:color w:val="000000" w:themeColor="text1"/>
          <w:sz w:val="24"/>
          <w:szCs w:val="28"/>
        </w:rPr>
        <w:t>３</w:t>
      </w:r>
      <w:r w:rsidR="001875BC" w:rsidRPr="00ED0E14">
        <w:rPr>
          <w:rFonts w:ascii="HG丸ｺﾞｼｯｸM-PRO" w:eastAsia="HG丸ｺﾞｼｯｸM-PRO" w:hAnsi="HG丸ｺﾞｼｯｸM-PRO" w:hint="eastAsia"/>
          <w:bCs/>
          <w:color w:val="000000" w:themeColor="text1"/>
          <w:sz w:val="24"/>
          <w:szCs w:val="28"/>
        </w:rPr>
        <w:t>項</w:t>
      </w:r>
      <w:r w:rsidR="00B4532E" w:rsidRPr="00ED0E14">
        <w:rPr>
          <w:rFonts w:ascii="HG丸ｺﾞｼｯｸM-PRO" w:eastAsia="HG丸ｺﾞｼｯｸM-PRO" w:hAnsi="HG丸ｺﾞｼｯｸM-PRO" w:hint="eastAsia"/>
          <w:bCs/>
          <w:color w:val="000000" w:themeColor="text1"/>
          <w:sz w:val="24"/>
          <w:szCs w:val="28"/>
        </w:rPr>
        <w:t>の</w:t>
      </w:r>
      <w:r w:rsidR="001875BC" w:rsidRPr="00ED0E14">
        <w:rPr>
          <w:rFonts w:ascii="HG丸ｺﾞｼｯｸM-PRO" w:eastAsia="HG丸ｺﾞｼｯｸM-PRO" w:hAnsi="HG丸ｺﾞｼｯｸM-PRO" w:hint="eastAsia"/>
          <w:bCs/>
          <w:color w:val="000000" w:themeColor="text1"/>
          <w:sz w:val="24"/>
          <w:szCs w:val="28"/>
        </w:rPr>
        <w:t>行為許可が必要。（例．テニスコートでテニス教室</w:t>
      </w:r>
      <w:r w:rsidR="00F10630" w:rsidRPr="00ED0E14">
        <w:rPr>
          <w:rFonts w:ascii="HG丸ｺﾞｼｯｸM-PRO" w:eastAsia="HG丸ｺﾞｼｯｸM-PRO" w:hAnsi="HG丸ｺﾞｼｯｸM-PRO" w:hint="eastAsia"/>
          <w:bCs/>
          <w:color w:val="000000" w:themeColor="text1"/>
          <w:sz w:val="24"/>
          <w:szCs w:val="28"/>
        </w:rPr>
        <w:t>やテニス大会等</w:t>
      </w:r>
      <w:r w:rsidR="001875BC" w:rsidRPr="00ED0E14">
        <w:rPr>
          <w:rFonts w:ascii="HG丸ｺﾞｼｯｸM-PRO" w:eastAsia="HG丸ｺﾞｼｯｸM-PRO" w:hAnsi="HG丸ｺﾞｼｯｸM-PRO" w:hint="eastAsia"/>
          <w:bCs/>
          <w:color w:val="000000" w:themeColor="text1"/>
          <w:sz w:val="24"/>
          <w:szCs w:val="28"/>
        </w:rPr>
        <w:t>を開催するにあたり、受付テントをテニスコート外に設置する場合等。※この場合は別途占用許可も必要）</w:t>
      </w:r>
    </w:p>
    <w:p w14:paraId="6E2325B8" w14:textId="3C2FDDCB" w:rsidR="00C72503" w:rsidRPr="00ED0E14" w:rsidRDefault="00C72503" w:rsidP="00914D66">
      <w:pPr>
        <w:autoSpaceDE w:val="0"/>
        <w:autoSpaceDN w:val="0"/>
        <w:adjustRightInd w:val="0"/>
        <w:spacing w:line="300" w:lineRule="exact"/>
        <w:ind w:leftChars="419" w:left="112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szCs w:val="28"/>
        </w:rPr>
        <w:t>※選挙の街頭演説は、これまでどおり自由使用の範囲内で実施し、一般来園者等への影響が予想される場合に限り、行為・占用許可の対象とする。</w:t>
      </w:r>
      <w:r w:rsidR="00701058" w:rsidRPr="00ED0E14">
        <w:rPr>
          <w:rFonts w:ascii="HG丸ｺﾞｼｯｸM-PRO" w:eastAsia="HG丸ｺﾞｼｯｸM-PRO" w:hAnsi="HG丸ｺﾞｼｯｸM-PRO" w:hint="eastAsia"/>
          <w:bCs/>
          <w:color w:val="000000" w:themeColor="text1"/>
          <w:sz w:val="24"/>
          <w:szCs w:val="28"/>
        </w:rPr>
        <w:t>詳細は、「選挙公示日以降の選挙期間中の街頭演説の取扱いについて（通知）」</w:t>
      </w:r>
      <w:r w:rsidR="00C27DB4" w:rsidRPr="00ED0E14">
        <w:rPr>
          <w:rFonts w:ascii="HG丸ｺﾞｼｯｸM-PRO" w:eastAsia="HG丸ｺﾞｼｯｸM-PRO" w:hAnsi="HG丸ｺﾞｼｯｸM-PRO" w:hint="eastAsia"/>
          <w:bCs/>
          <w:color w:val="000000" w:themeColor="text1"/>
          <w:sz w:val="24"/>
          <w:szCs w:val="28"/>
          <w:bdr w:val="single" w:sz="4" w:space="0" w:color="auto"/>
        </w:rPr>
        <w:t>資料3</w:t>
      </w:r>
      <w:r w:rsidR="00C27DB4" w:rsidRPr="00ED0E14">
        <w:rPr>
          <w:rFonts w:ascii="HG丸ｺﾞｼｯｸM-PRO" w:eastAsia="HG丸ｺﾞｼｯｸM-PRO" w:hAnsi="HG丸ｺﾞｼｯｸM-PRO"/>
          <w:bCs/>
          <w:color w:val="000000" w:themeColor="text1"/>
          <w:sz w:val="24"/>
          <w:szCs w:val="28"/>
          <w:bdr w:val="single" w:sz="4" w:space="0" w:color="auto"/>
        </w:rPr>
        <w:t>6</w:t>
      </w:r>
      <w:r w:rsidR="00721052" w:rsidRPr="00ED0E14">
        <w:rPr>
          <w:rFonts w:ascii="HG丸ｺﾞｼｯｸM-PRO" w:eastAsia="HG丸ｺﾞｼｯｸM-PRO" w:hAnsi="HG丸ｺﾞｼｯｸM-PRO" w:hint="eastAsia"/>
          <w:bCs/>
          <w:color w:val="000000" w:themeColor="text1"/>
          <w:sz w:val="24"/>
          <w:szCs w:val="28"/>
        </w:rPr>
        <w:t>を</w:t>
      </w:r>
      <w:r w:rsidR="00701058" w:rsidRPr="00ED0E14">
        <w:rPr>
          <w:rFonts w:ascii="HG丸ｺﾞｼｯｸM-PRO" w:eastAsia="HG丸ｺﾞｼｯｸM-PRO" w:hAnsi="HG丸ｺﾞｼｯｸM-PRO" w:hint="eastAsia"/>
          <w:bCs/>
          <w:color w:val="000000" w:themeColor="text1"/>
          <w:sz w:val="24"/>
          <w:szCs w:val="28"/>
        </w:rPr>
        <w:t>参照。</w:t>
      </w:r>
    </w:p>
    <w:p w14:paraId="48B634ED"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33C03AF8" w14:textId="77DADE97" w:rsidR="00604637" w:rsidRPr="00ED0E14" w:rsidRDefault="00EE598E" w:rsidP="00B57D7B">
      <w:pPr>
        <w:pStyle w:val="OasysWin"/>
        <w:spacing w:line="300" w:lineRule="exact"/>
        <w:ind w:leftChars="228" w:left="959" w:hangingChars="200" w:hanging="480"/>
        <w:rPr>
          <w:rFonts w:ascii="HG丸ｺﾞｼｯｸM-PRO" w:eastAsia="HG丸ｺﾞｼｯｸM-PRO" w:hAnsi="HG丸ｺﾞｼｯｸM-PRO"/>
          <w:color w:val="000000" w:themeColor="text1"/>
          <w:kern w:val="2"/>
        </w:rPr>
      </w:pPr>
      <w:r w:rsidRPr="00ED0E14">
        <w:rPr>
          <w:rFonts w:ascii="HG丸ｺﾞｼｯｸM-PRO" w:eastAsia="HG丸ｺﾞｼｯｸM-PRO" w:hAnsi="HG丸ｺﾞｼｯｸM-PRO" w:hint="eastAsia"/>
          <w:color w:val="000000" w:themeColor="text1"/>
          <w:spacing w:val="0"/>
          <w:kern w:val="2"/>
        </w:rPr>
        <w:t>（２）</w:t>
      </w:r>
      <w:r w:rsidRPr="00ED0E14">
        <w:rPr>
          <w:rFonts w:ascii="HG丸ｺﾞｼｯｸM-PRO" w:eastAsia="HG丸ｺﾞｼｯｸM-PRO" w:hAnsi="HG丸ｺﾞｼｯｸM-PRO" w:hint="eastAsia"/>
          <w:color w:val="000000" w:themeColor="text1"/>
          <w:kern w:val="2"/>
        </w:rPr>
        <w:t>上記の規定にかかわらず、</w:t>
      </w:r>
      <w:r w:rsidR="004F6F41" w:rsidRPr="00ED0E14">
        <w:rPr>
          <w:rFonts w:ascii="HG丸ｺﾞｼｯｸM-PRO" w:eastAsia="HG丸ｺﾞｼｯｸM-PRO" w:hAnsi="HG丸ｺﾞｼｯｸM-PRO" w:hint="eastAsia"/>
          <w:color w:val="000000" w:themeColor="text1"/>
          <w:kern w:val="2"/>
        </w:rPr>
        <w:t>前項（４．「</w:t>
      </w:r>
      <w:r w:rsidR="005A6332" w:rsidRPr="00ED0E14">
        <w:rPr>
          <w:rFonts w:ascii="HG丸ｺﾞｼｯｸM-PRO" w:eastAsia="HG丸ｺﾞｼｯｸM-PRO" w:hAnsi="HG丸ｺﾞｼｯｸM-PRO" w:hint="eastAsia"/>
          <w:color w:val="000000" w:themeColor="text1"/>
          <w:kern w:val="2"/>
        </w:rPr>
        <w:t>許可</w:t>
      </w:r>
      <w:r w:rsidR="00732F6C" w:rsidRPr="00ED0E14">
        <w:rPr>
          <w:rFonts w:ascii="HG丸ｺﾞｼｯｸM-PRO" w:eastAsia="HG丸ｺﾞｼｯｸM-PRO" w:hAnsi="HG丸ｺﾞｼｯｸM-PRO" w:hint="eastAsia"/>
          <w:color w:val="000000" w:themeColor="text1"/>
          <w:kern w:val="2"/>
        </w:rPr>
        <w:t>使用</w:t>
      </w:r>
      <w:r w:rsidR="004F6F41" w:rsidRPr="00ED0E14">
        <w:rPr>
          <w:rFonts w:ascii="HG丸ｺﾞｼｯｸM-PRO" w:eastAsia="HG丸ｺﾞｼｯｸM-PRO" w:hAnsi="HG丸ｺﾞｼｯｸM-PRO" w:hint="eastAsia"/>
          <w:color w:val="000000" w:themeColor="text1"/>
          <w:kern w:val="2"/>
        </w:rPr>
        <w:t>」に係る土木事務所の業務）</w:t>
      </w:r>
      <w:r w:rsidRPr="00ED0E14">
        <w:rPr>
          <w:rFonts w:ascii="HG丸ｺﾞｼｯｸM-PRO" w:eastAsia="HG丸ｺﾞｼｯｸM-PRO" w:hAnsi="HG丸ｺﾞｼｯｸM-PRO" w:hint="eastAsia"/>
          <w:color w:val="000000" w:themeColor="text1"/>
          <w:kern w:val="2"/>
        </w:rPr>
        <w:t>に記載の行為については、土木事務所の許可業務とする。</w:t>
      </w:r>
    </w:p>
    <w:p w14:paraId="440E9B7E" w14:textId="77777777" w:rsidR="00B10F8A" w:rsidRPr="00ED0E14" w:rsidRDefault="00B10F8A" w:rsidP="005241B3">
      <w:pPr>
        <w:pStyle w:val="OasysWin"/>
        <w:spacing w:line="300" w:lineRule="exact"/>
        <w:rPr>
          <w:rFonts w:ascii="HG丸ｺﾞｼｯｸM-PRO" w:eastAsia="HG丸ｺﾞｼｯｸM-PRO" w:hAnsi="HG丸ｺﾞｼｯｸM-PRO"/>
          <w:color w:val="000000" w:themeColor="text1"/>
          <w:kern w:val="2"/>
        </w:rPr>
      </w:pPr>
    </w:p>
    <w:p w14:paraId="6B967325" w14:textId="77777777"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84" w:name="_Toc48052434"/>
      <w:bookmarkStart w:id="85" w:name="_Toc57639883"/>
      <w:bookmarkStart w:id="86" w:name="_Toc225426720"/>
      <w:r w:rsidRPr="00ED0E14">
        <w:rPr>
          <w:rFonts w:ascii="HG丸ｺﾞｼｯｸM-PRO" w:eastAsia="HG丸ｺﾞｼｯｸM-PRO" w:hAnsi="HG丸ｺﾞｼｯｸM-PRO" w:hint="eastAsia"/>
          <w:color w:val="000000" w:themeColor="text1"/>
          <w:spacing w:val="0"/>
          <w:kern w:val="2"/>
        </w:rPr>
        <w:t>許可条件</w:t>
      </w:r>
      <w:bookmarkEnd w:id="84"/>
      <w:bookmarkEnd w:id="85"/>
      <w:bookmarkEnd w:id="86"/>
    </w:p>
    <w:p w14:paraId="05CC3520" w14:textId="77777777" w:rsidR="005D0DC5" w:rsidRPr="00ED0E14" w:rsidRDefault="005D0DC5" w:rsidP="005D0DC5">
      <w:pPr>
        <w:pStyle w:val="OasysWin"/>
        <w:wordWrap/>
        <w:spacing w:line="300" w:lineRule="exact"/>
        <w:ind w:left="420"/>
        <w:rPr>
          <w:rFonts w:ascii="HG丸ｺﾞｼｯｸM-PRO" w:eastAsia="HG丸ｺﾞｼｯｸM-PRO" w:hAnsi="HG丸ｺﾞｼｯｸM-PRO"/>
          <w:color w:val="000000" w:themeColor="text1"/>
          <w:spacing w:val="0"/>
          <w:kern w:val="2"/>
        </w:rPr>
      </w:pPr>
    </w:p>
    <w:p w14:paraId="061EC8A5" w14:textId="77777777" w:rsidR="0020780F" w:rsidRPr="00ED0E14" w:rsidRDefault="00EE598E" w:rsidP="0020780F">
      <w:pPr>
        <w:pStyle w:val="OasysWin"/>
        <w:wordWrap/>
        <w:spacing w:line="300" w:lineRule="exact"/>
        <w:ind w:leftChars="100" w:left="690" w:hangingChars="200" w:hanging="480"/>
        <w:outlineLvl w:val="2"/>
        <w:rPr>
          <w:rFonts w:ascii="HG丸ｺﾞｼｯｸM-PRO" w:eastAsia="HG丸ｺﾞｼｯｸM-PRO" w:hAnsi="HG丸ｺﾞｼｯｸM-PRO"/>
          <w:color w:val="000000" w:themeColor="text1"/>
          <w:spacing w:val="0"/>
          <w:kern w:val="2"/>
        </w:rPr>
      </w:pPr>
      <w:bookmarkStart w:id="87" w:name="_Toc225426721"/>
      <w:r w:rsidRPr="00ED0E14">
        <w:rPr>
          <w:rFonts w:ascii="HG丸ｺﾞｼｯｸM-PRO" w:eastAsia="HG丸ｺﾞｼｯｸM-PRO" w:hAnsi="HG丸ｺﾞｼｯｸM-PRO" w:hint="eastAsia"/>
          <w:color w:val="000000" w:themeColor="text1"/>
          <w:spacing w:val="0"/>
          <w:kern w:val="2"/>
        </w:rPr>
        <w:t>《１》</w:t>
      </w:r>
      <w:r w:rsidR="0020780F" w:rsidRPr="00ED0E14">
        <w:rPr>
          <w:rFonts w:ascii="HG丸ｺﾞｼｯｸM-PRO" w:eastAsia="HG丸ｺﾞｼｯｸM-PRO" w:hAnsi="HG丸ｺﾞｼｯｸM-PRO" w:hint="eastAsia"/>
          <w:color w:val="000000" w:themeColor="text1"/>
          <w:spacing w:val="0"/>
          <w:kern w:val="2"/>
        </w:rPr>
        <w:t>許可条件</w:t>
      </w:r>
      <w:bookmarkEnd w:id="87"/>
    </w:p>
    <w:p w14:paraId="6604285F" w14:textId="77777777" w:rsidR="005D0DC5" w:rsidRPr="00ED0E14" w:rsidRDefault="005D0DC5" w:rsidP="0020780F">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p>
    <w:p w14:paraId="488DBAD3" w14:textId="1C7A19EE" w:rsidR="00EE598E" w:rsidRPr="00ED0E14" w:rsidRDefault="00EE598E" w:rsidP="0020780F">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w:t>
      </w:r>
      <w:r w:rsidR="006776DD" w:rsidRPr="00ED0E14">
        <w:rPr>
          <w:rFonts w:ascii="HG丸ｺﾞｼｯｸM-PRO" w:eastAsia="HG丸ｺﾞｼｯｸM-PRO" w:hAnsi="HG丸ｺﾞｼｯｸM-PRO" w:hint="eastAsia"/>
          <w:color w:val="000000" w:themeColor="text1"/>
          <w:spacing w:val="0"/>
          <w:kern w:val="2"/>
        </w:rPr>
        <w:t>条例第４条第４項に規定によ</w:t>
      </w:r>
      <w:r w:rsidR="00805967" w:rsidRPr="00ED0E14">
        <w:rPr>
          <w:rFonts w:ascii="HG丸ｺﾞｼｯｸM-PRO" w:eastAsia="HG丸ｺﾞｼｯｸM-PRO" w:hAnsi="HG丸ｺﾞｼｯｸM-PRO" w:hint="eastAsia"/>
          <w:color w:val="000000" w:themeColor="text1"/>
          <w:spacing w:val="0"/>
          <w:kern w:val="2"/>
        </w:rPr>
        <w:t>り</w:t>
      </w:r>
      <w:r w:rsidR="006776DD" w:rsidRPr="00ED0E14">
        <w:rPr>
          <w:rFonts w:ascii="HG丸ｺﾞｼｯｸM-PRO" w:eastAsia="HG丸ｺﾞｼｯｸM-PRO" w:hAnsi="HG丸ｺﾞｼｯｸM-PRO" w:hint="eastAsia"/>
          <w:color w:val="000000" w:themeColor="text1"/>
          <w:spacing w:val="0"/>
          <w:kern w:val="2"/>
        </w:rPr>
        <w:t>、</w:t>
      </w:r>
      <w:r w:rsidR="00CE7236" w:rsidRPr="00ED0E14">
        <w:rPr>
          <w:rFonts w:ascii="HG丸ｺﾞｼｯｸM-PRO" w:eastAsia="HG丸ｺﾞｼｯｸM-PRO" w:hAnsi="HG丸ｺﾞｼｯｸM-PRO" w:hint="eastAsia"/>
          <w:color w:val="000000" w:themeColor="text1"/>
          <w:spacing w:val="0"/>
          <w:kern w:val="2"/>
        </w:rPr>
        <w:t>一般利用や公園の運営を円滑に行うため、</w:t>
      </w:r>
      <w:r w:rsidRPr="00ED0E14">
        <w:rPr>
          <w:rFonts w:ascii="HG丸ｺﾞｼｯｸM-PRO" w:eastAsia="HG丸ｺﾞｼｯｸM-PRO" w:hAnsi="HG丸ｺﾞｼｯｸM-PRO" w:hint="eastAsia"/>
          <w:color w:val="000000" w:themeColor="text1"/>
          <w:spacing w:val="0"/>
          <w:kern w:val="2"/>
        </w:rPr>
        <w:t>その時々の</w:t>
      </w:r>
      <w:r w:rsidR="006776DD" w:rsidRPr="00ED0E14">
        <w:rPr>
          <w:rFonts w:ascii="HG丸ｺﾞｼｯｸM-PRO" w:eastAsia="HG丸ｺﾞｼｯｸM-PRO" w:hAnsi="HG丸ｺﾞｼｯｸM-PRO" w:hint="eastAsia"/>
          <w:color w:val="000000" w:themeColor="text1"/>
          <w:spacing w:val="0"/>
          <w:kern w:val="2"/>
        </w:rPr>
        <w:t>行為</w:t>
      </w:r>
      <w:r w:rsidRPr="00ED0E14">
        <w:rPr>
          <w:rFonts w:ascii="HG丸ｺﾞｼｯｸM-PRO" w:eastAsia="HG丸ｺﾞｼｯｸM-PRO" w:hAnsi="HG丸ｺﾞｼｯｸM-PRO" w:hint="eastAsia"/>
          <w:color w:val="000000" w:themeColor="text1"/>
          <w:spacing w:val="0"/>
          <w:kern w:val="2"/>
        </w:rPr>
        <w:t>の内容に応じて、</w:t>
      </w:r>
      <w:r w:rsidR="00CE7236" w:rsidRPr="00ED0E14">
        <w:rPr>
          <w:rFonts w:ascii="HG丸ｺﾞｼｯｸM-PRO" w:eastAsia="HG丸ｺﾞｼｯｸM-PRO" w:hAnsi="HG丸ｺﾞｼｯｸM-PRO" w:hint="eastAsia"/>
          <w:color w:val="000000" w:themeColor="text1"/>
          <w:spacing w:val="0"/>
          <w:kern w:val="2"/>
        </w:rPr>
        <w:t>適切な</w:t>
      </w:r>
      <w:r w:rsidRPr="00ED0E14">
        <w:rPr>
          <w:rFonts w:ascii="HG丸ｺﾞｼｯｸM-PRO" w:eastAsia="HG丸ｺﾞｼｯｸM-PRO" w:hAnsi="HG丸ｺﾞｼｯｸM-PRO" w:hint="eastAsia"/>
          <w:color w:val="000000" w:themeColor="text1"/>
          <w:spacing w:val="0"/>
          <w:kern w:val="2"/>
        </w:rPr>
        <w:t>条件を付ける必要がある</w:t>
      </w:r>
      <w:r w:rsidR="00CE7236" w:rsidRPr="00ED0E14">
        <w:rPr>
          <w:rFonts w:ascii="HG丸ｺﾞｼｯｸM-PRO" w:eastAsia="HG丸ｺﾞｼｯｸM-PRO" w:hAnsi="HG丸ｺﾞｼｯｸM-PRO" w:hint="eastAsia"/>
          <w:color w:val="000000" w:themeColor="text1"/>
          <w:spacing w:val="0"/>
          <w:kern w:val="2"/>
        </w:rPr>
        <w:t>。</w:t>
      </w:r>
    </w:p>
    <w:p w14:paraId="5DE05833" w14:textId="25BF1EFA" w:rsidR="00487D91" w:rsidRPr="00ED0E14" w:rsidRDefault="00487D91" w:rsidP="0020780F">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p>
    <w:p w14:paraId="30141192" w14:textId="0CF2E316" w:rsidR="004652D5" w:rsidRPr="00ED0E14" w:rsidRDefault="004652D5" w:rsidP="0020780F">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p>
    <w:p w14:paraId="5CFE7CAF" w14:textId="77777777" w:rsidR="004652D5" w:rsidRPr="00ED0E14" w:rsidRDefault="004652D5" w:rsidP="0020780F">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p>
    <w:p w14:paraId="729981FD" w14:textId="77777777" w:rsidR="00EE598E" w:rsidRPr="00ED0E14" w:rsidRDefault="00EE598E" w:rsidP="00EE598E">
      <w:pPr>
        <w:pStyle w:val="OasysWin"/>
        <w:wordWrap/>
        <w:spacing w:line="300" w:lineRule="exact"/>
        <w:ind w:leftChars="100" w:left="210"/>
        <w:outlineLvl w:val="2"/>
        <w:rPr>
          <w:rFonts w:ascii="HG丸ｺﾞｼｯｸM-PRO" w:eastAsia="HG丸ｺﾞｼｯｸM-PRO" w:hAnsi="HG丸ｺﾞｼｯｸM-PRO"/>
          <w:color w:val="000000" w:themeColor="text1"/>
          <w:spacing w:val="0"/>
          <w:kern w:val="2"/>
        </w:rPr>
      </w:pPr>
      <w:bookmarkStart w:id="88" w:name="_Toc225426722"/>
      <w:r w:rsidRPr="00ED0E14">
        <w:rPr>
          <w:rFonts w:ascii="HG丸ｺﾞｼｯｸM-PRO" w:eastAsia="HG丸ｺﾞｼｯｸM-PRO" w:hAnsi="HG丸ｺﾞｼｯｸM-PRO" w:hint="eastAsia"/>
          <w:color w:val="000000" w:themeColor="text1"/>
          <w:spacing w:val="0"/>
          <w:kern w:val="2"/>
        </w:rPr>
        <w:t>《２》公園の管理上必要と認める主な事項</w:t>
      </w:r>
      <w:bookmarkEnd w:id="88"/>
    </w:p>
    <w:p w14:paraId="061CB06A" w14:textId="77777777" w:rsidR="005D0DC5" w:rsidRPr="00ED0E14" w:rsidRDefault="005D0DC5"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15A88AC8"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（１）原則として公園内への車両の通行は禁止されているが、許可する行為の内容によっては、仮設工作物等の搬入車両（原則として貨物自動車）の乗入れを認めることがやむを得ない場合がある。</w:t>
      </w:r>
    </w:p>
    <w:p w14:paraId="7DE0DDF0" w14:textId="77777777" w:rsidR="005D0DC5" w:rsidRPr="00ED0E14" w:rsidRDefault="005D0DC5"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36AF44BD" w14:textId="4A1E879C"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（２）利用形態により、公園の電気・水道を使用する場合は、別途光熱水費を支払わせること。その場合、指定管理者は、使用者から別途申請書の提出を求め、使用者負担の協定書を締結する。</w:t>
      </w:r>
    </w:p>
    <w:p w14:paraId="7CECC692" w14:textId="77777777" w:rsidR="005D0DC5" w:rsidRPr="00ED0E14" w:rsidRDefault="005D0DC5"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228ACCEC"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（３）音量過大なマイク使用は避けること等、付近住民に過度な迷惑となる行為は避けること。</w:t>
      </w:r>
    </w:p>
    <w:p w14:paraId="41E43334" w14:textId="77777777" w:rsidR="005D0DC5" w:rsidRPr="00ED0E14" w:rsidRDefault="005D0DC5"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6A8D37F1"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（４）その他、利用状態を考慮し、必要な条件を付けることとする。</w:t>
      </w:r>
    </w:p>
    <w:p w14:paraId="46A80186"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p>
    <w:p w14:paraId="364F5DE1" w14:textId="77777777" w:rsidR="00EE598E" w:rsidRPr="00ED0E14" w:rsidRDefault="00EE598E" w:rsidP="00D860C6">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※土木事務所が許可する場合も同様</w:t>
      </w:r>
    </w:p>
    <w:p w14:paraId="1DD13F4E"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7F766082" w14:textId="77777777" w:rsidR="00EE598E" w:rsidRPr="00ED0E14" w:rsidRDefault="00EE598E" w:rsidP="00EE598E">
      <w:pPr>
        <w:pStyle w:val="OasysWin"/>
        <w:wordWrap/>
        <w:spacing w:line="300" w:lineRule="exact"/>
        <w:ind w:leftChars="100" w:left="210"/>
        <w:outlineLvl w:val="2"/>
        <w:rPr>
          <w:rFonts w:ascii="HG丸ｺﾞｼｯｸM-PRO" w:eastAsia="HG丸ｺﾞｼｯｸM-PRO" w:hAnsi="HG丸ｺﾞｼｯｸM-PRO"/>
          <w:color w:val="000000" w:themeColor="text1"/>
          <w:spacing w:val="0"/>
          <w:kern w:val="2"/>
        </w:rPr>
      </w:pPr>
      <w:bookmarkStart w:id="89" w:name="_Hlk208659265"/>
      <w:bookmarkStart w:id="90" w:name="_Toc57639851"/>
      <w:bookmarkStart w:id="91" w:name="_Toc225426723"/>
      <w:r w:rsidRPr="00ED0E14">
        <w:rPr>
          <w:rFonts w:ascii="HG丸ｺﾞｼｯｸM-PRO" w:eastAsia="HG丸ｺﾞｼｯｸM-PRO" w:hAnsi="HG丸ｺﾞｼｯｸM-PRO" w:hint="eastAsia"/>
          <w:color w:val="000000" w:themeColor="text1"/>
          <w:spacing w:val="0"/>
          <w:kern w:val="2"/>
        </w:rPr>
        <w:t>《３》</w:t>
      </w:r>
      <w:bookmarkEnd w:id="89"/>
      <w:r w:rsidRPr="00ED0E14">
        <w:rPr>
          <w:rFonts w:ascii="HG丸ｺﾞｼｯｸM-PRO" w:eastAsia="HG丸ｺﾞｼｯｸM-PRO" w:hAnsi="HG丸ｺﾞｼｯｸM-PRO" w:hint="eastAsia"/>
          <w:color w:val="000000" w:themeColor="text1"/>
          <w:spacing w:val="0"/>
          <w:kern w:val="2"/>
        </w:rPr>
        <w:t>持</w:t>
      </w:r>
      <w:r w:rsidR="00805967" w:rsidRPr="00ED0E14">
        <w:rPr>
          <w:rFonts w:ascii="HG丸ｺﾞｼｯｸM-PRO" w:eastAsia="HG丸ｺﾞｼｯｸM-PRO" w:hAnsi="HG丸ｺﾞｼｯｸM-PRO" w:hint="eastAsia"/>
          <w:color w:val="000000" w:themeColor="text1"/>
          <w:spacing w:val="0"/>
          <w:kern w:val="2"/>
        </w:rPr>
        <w:t>込み</w:t>
      </w:r>
      <w:r w:rsidRPr="00ED0E14">
        <w:rPr>
          <w:rFonts w:ascii="HG丸ｺﾞｼｯｸM-PRO" w:eastAsia="HG丸ｺﾞｼｯｸM-PRO" w:hAnsi="HG丸ｺﾞｼｯｸM-PRO" w:hint="eastAsia"/>
          <w:color w:val="000000" w:themeColor="text1"/>
          <w:spacing w:val="0"/>
          <w:kern w:val="2"/>
        </w:rPr>
        <w:t>イベント</w:t>
      </w:r>
      <w:bookmarkEnd w:id="90"/>
      <w:bookmarkEnd w:id="91"/>
    </w:p>
    <w:p w14:paraId="7B615EDF" w14:textId="77777777" w:rsidR="005D0DC5" w:rsidRPr="00ED0E14" w:rsidRDefault="005D0DC5" w:rsidP="00EE598E">
      <w:pPr>
        <w:ind w:leftChars="208" w:left="437"/>
        <w:rPr>
          <w:rFonts w:ascii="HG丸ｺﾞｼｯｸM-PRO" w:eastAsia="HG丸ｺﾞｼｯｸM-PRO" w:hAnsi="HG丸ｺﾞｼｯｸM-PRO"/>
          <w:color w:val="000000" w:themeColor="text1"/>
          <w:sz w:val="24"/>
        </w:rPr>
      </w:pPr>
    </w:p>
    <w:p w14:paraId="618196C2" w14:textId="77777777" w:rsidR="00EE598E" w:rsidRPr="00ED0E14" w:rsidRDefault="00EE598E" w:rsidP="00EE598E">
      <w:pPr>
        <w:ind w:leftChars="208" w:left="43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805967" w:rsidRPr="00ED0E14">
        <w:rPr>
          <w:rFonts w:ascii="HG丸ｺﾞｼｯｸM-PRO" w:eastAsia="HG丸ｺﾞｼｯｸM-PRO" w:hAnsi="HG丸ｺﾞｼｯｸM-PRO" w:hint="eastAsia"/>
          <w:color w:val="000000" w:themeColor="text1"/>
          <w:sz w:val="24"/>
          <w:szCs w:val="24"/>
        </w:rPr>
        <w:t>持</w:t>
      </w:r>
      <w:r w:rsidRPr="00ED0E14">
        <w:rPr>
          <w:rFonts w:ascii="HG丸ｺﾞｼｯｸM-PRO" w:eastAsia="HG丸ｺﾞｼｯｸM-PRO" w:hAnsi="HG丸ｺﾞｼｯｸM-PRO" w:hint="eastAsia"/>
          <w:color w:val="000000" w:themeColor="text1"/>
          <w:sz w:val="24"/>
          <w:szCs w:val="24"/>
        </w:rPr>
        <w:t>込みイベント</w:t>
      </w:r>
      <w:r w:rsidR="00B43CFA"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rPr>
        <w:t xml:space="preserve">の基本方針 </w:t>
      </w:r>
    </w:p>
    <w:p w14:paraId="43817328" w14:textId="2E775A0C" w:rsidR="00EE598E" w:rsidRPr="00ED0E14" w:rsidRDefault="00805967" w:rsidP="00EE598E">
      <w:pPr>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持</w:t>
      </w:r>
      <w:r w:rsidR="00EE598E" w:rsidRPr="00ED0E14">
        <w:rPr>
          <w:rFonts w:ascii="HG丸ｺﾞｼｯｸM-PRO" w:eastAsia="HG丸ｺﾞｼｯｸM-PRO" w:hAnsi="HG丸ｺﾞｼｯｸM-PRO" w:hint="eastAsia"/>
          <w:color w:val="000000" w:themeColor="text1"/>
          <w:sz w:val="24"/>
          <w:szCs w:val="24"/>
        </w:rPr>
        <w:t>込みイベント</w:t>
      </w:r>
      <w:r w:rsidR="00C26783" w:rsidRPr="00ED0E14">
        <w:rPr>
          <w:rFonts w:ascii="HG丸ｺﾞｼｯｸM-PRO" w:eastAsia="HG丸ｺﾞｼｯｸM-PRO" w:hAnsi="HG丸ｺﾞｼｯｸM-PRO" w:hint="eastAsia"/>
          <w:color w:val="000000" w:themeColor="text1"/>
          <w:sz w:val="24"/>
        </w:rPr>
        <w:t>の許可の可否判断については、</w:t>
      </w:r>
      <w:r w:rsidR="00EE598E" w:rsidRPr="00ED0E14">
        <w:rPr>
          <w:rFonts w:ascii="HG丸ｺﾞｼｯｸM-PRO" w:eastAsia="HG丸ｺﾞｼｯｸM-PRO" w:hAnsi="HG丸ｺﾞｼｯｸM-PRO" w:hint="eastAsia"/>
          <w:color w:val="000000" w:themeColor="text1"/>
          <w:sz w:val="24"/>
        </w:rPr>
        <w:t>府営公園の特性を最大限発揮し、公園の活性化や利用者サービスの向上を図るため、</w:t>
      </w:r>
      <w:r w:rsidR="00B4532E" w:rsidRPr="00ED0E14">
        <w:rPr>
          <w:rFonts w:ascii="HG丸ｺﾞｼｯｸM-PRO" w:eastAsia="HG丸ｺﾞｼｯｸM-PRO" w:hAnsi="HG丸ｺﾞｼｯｸM-PRO" w:hint="eastAsia"/>
          <w:color w:val="000000" w:themeColor="text1"/>
          <w:sz w:val="24"/>
        </w:rPr>
        <w:t>５《３》に加え、</w:t>
      </w:r>
      <w:r w:rsidR="00EE598E" w:rsidRPr="00ED0E14">
        <w:rPr>
          <w:rFonts w:ascii="HG丸ｺﾞｼｯｸM-PRO" w:eastAsia="HG丸ｺﾞｼｯｸM-PRO" w:hAnsi="HG丸ｺﾞｼｯｸM-PRO" w:hint="eastAsia"/>
          <w:color w:val="000000" w:themeColor="text1"/>
          <w:sz w:val="24"/>
        </w:rPr>
        <w:t>次項を考慮するものとする。</w:t>
      </w:r>
      <w:r w:rsidR="007630B0" w:rsidRPr="00ED0E14">
        <w:rPr>
          <w:rFonts w:ascii="HG丸ｺﾞｼｯｸM-PRO" w:eastAsia="HG丸ｺﾞｼｯｸM-PRO" w:hAnsi="HG丸ｺﾞｼｯｸM-PRO" w:hint="eastAsia"/>
          <w:color w:val="000000" w:themeColor="text1"/>
          <w:sz w:val="24"/>
        </w:rPr>
        <w:t>また、指定管理者は持込みイベントを実施する事業者がスムーズにイベントを企画検討・申込が可能となるよう、HPに手続きの案内を</w:t>
      </w:r>
      <w:r w:rsidR="006B2479" w:rsidRPr="00ED0E14">
        <w:rPr>
          <w:rFonts w:ascii="HG丸ｺﾞｼｯｸM-PRO" w:eastAsia="HG丸ｺﾞｼｯｸM-PRO" w:hAnsi="HG丸ｺﾞｼｯｸM-PRO" w:hint="eastAsia"/>
          <w:color w:val="000000" w:themeColor="text1"/>
          <w:sz w:val="24"/>
        </w:rPr>
        <w:t>掲載</w:t>
      </w:r>
      <w:r w:rsidR="007630B0" w:rsidRPr="00ED0E14">
        <w:rPr>
          <w:rFonts w:ascii="HG丸ｺﾞｼｯｸM-PRO" w:eastAsia="HG丸ｺﾞｼｯｸM-PRO" w:hAnsi="HG丸ｺﾞｼｯｸM-PRO" w:hint="eastAsia"/>
          <w:color w:val="000000" w:themeColor="text1"/>
          <w:sz w:val="24"/>
        </w:rPr>
        <w:t>するなど、事業者に対して必要な</w:t>
      </w:r>
      <w:r w:rsidR="006B2479" w:rsidRPr="00ED0E14">
        <w:rPr>
          <w:rFonts w:ascii="HG丸ｺﾞｼｯｸM-PRO" w:eastAsia="HG丸ｺﾞｼｯｸM-PRO" w:hAnsi="HG丸ｺﾞｼｯｸM-PRO" w:hint="eastAsia"/>
          <w:color w:val="000000" w:themeColor="text1"/>
          <w:sz w:val="24"/>
        </w:rPr>
        <w:t>情報提供</w:t>
      </w:r>
      <w:r w:rsidR="007630B0" w:rsidRPr="00ED0E14">
        <w:rPr>
          <w:rFonts w:ascii="HG丸ｺﾞｼｯｸM-PRO" w:eastAsia="HG丸ｺﾞｼｯｸM-PRO" w:hAnsi="HG丸ｺﾞｼｯｸM-PRO" w:hint="eastAsia"/>
          <w:color w:val="000000" w:themeColor="text1"/>
          <w:sz w:val="24"/>
        </w:rPr>
        <w:t>を行うこと。</w:t>
      </w:r>
    </w:p>
    <w:p w14:paraId="582BA7D6" w14:textId="44BCB04E" w:rsidR="00B43CFA" w:rsidRPr="00ED0E14" w:rsidRDefault="00B43CFA" w:rsidP="00EE598E">
      <w:pPr>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（※）府や指定管理者以外の</w:t>
      </w:r>
      <w:r w:rsidR="00C32F83" w:rsidRPr="00ED0E14">
        <w:rPr>
          <w:rFonts w:ascii="HG丸ｺﾞｼｯｸM-PRO" w:eastAsia="HG丸ｺﾞｼｯｸM-PRO" w:hAnsi="HG丸ｺﾞｼｯｸM-PRO" w:hint="eastAsia"/>
          <w:color w:val="000000" w:themeColor="text1"/>
          <w:sz w:val="24"/>
          <w:szCs w:val="24"/>
        </w:rPr>
        <w:t>者</w:t>
      </w:r>
      <w:r w:rsidRPr="00ED0E14">
        <w:rPr>
          <w:rFonts w:ascii="HG丸ｺﾞｼｯｸM-PRO" w:eastAsia="HG丸ｺﾞｼｯｸM-PRO" w:hAnsi="HG丸ｺﾞｼｯｸM-PRO" w:hint="eastAsia"/>
          <w:color w:val="000000" w:themeColor="text1"/>
          <w:sz w:val="24"/>
          <w:szCs w:val="24"/>
        </w:rPr>
        <w:t>が実施する催し等</w:t>
      </w:r>
    </w:p>
    <w:p w14:paraId="1DD2A292" w14:textId="77777777" w:rsidR="00EE598E" w:rsidRPr="00ED0E14" w:rsidRDefault="00EE598E" w:rsidP="00EE598E">
      <w:pPr>
        <w:ind w:leftChars="100" w:left="210"/>
        <w:rPr>
          <w:rFonts w:ascii="HG丸ｺﾞｼｯｸM-PRO" w:eastAsia="HG丸ｺﾞｼｯｸM-PRO" w:hAnsi="HG丸ｺﾞｼｯｸM-PRO"/>
          <w:color w:val="000000" w:themeColor="text1"/>
          <w:sz w:val="24"/>
        </w:rPr>
      </w:pPr>
    </w:p>
    <w:p w14:paraId="34B38F1C" w14:textId="77777777" w:rsidR="00EE598E" w:rsidRPr="00ED0E14" w:rsidRDefault="00EE598E" w:rsidP="00EE598E">
      <w:pPr>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（２）許可の可否判断に際して考慮すべき事項</w:t>
      </w:r>
    </w:p>
    <w:p w14:paraId="6785F75E" w14:textId="77777777" w:rsidR="00EE598E" w:rsidRPr="00ED0E14" w:rsidRDefault="00EE598E" w:rsidP="003E2F02">
      <w:pPr>
        <w:pStyle w:val="a6"/>
        <w:numPr>
          <w:ilvl w:val="0"/>
          <w:numId w:val="136"/>
        </w:numPr>
        <w:ind w:leftChars="290" w:left="10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公園の通常利用への配慮</w:t>
      </w:r>
    </w:p>
    <w:p w14:paraId="196FB4F5" w14:textId="77777777" w:rsidR="00EE598E" w:rsidRPr="00ED0E14" w:rsidRDefault="00EE598E" w:rsidP="00EE598E">
      <w:pPr>
        <w:ind w:leftChars="492" w:left="103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通常利用に著しい支障が生じないように、事前に土木事務所と指定管理者との間で協議・合意形成を図ること。</w:t>
      </w:r>
    </w:p>
    <w:p w14:paraId="6D7DCC61" w14:textId="77777777" w:rsidR="00EE598E" w:rsidRPr="00ED0E14" w:rsidRDefault="00EE598E" w:rsidP="00223109">
      <w:pPr>
        <w:ind w:leftChars="392" w:left="82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（例）大規模イベントの開催については、受入回数を制限する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調整</w:t>
      </w:r>
    </w:p>
    <w:p w14:paraId="0E1699FB" w14:textId="77777777" w:rsidR="00EE598E" w:rsidRPr="00ED0E14" w:rsidRDefault="00C26783" w:rsidP="003E2F02">
      <w:pPr>
        <w:pStyle w:val="a6"/>
        <w:numPr>
          <w:ilvl w:val="0"/>
          <w:numId w:val="136"/>
        </w:numPr>
        <w:ind w:leftChars="290" w:left="10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公園毎の特性を踏まえた許可基準の考え方</w:t>
      </w:r>
    </w:p>
    <w:p w14:paraId="141DE5AA" w14:textId="77777777" w:rsidR="00EE598E" w:rsidRPr="00ED0E14" w:rsidRDefault="00EE598E" w:rsidP="00EE598E">
      <w:pPr>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「柔軟な運用」と「適切な規制・誘導」をバランスよく実施すること。</w:t>
      </w:r>
    </w:p>
    <w:p w14:paraId="5A005611" w14:textId="0BB63073" w:rsidR="00EE598E" w:rsidRPr="00ED0E14" w:rsidRDefault="00EE598E" w:rsidP="00223109">
      <w:pPr>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（例）エリア、時期による一般利用との棲み分けを公園毎に設定</w:t>
      </w:r>
    </w:p>
    <w:p w14:paraId="4C79BFE7" w14:textId="0DB63813" w:rsidR="00EE598E" w:rsidRPr="00ED0E14" w:rsidRDefault="00C32F83" w:rsidP="003E2F02">
      <w:pPr>
        <w:pStyle w:val="a6"/>
        <w:numPr>
          <w:ilvl w:val="0"/>
          <w:numId w:val="136"/>
        </w:numPr>
        <w:ind w:leftChars="290" w:left="10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大阪府営公園</w:t>
      </w:r>
      <w:r w:rsidR="00805ABF" w:rsidRPr="00ED0E14">
        <w:rPr>
          <w:rFonts w:ascii="HG丸ｺﾞｼｯｸM-PRO" w:eastAsia="HG丸ｺﾞｼｯｸM-PRO" w:hAnsi="HG丸ｺﾞｼｯｸM-PRO" w:hint="eastAsia"/>
          <w:color w:val="000000" w:themeColor="text1"/>
          <w:sz w:val="24"/>
        </w:rPr>
        <w:t>マスタープランや</w:t>
      </w:r>
      <w:r w:rsidRPr="00ED0E14">
        <w:rPr>
          <w:rFonts w:ascii="HG丸ｺﾞｼｯｸM-PRO" w:eastAsia="HG丸ｺﾞｼｯｸM-PRO" w:hAnsi="HG丸ｺﾞｼｯｸM-PRO" w:hint="eastAsia"/>
          <w:color w:val="000000" w:themeColor="text1"/>
          <w:sz w:val="24"/>
        </w:rPr>
        <w:t>公園ごとの</w:t>
      </w:r>
      <w:r w:rsidR="00EE598E" w:rsidRPr="00ED0E14">
        <w:rPr>
          <w:rFonts w:ascii="HG丸ｺﾞｼｯｸM-PRO" w:eastAsia="HG丸ｺﾞｼｯｸM-PRO" w:hAnsi="HG丸ｺﾞｼｯｸM-PRO" w:hint="eastAsia"/>
          <w:color w:val="000000" w:themeColor="text1"/>
          <w:sz w:val="24"/>
        </w:rPr>
        <w:t>マネジメントプランの実現にも寄与すると判断できる催し</w:t>
      </w:r>
      <w:r w:rsidR="00A6261A" w:rsidRPr="00ED0E14">
        <w:rPr>
          <w:rFonts w:ascii="HG丸ｺﾞｼｯｸM-PRO" w:eastAsia="HG丸ｺﾞｼｯｸM-PRO" w:hAnsi="HG丸ｺﾞｼｯｸM-PRO" w:hint="eastAsia"/>
          <w:color w:val="000000" w:themeColor="text1"/>
          <w:sz w:val="24"/>
        </w:rPr>
        <w:t>である</w:t>
      </w:r>
      <w:r w:rsidR="00EE598E" w:rsidRPr="00ED0E14">
        <w:rPr>
          <w:rFonts w:ascii="HG丸ｺﾞｼｯｸM-PRO" w:eastAsia="HG丸ｺﾞｼｯｸM-PRO" w:hAnsi="HG丸ｺﾞｼｯｸM-PRO" w:hint="eastAsia"/>
          <w:color w:val="000000" w:themeColor="text1"/>
          <w:sz w:val="24"/>
        </w:rPr>
        <w:t>こと。</w:t>
      </w:r>
    </w:p>
    <w:p w14:paraId="03EA14BC" w14:textId="77777777" w:rsidR="002A1CD2" w:rsidRPr="00ED0E14" w:rsidRDefault="002A1CD2" w:rsidP="00EE598E">
      <w:pPr>
        <w:ind w:leftChars="200" w:left="420"/>
        <w:rPr>
          <w:rFonts w:ascii="HG丸ｺﾞｼｯｸM-PRO" w:eastAsia="HG丸ｺﾞｼｯｸM-PRO" w:hAnsi="HG丸ｺﾞｼｯｸM-PRO"/>
          <w:color w:val="000000" w:themeColor="text1"/>
          <w:sz w:val="24"/>
        </w:rPr>
      </w:pPr>
    </w:p>
    <w:p w14:paraId="738FAE75" w14:textId="77777777" w:rsidR="00EE598E" w:rsidRPr="00ED0E14" w:rsidRDefault="00EE598E" w:rsidP="00EE598E">
      <w:pPr>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w:t>
      </w:r>
      <w:r w:rsidR="009F69B9" w:rsidRPr="00ED0E14">
        <w:rPr>
          <w:rFonts w:ascii="HG丸ｺﾞｼｯｸM-PRO" w:eastAsia="HG丸ｺﾞｼｯｸM-PRO" w:hAnsi="HG丸ｺﾞｼｯｸM-PRO" w:hint="eastAsia"/>
          <w:color w:val="000000" w:themeColor="text1"/>
          <w:sz w:val="24"/>
          <w:szCs w:val="24"/>
        </w:rPr>
        <w:t>持</w:t>
      </w:r>
      <w:r w:rsidRPr="00ED0E14">
        <w:rPr>
          <w:rFonts w:ascii="HG丸ｺﾞｼｯｸM-PRO" w:eastAsia="HG丸ｺﾞｼｯｸM-PRO" w:hAnsi="HG丸ｺﾞｼｯｸM-PRO" w:hint="eastAsia"/>
          <w:color w:val="000000" w:themeColor="text1"/>
          <w:sz w:val="24"/>
          <w:szCs w:val="24"/>
        </w:rPr>
        <w:t>込みイベント</w:t>
      </w:r>
      <w:r w:rsidRPr="00ED0E14">
        <w:rPr>
          <w:rFonts w:ascii="HG丸ｺﾞｼｯｸM-PRO" w:eastAsia="HG丸ｺﾞｼｯｸM-PRO" w:hAnsi="HG丸ｺﾞｼｯｸM-PRO" w:hint="eastAsia"/>
          <w:color w:val="000000" w:themeColor="text1"/>
          <w:sz w:val="24"/>
        </w:rPr>
        <w:t>の許可の可否判断の流れ</w:t>
      </w:r>
    </w:p>
    <w:p w14:paraId="6A24C5E6" w14:textId="77777777" w:rsidR="00EE598E" w:rsidRPr="00ED0E14" w:rsidRDefault="00EE598E" w:rsidP="00EE598E">
      <w:pPr>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・企画書の提出</w:t>
      </w:r>
    </w:p>
    <w:p w14:paraId="1FC8EB16" w14:textId="5215EEE4" w:rsidR="00EE598E" w:rsidRPr="00ED0E14" w:rsidRDefault="00EE598E" w:rsidP="00C070A7">
      <w:pPr>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申請者から</w:t>
      </w:r>
      <w:r w:rsidR="00C070A7" w:rsidRPr="00ED0E14">
        <w:rPr>
          <w:rFonts w:ascii="HG丸ｺﾞｼｯｸM-PRO" w:eastAsia="HG丸ｺﾞｼｯｸM-PRO" w:hAnsi="HG丸ｺﾞｼｯｸM-PRO" w:hint="eastAsia"/>
          <w:color w:val="000000" w:themeColor="text1"/>
          <w:sz w:val="24"/>
        </w:rPr>
        <w:t>、</w:t>
      </w:r>
      <w:bookmarkStart w:id="92" w:name="_Hlk222231206"/>
      <w:r w:rsidR="00907FD9" w:rsidRPr="00ED0E14">
        <w:rPr>
          <w:rFonts w:ascii="HG丸ｺﾞｼｯｸM-PRO" w:eastAsia="HG丸ｺﾞｼｯｸM-PRO" w:hAnsi="HG丸ｺﾞｼｯｸM-PRO" w:hint="eastAsia"/>
          <w:color w:val="000000" w:themeColor="text1"/>
          <w:sz w:val="24"/>
        </w:rPr>
        <w:t>「にぎわいイベント企画書」</w:t>
      </w:r>
      <w:bookmarkEnd w:id="92"/>
      <w:r w:rsidRPr="00ED0E14">
        <w:rPr>
          <w:rFonts w:ascii="HG丸ｺﾞｼｯｸM-PRO" w:eastAsia="HG丸ｺﾞｼｯｸM-PRO" w:hAnsi="HG丸ｺﾞｼｯｸM-PRO" w:hint="eastAsia"/>
          <w:color w:val="000000" w:themeColor="text1"/>
          <w:sz w:val="24"/>
          <w:bdr w:val="single" w:sz="4" w:space="0" w:color="auto"/>
        </w:rPr>
        <w:t>資料</w:t>
      </w:r>
      <w:r w:rsidR="00907FD9" w:rsidRPr="00ED0E14">
        <w:rPr>
          <w:rFonts w:ascii="HG丸ｺﾞｼｯｸM-PRO" w:eastAsia="HG丸ｺﾞｼｯｸM-PRO" w:hAnsi="HG丸ｺﾞｼｯｸM-PRO" w:hint="eastAsia"/>
          <w:color w:val="000000" w:themeColor="text1"/>
          <w:sz w:val="24"/>
          <w:bdr w:val="single" w:sz="4" w:space="0" w:color="auto"/>
        </w:rPr>
        <w:t>21-2</w:t>
      </w:r>
      <w:r w:rsidRPr="00ED0E14">
        <w:rPr>
          <w:rFonts w:ascii="HG丸ｺﾞｼｯｸM-PRO" w:eastAsia="HG丸ｺﾞｼｯｸM-PRO" w:hAnsi="HG丸ｺﾞｼｯｸM-PRO" w:hint="eastAsia"/>
          <w:color w:val="000000" w:themeColor="text1"/>
          <w:sz w:val="24"/>
        </w:rPr>
        <w:t>共通フォーマットに基づく企画書を求める。</w:t>
      </w:r>
    </w:p>
    <w:p w14:paraId="79EF7F5C" w14:textId="77777777" w:rsidR="00EE598E" w:rsidRPr="00ED0E14" w:rsidRDefault="00EE598E" w:rsidP="00EE598E">
      <w:pPr>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・許可の可否の判断</w:t>
      </w:r>
    </w:p>
    <w:p w14:paraId="4BC21EC7" w14:textId="74C4756A" w:rsidR="000666A4" w:rsidRPr="00ED0E14" w:rsidRDefault="00907FD9" w:rsidP="00B57D7B">
      <w:pPr>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「イベント許可判断チェックリスト」</w:t>
      </w:r>
      <w:r w:rsidR="000666A4" w:rsidRPr="00ED0E14">
        <w:rPr>
          <w:rFonts w:ascii="HG丸ｺﾞｼｯｸM-PRO" w:eastAsia="HG丸ｺﾞｼｯｸM-PRO" w:hAnsi="HG丸ｺﾞｼｯｸM-PRO" w:hint="eastAsia"/>
          <w:color w:val="000000" w:themeColor="text1"/>
          <w:sz w:val="24"/>
          <w:bdr w:val="single" w:sz="4" w:space="0" w:color="auto"/>
        </w:rPr>
        <w:t>資料21</w:t>
      </w:r>
      <w:r w:rsidRPr="00ED0E14">
        <w:rPr>
          <w:rFonts w:ascii="HG丸ｺﾞｼｯｸM-PRO" w:eastAsia="HG丸ｺﾞｼｯｸM-PRO" w:hAnsi="HG丸ｺﾞｼｯｸM-PRO" w:hint="eastAsia"/>
          <w:color w:val="000000" w:themeColor="text1"/>
          <w:sz w:val="24"/>
          <w:bdr w:val="single" w:sz="4" w:space="0" w:color="auto"/>
        </w:rPr>
        <w:t>-3</w:t>
      </w:r>
      <w:r w:rsidR="00EE598E" w:rsidRPr="00ED0E14">
        <w:rPr>
          <w:rFonts w:ascii="HG丸ｺﾞｼｯｸM-PRO" w:eastAsia="HG丸ｺﾞｼｯｸM-PRO" w:hAnsi="HG丸ｺﾞｼｯｸM-PRO" w:hint="eastAsia"/>
          <w:color w:val="000000" w:themeColor="text1"/>
          <w:sz w:val="24"/>
        </w:rPr>
        <w:t>（共通フォーマットと連動）に基づき、土木事務所と指定管理者間で協議の上、許可の可否を判断する。</w:t>
      </w:r>
    </w:p>
    <w:p w14:paraId="650CABFD" w14:textId="73D1AA1A" w:rsidR="007774A5" w:rsidRPr="00ED0E14" w:rsidRDefault="007774A5" w:rsidP="00B57D7B">
      <w:pPr>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水着撮影会は</w:t>
      </w:r>
      <w:r w:rsidR="00907FD9" w:rsidRPr="00ED0E14">
        <w:rPr>
          <w:rFonts w:ascii="HG丸ｺﾞｼｯｸM-PRO" w:eastAsia="HG丸ｺﾞｼｯｸM-PRO" w:hAnsi="HG丸ｺﾞｼｯｸM-PRO" w:hint="eastAsia"/>
          <w:color w:val="000000" w:themeColor="text1"/>
          <w:sz w:val="24"/>
        </w:rPr>
        <w:t>「水着撮影会開催許可条件」</w:t>
      </w:r>
      <w:r w:rsidRPr="00ED0E14">
        <w:rPr>
          <w:rFonts w:ascii="HG丸ｺﾞｼｯｸM-PRO" w:eastAsia="HG丸ｺﾞｼｯｸM-PRO" w:hAnsi="HG丸ｺﾞｼｯｸM-PRO" w:hint="eastAsia"/>
          <w:color w:val="000000" w:themeColor="text1"/>
          <w:sz w:val="24"/>
          <w:bdr w:val="single" w:sz="4" w:space="0" w:color="auto"/>
        </w:rPr>
        <w:t>別紙24</w:t>
      </w:r>
      <w:r w:rsidRPr="00ED0E14">
        <w:rPr>
          <w:rFonts w:ascii="HG丸ｺﾞｼｯｸM-PRO" w:eastAsia="HG丸ｺﾞｼｯｸM-PRO" w:hAnsi="HG丸ｺﾞｼｯｸM-PRO" w:hint="eastAsia"/>
          <w:color w:val="000000" w:themeColor="text1"/>
          <w:sz w:val="24"/>
        </w:rPr>
        <w:t>と</w:t>
      </w:r>
      <w:r w:rsidR="00907FD9" w:rsidRPr="00ED0E14">
        <w:rPr>
          <w:rFonts w:ascii="HG丸ｺﾞｼｯｸM-PRO" w:eastAsia="HG丸ｺﾞｼｯｸM-PRO" w:hAnsi="HG丸ｺﾞｼｯｸM-PRO" w:hint="eastAsia"/>
          <w:color w:val="000000" w:themeColor="text1"/>
          <w:sz w:val="24"/>
        </w:rPr>
        <w:t>「</w:t>
      </w:r>
      <w:r w:rsidR="00907FD9" w:rsidRPr="00ED0E14">
        <w:rPr>
          <w:rFonts w:ascii="HG丸ｺﾞｼｯｸM-PRO" w:eastAsia="HG丸ｺﾞｼｯｸM-PRO" w:hAnsi="HG丸ｺﾞｼｯｸM-PRO"/>
          <w:color w:val="000000" w:themeColor="text1"/>
          <w:sz w:val="24"/>
        </w:rPr>
        <w:t>チェックリスト（水着撮影会用）</w:t>
      </w:r>
      <w:r w:rsidR="00907FD9" w:rsidRPr="00ED0E14">
        <w:rPr>
          <w:rFonts w:ascii="HG丸ｺﾞｼｯｸM-PRO" w:eastAsia="HG丸ｺﾞｼｯｸM-PRO" w:hAnsi="HG丸ｺﾞｼｯｸM-PRO" w:hint="eastAsia"/>
          <w:color w:val="000000" w:themeColor="text1"/>
          <w:sz w:val="24"/>
        </w:rPr>
        <w:t>」</w:t>
      </w:r>
      <w:r w:rsidR="00150F30" w:rsidRPr="00ED0E14">
        <w:rPr>
          <w:rFonts w:ascii="HG丸ｺﾞｼｯｸM-PRO" w:eastAsia="HG丸ｺﾞｼｯｸM-PRO" w:hAnsi="HG丸ｺﾞｼｯｸM-PRO" w:hint="eastAsia"/>
          <w:color w:val="000000" w:themeColor="text1"/>
          <w:sz w:val="24"/>
          <w:bdr w:val="single" w:sz="4" w:space="0" w:color="auto"/>
        </w:rPr>
        <w:t>資料21</w:t>
      </w:r>
      <w:r w:rsidRPr="00ED0E14">
        <w:rPr>
          <w:rFonts w:ascii="HG丸ｺﾞｼｯｸM-PRO" w:eastAsia="HG丸ｺﾞｼｯｸM-PRO" w:hAnsi="HG丸ｺﾞｼｯｸM-PRO"/>
          <w:color w:val="000000" w:themeColor="text1"/>
          <w:sz w:val="24"/>
        </w:rPr>
        <w:t>に基づき、土木事務所と指定管理者間で協議の上、許可の可否を判断する。</w:t>
      </w:r>
    </w:p>
    <w:p w14:paraId="3F9487FA" w14:textId="39B4786D" w:rsidR="000666A4" w:rsidRPr="00ED0E14" w:rsidRDefault="000666A4" w:rsidP="007774A5">
      <w:pPr>
        <w:pStyle w:val="OasysWin"/>
        <w:wordWrap/>
        <w:spacing w:line="300" w:lineRule="exact"/>
        <w:rPr>
          <w:rFonts w:ascii="HG丸ｺﾞｼｯｸM-PRO" w:eastAsia="HG丸ｺﾞｼｯｸM-PRO" w:hAnsi="HG丸ｺﾞｼｯｸM-PRO"/>
          <w:color w:val="000000" w:themeColor="text1"/>
          <w:spacing w:val="0"/>
          <w:kern w:val="2"/>
        </w:rPr>
      </w:pPr>
    </w:p>
    <w:p w14:paraId="5E703CE7" w14:textId="3652C3B0" w:rsidR="00EE598E" w:rsidRPr="00ED0E14" w:rsidRDefault="00EE598E" w:rsidP="00EE598E">
      <w:pPr>
        <w:pStyle w:val="OasysWin"/>
        <w:wordWrap/>
        <w:spacing w:line="300" w:lineRule="exact"/>
        <w:ind w:leftChars="100" w:left="210"/>
        <w:outlineLvl w:val="2"/>
        <w:rPr>
          <w:rFonts w:ascii="HG丸ｺﾞｼｯｸM-PRO" w:eastAsia="HG丸ｺﾞｼｯｸM-PRO" w:hAnsi="HG丸ｺﾞｼｯｸM-PRO"/>
          <w:color w:val="000000" w:themeColor="text1"/>
          <w:spacing w:val="0"/>
          <w:kern w:val="2"/>
        </w:rPr>
      </w:pPr>
      <w:bookmarkStart w:id="93" w:name="_Toc225426724"/>
      <w:r w:rsidRPr="00ED0E14">
        <w:rPr>
          <w:rFonts w:ascii="HG丸ｺﾞｼｯｸM-PRO" w:eastAsia="HG丸ｺﾞｼｯｸM-PRO" w:hAnsi="HG丸ｺﾞｼｯｸM-PRO" w:hint="eastAsia"/>
          <w:color w:val="000000" w:themeColor="text1"/>
          <w:spacing w:val="0"/>
          <w:kern w:val="2"/>
        </w:rPr>
        <w:t>《４》大規模な催物</w:t>
      </w:r>
      <w:bookmarkEnd w:id="93"/>
    </w:p>
    <w:p w14:paraId="12DD536C" w14:textId="77777777" w:rsidR="005D0DC5" w:rsidRPr="00ED0E14" w:rsidRDefault="005D0DC5" w:rsidP="00EE598E">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p>
    <w:p w14:paraId="4FD6001E" w14:textId="2934180A" w:rsidR="00EE598E" w:rsidRPr="00ED0E14" w:rsidRDefault="00EE598E" w:rsidP="00EE598E">
      <w:pPr>
        <w:pStyle w:val="OasysWin"/>
        <w:wordWrap/>
        <w:spacing w:line="300" w:lineRule="exact"/>
        <w:ind w:leftChars="300" w:left="63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大規模な催物の許可は</w:t>
      </w:r>
      <w:r w:rsidR="00C32F83" w:rsidRPr="00ED0E14">
        <w:rPr>
          <w:rFonts w:ascii="HG丸ｺﾞｼｯｸM-PRO" w:eastAsia="HG丸ｺﾞｼｯｸM-PRO" w:hAnsi="HG丸ｺﾞｼｯｸM-PRO" w:hint="eastAsia"/>
          <w:color w:val="000000" w:themeColor="text1"/>
          <w:spacing w:val="0"/>
          <w:kern w:val="2"/>
        </w:rPr>
        <w:t>、</w:t>
      </w:r>
      <w:r w:rsidR="003D345C" w:rsidRPr="00ED0E14">
        <w:rPr>
          <w:rFonts w:ascii="HG丸ｺﾞｼｯｸM-PRO" w:eastAsia="HG丸ｺﾞｼｯｸM-PRO" w:hAnsi="HG丸ｺﾞｼｯｸM-PRO" w:hint="eastAsia"/>
          <w:color w:val="000000" w:themeColor="text1"/>
          <w:spacing w:val="0"/>
          <w:kern w:val="2"/>
        </w:rPr>
        <w:t>指定管理者が行う</w:t>
      </w:r>
      <w:r w:rsidRPr="00ED0E14">
        <w:rPr>
          <w:rFonts w:ascii="HG丸ｺﾞｼｯｸM-PRO" w:eastAsia="HG丸ｺﾞｼｯｸM-PRO" w:hAnsi="HG丸ｺﾞｼｯｸM-PRO" w:hint="eastAsia"/>
          <w:color w:val="000000" w:themeColor="text1"/>
          <w:spacing w:val="0"/>
          <w:kern w:val="2"/>
        </w:rPr>
        <w:t>（消防、警察、公共団体その他行政機関との協議が必要なもの</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土木事務所が関与するべきものは土木事務所</w:t>
      </w:r>
      <w:r w:rsidR="00C32F83" w:rsidRPr="00ED0E14">
        <w:rPr>
          <w:rFonts w:ascii="HG丸ｺﾞｼｯｸM-PRO" w:eastAsia="HG丸ｺﾞｼｯｸM-PRO" w:hAnsi="HG丸ｺﾞｼｯｸM-PRO" w:hint="eastAsia"/>
          <w:color w:val="000000" w:themeColor="text1"/>
          <w:spacing w:val="0"/>
          <w:kern w:val="2"/>
        </w:rPr>
        <w:t>が</w:t>
      </w:r>
      <w:r w:rsidRPr="00ED0E14">
        <w:rPr>
          <w:rFonts w:ascii="HG丸ｺﾞｼｯｸM-PRO" w:eastAsia="HG丸ｺﾞｼｯｸM-PRO" w:hAnsi="HG丸ｺﾞｼｯｸM-PRO" w:hint="eastAsia"/>
          <w:color w:val="000000" w:themeColor="text1"/>
          <w:spacing w:val="0"/>
          <w:kern w:val="2"/>
        </w:rPr>
        <w:t>許可。）</w:t>
      </w:r>
      <w:r w:rsidR="003D345C" w:rsidRPr="00ED0E14">
        <w:rPr>
          <w:rFonts w:ascii="HG丸ｺﾞｼｯｸM-PRO" w:eastAsia="HG丸ｺﾞｼｯｸM-PRO" w:hAnsi="HG丸ｺﾞｼｯｸM-PRO" w:hint="eastAsia"/>
          <w:color w:val="000000" w:themeColor="text1"/>
          <w:spacing w:val="0"/>
          <w:kern w:val="2"/>
        </w:rPr>
        <w:t>。</w:t>
      </w:r>
    </w:p>
    <w:p w14:paraId="5FCF6D57" w14:textId="55FB5AE7" w:rsidR="00EE598E" w:rsidRPr="00ED0E14" w:rsidRDefault="00EE598E"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大規模な「催物」の場合、会場計画の十分な把握が必要であり、使用に対して事故防止対策や環境衛生対策を図らせることも必要である。大規模な「催物」については</w:t>
      </w:r>
      <w:r w:rsidR="00CE2C65" w:rsidRPr="00ED0E14">
        <w:rPr>
          <w:rFonts w:ascii="HG丸ｺﾞｼｯｸM-PRO" w:eastAsia="HG丸ｺﾞｼｯｸM-PRO" w:hAnsi="HG丸ｺﾞｼｯｸM-PRO" w:hint="eastAsia"/>
          <w:color w:val="000000" w:themeColor="text1"/>
          <w:spacing w:val="0"/>
          <w:kern w:val="2"/>
        </w:rPr>
        <w:t>、「府営公園におけるイベント等の考え方について」</w:t>
      </w:r>
      <w:r w:rsidR="00365BED" w:rsidRPr="00ED0E14">
        <w:rPr>
          <w:rFonts w:ascii="HG丸ｺﾞｼｯｸM-PRO" w:eastAsia="HG丸ｺﾞｼｯｸM-PRO" w:hAnsi="HG丸ｺﾞｼｯｸM-PRO" w:hint="eastAsia"/>
          <w:color w:val="000000" w:themeColor="text1"/>
          <w:bdr w:val="single" w:sz="4" w:space="0" w:color="auto"/>
        </w:rPr>
        <w:t>資料21</w:t>
      </w:r>
      <w:r w:rsidR="00CE2C65" w:rsidRPr="00ED0E14">
        <w:rPr>
          <w:rFonts w:ascii="HG丸ｺﾞｼｯｸM-PRO" w:eastAsia="HG丸ｺﾞｼｯｸM-PRO" w:hAnsi="HG丸ｺﾞｼｯｸM-PRO" w:hint="eastAsia"/>
          <w:color w:val="000000" w:themeColor="text1"/>
          <w:bdr w:val="single" w:sz="4" w:space="0" w:color="auto"/>
        </w:rPr>
        <w:t>-1</w:t>
      </w:r>
      <w:r w:rsidR="00365BED" w:rsidRPr="00ED0E14">
        <w:rPr>
          <w:rFonts w:ascii="HG丸ｺﾞｼｯｸM-PRO" w:eastAsia="HG丸ｺﾞｼｯｸM-PRO" w:hAnsi="HG丸ｺﾞｼｯｸM-PRO" w:hint="eastAsia"/>
          <w:color w:val="000000" w:themeColor="text1"/>
          <w:bdr w:val="single" w:sz="4" w:space="0" w:color="auto"/>
        </w:rPr>
        <w:t>①</w:t>
      </w:r>
      <w:r w:rsidR="00365BED" w:rsidRPr="00ED0E14">
        <w:rPr>
          <w:rFonts w:ascii="HG丸ｺﾞｼｯｸM-PRO" w:eastAsia="HG丸ｺﾞｼｯｸM-PRO" w:hAnsi="HG丸ｺﾞｼｯｸM-PRO" w:hint="eastAsia"/>
          <w:color w:val="000000" w:themeColor="text1"/>
        </w:rPr>
        <w:t>を、飲食物提供（物品販売）イベントについては</w:t>
      </w:r>
      <w:r w:rsidR="00CE2C65" w:rsidRPr="00ED0E14">
        <w:rPr>
          <w:rFonts w:ascii="HG丸ｺﾞｼｯｸM-PRO" w:eastAsia="HG丸ｺﾞｼｯｸM-PRO" w:hAnsi="HG丸ｺﾞｼｯｸM-PRO" w:hint="eastAsia"/>
          <w:color w:val="000000" w:themeColor="text1"/>
        </w:rPr>
        <w:t>、「府営公園における飲食物提供（物品販売）イベントの考え方について」</w:t>
      </w:r>
      <w:r w:rsidR="00365BED" w:rsidRPr="00ED0E14">
        <w:rPr>
          <w:rFonts w:ascii="HG丸ｺﾞｼｯｸM-PRO" w:eastAsia="HG丸ｺﾞｼｯｸM-PRO" w:hAnsi="HG丸ｺﾞｼｯｸM-PRO" w:hint="eastAsia"/>
          <w:color w:val="000000" w:themeColor="text1"/>
          <w:bdr w:val="single" w:sz="4" w:space="0" w:color="auto"/>
        </w:rPr>
        <w:t>資料21</w:t>
      </w:r>
      <w:r w:rsidR="00CE2C65" w:rsidRPr="00ED0E14">
        <w:rPr>
          <w:rFonts w:ascii="HG丸ｺﾞｼｯｸM-PRO" w:eastAsia="HG丸ｺﾞｼｯｸM-PRO" w:hAnsi="HG丸ｺﾞｼｯｸM-PRO" w:hint="eastAsia"/>
          <w:color w:val="000000" w:themeColor="text1"/>
          <w:bdr w:val="single" w:sz="4" w:space="0" w:color="auto"/>
        </w:rPr>
        <w:t>-1</w:t>
      </w:r>
      <w:r w:rsidR="00365BED" w:rsidRPr="00ED0E14">
        <w:rPr>
          <w:rFonts w:ascii="HG丸ｺﾞｼｯｸM-PRO" w:eastAsia="HG丸ｺﾞｼｯｸM-PRO" w:hAnsi="HG丸ｺﾞｼｯｸM-PRO" w:hint="eastAsia"/>
          <w:color w:val="000000" w:themeColor="text1"/>
          <w:bdr w:val="single" w:sz="4" w:space="0" w:color="auto"/>
        </w:rPr>
        <w:t>②</w:t>
      </w:r>
      <w:r w:rsidR="00365BED" w:rsidRPr="00ED0E14">
        <w:rPr>
          <w:rFonts w:ascii="HG丸ｺﾞｼｯｸM-PRO" w:eastAsia="HG丸ｺﾞｼｯｸM-PRO" w:hAnsi="HG丸ｺﾞｼｯｸM-PRO" w:hint="eastAsia"/>
          <w:color w:val="000000" w:themeColor="text1"/>
        </w:rPr>
        <w:t>を用いて、</w:t>
      </w:r>
      <w:r w:rsidRPr="00ED0E14">
        <w:rPr>
          <w:rFonts w:ascii="HG丸ｺﾞｼｯｸM-PRO" w:eastAsia="HG丸ｺﾞｼｯｸM-PRO" w:hAnsi="HG丸ｺﾞｼｯｸM-PRO" w:hint="eastAsia"/>
          <w:color w:val="000000" w:themeColor="text1"/>
          <w:spacing w:val="0"/>
          <w:kern w:val="2"/>
        </w:rPr>
        <w:t>申請者との協議を経て、許可や実施の可否を判断するものである。</w:t>
      </w:r>
    </w:p>
    <w:p w14:paraId="33A298C5" w14:textId="77777777" w:rsidR="00EE598E" w:rsidRPr="00ED0E14" w:rsidRDefault="00EE598E" w:rsidP="00EE598E">
      <w:pPr>
        <w:pStyle w:val="OasysWin"/>
        <w:wordWrap/>
        <w:spacing w:line="300" w:lineRule="exact"/>
        <w:ind w:firstLineChars="1800" w:firstLine="4320"/>
        <w:rPr>
          <w:rFonts w:ascii="HG丸ｺﾞｼｯｸM-PRO" w:eastAsia="HG丸ｺﾞｼｯｸM-PRO" w:hAnsi="HG丸ｺﾞｼｯｸM-PRO"/>
          <w:color w:val="000000" w:themeColor="text1"/>
          <w:spacing w:val="0"/>
          <w:kern w:val="2"/>
        </w:rPr>
      </w:pPr>
    </w:p>
    <w:p w14:paraId="781543DF" w14:textId="77777777" w:rsidR="00EB6C1F" w:rsidRPr="00ED0E14" w:rsidRDefault="00EB6C1F" w:rsidP="00EB6C1F">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仮設工作物について</w:t>
      </w:r>
    </w:p>
    <w:p w14:paraId="62D9B912" w14:textId="77777777" w:rsidR="00EB6C1F" w:rsidRPr="00ED0E14" w:rsidRDefault="00EB6C1F" w:rsidP="00EB6C1F">
      <w:pPr>
        <w:pStyle w:val="OasysWin"/>
        <w:wordWrap/>
        <w:spacing w:line="300" w:lineRule="exact"/>
        <w:ind w:leftChars="570" w:left="1197"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競技会・集会・展示会・博覧会その他これらに類する催しのために設けられる仮設工作物については、別途法第６条の規定による土木事務所長の占用許可が必要であるので、あらかじめ使用者に対しての周知が必要である（利用促進事業は除く。）。</w:t>
      </w:r>
    </w:p>
    <w:p w14:paraId="559DD981" w14:textId="77777777" w:rsidR="00EB6C1F" w:rsidRPr="00ED0E14" w:rsidRDefault="00EB6C1F" w:rsidP="00EB6C1F">
      <w:pPr>
        <w:pStyle w:val="OasysWin"/>
        <w:wordWrap/>
        <w:spacing w:line="300" w:lineRule="exact"/>
        <w:ind w:leftChars="570" w:left="1197"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また、雨天により行為を中止した場合であっても、仮設工作物を設置したときは、使用料を徴収する。</w:t>
      </w:r>
    </w:p>
    <w:p w14:paraId="4B15008C" w14:textId="5FD79633" w:rsidR="00365BED" w:rsidRPr="00ED0E14" w:rsidRDefault="00365BED" w:rsidP="00365BED">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r w:rsidR="00EB6C1F" w:rsidRPr="00ED0E14">
        <w:rPr>
          <w:rFonts w:ascii="HG丸ｺﾞｼｯｸM-PRO" w:eastAsia="HG丸ｺﾞｼｯｸM-PRO" w:hAnsi="HG丸ｺﾞｼｯｸM-PRO" w:hint="eastAsia"/>
          <w:color w:val="000000" w:themeColor="text1"/>
          <w:spacing w:val="0"/>
          <w:kern w:val="2"/>
        </w:rPr>
        <w:t>酒類（アルコール）の販売について</w:t>
      </w:r>
    </w:p>
    <w:p w14:paraId="49DC1AB5" w14:textId="506E91E1" w:rsidR="00EB6C1F" w:rsidRPr="00ED0E14" w:rsidRDefault="00EB6C1F" w:rsidP="00EB6C1F">
      <w:pPr>
        <w:pStyle w:val="OasysWin"/>
        <w:wordWrap/>
        <w:spacing w:line="300" w:lineRule="exact"/>
        <w:ind w:leftChars="570" w:left="1197"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申請者は指定管理者と設置場所や販売品目等の事前協議を行った上で、許可を受ける必要があるが、特段妨げるものではない。</w:t>
      </w:r>
    </w:p>
    <w:p w14:paraId="1171BD10" w14:textId="16856BF6" w:rsidR="00EE598E" w:rsidRPr="00ED0E14" w:rsidRDefault="00EE598E" w:rsidP="00365BED">
      <w:pPr>
        <w:pStyle w:val="OasysWin"/>
        <w:wordWrap/>
        <w:spacing w:line="300" w:lineRule="exact"/>
        <w:ind w:leftChars="450" w:left="1305" w:hangingChars="150" w:hanging="3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物品の配布行為について、現在のところ公園内における運動会や</w:t>
      </w:r>
      <w:r w:rsidR="00483AA6"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集会に付随する催物の一環として行われるものに限っている。事例としては、次のものがあり、許可条件の中で対応する。</w:t>
      </w:r>
    </w:p>
    <w:p w14:paraId="536ECAAE" w14:textId="77777777" w:rsidR="00EE598E" w:rsidRPr="00ED0E14" w:rsidRDefault="003D345C" w:rsidP="00EE598E">
      <w:pPr>
        <w:pStyle w:val="OasysWin"/>
        <w:wordWrap/>
        <w:spacing w:line="300" w:lineRule="exact"/>
        <w:ind w:leftChars="670" w:left="164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運動会や集会のときの案内パンフレット・プログラム等のチラシ。</w:t>
      </w:r>
    </w:p>
    <w:p w14:paraId="5C625412" w14:textId="77777777" w:rsidR="00EE598E" w:rsidRPr="00ED0E14" w:rsidRDefault="003D345C" w:rsidP="00EE598E">
      <w:pPr>
        <w:pStyle w:val="OasysWin"/>
        <w:wordWrap/>
        <w:spacing w:line="300" w:lineRule="exact"/>
        <w:ind w:leftChars="670" w:left="164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植木市のときの草花やパンフレットの無料配布。</w:t>
      </w:r>
    </w:p>
    <w:p w14:paraId="43400EBB" w14:textId="77777777" w:rsidR="00EE598E" w:rsidRPr="00ED0E14" w:rsidRDefault="00EE598E" w:rsidP="00795149">
      <w:pPr>
        <w:pStyle w:val="OasysWin"/>
        <w:wordWrap/>
        <w:spacing w:line="300" w:lineRule="exact"/>
        <w:ind w:leftChars="456" w:left="119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広告宣伝等</w:t>
      </w:r>
      <w:r w:rsidR="003D345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営利目的によるだけのものは許可しない。</w:t>
      </w:r>
    </w:p>
    <w:p w14:paraId="0B81EDC2" w14:textId="3CAE4142" w:rsidR="00D13C42" w:rsidRPr="00ED0E14" w:rsidRDefault="00D13C42" w:rsidP="00795149">
      <w:pPr>
        <w:pStyle w:val="OasysWin"/>
        <w:wordWrap/>
        <w:spacing w:line="300" w:lineRule="exact"/>
        <w:ind w:leftChars="456" w:left="119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消防、警察、公共団体その他行政機関との協議が必要な土木事務所が関与すべき催物については、使用期日の３か月前</w:t>
      </w:r>
      <w:r w:rsidR="00CA490F" w:rsidRPr="00ED0E14">
        <w:rPr>
          <w:rFonts w:ascii="HG丸ｺﾞｼｯｸM-PRO" w:eastAsia="HG丸ｺﾞｼｯｸM-PRO" w:hAnsi="HG丸ｺﾞｼｯｸM-PRO" w:hint="eastAsia"/>
          <w:color w:val="000000" w:themeColor="text1"/>
          <w:spacing w:val="0"/>
          <w:kern w:val="2"/>
        </w:rPr>
        <w:t>から</w:t>
      </w:r>
      <w:r w:rsidRPr="00ED0E14">
        <w:rPr>
          <w:rFonts w:ascii="HG丸ｺﾞｼｯｸM-PRO" w:eastAsia="HG丸ｺﾞｼｯｸM-PRO" w:hAnsi="HG丸ｺﾞｼｯｸM-PRO" w:hint="eastAsia"/>
          <w:color w:val="000000" w:themeColor="text1"/>
          <w:spacing w:val="0"/>
          <w:kern w:val="2"/>
        </w:rPr>
        <w:t>施設等の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を可能とする</w:t>
      </w:r>
      <w:r w:rsidR="003D345C" w:rsidRPr="00ED0E14">
        <w:rPr>
          <w:rFonts w:ascii="HG丸ｺﾞｼｯｸM-PRO" w:eastAsia="HG丸ｺﾞｼｯｸM-PRO" w:hAnsi="HG丸ｺﾞｼｯｸM-PRO" w:hint="eastAsia"/>
          <w:color w:val="000000" w:themeColor="text1"/>
          <w:spacing w:val="0"/>
          <w:kern w:val="2"/>
        </w:rPr>
        <w:t>。</w:t>
      </w:r>
    </w:p>
    <w:p w14:paraId="128AEC71" w14:textId="77777777" w:rsidR="00EE598E" w:rsidRPr="00ED0E14" w:rsidRDefault="00EE598E" w:rsidP="00EE598E">
      <w:pPr>
        <w:rPr>
          <w:rFonts w:ascii="HG丸ｺﾞｼｯｸM-PRO" w:eastAsia="HG丸ｺﾞｼｯｸM-PRO" w:hAnsi="HG丸ｺﾞｼｯｸM-PRO"/>
          <w:b/>
          <w:color w:val="000000" w:themeColor="text1"/>
        </w:rPr>
      </w:pPr>
    </w:p>
    <w:p w14:paraId="769D7108" w14:textId="77777777" w:rsidR="00EE598E" w:rsidRPr="00ED0E14" w:rsidRDefault="00EE598E" w:rsidP="00EE598E">
      <w:pPr>
        <w:pStyle w:val="OasysWin"/>
        <w:wordWrap/>
        <w:spacing w:line="300" w:lineRule="exact"/>
        <w:ind w:leftChars="100" w:left="210"/>
        <w:outlineLvl w:val="2"/>
        <w:rPr>
          <w:rFonts w:ascii="HG丸ｺﾞｼｯｸM-PRO" w:eastAsia="HG丸ｺﾞｼｯｸM-PRO" w:hAnsi="HG丸ｺﾞｼｯｸM-PRO"/>
          <w:color w:val="000000" w:themeColor="text1"/>
          <w:spacing w:val="0"/>
          <w:kern w:val="2"/>
        </w:rPr>
      </w:pPr>
      <w:bookmarkStart w:id="94" w:name="_Toc225426725"/>
      <w:r w:rsidRPr="00ED0E14">
        <w:rPr>
          <w:rFonts w:ascii="HG丸ｺﾞｼｯｸM-PRO" w:eastAsia="HG丸ｺﾞｼｯｸM-PRO" w:hAnsi="HG丸ｺﾞｼｯｸM-PRO" w:hint="eastAsia"/>
          <w:color w:val="000000" w:themeColor="text1"/>
          <w:spacing w:val="0"/>
          <w:kern w:val="2"/>
        </w:rPr>
        <w:t>《５》その他</w:t>
      </w:r>
      <w:bookmarkEnd w:id="94"/>
    </w:p>
    <w:p w14:paraId="110632C6" w14:textId="77777777" w:rsidR="005D0DC5" w:rsidRPr="00ED0E14" w:rsidRDefault="005D0DC5" w:rsidP="005D0DC5">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p>
    <w:p w14:paraId="35D69AF1" w14:textId="77777777" w:rsidR="00EE598E" w:rsidRPr="00ED0E14" w:rsidRDefault="00EE598E" w:rsidP="00EE598E">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bookmarkStart w:id="95" w:name="_Toc57639890"/>
      <w:r w:rsidRPr="00ED0E14">
        <w:rPr>
          <w:rFonts w:ascii="HG丸ｺﾞｼｯｸM-PRO" w:eastAsia="HG丸ｺﾞｼｯｸM-PRO" w:hAnsi="HG丸ｺﾞｼｯｸM-PRO" w:hint="eastAsia"/>
          <w:color w:val="000000" w:themeColor="text1"/>
          <w:spacing w:val="0"/>
          <w:kern w:val="2"/>
        </w:rPr>
        <w:t>（１）施設の使用の可否に係る判断について</w:t>
      </w:r>
      <w:bookmarkEnd w:id="95"/>
    </w:p>
    <w:p w14:paraId="0502CE32" w14:textId="77777777" w:rsidR="00EE598E" w:rsidRPr="00ED0E14" w:rsidRDefault="00EE598E" w:rsidP="000666A4">
      <w:pPr>
        <w:pStyle w:val="OasysWin"/>
        <w:wordWrap/>
        <w:spacing w:line="300" w:lineRule="exact"/>
        <w:ind w:leftChars="405" w:left="850" w:firstLineChars="59" w:firstLine="142"/>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テニスコートや野球場</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の屋外施設は、天候により施設が使用できるかどうかを</w:t>
      </w:r>
      <w:r w:rsidR="00F6352A"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利用者の意向ではなく、指定管理者が判断しなければならない。</w:t>
      </w:r>
    </w:p>
    <w:p w14:paraId="57AD01F2" w14:textId="43D4928C" w:rsidR="00EE598E" w:rsidRPr="00ED0E14" w:rsidRDefault="00EE598E" w:rsidP="000666A4">
      <w:pPr>
        <w:pStyle w:val="OasysWin"/>
        <w:wordWrap/>
        <w:spacing w:line="300" w:lineRule="exact"/>
        <w:ind w:leftChars="405" w:left="850" w:firstLineChars="59" w:firstLine="142"/>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このため、指定管理者が使用可能と判断し</w:t>
      </w:r>
      <w:r w:rsidR="003E3F94" w:rsidRPr="00ED0E14">
        <w:rPr>
          <w:rFonts w:ascii="HG丸ｺﾞｼｯｸM-PRO" w:eastAsia="HG丸ｺﾞｼｯｸM-PRO" w:hAnsi="HG丸ｺﾞｼｯｸM-PRO" w:hint="eastAsia"/>
          <w:color w:val="000000" w:themeColor="text1"/>
          <w:spacing w:val="0"/>
          <w:kern w:val="2"/>
        </w:rPr>
        <w:t>たが</w:t>
      </w:r>
      <w:r w:rsidRPr="00ED0E14">
        <w:rPr>
          <w:rFonts w:ascii="HG丸ｺﾞｼｯｸM-PRO" w:eastAsia="HG丸ｺﾞｼｯｸM-PRO" w:hAnsi="HG丸ｺﾞｼｯｸM-PRO" w:hint="eastAsia"/>
          <w:color w:val="000000" w:themeColor="text1"/>
          <w:spacing w:val="0"/>
          <w:kern w:val="2"/>
        </w:rPr>
        <w:t>、利用者</w:t>
      </w:r>
      <w:r w:rsidR="003E3F94" w:rsidRPr="00ED0E14">
        <w:rPr>
          <w:rFonts w:ascii="HG丸ｺﾞｼｯｸM-PRO" w:eastAsia="HG丸ｺﾞｼｯｸM-PRO" w:hAnsi="HG丸ｺﾞｼｯｸM-PRO" w:hint="eastAsia"/>
          <w:color w:val="000000" w:themeColor="text1"/>
          <w:spacing w:val="0"/>
          <w:kern w:val="2"/>
        </w:rPr>
        <w:t>の意向</w:t>
      </w:r>
      <w:r w:rsidRPr="00ED0E14">
        <w:rPr>
          <w:rFonts w:ascii="HG丸ｺﾞｼｯｸM-PRO" w:eastAsia="HG丸ｺﾞｼｯｸM-PRO" w:hAnsi="HG丸ｺﾞｼｯｸM-PRO" w:hint="eastAsia"/>
          <w:color w:val="000000" w:themeColor="text1"/>
          <w:spacing w:val="0"/>
          <w:kern w:val="2"/>
        </w:rPr>
        <w:t>で使用しなかった場合においても、</w:t>
      </w:r>
      <w:r w:rsidR="00CA490F"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の徴収が必要となる。</w:t>
      </w:r>
    </w:p>
    <w:p w14:paraId="23307A15" w14:textId="5752B26C" w:rsidR="00EE598E" w:rsidRPr="00ED0E14" w:rsidRDefault="00EE598E" w:rsidP="000666A4">
      <w:pPr>
        <w:pStyle w:val="OasysWin"/>
        <w:wordWrap/>
        <w:spacing w:line="300" w:lineRule="exact"/>
        <w:ind w:leftChars="405" w:left="850" w:firstLineChars="59" w:firstLine="142"/>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また、グラウンド状態が悪く、使用させた場合に翌日の使用に影響が出る</w:t>
      </w:r>
      <w:r w:rsidR="00E3606C"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の理由で指定管理者が使用不可</w:t>
      </w:r>
      <w:r w:rsidR="000674F8" w:rsidRPr="00ED0E14">
        <w:rPr>
          <w:rFonts w:ascii="HG丸ｺﾞｼｯｸM-PRO" w:eastAsia="HG丸ｺﾞｼｯｸM-PRO" w:hAnsi="HG丸ｺﾞｼｯｸM-PRO" w:hint="eastAsia"/>
          <w:color w:val="000000" w:themeColor="text1"/>
          <w:spacing w:val="0"/>
          <w:kern w:val="2"/>
        </w:rPr>
        <w:t>と判断した場合は、</w:t>
      </w:r>
      <w:r w:rsidR="004900E5" w:rsidRPr="00ED0E14">
        <w:rPr>
          <w:rFonts w:ascii="HG丸ｺﾞｼｯｸM-PRO" w:eastAsia="HG丸ｺﾞｼｯｸM-PRO" w:hAnsi="HG丸ｺﾞｼｯｸM-PRO" w:hint="eastAsia"/>
          <w:color w:val="000000" w:themeColor="text1"/>
          <w:spacing w:val="0"/>
          <w:kern w:val="2"/>
        </w:rPr>
        <w:t>施設を使用禁止とし、</w:t>
      </w:r>
      <w:r w:rsidR="00CA490F" w:rsidRPr="00ED0E14">
        <w:rPr>
          <w:rFonts w:ascii="HG丸ｺﾞｼｯｸM-PRO" w:eastAsia="HG丸ｺﾞｼｯｸM-PRO" w:hAnsi="HG丸ｺﾞｼｯｸM-PRO" w:hint="eastAsia"/>
          <w:color w:val="000000" w:themeColor="text1"/>
          <w:spacing w:val="0"/>
          <w:kern w:val="2"/>
        </w:rPr>
        <w:t>利用料金</w:t>
      </w:r>
      <w:r w:rsidRPr="00ED0E14">
        <w:rPr>
          <w:rFonts w:ascii="HG丸ｺﾞｼｯｸM-PRO" w:eastAsia="HG丸ｺﾞｼｯｸM-PRO" w:hAnsi="HG丸ｺﾞｼｯｸM-PRO" w:hint="eastAsia"/>
          <w:color w:val="000000" w:themeColor="text1"/>
          <w:spacing w:val="0"/>
          <w:kern w:val="2"/>
        </w:rPr>
        <w:t>は徴収しない</w:t>
      </w:r>
      <w:r w:rsidR="000674F8" w:rsidRPr="00ED0E14">
        <w:rPr>
          <w:rFonts w:ascii="HG丸ｺﾞｼｯｸM-PRO" w:eastAsia="HG丸ｺﾞｼｯｸM-PRO" w:hAnsi="HG丸ｺﾞｼｯｸM-PRO" w:hint="eastAsia"/>
          <w:color w:val="000000" w:themeColor="text1"/>
          <w:spacing w:val="0"/>
          <w:kern w:val="2"/>
        </w:rPr>
        <w:t>。</w:t>
      </w:r>
    </w:p>
    <w:p w14:paraId="15C830F4" w14:textId="77777777" w:rsidR="00EE598E" w:rsidRPr="00ED0E14" w:rsidRDefault="00EE598E" w:rsidP="000666A4">
      <w:pPr>
        <w:pStyle w:val="OasysWin"/>
        <w:wordWrap/>
        <w:spacing w:line="300" w:lineRule="exact"/>
        <w:ind w:leftChars="405" w:left="850" w:firstLineChars="59" w:firstLine="142"/>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なお、オーパスガイドブックには、「天候が不安定な場合は、施設が使用できるかどうか、公園管理事務所へお</w:t>
      </w:r>
      <w:r w:rsidR="00C219FA" w:rsidRPr="00ED0E14">
        <w:rPr>
          <w:rFonts w:ascii="HG丸ｺﾞｼｯｸM-PRO" w:eastAsia="HG丸ｺﾞｼｯｸM-PRO" w:hAnsi="HG丸ｺﾞｼｯｸM-PRO" w:hint="eastAsia"/>
          <w:color w:val="000000" w:themeColor="text1"/>
          <w:spacing w:val="0"/>
          <w:kern w:val="2"/>
        </w:rPr>
        <w:t>問合せ</w:t>
      </w:r>
      <w:r w:rsidRPr="00ED0E14">
        <w:rPr>
          <w:rFonts w:ascii="HG丸ｺﾞｼｯｸM-PRO" w:eastAsia="HG丸ｺﾞｼｯｸM-PRO" w:hAnsi="HG丸ｺﾞｼｯｸM-PRO" w:hint="eastAsia"/>
          <w:color w:val="000000" w:themeColor="text1"/>
          <w:spacing w:val="0"/>
          <w:kern w:val="2"/>
        </w:rPr>
        <w:t>ください。」と記載しており、不安定な天候の場合の</w:t>
      </w:r>
      <w:r w:rsidR="00C219FA" w:rsidRPr="00ED0E14">
        <w:rPr>
          <w:rFonts w:ascii="HG丸ｺﾞｼｯｸM-PRO" w:eastAsia="HG丸ｺﾞｼｯｸM-PRO" w:hAnsi="HG丸ｺﾞｼｯｸM-PRO" w:hint="eastAsia"/>
          <w:color w:val="000000" w:themeColor="text1"/>
          <w:spacing w:val="0"/>
          <w:kern w:val="2"/>
        </w:rPr>
        <w:t>問合せ</w:t>
      </w:r>
      <w:r w:rsidRPr="00ED0E14">
        <w:rPr>
          <w:rFonts w:ascii="HG丸ｺﾞｼｯｸM-PRO" w:eastAsia="HG丸ｺﾞｼｯｸM-PRO" w:hAnsi="HG丸ｺﾞｼｯｸM-PRO" w:hint="eastAsia"/>
          <w:color w:val="000000" w:themeColor="text1"/>
          <w:spacing w:val="0"/>
          <w:kern w:val="2"/>
        </w:rPr>
        <w:t>に適切に対応するため、使用の可否について事前に判断しておくことが必要である。</w:t>
      </w:r>
    </w:p>
    <w:p w14:paraId="3C0AB265" w14:textId="77777777" w:rsidR="003E3F94" w:rsidRPr="00ED0E14" w:rsidRDefault="003E3F94"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p>
    <w:p w14:paraId="016A978D" w14:textId="50029366" w:rsidR="00EE598E" w:rsidRPr="00ED0E14" w:rsidRDefault="00EE598E" w:rsidP="00EE598E">
      <w:pPr>
        <w:pStyle w:val="OasysWin"/>
        <w:wordWrap/>
        <w:spacing w:line="300" w:lineRule="exact"/>
        <w:ind w:leftChars="200" w:left="114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w:t>
      </w:r>
      <w:r w:rsidRPr="00ED0E14">
        <w:rPr>
          <w:rFonts w:ascii="HG丸ｺﾞｼｯｸM-PRO" w:eastAsia="HG丸ｺﾞｼｯｸM-PRO" w:hAnsi="HG丸ｺﾞｼｯｸM-PRO" w:cstheme="minorBidi" w:hint="eastAsia"/>
          <w:color w:val="000000" w:themeColor="text1"/>
          <w:spacing w:val="0"/>
          <w:kern w:val="2"/>
          <w:szCs w:val="22"/>
        </w:rPr>
        <w:t>軟式野球場で使用が可能である</w:t>
      </w:r>
      <w:r w:rsidR="00C32F83" w:rsidRPr="00ED0E14">
        <w:rPr>
          <w:rFonts w:ascii="HG丸ｺﾞｼｯｸM-PRO" w:eastAsia="HG丸ｺﾞｼｯｸM-PRO" w:hAnsi="HG丸ｺﾞｼｯｸM-PRO" w:cstheme="minorBidi" w:hint="eastAsia"/>
          <w:color w:val="000000" w:themeColor="text1"/>
          <w:spacing w:val="0"/>
          <w:kern w:val="2"/>
          <w:szCs w:val="22"/>
        </w:rPr>
        <w:t>野球のボールは、次のとおり</w:t>
      </w:r>
      <w:r w:rsidR="005E2B6D" w:rsidRPr="00ED0E14">
        <w:rPr>
          <w:rFonts w:ascii="HG丸ｺﾞｼｯｸM-PRO" w:eastAsia="HG丸ｺﾞｼｯｸM-PRO" w:hAnsi="HG丸ｺﾞｼｯｸM-PRO" w:cstheme="minorBidi" w:hint="eastAsia"/>
          <w:color w:val="000000" w:themeColor="text1"/>
          <w:spacing w:val="0"/>
          <w:kern w:val="2"/>
          <w:szCs w:val="22"/>
        </w:rPr>
        <w:t>。</w:t>
      </w:r>
    </w:p>
    <w:p w14:paraId="71449AF1" w14:textId="77777777" w:rsidR="00EE598E" w:rsidRPr="00ED0E14" w:rsidRDefault="00EE598E" w:rsidP="00EE598E">
      <w:pPr>
        <w:pStyle w:val="OasysWin"/>
        <w:wordWrap/>
        <w:spacing w:line="300" w:lineRule="exact"/>
        <w:ind w:leftChars="400" w:left="132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a．構造が中空となっていること（いわゆる準硬式球ではないこと）</w:t>
      </w:r>
    </w:p>
    <w:p w14:paraId="6FF8FB85" w14:textId="77777777" w:rsidR="00EE598E" w:rsidRPr="00ED0E14" w:rsidRDefault="00EE598E" w:rsidP="00EE598E">
      <w:pPr>
        <w:pStyle w:val="OasysWin"/>
        <w:wordWrap/>
        <w:spacing w:line="300" w:lineRule="exact"/>
        <w:ind w:leftChars="400" w:left="132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b</w:t>
      </w:r>
      <w:r w:rsidR="006E5B25" w:rsidRPr="00ED0E14">
        <w:rPr>
          <w:rFonts w:ascii="HG丸ｺﾞｼｯｸM-PRO" w:eastAsia="HG丸ｺﾞｼｯｸM-PRO" w:hAnsi="HG丸ｺﾞｼｯｸM-PRO" w:hint="eastAsia"/>
          <w:color w:val="000000" w:themeColor="text1"/>
          <w:spacing w:val="0"/>
          <w:kern w:val="2"/>
        </w:rPr>
        <w:t>．衝撃加速度及び圧縮荷重</w:t>
      </w:r>
      <w:r w:rsidRPr="00ED0E14">
        <w:rPr>
          <w:rFonts w:ascii="HG丸ｺﾞｼｯｸM-PRO" w:eastAsia="HG丸ｺﾞｼｯｸM-PRO" w:hAnsi="HG丸ｺﾞｼｯｸM-PRO" w:hint="eastAsia"/>
          <w:color w:val="000000" w:themeColor="text1"/>
          <w:spacing w:val="0"/>
          <w:kern w:val="2"/>
        </w:rPr>
        <w:t>値が硬式球の１／３程度であること</w:t>
      </w:r>
    </w:p>
    <w:p w14:paraId="5A7C45F5" w14:textId="77777777" w:rsidR="00EE598E" w:rsidRPr="00ED0E14" w:rsidRDefault="00EE598E" w:rsidP="00EE598E">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p>
    <w:p w14:paraId="6C94B88B" w14:textId="77777777"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96" w:name="_Toc48052431"/>
      <w:bookmarkStart w:id="97" w:name="_Toc57639886"/>
      <w:bookmarkStart w:id="98" w:name="_Toc225426726"/>
      <w:r w:rsidRPr="00ED0E14">
        <w:rPr>
          <w:rFonts w:ascii="HG丸ｺﾞｼｯｸM-PRO" w:eastAsia="HG丸ｺﾞｼｯｸM-PRO" w:hAnsi="HG丸ｺﾞｼｯｸM-PRO" w:hint="eastAsia"/>
          <w:color w:val="000000" w:themeColor="text1"/>
          <w:spacing w:val="0"/>
          <w:kern w:val="2"/>
        </w:rPr>
        <w:t>使用の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と申請</w:t>
      </w:r>
      <w:bookmarkEnd w:id="96"/>
      <w:bookmarkEnd w:id="97"/>
      <w:bookmarkEnd w:id="98"/>
    </w:p>
    <w:p w14:paraId="2078A5F5"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4F836C6A" w14:textId="77777777" w:rsidR="00EE598E" w:rsidRPr="00ED0E14" w:rsidRDefault="00EE598E" w:rsidP="003E2F02">
      <w:pPr>
        <w:pStyle w:val="OasysWin"/>
        <w:numPr>
          <w:ilvl w:val="0"/>
          <w:numId w:val="101"/>
        </w:numPr>
        <w:wordWrap/>
        <w:spacing w:line="300" w:lineRule="exact"/>
        <w:outlineLvl w:val="2"/>
        <w:rPr>
          <w:rFonts w:ascii="HG丸ｺﾞｼｯｸM-PRO" w:eastAsia="HG丸ｺﾞｼｯｸM-PRO" w:hAnsi="HG丸ｺﾞｼｯｸM-PRO"/>
          <w:color w:val="000000" w:themeColor="text1"/>
          <w:spacing w:val="0"/>
          <w:kern w:val="2"/>
        </w:rPr>
      </w:pPr>
      <w:bookmarkStart w:id="99" w:name="_Toc57639887"/>
      <w:bookmarkStart w:id="100" w:name="_Toc225426727"/>
      <w:r w:rsidRPr="00ED0E14">
        <w:rPr>
          <w:rFonts w:ascii="HG丸ｺﾞｼｯｸM-PRO" w:eastAsia="HG丸ｺﾞｼｯｸM-PRO" w:hAnsi="HG丸ｺﾞｼｯｸM-PRO" w:hint="eastAsia"/>
          <w:color w:val="000000" w:themeColor="text1"/>
          <w:spacing w:val="0"/>
          <w:kern w:val="2"/>
        </w:rPr>
        <w:t>使用の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と使用者の決定</w:t>
      </w:r>
      <w:bookmarkEnd w:id="99"/>
      <w:bookmarkEnd w:id="100"/>
    </w:p>
    <w:p w14:paraId="7FE2F220" w14:textId="77777777" w:rsidR="005D0DC5" w:rsidRPr="00ED0E14" w:rsidRDefault="005D0DC5" w:rsidP="005D0DC5">
      <w:pPr>
        <w:pStyle w:val="OasysWin"/>
        <w:wordWrap/>
        <w:spacing w:line="300" w:lineRule="exact"/>
        <w:ind w:left="630"/>
        <w:rPr>
          <w:rFonts w:ascii="HG丸ｺﾞｼｯｸM-PRO" w:eastAsia="HG丸ｺﾞｼｯｸM-PRO" w:hAnsi="HG丸ｺﾞｼｯｸM-PRO"/>
          <w:color w:val="000000" w:themeColor="text1"/>
          <w:spacing w:val="0"/>
          <w:kern w:val="2"/>
        </w:rPr>
      </w:pPr>
    </w:p>
    <w:p w14:paraId="406FAABD" w14:textId="77777777" w:rsidR="00EE598E" w:rsidRPr="00ED0E14" w:rsidRDefault="00EE598E" w:rsidP="00EE598E">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（１）使用の</w:t>
      </w:r>
      <w:r w:rsidR="00C219FA" w:rsidRPr="00ED0E14">
        <w:rPr>
          <w:rFonts w:ascii="HG丸ｺﾞｼｯｸM-PRO" w:eastAsia="HG丸ｺﾞｼｯｸM-PRO" w:hAnsi="HG丸ｺﾞｼｯｸM-PRO" w:hint="eastAsia"/>
          <w:color w:val="000000" w:themeColor="text1"/>
          <w:spacing w:val="0"/>
          <w:kern w:val="2"/>
        </w:rPr>
        <w:t>申込</w:t>
      </w:r>
    </w:p>
    <w:p w14:paraId="16F5EAE8" w14:textId="2E49A014" w:rsidR="00EE598E" w:rsidRPr="00ED0E14" w:rsidRDefault="00EE598E" w:rsidP="003E2F02">
      <w:pPr>
        <w:pStyle w:val="OasysWin"/>
        <w:numPr>
          <w:ilvl w:val="0"/>
          <w:numId w:val="94"/>
        </w:numPr>
        <w:spacing w:line="300" w:lineRule="exact"/>
        <w:ind w:leftChars="4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占用の範囲内で行う行為</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規則第9条により指定管理者の権限とされていないものは土木事務所が許可を行うが、事務</w:t>
      </w:r>
      <w:r w:rsidR="00625777" w:rsidRPr="00ED0E14">
        <w:rPr>
          <w:rFonts w:ascii="HG丸ｺﾞｼｯｸM-PRO" w:eastAsia="HG丸ｺﾞｼｯｸM-PRO" w:hAnsi="HG丸ｺﾞｼｯｸM-PRO" w:hint="eastAsia"/>
          <w:color w:val="000000" w:themeColor="text1"/>
          <w:spacing w:val="0"/>
          <w:kern w:val="2"/>
        </w:rPr>
        <w:t>手続</w:t>
      </w:r>
      <w:r w:rsidRPr="00ED0E14">
        <w:rPr>
          <w:rFonts w:ascii="HG丸ｺﾞｼｯｸM-PRO" w:eastAsia="HG丸ｺﾞｼｯｸM-PRO" w:hAnsi="HG丸ｺﾞｼｯｸM-PRO" w:hint="eastAsia"/>
          <w:color w:val="000000" w:themeColor="text1"/>
          <w:spacing w:val="0"/>
          <w:kern w:val="2"/>
        </w:rPr>
        <w:t>のワンストップ化を図るために、窓口受付は</w:t>
      </w:r>
      <w:r w:rsidR="00A15DBC" w:rsidRPr="00ED0E14">
        <w:rPr>
          <w:rFonts w:ascii="HG丸ｺﾞｼｯｸM-PRO" w:eastAsia="HG丸ｺﾞｼｯｸM-PRO" w:hAnsi="HG丸ｺﾞｼｯｸM-PRO" w:hint="eastAsia"/>
          <w:color w:val="000000" w:themeColor="text1"/>
          <w:spacing w:val="0"/>
          <w:kern w:val="2"/>
        </w:rPr>
        <w:t>公園</w:t>
      </w:r>
      <w:r w:rsidRPr="00ED0E14">
        <w:rPr>
          <w:rFonts w:ascii="HG丸ｺﾞｼｯｸM-PRO" w:eastAsia="HG丸ｺﾞｼｯｸM-PRO" w:hAnsi="HG丸ｺﾞｼｯｸM-PRO" w:hint="eastAsia"/>
          <w:color w:val="000000" w:themeColor="text1"/>
          <w:spacing w:val="0"/>
          <w:kern w:val="2"/>
        </w:rPr>
        <w:t>管理事務所としている。</w:t>
      </w:r>
    </w:p>
    <w:p w14:paraId="73417C60" w14:textId="3A50EA6F" w:rsidR="00EE598E" w:rsidRPr="00ED0E14" w:rsidRDefault="00EE598E" w:rsidP="003E2F02">
      <w:pPr>
        <w:pStyle w:val="OasysWin"/>
        <w:numPr>
          <w:ilvl w:val="0"/>
          <w:numId w:val="94"/>
        </w:numPr>
        <w:spacing w:line="300" w:lineRule="exact"/>
        <w:ind w:leftChars="4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原則として、指定管理者が形式的な申請の受付を行い、土木事務所</w:t>
      </w:r>
      <w:r w:rsidR="00FC4C7D" w:rsidRPr="00ED0E14">
        <w:rPr>
          <w:rFonts w:ascii="HG丸ｺﾞｼｯｸM-PRO" w:eastAsia="HG丸ｺﾞｼｯｸM-PRO" w:hAnsi="HG丸ｺﾞｼｯｸM-PRO" w:hint="eastAsia"/>
          <w:color w:val="000000" w:themeColor="text1"/>
          <w:spacing w:val="0"/>
          <w:kern w:val="2"/>
        </w:rPr>
        <w:t>が</w:t>
      </w:r>
      <w:r w:rsidRPr="00ED0E14">
        <w:rPr>
          <w:rFonts w:ascii="HG丸ｺﾞｼｯｸM-PRO" w:eastAsia="HG丸ｺﾞｼｯｸM-PRO" w:hAnsi="HG丸ｺﾞｼｯｸM-PRO" w:hint="eastAsia"/>
          <w:color w:val="000000" w:themeColor="text1"/>
          <w:spacing w:val="0"/>
          <w:kern w:val="2"/>
        </w:rPr>
        <w:t>審査等の処理を行うこと。</w:t>
      </w:r>
    </w:p>
    <w:p w14:paraId="324D74A0" w14:textId="4B05EC2E" w:rsidR="00EE598E" w:rsidRPr="00ED0E14" w:rsidRDefault="00FC4C7D" w:rsidP="003E2F02">
      <w:pPr>
        <w:pStyle w:val="OasysWin"/>
        <w:numPr>
          <w:ilvl w:val="0"/>
          <w:numId w:val="94"/>
        </w:numPr>
        <w:wordWrap/>
        <w:spacing w:line="300" w:lineRule="exact"/>
        <w:ind w:leftChars="4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土木事務所は、</w:t>
      </w:r>
      <w:r w:rsidR="00EE598E" w:rsidRPr="00ED0E14">
        <w:rPr>
          <w:rFonts w:ascii="HG丸ｺﾞｼｯｸM-PRO" w:eastAsia="HG丸ｺﾞｼｯｸM-PRO" w:hAnsi="HG丸ｺﾞｼｯｸM-PRO" w:hint="eastAsia"/>
          <w:color w:val="000000" w:themeColor="text1"/>
          <w:spacing w:val="0"/>
          <w:kern w:val="2"/>
        </w:rPr>
        <w:t>申請書及び許可書の写しを指定管理者に渡すのが望ましい。なお、写しを指定管理者に渡す時期は、行為の日より前であれば特に指定しない。</w:t>
      </w:r>
    </w:p>
    <w:p w14:paraId="607FDA71" w14:textId="77777777" w:rsidR="00EE598E" w:rsidRPr="00ED0E14" w:rsidRDefault="00D23CD4" w:rsidP="003E2F02">
      <w:pPr>
        <w:pStyle w:val="OasysWin"/>
        <w:numPr>
          <w:ilvl w:val="0"/>
          <w:numId w:val="94"/>
        </w:numPr>
        <w:wordWrap/>
        <w:spacing w:line="300" w:lineRule="exact"/>
        <w:ind w:leftChars="4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オーパス</w:t>
      </w:r>
      <w:r w:rsidR="00EE598E" w:rsidRPr="00ED0E14">
        <w:rPr>
          <w:rFonts w:ascii="HG丸ｺﾞｼｯｸM-PRO" w:eastAsia="HG丸ｺﾞｼｯｸM-PRO" w:hAnsi="HG丸ｺﾞｼｯｸM-PRO" w:hint="eastAsia"/>
          <w:color w:val="000000" w:themeColor="text1"/>
          <w:spacing w:val="0"/>
          <w:kern w:val="2"/>
        </w:rPr>
        <w:t>で運用している施設と併用して使用しようとする施設がある場合には、</w:t>
      </w:r>
      <w:r w:rsidR="00C219FA" w:rsidRPr="00ED0E14">
        <w:rPr>
          <w:rFonts w:ascii="HG丸ｺﾞｼｯｸM-PRO" w:eastAsia="HG丸ｺﾞｼｯｸM-PRO" w:hAnsi="HG丸ｺﾞｼｯｸM-PRO" w:hint="eastAsia"/>
          <w:color w:val="000000" w:themeColor="text1"/>
          <w:spacing w:val="0"/>
          <w:kern w:val="2"/>
        </w:rPr>
        <w:t>申込</w:t>
      </w:r>
      <w:r w:rsidR="00EE598E" w:rsidRPr="00ED0E14">
        <w:rPr>
          <w:rFonts w:ascii="HG丸ｺﾞｼｯｸM-PRO" w:eastAsia="HG丸ｺﾞｼｯｸM-PRO" w:hAnsi="HG丸ｺﾞｼｯｸM-PRO" w:hint="eastAsia"/>
          <w:color w:val="000000" w:themeColor="text1"/>
          <w:spacing w:val="0"/>
          <w:kern w:val="2"/>
        </w:rPr>
        <w:t>の期日を</w:t>
      </w:r>
      <w:r w:rsidRPr="00ED0E14">
        <w:rPr>
          <w:rFonts w:ascii="HG丸ｺﾞｼｯｸM-PRO" w:eastAsia="HG丸ｺﾞｼｯｸM-PRO" w:hAnsi="HG丸ｺﾞｼｯｸM-PRO" w:hint="eastAsia"/>
          <w:color w:val="000000" w:themeColor="text1"/>
          <w:spacing w:val="0"/>
          <w:kern w:val="2"/>
        </w:rPr>
        <w:t>オーパス</w:t>
      </w:r>
      <w:r w:rsidR="000674F8" w:rsidRPr="00ED0E14">
        <w:rPr>
          <w:rFonts w:ascii="HG丸ｺﾞｼｯｸM-PRO" w:eastAsia="HG丸ｺﾞｼｯｸM-PRO" w:hAnsi="HG丸ｺﾞｼｯｸM-PRO" w:hint="eastAsia"/>
          <w:color w:val="000000" w:themeColor="text1"/>
          <w:spacing w:val="0"/>
          <w:kern w:val="2"/>
        </w:rPr>
        <w:t>で運用している施設と同時期にする方が良いと思われる</w:t>
      </w:r>
      <w:r w:rsidR="00EE598E"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オーパス</w:t>
      </w:r>
      <w:r w:rsidR="00EE598E" w:rsidRPr="00ED0E14">
        <w:rPr>
          <w:rFonts w:ascii="HG丸ｺﾞｼｯｸM-PRO" w:eastAsia="HG丸ｺﾞｼｯｸM-PRO" w:hAnsi="HG丸ｺﾞｼｯｸM-PRO" w:hint="eastAsia"/>
          <w:color w:val="000000" w:themeColor="text1"/>
          <w:spacing w:val="0"/>
          <w:kern w:val="2"/>
        </w:rPr>
        <w:t>については</w:t>
      </w:r>
      <w:r w:rsidR="00F6352A" w:rsidRPr="00ED0E14">
        <w:rPr>
          <w:rFonts w:ascii="HG丸ｺﾞｼｯｸM-PRO" w:eastAsia="HG丸ｺﾞｼｯｸM-PRO" w:hAnsi="HG丸ｺﾞｼｯｸM-PRO" w:hint="eastAsia"/>
          <w:color w:val="000000" w:themeColor="text1"/>
          <w:spacing w:val="0"/>
          <w:kern w:val="2"/>
        </w:rPr>
        <w:t>３章８</w:t>
      </w:r>
      <w:r w:rsidR="000674F8"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参照）</w:t>
      </w:r>
      <w:r w:rsidR="000674F8" w:rsidRPr="00ED0E14">
        <w:rPr>
          <w:rFonts w:ascii="HG丸ｺﾞｼｯｸM-PRO" w:eastAsia="HG丸ｺﾞｼｯｸM-PRO" w:hAnsi="HG丸ｺﾞｼｯｸM-PRO" w:hint="eastAsia"/>
          <w:color w:val="000000" w:themeColor="text1"/>
          <w:spacing w:val="0"/>
          <w:kern w:val="2"/>
        </w:rPr>
        <w:t>。</w:t>
      </w:r>
    </w:p>
    <w:p w14:paraId="23EC035C" w14:textId="77777777" w:rsidR="00EE598E" w:rsidRPr="00ED0E14" w:rsidRDefault="000674F8" w:rsidP="00EE598E">
      <w:pPr>
        <w:pStyle w:val="OasysWin"/>
        <w:wordWrap/>
        <w:spacing w:line="300" w:lineRule="exact"/>
        <w:ind w:leftChars="545" w:left="1624"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例）陸上競技場（</w:t>
      </w:r>
      <w:r w:rsidR="00D23CD4" w:rsidRPr="00ED0E14">
        <w:rPr>
          <w:rFonts w:ascii="HG丸ｺﾞｼｯｸM-PRO" w:eastAsia="HG丸ｺﾞｼｯｸM-PRO" w:hAnsi="HG丸ｺﾞｼｯｸM-PRO" w:hint="eastAsia"/>
          <w:color w:val="000000" w:themeColor="text1"/>
          <w:spacing w:val="0"/>
          <w:kern w:val="2"/>
        </w:rPr>
        <w:t>オーパス</w:t>
      </w:r>
      <w:r w:rsidR="00EE598E" w:rsidRPr="00ED0E14">
        <w:rPr>
          <w:rFonts w:ascii="HG丸ｺﾞｼｯｸM-PRO" w:eastAsia="HG丸ｺﾞｼｯｸM-PRO" w:hAnsi="HG丸ｺﾞｼｯｸM-PRO" w:hint="eastAsia"/>
          <w:color w:val="000000" w:themeColor="text1"/>
          <w:spacing w:val="0"/>
          <w:kern w:val="2"/>
        </w:rPr>
        <w:t>対象施設）をゴールにし、マラソンで園路を使用しようとする場合、どちらか一方が申し込みできないときは、マラソンができなくなってしまう。このようなことが予想される施設については、</w:t>
      </w:r>
      <w:r w:rsidR="00D23CD4" w:rsidRPr="00ED0E14">
        <w:rPr>
          <w:rFonts w:ascii="HG丸ｺﾞｼｯｸM-PRO" w:eastAsia="HG丸ｺﾞｼｯｸM-PRO" w:hAnsi="HG丸ｺﾞｼｯｸM-PRO" w:hint="eastAsia"/>
          <w:color w:val="000000" w:themeColor="text1"/>
          <w:spacing w:val="0"/>
          <w:kern w:val="2"/>
        </w:rPr>
        <w:t>オーパス</w:t>
      </w:r>
      <w:r w:rsidR="00EE598E" w:rsidRPr="00ED0E14">
        <w:rPr>
          <w:rFonts w:ascii="HG丸ｺﾞｼｯｸM-PRO" w:eastAsia="HG丸ｺﾞｼｯｸM-PRO" w:hAnsi="HG丸ｺﾞｼｯｸM-PRO" w:hint="eastAsia"/>
          <w:color w:val="000000" w:themeColor="text1"/>
          <w:spacing w:val="0"/>
          <w:kern w:val="2"/>
        </w:rPr>
        <w:t>で運用している施設に合わせた使用の</w:t>
      </w:r>
      <w:r w:rsidR="00C219FA" w:rsidRPr="00ED0E14">
        <w:rPr>
          <w:rFonts w:ascii="HG丸ｺﾞｼｯｸM-PRO" w:eastAsia="HG丸ｺﾞｼｯｸM-PRO" w:hAnsi="HG丸ｺﾞｼｯｸM-PRO" w:hint="eastAsia"/>
          <w:color w:val="000000" w:themeColor="text1"/>
          <w:spacing w:val="0"/>
          <w:kern w:val="2"/>
        </w:rPr>
        <w:t>申込</w:t>
      </w:r>
      <w:r w:rsidR="00EE598E" w:rsidRPr="00ED0E14">
        <w:rPr>
          <w:rFonts w:ascii="HG丸ｺﾞｼｯｸM-PRO" w:eastAsia="HG丸ｺﾞｼｯｸM-PRO" w:hAnsi="HG丸ｺﾞｼｯｸM-PRO" w:hint="eastAsia"/>
          <w:color w:val="000000" w:themeColor="text1"/>
          <w:spacing w:val="0"/>
          <w:kern w:val="2"/>
        </w:rPr>
        <w:t>期日を定めた方が良いと思われる。</w:t>
      </w:r>
    </w:p>
    <w:p w14:paraId="30499FE3" w14:textId="77777777" w:rsidR="00EE598E" w:rsidRPr="00ED0E14" w:rsidRDefault="00C219FA" w:rsidP="003E2F02">
      <w:pPr>
        <w:pStyle w:val="OasysWin"/>
        <w:numPr>
          <w:ilvl w:val="0"/>
          <w:numId w:val="94"/>
        </w:numPr>
        <w:wordWrap/>
        <w:spacing w:line="300" w:lineRule="exact"/>
        <w:ind w:leftChars="4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申込</w:t>
      </w:r>
      <w:r w:rsidR="00DD78E7" w:rsidRPr="00ED0E14">
        <w:rPr>
          <w:rFonts w:ascii="HG丸ｺﾞｼｯｸM-PRO" w:eastAsia="HG丸ｺﾞｼｯｸM-PRO" w:hAnsi="HG丸ｺﾞｼｯｸM-PRO" w:hint="eastAsia"/>
          <w:color w:val="000000" w:themeColor="text1"/>
          <w:spacing w:val="0"/>
          <w:kern w:val="2"/>
        </w:rPr>
        <w:t>の期間は、原則として、使用期日の３か</w:t>
      </w:r>
      <w:r w:rsidR="00EE598E" w:rsidRPr="00ED0E14">
        <w:rPr>
          <w:rFonts w:ascii="HG丸ｺﾞｼｯｸM-PRO" w:eastAsia="HG丸ｺﾞｼｯｸM-PRO" w:hAnsi="HG丸ｺﾞｼｯｸM-PRO" w:hint="eastAsia"/>
          <w:color w:val="000000" w:themeColor="text1"/>
          <w:spacing w:val="0"/>
          <w:kern w:val="2"/>
        </w:rPr>
        <w:t>月前から使用日の当日までの間とし、各行為別に土木事務所長が</w:t>
      </w:r>
      <w:r w:rsidRPr="00ED0E14">
        <w:rPr>
          <w:rFonts w:ascii="HG丸ｺﾞｼｯｸM-PRO" w:eastAsia="HG丸ｺﾞｼｯｸM-PRO" w:hAnsi="HG丸ｺﾞｼｯｸM-PRO" w:hint="eastAsia"/>
          <w:color w:val="000000" w:themeColor="text1"/>
          <w:spacing w:val="0"/>
          <w:kern w:val="2"/>
        </w:rPr>
        <w:t>申込</w:t>
      </w:r>
      <w:r w:rsidR="00EE598E" w:rsidRPr="00ED0E14">
        <w:rPr>
          <w:rFonts w:ascii="HG丸ｺﾞｼｯｸM-PRO" w:eastAsia="HG丸ｺﾞｼｯｸM-PRO" w:hAnsi="HG丸ｺﾞｼｯｸM-PRO" w:hint="eastAsia"/>
          <w:color w:val="000000" w:themeColor="text1"/>
          <w:spacing w:val="0"/>
          <w:kern w:val="2"/>
        </w:rPr>
        <w:t>の期日を定めること。</w:t>
      </w:r>
    </w:p>
    <w:p w14:paraId="13879B8A" w14:textId="7B1BFBB4" w:rsidR="00EE598E" w:rsidRPr="00ED0E14" w:rsidRDefault="00EE598E" w:rsidP="003E2F02">
      <w:pPr>
        <w:pStyle w:val="OasysWin"/>
        <w:numPr>
          <w:ilvl w:val="0"/>
          <w:numId w:val="94"/>
        </w:numPr>
        <w:wordWrap/>
        <w:spacing w:line="300" w:lineRule="exact"/>
        <w:ind w:leftChars="4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多数の大会使用が見込まれる施設の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については、</w:t>
      </w:r>
      <w:r w:rsidR="00DD78E7" w:rsidRPr="00ED0E14">
        <w:rPr>
          <w:rFonts w:ascii="HG丸ｺﾞｼｯｸM-PRO" w:eastAsia="HG丸ｺﾞｼｯｸM-PRO" w:hAnsi="HG丸ｺﾞｼｯｸM-PRO" w:hint="eastAsia"/>
          <w:color w:val="000000" w:themeColor="text1"/>
          <w:spacing w:val="0"/>
          <w:kern w:val="2"/>
        </w:rPr>
        <w:t>「</w:t>
      </w:r>
      <w:r w:rsidR="000666A4" w:rsidRPr="00ED0E14">
        <w:rPr>
          <w:rFonts w:ascii="HG丸ｺﾞｼｯｸM-PRO" w:eastAsia="HG丸ｺﾞｼｯｸM-PRO" w:hAnsi="HG丸ｺﾞｼｯｸM-PRO" w:hint="eastAsia"/>
          <w:color w:val="000000" w:themeColor="text1"/>
          <w:spacing w:val="0"/>
          <w:kern w:val="2"/>
        </w:rPr>
        <w:t>16</w:t>
      </w:r>
      <w:r w:rsidRPr="00ED0E14">
        <w:rPr>
          <w:rFonts w:ascii="HG丸ｺﾞｼｯｸM-PRO" w:eastAsia="HG丸ｺﾞｼｯｸM-PRO" w:hAnsi="HG丸ｺﾞｼｯｸM-PRO" w:hint="eastAsia"/>
          <w:color w:val="000000" w:themeColor="text1"/>
          <w:spacing w:val="0"/>
          <w:kern w:val="2"/>
        </w:rPr>
        <w:t>．</w:t>
      </w:r>
      <w:r w:rsidR="00CF5DD3" w:rsidRPr="00ED0E14">
        <w:rPr>
          <w:rFonts w:ascii="HG丸ｺﾞｼｯｸM-PRO" w:eastAsia="HG丸ｺﾞｼｯｸM-PRO" w:hAnsi="HG丸ｺﾞｼｯｸM-PRO" w:hint="eastAsia"/>
          <w:color w:val="000000" w:themeColor="text1"/>
          <w:spacing w:val="0"/>
          <w:kern w:val="2"/>
        </w:rPr>
        <w:t>公園施設の優先使用</w:t>
      </w:r>
      <w:r w:rsidR="00DD78E7" w:rsidRPr="00ED0E14">
        <w:rPr>
          <w:rFonts w:ascii="HG丸ｺﾞｼｯｸM-PRO" w:eastAsia="HG丸ｺﾞｼｯｸM-PRO" w:hAnsi="HG丸ｺﾞｼｯｸM-PRO" w:hint="eastAsia"/>
          <w:color w:val="000000" w:themeColor="text1"/>
          <w:spacing w:val="0"/>
          <w:kern w:val="2"/>
        </w:rPr>
        <w:t>」に記載</w:t>
      </w:r>
      <w:r w:rsidRPr="00ED0E14">
        <w:rPr>
          <w:rFonts w:ascii="HG丸ｺﾞｼｯｸM-PRO" w:eastAsia="HG丸ｺﾞｼｯｸM-PRO" w:hAnsi="HG丸ｺﾞｼｯｸM-PRO" w:hint="eastAsia"/>
          <w:color w:val="000000" w:themeColor="text1"/>
          <w:spacing w:val="0"/>
          <w:kern w:val="2"/>
        </w:rPr>
        <w:t>のとおり、指定管理者が協議の場を設け調整する。</w:t>
      </w:r>
      <w:r w:rsidR="00D13687" w:rsidRPr="00ED0E14">
        <w:rPr>
          <w:rFonts w:ascii="HG丸ｺﾞｼｯｸM-PRO" w:eastAsia="HG丸ｺﾞｼｯｸM-PRO" w:hAnsi="HG丸ｺﾞｼｯｸM-PRO" w:hint="eastAsia"/>
          <w:color w:val="000000" w:themeColor="text1"/>
          <w:spacing w:val="0"/>
          <w:kern w:val="2"/>
        </w:rPr>
        <w:t>また、社会福祉等、公益的な目的の利用かつ警察、消防等の他の関係機関との事前協議や他の施設利用との調整等が必要な大規模利用であり、充分な近隣住民への事前周知等、長期間の調整を要すると判断するものについても、土木事務所との協議により、通常よりも前倒しして受付することも可能とする。</w:t>
      </w:r>
    </w:p>
    <w:p w14:paraId="7B942FDC" w14:textId="77777777" w:rsidR="000666A4" w:rsidRPr="00ED0E14" w:rsidRDefault="000666A4" w:rsidP="000666A4">
      <w:pPr>
        <w:pStyle w:val="OasysWin"/>
        <w:wordWrap/>
        <w:spacing w:line="300" w:lineRule="exact"/>
        <w:ind w:left="1260"/>
        <w:rPr>
          <w:rFonts w:ascii="HG丸ｺﾞｼｯｸM-PRO" w:eastAsia="HG丸ｺﾞｼｯｸM-PRO" w:hAnsi="HG丸ｺﾞｼｯｸM-PRO"/>
          <w:color w:val="000000" w:themeColor="text1"/>
          <w:spacing w:val="0"/>
          <w:kern w:val="2"/>
        </w:rPr>
      </w:pPr>
    </w:p>
    <w:p w14:paraId="5466A8F7" w14:textId="1616A0FC" w:rsidR="00EE598E" w:rsidRPr="00ED0E14" w:rsidRDefault="00EE598E" w:rsidP="00EE598E">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（２）使用</w:t>
      </w:r>
      <w:r w:rsidR="00A25963" w:rsidRPr="00ED0E14">
        <w:rPr>
          <w:rFonts w:ascii="HG丸ｺﾞｼｯｸM-PRO" w:eastAsia="HG丸ｺﾞｼｯｸM-PRO" w:hAnsi="HG丸ｺﾞｼｯｸM-PRO" w:hint="eastAsia"/>
          <w:color w:val="000000" w:themeColor="text1"/>
          <w:spacing w:val="0"/>
          <w:kern w:val="2"/>
        </w:rPr>
        <w:t>者</w:t>
      </w:r>
      <w:r w:rsidRPr="00ED0E14">
        <w:rPr>
          <w:rFonts w:ascii="HG丸ｺﾞｼｯｸM-PRO" w:eastAsia="HG丸ｺﾞｼｯｸM-PRO" w:hAnsi="HG丸ｺﾞｼｯｸM-PRO" w:hint="eastAsia"/>
          <w:color w:val="000000" w:themeColor="text1"/>
          <w:spacing w:val="0"/>
          <w:kern w:val="2"/>
        </w:rPr>
        <w:t>の決定</w:t>
      </w:r>
    </w:p>
    <w:p w14:paraId="016CEF8A" w14:textId="77777777" w:rsidR="00EE598E" w:rsidRPr="00ED0E14" w:rsidRDefault="000674F8" w:rsidP="00EE598E">
      <w:pPr>
        <w:pStyle w:val="OasysWin"/>
        <w:wordWrap/>
        <w:spacing w:line="300" w:lineRule="exact"/>
        <w:ind w:leftChars="440" w:left="924"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原則として、申請の順とする</w:t>
      </w:r>
      <w:r w:rsidR="00EE598E" w:rsidRPr="00ED0E14">
        <w:rPr>
          <w:rFonts w:ascii="HG丸ｺﾞｼｯｸM-PRO" w:eastAsia="HG丸ｺﾞｼｯｸM-PRO" w:hAnsi="HG丸ｺﾞｼｯｸM-PRO" w:hint="eastAsia"/>
          <w:color w:val="000000" w:themeColor="text1"/>
          <w:spacing w:val="0"/>
          <w:kern w:val="2"/>
        </w:rPr>
        <w:t>（同じ日程で</w:t>
      </w:r>
      <w:r w:rsidR="00C219FA" w:rsidRPr="00ED0E14">
        <w:rPr>
          <w:rFonts w:ascii="HG丸ｺﾞｼｯｸM-PRO" w:eastAsia="HG丸ｺﾞｼｯｸM-PRO" w:hAnsi="HG丸ｺﾞｼｯｸM-PRO" w:hint="eastAsia"/>
          <w:color w:val="000000" w:themeColor="text1"/>
          <w:spacing w:val="0"/>
          <w:kern w:val="2"/>
        </w:rPr>
        <w:t>申込</w:t>
      </w:r>
      <w:r w:rsidR="00EE598E" w:rsidRPr="00ED0E14">
        <w:rPr>
          <w:rFonts w:ascii="HG丸ｺﾞｼｯｸM-PRO" w:eastAsia="HG丸ｺﾞｼｯｸM-PRO" w:hAnsi="HG丸ｺﾞｼｯｸM-PRO" w:hint="eastAsia"/>
          <w:color w:val="000000" w:themeColor="text1"/>
          <w:spacing w:val="0"/>
          <w:kern w:val="2"/>
        </w:rPr>
        <w:t>の重複が予測される場合は、抽選等で決定する</w:t>
      </w:r>
      <w:r w:rsidR="00BB3289" w:rsidRPr="00ED0E14">
        <w:rPr>
          <w:rFonts w:ascii="HG丸ｺﾞｼｯｸM-PRO" w:eastAsia="HG丸ｺﾞｼｯｸM-PRO" w:hAnsi="HG丸ｺﾞｼｯｸM-PRO" w:hint="eastAsia"/>
          <w:color w:val="000000" w:themeColor="text1"/>
          <w:spacing w:val="0"/>
          <w:kern w:val="2"/>
        </w:rPr>
        <w:t>等</w:t>
      </w:r>
      <w:r w:rsidR="00EE598E" w:rsidRPr="00ED0E14">
        <w:rPr>
          <w:rFonts w:ascii="HG丸ｺﾞｼｯｸM-PRO" w:eastAsia="HG丸ｺﾞｼｯｸM-PRO" w:hAnsi="HG丸ｺﾞｼｯｸM-PRO" w:hint="eastAsia"/>
          <w:color w:val="000000" w:themeColor="text1"/>
          <w:spacing w:val="0"/>
          <w:kern w:val="2"/>
        </w:rPr>
        <w:t>、状況に応じて土木事務所が判断すること。）</w:t>
      </w:r>
      <w:r w:rsidRPr="00ED0E14">
        <w:rPr>
          <w:rFonts w:ascii="HG丸ｺﾞｼｯｸM-PRO" w:eastAsia="HG丸ｺﾞｼｯｸM-PRO" w:hAnsi="HG丸ｺﾞｼｯｸM-PRO" w:hint="eastAsia"/>
          <w:color w:val="000000" w:themeColor="text1"/>
          <w:spacing w:val="0"/>
          <w:kern w:val="2"/>
        </w:rPr>
        <w:t>。</w:t>
      </w:r>
    </w:p>
    <w:p w14:paraId="4B2E3283"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465499F7" w14:textId="77777777" w:rsidR="00EE598E" w:rsidRPr="00ED0E14" w:rsidRDefault="00EE598E" w:rsidP="003E2F02">
      <w:pPr>
        <w:pStyle w:val="OasysWin"/>
        <w:numPr>
          <w:ilvl w:val="0"/>
          <w:numId w:val="101"/>
        </w:numPr>
        <w:wordWrap/>
        <w:spacing w:line="300" w:lineRule="exact"/>
        <w:outlineLvl w:val="2"/>
        <w:rPr>
          <w:rFonts w:ascii="HG丸ｺﾞｼｯｸM-PRO" w:eastAsia="HG丸ｺﾞｼｯｸM-PRO" w:hAnsi="HG丸ｺﾞｼｯｸM-PRO"/>
          <w:color w:val="000000" w:themeColor="text1"/>
          <w:spacing w:val="0"/>
          <w:kern w:val="2"/>
        </w:rPr>
      </w:pPr>
      <w:bookmarkStart w:id="101" w:name="_Toc57639888"/>
      <w:bookmarkStart w:id="102" w:name="_Toc225426728"/>
      <w:r w:rsidRPr="00ED0E14">
        <w:rPr>
          <w:rFonts w:ascii="HG丸ｺﾞｼｯｸM-PRO" w:eastAsia="HG丸ｺﾞｼｯｸM-PRO" w:hAnsi="HG丸ｺﾞｼｯｸM-PRO" w:hint="eastAsia"/>
          <w:color w:val="000000" w:themeColor="text1"/>
          <w:spacing w:val="0"/>
          <w:kern w:val="2"/>
        </w:rPr>
        <w:t>申請書の受付及び処理について</w:t>
      </w:r>
      <w:bookmarkEnd w:id="101"/>
      <w:bookmarkEnd w:id="102"/>
    </w:p>
    <w:p w14:paraId="36A37DE2" w14:textId="77777777" w:rsidR="005D0DC5" w:rsidRPr="00ED0E14" w:rsidRDefault="005D0DC5" w:rsidP="00EE598E">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p>
    <w:p w14:paraId="3921292F" w14:textId="77777777" w:rsidR="00EE598E" w:rsidRPr="00ED0E14" w:rsidRDefault="00EE598E" w:rsidP="00EE598E">
      <w:pPr>
        <w:pStyle w:val="OasysWin"/>
        <w:wordWrap/>
        <w:spacing w:line="300" w:lineRule="exact"/>
        <w:ind w:leftChars="200"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（１）事前協議及び申請書の受付窓口</w:t>
      </w:r>
    </w:p>
    <w:p w14:paraId="4835C0FF" w14:textId="25805BD9" w:rsidR="00EE598E" w:rsidRPr="00ED0E14" w:rsidRDefault="00EE598E"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行為の許可を受けようする者は、あらかじめ</w:t>
      </w:r>
      <w:r w:rsidR="00E676F8" w:rsidRPr="00ED0E14">
        <w:rPr>
          <w:rFonts w:ascii="HG丸ｺﾞｼｯｸM-PRO" w:eastAsia="HG丸ｺﾞｼｯｸM-PRO" w:hAnsi="HG丸ｺﾞｼｯｸM-PRO" w:hint="eastAsia"/>
          <w:color w:val="000000" w:themeColor="text1"/>
          <w:spacing w:val="0"/>
          <w:kern w:val="2"/>
        </w:rPr>
        <w:t>行為許可申請書の様式例</w:t>
      </w:r>
      <w:r w:rsidR="00090582" w:rsidRPr="00ED0E14">
        <w:rPr>
          <w:rFonts w:ascii="HG丸ｺﾞｼｯｸM-PRO" w:eastAsia="HG丸ｺﾞｼｯｸM-PRO" w:hAnsi="HG丸ｺﾞｼｯｸM-PRO" w:hint="eastAsia"/>
          <w:color w:val="000000" w:themeColor="text1"/>
          <w:spacing w:val="0"/>
          <w:kern w:val="2"/>
          <w:bdr w:val="single" w:sz="4" w:space="0" w:color="auto"/>
        </w:rPr>
        <w:t>式第26号</w:t>
      </w:r>
      <w:r w:rsidRPr="00ED0E14">
        <w:rPr>
          <w:rFonts w:ascii="HG丸ｺﾞｼｯｸM-PRO" w:eastAsia="HG丸ｺﾞｼｯｸM-PRO" w:hAnsi="HG丸ｺﾞｼｯｸM-PRO" w:hint="eastAsia"/>
          <w:color w:val="000000" w:themeColor="text1"/>
          <w:spacing w:val="0"/>
          <w:kern w:val="2"/>
        </w:rPr>
        <w:t>を指定管理者に提出しなければならない。条例第４条第１項第１号から同項第３号</w:t>
      </w:r>
      <w:r w:rsidR="00FC4C7D" w:rsidRPr="00ED0E14">
        <w:rPr>
          <w:rFonts w:ascii="HG丸ｺﾞｼｯｸM-PRO" w:eastAsia="HG丸ｺﾞｼｯｸM-PRO" w:hAnsi="HG丸ｺﾞｼｯｸM-PRO" w:hint="eastAsia"/>
          <w:color w:val="000000" w:themeColor="text1"/>
          <w:spacing w:val="0"/>
          <w:kern w:val="2"/>
        </w:rPr>
        <w:t>まで</w:t>
      </w:r>
      <w:r w:rsidRPr="00ED0E14">
        <w:rPr>
          <w:rFonts w:ascii="HG丸ｺﾞｼｯｸM-PRO" w:eastAsia="HG丸ｺﾞｼｯｸM-PRO" w:hAnsi="HG丸ｺﾞｼｯｸM-PRO" w:hint="eastAsia"/>
          <w:color w:val="000000" w:themeColor="text1"/>
          <w:spacing w:val="0"/>
          <w:kern w:val="2"/>
        </w:rPr>
        <w:t>の申請については、申請書の提出を受理する前に事前協議を行い、審査した場合に許可で</w:t>
      </w:r>
      <w:r w:rsidR="000674F8" w:rsidRPr="00ED0E14">
        <w:rPr>
          <w:rFonts w:ascii="HG丸ｺﾞｼｯｸM-PRO" w:eastAsia="HG丸ｺﾞｼｯｸM-PRO" w:hAnsi="HG丸ｺﾞｼｯｸM-PRO" w:hint="eastAsia"/>
          <w:color w:val="000000" w:themeColor="text1"/>
          <w:spacing w:val="0"/>
          <w:kern w:val="2"/>
        </w:rPr>
        <w:t>きるものに該当すると判断してから申請書を受理することが望ましい</w:t>
      </w:r>
      <w:r w:rsidRPr="00ED0E14">
        <w:rPr>
          <w:rFonts w:ascii="HG丸ｺﾞｼｯｸM-PRO" w:eastAsia="HG丸ｺﾞｼｯｸM-PRO" w:hAnsi="HG丸ｺﾞｼｯｸM-PRO" w:hint="eastAsia"/>
          <w:color w:val="000000" w:themeColor="text1"/>
          <w:spacing w:val="0"/>
          <w:kern w:val="2"/>
        </w:rPr>
        <w:t>（受理後の取下げ、不許可等を避けるため）</w:t>
      </w:r>
      <w:r w:rsidR="000674F8" w:rsidRPr="00ED0E14">
        <w:rPr>
          <w:rFonts w:ascii="HG丸ｺﾞｼｯｸM-PRO" w:eastAsia="HG丸ｺﾞｼｯｸM-PRO" w:hAnsi="HG丸ｺﾞｼｯｸM-PRO" w:hint="eastAsia"/>
          <w:color w:val="000000" w:themeColor="text1"/>
          <w:spacing w:val="0"/>
          <w:kern w:val="2"/>
        </w:rPr>
        <w:t>。</w:t>
      </w:r>
    </w:p>
    <w:p w14:paraId="5139D712" w14:textId="0529AB78" w:rsidR="00EE598E" w:rsidRPr="00ED0E14" w:rsidRDefault="00EE598E"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w:t>
      </w:r>
      <w:r w:rsidR="00FC4C7D" w:rsidRPr="00ED0E14">
        <w:rPr>
          <w:rFonts w:ascii="HG丸ｺﾞｼｯｸM-PRO" w:eastAsia="HG丸ｺﾞｼｯｸM-PRO" w:hAnsi="HG丸ｺﾞｼｯｸM-PRO" w:hint="eastAsia"/>
          <w:color w:val="000000" w:themeColor="text1"/>
          <w:spacing w:val="0"/>
          <w:kern w:val="2"/>
        </w:rPr>
        <w:t>規則第９条の</w:t>
      </w:r>
      <w:r w:rsidRPr="00ED0E14">
        <w:rPr>
          <w:rFonts w:ascii="HG丸ｺﾞｼｯｸM-PRO" w:eastAsia="HG丸ｺﾞｼｯｸM-PRO" w:hAnsi="HG丸ｺﾞｼｯｸM-PRO" w:hint="eastAsia"/>
          <w:color w:val="000000" w:themeColor="text1"/>
          <w:szCs w:val="21"/>
        </w:rPr>
        <w:t>占用の範囲内で行う行為に係る許可や知事が別に定める行為に係る許可</w:t>
      </w:r>
      <w:r w:rsidRPr="00ED0E14">
        <w:rPr>
          <w:rFonts w:ascii="HG丸ｺﾞｼｯｸM-PRO" w:eastAsia="HG丸ｺﾞｼｯｸM-PRO" w:hAnsi="HG丸ｺﾞｼｯｸM-PRO" w:hint="eastAsia"/>
          <w:color w:val="000000" w:themeColor="text1"/>
        </w:rPr>
        <w:t>は</w:t>
      </w:r>
      <w:r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pacing w:val="0"/>
          <w:kern w:val="2"/>
        </w:rPr>
        <w:t>指定管理者が形式的審</w:t>
      </w:r>
      <w:r w:rsidR="000674F8" w:rsidRPr="00ED0E14">
        <w:rPr>
          <w:rFonts w:ascii="HG丸ｺﾞｼｯｸM-PRO" w:eastAsia="HG丸ｺﾞｼｯｸM-PRO" w:hAnsi="HG丸ｺﾞｼｯｸM-PRO" w:hint="eastAsia"/>
          <w:color w:val="000000" w:themeColor="text1"/>
          <w:spacing w:val="0"/>
          <w:kern w:val="2"/>
        </w:rPr>
        <w:t>査を行い、</w:t>
      </w:r>
      <w:r w:rsidR="00E8072C" w:rsidRPr="00ED0E14">
        <w:rPr>
          <w:rFonts w:ascii="HG丸ｺﾞｼｯｸM-PRO" w:eastAsia="HG丸ｺﾞｼｯｸM-PRO" w:hAnsi="HG丸ｺﾞｼｯｸM-PRO" w:hint="eastAsia"/>
          <w:color w:val="000000" w:themeColor="text1"/>
          <w:spacing w:val="0"/>
          <w:kern w:val="2"/>
        </w:rPr>
        <w:t>必要に応じて受理前に土木事務所と事前協議を行うこと。</w:t>
      </w:r>
      <w:r w:rsidR="000674F8" w:rsidRPr="00ED0E14">
        <w:rPr>
          <w:rFonts w:ascii="HG丸ｺﾞｼｯｸM-PRO" w:eastAsia="HG丸ｺﾞｼｯｸM-PRO" w:hAnsi="HG丸ｺﾞｼｯｸM-PRO" w:hint="eastAsia"/>
          <w:color w:val="000000" w:themeColor="text1"/>
          <w:spacing w:val="0"/>
          <w:kern w:val="2"/>
        </w:rPr>
        <w:t>不備がなければ申請書の原本を土木事務所に送付すること</w:t>
      </w:r>
      <w:r w:rsidR="004A6422" w:rsidRPr="00ED0E14">
        <w:rPr>
          <w:rFonts w:ascii="HG丸ｺﾞｼｯｸM-PRO" w:eastAsia="HG丸ｺﾞｼｯｸM-PRO" w:hAnsi="HG丸ｺﾞｼｯｸM-PRO" w:hint="eastAsia"/>
          <w:color w:val="000000" w:themeColor="text1"/>
          <w:spacing w:val="0"/>
          <w:kern w:val="2"/>
        </w:rPr>
        <w:t>。</w:t>
      </w:r>
    </w:p>
    <w:p w14:paraId="32FC9E9D" w14:textId="77777777" w:rsidR="005D0DC5" w:rsidRPr="00ED0E14" w:rsidRDefault="005D0DC5" w:rsidP="00EE598E">
      <w:pPr>
        <w:pStyle w:val="OasysWin"/>
        <w:wordWrap/>
        <w:spacing w:line="300" w:lineRule="exact"/>
        <w:ind w:leftChars="456" w:left="958" w:firstLineChars="100" w:firstLine="214"/>
        <w:rPr>
          <w:rFonts w:ascii="HG丸ｺﾞｼｯｸM-PRO" w:eastAsia="HG丸ｺﾞｼｯｸM-PRO" w:hAnsi="HG丸ｺﾞｼｯｸM-PRO"/>
          <w:color w:val="000000" w:themeColor="text1"/>
          <w:szCs w:val="21"/>
        </w:rPr>
      </w:pPr>
    </w:p>
    <w:p w14:paraId="205DB50B" w14:textId="77777777" w:rsidR="00EE598E" w:rsidRPr="00ED0E14" w:rsidRDefault="00EE598E" w:rsidP="00EE598E">
      <w:pPr>
        <w:pStyle w:val="OasysWin"/>
        <w:wordWrap/>
        <w:spacing w:line="300" w:lineRule="exact"/>
        <w:ind w:leftChars="228" w:left="71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（２）申請書の受付と土木事務所への送付</w:t>
      </w:r>
    </w:p>
    <w:p w14:paraId="45F72FD4" w14:textId="684688B5" w:rsidR="00EE598E" w:rsidRPr="00ED0E14" w:rsidRDefault="00EE598E" w:rsidP="003E2F02">
      <w:pPr>
        <w:pStyle w:val="OasysWin"/>
        <w:numPr>
          <w:ilvl w:val="0"/>
          <w:numId w:val="95"/>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指定管理者の権限となっている行為許可申請については、</w:t>
      </w:r>
      <w:r w:rsidR="00E676F8" w:rsidRPr="00ED0E14">
        <w:rPr>
          <w:rFonts w:ascii="HG丸ｺﾞｼｯｸM-PRO" w:eastAsia="HG丸ｺﾞｼｯｸM-PRO" w:hAnsi="HG丸ｺﾞｼｯｸM-PRO" w:hint="eastAsia"/>
          <w:color w:val="000000" w:themeColor="text1"/>
          <w:spacing w:val="0"/>
          <w:kern w:val="2"/>
        </w:rPr>
        <w:t>行為許可申請書の様式例</w:t>
      </w:r>
      <w:r w:rsidR="00E676F8" w:rsidRPr="00ED0E14">
        <w:rPr>
          <w:rFonts w:ascii="HG丸ｺﾞｼｯｸM-PRO" w:eastAsia="HG丸ｺﾞｼｯｸM-PRO" w:hAnsi="HG丸ｺﾞｼｯｸM-PRO" w:hint="eastAsia"/>
          <w:color w:val="000000" w:themeColor="text1"/>
          <w:spacing w:val="0"/>
          <w:kern w:val="2"/>
          <w:bdr w:val="single" w:sz="4" w:space="0" w:color="auto"/>
        </w:rPr>
        <w:t>様式第26号</w:t>
      </w:r>
      <w:r w:rsidRPr="00ED0E14">
        <w:rPr>
          <w:rFonts w:ascii="HG丸ｺﾞｼｯｸM-PRO" w:eastAsia="HG丸ｺﾞｼｯｸM-PRO" w:hAnsi="HG丸ｺﾞｼｯｸM-PRO" w:hint="eastAsia"/>
          <w:color w:val="000000" w:themeColor="text1"/>
          <w:spacing w:val="0"/>
          <w:kern w:val="2"/>
        </w:rPr>
        <w:t>において受付し、内容を審査する。なお、受付した行為許可申請については、</w:t>
      </w:r>
      <w:r w:rsidR="00222596" w:rsidRPr="00ED0E14">
        <w:rPr>
          <w:rFonts w:ascii="HG丸ｺﾞｼｯｸM-PRO" w:eastAsia="HG丸ｺﾞｼｯｸM-PRO" w:hAnsi="HG丸ｺﾞｼｯｸM-PRO" w:hint="eastAsia"/>
          <w:color w:val="000000" w:themeColor="text1"/>
          <w:spacing w:val="0"/>
          <w:kern w:val="2"/>
        </w:rPr>
        <w:t>「</w:t>
      </w:r>
      <w:r w:rsidR="00E676F8" w:rsidRPr="00ED0E14">
        <w:rPr>
          <w:rFonts w:ascii="HG丸ｺﾞｼｯｸM-PRO" w:eastAsia="HG丸ｺﾞｼｯｸM-PRO" w:hAnsi="HG丸ｺﾞｼｯｸM-PRO" w:hint="eastAsia"/>
          <w:color w:val="000000" w:themeColor="text1"/>
          <w:spacing w:val="0"/>
          <w:kern w:val="2"/>
        </w:rPr>
        <w:t>行為許可申請受付簿</w:t>
      </w:r>
      <w:r w:rsidR="00222596" w:rsidRPr="00ED0E14">
        <w:rPr>
          <w:rFonts w:ascii="HG丸ｺﾞｼｯｸM-PRO" w:eastAsia="HG丸ｺﾞｼｯｸM-PRO" w:hAnsi="HG丸ｺﾞｼｯｸM-PRO" w:hint="eastAsia"/>
          <w:color w:val="000000" w:themeColor="text1"/>
          <w:spacing w:val="0"/>
          <w:kern w:val="2"/>
        </w:rPr>
        <w:t>」</w:t>
      </w:r>
      <w:r w:rsidR="00C27DB4" w:rsidRPr="00ED0E14">
        <w:rPr>
          <w:rFonts w:ascii="HG丸ｺﾞｼｯｸM-PRO" w:eastAsia="HG丸ｺﾞｼｯｸM-PRO" w:hAnsi="HG丸ｺﾞｼｯｸM-PRO" w:hint="eastAsia"/>
          <w:color w:val="000000" w:themeColor="text1"/>
          <w:spacing w:val="0"/>
          <w:kern w:val="2"/>
          <w:bdr w:val="single" w:sz="4" w:space="0" w:color="auto"/>
        </w:rPr>
        <w:t>様式第27号</w:t>
      </w:r>
      <w:r w:rsidRPr="00ED0E14">
        <w:rPr>
          <w:rFonts w:ascii="HG丸ｺﾞｼｯｸM-PRO" w:eastAsia="HG丸ｺﾞｼｯｸM-PRO" w:hAnsi="HG丸ｺﾞｼｯｸM-PRO" w:hint="eastAsia"/>
          <w:color w:val="000000" w:themeColor="text1"/>
          <w:spacing w:val="0"/>
          <w:kern w:val="2"/>
        </w:rPr>
        <w:t>行為許可受付簿に記入するものとする。</w:t>
      </w:r>
    </w:p>
    <w:p w14:paraId="36F2A0C6" w14:textId="10B7E8B2" w:rsidR="00EE598E" w:rsidRPr="00ED0E14" w:rsidRDefault="004F6F41" w:rsidP="003E2F02">
      <w:pPr>
        <w:pStyle w:val="OasysWin"/>
        <w:numPr>
          <w:ilvl w:val="0"/>
          <w:numId w:val="95"/>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指定管理者の権限となっていない</w:t>
      </w:r>
      <w:r w:rsidR="00FC4C7D" w:rsidRPr="00ED0E14">
        <w:rPr>
          <w:rFonts w:ascii="HG丸ｺﾞｼｯｸM-PRO" w:eastAsia="HG丸ｺﾞｼｯｸM-PRO" w:hAnsi="HG丸ｺﾞｼｯｸM-PRO" w:hint="eastAsia"/>
          <w:color w:val="000000" w:themeColor="text1"/>
          <w:spacing w:val="0"/>
          <w:kern w:val="2"/>
        </w:rPr>
        <w:t>規則第９条の</w:t>
      </w:r>
      <w:r w:rsidRPr="00ED0E14">
        <w:rPr>
          <w:rFonts w:ascii="HG丸ｺﾞｼｯｸM-PRO" w:eastAsia="HG丸ｺﾞｼｯｸM-PRO" w:hAnsi="HG丸ｺﾞｼｯｸM-PRO" w:hint="eastAsia"/>
          <w:color w:val="000000" w:themeColor="text1"/>
          <w:spacing w:val="0"/>
          <w:kern w:val="2"/>
        </w:rPr>
        <w:t>許可</w:t>
      </w:r>
      <w:r w:rsidRPr="00ED0E14">
        <w:rPr>
          <w:rFonts w:ascii="HG丸ｺﾞｼｯｸM-PRO" w:eastAsia="HG丸ｺﾞｼｯｸM-PRO" w:hAnsi="HG丸ｺﾞｼｯｸM-PRO" w:hint="eastAsia"/>
          <w:color w:val="000000" w:themeColor="text1"/>
          <w:kern w:val="2"/>
        </w:rPr>
        <w:t>（（４．「許可</w:t>
      </w:r>
      <w:r w:rsidR="00CA490F" w:rsidRPr="00ED0E14">
        <w:rPr>
          <w:rFonts w:ascii="HG丸ｺﾞｼｯｸM-PRO" w:eastAsia="HG丸ｺﾞｼｯｸM-PRO" w:hAnsi="HG丸ｺﾞｼｯｸM-PRO" w:hint="eastAsia"/>
          <w:color w:val="000000" w:themeColor="text1"/>
          <w:kern w:val="2"/>
        </w:rPr>
        <w:t>使用</w:t>
      </w:r>
      <w:r w:rsidRPr="00ED0E14">
        <w:rPr>
          <w:rFonts w:ascii="HG丸ｺﾞｼｯｸM-PRO" w:eastAsia="HG丸ｺﾞｼｯｸM-PRO" w:hAnsi="HG丸ｺﾞｼｯｸM-PRO" w:hint="eastAsia"/>
          <w:color w:val="000000" w:themeColor="text1"/>
          <w:kern w:val="2"/>
        </w:rPr>
        <w:t>」に係る土木事務所の業務）</w:t>
      </w:r>
      <w:r w:rsidR="00EE598E" w:rsidRPr="00ED0E14">
        <w:rPr>
          <w:rFonts w:ascii="HG丸ｺﾞｼｯｸM-PRO" w:eastAsia="HG丸ｺﾞｼｯｸM-PRO" w:hAnsi="HG丸ｺﾞｼｯｸM-PRO" w:hint="eastAsia"/>
          <w:color w:val="000000" w:themeColor="text1"/>
          <w:spacing w:val="0"/>
          <w:kern w:val="2"/>
        </w:rPr>
        <w:t>参照）</w:t>
      </w:r>
      <w:r w:rsidR="002072E4" w:rsidRPr="00ED0E14">
        <w:rPr>
          <w:rFonts w:ascii="HG丸ｺﾞｼｯｸM-PRO" w:eastAsia="HG丸ｺﾞｼｯｸM-PRO" w:hAnsi="HG丸ｺﾞｼｯｸM-PRO" w:hint="eastAsia"/>
          <w:color w:val="000000" w:themeColor="text1"/>
          <w:spacing w:val="0"/>
          <w:kern w:val="2"/>
        </w:rPr>
        <w:t>は</w:t>
      </w:r>
      <w:r w:rsidR="00EE598E" w:rsidRPr="00ED0E14">
        <w:rPr>
          <w:rFonts w:ascii="HG丸ｺﾞｼｯｸM-PRO" w:eastAsia="HG丸ｺﾞｼｯｸM-PRO" w:hAnsi="HG丸ｺﾞｼｯｸM-PRO" w:hint="eastAsia"/>
          <w:color w:val="000000" w:themeColor="text1"/>
          <w:spacing w:val="0"/>
          <w:kern w:val="2"/>
        </w:rPr>
        <w:t>、土木事務所で処理を行うものであるが、指定管理者において受</w:t>
      </w:r>
      <w:r w:rsidR="000674F8" w:rsidRPr="00ED0E14">
        <w:rPr>
          <w:rFonts w:ascii="HG丸ｺﾞｼｯｸM-PRO" w:eastAsia="HG丸ｺﾞｼｯｸM-PRO" w:hAnsi="HG丸ｺﾞｼｯｸM-PRO" w:hint="eastAsia"/>
          <w:color w:val="000000" w:themeColor="text1"/>
          <w:spacing w:val="0"/>
          <w:kern w:val="2"/>
        </w:rPr>
        <w:t>け</w:t>
      </w:r>
      <w:r w:rsidR="00EE598E" w:rsidRPr="00ED0E14">
        <w:rPr>
          <w:rFonts w:ascii="HG丸ｺﾞｼｯｸM-PRO" w:eastAsia="HG丸ｺﾞｼｯｸM-PRO" w:hAnsi="HG丸ｺﾞｼｯｸM-PRO" w:hint="eastAsia"/>
          <w:color w:val="000000" w:themeColor="text1"/>
          <w:spacing w:val="0"/>
          <w:kern w:val="2"/>
        </w:rPr>
        <w:t>付け、速やかに土木事務所に送付するものとする。</w:t>
      </w:r>
    </w:p>
    <w:p w14:paraId="150E8DB8" w14:textId="77777777" w:rsidR="00EE598E" w:rsidRPr="00ED0E14" w:rsidRDefault="00EE598E" w:rsidP="00EE598E">
      <w:pPr>
        <w:pStyle w:val="OasysWin"/>
        <w:wordWrap/>
        <w:spacing w:line="300" w:lineRule="exact"/>
        <w:ind w:leftChars="400" w:left="1080" w:hangingChars="100" w:hanging="240"/>
        <w:rPr>
          <w:rFonts w:ascii="HG丸ｺﾞｼｯｸM-PRO" w:eastAsia="HG丸ｺﾞｼｯｸM-PRO" w:hAnsi="HG丸ｺﾞｼｯｸM-PRO"/>
          <w:color w:val="000000" w:themeColor="text1"/>
          <w:spacing w:val="0"/>
          <w:kern w:val="2"/>
          <w:u w:val="single"/>
        </w:rPr>
      </w:pPr>
      <w:r w:rsidRPr="00ED0E14">
        <w:rPr>
          <w:rFonts w:ascii="HG丸ｺﾞｼｯｸM-PRO" w:eastAsia="HG丸ｺﾞｼｯｸM-PRO" w:hAnsi="HG丸ｺﾞｼｯｸM-PRO" w:hint="eastAsia"/>
          <w:color w:val="000000" w:themeColor="text1"/>
          <w:spacing w:val="0"/>
          <w:kern w:val="2"/>
        </w:rPr>
        <w:t>【土木事務所との情報共有】</w:t>
      </w:r>
    </w:p>
    <w:p w14:paraId="6A5F91C0" w14:textId="1F793AD9" w:rsidR="00EE598E" w:rsidRPr="00ED0E14" w:rsidRDefault="00EE598E" w:rsidP="004A6422">
      <w:pPr>
        <w:pStyle w:val="OasysWin"/>
        <w:wordWrap/>
        <w:spacing w:line="300" w:lineRule="exact"/>
        <w:ind w:leftChars="400" w:left="84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土木事務所と指定管理者が迅速</w:t>
      </w:r>
      <w:r w:rsidR="000C5516" w:rsidRPr="00ED0E14">
        <w:rPr>
          <w:rFonts w:ascii="HG丸ｺﾞｼｯｸM-PRO" w:eastAsia="HG丸ｺﾞｼｯｸM-PRO" w:hAnsi="HG丸ｺﾞｼｯｸM-PRO" w:hint="eastAsia"/>
          <w:color w:val="000000" w:themeColor="text1"/>
          <w:spacing w:val="0"/>
          <w:kern w:val="2"/>
        </w:rPr>
        <w:t>に</w:t>
      </w:r>
      <w:r w:rsidRPr="00ED0E14">
        <w:rPr>
          <w:rFonts w:ascii="HG丸ｺﾞｼｯｸM-PRO" w:eastAsia="HG丸ｺﾞｼｯｸM-PRO" w:hAnsi="HG丸ｺﾞｼｯｸM-PRO" w:hint="eastAsia"/>
          <w:color w:val="000000" w:themeColor="text1"/>
          <w:spacing w:val="0"/>
          <w:kern w:val="2"/>
        </w:rPr>
        <w:t>情報共有を図るために、</w:t>
      </w:r>
      <w:r w:rsidR="00090582" w:rsidRPr="00ED0E14">
        <w:rPr>
          <w:rFonts w:ascii="HG丸ｺﾞｼｯｸM-PRO" w:eastAsia="HG丸ｺﾞｼｯｸM-PRO" w:hAnsi="HG丸ｺﾞｼｯｸM-PRO" w:hint="eastAsia"/>
          <w:color w:val="000000" w:themeColor="text1"/>
          <w:spacing w:val="0"/>
          <w:kern w:val="2"/>
        </w:rPr>
        <w:t>催し等の</w:t>
      </w:r>
      <w:r w:rsidRPr="00ED0E14">
        <w:rPr>
          <w:rFonts w:ascii="HG丸ｺﾞｼｯｸM-PRO" w:eastAsia="HG丸ｺﾞｼｯｸM-PRO" w:hAnsi="HG丸ｺﾞｼｯｸM-PRO" w:hint="eastAsia"/>
          <w:color w:val="000000" w:themeColor="text1"/>
          <w:spacing w:val="0"/>
          <w:kern w:val="2"/>
        </w:rPr>
        <w:t>許可申請（事業者からの提案）があった場合には、速やかに、指定管理者は、その内容を土木事務所に連絡</w:t>
      </w:r>
      <w:r w:rsidR="000C5516" w:rsidRPr="00ED0E14">
        <w:rPr>
          <w:rFonts w:ascii="HG丸ｺﾞｼｯｸM-PRO" w:eastAsia="HG丸ｺﾞｼｯｸM-PRO" w:hAnsi="HG丸ｺﾞｼｯｸM-PRO" w:hint="eastAsia"/>
          <w:color w:val="000000" w:themeColor="text1"/>
          <w:spacing w:val="0"/>
          <w:kern w:val="2"/>
        </w:rPr>
        <w:t>し、必要に応じて土木事務所と協議・調整を図ること</w:t>
      </w:r>
      <w:r w:rsidRPr="00ED0E14">
        <w:rPr>
          <w:rFonts w:ascii="HG丸ｺﾞｼｯｸM-PRO" w:eastAsia="HG丸ｺﾞｼｯｸM-PRO" w:hAnsi="HG丸ｺﾞｼｯｸM-PRO" w:hint="eastAsia"/>
          <w:color w:val="000000" w:themeColor="text1"/>
          <w:spacing w:val="0"/>
          <w:kern w:val="2"/>
        </w:rPr>
        <w:t>。指定管理者が自ら実施する自主事業も同様である。</w:t>
      </w:r>
    </w:p>
    <w:p w14:paraId="6F675EA5" w14:textId="3268273D" w:rsidR="00EE598E" w:rsidRPr="00ED0E14" w:rsidRDefault="00EE598E" w:rsidP="00EE598E">
      <w:pPr>
        <w:pStyle w:val="OasysWin"/>
        <w:wordWrap/>
        <w:spacing w:line="300" w:lineRule="exact"/>
        <w:ind w:leftChars="400" w:left="108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※占用許可の有無に</w:t>
      </w:r>
      <w:r w:rsidR="000674F8" w:rsidRPr="00ED0E14">
        <w:rPr>
          <w:rFonts w:ascii="HG丸ｺﾞｼｯｸM-PRO" w:eastAsia="HG丸ｺﾞｼｯｸM-PRO" w:hAnsi="HG丸ｺﾞｼｯｸM-PRO" w:hint="eastAsia"/>
          <w:color w:val="000000" w:themeColor="text1"/>
          <w:spacing w:val="0"/>
          <w:kern w:val="2"/>
        </w:rPr>
        <w:t>かか</w:t>
      </w:r>
      <w:r w:rsidRPr="00ED0E14">
        <w:rPr>
          <w:rFonts w:ascii="HG丸ｺﾞｼｯｸM-PRO" w:eastAsia="HG丸ｺﾞｼｯｸM-PRO" w:hAnsi="HG丸ｺﾞｼｯｸM-PRO" w:hint="eastAsia"/>
          <w:color w:val="000000" w:themeColor="text1"/>
          <w:spacing w:val="0"/>
          <w:kern w:val="2"/>
        </w:rPr>
        <w:t>わらず、以</w:t>
      </w:r>
      <w:r w:rsidR="000674F8" w:rsidRPr="00ED0E14">
        <w:rPr>
          <w:rFonts w:ascii="HG丸ｺﾞｼｯｸM-PRO" w:eastAsia="HG丸ｺﾞｼｯｸM-PRO" w:hAnsi="HG丸ｺﾞｼｯｸM-PRO" w:hint="eastAsia"/>
          <w:color w:val="000000" w:themeColor="text1"/>
          <w:spacing w:val="0"/>
          <w:kern w:val="2"/>
        </w:rPr>
        <w:t>下のとおり、</w:t>
      </w:r>
      <w:r w:rsidR="00A25963" w:rsidRPr="00ED0E14">
        <w:rPr>
          <w:rFonts w:ascii="HG丸ｺﾞｼｯｸM-PRO" w:eastAsia="HG丸ｺﾞｼｯｸM-PRO" w:hAnsi="HG丸ｺﾞｼｯｸM-PRO" w:hint="eastAsia"/>
          <w:color w:val="000000" w:themeColor="text1"/>
          <w:spacing w:val="0"/>
          <w:kern w:val="2"/>
        </w:rPr>
        <w:t>指定管理者は、</w:t>
      </w:r>
      <w:r w:rsidR="000674F8" w:rsidRPr="00ED0E14">
        <w:rPr>
          <w:rFonts w:ascii="HG丸ｺﾞｼｯｸM-PRO" w:eastAsia="HG丸ｺﾞｼｯｸM-PRO" w:hAnsi="HG丸ｺﾞｼｯｸM-PRO" w:hint="eastAsia"/>
          <w:color w:val="000000" w:themeColor="text1"/>
          <w:spacing w:val="0"/>
          <w:kern w:val="2"/>
        </w:rPr>
        <w:t>土木事務所に申請書又は許可書の写しの提出を行うこと</w:t>
      </w:r>
      <w:r w:rsidR="00A25963" w:rsidRPr="00ED0E14">
        <w:rPr>
          <w:rFonts w:ascii="HG丸ｺﾞｼｯｸM-PRO" w:eastAsia="HG丸ｺﾞｼｯｸM-PRO" w:hAnsi="HG丸ｺﾞｼｯｸM-PRO" w:hint="eastAsia"/>
          <w:color w:val="000000" w:themeColor="text1"/>
          <w:spacing w:val="0"/>
          <w:kern w:val="2"/>
        </w:rPr>
        <w:t>。</w:t>
      </w:r>
    </w:p>
    <w:p w14:paraId="6BA6CF5C" w14:textId="77777777" w:rsidR="00EE598E" w:rsidRPr="00ED0E14" w:rsidRDefault="00EE598E" w:rsidP="00EE598E">
      <w:pPr>
        <w:pStyle w:val="OasysWin"/>
        <w:wordWrap/>
        <w:spacing w:line="300" w:lineRule="exact"/>
        <w:ind w:firstLineChars="300" w:firstLine="720"/>
        <w:rPr>
          <w:rFonts w:ascii="HG丸ｺﾞｼｯｸM-PRO" w:eastAsia="HG丸ｺﾞｼｯｸM-PRO" w:hAnsi="HG丸ｺﾞｼｯｸM-PRO"/>
          <w:color w:val="000000" w:themeColor="text1"/>
          <w:spacing w:val="0"/>
          <w:kern w:val="2"/>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820"/>
        <w:gridCol w:w="2151"/>
        <w:gridCol w:w="2804"/>
      </w:tblGrid>
      <w:tr w:rsidR="00ED0E14" w:rsidRPr="00ED0E14" w14:paraId="7053A9AD" w14:textId="77777777" w:rsidTr="00D4220D">
        <w:tc>
          <w:tcPr>
            <w:tcW w:w="1588" w:type="dxa"/>
            <w:shd w:val="clear" w:color="auto" w:fill="auto"/>
          </w:tcPr>
          <w:p w14:paraId="796DDA27"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行為の内容</w:t>
            </w:r>
          </w:p>
        </w:tc>
        <w:tc>
          <w:tcPr>
            <w:tcW w:w="1820" w:type="dxa"/>
            <w:shd w:val="clear" w:color="auto" w:fill="auto"/>
          </w:tcPr>
          <w:p w14:paraId="0657135E"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sz w:val="21"/>
                <w:szCs w:val="21"/>
              </w:rPr>
            </w:pPr>
            <w:r w:rsidRPr="00ED0E14">
              <w:rPr>
                <w:rFonts w:ascii="HG丸ｺﾞｼｯｸM-PRO" w:eastAsia="HG丸ｺﾞｼｯｸM-PRO" w:hAnsi="HG丸ｺﾞｼｯｸM-PRO" w:hint="eastAsia"/>
                <w:color w:val="000000" w:themeColor="text1"/>
                <w:spacing w:val="0"/>
                <w:kern w:val="2"/>
                <w:sz w:val="21"/>
                <w:szCs w:val="21"/>
              </w:rPr>
              <w:t>法第6条の占用物件の有無</w:t>
            </w:r>
          </w:p>
        </w:tc>
        <w:tc>
          <w:tcPr>
            <w:tcW w:w="2151" w:type="dxa"/>
            <w:shd w:val="clear" w:color="auto" w:fill="auto"/>
          </w:tcPr>
          <w:p w14:paraId="558EA0BD" w14:textId="2D1BEDFB"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土木事務所との情報共有</w:t>
            </w:r>
            <w:r w:rsidR="000C5516" w:rsidRPr="00ED0E14">
              <w:rPr>
                <w:rFonts w:ascii="HG丸ｺﾞｼｯｸM-PRO" w:eastAsia="HG丸ｺﾞｼｯｸM-PRO" w:hAnsi="HG丸ｺﾞｼｯｸM-PRO" w:hint="eastAsia"/>
                <w:color w:val="000000" w:themeColor="text1"/>
                <w:spacing w:val="0"/>
                <w:kern w:val="2"/>
              </w:rPr>
              <w:t>等</w:t>
            </w:r>
          </w:p>
        </w:tc>
        <w:tc>
          <w:tcPr>
            <w:tcW w:w="2804" w:type="dxa"/>
          </w:tcPr>
          <w:p w14:paraId="5BB95736"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申請書等の土木事務所への送付</w:t>
            </w:r>
          </w:p>
        </w:tc>
      </w:tr>
      <w:tr w:rsidR="00ED0E14" w:rsidRPr="00ED0E14" w14:paraId="3C808BE9" w14:textId="77777777" w:rsidTr="00D4220D">
        <w:tc>
          <w:tcPr>
            <w:tcW w:w="1588" w:type="dxa"/>
            <w:vMerge w:val="restart"/>
            <w:shd w:val="clear" w:color="auto" w:fill="auto"/>
          </w:tcPr>
          <w:p w14:paraId="54A143BD" w14:textId="57500552"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営利を伴う行為</w:t>
            </w:r>
          </w:p>
        </w:tc>
        <w:tc>
          <w:tcPr>
            <w:tcW w:w="1820" w:type="dxa"/>
            <w:shd w:val="clear" w:color="auto" w:fill="auto"/>
          </w:tcPr>
          <w:p w14:paraId="49B08718"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あり</w:t>
            </w:r>
          </w:p>
        </w:tc>
        <w:tc>
          <w:tcPr>
            <w:tcW w:w="2151" w:type="dxa"/>
            <w:vMerge w:val="restart"/>
            <w:shd w:val="clear" w:color="auto" w:fill="auto"/>
          </w:tcPr>
          <w:p w14:paraId="143B90F8" w14:textId="79CB2322" w:rsidR="00EE598E" w:rsidRPr="00ED0E14" w:rsidRDefault="000C5516"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w:t>
            </w:r>
            <w:r w:rsidR="00EE598E" w:rsidRPr="00ED0E14">
              <w:rPr>
                <w:rFonts w:ascii="HG丸ｺﾞｼｯｸM-PRO" w:eastAsia="HG丸ｺﾞｼｯｸM-PRO" w:hAnsi="HG丸ｺﾞｼｯｸM-PRO" w:hint="eastAsia"/>
                <w:color w:val="000000" w:themeColor="text1"/>
                <w:spacing w:val="0"/>
                <w:kern w:val="2"/>
              </w:rPr>
              <w:t>占用許可の有無や営利行為か否かにかかわらず、早</w:t>
            </w:r>
            <w:r w:rsidR="000674F8" w:rsidRPr="00ED0E14">
              <w:rPr>
                <w:rFonts w:ascii="HG丸ｺﾞｼｯｸM-PRO" w:eastAsia="HG丸ｺﾞｼｯｸM-PRO" w:hAnsi="HG丸ｺﾞｼｯｸM-PRO" w:hint="eastAsia"/>
                <w:color w:val="000000" w:themeColor="text1"/>
                <w:spacing w:val="0"/>
                <w:kern w:val="2"/>
              </w:rPr>
              <w:t>い段階（企画・提案時）で、可能な情報を土木事務所</w:t>
            </w:r>
            <w:r w:rsidRPr="00ED0E14">
              <w:rPr>
                <w:rFonts w:ascii="HG丸ｺﾞｼｯｸM-PRO" w:eastAsia="HG丸ｺﾞｼｯｸM-PRO" w:hAnsi="HG丸ｺﾞｼｯｸM-PRO" w:hint="eastAsia"/>
                <w:color w:val="000000" w:themeColor="text1"/>
                <w:spacing w:val="0"/>
                <w:kern w:val="2"/>
              </w:rPr>
              <w:t>に</w:t>
            </w:r>
            <w:r w:rsidR="000674F8" w:rsidRPr="00ED0E14">
              <w:rPr>
                <w:rFonts w:ascii="HG丸ｺﾞｼｯｸM-PRO" w:eastAsia="HG丸ｺﾞｼｯｸM-PRO" w:hAnsi="HG丸ｺﾞｼｯｸM-PRO" w:hint="eastAsia"/>
                <w:color w:val="000000" w:themeColor="text1"/>
                <w:spacing w:val="0"/>
                <w:kern w:val="2"/>
              </w:rPr>
              <w:t>共有すること</w:t>
            </w:r>
            <w:r w:rsidR="00A25963" w:rsidRPr="00ED0E14">
              <w:rPr>
                <w:rFonts w:ascii="HG丸ｺﾞｼｯｸM-PRO" w:eastAsia="HG丸ｺﾞｼｯｸM-PRO" w:hAnsi="HG丸ｺﾞｼｯｸM-PRO" w:hint="eastAsia"/>
                <w:color w:val="000000" w:themeColor="text1"/>
                <w:spacing w:val="0"/>
                <w:kern w:val="2"/>
              </w:rPr>
              <w:t>。</w:t>
            </w:r>
          </w:p>
          <w:p w14:paraId="4C352720" w14:textId="345B3C79" w:rsidR="00EE598E" w:rsidRPr="00ED0E14" w:rsidRDefault="000C5516"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土木事務所の許可（占用許可）を要する行為内容については、申請書を受理する前に、受理後の不許可等を避けるため、事前に土木事務所と許可の可否等について連絡</w:t>
            </w:r>
            <w:r w:rsidR="001003DF"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調整を図ること。</w:t>
            </w:r>
          </w:p>
        </w:tc>
        <w:tc>
          <w:tcPr>
            <w:tcW w:w="2804" w:type="dxa"/>
          </w:tcPr>
          <w:p w14:paraId="2E2AD6D6"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占用許可申請書に行為許可申請書の写しを添付して提出</w:t>
            </w:r>
          </w:p>
        </w:tc>
      </w:tr>
      <w:tr w:rsidR="00ED0E14" w:rsidRPr="00ED0E14" w14:paraId="7718E0FE" w14:textId="77777777" w:rsidTr="00D4220D">
        <w:tc>
          <w:tcPr>
            <w:tcW w:w="1588" w:type="dxa"/>
            <w:vMerge/>
            <w:shd w:val="clear" w:color="auto" w:fill="auto"/>
          </w:tcPr>
          <w:p w14:paraId="2A843E04"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p>
        </w:tc>
        <w:tc>
          <w:tcPr>
            <w:tcW w:w="1820" w:type="dxa"/>
            <w:shd w:val="clear" w:color="auto" w:fill="auto"/>
          </w:tcPr>
          <w:p w14:paraId="2E4BE729"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なし</w:t>
            </w:r>
          </w:p>
        </w:tc>
        <w:tc>
          <w:tcPr>
            <w:tcW w:w="2151" w:type="dxa"/>
            <w:vMerge/>
            <w:shd w:val="clear" w:color="auto" w:fill="auto"/>
          </w:tcPr>
          <w:p w14:paraId="30EFE337"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p>
        </w:tc>
        <w:tc>
          <w:tcPr>
            <w:tcW w:w="2804" w:type="dxa"/>
          </w:tcPr>
          <w:p w14:paraId="7DEC8E37"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行為許可申請書（又は許可書）の写しを提出</w:t>
            </w:r>
          </w:p>
        </w:tc>
      </w:tr>
      <w:tr w:rsidR="00ED0E14" w:rsidRPr="00ED0E14" w14:paraId="6EF99875" w14:textId="77777777" w:rsidTr="00D4220D">
        <w:tc>
          <w:tcPr>
            <w:tcW w:w="1588" w:type="dxa"/>
            <w:vMerge w:val="restart"/>
            <w:shd w:val="clear" w:color="auto" w:fill="auto"/>
          </w:tcPr>
          <w:p w14:paraId="107C6AC9" w14:textId="0E3CEC5B"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営利を伴わない行為</w:t>
            </w:r>
          </w:p>
        </w:tc>
        <w:tc>
          <w:tcPr>
            <w:tcW w:w="1820" w:type="dxa"/>
            <w:shd w:val="clear" w:color="auto" w:fill="auto"/>
          </w:tcPr>
          <w:p w14:paraId="101953E6"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あり</w:t>
            </w:r>
          </w:p>
        </w:tc>
        <w:tc>
          <w:tcPr>
            <w:tcW w:w="2151" w:type="dxa"/>
            <w:vMerge/>
            <w:shd w:val="clear" w:color="auto" w:fill="auto"/>
          </w:tcPr>
          <w:p w14:paraId="36B45ED8"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p>
        </w:tc>
        <w:tc>
          <w:tcPr>
            <w:tcW w:w="2804" w:type="dxa"/>
          </w:tcPr>
          <w:p w14:paraId="40A75877"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占用許可申請書に行為許可申請書の写しを添付して提出</w:t>
            </w:r>
          </w:p>
        </w:tc>
      </w:tr>
      <w:tr w:rsidR="00EE598E" w:rsidRPr="00ED0E14" w14:paraId="5D169C01" w14:textId="77777777" w:rsidTr="00D4220D">
        <w:tc>
          <w:tcPr>
            <w:tcW w:w="1588" w:type="dxa"/>
            <w:vMerge/>
            <w:shd w:val="clear" w:color="auto" w:fill="auto"/>
          </w:tcPr>
          <w:p w14:paraId="785AA86D"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p>
        </w:tc>
        <w:tc>
          <w:tcPr>
            <w:tcW w:w="1820" w:type="dxa"/>
            <w:shd w:val="clear" w:color="auto" w:fill="auto"/>
          </w:tcPr>
          <w:p w14:paraId="48FC5B67"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なし</w:t>
            </w:r>
          </w:p>
        </w:tc>
        <w:tc>
          <w:tcPr>
            <w:tcW w:w="2151" w:type="dxa"/>
            <w:vMerge/>
            <w:shd w:val="clear" w:color="auto" w:fill="auto"/>
          </w:tcPr>
          <w:p w14:paraId="144B575C"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p>
        </w:tc>
        <w:tc>
          <w:tcPr>
            <w:tcW w:w="2804" w:type="dxa"/>
          </w:tcPr>
          <w:p w14:paraId="29632F34" w14:textId="77777777" w:rsidR="00EE598E" w:rsidRPr="00ED0E14" w:rsidRDefault="00EE598E" w:rsidP="00A00865">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原則提出不要</w:t>
            </w:r>
          </w:p>
        </w:tc>
      </w:tr>
    </w:tbl>
    <w:p w14:paraId="476BC275"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0C0FD228" w14:textId="77777777" w:rsidR="00EE598E" w:rsidRPr="00ED0E14" w:rsidRDefault="00EE598E" w:rsidP="00EE598E">
      <w:pPr>
        <w:pStyle w:val="OasysWin"/>
        <w:wordWrap/>
        <w:spacing w:line="300" w:lineRule="exact"/>
        <w:ind w:leftChars="228" w:left="71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（３）管理許可、設置許可及び占用許可に係る申請書の取扱いについて</w:t>
      </w:r>
    </w:p>
    <w:p w14:paraId="55FDFF3A" w14:textId="07FACA6A" w:rsidR="00EE598E" w:rsidRPr="00ED0E14" w:rsidRDefault="00EE598E"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管理許可、設置許可及び占用許可</w:t>
      </w:r>
      <w:r w:rsidR="00A9771C" w:rsidRPr="00ED0E14">
        <w:rPr>
          <w:rFonts w:ascii="HG丸ｺﾞｼｯｸM-PRO" w:eastAsia="HG丸ｺﾞｼｯｸM-PRO" w:hAnsi="HG丸ｺﾞｼｯｸM-PRO" w:hint="eastAsia"/>
          <w:color w:val="000000" w:themeColor="text1"/>
          <w:spacing w:val="0"/>
          <w:kern w:val="2"/>
        </w:rPr>
        <w:t>（</w:t>
      </w:r>
      <w:r w:rsidR="004F688E" w:rsidRPr="00ED0E14">
        <w:rPr>
          <w:rFonts w:ascii="HG丸ｺﾞｼｯｸM-PRO" w:eastAsia="HG丸ｺﾞｼｯｸM-PRO" w:hAnsi="HG丸ｺﾞｼｯｸM-PRO" w:hint="eastAsia"/>
          <w:color w:val="000000" w:themeColor="text1"/>
          <w:spacing w:val="0"/>
          <w:kern w:val="2"/>
        </w:rPr>
        <w:t>※</w:t>
      </w:r>
      <w:r w:rsidR="00A9771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に係る手続は土木事務所で行うので、指定管理者は受け付けてはならない。</w:t>
      </w:r>
    </w:p>
    <w:p w14:paraId="4511B894" w14:textId="68F9DE83" w:rsidR="004F688E" w:rsidRPr="00ED0E14" w:rsidRDefault="004F688E"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※催しのために都市公園の全部又は一部を使用する場合を除く</w:t>
      </w:r>
      <w:r w:rsidR="00A25963" w:rsidRPr="00ED0E14">
        <w:rPr>
          <w:rFonts w:ascii="HG丸ｺﾞｼｯｸM-PRO" w:eastAsia="HG丸ｺﾞｼｯｸM-PRO" w:hAnsi="HG丸ｺﾞｼｯｸM-PRO" w:hint="eastAsia"/>
          <w:color w:val="000000" w:themeColor="text1"/>
          <w:spacing w:val="0"/>
          <w:kern w:val="2"/>
        </w:rPr>
        <w:t>。</w:t>
      </w:r>
    </w:p>
    <w:p w14:paraId="0C3544D7" w14:textId="77777777" w:rsidR="005D0DC5" w:rsidRPr="00ED0E14" w:rsidRDefault="005D0DC5"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p>
    <w:p w14:paraId="729EADBD" w14:textId="412B5E3B"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（４）指定管理者は、自らが書</w:t>
      </w:r>
      <w:r w:rsidR="004F6F41" w:rsidRPr="00ED0E14">
        <w:rPr>
          <w:rFonts w:ascii="HG丸ｺﾞｼｯｸM-PRO" w:eastAsia="HG丸ｺﾞｼｯｸM-PRO" w:hAnsi="HG丸ｺﾞｼｯｸM-PRO" w:hint="eastAsia"/>
          <w:color w:val="000000" w:themeColor="text1"/>
          <w:spacing w:val="0"/>
          <w:kern w:val="2"/>
        </w:rPr>
        <w:t>類を受け付けた行為許可のうち</w:t>
      </w:r>
      <w:r w:rsidR="00A25963" w:rsidRPr="00ED0E14">
        <w:rPr>
          <w:rFonts w:ascii="HG丸ｺﾞｼｯｸM-PRO" w:eastAsia="HG丸ｺﾞｼｯｸM-PRO" w:hAnsi="HG丸ｺﾞｼｯｸM-PRO" w:hint="eastAsia"/>
          <w:color w:val="000000" w:themeColor="text1"/>
          <w:spacing w:val="0"/>
          <w:kern w:val="2"/>
        </w:rPr>
        <w:t>規則第9条の</w:t>
      </w:r>
      <w:r w:rsidR="004F6F41" w:rsidRPr="00ED0E14">
        <w:rPr>
          <w:rFonts w:ascii="HG丸ｺﾞｼｯｸM-PRO" w:eastAsia="HG丸ｺﾞｼｯｸM-PRO" w:hAnsi="HG丸ｺﾞｼｯｸM-PRO" w:hint="eastAsia"/>
          <w:color w:val="000000" w:themeColor="text1"/>
          <w:spacing w:val="0"/>
          <w:kern w:val="2"/>
        </w:rPr>
        <w:t>指定管理者の権限となっていないもの</w:t>
      </w:r>
      <w:r w:rsidR="004F6F41" w:rsidRPr="00ED0E14">
        <w:rPr>
          <w:rFonts w:ascii="HG丸ｺﾞｼｯｸM-PRO" w:eastAsia="HG丸ｺﾞｼｯｸM-PRO" w:hAnsi="HG丸ｺﾞｼｯｸM-PRO" w:hint="eastAsia"/>
          <w:color w:val="000000" w:themeColor="text1"/>
          <w:kern w:val="2"/>
        </w:rPr>
        <w:t>（４．「許可</w:t>
      </w:r>
      <w:r w:rsidR="00CA490F" w:rsidRPr="00ED0E14">
        <w:rPr>
          <w:rFonts w:ascii="HG丸ｺﾞｼｯｸM-PRO" w:eastAsia="HG丸ｺﾞｼｯｸM-PRO" w:hAnsi="HG丸ｺﾞｼｯｸM-PRO" w:hint="eastAsia"/>
          <w:color w:val="000000" w:themeColor="text1"/>
          <w:kern w:val="2"/>
        </w:rPr>
        <w:t>使用</w:t>
      </w:r>
      <w:r w:rsidR="004F6F41" w:rsidRPr="00ED0E14">
        <w:rPr>
          <w:rFonts w:ascii="HG丸ｺﾞｼｯｸM-PRO" w:eastAsia="HG丸ｺﾞｼｯｸM-PRO" w:hAnsi="HG丸ｺﾞｼｯｸM-PRO" w:hint="eastAsia"/>
          <w:color w:val="000000" w:themeColor="text1"/>
          <w:kern w:val="2"/>
        </w:rPr>
        <w:t>」に係る土木事務所の業務（</w:t>
      </w:r>
      <w:r w:rsidRPr="00ED0E14">
        <w:rPr>
          <w:rFonts w:ascii="HG丸ｺﾞｼｯｸM-PRO" w:eastAsia="HG丸ｺﾞｼｯｸM-PRO" w:hAnsi="HG丸ｺﾞｼｯｸM-PRO" w:hint="eastAsia"/>
          <w:color w:val="000000" w:themeColor="text1"/>
          <w:spacing w:val="0"/>
          <w:kern w:val="2"/>
        </w:rPr>
        <w:t>参照</w:t>
      </w:r>
      <w:r w:rsidR="004F6F41"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r w:rsidR="00763242" w:rsidRPr="00ED0E14">
        <w:rPr>
          <w:rFonts w:ascii="HG丸ｺﾞｼｯｸM-PRO" w:eastAsia="HG丸ｺﾞｼｯｸM-PRO" w:hAnsi="HG丸ｺﾞｼｯｸM-PRO" w:hint="eastAsia"/>
          <w:color w:val="000000" w:themeColor="text1"/>
          <w:spacing w:val="0"/>
          <w:kern w:val="2"/>
        </w:rPr>
        <w:t>について</w:t>
      </w:r>
      <w:r w:rsidRPr="00ED0E14">
        <w:rPr>
          <w:rFonts w:ascii="HG丸ｺﾞｼｯｸM-PRO" w:eastAsia="HG丸ｺﾞｼｯｸM-PRO" w:hAnsi="HG丸ｺﾞｼｯｸM-PRO" w:hint="eastAsia"/>
          <w:color w:val="000000" w:themeColor="text1"/>
          <w:spacing w:val="0"/>
          <w:kern w:val="2"/>
        </w:rPr>
        <w:t>土木事務所から許可書の送付を受けたときは、申請者に許可書を交付するとともに、使用料を徴収・納付しなければならない。</w:t>
      </w:r>
    </w:p>
    <w:p w14:paraId="4C7C305C"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53580746" w14:textId="0262218F" w:rsidR="00EE598E" w:rsidRPr="00ED0E14" w:rsidRDefault="008A5FB9" w:rsidP="003E2F02">
      <w:pPr>
        <w:pStyle w:val="OasysWin"/>
        <w:numPr>
          <w:ilvl w:val="0"/>
          <w:numId w:val="101"/>
        </w:numPr>
        <w:wordWrap/>
        <w:spacing w:line="300" w:lineRule="exact"/>
        <w:outlineLvl w:val="2"/>
        <w:rPr>
          <w:rFonts w:ascii="HG丸ｺﾞｼｯｸM-PRO" w:eastAsia="HG丸ｺﾞｼｯｸM-PRO" w:hAnsi="HG丸ｺﾞｼｯｸM-PRO"/>
          <w:color w:val="000000" w:themeColor="text1"/>
          <w:spacing w:val="0"/>
          <w:kern w:val="2"/>
        </w:rPr>
      </w:pPr>
      <w:bookmarkStart w:id="103" w:name="_Toc57639889"/>
      <w:bookmarkStart w:id="104" w:name="_Toc225426729"/>
      <w:r w:rsidRPr="00ED0E14">
        <w:rPr>
          <w:rFonts w:ascii="HG丸ｺﾞｼｯｸM-PRO" w:eastAsia="HG丸ｺﾞｼｯｸM-PRO" w:hAnsi="HG丸ｺﾞｼｯｸM-PRO" w:hint="eastAsia"/>
          <w:color w:val="000000" w:themeColor="text1"/>
          <w:spacing w:val="0"/>
          <w:kern w:val="2"/>
        </w:rPr>
        <w:t>利用料金</w:t>
      </w:r>
      <w:r w:rsidR="00686435" w:rsidRPr="00ED0E14">
        <w:rPr>
          <w:rFonts w:ascii="HG丸ｺﾞｼｯｸM-PRO" w:eastAsia="HG丸ｺﾞｼｯｸM-PRO" w:hAnsi="HG丸ｺﾞｼｯｸM-PRO" w:hint="eastAsia"/>
          <w:color w:val="000000" w:themeColor="text1"/>
          <w:spacing w:val="0"/>
          <w:kern w:val="2"/>
        </w:rPr>
        <w:t>制対象</w:t>
      </w:r>
      <w:r w:rsidR="00EE598E" w:rsidRPr="00ED0E14">
        <w:rPr>
          <w:rFonts w:ascii="HG丸ｺﾞｼｯｸM-PRO" w:eastAsia="HG丸ｺﾞｼｯｸM-PRO" w:hAnsi="HG丸ｺﾞｼｯｸM-PRO" w:hint="eastAsia"/>
          <w:color w:val="000000" w:themeColor="text1"/>
          <w:spacing w:val="0"/>
          <w:kern w:val="2"/>
        </w:rPr>
        <w:t>施設の使用許可申請に必要</w:t>
      </w:r>
      <w:r w:rsidR="00F21F91" w:rsidRPr="00ED0E14">
        <w:rPr>
          <w:rFonts w:ascii="HG丸ｺﾞｼｯｸM-PRO" w:eastAsia="HG丸ｺﾞｼｯｸM-PRO" w:hAnsi="HG丸ｺﾞｼｯｸM-PRO" w:hint="eastAsia"/>
          <w:color w:val="000000" w:themeColor="text1"/>
          <w:spacing w:val="0"/>
          <w:kern w:val="2"/>
        </w:rPr>
        <w:t>な</w:t>
      </w:r>
      <w:r w:rsidR="00EE598E" w:rsidRPr="00ED0E14">
        <w:rPr>
          <w:rFonts w:ascii="HG丸ｺﾞｼｯｸM-PRO" w:eastAsia="HG丸ｺﾞｼｯｸM-PRO" w:hAnsi="HG丸ｺﾞｼｯｸM-PRO" w:hint="eastAsia"/>
          <w:color w:val="000000" w:themeColor="text1"/>
          <w:spacing w:val="0"/>
          <w:kern w:val="2"/>
        </w:rPr>
        <w:t>書類</w:t>
      </w:r>
      <w:bookmarkEnd w:id="103"/>
      <w:bookmarkEnd w:id="104"/>
    </w:p>
    <w:p w14:paraId="731BD7B3" w14:textId="77777777" w:rsidR="005D0DC5" w:rsidRPr="00ED0E14" w:rsidRDefault="005D0DC5"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p>
    <w:p w14:paraId="0E2EF4FA" w14:textId="28F68902" w:rsidR="00EE598E" w:rsidRPr="00ED0E14" w:rsidRDefault="00A9771C"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申請は</w:t>
      </w:r>
      <w:r w:rsidR="00EE598E" w:rsidRPr="00ED0E14">
        <w:rPr>
          <w:rFonts w:ascii="HG丸ｺﾞｼｯｸM-PRO" w:eastAsia="HG丸ｺﾞｼｯｸM-PRO" w:hAnsi="HG丸ｺﾞｼｯｸM-PRO" w:hint="eastAsia"/>
          <w:color w:val="000000" w:themeColor="text1"/>
          <w:spacing w:val="0"/>
          <w:kern w:val="2"/>
        </w:rPr>
        <w:t>本人又はその代理人が</w:t>
      </w:r>
      <w:r w:rsidRPr="00ED0E14">
        <w:rPr>
          <w:rFonts w:ascii="HG丸ｺﾞｼｯｸM-PRO" w:eastAsia="HG丸ｺﾞｼｯｸM-PRO" w:hAnsi="HG丸ｺﾞｼｯｸM-PRO" w:hint="eastAsia"/>
          <w:color w:val="000000" w:themeColor="text1"/>
          <w:spacing w:val="0"/>
          <w:kern w:val="2"/>
        </w:rPr>
        <w:t>使用する</w:t>
      </w:r>
      <w:r w:rsidR="00EE598E" w:rsidRPr="00ED0E14">
        <w:rPr>
          <w:rFonts w:ascii="HG丸ｺﾞｼｯｸM-PRO" w:eastAsia="HG丸ｺﾞｼｯｸM-PRO" w:hAnsi="HG丸ｺﾞｼｯｸM-PRO" w:hint="eastAsia"/>
          <w:color w:val="000000" w:themeColor="text1"/>
          <w:spacing w:val="0"/>
          <w:kern w:val="2"/>
        </w:rPr>
        <w:t>公園</w:t>
      </w:r>
      <w:r w:rsidRPr="00ED0E14">
        <w:rPr>
          <w:rFonts w:ascii="HG丸ｺﾞｼｯｸM-PRO" w:eastAsia="HG丸ｺﾞｼｯｸM-PRO" w:hAnsi="HG丸ｺﾞｼｯｸM-PRO" w:hint="eastAsia"/>
          <w:color w:val="000000" w:themeColor="text1"/>
          <w:spacing w:val="0"/>
          <w:kern w:val="2"/>
        </w:rPr>
        <w:t>に</w:t>
      </w:r>
      <w:r w:rsidR="00C219FA" w:rsidRPr="00ED0E14">
        <w:rPr>
          <w:rFonts w:ascii="HG丸ｺﾞｼｯｸM-PRO" w:eastAsia="HG丸ｺﾞｼｯｸM-PRO" w:hAnsi="HG丸ｺﾞｼｯｸM-PRO" w:hint="eastAsia"/>
          <w:color w:val="000000" w:themeColor="text1"/>
          <w:spacing w:val="0"/>
          <w:kern w:val="2"/>
        </w:rPr>
        <w:t>申込</w:t>
      </w:r>
      <w:r w:rsidR="000674F8" w:rsidRPr="00ED0E14">
        <w:rPr>
          <w:rFonts w:ascii="HG丸ｺﾞｼｯｸM-PRO" w:eastAsia="HG丸ｺﾞｼｯｸM-PRO" w:hAnsi="HG丸ｺﾞｼｯｸM-PRO" w:hint="eastAsia"/>
          <w:color w:val="000000" w:themeColor="text1"/>
          <w:spacing w:val="0"/>
          <w:kern w:val="2"/>
        </w:rPr>
        <w:t>を行うものとし、必要書類は</w:t>
      </w:r>
      <w:r w:rsidR="00A25963" w:rsidRPr="00ED0E14">
        <w:rPr>
          <w:rFonts w:ascii="HG丸ｺﾞｼｯｸM-PRO" w:eastAsia="HG丸ｺﾞｼｯｸM-PRO" w:hAnsi="HG丸ｺﾞｼｯｸM-PRO" w:hint="eastAsia"/>
          <w:color w:val="000000" w:themeColor="text1"/>
          <w:spacing w:val="0"/>
          <w:kern w:val="2"/>
        </w:rPr>
        <w:t>、</w:t>
      </w:r>
      <w:r w:rsidR="000674F8" w:rsidRPr="00ED0E14">
        <w:rPr>
          <w:rFonts w:ascii="HG丸ｺﾞｼｯｸM-PRO" w:eastAsia="HG丸ｺﾞｼｯｸM-PRO" w:hAnsi="HG丸ｺﾞｼｯｸM-PRO" w:hint="eastAsia"/>
          <w:color w:val="000000" w:themeColor="text1"/>
          <w:spacing w:val="0"/>
          <w:kern w:val="2"/>
        </w:rPr>
        <w:t>次のとおり</w:t>
      </w:r>
      <w:r w:rsidRPr="00ED0E14">
        <w:rPr>
          <w:rFonts w:ascii="HG丸ｺﾞｼｯｸM-PRO" w:eastAsia="HG丸ｺﾞｼｯｸM-PRO" w:hAnsi="HG丸ｺﾞｼｯｸM-PRO" w:hint="eastAsia"/>
          <w:color w:val="000000" w:themeColor="text1"/>
          <w:spacing w:val="0"/>
          <w:kern w:val="2"/>
        </w:rPr>
        <w:t>とする。（</w:t>
      </w:r>
      <w:r w:rsidR="00D03851" w:rsidRPr="00ED0E14">
        <w:rPr>
          <w:rFonts w:ascii="HG丸ｺﾞｼｯｸM-PRO" w:eastAsia="HG丸ｺﾞｼｯｸM-PRO" w:hAnsi="HG丸ｺﾞｼｯｸM-PRO" w:hint="eastAsia"/>
          <w:color w:val="000000" w:themeColor="text1"/>
          <w:spacing w:val="0"/>
          <w:kern w:val="2"/>
        </w:rPr>
        <w:t>オーパスにより運営しているスポーツ施設を除く</w:t>
      </w:r>
      <w:r w:rsidR="00A25963"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p>
    <w:p w14:paraId="3A78D38B" w14:textId="77777777" w:rsidR="005D0DC5" w:rsidRPr="00ED0E14" w:rsidRDefault="005D0DC5"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p>
    <w:p w14:paraId="4858423A" w14:textId="6BBBFA40"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（１）公園施設使用許可申請書</w:t>
      </w:r>
      <w:r w:rsidR="00222596" w:rsidRPr="00ED0E14">
        <w:rPr>
          <w:rFonts w:ascii="HG丸ｺﾞｼｯｸM-PRO" w:eastAsia="HG丸ｺﾞｼｯｸM-PRO" w:hAnsi="HG丸ｺﾞｼｯｸM-PRO" w:hint="eastAsia"/>
          <w:color w:val="000000" w:themeColor="text1"/>
          <w:spacing w:val="0"/>
          <w:kern w:val="2"/>
        </w:rPr>
        <w:t xml:space="preserve">　</w:t>
      </w:r>
      <w:r w:rsidR="00A9771C" w:rsidRPr="00ED0E14">
        <w:rPr>
          <w:rFonts w:ascii="HG丸ｺﾞｼｯｸM-PRO" w:eastAsia="HG丸ｺﾞｼｯｸM-PRO" w:hAnsi="HG丸ｺﾞｼｯｸM-PRO" w:hint="eastAsia"/>
          <w:color w:val="000000" w:themeColor="text1"/>
          <w:spacing w:val="0"/>
          <w:kern w:val="2"/>
          <w:bdr w:val="single" w:sz="4" w:space="0" w:color="auto"/>
        </w:rPr>
        <w:t>条例</w:t>
      </w:r>
      <w:r w:rsidRPr="00ED0E14">
        <w:rPr>
          <w:rFonts w:ascii="HG丸ｺﾞｼｯｸM-PRO" w:eastAsia="HG丸ｺﾞｼｯｸM-PRO" w:hAnsi="HG丸ｺﾞｼｯｸM-PRO" w:hint="eastAsia"/>
          <w:color w:val="000000" w:themeColor="text1"/>
          <w:spacing w:val="0"/>
          <w:kern w:val="2"/>
          <w:bdr w:val="single" w:sz="4" w:space="0" w:color="auto"/>
        </w:rPr>
        <w:t>規則様式</w:t>
      </w:r>
      <w:r w:rsidR="00A9771C" w:rsidRPr="00ED0E14">
        <w:rPr>
          <w:rFonts w:ascii="HG丸ｺﾞｼｯｸM-PRO" w:eastAsia="HG丸ｺﾞｼｯｸM-PRO" w:hAnsi="HG丸ｺﾞｼｯｸM-PRO" w:hint="eastAsia"/>
          <w:color w:val="000000" w:themeColor="text1"/>
          <w:spacing w:val="0"/>
          <w:kern w:val="2"/>
          <w:bdr w:val="single" w:sz="4" w:space="0" w:color="auto"/>
        </w:rPr>
        <w:t>第５号</w:t>
      </w:r>
    </w:p>
    <w:p w14:paraId="7CF196E4" w14:textId="2F2C1B93" w:rsidR="00EE598E" w:rsidRPr="00ED0E14" w:rsidRDefault="00352390" w:rsidP="00352390">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①　</w:t>
      </w:r>
      <w:r w:rsidR="000674F8" w:rsidRPr="00ED0E14">
        <w:rPr>
          <w:rFonts w:ascii="HG丸ｺﾞｼｯｸM-PRO" w:eastAsia="HG丸ｺﾞｼｯｸM-PRO" w:hAnsi="HG丸ｺﾞｼｯｸM-PRO" w:hint="eastAsia"/>
          <w:color w:val="000000" w:themeColor="text1"/>
          <w:spacing w:val="0"/>
          <w:kern w:val="2"/>
        </w:rPr>
        <w:t>条例別表第一に掲げる公園施設を使用するとき</w:t>
      </w:r>
      <w:r w:rsidR="00A25963" w:rsidRPr="00ED0E14">
        <w:rPr>
          <w:rFonts w:ascii="HG丸ｺﾞｼｯｸM-PRO" w:eastAsia="HG丸ｺﾞｼｯｸM-PRO" w:hAnsi="HG丸ｺﾞｼｯｸM-PRO" w:hint="eastAsia"/>
          <w:color w:val="000000" w:themeColor="text1"/>
          <w:spacing w:val="0"/>
          <w:kern w:val="2"/>
        </w:rPr>
        <w:t>。</w:t>
      </w:r>
    </w:p>
    <w:p w14:paraId="5B369147" w14:textId="07C10BF9" w:rsidR="005D0DC5" w:rsidRPr="00ED0E14" w:rsidRDefault="00352390" w:rsidP="00352390">
      <w:pPr>
        <w:pStyle w:val="OasysWin"/>
        <w:wordWrap/>
        <w:spacing w:line="300" w:lineRule="exact"/>
        <w:ind w:left="1440" w:hangingChars="600" w:hanging="14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②　使用券等を交付して使用を許可する公園施設を使用するときは、この限りでない。（条例施行規則第３条）</w:t>
      </w:r>
    </w:p>
    <w:p w14:paraId="577032B9" w14:textId="4A2AA30E"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（２）その他、各指定管理者において必要と認める書類（組合せ表</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w:t>
      </w:r>
    </w:p>
    <w:p w14:paraId="4AF24C43" w14:textId="1D410555" w:rsidR="00EE598E" w:rsidRPr="00ED0E14" w:rsidRDefault="00EE598E" w:rsidP="00316638">
      <w:pPr>
        <w:pStyle w:val="OasysWin"/>
        <w:wordWrap/>
        <w:spacing w:line="300" w:lineRule="exact"/>
        <w:ind w:leftChars="600" w:left="150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　大会使用の場合は、以上のほかに、あらかじめ規約・参加者名簿・事業計画書等の提出を求めることもある。</w:t>
      </w:r>
    </w:p>
    <w:p w14:paraId="4C6476AA" w14:textId="2A194722" w:rsidR="00EE598E" w:rsidRPr="00ED0E14" w:rsidRDefault="00B17DAE" w:rsidP="00B17DAE">
      <w:pPr>
        <w:pStyle w:val="OasysWin"/>
        <w:wordWrap/>
        <w:spacing w:line="300" w:lineRule="exact"/>
        <w:ind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②　</w:t>
      </w:r>
      <w:r w:rsidR="00EE598E" w:rsidRPr="00ED0E14">
        <w:rPr>
          <w:rFonts w:ascii="HG丸ｺﾞｼｯｸM-PRO" w:eastAsia="HG丸ｺﾞｼｯｸM-PRO" w:hAnsi="HG丸ｺﾞｼｯｸM-PRO" w:hint="eastAsia"/>
          <w:color w:val="000000" w:themeColor="text1"/>
          <w:spacing w:val="0"/>
          <w:kern w:val="2"/>
        </w:rPr>
        <w:t>個々の</w:t>
      </w:r>
      <w:r w:rsidR="00316638" w:rsidRPr="00ED0E14">
        <w:rPr>
          <w:rFonts w:ascii="HG丸ｺﾞｼｯｸM-PRO" w:eastAsia="HG丸ｺﾞｼｯｸM-PRO" w:hAnsi="HG丸ｺﾞｼｯｸM-PRO" w:hint="eastAsia"/>
          <w:color w:val="000000" w:themeColor="text1"/>
          <w:spacing w:val="0"/>
          <w:kern w:val="2"/>
        </w:rPr>
        <w:t>利用料金</w:t>
      </w:r>
      <w:r w:rsidR="00686435" w:rsidRPr="00ED0E14">
        <w:rPr>
          <w:rFonts w:ascii="HG丸ｺﾞｼｯｸM-PRO" w:eastAsia="HG丸ｺﾞｼｯｸM-PRO" w:hAnsi="HG丸ｺﾞｼｯｸM-PRO" w:hint="eastAsia"/>
          <w:color w:val="000000" w:themeColor="text1"/>
          <w:spacing w:val="0"/>
          <w:kern w:val="2"/>
        </w:rPr>
        <w:t>制対象</w:t>
      </w:r>
      <w:r w:rsidR="00EE598E" w:rsidRPr="00ED0E14">
        <w:rPr>
          <w:rFonts w:ascii="HG丸ｺﾞｼｯｸM-PRO" w:eastAsia="HG丸ｺﾞｼｯｸM-PRO" w:hAnsi="HG丸ｺﾞｼｯｸM-PRO" w:hint="eastAsia"/>
          <w:color w:val="000000" w:themeColor="text1"/>
          <w:spacing w:val="0"/>
          <w:kern w:val="2"/>
        </w:rPr>
        <w:t>施設の具体の使用</w:t>
      </w:r>
      <w:r w:rsidR="00C219FA" w:rsidRPr="00ED0E14">
        <w:rPr>
          <w:rFonts w:ascii="HG丸ｺﾞｼｯｸM-PRO" w:eastAsia="HG丸ｺﾞｼｯｸM-PRO" w:hAnsi="HG丸ｺﾞｼｯｸM-PRO" w:hint="eastAsia"/>
          <w:color w:val="000000" w:themeColor="text1"/>
          <w:spacing w:val="0"/>
          <w:kern w:val="2"/>
        </w:rPr>
        <w:t>申込</w:t>
      </w:r>
      <w:r w:rsidR="00EE598E" w:rsidRPr="00ED0E14">
        <w:rPr>
          <w:rFonts w:ascii="HG丸ｺﾞｼｯｸM-PRO" w:eastAsia="HG丸ｺﾞｼｯｸM-PRO" w:hAnsi="HG丸ｺﾞｼｯｸM-PRO" w:hint="eastAsia"/>
          <w:color w:val="000000" w:themeColor="text1"/>
          <w:spacing w:val="0"/>
          <w:kern w:val="2"/>
        </w:rPr>
        <w:t>貸出方法は、公園</w:t>
      </w:r>
      <w:r w:rsidR="000674F8" w:rsidRPr="00ED0E14">
        <w:rPr>
          <w:rFonts w:ascii="HG丸ｺﾞｼｯｸM-PRO" w:eastAsia="HG丸ｺﾞｼｯｸM-PRO" w:hAnsi="HG丸ｺﾞｼｯｸM-PRO" w:hint="eastAsia"/>
          <w:color w:val="000000" w:themeColor="text1"/>
          <w:spacing w:val="0"/>
          <w:kern w:val="2"/>
        </w:rPr>
        <w:t>ごとに定めること</w:t>
      </w:r>
      <w:r w:rsidR="00A25963" w:rsidRPr="00ED0E14">
        <w:rPr>
          <w:rFonts w:ascii="HG丸ｺﾞｼｯｸM-PRO" w:eastAsia="HG丸ｺﾞｼｯｸM-PRO" w:hAnsi="HG丸ｺﾞｼｯｸM-PRO" w:hint="eastAsia"/>
          <w:color w:val="000000" w:themeColor="text1"/>
          <w:spacing w:val="0"/>
          <w:kern w:val="2"/>
        </w:rPr>
        <w:t>。</w:t>
      </w:r>
    </w:p>
    <w:p w14:paraId="452926CF" w14:textId="77777777" w:rsidR="00EE598E" w:rsidRPr="00ED0E14" w:rsidRDefault="00EE598E" w:rsidP="00EE598E">
      <w:pPr>
        <w:pStyle w:val="OasysWin"/>
        <w:wordWrap/>
        <w:spacing w:line="300" w:lineRule="exact"/>
        <w:ind w:leftChars="552" w:left="1399" w:hangingChars="100" w:hanging="240"/>
        <w:rPr>
          <w:rFonts w:ascii="HG丸ｺﾞｼｯｸM-PRO" w:eastAsia="HG丸ｺﾞｼｯｸM-PRO" w:hAnsi="HG丸ｺﾞｼｯｸM-PRO"/>
          <w:color w:val="000000" w:themeColor="text1"/>
          <w:spacing w:val="0"/>
          <w:kern w:val="2"/>
        </w:rPr>
      </w:pPr>
    </w:p>
    <w:p w14:paraId="56C29EE0" w14:textId="77777777" w:rsidR="00B52C24" w:rsidRPr="00ED0E14" w:rsidRDefault="00B52C24"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105" w:name="_Toc225426730"/>
      <w:r w:rsidRPr="00ED0E14">
        <w:rPr>
          <w:rFonts w:ascii="HG丸ｺﾞｼｯｸM-PRO" w:eastAsia="HG丸ｺﾞｼｯｸM-PRO" w:hAnsi="HG丸ｺﾞｼｯｸM-PRO" w:hint="eastAsia"/>
          <w:color w:val="000000" w:themeColor="text1"/>
          <w:spacing w:val="0"/>
          <w:kern w:val="2"/>
        </w:rPr>
        <w:t>行為許可申請の審査と許可手続</w:t>
      </w:r>
      <w:bookmarkEnd w:id="105"/>
    </w:p>
    <w:p w14:paraId="0355E2C0" w14:textId="77777777" w:rsidR="005D0DC5" w:rsidRPr="00ED0E14" w:rsidRDefault="005D0DC5"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p>
    <w:p w14:paraId="10E89E65" w14:textId="77777777"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≪１≫内容の協議</w:t>
      </w:r>
      <w:r w:rsidR="000674F8"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審査について</w:t>
      </w:r>
    </w:p>
    <w:p w14:paraId="47113679" w14:textId="174F8E91" w:rsidR="00EE598E" w:rsidRPr="00ED0E14" w:rsidRDefault="00EE598E" w:rsidP="00EE598E">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行為許可（条例</w:t>
      </w:r>
      <w:r w:rsidR="00203E94" w:rsidRPr="00ED0E14">
        <w:rPr>
          <w:rFonts w:ascii="HG丸ｺﾞｼｯｸM-PRO" w:eastAsia="HG丸ｺﾞｼｯｸM-PRO" w:hAnsi="HG丸ｺﾞｼｯｸM-PRO" w:hint="eastAsia"/>
          <w:color w:val="000000" w:themeColor="text1"/>
          <w:spacing w:val="0"/>
          <w:kern w:val="2"/>
        </w:rPr>
        <w:t>第</w:t>
      </w:r>
      <w:r w:rsidRPr="00ED0E14">
        <w:rPr>
          <w:rFonts w:ascii="HG丸ｺﾞｼｯｸM-PRO" w:eastAsia="HG丸ｺﾞｼｯｸM-PRO" w:hAnsi="HG丸ｺﾞｼｯｸM-PRO" w:hint="eastAsia"/>
          <w:color w:val="000000" w:themeColor="text1"/>
          <w:spacing w:val="0"/>
          <w:kern w:val="2"/>
        </w:rPr>
        <w:t>４条第１項の申請）については、</w:t>
      </w:r>
      <w:r w:rsidR="00A25963" w:rsidRPr="00ED0E14">
        <w:rPr>
          <w:rFonts w:ascii="HG丸ｺﾞｼｯｸM-PRO" w:eastAsia="HG丸ｺﾞｼｯｸM-PRO" w:hAnsi="HG丸ｺﾞｼｯｸM-PRO" w:hint="eastAsia"/>
          <w:color w:val="000000" w:themeColor="text1"/>
          <w:spacing w:val="0"/>
          <w:kern w:val="2"/>
        </w:rPr>
        <w:t>指定管理者は、</w:t>
      </w:r>
      <w:r w:rsidRPr="00ED0E14">
        <w:rPr>
          <w:rFonts w:ascii="HG丸ｺﾞｼｯｸM-PRO" w:eastAsia="HG丸ｺﾞｼｯｸM-PRO" w:hAnsi="HG丸ｺﾞｼｯｸM-PRO" w:hint="eastAsia"/>
          <w:color w:val="000000" w:themeColor="text1"/>
          <w:spacing w:val="0"/>
          <w:kern w:val="2"/>
        </w:rPr>
        <w:t>次の事項について</w:t>
      </w:r>
      <w:r w:rsidR="00A25963" w:rsidRPr="00ED0E14">
        <w:rPr>
          <w:rFonts w:ascii="HG丸ｺﾞｼｯｸM-PRO" w:eastAsia="HG丸ｺﾞｼｯｸM-PRO" w:hAnsi="HG丸ｺﾞｼｯｸM-PRO" w:hint="eastAsia"/>
          <w:color w:val="000000" w:themeColor="text1"/>
          <w:spacing w:val="0"/>
          <w:kern w:val="2"/>
        </w:rPr>
        <w:t>土木事務所と</w:t>
      </w:r>
      <w:r w:rsidRPr="00ED0E14">
        <w:rPr>
          <w:rFonts w:ascii="HG丸ｺﾞｼｯｸM-PRO" w:eastAsia="HG丸ｺﾞｼｯｸM-PRO" w:hAnsi="HG丸ｺﾞｼｯｸM-PRO" w:hint="eastAsia"/>
          <w:color w:val="000000" w:themeColor="text1"/>
          <w:spacing w:val="0"/>
          <w:kern w:val="2"/>
        </w:rPr>
        <w:t>事前協議したあと、申請書受理の</w:t>
      </w:r>
      <w:r w:rsidR="00A25963" w:rsidRPr="00ED0E14">
        <w:rPr>
          <w:rFonts w:ascii="HG丸ｺﾞｼｯｸM-PRO" w:eastAsia="HG丸ｺﾞｼｯｸM-PRO" w:hAnsi="HG丸ｺﾞｼｯｸM-PRO" w:hint="eastAsia"/>
          <w:color w:val="000000" w:themeColor="text1"/>
          <w:spacing w:val="0"/>
          <w:kern w:val="2"/>
        </w:rPr>
        <w:t>上、</w:t>
      </w:r>
      <w:r w:rsidRPr="00ED0E14">
        <w:rPr>
          <w:rFonts w:ascii="HG丸ｺﾞｼｯｸM-PRO" w:eastAsia="HG丸ｺﾞｼｯｸM-PRO" w:hAnsi="HG丸ｺﾞｼｯｸM-PRO" w:hint="eastAsia"/>
          <w:color w:val="000000" w:themeColor="text1"/>
          <w:spacing w:val="0"/>
          <w:kern w:val="2"/>
        </w:rPr>
        <w:t>申請書の記載内容について再度審査することが必要である。</w:t>
      </w:r>
    </w:p>
    <w:p w14:paraId="7A63991E" w14:textId="77777777" w:rsidR="005D0DC5" w:rsidRPr="00ED0E14" w:rsidRDefault="005D0DC5"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59F619F2"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（１）申請日付（年月日）</w:t>
      </w:r>
    </w:p>
    <w:p w14:paraId="514E311B" w14:textId="621D1515" w:rsidR="00EE598E" w:rsidRPr="00ED0E14" w:rsidRDefault="00EE598E" w:rsidP="00EE598E">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・記入されているか。</w:t>
      </w:r>
    </w:p>
    <w:p w14:paraId="10BEC09E" w14:textId="0FE90987" w:rsidR="00A25963" w:rsidRPr="00ED0E14" w:rsidRDefault="00A25963" w:rsidP="00EE598E">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・（６）の始期以前の年月日であるか。</w:t>
      </w:r>
    </w:p>
    <w:p w14:paraId="3FBEAAA1" w14:textId="77777777" w:rsidR="005D0DC5" w:rsidRPr="00ED0E14" w:rsidRDefault="005D0DC5"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10A4C9D1"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（２）申請者（住所・氏名・生年月日・電話）</w:t>
      </w:r>
    </w:p>
    <w:p w14:paraId="1CDF1CE9" w14:textId="77777777" w:rsidR="00EE598E" w:rsidRPr="00ED0E14" w:rsidRDefault="00EE598E" w:rsidP="00AC3C49">
      <w:pPr>
        <w:pStyle w:val="OasysWin"/>
        <w:wordWrap/>
        <w:spacing w:line="300" w:lineRule="exact"/>
        <w:ind w:leftChars="300" w:left="63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①住所・法人等にあっては、事務所の所在地</w:t>
      </w:r>
    </w:p>
    <w:p w14:paraId="3664E326" w14:textId="77777777" w:rsidR="00EE598E" w:rsidRPr="00ED0E14" w:rsidRDefault="00EE598E" w:rsidP="00AC3C49">
      <w:pPr>
        <w:pStyle w:val="OasysWin"/>
        <w:wordWrap/>
        <w:spacing w:line="300" w:lineRule="exact"/>
        <w:ind w:leftChars="300" w:left="63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②氏名・法人等にあっては、その名称、代表者の氏名、</w:t>
      </w:r>
    </w:p>
    <w:p w14:paraId="576AEDBD" w14:textId="77777777" w:rsidR="00EE598E" w:rsidRPr="00ED0E14" w:rsidRDefault="00EE598E" w:rsidP="00AC3C49">
      <w:pPr>
        <w:pStyle w:val="OasysWin"/>
        <w:wordWrap/>
        <w:spacing w:line="300" w:lineRule="exact"/>
        <w:ind w:leftChars="-114" w:left="1" w:hangingChars="100" w:hanging="240"/>
        <w:jc w:val="center"/>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（例）　○○株式会社　代表取締役　大阪　太郎</w:t>
      </w:r>
    </w:p>
    <w:p w14:paraId="3C2F49B2" w14:textId="77777777" w:rsidR="00EE598E" w:rsidRPr="00ED0E14" w:rsidRDefault="00EE598E" w:rsidP="00AC3C49">
      <w:pPr>
        <w:pStyle w:val="OasysWin"/>
        <w:wordWrap/>
        <w:spacing w:line="300" w:lineRule="exact"/>
        <w:ind w:firstLineChars="300" w:firstLine="720"/>
        <w:jc w:val="center"/>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□□高等学校　校長　池田　花子</w:t>
      </w:r>
    </w:p>
    <w:p w14:paraId="7D2B09ED" w14:textId="7A1F2E0C" w:rsidR="00EE598E" w:rsidRPr="00ED0E14" w:rsidRDefault="00EE598E" w:rsidP="00EE598E">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・任意団体等にあっては、その団体等を代表する者</w:t>
      </w:r>
      <w:r w:rsidR="00625777"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当該行為を総括する者の氏名</w:t>
      </w:r>
    </w:p>
    <w:p w14:paraId="7728C83F" w14:textId="77777777" w:rsidR="00AC3C49" w:rsidRPr="00ED0E14" w:rsidRDefault="00AC3C49" w:rsidP="00AC3C49">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※いずれも本人（</w:t>
      </w:r>
      <w:r w:rsidR="00347964" w:rsidRPr="00ED0E14">
        <w:rPr>
          <w:rFonts w:ascii="HG丸ｺﾞｼｯｸM-PRO" w:eastAsia="HG丸ｺﾞｼｯｸM-PRO" w:hAnsi="HG丸ｺﾞｼｯｸM-PRO" w:hint="eastAsia"/>
          <w:color w:val="000000" w:themeColor="text1"/>
          <w:spacing w:val="0"/>
          <w:kern w:val="2"/>
        </w:rPr>
        <w:t>代表者）が手書きしない場合は、記名</w:t>
      </w:r>
      <w:r w:rsidRPr="00ED0E14">
        <w:rPr>
          <w:rFonts w:ascii="HG丸ｺﾞｼｯｸM-PRO" w:eastAsia="HG丸ｺﾞｼｯｸM-PRO" w:hAnsi="HG丸ｺﾞｼｯｸM-PRO" w:hint="eastAsia"/>
          <w:color w:val="000000" w:themeColor="text1"/>
          <w:spacing w:val="0"/>
          <w:kern w:val="2"/>
        </w:rPr>
        <w:t>を求めること。</w:t>
      </w:r>
    </w:p>
    <w:p w14:paraId="72972287" w14:textId="77777777" w:rsidR="00EE598E" w:rsidRPr="00ED0E14" w:rsidRDefault="00EE598E" w:rsidP="00203E94">
      <w:pPr>
        <w:pStyle w:val="OasysWin"/>
        <w:wordWrap/>
        <w:spacing w:line="300" w:lineRule="exact"/>
        <w:ind w:firstLineChars="600" w:firstLine="14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（例）　△△町子供会　会長　堺　太郎</w:t>
      </w:r>
    </w:p>
    <w:p w14:paraId="2B1488CF" w14:textId="77777777" w:rsidR="00EE598E" w:rsidRPr="00ED0E14" w:rsidRDefault="00EE598E" w:rsidP="00203E94">
      <w:pPr>
        <w:pStyle w:val="OasysWin"/>
        <w:wordWrap/>
        <w:spacing w:line="300" w:lineRule="exact"/>
        <w:ind w:firstLineChars="1000" w:firstLine="24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◎◎同好会　東大坂　花子</w:t>
      </w:r>
    </w:p>
    <w:p w14:paraId="4DD1391A" w14:textId="77777777" w:rsidR="00EE598E" w:rsidRPr="00ED0E14" w:rsidRDefault="00AC3C49" w:rsidP="00AC3C49">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団体等の申請者が、領収証書を証拠書類として帳簿に記載する場合や他団体等から交付金、負担金等を受領できる場合に、領収証書の宛名が個人名であると該当しないことがある。このような場合が想定される申請については、申請者に確認しておくこと。</w:t>
      </w:r>
    </w:p>
    <w:p w14:paraId="6E88745B" w14:textId="77777777" w:rsidR="00EE598E" w:rsidRPr="00ED0E14" w:rsidRDefault="00EE598E" w:rsidP="00AC3C49">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（個人名で申請していたが、領収証書を発行するときに、△△町会・▽▽ボーイスカウトと氏名の前に記入してほしいという場合。）</w:t>
      </w:r>
    </w:p>
    <w:p w14:paraId="03E4C611" w14:textId="77777777" w:rsidR="005D0DC5" w:rsidRPr="00ED0E14" w:rsidRDefault="005D0DC5"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7A8F2927"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（３）都市公園名及び公園施設</w:t>
      </w:r>
    </w:p>
    <w:p w14:paraId="612AB919" w14:textId="77777777" w:rsidR="00EE598E" w:rsidRPr="00ED0E14" w:rsidRDefault="00EE598E" w:rsidP="00EE598E">
      <w:pPr>
        <w:pStyle w:val="OasysWin"/>
        <w:wordWrap/>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・記入されているか</w:t>
      </w:r>
    </w:p>
    <w:p w14:paraId="3F0BDEB5" w14:textId="77777777" w:rsidR="00EE598E" w:rsidRPr="00ED0E14" w:rsidRDefault="00EE598E" w:rsidP="00203E94">
      <w:pPr>
        <w:pStyle w:val="OasysWin"/>
        <w:wordWrap/>
        <w:spacing w:line="300" w:lineRule="exact"/>
        <w:ind w:firstLineChars="600" w:firstLine="14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（例）　大泉緑地　大芝生広場　№１</w:t>
      </w:r>
    </w:p>
    <w:p w14:paraId="456B8B70" w14:textId="77777777" w:rsidR="005D0DC5" w:rsidRPr="00ED0E14" w:rsidRDefault="005D0DC5"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49D11EAE"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（４）目的</w:t>
      </w:r>
    </w:p>
    <w:p w14:paraId="790DD306" w14:textId="1936706F" w:rsidR="005D0DC5" w:rsidRPr="00ED0E14" w:rsidRDefault="00EE598E" w:rsidP="00B57D7B">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・具体的な記入を求めること。</w:t>
      </w:r>
    </w:p>
    <w:p w14:paraId="5883FF5B" w14:textId="77777777" w:rsidR="00A25963" w:rsidRPr="00ED0E14" w:rsidRDefault="00A25963" w:rsidP="00B57D7B">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p>
    <w:p w14:paraId="2265739C"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（５）内容（特に「催し」に係るものについては、十分な審査・検討を要する。）</w:t>
      </w:r>
    </w:p>
    <w:p w14:paraId="2910E6D7" w14:textId="77777777" w:rsidR="00EE598E" w:rsidRPr="00ED0E14" w:rsidRDefault="00EE598E" w:rsidP="00EE598E">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①許可対象であるかどうか。</w:t>
      </w:r>
    </w:p>
    <w:p w14:paraId="08747E4E" w14:textId="33A892BA"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ア．条例第４条第１項に掲げる行為であること</w:t>
      </w:r>
      <w:r w:rsidR="004A6422" w:rsidRPr="00ED0E14">
        <w:rPr>
          <w:rFonts w:ascii="HG丸ｺﾞｼｯｸM-PRO" w:eastAsia="HG丸ｺﾞｼｯｸM-PRO" w:hAnsi="HG丸ｺﾞｼｯｸM-PRO" w:hint="eastAsia"/>
          <w:color w:val="000000" w:themeColor="text1"/>
          <w:spacing w:val="0"/>
          <w:kern w:val="2"/>
        </w:rPr>
        <w:t>。</w:t>
      </w:r>
    </w:p>
    <w:p w14:paraId="781E32A6" w14:textId="77777777"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イ．なお、条例第４条第１項第３号の行為</w:t>
      </w:r>
      <w:r w:rsidR="00F6352A" w:rsidRPr="00ED0E14">
        <w:rPr>
          <w:rFonts w:ascii="HG丸ｺﾞｼｯｸM-PRO" w:eastAsia="HG丸ｺﾞｼｯｸM-PRO" w:hAnsi="HG丸ｺﾞｼｯｸM-PRO" w:hint="eastAsia"/>
          <w:color w:val="000000" w:themeColor="text1"/>
          <w:spacing w:val="0"/>
          <w:kern w:val="2"/>
        </w:rPr>
        <w:t>のうち</w:t>
      </w:r>
      <w:r w:rsidRPr="00ED0E14">
        <w:rPr>
          <w:rFonts w:ascii="HG丸ｺﾞｼｯｸM-PRO" w:eastAsia="HG丸ｺﾞｼｯｸM-PRO" w:hAnsi="HG丸ｺﾞｼｯｸM-PRO" w:hint="eastAsia"/>
          <w:color w:val="000000" w:themeColor="text1"/>
          <w:spacing w:val="0"/>
          <w:kern w:val="2"/>
        </w:rPr>
        <w:t>、規則</w:t>
      </w:r>
      <w:r w:rsidR="00EC5CFF" w:rsidRPr="00ED0E14">
        <w:rPr>
          <w:rFonts w:ascii="HG丸ｺﾞｼｯｸM-PRO" w:eastAsia="HG丸ｺﾞｼｯｸM-PRO" w:hAnsi="HG丸ｺﾞｼｯｸM-PRO" w:hint="eastAsia"/>
          <w:color w:val="000000" w:themeColor="text1"/>
          <w:spacing w:val="0"/>
          <w:kern w:val="2"/>
        </w:rPr>
        <w:t>第9条</w:t>
      </w:r>
      <w:r w:rsidRPr="00ED0E14">
        <w:rPr>
          <w:rFonts w:ascii="HG丸ｺﾞｼｯｸM-PRO" w:eastAsia="HG丸ｺﾞｼｯｸM-PRO" w:hAnsi="HG丸ｺﾞｼｯｸM-PRO" w:hint="eastAsia"/>
          <w:color w:val="000000" w:themeColor="text1"/>
          <w:spacing w:val="0"/>
          <w:kern w:val="2"/>
        </w:rPr>
        <w:t>で定める</w:t>
      </w:r>
      <w:r w:rsidR="00EC5CFF" w:rsidRPr="00ED0E14">
        <w:rPr>
          <w:rFonts w:ascii="HG丸ｺﾞｼｯｸM-PRO" w:eastAsia="HG丸ｺﾞｼｯｸM-PRO" w:hAnsi="HG丸ｺﾞｼｯｸM-PRO" w:hint="eastAsia"/>
          <w:color w:val="000000" w:themeColor="text1"/>
          <w:spacing w:val="0"/>
          <w:kern w:val="2"/>
        </w:rPr>
        <w:t>占用</w:t>
      </w:r>
      <w:r w:rsidRPr="00ED0E14">
        <w:rPr>
          <w:rFonts w:ascii="HG丸ｺﾞｼｯｸM-PRO" w:eastAsia="HG丸ｺﾞｼｯｸM-PRO" w:hAnsi="HG丸ｺﾞｼｯｸM-PRO" w:hint="eastAsia"/>
          <w:color w:val="000000" w:themeColor="text1"/>
          <w:spacing w:val="0"/>
          <w:kern w:val="2"/>
        </w:rPr>
        <w:t>については土木事務所の許可</w:t>
      </w:r>
    </w:p>
    <w:p w14:paraId="398A12F9" w14:textId="77777777" w:rsidR="00EE598E" w:rsidRPr="00ED0E14" w:rsidRDefault="00EE598E" w:rsidP="00EE598E">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②管理上支障ないか。</w:t>
      </w:r>
    </w:p>
    <w:p w14:paraId="0106C04A" w14:textId="77777777"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ア．当該場所の性格、環境、立地条件の判断</w:t>
      </w:r>
    </w:p>
    <w:p w14:paraId="7B0B8496" w14:textId="77777777" w:rsidR="00EE598E" w:rsidRPr="00ED0E14" w:rsidRDefault="000674F8"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イ．周辺住民との関係</w:t>
      </w:r>
    </w:p>
    <w:p w14:paraId="03EA670F" w14:textId="77777777" w:rsidR="00EE598E" w:rsidRPr="00ED0E14" w:rsidRDefault="00EE598E" w:rsidP="00EE598E">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③物理的に可能か。</w:t>
      </w:r>
    </w:p>
    <w:p w14:paraId="52804D24" w14:textId="77777777" w:rsidR="00EE598E" w:rsidRPr="00ED0E14" w:rsidRDefault="000674F8"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ア．使用内容</w:t>
      </w:r>
    </w:p>
    <w:p w14:paraId="1F1C3BBE" w14:textId="77777777" w:rsidR="00EE598E" w:rsidRPr="00ED0E14" w:rsidRDefault="000674F8"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イ．規模と使用場所</w:t>
      </w:r>
    </w:p>
    <w:p w14:paraId="192C9D73" w14:textId="77777777"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ウ．公園の構造との関係</w:t>
      </w:r>
    </w:p>
    <w:p w14:paraId="5FA10BCF" w14:textId="77777777" w:rsidR="00EE598E" w:rsidRPr="00ED0E14" w:rsidRDefault="00EE598E" w:rsidP="00EE598E">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④特別制約はないか。</w:t>
      </w:r>
    </w:p>
    <w:p w14:paraId="404EE588" w14:textId="77777777" w:rsidR="00EE598E" w:rsidRPr="00ED0E14" w:rsidRDefault="000674F8"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ア．周辺自治会、その他関係先への協議の要否</w:t>
      </w:r>
    </w:p>
    <w:p w14:paraId="2DC86A60" w14:textId="77777777" w:rsidR="00C26783" w:rsidRPr="00ED0E14" w:rsidRDefault="00EE598E" w:rsidP="000674F8">
      <w:pPr>
        <w:pStyle w:val="OasysWin"/>
        <w:wordWrap/>
        <w:spacing w:line="300" w:lineRule="exact"/>
        <w:ind w:leftChars="642" w:left="158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※その他関係先とは、</w:t>
      </w:r>
    </w:p>
    <w:p w14:paraId="7CA5A1CA" w14:textId="4E7F7CB4" w:rsidR="00C26783" w:rsidRPr="00ED0E14" w:rsidRDefault="00EE598E" w:rsidP="000674F8">
      <w:pPr>
        <w:pStyle w:val="OasysWin"/>
        <w:wordWrap/>
        <w:spacing w:line="300" w:lineRule="exact"/>
        <w:ind w:leftChars="642" w:left="158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例：</w:t>
      </w:r>
      <w:r w:rsidR="000674F8" w:rsidRPr="00ED0E14">
        <w:rPr>
          <w:rFonts w:ascii="HG丸ｺﾞｼｯｸM-PRO" w:eastAsia="HG丸ｺﾞｼｯｸM-PRO" w:hAnsi="HG丸ｺﾞｼｯｸM-PRO" w:hint="eastAsia"/>
          <w:color w:val="000000" w:themeColor="text1"/>
          <w:spacing w:val="0"/>
          <w:kern w:val="2"/>
        </w:rPr>
        <w:t>炊き出し・・・</w:t>
      </w:r>
      <w:r w:rsidR="00805ABF" w:rsidRPr="00ED0E14">
        <w:rPr>
          <w:rFonts w:ascii="HG丸ｺﾞｼｯｸM-PRO" w:eastAsia="HG丸ｺﾞｼｯｸM-PRO" w:hAnsi="HG丸ｺﾞｼｯｸM-PRO" w:hint="eastAsia"/>
          <w:color w:val="000000" w:themeColor="text1"/>
          <w:spacing w:val="0"/>
          <w:kern w:val="2"/>
        </w:rPr>
        <w:t>保</w:t>
      </w:r>
      <w:r w:rsidR="00D03851" w:rsidRPr="00ED0E14">
        <w:rPr>
          <w:rFonts w:ascii="HG丸ｺﾞｼｯｸM-PRO" w:eastAsia="HG丸ｺﾞｼｯｸM-PRO" w:hAnsi="HG丸ｺﾞｼｯｸM-PRO" w:hint="eastAsia"/>
          <w:color w:val="000000" w:themeColor="text1"/>
          <w:spacing w:val="0"/>
          <w:kern w:val="2"/>
        </w:rPr>
        <w:t>健所</w:t>
      </w:r>
    </w:p>
    <w:p w14:paraId="793CB612" w14:textId="48F81B06" w:rsidR="00C26783" w:rsidRPr="00ED0E14" w:rsidRDefault="000674F8" w:rsidP="000674F8">
      <w:pPr>
        <w:pStyle w:val="OasysWin"/>
        <w:wordWrap/>
        <w:spacing w:line="300" w:lineRule="exact"/>
        <w:ind w:leftChars="742" w:left="15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石川河川公園での行為・・・</w:t>
      </w:r>
      <w:r w:rsidR="00C26783" w:rsidRPr="00ED0E14">
        <w:rPr>
          <w:rFonts w:ascii="HG丸ｺﾞｼｯｸM-PRO" w:eastAsia="HG丸ｺﾞｼｯｸM-PRO" w:hAnsi="HG丸ｺﾞｼｯｸM-PRO" w:hint="eastAsia"/>
          <w:color w:val="000000" w:themeColor="text1"/>
          <w:spacing w:val="0"/>
          <w:kern w:val="2"/>
        </w:rPr>
        <w:t>富田林土木事務所管理課</w:t>
      </w:r>
      <w:r w:rsidR="00D03851" w:rsidRPr="00ED0E14">
        <w:rPr>
          <w:rFonts w:ascii="HG丸ｺﾞｼｯｸM-PRO" w:eastAsia="HG丸ｺﾞｼｯｸM-PRO" w:hAnsi="HG丸ｺﾞｼｯｸM-PRO" w:hint="eastAsia"/>
          <w:color w:val="000000" w:themeColor="text1"/>
          <w:spacing w:val="0"/>
          <w:kern w:val="2"/>
        </w:rPr>
        <w:t>（河川法）</w:t>
      </w:r>
    </w:p>
    <w:p w14:paraId="2921BBC3" w14:textId="77777777" w:rsidR="000674F8" w:rsidRPr="00ED0E14" w:rsidRDefault="00EE598E" w:rsidP="000674F8">
      <w:pPr>
        <w:pStyle w:val="OasysWin"/>
        <w:wordWrap/>
        <w:spacing w:line="300" w:lineRule="exact"/>
        <w:ind w:leftChars="742" w:left="15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大規模な催しで道路の混雑が予想されるもの・</w:t>
      </w:r>
      <w:r w:rsidR="000674F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p>
    <w:p w14:paraId="0E2CFEFC" w14:textId="26FE10DA" w:rsidR="00EE598E" w:rsidRPr="00ED0E14" w:rsidRDefault="00EE598E" w:rsidP="000674F8">
      <w:pPr>
        <w:pStyle w:val="OasysWin"/>
        <w:wordWrap/>
        <w:spacing w:line="300" w:lineRule="exact"/>
        <w:ind w:leftChars="742" w:left="15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警察</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、特に法令に基づくものについては特に注意</w:t>
      </w:r>
      <w:r w:rsidR="004A6422" w:rsidRPr="00ED0E14">
        <w:rPr>
          <w:rFonts w:ascii="HG丸ｺﾞｼｯｸM-PRO" w:eastAsia="HG丸ｺﾞｼｯｸM-PRO" w:hAnsi="HG丸ｺﾞｼｯｸM-PRO" w:hint="eastAsia"/>
          <w:color w:val="000000" w:themeColor="text1"/>
          <w:spacing w:val="0"/>
          <w:kern w:val="2"/>
        </w:rPr>
        <w:t>。</w:t>
      </w:r>
    </w:p>
    <w:p w14:paraId="0B106755" w14:textId="3B9A6AB2" w:rsidR="00D4220D" w:rsidRPr="00ED0E14" w:rsidRDefault="00EE598E" w:rsidP="00D373E5">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イ．はり紙・はり札・広告表示において、その場所によっては屋外広告物に関する法令等の規制にかかる場合があるので、注意を要する。</w:t>
      </w:r>
    </w:p>
    <w:p w14:paraId="5653706D" w14:textId="77777777" w:rsidR="00EE598E" w:rsidRPr="00ED0E14" w:rsidRDefault="00EE598E" w:rsidP="00EE598E">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⑤仮設工作物を伴わないか。</w:t>
      </w:r>
    </w:p>
    <w:p w14:paraId="5A0CECC6" w14:textId="77777777"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競技会・集会・展示会・博覧会その他これらに類する催しにおいて設けられる仮設工作物があれば、当該物件は占用物件に該当するものであるので、法第６条及び第７条の規定に基づく占用許可としての審査が必要である。</w:t>
      </w:r>
    </w:p>
    <w:p w14:paraId="3CE44657" w14:textId="77777777"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イ．占用料を徴収する際の計算方法の例は以下のとおり。</w:t>
      </w:r>
    </w:p>
    <w:p w14:paraId="1C6B4C5A" w14:textId="77777777" w:rsidR="00EE598E" w:rsidRPr="00ED0E14" w:rsidRDefault="00EE598E" w:rsidP="00D4220D">
      <w:pPr>
        <w:pStyle w:val="OasysWin"/>
        <w:spacing w:line="300" w:lineRule="exact"/>
        <w:ind w:leftChars="798" w:left="215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例）大阪市以外の市の区域において催しに伴う仮設テントを２張り占用許可する場合</w:t>
      </w:r>
    </w:p>
    <w:p w14:paraId="5B5CDCE1" w14:textId="77777777" w:rsidR="00EE598E" w:rsidRPr="00ED0E14" w:rsidRDefault="00EE598E" w:rsidP="00D4220D">
      <w:pPr>
        <w:pStyle w:val="OasysWin"/>
        <w:spacing w:line="300" w:lineRule="exact"/>
        <w:ind w:leftChars="998" w:left="257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テントその１　2.5×2.5＝6.25㎡</w:t>
      </w:r>
    </w:p>
    <w:p w14:paraId="149288D2" w14:textId="77777777" w:rsidR="00EE598E" w:rsidRPr="00ED0E14" w:rsidRDefault="00EE598E" w:rsidP="00D4220D">
      <w:pPr>
        <w:pStyle w:val="OasysWin"/>
        <w:spacing w:line="300" w:lineRule="exact"/>
        <w:ind w:leftChars="998" w:left="257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テントその２　5.6×3.3＝18.48㎡</w:t>
      </w:r>
    </w:p>
    <w:p w14:paraId="5497950A" w14:textId="77777777" w:rsidR="00EE598E" w:rsidRPr="00ED0E14" w:rsidRDefault="00EE598E" w:rsidP="00D4220D">
      <w:pPr>
        <w:pStyle w:val="OasysWin"/>
        <w:spacing w:line="300" w:lineRule="exact"/>
        <w:ind w:leftChars="998" w:left="257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占用期間　　２日</w:t>
      </w:r>
    </w:p>
    <w:p w14:paraId="563D75AD" w14:textId="77777777" w:rsidR="00EE598E" w:rsidRPr="00ED0E14" w:rsidRDefault="00EE598E" w:rsidP="00D4220D">
      <w:pPr>
        <w:pStyle w:val="OasysWin"/>
        <w:spacing w:line="300" w:lineRule="exact"/>
        <w:ind w:leftChars="898" w:left="236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（計算式）</w:t>
      </w:r>
    </w:p>
    <w:p w14:paraId="0ED84DE9" w14:textId="77777777" w:rsidR="00EE598E" w:rsidRPr="00ED0E14" w:rsidRDefault="00EE598E" w:rsidP="00D4220D">
      <w:pPr>
        <w:pStyle w:val="OasysWin"/>
        <w:spacing w:line="300" w:lineRule="exact"/>
        <w:ind w:leftChars="1098" w:left="278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6.25＋18.48＝24.73≒25（少数第１位切上げ）</w:t>
      </w:r>
    </w:p>
    <w:p w14:paraId="1B3191E1" w14:textId="77777777" w:rsidR="00EE598E" w:rsidRPr="00ED0E14" w:rsidRDefault="00EE598E" w:rsidP="00D4220D">
      <w:pPr>
        <w:pStyle w:val="OasysWin"/>
        <w:spacing w:line="300" w:lineRule="exact"/>
        <w:ind w:leftChars="1098" w:left="278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＠53／㎡／日×25㎡×２日＝2,650円</w:t>
      </w:r>
    </w:p>
    <w:p w14:paraId="57B61AFC" w14:textId="77777777" w:rsidR="00EE598E" w:rsidRPr="00ED0E14" w:rsidRDefault="00EE598E" w:rsidP="00D4220D">
      <w:pPr>
        <w:pStyle w:val="OasysWin"/>
        <w:spacing w:line="300" w:lineRule="exact"/>
        <w:ind w:leftChars="1098" w:left="278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2,650×</w:t>
      </w:r>
      <w:r w:rsidR="00C0510B" w:rsidRPr="00ED0E14">
        <w:rPr>
          <w:rFonts w:ascii="HG丸ｺﾞｼｯｸM-PRO" w:eastAsia="HG丸ｺﾞｼｯｸM-PRO" w:hAnsi="HG丸ｺﾞｼｯｸM-PRO" w:hint="eastAsia"/>
          <w:color w:val="000000" w:themeColor="text1"/>
          <w:spacing w:val="0"/>
          <w:kern w:val="2"/>
        </w:rPr>
        <w:t>1.1＝</w:t>
      </w:r>
      <w:r w:rsidR="00F247BB" w:rsidRPr="00ED0E14">
        <w:rPr>
          <w:rFonts w:ascii="HG丸ｺﾞｼｯｸM-PRO" w:eastAsia="HG丸ｺﾞｼｯｸM-PRO" w:hAnsi="HG丸ｺﾞｼｯｸM-PRO" w:hint="eastAsia"/>
          <w:color w:val="000000" w:themeColor="text1"/>
          <w:spacing w:val="0"/>
          <w:kern w:val="2"/>
        </w:rPr>
        <w:t>2,915</w:t>
      </w:r>
    </w:p>
    <w:p w14:paraId="1AE18BA8" w14:textId="2DFC0A87" w:rsidR="00B10F8A" w:rsidRPr="00ED0E14" w:rsidRDefault="00EE598E" w:rsidP="00D373E5">
      <w:pPr>
        <w:pStyle w:val="OasysWin"/>
        <w:wordWrap/>
        <w:spacing w:line="300" w:lineRule="exact"/>
        <w:ind w:leftChars="698" w:left="1946" w:rightChars="269" w:right="565"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占用料＝</w:t>
      </w:r>
      <w:r w:rsidR="00F247BB" w:rsidRPr="00ED0E14">
        <w:rPr>
          <w:rFonts w:ascii="HG丸ｺﾞｼｯｸM-PRO" w:eastAsia="HG丸ｺﾞｼｯｸM-PRO" w:hAnsi="HG丸ｺﾞｼｯｸM-PRO" w:hint="eastAsia"/>
          <w:color w:val="000000" w:themeColor="text1"/>
          <w:spacing w:val="0"/>
          <w:kern w:val="2"/>
        </w:rPr>
        <w:t>2,915</w:t>
      </w:r>
      <w:r w:rsidRPr="00ED0E14">
        <w:rPr>
          <w:rFonts w:ascii="HG丸ｺﾞｼｯｸM-PRO" w:eastAsia="HG丸ｺﾞｼｯｸM-PRO" w:hAnsi="HG丸ｺﾞｼｯｸM-PRO" w:hint="eastAsia"/>
          <w:color w:val="000000" w:themeColor="text1"/>
          <w:spacing w:val="0"/>
          <w:kern w:val="2"/>
        </w:rPr>
        <w:t>円</w:t>
      </w:r>
    </w:p>
    <w:p w14:paraId="37E47903" w14:textId="77B5F76A" w:rsidR="00EE598E" w:rsidRPr="00ED0E14" w:rsidRDefault="00EE598E" w:rsidP="00EE598E">
      <w:pPr>
        <w:pStyle w:val="OasysWin"/>
        <w:wordWrap/>
        <w:spacing w:line="300" w:lineRule="exact"/>
        <w:ind w:leftChars="400"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⑥公園に調和する内容であるか。</w:t>
      </w:r>
    </w:p>
    <w:p w14:paraId="5303442D" w14:textId="77777777"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ア．憩いの場である公園のイメージを害しない内容か。</w:t>
      </w:r>
    </w:p>
    <w:p w14:paraId="3F5B63A4" w14:textId="392CAB0B" w:rsidR="00EE598E" w:rsidRPr="00ED0E14" w:rsidRDefault="00EE598E" w:rsidP="00EE598E">
      <w:pPr>
        <w:pStyle w:val="OasysWin"/>
        <w:wordWrap/>
        <w:spacing w:line="300" w:lineRule="exact"/>
        <w:ind w:leftChars="500" w:left="129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イ．都市公園という公共施設で行われる行為として許容できる対象であるか。</w:t>
      </w:r>
    </w:p>
    <w:p w14:paraId="658DD5C5" w14:textId="0A42367B" w:rsidR="00D373E5" w:rsidRPr="00ED0E14" w:rsidRDefault="00D373E5" w:rsidP="00D373E5">
      <w:pPr>
        <w:pStyle w:val="OasysWin"/>
        <w:spacing w:line="300" w:lineRule="exact"/>
        <w:ind w:firstLineChars="400" w:firstLine="856"/>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color w:val="000000" w:themeColor="text1"/>
        </w:rPr>
        <w:t>⑦その他</w:t>
      </w:r>
    </w:p>
    <w:p w14:paraId="34ED8537" w14:textId="0E7767F2" w:rsidR="00907FD9" w:rsidRPr="00ED0E14" w:rsidRDefault="00D373E5" w:rsidP="00D373E5">
      <w:pPr>
        <w:widowControl w:val="0"/>
        <w:wordWrap w:val="0"/>
        <w:autoSpaceDE w:val="0"/>
        <w:autoSpaceDN w:val="0"/>
        <w:adjustRightInd w:val="0"/>
        <w:spacing w:line="300" w:lineRule="exact"/>
        <w:ind w:leftChars="500" w:left="1290" w:hangingChars="100" w:hanging="240"/>
        <w:jc w:val="both"/>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w:t>
      </w:r>
      <w:r w:rsidR="006B2479" w:rsidRPr="00ED0E14">
        <w:rPr>
          <w:rFonts w:ascii="HG丸ｺﾞｼｯｸM-PRO" w:eastAsia="HG丸ｺﾞｼｯｸM-PRO" w:hAnsi="HG丸ｺﾞｼｯｸM-PRO" w:cs="Times New Roman" w:hint="eastAsia"/>
          <w:color w:val="000000" w:themeColor="text1"/>
          <w:sz w:val="24"/>
          <w:szCs w:val="24"/>
        </w:rPr>
        <w:t>飲食物の</w:t>
      </w:r>
      <w:r w:rsidRPr="00ED0E14">
        <w:rPr>
          <w:rFonts w:ascii="HG丸ｺﾞｼｯｸM-PRO" w:eastAsia="HG丸ｺﾞｼｯｸM-PRO" w:hAnsi="HG丸ｺﾞｼｯｸM-PRO" w:cs="Times New Roman" w:hint="eastAsia"/>
          <w:color w:val="000000" w:themeColor="text1"/>
          <w:sz w:val="24"/>
          <w:szCs w:val="24"/>
        </w:rPr>
        <w:t>対面販売を行う</w:t>
      </w:r>
      <w:r w:rsidR="006B2479" w:rsidRPr="00ED0E14">
        <w:rPr>
          <w:rFonts w:ascii="HG丸ｺﾞｼｯｸM-PRO" w:eastAsia="HG丸ｺﾞｼｯｸM-PRO" w:hAnsi="HG丸ｺﾞｼｯｸM-PRO" w:cs="Times New Roman" w:hint="eastAsia"/>
          <w:color w:val="000000" w:themeColor="text1"/>
          <w:sz w:val="24"/>
          <w:szCs w:val="24"/>
        </w:rPr>
        <w:t>際</w:t>
      </w:r>
      <w:r w:rsidRPr="00ED0E14">
        <w:rPr>
          <w:rFonts w:ascii="HG丸ｺﾞｼｯｸM-PRO" w:eastAsia="HG丸ｺﾞｼｯｸM-PRO" w:hAnsi="HG丸ｺﾞｼｯｸM-PRO" w:cs="Times New Roman" w:hint="eastAsia"/>
          <w:color w:val="000000" w:themeColor="text1"/>
          <w:sz w:val="24"/>
          <w:szCs w:val="24"/>
        </w:rPr>
        <w:t xml:space="preserve">のアレルギー対応　</w:t>
      </w:r>
    </w:p>
    <w:p w14:paraId="0D4ED9BC" w14:textId="00E8FFB9" w:rsidR="00D373E5" w:rsidRPr="00ED0E14" w:rsidRDefault="00D373E5" w:rsidP="00907FD9">
      <w:pPr>
        <w:widowControl w:val="0"/>
        <w:wordWrap w:val="0"/>
        <w:autoSpaceDE w:val="0"/>
        <w:autoSpaceDN w:val="0"/>
        <w:adjustRightInd w:val="0"/>
        <w:spacing w:line="300" w:lineRule="exact"/>
        <w:ind w:leftChars="700" w:left="1710" w:hangingChars="100" w:hanging="240"/>
        <w:jc w:val="both"/>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w:t>
      </w:r>
      <w:r w:rsidR="00907FD9" w:rsidRPr="00ED0E14">
        <w:rPr>
          <w:rFonts w:ascii="HG丸ｺﾞｼｯｸM-PRO" w:eastAsia="HG丸ｺﾞｼｯｸM-PRO" w:hAnsi="HG丸ｺﾞｼｯｸM-PRO" w:cs="Times New Roman" w:hint="eastAsia"/>
          <w:color w:val="000000" w:themeColor="text1"/>
          <w:sz w:val="24"/>
          <w:szCs w:val="24"/>
        </w:rPr>
        <w:t>「アレルギー物質を含む食品に関する表示について（対面販売等）」</w:t>
      </w:r>
      <w:r w:rsidRPr="00ED0E14">
        <w:rPr>
          <w:rFonts w:ascii="HG丸ｺﾞｼｯｸM-PRO" w:eastAsia="HG丸ｺﾞｼｯｸM-PRO" w:hAnsi="HG丸ｺﾞｼｯｸM-PRO" w:cs="Times New Roman" w:hint="eastAsia"/>
          <w:color w:val="000000" w:themeColor="text1"/>
          <w:sz w:val="24"/>
          <w:szCs w:val="24"/>
          <w:bdr w:val="single" w:sz="4" w:space="0" w:color="auto"/>
        </w:rPr>
        <w:t>資料</w:t>
      </w:r>
      <w:r w:rsidRPr="00ED0E14">
        <w:rPr>
          <w:rFonts w:ascii="HG丸ｺﾞｼｯｸM-PRO" w:eastAsia="HG丸ｺﾞｼｯｸM-PRO" w:hAnsi="HG丸ｺﾞｼｯｸM-PRO" w:cs="Times New Roman"/>
          <w:color w:val="000000" w:themeColor="text1"/>
          <w:sz w:val="24"/>
          <w:szCs w:val="24"/>
          <w:bdr w:val="single" w:sz="4" w:space="0" w:color="auto"/>
        </w:rPr>
        <w:t>15</w:t>
      </w:r>
      <w:r w:rsidRPr="00ED0E14">
        <w:rPr>
          <w:rFonts w:ascii="HG丸ｺﾞｼｯｸM-PRO" w:eastAsia="HG丸ｺﾞｼｯｸM-PRO" w:hAnsi="HG丸ｺﾞｼｯｸM-PRO" w:cs="Times New Roman"/>
          <w:color w:val="000000" w:themeColor="text1"/>
          <w:sz w:val="24"/>
          <w:szCs w:val="24"/>
        </w:rPr>
        <w:t>参照</w:t>
      </w:r>
    </w:p>
    <w:p w14:paraId="63E1D973" w14:textId="2A42611F" w:rsidR="00AF7310" w:rsidRPr="00ED0E14" w:rsidRDefault="00AF7310" w:rsidP="00AF7310">
      <w:pPr>
        <w:spacing w:line="300" w:lineRule="exact"/>
        <w:ind w:leftChars="400" w:left="840" w:firstLineChars="100" w:firstLine="240"/>
        <w:rPr>
          <w:rFonts w:ascii="HG丸ｺﾞｼｯｸM-PRO" w:eastAsia="HG丸ｺﾞｼｯｸM-PRO" w:hAnsi="HG丸ｺﾞｼｯｸM-PRO"/>
          <w:bCs/>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指定管理者が条例第４条第１項の許可を行う際、許可の内容が</w:t>
      </w:r>
      <w:r w:rsidR="006B2479" w:rsidRPr="00ED0E14">
        <w:rPr>
          <w:rFonts w:ascii="HG丸ｺﾞｼｯｸM-PRO" w:eastAsia="HG丸ｺﾞｼｯｸM-PRO" w:hAnsi="HG丸ｺﾞｼｯｸM-PRO" w:cs="Times New Roman" w:hint="eastAsia"/>
          <w:color w:val="000000" w:themeColor="text1"/>
          <w:sz w:val="24"/>
          <w:szCs w:val="24"/>
        </w:rPr>
        <w:t>飲食物の</w:t>
      </w:r>
      <w:r w:rsidRPr="00ED0E14">
        <w:rPr>
          <w:rFonts w:ascii="HG丸ｺﾞｼｯｸM-PRO" w:eastAsia="HG丸ｺﾞｼｯｸM-PRO" w:hAnsi="HG丸ｺﾞｼｯｸM-PRO" w:cs="Times New Roman" w:hint="eastAsia"/>
          <w:color w:val="000000" w:themeColor="text1"/>
          <w:sz w:val="24"/>
          <w:szCs w:val="24"/>
        </w:rPr>
        <w:t>対面販売を含むものであれば、購入者が食物アレルギー症状を引き起こすことを防止するため、当該許可に</w:t>
      </w:r>
      <w:bookmarkStart w:id="106" w:name="_Hlk224223608"/>
      <w:r w:rsidRPr="00ED0E14">
        <w:rPr>
          <w:rFonts w:ascii="HG丸ｺﾞｼｯｸM-PRO" w:eastAsia="HG丸ｺﾞｼｯｸM-PRO" w:hAnsi="HG丸ｺﾞｼｯｸM-PRO" w:cs="Times New Roman" w:hint="eastAsia"/>
          <w:color w:val="000000" w:themeColor="text1"/>
          <w:sz w:val="24"/>
          <w:szCs w:val="24"/>
        </w:rPr>
        <w:t>『</w:t>
      </w:r>
      <w:bookmarkStart w:id="107" w:name="_Hlk222246214"/>
      <w:r w:rsidRPr="00ED0E14">
        <w:rPr>
          <w:rFonts w:ascii="HG丸ｺﾞｼｯｸM-PRO" w:eastAsia="HG丸ｺﾞｼｯｸM-PRO" w:hAnsi="HG丸ｺﾞｼｯｸM-PRO" w:cs="Times New Roman" w:hint="eastAsia"/>
          <w:color w:val="000000" w:themeColor="text1"/>
          <w:sz w:val="24"/>
          <w:szCs w:val="24"/>
        </w:rPr>
        <w:t>特定原材料について、店頭に、販売する食品の特定原材料等を記した案内表示を設置すること。』を条件として付すこと。</w:t>
      </w:r>
      <w:bookmarkEnd w:id="107"/>
      <w:r w:rsidRPr="00ED0E14">
        <w:rPr>
          <w:rFonts w:ascii="HG丸ｺﾞｼｯｸM-PRO" w:eastAsia="HG丸ｺﾞｼｯｸM-PRO" w:hAnsi="HG丸ｺﾞｼｯｸM-PRO" w:cs="Times New Roman" w:hint="eastAsia"/>
          <w:color w:val="000000" w:themeColor="text1"/>
          <w:sz w:val="24"/>
          <w:szCs w:val="24"/>
        </w:rPr>
        <w:t>また、特定原材料に準ずるものについても、</w:t>
      </w:r>
      <w:r w:rsidR="00536E5D" w:rsidRPr="00ED0E14">
        <w:rPr>
          <w:rFonts w:ascii="HG丸ｺﾞｼｯｸM-PRO" w:eastAsia="HG丸ｺﾞｼｯｸM-PRO" w:hAnsi="HG丸ｺﾞｼｯｸM-PRO" w:cs="Times New Roman" w:hint="eastAsia"/>
          <w:color w:val="000000" w:themeColor="text1"/>
          <w:sz w:val="24"/>
          <w:szCs w:val="24"/>
        </w:rPr>
        <w:t>表示又は</w:t>
      </w:r>
      <w:r w:rsidRPr="00ED0E14">
        <w:rPr>
          <w:rFonts w:ascii="HG丸ｺﾞｼｯｸM-PRO" w:eastAsia="HG丸ｺﾞｼｯｸM-PRO" w:hAnsi="HG丸ｺﾞｼｯｸM-PRO" w:cs="Times New Roman" w:hint="eastAsia"/>
          <w:color w:val="000000" w:themeColor="text1"/>
          <w:sz w:val="24"/>
          <w:szCs w:val="24"/>
        </w:rPr>
        <w:t>尋ねられた場合に答えられるようにすること。</w:t>
      </w:r>
    </w:p>
    <w:bookmarkEnd w:id="106"/>
    <w:p w14:paraId="746C0F0D" w14:textId="0A21A123" w:rsidR="00536E5D" w:rsidRPr="00ED0E14" w:rsidRDefault="00AF7310" w:rsidP="00536E5D">
      <w:pPr>
        <w:widowControl w:val="0"/>
        <w:wordWrap w:val="0"/>
        <w:autoSpaceDE w:val="0"/>
        <w:autoSpaceDN w:val="0"/>
        <w:adjustRightInd w:val="0"/>
        <w:spacing w:line="300" w:lineRule="exact"/>
        <w:ind w:firstLineChars="400" w:firstLine="960"/>
        <w:jc w:val="both"/>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（特定原材料）</w:t>
      </w:r>
      <w:r w:rsidR="00536E5D" w:rsidRPr="00ED0E14">
        <w:rPr>
          <w:rFonts w:ascii="HG丸ｺﾞｼｯｸM-PRO" w:eastAsia="HG丸ｺﾞｼｯｸM-PRO" w:hAnsi="HG丸ｺﾞｼｯｸM-PRO" w:cs="Times New Roman" w:hint="eastAsia"/>
          <w:color w:val="000000" w:themeColor="text1"/>
          <w:sz w:val="24"/>
          <w:szCs w:val="24"/>
        </w:rPr>
        <w:t>9品目</w:t>
      </w:r>
    </w:p>
    <w:p w14:paraId="079EDD3F" w14:textId="64973DA0" w:rsidR="006B690D" w:rsidRPr="00ED0E14" w:rsidRDefault="006B690D" w:rsidP="00536E5D">
      <w:pPr>
        <w:widowControl w:val="0"/>
        <w:wordWrap w:val="0"/>
        <w:autoSpaceDE w:val="0"/>
        <w:autoSpaceDN w:val="0"/>
        <w:adjustRightInd w:val="0"/>
        <w:spacing w:line="300" w:lineRule="exact"/>
        <w:ind w:firstLineChars="500" w:firstLine="1200"/>
        <w:jc w:val="both"/>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えび、かに、小麦、そば、卵、乳、落花生、クルミ、カシューナッツ</w:t>
      </w:r>
    </w:p>
    <w:p w14:paraId="5CEFFDDE" w14:textId="30DD9354" w:rsidR="00AF7310" w:rsidRPr="00ED0E14" w:rsidRDefault="00AF7310" w:rsidP="00AF7310">
      <w:pPr>
        <w:widowControl w:val="0"/>
        <w:wordWrap w:val="0"/>
        <w:autoSpaceDE w:val="0"/>
        <w:autoSpaceDN w:val="0"/>
        <w:adjustRightInd w:val="0"/>
        <w:spacing w:line="300" w:lineRule="exact"/>
        <w:ind w:firstLineChars="400" w:firstLine="960"/>
        <w:jc w:val="both"/>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（特定原材料に準ずるもの）</w:t>
      </w:r>
      <w:r w:rsidR="00536E5D" w:rsidRPr="00ED0E14">
        <w:rPr>
          <w:rFonts w:ascii="HG丸ｺﾞｼｯｸM-PRO" w:eastAsia="HG丸ｺﾞｼｯｸM-PRO" w:hAnsi="HG丸ｺﾞｼｯｸM-PRO" w:cs="Times New Roman" w:hint="eastAsia"/>
          <w:color w:val="000000" w:themeColor="text1"/>
          <w:sz w:val="24"/>
          <w:szCs w:val="24"/>
        </w:rPr>
        <w:t>20品目</w:t>
      </w:r>
    </w:p>
    <w:p w14:paraId="3E80306E" w14:textId="77777777" w:rsidR="00536E5D" w:rsidRPr="00ED0E14" w:rsidRDefault="00536E5D" w:rsidP="00536E5D">
      <w:pPr>
        <w:widowControl w:val="0"/>
        <w:wordWrap w:val="0"/>
        <w:autoSpaceDE w:val="0"/>
        <w:autoSpaceDN w:val="0"/>
        <w:adjustRightInd w:val="0"/>
        <w:spacing w:line="300" w:lineRule="exact"/>
        <w:ind w:firstLineChars="500" w:firstLine="1200"/>
        <w:jc w:val="both"/>
        <w:rPr>
          <w:rFonts w:ascii="HG丸ｺﾞｼｯｸM-PRO" w:eastAsia="HG丸ｺﾞｼｯｸM-PRO" w:hAnsi="HG丸ｺﾞｼｯｸM-PRO" w:cs="HG丸ｺﾞｼｯｸM-PRO"/>
          <w:color w:val="000000" w:themeColor="text1"/>
          <w:sz w:val="24"/>
          <w:szCs w:val="24"/>
        </w:rPr>
      </w:pPr>
      <w:r w:rsidRPr="00ED0E14">
        <w:rPr>
          <w:rFonts w:ascii="HG丸ｺﾞｼｯｸM-PRO" w:eastAsia="HG丸ｺﾞｼｯｸM-PRO" w:hAnsi="HG丸ｺﾞｼｯｸM-PRO" w:cs="Times New Roman" w:hint="eastAsia"/>
          <w:color w:val="000000" w:themeColor="text1"/>
          <w:sz w:val="24"/>
          <w:szCs w:val="24"/>
        </w:rPr>
        <w:t>アーモンド、あわび、いか、いくら、オレンジ、キウイフルーツ、</w:t>
      </w:r>
      <w:r w:rsidRPr="00ED0E14">
        <w:rPr>
          <w:rFonts w:ascii="Microsoft JhengHei" w:eastAsia="Microsoft JhengHei" w:hAnsi="Microsoft JhengHei" w:cs="Microsoft JhengHei" w:hint="eastAsia"/>
          <w:color w:val="000000" w:themeColor="text1"/>
          <w:sz w:val="24"/>
          <w:szCs w:val="24"/>
        </w:rPr>
        <w:t>⽜⾁</w:t>
      </w:r>
      <w:r w:rsidRPr="00ED0E14">
        <w:rPr>
          <w:rFonts w:ascii="HG丸ｺﾞｼｯｸM-PRO" w:eastAsia="HG丸ｺﾞｼｯｸM-PRO" w:hAnsi="HG丸ｺﾞｼｯｸM-PRO" w:cs="HG丸ｺﾞｼｯｸM-PRO" w:hint="eastAsia"/>
          <w:color w:val="000000" w:themeColor="text1"/>
          <w:sz w:val="24"/>
          <w:szCs w:val="24"/>
        </w:rPr>
        <w:t>、</w:t>
      </w:r>
    </w:p>
    <w:p w14:paraId="26D8E780" w14:textId="77777777" w:rsidR="00536E5D" w:rsidRPr="00ED0E14" w:rsidRDefault="00536E5D" w:rsidP="00536E5D">
      <w:pPr>
        <w:widowControl w:val="0"/>
        <w:wordWrap w:val="0"/>
        <w:autoSpaceDE w:val="0"/>
        <w:autoSpaceDN w:val="0"/>
        <w:adjustRightInd w:val="0"/>
        <w:spacing w:line="300" w:lineRule="exact"/>
        <w:ind w:firstLineChars="500" w:firstLine="1200"/>
        <w:jc w:val="both"/>
        <w:rPr>
          <w:rFonts w:ascii="HG丸ｺﾞｼｯｸM-PRO" w:eastAsia="HG丸ｺﾞｼｯｸM-PRO" w:hAnsi="HG丸ｺﾞｼｯｸM-PRO" w:cs="HG丸ｺﾞｼｯｸM-PRO"/>
          <w:color w:val="000000" w:themeColor="text1"/>
          <w:sz w:val="24"/>
          <w:szCs w:val="24"/>
        </w:rPr>
      </w:pPr>
      <w:r w:rsidRPr="00ED0E14">
        <w:rPr>
          <w:rFonts w:ascii="HG丸ｺﾞｼｯｸM-PRO" w:eastAsia="HG丸ｺﾞｼｯｸM-PRO" w:hAnsi="HG丸ｺﾞｼｯｸM-PRO" w:cs="HG丸ｺﾞｼｯｸM-PRO" w:hint="eastAsia"/>
          <w:color w:val="000000" w:themeColor="text1"/>
          <w:sz w:val="24"/>
          <w:szCs w:val="24"/>
        </w:rPr>
        <w:t>ごま、さけ、</w:t>
      </w:r>
      <w:r w:rsidRPr="00ED0E14">
        <w:rPr>
          <w:rFonts w:ascii="HG丸ｺﾞｼｯｸM-PRO" w:eastAsia="HG丸ｺﾞｼｯｸM-PRO" w:hAnsi="HG丸ｺﾞｼｯｸM-PRO" w:cs="Times New Roman" w:hint="eastAsia"/>
          <w:color w:val="000000" w:themeColor="text1"/>
          <w:sz w:val="24"/>
          <w:szCs w:val="24"/>
        </w:rPr>
        <w:t>さば、</w:t>
      </w:r>
      <w:r w:rsidRPr="00ED0E14">
        <w:rPr>
          <w:rFonts w:ascii="Microsoft JhengHei" w:eastAsia="Microsoft JhengHei" w:hAnsi="Microsoft JhengHei" w:cs="Microsoft JhengHei" w:hint="eastAsia"/>
          <w:color w:val="000000" w:themeColor="text1"/>
          <w:sz w:val="24"/>
          <w:szCs w:val="24"/>
        </w:rPr>
        <w:t>⼤⾖</w:t>
      </w:r>
      <w:r w:rsidRPr="00ED0E14">
        <w:rPr>
          <w:rFonts w:ascii="HG丸ｺﾞｼｯｸM-PRO" w:eastAsia="HG丸ｺﾞｼｯｸM-PRO" w:hAnsi="HG丸ｺﾞｼｯｸM-PRO" w:cs="HG丸ｺﾞｼｯｸM-PRO" w:hint="eastAsia"/>
          <w:color w:val="000000" w:themeColor="text1"/>
          <w:sz w:val="24"/>
          <w:szCs w:val="24"/>
        </w:rPr>
        <w:t>、鶏</w:t>
      </w:r>
      <w:r w:rsidRPr="00ED0E14">
        <w:rPr>
          <w:rFonts w:ascii="Microsoft JhengHei" w:eastAsia="Microsoft JhengHei" w:hAnsi="Microsoft JhengHei" w:cs="Microsoft JhengHei" w:hint="eastAsia"/>
          <w:color w:val="000000" w:themeColor="text1"/>
          <w:sz w:val="24"/>
          <w:szCs w:val="24"/>
        </w:rPr>
        <w:t>⾁</w:t>
      </w:r>
      <w:r w:rsidRPr="00ED0E14">
        <w:rPr>
          <w:rFonts w:ascii="HG丸ｺﾞｼｯｸM-PRO" w:eastAsia="HG丸ｺﾞｼｯｸM-PRO" w:hAnsi="HG丸ｺﾞｼｯｸM-PRO" w:cs="HG丸ｺﾞｼｯｸM-PRO" w:hint="eastAsia"/>
          <w:color w:val="000000" w:themeColor="text1"/>
          <w:sz w:val="24"/>
          <w:szCs w:val="24"/>
        </w:rPr>
        <w:t>、バナナ、</w:t>
      </w:r>
      <w:r w:rsidRPr="00ED0E14">
        <w:rPr>
          <w:rFonts w:ascii="HG丸ｺﾞｼｯｸM-PRO" w:eastAsia="HG丸ｺﾞｼｯｸM-PRO" w:hAnsi="HG丸ｺﾞｼｯｸM-PRO" w:cs="Times New Roman" w:hint="eastAsia"/>
          <w:color w:val="000000" w:themeColor="text1"/>
          <w:sz w:val="24"/>
          <w:szCs w:val="24"/>
        </w:rPr>
        <w:t>ピスタチオ、豚</w:t>
      </w:r>
      <w:r w:rsidRPr="00ED0E14">
        <w:rPr>
          <w:rFonts w:ascii="Microsoft JhengHei" w:eastAsia="Microsoft JhengHei" w:hAnsi="Microsoft JhengHei" w:cs="Microsoft JhengHei" w:hint="eastAsia"/>
          <w:color w:val="000000" w:themeColor="text1"/>
          <w:sz w:val="24"/>
          <w:szCs w:val="24"/>
        </w:rPr>
        <w:t>⾁</w:t>
      </w:r>
      <w:r w:rsidRPr="00ED0E14">
        <w:rPr>
          <w:rFonts w:ascii="HG丸ｺﾞｼｯｸM-PRO" w:eastAsia="HG丸ｺﾞｼｯｸM-PRO" w:hAnsi="HG丸ｺﾞｼｯｸM-PRO" w:cs="HG丸ｺﾞｼｯｸM-PRO" w:hint="eastAsia"/>
          <w:color w:val="000000" w:themeColor="text1"/>
          <w:sz w:val="24"/>
          <w:szCs w:val="24"/>
        </w:rPr>
        <w:t>、マカダミ</w:t>
      </w:r>
    </w:p>
    <w:p w14:paraId="7DEB066F" w14:textId="0C3953E2" w:rsidR="00AF7310" w:rsidRPr="00ED0E14" w:rsidRDefault="00536E5D" w:rsidP="00536E5D">
      <w:pPr>
        <w:widowControl w:val="0"/>
        <w:wordWrap w:val="0"/>
        <w:autoSpaceDE w:val="0"/>
        <w:autoSpaceDN w:val="0"/>
        <w:adjustRightInd w:val="0"/>
        <w:spacing w:line="300" w:lineRule="exact"/>
        <w:ind w:firstLineChars="500" w:firstLine="1200"/>
        <w:jc w:val="both"/>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s="HG丸ｺﾞｼｯｸM-PRO" w:hint="eastAsia"/>
          <w:color w:val="000000" w:themeColor="text1"/>
          <w:sz w:val="24"/>
          <w:szCs w:val="24"/>
        </w:rPr>
        <w:t>アナッ</w:t>
      </w:r>
      <w:r w:rsidRPr="00ED0E14">
        <w:rPr>
          <w:rFonts w:ascii="HG丸ｺﾞｼｯｸM-PRO" w:eastAsia="HG丸ｺﾞｼｯｸM-PRO" w:hAnsi="HG丸ｺﾞｼｯｸM-PRO" w:cs="Times New Roman" w:hint="eastAsia"/>
          <w:color w:val="000000" w:themeColor="text1"/>
          <w:sz w:val="24"/>
          <w:szCs w:val="24"/>
        </w:rPr>
        <w:t>ツ、もも、やまいも、りんご、ゼラチン</w:t>
      </w:r>
    </w:p>
    <w:p w14:paraId="56178DAD" w14:textId="77777777" w:rsidR="00AF7310" w:rsidRPr="00ED0E14" w:rsidRDefault="00AF7310" w:rsidP="00AF7310">
      <w:pPr>
        <w:pStyle w:val="OasysWin"/>
        <w:wordWrap/>
        <w:spacing w:line="300" w:lineRule="exact"/>
        <w:ind w:leftChars="500" w:left="1264"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color w:val="000000" w:themeColor="text1"/>
        </w:rPr>
        <w:t>また、調理を行う場合、コンタミ（調理器具の併用による、アレルギー物質の混</w:t>
      </w:r>
    </w:p>
    <w:p w14:paraId="1710E13D" w14:textId="462A21F9" w:rsidR="00A25963" w:rsidRPr="00ED0E14" w:rsidRDefault="00AF7310" w:rsidP="00AF7310">
      <w:pPr>
        <w:pStyle w:val="OasysWin"/>
        <w:wordWrap/>
        <w:spacing w:line="300" w:lineRule="exact"/>
        <w:ind w:firstLineChars="400" w:firstLine="856"/>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color w:val="000000" w:themeColor="text1"/>
        </w:rPr>
        <w:t>入）への対策に留意すること。</w:t>
      </w:r>
    </w:p>
    <w:p w14:paraId="596637B4" w14:textId="77777777" w:rsidR="002A1CD2" w:rsidRPr="00ED0E14" w:rsidRDefault="002A1CD2" w:rsidP="00AF7310">
      <w:pPr>
        <w:pStyle w:val="OasysWin"/>
        <w:wordWrap/>
        <w:spacing w:line="300" w:lineRule="exact"/>
        <w:ind w:firstLineChars="400" w:firstLine="960"/>
        <w:rPr>
          <w:rFonts w:ascii="HG丸ｺﾞｼｯｸM-PRO" w:eastAsia="HG丸ｺﾞｼｯｸM-PRO" w:hAnsi="HG丸ｺﾞｼｯｸM-PRO"/>
          <w:color w:val="000000" w:themeColor="text1"/>
          <w:spacing w:val="0"/>
          <w:kern w:val="2"/>
        </w:rPr>
      </w:pPr>
    </w:p>
    <w:p w14:paraId="17AA4657"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（６）期間・時間</w:t>
      </w:r>
    </w:p>
    <w:p w14:paraId="7A594800" w14:textId="77777777" w:rsidR="00EE598E" w:rsidRPr="00ED0E14" w:rsidRDefault="00EE598E" w:rsidP="00EE598E">
      <w:pPr>
        <w:pStyle w:val="OasysWin"/>
        <w:wordWrap/>
        <w:spacing w:line="300" w:lineRule="exact"/>
        <w:ind w:leftChars="400" w:left="108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　許可の期間については、行為は短</w:t>
      </w:r>
      <w:r w:rsidR="00F247BB" w:rsidRPr="00ED0E14">
        <w:rPr>
          <w:rFonts w:ascii="HG丸ｺﾞｼｯｸM-PRO" w:eastAsia="HG丸ｺﾞｼｯｸM-PRO" w:hAnsi="HG丸ｺﾞｼｯｸM-PRO" w:hint="eastAsia"/>
          <w:color w:val="000000" w:themeColor="text1"/>
          <w:spacing w:val="0"/>
          <w:kern w:val="2"/>
        </w:rPr>
        <w:t>期間・</w:t>
      </w:r>
      <w:r w:rsidRPr="00ED0E14">
        <w:rPr>
          <w:rFonts w:ascii="HG丸ｺﾞｼｯｸM-PRO" w:eastAsia="HG丸ｺﾞｼｯｸM-PRO" w:hAnsi="HG丸ｺﾞｼｯｸM-PRO" w:hint="eastAsia"/>
          <w:color w:val="000000" w:themeColor="text1"/>
          <w:spacing w:val="0"/>
          <w:kern w:val="2"/>
        </w:rPr>
        <w:t>一時的なものであることから占用許可のように種別（占用物件）ごとに許可期間の規定はないが、元来制限対象行為に対する一時的な制限解除であることから、可能な限り</w:t>
      </w:r>
      <w:r w:rsidR="00F247BB"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短日時に抑えるべきである。</w:t>
      </w:r>
    </w:p>
    <w:p w14:paraId="4E2C2461" w14:textId="77777777" w:rsidR="00EE598E" w:rsidRPr="00ED0E14" w:rsidRDefault="00EE598E" w:rsidP="00EE598E">
      <w:pPr>
        <w:pStyle w:val="OasysWin"/>
        <w:wordWrap/>
        <w:spacing w:line="300" w:lineRule="exact"/>
        <w:ind w:leftChars="400" w:left="108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　やむを得ず、準備設営の着手が当該催し日の前日から行われる場合、あるいは後片付けや原状回復が当該催し日の翌日になる場合、これらも許可期間内に入る。</w:t>
      </w:r>
    </w:p>
    <w:p w14:paraId="0E7C8B29" w14:textId="0ADA08C6" w:rsidR="00EE598E" w:rsidRPr="00ED0E14" w:rsidRDefault="00EE598E" w:rsidP="00EE598E">
      <w:pPr>
        <w:pStyle w:val="OasysWin"/>
        <w:wordWrap/>
        <w:spacing w:line="300" w:lineRule="exact"/>
        <w:ind w:leftChars="400" w:left="108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③　公園管理事務所に職員が常駐している時間以外に行われる行為許可の申請について、常駐していなくても支障が無いかどうかを慎重に判断すること</w:t>
      </w:r>
      <w:r w:rsidR="004A6422" w:rsidRPr="00ED0E14">
        <w:rPr>
          <w:rFonts w:ascii="HG丸ｺﾞｼｯｸM-PRO" w:eastAsia="HG丸ｺﾞｼｯｸM-PRO" w:hAnsi="HG丸ｺﾞｼｯｸM-PRO" w:hint="eastAsia"/>
          <w:color w:val="000000" w:themeColor="text1"/>
          <w:spacing w:val="0"/>
          <w:kern w:val="2"/>
        </w:rPr>
        <w:t>。</w:t>
      </w:r>
    </w:p>
    <w:p w14:paraId="471AAA46" w14:textId="0D3DB048" w:rsidR="005D0DC5" w:rsidRPr="00ED0E14" w:rsidRDefault="00EE598E" w:rsidP="00035CB8">
      <w:pPr>
        <w:pStyle w:val="OasysWin"/>
        <w:wordWrap/>
        <w:spacing w:line="300" w:lineRule="exact"/>
        <w:ind w:leftChars="570" w:left="143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例えば、映画撮影</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の行為に伴い園内に車両を通行させる必要が生じる場合</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は、職員が常駐している時間内に車両を園内から撤去させることを条件に許可することは可能である。</w:t>
      </w:r>
    </w:p>
    <w:p w14:paraId="33BB369A" w14:textId="77777777" w:rsidR="003B2AD8" w:rsidRPr="00ED0E14" w:rsidRDefault="003B2AD8"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65032555" w14:textId="63E3C2F6"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（７）参加人員</w:t>
      </w:r>
    </w:p>
    <w:p w14:paraId="44BC08EB" w14:textId="77777777" w:rsidR="00EE598E" w:rsidRPr="00ED0E14" w:rsidRDefault="00EE598E" w:rsidP="00EE598E">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・できるだけ正確な人数の記入を求める。</w:t>
      </w:r>
    </w:p>
    <w:p w14:paraId="7CAEED71" w14:textId="77777777" w:rsidR="005D0DC5" w:rsidRPr="00ED0E14" w:rsidRDefault="005D0DC5"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5DD81297"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（８）備考</w:t>
      </w:r>
    </w:p>
    <w:p w14:paraId="454E2583" w14:textId="77777777" w:rsidR="00EE598E" w:rsidRPr="00ED0E14" w:rsidRDefault="00F247BB" w:rsidP="00EE598E">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①マイクロホン等の使用の有無</w:t>
      </w:r>
    </w:p>
    <w:p w14:paraId="6201F9B0" w14:textId="77777777" w:rsidR="00EE598E" w:rsidRPr="00ED0E14" w:rsidRDefault="00F247BB" w:rsidP="00EE598E">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②担当連絡者の電話等の記入（当日の連絡先等）</w:t>
      </w:r>
    </w:p>
    <w:p w14:paraId="00D4D2BF" w14:textId="77777777" w:rsidR="005D0DC5" w:rsidRPr="00ED0E14" w:rsidRDefault="005D0DC5"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p>
    <w:p w14:paraId="7FA59BE3" w14:textId="77777777" w:rsidR="00EE598E" w:rsidRPr="00ED0E14" w:rsidRDefault="00EE598E" w:rsidP="00EE598E">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（９）添付書類</w:t>
      </w:r>
    </w:p>
    <w:p w14:paraId="0F5A3DA5" w14:textId="77777777" w:rsidR="00EE598E" w:rsidRPr="00ED0E14" w:rsidRDefault="00EE598E" w:rsidP="00EE598E">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①内容の記入が詳細なものか。</w:t>
      </w:r>
    </w:p>
    <w:p w14:paraId="33FA6D3C" w14:textId="4173E3F6" w:rsidR="00EE598E" w:rsidRPr="00ED0E14" w:rsidRDefault="00F247BB" w:rsidP="005241B3">
      <w:pPr>
        <w:pStyle w:val="OasysWin"/>
        <w:wordWrap/>
        <w:spacing w:line="300" w:lineRule="exact"/>
        <w:ind w:leftChars="570" w:left="143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②必要関係資料が添付されているか</w:t>
      </w:r>
      <w:r w:rsidR="00EE598E" w:rsidRPr="00ED0E14">
        <w:rPr>
          <w:rFonts w:ascii="HG丸ｺﾞｼｯｸM-PRO" w:eastAsia="HG丸ｺﾞｼｯｸM-PRO" w:hAnsi="HG丸ｺﾞｼｯｸM-PRO" w:hint="eastAsia"/>
          <w:color w:val="000000" w:themeColor="text1"/>
          <w:spacing w:val="0"/>
          <w:kern w:val="2"/>
        </w:rPr>
        <w:t>（位置図・計画書・マラソンのルート図等その他必要書類）</w:t>
      </w:r>
      <w:r w:rsidRPr="00ED0E14">
        <w:rPr>
          <w:rFonts w:ascii="HG丸ｺﾞｼｯｸM-PRO" w:eastAsia="HG丸ｺﾞｼｯｸM-PRO" w:hAnsi="HG丸ｺﾞｼｯｸM-PRO" w:hint="eastAsia"/>
          <w:color w:val="000000" w:themeColor="text1"/>
          <w:spacing w:val="0"/>
          <w:kern w:val="2"/>
        </w:rPr>
        <w:t>。</w:t>
      </w:r>
    </w:p>
    <w:p w14:paraId="7A3B475E" w14:textId="302A869E" w:rsidR="00487D91" w:rsidRPr="00ED0E14" w:rsidRDefault="00487D91" w:rsidP="00487D91">
      <w:pPr>
        <w:pStyle w:val="OasysWin"/>
        <w:wordWrap/>
        <w:spacing w:line="300" w:lineRule="exact"/>
        <w:rPr>
          <w:rFonts w:ascii="HG丸ｺﾞｼｯｸM-PRO" w:eastAsia="HG丸ｺﾞｼｯｸM-PRO" w:hAnsi="HG丸ｺﾞｼｯｸM-PRO"/>
          <w:color w:val="000000" w:themeColor="text1"/>
          <w:spacing w:val="0"/>
          <w:kern w:val="2"/>
        </w:rPr>
      </w:pPr>
    </w:p>
    <w:p w14:paraId="6A7B189D" w14:textId="77777777" w:rsidR="003B2AD8" w:rsidRPr="00ED0E14" w:rsidRDefault="003B2AD8" w:rsidP="00487D91">
      <w:pPr>
        <w:pStyle w:val="OasysWin"/>
        <w:wordWrap/>
        <w:spacing w:line="300" w:lineRule="exact"/>
        <w:rPr>
          <w:rFonts w:ascii="HG丸ｺﾞｼｯｸM-PRO" w:eastAsia="HG丸ｺﾞｼｯｸM-PRO" w:hAnsi="HG丸ｺﾞｼｯｸM-PRO"/>
          <w:color w:val="000000" w:themeColor="text1"/>
          <w:spacing w:val="0"/>
          <w:kern w:val="2"/>
        </w:rPr>
      </w:pPr>
    </w:p>
    <w:p w14:paraId="293D7762" w14:textId="77777777"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≪２≫許可</w:t>
      </w:r>
      <w:r w:rsidR="00625777" w:rsidRPr="00ED0E14">
        <w:rPr>
          <w:rFonts w:ascii="HG丸ｺﾞｼｯｸM-PRO" w:eastAsia="HG丸ｺﾞｼｯｸM-PRO" w:hAnsi="HG丸ｺﾞｼｯｸM-PRO" w:hint="eastAsia"/>
          <w:color w:val="000000" w:themeColor="text1"/>
          <w:spacing w:val="0"/>
          <w:kern w:val="2"/>
        </w:rPr>
        <w:t>手続</w:t>
      </w:r>
      <w:r w:rsidRPr="00ED0E14">
        <w:rPr>
          <w:rFonts w:ascii="HG丸ｺﾞｼｯｸM-PRO" w:eastAsia="HG丸ｺﾞｼｯｸM-PRO" w:hAnsi="HG丸ｺﾞｼｯｸM-PRO" w:hint="eastAsia"/>
          <w:color w:val="000000" w:themeColor="text1"/>
          <w:spacing w:val="0"/>
          <w:kern w:val="2"/>
        </w:rPr>
        <w:t>及び許可書の交付</w:t>
      </w:r>
    </w:p>
    <w:p w14:paraId="10988E04" w14:textId="49710645" w:rsidR="00EE598E" w:rsidRPr="00ED0E14" w:rsidRDefault="00EE598E" w:rsidP="00EC2BC4">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行為を許可する場合は、受理した申請書の内容審査後、決裁を受けたのち、申請書の末尾に</w:t>
      </w:r>
      <w:r w:rsidR="00F701B2" w:rsidRPr="00ED0E14">
        <w:rPr>
          <w:rFonts w:ascii="HG丸ｺﾞｼｯｸM-PRO" w:eastAsia="HG丸ｺﾞｼｯｸM-PRO" w:hAnsi="HG丸ｺﾞｼｯｸM-PRO" w:hint="eastAsia"/>
          <w:color w:val="000000" w:themeColor="text1"/>
          <w:spacing w:val="0"/>
          <w:kern w:val="2"/>
        </w:rPr>
        <w:t>指定管理者名を記載の</w:t>
      </w:r>
      <w:r w:rsidR="00B22EEE" w:rsidRPr="00ED0E14">
        <w:rPr>
          <w:rFonts w:ascii="HG丸ｺﾞｼｯｸM-PRO" w:eastAsia="HG丸ｺﾞｼｯｸM-PRO" w:hAnsi="HG丸ｺﾞｼｯｸM-PRO" w:hint="eastAsia"/>
          <w:color w:val="000000" w:themeColor="text1"/>
          <w:spacing w:val="0"/>
          <w:kern w:val="2"/>
        </w:rPr>
        <w:t>上</w:t>
      </w:r>
      <w:r w:rsidR="00F701B2"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許可証を申請者に交付する。許可書については、使用料納付の際に交付するものとする。</w:t>
      </w:r>
    </w:p>
    <w:p w14:paraId="478CF908" w14:textId="7D4C9964" w:rsidR="00EE598E" w:rsidRPr="00ED0E14" w:rsidRDefault="00C57EEF" w:rsidP="00EE598E">
      <w:pPr>
        <w:pStyle w:val="OasysWin"/>
        <w:wordWrap/>
        <w:spacing w:line="300" w:lineRule="exact"/>
        <w:ind w:leftChars="228" w:left="71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pacing w:val="0"/>
          <w:kern w:val="2"/>
        </w:rPr>
        <mc:AlternateContent>
          <mc:Choice Requires="wps">
            <w:drawing>
              <wp:anchor distT="0" distB="0" distL="114300" distR="114300" simplePos="0" relativeHeight="251708416" behindDoc="0" locked="0" layoutInCell="1" allowOverlap="1" wp14:anchorId="7D0A6237" wp14:editId="7388A39D">
                <wp:simplePos x="0" y="0"/>
                <wp:positionH relativeFrom="column">
                  <wp:posOffset>1442085</wp:posOffset>
                </wp:positionH>
                <wp:positionV relativeFrom="paragraph">
                  <wp:posOffset>27305</wp:posOffset>
                </wp:positionV>
                <wp:extent cx="3886200" cy="1257300"/>
                <wp:effectExtent l="0" t="0" r="19050" b="1905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w="9525">
                          <a:solidFill>
                            <a:srgbClr val="000000"/>
                          </a:solidFill>
                          <a:miter lim="800000"/>
                          <a:headEnd/>
                          <a:tailEnd/>
                        </a:ln>
                      </wps:spPr>
                      <wps:txbx>
                        <w:txbxContent>
                          <w:p w14:paraId="5C74DE68" w14:textId="77777777" w:rsidR="00423ED2" w:rsidRPr="00721DD9" w:rsidRDefault="00423ED2" w:rsidP="00203E94">
                            <w:pPr>
                              <w:spacing w:line="300" w:lineRule="exact"/>
                              <w:ind w:firstLineChars="100" w:firstLine="240"/>
                              <w:rPr>
                                <w:rFonts w:ascii="HG丸ｺﾞｼｯｸM-PRO" w:eastAsia="HG丸ｺﾞｼｯｸM-PRO"/>
                                <w:sz w:val="24"/>
                              </w:rPr>
                            </w:pPr>
                            <w:r w:rsidRPr="00721DD9">
                              <w:rPr>
                                <w:rFonts w:ascii="HG丸ｺﾞｼｯｸM-PRO" w:eastAsia="HG丸ｺﾞｼｯｸM-PRO" w:hint="eastAsia"/>
                                <w:sz w:val="24"/>
                              </w:rPr>
                              <w:t>この申請を許可します。</w:t>
                            </w:r>
                          </w:p>
                          <w:p w14:paraId="0A8523DC" w14:textId="77777777" w:rsidR="00423ED2" w:rsidRPr="00721DD9" w:rsidRDefault="00423ED2" w:rsidP="00EE598E">
                            <w:pPr>
                              <w:spacing w:line="300" w:lineRule="exact"/>
                              <w:rPr>
                                <w:rFonts w:ascii="HG丸ｺﾞｼｯｸM-PRO" w:eastAsia="HG丸ｺﾞｼｯｸM-PRO"/>
                                <w:sz w:val="24"/>
                              </w:rPr>
                            </w:pPr>
                          </w:p>
                          <w:p w14:paraId="30BD6DDD"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令和</w:t>
                            </w:r>
                            <w:r w:rsidRPr="00721DD9">
                              <w:rPr>
                                <w:rFonts w:ascii="HG丸ｺﾞｼｯｸM-PRO" w:eastAsia="HG丸ｺﾞｼｯｸM-PRO" w:hint="eastAsia"/>
                                <w:sz w:val="24"/>
                              </w:rPr>
                              <w:t>○○年△△月□□日</w:t>
                            </w:r>
                          </w:p>
                          <w:p w14:paraId="3C5B663B" w14:textId="70CCEF48" w:rsidR="00423ED2" w:rsidRPr="00C86AC3" w:rsidRDefault="00423ED2" w:rsidP="00E12EA8">
                            <w:pPr>
                              <w:spacing w:line="300" w:lineRule="exact"/>
                              <w:rPr>
                                <w:rFonts w:ascii="HG丸ｺﾞｼｯｸM-PRO" w:eastAsia="HG丸ｺﾞｼｯｸM-PRO"/>
                                <w:strike/>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721DD9">
                              <w:rPr>
                                <w:rFonts w:ascii="HG丸ｺﾞｼｯｸM-PRO" w:eastAsia="HG丸ｺﾞｼｯｸM-PRO" w:hint="eastAsia"/>
                                <w:sz w:val="24"/>
                              </w:rPr>
                              <w:t xml:space="preserve">　　　</w:t>
                            </w:r>
                          </w:p>
                          <w:p w14:paraId="196DC6C5" w14:textId="77777777" w:rsidR="00423ED2" w:rsidRPr="00721DD9" w:rsidRDefault="00423ED2" w:rsidP="00EE598E">
                            <w:pPr>
                              <w:spacing w:line="300" w:lineRule="exact"/>
                              <w:ind w:firstLineChars="800" w:firstLine="1920"/>
                              <w:rPr>
                                <w:rFonts w:ascii="HG丸ｺﾞｼｯｸM-PRO" w:eastAsia="HG丸ｺﾞｼｯｸM-PRO"/>
                                <w:sz w:val="24"/>
                              </w:rPr>
                            </w:pPr>
                            <w:r w:rsidRPr="00721DD9">
                              <w:rPr>
                                <w:rFonts w:ascii="HG丸ｺﾞｼｯｸM-PRO" w:eastAsia="HG丸ｺﾞｼｯｸM-PRO" w:hint="eastAsia"/>
                                <w:sz w:val="24"/>
                              </w:rPr>
                              <w:t>◇◇公園指定管理者　◇◇</w:t>
                            </w:r>
                          </w:p>
                          <w:p w14:paraId="236F252C" w14:textId="77777777" w:rsidR="00423ED2" w:rsidRPr="00721DD9" w:rsidRDefault="00423ED2" w:rsidP="00203E94">
                            <w:pPr>
                              <w:spacing w:line="300" w:lineRule="exact"/>
                              <w:ind w:firstLineChars="100" w:firstLine="240"/>
                              <w:rPr>
                                <w:rFonts w:ascii="HG丸ｺﾞｼｯｸM-PRO" w:eastAsia="HG丸ｺﾞｼｯｸM-PRO"/>
                                <w:sz w:val="24"/>
                              </w:rPr>
                            </w:pPr>
                            <w:r w:rsidRPr="00721DD9">
                              <w:rPr>
                                <w:rFonts w:ascii="HG丸ｺﾞｼｯｸM-PRO" w:eastAsia="HG丸ｺﾞｼｯｸM-PRO" w:hint="eastAsia"/>
                                <w:sz w:val="24"/>
                              </w:rPr>
                              <w:t>（実際に許可証が交付された日）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6237" id="Text Box 20" o:spid="_x0000_s1051" type="#_x0000_t202" style="position:absolute;left:0;text-align:left;margin-left:113.55pt;margin-top:2.15pt;width:306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">
                <v:textbox inset="5.85pt,.7pt,5.85pt,.7pt">
                  <w:txbxContent>
                    <w:p w14:paraId="5C74DE68" w14:textId="77777777" w:rsidR="00423ED2" w:rsidRPr="00721DD9" w:rsidRDefault="00423ED2" w:rsidP="00203E94">
                      <w:pPr>
                        <w:spacing w:line="300" w:lineRule="exact"/>
                        <w:ind w:firstLineChars="100" w:firstLine="240"/>
                        <w:rPr>
                          <w:rFonts w:ascii="HG丸ｺﾞｼｯｸM-PRO" w:eastAsia="HG丸ｺﾞｼｯｸM-PRO"/>
                          <w:sz w:val="24"/>
                        </w:rPr>
                      </w:pPr>
                      <w:r w:rsidRPr="00721DD9">
                        <w:rPr>
                          <w:rFonts w:ascii="HG丸ｺﾞｼｯｸM-PRO" w:eastAsia="HG丸ｺﾞｼｯｸM-PRO" w:hint="eastAsia"/>
                          <w:sz w:val="24"/>
                        </w:rPr>
                        <w:t>この申請を許可します。</w:t>
                      </w:r>
                    </w:p>
                    <w:p w14:paraId="0A8523DC" w14:textId="77777777" w:rsidR="00423ED2" w:rsidRPr="00721DD9" w:rsidRDefault="00423ED2" w:rsidP="00EE598E">
                      <w:pPr>
                        <w:spacing w:line="300" w:lineRule="exact"/>
                        <w:rPr>
                          <w:rFonts w:ascii="HG丸ｺﾞｼｯｸM-PRO" w:eastAsia="HG丸ｺﾞｼｯｸM-PRO"/>
                          <w:sz w:val="24"/>
                        </w:rPr>
                      </w:pPr>
                    </w:p>
                    <w:p w14:paraId="30BD6DDD"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令和</w:t>
                      </w:r>
                      <w:r w:rsidRPr="00721DD9">
                        <w:rPr>
                          <w:rFonts w:ascii="HG丸ｺﾞｼｯｸM-PRO" w:eastAsia="HG丸ｺﾞｼｯｸM-PRO" w:hint="eastAsia"/>
                          <w:sz w:val="24"/>
                        </w:rPr>
                        <w:t>○○年△△月□□日</w:t>
                      </w:r>
                    </w:p>
                    <w:p w14:paraId="3C5B663B" w14:textId="70CCEF48" w:rsidR="00423ED2" w:rsidRPr="00C86AC3" w:rsidRDefault="00423ED2" w:rsidP="00E12EA8">
                      <w:pPr>
                        <w:spacing w:line="300" w:lineRule="exact"/>
                        <w:rPr>
                          <w:rFonts w:ascii="HG丸ｺﾞｼｯｸM-PRO" w:eastAsia="HG丸ｺﾞｼｯｸM-PRO"/>
                          <w:strike/>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721DD9">
                        <w:rPr>
                          <w:rFonts w:ascii="HG丸ｺﾞｼｯｸM-PRO" w:eastAsia="HG丸ｺﾞｼｯｸM-PRO" w:hint="eastAsia"/>
                          <w:sz w:val="24"/>
                        </w:rPr>
                        <w:t xml:space="preserve">　　　</w:t>
                      </w:r>
                    </w:p>
                    <w:p w14:paraId="196DC6C5" w14:textId="77777777" w:rsidR="00423ED2" w:rsidRPr="00721DD9" w:rsidRDefault="00423ED2" w:rsidP="00EE598E">
                      <w:pPr>
                        <w:spacing w:line="300" w:lineRule="exact"/>
                        <w:ind w:firstLineChars="800" w:firstLine="1920"/>
                        <w:rPr>
                          <w:rFonts w:ascii="HG丸ｺﾞｼｯｸM-PRO" w:eastAsia="HG丸ｺﾞｼｯｸM-PRO"/>
                          <w:sz w:val="24"/>
                        </w:rPr>
                      </w:pPr>
                      <w:r w:rsidRPr="00721DD9">
                        <w:rPr>
                          <w:rFonts w:ascii="HG丸ｺﾞｼｯｸM-PRO" w:eastAsia="HG丸ｺﾞｼｯｸM-PRO" w:hint="eastAsia"/>
                          <w:sz w:val="24"/>
                        </w:rPr>
                        <w:t>◇◇公園指定管理者　◇◇</w:t>
                      </w:r>
                    </w:p>
                    <w:p w14:paraId="236F252C" w14:textId="77777777" w:rsidR="00423ED2" w:rsidRPr="00721DD9" w:rsidRDefault="00423ED2" w:rsidP="00203E94">
                      <w:pPr>
                        <w:spacing w:line="300" w:lineRule="exact"/>
                        <w:ind w:firstLineChars="100" w:firstLine="240"/>
                        <w:rPr>
                          <w:rFonts w:ascii="HG丸ｺﾞｼｯｸM-PRO" w:eastAsia="HG丸ｺﾞｼｯｸM-PRO"/>
                          <w:sz w:val="24"/>
                        </w:rPr>
                      </w:pPr>
                      <w:r w:rsidRPr="00721DD9">
                        <w:rPr>
                          <w:rFonts w:ascii="HG丸ｺﾞｼｯｸM-PRO" w:eastAsia="HG丸ｺﾞｼｯｸM-PRO" w:hint="eastAsia"/>
                          <w:sz w:val="24"/>
                        </w:rPr>
                        <w:t>（実際に許可証が交付された日）</w:t>
                      </w:r>
                    </w:p>
                  </w:txbxContent>
                </v:textbox>
              </v:shape>
            </w:pict>
          </mc:Fallback>
        </mc:AlternateContent>
      </w:r>
      <w:r w:rsidR="00EE598E" w:rsidRPr="00ED0E14">
        <w:rPr>
          <w:rFonts w:ascii="HG丸ｺﾞｼｯｸM-PRO" w:eastAsia="HG丸ｺﾞｼｯｸM-PRO" w:hAnsi="HG丸ｺﾞｼｯｸM-PRO" w:hint="eastAsia"/>
          <w:color w:val="000000" w:themeColor="text1"/>
          <w:spacing w:val="0"/>
          <w:kern w:val="2"/>
        </w:rPr>
        <w:t xml:space="preserve">　（参考事例）</w:t>
      </w:r>
    </w:p>
    <w:p w14:paraId="6AFD13AE" w14:textId="77777777" w:rsidR="00B57D7B" w:rsidRPr="00ED0E14" w:rsidRDefault="00B57D7B" w:rsidP="00EE598E">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p>
    <w:p w14:paraId="49152F41" w14:textId="4F214D36" w:rsidR="00B57D7B" w:rsidRPr="00ED0E14" w:rsidRDefault="00B57D7B" w:rsidP="00EE598E">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p>
    <w:p w14:paraId="78A87ECC" w14:textId="055D26D2" w:rsidR="00EC2BC4" w:rsidRPr="00ED0E14" w:rsidRDefault="00EC2BC4" w:rsidP="005327C7">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noProof/>
          <w:color w:val="000000" w:themeColor="text1"/>
          <w:spacing w:val="0"/>
          <w:kern w:val="2"/>
        </w:rPr>
        <mc:AlternateContent>
          <mc:Choice Requires="wps">
            <w:drawing>
              <wp:anchor distT="0" distB="0" distL="114300" distR="114300" simplePos="0" relativeHeight="251710464" behindDoc="0" locked="0" layoutInCell="1" allowOverlap="1" wp14:anchorId="0C24AFFC" wp14:editId="0904F91B">
                <wp:simplePos x="0" y="0"/>
                <wp:positionH relativeFrom="column">
                  <wp:posOffset>2148205</wp:posOffset>
                </wp:positionH>
                <wp:positionV relativeFrom="paragraph">
                  <wp:posOffset>46355</wp:posOffset>
                </wp:positionV>
                <wp:extent cx="0" cy="333375"/>
                <wp:effectExtent l="57150" t="38100" r="57150" b="95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337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5BCD" id="Line 23" o:spid="_x0000_s1026" style="position:absolute;left:0;text-align:lef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5pt,3.65pt" to="169.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" strokeweight="2.5pt">
                <v:stroke endarrow="block"/>
              </v:line>
            </w:pict>
          </mc:Fallback>
        </mc:AlternateContent>
      </w:r>
    </w:p>
    <w:p w14:paraId="112F71C0" w14:textId="3F2DDA25" w:rsidR="00EC2BC4" w:rsidRPr="00ED0E14" w:rsidRDefault="00EC2BC4" w:rsidP="005327C7">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p>
    <w:p w14:paraId="73D7BB9A" w14:textId="5C027226" w:rsidR="00EC2BC4" w:rsidRPr="00ED0E14" w:rsidRDefault="00EC2BC4" w:rsidP="005327C7">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p>
    <w:p w14:paraId="10A7D9C7" w14:textId="33489A53" w:rsidR="00EC2BC4" w:rsidRPr="00ED0E14" w:rsidRDefault="00EC2BC4" w:rsidP="005327C7">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p>
    <w:p w14:paraId="3091FD65" w14:textId="14686E53" w:rsidR="00035CB8" w:rsidRPr="00ED0E14" w:rsidRDefault="00035CB8" w:rsidP="005327C7">
      <w:pPr>
        <w:pStyle w:val="OasysWin"/>
        <w:wordWrap/>
        <w:spacing w:line="300" w:lineRule="exact"/>
        <w:ind w:left="720" w:hangingChars="300" w:hanging="720"/>
        <w:rPr>
          <w:rFonts w:ascii="HG丸ｺﾞｼｯｸM-PRO" w:eastAsia="HG丸ｺﾞｼｯｸM-PRO" w:hAnsi="HG丸ｺﾞｼｯｸM-PRO"/>
          <w:color w:val="000000" w:themeColor="text1"/>
          <w:spacing w:val="0"/>
          <w:kern w:val="2"/>
        </w:rPr>
      </w:pPr>
    </w:p>
    <w:p w14:paraId="1A5B92C3" w14:textId="02BE267C" w:rsidR="00EE598E" w:rsidRPr="00ED0E14" w:rsidRDefault="00EE598E" w:rsidP="00EC2BC4">
      <w:pPr>
        <w:pStyle w:val="OasysWin"/>
        <w:wordWrap/>
        <w:spacing w:line="300" w:lineRule="exact"/>
        <w:ind w:leftChars="100" w:left="69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≪３≫条例別表第</w:t>
      </w:r>
      <w:r w:rsidR="00A25963" w:rsidRPr="00ED0E14">
        <w:rPr>
          <w:rFonts w:ascii="HG丸ｺﾞｼｯｸM-PRO" w:eastAsia="HG丸ｺﾞｼｯｸM-PRO" w:hAnsi="HG丸ｺﾞｼｯｸM-PRO" w:hint="eastAsia"/>
          <w:color w:val="000000" w:themeColor="text1"/>
          <w:spacing w:val="0"/>
          <w:kern w:val="2"/>
        </w:rPr>
        <w:t>一に掲げる公園</w:t>
      </w:r>
      <w:r w:rsidRPr="00ED0E14">
        <w:rPr>
          <w:rFonts w:ascii="HG丸ｺﾞｼｯｸM-PRO" w:eastAsia="HG丸ｺﾞｼｯｸM-PRO" w:hAnsi="HG丸ｺﾞｼｯｸM-PRO" w:hint="eastAsia"/>
          <w:color w:val="000000" w:themeColor="text1"/>
          <w:spacing w:val="0"/>
          <w:kern w:val="2"/>
        </w:rPr>
        <w:t>施設（利用料金制対象施設）における使用券等について</w:t>
      </w:r>
    </w:p>
    <w:p w14:paraId="461A0F91" w14:textId="77777777" w:rsidR="00EE598E" w:rsidRPr="00ED0E14" w:rsidRDefault="00EE598E"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次に掲げる公園施設の使用を許可する場合は、使用券等を申請者に交付し、利用状況を適切に把握しなければならない。また、土木事務所から請求があった場合には利用状況を速やかに報告しなければならない。</w:t>
      </w:r>
    </w:p>
    <w:p w14:paraId="70D40783" w14:textId="77777777" w:rsidR="00A16690" w:rsidRPr="00ED0E14" w:rsidRDefault="00A16690" w:rsidP="00A16690">
      <w:pPr>
        <w:pStyle w:val="OasysWin"/>
        <w:wordWrap/>
        <w:spacing w:line="300" w:lineRule="exact"/>
        <w:ind w:leftChars="342" w:left="718"/>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（ただし、オーパス対象施設において、</w:t>
      </w:r>
      <w:r w:rsidR="00D23CD4" w:rsidRPr="00ED0E14">
        <w:rPr>
          <w:rFonts w:ascii="HG丸ｺﾞｼｯｸM-PRO" w:eastAsia="HG丸ｺﾞｼｯｸM-PRO" w:hAnsi="HG丸ｺﾞｼｯｸM-PRO" w:hint="eastAsia"/>
          <w:color w:val="000000" w:themeColor="text1"/>
          <w:spacing w:val="0"/>
          <w:kern w:val="2"/>
        </w:rPr>
        <w:t>オーパス</w:t>
      </w:r>
      <w:r w:rsidRPr="00ED0E14">
        <w:rPr>
          <w:rFonts w:ascii="HG丸ｺﾞｼｯｸM-PRO" w:eastAsia="HG丸ｺﾞｼｯｸM-PRO" w:hAnsi="HG丸ｺﾞｼｯｸM-PRO" w:hint="eastAsia"/>
          <w:color w:val="000000" w:themeColor="text1"/>
          <w:spacing w:val="0"/>
          <w:kern w:val="2"/>
        </w:rPr>
        <w:t>により施設の利用を許可する場合は使用券を要しない。）</w:t>
      </w:r>
    </w:p>
    <w:p w14:paraId="113124A1" w14:textId="77777777" w:rsidR="00EE598E" w:rsidRPr="00ED0E14" w:rsidRDefault="00EE598E"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使用券等の様式については、土木事務所と協議の上、指定管理者が作成するものとする。</w:t>
      </w:r>
    </w:p>
    <w:p w14:paraId="2556E7AB" w14:textId="77777777" w:rsidR="00EE598E" w:rsidRPr="00ED0E14" w:rsidRDefault="00EE598E" w:rsidP="00EE598E">
      <w:pPr>
        <w:pStyle w:val="OasysWin"/>
        <w:wordWrap/>
        <w:spacing w:line="300" w:lineRule="exact"/>
        <w:ind w:leftChars="228" w:left="2159" w:hangingChars="700" w:hanging="16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（１）野球場</w:t>
      </w:r>
    </w:p>
    <w:p w14:paraId="120240EC"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（２）軟式野球場</w:t>
      </w:r>
    </w:p>
    <w:p w14:paraId="7B81613E" w14:textId="076EA87D"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（３）サッカー場</w:t>
      </w:r>
    </w:p>
    <w:p w14:paraId="2D7C7A9D"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（４）球技広場</w:t>
      </w:r>
    </w:p>
    <w:p w14:paraId="1B78B2E0"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（５）スポーツ広場</w:t>
      </w:r>
    </w:p>
    <w:p w14:paraId="00730D0D"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（６）ソフトボール広場</w:t>
      </w:r>
    </w:p>
    <w:p w14:paraId="58C85EBF"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（７）運動場</w:t>
      </w:r>
    </w:p>
    <w:p w14:paraId="19E7B9FB"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（８）テニスコート</w:t>
      </w:r>
    </w:p>
    <w:p w14:paraId="69D68309"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（９）プール</w:t>
      </w:r>
    </w:p>
    <w:p w14:paraId="656DDA97" w14:textId="77777777" w:rsidR="00EE598E" w:rsidRPr="00ED0E14" w:rsidRDefault="00EE598E" w:rsidP="00EE598E">
      <w:pPr>
        <w:pStyle w:val="OasysWin"/>
        <w:wordWrap/>
        <w:spacing w:line="300" w:lineRule="exact"/>
        <w:ind w:leftChars="228" w:left="1199"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（１０）陸上競技場…服部緑地にあっては、本競技場に限る。</w:t>
      </w:r>
    </w:p>
    <w:p w14:paraId="4267C964" w14:textId="77777777" w:rsidR="00EE598E" w:rsidRPr="00ED0E14" w:rsidRDefault="00EE598E" w:rsidP="00EE598E">
      <w:pPr>
        <w:pStyle w:val="OasysWin"/>
        <w:wordWrap/>
        <w:spacing w:line="300" w:lineRule="exact"/>
        <w:ind w:leftChars="228" w:left="1199"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（１１）体育館</w:t>
      </w:r>
    </w:p>
    <w:p w14:paraId="22A5E8CE" w14:textId="77777777" w:rsidR="00EE598E" w:rsidRPr="00ED0E14" w:rsidRDefault="00EE598E" w:rsidP="00EE598E">
      <w:pPr>
        <w:pStyle w:val="OasysWin"/>
        <w:wordWrap/>
        <w:spacing w:line="300" w:lineRule="exact"/>
        <w:ind w:leftChars="228" w:left="1199"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（１２）ビーチバレー競技場</w:t>
      </w:r>
    </w:p>
    <w:p w14:paraId="51E0FAC1" w14:textId="77777777" w:rsidR="00EE598E" w:rsidRPr="00ED0E14" w:rsidRDefault="00EE598E" w:rsidP="00EE598E">
      <w:pPr>
        <w:pStyle w:val="OasysWin"/>
        <w:wordWrap/>
        <w:spacing w:line="300" w:lineRule="exact"/>
        <w:ind w:leftChars="228" w:left="1199"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（１３）水上オートバイ施設</w:t>
      </w:r>
    </w:p>
    <w:p w14:paraId="3F00A8BD"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（１４）浜寺公園アーチェリー練習場</w:t>
      </w:r>
    </w:p>
    <w:p w14:paraId="17562059"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（１５）パークゴルフ場</w:t>
      </w:r>
    </w:p>
    <w:p w14:paraId="5E23A6F5"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（１６）野外炉</w:t>
      </w:r>
    </w:p>
    <w:p w14:paraId="18C900CA"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（１７）バーベキュー場</w:t>
      </w:r>
    </w:p>
    <w:p w14:paraId="722FFB8E"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（１８）キャンプ場</w:t>
      </w:r>
    </w:p>
    <w:p w14:paraId="35D25CF0"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（１９）スポーツハウス</w:t>
      </w:r>
    </w:p>
    <w:p w14:paraId="624441D2" w14:textId="540060A4" w:rsidR="00EE598E" w:rsidRPr="00ED0E14" w:rsidRDefault="00CB003D"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（２０）集会</w:t>
      </w:r>
      <w:r w:rsidR="00686435" w:rsidRPr="00ED0E14">
        <w:rPr>
          <w:rFonts w:ascii="HG丸ｺﾞｼｯｸM-PRO" w:eastAsia="HG丸ｺﾞｼｯｸM-PRO" w:hAnsi="HG丸ｺﾞｼｯｸM-PRO" w:hint="eastAsia"/>
          <w:color w:val="000000" w:themeColor="text1"/>
          <w:spacing w:val="0"/>
          <w:kern w:val="2"/>
        </w:rPr>
        <w:t>所</w:t>
      </w:r>
    </w:p>
    <w:p w14:paraId="6F9DFEEF"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（２１）会議室</w:t>
      </w:r>
    </w:p>
    <w:p w14:paraId="1B4A1B60"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（２２）交通遊園</w:t>
      </w:r>
    </w:p>
    <w:p w14:paraId="0508F1CB"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（２３）箕面公園昆虫館</w:t>
      </w:r>
    </w:p>
    <w:p w14:paraId="4330A9E6"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（２４）都市緑化植物園</w:t>
      </w:r>
    </w:p>
    <w:p w14:paraId="3CF2BC63"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（２５）服部緑地野外音楽堂</w:t>
      </w:r>
    </w:p>
    <w:p w14:paraId="47320804"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（２６）服部緑地野外音楽堂付帯設備</w:t>
      </w:r>
    </w:p>
    <w:p w14:paraId="656A6A6D"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（２７）駐車場</w:t>
      </w:r>
    </w:p>
    <w:p w14:paraId="3E81C3CB" w14:textId="77777777" w:rsidR="00EE598E" w:rsidRPr="00ED0E14" w:rsidRDefault="00EE598E" w:rsidP="00EE598E">
      <w:pPr>
        <w:rPr>
          <w:rFonts w:ascii="HG丸ｺﾞｼｯｸM-PRO" w:eastAsia="HG丸ｺﾞｼｯｸM-PRO" w:hAnsi="HG丸ｺﾞｼｯｸM-PRO"/>
          <w:b/>
          <w:color w:val="000000" w:themeColor="text1"/>
        </w:rPr>
      </w:pPr>
    </w:p>
    <w:p w14:paraId="134127AD" w14:textId="061377D2" w:rsidR="00EE598E" w:rsidRPr="00ED0E14" w:rsidRDefault="00EE598E" w:rsidP="003E2F02">
      <w:pPr>
        <w:pStyle w:val="OasysWin"/>
        <w:numPr>
          <w:ilvl w:val="0"/>
          <w:numId w:val="98"/>
        </w:numPr>
        <w:wordWrap/>
        <w:spacing w:line="300" w:lineRule="exact"/>
        <w:outlineLvl w:val="1"/>
        <w:rPr>
          <w:rFonts w:ascii="HG丸ｺﾞｼｯｸM-PRO" w:eastAsia="HG丸ｺﾞｼｯｸM-PRO" w:hAnsi="HG丸ｺﾞｼｯｸM-PRO"/>
          <w:color w:val="000000" w:themeColor="text1"/>
          <w:spacing w:val="0"/>
          <w:kern w:val="2"/>
        </w:rPr>
      </w:pPr>
      <w:bookmarkStart w:id="108" w:name="_Toc57639893"/>
      <w:bookmarkStart w:id="109" w:name="_Toc225426731"/>
      <w:r w:rsidRPr="00ED0E14">
        <w:rPr>
          <w:rFonts w:ascii="HG丸ｺﾞｼｯｸM-PRO" w:eastAsia="HG丸ｺﾞｼｯｸM-PRO" w:hAnsi="HG丸ｺﾞｼｯｸM-PRO" w:hint="eastAsia"/>
          <w:color w:val="000000" w:themeColor="text1"/>
          <w:spacing w:val="0"/>
          <w:kern w:val="2"/>
        </w:rPr>
        <w:t>許可の変更</w:t>
      </w:r>
      <w:bookmarkEnd w:id="108"/>
      <w:bookmarkEnd w:id="109"/>
    </w:p>
    <w:p w14:paraId="33E876BA" w14:textId="77777777" w:rsidR="00C57EEF" w:rsidRPr="00ED0E14" w:rsidRDefault="00C57EEF" w:rsidP="00C57EEF">
      <w:pPr>
        <w:pStyle w:val="OasysWin"/>
        <w:wordWrap/>
        <w:spacing w:line="300" w:lineRule="exact"/>
        <w:outlineLvl w:val="1"/>
        <w:rPr>
          <w:rFonts w:ascii="HG丸ｺﾞｼｯｸM-PRO" w:eastAsia="HG丸ｺﾞｼｯｸM-PRO" w:hAnsi="HG丸ｺﾞｼｯｸM-PRO"/>
          <w:color w:val="000000" w:themeColor="text1"/>
          <w:spacing w:val="0"/>
          <w:kern w:val="2"/>
        </w:rPr>
      </w:pPr>
    </w:p>
    <w:p w14:paraId="459BE506" w14:textId="5989680F" w:rsidR="00EE598E" w:rsidRPr="00ED0E14" w:rsidRDefault="00EE598E" w:rsidP="00EE598E">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都市公園において行為をしようとする者が、先に条例第４条第１項の許可を受けた事項を変更しようとするときは、変更したい事項を記載し</w:t>
      </w:r>
      <w:r w:rsidR="00154939"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申請書を</w:t>
      </w:r>
      <w:r w:rsidR="00154939" w:rsidRPr="00ED0E14">
        <w:rPr>
          <w:rFonts w:ascii="HG丸ｺﾞｼｯｸM-PRO" w:eastAsia="HG丸ｺﾞｼｯｸM-PRO" w:hAnsi="HG丸ｺﾞｼｯｸM-PRO" w:hint="eastAsia"/>
          <w:color w:val="000000" w:themeColor="text1"/>
          <w:spacing w:val="0"/>
          <w:kern w:val="2"/>
        </w:rPr>
        <w:t>再</w:t>
      </w:r>
      <w:r w:rsidRPr="00ED0E14">
        <w:rPr>
          <w:rFonts w:ascii="HG丸ｺﾞｼｯｸM-PRO" w:eastAsia="HG丸ｺﾞｼｯｸM-PRO" w:hAnsi="HG丸ｺﾞｼｯｸM-PRO" w:hint="eastAsia"/>
          <w:color w:val="000000" w:themeColor="text1"/>
          <w:spacing w:val="0"/>
          <w:kern w:val="2"/>
        </w:rPr>
        <w:t>提出しなければならない。</w:t>
      </w:r>
    </w:p>
    <w:p w14:paraId="1488588B" w14:textId="7349E6A0" w:rsidR="00EE598E" w:rsidRPr="00ED0E14" w:rsidRDefault="00EE598E" w:rsidP="00203E94">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当該変更に</w:t>
      </w:r>
      <w:r w:rsidR="00686435" w:rsidRPr="00ED0E14">
        <w:rPr>
          <w:rFonts w:ascii="HG丸ｺﾞｼｯｸM-PRO" w:eastAsia="HG丸ｺﾞｼｯｸM-PRO" w:hAnsi="HG丸ｺﾞｼｯｸM-PRO" w:hint="eastAsia"/>
          <w:color w:val="000000" w:themeColor="text1"/>
          <w:spacing w:val="0"/>
          <w:kern w:val="2"/>
        </w:rPr>
        <w:t>係る</w:t>
      </w:r>
      <w:r w:rsidRPr="00ED0E14">
        <w:rPr>
          <w:rFonts w:ascii="HG丸ｺﾞｼｯｸM-PRO" w:eastAsia="HG丸ｺﾞｼｯｸM-PRO" w:hAnsi="HG丸ｺﾞｼｯｸM-PRO" w:hint="eastAsia"/>
          <w:color w:val="000000" w:themeColor="text1"/>
          <w:spacing w:val="0"/>
          <w:kern w:val="2"/>
        </w:rPr>
        <w:t>許可</w:t>
      </w:r>
      <w:r w:rsidR="00625777" w:rsidRPr="00ED0E14">
        <w:rPr>
          <w:rFonts w:ascii="HG丸ｺﾞｼｯｸM-PRO" w:eastAsia="HG丸ｺﾞｼｯｸM-PRO" w:hAnsi="HG丸ｺﾞｼｯｸM-PRO" w:hint="eastAsia"/>
          <w:color w:val="000000" w:themeColor="text1"/>
          <w:spacing w:val="0"/>
          <w:kern w:val="2"/>
        </w:rPr>
        <w:t>手続</w:t>
      </w:r>
      <w:r w:rsidRPr="00ED0E14">
        <w:rPr>
          <w:rFonts w:ascii="HG丸ｺﾞｼｯｸM-PRO" w:eastAsia="HG丸ｺﾞｼｯｸM-PRO" w:hAnsi="HG丸ｺﾞｼｯｸM-PRO" w:hint="eastAsia"/>
          <w:color w:val="000000" w:themeColor="text1"/>
          <w:spacing w:val="0"/>
          <w:kern w:val="2"/>
        </w:rPr>
        <w:t>についても、通常の許可</w:t>
      </w:r>
      <w:r w:rsidR="00625777" w:rsidRPr="00ED0E14">
        <w:rPr>
          <w:rFonts w:ascii="HG丸ｺﾞｼｯｸM-PRO" w:eastAsia="HG丸ｺﾞｼｯｸM-PRO" w:hAnsi="HG丸ｺﾞｼｯｸM-PRO" w:hint="eastAsia"/>
          <w:color w:val="000000" w:themeColor="text1"/>
          <w:spacing w:val="0"/>
          <w:kern w:val="2"/>
        </w:rPr>
        <w:t>手続</w:t>
      </w:r>
      <w:r w:rsidRPr="00ED0E14">
        <w:rPr>
          <w:rFonts w:ascii="HG丸ｺﾞｼｯｸM-PRO" w:eastAsia="HG丸ｺﾞｼｯｸM-PRO" w:hAnsi="HG丸ｺﾞｼｯｸM-PRO" w:hint="eastAsia"/>
          <w:color w:val="000000" w:themeColor="text1"/>
          <w:spacing w:val="0"/>
          <w:kern w:val="2"/>
        </w:rPr>
        <w:t>と同様の手順を踏まえて行うことになり、何がどのように変更となるのかの明記が必要である。</w:t>
      </w:r>
    </w:p>
    <w:p w14:paraId="5FD6BB6B" w14:textId="77777777" w:rsidR="00801DAB" w:rsidRPr="00ED0E14" w:rsidRDefault="00801DAB" w:rsidP="00203E94">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p>
    <w:p w14:paraId="4DB981C5" w14:textId="1A0D1FA8" w:rsidR="00EE598E" w:rsidRPr="00ED0E14" w:rsidRDefault="001542C9"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10" w:name="第２章１２"/>
      <w:bookmarkStart w:id="111" w:name="_Toc48052437"/>
      <w:bookmarkStart w:id="112" w:name="_Toc57639894"/>
      <w:bookmarkStart w:id="113" w:name="_Toc225426732"/>
      <w:bookmarkEnd w:id="110"/>
      <w:r w:rsidRPr="00ED0E14">
        <w:rPr>
          <w:rFonts w:ascii="HG丸ｺﾞｼｯｸM-PRO" w:eastAsia="HG丸ｺﾞｼｯｸM-PRO" w:hAnsi="HG丸ｺﾞｼｯｸM-PRO" w:hint="eastAsia"/>
          <w:color w:val="000000" w:themeColor="text1"/>
          <w:spacing w:val="0"/>
          <w:kern w:val="2"/>
        </w:rPr>
        <w:t>10．許可の取消し及び使用の制限</w:t>
      </w:r>
      <w:bookmarkEnd w:id="111"/>
      <w:bookmarkEnd w:id="112"/>
      <w:bookmarkEnd w:id="113"/>
    </w:p>
    <w:p w14:paraId="7E55C9C0" w14:textId="77777777" w:rsidR="00EE598E" w:rsidRPr="00ED0E14" w:rsidRDefault="00EE598E" w:rsidP="00EE598E">
      <w:pPr>
        <w:pStyle w:val="OasysWin"/>
        <w:wordWrap/>
        <w:spacing w:line="300" w:lineRule="exact"/>
        <w:ind w:leftChars="100" w:left="69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≪１≫指定管理者は、条例に基づいて許可の取消しや使用の制限の権限が与えられている。また、公園管理上の必要があると認められる場合には、許可の取消しを行わなければならない。</w:t>
      </w:r>
    </w:p>
    <w:p w14:paraId="3C29C855"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29F728D7" w14:textId="77777777" w:rsidR="00EE598E" w:rsidRPr="00ED0E14" w:rsidRDefault="00EE598E" w:rsidP="00EE598E">
      <w:pPr>
        <w:pStyle w:val="OasysWin"/>
        <w:tabs>
          <w:tab w:val="left" w:pos="546"/>
          <w:tab w:val="left" w:pos="993"/>
        </w:tabs>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≪２≫根拠条例</w:t>
      </w:r>
    </w:p>
    <w:p w14:paraId="09E69048" w14:textId="6D50D7D0"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【条例第</w:t>
      </w:r>
      <w:r w:rsidR="00B06987" w:rsidRPr="00ED0E14">
        <w:rPr>
          <w:rFonts w:ascii="HG丸ｺﾞｼｯｸM-PRO" w:eastAsia="HG丸ｺﾞｼｯｸM-PRO" w:hAnsi="HG丸ｺﾞｼｯｸM-PRO" w:hint="eastAsia"/>
          <w:color w:val="000000" w:themeColor="text1"/>
          <w:spacing w:val="0"/>
          <w:kern w:val="2"/>
        </w:rPr>
        <w:t>16</w:t>
      </w:r>
      <w:r w:rsidRPr="00ED0E14">
        <w:rPr>
          <w:rFonts w:ascii="HG丸ｺﾞｼｯｸM-PRO" w:eastAsia="HG丸ｺﾞｼｯｸM-PRO" w:hAnsi="HG丸ｺﾞｼｯｸM-PRO" w:hint="eastAsia"/>
          <w:color w:val="000000" w:themeColor="text1"/>
          <w:spacing w:val="0"/>
          <w:kern w:val="2"/>
        </w:rPr>
        <w:t>条】抜粋</w:t>
      </w:r>
    </w:p>
    <w:p w14:paraId="6D39DB44" w14:textId="77777777" w:rsidR="00EE598E" w:rsidRPr="00ED0E14" w:rsidRDefault="00EE598E" w:rsidP="00EE598E">
      <w:pPr>
        <w:pStyle w:val="OasysWin"/>
        <w:wordWrap/>
        <w:spacing w:line="300" w:lineRule="exact"/>
        <w:ind w:leftChars="343" w:left="7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知事は、指定管理者に、都市公園の管理に関する業務のうち、次に掲げるものを行わせることができる。</w:t>
      </w:r>
    </w:p>
    <w:p w14:paraId="5F9DB9FC" w14:textId="77777777" w:rsidR="00EE598E" w:rsidRPr="00ED0E14" w:rsidRDefault="00EE598E" w:rsidP="003E2F02">
      <w:pPr>
        <w:pStyle w:val="OasysWin"/>
        <w:numPr>
          <w:ilvl w:val="0"/>
          <w:numId w:val="96"/>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第四条第一項の許可（同項第三号に掲げる行為にあっては、知事が規則で定めるものを除く</w:t>
      </w:r>
      <w:r w:rsidR="00F247BB"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）並びに許可に</w:t>
      </w:r>
      <w:r w:rsidR="00F247BB" w:rsidRPr="00ED0E14">
        <w:rPr>
          <w:rFonts w:ascii="HG丸ｺﾞｼｯｸM-PRO" w:eastAsia="HG丸ｺﾞｼｯｸM-PRO" w:hAnsi="HG丸ｺﾞｼｯｸM-PRO" w:hint="eastAsia"/>
          <w:color w:val="000000" w:themeColor="text1"/>
          <w:spacing w:val="0"/>
          <w:kern w:val="2"/>
        </w:rPr>
        <w:t>係る第八条及び第九条の規定による許可の取</w:t>
      </w:r>
      <w:r w:rsidRPr="00ED0E14">
        <w:rPr>
          <w:rFonts w:ascii="HG丸ｺﾞｼｯｸM-PRO" w:eastAsia="HG丸ｺﾞｼｯｸM-PRO" w:hAnsi="HG丸ｺﾞｼｯｸM-PRO" w:hint="eastAsia"/>
          <w:color w:val="000000" w:themeColor="text1"/>
          <w:spacing w:val="0"/>
          <w:kern w:val="2"/>
        </w:rPr>
        <w:t>消しに関する業務</w:t>
      </w:r>
    </w:p>
    <w:p w14:paraId="40F4E32C" w14:textId="77777777" w:rsidR="00EE598E" w:rsidRPr="00ED0E14" w:rsidRDefault="00EE598E" w:rsidP="003E2F02">
      <w:pPr>
        <w:pStyle w:val="OasysWin"/>
        <w:numPr>
          <w:ilvl w:val="0"/>
          <w:numId w:val="96"/>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第六条の規定による利用の禁止</w:t>
      </w:r>
      <w:r w:rsidR="00625777"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制限その他の都市公園の利用に</w:t>
      </w:r>
      <w:r w:rsidR="00914D9D" w:rsidRPr="00ED0E14">
        <w:rPr>
          <w:rFonts w:ascii="HG丸ｺﾞｼｯｸM-PRO" w:eastAsia="HG丸ｺﾞｼｯｸM-PRO" w:hAnsi="HG丸ｺﾞｼｯｸM-PRO" w:hint="eastAsia"/>
          <w:color w:val="000000" w:themeColor="text1"/>
          <w:spacing w:val="0"/>
          <w:kern w:val="2"/>
        </w:rPr>
        <w:t>関する</w:t>
      </w:r>
      <w:r w:rsidRPr="00ED0E14">
        <w:rPr>
          <w:rFonts w:ascii="HG丸ｺﾞｼｯｸM-PRO" w:eastAsia="HG丸ｺﾞｼｯｸM-PRO" w:hAnsi="HG丸ｺﾞｼｯｸM-PRO" w:hint="eastAsia"/>
          <w:color w:val="000000" w:themeColor="text1"/>
          <w:spacing w:val="0"/>
          <w:kern w:val="2"/>
        </w:rPr>
        <w:t>業務</w:t>
      </w:r>
    </w:p>
    <w:p w14:paraId="0DBBD4AC"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79DA7B1C" w14:textId="77777777"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≪３≫運用</w:t>
      </w:r>
    </w:p>
    <w:p w14:paraId="4DB1DCF4" w14:textId="77777777" w:rsidR="00EE598E" w:rsidRPr="00ED0E14" w:rsidRDefault="00EE598E" w:rsidP="00EE598E">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（１）許可の取消しや使用の制限を行うに</w:t>
      </w:r>
      <w:r w:rsidR="00687278"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は、施設の保全や使用者の安全を考慮して最小限の範囲で行わなければならない。</w:t>
      </w:r>
    </w:p>
    <w:p w14:paraId="3B76592D" w14:textId="08839E6B" w:rsidR="00EE598E" w:rsidRPr="00ED0E14" w:rsidRDefault="00EE598E" w:rsidP="00EE598E">
      <w:pPr>
        <w:pStyle w:val="OasysWin"/>
        <w:tabs>
          <w:tab w:val="left" w:pos="1134"/>
        </w:tabs>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（２）次の各号のいずれかに該当する場合は、施設の使用を制限又は禁止することができる</w:t>
      </w:r>
      <w:r w:rsidR="00E52A76" w:rsidRPr="00ED0E14">
        <w:rPr>
          <w:rFonts w:ascii="HG丸ｺﾞｼｯｸM-PRO" w:eastAsia="HG丸ｺﾞｼｯｸM-PRO" w:hAnsi="HG丸ｺﾞｼｯｸM-PRO" w:hint="eastAsia"/>
          <w:color w:val="000000" w:themeColor="text1"/>
          <w:spacing w:val="0"/>
          <w:kern w:val="2"/>
        </w:rPr>
        <w:t>。なお、第</w:t>
      </w:r>
      <w:r w:rsidR="00686435" w:rsidRPr="00ED0E14">
        <w:rPr>
          <w:rFonts w:ascii="HG丸ｺﾞｼｯｸM-PRO" w:eastAsia="HG丸ｺﾞｼｯｸM-PRO" w:hAnsi="HG丸ｺﾞｼｯｸM-PRO" w:hint="eastAsia"/>
          <w:color w:val="000000" w:themeColor="text1"/>
          <w:spacing w:val="0"/>
          <w:kern w:val="2"/>
        </w:rPr>
        <w:t>２</w:t>
      </w:r>
      <w:r w:rsidR="00E52A76" w:rsidRPr="00ED0E14">
        <w:rPr>
          <w:rFonts w:ascii="HG丸ｺﾞｼｯｸM-PRO" w:eastAsia="HG丸ｺﾞｼｯｸM-PRO" w:hAnsi="HG丸ｺﾞｼｯｸM-PRO" w:hint="eastAsia"/>
          <w:color w:val="000000" w:themeColor="text1"/>
          <w:spacing w:val="0"/>
          <w:kern w:val="2"/>
        </w:rPr>
        <w:t>号の場合については、土木事務所が施設の使用を制限し</w:t>
      </w:r>
      <w:r w:rsidRPr="00ED0E14">
        <w:rPr>
          <w:rFonts w:ascii="HG丸ｺﾞｼｯｸM-PRO" w:eastAsia="HG丸ｺﾞｼｯｸM-PRO" w:hAnsi="HG丸ｺﾞｼｯｸM-PRO" w:hint="eastAsia"/>
          <w:color w:val="000000" w:themeColor="text1"/>
          <w:spacing w:val="0"/>
          <w:kern w:val="2"/>
        </w:rPr>
        <w:t>又は禁止することがある。</w:t>
      </w:r>
    </w:p>
    <w:p w14:paraId="4647F9B3" w14:textId="514C0CF6" w:rsidR="00EE598E" w:rsidRPr="00ED0E14" w:rsidRDefault="00686435" w:rsidP="00EE598E">
      <w:pPr>
        <w:pStyle w:val="OasysWin"/>
        <w:wordWrap/>
        <w:spacing w:line="300" w:lineRule="exact"/>
        <w:ind w:leftChars="370" w:left="101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00EE598E" w:rsidRPr="00ED0E14">
        <w:rPr>
          <w:rFonts w:ascii="HG丸ｺﾞｼｯｸM-PRO" w:eastAsia="HG丸ｺﾞｼｯｸM-PRO" w:hAnsi="HG丸ｺﾞｼｯｸM-PRO" w:hint="eastAsia"/>
          <w:color w:val="000000" w:themeColor="text1"/>
          <w:spacing w:val="0"/>
          <w:kern w:val="2"/>
        </w:rPr>
        <w:t xml:space="preserve">　台風の接近又は気象条件の悪化等により、施設の使用が不可能又は不適当であると予測されるとき</w:t>
      </w:r>
      <w:r w:rsidR="008E40AB" w:rsidRPr="00ED0E14">
        <w:rPr>
          <w:rFonts w:ascii="HG丸ｺﾞｼｯｸM-PRO" w:eastAsia="HG丸ｺﾞｼｯｸM-PRO" w:hAnsi="HG丸ｺﾞｼｯｸM-PRO" w:hint="eastAsia"/>
          <w:color w:val="000000" w:themeColor="text1"/>
          <w:spacing w:val="0"/>
          <w:kern w:val="2"/>
        </w:rPr>
        <w:t>。</w:t>
      </w:r>
    </w:p>
    <w:p w14:paraId="52432683" w14:textId="6A188042" w:rsidR="00EE598E" w:rsidRPr="00ED0E14" w:rsidRDefault="00686435" w:rsidP="00EE598E">
      <w:pPr>
        <w:pStyle w:val="OasysWin"/>
        <w:wordWrap/>
        <w:spacing w:line="300" w:lineRule="exact"/>
        <w:ind w:leftChars="370" w:left="101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w:t>
      </w:r>
      <w:r w:rsidR="00EE598E" w:rsidRPr="00ED0E14">
        <w:rPr>
          <w:rFonts w:ascii="HG丸ｺﾞｼｯｸM-PRO" w:eastAsia="HG丸ｺﾞｼｯｸM-PRO" w:hAnsi="HG丸ｺﾞｼｯｸM-PRO" w:hint="eastAsia"/>
          <w:color w:val="000000" w:themeColor="text1"/>
          <w:spacing w:val="0"/>
          <w:kern w:val="2"/>
        </w:rPr>
        <w:t xml:space="preserve">　公園施設が大阪府地域防災計画に基づく広域避難場所又は後方支援活動拠点及び大阪府ド</w:t>
      </w:r>
      <w:r w:rsidR="00E52A76" w:rsidRPr="00ED0E14">
        <w:rPr>
          <w:rFonts w:ascii="HG丸ｺﾞｼｯｸM-PRO" w:eastAsia="HG丸ｺﾞｼｯｸM-PRO" w:hAnsi="HG丸ｺﾞｼｯｸM-PRO" w:hint="eastAsia"/>
          <w:color w:val="000000" w:themeColor="text1"/>
          <w:spacing w:val="0"/>
          <w:kern w:val="2"/>
        </w:rPr>
        <w:t>クターヘリ運行にかかる緊急離着陸ヘリポートとして使用されるとき</w:t>
      </w:r>
      <w:r w:rsidR="008E40AB" w:rsidRPr="00ED0E14">
        <w:rPr>
          <w:rFonts w:ascii="HG丸ｺﾞｼｯｸM-PRO" w:eastAsia="HG丸ｺﾞｼｯｸM-PRO" w:hAnsi="HG丸ｺﾞｼｯｸM-PRO" w:hint="eastAsia"/>
          <w:color w:val="000000" w:themeColor="text1"/>
          <w:spacing w:val="0"/>
          <w:kern w:val="2"/>
        </w:rPr>
        <w:t>。</w:t>
      </w:r>
    </w:p>
    <w:p w14:paraId="75294B4D" w14:textId="3EAF0249" w:rsidR="00EE598E" w:rsidRPr="00ED0E14" w:rsidRDefault="00686435" w:rsidP="00EE598E">
      <w:pPr>
        <w:pStyle w:val="OasysWin"/>
        <w:wordWrap/>
        <w:spacing w:line="300" w:lineRule="exact"/>
        <w:ind w:leftChars="370" w:left="101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w:t>
      </w:r>
      <w:r w:rsidR="00EE598E" w:rsidRPr="00ED0E14">
        <w:rPr>
          <w:rFonts w:ascii="HG丸ｺﾞｼｯｸM-PRO" w:eastAsia="HG丸ｺﾞｼｯｸM-PRO" w:hAnsi="HG丸ｺﾞｼｯｸM-PRO" w:hint="eastAsia"/>
          <w:color w:val="000000" w:themeColor="text1"/>
          <w:spacing w:val="0"/>
          <w:kern w:val="2"/>
        </w:rPr>
        <w:t xml:space="preserve">　天災その他使用者の責によらない事由により、施設の使用が困難であると認められるとき</w:t>
      </w:r>
      <w:r w:rsidR="008E40AB" w:rsidRPr="00ED0E14">
        <w:rPr>
          <w:rFonts w:ascii="HG丸ｺﾞｼｯｸM-PRO" w:eastAsia="HG丸ｺﾞｼｯｸM-PRO" w:hAnsi="HG丸ｺﾞｼｯｸM-PRO" w:hint="eastAsia"/>
          <w:color w:val="000000" w:themeColor="text1"/>
          <w:spacing w:val="0"/>
          <w:kern w:val="2"/>
        </w:rPr>
        <w:t>。</w:t>
      </w:r>
    </w:p>
    <w:p w14:paraId="4C3AAF66" w14:textId="09A944AE" w:rsidR="00EE598E" w:rsidRPr="00ED0E14" w:rsidRDefault="00EE598E" w:rsidP="00EE598E">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（３）光化学スモッグの予報、注意報、警報若しくは重大緊急警報が発令又は解除されたときは、「光化学スモッグについて」</w:t>
      </w:r>
      <w:r w:rsidR="00C27DB4" w:rsidRPr="00ED0E14">
        <w:rPr>
          <w:rFonts w:ascii="HG丸ｺﾞｼｯｸM-PRO" w:eastAsia="HG丸ｺﾞｼｯｸM-PRO" w:hAnsi="HG丸ｺﾞｼｯｸM-PRO" w:hint="eastAsia"/>
          <w:color w:val="000000" w:themeColor="text1"/>
          <w:spacing w:val="0"/>
          <w:kern w:val="2"/>
          <w:bdr w:val="single" w:sz="4" w:space="0" w:color="auto"/>
        </w:rPr>
        <w:t>資料1</w:t>
      </w:r>
      <w:r w:rsidRPr="00ED0E14">
        <w:rPr>
          <w:rFonts w:ascii="HG丸ｺﾞｼｯｸM-PRO" w:eastAsia="HG丸ｺﾞｼｯｸM-PRO" w:hAnsi="HG丸ｺﾞｼｯｸM-PRO" w:hint="eastAsia"/>
          <w:color w:val="000000" w:themeColor="text1"/>
          <w:spacing w:val="0"/>
          <w:kern w:val="2"/>
        </w:rPr>
        <w:t>を参照し、速やかに使用者等に対して周知徹底を図り、適切に、施設の使用を制限、又は停止等の措置を行わなければならない。</w:t>
      </w:r>
    </w:p>
    <w:p w14:paraId="0267C196" w14:textId="77777777" w:rsidR="00EE598E" w:rsidRPr="00ED0E14" w:rsidRDefault="00EE598E" w:rsidP="00EE598E">
      <w:pPr>
        <w:pStyle w:val="OasysWin"/>
        <w:tabs>
          <w:tab w:val="left" w:pos="1134"/>
        </w:tabs>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p>
    <w:p w14:paraId="617A4FB0" w14:textId="77777777" w:rsidR="00EE598E" w:rsidRPr="00ED0E14" w:rsidRDefault="00EE598E" w:rsidP="00EE598E">
      <w:pPr>
        <w:pStyle w:val="OasysWin"/>
        <w:tabs>
          <w:tab w:val="left" w:pos="1134"/>
        </w:tabs>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≪４≫報告義務</w:t>
      </w:r>
    </w:p>
    <w:p w14:paraId="40A8EFBD" w14:textId="5AF77F43" w:rsidR="00A44B9D" w:rsidRPr="00ED0E14" w:rsidRDefault="00A44B9D" w:rsidP="00150F30">
      <w:pPr>
        <w:pStyle w:val="OasysWin"/>
        <w:tabs>
          <w:tab w:val="left" w:pos="1134"/>
        </w:tabs>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00EE598E" w:rsidRPr="00ED0E14">
        <w:rPr>
          <w:rFonts w:ascii="HG丸ｺﾞｼｯｸM-PRO" w:eastAsia="HG丸ｺﾞｼｯｸM-PRO" w:hAnsi="HG丸ｺﾞｼｯｸM-PRO" w:hint="eastAsia"/>
          <w:color w:val="000000" w:themeColor="text1"/>
          <w:spacing w:val="0"/>
          <w:kern w:val="2"/>
        </w:rPr>
        <w:t>公園施設（利用料金</w:t>
      </w:r>
      <w:r w:rsidR="00686435" w:rsidRPr="00ED0E14">
        <w:rPr>
          <w:rFonts w:ascii="HG丸ｺﾞｼｯｸM-PRO" w:eastAsia="HG丸ｺﾞｼｯｸM-PRO" w:hAnsi="HG丸ｺﾞｼｯｸM-PRO" w:hint="eastAsia"/>
          <w:color w:val="000000" w:themeColor="text1"/>
          <w:spacing w:val="0"/>
          <w:kern w:val="2"/>
        </w:rPr>
        <w:t>制対象施設</w:t>
      </w:r>
      <w:r w:rsidR="00EE598E" w:rsidRPr="00ED0E14">
        <w:rPr>
          <w:rFonts w:ascii="HG丸ｺﾞｼｯｸM-PRO" w:eastAsia="HG丸ｺﾞｼｯｸM-PRO" w:hAnsi="HG丸ｺﾞｼｯｸM-PRO" w:hint="eastAsia"/>
          <w:color w:val="000000" w:themeColor="text1"/>
          <w:spacing w:val="0"/>
          <w:kern w:val="2"/>
        </w:rPr>
        <w:t>を除く</w:t>
      </w:r>
      <w:r w:rsidR="00E52A76"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）の使用を中止したときは、その旨及び</w:t>
      </w:r>
      <w:r w:rsidR="00E52A76" w:rsidRPr="00ED0E14">
        <w:rPr>
          <w:rFonts w:ascii="HG丸ｺﾞｼｯｸM-PRO" w:eastAsia="HG丸ｺﾞｼｯｸM-PRO" w:hAnsi="HG丸ｺﾞｼｯｸM-PRO" w:hint="eastAsia"/>
          <w:color w:val="000000" w:themeColor="text1"/>
          <w:spacing w:val="0"/>
          <w:kern w:val="2"/>
        </w:rPr>
        <w:t>その</w:t>
      </w:r>
      <w:r w:rsidR="00EE598E" w:rsidRPr="00ED0E14">
        <w:rPr>
          <w:rFonts w:ascii="HG丸ｺﾞｼｯｸM-PRO" w:eastAsia="HG丸ｺﾞｼｯｸM-PRO" w:hAnsi="HG丸ｺﾞｼｯｸM-PRO" w:hint="eastAsia"/>
          <w:color w:val="000000" w:themeColor="text1"/>
          <w:spacing w:val="0"/>
          <w:kern w:val="2"/>
        </w:rPr>
        <w:t>理由を土木事務所に報告しなければならない。</w:t>
      </w:r>
    </w:p>
    <w:p w14:paraId="65FA48F7" w14:textId="6A7FCCFA" w:rsidR="00A44B9D" w:rsidRPr="00ED0E14" w:rsidRDefault="00A44B9D" w:rsidP="00A44B9D">
      <w:pPr>
        <w:pStyle w:val="OasysWin"/>
        <w:tabs>
          <w:tab w:val="left" w:pos="1134"/>
        </w:tabs>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（２）利用者に特典として渡すもの（駐車場サービス券など）について</w:t>
      </w:r>
      <w:r w:rsidR="008F268C" w:rsidRPr="00ED0E14">
        <w:rPr>
          <w:rFonts w:ascii="HG丸ｺﾞｼｯｸM-PRO" w:eastAsia="HG丸ｺﾞｼｯｸM-PRO" w:hAnsi="HG丸ｺﾞｼｯｸM-PRO" w:hint="eastAsia"/>
          <w:bCs/>
          <w:color w:val="000000" w:themeColor="text1"/>
          <w:szCs w:val="21"/>
        </w:rPr>
        <w:t>は</w:t>
      </w:r>
      <w:r w:rsidRPr="00ED0E14">
        <w:rPr>
          <w:rFonts w:ascii="HG丸ｺﾞｼｯｸM-PRO" w:eastAsia="HG丸ｺﾞｼｯｸM-PRO" w:hAnsi="HG丸ｺﾞｼｯｸM-PRO" w:hint="eastAsia"/>
          <w:color w:val="000000" w:themeColor="text1"/>
          <w:spacing w:val="0"/>
          <w:kern w:val="2"/>
        </w:rPr>
        <w:t>、期限を必ず設ける（期限は</w:t>
      </w:r>
      <w:r w:rsidR="00686435" w:rsidRPr="00ED0E14">
        <w:rPr>
          <w:rFonts w:ascii="HG丸ｺﾞｼｯｸM-PRO" w:eastAsia="HG丸ｺﾞｼｯｸM-PRO" w:hAnsi="HG丸ｺﾞｼｯｸM-PRO" w:hint="eastAsia"/>
          <w:color w:val="000000" w:themeColor="text1"/>
          <w:spacing w:val="0"/>
          <w:kern w:val="2"/>
        </w:rPr>
        <w:t>、現</w:t>
      </w:r>
      <w:r w:rsidRPr="00ED0E14">
        <w:rPr>
          <w:rFonts w:ascii="HG丸ｺﾞｼｯｸM-PRO" w:eastAsia="HG丸ｺﾞｼｯｸM-PRO" w:hAnsi="HG丸ｺﾞｼｯｸM-PRO" w:hint="eastAsia"/>
          <w:color w:val="000000" w:themeColor="text1"/>
          <w:spacing w:val="0"/>
          <w:kern w:val="2"/>
        </w:rPr>
        <w:t>指定管理</w:t>
      </w:r>
      <w:r w:rsidR="00686435" w:rsidRPr="00ED0E14">
        <w:rPr>
          <w:rFonts w:ascii="HG丸ｺﾞｼｯｸM-PRO" w:eastAsia="HG丸ｺﾞｼｯｸM-PRO" w:hAnsi="HG丸ｺﾞｼｯｸM-PRO" w:hint="eastAsia"/>
          <w:color w:val="000000" w:themeColor="text1"/>
          <w:spacing w:val="0"/>
          <w:kern w:val="2"/>
        </w:rPr>
        <w:t>者の指定</w:t>
      </w:r>
      <w:r w:rsidRPr="00ED0E14">
        <w:rPr>
          <w:rFonts w:ascii="HG丸ｺﾞｼｯｸM-PRO" w:eastAsia="HG丸ｺﾞｼｯｸM-PRO" w:hAnsi="HG丸ｺﾞｼｯｸM-PRO" w:hint="eastAsia"/>
          <w:color w:val="000000" w:themeColor="text1"/>
          <w:spacing w:val="0"/>
          <w:kern w:val="2"/>
        </w:rPr>
        <w:t>期間</w:t>
      </w:r>
      <w:r w:rsidR="00686435" w:rsidRPr="00ED0E14">
        <w:rPr>
          <w:rFonts w:ascii="HG丸ｺﾞｼｯｸM-PRO" w:eastAsia="HG丸ｺﾞｼｯｸM-PRO" w:hAnsi="HG丸ｺﾞｼｯｸM-PRO" w:hint="eastAsia"/>
          <w:color w:val="000000" w:themeColor="text1"/>
          <w:spacing w:val="0"/>
          <w:kern w:val="2"/>
        </w:rPr>
        <w:t>の末日</w:t>
      </w:r>
      <w:r w:rsidRPr="00ED0E14">
        <w:rPr>
          <w:rFonts w:ascii="HG丸ｺﾞｼｯｸM-PRO" w:eastAsia="HG丸ｺﾞｼｯｸM-PRO" w:hAnsi="HG丸ｺﾞｼｯｸM-PRO" w:hint="eastAsia"/>
          <w:color w:val="000000" w:themeColor="text1"/>
          <w:spacing w:val="0"/>
          <w:kern w:val="2"/>
        </w:rPr>
        <w:t>までとする</w:t>
      </w:r>
      <w:r w:rsidR="00686435"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）こととし、その旨を土木事務所に報告しなければならない。</w:t>
      </w:r>
    </w:p>
    <w:p w14:paraId="3CF3950D" w14:textId="5365E3B7" w:rsidR="00A44B9D" w:rsidRPr="00ED0E14" w:rsidRDefault="00A44B9D" w:rsidP="00EE598E">
      <w:pPr>
        <w:rPr>
          <w:rFonts w:ascii="HG丸ｺﾞｼｯｸM-PRO" w:eastAsia="HG丸ｺﾞｼｯｸM-PRO" w:hAnsi="HG丸ｺﾞｼｯｸM-PRO"/>
          <w:b/>
          <w:color w:val="000000" w:themeColor="text1"/>
        </w:rPr>
      </w:pPr>
    </w:p>
    <w:p w14:paraId="347A33DE" w14:textId="22C78208" w:rsidR="003C7B7F" w:rsidRPr="00ED0E14" w:rsidRDefault="003C7B7F" w:rsidP="003C7B7F">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14" w:name="_Toc57639898"/>
      <w:bookmarkStart w:id="115" w:name="_Toc225426733"/>
      <w:r w:rsidRPr="00ED0E14">
        <w:rPr>
          <w:rFonts w:ascii="HG丸ｺﾞｼｯｸM-PRO" w:eastAsia="HG丸ｺﾞｼｯｸM-PRO" w:hAnsi="HG丸ｺﾞｼｯｸM-PRO" w:hint="eastAsia"/>
          <w:color w:val="000000" w:themeColor="text1"/>
          <w:spacing w:val="0"/>
          <w:kern w:val="2"/>
        </w:rPr>
        <w:t>11．利用料金の収受</w:t>
      </w:r>
      <w:bookmarkEnd w:id="114"/>
      <w:bookmarkEnd w:id="115"/>
    </w:p>
    <w:p w14:paraId="4F24A7F6" w14:textId="77777777" w:rsidR="003C7B7F" w:rsidRPr="00ED0E14" w:rsidRDefault="003C7B7F" w:rsidP="003C7B7F">
      <w:pPr>
        <w:pStyle w:val="OasysWin"/>
        <w:wordWrap/>
        <w:spacing w:line="300" w:lineRule="exact"/>
        <w:rPr>
          <w:rFonts w:ascii="HG丸ｺﾞｼｯｸM-PRO" w:eastAsia="HG丸ｺﾞｼｯｸM-PRO" w:hAnsi="HG丸ｺﾞｼｯｸM-PRO"/>
          <w:color w:val="000000" w:themeColor="text1"/>
          <w:spacing w:val="0"/>
          <w:kern w:val="2"/>
        </w:rPr>
      </w:pPr>
    </w:p>
    <w:p w14:paraId="281E6B69" w14:textId="43E7834A" w:rsidR="003C7B7F" w:rsidRPr="00ED0E14" w:rsidRDefault="003C7B7F" w:rsidP="00203E94">
      <w:pPr>
        <w:pStyle w:val="OasysWin"/>
        <w:wordWrap/>
        <w:spacing w:line="300" w:lineRule="exact"/>
        <w:ind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Pr="00ED0E14">
        <w:rPr>
          <w:rFonts w:ascii="HG丸ｺﾞｼｯｸM-PRO" w:eastAsia="HG丸ｺﾞｼｯｸM-PRO" w:hAnsi="HG丸ｺﾞｼｯｸM-PRO" w:hint="eastAsia"/>
          <w:color w:val="000000" w:themeColor="text1"/>
          <w:szCs w:val="21"/>
        </w:rPr>
        <w:t>利用料金制対象施設</w:t>
      </w:r>
      <w:r w:rsidRPr="00ED0E14">
        <w:rPr>
          <w:rFonts w:ascii="HG丸ｺﾞｼｯｸM-PRO" w:eastAsia="HG丸ｺﾞｼｯｸM-PRO" w:hAnsi="HG丸ｺﾞｼｯｸM-PRO" w:hint="eastAsia"/>
          <w:color w:val="000000" w:themeColor="text1"/>
          <w:spacing w:val="0"/>
          <w:kern w:val="2"/>
        </w:rPr>
        <w:t>の利用料金について（条例第２３条）</w:t>
      </w:r>
    </w:p>
    <w:p w14:paraId="320B75BC" w14:textId="44EE0739" w:rsidR="003C7B7F" w:rsidRPr="00ED0E14" w:rsidRDefault="003C7B7F" w:rsidP="00CB30C4">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（１）知事は、指定管理者に</w:t>
      </w:r>
      <w:r w:rsidR="003516C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別表第一に掲げる施設</w:t>
      </w:r>
      <w:r w:rsidR="003516C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の利用に係る料金及び</w:t>
      </w:r>
      <w:r w:rsidR="003516C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別表第二に掲げる行為</w:t>
      </w:r>
      <w:r w:rsidR="003516CC"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に係る料金（以下「利用料金」という。）を、指定管理者の収入として収受させることができる。</w:t>
      </w:r>
    </w:p>
    <w:p w14:paraId="7CB077EC" w14:textId="77777777" w:rsidR="003C7B7F" w:rsidRPr="00ED0E14" w:rsidRDefault="003C7B7F" w:rsidP="003C7B7F">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p>
    <w:p w14:paraId="18F595A4" w14:textId="77721677" w:rsidR="003C7B7F" w:rsidRPr="00ED0E14" w:rsidRDefault="003C7B7F" w:rsidP="003C7B7F">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（２）利用料金を指定管理者に収受させる場合においては、別表第一に掲げる施設を利用しようとする</w:t>
      </w:r>
      <w:r w:rsidR="00686435" w:rsidRPr="00ED0E14">
        <w:rPr>
          <w:rFonts w:ascii="HG丸ｺﾞｼｯｸM-PRO" w:eastAsia="HG丸ｺﾞｼｯｸM-PRO" w:hAnsi="HG丸ｺﾞｼｯｸM-PRO" w:hint="eastAsia"/>
          <w:color w:val="000000" w:themeColor="text1"/>
          <w:spacing w:val="0"/>
          <w:kern w:val="2"/>
        </w:rPr>
        <w:t>者</w:t>
      </w:r>
      <w:r w:rsidRPr="00ED0E14">
        <w:rPr>
          <w:rFonts w:ascii="HG丸ｺﾞｼｯｸM-PRO" w:eastAsia="HG丸ｺﾞｼｯｸM-PRO" w:hAnsi="HG丸ｺﾞｼｯｸM-PRO" w:hint="eastAsia"/>
          <w:color w:val="000000" w:themeColor="text1"/>
          <w:spacing w:val="0"/>
          <w:kern w:val="2"/>
        </w:rPr>
        <w:t>及び別表第二に掲げる行為をしようとする</w:t>
      </w:r>
      <w:r w:rsidR="00686435" w:rsidRPr="00ED0E14">
        <w:rPr>
          <w:rFonts w:ascii="HG丸ｺﾞｼｯｸM-PRO" w:eastAsia="HG丸ｺﾞｼｯｸM-PRO" w:hAnsi="HG丸ｺﾞｼｯｸM-PRO" w:hint="eastAsia"/>
          <w:color w:val="000000" w:themeColor="text1"/>
          <w:spacing w:val="0"/>
          <w:kern w:val="2"/>
        </w:rPr>
        <w:t>者</w:t>
      </w:r>
      <w:r w:rsidRPr="00ED0E14">
        <w:rPr>
          <w:rFonts w:ascii="HG丸ｺﾞｼｯｸM-PRO" w:eastAsia="HG丸ｺﾞｼｯｸM-PRO" w:hAnsi="HG丸ｺﾞｼｯｸM-PRO" w:hint="eastAsia"/>
          <w:color w:val="000000" w:themeColor="text1"/>
          <w:spacing w:val="0"/>
          <w:kern w:val="2"/>
        </w:rPr>
        <w:t>は、指定管理者に利用料金を支払わなければならない。</w:t>
      </w:r>
    </w:p>
    <w:p w14:paraId="207A86A0" w14:textId="1A1DDF82" w:rsidR="003C7B7F" w:rsidRPr="00ED0E14" w:rsidRDefault="003C7B7F" w:rsidP="003C7B7F">
      <w:pPr>
        <w:pStyle w:val="OasysWin"/>
        <w:wordWrap/>
        <w:spacing w:line="300" w:lineRule="exact"/>
        <w:ind w:leftChars="450" w:left="1185"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※なお、指定管理者が自主事業により利用料金</w:t>
      </w:r>
      <w:r w:rsidR="00686435" w:rsidRPr="00ED0E14">
        <w:rPr>
          <w:rFonts w:ascii="HG丸ｺﾞｼｯｸM-PRO" w:eastAsia="HG丸ｺﾞｼｯｸM-PRO" w:hAnsi="HG丸ｺﾞｼｯｸM-PRO" w:hint="eastAsia"/>
          <w:color w:val="000000" w:themeColor="text1"/>
          <w:spacing w:val="0"/>
          <w:kern w:val="2"/>
        </w:rPr>
        <w:t>制対象施設</w:t>
      </w:r>
      <w:r w:rsidRPr="00ED0E14">
        <w:rPr>
          <w:rFonts w:ascii="HG丸ｺﾞｼｯｸM-PRO" w:eastAsia="HG丸ｺﾞｼｯｸM-PRO" w:hAnsi="HG丸ｺﾞｼｯｸM-PRO" w:hint="eastAsia"/>
          <w:color w:val="000000" w:themeColor="text1"/>
          <w:spacing w:val="0"/>
          <w:kern w:val="2"/>
        </w:rPr>
        <w:t>を使用する場合も、別表第一に掲げる施設の利用料金を支払う必要がある。</w:t>
      </w:r>
    </w:p>
    <w:p w14:paraId="178B7DFF" w14:textId="77777777" w:rsidR="003C7B7F" w:rsidRPr="00ED0E14" w:rsidRDefault="003C7B7F" w:rsidP="003C7B7F">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p>
    <w:p w14:paraId="414D39A8" w14:textId="1765B20E" w:rsidR="006F4648" w:rsidRPr="00ED0E14" w:rsidRDefault="003C7B7F" w:rsidP="00035CB8">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（３）利用料金の額は、指定管理者が別表第一及び別表第二に掲げる金額の範囲内で定めるものとする。この場合、指定管理者はあらかじめ</w:t>
      </w:r>
      <w:r w:rsidR="00222596"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利用料金協議書</w:t>
      </w:r>
      <w:r w:rsidR="00222596"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bdr w:val="single" w:sz="4" w:space="0" w:color="auto"/>
        </w:rPr>
        <w:t>様式第30号</w:t>
      </w:r>
      <w:r w:rsidRPr="00ED0E14">
        <w:rPr>
          <w:rFonts w:ascii="HG丸ｺﾞｼｯｸM-PRO" w:eastAsia="HG丸ｺﾞｼｯｸM-PRO" w:hAnsi="HG丸ｺﾞｼｯｸM-PRO" w:hint="eastAsia"/>
          <w:color w:val="000000" w:themeColor="text1"/>
          <w:spacing w:val="0"/>
          <w:kern w:val="2"/>
        </w:rPr>
        <w:t>により利用料金について土木事務所と協議</w:t>
      </w:r>
      <w:r w:rsidR="00686435" w:rsidRPr="00ED0E14">
        <w:rPr>
          <w:rFonts w:ascii="HG丸ｺﾞｼｯｸM-PRO" w:eastAsia="HG丸ｺﾞｼｯｸM-PRO" w:hAnsi="HG丸ｺﾞｼｯｸM-PRO" w:hint="eastAsia"/>
          <w:color w:val="000000" w:themeColor="text1"/>
          <w:spacing w:val="0"/>
          <w:kern w:val="2"/>
        </w:rPr>
        <w:t>を</w:t>
      </w:r>
      <w:r w:rsidR="008C6093" w:rsidRPr="00ED0E14">
        <w:rPr>
          <w:rFonts w:ascii="HG丸ｺﾞｼｯｸM-PRO" w:eastAsia="HG丸ｺﾞｼｯｸM-PRO" w:hAnsi="HG丸ｺﾞｼｯｸM-PRO" w:hint="eastAsia"/>
          <w:color w:val="000000" w:themeColor="text1"/>
          <w:spacing w:val="0"/>
          <w:kern w:val="2"/>
        </w:rPr>
        <w:t>整</w:t>
      </w:r>
      <w:r w:rsidR="00686435" w:rsidRPr="00ED0E14">
        <w:rPr>
          <w:rFonts w:ascii="HG丸ｺﾞｼｯｸM-PRO" w:eastAsia="HG丸ｺﾞｼｯｸM-PRO" w:hAnsi="HG丸ｺﾞｼｯｸM-PRO" w:hint="eastAsia"/>
          <w:color w:val="000000" w:themeColor="text1"/>
          <w:spacing w:val="0"/>
          <w:kern w:val="2"/>
        </w:rPr>
        <w:t>え</w:t>
      </w:r>
      <w:r w:rsidR="008C6093" w:rsidRPr="00ED0E14">
        <w:rPr>
          <w:rFonts w:ascii="HG丸ｺﾞｼｯｸM-PRO" w:eastAsia="HG丸ｺﾞｼｯｸM-PRO" w:hAnsi="HG丸ｺﾞｼｯｸM-PRO" w:hint="eastAsia"/>
          <w:color w:val="000000" w:themeColor="text1"/>
          <w:spacing w:val="0"/>
          <w:kern w:val="2"/>
        </w:rPr>
        <w:t>た</w:t>
      </w:r>
      <w:r w:rsidRPr="00ED0E14">
        <w:rPr>
          <w:rFonts w:ascii="HG丸ｺﾞｼｯｸM-PRO" w:eastAsia="HG丸ｺﾞｼｯｸM-PRO" w:hAnsi="HG丸ｺﾞｼｯｸM-PRO" w:hint="eastAsia"/>
          <w:color w:val="000000" w:themeColor="text1"/>
          <w:spacing w:val="0"/>
          <w:kern w:val="2"/>
        </w:rPr>
        <w:t>上で、利用料金適用開始月の１か月前まで（例えば4月1日から適用する場合は2月28日まで）に</w:t>
      </w:r>
      <w:r w:rsidR="00686435" w:rsidRPr="00ED0E14">
        <w:rPr>
          <w:rFonts w:ascii="HG丸ｺﾞｼｯｸM-PRO" w:eastAsia="HG丸ｺﾞｼｯｸM-PRO" w:hAnsi="HG丸ｺﾞｼｯｸM-PRO" w:hint="eastAsia"/>
          <w:color w:val="000000" w:themeColor="text1"/>
          <w:spacing w:val="0"/>
          <w:kern w:val="2"/>
        </w:rPr>
        <w:t>土木事務所を通じて</w:t>
      </w:r>
      <w:r w:rsidRPr="00ED0E14">
        <w:rPr>
          <w:rFonts w:ascii="HG丸ｺﾞｼｯｸM-PRO" w:eastAsia="HG丸ｺﾞｼｯｸM-PRO" w:hAnsi="HG丸ｺﾞｼｯｸM-PRO" w:hint="eastAsia"/>
          <w:color w:val="000000" w:themeColor="text1"/>
          <w:spacing w:val="0"/>
          <w:kern w:val="2"/>
        </w:rPr>
        <w:t>知事に</w:t>
      </w:r>
      <w:r w:rsidRPr="00ED0E14">
        <w:rPr>
          <w:rFonts w:ascii="HG丸ｺﾞｼｯｸM-PRO" w:eastAsia="HG丸ｺﾞｼｯｸM-PRO" w:hAnsi="HG丸ｺﾞｼｯｸM-PRO" w:hint="eastAsia"/>
          <w:color w:val="000000" w:themeColor="text1"/>
          <w:spacing w:val="0"/>
          <w:kern w:val="2"/>
          <w:bdr w:val="single" w:sz="4" w:space="0" w:color="auto"/>
        </w:rPr>
        <w:t>利用料金</w:t>
      </w:r>
      <w:r w:rsidR="006F4648" w:rsidRPr="00ED0E14">
        <w:rPr>
          <w:rFonts w:ascii="HG丸ｺﾞｼｯｸM-PRO" w:eastAsia="HG丸ｺﾞｼｯｸM-PRO" w:hAnsi="HG丸ｺﾞｼｯｸM-PRO" w:hint="eastAsia"/>
          <w:color w:val="000000" w:themeColor="text1"/>
          <w:spacing w:val="0"/>
          <w:kern w:val="2"/>
          <w:bdr w:val="single" w:sz="4" w:space="0" w:color="auto"/>
        </w:rPr>
        <w:t>額</w:t>
      </w:r>
      <w:r w:rsidRPr="00ED0E14">
        <w:rPr>
          <w:rFonts w:ascii="HG丸ｺﾞｼｯｸM-PRO" w:eastAsia="HG丸ｺﾞｼｯｸM-PRO" w:hAnsi="HG丸ｺﾞｼｯｸM-PRO" w:hint="eastAsia"/>
          <w:color w:val="000000" w:themeColor="text1"/>
          <w:spacing w:val="0"/>
          <w:kern w:val="2"/>
          <w:bdr w:val="single" w:sz="4" w:space="0" w:color="auto"/>
        </w:rPr>
        <w:t>承認申請書（様式第31号）</w:t>
      </w:r>
      <w:r w:rsidRPr="00ED0E14">
        <w:rPr>
          <w:rFonts w:ascii="HG丸ｺﾞｼｯｸM-PRO" w:eastAsia="HG丸ｺﾞｼｯｸM-PRO" w:hAnsi="HG丸ｺﾞｼｯｸM-PRO" w:hint="eastAsia"/>
          <w:color w:val="000000" w:themeColor="text1"/>
          <w:spacing w:val="0"/>
          <w:kern w:val="2"/>
        </w:rPr>
        <w:t>を提出し、知事の承認を受けなければならない。その額を変更するときも同様とする。</w:t>
      </w:r>
    </w:p>
    <w:p w14:paraId="4706069A" w14:textId="323E697C" w:rsidR="003C7B7F" w:rsidRPr="00ED0E14" w:rsidRDefault="006F4648" w:rsidP="006F4648">
      <w:pPr>
        <w:pStyle w:val="OasysWin"/>
        <w:wordWrap/>
        <w:spacing w:line="300" w:lineRule="exact"/>
        <w:ind w:leftChars="200" w:left="900"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w:t>
      </w:r>
      <w:r w:rsidR="003C7B7F" w:rsidRPr="00ED0E14">
        <w:rPr>
          <w:rFonts w:ascii="HG丸ｺﾞｼｯｸM-PRO" w:eastAsia="HG丸ｺﾞｼｯｸM-PRO" w:hAnsi="HG丸ｺﾞｼｯｸM-PRO" w:hint="eastAsia"/>
          <w:color w:val="000000" w:themeColor="text1"/>
          <w:spacing w:val="0"/>
          <w:kern w:val="2"/>
        </w:rPr>
        <w:t>指定管理者の使用に伴う</w:t>
      </w:r>
      <w:r w:rsidR="003516CC" w:rsidRPr="00ED0E14">
        <w:rPr>
          <w:rFonts w:ascii="HG丸ｺﾞｼｯｸM-PRO" w:eastAsia="HG丸ｺﾞｼｯｸM-PRO" w:hAnsi="HG丸ｺﾞｼｯｸM-PRO" w:hint="eastAsia"/>
          <w:color w:val="000000" w:themeColor="text1"/>
          <w:spacing w:val="0"/>
          <w:kern w:val="2"/>
        </w:rPr>
        <w:t>「</w:t>
      </w:r>
      <w:r w:rsidR="00A43167" w:rsidRPr="00ED0E14">
        <w:rPr>
          <w:rFonts w:ascii="HG丸ｺﾞｼｯｸM-PRO" w:eastAsia="HG丸ｺﾞｼｯｸM-PRO" w:hAnsi="HG丸ｺﾞｼｯｸM-PRO" w:hint="eastAsia"/>
          <w:color w:val="000000" w:themeColor="text1"/>
          <w:spacing w:val="0"/>
          <w:kern w:val="2"/>
        </w:rPr>
        <w:t>別表第一に</w:t>
      </w:r>
      <w:r w:rsidR="003516CC" w:rsidRPr="00ED0E14">
        <w:rPr>
          <w:rFonts w:ascii="HG丸ｺﾞｼｯｸM-PRO" w:eastAsia="HG丸ｺﾞｼｯｸM-PRO" w:hAnsi="HG丸ｺﾞｼｯｸM-PRO" w:hint="eastAsia"/>
          <w:color w:val="000000" w:themeColor="text1"/>
          <w:spacing w:val="0"/>
          <w:kern w:val="2"/>
        </w:rPr>
        <w:t>掲げる</w:t>
      </w:r>
      <w:r w:rsidR="00686435" w:rsidRPr="00ED0E14">
        <w:rPr>
          <w:rFonts w:ascii="HG丸ｺﾞｼｯｸM-PRO" w:eastAsia="HG丸ｺﾞｼｯｸM-PRO" w:hAnsi="HG丸ｺﾞｼｯｸM-PRO" w:hint="eastAsia"/>
          <w:color w:val="000000" w:themeColor="text1"/>
          <w:spacing w:val="0"/>
          <w:kern w:val="2"/>
        </w:rPr>
        <w:t>公園</w:t>
      </w:r>
      <w:r w:rsidR="003516CC" w:rsidRPr="00ED0E14">
        <w:rPr>
          <w:rFonts w:ascii="HG丸ｺﾞｼｯｸM-PRO" w:eastAsia="HG丸ｺﾞｼｯｸM-PRO" w:hAnsi="HG丸ｺﾞｼｯｸM-PRO" w:hint="eastAsia"/>
          <w:color w:val="000000" w:themeColor="text1"/>
          <w:spacing w:val="0"/>
          <w:kern w:val="2"/>
        </w:rPr>
        <w:t>施設」の利用に伴う</w:t>
      </w:r>
      <w:r w:rsidR="003C7B7F" w:rsidRPr="00ED0E14">
        <w:rPr>
          <w:rFonts w:ascii="HG丸ｺﾞｼｯｸM-PRO" w:eastAsia="HG丸ｺﾞｼｯｸM-PRO" w:hAnsi="HG丸ｺﾞｼｯｸM-PRO" w:hint="eastAsia"/>
          <w:color w:val="000000" w:themeColor="text1"/>
          <w:spacing w:val="0"/>
          <w:kern w:val="2"/>
        </w:rPr>
        <w:t>利用料金は、</w:t>
      </w:r>
      <w:r w:rsidR="00222596" w:rsidRPr="00ED0E14">
        <w:rPr>
          <w:rFonts w:ascii="HG丸ｺﾞｼｯｸM-PRO" w:eastAsia="HG丸ｺﾞｼｯｸM-PRO" w:hAnsi="HG丸ｺﾞｼｯｸM-PRO" w:hint="eastAsia"/>
          <w:color w:val="000000" w:themeColor="text1"/>
          <w:spacing w:val="0"/>
          <w:kern w:val="2"/>
        </w:rPr>
        <w:t>「</w:t>
      </w:r>
      <w:r w:rsidR="003C7B7F" w:rsidRPr="00ED0E14">
        <w:rPr>
          <w:rFonts w:ascii="HG丸ｺﾞｼｯｸM-PRO" w:eastAsia="HG丸ｺﾞｼｯｸM-PRO" w:hAnsi="HG丸ｺﾞｼｯｸM-PRO" w:hint="eastAsia"/>
          <w:color w:val="000000" w:themeColor="text1"/>
          <w:spacing w:val="0"/>
          <w:kern w:val="2"/>
        </w:rPr>
        <w:t>毎月の利用状況・利用料金収受状況表（集計表）</w:t>
      </w:r>
      <w:r w:rsidR="00222596" w:rsidRPr="00ED0E14">
        <w:rPr>
          <w:rFonts w:ascii="HG丸ｺﾞｼｯｸM-PRO" w:eastAsia="HG丸ｺﾞｼｯｸM-PRO" w:hAnsi="HG丸ｺﾞｼｯｸM-PRO" w:hint="eastAsia"/>
          <w:color w:val="000000" w:themeColor="text1"/>
          <w:spacing w:val="0"/>
          <w:kern w:val="2"/>
        </w:rPr>
        <w:t>」</w:t>
      </w:r>
      <w:r w:rsidR="003C7B7F" w:rsidRPr="00ED0E14">
        <w:rPr>
          <w:rFonts w:ascii="HG丸ｺﾞｼｯｸM-PRO" w:eastAsia="HG丸ｺﾞｼｯｸM-PRO" w:hAnsi="HG丸ｺﾞｼｯｸM-PRO" w:hint="eastAsia"/>
          <w:color w:val="000000" w:themeColor="text1"/>
          <w:spacing w:val="0"/>
          <w:kern w:val="2"/>
          <w:bdr w:val="single" w:sz="4" w:space="0" w:color="auto"/>
        </w:rPr>
        <w:t>様式</w:t>
      </w:r>
      <w:r w:rsidR="00B06987" w:rsidRPr="00ED0E14">
        <w:rPr>
          <w:rFonts w:ascii="HG丸ｺﾞｼｯｸM-PRO" w:eastAsia="HG丸ｺﾞｼｯｸM-PRO" w:hAnsi="HG丸ｺﾞｼｯｸM-PRO" w:hint="eastAsia"/>
          <w:color w:val="000000" w:themeColor="text1"/>
          <w:spacing w:val="0"/>
          <w:kern w:val="2"/>
          <w:bdr w:val="single" w:sz="4" w:space="0" w:color="auto"/>
        </w:rPr>
        <w:t>11</w:t>
      </w:r>
      <w:r w:rsidR="003C7B7F" w:rsidRPr="00ED0E14">
        <w:rPr>
          <w:rFonts w:ascii="HG丸ｺﾞｼｯｸM-PRO" w:eastAsia="HG丸ｺﾞｼｯｸM-PRO" w:hAnsi="HG丸ｺﾞｼｯｸM-PRO" w:hint="eastAsia"/>
          <w:color w:val="000000" w:themeColor="text1"/>
          <w:spacing w:val="0"/>
          <w:kern w:val="2"/>
          <w:bdr w:val="single" w:sz="4" w:space="0" w:color="auto"/>
        </w:rPr>
        <w:t>号</w:t>
      </w:r>
      <w:r w:rsidRPr="00ED0E14">
        <w:rPr>
          <w:rFonts w:ascii="HG丸ｺﾞｼｯｸM-PRO" w:eastAsia="HG丸ｺﾞｼｯｸM-PRO" w:hAnsi="HG丸ｺﾞｼｯｸM-PRO" w:hint="eastAsia"/>
          <w:color w:val="000000" w:themeColor="text1"/>
          <w:spacing w:val="0"/>
          <w:kern w:val="2"/>
          <w:bdr w:val="single" w:sz="4" w:space="0" w:color="auto"/>
        </w:rPr>
        <w:t>の</w:t>
      </w:r>
      <w:r w:rsidR="003C7B7F" w:rsidRPr="00ED0E14">
        <w:rPr>
          <w:rFonts w:ascii="HG丸ｺﾞｼｯｸM-PRO" w:eastAsia="HG丸ｺﾞｼｯｸM-PRO" w:hAnsi="HG丸ｺﾞｼｯｸM-PRO"/>
          <w:color w:val="000000" w:themeColor="text1"/>
          <w:spacing w:val="0"/>
          <w:kern w:val="2"/>
          <w:bdr w:val="single" w:sz="4" w:space="0" w:color="auto"/>
        </w:rPr>
        <w:t>１</w:t>
      </w:r>
      <w:r w:rsidR="005643FC" w:rsidRPr="00ED0E14">
        <w:rPr>
          <w:rFonts w:ascii="HG丸ｺﾞｼｯｸM-PRO" w:eastAsia="HG丸ｺﾞｼｯｸM-PRO" w:hAnsi="HG丸ｺﾞｼｯｸM-PRO" w:hint="eastAsia"/>
          <w:color w:val="000000" w:themeColor="text1"/>
          <w:spacing w:val="0"/>
          <w:kern w:val="2"/>
        </w:rPr>
        <w:t>を用いて</w:t>
      </w:r>
      <w:r w:rsidR="003C7B7F" w:rsidRPr="00ED0E14">
        <w:rPr>
          <w:rFonts w:ascii="HG丸ｺﾞｼｯｸM-PRO" w:eastAsia="HG丸ｺﾞｼｯｸM-PRO" w:hAnsi="HG丸ｺﾞｼｯｸM-PRO" w:hint="eastAsia"/>
          <w:color w:val="000000" w:themeColor="text1"/>
          <w:spacing w:val="0"/>
          <w:kern w:val="2"/>
        </w:rPr>
        <w:t>、指定管理者自らが利用料金を支払い、収受する</w:t>
      </w:r>
      <w:r w:rsidR="005643FC" w:rsidRPr="00ED0E14">
        <w:rPr>
          <w:rFonts w:ascii="HG丸ｺﾞｼｯｸM-PRO" w:eastAsia="HG丸ｺﾞｼｯｸM-PRO" w:hAnsi="HG丸ｺﾞｼｯｸM-PRO" w:hint="eastAsia"/>
          <w:color w:val="000000" w:themeColor="text1"/>
          <w:spacing w:val="0"/>
          <w:kern w:val="2"/>
        </w:rPr>
        <w:t>ものとす</w:t>
      </w:r>
      <w:r w:rsidR="003C7B7F" w:rsidRPr="00ED0E14">
        <w:rPr>
          <w:rFonts w:ascii="HG丸ｺﾞｼｯｸM-PRO" w:eastAsia="HG丸ｺﾞｼｯｸM-PRO" w:hAnsi="HG丸ｺﾞｼｯｸM-PRO" w:hint="eastAsia"/>
          <w:color w:val="000000" w:themeColor="text1"/>
          <w:spacing w:val="0"/>
          <w:kern w:val="2"/>
        </w:rPr>
        <w:t>る。</w:t>
      </w:r>
    </w:p>
    <w:p w14:paraId="4D3822AD" w14:textId="77777777" w:rsidR="003C7B7F" w:rsidRPr="00ED0E14" w:rsidRDefault="003C7B7F" w:rsidP="003C7B7F">
      <w:pPr>
        <w:autoSpaceDE w:val="0"/>
        <w:autoSpaceDN w:val="0"/>
        <w:adjustRightInd w:val="0"/>
        <w:rPr>
          <w:rFonts w:ascii="HG丸ｺﾞｼｯｸM-PRO" w:eastAsia="HG丸ｺﾞｼｯｸM-PRO" w:hAnsi="HG丸ｺﾞｼｯｸM-PRO"/>
          <w:color w:val="000000" w:themeColor="text1"/>
          <w:sz w:val="24"/>
        </w:rPr>
      </w:pPr>
    </w:p>
    <w:p w14:paraId="7D9733CA" w14:textId="77777777" w:rsidR="003C7B7F" w:rsidRPr="00ED0E14" w:rsidRDefault="003C7B7F" w:rsidP="003C7B7F">
      <w:pPr>
        <w:pStyle w:val="OasysWin"/>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≪２≫利用料金の収受</w:t>
      </w:r>
    </w:p>
    <w:p w14:paraId="2CAAD0A2" w14:textId="77777777" w:rsidR="003C7B7F" w:rsidRPr="00ED0E14" w:rsidRDefault="003C7B7F" w:rsidP="003C7B7F">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（１）指定管理者は、利用料金を収受するときは、年度、使用年月日、種別、金額及び納入義務者等に誤りがないかどうかを確認しなければならない。</w:t>
      </w:r>
    </w:p>
    <w:p w14:paraId="3012A142" w14:textId="77777777" w:rsidR="003C7B7F" w:rsidRPr="00ED0E14" w:rsidRDefault="003C7B7F" w:rsidP="003C7B7F">
      <w:pPr>
        <w:spacing w:line="300" w:lineRule="exact"/>
        <w:ind w:leftChars="228" w:left="959" w:hangingChars="200" w:hanging="480"/>
        <w:rPr>
          <w:rFonts w:ascii="HG丸ｺﾞｼｯｸM-PRO" w:eastAsia="HG丸ｺﾞｼｯｸM-PRO" w:hAnsi="HG丸ｺﾞｼｯｸM-PRO"/>
          <w:color w:val="000000" w:themeColor="text1"/>
          <w:sz w:val="24"/>
        </w:rPr>
      </w:pPr>
    </w:p>
    <w:p w14:paraId="55C1229D" w14:textId="32E7F3C2" w:rsidR="003C7B7F" w:rsidRPr="00ED0E14" w:rsidRDefault="003C7B7F" w:rsidP="003C7B7F">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（２）指定管理者は、利用料金の収受に当たり、</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毎月の利用状況・利用料金収受状況表（集計表）</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w:t>
      </w:r>
      <w:r w:rsidR="00B06987" w:rsidRPr="00ED0E14">
        <w:rPr>
          <w:rFonts w:ascii="HG丸ｺﾞｼｯｸM-PRO" w:eastAsia="HG丸ｺﾞｼｯｸM-PRO" w:hAnsi="HG丸ｺﾞｼｯｸM-PRO" w:hint="eastAsia"/>
          <w:color w:val="000000" w:themeColor="text1"/>
          <w:sz w:val="24"/>
          <w:bdr w:val="single" w:sz="4" w:space="0" w:color="auto"/>
        </w:rPr>
        <w:t>11</w:t>
      </w:r>
      <w:r w:rsidRPr="00ED0E14">
        <w:rPr>
          <w:rFonts w:ascii="HG丸ｺﾞｼｯｸM-PRO" w:eastAsia="HG丸ｺﾞｼｯｸM-PRO" w:hAnsi="HG丸ｺﾞｼｯｸM-PRO" w:hint="eastAsia"/>
          <w:color w:val="000000" w:themeColor="text1"/>
          <w:sz w:val="24"/>
          <w:bdr w:val="single" w:sz="4" w:space="0" w:color="auto"/>
        </w:rPr>
        <w:t>号-１</w:t>
      </w:r>
      <w:r w:rsidRPr="00ED0E14">
        <w:rPr>
          <w:rFonts w:ascii="HG丸ｺﾞｼｯｸM-PRO" w:eastAsia="HG丸ｺﾞｼｯｸM-PRO" w:hAnsi="HG丸ｺﾞｼｯｸM-PRO" w:hint="eastAsia"/>
          <w:color w:val="000000" w:themeColor="text1"/>
          <w:sz w:val="24"/>
        </w:rPr>
        <w:t>を作成しなければならない。</w:t>
      </w:r>
    </w:p>
    <w:p w14:paraId="6D59BF5E" w14:textId="77777777" w:rsidR="003C7B7F" w:rsidRPr="00ED0E14" w:rsidRDefault="003C7B7F" w:rsidP="003C7B7F">
      <w:pPr>
        <w:spacing w:line="300" w:lineRule="exact"/>
        <w:ind w:leftChars="228" w:left="959" w:hangingChars="200" w:hanging="480"/>
        <w:rPr>
          <w:rFonts w:ascii="HG丸ｺﾞｼｯｸM-PRO" w:eastAsia="HG丸ｺﾞｼｯｸM-PRO" w:hAnsi="HG丸ｺﾞｼｯｸM-PRO"/>
          <w:color w:val="000000" w:themeColor="text1"/>
          <w:sz w:val="24"/>
        </w:rPr>
      </w:pPr>
    </w:p>
    <w:p w14:paraId="270F6D4A" w14:textId="101DAA19" w:rsidR="003C7B7F" w:rsidRPr="00ED0E14" w:rsidRDefault="003C7B7F" w:rsidP="003C7B7F">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（３）指定管理者は、毎月１日から月末までの利用料金について、翌月15日までに、</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毎月の利用状況・利用料金収受状況表（集計表）</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w:t>
      </w:r>
      <w:r w:rsidR="00B06987" w:rsidRPr="00ED0E14">
        <w:rPr>
          <w:rFonts w:ascii="HG丸ｺﾞｼｯｸM-PRO" w:eastAsia="HG丸ｺﾞｼｯｸM-PRO" w:hAnsi="HG丸ｺﾞｼｯｸM-PRO" w:hint="eastAsia"/>
          <w:color w:val="000000" w:themeColor="text1"/>
          <w:sz w:val="24"/>
          <w:bdr w:val="single" w:sz="4" w:space="0" w:color="auto"/>
        </w:rPr>
        <w:t>11</w:t>
      </w:r>
      <w:r w:rsidRPr="00ED0E14">
        <w:rPr>
          <w:rFonts w:ascii="HG丸ｺﾞｼｯｸM-PRO" w:eastAsia="HG丸ｺﾞｼｯｸM-PRO" w:hAnsi="HG丸ｺﾞｼｯｸM-PRO" w:hint="eastAsia"/>
          <w:color w:val="000000" w:themeColor="text1"/>
          <w:sz w:val="24"/>
          <w:bdr w:val="single" w:sz="4" w:space="0" w:color="auto"/>
        </w:rPr>
        <w:t>号-１</w:t>
      </w:r>
      <w:r w:rsidRPr="00ED0E14">
        <w:rPr>
          <w:rFonts w:ascii="HG丸ｺﾞｼｯｸM-PRO" w:eastAsia="HG丸ｺﾞｼｯｸM-PRO" w:hAnsi="HG丸ｺﾞｼｯｸM-PRO" w:hint="eastAsia"/>
          <w:color w:val="000000" w:themeColor="text1"/>
          <w:sz w:val="24"/>
        </w:rPr>
        <w:t>にて土木事務所へ提出しなければならない。</w:t>
      </w:r>
    </w:p>
    <w:p w14:paraId="15E07857" w14:textId="77777777" w:rsidR="003C7B7F" w:rsidRPr="00ED0E14" w:rsidRDefault="003C7B7F" w:rsidP="003C7B7F">
      <w:pPr>
        <w:spacing w:line="300" w:lineRule="exact"/>
        <w:ind w:leftChars="228" w:left="959" w:hangingChars="200" w:hanging="480"/>
        <w:rPr>
          <w:rFonts w:ascii="HG丸ｺﾞｼｯｸM-PRO" w:eastAsia="HG丸ｺﾞｼｯｸM-PRO" w:hAnsi="HG丸ｺﾞｼｯｸM-PRO"/>
          <w:color w:val="000000" w:themeColor="text1"/>
          <w:sz w:val="24"/>
        </w:rPr>
      </w:pPr>
    </w:p>
    <w:p w14:paraId="5F756DE2" w14:textId="77777777" w:rsidR="003C7B7F" w:rsidRPr="00ED0E14" w:rsidRDefault="003C7B7F" w:rsidP="003C7B7F">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≪３≫利用料金領収証書</w:t>
      </w:r>
    </w:p>
    <w:p w14:paraId="37054D7F" w14:textId="77777777" w:rsidR="003C7B7F" w:rsidRPr="00ED0E14" w:rsidRDefault="003C7B7F" w:rsidP="003C7B7F">
      <w:pPr>
        <w:spacing w:line="300" w:lineRule="exact"/>
        <w:ind w:leftChars="342" w:left="71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前条の規定により徴収した利用料金は、次により取り扱うものとする。</w:t>
      </w:r>
    </w:p>
    <w:p w14:paraId="617AC52B" w14:textId="77777777" w:rsidR="003C7B7F" w:rsidRPr="00ED0E14" w:rsidRDefault="003C7B7F" w:rsidP="003C7B7F">
      <w:pPr>
        <w:spacing w:line="300" w:lineRule="exact"/>
        <w:ind w:firstLineChars="200" w:firstLine="480"/>
        <w:rPr>
          <w:rFonts w:ascii="HG丸ｺﾞｼｯｸM-PRO" w:eastAsia="HG丸ｺﾞｼｯｸM-PRO" w:hAnsi="HG丸ｺﾞｼｯｸM-PRO"/>
          <w:color w:val="000000" w:themeColor="text1"/>
          <w:sz w:val="24"/>
        </w:rPr>
      </w:pPr>
    </w:p>
    <w:p w14:paraId="3DEB0020" w14:textId="77777777" w:rsidR="003C7B7F" w:rsidRPr="00ED0E14" w:rsidRDefault="003C7B7F" w:rsidP="00853A2A">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（１）領収証書の交付等</w:t>
      </w:r>
    </w:p>
    <w:p w14:paraId="7B70AEFA" w14:textId="763E79C4" w:rsidR="003C7B7F" w:rsidRPr="00ED0E14" w:rsidRDefault="003C7B7F" w:rsidP="003C7B7F">
      <w:pPr>
        <w:spacing w:line="300" w:lineRule="exact"/>
        <w:ind w:leftChars="570" w:left="1437"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　利用料金の納入があったときは、</w:t>
      </w:r>
      <w:r w:rsidRPr="00ED0E14">
        <w:rPr>
          <w:rFonts w:ascii="HG丸ｺﾞｼｯｸM-PRO" w:eastAsia="HG丸ｺﾞｼｯｸM-PRO" w:hAnsi="HG丸ｺﾞｼｯｸM-PRO" w:hint="eastAsia"/>
          <w:color w:val="000000" w:themeColor="text1"/>
          <w:sz w:val="24"/>
          <w:bdr w:val="single" w:sz="4" w:space="0" w:color="auto"/>
        </w:rPr>
        <w:t>利用料金領収証書</w:t>
      </w:r>
      <w:r w:rsidRPr="00ED0E14">
        <w:rPr>
          <w:rFonts w:ascii="HG丸ｺﾞｼｯｸM-PRO" w:eastAsia="HG丸ｺﾞｼｯｸM-PRO" w:hAnsi="HG丸ｺﾞｼｯｸM-PRO" w:hint="eastAsia"/>
          <w:color w:val="000000" w:themeColor="text1"/>
          <w:sz w:val="24"/>
        </w:rPr>
        <w:t>を発行し交付しなければならない。ただし、使用券等によるものは、使用券等の交付をもって利用料金領収証書に</w:t>
      </w:r>
      <w:r w:rsidR="008E40AB" w:rsidRPr="00ED0E14">
        <w:rPr>
          <w:rFonts w:ascii="HG丸ｺﾞｼｯｸM-PRO" w:eastAsia="HG丸ｺﾞｼｯｸM-PRO" w:hAnsi="HG丸ｺﾞｼｯｸM-PRO" w:hint="eastAsia"/>
          <w:color w:val="000000" w:themeColor="text1"/>
          <w:sz w:val="24"/>
        </w:rPr>
        <w:t>代える</w:t>
      </w:r>
      <w:r w:rsidRPr="00ED0E14">
        <w:rPr>
          <w:rFonts w:ascii="HG丸ｺﾞｼｯｸM-PRO" w:eastAsia="HG丸ｺﾞｼｯｸM-PRO" w:hAnsi="HG丸ｺﾞｼｯｸM-PRO" w:hint="eastAsia"/>
          <w:color w:val="000000" w:themeColor="text1"/>
          <w:sz w:val="24"/>
        </w:rPr>
        <w:t>ものとする。</w:t>
      </w:r>
    </w:p>
    <w:p w14:paraId="2CF5A77B" w14:textId="77777777" w:rsidR="003C7B7F" w:rsidRPr="00ED0E14" w:rsidRDefault="003C7B7F" w:rsidP="003C7B7F">
      <w:pPr>
        <w:spacing w:line="300" w:lineRule="exact"/>
        <w:ind w:leftChars="570" w:left="1437"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　利用料金領収証書に記載する金額を訂正してはならない。</w:t>
      </w:r>
    </w:p>
    <w:p w14:paraId="6726DA7F" w14:textId="77777777" w:rsidR="003C7B7F" w:rsidRPr="00ED0E14" w:rsidRDefault="003C7B7F" w:rsidP="003C7B7F">
      <w:pPr>
        <w:spacing w:line="300" w:lineRule="exact"/>
        <w:ind w:leftChars="570" w:left="1437"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ウ　</w:t>
      </w:r>
      <w:r w:rsidRPr="00ED0E14">
        <w:rPr>
          <w:rFonts w:ascii="HG丸ｺﾞｼｯｸM-PRO" w:eastAsia="HG丸ｺﾞｼｯｸM-PRO" w:hAnsi="HG丸ｺﾞｼｯｸM-PRO" w:hint="eastAsia"/>
          <w:color w:val="000000" w:themeColor="text1"/>
          <w:sz w:val="24"/>
          <w:bdr w:val="single" w:sz="4" w:space="0" w:color="auto"/>
        </w:rPr>
        <w:t>利用料金領収証書</w:t>
      </w:r>
      <w:r w:rsidRPr="00ED0E14">
        <w:rPr>
          <w:rFonts w:ascii="HG丸ｺﾞｼｯｸM-PRO" w:eastAsia="HG丸ｺﾞｼｯｸM-PRO" w:hAnsi="HG丸ｺﾞｼｯｸM-PRO" w:hint="eastAsia"/>
          <w:color w:val="000000" w:themeColor="text1"/>
          <w:sz w:val="24"/>
        </w:rPr>
        <w:t>の様式については、土木事務所と協議の上、指定管理者が作成するものとする。</w:t>
      </w:r>
    </w:p>
    <w:p w14:paraId="5899188C" w14:textId="77777777" w:rsidR="003C7B7F" w:rsidRPr="00ED0E14" w:rsidRDefault="003C7B7F" w:rsidP="003C7B7F">
      <w:pPr>
        <w:spacing w:line="300" w:lineRule="exact"/>
        <w:ind w:firstLineChars="200" w:firstLine="480"/>
        <w:rPr>
          <w:rFonts w:ascii="HG丸ｺﾞｼｯｸM-PRO" w:eastAsia="HG丸ｺﾞｼｯｸM-PRO" w:hAnsi="HG丸ｺﾞｼｯｸM-PRO"/>
          <w:color w:val="000000" w:themeColor="text1"/>
          <w:sz w:val="24"/>
        </w:rPr>
      </w:pPr>
    </w:p>
    <w:p w14:paraId="044F879B" w14:textId="77777777" w:rsidR="003C7B7F" w:rsidRPr="00ED0E14" w:rsidRDefault="003C7B7F" w:rsidP="00853A2A">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（２）利用料金領収証用紙の整理簿</w:t>
      </w:r>
    </w:p>
    <w:p w14:paraId="7A12097D" w14:textId="77777777" w:rsidR="003C7B7F" w:rsidRPr="00ED0E14" w:rsidRDefault="003C7B7F" w:rsidP="003C7B7F">
      <w:pPr>
        <w:spacing w:line="300" w:lineRule="exact"/>
        <w:ind w:leftChars="570" w:left="1437"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　領収証書用紙は、</w:t>
      </w:r>
      <w:r w:rsidRPr="00ED0E14">
        <w:rPr>
          <w:rFonts w:ascii="HG丸ｺﾞｼｯｸM-PRO" w:eastAsia="HG丸ｺﾞｼｯｸM-PRO" w:hAnsi="HG丸ｺﾞｼｯｸM-PRO" w:hint="eastAsia"/>
          <w:color w:val="000000" w:themeColor="text1"/>
          <w:sz w:val="24"/>
          <w:bdr w:val="single" w:sz="4" w:space="0" w:color="auto"/>
        </w:rPr>
        <w:t>利用料金領収証書出納簿</w:t>
      </w:r>
      <w:r w:rsidRPr="00ED0E14">
        <w:rPr>
          <w:rFonts w:ascii="HG丸ｺﾞｼｯｸM-PRO" w:eastAsia="HG丸ｺﾞｼｯｸM-PRO" w:hAnsi="HG丸ｺﾞｼｯｸM-PRO" w:hint="eastAsia"/>
          <w:color w:val="000000" w:themeColor="text1"/>
          <w:sz w:val="24"/>
        </w:rPr>
        <w:t>を備えるとともに、常に領収証書用紙の使用状況を明らかにしておかなければならない。</w:t>
      </w:r>
    </w:p>
    <w:p w14:paraId="21030BDB" w14:textId="4C3226E2" w:rsidR="003C7B7F" w:rsidRPr="00ED0E14" w:rsidRDefault="003C7B7F" w:rsidP="003C7B7F">
      <w:pPr>
        <w:spacing w:line="300" w:lineRule="exact"/>
        <w:ind w:leftChars="570" w:left="1437"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　利用料金領収証書出納簿の様式については、土木事務所と協議の上、指定管理者が作成するものとする。</w:t>
      </w:r>
    </w:p>
    <w:p w14:paraId="3B0A7F33" w14:textId="0C013314" w:rsidR="00CB30C4" w:rsidRPr="00ED0E14" w:rsidRDefault="00CB30C4" w:rsidP="003C7B7F">
      <w:pPr>
        <w:spacing w:line="300" w:lineRule="exact"/>
        <w:ind w:leftChars="570" w:left="1437" w:hangingChars="100" w:hanging="240"/>
        <w:rPr>
          <w:rFonts w:ascii="HG丸ｺﾞｼｯｸM-PRO" w:eastAsia="HG丸ｺﾞｼｯｸM-PRO" w:hAnsi="HG丸ｺﾞｼｯｸM-PRO"/>
          <w:color w:val="000000" w:themeColor="text1"/>
          <w:sz w:val="24"/>
        </w:rPr>
      </w:pPr>
    </w:p>
    <w:p w14:paraId="76B7D544" w14:textId="520B9E98" w:rsidR="00CB30C4" w:rsidRPr="00ED0E14" w:rsidRDefault="00CB30C4" w:rsidP="00CB30C4">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≪４≫財務規則の準用</w:t>
      </w:r>
    </w:p>
    <w:p w14:paraId="057D80AD" w14:textId="38A58E7C" w:rsidR="00CB30C4" w:rsidRPr="00ED0E14" w:rsidRDefault="00CB30C4" w:rsidP="00CB30C4">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指定管理者は、大阪府財務規則（</w:t>
      </w:r>
      <w:r w:rsidR="00523673" w:rsidRPr="00ED0E14">
        <w:rPr>
          <w:rFonts w:ascii="HG丸ｺﾞｼｯｸM-PRO" w:eastAsia="HG丸ｺﾞｼｯｸM-PRO" w:hAnsi="HG丸ｺﾞｼｯｸM-PRO" w:hint="eastAsia"/>
          <w:color w:val="000000" w:themeColor="text1"/>
          <w:spacing w:val="0"/>
          <w:kern w:val="2"/>
        </w:rPr>
        <w:t>昭和55年</w:t>
      </w:r>
      <w:r w:rsidRPr="00ED0E14">
        <w:rPr>
          <w:rFonts w:ascii="HG丸ｺﾞｼｯｸM-PRO" w:eastAsia="HG丸ｺﾞｼｯｸM-PRO" w:hAnsi="HG丸ｺﾞｼｯｸM-PRO" w:hint="eastAsia"/>
          <w:color w:val="000000" w:themeColor="text1"/>
          <w:spacing w:val="0"/>
          <w:kern w:val="2"/>
        </w:rPr>
        <w:t>大阪府規則第</w:t>
      </w:r>
      <w:r w:rsidR="00B06987" w:rsidRPr="00ED0E14">
        <w:rPr>
          <w:rFonts w:ascii="HG丸ｺﾞｼｯｸM-PRO" w:eastAsia="HG丸ｺﾞｼｯｸM-PRO" w:hAnsi="HG丸ｺﾞｼｯｸM-PRO" w:hint="eastAsia"/>
          <w:color w:val="000000" w:themeColor="text1"/>
          <w:spacing w:val="0"/>
          <w:kern w:val="2"/>
        </w:rPr>
        <w:t>48</w:t>
      </w:r>
      <w:r w:rsidRPr="00ED0E14">
        <w:rPr>
          <w:rFonts w:ascii="HG丸ｺﾞｼｯｸM-PRO" w:eastAsia="HG丸ｺﾞｼｯｸM-PRO" w:hAnsi="HG丸ｺﾞｼｯｸM-PRO" w:hint="eastAsia"/>
          <w:color w:val="000000" w:themeColor="text1"/>
          <w:spacing w:val="0"/>
          <w:kern w:val="2"/>
        </w:rPr>
        <w:t>号）について、直接適用を受けるわけではないが、歳入手続の適正さを担保するために、いくつかの規定において、準用するものとする。</w:t>
      </w:r>
    </w:p>
    <w:p w14:paraId="3ABE20C6" w14:textId="058560B1" w:rsidR="00CB30C4" w:rsidRPr="00ED0E14" w:rsidRDefault="00CB30C4" w:rsidP="00CB30C4">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6F4648" w:rsidRPr="00ED0E14">
        <w:rPr>
          <w:rFonts w:ascii="HG丸ｺﾞｼｯｸM-PRO" w:eastAsia="HG丸ｺﾞｼｯｸM-PRO" w:hAnsi="HG丸ｺﾞｼｯｸM-PRO" w:hint="eastAsia"/>
          <w:color w:val="000000" w:themeColor="text1"/>
          <w:sz w:val="24"/>
        </w:rPr>
        <w:t>利用料金</w:t>
      </w:r>
      <w:r w:rsidRPr="00ED0E14">
        <w:rPr>
          <w:rFonts w:ascii="HG丸ｺﾞｼｯｸM-PRO" w:eastAsia="HG丸ｺﾞｼｯｸM-PRO" w:hAnsi="HG丸ｺﾞｼｯｸM-PRO" w:hint="eastAsia"/>
          <w:color w:val="000000" w:themeColor="text1"/>
          <w:sz w:val="24"/>
        </w:rPr>
        <w:t>の徴収は、指定管理者が行う。</w:t>
      </w:r>
    </w:p>
    <w:p w14:paraId="2AFC210D" w14:textId="32D3CC08" w:rsidR="00CB30C4" w:rsidRPr="00ED0E14" w:rsidRDefault="00CB30C4" w:rsidP="00CB30C4">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6F4648" w:rsidRPr="00ED0E14">
        <w:rPr>
          <w:rFonts w:ascii="HG丸ｺﾞｼｯｸM-PRO" w:eastAsia="HG丸ｺﾞｼｯｸM-PRO" w:hAnsi="HG丸ｺﾞｼｯｸM-PRO" w:hint="eastAsia"/>
          <w:color w:val="000000" w:themeColor="text1"/>
          <w:sz w:val="24"/>
        </w:rPr>
        <w:t>許可を受けた者は、公園施設を利用するまでに利用料金を支払わなければならない。（条例第23条第２項）</w:t>
      </w:r>
    </w:p>
    <w:p w14:paraId="258CB063" w14:textId="77777777" w:rsidR="00CB30C4" w:rsidRPr="00ED0E14" w:rsidRDefault="00CB30C4" w:rsidP="00CB30C4">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…具体的には、使用当日の使用の開始前までに徴収することになる。</w:t>
      </w:r>
    </w:p>
    <w:p w14:paraId="21579671" w14:textId="77777777" w:rsidR="00CB30C4" w:rsidRPr="00ED0E14" w:rsidRDefault="00CB30C4" w:rsidP="00CB30C4">
      <w:pPr>
        <w:pStyle w:val="OasysWin"/>
        <w:wordWrap/>
        <w:spacing w:line="300" w:lineRule="exact"/>
        <w:ind w:firstLineChars="600" w:firstLine="14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ただし、オーパスを利用する場合は後納となる。</w:t>
      </w:r>
    </w:p>
    <w:p w14:paraId="383323AD" w14:textId="77777777" w:rsidR="00CB30C4" w:rsidRPr="00ED0E14" w:rsidRDefault="00CB30C4" w:rsidP="00CB30C4">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（３）指定管理者は、使用者に対して領収証書又は使用券を交付する。</w:t>
      </w:r>
    </w:p>
    <w:p w14:paraId="1CEC6749" w14:textId="77777777" w:rsidR="00CB30C4" w:rsidRPr="00ED0E14" w:rsidRDefault="00CB30C4" w:rsidP="00CB30C4">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（４）当日の運営終了の後、領収書及び使用券の各原符を集計し、現金と照合する。</w:t>
      </w:r>
    </w:p>
    <w:p w14:paraId="251131F3" w14:textId="67631E2A" w:rsidR="00CB30C4" w:rsidRPr="00ED0E14" w:rsidRDefault="00CB30C4" w:rsidP="006F4648">
      <w:pPr>
        <w:spacing w:line="300" w:lineRule="exact"/>
        <w:ind w:leftChars="228" w:left="95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（５）現金の保管については、堅固な金庫に保管すること。</w:t>
      </w:r>
    </w:p>
    <w:p w14:paraId="3709E4FC" w14:textId="77777777" w:rsidR="005241B3" w:rsidRPr="00ED0E14" w:rsidRDefault="005241B3" w:rsidP="00EE598E">
      <w:pPr>
        <w:rPr>
          <w:rFonts w:ascii="HG丸ｺﾞｼｯｸM-PRO" w:eastAsia="HG丸ｺﾞｼｯｸM-PRO" w:hAnsi="HG丸ｺﾞｼｯｸM-PRO"/>
          <w:b/>
          <w:color w:val="000000" w:themeColor="text1"/>
        </w:rPr>
      </w:pPr>
    </w:p>
    <w:p w14:paraId="5617AC29" w14:textId="3B1A5FA4" w:rsidR="00DD2F54" w:rsidRPr="00ED0E14" w:rsidRDefault="00DD2F54" w:rsidP="00DD2F54">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16" w:name="_Toc57639896"/>
      <w:bookmarkStart w:id="117" w:name="_Toc225426734"/>
      <w:r w:rsidRPr="00ED0E14">
        <w:rPr>
          <w:rFonts w:ascii="HG丸ｺﾞｼｯｸM-PRO" w:eastAsia="HG丸ｺﾞｼｯｸM-PRO" w:hAnsi="HG丸ｺﾞｼｯｸM-PRO" w:hint="eastAsia"/>
          <w:color w:val="000000" w:themeColor="text1"/>
          <w:spacing w:val="0"/>
          <w:kern w:val="2"/>
        </w:rPr>
        <w:t>12．</w:t>
      </w:r>
      <w:bookmarkEnd w:id="116"/>
      <w:r w:rsidRPr="00ED0E14">
        <w:rPr>
          <w:rFonts w:ascii="HG丸ｺﾞｼｯｸM-PRO" w:eastAsia="HG丸ｺﾞｼｯｸM-PRO" w:hAnsi="HG丸ｺﾞｼｯｸM-PRO" w:hint="eastAsia"/>
          <w:color w:val="000000" w:themeColor="text1"/>
          <w:spacing w:val="0"/>
          <w:kern w:val="2"/>
        </w:rPr>
        <w:t>歳入徴収事務の委託</w:t>
      </w:r>
      <w:bookmarkEnd w:id="117"/>
    </w:p>
    <w:p w14:paraId="65348D04" w14:textId="77777777" w:rsidR="00DD2F54" w:rsidRPr="00ED0E14" w:rsidRDefault="00DD2F54" w:rsidP="00DD2F54">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2C12B06A" w14:textId="44C14E82" w:rsidR="00DD2F54" w:rsidRPr="00ED0E14" w:rsidRDefault="00DD2F54" w:rsidP="008D54EF">
      <w:pPr>
        <w:pStyle w:val="OasysWin"/>
        <w:wordWrap/>
        <w:spacing w:line="300" w:lineRule="exact"/>
        <w:ind w:leftChars="100" w:left="93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008D54EF" w:rsidRPr="00ED0E14">
        <w:rPr>
          <w:rFonts w:ascii="HG丸ｺﾞｼｯｸM-PRO" w:eastAsia="HG丸ｺﾞｼｯｸM-PRO" w:hAnsi="HG丸ｺﾞｼｯｸM-PRO" w:hint="eastAsia"/>
          <w:color w:val="000000" w:themeColor="text1"/>
          <w:spacing w:val="0"/>
          <w:kern w:val="2"/>
        </w:rPr>
        <w:t>占用に伴う</w:t>
      </w:r>
      <w:r w:rsidRPr="00ED0E14">
        <w:rPr>
          <w:rFonts w:ascii="HG丸ｺﾞｼｯｸM-PRO" w:eastAsia="HG丸ｺﾞｼｯｸM-PRO" w:hAnsi="HG丸ｺﾞｼｯｸM-PRO" w:hint="eastAsia"/>
          <w:color w:val="000000" w:themeColor="text1"/>
          <w:spacing w:val="0"/>
          <w:kern w:val="2"/>
        </w:rPr>
        <w:t>使用料について</w:t>
      </w:r>
    </w:p>
    <w:p w14:paraId="6DC6F2BF" w14:textId="26EB2827" w:rsidR="00DD2F54" w:rsidRPr="00ED0E14" w:rsidRDefault="005643FC" w:rsidP="006F4648">
      <w:pPr>
        <w:pStyle w:val="OasysWin"/>
        <w:wordWrap/>
        <w:spacing w:line="300" w:lineRule="exact"/>
        <w:ind w:leftChars="404" w:left="84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法</w:t>
      </w:r>
      <w:r w:rsidR="00DD2F54" w:rsidRPr="00ED0E14">
        <w:rPr>
          <w:rFonts w:ascii="HG丸ｺﾞｼｯｸM-PRO" w:eastAsia="HG丸ｺﾞｼｯｸM-PRO" w:hAnsi="HG丸ｺﾞｼｯｸM-PRO" w:hint="eastAsia"/>
          <w:color w:val="000000" w:themeColor="text1"/>
          <w:spacing w:val="0"/>
          <w:kern w:val="2"/>
        </w:rPr>
        <w:t>第6条第1項の許可を受けた者は別表第三に掲げる使用料を納付しなければならない（条例第11条）。</w:t>
      </w:r>
    </w:p>
    <w:p w14:paraId="045B6C39" w14:textId="77777777" w:rsidR="00DD2F54" w:rsidRPr="00ED0E14" w:rsidRDefault="00DD2F54" w:rsidP="00DD2F54">
      <w:pPr>
        <w:pStyle w:val="OasysWin"/>
        <w:wordWrap/>
        <w:spacing w:line="300" w:lineRule="exact"/>
        <w:ind w:leftChars="546" w:left="138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　金額に一円未満の端数があるときは、その端数金額を切り捨てる。</w:t>
      </w:r>
    </w:p>
    <w:p w14:paraId="1521CA2B" w14:textId="5E3C8918" w:rsidR="00DD2F54" w:rsidRPr="00ED0E14" w:rsidRDefault="00DD2F54" w:rsidP="00E12EA8">
      <w:pPr>
        <w:pStyle w:val="OasysWin"/>
        <w:wordWrap/>
        <w:spacing w:line="300" w:lineRule="exact"/>
        <w:ind w:leftChars="660" w:left="1386"/>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（「国等の債権債務等の金額の端数計算に関する法律」第２条より）</w:t>
      </w:r>
    </w:p>
    <w:p w14:paraId="18A12E5B" w14:textId="46DB0F9B" w:rsidR="00DD2F54" w:rsidRPr="00ED0E14" w:rsidRDefault="008746FF" w:rsidP="006F4648">
      <w:pPr>
        <w:pStyle w:val="OasysWin"/>
        <w:wordWrap/>
        <w:spacing w:line="300" w:lineRule="exact"/>
        <w:ind w:leftChars="546" w:left="138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w:t>
      </w:r>
      <w:r w:rsidR="00DD2F54" w:rsidRPr="00ED0E14">
        <w:rPr>
          <w:rFonts w:ascii="HG丸ｺﾞｼｯｸM-PRO" w:eastAsia="HG丸ｺﾞｼｯｸM-PRO" w:hAnsi="HG丸ｺﾞｼｯｸM-PRO" w:hint="eastAsia"/>
          <w:color w:val="000000" w:themeColor="text1"/>
          <w:spacing w:val="0"/>
          <w:kern w:val="2"/>
        </w:rPr>
        <w:t xml:space="preserve">　期間の計算については、単位期間に満たない端数は、当該単位期間とする。</w:t>
      </w:r>
    </w:p>
    <w:p w14:paraId="7A7C0616" w14:textId="77777777" w:rsidR="00DD2F54" w:rsidRPr="00ED0E14" w:rsidRDefault="00DD2F54" w:rsidP="00DD2F54">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03028091" w14:textId="77777777" w:rsidR="00DD2F54" w:rsidRPr="00ED0E14" w:rsidRDefault="00DD2F54" w:rsidP="00960803">
      <w:pPr>
        <w:pStyle w:val="OasysWin"/>
        <w:wordWrap/>
        <w:spacing w:line="300" w:lineRule="exact"/>
        <w:ind w:leftChars="100" w:left="93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≪２≫歳入徴収事務の委託</w:t>
      </w:r>
    </w:p>
    <w:p w14:paraId="120AF6D9" w14:textId="065BE239" w:rsidR="00DD2F54" w:rsidRPr="00ED0E14" w:rsidRDefault="00DD2F54" w:rsidP="00DD2F54">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指定管理者は、地方自治法第</w:t>
      </w:r>
      <w:r w:rsidR="00523673" w:rsidRPr="00ED0E14">
        <w:rPr>
          <w:rFonts w:ascii="HG丸ｺﾞｼｯｸM-PRO" w:eastAsia="HG丸ｺﾞｼｯｸM-PRO" w:hAnsi="HG丸ｺﾞｼｯｸM-PRO" w:hint="eastAsia"/>
          <w:color w:val="000000" w:themeColor="text1"/>
          <w:spacing w:val="0"/>
          <w:kern w:val="2"/>
        </w:rPr>
        <w:t>243</w:t>
      </w:r>
      <w:r w:rsidRPr="00ED0E14">
        <w:rPr>
          <w:rFonts w:ascii="HG丸ｺﾞｼｯｸM-PRO" w:eastAsia="HG丸ｺﾞｼｯｸM-PRO" w:hAnsi="HG丸ｺﾞｼｯｸM-PRO" w:hint="eastAsia"/>
          <w:color w:val="000000" w:themeColor="text1"/>
          <w:spacing w:val="0"/>
          <w:kern w:val="2"/>
        </w:rPr>
        <w:t>条</w:t>
      </w:r>
      <w:r w:rsidR="00523673" w:rsidRPr="00ED0E14">
        <w:rPr>
          <w:rFonts w:ascii="HG丸ｺﾞｼｯｸM-PRO" w:eastAsia="HG丸ｺﾞｼｯｸM-PRO" w:hAnsi="HG丸ｺﾞｼｯｸM-PRO" w:hint="eastAsia"/>
          <w:color w:val="000000" w:themeColor="text1"/>
          <w:spacing w:val="0"/>
          <w:kern w:val="2"/>
        </w:rPr>
        <w:t>の２及び管理業務協定書</w:t>
      </w:r>
      <w:r w:rsidRPr="00ED0E14">
        <w:rPr>
          <w:rFonts w:ascii="HG丸ｺﾞｼｯｸM-PRO" w:eastAsia="HG丸ｺﾞｼｯｸM-PRO" w:hAnsi="HG丸ｺﾞｼｯｸM-PRO" w:hint="eastAsia"/>
          <w:color w:val="000000" w:themeColor="text1"/>
          <w:spacing w:val="0"/>
          <w:kern w:val="2"/>
        </w:rPr>
        <w:t>に基づき、</w:t>
      </w:r>
      <w:r w:rsidR="006F4648" w:rsidRPr="00ED0E14">
        <w:rPr>
          <w:rFonts w:ascii="HG丸ｺﾞｼｯｸM-PRO" w:eastAsia="HG丸ｺﾞｼｯｸM-PRO" w:hAnsi="HG丸ｺﾞｼｯｸM-PRO" w:hint="eastAsia"/>
          <w:color w:val="000000" w:themeColor="text1"/>
          <w:spacing w:val="0"/>
          <w:kern w:val="2"/>
        </w:rPr>
        <w:t>占用に伴う使用料</w:t>
      </w:r>
      <w:r w:rsidRPr="00ED0E14">
        <w:rPr>
          <w:rFonts w:ascii="HG丸ｺﾞｼｯｸM-PRO" w:eastAsia="HG丸ｺﾞｼｯｸM-PRO" w:hAnsi="HG丸ｺﾞｼｯｸM-PRO" w:hint="eastAsia"/>
          <w:color w:val="000000" w:themeColor="text1"/>
          <w:spacing w:val="0"/>
          <w:kern w:val="2"/>
        </w:rPr>
        <w:t>の歳入徴収の事務委託を受けることとなる。</w:t>
      </w:r>
    </w:p>
    <w:p w14:paraId="7C3D66D0" w14:textId="6A53356E" w:rsidR="00DD2F54" w:rsidRPr="00ED0E14" w:rsidRDefault="00DD2F54" w:rsidP="008B4C77">
      <w:pPr>
        <w:spacing w:line="300" w:lineRule="exact"/>
        <w:ind w:leftChars="342" w:left="71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なお、徴収事務委託を受けている証明を行うため、指定管理者は、徴収事務を行う場所で使用者等の見やすい箇所に、</w:t>
      </w:r>
      <w:r w:rsidR="00523673" w:rsidRPr="00ED0E14">
        <w:rPr>
          <w:rFonts w:ascii="HG丸ｺﾞｼｯｸM-PRO" w:eastAsia="HG丸ｺﾞｼｯｸM-PRO" w:hAnsi="HG丸ｺﾞｼｯｸM-PRO" w:hint="eastAsia"/>
          <w:color w:val="000000" w:themeColor="text1"/>
          <w:sz w:val="24"/>
        </w:rPr>
        <w:t>大阪府</w:t>
      </w:r>
      <w:r w:rsidRPr="00ED0E14">
        <w:rPr>
          <w:rFonts w:ascii="HG丸ｺﾞｼｯｸM-PRO" w:eastAsia="HG丸ｺﾞｼｯｸM-PRO" w:hAnsi="HG丸ｺﾞｼｯｸM-PRO" w:hint="eastAsia"/>
          <w:color w:val="000000" w:themeColor="text1"/>
          <w:sz w:val="24"/>
        </w:rPr>
        <w:t>財務規則第35条の規定により交付を受けた証明書（当該証明書を複写したものをそれに代えることができる。）を掲示しなければならない。</w:t>
      </w:r>
    </w:p>
    <w:p w14:paraId="470ADB44" w14:textId="77777777" w:rsidR="00523673" w:rsidRPr="00ED0E14" w:rsidRDefault="00523673" w:rsidP="008B4C77">
      <w:pPr>
        <w:spacing w:line="300" w:lineRule="exact"/>
        <w:ind w:leftChars="342" w:left="718" w:firstLineChars="100" w:firstLine="240"/>
        <w:rPr>
          <w:rFonts w:ascii="HG丸ｺﾞｼｯｸM-PRO" w:eastAsia="HG丸ｺﾞｼｯｸM-PRO" w:hAnsi="HG丸ｺﾞｼｯｸM-PRO"/>
          <w:color w:val="000000" w:themeColor="text1"/>
          <w:sz w:val="24"/>
        </w:rPr>
      </w:pPr>
    </w:p>
    <w:p w14:paraId="6CDD4F0D" w14:textId="4ADF8FDA" w:rsidR="00DD2F54" w:rsidRPr="00ED0E14" w:rsidRDefault="00DD2F54" w:rsidP="00960803">
      <w:pPr>
        <w:pStyle w:val="OasysWin"/>
        <w:wordWrap/>
        <w:spacing w:line="300" w:lineRule="exact"/>
        <w:ind w:leftChars="100" w:left="930" w:hangingChars="300" w:hanging="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853A2A" w:rsidRPr="00ED0E14">
        <w:rPr>
          <w:rFonts w:ascii="HG丸ｺﾞｼｯｸM-PRO" w:eastAsia="HG丸ｺﾞｼｯｸM-PRO" w:hAnsi="HG丸ｺﾞｼｯｸM-PRO" w:hint="eastAsia"/>
          <w:color w:val="000000" w:themeColor="text1"/>
          <w:spacing w:val="0"/>
          <w:kern w:val="2"/>
        </w:rPr>
        <w:t>３</w:t>
      </w:r>
      <w:r w:rsidRPr="00ED0E14">
        <w:rPr>
          <w:rFonts w:ascii="HG丸ｺﾞｼｯｸM-PRO" w:eastAsia="HG丸ｺﾞｼｯｸM-PRO" w:hAnsi="HG丸ｺﾞｼｯｸM-PRO" w:hint="eastAsia"/>
          <w:color w:val="000000" w:themeColor="text1"/>
          <w:spacing w:val="0"/>
          <w:kern w:val="2"/>
        </w:rPr>
        <w:t>≫会計員の指定について</w:t>
      </w:r>
    </w:p>
    <w:p w14:paraId="012E9B4A" w14:textId="7B7D2CC7" w:rsidR="00DD2F54" w:rsidRPr="00ED0E14" w:rsidRDefault="00DD2F54" w:rsidP="00DD2F54">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w:t>
      </w:r>
      <w:r w:rsidR="00302CE4" w:rsidRPr="00ED0E14">
        <w:rPr>
          <w:rFonts w:ascii="HG丸ｺﾞｼｯｸM-PRO" w:eastAsia="HG丸ｺﾞｼｯｸM-PRO" w:hAnsi="HG丸ｺﾞｼｯｸM-PRO" w:hint="eastAsia"/>
          <w:color w:val="000000" w:themeColor="text1"/>
          <w:spacing w:val="0"/>
          <w:kern w:val="2"/>
        </w:rPr>
        <w:t>占用に伴う</w:t>
      </w:r>
      <w:r w:rsidRPr="00ED0E14">
        <w:rPr>
          <w:rFonts w:ascii="HG丸ｺﾞｼｯｸM-PRO" w:eastAsia="HG丸ｺﾞｼｯｸM-PRO" w:hAnsi="HG丸ｺﾞｼｯｸM-PRO" w:hint="eastAsia"/>
          <w:color w:val="000000" w:themeColor="text1"/>
          <w:spacing w:val="0"/>
          <w:kern w:val="2"/>
        </w:rPr>
        <w:t>使用料の徴収事務を行うについて、会計員</w:t>
      </w:r>
      <w:r w:rsidR="003516CC" w:rsidRPr="00ED0E14">
        <w:rPr>
          <w:rFonts w:ascii="HG丸ｺﾞｼｯｸM-PRO" w:eastAsia="HG丸ｺﾞｼｯｸM-PRO" w:hAnsi="HG丸ｺﾞｼｯｸM-PRO" w:hint="eastAsia"/>
          <w:color w:val="000000" w:themeColor="text1"/>
          <w:spacing w:val="0"/>
          <w:kern w:val="2"/>
        </w:rPr>
        <w:t>（正規雇用又は直接雇用）</w:t>
      </w:r>
      <w:r w:rsidRPr="00ED0E14">
        <w:rPr>
          <w:rFonts w:ascii="HG丸ｺﾞｼｯｸM-PRO" w:eastAsia="HG丸ｺﾞｼｯｸM-PRO" w:hAnsi="HG丸ｺﾞｼｯｸM-PRO" w:hint="eastAsia"/>
          <w:color w:val="000000" w:themeColor="text1"/>
          <w:spacing w:val="0"/>
          <w:kern w:val="2"/>
        </w:rPr>
        <w:t>を指定し、各公園における歳入について、実際に徴収した金額と、帳簿上の歳入金額及び土木事務所へ払い込む金額が合致していることを確認しなければならない。</w:t>
      </w:r>
    </w:p>
    <w:p w14:paraId="74081935" w14:textId="1E853809" w:rsidR="00DD2F54" w:rsidRPr="00ED0E14" w:rsidRDefault="00DD2F54" w:rsidP="00DD2F54">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なお、歳入に係る事務について、不適切な行為があった場合は、</w:t>
      </w:r>
      <w:r w:rsidRPr="00ED0E14">
        <w:rPr>
          <w:rFonts w:ascii="HG丸ｺﾞｼｯｸM-PRO" w:eastAsia="HG丸ｺﾞｼｯｸM-PRO" w:hAnsi="HG丸ｺﾞｼｯｸM-PRO" w:hint="eastAsia"/>
          <w:strike/>
          <w:color w:val="000000" w:themeColor="text1"/>
          <w:spacing w:val="0"/>
          <w:kern w:val="2"/>
        </w:rPr>
        <w:t>会計員</w:t>
      </w:r>
      <w:r w:rsidR="00204C63" w:rsidRPr="00ED0E14">
        <w:rPr>
          <w:rFonts w:ascii="HG丸ｺﾞｼｯｸM-PRO" w:eastAsia="HG丸ｺﾞｼｯｸM-PRO" w:hAnsi="HG丸ｺﾞｼｯｸM-PRO" w:hint="eastAsia"/>
          <w:color w:val="000000" w:themeColor="text1"/>
          <w:spacing w:val="0"/>
          <w:kern w:val="2"/>
        </w:rPr>
        <w:t>指定管理者</w:t>
      </w:r>
      <w:r w:rsidRPr="00ED0E14">
        <w:rPr>
          <w:rFonts w:ascii="HG丸ｺﾞｼｯｸM-PRO" w:eastAsia="HG丸ｺﾞｼｯｸM-PRO" w:hAnsi="HG丸ｺﾞｼｯｸM-PRO" w:hint="eastAsia"/>
          <w:color w:val="000000" w:themeColor="text1"/>
          <w:spacing w:val="0"/>
          <w:kern w:val="2"/>
        </w:rPr>
        <w:t>が全ての責任を負う。</w:t>
      </w:r>
    </w:p>
    <w:p w14:paraId="44346793" w14:textId="471D6046" w:rsidR="00B06987" w:rsidRPr="00ED0E14" w:rsidRDefault="00B06987" w:rsidP="00B57D7B">
      <w:pPr>
        <w:pStyle w:val="OasysWin"/>
        <w:wordWrap/>
        <w:spacing w:line="300" w:lineRule="exact"/>
        <w:rPr>
          <w:rFonts w:ascii="HG丸ｺﾞｼｯｸM-PRO" w:eastAsia="HG丸ｺﾞｼｯｸM-PRO" w:hAnsi="HG丸ｺﾞｼｯｸM-PRO"/>
          <w:color w:val="000000" w:themeColor="text1"/>
          <w:spacing w:val="0"/>
          <w:kern w:val="2"/>
        </w:rPr>
      </w:pPr>
    </w:p>
    <w:p w14:paraId="460099DE" w14:textId="77777777" w:rsidR="00DD2F54" w:rsidRPr="00ED0E14" w:rsidRDefault="00DD2F54" w:rsidP="00DD2F54">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18" w:name="_Toc57639897"/>
      <w:bookmarkStart w:id="119" w:name="_Toc225426735"/>
      <w:r w:rsidRPr="00ED0E14">
        <w:rPr>
          <w:rFonts w:ascii="HG丸ｺﾞｼｯｸM-PRO" w:eastAsia="HG丸ｺﾞｼｯｸM-PRO" w:hAnsi="HG丸ｺﾞｼｯｸM-PRO" w:hint="eastAsia"/>
          <w:color w:val="000000" w:themeColor="text1"/>
          <w:spacing w:val="0"/>
          <w:kern w:val="2"/>
        </w:rPr>
        <w:t>13．徴収事務手続</w:t>
      </w:r>
      <w:bookmarkEnd w:id="118"/>
      <w:bookmarkEnd w:id="119"/>
    </w:p>
    <w:p w14:paraId="201BA627" w14:textId="77777777" w:rsidR="00DD2F54" w:rsidRPr="00ED0E14" w:rsidRDefault="00DD2F54" w:rsidP="00DD2F54">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2D65227B" w14:textId="6BDD3141" w:rsidR="00DD2F54" w:rsidRPr="00ED0E14" w:rsidRDefault="00DD2F54" w:rsidP="00A40AF0">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≪１≫調定</w:t>
      </w:r>
    </w:p>
    <w:p w14:paraId="1BE8A0F4" w14:textId="48C1D9CA" w:rsidR="00DD2F54" w:rsidRPr="00ED0E14" w:rsidRDefault="00DD2F54" w:rsidP="00B06987">
      <w:pPr>
        <w:spacing w:line="300" w:lineRule="exact"/>
        <w:ind w:leftChars="161" w:left="964" w:hangingChars="261" w:hanging="62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w:t>
      </w:r>
      <w:r w:rsidR="001E0372" w:rsidRPr="00ED0E14">
        <w:rPr>
          <w:rFonts w:ascii="HG丸ｺﾞｼｯｸM-PRO" w:eastAsia="HG丸ｺﾞｼｯｸM-PRO" w:hAnsi="HG丸ｺﾞｼｯｸM-PRO" w:hint="eastAsia"/>
          <w:color w:val="000000" w:themeColor="text1"/>
          <w:sz w:val="24"/>
        </w:rPr>
        <w:t>占用に伴う</w:t>
      </w:r>
      <w:r w:rsidRPr="00ED0E14">
        <w:rPr>
          <w:rFonts w:ascii="HG丸ｺﾞｼｯｸM-PRO" w:eastAsia="HG丸ｺﾞｼｯｸM-PRO" w:hAnsi="HG丸ｺﾞｼｯｸM-PRO" w:hint="eastAsia"/>
          <w:color w:val="000000" w:themeColor="text1"/>
          <w:sz w:val="24"/>
        </w:rPr>
        <w:t>使用料を徴収するときは、年度、使用年月日、種別、金額、納入義務者等に誤りがないかどうかを確認し、</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調定伺書</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様式第７号</w:t>
      </w:r>
      <w:r w:rsidRPr="00ED0E14">
        <w:rPr>
          <w:rFonts w:ascii="HG丸ｺﾞｼｯｸM-PRO" w:eastAsia="HG丸ｺﾞｼｯｸM-PRO" w:hAnsi="HG丸ｺﾞｼｯｸM-PRO" w:hint="eastAsia"/>
          <w:color w:val="000000" w:themeColor="text1"/>
          <w:sz w:val="24"/>
        </w:rPr>
        <w:t>により決定しなければならない。</w:t>
      </w:r>
    </w:p>
    <w:p w14:paraId="46736311" w14:textId="77777777" w:rsidR="00DD2F54" w:rsidRPr="00ED0E14" w:rsidRDefault="00DD2F54" w:rsidP="00DD2F54">
      <w:pPr>
        <w:spacing w:line="300" w:lineRule="exact"/>
        <w:ind w:leftChars="200" w:left="420"/>
        <w:rPr>
          <w:rFonts w:ascii="HG丸ｺﾞｼｯｸM-PRO" w:eastAsia="HG丸ｺﾞｼｯｸM-PRO" w:hAnsi="HG丸ｺﾞｼｯｸM-PRO"/>
          <w:color w:val="000000" w:themeColor="text1"/>
          <w:sz w:val="24"/>
        </w:rPr>
      </w:pPr>
    </w:p>
    <w:p w14:paraId="53AC6661" w14:textId="543903C7" w:rsidR="00DD2F54" w:rsidRPr="00ED0E14" w:rsidRDefault="00DD2F54" w:rsidP="00B06987">
      <w:pPr>
        <w:spacing w:line="300" w:lineRule="exact"/>
        <w:ind w:leftChars="167" w:left="937" w:hangingChars="244" w:hanging="58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（２）指定管理者は、使用料の納入に当たり、</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使用料徴収明細書</w:t>
      </w:r>
      <w:r w:rsidR="0022259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様式第８号</w:t>
      </w:r>
      <w:r w:rsidRPr="00ED0E14">
        <w:rPr>
          <w:rFonts w:ascii="HG丸ｺﾞｼｯｸM-PRO" w:eastAsia="HG丸ｺﾞｼｯｸM-PRO" w:hAnsi="HG丸ｺﾞｼｯｸM-PRO" w:hint="eastAsia"/>
          <w:color w:val="000000" w:themeColor="text1"/>
          <w:sz w:val="24"/>
        </w:rPr>
        <w:t>を作成しなければならず、調定伺いの作成の際に添付するものとする。</w:t>
      </w:r>
    </w:p>
    <w:p w14:paraId="17E083F6" w14:textId="77777777" w:rsidR="00DD2F54" w:rsidRPr="00ED0E14" w:rsidRDefault="00DD2F54" w:rsidP="00B06987">
      <w:pPr>
        <w:spacing w:line="300" w:lineRule="exact"/>
        <w:ind w:leftChars="167" w:left="937" w:hangingChars="244" w:hanging="586"/>
        <w:rPr>
          <w:rFonts w:ascii="HG丸ｺﾞｼｯｸM-PRO" w:eastAsia="HG丸ｺﾞｼｯｸM-PRO" w:hAnsi="HG丸ｺﾞｼｯｸM-PRO"/>
          <w:color w:val="000000" w:themeColor="text1"/>
          <w:sz w:val="24"/>
        </w:rPr>
      </w:pPr>
    </w:p>
    <w:p w14:paraId="1B333D5A" w14:textId="77777777" w:rsidR="00DD2F54" w:rsidRPr="00ED0E14" w:rsidRDefault="00DD2F54" w:rsidP="00DD2F54">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≪２≫領収証書</w:t>
      </w:r>
    </w:p>
    <w:p w14:paraId="17C55607" w14:textId="4A480113" w:rsidR="00DD2F54" w:rsidRPr="00ED0E14" w:rsidRDefault="00DD2F54" w:rsidP="00DD2F54">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調定した使用料は、次により取り扱うものとする。</w:t>
      </w:r>
    </w:p>
    <w:p w14:paraId="08820417" w14:textId="77777777" w:rsidR="00DD2F54" w:rsidRPr="00ED0E14" w:rsidRDefault="00DD2F54" w:rsidP="00DD2F54">
      <w:pPr>
        <w:spacing w:line="300" w:lineRule="exact"/>
        <w:ind w:leftChars="200" w:left="420"/>
        <w:rPr>
          <w:rFonts w:ascii="HG丸ｺﾞｼｯｸM-PRO" w:eastAsia="HG丸ｺﾞｼｯｸM-PRO" w:hAnsi="HG丸ｺﾞｼｯｸM-PRO"/>
          <w:color w:val="000000" w:themeColor="text1"/>
          <w:sz w:val="24"/>
        </w:rPr>
      </w:pPr>
    </w:p>
    <w:p w14:paraId="7EE3AD02" w14:textId="77777777" w:rsidR="00DD2F54" w:rsidRPr="00ED0E14" w:rsidRDefault="00DD2F54" w:rsidP="00DD2F5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（１）領収証書の交付等</w:t>
      </w:r>
    </w:p>
    <w:p w14:paraId="7F7130F1" w14:textId="607A9732" w:rsidR="00DD2F54" w:rsidRPr="00ED0E14" w:rsidRDefault="00DD2F54" w:rsidP="00DD2F54">
      <w:pPr>
        <w:pStyle w:val="a6"/>
        <w:numPr>
          <w:ilvl w:val="0"/>
          <w:numId w:val="10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使用料の</w:t>
      </w:r>
      <w:r w:rsidR="001E0372" w:rsidRPr="00ED0E14">
        <w:rPr>
          <w:rFonts w:ascii="HG丸ｺﾞｼｯｸM-PRO" w:eastAsia="HG丸ｺﾞｼｯｸM-PRO" w:hAnsi="HG丸ｺﾞｼｯｸM-PRO" w:hint="eastAsia"/>
          <w:color w:val="000000" w:themeColor="text1"/>
          <w:sz w:val="24"/>
        </w:rPr>
        <w:t>納付</w:t>
      </w:r>
      <w:r w:rsidRPr="00ED0E14">
        <w:rPr>
          <w:rFonts w:ascii="HG丸ｺﾞｼｯｸM-PRO" w:eastAsia="HG丸ｺﾞｼｯｸM-PRO" w:hAnsi="HG丸ｺﾞｼｯｸM-PRO" w:hint="eastAsia"/>
          <w:color w:val="000000" w:themeColor="text1"/>
          <w:sz w:val="24"/>
        </w:rPr>
        <w:t>があったときは、</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領収証書</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様式第９号</w:t>
      </w:r>
      <w:r w:rsidRPr="00ED0E14">
        <w:rPr>
          <w:rFonts w:ascii="HG丸ｺﾞｼｯｸM-PRO" w:eastAsia="HG丸ｺﾞｼｯｸM-PRO" w:hAnsi="HG丸ｺﾞｼｯｸM-PRO" w:hint="eastAsia"/>
          <w:color w:val="000000" w:themeColor="text1"/>
          <w:sz w:val="24"/>
        </w:rPr>
        <w:t>を発行し交付しなければならない。</w:t>
      </w:r>
    </w:p>
    <w:p w14:paraId="346F7A46" w14:textId="77777777" w:rsidR="00DD2F54" w:rsidRPr="00ED0E14" w:rsidRDefault="00DD2F54" w:rsidP="00DD2F54">
      <w:pPr>
        <w:pStyle w:val="a6"/>
        <w:numPr>
          <w:ilvl w:val="0"/>
          <w:numId w:val="10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領収証書に記載する金額を訂正又は改ざんしてはならない。</w:t>
      </w:r>
    </w:p>
    <w:p w14:paraId="33B2987C" w14:textId="77777777" w:rsidR="00DD2F54" w:rsidRPr="00ED0E14" w:rsidRDefault="00DD2F54" w:rsidP="00DD2F54">
      <w:pPr>
        <w:spacing w:line="300" w:lineRule="exact"/>
        <w:ind w:leftChars="200" w:left="420"/>
        <w:rPr>
          <w:rFonts w:ascii="HG丸ｺﾞｼｯｸM-PRO" w:eastAsia="HG丸ｺﾞｼｯｸM-PRO" w:hAnsi="HG丸ｺﾞｼｯｸM-PRO"/>
          <w:color w:val="000000" w:themeColor="text1"/>
          <w:sz w:val="24"/>
        </w:rPr>
      </w:pPr>
    </w:p>
    <w:p w14:paraId="6590AAB5" w14:textId="77777777" w:rsidR="00DD2F54" w:rsidRPr="00ED0E14" w:rsidRDefault="00DD2F54" w:rsidP="00DD2F5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（２）領収証書用紙の整理簿</w:t>
      </w:r>
    </w:p>
    <w:p w14:paraId="79F1BD8A" w14:textId="4CDC370C" w:rsidR="00DD2F54" w:rsidRPr="00ED0E14" w:rsidRDefault="00DD2F54" w:rsidP="00DD2F54">
      <w:pPr>
        <w:pStyle w:val="a6"/>
        <w:numPr>
          <w:ilvl w:val="0"/>
          <w:numId w:val="10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領収証書用紙は、</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領収証書出納簿</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B06987" w:rsidRPr="00ED0E14">
        <w:rPr>
          <w:rFonts w:ascii="HG丸ｺﾞｼｯｸM-PRO" w:eastAsia="HG丸ｺﾞｼｯｸM-PRO" w:hAnsi="HG丸ｺﾞｼｯｸM-PRO" w:hint="eastAsia"/>
          <w:color w:val="000000" w:themeColor="text1"/>
          <w:sz w:val="24"/>
          <w:bdr w:val="single" w:sz="4" w:space="0" w:color="auto"/>
        </w:rPr>
        <w:t>10</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を備えるとともに、常に領収証書用紙の使用状況を明らかにしておかなければならない。</w:t>
      </w:r>
    </w:p>
    <w:p w14:paraId="2DAED060" w14:textId="34B7D029" w:rsidR="00DD2F54" w:rsidRPr="00ED0E14" w:rsidRDefault="00DD2F54" w:rsidP="00A40AF0">
      <w:pPr>
        <w:pStyle w:val="a6"/>
        <w:numPr>
          <w:ilvl w:val="0"/>
          <w:numId w:val="10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領収証書を書損じたときは、当該領収証書に斜線を引き、かつ「書損」と朱書きし、原符と切り離すことなく保管しなければならない。</w:t>
      </w:r>
    </w:p>
    <w:p w14:paraId="267CCAD8" w14:textId="77777777" w:rsidR="00DD2F54" w:rsidRPr="00ED0E14" w:rsidRDefault="00DD2F54" w:rsidP="00DD2F54">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≪３≫大阪府指定金融機関等への使用料の納付方法</w:t>
      </w:r>
    </w:p>
    <w:p w14:paraId="1C7E7D63" w14:textId="77777777" w:rsidR="00DD2F54" w:rsidRPr="00ED0E14" w:rsidRDefault="00DD2F54" w:rsidP="00DD2F54">
      <w:pPr>
        <w:spacing w:line="300" w:lineRule="exact"/>
        <w:ind w:leftChars="200" w:left="900" w:hangingChars="200" w:hanging="480"/>
        <w:rPr>
          <w:rFonts w:ascii="HG丸ｺﾞｼｯｸM-PRO" w:eastAsia="HG丸ｺﾞｼｯｸM-PRO" w:hAnsi="HG丸ｺﾞｼｯｸM-PRO"/>
          <w:color w:val="000000" w:themeColor="text1"/>
          <w:sz w:val="24"/>
        </w:rPr>
      </w:pPr>
    </w:p>
    <w:p w14:paraId="3B9D0C4B" w14:textId="30D8038E" w:rsidR="00DD2F54" w:rsidRPr="00ED0E14" w:rsidRDefault="00DD2F54" w:rsidP="00DD2F54">
      <w:pPr>
        <w:spacing w:line="300" w:lineRule="exact"/>
        <w:ind w:leftChars="200" w:left="90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w:t>
      </w:r>
      <w:r w:rsidR="00523673" w:rsidRPr="00ED0E14">
        <w:rPr>
          <w:rFonts w:ascii="HG丸ｺﾞｼｯｸM-PRO" w:eastAsia="HG丸ｺﾞｼｯｸM-PRO" w:hAnsi="HG丸ｺﾞｼｯｸM-PRO" w:hint="eastAsia"/>
          <w:color w:val="000000" w:themeColor="text1"/>
          <w:sz w:val="24"/>
        </w:rPr>
        <w:t>大阪府</w:t>
      </w:r>
      <w:r w:rsidRPr="00ED0E14">
        <w:rPr>
          <w:rFonts w:ascii="HG丸ｺﾞｼｯｸM-PRO" w:eastAsia="HG丸ｺﾞｼｯｸM-PRO" w:hAnsi="HG丸ｺﾞｼｯｸM-PRO" w:hint="eastAsia"/>
          <w:color w:val="000000" w:themeColor="text1"/>
          <w:sz w:val="24"/>
        </w:rPr>
        <w:t>財務規則第36条に</w:t>
      </w:r>
      <w:r w:rsidR="00523673" w:rsidRPr="00ED0E14">
        <w:rPr>
          <w:rFonts w:ascii="HG丸ｺﾞｼｯｸM-PRO" w:eastAsia="HG丸ｺﾞｼｯｸM-PRO" w:hAnsi="HG丸ｺﾞｼｯｸM-PRO" w:hint="eastAsia"/>
          <w:color w:val="000000" w:themeColor="text1"/>
          <w:sz w:val="24"/>
        </w:rPr>
        <w:t>準じて</w:t>
      </w:r>
      <w:r w:rsidRPr="00ED0E14">
        <w:rPr>
          <w:rFonts w:ascii="HG丸ｺﾞｼｯｸM-PRO" w:eastAsia="HG丸ｺﾞｼｯｸM-PRO" w:hAnsi="HG丸ｺﾞｼｯｸM-PRO" w:hint="eastAsia"/>
          <w:color w:val="000000" w:themeColor="text1"/>
          <w:sz w:val="24"/>
        </w:rPr>
        <w:t>、徴収した使用料と払込み金額に誤りがないかを確認の</w:t>
      </w:r>
      <w:r w:rsidR="00B22EEE"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、毎月１日から月末までの使用料を翌月15日までに、</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払込書</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大阪府財務規則様式第26号</w:t>
      </w:r>
      <w:r w:rsidRPr="00ED0E14">
        <w:rPr>
          <w:rFonts w:ascii="HG丸ｺﾞｼｯｸM-PRO" w:eastAsia="HG丸ｺﾞｼｯｸM-PRO" w:hAnsi="HG丸ｺﾞｼｯｸM-PRO" w:hint="eastAsia"/>
          <w:color w:val="000000" w:themeColor="text1"/>
          <w:sz w:val="24"/>
        </w:rPr>
        <w:t>により大阪府指定金融機関又は大阪府指定代理金融機関に払い込むとともに、</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使用料徴収明細書</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w:t>
      </w:r>
      <w:r w:rsidR="00203E94" w:rsidRPr="00ED0E14">
        <w:rPr>
          <w:rFonts w:ascii="HG丸ｺﾞｼｯｸM-PRO" w:eastAsia="HG丸ｺﾞｼｯｸM-PRO" w:hAnsi="HG丸ｺﾞｼｯｸM-PRO" w:hint="eastAsia"/>
          <w:color w:val="000000" w:themeColor="text1"/>
          <w:sz w:val="24"/>
          <w:bdr w:val="single" w:sz="4" w:space="0" w:color="auto"/>
        </w:rPr>
        <w:t>第</w:t>
      </w:r>
      <w:r w:rsidRPr="00ED0E14">
        <w:rPr>
          <w:rFonts w:ascii="HG丸ｺﾞｼｯｸM-PRO" w:eastAsia="HG丸ｺﾞｼｯｸM-PRO" w:hAnsi="HG丸ｺﾞｼｯｸM-PRO" w:hint="eastAsia"/>
          <w:color w:val="000000" w:themeColor="text1"/>
          <w:sz w:val="24"/>
          <w:bdr w:val="single" w:sz="4" w:space="0" w:color="auto"/>
        </w:rPr>
        <w:t>８号</w:t>
      </w:r>
      <w:r w:rsidRPr="00ED0E14">
        <w:rPr>
          <w:rFonts w:ascii="HG丸ｺﾞｼｯｸM-PRO" w:eastAsia="HG丸ｺﾞｼｯｸM-PRO" w:hAnsi="HG丸ｺﾞｼｯｸM-PRO" w:hint="eastAsia"/>
          <w:color w:val="000000" w:themeColor="text1"/>
          <w:sz w:val="24"/>
        </w:rPr>
        <w:t>、</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使用料徴収状況表（集計表）</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B06987" w:rsidRPr="00ED0E14">
        <w:rPr>
          <w:rFonts w:ascii="HG丸ｺﾞｼｯｸM-PRO" w:eastAsia="HG丸ｺﾞｼｯｸM-PRO" w:hAnsi="HG丸ｺﾞｼｯｸM-PRO" w:hint="eastAsia"/>
          <w:color w:val="000000" w:themeColor="text1"/>
          <w:sz w:val="24"/>
          <w:bdr w:val="single" w:sz="4" w:space="0" w:color="auto"/>
        </w:rPr>
        <w:t>11</w:t>
      </w:r>
      <w:r w:rsidRPr="00ED0E14">
        <w:rPr>
          <w:rFonts w:ascii="HG丸ｺﾞｼｯｸM-PRO" w:eastAsia="HG丸ｺﾞｼｯｸM-PRO" w:hAnsi="HG丸ｺﾞｼｯｸM-PRO" w:hint="eastAsia"/>
          <w:color w:val="000000" w:themeColor="text1"/>
          <w:sz w:val="24"/>
          <w:bdr w:val="single" w:sz="4" w:space="0" w:color="auto"/>
        </w:rPr>
        <w:t>号</w:t>
      </w:r>
      <w:r w:rsidR="003B3C37" w:rsidRPr="00ED0E14">
        <w:rPr>
          <w:rFonts w:ascii="HG丸ｺﾞｼｯｸM-PRO" w:eastAsia="HG丸ｺﾞｼｯｸM-PRO" w:hAnsi="HG丸ｺﾞｼｯｸM-PRO" w:hint="eastAsia"/>
          <w:color w:val="000000" w:themeColor="text1"/>
          <w:sz w:val="24"/>
          <w:bdr w:val="single" w:sz="4" w:space="0" w:color="auto"/>
        </w:rPr>
        <w:t>の４</w:t>
      </w:r>
      <w:r w:rsidRPr="00ED0E14">
        <w:rPr>
          <w:rFonts w:ascii="HG丸ｺﾞｼｯｸM-PRO" w:eastAsia="HG丸ｺﾞｼｯｸM-PRO" w:hAnsi="HG丸ｺﾞｼｯｸM-PRO" w:hint="eastAsia"/>
          <w:color w:val="000000" w:themeColor="text1"/>
          <w:sz w:val="24"/>
        </w:rPr>
        <w:t>及び</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徴収計算書</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財務規則様式第</w:t>
      </w:r>
      <w:r w:rsidR="00B06987" w:rsidRPr="00ED0E14">
        <w:rPr>
          <w:rFonts w:ascii="HG丸ｺﾞｼｯｸM-PRO" w:eastAsia="HG丸ｺﾞｼｯｸM-PRO" w:hAnsi="HG丸ｺﾞｼｯｸM-PRO" w:hint="eastAsia"/>
          <w:color w:val="000000" w:themeColor="text1"/>
          <w:sz w:val="24"/>
          <w:bdr w:val="single" w:sz="4" w:space="0" w:color="auto"/>
        </w:rPr>
        <w:t>27</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を土木事務所へ提出しなければならない。</w:t>
      </w:r>
    </w:p>
    <w:p w14:paraId="12ED5E1C" w14:textId="77777777" w:rsidR="00DD2F54" w:rsidRPr="00ED0E14" w:rsidRDefault="00DD2F54" w:rsidP="00DD2F54">
      <w:pPr>
        <w:spacing w:line="300" w:lineRule="exact"/>
        <w:ind w:leftChars="228" w:left="959" w:hangingChars="200" w:hanging="480"/>
        <w:rPr>
          <w:rFonts w:ascii="HG丸ｺﾞｼｯｸM-PRO" w:eastAsia="HG丸ｺﾞｼｯｸM-PRO" w:hAnsi="HG丸ｺﾞｼｯｸM-PRO"/>
          <w:color w:val="000000" w:themeColor="text1"/>
          <w:sz w:val="24"/>
        </w:rPr>
      </w:pPr>
    </w:p>
    <w:p w14:paraId="374008E0" w14:textId="336FE4CE" w:rsidR="00DD2F54" w:rsidRPr="00ED0E14" w:rsidRDefault="00DD2F54" w:rsidP="00DD2F54">
      <w:pPr>
        <w:spacing w:line="300" w:lineRule="exact"/>
        <w:ind w:leftChars="200" w:left="90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払込書</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大阪府財務規則様式第26号</w:t>
      </w:r>
      <w:r w:rsidRPr="00ED0E14">
        <w:rPr>
          <w:rFonts w:ascii="HG丸ｺﾞｼｯｸM-PRO" w:eastAsia="HG丸ｺﾞｼｯｸM-PRO" w:hAnsi="HG丸ｺﾞｼｯｸM-PRO" w:hint="eastAsia"/>
          <w:color w:val="000000" w:themeColor="text1"/>
          <w:sz w:val="24"/>
        </w:rPr>
        <w:t>は、原則として土木事務所が、あらかじめ、必要事項を記入して指定管理者に渡し、指定管理者は、受け取った払込書を用いることとする。なお、土木事務所及び指定管理者が記入する項目と内容及び留意事項については</w:t>
      </w:r>
      <w:r w:rsidR="00523673"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次のとおり。</w:t>
      </w:r>
    </w:p>
    <w:p w14:paraId="2EA155C3" w14:textId="77777777" w:rsidR="00DD2F54" w:rsidRPr="00ED0E14" w:rsidRDefault="00DD2F54" w:rsidP="00DD2F54">
      <w:pPr>
        <w:spacing w:line="300" w:lineRule="exact"/>
        <w:ind w:firstLineChars="400" w:firstLine="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（記入するコードは全て右詰め）</w:t>
      </w:r>
    </w:p>
    <w:p w14:paraId="7E63F240" w14:textId="77777777" w:rsidR="00DD2F54" w:rsidRPr="00ED0E14" w:rsidRDefault="00DD2F54" w:rsidP="00DD2F54">
      <w:pPr>
        <w:spacing w:line="300" w:lineRule="exact"/>
        <w:ind w:firstLineChars="500" w:firstLine="12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①土木事務所が記入する項目</w:t>
      </w:r>
    </w:p>
    <w:p w14:paraId="5B518E57" w14:textId="77777777" w:rsidR="00DD2F54" w:rsidRPr="00ED0E14" w:rsidRDefault="00DD2F54" w:rsidP="00DD2F54">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ア）年度：当該年度を記入</w:t>
      </w:r>
    </w:p>
    <w:p w14:paraId="62CE7AA4" w14:textId="7084D1C7" w:rsidR="00DD2F54" w:rsidRPr="00ED0E14" w:rsidRDefault="00DD2F54" w:rsidP="00DD2F54">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イ）会計：『一般会計』『</w:t>
      </w:r>
      <w:r w:rsidR="00171DFB"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』とする。</w:t>
      </w:r>
    </w:p>
    <w:p w14:paraId="2643DA05" w14:textId="77777777" w:rsidR="00DD2F54" w:rsidRPr="00ED0E14" w:rsidRDefault="00DD2F54" w:rsidP="00DD2F54">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ウ）款項目節：</w:t>
      </w:r>
    </w:p>
    <w:p w14:paraId="140FAFA3" w14:textId="1D539026" w:rsidR="00DD2F54" w:rsidRPr="00ED0E14" w:rsidRDefault="00DD2F54" w:rsidP="00DD2F54">
      <w:pPr>
        <w:spacing w:line="300" w:lineRule="exact"/>
        <w:ind w:leftChars="800" w:left="16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（款）使用料及び手数料（</w:t>
      </w:r>
      <w:r w:rsidR="00171DFB" w:rsidRPr="00ED0E14">
        <w:rPr>
          <w:rFonts w:ascii="HG丸ｺﾞｼｯｸM-PRO" w:eastAsia="HG丸ｺﾞｼｯｸM-PRO" w:hAnsi="HG丸ｺﾞｼｯｸM-PRO" w:hint="eastAsia"/>
          <w:color w:val="000000" w:themeColor="text1"/>
          <w:sz w:val="24"/>
        </w:rPr>
        <w:t>06</w:t>
      </w:r>
      <w:r w:rsidRPr="00ED0E14">
        <w:rPr>
          <w:rFonts w:ascii="HG丸ｺﾞｼｯｸM-PRO" w:eastAsia="HG丸ｺﾞｼｯｸM-PRO" w:hAnsi="HG丸ｺﾞｼｯｸM-PRO" w:hint="eastAsia"/>
          <w:color w:val="000000" w:themeColor="text1"/>
          <w:sz w:val="24"/>
        </w:rPr>
        <w:t>）</w:t>
      </w:r>
    </w:p>
    <w:p w14:paraId="38D1AE12" w14:textId="4412F236" w:rsidR="00DD2F54" w:rsidRPr="00ED0E14" w:rsidRDefault="00DD2F54" w:rsidP="00DD2F54">
      <w:pPr>
        <w:spacing w:line="300" w:lineRule="exact"/>
        <w:ind w:leftChars="900" w:left="189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（項）使用料（</w:t>
      </w:r>
      <w:r w:rsidR="00171DFB" w:rsidRPr="00ED0E14">
        <w:rPr>
          <w:rFonts w:ascii="HG丸ｺﾞｼｯｸM-PRO" w:eastAsia="HG丸ｺﾞｼｯｸM-PRO" w:hAnsi="HG丸ｺﾞｼｯｸM-PRO" w:hint="eastAsia"/>
          <w:color w:val="000000" w:themeColor="text1"/>
          <w:sz w:val="24"/>
        </w:rPr>
        <w:t>01</w:t>
      </w:r>
      <w:r w:rsidRPr="00ED0E14">
        <w:rPr>
          <w:rFonts w:ascii="HG丸ｺﾞｼｯｸM-PRO" w:eastAsia="HG丸ｺﾞｼｯｸM-PRO" w:hAnsi="HG丸ｺﾞｼｯｸM-PRO" w:hint="eastAsia"/>
          <w:color w:val="000000" w:themeColor="text1"/>
          <w:sz w:val="24"/>
        </w:rPr>
        <w:t>）</w:t>
      </w:r>
    </w:p>
    <w:p w14:paraId="5F0FC8AC" w14:textId="16E9133C" w:rsidR="00DD2F54" w:rsidRPr="00ED0E14" w:rsidRDefault="00DD2F54" w:rsidP="00DD2F54">
      <w:pPr>
        <w:spacing w:line="300" w:lineRule="exact"/>
        <w:ind w:leftChars="1000" w:left="21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（目）都市整備使用料（</w:t>
      </w:r>
      <w:r w:rsidR="00171DFB" w:rsidRPr="00ED0E14">
        <w:rPr>
          <w:rFonts w:ascii="HG丸ｺﾞｼｯｸM-PRO" w:eastAsia="HG丸ｺﾞｼｯｸM-PRO" w:hAnsi="HG丸ｺﾞｼｯｸM-PRO" w:hint="eastAsia"/>
          <w:color w:val="000000" w:themeColor="text1"/>
          <w:sz w:val="24"/>
        </w:rPr>
        <w:t>07</w:t>
      </w:r>
      <w:r w:rsidRPr="00ED0E14">
        <w:rPr>
          <w:rFonts w:ascii="HG丸ｺﾞｼｯｸM-PRO" w:eastAsia="HG丸ｺﾞｼｯｸM-PRO" w:hAnsi="HG丸ｺﾞｼｯｸM-PRO" w:hint="eastAsia"/>
          <w:color w:val="000000" w:themeColor="text1"/>
          <w:sz w:val="24"/>
        </w:rPr>
        <w:t>）</w:t>
      </w:r>
    </w:p>
    <w:p w14:paraId="7B924A0B" w14:textId="53378C85" w:rsidR="00DD2F54" w:rsidRPr="00ED0E14" w:rsidRDefault="00DD2F54" w:rsidP="00DD2F54">
      <w:pPr>
        <w:spacing w:line="300" w:lineRule="exact"/>
        <w:ind w:leftChars="1100" w:left="23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（節）</w:t>
      </w:r>
      <w:r w:rsidR="00A94A61" w:rsidRPr="00ED0E14">
        <w:rPr>
          <w:rFonts w:ascii="HG丸ｺﾞｼｯｸM-PRO" w:eastAsia="HG丸ｺﾞｼｯｸM-PRO" w:hAnsi="HG丸ｺﾞｼｯｸM-PRO" w:hint="eastAsia"/>
          <w:color w:val="000000" w:themeColor="text1"/>
          <w:sz w:val="24"/>
        </w:rPr>
        <w:t>公園使用料（</w:t>
      </w:r>
      <w:r w:rsidR="00171DFB" w:rsidRPr="00ED0E14">
        <w:rPr>
          <w:rFonts w:ascii="HG丸ｺﾞｼｯｸM-PRO" w:eastAsia="HG丸ｺﾞｼｯｸM-PRO" w:hAnsi="HG丸ｺﾞｼｯｸM-PRO" w:hint="eastAsia"/>
          <w:color w:val="000000" w:themeColor="text1"/>
          <w:sz w:val="24"/>
        </w:rPr>
        <w:t>06</w:t>
      </w:r>
      <w:r w:rsidRPr="00ED0E14">
        <w:rPr>
          <w:rFonts w:ascii="HG丸ｺﾞｼｯｸM-PRO" w:eastAsia="HG丸ｺﾞｼｯｸM-PRO" w:hAnsi="HG丸ｺﾞｼｯｸM-PRO" w:hint="eastAsia"/>
          <w:color w:val="000000" w:themeColor="text1"/>
          <w:sz w:val="24"/>
        </w:rPr>
        <w:t>）と名称とコードを記入</w:t>
      </w:r>
    </w:p>
    <w:p w14:paraId="362F86DA" w14:textId="77777777" w:rsidR="00DD2F54" w:rsidRPr="00ED0E14" w:rsidRDefault="00DD2F54" w:rsidP="00DD2F54">
      <w:pPr>
        <w:spacing w:line="300" w:lineRule="exact"/>
        <w:ind w:leftChars="700" w:left="195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エ）取扱課及び所属コード：各土木事務所の名称と所属コードを記入</w:t>
      </w:r>
    </w:p>
    <w:p w14:paraId="5855209A" w14:textId="77777777" w:rsidR="00DD2F54" w:rsidRPr="00ED0E14" w:rsidRDefault="00DD2F54" w:rsidP="00DD2F54">
      <w:pPr>
        <w:spacing w:line="300" w:lineRule="exact"/>
        <w:ind w:leftChars="684" w:left="1676"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オ）払込書番号：土木事務所で管理しやすいように、任意に、一連番号等を記入</w:t>
      </w:r>
    </w:p>
    <w:p w14:paraId="54D091C1" w14:textId="69849483" w:rsidR="00DD2F54" w:rsidRPr="00ED0E14" w:rsidRDefault="00DD2F54" w:rsidP="00DD2F54">
      <w:pPr>
        <w:spacing w:line="300" w:lineRule="exact"/>
        <w:ind w:firstLineChars="700" w:firstLine="16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w:t>
      </w:r>
      <w:r w:rsidR="00171DFB" w:rsidRPr="00ED0E14">
        <w:rPr>
          <w:rFonts w:ascii="HG丸ｺﾞｼｯｸM-PRO" w:eastAsia="HG丸ｺﾞｼｯｸM-PRO" w:hAnsi="HG丸ｺﾞｼｯｸM-PRO" w:hint="eastAsia"/>
          <w:color w:val="000000" w:themeColor="text1"/>
          <w:sz w:val="24"/>
        </w:rPr>
        <w:t>20</w:t>
      </w:r>
      <w:r w:rsidRPr="00ED0E14">
        <w:rPr>
          <w:rFonts w:ascii="HG丸ｺﾞｼｯｸM-PRO" w:eastAsia="HG丸ｺﾞｼｯｸM-PRO" w:hAnsi="HG丸ｺﾞｼｯｸM-PRO" w:hint="eastAsia"/>
          <w:color w:val="000000" w:themeColor="text1"/>
          <w:sz w:val="24"/>
        </w:rPr>
        <w:t>年４月分を</w:t>
      </w:r>
      <w:r w:rsidR="00171DFB" w:rsidRPr="00ED0E14">
        <w:rPr>
          <w:rFonts w:ascii="HG丸ｺﾞｼｯｸM-PRO" w:eastAsia="HG丸ｺﾞｼｯｸM-PRO" w:hAnsi="HG丸ｺﾞｼｯｸM-PRO" w:hint="eastAsia"/>
          <w:color w:val="000000" w:themeColor="text1"/>
          <w:sz w:val="24"/>
        </w:rPr>
        <w:t>201</w:t>
      </w:r>
      <w:r w:rsidRPr="00ED0E14">
        <w:rPr>
          <w:rFonts w:ascii="HG丸ｺﾞｼｯｸM-PRO" w:eastAsia="HG丸ｺﾞｼｯｸM-PRO" w:hAnsi="HG丸ｺﾞｼｯｸM-PRO" w:hint="eastAsia"/>
          <w:color w:val="000000" w:themeColor="text1"/>
          <w:sz w:val="24"/>
        </w:rPr>
        <w:t>、５月分を</w:t>
      </w:r>
      <w:r w:rsidR="00171DFB" w:rsidRPr="00ED0E14">
        <w:rPr>
          <w:rFonts w:ascii="HG丸ｺﾞｼｯｸM-PRO" w:eastAsia="HG丸ｺﾞｼｯｸM-PRO" w:hAnsi="HG丸ｺﾞｼｯｸM-PRO" w:hint="eastAsia"/>
          <w:color w:val="000000" w:themeColor="text1"/>
          <w:sz w:val="24"/>
        </w:rPr>
        <w:t>202</w:t>
      </w:r>
      <w:r w:rsidRPr="00ED0E14">
        <w:rPr>
          <w:rFonts w:ascii="HG丸ｺﾞｼｯｸM-PRO" w:eastAsia="HG丸ｺﾞｼｯｸM-PRO" w:hAnsi="HG丸ｺﾞｼｯｸM-PRO" w:hint="eastAsia"/>
          <w:color w:val="000000" w:themeColor="text1"/>
          <w:sz w:val="24"/>
        </w:rPr>
        <w:t>･･･とする。）</w:t>
      </w:r>
    </w:p>
    <w:p w14:paraId="607482D6" w14:textId="77777777" w:rsidR="00DD2F54" w:rsidRPr="00ED0E14" w:rsidRDefault="00DD2F54" w:rsidP="00DD2F54">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カ）払込人区分及び払込人の登録番号：</w:t>
      </w:r>
    </w:p>
    <w:p w14:paraId="70CC30E5" w14:textId="77777777" w:rsidR="00DD2F54" w:rsidRPr="00ED0E14" w:rsidRDefault="00DD2F54" w:rsidP="00DD2F54">
      <w:pPr>
        <w:spacing w:line="300" w:lineRule="exact"/>
        <w:ind w:leftChars="912" w:left="1915"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各土木事務所で登録した指定管理者の債権債務者区分と債権債務者番号を記入</w:t>
      </w:r>
    </w:p>
    <w:p w14:paraId="647CA345" w14:textId="32F0651C" w:rsidR="00DD2F54" w:rsidRPr="00ED0E14" w:rsidRDefault="00DD2F54" w:rsidP="00DD2F54">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キ）細節：公園事業使用料「</w:t>
      </w:r>
      <w:r w:rsidR="00171DFB" w:rsidRPr="00ED0E14">
        <w:rPr>
          <w:rFonts w:ascii="HG丸ｺﾞｼｯｸM-PRO" w:eastAsia="HG丸ｺﾞｼｯｸM-PRO" w:hAnsi="HG丸ｺﾞｼｯｸM-PRO" w:hint="eastAsia"/>
          <w:color w:val="000000" w:themeColor="text1"/>
          <w:sz w:val="24"/>
        </w:rPr>
        <w:t>0</w:t>
      </w:r>
      <w:r w:rsidR="003C476F" w:rsidRPr="00ED0E14">
        <w:rPr>
          <w:rFonts w:ascii="HG丸ｺﾞｼｯｸM-PRO" w:eastAsia="HG丸ｺﾞｼｯｸM-PRO" w:hAnsi="HG丸ｺﾞｼｯｸM-PRO" w:hint="eastAsia"/>
          <w:color w:val="000000" w:themeColor="text1"/>
          <w:sz w:val="24"/>
        </w:rPr>
        <w:t>1</w:t>
      </w:r>
      <w:r w:rsidRPr="00ED0E14">
        <w:rPr>
          <w:rFonts w:ascii="HG丸ｺﾞｼｯｸM-PRO" w:eastAsia="HG丸ｺﾞｼｯｸM-PRO" w:hAnsi="HG丸ｺﾞｼｯｸM-PRO" w:hint="eastAsia"/>
          <w:color w:val="000000" w:themeColor="text1"/>
          <w:sz w:val="24"/>
        </w:rPr>
        <w:t>」</w:t>
      </w:r>
    </w:p>
    <w:p w14:paraId="1C90856E" w14:textId="06039E45" w:rsidR="00DD2F54" w:rsidRPr="00ED0E14" w:rsidRDefault="00143892" w:rsidP="00DD2F54">
      <w:pPr>
        <w:spacing w:line="300" w:lineRule="exact"/>
        <w:ind w:leftChars="684" w:left="1916"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ク</w:t>
      </w:r>
      <w:r w:rsidR="00DD2F54" w:rsidRPr="00ED0E14">
        <w:rPr>
          <w:rFonts w:ascii="HG丸ｺﾞｼｯｸM-PRO" w:eastAsia="HG丸ｺﾞｼｯｸM-PRO" w:hAnsi="HG丸ｺﾞｼｯｸM-PRO" w:hint="eastAsia"/>
          <w:color w:val="000000" w:themeColor="text1"/>
          <w:sz w:val="24"/>
        </w:rPr>
        <w:t>）統計区分：</w:t>
      </w:r>
    </w:p>
    <w:p w14:paraId="6F5B8DFF" w14:textId="77777777" w:rsidR="00DD2F54" w:rsidRPr="00ED0E14" w:rsidRDefault="00DD2F54" w:rsidP="00B06987">
      <w:pPr>
        <w:spacing w:line="300" w:lineRule="exact"/>
        <w:ind w:leftChars="912" w:left="191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各土木事務所で、任意に区分しようとする区分コードを記入</w:t>
      </w:r>
    </w:p>
    <w:p w14:paraId="266362F4" w14:textId="77777777" w:rsidR="00DD2F54" w:rsidRPr="00ED0E14" w:rsidRDefault="00DD2F54" w:rsidP="00DD2F54">
      <w:pPr>
        <w:spacing w:line="300" w:lineRule="exact"/>
        <w:ind w:firstLineChars="500" w:firstLine="120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②指定管理者が記入する項目</w:t>
      </w:r>
    </w:p>
    <w:p w14:paraId="4DD7F319" w14:textId="77777777" w:rsidR="00DD2F54" w:rsidRPr="00ED0E14" w:rsidRDefault="00DD2F54" w:rsidP="00DD2F54">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ア）金額：当該月の使用料を記入。￥マークを忘れないこと</w:t>
      </w:r>
    </w:p>
    <w:p w14:paraId="2BF7007F" w14:textId="2FC35002" w:rsidR="002A1CD2" w:rsidRPr="00ED0E14" w:rsidRDefault="00DD2F54" w:rsidP="00487D91">
      <w:pPr>
        <w:spacing w:line="300" w:lineRule="exact"/>
        <w:ind w:firstLineChars="600" w:firstLine="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イ）払込日：金融機関において払い込む手続を行った日を記入</w:t>
      </w:r>
    </w:p>
    <w:p w14:paraId="5C784693" w14:textId="77777777" w:rsidR="00A40AF0" w:rsidRPr="00ED0E14" w:rsidRDefault="00A40AF0" w:rsidP="00A40AF0">
      <w:pPr>
        <w:spacing w:line="300" w:lineRule="exact"/>
        <w:rPr>
          <w:rFonts w:ascii="HG丸ｺﾞｼｯｸM-PRO" w:eastAsia="HG丸ｺﾞｼｯｸM-PRO" w:hAnsi="HG丸ｺﾞｼｯｸM-PRO"/>
          <w:color w:val="000000" w:themeColor="text1"/>
          <w:sz w:val="24"/>
        </w:rPr>
      </w:pPr>
    </w:p>
    <w:p w14:paraId="171DBB0A" w14:textId="77777777" w:rsidR="00DD2F54" w:rsidRPr="00ED0E14" w:rsidRDefault="00DD2F54" w:rsidP="00DD2F54">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≪４≫現金の保管方法</w:t>
      </w:r>
    </w:p>
    <w:p w14:paraId="6A9D2661" w14:textId="79E7A1DC" w:rsidR="00DD2F54" w:rsidRPr="00ED0E14" w:rsidRDefault="00DD2F54" w:rsidP="00DD2F54">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指定管理者は、使用料徴収による現金を</w:t>
      </w:r>
      <w:r w:rsidR="00523673" w:rsidRPr="00ED0E14">
        <w:rPr>
          <w:rFonts w:ascii="HG丸ｺﾞｼｯｸM-PRO" w:eastAsia="HG丸ｺﾞｼｯｸM-PRO" w:hAnsi="HG丸ｺﾞｼｯｸM-PRO" w:hint="eastAsia"/>
          <w:color w:val="000000" w:themeColor="text1"/>
          <w:sz w:val="24"/>
        </w:rPr>
        <w:t>《３》</w:t>
      </w:r>
      <w:r w:rsidRPr="00ED0E14">
        <w:rPr>
          <w:rFonts w:ascii="HG丸ｺﾞｼｯｸM-PRO" w:eastAsia="HG丸ｺﾞｼｯｸM-PRO" w:hAnsi="HG丸ｺﾞｼｯｸM-PRO" w:hint="eastAsia"/>
          <w:color w:val="000000" w:themeColor="text1"/>
          <w:sz w:val="24"/>
        </w:rPr>
        <w:t>により払込むまでは、その責任において安全に保管しなければならない。保管の安全を図るため、必要の都度最寄りの金融機関に預金することとし、かつ、</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金融機関名及び口座番号</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171DFB" w:rsidRPr="00ED0E14">
        <w:rPr>
          <w:rFonts w:ascii="HG丸ｺﾞｼｯｸM-PRO" w:eastAsia="HG丸ｺﾞｼｯｸM-PRO" w:hAnsi="HG丸ｺﾞｼｯｸM-PRO" w:hint="eastAsia"/>
          <w:color w:val="000000" w:themeColor="text1"/>
          <w:sz w:val="24"/>
          <w:bdr w:val="single" w:sz="4" w:space="0" w:color="auto"/>
        </w:rPr>
        <w:t>12</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を土木事務所に報告しなければならない。なお、ペイオフ対応のため、預金利子の発生しない決済性預金によるものとしなければならない。</w:t>
      </w:r>
    </w:p>
    <w:p w14:paraId="60AB432E" w14:textId="77777777" w:rsidR="00DD2F54" w:rsidRPr="00ED0E14" w:rsidRDefault="00DD2F54" w:rsidP="00EE598E">
      <w:pPr>
        <w:rPr>
          <w:rFonts w:ascii="HG丸ｺﾞｼｯｸM-PRO" w:eastAsia="HG丸ｺﾞｼｯｸM-PRO" w:hAnsi="HG丸ｺﾞｼｯｸM-PRO"/>
          <w:b/>
          <w:color w:val="000000" w:themeColor="text1"/>
        </w:rPr>
      </w:pPr>
    </w:p>
    <w:p w14:paraId="05C4A785" w14:textId="48BE7A10" w:rsidR="00EE598E" w:rsidRPr="00ED0E14" w:rsidRDefault="009D06C5"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20" w:name="_Toc225426736"/>
      <w:r w:rsidRPr="00ED0E14">
        <w:rPr>
          <w:rFonts w:ascii="HG丸ｺﾞｼｯｸM-PRO" w:eastAsia="HG丸ｺﾞｼｯｸM-PRO" w:hAnsi="HG丸ｺﾞｼｯｸM-PRO" w:hint="eastAsia"/>
          <w:color w:val="000000" w:themeColor="text1"/>
          <w:spacing w:val="0"/>
          <w:kern w:val="2"/>
        </w:rPr>
        <w:t>14</w:t>
      </w:r>
      <w:r w:rsidR="001542C9" w:rsidRPr="00ED0E14">
        <w:rPr>
          <w:rFonts w:ascii="HG丸ｺﾞｼｯｸM-PRO" w:eastAsia="HG丸ｺﾞｼｯｸM-PRO" w:hAnsi="HG丸ｺﾞｼｯｸM-PRO" w:hint="eastAsia"/>
          <w:color w:val="000000" w:themeColor="text1"/>
          <w:spacing w:val="0"/>
          <w:kern w:val="2"/>
        </w:rPr>
        <w:t>．</w:t>
      </w:r>
      <w:r w:rsidR="003B3C37" w:rsidRPr="00ED0E14">
        <w:rPr>
          <w:rFonts w:ascii="HG丸ｺﾞｼｯｸM-PRO" w:eastAsia="HG丸ｺﾞｼｯｸM-PRO" w:hAnsi="HG丸ｺﾞｼｯｸM-PRO" w:hint="eastAsia"/>
          <w:color w:val="000000" w:themeColor="text1"/>
          <w:spacing w:val="0"/>
          <w:kern w:val="2"/>
        </w:rPr>
        <w:t>利用料金及び</w:t>
      </w:r>
      <w:r w:rsidR="00EE598E" w:rsidRPr="00ED0E14">
        <w:rPr>
          <w:rFonts w:ascii="HG丸ｺﾞｼｯｸM-PRO" w:eastAsia="HG丸ｺﾞｼｯｸM-PRO" w:hAnsi="HG丸ｺﾞｼｯｸM-PRO" w:hint="eastAsia"/>
          <w:color w:val="000000" w:themeColor="text1"/>
          <w:spacing w:val="0"/>
          <w:kern w:val="2"/>
        </w:rPr>
        <w:t>使用料の還付</w:t>
      </w:r>
      <w:bookmarkEnd w:id="120"/>
    </w:p>
    <w:p w14:paraId="645B47D8" w14:textId="422C293C" w:rsidR="005D0DC5" w:rsidRPr="00ED0E14" w:rsidRDefault="005D0DC5" w:rsidP="00EE598E">
      <w:pPr>
        <w:pStyle w:val="OasysWin"/>
        <w:wordWrap/>
        <w:spacing w:line="300" w:lineRule="exact"/>
        <w:ind w:leftChars="28" w:left="539" w:hangingChars="200" w:hanging="480"/>
        <w:rPr>
          <w:rFonts w:ascii="HG丸ｺﾞｼｯｸM-PRO" w:eastAsia="HG丸ｺﾞｼｯｸM-PRO" w:hAnsi="HG丸ｺﾞｼｯｸM-PRO"/>
          <w:color w:val="000000" w:themeColor="text1"/>
          <w:spacing w:val="0"/>
          <w:kern w:val="2"/>
        </w:rPr>
      </w:pPr>
    </w:p>
    <w:p w14:paraId="5AF4886D" w14:textId="0A3AB94D" w:rsidR="002A1F79" w:rsidRPr="00ED0E14" w:rsidRDefault="002A1F79" w:rsidP="002A1F79">
      <w:pPr>
        <w:pStyle w:val="OasysWin"/>
        <w:wordWrap/>
        <w:spacing w:line="300" w:lineRule="exact"/>
        <w:ind w:left="430" w:hangingChars="179" w:hanging="43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（１）条例別表第一、第二に掲げる利用料金</w:t>
      </w:r>
      <w:r w:rsidR="00DC5698" w:rsidRPr="00ED0E14">
        <w:rPr>
          <w:rFonts w:ascii="HG丸ｺﾞｼｯｸM-PRO" w:eastAsia="HG丸ｺﾞｼｯｸM-PRO" w:hAnsi="HG丸ｺﾞｼｯｸM-PRO" w:hint="eastAsia"/>
          <w:color w:val="000000" w:themeColor="text1"/>
          <w:spacing w:val="0"/>
          <w:kern w:val="2"/>
        </w:rPr>
        <w:t>（オーパスを介し使用する場合を除く</w:t>
      </w:r>
      <w:r w:rsidR="008E40AB" w:rsidRPr="00ED0E14">
        <w:rPr>
          <w:rFonts w:ascii="HG丸ｺﾞｼｯｸM-PRO" w:eastAsia="HG丸ｺﾞｼｯｸM-PRO" w:hAnsi="HG丸ｺﾞｼｯｸM-PRO" w:hint="eastAsia"/>
          <w:color w:val="000000" w:themeColor="text1"/>
          <w:spacing w:val="0"/>
          <w:kern w:val="2"/>
        </w:rPr>
        <w:t>。</w:t>
      </w:r>
      <w:r w:rsidR="00DC5698"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の還付について</w:t>
      </w:r>
    </w:p>
    <w:p w14:paraId="72229ACE" w14:textId="77777777" w:rsidR="002A1F79" w:rsidRPr="00ED0E14" w:rsidRDefault="002A1F79" w:rsidP="002A1F79">
      <w:pPr>
        <w:pStyle w:val="OasysWin"/>
        <w:wordWrap/>
        <w:spacing w:line="300" w:lineRule="exact"/>
        <w:ind w:left="430" w:hangingChars="179" w:hanging="430"/>
        <w:rPr>
          <w:rFonts w:ascii="HG丸ｺﾞｼｯｸM-PRO" w:eastAsia="HG丸ｺﾞｼｯｸM-PRO" w:hAnsi="HG丸ｺﾞｼｯｸM-PRO"/>
          <w:color w:val="000000" w:themeColor="text1"/>
          <w:spacing w:val="0"/>
          <w:kern w:val="2"/>
        </w:rPr>
      </w:pPr>
    </w:p>
    <w:p w14:paraId="3499CF8A" w14:textId="16E21CB3" w:rsidR="002A1F79" w:rsidRPr="00ED0E14" w:rsidRDefault="002A1F79" w:rsidP="002A1F79">
      <w:pPr>
        <w:pStyle w:val="OasysWin"/>
        <w:wordWrap/>
        <w:spacing w:line="300" w:lineRule="exact"/>
        <w:ind w:leftChars="208" w:left="651"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①　指定管理者は、使用者から利用料金還付の申出があり、天災その他やむを得ない理由により施設を利用できないと指定管理者が認めるときは、利用料金還付請求書を徴し、使用者に対し利用料金に相当する額を還付することができる。</w:t>
      </w:r>
    </w:p>
    <w:p w14:paraId="2963FAEA" w14:textId="77777777" w:rsidR="002A1F79" w:rsidRPr="00ED0E14" w:rsidRDefault="002A1F79" w:rsidP="002A1F79">
      <w:pPr>
        <w:pStyle w:val="OasysWin"/>
        <w:wordWrap/>
        <w:spacing w:line="300" w:lineRule="exact"/>
        <w:ind w:leftChars="208" w:left="651" w:hangingChars="100" w:hanging="214"/>
        <w:rPr>
          <w:rFonts w:ascii="HG丸ｺﾞｼｯｸM-PRO" w:eastAsia="HG丸ｺﾞｼｯｸM-PRO" w:hAnsi="HG丸ｺﾞｼｯｸM-PRO"/>
          <w:color w:val="000000" w:themeColor="text1"/>
        </w:rPr>
      </w:pPr>
      <w:r w:rsidRPr="00ED0E14">
        <w:rPr>
          <w:rFonts w:hAnsi="ＭＳ 明朝" w:cs="ＭＳ 明朝" w:hint="eastAsia"/>
          <w:color w:val="000000" w:themeColor="text1"/>
        </w:rPr>
        <w:t>➁</w:t>
      </w:r>
      <w:r w:rsidRPr="00ED0E14">
        <w:rPr>
          <w:rFonts w:ascii="HG丸ｺﾞｼｯｸM-PRO" w:eastAsia="HG丸ｺﾞｼｯｸM-PRO" w:hAnsi="HG丸ｺﾞｼｯｸM-PRO" w:cs="HG丸ｺﾞｼｯｸM-PRO" w:hint="eastAsia"/>
          <w:color w:val="000000" w:themeColor="text1"/>
        </w:rPr>
        <w:t xml:space="preserve">　</w:t>
      </w:r>
      <w:r w:rsidRPr="00ED0E14">
        <w:rPr>
          <w:rFonts w:ascii="HG丸ｺﾞｼｯｸM-PRO" w:eastAsia="HG丸ｺﾞｼｯｸM-PRO" w:hAnsi="HG丸ｺﾞｼｯｸM-PRO" w:hint="eastAsia"/>
          <w:color w:val="000000" w:themeColor="text1"/>
        </w:rPr>
        <w:t>還付の方法については、土木事務所と協議の上、指定管理者が定めるものとする。</w:t>
      </w:r>
    </w:p>
    <w:p w14:paraId="3336CB2C" w14:textId="5A361E8A" w:rsidR="002A1F79" w:rsidRPr="00ED0E14" w:rsidRDefault="002A1F79" w:rsidP="002A1F79">
      <w:pPr>
        <w:pStyle w:val="OasysWin"/>
        <w:wordWrap/>
        <w:spacing w:line="300" w:lineRule="exact"/>
        <w:ind w:leftChars="208" w:left="651" w:hangingChars="100" w:hanging="214"/>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rPr>
        <w:t xml:space="preserve">③　</w:t>
      </w:r>
      <w:r w:rsidRPr="00ED0E14">
        <w:rPr>
          <w:rFonts w:ascii="HG丸ｺﾞｼｯｸM-PRO" w:eastAsia="HG丸ｺﾞｼｯｸM-PRO" w:hAnsi="HG丸ｺﾞｼｯｸM-PRO" w:hint="eastAsia"/>
          <w:color w:val="000000" w:themeColor="text1"/>
          <w:spacing w:val="0"/>
          <w:kern w:val="2"/>
        </w:rPr>
        <w:t>利用料金還付請求書の様式については、土木事務所と協議の上、指定管理者が作成するものとする。</w:t>
      </w:r>
    </w:p>
    <w:p w14:paraId="5307B9C2" w14:textId="77777777" w:rsidR="002A1F79" w:rsidRPr="00ED0E14" w:rsidRDefault="002A1F79" w:rsidP="002A1F79">
      <w:pPr>
        <w:pStyle w:val="OasysWin"/>
        <w:wordWrap/>
        <w:spacing w:line="300" w:lineRule="exact"/>
        <w:ind w:leftChars="28" w:left="539" w:hangingChars="200" w:hanging="480"/>
        <w:rPr>
          <w:rFonts w:ascii="HG丸ｺﾞｼｯｸM-PRO" w:eastAsia="HG丸ｺﾞｼｯｸM-PRO" w:hAnsi="HG丸ｺﾞｼｯｸM-PRO"/>
          <w:color w:val="000000" w:themeColor="text1"/>
          <w:spacing w:val="0"/>
          <w:kern w:val="2"/>
        </w:rPr>
      </w:pPr>
    </w:p>
    <w:p w14:paraId="7094AD90" w14:textId="3D716D2F" w:rsidR="00AC0B30" w:rsidRPr="00ED0E14" w:rsidRDefault="00AC0B30" w:rsidP="00EE598E">
      <w:pPr>
        <w:pStyle w:val="OasysWin"/>
        <w:wordWrap/>
        <w:spacing w:line="300" w:lineRule="exact"/>
        <w:ind w:leftChars="28" w:left="539" w:hangingChars="200" w:hanging="48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pacing w:val="0"/>
          <w:kern w:val="2"/>
        </w:rPr>
        <w:t>（</w:t>
      </w:r>
      <w:r w:rsidR="0000329D" w:rsidRPr="00ED0E14">
        <w:rPr>
          <w:rFonts w:ascii="HG丸ｺﾞｼｯｸM-PRO" w:eastAsia="HG丸ｺﾞｼｯｸM-PRO" w:hAnsi="HG丸ｺﾞｼｯｸM-PRO" w:hint="eastAsia"/>
          <w:color w:val="000000" w:themeColor="text1"/>
          <w:spacing w:val="0"/>
          <w:kern w:val="2"/>
        </w:rPr>
        <w:t>２</w:t>
      </w:r>
      <w:r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rPr>
        <w:t>条例第４条第１項第３号</w:t>
      </w:r>
      <w:r w:rsidR="0000329D" w:rsidRPr="00ED0E14">
        <w:rPr>
          <w:rFonts w:ascii="HG丸ｺﾞｼｯｸM-PRO" w:eastAsia="HG丸ｺﾞｼｯｸM-PRO" w:hAnsi="HG丸ｺﾞｼｯｸM-PRO" w:hint="eastAsia"/>
          <w:color w:val="000000" w:themeColor="text1"/>
        </w:rPr>
        <w:t>に関する許可のうち、</w:t>
      </w:r>
      <w:r w:rsidRPr="00ED0E14">
        <w:rPr>
          <w:rFonts w:ascii="HG丸ｺﾞｼｯｸM-PRO" w:eastAsia="HG丸ｺﾞｼｯｸM-PRO" w:hAnsi="HG丸ｺﾞｼｯｸM-PRO" w:hint="eastAsia"/>
          <w:color w:val="000000" w:themeColor="text1"/>
        </w:rPr>
        <w:t>競技会</w:t>
      </w:r>
      <w:r w:rsidR="0000329D" w:rsidRPr="00ED0E14">
        <w:rPr>
          <w:rFonts w:ascii="HG丸ｺﾞｼｯｸM-PRO" w:eastAsia="HG丸ｺﾞｼｯｸM-PRO" w:hAnsi="HG丸ｺﾞｼｯｸM-PRO" w:hint="eastAsia"/>
          <w:color w:val="000000" w:themeColor="text1"/>
        </w:rPr>
        <w:t>等の</w:t>
      </w:r>
      <w:r w:rsidRPr="00ED0E14">
        <w:rPr>
          <w:rFonts w:ascii="HG丸ｺﾞｼｯｸM-PRO" w:eastAsia="HG丸ｺﾞｼｯｸM-PRO" w:hAnsi="HG丸ｺﾞｼｯｸM-PRO" w:hint="eastAsia"/>
          <w:color w:val="000000" w:themeColor="text1"/>
        </w:rPr>
        <w:t>催しにおいて設けられる仮設工作物の占用に伴う使用料の還付</w:t>
      </w:r>
    </w:p>
    <w:p w14:paraId="5D836A7A" w14:textId="46CF9F40" w:rsidR="00EE598E" w:rsidRPr="00ED0E14" w:rsidRDefault="00EE598E" w:rsidP="00EE598E">
      <w:pPr>
        <w:pStyle w:val="OasysWin"/>
        <w:wordWrap/>
        <w:spacing w:line="300" w:lineRule="exact"/>
        <w:ind w:leftChars="208" w:left="651"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①　指定管理者は、使用者から使用料</w:t>
      </w:r>
      <w:r w:rsidR="00E52A76" w:rsidRPr="00ED0E14">
        <w:rPr>
          <w:rFonts w:ascii="HG丸ｺﾞｼｯｸM-PRO" w:eastAsia="HG丸ｺﾞｼｯｸM-PRO" w:hAnsi="HG丸ｺﾞｼｯｸM-PRO" w:hint="eastAsia"/>
          <w:color w:val="000000" w:themeColor="text1"/>
        </w:rPr>
        <w:t>還付の申</w:t>
      </w:r>
      <w:r w:rsidRPr="00ED0E14">
        <w:rPr>
          <w:rFonts w:ascii="HG丸ｺﾞｼｯｸM-PRO" w:eastAsia="HG丸ｺﾞｼｯｸM-PRO" w:hAnsi="HG丸ｺﾞｼｯｸM-PRO" w:hint="eastAsia"/>
          <w:color w:val="000000" w:themeColor="text1"/>
        </w:rPr>
        <w:t>出があり、天災その他やむを得ない理由により条例第４条第1項</w:t>
      </w:r>
      <w:r w:rsidR="0000329D" w:rsidRPr="00ED0E14">
        <w:rPr>
          <w:rFonts w:ascii="HG丸ｺﾞｼｯｸM-PRO" w:eastAsia="HG丸ｺﾞｼｯｸM-PRO" w:hAnsi="HG丸ｺﾞｼｯｸM-PRO" w:hint="eastAsia"/>
          <w:color w:val="000000" w:themeColor="text1"/>
        </w:rPr>
        <w:t>第３号</w:t>
      </w:r>
      <w:r w:rsidRPr="00ED0E14">
        <w:rPr>
          <w:rFonts w:ascii="HG丸ｺﾞｼｯｸM-PRO" w:eastAsia="HG丸ｺﾞｼｯｸM-PRO" w:hAnsi="HG丸ｺﾞｼｯｸM-PRO" w:hint="eastAsia"/>
          <w:color w:val="000000" w:themeColor="text1"/>
        </w:rPr>
        <w:t>の行為を行うことができないと認めるときは、</w:t>
      </w:r>
      <w:r w:rsidR="003E432F"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使用料還付請求書</w:t>
      </w:r>
      <w:r w:rsidR="003E432F"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bdr w:val="single" w:sz="4" w:space="0" w:color="auto"/>
        </w:rPr>
        <w:t>様式第</w:t>
      </w:r>
      <w:r w:rsidR="00B06987" w:rsidRPr="00ED0E14">
        <w:rPr>
          <w:rFonts w:ascii="HG丸ｺﾞｼｯｸM-PRO" w:eastAsia="HG丸ｺﾞｼｯｸM-PRO" w:hAnsi="HG丸ｺﾞｼｯｸM-PRO" w:hint="eastAsia"/>
          <w:color w:val="000000" w:themeColor="text1"/>
          <w:bdr w:val="single" w:sz="4" w:space="0" w:color="auto"/>
        </w:rPr>
        <w:t>13</w:t>
      </w:r>
      <w:r w:rsidRPr="00ED0E14">
        <w:rPr>
          <w:rFonts w:ascii="HG丸ｺﾞｼｯｸM-PRO" w:eastAsia="HG丸ｺﾞｼｯｸM-PRO" w:hAnsi="HG丸ｺﾞｼｯｸM-PRO" w:hint="eastAsia"/>
          <w:color w:val="000000" w:themeColor="text1"/>
          <w:bdr w:val="single" w:sz="4" w:space="0" w:color="auto"/>
        </w:rPr>
        <w:t>号</w:t>
      </w:r>
      <w:r w:rsidRPr="00ED0E14">
        <w:rPr>
          <w:rFonts w:ascii="HG丸ｺﾞｼｯｸM-PRO" w:eastAsia="HG丸ｺﾞｼｯｸM-PRO" w:hAnsi="HG丸ｺﾞｼｯｸM-PRO" w:hint="eastAsia"/>
          <w:color w:val="000000" w:themeColor="text1"/>
        </w:rPr>
        <w:t>を徴し、使用者に対し</w:t>
      </w:r>
      <w:r w:rsidR="00E52A76"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使用料を還付する。</w:t>
      </w:r>
    </w:p>
    <w:p w14:paraId="1598A62F" w14:textId="77777777" w:rsidR="00EE598E" w:rsidRPr="00ED0E14" w:rsidRDefault="00EE598E" w:rsidP="00154939">
      <w:pPr>
        <w:pStyle w:val="OasysWin"/>
        <w:wordWrap/>
        <w:spacing w:line="300" w:lineRule="exact"/>
        <w:ind w:leftChars="308" w:left="64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なお、指定管理者は、以下の条件を全て満たす場合に還付を行うものとする。</w:t>
      </w:r>
    </w:p>
    <w:p w14:paraId="1C2C2714" w14:textId="77777777" w:rsidR="00EE598E" w:rsidRPr="00ED0E14" w:rsidRDefault="00EE598E" w:rsidP="00EE598E">
      <w:pPr>
        <w:spacing w:line="300" w:lineRule="exact"/>
        <w:ind w:leftChars="370" w:left="1257"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ア）指定管理者が徴収事務委託を受けている使用料であること。</w:t>
      </w:r>
    </w:p>
    <w:p w14:paraId="64E3E11C" w14:textId="22DC8169" w:rsidR="00EE598E" w:rsidRPr="00ED0E14" w:rsidRDefault="002A1F79" w:rsidP="00EE598E">
      <w:pPr>
        <w:spacing w:line="300" w:lineRule="exact"/>
        <w:ind w:leftChars="370" w:left="1257"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w:t>
      </w:r>
      <w:r w:rsidR="00EE598E"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条例第</w:t>
      </w:r>
      <w:r w:rsidR="002D4AD7" w:rsidRPr="00ED0E14">
        <w:rPr>
          <w:rFonts w:ascii="HG丸ｺﾞｼｯｸM-PRO" w:eastAsia="HG丸ｺﾞｼｯｸM-PRO" w:hAnsi="HG丸ｺﾞｼｯｸM-PRO" w:hint="eastAsia"/>
          <w:color w:val="000000" w:themeColor="text1"/>
          <w:sz w:val="24"/>
        </w:rPr>
        <w:t>６</w:t>
      </w:r>
      <w:r w:rsidRPr="00ED0E14">
        <w:rPr>
          <w:rFonts w:ascii="HG丸ｺﾞｼｯｸM-PRO" w:eastAsia="HG丸ｺﾞｼｯｸM-PRO" w:hAnsi="HG丸ｺﾞｼｯｸM-PRO" w:hint="eastAsia"/>
          <w:color w:val="000000" w:themeColor="text1"/>
          <w:sz w:val="24"/>
        </w:rPr>
        <w:t>条</w:t>
      </w:r>
      <w:r w:rsidR="00E52A76" w:rsidRPr="00ED0E14">
        <w:rPr>
          <w:rFonts w:ascii="HG丸ｺﾞｼｯｸM-PRO" w:eastAsia="HG丸ｺﾞｼｯｸM-PRO" w:hAnsi="HG丸ｺﾞｼｯｸM-PRO" w:hint="eastAsia"/>
          <w:color w:val="000000" w:themeColor="text1"/>
          <w:sz w:val="24"/>
        </w:rPr>
        <w:t>により、指定管理者が施設の使用の制限を行った場合であること</w:t>
      </w:r>
      <w:r w:rsidR="00EE598E" w:rsidRPr="00ED0E14">
        <w:rPr>
          <w:rFonts w:ascii="HG丸ｺﾞｼｯｸM-PRO" w:eastAsia="HG丸ｺﾞｼｯｸM-PRO" w:hAnsi="HG丸ｺﾞｼｯｸM-PRO" w:hint="eastAsia"/>
          <w:color w:val="000000" w:themeColor="text1"/>
          <w:sz w:val="24"/>
        </w:rPr>
        <w:t>（許可を受けた者自らが使用しないと判断したものは不可）</w:t>
      </w:r>
      <w:r w:rsidR="00E52A76" w:rsidRPr="00ED0E14">
        <w:rPr>
          <w:rFonts w:ascii="HG丸ｺﾞｼｯｸM-PRO" w:eastAsia="HG丸ｺﾞｼｯｸM-PRO" w:hAnsi="HG丸ｺﾞｼｯｸM-PRO" w:hint="eastAsia"/>
          <w:color w:val="000000" w:themeColor="text1"/>
          <w:sz w:val="24"/>
        </w:rPr>
        <w:t>。</w:t>
      </w:r>
    </w:p>
    <w:p w14:paraId="153FEDE1" w14:textId="72EB6090" w:rsidR="00EE598E" w:rsidRPr="00ED0E14" w:rsidRDefault="00EE598E" w:rsidP="00EE598E">
      <w:pPr>
        <w:spacing w:line="300" w:lineRule="exact"/>
        <w:ind w:leftChars="370" w:left="1257"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w:t>
      </w:r>
      <w:r w:rsidR="003E432F" w:rsidRPr="00ED0E14">
        <w:rPr>
          <w:rFonts w:ascii="HG丸ｺﾞｼｯｸM-PRO" w:eastAsia="HG丸ｺﾞｼｯｸM-PRO" w:hAnsi="HG丸ｺﾞｼｯｸM-PRO" w:hint="eastAsia"/>
          <w:color w:val="000000" w:themeColor="text1"/>
        </w:rPr>
        <w:t>「使用料還付請求書」</w:t>
      </w:r>
      <w:r w:rsidR="003E432F" w:rsidRPr="00ED0E14">
        <w:rPr>
          <w:rFonts w:ascii="HG丸ｺﾞｼｯｸM-PRO" w:eastAsia="HG丸ｺﾞｼｯｸM-PRO" w:hAnsi="HG丸ｺﾞｼｯｸM-PRO" w:hint="eastAsia"/>
          <w:color w:val="000000" w:themeColor="text1"/>
          <w:bdr w:val="single" w:sz="4" w:space="0" w:color="auto"/>
        </w:rPr>
        <w:t>様式第13号</w:t>
      </w:r>
      <w:r w:rsidR="00E52A76" w:rsidRPr="00ED0E14">
        <w:rPr>
          <w:rFonts w:ascii="HG丸ｺﾞｼｯｸM-PRO" w:eastAsia="HG丸ｺﾞｼｯｸM-PRO" w:hAnsi="HG丸ｺﾞｼｯｸM-PRO" w:hint="eastAsia"/>
          <w:color w:val="000000" w:themeColor="text1"/>
          <w:sz w:val="24"/>
        </w:rPr>
        <w:t>の提出があった場合</w:t>
      </w:r>
    </w:p>
    <w:p w14:paraId="50958A22" w14:textId="10977763" w:rsidR="00EE598E" w:rsidRPr="00ED0E14" w:rsidRDefault="00EE598E" w:rsidP="002A1F79">
      <w:pPr>
        <w:spacing w:line="300" w:lineRule="exact"/>
        <w:ind w:leftChars="370" w:left="1257"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エ）過年度に指定管理者が納付を受けたものでないこと</w:t>
      </w:r>
      <w:r w:rsidR="00523673" w:rsidRPr="00ED0E14">
        <w:rPr>
          <w:rFonts w:ascii="HG丸ｺﾞｼｯｸM-PRO" w:eastAsia="HG丸ｺﾞｼｯｸM-PRO" w:hAnsi="HG丸ｺﾞｼｯｸM-PRO" w:hint="eastAsia"/>
          <w:color w:val="000000" w:themeColor="text1"/>
          <w:sz w:val="24"/>
        </w:rPr>
        <w:t>。</w:t>
      </w:r>
    </w:p>
    <w:p w14:paraId="13E11970" w14:textId="77777777" w:rsidR="00EE598E" w:rsidRPr="00ED0E14" w:rsidRDefault="00EE598E" w:rsidP="00E52A76">
      <w:pPr>
        <w:pStyle w:val="OasysWin"/>
        <w:wordWrap/>
        <w:spacing w:line="300" w:lineRule="exact"/>
        <w:ind w:leftChars="208" w:left="865" w:hangingChars="200" w:hanging="428"/>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例：３月25日の施設使用で、前日の24日に許可手続があって使用料が指定管理者に納付されたが、25日に大雨が降り、施設の使用ができないとして指定管理者が施設使用の中止を行った。使用者には中止の旨の連絡はすぐに行っていたが、その後、年度が替わり出納整理期間を過ぎた後、許可を受けた者が使用料の返還の申請を行った場合。</w:t>
      </w:r>
    </w:p>
    <w:p w14:paraId="3D99A46C" w14:textId="77777777" w:rsidR="00EE598E" w:rsidRPr="00ED0E14" w:rsidRDefault="00EE598E" w:rsidP="00E52A76">
      <w:pPr>
        <w:pStyle w:val="OasysWin"/>
        <w:wordWrap/>
        <w:spacing w:line="300" w:lineRule="exact"/>
        <w:ind w:leftChars="308" w:left="861" w:hangingChars="100" w:hanging="214"/>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→この場合、還付分について、公園課が新年度予算の還付金から</w:t>
      </w:r>
      <w:r w:rsidR="00E52A76" w:rsidRPr="00ED0E14">
        <w:rPr>
          <w:rFonts w:ascii="HG丸ｺﾞｼｯｸM-PRO" w:eastAsia="HG丸ｺﾞｼｯｸM-PRO" w:hAnsi="HG丸ｺﾞｼｯｸM-PRO" w:hint="eastAsia"/>
          <w:color w:val="000000" w:themeColor="text1"/>
        </w:rPr>
        <w:t>、土木事務所へ配当を行い、土木事務所から還付を行うものとする。</w:t>
      </w:r>
    </w:p>
    <w:p w14:paraId="4A4588B1" w14:textId="77777777" w:rsidR="00EE598E" w:rsidRPr="00ED0E14" w:rsidRDefault="00EE598E" w:rsidP="00EE598E">
      <w:pPr>
        <w:pStyle w:val="OasysWin"/>
        <w:wordWrap/>
        <w:spacing w:line="300" w:lineRule="exact"/>
        <w:ind w:leftChars="208" w:left="437"/>
        <w:rPr>
          <w:rFonts w:ascii="HG丸ｺﾞｼｯｸM-PRO" w:eastAsia="HG丸ｺﾞｼｯｸM-PRO" w:hAnsi="HG丸ｺﾞｼｯｸM-PRO"/>
          <w:color w:val="000000" w:themeColor="text1"/>
        </w:rPr>
      </w:pPr>
    </w:p>
    <w:p w14:paraId="6899D6C0" w14:textId="4D778F26" w:rsidR="00EE598E" w:rsidRPr="00ED0E14" w:rsidRDefault="003B3C37" w:rsidP="003B3C37">
      <w:pPr>
        <w:pStyle w:val="OasysWin"/>
        <w:wordWrap/>
        <w:spacing w:line="300" w:lineRule="exact"/>
        <w:ind w:firstLineChars="200" w:firstLine="428"/>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②</w:t>
      </w:r>
      <w:r w:rsidR="00EE598E" w:rsidRPr="00ED0E14">
        <w:rPr>
          <w:rFonts w:ascii="HG丸ｺﾞｼｯｸM-PRO" w:eastAsia="HG丸ｺﾞｼｯｸM-PRO" w:hAnsi="HG丸ｺﾞｼｯｸM-PRO" w:hint="eastAsia"/>
          <w:color w:val="000000" w:themeColor="text1"/>
        </w:rPr>
        <w:t xml:space="preserve">　指定管理者が使用料を返還する場合の処理は</w:t>
      </w:r>
      <w:r w:rsidR="00523673" w:rsidRPr="00ED0E14">
        <w:rPr>
          <w:rFonts w:ascii="HG丸ｺﾞｼｯｸM-PRO" w:eastAsia="HG丸ｺﾞｼｯｸM-PRO" w:hAnsi="HG丸ｺﾞｼｯｸM-PRO" w:hint="eastAsia"/>
          <w:color w:val="000000" w:themeColor="text1"/>
        </w:rPr>
        <w:t>、</w:t>
      </w:r>
      <w:r w:rsidR="00EE598E" w:rsidRPr="00ED0E14">
        <w:rPr>
          <w:rFonts w:ascii="HG丸ｺﾞｼｯｸM-PRO" w:eastAsia="HG丸ｺﾞｼｯｸM-PRO" w:hAnsi="HG丸ｺﾞｼｯｸM-PRO" w:hint="eastAsia"/>
          <w:color w:val="000000" w:themeColor="text1"/>
        </w:rPr>
        <w:t>次のとおりとする。</w:t>
      </w:r>
    </w:p>
    <w:p w14:paraId="70D06587" w14:textId="77777777" w:rsidR="00EE598E" w:rsidRPr="00ED0E14" w:rsidRDefault="00EE598E" w:rsidP="00EE598E">
      <w:pPr>
        <w:spacing w:line="300" w:lineRule="exact"/>
        <w:ind w:firstLineChars="400" w:firstLine="856"/>
        <w:rPr>
          <w:rFonts w:ascii="HG丸ｺﾞｼｯｸM-PRO" w:eastAsia="HG丸ｺﾞｼｯｸM-PRO" w:hAnsi="HG丸ｺﾞｼｯｸM-PRO" w:cs="Times New Roman"/>
          <w:color w:val="000000" w:themeColor="text1"/>
          <w:spacing w:val="-13"/>
          <w:kern w:val="0"/>
          <w:sz w:val="24"/>
          <w:szCs w:val="24"/>
        </w:rPr>
      </w:pPr>
    </w:p>
    <w:p w14:paraId="05D3EDD3" w14:textId="621FF58E" w:rsidR="00EE598E" w:rsidRPr="00ED0E14" w:rsidRDefault="00EE598E" w:rsidP="00EE598E">
      <w:pPr>
        <w:spacing w:line="300" w:lineRule="exact"/>
        <w:ind w:leftChars="386" w:left="1291"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ア）</w:t>
      </w:r>
      <w:r w:rsidR="003E432F" w:rsidRPr="00ED0E14">
        <w:rPr>
          <w:rFonts w:ascii="HG丸ｺﾞｼｯｸM-PRO" w:eastAsia="HG丸ｺﾞｼｯｸM-PRO" w:hAnsi="HG丸ｺﾞｼｯｸM-PRO" w:hint="eastAsia"/>
          <w:color w:val="000000" w:themeColor="text1"/>
        </w:rPr>
        <w:t>「使用料還付請求書」</w:t>
      </w:r>
      <w:r w:rsidR="003E432F" w:rsidRPr="00ED0E14">
        <w:rPr>
          <w:rFonts w:ascii="HG丸ｺﾞｼｯｸM-PRO" w:eastAsia="HG丸ｺﾞｼｯｸM-PRO" w:hAnsi="HG丸ｺﾞｼｯｸM-PRO" w:hint="eastAsia"/>
          <w:color w:val="000000" w:themeColor="text1"/>
          <w:bdr w:val="single" w:sz="4" w:space="0" w:color="auto"/>
        </w:rPr>
        <w:t>様式第13号</w:t>
      </w:r>
      <w:r w:rsidRPr="00ED0E14">
        <w:rPr>
          <w:rFonts w:ascii="HG丸ｺﾞｼｯｸM-PRO" w:eastAsia="HG丸ｺﾞｼｯｸM-PRO" w:hAnsi="HG丸ｺﾞｼｯｸM-PRO" w:hint="eastAsia"/>
          <w:color w:val="000000" w:themeColor="text1"/>
          <w:sz w:val="24"/>
        </w:rPr>
        <w:t>の提出を受けた後、</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還付請求受理簿</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B06987" w:rsidRPr="00ED0E14">
        <w:rPr>
          <w:rFonts w:ascii="HG丸ｺﾞｼｯｸM-PRO" w:eastAsia="HG丸ｺﾞｼｯｸM-PRO" w:hAnsi="HG丸ｺﾞｼｯｸM-PRO" w:hint="eastAsia"/>
          <w:color w:val="000000" w:themeColor="text1"/>
          <w:sz w:val="24"/>
          <w:bdr w:val="single" w:sz="4" w:space="0" w:color="auto"/>
        </w:rPr>
        <w:t>14</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を速やかに作成すること。</w:t>
      </w:r>
    </w:p>
    <w:p w14:paraId="2E575BD8" w14:textId="52CA6618" w:rsidR="00EE598E" w:rsidRPr="00ED0E14" w:rsidRDefault="00EE598E" w:rsidP="00EE598E">
      <w:pPr>
        <w:spacing w:line="300" w:lineRule="exact"/>
        <w:ind w:leftChars="386" w:left="1291"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w:t>
      </w:r>
      <w:r w:rsidR="003B3C37" w:rsidRPr="00ED0E14">
        <w:rPr>
          <w:rFonts w:ascii="HG丸ｺﾞｼｯｸM-PRO" w:eastAsia="HG丸ｺﾞｼｯｸM-PRO" w:hAnsi="HG丸ｺﾞｼｯｸM-PRO" w:hint="eastAsia"/>
          <w:color w:val="000000" w:themeColor="text1"/>
          <w:sz w:val="24"/>
        </w:rPr>
        <w:t>還付</w:t>
      </w:r>
      <w:r w:rsidRPr="00ED0E14">
        <w:rPr>
          <w:rFonts w:ascii="HG丸ｺﾞｼｯｸM-PRO" w:eastAsia="HG丸ｺﾞｼｯｸM-PRO" w:hAnsi="HG丸ｺﾞｼｯｸM-PRO" w:hint="eastAsia"/>
          <w:color w:val="000000" w:themeColor="text1"/>
          <w:sz w:val="24"/>
        </w:rPr>
        <w:t>した場合、</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現金出納簿</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B06987" w:rsidRPr="00ED0E14">
        <w:rPr>
          <w:rFonts w:ascii="HG丸ｺﾞｼｯｸM-PRO" w:eastAsia="HG丸ｺﾞｼｯｸM-PRO" w:hAnsi="HG丸ｺﾞｼｯｸM-PRO" w:hint="eastAsia"/>
          <w:color w:val="000000" w:themeColor="text1"/>
          <w:sz w:val="24"/>
          <w:bdr w:val="single" w:sz="4" w:space="0" w:color="auto"/>
        </w:rPr>
        <w:t>23</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に、摘要を「○月○日付けの◆◆施設の使用料の</w:t>
      </w:r>
      <w:r w:rsidR="006D4375" w:rsidRPr="00ED0E14">
        <w:rPr>
          <w:rFonts w:ascii="HG丸ｺﾞｼｯｸM-PRO" w:eastAsia="HG丸ｺﾞｼｯｸM-PRO" w:hAnsi="HG丸ｺﾞｼｯｸM-PRO" w:hint="eastAsia"/>
          <w:color w:val="000000" w:themeColor="text1"/>
          <w:sz w:val="24"/>
        </w:rPr>
        <w:t>還付</w:t>
      </w:r>
      <w:r w:rsidRPr="00ED0E14">
        <w:rPr>
          <w:rFonts w:ascii="HG丸ｺﾞｼｯｸM-PRO" w:eastAsia="HG丸ｺﾞｼｯｸM-PRO" w:hAnsi="HG丸ｺﾞｼｯｸM-PRO" w:hint="eastAsia"/>
          <w:color w:val="000000" w:themeColor="text1"/>
          <w:sz w:val="24"/>
        </w:rPr>
        <w:t>」とする『払』として処理する。</w:t>
      </w:r>
    </w:p>
    <w:p w14:paraId="686B3D0A" w14:textId="5D751BCC" w:rsidR="00EE598E" w:rsidRPr="00ED0E14" w:rsidRDefault="00EE598E" w:rsidP="00EE598E">
      <w:pPr>
        <w:spacing w:line="300" w:lineRule="exact"/>
        <w:ind w:leftChars="386" w:left="1291"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調定伺書</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様式第７号</w:t>
      </w:r>
      <w:r w:rsidRPr="00ED0E14">
        <w:rPr>
          <w:rFonts w:ascii="HG丸ｺﾞｼｯｸM-PRO" w:eastAsia="HG丸ｺﾞｼｯｸM-PRO" w:hAnsi="HG丸ｺﾞｼｯｸM-PRO" w:hint="eastAsia"/>
          <w:color w:val="000000" w:themeColor="text1"/>
          <w:sz w:val="24"/>
        </w:rPr>
        <w:t>に、減額の調定を行った旨の記載を行う。</w:t>
      </w:r>
    </w:p>
    <w:p w14:paraId="0C778DEA" w14:textId="0AB9837F" w:rsidR="00C21B07" w:rsidRPr="00ED0E14" w:rsidRDefault="00EE598E" w:rsidP="00A40AF0">
      <w:pPr>
        <w:spacing w:line="300" w:lineRule="exact"/>
        <w:ind w:leftChars="386" w:left="1291" w:hangingChars="200" w:hanging="480"/>
        <w:rPr>
          <w:rFonts w:ascii="HG丸ｺﾞｼｯｸM-PRO" w:eastAsia="HG丸ｺﾞｼｯｸM-PRO" w:hAnsi="HG丸ｺﾞｼｯｸM-PRO"/>
          <w:color w:val="000000" w:themeColor="text1"/>
          <w:spacing w:val="-13"/>
          <w:kern w:val="0"/>
          <w:sz w:val="24"/>
        </w:rPr>
      </w:pPr>
      <w:r w:rsidRPr="00ED0E14">
        <w:rPr>
          <w:rFonts w:ascii="HG丸ｺﾞｼｯｸM-PRO" w:eastAsia="HG丸ｺﾞｼｯｸM-PRO" w:hAnsi="HG丸ｺﾞｼｯｸM-PRO" w:hint="eastAsia"/>
          <w:color w:val="000000" w:themeColor="text1"/>
          <w:sz w:val="24"/>
        </w:rPr>
        <w:t>エ）</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使用料集計表</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B06987" w:rsidRPr="00ED0E14">
        <w:rPr>
          <w:rFonts w:ascii="HG丸ｺﾞｼｯｸM-PRO" w:eastAsia="HG丸ｺﾞｼｯｸM-PRO" w:hAnsi="HG丸ｺﾞｼｯｸM-PRO" w:hint="eastAsia"/>
          <w:color w:val="000000" w:themeColor="text1"/>
          <w:sz w:val="24"/>
          <w:bdr w:val="single" w:sz="4" w:space="0" w:color="auto"/>
        </w:rPr>
        <w:t>11</w:t>
      </w:r>
      <w:r w:rsidRPr="00ED0E14">
        <w:rPr>
          <w:rFonts w:ascii="HG丸ｺﾞｼｯｸM-PRO" w:eastAsia="HG丸ｺﾞｼｯｸM-PRO" w:hAnsi="HG丸ｺﾞｼｯｸM-PRO" w:hint="eastAsia"/>
          <w:color w:val="000000" w:themeColor="text1"/>
          <w:sz w:val="24"/>
          <w:bdr w:val="single" w:sz="4" w:space="0" w:color="auto"/>
        </w:rPr>
        <w:t>号</w:t>
      </w:r>
      <w:r w:rsidR="003B3C37" w:rsidRPr="00ED0E14">
        <w:rPr>
          <w:rFonts w:ascii="HG丸ｺﾞｼｯｸM-PRO" w:eastAsia="HG丸ｺﾞｼｯｸM-PRO" w:hAnsi="HG丸ｺﾞｼｯｸM-PRO" w:hint="eastAsia"/>
          <w:color w:val="000000" w:themeColor="text1"/>
          <w:sz w:val="24"/>
          <w:bdr w:val="single" w:sz="4" w:space="0" w:color="auto"/>
        </w:rPr>
        <w:t>の４</w:t>
      </w:r>
      <w:r w:rsidRPr="00ED0E14">
        <w:rPr>
          <w:rFonts w:ascii="HG丸ｺﾞｼｯｸM-PRO" w:eastAsia="HG丸ｺﾞｼｯｸM-PRO" w:hAnsi="HG丸ｺﾞｼｯｸM-PRO" w:hint="eastAsia"/>
          <w:color w:val="000000" w:themeColor="text1"/>
          <w:sz w:val="24"/>
        </w:rPr>
        <w:t>については、『</w:t>
      </w:r>
      <w:r w:rsidR="006D4375" w:rsidRPr="00ED0E14">
        <w:rPr>
          <w:rFonts w:ascii="HG丸ｺﾞｼｯｸM-PRO" w:eastAsia="HG丸ｺﾞｼｯｸM-PRO" w:hAnsi="HG丸ｺﾞｼｯｸM-PRO" w:hint="eastAsia"/>
          <w:color w:val="000000" w:themeColor="text1"/>
          <w:sz w:val="24"/>
        </w:rPr>
        <w:t>還付</w:t>
      </w:r>
      <w:r w:rsidRPr="00ED0E14">
        <w:rPr>
          <w:rFonts w:ascii="HG丸ｺﾞｼｯｸM-PRO" w:eastAsia="HG丸ｺﾞｼｯｸM-PRO" w:hAnsi="HG丸ｺﾞｼｯｸM-PRO" w:hint="eastAsia"/>
          <w:color w:val="000000" w:themeColor="text1"/>
          <w:sz w:val="24"/>
        </w:rPr>
        <w:t>件数』欄に、</w:t>
      </w:r>
      <w:r w:rsidR="006D4375" w:rsidRPr="00ED0E14">
        <w:rPr>
          <w:rFonts w:ascii="HG丸ｺﾞｼｯｸM-PRO" w:eastAsia="HG丸ｺﾞｼｯｸM-PRO" w:hAnsi="HG丸ｺﾞｼｯｸM-PRO" w:hint="eastAsia"/>
          <w:color w:val="000000" w:themeColor="text1"/>
          <w:sz w:val="24"/>
        </w:rPr>
        <w:t>還付</w:t>
      </w:r>
      <w:r w:rsidRPr="00ED0E14">
        <w:rPr>
          <w:rFonts w:ascii="HG丸ｺﾞｼｯｸM-PRO" w:eastAsia="HG丸ｺﾞｼｯｸM-PRO" w:hAnsi="HG丸ｺﾞｼｯｸM-PRO" w:hint="eastAsia"/>
          <w:color w:val="000000" w:themeColor="text1"/>
          <w:sz w:val="24"/>
        </w:rPr>
        <w:t>を行ったものについて記入する。</w:t>
      </w:r>
    </w:p>
    <w:p w14:paraId="4B9C8954" w14:textId="148BBF89" w:rsidR="00EE598E" w:rsidRPr="00ED0E14" w:rsidRDefault="001542C9"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21" w:name="_Toc225426737"/>
      <w:r w:rsidRPr="00ED0E14">
        <w:rPr>
          <w:rFonts w:ascii="HG丸ｺﾞｼｯｸM-PRO" w:eastAsia="HG丸ｺﾞｼｯｸM-PRO" w:hAnsi="HG丸ｺﾞｼｯｸM-PRO" w:hint="eastAsia"/>
          <w:color w:val="000000" w:themeColor="text1"/>
          <w:spacing w:val="0"/>
          <w:kern w:val="2"/>
        </w:rPr>
        <w:t>15．</w:t>
      </w:r>
      <w:r w:rsidR="00544BF4" w:rsidRPr="00ED0E14">
        <w:rPr>
          <w:rFonts w:ascii="HG丸ｺﾞｼｯｸM-PRO" w:eastAsia="HG丸ｺﾞｼｯｸM-PRO" w:hAnsi="HG丸ｺﾞｼｯｸM-PRO" w:hint="eastAsia"/>
          <w:color w:val="000000" w:themeColor="text1"/>
          <w:spacing w:val="0"/>
          <w:kern w:val="2"/>
        </w:rPr>
        <w:t>利用料金の</w:t>
      </w:r>
      <w:r w:rsidR="00281CA3" w:rsidRPr="00ED0E14">
        <w:rPr>
          <w:rFonts w:ascii="HG丸ｺﾞｼｯｸM-PRO" w:eastAsia="HG丸ｺﾞｼｯｸM-PRO" w:hAnsi="HG丸ｺﾞｼｯｸM-PRO" w:hint="eastAsia"/>
          <w:color w:val="000000" w:themeColor="text1"/>
          <w:spacing w:val="0"/>
          <w:kern w:val="2"/>
        </w:rPr>
        <w:t>割引及び減額</w:t>
      </w:r>
      <w:r w:rsidR="006338E3"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免除</w:t>
      </w:r>
      <w:bookmarkEnd w:id="121"/>
    </w:p>
    <w:p w14:paraId="4F4D3A13" w14:textId="77777777" w:rsidR="005D0DC5" w:rsidRPr="00ED0E14" w:rsidRDefault="005D0DC5" w:rsidP="00EE598E">
      <w:pPr>
        <w:spacing w:line="300" w:lineRule="exact"/>
        <w:ind w:leftChars="28" w:left="539" w:hangingChars="200" w:hanging="480"/>
        <w:rPr>
          <w:rFonts w:ascii="HG丸ｺﾞｼｯｸM-PRO" w:eastAsia="HG丸ｺﾞｼｯｸM-PRO" w:hAnsi="HG丸ｺﾞｼｯｸM-PRO"/>
          <w:color w:val="000000" w:themeColor="text1"/>
          <w:sz w:val="24"/>
        </w:rPr>
      </w:pPr>
    </w:p>
    <w:p w14:paraId="60B9CD95" w14:textId="030391FB" w:rsidR="00805ABF" w:rsidRPr="00ED0E14" w:rsidRDefault="00EE598E" w:rsidP="00EE598E">
      <w:pPr>
        <w:spacing w:line="300" w:lineRule="exact"/>
        <w:ind w:leftChars="28" w:left="5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805ABF" w:rsidRPr="00ED0E14">
        <w:rPr>
          <w:rFonts w:ascii="HG丸ｺﾞｼｯｸM-PRO" w:eastAsia="HG丸ｺﾞｼｯｸM-PRO" w:hAnsi="HG丸ｺﾞｼｯｸM-PRO" w:hint="eastAsia"/>
          <w:color w:val="000000" w:themeColor="text1"/>
          <w:sz w:val="24"/>
        </w:rPr>
        <w:t>公園施設の利用料金の割引について</w:t>
      </w:r>
    </w:p>
    <w:p w14:paraId="5310AF6F" w14:textId="1CD7C4DD" w:rsidR="00EE598E" w:rsidRPr="00ED0E14" w:rsidRDefault="00EE598E" w:rsidP="00805ABF">
      <w:pPr>
        <w:spacing w:line="300" w:lineRule="exact"/>
        <w:ind w:leftChars="228" w:left="47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条</w:t>
      </w:r>
      <w:r w:rsidR="00805ABF" w:rsidRPr="00ED0E14">
        <w:rPr>
          <w:rFonts w:ascii="HG丸ｺﾞｼｯｸM-PRO" w:eastAsia="HG丸ｺﾞｼｯｸM-PRO" w:hAnsi="HG丸ｺﾞｼｯｸM-PRO" w:hint="eastAsia"/>
          <w:color w:val="000000" w:themeColor="text1"/>
          <w:sz w:val="24"/>
        </w:rPr>
        <w:t>例</w:t>
      </w:r>
      <w:bookmarkStart w:id="122" w:name="_Hlk217290295"/>
      <w:r w:rsidR="00805ABF" w:rsidRPr="00ED0E14">
        <w:rPr>
          <w:rFonts w:ascii="HG丸ｺﾞｼｯｸM-PRO" w:eastAsia="HG丸ｺﾞｼｯｸM-PRO" w:hAnsi="HG丸ｺﾞｼｯｸM-PRO" w:hint="eastAsia"/>
          <w:color w:val="000000" w:themeColor="text1"/>
          <w:sz w:val="24"/>
        </w:rPr>
        <w:t>別表第一</w:t>
      </w:r>
      <w:bookmarkEnd w:id="122"/>
      <w:r w:rsidR="00805ABF" w:rsidRPr="00ED0E14">
        <w:rPr>
          <w:rFonts w:ascii="HG丸ｺﾞｼｯｸM-PRO" w:eastAsia="HG丸ｺﾞｼｯｸM-PRO" w:hAnsi="HG丸ｺﾞｼｯｸM-PRO" w:hint="eastAsia"/>
          <w:color w:val="000000" w:themeColor="text1"/>
          <w:sz w:val="24"/>
        </w:rPr>
        <w:t>（利用料金制対象施設）に掲げる公園施設の</w:t>
      </w:r>
      <w:r w:rsidRPr="00ED0E14">
        <w:rPr>
          <w:rFonts w:ascii="HG丸ｺﾞｼｯｸM-PRO" w:eastAsia="HG丸ｺﾞｼｯｸM-PRO" w:hAnsi="HG丸ｺﾞｼｯｸM-PRO" w:hint="eastAsia"/>
          <w:color w:val="000000" w:themeColor="text1"/>
          <w:sz w:val="24"/>
        </w:rPr>
        <w:t>利用料金については、</w:t>
      </w:r>
      <w:r w:rsidR="00FD0D5E" w:rsidRPr="00ED0E14">
        <w:rPr>
          <w:rFonts w:ascii="HG丸ｺﾞｼｯｸM-PRO" w:eastAsia="HG丸ｺﾞｼｯｸM-PRO" w:hAnsi="HG丸ｺﾞｼｯｸM-PRO" w:hint="eastAsia"/>
          <w:color w:val="000000" w:themeColor="text1"/>
          <w:sz w:val="24"/>
        </w:rPr>
        <w:t>条例別表第一に掲げる金額の範囲内において、利用者間の均衡を失することなく、</w:t>
      </w:r>
      <w:r w:rsidRPr="00ED0E14">
        <w:rPr>
          <w:rFonts w:ascii="HG丸ｺﾞｼｯｸM-PRO" w:eastAsia="HG丸ｺﾞｼｯｸM-PRO" w:hAnsi="HG丸ｺﾞｼｯｸM-PRO" w:hint="eastAsia"/>
          <w:color w:val="000000" w:themeColor="text1"/>
          <w:sz w:val="24"/>
        </w:rPr>
        <w:t>指定管理者が土木事務所と協議の上、</w:t>
      </w:r>
      <w:r w:rsidR="00AE669C" w:rsidRPr="00ED0E14">
        <w:rPr>
          <w:rFonts w:ascii="HG丸ｺﾞｼｯｸM-PRO" w:eastAsia="HG丸ｺﾞｼｯｸM-PRO" w:hAnsi="HG丸ｺﾞｼｯｸM-PRO" w:hint="eastAsia"/>
          <w:color w:val="000000" w:themeColor="text1"/>
          <w:sz w:val="24"/>
        </w:rPr>
        <w:t>知事の承認</w:t>
      </w:r>
      <w:r w:rsidR="0009594E" w:rsidRPr="00ED0E14">
        <w:rPr>
          <w:rFonts w:ascii="HG丸ｺﾞｼｯｸM-PRO" w:eastAsia="HG丸ｺﾞｼｯｸM-PRO" w:hAnsi="HG丸ｺﾞｼｯｸM-PRO" w:hint="eastAsia"/>
          <w:color w:val="000000" w:themeColor="text1"/>
          <w:sz w:val="24"/>
        </w:rPr>
        <w:t>を</w:t>
      </w:r>
      <w:r w:rsidR="00AE669C" w:rsidRPr="00ED0E14">
        <w:rPr>
          <w:rFonts w:ascii="HG丸ｺﾞｼｯｸM-PRO" w:eastAsia="HG丸ｺﾞｼｯｸM-PRO" w:hAnsi="HG丸ｺﾞｼｯｸM-PRO" w:hint="eastAsia"/>
          <w:color w:val="000000" w:themeColor="text1"/>
          <w:sz w:val="24"/>
        </w:rPr>
        <w:t>経て、</w:t>
      </w:r>
      <w:r w:rsidRPr="00ED0E14">
        <w:rPr>
          <w:rFonts w:ascii="HG丸ｺﾞｼｯｸM-PRO" w:eastAsia="HG丸ｺﾞｼｯｸM-PRO" w:hAnsi="HG丸ｺﾞｼｯｸM-PRO" w:hint="eastAsia"/>
          <w:color w:val="000000" w:themeColor="text1"/>
          <w:sz w:val="24"/>
        </w:rPr>
        <w:t>割引等</w:t>
      </w:r>
      <w:r w:rsidR="00AE669C" w:rsidRPr="00ED0E14">
        <w:rPr>
          <w:rFonts w:ascii="HG丸ｺﾞｼｯｸM-PRO" w:eastAsia="HG丸ｺﾞｼｯｸM-PRO" w:hAnsi="HG丸ｺﾞｼｯｸM-PRO" w:hint="eastAsia"/>
          <w:color w:val="000000" w:themeColor="text1"/>
          <w:sz w:val="24"/>
        </w:rPr>
        <w:t>を</w:t>
      </w:r>
      <w:r w:rsidRPr="00ED0E14">
        <w:rPr>
          <w:rFonts w:ascii="HG丸ｺﾞｼｯｸM-PRO" w:eastAsia="HG丸ｺﾞｼｯｸM-PRO" w:hAnsi="HG丸ｺﾞｼｯｸM-PRO" w:hint="eastAsia"/>
          <w:color w:val="000000" w:themeColor="text1"/>
          <w:sz w:val="24"/>
        </w:rPr>
        <w:t>行うことができる。なお、プリペイドカー</w:t>
      </w:r>
      <w:r w:rsidR="009239A1" w:rsidRPr="00ED0E14">
        <w:rPr>
          <w:rFonts w:ascii="HG丸ｺﾞｼｯｸM-PRO" w:eastAsia="HG丸ｺﾞｼｯｸM-PRO" w:hAnsi="HG丸ｺﾞｼｯｸM-PRO" w:hint="eastAsia"/>
          <w:color w:val="000000" w:themeColor="text1"/>
          <w:sz w:val="24"/>
        </w:rPr>
        <w:t>ドや回数券等を発行する場合の有効期限については、原則、</w:t>
      </w:r>
      <w:r w:rsidR="00523673" w:rsidRPr="00ED0E14">
        <w:rPr>
          <w:rFonts w:ascii="HG丸ｺﾞｼｯｸM-PRO" w:eastAsia="HG丸ｺﾞｼｯｸM-PRO" w:hAnsi="HG丸ｺﾞｼｯｸM-PRO" w:hint="eastAsia"/>
          <w:color w:val="000000" w:themeColor="text1"/>
          <w:sz w:val="24"/>
        </w:rPr>
        <w:t>現指定管理者の</w:t>
      </w:r>
      <w:r w:rsidR="009239A1" w:rsidRPr="00ED0E14">
        <w:rPr>
          <w:rFonts w:ascii="HG丸ｺﾞｼｯｸM-PRO" w:eastAsia="HG丸ｺﾞｼｯｸM-PRO" w:hAnsi="HG丸ｺﾞｼｯｸM-PRO" w:hint="eastAsia"/>
          <w:color w:val="000000" w:themeColor="text1"/>
          <w:sz w:val="24"/>
        </w:rPr>
        <w:t>指定</w:t>
      </w:r>
      <w:r w:rsidRPr="00ED0E14">
        <w:rPr>
          <w:rFonts w:ascii="HG丸ｺﾞｼｯｸM-PRO" w:eastAsia="HG丸ｺﾞｼｯｸM-PRO" w:hAnsi="HG丸ｺﾞｼｯｸM-PRO" w:hint="eastAsia"/>
          <w:color w:val="000000" w:themeColor="text1"/>
          <w:sz w:val="24"/>
        </w:rPr>
        <w:t>期間</w:t>
      </w:r>
      <w:r w:rsidR="00523673" w:rsidRPr="00ED0E14">
        <w:rPr>
          <w:rFonts w:ascii="HG丸ｺﾞｼｯｸM-PRO" w:eastAsia="HG丸ｺﾞｼｯｸM-PRO" w:hAnsi="HG丸ｺﾞｼｯｸM-PRO" w:hint="eastAsia"/>
          <w:color w:val="000000" w:themeColor="text1"/>
          <w:sz w:val="24"/>
        </w:rPr>
        <w:t>の末日</w:t>
      </w:r>
      <w:r w:rsidRPr="00ED0E14">
        <w:rPr>
          <w:rFonts w:ascii="HG丸ｺﾞｼｯｸM-PRO" w:eastAsia="HG丸ｺﾞｼｯｸM-PRO" w:hAnsi="HG丸ｺﾞｼｯｸM-PRO" w:hint="eastAsia"/>
          <w:color w:val="000000" w:themeColor="text1"/>
          <w:sz w:val="24"/>
        </w:rPr>
        <w:t>とすること。</w:t>
      </w:r>
    </w:p>
    <w:p w14:paraId="242DDCF6" w14:textId="6B977525" w:rsidR="000C696B" w:rsidRPr="00ED0E14" w:rsidRDefault="000C696B" w:rsidP="00EE598E">
      <w:pPr>
        <w:spacing w:line="300" w:lineRule="exact"/>
        <w:ind w:leftChars="256" w:left="538" w:firstLineChars="100" w:firstLine="240"/>
        <w:rPr>
          <w:rFonts w:ascii="HG丸ｺﾞｼｯｸM-PRO" w:eastAsia="HG丸ｺﾞｼｯｸM-PRO" w:hAnsi="HG丸ｺﾞｼｯｸM-PRO"/>
          <w:color w:val="000000" w:themeColor="text1"/>
          <w:sz w:val="24"/>
          <w:u w:val="single"/>
        </w:rPr>
      </w:pPr>
    </w:p>
    <w:p w14:paraId="7FD56031" w14:textId="675BA607" w:rsidR="000C696B" w:rsidRPr="00ED0E14" w:rsidRDefault="000C696B" w:rsidP="000C696B">
      <w:pPr>
        <w:spacing w:line="300" w:lineRule="exact"/>
        <w:ind w:leftChars="28" w:left="5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（２）公園施設及び行為許可の利用料金の減額</w:t>
      </w:r>
      <w:r w:rsidR="006338E3"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免除について</w:t>
      </w:r>
    </w:p>
    <w:p w14:paraId="3CDAB04D" w14:textId="0028AF0D" w:rsidR="000C696B" w:rsidRPr="00ED0E14" w:rsidRDefault="000C696B" w:rsidP="000C696B">
      <w:pPr>
        <w:spacing w:line="300" w:lineRule="exact"/>
        <w:ind w:leftChars="256" w:left="538" w:firstLineChars="100" w:firstLine="240"/>
        <w:rPr>
          <w:rFonts w:ascii="HG丸ｺﾞｼｯｸM-PRO" w:eastAsia="HG丸ｺﾞｼｯｸM-PRO" w:hAnsi="HG丸ｺﾞｼｯｸM-PRO"/>
          <w:strike/>
          <w:color w:val="000000" w:themeColor="text1"/>
          <w:sz w:val="24"/>
        </w:rPr>
      </w:pPr>
      <w:r w:rsidRPr="00ED0E14">
        <w:rPr>
          <w:rFonts w:ascii="HG丸ｺﾞｼｯｸM-PRO" w:eastAsia="HG丸ｺﾞｼｯｸM-PRO" w:hAnsi="HG丸ｺﾞｼｯｸM-PRO" w:hint="eastAsia"/>
          <w:color w:val="000000" w:themeColor="text1"/>
          <w:sz w:val="24"/>
        </w:rPr>
        <w:t>条例第</w:t>
      </w:r>
      <w:r w:rsidRPr="00ED0E14">
        <w:rPr>
          <w:rFonts w:ascii="HG丸ｺﾞｼｯｸM-PRO" w:eastAsia="HG丸ｺﾞｼｯｸM-PRO" w:hAnsi="HG丸ｺﾞｼｯｸM-PRO"/>
          <w:color w:val="000000" w:themeColor="text1"/>
          <w:sz w:val="24"/>
        </w:rPr>
        <w:t>4条第1項第3号又は第4号</w:t>
      </w:r>
      <w:r w:rsidRPr="00ED0E14">
        <w:rPr>
          <w:rFonts w:ascii="HG丸ｺﾞｼｯｸM-PRO" w:eastAsia="HG丸ｺﾞｼｯｸM-PRO" w:hAnsi="HG丸ｺﾞｼｯｸM-PRO" w:hint="eastAsia"/>
          <w:color w:val="000000" w:themeColor="text1"/>
          <w:sz w:val="24"/>
        </w:rPr>
        <w:t>の使用については、減額の基準（</w:t>
      </w:r>
      <w:r w:rsidR="000A77D8" w:rsidRPr="00ED0E14">
        <w:rPr>
          <w:rFonts w:ascii="HG丸ｺﾞｼｯｸM-PRO" w:eastAsia="HG丸ｺﾞｼｯｸM-PRO" w:hAnsi="HG丸ｺﾞｼｯｸM-PRO" w:hint="eastAsia"/>
          <w:color w:val="000000" w:themeColor="text1"/>
          <w:sz w:val="24"/>
        </w:rPr>
        <w:t>次頁</w:t>
      </w:r>
      <w:r w:rsidRPr="00ED0E14">
        <w:rPr>
          <w:rFonts w:ascii="HG丸ｺﾞｼｯｸM-PRO" w:eastAsia="HG丸ｺﾞｼｯｸM-PRO" w:hAnsi="HG丸ｺﾞｼｯｸM-PRO" w:hint="eastAsia"/>
          <w:color w:val="000000" w:themeColor="text1"/>
          <w:sz w:val="24"/>
        </w:rPr>
        <w:t>参照）に</w:t>
      </w:r>
      <w:r w:rsidR="00523673" w:rsidRPr="00ED0E14">
        <w:rPr>
          <w:rFonts w:ascii="HG丸ｺﾞｼｯｸM-PRO" w:eastAsia="HG丸ｺﾞｼｯｸM-PRO" w:hAnsi="HG丸ｺﾞｼｯｸM-PRO" w:hint="eastAsia"/>
          <w:color w:val="000000" w:themeColor="text1"/>
          <w:sz w:val="24"/>
        </w:rPr>
        <w:t>より利用料金の減額・免除を行う</w:t>
      </w:r>
      <w:r w:rsidRPr="00ED0E14">
        <w:rPr>
          <w:rFonts w:ascii="HG丸ｺﾞｼｯｸM-PRO" w:eastAsia="HG丸ｺﾞｼｯｸM-PRO" w:hAnsi="HG丸ｺﾞｼｯｸM-PRO" w:hint="eastAsia"/>
          <w:color w:val="000000" w:themeColor="text1"/>
          <w:sz w:val="24"/>
        </w:rPr>
        <w:t>こと</w:t>
      </w:r>
      <w:r w:rsidR="003407B8" w:rsidRPr="00ED0E14">
        <w:rPr>
          <w:rFonts w:ascii="HG丸ｺﾞｼｯｸM-PRO" w:eastAsia="HG丸ｺﾞｼｯｸM-PRO" w:hAnsi="HG丸ｺﾞｼｯｸM-PRO" w:hint="eastAsia"/>
          <w:color w:val="000000" w:themeColor="text1"/>
          <w:sz w:val="24"/>
        </w:rPr>
        <w:t>。</w:t>
      </w:r>
    </w:p>
    <w:p w14:paraId="2CAA4E6B" w14:textId="3887A289" w:rsidR="000C696B" w:rsidRPr="00ED0E14" w:rsidRDefault="000C696B" w:rsidP="000C696B">
      <w:pPr>
        <w:spacing w:line="300" w:lineRule="exact"/>
        <w:ind w:leftChars="256" w:left="778"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00523673"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「減額・免除の基準」について、ホームページ等に掲載し、府民の平等な利用の機会の確保に努めること。</w:t>
      </w:r>
    </w:p>
    <w:p w14:paraId="1C8F2D8C" w14:textId="77777777" w:rsidR="000C696B" w:rsidRPr="00ED0E14" w:rsidRDefault="000C696B" w:rsidP="000C696B">
      <w:pPr>
        <w:spacing w:line="300" w:lineRule="exact"/>
        <w:ind w:leftChars="256" w:left="778"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※障がい者手帳による減免は、原本の提出が必要</w:t>
      </w:r>
    </w:p>
    <w:p w14:paraId="3BD3230F" w14:textId="0F5DA2B9" w:rsidR="000C696B" w:rsidRPr="00ED0E14" w:rsidRDefault="000C696B" w:rsidP="000C696B">
      <w:pPr>
        <w:spacing w:line="300" w:lineRule="exact"/>
        <w:ind w:leftChars="256" w:left="778"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近年、障がい者の社会参加の促進及び利便性向上に資する目的で、各種障がい者手帳の情報をスマートフォンで表示するためのアプリ等が登場している。これらの提示があった場合は、手帳に代わるものとして減免を認めること。（例）ミライロ</w:t>
      </w:r>
      <w:r w:rsidRPr="00ED0E14">
        <w:rPr>
          <w:rFonts w:ascii="HG丸ｺﾞｼｯｸM-PRO" w:eastAsia="HG丸ｺﾞｼｯｸM-PRO" w:hAnsi="HG丸ｺﾞｼｯｸM-PRO"/>
          <w:color w:val="000000" w:themeColor="text1"/>
          <w:sz w:val="24"/>
        </w:rPr>
        <w:t>ID 等</w:t>
      </w:r>
    </w:p>
    <w:p w14:paraId="2DF4D011" w14:textId="05364E60" w:rsidR="000C696B" w:rsidRPr="00ED0E14" w:rsidRDefault="000C696B" w:rsidP="000C696B">
      <w:pPr>
        <w:spacing w:line="300" w:lineRule="exact"/>
        <w:ind w:leftChars="256" w:left="53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なお、オーパスにより後払いとなっている施設の利用料</w:t>
      </w:r>
      <w:r w:rsidR="00523673" w:rsidRPr="00ED0E14">
        <w:rPr>
          <w:rFonts w:ascii="HG丸ｺﾞｼｯｸM-PRO" w:eastAsia="HG丸ｺﾞｼｯｸM-PRO" w:hAnsi="HG丸ｺﾞｼｯｸM-PRO" w:hint="eastAsia"/>
          <w:color w:val="000000" w:themeColor="text1"/>
          <w:sz w:val="24"/>
        </w:rPr>
        <w:t>金</w:t>
      </w:r>
      <w:r w:rsidRPr="00ED0E14">
        <w:rPr>
          <w:rFonts w:ascii="HG丸ｺﾞｼｯｸM-PRO" w:eastAsia="HG丸ｺﾞｼｯｸM-PRO" w:hAnsi="HG丸ｺﾞｼｯｸM-PRO" w:hint="eastAsia"/>
          <w:color w:val="000000" w:themeColor="text1"/>
          <w:sz w:val="24"/>
        </w:rPr>
        <w:t>について、減額、免除を決定した際には、直ちにオーパスで変更処理を</w:t>
      </w:r>
      <w:r w:rsidR="00523673" w:rsidRPr="00ED0E14">
        <w:rPr>
          <w:rFonts w:ascii="HG丸ｺﾞｼｯｸM-PRO" w:eastAsia="HG丸ｺﾞｼｯｸM-PRO" w:hAnsi="HG丸ｺﾞｼｯｸM-PRO" w:hint="eastAsia"/>
          <w:color w:val="000000" w:themeColor="text1"/>
          <w:sz w:val="24"/>
        </w:rPr>
        <w:t>行う</w:t>
      </w:r>
      <w:r w:rsidRPr="00ED0E14">
        <w:rPr>
          <w:rFonts w:ascii="HG丸ｺﾞｼｯｸM-PRO" w:eastAsia="HG丸ｺﾞｼｯｸM-PRO" w:hAnsi="HG丸ｺﾞｼｯｸM-PRO" w:hint="eastAsia"/>
          <w:color w:val="000000" w:themeColor="text1"/>
          <w:sz w:val="24"/>
        </w:rPr>
        <w:t>ものとする。</w:t>
      </w:r>
    </w:p>
    <w:p w14:paraId="6E5451C8" w14:textId="77777777" w:rsidR="00B10F8A" w:rsidRPr="00ED0E14" w:rsidRDefault="00B10F8A" w:rsidP="005241B3">
      <w:pPr>
        <w:ind w:rightChars="66" w:right="139"/>
        <w:rPr>
          <w:rFonts w:ascii="HG丸ｺﾞｼｯｸM-PRO" w:eastAsia="HG丸ｺﾞｼｯｸM-PRO" w:hAnsi="HG丸ｺﾞｼｯｸM-PRO"/>
          <w:color w:val="000000" w:themeColor="text1"/>
          <w:sz w:val="24"/>
          <w:szCs w:val="21"/>
        </w:rPr>
      </w:pPr>
    </w:p>
    <w:p w14:paraId="27CE2E3C" w14:textId="319C5D8C" w:rsidR="003407B8" w:rsidRPr="00ED0E14" w:rsidRDefault="00936A12" w:rsidP="00B06987">
      <w:pPr>
        <w:ind w:leftChars="1" w:left="708" w:rightChars="66" w:right="139" w:hangingChars="294" w:hanging="706"/>
        <w:rPr>
          <w:rFonts w:ascii="HG丸ｺﾞｼｯｸM-PRO" w:eastAsia="HG丸ｺﾞｼｯｸM-PRO" w:hAnsi="HG丸ｺﾞｼｯｸM-PRO"/>
          <w:color w:val="000000" w:themeColor="text1"/>
          <w:sz w:val="24"/>
          <w:szCs w:val="21"/>
        </w:rPr>
      </w:pPr>
      <w:r w:rsidRPr="00ED0E14">
        <w:rPr>
          <w:rFonts w:ascii="HG丸ｺﾞｼｯｸM-PRO" w:eastAsia="HG丸ｺﾞｼｯｸM-PRO" w:hAnsi="HG丸ｺﾞｼｯｸM-PRO" w:hint="eastAsia"/>
          <w:color w:val="000000" w:themeColor="text1"/>
          <w:sz w:val="24"/>
          <w:szCs w:val="21"/>
        </w:rPr>
        <w:t>（表）条例第4条第1項第3号又は第4号に規定する催物のための公園の使用又は</w:t>
      </w:r>
      <w:r w:rsidR="00211599" w:rsidRPr="00ED0E14">
        <w:rPr>
          <w:rFonts w:ascii="HG丸ｺﾞｼｯｸM-PRO" w:eastAsia="HG丸ｺﾞｼｯｸM-PRO" w:hAnsi="HG丸ｺﾞｼｯｸM-PRO" w:hint="eastAsia"/>
          <w:color w:val="000000" w:themeColor="text1"/>
          <w:sz w:val="24"/>
          <w:szCs w:val="21"/>
        </w:rPr>
        <w:t>利用</w:t>
      </w:r>
      <w:r w:rsidRPr="00ED0E14">
        <w:rPr>
          <w:rFonts w:ascii="HG丸ｺﾞｼｯｸM-PRO" w:eastAsia="HG丸ｺﾞｼｯｸM-PRO" w:hAnsi="HG丸ｺﾞｼｯｸM-PRO" w:hint="eastAsia"/>
          <w:color w:val="000000" w:themeColor="text1"/>
          <w:sz w:val="24"/>
          <w:szCs w:val="21"/>
        </w:rPr>
        <w:t>料金</w:t>
      </w:r>
      <w:r w:rsidR="00523673" w:rsidRPr="00ED0E14">
        <w:rPr>
          <w:rFonts w:ascii="HG丸ｺﾞｼｯｸM-PRO" w:eastAsia="HG丸ｺﾞｼｯｸM-PRO" w:hAnsi="HG丸ｺﾞｼｯｸM-PRO" w:hint="eastAsia"/>
          <w:color w:val="000000" w:themeColor="text1"/>
          <w:sz w:val="24"/>
          <w:szCs w:val="21"/>
        </w:rPr>
        <w:t>制対象</w:t>
      </w:r>
      <w:r w:rsidRPr="00ED0E14">
        <w:rPr>
          <w:rFonts w:ascii="HG丸ｺﾞｼｯｸM-PRO" w:eastAsia="HG丸ｺﾞｼｯｸM-PRO" w:hAnsi="HG丸ｺﾞｼｯｸM-PRO" w:hint="eastAsia"/>
          <w:color w:val="000000" w:themeColor="text1"/>
          <w:sz w:val="24"/>
          <w:szCs w:val="21"/>
        </w:rPr>
        <w:t>施設における減額、免除の実施内容</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6978"/>
      </w:tblGrid>
      <w:tr w:rsidR="00ED0E14" w:rsidRPr="00ED0E14" w14:paraId="32C64137" w14:textId="77777777" w:rsidTr="00936A12">
        <w:trPr>
          <w:jc w:val="center"/>
        </w:trPr>
        <w:tc>
          <w:tcPr>
            <w:tcW w:w="1879" w:type="dxa"/>
            <w:shd w:val="clear" w:color="auto" w:fill="auto"/>
          </w:tcPr>
          <w:p w14:paraId="0FD3AAAB" w14:textId="77777777" w:rsidR="00936A12" w:rsidRPr="00ED0E14" w:rsidRDefault="00936A12" w:rsidP="00936A12">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施設の種類</w:t>
            </w:r>
          </w:p>
        </w:tc>
        <w:tc>
          <w:tcPr>
            <w:tcW w:w="6978" w:type="dxa"/>
            <w:shd w:val="clear" w:color="auto" w:fill="auto"/>
          </w:tcPr>
          <w:p w14:paraId="46472794" w14:textId="0B0E85F5" w:rsidR="00936A12" w:rsidRPr="00ED0E14" w:rsidRDefault="00936A12" w:rsidP="00936A12">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減額</w:t>
            </w:r>
            <w:r w:rsidR="006338E3"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免除の実施内容</w:t>
            </w:r>
          </w:p>
        </w:tc>
      </w:tr>
      <w:tr w:rsidR="00ED0E14" w:rsidRPr="00ED0E14" w14:paraId="6BCA8D40" w14:textId="77777777" w:rsidTr="00A3532A">
        <w:trPr>
          <w:trHeight w:val="699"/>
          <w:jc w:val="center"/>
        </w:trPr>
        <w:tc>
          <w:tcPr>
            <w:tcW w:w="1879" w:type="dxa"/>
            <w:shd w:val="clear" w:color="auto" w:fill="auto"/>
          </w:tcPr>
          <w:p w14:paraId="7AC0BCC2" w14:textId="77777777" w:rsidR="00936A12" w:rsidRPr="00ED0E14" w:rsidRDefault="00936A12" w:rsidP="00936A12">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・条例別表第１に掲げる施設（駐車場、バーベキュー場を除く）</w:t>
            </w:r>
          </w:p>
          <w:p w14:paraId="4F166040" w14:textId="77777777" w:rsidR="00936A12" w:rsidRPr="00ED0E14" w:rsidRDefault="00936A12" w:rsidP="00936A12">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・催物のための使用</w:t>
            </w:r>
          </w:p>
          <w:p w14:paraId="2877682B" w14:textId="77777777" w:rsidR="00936A12" w:rsidRPr="00ED0E14" w:rsidRDefault="00936A12" w:rsidP="00936A12">
            <w:pPr>
              <w:rPr>
                <w:rFonts w:ascii="HG丸ｺﾞｼｯｸM-PRO" w:eastAsia="HG丸ｺﾞｼｯｸM-PRO" w:hAnsi="HG丸ｺﾞｼｯｸM-PRO"/>
                <w:color w:val="000000" w:themeColor="text1"/>
              </w:rPr>
            </w:pPr>
          </w:p>
        </w:tc>
        <w:tc>
          <w:tcPr>
            <w:tcW w:w="6978" w:type="dxa"/>
            <w:shd w:val="clear" w:color="auto" w:fill="auto"/>
          </w:tcPr>
          <w:p w14:paraId="68B5466E" w14:textId="77777777" w:rsidR="00AB6FE3" w:rsidRPr="00ED0E14" w:rsidRDefault="00AB6FE3" w:rsidP="00AB6FE3">
            <w:pPr>
              <w:spacing w:line="300" w:lineRule="exact"/>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①国又は地方公共団体が公用又は公共用のために使用する場合で、</w:t>
            </w:r>
          </w:p>
          <w:p w14:paraId="0D5BD064" w14:textId="77777777" w:rsidR="00AB6FE3" w:rsidRPr="00ED0E14" w:rsidRDefault="00AB6FE3" w:rsidP="00AB6FE3">
            <w:pPr>
              <w:spacing w:line="300" w:lineRule="exact"/>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公用使用：全額免除</w:t>
            </w:r>
          </w:p>
          <w:p w14:paraId="16564B6C" w14:textId="77777777" w:rsidR="00AB6FE3" w:rsidRPr="00ED0E14" w:rsidRDefault="00AB6FE3" w:rsidP="00AB6FE3">
            <w:pPr>
              <w:spacing w:line="300" w:lineRule="exact"/>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国、府、府教育委員会が公共用使用：全額免除</w:t>
            </w:r>
          </w:p>
          <w:p w14:paraId="07981F77" w14:textId="77777777" w:rsidR="00AB6FE3" w:rsidRPr="00ED0E14" w:rsidRDefault="00AB6FE3" w:rsidP="00AB6FE3">
            <w:pPr>
              <w:spacing w:line="300" w:lineRule="exact"/>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市町村、市町村教育委員会が公共用使用：二分の一減額</w:t>
            </w:r>
          </w:p>
          <w:p w14:paraId="71FBD8AB" w14:textId="77777777" w:rsidR="00AB6FE3" w:rsidRPr="00ED0E14" w:rsidRDefault="00AB6FE3" w:rsidP="00AB6FE3">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②国又は地方公共団体以外の者が公園事業に寄与する（※１）催しを行うために使用する場合で、</w:t>
            </w:r>
          </w:p>
          <w:p w14:paraId="65B3FA0D" w14:textId="77777777" w:rsidR="00AB6FE3" w:rsidRPr="00ED0E14" w:rsidRDefault="00AB6FE3" w:rsidP="00AB6FE3">
            <w:pPr>
              <w:spacing w:line="300" w:lineRule="exact"/>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ア．府が後援又は共催するとき：全額免除</w:t>
            </w:r>
          </w:p>
          <w:p w14:paraId="448CAE26" w14:textId="77777777" w:rsidR="00AB6FE3" w:rsidRPr="00ED0E14" w:rsidRDefault="00AB6FE3" w:rsidP="00AB6FE3">
            <w:pPr>
              <w:spacing w:line="300" w:lineRule="exact"/>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イ．アに掲げるもの以外のとき：二分の一減額</w:t>
            </w:r>
          </w:p>
          <w:p w14:paraId="6401B115" w14:textId="77777777" w:rsidR="00AB6FE3" w:rsidRPr="00ED0E14" w:rsidRDefault="00AB6FE3" w:rsidP="00AB6FE3">
            <w:pPr>
              <w:spacing w:line="300" w:lineRule="exact"/>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③保育士又は教員が正規の教課のため児童を引率して使用する場合で</w:t>
            </w:r>
          </w:p>
          <w:p w14:paraId="2FF36532" w14:textId="77777777" w:rsidR="00AB6FE3" w:rsidRPr="00ED0E14" w:rsidRDefault="00AB6FE3" w:rsidP="00AB6FE3">
            <w:pPr>
              <w:spacing w:line="300" w:lineRule="exact"/>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ア．特別支援学校が使用するとき：全額免除</w:t>
            </w:r>
          </w:p>
          <w:p w14:paraId="277DFE97" w14:textId="77777777" w:rsidR="00AB6FE3" w:rsidRPr="00ED0E14" w:rsidRDefault="00AB6FE3" w:rsidP="00AB6FE3">
            <w:pPr>
              <w:spacing w:line="300" w:lineRule="exact"/>
              <w:ind w:leftChars="100" w:left="610" w:hangingChars="200" w:hanging="4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イ．府内の保育園、幼稚園、小学校、中学校又は高等学校（大阪府知事が認可している外国人学校を含む）が使用するとき：二分の一減額</w:t>
            </w:r>
          </w:p>
          <w:p w14:paraId="279CAF03" w14:textId="77777777" w:rsidR="00AB6FE3" w:rsidRPr="00ED0E14" w:rsidRDefault="00AB6FE3" w:rsidP="00AB6FE3">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④社会福祉法人が社会福祉事業を行うことを目的として使用すると　き：全額免除</w:t>
            </w:r>
          </w:p>
          <w:p w14:paraId="40F2DCDB" w14:textId="77777777" w:rsidR="00AB6FE3" w:rsidRPr="00ED0E14" w:rsidRDefault="00AB6FE3" w:rsidP="00AB6FE3">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⑤身体障害者福祉法第十五条第四項の規定により交付を受けた身体障害者手帳を所持する者とその付き添い者が使用するとき：全額免除</w:t>
            </w:r>
          </w:p>
          <w:p w14:paraId="400FA46F" w14:textId="77777777" w:rsidR="00AB6FE3" w:rsidRPr="00ED0E14" w:rsidRDefault="00AB6FE3" w:rsidP="00AB6FE3">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⑥精神保健及びその精神障害者福祉に関する法律第四十五条の規定により交付を受けた精神障害者保健福祉手帳の交付を受けている者とその付き添い者が使用するとき：全額免除</w:t>
            </w:r>
          </w:p>
          <w:p w14:paraId="33241F3A" w14:textId="77777777" w:rsidR="00AB6FE3" w:rsidRPr="00ED0E14" w:rsidRDefault="00AB6FE3" w:rsidP="00AB6FE3">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⑦知的障がいのある者と判定されて、療育手帳の交付を受けている者とその付き添い者が使用するとき：全額免除</w:t>
            </w:r>
          </w:p>
          <w:p w14:paraId="0BCEB2F0" w14:textId="77777777" w:rsidR="00AB6FE3" w:rsidRPr="00ED0E14" w:rsidRDefault="00AB6FE3" w:rsidP="00AB6FE3">
            <w:pPr>
              <w:spacing w:line="300" w:lineRule="exact"/>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⑧その他知事が特別の理由があると認めるとき（次項通知文参照）</w:t>
            </w:r>
          </w:p>
          <w:p w14:paraId="432B362F" w14:textId="13B363E0" w:rsidR="00936A12" w:rsidRPr="00ED0E14" w:rsidRDefault="00AB6FE3" w:rsidP="00AB6FE3">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z w:val="20"/>
                <w:szCs w:val="20"/>
              </w:rPr>
              <w:t>※⑤～⑦の付き添い者は、原則として１人とする。</w:t>
            </w:r>
          </w:p>
        </w:tc>
      </w:tr>
      <w:tr w:rsidR="00936A12" w:rsidRPr="00ED0E14" w14:paraId="7AE5BD78" w14:textId="77777777" w:rsidTr="00B8758A">
        <w:trPr>
          <w:trHeight w:val="4957"/>
          <w:jc w:val="center"/>
        </w:trPr>
        <w:tc>
          <w:tcPr>
            <w:tcW w:w="1879" w:type="dxa"/>
            <w:shd w:val="clear" w:color="auto" w:fill="auto"/>
          </w:tcPr>
          <w:p w14:paraId="5499CAD5" w14:textId="77777777" w:rsidR="00936A12" w:rsidRPr="00ED0E14" w:rsidRDefault="00936A12" w:rsidP="00936A12">
            <w:pP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駐車場</w:t>
            </w:r>
          </w:p>
        </w:tc>
        <w:tc>
          <w:tcPr>
            <w:tcW w:w="6978" w:type="dxa"/>
            <w:shd w:val="clear" w:color="auto" w:fill="auto"/>
          </w:tcPr>
          <w:p w14:paraId="2B072D83" w14:textId="77777777" w:rsidR="00936A12" w:rsidRPr="00ED0E14" w:rsidRDefault="00936A12" w:rsidP="00936A12">
            <w:pPr>
              <w:spacing w:line="300" w:lineRule="exact"/>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次の場合、管理運営者は駐車料金を免除することができる。</w:t>
            </w:r>
          </w:p>
          <w:p w14:paraId="4D69D627" w14:textId="77777777" w:rsidR="00936A12" w:rsidRPr="00ED0E14" w:rsidRDefault="00936A12" w:rsidP="00936A12">
            <w:pPr>
              <w:spacing w:line="300" w:lineRule="exact"/>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①災害救助、水防活動又は消防活動のため使用する場合</w:t>
            </w:r>
          </w:p>
          <w:p w14:paraId="70496EA8" w14:textId="77777777" w:rsidR="00936A12" w:rsidRPr="00ED0E14" w:rsidRDefault="00936A12" w:rsidP="00936A12">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②犯罪の捜査、交通の取り締まり、その他警察の責務の遂行のため使用する場合</w:t>
            </w:r>
          </w:p>
          <w:p w14:paraId="4C2710BA" w14:textId="77777777" w:rsidR="00936A12" w:rsidRPr="00ED0E14" w:rsidRDefault="00936A12" w:rsidP="00936A12">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③身体障害者福祉法第15条第４項の規定により交付を受けた身体障害者手帳を所持する者及びその付添者が使用するときで、手帳の提示がある場合</w:t>
            </w:r>
          </w:p>
          <w:p w14:paraId="11B9866A" w14:textId="77777777" w:rsidR="00936A12" w:rsidRPr="00ED0E14" w:rsidRDefault="00936A12" w:rsidP="00936A12">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④知的障がい者で、府において発行する療養手帳又は公的機関が発行する証明書を所持する者及びその付添者が使用するときで、手帳等の提示がある場合</w:t>
            </w:r>
          </w:p>
          <w:p w14:paraId="156657FE" w14:textId="77777777" w:rsidR="00936A12" w:rsidRPr="00ED0E14" w:rsidRDefault="00936A12" w:rsidP="00936A12">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⑤特別支援学校が正規の教科のため、児童及び生徒を引率して使用する場合</w:t>
            </w:r>
          </w:p>
          <w:p w14:paraId="4BC56A8A" w14:textId="0F6D46D1" w:rsidR="00936A12" w:rsidRPr="00ED0E14" w:rsidRDefault="00936A12" w:rsidP="00936A12">
            <w:pPr>
              <w:spacing w:line="300" w:lineRule="exact"/>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⑥社会福祉法人が社会福祉事業を行うことを目的として使用する場合</w:t>
            </w:r>
          </w:p>
          <w:p w14:paraId="6F9515A8" w14:textId="77777777" w:rsidR="00936A12" w:rsidRPr="00ED0E14" w:rsidRDefault="00936A12" w:rsidP="00936A12">
            <w:pPr>
              <w:spacing w:line="300" w:lineRule="exact"/>
              <w:ind w:left="200" w:hangingChars="100" w:hanging="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⑦精神保健及びその精神障害者福祉に関する法律第四十五条の規定により交付を受けた精神障害者保健福祉手帳の交付を受けている者とその付添者が使用するときで、手帳の提示がある場合</w:t>
            </w:r>
          </w:p>
          <w:p w14:paraId="456CD2F4" w14:textId="46BCE854" w:rsidR="00936A12" w:rsidRPr="00ED0E14" w:rsidRDefault="00203E94" w:rsidP="00203E94">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z w:val="20"/>
                <w:szCs w:val="20"/>
              </w:rPr>
              <w:t>⑧</w:t>
            </w:r>
            <w:r w:rsidR="00936A12" w:rsidRPr="00ED0E14">
              <w:rPr>
                <w:rFonts w:ascii="HG丸ｺﾞｼｯｸM-PRO" w:eastAsia="HG丸ｺﾞｼｯｸM-PRO" w:hAnsi="HG丸ｺﾞｼｯｸM-PRO" w:hint="eastAsia"/>
                <w:color w:val="000000" w:themeColor="text1"/>
                <w:sz w:val="20"/>
                <w:szCs w:val="20"/>
              </w:rPr>
              <w:t>管理運営者が相当の理由があると認めた場合</w:t>
            </w:r>
          </w:p>
        </w:tc>
      </w:tr>
    </w:tbl>
    <w:p w14:paraId="2E4CDB51" w14:textId="49C76C62" w:rsidR="00B8758A" w:rsidRPr="00ED0E14" w:rsidRDefault="00B8758A" w:rsidP="00877CD8">
      <w:pPr>
        <w:spacing w:line="300" w:lineRule="exact"/>
        <w:rPr>
          <w:rFonts w:ascii="HG丸ｺﾞｼｯｸM-PRO" w:eastAsia="HG丸ｺﾞｼｯｸM-PRO" w:hAnsi="HG丸ｺﾞｼｯｸM-PRO"/>
          <w:color w:val="000000" w:themeColor="text1"/>
          <w:kern w:val="0"/>
          <w:sz w:val="24"/>
          <w:szCs w:val="24"/>
          <w:u w:val="single"/>
        </w:rPr>
      </w:pPr>
    </w:p>
    <w:p w14:paraId="22DD821A" w14:textId="77777777" w:rsidR="00EB6C1F" w:rsidRPr="00ED0E14" w:rsidRDefault="00EB6C1F" w:rsidP="008E40AB">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23" w:name="_Toc225426738"/>
      <w:r w:rsidRPr="00ED0E14">
        <w:rPr>
          <w:rFonts w:ascii="HG丸ｺﾞｼｯｸM-PRO" w:eastAsia="HG丸ｺﾞｼｯｸM-PRO" w:hAnsi="HG丸ｺﾞｼｯｸM-PRO" w:hint="eastAsia"/>
          <w:color w:val="000000" w:themeColor="text1"/>
          <w:spacing w:val="0"/>
          <w:kern w:val="2"/>
        </w:rPr>
        <w:t>※使用料減免における「公園事業に寄与」とは</w:t>
      </w:r>
      <w:bookmarkEnd w:id="123"/>
    </w:p>
    <w:p w14:paraId="584596E9" w14:textId="77777777" w:rsidR="00B63CA2" w:rsidRPr="00ED0E14" w:rsidRDefault="00B63CA2" w:rsidP="008E40AB">
      <w:pPr>
        <w:spacing w:line="300" w:lineRule="exact"/>
        <w:ind w:firstLineChars="100" w:firstLine="240"/>
        <w:rPr>
          <w:rFonts w:ascii="HG丸ｺﾞｼｯｸM-PRO" w:eastAsia="HG丸ｺﾞｼｯｸM-PRO" w:hAnsi="HG丸ｺﾞｼｯｸM-PRO"/>
          <w:bCs/>
          <w:color w:val="000000" w:themeColor="text1"/>
          <w:sz w:val="24"/>
          <w:szCs w:val="24"/>
        </w:rPr>
      </w:pPr>
      <w:bookmarkStart w:id="124" w:name="_Hlk224568256"/>
      <w:r w:rsidRPr="00ED0E14">
        <w:rPr>
          <w:rFonts w:ascii="HG丸ｺﾞｼｯｸM-PRO" w:eastAsia="HG丸ｺﾞｼｯｸM-PRO" w:hAnsi="HG丸ｺﾞｼｯｸM-PRO" w:hint="eastAsia"/>
          <w:bCs/>
          <w:color w:val="000000" w:themeColor="text1"/>
          <w:sz w:val="24"/>
          <w:szCs w:val="24"/>
        </w:rPr>
        <w:t>表に記載している「公園事業に寄与」については、都市公園の魅力増進に資する催しであり、当該催しが高額の入場料を徴収せず、</w:t>
      </w:r>
      <w:r w:rsidRPr="00ED0E14">
        <w:rPr>
          <w:rFonts w:ascii="HG丸ｺﾞｼｯｸM-PRO" w:eastAsia="HG丸ｺﾞｼｯｸM-PRO" w:hAnsi="HG丸ｺﾞｼｯｸM-PRO" w:hint="eastAsia"/>
          <w:color w:val="000000" w:themeColor="text1"/>
          <w:kern w:val="0"/>
          <w:sz w:val="24"/>
          <w:szCs w:val="24"/>
        </w:rPr>
        <w:t>収支均衡（収入が支出を上回る場合であっても、上回る収入が次回の催しの費用に充当される等主催者の利益にならないときを含む。以下同じ。）</w:t>
      </w:r>
      <w:r w:rsidRPr="00ED0E14">
        <w:rPr>
          <w:rFonts w:ascii="HG丸ｺﾞｼｯｸM-PRO" w:eastAsia="HG丸ｺﾞｼｯｸM-PRO" w:hAnsi="HG丸ｺﾞｼｯｸM-PRO" w:hint="eastAsia"/>
          <w:bCs/>
          <w:color w:val="000000" w:themeColor="text1"/>
          <w:sz w:val="24"/>
          <w:szCs w:val="24"/>
        </w:rPr>
        <w:t>により開催されることを条件として国、府、市町村が共催又は後援しているものとする。</w:t>
      </w:r>
    </w:p>
    <w:p w14:paraId="7E40AE21" w14:textId="00BB506D" w:rsidR="00035CB8" w:rsidRPr="00ED0E14" w:rsidRDefault="00B63CA2" w:rsidP="008E40AB">
      <w:pPr>
        <w:spacing w:line="300" w:lineRule="exact"/>
        <w:ind w:firstLineChars="100" w:firstLine="240"/>
        <w:rPr>
          <w:rFonts w:ascii="HG丸ｺﾞｼｯｸM-PRO" w:eastAsia="HG丸ｺﾞｼｯｸM-PRO" w:hAnsi="HG丸ｺﾞｼｯｸM-PRO"/>
          <w:color w:val="000000" w:themeColor="text1"/>
          <w:kern w:val="0"/>
          <w:sz w:val="24"/>
          <w:szCs w:val="24"/>
          <w:u w:val="single"/>
        </w:rPr>
      </w:pPr>
      <w:r w:rsidRPr="00ED0E14">
        <w:rPr>
          <w:rFonts w:ascii="HG丸ｺﾞｼｯｸM-PRO" w:eastAsia="HG丸ｺﾞｼｯｸM-PRO" w:hAnsi="HG丸ｺﾞｼｯｸM-PRO" w:hint="eastAsia"/>
          <w:bCs/>
          <w:color w:val="000000" w:themeColor="text1"/>
          <w:sz w:val="24"/>
          <w:szCs w:val="24"/>
        </w:rPr>
        <w:t>この場合において、①国、府、市町村が共催又は後援していることを証する書類（例：後援名義使用承認書）と、②当該催しが高額の入場料を徴収せず、収支均衡により開催されることを確認して国、府、市町村が共催又は後援していることを証する書類（例：後援名義使用承認基準）を申請者から提出させ、上記を満たすことを審査する。</w:t>
      </w:r>
      <w:bookmarkEnd w:id="124"/>
    </w:p>
    <w:p w14:paraId="24553030" w14:textId="77777777" w:rsidR="00F2768A" w:rsidRPr="00ED0E14" w:rsidRDefault="00F2768A" w:rsidP="008E40AB">
      <w:pPr>
        <w:spacing w:line="300" w:lineRule="exact"/>
        <w:rPr>
          <w:rFonts w:ascii="HG丸ｺﾞｼｯｸM-PRO" w:eastAsia="HG丸ｺﾞｼｯｸM-PRO" w:hAnsi="HG丸ｺﾞｼｯｸM-PRO"/>
          <w:color w:val="000000" w:themeColor="text1"/>
          <w:kern w:val="0"/>
          <w:sz w:val="24"/>
          <w:szCs w:val="24"/>
        </w:rPr>
      </w:pPr>
      <w:r w:rsidRPr="00ED0E14">
        <w:rPr>
          <w:rFonts w:ascii="HG丸ｺﾞｼｯｸM-PRO" w:eastAsia="HG丸ｺﾞｼｯｸM-PRO" w:hAnsi="HG丸ｺﾞｼｯｸM-PRO" w:hint="eastAsia"/>
          <w:color w:val="000000" w:themeColor="text1"/>
          <w:kern w:val="0"/>
          <w:sz w:val="24"/>
          <w:szCs w:val="24"/>
        </w:rPr>
        <w:t>（庁内で収支均衡を基準として後援名義の使用を承認している所管課）</w:t>
      </w:r>
    </w:p>
    <w:p w14:paraId="7326792D" w14:textId="77777777" w:rsidR="00F2768A" w:rsidRPr="00ED0E14" w:rsidRDefault="00F2768A" w:rsidP="008E40AB">
      <w:pPr>
        <w:spacing w:line="300" w:lineRule="exact"/>
        <w:rPr>
          <w:rFonts w:ascii="HG丸ｺﾞｼｯｸM-PRO" w:eastAsia="HG丸ｺﾞｼｯｸM-PRO" w:hAnsi="HG丸ｺﾞｼｯｸM-PRO"/>
          <w:color w:val="000000" w:themeColor="text1"/>
          <w:kern w:val="0"/>
          <w:sz w:val="24"/>
          <w:szCs w:val="24"/>
        </w:rPr>
      </w:pPr>
      <w:r w:rsidRPr="00ED0E14">
        <w:rPr>
          <w:rFonts w:ascii="HG丸ｺﾞｼｯｸM-PRO" w:eastAsia="HG丸ｺﾞｼｯｸM-PRO" w:hAnsi="HG丸ｺﾞｼｯｸM-PRO" w:hint="eastAsia"/>
          <w:color w:val="000000" w:themeColor="text1"/>
          <w:kern w:val="0"/>
          <w:sz w:val="24"/>
          <w:szCs w:val="24"/>
        </w:rPr>
        <w:t>【府民文化部】　　文化課、スポーツ振興課、魅力づくり推進課</w:t>
      </w:r>
    </w:p>
    <w:p w14:paraId="2603A816" w14:textId="77777777" w:rsidR="00F2768A" w:rsidRPr="00ED0E14" w:rsidRDefault="00F2768A" w:rsidP="008E40AB">
      <w:pPr>
        <w:spacing w:line="300" w:lineRule="exact"/>
        <w:rPr>
          <w:rFonts w:ascii="HG丸ｺﾞｼｯｸM-PRO" w:eastAsia="HG丸ｺﾞｼｯｸM-PRO" w:hAnsi="HG丸ｺﾞｼｯｸM-PRO"/>
          <w:color w:val="000000" w:themeColor="text1"/>
          <w:kern w:val="0"/>
          <w:sz w:val="24"/>
          <w:szCs w:val="24"/>
        </w:rPr>
      </w:pPr>
      <w:r w:rsidRPr="00ED0E14">
        <w:rPr>
          <w:rFonts w:ascii="HG丸ｺﾞｼｯｸM-PRO" w:eastAsia="HG丸ｺﾞｼｯｸM-PRO" w:hAnsi="HG丸ｺﾞｼｯｸM-PRO" w:hint="eastAsia"/>
          <w:color w:val="000000" w:themeColor="text1"/>
          <w:kern w:val="0"/>
          <w:sz w:val="24"/>
          <w:szCs w:val="24"/>
        </w:rPr>
        <w:t>【環境農林水産部】ブランド戦略推進課、動物愛護畜産課</w:t>
      </w:r>
    </w:p>
    <w:p w14:paraId="75542DD4" w14:textId="77777777" w:rsidR="00F2768A" w:rsidRPr="00ED0E14" w:rsidRDefault="00F2768A" w:rsidP="008E40AB">
      <w:pPr>
        <w:spacing w:line="300" w:lineRule="exact"/>
        <w:rPr>
          <w:rFonts w:ascii="HG丸ｺﾞｼｯｸM-PRO" w:eastAsia="HG丸ｺﾞｼｯｸM-PRO" w:hAnsi="HG丸ｺﾞｼｯｸM-PRO"/>
          <w:color w:val="000000" w:themeColor="text1"/>
          <w:kern w:val="0"/>
          <w:sz w:val="24"/>
          <w:szCs w:val="24"/>
        </w:rPr>
      </w:pPr>
      <w:r w:rsidRPr="00ED0E14">
        <w:rPr>
          <w:rFonts w:ascii="HG丸ｺﾞｼｯｸM-PRO" w:eastAsia="HG丸ｺﾞｼｯｸM-PRO" w:hAnsi="HG丸ｺﾞｼｯｸM-PRO" w:hint="eastAsia"/>
          <w:color w:val="000000" w:themeColor="text1"/>
          <w:kern w:val="0"/>
          <w:sz w:val="24"/>
          <w:szCs w:val="24"/>
        </w:rPr>
        <w:t>【福祉部】　　　　介護支援課</w:t>
      </w:r>
    </w:p>
    <w:p w14:paraId="08BDFE47" w14:textId="396F160D" w:rsidR="00035CB8" w:rsidRPr="00ED0E14" w:rsidRDefault="00F2768A" w:rsidP="008E40AB">
      <w:pPr>
        <w:spacing w:line="300" w:lineRule="exact"/>
        <w:rPr>
          <w:rFonts w:ascii="HG丸ｺﾞｼｯｸM-PRO" w:eastAsia="HG丸ｺﾞｼｯｸM-PRO" w:hAnsi="HG丸ｺﾞｼｯｸM-PRO"/>
          <w:color w:val="000000" w:themeColor="text1"/>
          <w:kern w:val="0"/>
          <w:sz w:val="24"/>
          <w:szCs w:val="24"/>
        </w:rPr>
      </w:pPr>
      <w:r w:rsidRPr="00ED0E14">
        <w:rPr>
          <w:rFonts w:ascii="HG丸ｺﾞｼｯｸM-PRO" w:eastAsia="HG丸ｺﾞｼｯｸM-PRO" w:hAnsi="HG丸ｺﾞｼｯｸM-PRO" w:hint="eastAsia"/>
          <w:color w:val="000000" w:themeColor="text1"/>
          <w:kern w:val="0"/>
          <w:sz w:val="24"/>
          <w:szCs w:val="24"/>
        </w:rPr>
        <w:t>【教育庁】　　　　教育総務企画課</w:t>
      </w:r>
    </w:p>
    <w:p w14:paraId="11A67428" w14:textId="09F6675F" w:rsidR="00EC2BC4" w:rsidRPr="00ED0E14" w:rsidRDefault="00EC2BC4" w:rsidP="00877CD8">
      <w:pPr>
        <w:spacing w:line="300" w:lineRule="exact"/>
        <w:rPr>
          <w:rFonts w:ascii="HG丸ｺﾞｼｯｸM-PRO" w:eastAsia="HG丸ｺﾞｼｯｸM-PRO" w:hAnsi="HG丸ｺﾞｼｯｸM-PRO"/>
          <w:color w:val="000000" w:themeColor="text1"/>
          <w:kern w:val="0"/>
          <w:sz w:val="24"/>
          <w:szCs w:val="24"/>
          <w:u w:val="single"/>
        </w:rPr>
      </w:pPr>
    </w:p>
    <w:p w14:paraId="4CE85EE2" w14:textId="77777777" w:rsidR="00A40AF0" w:rsidRPr="00ED0E14" w:rsidRDefault="00A40AF0" w:rsidP="00877CD8">
      <w:pPr>
        <w:spacing w:line="300" w:lineRule="exact"/>
        <w:rPr>
          <w:rFonts w:ascii="HG丸ｺﾞｼｯｸM-PRO" w:eastAsia="HG丸ｺﾞｼｯｸM-PRO" w:hAnsi="HG丸ｺﾞｼｯｸM-PRO"/>
          <w:color w:val="000000" w:themeColor="text1"/>
          <w:kern w:val="0"/>
          <w:sz w:val="24"/>
          <w:szCs w:val="24"/>
          <w:u w:val="single"/>
        </w:rPr>
      </w:pPr>
    </w:p>
    <w:p w14:paraId="458003B0" w14:textId="4FB6022C" w:rsidR="00EE598E" w:rsidRPr="00ED0E14" w:rsidRDefault="00EE598E" w:rsidP="00AA066C">
      <w:pPr>
        <w:rPr>
          <w:rFonts w:ascii="HG丸ｺﾞｼｯｸM-PRO" w:eastAsia="HG丸ｺﾞｼｯｸM-PRO" w:hAnsi="HG丸ｺﾞｼｯｸM-PRO"/>
          <w:color w:val="000000" w:themeColor="text1"/>
          <w:sz w:val="24"/>
          <w:szCs w:val="21"/>
        </w:rPr>
      </w:pPr>
      <w:r w:rsidRPr="00ED0E14">
        <w:rPr>
          <w:rFonts w:ascii="HG丸ｺﾞｼｯｸM-PRO" w:eastAsia="HG丸ｺﾞｼｯｸM-PRO" w:hAnsi="HG丸ｺﾞｼｯｸM-PRO" w:hint="eastAsia"/>
          <w:color w:val="000000" w:themeColor="text1"/>
          <w:sz w:val="24"/>
          <w:szCs w:val="21"/>
        </w:rPr>
        <w:t>被爆者健康手帳所持者等に対する減免に係る通知</w:t>
      </w:r>
    </w:p>
    <w:p w14:paraId="5B1A5472"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bookmarkStart w:id="125" w:name="_Toc446349370"/>
      <w:bookmarkStart w:id="126" w:name="_Toc446349526"/>
      <w:bookmarkStart w:id="127" w:name="_Toc446445067"/>
      <w:bookmarkStart w:id="128" w:name="_Toc446507346"/>
      <w:bookmarkStart w:id="129" w:name="_Toc473218685"/>
      <w:bookmarkStart w:id="130" w:name="_Toc476051350"/>
      <w:bookmarkStart w:id="131" w:name="_Toc476077497"/>
      <w:bookmarkStart w:id="132" w:name="_Toc476213029"/>
      <w:bookmarkStart w:id="133" w:name="_Toc476241748"/>
      <w:bookmarkStart w:id="134" w:name="_Toc505012511"/>
      <w:bookmarkStart w:id="135" w:name="_Toc505012605"/>
      <w:bookmarkStart w:id="136" w:name="_Toc505012698"/>
      <w:bookmarkStart w:id="137" w:name="_Toc510122842"/>
      <w:bookmarkStart w:id="138" w:name="_Toc510123370"/>
      <w:bookmarkStart w:id="139" w:name="_Toc2936103"/>
      <w:bookmarkStart w:id="140" w:name="_Toc2937423"/>
      <w:bookmarkStart w:id="141" w:name="_Toc40787126"/>
      <w:bookmarkStart w:id="142" w:name="_Toc40787219"/>
      <w:bookmarkStart w:id="143" w:name="_Toc40787829"/>
      <w:bookmarkStart w:id="144" w:name="_Toc40787922"/>
      <w:bookmarkStart w:id="145" w:name="_Toc40788275"/>
      <w:bookmarkStart w:id="146" w:name="_Toc40788892"/>
      <w:bookmarkStart w:id="147" w:name="_Toc40794097"/>
      <w:bookmarkStart w:id="148" w:name="_Toc40794256"/>
      <w:bookmarkStart w:id="149" w:name="_Toc40799423"/>
      <w:bookmarkStart w:id="150" w:name="_Toc40799931"/>
      <w:bookmarkStart w:id="151" w:name="_Toc40800737"/>
      <w:bookmarkStart w:id="152" w:name="_Toc48052433"/>
      <w:r w:rsidRPr="00ED0E14">
        <w:rPr>
          <w:rFonts w:ascii="HG丸ｺﾞｼｯｸM-PRO" w:eastAsia="HG丸ｺﾞｼｯｸM-PRO" w:hAnsi="HG丸ｺﾞｼｯｸM-PRO"/>
          <w:noProof/>
          <w:color w:val="000000" w:themeColor="text1"/>
        </w:rPr>
        <w:drawing>
          <wp:anchor distT="0" distB="0" distL="114300" distR="114300" simplePos="0" relativeHeight="251712512" behindDoc="0" locked="0" layoutInCell="1" allowOverlap="1" wp14:anchorId="231BA0D8" wp14:editId="75F64499">
            <wp:simplePos x="0" y="0"/>
            <wp:positionH relativeFrom="column">
              <wp:posOffset>0</wp:posOffset>
            </wp:positionH>
            <wp:positionV relativeFrom="paragraph">
              <wp:posOffset>18415</wp:posOffset>
            </wp:positionV>
            <wp:extent cx="5565775" cy="7221220"/>
            <wp:effectExtent l="19050" t="1905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5775" cy="7221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268DA1"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bookmarkStart w:id="153" w:name="第２章９"/>
      <w:bookmarkStart w:id="154" w:name="第２章１０"/>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E0FAFC7" w14:textId="486D6C34" w:rsidR="00596F17" w:rsidRPr="00ED0E14" w:rsidRDefault="00EE598E" w:rsidP="00EB6C1F">
      <w:pPr>
        <w:rPr>
          <w:rFonts w:ascii="HG丸ｺﾞｼｯｸM-PRO" w:eastAsia="HG丸ｺﾞｼｯｸM-PRO" w:hAnsi="HG丸ｺﾞｼｯｸM-PRO" w:cs="Times New Roman"/>
          <w:color w:val="000000" w:themeColor="text1"/>
          <w:sz w:val="24"/>
          <w:szCs w:val="24"/>
        </w:rPr>
      </w:pPr>
      <w:r w:rsidRPr="00ED0E14">
        <w:rPr>
          <w:rFonts w:ascii="HG丸ｺﾞｼｯｸM-PRO" w:eastAsia="HG丸ｺﾞｼｯｸM-PRO" w:hAnsi="HG丸ｺﾞｼｯｸM-PRO"/>
          <w:color w:val="000000" w:themeColor="text1"/>
        </w:rPr>
        <w:br w:type="page"/>
      </w:r>
      <w:bookmarkStart w:id="155" w:name="_Toc57639884"/>
    </w:p>
    <w:p w14:paraId="366CA16C" w14:textId="74B42837" w:rsidR="00EE598E" w:rsidRPr="00ED0E14" w:rsidRDefault="001542C9"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56" w:name="_Toc225426739"/>
      <w:r w:rsidRPr="00ED0E14">
        <w:rPr>
          <w:rFonts w:ascii="HG丸ｺﾞｼｯｸM-PRO" w:eastAsia="HG丸ｺﾞｼｯｸM-PRO" w:hAnsi="HG丸ｺﾞｼｯｸM-PRO" w:hint="eastAsia"/>
          <w:color w:val="000000" w:themeColor="text1"/>
          <w:spacing w:val="0"/>
          <w:kern w:val="2"/>
        </w:rPr>
        <w:t>16．</w:t>
      </w:r>
      <w:r w:rsidR="00EE598E" w:rsidRPr="00ED0E14">
        <w:rPr>
          <w:rFonts w:ascii="HG丸ｺﾞｼｯｸM-PRO" w:eastAsia="HG丸ｺﾞｼｯｸM-PRO" w:hAnsi="HG丸ｺﾞｼｯｸM-PRO" w:hint="eastAsia"/>
          <w:color w:val="000000" w:themeColor="text1"/>
          <w:spacing w:val="0"/>
          <w:kern w:val="2"/>
        </w:rPr>
        <w:t>公園施設の優先使用</w:t>
      </w:r>
      <w:bookmarkEnd w:id="155"/>
      <w:bookmarkEnd w:id="156"/>
    </w:p>
    <w:p w14:paraId="7E657A24" w14:textId="77777777" w:rsidR="00C70C89" w:rsidRPr="00ED0E14" w:rsidRDefault="00C70C89" w:rsidP="00C70C89">
      <w:pPr>
        <w:pStyle w:val="OasysWin"/>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府営公園にある公園施設は府民が公平・平等に利用できるよう一般使用を原則としているが、以下の２つについては範囲を限定して一般使用に優先した使用を認める。</w:t>
      </w:r>
    </w:p>
    <w:p w14:paraId="160BAB4B" w14:textId="77777777" w:rsidR="00C70C89" w:rsidRPr="00ED0E14" w:rsidRDefault="00C70C89" w:rsidP="00C70C89">
      <w:pPr>
        <w:pStyle w:val="OasysWin"/>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①「大会使用」</w:t>
      </w:r>
    </w:p>
    <w:p w14:paraId="00798B3F" w14:textId="06104DC6" w:rsidR="00EE598E" w:rsidRPr="00ED0E14" w:rsidRDefault="00C70C89" w:rsidP="00C70C89">
      <w:pPr>
        <w:pStyle w:val="OasysWin"/>
        <w:wordWrap/>
        <w:spacing w:line="300" w:lineRule="exact"/>
        <w:ind w:leftChars="100" w:left="21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②「指定管理者が公園施設を使用し実施する事業（目的外利用も含めた事業）」</w:t>
      </w:r>
    </w:p>
    <w:p w14:paraId="51DFAFA6" w14:textId="77777777" w:rsidR="00C777EC" w:rsidRPr="00ED0E14" w:rsidRDefault="00C777EC"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p>
    <w:p w14:paraId="0D626341" w14:textId="77777777"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w:t>
      </w:r>
      <w:r w:rsidRPr="00ED0E14">
        <w:rPr>
          <w:rFonts w:ascii="HG丸ｺﾞｼｯｸM-PRO" w:eastAsia="HG丸ｺﾞｼｯｸM-PRO" w:hAnsi="HG丸ｺﾞｼｯｸM-PRO" w:hint="eastAsia"/>
          <w:color w:val="000000" w:themeColor="text1"/>
          <w:szCs w:val="21"/>
        </w:rPr>
        <w:t>「大会使用」とは</w:t>
      </w:r>
    </w:p>
    <w:p w14:paraId="12865B6E" w14:textId="77777777" w:rsidR="00C777EC" w:rsidRPr="00ED0E14" w:rsidRDefault="00C777EC"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p>
    <w:p w14:paraId="476E41E2" w14:textId="33CF824C" w:rsidR="00EE598E" w:rsidRPr="00ED0E14" w:rsidRDefault="00EE598E" w:rsidP="00EE598E">
      <w:pPr>
        <w:pStyle w:val="OasysWin"/>
        <w:wordWrap/>
        <w:spacing w:line="300" w:lineRule="exact"/>
        <w:ind w:leftChars="242" w:left="50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各種団体が実施するスポーツ競技大会に使用する場合で、次のいずれかに該当するもの。大会使用日程の決定に</w:t>
      </w:r>
      <w:r w:rsidR="00687278" w:rsidRPr="00ED0E14">
        <w:rPr>
          <w:rFonts w:ascii="HG丸ｺﾞｼｯｸM-PRO" w:eastAsia="HG丸ｺﾞｼｯｸM-PRO" w:hAnsi="HG丸ｺﾞｼｯｸM-PRO" w:hint="eastAsia"/>
          <w:color w:val="000000" w:themeColor="text1"/>
          <w:spacing w:val="0"/>
          <w:kern w:val="2"/>
        </w:rPr>
        <w:t>当たって</w:t>
      </w:r>
      <w:r w:rsidRPr="00ED0E14">
        <w:rPr>
          <w:rFonts w:ascii="HG丸ｺﾞｼｯｸM-PRO" w:eastAsia="HG丸ｺﾞｼｯｸM-PRO" w:hAnsi="HG丸ｺﾞｼｯｸM-PRO" w:hint="eastAsia"/>
          <w:color w:val="000000" w:themeColor="text1"/>
          <w:spacing w:val="0"/>
          <w:kern w:val="2"/>
        </w:rPr>
        <w:t>は、</w:t>
      </w:r>
      <w:r w:rsidR="00DC1754" w:rsidRPr="00ED0E14">
        <w:rPr>
          <w:rFonts w:ascii="HG丸ｺﾞｼｯｸM-PRO" w:eastAsia="HG丸ｺﾞｼｯｸM-PRO" w:hAnsi="HG丸ｺﾞｼｯｸM-PRO" w:hint="eastAsia"/>
          <w:color w:val="000000" w:themeColor="text1"/>
          <w:spacing w:val="0"/>
          <w:kern w:val="2"/>
        </w:rPr>
        <w:t>指定管理者が、</w:t>
      </w:r>
      <w:r w:rsidRPr="00ED0E14">
        <w:rPr>
          <w:rFonts w:ascii="HG丸ｺﾞｼｯｸM-PRO" w:eastAsia="HG丸ｺﾞｼｯｸM-PRO" w:hAnsi="HG丸ｺﾞｼｯｸM-PRO" w:hint="eastAsia"/>
          <w:color w:val="000000" w:themeColor="text1"/>
          <w:spacing w:val="0"/>
          <w:kern w:val="2"/>
        </w:rPr>
        <w:t>使用希望団体相互の協議の場</w:t>
      </w:r>
      <w:r w:rsidR="00DC1754" w:rsidRPr="00ED0E14">
        <w:rPr>
          <w:rFonts w:ascii="HG丸ｺﾞｼｯｸM-PRO" w:eastAsia="HG丸ｺﾞｼｯｸM-PRO" w:hAnsi="HG丸ｺﾞｼｯｸM-PRO" w:hint="eastAsia"/>
          <w:color w:val="000000" w:themeColor="text1"/>
          <w:spacing w:val="0"/>
          <w:kern w:val="2"/>
        </w:rPr>
        <w:t>（以下「協議の場」という。）</w:t>
      </w:r>
      <w:r w:rsidRPr="00ED0E14">
        <w:rPr>
          <w:rFonts w:ascii="HG丸ｺﾞｼｯｸM-PRO" w:eastAsia="HG丸ｺﾞｼｯｸM-PRO" w:hAnsi="HG丸ｺﾞｼｯｸM-PRO" w:hint="eastAsia"/>
          <w:color w:val="000000" w:themeColor="text1"/>
          <w:spacing w:val="0"/>
          <w:kern w:val="2"/>
        </w:rPr>
        <w:t>を設け、その協議の結果を</w:t>
      </w:r>
      <w:r w:rsidR="00807314" w:rsidRPr="00ED0E14">
        <w:rPr>
          <w:rFonts w:ascii="HG丸ｺﾞｼｯｸM-PRO" w:eastAsia="HG丸ｺﾞｼｯｸM-PRO" w:hAnsi="HG丸ｺﾞｼｯｸM-PRO" w:hint="eastAsia"/>
          <w:color w:val="000000" w:themeColor="text1"/>
          <w:spacing w:val="0"/>
          <w:kern w:val="2"/>
        </w:rPr>
        <w:t>踏まえ</w:t>
      </w:r>
      <w:r w:rsidRPr="00ED0E14">
        <w:rPr>
          <w:rFonts w:ascii="HG丸ｺﾞｼｯｸM-PRO" w:eastAsia="HG丸ｺﾞｼｯｸM-PRO" w:hAnsi="HG丸ｺﾞｼｯｸM-PRO" w:hint="eastAsia"/>
          <w:color w:val="000000" w:themeColor="text1"/>
          <w:spacing w:val="0"/>
          <w:kern w:val="2"/>
        </w:rPr>
        <w:t>調整する。調整が困難な場合の優先順位は以下のとおりとする。なお、</w:t>
      </w:r>
      <w:r w:rsidR="00DC1754" w:rsidRPr="00ED0E14">
        <w:rPr>
          <w:rFonts w:ascii="HG丸ｺﾞｼｯｸM-PRO" w:eastAsia="HG丸ｺﾞｼｯｸM-PRO" w:hAnsi="HG丸ｺﾞｼｯｸM-PRO" w:hint="eastAsia"/>
          <w:color w:val="000000" w:themeColor="text1"/>
          <w:spacing w:val="0"/>
          <w:kern w:val="2"/>
        </w:rPr>
        <w:t>国民スポーツ大会</w:t>
      </w:r>
      <w:r w:rsidRPr="00ED0E14">
        <w:rPr>
          <w:rFonts w:ascii="HG丸ｺﾞｼｯｸM-PRO" w:eastAsia="HG丸ｺﾞｼｯｸM-PRO" w:hAnsi="HG丸ｺﾞｼｯｸM-PRO" w:hint="eastAsia"/>
          <w:color w:val="000000" w:themeColor="text1"/>
          <w:spacing w:val="0"/>
          <w:kern w:val="2"/>
        </w:rPr>
        <w:t>等特別使用の必要がある場合においては、土木事務所と協議することが必要である。</w:t>
      </w:r>
    </w:p>
    <w:p w14:paraId="6BE25A68" w14:textId="77777777" w:rsidR="00C777EC" w:rsidRPr="00ED0E14" w:rsidRDefault="00C777EC"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65B349C8"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（１）国</w:t>
      </w:r>
      <w:r w:rsidR="00625777"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地方公共団体が主催するもの</w:t>
      </w:r>
    </w:p>
    <w:p w14:paraId="2A225D31" w14:textId="77777777" w:rsidR="00C777EC" w:rsidRPr="00ED0E14" w:rsidRDefault="00C777EC"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035DEAFC"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（２）体育振興、社会福祉等公益的な目的のため活動する団体（非営利）が国</w:t>
      </w:r>
      <w:r w:rsidR="00625777"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地方公共団体の後援を得て実施するもの</w:t>
      </w:r>
    </w:p>
    <w:p w14:paraId="450C7247" w14:textId="77777777" w:rsidR="00C777EC" w:rsidRPr="00ED0E14" w:rsidRDefault="00C777EC"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0988F87F"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（３）広域的規模のもの</w:t>
      </w:r>
    </w:p>
    <w:p w14:paraId="66B1C66C"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※社会的に重要であると認識されている大会（日本高等学校野球連盟の予選会</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）については、（１）と同等の取扱いとする。</w:t>
      </w:r>
    </w:p>
    <w:p w14:paraId="4D161678"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※大会使用による優先予約の要件を各公園の施設ごとに定めることが必要。（例：○○公園のテニスコートでは優先予約を認めない、野球場では広域的規模のものは優先予約の対象外とする、</w:t>
      </w:r>
      <w:r w:rsidR="007B54D1" w:rsidRPr="00ED0E14">
        <w:rPr>
          <w:rFonts w:ascii="HG丸ｺﾞｼｯｸM-PRO" w:eastAsia="HG丸ｺﾞｼｯｸM-PRO" w:hAnsi="HG丸ｺﾞｼｯｸM-PRO" w:hint="eastAsia"/>
          <w:color w:val="000000" w:themeColor="text1"/>
          <w:spacing w:val="0"/>
          <w:kern w:val="2"/>
        </w:rPr>
        <w:t>等の</w:t>
      </w:r>
      <w:r w:rsidRPr="00ED0E14">
        <w:rPr>
          <w:rFonts w:ascii="HG丸ｺﾞｼｯｸM-PRO" w:eastAsia="HG丸ｺﾞｼｯｸM-PRO" w:hAnsi="HG丸ｺﾞｼｯｸM-PRO" w:hint="eastAsia"/>
          <w:color w:val="000000" w:themeColor="text1"/>
          <w:spacing w:val="0"/>
          <w:kern w:val="2"/>
        </w:rPr>
        <w:t>施設の特徴に応じて定めておくこと。）</w:t>
      </w:r>
    </w:p>
    <w:p w14:paraId="6368CF63" w14:textId="77777777" w:rsidR="00EE598E" w:rsidRPr="00ED0E14" w:rsidRDefault="00EE598E" w:rsidP="00EE598E">
      <w:pPr>
        <w:pStyle w:val="OasysWin"/>
        <w:wordWrap/>
        <w:spacing w:line="300" w:lineRule="exact"/>
        <w:ind w:leftChars="342" w:left="958"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※広域的規模のものについて、各公園の施設ごとに基準を設けることが必要。</w:t>
      </w:r>
    </w:p>
    <w:p w14:paraId="46E8E1FB"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6F322BEE" w14:textId="6CE64007" w:rsidR="00EE598E" w:rsidRPr="00ED0E14" w:rsidRDefault="00EE598E"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なお、「大会使用</w:t>
      </w:r>
      <w:r w:rsidR="007B54D1" w:rsidRPr="00ED0E14">
        <w:rPr>
          <w:rFonts w:ascii="HG丸ｺﾞｼｯｸM-PRO" w:eastAsia="HG丸ｺﾞｼｯｸM-PRO" w:hAnsi="HG丸ｺﾞｼｯｸM-PRO" w:hint="eastAsia"/>
          <w:color w:val="000000" w:themeColor="text1"/>
          <w:spacing w:val="0"/>
          <w:kern w:val="2"/>
        </w:rPr>
        <w:t>」に対する一般的な使用を、この項目においては「一般使用」という</w:t>
      </w:r>
      <w:r w:rsidRPr="00ED0E14">
        <w:rPr>
          <w:rFonts w:ascii="HG丸ｺﾞｼｯｸM-PRO" w:eastAsia="HG丸ｺﾞｼｯｸM-PRO" w:hAnsi="HG丸ｺﾞｼｯｸM-PRO" w:hint="eastAsia"/>
          <w:color w:val="000000" w:themeColor="text1"/>
          <w:spacing w:val="0"/>
          <w:kern w:val="2"/>
        </w:rPr>
        <w:t>（使用の性質における「一般使用」や、条例別表</w:t>
      </w:r>
      <w:r w:rsidR="000A77D8" w:rsidRPr="00ED0E14">
        <w:rPr>
          <w:rFonts w:ascii="HG丸ｺﾞｼｯｸM-PRO" w:eastAsia="HG丸ｺﾞｼｯｸM-PRO" w:hAnsi="HG丸ｺﾞｼｯｸM-PRO" w:hint="eastAsia"/>
          <w:color w:val="000000" w:themeColor="text1"/>
          <w:spacing w:val="0"/>
          <w:kern w:val="2"/>
        </w:rPr>
        <w:t>第一に掲げる公園施設</w:t>
      </w:r>
      <w:r w:rsidRPr="00ED0E14">
        <w:rPr>
          <w:rFonts w:ascii="HG丸ｺﾞｼｯｸM-PRO" w:eastAsia="HG丸ｺﾞｼｯｸM-PRO" w:hAnsi="HG丸ｺﾞｼｯｸM-PRO" w:hint="eastAsia"/>
          <w:color w:val="000000" w:themeColor="text1"/>
          <w:spacing w:val="0"/>
          <w:kern w:val="2"/>
        </w:rPr>
        <w:t>の「一般使用」とは意味が異なる。）</w:t>
      </w:r>
      <w:r w:rsidR="007B54D1" w:rsidRPr="00ED0E14">
        <w:rPr>
          <w:rFonts w:ascii="HG丸ｺﾞｼｯｸM-PRO" w:eastAsia="HG丸ｺﾞｼｯｸM-PRO" w:hAnsi="HG丸ｺﾞｼｯｸM-PRO" w:hint="eastAsia"/>
          <w:color w:val="000000" w:themeColor="text1"/>
          <w:spacing w:val="0"/>
          <w:kern w:val="2"/>
        </w:rPr>
        <w:t>。</w:t>
      </w:r>
    </w:p>
    <w:p w14:paraId="72CC29D1"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1D6D278C" w14:textId="77777777"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w:t>
      </w:r>
      <w:r w:rsidRPr="00ED0E14">
        <w:rPr>
          <w:rFonts w:ascii="HG丸ｺﾞｼｯｸM-PRO" w:eastAsia="HG丸ｺﾞｼｯｸM-PRO" w:hAnsi="HG丸ｺﾞｼｯｸM-PRO" w:hint="eastAsia"/>
          <w:color w:val="000000" w:themeColor="text1"/>
          <w:szCs w:val="21"/>
        </w:rPr>
        <w:t>大会使用・指定管理者の使用と一般使用の調整</w:t>
      </w:r>
    </w:p>
    <w:p w14:paraId="7F92D9A2" w14:textId="77777777" w:rsidR="00C777EC" w:rsidRPr="00ED0E14" w:rsidRDefault="00C777EC"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3FB40966"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（１）服部緑地陸上競技場、久宝寺緑地野球場、住之江公園野球場及び寝屋川公園第一野球場については、</w:t>
      </w:r>
      <w:r w:rsidRPr="00ED0E14">
        <w:rPr>
          <w:rFonts w:ascii="HG丸ｺﾞｼｯｸM-PRO" w:eastAsia="HG丸ｺﾞｼｯｸM-PRO" w:hAnsi="HG丸ｺﾞｼｯｸM-PRO" w:hint="eastAsia"/>
          <w:color w:val="000000" w:themeColor="text1"/>
          <w:szCs w:val="21"/>
        </w:rPr>
        <w:t>大会使用・指定管理者の使用を優先する。</w:t>
      </w:r>
    </w:p>
    <w:p w14:paraId="78D9571B" w14:textId="6764AEDA" w:rsidR="00EE598E" w:rsidRPr="00ED0E14" w:rsidRDefault="00EE598E"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ただし、</w:t>
      </w:r>
      <w:r w:rsidR="00DC1754" w:rsidRPr="00ED0E14">
        <w:rPr>
          <w:rFonts w:ascii="HG丸ｺﾞｼｯｸM-PRO" w:eastAsia="HG丸ｺﾞｼｯｸM-PRO" w:hAnsi="HG丸ｺﾞｼｯｸM-PRO" w:hint="eastAsia"/>
          <w:color w:val="000000" w:themeColor="text1"/>
          <w:spacing w:val="0"/>
          <w:kern w:val="2"/>
        </w:rPr>
        <w:t>土・</w:t>
      </w:r>
      <w:r w:rsidRPr="00ED0E14">
        <w:rPr>
          <w:rFonts w:ascii="HG丸ｺﾞｼｯｸM-PRO" w:eastAsia="HG丸ｺﾞｼｯｸM-PRO" w:hAnsi="HG丸ｺﾞｼｯｸM-PRO" w:hint="eastAsia"/>
          <w:color w:val="000000" w:themeColor="text1"/>
          <w:spacing w:val="0"/>
          <w:kern w:val="2"/>
        </w:rPr>
        <w:t>日</w:t>
      </w:r>
      <w:r w:rsidR="00754C2D" w:rsidRPr="00ED0E14">
        <w:rPr>
          <w:rFonts w:ascii="HG丸ｺﾞｼｯｸM-PRO" w:eastAsia="HG丸ｺﾞｼｯｸM-PRO" w:hAnsi="HG丸ｺﾞｼｯｸM-PRO" w:hint="eastAsia"/>
          <w:color w:val="000000" w:themeColor="text1"/>
          <w:spacing w:val="0"/>
          <w:kern w:val="2"/>
        </w:rPr>
        <w:t>・祝日</w:t>
      </w:r>
      <w:r w:rsidRPr="00ED0E14">
        <w:rPr>
          <w:rFonts w:ascii="HG丸ｺﾞｼｯｸM-PRO" w:eastAsia="HG丸ｺﾞｼｯｸM-PRO" w:hAnsi="HG丸ｺﾞｼｯｸM-PRO" w:hint="eastAsia"/>
          <w:color w:val="000000" w:themeColor="text1"/>
          <w:spacing w:val="0"/>
          <w:kern w:val="2"/>
        </w:rPr>
        <w:t>の一般使用も配慮するものとする。（</w:t>
      </w:r>
      <w:r w:rsidR="00347EA3" w:rsidRPr="00ED0E14">
        <w:rPr>
          <w:rFonts w:ascii="HG丸ｺﾞｼｯｸM-PRO" w:eastAsia="HG丸ｺﾞｼｯｸM-PRO" w:hAnsi="HG丸ｺﾞｼｯｸM-PRO" w:hint="eastAsia"/>
          <w:color w:val="000000" w:themeColor="text1"/>
          <w:spacing w:val="0"/>
          <w:kern w:val="2"/>
        </w:rPr>
        <w:t>１</w:t>
      </w:r>
      <w:r w:rsidR="007B54D1" w:rsidRPr="00ED0E14">
        <w:rPr>
          <w:rFonts w:ascii="HG丸ｺﾞｼｯｸM-PRO" w:eastAsia="HG丸ｺﾞｼｯｸM-PRO" w:hAnsi="HG丸ｺﾞｼｯｸM-PRO" w:hint="eastAsia"/>
          <w:color w:val="000000" w:themeColor="text1"/>
          <w:spacing w:val="0"/>
          <w:kern w:val="2"/>
        </w:rPr>
        <w:t>か</w:t>
      </w:r>
      <w:r w:rsidRPr="00ED0E14">
        <w:rPr>
          <w:rFonts w:ascii="HG丸ｺﾞｼｯｸM-PRO" w:eastAsia="HG丸ｺﾞｼｯｸM-PRO" w:hAnsi="HG丸ｺﾞｼｯｸM-PRO" w:hint="eastAsia"/>
          <w:color w:val="000000" w:themeColor="text1"/>
          <w:spacing w:val="0"/>
          <w:kern w:val="2"/>
        </w:rPr>
        <w:t>月の</w:t>
      </w:r>
      <w:r w:rsidR="00754C2D" w:rsidRPr="00ED0E14">
        <w:rPr>
          <w:rFonts w:ascii="HG丸ｺﾞｼｯｸM-PRO" w:eastAsia="HG丸ｺﾞｼｯｸM-PRO" w:hAnsi="HG丸ｺﾞｼｯｸM-PRO" w:hint="eastAsia"/>
          <w:color w:val="000000" w:themeColor="text1"/>
          <w:spacing w:val="0"/>
          <w:kern w:val="2"/>
        </w:rPr>
        <w:t>土・日・祝日</w:t>
      </w:r>
      <w:r w:rsidRPr="00ED0E14">
        <w:rPr>
          <w:rFonts w:ascii="HG丸ｺﾞｼｯｸM-PRO" w:eastAsia="HG丸ｺﾞｼｯｸM-PRO" w:hAnsi="HG丸ｺﾞｼｯｸM-PRO" w:hint="eastAsia"/>
          <w:color w:val="000000" w:themeColor="text1"/>
          <w:spacing w:val="0"/>
          <w:kern w:val="2"/>
        </w:rPr>
        <w:t>のうち１／４程度は一般使用が可能となるよう調整すること。）</w:t>
      </w:r>
    </w:p>
    <w:p w14:paraId="26CC4717" w14:textId="77777777" w:rsidR="008B4C77" w:rsidRPr="00ED0E14" w:rsidRDefault="008B4C77"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39798951" w14:textId="77777777"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（２）（１）以外の野球場、テニスコート、アーチェリー場等の運動施設については一般使用を原則とする。ただし、次の範囲内で大会使用</w:t>
      </w:r>
      <w:r w:rsidRPr="00ED0E14">
        <w:rPr>
          <w:rFonts w:ascii="HG丸ｺﾞｼｯｸM-PRO" w:eastAsia="HG丸ｺﾞｼｯｸM-PRO" w:hAnsi="HG丸ｺﾞｼｯｸM-PRO" w:hint="eastAsia"/>
          <w:color w:val="000000" w:themeColor="text1"/>
          <w:szCs w:val="21"/>
        </w:rPr>
        <w:t>・指定管理者の使用</w:t>
      </w:r>
      <w:r w:rsidRPr="00ED0E14">
        <w:rPr>
          <w:rFonts w:ascii="HG丸ｺﾞｼｯｸM-PRO" w:eastAsia="HG丸ｺﾞｼｯｸM-PRO" w:hAnsi="HG丸ｺﾞｼｯｸM-PRO" w:hint="eastAsia"/>
          <w:color w:val="000000" w:themeColor="text1"/>
          <w:spacing w:val="0"/>
          <w:kern w:val="2"/>
        </w:rPr>
        <w:t>を認めることができる。</w:t>
      </w:r>
    </w:p>
    <w:p w14:paraId="0695BD66" w14:textId="2D9F2E67" w:rsidR="00EE598E" w:rsidRPr="00ED0E14" w:rsidRDefault="00EE598E" w:rsidP="00C70C89">
      <w:pPr>
        <w:pStyle w:val="OasysWin"/>
        <w:wordWrap/>
        <w:spacing w:line="300" w:lineRule="exact"/>
        <w:ind w:leftChars="532" w:left="135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①　</w:t>
      </w:r>
      <w:r w:rsidR="00DC1754" w:rsidRPr="00ED0E14">
        <w:rPr>
          <w:rFonts w:ascii="HG丸ｺﾞｼｯｸM-PRO" w:eastAsia="HG丸ｺﾞｼｯｸM-PRO" w:hAnsi="HG丸ｺﾞｼｯｸM-PRO" w:hint="eastAsia"/>
          <w:color w:val="000000" w:themeColor="text1"/>
          <w:spacing w:val="0"/>
          <w:kern w:val="2"/>
        </w:rPr>
        <w:t>土・</w:t>
      </w:r>
      <w:r w:rsidRPr="00ED0E14">
        <w:rPr>
          <w:rFonts w:ascii="HG丸ｺﾞｼｯｸM-PRO" w:eastAsia="HG丸ｺﾞｼｯｸM-PRO" w:hAnsi="HG丸ｺﾞｼｯｸM-PRO" w:hint="eastAsia"/>
          <w:color w:val="000000" w:themeColor="text1"/>
          <w:spacing w:val="0"/>
          <w:kern w:val="2"/>
        </w:rPr>
        <w:t>休日については、毎月</w:t>
      </w:r>
      <w:r w:rsidR="007B54D1" w:rsidRPr="00ED0E14">
        <w:rPr>
          <w:rFonts w:ascii="HG丸ｺﾞｼｯｸM-PRO" w:eastAsia="HG丸ｺﾞｼｯｸM-PRO" w:hAnsi="HG丸ｺﾞｼｯｸM-PRO" w:hint="eastAsia"/>
          <w:color w:val="000000" w:themeColor="text1"/>
          <w:spacing w:val="0"/>
          <w:kern w:val="2"/>
        </w:rPr>
        <w:t>ごと</w:t>
      </w:r>
      <w:r w:rsidRPr="00ED0E14">
        <w:rPr>
          <w:rFonts w:ascii="HG丸ｺﾞｼｯｸM-PRO" w:eastAsia="HG丸ｺﾞｼｯｸM-PRO" w:hAnsi="HG丸ｺﾞｼｯｸM-PRO" w:hint="eastAsia"/>
          <w:color w:val="000000" w:themeColor="text1"/>
          <w:spacing w:val="0"/>
          <w:kern w:val="2"/>
        </w:rPr>
        <w:t>の使用許可可能延べ時間の１／３以内</w:t>
      </w:r>
      <w:r w:rsidR="00C70C89" w:rsidRPr="00ED0E14">
        <w:rPr>
          <w:rFonts w:ascii="HG丸ｺﾞｼｯｸM-PRO" w:eastAsia="HG丸ｺﾞｼｯｸM-PRO" w:hAnsi="HG丸ｺﾞｼｯｸM-PRO" w:hint="eastAsia"/>
          <w:color w:val="000000" w:themeColor="text1"/>
          <w:spacing w:val="0"/>
          <w:kern w:val="2"/>
        </w:rPr>
        <w:t>。ただし、一般使用が少ない場合はこの限りではない。</w:t>
      </w:r>
    </w:p>
    <w:p w14:paraId="398FA4C8" w14:textId="199CF0E4" w:rsidR="00EE598E" w:rsidRPr="00ED0E14" w:rsidRDefault="00EE598E" w:rsidP="00EE598E">
      <w:pPr>
        <w:pStyle w:val="OasysWin"/>
        <w:wordWrap/>
        <w:spacing w:line="300" w:lineRule="exact"/>
        <w:ind w:leftChars="546" w:left="138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　その他の日については、</w:t>
      </w:r>
      <w:r w:rsidR="00C70C89" w:rsidRPr="00ED0E14">
        <w:rPr>
          <w:rFonts w:ascii="HG丸ｺﾞｼｯｸM-PRO" w:eastAsia="HG丸ｺﾞｼｯｸM-PRO" w:hAnsi="HG丸ｺﾞｼｯｸM-PRO" w:hint="eastAsia"/>
          <w:color w:val="000000" w:themeColor="text1"/>
          <w:spacing w:val="0"/>
          <w:kern w:val="2"/>
        </w:rPr>
        <w:t>一般使用の実績を踏まえ、</w:t>
      </w:r>
      <w:r w:rsidRPr="00ED0E14">
        <w:rPr>
          <w:rFonts w:ascii="HG丸ｺﾞｼｯｸM-PRO" w:eastAsia="HG丸ｺﾞｼｯｸM-PRO" w:hAnsi="HG丸ｺﾞｼｯｸM-PRO" w:hint="eastAsia"/>
          <w:color w:val="000000" w:themeColor="text1"/>
          <w:spacing w:val="0"/>
          <w:kern w:val="2"/>
        </w:rPr>
        <w:t>一般使用に支障のない範囲で必要と認める時間及び面数</w:t>
      </w:r>
    </w:p>
    <w:p w14:paraId="56B1655F" w14:textId="77777777" w:rsidR="004A56AF" w:rsidRPr="00ED0E14" w:rsidRDefault="004A56AF" w:rsidP="00213BB0">
      <w:pPr>
        <w:pStyle w:val="OasysWin"/>
        <w:spacing w:line="300" w:lineRule="exact"/>
        <w:ind w:leftChars="351" w:left="97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color w:val="000000" w:themeColor="text1"/>
          <w:spacing w:val="0"/>
          <w:kern w:val="2"/>
        </w:rPr>
        <w:t>大会使用</w:t>
      </w:r>
      <w:r w:rsidR="00213BB0"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color w:val="000000" w:themeColor="text1"/>
          <w:spacing w:val="0"/>
          <w:kern w:val="2"/>
        </w:rPr>
        <w:t>と一般</w:t>
      </w:r>
      <w:r w:rsidRPr="00ED0E14">
        <w:rPr>
          <w:rFonts w:ascii="HG丸ｺﾞｼｯｸM-PRO" w:eastAsia="HG丸ｺﾞｼｯｸM-PRO" w:hAnsi="HG丸ｺﾞｼｯｸM-PRO" w:hint="eastAsia"/>
          <w:color w:val="000000" w:themeColor="text1"/>
          <w:spacing w:val="0"/>
          <w:kern w:val="2"/>
        </w:rPr>
        <w:t>使用</w:t>
      </w:r>
      <w:r w:rsidRPr="00ED0E14">
        <w:rPr>
          <w:rFonts w:ascii="HG丸ｺﾞｼｯｸM-PRO" w:eastAsia="HG丸ｺﾞｼｯｸM-PRO" w:hAnsi="HG丸ｺﾞｼｯｸM-PRO"/>
          <w:color w:val="000000" w:themeColor="text1"/>
          <w:spacing w:val="0"/>
          <w:kern w:val="2"/>
        </w:rPr>
        <w:t>との調整について、上記</w:t>
      </w:r>
      <w:r w:rsidRPr="00ED0E14">
        <w:rPr>
          <w:rFonts w:ascii="HG丸ｺﾞｼｯｸM-PRO" w:eastAsia="HG丸ｺﾞｼｯｸM-PRO" w:hAnsi="HG丸ｺﾞｼｯｸM-PRO" w:hint="eastAsia"/>
          <w:color w:val="000000" w:themeColor="text1"/>
          <w:spacing w:val="0"/>
          <w:kern w:val="2"/>
        </w:rPr>
        <w:t>（１）</w:t>
      </w:r>
      <w:r w:rsidR="007B54D1" w:rsidRPr="00ED0E14">
        <w:rPr>
          <w:rFonts w:ascii="HG丸ｺﾞｼｯｸM-PRO" w:eastAsia="HG丸ｺﾞｼｯｸM-PRO" w:hAnsi="HG丸ｺﾞｼｯｸM-PRO" w:hint="eastAsia"/>
          <w:color w:val="000000" w:themeColor="text1"/>
          <w:spacing w:val="0"/>
          <w:kern w:val="2"/>
        </w:rPr>
        <w:t>及び</w:t>
      </w:r>
      <w:r w:rsidRPr="00ED0E14">
        <w:rPr>
          <w:rFonts w:ascii="HG丸ｺﾞｼｯｸM-PRO" w:eastAsia="HG丸ｺﾞｼｯｸM-PRO" w:hAnsi="HG丸ｺﾞｼｯｸM-PRO" w:hint="eastAsia"/>
          <w:color w:val="000000" w:themeColor="text1"/>
          <w:spacing w:val="0"/>
          <w:kern w:val="2"/>
        </w:rPr>
        <w:t>（２）</w:t>
      </w:r>
      <w:r w:rsidRPr="00ED0E14">
        <w:rPr>
          <w:rFonts w:ascii="HG丸ｺﾞｼｯｸM-PRO" w:eastAsia="HG丸ｺﾞｼｯｸM-PRO" w:hAnsi="HG丸ｺﾞｼｯｸM-PRO"/>
          <w:color w:val="000000" w:themeColor="text1"/>
          <w:spacing w:val="0"/>
          <w:kern w:val="2"/>
        </w:rPr>
        <w:t>に規定される基準を遵守するに</w:t>
      </w:r>
      <w:r w:rsidR="001542C9" w:rsidRPr="00ED0E14">
        <w:rPr>
          <w:rFonts w:ascii="HG丸ｺﾞｼｯｸM-PRO" w:eastAsia="HG丸ｺﾞｼｯｸM-PRO" w:hAnsi="HG丸ｺﾞｼｯｸM-PRO"/>
          <w:color w:val="000000" w:themeColor="text1"/>
          <w:spacing w:val="0"/>
          <w:kern w:val="2"/>
        </w:rPr>
        <w:t>当たり</w:t>
      </w:r>
      <w:r w:rsidRPr="00ED0E14">
        <w:rPr>
          <w:rFonts w:ascii="HG丸ｺﾞｼｯｸM-PRO" w:eastAsia="HG丸ｺﾞｼｯｸM-PRO" w:hAnsi="HG丸ｺﾞｼｯｸM-PRO"/>
          <w:color w:val="000000" w:themeColor="text1"/>
          <w:spacing w:val="0"/>
          <w:kern w:val="2"/>
        </w:rPr>
        <w:t>、利用時間帯にも配慮をすること。</w:t>
      </w:r>
    </w:p>
    <w:p w14:paraId="6E8AC9BF" w14:textId="49EA8FC3" w:rsidR="004A56AF" w:rsidRPr="00ED0E14" w:rsidRDefault="004A56AF" w:rsidP="00213BB0">
      <w:pPr>
        <w:pStyle w:val="OasysWin"/>
        <w:spacing w:line="300" w:lineRule="exact"/>
        <w:ind w:leftChars="446" w:left="1177"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・例えば、</w:t>
      </w:r>
      <w:r w:rsidR="00DC1754" w:rsidRPr="00ED0E14">
        <w:rPr>
          <w:rFonts w:ascii="HG丸ｺﾞｼｯｸM-PRO" w:eastAsia="HG丸ｺﾞｼｯｸM-PRO" w:hAnsi="HG丸ｺﾞｼｯｸM-PRO" w:hint="eastAsia"/>
          <w:color w:val="000000" w:themeColor="text1"/>
          <w:spacing w:val="0"/>
          <w:kern w:val="2"/>
        </w:rPr>
        <w:t>土・</w:t>
      </w:r>
      <w:r w:rsidRPr="00ED0E14">
        <w:rPr>
          <w:rFonts w:ascii="HG丸ｺﾞｼｯｸM-PRO" w:eastAsia="HG丸ｺﾞｼｯｸM-PRO" w:hAnsi="HG丸ｺﾞｼｯｸM-PRO" w:hint="eastAsia"/>
          <w:color w:val="000000" w:themeColor="text1"/>
          <w:spacing w:val="0"/>
          <w:kern w:val="2"/>
        </w:rPr>
        <w:t>休日における大会使用</w:t>
      </w:r>
      <w:r w:rsidR="00213BB0"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の使用時間数が、当該月の</w:t>
      </w:r>
      <w:r w:rsidR="00DC1754" w:rsidRPr="00ED0E14">
        <w:rPr>
          <w:rFonts w:ascii="HG丸ｺﾞｼｯｸM-PRO" w:eastAsia="HG丸ｺﾞｼｯｸM-PRO" w:hAnsi="HG丸ｺﾞｼｯｸM-PRO" w:hint="eastAsia"/>
          <w:color w:val="000000" w:themeColor="text1"/>
          <w:spacing w:val="0"/>
          <w:kern w:val="2"/>
        </w:rPr>
        <w:t>土・</w:t>
      </w:r>
      <w:r w:rsidRPr="00ED0E14">
        <w:rPr>
          <w:rFonts w:ascii="HG丸ｺﾞｼｯｸM-PRO" w:eastAsia="HG丸ｺﾞｼｯｸM-PRO" w:hAnsi="HG丸ｺﾞｼｯｸM-PRO" w:hint="eastAsia"/>
          <w:color w:val="000000" w:themeColor="text1"/>
          <w:spacing w:val="0"/>
          <w:kern w:val="2"/>
        </w:rPr>
        <w:t>休日の１／３の範囲であるからといって、日曜日の利用者が集中する時間帯を確保し、一般の利用を阻害することがないようにすること。</w:t>
      </w:r>
    </w:p>
    <w:p w14:paraId="7F71329E" w14:textId="7D307D4A" w:rsidR="00FA7557" w:rsidRPr="00ED0E14" w:rsidRDefault="00EE598E" w:rsidP="00FA7557">
      <w:pPr>
        <w:pStyle w:val="OasysWin"/>
        <w:wordWrap/>
        <w:spacing w:line="300" w:lineRule="exact"/>
        <w:ind w:leftChars="341" w:left="896" w:hangingChars="75" w:hanging="1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※使用許可可能延べ時間の１／３については、例えば</w:t>
      </w:r>
      <w:r w:rsidR="00DC1754" w:rsidRPr="00ED0E14">
        <w:rPr>
          <w:rFonts w:ascii="HG丸ｺﾞｼｯｸM-PRO" w:eastAsia="HG丸ｺﾞｼｯｸM-PRO" w:hAnsi="HG丸ｺﾞｼｯｸM-PRO" w:hint="eastAsia"/>
          <w:color w:val="000000" w:themeColor="text1"/>
          <w:spacing w:val="0"/>
          <w:kern w:val="2"/>
        </w:rPr>
        <w:t>土・</w:t>
      </w:r>
      <w:r w:rsidRPr="00ED0E14">
        <w:rPr>
          <w:rFonts w:ascii="HG丸ｺﾞｼｯｸM-PRO" w:eastAsia="HG丸ｺﾞｼｯｸM-PRO" w:hAnsi="HG丸ｺﾞｼｯｸM-PRO" w:hint="eastAsia"/>
          <w:color w:val="000000" w:themeColor="text1"/>
          <w:spacing w:val="0"/>
          <w:kern w:val="2"/>
        </w:rPr>
        <w:t>休日数が8日の場合は可能な日数は2日となるが、大会での使用は通常は1日単位であるため、当該月の大会使用日数を3日とする</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、翌月又は前月とのトータルで１／３以内の使用となるよう調整することは可能。</w:t>
      </w:r>
    </w:p>
    <w:p w14:paraId="5CEBC130" w14:textId="77777777" w:rsidR="00C777EC" w:rsidRPr="00ED0E14" w:rsidRDefault="00C777EC"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308522A2" w14:textId="77777777" w:rsidR="00C70C89" w:rsidRPr="00ED0E14" w:rsidRDefault="00C70C89" w:rsidP="00C70C89">
      <w:pPr>
        <w:pStyle w:val="OasysWin"/>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（３）大会使用と指定管理者の使用の順位</w:t>
      </w:r>
    </w:p>
    <w:p w14:paraId="7E8E7032" w14:textId="3988A2E0" w:rsidR="00C70C89" w:rsidRPr="00ED0E14" w:rsidRDefault="00C70C89" w:rsidP="00C70C89">
      <w:pPr>
        <w:pStyle w:val="OasysWin"/>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公園施設の優先使用を認めている範囲内における大会使用と指定管理者の使用の優先順位については</w:t>
      </w:r>
      <w:r w:rsidR="00DC1754"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以下</w:t>
      </w:r>
      <w:r w:rsidR="00DC1754" w:rsidRPr="00ED0E14">
        <w:rPr>
          <w:rFonts w:ascii="HG丸ｺﾞｼｯｸM-PRO" w:eastAsia="HG丸ｺﾞｼｯｸM-PRO" w:hAnsi="HG丸ｺﾞｼｯｸM-PRO" w:hint="eastAsia"/>
          <w:color w:val="000000" w:themeColor="text1"/>
          <w:spacing w:val="0"/>
          <w:kern w:val="2"/>
        </w:rPr>
        <w:t>のとおり</w:t>
      </w:r>
      <w:r w:rsidRPr="00ED0E14">
        <w:rPr>
          <w:rFonts w:ascii="HG丸ｺﾞｼｯｸM-PRO" w:eastAsia="HG丸ｺﾞｼｯｸM-PRO" w:hAnsi="HG丸ｺﾞｼｯｸM-PRO" w:hint="eastAsia"/>
          <w:color w:val="000000" w:themeColor="text1"/>
          <w:spacing w:val="0"/>
          <w:kern w:val="2"/>
        </w:rPr>
        <w:t>とする。</w:t>
      </w:r>
    </w:p>
    <w:p w14:paraId="39733C14" w14:textId="77777777" w:rsidR="00C70C89" w:rsidRPr="00ED0E14" w:rsidRDefault="00C70C89" w:rsidP="00C70C89">
      <w:pPr>
        <w:pStyle w:val="OasysWin"/>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14D4A64E" w14:textId="30E47C27" w:rsidR="00C70C89" w:rsidRPr="00ED0E14" w:rsidRDefault="00C70C89" w:rsidP="00C33F7D">
      <w:pPr>
        <w:pStyle w:val="OasysWin"/>
        <w:spacing w:line="300" w:lineRule="exact"/>
        <w:ind w:leftChars="528" w:left="134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①指定管理者の使用のうち、より公共性が高いものについては、土木事務所と協議の上、実施する前年度から日程を確保することができる。ただし、日程を確保した後に『≪１≫大会使用とは』（１）、（２）の使用の</w:t>
      </w:r>
      <w:r w:rsidR="00DC1754" w:rsidRPr="00ED0E14">
        <w:rPr>
          <w:rFonts w:ascii="HG丸ｺﾞｼｯｸM-PRO" w:eastAsia="HG丸ｺﾞｼｯｸM-PRO" w:hAnsi="HG丸ｺﾞｼｯｸM-PRO" w:hint="eastAsia"/>
          <w:color w:val="000000" w:themeColor="text1"/>
          <w:spacing w:val="0"/>
          <w:kern w:val="2"/>
        </w:rPr>
        <w:t>申出</w:t>
      </w:r>
      <w:r w:rsidRPr="00ED0E14">
        <w:rPr>
          <w:rFonts w:ascii="HG丸ｺﾞｼｯｸM-PRO" w:eastAsia="HG丸ｺﾞｼｯｸM-PRO" w:hAnsi="HG丸ｺﾞｼｯｸM-PRO" w:hint="eastAsia"/>
          <w:color w:val="000000" w:themeColor="text1"/>
          <w:spacing w:val="0"/>
          <w:kern w:val="2"/>
        </w:rPr>
        <w:t>があり、他の日程では調整がつかない場合には、必要に応じて日程を変更するものとする。</w:t>
      </w:r>
    </w:p>
    <w:p w14:paraId="3CFCCC69" w14:textId="53CE7331" w:rsidR="00C70C89" w:rsidRPr="00ED0E14" w:rsidRDefault="00C70C89" w:rsidP="00C33F7D">
      <w:pPr>
        <w:pStyle w:val="OasysWin"/>
        <w:spacing w:line="300" w:lineRule="exact"/>
        <w:ind w:leftChars="228" w:left="1679" w:hangingChars="500" w:hanging="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w:t>
      </w:r>
      <w:r w:rsidR="00C33F7D" w:rsidRPr="00ED0E14">
        <w:rPr>
          <w:rFonts w:ascii="HG丸ｺﾞｼｯｸM-PRO" w:eastAsia="HG丸ｺﾞｼｯｸM-PRO" w:hAnsi="HG丸ｺﾞｼｯｸM-PRO" w:hint="eastAsia"/>
          <w:color w:val="000000" w:themeColor="text1"/>
          <w:spacing w:val="0"/>
          <w:kern w:val="2"/>
        </w:rPr>
        <w:t xml:space="preserve">　　</w:t>
      </w:r>
      <w:r w:rsidRPr="00ED0E14">
        <w:rPr>
          <w:rFonts w:ascii="HG丸ｺﾞｼｯｸM-PRO" w:eastAsia="HG丸ｺﾞｼｯｸM-PRO" w:hAnsi="HG丸ｺﾞｼｯｸM-PRO" w:hint="eastAsia"/>
          <w:color w:val="000000" w:themeColor="text1"/>
          <w:spacing w:val="0"/>
          <w:kern w:val="2"/>
        </w:rPr>
        <w:t>※公共性が高いものとは、例えば地域と連携して実施する公園フェスティバルのように、都市の顔となる公園づくりに資する公園を代表するイベント等のこと。単に利用促進事業だからという理由で公共性が高いとみなすものではなく、また自主事業であっても実施内容に応じて公共性が高いものとみなしてもよい。</w:t>
      </w:r>
    </w:p>
    <w:p w14:paraId="6D57905F" w14:textId="0B802ABA" w:rsidR="00C70C89" w:rsidRPr="00ED0E14" w:rsidRDefault="00C70C89" w:rsidP="00C33F7D">
      <w:pPr>
        <w:pStyle w:val="OasysWin"/>
        <w:spacing w:line="300" w:lineRule="exact"/>
        <w:ind w:leftChars="528" w:left="1349"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②指定管理者の使用のうち、上記①を除くものについては、協議の場において協議し、その結果を踏まえて調整する。調整が困難な場合は、『≪１≫大会使用とは』（３）と同等の優先順位として扱う。</w:t>
      </w:r>
    </w:p>
    <w:p w14:paraId="04331863" w14:textId="05CFF58E" w:rsidR="00C70C89" w:rsidRPr="00ED0E14" w:rsidRDefault="00C70C89" w:rsidP="008B4C77">
      <w:pPr>
        <w:pStyle w:val="OasysWin"/>
        <w:wordWrap/>
        <w:spacing w:line="300" w:lineRule="exact"/>
        <w:ind w:leftChars="628" w:left="1319"/>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事業継続性の観点から同一の曜日や時間帯を確保する必要があるもの（例えば、自主事業として実施するテニススクールなど）は、『≪１≫大会使用とは』（３）に優先して協議することを認める。このような使用を行う場合は、原則、事前に土木事務所と協議を行った上で</w:t>
      </w:r>
      <w:r w:rsidR="00BC4D24" w:rsidRPr="00ED0E14">
        <w:rPr>
          <w:rFonts w:ascii="HG丸ｺﾞｼｯｸM-PRO" w:eastAsia="HG丸ｺﾞｼｯｸM-PRO" w:hAnsi="HG丸ｺﾞｼｯｸM-PRO" w:hint="eastAsia"/>
          <w:color w:val="000000" w:themeColor="text1"/>
          <w:spacing w:val="0"/>
          <w:kern w:val="2"/>
        </w:rPr>
        <w:t>（協議の場が開催される日より</w:t>
      </w:r>
      <w:r w:rsidR="006C468C" w:rsidRPr="00ED0E14">
        <w:rPr>
          <w:rFonts w:ascii="HG丸ｺﾞｼｯｸM-PRO" w:eastAsia="HG丸ｺﾞｼｯｸM-PRO" w:hAnsi="HG丸ｺﾞｼｯｸM-PRO" w:hint="eastAsia"/>
          <w:color w:val="000000" w:themeColor="text1"/>
          <w:spacing w:val="0"/>
          <w:kern w:val="2"/>
        </w:rPr>
        <w:t>前から協議を行う</w:t>
      </w:r>
      <w:r w:rsidR="00BC4D24"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、前年度末に提出する事業実施計画書に記載すること。また、大会使用の希望が多い場合には、次年度以降の事業計画の検討において大会使用の希望についても概ね実現が可能となるよう調整すること。</w:t>
      </w:r>
    </w:p>
    <w:p w14:paraId="5A1982FC" w14:textId="77777777" w:rsidR="00A40AF0" w:rsidRPr="00ED0E14" w:rsidRDefault="00A40AF0"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5B5F3696" w14:textId="7D05945C" w:rsidR="00EE598E" w:rsidRPr="00ED0E14" w:rsidRDefault="00E81582"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C33F7D" w:rsidRPr="00ED0E14">
        <w:rPr>
          <w:rFonts w:ascii="HG丸ｺﾞｼｯｸM-PRO" w:eastAsia="HG丸ｺﾞｼｯｸM-PRO" w:hAnsi="HG丸ｺﾞｼｯｸM-PRO" w:hint="eastAsia"/>
          <w:color w:val="000000" w:themeColor="text1"/>
          <w:spacing w:val="0"/>
          <w:kern w:val="2"/>
        </w:rPr>
        <w:t>４</w:t>
      </w:r>
      <w:r w:rsidRPr="00ED0E14">
        <w:rPr>
          <w:rFonts w:ascii="HG丸ｺﾞｼｯｸM-PRO" w:eastAsia="HG丸ｺﾞｼｯｸM-PRO" w:hAnsi="HG丸ｺﾞｼｯｸM-PRO" w:hint="eastAsia"/>
          <w:color w:val="000000" w:themeColor="text1"/>
          <w:spacing w:val="0"/>
          <w:kern w:val="2"/>
        </w:rPr>
        <w:t>）大会使用団体は、抽選</w:t>
      </w:r>
      <w:r w:rsidR="00C219FA" w:rsidRPr="00ED0E14">
        <w:rPr>
          <w:rFonts w:ascii="HG丸ｺﾞｼｯｸM-PRO" w:eastAsia="HG丸ｺﾞｼｯｸM-PRO" w:hAnsi="HG丸ｺﾞｼｯｸM-PRO" w:hint="eastAsia"/>
          <w:color w:val="000000" w:themeColor="text1"/>
          <w:spacing w:val="0"/>
          <w:kern w:val="2"/>
        </w:rPr>
        <w:t>申込</w:t>
      </w:r>
      <w:r w:rsidR="00EE598E" w:rsidRPr="00ED0E14">
        <w:rPr>
          <w:rFonts w:ascii="HG丸ｺﾞｼｯｸM-PRO" w:eastAsia="HG丸ｺﾞｼｯｸM-PRO" w:hAnsi="HG丸ｺﾞｼｯｸM-PRO" w:hint="eastAsia"/>
          <w:color w:val="000000" w:themeColor="text1"/>
          <w:spacing w:val="0"/>
          <w:kern w:val="2"/>
        </w:rPr>
        <w:t>への参加を認めない。</w:t>
      </w:r>
    </w:p>
    <w:p w14:paraId="6EBE04C3" w14:textId="77777777" w:rsidR="00C777EC" w:rsidRPr="00ED0E14" w:rsidRDefault="00C777EC"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0AC998BD" w14:textId="31A674AB" w:rsidR="00EE598E" w:rsidRPr="00ED0E14" w:rsidRDefault="00EE598E"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C33F7D" w:rsidRPr="00ED0E14">
        <w:rPr>
          <w:rFonts w:ascii="HG丸ｺﾞｼｯｸM-PRO" w:eastAsia="HG丸ｺﾞｼｯｸM-PRO" w:hAnsi="HG丸ｺﾞｼｯｸM-PRO" w:hint="eastAsia"/>
          <w:color w:val="000000" w:themeColor="text1"/>
          <w:spacing w:val="0"/>
          <w:kern w:val="2"/>
        </w:rPr>
        <w:t>５</w:t>
      </w:r>
      <w:r w:rsidRPr="00ED0E14">
        <w:rPr>
          <w:rFonts w:ascii="HG丸ｺﾞｼｯｸM-PRO" w:eastAsia="HG丸ｺﾞｼｯｸM-PRO" w:hAnsi="HG丸ｺﾞｼｯｸM-PRO" w:hint="eastAsia"/>
          <w:color w:val="000000" w:themeColor="text1"/>
          <w:spacing w:val="0"/>
          <w:kern w:val="2"/>
        </w:rPr>
        <w:t>）大会使用による優先</w:t>
      </w:r>
      <w:r w:rsidR="00DC1754" w:rsidRPr="00ED0E14">
        <w:rPr>
          <w:rFonts w:ascii="HG丸ｺﾞｼｯｸM-PRO" w:eastAsia="HG丸ｺﾞｼｯｸM-PRO" w:hAnsi="HG丸ｺﾞｼｯｸM-PRO" w:hint="eastAsia"/>
          <w:color w:val="000000" w:themeColor="text1"/>
          <w:spacing w:val="0"/>
          <w:kern w:val="2"/>
        </w:rPr>
        <w:t>使用</w:t>
      </w:r>
      <w:r w:rsidRPr="00ED0E14">
        <w:rPr>
          <w:rFonts w:ascii="HG丸ｺﾞｼｯｸM-PRO" w:eastAsia="HG丸ｺﾞｼｯｸM-PRO" w:hAnsi="HG丸ｺﾞｼｯｸM-PRO" w:hint="eastAsia"/>
          <w:color w:val="000000" w:themeColor="text1"/>
          <w:spacing w:val="0"/>
          <w:kern w:val="2"/>
        </w:rPr>
        <w:t>を実施する公園については、優先</w:t>
      </w:r>
      <w:r w:rsidR="00DC1754" w:rsidRPr="00ED0E14">
        <w:rPr>
          <w:rFonts w:ascii="HG丸ｺﾞｼｯｸM-PRO" w:eastAsia="HG丸ｺﾞｼｯｸM-PRO" w:hAnsi="HG丸ｺﾞｼｯｸM-PRO" w:hint="eastAsia"/>
          <w:color w:val="000000" w:themeColor="text1"/>
          <w:spacing w:val="0"/>
          <w:kern w:val="2"/>
        </w:rPr>
        <w:t>使用</w:t>
      </w:r>
      <w:r w:rsidRPr="00ED0E14">
        <w:rPr>
          <w:rFonts w:ascii="HG丸ｺﾞｼｯｸM-PRO" w:eastAsia="HG丸ｺﾞｼｯｸM-PRO" w:hAnsi="HG丸ｺﾞｼｯｸM-PRO" w:hint="eastAsia"/>
          <w:color w:val="000000" w:themeColor="text1"/>
          <w:spacing w:val="0"/>
          <w:kern w:val="2"/>
        </w:rPr>
        <w:t>を実施する施設、要件、予約受付時期</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を利用者に対して公平に周知しなければならない（</w:t>
      </w:r>
      <w:r w:rsidR="00AF047E" w:rsidRPr="00ED0E14">
        <w:rPr>
          <w:rFonts w:ascii="HG丸ｺﾞｼｯｸM-PRO" w:eastAsia="HG丸ｺﾞｼｯｸM-PRO" w:hAnsi="HG丸ｺﾞｼｯｸM-PRO" w:hint="eastAsia"/>
          <w:color w:val="000000" w:themeColor="text1"/>
          <w:spacing w:val="0"/>
          <w:kern w:val="2"/>
        </w:rPr>
        <w:t>土木事務所へ連絡の</w:t>
      </w:r>
      <w:r w:rsidR="00DC1754" w:rsidRPr="00ED0E14">
        <w:rPr>
          <w:rFonts w:ascii="HG丸ｺﾞｼｯｸM-PRO" w:eastAsia="HG丸ｺﾞｼｯｸM-PRO" w:hAnsi="HG丸ｺﾞｼｯｸM-PRO" w:hint="eastAsia"/>
          <w:color w:val="000000" w:themeColor="text1"/>
          <w:spacing w:val="0"/>
          <w:kern w:val="2"/>
        </w:rPr>
        <w:t>上</w:t>
      </w:r>
      <w:r w:rsidR="00AF047E" w:rsidRPr="00ED0E14">
        <w:rPr>
          <w:rFonts w:ascii="HG丸ｺﾞｼｯｸM-PRO" w:eastAsia="HG丸ｺﾞｼｯｸM-PRO" w:hAnsi="HG丸ｺﾞｼｯｸM-PRO" w:hint="eastAsia"/>
          <w:color w:val="000000" w:themeColor="text1"/>
          <w:spacing w:val="0"/>
          <w:kern w:val="2"/>
        </w:rPr>
        <w:t>、ホームページ及びオーパス</w:t>
      </w:r>
      <w:r w:rsidR="0008786F" w:rsidRPr="00ED0E14">
        <w:rPr>
          <w:rFonts w:ascii="HG丸ｺﾞｼｯｸM-PRO" w:eastAsia="HG丸ｺﾞｼｯｸM-PRO" w:hAnsi="HG丸ｺﾞｼｯｸM-PRO" w:hint="eastAsia"/>
          <w:color w:val="000000" w:themeColor="text1"/>
          <w:spacing w:val="0"/>
          <w:kern w:val="2"/>
        </w:rPr>
        <w:t>HP</w:t>
      </w:r>
      <w:r w:rsidRPr="00ED0E14">
        <w:rPr>
          <w:rFonts w:ascii="HG丸ｺﾞｼｯｸM-PRO" w:eastAsia="HG丸ｺﾞｼｯｸM-PRO" w:hAnsi="HG丸ｺﾞｼｯｸM-PRO" w:hint="eastAsia"/>
          <w:color w:val="000000" w:themeColor="text1"/>
          <w:spacing w:val="0"/>
          <w:kern w:val="2"/>
        </w:rPr>
        <w:t>への掲載や、</w:t>
      </w:r>
      <w:r w:rsidR="00A15DBC" w:rsidRPr="00ED0E14">
        <w:rPr>
          <w:rFonts w:ascii="HG丸ｺﾞｼｯｸM-PRO" w:eastAsia="HG丸ｺﾞｼｯｸM-PRO" w:hAnsi="HG丸ｺﾞｼｯｸM-PRO" w:hint="eastAsia"/>
          <w:color w:val="000000" w:themeColor="text1"/>
          <w:spacing w:val="0"/>
          <w:kern w:val="2"/>
        </w:rPr>
        <w:t>公園</w:t>
      </w:r>
      <w:r w:rsidRPr="00ED0E14">
        <w:rPr>
          <w:rFonts w:ascii="HG丸ｺﾞｼｯｸM-PRO" w:eastAsia="HG丸ｺﾞｼｯｸM-PRO" w:hAnsi="HG丸ｺﾞｼｯｸM-PRO" w:hint="eastAsia"/>
          <w:color w:val="000000" w:themeColor="text1"/>
          <w:spacing w:val="0"/>
          <w:kern w:val="2"/>
        </w:rPr>
        <w:t>管理事務所への</w:t>
      </w:r>
      <w:r w:rsidR="00DC1754" w:rsidRPr="00ED0E14">
        <w:rPr>
          <w:rFonts w:ascii="HG丸ｺﾞｼｯｸM-PRO" w:eastAsia="HG丸ｺﾞｼｯｸM-PRO" w:hAnsi="HG丸ｺﾞｼｯｸM-PRO" w:hint="eastAsia"/>
          <w:color w:val="000000" w:themeColor="text1"/>
          <w:spacing w:val="0"/>
          <w:kern w:val="2"/>
        </w:rPr>
        <w:t>貼紙</w:t>
      </w:r>
      <w:r w:rsidRPr="00ED0E14">
        <w:rPr>
          <w:rFonts w:ascii="HG丸ｺﾞｼｯｸM-PRO" w:eastAsia="HG丸ｺﾞｼｯｸM-PRO" w:hAnsi="HG丸ｺﾞｼｯｸM-PRO" w:hint="eastAsia"/>
          <w:color w:val="000000" w:themeColor="text1"/>
          <w:spacing w:val="0"/>
          <w:kern w:val="2"/>
        </w:rPr>
        <w:t>による周知が必要。一般利用者への周知前のリピーター等への情報提供は不可）</w:t>
      </w:r>
      <w:r w:rsidR="00682C82" w:rsidRPr="00ED0E14">
        <w:rPr>
          <w:rFonts w:ascii="HG丸ｺﾞｼｯｸM-PRO" w:eastAsia="HG丸ｺﾞｼｯｸM-PRO" w:hAnsi="HG丸ｺﾞｼｯｸM-PRO" w:hint="eastAsia"/>
          <w:color w:val="000000" w:themeColor="text1"/>
          <w:spacing w:val="0"/>
          <w:kern w:val="2"/>
        </w:rPr>
        <w:t>。</w:t>
      </w:r>
    </w:p>
    <w:p w14:paraId="5941FD9E" w14:textId="7F6620F4" w:rsidR="00FA7557" w:rsidRPr="00ED0E14" w:rsidRDefault="00FA7557"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※大会調整会議の前だけでなく、一年を通してホームページ等に掲載しておくこと。</w:t>
      </w:r>
    </w:p>
    <w:p w14:paraId="72F553B6" w14:textId="77777777" w:rsidR="004A56AF" w:rsidRPr="00ED0E14" w:rsidRDefault="004A56AF" w:rsidP="00EE598E">
      <w:pPr>
        <w:pStyle w:val="OasysWin"/>
        <w:wordWrap/>
        <w:spacing w:line="300" w:lineRule="exact"/>
        <w:ind w:leftChars="228" w:left="959" w:hangingChars="200" w:hanging="480"/>
        <w:rPr>
          <w:rFonts w:ascii="HG丸ｺﾞｼｯｸM-PRO" w:eastAsia="HG丸ｺﾞｼｯｸM-PRO" w:hAnsi="HG丸ｺﾞｼｯｸM-PRO"/>
          <w:color w:val="000000" w:themeColor="text1"/>
          <w:spacing w:val="0"/>
          <w:kern w:val="2"/>
        </w:rPr>
      </w:pPr>
    </w:p>
    <w:p w14:paraId="48997124" w14:textId="77777777"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≪３≫大会使用</w:t>
      </w:r>
      <w:r w:rsidRPr="00ED0E14">
        <w:rPr>
          <w:rFonts w:ascii="HG丸ｺﾞｼｯｸM-PRO" w:eastAsia="HG丸ｺﾞｼｯｸM-PRO" w:hAnsi="HG丸ｺﾞｼｯｸM-PRO" w:hint="eastAsia"/>
          <w:color w:val="000000" w:themeColor="text1"/>
          <w:szCs w:val="21"/>
        </w:rPr>
        <w:t>・指定管理者の使用</w:t>
      </w:r>
      <w:r w:rsidRPr="00ED0E14">
        <w:rPr>
          <w:rFonts w:ascii="HG丸ｺﾞｼｯｸM-PRO" w:eastAsia="HG丸ｺﾞｼｯｸM-PRO" w:hAnsi="HG丸ｺﾞｼｯｸM-PRO" w:hint="eastAsia"/>
          <w:color w:val="000000" w:themeColor="text1"/>
          <w:spacing w:val="0"/>
          <w:kern w:val="2"/>
        </w:rPr>
        <w:t>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の日時及び方法</w:t>
      </w:r>
    </w:p>
    <w:p w14:paraId="41964E04" w14:textId="77777777" w:rsidR="00C777EC" w:rsidRPr="00ED0E14" w:rsidRDefault="00C777EC"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p>
    <w:p w14:paraId="3E3BC46C" w14:textId="7DBDDF33" w:rsidR="00EE598E" w:rsidRPr="00ED0E14" w:rsidRDefault="00EE598E" w:rsidP="00EE598E">
      <w:pPr>
        <w:pStyle w:val="OasysWin"/>
        <w:wordWrap/>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大会使用</w:t>
      </w:r>
      <w:r w:rsidRPr="00ED0E14">
        <w:rPr>
          <w:rFonts w:ascii="HG丸ｺﾞｼｯｸM-PRO" w:eastAsia="HG丸ｺﾞｼｯｸM-PRO" w:hAnsi="HG丸ｺﾞｼｯｸM-PRO" w:hint="eastAsia"/>
          <w:color w:val="000000" w:themeColor="text1"/>
          <w:szCs w:val="21"/>
        </w:rPr>
        <w:t>・指定管理者の使用</w:t>
      </w:r>
      <w:r w:rsidRPr="00ED0E14">
        <w:rPr>
          <w:rFonts w:ascii="HG丸ｺﾞｼｯｸM-PRO" w:eastAsia="HG丸ｺﾞｼｯｸM-PRO" w:hAnsi="HG丸ｺﾞｼｯｸM-PRO" w:hint="eastAsia"/>
          <w:color w:val="000000" w:themeColor="text1"/>
          <w:spacing w:val="0"/>
          <w:kern w:val="2"/>
        </w:rPr>
        <w:t>日程の</w:t>
      </w:r>
      <w:r w:rsidR="00DC1754"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の日時及び方法については、土木事務所と協議の上、指定管理者が定めるものとする。</w:t>
      </w:r>
    </w:p>
    <w:p w14:paraId="15EB3C54"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7C7614DD" w14:textId="1850D659" w:rsidR="00EE598E" w:rsidRPr="00ED0E14" w:rsidRDefault="00EE598E" w:rsidP="00EE598E">
      <w:pPr>
        <w:pStyle w:val="OasysWin"/>
        <w:wordWrap/>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≪４≫使用の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の日時及び方法</w:t>
      </w:r>
    </w:p>
    <w:p w14:paraId="590B64E2" w14:textId="77777777" w:rsidR="00C777EC" w:rsidRPr="00ED0E14" w:rsidRDefault="00C777EC"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252A2305"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（１）使用</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の日時</w:t>
      </w:r>
    </w:p>
    <w:p w14:paraId="5C8E4664" w14:textId="77777777" w:rsidR="00EE598E" w:rsidRPr="00ED0E14" w:rsidRDefault="00EE598E" w:rsidP="00EE598E">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原則として使用期日の３</w:t>
      </w:r>
      <w:r w:rsidR="00682C82" w:rsidRPr="00ED0E14">
        <w:rPr>
          <w:rFonts w:ascii="HG丸ｺﾞｼｯｸM-PRO" w:eastAsia="HG丸ｺﾞｼｯｸM-PRO" w:hAnsi="HG丸ｺﾞｼｯｸM-PRO" w:hint="eastAsia"/>
          <w:color w:val="000000" w:themeColor="text1"/>
          <w:spacing w:val="0"/>
          <w:kern w:val="2"/>
        </w:rPr>
        <w:t>か</w:t>
      </w:r>
      <w:r w:rsidRPr="00ED0E14">
        <w:rPr>
          <w:rFonts w:ascii="HG丸ｺﾞｼｯｸM-PRO" w:eastAsia="HG丸ｺﾞｼｯｸM-PRO" w:hAnsi="HG丸ｺﾞｼｯｸM-PRO" w:hint="eastAsia"/>
          <w:color w:val="000000" w:themeColor="text1"/>
          <w:spacing w:val="0"/>
          <w:kern w:val="2"/>
        </w:rPr>
        <w:t>月前から使用の当日までの間とし、各施設別に指定管理者が</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の時期を定める。なお、受付時間は、原則として午前９時から午後５時までとする（土木事務所との協議により前倒し、延長可能）。</w:t>
      </w:r>
    </w:p>
    <w:p w14:paraId="592F406B" w14:textId="77777777" w:rsidR="00C777EC" w:rsidRPr="00ED0E14" w:rsidRDefault="00C777EC"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04C73DC3"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（２）使用</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の方法</w:t>
      </w:r>
    </w:p>
    <w:p w14:paraId="0FE47E4E" w14:textId="7B24E72F" w:rsidR="00EE598E" w:rsidRPr="00ED0E14" w:rsidRDefault="00EE598E" w:rsidP="00B06987">
      <w:pPr>
        <w:pStyle w:val="OasysWin"/>
        <w:wordWrap/>
        <w:spacing w:line="300" w:lineRule="exact"/>
        <w:ind w:leftChars="456" w:left="95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使用希望団体から所要の書類（規約、参加者名簿、事業計画書、日程希望等）の提出を求め、団体の責任者が受付窓口で直接行うのを原則とする。</w:t>
      </w:r>
    </w:p>
    <w:p w14:paraId="7B46C99A" w14:textId="77777777" w:rsidR="00C33F7D" w:rsidRPr="00ED0E14" w:rsidRDefault="00C33F7D" w:rsidP="00EE598E">
      <w:pPr>
        <w:pStyle w:val="OasysWin"/>
        <w:spacing w:line="300" w:lineRule="exact"/>
        <w:ind w:leftChars="100" w:left="210"/>
        <w:rPr>
          <w:rFonts w:ascii="HG丸ｺﾞｼｯｸM-PRO" w:eastAsia="HG丸ｺﾞｼｯｸM-PRO" w:hAnsi="HG丸ｺﾞｼｯｸM-PRO"/>
          <w:color w:val="000000" w:themeColor="text1"/>
          <w:spacing w:val="0"/>
          <w:kern w:val="2"/>
        </w:rPr>
      </w:pPr>
    </w:p>
    <w:p w14:paraId="4BCE325A" w14:textId="6CA46F17" w:rsidR="00EE598E" w:rsidRPr="00ED0E14" w:rsidRDefault="00EE598E" w:rsidP="00EE598E">
      <w:pPr>
        <w:pStyle w:val="OasysWin"/>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≪５≫大会使用の許可の条件</w:t>
      </w:r>
    </w:p>
    <w:p w14:paraId="406E937E" w14:textId="77777777" w:rsidR="00C777EC" w:rsidRPr="00ED0E14" w:rsidRDefault="00C777EC" w:rsidP="00EE598E">
      <w:pPr>
        <w:pStyle w:val="OasysWin"/>
        <w:spacing w:line="300" w:lineRule="exact"/>
        <w:ind w:leftChars="342" w:left="718" w:firstLineChars="100" w:firstLine="240"/>
        <w:rPr>
          <w:rFonts w:ascii="HG丸ｺﾞｼｯｸM-PRO" w:eastAsia="HG丸ｺﾞｼｯｸM-PRO" w:hAnsi="HG丸ｺﾞｼｯｸM-PRO"/>
          <w:color w:val="000000" w:themeColor="text1"/>
          <w:spacing w:val="0"/>
          <w:kern w:val="2"/>
        </w:rPr>
      </w:pPr>
    </w:p>
    <w:p w14:paraId="6D1D18B8" w14:textId="7E76C909" w:rsidR="00EE598E" w:rsidRPr="00ED0E14" w:rsidRDefault="00EE598E" w:rsidP="00EE598E">
      <w:pPr>
        <w:pStyle w:val="OasysWin"/>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大会使用は、特定の団体が、あらかじめ公園施設の使用の申請を行うことを認めることになる。</w:t>
      </w:r>
      <w:r w:rsidR="00682C82" w:rsidRPr="00ED0E14">
        <w:rPr>
          <w:rFonts w:ascii="HG丸ｺﾞｼｯｸM-PRO" w:eastAsia="HG丸ｺﾞｼｯｸM-PRO" w:hAnsi="HG丸ｺﾞｼｯｸM-PRO" w:hint="eastAsia"/>
          <w:color w:val="000000" w:themeColor="text1"/>
          <w:spacing w:val="0"/>
          <w:kern w:val="2"/>
        </w:rPr>
        <w:t>したがって</w:t>
      </w:r>
      <w:r w:rsidRPr="00ED0E14">
        <w:rPr>
          <w:rFonts w:ascii="HG丸ｺﾞｼｯｸM-PRO" w:eastAsia="HG丸ｺﾞｼｯｸM-PRO" w:hAnsi="HG丸ｺﾞｼｯｸM-PRO" w:hint="eastAsia"/>
          <w:color w:val="000000" w:themeColor="text1"/>
          <w:spacing w:val="0"/>
          <w:kern w:val="2"/>
        </w:rPr>
        <w:t>、使用料は前払いが原則となるが、窓口による</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と同じく、</w:t>
      </w:r>
      <w:r w:rsidR="00D23CD4" w:rsidRPr="00ED0E14">
        <w:rPr>
          <w:rFonts w:ascii="HG丸ｺﾞｼｯｸM-PRO" w:eastAsia="HG丸ｺﾞｼｯｸM-PRO" w:hAnsi="HG丸ｺﾞｼｯｸM-PRO" w:hint="eastAsia"/>
          <w:color w:val="000000" w:themeColor="text1"/>
          <w:spacing w:val="0"/>
          <w:kern w:val="2"/>
        </w:rPr>
        <w:t>オーパス</w:t>
      </w:r>
      <w:r w:rsidR="00682C82" w:rsidRPr="00ED0E14">
        <w:rPr>
          <w:rFonts w:ascii="HG丸ｺﾞｼｯｸM-PRO" w:eastAsia="HG丸ｺﾞｼｯｸM-PRO" w:hAnsi="HG丸ｺﾞｼｯｸM-PRO" w:hint="eastAsia"/>
          <w:color w:val="000000" w:themeColor="text1"/>
          <w:spacing w:val="0"/>
          <w:kern w:val="2"/>
        </w:rPr>
        <w:t>による後納を認めている</w:t>
      </w:r>
      <w:r w:rsidRPr="00ED0E14">
        <w:rPr>
          <w:rFonts w:ascii="HG丸ｺﾞｼｯｸM-PRO" w:eastAsia="HG丸ｺﾞｼｯｸM-PRO" w:hAnsi="HG丸ｺﾞｼｯｸM-PRO" w:hint="eastAsia"/>
          <w:color w:val="000000" w:themeColor="text1"/>
          <w:spacing w:val="0"/>
          <w:kern w:val="2"/>
        </w:rPr>
        <w:t>（アーチェリー場を除く</w:t>
      </w:r>
      <w:r w:rsidR="005A2ED2"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w:t>
      </w:r>
      <w:r w:rsidR="00682C82"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ついては、申込年度において、同団体が使用した使用料について</w:t>
      </w:r>
      <w:r w:rsidR="00657BEC" w:rsidRPr="00ED0E14">
        <w:rPr>
          <w:rFonts w:ascii="HG丸ｺﾞｼｯｸM-PRO" w:eastAsia="HG丸ｺﾞｼｯｸM-PRO" w:hAnsi="HG丸ｺﾞｼｯｸM-PRO" w:hint="eastAsia"/>
          <w:color w:val="000000" w:themeColor="text1"/>
          <w:spacing w:val="0"/>
          <w:kern w:val="2"/>
        </w:rPr>
        <w:t>故意又は重過失により</w:t>
      </w:r>
      <w:r w:rsidRPr="00ED0E14">
        <w:rPr>
          <w:rFonts w:ascii="HG丸ｺﾞｼｯｸM-PRO" w:eastAsia="HG丸ｺﾞｼｯｸM-PRO" w:hAnsi="HG丸ｺﾞｼｯｸM-PRO" w:hint="eastAsia"/>
          <w:color w:val="000000" w:themeColor="text1"/>
          <w:spacing w:val="0"/>
          <w:kern w:val="2"/>
        </w:rPr>
        <w:t>滞納した実績がある場合は、条例第４条第３項第２号に該当するため、使用許可を行ってはならないものとする。</w:t>
      </w:r>
    </w:p>
    <w:p w14:paraId="104A43C8" w14:textId="77777777" w:rsidR="00EE598E" w:rsidRPr="00ED0E14" w:rsidRDefault="00EE598E" w:rsidP="00EE598E">
      <w:pPr>
        <w:pStyle w:val="OasysWin"/>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w:t>
      </w:r>
      <w:r w:rsidR="00C219FA" w:rsidRPr="00ED0E14">
        <w:rPr>
          <w:rFonts w:ascii="HG丸ｺﾞｼｯｸM-PRO" w:eastAsia="HG丸ｺﾞｼｯｸM-PRO" w:hAnsi="HG丸ｺﾞｼｯｸM-PRO" w:hint="eastAsia"/>
          <w:color w:val="000000" w:themeColor="text1"/>
          <w:spacing w:val="0"/>
          <w:kern w:val="2"/>
        </w:rPr>
        <w:t>申込</w:t>
      </w:r>
      <w:r w:rsidR="00682C82" w:rsidRPr="00ED0E14">
        <w:rPr>
          <w:rFonts w:ascii="HG丸ｺﾞｼｯｸM-PRO" w:eastAsia="HG丸ｺﾞｼｯｸM-PRO" w:hAnsi="HG丸ｺﾞｼｯｸM-PRO" w:hint="eastAsia"/>
          <w:color w:val="000000" w:themeColor="text1"/>
          <w:spacing w:val="0"/>
          <w:kern w:val="2"/>
        </w:rPr>
        <w:t>を行った者が使用料を滞納した場合の取</w:t>
      </w:r>
      <w:r w:rsidRPr="00ED0E14">
        <w:rPr>
          <w:rFonts w:ascii="HG丸ｺﾞｼｯｸM-PRO" w:eastAsia="HG丸ｺﾞｼｯｸM-PRO" w:hAnsi="HG丸ｺﾞｼｯｸM-PRO" w:hint="eastAsia"/>
          <w:color w:val="000000" w:themeColor="text1"/>
          <w:spacing w:val="0"/>
          <w:kern w:val="2"/>
        </w:rPr>
        <w:t>扱いは次のとおりとする。</w:t>
      </w:r>
    </w:p>
    <w:p w14:paraId="0C1709BB" w14:textId="77777777" w:rsidR="00EE598E" w:rsidRPr="00ED0E14" w:rsidRDefault="00EE598E" w:rsidP="00EE598E">
      <w:pPr>
        <w:pStyle w:val="OasysWin"/>
        <w:spacing w:line="300" w:lineRule="exact"/>
        <w:ind w:leftChars="342" w:left="71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また、オーパスカードの名義人に関わらず、同一の団体の使用（名称が変更されても同一と</w:t>
      </w:r>
      <w:r w:rsidR="00682C82" w:rsidRPr="00ED0E14">
        <w:rPr>
          <w:rFonts w:ascii="HG丸ｺﾞｼｯｸM-PRO" w:eastAsia="HG丸ｺﾞｼｯｸM-PRO" w:hAnsi="HG丸ｺﾞｼｯｸM-PRO" w:hint="eastAsia"/>
          <w:color w:val="000000" w:themeColor="text1"/>
          <w:spacing w:val="0"/>
          <w:kern w:val="2"/>
        </w:rPr>
        <w:t>みなされる場合を含む）による使用料が滞納された場合は、同様の取</w:t>
      </w:r>
      <w:r w:rsidRPr="00ED0E14">
        <w:rPr>
          <w:rFonts w:ascii="HG丸ｺﾞｼｯｸM-PRO" w:eastAsia="HG丸ｺﾞｼｯｸM-PRO" w:hAnsi="HG丸ｺﾞｼｯｸM-PRO" w:hint="eastAsia"/>
          <w:color w:val="000000" w:themeColor="text1"/>
          <w:spacing w:val="0"/>
          <w:kern w:val="2"/>
        </w:rPr>
        <w:t>扱いを行うこととする。</w:t>
      </w:r>
    </w:p>
    <w:p w14:paraId="6ADCF5A4" w14:textId="77777777" w:rsidR="00EE598E" w:rsidRPr="00ED0E14" w:rsidRDefault="00EE598E" w:rsidP="00682C82">
      <w:pPr>
        <w:pStyle w:val="OasysWin"/>
        <w:spacing w:line="300" w:lineRule="exact"/>
        <w:ind w:leftChars="379" w:left="1036"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・滞納をした者に対し、当該年度の使用許可を行ってはならない。なお、既に使用許可を行っている場合は、条例第8条第2</w:t>
      </w:r>
      <w:r w:rsidR="007A62E1" w:rsidRPr="00ED0E14">
        <w:rPr>
          <w:rFonts w:ascii="HG丸ｺﾞｼｯｸM-PRO" w:eastAsia="HG丸ｺﾞｼｯｸM-PRO" w:hAnsi="HG丸ｺﾞｼｯｸM-PRO" w:hint="eastAsia"/>
          <w:color w:val="000000" w:themeColor="text1"/>
          <w:spacing w:val="0"/>
          <w:kern w:val="2"/>
        </w:rPr>
        <w:t>号により使用許可の取</w:t>
      </w:r>
      <w:r w:rsidRPr="00ED0E14">
        <w:rPr>
          <w:rFonts w:ascii="HG丸ｺﾞｼｯｸM-PRO" w:eastAsia="HG丸ｺﾞｼｯｸM-PRO" w:hAnsi="HG丸ｺﾞｼｯｸM-PRO" w:hint="eastAsia"/>
          <w:color w:val="000000" w:themeColor="text1"/>
          <w:spacing w:val="0"/>
          <w:kern w:val="2"/>
        </w:rPr>
        <w:t>消しを行わなければならない。</w:t>
      </w:r>
    </w:p>
    <w:p w14:paraId="39C882F3" w14:textId="77777777" w:rsidR="00EE598E" w:rsidRPr="00ED0E14" w:rsidRDefault="00EE598E" w:rsidP="00682C82">
      <w:pPr>
        <w:pStyle w:val="OasysWin"/>
        <w:spacing w:line="300" w:lineRule="exact"/>
        <w:ind w:leftChars="379" w:left="1036"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・納入通知書等によって滞納された使用料の支払いがなされた場合にあっても、当該年度の使用許可を行ってはならない。</w:t>
      </w:r>
    </w:p>
    <w:p w14:paraId="5C546D2E" w14:textId="5D13F577" w:rsidR="00EE598E" w:rsidRPr="00ED0E14" w:rsidRDefault="00EE598E" w:rsidP="00682C82">
      <w:pPr>
        <w:pStyle w:val="OasysWin"/>
        <w:spacing w:line="300" w:lineRule="exact"/>
        <w:ind w:leftChars="379" w:left="1036"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・翌年度の</w:t>
      </w:r>
      <w:r w:rsidR="005A2ED2" w:rsidRPr="00ED0E14">
        <w:rPr>
          <w:rFonts w:ascii="HG丸ｺﾞｼｯｸM-PRO" w:eastAsia="HG丸ｺﾞｼｯｸM-PRO" w:hAnsi="HG丸ｺﾞｼｯｸM-PRO" w:hint="eastAsia"/>
          <w:color w:val="000000" w:themeColor="text1"/>
          <w:spacing w:val="0"/>
          <w:kern w:val="2"/>
        </w:rPr>
        <w:t>協議</w:t>
      </w:r>
      <w:r w:rsidRPr="00ED0E14">
        <w:rPr>
          <w:rFonts w:ascii="HG丸ｺﾞｼｯｸM-PRO" w:eastAsia="HG丸ｺﾞｼｯｸM-PRO" w:hAnsi="HG丸ｺﾞｼｯｸM-PRO" w:hint="eastAsia"/>
          <w:color w:val="000000" w:themeColor="text1"/>
          <w:spacing w:val="0"/>
          <w:kern w:val="2"/>
        </w:rPr>
        <w:t>に参加させてはならない。なお、翌々年度以降も当分の間、協議に参加させないことが望ましいが、参加させる場合には</w:t>
      </w:r>
      <w:r w:rsidR="00D23CD4" w:rsidRPr="00ED0E14">
        <w:rPr>
          <w:rFonts w:ascii="HG丸ｺﾞｼｯｸM-PRO" w:eastAsia="HG丸ｺﾞｼｯｸM-PRO" w:hAnsi="HG丸ｺﾞｼｯｸM-PRO" w:hint="eastAsia"/>
          <w:color w:val="000000" w:themeColor="text1"/>
          <w:spacing w:val="0"/>
          <w:kern w:val="2"/>
        </w:rPr>
        <w:t>オーパス</w:t>
      </w:r>
      <w:r w:rsidRPr="00ED0E14">
        <w:rPr>
          <w:rFonts w:ascii="HG丸ｺﾞｼｯｸM-PRO" w:eastAsia="HG丸ｺﾞｼｯｸM-PRO" w:hAnsi="HG丸ｺﾞｼｯｸM-PRO" w:hint="eastAsia"/>
          <w:color w:val="000000" w:themeColor="text1"/>
          <w:spacing w:val="0"/>
          <w:kern w:val="2"/>
        </w:rPr>
        <w:t>による後納は認めないものとする。</w:t>
      </w:r>
    </w:p>
    <w:p w14:paraId="2DED73CD" w14:textId="77777777" w:rsidR="00EE598E" w:rsidRPr="00ED0E14" w:rsidRDefault="00EE598E" w:rsidP="00682C82">
      <w:pPr>
        <w:pStyle w:val="OasysWin"/>
        <w:spacing w:line="300" w:lineRule="exact"/>
        <w:ind w:leftChars="379" w:left="1036"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・翌年度の大会使用の</w:t>
      </w:r>
      <w:r w:rsidR="00C219FA" w:rsidRPr="00ED0E14">
        <w:rPr>
          <w:rFonts w:ascii="HG丸ｺﾞｼｯｸM-PRO" w:eastAsia="HG丸ｺﾞｼｯｸM-PRO" w:hAnsi="HG丸ｺﾞｼｯｸM-PRO" w:hint="eastAsia"/>
          <w:color w:val="000000" w:themeColor="text1"/>
          <w:spacing w:val="0"/>
          <w:kern w:val="2"/>
        </w:rPr>
        <w:t>申込</w:t>
      </w:r>
      <w:r w:rsidRPr="00ED0E14">
        <w:rPr>
          <w:rFonts w:ascii="HG丸ｺﾞｼｯｸM-PRO" w:eastAsia="HG丸ｺﾞｼｯｸM-PRO" w:hAnsi="HG丸ｺﾞｼｯｸM-PRO" w:hint="eastAsia"/>
          <w:color w:val="000000" w:themeColor="text1"/>
          <w:spacing w:val="0"/>
          <w:kern w:val="2"/>
        </w:rPr>
        <w:t>を受理し、あらかじめ使用の申請を行うこととなっていた場合においても、許可を行ってはならない。なお、当該申請を行う予定であった施設は一般使用として取り扱わなければならない。</w:t>
      </w:r>
    </w:p>
    <w:p w14:paraId="09803D24"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17B6545D" w14:textId="77777777" w:rsidR="00EE598E" w:rsidRPr="00ED0E14" w:rsidRDefault="00EE598E" w:rsidP="00EE598E">
      <w:pPr>
        <w:pStyle w:val="OasysWin"/>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≪６≫その他</w:t>
      </w:r>
    </w:p>
    <w:p w14:paraId="48CF35CC" w14:textId="77777777" w:rsidR="00C777EC" w:rsidRPr="00ED0E14" w:rsidRDefault="00C777EC" w:rsidP="00EE598E">
      <w:pPr>
        <w:pStyle w:val="OasysWin"/>
        <w:spacing w:line="300" w:lineRule="exact"/>
        <w:ind w:leftChars="200" w:left="420"/>
        <w:rPr>
          <w:rFonts w:ascii="HG丸ｺﾞｼｯｸM-PRO" w:eastAsia="HG丸ｺﾞｼｯｸM-PRO" w:hAnsi="HG丸ｺﾞｼｯｸM-PRO"/>
          <w:color w:val="000000" w:themeColor="text1"/>
          <w:spacing w:val="0"/>
          <w:kern w:val="2"/>
        </w:rPr>
      </w:pPr>
    </w:p>
    <w:p w14:paraId="504FADEC" w14:textId="77777777" w:rsidR="00EE598E" w:rsidRPr="00ED0E14" w:rsidRDefault="00EE598E" w:rsidP="00EE598E">
      <w:pPr>
        <w:pStyle w:val="OasysWin"/>
        <w:spacing w:line="300" w:lineRule="exact"/>
        <w:ind w:leftChars="200" w:left="4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（１）国</w:t>
      </w:r>
      <w:r w:rsidR="00625777" w:rsidRPr="00ED0E14">
        <w:rPr>
          <w:rFonts w:ascii="HG丸ｺﾞｼｯｸM-PRO" w:eastAsia="HG丸ｺﾞｼｯｸM-PRO" w:hAnsi="HG丸ｺﾞｼｯｸM-PRO" w:hint="eastAsia"/>
          <w:color w:val="000000" w:themeColor="text1"/>
          <w:spacing w:val="0"/>
          <w:kern w:val="2"/>
        </w:rPr>
        <w:t>又は</w:t>
      </w:r>
      <w:r w:rsidR="007A62E1" w:rsidRPr="00ED0E14">
        <w:rPr>
          <w:rFonts w:ascii="HG丸ｺﾞｼｯｸM-PRO" w:eastAsia="HG丸ｺﾞｼｯｸM-PRO" w:hAnsi="HG丸ｺﾞｼｯｸM-PRO" w:hint="eastAsia"/>
          <w:color w:val="000000" w:themeColor="text1"/>
          <w:spacing w:val="0"/>
          <w:kern w:val="2"/>
        </w:rPr>
        <w:t>地方公共団体の後援を得て実施するものの取</w:t>
      </w:r>
      <w:r w:rsidRPr="00ED0E14">
        <w:rPr>
          <w:rFonts w:ascii="HG丸ｺﾞｼｯｸM-PRO" w:eastAsia="HG丸ｺﾞｼｯｸM-PRO" w:hAnsi="HG丸ｺﾞｼｯｸM-PRO" w:hint="eastAsia"/>
          <w:color w:val="000000" w:themeColor="text1"/>
          <w:spacing w:val="0"/>
          <w:kern w:val="2"/>
        </w:rPr>
        <w:t>扱い</w:t>
      </w:r>
    </w:p>
    <w:p w14:paraId="1BD01645" w14:textId="49D964BB" w:rsidR="00EE598E" w:rsidRPr="00ED0E14" w:rsidRDefault="00EE598E" w:rsidP="00EE598E">
      <w:pPr>
        <w:pStyle w:val="OasysWin"/>
        <w:spacing w:line="300" w:lineRule="exact"/>
        <w:ind w:leftChars="357" w:left="750" w:firstLineChars="75" w:firstLine="1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後援名義を得ることを前提とした大会使用においては、遅くとも使用日の</w:t>
      </w:r>
      <w:r w:rsidR="00B06987" w:rsidRPr="00ED0E14">
        <w:rPr>
          <w:rFonts w:ascii="HG丸ｺﾞｼｯｸM-PRO" w:eastAsia="HG丸ｺﾞｼｯｸM-PRO" w:hAnsi="HG丸ｺﾞｼｯｸM-PRO" w:hint="eastAsia"/>
          <w:color w:val="000000" w:themeColor="text1"/>
          <w:spacing w:val="0"/>
          <w:kern w:val="2"/>
        </w:rPr>
        <w:t>10</w:t>
      </w:r>
      <w:r w:rsidRPr="00ED0E14">
        <w:rPr>
          <w:rFonts w:ascii="HG丸ｺﾞｼｯｸM-PRO" w:eastAsia="HG丸ｺﾞｼｯｸM-PRO" w:hAnsi="HG丸ｺﾞｼｯｸM-PRO" w:hint="eastAsia"/>
          <w:color w:val="000000" w:themeColor="text1"/>
          <w:spacing w:val="0"/>
          <w:kern w:val="2"/>
        </w:rPr>
        <w:t>日前までに後援名義承認の原本を確認すること。なお、後援名義の原本を提出しなかった場合、</w:t>
      </w:r>
      <w:r w:rsidR="00625777" w:rsidRPr="00ED0E14">
        <w:rPr>
          <w:rFonts w:ascii="HG丸ｺﾞｼｯｸM-PRO" w:eastAsia="HG丸ｺﾞｼｯｸM-PRO" w:hAnsi="HG丸ｺﾞｼｯｸM-PRO" w:hint="eastAsia"/>
          <w:color w:val="000000" w:themeColor="text1"/>
          <w:spacing w:val="0"/>
          <w:kern w:val="2"/>
        </w:rPr>
        <w:t>若しくは</w:t>
      </w:r>
      <w:r w:rsidRPr="00ED0E14">
        <w:rPr>
          <w:rFonts w:ascii="HG丸ｺﾞｼｯｸM-PRO" w:eastAsia="HG丸ｺﾞｼｯｸM-PRO" w:hAnsi="HG丸ｺﾞｼｯｸM-PRO" w:hint="eastAsia"/>
          <w:color w:val="000000" w:themeColor="text1"/>
          <w:spacing w:val="0"/>
          <w:kern w:val="2"/>
        </w:rPr>
        <w:t>後援名義の承認が得られなかった場合は、大会使用による優先</w:t>
      </w:r>
      <w:r w:rsidR="005A2ED2" w:rsidRPr="00ED0E14">
        <w:rPr>
          <w:rFonts w:ascii="HG丸ｺﾞｼｯｸM-PRO" w:eastAsia="HG丸ｺﾞｼｯｸM-PRO" w:hAnsi="HG丸ｺﾞｼｯｸM-PRO" w:hint="eastAsia"/>
          <w:color w:val="000000" w:themeColor="text1"/>
          <w:spacing w:val="0"/>
          <w:kern w:val="2"/>
        </w:rPr>
        <w:t>使用</w:t>
      </w:r>
      <w:r w:rsidRPr="00ED0E14">
        <w:rPr>
          <w:rFonts w:ascii="HG丸ｺﾞｼｯｸM-PRO" w:eastAsia="HG丸ｺﾞｼｯｸM-PRO" w:hAnsi="HG丸ｺﾞｼｯｸM-PRO" w:hint="eastAsia"/>
          <w:color w:val="000000" w:themeColor="text1"/>
          <w:spacing w:val="0"/>
          <w:kern w:val="2"/>
        </w:rPr>
        <w:t>の前提条件を達成できていないため、指定管理者において不許可</w:t>
      </w:r>
      <w:r w:rsidR="00625777" w:rsidRPr="00ED0E14">
        <w:rPr>
          <w:rFonts w:ascii="HG丸ｺﾞｼｯｸM-PRO" w:eastAsia="HG丸ｺﾞｼｯｸM-PRO" w:hAnsi="HG丸ｺﾞｼｯｸM-PRO" w:hint="eastAsia"/>
          <w:color w:val="000000" w:themeColor="text1"/>
          <w:spacing w:val="0"/>
          <w:kern w:val="2"/>
        </w:rPr>
        <w:t>若しくは</w:t>
      </w:r>
      <w:r w:rsidRPr="00ED0E14">
        <w:rPr>
          <w:rFonts w:ascii="HG丸ｺﾞｼｯｸM-PRO" w:eastAsia="HG丸ｺﾞｼｯｸM-PRO" w:hAnsi="HG丸ｺﾞｼｯｸM-PRO" w:hint="eastAsia"/>
          <w:color w:val="000000" w:themeColor="text1"/>
          <w:spacing w:val="0"/>
          <w:kern w:val="2"/>
        </w:rPr>
        <w:t>許可</w:t>
      </w:r>
      <w:r w:rsidR="007A62E1" w:rsidRPr="00ED0E14">
        <w:rPr>
          <w:rFonts w:ascii="HG丸ｺﾞｼｯｸM-PRO" w:eastAsia="HG丸ｺﾞｼｯｸM-PRO" w:hAnsi="HG丸ｺﾞｼｯｸM-PRO" w:hint="eastAsia"/>
          <w:color w:val="000000" w:themeColor="text1"/>
          <w:spacing w:val="0"/>
          <w:kern w:val="2"/>
        </w:rPr>
        <w:t>の取り消しを行ない、一般使用との公平性を確保しなければならない</w:t>
      </w:r>
      <w:r w:rsidRPr="00ED0E14">
        <w:rPr>
          <w:rFonts w:ascii="HG丸ｺﾞｼｯｸM-PRO" w:eastAsia="HG丸ｺﾞｼｯｸM-PRO" w:hAnsi="HG丸ｺﾞｼｯｸM-PRO" w:hint="eastAsia"/>
          <w:color w:val="000000" w:themeColor="text1"/>
          <w:spacing w:val="0"/>
          <w:kern w:val="2"/>
        </w:rPr>
        <w:t>（適正な理由があれば、使用日の10日前以降に原本を確認しても差し支えないが、その場合でも使用日までに必ず原本を確認すること。）</w:t>
      </w:r>
      <w:r w:rsidR="007A62E1" w:rsidRPr="00ED0E14">
        <w:rPr>
          <w:rFonts w:ascii="HG丸ｺﾞｼｯｸM-PRO" w:eastAsia="HG丸ｺﾞｼｯｸM-PRO" w:hAnsi="HG丸ｺﾞｼｯｸM-PRO" w:hint="eastAsia"/>
          <w:color w:val="000000" w:themeColor="text1"/>
          <w:spacing w:val="0"/>
          <w:kern w:val="2"/>
        </w:rPr>
        <w:t>。</w:t>
      </w:r>
    </w:p>
    <w:p w14:paraId="18F31F40" w14:textId="4F17C0C9" w:rsidR="00EE598E" w:rsidRPr="00ED0E14" w:rsidRDefault="00EE598E" w:rsidP="00EE598E">
      <w:pPr>
        <w:pStyle w:val="OasysWin"/>
        <w:spacing w:line="300" w:lineRule="exact"/>
        <w:ind w:leftChars="357" w:left="750" w:firstLineChars="75" w:firstLine="1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また、公文書偽造</w:t>
      </w:r>
      <w:r w:rsidR="00BB3289" w:rsidRPr="00ED0E14">
        <w:rPr>
          <w:rFonts w:ascii="HG丸ｺﾞｼｯｸM-PRO" w:eastAsia="HG丸ｺﾞｼｯｸM-PRO" w:hAnsi="HG丸ｺﾞｼｯｸM-PRO" w:hint="eastAsia"/>
          <w:color w:val="000000" w:themeColor="text1"/>
          <w:spacing w:val="0"/>
          <w:kern w:val="2"/>
        </w:rPr>
        <w:t>等</w:t>
      </w:r>
      <w:r w:rsidRPr="00ED0E14">
        <w:rPr>
          <w:rFonts w:ascii="HG丸ｺﾞｼｯｸM-PRO" w:eastAsia="HG丸ｺﾞｼｯｸM-PRO" w:hAnsi="HG丸ｺﾞｼｯｸM-PRO" w:hint="eastAsia"/>
          <w:color w:val="000000" w:themeColor="text1"/>
          <w:spacing w:val="0"/>
          <w:kern w:val="2"/>
        </w:rPr>
        <w:t>による虚偽の申請を行っ</w:t>
      </w:r>
      <w:r w:rsidR="007A62E1" w:rsidRPr="00ED0E14">
        <w:rPr>
          <w:rFonts w:ascii="HG丸ｺﾞｼｯｸM-PRO" w:eastAsia="HG丸ｺﾞｼｯｸM-PRO" w:hAnsi="HG丸ｺﾞｼｯｸM-PRO" w:hint="eastAsia"/>
          <w:color w:val="000000" w:themeColor="text1"/>
          <w:spacing w:val="0"/>
          <w:kern w:val="2"/>
        </w:rPr>
        <w:t>た団体に対する取</w:t>
      </w:r>
      <w:r w:rsidRPr="00ED0E14">
        <w:rPr>
          <w:rFonts w:ascii="HG丸ｺﾞｼｯｸM-PRO" w:eastAsia="HG丸ｺﾞｼｯｸM-PRO" w:hAnsi="HG丸ｺﾞｼｯｸM-PRO" w:hint="eastAsia"/>
          <w:color w:val="000000" w:themeColor="text1"/>
          <w:spacing w:val="0"/>
          <w:kern w:val="2"/>
        </w:rPr>
        <w:t>扱いは</w:t>
      </w:r>
      <w:r w:rsidR="005A2ED2"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次のとおりとする。</w:t>
      </w:r>
    </w:p>
    <w:p w14:paraId="420286FB" w14:textId="55273F45" w:rsidR="00EE598E" w:rsidRPr="00ED0E14" w:rsidRDefault="00EE598E" w:rsidP="00EE598E">
      <w:pPr>
        <w:pStyle w:val="OasysWin"/>
        <w:spacing w:line="300" w:lineRule="exact"/>
        <w:ind w:leftChars="100" w:left="210" w:firstLineChars="300" w:firstLine="7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ア．当該年度の大会使用による優先</w:t>
      </w:r>
      <w:r w:rsidR="005A2ED2" w:rsidRPr="00ED0E14">
        <w:rPr>
          <w:rFonts w:ascii="HG丸ｺﾞｼｯｸM-PRO" w:eastAsia="HG丸ｺﾞｼｯｸM-PRO" w:hAnsi="HG丸ｺﾞｼｯｸM-PRO" w:hint="eastAsia"/>
          <w:color w:val="000000" w:themeColor="text1"/>
          <w:spacing w:val="0"/>
          <w:kern w:val="2"/>
        </w:rPr>
        <w:t>使用</w:t>
      </w:r>
    </w:p>
    <w:p w14:paraId="760135E1" w14:textId="2F270CA2" w:rsidR="00EE598E" w:rsidRPr="00ED0E14" w:rsidRDefault="007A62E1" w:rsidP="00EE598E">
      <w:pPr>
        <w:pStyle w:val="OasysWin"/>
        <w:spacing w:line="300" w:lineRule="exact"/>
        <w:ind w:leftChars="442" w:left="928"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後援名義の有無にかかわらず、優先使用は不許可</w:t>
      </w:r>
      <w:r w:rsidR="005A2ED2"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許可の取</w:t>
      </w:r>
      <w:r w:rsidR="00EE598E" w:rsidRPr="00ED0E14">
        <w:rPr>
          <w:rFonts w:ascii="HG丸ｺﾞｼｯｸM-PRO" w:eastAsia="HG丸ｺﾞｼｯｸM-PRO" w:hAnsi="HG丸ｺﾞｼｯｸM-PRO" w:hint="eastAsia"/>
          <w:color w:val="000000" w:themeColor="text1"/>
          <w:spacing w:val="0"/>
          <w:kern w:val="2"/>
        </w:rPr>
        <w:t>消しを行うこと。</w:t>
      </w:r>
    </w:p>
    <w:p w14:paraId="277CEBC1" w14:textId="3756E929" w:rsidR="00EE598E" w:rsidRPr="00ED0E14" w:rsidRDefault="00EE598E" w:rsidP="00EE598E">
      <w:pPr>
        <w:pStyle w:val="OasysWin"/>
        <w:spacing w:line="300" w:lineRule="exact"/>
        <w:ind w:leftChars="100" w:left="21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イ．次年度以降の大会使用による優先</w:t>
      </w:r>
      <w:r w:rsidR="005A2ED2" w:rsidRPr="00ED0E14">
        <w:rPr>
          <w:rFonts w:ascii="HG丸ｺﾞｼｯｸM-PRO" w:eastAsia="HG丸ｺﾞｼｯｸM-PRO" w:hAnsi="HG丸ｺﾞｼｯｸM-PRO" w:hint="eastAsia"/>
          <w:color w:val="000000" w:themeColor="text1"/>
          <w:spacing w:val="0"/>
          <w:kern w:val="2"/>
        </w:rPr>
        <w:t>使用</w:t>
      </w:r>
    </w:p>
    <w:p w14:paraId="7E6D1E0E" w14:textId="0B03285F" w:rsidR="00192DB6" w:rsidRPr="00ED0E14" w:rsidRDefault="00EE598E" w:rsidP="00192DB6">
      <w:pPr>
        <w:pStyle w:val="OasysWin"/>
        <w:spacing w:line="300" w:lineRule="exact"/>
        <w:ind w:leftChars="100" w:left="1170" w:hangingChars="400" w:hanging="9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　　　　後援名義の有無にかかわらず、大会使用による優先</w:t>
      </w:r>
      <w:r w:rsidR="005A2ED2" w:rsidRPr="00ED0E14">
        <w:rPr>
          <w:rFonts w:ascii="HG丸ｺﾞｼｯｸM-PRO" w:eastAsia="HG丸ｺﾞｼｯｸM-PRO" w:hAnsi="HG丸ｺﾞｼｯｸM-PRO" w:hint="eastAsia"/>
          <w:color w:val="000000" w:themeColor="text1"/>
          <w:spacing w:val="0"/>
          <w:kern w:val="2"/>
        </w:rPr>
        <w:t>使用</w:t>
      </w:r>
      <w:r w:rsidRPr="00ED0E14">
        <w:rPr>
          <w:rFonts w:ascii="HG丸ｺﾞｼｯｸM-PRO" w:eastAsia="HG丸ｺﾞｼｯｸM-PRO" w:hAnsi="HG丸ｺﾞｼｯｸM-PRO" w:hint="eastAsia"/>
          <w:color w:val="000000" w:themeColor="text1"/>
          <w:spacing w:val="0"/>
          <w:kern w:val="2"/>
        </w:rPr>
        <w:t>を行わないこと。なお、名称等は異なる場合でも、同一とみなされる団体に対しては同様とすること。</w:t>
      </w:r>
    </w:p>
    <w:p w14:paraId="3B270236" w14:textId="0B636B2E" w:rsidR="00EE598E" w:rsidRPr="00ED0E14" w:rsidRDefault="00EE598E" w:rsidP="00192DB6">
      <w:pPr>
        <w:pStyle w:val="OasysWin"/>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※平成</w:t>
      </w:r>
      <w:r w:rsidR="00B06987" w:rsidRPr="00ED0E14">
        <w:rPr>
          <w:rFonts w:ascii="HG丸ｺﾞｼｯｸM-PRO" w:eastAsia="HG丸ｺﾞｼｯｸM-PRO" w:hAnsi="HG丸ｺﾞｼｯｸM-PRO" w:hint="eastAsia"/>
          <w:color w:val="000000" w:themeColor="text1"/>
          <w:spacing w:val="0"/>
          <w:kern w:val="2"/>
        </w:rPr>
        <w:t>21</w:t>
      </w:r>
      <w:r w:rsidRPr="00ED0E14">
        <w:rPr>
          <w:rFonts w:ascii="HG丸ｺﾞｼｯｸM-PRO" w:eastAsia="HG丸ｺﾞｼｯｸM-PRO" w:hAnsi="HG丸ｺﾞｼｯｸM-PRO" w:hint="eastAsia"/>
          <w:color w:val="000000" w:themeColor="text1"/>
          <w:spacing w:val="0"/>
          <w:kern w:val="2"/>
        </w:rPr>
        <w:t>年度に後援名義承認の偽造による優先</w:t>
      </w:r>
      <w:r w:rsidR="005A2ED2" w:rsidRPr="00ED0E14">
        <w:rPr>
          <w:rFonts w:ascii="HG丸ｺﾞｼｯｸM-PRO" w:eastAsia="HG丸ｺﾞｼｯｸM-PRO" w:hAnsi="HG丸ｺﾞｼｯｸM-PRO" w:hint="eastAsia"/>
          <w:color w:val="000000" w:themeColor="text1"/>
          <w:spacing w:val="0"/>
          <w:kern w:val="2"/>
        </w:rPr>
        <w:t>使用</w:t>
      </w:r>
      <w:r w:rsidRPr="00ED0E14">
        <w:rPr>
          <w:rFonts w:ascii="HG丸ｺﾞｼｯｸM-PRO" w:eastAsia="HG丸ｺﾞｼｯｸM-PRO" w:hAnsi="HG丸ｺﾞｼｯｸM-PRO" w:hint="eastAsia"/>
          <w:color w:val="000000" w:themeColor="text1"/>
          <w:spacing w:val="0"/>
          <w:kern w:val="2"/>
        </w:rPr>
        <w:t>の事案が判明したため、厳正な対応が必要（</w:t>
      </w:r>
      <w:r w:rsidR="005A2ED2" w:rsidRPr="00ED0E14">
        <w:rPr>
          <w:rFonts w:ascii="HG丸ｺﾞｼｯｸM-PRO" w:eastAsia="HG丸ｺﾞｼｯｸM-PRO" w:hAnsi="HG丸ｺﾞｼｯｸM-PRO" w:hint="eastAsia"/>
          <w:color w:val="000000" w:themeColor="text1"/>
          <w:spacing w:val="0"/>
          <w:kern w:val="2"/>
        </w:rPr>
        <w:t>協議の場</w:t>
      </w:r>
      <w:r w:rsidRPr="00ED0E14">
        <w:rPr>
          <w:rFonts w:ascii="HG丸ｺﾞｼｯｸM-PRO" w:eastAsia="HG丸ｺﾞｼｯｸM-PRO" w:hAnsi="HG丸ｺﾞｼｯｸM-PRO" w:hint="eastAsia"/>
          <w:color w:val="000000" w:themeColor="text1"/>
          <w:spacing w:val="0"/>
          <w:kern w:val="2"/>
        </w:rPr>
        <w:t>において、後援名義を前提として優先</w:t>
      </w:r>
      <w:r w:rsidR="005A2ED2" w:rsidRPr="00ED0E14">
        <w:rPr>
          <w:rFonts w:ascii="HG丸ｺﾞｼｯｸM-PRO" w:eastAsia="HG丸ｺﾞｼｯｸM-PRO" w:hAnsi="HG丸ｺﾞｼｯｸM-PRO" w:hint="eastAsia"/>
          <w:color w:val="000000" w:themeColor="text1"/>
          <w:spacing w:val="0"/>
          <w:kern w:val="2"/>
        </w:rPr>
        <w:t>使用の</w:t>
      </w:r>
      <w:r w:rsidRPr="00ED0E14">
        <w:rPr>
          <w:rFonts w:ascii="HG丸ｺﾞｼｯｸM-PRO" w:eastAsia="HG丸ｺﾞｼｯｸM-PRO" w:hAnsi="HG丸ｺﾞｼｯｸM-PRO" w:hint="eastAsia"/>
          <w:color w:val="000000" w:themeColor="text1"/>
          <w:spacing w:val="0"/>
          <w:kern w:val="2"/>
        </w:rPr>
        <w:t>予約を行った団体に対しては、上記方針を再度説明しておく事が必要）</w:t>
      </w:r>
    </w:p>
    <w:p w14:paraId="628CA6A9" w14:textId="26D4A090" w:rsidR="00EE598E" w:rsidRPr="00ED0E14" w:rsidRDefault="00943067" w:rsidP="00192DB6">
      <w:pPr>
        <w:pStyle w:val="OasysWin"/>
        <w:spacing w:line="300" w:lineRule="exact"/>
        <w:ind w:leftChars="286" w:left="841"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※後援名義の原本を提出せず、不許可</w:t>
      </w:r>
      <w:r w:rsidR="005A2ED2" w:rsidRPr="00ED0E14">
        <w:rPr>
          <w:rFonts w:ascii="HG丸ｺﾞｼｯｸM-PRO" w:eastAsia="HG丸ｺﾞｼｯｸM-PRO" w:hAnsi="HG丸ｺﾞｼｯｸM-PRO" w:hint="eastAsia"/>
          <w:color w:val="000000" w:themeColor="text1"/>
          <w:spacing w:val="0"/>
          <w:kern w:val="2"/>
        </w:rPr>
        <w:t>又は</w:t>
      </w:r>
      <w:r w:rsidRPr="00ED0E14">
        <w:rPr>
          <w:rFonts w:ascii="HG丸ｺﾞｼｯｸM-PRO" w:eastAsia="HG丸ｺﾞｼｯｸM-PRO" w:hAnsi="HG丸ｺﾞｼｯｸM-PRO" w:hint="eastAsia"/>
          <w:color w:val="000000" w:themeColor="text1"/>
          <w:spacing w:val="0"/>
          <w:kern w:val="2"/>
        </w:rPr>
        <w:t>許可の取</w:t>
      </w:r>
      <w:r w:rsidR="00EE598E" w:rsidRPr="00ED0E14">
        <w:rPr>
          <w:rFonts w:ascii="HG丸ｺﾞｼｯｸM-PRO" w:eastAsia="HG丸ｺﾞｼｯｸM-PRO" w:hAnsi="HG丸ｺﾞｼｯｸM-PRO" w:hint="eastAsia"/>
          <w:color w:val="000000" w:themeColor="text1"/>
          <w:spacing w:val="0"/>
          <w:kern w:val="2"/>
        </w:rPr>
        <w:t>消しを行った団体</w:t>
      </w:r>
      <w:r w:rsidRPr="00ED0E14">
        <w:rPr>
          <w:rFonts w:ascii="HG丸ｺﾞｼｯｸM-PRO" w:eastAsia="HG丸ｺﾞｼｯｸM-PRO" w:hAnsi="HG丸ｺﾞｼｯｸM-PRO" w:hint="eastAsia"/>
          <w:color w:val="000000" w:themeColor="text1"/>
          <w:spacing w:val="0"/>
          <w:kern w:val="2"/>
        </w:rPr>
        <w:t>については、翌年度以降の優先</w:t>
      </w:r>
      <w:r w:rsidR="005A2ED2" w:rsidRPr="00ED0E14">
        <w:rPr>
          <w:rFonts w:ascii="HG丸ｺﾞｼｯｸM-PRO" w:eastAsia="HG丸ｺﾞｼｯｸM-PRO" w:hAnsi="HG丸ｺﾞｼｯｸM-PRO" w:hint="eastAsia"/>
          <w:color w:val="000000" w:themeColor="text1"/>
          <w:spacing w:val="0"/>
          <w:kern w:val="2"/>
        </w:rPr>
        <w:t>使用の</w:t>
      </w:r>
      <w:r w:rsidRPr="00ED0E14">
        <w:rPr>
          <w:rFonts w:ascii="HG丸ｺﾞｼｯｸM-PRO" w:eastAsia="HG丸ｺﾞｼｯｸM-PRO" w:hAnsi="HG丸ｺﾞｼｯｸM-PRO" w:hint="eastAsia"/>
          <w:color w:val="000000" w:themeColor="text1"/>
          <w:spacing w:val="0"/>
          <w:kern w:val="2"/>
        </w:rPr>
        <w:t>予約の際には後援名義を前提とした取</w:t>
      </w:r>
      <w:r w:rsidR="00EE598E" w:rsidRPr="00ED0E14">
        <w:rPr>
          <w:rFonts w:ascii="HG丸ｺﾞｼｯｸM-PRO" w:eastAsia="HG丸ｺﾞｼｯｸM-PRO" w:hAnsi="HG丸ｺﾞｼｯｸM-PRO" w:hint="eastAsia"/>
          <w:color w:val="000000" w:themeColor="text1"/>
          <w:spacing w:val="0"/>
          <w:kern w:val="2"/>
        </w:rPr>
        <w:t>扱いは行わないこと。</w:t>
      </w:r>
    </w:p>
    <w:p w14:paraId="48E28174" w14:textId="112C8069" w:rsidR="00EE598E" w:rsidRPr="00ED0E14" w:rsidRDefault="00192DB6" w:rsidP="00192DB6">
      <w:pPr>
        <w:pStyle w:val="OasysWin"/>
        <w:spacing w:line="300" w:lineRule="exact"/>
        <w:ind w:leftChars="300" w:left="870" w:hangingChars="100" w:hanging="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大会使用については、土木事務所が指定管理者と</w:t>
      </w:r>
      <w:r w:rsidR="00943067" w:rsidRPr="00ED0E14">
        <w:rPr>
          <w:rFonts w:ascii="HG丸ｺﾞｼｯｸM-PRO" w:eastAsia="HG丸ｺﾞｼｯｸM-PRO" w:hAnsi="HG丸ｺﾞｼｯｸM-PRO" w:hint="eastAsia"/>
          <w:color w:val="000000" w:themeColor="text1"/>
          <w:spacing w:val="0"/>
          <w:kern w:val="2"/>
        </w:rPr>
        <w:t>協議の上、詳細の方針を定めることができるため、十分な協議が必要</w:t>
      </w:r>
      <w:r w:rsidR="0040704A" w:rsidRPr="00ED0E14">
        <w:rPr>
          <w:rFonts w:ascii="HG丸ｺﾞｼｯｸM-PRO" w:eastAsia="HG丸ｺﾞｼｯｸM-PRO" w:hAnsi="HG丸ｺﾞｼｯｸM-PRO" w:hint="eastAsia"/>
          <w:color w:val="000000" w:themeColor="text1"/>
          <w:spacing w:val="0"/>
          <w:kern w:val="2"/>
        </w:rPr>
        <w:t>。</w:t>
      </w:r>
    </w:p>
    <w:p w14:paraId="348D13BC" w14:textId="313C6736" w:rsidR="00EE598E" w:rsidRPr="00ED0E14" w:rsidRDefault="00EE598E" w:rsidP="00EE598E">
      <w:pPr>
        <w:pStyle w:val="OasysWin"/>
        <w:wordWrap/>
        <w:spacing w:line="240" w:lineRule="auto"/>
        <w:rPr>
          <w:rFonts w:ascii="HG丸ｺﾞｼｯｸM-PRO" w:eastAsia="HG丸ｺﾞｼｯｸM-PRO" w:hAnsi="HG丸ｺﾞｼｯｸM-PRO"/>
          <w:color w:val="000000" w:themeColor="text1"/>
          <w:spacing w:val="0"/>
          <w:kern w:val="2"/>
        </w:rPr>
      </w:pPr>
    </w:p>
    <w:p w14:paraId="233AEFE9" w14:textId="77777777"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2E14F3" w:rsidRPr="00ED0E14">
        <w:rPr>
          <w:rFonts w:ascii="HG丸ｺﾞｼｯｸM-PRO" w:eastAsia="HG丸ｺﾞｼｯｸM-PRO" w:hAnsi="HG丸ｺﾞｼｯｸM-PRO" w:hint="eastAsia"/>
          <w:color w:val="000000" w:themeColor="text1"/>
          <w:spacing w:val="0"/>
          <w:kern w:val="2"/>
        </w:rPr>
        <w:t>2</w:t>
      </w:r>
      <w:r w:rsidRPr="00ED0E14">
        <w:rPr>
          <w:rFonts w:ascii="HG丸ｺﾞｼｯｸM-PRO" w:eastAsia="HG丸ｺﾞｼｯｸM-PRO" w:hAnsi="HG丸ｺﾞｼｯｸM-PRO" w:hint="eastAsia"/>
          <w:color w:val="000000" w:themeColor="text1"/>
          <w:spacing w:val="0"/>
          <w:kern w:val="2"/>
        </w:rPr>
        <w:t>）専用使用</w:t>
      </w:r>
    </w:p>
    <w:p w14:paraId="2712849A" w14:textId="77777777" w:rsidR="00EE598E" w:rsidRPr="00ED0E14" w:rsidRDefault="00EE598E" w:rsidP="00EE598E">
      <w:pPr>
        <w:pStyle w:val="OasysWin"/>
        <w:wordWrap/>
        <w:spacing w:line="300" w:lineRule="exact"/>
        <w:ind w:leftChars="400" w:left="84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専用使用の取扱いは、一般利用を妨げない範囲において次に定めるところによる。</w:t>
      </w:r>
    </w:p>
    <w:p w14:paraId="2177CCCA" w14:textId="77777777" w:rsidR="00EE598E" w:rsidRPr="00ED0E14" w:rsidRDefault="00EE598E" w:rsidP="003E2F02">
      <w:pPr>
        <w:pStyle w:val="OasysWin"/>
        <w:numPr>
          <w:ilvl w:val="0"/>
          <w:numId w:val="149"/>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専用使用の対象となる団体は、次に該当するものとする。</w:t>
      </w:r>
    </w:p>
    <w:p w14:paraId="01C7A5F6" w14:textId="17234A39" w:rsidR="00EE598E" w:rsidRPr="00ED0E14" w:rsidRDefault="00943067" w:rsidP="002A1CD2">
      <w:pPr>
        <w:pStyle w:val="OasysWin"/>
        <w:wordWrap/>
        <w:spacing w:line="300" w:lineRule="exact"/>
        <w:ind w:leftChars="6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・責任者又は引率者が明確</w:t>
      </w:r>
      <w:r w:rsidR="00EB6C1F" w:rsidRPr="00ED0E14">
        <w:rPr>
          <w:rFonts w:ascii="HG丸ｺﾞｼｯｸM-PRO" w:eastAsia="HG丸ｺﾞｼｯｸM-PRO" w:hAnsi="HG丸ｺﾞｼｯｸM-PRO" w:hint="eastAsia"/>
          <w:color w:val="000000" w:themeColor="text1"/>
          <w:spacing w:val="0"/>
          <w:kern w:val="2"/>
        </w:rPr>
        <w:t>で、秩序を守る</w:t>
      </w:r>
      <w:r w:rsidRPr="00ED0E14">
        <w:rPr>
          <w:rFonts w:ascii="HG丸ｺﾞｼｯｸM-PRO" w:eastAsia="HG丸ｺﾞｼｯｸM-PRO" w:hAnsi="HG丸ｺﾞｼｯｸM-PRO" w:hint="eastAsia"/>
          <w:color w:val="000000" w:themeColor="text1"/>
          <w:spacing w:val="0"/>
          <w:kern w:val="2"/>
        </w:rPr>
        <w:t>団体であること</w:t>
      </w:r>
      <w:r w:rsidR="005A2ED2" w:rsidRPr="00ED0E14">
        <w:rPr>
          <w:rFonts w:ascii="HG丸ｺﾞｼｯｸM-PRO" w:eastAsia="HG丸ｺﾞｼｯｸM-PRO" w:hAnsi="HG丸ｺﾞｼｯｸM-PRO" w:hint="eastAsia"/>
          <w:color w:val="000000" w:themeColor="text1"/>
          <w:spacing w:val="0"/>
          <w:kern w:val="2"/>
        </w:rPr>
        <w:t>。</w:t>
      </w:r>
    </w:p>
    <w:p w14:paraId="12A1F15E" w14:textId="521FD816" w:rsidR="000A1115" w:rsidRPr="00ED0E14" w:rsidRDefault="00E548F9" w:rsidP="000A1115">
      <w:pPr>
        <w:pStyle w:val="OasysWin"/>
        <w:wordWrap/>
        <w:spacing w:line="300" w:lineRule="exact"/>
        <w:ind w:left="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②</w:t>
      </w:r>
      <w:r w:rsidR="000A1115" w:rsidRPr="00ED0E14">
        <w:rPr>
          <w:rFonts w:ascii="HG丸ｺﾞｼｯｸM-PRO" w:eastAsia="HG丸ｺﾞｼｯｸM-PRO" w:hAnsi="HG丸ｺﾞｼｯｸM-PRO" w:hint="eastAsia"/>
          <w:color w:val="000000" w:themeColor="text1"/>
          <w:spacing w:val="0"/>
          <w:kern w:val="2"/>
        </w:rPr>
        <w:t xml:space="preserve">　</w:t>
      </w:r>
      <w:r w:rsidR="00EE598E" w:rsidRPr="00ED0E14">
        <w:rPr>
          <w:rFonts w:ascii="HG丸ｺﾞｼｯｸM-PRO" w:eastAsia="HG丸ｺﾞｼｯｸM-PRO" w:hAnsi="HG丸ｺﾞｼｯｸM-PRO" w:hint="eastAsia"/>
          <w:color w:val="000000" w:themeColor="text1"/>
          <w:spacing w:val="0"/>
          <w:kern w:val="2"/>
        </w:rPr>
        <w:t>土曜日及び</w:t>
      </w:r>
      <w:r w:rsidR="005A2ED2" w:rsidRPr="00ED0E14">
        <w:rPr>
          <w:rFonts w:ascii="HG丸ｺﾞｼｯｸM-PRO" w:eastAsia="HG丸ｺﾞｼｯｸM-PRO" w:hAnsi="HG丸ｺﾞｼｯｸM-PRO" w:hint="eastAsia"/>
          <w:color w:val="000000" w:themeColor="text1"/>
          <w:spacing w:val="0"/>
          <w:kern w:val="2"/>
        </w:rPr>
        <w:t>休日</w:t>
      </w:r>
      <w:r w:rsidR="00EE598E" w:rsidRPr="00ED0E14">
        <w:rPr>
          <w:rFonts w:ascii="HG丸ｺﾞｼｯｸM-PRO" w:eastAsia="HG丸ｺﾞｼｯｸM-PRO" w:hAnsi="HG丸ｺﾞｼｯｸM-PRO" w:hint="eastAsia"/>
          <w:color w:val="000000" w:themeColor="text1"/>
          <w:spacing w:val="0"/>
          <w:kern w:val="2"/>
        </w:rPr>
        <w:t>は、一</w:t>
      </w:r>
      <w:r w:rsidR="00943067" w:rsidRPr="00ED0E14">
        <w:rPr>
          <w:rFonts w:ascii="HG丸ｺﾞｼｯｸM-PRO" w:eastAsia="HG丸ｺﾞｼｯｸM-PRO" w:hAnsi="HG丸ｺﾞｼｯｸM-PRO" w:hint="eastAsia"/>
          <w:color w:val="000000" w:themeColor="text1"/>
          <w:spacing w:val="0"/>
          <w:kern w:val="2"/>
        </w:rPr>
        <w:t>般使用を優先するために、原則として専用使</w:t>
      </w:r>
    </w:p>
    <w:p w14:paraId="0665079D" w14:textId="6CE1C5F5" w:rsidR="002A1CD2" w:rsidRPr="00ED0E14" w:rsidRDefault="00943067" w:rsidP="002A1CD2">
      <w:pPr>
        <w:pStyle w:val="OasysWin"/>
        <w:wordWrap/>
        <w:spacing w:line="300" w:lineRule="exact"/>
        <w:ind w:left="840"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用は認めないものとする。</w:t>
      </w:r>
    </w:p>
    <w:p w14:paraId="6E312BE5" w14:textId="77777777" w:rsidR="002A1CD2" w:rsidRPr="00ED0E14" w:rsidRDefault="002A1CD2" w:rsidP="002A1CD2">
      <w:pPr>
        <w:pStyle w:val="OasysWin"/>
        <w:wordWrap/>
        <w:spacing w:line="300" w:lineRule="exact"/>
        <w:ind w:firstLineChars="350" w:firstLine="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③ </w:t>
      </w:r>
      <w:r w:rsidRPr="00ED0E14">
        <w:rPr>
          <w:rFonts w:ascii="HG丸ｺﾞｼｯｸM-PRO" w:eastAsia="HG丸ｺﾞｼｯｸM-PRO" w:hAnsi="HG丸ｺﾞｼｯｸM-PRO"/>
          <w:color w:val="000000" w:themeColor="text1"/>
          <w:spacing w:val="0"/>
          <w:kern w:val="2"/>
        </w:rPr>
        <w:t xml:space="preserve"> </w:t>
      </w:r>
      <w:r w:rsidR="00EE598E" w:rsidRPr="00ED0E14">
        <w:rPr>
          <w:rFonts w:ascii="HG丸ｺﾞｼｯｸM-PRO" w:eastAsia="HG丸ｺﾞｼｯｸM-PRO" w:hAnsi="HG丸ｺﾞｼｯｸM-PRO" w:hint="eastAsia"/>
          <w:color w:val="000000" w:themeColor="text1"/>
          <w:spacing w:val="0"/>
          <w:kern w:val="2"/>
        </w:rPr>
        <w:t>同一団体</w:t>
      </w:r>
      <w:r w:rsidR="000F250D" w:rsidRPr="00ED0E14">
        <w:rPr>
          <w:rFonts w:ascii="HG丸ｺﾞｼｯｸM-PRO" w:eastAsia="HG丸ｺﾞｼｯｸM-PRO" w:hAnsi="HG丸ｺﾞｼｯｸM-PRO" w:hint="eastAsia"/>
          <w:color w:val="000000" w:themeColor="text1"/>
          <w:spacing w:val="0"/>
          <w:kern w:val="2"/>
        </w:rPr>
        <w:t>による</w:t>
      </w:r>
      <w:r w:rsidR="00EE598E" w:rsidRPr="00ED0E14">
        <w:rPr>
          <w:rFonts w:ascii="HG丸ｺﾞｼｯｸM-PRO" w:eastAsia="HG丸ｺﾞｼｯｸM-PRO" w:hAnsi="HG丸ｺﾞｼｯｸM-PRO" w:hint="eastAsia"/>
          <w:color w:val="000000" w:themeColor="text1"/>
          <w:spacing w:val="0"/>
          <w:kern w:val="2"/>
        </w:rPr>
        <w:t>連続四日以上にわたる専用使用は、原則として認めな</w:t>
      </w:r>
    </w:p>
    <w:p w14:paraId="495B43CC" w14:textId="77777777" w:rsidR="002A1CD2" w:rsidRPr="00ED0E14" w:rsidRDefault="00EE598E" w:rsidP="002A1CD2">
      <w:pPr>
        <w:pStyle w:val="OasysWin"/>
        <w:wordWrap/>
        <w:spacing w:line="300" w:lineRule="exact"/>
        <w:ind w:firstLineChars="550" w:firstLine="13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いものとする。</w:t>
      </w:r>
      <w:r w:rsidR="00A815EA" w:rsidRPr="00ED0E14">
        <w:rPr>
          <w:rFonts w:ascii="HG丸ｺﾞｼｯｸM-PRO" w:eastAsia="HG丸ｺﾞｼｯｸM-PRO" w:hAnsi="HG丸ｺﾞｼｯｸM-PRO" w:hint="eastAsia"/>
          <w:color w:val="000000" w:themeColor="text1"/>
          <w:spacing w:val="0"/>
          <w:kern w:val="2"/>
        </w:rPr>
        <w:t>連続四日以上にわたり</w:t>
      </w:r>
      <w:r w:rsidR="002E14F3" w:rsidRPr="00ED0E14">
        <w:rPr>
          <w:rFonts w:ascii="HG丸ｺﾞｼｯｸM-PRO" w:eastAsia="HG丸ｺﾞｼｯｸM-PRO" w:hAnsi="HG丸ｺﾞｼｯｸM-PRO" w:hint="eastAsia"/>
          <w:color w:val="000000" w:themeColor="text1"/>
          <w:spacing w:val="0"/>
          <w:kern w:val="2"/>
        </w:rPr>
        <w:t>専用使用を行う場合については、</w:t>
      </w:r>
    </w:p>
    <w:p w14:paraId="77169F76" w14:textId="634AD85D" w:rsidR="00EB6C1F" w:rsidRPr="00ED0E14" w:rsidRDefault="002E14F3" w:rsidP="002A1CD2">
      <w:pPr>
        <w:pStyle w:val="OasysWin"/>
        <w:wordWrap/>
        <w:spacing w:line="300" w:lineRule="exact"/>
        <w:ind w:firstLineChars="550" w:firstLine="13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一般利用に支障が無い場合に、土木事務所と協議を行うことができる。</w:t>
      </w:r>
    </w:p>
    <w:p w14:paraId="6C901879" w14:textId="77777777" w:rsidR="002A1CD2" w:rsidRPr="00ED0E14" w:rsidRDefault="002A1CD2" w:rsidP="002A1CD2">
      <w:pPr>
        <w:pStyle w:val="OasysWin"/>
        <w:wordWrap/>
        <w:spacing w:line="300" w:lineRule="exact"/>
        <w:ind w:firstLineChars="350" w:firstLine="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④　</w:t>
      </w:r>
      <w:r w:rsidR="00EB6C1F" w:rsidRPr="00ED0E14">
        <w:rPr>
          <w:rFonts w:ascii="HG丸ｺﾞｼｯｸM-PRO" w:eastAsia="HG丸ｺﾞｼｯｸM-PRO" w:hAnsi="HG丸ｺﾞｼｯｸM-PRO" w:hint="eastAsia"/>
          <w:color w:val="000000" w:themeColor="text1"/>
          <w:spacing w:val="0"/>
          <w:kern w:val="2"/>
        </w:rPr>
        <w:t>プールの専用使用は、水泳の訓練（競技会を除く。）を目的とする団体</w:t>
      </w:r>
    </w:p>
    <w:p w14:paraId="5FE73008" w14:textId="4879326B" w:rsidR="00EB6C1F" w:rsidRPr="00ED0E14" w:rsidRDefault="00EB6C1F" w:rsidP="002A1CD2">
      <w:pPr>
        <w:pStyle w:val="OasysWin"/>
        <w:wordWrap/>
        <w:spacing w:line="300" w:lineRule="exact"/>
        <w:ind w:firstLineChars="550" w:firstLine="13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であること（単に遊泳を目的とする団体には専用使用を認めない）。</w:t>
      </w:r>
    </w:p>
    <w:p w14:paraId="436FC274" w14:textId="77777777" w:rsidR="002A1CD2" w:rsidRPr="00ED0E14" w:rsidRDefault="002A1CD2" w:rsidP="002A1CD2">
      <w:pPr>
        <w:pStyle w:val="OasysWin"/>
        <w:wordWrap/>
        <w:spacing w:line="300" w:lineRule="exact"/>
        <w:ind w:firstLineChars="350" w:firstLine="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⑤ </w:t>
      </w:r>
      <w:r w:rsidRPr="00ED0E14">
        <w:rPr>
          <w:rFonts w:ascii="HG丸ｺﾞｼｯｸM-PRO" w:eastAsia="HG丸ｺﾞｼｯｸM-PRO" w:hAnsi="HG丸ｺﾞｼｯｸM-PRO"/>
          <w:color w:val="000000" w:themeColor="text1"/>
          <w:spacing w:val="0"/>
          <w:kern w:val="2"/>
        </w:rPr>
        <w:t xml:space="preserve"> </w:t>
      </w:r>
      <w:r w:rsidR="00EE598E" w:rsidRPr="00ED0E14">
        <w:rPr>
          <w:rFonts w:ascii="HG丸ｺﾞｼｯｸM-PRO" w:eastAsia="HG丸ｺﾞｼｯｸM-PRO" w:hAnsi="HG丸ｺﾞｼｯｸM-PRO" w:hint="eastAsia"/>
          <w:color w:val="000000" w:themeColor="text1"/>
          <w:spacing w:val="0"/>
          <w:kern w:val="2"/>
        </w:rPr>
        <w:t>プール使用に係る安全管理（水面監視、施設汚損予防等）は、当該団</w:t>
      </w:r>
    </w:p>
    <w:p w14:paraId="08229A28" w14:textId="573FBE2E" w:rsidR="00EE598E" w:rsidRPr="00ED0E14" w:rsidRDefault="00EE598E" w:rsidP="002A1CD2">
      <w:pPr>
        <w:pStyle w:val="OasysWin"/>
        <w:wordWrap/>
        <w:spacing w:line="300" w:lineRule="exact"/>
        <w:ind w:firstLineChars="550" w:firstLine="13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体の責任において行わせること</w:t>
      </w:r>
      <w:r w:rsidR="005A2ED2" w:rsidRPr="00ED0E14">
        <w:rPr>
          <w:rFonts w:ascii="HG丸ｺﾞｼｯｸM-PRO" w:eastAsia="HG丸ｺﾞｼｯｸM-PRO" w:hAnsi="HG丸ｺﾞｼｯｸM-PRO" w:hint="eastAsia"/>
          <w:color w:val="000000" w:themeColor="text1"/>
          <w:spacing w:val="0"/>
          <w:kern w:val="2"/>
        </w:rPr>
        <w:t>。</w:t>
      </w:r>
    </w:p>
    <w:p w14:paraId="607839A5" w14:textId="77777777" w:rsidR="00666D5B" w:rsidRPr="00ED0E14" w:rsidRDefault="002A1CD2" w:rsidP="002A1CD2">
      <w:pPr>
        <w:pStyle w:val="OasysWin"/>
        <w:wordWrap/>
        <w:spacing w:line="300" w:lineRule="exact"/>
        <w:ind w:firstLineChars="350" w:firstLine="8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 xml:space="preserve">⑥　</w:t>
      </w:r>
      <w:r w:rsidR="00EB6C1F" w:rsidRPr="00ED0E14">
        <w:rPr>
          <w:rFonts w:ascii="HG丸ｺﾞｼｯｸM-PRO" w:eastAsia="HG丸ｺﾞｼｯｸM-PRO" w:hAnsi="HG丸ｺﾞｼｯｸM-PRO" w:hint="eastAsia"/>
          <w:color w:val="000000" w:themeColor="text1"/>
          <w:spacing w:val="0"/>
          <w:kern w:val="2"/>
        </w:rPr>
        <w:t>25メートルプールの専用使用については百人以上、50メートルプー</w:t>
      </w:r>
    </w:p>
    <w:p w14:paraId="15BAB433" w14:textId="77777777" w:rsidR="00666D5B" w:rsidRPr="00ED0E14" w:rsidRDefault="00EB6C1F" w:rsidP="00666D5B">
      <w:pPr>
        <w:pStyle w:val="OasysWin"/>
        <w:wordWrap/>
        <w:spacing w:line="300" w:lineRule="exact"/>
        <w:ind w:firstLineChars="550" w:firstLine="13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ルの専用使用については二百人以上の団体を原則として許可の対象と</w:t>
      </w:r>
    </w:p>
    <w:p w14:paraId="281AD71F" w14:textId="7F485A3C" w:rsidR="00EB6C1F" w:rsidRPr="00ED0E14" w:rsidRDefault="00EB6C1F" w:rsidP="00666D5B">
      <w:pPr>
        <w:pStyle w:val="OasysWin"/>
        <w:wordWrap/>
        <w:spacing w:line="300" w:lineRule="exact"/>
        <w:ind w:firstLineChars="550" w:firstLine="132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する。</w:t>
      </w:r>
    </w:p>
    <w:p w14:paraId="3EA267E1" w14:textId="77777777" w:rsidR="00EB6C1F" w:rsidRPr="00ED0E14" w:rsidRDefault="00EB6C1F"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p>
    <w:p w14:paraId="3280989E" w14:textId="223DF9BC" w:rsidR="00EE598E" w:rsidRPr="00ED0E14" w:rsidRDefault="00EE598E" w:rsidP="00EE598E">
      <w:pPr>
        <w:pStyle w:val="OasysWin"/>
        <w:wordWrap/>
        <w:spacing w:line="300" w:lineRule="exact"/>
        <w:ind w:firstLineChars="200" w:firstLine="48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2E14F3" w:rsidRPr="00ED0E14">
        <w:rPr>
          <w:rFonts w:ascii="HG丸ｺﾞｼｯｸM-PRO" w:eastAsia="HG丸ｺﾞｼｯｸM-PRO" w:hAnsi="HG丸ｺﾞｼｯｸM-PRO" w:hint="eastAsia"/>
          <w:color w:val="000000" w:themeColor="text1"/>
          <w:spacing w:val="0"/>
          <w:kern w:val="2"/>
        </w:rPr>
        <w:t>3</w:t>
      </w:r>
      <w:r w:rsidRPr="00ED0E14">
        <w:rPr>
          <w:rFonts w:ascii="HG丸ｺﾞｼｯｸM-PRO" w:eastAsia="HG丸ｺﾞｼｯｸM-PRO" w:hAnsi="HG丸ｺﾞｼｯｸM-PRO" w:hint="eastAsia"/>
          <w:color w:val="000000" w:themeColor="text1"/>
          <w:spacing w:val="0"/>
          <w:kern w:val="2"/>
        </w:rPr>
        <w:t>）団体使用</w:t>
      </w:r>
    </w:p>
    <w:p w14:paraId="0A6BC60F" w14:textId="77777777" w:rsidR="00EE598E" w:rsidRPr="00ED0E14" w:rsidRDefault="00EE598E" w:rsidP="00EE598E">
      <w:pPr>
        <w:pStyle w:val="OasysWin"/>
        <w:wordWrap/>
        <w:spacing w:line="300" w:lineRule="exact"/>
        <w:ind w:firstLineChars="500" w:firstLine="120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団体使用の取扱いは、次に定めるところによる。</w:t>
      </w:r>
    </w:p>
    <w:p w14:paraId="6399ED10" w14:textId="1F2C328A" w:rsidR="00EE598E" w:rsidRPr="00ED0E14" w:rsidRDefault="00EE598E" w:rsidP="003E2F02">
      <w:pPr>
        <w:pStyle w:val="OasysWin"/>
        <w:numPr>
          <w:ilvl w:val="0"/>
          <w:numId w:val="15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同一団体が連続して四日以上団体使用することは、原則として認めないものとする。</w:t>
      </w:r>
      <w:r w:rsidR="002E14F3" w:rsidRPr="00ED0E14">
        <w:rPr>
          <w:rFonts w:ascii="HG丸ｺﾞｼｯｸM-PRO" w:eastAsia="HG丸ｺﾞｼｯｸM-PRO" w:hAnsi="HG丸ｺﾞｼｯｸM-PRO" w:hint="eastAsia"/>
          <w:color w:val="000000" w:themeColor="text1"/>
          <w:spacing w:val="0"/>
          <w:kern w:val="2"/>
        </w:rPr>
        <w:t>連続四日以上にわたり団体使用を行う場合については、一般利用に支障が無い場合に、土木事務所と協議</w:t>
      </w:r>
      <w:r w:rsidR="005A2ED2" w:rsidRPr="00ED0E14">
        <w:rPr>
          <w:rFonts w:ascii="HG丸ｺﾞｼｯｸM-PRO" w:eastAsia="HG丸ｺﾞｼｯｸM-PRO" w:hAnsi="HG丸ｺﾞｼｯｸM-PRO" w:hint="eastAsia"/>
          <w:color w:val="000000" w:themeColor="text1"/>
          <w:spacing w:val="0"/>
          <w:kern w:val="2"/>
        </w:rPr>
        <w:t>の上、認める</w:t>
      </w:r>
      <w:r w:rsidR="002E14F3" w:rsidRPr="00ED0E14">
        <w:rPr>
          <w:rFonts w:ascii="HG丸ｺﾞｼｯｸM-PRO" w:eastAsia="HG丸ｺﾞｼｯｸM-PRO" w:hAnsi="HG丸ｺﾞｼｯｸM-PRO" w:hint="eastAsia"/>
          <w:color w:val="000000" w:themeColor="text1"/>
          <w:spacing w:val="0"/>
          <w:kern w:val="2"/>
        </w:rPr>
        <w:t>ことができる。</w:t>
      </w:r>
    </w:p>
    <w:p w14:paraId="232860D2" w14:textId="77777777" w:rsidR="00EE598E" w:rsidRPr="00ED0E14" w:rsidRDefault="00EE598E" w:rsidP="003E2F02">
      <w:pPr>
        <w:pStyle w:val="OasysWin"/>
        <w:numPr>
          <w:ilvl w:val="0"/>
          <w:numId w:val="150"/>
        </w:numPr>
        <w:wordWrap/>
        <w:spacing w:line="300" w:lineRule="exact"/>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団体使用の対象となる団体は、次に該当するものとする。</w:t>
      </w:r>
    </w:p>
    <w:p w14:paraId="5F17223E" w14:textId="77777777" w:rsidR="00EE598E" w:rsidRPr="00ED0E14" w:rsidRDefault="00943067" w:rsidP="002E14F3">
      <w:pPr>
        <w:pStyle w:val="OasysWin"/>
        <w:wordWrap/>
        <w:spacing w:line="300" w:lineRule="exact"/>
        <w:ind w:leftChars="6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責任者又は引率者が明確な団体であること。</w:t>
      </w:r>
    </w:p>
    <w:p w14:paraId="507F6D28" w14:textId="19B7C22A" w:rsidR="00B10F8A" w:rsidRPr="00ED0E14" w:rsidRDefault="00943067" w:rsidP="003731CC">
      <w:pPr>
        <w:pStyle w:val="OasysWin"/>
        <w:wordWrap/>
        <w:spacing w:line="300" w:lineRule="exact"/>
        <w:ind w:leftChars="600" w:left="126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w:t>
      </w:r>
      <w:r w:rsidR="00EE598E" w:rsidRPr="00ED0E14">
        <w:rPr>
          <w:rFonts w:ascii="HG丸ｺﾞｼｯｸM-PRO" w:eastAsia="HG丸ｺﾞｼｯｸM-PRO" w:hAnsi="HG丸ｺﾞｼｯｸM-PRO" w:hint="eastAsia"/>
          <w:color w:val="000000" w:themeColor="text1"/>
          <w:spacing w:val="0"/>
          <w:kern w:val="2"/>
        </w:rPr>
        <w:t>プールにおいて秩序を守る団体であること。</w:t>
      </w:r>
    </w:p>
    <w:p w14:paraId="2F2A24DE" w14:textId="77777777" w:rsidR="003731CC" w:rsidRPr="00ED0E14" w:rsidRDefault="003731CC" w:rsidP="003731CC">
      <w:pPr>
        <w:pStyle w:val="OasysWin"/>
        <w:wordWrap/>
        <w:spacing w:line="300" w:lineRule="exact"/>
        <w:ind w:leftChars="600" w:left="1260"/>
        <w:rPr>
          <w:rFonts w:ascii="HG丸ｺﾞｼｯｸM-PRO" w:eastAsia="HG丸ｺﾞｼｯｸM-PRO" w:hAnsi="HG丸ｺﾞｼｯｸM-PRO"/>
          <w:color w:val="000000" w:themeColor="text1"/>
          <w:spacing w:val="0"/>
          <w:kern w:val="2"/>
        </w:rPr>
      </w:pPr>
    </w:p>
    <w:p w14:paraId="72CB9341" w14:textId="4406C649" w:rsidR="00EE598E" w:rsidRPr="00ED0E14" w:rsidRDefault="001542C9"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57" w:name="_Toc48052430"/>
      <w:bookmarkStart w:id="158" w:name="_Toc57639885"/>
      <w:bookmarkStart w:id="159" w:name="_Toc225426740"/>
      <w:r w:rsidRPr="00ED0E14">
        <w:rPr>
          <w:rFonts w:ascii="HG丸ｺﾞｼｯｸM-PRO" w:eastAsia="HG丸ｺﾞｼｯｸM-PRO" w:hAnsi="HG丸ｺﾞｼｯｸM-PRO" w:hint="eastAsia"/>
          <w:color w:val="000000" w:themeColor="text1"/>
          <w:spacing w:val="0"/>
          <w:kern w:val="2"/>
        </w:rPr>
        <w:t>17．</w:t>
      </w:r>
      <w:r w:rsidR="00EE598E" w:rsidRPr="00ED0E14">
        <w:rPr>
          <w:rFonts w:ascii="HG丸ｺﾞｼｯｸM-PRO" w:eastAsia="HG丸ｺﾞｼｯｸM-PRO" w:hAnsi="HG丸ｺﾞｼｯｸM-PRO" w:hint="eastAsia"/>
          <w:color w:val="000000" w:themeColor="text1"/>
          <w:spacing w:val="0"/>
          <w:kern w:val="2"/>
        </w:rPr>
        <w:t>運動施設の目的外利用</w:t>
      </w:r>
      <w:bookmarkEnd w:id="157"/>
      <w:bookmarkEnd w:id="158"/>
      <w:bookmarkEnd w:id="159"/>
    </w:p>
    <w:p w14:paraId="06DD286A" w14:textId="77777777" w:rsidR="00C777EC" w:rsidRPr="00ED0E14" w:rsidRDefault="00C777EC" w:rsidP="00EE598E">
      <w:pPr>
        <w:ind w:firstLineChars="100" w:firstLine="240"/>
        <w:rPr>
          <w:rFonts w:ascii="HG丸ｺﾞｼｯｸM-PRO" w:eastAsia="HG丸ｺﾞｼｯｸM-PRO" w:hAnsi="HG丸ｺﾞｼｯｸM-PRO"/>
          <w:color w:val="000000" w:themeColor="text1"/>
          <w:sz w:val="24"/>
        </w:rPr>
      </w:pPr>
    </w:p>
    <w:p w14:paraId="6D643176" w14:textId="77777777" w:rsidR="00EE598E" w:rsidRPr="00ED0E14" w:rsidRDefault="00AA066C" w:rsidP="00EE598E">
      <w:pPr>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EE598E" w:rsidRPr="00ED0E14">
        <w:rPr>
          <w:rFonts w:ascii="HG丸ｺﾞｼｯｸM-PRO" w:eastAsia="HG丸ｺﾞｼｯｸM-PRO" w:hAnsi="HG丸ｺﾞｼｯｸM-PRO" w:hint="eastAsia"/>
          <w:color w:val="000000" w:themeColor="text1"/>
          <w:sz w:val="24"/>
        </w:rPr>
        <w:t>目的外利用の趣旨</w:t>
      </w:r>
    </w:p>
    <w:p w14:paraId="37CA7C98" w14:textId="77777777" w:rsidR="00EE598E" w:rsidRPr="00ED0E14" w:rsidRDefault="00EE598E" w:rsidP="003E2F02">
      <w:pPr>
        <w:numPr>
          <w:ilvl w:val="0"/>
          <w:numId w:val="3"/>
        </w:numPr>
        <w:ind w:left="567" w:hanging="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府民や事業者から野球場での野外シアターの実施</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、運動施設（一部施設を除く</w:t>
      </w:r>
      <w:r w:rsidR="00943067"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）に目的外利用を認め、これに係る料金を設定し、施設の利用促進を図るもの。</w:t>
      </w:r>
    </w:p>
    <w:p w14:paraId="76E0F047" w14:textId="2E6ECF80" w:rsidR="00C33F7D" w:rsidRPr="00ED0E14" w:rsidRDefault="00C33F7D" w:rsidP="00EE598E">
      <w:pPr>
        <w:ind w:left="240" w:hangingChars="100" w:hanging="240"/>
        <w:rPr>
          <w:rFonts w:ascii="HG丸ｺﾞｼｯｸM-PRO" w:eastAsia="HG丸ｺﾞｼｯｸM-PRO" w:hAnsi="HG丸ｺﾞｼｯｸM-PRO"/>
          <w:color w:val="000000" w:themeColor="text1"/>
          <w:sz w:val="24"/>
        </w:rPr>
      </w:pPr>
    </w:p>
    <w:p w14:paraId="10C9E5FC" w14:textId="77777777" w:rsidR="00EE598E" w:rsidRPr="00ED0E14" w:rsidRDefault="00AA066C" w:rsidP="00EE598E">
      <w:pPr>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EE598E" w:rsidRPr="00ED0E14">
        <w:rPr>
          <w:rFonts w:ascii="HG丸ｺﾞｼｯｸM-PRO" w:eastAsia="HG丸ｺﾞｼｯｸM-PRO" w:hAnsi="HG丸ｺﾞｼｯｸM-PRO" w:hint="eastAsia"/>
          <w:color w:val="000000" w:themeColor="text1"/>
          <w:sz w:val="24"/>
        </w:rPr>
        <w:t>目的外利用とは</w:t>
      </w:r>
    </w:p>
    <w:p w14:paraId="2C88BD4E" w14:textId="7786487E" w:rsidR="00EE598E" w:rsidRPr="00ED0E14" w:rsidRDefault="00EE598E" w:rsidP="003E2F02">
      <w:pPr>
        <w:numPr>
          <w:ilvl w:val="0"/>
          <w:numId w:val="3"/>
        </w:numPr>
        <w:ind w:left="567" w:hanging="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目的外利用とは、当該施設の利用可能な種目以外での利用を想定。</w:t>
      </w:r>
    </w:p>
    <w:p w14:paraId="1C89477D" w14:textId="77777777" w:rsidR="005327C7" w:rsidRPr="00ED0E14" w:rsidRDefault="005327C7" w:rsidP="00C33F7D">
      <w:pPr>
        <w:rPr>
          <w:rFonts w:ascii="HG丸ｺﾞｼｯｸM-PRO" w:eastAsia="HG丸ｺﾞｼｯｸM-PRO" w:hAnsi="HG丸ｺﾞｼｯｸM-PRO"/>
          <w:color w:val="000000" w:themeColor="text1"/>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ED0E14" w:rsidRPr="00ED0E14" w14:paraId="65B82D4D" w14:textId="77777777" w:rsidTr="00A00865">
        <w:tc>
          <w:tcPr>
            <w:tcW w:w="4253" w:type="dxa"/>
            <w:shd w:val="clear" w:color="auto" w:fill="auto"/>
          </w:tcPr>
          <w:p w14:paraId="14D31B20"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目的内（通常利用）</w:t>
            </w:r>
          </w:p>
        </w:tc>
        <w:tc>
          <w:tcPr>
            <w:tcW w:w="4536" w:type="dxa"/>
            <w:shd w:val="clear" w:color="auto" w:fill="auto"/>
          </w:tcPr>
          <w:p w14:paraId="01C4608A"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目的外</w:t>
            </w:r>
          </w:p>
        </w:tc>
      </w:tr>
      <w:tr w:rsidR="00ED0E14" w:rsidRPr="00ED0E14" w14:paraId="2C29A317" w14:textId="77777777" w:rsidTr="00A00865">
        <w:tc>
          <w:tcPr>
            <w:tcW w:w="4253" w:type="dxa"/>
            <w:shd w:val="clear" w:color="auto" w:fill="auto"/>
          </w:tcPr>
          <w:p w14:paraId="65AED264" w14:textId="77777777" w:rsidR="00EE598E" w:rsidRPr="00ED0E14" w:rsidRDefault="00EE598E" w:rsidP="003E2F02">
            <w:pPr>
              <w:numPr>
                <w:ilvl w:val="0"/>
                <w:numId w:val="90"/>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施設の設置目的上から想定する競技</w:t>
            </w:r>
          </w:p>
          <w:p w14:paraId="7ECA3AFD" w14:textId="77777777" w:rsidR="00EE598E" w:rsidRPr="00ED0E14" w:rsidRDefault="00EE598E" w:rsidP="00A00865">
            <w:pPr>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例）陸上競技、軟式野球</w:t>
            </w:r>
          </w:p>
          <w:p w14:paraId="2F45F4FF" w14:textId="77777777" w:rsidR="00EE598E" w:rsidRPr="00ED0E14" w:rsidRDefault="00EE598E" w:rsidP="003E2F02">
            <w:pPr>
              <w:numPr>
                <w:ilvl w:val="0"/>
                <w:numId w:val="90"/>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「オーパス・スポーツ施設情報システム」ガイドブックに掲載の利用可能種目</w:t>
            </w:r>
          </w:p>
          <w:p w14:paraId="29D4A27F" w14:textId="77777777" w:rsidR="00EE598E" w:rsidRPr="00ED0E14" w:rsidRDefault="00B55EB2" w:rsidP="00A00865">
            <w:pPr>
              <w:ind w:left="28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例）ラクロスや</w:t>
            </w:r>
            <w:r w:rsidR="00EE598E" w:rsidRPr="00ED0E14">
              <w:rPr>
                <w:rFonts w:ascii="HG丸ｺﾞｼｯｸM-PRO" w:eastAsia="HG丸ｺﾞｼｯｸM-PRO" w:hAnsi="HG丸ｺﾞｼｯｸM-PRO" w:hint="eastAsia"/>
                <w:color w:val="000000" w:themeColor="text1"/>
                <w:sz w:val="24"/>
              </w:rPr>
              <w:t>少年サッカー</w:t>
            </w:r>
          </w:p>
          <w:p w14:paraId="5D6A9D07" w14:textId="77777777" w:rsidR="00EE598E" w:rsidRPr="00ED0E14" w:rsidRDefault="00EE598E" w:rsidP="003E2F02">
            <w:pPr>
              <w:numPr>
                <w:ilvl w:val="0"/>
                <w:numId w:val="90"/>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新種のスポーツについては要協議事項</w:t>
            </w:r>
          </w:p>
        </w:tc>
        <w:tc>
          <w:tcPr>
            <w:tcW w:w="4536" w:type="dxa"/>
            <w:shd w:val="clear" w:color="auto" w:fill="auto"/>
          </w:tcPr>
          <w:p w14:paraId="5E170CE7"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・各施設において、左記（目的内）で認めている競技以外のもの（野球場を野球以外のために使用する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w:t>
            </w:r>
          </w:p>
          <w:p w14:paraId="3556E152"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（例示）</w:t>
            </w:r>
          </w:p>
          <w:p w14:paraId="610ED3BD" w14:textId="77777777" w:rsidR="00EE598E" w:rsidRPr="00ED0E14" w:rsidRDefault="00EE598E" w:rsidP="00A00865">
            <w:pPr>
              <w:ind w:firstLineChars="100" w:firstLine="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コンサート、野外シアター、グルメフェス、</w:t>
            </w:r>
          </w:p>
          <w:p w14:paraId="10DDE868" w14:textId="3E3E2CDB" w:rsidR="00EE598E" w:rsidRPr="00ED0E14" w:rsidRDefault="00EE598E" w:rsidP="00910FB8">
            <w:pPr>
              <w:ind w:leftChars="100" w:left="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マルシェ、コスプレ撮影会、ラジコンボート大会</w:t>
            </w:r>
            <w:r w:rsidR="00D4220D" w:rsidRPr="00ED0E14">
              <w:rPr>
                <w:rFonts w:ascii="HG丸ｺﾞｼｯｸM-PRO" w:eastAsia="HG丸ｺﾞｼｯｸM-PRO" w:hAnsi="HG丸ｺﾞｼｯｸM-PRO" w:hint="eastAsia"/>
                <w:color w:val="000000" w:themeColor="text1"/>
                <w:szCs w:val="21"/>
              </w:rPr>
              <w:t>、ドローン操作研修</w:t>
            </w:r>
            <w:r w:rsidRPr="00ED0E14">
              <w:rPr>
                <w:rFonts w:ascii="HG丸ｺﾞｼｯｸM-PRO" w:eastAsia="HG丸ｺﾞｼｯｸM-PRO" w:hAnsi="HG丸ｺﾞｼｯｸM-PRO" w:hint="eastAsia"/>
                <w:color w:val="000000" w:themeColor="text1"/>
                <w:szCs w:val="21"/>
              </w:rPr>
              <w:t xml:space="preserve">　</w:t>
            </w:r>
            <w:r w:rsidR="00B55EB2" w:rsidRPr="00ED0E14">
              <w:rPr>
                <w:rFonts w:ascii="HG丸ｺﾞｼｯｸM-PRO" w:eastAsia="HG丸ｺﾞｼｯｸM-PRO" w:hAnsi="HG丸ｺﾞｼｯｸM-PRO" w:hint="eastAsia"/>
                <w:color w:val="000000" w:themeColor="text1"/>
                <w:szCs w:val="21"/>
              </w:rPr>
              <w:t>等</w:t>
            </w:r>
          </w:p>
        </w:tc>
      </w:tr>
    </w:tbl>
    <w:p w14:paraId="546283DE" w14:textId="77777777" w:rsidR="00EE598E" w:rsidRPr="00ED0E14" w:rsidRDefault="00EE598E" w:rsidP="00EE598E">
      <w:pPr>
        <w:ind w:left="240" w:hangingChars="100" w:hanging="240"/>
        <w:rPr>
          <w:rFonts w:ascii="HG丸ｺﾞｼｯｸM-PRO" w:eastAsia="HG丸ｺﾞｼｯｸM-PRO" w:hAnsi="HG丸ｺﾞｼｯｸM-PRO"/>
          <w:color w:val="000000" w:themeColor="text1"/>
          <w:sz w:val="24"/>
        </w:rPr>
      </w:pPr>
    </w:p>
    <w:p w14:paraId="6269C5AC" w14:textId="1F14BFDC" w:rsidR="00EE598E" w:rsidRPr="00ED0E14" w:rsidRDefault="00EE598E" w:rsidP="003E2F02">
      <w:pPr>
        <w:numPr>
          <w:ilvl w:val="0"/>
          <w:numId w:val="91"/>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例えば、プールの通常の営業期間外に、ランニングイベントでプールに入る場合は、施設の本来の利用目的以外での使用に該当する。プールでの遊泳については、「府営公園プール安全管理・対応基準」</w:t>
      </w:r>
      <w:r w:rsidR="00C27DB4" w:rsidRPr="00ED0E14">
        <w:rPr>
          <w:rFonts w:ascii="HG丸ｺﾞｼｯｸM-PRO" w:eastAsia="HG丸ｺﾞｼｯｸM-PRO" w:hAnsi="HG丸ｺﾞｼｯｸM-PRO" w:hint="eastAsia"/>
          <w:color w:val="000000" w:themeColor="text1"/>
          <w:sz w:val="24"/>
          <w:bdr w:val="single" w:sz="4" w:space="0" w:color="auto"/>
        </w:rPr>
        <w:t>資料４</w:t>
      </w:r>
      <w:r w:rsidRPr="00ED0E14">
        <w:rPr>
          <w:rFonts w:ascii="HG丸ｺﾞｼｯｸM-PRO" w:eastAsia="HG丸ｺﾞｼｯｸM-PRO" w:hAnsi="HG丸ｺﾞｼｯｸM-PRO" w:hint="eastAsia"/>
          <w:color w:val="000000" w:themeColor="text1"/>
          <w:sz w:val="24"/>
        </w:rPr>
        <w:t>において、水着以外での遊泳を禁止しているため、ランニングイベントでの遊泳行為は、目的外利用である。</w:t>
      </w:r>
    </w:p>
    <w:p w14:paraId="0ED13227" w14:textId="17243B4C" w:rsidR="00EE598E" w:rsidRPr="00ED0E14" w:rsidRDefault="00EE598E" w:rsidP="00EE598E">
      <w:pPr>
        <w:ind w:leftChars="235" w:left="49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なお、今後</w:t>
      </w:r>
      <w:r w:rsidR="00B55EB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様々な利用形態の提案があり、使用可否の判断に迷うケースも出てくることが想定されるが、その場合には指定管理者と</w:t>
      </w:r>
      <w:r w:rsidR="00D710D1"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で取扱いについて協議する。</w:t>
      </w:r>
    </w:p>
    <w:p w14:paraId="0A7DAD68" w14:textId="77777777" w:rsidR="00EE598E" w:rsidRPr="00ED0E14" w:rsidRDefault="00EE598E" w:rsidP="003E2F02">
      <w:pPr>
        <w:numPr>
          <w:ilvl w:val="0"/>
          <w:numId w:val="3"/>
        </w:numPr>
        <w:ind w:left="567" w:hanging="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条例第5条第9項で「公園施設をその用途外に使用すること」は禁止行為に位置付けている。これは都市公園が、休息、鑑賞、散歩、運動等のレクリエーションの場として供されるものであることを阻害するような使用を禁止するためのものである。例えば、施設の破壊や損傷をすることを目的とする行為</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、明らかに使用を禁止すべき場合のことであり、運動施設の目的外利用とは区別されるもの。</w:t>
      </w:r>
    </w:p>
    <w:p w14:paraId="12721AD8" w14:textId="7D5052D1" w:rsidR="00EE598E" w:rsidRPr="00ED0E14" w:rsidRDefault="00EE598E" w:rsidP="00EE598E">
      <w:pPr>
        <w:ind w:leftChars="100" w:left="210"/>
        <w:rPr>
          <w:rFonts w:ascii="HG丸ｺﾞｼｯｸM-PRO" w:eastAsia="HG丸ｺﾞｼｯｸM-PRO" w:hAnsi="HG丸ｺﾞｼｯｸM-PRO"/>
          <w:color w:val="000000" w:themeColor="text1"/>
          <w:sz w:val="24"/>
        </w:rPr>
      </w:pPr>
    </w:p>
    <w:p w14:paraId="3E7C7C74" w14:textId="77777777" w:rsidR="00EE598E" w:rsidRPr="00ED0E14" w:rsidRDefault="00AA066C" w:rsidP="00EE598E">
      <w:pPr>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w:t>
      </w:r>
      <w:r w:rsidR="00EE598E" w:rsidRPr="00ED0E14">
        <w:rPr>
          <w:rFonts w:ascii="HG丸ｺﾞｼｯｸM-PRO" w:eastAsia="HG丸ｺﾞｼｯｸM-PRO" w:hAnsi="HG丸ｺﾞｼｯｸM-PRO" w:hint="eastAsia"/>
          <w:color w:val="000000" w:themeColor="text1"/>
          <w:sz w:val="24"/>
        </w:rPr>
        <w:t>入場料とは</w:t>
      </w:r>
    </w:p>
    <w:p w14:paraId="48BF3985" w14:textId="77777777" w:rsidR="00EE598E" w:rsidRPr="00ED0E14" w:rsidRDefault="00EE598E" w:rsidP="003E2F02">
      <w:pPr>
        <w:numPr>
          <w:ilvl w:val="0"/>
          <w:numId w:val="3"/>
        </w:numPr>
        <w:ind w:left="567" w:hanging="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運動施設を目的外利用する場合の利用料金については、入場料を徴収する場合には入場料の総額の５％（又は15</w:t>
      </w:r>
      <w:r w:rsidR="00B55EB2" w:rsidRPr="00ED0E14">
        <w:rPr>
          <w:rFonts w:ascii="HG丸ｺﾞｼｯｸM-PRO" w:eastAsia="HG丸ｺﾞｼｯｸM-PRO" w:hAnsi="HG丸ｺﾞｼｯｸM-PRO" w:hint="eastAsia"/>
          <w:color w:val="000000" w:themeColor="text1"/>
          <w:sz w:val="24"/>
        </w:rPr>
        <w:t>％）と比較して、高い方の額を徴収することとしている。ここでい</w:t>
      </w:r>
      <w:r w:rsidRPr="00ED0E14">
        <w:rPr>
          <w:rFonts w:ascii="HG丸ｺﾞｼｯｸM-PRO" w:eastAsia="HG丸ｺﾞｼｯｸM-PRO" w:hAnsi="HG丸ｺﾞｼｯｸM-PRO" w:hint="eastAsia"/>
          <w:color w:val="000000" w:themeColor="text1"/>
          <w:sz w:val="24"/>
        </w:rPr>
        <w:t>う、入場料とはその名称に</w:t>
      </w:r>
      <w:r w:rsidR="00B55EB2" w:rsidRPr="00ED0E14">
        <w:rPr>
          <w:rFonts w:ascii="HG丸ｺﾞｼｯｸM-PRO" w:eastAsia="HG丸ｺﾞｼｯｸM-PRO" w:hAnsi="HG丸ｺﾞｼｯｸM-PRO" w:hint="eastAsia"/>
          <w:color w:val="000000" w:themeColor="text1"/>
          <w:sz w:val="24"/>
        </w:rPr>
        <w:t>かか</w:t>
      </w:r>
      <w:r w:rsidRPr="00ED0E14">
        <w:rPr>
          <w:rFonts w:ascii="HG丸ｺﾞｼｯｸM-PRO" w:eastAsia="HG丸ｺﾞｼｯｸM-PRO" w:hAnsi="HG丸ｺﾞｼｯｸM-PRO" w:hint="eastAsia"/>
          <w:color w:val="000000" w:themeColor="text1"/>
          <w:sz w:val="24"/>
        </w:rPr>
        <w:t>わらず、入場者から徴収する入場の対価のことである。</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4004"/>
      </w:tblGrid>
      <w:tr w:rsidR="00ED0E14" w:rsidRPr="00ED0E14" w14:paraId="4D7E445E" w14:textId="77777777" w:rsidTr="000E3932">
        <w:tc>
          <w:tcPr>
            <w:tcW w:w="3793" w:type="dxa"/>
            <w:shd w:val="clear" w:color="auto" w:fill="auto"/>
          </w:tcPr>
          <w:p w14:paraId="6B0E72D0"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入場料</w:t>
            </w:r>
          </w:p>
        </w:tc>
        <w:tc>
          <w:tcPr>
            <w:tcW w:w="4004" w:type="dxa"/>
            <w:shd w:val="clear" w:color="auto" w:fill="auto"/>
          </w:tcPr>
          <w:p w14:paraId="24578B0D"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入場料ではない</w:t>
            </w:r>
            <w:r w:rsidR="00B55EB2" w:rsidRPr="00ED0E14">
              <w:rPr>
                <w:rFonts w:ascii="HG丸ｺﾞｼｯｸM-PRO" w:eastAsia="HG丸ｺﾞｼｯｸM-PRO" w:hAnsi="HG丸ｺﾞｼｯｸM-PRO" w:hint="eastAsia"/>
                <w:color w:val="000000" w:themeColor="text1"/>
                <w:sz w:val="24"/>
              </w:rPr>
              <w:t>。</w:t>
            </w:r>
          </w:p>
        </w:tc>
      </w:tr>
      <w:tr w:rsidR="00EE598E" w:rsidRPr="00ED0E14" w14:paraId="2257BAC3" w14:textId="77777777" w:rsidTr="000E3932">
        <w:tc>
          <w:tcPr>
            <w:tcW w:w="3793" w:type="dxa"/>
            <w:shd w:val="clear" w:color="auto" w:fill="auto"/>
          </w:tcPr>
          <w:p w14:paraId="0011B167" w14:textId="77777777" w:rsidR="00EE598E" w:rsidRPr="00ED0E14" w:rsidRDefault="00EE598E" w:rsidP="003E2F02">
            <w:pPr>
              <w:numPr>
                <w:ilvl w:val="0"/>
                <w:numId w:val="92"/>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コンサートの入場料</w:t>
            </w:r>
          </w:p>
          <w:p w14:paraId="41CF7B6F" w14:textId="77777777" w:rsidR="00EE598E" w:rsidRPr="00ED0E14" w:rsidRDefault="00EE598E" w:rsidP="003E2F02">
            <w:pPr>
              <w:numPr>
                <w:ilvl w:val="0"/>
                <w:numId w:val="92"/>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野球、サッカーや陸上競技</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の試合や競技会の観戦料</w:t>
            </w:r>
          </w:p>
        </w:tc>
        <w:tc>
          <w:tcPr>
            <w:tcW w:w="4004" w:type="dxa"/>
            <w:shd w:val="clear" w:color="auto" w:fill="auto"/>
          </w:tcPr>
          <w:p w14:paraId="4FBF21F3"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・テニススクールの受講料</w:t>
            </w:r>
          </w:p>
          <w:p w14:paraId="72863979" w14:textId="77777777" w:rsidR="00EE598E" w:rsidRPr="00ED0E14" w:rsidRDefault="00EE598E" w:rsidP="00A00865">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・ビールフェスでの飲食チケット代</w:t>
            </w:r>
          </w:p>
        </w:tc>
      </w:tr>
    </w:tbl>
    <w:p w14:paraId="33881956" w14:textId="77777777" w:rsidR="00C33F7D" w:rsidRPr="00ED0E14" w:rsidRDefault="00C33F7D"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60" w:name="_Toc48052435"/>
      <w:bookmarkStart w:id="161" w:name="_Toc57639892"/>
      <w:bookmarkStart w:id="162" w:name="_Toc48052436"/>
    </w:p>
    <w:p w14:paraId="38FDFC81" w14:textId="54CF65FA" w:rsidR="00EE598E" w:rsidRPr="00ED0E14" w:rsidRDefault="001542C9"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63" w:name="_Toc225426741"/>
      <w:r w:rsidRPr="00ED0E14">
        <w:rPr>
          <w:rFonts w:ascii="HG丸ｺﾞｼｯｸM-PRO" w:eastAsia="HG丸ｺﾞｼｯｸM-PRO" w:hAnsi="HG丸ｺﾞｼｯｸM-PRO" w:hint="eastAsia"/>
          <w:color w:val="000000" w:themeColor="text1"/>
          <w:spacing w:val="0"/>
          <w:kern w:val="2"/>
        </w:rPr>
        <w:t>18．</w:t>
      </w:r>
      <w:r w:rsidR="0009116E" w:rsidRPr="00ED0E14">
        <w:rPr>
          <w:rFonts w:ascii="HG丸ｺﾞｼｯｸM-PRO" w:eastAsia="HG丸ｺﾞｼｯｸM-PRO" w:hAnsi="HG丸ｺﾞｼｯｸM-PRO" w:hint="eastAsia"/>
          <w:color w:val="000000" w:themeColor="text1"/>
          <w:spacing w:val="0"/>
          <w:kern w:val="2"/>
        </w:rPr>
        <w:t>許可に係る</w:t>
      </w:r>
      <w:r w:rsidR="00EE598E" w:rsidRPr="00ED0E14">
        <w:rPr>
          <w:rFonts w:ascii="HG丸ｺﾞｼｯｸM-PRO" w:eastAsia="HG丸ｺﾞｼｯｸM-PRO" w:hAnsi="HG丸ｺﾞｼｯｸM-PRO" w:hint="eastAsia"/>
          <w:color w:val="000000" w:themeColor="text1"/>
          <w:spacing w:val="0"/>
          <w:kern w:val="2"/>
        </w:rPr>
        <w:t>監督指導</w:t>
      </w:r>
      <w:bookmarkEnd w:id="160"/>
      <w:bookmarkEnd w:id="161"/>
      <w:bookmarkEnd w:id="163"/>
    </w:p>
    <w:p w14:paraId="02CCBA8E" w14:textId="77777777" w:rsidR="00EE598E" w:rsidRPr="00ED0E14" w:rsidRDefault="00EE598E" w:rsidP="00EE598E">
      <w:pPr>
        <w:pStyle w:val="OasysWin"/>
        <w:wordWrap/>
        <w:spacing w:line="300" w:lineRule="exact"/>
        <w:rPr>
          <w:rFonts w:ascii="HG丸ｺﾞｼｯｸM-PRO" w:eastAsia="HG丸ｺﾞｼｯｸM-PRO" w:hAnsi="HG丸ｺﾞｼｯｸM-PRO"/>
          <w:color w:val="000000" w:themeColor="text1"/>
          <w:spacing w:val="0"/>
          <w:kern w:val="2"/>
        </w:rPr>
      </w:pPr>
    </w:p>
    <w:p w14:paraId="2229346D" w14:textId="63D1F19A" w:rsidR="00EE598E" w:rsidRPr="00ED0E14" w:rsidRDefault="00EE598E" w:rsidP="00EE598E">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指定管理者は、特別使用について、許可の際に必要な条件を付し</w:t>
      </w:r>
      <w:r w:rsidR="00B10800" w:rsidRPr="00ED0E14">
        <w:rPr>
          <w:rFonts w:ascii="HG丸ｺﾞｼｯｸM-PRO" w:eastAsia="HG丸ｺﾞｼｯｸM-PRO" w:hAnsi="HG丸ｺﾞｼｯｸM-PRO" w:hint="eastAsia"/>
          <w:color w:val="000000" w:themeColor="text1"/>
          <w:spacing w:val="0"/>
          <w:kern w:val="2"/>
        </w:rPr>
        <w:t>（</w:t>
      </w:r>
      <w:r w:rsidR="00C95E72" w:rsidRPr="00ED0E14">
        <w:rPr>
          <w:rFonts w:ascii="HG丸ｺﾞｼｯｸM-PRO" w:eastAsia="HG丸ｺﾞｼｯｸM-PRO" w:hAnsi="HG丸ｺﾞｼｯｸM-PRO" w:hint="eastAsia"/>
          <w:color w:val="000000" w:themeColor="text1"/>
          <w:spacing w:val="0"/>
          <w:kern w:val="2"/>
        </w:rPr>
        <w:t>土木事務所が処理する占用許可等の許可条件等</w:t>
      </w:r>
      <w:r w:rsidR="00B10800" w:rsidRPr="00ED0E14">
        <w:rPr>
          <w:rFonts w:ascii="HG丸ｺﾞｼｯｸM-PRO" w:eastAsia="HG丸ｺﾞｼｯｸM-PRO" w:hAnsi="HG丸ｺﾞｼｯｸM-PRO" w:hint="eastAsia"/>
          <w:color w:val="000000" w:themeColor="text1"/>
          <w:spacing w:val="0"/>
          <w:kern w:val="2"/>
        </w:rPr>
        <w:t>は</w:t>
      </w:r>
      <w:r w:rsidR="00C95E72" w:rsidRPr="00ED0E14">
        <w:rPr>
          <w:rFonts w:ascii="HG丸ｺﾞｼｯｸM-PRO" w:eastAsia="HG丸ｺﾞｼｯｸM-PRO" w:hAnsi="HG丸ｺﾞｼｯｸM-PRO" w:hint="eastAsia"/>
          <w:color w:val="000000" w:themeColor="text1"/>
          <w:spacing w:val="0"/>
          <w:kern w:val="2"/>
        </w:rPr>
        <w:t>指定管理者</w:t>
      </w:r>
      <w:r w:rsidR="00B10800" w:rsidRPr="00ED0E14">
        <w:rPr>
          <w:rFonts w:ascii="HG丸ｺﾞｼｯｸM-PRO" w:eastAsia="HG丸ｺﾞｼｯｸM-PRO" w:hAnsi="HG丸ｺﾞｼｯｸM-PRO" w:hint="eastAsia"/>
          <w:color w:val="000000" w:themeColor="text1"/>
          <w:spacing w:val="0"/>
          <w:kern w:val="2"/>
        </w:rPr>
        <w:t>と</w:t>
      </w:r>
      <w:r w:rsidR="00C95E72" w:rsidRPr="00ED0E14">
        <w:rPr>
          <w:rFonts w:ascii="HG丸ｺﾞｼｯｸM-PRO" w:eastAsia="HG丸ｺﾞｼｯｸM-PRO" w:hAnsi="HG丸ｺﾞｼｯｸM-PRO" w:hint="eastAsia"/>
          <w:color w:val="000000" w:themeColor="text1"/>
          <w:spacing w:val="0"/>
          <w:kern w:val="2"/>
        </w:rPr>
        <w:t>共有</w:t>
      </w:r>
      <w:r w:rsidR="00B10800" w:rsidRPr="00ED0E14">
        <w:rPr>
          <w:rFonts w:ascii="HG丸ｺﾞｼｯｸM-PRO" w:eastAsia="HG丸ｺﾞｼｯｸM-PRO" w:hAnsi="HG丸ｺﾞｼｯｸM-PRO" w:hint="eastAsia"/>
          <w:color w:val="000000" w:themeColor="text1"/>
          <w:spacing w:val="0"/>
          <w:kern w:val="2"/>
        </w:rPr>
        <w:t>）、</w:t>
      </w:r>
      <w:r w:rsidRPr="00ED0E14">
        <w:rPr>
          <w:rFonts w:ascii="HG丸ｺﾞｼｯｸM-PRO" w:eastAsia="HG丸ｺﾞｼｯｸM-PRO" w:hAnsi="HG丸ｺﾞｼｯｸM-PRO" w:hint="eastAsia"/>
          <w:color w:val="000000" w:themeColor="text1"/>
          <w:spacing w:val="0"/>
          <w:kern w:val="2"/>
        </w:rPr>
        <w:t>それが許可の範囲内で正しく運営されているかどうかを確認し、違反・不正等があれば改善するように指導しなければならない。</w:t>
      </w:r>
    </w:p>
    <w:p w14:paraId="21CCF7B6" w14:textId="6CACD24E" w:rsidR="00EE598E" w:rsidRPr="00ED0E14" w:rsidRDefault="00EE598E" w:rsidP="00603878">
      <w:pPr>
        <w:pStyle w:val="OasysWin"/>
        <w:wordWrap/>
        <w:spacing w:line="300" w:lineRule="exact"/>
        <w:ind w:leftChars="200"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行為許可の場合は、</w:t>
      </w:r>
      <w:r w:rsidR="00D710D1" w:rsidRPr="00ED0E14">
        <w:rPr>
          <w:rFonts w:ascii="HG丸ｺﾞｼｯｸM-PRO" w:eastAsia="HG丸ｺﾞｼｯｸM-PRO" w:hAnsi="HG丸ｺﾞｼｯｸM-PRO" w:hint="eastAsia"/>
          <w:color w:val="000000" w:themeColor="text1"/>
          <w:spacing w:val="0"/>
          <w:kern w:val="2"/>
        </w:rPr>
        <w:t>許可に係る行為が</w:t>
      </w:r>
      <w:r w:rsidRPr="00ED0E14">
        <w:rPr>
          <w:rFonts w:ascii="HG丸ｺﾞｼｯｸM-PRO" w:eastAsia="HG丸ｺﾞｼｯｸM-PRO" w:hAnsi="HG丸ｺﾞｼｯｸM-PRO" w:hint="eastAsia"/>
          <w:color w:val="000000" w:themeColor="text1"/>
          <w:spacing w:val="0"/>
          <w:kern w:val="2"/>
        </w:rPr>
        <w:t>短時日であることが多いため、臨機応変な監督指導が要求される。</w:t>
      </w:r>
      <w:r w:rsidR="00B55EB2" w:rsidRPr="00ED0E14">
        <w:rPr>
          <w:rFonts w:ascii="HG丸ｺﾞｼｯｸM-PRO" w:eastAsia="HG丸ｺﾞｼｯｸM-PRO" w:hAnsi="HG丸ｺﾞｼｯｸM-PRO" w:hint="eastAsia"/>
          <w:color w:val="000000" w:themeColor="text1"/>
          <w:spacing w:val="0"/>
          <w:kern w:val="2"/>
        </w:rPr>
        <w:t>したがって</w:t>
      </w:r>
      <w:r w:rsidRPr="00ED0E14">
        <w:rPr>
          <w:rFonts w:ascii="HG丸ｺﾞｼｯｸM-PRO" w:eastAsia="HG丸ｺﾞｼｯｸM-PRO" w:hAnsi="HG丸ｺﾞｼｯｸM-PRO" w:hint="eastAsia"/>
          <w:color w:val="000000" w:themeColor="text1"/>
          <w:spacing w:val="0"/>
          <w:kern w:val="2"/>
        </w:rPr>
        <w:t>、巡視による場合の</w:t>
      </w:r>
      <w:r w:rsidR="00B55EB2" w:rsidRPr="00ED0E14">
        <w:rPr>
          <w:rFonts w:ascii="HG丸ｺﾞｼｯｸM-PRO" w:eastAsia="HG丸ｺﾞｼｯｸM-PRO" w:hAnsi="HG丸ｺﾞｼｯｸM-PRO" w:hint="eastAsia"/>
          <w:color w:val="000000" w:themeColor="text1"/>
          <w:spacing w:val="0"/>
          <w:kern w:val="2"/>
        </w:rPr>
        <w:t>ほか</w:t>
      </w:r>
      <w:r w:rsidRPr="00ED0E14">
        <w:rPr>
          <w:rFonts w:ascii="HG丸ｺﾞｼｯｸM-PRO" w:eastAsia="HG丸ｺﾞｼｯｸM-PRO" w:hAnsi="HG丸ｺﾞｼｯｸM-PRO" w:hint="eastAsia"/>
          <w:color w:val="000000" w:themeColor="text1"/>
          <w:spacing w:val="0"/>
          <w:kern w:val="2"/>
        </w:rPr>
        <w:t>、監視員の立会いや催物等で特殊あるいは大規模なものについては、パトロールを強化するという方法もある。</w:t>
      </w:r>
    </w:p>
    <w:p w14:paraId="580FE15F" w14:textId="3485B10F" w:rsidR="00096B57" w:rsidRPr="00ED0E14" w:rsidRDefault="00096B57" w:rsidP="00603878">
      <w:pPr>
        <w:spacing w:line="300" w:lineRule="exact"/>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w:t>
      </w:r>
      <w:r w:rsidR="006E515A" w:rsidRPr="00ED0E14">
        <w:rPr>
          <w:rFonts w:ascii="HG丸ｺﾞｼｯｸM-PRO" w:eastAsia="HG丸ｺﾞｼｯｸM-PRO" w:hAnsi="HG丸ｺﾞｼｯｸM-PRO" w:hint="eastAsia"/>
          <w:color w:val="000000" w:themeColor="text1"/>
          <w:sz w:val="24"/>
          <w:szCs w:val="24"/>
        </w:rPr>
        <w:t>業務時間外の対応など申請者の動向に起因して指定管理者に特別の負担が生じた場合は、当該申請者の同意を得て、社会通念上</w:t>
      </w:r>
      <w:r w:rsidR="00FD1A15" w:rsidRPr="00ED0E14">
        <w:rPr>
          <w:rFonts w:ascii="HG丸ｺﾞｼｯｸM-PRO" w:eastAsia="HG丸ｺﾞｼｯｸM-PRO" w:hAnsi="HG丸ｺﾞｼｯｸM-PRO" w:hint="eastAsia"/>
          <w:color w:val="000000" w:themeColor="text1"/>
          <w:sz w:val="24"/>
          <w:szCs w:val="24"/>
        </w:rPr>
        <w:t>認</w:t>
      </w:r>
      <w:r w:rsidR="006E515A" w:rsidRPr="00ED0E14">
        <w:rPr>
          <w:rFonts w:ascii="HG丸ｺﾞｼｯｸM-PRO" w:eastAsia="HG丸ｺﾞｼｯｸM-PRO" w:hAnsi="HG丸ｺﾞｼｯｸM-PRO" w:hint="eastAsia"/>
          <w:color w:val="000000" w:themeColor="text1"/>
          <w:sz w:val="24"/>
          <w:szCs w:val="24"/>
        </w:rPr>
        <w:t>められる範囲の</w:t>
      </w:r>
      <w:bookmarkStart w:id="164" w:name="_Hlk217060978"/>
      <w:r w:rsidR="006E515A" w:rsidRPr="00ED0E14">
        <w:rPr>
          <w:rFonts w:ascii="HG丸ｺﾞｼｯｸM-PRO" w:eastAsia="HG丸ｺﾞｼｯｸM-PRO" w:hAnsi="HG丸ｺﾞｼｯｸM-PRO" w:hint="eastAsia"/>
          <w:color w:val="000000" w:themeColor="text1"/>
          <w:sz w:val="24"/>
          <w:szCs w:val="24"/>
        </w:rPr>
        <w:t>費用を当該申請者から徴収することを妨げない。</w:t>
      </w:r>
      <w:bookmarkEnd w:id="164"/>
    </w:p>
    <w:p w14:paraId="4F47C334" w14:textId="37AB94B8" w:rsidR="00EE598E" w:rsidRPr="00ED0E14" w:rsidRDefault="00EE598E" w:rsidP="00603878">
      <w:pPr>
        <w:spacing w:line="300" w:lineRule="exact"/>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また、指導内容についても、前述の</w:t>
      </w:r>
      <w:r w:rsidR="000F250D" w:rsidRPr="00ED0E14">
        <w:rPr>
          <w:rFonts w:ascii="HG丸ｺﾞｼｯｸM-PRO" w:eastAsia="HG丸ｺﾞｼｯｸM-PRO" w:hAnsi="HG丸ｺﾞｼｯｸM-PRO" w:hint="eastAsia"/>
          <w:color w:val="000000" w:themeColor="text1"/>
          <w:sz w:val="24"/>
          <w:szCs w:val="24"/>
        </w:rPr>
        <w:t>他</w:t>
      </w:r>
      <w:r w:rsidRPr="00ED0E14">
        <w:rPr>
          <w:rFonts w:ascii="HG丸ｺﾞｼｯｸM-PRO" w:eastAsia="HG丸ｺﾞｼｯｸM-PRO" w:hAnsi="HG丸ｺﾞｼｯｸM-PRO" w:hint="eastAsia"/>
          <w:color w:val="000000" w:themeColor="text1"/>
          <w:sz w:val="24"/>
          <w:szCs w:val="24"/>
        </w:rPr>
        <w:t>、催物等に関しては、販売品目や価格、食品</w:t>
      </w:r>
      <w:r w:rsidR="00B10800" w:rsidRPr="00ED0E14">
        <w:rPr>
          <w:rFonts w:ascii="HG丸ｺﾞｼｯｸM-PRO" w:eastAsia="HG丸ｺﾞｼｯｸM-PRO" w:hAnsi="HG丸ｺﾞｼｯｸM-PRO" w:hint="eastAsia"/>
          <w:color w:val="000000" w:themeColor="text1"/>
          <w:sz w:val="24"/>
          <w:szCs w:val="24"/>
        </w:rPr>
        <w:t>の</w:t>
      </w:r>
      <w:r w:rsidRPr="00ED0E14">
        <w:rPr>
          <w:rFonts w:ascii="HG丸ｺﾞｼｯｸM-PRO" w:eastAsia="HG丸ｺﾞｼｯｸM-PRO" w:hAnsi="HG丸ｺﾞｼｯｸM-PRO" w:hint="eastAsia"/>
          <w:color w:val="000000" w:themeColor="text1"/>
          <w:sz w:val="24"/>
          <w:szCs w:val="24"/>
        </w:rPr>
        <w:t>安全衛生、その他</w:t>
      </w:r>
      <w:r w:rsidR="00B10800" w:rsidRPr="00ED0E14">
        <w:rPr>
          <w:rFonts w:ascii="HG丸ｺﾞｼｯｸM-PRO" w:eastAsia="HG丸ｺﾞｼｯｸM-PRO" w:hAnsi="HG丸ｺﾞｼｯｸM-PRO" w:hint="eastAsia"/>
          <w:color w:val="000000" w:themeColor="text1"/>
          <w:sz w:val="24"/>
          <w:szCs w:val="24"/>
        </w:rPr>
        <w:t>警備・誘導、ごみ処理、</w:t>
      </w:r>
      <w:r w:rsidRPr="00ED0E14">
        <w:rPr>
          <w:rFonts w:ascii="HG丸ｺﾞｼｯｸM-PRO" w:eastAsia="HG丸ｺﾞｼｯｸM-PRO" w:hAnsi="HG丸ｺﾞｼｯｸM-PRO" w:hint="eastAsia"/>
          <w:color w:val="000000" w:themeColor="text1"/>
          <w:sz w:val="24"/>
          <w:szCs w:val="24"/>
        </w:rPr>
        <w:t>防犯、防火、車の乗入れ</w:t>
      </w:r>
      <w:r w:rsidR="00BB3289" w:rsidRPr="00ED0E14">
        <w:rPr>
          <w:rFonts w:ascii="HG丸ｺﾞｼｯｸM-PRO" w:eastAsia="HG丸ｺﾞｼｯｸM-PRO" w:hAnsi="HG丸ｺﾞｼｯｸM-PRO" w:hint="eastAsia"/>
          <w:color w:val="000000" w:themeColor="text1"/>
          <w:sz w:val="24"/>
          <w:szCs w:val="24"/>
        </w:rPr>
        <w:t>等</w:t>
      </w:r>
      <w:r w:rsidRPr="00ED0E14">
        <w:rPr>
          <w:rFonts w:ascii="HG丸ｺﾞｼｯｸM-PRO" w:eastAsia="HG丸ｺﾞｼｯｸM-PRO" w:hAnsi="HG丸ｺﾞｼｯｸM-PRO" w:hint="eastAsia"/>
          <w:color w:val="000000" w:themeColor="text1"/>
          <w:sz w:val="24"/>
          <w:szCs w:val="24"/>
        </w:rPr>
        <w:t>について適正を図ること</w:t>
      </w:r>
      <w:r w:rsidR="00D710D1" w:rsidRPr="00ED0E14">
        <w:rPr>
          <w:rFonts w:ascii="HG丸ｺﾞｼｯｸM-PRO" w:eastAsia="HG丸ｺﾞｼｯｸM-PRO" w:hAnsi="HG丸ｺﾞｼｯｸM-PRO" w:hint="eastAsia"/>
          <w:color w:val="000000" w:themeColor="text1"/>
          <w:sz w:val="24"/>
          <w:szCs w:val="24"/>
        </w:rPr>
        <w:t>が必要である</w:t>
      </w:r>
      <w:r w:rsidRPr="00ED0E14">
        <w:rPr>
          <w:rFonts w:ascii="HG丸ｺﾞｼｯｸM-PRO" w:eastAsia="HG丸ｺﾞｼｯｸM-PRO" w:hAnsi="HG丸ｺﾞｼｯｸM-PRO" w:hint="eastAsia"/>
          <w:color w:val="000000" w:themeColor="text1"/>
          <w:sz w:val="24"/>
          <w:szCs w:val="24"/>
        </w:rPr>
        <w:t>。</w:t>
      </w:r>
    </w:p>
    <w:p w14:paraId="0F1883AD" w14:textId="77777777" w:rsidR="00EE598E" w:rsidRPr="00ED0E14" w:rsidRDefault="00EE598E" w:rsidP="00603878">
      <w:pPr>
        <w:spacing w:line="300" w:lineRule="exact"/>
        <w:rPr>
          <w:rFonts w:ascii="HG丸ｺﾞｼｯｸM-PRO" w:eastAsia="HG丸ｺﾞｼｯｸM-PRO" w:hAnsi="HG丸ｺﾞｼｯｸM-PRO"/>
          <w:color w:val="000000" w:themeColor="text1"/>
        </w:rPr>
      </w:pPr>
    </w:p>
    <w:p w14:paraId="3A8038E6" w14:textId="77777777" w:rsidR="001542C9" w:rsidRPr="00ED0E14" w:rsidRDefault="001542C9" w:rsidP="001542C9">
      <w:pPr>
        <w:pStyle w:val="OasysWin"/>
        <w:wordWrap/>
        <w:spacing w:line="300" w:lineRule="exact"/>
        <w:outlineLvl w:val="1"/>
        <w:rPr>
          <w:rFonts w:ascii="HG丸ｺﾞｼｯｸM-PRO" w:eastAsia="HG丸ｺﾞｼｯｸM-PRO" w:hAnsi="HG丸ｺﾞｼｯｸM-PRO"/>
          <w:color w:val="000000" w:themeColor="text1"/>
          <w:spacing w:val="0"/>
          <w:kern w:val="2"/>
        </w:rPr>
      </w:pPr>
      <w:bookmarkStart w:id="165" w:name="_Toc57639895"/>
      <w:bookmarkStart w:id="166" w:name="_Toc225426742"/>
      <w:bookmarkStart w:id="167" w:name="_Toc48052443"/>
      <w:bookmarkStart w:id="168" w:name="_Toc48052444"/>
      <w:bookmarkEnd w:id="162"/>
      <w:r w:rsidRPr="00ED0E14">
        <w:rPr>
          <w:rFonts w:ascii="HG丸ｺﾞｼｯｸM-PRO" w:eastAsia="HG丸ｺﾞｼｯｸM-PRO" w:hAnsi="HG丸ｺﾞｼｯｸM-PRO" w:hint="eastAsia"/>
          <w:color w:val="000000" w:themeColor="text1"/>
          <w:spacing w:val="0"/>
          <w:kern w:val="2"/>
        </w:rPr>
        <w:t>19．原状回復</w:t>
      </w:r>
      <w:bookmarkEnd w:id="165"/>
      <w:bookmarkEnd w:id="166"/>
    </w:p>
    <w:p w14:paraId="64139A1B" w14:textId="77777777" w:rsidR="00B55EB2" w:rsidRPr="00ED0E14" w:rsidRDefault="00B55EB2" w:rsidP="00EE598E">
      <w:pPr>
        <w:pStyle w:val="OasysWin"/>
        <w:wordWrap/>
        <w:spacing w:line="300" w:lineRule="exact"/>
        <w:ind w:left="420" w:firstLineChars="100" w:firstLine="240"/>
        <w:rPr>
          <w:rFonts w:ascii="HG丸ｺﾞｼｯｸM-PRO" w:eastAsia="HG丸ｺﾞｼｯｸM-PRO" w:hAnsi="HG丸ｺﾞｼｯｸM-PRO"/>
          <w:color w:val="000000" w:themeColor="text1"/>
          <w:spacing w:val="0"/>
          <w:kern w:val="2"/>
        </w:rPr>
      </w:pPr>
    </w:p>
    <w:p w14:paraId="5F0BF3BF" w14:textId="77777777" w:rsidR="001542C9" w:rsidRPr="00ED0E14" w:rsidRDefault="001542C9" w:rsidP="00EE598E">
      <w:pPr>
        <w:pStyle w:val="OasysWin"/>
        <w:wordWrap/>
        <w:spacing w:line="300" w:lineRule="exact"/>
        <w:ind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原状回復とは、許可を受けて使用した者が使用した公園施設を、許可を受けた当時の状態に回復させることをいう。原則として、原状回復は、許可期間内に行わなければならない。</w:t>
      </w:r>
    </w:p>
    <w:p w14:paraId="6892BC7A" w14:textId="77777777" w:rsidR="001542C9" w:rsidRPr="00ED0E14" w:rsidRDefault="001542C9" w:rsidP="00EE598E">
      <w:pPr>
        <w:pStyle w:val="OasysWin"/>
        <w:wordWrap/>
        <w:spacing w:line="300" w:lineRule="exact"/>
        <w:ind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許可を取り消したときは、許可を受けて使用した者は、直ちに原状回復しなければならない。</w:t>
      </w:r>
    </w:p>
    <w:p w14:paraId="60558935" w14:textId="686D8805" w:rsidR="001542C9" w:rsidRPr="00ED0E14" w:rsidRDefault="001542C9" w:rsidP="00EE598E">
      <w:pPr>
        <w:pStyle w:val="OasysWin"/>
        <w:wordWrap/>
        <w:spacing w:line="300" w:lineRule="exact"/>
        <w:ind w:left="420" w:firstLineChars="100" w:firstLine="240"/>
        <w:rPr>
          <w:rFonts w:ascii="HG丸ｺﾞｼｯｸM-PRO" w:eastAsia="HG丸ｺﾞｼｯｸM-PRO" w:hAnsi="HG丸ｺﾞｼｯｸM-PRO"/>
          <w:color w:val="000000" w:themeColor="text1"/>
          <w:spacing w:val="0"/>
          <w:kern w:val="2"/>
        </w:rPr>
      </w:pPr>
      <w:r w:rsidRPr="00ED0E14">
        <w:rPr>
          <w:rFonts w:ascii="HG丸ｺﾞｼｯｸM-PRO" w:eastAsia="HG丸ｺﾞｼｯｸM-PRO" w:hAnsi="HG丸ｺﾞｼｯｸM-PRO" w:hint="eastAsia"/>
          <w:color w:val="000000" w:themeColor="text1"/>
          <w:spacing w:val="0"/>
          <w:kern w:val="2"/>
        </w:rPr>
        <w:t>なお、指定管理者以外の者がイベント等を実施する場合において、指定管理者とイベントを実施する者との契約により、イベントを実施する者が行わなければならない原状回復の全部又は一部を指定管理者が</w:t>
      </w:r>
      <w:r w:rsidR="00820A06" w:rsidRPr="00ED0E14">
        <w:rPr>
          <w:rFonts w:ascii="HG丸ｺﾞｼｯｸM-PRO" w:eastAsia="HG丸ｺﾞｼｯｸM-PRO" w:hAnsi="HG丸ｺﾞｼｯｸM-PRO" w:hint="eastAsia"/>
          <w:color w:val="000000" w:themeColor="text1"/>
          <w:spacing w:val="0"/>
          <w:kern w:val="2"/>
        </w:rPr>
        <w:t>社会通念上認められる範囲の費用をもって</w:t>
      </w:r>
      <w:r w:rsidRPr="00ED0E14">
        <w:rPr>
          <w:rFonts w:ascii="HG丸ｺﾞｼｯｸM-PRO" w:eastAsia="HG丸ｺﾞｼｯｸM-PRO" w:hAnsi="HG丸ｺﾞｼｯｸM-PRO" w:hint="eastAsia"/>
          <w:color w:val="000000" w:themeColor="text1"/>
          <w:spacing w:val="0"/>
          <w:kern w:val="2"/>
        </w:rPr>
        <w:t>有償で受託すること</w:t>
      </w:r>
      <w:r w:rsidR="00820A06" w:rsidRPr="00ED0E14">
        <w:rPr>
          <w:rFonts w:ascii="HG丸ｺﾞｼｯｸM-PRO" w:eastAsia="HG丸ｺﾞｼｯｸM-PRO" w:hAnsi="HG丸ｺﾞｼｯｸM-PRO" w:hint="eastAsia"/>
          <w:color w:val="000000" w:themeColor="text1"/>
          <w:spacing w:val="0"/>
          <w:kern w:val="2"/>
        </w:rPr>
        <w:t>は差し支えない。</w:t>
      </w:r>
    </w:p>
    <w:p w14:paraId="4C7D9DE1" w14:textId="7C2B70B8" w:rsidR="001542C9" w:rsidRPr="00ED0E14" w:rsidRDefault="001542C9" w:rsidP="00EE598E">
      <w:pPr>
        <w:pStyle w:val="OasysWin"/>
        <w:wordWrap/>
        <w:spacing w:line="300" w:lineRule="exact"/>
        <w:ind w:left="420" w:firstLineChars="100" w:firstLine="240"/>
        <w:rPr>
          <w:rFonts w:ascii="HG丸ｺﾞｼｯｸM-PRO" w:eastAsia="HG丸ｺﾞｼｯｸM-PRO" w:hAnsi="HG丸ｺﾞｼｯｸM-PRO"/>
          <w:color w:val="000000" w:themeColor="text1"/>
          <w:spacing w:val="0"/>
          <w:kern w:val="2"/>
        </w:rPr>
      </w:pPr>
    </w:p>
    <w:p w14:paraId="0A1EA299" w14:textId="77777777" w:rsidR="00EE598E" w:rsidRPr="00ED0E14" w:rsidRDefault="001542C9" w:rsidP="001542C9">
      <w:pPr>
        <w:pStyle w:val="2"/>
        <w:rPr>
          <w:rFonts w:ascii="HG丸ｺﾞｼｯｸM-PRO" w:eastAsia="HG丸ｺﾞｼｯｸM-PRO" w:hAnsi="HG丸ｺﾞｼｯｸM-PRO"/>
          <w:color w:val="000000" w:themeColor="text1"/>
          <w:sz w:val="24"/>
        </w:rPr>
      </w:pPr>
      <w:bookmarkStart w:id="169" w:name="_Toc48052445"/>
      <w:bookmarkStart w:id="170" w:name="_Toc57639899"/>
      <w:bookmarkStart w:id="171" w:name="_Toc225426743"/>
      <w:bookmarkEnd w:id="167"/>
      <w:bookmarkEnd w:id="168"/>
      <w:r w:rsidRPr="00ED0E14">
        <w:rPr>
          <w:rFonts w:ascii="HG丸ｺﾞｼｯｸM-PRO" w:eastAsia="HG丸ｺﾞｼｯｸM-PRO" w:hAnsi="HG丸ｺﾞｼｯｸM-PRO" w:hint="eastAsia"/>
          <w:color w:val="000000" w:themeColor="text1"/>
          <w:sz w:val="24"/>
        </w:rPr>
        <w:t>20．その他</w:t>
      </w:r>
      <w:bookmarkEnd w:id="169"/>
      <w:bookmarkEnd w:id="170"/>
      <w:bookmarkEnd w:id="171"/>
    </w:p>
    <w:p w14:paraId="54508399" w14:textId="77777777" w:rsidR="00EE598E" w:rsidRPr="00ED0E14" w:rsidRDefault="00EE598E" w:rsidP="00EE598E">
      <w:pPr>
        <w:spacing w:line="300" w:lineRule="exact"/>
        <w:ind w:left="240" w:hangingChars="100" w:hanging="240"/>
        <w:rPr>
          <w:rFonts w:ascii="HG丸ｺﾞｼｯｸM-PRO" w:eastAsia="HG丸ｺﾞｼｯｸM-PRO" w:hAnsi="HG丸ｺﾞｼｯｸM-PRO"/>
          <w:color w:val="000000" w:themeColor="text1"/>
          <w:sz w:val="24"/>
        </w:rPr>
      </w:pPr>
    </w:p>
    <w:p w14:paraId="2A6B6630" w14:textId="76C1036B" w:rsidR="00C777EC" w:rsidRPr="00ED0E14" w:rsidRDefault="00EE598E" w:rsidP="00E84C79">
      <w:pPr>
        <w:spacing w:line="300" w:lineRule="exact"/>
        <w:ind w:leftChars="14" w:left="2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≪１≫使用券等の作成、保管等</w:t>
      </w:r>
    </w:p>
    <w:p w14:paraId="753C1201" w14:textId="2C6FE1ED" w:rsidR="00EE598E" w:rsidRPr="00ED0E14" w:rsidRDefault="00EE598E" w:rsidP="00396359">
      <w:pPr>
        <w:spacing w:line="300" w:lineRule="exact"/>
        <w:ind w:leftChars="128" w:left="74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（１）行為許可申請書（土木事務所が許可するものを除く</w:t>
      </w:r>
      <w:r w:rsidR="00D710D1"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）、利用料金施設の使用券等については、指定管理者が印刷代、用紙代等の費用を負担して作成するものとする。</w:t>
      </w:r>
    </w:p>
    <w:p w14:paraId="1C8BB703" w14:textId="77777777" w:rsidR="00C777EC" w:rsidRPr="00ED0E14" w:rsidRDefault="00C777EC" w:rsidP="00396359">
      <w:pPr>
        <w:spacing w:line="300" w:lineRule="exact"/>
        <w:ind w:leftChars="128" w:left="749" w:hangingChars="200" w:hanging="480"/>
        <w:rPr>
          <w:rFonts w:ascii="HG丸ｺﾞｼｯｸM-PRO" w:eastAsia="HG丸ｺﾞｼｯｸM-PRO" w:hAnsi="HG丸ｺﾞｼｯｸM-PRO"/>
          <w:color w:val="000000" w:themeColor="text1"/>
          <w:sz w:val="24"/>
        </w:rPr>
      </w:pPr>
    </w:p>
    <w:p w14:paraId="36F8B14D" w14:textId="5866A8EF" w:rsidR="00EE598E" w:rsidRPr="00ED0E14" w:rsidRDefault="00EE598E" w:rsidP="00396359">
      <w:pPr>
        <w:spacing w:line="300" w:lineRule="exact"/>
        <w:ind w:leftChars="128" w:left="74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（２）指定管理者は使用券を</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使用券出納簿</w:t>
      </w:r>
      <w:r w:rsidR="003E432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0E3932" w:rsidRPr="00ED0E14">
        <w:rPr>
          <w:rFonts w:ascii="HG丸ｺﾞｼｯｸM-PRO" w:eastAsia="HG丸ｺﾞｼｯｸM-PRO" w:hAnsi="HG丸ｺﾞｼｯｸM-PRO" w:hint="eastAsia"/>
          <w:color w:val="000000" w:themeColor="text1"/>
          <w:sz w:val="24"/>
          <w:bdr w:val="single" w:sz="4" w:space="0" w:color="auto"/>
        </w:rPr>
        <w:t>15</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に記載するとともに、堅固な金庫等に保管しなければならない。</w:t>
      </w:r>
    </w:p>
    <w:p w14:paraId="2A6F13DE" w14:textId="77777777" w:rsidR="00096B57" w:rsidRPr="00ED0E14" w:rsidRDefault="00096B57" w:rsidP="00E84C79">
      <w:pPr>
        <w:spacing w:line="300" w:lineRule="exact"/>
        <w:rPr>
          <w:rFonts w:ascii="HG丸ｺﾞｼｯｸM-PRO" w:eastAsia="HG丸ｺﾞｼｯｸM-PRO" w:hAnsi="HG丸ｺﾞｼｯｸM-PRO"/>
          <w:color w:val="000000" w:themeColor="text1"/>
          <w:sz w:val="24"/>
        </w:rPr>
      </w:pPr>
    </w:p>
    <w:p w14:paraId="644551C2" w14:textId="77777777" w:rsidR="00EE598E" w:rsidRPr="00ED0E14" w:rsidRDefault="00EE598E" w:rsidP="00396359">
      <w:pPr>
        <w:spacing w:line="300" w:lineRule="exact"/>
        <w:ind w:leftChars="128" w:left="74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（３）指定管理者は、使用券を書損じたときは、当該使用券に斜線を引き、かつ「書損」と朱書し、原符と切り離すことなく保管しなければならない。</w:t>
      </w:r>
    </w:p>
    <w:p w14:paraId="16C05C5F" w14:textId="77777777" w:rsidR="00C33F7D" w:rsidRPr="00ED0E14" w:rsidRDefault="00C33F7D" w:rsidP="00EE598E">
      <w:pPr>
        <w:spacing w:line="300" w:lineRule="exact"/>
        <w:ind w:left="240" w:hangingChars="100" w:hanging="240"/>
        <w:rPr>
          <w:rFonts w:ascii="HG丸ｺﾞｼｯｸM-PRO" w:eastAsia="HG丸ｺﾞｼｯｸM-PRO" w:hAnsi="HG丸ｺﾞｼｯｸM-PRO"/>
          <w:color w:val="000000" w:themeColor="text1"/>
          <w:sz w:val="24"/>
        </w:rPr>
      </w:pPr>
    </w:p>
    <w:p w14:paraId="4F5F9E0A" w14:textId="65AD13EF" w:rsidR="00457261" w:rsidRPr="00ED0E14" w:rsidRDefault="00EE598E" w:rsidP="00E84C79">
      <w:pPr>
        <w:spacing w:line="300" w:lineRule="exact"/>
        <w:ind w:leftChars="14" w:left="2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≪２≫帳簿等の保存</w:t>
      </w:r>
    </w:p>
    <w:p w14:paraId="4BE7507C" w14:textId="582BCCC9" w:rsidR="00EE598E" w:rsidRPr="00ED0E14" w:rsidRDefault="00EE598E" w:rsidP="00396359">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指定管理者は、管理業務</w:t>
      </w:r>
      <w:r w:rsidR="00330A32" w:rsidRPr="00ED0E14">
        <w:rPr>
          <w:rFonts w:ascii="HG丸ｺﾞｼｯｸM-PRO" w:eastAsia="HG丸ｺﾞｼｯｸM-PRO" w:hAnsi="HG丸ｺﾞｼｯｸM-PRO" w:hint="eastAsia"/>
          <w:color w:val="000000" w:themeColor="text1"/>
          <w:sz w:val="24"/>
        </w:rPr>
        <w:t>協定</w:t>
      </w:r>
      <w:r w:rsidRPr="00ED0E14">
        <w:rPr>
          <w:rFonts w:ascii="HG丸ｺﾞｼｯｸM-PRO" w:eastAsia="HG丸ｺﾞｼｯｸM-PRO" w:hAnsi="HG丸ｺﾞｼｯｸM-PRO" w:hint="eastAsia"/>
          <w:color w:val="000000" w:themeColor="text1"/>
          <w:sz w:val="24"/>
        </w:rPr>
        <w:t>書及び本要領に基づき作成した帳簿等を</w:t>
      </w:r>
      <w:r w:rsidR="00330A32" w:rsidRPr="00ED0E14">
        <w:rPr>
          <w:rFonts w:ascii="HG丸ｺﾞｼｯｸM-PRO" w:eastAsia="HG丸ｺﾞｼｯｸM-PRO" w:hAnsi="HG丸ｺﾞｼｯｸM-PRO" w:hint="eastAsia"/>
          <w:color w:val="000000" w:themeColor="text1"/>
          <w:sz w:val="24"/>
        </w:rPr>
        <w:t>協定</w:t>
      </w:r>
      <w:r w:rsidRPr="00ED0E14">
        <w:rPr>
          <w:rFonts w:ascii="HG丸ｺﾞｼｯｸM-PRO" w:eastAsia="HG丸ｺﾞｼｯｸM-PRO" w:hAnsi="HG丸ｺﾞｼｯｸM-PRO" w:hint="eastAsia"/>
          <w:color w:val="000000" w:themeColor="text1"/>
          <w:sz w:val="24"/>
        </w:rPr>
        <w:t>期間満了後５年間保存するとともに、廃棄に当たっては土木事務所の承認を受けなければならない。</w:t>
      </w:r>
    </w:p>
    <w:p w14:paraId="45F79825" w14:textId="77777777" w:rsidR="00487D91" w:rsidRPr="00ED0E14" w:rsidRDefault="00487D91" w:rsidP="00EE598E">
      <w:pPr>
        <w:spacing w:line="300" w:lineRule="exact"/>
        <w:rPr>
          <w:rFonts w:ascii="HG丸ｺﾞｼｯｸM-PRO" w:eastAsia="HG丸ｺﾞｼｯｸM-PRO" w:hAnsi="HG丸ｺﾞｼｯｸM-PRO"/>
          <w:color w:val="000000" w:themeColor="text1"/>
          <w:sz w:val="24"/>
        </w:rPr>
      </w:pPr>
    </w:p>
    <w:p w14:paraId="312DDE86" w14:textId="77777777" w:rsidR="00EE598E" w:rsidRPr="00ED0E14" w:rsidRDefault="00EE598E" w:rsidP="00396359">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≪３≫現金出納簿</w:t>
      </w:r>
    </w:p>
    <w:p w14:paraId="5E978B1F" w14:textId="77777777" w:rsidR="00E84C79" w:rsidRPr="00ED0E14" w:rsidRDefault="00EE598E" w:rsidP="00E84C79">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w:t>
      </w:r>
      <w:r w:rsidR="00457261" w:rsidRPr="00ED0E14">
        <w:rPr>
          <w:rFonts w:ascii="HG丸ｺﾞｼｯｸM-PRO" w:eastAsia="HG丸ｺﾞｼｯｸM-PRO" w:hAnsi="HG丸ｺﾞｼｯｸM-PRO" w:hint="eastAsia"/>
          <w:color w:val="000000" w:themeColor="text1"/>
          <w:sz w:val="24"/>
        </w:rPr>
        <w:t>徴収した占用に伴う使用料を現金で保管している場合に</w:t>
      </w:r>
    </w:p>
    <w:p w14:paraId="71D0CC77" w14:textId="408C39F0" w:rsidR="00EE598E" w:rsidRPr="00ED0E14" w:rsidRDefault="00457261" w:rsidP="00E84C79">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は、</w:t>
      </w:r>
      <w:r w:rsidR="00BD4798" w:rsidRPr="00ED0E14">
        <w:rPr>
          <w:rFonts w:ascii="HG丸ｺﾞｼｯｸM-PRO" w:eastAsia="HG丸ｺﾞｼｯｸM-PRO" w:hAnsi="HG丸ｺﾞｼｯｸM-PRO" w:hint="eastAsia"/>
          <w:color w:val="000000" w:themeColor="text1"/>
          <w:sz w:val="24"/>
        </w:rPr>
        <w:t>「</w:t>
      </w:r>
      <w:r w:rsidR="00EE598E" w:rsidRPr="00ED0E14">
        <w:rPr>
          <w:rFonts w:ascii="HG丸ｺﾞｼｯｸM-PRO" w:eastAsia="HG丸ｺﾞｼｯｸM-PRO" w:hAnsi="HG丸ｺﾞｼｯｸM-PRO" w:hint="eastAsia"/>
          <w:color w:val="000000" w:themeColor="text1"/>
          <w:sz w:val="24"/>
        </w:rPr>
        <w:t>現金出納簿</w:t>
      </w:r>
      <w:r w:rsidR="00BD4798" w:rsidRPr="00ED0E14">
        <w:rPr>
          <w:rFonts w:ascii="HG丸ｺﾞｼｯｸM-PRO" w:eastAsia="HG丸ｺﾞｼｯｸM-PRO" w:hAnsi="HG丸ｺﾞｼｯｸM-PRO" w:hint="eastAsia"/>
          <w:color w:val="000000" w:themeColor="text1"/>
          <w:sz w:val="24"/>
        </w:rPr>
        <w:t>」</w:t>
      </w:r>
      <w:r w:rsidR="00EE598E" w:rsidRPr="00ED0E14">
        <w:rPr>
          <w:rFonts w:ascii="HG丸ｺﾞｼｯｸM-PRO" w:eastAsia="HG丸ｺﾞｼｯｸM-PRO" w:hAnsi="HG丸ｺﾞｼｯｸM-PRO" w:hint="eastAsia"/>
          <w:color w:val="000000" w:themeColor="text1"/>
          <w:sz w:val="24"/>
          <w:bdr w:val="single" w:sz="4" w:space="0" w:color="auto"/>
        </w:rPr>
        <w:t>様式第</w:t>
      </w:r>
      <w:r w:rsidR="000E3932" w:rsidRPr="00ED0E14">
        <w:rPr>
          <w:rFonts w:ascii="HG丸ｺﾞｼｯｸM-PRO" w:eastAsia="HG丸ｺﾞｼｯｸM-PRO" w:hAnsi="HG丸ｺﾞｼｯｸM-PRO" w:hint="eastAsia"/>
          <w:color w:val="000000" w:themeColor="text1"/>
          <w:sz w:val="24"/>
          <w:bdr w:val="single" w:sz="4" w:space="0" w:color="auto"/>
        </w:rPr>
        <w:t>23</w:t>
      </w:r>
      <w:r w:rsidR="00EE598E" w:rsidRPr="00ED0E14">
        <w:rPr>
          <w:rFonts w:ascii="HG丸ｺﾞｼｯｸM-PRO" w:eastAsia="HG丸ｺﾞｼｯｸM-PRO" w:hAnsi="HG丸ｺﾞｼｯｸM-PRO" w:hint="eastAsia"/>
          <w:color w:val="000000" w:themeColor="text1"/>
          <w:sz w:val="24"/>
          <w:bdr w:val="single" w:sz="4" w:space="0" w:color="auto"/>
        </w:rPr>
        <w:t>号</w:t>
      </w:r>
      <w:r w:rsidR="00EE598E" w:rsidRPr="00ED0E14">
        <w:rPr>
          <w:rFonts w:ascii="HG丸ｺﾞｼｯｸM-PRO" w:eastAsia="HG丸ｺﾞｼｯｸM-PRO" w:hAnsi="HG丸ｺﾞｼｯｸM-PRO" w:hint="eastAsia"/>
          <w:color w:val="000000" w:themeColor="text1"/>
          <w:sz w:val="24"/>
        </w:rPr>
        <w:t>を備え付けなければならない。</w:t>
      </w:r>
    </w:p>
    <w:p w14:paraId="0011A061" w14:textId="77777777" w:rsidR="00E84C79" w:rsidRPr="00ED0E14" w:rsidRDefault="00E84C79" w:rsidP="00E84C79">
      <w:pPr>
        <w:spacing w:line="300" w:lineRule="exact"/>
        <w:rPr>
          <w:rFonts w:ascii="HG丸ｺﾞｼｯｸM-PRO" w:eastAsia="HG丸ｺﾞｼｯｸM-PRO" w:hAnsi="HG丸ｺﾞｼｯｸM-PRO"/>
          <w:color w:val="000000" w:themeColor="text1"/>
          <w:sz w:val="24"/>
        </w:rPr>
      </w:pPr>
    </w:p>
    <w:p w14:paraId="6FF729A2" w14:textId="77777777" w:rsidR="00E84C79" w:rsidRPr="00ED0E14" w:rsidRDefault="00EE598E" w:rsidP="00E84C79">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（２）預金口座から現金を引き出して</w:t>
      </w:r>
      <w:r w:rsidR="00A15DBC" w:rsidRPr="00ED0E14">
        <w:rPr>
          <w:rFonts w:ascii="HG丸ｺﾞｼｯｸM-PRO" w:eastAsia="HG丸ｺﾞｼｯｸM-PRO" w:hAnsi="HG丸ｺﾞｼｯｸM-PRO" w:hint="eastAsia"/>
          <w:color w:val="000000" w:themeColor="text1"/>
          <w:sz w:val="24"/>
        </w:rPr>
        <w:t>公園</w:t>
      </w:r>
      <w:r w:rsidRPr="00ED0E14">
        <w:rPr>
          <w:rFonts w:ascii="HG丸ｺﾞｼｯｸM-PRO" w:eastAsia="HG丸ｺﾞｼｯｸM-PRO" w:hAnsi="HG丸ｺﾞｼｯｸM-PRO" w:hint="eastAsia"/>
          <w:color w:val="000000" w:themeColor="text1"/>
          <w:sz w:val="24"/>
        </w:rPr>
        <w:t>管理事務所で保管する場合、現金出</w:t>
      </w:r>
    </w:p>
    <w:p w14:paraId="1125BFDD" w14:textId="3F425D04" w:rsidR="00EE598E" w:rsidRPr="00ED0E14" w:rsidRDefault="00EE598E" w:rsidP="00E84C79">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納簿に『受』として処理すること。</w:t>
      </w:r>
      <w:r w:rsidRPr="00ED0E14">
        <w:rPr>
          <w:rFonts w:ascii="HG丸ｺﾞｼｯｸM-PRO" w:eastAsia="HG丸ｺﾞｼｯｸM-PRO" w:hAnsi="HG丸ｺﾞｼｯｸM-PRO"/>
          <w:color w:val="000000" w:themeColor="text1"/>
          <w:sz w:val="24"/>
        </w:rPr>
        <w:br w:type="page"/>
      </w:r>
    </w:p>
    <w:p w14:paraId="703E3249" w14:textId="6CACB4B4" w:rsidR="00E53FC4" w:rsidRPr="00ED0E14" w:rsidRDefault="00E53FC4" w:rsidP="00E53FC4">
      <w:pPr>
        <w:pStyle w:val="a6"/>
        <w:spacing w:before="100" w:beforeAutospacing="1" w:after="100" w:afterAutospacing="1"/>
        <w:ind w:leftChars="0" w:left="420"/>
        <w:jc w:val="center"/>
        <w:outlineLvl w:val="0"/>
        <w:rPr>
          <w:rFonts w:ascii="HG丸ｺﾞｼｯｸM-PRO" w:eastAsia="HG丸ｺﾞｼｯｸM-PRO" w:hAnsi="HG丸ｺﾞｼｯｸM-PRO" w:cs="ＭＳ Ｐゴシック"/>
          <w:b/>
          <w:bCs/>
          <w:color w:val="000000" w:themeColor="text1"/>
          <w:kern w:val="36"/>
          <w:sz w:val="32"/>
          <w:szCs w:val="28"/>
        </w:rPr>
      </w:pPr>
      <w:bookmarkStart w:id="172" w:name="_Toc225426744"/>
      <w:r w:rsidRPr="00ED0E14">
        <w:rPr>
          <w:rFonts w:ascii="HG丸ｺﾞｼｯｸM-PRO" w:eastAsia="HG丸ｺﾞｼｯｸM-PRO" w:hAnsi="HG丸ｺﾞｼｯｸM-PRO" w:cs="ＭＳ Ｐゴシック" w:hint="eastAsia"/>
          <w:b/>
          <w:bCs/>
          <w:color w:val="000000" w:themeColor="text1"/>
          <w:kern w:val="36"/>
          <w:sz w:val="32"/>
          <w:szCs w:val="28"/>
        </w:rPr>
        <w:t>第５章　自主事業</w:t>
      </w:r>
      <w:bookmarkEnd w:id="172"/>
    </w:p>
    <w:p w14:paraId="30CFEC1F" w14:textId="07EDDFF7" w:rsidR="00326FA3" w:rsidRPr="00ED0E14" w:rsidRDefault="00326FA3" w:rsidP="00326FA3">
      <w:pPr>
        <w:pStyle w:val="2"/>
        <w:numPr>
          <w:ilvl w:val="0"/>
          <w:numId w:val="134"/>
        </w:numPr>
        <w:rPr>
          <w:rFonts w:ascii="HG丸ｺﾞｼｯｸM-PRO" w:eastAsia="HG丸ｺﾞｼｯｸM-PRO" w:hAnsi="HG丸ｺﾞｼｯｸM-PRO"/>
          <w:color w:val="000000" w:themeColor="text1"/>
          <w:sz w:val="24"/>
        </w:rPr>
      </w:pPr>
      <w:bookmarkStart w:id="173" w:name="_Toc63449655"/>
      <w:bookmarkStart w:id="174" w:name="_Toc225426745"/>
      <w:r w:rsidRPr="00ED0E14">
        <w:rPr>
          <w:rFonts w:ascii="HG丸ｺﾞｼｯｸM-PRO" w:eastAsia="HG丸ｺﾞｼｯｸM-PRO" w:hAnsi="HG丸ｺﾞｼｯｸM-PRO" w:hint="eastAsia"/>
          <w:color w:val="000000" w:themeColor="text1"/>
          <w:sz w:val="24"/>
        </w:rPr>
        <w:t>ソフト充実型</w:t>
      </w:r>
      <w:r w:rsidR="00F80FE4" w:rsidRPr="00ED0E14">
        <w:rPr>
          <w:rFonts w:ascii="HG丸ｺﾞｼｯｸM-PRO" w:eastAsia="HG丸ｺﾞｼｯｸM-PRO" w:hAnsi="HG丸ｺﾞｼｯｸM-PRO" w:hint="eastAsia"/>
          <w:color w:val="000000" w:themeColor="text1"/>
          <w:sz w:val="24"/>
        </w:rPr>
        <w:t>指定管理</w:t>
      </w:r>
      <w:r w:rsidRPr="00ED0E14">
        <w:rPr>
          <w:rFonts w:ascii="HG丸ｺﾞｼｯｸM-PRO" w:eastAsia="HG丸ｺﾞｼｯｸM-PRO" w:hAnsi="HG丸ｺﾞｼｯｸM-PRO" w:hint="eastAsia"/>
          <w:color w:val="000000" w:themeColor="text1"/>
          <w:sz w:val="24"/>
        </w:rPr>
        <w:t>における自主事業</w:t>
      </w:r>
      <w:bookmarkEnd w:id="173"/>
      <w:bookmarkEnd w:id="174"/>
    </w:p>
    <w:p w14:paraId="59094AA9" w14:textId="22D7964F" w:rsidR="00EE03D1" w:rsidRPr="00ED0E14" w:rsidRDefault="005B2664" w:rsidP="00EE03D1">
      <w:pPr>
        <w:ind w:leftChars="100" w:left="210" w:firstLineChars="100" w:firstLine="240"/>
        <w:rPr>
          <w:rFonts w:ascii="HG丸ｺﾞｼｯｸM-PRO" w:eastAsia="HG丸ｺﾞｼｯｸM-PRO" w:hAnsi="HG丸ｺﾞｼｯｸM-PRO"/>
          <w:dstrike/>
          <w:color w:val="000000" w:themeColor="text1"/>
          <w:sz w:val="24"/>
          <w:szCs w:val="24"/>
          <w:u w:val="double"/>
        </w:rPr>
      </w:pPr>
      <w:r w:rsidRPr="00ED0E14">
        <w:rPr>
          <w:rFonts w:ascii="HG丸ｺﾞｼｯｸM-PRO" w:eastAsia="HG丸ｺﾞｼｯｸM-PRO" w:hAnsi="HG丸ｺﾞｼｯｸM-PRO" w:hint="eastAsia"/>
          <w:color w:val="000000" w:themeColor="text1"/>
          <w:sz w:val="24"/>
          <w:szCs w:val="24"/>
        </w:rPr>
        <w:t>ソフト充実型</w:t>
      </w:r>
      <w:r w:rsidR="00EE03D1" w:rsidRPr="00ED0E14">
        <w:rPr>
          <w:rFonts w:ascii="HG丸ｺﾞｼｯｸM-PRO" w:eastAsia="HG丸ｺﾞｼｯｸM-PRO" w:hAnsi="HG丸ｺﾞｼｯｸM-PRO" w:hint="eastAsia"/>
          <w:color w:val="000000" w:themeColor="text1"/>
          <w:sz w:val="24"/>
          <w:szCs w:val="24"/>
        </w:rPr>
        <w:t>指定管理</w:t>
      </w:r>
      <w:r w:rsidRPr="00ED0E14">
        <w:rPr>
          <w:rFonts w:ascii="HG丸ｺﾞｼｯｸM-PRO" w:eastAsia="HG丸ｺﾞｼｯｸM-PRO" w:hAnsi="HG丸ｺﾞｼｯｸM-PRO" w:hint="eastAsia"/>
          <w:color w:val="000000" w:themeColor="text1"/>
          <w:sz w:val="24"/>
          <w:szCs w:val="24"/>
        </w:rPr>
        <w:t>者</w:t>
      </w:r>
      <w:r w:rsidR="00EE03D1" w:rsidRPr="00ED0E14">
        <w:rPr>
          <w:rFonts w:ascii="HG丸ｺﾞｼｯｸM-PRO" w:eastAsia="HG丸ｺﾞｼｯｸM-PRO" w:hAnsi="HG丸ｺﾞｼｯｸM-PRO" w:hint="eastAsia"/>
          <w:color w:val="000000" w:themeColor="text1"/>
          <w:sz w:val="24"/>
          <w:szCs w:val="24"/>
        </w:rPr>
        <w:t>が、</w:t>
      </w:r>
      <w:r w:rsidR="0046469A" w:rsidRPr="00ED0E14">
        <w:rPr>
          <w:rFonts w:ascii="HG丸ｺﾞｼｯｸM-PRO" w:eastAsia="HG丸ｺﾞｼｯｸM-PRO" w:hAnsi="HG丸ｺﾞｼｯｸM-PRO" w:hint="eastAsia"/>
          <w:color w:val="000000" w:themeColor="text1"/>
          <w:spacing w:val="-4"/>
          <w:sz w:val="24"/>
          <w:szCs w:val="24"/>
        </w:rPr>
        <w:t>公園の魅力向上や利用者サービスの向上の為に、</w:t>
      </w:r>
      <w:r w:rsidR="00EE03D1" w:rsidRPr="00ED0E14">
        <w:rPr>
          <w:rFonts w:ascii="HG丸ｺﾞｼｯｸM-PRO" w:eastAsia="HG丸ｺﾞｼｯｸM-PRO" w:hAnsi="HG丸ｺﾞｼｯｸM-PRO" w:hint="eastAsia"/>
          <w:color w:val="000000" w:themeColor="text1"/>
          <w:sz w:val="24"/>
          <w:szCs w:val="24"/>
        </w:rPr>
        <w:t>収益性のあるイベント等を法及び条例で認められた範囲で、自らの責任</w:t>
      </w:r>
      <w:r w:rsidR="00F80FE4" w:rsidRPr="00ED0E14">
        <w:rPr>
          <w:rFonts w:ascii="HG丸ｺﾞｼｯｸM-PRO" w:eastAsia="HG丸ｺﾞｼｯｸM-PRO" w:hAnsi="HG丸ｺﾞｼｯｸM-PRO" w:hint="eastAsia"/>
          <w:color w:val="000000" w:themeColor="text1"/>
          <w:sz w:val="24"/>
          <w:szCs w:val="24"/>
        </w:rPr>
        <w:t>と費用負担</w:t>
      </w:r>
      <w:r w:rsidR="00EE03D1" w:rsidRPr="00ED0E14">
        <w:rPr>
          <w:rFonts w:ascii="HG丸ｺﾞｼｯｸM-PRO" w:eastAsia="HG丸ｺﾞｼｯｸM-PRO" w:hAnsi="HG丸ｺﾞｼｯｸM-PRO" w:hint="eastAsia"/>
          <w:color w:val="000000" w:themeColor="text1"/>
          <w:sz w:val="24"/>
          <w:szCs w:val="24"/>
        </w:rPr>
        <w:t>において行う</w:t>
      </w:r>
      <w:r w:rsidR="000A4B42" w:rsidRPr="00ED0E14">
        <w:rPr>
          <w:rFonts w:ascii="HG丸ｺﾞｼｯｸM-PRO" w:eastAsia="HG丸ｺﾞｼｯｸM-PRO" w:hAnsi="HG丸ｺﾞｼｯｸM-PRO" w:hint="eastAsia"/>
          <w:color w:val="000000" w:themeColor="text1"/>
          <w:sz w:val="24"/>
          <w:szCs w:val="24"/>
        </w:rPr>
        <w:t>事業</w:t>
      </w:r>
      <w:r w:rsidR="00EE03D1" w:rsidRPr="00ED0E14">
        <w:rPr>
          <w:rFonts w:ascii="HG丸ｺﾞｼｯｸM-PRO" w:eastAsia="HG丸ｺﾞｼｯｸM-PRO" w:hAnsi="HG丸ｺﾞｼｯｸM-PRO" w:hint="eastAsia"/>
          <w:color w:val="000000" w:themeColor="text1"/>
          <w:sz w:val="24"/>
          <w:szCs w:val="24"/>
        </w:rPr>
        <w:t>を自主事業とい</w:t>
      </w:r>
      <w:r w:rsidR="00EF16D9" w:rsidRPr="00ED0E14">
        <w:rPr>
          <w:rFonts w:ascii="HG丸ｺﾞｼｯｸM-PRO" w:eastAsia="HG丸ｺﾞｼｯｸM-PRO" w:hAnsi="HG丸ｺﾞｼｯｸM-PRO" w:hint="eastAsia"/>
          <w:color w:val="000000" w:themeColor="text1"/>
          <w:sz w:val="24"/>
          <w:szCs w:val="24"/>
        </w:rPr>
        <w:t>う。</w:t>
      </w:r>
    </w:p>
    <w:p w14:paraId="54822496" w14:textId="305C6A7B"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当該公園施設の目的に関係が無いが収益を公園に還元することで公園に寄与するもの（例：カーシェアリングや太陽光発電）や低未利用地の有効活用、閉鎖時間帯の施設活用も自主事業として提案することができる。</w:t>
      </w:r>
    </w:p>
    <w:p w14:paraId="1FC27D9D" w14:textId="5F3973CE"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自主事業として位置付けた事業は、事業実施後、事業内容が利用促進事業に適合すると認められる場合に限り、土木事務所と協議の上、利用促進事業に変更することができる。</w:t>
      </w:r>
    </w:p>
    <w:p w14:paraId="0359B1D4" w14:textId="46B91283" w:rsidR="00EE03D1" w:rsidRPr="00ED0E14" w:rsidRDefault="00F65452"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自主</w:t>
      </w:r>
      <w:r w:rsidR="00EE03D1" w:rsidRPr="00ED0E14">
        <w:rPr>
          <w:rFonts w:ascii="HG丸ｺﾞｼｯｸM-PRO" w:eastAsia="HG丸ｺﾞｼｯｸM-PRO" w:hAnsi="HG丸ｺﾞｼｯｸM-PRO" w:hint="eastAsia"/>
          <w:color w:val="000000" w:themeColor="text1"/>
          <w:sz w:val="24"/>
          <w:szCs w:val="24"/>
        </w:rPr>
        <w:t>事業は指定管理業務に含まれないため、</w:t>
      </w:r>
      <w:r w:rsidR="00245D8C" w:rsidRPr="00ED0E14">
        <w:rPr>
          <w:rFonts w:ascii="HG丸ｺﾞｼｯｸM-PRO" w:eastAsia="HG丸ｺﾞｼｯｸM-PRO" w:hAnsi="HG丸ｺﾞｼｯｸM-PRO" w:hint="eastAsia"/>
          <w:color w:val="000000" w:themeColor="text1"/>
          <w:sz w:val="24"/>
          <w:szCs w:val="24"/>
        </w:rPr>
        <w:t>実施にあたって</w:t>
      </w:r>
      <w:r w:rsidR="00093350" w:rsidRPr="00ED0E14">
        <w:rPr>
          <w:rFonts w:ascii="HG丸ｺﾞｼｯｸM-PRO" w:eastAsia="HG丸ｺﾞｼｯｸM-PRO" w:hAnsi="HG丸ｺﾞｼｯｸM-PRO" w:hint="eastAsia"/>
          <w:color w:val="000000" w:themeColor="text1"/>
          <w:sz w:val="24"/>
          <w:szCs w:val="24"/>
        </w:rPr>
        <w:t>は</w:t>
      </w:r>
      <w:r w:rsidR="00245D8C" w:rsidRPr="00ED0E14">
        <w:rPr>
          <w:rFonts w:ascii="HG丸ｺﾞｼｯｸM-PRO" w:eastAsia="HG丸ｺﾞｼｯｸM-PRO" w:hAnsi="HG丸ｺﾞｼｯｸM-PRO" w:hint="eastAsia"/>
          <w:color w:val="000000" w:themeColor="text1"/>
          <w:sz w:val="24"/>
          <w:szCs w:val="24"/>
        </w:rPr>
        <w:t>必要な許可使用等の手続きを行われなければならない。また</w:t>
      </w:r>
      <w:r w:rsidR="00093350" w:rsidRPr="00ED0E14">
        <w:rPr>
          <w:rFonts w:ascii="HG丸ｺﾞｼｯｸM-PRO" w:eastAsia="HG丸ｺﾞｼｯｸM-PRO" w:hAnsi="HG丸ｺﾞｼｯｸM-PRO" w:hint="eastAsia"/>
          <w:color w:val="000000" w:themeColor="text1"/>
          <w:sz w:val="24"/>
          <w:szCs w:val="24"/>
        </w:rPr>
        <w:t>指定管理料</w:t>
      </w:r>
      <w:r w:rsidR="00EE03D1" w:rsidRPr="00ED0E14">
        <w:rPr>
          <w:rFonts w:ascii="HG丸ｺﾞｼｯｸM-PRO" w:eastAsia="HG丸ｺﾞｼｯｸM-PRO" w:hAnsi="HG丸ｺﾞｼｯｸM-PRO" w:hint="eastAsia"/>
          <w:color w:val="000000" w:themeColor="text1"/>
          <w:sz w:val="24"/>
          <w:szCs w:val="24"/>
        </w:rPr>
        <w:t>、利</w:t>
      </w:r>
      <w:r w:rsidR="00245D8C" w:rsidRPr="00ED0E14">
        <w:rPr>
          <w:rFonts w:ascii="HG丸ｺﾞｼｯｸM-PRO" w:eastAsia="HG丸ｺﾞｼｯｸM-PRO" w:hAnsi="HG丸ｺﾞｼｯｸM-PRO" w:hint="eastAsia"/>
          <w:color w:val="000000" w:themeColor="text1"/>
          <w:sz w:val="24"/>
          <w:szCs w:val="24"/>
        </w:rPr>
        <w:t>用料金収入及び利用促進事業収入を充てることはできない。</w:t>
      </w:r>
      <w:r w:rsidR="005B2664" w:rsidRPr="00ED0E14">
        <w:rPr>
          <w:rFonts w:ascii="HG丸ｺﾞｼｯｸM-PRO" w:eastAsia="HG丸ｺﾞｼｯｸM-PRO" w:hAnsi="HG丸ｺﾞｼｯｸM-PRO" w:hint="eastAsia"/>
          <w:color w:val="000000" w:themeColor="text1"/>
          <w:sz w:val="24"/>
          <w:szCs w:val="24"/>
        </w:rPr>
        <w:t>ソフト充実型</w:t>
      </w:r>
      <w:r w:rsidR="00EE03D1" w:rsidRPr="00ED0E14">
        <w:rPr>
          <w:rFonts w:ascii="HG丸ｺﾞｼｯｸM-PRO" w:eastAsia="HG丸ｺﾞｼｯｸM-PRO" w:hAnsi="HG丸ｺﾞｼｯｸM-PRO" w:hint="eastAsia"/>
          <w:color w:val="000000" w:themeColor="text1"/>
          <w:sz w:val="24"/>
          <w:szCs w:val="24"/>
        </w:rPr>
        <w:t>指定管理者は、管理業務と自主事業を区分して経理すること。</w:t>
      </w:r>
    </w:p>
    <w:p w14:paraId="2307B190" w14:textId="68EFACF2" w:rsidR="00910FB8" w:rsidRPr="00ED0E14" w:rsidRDefault="00910FB8" w:rsidP="00910FB8">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なお、自主事業の収入には駐車場料金</w:t>
      </w:r>
      <w:r w:rsidR="00DF38E1" w:rsidRPr="00ED0E14">
        <w:rPr>
          <w:rFonts w:ascii="HG丸ｺﾞｼｯｸM-PRO" w:eastAsia="HG丸ｺﾞｼｯｸM-PRO" w:hAnsi="HG丸ｺﾞｼｯｸM-PRO" w:hint="eastAsia"/>
          <w:color w:val="000000" w:themeColor="text1"/>
          <w:sz w:val="24"/>
          <w:szCs w:val="24"/>
        </w:rPr>
        <w:t>収入</w:t>
      </w:r>
      <w:r w:rsidRPr="00ED0E14">
        <w:rPr>
          <w:rFonts w:ascii="HG丸ｺﾞｼｯｸM-PRO" w:eastAsia="HG丸ｺﾞｼｯｸM-PRO" w:hAnsi="HG丸ｺﾞｼｯｸM-PRO" w:hint="eastAsia"/>
          <w:color w:val="000000" w:themeColor="text1"/>
          <w:sz w:val="24"/>
          <w:szCs w:val="24"/>
        </w:rPr>
        <w:t>を含まない。</w:t>
      </w:r>
    </w:p>
    <w:p w14:paraId="2D23709A" w14:textId="77777777" w:rsidR="00F80FE4" w:rsidRPr="00ED0E14" w:rsidRDefault="00F80FE4" w:rsidP="00EE03D1">
      <w:pPr>
        <w:rPr>
          <w:rFonts w:ascii="HG丸ｺﾞｼｯｸM-PRO" w:eastAsia="HG丸ｺﾞｼｯｸM-PRO" w:hAnsi="HG丸ｺﾞｼｯｸM-PRO"/>
          <w:color w:val="000000" w:themeColor="text1"/>
        </w:rPr>
      </w:pPr>
    </w:p>
    <w:p w14:paraId="592D3133" w14:textId="77777777" w:rsidR="00EE03D1" w:rsidRPr="00ED0E14" w:rsidRDefault="00EE03D1" w:rsidP="003E2F02">
      <w:pPr>
        <w:pStyle w:val="2"/>
        <w:numPr>
          <w:ilvl w:val="0"/>
          <w:numId w:val="134"/>
        </w:numPr>
        <w:rPr>
          <w:rFonts w:ascii="HG丸ｺﾞｼｯｸM-PRO" w:eastAsia="HG丸ｺﾞｼｯｸM-PRO" w:hAnsi="HG丸ｺﾞｼｯｸM-PRO"/>
          <w:color w:val="000000" w:themeColor="text1"/>
          <w:sz w:val="24"/>
        </w:rPr>
      </w:pPr>
      <w:bookmarkStart w:id="175" w:name="_Toc63449656"/>
      <w:bookmarkStart w:id="176" w:name="_Toc225426746"/>
      <w:r w:rsidRPr="00ED0E14">
        <w:rPr>
          <w:rFonts w:ascii="HG丸ｺﾞｼｯｸM-PRO" w:eastAsia="HG丸ｺﾞｼｯｸM-PRO" w:hAnsi="HG丸ｺﾞｼｯｸM-PRO" w:hint="eastAsia"/>
          <w:color w:val="000000" w:themeColor="text1"/>
          <w:sz w:val="24"/>
        </w:rPr>
        <w:t>目的及び経緯</w:t>
      </w:r>
      <w:bookmarkEnd w:id="175"/>
      <w:bookmarkEnd w:id="176"/>
    </w:p>
    <w:p w14:paraId="35C55449" w14:textId="77777777"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近年、府民のライフスタイルの多様化</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、府営公園を取り巻く環境が変化する中、より質の高いサービスの提供に向け、民間の知恵とノウハウ、活力をより積極的に導入していく視点が必要である。</w:t>
      </w:r>
    </w:p>
    <w:p w14:paraId="6E3F376E" w14:textId="5E273141"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れまでにない新たな魅力づくりを進めていくため、「原則、営利を目的としないもの」に限っていたイベント等の開催条件については、平成29年度から収益性のあるイベント等も認めることとした。指定管理者は公園の活性化や利用者サービスの向上を図るため、集客力や収益力のある</w:t>
      </w:r>
      <w:r w:rsidR="00DF38E1" w:rsidRPr="00ED0E14">
        <w:rPr>
          <w:rFonts w:ascii="HG丸ｺﾞｼｯｸM-PRO" w:eastAsia="HG丸ｺﾞｼｯｸM-PRO" w:hAnsi="HG丸ｺﾞｼｯｸM-PRO" w:hint="eastAsia"/>
          <w:color w:val="000000" w:themeColor="text1"/>
          <w:sz w:val="24"/>
        </w:rPr>
        <w:t>にぎわ</w:t>
      </w:r>
      <w:r w:rsidRPr="00ED0E14">
        <w:rPr>
          <w:rFonts w:ascii="HG丸ｺﾞｼｯｸM-PRO" w:eastAsia="HG丸ｺﾞｼｯｸM-PRO" w:hAnsi="HG丸ｺﾞｼｯｸM-PRO" w:hint="eastAsia"/>
          <w:color w:val="000000" w:themeColor="text1"/>
          <w:sz w:val="24"/>
        </w:rPr>
        <w:t>い施設の設置やイベント、スポーツスクール・物品販売</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を管理業務とは別に積極的に企画・誘致すること。</w:t>
      </w:r>
    </w:p>
    <w:p w14:paraId="0A3E58AC" w14:textId="43BCD929" w:rsidR="00EE03D1" w:rsidRPr="00ED0E14" w:rsidRDefault="00C00B1A" w:rsidP="00EE03D1">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ソフト充実型</w:t>
      </w:r>
      <w:r w:rsidRPr="00ED0E14">
        <w:rPr>
          <w:rFonts w:ascii="HG丸ｺﾞｼｯｸM-PRO" w:eastAsia="HG丸ｺﾞｼｯｸM-PRO" w:hAnsi="HG丸ｺﾞｼｯｸM-PRO" w:hint="eastAsia"/>
          <w:color w:val="000000" w:themeColor="text1"/>
          <w:sz w:val="24"/>
        </w:rPr>
        <w:t>指定管理者は、</w:t>
      </w:r>
      <w:r w:rsidR="00EE03D1" w:rsidRPr="00ED0E14">
        <w:rPr>
          <w:rFonts w:ascii="HG丸ｺﾞｼｯｸM-PRO" w:eastAsia="HG丸ｺﾞｼｯｸM-PRO" w:hAnsi="HG丸ｺﾞｼｯｸM-PRO" w:hint="eastAsia"/>
          <w:color w:val="000000" w:themeColor="text1"/>
          <w:sz w:val="24"/>
        </w:rPr>
        <w:t>公園の魅力を高めるため、</w:t>
      </w:r>
      <w:r w:rsidRPr="00ED0E14">
        <w:rPr>
          <w:rFonts w:ascii="HG丸ｺﾞｼｯｸM-PRO" w:eastAsia="HG丸ｺﾞｼｯｸM-PRO" w:hAnsi="HG丸ｺﾞｼｯｸM-PRO" w:hint="eastAsia"/>
          <w:color w:val="000000" w:themeColor="text1"/>
          <w:sz w:val="24"/>
        </w:rPr>
        <w:t>自らの投資によって、利便性や快適性の向上に資する</w:t>
      </w:r>
      <w:r w:rsidR="00EE03D1" w:rsidRPr="00ED0E14">
        <w:rPr>
          <w:rFonts w:ascii="HG丸ｺﾞｼｯｸM-PRO" w:eastAsia="HG丸ｺﾞｼｯｸM-PRO" w:hAnsi="HG丸ｺﾞｼｯｸM-PRO" w:hint="eastAsia"/>
          <w:color w:val="000000" w:themeColor="text1"/>
          <w:sz w:val="24"/>
        </w:rPr>
        <w:t>自主事業の実施を行うことができる。</w:t>
      </w:r>
    </w:p>
    <w:p w14:paraId="14DC6C91" w14:textId="77777777" w:rsidR="00EE03D1" w:rsidRPr="00ED0E14" w:rsidRDefault="00EE03D1" w:rsidP="00EE03D1">
      <w:pPr>
        <w:rPr>
          <w:rFonts w:ascii="HG丸ｺﾞｼｯｸM-PRO" w:eastAsia="HG丸ｺﾞｼｯｸM-PRO" w:hAnsi="HG丸ｺﾞｼｯｸM-PRO"/>
          <w:color w:val="000000" w:themeColor="text1"/>
          <w:sz w:val="24"/>
        </w:rPr>
      </w:pPr>
    </w:p>
    <w:p w14:paraId="673DC559" w14:textId="77777777" w:rsidR="00EE03D1" w:rsidRPr="00ED0E14" w:rsidRDefault="00EE03D1" w:rsidP="00EE03D1">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（自主事業のイメージ）</w:t>
      </w:r>
    </w:p>
    <w:p w14:paraId="47C8DCE5" w14:textId="77777777" w:rsidR="00EE03D1" w:rsidRPr="00ED0E14" w:rsidRDefault="00EE03D1" w:rsidP="00EE03D1">
      <w:pPr>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《にぎわい施設の設置》</w:t>
      </w:r>
    </w:p>
    <w:p w14:paraId="7FCF16CD" w14:textId="392A3059"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公園の特色や利用者のニーズに合わせた新たなにぎわい施設の設置</w:t>
      </w:r>
    </w:p>
    <w:p w14:paraId="228DA605" w14:textId="77777777" w:rsidR="008B4C77" w:rsidRPr="00ED0E14" w:rsidRDefault="008B4C77" w:rsidP="008B4C77">
      <w:pPr>
        <w:ind w:left="425"/>
        <w:rPr>
          <w:rFonts w:ascii="HG丸ｺﾞｼｯｸM-PRO" w:eastAsia="HG丸ｺﾞｼｯｸM-PRO" w:hAnsi="HG丸ｺﾞｼｯｸM-PRO"/>
          <w:color w:val="000000" w:themeColor="text1"/>
          <w:sz w:val="24"/>
        </w:rPr>
      </w:pPr>
    </w:p>
    <w:p w14:paraId="46AABFF7" w14:textId="7AFD9355" w:rsidR="00EE03D1" w:rsidRPr="00ED0E14" w:rsidRDefault="00EE03D1" w:rsidP="00EE03D1">
      <w:pPr>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002AE8" w:rsidRPr="00ED0E14">
        <w:rPr>
          <w:rFonts w:ascii="HG丸ｺﾞｼｯｸM-PRO" w:eastAsia="HG丸ｺﾞｼｯｸM-PRO" w:hAnsi="HG丸ｺﾞｼｯｸM-PRO" w:hint="eastAsia"/>
          <w:color w:val="000000" w:themeColor="text1"/>
          <w:sz w:val="24"/>
        </w:rPr>
        <w:t>イベント・プログラム</w:t>
      </w:r>
      <w:r w:rsidR="00AA0405"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w:t>
      </w:r>
    </w:p>
    <w:p w14:paraId="1F934C8F" w14:textId="77777777" w:rsidR="00EE03D1" w:rsidRPr="00ED0E14" w:rsidRDefault="00EE03D1" w:rsidP="00EE03D1">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[イベント]</w:t>
      </w:r>
    </w:p>
    <w:p w14:paraId="70ECDE04"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興行的な（収益を目的とした）イベント（物販のイベント・プログラム等）</w:t>
      </w:r>
    </w:p>
    <w:p w14:paraId="4A0E3803" w14:textId="77777777" w:rsidR="00EE03D1" w:rsidRPr="00ED0E14" w:rsidRDefault="00EE03D1" w:rsidP="00EE03D1">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[プログラム]</w:t>
      </w:r>
    </w:p>
    <w:p w14:paraId="1E87AEF9"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スポーツスクール</w:t>
      </w:r>
    </w:p>
    <w:p w14:paraId="56503ECD"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スポーツ大会</w:t>
      </w:r>
    </w:p>
    <w:p w14:paraId="5F862F17"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健康づくりプログラム（ヨガ、フラダンス</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w:t>
      </w:r>
    </w:p>
    <w:p w14:paraId="39C95F6C"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自然観察ガイドツアー</w:t>
      </w:r>
    </w:p>
    <w:p w14:paraId="7D5E7272"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有料の講習会</w:t>
      </w:r>
      <w:r w:rsidR="006C43FC"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セミナー</w:t>
      </w:r>
    </w:p>
    <w:p w14:paraId="2B5972CE" w14:textId="77777777" w:rsidR="00EE03D1" w:rsidRPr="00ED0E14" w:rsidRDefault="00EE03D1" w:rsidP="00EE03D1">
      <w:pPr>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w:t>
      </w:r>
    </w:p>
    <w:p w14:paraId="21961830"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臨時売店（キッチンカー含む</w:t>
      </w:r>
      <w:r w:rsidR="006C43FC"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）の設置</w:t>
      </w:r>
    </w:p>
    <w:p w14:paraId="162AAAA1"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デリバリーフードコート（デリバリーサービスの受取り場）</w:t>
      </w:r>
    </w:p>
    <w:p w14:paraId="7DE09702"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BBQの食材販売</w:t>
      </w:r>
    </w:p>
    <w:p w14:paraId="2C0E3498" w14:textId="77777777" w:rsidR="00EE03D1" w:rsidRPr="00ED0E14" w:rsidRDefault="00EE03D1" w:rsidP="003E2F02">
      <w:pPr>
        <w:pStyle w:val="a6"/>
        <w:numPr>
          <w:ilvl w:val="0"/>
          <w:numId w:val="12"/>
        </w:numPr>
        <w:ind w:leftChars="0" w:left="425" w:firstLine="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既存施設（休憩所、パークセンター、売店等）を活用した物品販売</w:t>
      </w:r>
    </w:p>
    <w:p w14:paraId="38047147" w14:textId="77777777" w:rsidR="00EE03D1" w:rsidRPr="00ED0E14" w:rsidRDefault="00EE03D1" w:rsidP="00EE03D1">
      <w:pPr>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w:t>
      </w:r>
    </w:p>
    <w:p w14:paraId="15926297" w14:textId="27EA7390" w:rsidR="008B4C77" w:rsidRPr="00ED0E14" w:rsidRDefault="008B4C77" w:rsidP="008B4C77">
      <w:pPr>
        <w:pStyle w:val="a6"/>
        <w:ind w:leftChars="0" w:left="42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E03D1" w:rsidRPr="00ED0E14">
        <w:rPr>
          <w:rFonts w:ascii="HG丸ｺﾞｼｯｸM-PRO" w:eastAsia="HG丸ｺﾞｼｯｸM-PRO" w:hAnsi="HG丸ｺﾞｼｯｸM-PRO" w:hint="eastAsia"/>
          <w:color w:val="000000" w:themeColor="text1"/>
          <w:sz w:val="24"/>
        </w:rPr>
        <w:t>その他公園の利用者サービス向上に役立つ</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（持込みイベントの時間外</w:t>
      </w:r>
    </w:p>
    <w:p w14:paraId="1D7A8444" w14:textId="56DDD6F8" w:rsidR="00EE03D1" w:rsidRPr="00ED0E14" w:rsidRDefault="008B4C77" w:rsidP="008B4C77">
      <w:pPr>
        <w:pStyle w:val="a6"/>
        <w:ind w:leftChars="0" w:left="425"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対応等）</w:t>
      </w:r>
    </w:p>
    <w:p w14:paraId="0030E585" w14:textId="77777777" w:rsidR="00EE03D1" w:rsidRPr="00ED0E14" w:rsidRDefault="00EE03D1" w:rsidP="00EE03D1">
      <w:pPr>
        <w:pStyle w:val="a6"/>
        <w:ind w:leftChars="0" w:left="845"/>
        <w:rPr>
          <w:rFonts w:ascii="HG丸ｺﾞｼｯｸM-PRO" w:eastAsia="HG丸ｺﾞｼｯｸM-PRO" w:hAnsi="HG丸ｺﾞｼｯｸM-PRO"/>
          <w:color w:val="000000" w:themeColor="text1"/>
          <w:sz w:val="24"/>
        </w:rPr>
      </w:pPr>
    </w:p>
    <w:p w14:paraId="6EE1D75C" w14:textId="77777777" w:rsidR="00EE03D1" w:rsidRPr="00ED0E14" w:rsidRDefault="00EE03D1" w:rsidP="003E2F02">
      <w:pPr>
        <w:pStyle w:val="2"/>
        <w:numPr>
          <w:ilvl w:val="0"/>
          <w:numId w:val="134"/>
        </w:numPr>
        <w:rPr>
          <w:rFonts w:ascii="HG丸ｺﾞｼｯｸM-PRO" w:eastAsia="HG丸ｺﾞｼｯｸM-PRO" w:hAnsi="HG丸ｺﾞｼｯｸM-PRO"/>
          <w:color w:val="000000" w:themeColor="text1"/>
          <w:sz w:val="24"/>
        </w:rPr>
      </w:pPr>
      <w:bookmarkStart w:id="177" w:name="_Toc63449657"/>
      <w:bookmarkStart w:id="178" w:name="_Toc225426747"/>
      <w:r w:rsidRPr="00ED0E14">
        <w:rPr>
          <w:rFonts w:ascii="HG丸ｺﾞｼｯｸM-PRO" w:eastAsia="HG丸ｺﾞｼｯｸM-PRO" w:hAnsi="HG丸ｺﾞｼｯｸM-PRO" w:hint="eastAsia"/>
          <w:color w:val="000000" w:themeColor="text1"/>
          <w:sz w:val="24"/>
        </w:rPr>
        <w:t>にぎわい施設の設置</w:t>
      </w:r>
      <w:bookmarkEnd w:id="177"/>
      <w:bookmarkEnd w:id="178"/>
    </w:p>
    <w:p w14:paraId="690FDF87" w14:textId="2B4DFA13" w:rsidR="00EE03D1" w:rsidRPr="00ED0E14" w:rsidRDefault="005B2664"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ソフト充実型</w:t>
      </w:r>
      <w:r w:rsidR="00EE03D1" w:rsidRPr="00ED0E14">
        <w:rPr>
          <w:rFonts w:ascii="HG丸ｺﾞｼｯｸM-PRO" w:eastAsia="HG丸ｺﾞｼｯｸM-PRO" w:hAnsi="HG丸ｺﾞｼｯｸM-PRO" w:hint="eastAsia"/>
          <w:color w:val="000000" w:themeColor="text1"/>
          <w:sz w:val="24"/>
          <w:szCs w:val="24"/>
        </w:rPr>
        <w:t>指定管理者は法及び条例で認められた範囲で、公園の魅力向上や利用者サービスの向上に資する公園施設を設置し、管理運営することができる。</w:t>
      </w:r>
    </w:p>
    <w:p w14:paraId="20FF370E" w14:textId="77777777"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p>
    <w:p w14:paraId="79EFD4F8" w14:textId="49BE4B9A" w:rsidR="00EE03D1" w:rsidRPr="00ED0E14" w:rsidRDefault="00EE03D1" w:rsidP="00EE03D1">
      <w:pPr>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（１）新たなにぎわい施設の設置</w:t>
      </w:r>
    </w:p>
    <w:p w14:paraId="00CA39D7" w14:textId="587F2284"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新たに収益が伴う公園施設を設置し、管理する場合、法</w:t>
      </w:r>
      <w:r w:rsidR="00EC66FB" w:rsidRPr="00ED0E14">
        <w:rPr>
          <w:rFonts w:ascii="HG丸ｺﾞｼｯｸM-PRO" w:eastAsia="HG丸ｺﾞｼｯｸM-PRO" w:hAnsi="HG丸ｺﾞｼｯｸM-PRO" w:hint="eastAsia"/>
          <w:color w:val="000000" w:themeColor="text1"/>
          <w:sz w:val="24"/>
          <w:szCs w:val="24"/>
        </w:rPr>
        <w:t>第</w:t>
      </w:r>
      <w:r w:rsidRPr="00ED0E14">
        <w:rPr>
          <w:rFonts w:ascii="HG丸ｺﾞｼｯｸM-PRO" w:eastAsia="HG丸ｺﾞｼｯｸM-PRO" w:hAnsi="HG丸ｺﾞｼｯｸM-PRO" w:hint="eastAsia"/>
          <w:color w:val="000000" w:themeColor="text1"/>
          <w:sz w:val="24"/>
          <w:szCs w:val="24"/>
        </w:rPr>
        <w:t>５条に基づく公園施設の設置許可を</w:t>
      </w:r>
      <w:r w:rsidR="00DF38E1" w:rsidRPr="00ED0E14">
        <w:rPr>
          <w:rFonts w:ascii="HG丸ｺﾞｼｯｸM-PRO" w:eastAsia="HG丸ｺﾞｼｯｸM-PRO" w:hAnsi="HG丸ｺﾞｼｯｸM-PRO" w:hint="eastAsia"/>
          <w:color w:val="000000" w:themeColor="text1"/>
          <w:sz w:val="24"/>
          <w:szCs w:val="24"/>
        </w:rPr>
        <w:t>土木事務所</w:t>
      </w:r>
      <w:r w:rsidRPr="00ED0E14">
        <w:rPr>
          <w:rFonts w:ascii="HG丸ｺﾞｼｯｸM-PRO" w:eastAsia="HG丸ｺﾞｼｯｸM-PRO" w:hAnsi="HG丸ｺﾞｼｯｸM-PRO" w:hint="eastAsia"/>
          <w:color w:val="000000" w:themeColor="text1"/>
          <w:sz w:val="24"/>
          <w:szCs w:val="24"/>
        </w:rPr>
        <w:t>から受けるとともに、</w:t>
      </w:r>
      <w:r w:rsidR="00DF38E1" w:rsidRPr="00ED0E14">
        <w:rPr>
          <w:rFonts w:ascii="HG丸ｺﾞｼｯｸM-PRO" w:eastAsia="HG丸ｺﾞｼｯｸM-PRO" w:hAnsi="HG丸ｺﾞｼｯｸM-PRO" w:hint="eastAsia"/>
          <w:color w:val="000000" w:themeColor="text1"/>
          <w:sz w:val="24"/>
          <w:szCs w:val="24"/>
        </w:rPr>
        <w:t>条例第11条に規定する</w:t>
      </w:r>
      <w:r w:rsidRPr="00ED0E14">
        <w:rPr>
          <w:rFonts w:ascii="HG丸ｺﾞｼｯｸM-PRO" w:eastAsia="HG丸ｺﾞｼｯｸM-PRO" w:hAnsi="HG丸ｺﾞｼｯｸM-PRO" w:hint="eastAsia"/>
          <w:color w:val="000000" w:themeColor="text1"/>
          <w:sz w:val="24"/>
          <w:szCs w:val="24"/>
        </w:rPr>
        <w:t>使用料の納付が必要となる（施設の建設期間及び撤去期間も含む。）。なお、設置許可を受け、新たに設置した公園施設は、原則指定期間内に、</w:t>
      </w:r>
      <w:r w:rsidR="005B2664" w:rsidRPr="00ED0E14">
        <w:rPr>
          <w:rFonts w:ascii="HG丸ｺﾞｼｯｸM-PRO" w:eastAsia="HG丸ｺﾞｼｯｸM-PRO" w:hAnsi="HG丸ｺﾞｼｯｸM-PRO" w:hint="eastAsia"/>
          <w:color w:val="000000" w:themeColor="text1"/>
          <w:sz w:val="24"/>
          <w:szCs w:val="24"/>
        </w:rPr>
        <w:t>ソフト充実型</w:t>
      </w:r>
      <w:r w:rsidRPr="00ED0E14">
        <w:rPr>
          <w:rFonts w:ascii="HG丸ｺﾞｼｯｸM-PRO" w:eastAsia="HG丸ｺﾞｼｯｸM-PRO" w:hAnsi="HG丸ｺﾞｼｯｸM-PRO" w:hint="eastAsia"/>
          <w:color w:val="000000" w:themeColor="text1"/>
          <w:sz w:val="24"/>
          <w:szCs w:val="24"/>
        </w:rPr>
        <w:t>指定管理者自ら原状回復する必要がある。ただし、</w:t>
      </w:r>
      <w:r w:rsidR="00DF38E1" w:rsidRPr="00ED0E14">
        <w:rPr>
          <w:rFonts w:ascii="HG丸ｺﾞｼｯｸM-PRO" w:eastAsia="HG丸ｺﾞｼｯｸM-PRO" w:hAnsi="HG丸ｺﾞｼｯｸM-PRO" w:hint="eastAsia"/>
          <w:color w:val="000000" w:themeColor="text1"/>
          <w:sz w:val="24"/>
          <w:szCs w:val="24"/>
        </w:rPr>
        <w:t>土木事務所</w:t>
      </w:r>
      <w:r w:rsidRPr="00ED0E14">
        <w:rPr>
          <w:rFonts w:ascii="HG丸ｺﾞｼｯｸM-PRO" w:eastAsia="HG丸ｺﾞｼｯｸM-PRO" w:hAnsi="HG丸ｺﾞｼｯｸM-PRO" w:hint="eastAsia"/>
          <w:color w:val="000000" w:themeColor="text1"/>
          <w:sz w:val="24"/>
          <w:szCs w:val="24"/>
        </w:rPr>
        <w:t>と協議の</w:t>
      </w:r>
      <w:r w:rsidR="00DF38E1" w:rsidRPr="00ED0E14">
        <w:rPr>
          <w:rFonts w:ascii="HG丸ｺﾞｼｯｸM-PRO" w:eastAsia="HG丸ｺﾞｼｯｸM-PRO" w:hAnsi="HG丸ｺﾞｼｯｸM-PRO" w:hint="eastAsia"/>
          <w:color w:val="000000" w:themeColor="text1"/>
          <w:sz w:val="24"/>
          <w:szCs w:val="24"/>
        </w:rPr>
        <w:t>上</w:t>
      </w:r>
      <w:r w:rsidRPr="00ED0E14">
        <w:rPr>
          <w:rFonts w:ascii="HG丸ｺﾞｼｯｸM-PRO" w:eastAsia="HG丸ｺﾞｼｯｸM-PRO" w:hAnsi="HG丸ｺﾞｼｯｸM-PRO" w:hint="eastAsia"/>
          <w:color w:val="000000" w:themeColor="text1"/>
          <w:sz w:val="24"/>
          <w:szCs w:val="24"/>
        </w:rPr>
        <w:t>、</w:t>
      </w:r>
      <w:r w:rsidR="002142E9" w:rsidRPr="00ED0E14">
        <w:rPr>
          <w:rFonts w:ascii="HG丸ｺﾞｼｯｸM-PRO" w:eastAsia="HG丸ｺﾞｼｯｸM-PRO" w:hAnsi="HG丸ｺﾞｼｯｸM-PRO" w:hint="eastAsia"/>
          <w:color w:val="000000" w:themeColor="text1"/>
          <w:sz w:val="24"/>
          <w:szCs w:val="24"/>
        </w:rPr>
        <w:t>次期</w:t>
      </w:r>
      <w:r w:rsidR="005B2664" w:rsidRPr="00ED0E14">
        <w:rPr>
          <w:rFonts w:ascii="HG丸ｺﾞｼｯｸM-PRO" w:eastAsia="HG丸ｺﾞｼｯｸM-PRO" w:hAnsi="HG丸ｺﾞｼｯｸM-PRO" w:hint="eastAsia"/>
          <w:color w:val="000000" w:themeColor="text1"/>
          <w:sz w:val="24"/>
          <w:szCs w:val="24"/>
        </w:rPr>
        <w:t>の</w:t>
      </w:r>
      <w:r w:rsidR="002142E9" w:rsidRPr="00ED0E14">
        <w:rPr>
          <w:rFonts w:ascii="HG丸ｺﾞｼｯｸM-PRO" w:eastAsia="HG丸ｺﾞｼｯｸM-PRO" w:hAnsi="HG丸ｺﾞｼｯｸM-PRO" w:hint="eastAsia"/>
          <w:color w:val="000000" w:themeColor="text1"/>
          <w:sz w:val="24"/>
          <w:szCs w:val="24"/>
        </w:rPr>
        <w:t>指定管理者に継承する、及び</w:t>
      </w:r>
      <w:r w:rsidRPr="00ED0E14">
        <w:rPr>
          <w:rFonts w:ascii="HG丸ｺﾞｼｯｸM-PRO" w:eastAsia="HG丸ｺﾞｼｯｸM-PRO" w:hAnsi="HG丸ｺﾞｼｯｸM-PRO" w:hint="eastAsia"/>
          <w:color w:val="000000" w:themeColor="text1"/>
          <w:sz w:val="24"/>
          <w:szCs w:val="24"/>
        </w:rPr>
        <w:t>寄付されるものについてはこの限りでない。</w:t>
      </w:r>
    </w:p>
    <w:p w14:paraId="69199770" w14:textId="59797417"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また</w:t>
      </w:r>
      <w:r w:rsidR="006C43FC" w:rsidRPr="00ED0E14">
        <w:rPr>
          <w:rFonts w:ascii="HG丸ｺﾞｼｯｸM-PRO" w:eastAsia="HG丸ｺﾞｼｯｸM-PRO" w:hAnsi="HG丸ｺﾞｼｯｸM-PRO" w:hint="eastAsia"/>
          <w:color w:val="000000" w:themeColor="text1"/>
          <w:sz w:val="24"/>
          <w:szCs w:val="24"/>
        </w:rPr>
        <w:t>、</w:t>
      </w:r>
      <w:r w:rsidR="005B2664" w:rsidRPr="00ED0E14">
        <w:rPr>
          <w:rFonts w:ascii="HG丸ｺﾞｼｯｸM-PRO" w:eastAsia="HG丸ｺﾞｼｯｸM-PRO" w:hAnsi="HG丸ｺﾞｼｯｸM-PRO" w:hint="eastAsia"/>
          <w:color w:val="000000" w:themeColor="text1"/>
          <w:sz w:val="24"/>
          <w:szCs w:val="24"/>
        </w:rPr>
        <w:t>ソフト充実型</w:t>
      </w:r>
      <w:r w:rsidRPr="00ED0E14">
        <w:rPr>
          <w:rFonts w:ascii="HG丸ｺﾞｼｯｸM-PRO" w:eastAsia="HG丸ｺﾞｼｯｸM-PRO" w:hAnsi="HG丸ｺﾞｼｯｸM-PRO" w:hint="eastAsia"/>
          <w:color w:val="000000" w:themeColor="text1"/>
          <w:sz w:val="24"/>
          <w:szCs w:val="24"/>
        </w:rPr>
        <w:t>指定管理者は、設置許可を受け、既存の利用料金施設等に新たな設備を付加することもできる。その場合は自主事業として、条例別表第</w:t>
      </w:r>
      <w:r w:rsidR="00DF38E1" w:rsidRPr="00ED0E14">
        <w:rPr>
          <w:rFonts w:ascii="HG丸ｺﾞｼｯｸM-PRO" w:eastAsia="HG丸ｺﾞｼｯｸM-PRO" w:hAnsi="HG丸ｺﾞｼｯｸM-PRO" w:hint="eastAsia"/>
          <w:color w:val="000000" w:themeColor="text1"/>
          <w:sz w:val="24"/>
          <w:szCs w:val="24"/>
        </w:rPr>
        <w:t>一</w:t>
      </w:r>
      <w:r w:rsidR="00D971A4" w:rsidRPr="00ED0E14">
        <w:rPr>
          <w:rFonts w:ascii="HG丸ｺﾞｼｯｸM-PRO" w:eastAsia="HG丸ｺﾞｼｯｸM-PRO" w:hAnsi="HG丸ｺﾞｼｯｸM-PRO" w:hint="eastAsia"/>
          <w:color w:val="000000" w:themeColor="text1"/>
          <w:sz w:val="24"/>
          <w:szCs w:val="24"/>
        </w:rPr>
        <w:t>に掲げる施設の利用に伴う</w:t>
      </w:r>
      <w:r w:rsidRPr="00ED0E14">
        <w:rPr>
          <w:rFonts w:ascii="HG丸ｺﾞｼｯｸM-PRO" w:eastAsia="HG丸ｺﾞｼｯｸM-PRO" w:hAnsi="HG丸ｺﾞｼｯｸM-PRO" w:hint="eastAsia"/>
          <w:color w:val="000000" w:themeColor="text1"/>
          <w:sz w:val="24"/>
          <w:szCs w:val="24"/>
        </w:rPr>
        <w:t>利用料金と別に、付加した設備の</w:t>
      </w:r>
      <w:r w:rsidR="00093350" w:rsidRPr="00ED0E14">
        <w:rPr>
          <w:rFonts w:ascii="HG丸ｺﾞｼｯｸM-PRO" w:eastAsia="HG丸ｺﾞｼｯｸM-PRO" w:hAnsi="HG丸ｺﾞｼｯｸM-PRO" w:hint="eastAsia"/>
          <w:color w:val="000000" w:themeColor="text1"/>
          <w:sz w:val="24"/>
          <w:szCs w:val="24"/>
        </w:rPr>
        <w:t>料金</w:t>
      </w:r>
      <w:r w:rsidRPr="00ED0E14">
        <w:rPr>
          <w:rFonts w:ascii="HG丸ｺﾞｼｯｸM-PRO" w:eastAsia="HG丸ｺﾞｼｯｸM-PRO" w:hAnsi="HG丸ｺﾞｼｯｸM-PRO" w:hint="eastAsia"/>
          <w:color w:val="000000" w:themeColor="text1"/>
          <w:sz w:val="24"/>
          <w:szCs w:val="24"/>
        </w:rPr>
        <w:t>を徴収</w:t>
      </w:r>
      <w:r w:rsidR="006C43FC" w:rsidRPr="00ED0E14">
        <w:rPr>
          <w:rFonts w:ascii="HG丸ｺﾞｼｯｸM-PRO" w:eastAsia="HG丸ｺﾞｼｯｸM-PRO" w:hAnsi="HG丸ｺﾞｼｯｸM-PRO" w:hint="eastAsia"/>
          <w:color w:val="000000" w:themeColor="text1"/>
          <w:sz w:val="24"/>
          <w:szCs w:val="24"/>
        </w:rPr>
        <w:t>することができる</w:t>
      </w:r>
      <w:r w:rsidRPr="00ED0E14">
        <w:rPr>
          <w:rFonts w:ascii="HG丸ｺﾞｼｯｸM-PRO" w:eastAsia="HG丸ｺﾞｼｯｸM-PRO" w:hAnsi="HG丸ｺﾞｼｯｸM-PRO" w:hint="eastAsia"/>
          <w:color w:val="000000" w:themeColor="text1"/>
          <w:sz w:val="24"/>
          <w:szCs w:val="24"/>
        </w:rPr>
        <w:t>（例：運動施設にナイター設備を設置、更衣室に温水シャワールームを設置）</w:t>
      </w:r>
      <w:r w:rsidR="006C43FC" w:rsidRPr="00ED0E14">
        <w:rPr>
          <w:rFonts w:ascii="HG丸ｺﾞｼｯｸM-PRO" w:eastAsia="HG丸ｺﾞｼｯｸM-PRO" w:hAnsi="HG丸ｺﾞｼｯｸM-PRO" w:hint="eastAsia"/>
          <w:color w:val="000000" w:themeColor="text1"/>
          <w:sz w:val="24"/>
          <w:szCs w:val="24"/>
        </w:rPr>
        <w:t>。</w:t>
      </w:r>
    </w:p>
    <w:p w14:paraId="15D39595" w14:textId="5ACF0720"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そのほか</w:t>
      </w:r>
      <w:r w:rsidR="006C43FC"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自主事業の収益を活用し、ベンチや案内板等の公園施設の設置・改修を行うこともできる。この場合、</w:t>
      </w:r>
      <w:r w:rsidR="00DF38E1" w:rsidRPr="00ED0E14">
        <w:rPr>
          <w:rFonts w:ascii="HG丸ｺﾞｼｯｸM-PRO" w:eastAsia="HG丸ｺﾞｼｯｸM-PRO" w:hAnsi="HG丸ｺﾞｼｯｸM-PRO" w:hint="eastAsia"/>
          <w:color w:val="000000" w:themeColor="text1"/>
          <w:sz w:val="24"/>
          <w:szCs w:val="24"/>
        </w:rPr>
        <w:t>土木事務所</w:t>
      </w:r>
      <w:r w:rsidRPr="00ED0E14">
        <w:rPr>
          <w:rFonts w:ascii="HG丸ｺﾞｼｯｸM-PRO" w:eastAsia="HG丸ｺﾞｼｯｸM-PRO" w:hAnsi="HG丸ｺﾞｼｯｸM-PRO" w:hint="eastAsia"/>
          <w:color w:val="000000" w:themeColor="text1"/>
          <w:sz w:val="24"/>
          <w:szCs w:val="24"/>
        </w:rPr>
        <w:t>と協議の</w:t>
      </w:r>
      <w:r w:rsidR="00DF38E1" w:rsidRPr="00ED0E14">
        <w:rPr>
          <w:rFonts w:ascii="HG丸ｺﾞｼｯｸM-PRO" w:eastAsia="HG丸ｺﾞｼｯｸM-PRO" w:hAnsi="HG丸ｺﾞｼｯｸM-PRO" w:hint="eastAsia"/>
          <w:color w:val="000000" w:themeColor="text1"/>
          <w:sz w:val="24"/>
          <w:szCs w:val="24"/>
        </w:rPr>
        <w:t>上</w:t>
      </w:r>
      <w:r w:rsidR="006C43FC"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原則</w:t>
      </w:r>
      <w:r w:rsidR="006C43FC"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府に寄付するものとし、設置許可対象とはならない。</w:t>
      </w:r>
    </w:p>
    <w:p w14:paraId="4B2AC4D6" w14:textId="77777777" w:rsidR="00AB6FE3" w:rsidRPr="00ED0E14" w:rsidRDefault="00AB6FE3" w:rsidP="005B1C8D">
      <w:pPr>
        <w:ind w:firstLineChars="50" w:firstLine="120"/>
        <w:rPr>
          <w:rFonts w:ascii="HG丸ｺﾞｼｯｸM-PRO" w:eastAsia="HG丸ｺﾞｼｯｸM-PRO" w:hAnsi="HG丸ｺﾞｼｯｸM-PRO"/>
          <w:bCs/>
          <w:color w:val="000000" w:themeColor="text1"/>
          <w:sz w:val="24"/>
          <w:szCs w:val="24"/>
        </w:rPr>
      </w:pPr>
    </w:p>
    <w:p w14:paraId="2F4A59FD" w14:textId="4319ADBB" w:rsidR="00EE03D1" w:rsidRPr="00ED0E14" w:rsidRDefault="00EE03D1" w:rsidP="005B1C8D">
      <w:pPr>
        <w:ind w:firstLineChars="50" w:firstLine="12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（２）既存施設のリノベーション</w:t>
      </w:r>
    </w:p>
    <w:p w14:paraId="526B01AC" w14:textId="77777777" w:rsidR="00EE03D1" w:rsidRPr="00ED0E14" w:rsidRDefault="00EE03D1" w:rsidP="00EE03D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①管理許可施設のリノベーション</w:t>
      </w:r>
    </w:p>
    <w:p w14:paraId="6E2BF740" w14:textId="7C539591" w:rsidR="00EE03D1" w:rsidRPr="00ED0E14" w:rsidRDefault="00EE03D1" w:rsidP="00C777EC">
      <w:pPr>
        <w:ind w:leftChars="300" w:left="63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条例別表第</w:t>
      </w:r>
      <w:r w:rsidR="00DF38E1" w:rsidRPr="00ED0E14">
        <w:rPr>
          <w:rFonts w:ascii="HG丸ｺﾞｼｯｸM-PRO" w:eastAsia="HG丸ｺﾞｼｯｸM-PRO" w:hAnsi="HG丸ｺﾞｼｯｸM-PRO" w:hint="eastAsia"/>
          <w:color w:val="000000" w:themeColor="text1"/>
          <w:sz w:val="24"/>
          <w:szCs w:val="24"/>
        </w:rPr>
        <w:t>三</w:t>
      </w:r>
      <w:r w:rsidR="00093350" w:rsidRPr="00ED0E14">
        <w:rPr>
          <w:rFonts w:ascii="HG丸ｺﾞｼｯｸM-PRO" w:eastAsia="HG丸ｺﾞｼｯｸM-PRO" w:hAnsi="HG丸ｺﾞｼｯｸM-PRO" w:hint="eastAsia"/>
          <w:color w:val="000000" w:themeColor="text1"/>
          <w:sz w:val="24"/>
          <w:szCs w:val="24"/>
        </w:rPr>
        <w:t>の二</w:t>
      </w:r>
      <w:r w:rsidRPr="00ED0E14">
        <w:rPr>
          <w:rFonts w:ascii="HG丸ｺﾞｼｯｸM-PRO" w:eastAsia="HG丸ｺﾞｼｯｸM-PRO" w:hAnsi="HG丸ｺﾞｼｯｸM-PRO" w:hint="eastAsia"/>
          <w:color w:val="000000" w:themeColor="text1"/>
          <w:sz w:val="24"/>
          <w:szCs w:val="24"/>
        </w:rPr>
        <w:t>で定める管理許可対象施設の食堂等は、指定期間内の原状回復を条件に、改修し用途を変更（食堂を会議室に変更する</w:t>
      </w:r>
      <w:r w:rsidR="00BB3289" w:rsidRPr="00ED0E14">
        <w:rPr>
          <w:rFonts w:ascii="HG丸ｺﾞｼｯｸM-PRO" w:eastAsia="HG丸ｺﾞｼｯｸM-PRO" w:hAnsi="HG丸ｺﾞｼｯｸM-PRO" w:hint="eastAsia"/>
          <w:color w:val="000000" w:themeColor="text1"/>
          <w:sz w:val="24"/>
          <w:szCs w:val="24"/>
        </w:rPr>
        <w:t>等</w:t>
      </w:r>
      <w:r w:rsidRPr="00ED0E14">
        <w:rPr>
          <w:rFonts w:ascii="HG丸ｺﾞｼｯｸM-PRO" w:eastAsia="HG丸ｺﾞｼｯｸM-PRO" w:hAnsi="HG丸ｺﾞｼｯｸM-PRO" w:hint="eastAsia"/>
          <w:color w:val="000000" w:themeColor="text1"/>
          <w:sz w:val="24"/>
          <w:szCs w:val="24"/>
        </w:rPr>
        <w:t>）することができる（使用料は同表で定めるものと同額。）。</w:t>
      </w:r>
      <w:bookmarkStart w:id="179" w:name="_Toc63449658"/>
    </w:p>
    <w:p w14:paraId="27B9554D" w14:textId="5823A913" w:rsidR="00EE03D1" w:rsidRPr="00ED0E14" w:rsidRDefault="00EE03D1" w:rsidP="00C777EC">
      <w:pPr>
        <w:ind w:leftChars="300" w:left="63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また、条例別表</w:t>
      </w:r>
      <w:r w:rsidR="000A0F3F" w:rsidRPr="00ED0E14">
        <w:rPr>
          <w:rFonts w:ascii="HG丸ｺﾞｼｯｸM-PRO" w:eastAsia="HG丸ｺﾞｼｯｸM-PRO" w:hAnsi="HG丸ｺﾞｼｯｸM-PRO" w:hint="eastAsia"/>
          <w:color w:val="000000" w:themeColor="text1"/>
          <w:sz w:val="24"/>
          <w:szCs w:val="24"/>
        </w:rPr>
        <w:t>三</w:t>
      </w:r>
      <w:r w:rsidR="00093350" w:rsidRPr="00ED0E14">
        <w:rPr>
          <w:rFonts w:ascii="HG丸ｺﾞｼｯｸM-PRO" w:eastAsia="HG丸ｺﾞｼｯｸM-PRO" w:hAnsi="HG丸ｺﾞｼｯｸM-PRO" w:hint="eastAsia"/>
          <w:color w:val="000000" w:themeColor="text1"/>
          <w:sz w:val="24"/>
          <w:szCs w:val="24"/>
        </w:rPr>
        <w:t>の二</w:t>
      </w:r>
      <w:r w:rsidRPr="00ED0E14">
        <w:rPr>
          <w:rFonts w:ascii="HG丸ｺﾞｼｯｸM-PRO" w:eastAsia="HG丸ｺﾞｼｯｸM-PRO" w:hAnsi="HG丸ｺﾞｼｯｸM-PRO" w:hint="eastAsia"/>
          <w:color w:val="000000" w:themeColor="text1"/>
          <w:sz w:val="24"/>
          <w:szCs w:val="24"/>
        </w:rPr>
        <w:t>で定める管理許可対象施設の食堂等の区域外に新たに施設を付加する場合（食堂の区域外にテラス席を増設する</w:t>
      </w:r>
      <w:r w:rsidR="00BB3289" w:rsidRPr="00ED0E14">
        <w:rPr>
          <w:rFonts w:ascii="HG丸ｺﾞｼｯｸM-PRO" w:eastAsia="HG丸ｺﾞｼｯｸM-PRO" w:hAnsi="HG丸ｺﾞｼｯｸM-PRO" w:hint="eastAsia"/>
          <w:color w:val="000000" w:themeColor="text1"/>
          <w:sz w:val="24"/>
          <w:szCs w:val="24"/>
        </w:rPr>
        <w:t>等</w:t>
      </w:r>
      <w:r w:rsidRPr="00ED0E14">
        <w:rPr>
          <w:rFonts w:ascii="HG丸ｺﾞｼｯｸM-PRO" w:eastAsia="HG丸ｺﾞｼｯｸM-PRO" w:hAnsi="HG丸ｺﾞｼｯｸM-PRO" w:hint="eastAsia"/>
          <w:color w:val="000000" w:themeColor="text1"/>
          <w:sz w:val="24"/>
          <w:szCs w:val="24"/>
        </w:rPr>
        <w:t>）は、同表で定める管理許可使用料とは別に、新たに付加した施設に対し、</w:t>
      </w:r>
      <w:r w:rsidR="000A0F3F" w:rsidRPr="00ED0E14">
        <w:rPr>
          <w:rFonts w:ascii="HG丸ｺﾞｼｯｸM-PRO" w:eastAsia="HG丸ｺﾞｼｯｸM-PRO" w:hAnsi="HG丸ｺﾞｼｯｸM-PRO" w:hint="eastAsia"/>
          <w:color w:val="000000" w:themeColor="text1"/>
          <w:sz w:val="24"/>
          <w:szCs w:val="24"/>
        </w:rPr>
        <w:t>法第５条に基づく公園施設の設置許可を受け、</w:t>
      </w:r>
      <w:r w:rsidR="00093350" w:rsidRPr="00ED0E14">
        <w:rPr>
          <w:rFonts w:ascii="HG丸ｺﾞｼｯｸM-PRO" w:eastAsia="HG丸ｺﾞｼｯｸM-PRO" w:hAnsi="HG丸ｺﾞｼｯｸM-PRO" w:hint="eastAsia"/>
          <w:color w:val="000000" w:themeColor="text1"/>
          <w:sz w:val="24"/>
          <w:szCs w:val="24"/>
        </w:rPr>
        <w:t>条例別表第</w:t>
      </w:r>
      <w:r w:rsidR="000A0F3F" w:rsidRPr="00ED0E14">
        <w:rPr>
          <w:rFonts w:ascii="HG丸ｺﾞｼｯｸM-PRO" w:eastAsia="HG丸ｺﾞｼｯｸM-PRO" w:hAnsi="HG丸ｺﾞｼｯｸM-PRO" w:hint="eastAsia"/>
          <w:color w:val="000000" w:themeColor="text1"/>
          <w:sz w:val="24"/>
          <w:szCs w:val="24"/>
        </w:rPr>
        <w:t>三</w:t>
      </w:r>
      <w:r w:rsidR="00093350" w:rsidRPr="00ED0E14">
        <w:rPr>
          <w:rFonts w:ascii="HG丸ｺﾞｼｯｸM-PRO" w:eastAsia="HG丸ｺﾞｼｯｸM-PRO" w:hAnsi="HG丸ｺﾞｼｯｸM-PRO" w:hint="eastAsia"/>
          <w:color w:val="000000" w:themeColor="text1"/>
          <w:sz w:val="24"/>
          <w:szCs w:val="24"/>
        </w:rPr>
        <w:t>の一</w:t>
      </w:r>
      <w:r w:rsidRPr="00ED0E14">
        <w:rPr>
          <w:rFonts w:ascii="HG丸ｺﾞｼｯｸM-PRO" w:eastAsia="HG丸ｺﾞｼｯｸM-PRO" w:hAnsi="HG丸ｺﾞｼｯｸM-PRO" w:hint="eastAsia"/>
          <w:color w:val="000000" w:themeColor="text1"/>
          <w:sz w:val="24"/>
          <w:szCs w:val="24"/>
        </w:rPr>
        <w:t>で定める設置許可使用料が必要となる。</w:t>
      </w:r>
    </w:p>
    <w:p w14:paraId="0C0A38FA" w14:textId="00EAAC85" w:rsidR="00EE03D1" w:rsidRPr="00ED0E14" w:rsidRDefault="00EE03D1" w:rsidP="000A0F3F">
      <w:pPr>
        <w:pStyle w:val="a6"/>
        <w:numPr>
          <w:ilvl w:val="0"/>
          <w:numId w:val="150"/>
        </w:numPr>
        <w:ind w:leftChars="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自由（無料）使用としている既存施設のリノベーション</w:t>
      </w:r>
    </w:p>
    <w:p w14:paraId="7F3885AA" w14:textId="50A05788" w:rsidR="002F23DA" w:rsidRPr="00ED0E14" w:rsidRDefault="005B2664" w:rsidP="00C777EC">
      <w:pPr>
        <w:ind w:leftChars="300" w:left="63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ソフト充実型</w:t>
      </w:r>
      <w:r w:rsidR="00EE03D1" w:rsidRPr="00ED0E14">
        <w:rPr>
          <w:rFonts w:ascii="HG丸ｺﾞｼｯｸM-PRO" w:eastAsia="HG丸ｺﾞｼｯｸM-PRO" w:hAnsi="HG丸ｺﾞｼｯｸM-PRO" w:hint="eastAsia"/>
          <w:color w:val="000000" w:themeColor="text1"/>
          <w:sz w:val="24"/>
          <w:szCs w:val="24"/>
        </w:rPr>
        <w:t>指定管理者は、自由（無料）使用としている施設や遊具等について、改修等を行い、リノベーションすることができる。また、</w:t>
      </w:r>
      <w:r w:rsidR="000A0F3F" w:rsidRPr="00ED0E14">
        <w:rPr>
          <w:rFonts w:ascii="HG丸ｺﾞｼｯｸM-PRO" w:eastAsia="HG丸ｺﾞｼｯｸM-PRO" w:hAnsi="HG丸ｺﾞｼｯｸM-PRO" w:hint="eastAsia"/>
          <w:color w:val="000000" w:themeColor="text1"/>
          <w:sz w:val="24"/>
          <w:szCs w:val="24"/>
        </w:rPr>
        <w:t>土木事務所</w:t>
      </w:r>
      <w:r w:rsidR="00EE03D1" w:rsidRPr="00ED0E14">
        <w:rPr>
          <w:rFonts w:ascii="HG丸ｺﾞｼｯｸM-PRO" w:eastAsia="HG丸ｺﾞｼｯｸM-PRO" w:hAnsi="HG丸ｺﾞｼｯｸM-PRO" w:hint="eastAsia"/>
          <w:color w:val="000000" w:themeColor="text1"/>
          <w:sz w:val="24"/>
          <w:szCs w:val="24"/>
        </w:rPr>
        <w:t>と協議の</w:t>
      </w:r>
      <w:r w:rsidR="000A0F3F" w:rsidRPr="00ED0E14">
        <w:rPr>
          <w:rFonts w:ascii="HG丸ｺﾞｼｯｸM-PRO" w:eastAsia="HG丸ｺﾞｼｯｸM-PRO" w:hAnsi="HG丸ｺﾞｼｯｸM-PRO" w:hint="eastAsia"/>
          <w:color w:val="000000" w:themeColor="text1"/>
          <w:sz w:val="24"/>
          <w:szCs w:val="24"/>
        </w:rPr>
        <w:t>上</w:t>
      </w:r>
      <w:r w:rsidR="00EE03D1" w:rsidRPr="00ED0E14">
        <w:rPr>
          <w:rFonts w:ascii="HG丸ｺﾞｼｯｸM-PRO" w:eastAsia="HG丸ｺﾞｼｯｸM-PRO" w:hAnsi="HG丸ｺﾞｼｯｸM-PRO" w:hint="eastAsia"/>
          <w:color w:val="000000" w:themeColor="text1"/>
          <w:sz w:val="24"/>
          <w:szCs w:val="24"/>
        </w:rPr>
        <w:t>、リノベーションを施した施設を有料化することができる。ただし、施設の設置目的や利用の現状等を鑑み、有料化することによる支障の有無についての検討が必要である。また、有料化する場合は原則、法</w:t>
      </w:r>
      <w:r w:rsidR="000A0F3F" w:rsidRPr="00ED0E14">
        <w:rPr>
          <w:rFonts w:ascii="HG丸ｺﾞｼｯｸM-PRO" w:eastAsia="HG丸ｺﾞｼｯｸM-PRO" w:hAnsi="HG丸ｺﾞｼｯｸM-PRO" w:hint="eastAsia"/>
          <w:color w:val="000000" w:themeColor="text1"/>
          <w:sz w:val="24"/>
          <w:szCs w:val="24"/>
        </w:rPr>
        <w:t>第</w:t>
      </w:r>
      <w:r w:rsidR="00EE03D1" w:rsidRPr="00ED0E14">
        <w:rPr>
          <w:rFonts w:ascii="HG丸ｺﾞｼｯｸM-PRO" w:eastAsia="HG丸ｺﾞｼｯｸM-PRO" w:hAnsi="HG丸ｺﾞｼｯｸM-PRO" w:hint="eastAsia"/>
          <w:color w:val="000000" w:themeColor="text1"/>
          <w:sz w:val="24"/>
          <w:szCs w:val="24"/>
        </w:rPr>
        <w:t>５条に基づく公園施設の設置許可を府から受けるとともに、条例別表第</w:t>
      </w:r>
      <w:r w:rsidR="000A0F3F" w:rsidRPr="00ED0E14">
        <w:rPr>
          <w:rFonts w:ascii="HG丸ｺﾞｼｯｸM-PRO" w:eastAsia="HG丸ｺﾞｼｯｸM-PRO" w:hAnsi="HG丸ｺﾞｼｯｸM-PRO" w:hint="eastAsia"/>
          <w:color w:val="000000" w:themeColor="text1"/>
          <w:sz w:val="24"/>
          <w:szCs w:val="24"/>
        </w:rPr>
        <w:t>三</w:t>
      </w:r>
      <w:r w:rsidR="003438F8" w:rsidRPr="00ED0E14">
        <w:rPr>
          <w:rFonts w:ascii="HG丸ｺﾞｼｯｸM-PRO" w:eastAsia="HG丸ｺﾞｼｯｸM-PRO" w:hAnsi="HG丸ｺﾞｼｯｸM-PRO" w:hint="eastAsia"/>
          <w:color w:val="000000" w:themeColor="text1"/>
          <w:sz w:val="24"/>
          <w:szCs w:val="24"/>
        </w:rPr>
        <w:t>の一</w:t>
      </w:r>
      <w:r w:rsidR="00EE03D1" w:rsidRPr="00ED0E14">
        <w:rPr>
          <w:rFonts w:ascii="HG丸ｺﾞｼｯｸM-PRO" w:eastAsia="HG丸ｺﾞｼｯｸM-PRO" w:hAnsi="HG丸ｺﾞｼｯｸM-PRO" w:hint="eastAsia"/>
          <w:color w:val="000000" w:themeColor="text1"/>
          <w:sz w:val="24"/>
          <w:szCs w:val="24"/>
        </w:rPr>
        <w:t>で定める</w:t>
      </w:r>
      <w:r w:rsidR="000A0F3F" w:rsidRPr="00ED0E14">
        <w:rPr>
          <w:rFonts w:ascii="HG丸ｺﾞｼｯｸM-PRO" w:eastAsia="HG丸ｺﾞｼｯｸM-PRO" w:hAnsi="HG丸ｺﾞｼｯｸM-PRO" w:hint="eastAsia"/>
          <w:color w:val="000000" w:themeColor="text1"/>
          <w:sz w:val="24"/>
          <w:szCs w:val="24"/>
        </w:rPr>
        <w:t>設置許可</w:t>
      </w:r>
      <w:r w:rsidR="00EE03D1" w:rsidRPr="00ED0E14">
        <w:rPr>
          <w:rFonts w:ascii="HG丸ｺﾞｼｯｸM-PRO" w:eastAsia="HG丸ｺﾞｼｯｸM-PRO" w:hAnsi="HG丸ｺﾞｼｯｸM-PRO" w:hint="eastAsia"/>
          <w:color w:val="000000" w:themeColor="text1"/>
          <w:sz w:val="24"/>
          <w:szCs w:val="24"/>
        </w:rPr>
        <w:t>使用料を府に納める必要がある。</w:t>
      </w:r>
    </w:p>
    <w:p w14:paraId="366CC976" w14:textId="1D6E0029" w:rsidR="00EE03D1" w:rsidRPr="00ED0E14" w:rsidRDefault="002F23DA" w:rsidP="00C777EC">
      <w:pPr>
        <w:ind w:leftChars="300" w:left="63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なお、許可期間内に原状回復を行うか否かについては、</w:t>
      </w:r>
      <w:r w:rsidR="000A0F3F" w:rsidRPr="00ED0E14">
        <w:rPr>
          <w:rFonts w:ascii="HG丸ｺﾞｼｯｸM-PRO" w:eastAsia="HG丸ｺﾞｼｯｸM-PRO" w:hAnsi="HG丸ｺﾞｼｯｸM-PRO" w:hint="eastAsia"/>
          <w:color w:val="000000" w:themeColor="text1"/>
          <w:sz w:val="24"/>
          <w:szCs w:val="24"/>
        </w:rPr>
        <w:t>土木事務所</w:t>
      </w:r>
      <w:r w:rsidRPr="00ED0E14">
        <w:rPr>
          <w:rFonts w:ascii="HG丸ｺﾞｼｯｸM-PRO" w:eastAsia="HG丸ｺﾞｼｯｸM-PRO" w:hAnsi="HG丸ｺﾞｼｯｸM-PRO" w:hint="eastAsia"/>
          <w:color w:val="000000" w:themeColor="text1"/>
          <w:sz w:val="24"/>
          <w:szCs w:val="24"/>
        </w:rPr>
        <w:t>と協議を行い決定する。</w:t>
      </w:r>
    </w:p>
    <w:p w14:paraId="067993B4" w14:textId="77777777" w:rsidR="00EE03D1" w:rsidRPr="00ED0E14" w:rsidRDefault="00EE03D1" w:rsidP="00EE03D1">
      <w:pPr>
        <w:ind w:leftChars="200" w:left="420" w:firstLineChars="100" w:firstLine="240"/>
        <w:rPr>
          <w:rFonts w:ascii="HG丸ｺﾞｼｯｸM-PRO" w:eastAsia="HG丸ｺﾞｼｯｸM-PRO" w:hAnsi="HG丸ｺﾞｼｯｸM-PRO"/>
          <w:color w:val="000000" w:themeColor="text1"/>
          <w:sz w:val="24"/>
          <w:szCs w:val="24"/>
        </w:rPr>
      </w:pPr>
    </w:p>
    <w:p w14:paraId="01242015" w14:textId="38F1ECEF" w:rsidR="00E53FC4" w:rsidRPr="00ED0E14" w:rsidRDefault="00E53FC4" w:rsidP="003E2F02">
      <w:pPr>
        <w:pStyle w:val="a6"/>
        <w:numPr>
          <w:ilvl w:val="0"/>
          <w:numId w:val="134"/>
        </w:numPr>
        <w:ind w:leftChars="0"/>
        <w:outlineLvl w:val="1"/>
        <w:rPr>
          <w:rFonts w:ascii="HG丸ｺﾞｼｯｸM-PRO" w:eastAsia="HG丸ｺﾞｼｯｸM-PRO" w:hAnsi="HG丸ｺﾞｼｯｸM-PRO"/>
          <w:dstrike/>
          <w:color w:val="000000" w:themeColor="text1"/>
          <w:sz w:val="24"/>
        </w:rPr>
      </w:pPr>
      <w:bookmarkStart w:id="180" w:name="_Toc225426748"/>
      <w:bookmarkEnd w:id="179"/>
      <w:r w:rsidRPr="00ED0E14">
        <w:rPr>
          <w:rFonts w:ascii="HG丸ｺﾞｼｯｸM-PRO" w:eastAsia="HG丸ｺﾞｼｯｸM-PRO" w:hAnsi="HG丸ｺﾞｼｯｸM-PRO" w:hint="eastAsia"/>
          <w:color w:val="000000" w:themeColor="text1"/>
          <w:sz w:val="24"/>
        </w:rPr>
        <w:t>イベント・プログラム等</w:t>
      </w:r>
      <w:bookmarkEnd w:id="180"/>
    </w:p>
    <w:p w14:paraId="61EF883D" w14:textId="77777777" w:rsidR="005464EF" w:rsidRPr="00ED0E14" w:rsidRDefault="005464EF" w:rsidP="00E53FC4">
      <w:pPr>
        <w:rPr>
          <w:rFonts w:ascii="HG丸ｺﾞｼｯｸM-PRO" w:eastAsia="HG丸ｺﾞｼｯｸM-PRO" w:hAnsi="HG丸ｺﾞｼｯｸM-PRO"/>
          <w:color w:val="000000" w:themeColor="text1"/>
          <w:sz w:val="24"/>
        </w:rPr>
      </w:pPr>
    </w:p>
    <w:p w14:paraId="3D4A785C" w14:textId="7E8D1BA2" w:rsidR="00E53FC4" w:rsidRPr="00ED0E14" w:rsidRDefault="00E53FC4" w:rsidP="00E53FC4">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D679AD" w:rsidRPr="00ED0E14">
        <w:rPr>
          <w:rFonts w:ascii="HG丸ｺﾞｼｯｸM-PRO" w:eastAsia="HG丸ｺﾞｼｯｸM-PRO" w:hAnsi="HG丸ｺﾞｼｯｸM-PRO" w:hint="eastAsia"/>
          <w:color w:val="000000" w:themeColor="text1"/>
          <w:sz w:val="24"/>
        </w:rPr>
        <w:t>イベント・プログラム</w:t>
      </w:r>
      <w:r w:rsidR="00AA0405"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を実施する場合の留意点</w:t>
      </w:r>
    </w:p>
    <w:p w14:paraId="6CF82B73" w14:textId="06A135A6" w:rsidR="00E53FC4" w:rsidRPr="00ED0E14" w:rsidRDefault="0046469A" w:rsidP="00E53FC4">
      <w:pPr>
        <w:ind w:leftChars="208" w:left="43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イベント・プログラム等の</w:t>
      </w:r>
      <w:r w:rsidR="00E53FC4" w:rsidRPr="00ED0E14">
        <w:rPr>
          <w:rFonts w:ascii="HG丸ｺﾞｼｯｸM-PRO" w:eastAsia="HG丸ｺﾞｼｯｸM-PRO" w:hAnsi="HG丸ｺﾞｼｯｸM-PRO" w:hint="eastAsia"/>
          <w:color w:val="000000" w:themeColor="text1"/>
          <w:sz w:val="24"/>
        </w:rPr>
        <w:t>企画・誘致に</w:t>
      </w:r>
      <w:r w:rsidR="00687278" w:rsidRPr="00ED0E14">
        <w:rPr>
          <w:rFonts w:ascii="HG丸ｺﾞｼｯｸM-PRO" w:eastAsia="HG丸ｺﾞｼｯｸM-PRO" w:hAnsi="HG丸ｺﾞｼｯｸM-PRO" w:hint="eastAsia"/>
          <w:color w:val="000000" w:themeColor="text1"/>
          <w:sz w:val="24"/>
        </w:rPr>
        <w:t>当たって</w:t>
      </w:r>
      <w:r w:rsidR="00E53FC4" w:rsidRPr="00ED0E14">
        <w:rPr>
          <w:rFonts w:ascii="HG丸ｺﾞｼｯｸM-PRO" w:eastAsia="HG丸ｺﾞｼｯｸM-PRO" w:hAnsi="HG丸ｺﾞｼｯｸM-PRO" w:hint="eastAsia"/>
          <w:color w:val="000000" w:themeColor="text1"/>
          <w:sz w:val="24"/>
        </w:rPr>
        <w:t>は、都市公園で行われる催しとして適切な内容であり、公園本来の設置目的、機能を損なわず、また</w:t>
      </w:r>
      <w:r w:rsidR="00E53FC4" w:rsidRPr="00ED0E14">
        <w:rPr>
          <w:rFonts w:ascii="HG丸ｺﾞｼｯｸM-PRO" w:eastAsia="HG丸ｺﾞｼｯｸM-PRO" w:hAnsi="HG丸ｺﾞｼｯｸM-PRO"/>
          <w:color w:val="000000" w:themeColor="text1"/>
          <w:sz w:val="24"/>
        </w:rPr>
        <w:t>一般来園者の公園利用に支障を及ぼさないように注意すること。</w:t>
      </w:r>
    </w:p>
    <w:p w14:paraId="40698C6E" w14:textId="207A18E1" w:rsidR="00E53FC4" w:rsidRPr="00ED0E14" w:rsidRDefault="005B2664" w:rsidP="005C4442">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ソフト充実型</w:t>
      </w:r>
      <w:r w:rsidR="00EB2EF9" w:rsidRPr="00ED0E14">
        <w:rPr>
          <w:rFonts w:ascii="HG丸ｺﾞｼｯｸM-PRO" w:eastAsia="HG丸ｺﾞｼｯｸM-PRO" w:hAnsi="HG丸ｺﾞｼｯｸM-PRO" w:hint="eastAsia"/>
          <w:color w:val="000000" w:themeColor="text1"/>
          <w:sz w:val="24"/>
        </w:rPr>
        <w:t>指定管理者が、利用料金施設を使用し、イベント・プログラム等（利用促進事業</w:t>
      </w:r>
      <w:r w:rsidR="000A0F3F" w:rsidRPr="00ED0E14">
        <w:rPr>
          <w:rFonts w:ascii="HG丸ｺﾞｼｯｸM-PRO" w:eastAsia="HG丸ｺﾞｼｯｸM-PRO" w:hAnsi="HG丸ｺﾞｼｯｸM-PRO" w:hint="eastAsia"/>
          <w:color w:val="000000" w:themeColor="text1"/>
          <w:sz w:val="24"/>
        </w:rPr>
        <w:t>を</w:t>
      </w:r>
      <w:r w:rsidR="00EB2EF9" w:rsidRPr="00ED0E14">
        <w:rPr>
          <w:rFonts w:ascii="HG丸ｺﾞｼｯｸM-PRO" w:eastAsia="HG丸ｺﾞｼｯｸM-PRO" w:hAnsi="HG丸ｺﾞｼｯｸM-PRO" w:hint="eastAsia"/>
          <w:color w:val="000000" w:themeColor="text1"/>
          <w:sz w:val="24"/>
        </w:rPr>
        <w:t>除く</w:t>
      </w:r>
      <w:r w:rsidR="006C43FC" w:rsidRPr="00ED0E14">
        <w:rPr>
          <w:rFonts w:ascii="HG丸ｺﾞｼｯｸM-PRO" w:eastAsia="HG丸ｺﾞｼｯｸM-PRO" w:hAnsi="HG丸ｺﾞｼｯｸM-PRO" w:hint="eastAsia"/>
          <w:color w:val="000000" w:themeColor="text1"/>
          <w:sz w:val="24"/>
        </w:rPr>
        <w:t>。</w:t>
      </w:r>
      <w:r w:rsidR="00EB2EF9" w:rsidRPr="00ED0E14">
        <w:rPr>
          <w:rFonts w:ascii="HG丸ｺﾞｼｯｸM-PRO" w:eastAsia="HG丸ｺﾞｼｯｸM-PRO" w:hAnsi="HG丸ｺﾞｼｯｸM-PRO" w:hint="eastAsia"/>
          <w:color w:val="000000" w:themeColor="text1"/>
          <w:sz w:val="24"/>
        </w:rPr>
        <w:t>）を行う場合は、</w:t>
      </w:r>
      <w:r w:rsidR="000A0F3F" w:rsidRPr="00ED0E14">
        <w:rPr>
          <w:rFonts w:ascii="HG丸ｺﾞｼｯｸM-PRO" w:eastAsia="HG丸ｺﾞｼｯｸM-PRO" w:hAnsi="HG丸ｺﾞｼｯｸM-PRO" w:hint="eastAsia"/>
          <w:color w:val="000000" w:themeColor="text1"/>
          <w:sz w:val="24"/>
        </w:rPr>
        <w:t>条例第４条第１項の行為許可を受け、</w:t>
      </w:r>
      <w:r w:rsidR="00EB2EF9" w:rsidRPr="00ED0E14">
        <w:rPr>
          <w:rFonts w:ascii="HG丸ｺﾞｼｯｸM-PRO" w:eastAsia="HG丸ｺﾞｼｯｸM-PRO" w:hAnsi="HG丸ｺﾞｼｯｸM-PRO" w:hint="eastAsia"/>
          <w:color w:val="000000" w:themeColor="text1"/>
          <w:sz w:val="24"/>
        </w:rPr>
        <w:t>条例別表第</w:t>
      </w:r>
      <w:r w:rsidR="000A0F3F" w:rsidRPr="00ED0E14">
        <w:rPr>
          <w:rFonts w:ascii="HG丸ｺﾞｼｯｸM-PRO" w:eastAsia="HG丸ｺﾞｼｯｸM-PRO" w:hAnsi="HG丸ｺﾞｼｯｸM-PRO" w:hint="eastAsia"/>
          <w:color w:val="000000" w:themeColor="text1"/>
          <w:sz w:val="24"/>
        </w:rPr>
        <w:t>一</w:t>
      </w:r>
      <w:r w:rsidR="00EB2EF9" w:rsidRPr="00ED0E14">
        <w:rPr>
          <w:rFonts w:ascii="HG丸ｺﾞｼｯｸM-PRO" w:eastAsia="HG丸ｺﾞｼｯｸM-PRO" w:hAnsi="HG丸ｺﾞｼｯｸM-PRO" w:hint="eastAsia"/>
          <w:color w:val="000000" w:themeColor="text1"/>
          <w:sz w:val="24"/>
        </w:rPr>
        <w:t>に</w:t>
      </w:r>
      <w:r w:rsidR="00A674EB" w:rsidRPr="00ED0E14">
        <w:rPr>
          <w:rFonts w:ascii="HG丸ｺﾞｼｯｸM-PRO" w:eastAsia="HG丸ｺﾞｼｯｸM-PRO" w:hAnsi="HG丸ｺﾞｼｯｸM-PRO" w:hint="eastAsia"/>
          <w:color w:val="000000" w:themeColor="text1"/>
          <w:sz w:val="24"/>
        </w:rPr>
        <w:t>掲げる施設の利用に伴う</w:t>
      </w:r>
      <w:r w:rsidR="00EB2EF9" w:rsidRPr="00ED0E14">
        <w:rPr>
          <w:rFonts w:ascii="HG丸ｺﾞｼｯｸM-PRO" w:eastAsia="HG丸ｺﾞｼｯｸM-PRO" w:hAnsi="HG丸ｺﾞｼｯｸM-PRO" w:hint="eastAsia"/>
          <w:color w:val="000000" w:themeColor="text1"/>
          <w:sz w:val="24"/>
        </w:rPr>
        <w:t>利用料金の納付が必要</w:t>
      </w:r>
      <w:r w:rsidR="00A43167"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szCs w:val="24"/>
        </w:rPr>
        <w:t>ソフト充実型</w:t>
      </w:r>
      <w:r w:rsidR="00A43167" w:rsidRPr="00ED0E14">
        <w:rPr>
          <w:rFonts w:ascii="HG丸ｺﾞｼｯｸM-PRO" w:eastAsia="HG丸ｺﾞｼｯｸM-PRO" w:hAnsi="HG丸ｺﾞｼｯｸM-PRO"/>
          <w:color w:val="000000" w:themeColor="text1"/>
          <w:sz w:val="24"/>
        </w:rPr>
        <w:t>指定管理者自らが利用料金を支払い、収受することとなる。</w:t>
      </w:r>
      <w:r w:rsidR="00A43167" w:rsidRPr="00ED0E14">
        <w:rPr>
          <w:rFonts w:ascii="HG丸ｺﾞｼｯｸM-PRO" w:eastAsia="HG丸ｺﾞｼｯｸM-PRO" w:hAnsi="HG丸ｺﾞｼｯｸM-PRO" w:hint="eastAsia"/>
          <w:color w:val="000000" w:themeColor="text1"/>
          <w:sz w:val="24"/>
        </w:rPr>
        <w:t>）。</w:t>
      </w:r>
    </w:p>
    <w:p w14:paraId="2C3D30FA" w14:textId="77777777" w:rsidR="00E53FC4" w:rsidRPr="00ED0E14" w:rsidRDefault="00E53FC4" w:rsidP="00E53FC4">
      <w:pPr>
        <w:ind w:leftChars="308" w:left="887" w:hangingChars="100" w:hanging="240"/>
        <w:rPr>
          <w:rFonts w:ascii="HG丸ｺﾞｼｯｸM-PRO" w:eastAsia="HG丸ｺﾞｼｯｸM-PRO" w:hAnsi="HG丸ｺﾞｼｯｸM-PRO"/>
          <w:strike/>
          <w:color w:val="000000" w:themeColor="text1"/>
          <w:sz w:val="24"/>
        </w:rPr>
      </w:pPr>
    </w:p>
    <w:p w14:paraId="428CB891" w14:textId="77777777" w:rsidR="00E53FC4" w:rsidRPr="00ED0E14" w:rsidRDefault="00E53FC4" w:rsidP="00E53FC4">
      <w:pPr>
        <w:spacing w:line="300" w:lineRule="exact"/>
        <w:ind w:leftChars="8" w:left="1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（２）公園内の植物等の自主事業等への活用について</w:t>
      </w:r>
    </w:p>
    <w:p w14:paraId="6C8A3100" w14:textId="546561CD" w:rsidR="00E53FC4" w:rsidRPr="00ED0E14" w:rsidRDefault="00E53FC4" w:rsidP="00203E94">
      <w:pPr>
        <w:spacing w:line="300" w:lineRule="exact"/>
        <w:ind w:leftChars="208" w:left="43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活用の判断基準については、原則以下のとおりとするが、活用の際には、事前に土木事務所に協議を行い、承諾を得ることとする。</w:t>
      </w:r>
    </w:p>
    <w:p w14:paraId="0C86BBD3" w14:textId="77777777" w:rsidR="00E53FC4" w:rsidRPr="00ED0E14" w:rsidRDefault="00AB630F" w:rsidP="00AB630F">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① </w:t>
      </w:r>
      <w:r w:rsidR="00E53FC4" w:rsidRPr="00ED0E14">
        <w:rPr>
          <w:rFonts w:ascii="HG丸ｺﾞｼｯｸM-PRO" w:eastAsia="HG丸ｺﾞｼｯｸM-PRO" w:hAnsi="HG丸ｺﾞｼｯｸM-PRO" w:hint="eastAsia"/>
          <w:color w:val="000000" w:themeColor="text1"/>
          <w:sz w:val="24"/>
        </w:rPr>
        <w:t>使用目的</w:t>
      </w:r>
    </w:p>
    <w:p w14:paraId="27E033A5" w14:textId="77777777" w:rsidR="00E53FC4" w:rsidRPr="00ED0E14" w:rsidRDefault="00E53FC4" w:rsidP="00E53FC4">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原則、当該公園内で、公園利用者のために使用するものとする。</w:t>
      </w:r>
    </w:p>
    <w:p w14:paraId="5F29F7F0" w14:textId="77777777" w:rsidR="00E53FC4" w:rsidRPr="00ED0E14" w:rsidRDefault="00E53FC4" w:rsidP="00E53FC4">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クラフト等の加工品等を他公園や公園外で販売する場合は、別途、土木事務所と協議することとする。</w:t>
      </w:r>
    </w:p>
    <w:p w14:paraId="68199876" w14:textId="77777777" w:rsidR="00E53FC4" w:rsidRPr="00ED0E14" w:rsidRDefault="00AB630F" w:rsidP="00AB630F">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② </w:t>
      </w:r>
      <w:r w:rsidR="00E53FC4" w:rsidRPr="00ED0E14">
        <w:rPr>
          <w:rFonts w:ascii="HG丸ｺﾞｼｯｸM-PRO" w:eastAsia="HG丸ｺﾞｼｯｸM-PRO" w:hAnsi="HG丸ｺﾞｼｯｸM-PRO" w:hint="eastAsia"/>
          <w:color w:val="000000" w:themeColor="text1"/>
          <w:sz w:val="24"/>
        </w:rPr>
        <w:t>自主事業等として活用不可なもの</w:t>
      </w:r>
    </w:p>
    <w:p w14:paraId="38FAE4BF" w14:textId="4B06EC04" w:rsidR="00E53FC4" w:rsidRPr="00ED0E14" w:rsidRDefault="00E53FC4" w:rsidP="00E53FC4">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・希少品種</w:t>
      </w:r>
    </w:p>
    <w:p w14:paraId="0C265339" w14:textId="2421A84D" w:rsidR="00E53FC4" w:rsidRPr="00ED0E14" w:rsidRDefault="00E53FC4" w:rsidP="00E53FC4">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・パテント料等が発生する品種</w:t>
      </w:r>
    </w:p>
    <w:p w14:paraId="35537166" w14:textId="0D0B201A" w:rsidR="00E53FC4" w:rsidRPr="00ED0E14" w:rsidRDefault="00E53FC4" w:rsidP="00E53FC4">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・その他、自主事業等にふさわしくないと府が判断したもの</w:t>
      </w:r>
    </w:p>
    <w:p w14:paraId="5D3218AA" w14:textId="4FD1EE8B" w:rsidR="00E53FC4" w:rsidRPr="00ED0E14" w:rsidRDefault="00666D5B" w:rsidP="00666D5B">
      <w:pPr>
        <w:spacing w:line="300" w:lineRule="exact"/>
        <w:ind w:firstLineChars="150" w:firstLine="3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③</w:t>
      </w:r>
      <w:r w:rsidR="00AB630F" w:rsidRPr="00ED0E14">
        <w:rPr>
          <w:rFonts w:ascii="HG丸ｺﾞｼｯｸM-PRO" w:eastAsia="HG丸ｺﾞｼｯｸM-PRO" w:hAnsi="HG丸ｺﾞｼｯｸM-PRO" w:hint="eastAsia"/>
          <w:color w:val="000000" w:themeColor="text1"/>
          <w:sz w:val="24"/>
        </w:rPr>
        <w:t xml:space="preserve"> </w:t>
      </w:r>
      <w:r w:rsidR="00E53FC4" w:rsidRPr="00ED0E14">
        <w:rPr>
          <w:rFonts w:ascii="HG丸ｺﾞｼｯｸM-PRO" w:eastAsia="HG丸ｺﾞｼｯｸM-PRO" w:hAnsi="HG丸ｺﾞｼｯｸM-PRO" w:hint="eastAsia"/>
          <w:color w:val="000000" w:themeColor="text1"/>
          <w:sz w:val="24"/>
        </w:rPr>
        <w:t>留意点</w:t>
      </w:r>
    </w:p>
    <w:p w14:paraId="65E91DF4" w14:textId="008FF6AD" w:rsidR="00E53FC4" w:rsidRPr="00ED0E14" w:rsidRDefault="00E53FC4" w:rsidP="00E53FC4">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指定管理者以外の者による公園内植物の持込み事業への活用はできない（ボランティア団体等が自然体験イベント等の営利を目的としない事業を実施する場合は除く。）。</w:t>
      </w:r>
    </w:p>
    <w:p w14:paraId="7199CCC3" w14:textId="1CCE08BF" w:rsidR="005A7C88" w:rsidRPr="00ED0E14" w:rsidRDefault="00E53FC4" w:rsidP="000E3932">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食用とする場合は、食品衛生関係法令を遵守することとする。</w:t>
      </w:r>
    </w:p>
    <w:p w14:paraId="07EFA949" w14:textId="26B65723" w:rsidR="002E5DA4" w:rsidRPr="00ED0E14" w:rsidRDefault="002E5DA4" w:rsidP="003F579C">
      <w:pPr>
        <w:spacing w:line="300" w:lineRule="exact"/>
        <w:rPr>
          <w:rFonts w:ascii="HG丸ｺﾞｼｯｸM-PRO" w:eastAsia="HG丸ｺﾞｼｯｸM-PRO" w:hAnsi="HG丸ｺﾞｼｯｸM-PRO"/>
          <w:color w:val="000000" w:themeColor="text1"/>
          <w:sz w:val="24"/>
        </w:rPr>
      </w:pPr>
    </w:p>
    <w:p w14:paraId="154945CC" w14:textId="5AB5670D" w:rsidR="0092315E" w:rsidRPr="00ED0E14" w:rsidRDefault="002E5DA4" w:rsidP="0092315E">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（参考）自主</w:t>
      </w:r>
      <w:r w:rsidR="0092315E" w:rsidRPr="00ED0E14">
        <w:rPr>
          <w:rFonts w:ascii="HG丸ｺﾞｼｯｸM-PRO" w:eastAsia="HG丸ｺﾞｼｯｸM-PRO" w:hAnsi="HG丸ｺﾞｼｯｸM-PRO" w:hint="eastAsia"/>
          <w:color w:val="000000" w:themeColor="text1"/>
          <w:sz w:val="24"/>
        </w:rPr>
        <w:t>事業等に活用可能なもの</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402"/>
        <w:gridCol w:w="1701"/>
        <w:gridCol w:w="1411"/>
      </w:tblGrid>
      <w:tr w:rsidR="00ED0E14" w:rsidRPr="00ED0E14" w14:paraId="6BBE58AA" w14:textId="77777777" w:rsidTr="000E3932">
        <w:tc>
          <w:tcPr>
            <w:tcW w:w="1588" w:type="dxa"/>
            <w:vMerge w:val="restart"/>
            <w:shd w:val="clear" w:color="auto" w:fill="auto"/>
            <w:vAlign w:val="center"/>
          </w:tcPr>
          <w:p w14:paraId="2E275A76" w14:textId="77777777" w:rsidR="0092315E" w:rsidRPr="00ED0E14" w:rsidRDefault="0092315E" w:rsidP="003B7031">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種別</w:t>
            </w:r>
          </w:p>
        </w:tc>
        <w:tc>
          <w:tcPr>
            <w:tcW w:w="3402" w:type="dxa"/>
            <w:vMerge w:val="restart"/>
            <w:shd w:val="clear" w:color="auto" w:fill="auto"/>
            <w:vAlign w:val="center"/>
          </w:tcPr>
          <w:p w14:paraId="36C6286D" w14:textId="77777777" w:rsidR="0092315E" w:rsidRPr="00ED0E14" w:rsidRDefault="0092315E" w:rsidP="003B7031">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可能な範囲</w:t>
            </w:r>
          </w:p>
        </w:tc>
        <w:tc>
          <w:tcPr>
            <w:tcW w:w="3112" w:type="dxa"/>
            <w:gridSpan w:val="2"/>
            <w:shd w:val="clear" w:color="auto" w:fill="auto"/>
          </w:tcPr>
          <w:p w14:paraId="6B09A2FB" w14:textId="1CF3D8E8" w:rsidR="0092315E" w:rsidRPr="00ED0E14" w:rsidRDefault="0092315E" w:rsidP="003B7031">
            <w:pPr>
              <w:spacing w:line="280" w:lineRule="exact"/>
              <w:jc w:val="center"/>
              <w:rPr>
                <w:rFonts w:ascii="HG丸ｺﾞｼｯｸM-PRO" w:eastAsia="HG丸ｺﾞｼｯｸM-PRO" w:hAnsi="HG丸ｺﾞｼｯｸM-PRO"/>
                <w:strike/>
                <w:color w:val="000000" w:themeColor="text1"/>
              </w:rPr>
            </w:pPr>
            <w:r w:rsidRPr="00ED0E14">
              <w:rPr>
                <w:rFonts w:ascii="HG丸ｺﾞｼｯｸM-PRO" w:eastAsia="HG丸ｺﾞｼｯｸM-PRO" w:hAnsi="HG丸ｺﾞｼｯｸM-PRO" w:hint="eastAsia"/>
                <w:color w:val="000000" w:themeColor="text1"/>
              </w:rPr>
              <w:t>活用の可否</w:t>
            </w:r>
          </w:p>
        </w:tc>
      </w:tr>
      <w:tr w:rsidR="00ED0E14" w:rsidRPr="00ED0E14" w14:paraId="5CF516D5" w14:textId="77777777" w:rsidTr="008B4C77">
        <w:trPr>
          <w:trHeight w:val="278"/>
        </w:trPr>
        <w:tc>
          <w:tcPr>
            <w:tcW w:w="1588" w:type="dxa"/>
            <w:vMerge/>
            <w:shd w:val="clear" w:color="auto" w:fill="auto"/>
          </w:tcPr>
          <w:p w14:paraId="005C57BD" w14:textId="77777777" w:rsidR="0092315E" w:rsidRPr="00ED0E14" w:rsidRDefault="0092315E" w:rsidP="003B7031">
            <w:pPr>
              <w:pStyle w:val="a6"/>
              <w:spacing w:line="280" w:lineRule="exact"/>
              <w:ind w:leftChars="0" w:left="0"/>
              <w:rPr>
                <w:rFonts w:ascii="HG丸ｺﾞｼｯｸM-PRO" w:eastAsia="HG丸ｺﾞｼｯｸM-PRO" w:hAnsi="HG丸ｺﾞｼｯｸM-PRO"/>
                <w:color w:val="000000" w:themeColor="text1"/>
              </w:rPr>
            </w:pPr>
          </w:p>
        </w:tc>
        <w:tc>
          <w:tcPr>
            <w:tcW w:w="3402" w:type="dxa"/>
            <w:vMerge/>
            <w:shd w:val="clear" w:color="auto" w:fill="auto"/>
          </w:tcPr>
          <w:p w14:paraId="719EA960" w14:textId="77777777" w:rsidR="0092315E" w:rsidRPr="00ED0E14" w:rsidRDefault="0092315E" w:rsidP="003B7031">
            <w:pPr>
              <w:pStyle w:val="a6"/>
              <w:spacing w:line="280" w:lineRule="exact"/>
              <w:ind w:leftChars="0" w:left="0"/>
              <w:rPr>
                <w:rFonts w:ascii="HG丸ｺﾞｼｯｸM-PRO" w:eastAsia="HG丸ｺﾞｼｯｸM-PRO" w:hAnsi="HG丸ｺﾞｼｯｸM-PRO"/>
                <w:color w:val="000000" w:themeColor="text1"/>
              </w:rPr>
            </w:pPr>
          </w:p>
        </w:tc>
        <w:tc>
          <w:tcPr>
            <w:tcW w:w="1701" w:type="dxa"/>
            <w:shd w:val="clear" w:color="auto" w:fill="auto"/>
          </w:tcPr>
          <w:p w14:paraId="6ED4BF29" w14:textId="6B8C7D08" w:rsidR="0092315E" w:rsidRPr="00ED0E14" w:rsidRDefault="0092315E"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z w:val="20"/>
                <w:szCs w:val="21"/>
              </w:rPr>
              <w:t>利用促進事業</w:t>
            </w:r>
            <w:r w:rsidRPr="00ED0E14">
              <w:rPr>
                <w:rFonts w:ascii="HG丸ｺﾞｼｯｸM-PRO" w:eastAsia="HG丸ｺﾞｼｯｸM-PRO" w:hAnsi="HG丸ｺﾞｼｯｸM-PRO" w:hint="eastAsia"/>
                <w:color w:val="000000" w:themeColor="text1"/>
                <w:vertAlign w:val="superscript"/>
              </w:rPr>
              <w:t>※</w:t>
            </w:r>
            <w:r w:rsidR="00480776" w:rsidRPr="00ED0E14">
              <w:rPr>
                <w:rFonts w:ascii="HG丸ｺﾞｼｯｸM-PRO" w:eastAsia="HG丸ｺﾞｼｯｸM-PRO" w:hAnsi="HG丸ｺﾞｼｯｸM-PRO" w:hint="eastAsia"/>
                <w:color w:val="000000" w:themeColor="text1"/>
                <w:vertAlign w:val="superscript"/>
              </w:rPr>
              <w:t>1</w:t>
            </w:r>
          </w:p>
        </w:tc>
        <w:tc>
          <w:tcPr>
            <w:tcW w:w="1411" w:type="dxa"/>
            <w:shd w:val="clear" w:color="auto" w:fill="auto"/>
          </w:tcPr>
          <w:p w14:paraId="72B676B6" w14:textId="77777777" w:rsidR="0092315E" w:rsidRPr="00ED0E14" w:rsidRDefault="0092315E" w:rsidP="00A415D0">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z w:val="20"/>
                <w:szCs w:val="21"/>
              </w:rPr>
              <w:t>自主事業</w:t>
            </w:r>
          </w:p>
        </w:tc>
      </w:tr>
      <w:tr w:rsidR="00ED0E14" w:rsidRPr="00ED0E14" w14:paraId="13737901" w14:textId="77777777" w:rsidTr="00DF3A41">
        <w:trPr>
          <w:trHeight w:val="624"/>
        </w:trPr>
        <w:tc>
          <w:tcPr>
            <w:tcW w:w="1588" w:type="dxa"/>
            <w:shd w:val="clear" w:color="auto" w:fill="auto"/>
          </w:tcPr>
          <w:p w14:paraId="7D2915A9" w14:textId="77777777" w:rsidR="005A7C88" w:rsidRPr="00ED0E14" w:rsidRDefault="0092315E" w:rsidP="005A7C88">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剪定枝、伐採木</w:t>
            </w:r>
          </w:p>
          <w:p w14:paraId="4179C6D1" w14:textId="77A296BF" w:rsidR="0092315E" w:rsidRPr="00ED0E14" w:rsidRDefault="005A7C88" w:rsidP="005A7C88">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花がら、苗など</w:t>
            </w:r>
          </w:p>
        </w:tc>
        <w:tc>
          <w:tcPr>
            <w:tcW w:w="3402" w:type="dxa"/>
            <w:shd w:val="clear" w:color="auto" w:fill="auto"/>
          </w:tcPr>
          <w:p w14:paraId="750D4C28" w14:textId="49F9C515" w:rsidR="007A7F6B" w:rsidRPr="00ED0E14" w:rsidRDefault="007A7F6B" w:rsidP="005A7C88">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・植物管理（樹木・花卉）</w:t>
            </w:r>
          </w:p>
          <w:p w14:paraId="77CD06CE" w14:textId="40FB4E62" w:rsidR="0092315E" w:rsidRPr="00ED0E14" w:rsidRDefault="0092315E" w:rsidP="007A7F6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剪定、伐採、</w:t>
            </w:r>
            <w:r w:rsidR="007A7F6B" w:rsidRPr="00ED0E14">
              <w:rPr>
                <w:rFonts w:ascii="HG丸ｺﾞｼｯｸM-PRO" w:eastAsia="HG丸ｺﾞｼｯｸM-PRO" w:hAnsi="HG丸ｺﾞｼｯｸM-PRO" w:hint="eastAsia"/>
                <w:color w:val="000000" w:themeColor="text1"/>
              </w:rPr>
              <w:t>間引き、</w:t>
            </w:r>
            <w:r w:rsidR="005A7C88" w:rsidRPr="00ED0E14">
              <w:rPr>
                <w:rFonts w:ascii="HG丸ｺﾞｼｯｸM-PRO" w:eastAsia="HG丸ｺﾞｼｯｸM-PRO" w:hAnsi="HG丸ｺﾞｼｯｸM-PRO" w:hint="eastAsia"/>
                <w:color w:val="000000" w:themeColor="text1"/>
              </w:rPr>
              <w:t>花摘</w:t>
            </w:r>
            <w:r w:rsidR="007A7F6B" w:rsidRPr="00ED0E14">
              <w:rPr>
                <w:rFonts w:ascii="HG丸ｺﾞｼｯｸM-PRO" w:eastAsia="HG丸ｺﾞｼｯｸM-PRO" w:hAnsi="HG丸ｺﾞｼｯｸM-PRO" w:hint="eastAsia"/>
                <w:color w:val="000000" w:themeColor="text1"/>
              </w:rPr>
              <w:t>、切戻し</w:t>
            </w:r>
          </w:p>
        </w:tc>
        <w:tc>
          <w:tcPr>
            <w:tcW w:w="1701" w:type="dxa"/>
            <w:shd w:val="clear" w:color="auto" w:fill="auto"/>
          </w:tcPr>
          <w:p w14:paraId="0F8B0699" w14:textId="6AF628C0" w:rsidR="0092315E" w:rsidRPr="00ED0E14" w:rsidRDefault="0092315E" w:rsidP="00480776">
            <w:pPr>
              <w:pStyle w:val="a6"/>
              <w:spacing w:line="280" w:lineRule="exact"/>
              <w:ind w:leftChars="0" w:left="0"/>
              <w:jc w:val="center"/>
              <w:rPr>
                <w:rFonts w:ascii="HG丸ｺﾞｼｯｸM-PRO" w:eastAsia="HG丸ｺﾞｼｯｸM-PRO" w:hAnsi="HG丸ｺﾞｼｯｸM-PRO"/>
                <w:strike/>
                <w:color w:val="000000" w:themeColor="text1"/>
              </w:rPr>
            </w:pPr>
            <w:r w:rsidRPr="00ED0E14">
              <w:rPr>
                <w:rFonts w:ascii="HG丸ｺﾞｼｯｸM-PRO" w:eastAsia="HG丸ｺﾞｼｯｸM-PRO" w:hAnsi="HG丸ｺﾞｼｯｸM-PRO" w:hint="eastAsia"/>
                <w:color w:val="000000" w:themeColor="text1"/>
              </w:rPr>
              <w:t>可</w:t>
            </w:r>
          </w:p>
        </w:tc>
        <w:tc>
          <w:tcPr>
            <w:tcW w:w="1411" w:type="dxa"/>
            <w:shd w:val="clear" w:color="auto" w:fill="auto"/>
          </w:tcPr>
          <w:p w14:paraId="6388D580" w14:textId="32285430" w:rsidR="0092315E" w:rsidRPr="00ED0E14" w:rsidRDefault="0092315E" w:rsidP="00480776">
            <w:pPr>
              <w:pStyle w:val="a6"/>
              <w:spacing w:line="280" w:lineRule="exact"/>
              <w:ind w:leftChars="0" w:left="0"/>
              <w:jc w:val="center"/>
              <w:rPr>
                <w:rFonts w:ascii="HG丸ｺﾞｼｯｸM-PRO" w:eastAsia="HG丸ｺﾞｼｯｸM-PRO" w:hAnsi="HG丸ｺﾞｼｯｸM-PRO"/>
                <w:strike/>
                <w:color w:val="000000" w:themeColor="text1"/>
              </w:rPr>
            </w:pPr>
            <w:r w:rsidRPr="00ED0E14">
              <w:rPr>
                <w:rFonts w:ascii="HG丸ｺﾞｼｯｸM-PRO" w:eastAsia="HG丸ｺﾞｼｯｸM-PRO" w:hAnsi="HG丸ｺﾞｼｯｸM-PRO" w:hint="eastAsia"/>
                <w:color w:val="000000" w:themeColor="text1"/>
              </w:rPr>
              <w:t>可</w:t>
            </w:r>
          </w:p>
        </w:tc>
      </w:tr>
      <w:tr w:rsidR="00ED0E14" w:rsidRPr="00ED0E14" w14:paraId="7F7C0C87" w14:textId="77777777" w:rsidTr="00DF3A41">
        <w:trPr>
          <w:trHeight w:val="549"/>
        </w:trPr>
        <w:tc>
          <w:tcPr>
            <w:tcW w:w="1588" w:type="dxa"/>
            <w:vMerge w:val="restart"/>
            <w:shd w:val="clear" w:color="auto" w:fill="auto"/>
          </w:tcPr>
          <w:p w14:paraId="4FF5C53F" w14:textId="09482211" w:rsidR="00127377" w:rsidRPr="00ED0E14" w:rsidRDefault="00127377" w:rsidP="003B7031">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木の実、タケノコ、水草、米等</w:t>
            </w:r>
          </w:p>
        </w:tc>
        <w:tc>
          <w:tcPr>
            <w:tcW w:w="3402" w:type="dxa"/>
            <w:shd w:val="clear" w:color="auto" w:fill="auto"/>
          </w:tcPr>
          <w:p w14:paraId="603B5F5E" w14:textId="77777777" w:rsidR="00127377" w:rsidRPr="00ED0E14" w:rsidRDefault="00127377" w:rsidP="007A7F6B">
            <w:pPr>
              <w:pStyle w:val="a6"/>
              <w:spacing w:line="280" w:lineRule="exact"/>
              <w:ind w:leftChars="0" w:left="210"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・自然落下、または植物管理作業</w:t>
            </w:r>
          </w:p>
          <w:p w14:paraId="589F23D8" w14:textId="6AA2C36E" w:rsidR="00127377" w:rsidRPr="00ED0E14" w:rsidRDefault="00127377" w:rsidP="00127377">
            <w:pPr>
              <w:pStyle w:val="a6"/>
              <w:spacing w:line="280" w:lineRule="exact"/>
              <w:ind w:leftChars="50" w:left="210" w:hangingChars="50" w:hanging="105"/>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上に採取した場合</w:t>
            </w:r>
          </w:p>
        </w:tc>
        <w:tc>
          <w:tcPr>
            <w:tcW w:w="1701" w:type="dxa"/>
            <w:shd w:val="clear" w:color="auto" w:fill="auto"/>
          </w:tcPr>
          <w:p w14:paraId="67E467ED" w14:textId="5352E9D8" w:rsidR="00127377" w:rsidRPr="00ED0E14" w:rsidRDefault="00127377"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p w14:paraId="169DC7A1" w14:textId="6195A40E" w:rsidR="00127377" w:rsidRPr="00ED0E14" w:rsidRDefault="00127377" w:rsidP="00480776">
            <w:pPr>
              <w:pStyle w:val="a6"/>
              <w:spacing w:line="280" w:lineRule="exact"/>
              <w:ind w:leftChars="0" w:left="0"/>
              <w:jc w:val="center"/>
              <w:rPr>
                <w:rFonts w:ascii="HG丸ｺﾞｼｯｸM-PRO" w:eastAsia="HG丸ｺﾞｼｯｸM-PRO" w:hAnsi="HG丸ｺﾞｼｯｸM-PRO"/>
                <w:color w:val="000000" w:themeColor="text1"/>
              </w:rPr>
            </w:pPr>
          </w:p>
        </w:tc>
        <w:tc>
          <w:tcPr>
            <w:tcW w:w="1411" w:type="dxa"/>
            <w:shd w:val="clear" w:color="auto" w:fill="auto"/>
          </w:tcPr>
          <w:p w14:paraId="7E0EE044" w14:textId="333A3F1A" w:rsidR="00127377" w:rsidRPr="00ED0E14" w:rsidRDefault="00127377"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p w14:paraId="1388BB09" w14:textId="35500BE5" w:rsidR="00127377" w:rsidRPr="00ED0E14" w:rsidRDefault="00127377" w:rsidP="00480776">
            <w:pPr>
              <w:pStyle w:val="a6"/>
              <w:spacing w:line="280" w:lineRule="exact"/>
              <w:ind w:leftChars="0" w:left="0"/>
              <w:jc w:val="center"/>
              <w:rPr>
                <w:rFonts w:ascii="HG丸ｺﾞｼｯｸM-PRO" w:eastAsia="HG丸ｺﾞｼｯｸM-PRO" w:hAnsi="HG丸ｺﾞｼｯｸM-PRO"/>
                <w:color w:val="000000" w:themeColor="text1"/>
              </w:rPr>
            </w:pPr>
          </w:p>
        </w:tc>
      </w:tr>
      <w:tr w:rsidR="00ED0E14" w:rsidRPr="00ED0E14" w14:paraId="42D415E2" w14:textId="77777777" w:rsidTr="00DF3A41">
        <w:trPr>
          <w:trHeight w:val="503"/>
        </w:trPr>
        <w:tc>
          <w:tcPr>
            <w:tcW w:w="1588" w:type="dxa"/>
            <w:vMerge/>
            <w:shd w:val="clear" w:color="auto" w:fill="auto"/>
          </w:tcPr>
          <w:p w14:paraId="08B00207" w14:textId="77777777" w:rsidR="00127377" w:rsidRPr="00ED0E14" w:rsidRDefault="00127377" w:rsidP="003B7031">
            <w:pPr>
              <w:pStyle w:val="a6"/>
              <w:spacing w:line="280" w:lineRule="exact"/>
              <w:ind w:leftChars="0" w:left="0"/>
              <w:rPr>
                <w:rFonts w:ascii="HG丸ｺﾞｼｯｸM-PRO" w:eastAsia="HG丸ｺﾞｼｯｸM-PRO" w:hAnsi="HG丸ｺﾞｼｯｸM-PRO"/>
                <w:color w:val="000000" w:themeColor="text1"/>
              </w:rPr>
            </w:pPr>
          </w:p>
        </w:tc>
        <w:tc>
          <w:tcPr>
            <w:tcW w:w="3402" w:type="dxa"/>
            <w:shd w:val="clear" w:color="auto" w:fill="auto"/>
          </w:tcPr>
          <w:p w14:paraId="634A742C" w14:textId="19F8F4A5" w:rsidR="00127377" w:rsidRPr="00ED0E14" w:rsidRDefault="00127377" w:rsidP="00634F49">
            <w:pPr>
              <w:pStyle w:val="a6"/>
              <w:spacing w:line="280" w:lineRule="exact"/>
              <w:ind w:leftChars="0" w:left="210"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・公園施設として栽培し、収穫したもの（米、野菜等）</w:t>
            </w:r>
          </w:p>
        </w:tc>
        <w:tc>
          <w:tcPr>
            <w:tcW w:w="1701" w:type="dxa"/>
            <w:shd w:val="clear" w:color="auto" w:fill="auto"/>
          </w:tcPr>
          <w:p w14:paraId="3A57AD94" w14:textId="0386F86F" w:rsidR="00127377" w:rsidRPr="00ED0E14" w:rsidRDefault="00127377"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tc>
        <w:tc>
          <w:tcPr>
            <w:tcW w:w="1411" w:type="dxa"/>
            <w:shd w:val="clear" w:color="auto" w:fill="auto"/>
          </w:tcPr>
          <w:p w14:paraId="50AAC854" w14:textId="3F1F84C1" w:rsidR="00127377" w:rsidRPr="00ED0E14" w:rsidRDefault="00127377"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不可</w:t>
            </w:r>
          </w:p>
        </w:tc>
      </w:tr>
      <w:tr w:rsidR="00ED0E14" w:rsidRPr="00ED0E14" w14:paraId="678F909C" w14:textId="77777777" w:rsidTr="00DF3A41">
        <w:trPr>
          <w:trHeight w:val="852"/>
        </w:trPr>
        <w:tc>
          <w:tcPr>
            <w:tcW w:w="1588" w:type="dxa"/>
            <w:vMerge w:val="restart"/>
            <w:shd w:val="clear" w:color="auto" w:fill="auto"/>
          </w:tcPr>
          <w:p w14:paraId="54F98317" w14:textId="4EC13F0A" w:rsidR="000D2274" w:rsidRPr="00ED0E14" w:rsidRDefault="000D2274" w:rsidP="003B7031">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球根、花苗等</w:t>
            </w:r>
          </w:p>
        </w:tc>
        <w:tc>
          <w:tcPr>
            <w:tcW w:w="3402" w:type="dxa"/>
            <w:shd w:val="clear" w:color="auto" w:fill="auto"/>
          </w:tcPr>
          <w:p w14:paraId="11A66CB2" w14:textId="77777777" w:rsidR="000D2274" w:rsidRPr="00ED0E14" w:rsidRDefault="000D2274" w:rsidP="003B7031">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・株分け、分球等による場合</w:t>
            </w:r>
          </w:p>
          <w:p w14:paraId="057F4B7F" w14:textId="01303EF0" w:rsidR="000D2274" w:rsidRPr="00ED0E14" w:rsidRDefault="000D2274" w:rsidP="00634F49">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・苗圃の補植用ストック分等を活用する場合（余剰苗）</w:t>
            </w:r>
          </w:p>
        </w:tc>
        <w:tc>
          <w:tcPr>
            <w:tcW w:w="1701" w:type="dxa"/>
            <w:shd w:val="clear" w:color="auto" w:fill="auto"/>
          </w:tcPr>
          <w:p w14:paraId="1C90BB99" w14:textId="74D40CE6" w:rsidR="000D2274" w:rsidRPr="00ED0E14" w:rsidRDefault="000D2274"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tc>
        <w:tc>
          <w:tcPr>
            <w:tcW w:w="1411" w:type="dxa"/>
            <w:shd w:val="clear" w:color="auto" w:fill="auto"/>
          </w:tcPr>
          <w:p w14:paraId="59BD3AF1" w14:textId="12593225" w:rsidR="000D2274" w:rsidRPr="00ED0E14" w:rsidRDefault="000D2274"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p w14:paraId="3B6D34CE" w14:textId="74DCF980" w:rsidR="000D2274" w:rsidRPr="00ED0E14" w:rsidRDefault="000D2274" w:rsidP="00480776">
            <w:pPr>
              <w:pStyle w:val="a6"/>
              <w:spacing w:line="280" w:lineRule="exact"/>
              <w:ind w:leftChars="0" w:left="0"/>
              <w:jc w:val="center"/>
              <w:rPr>
                <w:rFonts w:ascii="HG丸ｺﾞｼｯｸM-PRO" w:eastAsia="HG丸ｺﾞｼｯｸM-PRO" w:hAnsi="HG丸ｺﾞｼｯｸM-PRO"/>
                <w:color w:val="000000" w:themeColor="text1"/>
              </w:rPr>
            </w:pPr>
          </w:p>
        </w:tc>
      </w:tr>
      <w:tr w:rsidR="00ED0E14" w:rsidRPr="00ED0E14" w14:paraId="58C474C3" w14:textId="77777777" w:rsidTr="00DF3A41">
        <w:trPr>
          <w:trHeight w:val="251"/>
        </w:trPr>
        <w:tc>
          <w:tcPr>
            <w:tcW w:w="1588" w:type="dxa"/>
            <w:vMerge/>
            <w:shd w:val="clear" w:color="auto" w:fill="auto"/>
          </w:tcPr>
          <w:p w14:paraId="02E0CCEE" w14:textId="77777777" w:rsidR="000D2274" w:rsidRPr="00ED0E14" w:rsidRDefault="000D2274" w:rsidP="003B7031">
            <w:pPr>
              <w:pStyle w:val="a6"/>
              <w:spacing w:line="280" w:lineRule="exact"/>
              <w:ind w:leftChars="0" w:left="0"/>
              <w:rPr>
                <w:rFonts w:ascii="HG丸ｺﾞｼｯｸM-PRO" w:eastAsia="HG丸ｺﾞｼｯｸM-PRO" w:hAnsi="HG丸ｺﾞｼｯｸM-PRO"/>
                <w:color w:val="000000" w:themeColor="text1"/>
              </w:rPr>
            </w:pPr>
          </w:p>
        </w:tc>
        <w:tc>
          <w:tcPr>
            <w:tcW w:w="3402" w:type="dxa"/>
            <w:shd w:val="clear" w:color="auto" w:fill="auto"/>
          </w:tcPr>
          <w:p w14:paraId="05227E10" w14:textId="3143B7D3" w:rsidR="000D2274" w:rsidRPr="00ED0E14" w:rsidRDefault="000D2274" w:rsidP="003B7031">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・苗圃で栽培して活用する場合</w:t>
            </w:r>
          </w:p>
        </w:tc>
        <w:tc>
          <w:tcPr>
            <w:tcW w:w="1701" w:type="dxa"/>
            <w:shd w:val="clear" w:color="auto" w:fill="auto"/>
          </w:tcPr>
          <w:p w14:paraId="174AD6C0" w14:textId="639FA93C" w:rsidR="000D2274" w:rsidRPr="00ED0E14" w:rsidRDefault="000D2274"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tc>
        <w:tc>
          <w:tcPr>
            <w:tcW w:w="1411" w:type="dxa"/>
            <w:shd w:val="clear" w:color="auto" w:fill="auto"/>
          </w:tcPr>
          <w:p w14:paraId="2D1D514B" w14:textId="7FC12684" w:rsidR="000D2274" w:rsidRPr="00ED0E14" w:rsidRDefault="000D2274" w:rsidP="00480776">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不可</w:t>
            </w:r>
          </w:p>
        </w:tc>
      </w:tr>
    </w:tbl>
    <w:p w14:paraId="798A350C" w14:textId="51BB460F" w:rsidR="0092315E" w:rsidRPr="00ED0E14" w:rsidRDefault="0092315E" w:rsidP="0092315E">
      <w:pPr>
        <w:spacing w:line="300" w:lineRule="exact"/>
        <w:ind w:leftChars="300" w:left="111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770C85" w:rsidRPr="00ED0E14">
        <w:rPr>
          <w:rFonts w:ascii="HG丸ｺﾞｼｯｸM-PRO" w:eastAsia="HG丸ｺﾞｼｯｸM-PRO" w:hAnsi="HG丸ｺﾞｼｯｸM-PRO" w:hint="eastAsia"/>
          <w:color w:val="000000" w:themeColor="text1"/>
          <w:sz w:val="24"/>
        </w:rPr>
        <w:t>１</w:t>
      </w:r>
      <w:r w:rsidRPr="00ED0E14">
        <w:rPr>
          <w:rFonts w:ascii="HG丸ｺﾞｼｯｸM-PRO" w:eastAsia="HG丸ｺﾞｼｯｸM-PRO" w:hAnsi="HG丸ｺﾞｼｯｸM-PRO" w:hint="eastAsia"/>
          <w:color w:val="000000" w:themeColor="text1"/>
          <w:sz w:val="24"/>
        </w:rPr>
        <w:t xml:space="preserve">　</w:t>
      </w:r>
      <w:r w:rsidR="002013CE" w:rsidRPr="00ED0E14">
        <w:rPr>
          <w:rFonts w:ascii="HG丸ｺﾞｼｯｸM-PRO" w:eastAsia="HG丸ｺﾞｼｯｸM-PRO" w:hAnsi="HG丸ｺﾞｼｯｸM-PRO" w:hint="eastAsia"/>
          <w:color w:val="000000" w:themeColor="text1"/>
          <w:sz w:val="24"/>
        </w:rPr>
        <w:t>利用促進事業として植物等を活用する場合で材料代や参加費などを徴</w:t>
      </w:r>
      <w:r w:rsidRPr="00ED0E14">
        <w:rPr>
          <w:rFonts w:ascii="HG丸ｺﾞｼｯｸM-PRO" w:eastAsia="HG丸ｺﾞｼｯｸM-PRO" w:hAnsi="HG丸ｺﾞｼｯｸM-PRO" w:hint="eastAsia"/>
          <w:color w:val="000000" w:themeColor="text1"/>
          <w:sz w:val="24"/>
        </w:rPr>
        <w:t>収するときは、その内容が社会通念上適切であること。</w:t>
      </w:r>
    </w:p>
    <w:p w14:paraId="3E57E012" w14:textId="77777777" w:rsidR="00B10F8A" w:rsidRPr="00ED0E14" w:rsidRDefault="00B10F8A" w:rsidP="00E53FC4">
      <w:pPr>
        <w:spacing w:line="300" w:lineRule="exact"/>
        <w:ind w:leftChars="308" w:left="647"/>
        <w:rPr>
          <w:rFonts w:ascii="HG丸ｺﾞｼｯｸM-PRO" w:eastAsia="HG丸ｺﾞｼｯｸM-PRO" w:hAnsi="HG丸ｺﾞｼｯｸM-PRO"/>
          <w:color w:val="000000" w:themeColor="text1"/>
          <w:sz w:val="24"/>
        </w:rPr>
      </w:pPr>
    </w:p>
    <w:p w14:paraId="47EDBF44" w14:textId="77777777" w:rsidR="00E53FC4" w:rsidRPr="00ED0E14" w:rsidRDefault="00E53FC4" w:rsidP="003E2F02">
      <w:pPr>
        <w:pStyle w:val="a6"/>
        <w:numPr>
          <w:ilvl w:val="0"/>
          <w:numId w:val="134"/>
        </w:numPr>
        <w:ind w:leftChars="0"/>
        <w:outlineLvl w:val="1"/>
        <w:rPr>
          <w:rFonts w:ascii="HG丸ｺﾞｼｯｸM-PRO" w:eastAsia="HG丸ｺﾞｼｯｸM-PRO" w:hAnsi="HG丸ｺﾞｼｯｸM-PRO"/>
          <w:color w:val="000000" w:themeColor="text1"/>
          <w:sz w:val="24"/>
        </w:rPr>
      </w:pPr>
      <w:bookmarkStart w:id="181" w:name="_Toc225426749"/>
      <w:r w:rsidRPr="00ED0E14">
        <w:rPr>
          <w:rFonts w:ascii="HG丸ｺﾞｼｯｸM-PRO" w:eastAsia="HG丸ｺﾞｼｯｸM-PRO" w:hAnsi="HG丸ｺﾞｼｯｸM-PRO" w:hint="eastAsia"/>
          <w:color w:val="000000" w:themeColor="text1"/>
          <w:sz w:val="24"/>
        </w:rPr>
        <w:t>物品販売</w:t>
      </w:r>
      <w:bookmarkEnd w:id="181"/>
    </w:p>
    <w:p w14:paraId="06CF7304" w14:textId="77777777" w:rsidR="005464EF" w:rsidRPr="00ED0E14" w:rsidRDefault="005464EF" w:rsidP="0040704A">
      <w:pPr>
        <w:spacing w:line="300" w:lineRule="exact"/>
        <w:ind w:leftChars="108" w:left="227" w:firstLineChars="100" w:firstLine="240"/>
        <w:rPr>
          <w:rFonts w:ascii="HG丸ｺﾞｼｯｸM-PRO" w:eastAsia="HG丸ｺﾞｼｯｸM-PRO" w:hAnsi="HG丸ｺﾞｼｯｸM-PRO"/>
          <w:color w:val="000000" w:themeColor="text1"/>
          <w:sz w:val="24"/>
        </w:rPr>
      </w:pPr>
    </w:p>
    <w:p w14:paraId="5F7C15BA" w14:textId="7D15BD41" w:rsidR="00E53FC4" w:rsidRPr="00ED0E14" w:rsidRDefault="00E53FC4" w:rsidP="0040704A">
      <w:pPr>
        <w:spacing w:line="300" w:lineRule="exact"/>
        <w:ind w:leftChars="108" w:left="22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005C4442" w:rsidRPr="00ED0E14">
        <w:rPr>
          <w:rFonts w:ascii="HG丸ｺﾞｼｯｸM-PRO" w:eastAsia="HG丸ｺﾞｼｯｸM-PRO" w:hAnsi="HG丸ｺﾞｼｯｸM-PRO" w:hint="eastAsia"/>
          <w:color w:val="000000" w:themeColor="text1"/>
          <w:sz w:val="24"/>
        </w:rPr>
        <w:t>土木事務所の許可を受けて</w:t>
      </w:r>
      <w:r w:rsidRPr="00ED0E14">
        <w:rPr>
          <w:rFonts w:ascii="HG丸ｺﾞｼｯｸM-PRO" w:eastAsia="HG丸ｺﾞｼｯｸM-PRO" w:hAnsi="HG丸ｺﾞｼｯｸM-PRO" w:hint="eastAsia"/>
          <w:color w:val="000000" w:themeColor="text1"/>
          <w:sz w:val="24"/>
        </w:rPr>
        <w:t>物品販売を行うことができる。指定管理者が物品販売を行うに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は、自ら実施する場合のほか、実施者を公募等により決定し、その者に実施させることも可能である。</w:t>
      </w:r>
    </w:p>
    <w:p w14:paraId="2C1CB4CA" w14:textId="77777777" w:rsidR="0040704A" w:rsidRPr="00ED0E14" w:rsidRDefault="00E53FC4" w:rsidP="0040704A">
      <w:pPr>
        <w:spacing w:line="300" w:lineRule="exact"/>
        <w:ind w:leftChars="108" w:left="22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w:t>
      </w:r>
      <w:r w:rsidR="003B2AD8" w:rsidRPr="00ED0E14">
        <w:rPr>
          <w:rFonts w:ascii="HG丸ｺﾞｼｯｸM-PRO" w:eastAsia="HG丸ｺﾞｼｯｸM-PRO" w:hAnsi="HG丸ｺﾞｼｯｸM-PRO" w:hint="eastAsia"/>
          <w:color w:val="000000" w:themeColor="text1"/>
          <w:sz w:val="24"/>
        </w:rPr>
        <w:t>イベント以外で</w:t>
      </w:r>
      <w:r w:rsidRPr="00ED0E14">
        <w:rPr>
          <w:rFonts w:ascii="HG丸ｺﾞｼｯｸM-PRO" w:eastAsia="HG丸ｺﾞｼｯｸM-PRO" w:hAnsi="HG丸ｺﾞｼｯｸM-PRO" w:hint="eastAsia"/>
          <w:color w:val="000000" w:themeColor="text1"/>
          <w:sz w:val="24"/>
        </w:rPr>
        <w:t>指定管理者以外の者が露店やケータリングカーを出店すべく許可を求めるケースがあるが、これらは指定管理者が公園に必要と判断した場合に指定管理者が自らで行うか</w:t>
      </w:r>
      <w:r w:rsidR="009F6DCA" w:rsidRPr="00ED0E14">
        <w:rPr>
          <w:rFonts w:ascii="HG丸ｺﾞｼｯｸM-PRO" w:eastAsia="HG丸ｺﾞｼｯｸM-PRO" w:hAnsi="HG丸ｺﾞｼｯｸM-PRO" w:hint="eastAsia"/>
          <w:color w:val="000000" w:themeColor="text1"/>
          <w:sz w:val="24"/>
        </w:rPr>
        <w:t>（外注</w:t>
      </w:r>
      <w:r w:rsidR="000A0F3F" w:rsidRPr="00ED0E14">
        <w:rPr>
          <w:rFonts w:ascii="HG丸ｺﾞｼｯｸM-PRO" w:eastAsia="HG丸ｺﾞｼｯｸM-PRO" w:hAnsi="HG丸ｺﾞｼｯｸM-PRO" w:hint="eastAsia"/>
          <w:color w:val="000000" w:themeColor="text1"/>
          <w:sz w:val="24"/>
        </w:rPr>
        <w:t>を</w:t>
      </w:r>
      <w:r w:rsidR="009F6DCA" w:rsidRPr="00ED0E14">
        <w:rPr>
          <w:rFonts w:ascii="HG丸ｺﾞｼｯｸM-PRO" w:eastAsia="HG丸ｺﾞｼｯｸM-PRO" w:hAnsi="HG丸ｺﾞｼｯｸM-PRO" w:hint="eastAsia"/>
          <w:color w:val="000000" w:themeColor="text1"/>
          <w:sz w:val="24"/>
        </w:rPr>
        <w:t>含む</w:t>
      </w:r>
      <w:r w:rsidR="000A0F3F" w:rsidRPr="00ED0E14">
        <w:rPr>
          <w:rFonts w:ascii="HG丸ｺﾞｼｯｸM-PRO" w:eastAsia="HG丸ｺﾞｼｯｸM-PRO" w:hAnsi="HG丸ｺﾞｼｯｸM-PRO" w:hint="eastAsia"/>
          <w:color w:val="000000" w:themeColor="text1"/>
          <w:sz w:val="24"/>
        </w:rPr>
        <w:t>。</w:t>
      </w:r>
      <w:r w:rsidR="009F6DCA"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、事業者の募集を行うこと。</w:t>
      </w:r>
    </w:p>
    <w:p w14:paraId="365A6008" w14:textId="4F347FEE" w:rsidR="00E53FC4" w:rsidRPr="00ED0E14" w:rsidRDefault="0040704A" w:rsidP="0040704A">
      <w:pPr>
        <w:spacing w:line="300" w:lineRule="exact"/>
        <w:ind w:leftChars="108" w:left="22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w:t>
      </w:r>
      <w:r w:rsidR="00E53FC4" w:rsidRPr="00ED0E14">
        <w:rPr>
          <w:rFonts w:ascii="HG丸ｺﾞｼｯｸM-PRO" w:eastAsia="HG丸ｺﾞｼｯｸM-PRO" w:hAnsi="HG丸ｺﾞｼｯｸM-PRO" w:hint="eastAsia"/>
          <w:color w:val="000000" w:themeColor="text1"/>
          <w:sz w:val="24"/>
        </w:rPr>
        <w:t>、イベントを伴わ</w:t>
      </w:r>
      <w:r w:rsidR="0030291E" w:rsidRPr="00ED0E14">
        <w:rPr>
          <w:rFonts w:ascii="HG丸ｺﾞｼｯｸM-PRO" w:eastAsia="HG丸ｺﾞｼｯｸM-PRO" w:hAnsi="HG丸ｺﾞｼｯｸM-PRO" w:hint="eastAsia"/>
          <w:color w:val="000000" w:themeColor="text1"/>
          <w:sz w:val="24"/>
        </w:rPr>
        <w:t>ず</w:t>
      </w:r>
      <w:r w:rsidR="00E53FC4" w:rsidRPr="00ED0E14">
        <w:rPr>
          <w:rFonts w:ascii="HG丸ｺﾞｼｯｸM-PRO" w:eastAsia="HG丸ｺﾞｼｯｸM-PRO" w:hAnsi="HG丸ｺﾞｼｯｸM-PRO" w:hint="eastAsia"/>
          <w:color w:val="000000" w:themeColor="text1"/>
          <w:sz w:val="24"/>
        </w:rPr>
        <w:t>単独で</w:t>
      </w:r>
      <w:r w:rsidR="00BC7564" w:rsidRPr="00ED0E14">
        <w:rPr>
          <w:rFonts w:ascii="HG丸ｺﾞｼｯｸM-PRO" w:eastAsia="HG丸ｺﾞｼｯｸM-PRO" w:hAnsi="HG丸ｺﾞｼｯｸM-PRO" w:hint="eastAsia"/>
          <w:color w:val="000000" w:themeColor="text1"/>
          <w:sz w:val="24"/>
        </w:rPr>
        <w:t>露店やケータリングカーを</w:t>
      </w:r>
      <w:r w:rsidR="006C670A" w:rsidRPr="00ED0E14">
        <w:rPr>
          <w:rFonts w:ascii="HG丸ｺﾞｼｯｸM-PRO" w:eastAsia="HG丸ｺﾞｼｯｸM-PRO" w:hAnsi="HG丸ｺﾞｼｯｸM-PRO" w:hint="eastAsia"/>
          <w:color w:val="000000" w:themeColor="text1"/>
          <w:sz w:val="24"/>
        </w:rPr>
        <w:t>臨時</w:t>
      </w:r>
      <w:r w:rsidR="00E53FC4" w:rsidRPr="00ED0E14">
        <w:rPr>
          <w:rFonts w:ascii="HG丸ｺﾞｼｯｸM-PRO" w:eastAsia="HG丸ｺﾞｼｯｸM-PRO" w:hAnsi="HG丸ｺﾞｼｯｸM-PRO" w:hint="eastAsia"/>
          <w:color w:val="000000" w:themeColor="text1"/>
          <w:sz w:val="24"/>
        </w:rPr>
        <w:t>出店する場合</w:t>
      </w:r>
      <w:r w:rsidR="006C670A" w:rsidRPr="00ED0E14">
        <w:rPr>
          <w:rFonts w:ascii="HG丸ｺﾞｼｯｸM-PRO" w:eastAsia="HG丸ｺﾞｼｯｸM-PRO" w:hAnsi="HG丸ｺﾞｼｯｸM-PRO" w:hint="eastAsia"/>
          <w:color w:val="000000" w:themeColor="text1"/>
          <w:sz w:val="24"/>
        </w:rPr>
        <w:t>（通年でなく期間又は曜日を決めて出店する場合や不定期に出店する場合など）</w:t>
      </w:r>
      <w:r w:rsidR="00E53FC4" w:rsidRPr="00ED0E14">
        <w:rPr>
          <w:rFonts w:ascii="HG丸ｺﾞｼｯｸM-PRO" w:eastAsia="HG丸ｺﾞｼｯｸM-PRO" w:hAnsi="HG丸ｺﾞｼｯｸM-PRO" w:hint="eastAsia"/>
          <w:color w:val="000000" w:themeColor="text1"/>
          <w:sz w:val="24"/>
        </w:rPr>
        <w:t>は、占用許可で対応することとし、行為許可は不要である。</w:t>
      </w:r>
    </w:p>
    <w:p w14:paraId="4422D61E" w14:textId="67900C9A" w:rsidR="00E53FC4" w:rsidRPr="00ED0E14" w:rsidRDefault="00E53FC4" w:rsidP="0040704A">
      <w:pPr>
        <w:spacing w:line="300" w:lineRule="exact"/>
        <w:ind w:leftChars="108" w:left="22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府営公園内で、物品販売を行える者は、下記【参考】のとおり限定しているので留意すること。</w:t>
      </w:r>
    </w:p>
    <w:p w14:paraId="25377619" w14:textId="1D6D6CB4" w:rsidR="00EB2EF9" w:rsidRPr="00ED0E14" w:rsidRDefault="003F579C" w:rsidP="00E53FC4">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15584" behindDoc="0" locked="0" layoutInCell="1" allowOverlap="1" wp14:anchorId="03B2A263" wp14:editId="2EF02BA1">
                <wp:simplePos x="0" y="0"/>
                <wp:positionH relativeFrom="column">
                  <wp:posOffset>434340</wp:posOffset>
                </wp:positionH>
                <wp:positionV relativeFrom="paragraph">
                  <wp:posOffset>67945</wp:posOffset>
                </wp:positionV>
                <wp:extent cx="4810125" cy="1605064"/>
                <wp:effectExtent l="0" t="0" r="28575" b="14605"/>
                <wp:wrapNone/>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05064"/>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170475" w14:textId="77777777" w:rsidR="00423ED2" w:rsidRPr="002C0178" w:rsidRDefault="00423ED2" w:rsidP="00E53FC4">
                            <w:r w:rsidRPr="002C0178">
                              <w:rPr>
                                <w:rFonts w:hint="eastAsia"/>
                              </w:rPr>
                              <w:t>【参考】＜府営公園内における物品販売＞</w:t>
                            </w:r>
                          </w:p>
                          <w:p w14:paraId="0312E33C" w14:textId="77777777" w:rsidR="00423ED2" w:rsidRPr="002C0178" w:rsidRDefault="00423ED2" w:rsidP="00E53FC4">
                            <w:pPr>
                              <w:ind w:firstLineChars="100" w:firstLine="210"/>
                            </w:pPr>
                            <w:r w:rsidRPr="002C0178">
                              <w:rPr>
                                <w:rFonts w:hint="eastAsia"/>
                              </w:rPr>
                              <w:t>物品販売のみを行える者は、次に限定</w:t>
                            </w:r>
                          </w:p>
                          <w:p w14:paraId="06A4297A" w14:textId="77777777" w:rsidR="00423ED2" w:rsidRPr="002D1B2B" w:rsidRDefault="00423ED2" w:rsidP="003E2F02">
                            <w:pPr>
                              <w:numPr>
                                <w:ilvl w:val="0"/>
                                <w:numId w:val="4"/>
                              </w:numPr>
                            </w:pPr>
                            <w:r w:rsidRPr="002D1B2B">
                              <w:rPr>
                                <w:rFonts w:hint="eastAsia"/>
                              </w:rPr>
                              <w:t>府が公募により決定した者（自動販売機や売店の設置者等）</w:t>
                            </w:r>
                          </w:p>
                          <w:p w14:paraId="62D7D508" w14:textId="62DD0D4E" w:rsidR="00423ED2" w:rsidRPr="002D1B2B" w:rsidRDefault="00423ED2" w:rsidP="003E2F02">
                            <w:pPr>
                              <w:numPr>
                                <w:ilvl w:val="0"/>
                                <w:numId w:val="4"/>
                              </w:numPr>
                            </w:pPr>
                            <w:r w:rsidRPr="002D1B2B">
                              <w:rPr>
                                <w:rFonts w:hint="eastAsia"/>
                              </w:rPr>
                              <w:t>指定管理者</w:t>
                            </w:r>
                            <w:r>
                              <w:rPr>
                                <w:rFonts w:hint="eastAsia"/>
                              </w:rPr>
                              <w:t>及び</w:t>
                            </w:r>
                            <w:r>
                              <w:t>その外注</w:t>
                            </w:r>
                            <w:r>
                              <w:rPr>
                                <w:rFonts w:hint="eastAsia"/>
                              </w:rPr>
                              <w:t>先</w:t>
                            </w:r>
                          </w:p>
                          <w:p w14:paraId="0D148F15" w14:textId="139FB9D5" w:rsidR="00423ED2" w:rsidRPr="002D1B2B" w:rsidRDefault="00423ED2" w:rsidP="003E2F02">
                            <w:pPr>
                              <w:numPr>
                                <w:ilvl w:val="0"/>
                                <w:numId w:val="4"/>
                              </w:numPr>
                            </w:pPr>
                            <w:r w:rsidRPr="002D1B2B">
                              <w:rPr>
                                <w:rFonts w:hint="eastAsia"/>
                              </w:rPr>
                              <w:t>指定管理者が公募により決定したもの</w:t>
                            </w:r>
                          </w:p>
                          <w:p w14:paraId="65992EE4" w14:textId="77777777" w:rsidR="008E40AB" w:rsidRPr="008E40AB" w:rsidRDefault="008E40AB" w:rsidP="008E40AB">
                            <w:pPr>
                              <w:ind w:firstLineChars="200" w:firstLine="420"/>
                              <w:rPr>
                                <w:color w:val="FF0000"/>
                              </w:rPr>
                            </w:pPr>
                            <w:r w:rsidRPr="008E40AB">
                              <w:rPr>
                                <w:rFonts w:hint="eastAsia"/>
                                <w:color w:val="FF0000"/>
                              </w:rPr>
                              <w:t>4</w:t>
                            </w:r>
                            <w:r w:rsidR="00423ED2" w:rsidRPr="008E40AB">
                              <w:rPr>
                                <w:rFonts w:hint="eastAsia"/>
                                <w:color w:val="FF0000"/>
                              </w:rPr>
                              <w:t>）</w:t>
                            </w:r>
                            <w:r w:rsidRPr="008E40AB">
                              <w:rPr>
                                <w:rFonts w:hint="eastAsia"/>
                                <w:color w:val="FF0000"/>
                              </w:rPr>
                              <w:t xml:space="preserve"> 催し開催の行為許可を受けた者（当該許可を受けた期間・場所・内</w:t>
                            </w:r>
                          </w:p>
                          <w:p w14:paraId="6F01EAFE" w14:textId="34C14454" w:rsidR="00423ED2" w:rsidRPr="008E40AB" w:rsidRDefault="008E40AB" w:rsidP="008E40AB">
                            <w:pPr>
                              <w:ind w:firstLineChars="400" w:firstLine="840"/>
                              <w:rPr>
                                <w:color w:val="FF0000"/>
                              </w:rPr>
                            </w:pPr>
                            <w:r w:rsidRPr="008E40AB">
                              <w:rPr>
                                <w:rFonts w:hint="eastAsia"/>
                                <w:color w:val="FF0000"/>
                              </w:rPr>
                              <w:t>容の範囲内で行う場合に限る。）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A263" id="Text Box 53" o:spid="_x0000_s1052" type="#_x0000_t202" style="position:absolute;margin-left:34.2pt;margin-top:5.35pt;width:378.75pt;height:12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">
                <v:stroke dashstyle="dash"/>
                <v:textbox inset="5.85pt,.7pt,5.85pt,.7pt">
                  <w:txbxContent>
                    <w:p w14:paraId="79170475" w14:textId="77777777" w:rsidR="00423ED2" w:rsidRPr="002C0178" w:rsidRDefault="00423ED2" w:rsidP="00E53FC4">
                      <w:r w:rsidRPr="002C0178">
                        <w:rPr>
                          <w:rFonts w:hint="eastAsia"/>
                        </w:rPr>
                        <w:t>【参考】＜府営公園内における物品販売＞</w:t>
                      </w:r>
                    </w:p>
                    <w:p w14:paraId="0312E33C" w14:textId="77777777" w:rsidR="00423ED2" w:rsidRPr="002C0178" w:rsidRDefault="00423ED2" w:rsidP="00E53FC4">
                      <w:pPr>
                        <w:ind w:firstLineChars="100" w:firstLine="210"/>
                      </w:pPr>
                      <w:r w:rsidRPr="002C0178">
                        <w:rPr>
                          <w:rFonts w:hint="eastAsia"/>
                        </w:rPr>
                        <w:t>物品販売のみを行える者は、次に限定</w:t>
                      </w:r>
                    </w:p>
                    <w:p w14:paraId="06A4297A" w14:textId="77777777" w:rsidR="00423ED2" w:rsidRPr="002D1B2B" w:rsidRDefault="00423ED2" w:rsidP="003E2F02">
                      <w:pPr>
                        <w:numPr>
                          <w:ilvl w:val="0"/>
                          <w:numId w:val="4"/>
                        </w:numPr>
                      </w:pPr>
                      <w:r w:rsidRPr="002D1B2B">
                        <w:rPr>
                          <w:rFonts w:hint="eastAsia"/>
                        </w:rPr>
                        <w:t>府が公募により決定した者（自動販売機や売店の設置者等）</w:t>
                      </w:r>
                    </w:p>
                    <w:p w14:paraId="62D7D508" w14:textId="62DD0D4E" w:rsidR="00423ED2" w:rsidRPr="002D1B2B" w:rsidRDefault="00423ED2" w:rsidP="003E2F02">
                      <w:pPr>
                        <w:numPr>
                          <w:ilvl w:val="0"/>
                          <w:numId w:val="4"/>
                        </w:numPr>
                      </w:pPr>
                      <w:r w:rsidRPr="002D1B2B">
                        <w:rPr>
                          <w:rFonts w:hint="eastAsia"/>
                        </w:rPr>
                        <w:t>指定管理者</w:t>
                      </w:r>
                      <w:r>
                        <w:rPr>
                          <w:rFonts w:hint="eastAsia"/>
                        </w:rPr>
                        <w:t>及び</w:t>
                      </w:r>
                      <w:r>
                        <w:t>その外注</w:t>
                      </w:r>
                      <w:r>
                        <w:rPr>
                          <w:rFonts w:hint="eastAsia"/>
                        </w:rPr>
                        <w:t>先</w:t>
                      </w:r>
                    </w:p>
                    <w:p w14:paraId="0D148F15" w14:textId="139FB9D5" w:rsidR="00423ED2" w:rsidRPr="002D1B2B" w:rsidRDefault="00423ED2" w:rsidP="003E2F02">
                      <w:pPr>
                        <w:numPr>
                          <w:ilvl w:val="0"/>
                          <w:numId w:val="4"/>
                        </w:numPr>
                      </w:pPr>
                      <w:r w:rsidRPr="002D1B2B">
                        <w:rPr>
                          <w:rFonts w:hint="eastAsia"/>
                        </w:rPr>
                        <w:t>指定管理者が公募により決定したもの</w:t>
                      </w:r>
                    </w:p>
                    <w:p w14:paraId="65992EE4" w14:textId="77777777" w:rsidR="008E40AB" w:rsidRPr="008E40AB" w:rsidRDefault="008E40AB" w:rsidP="008E40AB">
                      <w:pPr>
                        <w:ind w:firstLineChars="200" w:firstLine="420"/>
                        <w:rPr>
                          <w:color w:val="FF0000"/>
                        </w:rPr>
                      </w:pPr>
                      <w:r w:rsidRPr="008E40AB">
                        <w:rPr>
                          <w:rFonts w:hint="eastAsia"/>
                          <w:color w:val="FF0000"/>
                        </w:rPr>
                        <w:t>4</w:t>
                      </w:r>
                      <w:r w:rsidR="00423ED2" w:rsidRPr="008E40AB">
                        <w:rPr>
                          <w:rFonts w:hint="eastAsia"/>
                          <w:color w:val="FF0000"/>
                        </w:rPr>
                        <w:t>）</w:t>
                      </w:r>
                      <w:r w:rsidRPr="008E40AB">
                        <w:rPr>
                          <w:rFonts w:hint="eastAsia"/>
                          <w:color w:val="FF0000"/>
                        </w:rPr>
                        <w:t xml:space="preserve"> 催し開催の行為許可を受けた者（当該許可を受けた期間・場所・内</w:t>
                      </w:r>
                    </w:p>
                    <w:p w14:paraId="6F01EAFE" w14:textId="34C14454" w:rsidR="00423ED2" w:rsidRPr="008E40AB" w:rsidRDefault="008E40AB" w:rsidP="008E40AB">
                      <w:pPr>
                        <w:ind w:firstLineChars="400" w:firstLine="840"/>
                        <w:rPr>
                          <w:color w:val="FF0000"/>
                        </w:rPr>
                      </w:pPr>
                      <w:r w:rsidRPr="008E40AB">
                        <w:rPr>
                          <w:rFonts w:hint="eastAsia"/>
                          <w:color w:val="FF0000"/>
                        </w:rPr>
                        <w:t>容の範囲内で行う場合に限る。）</w:t>
                      </w:r>
                    </w:p>
                  </w:txbxContent>
                </v:textbox>
              </v:shape>
            </w:pict>
          </mc:Fallback>
        </mc:AlternateContent>
      </w:r>
    </w:p>
    <w:p w14:paraId="3457A841" w14:textId="3D771BAC" w:rsidR="00F62234" w:rsidRPr="00ED0E14" w:rsidRDefault="00F62234" w:rsidP="00E53FC4">
      <w:pPr>
        <w:rPr>
          <w:rFonts w:ascii="HG丸ｺﾞｼｯｸM-PRO" w:eastAsia="HG丸ｺﾞｼｯｸM-PRO" w:hAnsi="HG丸ｺﾞｼｯｸM-PRO"/>
          <w:color w:val="000000" w:themeColor="text1"/>
          <w:sz w:val="24"/>
        </w:rPr>
      </w:pPr>
    </w:p>
    <w:p w14:paraId="21DE8B4C" w14:textId="77777777" w:rsidR="00F62234" w:rsidRPr="00ED0E14" w:rsidRDefault="00F62234" w:rsidP="00E53FC4">
      <w:pPr>
        <w:rPr>
          <w:rFonts w:ascii="HG丸ｺﾞｼｯｸM-PRO" w:eastAsia="HG丸ｺﾞｼｯｸM-PRO" w:hAnsi="HG丸ｺﾞｼｯｸM-PRO"/>
          <w:color w:val="000000" w:themeColor="text1"/>
          <w:sz w:val="24"/>
        </w:rPr>
      </w:pPr>
    </w:p>
    <w:p w14:paraId="7192B999" w14:textId="77777777" w:rsidR="00E53FC4" w:rsidRPr="00ED0E14" w:rsidRDefault="00E53FC4" w:rsidP="00E53FC4">
      <w:pPr>
        <w:rPr>
          <w:rFonts w:ascii="HG丸ｺﾞｼｯｸM-PRO" w:eastAsia="HG丸ｺﾞｼｯｸM-PRO" w:hAnsi="HG丸ｺﾞｼｯｸM-PRO"/>
          <w:color w:val="000000" w:themeColor="text1"/>
          <w:sz w:val="24"/>
        </w:rPr>
      </w:pPr>
    </w:p>
    <w:p w14:paraId="24E71E5E" w14:textId="77777777" w:rsidR="00E53FC4" w:rsidRPr="00ED0E14" w:rsidRDefault="00E53FC4" w:rsidP="00E53FC4">
      <w:pPr>
        <w:rPr>
          <w:rFonts w:ascii="HG丸ｺﾞｼｯｸM-PRO" w:eastAsia="HG丸ｺﾞｼｯｸM-PRO" w:hAnsi="HG丸ｺﾞｼｯｸM-PRO"/>
          <w:color w:val="000000" w:themeColor="text1"/>
          <w:sz w:val="24"/>
        </w:rPr>
      </w:pPr>
    </w:p>
    <w:p w14:paraId="5184B252" w14:textId="77777777" w:rsidR="00E53FC4" w:rsidRPr="00ED0E14" w:rsidRDefault="00E53FC4" w:rsidP="00E53FC4">
      <w:pPr>
        <w:rPr>
          <w:rFonts w:ascii="HG丸ｺﾞｼｯｸM-PRO" w:eastAsia="HG丸ｺﾞｼｯｸM-PRO" w:hAnsi="HG丸ｺﾞｼｯｸM-PRO"/>
          <w:color w:val="000000" w:themeColor="text1"/>
          <w:sz w:val="24"/>
        </w:rPr>
      </w:pPr>
    </w:p>
    <w:p w14:paraId="6AB9DA24" w14:textId="51750B14" w:rsidR="00E53FC4" w:rsidRPr="00ED0E14" w:rsidRDefault="00E53FC4" w:rsidP="00E53FC4">
      <w:pPr>
        <w:rPr>
          <w:rFonts w:ascii="HG丸ｺﾞｼｯｸM-PRO" w:eastAsia="HG丸ｺﾞｼｯｸM-PRO" w:hAnsi="HG丸ｺﾞｼｯｸM-PRO"/>
          <w:color w:val="000000" w:themeColor="text1"/>
          <w:sz w:val="24"/>
        </w:rPr>
      </w:pPr>
    </w:p>
    <w:p w14:paraId="1236E96B" w14:textId="77777777" w:rsidR="0029059D" w:rsidRPr="00ED0E14" w:rsidRDefault="0029059D" w:rsidP="00E53FC4">
      <w:pPr>
        <w:rPr>
          <w:rFonts w:ascii="HG丸ｺﾞｼｯｸM-PRO" w:eastAsia="HG丸ｺﾞｼｯｸM-PRO" w:hAnsi="HG丸ｺﾞｼｯｸM-PRO"/>
          <w:color w:val="000000" w:themeColor="text1"/>
          <w:sz w:val="24"/>
        </w:rPr>
      </w:pPr>
    </w:p>
    <w:p w14:paraId="3AE95754" w14:textId="1D7D01F8" w:rsidR="00031A50" w:rsidRPr="00ED0E14" w:rsidRDefault="00E53FC4" w:rsidP="008E40A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物品販売を行う場合は、原則として、各年度の事業実施計画書に記載</w:t>
      </w:r>
      <w:r w:rsidR="00203E94" w:rsidRPr="00ED0E14">
        <w:rPr>
          <w:rFonts w:ascii="HG丸ｺﾞｼｯｸM-PRO" w:eastAsia="HG丸ｺﾞｼｯｸM-PRO" w:hAnsi="HG丸ｺﾞｼｯｸM-PRO" w:hint="eastAsia"/>
          <w:color w:val="000000" w:themeColor="text1"/>
          <w:sz w:val="24"/>
        </w:rPr>
        <w:t>し</w:t>
      </w:r>
      <w:r w:rsidRPr="00ED0E14">
        <w:rPr>
          <w:rFonts w:ascii="HG丸ｺﾞｼｯｸM-PRO" w:eastAsia="HG丸ｺﾞｼｯｸM-PRO" w:hAnsi="HG丸ｺﾞｼｯｸM-PRO" w:hint="eastAsia"/>
          <w:color w:val="000000" w:themeColor="text1"/>
          <w:sz w:val="24"/>
        </w:rPr>
        <w:t>、土木事務所と</w:t>
      </w:r>
      <w:r w:rsidR="00B42AA5" w:rsidRPr="00ED0E14">
        <w:rPr>
          <w:rFonts w:ascii="HG丸ｺﾞｼｯｸM-PRO" w:eastAsia="HG丸ｺﾞｼｯｸM-PRO" w:hAnsi="HG丸ｺﾞｼｯｸM-PRO" w:hint="eastAsia"/>
          <w:color w:val="000000" w:themeColor="text1"/>
          <w:sz w:val="24"/>
        </w:rPr>
        <w:t>設置</w:t>
      </w:r>
      <w:r w:rsidRPr="00ED0E14">
        <w:rPr>
          <w:rFonts w:ascii="HG丸ｺﾞｼｯｸM-PRO" w:eastAsia="HG丸ｺﾞｼｯｸM-PRO" w:hAnsi="HG丸ｺﾞｼｯｸM-PRO" w:hint="eastAsia"/>
          <w:color w:val="000000" w:themeColor="text1"/>
          <w:sz w:val="24"/>
        </w:rPr>
        <w:t>場所</w:t>
      </w:r>
      <w:r w:rsidR="00B42AA5" w:rsidRPr="00ED0E14">
        <w:rPr>
          <w:rFonts w:ascii="HG丸ｺﾞｼｯｸM-PRO" w:eastAsia="HG丸ｺﾞｼｯｸM-PRO" w:hAnsi="HG丸ｺﾞｼｯｸM-PRO" w:hint="eastAsia"/>
          <w:color w:val="000000" w:themeColor="text1"/>
          <w:sz w:val="24"/>
        </w:rPr>
        <w:t>や販売方法、</w:t>
      </w:r>
      <w:r w:rsidRPr="00ED0E14">
        <w:rPr>
          <w:rFonts w:ascii="HG丸ｺﾞｼｯｸM-PRO" w:eastAsia="HG丸ｺﾞｼｯｸM-PRO" w:hAnsi="HG丸ｺﾞｼｯｸM-PRO" w:hint="eastAsia"/>
          <w:color w:val="000000" w:themeColor="text1"/>
          <w:sz w:val="24"/>
        </w:rPr>
        <w:t>販売品目</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の事前協議を行った</w:t>
      </w:r>
      <w:r w:rsidR="000A0F3F"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で、許可を受ける必要がある。</w:t>
      </w:r>
      <w:r w:rsidR="00B42AA5" w:rsidRPr="00ED0E14">
        <w:rPr>
          <w:rFonts w:ascii="HG丸ｺﾞｼｯｸM-PRO" w:eastAsia="HG丸ｺﾞｼｯｸM-PRO" w:hAnsi="HG丸ｺﾞｼｯｸM-PRO" w:hint="eastAsia"/>
          <w:color w:val="000000" w:themeColor="text1"/>
          <w:sz w:val="24"/>
        </w:rPr>
        <w:t>また</w:t>
      </w:r>
      <w:r w:rsidR="004222E2" w:rsidRPr="00ED0E14">
        <w:rPr>
          <w:rFonts w:ascii="HG丸ｺﾞｼｯｸM-PRO" w:eastAsia="HG丸ｺﾞｼｯｸM-PRO" w:hAnsi="HG丸ｺﾞｼｯｸM-PRO" w:hint="eastAsia"/>
          <w:color w:val="000000" w:themeColor="text1"/>
          <w:sz w:val="24"/>
        </w:rPr>
        <w:t>、</w:t>
      </w:r>
      <w:r w:rsidR="00031A50" w:rsidRPr="00ED0E14">
        <w:rPr>
          <w:rFonts w:ascii="HG丸ｺﾞｼｯｸM-PRO" w:eastAsia="HG丸ｺﾞｼｯｸM-PRO" w:hAnsi="HG丸ｺﾞｼｯｸM-PRO" w:hint="eastAsia"/>
          <w:color w:val="000000" w:themeColor="text1"/>
          <w:sz w:val="24"/>
        </w:rPr>
        <w:t>土木事務所と協議の上、</w:t>
      </w:r>
      <w:r w:rsidR="00B42AA5" w:rsidRPr="00ED0E14">
        <w:rPr>
          <w:rFonts w:ascii="HG丸ｺﾞｼｯｸM-PRO" w:eastAsia="HG丸ｺﾞｼｯｸM-PRO" w:hAnsi="HG丸ｺﾞｼｯｸM-PRO" w:hint="eastAsia"/>
          <w:color w:val="000000" w:themeColor="text1"/>
          <w:sz w:val="24"/>
        </w:rPr>
        <w:t>必要であれば、適宜、</w:t>
      </w:r>
      <w:r w:rsidR="00031A50" w:rsidRPr="00ED0E14">
        <w:rPr>
          <w:rFonts w:ascii="HG丸ｺﾞｼｯｸM-PRO" w:eastAsia="HG丸ｺﾞｼｯｸM-PRO" w:hAnsi="HG丸ｺﾞｼｯｸM-PRO" w:hint="eastAsia"/>
          <w:color w:val="000000" w:themeColor="text1"/>
          <w:sz w:val="24"/>
        </w:rPr>
        <w:t>運営手法</w:t>
      </w:r>
      <w:r w:rsidR="00B42AA5" w:rsidRPr="00ED0E14">
        <w:rPr>
          <w:rFonts w:ascii="HG丸ｺﾞｼｯｸM-PRO" w:eastAsia="HG丸ｺﾞｼｯｸM-PRO" w:hAnsi="HG丸ｺﾞｼｯｸM-PRO" w:hint="eastAsia"/>
          <w:color w:val="000000" w:themeColor="text1"/>
          <w:sz w:val="24"/>
        </w:rPr>
        <w:t>（設置箇所や販売方法（常設又は仮設、ケータリングカーの使用など））</w:t>
      </w:r>
      <w:r w:rsidR="00031A50" w:rsidRPr="00ED0E14">
        <w:rPr>
          <w:rFonts w:ascii="HG丸ｺﾞｼｯｸM-PRO" w:eastAsia="HG丸ｺﾞｼｯｸM-PRO" w:hAnsi="HG丸ｺﾞｼｯｸM-PRO" w:hint="eastAsia"/>
          <w:color w:val="000000" w:themeColor="text1"/>
          <w:sz w:val="24"/>
        </w:rPr>
        <w:t>や販売内容</w:t>
      </w:r>
      <w:r w:rsidR="004222E2" w:rsidRPr="00ED0E14">
        <w:rPr>
          <w:rFonts w:ascii="HG丸ｺﾞｼｯｸM-PRO" w:eastAsia="HG丸ｺﾞｼｯｸM-PRO" w:hAnsi="HG丸ｺﾞｼｯｸM-PRO" w:hint="eastAsia"/>
          <w:color w:val="000000" w:themeColor="text1"/>
          <w:sz w:val="24"/>
        </w:rPr>
        <w:t>の変更は可能と</w:t>
      </w:r>
      <w:r w:rsidR="00B42AA5" w:rsidRPr="00ED0E14">
        <w:rPr>
          <w:rFonts w:ascii="HG丸ｺﾞｼｯｸM-PRO" w:eastAsia="HG丸ｺﾞｼｯｸM-PRO" w:hAnsi="HG丸ｺﾞｼｯｸM-PRO" w:hint="eastAsia"/>
          <w:color w:val="000000" w:themeColor="text1"/>
          <w:sz w:val="24"/>
        </w:rPr>
        <w:t>する。</w:t>
      </w:r>
    </w:p>
    <w:p w14:paraId="16871B9A" w14:textId="28E284EF" w:rsidR="002013CE" w:rsidRPr="00ED0E14" w:rsidRDefault="00E53FC4" w:rsidP="008E40A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物品販売は有人による販売を原則とし、自動販売機での無人販売</w:t>
      </w:r>
      <w:r w:rsidR="00BC7564" w:rsidRPr="00ED0E14">
        <w:rPr>
          <w:rFonts w:ascii="HG丸ｺﾞｼｯｸM-PRO" w:eastAsia="HG丸ｺﾞｼｯｸM-PRO" w:hAnsi="HG丸ｺﾞｼｯｸM-PRO" w:hint="eastAsia"/>
          <w:color w:val="000000" w:themeColor="text1"/>
          <w:sz w:val="24"/>
        </w:rPr>
        <w:t>のみ</w:t>
      </w:r>
      <w:r w:rsidRPr="00ED0E14">
        <w:rPr>
          <w:rFonts w:ascii="HG丸ｺﾞｼｯｸM-PRO" w:eastAsia="HG丸ｺﾞｼｯｸM-PRO" w:hAnsi="HG丸ｺﾞｼｯｸM-PRO" w:hint="eastAsia"/>
          <w:color w:val="000000" w:themeColor="text1"/>
          <w:sz w:val="24"/>
        </w:rPr>
        <w:t>は不可とする。</w:t>
      </w:r>
    </w:p>
    <w:p w14:paraId="15127E72" w14:textId="5C4E0348" w:rsidR="00B17DAE" w:rsidRPr="00ED0E14" w:rsidRDefault="00B17DAE" w:rsidP="008E40AB">
      <w:pPr>
        <w:spacing w:line="300" w:lineRule="exact"/>
        <w:ind w:leftChars="200" w:left="420" w:firstLineChars="100" w:firstLine="240"/>
        <w:rPr>
          <w:rFonts w:ascii="HG丸ｺﾞｼｯｸM-PRO" w:eastAsia="HG丸ｺﾞｼｯｸM-PRO" w:hAnsi="HG丸ｺﾞｼｯｸM-PRO"/>
          <w:color w:val="000000" w:themeColor="text1"/>
          <w:sz w:val="24"/>
        </w:rPr>
      </w:pPr>
      <w:bookmarkStart w:id="182" w:name="_Hlk222154809"/>
      <w:r w:rsidRPr="00ED0E14">
        <w:rPr>
          <w:rFonts w:ascii="HG丸ｺﾞｼｯｸM-PRO" w:eastAsia="HG丸ｺﾞｼｯｸM-PRO" w:hAnsi="HG丸ｺﾞｼｯｸM-PRO" w:hint="eastAsia"/>
          <w:color w:val="000000" w:themeColor="text1"/>
          <w:sz w:val="24"/>
        </w:rPr>
        <w:t>また、</w:t>
      </w:r>
      <w:r w:rsidR="00993634" w:rsidRPr="00ED0E14">
        <w:rPr>
          <w:rFonts w:ascii="HG丸ｺﾞｼｯｸM-PRO" w:eastAsia="HG丸ｺﾞｼｯｸM-PRO" w:hAnsi="HG丸ｺﾞｼｯｸM-PRO" w:hint="eastAsia"/>
          <w:color w:val="000000" w:themeColor="text1"/>
          <w:sz w:val="24"/>
        </w:rPr>
        <w:t>飲食物の</w:t>
      </w:r>
      <w:r w:rsidRPr="00ED0E14">
        <w:rPr>
          <w:rFonts w:ascii="HG丸ｺﾞｼｯｸM-PRO" w:eastAsia="HG丸ｺﾞｼｯｸM-PRO" w:hAnsi="HG丸ｺﾞｼｯｸM-PRO" w:hint="eastAsia"/>
          <w:color w:val="000000" w:themeColor="text1"/>
          <w:sz w:val="24"/>
        </w:rPr>
        <w:t>対面販売を行う</w:t>
      </w:r>
      <w:r w:rsidR="00993634" w:rsidRPr="00ED0E14">
        <w:rPr>
          <w:rFonts w:ascii="HG丸ｺﾞｼｯｸM-PRO" w:eastAsia="HG丸ｺﾞｼｯｸM-PRO" w:hAnsi="HG丸ｺﾞｼｯｸM-PRO" w:hint="eastAsia"/>
          <w:color w:val="000000" w:themeColor="text1"/>
          <w:sz w:val="24"/>
        </w:rPr>
        <w:t>場合</w:t>
      </w:r>
      <w:r w:rsidRPr="00ED0E14">
        <w:rPr>
          <w:rFonts w:ascii="HG丸ｺﾞｼｯｸM-PRO" w:eastAsia="HG丸ｺﾞｼｯｸM-PRO" w:hAnsi="HG丸ｺﾞｼｯｸM-PRO" w:hint="eastAsia"/>
          <w:color w:val="000000" w:themeColor="text1"/>
          <w:sz w:val="24"/>
        </w:rPr>
        <w:t>は、８.行為許可申請の審査と許可手続（５）⑦記載のアレルギー対応を必ず行うこと。</w:t>
      </w:r>
    </w:p>
    <w:bookmarkEnd w:id="182"/>
    <w:p w14:paraId="734D74C2" w14:textId="0E3EB3DF" w:rsidR="00E53FC4" w:rsidRPr="00ED0E14" w:rsidRDefault="00E53FC4" w:rsidP="008E40A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物品販売施設は次の２つの場合に分類される。</w:t>
      </w:r>
    </w:p>
    <w:p w14:paraId="7D85346D" w14:textId="7264242C" w:rsidR="00E53FC4" w:rsidRPr="00ED0E14" w:rsidRDefault="00E53FC4" w:rsidP="008E40AB">
      <w:pPr>
        <w:numPr>
          <w:ilvl w:val="0"/>
          <w:numId w:val="135"/>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指定期間</w:t>
      </w:r>
      <w:r w:rsidR="000A0F3F" w:rsidRPr="00ED0E14">
        <w:rPr>
          <w:rFonts w:ascii="HG丸ｺﾞｼｯｸM-PRO" w:eastAsia="HG丸ｺﾞｼｯｸM-PRO" w:hAnsi="HG丸ｺﾞｼｯｸM-PRO" w:hint="eastAsia"/>
          <w:color w:val="000000" w:themeColor="text1"/>
          <w:sz w:val="24"/>
        </w:rPr>
        <w:t>中</w:t>
      </w:r>
      <w:r w:rsidRPr="00ED0E14">
        <w:rPr>
          <w:rFonts w:ascii="HG丸ｺﾞｼｯｸM-PRO" w:eastAsia="HG丸ｺﾞｼｯｸM-PRO" w:hAnsi="HG丸ｺﾞｼｯｸM-PRO" w:hint="eastAsia"/>
          <w:color w:val="000000" w:themeColor="text1"/>
          <w:sz w:val="24"/>
        </w:rPr>
        <w:t>常設するもの（常設売店）</w:t>
      </w:r>
    </w:p>
    <w:p w14:paraId="7A3946D6" w14:textId="3DEC8CB7" w:rsidR="00E53FC4" w:rsidRPr="00ED0E14" w:rsidRDefault="00031A50" w:rsidP="008E40AB">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w:t>
      </w:r>
      <w:r w:rsidR="00E53FC4" w:rsidRPr="00ED0E14">
        <w:rPr>
          <w:rFonts w:ascii="HG丸ｺﾞｼｯｸM-PRO" w:eastAsia="HG丸ｺﾞｼｯｸM-PRO" w:hAnsi="HG丸ｺﾞｼｯｸM-PRO" w:hint="eastAsia"/>
          <w:color w:val="000000" w:themeColor="text1"/>
          <w:sz w:val="24"/>
        </w:rPr>
        <w:t>公園内</w:t>
      </w:r>
      <w:r w:rsidRPr="00ED0E14">
        <w:rPr>
          <w:rFonts w:ascii="HG丸ｺﾞｼｯｸM-PRO" w:eastAsia="HG丸ｺﾞｼｯｸM-PRO" w:hAnsi="HG丸ｺﾞｼｯｸM-PRO" w:hint="eastAsia"/>
          <w:color w:val="000000" w:themeColor="text1"/>
          <w:sz w:val="24"/>
        </w:rPr>
        <w:t>で</w:t>
      </w:r>
      <w:r w:rsidR="00E53FC4" w:rsidRPr="00ED0E14">
        <w:rPr>
          <w:rFonts w:ascii="HG丸ｺﾞｼｯｸM-PRO" w:eastAsia="HG丸ｺﾞｼｯｸM-PRO" w:hAnsi="HG丸ｺﾞｼｯｸM-PRO" w:hint="eastAsia"/>
          <w:color w:val="000000" w:themeColor="text1"/>
          <w:sz w:val="24"/>
        </w:rPr>
        <w:t>指定期間継続して</w:t>
      </w:r>
      <w:r w:rsidRPr="00ED0E14">
        <w:rPr>
          <w:rFonts w:ascii="HG丸ｺﾞｼｯｸM-PRO" w:eastAsia="HG丸ｺﾞｼｯｸM-PRO" w:hAnsi="HG丸ｺﾞｼｯｸM-PRO" w:hint="eastAsia"/>
          <w:color w:val="000000" w:themeColor="text1"/>
          <w:sz w:val="24"/>
        </w:rPr>
        <w:t>、自ら</w:t>
      </w:r>
      <w:r w:rsidR="00E53FC4" w:rsidRPr="00ED0E14">
        <w:rPr>
          <w:rFonts w:ascii="HG丸ｺﾞｼｯｸM-PRO" w:eastAsia="HG丸ｺﾞｼｯｸM-PRO" w:hAnsi="HG丸ｺﾞｼｯｸM-PRO" w:hint="eastAsia"/>
          <w:color w:val="000000" w:themeColor="text1"/>
          <w:sz w:val="24"/>
        </w:rPr>
        <w:t>売店等の物品販売施設を設けて営業を行う場合</w:t>
      </w:r>
      <w:r w:rsidRPr="00ED0E14">
        <w:rPr>
          <w:rFonts w:ascii="HG丸ｺﾞｼｯｸM-PRO" w:eastAsia="HG丸ｺﾞｼｯｸM-PRO" w:hAnsi="HG丸ｺﾞｼｯｸM-PRO" w:hint="eastAsia"/>
          <w:color w:val="000000" w:themeColor="text1"/>
          <w:sz w:val="24"/>
        </w:rPr>
        <w:t>や条例別表第三の二に掲げる売店等を管理運営する場合</w:t>
      </w:r>
      <w:r w:rsidR="00E53FC4" w:rsidRPr="00ED0E14">
        <w:rPr>
          <w:rFonts w:ascii="HG丸ｺﾞｼｯｸM-PRO" w:eastAsia="HG丸ｺﾞｼｯｸM-PRO" w:hAnsi="HG丸ｺﾞｼｯｸM-PRO" w:hint="eastAsia"/>
          <w:color w:val="000000" w:themeColor="text1"/>
          <w:sz w:val="24"/>
        </w:rPr>
        <w:t>は、法第５条に基づく設置許可（管理許可）が必要である。</w:t>
      </w:r>
    </w:p>
    <w:p w14:paraId="025F68B9" w14:textId="77777777" w:rsidR="00E53FC4" w:rsidRPr="00ED0E14" w:rsidRDefault="00E53FC4" w:rsidP="008E40AB">
      <w:pPr>
        <w:numPr>
          <w:ilvl w:val="0"/>
          <w:numId w:val="135"/>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イベント等に係る臨時的なもの（臨時売店）</w:t>
      </w:r>
    </w:p>
    <w:p w14:paraId="214120C1" w14:textId="7C306D58" w:rsidR="00E53FC4" w:rsidRPr="00ED0E14" w:rsidRDefault="00E53FC4" w:rsidP="008E40AB">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w:t>
      </w:r>
      <w:r w:rsidR="00031A5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催し等に伴い物品販売（プール開設に伴う臨時売店を含む</w:t>
      </w:r>
      <w:r w:rsidR="006B282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）を行う場合で、仮設工作物の設置により土地の占用を伴う場合は、条例第４条に基づく行為許可に加え、法第６条に基づく占用許可が必要である。</w:t>
      </w:r>
    </w:p>
    <w:p w14:paraId="5A9251A6" w14:textId="77777777" w:rsidR="00E53FC4" w:rsidRPr="00ED0E14" w:rsidRDefault="00E53FC4" w:rsidP="008E40AB">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ただし、土地の占用を伴わない場合は、占用許可は不要である。</w:t>
      </w:r>
    </w:p>
    <w:p w14:paraId="03B0BAF8" w14:textId="43B9229D" w:rsidR="006325D8" w:rsidRPr="00ED0E14" w:rsidRDefault="006325D8" w:rsidP="00EE03D1">
      <w:pPr>
        <w:rPr>
          <w:rFonts w:ascii="HG丸ｺﾞｼｯｸM-PRO" w:eastAsia="HG丸ｺﾞｼｯｸM-PRO" w:hAnsi="HG丸ｺﾞｼｯｸM-PRO"/>
          <w:color w:val="000000" w:themeColor="text1"/>
          <w:sz w:val="24"/>
        </w:rPr>
      </w:pPr>
    </w:p>
    <w:p w14:paraId="3071C2E5" w14:textId="6D0CED6B" w:rsidR="00666D5B" w:rsidRPr="00ED0E14" w:rsidRDefault="00666D5B" w:rsidP="00EE03D1">
      <w:pPr>
        <w:rPr>
          <w:rFonts w:ascii="HG丸ｺﾞｼｯｸM-PRO" w:eastAsia="HG丸ｺﾞｼｯｸM-PRO" w:hAnsi="HG丸ｺﾞｼｯｸM-PRO"/>
          <w:color w:val="000000" w:themeColor="text1"/>
          <w:sz w:val="24"/>
        </w:rPr>
      </w:pPr>
    </w:p>
    <w:p w14:paraId="23FD0F0B" w14:textId="3E36E580" w:rsidR="008E40AB" w:rsidRPr="00ED0E14" w:rsidRDefault="008E40AB" w:rsidP="00EE03D1">
      <w:pPr>
        <w:rPr>
          <w:rFonts w:ascii="HG丸ｺﾞｼｯｸM-PRO" w:eastAsia="HG丸ｺﾞｼｯｸM-PRO" w:hAnsi="HG丸ｺﾞｼｯｸM-PRO"/>
          <w:color w:val="000000" w:themeColor="text1"/>
          <w:sz w:val="24"/>
        </w:rPr>
      </w:pPr>
    </w:p>
    <w:p w14:paraId="5B0F246F" w14:textId="6EF5945B" w:rsidR="008E40AB" w:rsidRPr="00ED0E14" w:rsidRDefault="008E40AB" w:rsidP="00EE03D1">
      <w:pPr>
        <w:rPr>
          <w:rFonts w:ascii="HG丸ｺﾞｼｯｸM-PRO" w:eastAsia="HG丸ｺﾞｼｯｸM-PRO" w:hAnsi="HG丸ｺﾞｼｯｸM-PRO"/>
          <w:color w:val="000000" w:themeColor="text1"/>
          <w:sz w:val="24"/>
        </w:rPr>
      </w:pPr>
    </w:p>
    <w:p w14:paraId="5E4965B0" w14:textId="1F7ADC4C" w:rsidR="008E40AB" w:rsidRPr="00ED0E14" w:rsidRDefault="008E40AB" w:rsidP="00EE03D1">
      <w:pPr>
        <w:rPr>
          <w:rFonts w:ascii="HG丸ｺﾞｼｯｸM-PRO" w:eastAsia="HG丸ｺﾞｼｯｸM-PRO" w:hAnsi="HG丸ｺﾞｼｯｸM-PRO"/>
          <w:color w:val="000000" w:themeColor="text1"/>
          <w:sz w:val="24"/>
        </w:rPr>
      </w:pPr>
    </w:p>
    <w:p w14:paraId="47620EDA" w14:textId="17E0975E" w:rsidR="0040704A" w:rsidRPr="00ED0E14" w:rsidRDefault="0040704A" w:rsidP="00EE03D1">
      <w:pPr>
        <w:rPr>
          <w:rFonts w:ascii="HG丸ｺﾞｼｯｸM-PRO" w:eastAsia="HG丸ｺﾞｼｯｸM-PRO" w:hAnsi="HG丸ｺﾞｼｯｸM-PRO"/>
          <w:color w:val="000000" w:themeColor="text1"/>
          <w:sz w:val="24"/>
        </w:rPr>
      </w:pPr>
    </w:p>
    <w:p w14:paraId="1E1BA048" w14:textId="77777777" w:rsidR="0040704A" w:rsidRPr="00ED0E14" w:rsidRDefault="0040704A" w:rsidP="00EE03D1">
      <w:pPr>
        <w:rPr>
          <w:rFonts w:ascii="HG丸ｺﾞｼｯｸM-PRO" w:eastAsia="HG丸ｺﾞｼｯｸM-PRO" w:hAnsi="HG丸ｺﾞｼｯｸM-PRO"/>
          <w:color w:val="000000" w:themeColor="text1"/>
          <w:sz w:val="24"/>
        </w:rPr>
      </w:pPr>
    </w:p>
    <w:p w14:paraId="24001D62" w14:textId="34B101D9" w:rsidR="00E53FC4" w:rsidRPr="00ED0E14" w:rsidRDefault="00E53FC4" w:rsidP="00E53FC4">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A321A4" w:rsidRPr="00ED0E14">
        <w:rPr>
          <w:rFonts w:ascii="HG丸ｺﾞｼｯｸM-PRO" w:eastAsia="HG丸ｺﾞｼｯｸM-PRO" w:hAnsi="HG丸ｺﾞｼｯｸM-PRO" w:hint="eastAsia"/>
          <w:color w:val="000000" w:themeColor="text1"/>
          <w:sz w:val="24"/>
        </w:rPr>
        <w:t>指定管理者が行う</w:t>
      </w:r>
      <w:r w:rsidRPr="00ED0E14">
        <w:rPr>
          <w:rFonts w:ascii="HG丸ｺﾞｼｯｸM-PRO" w:eastAsia="HG丸ｺﾞｼｯｸM-PRO" w:hAnsi="HG丸ｺﾞｼｯｸM-PRO" w:hint="eastAsia"/>
          <w:color w:val="000000" w:themeColor="text1"/>
          <w:sz w:val="24"/>
        </w:rPr>
        <w:t>物品販売についての考え方</w:t>
      </w: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355"/>
        <w:gridCol w:w="2614"/>
        <w:gridCol w:w="2977"/>
      </w:tblGrid>
      <w:tr w:rsidR="00ED0E14" w:rsidRPr="00ED0E14" w14:paraId="27B34325" w14:textId="77777777" w:rsidTr="00DF3A41">
        <w:trPr>
          <w:trHeight w:val="394"/>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373EEDA" w14:textId="77777777" w:rsidR="00E53FC4" w:rsidRPr="00ED0E14" w:rsidRDefault="00E53FC4" w:rsidP="001267FC">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施　　設</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019EE828" w14:textId="77777777" w:rsidR="00E53FC4" w:rsidRPr="00ED0E14" w:rsidRDefault="00E53FC4" w:rsidP="001267FC">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許　　可</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483CFA88" w14:textId="77777777" w:rsidR="00E53FC4" w:rsidRPr="00ED0E14" w:rsidRDefault="00E53FC4" w:rsidP="001267FC">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使用料</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6640F7E" w14:textId="77777777" w:rsidR="00E53FC4" w:rsidRPr="00ED0E14" w:rsidRDefault="00E53FC4" w:rsidP="001267FC">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備　　考</w:t>
            </w:r>
          </w:p>
        </w:tc>
      </w:tr>
      <w:tr w:rsidR="00ED0E14" w:rsidRPr="00ED0E14" w14:paraId="31F8CFE6" w14:textId="77777777" w:rsidTr="00DF3A41">
        <w:trPr>
          <w:trHeight w:val="690"/>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23AB46"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常設売店</w:t>
            </w:r>
          </w:p>
        </w:tc>
        <w:tc>
          <w:tcPr>
            <w:tcW w:w="1355" w:type="dxa"/>
            <w:tcBorders>
              <w:top w:val="single" w:sz="4" w:space="0" w:color="auto"/>
              <w:left w:val="single" w:sz="4" w:space="0" w:color="auto"/>
              <w:bottom w:val="dotted" w:sz="4" w:space="0" w:color="auto"/>
              <w:right w:val="single" w:sz="4" w:space="0" w:color="auto"/>
            </w:tcBorders>
            <w:shd w:val="clear" w:color="auto" w:fill="auto"/>
            <w:vAlign w:val="center"/>
          </w:tcPr>
          <w:p w14:paraId="2A6E6530"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設置許可</w:t>
            </w:r>
          </w:p>
        </w:tc>
        <w:tc>
          <w:tcPr>
            <w:tcW w:w="2614" w:type="dxa"/>
            <w:tcBorders>
              <w:top w:val="single" w:sz="4" w:space="0" w:color="auto"/>
              <w:left w:val="single" w:sz="4" w:space="0" w:color="auto"/>
              <w:bottom w:val="dotted" w:sz="4" w:space="0" w:color="auto"/>
              <w:right w:val="single" w:sz="4" w:space="0" w:color="auto"/>
            </w:tcBorders>
            <w:shd w:val="clear" w:color="auto" w:fill="auto"/>
            <w:vAlign w:val="center"/>
          </w:tcPr>
          <w:p w14:paraId="682CA439"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㎡×2,700円／年（大阪市内）</w:t>
            </w:r>
          </w:p>
          <w:p w14:paraId="13A50AFB" w14:textId="77777777" w:rsidR="00A321A4" w:rsidRPr="00ED0E14" w:rsidRDefault="00A321A4" w:rsidP="001267FC">
            <w:pPr>
              <w:spacing w:line="240" w:lineRule="exact"/>
              <w:ind w:firstLineChars="200" w:firstLine="42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1,100円／年（大阪市外）</w:t>
            </w:r>
          </w:p>
        </w:tc>
        <w:tc>
          <w:tcPr>
            <w:tcW w:w="2977" w:type="dxa"/>
            <w:vMerge w:val="restart"/>
            <w:tcBorders>
              <w:top w:val="single" w:sz="4" w:space="0" w:color="auto"/>
              <w:left w:val="single" w:sz="4" w:space="0" w:color="auto"/>
              <w:right w:val="single" w:sz="4" w:space="0" w:color="auto"/>
            </w:tcBorders>
            <w:shd w:val="clear" w:color="auto" w:fill="auto"/>
            <w:vAlign w:val="center"/>
          </w:tcPr>
          <w:p w14:paraId="435B40D0" w14:textId="77777777" w:rsidR="00A321A4" w:rsidRPr="00ED0E14" w:rsidRDefault="00A321A4" w:rsidP="001267FC">
            <w:pPr>
              <w:spacing w:line="24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土木事務所の許可を受ければ運営可能</w:t>
            </w:r>
            <w:r w:rsidRPr="00ED0E14">
              <w:rPr>
                <w:rFonts w:ascii="HG丸ｺﾞｼｯｸM-PRO" w:eastAsia="HG丸ｺﾞｼｯｸM-PRO" w:hAnsi="HG丸ｺﾞｼｯｸM-PRO" w:hint="eastAsia"/>
                <w:color w:val="000000" w:themeColor="text1"/>
              </w:rPr>
              <w:t>（場所等の詳細については土木事務所と協議が必要）。</w:t>
            </w:r>
          </w:p>
          <w:p w14:paraId="2D6F7A2B" w14:textId="77777777" w:rsidR="00A321A4" w:rsidRPr="00ED0E14" w:rsidRDefault="00A321A4" w:rsidP="001267FC">
            <w:pPr>
              <w:spacing w:line="240" w:lineRule="exact"/>
              <w:rPr>
                <w:rFonts w:ascii="HG丸ｺﾞｼｯｸM-PRO" w:eastAsia="HG丸ｺﾞｼｯｸM-PRO" w:hAnsi="HG丸ｺﾞｼｯｸM-PRO"/>
                <w:color w:val="000000" w:themeColor="text1"/>
                <w:szCs w:val="21"/>
              </w:rPr>
            </w:pPr>
          </w:p>
          <w:p w14:paraId="3DA304B8" w14:textId="5A9852EE" w:rsidR="00A321A4" w:rsidRPr="00ED0E14" w:rsidRDefault="008A4294" w:rsidP="001267FC">
            <w:pPr>
              <w:spacing w:line="24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rPr>
              <w:t>自動販売</w:t>
            </w:r>
            <w:r w:rsidR="00BC7564" w:rsidRPr="00ED0E14">
              <w:rPr>
                <w:rFonts w:ascii="HG丸ｺﾞｼｯｸM-PRO" w:eastAsia="HG丸ｺﾞｼｯｸM-PRO" w:hAnsi="HG丸ｺﾞｼｯｸM-PRO" w:hint="eastAsia"/>
                <w:color w:val="000000" w:themeColor="text1"/>
              </w:rPr>
              <w:t>機の設置は、</w:t>
            </w:r>
            <w:r w:rsidR="00947B8C" w:rsidRPr="00ED0E14">
              <w:rPr>
                <w:rFonts w:ascii="HG丸ｺﾞｼｯｸM-PRO" w:eastAsia="HG丸ｺﾞｼｯｸM-PRO" w:hAnsi="HG丸ｺﾞｼｯｸM-PRO" w:hint="eastAsia"/>
                <w:color w:val="000000" w:themeColor="text1"/>
              </w:rPr>
              <w:t>指定管理者が、自ら</w:t>
            </w:r>
            <w:r w:rsidR="00A321A4" w:rsidRPr="00ED0E14">
              <w:rPr>
                <w:rFonts w:ascii="HG丸ｺﾞｼｯｸM-PRO" w:eastAsia="HG丸ｺﾞｼｯｸM-PRO" w:hAnsi="HG丸ｺﾞｼｯｸM-PRO" w:hint="eastAsia"/>
                <w:color w:val="000000" w:themeColor="text1"/>
              </w:rPr>
              <w:t>有人販売</w:t>
            </w:r>
            <w:r w:rsidR="00BC7564" w:rsidRPr="00ED0E14">
              <w:rPr>
                <w:rFonts w:ascii="HG丸ｺﾞｼｯｸM-PRO" w:eastAsia="HG丸ｺﾞｼｯｸM-PRO" w:hAnsi="HG丸ｺﾞｼｯｸM-PRO" w:hint="eastAsia"/>
                <w:color w:val="000000" w:themeColor="text1"/>
              </w:rPr>
              <w:t>を行う</w:t>
            </w:r>
            <w:r w:rsidR="00A321A4" w:rsidRPr="00ED0E14">
              <w:rPr>
                <w:rFonts w:ascii="HG丸ｺﾞｼｯｸM-PRO" w:eastAsia="HG丸ｺﾞｼｯｸM-PRO" w:hAnsi="HG丸ｺﾞｼｯｸM-PRO" w:hint="eastAsia"/>
                <w:color w:val="000000" w:themeColor="text1"/>
              </w:rPr>
              <w:t>食堂・売店</w:t>
            </w:r>
            <w:r w:rsidR="00BC7564" w:rsidRPr="00ED0E14">
              <w:rPr>
                <w:rFonts w:ascii="HG丸ｺﾞｼｯｸM-PRO" w:eastAsia="HG丸ｺﾞｼｯｸM-PRO" w:hAnsi="HG丸ｺﾞｼｯｸM-PRO" w:hint="eastAsia"/>
                <w:color w:val="000000" w:themeColor="text1"/>
              </w:rPr>
              <w:t>内に設置する場合のみ可能。</w:t>
            </w:r>
          </w:p>
        </w:tc>
      </w:tr>
      <w:tr w:rsidR="00ED0E14" w:rsidRPr="00ED0E14" w14:paraId="323BEFFA" w14:textId="77777777" w:rsidTr="00DF3A41">
        <w:trPr>
          <w:trHeight w:val="480"/>
        </w:trPr>
        <w:tc>
          <w:tcPr>
            <w:tcW w:w="11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4C8837"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p>
        </w:tc>
        <w:tc>
          <w:tcPr>
            <w:tcW w:w="1355" w:type="dxa"/>
            <w:tcBorders>
              <w:top w:val="dotted" w:sz="4" w:space="0" w:color="auto"/>
              <w:left w:val="single" w:sz="4" w:space="0" w:color="auto"/>
              <w:bottom w:val="single" w:sz="4" w:space="0" w:color="auto"/>
              <w:right w:val="single" w:sz="4" w:space="0" w:color="auto"/>
            </w:tcBorders>
            <w:shd w:val="clear" w:color="auto" w:fill="auto"/>
            <w:vAlign w:val="center"/>
          </w:tcPr>
          <w:p w14:paraId="601281C4"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管理許可</w:t>
            </w:r>
          </w:p>
        </w:tc>
        <w:tc>
          <w:tcPr>
            <w:tcW w:w="2614" w:type="dxa"/>
            <w:tcBorders>
              <w:top w:val="dotted" w:sz="4" w:space="0" w:color="auto"/>
              <w:left w:val="single" w:sz="4" w:space="0" w:color="auto"/>
              <w:bottom w:val="single" w:sz="4" w:space="0" w:color="auto"/>
              <w:right w:val="single" w:sz="4" w:space="0" w:color="auto"/>
            </w:tcBorders>
            <w:shd w:val="clear" w:color="auto" w:fill="auto"/>
            <w:vAlign w:val="center"/>
          </w:tcPr>
          <w:p w14:paraId="41092999" w14:textId="3E0649FA"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条例</w:t>
            </w:r>
            <w:r w:rsidR="00031A50" w:rsidRPr="00ED0E14">
              <w:rPr>
                <w:rFonts w:ascii="HG丸ｺﾞｼｯｸM-PRO" w:eastAsia="HG丸ｺﾞｼｯｸM-PRO" w:hAnsi="HG丸ｺﾞｼｯｸM-PRO" w:hint="eastAsia"/>
                <w:color w:val="000000" w:themeColor="text1"/>
                <w:szCs w:val="21"/>
              </w:rPr>
              <w:t>別表第三の二に掲げる</w:t>
            </w:r>
            <w:r w:rsidRPr="00ED0E14">
              <w:rPr>
                <w:rFonts w:ascii="HG丸ｺﾞｼｯｸM-PRO" w:eastAsia="HG丸ｺﾞｼｯｸM-PRO" w:hAnsi="HG丸ｺﾞｼｯｸM-PRO" w:hint="eastAsia"/>
                <w:color w:val="000000" w:themeColor="text1"/>
              </w:rPr>
              <w:t>金額</w:t>
            </w:r>
          </w:p>
        </w:tc>
        <w:tc>
          <w:tcPr>
            <w:tcW w:w="2977" w:type="dxa"/>
            <w:vMerge/>
            <w:tcBorders>
              <w:left w:val="single" w:sz="4" w:space="0" w:color="auto"/>
              <w:right w:val="single" w:sz="4" w:space="0" w:color="auto"/>
            </w:tcBorders>
            <w:shd w:val="clear" w:color="auto" w:fill="auto"/>
            <w:vAlign w:val="center"/>
          </w:tcPr>
          <w:p w14:paraId="178DB3EB" w14:textId="78C7F0F7" w:rsidR="00A321A4" w:rsidRPr="00ED0E14" w:rsidRDefault="00A321A4" w:rsidP="001267FC">
            <w:pPr>
              <w:spacing w:line="240" w:lineRule="exact"/>
              <w:rPr>
                <w:rFonts w:ascii="HG丸ｺﾞｼｯｸM-PRO" w:eastAsia="HG丸ｺﾞｼｯｸM-PRO" w:hAnsi="HG丸ｺﾞｼｯｸM-PRO"/>
                <w:color w:val="000000" w:themeColor="text1"/>
                <w:szCs w:val="21"/>
              </w:rPr>
            </w:pPr>
          </w:p>
        </w:tc>
      </w:tr>
      <w:tr w:rsidR="00ED0E14" w:rsidRPr="00ED0E14" w14:paraId="2CFE8EA8" w14:textId="77777777" w:rsidTr="00DF3A41">
        <w:trPr>
          <w:trHeight w:val="1409"/>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07206BD"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臨時売店</w:t>
            </w:r>
          </w:p>
          <w:p w14:paraId="71794DFC"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（プール開設に伴う臨時売店を含む）</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55B1A7C5"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占用許可</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1B7E07B6" w14:textId="77777777" w:rsidR="00A321A4" w:rsidRPr="00ED0E14" w:rsidRDefault="00A321A4" w:rsidP="001267FC">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面積</w:t>
            </w:r>
          </w:p>
          <w:p w14:paraId="4CFA8E1C" w14:textId="77777777" w:rsidR="00A321A4" w:rsidRPr="00ED0E14" w:rsidRDefault="00A321A4" w:rsidP="001267FC">
            <w:pPr>
              <w:spacing w:line="240" w:lineRule="exact"/>
              <w:ind w:leftChars="-51" w:left="-10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×28円／一平方メートル一日（町村）</w:t>
            </w:r>
          </w:p>
          <w:p w14:paraId="432A9C77" w14:textId="77777777" w:rsidR="00A321A4" w:rsidRPr="00ED0E14" w:rsidRDefault="00A321A4" w:rsidP="001267FC">
            <w:pPr>
              <w:spacing w:line="240" w:lineRule="exact"/>
              <w:ind w:leftChars="-51" w:left="-10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×53円／一平方メートル日（大阪市以外の市）</w:t>
            </w:r>
          </w:p>
          <w:p w14:paraId="54C16855" w14:textId="77777777" w:rsidR="00A321A4" w:rsidRPr="00ED0E14" w:rsidRDefault="00A321A4" w:rsidP="001267FC">
            <w:pPr>
              <w:spacing w:line="240" w:lineRule="exact"/>
              <w:ind w:leftChars="-51" w:left="-10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×170円／一平方メートル日（大阪市内）</w:t>
            </w:r>
          </w:p>
        </w:tc>
        <w:tc>
          <w:tcPr>
            <w:tcW w:w="2977" w:type="dxa"/>
            <w:vMerge/>
            <w:tcBorders>
              <w:left w:val="single" w:sz="4" w:space="0" w:color="auto"/>
              <w:bottom w:val="single" w:sz="4" w:space="0" w:color="auto"/>
              <w:right w:val="single" w:sz="4" w:space="0" w:color="auto"/>
            </w:tcBorders>
            <w:shd w:val="clear" w:color="auto" w:fill="auto"/>
            <w:vAlign w:val="center"/>
          </w:tcPr>
          <w:p w14:paraId="1ACC5C53" w14:textId="750263F4" w:rsidR="00A321A4" w:rsidRPr="00ED0E14" w:rsidRDefault="00A321A4" w:rsidP="001267FC">
            <w:pPr>
              <w:spacing w:line="240" w:lineRule="exact"/>
              <w:rPr>
                <w:rFonts w:ascii="HG丸ｺﾞｼｯｸM-PRO" w:eastAsia="HG丸ｺﾞｼｯｸM-PRO" w:hAnsi="HG丸ｺﾞｼｯｸM-PRO"/>
                <w:color w:val="000000" w:themeColor="text1"/>
              </w:rPr>
            </w:pPr>
          </w:p>
        </w:tc>
      </w:tr>
    </w:tbl>
    <w:p w14:paraId="45D6DD36" w14:textId="125B5593" w:rsidR="00887066" w:rsidRPr="00ED0E14" w:rsidRDefault="00947B8C" w:rsidP="00E53FC4">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※自動販売機は原則、府が公募により許可する。</w:t>
      </w:r>
    </w:p>
    <w:p w14:paraId="655CC332" w14:textId="2F948CAE" w:rsidR="00887066" w:rsidRPr="00ED0E14" w:rsidRDefault="006C670A" w:rsidP="006C670A">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※ケータリングカーは、原則、臨時売店として取り扱うが、指定期間継続して通年で平日・休日ともに同一場所に固定して</w:t>
      </w:r>
      <w:r w:rsidR="00022814" w:rsidRPr="00ED0E14">
        <w:rPr>
          <w:rFonts w:ascii="HG丸ｺﾞｼｯｸM-PRO" w:eastAsia="HG丸ｺﾞｼｯｸM-PRO" w:hAnsi="HG丸ｺﾞｼｯｸM-PRO" w:hint="eastAsia"/>
          <w:color w:val="000000" w:themeColor="text1"/>
          <w:sz w:val="24"/>
        </w:rPr>
        <w:t>（移動することなく）</w:t>
      </w:r>
      <w:r w:rsidRPr="00ED0E14">
        <w:rPr>
          <w:rFonts w:ascii="HG丸ｺﾞｼｯｸM-PRO" w:eastAsia="HG丸ｺﾞｼｯｸM-PRO" w:hAnsi="HG丸ｺﾞｼｯｸM-PRO" w:hint="eastAsia"/>
          <w:color w:val="000000" w:themeColor="text1"/>
          <w:sz w:val="24"/>
        </w:rPr>
        <w:t>販売する場合に限り、常設売店とみなし、設置許可とする。</w:t>
      </w:r>
    </w:p>
    <w:p w14:paraId="0961A964" w14:textId="2DF6FDF3" w:rsidR="006C670A" w:rsidRPr="00ED0E14" w:rsidRDefault="006C670A" w:rsidP="00E53FC4">
      <w:pPr>
        <w:rPr>
          <w:rFonts w:ascii="HG丸ｺﾞｼｯｸM-PRO" w:eastAsia="HG丸ｺﾞｼｯｸM-PRO" w:hAnsi="HG丸ｺﾞｼｯｸM-PRO"/>
          <w:color w:val="000000" w:themeColor="text1"/>
          <w:sz w:val="24"/>
        </w:rPr>
      </w:pPr>
    </w:p>
    <w:p w14:paraId="62D8DC9C" w14:textId="77777777" w:rsidR="00E53FC4" w:rsidRPr="00ED0E14" w:rsidRDefault="00E53FC4" w:rsidP="003E2F02">
      <w:pPr>
        <w:pStyle w:val="a6"/>
        <w:numPr>
          <w:ilvl w:val="0"/>
          <w:numId w:val="134"/>
        </w:numPr>
        <w:ind w:leftChars="0"/>
        <w:outlineLvl w:val="1"/>
        <w:rPr>
          <w:rFonts w:ascii="HG丸ｺﾞｼｯｸM-PRO" w:eastAsia="HG丸ｺﾞｼｯｸM-PRO" w:hAnsi="HG丸ｺﾞｼｯｸM-PRO"/>
          <w:color w:val="000000" w:themeColor="text1"/>
          <w:sz w:val="24"/>
        </w:rPr>
      </w:pPr>
      <w:bookmarkStart w:id="183" w:name="_Toc225426750"/>
      <w:r w:rsidRPr="00ED0E14">
        <w:rPr>
          <w:rFonts w:ascii="HG丸ｺﾞｼｯｸM-PRO" w:eastAsia="HG丸ｺﾞｼｯｸM-PRO" w:hAnsi="HG丸ｺﾞｼｯｸM-PRO" w:hint="eastAsia"/>
          <w:color w:val="000000" w:themeColor="text1"/>
          <w:sz w:val="24"/>
        </w:rPr>
        <w:t>自主事業の実施に</w:t>
      </w:r>
      <w:r w:rsidR="0086640A" w:rsidRPr="00ED0E14">
        <w:rPr>
          <w:rFonts w:ascii="HG丸ｺﾞｼｯｸM-PRO" w:eastAsia="HG丸ｺﾞｼｯｸM-PRO" w:hAnsi="HG丸ｺﾞｼｯｸM-PRO" w:hint="eastAsia"/>
          <w:color w:val="000000" w:themeColor="text1"/>
          <w:sz w:val="24"/>
        </w:rPr>
        <w:t>当たって</w:t>
      </w:r>
      <w:bookmarkEnd w:id="183"/>
    </w:p>
    <w:p w14:paraId="3494454F" w14:textId="77777777" w:rsidR="005464EF" w:rsidRPr="00ED0E14" w:rsidRDefault="005464EF" w:rsidP="00E53FC4">
      <w:pPr>
        <w:ind w:leftChars="200" w:left="420" w:firstLineChars="100" w:firstLine="240"/>
        <w:rPr>
          <w:rFonts w:ascii="HG丸ｺﾞｼｯｸM-PRO" w:eastAsia="HG丸ｺﾞｼｯｸM-PRO" w:hAnsi="HG丸ｺﾞｼｯｸM-PRO"/>
          <w:color w:val="000000" w:themeColor="text1"/>
          <w:sz w:val="24"/>
        </w:rPr>
      </w:pPr>
    </w:p>
    <w:p w14:paraId="597EF0D7" w14:textId="77777777" w:rsidR="0040704A" w:rsidRPr="00ED0E14" w:rsidRDefault="00E53FC4" w:rsidP="00E53FC4">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自主事業は、内容によって実施できない又は内容の一部変更等を求める場合があることから、事前に</w:t>
      </w:r>
      <w:r w:rsidR="006023F1"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と協議を行った上で、原則</w:t>
      </w:r>
      <w:r w:rsidR="00B42AA5"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事業実施計画書に記載</w:t>
      </w:r>
      <w:r w:rsidR="00B42AA5" w:rsidRPr="00ED0E14">
        <w:rPr>
          <w:rFonts w:ascii="HG丸ｺﾞｼｯｸM-PRO" w:eastAsia="HG丸ｺﾞｼｯｸM-PRO" w:hAnsi="HG丸ｺﾞｼｯｸM-PRO" w:hint="eastAsia"/>
          <w:color w:val="000000" w:themeColor="text1"/>
          <w:sz w:val="24"/>
        </w:rPr>
        <w:t>し、実施内容について</w:t>
      </w:r>
      <w:r w:rsidR="006023F1" w:rsidRPr="00ED0E14">
        <w:rPr>
          <w:rFonts w:ascii="HG丸ｺﾞｼｯｸM-PRO" w:eastAsia="HG丸ｺﾞｼｯｸM-PRO" w:hAnsi="HG丸ｺﾞｼｯｸM-PRO" w:hint="eastAsia"/>
          <w:color w:val="000000" w:themeColor="text1"/>
          <w:sz w:val="24"/>
        </w:rPr>
        <w:t>土木事務所</w:t>
      </w:r>
      <w:r w:rsidR="00B42AA5" w:rsidRPr="00ED0E14">
        <w:rPr>
          <w:rFonts w:ascii="HG丸ｺﾞｼｯｸM-PRO" w:eastAsia="HG丸ｺﾞｼｯｸM-PRO" w:hAnsi="HG丸ｺﾞｼｯｸM-PRO" w:hint="eastAsia"/>
          <w:color w:val="000000" w:themeColor="text1"/>
          <w:sz w:val="24"/>
        </w:rPr>
        <w:t>の承認を受けること。</w:t>
      </w:r>
    </w:p>
    <w:p w14:paraId="2C0B3B0A" w14:textId="24E0A74D" w:rsidR="00B42AA5" w:rsidRPr="00ED0E14" w:rsidRDefault="00B42AA5" w:rsidP="00E53FC4">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また、自主事業の内容・規模に応じた準備期間を考慮し、適切な協議期間を設けて、</w:t>
      </w:r>
      <w:r w:rsidR="006023F1"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と事前協議を行うこと。</w:t>
      </w:r>
      <w:r w:rsidR="00E53FC4" w:rsidRPr="00ED0E14">
        <w:rPr>
          <w:rFonts w:ascii="HG丸ｺﾞｼｯｸM-PRO" w:eastAsia="HG丸ｺﾞｼｯｸM-PRO" w:hAnsi="HG丸ｺﾞｼｯｸM-PRO" w:hint="eastAsia"/>
          <w:color w:val="000000" w:themeColor="text1"/>
          <w:sz w:val="24"/>
        </w:rPr>
        <w:t>事業実施計画書に記載</w:t>
      </w:r>
      <w:r w:rsidR="00DF5392" w:rsidRPr="00ED0E14">
        <w:rPr>
          <w:rFonts w:ascii="HG丸ｺﾞｼｯｸM-PRO" w:eastAsia="HG丸ｺﾞｼｯｸM-PRO" w:hAnsi="HG丸ｺﾞｼｯｸM-PRO" w:hint="eastAsia"/>
          <w:color w:val="000000" w:themeColor="text1"/>
          <w:sz w:val="24"/>
        </w:rPr>
        <w:t>がなく、</w:t>
      </w:r>
      <w:r w:rsidR="00E53FC4" w:rsidRPr="00ED0E14">
        <w:rPr>
          <w:rFonts w:ascii="HG丸ｺﾞｼｯｸM-PRO" w:eastAsia="HG丸ｺﾞｼｯｸM-PRO" w:hAnsi="HG丸ｺﾞｼｯｸM-PRO" w:hint="eastAsia"/>
          <w:color w:val="000000" w:themeColor="text1"/>
          <w:sz w:val="24"/>
        </w:rPr>
        <w:t>年度途中</w:t>
      </w:r>
      <w:r w:rsidR="00DF5392" w:rsidRPr="00ED0E14">
        <w:rPr>
          <w:rFonts w:ascii="HG丸ｺﾞｼｯｸM-PRO" w:eastAsia="HG丸ｺﾞｼｯｸM-PRO" w:hAnsi="HG丸ｺﾞｼｯｸM-PRO" w:hint="eastAsia"/>
          <w:color w:val="000000" w:themeColor="text1"/>
          <w:sz w:val="24"/>
        </w:rPr>
        <w:t>に</w:t>
      </w:r>
      <w:r w:rsidR="00E53FC4" w:rsidRPr="00ED0E14">
        <w:rPr>
          <w:rFonts w:ascii="HG丸ｺﾞｼｯｸM-PRO" w:eastAsia="HG丸ｺﾞｼｯｸM-PRO" w:hAnsi="HG丸ｺﾞｼｯｸM-PRO" w:hint="eastAsia"/>
          <w:color w:val="000000" w:themeColor="text1"/>
          <w:sz w:val="24"/>
        </w:rPr>
        <w:t>新た</w:t>
      </w:r>
      <w:r w:rsidR="00DF5392" w:rsidRPr="00ED0E14">
        <w:rPr>
          <w:rFonts w:ascii="HG丸ｺﾞｼｯｸM-PRO" w:eastAsia="HG丸ｺﾞｼｯｸM-PRO" w:hAnsi="HG丸ｺﾞｼｯｸM-PRO" w:hint="eastAsia"/>
          <w:color w:val="000000" w:themeColor="text1"/>
          <w:sz w:val="24"/>
        </w:rPr>
        <w:t>に企画する</w:t>
      </w:r>
      <w:r w:rsidR="00E53FC4" w:rsidRPr="00ED0E14">
        <w:rPr>
          <w:rFonts w:ascii="HG丸ｺﾞｼｯｸM-PRO" w:eastAsia="HG丸ｺﾞｼｯｸM-PRO" w:hAnsi="HG丸ｺﾞｼｯｸM-PRO" w:hint="eastAsia"/>
          <w:color w:val="000000" w:themeColor="text1"/>
          <w:sz w:val="24"/>
        </w:rPr>
        <w:t>場合</w:t>
      </w:r>
      <w:r w:rsidR="006023F1" w:rsidRPr="00ED0E14">
        <w:rPr>
          <w:rFonts w:ascii="HG丸ｺﾞｼｯｸM-PRO" w:eastAsia="HG丸ｺﾞｼｯｸM-PRO" w:hAnsi="HG丸ｺﾞｼｯｸM-PRO" w:hint="eastAsia"/>
          <w:color w:val="000000" w:themeColor="text1"/>
          <w:sz w:val="24"/>
        </w:rPr>
        <w:t>も同様に</w:t>
      </w:r>
      <w:r w:rsidR="00E53FC4" w:rsidRPr="00ED0E14">
        <w:rPr>
          <w:rFonts w:ascii="HG丸ｺﾞｼｯｸM-PRO" w:eastAsia="HG丸ｺﾞｼｯｸM-PRO" w:hAnsi="HG丸ｺﾞｼｯｸM-PRO" w:hint="eastAsia"/>
          <w:color w:val="000000" w:themeColor="text1"/>
          <w:sz w:val="24"/>
        </w:rPr>
        <w:t>、事前に</w:t>
      </w:r>
      <w:r w:rsidRPr="00ED0E14">
        <w:rPr>
          <w:rFonts w:ascii="HG丸ｺﾞｼｯｸM-PRO" w:eastAsia="HG丸ｺﾞｼｯｸM-PRO" w:hAnsi="HG丸ｺﾞｼｯｸM-PRO" w:hint="eastAsia"/>
          <w:color w:val="000000" w:themeColor="text1"/>
          <w:sz w:val="24"/>
        </w:rPr>
        <w:t>企画書等を提出し</w:t>
      </w:r>
      <w:r w:rsidR="006023F1" w:rsidRPr="00ED0E14">
        <w:rPr>
          <w:rFonts w:ascii="HG丸ｺﾞｼｯｸM-PRO" w:eastAsia="HG丸ｺﾞｼｯｸM-PRO" w:hAnsi="HG丸ｺﾞｼｯｸM-PRO" w:hint="eastAsia"/>
          <w:color w:val="000000" w:themeColor="text1"/>
          <w:sz w:val="24"/>
        </w:rPr>
        <w:t>土木事務所</w:t>
      </w:r>
      <w:r w:rsidR="00E53FC4" w:rsidRPr="00ED0E14">
        <w:rPr>
          <w:rFonts w:ascii="HG丸ｺﾞｼｯｸM-PRO" w:eastAsia="HG丸ｺﾞｼｯｸM-PRO" w:hAnsi="HG丸ｺﾞｼｯｸM-PRO" w:hint="eastAsia"/>
          <w:color w:val="000000" w:themeColor="text1"/>
          <w:sz w:val="24"/>
        </w:rPr>
        <w:t>と協議を行</w:t>
      </w:r>
      <w:r w:rsidRPr="00ED0E14">
        <w:rPr>
          <w:rFonts w:ascii="HG丸ｺﾞｼｯｸM-PRO" w:eastAsia="HG丸ｺﾞｼｯｸM-PRO" w:hAnsi="HG丸ｺﾞｼｯｸM-PRO" w:hint="eastAsia"/>
          <w:color w:val="000000" w:themeColor="text1"/>
          <w:sz w:val="24"/>
        </w:rPr>
        <w:t>い、</w:t>
      </w:r>
      <w:r w:rsidR="006023F1" w:rsidRPr="00ED0E14">
        <w:rPr>
          <w:rFonts w:ascii="HG丸ｺﾞｼｯｸM-PRO" w:eastAsia="HG丸ｺﾞｼｯｸM-PRO" w:hAnsi="HG丸ｺﾞｼｯｸM-PRO" w:hint="eastAsia"/>
          <w:color w:val="000000" w:themeColor="text1"/>
          <w:sz w:val="24"/>
        </w:rPr>
        <w:t>土木事務所の承認を受けること。</w:t>
      </w:r>
    </w:p>
    <w:p w14:paraId="545E81CA" w14:textId="77777777" w:rsidR="00E53FC4" w:rsidRPr="00ED0E14" w:rsidRDefault="00E53FC4">
      <w:pP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color w:val="000000" w:themeColor="text1"/>
        </w:rPr>
        <w:br w:type="page"/>
      </w:r>
    </w:p>
    <w:p w14:paraId="48A6177F" w14:textId="77777777" w:rsidR="00930DC3" w:rsidRPr="00ED0E14" w:rsidRDefault="00930DC3" w:rsidP="00930DC3">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184" w:name="_Toc225426751"/>
      <w:r w:rsidRPr="00ED0E14">
        <w:rPr>
          <w:rFonts w:ascii="HG丸ｺﾞｼｯｸM-PRO" w:eastAsia="HG丸ｺﾞｼｯｸM-PRO" w:hAnsi="HG丸ｺﾞｼｯｸM-PRO" w:cs="ＭＳ Ｐゴシック" w:hint="eastAsia"/>
          <w:b/>
          <w:bCs/>
          <w:color w:val="000000" w:themeColor="text1"/>
          <w:kern w:val="36"/>
          <w:sz w:val="32"/>
          <w:szCs w:val="28"/>
        </w:rPr>
        <w:t>第６章　維持管理</w:t>
      </w:r>
      <w:bookmarkEnd w:id="184"/>
    </w:p>
    <w:p w14:paraId="26E0394E" w14:textId="77777777" w:rsidR="00930DC3" w:rsidRPr="00ED0E14" w:rsidRDefault="00930DC3" w:rsidP="003E2F02">
      <w:pPr>
        <w:pStyle w:val="2"/>
        <w:numPr>
          <w:ilvl w:val="0"/>
          <w:numId w:val="35"/>
        </w:numPr>
        <w:rPr>
          <w:rFonts w:ascii="HG丸ｺﾞｼｯｸM-PRO" w:eastAsia="HG丸ｺﾞｼｯｸM-PRO" w:hAnsi="HG丸ｺﾞｼｯｸM-PRO"/>
          <w:color w:val="000000" w:themeColor="text1"/>
          <w:sz w:val="24"/>
        </w:rPr>
      </w:pPr>
      <w:bookmarkStart w:id="185" w:name="_Toc225426752"/>
      <w:r w:rsidRPr="00ED0E14">
        <w:rPr>
          <w:rFonts w:ascii="HG丸ｺﾞｼｯｸM-PRO" w:eastAsia="HG丸ｺﾞｼｯｸM-PRO" w:hAnsi="HG丸ｺﾞｼｯｸM-PRO" w:hint="eastAsia"/>
          <w:color w:val="000000" w:themeColor="text1"/>
          <w:sz w:val="24"/>
        </w:rPr>
        <w:t>維持管理方針</w:t>
      </w:r>
      <w:bookmarkEnd w:id="185"/>
    </w:p>
    <w:p w14:paraId="03033AD5" w14:textId="77777777" w:rsidR="00930DC3" w:rsidRPr="00ED0E14" w:rsidRDefault="00930DC3" w:rsidP="00930DC3">
      <w:pPr>
        <w:spacing w:line="300" w:lineRule="exact"/>
        <w:ind w:firstLineChars="200" w:firstLine="480"/>
        <w:rPr>
          <w:rFonts w:ascii="HG丸ｺﾞｼｯｸM-PRO" w:eastAsia="HG丸ｺﾞｼｯｸM-PRO" w:hAnsi="HG丸ｺﾞｼｯｸM-PRO"/>
          <w:color w:val="000000" w:themeColor="text1"/>
          <w:sz w:val="24"/>
        </w:rPr>
      </w:pPr>
    </w:p>
    <w:p w14:paraId="2DF4BA86" w14:textId="77777777" w:rsidR="00930DC3" w:rsidRPr="00ED0E14" w:rsidRDefault="00930DC3" w:rsidP="003E2F02">
      <w:pPr>
        <w:pStyle w:val="a6"/>
        <w:numPr>
          <w:ilvl w:val="0"/>
          <w:numId w:val="36"/>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既存植生については、公園の特性や利用形態等を踏まえ、適切な保全管理を行うこと｡</w:t>
      </w:r>
    </w:p>
    <w:p w14:paraId="20A4628D" w14:textId="77777777" w:rsidR="00930DC3" w:rsidRPr="00ED0E14" w:rsidRDefault="00930DC3" w:rsidP="003E2F02">
      <w:pPr>
        <w:pStyle w:val="a6"/>
        <w:numPr>
          <w:ilvl w:val="0"/>
          <w:numId w:val="36"/>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植栽地（植込地、花壇、芝生、樹木、草地等）の管理については、当初の植栽意図を踏まえ、各植物の特性に配慮した上で、良好な植栽景観となるよう、適正に維持・育成するための必要な管理を行うこと。</w:t>
      </w:r>
    </w:p>
    <w:p w14:paraId="5D658AB8" w14:textId="77777777" w:rsidR="00930DC3" w:rsidRPr="00ED0E14" w:rsidRDefault="00930DC3" w:rsidP="003E2F02">
      <w:pPr>
        <w:pStyle w:val="a6"/>
        <w:numPr>
          <w:ilvl w:val="0"/>
          <w:numId w:val="36"/>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野鳥や小動物、水生生物</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の生息や希少種の保護保全を行い、生物多様性の確保に努めるとともに、外来生物の駆除を行う等、自然に配慮した管理に努めること。</w:t>
      </w:r>
    </w:p>
    <w:p w14:paraId="1B87AA55" w14:textId="77777777" w:rsidR="00930DC3" w:rsidRPr="00ED0E14" w:rsidRDefault="00930DC3" w:rsidP="00930DC3">
      <w:pPr>
        <w:rPr>
          <w:rFonts w:ascii="HG丸ｺﾞｼｯｸM-PRO" w:eastAsia="HG丸ｺﾞｼｯｸM-PRO" w:hAnsi="HG丸ｺﾞｼｯｸM-PRO"/>
          <w:color w:val="000000" w:themeColor="text1"/>
          <w:sz w:val="24"/>
        </w:rPr>
      </w:pPr>
    </w:p>
    <w:p w14:paraId="3E9E5186" w14:textId="77777777" w:rsidR="00930DC3" w:rsidRPr="00ED0E14" w:rsidRDefault="00930DC3" w:rsidP="003E2F02">
      <w:pPr>
        <w:pStyle w:val="2"/>
        <w:numPr>
          <w:ilvl w:val="0"/>
          <w:numId w:val="35"/>
        </w:numPr>
        <w:rPr>
          <w:rFonts w:ascii="HG丸ｺﾞｼｯｸM-PRO" w:eastAsia="HG丸ｺﾞｼｯｸM-PRO" w:hAnsi="HG丸ｺﾞｼｯｸM-PRO"/>
          <w:color w:val="000000" w:themeColor="text1"/>
          <w:sz w:val="24"/>
        </w:rPr>
      </w:pPr>
      <w:bookmarkStart w:id="186" w:name="_Toc48052468"/>
      <w:bookmarkStart w:id="187" w:name="_Toc225426753"/>
      <w:r w:rsidRPr="00ED0E14">
        <w:rPr>
          <w:rFonts w:ascii="HG丸ｺﾞｼｯｸM-PRO" w:eastAsia="HG丸ｺﾞｼｯｸM-PRO" w:hAnsi="HG丸ｺﾞｼｯｸM-PRO" w:hint="eastAsia"/>
          <w:color w:val="000000" w:themeColor="text1"/>
          <w:sz w:val="24"/>
        </w:rPr>
        <w:t>維持管理業務</w:t>
      </w:r>
      <w:bookmarkEnd w:id="186"/>
      <w:bookmarkEnd w:id="187"/>
    </w:p>
    <w:p w14:paraId="5AAA68EE" w14:textId="77777777" w:rsidR="005464EF" w:rsidRPr="00ED0E14" w:rsidRDefault="005464EF"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568857D6"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維持管理業務の内容は、原則として本要領によるほか、募集要項及び各公園の管理マニュアルに定めている事項及び毎年度作成される事業実施計画書に記載される事項となる。</w:t>
      </w:r>
    </w:p>
    <w:p w14:paraId="479EA3BA"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標準的な業務内容については</w:t>
      </w:r>
      <w:r w:rsidRPr="00ED0E14">
        <w:rPr>
          <w:rFonts w:ascii="HG丸ｺﾞｼｯｸM-PRO" w:eastAsia="HG丸ｺﾞｼｯｸM-PRO" w:hAnsi="HG丸ｺﾞｼｯｸM-PRO" w:hint="eastAsia"/>
          <w:color w:val="000000" w:themeColor="text1"/>
          <w:sz w:val="24"/>
          <w:bdr w:val="single" w:sz="4" w:space="0" w:color="auto"/>
        </w:rPr>
        <w:t>別表第２</w:t>
      </w:r>
      <w:r w:rsidR="00685125"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とおりとする｡また、現場作業は、来園者や近隣の住民に十分配慮し、警備員の配置や周知等により安全や衛生の確保に努めること。</w:t>
      </w:r>
    </w:p>
    <w:p w14:paraId="2BFC017F"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前指定管理者の管理期間中は実施していない事項や前指定管理者の未処理の事項についても、公園の品質向上の観点から積極的に取り組むものとする。</w:t>
      </w:r>
    </w:p>
    <w:p w14:paraId="7DD22054" w14:textId="77777777" w:rsidR="00930DC3" w:rsidRPr="00ED0E14" w:rsidRDefault="00930DC3" w:rsidP="00930DC3">
      <w:pPr>
        <w:rPr>
          <w:rFonts w:ascii="HG丸ｺﾞｼｯｸM-PRO" w:eastAsia="HG丸ｺﾞｼｯｸM-PRO" w:hAnsi="HG丸ｺﾞｼｯｸM-PRO"/>
          <w:color w:val="000000" w:themeColor="text1"/>
          <w:sz w:val="24"/>
        </w:rPr>
      </w:pPr>
    </w:p>
    <w:p w14:paraId="012F2364" w14:textId="77777777" w:rsidR="00930DC3" w:rsidRPr="00ED0E14" w:rsidRDefault="00930DC3" w:rsidP="003E2F02">
      <w:pPr>
        <w:pStyle w:val="2"/>
        <w:numPr>
          <w:ilvl w:val="0"/>
          <w:numId w:val="35"/>
        </w:numPr>
        <w:rPr>
          <w:rFonts w:ascii="HG丸ｺﾞｼｯｸM-PRO" w:eastAsia="HG丸ｺﾞｼｯｸM-PRO" w:hAnsi="HG丸ｺﾞｼｯｸM-PRO"/>
          <w:color w:val="000000" w:themeColor="text1"/>
          <w:sz w:val="24"/>
        </w:rPr>
      </w:pPr>
      <w:bookmarkStart w:id="188" w:name="_Toc48052475"/>
      <w:bookmarkStart w:id="189" w:name="_Toc225426754"/>
      <w:r w:rsidRPr="00ED0E14">
        <w:rPr>
          <w:rFonts w:ascii="HG丸ｺﾞｼｯｸM-PRO" w:eastAsia="HG丸ｺﾞｼｯｸM-PRO" w:hAnsi="HG丸ｺﾞｼｯｸM-PRO" w:hint="eastAsia"/>
          <w:color w:val="000000" w:themeColor="text1"/>
          <w:sz w:val="24"/>
        </w:rPr>
        <w:t>植物管理</w:t>
      </w:r>
      <w:bookmarkEnd w:id="188"/>
      <w:bookmarkEnd w:id="189"/>
    </w:p>
    <w:p w14:paraId="086D63F6" w14:textId="77777777" w:rsidR="005464EF" w:rsidRPr="00ED0E14" w:rsidRDefault="005464EF" w:rsidP="0040704A">
      <w:pPr>
        <w:autoSpaceDE w:val="0"/>
        <w:autoSpaceDN w:val="0"/>
        <w:spacing w:line="300" w:lineRule="exact"/>
        <w:ind w:leftChars="100" w:left="210"/>
        <w:rPr>
          <w:rFonts w:ascii="HG丸ｺﾞｼｯｸM-PRO" w:eastAsia="HG丸ｺﾞｼｯｸM-PRO" w:hAnsi="HG丸ｺﾞｼｯｸM-PRO"/>
          <w:bCs/>
          <w:color w:val="000000" w:themeColor="text1"/>
          <w:sz w:val="24"/>
        </w:rPr>
      </w:pPr>
    </w:p>
    <w:p w14:paraId="67A0836C" w14:textId="77777777" w:rsidR="00930DC3" w:rsidRPr="00ED0E14" w:rsidRDefault="00685125" w:rsidP="0040704A">
      <w:pPr>
        <w:autoSpaceDE w:val="0"/>
        <w:autoSpaceDN w:val="0"/>
        <w:spacing w:line="300" w:lineRule="exact"/>
        <w:ind w:leftChars="100" w:left="21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（１）</w:t>
      </w:r>
      <w:r w:rsidR="00930DC3" w:rsidRPr="00ED0E14">
        <w:rPr>
          <w:rFonts w:ascii="HG丸ｺﾞｼｯｸM-PRO" w:eastAsia="HG丸ｺﾞｼｯｸM-PRO" w:hAnsi="HG丸ｺﾞｼｯｸM-PRO" w:hint="eastAsia"/>
          <w:bCs/>
          <w:color w:val="000000" w:themeColor="text1"/>
          <w:sz w:val="24"/>
        </w:rPr>
        <w:t>留意事項</w:t>
      </w:r>
    </w:p>
    <w:p w14:paraId="13DEAE46" w14:textId="6C9327C8" w:rsidR="00930DC3" w:rsidRPr="00ED0E14" w:rsidRDefault="003D6FEE" w:rsidP="0040704A">
      <w:pPr>
        <w:pStyle w:val="a6"/>
        <w:numPr>
          <w:ilvl w:val="0"/>
          <w:numId w:val="38"/>
        </w:numPr>
        <w:tabs>
          <w:tab w:val="num" w:pos="709"/>
        </w:tabs>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植物管理に関しては、本要領及び</w:t>
      </w:r>
      <w:r w:rsidR="006B2820" w:rsidRPr="00ED0E14">
        <w:rPr>
          <w:rFonts w:ascii="HG丸ｺﾞｼｯｸM-PRO" w:eastAsia="HG丸ｺﾞｼｯｸM-PRO" w:hAnsi="HG丸ｺﾞｼｯｸM-PRO" w:hint="eastAsia"/>
          <w:color w:val="000000" w:themeColor="text1"/>
          <w:sz w:val="24"/>
        </w:rPr>
        <w:t>各公園の</w:t>
      </w:r>
      <w:r w:rsidRPr="00ED0E14">
        <w:rPr>
          <w:rFonts w:ascii="HG丸ｺﾞｼｯｸM-PRO" w:eastAsia="HG丸ｺﾞｼｯｸM-PRO" w:hAnsi="HG丸ｺﾞｼｯｸM-PRO" w:hint="eastAsia"/>
          <w:color w:val="000000" w:themeColor="text1"/>
          <w:sz w:val="24"/>
        </w:rPr>
        <w:t>管理マニュアル</w:t>
      </w:r>
      <w:r w:rsidR="00930DC3" w:rsidRPr="00ED0E14">
        <w:rPr>
          <w:rFonts w:ascii="HG丸ｺﾞｼｯｸM-PRO" w:eastAsia="HG丸ｺﾞｼｯｸM-PRO" w:hAnsi="HG丸ｺﾞｼｯｸM-PRO" w:hint="eastAsia"/>
          <w:color w:val="000000" w:themeColor="text1"/>
          <w:sz w:val="24"/>
        </w:rPr>
        <w:t>によるものとする。</w:t>
      </w:r>
    </w:p>
    <w:p w14:paraId="60D0821A" w14:textId="77777777" w:rsidR="00930DC3" w:rsidRPr="00ED0E14" w:rsidRDefault="00930DC3" w:rsidP="0040704A">
      <w:pPr>
        <w:pStyle w:val="a6"/>
        <w:numPr>
          <w:ilvl w:val="0"/>
          <w:numId w:val="38"/>
        </w:numPr>
        <w:tabs>
          <w:tab w:val="num" w:pos="709"/>
        </w:tabs>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植物管理は、来園者の利用と安全を確保しつつ、病虫害防除や施肥の実施、花木等は開花期や剪定時期に注意する等、最も適切な時期や方法を選び実施する。</w:t>
      </w:r>
    </w:p>
    <w:p w14:paraId="3A1C1502" w14:textId="77777777" w:rsidR="00930DC3" w:rsidRPr="00ED0E14" w:rsidRDefault="00930DC3" w:rsidP="0040704A">
      <w:pPr>
        <w:pStyle w:val="a6"/>
        <w:numPr>
          <w:ilvl w:val="0"/>
          <w:numId w:val="38"/>
        </w:numPr>
        <w:tabs>
          <w:tab w:val="num" w:pos="709"/>
        </w:tabs>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作業は原則として平日に行い、公園利用者が多い</w:t>
      </w:r>
      <w:r w:rsidR="003D6FEE" w:rsidRPr="00ED0E14">
        <w:rPr>
          <w:rFonts w:ascii="HG丸ｺﾞｼｯｸM-PRO" w:eastAsia="HG丸ｺﾞｼｯｸM-PRO" w:hAnsi="HG丸ｺﾞｼｯｸM-PRO" w:hint="eastAsia"/>
          <w:color w:val="000000" w:themeColor="text1"/>
          <w:sz w:val="24"/>
        </w:rPr>
        <w:t>土曜日、日曜日及び祝日</w:t>
      </w:r>
      <w:r w:rsidRPr="00ED0E14">
        <w:rPr>
          <w:rFonts w:ascii="HG丸ｺﾞｼｯｸM-PRO" w:eastAsia="HG丸ｺﾞｼｯｸM-PRO" w:hAnsi="HG丸ｺﾞｼｯｸM-PRO" w:hint="eastAsia"/>
          <w:color w:val="000000" w:themeColor="text1"/>
          <w:sz w:val="24"/>
        </w:rPr>
        <w:t>には行わないこと。</w:t>
      </w:r>
    </w:p>
    <w:p w14:paraId="625EC757" w14:textId="77777777" w:rsidR="00930DC3" w:rsidRPr="00ED0E14" w:rsidRDefault="00930DC3" w:rsidP="0040704A">
      <w:pPr>
        <w:pStyle w:val="a6"/>
        <w:numPr>
          <w:ilvl w:val="0"/>
          <w:numId w:val="38"/>
        </w:numPr>
        <w:tabs>
          <w:tab w:val="num" w:pos="709"/>
        </w:tabs>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危険防止のため、枯損木や枯れ枝の早期発見と除去を行う。また、公園周辺の民家等、境界を接する部分、特に越境木に関する苦情が多数発生と思われる以下について、未然防止に努めること。</w:t>
      </w:r>
    </w:p>
    <w:p w14:paraId="691237BC" w14:textId="77777777" w:rsidR="00930DC3" w:rsidRPr="00ED0E14" w:rsidRDefault="00930DC3" w:rsidP="003E2F02">
      <w:pPr>
        <w:pStyle w:val="a6"/>
        <w:numPr>
          <w:ilvl w:val="2"/>
          <w:numId w:val="38"/>
        </w:numPr>
        <w:tabs>
          <w:tab w:val="num" w:pos="709"/>
        </w:tabs>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落葉による側溝や桶</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の排水阻害</w:t>
      </w:r>
    </w:p>
    <w:p w14:paraId="7AF10D0C" w14:textId="77777777" w:rsidR="00930DC3" w:rsidRPr="00ED0E14" w:rsidRDefault="00930DC3" w:rsidP="003E2F02">
      <w:pPr>
        <w:pStyle w:val="a6"/>
        <w:numPr>
          <w:ilvl w:val="2"/>
          <w:numId w:val="38"/>
        </w:numPr>
        <w:tabs>
          <w:tab w:val="num" w:pos="709"/>
        </w:tabs>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越境木による日照被害</w:t>
      </w:r>
    </w:p>
    <w:p w14:paraId="0C8E78D4" w14:textId="77777777" w:rsidR="00930DC3" w:rsidRPr="00ED0E14" w:rsidRDefault="00930DC3" w:rsidP="003E2F02">
      <w:pPr>
        <w:pStyle w:val="a6"/>
        <w:numPr>
          <w:ilvl w:val="2"/>
          <w:numId w:val="38"/>
        </w:numPr>
        <w:tabs>
          <w:tab w:val="num" w:pos="709"/>
        </w:tabs>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越境木による電線等への接触や隔離不足</w:t>
      </w:r>
    </w:p>
    <w:p w14:paraId="7729E30B" w14:textId="6D5D71F7" w:rsidR="00A20620" w:rsidRPr="00ED0E14" w:rsidRDefault="00930DC3" w:rsidP="00A20620">
      <w:pPr>
        <w:pStyle w:val="a6"/>
        <w:numPr>
          <w:ilvl w:val="0"/>
          <w:numId w:val="38"/>
        </w:numPr>
        <w:tabs>
          <w:tab w:val="num" w:pos="709"/>
        </w:tabs>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剪定や伐採により発生する植物残材については、指定管理者で適切に処理することとし、特に再資源化の観点からチップ化</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のリサイクルに努めること。</w:t>
      </w:r>
      <w:r w:rsidR="00A20620" w:rsidRPr="00ED0E14">
        <w:rPr>
          <w:rFonts w:ascii="HG丸ｺﾞｼｯｸM-PRO" w:eastAsia="HG丸ｺﾞｼｯｸM-PRO" w:hAnsi="HG丸ｺﾞｼｯｸM-PRO" w:hint="eastAsia"/>
          <w:color w:val="000000" w:themeColor="text1"/>
          <w:sz w:val="24"/>
        </w:rPr>
        <w:t>なお、剪定枝や伐採木の処分方法については、各公園の管理実態に応じて選択可能（チップ化もしくは場外処分）とする。また、処分方法については、</w:t>
      </w:r>
      <w:r w:rsidR="00BD4798" w:rsidRPr="00ED0E14">
        <w:rPr>
          <w:rFonts w:ascii="HG丸ｺﾞｼｯｸM-PRO" w:eastAsia="HG丸ｺﾞｼｯｸM-PRO" w:hAnsi="HG丸ｺﾞｼｯｸM-PRO" w:hint="eastAsia"/>
          <w:color w:val="000000" w:themeColor="text1"/>
          <w:sz w:val="24"/>
        </w:rPr>
        <w:t>「府営公園管理施設打合せ簿」</w:t>
      </w:r>
      <w:r w:rsidR="00A20620" w:rsidRPr="00ED0E14">
        <w:rPr>
          <w:rFonts w:ascii="HG丸ｺﾞｼｯｸM-PRO" w:eastAsia="HG丸ｺﾞｼｯｸM-PRO" w:hAnsi="HG丸ｺﾞｼｯｸM-PRO" w:hint="eastAsia"/>
          <w:color w:val="000000" w:themeColor="text1"/>
          <w:sz w:val="24"/>
          <w:bdr w:val="single" w:sz="4" w:space="0" w:color="auto"/>
        </w:rPr>
        <w:t>様式第19号</w:t>
      </w:r>
      <w:r w:rsidR="00A20620" w:rsidRPr="00ED0E14">
        <w:rPr>
          <w:rFonts w:ascii="HG丸ｺﾞｼｯｸM-PRO" w:eastAsia="HG丸ｺﾞｼｯｸM-PRO" w:hAnsi="HG丸ｺﾞｼｯｸM-PRO" w:hint="eastAsia"/>
          <w:color w:val="000000" w:themeColor="text1"/>
          <w:sz w:val="24"/>
        </w:rPr>
        <w:t>を交わす</w:t>
      </w:r>
      <w:r w:rsidR="006B2820" w:rsidRPr="00ED0E14">
        <w:rPr>
          <w:rFonts w:ascii="HG丸ｺﾞｼｯｸM-PRO" w:eastAsia="HG丸ｺﾞｼｯｸM-PRO" w:hAnsi="HG丸ｺﾞｼｯｸM-PRO" w:hint="eastAsia"/>
          <w:color w:val="000000" w:themeColor="text1"/>
          <w:sz w:val="24"/>
        </w:rPr>
        <w:t>か</w:t>
      </w:r>
      <w:r w:rsidR="00A20620" w:rsidRPr="00ED0E14">
        <w:rPr>
          <w:rFonts w:ascii="HG丸ｺﾞｼｯｸM-PRO" w:eastAsia="HG丸ｺﾞｼｯｸM-PRO" w:hAnsi="HG丸ｺﾞｼｯｸM-PRO" w:hint="eastAsia"/>
          <w:color w:val="000000" w:themeColor="text1"/>
          <w:sz w:val="24"/>
        </w:rPr>
        <w:t>事業実施計画書に記載すること。</w:t>
      </w:r>
    </w:p>
    <w:p w14:paraId="26074965" w14:textId="1B16841C" w:rsidR="00930DC3" w:rsidRPr="00ED0E14" w:rsidRDefault="00930DC3" w:rsidP="003E2F02">
      <w:pPr>
        <w:pStyle w:val="a6"/>
        <w:numPr>
          <w:ilvl w:val="0"/>
          <w:numId w:val="38"/>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機械等を使用する安全講習を受けること。</w:t>
      </w:r>
    </w:p>
    <w:p w14:paraId="49D6E0D7" w14:textId="670497DC" w:rsidR="00564762" w:rsidRPr="00ED0E14" w:rsidRDefault="00564762" w:rsidP="003E2F02">
      <w:pPr>
        <w:pStyle w:val="a6"/>
        <w:numPr>
          <w:ilvl w:val="0"/>
          <w:numId w:val="38"/>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病害虫の発生や被害の有無にかかわらず定期的な農薬散布に頼らず、巡視等によって病害虫被害や雑草の発生を早期に発見し、被害を受けた部分の剪定や捕殺、機械除草等の物理的防除により対応するよう最大限努めること。誘殺、塗布、樹幹注入等散布以外の方法を活用するとともに、やむを得ず散布する場合であっても、最小限の部位及び区域における農薬散布にとどめること。また、可能な限り、微生物農薬等人の健康への悪影響が小さいと考えられる農薬の使用の選択に努めること。</w:t>
      </w:r>
    </w:p>
    <w:p w14:paraId="6CBFFEAD" w14:textId="77777777" w:rsidR="002B73EF" w:rsidRPr="00ED0E14" w:rsidRDefault="002B73EF" w:rsidP="002B73EF">
      <w:pPr>
        <w:rPr>
          <w:rFonts w:ascii="HG丸ｺﾞｼｯｸM-PRO" w:eastAsia="HG丸ｺﾞｼｯｸM-PRO" w:hAnsi="HG丸ｺﾞｼｯｸM-PRO"/>
          <w:color w:val="000000" w:themeColor="text1"/>
          <w:sz w:val="24"/>
        </w:rPr>
      </w:pPr>
    </w:p>
    <w:p w14:paraId="1EEFBE9D" w14:textId="7CD62426" w:rsidR="002B73EF" w:rsidRPr="00ED0E14" w:rsidRDefault="002B73EF" w:rsidP="00564762">
      <w:pPr>
        <w:rPr>
          <w:rFonts w:ascii="HG丸ｺﾞｼｯｸM-PRO" w:eastAsia="HG丸ｺﾞｼｯｸM-PRO" w:hAnsi="HG丸ｺﾞｼｯｸM-PRO"/>
          <w:b/>
          <w:bCs/>
          <w:color w:val="000000" w:themeColor="text1"/>
          <w:sz w:val="24"/>
          <w:szCs w:val="28"/>
        </w:rPr>
      </w:pPr>
      <w:r w:rsidRPr="00ED0E14">
        <w:rPr>
          <w:rFonts w:ascii="HG丸ｺﾞｼｯｸM-PRO" w:eastAsia="HG丸ｺﾞｼｯｸM-PRO" w:hAnsi="HG丸ｺﾞｼｯｸM-PRO" w:hint="eastAsia"/>
          <w:b/>
          <w:bCs/>
          <w:color w:val="000000" w:themeColor="text1"/>
          <w:sz w:val="24"/>
          <w:szCs w:val="28"/>
        </w:rPr>
        <w:t>※府営公園における除草剤等の使用に係る留意点</w:t>
      </w:r>
    </w:p>
    <w:p w14:paraId="4273437E" w14:textId="411B8FD6" w:rsidR="002B73EF" w:rsidRPr="00ED0E14" w:rsidRDefault="002B73EF" w:rsidP="002B73EF">
      <w:pPr>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運動施設におけるスポーツターフや一般園地の芝生地などにおける除草剤の取り扱いについて、以下の目的や留意点を遵守の上、利用者の安全に配慮し、適正な使用の範囲（関係法令や薬品毎の使用ルールの遵守）で使用することとする。</w:t>
      </w:r>
    </w:p>
    <w:p w14:paraId="5AF123EB" w14:textId="67FF6166" w:rsidR="002B73EF" w:rsidRPr="00ED0E14" w:rsidRDefault="00F8699E" w:rsidP="002B73EF">
      <w:pPr>
        <w:rPr>
          <w:rFonts w:ascii="HG丸ｺﾞｼｯｸM-PRO" w:eastAsia="HG丸ｺﾞｼｯｸM-PRO" w:hAnsi="HG丸ｺﾞｼｯｸM-PRO"/>
          <w:b/>
          <w:bCs/>
          <w:color w:val="000000" w:themeColor="text1"/>
          <w:sz w:val="24"/>
          <w:szCs w:val="28"/>
        </w:rPr>
      </w:pPr>
      <w:r w:rsidRPr="00ED0E14">
        <w:rPr>
          <w:rFonts w:ascii="ＭＳ 明朝" w:eastAsia="ＭＳ 明朝" w:hAnsi="ＭＳ 明朝" w:cs="ＭＳ 明朝" w:hint="eastAsia"/>
          <w:b/>
          <w:bCs/>
          <w:color w:val="000000" w:themeColor="text1"/>
          <w:sz w:val="24"/>
          <w:szCs w:val="28"/>
        </w:rPr>
        <w:t xml:space="preserve">① </w:t>
      </w:r>
      <w:r w:rsidR="002B73EF" w:rsidRPr="00ED0E14">
        <w:rPr>
          <w:rFonts w:ascii="HG丸ｺﾞｼｯｸM-PRO" w:eastAsia="HG丸ｺﾞｼｯｸM-PRO" w:hAnsi="HG丸ｺﾞｼｯｸM-PRO" w:hint="eastAsia"/>
          <w:b/>
          <w:bCs/>
          <w:color w:val="000000" w:themeColor="text1"/>
          <w:sz w:val="24"/>
          <w:szCs w:val="28"/>
        </w:rPr>
        <w:t>除草剤等の使用の目的について</w:t>
      </w:r>
    </w:p>
    <w:p w14:paraId="6FFBE4D5" w14:textId="10F48ADD" w:rsidR="002B73EF" w:rsidRPr="00ED0E14" w:rsidRDefault="002B73EF" w:rsidP="002B73EF">
      <w:pPr>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・美観や利用者の快適性の観点から、良好な芝生等の維持が見込めること。</w:t>
      </w:r>
    </w:p>
    <w:p w14:paraId="2D869FE3" w14:textId="3F4AA3B6" w:rsidR="002B73EF" w:rsidRPr="00ED0E14" w:rsidRDefault="002B73EF" w:rsidP="002B73EF">
      <w:pPr>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かつ</w:t>
      </w:r>
    </w:p>
    <w:p w14:paraId="20B09F82" w14:textId="16C5DC61" w:rsidR="002B73EF" w:rsidRPr="00ED0E14" w:rsidRDefault="002B73EF" w:rsidP="004652D5">
      <w:pPr>
        <w:ind w:left="480" w:hangingChars="200" w:hanging="48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・利用者の安全性に配慮し、効率的・効果的な芝生等の管理が実現できること。</w:t>
      </w:r>
    </w:p>
    <w:p w14:paraId="7031DBBD" w14:textId="4B487672" w:rsidR="002B73EF" w:rsidRPr="00ED0E14" w:rsidRDefault="00F8699E" w:rsidP="002B73EF">
      <w:pPr>
        <w:rPr>
          <w:rFonts w:ascii="HG丸ｺﾞｼｯｸM-PRO" w:eastAsia="HG丸ｺﾞｼｯｸM-PRO" w:hAnsi="HG丸ｺﾞｼｯｸM-PRO"/>
          <w:b/>
          <w:bCs/>
          <w:color w:val="000000" w:themeColor="text1"/>
          <w:sz w:val="24"/>
          <w:szCs w:val="28"/>
        </w:rPr>
      </w:pPr>
      <w:r w:rsidRPr="00ED0E14">
        <w:rPr>
          <w:rFonts w:ascii="HG丸ｺﾞｼｯｸM-PRO" w:eastAsia="HG丸ｺﾞｼｯｸM-PRO" w:hAnsi="HG丸ｺﾞｼｯｸM-PRO" w:hint="eastAsia"/>
          <w:b/>
          <w:bCs/>
          <w:color w:val="000000" w:themeColor="text1"/>
          <w:sz w:val="24"/>
          <w:szCs w:val="28"/>
        </w:rPr>
        <w:t xml:space="preserve">② </w:t>
      </w:r>
      <w:r w:rsidR="002B73EF" w:rsidRPr="00ED0E14">
        <w:rPr>
          <w:rFonts w:ascii="HG丸ｺﾞｼｯｸM-PRO" w:eastAsia="HG丸ｺﾞｼｯｸM-PRO" w:hAnsi="HG丸ｺﾞｼｯｸM-PRO" w:hint="eastAsia"/>
          <w:b/>
          <w:bCs/>
          <w:color w:val="000000" w:themeColor="text1"/>
          <w:sz w:val="24"/>
          <w:szCs w:val="28"/>
        </w:rPr>
        <w:t>除草剤等の使用の留意点</w:t>
      </w:r>
    </w:p>
    <w:p w14:paraId="43C7CD42" w14:textId="7C61079D" w:rsidR="002B73EF" w:rsidRPr="00ED0E14" w:rsidRDefault="002B73EF" w:rsidP="002B73EF">
      <w:pPr>
        <w:ind w:firstLineChars="100" w:firstLine="24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（共通事項）</w:t>
      </w:r>
    </w:p>
    <w:p w14:paraId="4BB62528" w14:textId="64A29DED" w:rsidR="002B73EF" w:rsidRPr="00ED0E14" w:rsidRDefault="002B73EF" w:rsidP="002B73EF">
      <w:pPr>
        <w:ind w:left="480" w:hangingChars="200" w:hanging="48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ア．除草剤等の使用は、利用が制限できる有料スポーツ施設を対象とし、来園者が自由に利用できるエリアについては、メリケントキンソウなど利用上の安全対策を除いて、原則使用しないこと。</w:t>
      </w:r>
    </w:p>
    <w:p w14:paraId="4CFE75E2" w14:textId="5C26201A" w:rsidR="002B73EF" w:rsidRPr="00ED0E14" w:rsidRDefault="002B73EF" w:rsidP="002B73EF">
      <w:pPr>
        <w:ind w:left="480" w:hangingChars="200" w:hanging="48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イ．除草剤の使用に当たって、指定管理者は土木事務所と十分協議し、周辺環境への影響が無いことや、利用者への安全性が確保されていることについて、土木事務所の確認を受けるとともに、使用計画について事業実施計画書に記載すること。</w:t>
      </w:r>
    </w:p>
    <w:p w14:paraId="075B71C2" w14:textId="317D959A" w:rsidR="002B73EF" w:rsidRPr="00ED0E14" w:rsidRDefault="002B73EF" w:rsidP="002B73EF">
      <w:pPr>
        <w:ind w:leftChars="100" w:left="450" w:hangingChars="100" w:hanging="24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ウ．除草剤の使用に当たっては、土木事務所と指定管理者において、周辺環境への影響の有無や、利用者への安全性の確保について、十分協議すること。</w:t>
      </w:r>
    </w:p>
    <w:p w14:paraId="5A27D8F2" w14:textId="2DB43E9F" w:rsidR="002B73EF" w:rsidRPr="00ED0E14" w:rsidRDefault="002B73EF" w:rsidP="002B73EF">
      <w:pPr>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エ．飛散しない薬剤を選ぶ(粒剤など飛散の少ない農薬を選択、スポット散布)</w:t>
      </w:r>
    </w:p>
    <w:p w14:paraId="23E469B5" w14:textId="6AC58687" w:rsidR="002B73EF" w:rsidRPr="00ED0E14" w:rsidRDefault="002B73EF" w:rsidP="002B73EF">
      <w:pPr>
        <w:ind w:left="480" w:hangingChars="200" w:hanging="48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オ．薬剤の飛散防止に最大限の配慮を行うこと。（天候や時間帯、風向きやノズルの向きに留意）</w:t>
      </w:r>
    </w:p>
    <w:p w14:paraId="7EE2A96D" w14:textId="77777777" w:rsidR="002B73EF" w:rsidRPr="00ED0E14" w:rsidRDefault="002B73EF" w:rsidP="002B73EF">
      <w:pPr>
        <w:ind w:left="480" w:hangingChars="200" w:hanging="48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カ．薬剤はラベルに記載された内容に従って使用すること。（農薬取締法に基づく登録薬品の使用、ラベル記載の使用上の注意事項等の遵守）</w:t>
      </w:r>
    </w:p>
    <w:p w14:paraId="545CEE6E" w14:textId="588AC1C4" w:rsidR="002B73EF" w:rsidRPr="00ED0E14" w:rsidRDefault="002B73EF" w:rsidP="002B73EF">
      <w:pPr>
        <w:ind w:leftChars="100" w:left="450" w:hangingChars="100" w:hanging="24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キ．事前に十分な周知を行うこと。（公園利用者等への事前周知[散布の目的・日時、農薬の種類、散布者の連絡先等]）</w:t>
      </w:r>
    </w:p>
    <w:p w14:paraId="28FD1BDA" w14:textId="0F39D57E" w:rsidR="002B73EF" w:rsidRPr="00ED0E14" w:rsidRDefault="002B73EF" w:rsidP="002B73EF">
      <w:pPr>
        <w:ind w:left="480" w:hangingChars="200" w:hanging="48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ク．「公園・街路樹等病害虫・雑草管理マニュアル（環境省）」に基づき、適切に使用すること。</w:t>
      </w:r>
    </w:p>
    <w:p w14:paraId="11223D69" w14:textId="592D6419" w:rsidR="002B73EF" w:rsidRPr="00ED0E14" w:rsidRDefault="00F8699E" w:rsidP="002B73EF">
      <w:pPr>
        <w:rPr>
          <w:rFonts w:ascii="HG丸ｺﾞｼｯｸM-PRO" w:eastAsia="HG丸ｺﾞｼｯｸM-PRO" w:hAnsi="HG丸ｺﾞｼｯｸM-PRO"/>
          <w:b/>
          <w:bCs/>
          <w:color w:val="000000" w:themeColor="text1"/>
          <w:sz w:val="24"/>
          <w:szCs w:val="28"/>
        </w:rPr>
      </w:pPr>
      <w:r w:rsidRPr="00ED0E14">
        <w:rPr>
          <w:rFonts w:ascii="HG丸ｺﾞｼｯｸM-PRO" w:eastAsia="HG丸ｺﾞｼｯｸM-PRO" w:hAnsi="HG丸ｺﾞｼｯｸM-PRO" w:hint="eastAsia"/>
          <w:b/>
          <w:bCs/>
          <w:color w:val="000000" w:themeColor="text1"/>
          <w:sz w:val="24"/>
          <w:szCs w:val="28"/>
        </w:rPr>
        <w:t>③</w:t>
      </w:r>
      <w:r w:rsidR="002B73EF" w:rsidRPr="00ED0E14">
        <w:rPr>
          <w:rFonts w:ascii="HG丸ｺﾞｼｯｸM-PRO" w:eastAsia="HG丸ｺﾞｼｯｸM-PRO" w:hAnsi="HG丸ｺﾞｼｯｸM-PRO" w:hint="eastAsia"/>
          <w:b/>
          <w:bCs/>
          <w:color w:val="000000" w:themeColor="text1"/>
          <w:sz w:val="24"/>
          <w:szCs w:val="28"/>
        </w:rPr>
        <w:t xml:space="preserve"> 運動施設（有料施設）などの芝生地</w:t>
      </w:r>
    </w:p>
    <w:p w14:paraId="6E556F97" w14:textId="4249744C" w:rsidR="002B73EF" w:rsidRPr="00ED0E14" w:rsidRDefault="002B73EF" w:rsidP="002B73EF">
      <w:pPr>
        <w:ind w:left="240" w:hangingChars="100" w:hanging="24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利用も制限され有料施設である野球場や陸上競技場などのスポーツターフについては、一定水準を保つ必要があり、通常の芝刈りのみではクローバーやジシバリなどの繁茂を防除することは困難であることを踏まえ、除草剤等も有効活用しながら、芝生の良好な生育を確保する。（管理手法の選択肢の一つとして除草剤等を有効活用）</w:t>
      </w:r>
    </w:p>
    <w:p w14:paraId="5EA6DE7A" w14:textId="63B8379E" w:rsidR="002B73EF" w:rsidRPr="00ED0E14" w:rsidRDefault="00F8699E" w:rsidP="002B73EF">
      <w:pPr>
        <w:rPr>
          <w:rFonts w:ascii="HG丸ｺﾞｼｯｸM-PRO" w:eastAsia="HG丸ｺﾞｼｯｸM-PRO" w:hAnsi="HG丸ｺﾞｼｯｸM-PRO"/>
          <w:b/>
          <w:bCs/>
          <w:color w:val="000000" w:themeColor="text1"/>
          <w:sz w:val="24"/>
          <w:szCs w:val="28"/>
        </w:rPr>
      </w:pPr>
      <w:r w:rsidRPr="00ED0E14">
        <w:rPr>
          <w:rFonts w:ascii="HG丸ｺﾞｼｯｸM-PRO" w:eastAsia="HG丸ｺﾞｼｯｸM-PRO" w:hAnsi="HG丸ｺﾞｼｯｸM-PRO" w:hint="eastAsia"/>
          <w:b/>
          <w:bCs/>
          <w:color w:val="000000" w:themeColor="text1"/>
          <w:sz w:val="24"/>
          <w:szCs w:val="28"/>
        </w:rPr>
        <w:t>④</w:t>
      </w:r>
      <w:r w:rsidR="002B73EF" w:rsidRPr="00ED0E14">
        <w:rPr>
          <w:rFonts w:ascii="HG丸ｺﾞｼｯｸM-PRO" w:eastAsia="HG丸ｺﾞｼｯｸM-PRO" w:hAnsi="HG丸ｺﾞｼｯｸM-PRO" w:hint="eastAsia"/>
          <w:b/>
          <w:bCs/>
          <w:color w:val="000000" w:themeColor="text1"/>
          <w:sz w:val="24"/>
          <w:szCs w:val="28"/>
        </w:rPr>
        <w:t xml:space="preserve"> 公園利用者が自由に利用できる芝生地や草地（多目的広場など）</w:t>
      </w:r>
    </w:p>
    <w:p w14:paraId="128D9DE1" w14:textId="23A03F2F" w:rsidR="002B73EF" w:rsidRPr="00ED0E14" w:rsidRDefault="002B73EF" w:rsidP="002B73EF">
      <w:pPr>
        <w:ind w:left="240" w:hangingChars="100" w:hanging="24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 xml:space="preserve">　　寝転んだり、幼児の手や口が触れるなど、薬剤との接触が想定され、また、使用を制限することが難しいことから、原則、除草剤等は使用しないこととする。なお、メリケントキンソウ（※）の防除など、他の代替え方法がなく、利用の安全確保の為には止むを得ない場合はこの限りではない。</w:t>
      </w:r>
    </w:p>
    <w:p w14:paraId="00977ED6" w14:textId="7A076CC8" w:rsidR="00930DC3" w:rsidRPr="00ED0E14" w:rsidRDefault="002B73EF" w:rsidP="002B73EF">
      <w:pPr>
        <w:ind w:leftChars="100" w:left="450" w:hangingChars="100" w:hanging="240"/>
        <w:rPr>
          <w:rFonts w:ascii="HG丸ｺﾞｼｯｸM-PRO" w:eastAsia="HG丸ｺﾞｼｯｸM-PRO" w:hAnsi="HG丸ｺﾞｼｯｸM-PRO"/>
          <w:color w:val="000000" w:themeColor="text1"/>
          <w:sz w:val="24"/>
          <w:szCs w:val="28"/>
        </w:rPr>
      </w:pPr>
      <w:r w:rsidRPr="00ED0E14">
        <w:rPr>
          <w:rFonts w:ascii="HG丸ｺﾞｼｯｸM-PRO" w:eastAsia="HG丸ｺﾞｼｯｸM-PRO" w:hAnsi="HG丸ｺﾞｼｯｸM-PRO" w:hint="eastAsia"/>
          <w:color w:val="000000" w:themeColor="text1"/>
          <w:sz w:val="24"/>
          <w:szCs w:val="28"/>
        </w:rPr>
        <w:t>※（例）メリケントキンソウの対応：種子に付いているトゲにより利用者がケガをする恐れがある中、広範囲に発生し、</w:t>
      </w:r>
      <w:r w:rsidR="006B2820" w:rsidRPr="00ED0E14">
        <w:rPr>
          <w:rFonts w:ascii="HG丸ｺﾞｼｯｸM-PRO" w:eastAsia="HG丸ｺﾞｼｯｸM-PRO" w:hAnsi="HG丸ｺﾞｼｯｸM-PRO" w:hint="eastAsia"/>
          <w:color w:val="000000" w:themeColor="text1"/>
          <w:sz w:val="24"/>
          <w:szCs w:val="28"/>
        </w:rPr>
        <w:t>本</w:t>
      </w:r>
      <w:r w:rsidRPr="00ED0E14">
        <w:rPr>
          <w:rFonts w:ascii="HG丸ｺﾞｼｯｸM-PRO" w:eastAsia="HG丸ｺﾞｼｯｸM-PRO" w:hAnsi="HG丸ｺﾞｼｯｸM-PRO" w:hint="eastAsia"/>
          <w:color w:val="000000" w:themeColor="text1"/>
          <w:sz w:val="24"/>
          <w:szCs w:val="28"/>
        </w:rPr>
        <w:t>要領に定める方法や人力除草等での防除が困難な為、適用農薬を散布。</w:t>
      </w:r>
    </w:p>
    <w:p w14:paraId="6B91D00C" w14:textId="77777777" w:rsidR="002B73EF" w:rsidRPr="00ED0E14" w:rsidRDefault="002B73EF" w:rsidP="002B73EF">
      <w:pPr>
        <w:ind w:firstLineChars="700" w:firstLine="1470"/>
        <w:rPr>
          <w:rFonts w:ascii="HG丸ｺﾞｼｯｸM-PRO" w:eastAsia="HG丸ｺﾞｼｯｸM-PRO" w:hAnsi="HG丸ｺﾞｼｯｸM-PRO"/>
          <w:color w:val="000000" w:themeColor="text1"/>
        </w:rPr>
      </w:pPr>
    </w:p>
    <w:p w14:paraId="4EE994BC" w14:textId="7073E7C6" w:rsidR="003D6FEE" w:rsidRPr="00ED0E14" w:rsidRDefault="0041094C" w:rsidP="00930DC3">
      <w:pPr>
        <w:spacing w:line="360" w:lineRule="exact"/>
        <w:ind w:leftChars="200" w:left="42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z w:val="24"/>
        </w:rPr>
        <w:t>環境省</w:t>
      </w:r>
      <w:r w:rsidR="003D6FEE" w:rsidRPr="00ED0E14">
        <w:rPr>
          <w:rFonts w:ascii="HG丸ｺﾞｼｯｸM-PRO" w:eastAsia="HG丸ｺﾞｼｯｸM-PRO" w:hAnsi="HG丸ｺﾞｼｯｸM-PRO" w:hint="eastAsia"/>
          <w:color w:val="000000" w:themeColor="text1"/>
          <w:sz w:val="24"/>
        </w:rPr>
        <w:t>「公園・街路樹等病害虫・雑草管理マニュアル」</w:t>
      </w:r>
    </w:p>
    <w:p w14:paraId="71FBC497" w14:textId="45B3FBC3" w:rsidR="00930DC3" w:rsidRPr="00ED0E14" w:rsidRDefault="00501D74" w:rsidP="00930DC3">
      <w:pPr>
        <w:spacing w:line="360" w:lineRule="exact"/>
        <w:ind w:leftChars="200" w:left="420"/>
        <w:rPr>
          <w:rFonts w:ascii="HG丸ｺﾞｼｯｸM-PRO" w:eastAsia="HG丸ｺﾞｼｯｸM-PRO" w:hAnsi="HG丸ｺﾞｼｯｸM-PRO"/>
          <w:color w:val="000000" w:themeColor="text1"/>
          <w:sz w:val="24"/>
        </w:rPr>
      </w:pPr>
      <w:hyperlink r:id="rId22" w:history="1">
        <w:r w:rsidR="001D3B53" w:rsidRPr="00ED0E14">
          <w:rPr>
            <w:rStyle w:val="a7"/>
            <w:rFonts w:ascii="HG丸ｺﾞｼｯｸM-PRO" w:eastAsia="HG丸ｺﾞｼｯｸM-PRO" w:hAnsi="HG丸ｺﾞｼｯｸM-PRO"/>
            <w:color w:val="000000" w:themeColor="text1"/>
          </w:rPr>
          <w:t>https://www.env.go.jp/water/noyaku/hisan_risk/manual1.html</w:t>
        </w:r>
      </w:hyperlink>
    </w:p>
    <w:p w14:paraId="62B1C76B" w14:textId="77777777" w:rsidR="00930DC3" w:rsidRPr="00ED0E14" w:rsidRDefault="00685125" w:rsidP="00930DC3">
      <w:pPr>
        <w:tabs>
          <w:tab w:val="num" w:pos="885"/>
        </w:tabs>
        <w:spacing w:line="36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（２）</w:t>
      </w:r>
      <w:r w:rsidR="00930DC3" w:rsidRPr="00ED0E14">
        <w:rPr>
          <w:rFonts w:ascii="HG丸ｺﾞｼｯｸM-PRO" w:eastAsia="HG丸ｺﾞｼｯｸM-PRO" w:hAnsi="HG丸ｺﾞｼｯｸM-PRO" w:hint="eastAsia"/>
          <w:bCs/>
          <w:color w:val="000000" w:themeColor="text1"/>
          <w:sz w:val="24"/>
        </w:rPr>
        <w:t>管理基準</w:t>
      </w:r>
    </w:p>
    <w:p w14:paraId="593C49BB" w14:textId="1DC31AAF" w:rsidR="00930DC3" w:rsidRPr="00ED0E14" w:rsidRDefault="00930DC3" w:rsidP="00930DC3">
      <w:pPr>
        <w:spacing w:line="300" w:lineRule="exact"/>
        <w:ind w:leftChars="237" w:left="498" w:firstLineChars="104" w:firstLine="2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各公園</w:t>
      </w:r>
      <w:r w:rsidR="006B2820"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 xml:space="preserve">管理マニュアル　資料編　</w:t>
      </w:r>
      <w:r w:rsidR="006B282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維持管理対象数量表」に記載された数量を参考に、除草区域図・花壇区域図等において示す区域等について本要領</w:t>
      </w:r>
      <w:r w:rsidRPr="00ED0E14">
        <w:rPr>
          <w:rFonts w:ascii="HG丸ｺﾞｼｯｸM-PRO" w:eastAsia="HG丸ｺﾞｼｯｸM-PRO" w:hAnsi="HG丸ｺﾞｼｯｸM-PRO" w:hint="eastAsia"/>
          <w:color w:val="000000" w:themeColor="text1"/>
          <w:sz w:val="24"/>
          <w:bdr w:val="single" w:sz="4" w:space="0" w:color="auto"/>
        </w:rPr>
        <w:t>別表第2</w:t>
      </w:r>
      <w:r w:rsidRPr="00ED0E14">
        <w:rPr>
          <w:rFonts w:ascii="HG丸ｺﾞｼｯｸM-PRO" w:eastAsia="HG丸ｺﾞｼｯｸM-PRO" w:hAnsi="HG丸ｺﾞｼｯｸM-PRO" w:hint="eastAsia"/>
          <w:color w:val="000000" w:themeColor="text1"/>
          <w:sz w:val="24"/>
        </w:rPr>
        <w:t>に示す標準管理内容と同等以上の管理を実施することとする。</w:t>
      </w:r>
    </w:p>
    <w:p w14:paraId="78E5806B"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p>
    <w:p w14:paraId="177C81E2" w14:textId="77777777" w:rsidR="00930DC3" w:rsidRPr="00ED0E14" w:rsidRDefault="00930DC3" w:rsidP="003E2F02">
      <w:pPr>
        <w:pStyle w:val="a6"/>
        <w:numPr>
          <w:ilvl w:val="0"/>
          <w:numId w:val="37"/>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草地管理</w:t>
      </w:r>
    </w:p>
    <w:p w14:paraId="1E8F7C11" w14:textId="23C4F6B5" w:rsidR="00930DC3" w:rsidRPr="00ED0E14" w:rsidRDefault="00930DC3" w:rsidP="00930DC3">
      <w:pPr>
        <w:spacing w:line="300" w:lineRule="exact"/>
        <w:ind w:leftChars="301" w:left="632"/>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 xml:space="preserve">　各公園の利用が最も盛んな時期（</w:t>
      </w:r>
      <w:r w:rsidR="00685125" w:rsidRPr="00ED0E14">
        <w:rPr>
          <w:rFonts w:ascii="HG丸ｺﾞｼｯｸM-PRO" w:eastAsia="HG丸ｺﾞｼｯｸM-PRO" w:hAnsi="HG丸ｺﾞｼｯｸM-PRO" w:hint="eastAsia"/>
          <w:bCs/>
          <w:color w:val="000000" w:themeColor="text1"/>
          <w:sz w:val="24"/>
        </w:rPr>
        <w:t>ゴールデンウィーク及びシルバーウィーク</w:t>
      </w:r>
      <w:r w:rsidR="00BB3289" w:rsidRPr="00ED0E14">
        <w:rPr>
          <w:rFonts w:ascii="HG丸ｺﾞｼｯｸM-PRO" w:eastAsia="HG丸ｺﾞｼｯｸM-PRO" w:hAnsi="HG丸ｺﾞｼｯｸM-PRO" w:hint="eastAsia"/>
          <w:bCs/>
          <w:color w:val="000000" w:themeColor="text1"/>
          <w:sz w:val="24"/>
        </w:rPr>
        <w:t>等</w:t>
      </w:r>
      <w:r w:rsidR="00685125" w:rsidRPr="00ED0E14">
        <w:rPr>
          <w:rFonts w:ascii="HG丸ｺﾞｼｯｸM-PRO" w:eastAsia="HG丸ｺﾞｼｯｸM-PRO" w:hAnsi="HG丸ｺﾞｼｯｸM-PRO" w:hint="eastAsia"/>
          <w:bCs/>
          <w:color w:val="000000" w:themeColor="text1"/>
          <w:sz w:val="24"/>
        </w:rPr>
        <w:t>）までに除草を行うこと</w:t>
      </w:r>
      <w:r w:rsidR="006B2820" w:rsidRPr="00ED0E14">
        <w:rPr>
          <w:rFonts w:ascii="HG丸ｺﾞｼｯｸM-PRO" w:eastAsia="HG丸ｺﾞｼｯｸM-PRO" w:hAnsi="HG丸ｺﾞｼｯｸM-PRO" w:hint="eastAsia"/>
          <w:bCs/>
          <w:color w:val="000000" w:themeColor="text1"/>
          <w:sz w:val="24"/>
        </w:rPr>
        <w:t>。</w:t>
      </w:r>
    </w:p>
    <w:p w14:paraId="01975E2A" w14:textId="35B43C34" w:rsidR="00930DC3" w:rsidRPr="00ED0E14" w:rsidRDefault="00930DC3" w:rsidP="00930DC3">
      <w:pPr>
        <w:spacing w:line="300" w:lineRule="exact"/>
        <w:ind w:leftChars="300" w:left="630"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草丈を高いまま放置せず、公園利用者が快適に感じるよう適宜除草すること。バッタ</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の昆虫や、植物の保存育成を目的とする区域を設ける場合、景観にも配慮するとともに、幼虫の食草に適し</w:t>
      </w:r>
      <w:r w:rsidR="00F0482B" w:rsidRPr="00ED0E14">
        <w:rPr>
          <w:rFonts w:ascii="HG丸ｺﾞｼｯｸM-PRO" w:eastAsia="HG丸ｺﾞｼｯｸM-PRO" w:hAnsi="HG丸ｺﾞｼｯｸM-PRO" w:hint="eastAsia"/>
          <w:bCs/>
          <w:color w:val="000000" w:themeColor="text1"/>
          <w:sz w:val="24"/>
        </w:rPr>
        <w:t>た新芽が出るように一部除草する</w:t>
      </w:r>
      <w:r w:rsidR="00BB3289" w:rsidRPr="00ED0E14">
        <w:rPr>
          <w:rFonts w:ascii="HG丸ｺﾞｼｯｸM-PRO" w:eastAsia="HG丸ｺﾞｼｯｸM-PRO" w:hAnsi="HG丸ｺﾞｼｯｸM-PRO" w:hint="eastAsia"/>
          <w:bCs/>
          <w:color w:val="000000" w:themeColor="text1"/>
          <w:sz w:val="24"/>
        </w:rPr>
        <w:t>等</w:t>
      </w:r>
      <w:r w:rsidR="00F0482B" w:rsidRPr="00ED0E14">
        <w:rPr>
          <w:rFonts w:ascii="HG丸ｺﾞｼｯｸM-PRO" w:eastAsia="HG丸ｺﾞｼｯｸM-PRO" w:hAnsi="HG丸ｺﾞｼｯｸM-PRO" w:hint="eastAsia"/>
          <w:bCs/>
          <w:color w:val="000000" w:themeColor="text1"/>
          <w:sz w:val="24"/>
        </w:rPr>
        <w:t>、効果的な除草手法をとること</w:t>
      </w:r>
      <w:r w:rsidR="006B2820" w:rsidRPr="00ED0E14">
        <w:rPr>
          <w:rFonts w:ascii="HG丸ｺﾞｼｯｸM-PRO" w:eastAsia="HG丸ｺﾞｼｯｸM-PRO" w:hAnsi="HG丸ｺﾞｼｯｸM-PRO" w:hint="eastAsia"/>
          <w:bCs/>
          <w:color w:val="000000" w:themeColor="text1"/>
          <w:sz w:val="24"/>
        </w:rPr>
        <w:t>。</w:t>
      </w:r>
    </w:p>
    <w:p w14:paraId="27041766" w14:textId="2E619DF7" w:rsidR="00930DC3" w:rsidRPr="00ED0E14" w:rsidRDefault="0094130A" w:rsidP="003E2F02">
      <w:pPr>
        <w:pStyle w:val="a6"/>
        <w:numPr>
          <w:ilvl w:val="0"/>
          <w:numId w:val="3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bCs/>
          <w:color w:val="000000" w:themeColor="text1"/>
          <w:sz w:val="24"/>
        </w:rPr>
        <w:t>（一般事項）</w:t>
      </w:r>
    </w:p>
    <w:p w14:paraId="630268FD" w14:textId="45955919" w:rsidR="00930DC3" w:rsidRPr="00ED0E14" w:rsidRDefault="00930DC3"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t>エン</w:t>
      </w:r>
      <w:r w:rsidR="00F0482B" w:rsidRPr="00ED0E14">
        <w:rPr>
          <w:rFonts w:ascii="HG丸ｺﾞｼｯｸM-PRO" w:eastAsia="HG丸ｺﾞｼｯｸM-PRO" w:hAnsi="HG丸ｺﾞｼｯｸM-PRO"/>
          <w:color w:val="000000" w:themeColor="text1"/>
          <w:sz w:val="24"/>
        </w:rPr>
        <w:t>トランスや園路広場等、利用頻度の高い場所は美観</w:t>
      </w:r>
      <w:r w:rsidR="00F0482B"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color w:val="000000" w:themeColor="text1"/>
          <w:sz w:val="24"/>
        </w:rPr>
        <w:t>利用状況を考慮し</w:t>
      </w:r>
      <w:r w:rsidR="00F0482B"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重点的に</w:t>
      </w:r>
      <w:r w:rsidR="0094130A" w:rsidRPr="00ED0E14">
        <w:rPr>
          <w:rFonts w:ascii="HG丸ｺﾞｼｯｸM-PRO" w:eastAsia="HG丸ｺﾞｼｯｸM-PRO" w:hAnsi="HG丸ｺﾞｼｯｸM-PRO" w:hint="eastAsia"/>
          <w:bCs/>
          <w:color w:val="000000" w:themeColor="text1"/>
          <w:sz w:val="24"/>
        </w:rPr>
        <w:t>除草</w:t>
      </w:r>
      <w:r w:rsidRPr="00ED0E14">
        <w:rPr>
          <w:rFonts w:ascii="HG丸ｺﾞｼｯｸM-PRO" w:eastAsia="HG丸ｺﾞｼｯｸM-PRO" w:hAnsi="HG丸ｺﾞｼｯｸM-PRO"/>
          <w:color w:val="000000" w:themeColor="text1"/>
          <w:sz w:val="24"/>
        </w:rPr>
        <w:t>を実施すること</w:t>
      </w:r>
      <w:bookmarkStart w:id="190" w:name="_Hlk208905940"/>
      <w:r w:rsidR="006B2820" w:rsidRPr="00ED0E14">
        <w:rPr>
          <w:rFonts w:ascii="HG丸ｺﾞｼｯｸM-PRO" w:eastAsia="HG丸ｺﾞｼｯｸM-PRO" w:hAnsi="HG丸ｺﾞｼｯｸM-PRO" w:hint="eastAsia"/>
          <w:color w:val="000000" w:themeColor="text1"/>
          <w:sz w:val="24"/>
        </w:rPr>
        <w:t>。</w:t>
      </w:r>
      <w:bookmarkEnd w:id="190"/>
    </w:p>
    <w:p w14:paraId="6E829B72" w14:textId="69807478" w:rsidR="00930DC3" w:rsidRPr="00ED0E14" w:rsidRDefault="0094130A"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color w:val="000000" w:themeColor="text1"/>
          <w:sz w:val="24"/>
        </w:rPr>
        <w:t>個所は事前に現地調査し、既存樹木・草花、施設等に損傷を与えないように行わなければならない。</w:t>
      </w:r>
    </w:p>
    <w:p w14:paraId="23924B5E" w14:textId="11975121" w:rsidR="00930DC3" w:rsidRPr="00ED0E14" w:rsidRDefault="00930DC3"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万一、</w:t>
      </w:r>
      <w:r w:rsidR="006B2820" w:rsidRPr="00ED0E14">
        <w:rPr>
          <w:rFonts w:ascii="HG丸ｺﾞｼｯｸM-PRO" w:eastAsia="HG丸ｺﾞｼｯｸM-PRO" w:hAnsi="HG丸ｺﾞｼｯｸM-PRO" w:hint="eastAsia"/>
          <w:color w:val="000000" w:themeColor="text1"/>
          <w:sz w:val="24"/>
        </w:rPr>
        <w:t>既存樹木・草花、施設等を</w:t>
      </w:r>
      <w:r w:rsidRPr="00ED0E14">
        <w:rPr>
          <w:rFonts w:ascii="HG丸ｺﾞｼｯｸM-PRO" w:eastAsia="HG丸ｺﾞｼｯｸM-PRO" w:hAnsi="HG丸ｺﾞｼｯｸM-PRO" w:hint="eastAsia"/>
          <w:color w:val="000000" w:themeColor="text1"/>
          <w:sz w:val="24"/>
        </w:rPr>
        <w:t>損傷した場合は、土木事務所に報告するとともに、指定管理者の責任によって、速やかに原状に復旧すること</w:t>
      </w:r>
      <w:r w:rsidR="006B2820" w:rsidRPr="00ED0E14">
        <w:rPr>
          <w:rFonts w:ascii="HG丸ｺﾞｼｯｸM-PRO" w:eastAsia="HG丸ｺﾞｼｯｸM-PRO" w:hAnsi="HG丸ｺﾞｼｯｸM-PRO" w:hint="eastAsia"/>
          <w:color w:val="000000" w:themeColor="text1"/>
          <w:sz w:val="24"/>
        </w:rPr>
        <w:t>。</w:t>
      </w:r>
    </w:p>
    <w:p w14:paraId="3E621ECE" w14:textId="3576F6F9" w:rsidR="00930DC3" w:rsidRPr="00ED0E14" w:rsidRDefault="0094130A"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color w:val="000000" w:themeColor="text1"/>
          <w:sz w:val="24"/>
        </w:rPr>
        <w:t>作業に際し、あらかじめごみ類、空き缶等</w:t>
      </w:r>
      <w:r w:rsidR="00F0482B"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作業上</w:t>
      </w:r>
      <w:r w:rsidR="00F0482B" w:rsidRPr="00ED0E14">
        <w:rPr>
          <w:rFonts w:ascii="HG丸ｺﾞｼｯｸM-PRO" w:eastAsia="HG丸ｺﾞｼｯｸM-PRO" w:hAnsi="HG丸ｺﾞｼｯｸM-PRO" w:hint="eastAsia"/>
          <w:color w:val="000000" w:themeColor="text1"/>
          <w:sz w:val="24"/>
        </w:rPr>
        <w:t>、支障となるものは、除去すること</w:t>
      </w:r>
      <w:r w:rsidR="006B2820" w:rsidRPr="00ED0E14">
        <w:rPr>
          <w:rFonts w:ascii="HG丸ｺﾞｼｯｸM-PRO" w:eastAsia="HG丸ｺﾞｼｯｸM-PRO" w:hAnsi="HG丸ｺﾞｼｯｸM-PRO" w:hint="eastAsia"/>
          <w:color w:val="000000" w:themeColor="text1"/>
          <w:sz w:val="24"/>
        </w:rPr>
        <w:t>。</w:t>
      </w:r>
    </w:p>
    <w:p w14:paraId="55448D84" w14:textId="77777777" w:rsidR="00930DC3" w:rsidRPr="00ED0E14" w:rsidRDefault="00930DC3"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樹木等に絡んだつる性植物は、除去しなければならない。</w:t>
      </w:r>
    </w:p>
    <w:p w14:paraId="41F5E223" w14:textId="4F9A3C46" w:rsidR="00930DC3" w:rsidRPr="00ED0E14" w:rsidRDefault="00930DC3"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作業完了後は、作業地及びその周辺（園路等）を清掃すること</w:t>
      </w:r>
      <w:r w:rsidR="006B2820" w:rsidRPr="00ED0E14">
        <w:rPr>
          <w:rFonts w:ascii="HG丸ｺﾞｼｯｸM-PRO" w:eastAsia="HG丸ｺﾞｼｯｸM-PRO" w:hAnsi="HG丸ｺﾞｼｯｸM-PRO" w:hint="eastAsia"/>
          <w:color w:val="000000" w:themeColor="text1"/>
          <w:sz w:val="24"/>
        </w:rPr>
        <w:t>。</w:t>
      </w:r>
    </w:p>
    <w:p w14:paraId="10F122BF" w14:textId="77777777" w:rsidR="00930DC3" w:rsidRPr="00ED0E14" w:rsidRDefault="00930DC3"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作業に際しては、公園利用者等に危害がおよばないよう、カラーコーン等での作業区域の明示や必要に応じて作業箇所のシート養生等、安全上万全の対策をとらなければならない。</w:t>
      </w:r>
    </w:p>
    <w:p w14:paraId="0DCEBE8D" w14:textId="6B072BF5" w:rsidR="00930DC3" w:rsidRPr="00ED0E14" w:rsidRDefault="00930DC3"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公園周辺の民家や道路との境界</w:t>
      </w:r>
      <w:r w:rsidR="00F0482B" w:rsidRPr="00ED0E14">
        <w:rPr>
          <w:rFonts w:ascii="HG丸ｺﾞｼｯｸM-PRO" w:eastAsia="HG丸ｺﾞｼｯｸM-PRO" w:hAnsi="HG丸ｺﾞｼｯｸM-PRO" w:hint="eastAsia"/>
          <w:color w:val="000000" w:themeColor="text1"/>
          <w:sz w:val="24"/>
        </w:rPr>
        <w:t>沿いの草刈については安全に留意するとともに、確実に実施すること</w:t>
      </w:r>
      <w:r w:rsidR="006B2820" w:rsidRPr="00ED0E14">
        <w:rPr>
          <w:rFonts w:ascii="HG丸ｺﾞｼｯｸM-PRO" w:eastAsia="HG丸ｺﾞｼｯｸM-PRO" w:hAnsi="HG丸ｺﾞｼｯｸM-PRO" w:hint="eastAsia"/>
          <w:color w:val="000000" w:themeColor="text1"/>
          <w:sz w:val="24"/>
        </w:rPr>
        <w:t>。</w:t>
      </w:r>
    </w:p>
    <w:p w14:paraId="4F70CD6F" w14:textId="4D57EB36" w:rsidR="00930DC3" w:rsidRPr="00ED0E14" w:rsidRDefault="00F0482B" w:rsidP="003E2F02">
      <w:pPr>
        <w:pStyle w:val="a6"/>
        <w:numPr>
          <w:ilvl w:val="0"/>
          <w:numId w:val="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集草・運搬・処分は遅滞なく行うこと</w:t>
      </w:r>
      <w:r w:rsidR="006B2820" w:rsidRPr="00ED0E14">
        <w:rPr>
          <w:rFonts w:ascii="HG丸ｺﾞｼｯｸM-PRO" w:eastAsia="HG丸ｺﾞｼｯｸM-PRO" w:hAnsi="HG丸ｺﾞｼｯｸM-PRO" w:hint="eastAsia"/>
          <w:color w:val="000000" w:themeColor="text1"/>
          <w:sz w:val="24"/>
        </w:rPr>
        <w:t>。</w:t>
      </w:r>
    </w:p>
    <w:p w14:paraId="35860D97" w14:textId="1152D9BC" w:rsidR="00930DC3" w:rsidRPr="00ED0E14" w:rsidRDefault="00B8143B" w:rsidP="003E2F02">
      <w:pPr>
        <w:pStyle w:val="a6"/>
        <w:numPr>
          <w:ilvl w:val="0"/>
          <w:numId w:val="3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bCs/>
          <w:color w:val="000000" w:themeColor="text1"/>
          <w:sz w:val="24"/>
        </w:rPr>
        <w:t>（抜き取り）</w:t>
      </w:r>
    </w:p>
    <w:p w14:paraId="72C433C4" w14:textId="77777777" w:rsidR="00930DC3" w:rsidRPr="00ED0E14" w:rsidRDefault="00930DC3" w:rsidP="00930DC3">
      <w:pPr>
        <w:spacing w:line="300" w:lineRule="exac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人力抜き取りは、根、地下茎等を除去しなければならない。</w:t>
      </w:r>
    </w:p>
    <w:p w14:paraId="6C02E534" w14:textId="35CEFC8F" w:rsidR="00930DC3" w:rsidRPr="00ED0E14" w:rsidRDefault="00B8143B" w:rsidP="003E2F02">
      <w:pPr>
        <w:pStyle w:val="a6"/>
        <w:numPr>
          <w:ilvl w:val="0"/>
          <w:numId w:val="3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bCs/>
          <w:color w:val="000000" w:themeColor="text1"/>
          <w:sz w:val="24"/>
        </w:rPr>
        <w:t>（刈り取り）</w:t>
      </w:r>
    </w:p>
    <w:p w14:paraId="461FF799" w14:textId="77777777" w:rsidR="00930DC3" w:rsidRPr="00ED0E14" w:rsidRDefault="00930DC3" w:rsidP="003E2F02">
      <w:pPr>
        <w:pStyle w:val="a6"/>
        <w:numPr>
          <w:ilvl w:val="0"/>
          <w:numId w:val="4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刈り取りは、地際とする。</w:t>
      </w:r>
    </w:p>
    <w:p w14:paraId="536A7E39" w14:textId="0DAF4AA4" w:rsidR="00930DC3" w:rsidRPr="00ED0E14" w:rsidRDefault="00930DC3" w:rsidP="003E2F02">
      <w:pPr>
        <w:pStyle w:val="a6"/>
        <w:numPr>
          <w:ilvl w:val="0"/>
          <w:numId w:val="4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刈り取りは、刈り</w:t>
      </w:r>
      <w:r w:rsidR="00F0482B" w:rsidRPr="00ED0E14">
        <w:rPr>
          <w:rFonts w:ascii="HG丸ｺﾞｼｯｸM-PRO" w:eastAsia="HG丸ｺﾞｼｯｸM-PRO" w:hAnsi="HG丸ｺﾞｼｯｸM-PRO" w:hint="eastAsia"/>
          <w:color w:val="000000" w:themeColor="text1"/>
          <w:sz w:val="24"/>
        </w:rPr>
        <w:t>ムラ</w:t>
      </w:r>
      <w:r w:rsidRPr="00ED0E14">
        <w:rPr>
          <w:rFonts w:ascii="HG丸ｺﾞｼｯｸM-PRO" w:eastAsia="HG丸ｺﾞｼｯｸM-PRO" w:hAnsi="HG丸ｺﾞｼｯｸM-PRO" w:hint="eastAsia"/>
          <w:color w:val="000000" w:themeColor="text1"/>
          <w:sz w:val="24"/>
        </w:rPr>
        <w:t>のないよう均一に刈り取ること。特に樹木や柵等工作物の周辺については、刈り残しのないよう仕上げること</w:t>
      </w:r>
      <w:r w:rsidR="006B2820" w:rsidRPr="00ED0E14">
        <w:rPr>
          <w:rFonts w:ascii="HG丸ｺﾞｼｯｸM-PRO" w:eastAsia="HG丸ｺﾞｼｯｸM-PRO" w:hAnsi="HG丸ｺﾞｼｯｸM-PRO" w:hint="eastAsia"/>
          <w:color w:val="000000" w:themeColor="text1"/>
          <w:sz w:val="24"/>
        </w:rPr>
        <w:t>。</w:t>
      </w:r>
    </w:p>
    <w:p w14:paraId="37794226" w14:textId="1F90AB61" w:rsidR="00930DC3" w:rsidRPr="00ED0E14" w:rsidRDefault="00B8143B" w:rsidP="003E2F02">
      <w:pPr>
        <w:pStyle w:val="a6"/>
        <w:numPr>
          <w:ilvl w:val="0"/>
          <w:numId w:val="3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color w:val="000000" w:themeColor="text1"/>
          <w:sz w:val="24"/>
        </w:rPr>
        <w:t>（機械（肩掛式・ロータリー式））</w:t>
      </w:r>
    </w:p>
    <w:p w14:paraId="41EB85CB" w14:textId="18CF3DF6" w:rsidR="00930DC3" w:rsidRPr="00ED0E14" w:rsidRDefault="00F0482B" w:rsidP="003E2F02">
      <w:pPr>
        <w:pStyle w:val="a6"/>
        <w:numPr>
          <w:ilvl w:val="0"/>
          <w:numId w:val="4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作業前に小石等を除去し、周囲に跳ね飛ばさないように注意すること</w:t>
      </w:r>
      <w:r w:rsidR="006B2820" w:rsidRPr="00ED0E14">
        <w:rPr>
          <w:rFonts w:ascii="HG丸ｺﾞｼｯｸM-PRO" w:eastAsia="HG丸ｺﾞｼｯｸM-PRO" w:hAnsi="HG丸ｺﾞｼｯｸM-PRO" w:hint="eastAsia"/>
          <w:color w:val="000000" w:themeColor="text1"/>
          <w:sz w:val="24"/>
        </w:rPr>
        <w:t>。</w:t>
      </w:r>
    </w:p>
    <w:p w14:paraId="03789C5C" w14:textId="77777777" w:rsidR="00930DC3" w:rsidRPr="00ED0E14" w:rsidRDefault="00930DC3" w:rsidP="003E2F02">
      <w:pPr>
        <w:pStyle w:val="a6"/>
        <w:numPr>
          <w:ilvl w:val="0"/>
          <w:numId w:val="42"/>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刃による小石の跳飛ばしや苅草の吹き出し方向に注意すること。</w:t>
      </w:r>
    </w:p>
    <w:p w14:paraId="45132035" w14:textId="2B17E9AA" w:rsidR="00930DC3" w:rsidRPr="00ED0E14" w:rsidRDefault="00930DC3" w:rsidP="003E2F02">
      <w:pPr>
        <w:pStyle w:val="a6"/>
        <w:numPr>
          <w:ilvl w:val="0"/>
          <w:numId w:val="42"/>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法面の</w:t>
      </w:r>
      <w:r w:rsidR="00B8143B" w:rsidRPr="00ED0E14">
        <w:rPr>
          <w:rFonts w:ascii="HG丸ｺﾞｼｯｸM-PRO" w:eastAsia="HG丸ｺﾞｼｯｸM-PRO" w:hAnsi="HG丸ｺﾞｼｯｸM-PRO" w:hint="eastAsia"/>
          <w:bCs/>
          <w:color w:val="000000" w:themeColor="text1"/>
          <w:sz w:val="24"/>
        </w:rPr>
        <w:t>除草</w:t>
      </w:r>
      <w:r w:rsidRPr="00ED0E14">
        <w:rPr>
          <w:rFonts w:ascii="HG丸ｺﾞｼｯｸM-PRO" w:eastAsia="HG丸ｺﾞｼｯｸM-PRO" w:hAnsi="HG丸ｺﾞｼｯｸM-PRO" w:hint="eastAsia"/>
          <w:bCs/>
          <w:color w:val="000000" w:themeColor="text1"/>
          <w:sz w:val="24"/>
        </w:rPr>
        <w:t>は、</w:t>
      </w:r>
      <w:r w:rsidR="00F0482B" w:rsidRPr="00ED0E14">
        <w:rPr>
          <w:rFonts w:ascii="HG丸ｺﾞｼｯｸM-PRO" w:eastAsia="HG丸ｺﾞｼｯｸM-PRO" w:hAnsi="HG丸ｺﾞｼｯｸM-PRO" w:hint="eastAsia"/>
          <w:bCs/>
          <w:color w:val="000000" w:themeColor="text1"/>
          <w:sz w:val="24"/>
        </w:rPr>
        <w:t>表土の流失を防ぐために地面を露出させないよう刈高に注意すること</w:t>
      </w:r>
      <w:r w:rsidR="006B2820" w:rsidRPr="00ED0E14">
        <w:rPr>
          <w:rFonts w:ascii="HG丸ｺﾞｼｯｸM-PRO" w:eastAsia="HG丸ｺﾞｼｯｸM-PRO" w:hAnsi="HG丸ｺﾞｼｯｸM-PRO" w:hint="eastAsia"/>
          <w:color w:val="000000" w:themeColor="text1"/>
          <w:sz w:val="24"/>
        </w:rPr>
        <w:t>。</w:t>
      </w:r>
    </w:p>
    <w:p w14:paraId="09C7603B" w14:textId="77777777" w:rsidR="00930DC3" w:rsidRPr="00ED0E14" w:rsidRDefault="00930DC3" w:rsidP="003E2F02">
      <w:pPr>
        <w:pStyle w:val="a6"/>
        <w:numPr>
          <w:ilvl w:val="0"/>
          <w:numId w:val="3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範囲</w:t>
      </w:r>
    </w:p>
    <w:p w14:paraId="40C37C25" w14:textId="76EE73A5" w:rsidR="00930DC3" w:rsidRPr="00ED0E14" w:rsidRDefault="00B8143B" w:rsidP="00930DC3">
      <w:pPr>
        <w:spacing w:line="300" w:lineRule="exact"/>
        <w:ind w:leftChars="400" w:left="840"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bCs/>
          <w:color w:val="000000" w:themeColor="text1"/>
          <w:sz w:val="24"/>
        </w:rPr>
        <w:t>範囲は各公園の管理マニュアル（資料編）の除草範囲図を基本とするが、</w:t>
      </w:r>
      <w:r w:rsidR="00F0482B" w:rsidRPr="00ED0E14">
        <w:rPr>
          <w:rFonts w:ascii="HG丸ｺﾞｼｯｸM-PRO" w:eastAsia="HG丸ｺﾞｼｯｸM-PRO" w:hAnsi="HG丸ｺﾞｼｯｸM-PRO" w:hint="eastAsia"/>
          <w:bCs/>
          <w:color w:val="000000" w:themeColor="text1"/>
          <w:sz w:val="24"/>
        </w:rPr>
        <w:t>公園施設周辺や境界沿いの草の越境等は、必要に応じて実施すること</w:t>
      </w:r>
      <w:r w:rsidR="006B2820" w:rsidRPr="00ED0E14">
        <w:rPr>
          <w:rFonts w:ascii="HG丸ｺﾞｼｯｸM-PRO" w:eastAsia="HG丸ｺﾞｼｯｸM-PRO" w:hAnsi="HG丸ｺﾞｼｯｸM-PRO" w:hint="eastAsia"/>
          <w:color w:val="000000" w:themeColor="text1"/>
          <w:sz w:val="24"/>
        </w:rPr>
        <w:t>。</w:t>
      </w:r>
    </w:p>
    <w:p w14:paraId="267E6093" w14:textId="77777777" w:rsidR="00930DC3" w:rsidRPr="00ED0E14" w:rsidRDefault="00930DC3" w:rsidP="00930DC3">
      <w:pPr>
        <w:spacing w:line="300" w:lineRule="exact"/>
        <w:ind w:leftChars="356" w:left="748"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（メリケントキンソウ対策）</w:t>
      </w:r>
    </w:p>
    <w:p w14:paraId="594BA5AB" w14:textId="77777777" w:rsidR="00930DC3" w:rsidRPr="00ED0E14" w:rsidRDefault="00930DC3" w:rsidP="00930DC3">
      <w:pPr>
        <w:spacing w:line="300" w:lineRule="exact"/>
        <w:ind w:leftChars="507" w:left="1065"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近年、種子にトゲのあるメリケントキンソウ（外来生物）の生息場所が広がっていることから、その生態を理解し、平素から園内巡視等により、メリケントキンソウの生育状況の把握に努めること。また、利用者が座ったり手をついたりする草地広場や芝生広場等において、メリケントキンソウの繁殖を発見した場合は、トゲが肌に刺さってケガにつながる恐れがあるため、注意喚起を行うと共に防除対策を講じて、利用者がケガをしないように対処すること。なお、防除対策はメリケントキンソウの結実前（※５～6月に結実）に行うこと。</w:t>
      </w:r>
    </w:p>
    <w:p w14:paraId="461F68CA" w14:textId="77777777" w:rsidR="00930DC3" w:rsidRPr="00ED0E14" w:rsidRDefault="00930DC3" w:rsidP="00930DC3">
      <w:pPr>
        <w:spacing w:line="300" w:lineRule="exact"/>
        <w:ind w:leftChars="356" w:left="748"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【防除対策例】</w:t>
      </w:r>
    </w:p>
    <w:p w14:paraId="3E03D4CA" w14:textId="77777777" w:rsidR="00930DC3" w:rsidRPr="00ED0E14" w:rsidRDefault="00930DC3" w:rsidP="003E2F02">
      <w:pPr>
        <w:pStyle w:val="a6"/>
        <w:numPr>
          <w:ilvl w:val="1"/>
          <w:numId w:val="43"/>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手抜き駆除</w:t>
      </w:r>
    </w:p>
    <w:p w14:paraId="34072732" w14:textId="77777777" w:rsidR="00930DC3" w:rsidRPr="00ED0E14" w:rsidRDefault="00930DC3" w:rsidP="00930DC3">
      <w:pPr>
        <w:spacing w:line="300" w:lineRule="exact"/>
        <w:ind w:leftChars="700" w:left="147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・侵入初期</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繁殖範囲が狭い時に有効な対策</w:t>
      </w:r>
    </w:p>
    <w:p w14:paraId="11776C87" w14:textId="77777777" w:rsidR="00930DC3" w:rsidRPr="00ED0E14" w:rsidRDefault="00930DC3" w:rsidP="003E2F02">
      <w:pPr>
        <w:pStyle w:val="a6"/>
        <w:numPr>
          <w:ilvl w:val="1"/>
          <w:numId w:val="43"/>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薬剤散布</w:t>
      </w:r>
    </w:p>
    <w:p w14:paraId="2D8B35D6" w14:textId="77777777" w:rsidR="00930DC3" w:rsidRPr="00ED0E14" w:rsidRDefault="00930DC3" w:rsidP="00930DC3">
      <w:pPr>
        <w:spacing w:line="300" w:lineRule="exact"/>
        <w:ind w:leftChars="700" w:left="147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・汎用性のある標準的な防除対策</w:t>
      </w:r>
    </w:p>
    <w:p w14:paraId="509D0E76" w14:textId="77777777" w:rsidR="00930DC3" w:rsidRPr="00ED0E14" w:rsidRDefault="00930DC3" w:rsidP="00EE22B7">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・希釈された木酢液や雑草抑制剤、塩化カリウム等の散布（標準2回</w:t>
      </w:r>
      <w:r w:rsidR="00EE22B7"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異なる時期に散布）</w:t>
      </w:r>
    </w:p>
    <w:p w14:paraId="344095CA" w14:textId="77777777" w:rsidR="00930DC3" w:rsidRPr="00ED0E14" w:rsidRDefault="00930DC3" w:rsidP="003E2F02">
      <w:pPr>
        <w:pStyle w:val="a6"/>
        <w:numPr>
          <w:ilvl w:val="1"/>
          <w:numId w:val="43"/>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バーチカルカッティングによる生育抑制</w:t>
      </w:r>
    </w:p>
    <w:p w14:paraId="2CBF46D1" w14:textId="77777777" w:rsidR="00930DC3" w:rsidRPr="00ED0E14" w:rsidRDefault="00930DC3" w:rsidP="00EE22B7">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・バーチカルカッティング用の作業機械を使用してメリケントキンソウを切断して衰退させる</w:t>
      </w:r>
      <w:r w:rsidR="00EE22B7" w:rsidRPr="00ED0E14">
        <w:rPr>
          <w:rFonts w:ascii="HG丸ｺﾞｼｯｸM-PRO" w:eastAsia="HG丸ｺﾞｼｯｸM-PRO" w:hAnsi="HG丸ｺﾞｼｯｸM-PRO" w:hint="eastAsia"/>
          <w:bCs/>
          <w:color w:val="000000" w:themeColor="text1"/>
          <w:sz w:val="24"/>
        </w:rPr>
        <w:t>。</w:t>
      </w:r>
    </w:p>
    <w:p w14:paraId="410C9100" w14:textId="4B65500C" w:rsidR="00930DC3" w:rsidRPr="00ED0E14" w:rsidRDefault="00B8143B" w:rsidP="003E2F02">
      <w:pPr>
        <w:pStyle w:val="a6"/>
        <w:numPr>
          <w:ilvl w:val="1"/>
          <w:numId w:val="43"/>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除草</w:t>
      </w:r>
      <w:r w:rsidR="00930DC3" w:rsidRPr="00ED0E14">
        <w:rPr>
          <w:rFonts w:ascii="HG丸ｺﾞｼｯｸM-PRO" w:eastAsia="HG丸ｺﾞｼｯｸM-PRO" w:hAnsi="HG丸ｺﾞｼｯｸM-PRO" w:hint="eastAsia"/>
          <w:bCs/>
          <w:color w:val="000000" w:themeColor="text1"/>
          <w:sz w:val="24"/>
        </w:rPr>
        <w:t>高さの調整による侵入抑制</w:t>
      </w:r>
    </w:p>
    <w:p w14:paraId="1A237502" w14:textId="49E03D1F" w:rsidR="00930DC3" w:rsidRPr="00ED0E14" w:rsidRDefault="00930DC3" w:rsidP="00EE22B7">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w:t>
      </w:r>
      <w:r w:rsidR="00B8143B" w:rsidRPr="00ED0E14">
        <w:rPr>
          <w:rFonts w:ascii="HG丸ｺﾞｼｯｸM-PRO" w:eastAsia="HG丸ｺﾞｼｯｸM-PRO" w:hAnsi="HG丸ｺﾞｼｯｸM-PRO" w:hint="eastAsia"/>
          <w:bCs/>
          <w:color w:val="000000" w:themeColor="text1"/>
          <w:sz w:val="24"/>
        </w:rPr>
        <w:t>除草</w:t>
      </w:r>
      <w:r w:rsidRPr="00ED0E14">
        <w:rPr>
          <w:rFonts w:ascii="HG丸ｺﾞｼｯｸM-PRO" w:eastAsia="HG丸ｺﾞｼｯｸM-PRO" w:hAnsi="HG丸ｺﾞｼｯｸM-PRO" w:hint="eastAsia"/>
          <w:bCs/>
          <w:color w:val="000000" w:themeColor="text1"/>
          <w:sz w:val="24"/>
        </w:rPr>
        <w:t>高さを50mm以上に設定してメリケントキンソウ以外の雑草繁茂により侵入抑制を図る（利用状況や景観を考慮の</w:t>
      </w:r>
      <w:r w:rsidR="00EE22B7" w:rsidRPr="00ED0E14">
        <w:rPr>
          <w:rFonts w:ascii="HG丸ｺﾞｼｯｸM-PRO" w:eastAsia="HG丸ｺﾞｼｯｸM-PRO" w:hAnsi="HG丸ｺﾞｼｯｸM-PRO" w:hint="eastAsia"/>
          <w:bCs/>
          <w:color w:val="000000" w:themeColor="text1"/>
          <w:sz w:val="24"/>
        </w:rPr>
        <w:t>上、</w:t>
      </w:r>
      <w:r w:rsidRPr="00ED0E14">
        <w:rPr>
          <w:rFonts w:ascii="HG丸ｺﾞｼｯｸM-PRO" w:eastAsia="HG丸ｺﾞｼｯｸM-PRO" w:hAnsi="HG丸ｺﾞｼｯｸM-PRO" w:hint="eastAsia"/>
          <w:bCs/>
          <w:color w:val="000000" w:themeColor="text1"/>
          <w:sz w:val="24"/>
        </w:rPr>
        <w:t>選択する必要がある</w:t>
      </w:r>
      <w:r w:rsidR="00EE22B7"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w:t>
      </w:r>
      <w:r w:rsidR="00EE22B7" w:rsidRPr="00ED0E14">
        <w:rPr>
          <w:rFonts w:ascii="HG丸ｺﾞｼｯｸM-PRO" w:eastAsia="HG丸ｺﾞｼｯｸM-PRO" w:hAnsi="HG丸ｺﾞｼｯｸM-PRO" w:hint="eastAsia"/>
          <w:bCs/>
          <w:color w:val="000000" w:themeColor="text1"/>
          <w:sz w:val="24"/>
        </w:rPr>
        <w:t>。</w:t>
      </w:r>
    </w:p>
    <w:p w14:paraId="5D4C968E" w14:textId="77777777" w:rsidR="00930DC3" w:rsidRPr="00ED0E14" w:rsidRDefault="00930DC3" w:rsidP="003E2F02">
      <w:pPr>
        <w:pStyle w:val="a6"/>
        <w:numPr>
          <w:ilvl w:val="1"/>
          <w:numId w:val="43"/>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芝生の繁茂によるメリケントキンソウの侵入抑制</w:t>
      </w:r>
    </w:p>
    <w:p w14:paraId="5E38B4B4" w14:textId="77777777" w:rsidR="00930DC3" w:rsidRPr="00ED0E14" w:rsidRDefault="00930DC3" w:rsidP="00EE22B7">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・有料運動施設</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で用いられる対策手法の一つで、芝生の成長を促進させターフの厚みと密度を高めることで侵入抑制を図る</w:t>
      </w:r>
      <w:r w:rsidR="00EE22B7" w:rsidRPr="00ED0E14">
        <w:rPr>
          <w:rFonts w:ascii="HG丸ｺﾞｼｯｸM-PRO" w:eastAsia="HG丸ｺﾞｼｯｸM-PRO" w:hAnsi="HG丸ｺﾞｼｯｸM-PRO" w:hint="eastAsia"/>
          <w:bCs/>
          <w:color w:val="000000" w:themeColor="text1"/>
          <w:sz w:val="24"/>
        </w:rPr>
        <w:t>。</w:t>
      </w:r>
    </w:p>
    <w:p w14:paraId="4079458B" w14:textId="77777777" w:rsidR="00930DC3" w:rsidRPr="00ED0E14" w:rsidRDefault="00930DC3" w:rsidP="00EE22B7">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・芝生の成長促進のため、成長促進材の散布や潅水及び刈込の回数を増加させる</w:t>
      </w:r>
      <w:r w:rsidR="00EE22B7" w:rsidRPr="00ED0E14">
        <w:rPr>
          <w:rFonts w:ascii="HG丸ｺﾞｼｯｸM-PRO" w:eastAsia="HG丸ｺﾞｼｯｸM-PRO" w:hAnsi="HG丸ｺﾞｼｯｸM-PRO" w:hint="eastAsia"/>
          <w:bCs/>
          <w:color w:val="000000" w:themeColor="text1"/>
          <w:sz w:val="24"/>
        </w:rPr>
        <w:t>。</w:t>
      </w:r>
    </w:p>
    <w:p w14:paraId="076DAB68" w14:textId="77777777" w:rsidR="00930DC3" w:rsidRPr="00ED0E14" w:rsidRDefault="00930DC3" w:rsidP="003E2F02">
      <w:pPr>
        <w:pStyle w:val="a6"/>
        <w:numPr>
          <w:ilvl w:val="1"/>
          <w:numId w:val="43"/>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表土剥取り</w:t>
      </w:r>
    </w:p>
    <w:p w14:paraId="15557A51" w14:textId="77777777" w:rsidR="00930DC3" w:rsidRPr="00ED0E14" w:rsidRDefault="00930DC3" w:rsidP="00EE22B7">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・表土を剥取り芝生を張替え</w:t>
      </w:r>
    </w:p>
    <w:p w14:paraId="0B423E7C" w14:textId="77777777" w:rsidR="00930DC3" w:rsidRPr="00ED0E14" w:rsidRDefault="00930DC3" w:rsidP="00930DC3">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※メリケントキンソウの防除対策については、現在のところ確立された対策手法はなく、上記対策例は、現在、府営公園で行われている対策事例を示しているにすぎない。</w:t>
      </w:r>
    </w:p>
    <w:p w14:paraId="0763D259" w14:textId="54E4CAC7" w:rsidR="00930DC3" w:rsidRPr="00ED0E14" w:rsidRDefault="00930DC3" w:rsidP="00930DC3">
      <w:pPr>
        <w:spacing w:line="300" w:lineRule="exact"/>
        <w:ind w:leftChars="700" w:left="1710" w:hangingChars="100" w:hanging="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※利用者のケガの未然防止を第一に考えて、メリケントキンソウの繁茂場所や繁茂状況、利用状況</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を踏まえながら、現場条件</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に適した防除対策を選択し</w:t>
      </w:r>
      <w:r w:rsidR="00EE22B7"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実施する。なお、各公園</w:t>
      </w:r>
      <w:r w:rsidR="00E9103A" w:rsidRPr="00ED0E14">
        <w:rPr>
          <w:rFonts w:ascii="HG丸ｺﾞｼｯｸM-PRO" w:eastAsia="HG丸ｺﾞｼｯｸM-PRO" w:hAnsi="HG丸ｺﾞｼｯｸM-PRO" w:hint="eastAsia"/>
          <w:bCs/>
          <w:color w:val="000000" w:themeColor="text1"/>
          <w:sz w:val="24"/>
        </w:rPr>
        <w:t>の</w:t>
      </w:r>
      <w:r w:rsidRPr="00ED0E14">
        <w:rPr>
          <w:rFonts w:ascii="HG丸ｺﾞｼｯｸM-PRO" w:eastAsia="HG丸ｺﾞｼｯｸM-PRO" w:hAnsi="HG丸ｺﾞｼｯｸM-PRO" w:hint="eastAsia"/>
          <w:bCs/>
          <w:color w:val="000000" w:themeColor="text1"/>
          <w:sz w:val="24"/>
        </w:rPr>
        <w:t>管理マニュアルに示されている防除対策を優先して実施する。</w:t>
      </w:r>
    </w:p>
    <w:p w14:paraId="1B8955C2" w14:textId="77777777" w:rsidR="00930DC3" w:rsidRPr="00ED0E14" w:rsidRDefault="00930DC3" w:rsidP="00930DC3">
      <w:pPr>
        <w:spacing w:line="300" w:lineRule="exact"/>
        <w:ind w:leftChars="456" w:left="958" w:firstLineChars="100" w:firstLine="240"/>
        <w:rPr>
          <w:rFonts w:ascii="HG丸ｺﾞｼｯｸM-PRO" w:eastAsia="HG丸ｺﾞｼｯｸM-PRO" w:hAnsi="HG丸ｺﾞｼｯｸM-PRO"/>
          <w:bCs/>
          <w:color w:val="000000" w:themeColor="text1"/>
          <w:sz w:val="24"/>
        </w:rPr>
      </w:pPr>
    </w:p>
    <w:p w14:paraId="7EABBA81" w14:textId="77777777" w:rsidR="00930DC3" w:rsidRPr="00ED0E14" w:rsidRDefault="00930DC3" w:rsidP="003E2F02">
      <w:pPr>
        <w:pStyle w:val="a6"/>
        <w:numPr>
          <w:ilvl w:val="0"/>
          <w:numId w:val="37"/>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芝生管理</w:t>
      </w:r>
    </w:p>
    <w:p w14:paraId="1D1EEE90" w14:textId="77777777" w:rsidR="00930DC3" w:rsidRPr="00ED0E14" w:rsidRDefault="003D6FEE" w:rsidP="00EE22B7">
      <w:pPr>
        <w:spacing w:line="300" w:lineRule="exact"/>
        <w:ind w:leftChars="300" w:left="630"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芝生は、遊んだり、スポーツでの</w:t>
      </w:r>
      <w:r w:rsidR="00930DC3" w:rsidRPr="00ED0E14">
        <w:rPr>
          <w:rFonts w:ascii="HG丸ｺﾞｼｯｸM-PRO" w:eastAsia="HG丸ｺﾞｼｯｸM-PRO" w:hAnsi="HG丸ｺﾞｼｯｸM-PRO" w:hint="eastAsia"/>
          <w:bCs/>
          <w:color w:val="000000" w:themeColor="text1"/>
          <w:sz w:val="24"/>
        </w:rPr>
        <w:t>利用</w:t>
      </w:r>
      <w:r w:rsidRPr="00ED0E14">
        <w:rPr>
          <w:rFonts w:ascii="HG丸ｺﾞｼｯｸM-PRO" w:eastAsia="HG丸ｺﾞｼｯｸM-PRO" w:hAnsi="HG丸ｺﾞｼｯｸM-PRO" w:hint="eastAsia"/>
          <w:bCs/>
          <w:color w:val="000000" w:themeColor="text1"/>
          <w:sz w:val="24"/>
        </w:rPr>
        <w:t>を目的とした</w:t>
      </w:r>
      <w:r w:rsidR="00930DC3" w:rsidRPr="00ED0E14">
        <w:rPr>
          <w:rFonts w:ascii="HG丸ｺﾞｼｯｸM-PRO" w:eastAsia="HG丸ｺﾞｼｯｸM-PRO" w:hAnsi="HG丸ｺﾞｼｯｸM-PRO" w:hint="eastAsia"/>
          <w:bCs/>
          <w:color w:val="000000" w:themeColor="text1"/>
          <w:sz w:val="24"/>
        </w:rPr>
        <w:t>芝生と鑑賞、修景を目的とした芝生に分けられ、芝生管理はこれらの芝生の機能を維持することを目的として実施するものでそれぞれの機能を発揮するように行うこと。</w:t>
      </w:r>
    </w:p>
    <w:p w14:paraId="46B2BBFD" w14:textId="77777777" w:rsidR="00930DC3" w:rsidRPr="00ED0E14" w:rsidRDefault="00EE22B7" w:rsidP="00EE22B7">
      <w:pPr>
        <w:spacing w:line="300" w:lineRule="exact"/>
        <w:ind w:leftChars="317" w:left="666"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w:t>
      </w:r>
      <w:r w:rsidR="00930DC3" w:rsidRPr="00ED0E14">
        <w:rPr>
          <w:rFonts w:ascii="HG丸ｺﾞｼｯｸM-PRO" w:eastAsia="HG丸ｺﾞｼｯｸM-PRO" w:hAnsi="HG丸ｺﾞｼｯｸM-PRO" w:hint="eastAsia"/>
          <w:color w:val="000000" w:themeColor="text1"/>
          <w:sz w:val="24"/>
        </w:rPr>
        <w:t>作業に際して</w:t>
      </w:r>
      <w:r w:rsidRPr="00ED0E14">
        <w:rPr>
          <w:rFonts w:ascii="HG丸ｺﾞｼｯｸM-PRO" w:eastAsia="HG丸ｺﾞｼｯｸM-PRO" w:hAnsi="HG丸ｺﾞｼｯｸM-PRO" w:hint="eastAsia"/>
          <w:color w:val="000000" w:themeColor="text1"/>
          <w:sz w:val="24"/>
        </w:rPr>
        <w:t>は</w:t>
      </w:r>
      <w:r w:rsidR="00930DC3" w:rsidRPr="00ED0E14">
        <w:rPr>
          <w:rFonts w:ascii="HG丸ｺﾞｼｯｸM-PRO" w:eastAsia="HG丸ｺﾞｼｯｸM-PRO" w:hAnsi="HG丸ｺﾞｼｯｸM-PRO" w:hint="eastAsia"/>
          <w:color w:val="000000" w:themeColor="text1"/>
          <w:sz w:val="24"/>
        </w:rPr>
        <w:t>、公園利用者等に危害が及ばないよう、万全の対策をとること。</w:t>
      </w:r>
    </w:p>
    <w:p w14:paraId="51E2C328" w14:textId="77777777" w:rsidR="00930DC3" w:rsidRPr="00ED0E14" w:rsidRDefault="00930DC3" w:rsidP="003E2F02">
      <w:pPr>
        <w:pStyle w:val="a6"/>
        <w:numPr>
          <w:ilvl w:val="0"/>
          <w:numId w:val="44"/>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芝刈り</w:t>
      </w:r>
    </w:p>
    <w:p w14:paraId="0365C51A" w14:textId="0F97D95B" w:rsidR="00930DC3" w:rsidRPr="00ED0E14" w:rsidRDefault="00930DC3" w:rsidP="003E2F02">
      <w:pPr>
        <w:pStyle w:val="a6"/>
        <w:numPr>
          <w:ilvl w:val="0"/>
          <w:numId w:val="45"/>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刈り高は、使用目的に応じて設定すること</w:t>
      </w:r>
      <w:r w:rsidR="0041094C" w:rsidRPr="00ED0E14">
        <w:rPr>
          <w:rFonts w:ascii="HG丸ｺﾞｼｯｸM-PRO" w:eastAsia="HG丸ｺﾞｼｯｸM-PRO" w:hAnsi="HG丸ｺﾞｼｯｸM-PRO" w:hint="eastAsia"/>
          <w:color w:val="000000" w:themeColor="text1"/>
          <w:sz w:val="24"/>
        </w:rPr>
        <w:t>。</w:t>
      </w:r>
    </w:p>
    <w:p w14:paraId="72473BAD" w14:textId="4F7A43A9" w:rsidR="00930DC3" w:rsidRPr="00ED0E14" w:rsidRDefault="00930DC3" w:rsidP="003E2F02">
      <w:pPr>
        <w:pStyle w:val="a6"/>
        <w:numPr>
          <w:ilvl w:val="0"/>
          <w:numId w:val="45"/>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ほふく茎が、縁石や芝生地内の施設に乗りあがらないよう、また低木の根元に進入しないよう、芝生の縁切りを行うこと</w:t>
      </w:r>
      <w:r w:rsidR="0041094C" w:rsidRPr="00ED0E14">
        <w:rPr>
          <w:rFonts w:ascii="HG丸ｺﾞｼｯｸM-PRO" w:eastAsia="HG丸ｺﾞｼｯｸM-PRO" w:hAnsi="HG丸ｺﾞｼｯｸM-PRO" w:hint="eastAsia"/>
          <w:color w:val="000000" w:themeColor="text1"/>
          <w:sz w:val="24"/>
        </w:rPr>
        <w:t>。</w:t>
      </w:r>
    </w:p>
    <w:p w14:paraId="31C955C2" w14:textId="77777777" w:rsidR="00930DC3" w:rsidRPr="00ED0E14" w:rsidRDefault="00930DC3" w:rsidP="003E2F02">
      <w:pPr>
        <w:pStyle w:val="a6"/>
        <w:numPr>
          <w:ilvl w:val="0"/>
          <w:numId w:val="44"/>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施肥</w:t>
      </w:r>
    </w:p>
    <w:p w14:paraId="13EBBB56" w14:textId="20828ECD" w:rsidR="00930DC3" w:rsidRPr="00ED0E14" w:rsidRDefault="00930DC3" w:rsidP="00930DC3">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施肥は、均一に施工すること</w:t>
      </w:r>
      <w:r w:rsidR="0041094C" w:rsidRPr="00ED0E14">
        <w:rPr>
          <w:rFonts w:ascii="HG丸ｺﾞｼｯｸM-PRO" w:eastAsia="HG丸ｺﾞｼｯｸM-PRO" w:hAnsi="HG丸ｺﾞｼｯｸM-PRO" w:hint="eastAsia"/>
          <w:color w:val="000000" w:themeColor="text1"/>
          <w:sz w:val="24"/>
        </w:rPr>
        <w:t>。</w:t>
      </w:r>
    </w:p>
    <w:p w14:paraId="557E8D23" w14:textId="77777777" w:rsidR="00930DC3" w:rsidRPr="00ED0E14" w:rsidRDefault="00930DC3" w:rsidP="003E2F02">
      <w:pPr>
        <w:pStyle w:val="a6"/>
        <w:numPr>
          <w:ilvl w:val="0"/>
          <w:numId w:val="44"/>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目土掛け</w:t>
      </w:r>
    </w:p>
    <w:p w14:paraId="72F948B6" w14:textId="4BAD113C" w:rsidR="00930DC3" w:rsidRPr="00ED0E14" w:rsidRDefault="00930DC3" w:rsidP="00930DC3">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目土掛けは、全体に凹凸のないよう、均一に施工すること</w:t>
      </w:r>
      <w:r w:rsidR="0041094C" w:rsidRPr="00ED0E14">
        <w:rPr>
          <w:rFonts w:ascii="HG丸ｺﾞｼｯｸM-PRO" w:eastAsia="HG丸ｺﾞｼｯｸM-PRO" w:hAnsi="HG丸ｺﾞｼｯｸM-PRO" w:hint="eastAsia"/>
          <w:color w:val="000000" w:themeColor="text1"/>
          <w:sz w:val="24"/>
        </w:rPr>
        <w:t>。</w:t>
      </w:r>
    </w:p>
    <w:p w14:paraId="60675584" w14:textId="77777777" w:rsidR="00930DC3" w:rsidRPr="00ED0E14" w:rsidRDefault="00930DC3" w:rsidP="003E2F02">
      <w:pPr>
        <w:pStyle w:val="a6"/>
        <w:numPr>
          <w:ilvl w:val="0"/>
          <w:numId w:val="44"/>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病虫害防除</w:t>
      </w:r>
    </w:p>
    <w:p w14:paraId="77489C44" w14:textId="4C674A5C" w:rsidR="00930DC3" w:rsidRPr="00ED0E14" w:rsidRDefault="00930DC3" w:rsidP="003D6FEE">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「公園・街路樹等病害虫・雑草管理マニュアル」</w:t>
      </w:r>
      <w:r w:rsidRPr="00ED0E14">
        <w:rPr>
          <w:rFonts w:ascii="HG丸ｺﾞｼｯｸM-PRO" w:eastAsia="HG丸ｺﾞｼｯｸM-PRO" w:hAnsi="HG丸ｺﾞｼｯｸM-PRO" w:hint="eastAsia"/>
          <w:bCs/>
          <w:color w:val="000000" w:themeColor="text1"/>
          <w:sz w:val="24"/>
        </w:rPr>
        <w:t>に従い、適切に防除するものとする。</w:t>
      </w:r>
    </w:p>
    <w:p w14:paraId="379FCB73" w14:textId="77777777" w:rsidR="00930DC3" w:rsidRPr="00ED0E14" w:rsidRDefault="00930DC3" w:rsidP="003E2F02">
      <w:pPr>
        <w:pStyle w:val="a6"/>
        <w:numPr>
          <w:ilvl w:val="0"/>
          <w:numId w:val="44"/>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エアレーション</w:t>
      </w:r>
    </w:p>
    <w:p w14:paraId="0377A640" w14:textId="0E84DD5E" w:rsidR="00930DC3" w:rsidRPr="00ED0E14" w:rsidRDefault="00930DC3" w:rsidP="002B75B9">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踏圧等による土壌の固結による土壌中の通気性を良くすることで根の発育を促進し</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芝生の若返りを図るために行うこと</w:t>
      </w:r>
      <w:r w:rsidR="0041094C" w:rsidRPr="00ED0E14">
        <w:rPr>
          <w:rFonts w:ascii="HG丸ｺﾞｼｯｸM-PRO" w:eastAsia="HG丸ｺﾞｼｯｸM-PRO" w:hAnsi="HG丸ｺﾞｼｯｸM-PRO" w:hint="eastAsia"/>
          <w:color w:val="000000" w:themeColor="text1"/>
          <w:sz w:val="24"/>
        </w:rPr>
        <w:t>。</w:t>
      </w:r>
    </w:p>
    <w:p w14:paraId="1A2D06B7" w14:textId="77777777" w:rsidR="0041094C" w:rsidRPr="00ED0E14" w:rsidRDefault="0041094C" w:rsidP="002B75B9">
      <w:pPr>
        <w:spacing w:line="300" w:lineRule="exact"/>
        <w:ind w:leftChars="500" w:left="1050"/>
        <w:rPr>
          <w:rFonts w:ascii="HG丸ｺﾞｼｯｸM-PRO" w:eastAsia="HG丸ｺﾞｼｯｸM-PRO" w:hAnsi="HG丸ｺﾞｼｯｸM-PRO"/>
          <w:color w:val="000000" w:themeColor="text1"/>
          <w:sz w:val="24"/>
        </w:rPr>
      </w:pPr>
    </w:p>
    <w:p w14:paraId="2031A0AC" w14:textId="77777777" w:rsidR="00930DC3" w:rsidRPr="00ED0E14" w:rsidRDefault="00930DC3" w:rsidP="003E2F02">
      <w:pPr>
        <w:pStyle w:val="a6"/>
        <w:numPr>
          <w:ilvl w:val="0"/>
          <w:numId w:val="37"/>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樹木管理</w:t>
      </w:r>
    </w:p>
    <w:p w14:paraId="2AED9B89" w14:textId="77777777" w:rsidR="00930DC3" w:rsidRPr="00ED0E14" w:rsidRDefault="00930DC3" w:rsidP="00930DC3">
      <w:pPr>
        <w:tabs>
          <w:tab w:val="left" w:pos="417"/>
        </w:tabs>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風圧による転倒の予防、特別な樹形の保持、病害虫</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の除去、枯損枝・徒長枝・支障枝等の除去、生育・開花等の調整及び防犯上の見通し確保</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を目的として行うもので公園の各部分の植栽機能を理解し</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機能を発揮できるよう管理を行うこと。</w:t>
      </w:r>
    </w:p>
    <w:p w14:paraId="7874A152" w14:textId="77777777" w:rsidR="00930DC3" w:rsidRPr="00ED0E14" w:rsidRDefault="00930DC3" w:rsidP="003E2F02">
      <w:pPr>
        <w:pStyle w:val="a6"/>
        <w:numPr>
          <w:ilvl w:val="0"/>
          <w:numId w:val="49"/>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剪定</w:t>
      </w:r>
    </w:p>
    <w:p w14:paraId="2D5DBCBA" w14:textId="77777777" w:rsidR="00930DC3" w:rsidRPr="00ED0E14" w:rsidRDefault="00930DC3" w:rsidP="003E2F02">
      <w:pPr>
        <w:pStyle w:val="a6"/>
        <w:numPr>
          <w:ilvl w:val="0"/>
          <w:numId w:val="51"/>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剪定の施工に先立ち</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試験的に剪定する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、細心の注意をはらうこと。</w:t>
      </w:r>
    </w:p>
    <w:p w14:paraId="001E01D1" w14:textId="22B7EE02" w:rsidR="00930DC3" w:rsidRPr="00ED0E14" w:rsidRDefault="00930DC3" w:rsidP="003E2F02">
      <w:pPr>
        <w:pStyle w:val="a6"/>
        <w:numPr>
          <w:ilvl w:val="0"/>
          <w:numId w:val="51"/>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施工</w:t>
      </w:r>
      <w:r w:rsidR="00993634" w:rsidRPr="00ED0E14">
        <w:rPr>
          <w:rFonts w:ascii="HG丸ｺﾞｼｯｸM-PRO" w:eastAsia="HG丸ｺﾞｼｯｸM-PRO" w:hAnsi="HG丸ｺﾞｼｯｸM-PRO" w:hint="eastAsia"/>
          <w:color w:val="000000" w:themeColor="text1"/>
          <w:sz w:val="24"/>
        </w:rPr>
        <w:t>に</w:t>
      </w:r>
      <w:r w:rsidRPr="00ED0E14">
        <w:rPr>
          <w:rFonts w:ascii="HG丸ｺﾞｼｯｸM-PRO" w:eastAsia="HG丸ｺﾞｼｯｸM-PRO" w:hAnsi="HG丸ｺﾞｼｯｸM-PRO" w:hint="eastAsia"/>
          <w:color w:val="000000" w:themeColor="text1"/>
          <w:sz w:val="24"/>
        </w:rPr>
        <w:t>ついては、各樹種の特性及び植栽目的に合った剪定方法により、行わなければならない。</w:t>
      </w:r>
    </w:p>
    <w:p w14:paraId="1A386507" w14:textId="77777777" w:rsidR="00930DC3" w:rsidRPr="00ED0E14" w:rsidRDefault="00930DC3" w:rsidP="003E2F02">
      <w:pPr>
        <w:pStyle w:val="a6"/>
        <w:numPr>
          <w:ilvl w:val="0"/>
          <w:numId w:val="51"/>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園路への枝等の飛散防止に努めるものとし、発生した枝等は、公園利用者に支障の</w:t>
      </w:r>
      <w:r w:rsidR="004779B0" w:rsidRPr="00ED0E14">
        <w:rPr>
          <w:rFonts w:ascii="HG丸ｺﾞｼｯｸM-PRO" w:eastAsia="HG丸ｺﾞｼｯｸM-PRO" w:hAnsi="HG丸ｺﾞｼｯｸM-PRO" w:hint="eastAsia"/>
          <w:color w:val="000000" w:themeColor="text1"/>
          <w:sz w:val="24"/>
        </w:rPr>
        <w:t>無い</w:t>
      </w:r>
      <w:r w:rsidRPr="00ED0E14">
        <w:rPr>
          <w:rFonts w:ascii="HG丸ｺﾞｼｯｸM-PRO" w:eastAsia="HG丸ｺﾞｼｯｸM-PRO" w:hAnsi="HG丸ｺﾞｼｯｸM-PRO" w:hint="eastAsia"/>
          <w:color w:val="000000" w:themeColor="text1"/>
          <w:sz w:val="24"/>
        </w:rPr>
        <w:t>ように速やかに処理しなければならない。</w:t>
      </w:r>
    </w:p>
    <w:p w14:paraId="00887692" w14:textId="77777777" w:rsidR="00930DC3" w:rsidRPr="00ED0E14" w:rsidRDefault="00930DC3" w:rsidP="003E2F02">
      <w:pPr>
        <w:pStyle w:val="a6"/>
        <w:numPr>
          <w:ilvl w:val="0"/>
          <w:numId w:val="51"/>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隣接道路への樹木の越境については、交通に支障</w:t>
      </w:r>
      <w:r w:rsidR="004779B0"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無いよう、迅速に対応しなければならない。</w:t>
      </w:r>
    </w:p>
    <w:p w14:paraId="0E39634A" w14:textId="77777777" w:rsidR="00930DC3" w:rsidRPr="00ED0E14" w:rsidRDefault="00930DC3" w:rsidP="003E2F02">
      <w:pPr>
        <w:pStyle w:val="a6"/>
        <w:numPr>
          <w:ilvl w:val="0"/>
          <w:numId w:val="49"/>
        </w:numPr>
        <w:spacing w:line="300" w:lineRule="exact"/>
        <w:ind w:leftChars="300" w:left="105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 xml:space="preserve">病虫害防除　</w:t>
      </w:r>
    </w:p>
    <w:p w14:paraId="4AA2C5E9" w14:textId="77777777" w:rsidR="00930DC3" w:rsidRPr="00ED0E14" w:rsidRDefault="00DB6421" w:rsidP="00DB6421">
      <w:pPr>
        <w:spacing w:line="300" w:lineRule="exact"/>
        <w:ind w:leftChars="400" w:left="840"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color w:val="000000" w:themeColor="text1"/>
          <w:sz w:val="24"/>
        </w:rPr>
        <w:t>前項の(2)芝生管理と同様、</w:t>
      </w:r>
      <w:r w:rsidR="00930DC3" w:rsidRPr="00ED0E14">
        <w:rPr>
          <w:rFonts w:ascii="HG丸ｺﾞｼｯｸM-PRO" w:eastAsia="HG丸ｺﾞｼｯｸM-PRO" w:hAnsi="HG丸ｺﾞｼｯｸM-PRO" w:hint="eastAsia"/>
          <w:color w:val="000000" w:themeColor="text1"/>
          <w:sz w:val="24"/>
        </w:rPr>
        <w:t>「公園・街路樹等病害虫・雑草管理マニュアル」</w:t>
      </w:r>
      <w:r w:rsidR="00930DC3" w:rsidRPr="00ED0E14">
        <w:rPr>
          <w:rFonts w:ascii="HG丸ｺﾞｼｯｸM-PRO" w:eastAsia="HG丸ｺﾞｼｯｸM-PRO" w:hAnsi="HG丸ｺﾞｼｯｸM-PRO" w:hint="eastAsia"/>
          <w:bCs/>
          <w:color w:val="000000" w:themeColor="text1"/>
          <w:sz w:val="24"/>
        </w:rPr>
        <w:t>に従い、適切に防除するものとする。</w:t>
      </w:r>
    </w:p>
    <w:p w14:paraId="618F63BD"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薬剤の使用に際しては、農薬取締法（昭和23年法律第82号）に基づくものとする。</w:t>
      </w:r>
    </w:p>
    <w:p w14:paraId="54F22718"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薬剤、展着剤等の材料は、効力の維持と安全性とを考慮して、保管しなければならない。</w:t>
      </w:r>
    </w:p>
    <w:p w14:paraId="68D2B0F6"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事前に病虫害の発生状況を調査すること。</w:t>
      </w:r>
    </w:p>
    <w:p w14:paraId="75DBC71F"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農薬を散布する場合は、散布予定日時</w:t>
      </w:r>
      <w:r w:rsidR="009118F4" w:rsidRPr="00ED0E14">
        <w:rPr>
          <w:rFonts w:ascii="HG丸ｺﾞｼｯｸM-PRO" w:eastAsia="HG丸ｺﾞｼｯｸM-PRO" w:hAnsi="HG丸ｺﾞｼｯｸM-PRO" w:hint="eastAsia"/>
          <w:color w:val="000000" w:themeColor="text1"/>
          <w:sz w:val="24"/>
        </w:rPr>
        <w:t>について、</w:t>
      </w:r>
      <w:r w:rsidRPr="00ED0E14">
        <w:rPr>
          <w:rFonts w:ascii="HG丸ｺﾞｼｯｸM-PRO" w:eastAsia="HG丸ｺﾞｼｯｸM-PRO" w:hAnsi="HG丸ｺﾞｼｯｸM-PRO" w:hint="eastAsia"/>
          <w:color w:val="000000" w:themeColor="text1"/>
          <w:sz w:val="24"/>
        </w:rPr>
        <w:t>公園利用者をはじめ</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周辺住民に通知しなければならない。</w:t>
      </w:r>
    </w:p>
    <w:p w14:paraId="0B72F6D6"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薬剤調合は、指定の</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希釈倍率や調合方法を守って正確に調合し、薬液が均一化するよう十分にかき混ぜなければならない。</w:t>
      </w:r>
    </w:p>
    <w:p w14:paraId="54742BE9"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散布作業は、人体への影響を十分考慮し、ゴム手袋、マスク、帽子、メガネ、被服等完全なものを着用して行う</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、作業員の安全に対して適切な処置を講じなければならない。</w:t>
      </w:r>
    </w:p>
    <w:p w14:paraId="07C55E04"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公園利</w:t>
      </w:r>
      <w:r w:rsidR="004779B0" w:rsidRPr="00ED0E14">
        <w:rPr>
          <w:rFonts w:ascii="HG丸ｺﾞｼｯｸM-PRO" w:eastAsia="HG丸ｺﾞｼｯｸM-PRO" w:hAnsi="HG丸ｺﾞｼｯｸM-PRO" w:hint="eastAsia"/>
          <w:color w:val="000000" w:themeColor="text1"/>
          <w:sz w:val="24"/>
        </w:rPr>
        <w:t>用者をはじめ対象物以外のものに、飛散した薬液が掛からないように</w:t>
      </w:r>
      <w:r w:rsidRPr="00ED0E14">
        <w:rPr>
          <w:rFonts w:ascii="HG丸ｺﾞｼｯｸM-PRO" w:eastAsia="HG丸ｺﾞｼｯｸM-PRO" w:hAnsi="HG丸ｺﾞｼｯｸM-PRO" w:hint="eastAsia"/>
          <w:color w:val="000000" w:themeColor="text1"/>
          <w:sz w:val="24"/>
        </w:rPr>
        <w:t>又</w:t>
      </w:r>
      <w:r w:rsidR="004779B0" w:rsidRPr="00ED0E14">
        <w:rPr>
          <w:rFonts w:ascii="HG丸ｺﾞｼｯｸM-PRO" w:eastAsia="HG丸ｺﾞｼｯｸM-PRO" w:hAnsi="HG丸ｺﾞｼｯｸM-PRO" w:hint="eastAsia"/>
          <w:color w:val="000000" w:themeColor="text1"/>
          <w:sz w:val="24"/>
        </w:rPr>
        <w:t>は</w:t>
      </w:r>
      <w:r w:rsidRPr="00ED0E14">
        <w:rPr>
          <w:rFonts w:ascii="HG丸ｺﾞｼｯｸM-PRO" w:eastAsia="HG丸ｺﾞｼｯｸM-PRO" w:hAnsi="HG丸ｺﾞｼｯｸM-PRO" w:hint="eastAsia"/>
          <w:color w:val="000000" w:themeColor="text1"/>
          <w:sz w:val="24"/>
        </w:rPr>
        <w:t>付近の住宅や河川、池等を汚染することのないよう、万全の対策をとらなければならない。</w:t>
      </w:r>
    </w:p>
    <w:p w14:paraId="39B48729"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使用後の空ビン、空カン等は、危険のないように適正に処理しなければならない。</w:t>
      </w:r>
    </w:p>
    <w:p w14:paraId="5DB20337" w14:textId="77777777" w:rsidR="00930DC3" w:rsidRPr="00ED0E14" w:rsidRDefault="00930DC3" w:rsidP="003E2F02">
      <w:pPr>
        <w:pStyle w:val="a6"/>
        <w:numPr>
          <w:ilvl w:val="0"/>
          <w:numId w:val="50"/>
        </w:numPr>
        <w:spacing w:line="300" w:lineRule="exact"/>
        <w:ind w:leftChars="500" w:left="14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農薬使用の記録を取ること。</w:t>
      </w:r>
    </w:p>
    <w:p w14:paraId="11322E39" w14:textId="77777777" w:rsidR="00930DC3" w:rsidRPr="00ED0E14" w:rsidRDefault="00930DC3" w:rsidP="004779B0">
      <w:pPr>
        <w:spacing w:line="360" w:lineRule="exac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【松喰虫・カシノナガキクイムシ（ナラ枯れ）・ウメ輪紋ウイルス防除】　　　　</w:t>
      </w:r>
    </w:p>
    <w:p w14:paraId="4D2400FF" w14:textId="298F9616" w:rsidR="00930DC3" w:rsidRPr="00ED0E14" w:rsidRDefault="00930DC3" w:rsidP="00930DC3">
      <w:pPr>
        <w:spacing w:line="320" w:lineRule="exact"/>
        <w:ind w:leftChars="500" w:left="105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内樹木を健全に保つため、平素から園内巡視等により、生育状況を把握すると共に、松枯れ、ナラ枯れ及びウメ輪紋ウイルスの早期発見に努めること。松枯れ及びナラ枯れが発生した場合は拡散防止等の対策を行う。またウメ輪紋ウイルス感染の疑いのある樹木を発見し</w:t>
      </w:r>
      <w:r w:rsidR="004779B0" w:rsidRPr="00ED0E14">
        <w:rPr>
          <w:rFonts w:ascii="HG丸ｺﾞｼｯｸM-PRO" w:eastAsia="HG丸ｺﾞｼｯｸM-PRO" w:hAnsi="HG丸ｺﾞｼｯｸM-PRO" w:hint="eastAsia"/>
          <w:color w:val="000000" w:themeColor="text1"/>
          <w:sz w:val="24"/>
        </w:rPr>
        <w:t>た場合は、速やかに土木事務所及び植物防疫所管機関に通報すること</w:t>
      </w:r>
      <w:r w:rsidRPr="00ED0E14">
        <w:rPr>
          <w:rFonts w:ascii="HG丸ｺﾞｼｯｸM-PRO" w:eastAsia="HG丸ｺﾞｼｯｸM-PRO" w:hAnsi="HG丸ｺﾞｼｯｸM-PRO" w:hint="eastAsia"/>
          <w:color w:val="000000" w:themeColor="text1"/>
          <w:sz w:val="24"/>
        </w:rPr>
        <w:t>（ウメ輪紋ウイルスについては</w:t>
      </w:r>
      <w:r w:rsidRPr="00ED0E14">
        <w:rPr>
          <w:rFonts w:ascii="HG丸ｺﾞｼｯｸM-PRO" w:eastAsia="HG丸ｺﾞｼｯｸM-PRO" w:hAnsi="HG丸ｺﾞｼｯｸM-PRO" w:hint="eastAsia"/>
          <w:color w:val="000000" w:themeColor="text1"/>
          <w:bdr w:val="single" w:sz="4" w:space="0" w:color="auto"/>
        </w:rPr>
        <w:t>資料</w:t>
      </w:r>
      <w:r w:rsidR="002B75B9" w:rsidRPr="00ED0E14">
        <w:rPr>
          <w:rFonts w:ascii="HG丸ｺﾞｼｯｸM-PRO" w:eastAsia="HG丸ｺﾞｼｯｸM-PRO" w:hAnsi="HG丸ｺﾞｼｯｸM-PRO" w:hint="eastAsia"/>
          <w:color w:val="000000" w:themeColor="text1"/>
          <w:bdr w:val="single" w:sz="4" w:space="0" w:color="auto"/>
        </w:rPr>
        <w:t>18</w:t>
      </w:r>
      <w:r w:rsidRPr="00ED0E14">
        <w:rPr>
          <w:rFonts w:ascii="HG丸ｺﾞｼｯｸM-PRO" w:eastAsia="HG丸ｺﾞｼｯｸM-PRO" w:hAnsi="HG丸ｺﾞｼｯｸM-PRO" w:hint="eastAsia"/>
          <w:color w:val="000000" w:themeColor="text1"/>
          <w:bdr w:val="single" w:sz="4" w:space="0" w:color="auto"/>
        </w:rPr>
        <w:t>－１～３</w:t>
      </w:r>
      <w:r w:rsidRPr="00ED0E14">
        <w:rPr>
          <w:rFonts w:ascii="HG丸ｺﾞｼｯｸM-PRO" w:eastAsia="HG丸ｺﾞｼｯｸM-PRO" w:hAnsi="HG丸ｺﾞｼｯｸM-PRO" w:hint="eastAsia"/>
          <w:color w:val="000000" w:themeColor="text1"/>
          <w:sz w:val="24"/>
        </w:rPr>
        <w:t>を参照</w:t>
      </w:r>
      <w:r w:rsidRPr="00ED0E14">
        <w:rPr>
          <w:rFonts w:ascii="HG丸ｺﾞｼｯｸM-PRO" w:eastAsia="HG丸ｺﾞｼｯｸM-PRO" w:hAnsi="HG丸ｺﾞｼｯｸM-PRO" w:hint="eastAsia"/>
          <w:color w:val="000000" w:themeColor="text1"/>
        </w:rPr>
        <w:t>）</w:t>
      </w:r>
      <w:r w:rsidR="004779B0" w:rsidRPr="00ED0E14">
        <w:rPr>
          <w:rFonts w:ascii="HG丸ｺﾞｼｯｸM-PRO" w:eastAsia="HG丸ｺﾞｼｯｸM-PRO" w:hAnsi="HG丸ｺﾞｼｯｸM-PRO" w:hint="eastAsia"/>
          <w:color w:val="000000" w:themeColor="text1"/>
        </w:rPr>
        <w:t>。</w:t>
      </w:r>
    </w:p>
    <w:p w14:paraId="79470AA1" w14:textId="77777777" w:rsidR="00930DC3" w:rsidRPr="00ED0E14" w:rsidRDefault="003D6FEE" w:rsidP="00930DC3">
      <w:pPr>
        <w:spacing w:line="320" w:lineRule="exact"/>
        <w:ind w:leftChars="500" w:left="105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w:t>
      </w:r>
      <w:r w:rsidR="004779B0" w:rsidRPr="00ED0E14">
        <w:rPr>
          <w:rFonts w:ascii="HG丸ｺﾞｼｯｸM-PRO" w:eastAsia="HG丸ｺﾞｼｯｸM-PRO" w:hAnsi="HG丸ｺﾞｼｯｸM-PRO" w:hint="eastAsia"/>
          <w:color w:val="000000" w:themeColor="text1"/>
          <w:sz w:val="24"/>
        </w:rPr>
        <w:t>管理マニュアルの中で、公園の立地条件に応じた松枯れ、ナラ枯れ</w:t>
      </w:r>
      <w:r w:rsidR="00930DC3" w:rsidRPr="00ED0E14">
        <w:rPr>
          <w:rFonts w:ascii="HG丸ｺﾞｼｯｸM-PRO" w:eastAsia="HG丸ｺﾞｼｯｸM-PRO" w:hAnsi="HG丸ｺﾞｼｯｸM-PRO" w:hint="eastAsia"/>
          <w:color w:val="000000" w:themeColor="text1"/>
          <w:sz w:val="24"/>
        </w:rPr>
        <w:t>及びウメ輪紋ウイルス対策に関する作業が示されている場合には、その対策作業を実施する。</w:t>
      </w:r>
    </w:p>
    <w:p w14:paraId="356FB415" w14:textId="77777777" w:rsidR="00930DC3" w:rsidRPr="00ED0E14" w:rsidRDefault="00930DC3" w:rsidP="004779B0">
      <w:pPr>
        <w:spacing w:line="300" w:lineRule="exac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【防除対策例（松枯れ）】</w:t>
      </w:r>
    </w:p>
    <w:p w14:paraId="195C4B32" w14:textId="77777777" w:rsidR="00930DC3" w:rsidRPr="00ED0E14" w:rsidRDefault="00930DC3" w:rsidP="003E2F02">
      <w:pPr>
        <w:pStyle w:val="a6"/>
        <w:numPr>
          <w:ilvl w:val="1"/>
          <w:numId w:val="47"/>
        </w:numPr>
        <w:spacing w:line="300" w:lineRule="exact"/>
        <w:ind w:leftChars="557" w:left="159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薬剤散布</w:t>
      </w:r>
    </w:p>
    <w:p w14:paraId="04BD6E2C" w14:textId="77777777" w:rsidR="00930DC3" w:rsidRPr="00ED0E14" w:rsidRDefault="00930DC3" w:rsidP="004779B0">
      <w:pPr>
        <w:spacing w:line="300" w:lineRule="exact"/>
        <w:ind w:leftChars="600" w:left="150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・5～6月にマツノマダラカミキリムシの成虫の駆除を目的とした薬剤散布</w:t>
      </w:r>
    </w:p>
    <w:p w14:paraId="72383984" w14:textId="77777777" w:rsidR="00930DC3" w:rsidRPr="00ED0E14" w:rsidRDefault="00930DC3" w:rsidP="003E2F02">
      <w:pPr>
        <w:pStyle w:val="a6"/>
        <w:numPr>
          <w:ilvl w:val="1"/>
          <w:numId w:val="47"/>
        </w:numPr>
        <w:spacing w:line="300" w:lineRule="exact"/>
        <w:ind w:leftChars="557" w:left="159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樹幹注入</w:t>
      </w:r>
    </w:p>
    <w:p w14:paraId="72036B3F" w14:textId="77777777" w:rsidR="00930DC3" w:rsidRPr="00ED0E14" w:rsidRDefault="00930DC3" w:rsidP="004779B0">
      <w:pPr>
        <w:spacing w:line="300" w:lineRule="exact"/>
        <w:ind w:leftChars="600" w:left="150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・マツノザイセンチュウに対する耐性をつけて枯死を予防することを目的として薬液を幹に注入</w:t>
      </w:r>
    </w:p>
    <w:p w14:paraId="0836381E" w14:textId="77777777" w:rsidR="00930DC3" w:rsidRPr="00ED0E14" w:rsidRDefault="00930DC3" w:rsidP="003E2F02">
      <w:pPr>
        <w:pStyle w:val="a6"/>
        <w:numPr>
          <w:ilvl w:val="1"/>
          <w:numId w:val="47"/>
        </w:numPr>
        <w:spacing w:line="300" w:lineRule="exact"/>
        <w:ind w:leftChars="557" w:left="159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伐採</w:t>
      </w:r>
    </w:p>
    <w:p w14:paraId="23137D7D" w14:textId="77777777" w:rsidR="00930DC3" w:rsidRPr="00ED0E14" w:rsidRDefault="00930DC3" w:rsidP="004779B0">
      <w:pPr>
        <w:spacing w:line="300" w:lineRule="exact"/>
        <w:ind w:leftChars="600" w:left="150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・マツノマダラカミキリムシの成虫が飛翔する４月までに松枯れ木を伐採し</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焼却等による処分</w:t>
      </w:r>
    </w:p>
    <w:p w14:paraId="3DC1ECCB" w14:textId="77777777" w:rsidR="00930DC3" w:rsidRPr="00ED0E14" w:rsidRDefault="00930DC3" w:rsidP="004779B0">
      <w:pPr>
        <w:spacing w:line="300" w:lineRule="exac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【防除対策例（ナラ枯れ）】</w:t>
      </w:r>
    </w:p>
    <w:p w14:paraId="53A5ED0E" w14:textId="77777777" w:rsidR="00930DC3" w:rsidRPr="00ED0E14" w:rsidRDefault="004779B0" w:rsidP="004779B0">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基本方針</w:t>
      </w:r>
    </w:p>
    <w:p w14:paraId="1F840C9A" w14:textId="77777777" w:rsidR="00930DC3" w:rsidRPr="00ED0E14" w:rsidRDefault="00930DC3" w:rsidP="004779B0">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枯死木の倒木による第三者被害の防止を中心に、園内外への被害の拡大や拡散を防ぐため、基本的に駆除・伐採を中心に対策を実施する</w:t>
      </w:r>
    </w:p>
    <w:p w14:paraId="27E4339B" w14:textId="77777777" w:rsidR="00930DC3" w:rsidRPr="00ED0E14" w:rsidRDefault="004779B0" w:rsidP="004779B0">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基本対策</w:t>
      </w:r>
    </w:p>
    <w:p w14:paraId="789C9BF8" w14:textId="77777777" w:rsidR="00930DC3" w:rsidRPr="00ED0E14" w:rsidRDefault="00930DC3" w:rsidP="003E2F02">
      <w:pPr>
        <w:pStyle w:val="a6"/>
        <w:numPr>
          <w:ilvl w:val="0"/>
          <w:numId w:val="46"/>
        </w:numPr>
        <w:spacing w:line="300" w:lineRule="exact"/>
        <w:ind w:leftChars="600" w:left="16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日常巡視により、ナラ枯れの被害状況を把握する（全ての被害木に目印を付けて実態を把握。立ち入り禁止区域や、山の公園（箕面公園、枚岡公園</w:t>
      </w:r>
      <w:r w:rsidR="004779B0"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長野公園）の園路沿い以外</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、倒木、落枝</w:t>
      </w:r>
      <w:r w:rsidR="004779B0" w:rsidRPr="00ED0E14">
        <w:rPr>
          <w:rFonts w:ascii="HG丸ｺﾞｼｯｸM-PRO" w:eastAsia="HG丸ｺﾞｼｯｸM-PRO" w:hAnsi="HG丸ｺﾞｼｯｸM-PRO" w:hint="eastAsia"/>
          <w:color w:val="000000" w:themeColor="text1"/>
          <w:sz w:val="24"/>
        </w:rPr>
        <w:t>による来園者への被害の及ぶおそ</w:t>
      </w:r>
      <w:r w:rsidRPr="00ED0E14">
        <w:rPr>
          <w:rFonts w:ascii="HG丸ｺﾞｼｯｸM-PRO" w:eastAsia="HG丸ｺﾞｼｯｸM-PRO" w:hAnsi="HG丸ｺﾞｼｯｸM-PRO" w:hint="eastAsia"/>
          <w:color w:val="000000" w:themeColor="text1"/>
          <w:sz w:val="24"/>
        </w:rPr>
        <w:t>れのない箇所の樹木等は除く。）</w:t>
      </w:r>
    </w:p>
    <w:p w14:paraId="2B18710E" w14:textId="77777777" w:rsidR="00930DC3" w:rsidRPr="00ED0E14" w:rsidRDefault="00930DC3" w:rsidP="003E2F02">
      <w:pPr>
        <w:pStyle w:val="a6"/>
        <w:numPr>
          <w:ilvl w:val="0"/>
          <w:numId w:val="46"/>
        </w:numPr>
        <w:spacing w:line="300" w:lineRule="exact"/>
        <w:ind w:leftChars="600" w:left="16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ナラ枯れの被害木のうち枯死木（半枯死含む</w:t>
      </w:r>
      <w:r w:rsidR="004779B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）については、5</w:t>
      </w:r>
      <w:r w:rsidR="004779B0" w:rsidRPr="00ED0E14">
        <w:rPr>
          <w:rFonts w:ascii="HG丸ｺﾞｼｯｸM-PRO" w:eastAsia="HG丸ｺﾞｼｯｸM-PRO" w:hAnsi="HG丸ｺﾞｼｯｸM-PRO" w:hint="eastAsia"/>
          <w:color w:val="000000" w:themeColor="text1"/>
          <w:sz w:val="24"/>
        </w:rPr>
        <w:t>月迄に府と指定管理者で分担して伐採・焼却、伐倒、</w:t>
      </w:r>
      <w:r w:rsidRPr="00ED0E14">
        <w:rPr>
          <w:rFonts w:ascii="HG丸ｺﾞｼｯｸM-PRO" w:eastAsia="HG丸ｺﾞｼｯｸM-PRO" w:hAnsi="HG丸ｺﾞｼｯｸM-PRO" w:hint="eastAsia"/>
          <w:color w:val="000000" w:themeColor="text1"/>
          <w:sz w:val="24"/>
        </w:rPr>
        <w:t>燻蒸処理（</w:t>
      </w:r>
      <w:r w:rsidR="00625777" w:rsidRPr="00ED0E14">
        <w:rPr>
          <w:rFonts w:ascii="HG丸ｺﾞｼｯｸM-PRO" w:eastAsia="HG丸ｺﾞｼｯｸM-PRO" w:hAnsi="HG丸ｺﾞｼｯｸM-PRO" w:hint="eastAsia"/>
          <w:color w:val="000000" w:themeColor="text1"/>
          <w:sz w:val="24"/>
        </w:rPr>
        <w:t>又は</w:t>
      </w:r>
      <w:r w:rsidRPr="00ED0E14">
        <w:rPr>
          <w:rFonts w:ascii="HG丸ｺﾞｼｯｸM-PRO" w:eastAsia="HG丸ｺﾞｼｯｸM-PRO" w:hAnsi="HG丸ｺﾞｼｯｸM-PRO" w:hint="eastAsia"/>
          <w:color w:val="000000" w:themeColor="text1"/>
          <w:sz w:val="24"/>
        </w:rPr>
        <w:t>破砕処理）等を実施する。</w:t>
      </w:r>
    </w:p>
    <w:p w14:paraId="63B5F895" w14:textId="77777777" w:rsidR="00930DC3" w:rsidRPr="00ED0E14" w:rsidRDefault="004779B0" w:rsidP="004779B0">
      <w:pPr>
        <w:spacing w:line="300" w:lineRule="exact"/>
        <w:ind w:leftChars="629" w:left="1561"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※落枝含め倒木</w:t>
      </w:r>
      <w:r w:rsidR="00930DC3" w:rsidRPr="00ED0E14">
        <w:rPr>
          <w:rFonts w:ascii="HG丸ｺﾞｼｯｸM-PRO" w:eastAsia="HG丸ｺﾞｼｯｸM-PRO" w:hAnsi="HG丸ｺﾞｼｯｸM-PRO" w:hint="eastAsia"/>
          <w:color w:val="000000" w:themeColor="text1"/>
          <w:sz w:val="24"/>
        </w:rPr>
        <w:t>の際に</w:t>
      </w:r>
      <w:r w:rsidR="000B4C2E"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公園隣接地の民有地や周辺道路への影響があるもの</w:t>
      </w:r>
      <w:r w:rsidR="00BB3289" w:rsidRPr="00ED0E14">
        <w:rPr>
          <w:rFonts w:ascii="HG丸ｺﾞｼｯｸM-PRO" w:eastAsia="HG丸ｺﾞｼｯｸM-PRO" w:hAnsi="HG丸ｺﾞｼｯｸM-PRO" w:hint="eastAsia"/>
          <w:color w:val="000000" w:themeColor="text1"/>
          <w:sz w:val="24"/>
        </w:rPr>
        <w:t>等</w:t>
      </w:r>
      <w:r w:rsidR="00930DC3" w:rsidRPr="00ED0E14">
        <w:rPr>
          <w:rFonts w:ascii="HG丸ｺﾞｼｯｸM-PRO" w:eastAsia="HG丸ｺﾞｼｯｸM-PRO" w:hAnsi="HG丸ｺﾞｼｯｸM-PRO" w:hint="eastAsia"/>
          <w:color w:val="000000" w:themeColor="text1"/>
          <w:sz w:val="24"/>
        </w:rPr>
        <w:t>、</w:t>
      </w:r>
      <w:r w:rsidR="000B4C2E" w:rsidRPr="00ED0E14">
        <w:rPr>
          <w:rFonts w:ascii="HG丸ｺﾞｼｯｸM-PRO" w:eastAsia="HG丸ｺﾞｼｯｸM-PRO" w:hAnsi="HG丸ｺﾞｼｯｸM-PRO" w:hint="eastAsia"/>
          <w:color w:val="000000" w:themeColor="text1"/>
          <w:sz w:val="24"/>
        </w:rPr>
        <w:t>小規模本数の枯死木含</w:t>
      </w:r>
      <w:r w:rsidR="008D453F" w:rsidRPr="00ED0E14">
        <w:rPr>
          <w:rFonts w:ascii="HG丸ｺﾞｼｯｸM-PRO" w:eastAsia="HG丸ｺﾞｼｯｸM-PRO" w:hAnsi="HG丸ｺﾞｼｯｸM-PRO" w:hint="eastAsia"/>
          <w:color w:val="000000" w:themeColor="text1"/>
          <w:sz w:val="24"/>
        </w:rPr>
        <w:t>む</w:t>
      </w:r>
      <w:r w:rsidR="000B4C2E"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緊急性の高い枯死木については、指定管理者の方で対応する</w:t>
      </w:r>
      <w:r w:rsidR="000B4C2E" w:rsidRPr="00ED0E14">
        <w:rPr>
          <w:rFonts w:ascii="HG丸ｺﾞｼｯｸM-PRO" w:eastAsia="HG丸ｺﾞｼｯｸM-PRO" w:hAnsi="HG丸ｺﾞｼｯｸM-PRO" w:hint="eastAsia"/>
          <w:color w:val="000000" w:themeColor="text1"/>
          <w:sz w:val="24"/>
        </w:rPr>
        <w:t>。</w:t>
      </w:r>
    </w:p>
    <w:p w14:paraId="570E4571" w14:textId="77777777" w:rsidR="00930DC3" w:rsidRPr="00ED0E14" w:rsidRDefault="00930DC3" w:rsidP="003E2F02">
      <w:pPr>
        <w:pStyle w:val="a6"/>
        <w:numPr>
          <w:ilvl w:val="0"/>
          <w:numId w:val="46"/>
        </w:numPr>
        <w:spacing w:line="300" w:lineRule="exact"/>
        <w:ind w:leftChars="600" w:left="16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カシノナガキクイムシの穿孔を確認した初期段階で、以下のような対策を講じて、枯死を防ぐ（生存木を増やす</w:t>
      </w:r>
      <w:r w:rsidR="000B4C2E"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p>
    <w:p w14:paraId="598AEDAB" w14:textId="047D86EA" w:rsidR="00930DC3" w:rsidRPr="00ED0E14" w:rsidRDefault="003D6FEE" w:rsidP="004779B0">
      <w:pPr>
        <w:spacing w:line="300" w:lineRule="exact"/>
        <w:ind w:leftChars="643" w:left="159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薬剤散布及び被覆材（ビニールシートやメッシュネット</w:t>
      </w:r>
      <w:r w:rsidR="00BB3289" w:rsidRPr="00ED0E14">
        <w:rPr>
          <w:rFonts w:ascii="HG丸ｺﾞｼｯｸM-PRO" w:eastAsia="HG丸ｺﾞｼｯｸM-PRO" w:hAnsi="HG丸ｺﾞｼｯｸM-PRO" w:hint="eastAsia"/>
          <w:color w:val="000000" w:themeColor="text1"/>
          <w:sz w:val="24"/>
        </w:rPr>
        <w:t>等</w:t>
      </w:r>
      <w:r w:rsidR="00930DC3" w:rsidRPr="00ED0E14">
        <w:rPr>
          <w:rFonts w:ascii="HG丸ｺﾞｼｯｸM-PRO" w:eastAsia="HG丸ｺﾞｼｯｸM-PRO" w:hAnsi="HG丸ｺﾞｼｯｸM-PRO" w:hint="eastAsia"/>
          <w:color w:val="000000" w:themeColor="text1"/>
          <w:sz w:val="24"/>
        </w:rPr>
        <w:t>）で覆ったり、</w:t>
      </w:r>
      <w:r w:rsidR="000B4C2E" w:rsidRPr="00ED0E14">
        <w:rPr>
          <w:rFonts w:ascii="HG丸ｺﾞｼｯｸM-PRO" w:eastAsia="HG丸ｺﾞｼｯｸM-PRO" w:hAnsi="HG丸ｺﾞｼｯｸM-PRO" w:hint="eastAsia"/>
          <w:color w:val="000000" w:themeColor="text1"/>
          <w:sz w:val="24"/>
        </w:rPr>
        <w:t>ある</w:t>
      </w:r>
      <w:r w:rsidR="00930DC3" w:rsidRPr="00ED0E14">
        <w:rPr>
          <w:rFonts w:ascii="HG丸ｺﾞｼｯｸM-PRO" w:eastAsia="HG丸ｺﾞｼｯｸM-PRO" w:hAnsi="HG丸ｺﾞｼｯｸM-PRO" w:hint="eastAsia"/>
          <w:color w:val="000000" w:themeColor="text1"/>
          <w:sz w:val="24"/>
        </w:rPr>
        <w:t>いは粘着シートを巻く</w:t>
      </w:r>
      <w:r w:rsidR="00BB3289" w:rsidRPr="00ED0E14">
        <w:rPr>
          <w:rFonts w:ascii="HG丸ｺﾞｼｯｸM-PRO" w:eastAsia="HG丸ｺﾞｼｯｸM-PRO" w:hAnsi="HG丸ｺﾞｼｯｸM-PRO" w:hint="eastAsia"/>
          <w:color w:val="000000" w:themeColor="text1"/>
          <w:sz w:val="24"/>
        </w:rPr>
        <w:t>等</w:t>
      </w:r>
      <w:r w:rsidR="00930DC3" w:rsidRPr="00ED0E14">
        <w:rPr>
          <w:rFonts w:ascii="HG丸ｺﾞｼｯｸM-PRO" w:eastAsia="HG丸ｺﾞｼｯｸM-PRO" w:hAnsi="HG丸ｺﾞｼｯｸM-PRO" w:hint="eastAsia"/>
          <w:color w:val="000000" w:themeColor="text1"/>
          <w:sz w:val="24"/>
        </w:rPr>
        <w:t>、穿入成虫の薬殺・マスアタック防止やアタック成虫の捕獲</w:t>
      </w:r>
    </w:p>
    <w:p w14:paraId="41CCAF5C" w14:textId="77777777" w:rsidR="00930DC3" w:rsidRPr="00ED0E14" w:rsidRDefault="003D6FEE" w:rsidP="004779B0">
      <w:pPr>
        <w:spacing w:line="300" w:lineRule="exact"/>
        <w:ind w:leftChars="643" w:left="159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カシナガト</w:t>
      </w:r>
      <w:r w:rsidR="000B4C2E" w:rsidRPr="00ED0E14">
        <w:rPr>
          <w:rFonts w:ascii="HG丸ｺﾞｼｯｸM-PRO" w:eastAsia="HG丸ｺﾞｼｯｸM-PRO" w:hAnsi="HG丸ｺﾞｼｯｸM-PRO" w:hint="eastAsia"/>
          <w:color w:val="000000" w:themeColor="text1"/>
          <w:sz w:val="24"/>
        </w:rPr>
        <w:t>ラップを設置して、アタックに飛来するカシノナガキクイムシを捕獲</w:t>
      </w:r>
    </w:p>
    <w:p w14:paraId="64702806" w14:textId="77777777" w:rsidR="00930DC3" w:rsidRPr="00ED0E14" w:rsidRDefault="00930DC3" w:rsidP="003E2F02">
      <w:pPr>
        <w:pStyle w:val="a6"/>
        <w:numPr>
          <w:ilvl w:val="0"/>
          <w:numId w:val="46"/>
        </w:numPr>
        <w:spacing w:line="300" w:lineRule="exact"/>
        <w:ind w:leftChars="600" w:left="16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ナラ枯れの被害木のうち生存木について、被覆材（ビニールシートやネット、粘着シート</w:t>
      </w:r>
      <w:r w:rsidR="000B4C2E" w:rsidRPr="00ED0E14">
        <w:rPr>
          <w:rFonts w:ascii="HG丸ｺﾞｼｯｸM-PRO" w:eastAsia="HG丸ｺﾞｼｯｸM-PRO" w:hAnsi="HG丸ｺﾞｼｯｸM-PRO" w:hint="eastAsia"/>
          <w:color w:val="000000" w:themeColor="text1"/>
          <w:sz w:val="24"/>
        </w:rPr>
        <w:t>等）で覆って脱出防止（拡大防止）</w:t>
      </w:r>
    </w:p>
    <w:p w14:paraId="3DBC5296" w14:textId="42B406F6" w:rsidR="00930DC3" w:rsidRPr="00ED0E14" w:rsidRDefault="00930DC3" w:rsidP="004779B0">
      <w:pPr>
        <w:spacing w:line="300" w:lineRule="exact"/>
        <w:ind w:leftChars="686" w:left="1681"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※ナラ枯れ防除対策については、利用者等の安全性を第一に考えて、ナラ枯れの発生場所や発生状況（発生本数等の規模）、利用状況</w:t>
      </w:r>
      <w:r w:rsidR="000B4C2E"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を踏まえながら、現場条件や被害規模に応じて、府と協議しながら防除対策を実施する。</w:t>
      </w:r>
    </w:p>
    <w:p w14:paraId="7CB90740" w14:textId="77777777" w:rsidR="00930DC3" w:rsidRPr="00ED0E14" w:rsidRDefault="00930DC3" w:rsidP="004779B0">
      <w:pPr>
        <w:spacing w:line="300" w:lineRule="exact"/>
        <w:ind w:leftChars="400" w:left="840"/>
        <w:rPr>
          <w:rFonts w:ascii="HG丸ｺﾞｼｯｸM-PRO" w:eastAsia="HG丸ｺﾞｼｯｸM-PRO" w:hAnsi="HG丸ｺﾞｼｯｸM-PRO"/>
          <w:color w:val="000000" w:themeColor="text1"/>
          <w:sz w:val="24"/>
        </w:rPr>
      </w:pPr>
      <w:bookmarkStart w:id="191" w:name="_Hlk191565370"/>
      <w:r w:rsidRPr="00ED0E14">
        <w:rPr>
          <w:rFonts w:ascii="HG丸ｺﾞｼｯｸM-PRO" w:eastAsia="HG丸ｺﾞｼｯｸM-PRO" w:hAnsi="HG丸ｺﾞｼｯｸM-PRO" w:hint="eastAsia"/>
          <w:color w:val="000000" w:themeColor="text1"/>
          <w:sz w:val="24"/>
        </w:rPr>
        <w:t>【防除対策例（ウメ輪紋ウイルス）】</w:t>
      </w:r>
    </w:p>
    <w:bookmarkEnd w:id="191"/>
    <w:p w14:paraId="61581C62" w14:textId="77777777" w:rsidR="00930DC3" w:rsidRPr="00ED0E14" w:rsidRDefault="00930DC3" w:rsidP="003E2F02">
      <w:pPr>
        <w:pStyle w:val="a6"/>
        <w:numPr>
          <w:ilvl w:val="2"/>
          <w:numId w:val="48"/>
        </w:numPr>
        <w:spacing w:line="300" w:lineRule="exact"/>
        <w:ind w:leftChars="486" w:left="144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薬剤散布</w:t>
      </w:r>
    </w:p>
    <w:p w14:paraId="0C45B871" w14:textId="77777777" w:rsidR="00930DC3" w:rsidRPr="00ED0E14" w:rsidRDefault="00930DC3" w:rsidP="004779B0">
      <w:pPr>
        <w:spacing w:line="300" w:lineRule="exact"/>
        <w:ind w:leftChars="543" w:left="11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・４～５月及び秋季にアブラムシの駆除を目的とした薬剤散布</w:t>
      </w:r>
    </w:p>
    <w:p w14:paraId="69C17C8C" w14:textId="77777777" w:rsidR="00930DC3" w:rsidRPr="00ED0E14" w:rsidRDefault="00930DC3" w:rsidP="003E2F02">
      <w:pPr>
        <w:pStyle w:val="a6"/>
        <w:numPr>
          <w:ilvl w:val="2"/>
          <w:numId w:val="48"/>
        </w:numPr>
        <w:spacing w:line="300" w:lineRule="exact"/>
        <w:ind w:leftChars="486" w:left="144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産地確認</w:t>
      </w:r>
    </w:p>
    <w:p w14:paraId="3ED3FB39" w14:textId="47450792" w:rsidR="00930DC3" w:rsidRPr="00ED0E14" w:rsidRDefault="00930DC3" w:rsidP="004779B0">
      <w:pPr>
        <w:spacing w:line="300" w:lineRule="exact"/>
        <w:ind w:leftChars="543" w:left="13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・ウメ等(※)</w:t>
      </w:r>
      <w:r w:rsidR="000B4C2E" w:rsidRPr="00ED0E14">
        <w:rPr>
          <w:rFonts w:ascii="HG丸ｺﾞｼｯｸM-PRO" w:eastAsia="HG丸ｺﾞｼｯｸM-PRO" w:hAnsi="HG丸ｺﾞｼｯｸM-PRO" w:hint="eastAsia"/>
          <w:color w:val="000000" w:themeColor="text1"/>
          <w:sz w:val="24"/>
        </w:rPr>
        <w:t>の植栽時には、栽培履歴や産地周辺のウメ輪紋病の発生の有無</w:t>
      </w:r>
      <w:r w:rsidRPr="00ED0E14">
        <w:rPr>
          <w:rFonts w:ascii="HG丸ｺﾞｼｯｸM-PRO" w:eastAsia="HG丸ｺﾞｼｯｸM-PRO" w:hAnsi="HG丸ｺﾞｼｯｸM-PRO" w:hint="eastAsia"/>
          <w:color w:val="000000" w:themeColor="text1"/>
          <w:sz w:val="24"/>
        </w:rPr>
        <w:t>等、ウメ輪紋ウイルスへの感染の</w:t>
      </w:r>
      <w:r w:rsidR="0041094C" w:rsidRPr="00ED0E14">
        <w:rPr>
          <w:rFonts w:ascii="HG丸ｺﾞｼｯｸM-PRO" w:eastAsia="HG丸ｺﾞｼｯｸM-PRO" w:hAnsi="HG丸ｺﾞｼｯｸM-PRO" w:hint="eastAsia"/>
          <w:color w:val="000000" w:themeColor="text1"/>
          <w:sz w:val="24"/>
        </w:rPr>
        <w:t>おそ</w:t>
      </w:r>
      <w:r w:rsidRPr="00ED0E14">
        <w:rPr>
          <w:rFonts w:ascii="HG丸ｺﾞｼｯｸM-PRO" w:eastAsia="HG丸ｺﾞｼｯｸM-PRO" w:hAnsi="HG丸ｺﾞｼｯｸM-PRO" w:hint="eastAsia"/>
          <w:color w:val="000000" w:themeColor="text1"/>
          <w:sz w:val="24"/>
        </w:rPr>
        <w:t>れがないことを確認</w:t>
      </w:r>
    </w:p>
    <w:p w14:paraId="669303F6" w14:textId="77777777" w:rsidR="00EC2BC4" w:rsidRPr="00ED0E14" w:rsidRDefault="00930DC3" w:rsidP="004779B0">
      <w:pPr>
        <w:autoSpaceDE w:val="0"/>
        <w:autoSpaceDN w:val="0"/>
        <w:adjustRightInd w:val="0"/>
        <w:spacing w:line="300" w:lineRule="exact"/>
        <w:ind w:leftChars="643" w:left="13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※ウメ輪紋ウイルス感染の</w:t>
      </w:r>
      <w:r w:rsidR="000B4C2E" w:rsidRPr="00ED0E14">
        <w:rPr>
          <w:rFonts w:ascii="HG丸ｺﾞｼｯｸM-PRO" w:eastAsia="HG丸ｺﾞｼｯｸM-PRO" w:hAnsi="HG丸ｺﾞｼｯｸM-PRO" w:hint="eastAsia"/>
          <w:color w:val="000000" w:themeColor="text1"/>
          <w:sz w:val="24"/>
        </w:rPr>
        <w:t>おそれ</w:t>
      </w:r>
      <w:r w:rsidRPr="00ED0E14">
        <w:rPr>
          <w:rFonts w:ascii="HG丸ｺﾞｼｯｸM-PRO" w:eastAsia="HG丸ｺﾞｼｯｸM-PRO" w:hAnsi="HG丸ｺﾞｼｯｸM-PRO" w:hint="eastAsia"/>
          <w:color w:val="000000" w:themeColor="text1"/>
          <w:sz w:val="24"/>
        </w:rPr>
        <w:t>のある樹種については、以下を参照</w:t>
      </w:r>
    </w:p>
    <w:p w14:paraId="655996EA" w14:textId="33B40B05" w:rsidR="00930DC3" w:rsidRPr="00ED0E14" w:rsidRDefault="00501D74" w:rsidP="004779B0">
      <w:pPr>
        <w:autoSpaceDE w:val="0"/>
        <w:autoSpaceDN w:val="0"/>
        <w:adjustRightInd w:val="0"/>
        <w:spacing w:line="300" w:lineRule="exact"/>
        <w:ind w:leftChars="643" w:left="1350"/>
        <w:rPr>
          <w:rStyle w:val="a7"/>
          <w:rFonts w:ascii="HG丸ｺﾞｼｯｸM-PRO" w:eastAsia="HG丸ｺﾞｼｯｸM-PRO" w:hAnsi="HG丸ｺﾞｼｯｸM-PRO"/>
          <w:color w:val="000000" w:themeColor="text1"/>
          <w:sz w:val="20"/>
          <w:szCs w:val="20"/>
        </w:rPr>
      </w:pPr>
      <w:hyperlink r:id="rId23" w:history="1">
        <w:r w:rsidR="00EC2BC4" w:rsidRPr="00ED0E14">
          <w:rPr>
            <w:rStyle w:val="a7"/>
            <w:rFonts w:ascii="HG丸ｺﾞｼｯｸM-PRO" w:eastAsia="HG丸ｺﾞｼｯｸM-PRO" w:hAnsi="HG丸ｺﾞｼｯｸM-PRO"/>
            <w:color w:val="000000" w:themeColor="text1"/>
            <w:sz w:val="20"/>
            <w:szCs w:val="20"/>
          </w:rPr>
          <w:t>https://www.maff.go.jp/pps/j/information/kinkyuboujo/ppv_host.html</w:t>
        </w:r>
      </w:hyperlink>
    </w:p>
    <w:p w14:paraId="25DFB9C0" w14:textId="77777777" w:rsidR="00746678" w:rsidRPr="00ED0E14" w:rsidRDefault="00746678" w:rsidP="00491263">
      <w:pPr>
        <w:pStyle w:val="a6"/>
        <w:spacing w:line="300" w:lineRule="exact"/>
        <w:ind w:leftChars="0" w:left="636" w:firstLineChars="100" w:firstLine="240"/>
        <w:rPr>
          <w:rFonts w:ascii="HG丸ｺﾞｼｯｸM-PRO" w:eastAsia="HG丸ｺﾞｼｯｸM-PRO" w:hAnsi="HG丸ｺﾞｼｯｸM-PRO"/>
          <w:color w:val="000000" w:themeColor="text1"/>
          <w:sz w:val="24"/>
          <w:highlight w:val="yellow"/>
        </w:rPr>
      </w:pPr>
    </w:p>
    <w:p w14:paraId="17C53A34" w14:textId="491AD810" w:rsidR="00491263" w:rsidRPr="00ED0E14" w:rsidRDefault="00491263" w:rsidP="00491263">
      <w:pPr>
        <w:pStyle w:val="a6"/>
        <w:spacing w:line="300" w:lineRule="exact"/>
        <w:ind w:leftChars="0" w:left="636"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【クビアカツヤカミキリ】</w:t>
      </w:r>
    </w:p>
    <w:p w14:paraId="5897BAF9" w14:textId="0588A8CD" w:rsidR="00746678" w:rsidRPr="00ED0E14" w:rsidRDefault="00491263" w:rsidP="00746678">
      <w:pPr>
        <w:spacing w:line="300" w:lineRule="exact"/>
        <w:ind w:left="960" w:hangingChars="400" w:hanging="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74667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rPr>
        <w:t>サクラ、ウメ、モモ等主にバラ科の樹木に発生し枯死させる「クビアカツヤカミキリ」は、平成30年1月15日に外来生物法に基づく特定外来生物に指定され、その被害は府域でも確認されている。当該虫は、加害が進むことにより自然環境や農作物への被害拡大が懸念されることから、当該虫の発生に関する情報収集、発生状況や防除等の情報は非常に重要となる。そこで、当該虫の発生が確認された場合等には『特定外来生物「クビアカツヤカミキリ」に関する情報提供等について』</w:t>
      </w:r>
      <w:r w:rsidRPr="00ED0E14">
        <w:rPr>
          <w:rFonts w:ascii="HG丸ｺﾞｼｯｸM-PRO" w:eastAsia="HG丸ｺﾞｼｯｸM-PRO" w:hAnsi="HG丸ｺﾞｼｯｸM-PRO" w:hint="eastAsia"/>
          <w:color w:val="000000" w:themeColor="text1"/>
          <w:sz w:val="24"/>
          <w:bdr w:val="single" w:sz="4" w:space="0" w:color="auto"/>
        </w:rPr>
        <w:t>資料27</w:t>
      </w:r>
      <w:r w:rsidRPr="00ED0E14">
        <w:rPr>
          <w:rFonts w:ascii="HG丸ｺﾞｼｯｸM-PRO" w:eastAsia="HG丸ｺﾞｼｯｸM-PRO" w:hAnsi="HG丸ｺﾞｼｯｸM-PRO" w:hint="eastAsia"/>
          <w:color w:val="000000" w:themeColor="text1"/>
          <w:sz w:val="24"/>
        </w:rPr>
        <w:t>に基づき、各公園が属する地域を所管する府農と緑の総合事務所へ情報提供を行う</w:t>
      </w:r>
      <w:r w:rsidR="009A2DA9" w:rsidRPr="00ED0E14">
        <w:rPr>
          <w:rFonts w:ascii="HG丸ｺﾞｼｯｸM-PRO" w:eastAsia="HG丸ｺﾞｼｯｸM-PRO" w:hAnsi="HG丸ｺﾞｼｯｸM-PRO" w:hint="eastAsia"/>
          <w:color w:val="000000" w:themeColor="text1"/>
          <w:sz w:val="24"/>
        </w:rPr>
        <w:t>とともに土木事務所に報告する</w:t>
      </w:r>
      <w:r w:rsidRPr="00ED0E14">
        <w:rPr>
          <w:rFonts w:ascii="HG丸ｺﾞｼｯｸM-PRO" w:eastAsia="HG丸ｺﾞｼｯｸM-PRO" w:hAnsi="HG丸ｺﾞｼｯｸM-PRO" w:hint="eastAsia"/>
          <w:color w:val="000000" w:themeColor="text1"/>
          <w:sz w:val="24"/>
        </w:rPr>
        <w:t>こと。</w:t>
      </w:r>
      <w:r w:rsidR="00746678" w:rsidRPr="00ED0E14">
        <w:rPr>
          <w:rFonts w:ascii="HG丸ｺﾞｼｯｸM-PRO" w:eastAsia="HG丸ｺﾞｼｯｸM-PRO" w:hAnsi="HG丸ｺﾞｼｯｸM-PRO" w:hint="eastAsia"/>
          <w:color w:val="000000" w:themeColor="text1"/>
          <w:sz w:val="24"/>
        </w:rPr>
        <w:t>また、</w:t>
      </w:r>
      <w:r w:rsidR="00FC2781" w:rsidRPr="00ED0E14">
        <w:rPr>
          <w:rFonts w:ascii="HG丸ｺﾞｼｯｸM-PRO" w:eastAsia="HG丸ｺﾞｼｯｸM-PRO" w:hAnsi="HG丸ｺﾞｼｯｸM-PRO" w:hint="eastAsia"/>
          <w:color w:val="000000" w:themeColor="text1"/>
          <w:sz w:val="24"/>
        </w:rPr>
        <w:t>発見後は以下府環境農林水産部の</w:t>
      </w:r>
      <w:r w:rsidR="00FC2781" w:rsidRPr="00ED0E14">
        <w:rPr>
          <w:rFonts w:ascii="HG丸ｺﾞｼｯｸM-PRO" w:eastAsia="HG丸ｺﾞｼｯｸM-PRO" w:hAnsi="HG丸ｺﾞｼｯｸM-PRO"/>
          <w:color w:val="000000" w:themeColor="text1"/>
          <w:sz w:val="24"/>
        </w:rPr>
        <w:t>HP等を参考に適切に対応すること</w:t>
      </w:r>
      <w:r w:rsidR="00FC2781" w:rsidRPr="00ED0E14">
        <w:rPr>
          <w:rFonts w:ascii="HG丸ｺﾞｼｯｸM-PRO" w:eastAsia="HG丸ｺﾞｼｯｸM-PRO" w:hAnsi="HG丸ｺﾞｼｯｸM-PRO" w:hint="eastAsia"/>
          <w:color w:val="000000" w:themeColor="text1"/>
          <w:sz w:val="24"/>
        </w:rPr>
        <w:t>。</w:t>
      </w:r>
    </w:p>
    <w:p w14:paraId="055E7AC6" w14:textId="39C2D914" w:rsidR="00FC2781" w:rsidRPr="00ED0E14" w:rsidRDefault="00FC2781" w:rsidP="00746678">
      <w:pPr>
        <w:spacing w:line="300" w:lineRule="exact"/>
        <w:ind w:left="960" w:hangingChars="400" w:hanging="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9A2DA9" w:rsidRPr="00ED0E14">
        <w:rPr>
          <w:rFonts w:ascii="HG丸ｺﾞｼｯｸM-PRO" w:eastAsia="HG丸ｺﾞｼｯｸM-PRO" w:hAnsi="HG丸ｺﾞｼｯｸM-PRO" w:hint="eastAsia"/>
          <w:color w:val="000000" w:themeColor="text1"/>
          <w:sz w:val="24"/>
        </w:rPr>
        <w:t xml:space="preserve">　</w:t>
      </w:r>
      <w:r w:rsidR="00EC2BC4"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bCs/>
          <w:color w:val="000000" w:themeColor="text1"/>
        </w:rPr>
        <w:t>https://www.pref.osaka.lg.jp/o120030/midori/seibututayousei/kubiaka.html</w:t>
      </w:r>
    </w:p>
    <w:p w14:paraId="44735550" w14:textId="4FECD52C" w:rsidR="00C44894" w:rsidRPr="00ED0E14" w:rsidRDefault="00C44894" w:rsidP="00BA46C6">
      <w:pPr>
        <w:spacing w:line="300" w:lineRule="exact"/>
        <w:ind w:left="720" w:hangingChars="300" w:hanging="720"/>
        <w:rPr>
          <w:rFonts w:ascii="HG丸ｺﾞｼｯｸM-PRO" w:eastAsia="HG丸ｺﾞｼｯｸM-PRO" w:hAnsi="HG丸ｺﾞｼｯｸM-PRO"/>
          <w:color w:val="000000" w:themeColor="text1"/>
          <w:sz w:val="24"/>
        </w:rPr>
      </w:pPr>
    </w:p>
    <w:p w14:paraId="38FF8DB6" w14:textId="77777777" w:rsidR="00930DC3" w:rsidRPr="00ED0E14" w:rsidRDefault="00930DC3" w:rsidP="003E2F02">
      <w:pPr>
        <w:pStyle w:val="a6"/>
        <w:numPr>
          <w:ilvl w:val="0"/>
          <w:numId w:val="4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支柱更新及び結束替え</w:t>
      </w:r>
    </w:p>
    <w:p w14:paraId="3EEC5EE0" w14:textId="77777777" w:rsidR="00930DC3" w:rsidRPr="00ED0E14" w:rsidRDefault="00930DC3" w:rsidP="00930DC3">
      <w:pPr>
        <w:spacing w:line="300" w:lineRule="exact"/>
        <w:ind w:leftChars="300" w:left="630"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支柱の結束直し</w:t>
      </w:r>
      <w:r w:rsidR="00DB0547" w:rsidRPr="00ED0E14">
        <w:rPr>
          <w:rFonts w:ascii="HG丸ｺﾞｼｯｸM-PRO" w:eastAsia="HG丸ｺﾞｼｯｸM-PRO" w:hAnsi="HG丸ｺﾞｼｯｸM-PRO" w:hint="eastAsia"/>
          <w:bCs/>
          <w:color w:val="000000" w:themeColor="text1"/>
          <w:sz w:val="24"/>
        </w:rPr>
        <w:t>及び</w:t>
      </w:r>
      <w:r w:rsidRPr="00ED0E14">
        <w:rPr>
          <w:rFonts w:ascii="HG丸ｺﾞｼｯｸM-PRO" w:eastAsia="HG丸ｺﾞｼｯｸM-PRO" w:hAnsi="HG丸ｺﾞｼｯｸM-PRO" w:hint="eastAsia"/>
          <w:bCs/>
          <w:color w:val="000000" w:themeColor="text1"/>
          <w:sz w:val="24"/>
        </w:rPr>
        <w:t>取り替えは強風等による樹木の倒木を防止し</w:t>
      </w:r>
      <w:r w:rsidR="00DB0547"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樹木の健全な生育を図るために損傷した支柱の補修を行う。また、不要になった支柱は、景観上好ましくないばかりか、草刈</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維持管理作業をする場合にも支障となるので速やかに撤去すること。</w:t>
      </w:r>
    </w:p>
    <w:p w14:paraId="0D009676" w14:textId="672C8413" w:rsidR="00930DC3" w:rsidRPr="00ED0E14" w:rsidRDefault="00930DC3" w:rsidP="003E2F02">
      <w:pPr>
        <w:pStyle w:val="a6"/>
        <w:numPr>
          <w:ilvl w:val="0"/>
          <w:numId w:val="5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既存支柱の取り外しは、杉皮やしゅ</w:t>
      </w:r>
      <w:r w:rsidR="00DB0547" w:rsidRPr="00ED0E14">
        <w:rPr>
          <w:rFonts w:ascii="HG丸ｺﾞｼｯｸM-PRO" w:eastAsia="HG丸ｺﾞｼｯｸM-PRO" w:hAnsi="HG丸ｺﾞｼｯｸM-PRO" w:hint="eastAsia"/>
          <w:color w:val="000000" w:themeColor="text1"/>
          <w:sz w:val="24"/>
        </w:rPr>
        <w:t>ろ縄等を除去し、既存樹木を損傷しないように注意して引き抜くこと</w:t>
      </w:r>
      <w:r w:rsidR="0041094C" w:rsidRPr="00ED0E14">
        <w:rPr>
          <w:rFonts w:ascii="HG丸ｺﾞｼｯｸM-PRO" w:eastAsia="HG丸ｺﾞｼｯｸM-PRO" w:hAnsi="HG丸ｺﾞｼｯｸM-PRO" w:hint="eastAsia"/>
          <w:color w:val="000000" w:themeColor="text1"/>
          <w:sz w:val="24"/>
        </w:rPr>
        <w:t>。</w:t>
      </w:r>
    </w:p>
    <w:p w14:paraId="6A98F399" w14:textId="34FB1FC0" w:rsidR="00930DC3" w:rsidRPr="00ED0E14" w:rsidRDefault="00DB0547" w:rsidP="003E2F02">
      <w:pPr>
        <w:pStyle w:val="a6"/>
        <w:numPr>
          <w:ilvl w:val="0"/>
          <w:numId w:val="5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撤去した支柱の処分は適正に行うこと</w:t>
      </w:r>
      <w:r w:rsidR="0041094C" w:rsidRPr="00ED0E14">
        <w:rPr>
          <w:rFonts w:ascii="HG丸ｺﾞｼｯｸM-PRO" w:eastAsia="HG丸ｺﾞｼｯｸM-PRO" w:hAnsi="HG丸ｺﾞｼｯｸM-PRO" w:hint="eastAsia"/>
          <w:color w:val="000000" w:themeColor="text1"/>
          <w:sz w:val="24"/>
        </w:rPr>
        <w:t>。</w:t>
      </w:r>
    </w:p>
    <w:p w14:paraId="08C62068" w14:textId="31622BD1" w:rsidR="00930DC3" w:rsidRPr="00ED0E14" w:rsidRDefault="00930DC3" w:rsidP="003E2F02">
      <w:pPr>
        <w:pStyle w:val="a6"/>
        <w:numPr>
          <w:ilvl w:val="0"/>
          <w:numId w:val="5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支柱、添木及び控木は、規定の寸法を有</w:t>
      </w:r>
      <w:r w:rsidR="00DB0547" w:rsidRPr="00ED0E14">
        <w:rPr>
          <w:rFonts w:ascii="HG丸ｺﾞｼｯｸM-PRO" w:eastAsia="HG丸ｺﾞｼｯｸM-PRO" w:hAnsi="HG丸ｺﾞｼｯｸM-PRO" w:hint="eastAsia"/>
          <w:color w:val="000000" w:themeColor="text1"/>
          <w:sz w:val="24"/>
        </w:rPr>
        <w:t>し、割れや腐れがなく平滑な幹材のものとする</w:t>
      </w:r>
      <w:r w:rsidR="0041094C" w:rsidRPr="00ED0E14">
        <w:rPr>
          <w:rFonts w:ascii="HG丸ｺﾞｼｯｸM-PRO" w:eastAsia="HG丸ｺﾞｼｯｸM-PRO" w:hAnsi="HG丸ｺﾞｼｯｸM-PRO" w:hint="eastAsia"/>
          <w:color w:val="000000" w:themeColor="text1"/>
          <w:sz w:val="24"/>
        </w:rPr>
        <w:t>。</w:t>
      </w:r>
    </w:p>
    <w:p w14:paraId="33D5F7DE" w14:textId="77777777"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施肥</w:t>
      </w:r>
    </w:p>
    <w:p w14:paraId="3292E16E" w14:textId="77777777" w:rsidR="00930DC3" w:rsidRPr="00ED0E14" w:rsidRDefault="00DB0547" w:rsidP="00E84C79">
      <w:pPr>
        <w:spacing w:line="300" w:lineRule="exact"/>
        <w:ind w:firstLineChars="300" w:firstLine="72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樹木の健全な生育と病害虫等</w:t>
      </w:r>
      <w:r w:rsidR="00930DC3" w:rsidRPr="00ED0E14">
        <w:rPr>
          <w:rFonts w:ascii="HG丸ｺﾞｼｯｸM-PRO" w:eastAsia="HG丸ｺﾞｼｯｸM-PRO" w:hAnsi="HG丸ｺﾞｼｯｸM-PRO" w:hint="eastAsia"/>
          <w:bCs/>
          <w:color w:val="000000" w:themeColor="text1"/>
          <w:sz w:val="24"/>
        </w:rPr>
        <w:t>に対する抵抗力を増進させるために行う。</w:t>
      </w:r>
    </w:p>
    <w:p w14:paraId="47DF1460" w14:textId="77777777" w:rsidR="00930DC3" w:rsidRPr="00ED0E14" w:rsidRDefault="00930DC3" w:rsidP="00E84C79">
      <w:pPr>
        <w:pStyle w:val="a6"/>
        <w:numPr>
          <w:ilvl w:val="0"/>
          <w:numId w:val="13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つぼ堀施肥は、原則として樹冠先端付近の周囲を基準に深さ２０cmの穴を掘り、直接根に触れないように肥料を入れ</w:t>
      </w:r>
      <w:r w:rsidR="00FE1C7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覆土するものとする。</w:t>
      </w:r>
    </w:p>
    <w:p w14:paraId="541D716E" w14:textId="77777777" w:rsidR="00930DC3" w:rsidRPr="00ED0E14" w:rsidRDefault="00930DC3" w:rsidP="00E84C79">
      <w:pPr>
        <w:pStyle w:val="a6"/>
        <w:numPr>
          <w:ilvl w:val="0"/>
          <w:numId w:val="13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表面施肥は、枝葉に肥料が付着しないように行わなければならない。</w:t>
      </w:r>
    </w:p>
    <w:p w14:paraId="0895588A" w14:textId="3CEC10AD" w:rsidR="00930DC3" w:rsidRPr="00ED0E14" w:rsidRDefault="00930DC3" w:rsidP="00E84C79">
      <w:pPr>
        <w:pStyle w:val="a6"/>
        <w:numPr>
          <w:ilvl w:val="0"/>
          <w:numId w:val="132"/>
        </w:numPr>
        <w:spacing w:line="300" w:lineRule="exact"/>
        <w:ind w:leftChars="0" w:left="104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棒状</w:t>
      </w:r>
      <w:r w:rsidR="00FE1C78" w:rsidRPr="00ED0E14">
        <w:rPr>
          <w:rFonts w:ascii="HG丸ｺﾞｼｯｸM-PRO" w:eastAsia="HG丸ｺﾞｼｯｸM-PRO" w:hAnsi="HG丸ｺﾞｼｯｸM-PRO" w:hint="eastAsia"/>
          <w:color w:val="000000" w:themeColor="text1"/>
          <w:sz w:val="24"/>
        </w:rPr>
        <w:t>打ち込み施肥は、頭部の破損や折損のないように丁寧に打ち込むこと</w:t>
      </w:r>
      <w:r w:rsidR="0041094C" w:rsidRPr="00ED0E14">
        <w:rPr>
          <w:rFonts w:ascii="HG丸ｺﾞｼｯｸM-PRO" w:eastAsia="HG丸ｺﾞｼｯｸM-PRO" w:hAnsi="HG丸ｺﾞｼｯｸM-PRO" w:hint="eastAsia"/>
          <w:color w:val="000000" w:themeColor="text1"/>
          <w:sz w:val="24"/>
        </w:rPr>
        <w:t>。</w:t>
      </w:r>
    </w:p>
    <w:p w14:paraId="647255DC" w14:textId="77777777"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潅水</w:t>
      </w:r>
    </w:p>
    <w:p w14:paraId="1154CDD0" w14:textId="77777777" w:rsidR="00930DC3" w:rsidRPr="00ED0E14" w:rsidRDefault="00FE1C78" w:rsidP="00E84C79">
      <w:pPr>
        <w:spacing w:line="300" w:lineRule="exact"/>
        <w:ind w:leftChars="300" w:left="630"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特に乾燥の続く夏季の干ばつ期、容水量の少ない砂質土壌及び</w:t>
      </w:r>
      <w:r w:rsidR="00930DC3" w:rsidRPr="00ED0E14">
        <w:rPr>
          <w:rFonts w:ascii="HG丸ｺﾞｼｯｸM-PRO" w:eastAsia="HG丸ｺﾞｼｯｸM-PRO" w:hAnsi="HG丸ｺﾞｼｯｸM-PRO" w:hint="eastAsia"/>
          <w:bCs/>
          <w:color w:val="000000" w:themeColor="text1"/>
          <w:sz w:val="24"/>
        </w:rPr>
        <w:t>根の活着が不十分な移植直後は適宜灌水すること。</w:t>
      </w:r>
    </w:p>
    <w:p w14:paraId="7D6865D2" w14:textId="77777777" w:rsidR="00930DC3" w:rsidRPr="00ED0E14" w:rsidRDefault="00930DC3" w:rsidP="00E84C79">
      <w:pPr>
        <w:pStyle w:val="a6"/>
        <w:numPr>
          <w:ilvl w:val="0"/>
          <w:numId w:val="133"/>
        </w:numPr>
        <w:spacing w:line="300" w:lineRule="exact"/>
        <w:ind w:leftChars="0" w:left="104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潅水は、数回に分けて行い、水が十分根に浸透するよう施工すること。</w:t>
      </w:r>
    </w:p>
    <w:p w14:paraId="29173183" w14:textId="77777777" w:rsidR="00930DC3" w:rsidRPr="00ED0E14" w:rsidRDefault="00930DC3" w:rsidP="00E84C79">
      <w:pPr>
        <w:pStyle w:val="a6"/>
        <w:numPr>
          <w:ilvl w:val="0"/>
          <w:numId w:val="133"/>
        </w:numPr>
        <w:spacing w:line="300" w:lineRule="exact"/>
        <w:ind w:leftChars="0" w:left="104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w:t>
      </w:r>
      <w:r w:rsidR="001542C9" w:rsidRPr="00ED0E14">
        <w:rPr>
          <w:rFonts w:ascii="HG丸ｺﾞｼｯｸM-PRO" w:eastAsia="HG丸ｺﾞｼｯｸM-PRO" w:hAnsi="HG丸ｺﾞｼｯｸM-PRO" w:hint="eastAsia"/>
          <w:color w:val="000000" w:themeColor="text1"/>
          <w:sz w:val="24"/>
        </w:rPr>
        <w:t>当たり</w:t>
      </w:r>
      <w:r w:rsidRPr="00ED0E14">
        <w:rPr>
          <w:rFonts w:ascii="HG丸ｺﾞｼｯｸM-PRO" w:eastAsia="HG丸ｺﾞｼｯｸM-PRO" w:hAnsi="HG丸ｺﾞｼｯｸM-PRO" w:hint="eastAsia"/>
          <w:color w:val="000000" w:themeColor="text1"/>
          <w:sz w:val="24"/>
        </w:rPr>
        <w:t>、樹木の根を洗ったり、水鉢を損なうことのないようにしなければならない。</w:t>
      </w:r>
    </w:p>
    <w:p w14:paraId="79D32AC1" w14:textId="77777777" w:rsidR="00930DC3" w:rsidRPr="00ED0E14" w:rsidRDefault="00930DC3" w:rsidP="00E84C79">
      <w:pPr>
        <w:pStyle w:val="a6"/>
        <w:numPr>
          <w:ilvl w:val="0"/>
          <w:numId w:val="133"/>
        </w:numPr>
        <w:spacing w:line="300" w:lineRule="exact"/>
        <w:ind w:leftChars="0" w:left="104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潅水は、天候、生育状態に注意し、無駄なく、時期を逸しないよう行うこと。</w:t>
      </w:r>
    </w:p>
    <w:p w14:paraId="351C28D9" w14:textId="77777777"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移植</w:t>
      </w:r>
    </w:p>
    <w:p w14:paraId="1457D4B1" w14:textId="713F6F27" w:rsidR="00930DC3" w:rsidRPr="00ED0E14" w:rsidRDefault="00930DC3" w:rsidP="00E84C79">
      <w:pPr>
        <w:spacing w:line="300" w:lineRule="exact"/>
        <w:ind w:leftChars="100" w:left="210" w:firstLineChars="300" w:firstLine="72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樹林地の景観維持</w:t>
      </w:r>
      <w:r w:rsidR="007F44AA" w:rsidRPr="00ED0E14">
        <w:rPr>
          <w:rFonts w:ascii="HG丸ｺﾞｼｯｸM-PRO" w:eastAsia="HG丸ｺﾞｼｯｸM-PRO" w:hAnsi="HG丸ｺﾞｼｯｸM-PRO" w:hint="eastAsia"/>
          <w:bCs/>
          <w:color w:val="000000" w:themeColor="text1"/>
          <w:sz w:val="24"/>
        </w:rPr>
        <w:t>また</w:t>
      </w:r>
      <w:r w:rsidR="00625777" w:rsidRPr="00ED0E14">
        <w:rPr>
          <w:rFonts w:ascii="HG丸ｺﾞｼｯｸM-PRO" w:eastAsia="HG丸ｺﾞｼｯｸM-PRO" w:hAnsi="HG丸ｺﾞｼｯｸM-PRO" w:hint="eastAsia"/>
          <w:bCs/>
          <w:color w:val="000000" w:themeColor="text1"/>
          <w:sz w:val="24"/>
        </w:rPr>
        <w:t>は</w:t>
      </w:r>
      <w:r w:rsidRPr="00ED0E14">
        <w:rPr>
          <w:rFonts w:ascii="HG丸ｺﾞｼｯｸM-PRO" w:eastAsia="HG丸ｺﾞｼｯｸM-PRO" w:hAnsi="HG丸ｺﾞｼｯｸM-PRO" w:hint="eastAsia"/>
          <w:bCs/>
          <w:color w:val="000000" w:themeColor="text1"/>
          <w:sz w:val="24"/>
        </w:rPr>
        <w:t>維持管理上</w:t>
      </w:r>
      <w:r w:rsidR="007F44AA"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必要な場合はこれを行う</w:t>
      </w:r>
      <w:r w:rsidR="0041094C" w:rsidRPr="00ED0E14">
        <w:rPr>
          <w:rFonts w:ascii="HG丸ｺﾞｼｯｸM-PRO" w:eastAsia="HG丸ｺﾞｼｯｸM-PRO" w:hAnsi="HG丸ｺﾞｼｯｸM-PRO" w:hint="eastAsia"/>
          <w:bCs/>
          <w:color w:val="000000" w:themeColor="text1"/>
          <w:sz w:val="24"/>
        </w:rPr>
        <w:t>こと</w:t>
      </w:r>
      <w:r w:rsidRPr="00ED0E14">
        <w:rPr>
          <w:rFonts w:ascii="HG丸ｺﾞｼｯｸM-PRO" w:eastAsia="HG丸ｺﾞｼｯｸM-PRO" w:hAnsi="HG丸ｺﾞｼｯｸM-PRO" w:hint="eastAsia"/>
          <w:bCs/>
          <w:color w:val="000000" w:themeColor="text1"/>
          <w:sz w:val="24"/>
        </w:rPr>
        <w:t>。</w:t>
      </w:r>
    </w:p>
    <w:p w14:paraId="08874533" w14:textId="77777777"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間伐及び枯損木の扱い</w:t>
      </w:r>
    </w:p>
    <w:p w14:paraId="48766029" w14:textId="77777777" w:rsidR="00930DC3" w:rsidRPr="00ED0E14" w:rsidRDefault="00930DC3" w:rsidP="00E84C79">
      <w:pPr>
        <w:spacing w:line="300" w:lineRule="exact"/>
        <w:ind w:leftChars="100" w:left="210" w:firstLineChars="300" w:firstLine="72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樹林の景観維持の観点</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から間伐が必要な場合はこれを行うこと。</w:t>
      </w:r>
    </w:p>
    <w:p w14:paraId="0053EC4D" w14:textId="77777777" w:rsidR="00930DC3" w:rsidRPr="00ED0E14" w:rsidRDefault="00930DC3" w:rsidP="00E84C79">
      <w:pPr>
        <w:spacing w:line="300" w:lineRule="exact"/>
        <w:ind w:leftChars="100" w:left="210" w:firstLineChars="300" w:firstLine="72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また、枯損木は適切に処理すること。</w:t>
      </w:r>
    </w:p>
    <w:p w14:paraId="2E9CEC90" w14:textId="5A0E3FC5" w:rsidR="00930DC3" w:rsidRPr="00ED0E14" w:rsidRDefault="007F44AA" w:rsidP="00E84C79">
      <w:pPr>
        <w:pStyle w:val="ae"/>
        <w:numPr>
          <w:ilvl w:val="0"/>
          <w:numId w:val="53"/>
        </w:numPr>
        <w:wordWrap/>
        <w:spacing w:line="300" w:lineRule="exact"/>
        <w:ind w:left="104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公園利用者等に危険が及ばないように</w:t>
      </w:r>
      <w:r w:rsidR="00930DC3" w:rsidRPr="00ED0E14">
        <w:rPr>
          <w:rFonts w:ascii="HG丸ｺﾞｼｯｸM-PRO" w:eastAsia="HG丸ｺﾞｼｯｸM-PRO" w:hAnsi="HG丸ｺﾞｼｯｸM-PRO" w:hint="eastAsia"/>
          <w:color w:val="000000" w:themeColor="text1"/>
          <w:sz w:val="24"/>
        </w:rPr>
        <w:t>十分な安全対策を講じること</w:t>
      </w:r>
      <w:r w:rsidR="0041094C" w:rsidRPr="00ED0E14">
        <w:rPr>
          <w:rFonts w:ascii="HG丸ｺﾞｼｯｸM-PRO" w:eastAsia="HG丸ｺﾞｼｯｸM-PRO" w:hAnsi="HG丸ｺﾞｼｯｸM-PRO" w:hint="eastAsia"/>
          <w:color w:val="000000" w:themeColor="text1"/>
          <w:sz w:val="24"/>
        </w:rPr>
        <w:t>。</w:t>
      </w:r>
    </w:p>
    <w:p w14:paraId="552C18B2" w14:textId="77777777" w:rsidR="00930DC3" w:rsidRPr="00ED0E14" w:rsidRDefault="00930DC3" w:rsidP="00E84C79">
      <w:pPr>
        <w:pStyle w:val="ae"/>
        <w:numPr>
          <w:ilvl w:val="0"/>
          <w:numId w:val="53"/>
        </w:numPr>
        <w:wordWrap/>
        <w:spacing w:line="300" w:lineRule="exact"/>
        <w:ind w:left="104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伐採の切り口は、滑らかな状態に処理し、公園利用者の怪我やつまずきの原因にならないようにしなければならない。</w:t>
      </w:r>
    </w:p>
    <w:p w14:paraId="17BC385D" w14:textId="77777777"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支障木の扱い</w:t>
      </w:r>
    </w:p>
    <w:p w14:paraId="2ACAF724" w14:textId="0B3AF1B0" w:rsidR="00930DC3" w:rsidRPr="00ED0E14" w:rsidRDefault="00930DC3" w:rsidP="00E84C79">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安全管理</w:t>
      </w:r>
      <w:r w:rsidR="007F44AA"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維持管理上</w:t>
      </w:r>
      <w:r w:rsidR="007F44AA"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必要に応じて実施すること</w:t>
      </w:r>
      <w:r w:rsidR="0041094C" w:rsidRPr="00ED0E14">
        <w:rPr>
          <w:rFonts w:ascii="HG丸ｺﾞｼｯｸM-PRO" w:eastAsia="HG丸ｺﾞｼｯｸM-PRO" w:hAnsi="HG丸ｺﾞｼｯｸM-PRO" w:hint="eastAsia"/>
          <w:color w:val="000000" w:themeColor="text1"/>
          <w:sz w:val="24"/>
        </w:rPr>
        <w:t>。</w:t>
      </w:r>
    </w:p>
    <w:p w14:paraId="4777F220" w14:textId="77777777" w:rsidR="00930DC3" w:rsidRPr="00ED0E14" w:rsidRDefault="00930DC3" w:rsidP="00E84C79">
      <w:pPr>
        <w:pStyle w:val="a6"/>
        <w:numPr>
          <w:ilvl w:val="0"/>
          <w:numId w:val="54"/>
        </w:numPr>
        <w:spacing w:line="300" w:lineRule="exact"/>
        <w:ind w:leftChars="0" w:left="104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作業箇所</w:t>
      </w:r>
    </w:p>
    <w:p w14:paraId="5F908B7E" w14:textId="14B90CE0" w:rsidR="00930DC3" w:rsidRPr="00ED0E14" w:rsidRDefault="00930DC3" w:rsidP="00E84C79">
      <w:pPr>
        <w:spacing w:line="300" w:lineRule="exac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・作業箇所は公園全域を施工対象範囲とし、必要に応じて実施すること</w:t>
      </w:r>
    </w:p>
    <w:p w14:paraId="474440C2" w14:textId="77777777" w:rsidR="00930DC3" w:rsidRPr="00ED0E14" w:rsidRDefault="00930DC3" w:rsidP="00E84C79">
      <w:pPr>
        <w:pStyle w:val="a6"/>
        <w:numPr>
          <w:ilvl w:val="0"/>
          <w:numId w:val="5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警察協議</w:t>
      </w:r>
    </w:p>
    <w:p w14:paraId="2075201B" w14:textId="0A5A93BF" w:rsidR="00930DC3" w:rsidRPr="00ED0E14" w:rsidRDefault="00930DC3" w:rsidP="00E84C79">
      <w:pPr>
        <w:spacing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・作業区域が一般道路沿</w:t>
      </w:r>
      <w:r w:rsidR="007F44AA" w:rsidRPr="00ED0E14">
        <w:rPr>
          <w:rFonts w:ascii="HG丸ｺﾞｼｯｸM-PRO" w:eastAsia="HG丸ｺﾞｼｯｸM-PRO" w:hAnsi="HG丸ｺﾞｼｯｸM-PRO" w:hint="eastAsia"/>
          <w:color w:val="000000" w:themeColor="text1"/>
          <w:sz w:val="24"/>
        </w:rPr>
        <w:t>い等を含む場合、必要に応じて警察等関係機関と事前協議を行うこと</w:t>
      </w:r>
      <w:r w:rsidR="0041094C" w:rsidRPr="00ED0E14">
        <w:rPr>
          <w:rFonts w:ascii="HG丸ｺﾞｼｯｸM-PRO" w:eastAsia="HG丸ｺﾞｼｯｸM-PRO" w:hAnsi="HG丸ｺﾞｼｯｸM-PRO" w:hint="eastAsia"/>
          <w:color w:val="000000" w:themeColor="text1"/>
          <w:sz w:val="24"/>
        </w:rPr>
        <w:t>。</w:t>
      </w:r>
    </w:p>
    <w:p w14:paraId="485D662D" w14:textId="47171E83" w:rsidR="00930DC3" w:rsidRPr="00ED0E14" w:rsidRDefault="003D6FEE" w:rsidP="00E84C79">
      <w:pPr>
        <w:spacing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・交通誘導</w:t>
      </w:r>
      <w:r w:rsidR="007F44AA" w:rsidRPr="00ED0E14">
        <w:rPr>
          <w:rFonts w:ascii="HG丸ｺﾞｼｯｸM-PRO" w:eastAsia="HG丸ｺﾞｼｯｸM-PRO" w:hAnsi="HG丸ｺﾞｼｯｸM-PRO" w:hint="eastAsia"/>
          <w:color w:val="000000" w:themeColor="text1"/>
          <w:sz w:val="24"/>
        </w:rPr>
        <w:t>員は必要に応じで配備すること</w:t>
      </w:r>
      <w:r w:rsidR="0041094C" w:rsidRPr="00ED0E14">
        <w:rPr>
          <w:rFonts w:ascii="HG丸ｺﾞｼｯｸM-PRO" w:eastAsia="HG丸ｺﾞｼｯｸM-PRO" w:hAnsi="HG丸ｺﾞｼｯｸM-PRO" w:hint="eastAsia"/>
          <w:color w:val="000000" w:themeColor="text1"/>
          <w:sz w:val="24"/>
        </w:rPr>
        <w:t>。</w:t>
      </w:r>
    </w:p>
    <w:p w14:paraId="4225B94B" w14:textId="77777777" w:rsidR="00930DC3" w:rsidRPr="00ED0E14" w:rsidRDefault="00930DC3" w:rsidP="00E84C79">
      <w:pPr>
        <w:pStyle w:val="a6"/>
        <w:numPr>
          <w:ilvl w:val="0"/>
          <w:numId w:val="5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民家と接する場合の留意事項</w:t>
      </w:r>
    </w:p>
    <w:p w14:paraId="3C425022" w14:textId="61D2F7BE" w:rsidR="00930DC3" w:rsidRPr="00ED0E14" w:rsidRDefault="007F44AA" w:rsidP="00E84C79">
      <w:pPr>
        <w:spacing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・隣接する民家に被害を及ぼさないよう慎重に作業すること</w:t>
      </w:r>
      <w:r w:rsidR="0041094C" w:rsidRPr="00ED0E14">
        <w:rPr>
          <w:rFonts w:ascii="HG丸ｺﾞｼｯｸM-PRO" w:eastAsia="HG丸ｺﾞｼｯｸM-PRO" w:hAnsi="HG丸ｺﾞｼｯｸM-PRO" w:hint="eastAsia"/>
          <w:color w:val="000000" w:themeColor="text1"/>
          <w:sz w:val="24"/>
        </w:rPr>
        <w:t>。</w:t>
      </w:r>
    </w:p>
    <w:p w14:paraId="5708F2AE" w14:textId="1DD206F0" w:rsidR="00930DC3" w:rsidRPr="00ED0E14" w:rsidRDefault="00930DC3" w:rsidP="00E84C79">
      <w:pPr>
        <w:spacing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・民家</w:t>
      </w:r>
      <w:r w:rsidR="007F44AA" w:rsidRPr="00ED0E14">
        <w:rPr>
          <w:rFonts w:ascii="HG丸ｺﾞｼｯｸM-PRO" w:eastAsia="HG丸ｺﾞｼｯｸM-PRO" w:hAnsi="HG丸ｺﾞｼｯｸM-PRO" w:hint="eastAsia"/>
          <w:color w:val="000000" w:themeColor="text1"/>
          <w:sz w:val="24"/>
        </w:rPr>
        <w:t>と接する場所で作業する場合、事前に対象となる民家に連絡を行うこと</w:t>
      </w:r>
      <w:r w:rsidR="0041094C" w:rsidRPr="00ED0E14">
        <w:rPr>
          <w:rFonts w:ascii="HG丸ｺﾞｼｯｸM-PRO" w:eastAsia="HG丸ｺﾞｼｯｸM-PRO" w:hAnsi="HG丸ｺﾞｼｯｸM-PRO" w:hint="eastAsia"/>
          <w:color w:val="000000" w:themeColor="text1"/>
          <w:sz w:val="24"/>
        </w:rPr>
        <w:t>。</w:t>
      </w:r>
    </w:p>
    <w:p w14:paraId="0D52DE3F" w14:textId="77777777" w:rsidR="00930DC3" w:rsidRPr="00ED0E14" w:rsidRDefault="00930DC3" w:rsidP="00E84C79">
      <w:pPr>
        <w:spacing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・作業は、原則として機械による吊り切り作業とする。</w:t>
      </w:r>
    </w:p>
    <w:p w14:paraId="3F24D2FB" w14:textId="6F5DC149" w:rsidR="00930DC3" w:rsidRPr="00ED0E14" w:rsidRDefault="007F44AA" w:rsidP="00E84C79">
      <w:pPr>
        <w:spacing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・地上部の地際で伐採すること</w:t>
      </w:r>
      <w:r w:rsidR="0041094C" w:rsidRPr="00ED0E14">
        <w:rPr>
          <w:rFonts w:ascii="HG丸ｺﾞｼｯｸM-PRO" w:eastAsia="HG丸ｺﾞｼｯｸM-PRO" w:hAnsi="HG丸ｺﾞｼｯｸM-PRO" w:hint="eastAsia"/>
          <w:color w:val="000000" w:themeColor="text1"/>
          <w:sz w:val="24"/>
        </w:rPr>
        <w:t>。</w:t>
      </w:r>
    </w:p>
    <w:p w14:paraId="02BEB497" w14:textId="77777777"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緊急時処置工</w:t>
      </w:r>
    </w:p>
    <w:p w14:paraId="6922AA51" w14:textId="07DCB3D9" w:rsidR="00930DC3" w:rsidRPr="00ED0E14" w:rsidRDefault="007F44AA" w:rsidP="00E84C79">
      <w:pPr>
        <w:pStyle w:val="a6"/>
        <w:numPr>
          <w:ilvl w:val="0"/>
          <w:numId w:val="5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倒木等が発生した場合は、速やかに対応すること</w:t>
      </w:r>
      <w:r w:rsidR="0041094C" w:rsidRPr="00ED0E14">
        <w:rPr>
          <w:rFonts w:ascii="HG丸ｺﾞｼｯｸM-PRO" w:eastAsia="HG丸ｺﾞｼｯｸM-PRO" w:hAnsi="HG丸ｺﾞｼｯｸM-PRO" w:hint="eastAsia"/>
          <w:color w:val="000000" w:themeColor="text1"/>
          <w:sz w:val="24"/>
        </w:rPr>
        <w:t>。</w:t>
      </w:r>
    </w:p>
    <w:p w14:paraId="71ECDEBC" w14:textId="5489523A" w:rsidR="00930DC3" w:rsidRPr="00ED0E14" w:rsidRDefault="00930DC3" w:rsidP="003E2F02">
      <w:pPr>
        <w:pStyle w:val="a6"/>
        <w:numPr>
          <w:ilvl w:val="0"/>
          <w:numId w:val="55"/>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台風接近時には、幹線道路や民家に面している樹木について、倒木や折損の恐れのある幹・枝</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がないか</w:t>
      </w:r>
      <w:r w:rsidR="007F44AA" w:rsidRPr="00ED0E14">
        <w:rPr>
          <w:rFonts w:ascii="HG丸ｺﾞｼｯｸM-PRO" w:eastAsia="HG丸ｺﾞｼｯｸM-PRO" w:hAnsi="HG丸ｺﾞｼｯｸM-PRO" w:hint="eastAsia"/>
          <w:color w:val="000000" w:themeColor="text1"/>
          <w:sz w:val="24"/>
        </w:rPr>
        <w:t>を</w:t>
      </w:r>
      <w:r w:rsidRPr="00ED0E14">
        <w:rPr>
          <w:rFonts w:ascii="HG丸ｺﾞｼｯｸM-PRO" w:eastAsia="HG丸ｺﾞｼｯｸM-PRO" w:hAnsi="HG丸ｺﾞｼｯｸM-PRO" w:hint="eastAsia"/>
          <w:color w:val="000000" w:themeColor="text1"/>
          <w:sz w:val="24"/>
        </w:rPr>
        <w:t>巡視点検して、発見した場合には適切</w:t>
      </w:r>
      <w:r w:rsidR="007F44AA" w:rsidRPr="00ED0E14">
        <w:rPr>
          <w:rFonts w:ascii="HG丸ｺﾞｼｯｸM-PRO" w:eastAsia="HG丸ｺﾞｼｯｸM-PRO" w:hAnsi="HG丸ｺﾞｼｯｸM-PRO" w:hint="eastAsia"/>
          <w:color w:val="000000" w:themeColor="text1"/>
          <w:sz w:val="24"/>
        </w:rPr>
        <w:t>に処理するほか、接近に応じた夜間待機等即応できる体制をとること</w:t>
      </w:r>
      <w:r w:rsidR="0041094C" w:rsidRPr="00ED0E14">
        <w:rPr>
          <w:rFonts w:ascii="HG丸ｺﾞｼｯｸM-PRO" w:eastAsia="HG丸ｺﾞｼｯｸM-PRO" w:hAnsi="HG丸ｺﾞｼｯｸM-PRO" w:hint="eastAsia"/>
          <w:color w:val="000000" w:themeColor="text1"/>
          <w:sz w:val="24"/>
        </w:rPr>
        <w:t>。</w:t>
      </w:r>
    </w:p>
    <w:p w14:paraId="332468B1" w14:textId="77777777" w:rsidR="0040704A" w:rsidRPr="00ED0E14" w:rsidRDefault="0040704A" w:rsidP="0040704A">
      <w:pPr>
        <w:pStyle w:val="a6"/>
        <w:spacing w:line="360" w:lineRule="exact"/>
        <w:ind w:leftChars="0" w:left="1260"/>
        <w:rPr>
          <w:rFonts w:ascii="HG丸ｺﾞｼｯｸM-PRO" w:eastAsia="HG丸ｺﾞｼｯｸM-PRO" w:hAnsi="HG丸ｺﾞｼｯｸM-PRO"/>
          <w:color w:val="000000" w:themeColor="text1"/>
          <w:sz w:val="24"/>
        </w:rPr>
      </w:pPr>
    </w:p>
    <w:p w14:paraId="2729C610" w14:textId="043E2DF1" w:rsidR="00930DC3" w:rsidRPr="00ED0E14" w:rsidRDefault="00930DC3" w:rsidP="00E84C79">
      <w:pPr>
        <w:pStyle w:val="a6"/>
        <w:numPr>
          <w:ilvl w:val="0"/>
          <w:numId w:val="4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w:t>
      </w:r>
    </w:p>
    <w:p w14:paraId="08A01FB8" w14:textId="6688C6F5" w:rsidR="00930DC3" w:rsidRPr="00ED0E14" w:rsidRDefault="00C21B07" w:rsidP="00E84C79">
      <w:pPr>
        <w:spacing w:line="300" w:lineRule="exact"/>
        <w:ind w:leftChars="406" w:left="1134" w:hangingChars="117" w:hanging="28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伐採木についている樹木番号が記された金属製ラベルは適宜処分すること</w:t>
      </w:r>
      <w:r w:rsidR="0041094C" w:rsidRPr="00ED0E14">
        <w:rPr>
          <w:rFonts w:ascii="HG丸ｺﾞｼｯｸM-PRO" w:eastAsia="HG丸ｺﾞｼｯｸM-PRO" w:hAnsi="HG丸ｺﾞｼｯｸM-PRO" w:hint="eastAsia"/>
          <w:color w:val="000000" w:themeColor="text1"/>
          <w:sz w:val="24"/>
        </w:rPr>
        <w:t>。</w:t>
      </w:r>
    </w:p>
    <w:p w14:paraId="6AC91FDF" w14:textId="19C942CF" w:rsidR="00C21B07" w:rsidRPr="00ED0E14" w:rsidRDefault="00C21B07" w:rsidP="00E84C79">
      <w:pPr>
        <w:spacing w:line="300" w:lineRule="exact"/>
        <w:ind w:leftChars="406" w:left="1134" w:hangingChars="117" w:hanging="28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・万博の桜2025により植樹した樹木</w:t>
      </w:r>
      <w:r w:rsidR="00B00311" w:rsidRPr="00ED0E14">
        <w:rPr>
          <w:rFonts w:ascii="HG丸ｺﾞｼｯｸM-PRO" w:eastAsia="HG丸ｺﾞｼｯｸM-PRO" w:hAnsi="HG丸ｺﾞｼｯｸM-PRO" w:hint="eastAsia"/>
          <w:color w:val="000000" w:themeColor="text1"/>
          <w:sz w:val="24"/>
        </w:rPr>
        <w:t>及びプレート</w:t>
      </w:r>
      <w:r w:rsidRPr="00ED0E14">
        <w:rPr>
          <w:rFonts w:ascii="HG丸ｺﾞｼｯｸM-PRO" w:eastAsia="HG丸ｺﾞｼｯｸM-PRO" w:hAnsi="HG丸ｺﾞｼｯｸM-PRO" w:hint="eastAsia"/>
          <w:color w:val="000000" w:themeColor="text1"/>
          <w:sz w:val="24"/>
        </w:rPr>
        <w:t>について、</w:t>
      </w:r>
      <w:r w:rsidR="00B00311" w:rsidRPr="00ED0E14">
        <w:rPr>
          <w:rFonts w:ascii="HG丸ｺﾞｼｯｸM-PRO" w:eastAsia="HG丸ｺﾞｼｯｸM-PRO" w:hAnsi="HG丸ｺﾞｼｯｸM-PRO" w:hint="eastAsia"/>
          <w:color w:val="000000" w:themeColor="text1"/>
          <w:sz w:val="24"/>
        </w:rPr>
        <w:t>適切に維持管理を行うこと。なお、植樹してから10年間</w:t>
      </w:r>
      <w:r w:rsidR="00255E75" w:rsidRPr="00ED0E14">
        <w:rPr>
          <w:rFonts w:ascii="HG丸ｺﾞｼｯｸM-PRO" w:eastAsia="HG丸ｺﾞｼｯｸM-PRO" w:hAnsi="HG丸ｺﾞｼｯｸM-PRO" w:hint="eastAsia"/>
          <w:color w:val="000000" w:themeColor="text1"/>
          <w:sz w:val="24"/>
        </w:rPr>
        <w:t>において</w:t>
      </w:r>
      <w:r w:rsidR="00B00311" w:rsidRPr="00ED0E14">
        <w:rPr>
          <w:rFonts w:ascii="HG丸ｺﾞｼｯｸM-PRO" w:eastAsia="HG丸ｺﾞｼｯｸM-PRO" w:hAnsi="HG丸ｺﾞｼｯｸM-PRO" w:hint="eastAsia"/>
          <w:color w:val="000000" w:themeColor="text1"/>
          <w:sz w:val="24"/>
        </w:rPr>
        <w:t>、枯損や破損した場合は、</w:t>
      </w:r>
      <w:r w:rsidR="00255E75" w:rsidRPr="00ED0E14">
        <w:rPr>
          <w:rFonts w:ascii="HG丸ｺﾞｼｯｸM-PRO" w:eastAsia="HG丸ｺﾞｼｯｸM-PRO" w:hAnsi="HG丸ｺﾞｼｯｸM-PRO" w:hint="eastAsia"/>
          <w:color w:val="000000" w:themeColor="text1"/>
          <w:sz w:val="24"/>
        </w:rPr>
        <w:t>補植やプレート等の</w:t>
      </w:r>
      <w:r w:rsidR="00B00311" w:rsidRPr="00ED0E14">
        <w:rPr>
          <w:rFonts w:ascii="HG丸ｺﾞｼｯｸM-PRO" w:eastAsia="HG丸ｺﾞｼｯｸM-PRO" w:hAnsi="HG丸ｺﾞｼｯｸM-PRO" w:hint="eastAsia"/>
          <w:color w:val="000000" w:themeColor="text1"/>
          <w:sz w:val="24"/>
        </w:rPr>
        <w:t>補修・修繕・更新を行うこと</w:t>
      </w:r>
      <w:r w:rsidR="0041094C" w:rsidRPr="00ED0E14">
        <w:rPr>
          <w:rFonts w:ascii="HG丸ｺﾞｼｯｸM-PRO" w:eastAsia="HG丸ｺﾞｼｯｸM-PRO" w:hAnsi="HG丸ｺﾞｼｯｸM-PRO" w:hint="eastAsia"/>
          <w:color w:val="000000" w:themeColor="text1"/>
          <w:sz w:val="24"/>
        </w:rPr>
        <w:t>。</w:t>
      </w:r>
    </w:p>
    <w:p w14:paraId="01ED8966"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10BCC056" w14:textId="77777777" w:rsidR="00930DC3" w:rsidRPr="00ED0E14" w:rsidRDefault="00930DC3" w:rsidP="003E2F02">
      <w:pPr>
        <w:pStyle w:val="a6"/>
        <w:numPr>
          <w:ilvl w:val="0"/>
          <w:numId w:val="37"/>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竹林管理</w:t>
      </w:r>
    </w:p>
    <w:p w14:paraId="342B5227" w14:textId="2B2B4DD7" w:rsidR="00930DC3" w:rsidRPr="00ED0E14" w:rsidRDefault="00930DC3" w:rsidP="00B00311">
      <w:pPr>
        <w:spacing w:line="300" w:lineRule="exact"/>
        <w:ind w:leftChars="270" w:left="567" w:firstLineChars="38" w:firstLine="91"/>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竹林がやぶ化しないように景観維持</w:t>
      </w:r>
      <w:r w:rsidR="00625777" w:rsidRPr="00ED0E14">
        <w:rPr>
          <w:rFonts w:ascii="HG丸ｺﾞｼｯｸM-PRO" w:eastAsia="HG丸ｺﾞｼｯｸM-PRO" w:hAnsi="HG丸ｺﾞｼｯｸM-PRO" w:hint="eastAsia"/>
          <w:bCs/>
          <w:color w:val="000000" w:themeColor="text1"/>
          <w:sz w:val="24"/>
        </w:rPr>
        <w:t>又は</w:t>
      </w:r>
      <w:r w:rsidRPr="00ED0E14">
        <w:rPr>
          <w:rFonts w:ascii="HG丸ｺﾞｼｯｸM-PRO" w:eastAsia="HG丸ｺﾞｼｯｸM-PRO" w:hAnsi="HG丸ｺﾞｼｯｸM-PRO" w:hint="eastAsia"/>
          <w:bCs/>
          <w:color w:val="000000" w:themeColor="text1"/>
          <w:sz w:val="24"/>
        </w:rPr>
        <w:t>維持管理上必要な場合はこれを行う</w:t>
      </w:r>
      <w:r w:rsidR="0041094C" w:rsidRPr="00ED0E14">
        <w:rPr>
          <w:rFonts w:ascii="HG丸ｺﾞｼｯｸM-PRO" w:eastAsia="HG丸ｺﾞｼｯｸM-PRO" w:hAnsi="HG丸ｺﾞｼｯｸM-PRO" w:hint="eastAsia"/>
          <w:bCs/>
          <w:color w:val="000000" w:themeColor="text1"/>
          <w:sz w:val="24"/>
        </w:rPr>
        <w:t>こと</w:t>
      </w:r>
      <w:r w:rsidRPr="00ED0E14">
        <w:rPr>
          <w:rFonts w:ascii="HG丸ｺﾞｼｯｸM-PRO" w:eastAsia="HG丸ｺﾞｼｯｸM-PRO" w:hAnsi="HG丸ｺﾞｼｯｸM-PRO" w:hint="eastAsia"/>
          <w:bCs/>
          <w:color w:val="000000" w:themeColor="text1"/>
          <w:sz w:val="24"/>
        </w:rPr>
        <w:t>。</w:t>
      </w:r>
    </w:p>
    <w:p w14:paraId="7CFB6167" w14:textId="77777777" w:rsidR="00930DC3" w:rsidRPr="00ED0E14" w:rsidRDefault="00930DC3" w:rsidP="003E2F02">
      <w:pPr>
        <w:pStyle w:val="a6"/>
        <w:numPr>
          <w:ilvl w:val="0"/>
          <w:numId w:val="56"/>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竹林伐採工</w:t>
      </w:r>
    </w:p>
    <w:p w14:paraId="52D4B84F" w14:textId="77777777" w:rsidR="00930DC3" w:rsidRPr="00ED0E14" w:rsidRDefault="00930DC3" w:rsidP="003E2F02">
      <w:pPr>
        <w:pStyle w:val="a6"/>
        <w:numPr>
          <w:ilvl w:val="0"/>
          <w:numId w:val="5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竹林伐採工は、間伐あるいは択</w:t>
      </w:r>
      <w:r w:rsidR="007F44AA" w:rsidRPr="00ED0E14">
        <w:rPr>
          <w:rFonts w:ascii="HG丸ｺﾞｼｯｸM-PRO" w:eastAsia="HG丸ｺﾞｼｯｸM-PRO" w:hAnsi="HG丸ｺﾞｼｯｸM-PRO" w:hint="eastAsia"/>
          <w:color w:val="000000" w:themeColor="text1"/>
          <w:sz w:val="24"/>
        </w:rPr>
        <w:t>伐・</w:t>
      </w:r>
      <w:r w:rsidRPr="00ED0E14">
        <w:rPr>
          <w:rFonts w:ascii="HG丸ｺﾞｼｯｸM-PRO" w:eastAsia="HG丸ｺﾞｼｯｸM-PRO" w:hAnsi="HG丸ｺﾞｼｯｸM-PRO" w:hint="eastAsia"/>
          <w:color w:val="000000" w:themeColor="text1"/>
          <w:sz w:val="24"/>
        </w:rPr>
        <w:t>皆伐を行うものである。</w:t>
      </w:r>
    </w:p>
    <w:p w14:paraId="45AF8D55" w14:textId="77777777" w:rsidR="00930DC3" w:rsidRPr="00ED0E14" w:rsidRDefault="00930DC3" w:rsidP="003E2F02">
      <w:pPr>
        <w:pStyle w:val="a6"/>
        <w:numPr>
          <w:ilvl w:val="0"/>
          <w:numId w:val="5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間伐は、２㎡に1本程度を残し、枯れ竹、曲がり竹</w:t>
      </w:r>
      <w:r w:rsidR="007F44AA"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生育不良竹を伐採する。なお、伐採に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は新しい竹を残すように努める。</w:t>
      </w:r>
    </w:p>
    <w:p w14:paraId="7ACDDF86" w14:textId="77777777" w:rsidR="00930DC3" w:rsidRPr="00ED0E14" w:rsidRDefault="00930DC3" w:rsidP="003E2F02">
      <w:pPr>
        <w:pStyle w:val="a6"/>
        <w:numPr>
          <w:ilvl w:val="0"/>
          <w:numId w:val="5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皆伐は、樹林地内への侵入竹や道路際を対象に行う。</w:t>
      </w:r>
    </w:p>
    <w:p w14:paraId="47051C3A" w14:textId="77777777" w:rsidR="00930DC3" w:rsidRPr="00ED0E14" w:rsidRDefault="00930DC3" w:rsidP="00930DC3">
      <w:pPr>
        <w:spacing w:line="300" w:lineRule="exact"/>
        <w:rPr>
          <w:rFonts w:ascii="HG丸ｺﾞｼｯｸM-PRO" w:eastAsia="HG丸ｺﾞｼｯｸM-PRO" w:hAnsi="HG丸ｺﾞｼｯｸM-PRO"/>
          <w:bCs/>
          <w:color w:val="000000" w:themeColor="text1"/>
          <w:sz w:val="24"/>
        </w:rPr>
      </w:pPr>
    </w:p>
    <w:p w14:paraId="2A18C359" w14:textId="77777777" w:rsidR="00930DC3" w:rsidRPr="00ED0E14" w:rsidRDefault="00930DC3" w:rsidP="003E2F02">
      <w:pPr>
        <w:pStyle w:val="a6"/>
        <w:numPr>
          <w:ilvl w:val="0"/>
          <w:numId w:val="37"/>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チップ・堆肥化</w:t>
      </w:r>
    </w:p>
    <w:p w14:paraId="130B04DA" w14:textId="3755FC09" w:rsidR="00930DC3" w:rsidRPr="00ED0E14" w:rsidRDefault="00930DC3" w:rsidP="00930DC3">
      <w:pPr>
        <w:spacing w:line="300" w:lineRule="exact"/>
        <w:ind w:leftChars="202" w:left="424" w:firstLineChars="85" w:firstLine="204"/>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園内から出る剪定枝</w:t>
      </w:r>
      <w:r w:rsidR="00BB3289" w:rsidRPr="00ED0E14">
        <w:rPr>
          <w:rFonts w:ascii="HG丸ｺﾞｼｯｸM-PRO" w:eastAsia="HG丸ｺﾞｼｯｸM-PRO" w:hAnsi="HG丸ｺﾞｼｯｸM-PRO" w:hint="eastAsia"/>
          <w:bCs/>
          <w:color w:val="000000" w:themeColor="text1"/>
          <w:sz w:val="24"/>
        </w:rPr>
        <w:t>等</w:t>
      </w:r>
      <w:r w:rsidRPr="00ED0E14">
        <w:rPr>
          <w:rFonts w:ascii="HG丸ｺﾞｼｯｸM-PRO" w:eastAsia="HG丸ｺﾞｼｯｸM-PRO" w:hAnsi="HG丸ｺﾞｼｯｸM-PRO" w:hint="eastAsia"/>
          <w:bCs/>
          <w:color w:val="000000" w:themeColor="text1"/>
          <w:sz w:val="24"/>
        </w:rPr>
        <w:t>を、破砕機を用いて . チップ化し、マルチング材等に活用すること。また</w:t>
      </w:r>
      <w:r w:rsidR="007F44AA"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公園利用者が作業ヤードに立ち入らないよう、十分な安全対策を講じること。</w:t>
      </w:r>
    </w:p>
    <w:p w14:paraId="28C5D8AB" w14:textId="77777777" w:rsidR="00930DC3" w:rsidRPr="00ED0E14" w:rsidRDefault="00930DC3" w:rsidP="003E2F02">
      <w:pPr>
        <w:pStyle w:val="a6"/>
        <w:numPr>
          <w:ilvl w:val="0"/>
          <w:numId w:val="6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チップの品質</w:t>
      </w:r>
    </w:p>
    <w:p w14:paraId="4915D7CF" w14:textId="77777777" w:rsidR="00930DC3" w:rsidRPr="00ED0E14" w:rsidRDefault="00930DC3" w:rsidP="00450360">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チップは使用目的に応じた粒径とする。</w:t>
      </w:r>
    </w:p>
    <w:p w14:paraId="6605092C" w14:textId="77777777" w:rsidR="00930DC3" w:rsidRPr="00ED0E14" w:rsidRDefault="00930DC3" w:rsidP="003E2F02">
      <w:pPr>
        <w:pStyle w:val="a6"/>
        <w:numPr>
          <w:ilvl w:val="0"/>
          <w:numId w:val="60"/>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チップの保管</w:t>
      </w:r>
    </w:p>
    <w:p w14:paraId="6A3DC92E" w14:textId="77777777" w:rsidR="00930DC3" w:rsidRPr="00ED0E14" w:rsidRDefault="00930DC3" w:rsidP="003E2F02">
      <w:pPr>
        <w:pStyle w:val="a6"/>
        <w:numPr>
          <w:ilvl w:val="0"/>
          <w:numId w:val="5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公園利用者が、保管場所に立ち入らないよう、また、美観を損ねない</w:t>
      </w:r>
      <w:r w:rsidR="00520E54" w:rsidRPr="00ED0E14">
        <w:rPr>
          <w:rFonts w:ascii="HG丸ｺﾞｼｯｸM-PRO" w:eastAsia="HG丸ｺﾞｼｯｸM-PRO" w:hAnsi="HG丸ｺﾞｼｯｸM-PRO" w:hint="eastAsia"/>
          <w:color w:val="000000" w:themeColor="text1"/>
          <w:sz w:val="24"/>
        </w:rPr>
        <w:t>ように、ヤードの周囲を囲障すること</w:t>
      </w:r>
    </w:p>
    <w:p w14:paraId="5F5BCEA3" w14:textId="051B53AD" w:rsidR="00930DC3" w:rsidRPr="00ED0E14" w:rsidRDefault="00930DC3" w:rsidP="003E2F02">
      <w:pPr>
        <w:pStyle w:val="a6"/>
        <w:numPr>
          <w:ilvl w:val="0"/>
          <w:numId w:val="58"/>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color w:val="000000" w:themeColor="text1"/>
          <w:sz w:val="24"/>
        </w:rPr>
        <w:t>チップの保管数量が</w:t>
      </w:r>
      <w:r w:rsidR="002B75B9" w:rsidRPr="00ED0E14">
        <w:rPr>
          <w:rFonts w:ascii="HG丸ｺﾞｼｯｸM-PRO" w:eastAsia="HG丸ｺﾞｼｯｸM-PRO" w:hAnsi="HG丸ｺﾞｼｯｸM-PRO" w:hint="eastAsia"/>
          <w:color w:val="000000" w:themeColor="text1"/>
          <w:sz w:val="24"/>
        </w:rPr>
        <w:t>50</w:t>
      </w:r>
      <w:r w:rsidRPr="00ED0E14">
        <w:rPr>
          <w:rFonts w:ascii="Segoe UI Symbol" w:eastAsia="Segoe UI Symbol" w:hAnsi="Segoe UI Symbol" w:cs="Segoe UI Symbol" w:hint="eastAsia"/>
          <w:color w:val="000000" w:themeColor="text1"/>
          <w:sz w:val="24"/>
        </w:rPr>
        <w:t>㎥</w:t>
      </w:r>
      <w:r w:rsidRPr="00ED0E14">
        <w:rPr>
          <w:rFonts w:ascii="HG丸ｺﾞｼｯｸM-PRO" w:eastAsia="HG丸ｺﾞｼｯｸM-PRO" w:hAnsi="HG丸ｺﾞｼｯｸM-PRO" w:cs="HG丸ｺﾞｼｯｸM-PRO" w:hint="eastAsia"/>
          <w:color w:val="000000" w:themeColor="text1"/>
          <w:sz w:val="24"/>
        </w:rPr>
        <w:t>以上となる場合は、市町村</w:t>
      </w:r>
      <w:r w:rsidR="00520E54" w:rsidRPr="00ED0E14">
        <w:rPr>
          <w:rFonts w:ascii="HG丸ｺﾞｼｯｸM-PRO" w:eastAsia="HG丸ｺﾞｼｯｸM-PRO" w:hAnsi="HG丸ｺﾞｼｯｸM-PRO" w:cs="HG丸ｺﾞｼｯｸM-PRO" w:hint="eastAsia"/>
          <w:color w:val="000000" w:themeColor="text1"/>
          <w:sz w:val="24"/>
        </w:rPr>
        <w:t>火災防止条例により「指定可燃物の届出」が必要となることがある。</w:t>
      </w:r>
    </w:p>
    <w:p w14:paraId="601336C1" w14:textId="77777777" w:rsidR="00930DC3" w:rsidRPr="00ED0E14" w:rsidRDefault="00930DC3" w:rsidP="003E2F02">
      <w:pPr>
        <w:pStyle w:val="a6"/>
        <w:numPr>
          <w:ilvl w:val="0"/>
          <w:numId w:val="60"/>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チップの敷均し</w:t>
      </w:r>
    </w:p>
    <w:p w14:paraId="5C286766" w14:textId="77777777" w:rsidR="00930DC3" w:rsidRPr="00ED0E14" w:rsidRDefault="00930DC3" w:rsidP="00930DC3">
      <w:pPr>
        <w:spacing w:line="300" w:lineRule="exact"/>
        <w:ind w:leftChars="171" w:left="35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（目的）</w:t>
      </w:r>
    </w:p>
    <w:p w14:paraId="1513935E" w14:textId="77777777" w:rsidR="00930DC3" w:rsidRPr="00ED0E14" w:rsidRDefault="00520E54" w:rsidP="00930DC3">
      <w:pPr>
        <w:spacing w:line="300" w:lineRule="exact"/>
        <w:ind w:leftChars="271" w:left="56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チップの敷</w:t>
      </w:r>
      <w:r w:rsidR="00930DC3" w:rsidRPr="00ED0E14">
        <w:rPr>
          <w:rFonts w:ascii="HG丸ｺﾞｼｯｸM-PRO" w:eastAsia="HG丸ｺﾞｼｯｸM-PRO" w:hAnsi="HG丸ｺﾞｼｯｸM-PRO" w:hint="eastAsia"/>
          <w:color w:val="000000" w:themeColor="text1"/>
          <w:sz w:val="24"/>
        </w:rPr>
        <w:t>均しは、雑草発生の抑止、土壌の固結防止、保温・保湿</w:t>
      </w:r>
      <w:r w:rsidRPr="00ED0E14">
        <w:rPr>
          <w:rFonts w:ascii="HG丸ｺﾞｼｯｸM-PRO" w:eastAsia="HG丸ｺﾞｼｯｸM-PRO" w:hAnsi="HG丸ｺﾞｼｯｸM-PRO" w:hint="eastAsia"/>
          <w:color w:val="000000" w:themeColor="text1"/>
          <w:sz w:val="24"/>
        </w:rPr>
        <w:t>及び</w:t>
      </w:r>
      <w:r w:rsidR="00930DC3" w:rsidRPr="00ED0E14">
        <w:rPr>
          <w:rFonts w:ascii="HG丸ｺﾞｼｯｸM-PRO" w:eastAsia="HG丸ｺﾞｼｯｸM-PRO" w:hAnsi="HG丸ｺﾞｼｯｸM-PRO" w:hint="eastAsia"/>
          <w:color w:val="000000" w:themeColor="text1"/>
          <w:sz w:val="24"/>
        </w:rPr>
        <w:t>自然舗装の目的があり</w:t>
      </w: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その用途に合わせて行うこととする。</w:t>
      </w:r>
    </w:p>
    <w:p w14:paraId="2B09326D" w14:textId="708C2A20" w:rsidR="00930DC3" w:rsidRPr="00ED0E14" w:rsidRDefault="00520E54" w:rsidP="003E2F02">
      <w:pPr>
        <w:pStyle w:val="a6"/>
        <w:numPr>
          <w:ilvl w:val="0"/>
          <w:numId w:val="5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チップ以外にゴミ等の混入物が入っていた場合は、取り除くこと</w:t>
      </w:r>
      <w:r w:rsidR="0041094C" w:rsidRPr="00ED0E14">
        <w:rPr>
          <w:rFonts w:ascii="HG丸ｺﾞｼｯｸM-PRO" w:eastAsia="HG丸ｺﾞｼｯｸM-PRO" w:hAnsi="HG丸ｺﾞｼｯｸM-PRO" w:hint="eastAsia"/>
          <w:color w:val="000000" w:themeColor="text1"/>
          <w:sz w:val="24"/>
        </w:rPr>
        <w:t>。</w:t>
      </w:r>
    </w:p>
    <w:p w14:paraId="1AE038B2" w14:textId="4B99454F" w:rsidR="00930DC3" w:rsidRPr="00ED0E14" w:rsidRDefault="00520E54" w:rsidP="003E2F02">
      <w:pPr>
        <w:pStyle w:val="a6"/>
        <w:numPr>
          <w:ilvl w:val="0"/>
          <w:numId w:val="5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敷均したチップは園路等に流れ出ないよう注意すること</w:t>
      </w:r>
      <w:r w:rsidR="0041094C" w:rsidRPr="00ED0E14">
        <w:rPr>
          <w:rFonts w:ascii="HG丸ｺﾞｼｯｸM-PRO" w:eastAsia="HG丸ｺﾞｼｯｸM-PRO" w:hAnsi="HG丸ｺﾞｼｯｸM-PRO" w:hint="eastAsia"/>
          <w:color w:val="000000" w:themeColor="text1"/>
          <w:sz w:val="24"/>
        </w:rPr>
        <w:t>。</w:t>
      </w:r>
    </w:p>
    <w:p w14:paraId="26EBC7E0" w14:textId="77777777" w:rsidR="00930DC3" w:rsidRPr="00ED0E14" w:rsidRDefault="00930DC3" w:rsidP="003E2F02">
      <w:pPr>
        <w:pStyle w:val="a6"/>
        <w:numPr>
          <w:ilvl w:val="0"/>
          <w:numId w:val="6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bCs/>
          <w:color w:val="000000" w:themeColor="text1"/>
          <w:sz w:val="24"/>
        </w:rPr>
        <w:t>チップの堆肥化</w:t>
      </w:r>
    </w:p>
    <w:p w14:paraId="3E5FB398" w14:textId="3EDC04D1" w:rsidR="00930DC3" w:rsidRPr="00ED0E14" w:rsidRDefault="00930DC3" w:rsidP="003E2F02">
      <w:pPr>
        <w:pStyle w:val="a6"/>
        <w:numPr>
          <w:ilvl w:val="0"/>
          <w:numId w:val="14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チップ化した樹木に対して、必要に応じて発酵促進剤を混和攪拌すること</w:t>
      </w:r>
      <w:r w:rsidR="0041094C" w:rsidRPr="00ED0E14">
        <w:rPr>
          <w:rFonts w:ascii="HG丸ｺﾞｼｯｸM-PRO" w:eastAsia="HG丸ｺﾞｼｯｸM-PRO" w:hAnsi="HG丸ｺﾞｼｯｸM-PRO" w:hint="eastAsia"/>
          <w:color w:val="000000" w:themeColor="text1"/>
          <w:sz w:val="24"/>
        </w:rPr>
        <w:t>。</w:t>
      </w:r>
    </w:p>
    <w:p w14:paraId="7879922D" w14:textId="7EE97FB0" w:rsidR="00930DC3" w:rsidRPr="00ED0E14" w:rsidRDefault="00930DC3" w:rsidP="003E2F02">
      <w:pPr>
        <w:pStyle w:val="a6"/>
        <w:numPr>
          <w:ilvl w:val="0"/>
          <w:numId w:val="14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チップの堆肥化は、発酵温度を高く保つことが堆肥化促進の</w:t>
      </w:r>
      <w:r w:rsidR="00520E54" w:rsidRPr="00ED0E14">
        <w:rPr>
          <w:rFonts w:ascii="HG丸ｺﾞｼｯｸM-PRO" w:eastAsia="HG丸ｺﾞｼｯｸM-PRO" w:hAnsi="HG丸ｺﾞｼｯｸM-PRO" w:hint="eastAsia"/>
          <w:color w:val="000000" w:themeColor="text1"/>
          <w:sz w:val="24"/>
        </w:rPr>
        <w:t>要因でもあるので、温度管理や水分管理に留意し、適時に攪拌すること</w:t>
      </w:r>
      <w:r w:rsidR="0041094C" w:rsidRPr="00ED0E14">
        <w:rPr>
          <w:rFonts w:ascii="HG丸ｺﾞｼｯｸM-PRO" w:eastAsia="HG丸ｺﾞｼｯｸM-PRO" w:hAnsi="HG丸ｺﾞｼｯｸM-PRO" w:hint="eastAsia"/>
          <w:color w:val="000000" w:themeColor="text1"/>
          <w:sz w:val="24"/>
        </w:rPr>
        <w:t>。</w:t>
      </w:r>
    </w:p>
    <w:p w14:paraId="6AE9BEE2" w14:textId="77777777" w:rsidR="00930DC3" w:rsidRPr="00ED0E14" w:rsidRDefault="00930DC3" w:rsidP="00930DC3">
      <w:pPr>
        <w:spacing w:line="300" w:lineRule="exact"/>
        <w:ind w:leftChars="456" w:left="1678" w:hangingChars="300" w:hanging="720"/>
        <w:rPr>
          <w:rFonts w:ascii="HG丸ｺﾞｼｯｸM-PRO" w:eastAsia="HG丸ｺﾞｼｯｸM-PRO" w:hAnsi="HG丸ｺﾞｼｯｸM-PRO"/>
          <w:color w:val="000000" w:themeColor="text1"/>
          <w:sz w:val="24"/>
        </w:rPr>
      </w:pPr>
    </w:p>
    <w:p w14:paraId="244CCBBB" w14:textId="77777777" w:rsidR="00930DC3" w:rsidRPr="00ED0E14" w:rsidRDefault="00930DC3" w:rsidP="003E2F02">
      <w:pPr>
        <w:pStyle w:val="a6"/>
        <w:numPr>
          <w:ilvl w:val="0"/>
          <w:numId w:val="37"/>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草花管理</w:t>
      </w:r>
    </w:p>
    <w:p w14:paraId="31308081" w14:textId="77777777" w:rsidR="00930DC3" w:rsidRPr="00ED0E14" w:rsidRDefault="003D6FEE" w:rsidP="005E3CAF">
      <w:pPr>
        <w:spacing w:line="300" w:lineRule="exact"/>
        <w:ind w:leftChars="363" w:left="762"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植え付け後の草花の健全な生育、美観を保つために花がら</w:t>
      </w:r>
      <w:r w:rsidR="00930DC3" w:rsidRPr="00ED0E14">
        <w:rPr>
          <w:rFonts w:ascii="HG丸ｺﾞｼｯｸM-PRO" w:eastAsia="HG丸ｺﾞｼｯｸM-PRO" w:hAnsi="HG丸ｺﾞｼｯｸM-PRO" w:hint="eastAsia"/>
          <w:bCs/>
          <w:color w:val="000000" w:themeColor="text1"/>
          <w:sz w:val="24"/>
        </w:rPr>
        <w:t>摘み、整姿、補植、灌水、追肥</w:t>
      </w:r>
      <w:r w:rsidR="005E3CAF" w:rsidRPr="00ED0E14">
        <w:rPr>
          <w:rFonts w:ascii="HG丸ｺﾞｼｯｸM-PRO" w:eastAsia="HG丸ｺﾞｼｯｸM-PRO" w:hAnsi="HG丸ｺﾞｼｯｸM-PRO" w:hint="eastAsia"/>
          <w:color w:val="000000" w:themeColor="text1"/>
          <w:sz w:val="24"/>
        </w:rPr>
        <w:t>及び</w:t>
      </w:r>
      <w:r w:rsidR="00930DC3" w:rsidRPr="00ED0E14">
        <w:rPr>
          <w:rFonts w:ascii="HG丸ｺﾞｼｯｸM-PRO" w:eastAsia="HG丸ｺﾞｼｯｸM-PRO" w:hAnsi="HG丸ｺﾞｼｯｸM-PRO" w:hint="eastAsia"/>
          <w:bCs/>
          <w:color w:val="000000" w:themeColor="text1"/>
          <w:sz w:val="24"/>
        </w:rPr>
        <w:t>病害虫防除を行う。</w:t>
      </w:r>
    </w:p>
    <w:p w14:paraId="2CBE97DA"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地ごしらえ</w:t>
      </w:r>
    </w:p>
    <w:p w14:paraId="26D44882" w14:textId="06141894" w:rsidR="00930DC3" w:rsidRPr="00ED0E14" w:rsidRDefault="00930DC3" w:rsidP="003E2F02">
      <w:pPr>
        <w:pStyle w:val="a6"/>
        <w:numPr>
          <w:ilvl w:val="0"/>
          <w:numId w:val="6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土壌改良は、所定の深さまで土壌を掘り起こし、反転し、古株、雑草、ゴロ土、ゴミ</w:t>
      </w:r>
      <w:r w:rsidR="005E3CAF"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石を取り除き、凹凸の無いよう</w:t>
      </w:r>
      <w:r w:rsidR="001C4ADC" w:rsidRPr="00ED0E14">
        <w:rPr>
          <w:rFonts w:ascii="HG丸ｺﾞｼｯｸM-PRO" w:eastAsia="HG丸ｺﾞｼｯｸM-PRO" w:hAnsi="HG丸ｺﾞｼｯｸM-PRO" w:hint="eastAsia"/>
          <w:color w:val="000000" w:themeColor="text1"/>
          <w:sz w:val="24"/>
        </w:rPr>
        <w:t>、均すこと</w:t>
      </w:r>
      <w:r w:rsidR="0041094C" w:rsidRPr="00ED0E14">
        <w:rPr>
          <w:rFonts w:ascii="HG丸ｺﾞｼｯｸM-PRO" w:eastAsia="HG丸ｺﾞｼｯｸM-PRO" w:hAnsi="HG丸ｺﾞｼｯｸM-PRO" w:hint="eastAsia"/>
          <w:color w:val="000000" w:themeColor="text1"/>
          <w:sz w:val="24"/>
        </w:rPr>
        <w:t>。</w:t>
      </w:r>
    </w:p>
    <w:p w14:paraId="38EE738D" w14:textId="40AA6A57" w:rsidR="00930DC3" w:rsidRPr="00ED0E14" w:rsidRDefault="00930DC3" w:rsidP="003E2F02">
      <w:pPr>
        <w:pStyle w:val="a6"/>
        <w:numPr>
          <w:ilvl w:val="0"/>
          <w:numId w:val="6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土壌改良材や元肥等を必ず使用し</w:t>
      </w:r>
      <w:r w:rsidR="001C4ADC" w:rsidRPr="00ED0E14">
        <w:rPr>
          <w:rFonts w:ascii="HG丸ｺﾞｼｯｸM-PRO" w:eastAsia="HG丸ｺﾞｼｯｸM-PRO" w:hAnsi="HG丸ｺﾞｼｯｸM-PRO" w:hint="eastAsia"/>
          <w:color w:val="000000" w:themeColor="text1"/>
          <w:sz w:val="24"/>
        </w:rPr>
        <w:t>、所定の深さに均一に鋤き込み、　　十分に床土と混ぜ合わせること</w:t>
      </w:r>
      <w:r w:rsidR="0041094C" w:rsidRPr="00ED0E14">
        <w:rPr>
          <w:rFonts w:ascii="HG丸ｺﾞｼｯｸM-PRO" w:eastAsia="HG丸ｺﾞｼｯｸM-PRO" w:hAnsi="HG丸ｺﾞｼｯｸM-PRO" w:hint="eastAsia"/>
          <w:color w:val="000000" w:themeColor="text1"/>
          <w:sz w:val="24"/>
        </w:rPr>
        <w:t>。</w:t>
      </w:r>
    </w:p>
    <w:p w14:paraId="2ED3B746"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植付け</w:t>
      </w:r>
    </w:p>
    <w:p w14:paraId="0B2AC41C" w14:textId="1798553E" w:rsidR="00930DC3" w:rsidRPr="00ED0E14" w:rsidRDefault="00930DC3" w:rsidP="003E2F02">
      <w:pPr>
        <w:pStyle w:val="a6"/>
        <w:numPr>
          <w:ilvl w:val="0"/>
          <w:numId w:val="6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草花等の定植に先立ち、花壇の配色・デザイン等について検討</w:t>
      </w:r>
      <w:r w:rsidR="001C4ADC" w:rsidRPr="00ED0E14">
        <w:rPr>
          <w:rFonts w:ascii="HG丸ｺﾞｼｯｸM-PRO" w:eastAsia="HG丸ｺﾞｼｯｸM-PRO" w:hAnsi="HG丸ｺﾞｼｯｸM-PRO" w:hint="eastAsia"/>
          <w:color w:val="000000" w:themeColor="text1"/>
          <w:sz w:val="24"/>
        </w:rPr>
        <w:t>すること</w:t>
      </w:r>
      <w:r w:rsidR="0041094C" w:rsidRPr="00ED0E14">
        <w:rPr>
          <w:rFonts w:ascii="HG丸ｺﾞｼｯｸM-PRO" w:eastAsia="HG丸ｺﾞｼｯｸM-PRO" w:hAnsi="HG丸ｺﾞｼｯｸM-PRO" w:hint="eastAsia"/>
          <w:color w:val="000000" w:themeColor="text1"/>
          <w:sz w:val="24"/>
        </w:rPr>
        <w:t>。</w:t>
      </w:r>
    </w:p>
    <w:p w14:paraId="02B22B2F" w14:textId="77777777" w:rsidR="00930DC3" w:rsidRPr="00ED0E14" w:rsidRDefault="00930DC3" w:rsidP="003E2F02">
      <w:pPr>
        <w:pStyle w:val="a6"/>
        <w:numPr>
          <w:ilvl w:val="0"/>
          <w:numId w:val="6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草花等の材料は、病虫害が無く、花付きの良い健全なものでなければならない。</w:t>
      </w:r>
    </w:p>
    <w:p w14:paraId="082F68B8" w14:textId="0AD12623" w:rsidR="00930DC3" w:rsidRPr="00ED0E14" w:rsidRDefault="00930DC3" w:rsidP="003E2F02">
      <w:pPr>
        <w:pStyle w:val="a6"/>
        <w:numPr>
          <w:ilvl w:val="0"/>
          <w:numId w:val="6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植え替えにともなって発生する草花等は適切にリサイクル</w:t>
      </w:r>
      <w:r w:rsidR="00625777" w:rsidRPr="00ED0E14">
        <w:rPr>
          <w:rFonts w:ascii="HG丸ｺﾞｼｯｸM-PRO" w:eastAsia="HG丸ｺﾞｼｯｸM-PRO" w:hAnsi="HG丸ｺﾞｼｯｸM-PRO" w:hint="eastAsia"/>
          <w:color w:val="000000" w:themeColor="text1"/>
          <w:sz w:val="24"/>
        </w:rPr>
        <w:t>若しくは</w:t>
      </w:r>
      <w:r w:rsidR="001C4ADC" w:rsidRPr="00ED0E14">
        <w:rPr>
          <w:rFonts w:ascii="HG丸ｺﾞｼｯｸM-PRO" w:eastAsia="HG丸ｺﾞｼｯｸM-PRO" w:hAnsi="HG丸ｺﾞｼｯｸM-PRO" w:hint="eastAsia"/>
          <w:color w:val="000000" w:themeColor="text1"/>
          <w:sz w:val="24"/>
        </w:rPr>
        <w:t>処分すること</w:t>
      </w:r>
      <w:r w:rsidR="0041094C" w:rsidRPr="00ED0E14">
        <w:rPr>
          <w:rFonts w:ascii="HG丸ｺﾞｼｯｸM-PRO" w:eastAsia="HG丸ｺﾞｼｯｸM-PRO" w:hAnsi="HG丸ｺﾞｼｯｸM-PRO" w:hint="eastAsia"/>
          <w:color w:val="000000" w:themeColor="text1"/>
          <w:sz w:val="24"/>
        </w:rPr>
        <w:t>。</w:t>
      </w:r>
    </w:p>
    <w:p w14:paraId="1DD108A1" w14:textId="63D77E8E" w:rsidR="00930DC3" w:rsidRPr="00ED0E14" w:rsidRDefault="001C4ADC" w:rsidP="003E2F02">
      <w:pPr>
        <w:pStyle w:val="a6"/>
        <w:numPr>
          <w:ilvl w:val="0"/>
          <w:numId w:val="6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検討したデザインにしたが</w:t>
      </w:r>
      <w:r w:rsidR="00930DC3" w:rsidRPr="00ED0E14">
        <w:rPr>
          <w:rFonts w:ascii="HG丸ｺﾞｼｯｸM-PRO" w:eastAsia="HG丸ｺﾞｼｯｸM-PRO" w:hAnsi="HG丸ｺﾞｼｯｸM-PRO" w:hint="eastAsia"/>
          <w:color w:val="000000" w:themeColor="text1"/>
          <w:sz w:val="24"/>
        </w:rPr>
        <w:t>い、</w:t>
      </w:r>
      <w:r w:rsidRPr="00ED0E14">
        <w:rPr>
          <w:rFonts w:ascii="HG丸ｺﾞｼｯｸM-PRO" w:eastAsia="HG丸ｺﾞｼｯｸM-PRO" w:hAnsi="HG丸ｺﾞｼｯｸM-PRO" w:hint="eastAsia"/>
          <w:color w:val="000000" w:themeColor="text1"/>
          <w:sz w:val="24"/>
        </w:rPr>
        <w:t>ムラ</w:t>
      </w:r>
      <w:r w:rsidR="00930DC3" w:rsidRPr="00ED0E14">
        <w:rPr>
          <w:rFonts w:ascii="HG丸ｺﾞｼｯｸM-PRO" w:eastAsia="HG丸ｺﾞｼｯｸM-PRO" w:hAnsi="HG丸ｺﾞｼｯｸM-PRO" w:hint="eastAsia"/>
          <w:color w:val="000000" w:themeColor="text1"/>
          <w:sz w:val="24"/>
        </w:rPr>
        <w:t>の無いよう植え付けること</w:t>
      </w:r>
      <w:r w:rsidR="0041094C" w:rsidRPr="00ED0E14">
        <w:rPr>
          <w:rFonts w:ascii="HG丸ｺﾞｼｯｸM-PRO" w:eastAsia="HG丸ｺﾞｼｯｸM-PRO" w:hAnsi="HG丸ｺﾞｼｯｸM-PRO" w:hint="eastAsia"/>
          <w:color w:val="000000" w:themeColor="text1"/>
          <w:sz w:val="24"/>
        </w:rPr>
        <w:t>。</w:t>
      </w:r>
    </w:p>
    <w:p w14:paraId="7744D248" w14:textId="14BD2C70" w:rsidR="00930DC3" w:rsidRPr="00ED0E14" w:rsidRDefault="00930DC3" w:rsidP="003E2F02">
      <w:pPr>
        <w:pStyle w:val="a6"/>
        <w:numPr>
          <w:ilvl w:val="0"/>
          <w:numId w:val="6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植え付け後は、よく潅水し、傾いたり根が浮き上がったものは、植え直すこと</w:t>
      </w:r>
      <w:r w:rsidR="0041094C" w:rsidRPr="00ED0E14">
        <w:rPr>
          <w:rFonts w:ascii="HG丸ｺﾞｼｯｸM-PRO" w:eastAsia="HG丸ｺﾞｼｯｸM-PRO" w:hAnsi="HG丸ｺﾞｼｯｸM-PRO" w:hint="eastAsia"/>
          <w:color w:val="000000" w:themeColor="text1"/>
          <w:sz w:val="24"/>
        </w:rPr>
        <w:t>。</w:t>
      </w:r>
    </w:p>
    <w:p w14:paraId="264401E4" w14:textId="0D1474A7" w:rsidR="00930DC3" w:rsidRPr="00ED0E14" w:rsidRDefault="00930DC3" w:rsidP="003E2F02">
      <w:pPr>
        <w:pStyle w:val="a6"/>
        <w:numPr>
          <w:ilvl w:val="0"/>
          <w:numId w:val="6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補植する場合は、既存の草花に損傷を与えないよう</w:t>
      </w:r>
      <w:r w:rsidR="001C4ADC"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十分留意すること</w:t>
      </w:r>
      <w:r w:rsidR="0041094C" w:rsidRPr="00ED0E14">
        <w:rPr>
          <w:rFonts w:ascii="HG丸ｺﾞｼｯｸM-PRO" w:eastAsia="HG丸ｺﾞｼｯｸM-PRO" w:hAnsi="HG丸ｺﾞｼｯｸM-PRO" w:hint="eastAsia"/>
          <w:color w:val="000000" w:themeColor="text1"/>
          <w:sz w:val="24"/>
        </w:rPr>
        <w:t>。</w:t>
      </w:r>
    </w:p>
    <w:p w14:paraId="1A094F16"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花がら摘み・整姿</w:t>
      </w:r>
    </w:p>
    <w:p w14:paraId="722BCEDD" w14:textId="6000EBDB" w:rsidR="00930DC3" w:rsidRPr="00ED0E14" w:rsidRDefault="00930DC3" w:rsidP="003E2F02">
      <w:pPr>
        <w:pStyle w:val="a6"/>
        <w:numPr>
          <w:ilvl w:val="0"/>
          <w:numId w:val="6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花がら摘み</w:t>
      </w:r>
      <w:r w:rsidR="001C4ADC"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摘花は、時期、開花状況及び花壇全体の状態に留意し、花壇を長く鑑賞できるように努めること</w:t>
      </w:r>
      <w:r w:rsidR="0041094C" w:rsidRPr="00ED0E14">
        <w:rPr>
          <w:rFonts w:ascii="HG丸ｺﾞｼｯｸM-PRO" w:eastAsia="HG丸ｺﾞｼｯｸM-PRO" w:hAnsi="HG丸ｺﾞｼｯｸM-PRO" w:hint="eastAsia"/>
          <w:color w:val="000000" w:themeColor="text1"/>
          <w:sz w:val="24"/>
        </w:rPr>
        <w:t>。</w:t>
      </w:r>
    </w:p>
    <w:p w14:paraId="15ABE641" w14:textId="77777777" w:rsidR="00930DC3" w:rsidRPr="00ED0E14" w:rsidRDefault="00930DC3" w:rsidP="003E2F02">
      <w:pPr>
        <w:pStyle w:val="a6"/>
        <w:numPr>
          <w:ilvl w:val="0"/>
          <w:numId w:val="6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整姿は、花芽の分化時期に十分留意し、開花時の姿を想定しながら施工しなければならない。</w:t>
      </w:r>
    </w:p>
    <w:p w14:paraId="7EAD09BA"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病虫害防除</w:t>
      </w:r>
    </w:p>
    <w:p w14:paraId="4F5B14AA" w14:textId="77777777" w:rsidR="00930DC3" w:rsidRPr="00ED0E14" w:rsidRDefault="00930DC3" w:rsidP="000E3932">
      <w:pPr>
        <w:spacing w:line="300" w:lineRule="exact"/>
        <w:ind w:leftChars="300" w:left="630" w:firstLineChars="200" w:firstLine="48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内容は「（３）樹木管理」に準ずる。</w:t>
      </w:r>
    </w:p>
    <w:p w14:paraId="74348D67"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color w:val="000000" w:themeColor="text1"/>
          <w:sz w:val="24"/>
        </w:rPr>
        <w:t>薬剤の使用に際しては、農薬取締法に基づくものとする。</w:t>
      </w:r>
    </w:p>
    <w:p w14:paraId="1F21ABD8"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薬剤、展着剤等の材料は、効力の維持</w:t>
      </w:r>
      <w:r w:rsidR="001E246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安全性を考慮して、保管しなければならない。</w:t>
      </w:r>
    </w:p>
    <w:p w14:paraId="69CA4805"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事前に病虫害の発生状況を調査し、散布予定日時を公園利用者をはじめ周辺住民に通知しなければならない。</w:t>
      </w:r>
    </w:p>
    <w:p w14:paraId="1039DDC2"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薬剤調合は、指定の希釈倍率や調合方法を守って正確に調合し、薬液が均一化するよう十分にかき混ぜなければならない。</w:t>
      </w:r>
    </w:p>
    <w:p w14:paraId="16FD0B35"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散布作業は、人体への影響を十分考慮し、ゴム手袋、マスク、帽子、メガネ、被服等完全なものを着用して行う</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、作業員の安全に対して適切な処置を講じなければならない。</w:t>
      </w:r>
    </w:p>
    <w:p w14:paraId="04A3BEC8"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公園利用者をはじめ対象物以外のものに、飛散した薬液が掛からないように</w:t>
      </w:r>
      <w:r w:rsidR="001E2469" w:rsidRPr="00ED0E14">
        <w:rPr>
          <w:rFonts w:ascii="HG丸ｺﾞｼｯｸM-PRO" w:eastAsia="HG丸ｺﾞｼｯｸM-PRO" w:hAnsi="HG丸ｺﾞｼｯｸM-PRO" w:hint="eastAsia"/>
          <w:color w:val="000000" w:themeColor="text1"/>
          <w:sz w:val="24"/>
        </w:rPr>
        <w:t>行い、また、</w:t>
      </w:r>
      <w:r w:rsidRPr="00ED0E14">
        <w:rPr>
          <w:rFonts w:ascii="HG丸ｺﾞｼｯｸM-PRO" w:eastAsia="HG丸ｺﾞｼｯｸM-PRO" w:hAnsi="HG丸ｺﾞｼｯｸM-PRO" w:hint="eastAsia"/>
          <w:color w:val="000000" w:themeColor="text1"/>
          <w:sz w:val="24"/>
        </w:rPr>
        <w:t>付近の住宅や河川、池等を汚染することのないよう、万全の対策をとらなければならない。</w:t>
      </w:r>
    </w:p>
    <w:p w14:paraId="18DABFEC" w14:textId="77777777" w:rsidR="00930DC3" w:rsidRPr="00ED0E14" w:rsidRDefault="00930DC3" w:rsidP="003E2F02">
      <w:pPr>
        <w:pStyle w:val="a6"/>
        <w:numPr>
          <w:ilvl w:val="0"/>
          <w:numId w:val="6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使用後の空ビン、空カン等は、危険のないように処理しなければならない。</w:t>
      </w:r>
    </w:p>
    <w:p w14:paraId="1B017C3B"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潅水</w:t>
      </w:r>
    </w:p>
    <w:p w14:paraId="23079F74" w14:textId="6DB61081" w:rsidR="00930DC3" w:rsidRPr="00ED0E14" w:rsidRDefault="00930DC3" w:rsidP="003E2F02">
      <w:pPr>
        <w:pStyle w:val="a6"/>
        <w:numPr>
          <w:ilvl w:val="0"/>
          <w:numId w:val="66"/>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color w:val="000000" w:themeColor="text1"/>
          <w:sz w:val="24"/>
        </w:rPr>
        <w:t>水質は、動植物に有害な物質を含まないものを使用すること</w:t>
      </w:r>
      <w:r w:rsidR="0041094C" w:rsidRPr="00ED0E14">
        <w:rPr>
          <w:rFonts w:ascii="HG丸ｺﾞｼｯｸM-PRO" w:eastAsia="HG丸ｺﾞｼｯｸM-PRO" w:hAnsi="HG丸ｺﾞｼｯｸM-PRO" w:hint="eastAsia"/>
          <w:color w:val="000000" w:themeColor="text1"/>
          <w:sz w:val="24"/>
        </w:rPr>
        <w:t>。</w:t>
      </w:r>
    </w:p>
    <w:p w14:paraId="767CEB92" w14:textId="4FAFF0A2" w:rsidR="00930DC3" w:rsidRPr="00ED0E14" w:rsidRDefault="00930DC3" w:rsidP="003E2F02">
      <w:pPr>
        <w:pStyle w:val="a6"/>
        <w:numPr>
          <w:ilvl w:val="0"/>
          <w:numId w:val="66"/>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潅水は、花苗等</w:t>
      </w:r>
      <w:r w:rsidR="001E2469" w:rsidRPr="00ED0E14">
        <w:rPr>
          <w:rFonts w:ascii="HG丸ｺﾞｼｯｸM-PRO" w:eastAsia="HG丸ｺﾞｼｯｸM-PRO" w:hAnsi="HG丸ｺﾞｼｯｸM-PRO" w:hint="eastAsia"/>
          <w:color w:val="000000" w:themeColor="text1"/>
          <w:sz w:val="24"/>
        </w:rPr>
        <w:t>を傷めないよう丁寧に行い、水が根に十分浸透するよう施工すること</w:t>
      </w:r>
      <w:r w:rsidR="0041094C" w:rsidRPr="00ED0E14">
        <w:rPr>
          <w:rFonts w:ascii="HG丸ｺﾞｼｯｸM-PRO" w:eastAsia="HG丸ｺﾞｼｯｸM-PRO" w:hAnsi="HG丸ｺﾞｼｯｸM-PRO" w:hint="eastAsia"/>
          <w:color w:val="000000" w:themeColor="text1"/>
          <w:sz w:val="24"/>
        </w:rPr>
        <w:t>。</w:t>
      </w:r>
    </w:p>
    <w:p w14:paraId="3166365A" w14:textId="0AA47EB7" w:rsidR="00930DC3" w:rsidRPr="00ED0E14" w:rsidRDefault="00930DC3" w:rsidP="003E2F02">
      <w:pPr>
        <w:pStyle w:val="a6"/>
        <w:numPr>
          <w:ilvl w:val="0"/>
          <w:numId w:val="66"/>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潅水は、天候、生育</w:t>
      </w:r>
      <w:r w:rsidR="001E2469" w:rsidRPr="00ED0E14">
        <w:rPr>
          <w:rFonts w:ascii="HG丸ｺﾞｼｯｸM-PRO" w:eastAsia="HG丸ｺﾞｼｯｸM-PRO" w:hAnsi="HG丸ｺﾞｼｯｸM-PRO" w:hint="eastAsia"/>
          <w:color w:val="000000" w:themeColor="text1"/>
          <w:sz w:val="24"/>
        </w:rPr>
        <w:t>状態に注意し、無駄なく、時期を逸しないよう行うこと</w:t>
      </w:r>
      <w:r w:rsidR="0041094C" w:rsidRPr="00ED0E14">
        <w:rPr>
          <w:rFonts w:ascii="HG丸ｺﾞｼｯｸM-PRO" w:eastAsia="HG丸ｺﾞｼｯｸM-PRO" w:hAnsi="HG丸ｺﾞｼｯｸM-PRO" w:hint="eastAsia"/>
          <w:color w:val="000000" w:themeColor="text1"/>
          <w:sz w:val="24"/>
        </w:rPr>
        <w:t>。</w:t>
      </w:r>
    </w:p>
    <w:p w14:paraId="393FED58"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施肥</w:t>
      </w:r>
    </w:p>
    <w:p w14:paraId="648109DB" w14:textId="3D49E398" w:rsidR="00930DC3" w:rsidRPr="00ED0E14" w:rsidRDefault="001E2469" w:rsidP="003E2F02">
      <w:pPr>
        <w:pStyle w:val="a6"/>
        <w:numPr>
          <w:ilvl w:val="0"/>
          <w:numId w:val="6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液体肥料の施肥では、希釈率に十分留意すること</w:t>
      </w:r>
      <w:r w:rsidR="0041094C" w:rsidRPr="00ED0E14">
        <w:rPr>
          <w:rFonts w:ascii="HG丸ｺﾞｼｯｸM-PRO" w:eastAsia="HG丸ｺﾞｼｯｸM-PRO" w:hAnsi="HG丸ｺﾞｼｯｸM-PRO" w:hint="eastAsia"/>
          <w:color w:val="000000" w:themeColor="text1"/>
          <w:sz w:val="24"/>
        </w:rPr>
        <w:t>。</w:t>
      </w:r>
    </w:p>
    <w:p w14:paraId="4563FBF0" w14:textId="17FD7A58" w:rsidR="00930DC3" w:rsidRPr="00ED0E14" w:rsidRDefault="00930DC3" w:rsidP="003E2F02">
      <w:pPr>
        <w:pStyle w:val="a6"/>
        <w:numPr>
          <w:ilvl w:val="0"/>
          <w:numId w:val="6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固形肥料の施肥は、直接</w:t>
      </w:r>
      <w:r w:rsidR="001E2469" w:rsidRPr="00ED0E14">
        <w:rPr>
          <w:rFonts w:ascii="HG丸ｺﾞｼｯｸM-PRO" w:eastAsia="HG丸ｺﾞｼｯｸM-PRO" w:hAnsi="HG丸ｺﾞｼｯｸM-PRO" w:hint="eastAsia"/>
          <w:color w:val="000000" w:themeColor="text1"/>
          <w:sz w:val="24"/>
        </w:rPr>
        <w:t>花や葉に肥料が掛かると害を与える場合があるので、丁寧に行うこと</w:t>
      </w:r>
      <w:r w:rsidR="0041094C" w:rsidRPr="00ED0E14">
        <w:rPr>
          <w:rFonts w:ascii="HG丸ｺﾞｼｯｸM-PRO" w:eastAsia="HG丸ｺﾞｼｯｸM-PRO" w:hAnsi="HG丸ｺﾞｼｯｸM-PRO" w:hint="eastAsia"/>
          <w:color w:val="000000" w:themeColor="text1"/>
          <w:sz w:val="24"/>
        </w:rPr>
        <w:t>。</w:t>
      </w:r>
    </w:p>
    <w:p w14:paraId="27C4F6D0" w14:textId="77777777" w:rsidR="00930DC3" w:rsidRPr="00ED0E14" w:rsidRDefault="00930DC3" w:rsidP="003E2F02">
      <w:pPr>
        <w:pStyle w:val="a6"/>
        <w:numPr>
          <w:ilvl w:val="0"/>
          <w:numId w:val="6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除草</w:t>
      </w:r>
    </w:p>
    <w:p w14:paraId="4A3D4E1F" w14:textId="474361D8" w:rsidR="00930DC3" w:rsidRPr="00ED0E14" w:rsidRDefault="00930DC3" w:rsidP="003E2F02">
      <w:pPr>
        <w:pStyle w:val="a6"/>
        <w:numPr>
          <w:ilvl w:val="0"/>
          <w:numId w:val="6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、手</w:t>
      </w:r>
      <w:r w:rsidR="001E2469" w:rsidRPr="00ED0E14">
        <w:rPr>
          <w:rFonts w:ascii="HG丸ｺﾞｼｯｸM-PRO" w:eastAsia="HG丸ｺﾞｼｯｸM-PRO" w:hAnsi="HG丸ｺﾞｼｯｸM-PRO" w:hint="eastAsia"/>
          <w:color w:val="000000" w:themeColor="text1"/>
          <w:sz w:val="24"/>
        </w:rPr>
        <w:t>や踏みつけ</w:t>
      </w:r>
      <w:r w:rsidR="00BB3289" w:rsidRPr="00ED0E14">
        <w:rPr>
          <w:rFonts w:ascii="HG丸ｺﾞｼｯｸM-PRO" w:eastAsia="HG丸ｺﾞｼｯｸM-PRO" w:hAnsi="HG丸ｺﾞｼｯｸM-PRO" w:hint="eastAsia"/>
          <w:color w:val="000000" w:themeColor="text1"/>
          <w:sz w:val="24"/>
        </w:rPr>
        <w:t>等</w:t>
      </w:r>
      <w:r w:rsidR="001E2469" w:rsidRPr="00ED0E14">
        <w:rPr>
          <w:rFonts w:ascii="HG丸ｺﾞｼｯｸM-PRO" w:eastAsia="HG丸ｺﾞｼｯｸM-PRO" w:hAnsi="HG丸ｺﾞｼｯｸM-PRO" w:hint="eastAsia"/>
          <w:color w:val="000000" w:themeColor="text1"/>
          <w:sz w:val="24"/>
        </w:rPr>
        <w:t>により、草花に損傷を与えないよう十分留意すること</w:t>
      </w:r>
      <w:r w:rsidR="0041094C" w:rsidRPr="00ED0E14">
        <w:rPr>
          <w:rFonts w:ascii="HG丸ｺﾞｼｯｸM-PRO" w:eastAsia="HG丸ｺﾞｼｯｸM-PRO" w:hAnsi="HG丸ｺﾞｼｯｸM-PRO" w:hint="eastAsia"/>
          <w:color w:val="000000" w:themeColor="text1"/>
          <w:sz w:val="24"/>
        </w:rPr>
        <w:t>。</w:t>
      </w:r>
    </w:p>
    <w:p w14:paraId="2CEADCD2" w14:textId="5311A3B5" w:rsidR="00930DC3" w:rsidRPr="00ED0E14" w:rsidRDefault="00930DC3" w:rsidP="003E2F02">
      <w:pPr>
        <w:pStyle w:val="a6"/>
        <w:numPr>
          <w:ilvl w:val="0"/>
          <w:numId w:val="6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雑草は根</w:t>
      </w:r>
      <w:r w:rsidR="001E2469" w:rsidRPr="00ED0E14">
        <w:rPr>
          <w:rFonts w:ascii="HG丸ｺﾞｼｯｸM-PRO" w:eastAsia="HG丸ｺﾞｼｯｸM-PRO" w:hAnsi="HG丸ｺﾞｼｯｸM-PRO" w:hint="eastAsia"/>
          <w:color w:val="000000" w:themeColor="text1"/>
          <w:sz w:val="24"/>
        </w:rPr>
        <w:t>から引き抜くものとし、草花に損傷を与えないよう十分留意すること</w:t>
      </w:r>
      <w:r w:rsidR="0041094C" w:rsidRPr="00ED0E14">
        <w:rPr>
          <w:rFonts w:ascii="HG丸ｺﾞｼｯｸM-PRO" w:eastAsia="HG丸ｺﾞｼｯｸM-PRO" w:hAnsi="HG丸ｺﾞｼｯｸM-PRO" w:hint="eastAsia"/>
          <w:color w:val="000000" w:themeColor="text1"/>
          <w:sz w:val="24"/>
        </w:rPr>
        <w:t>。</w:t>
      </w:r>
    </w:p>
    <w:p w14:paraId="49262ACC" w14:textId="77777777" w:rsidR="00930DC3" w:rsidRPr="00ED0E14" w:rsidRDefault="00930DC3" w:rsidP="00930DC3">
      <w:pPr>
        <w:rPr>
          <w:rFonts w:ascii="HG丸ｺﾞｼｯｸM-PRO" w:eastAsia="HG丸ｺﾞｼｯｸM-PRO" w:hAnsi="HG丸ｺﾞｼｯｸM-PRO"/>
          <w:color w:val="000000" w:themeColor="text1"/>
          <w:sz w:val="24"/>
        </w:rPr>
      </w:pPr>
    </w:p>
    <w:p w14:paraId="5844AB06" w14:textId="77777777" w:rsidR="00930DC3" w:rsidRPr="00ED0E14" w:rsidRDefault="00930DC3" w:rsidP="003E2F02">
      <w:pPr>
        <w:pStyle w:val="2"/>
        <w:numPr>
          <w:ilvl w:val="0"/>
          <w:numId w:val="35"/>
        </w:numPr>
        <w:rPr>
          <w:rFonts w:ascii="HG丸ｺﾞｼｯｸM-PRO" w:eastAsia="HG丸ｺﾞｼｯｸM-PRO" w:hAnsi="HG丸ｺﾞｼｯｸM-PRO"/>
          <w:color w:val="000000" w:themeColor="text1"/>
          <w:sz w:val="24"/>
        </w:rPr>
      </w:pPr>
      <w:bookmarkStart w:id="192" w:name="_Toc48052469"/>
      <w:bookmarkStart w:id="193" w:name="_Toc225426755"/>
      <w:bookmarkStart w:id="194" w:name="_Toc48052451"/>
      <w:r w:rsidRPr="00ED0E14">
        <w:rPr>
          <w:rFonts w:ascii="HG丸ｺﾞｼｯｸM-PRO" w:eastAsia="HG丸ｺﾞｼｯｸM-PRO" w:hAnsi="HG丸ｺﾞｼｯｸM-PRO" w:hint="eastAsia"/>
          <w:color w:val="000000" w:themeColor="text1"/>
          <w:sz w:val="24"/>
        </w:rPr>
        <w:t>施設管理</w:t>
      </w:r>
      <w:bookmarkEnd w:id="192"/>
      <w:bookmarkEnd w:id="193"/>
    </w:p>
    <w:p w14:paraId="5D61F9FE" w14:textId="77777777" w:rsidR="005464EF" w:rsidRPr="00ED0E14" w:rsidRDefault="005464EF" w:rsidP="005464EF">
      <w:pPr>
        <w:pStyle w:val="a6"/>
        <w:spacing w:line="300" w:lineRule="exact"/>
        <w:ind w:leftChars="0" w:left="660"/>
        <w:rPr>
          <w:rFonts w:ascii="HG丸ｺﾞｼｯｸM-PRO" w:eastAsia="HG丸ｺﾞｼｯｸM-PRO" w:hAnsi="HG丸ｺﾞｼｯｸM-PRO"/>
          <w:bCs/>
          <w:color w:val="000000" w:themeColor="text1"/>
          <w:sz w:val="24"/>
        </w:rPr>
      </w:pPr>
    </w:p>
    <w:p w14:paraId="12C065EF" w14:textId="0A52CD83" w:rsidR="00930DC3" w:rsidRPr="00ED0E14" w:rsidRDefault="00A15DBC"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公園</w:t>
      </w:r>
      <w:r w:rsidR="00930DC3" w:rsidRPr="00ED0E14">
        <w:rPr>
          <w:rFonts w:ascii="HG丸ｺﾞｼｯｸM-PRO" w:eastAsia="HG丸ｺﾞｼｯｸM-PRO" w:hAnsi="HG丸ｺﾞｼｯｸM-PRO" w:hint="eastAsia"/>
          <w:bCs/>
          <w:color w:val="000000" w:themeColor="text1"/>
          <w:sz w:val="24"/>
        </w:rPr>
        <w:t>管理事務所・スポーツハウス管理棟</w:t>
      </w:r>
    </w:p>
    <w:p w14:paraId="7A13416F" w14:textId="34782C6C" w:rsidR="00930DC3" w:rsidRPr="00ED0E14" w:rsidRDefault="00930DC3" w:rsidP="00930DC3">
      <w:pPr>
        <w:spacing w:line="300" w:lineRule="exact"/>
        <w:ind w:leftChars="260" w:left="546"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公園利用の窓口として、利用される府民の方が快適に過ごせるよう明るく、清潔に保つこと</w:t>
      </w:r>
      <w:r w:rsidR="004B28CE" w:rsidRPr="00ED0E14">
        <w:rPr>
          <w:rFonts w:ascii="HG丸ｺﾞｼｯｸM-PRO" w:eastAsia="HG丸ｺﾞｼｯｸM-PRO" w:hAnsi="HG丸ｺﾞｼｯｸM-PRO" w:hint="eastAsia"/>
          <w:color w:val="000000" w:themeColor="text1"/>
          <w:sz w:val="24"/>
        </w:rPr>
        <w:t>。</w:t>
      </w:r>
    </w:p>
    <w:p w14:paraId="014CF5F1" w14:textId="77777777" w:rsidR="004B28CE" w:rsidRPr="00ED0E14" w:rsidRDefault="004B28CE" w:rsidP="00930DC3">
      <w:pPr>
        <w:spacing w:line="300" w:lineRule="exact"/>
        <w:ind w:leftChars="260" w:left="546" w:firstLineChars="100" w:firstLine="240"/>
        <w:rPr>
          <w:rFonts w:ascii="HG丸ｺﾞｼｯｸM-PRO" w:eastAsia="HG丸ｺﾞｼｯｸM-PRO" w:hAnsi="HG丸ｺﾞｼｯｸM-PRO"/>
          <w:color w:val="000000" w:themeColor="text1"/>
          <w:sz w:val="24"/>
        </w:rPr>
      </w:pPr>
    </w:p>
    <w:p w14:paraId="4FC247B1"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駐車場</w:t>
      </w:r>
    </w:p>
    <w:p w14:paraId="7B785241" w14:textId="3C94E7FE" w:rsidR="00A674EB" w:rsidRPr="00ED0E14" w:rsidRDefault="00930DC3" w:rsidP="00A674EB">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次に掲げる事項等、利用者のサービス向上に努めなければならない。</w:t>
      </w:r>
      <w:r w:rsidR="00A674EB" w:rsidRPr="00ED0E14">
        <w:rPr>
          <w:rFonts w:ascii="HG丸ｺﾞｼｯｸM-PRO" w:eastAsia="HG丸ｺﾞｼｯｸM-PRO" w:hAnsi="HG丸ｺﾞｼｯｸM-PRO" w:hint="eastAsia"/>
          <w:color w:val="000000" w:themeColor="text1"/>
          <w:sz w:val="24"/>
        </w:rPr>
        <w:t>なお、指定管理者が</w:t>
      </w:r>
      <w:r w:rsidR="00036AF0" w:rsidRPr="00ED0E14">
        <w:rPr>
          <w:rFonts w:ascii="HG丸ｺﾞｼｯｸM-PRO" w:eastAsia="HG丸ｺﾞｼｯｸM-PRO" w:hAnsi="HG丸ｺﾞｼｯｸM-PRO" w:hint="eastAsia"/>
          <w:color w:val="000000" w:themeColor="text1"/>
          <w:sz w:val="24"/>
        </w:rPr>
        <w:t>自主事業等で</w:t>
      </w:r>
      <w:r w:rsidR="00A674EB" w:rsidRPr="00ED0E14">
        <w:rPr>
          <w:rFonts w:ascii="HG丸ｺﾞｼｯｸM-PRO" w:eastAsia="HG丸ｺﾞｼｯｸM-PRO" w:hAnsi="HG丸ｺﾞｼｯｸM-PRO" w:hint="eastAsia"/>
          <w:color w:val="000000" w:themeColor="text1"/>
          <w:sz w:val="24"/>
        </w:rPr>
        <w:t>駐車場のゲートシステムや精算システムなどを変更する場合は、障がい者手帳の利用者への配慮など、利用者サービスの低下を招かないよう</w:t>
      </w:r>
      <w:r w:rsidR="00036AF0" w:rsidRPr="00ED0E14">
        <w:rPr>
          <w:rFonts w:ascii="HG丸ｺﾞｼｯｸM-PRO" w:eastAsia="HG丸ｺﾞｼｯｸM-PRO" w:hAnsi="HG丸ｺﾞｼｯｸM-PRO" w:hint="eastAsia"/>
          <w:color w:val="000000" w:themeColor="text1"/>
          <w:sz w:val="24"/>
        </w:rPr>
        <w:t>、</w:t>
      </w:r>
      <w:r w:rsidR="00A674EB" w:rsidRPr="00ED0E14">
        <w:rPr>
          <w:rFonts w:ascii="HG丸ｺﾞｼｯｸM-PRO" w:eastAsia="HG丸ｺﾞｼｯｸM-PRO" w:hAnsi="HG丸ｺﾞｼｯｸM-PRO" w:hint="eastAsia"/>
          <w:color w:val="000000" w:themeColor="text1"/>
          <w:sz w:val="24"/>
        </w:rPr>
        <w:t>事前に土木事務所と協議し、</w:t>
      </w:r>
      <w:r w:rsidR="00E548F9" w:rsidRPr="00ED0E14">
        <w:rPr>
          <w:rFonts w:ascii="HG丸ｺﾞｼｯｸM-PRO" w:eastAsia="HG丸ｺﾞｼｯｸM-PRO" w:hAnsi="HG丸ｺﾞｼｯｸM-PRO" w:hint="eastAsia"/>
          <w:color w:val="000000" w:themeColor="text1"/>
          <w:sz w:val="24"/>
        </w:rPr>
        <w:t>承認</w:t>
      </w:r>
      <w:r w:rsidR="00A674EB" w:rsidRPr="00ED0E14">
        <w:rPr>
          <w:rFonts w:ascii="HG丸ｺﾞｼｯｸM-PRO" w:eastAsia="HG丸ｺﾞｼｯｸM-PRO" w:hAnsi="HG丸ｺﾞｼｯｸM-PRO" w:hint="eastAsia"/>
          <w:color w:val="000000" w:themeColor="text1"/>
          <w:sz w:val="24"/>
        </w:rPr>
        <w:t>を得ること。</w:t>
      </w:r>
    </w:p>
    <w:p w14:paraId="5AF32EF3" w14:textId="77777777" w:rsidR="00930DC3" w:rsidRPr="00ED0E14" w:rsidRDefault="00930DC3"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場内の車両誘導</w:t>
      </w:r>
    </w:p>
    <w:p w14:paraId="3E5D177D" w14:textId="77777777" w:rsidR="00930DC3" w:rsidRPr="00ED0E14" w:rsidRDefault="00930DC3"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場内の除草</w:t>
      </w:r>
      <w:r w:rsidR="001E246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清掃</w:t>
      </w:r>
    </w:p>
    <w:p w14:paraId="145AEFE1" w14:textId="77777777" w:rsidR="00930DC3" w:rsidRPr="00ED0E14" w:rsidRDefault="00930DC3"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府から貸与するパーキングシステムを使用する場合に当たっては、保守点検（２回／年）実施</w:t>
      </w:r>
    </w:p>
    <w:p w14:paraId="7FB13991" w14:textId="77777777" w:rsidR="00930DC3" w:rsidRPr="00ED0E14" w:rsidRDefault="00930DC3"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駐車場出入口等の歩行者の安全確保</w:t>
      </w:r>
    </w:p>
    <w:p w14:paraId="4CFA5DAC" w14:textId="77777777" w:rsidR="00930DC3" w:rsidRPr="00ED0E14" w:rsidRDefault="00930DC3"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駐車場付近の不法駐車等の注意喚起</w:t>
      </w:r>
    </w:p>
    <w:p w14:paraId="3BE85BD6" w14:textId="0083D5B4" w:rsidR="00930DC3" w:rsidRPr="00ED0E14" w:rsidRDefault="00930DC3"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駐車場出入口及び沿道の渋滞対策</w:t>
      </w:r>
    </w:p>
    <w:p w14:paraId="5CAA01E1" w14:textId="77777777" w:rsidR="004B28CE" w:rsidRPr="00ED0E14" w:rsidRDefault="004B28CE" w:rsidP="003E2F02">
      <w:pPr>
        <w:pStyle w:val="a6"/>
        <w:numPr>
          <w:ilvl w:val="0"/>
          <w:numId w:val="69"/>
        </w:numPr>
        <w:spacing w:line="300" w:lineRule="exact"/>
        <w:ind w:leftChars="243" w:left="930"/>
        <w:rPr>
          <w:rFonts w:ascii="HG丸ｺﾞｼｯｸM-PRO" w:eastAsia="HG丸ｺﾞｼｯｸM-PRO" w:hAnsi="HG丸ｺﾞｼｯｸM-PRO"/>
          <w:color w:val="000000" w:themeColor="text1"/>
          <w:sz w:val="24"/>
        </w:rPr>
      </w:pPr>
    </w:p>
    <w:p w14:paraId="5C17FE1A"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食堂・売店</w:t>
      </w:r>
    </w:p>
    <w:p w14:paraId="1F7C11BA" w14:textId="0116EF84"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厨房の清掃・消毒、食品の適切な保管</w:t>
      </w:r>
      <w:r w:rsidR="00BB3289" w:rsidRPr="00ED0E14">
        <w:rPr>
          <w:rFonts w:ascii="HG丸ｺﾞｼｯｸM-PRO" w:eastAsia="HG丸ｺﾞｼｯｸM-PRO" w:hAnsi="HG丸ｺﾞｼｯｸM-PRO" w:hint="eastAsia"/>
          <w:color w:val="000000" w:themeColor="text1"/>
          <w:sz w:val="24"/>
        </w:rPr>
        <w:t>等</w:t>
      </w:r>
      <w:r w:rsidR="001E2469" w:rsidRPr="00ED0E14">
        <w:rPr>
          <w:rFonts w:ascii="HG丸ｺﾞｼｯｸM-PRO" w:eastAsia="HG丸ｺﾞｼｯｸM-PRO" w:hAnsi="HG丸ｺﾞｼｯｸM-PRO" w:hint="eastAsia"/>
          <w:color w:val="000000" w:themeColor="text1"/>
          <w:sz w:val="24"/>
        </w:rPr>
        <w:t>の衛生管理に努め、利用者に安全な食品を提供しなければならない</w:t>
      </w:r>
      <w:r w:rsidR="009B2925" w:rsidRPr="00ED0E14">
        <w:rPr>
          <w:rFonts w:ascii="HG丸ｺﾞｼｯｸM-PRO" w:eastAsia="HG丸ｺﾞｼｯｸM-PRO" w:hAnsi="HG丸ｺﾞｼｯｸM-PRO" w:hint="eastAsia"/>
          <w:color w:val="000000" w:themeColor="text1"/>
          <w:sz w:val="24"/>
        </w:rPr>
        <w:t>。</w:t>
      </w:r>
    </w:p>
    <w:p w14:paraId="67EF4CDA" w14:textId="77777777" w:rsidR="004B28CE" w:rsidRPr="00ED0E14" w:rsidRDefault="004B28CE"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75C0BDB8"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休憩所</w:t>
      </w:r>
    </w:p>
    <w:p w14:paraId="44A2B613" w14:textId="77777777" w:rsidR="000A1F19" w:rsidRPr="00ED0E14" w:rsidRDefault="000A1F19" w:rsidP="00EC2BC4">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3BEBB300" w14:textId="3880EA21" w:rsidR="004B28CE" w:rsidRPr="00ED0E14" w:rsidRDefault="001E2469" w:rsidP="00EC2BC4">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利用者が、常時、快適に利用できるようにすること</w:t>
      </w:r>
      <w:r w:rsidR="004B28CE" w:rsidRPr="00ED0E14">
        <w:rPr>
          <w:rFonts w:ascii="HG丸ｺﾞｼｯｸM-PRO" w:eastAsia="HG丸ｺﾞｼｯｸM-PRO" w:hAnsi="HG丸ｺﾞｼｯｸM-PRO" w:hint="eastAsia"/>
          <w:color w:val="000000" w:themeColor="text1"/>
          <w:sz w:val="24"/>
        </w:rPr>
        <w:t>。</w:t>
      </w:r>
    </w:p>
    <w:p w14:paraId="42615FC3"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園路</w:t>
      </w:r>
    </w:p>
    <w:p w14:paraId="2CA3857F" w14:textId="77777777" w:rsidR="00930DC3" w:rsidRPr="00ED0E14" w:rsidRDefault="00930DC3" w:rsidP="003E2F02">
      <w:pPr>
        <w:pStyle w:val="a6"/>
        <w:numPr>
          <w:ilvl w:val="0"/>
          <w:numId w:val="70"/>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常に良好な状態を保ち、来園者の通行に支障のないようにすること。</w:t>
      </w:r>
    </w:p>
    <w:p w14:paraId="184521D2" w14:textId="5C3EEBB4" w:rsidR="00930DC3" w:rsidRPr="00ED0E14" w:rsidRDefault="00930DC3" w:rsidP="003E2F02">
      <w:pPr>
        <w:pStyle w:val="a6"/>
        <w:numPr>
          <w:ilvl w:val="0"/>
          <w:numId w:val="70"/>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災害時等で直ちに</w:t>
      </w:r>
      <w:r w:rsidR="001E2469" w:rsidRPr="00ED0E14">
        <w:rPr>
          <w:rFonts w:ascii="HG丸ｺﾞｼｯｸM-PRO" w:eastAsia="HG丸ｺﾞｼｯｸM-PRO" w:hAnsi="HG丸ｺﾞｼｯｸM-PRO" w:hint="eastAsia"/>
          <w:color w:val="000000" w:themeColor="text1"/>
          <w:sz w:val="24"/>
        </w:rPr>
        <w:t>復旧が不可能な場合は、通行止め等の処置を行い、府と協議すること</w:t>
      </w:r>
      <w:r w:rsidR="004B28CE" w:rsidRPr="00ED0E14">
        <w:rPr>
          <w:rFonts w:ascii="HG丸ｺﾞｼｯｸM-PRO" w:eastAsia="HG丸ｺﾞｼｯｸM-PRO" w:hAnsi="HG丸ｺﾞｼｯｸM-PRO" w:hint="eastAsia"/>
          <w:color w:val="000000" w:themeColor="text1"/>
          <w:sz w:val="24"/>
        </w:rPr>
        <w:t>。</w:t>
      </w:r>
    </w:p>
    <w:p w14:paraId="74E53706" w14:textId="77777777" w:rsidR="004B28CE" w:rsidRPr="00ED0E14" w:rsidRDefault="004B28CE" w:rsidP="004B28CE">
      <w:pPr>
        <w:pStyle w:val="a6"/>
        <w:spacing w:line="300" w:lineRule="exact"/>
        <w:ind w:leftChars="0" w:left="920"/>
        <w:rPr>
          <w:rFonts w:ascii="HG丸ｺﾞｼｯｸM-PRO" w:eastAsia="HG丸ｺﾞｼｯｸM-PRO" w:hAnsi="HG丸ｺﾞｼｯｸM-PRO"/>
          <w:color w:val="000000" w:themeColor="text1"/>
          <w:sz w:val="24"/>
        </w:rPr>
      </w:pPr>
    </w:p>
    <w:p w14:paraId="2F2F301C"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運動施設</w:t>
      </w:r>
    </w:p>
    <w:p w14:paraId="40556C34" w14:textId="34941C42"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w:t>
      </w:r>
      <w:r w:rsidR="004B28CE" w:rsidRPr="00ED0E14">
        <w:rPr>
          <w:rFonts w:ascii="HG丸ｺﾞｼｯｸM-PRO" w:eastAsia="HG丸ｺﾞｼｯｸM-PRO" w:hAnsi="HG丸ｺﾞｼｯｸM-PRO" w:hint="eastAsia"/>
          <w:color w:val="000000" w:themeColor="text1"/>
          <w:sz w:val="24"/>
        </w:rPr>
        <w:t>運動</w:t>
      </w:r>
      <w:r w:rsidRPr="00ED0E14">
        <w:rPr>
          <w:rFonts w:ascii="HG丸ｺﾞｼｯｸM-PRO" w:eastAsia="HG丸ｺﾞｼｯｸM-PRO" w:hAnsi="HG丸ｺﾞｼｯｸM-PRO" w:hint="eastAsia"/>
          <w:color w:val="000000" w:themeColor="text1"/>
          <w:sz w:val="24"/>
        </w:rPr>
        <w:t>施設において、施設利用者が快適にスポーツレク</w:t>
      </w:r>
      <w:r w:rsidR="003D6FEE" w:rsidRPr="00ED0E14">
        <w:rPr>
          <w:rFonts w:ascii="HG丸ｺﾞｼｯｸM-PRO" w:eastAsia="HG丸ｺﾞｼｯｸM-PRO" w:hAnsi="HG丸ｺﾞｼｯｸM-PRO" w:hint="eastAsia"/>
          <w:color w:val="000000" w:themeColor="text1"/>
          <w:sz w:val="24"/>
        </w:rPr>
        <w:t>リエーションを楽しめるよう、年間を通して日常的、季節的にグラウンド</w:t>
      </w:r>
      <w:r w:rsidR="001E2469" w:rsidRPr="00ED0E14">
        <w:rPr>
          <w:rFonts w:ascii="HG丸ｺﾞｼｯｸM-PRO" w:eastAsia="HG丸ｺﾞｼｯｸM-PRO" w:hAnsi="HG丸ｺﾞｼｯｸM-PRO" w:hint="eastAsia"/>
          <w:color w:val="000000" w:themeColor="text1"/>
          <w:sz w:val="24"/>
        </w:rPr>
        <w:t>・コート及び芝生部分のメンテナンスを行うこと</w:t>
      </w:r>
      <w:r w:rsidR="004B28CE" w:rsidRPr="00ED0E14">
        <w:rPr>
          <w:rFonts w:ascii="HG丸ｺﾞｼｯｸM-PRO" w:eastAsia="HG丸ｺﾞｼｯｸM-PRO" w:hAnsi="HG丸ｺﾞｼｯｸM-PRO" w:hint="eastAsia"/>
          <w:color w:val="000000" w:themeColor="text1"/>
          <w:sz w:val="24"/>
        </w:rPr>
        <w:t>。</w:t>
      </w:r>
    </w:p>
    <w:p w14:paraId="2824CC0D" w14:textId="77777777" w:rsidR="00930DC3" w:rsidRPr="00ED0E14" w:rsidRDefault="00930DC3" w:rsidP="003E2F02">
      <w:pPr>
        <w:pStyle w:val="a6"/>
        <w:numPr>
          <w:ilvl w:val="0"/>
          <w:numId w:val="71"/>
        </w:numPr>
        <w:spacing w:line="300" w:lineRule="exact"/>
        <w:ind w:leftChars="237" w:left="91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留意事項</w:t>
      </w:r>
    </w:p>
    <w:p w14:paraId="26B4DB4D" w14:textId="0319CF8E" w:rsidR="00930DC3" w:rsidRPr="00ED0E14" w:rsidRDefault="00930DC3" w:rsidP="003E2F02">
      <w:pPr>
        <w:pStyle w:val="a6"/>
        <w:numPr>
          <w:ilvl w:val="0"/>
          <w:numId w:val="72"/>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整備頻度・整備内容は目安であり、適宜使用状況</w:t>
      </w:r>
      <w:r w:rsidR="001E2469" w:rsidRPr="00ED0E14">
        <w:rPr>
          <w:rFonts w:ascii="HG丸ｺﾞｼｯｸM-PRO" w:eastAsia="HG丸ｺﾞｼｯｸM-PRO" w:hAnsi="HG丸ｺﾞｼｯｸM-PRO" w:hint="eastAsia"/>
          <w:color w:val="000000" w:themeColor="text1"/>
          <w:sz w:val="24"/>
        </w:rPr>
        <w:t>・天候等を考慮し、常に良好な状態に保つよう必要な管理を行うこと</w:t>
      </w:r>
      <w:r w:rsidR="004B28CE" w:rsidRPr="00ED0E14">
        <w:rPr>
          <w:rFonts w:ascii="HG丸ｺﾞｼｯｸM-PRO" w:eastAsia="HG丸ｺﾞｼｯｸM-PRO" w:hAnsi="HG丸ｺﾞｼｯｸM-PRO" w:hint="eastAsia"/>
          <w:color w:val="000000" w:themeColor="text1"/>
          <w:sz w:val="24"/>
        </w:rPr>
        <w:t>。</w:t>
      </w:r>
    </w:p>
    <w:p w14:paraId="034DE4E1" w14:textId="1865F01E" w:rsidR="00930DC3" w:rsidRPr="00ED0E14" w:rsidRDefault="00930DC3" w:rsidP="003E2F02">
      <w:pPr>
        <w:pStyle w:val="a6"/>
        <w:numPr>
          <w:ilvl w:val="0"/>
          <w:numId w:val="72"/>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有料で施設利用者に貸し出すものであり、事前の予約制を取っているため、綿密に作業計画を立案した</w:t>
      </w:r>
      <w:r w:rsidR="00B22EEE"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で作業日を設定すること。また、すでに作業曜日の設定されている施設や大規模な施設補修・改修の可能性がある場合については</w:t>
      </w:r>
      <w:r w:rsidR="004B28CE"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と協議すること。</w:t>
      </w:r>
    </w:p>
    <w:p w14:paraId="5E523F4A" w14:textId="361932E7" w:rsidR="00930DC3" w:rsidRPr="00ED0E14" w:rsidRDefault="00930DC3" w:rsidP="003E2F02">
      <w:pPr>
        <w:pStyle w:val="a6"/>
        <w:numPr>
          <w:ilvl w:val="0"/>
          <w:numId w:val="72"/>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資機材及びその置き場は</w:t>
      </w:r>
      <w:r w:rsidR="004B28CE" w:rsidRPr="00ED0E14">
        <w:rPr>
          <w:rFonts w:ascii="HG丸ｺﾞｼｯｸM-PRO" w:eastAsia="HG丸ｺﾞｼｯｸM-PRO" w:hAnsi="HG丸ｺﾞｼｯｸM-PRO" w:hint="eastAsia"/>
          <w:color w:val="000000" w:themeColor="text1"/>
          <w:sz w:val="24"/>
        </w:rPr>
        <w:t>指定</w:t>
      </w:r>
      <w:r w:rsidRPr="00ED0E14">
        <w:rPr>
          <w:rFonts w:ascii="HG丸ｺﾞｼｯｸM-PRO" w:eastAsia="HG丸ｺﾞｼｯｸM-PRO" w:hAnsi="HG丸ｺﾞｼｯｸM-PRO" w:hint="eastAsia"/>
          <w:color w:val="000000" w:themeColor="text1"/>
          <w:sz w:val="24"/>
        </w:rPr>
        <w:t>期間中は責任をもって管理すること</w:t>
      </w:r>
    </w:p>
    <w:p w14:paraId="1452D287" w14:textId="11E25769" w:rsidR="00930DC3" w:rsidRPr="00ED0E14" w:rsidRDefault="00930DC3" w:rsidP="003E2F02">
      <w:pPr>
        <w:pStyle w:val="a6"/>
        <w:numPr>
          <w:ilvl w:val="0"/>
          <w:numId w:val="71"/>
        </w:numPr>
        <w:spacing w:line="300" w:lineRule="exact"/>
        <w:ind w:leftChars="237" w:left="91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業務内容は本要領</w:t>
      </w:r>
      <w:r w:rsidRPr="00ED0E14">
        <w:rPr>
          <w:rFonts w:ascii="HG丸ｺﾞｼｯｸM-PRO" w:eastAsia="HG丸ｺﾞｼｯｸM-PRO" w:hAnsi="HG丸ｺﾞｼｯｸM-PRO" w:hint="eastAsia"/>
          <w:color w:val="000000" w:themeColor="text1"/>
          <w:sz w:val="24"/>
          <w:bdr w:val="single" w:sz="4" w:space="0" w:color="auto"/>
        </w:rPr>
        <w:t>別表第２</w:t>
      </w:r>
      <w:r w:rsidR="001E2469" w:rsidRPr="00ED0E14">
        <w:rPr>
          <w:rFonts w:ascii="HG丸ｺﾞｼｯｸM-PRO" w:eastAsia="HG丸ｺﾞｼｯｸM-PRO" w:hAnsi="HG丸ｺﾞｼｯｸM-PRO" w:hint="eastAsia"/>
          <w:color w:val="000000" w:themeColor="text1"/>
          <w:sz w:val="24"/>
        </w:rPr>
        <w:t>の標準管理内容によるほか、下記に留意すること</w:t>
      </w:r>
      <w:r w:rsidR="004B28CE" w:rsidRPr="00ED0E14">
        <w:rPr>
          <w:rFonts w:ascii="HG丸ｺﾞｼｯｸM-PRO" w:eastAsia="HG丸ｺﾞｼｯｸM-PRO" w:hAnsi="HG丸ｺﾞｼｯｸM-PRO" w:hint="eastAsia"/>
          <w:color w:val="000000" w:themeColor="text1"/>
          <w:sz w:val="24"/>
        </w:rPr>
        <w:t>。</w:t>
      </w:r>
    </w:p>
    <w:p w14:paraId="48634AF3" w14:textId="77777777" w:rsidR="00930DC3" w:rsidRPr="00ED0E14" w:rsidRDefault="003D6FEE" w:rsidP="00930DC3">
      <w:pPr>
        <w:spacing w:line="300" w:lineRule="exact"/>
        <w:ind w:leftChars="299" w:left="880" w:hangingChars="105" w:hanging="25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【グラウンド</w:t>
      </w:r>
      <w:r w:rsidR="00930DC3" w:rsidRPr="00ED0E14">
        <w:rPr>
          <w:rFonts w:ascii="HG丸ｺﾞｼｯｸM-PRO" w:eastAsia="HG丸ｺﾞｼｯｸM-PRO" w:hAnsi="HG丸ｺﾞｼｯｸM-PRO" w:hint="eastAsia"/>
          <w:color w:val="000000" w:themeColor="text1"/>
          <w:sz w:val="24"/>
        </w:rPr>
        <w:t>・コート維持管理】</w:t>
      </w:r>
    </w:p>
    <w:p w14:paraId="243F382D" w14:textId="7FB83534" w:rsidR="00930DC3" w:rsidRPr="00ED0E14" w:rsidRDefault="00930DC3" w:rsidP="003E2F02">
      <w:pPr>
        <w:pStyle w:val="a6"/>
        <w:numPr>
          <w:ilvl w:val="0"/>
          <w:numId w:val="73"/>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表</w:t>
      </w:r>
      <w:r w:rsidR="001E2469" w:rsidRPr="00ED0E14">
        <w:rPr>
          <w:rFonts w:ascii="HG丸ｺﾞｼｯｸM-PRO" w:eastAsia="HG丸ｺﾞｼｯｸM-PRO" w:hAnsi="HG丸ｺﾞｼｯｸM-PRO" w:hint="eastAsia"/>
          <w:color w:val="000000" w:themeColor="text1"/>
          <w:sz w:val="24"/>
        </w:rPr>
        <w:t>面整正は、ブラシ・トンボ・ローラー等を用いて表面を整地すること</w:t>
      </w:r>
      <w:r w:rsidR="004B28CE" w:rsidRPr="00ED0E14">
        <w:rPr>
          <w:rFonts w:ascii="HG丸ｺﾞｼｯｸM-PRO" w:eastAsia="HG丸ｺﾞｼｯｸM-PRO" w:hAnsi="HG丸ｺﾞｼｯｸM-PRO" w:hint="eastAsia"/>
          <w:color w:val="000000" w:themeColor="text1"/>
          <w:sz w:val="24"/>
        </w:rPr>
        <w:t>。</w:t>
      </w:r>
    </w:p>
    <w:p w14:paraId="285ADF68" w14:textId="3C699EF6" w:rsidR="00930DC3" w:rsidRPr="00ED0E14" w:rsidRDefault="003D6FEE" w:rsidP="003E2F02">
      <w:pPr>
        <w:pStyle w:val="a6"/>
        <w:numPr>
          <w:ilvl w:val="0"/>
          <w:numId w:val="73"/>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かき起こしは、トラクター・レーキ</w:t>
      </w:r>
      <w:r w:rsidR="001E2469" w:rsidRPr="00ED0E14">
        <w:rPr>
          <w:rFonts w:ascii="HG丸ｺﾞｼｯｸM-PRO" w:eastAsia="HG丸ｺﾞｼｯｸM-PRO" w:hAnsi="HG丸ｺﾞｼｯｸM-PRO" w:hint="eastAsia"/>
          <w:color w:val="000000" w:themeColor="text1"/>
          <w:sz w:val="24"/>
        </w:rPr>
        <w:t>・釘付板等を用いて表面を起こすこと</w:t>
      </w:r>
      <w:r w:rsidR="004B28CE" w:rsidRPr="00ED0E14">
        <w:rPr>
          <w:rFonts w:ascii="HG丸ｺﾞｼｯｸM-PRO" w:eastAsia="HG丸ｺﾞｼｯｸM-PRO" w:hAnsi="HG丸ｺﾞｼｯｸM-PRO" w:hint="eastAsia"/>
          <w:color w:val="000000" w:themeColor="text1"/>
          <w:sz w:val="24"/>
        </w:rPr>
        <w:t>。</w:t>
      </w:r>
    </w:p>
    <w:p w14:paraId="41395014" w14:textId="21347053" w:rsidR="00930DC3" w:rsidRPr="00ED0E14" w:rsidRDefault="00930DC3" w:rsidP="003E2F02">
      <w:pPr>
        <w:pStyle w:val="a6"/>
        <w:numPr>
          <w:ilvl w:val="0"/>
          <w:numId w:val="73"/>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表面整正</w:t>
      </w:r>
      <w:r w:rsidR="001E246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かき起</w:t>
      </w:r>
      <w:r w:rsidR="001E2469" w:rsidRPr="00ED0E14">
        <w:rPr>
          <w:rFonts w:ascii="HG丸ｺﾞｼｯｸM-PRO" w:eastAsia="HG丸ｺﾞｼｯｸM-PRO" w:hAnsi="HG丸ｺﾞｼｯｸM-PRO" w:hint="eastAsia"/>
          <w:color w:val="000000" w:themeColor="text1"/>
          <w:sz w:val="24"/>
        </w:rPr>
        <w:t>こし時に必要があると認められるときは、不足材料の補充を行うこと</w:t>
      </w:r>
      <w:r w:rsidR="004B28CE" w:rsidRPr="00ED0E14">
        <w:rPr>
          <w:rFonts w:ascii="HG丸ｺﾞｼｯｸM-PRO" w:eastAsia="HG丸ｺﾞｼｯｸM-PRO" w:hAnsi="HG丸ｺﾞｼｯｸM-PRO" w:hint="eastAsia"/>
          <w:color w:val="000000" w:themeColor="text1"/>
          <w:sz w:val="24"/>
        </w:rPr>
        <w:t>。</w:t>
      </w:r>
    </w:p>
    <w:p w14:paraId="4EC1EB0D" w14:textId="77777777" w:rsidR="00930DC3" w:rsidRPr="00ED0E14" w:rsidRDefault="00930DC3" w:rsidP="003E2F02">
      <w:pPr>
        <w:pStyle w:val="a6"/>
        <w:numPr>
          <w:ilvl w:val="0"/>
          <w:numId w:val="73"/>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補充用として黒土、真砂土、クレイ、アンツーカ、グリーンサンド</w:t>
      </w:r>
      <w:r w:rsidR="001E246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砂をそれぞれ必要に応じて準備するものとする。</w:t>
      </w:r>
    </w:p>
    <w:p w14:paraId="00633F1F" w14:textId="243DFC7F" w:rsidR="00930DC3" w:rsidRPr="00ED0E14" w:rsidRDefault="00930DC3" w:rsidP="004B28CE">
      <w:pPr>
        <w:spacing w:line="300" w:lineRule="exact"/>
        <w:ind w:leftChars="400" w:left="84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苦汁散布の量は</w:t>
      </w:r>
      <w:r w:rsidR="009B2925" w:rsidRPr="00ED0E14">
        <w:rPr>
          <w:rFonts w:ascii="HG丸ｺﾞｼｯｸM-PRO" w:eastAsia="HG丸ｺﾞｼｯｸM-PRO" w:hAnsi="HG丸ｺﾞｼｯｸM-PRO" w:hint="eastAsia"/>
          <w:color w:val="000000" w:themeColor="text1"/>
          <w:sz w:val="24"/>
        </w:rPr>
        <w:t>0</w:t>
      </w:r>
      <w:r w:rsidR="009B2925" w:rsidRPr="00ED0E14">
        <w:rPr>
          <w:rFonts w:ascii="HG丸ｺﾞｼｯｸM-PRO" w:eastAsia="HG丸ｺﾞｼｯｸM-PRO" w:hAnsi="HG丸ｺﾞｼｯｸM-PRO"/>
          <w:color w:val="000000" w:themeColor="text1"/>
          <w:sz w:val="24"/>
        </w:rPr>
        <w:t>.3</w:t>
      </w:r>
      <w:r w:rsidRPr="00ED0E14">
        <w:rPr>
          <w:rFonts w:ascii="HG丸ｺﾞｼｯｸM-PRO" w:eastAsia="HG丸ｺﾞｼｯｸM-PRO" w:hAnsi="HG丸ｺﾞｼｯｸM-PRO" w:hint="eastAsia"/>
          <w:color w:val="000000" w:themeColor="text1"/>
          <w:sz w:val="24"/>
        </w:rPr>
        <w:t>ｋｇ／㎡を標準とする。</w:t>
      </w:r>
    </w:p>
    <w:p w14:paraId="7A79433A" w14:textId="77777777" w:rsidR="00930DC3" w:rsidRPr="00ED0E14" w:rsidRDefault="00930DC3" w:rsidP="00930DC3">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【運動施設芝生維持管理】</w:t>
      </w:r>
    </w:p>
    <w:p w14:paraId="19150667"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刈り込み</w:t>
      </w:r>
    </w:p>
    <w:p w14:paraId="56A368B8" w14:textId="77777777" w:rsidR="00930DC3" w:rsidRPr="00ED0E14" w:rsidRDefault="00930DC3" w:rsidP="003E2F02">
      <w:pPr>
        <w:pStyle w:val="a6"/>
        <w:numPr>
          <w:ilvl w:val="0"/>
          <w:numId w:val="75"/>
        </w:numPr>
        <w:spacing w:line="300" w:lineRule="exact"/>
        <w:ind w:left="12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刈高は、原則20～30mmとする。</w:t>
      </w:r>
    </w:p>
    <w:p w14:paraId="55F549BD" w14:textId="77777777" w:rsidR="00930DC3" w:rsidRPr="00ED0E14" w:rsidRDefault="00930DC3" w:rsidP="003E2F02">
      <w:pPr>
        <w:pStyle w:val="a6"/>
        <w:numPr>
          <w:ilvl w:val="0"/>
          <w:numId w:val="75"/>
        </w:numPr>
        <w:spacing w:line="300" w:lineRule="exact"/>
        <w:ind w:left="12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一度の刈り込みで刈り込みすぎる事がない様にすること（こまめに刈り込み作業を行うこと）</w:t>
      </w:r>
      <w:r w:rsidR="001E2469" w:rsidRPr="00ED0E14">
        <w:rPr>
          <w:rFonts w:ascii="HG丸ｺﾞｼｯｸM-PRO" w:eastAsia="HG丸ｺﾞｼｯｸM-PRO" w:hAnsi="HG丸ｺﾞｼｯｸM-PRO" w:hint="eastAsia"/>
          <w:color w:val="000000" w:themeColor="text1"/>
          <w:sz w:val="24"/>
        </w:rPr>
        <w:t>。</w:t>
      </w:r>
    </w:p>
    <w:p w14:paraId="3E1AAAE8" w14:textId="2D8EF18B" w:rsidR="00930DC3" w:rsidRPr="00ED0E14" w:rsidRDefault="00930DC3" w:rsidP="003E2F02">
      <w:pPr>
        <w:pStyle w:val="a6"/>
        <w:numPr>
          <w:ilvl w:val="0"/>
          <w:numId w:val="75"/>
        </w:numPr>
        <w:spacing w:line="300" w:lineRule="exact"/>
        <w:ind w:left="12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年度内最後の刈り込みは</w:t>
      </w:r>
      <w:r w:rsidR="001E2469" w:rsidRPr="00ED0E14">
        <w:rPr>
          <w:rFonts w:ascii="HG丸ｺﾞｼｯｸM-PRO" w:eastAsia="HG丸ｺﾞｼｯｸM-PRO" w:hAnsi="HG丸ｺﾞｼｯｸM-PRO" w:hint="eastAsia"/>
          <w:color w:val="000000" w:themeColor="text1"/>
          <w:sz w:val="24"/>
        </w:rPr>
        <w:t>、刈高をやや高めに設定すること</w:t>
      </w:r>
      <w:r w:rsidR="004B28CE" w:rsidRPr="00ED0E14">
        <w:rPr>
          <w:rFonts w:ascii="HG丸ｺﾞｼｯｸM-PRO" w:eastAsia="HG丸ｺﾞｼｯｸM-PRO" w:hAnsi="HG丸ｺﾞｼｯｸM-PRO" w:hint="eastAsia"/>
          <w:color w:val="000000" w:themeColor="text1"/>
          <w:sz w:val="24"/>
        </w:rPr>
        <w:t>。</w:t>
      </w:r>
    </w:p>
    <w:p w14:paraId="201B588E"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サッチ除去</w:t>
      </w:r>
    </w:p>
    <w:p w14:paraId="542103FF" w14:textId="5AE37B08" w:rsidR="00930DC3" w:rsidRPr="00ED0E14" w:rsidRDefault="001E2469" w:rsidP="00930DC3">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刈り込み後にサッチ（刈草）を除去すること</w:t>
      </w:r>
      <w:r w:rsidR="004B28CE" w:rsidRPr="00ED0E14">
        <w:rPr>
          <w:rFonts w:ascii="HG丸ｺﾞｼｯｸM-PRO" w:eastAsia="HG丸ｺﾞｼｯｸM-PRO" w:hAnsi="HG丸ｺﾞｼｯｸM-PRO" w:hint="eastAsia"/>
          <w:color w:val="000000" w:themeColor="text1"/>
          <w:sz w:val="24"/>
        </w:rPr>
        <w:t>。</w:t>
      </w:r>
    </w:p>
    <w:p w14:paraId="11A32143"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除草</w:t>
      </w:r>
    </w:p>
    <w:p w14:paraId="3A3FAFBA" w14:textId="66ABAC00" w:rsidR="00930DC3" w:rsidRPr="00ED0E14" w:rsidRDefault="001E2469" w:rsidP="00930DC3">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点検の際、雑草で株の目立つものはこまめに取り除くこと</w:t>
      </w:r>
      <w:r w:rsidR="004B28CE" w:rsidRPr="00ED0E14">
        <w:rPr>
          <w:rFonts w:ascii="HG丸ｺﾞｼｯｸM-PRO" w:eastAsia="HG丸ｺﾞｼｯｸM-PRO" w:hAnsi="HG丸ｺﾞｼｯｸM-PRO" w:hint="eastAsia"/>
          <w:color w:val="000000" w:themeColor="text1"/>
          <w:sz w:val="24"/>
        </w:rPr>
        <w:t>。</w:t>
      </w:r>
    </w:p>
    <w:p w14:paraId="384548BD"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施肥</w:t>
      </w:r>
    </w:p>
    <w:p w14:paraId="55045027" w14:textId="0C37486D" w:rsidR="00930DC3" w:rsidRPr="00ED0E14" w:rsidRDefault="001E2469" w:rsidP="003E2F02">
      <w:pPr>
        <w:pStyle w:val="a6"/>
        <w:numPr>
          <w:ilvl w:val="0"/>
          <w:numId w:val="15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肥料むらが出ないように均一に散布すること</w:t>
      </w:r>
      <w:r w:rsidR="004B28CE" w:rsidRPr="00ED0E14">
        <w:rPr>
          <w:rFonts w:ascii="HG丸ｺﾞｼｯｸM-PRO" w:eastAsia="HG丸ｺﾞｼｯｸM-PRO" w:hAnsi="HG丸ｺﾞｼｯｸM-PRO" w:hint="eastAsia"/>
          <w:color w:val="000000" w:themeColor="text1"/>
          <w:sz w:val="24"/>
        </w:rPr>
        <w:t>。</w:t>
      </w:r>
    </w:p>
    <w:p w14:paraId="2183CBAD" w14:textId="7F063C68" w:rsidR="00930DC3" w:rsidRPr="00ED0E14" w:rsidRDefault="001E2469" w:rsidP="003E2F02">
      <w:pPr>
        <w:pStyle w:val="a6"/>
        <w:numPr>
          <w:ilvl w:val="0"/>
          <w:numId w:val="152"/>
        </w:numPr>
        <w:spacing w:line="300" w:lineRule="exact"/>
        <w:ind w:left="12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肥料散布後に潅水を行うこと</w:t>
      </w:r>
      <w:r w:rsidR="004B28CE" w:rsidRPr="00ED0E14">
        <w:rPr>
          <w:rFonts w:ascii="HG丸ｺﾞｼｯｸM-PRO" w:eastAsia="HG丸ｺﾞｼｯｸM-PRO" w:hAnsi="HG丸ｺﾞｼｯｸM-PRO" w:hint="eastAsia"/>
          <w:color w:val="000000" w:themeColor="text1"/>
          <w:sz w:val="24"/>
        </w:rPr>
        <w:t>。</w:t>
      </w:r>
    </w:p>
    <w:p w14:paraId="582967B7"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芝生更新工</w:t>
      </w:r>
    </w:p>
    <w:p w14:paraId="477CB657" w14:textId="4EFF9DD1" w:rsidR="00930DC3" w:rsidRPr="00ED0E14" w:rsidRDefault="00930DC3" w:rsidP="00930DC3">
      <w:pPr>
        <w:spacing w:line="300" w:lineRule="exact"/>
        <w:ind w:leftChars="5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ｴｱﾚｰｼｮﾝﾏｼﾝ等により芝生面に穴あけ作業（コ</w:t>
      </w:r>
      <w:r w:rsidR="001E2469" w:rsidRPr="00ED0E14">
        <w:rPr>
          <w:rFonts w:ascii="HG丸ｺﾞｼｯｸM-PRO" w:eastAsia="HG丸ｺﾞｼｯｸM-PRO" w:hAnsi="HG丸ｺﾞｼｯｸM-PRO" w:hint="eastAsia"/>
          <w:color w:val="000000" w:themeColor="text1"/>
          <w:sz w:val="24"/>
        </w:rPr>
        <w:t>アリング）を実施し、作業により抜き取られたコア等は回収すること</w:t>
      </w:r>
      <w:r w:rsidR="004B28CE" w:rsidRPr="00ED0E14">
        <w:rPr>
          <w:rFonts w:ascii="HG丸ｺﾞｼｯｸM-PRO" w:eastAsia="HG丸ｺﾞｼｯｸM-PRO" w:hAnsi="HG丸ｺﾞｼｯｸM-PRO" w:hint="eastAsia"/>
          <w:color w:val="000000" w:themeColor="text1"/>
          <w:sz w:val="24"/>
        </w:rPr>
        <w:t>。</w:t>
      </w:r>
    </w:p>
    <w:p w14:paraId="166BFFCD"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目土散布</w:t>
      </w:r>
    </w:p>
    <w:p w14:paraId="484106EE" w14:textId="5A26381A" w:rsidR="00930DC3" w:rsidRPr="00ED0E14" w:rsidRDefault="001E2469" w:rsidP="003E2F02">
      <w:pPr>
        <w:pStyle w:val="a6"/>
        <w:numPr>
          <w:ilvl w:val="0"/>
          <w:numId w:val="15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芝生更新工を行った場合は、更新後に必ず行うこと</w:t>
      </w:r>
      <w:r w:rsidR="004B28CE" w:rsidRPr="00ED0E14">
        <w:rPr>
          <w:rFonts w:ascii="HG丸ｺﾞｼｯｸM-PRO" w:eastAsia="HG丸ｺﾞｼｯｸM-PRO" w:hAnsi="HG丸ｺﾞｼｯｸM-PRO" w:hint="eastAsia"/>
          <w:color w:val="000000" w:themeColor="text1"/>
          <w:sz w:val="24"/>
        </w:rPr>
        <w:t>。</w:t>
      </w:r>
    </w:p>
    <w:p w14:paraId="01B3BFCB" w14:textId="77777777" w:rsidR="00930DC3" w:rsidRPr="00ED0E14" w:rsidRDefault="00930DC3" w:rsidP="003E2F02">
      <w:pPr>
        <w:pStyle w:val="a6"/>
        <w:numPr>
          <w:ilvl w:val="0"/>
          <w:numId w:val="15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目土は不陸の無いよう散布すること。散布の後は、コアを抜き取った穴に擦り込むように充填すること。</w:t>
      </w:r>
    </w:p>
    <w:p w14:paraId="67D16E5D" w14:textId="77777777" w:rsidR="00930DC3" w:rsidRPr="00ED0E14" w:rsidRDefault="00930DC3" w:rsidP="003E2F02">
      <w:pPr>
        <w:pStyle w:val="a6"/>
        <w:numPr>
          <w:ilvl w:val="0"/>
          <w:numId w:val="74"/>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エッジ処理</w:t>
      </w:r>
    </w:p>
    <w:p w14:paraId="6883D8A7" w14:textId="6F66DBDF" w:rsidR="00930DC3" w:rsidRPr="00ED0E14" w:rsidRDefault="00930DC3" w:rsidP="003E2F02">
      <w:pPr>
        <w:pStyle w:val="a6"/>
        <w:numPr>
          <w:ilvl w:val="0"/>
          <w:numId w:val="15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芝生が他の構</w:t>
      </w:r>
      <w:r w:rsidR="001E2469" w:rsidRPr="00ED0E14">
        <w:rPr>
          <w:rFonts w:ascii="HG丸ｺﾞｼｯｸM-PRO" w:eastAsia="HG丸ｺﾞｼｯｸM-PRO" w:hAnsi="HG丸ｺﾞｼｯｸM-PRO" w:hint="eastAsia"/>
          <w:color w:val="000000" w:themeColor="text1"/>
          <w:sz w:val="24"/>
        </w:rPr>
        <w:t>造物・舗装</w:t>
      </w:r>
      <w:r w:rsidR="00BB3289" w:rsidRPr="00ED0E14">
        <w:rPr>
          <w:rFonts w:ascii="HG丸ｺﾞｼｯｸM-PRO" w:eastAsia="HG丸ｺﾞｼｯｸM-PRO" w:hAnsi="HG丸ｺﾞｼｯｸM-PRO" w:hint="eastAsia"/>
          <w:color w:val="000000" w:themeColor="text1"/>
          <w:sz w:val="24"/>
        </w:rPr>
        <w:t>等</w:t>
      </w:r>
      <w:r w:rsidR="001E2469" w:rsidRPr="00ED0E14">
        <w:rPr>
          <w:rFonts w:ascii="HG丸ｺﾞｼｯｸM-PRO" w:eastAsia="HG丸ｺﾞｼｯｸM-PRO" w:hAnsi="HG丸ｺﾞｼｯｸM-PRO" w:hint="eastAsia"/>
          <w:color w:val="000000" w:themeColor="text1"/>
          <w:sz w:val="24"/>
        </w:rPr>
        <w:t>へ生長するのをカットし、境界をはっきりさせること</w:t>
      </w:r>
      <w:r w:rsidR="004B28CE" w:rsidRPr="00ED0E14">
        <w:rPr>
          <w:rFonts w:ascii="HG丸ｺﾞｼｯｸM-PRO" w:eastAsia="HG丸ｺﾞｼｯｸM-PRO" w:hAnsi="HG丸ｺﾞｼｯｸM-PRO" w:hint="eastAsia"/>
          <w:color w:val="000000" w:themeColor="text1"/>
          <w:sz w:val="24"/>
        </w:rPr>
        <w:t>。</w:t>
      </w:r>
    </w:p>
    <w:p w14:paraId="251B5A9B" w14:textId="77A8B039" w:rsidR="00930DC3" w:rsidRPr="00ED0E14" w:rsidRDefault="001E2469" w:rsidP="003E2F02">
      <w:pPr>
        <w:pStyle w:val="a6"/>
        <w:numPr>
          <w:ilvl w:val="0"/>
          <w:numId w:val="15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土舗装との境界については、不陸を修正すること</w:t>
      </w:r>
      <w:r w:rsidR="004B28CE" w:rsidRPr="00ED0E14">
        <w:rPr>
          <w:rFonts w:ascii="HG丸ｺﾞｼｯｸM-PRO" w:eastAsia="HG丸ｺﾞｼｯｸM-PRO" w:hAnsi="HG丸ｺﾞｼｯｸM-PRO" w:hint="eastAsia"/>
          <w:color w:val="000000" w:themeColor="text1"/>
          <w:sz w:val="24"/>
        </w:rPr>
        <w:t>。</w:t>
      </w:r>
    </w:p>
    <w:p w14:paraId="256FC147" w14:textId="36E33636" w:rsidR="00930DC3" w:rsidRPr="00ED0E14" w:rsidRDefault="00930DC3" w:rsidP="003E2F02">
      <w:pPr>
        <w:pStyle w:val="a6"/>
        <w:numPr>
          <w:ilvl w:val="0"/>
          <w:numId w:val="71"/>
        </w:numPr>
        <w:spacing w:line="300" w:lineRule="exact"/>
        <w:ind w:leftChars="237" w:left="91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整備に必要な機材（トラクター、アタッチメント等）は原則として</w:t>
      </w:r>
      <w:r w:rsidR="001E2469" w:rsidRPr="00ED0E14">
        <w:rPr>
          <w:rFonts w:ascii="HG丸ｺﾞｼｯｸM-PRO" w:eastAsia="HG丸ｺﾞｼｯｸM-PRO" w:hAnsi="HG丸ｺﾞｼｯｸM-PRO" w:hint="eastAsia"/>
          <w:color w:val="000000" w:themeColor="text1"/>
          <w:sz w:val="24"/>
        </w:rPr>
        <w:t>指定管理者で準備すること</w:t>
      </w:r>
      <w:r w:rsidR="004B28CE" w:rsidRPr="00ED0E14">
        <w:rPr>
          <w:rFonts w:ascii="HG丸ｺﾞｼｯｸM-PRO" w:eastAsia="HG丸ｺﾞｼｯｸM-PRO" w:hAnsi="HG丸ｺﾞｼｯｸM-PRO" w:hint="eastAsia"/>
          <w:color w:val="000000" w:themeColor="text1"/>
          <w:sz w:val="24"/>
        </w:rPr>
        <w:t>。</w:t>
      </w:r>
    </w:p>
    <w:p w14:paraId="4B5699E2" w14:textId="620F955D" w:rsidR="00930DC3" w:rsidRPr="00ED0E14" w:rsidRDefault="00930DC3" w:rsidP="003E2F02">
      <w:pPr>
        <w:pStyle w:val="a6"/>
        <w:numPr>
          <w:ilvl w:val="0"/>
          <w:numId w:val="71"/>
        </w:numPr>
        <w:spacing w:line="300" w:lineRule="exact"/>
        <w:ind w:leftChars="237" w:left="91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整備範囲内にある以下の</w:t>
      </w:r>
      <w:r w:rsidR="001E2469" w:rsidRPr="00ED0E14">
        <w:rPr>
          <w:rFonts w:ascii="HG丸ｺﾞｼｯｸM-PRO" w:eastAsia="HG丸ｺﾞｼｯｸM-PRO" w:hAnsi="HG丸ｺﾞｼｯｸM-PRO" w:hint="eastAsia"/>
          <w:color w:val="000000" w:themeColor="text1"/>
          <w:sz w:val="24"/>
        </w:rPr>
        <w:t>施設については、日常のメンテナンスにおいて清掃や修理を行うこと</w:t>
      </w:r>
      <w:r w:rsidR="004B28CE" w:rsidRPr="00ED0E14">
        <w:rPr>
          <w:rFonts w:ascii="HG丸ｺﾞｼｯｸM-PRO" w:eastAsia="HG丸ｺﾞｼｯｸM-PRO" w:hAnsi="HG丸ｺﾞｼｯｸM-PRO" w:hint="eastAsia"/>
          <w:color w:val="000000" w:themeColor="text1"/>
          <w:sz w:val="24"/>
        </w:rPr>
        <w:t>。</w:t>
      </w:r>
    </w:p>
    <w:p w14:paraId="545A4BD1" w14:textId="77777777" w:rsidR="00930DC3" w:rsidRPr="00ED0E14" w:rsidRDefault="001E2469" w:rsidP="003E2F02">
      <w:pPr>
        <w:pStyle w:val="a6"/>
        <w:numPr>
          <w:ilvl w:val="0"/>
          <w:numId w:val="76"/>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球技広場：ピッチャープレート、ベース、バックネット、</w:t>
      </w:r>
      <w:r w:rsidR="00930DC3" w:rsidRPr="00ED0E14">
        <w:rPr>
          <w:rFonts w:ascii="HG丸ｺﾞｼｯｸM-PRO" w:eastAsia="HG丸ｺﾞｼｯｸM-PRO" w:hAnsi="HG丸ｺﾞｼｯｸM-PRO" w:hint="eastAsia"/>
          <w:color w:val="000000" w:themeColor="text1"/>
          <w:sz w:val="24"/>
        </w:rPr>
        <w:t>ネットフェンス</w:t>
      </w:r>
      <w:r w:rsidRPr="00ED0E14">
        <w:rPr>
          <w:rFonts w:ascii="HG丸ｺﾞｼｯｸM-PRO" w:eastAsia="HG丸ｺﾞｼｯｸM-PRO" w:hAnsi="HG丸ｺﾞｼｯｸM-PRO" w:hint="eastAsia"/>
          <w:color w:val="000000" w:themeColor="text1"/>
          <w:sz w:val="24"/>
        </w:rPr>
        <w:t>及び</w:t>
      </w:r>
      <w:r w:rsidR="00930DC3" w:rsidRPr="00ED0E14">
        <w:rPr>
          <w:rFonts w:ascii="HG丸ｺﾞｼｯｸM-PRO" w:eastAsia="HG丸ｺﾞｼｯｸM-PRO" w:hAnsi="HG丸ｺﾞｼｯｸM-PRO" w:hint="eastAsia"/>
          <w:color w:val="000000" w:themeColor="text1"/>
          <w:sz w:val="24"/>
        </w:rPr>
        <w:t>門扉</w:t>
      </w:r>
    </w:p>
    <w:p w14:paraId="271B6D2A" w14:textId="77777777" w:rsidR="00930DC3" w:rsidRPr="00ED0E14" w:rsidRDefault="001E2469" w:rsidP="003E2F02">
      <w:pPr>
        <w:pStyle w:val="a6"/>
        <w:numPr>
          <w:ilvl w:val="0"/>
          <w:numId w:val="76"/>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テニスコート：コートライン、ネットポスト、ネット、</w:t>
      </w:r>
      <w:r w:rsidR="00930DC3" w:rsidRPr="00ED0E14">
        <w:rPr>
          <w:rFonts w:ascii="HG丸ｺﾞｼｯｸM-PRO" w:eastAsia="HG丸ｺﾞｼｯｸM-PRO" w:hAnsi="HG丸ｺﾞｼｯｸM-PRO" w:hint="eastAsia"/>
          <w:color w:val="000000" w:themeColor="text1"/>
          <w:sz w:val="24"/>
        </w:rPr>
        <w:t>審判台</w:t>
      </w:r>
      <w:r w:rsidRPr="00ED0E14">
        <w:rPr>
          <w:rFonts w:ascii="HG丸ｺﾞｼｯｸM-PRO" w:eastAsia="HG丸ｺﾞｼｯｸM-PRO" w:hAnsi="HG丸ｺﾞｼｯｸM-PRO" w:hint="eastAsia"/>
          <w:color w:val="000000" w:themeColor="text1"/>
          <w:sz w:val="24"/>
        </w:rPr>
        <w:t>及び</w:t>
      </w:r>
      <w:r w:rsidR="00930DC3" w:rsidRPr="00ED0E14">
        <w:rPr>
          <w:rFonts w:ascii="HG丸ｺﾞｼｯｸM-PRO" w:eastAsia="HG丸ｺﾞｼｯｸM-PRO" w:hAnsi="HG丸ｺﾞｼｯｸM-PRO" w:hint="eastAsia"/>
          <w:color w:val="000000" w:themeColor="text1"/>
          <w:sz w:val="24"/>
        </w:rPr>
        <w:t>ベンチ</w:t>
      </w:r>
    </w:p>
    <w:p w14:paraId="6237AEBC" w14:textId="77777777" w:rsidR="00930DC3" w:rsidRPr="00ED0E14" w:rsidRDefault="00930DC3" w:rsidP="003E2F02">
      <w:pPr>
        <w:pStyle w:val="a6"/>
        <w:numPr>
          <w:ilvl w:val="0"/>
          <w:numId w:val="76"/>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その他、整備区域内にある散水栓</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各種設備</w:t>
      </w:r>
    </w:p>
    <w:p w14:paraId="0D375145" w14:textId="187CCAD5" w:rsidR="00930DC3" w:rsidRPr="00ED0E14" w:rsidRDefault="00930DC3" w:rsidP="003E2F02">
      <w:pPr>
        <w:pStyle w:val="a6"/>
        <w:numPr>
          <w:ilvl w:val="0"/>
          <w:numId w:val="76"/>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貸与している備品</w:t>
      </w:r>
      <w:r w:rsidR="001E246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消耗品</w:t>
      </w:r>
    </w:p>
    <w:p w14:paraId="067E055B" w14:textId="77777777" w:rsidR="004B28CE" w:rsidRPr="00ED0E14" w:rsidRDefault="004B28CE" w:rsidP="004B28CE">
      <w:pPr>
        <w:pStyle w:val="a6"/>
        <w:spacing w:line="300" w:lineRule="exact"/>
        <w:ind w:leftChars="0" w:left="1050"/>
        <w:rPr>
          <w:rFonts w:ascii="HG丸ｺﾞｼｯｸM-PRO" w:eastAsia="HG丸ｺﾞｼｯｸM-PRO" w:hAnsi="HG丸ｺﾞｼｯｸM-PRO"/>
          <w:color w:val="000000" w:themeColor="text1"/>
          <w:sz w:val="24"/>
        </w:rPr>
      </w:pPr>
    </w:p>
    <w:p w14:paraId="1E3577EB"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児童遊戯場</w:t>
      </w:r>
    </w:p>
    <w:p w14:paraId="04464086" w14:textId="2A0B8E27" w:rsidR="00735D22" w:rsidRPr="00ED0E14" w:rsidRDefault="00930DC3" w:rsidP="00735D22">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「大阪府営公園公園施設安全管理要領」</w:t>
      </w:r>
      <w:r w:rsidRPr="00ED0E14">
        <w:rPr>
          <w:rFonts w:ascii="HG丸ｺﾞｼｯｸM-PRO" w:eastAsia="HG丸ｺﾞｼｯｸM-PRO" w:hAnsi="HG丸ｺﾞｼｯｸM-PRO" w:hint="eastAsia"/>
          <w:color w:val="000000" w:themeColor="text1"/>
          <w:sz w:val="24"/>
          <w:bdr w:val="single" w:sz="4" w:space="0" w:color="auto"/>
        </w:rPr>
        <w:t>資料</w:t>
      </w:r>
      <w:r w:rsidR="000E3932" w:rsidRPr="00ED0E14">
        <w:rPr>
          <w:rFonts w:ascii="HG丸ｺﾞｼｯｸM-PRO" w:eastAsia="HG丸ｺﾞｼｯｸM-PRO" w:hAnsi="HG丸ｺﾞｼｯｸM-PRO" w:hint="eastAsia"/>
          <w:color w:val="000000" w:themeColor="text1"/>
          <w:sz w:val="24"/>
          <w:bdr w:val="single" w:sz="4" w:space="0" w:color="auto"/>
        </w:rPr>
        <w:t>20</w:t>
      </w:r>
      <w:r w:rsidRPr="00ED0E14">
        <w:rPr>
          <w:rFonts w:ascii="HG丸ｺﾞｼｯｸM-PRO" w:eastAsia="HG丸ｺﾞｼｯｸM-PRO" w:hAnsi="HG丸ｺﾞｼｯｸM-PRO" w:hint="eastAsia"/>
          <w:color w:val="000000" w:themeColor="text1"/>
          <w:sz w:val="24"/>
        </w:rPr>
        <w:t>に基づき、適切に点検を行うとともに、清掃、利用指導等を適切に行い、安全を確保すること。</w:t>
      </w:r>
    </w:p>
    <w:p w14:paraId="16261977" w14:textId="2BA01B79" w:rsidR="00930DC3" w:rsidRPr="00ED0E14" w:rsidRDefault="00735D22" w:rsidP="00735D22">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砂場については巡視等の際に適宜、掻き起こし、異物等の混入の確認すること。また</w:t>
      </w:r>
      <w:r w:rsidR="001E2469"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利用後の手洗い</w:t>
      </w:r>
      <w:r w:rsidR="00E841A3" w:rsidRPr="00ED0E14">
        <w:rPr>
          <w:rFonts w:ascii="HG丸ｺﾞｼｯｸM-PRO" w:eastAsia="HG丸ｺﾞｼｯｸM-PRO" w:hAnsi="HG丸ｺﾞｼｯｸM-PRO" w:hint="eastAsia"/>
          <w:color w:val="000000" w:themeColor="text1"/>
          <w:sz w:val="24"/>
        </w:rPr>
        <w:t>を促す看板を設置する</w:t>
      </w:r>
      <w:r w:rsidR="00BB3289" w:rsidRPr="00ED0E14">
        <w:rPr>
          <w:rFonts w:ascii="HG丸ｺﾞｼｯｸM-PRO" w:eastAsia="HG丸ｺﾞｼｯｸM-PRO" w:hAnsi="HG丸ｺﾞｼｯｸM-PRO" w:hint="eastAsia"/>
          <w:color w:val="000000" w:themeColor="text1"/>
          <w:sz w:val="24"/>
        </w:rPr>
        <w:t>等</w:t>
      </w:r>
      <w:r w:rsidR="00E841A3" w:rsidRPr="00ED0E14">
        <w:rPr>
          <w:rFonts w:ascii="HG丸ｺﾞｼｯｸM-PRO" w:eastAsia="HG丸ｺﾞｼｯｸM-PRO" w:hAnsi="HG丸ｺﾞｼｯｸM-PRO" w:hint="eastAsia"/>
          <w:color w:val="000000" w:themeColor="text1"/>
          <w:sz w:val="24"/>
        </w:rPr>
        <w:t>、利用者の安全確保に努めること。</w:t>
      </w:r>
    </w:p>
    <w:p w14:paraId="384AB943" w14:textId="77777777" w:rsidR="004B28CE" w:rsidRPr="00ED0E14" w:rsidRDefault="004B28CE" w:rsidP="00735D22">
      <w:pPr>
        <w:spacing w:line="300" w:lineRule="exact"/>
        <w:ind w:leftChars="300" w:left="630" w:firstLineChars="100" w:firstLine="240"/>
        <w:rPr>
          <w:rFonts w:ascii="HG丸ｺﾞｼｯｸM-PRO" w:eastAsia="HG丸ｺﾞｼｯｸM-PRO" w:hAnsi="HG丸ｺﾞｼｯｸM-PRO"/>
          <w:color w:val="000000" w:themeColor="text1"/>
          <w:sz w:val="24"/>
        </w:rPr>
      </w:pPr>
    </w:p>
    <w:p w14:paraId="4EABBA54"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親水施設</w:t>
      </w:r>
    </w:p>
    <w:p w14:paraId="2D180906" w14:textId="77777777" w:rsidR="00930DC3" w:rsidRPr="00ED0E14" w:rsidRDefault="00930DC3" w:rsidP="003E2F02">
      <w:pPr>
        <w:pStyle w:val="a6"/>
        <w:numPr>
          <w:ilvl w:val="0"/>
          <w:numId w:val="77"/>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親水施設とは、水際等に近づき、親しむことができるように設けられた施設（飛び石、スロープ、階段護岸</w:t>
      </w:r>
      <w:r w:rsidR="00D959EF"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）及び水面を有する修景施設（噴水、流れ、修景池</w:t>
      </w:r>
      <w:r w:rsidR="00D959EF"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）、並びに循環ポンプ等の水利用設備を含めたものを指す。</w:t>
      </w:r>
    </w:p>
    <w:p w14:paraId="0E1F0339" w14:textId="262114D6" w:rsidR="00930DC3" w:rsidRPr="00ED0E14" w:rsidRDefault="00930DC3" w:rsidP="003E2F02">
      <w:pPr>
        <w:pStyle w:val="a6"/>
        <w:numPr>
          <w:ilvl w:val="0"/>
          <w:numId w:val="77"/>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使用目的、使用時期を勘案して特性に合った運転を行うこと</w:t>
      </w:r>
    </w:p>
    <w:p w14:paraId="56CB6597" w14:textId="1332DE98" w:rsidR="00930DC3" w:rsidRPr="00ED0E14" w:rsidRDefault="00930DC3" w:rsidP="003E2F02">
      <w:pPr>
        <w:pStyle w:val="a6"/>
        <w:numPr>
          <w:ilvl w:val="0"/>
          <w:numId w:val="77"/>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清掃については、流れの目的及び時期を勘案して特性に合った清掃を定期的に行うこと</w:t>
      </w:r>
      <w:r w:rsidR="004B28CE" w:rsidRPr="00ED0E14">
        <w:rPr>
          <w:rFonts w:ascii="HG丸ｺﾞｼｯｸM-PRO" w:eastAsia="HG丸ｺﾞｼｯｸM-PRO" w:hAnsi="HG丸ｺﾞｼｯｸM-PRO" w:hint="eastAsia"/>
          <w:color w:val="000000" w:themeColor="text1"/>
          <w:sz w:val="24"/>
        </w:rPr>
        <w:t>。</w:t>
      </w:r>
    </w:p>
    <w:p w14:paraId="5405416C" w14:textId="77777777" w:rsidR="00930DC3" w:rsidRPr="00ED0E14" w:rsidRDefault="00930DC3" w:rsidP="003E2F02">
      <w:pPr>
        <w:pStyle w:val="a6"/>
        <w:numPr>
          <w:ilvl w:val="0"/>
          <w:numId w:val="77"/>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対象範囲</w:t>
      </w:r>
    </w:p>
    <w:p w14:paraId="68ABB7D4" w14:textId="2B5D0FFB" w:rsidR="00930DC3" w:rsidRPr="00ED0E14" w:rsidRDefault="00930DC3" w:rsidP="003E2F02">
      <w:pPr>
        <w:pStyle w:val="a6"/>
        <w:numPr>
          <w:ilvl w:val="0"/>
          <w:numId w:val="78"/>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流れのポンプ設備の点検整備を行い、適切な維持管理に努めること</w:t>
      </w:r>
      <w:r w:rsidR="004B28CE" w:rsidRPr="00ED0E14">
        <w:rPr>
          <w:rFonts w:ascii="HG丸ｺﾞｼｯｸM-PRO" w:eastAsia="HG丸ｺﾞｼｯｸM-PRO" w:hAnsi="HG丸ｺﾞｼｯｸM-PRO" w:hint="eastAsia"/>
          <w:color w:val="000000" w:themeColor="text1"/>
          <w:sz w:val="24"/>
        </w:rPr>
        <w:t>。</w:t>
      </w:r>
    </w:p>
    <w:p w14:paraId="1EB839ED" w14:textId="25B2240C" w:rsidR="00930DC3" w:rsidRPr="00ED0E14" w:rsidRDefault="00930DC3" w:rsidP="003E2F02">
      <w:pPr>
        <w:pStyle w:val="a6"/>
        <w:numPr>
          <w:ilvl w:val="0"/>
          <w:numId w:val="78"/>
        </w:numPr>
        <w:spacing w:line="300" w:lineRule="exact"/>
        <w:ind w:leftChars="300" w:left="105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点検は、測定・指触・目視だけでなく、清掃を含むものとする。設備周りの清掃及び、特にストレーナ、電極棒等の清掃は確実に行うこと。</w:t>
      </w:r>
    </w:p>
    <w:p w14:paraId="3E1D98A2" w14:textId="77777777" w:rsidR="004B28CE" w:rsidRPr="00ED0E14" w:rsidRDefault="004B28CE" w:rsidP="004B28CE">
      <w:pPr>
        <w:pStyle w:val="a6"/>
        <w:spacing w:line="300" w:lineRule="exact"/>
        <w:ind w:leftChars="0" w:left="1050"/>
        <w:rPr>
          <w:rFonts w:ascii="HG丸ｺﾞｼｯｸM-PRO" w:eastAsia="HG丸ｺﾞｼｯｸM-PRO" w:hAnsi="HG丸ｺﾞｼｯｸM-PRO"/>
          <w:color w:val="000000" w:themeColor="text1"/>
          <w:sz w:val="24"/>
        </w:rPr>
      </w:pPr>
    </w:p>
    <w:p w14:paraId="1C9300E2"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各施設内における植物管理</w:t>
      </w:r>
    </w:p>
    <w:p w14:paraId="7D7716E5" w14:textId="312FD8AF" w:rsidR="004B28CE" w:rsidRPr="00ED0E14" w:rsidRDefault="000369D2" w:rsidP="00EC2BC4">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本要領及び</w:t>
      </w:r>
      <w:r w:rsidR="004B28CE" w:rsidRPr="00ED0E14">
        <w:rPr>
          <w:rFonts w:ascii="HG丸ｺﾞｼｯｸM-PRO" w:eastAsia="HG丸ｺﾞｼｯｸM-PRO" w:hAnsi="HG丸ｺﾞｼｯｸM-PRO" w:hint="eastAsia"/>
          <w:color w:val="000000" w:themeColor="text1"/>
          <w:sz w:val="24"/>
        </w:rPr>
        <w:t>各公園の</w:t>
      </w:r>
      <w:r w:rsidR="00930DC3" w:rsidRPr="00ED0E14">
        <w:rPr>
          <w:rFonts w:ascii="HG丸ｺﾞｼｯｸM-PRO" w:eastAsia="HG丸ｺﾞｼｯｸM-PRO" w:hAnsi="HG丸ｺﾞｼｯｸM-PRO" w:hint="eastAsia"/>
          <w:color w:val="000000" w:themeColor="text1"/>
          <w:sz w:val="24"/>
        </w:rPr>
        <w:t>管理マニュアルによるものとする。</w:t>
      </w:r>
    </w:p>
    <w:p w14:paraId="13988CFD" w14:textId="77777777" w:rsidR="000A1F19" w:rsidRPr="00ED0E14" w:rsidRDefault="000A1F19" w:rsidP="00EC2BC4">
      <w:pPr>
        <w:spacing w:line="300" w:lineRule="exact"/>
        <w:ind w:leftChars="200" w:left="420"/>
        <w:rPr>
          <w:rFonts w:ascii="HG丸ｺﾞｼｯｸM-PRO" w:eastAsia="HG丸ｺﾞｼｯｸM-PRO" w:hAnsi="HG丸ｺﾞｼｯｸM-PRO"/>
          <w:color w:val="000000" w:themeColor="text1"/>
          <w:sz w:val="24"/>
        </w:rPr>
      </w:pPr>
    </w:p>
    <w:p w14:paraId="5B0FEBA9" w14:textId="77777777" w:rsidR="00930DC3" w:rsidRPr="00ED0E14" w:rsidRDefault="000369D2"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施設補修ほか</w:t>
      </w:r>
    </w:p>
    <w:p w14:paraId="0CD0996D" w14:textId="6D6E2AE4" w:rsidR="00930DC3" w:rsidRPr="00ED0E14" w:rsidRDefault="00930DC3" w:rsidP="003E2F02">
      <w:pPr>
        <w:pStyle w:val="a6"/>
        <w:numPr>
          <w:ilvl w:val="0"/>
          <w:numId w:val="79"/>
        </w:numPr>
        <w:spacing w:line="300" w:lineRule="exact"/>
        <w:ind w:leftChars="200" w:left="780" w:hangingChars="150" w:hanging="3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公園入口、園路、広場、ゲート、柵、遊具施設、休憩所、便所、電気給排水設備、樹木、植樹帯等の各種施設に異常や不具合があった場合の初期対応（立</w:t>
      </w:r>
      <w:r w:rsidR="000369D2" w:rsidRPr="00ED0E14">
        <w:rPr>
          <w:rFonts w:ascii="HG丸ｺﾞｼｯｸM-PRO" w:eastAsia="HG丸ｺﾞｼｯｸM-PRO" w:hAnsi="HG丸ｺﾞｼｯｸM-PRO" w:hint="eastAsia"/>
          <w:color w:val="000000" w:themeColor="text1"/>
          <w:sz w:val="24"/>
        </w:rPr>
        <w:t>ち入り禁止措置、応急処置、関係機関との調整等）を適切に行うこと</w:t>
      </w:r>
      <w:r w:rsidR="00536031" w:rsidRPr="00ED0E14">
        <w:rPr>
          <w:rFonts w:ascii="HG丸ｺﾞｼｯｸM-PRO" w:eastAsia="HG丸ｺﾞｼｯｸM-PRO" w:hAnsi="HG丸ｺﾞｼｯｸM-PRO" w:hint="eastAsia"/>
          <w:color w:val="000000" w:themeColor="text1"/>
          <w:sz w:val="24"/>
        </w:rPr>
        <w:t>。</w:t>
      </w:r>
    </w:p>
    <w:p w14:paraId="399A94B5" w14:textId="33EB21B8" w:rsidR="00930DC3" w:rsidRPr="00ED0E14" w:rsidRDefault="00930DC3" w:rsidP="003E2F02">
      <w:pPr>
        <w:pStyle w:val="a6"/>
        <w:numPr>
          <w:ilvl w:val="0"/>
          <w:numId w:val="79"/>
        </w:numPr>
        <w:spacing w:line="300" w:lineRule="exact"/>
        <w:ind w:leftChars="200" w:left="780" w:hangingChars="150" w:hanging="3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日常的な下枝の除去、流出土砂の清掃等による安全確保作業を適切に行う</w:t>
      </w:r>
      <w:r w:rsidR="000369D2" w:rsidRPr="00ED0E14">
        <w:rPr>
          <w:rFonts w:ascii="HG丸ｺﾞｼｯｸM-PRO" w:eastAsia="HG丸ｺﾞｼｯｸM-PRO" w:hAnsi="HG丸ｺﾞｼｯｸM-PRO" w:hint="eastAsia"/>
          <w:color w:val="000000" w:themeColor="text1"/>
          <w:sz w:val="24"/>
        </w:rPr>
        <w:t>こと</w:t>
      </w:r>
      <w:r w:rsidR="00536031" w:rsidRPr="00ED0E14">
        <w:rPr>
          <w:rFonts w:ascii="HG丸ｺﾞｼｯｸM-PRO" w:eastAsia="HG丸ｺﾞｼｯｸM-PRO" w:hAnsi="HG丸ｺﾞｼｯｸM-PRO" w:hint="eastAsia"/>
          <w:color w:val="000000" w:themeColor="text1"/>
          <w:sz w:val="24"/>
        </w:rPr>
        <w:t>。</w:t>
      </w:r>
    </w:p>
    <w:p w14:paraId="432EA175" w14:textId="5E659076" w:rsidR="00536031" w:rsidRPr="00ED0E14" w:rsidRDefault="00930DC3" w:rsidP="009A0629">
      <w:pPr>
        <w:pStyle w:val="a6"/>
        <w:numPr>
          <w:ilvl w:val="0"/>
          <w:numId w:val="79"/>
        </w:numPr>
        <w:spacing w:line="300" w:lineRule="exact"/>
        <w:ind w:leftChars="200" w:left="780" w:hangingChars="150" w:hanging="3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消耗部品の交換や施設補修（補強、塗装等）</w:t>
      </w:r>
      <w:r w:rsidR="000369D2" w:rsidRPr="00ED0E14">
        <w:rPr>
          <w:rFonts w:ascii="HG丸ｺﾞｼｯｸM-PRO" w:eastAsia="HG丸ｺﾞｼｯｸM-PRO" w:hAnsi="HG丸ｺﾞｼｯｸM-PRO" w:hint="eastAsia"/>
          <w:color w:val="000000" w:themeColor="text1"/>
          <w:sz w:val="24"/>
        </w:rPr>
        <w:t>等を適切に行い、日常的な施設の延命化に努めること</w:t>
      </w:r>
      <w:r w:rsidR="00536031" w:rsidRPr="00ED0E14">
        <w:rPr>
          <w:rFonts w:ascii="HG丸ｺﾞｼｯｸM-PRO" w:eastAsia="HG丸ｺﾞｼｯｸM-PRO" w:hAnsi="HG丸ｺﾞｼｯｸM-PRO" w:hint="eastAsia"/>
          <w:color w:val="000000" w:themeColor="text1"/>
          <w:sz w:val="24"/>
        </w:rPr>
        <w:t>。</w:t>
      </w:r>
    </w:p>
    <w:p w14:paraId="7963F4CD" w14:textId="77777777" w:rsidR="000A1F19" w:rsidRPr="00ED0E14" w:rsidRDefault="000A1F19" w:rsidP="000A1F19">
      <w:pPr>
        <w:pStyle w:val="a6"/>
        <w:spacing w:line="300" w:lineRule="exact"/>
        <w:ind w:leftChars="0" w:left="780"/>
        <w:rPr>
          <w:rFonts w:ascii="HG丸ｺﾞｼｯｸM-PRO" w:eastAsia="HG丸ｺﾞｼｯｸM-PRO" w:hAnsi="HG丸ｺﾞｼｯｸM-PRO"/>
          <w:color w:val="000000" w:themeColor="text1"/>
          <w:sz w:val="24"/>
        </w:rPr>
      </w:pPr>
    </w:p>
    <w:p w14:paraId="2DB9FC76"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バーベキュー可能区域</w:t>
      </w:r>
    </w:p>
    <w:p w14:paraId="531700A0" w14:textId="6EF4E629" w:rsidR="00930DC3" w:rsidRPr="00ED0E14" w:rsidRDefault="00930DC3" w:rsidP="00735D22">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広場の除草・清掃、集灰場やゴミ置場の清掃・消毒</w:t>
      </w:r>
      <w:r w:rsidR="000369D2"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の衛生管理に努め、利用者に快適なサービスを提供しなければならない。</w:t>
      </w:r>
    </w:p>
    <w:p w14:paraId="442E98DF" w14:textId="77777777" w:rsidR="00536031" w:rsidRPr="00ED0E14" w:rsidRDefault="00536031" w:rsidP="00735D22">
      <w:pPr>
        <w:ind w:leftChars="200" w:left="420" w:firstLineChars="100" w:firstLine="240"/>
        <w:rPr>
          <w:rFonts w:ascii="HG丸ｺﾞｼｯｸM-PRO" w:eastAsia="HG丸ｺﾞｼｯｸM-PRO" w:hAnsi="HG丸ｺﾞｼｯｸM-PRO"/>
          <w:color w:val="000000" w:themeColor="text1"/>
          <w:sz w:val="24"/>
        </w:rPr>
      </w:pPr>
    </w:p>
    <w:p w14:paraId="347FD816"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消防施設</w:t>
      </w:r>
    </w:p>
    <w:p w14:paraId="2791954B" w14:textId="4F897229" w:rsidR="00930DC3" w:rsidRPr="00ED0E14" w:rsidRDefault="00930DC3" w:rsidP="00735D22">
      <w:pPr>
        <w:ind w:leftChars="202" w:left="424" w:firstLineChars="85" w:firstLine="20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消防法等の法令を遵守し、必要に応じて防火管理者を設置すると共に、適切に点検を行い</w:t>
      </w:r>
      <w:r w:rsidR="000369D2" w:rsidRPr="00ED0E14">
        <w:rPr>
          <w:rFonts w:ascii="HG丸ｺﾞｼｯｸM-PRO" w:eastAsia="HG丸ｺﾞｼｯｸM-PRO" w:hAnsi="HG丸ｺﾞｼｯｸM-PRO" w:hint="eastAsia"/>
          <w:color w:val="000000" w:themeColor="text1"/>
          <w:sz w:val="24"/>
        </w:rPr>
        <w:t>、常に有効に機能するようにすること</w:t>
      </w:r>
      <w:r w:rsidR="00536031" w:rsidRPr="00ED0E14">
        <w:rPr>
          <w:rFonts w:ascii="HG丸ｺﾞｼｯｸM-PRO" w:eastAsia="HG丸ｺﾞｼｯｸM-PRO" w:hAnsi="HG丸ｺﾞｼｯｸM-PRO" w:hint="eastAsia"/>
          <w:color w:val="000000" w:themeColor="text1"/>
          <w:sz w:val="24"/>
        </w:rPr>
        <w:t>。</w:t>
      </w:r>
    </w:p>
    <w:p w14:paraId="66ED7D43" w14:textId="77777777" w:rsidR="00536031" w:rsidRPr="00ED0E14" w:rsidRDefault="00536031" w:rsidP="00735D22">
      <w:pPr>
        <w:ind w:leftChars="202" w:left="424" w:firstLineChars="85" w:firstLine="204"/>
        <w:rPr>
          <w:rFonts w:ascii="HG丸ｺﾞｼｯｸM-PRO" w:eastAsia="HG丸ｺﾞｼｯｸM-PRO" w:hAnsi="HG丸ｺﾞｼｯｸM-PRO"/>
          <w:color w:val="000000" w:themeColor="text1"/>
          <w:sz w:val="24"/>
        </w:rPr>
      </w:pPr>
    </w:p>
    <w:p w14:paraId="171914CC"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給水施設</w:t>
      </w:r>
    </w:p>
    <w:p w14:paraId="383F9294" w14:textId="3FEB6289" w:rsidR="00930DC3" w:rsidRPr="00ED0E14" w:rsidRDefault="00930DC3" w:rsidP="00735D22">
      <w:pPr>
        <w:ind w:leftChars="170" w:left="357" w:firstLineChars="113" w:firstLine="27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毎月の使用量を把握するとともに、適切に点検を行い、漏水等の事故がないように努めること。日常巡視時に漏水を発見した場合は直ちに修理、修理を行うこと。</w:t>
      </w:r>
    </w:p>
    <w:p w14:paraId="442FEA86" w14:textId="77777777" w:rsidR="00536031" w:rsidRPr="00ED0E14" w:rsidRDefault="00536031" w:rsidP="00735D22">
      <w:pPr>
        <w:ind w:leftChars="170" w:left="357" w:firstLineChars="113" w:firstLine="271"/>
        <w:rPr>
          <w:rFonts w:ascii="HG丸ｺﾞｼｯｸM-PRO" w:eastAsia="HG丸ｺﾞｼｯｸM-PRO" w:hAnsi="HG丸ｺﾞｼｯｸM-PRO"/>
          <w:color w:val="000000" w:themeColor="text1"/>
          <w:sz w:val="24"/>
        </w:rPr>
      </w:pPr>
    </w:p>
    <w:p w14:paraId="79E701A4"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排水施設</w:t>
      </w:r>
    </w:p>
    <w:p w14:paraId="44763EBC" w14:textId="77777777" w:rsidR="00943047" w:rsidRPr="00ED0E14" w:rsidRDefault="00930DC3" w:rsidP="00943047">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適切に点</w:t>
      </w:r>
      <w:r w:rsidR="000369D2" w:rsidRPr="00ED0E14">
        <w:rPr>
          <w:rFonts w:ascii="HG丸ｺﾞｼｯｸM-PRO" w:eastAsia="HG丸ｺﾞｼｯｸM-PRO" w:hAnsi="HG丸ｺﾞｼｯｸM-PRO" w:hint="eastAsia"/>
          <w:color w:val="000000" w:themeColor="text1"/>
          <w:sz w:val="24"/>
        </w:rPr>
        <w:t>検を行い</w:t>
      </w:r>
      <w:r w:rsidR="00943047" w:rsidRPr="00ED0E14">
        <w:rPr>
          <w:rFonts w:ascii="HG丸ｺﾞｼｯｸM-PRO" w:eastAsia="HG丸ｺﾞｼｯｸM-PRO" w:hAnsi="HG丸ｺﾞｼｯｸM-PRO" w:hint="eastAsia"/>
          <w:color w:val="000000" w:themeColor="text1"/>
          <w:sz w:val="24"/>
        </w:rPr>
        <w:t>、</w:t>
      </w:r>
      <w:r w:rsidR="000369D2" w:rsidRPr="00ED0E14">
        <w:rPr>
          <w:rFonts w:ascii="HG丸ｺﾞｼｯｸM-PRO" w:eastAsia="HG丸ｺﾞｼｯｸM-PRO" w:hAnsi="HG丸ｺﾞｼｯｸM-PRO" w:hint="eastAsia"/>
          <w:color w:val="000000" w:themeColor="text1"/>
          <w:sz w:val="24"/>
        </w:rPr>
        <w:t>定期的に管清掃を行う</w:t>
      </w:r>
      <w:r w:rsidR="00BB3289" w:rsidRPr="00ED0E14">
        <w:rPr>
          <w:rFonts w:ascii="HG丸ｺﾞｼｯｸM-PRO" w:eastAsia="HG丸ｺﾞｼｯｸM-PRO" w:hAnsi="HG丸ｺﾞｼｯｸM-PRO" w:hint="eastAsia"/>
          <w:color w:val="000000" w:themeColor="text1"/>
          <w:sz w:val="24"/>
        </w:rPr>
        <w:t>等</w:t>
      </w:r>
      <w:r w:rsidR="000369D2" w:rsidRPr="00ED0E14">
        <w:rPr>
          <w:rFonts w:ascii="HG丸ｺﾞｼｯｸM-PRO" w:eastAsia="HG丸ｺﾞｼｯｸM-PRO" w:hAnsi="HG丸ｺﾞｼｯｸM-PRO" w:hint="eastAsia"/>
          <w:color w:val="000000" w:themeColor="text1"/>
          <w:sz w:val="24"/>
        </w:rPr>
        <w:t>、排水機能の維持に努める</w:t>
      </w:r>
    </w:p>
    <w:p w14:paraId="2E36F487" w14:textId="7670122D" w:rsidR="00930DC3" w:rsidRPr="00ED0E14" w:rsidRDefault="000369D2" w:rsidP="00943047">
      <w:pPr>
        <w:ind w:leftChars="200" w:left="420" w:firstLineChars="2" w:firstLine="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こと</w:t>
      </w:r>
      <w:r w:rsidR="00536031" w:rsidRPr="00ED0E14">
        <w:rPr>
          <w:rFonts w:ascii="HG丸ｺﾞｼｯｸM-PRO" w:eastAsia="HG丸ｺﾞｼｯｸM-PRO" w:hAnsi="HG丸ｺﾞｼｯｸM-PRO" w:hint="eastAsia"/>
          <w:color w:val="000000" w:themeColor="text1"/>
          <w:sz w:val="24"/>
        </w:rPr>
        <w:t>。</w:t>
      </w:r>
    </w:p>
    <w:p w14:paraId="4DC947A6" w14:textId="77777777" w:rsidR="00536031" w:rsidRPr="00ED0E14" w:rsidRDefault="00536031" w:rsidP="00735D22">
      <w:pPr>
        <w:ind w:leftChars="200" w:left="420" w:firstLineChars="100" w:firstLine="240"/>
        <w:rPr>
          <w:rFonts w:ascii="HG丸ｺﾞｼｯｸM-PRO" w:eastAsia="HG丸ｺﾞｼｯｸM-PRO" w:hAnsi="HG丸ｺﾞｼｯｸM-PRO"/>
          <w:color w:val="000000" w:themeColor="text1"/>
          <w:sz w:val="24"/>
        </w:rPr>
      </w:pPr>
    </w:p>
    <w:p w14:paraId="0D4FB3F1"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下水道施設</w:t>
      </w:r>
    </w:p>
    <w:p w14:paraId="5E6E6CE7" w14:textId="77777777" w:rsidR="00943047" w:rsidRPr="00ED0E14" w:rsidRDefault="00930DC3" w:rsidP="00735D22">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適切に</w:t>
      </w:r>
      <w:r w:rsidR="000369D2" w:rsidRPr="00ED0E14">
        <w:rPr>
          <w:rFonts w:ascii="HG丸ｺﾞｼｯｸM-PRO" w:eastAsia="HG丸ｺﾞｼｯｸM-PRO" w:hAnsi="HG丸ｺﾞｼｯｸM-PRO" w:hint="eastAsia"/>
          <w:color w:val="000000" w:themeColor="text1"/>
          <w:sz w:val="24"/>
        </w:rPr>
        <w:t>点検を行い、定期的に清掃を行う</w:t>
      </w:r>
      <w:r w:rsidR="00BB3289" w:rsidRPr="00ED0E14">
        <w:rPr>
          <w:rFonts w:ascii="HG丸ｺﾞｼｯｸM-PRO" w:eastAsia="HG丸ｺﾞｼｯｸM-PRO" w:hAnsi="HG丸ｺﾞｼｯｸM-PRO" w:hint="eastAsia"/>
          <w:color w:val="000000" w:themeColor="text1"/>
          <w:sz w:val="24"/>
        </w:rPr>
        <w:t>等</w:t>
      </w:r>
      <w:r w:rsidR="000369D2" w:rsidRPr="00ED0E14">
        <w:rPr>
          <w:rFonts w:ascii="HG丸ｺﾞｼｯｸM-PRO" w:eastAsia="HG丸ｺﾞｼｯｸM-PRO" w:hAnsi="HG丸ｺﾞｼｯｸM-PRO" w:hint="eastAsia"/>
          <w:color w:val="000000" w:themeColor="text1"/>
          <w:sz w:val="24"/>
        </w:rPr>
        <w:t>、適切な維持管理に努める</w:t>
      </w:r>
    </w:p>
    <w:p w14:paraId="45B6D04F" w14:textId="07518BD7" w:rsidR="00930DC3" w:rsidRPr="00ED0E14" w:rsidRDefault="000369D2" w:rsidP="00943047">
      <w:pPr>
        <w:ind w:leftChars="200" w:left="420" w:firstLineChars="2" w:firstLine="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こと</w:t>
      </w:r>
      <w:r w:rsidR="00536031" w:rsidRPr="00ED0E14">
        <w:rPr>
          <w:rFonts w:ascii="HG丸ｺﾞｼｯｸM-PRO" w:eastAsia="HG丸ｺﾞｼｯｸM-PRO" w:hAnsi="HG丸ｺﾞｼｯｸM-PRO" w:hint="eastAsia"/>
          <w:color w:val="000000" w:themeColor="text1"/>
          <w:sz w:val="24"/>
        </w:rPr>
        <w:t>。</w:t>
      </w:r>
    </w:p>
    <w:p w14:paraId="2A1AF958" w14:textId="77777777" w:rsidR="00536031" w:rsidRPr="00ED0E14" w:rsidRDefault="00536031" w:rsidP="00735D22">
      <w:pPr>
        <w:ind w:leftChars="200" w:left="420" w:firstLineChars="100" w:firstLine="240"/>
        <w:rPr>
          <w:rFonts w:ascii="HG丸ｺﾞｼｯｸM-PRO" w:eastAsia="HG丸ｺﾞｼｯｸM-PRO" w:hAnsi="HG丸ｺﾞｼｯｸM-PRO"/>
          <w:color w:val="000000" w:themeColor="text1"/>
          <w:sz w:val="24"/>
        </w:rPr>
      </w:pPr>
    </w:p>
    <w:p w14:paraId="1162438A"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井戸施設</w:t>
      </w:r>
    </w:p>
    <w:p w14:paraId="47E80F79" w14:textId="77777777" w:rsidR="00943047" w:rsidRPr="00ED0E14" w:rsidRDefault="00930DC3" w:rsidP="00735D22">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適切に点検を行い、定期的に清掃を行う</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、適切な維持管理に努める</w:t>
      </w:r>
    </w:p>
    <w:p w14:paraId="01C5BAA3" w14:textId="4D54C3CB" w:rsidR="00930DC3" w:rsidRPr="00ED0E14" w:rsidRDefault="00930DC3" w:rsidP="00943047">
      <w:pPr>
        <w:ind w:leftChars="200" w:left="420" w:firstLineChars="2" w:firstLine="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こと</w:t>
      </w:r>
      <w:r w:rsidR="00536031" w:rsidRPr="00ED0E14">
        <w:rPr>
          <w:rFonts w:ascii="HG丸ｺﾞｼｯｸM-PRO" w:eastAsia="HG丸ｺﾞｼｯｸM-PRO" w:hAnsi="HG丸ｺﾞｼｯｸM-PRO" w:hint="eastAsia"/>
          <w:color w:val="000000" w:themeColor="text1"/>
          <w:sz w:val="24"/>
        </w:rPr>
        <w:t>。</w:t>
      </w:r>
    </w:p>
    <w:p w14:paraId="23F8127B" w14:textId="77777777" w:rsidR="00536031" w:rsidRPr="00ED0E14" w:rsidRDefault="00536031" w:rsidP="00735D22">
      <w:pPr>
        <w:ind w:leftChars="200" w:left="420" w:firstLineChars="100" w:firstLine="240"/>
        <w:rPr>
          <w:rFonts w:ascii="HG丸ｺﾞｼｯｸM-PRO" w:eastAsia="HG丸ｺﾞｼｯｸM-PRO" w:hAnsi="HG丸ｺﾞｼｯｸM-PRO"/>
          <w:color w:val="000000" w:themeColor="text1"/>
          <w:sz w:val="24"/>
        </w:rPr>
      </w:pPr>
    </w:p>
    <w:p w14:paraId="1995A6DB"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電気・照明施設</w:t>
      </w:r>
    </w:p>
    <w:p w14:paraId="1E20C596" w14:textId="77777777" w:rsidR="00943047" w:rsidRPr="00ED0E14" w:rsidRDefault="00930DC3" w:rsidP="00735D22">
      <w:pPr>
        <w:ind w:leftChars="170" w:left="35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毎月の使用料を把握するとともに適切に点検を行い事故がないよう努める</w:t>
      </w:r>
    </w:p>
    <w:p w14:paraId="07F559C9" w14:textId="6A48D73E" w:rsidR="00943047" w:rsidRPr="00ED0E14" w:rsidRDefault="00930DC3" w:rsidP="00943047">
      <w:pPr>
        <w:ind w:leftChars="170" w:left="357" w:firstLineChars="28" w:firstLine="6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こと</w:t>
      </w:r>
      <w:r w:rsidR="00536031" w:rsidRPr="00ED0E14">
        <w:rPr>
          <w:rFonts w:ascii="HG丸ｺﾞｼｯｸM-PRO" w:eastAsia="HG丸ｺﾞｼｯｸM-PRO" w:hAnsi="HG丸ｺﾞｼｯｸM-PRO" w:hint="eastAsia"/>
          <w:color w:val="000000" w:themeColor="text1"/>
          <w:sz w:val="24"/>
        </w:rPr>
        <w:t>。</w:t>
      </w:r>
    </w:p>
    <w:p w14:paraId="3AA5E90D" w14:textId="77777777" w:rsidR="00666D5B" w:rsidRPr="00ED0E14" w:rsidRDefault="00666D5B" w:rsidP="00735D22">
      <w:pPr>
        <w:ind w:leftChars="170" w:left="357" w:firstLineChars="100" w:firstLine="240"/>
        <w:rPr>
          <w:rFonts w:ascii="HG丸ｺﾞｼｯｸM-PRO" w:eastAsia="HG丸ｺﾞｼｯｸM-PRO" w:hAnsi="HG丸ｺﾞｼｯｸM-PRO"/>
          <w:color w:val="000000" w:themeColor="text1"/>
          <w:sz w:val="24"/>
        </w:rPr>
      </w:pPr>
    </w:p>
    <w:p w14:paraId="28E44320" w14:textId="77777777" w:rsidR="00930DC3" w:rsidRPr="00ED0E14" w:rsidRDefault="00930DC3" w:rsidP="003E2F02">
      <w:pPr>
        <w:pStyle w:val="a6"/>
        <w:numPr>
          <w:ilvl w:val="0"/>
          <w:numId w:val="151"/>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防災関連施設</w:t>
      </w:r>
    </w:p>
    <w:p w14:paraId="57EFF951" w14:textId="77777777" w:rsidR="00930DC3" w:rsidRPr="00ED0E14" w:rsidRDefault="00930DC3" w:rsidP="00735D22">
      <w:pPr>
        <w:ind w:leftChars="240" w:left="504"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防災関連施設（出入口、防災トイレ、非常用発電装置、照明装置、非常用放送施設</w:t>
      </w:r>
      <w:r w:rsidR="000369D2" w:rsidRPr="00ED0E14">
        <w:rPr>
          <w:rFonts w:ascii="HG丸ｺﾞｼｯｸM-PRO" w:eastAsia="HG丸ｺﾞｼｯｸM-PRO" w:hAnsi="HG丸ｺﾞｼｯｸM-PRO" w:hint="eastAsia"/>
          <w:color w:val="000000" w:themeColor="text1"/>
          <w:sz w:val="24"/>
        </w:rPr>
        <w:t>等）の適切な維持管理（保守点検、</w:t>
      </w:r>
      <w:r w:rsidRPr="00ED0E14">
        <w:rPr>
          <w:rFonts w:ascii="HG丸ｺﾞｼｯｸM-PRO" w:eastAsia="HG丸ｺﾞｼｯｸM-PRO" w:hAnsi="HG丸ｺﾞｼｯｸM-PRO" w:hint="eastAsia"/>
          <w:color w:val="000000" w:themeColor="text1"/>
          <w:sz w:val="24"/>
        </w:rPr>
        <w:t>修繕</w:t>
      </w:r>
      <w:r w:rsidR="000369D2"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）を行うこと。また、防災用に改修された公園外周部分については、避難住民が逃げ込みやすいように、定期的に低木・地被類の適期の刈</w:t>
      </w:r>
      <w:r w:rsidR="000369D2" w:rsidRPr="00ED0E14">
        <w:rPr>
          <w:rFonts w:ascii="HG丸ｺﾞｼｯｸM-PRO" w:eastAsia="HG丸ｺﾞｼｯｸM-PRO" w:hAnsi="HG丸ｺﾞｼｯｸM-PRO" w:hint="eastAsia"/>
          <w:color w:val="000000" w:themeColor="text1"/>
          <w:sz w:val="24"/>
        </w:rPr>
        <w:t>り</w:t>
      </w:r>
      <w:r w:rsidRPr="00ED0E14">
        <w:rPr>
          <w:rFonts w:ascii="HG丸ｺﾞｼｯｸM-PRO" w:eastAsia="HG丸ｺﾞｼｯｸM-PRO" w:hAnsi="HG丸ｺﾞｼｯｸM-PRO" w:hint="eastAsia"/>
          <w:color w:val="000000" w:themeColor="text1"/>
          <w:sz w:val="24"/>
        </w:rPr>
        <w:t>込みを行い、適正な高さ・幅で維持管理すること。なお、幹線道路に面した外周であることから、景観面にも配慮し、枯れた箇所については、適宜、補植を行うこと。</w:t>
      </w:r>
    </w:p>
    <w:p w14:paraId="2C3C7856" w14:textId="77777777" w:rsidR="00930DC3" w:rsidRPr="00ED0E14" w:rsidRDefault="00930DC3" w:rsidP="00930DC3">
      <w:pPr>
        <w:ind w:leftChars="340" w:left="714"/>
        <w:rPr>
          <w:rFonts w:ascii="HG丸ｺﾞｼｯｸM-PRO" w:eastAsia="HG丸ｺﾞｼｯｸM-PRO" w:hAnsi="HG丸ｺﾞｼｯｸM-PRO"/>
          <w:color w:val="000000" w:themeColor="text1"/>
          <w:sz w:val="24"/>
        </w:rPr>
      </w:pPr>
    </w:p>
    <w:p w14:paraId="26E141E7" w14:textId="77777777" w:rsidR="00930DC3" w:rsidRPr="00ED0E14" w:rsidRDefault="0086640A" w:rsidP="003E2F02">
      <w:pPr>
        <w:pStyle w:val="2"/>
        <w:numPr>
          <w:ilvl w:val="0"/>
          <w:numId w:val="35"/>
        </w:numPr>
        <w:rPr>
          <w:rFonts w:ascii="HG丸ｺﾞｼｯｸM-PRO" w:eastAsia="HG丸ｺﾞｼｯｸM-PRO" w:hAnsi="HG丸ｺﾞｼｯｸM-PRO"/>
          <w:color w:val="000000" w:themeColor="text1"/>
          <w:sz w:val="24"/>
        </w:rPr>
      </w:pPr>
      <w:bookmarkStart w:id="195" w:name="_Toc48052470"/>
      <w:bookmarkStart w:id="196" w:name="_Toc225426756"/>
      <w:r w:rsidRPr="00ED0E14">
        <w:rPr>
          <w:rFonts w:ascii="HG丸ｺﾞｼｯｸM-PRO" w:eastAsia="HG丸ｺﾞｼｯｸM-PRO" w:hAnsi="HG丸ｺﾞｼｯｸM-PRO" w:hint="eastAsia"/>
          <w:color w:val="000000" w:themeColor="text1"/>
          <w:sz w:val="24"/>
        </w:rPr>
        <w:t>点</w:t>
      </w:r>
      <w:r w:rsidR="00930DC3" w:rsidRPr="00ED0E14">
        <w:rPr>
          <w:rFonts w:ascii="HG丸ｺﾞｼｯｸM-PRO" w:eastAsia="HG丸ｺﾞｼｯｸM-PRO" w:hAnsi="HG丸ｺﾞｼｯｸM-PRO" w:hint="eastAsia"/>
          <w:color w:val="000000" w:themeColor="text1"/>
          <w:sz w:val="24"/>
        </w:rPr>
        <w:t>検</w:t>
      </w:r>
      <w:bookmarkEnd w:id="195"/>
      <w:bookmarkEnd w:id="196"/>
    </w:p>
    <w:p w14:paraId="2AA9F969" w14:textId="77777777" w:rsidR="005464EF" w:rsidRPr="00ED0E14" w:rsidRDefault="005464EF" w:rsidP="005464EF">
      <w:pPr>
        <w:pStyle w:val="a6"/>
        <w:ind w:leftChars="0" w:left="420"/>
        <w:rPr>
          <w:rFonts w:ascii="HG丸ｺﾞｼｯｸM-PRO" w:eastAsia="HG丸ｺﾞｼｯｸM-PRO" w:hAnsi="HG丸ｺﾞｼｯｸM-PRO"/>
          <w:color w:val="000000" w:themeColor="text1"/>
          <w:sz w:val="24"/>
        </w:rPr>
      </w:pPr>
    </w:p>
    <w:p w14:paraId="55D1F75A" w14:textId="1E7204E8" w:rsidR="00930DC3" w:rsidRPr="00ED0E14" w:rsidRDefault="00930DC3" w:rsidP="003E2F02">
      <w:pPr>
        <w:pStyle w:val="a6"/>
        <w:numPr>
          <w:ilvl w:val="0"/>
          <w:numId w:val="147"/>
        </w:numPr>
        <w:ind w:leftChars="0" w:left="420" w:hanging="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公園施設の点検は、「大阪府営公園公園施設安全管理要領」</w:t>
      </w:r>
      <w:r w:rsidRPr="00ED0E14">
        <w:rPr>
          <w:rFonts w:ascii="HG丸ｺﾞｼｯｸM-PRO" w:eastAsia="HG丸ｺﾞｼｯｸM-PRO" w:hAnsi="HG丸ｺﾞｼｯｸM-PRO" w:hint="eastAsia"/>
          <w:color w:val="000000" w:themeColor="text1"/>
          <w:sz w:val="24"/>
          <w:bdr w:val="single" w:sz="4" w:space="0" w:color="auto"/>
        </w:rPr>
        <w:t>資料</w:t>
      </w:r>
      <w:r w:rsidR="000E3932" w:rsidRPr="00ED0E14">
        <w:rPr>
          <w:rFonts w:ascii="HG丸ｺﾞｼｯｸM-PRO" w:eastAsia="HG丸ｺﾞｼｯｸM-PRO" w:hAnsi="HG丸ｺﾞｼｯｸM-PRO" w:hint="eastAsia"/>
          <w:color w:val="000000" w:themeColor="text1"/>
          <w:sz w:val="24"/>
          <w:bdr w:val="single" w:sz="4" w:space="0" w:color="auto"/>
        </w:rPr>
        <w:t>20</w:t>
      </w:r>
      <w:r w:rsidRPr="00ED0E14">
        <w:rPr>
          <w:rFonts w:ascii="HG丸ｺﾞｼｯｸM-PRO" w:eastAsia="HG丸ｺﾞｼｯｸM-PRO" w:hAnsi="HG丸ｺﾞｼｯｸM-PRO" w:hint="eastAsia"/>
          <w:color w:val="000000" w:themeColor="text1"/>
          <w:sz w:val="24"/>
        </w:rPr>
        <w:t>を基準とし適切に行うこと。また、大阪府都市基盤施設長寿命化計画</w:t>
      </w:r>
      <w:r w:rsidRPr="00ED0E14">
        <w:rPr>
          <w:rFonts w:ascii="HG丸ｺﾞｼｯｸM-PRO" w:eastAsia="HG丸ｺﾞｼｯｸM-PRO" w:hAnsi="HG丸ｺﾞｼｯｸM-PRO"/>
          <w:color w:val="000000" w:themeColor="text1"/>
          <w:sz w:val="24"/>
        </w:rPr>
        <w:t>に基づき</w:t>
      </w:r>
      <w:r w:rsidRPr="00ED0E14">
        <w:rPr>
          <w:rFonts w:ascii="HG丸ｺﾞｼｯｸM-PRO" w:eastAsia="HG丸ｺﾞｼｯｸM-PRO" w:hAnsi="HG丸ｺﾞｼｯｸM-PRO" w:hint="eastAsia"/>
          <w:color w:val="000000" w:themeColor="text1"/>
          <w:sz w:val="24"/>
        </w:rPr>
        <w:t>、遊具等の施設の詳細点検を実施した際の点検データを蓄積し、事故の予防に活用すること。</w:t>
      </w:r>
    </w:p>
    <w:p w14:paraId="173303BD" w14:textId="77777777" w:rsidR="00536031" w:rsidRPr="00ED0E14" w:rsidRDefault="00536031" w:rsidP="00536031">
      <w:pPr>
        <w:pStyle w:val="a6"/>
        <w:ind w:leftChars="0" w:left="420"/>
        <w:rPr>
          <w:rFonts w:ascii="HG丸ｺﾞｼｯｸM-PRO" w:eastAsia="HG丸ｺﾞｼｯｸM-PRO" w:hAnsi="HG丸ｺﾞｼｯｸM-PRO"/>
          <w:color w:val="000000" w:themeColor="text1"/>
          <w:sz w:val="24"/>
        </w:rPr>
      </w:pPr>
    </w:p>
    <w:p w14:paraId="730B1919" w14:textId="77777777" w:rsidR="00930DC3" w:rsidRPr="00ED0E14" w:rsidRDefault="00930DC3" w:rsidP="003E2F02">
      <w:pPr>
        <w:pStyle w:val="a6"/>
        <w:numPr>
          <w:ilvl w:val="0"/>
          <w:numId w:val="147"/>
        </w:numPr>
        <w:ind w:leftChars="0" w:left="420" w:hanging="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園内の電気や水道等のメーターについて</w:t>
      </w:r>
      <w:r w:rsidR="000369D2" w:rsidRPr="00ED0E14">
        <w:rPr>
          <w:rFonts w:ascii="HG丸ｺﾞｼｯｸM-PRO" w:eastAsia="HG丸ｺﾞｼｯｸM-PRO" w:hAnsi="HG丸ｺﾞｼｯｸM-PRO" w:hint="eastAsia"/>
          <w:color w:val="000000" w:themeColor="text1"/>
          <w:sz w:val="24"/>
        </w:rPr>
        <w:t>は、耐用年数を確認し、耐用年数を超過する前に、交換すること</w:t>
      </w:r>
    </w:p>
    <w:p w14:paraId="0BCED962" w14:textId="77777777" w:rsidR="00930DC3" w:rsidRPr="00ED0E14" w:rsidRDefault="00930DC3" w:rsidP="00930DC3">
      <w:pPr>
        <w:ind w:leftChars="340" w:left="714"/>
        <w:rPr>
          <w:rFonts w:ascii="HG丸ｺﾞｼｯｸM-PRO" w:eastAsia="HG丸ｺﾞｼｯｸM-PRO" w:hAnsi="HG丸ｺﾞｼｯｸM-PRO"/>
          <w:color w:val="000000" w:themeColor="text1"/>
          <w:sz w:val="24"/>
        </w:rPr>
      </w:pPr>
    </w:p>
    <w:p w14:paraId="6BB1170C" w14:textId="77777777" w:rsidR="00E548F9" w:rsidRPr="00ED0E14" w:rsidRDefault="00E548F9" w:rsidP="00E548F9">
      <w:pPr>
        <w:pStyle w:val="2"/>
        <w:numPr>
          <w:ilvl w:val="0"/>
          <w:numId w:val="35"/>
        </w:numPr>
        <w:rPr>
          <w:rFonts w:ascii="HG丸ｺﾞｼｯｸM-PRO" w:eastAsia="HG丸ｺﾞｼｯｸM-PRO" w:hAnsi="HG丸ｺﾞｼｯｸM-PRO"/>
          <w:color w:val="000000" w:themeColor="text1"/>
          <w:sz w:val="24"/>
        </w:rPr>
      </w:pPr>
      <w:bookmarkStart w:id="197" w:name="_Toc225426757"/>
      <w:bookmarkEnd w:id="194"/>
      <w:r w:rsidRPr="00ED0E14">
        <w:rPr>
          <w:rFonts w:ascii="HG丸ｺﾞｼｯｸM-PRO" w:eastAsia="HG丸ｺﾞｼｯｸM-PRO" w:hAnsi="HG丸ｺﾞｼｯｸM-PRO" w:hint="eastAsia"/>
          <w:color w:val="000000" w:themeColor="text1"/>
          <w:sz w:val="24"/>
        </w:rPr>
        <w:t>物品</w:t>
      </w:r>
      <w:bookmarkEnd w:id="197"/>
    </w:p>
    <w:p w14:paraId="03CE0B8B" w14:textId="77777777" w:rsidR="00E548F9" w:rsidRPr="00ED0E14" w:rsidRDefault="00E548F9" w:rsidP="00E548F9">
      <w:pPr>
        <w:spacing w:line="300" w:lineRule="exact"/>
        <w:ind w:leftChars="100" w:left="210"/>
        <w:rPr>
          <w:rFonts w:ascii="HG丸ｺﾞｼｯｸM-PRO" w:eastAsia="HG丸ｺﾞｼｯｸM-PRO" w:hAnsi="HG丸ｺﾞｼｯｸM-PRO"/>
          <w:color w:val="000000" w:themeColor="text1"/>
          <w:sz w:val="24"/>
        </w:rPr>
      </w:pPr>
    </w:p>
    <w:p w14:paraId="129D816E" w14:textId="77777777" w:rsidR="00E548F9" w:rsidRPr="00ED0E14" w:rsidRDefault="00E548F9" w:rsidP="00E548F9">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物品の取扱いについては、次のとおりとする。</w:t>
      </w:r>
    </w:p>
    <w:p w14:paraId="0EF2BAFF"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①</w:t>
      </w:r>
      <w:r w:rsidR="00E548F9" w:rsidRPr="00ED0E14">
        <w:rPr>
          <w:rFonts w:ascii="HG丸ｺﾞｼｯｸM-PRO" w:eastAsia="HG丸ｺﾞｼｯｸM-PRO" w:hAnsi="HG丸ｺﾞｼｯｸM-PRO" w:hint="eastAsia"/>
          <w:color w:val="000000" w:themeColor="text1"/>
          <w:sz w:val="24"/>
        </w:rPr>
        <w:t>府が管理業務協定書により貸与している物品は、指定管理者が適切に管理</w:t>
      </w:r>
    </w:p>
    <w:p w14:paraId="7095BF77" w14:textId="4FC68BEC" w:rsidR="00E548F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しなければならない。</w:t>
      </w:r>
    </w:p>
    <w:p w14:paraId="5E5606B1" w14:textId="2D79CDAD"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w:t>
      </w:r>
      <w:r w:rsidR="00E548F9" w:rsidRPr="00ED0E14">
        <w:rPr>
          <w:rFonts w:ascii="HG丸ｺﾞｼｯｸM-PRO" w:eastAsia="HG丸ｺﾞｼｯｸM-PRO" w:hAnsi="HG丸ｺﾞｼｯｸM-PRO" w:hint="eastAsia"/>
          <w:color w:val="000000" w:themeColor="text1"/>
          <w:sz w:val="24"/>
        </w:rPr>
        <w:t>貸与物品が経年劣化等により損耗した場合は、今後の必要性について土木</w:t>
      </w:r>
    </w:p>
    <w:p w14:paraId="7D5F6DD3" w14:textId="6BF98451" w:rsidR="00E548F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事務所と協議を行うものとする。</w:t>
      </w:r>
    </w:p>
    <w:p w14:paraId="2773A608"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③</w:t>
      </w:r>
      <w:r w:rsidR="00E548F9" w:rsidRPr="00ED0E14">
        <w:rPr>
          <w:rFonts w:ascii="HG丸ｺﾞｼｯｸM-PRO" w:eastAsia="HG丸ｺﾞｼｯｸM-PRO" w:hAnsi="HG丸ｺﾞｼｯｸM-PRO" w:hint="eastAsia"/>
          <w:color w:val="000000" w:themeColor="text1"/>
          <w:sz w:val="24"/>
        </w:rPr>
        <w:t>公園の維持管理に使用する資機材等の貸与物品は、補修・修繕等で機能回</w:t>
      </w:r>
    </w:p>
    <w:p w14:paraId="3A084754"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復が不可能な場合は、指定管理者にて処分を行うこと。併せて、貸与物品</w:t>
      </w:r>
    </w:p>
    <w:p w14:paraId="5D33E2A3"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一覧や備品台帳等からも削除すること。</w:t>
      </w:r>
      <w:r w:rsidR="007C07AD" w:rsidRPr="00ED0E14">
        <w:rPr>
          <w:rFonts w:ascii="HG丸ｺﾞｼｯｸM-PRO" w:eastAsia="HG丸ｺﾞｼｯｸM-PRO" w:hAnsi="HG丸ｺﾞｼｯｸM-PRO" w:hint="eastAsia"/>
          <w:color w:val="000000" w:themeColor="text1"/>
          <w:sz w:val="24"/>
        </w:rPr>
        <w:t>備品台帳から削除する際は、適切</w:t>
      </w:r>
    </w:p>
    <w:p w14:paraId="1D889BEB" w14:textId="77777777" w:rsidR="000A1F19" w:rsidRPr="00ED0E14" w:rsidRDefault="007C07AD"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な処分の証拠書類が必要なため、指定管理者は、産業業廃棄物処理証明書</w:t>
      </w:r>
    </w:p>
    <w:p w14:paraId="4B4C459C" w14:textId="77777777" w:rsidR="000A1F19" w:rsidRPr="00ED0E14" w:rsidRDefault="007C07AD"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（マニフェスト伝票）を土木事務所に提出すること。また、</w:t>
      </w:r>
      <w:r w:rsidR="00E548F9" w:rsidRPr="00ED0E14">
        <w:rPr>
          <w:rFonts w:ascii="HG丸ｺﾞｼｯｸM-PRO" w:eastAsia="HG丸ｺﾞｼｯｸM-PRO" w:hAnsi="HG丸ｺﾞｼｯｸM-PRO" w:hint="eastAsia"/>
          <w:color w:val="000000" w:themeColor="text1"/>
          <w:sz w:val="24"/>
        </w:rPr>
        <w:t>処分した物品</w:t>
      </w:r>
    </w:p>
    <w:p w14:paraId="61EEAAAE" w14:textId="1CD24FCE" w:rsidR="00C00BF7"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については、府で更新は行わない。</w:t>
      </w:r>
    </w:p>
    <w:p w14:paraId="3E8A58C9"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④</w:t>
      </w:r>
      <w:r w:rsidR="00E548F9" w:rsidRPr="00ED0E14">
        <w:rPr>
          <w:rFonts w:ascii="HG丸ｺﾞｼｯｸM-PRO" w:eastAsia="HG丸ｺﾞｼｯｸM-PRO" w:hAnsi="HG丸ｺﾞｼｯｸM-PRO" w:hint="eastAsia"/>
          <w:color w:val="000000" w:themeColor="text1"/>
          <w:sz w:val="24"/>
        </w:rPr>
        <w:t>利用料金施設等府民利用に直結する施設の貸与物品（１つ10万円以上 の</w:t>
      </w:r>
    </w:p>
    <w:p w14:paraId="40F750AC"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物品、かつ、「貸与物品一覧」に記載されているもの）については、事前に</w:t>
      </w:r>
    </w:p>
    <w:p w14:paraId="79AF6DE2"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指定管理者と土木事務所で協議の上、継続使用の可否の判断すること。そ</w:t>
      </w:r>
    </w:p>
    <w:p w14:paraId="5303692A"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こで、継続使用が不可能と判断された場合においては、府で計画的に更新</w:t>
      </w:r>
    </w:p>
    <w:p w14:paraId="18CE0FF5" w14:textId="5A1782D7" w:rsidR="00E548F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を行うことがある。</w:t>
      </w:r>
    </w:p>
    <w:p w14:paraId="2361BACB"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⑤</w:t>
      </w:r>
      <w:r w:rsidR="00E548F9" w:rsidRPr="00ED0E14">
        <w:rPr>
          <w:rFonts w:ascii="HG丸ｺﾞｼｯｸM-PRO" w:eastAsia="HG丸ｺﾞｼｯｸM-PRO" w:hAnsi="HG丸ｺﾞｼｯｸM-PRO" w:hint="eastAsia"/>
          <w:color w:val="000000" w:themeColor="text1"/>
          <w:sz w:val="24"/>
        </w:rPr>
        <w:t>指定管理者の責任により貸与備品が損耗した場合は、原則として、指定管</w:t>
      </w:r>
    </w:p>
    <w:p w14:paraId="7F7C1F4B" w14:textId="06C3DF7F" w:rsidR="00E548F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理者により購入すること。</w:t>
      </w:r>
    </w:p>
    <w:p w14:paraId="09D735B8"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⑥</w:t>
      </w:r>
      <w:r w:rsidR="00E548F9" w:rsidRPr="00ED0E14">
        <w:rPr>
          <w:rFonts w:ascii="HG丸ｺﾞｼｯｸM-PRO" w:eastAsia="HG丸ｺﾞｼｯｸM-PRO" w:hAnsi="HG丸ｺﾞｼｯｸM-PRO" w:hint="eastAsia"/>
          <w:color w:val="000000" w:themeColor="text1"/>
          <w:sz w:val="24"/>
        </w:rPr>
        <w:t>貸与物品の交換・貸与等を行った場合は、指定管理者から交換・貸与等に</w:t>
      </w:r>
    </w:p>
    <w:p w14:paraId="19D66ADC" w14:textId="77777777" w:rsidR="000A1F1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より新たな備品を借り受けた旨の届出を行うことで管理業務協定書の変更</w:t>
      </w:r>
    </w:p>
    <w:p w14:paraId="66D61E98" w14:textId="203484C6" w:rsidR="00E548F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協定の締結とみなす。</w:t>
      </w:r>
    </w:p>
    <w:p w14:paraId="4C1F2F1C" w14:textId="77777777" w:rsidR="000A1F19" w:rsidRPr="00ED0E14" w:rsidRDefault="000A1F19" w:rsidP="000A1F19">
      <w:pPr>
        <w:ind w:left="283" w:firstLineChars="100" w:firstLine="240"/>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⑦</w:t>
      </w:r>
      <w:r w:rsidR="00E548F9" w:rsidRPr="00ED0E14">
        <w:rPr>
          <w:rFonts w:ascii="HG丸ｺﾞｼｯｸM-PRO" w:eastAsia="HG丸ｺﾞｼｯｸM-PRO" w:hAnsi="HG丸ｺﾞｼｯｸM-PRO" w:hint="eastAsia"/>
          <w:color w:val="000000" w:themeColor="text1"/>
          <w:sz w:val="24"/>
        </w:rPr>
        <w:t>貸与物品については、指定期間終了後、速やかに</w:t>
      </w:r>
      <w:r w:rsidR="00BD4798" w:rsidRPr="00ED0E14">
        <w:rPr>
          <w:rFonts w:ascii="HG丸ｺﾞｼｯｸM-PRO" w:eastAsia="HG丸ｺﾞｼｯｸM-PRO" w:hAnsi="HG丸ｺﾞｼｯｸM-PRO" w:hint="eastAsia"/>
          <w:color w:val="000000" w:themeColor="text1"/>
          <w:sz w:val="24"/>
        </w:rPr>
        <w:t>「</w:t>
      </w:r>
      <w:r w:rsidR="00E548F9" w:rsidRPr="00ED0E14">
        <w:rPr>
          <w:rFonts w:ascii="HG丸ｺﾞｼｯｸM-PRO" w:eastAsia="HG丸ｺﾞｼｯｸM-PRO" w:hAnsi="HG丸ｺﾞｼｯｸM-PRO" w:hint="eastAsia"/>
          <w:color w:val="000000" w:themeColor="text1"/>
          <w:sz w:val="24"/>
        </w:rPr>
        <w:t>貸与物品返還届</w:t>
      </w:r>
      <w:r w:rsidR="00BD4798" w:rsidRPr="00ED0E14">
        <w:rPr>
          <w:rFonts w:ascii="HG丸ｺﾞｼｯｸM-PRO" w:eastAsia="HG丸ｺﾞｼｯｸM-PRO" w:hAnsi="HG丸ｺﾞｼｯｸM-PRO" w:hint="eastAsia"/>
          <w:color w:val="000000" w:themeColor="text1"/>
          <w:sz w:val="24"/>
        </w:rPr>
        <w:t>」</w:t>
      </w:r>
      <w:r w:rsidR="00E548F9" w:rsidRPr="00ED0E14">
        <w:rPr>
          <w:rFonts w:ascii="HG丸ｺﾞｼｯｸM-PRO" w:eastAsia="HG丸ｺﾞｼｯｸM-PRO" w:hAnsi="HG丸ｺﾞｼｯｸM-PRO" w:hint="eastAsia"/>
          <w:color w:val="000000" w:themeColor="text1"/>
          <w:sz w:val="24"/>
          <w:bdr w:val="single" w:sz="4" w:space="0" w:color="auto"/>
        </w:rPr>
        <w:t>様式</w:t>
      </w:r>
    </w:p>
    <w:p w14:paraId="546919EC" w14:textId="77777777" w:rsidR="000A1F1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bdr w:val="single" w:sz="4" w:space="0" w:color="auto"/>
        </w:rPr>
        <w:t>第34号</w:t>
      </w:r>
      <w:r w:rsidRPr="00ED0E14">
        <w:rPr>
          <w:rFonts w:ascii="HG丸ｺﾞｼｯｸM-PRO" w:eastAsia="HG丸ｺﾞｼｯｸM-PRO" w:hAnsi="HG丸ｺﾞｼｯｸM-PRO" w:hint="eastAsia"/>
          <w:color w:val="000000" w:themeColor="text1"/>
          <w:sz w:val="24"/>
        </w:rPr>
        <w:t>を添えて返還するものとする。なお、指定期間を終えた者が引き</w:t>
      </w:r>
    </w:p>
    <w:p w14:paraId="2BA1B45B" w14:textId="77777777" w:rsidR="000A1F19" w:rsidRPr="00ED0E14" w:rsidRDefault="00E548F9" w:rsidP="000A1F19">
      <w:pPr>
        <w:ind w:left="283" w:firstLineChars="200" w:firstLine="480"/>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続き指定管理者として指定された場合も、一旦は</w:t>
      </w:r>
      <w:r w:rsidR="00BD4798" w:rsidRPr="00ED0E14">
        <w:rPr>
          <w:rFonts w:ascii="HG丸ｺﾞｼｯｸM-PRO" w:eastAsia="HG丸ｺﾞｼｯｸM-PRO" w:hAnsi="HG丸ｺﾞｼｯｸM-PRO" w:hint="eastAsia"/>
          <w:color w:val="000000" w:themeColor="text1"/>
          <w:sz w:val="24"/>
        </w:rPr>
        <w:t>「貸与物品返還届」</w:t>
      </w:r>
      <w:r w:rsidR="00BD4798" w:rsidRPr="00ED0E14">
        <w:rPr>
          <w:rFonts w:ascii="HG丸ｺﾞｼｯｸM-PRO" w:eastAsia="HG丸ｺﾞｼｯｸM-PRO" w:hAnsi="HG丸ｺﾞｼｯｸM-PRO" w:hint="eastAsia"/>
          <w:color w:val="000000" w:themeColor="text1"/>
          <w:sz w:val="24"/>
          <w:bdr w:val="single" w:sz="4" w:space="0" w:color="auto"/>
        </w:rPr>
        <w:t>様式</w:t>
      </w:r>
    </w:p>
    <w:p w14:paraId="50F9D5C5" w14:textId="77777777" w:rsidR="000A1F19" w:rsidRPr="00ED0E14" w:rsidRDefault="00BD4798"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bdr w:val="single" w:sz="4" w:space="0" w:color="auto"/>
        </w:rPr>
        <w:t>第34号</w:t>
      </w:r>
      <w:r w:rsidR="00E548F9" w:rsidRPr="00ED0E14">
        <w:rPr>
          <w:rFonts w:ascii="HG丸ｺﾞｼｯｸM-PRO" w:eastAsia="HG丸ｺﾞｼｯｸM-PRO" w:hAnsi="HG丸ｺﾞｼｯｸM-PRO" w:hint="eastAsia"/>
          <w:color w:val="000000" w:themeColor="text1"/>
          <w:sz w:val="24"/>
        </w:rPr>
        <w:t>を提出し、土木事務所による確認を受けた上で、新たな管理業務</w:t>
      </w:r>
    </w:p>
    <w:p w14:paraId="772CA4F8" w14:textId="7590D9A0" w:rsidR="00E548F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協定書の締結により、改めて物品の貸与を受けることとなる。</w:t>
      </w:r>
    </w:p>
    <w:p w14:paraId="120F2903" w14:textId="77777777" w:rsidR="000A1F19" w:rsidRPr="00ED0E14" w:rsidRDefault="000A1F19" w:rsidP="000A1F19">
      <w:pPr>
        <w:ind w:left="283"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⑧</w:t>
      </w:r>
      <w:r w:rsidR="00E548F9" w:rsidRPr="00ED0E14">
        <w:rPr>
          <w:rFonts w:ascii="HG丸ｺﾞｼｯｸM-PRO" w:eastAsia="HG丸ｺﾞｼｯｸM-PRO" w:hAnsi="HG丸ｺﾞｼｯｸM-PRO" w:hint="eastAsia"/>
          <w:color w:val="000000" w:themeColor="text1"/>
          <w:sz w:val="24"/>
        </w:rPr>
        <w:t>指定管理者の持込み物品等の修繕は、補修・修繕費の対象としない（車</w:t>
      </w:r>
    </w:p>
    <w:p w14:paraId="5A65D814" w14:textId="77777777" w:rsidR="000A1F1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両、刈り払い機等）。ただし、公園管理上必要と認められるもののうち、</w:t>
      </w:r>
    </w:p>
    <w:p w14:paraId="1C5D6BA6" w14:textId="77777777" w:rsidR="000A1F19" w:rsidRPr="00ED0E14" w:rsidRDefault="00E548F9" w:rsidP="000A1F19">
      <w:pPr>
        <w:ind w:left="283" w:firstLineChars="200" w:firstLine="480"/>
        <w:rPr>
          <w:rFonts w:ascii="HG丸ｺﾞｼｯｸM-PRO" w:eastAsia="HG丸ｺﾞｼｯｸM-PRO" w:hAnsi="HG丸ｺﾞｼｯｸM-PRO"/>
          <w:bCs/>
          <w:color w:val="000000" w:themeColor="text1"/>
          <w:sz w:val="24"/>
          <w:szCs w:val="24"/>
        </w:rPr>
      </w:pPr>
      <w:r w:rsidRPr="00ED0E14">
        <w:rPr>
          <w:rFonts w:ascii="HG丸ｺﾞｼｯｸM-PRO" w:eastAsia="HG丸ｺﾞｼｯｸM-PRO" w:hAnsi="HG丸ｺﾞｼｯｸM-PRO" w:hint="eastAsia"/>
          <w:color w:val="000000" w:themeColor="text1"/>
          <w:sz w:val="24"/>
        </w:rPr>
        <w:t>他の公園に移動ができないものについては</w:t>
      </w:r>
      <w:r w:rsidRPr="00ED0E14">
        <w:rPr>
          <w:rFonts w:ascii="HG丸ｺﾞｼｯｸM-PRO" w:eastAsia="HG丸ｺﾞｼｯｸM-PRO" w:hAnsi="HG丸ｺﾞｼｯｸM-PRO" w:hint="eastAsia"/>
          <w:bCs/>
          <w:color w:val="000000" w:themeColor="text1"/>
          <w:sz w:val="24"/>
          <w:szCs w:val="24"/>
        </w:rPr>
        <w:t>、土木事務所と事前に協議の</w:t>
      </w:r>
    </w:p>
    <w:p w14:paraId="279ACA25" w14:textId="101F506F" w:rsidR="00E548F9" w:rsidRPr="00ED0E14" w:rsidRDefault="00E548F9" w:rsidP="000A1F19">
      <w:pPr>
        <w:ind w:left="283" w:firstLineChars="200" w:firstLine="480"/>
        <w:rPr>
          <w:rFonts w:ascii="HG丸ｺﾞｼｯｸM-PRO" w:eastAsia="HG丸ｺﾞｼｯｸM-PRO" w:hAnsi="HG丸ｺﾞｼｯｸM-PRO"/>
          <w:bCs/>
          <w:color w:val="000000" w:themeColor="text1"/>
          <w:sz w:val="24"/>
          <w:szCs w:val="24"/>
        </w:rPr>
      </w:pPr>
      <w:r w:rsidRPr="00ED0E14">
        <w:rPr>
          <w:rFonts w:ascii="HG丸ｺﾞｼｯｸM-PRO" w:eastAsia="HG丸ｺﾞｼｯｸM-PRO" w:hAnsi="HG丸ｺﾞｼｯｸM-PRO" w:hint="eastAsia"/>
          <w:bCs/>
          <w:color w:val="000000" w:themeColor="text1"/>
          <w:sz w:val="24"/>
          <w:szCs w:val="24"/>
        </w:rPr>
        <w:t>上、</w:t>
      </w:r>
      <w:r w:rsidRPr="00ED0E14">
        <w:rPr>
          <w:rFonts w:ascii="HG丸ｺﾞｼｯｸM-PRO" w:eastAsia="HG丸ｺﾞｼｯｸM-PRO" w:hAnsi="HG丸ｺﾞｼｯｸM-PRO"/>
          <w:bCs/>
          <w:color w:val="000000" w:themeColor="text1"/>
          <w:sz w:val="24"/>
          <w:szCs w:val="24"/>
        </w:rPr>
        <w:t>補修・修繕費の対象とする</w:t>
      </w:r>
      <w:r w:rsidRPr="00ED0E14">
        <w:rPr>
          <w:rFonts w:ascii="HG丸ｺﾞｼｯｸM-PRO" w:eastAsia="HG丸ｺﾞｼｯｸM-PRO" w:hAnsi="HG丸ｺﾞｼｯｸM-PRO" w:hint="eastAsia"/>
          <w:bCs/>
          <w:color w:val="000000" w:themeColor="text1"/>
          <w:sz w:val="24"/>
          <w:szCs w:val="24"/>
        </w:rPr>
        <w:t>ことができる。</w:t>
      </w:r>
    </w:p>
    <w:p w14:paraId="04961C99" w14:textId="77777777" w:rsidR="000A1F19" w:rsidRPr="00ED0E14" w:rsidRDefault="000A1F19" w:rsidP="000A1F19">
      <w:pPr>
        <w:ind w:left="283"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⑨</w:t>
      </w:r>
      <w:r w:rsidR="00E548F9" w:rsidRPr="00ED0E14">
        <w:rPr>
          <w:rFonts w:ascii="HG丸ｺﾞｼｯｸM-PRO" w:eastAsia="HG丸ｺﾞｼｯｸM-PRO" w:hAnsi="HG丸ｺﾞｼｯｸM-PRO" w:hint="eastAsia"/>
          <w:color w:val="000000" w:themeColor="text1"/>
          <w:sz w:val="24"/>
        </w:rPr>
        <w:t>指定管理者の持込み物品又は指定管理者が業務のために購入した物品につ</w:t>
      </w:r>
    </w:p>
    <w:p w14:paraId="141AAB58" w14:textId="77777777" w:rsidR="000A1F1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いては、シールを貼付けするなど、府の貸与物品等と区別して管理するこ</w:t>
      </w:r>
    </w:p>
    <w:p w14:paraId="7849C45B" w14:textId="0DD3DEE5" w:rsidR="00E548F9" w:rsidRPr="00ED0E14" w:rsidRDefault="00E548F9" w:rsidP="000A1F19">
      <w:pPr>
        <w:ind w:left="283"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と。</w:t>
      </w:r>
    </w:p>
    <w:p w14:paraId="61E8FF4F"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⑩</w:t>
      </w:r>
      <w:r w:rsidR="00E548F9" w:rsidRPr="00ED0E14">
        <w:rPr>
          <w:rFonts w:ascii="HG丸ｺﾞｼｯｸM-PRO" w:eastAsia="HG丸ｺﾞｼｯｸM-PRO" w:hAnsi="HG丸ｺﾞｼｯｸM-PRO" w:hint="eastAsia"/>
          <w:color w:val="000000" w:themeColor="text1"/>
          <w:sz w:val="24"/>
        </w:rPr>
        <w:t>貸与物品が故障等により使用不能又は不要となった場合は、必ず土木事務</w:t>
      </w:r>
    </w:p>
    <w:p w14:paraId="4DA40837"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所に報告し、承諾なく処分・交換等を行わないこと。</w:t>
      </w:r>
    </w:p>
    <w:p w14:paraId="1B9005DA" w14:textId="77777777" w:rsidR="000A1F19" w:rsidRPr="00ED0E14" w:rsidRDefault="000A1F19" w:rsidP="000A1F19">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⑪</w:t>
      </w:r>
      <w:r w:rsidR="00E548F9" w:rsidRPr="00ED0E14">
        <w:rPr>
          <w:rFonts w:ascii="HG丸ｺﾞｼｯｸM-PRO" w:eastAsia="HG丸ｺﾞｼｯｸM-PRO" w:hAnsi="HG丸ｺﾞｼｯｸM-PRO" w:hint="eastAsia"/>
          <w:color w:val="000000" w:themeColor="text1"/>
          <w:sz w:val="24"/>
        </w:rPr>
        <w:t>原則として、指定管理者が指定管理料により購入した１つ</w:t>
      </w:r>
      <w:r w:rsidR="00E548F9" w:rsidRPr="00ED0E14">
        <w:rPr>
          <w:rFonts w:ascii="HG丸ｺﾞｼｯｸM-PRO" w:eastAsia="HG丸ｺﾞｼｯｸM-PRO" w:hAnsi="HG丸ｺﾞｼｯｸM-PRO"/>
          <w:color w:val="000000" w:themeColor="text1"/>
          <w:sz w:val="24"/>
        </w:rPr>
        <w:t>10万円以上の</w:t>
      </w:r>
    </w:p>
    <w:p w14:paraId="69D085DA"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t>物品については、指定期間終了後、府が所有するものとする。ただし、指</w:t>
      </w:r>
    </w:p>
    <w:p w14:paraId="469E2E59" w14:textId="77777777" w:rsidR="000A1F19" w:rsidRPr="00ED0E14" w:rsidRDefault="00E548F9" w:rsidP="000A1F19">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t>定管理者と土木事務所が協議の上、指定管理者所有とすることもできる</w:t>
      </w:r>
    </w:p>
    <w:p w14:paraId="0EEA3189" w14:textId="77777777" w:rsidR="000A1F19" w:rsidRPr="00ED0E14" w:rsidRDefault="00E548F9" w:rsidP="000A1F19">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※「貸与物品一覧」に記載がないもの、１つ10万円未満の物品、消耗品に</w:t>
      </w:r>
    </w:p>
    <w:p w14:paraId="18CE21BD" w14:textId="77777777" w:rsidR="000A1F19" w:rsidRPr="00ED0E14" w:rsidRDefault="00E548F9" w:rsidP="000A1F19">
      <w:pPr>
        <w:ind w:leftChars="100" w:left="210"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ついては、原則として、指定管理者が更新すること。なお、大量に更新す</w:t>
      </w:r>
    </w:p>
    <w:p w14:paraId="44B3A17F" w14:textId="77777777" w:rsidR="000A1F19" w:rsidRPr="00ED0E14" w:rsidRDefault="00E548F9" w:rsidP="000A1F19">
      <w:pPr>
        <w:ind w:leftChars="100" w:left="210"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る必要がある場合も同様。</w:t>
      </w:r>
    </w:p>
    <w:p w14:paraId="2E9A687C" w14:textId="77777777" w:rsidR="008137E6" w:rsidRPr="00ED0E14" w:rsidRDefault="00E548F9" w:rsidP="008137E6">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※スポーツのルール変更等による、１つ10万円未満の物品及び消耗品につ</w:t>
      </w:r>
    </w:p>
    <w:p w14:paraId="51889B9F" w14:textId="77777777" w:rsidR="008137E6" w:rsidRPr="00ED0E14" w:rsidRDefault="00E548F9" w:rsidP="008137E6">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いての更新においても、「10章12．リスク管理」の「リスク分担表」の</w:t>
      </w:r>
    </w:p>
    <w:p w14:paraId="0AC67466" w14:textId="77777777" w:rsidR="008137E6" w:rsidRPr="00ED0E14" w:rsidRDefault="00E548F9" w:rsidP="008137E6">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記載のとおり、「法令・条例等の変更」に則り、指定管理者がリスク負担者</w:t>
      </w:r>
    </w:p>
    <w:p w14:paraId="1A2CBE7B" w14:textId="77777777" w:rsidR="008137E6" w:rsidRPr="00ED0E14" w:rsidRDefault="00E548F9" w:rsidP="008137E6">
      <w:pPr>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となる。</w:t>
      </w:r>
    </w:p>
    <w:p w14:paraId="5546B5CB" w14:textId="5B45DDC1" w:rsidR="00E548F9" w:rsidRPr="00ED0E14" w:rsidRDefault="00E548F9" w:rsidP="008137E6">
      <w:pPr>
        <w:ind w:leftChars="200" w:left="630" w:hangingChars="100" w:hanging="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sz w:val="24"/>
          <w:szCs w:val="24"/>
        </w:rPr>
        <w:t>施設の公認や機能を維持するための備品の点検等も指定管理者で行う</w:t>
      </w:r>
      <w:r w:rsidR="008137E6" w:rsidRPr="00ED0E14">
        <w:rPr>
          <w:rFonts w:ascii="HG丸ｺﾞｼｯｸM-PRO" w:eastAsia="HG丸ｺﾞｼｯｸM-PRO" w:hAnsi="HG丸ｺﾞｼｯｸM-PRO" w:hint="eastAsia"/>
          <w:color w:val="000000" w:themeColor="text1"/>
          <w:sz w:val="24"/>
          <w:szCs w:val="24"/>
        </w:rPr>
        <w:t>こと。</w:t>
      </w:r>
    </w:p>
    <w:p w14:paraId="74AD2C4C" w14:textId="77777777" w:rsidR="002E539A" w:rsidRPr="00ED0E14" w:rsidRDefault="002E539A" w:rsidP="00930DC3">
      <w:pPr>
        <w:rPr>
          <w:rFonts w:ascii="HG丸ｺﾞｼｯｸM-PRO" w:eastAsia="HG丸ｺﾞｼｯｸM-PRO" w:hAnsi="HG丸ｺﾞｼｯｸM-PRO"/>
          <w:color w:val="000000" w:themeColor="text1"/>
        </w:rPr>
      </w:pPr>
    </w:p>
    <w:p w14:paraId="67BAAE22" w14:textId="77777777" w:rsidR="00930DC3" w:rsidRPr="00ED0E14" w:rsidRDefault="00930DC3" w:rsidP="003E2F02">
      <w:pPr>
        <w:pStyle w:val="2"/>
        <w:numPr>
          <w:ilvl w:val="0"/>
          <w:numId w:val="35"/>
        </w:numPr>
        <w:rPr>
          <w:rFonts w:ascii="HG丸ｺﾞｼｯｸM-PRO" w:eastAsia="HG丸ｺﾞｼｯｸM-PRO" w:hAnsi="HG丸ｺﾞｼｯｸM-PRO"/>
          <w:color w:val="000000" w:themeColor="text1"/>
          <w:sz w:val="24"/>
        </w:rPr>
      </w:pPr>
      <w:bookmarkStart w:id="198" w:name="_Toc225426758"/>
      <w:r w:rsidRPr="00ED0E14">
        <w:rPr>
          <w:rFonts w:ascii="HG丸ｺﾞｼｯｸM-PRO" w:eastAsia="HG丸ｺﾞｼｯｸM-PRO" w:hAnsi="HG丸ｺﾞｼｯｸM-PRO" w:hint="eastAsia"/>
          <w:color w:val="000000" w:themeColor="text1"/>
          <w:sz w:val="24"/>
        </w:rPr>
        <w:t>清掃</w:t>
      </w:r>
      <w:bookmarkEnd w:id="198"/>
    </w:p>
    <w:p w14:paraId="7FB73812" w14:textId="77777777" w:rsidR="005464EF" w:rsidRPr="00ED0E14" w:rsidRDefault="005464EF" w:rsidP="005464EF">
      <w:pPr>
        <w:pStyle w:val="a6"/>
        <w:spacing w:line="360" w:lineRule="exact"/>
        <w:ind w:leftChars="0" w:left="630"/>
        <w:rPr>
          <w:rFonts w:ascii="HG丸ｺﾞｼｯｸM-PRO" w:eastAsia="HG丸ｺﾞｼｯｸM-PRO" w:hAnsi="HG丸ｺﾞｼｯｸM-PRO"/>
          <w:color w:val="000000" w:themeColor="text1"/>
          <w:sz w:val="24"/>
        </w:rPr>
      </w:pPr>
    </w:p>
    <w:p w14:paraId="32EF160F" w14:textId="77777777" w:rsidR="00930DC3" w:rsidRPr="00ED0E14" w:rsidRDefault="00930DC3" w:rsidP="003E2F02">
      <w:pPr>
        <w:pStyle w:val="a6"/>
        <w:numPr>
          <w:ilvl w:val="0"/>
          <w:numId w:val="82"/>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留意事項</w:t>
      </w:r>
    </w:p>
    <w:p w14:paraId="192DF952" w14:textId="43C61118" w:rsidR="00930DC3" w:rsidRPr="00ED0E14" w:rsidRDefault="00930DC3" w:rsidP="003E2F02">
      <w:pPr>
        <w:pStyle w:val="a6"/>
        <w:numPr>
          <w:ilvl w:val="0"/>
          <w:numId w:val="80"/>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園内清掃及び便所清掃は来園</w:t>
      </w:r>
      <w:r w:rsidR="000369D2" w:rsidRPr="00ED0E14">
        <w:rPr>
          <w:rFonts w:ascii="HG丸ｺﾞｼｯｸM-PRO" w:eastAsia="HG丸ｺﾞｼｯｸM-PRO" w:hAnsi="HG丸ｺﾞｼｯｸM-PRO" w:hint="eastAsia"/>
          <w:color w:val="000000" w:themeColor="text1"/>
          <w:sz w:val="24"/>
        </w:rPr>
        <w:t>者に不快感を与えないよう常に綺麗な状態を維持するよう努めること</w:t>
      </w:r>
      <w:r w:rsidR="00657B71" w:rsidRPr="00ED0E14">
        <w:rPr>
          <w:rFonts w:ascii="HG丸ｺﾞｼｯｸM-PRO" w:eastAsia="HG丸ｺﾞｼｯｸM-PRO" w:hAnsi="HG丸ｺﾞｼｯｸM-PRO" w:hint="eastAsia"/>
          <w:color w:val="000000" w:themeColor="text1"/>
          <w:sz w:val="24"/>
        </w:rPr>
        <w:t>。</w:t>
      </w:r>
    </w:p>
    <w:p w14:paraId="13C2774A" w14:textId="436189F4" w:rsidR="00930DC3" w:rsidRPr="00ED0E14" w:rsidRDefault="00930DC3" w:rsidP="003E2F02">
      <w:pPr>
        <w:pStyle w:val="a6"/>
        <w:numPr>
          <w:ilvl w:val="0"/>
          <w:numId w:val="80"/>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行楽シーズン</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ゴミが多く発生する期間や場</w:t>
      </w:r>
      <w:r w:rsidR="000369D2" w:rsidRPr="00ED0E14">
        <w:rPr>
          <w:rFonts w:ascii="HG丸ｺﾞｼｯｸM-PRO" w:eastAsia="HG丸ｺﾞｼｯｸM-PRO" w:hAnsi="HG丸ｺﾞｼｯｸM-PRO" w:hint="eastAsia"/>
          <w:color w:val="000000" w:themeColor="text1"/>
          <w:sz w:val="24"/>
        </w:rPr>
        <w:t>所については別途体制をとり対処すること</w:t>
      </w:r>
      <w:r w:rsidR="00657B71" w:rsidRPr="00ED0E14">
        <w:rPr>
          <w:rFonts w:ascii="HG丸ｺﾞｼｯｸM-PRO" w:eastAsia="HG丸ｺﾞｼｯｸM-PRO" w:hAnsi="HG丸ｺﾞｼｯｸM-PRO" w:hint="eastAsia"/>
          <w:color w:val="000000" w:themeColor="text1"/>
          <w:sz w:val="24"/>
        </w:rPr>
        <w:t>。</w:t>
      </w:r>
    </w:p>
    <w:p w14:paraId="266703B6" w14:textId="3947F99F" w:rsidR="00930DC3" w:rsidRPr="00ED0E14" w:rsidRDefault="00930DC3" w:rsidP="003E2F02">
      <w:pPr>
        <w:pStyle w:val="a6"/>
        <w:numPr>
          <w:ilvl w:val="0"/>
          <w:numId w:val="80"/>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定期的な巡</w:t>
      </w:r>
      <w:r w:rsidR="000369D2" w:rsidRPr="00ED0E14">
        <w:rPr>
          <w:rFonts w:ascii="HG丸ｺﾞｼｯｸM-PRO" w:eastAsia="HG丸ｺﾞｼｯｸM-PRO" w:hAnsi="HG丸ｺﾞｼｯｸM-PRO" w:hint="eastAsia"/>
          <w:color w:val="000000" w:themeColor="text1"/>
          <w:sz w:val="24"/>
        </w:rPr>
        <w:t>視において汚れの激しい箇所や便所はその都度</w:t>
      </w:r>
      <w:r w:rsidR="00657B71" w:rsidRPr="00ED0E14">
        <w:rPr>
          <w:rFonts w:ascii="HG丸ｺﾞｼｯｸM-PRO" w:eastAsia="HG丸ｺﾞｼｯｸM-PRO" w:hAnsi="HG丸ｺﾞｼｯｸM-PRO" w:hint="eastAsia"/>
          <w:color w:val="000000" w:themeColor="text1"/>
          <w:sz w:val="24"/>
        </w:rPr>
        <w:t>清掃を</w:t>
      </w:r>
      <w:r w:rsidR="000369D2" w:rsidRPr="00ED0E14">
        <w:rPr>
          <w:rFonts w:ascii="HG丸ｺﾞｼｯｸM-PRO" w:eastAsia="HG丸ｺﾞｼｯｸM-PRO" w:hAnsi="HG丸ｺﾞｼｯｸM-PRO" w:hint="eastAsia"/>
          <w:color w:val="000000" w:themeColor="text1"/>
          <w:sz w:val="24"/>
        </w:rPr>
        <w:t>実施し、対処すること</w:t>
      </w:r>
      <w:r w:rsidR="00657B71" w:rsidRPr="00ED0E14">
        <w:rPr>
          <w:rFonts w:ascii="HG丸ｺﾞｼｯｸM-PRO" w:eastAsia="HG丸ｺﾞｼｯｸM-PRO" w:hAnsi="HG丸ｺﾞｼｯｸM-PRO" w:hint="eastAsia"/>
          <w:color w:val="000000" w:themeColor="text1"/>
          <w:sz w:val="24"/>
        </w:rPr>
        <w:t>。</w:t>
      </w:r>
    </w:p>
    <w:p w14:paraId="59062EF0" w14:textId="732760D4" w:rsidR="00930DC3" w:rsidRPr="00ED0E14" w:rsidRDefault="00930DC3" w:rsidP="003E2F02">
      <w:pPr>
        <w:pStyle w:val="a6"/>
        <w:numPr>
          <w:ilvl w:val="0"/>
          <w:numId w:val="80"/>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将来計画として「公園内ゴミ箱ゼロ」を</w:t>
      </w:r>
      <w:r w:rsidR="000369D2" w:rsidRPr="00ED0E14">
        <w:rPr>
          <w:rFonts w:ascii="HG丸ｺﾞｼｯｸM-PRO" w:eastAsia="HG丸ｺﾞｼｯｸM-PRO" w:hAnsi="HG丸ｺﾞｼｯｸM-PRO" w:hint="eastAsia"/>
          <w:color w:val="000000" w:themeColor="text1"/>
          <w:sz w:val="24"/>
        </w:rPr>
        <w:t>めざして</w:t>
      </w:r>
      <w:r w:rsidR="000E3932" w:rsidRPr="00ED0E14">
        <w:rPr>
          <w:rFonts w:ascii="HG丸ｺﾞｼｯｸM-PRO" w:eastAsia="HG丸ｺﾞｼｯｸM-PRO" w:hAnsi="HG丸ｺﾞｼｯｸM-PRO" w:hint="eastAsia"/>
          <w:color w:val="000000" w:themeColor="text1"/>
          <w:sz w:val="24"/>
        </w:rPr>
        <w:t>おり、府営公園では、ゴミ箱の全撤去に向けて、平成</w:t>
      </w:r>
      <w:r w:rsidR="00C26053" w:rsidRPr="00ED0E14">
        <w:rPr>
          <w:rFonts w:ascii="HG丸ｺﾞｼｯｸM-PRO" w:eastAsia="HG丸ｺﾞｼｯｸM-PRO" w:hAnsi="HG丸ｺﾞｼｯｸM-PRO" w:hint="eastAsia"/>
          <w:color w:val="000000" w:themeColor="text1"/>
          <w:sz w:val="24"/>
        </w:rPr>
        <w:t>15</w:t>
      </w:r>
      <w:r w:rsidRPr="00ED0E14">
        <w:rPr>
          <w:rFonts w:ascii="HG丸ｺﾞｼｯｸM-PRO" w:eastAsia="HG丸ｺﾞｼｯｸM-PRO" w:hAnsi="HG丸ｺﾞｼｯｸM-PRO" w:hint="eastAsia"/>
          <w:color w:val="000000" w:themeColor="text1"/>
          <w:sz w:val="24"/>
        </w:rPr>
        <w:t>年から「ゴミ箱のステーション化」に取り組んでいることから、イベント時におけるマナーアップキャンペーンや園内放送によるゴミ持ち帰り運動への協力を促す取組等を実施しなければならない。</w:t>
      </w:r>
    </w:p>
    <w:p w14:paraId="48BA9C73" w14:textId="77777777" w:rsidR="00657B71" w:rsidRPr="00ED0E14" w:rsidRDefault="00657B71" w:rsidP="00657B71">
      <w:pPr>
        <w:pStyle w:val="a6"/>
        <w:spacing w:line="360" w:lineRule="exact"/>
        <w:ind w:leftChars="0" w:left="845"/>
        <w:rPr>
          <w:rFonts w:ascii="HG丸ｺﾞｼｯｸM-PRO" w:eastAsia="HG丸ｺﾞｼｯｸM-PRO" w:hAnsi="HG丸ｺﾞｼｯｸM-PRO"/>
          <w:color w:val="000000" w:themeColor="text1"/>
          <w:sz w:val="24"/>
        </w:rPr>
      </w:pPr>
    </w:p>
    <w:p w14:paraId="5D439483" w14:textId="77777777" w:rsidR="00930DC3" w:rsidRPr="00ED0E14" w:rsidRDefault="00930DC3" w:rsidP="003E2F02">
      <w:pPr>
        <w:pStyle w:val="a6"/>
        <w:numPr>
          <w:ilvl w:val="0"/>
          <w:numId w:val="82"/>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管理基準の概要</w:t>
      </w:r>
    </w:p>
    <w:p w14:paraId="04A551F1" w14:textId="3A10D64C" w:rsidR="00930DC3" w:rsidRPr="00ED0E14" w:rsidRDefault="003D6FEE" w:rsidP="005464EF">
      <w:pPr>
        <w:spacing w:line="36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管理マニュアル　資料編　維持管理対象数量表」に記載された数量を参考に、清掃区域図等において示す区域等について本要領</w:t>
      </w:r>
      <w:r w:rsidR="00930DC3" w:rsidRPr="00ED0E14">
        <w:rPr>
          <w:rFonts w:ascii="HG丸ｺﾞｼｯｸM-PRO" w:eastAsia="HG丸ｺﾞｼｯｸM-PRO" w:hAnsi="HG丸ｺﾞｼｯｸM-PRO" w:hint="eastAsia"/>
          <w:color w:val="000000" w:themeColor="text1"/>
          <w:sz w:val="24"/>
          <w:bdr w:val="single" w:sz="4" w:space="0" w:color="auto"/>
        </w:rPr>
        <w:t>別表第２</w:t>
      </w:r>
      <w:r w:rsidR="00930DC3" w:rsidRPr="00ED0E14">
        <w:rPr>
          <w:rFonts w:ascii="HG丸ｺﾞｼｯｸM-PRO" w:eastAsia="HG丸ｺﾞｼｯｸM-PRO" w:hAnsi="HG丸ｺﾞｼｯｸM-PRO" w:hint="eastAsia"/>
          <w:color w:val="000000" w:themeColor="text1"/>
          <w:sz w:val="24"/>
        </w:rPr>
        <w:t>に示す標準管理内容と同等以上の管理を実施することとする。</w:t>
      </w:r>
    </w:p>
    <w:p w14:paraId="32F9F861" w14:textId="77777777" w:rsidR="00657B71" w:rsidRPr="00ED0E14" w:rsidRDefault="00657B71" w:rsidP="005464EF">
      <w:pPr>
        <w:spacing w:line="360" w:lineRule="exact"/>
        <w:ind w:leftChars="200" w:left="420" w:firstLineChars="100" w:firstLine="240"/>
        <w:rPr>
          <w:rFonts w:ascii="HG丸ｺﾞｼｯｸM-PRO" w:eastAsia="HG丸ｺﾞｼｯｸM-PRO" w:hAnsi="HG丸ｺﾞｼｯｸM-PRO"/>
          <w:color w:val="000000" w:themeColor="text1"/>
          <w:sz w:val="24"/>
        </w:rPr>
      </w:pPr>
    </w:p>
    <w:p w14:paraId="554530B0" w14:textId="77777777" w:rsidR="00930DC3" w:rsidRPr="00ED0E14" w:rsidRDefault="00930DC3" w:rsidP="003E2F02">
      <w:pPr>
        <w:pStyle w:val="a6"/>
        <w:numPr>
          <w:ilvl w:val="0"/>
          <w:numId w:val="82"/>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w:t>
      </w:r>
    </w:p>
    <w:p w14:paraId="5A69BB3C" w14:textId="3E112489" w:rsidR="00930DC3" w:rsidRPr="00ED0E14" w:rsidRDefault="00930DC3" w:rsidP="003E2F02">
      <w:pPr>
        <w:pStyle w:val="a6"/>
        <w:numPr>
          <w:ilvl w:val="0"/>
          <w:numId w:val="81"/>
        </w:numPr>
        <w:spacing w:line="36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不法投棄された家電リサイクル四品目（洗濯機、冷蔵庫、テレビ及びエアコン）については、発見しだい直ちに回収し、関係法令に基づき適正に処分すること</w:t>
      </w:r>
      <w:r w:rsidR="00657B71" w:rsidRPr="00ED0E14">
        <w:rPr>
          <w:rFonts w:ascii="HG丸ｺﾞｼｯｸM-PRO" w:eastAsia="HG丸ｺﾞｼｯｸM-PRO" w:hAnsi="HG丸ｺﾞｼｯｸM-PRO" w:hint="eastAsia"/>
          <w:color w:val="000000" w:themeColor="text1"/>
          <w:sz w:val="24"/>
        </w:rPr>
        <w:t>。</w:t>
      </w:r>
    </w:p>
    <w:p w14:paraId="2540CAD5" w14:textId="5A852209" w:rsidR="00930DC3" w:rsidRPr="00ED0E14" w:rsidRDefault="00930DC3" w:rsidP="003E2F02">
      <w:pPr>
        <w:pStyle w:val="a6"/>
        <w:numPr>
          <w:ilvl w:val="0"/>
          <w:numId w:val="81"/>
        </w:numPr>
        <w:spacing w:line="36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ゴミ箱は、全撤去に向けて取</w:t>
      </w:r>
      <w:r w:rsidR="000369D2" w:rsidRPr="00ED0E14">
        <w:rPr>
          <w:rFonts w:ascii="HG丸ｺﾞｼｯｸM-PRO" w:eastAsia="HG丸ｺﾞｼｯｸM-PRO" w:hAnsi="HG丸ｺﾞｼｯｸM-PRO" w:hint="eastAsia"/>
          <w:bCs/>
          <w:color w:val="000000" w:themeColor="text1"/>
          <w:sz w:val="24"/>
        </w:rPr>
        <w:t>り</w:t>
      </w:r>
      <w:r w:rsidRPr="00ED0E14">
        <w:rPr>
          <w:rFonts w:ascii="HG丸ｺﾞｼｯｸM-PRO" w:eastAsia="HG丸ｺﾞｼｯｸM-PRO" w:hAnsi="HG丸ｺﾞｼｯｸM-PRO" w:hint="eastAsia"/>
          <w:bCs/>
          <w:color w:val="000000" w:themeColor="text1"/>
          <w:sz w:val="24"/>
        </w:rPr>
        <w:t>組むものとするが、設置（存続）する場合は、定期的に洗浄を行い、来園者が快適に利用できるよう衛生面に配慮すること</w:t>
      </w:r>
      <w:r w:rsidR="00657B71" w:rsidRPr="00ED0E14">
        <w:rPr>
          <w:rFonts w:ascii="HG丸ｺﾞｼｯｸM-PRO" w:eastAsia="HG丸ｺﾞｼｯｸM-PRO" w:hAnsi="HG丸ｺﾞｼｯｸM-PRO" w:hint="eastAsia"/>
          <w:bCs/>
          <w:color w:val="000000" w:themeColor="text1"/>
          <w:sz w:val="24"/>
        </w:rPr>
        <w:t>。</w:t>
      </w:r>
    </w:p>
    <w:p w14:paraId="41B225A5" w14:textId="77777777" w:rsidR="00930DC3" w:rsidRPr="00ED0E14" w:rsidRDefault="00930DC3" w:rsidP="00930DC3">
      <w:pPr>
        <w:spacing w:line="360" w:lineRule="exact"/>
        <w:ind w:leftChars="550" w:left="1155"/>
        <w:rPr>
          <w:rFonts w:ascii="HG丸ｺﾞｼｯｸM-PRO" w:eastAsia="HG丸ｺﾞｼｯｸM-PRO" w:hAnsi="HG丸ｺﾞｼｯｸM-PRO"/>
          <w:color w:val="000000" w:themeColor="text1"/>
          <w:sz w:val="24"/>
        </w:rPr>
      </w:pPr>
    </w:p>
    <w:p w14:paraId="6A5B03BB" w14:textId="77777777" w:rsidR="00930DC3" w:rsidRPr="00ED0E14" w:rsidRDefault="00930DC3" w:rsidP="003E2F02">
      <w:pPr>
        <w:pStyle w:val="a6"/>
        <w:numPr>
          <w:ilvl w:val="0"/>
          <w:numId w:val="82"/>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園内清掃</w:t>
      </w:r>
    </w:p>
    <w:p w14:paraId="40AB0024" w14:textId="77777777" w:rsidR="00930DC3" w:rsidRPr="00ED0E14" w:rsidRDefault="00930DC3" w:rsidP="003E2F02">
      <w:pPr>
        <w:pStyle w:val="a6"/>
        <w:numPr>
          <w:ilvl w:val="0"/>
          <w:numId w:val="83"/>
        </w:numPr>
        <w:spacing w:line="300" w:lineRule="exact"/>
        <w:ind w:leftChars="200" w:left="8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作業</w:t>
      </w:r>
    </w:p>
    <w:p w14:paraId="7B312B6F" w14:textId="14083DF7" w:rsidR="00930DC3" w:rsidRPr="00ED0E14" w:rsidRDefault="00930DC3" w:rsidP="003E2F02">
      <w:pPr>
        <w:pStyle w:val="a6"/>
        <w:numPr>
          <w:ilvl w:val="0"/>
          <w:numId w:val="8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作業は来園者の多い土・日・祝日前後を中心に</w:t>
      </w:r>
      <w:r w:rsidR="000369D2" w:rsidRPr="00ED0E14">
        <w:rPr>
          <w:rFonts w:ascii="HG丸ｺﾞｼｯｸM-PRO" w:eastAsia="HG丸ｺﾞｼｯｸM-PRO" w:hAnsi="HG丸ｺﾞｼｯｸM-PRO" w:hint="eastAsia"/>
          <w:color w:val="000000" w:themeColor="text1"/>
          <w:sz w:val="24"/>
        </w:rPr>
        <w:t>行うこと</w:t>
      </w:r>
      <w:r w:rsidR="00657B71" w:rsidRPr="00ED0E14">
        <w:rPr>
          <w:rFonts w:ascii="HG丸ｺﾞｼｯｸM-PRO" w:eastAsia="HG丸ｺﾞｼｯｸM-PRO" w:hAnsi="HG丸ｺﾞｼｯｸM-PRO" w:hint="eastAsia"/>
          <w:color w:val="000000" w:themeColor="text1"/>
          <w:sz w:val="24"/>
        </w:rPr>
        <w:t>。</w:t>
      </w:r>
    </w:p>
    <w:p w14:paraId="285C30AB" w14:textId="08872CED" w:rsidR="00930DC3" w:rsidRPr="00ED0E14" w:rsidRDefault="00930DC3" w:rsidP="003E2F02">
      <w:pPr>
        <w:pStyle w:val="a6"/>
        <w:numPr>
          <w:ilvl w:val="0"/>
          <w:numId w:val="8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w:t>
      </w:r>
      <w:r w:rsidR="00687278" w:rsidRPr="00ED0E14">
        <w:rPr>
          <w:rFonts w:ascii="HG丸ｺﾞｼｯｸM-PRO" w:eastAsia="HG丸ｺﾞｼｯｸM-PRO" w:hAnsi="HG丸ｺﾞｼｯｸM-PRO" w:hint="eastAsia"/>
          <w:color w:val="000000" w:themeColor="text1"/>
          <w:sz w:val="24"/>
        </w:rPr>
        <w:t>当たって</w:t>
      </w:r>
      <w:r w:rsidR="000369D2" w:rsidRPr="00ED0E14">
        <w:rPr>
          <w:rFonts w:ascii="HG丸ｺﾞｼｯｸM-PRO" w:eastAsia="HG丸ｺﾞｼｯｸM-PRO" w:hAnsi="HG丸ｺﾞｼｯｸM-PRO" w:hint="eastAsia"/>
          <w:color w:val="000000" w:themeColor="text1"/>
          <w:sz w:val="24"/>
        </w:rPr>
        <w:t>は公園利用者に清掃作業中であることを表示すること</w:t>
      </w:r>
      <w:r w:rsidR="00657B71" w:rsidRPr="00ED0E14">
        <w:rPr>
          <w:rFonts w:ascii="HG丸ｺﾞｼｯｸM-PRO" w:eastAsia="HG丸ｺﾞｼｯｸM-PRO" w:hAnsi="HG丸ｺﾞｼｯｸM-PRO" w:hint="eastAsia"/>
          <w:color w:val="000000" w:themeColor="text1"/>
          <w:sz w:val="24"/>
        </w:rPr>
        <w:t>。</w:t>
      </w:r>
    </w:p>
    <w:p w14:paraId="73C3E6F6" w14:textId="7745CADD" w:rsidR="00930DC3" w:rsidRPr="00ED0E14" w:rsidRDefault="00930DC3" w:rsidP="003E2F02">
      <w:pPr>
        <w:pStyle w:val="a6"/>
        <w:numPr>
          <w:ilvl w:val="0"/>
          <w:numId w:val="85"/>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作業に伴う車両は徐行（時速</w:t>
      </w:r>
      <w:r w:rsidR="002B75B9"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ｋｍ</w:t>
      </w:r>
      <w:r w:rsidR="00657B71" w:rsidRPr="00ED0E14">
        <w:rPr>
          <w:rFonts w:ascii="HG丸ｺﾞｼｯｸM-PRO" w:eastAsia="HG丸ｺﾞｼｯｸM-PRO" w:hAnsi="HG丸ｺﾞｼｯｸM-PRO" w:hint="eastAsia"/>
          <w:color w:val="000000" w:themeColor="text1"/>
          <w:sz w:val="24"/>
        </w:rPr>
        <w:t>/</w:t>
      </w:r>
      <w:r w:rsidR="00657B71" w:rsidRPr="00ED0E14">
        <w:rPr>
          <w:rFonts w:ascii="HG丸ｺﾞｼｯｸM-PRO" w:eastAsia="HG丸ｺﾞｼｯｸM-PRO" w:hAnsi="HG丸ｺﾞｼｯｸM-PRO"/>
          <w:color w:val="000000" w:themeColor="text1"/>
          <w:sz w:val="24"/>
        </w:rPr>
        <w:t>h</w:t>
      </w:r>
      <w:r w:rsidRPr="00ED0E14">
        <w:rPr>
          <w:rFonts w:ascii="HG丸ｺﾞｼｯｸM-PRO" w:eastAsia="HG丸ｺﾞｼｯｸM-PRO" w:hAnsi="HG丸ｺﾞｼｯｸM-PRO" w:hint="eastAsia"/>
          <w:color w:val="000000" w:themeColor="text1"/>
          <w:sz w:val="24"/>
        </w:rPr>
        <w:t>以下）し、来園者に十分注意すること。また、ゴ</w:t>
      </w:r>
      <w:r w:rsidR="000369D2" w:rsidRPr="00ED0E14">
        <w:rPr>
          <w:rFonts w:ascii="HG丸ｺﾞｼｯｸM-PRO" w:eastAsia="HG丸ｺﾞｼｯｸM-PRO" w:hAnsi="HG丸ｺﾞｼｯｸM-PRO" w:hint="eastAsia"/>
          <w:color w:val="000000" w:themeColor="text1"/>
          <w:sz w:val="24"/>
        </w:rPr>
        <w:t>ミ運搬時には積載したゴミが飛び散らないようシート</w:t>
      </w:r>
      <w:r w:rsidR="00BB3289" w:rsidRPr="00ED0E14">
        <w:rPr>
          <w:rFonts w:ascii="HG丸ｺﾞｼｯｸM-PRO" w:eastAsia="HG丸ｺﾞｼｯｸM-PRO" w:hAnsi="HG丸ｺﾞｼｯｸM-PRO" w:hint="eastAsia"/>
          <w:color w:val="000000" w:themeColor="text1"/>
          <w:sz w:val="24"/>
        </w:rPr>
        <w:t>等</w:t>
      </w:r>
      <w:r w:rsidR="000369D2" w:rsidRPr="00ED0E14">
        <w:rPr>
          <w:rFonts w:ascii="HG丸ｺﾞｼｯｸM-PRO" w:eastAsia="HG丸ｺﾞｼｯｸM-PRO" w:hAnsi="HG丸ｺﾞｼｯｸM-PRO" w:hint="eastAsia"/>
          <w:color w:val="000000" w:themeColor="text1"/>
          <w:sz w:val="24"/>
        </w:rPr>
        <w:t>で覆うこと</w:t>
      </w:r>
      <w:r w:rsidR="009B2925" w:rsidRPr="00ED0E14">
        <w:rPr>
          <w:rFonts w:ascii="HG丸ｺﾞｼｯｸM-PRO" w:eastAsia="HG丸ｺﾞｼｯｸM-PRO" w:hAnsi="HG丸ｺﾞｼｯｸM-PRO" w:hint="eastAsia"/>
          <w:color w:val="000000" w:themeColor="text1"/>
          <w:sz w:val="24"/>
        </w:rPr>
        <w:t>。</w:t>
      </w:r>
    </w:p>
    <w:p w14:paraId="3D805936" w14:textId="77777777" w:rsidR="00930DC3" w:rsidRPr="00ED0E14" w:rsidRDefault="00930DC3" w:rsidP="003E2F02">
      <w:pPr>
        <w:pStyle w:val="a6"/>
        <w:numPr>
          <w:ilvl w:val="0"/>
          <w:numId w:val="83"/>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清掃方法</w:t>
      </w:r>
    </w:p>
    <w:p w14:paraId="0D6E6719" w14:textId="1055AEF4" w:rsidR="00657B71" w:rsidRPr="00ED0E14" w:rsidRDefault="000369D2" w:rsidP="00657B71">
      <w:pPr>
        <w:pStyle w:val="a6"/>
        <w:numPr>
          <w:ilvl w:val="0"/>
          <w:numId w:val="13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拾い集めたゴミは、ビニール袋に入れ集積すること</w:t>
      </w:r>
      <w:r w:rsidR="00657B71" w:rsidRPr="00ED0E14">
        <w:rPr>
          <w:rFonts w:ascii="HG丸ｺﾞｼｯｸM-PRO" w:eastAsia="HG丸ｺﾞｼｯｸM-PRO" w:hAnsi="HG丸ｺﾞｼｯｸM-PRO" w:hint="eastAsia"/>
          <w:color w:val="000000" w:themeColor="text1"/>
          <w:sz w:val="24"/>
        </w:rPr>
        <w:t>。</w:t>
      </w:r>
    </w:p>
    <w:p w14:paraId="01A4350A" w14:textId="70393F0D" w:rsidR="00930DC3" w:rsidRPr="00ED0E14" w:rsidRDefault="00930DC3" w:rsidP="003E2F02">
      <w:pPr>
        <w:pStyle w:val="a6"/>
        <w:numPr>
          <w:ilvl w:val="0"/>
          <w:numId w:val="13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ビニール</w:t>
      </w:r>
      <w:r w:rsidR="000369D2" w:rsidRPr="00ED0E14">
        <w:rPr>
          <w:rFonts w:ascii="HG丸ｺﾞｼｯｸM-PRO" w:eastAsia="HG丸ｺﾞｼｯｸM-PRO" w:hAnsi="HG丸ｺﾞｼｯｸM-PRO" w:hint="eastAsia"/>
          <w:color w:val="000000" w:themeColor="text1"/>
          <w:sz w:val="24"/>
        </w:rPr>
        <w:t>袋については、処分先に規定があればその規定された規格の袋とする</w:t>
      </w:r>
      <w:r w:rsidR="009B2925" w:rsidRPr="00ED0E14">
        <w:rPr>
          <w:rFonts w:ascii="HG丸ｺﾞｼｯｸM-PRO" w:eastAsia="HG丸ｺﾞｼｯｸM-PRO" w:hAnsi="HG丸ｺﾞｼｯｸM-PRO" w:hint="eastAsia"/>
          <w:color w:val="000000" w:themeColor="text1"/>
          <w:sz w:val="24"/>
        </w:rPr>
        <w:t>。</w:t>
      </w:r>
    </w:p>
    <w:p w14:paraId="139377B5" w14:textId="77777777" w:rsidR="00930DC3" w:rsidRPr="00ED0E14" w:rsidRDefault="00930DC3" w:rsidP="003E2F02">
      <w:pPr>
        <w:pStyle w:val="a6"/>
        <w:numPr>
          <w:ilvl w:val="0"/>
          <w:numId w:val="13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園路、休憩所、エントランス広場</w:t>
      </w:r>
      <w:r w:rsidR="000369D2"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に落葉等がある場合は、ほうきがけ等を行い、集積した落葉や砂は樹林地内に敷均する等</w:t>
      </w:r>
      <w:r w:rsidR="000369D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適切に処理すること。なお、ブロアーを使用する場合には、歩行者、通行車両及び周辺住宅等に粉塵</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が飛散しないよう十分注意するとともに、必要な対策を講じること。また、騒音、排気ガスについても苦情が生じないよう十分配慮すること。</w:t>
      </w:r>
    </w:p>
    <w:p w14:paraId="1B6421A4" w14:textId="77777777" w:rsidR="00930DC3" w:rsidRPr="00ED0E14" w:rsidRDefault="00930DC3" w:rsidP="003E2F02">
      <w:pPr>
        <w:pStyle w:val="a6"/>
        <w:numPr>
          <w:ilvl w:val="0"/>
          <w:numId w:val="13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側溝や集水桝蓋に詰まった土やゴミがあれば取り除くこと。なお、年に１回は必ず幹線園路沿いの集水桝について</w:t>
      </w:r>
      <w:r w:rsidR="000369D2" w:rsidRPr="00ED0E14">
        <w:rPr>
          <w:rFonts w:ascii="HG丸ｺﾞｼｯｸM-PRO" w:eastAsia="HG丸ｺﾞｼｯｸM-PRO" w:hAnsi="HG丸ｺﾞｼｯｸM-PRO" w:hint="eastAsia"/>
          <w:color w:val="000000" w:themeColor="text1"/>
          <w:sz w:val="24"/>
        </w:rPr>
        <w:t>全て</w:t>
      </w:r>
      <w:r w:rsidRPr="00ED0E14">
        <w:rPr>
          <w:rFonts w:ascii="HG丸ｺﾞｼｯｸM-PRO" w:eastAsia="HG丸ｺﾞｼｯｸM-PRO" w:hAnsi="HG丸ｺﾞｼｯｸM-PRO" w:hint="eastAsia"/>
          <w:color w:val="000000" w:themeColor="text1"/>
          <w:sz w:val="24"/>
        </w:rPr>
        <w:t>清掃（泥だめ内の土砂・ゴミの除去）を行うこと。また、排水の悪い区間については、計画的に管渠清掃を行うこと。</w:t>
      </w:r>
    </w:p>
    <w:p w14:paraId="6B6B491C" w14:textId="77777777" w:rsidR="00930DC3" w:rsidRPr="00ED0E14" w:rsidRDefault="00930DC3" w:rsidP="003E2F02">
      <w:pPr>
        <w:pStyle w:val="a6"/>
        <w:numPr>
          <w:ilvl w:val="0"/>
          <w:numId w:val="13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舗装表面に付着したガム等は舗装面を傷めないように除去すること。</w:t>
      </w:r>
    </w:p>
    <w:p w14:paraId="4FA7B620" w14:textId="058A11F0" w:rsidR="000C70E3" w:rsidRPr="00ED0E14" w:rsidRDefault="00930DC3" w:rsidP="009B2925">
      <w:pPr>
        <w:pStyle w:val="a6"/>
        <w:numPr>
          <w:ilvl w:val="0"/>
          <w:numId w:val="13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休憩所や案内板、ベンチ等の施設に、くもの巣や汚れを見つけた場合は除去すること。</w:t>
      </w:r>
    </w:p>
    <w:p w14:paraId="7E4E3D85" w14:textId="77777777" w:rsidR="00930DC3" w:rsidRPr="00ED0E14" w:rsidRDefault="00930DC3" w:rsidP="003E2F02">
      <w:pPr>
        <w:pStyle w:val="a6"/>
        <w:numPr>
          <w:ilvl w:val="0"/>
          <w:numId w:val="83"/>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塵芥処理</w:t>
      </w:r>
    </w:p>
    <w:p w14:paraId="1A9B1580" w14:textId="77777777" w:rsidR="00930DC3" w:rsidRPr="00ED0E14" w:rsidRDefault="00930DC3" w:rsidP="003E2F02">
      <w:pPr>
        <w:pStyle w:val="a6"/>
        <w:numPr>
          <w:ilvl w:val="0"/>
          <w:numId w:val="13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回収したゴミは処分先の規定に基づく分別を行い処分すること。</w:t>
      </w:r>
    </w:p>
    <w:p w14:paraId="4A947E7B" w14:textId="77777777" w:rsidR="00930DC3" w:rsidRPr="00ED0E14" w:rsidRDefault="00930DC3" w:rsidP="003E2F02">
      <w:pPr>
        <w:pStyle w:val="a6"/>
        <w:numPr>
          <w:ilvl w:val="0"/>
          <w:numId w:val="13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その他、処分先の条件がある場合は、それを遵守すること。</w:t>
      </w:r>
    </w:p>
    <w:p w14:paraId="3DC50A41" w14:textId="775FFD29" w:rsidR="00930DC3" w:rsidRPr="00ED0E14" w:rsidRDefault="00930DC3" w:rsidP="003E2F02">
      <w:pPr>
        <w:pStyle w:val="a6"/>
        <w:numPr>
          <w:ilvl w:val="0"/>
          <w:numId w:val="13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廃棄物</w:t>
      </w:r>
      <w:r w:rsidR="00FE1558"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処理</w:t>
      </w:r>
      <w:r w:rsidR="00FE1558" w:rsidRPr="00ED0E14">
        <w:rPr>
          <w:rFonts w:ascii="HG丸ｺﾞｼｯｸM-PRO" w:eastAsia="HG丸ｺﾞｼｯｸM-PRO" w:hAnsi="HG丸ｺﾞｼｯｸM-PRO" w:hint="eastAsia"/>
          <w:color w:val="000000" w:themeColor="text1"/>
          <w:sz w:val="24"/>
        </w:rPr>
        <w:t>及び清掃に関する法律（昭和45年法律第137号）</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関係法令を遵守すること。</w:t>
      </w:r>
    </w:p>
    <w:p w14:paraId="38800D46" w14:textId="77777777" w:rsidR="00FE1558" w:rsidRPr="00ED0E14" w:rsidRDefault="00FE1558" w:rsidP="00FE1558">
      <w:pPr>
        <w:pStyle w:val="a6"/>
        <w:spacing w:line="300" w:lineRule="exact"/>
        <w:ind w:leftChars="0" w:left="987"/>
        <w:rPr>
          <w:rFonts w:ascii="HG丸ｺﾞｼｯｸM-PRO" w:eastAsia="HG丸ｺﾞｼｯｸM-PRO" w:hAnsi="HG丸ｺﾞｼｯｸM-PRO"/>
          <w:color w:val="000000" w:themeColor="text1"/>
          <w:sz w:val="24"/>
        </w:rPr>
      </w:pPr>
    </w:p>
    <w:p w14:paraId="4B2723B9" w14:textId="40A3E17D" w:rsidR="00930DC3" w:rsidRPr="00ED0E14" w:rsidRDefault="00930DC3" w:rsidP="003E2F02">
      <w:pPr>
        <w:pStyle w:val="a6"/>
        <w:numPr>
          <w:ilvl w:val="0"/>
          <w:numId w:val="82"/>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水面清掃（親水施設</w:t>
      </w:r>
      <w:r w:rsidR="00993634" w:rsidRPr="00ED0E14">
        <w:rPr>
          <w:rFonts w:ascii="HG丸ｺﾞｼｯｸM-PRO" w:eastAsia="HG丸ｺﾞｼｯｸM-PRO" w:hAnsi="HG丸ｺﾞｼｯｸM-PRO" w:hint="eastAsia"/>
          <w:bCs/>
          <w:color w:val="000000" w:themeColor="text1"/>
          <w:sz w:val="24"/>
        </w:rPr>
        <w:t>で行うものを</w:t>
      </w:r>
      <w:r w:rsidRPr="00ED0E14">
        <w:rPr>
          <w:rFonts w:ascii="HG丸ｺﾞｼｯｸM-PRO" w:eastAsia="HG丸ｺﾞｼｯｸM-PRO" w:hAnsi="HG丸ｺﾞｼｯｸM-PRO" w:hint="eastAsia"/>
          <w:bCs/>
          <w:color w:val="000000" w:themeColor="text1"/>
          <w:sz w:val="24"/>
        </w:rPr>
        <w:t>除く</w:t>
      </w:r>
      <w:r w:rsidR="000369D2" w:rsidRPr="00ED0E14">
        <w:rPr>
          <w:rFonts w:ascii="HG丸ｺﾞｼｯｸM-PRO" w:eastAsia="HG丸ｺﾞｼｯｸM-PRO" w:hAnsi="HG丸ｺﾞｼｯｸM-PRO" w:hint="eastAsia"/>
          <w:bCs/>
          <w:color w:val="000000" w:themeColor="text1"/>
          <w:sz w:val="24"/>
        </w:rPr>
        <w:t>。</w:t>
      </w:r>
      <w:r w:rsidRPr="00ED0E14">
        <w:rPr>
          <w:rFonts w:ascii="HG丸ｺﾞｼｯｸM-PRO" w:eastAsia="HG丸ｺﾞｼｯｸM-PRO" w:hAnsi="HG丸ｺﾞｼｯｸM-PRO" w:hint="eastAsia"/>
          <w:bCs/>
          <w:color w:val="000000" w:themeColor="text1"/>
          <w:sz w:val="24"/>
        </w:rPr>
        <w:t>）</w:t>
      </w:r>
    </w:p>
    <w:p w14:paraId="37924E51" w14:textId="77777777" w:rsidR="00930DC3" w:rsidRPr="00ED0E14" w:rsidRDefault="00930DC3" w:rsidP="003E2F02">
      <w:pPr>
        <w:pStyle w:val="a6"/>
        <w:numPr>
          <w:ilvl w:val="0"/>
          <w:numId w:val="84"/>
        </w:numPr>
        <w:spacing w:line="360" w:lineRule="exact"/>
        <w:ind w:leftChars="200" w:left="8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作業</w:t>
      </w:r>
    </w:p>
    <w:p w14:paraId="02D358AA" w14:textId="2BBC2783" w:rsidR="00930DC3" w:rsidRPr="00ED0E14" w:rsidRDefault="00930DC3" w:rsidP="003E2F02">
      <w:pPr>
        <w:pStyle w:val="a6"/>
        <w:numPr>
          <w:ilvl w:val="0"/>
          <w:numId w:val="13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は公園利用者に清掃作業中であることを表示</w:t>
      </w:r>
      <w:r w:rsidR="000369D2" w:rsidRPr="00ED0E14">
        <w:rPr>
          <w:rFonts w:ascii="HG丸ｺﾞｼｯｸM-PRO" w:eastAsia="HG丸ｺﾞｼｯｸM-PRO" w:hAnsi="HG丸ｺﾞｼｯｸM-PRO" w:hint="eastAsia"/>
          <w:color w:val="000000" w:themeColor="text1"/>
          <w:sz w:val="24"/>
        </w:rPr>
        <w:t>するとともに事故防止のため立ち入り禁止措置を確実に実施すること</w:t>
      </w:r>
      <w:r w:rsidR="00FE1558" w:rsidRPr="00ED0E14">
        <w:rPr>
          <w:rFonts w:ascii="HG丸ｺﾞｼｯｸM-PRO" w:eastAsia="HG丸ｺﾞｼｯｸM-PRO" w:hAnsi="HG丸ｺﾞｼｯｸM-PRO" w:hint="eastAsia"/>
          <w:color w:val="000000" w:themeColor="text1"/>
          <w:sz w:val="24"/>
        </w:rPr>
        <w:t>。</w:t>
      </w:r>
    </w:p>
    <w:p w14:paraId="00FD2011" w14:textId="016886B6" w:rsidR="00930DC3" w:rsidRPr="00ED0E14" w:rsidRDefault="00930DC3" w:rsidP="003E2F02">
      <w:pPr>
        <w:pStyle w:val="a6"/>
        <w:numPr>
          <w:ilvl w:val="0"/>
          <w:numId w:val="13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作業に伴う車両の走行は最徐行（時速10ｋｍ</w:t>
      </w:r>
      <w:bookmarkStart w:id="199" w:name="_Hlk208911542"/>
      <w:r w:rsidR="00FE1558" w:rsidRPr="00ED0E14">
        <w:rPr>
          <w:rFonts w:ascii="HG丸ｺﾞｼｯｸM-PRO" w:eastAsia="HG丸ｺﾞｼｯｸM-PRO" w:hAnsi="HG丸ｺﾞｼｯｸM-PRO" w:hint="eastAsia"/>
          <w:color w:val="000000" w:themeColor="text1"/>
          <w:sz w:val="24"/>
        </w:rPr>
        <w:t>/</w:t>
      </w:r>
      <w:r w:rsidR="00FE1558" w:rsidRPr="00ED0E14">
        <w:rPr>
          <w:rFonts w:ascii="HG丸ｺﾞｼｯｸM-PRO" w:eastAsia="HG丸ｺﾞｼｯｸM-PRO" w:hAnsi="HG丸ｺﾞｼｯｸM-PRO"/>
          <w:color w:val="000000" w:themeColor="text1"/>
          <w:sz w:val="24"/>
        </w:rPr>
        <w:t>h</w:t>
      </w:r>
      <w:bookmarkEnd w:id="199"/>
      <w:r w:rsidRPr="00ED0E14">
        <w:rPr>
          <w:rFonts w:ascii="HG丸ｺﾞｼｯｸM-PRO" w:eastAsia="HG丸ｺﾞｼｯｸM-PRO" w:hAnsi="HG丸ｺﾞｼｯｸM-PRO" w:hint="eastAsia"/>
          <w:color w:val="000000" w:themeColor="text1"/>
          <w:sz w:val="24"/>
        </w:rPr>
        <w:t>以下）とし、来園者には十分注意すること。また、ゴ</w:t>
      </w:r>
      <w:r w:rsidR="000369D2" w:rsidRPr="00ED0E14">
        <w:rPr>
          <w:rFonts w:ascii="HG丸ｺﾞｼｯｸM-PRO" w:eastAsia="HG丸ｺﾞｼｯｸM-PRO" w:hAnsi="HG丸ｺﾞｼｯｸM-PRO" w:hint="eastAsia"/>
          <w:color w:val="000000" w:themeColor="text1"/>
          <w:sz w:val="24"/>
        </w:rPr>
        <w:t>ミ運搬時には積載したゴミが飛び散らないようシート</w:t>
      </w:r>
      <w:r w:rsidR="00BB3289" w:rsidRPr="00ED0E14">
        <w:rPr>
          <w:rFonts w:ascii="HG丸ｺﾞｼｯｸM-PRO" w:eastAsia="HG丸ｺﾞｼｯｸM-PRO" w:hAnsi="HG丸ｺﾞｼｯｸM-PRO" w:hint="eastAsia"/>
          <w:color w:val="000000" w:themeColor="text1"/>
          <w:sz w:val="24"/>
        </w:rPr>
        <w:t>等</w:t>
      </w:r>
      <w:r w:rsidR="000369D2" w:rsidRPr="00ED0E14">
        <w:rPr>
          <w:rFonts w:ascii="HG丸ｺﾞｼｯｸM-PRO" w:eastAsia="HG丸ｺﾞｼｯｸM-PRO" w:hAnsi="HG丸ｺﾞｼｯｸM-PRO" w:hint="eastAsia"/>
          <w:color w:val="000000" w:themeColor="text1"/>
          <w:sz w:val="24"/>
        </w:rPr>
        <w:t>で覆うこと</w:t>
      </w:r>
      <w:r w:rsidR="009B2925" w:rsidRPr="00ED0E14">
        <w:rPr>
          <w:rFonts w:ascii="HG丸ｺﾞｼｯｸM-PRO" w:eastAsia="HG丸ｺﾞｼｯｸM-PRO" w:hAnsi="HG丸ｺﾞｼｯｸM-PRO" w:hint="eastAsia"/>
          <w:color w:val="000000" w:themeColor="text1"/>
          <w:sz w:val="24"/>
        </w:rPr>
        <w:t>。</w:t>
      </w:r>
    </w:p>
    <w:p w14:paraId="09C3E966" w14:textId="4293FF5C" w:rsidR="00930DC3" w:rsidRPr="00ED0E14" w:rsidRDefault="00930DC3" w:rsidP="003E2F02">
      <w:pPr>
        <w:pStyle w:val="a6"/>
        <w:numPr>
          <w:ilvl w:val="0"/>
          <w:numId w:val="13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作業に伴う車両の走行は最徐行（時速10ｋｍ</w:t>
      </w:r>
      <w:r w:rsidR="00FE1558" w:rsidRPr="00ED0E14">
        <w:rPr>
          <w:rFonts w:ascii="HG丸ｺﾞｼｯｸM-PRO" w:eastAsia="HG丸ｺﾞｼｯｸM-PRO" w:hAnsi="HG丸ｺﾞｼｯｸM-PRO" w:hint="eastAsia"/>
          <w:color w:val="000000" w:themeColor="text1"/>
          <w:sz w:val="24"/>
        </w:rPr>
        <w:t>/</w:t>
      </w:r>
      <w:r w:rsidR="00FE1558" w:rsidRPr="00ED0E14">
        <w:rPr>
          <w:rFonts w:ascii="HG丸ｺﾞｼｯｸM-PRO" w:eastAsia="HG丸ｺﾞｼｯｸM-PRO" w:hAnsi="HG丸ｺﾞｼｯｸM-PRO"/>
          <w:color w:val="000000" w:themeColor="text1"/>
          <w:sz w:val="24"/>
        </w:rPr>
        <w:t>h</w:t>
      </w:r>
      <w:r w:rsidRPr="00ED0E14">
        <w:rPr>
          <w:rFonts w:ascii="HG丸ｺﾞｼｯｸM-PRO" w:eastAsia="HG丸ｺﾞｼｯｸM-PRO" w:hAnsi="HG丸ｺﾞｼｯｸM-PRO" w:hint="eastAsia"/>
          <w:color w:val="000000" w:themeColor="text1"/>
          <w:sz w:val="24"/>
        </w:rPr>
        <w:t>以下）とし、池及び流れ等の浮遊ゴミ、魚の死骸を除去す</w:t>
      </w:r>
      <w:r w:rsidR="000369D2" w:rsidRPr="00ED0E14">
        <w:rPr>
          <w:rFonts w:ascii="HG丸ｺﾞｼｯｸM-PRO" w:eastAsia="HG丸ｺﾞｼｯｸM-PRO" w:hAnsi="HG丸ｺﾞｼｯｸM-PRO" w:hint="eastAsia"/>
          <w:color w:val="000000" w:themeColor="text1"/>
          <w:sz w:val="24"/>
        </w:rPr>
        <w:t>ること。その際に釣り糸・釣り針</w:t>
      </w:r>
      <w:r w:rsidR="00BB3289" w:rsidRPr="00ED0E14">
        <w:rPr>
          <w:rFonts w:ascii="HG丸ｺﾞｼｯｸM-PRO" w:eastAsia="HG丸ｺﾞｼｯｸM-PRO" w:hAnsi="HG丸ｺﾞｼｯｸM-PRO" w:hint="eastAsia"/>
          <w:color w:val="000000" w:themeColor="text1"/>
          <w:sz w:val="24"/>
        </w:rPr>
        <w:t>等</w:t>
      </w:r>
      <w:r w:rsidR="000369D2" w:rsidRPr="00ED0E14">
        <w:rPr>
          <w:rFonts w:ascii="HG丸ｺﾞｼｯｸM-PRO" w:eastAsia="HG丸ｺﾞｼｯｸM-PRO" w:hAnsi="HG丸ｺﾞｼｯｸM-PRO" w:hint="eastAsia"/>
          <w:color w:val="000000" w:themeColor="text1"/>
          <w:sz w:val="24"/>
        </w:rPr>
        <w:t>危険物は、丁寧に除去すること</w:t>
      </w:r>
      <w:r w:rsidR="009B2925" w:rsidRPr="00ED0E14">
        <w:rPr>
          <w:rFonts w:ascii="HG丸ｺﾞｼｯｸM-PRO" w:eastAsia="HG丸ｺﾞｼｯｸM-PRO" w:hAnsi="HG丸ｺﾞｼｯｸM-PRO" w:hint="eastAsia"/>
          <w:color w:val="000000" w:themeColor="text1"/>
          <w:sz w:val="24"/>
        </w:rPr>
        <w:t>。</w:t>
      </w:r>
      <w:r w:rsidR="00C43454" w:rsidRPr="00ED0E14">
        <w:rPr>
          <w:rFonts w:ascii="HG丸ｺﾞｼｯｸM-PRO" w:eastAsia="HG丸ｺﾞｼｯｸM-PRO" w:hAnsi="HG丸ｺﾞｼｯｸM-PRO" w:hint="eastAsia"/>
          <w:color w:val="000000" w:themeColor="text1"/>
          <w:sz w:val="24"/>
        </w:rPr>
        <w:t>なお、水位低下により陸地化した箇所に取り残された魚の死骸は可能な限り除去すること。</w:t>
      </w:r>
    </w:p>
    <w:p w14:paraId="3BDDA186" w14:textId="77777777" w:rsidR="00930DC3" w:rsidRPr="00ED0E14" w:rsidRDefault="00930DC3" w:rsidP="003E2F02">
      <w:pPr>
        <w:pStyle w:val="a6"/>
        <w:numPr>
          <w:ilvl w:val="0"/>
          <w:numId w:val="84"/>
        </w:numPr>
        <w:spacing w:line="300" w:lineRule="exact"/>
        <w:ind w:leftChars="200" w:left="8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塵芥等処理</w:t>
      </w:r>
    </w:p>
    <w:p w14:paraId="74185620" w14:textId="412274CC" w:rsidR="00FE1558" w:rsidRPr="00ED0E14" w:rsidRDefault="00930DC3" w:rsidP="00FE1558">
      <w:pPr>
        <w:pStyle w:val="a6"/>
        <w:numPr>
          <w:ilvl w:val="0"/>
          <w:numId w:val="1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回収したゴミ</w:t>
      </w:r>
      <w:r w:rsidR="000369D2"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土砂を乾燥させる必要がある場合は</w:t>
      </w:r>
      <w:r w:rsidR="000369D2" w:rsidRPr="00ED0E14">
        <w:rPr>
          <w:rFonts w:ascii="HG丸ｺﾞｼｯｸM-PRO" w:eastAsia="HG丸ｺﾞｼｯｸM-PRO" w:hAnsi="HG丸ｺﾞｼｯｸM-PRO" w:hint="eastAsia"/>
          <w:color w:val="000000" w:themeColor="text1"/>
          <w:sz w:val="24"/>
        </w:rPr>
        <w:t>、公園利用の支障にならないよう場所、方法等に配慮すること</w:t>
      </w:r>
      <w:r w:rsidR="00FE1558" w:rsidRPr="00ED0E14">
        <w:rPr>
          <w:rFonts w:ascii="HG丸ｺﾞｼｯｸM-PRO" w:eastAsia="HG丸ｺﾞｼｯｸM-PRO" w:hAnsi="HG丸ｺﾞｼｯｸM-PRO" w:hint="eastAsia"/>
          <w:color w:val="000000" w:themeColor="text1"/>
          <w:sz w:val="24"/>
        </w:rPr>
        <w:t>.。</w:t>
      </w:r>
    </w:p>
    <w:p w14:paraId="1AF453E7" w14:textId="027DD7EF" w:rsidR="00930DC3" w:rsidRPr="00ED0E14" w:rsidRDefault="000369D2" w:rsidP="003E2F02">
      <w:pPr>
        <w:pStyle w:val="a6"/>
        <w:numPr>
          <w:ilvl w:val="0"/>
          <w:numId w:val="1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回収したゴミ及び</w:t>
      </w:r>
      <w:r w:rsidR="00930DC3" w:rsidRPr="00ED0E14">
        <w:rPr>
          <w:rFonts w:ascii="HG丸ｺﾞｼｯｸM-PRO" w:eastAsia="HG丸ｺﾞｼｯｸM-PRO" w:hAnsi="HG丸ｺﾞｼｯｸM-PRO" w:hint="eastAsia"/>
          <w:color w:val="000000" w:themeColor="text1"/>
          <w:sz w:val="24"/>
        </w:rPr>
        <w:t>土砂は</w:t>
      </w:r>
      <w:r w:rsidRPr="00ED0E14">
        <w:rPr>
          <w:rFonts w:ascii="HG丸ｺﾞｼｯｸM-PRO" w:eastAsia="HG丸ｺﾞｼｯｸM-PRO" w:hAnsi="HG丸ｺﾞｼｯｸM-PRO" w:hint="eastAsia"/>
          <w:color w:val="000000" w:themeColor="text1"/>
          <w:sz w:val="24"/>
        </w:rPr>
        <w:t>、</w:t>
      </w:r>
      <w:r w:rsidR="00570FB4" w:rsidRPr="00ED0E14">
        <w:rPr>
          <w:rFonts w:ascii="HG丸ｺﾞｼｯｸM-PRO" w:eastAsia="HG丸ｺﾞｼｯｸM-PRO" w:hAnsi="HG丸ｺﾞｼｯｸM-PRO" w:hint="eastAsia"/>
          <w:color w:val="000000" w:themeColor="text1"/>
          <w:sz w:val="24"/>
        </w:rPr>
        <w:t>処分先の規定に基づく分別を行い処分すること</w:t>
      </w:r>
      <w:r w:rsidR="00FE1558" w:rsidRPr="00ED0E14">
        <w:rPr>
          <w:rFonts w:ascii="HG丸ｺﾞｼｯｸM-PRO" w:eastAsia="HG丸ｺﾞｼｯｸM-PRO" w:hAnsi="HG丸ｺﾞｼｯｸM-PRO" w:hint="eastAsia"/>
          <w:color w:val="000000" w:themeColor="text1"/>
          <w:sz w:val="24"/>
        </w:rPr>
        <w:t>。</w:t>
      </w:r>
    </w:p>
    <w:p w14:paraId="2A437E9D" w14:textId="4A1CD5B4" w:rsidR="00930DC3" w:rsidRPr="00ED0E14" w:rsidRDefault="000369D2" w:rsidP="003E2F02">
      <w:pPr>
        <w:pStyle w:val="a6"/>
        <w:numPr>
          <w:ilvl w:val="0"/>
          <w:numId w:val="140"/>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土砂については</w:t>
      </w:r>
      <w:r w:rsidR="00FE155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可能な限り不陸整正</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園内処分とすること</w:t>
      </w:r>
      <w:r w:rsidR="00FE1558" w:rsidRPr="00ED0E14">
        <w:rPr>
          <w:rFonts w:ascii="HG丸ｺﾞｼｯｸM-PRO" w:eastAsia="HG丸ｺﾞｼｯｸM-PRO" w:hAnsi="HG丸ｺﾞｼｯｸM-PRO" w:hint="eastAsia"/>
          <w:color w:val="000000" w:themeColor="text1"/>
          <w:sz w:val="24"/>
        </w:rPr>
        <w:t>。</w:t>
      </w:r>
    </w:p>
    <w:p w14:paraId="669A5A47" w14:textId="77777777" w:rsidR="00FE1558" w:rsidRPr="00ED0E14" w:rsidRDefault="00FE1558" w:rsidP="00FE1558">
      <w:pPr>
        <w:pStyle w:val="a6"/>
        <w:spacing w:line="300" w:lineRule="exact"/>
        <w:ind w:leftChars="0" w:left="987"/>
        <w:rPr>
          <w:rFonts w:ascii="HG丸ｺﾞｼｯｸM-PRO" w:eastAsia="HG丸ｺﾞｼｯｸM-PRO" w:hAnsi="HG丸ｺﾞｼｯｸM-PRO"/>
          <w:color w:val="000000" w:themeColor="text1"/>
          <w:sz w:val="24"/>
        </w:rPr>
      </w:pPr>
    </w:p>
    <w:p w14:paraId="7A5D21A0" w14:textId="77777777" w:rsidR="00930DC3" w:rsidRPr="00ED0E14" w:rsidRDefault="00930DC3" w:rsidP="003E2F02">
      <w:pPr>
        <w:pStyle w:val="a6"/>
        <w:numPr>
          <w:ilvl w:val="0"/>
          <w:numId w:val="82"/>
        </w:numPr>
        <w:spacing w:line="300" w:lineRule="exact"/>
        <w:ind w:leftChars="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便所清掃</w:t>
      </w:r>
    </w:p>
    <w:p w14:paraId="61DFFA19" w14:textId="77777777" w:rsidR="00930DC3" w:rsidRPr="00ED0E14" w:rsidRDefault="00930DC3" w:rsidP="003E2F02">
      <w:pPr>
        <w:pStyle w:val="a6"/>
        <w:numPr>
          <w:ilvl w:val="0"/>
          <w:numId w:val="86"/>
        </w:numPr>
        <w:spacing w:line="300" w:lineRule="exact"/>
        <w:ind w:leftChars="200" w:left="8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color w:val="000000" w:themeColor="text1"/>
          <w:sz w:val="24"/>
        </w:rPr>
        <w:t>作業</w:t>
      </w:r>
    </w:p>
    <w:p w14:paraId="688A7E66" w14:textId="75865429" w:rsidR="00930DC3" w:rsidRPr="00ED0E14" w:rsidRDefault="00570FB4" w:rsidP="003E2F02">
      <w:pPr>
        <w:pStyle w:val="a6"/>
        <w:numPr>
          <w:ilvl w:val="0"/>
          <w:numId w:val="14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作業は来園者の多い土・日・祝日前後を中心に行うこと</w:t>
      </w:r>
      <w:r w:rsidR="00FE1558" w:rsidRPr="00ED0E14">
        <w:rPr>
          <w:rFonts w:ascii="HG丸ｺﾞｼｯｸM-PRO" w:eastAsia="HG丸ｺﾞｼｯｸM-PRO" w:hAnsi="HG丸ｺﾞｼｯｸM-PRO" w:hint="eastAsia"/>
          <w:color w:val="000000" w:themeColor="text1"/>
          <w:sz w:val="24"/>
        </w:rPr>
        <w:t>。</w:t>
      </w:r>
    </w:p>
    <w:p w14:paraId="24200FC9" w14:textId="1990F932" w:rsidR="00930DC3" w:rsidRPr="00ED0E14" w:rsidRDefault="00930DC3" w:rsidP="003E2F02">
      <w:pPr>
        <w:pStyle w:val="a6"/>
        <w:numPr>
          <w:ilvl w:val="0"/>
          <w:numId w:val="14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作業は便所入口に｢便所清掃中｣の表示を行い、来園者に知らせること</w:t>
      </w:r>
      <w:r w:rsidR="00FE1558" w:rsidRPr="00ED0E14">
        <w:rPr>
          <w:rFonts w:ascii="HG丸ｺﾞｼｯｸM-PRO" w:eastAsia="HG丸ｺﾞｼｯｸM-PRO" w:hAnsi="HG丸ｺﾞｼｯｸM-PRO" w:hint="eastAsia"/>
          <w:color w:val="000000" w:themeColor="text1"/>
          <w:sz w:val="24"/>
        </w:rPr>
        <w:t>。</w:t>
      </w:r>
    </w:p>
    <w:p w14:paraId="7D0A47BD" w14:textId="39AB1F26" w:rsidR="00930DC3" w:rsidRPr="00ED0E14" w:rsidRDefault="00570FB4" w:rsidP="003E2F02">
      <w:pPr>
        <w:pStyle w:val="a6"/>
        <w:numPr>
          <w:ilvl w:val="0"/>
          <w:numId w:val="14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作業時にトイレットペーパーの補充をその都度行うこと</w:t>
      </w:r>
      <w:r w:rsidR="00FE1558" w:rsidRPr="00ED0E14">
        <w:rPr>
          <w:rFonts w:ascii="HG丸ｺﾞｼｯｸM-PRO" w:eastAsia="HG丸ｺﾞｼｯｸM-PRO" w:hAnsi="HG丸ｺﾞｼｯｸM-PRO" w:hint="eastAsia"/>
          <w:color w:val="000000" w:themeColor="text1"/>
          <w:sz w:val="24"/>
        </w:rPr>
        <w:t>。</w:t>
      </w:r>
    </w:p>
    <w:p w14:paraId="0E6F26EF" w14:textId="24ED35F4" w:rsidR="00930DC3" w:rsidRPr="00ED0E14" w:rsidRDefault="00930DC3" w:rsidP="003E2F02">
      <w:pPr>
        <w:pStyle w:val="a6"/>
        <w:numPr>
          <w:ilvl w:val="0"/>
          <w:numId w:val="141"/>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作業</w:t>
      </w:r>
      <w:r w:rsidR="00570FB4" w:rsidRPr="00ED0E14">
        <w:rPr>
          <w:rFonts w:ascii="HG丸ｺﾞｼｯｸM-PRO" w:eastAsia="HG丸ｺﾞｼｯｸM-PRO" w:hAnsi="HG丸ｺﾞｼｯｸM-PRO" w:hint="eastAsia"/>
          <w:color w:val="000000" w:themeColor="text1"/>
          <w:sz w:val="24"/>
        </w:rPr>
        <w:t>時に鏡や便器</w:t>
      </w:r>
      <w:r w:rsidR="00BB3289" w:rsidRPr="00ED0E14">
        <w:rPr>
          <w:rFonts w:ascii="HG丸ｺﾞｼｯｸM-PRO" w:eastAsia="HG丸ｺﾞｼｯｸM-PRO" w:hAnsi="HG丸ｺﾞｼｯｸM-PRO" w:hint="eastAsia"/>
          <w:color w:val="000000" w:themeColor="text1"/>
          <w:sz w:val="24"/>
        </w:rPr>
        <w:t>等</w:t>
      </w:r>
      <w:r w:rsidR="00570FB4" w:rsidRPr="00ED0E14">
        <w:rPr>
          <w:rFonts w:ascii="HG丸ｺﾞｼｯｸM-PRO" w:eastAsia="HG丸ｺﾞｼｯｸM-PRO" w:hAnsi="HG丸ｺﾞｼｯｸM-PRO" w:hint="eastAsia"/>
          <w:color w:val="000000" w:themeColor="text1"/>
          <w:sz w:val="24"/>
        </w:rPr>
        <w:t>の破損や水漏れ等を発見した場合は修理を行うこと</w:t>
      </w:r>
      <w:r w:rsidR="00FE1558" w:rsidRPr="00ED0E14">
        <w:rPr>
          <w:rFonts w:ascii="HG丸ｺﾞｼｯｸM-PRO" w:eastAsia="HG丸ｺﾞｼｯｸM-PRO" w:hAnsi="HG丸ｺﾞｼｯｸM-PRO" w:hint="eastAsia"/>
          <w:color w:val="000000" w:themeColor="text1"/>
          <w:sz w:val="24"/>
        </w:rPr>
        <w:t>。</w:t>
      </w:r>
    </w:p>
    <w:p w14:paraId="5935494F" w14:textId="77777777" w:rsidR="00930DC3" w:rsidRPr="00ED0E14" w:rsidRDefault="00930DC3" w:rsidP="003E2F02">
      <w:pPr>
        <w:pStyle w:val="a6"/>
        <w:numPr>
          <w:ilvl w:val="0"/>
          <w:numId w:val="86"/>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清掃方法</w:t>
      </w:r>
    </w:p>
    <w:p w14:paraId="6C4A3529" w14:textId="6321BE5F" w:rsidR="00930DC3" w:rsidRPr="00ED0E14" w:rsidRDefault="00570FB4" w:rsidP="003E2F02">
      <w:pPr>
        <w:pStyle w:val="a6"/>
        <w:numPr>
          <w:ilvl w:val="0"/>
          <w:numId w:val="14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洗浄はトイレ専用の薬品を用い、ブラシ等で丁寧に行うこと</w:t>
      </w:r>
      <w:r w:rsidR="00FE1558" w:rsidRPr="00ED0E14">
        <w:rPr>
          <w:rFonts w:ascii="HG丸ｺﾞｼｯｸM-PRO" w:eastAsia="HG丸ｺﾞｼｯｸM-PRO" w:hAnsi="HG丸ｺﾞｼｯｸM-PRO" w:hint="eastAsia"/>
          <w:color w:val="000000" w:themeColor="text1"/>
          <w:sz w:val="24"/>
        </w:rPr>
        <w:t>。</w:t>
      </w:r>
    </w:p>
    <w:p w14:paraId="75E66173" w14:textId="3517721D" w:rsidR="00930DC3" w:rsidRPr="00ED0E14" w:rsidRDefault="00930DC3" w:rsidP="003E2F02">
      <w:pPr>
        <w:pStyle w:val="a6"/>
        <w:numPr>
          <w:ilvl w:val="0"/>
          <w:numId w:val="14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薬品洗浄後は水で</w:t>
      </w:r>
      <w:r w:rsidR="00570FB4" w:rsidRPr="00ED0E14">
        <w:rPr>
          <w:rFonts w:ascii="HG丸ｺﾞｼｯｸM-PRO" w:eastAsia="HG丸ｺﾞｼｯｸM-PRO" w:hAnsi="HG丸ｺﾞｼｯｸM-PRO" w:hint="eastAsia"/>
          <w:color w:val="000000" w:themeColor="text1"/>
          <w:sz w:val="24"/>
        </w:rPr>
        <w:t>洗い流し、すべることが無いように必要に応じて水切りを行なうこと</w:t>
      </w:r>
      <w:r w:rsidR="00FE1558" w:rsidRPr="00ED0E14">
        <w:rPr>
          <w:rFonts w:ascii="HG丸ｺﾞｼｯｸM-PRO" w:eastAsia="HG丸ｺﾞｼｯｸM-PRO" w:hAnsi="HG丸ｺﾞｼｯｸM-PRO" w:hint="eastAsia"/>
          <w:color w:val="000000" w:themeColor="text1"/>
          <w:sz w:val="24"/>
        </w:rPr>
        <w:t>。</w:t>
      </w:r>
    </w:p>
    <w:p w14:paraId="223566D9" w14:textId="1AC4475C" w:rsidR="00930DC3" w:rsidRPr="00ED0E14" w:rsidRDefault="00930DC3" w:rsidP="003D6FEE">
      <w:pPr>
        <w:pStyle w:val="a6"/>
        <w:spacing w:line="300" w:lineRule="exact"/>
        <w:ind w:leftChars="0" w:left="98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建物内外の壁面やブース内の落書き等はその都度除去すること。ただし、差別落書きについては、土木事務所へ報告すること（詳細については</w:t>
      </w:r>
      <w:r w:rsidR="00907FD9" w:rsidRPr="00ED0E14">
        <w:rPr>
          <w:rFonts w:ascii="HG丸ｺﾞｼｯｸM-PRO" w:eastAsia="HG丸ｺﾞｼｯｸM-PRO" w:hAnsi="HG丸ｺﾞｼｯｸM-PRO" w:hint="eastAsia"/>
          <w:color w:val="000000" w:themeColor="text1"/>
          <w:sz w:val="24"/>
        </w:rPr>
        <w:t>「</w:t>
      </w:r>
      <w:r w:rsidR="00FE1558" w:rsidRPr="00ED0E14">
        <w:rPr>
          <w:rFonts w:ascii="HG丸ｺﾞｼｯｸM-PRO" w:eastAsia="HG丸ｺﾞｼｯｸM-PRO" w:hAnsi="HG丸ｺﾞｼｯｸM-PRO" w:hint="eastAsia"/>
          <w:color w:val="000000" w:themeColor="text1"/>
          <w:sz w:val="24"/>
        </w:rPr>
        <w:t>差別落書き発見時の対応について</w:t>
      </w:r>
      <w:r w:rsidR="00907FD9" w:rsidRPr="00ED0E14">
        <w:rPr>
          <w:rFonts w:ascii="HG丸ｺﾞｼｯｸM-PRO" w:eastAsia="HG丸ｺﾞｼｯｸM-PRO" w:hAnsi="HG丸ｺﾞｼｯｸM-PRO" w:hint="eastAsia"/>
          <w:color w:val="000000" w:themeColor="text1"/>
          <w:sz w:val="24"/>
        </w:rPr>
        <w:t>」</w:t>
      </w:r>
      <w:r w:rsidR="00C27DB4" w:rsidRPr="00ED0E14">
        <w:rPr>
          <w:rFonts w:ascii="HG丸ｺﾞｼｯｸM-PRO" w:eastAsia="HG丸ｺﾞｼｯｸM-PRO" w:hAnsi="HG丸ｺﾞｼｯｸM-PRO" w:hint="eastAsia"/>
          <w:color w:val="000000" w:themeColor="text1"/>
          <w:sz w:val="24"/>
          <w:bdr w:val="single" w:sz="4" w:space="0" w:color="auto"/>
        </w:rPr>
        <w:t>資料11</w:t>
      </w:r>
      <w:r w:rsidRPr="00ED0E14">
        <w:rPr>
          <w:rFonts w:ascii="HG丸ｺﾞｼｯｸM-PRO" w:eastAsia="HG丸ｺﾞｼｯｸM-PRO" w:hAnsi="HG丸ｺﾞｼｯｸM-PRO" w:hint="eastAsia"/>
          <w:color w:val="000000" w:themeColor="text1"/>
          <w:sz w:val="24"/>
        </w:rPr>
        <w:t>参照）。</w:t>
      </w:r>
    </w:p>
    <w:p w14:paraId="75B76639" w14:textId="6EB67139" w:rsidR="00930DC3" w:rsidRPr="00ED0E14" w:rsidRDefault="00930DC3" w:rsidP="003E2F02">
      <w:pPr>
        <w:pStyle w:val="a6"/>
        <w:numPr>
          <w:ilvl w:val="0"/>
          <w:numId w:val="14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天井や照明器具等の蜘蛛の巣は</w:t>
      </w:r>
      <w:r w:rsidR="00FE155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その都度除去すること。</w:t>
      </w:r>
    </w:p>
    <w:p w14:paraId="36226AF9" w14:textId="5AF3C720" w:rsidR="00FE1558" w:rsidRPr="00ED0E14" w:rsidRDefault="00930DC3" w:rsidP="00FE1558">
      <w:pPr>
        <w:pStyle w:val="a6"/>
        <w:numPr>
          <w:ilvl w:val="0"/>
          <w:numId w:val="14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夏の期間（7月から9月</w:t>
      </w:r>
      <w:r w:rsidR="00FE1558" w:rsidRPr="00ED0E14">
        <w:rPr>
          <w:rFonts w:ascii="HG丸ｺﾞｼｯｸM-PRO" w:eastAsia="HG丸ｺﾞｼｯｸM-PRO" w:hAnsi="HG丸ｺﾞｼｯｸM-PRO" w:hint="eastAsia"/>
          <w:color w:val="000000" w:themeColor="text1"/>
          <w:sz w:val="24"/>
        </w:rPr>
        <w:t>まで</w:t>
      </w:r>
      <w:r w:rsidRPr="00ED0E14">
        <w:rPr>
          <w:rFonts w:ascii="HG丸ｺﾞｼｯｸM-PRO" w:eastAsia="HG丸ｺﾞｼｯｸM-PRO" w:hAnsi="HG丸ｺﾞｼｯｸM-PRO" w:hint="eastAsia"/>
          <w:color w:val="000000" w:themeColor="text1"/>
          <w:sz w:val="24"/>
        </w:rPr>
        <w:t>の3</w:t>
      </w:r>
      <w:r w:rsidR="00D61FB2" w:rsidRPr="00ED0E14">
        <w:rPr>
          <w:rFonts w:ascii="HG丸ｺﾞｼｯｸM-PRO" w:eastAsia="HG丸ｺﾞｼｯｸM-PRO" w:hAnsi="HG丸ｺﾞｼｯｸM-PRO" w:hint="eastAsia"/>
          <w:color w:val="000000" w:themeColor="text1"/>
          <w:sz w:val="24"/>
        </w:rPr>
        <w:t>か</w:t>
      </w:r>
      <w:r w:rsidRPr="00ED0E14">
        <w:rPr>
          <w:rFonts w:ascii="HG丸ｺﾞｼｯｸM-PRO" w:eastAsia="HG丸ｺﾞｼｯｸM-PRO" w:hAnsi="HG丸ｺﾞｼｯｸM-PRO" w:hint="eastAsia"/>
          <w:color w:val="000000" w:themeColor="text1"/>
          <w:sz w:val="24"/>
        </w:rPr>
        <w:t>月間）は、O-</w:t>
      </w:r>
      <w:r w:rsidR="000E3932" w:rsidRPr="00ED0E14">
        <w:rPr>
          <w:rFonts w:ascii="HG丸ｺﾞｼｯｸM-PRO" w:eastAsia="HG丸ｺﾞｼｯｸM-PRO" w:hAnsi="HG丸ｺﾞｼｯｸM-PRO" w:hint="eastAsia"/>
          <w:color w:val="000000" w:themeColor="text1"/>
          <w:sz w:val="24"/>
        </w:rPr>
        <w:t>157</w:t>
      </w:r>
      <w:r w:rsidR="00D61FB2" w:rsidRPr="00ED0E14">
        <w:rPr>
          <w:rFonts w:ascii="HG丸ｺﾞｼｯｸM-PRO" w:eastAsia="HG丸ｺﾞｼｯｸM-PRO" w:hAnsi="HG丸ｺﾞｼｯｸM-PRO" w:hint="eastAsia"/>
          <w:color w:val="000000" w:themeColor="text1"/>
          <w:sz w:val="24"/>
        </w:rPr>
        <w:t>対策として清掃の都度、消毒を行なうこと</w:t>
      </w:r>
      <w:r w:rsidR="00FE1558" w:rsidRPr="00ED0E14">
        <w:rPr>
          <w:rFonts w:ascii="HG丸ｺﾞｼｯｸM-PRO" w:eastAsia="HG丸ｺﾞｼｯｸM-PRO" w:hAnsi="HG丸ｺﾞｼｯｸM-PRO" w:hint="eastAsia"/>
          <w:color w:val="000000" w:themeColor="text1"/>
          <w:sz w:val="24"/>
        </w:rPr>
        <w:t>。</w:t>
      </w:r>
    </w:p>
    <w:p w14:paraId="12C04954" w14:textId="77777777" w:rsidR="00930DC3" w:rsidRPr="00ED0E14" w:rsidRDefault="00930DC3" w:rsidP="003E2F02">
      <w:pPr>
        <w:pStyle w:val="a6"/>
        <w:numPr>
          <w:ilvl w:val="0"/>
          <w:numId w:val="86"/>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確認</w:t>
      </w:r>
    </w:p>
    <w:p w14:paraId="75C9C985" w14:textId="46E7CECF" w:rsidR="00930DC3" w:rsidRPr="00ED0E14" w:rsidRDefault="00930DC3" w:rsidP="00930DC3">
      <w:pPr>
        <w:spacing w:line="300" w:lineRule="exac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便所清掃を外注する場合、作業完了の後、</w:t>
      </w:r>
      <w:r w:rsidR="00A15DBC" w:rsidRPr="00ED0E14">
        <w:rPr>
          <w:rFonts w:ascii="HG丸ｺﾞｼｯｸM-PRO" w:eastAsia="HG丸ｺﾞｼｯｸM-PRO" w:hAnsi="HG丸ｺﾞｼｯｸM-PRO" w:hint="eastAsia"/>
          <w:color w:val="000000" w:themeColor="text1"/>
          <w:sz w:val="24"/>
        </w:rPr>
        <w:t>公園</w:t>
      </w:r>
      <w:r w:rsidRPr="00ED0E14">
        <w:rPr>
          <w:rFonts w:ascii="HG丸ｺﾞｼｯｸM-PRO" w:eastAsia="HG丸ｺﾞｼｯｸM-PRO" w:hAnsi="HG丸ｺﾞｼｯｸM-PRO" w:hint="eastAsia"/>
          <w:color w:val="000000" w:themeColor="text1"/>
          <w:sz w:val="24"/>
        </w:rPr>
        <w:t>管理事務所職員が確認すること</w:t>
      </w:r>
      <w:r w:rsidR="00FE1558" w:rsidRPr="00ED0E14">
        <w:rPr>
          <w:rFonts w:ascii="HG丸ｺﾞｼｯｸM-PRO" w:eastAsia="HG丸ｺﾞｼｯｸM-PRO" w:hAnsi="HG丸ｺﾞｼｯｸM-PRO" w:hint="eastAsia"/>
          <w:color w:val="000000" w:themeColor="text1"/>
          <w:sz w:val="24"/>
        </w:rPr>
        <w:t>。</w:t>
      </w:r>
    </w:p>
    <w:p w14:paraId="28034A4F" w14:textId="77777777" w:rsidR="000C70E3" w:rsidRPr="00ED0E14" w:rsidRDefault="000C70E3" w:rsidP="00930DC3">
      <w:pPr>
        <w:spacing w:line="300" w:lineRule="exact"/>
        <w:rPr>
          <w:rFonts w:ascii="HG丸ｺﾞｼｯｸM-PRO" w:eastAsia="HG丸ｺﾞｼｯｸM-PRO" w:hAnsi="HG丸ｺﾞｼｯｸM-PRO"/>
          <w:color w:val="000000" w:themeColor="text1"/>
          <w:sz w:val="24"/>
        </w:rPr>
      </w:pPr>
      <w:bookmarkStart w:id="200" w:name="第５章"/>
      <w:bookmarkEnd w:id="200"/>
    </w:p>
    <w:p w14:paraId="4287665C" w14:textId="77777777" w:rsidR="00930DC3" w:rsidRPr="00ED0E14" w:rsidRDefault="0086640A" w:rsidP="003E2F02">
      <w:pPr>
        <w:pStyle w:val="2"/>
        <w:numPr>
          <w:ilvl w:val="0"/>
          <w:numId w:val="35"/>
        </w:numPr>
        <w:rPr>
          <w:rFonts w:ascii="HG丸ｺﾞｼｯｸM-PRO" w:eastAsia="HG丸ｺﾞｼｯｸM-PRO" w:hAnsi="HG丸ｺﾞｼｯｸM-PRO"/>
          <w:color w:val="000000" w:themeColor="text1"/>
          <w:sz w:val="24"/>
        </w:rPr>
      </w:pPr>
      <w:bookmarkStart w:id="201" w:name="_Toc48052471"/>
      <w:bookmarkStart w:id="202" w:name="_Toc225426759"/>
      <w:r w:rsidRPr="00ED0E14">
        <w:rPr>
          <w:rFonts w:ascii="HG丸ｺﾞｼｯｸM-PRO" w:eastAsia="HG丸ｺﾞｼｯｸM-PRO" w:hAnsi="HG丸ｺﾞｼｯｸM-PRO" w:hint="eastAsia"/>
          <w:color w:val="000000" w:themeColor="text1"/>
          <w:sz w:val="24"/>
        </w:rPr>
        <w:t>工</w:t>
      </w:r>
      <w:r w:rsidR="00930DC3" w:rsidRPr="00ED0E14">
        <w:rPr>
          <w:rFonts w:ascii="HG丸ｺﾞｼｯｸM-PRO" w:eastAsia="HG丸ｺﾞｼｯｸM-PRO" w:hAnsi="HG丸ｺﾞｼｯｸM-PRO" w:hint="eastAsia"/>
          <w:color w:val="000000" w:themeColor="text1"/>
          <w:sz w:val="24"/>
        </w:rPr>
        <w:t>事</w:t>
      </w:r>
      <w:bookmarkEnd w:id="201"/>
      <w:bookmarkEnd w:id="202"/>
    </w:p>
    <w:p w14:paraId="5F6EB7A1" w14:textId="77777777" w:rsidR="005464EF" w:rsidRPr="00ED0E14" w:rsidRDefault="005464EF" w:rsidP="005464EF">
      <w:pPr>
        <w:rPr>
          <w:rFonts w:ascii="HG丸ｺﾞｼｯｸM-PRO" w:eastAsia="HG丸ｺﾞｼｯｸM-PRO" w:hAnsi="HG丸ｺﾞｼｯｸM-PRO"/>
          <w:color w:val="000000" w:themeColor="text1"/>
        </w:rPr>
      </w:pPr>
    </w:p>
    <w:p w14:paraId="35877E05" w14:textId="22591C11" w:rsidR="00930DC3" w:rsidRPr="00ED0E14" w:rsidRDefault="00930DC3" w:rsidP="003E2F02">
      <w:pPr>
        <w:pStyle w:val="a6"/>
        <w:numPr>
          <w:ilvl w:val="0"/>
          <w:numId w:val="8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指定管理者は、施設改修等又は建築物の模様替え</w:t>
      </w:r>
      <w:r w:rsidR="00D61FB2"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施設の新築（維持管理のための軽微な修繕を除く。）をしようとするときは、あらかじめ土木事務所の承諾を得なければならない。</w:t>
      </w:r>
    </w:p>
    <w:p w14:paraId="4F969011" w14:textId="77777777" w:rsidR="008137E6" w:rsidRPr="00ED0E14" w:rsidRDefault="008137E6" w:rsidP="008137E6">
      <w:pPr>
        <w:pStyle w:val="a6"/>
        <w:spacing w:line="300" w:lineRule="exact"/>
        <w:ind w:leftChars="0" w:left="420"/>
        <w:rPr>
          <w:rFonts w:ascii="HG丸ｺﾞｼｯｸM-PRO" w:eastAsia="HG丸ｺﾞｼｯｸM-PRO" w:hAnsi="HG丸ｺﾞｼｯｸM-PRO"/>
          <w:color w:val="000000" w:themeColor="text1"/>
          <w:sz w:val="24"/>
        </w:rPr>
      </w:pPr>
    </w:p>
    <w:p w14:paraId="29FA5A30" w14:textId="5E21B87C" w:rsidR="00930DC3" w:rsidRPr="00ED0E14" w:rsidRDefault="00930DC3" w:rsidP="003E2F02">
      <w:pPr>
        <w:pStyle w:val="a6"/>
        <w:numPr>
          <w:ilvl w:val="0"/>
          <w:numId w:val="8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指定管理者は、施設補修工事について、完了後</w:t>
      </w:r>
      <w:r w:rsidR="00D61FB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竣工図書を土木事務所に引継ぐものとする。</w:t>
      </w:r>
    </w:p>
    <w:p w14:paraId="4EAF64DB" w14:textId="77777777" w:rsidR="008137E6" w:rsidRPr="00ED0E14" w:rsidRDefault="008137E6" w:rsidP="008137E6">
      <w:pPr>
        <w:pStyle w:val="a6"/>
        <w:spacing w:line="300" w:lineRule="exact"/>
        <w:ind w:leftChars="0" w:left="420"/>
        <w:rPr>
          <w:rFonts w:ascii="HG丸ｺﾞｼｯｸM-PRO" w:eastAsia="HG丸ｺﾞｼｯｸM-PRO" w:hAnsi="HG丸ｺﾞｼｯｸM-PRO"/>
          <w:color w:val="000000" w:themeColor="text1"/>
          <w:sz w:val="24"/>
        </w:rPr>
      </w:pPr>
    </w:p>
    <w:p w14:paraId="0462AB26" w14:textId="712A0C35" w:rsidR="00930DC3" w:rsidRPr="00ED0E14" w:rsidRDefault="00FE1558" w:rsidP="003E2F02">
      <w:pPr>
        <w:pStyle w:val="a6"/>
        <w:numPr>
          <w:ilvl w:val="0"/>
          <w:numId w:val="87"/>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管理業務協定書の締結</w:t>
      </w:r>
      <w:r w:rsidR="00930DC3" w:rsidRPr="00ED0E14">
        <w:rPr>
          <w:rFonts w:ascii="HG丸ｺﾞｼｯｸM-PRO" w:eastAsia="HG丸ｺﾞｼｯｸM-PRO" w:hAnsi="HG丸ｺﾞｼｯｸM-PRO" w:hint="eastAsia"/>
          <w:color w:val="000000" w:themeColor="text1"/>
          <w:sz w:val="24"/>
        </w:rPr>
        <w:t>に</w:t>
      </w:r>
      <w:r w:rsidR="00687278" w:rsidRPr="00ED0E14">
        <w:rPr>
          <w:rFonts w:ascii="HG丸ｺﾞｼｯｸM-PRO" w:eastAsia="HG丸ｺﾞｼｯｸM-PRO" w:hAnsi="HG丸ｺﾞｼｯｸM-PRO" w:hint="eastAsia"/>
          <w:color w:val="000000" w:themeColor="text1"/>
          <w:sz w:val="24"/>
        </w:rPr>
        <w:t>当たって</w:t>
      </w:r>
      <w:r w:rsidR="00930DC3" w:rsidRPr="00ED0E14">
        <w:rPr>
          <w:rFonts w:ascii="HG丸ｺﾞｼｯｸM-PRO" w:eastAsia="HG丸ｺﾞｼｯｸM-PRO" w:hAnsi="HG丸ｺﾞｼｯｸM-PRO" w:hint="eastAsia"/>
          <w:color w:val="000000" w:themeColor="text1"/>
          <w:sz w:val="24"/>
        </w:rPr>
        <w:t>は、参考価格に応じた補修・修繕計画書を</w:t>
      </w:r>
      <w:r w:rsidRPr="00ED0E14">
        <w:rPr>
          <w:rFonts w:ascii="HG丸ｺﾞｼｯｸM-PRO" w:eastAsia="HG丸ｺﾞｼｯｸM-PRO" w:hAnsi="HG丸ｺﾞｼｯｸM-PRO" w:hint="eastAsia"/>
          <w:color w:val="000000" w:themeColor="text1"/>
          <w:sz w:val="24"/>
        </w:rPr>
        <w:t>土木事務所</w:t>
      </w:r>
      <w:r w:rsidR="00930DC3" w:rsidRPr="00ED0E14">
        <w:rPr>
          <w:rFonts w:ascii="HG丸ｺﾞｼｯｸM-PRO" w:eastAsia="HG丸ｺﾞｼｯｸM-PRO" w:hAnsi="HG丸ｺﾞｼｯｸM-PRO" w:hint="eastAsia"/>
          <w:color w:val="000000" w:themeColor="text1"/>
          <w:sz w:val="24"/>
        </w:rPr>
        <w:t>との協議のもとに作</w:t>
      </w:r>
      <w:r w:rsidR="00D61FB2" w:rsidRPr="00ED0E14">
        <w:rPr>
          <w:rFonts w:ascii="HG丸ｺﾞｼｯｸM-PRO" w:eastAsia="HG丸ｺﾞｼｯｸM-PRO" w:hAnsi="HG丸ｺﾞｼｯｸM-PRO" w:hint="eastAsia"/>
          <w:color w:val="000000" w:themeColor="text1"/>
          <w:sz w:val="24"/>
        </w:rPr>
        <w:t>成し、毎年度末に提出する「事業実施計画書」に含めて提出すること</w:t>
      </w:r>
      <w:r w:rsidRPr="00ED0E14">
        <w:rPr>
          <w:rFonts w:ascii="HG丸ｺﾞｼｯｸM-PRO" w:eastAsia="HG丸ｺﾞｼｯｸM-PRO" w:hAnsi="HG丸ｺﾞｼｯｸM-PRO" w:hint="eastAsia"/>
          <w:color w:val="000000" w:themeColor="text1"/>
          <w:sz w:val="24"/>
        </w:rPr>
        <w:t>。</w:t>
      </w:r>
    </w:p>
    <w:p w14:paraId="584C7DC3"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09817B15" w14:textId="50D371D5" w:rsidR="00930DC3" w:rsidRPr="00ED0E14" w:rsidRDefault="00930DC3" w:rsidP="003E2F02">
      <w:pPr>
        <w:pStyle w:val="2"/>
        <w:numPr>
          <w:ilvl w:val="0"/>
          <w:numId w:val="35"/>
        </w:numPr>
        <w:rPr>
          <w:rFonts w:ascii="HG丸ｺﾞｼｯｸM-PRO" w:eastAsia="HG丸ｺﾞｼｯｸM-PRO" w:hAnsi="HG丸ｺﾞｼｯｸM-PRO"/>
          <w:color w:val="000000" w:themeColor="text1"/>
          <w:sz w:val="24"/>
        </w:rPr>
      </w:pPr>
      <w:bookmarkStart w:id="203" w:name="_Toc48052478"/>
      <w:bookmarkStart w:id="204" w:name="_Toc225426760"/>
      <w:r w:rsidRPr="00ED0E14">
        <w:rPr>
          <w:rFonts w:ascii="HG丸ｺﾞｼｯｸM-PRO" w:eastAsia="HG丸ｺﾞｼｯｸM-PRO" w:hAnsi="HG丸ｺﾞｼｯｸM-PRO" w:hint="eastAsia"/>
          <w:color w:val="000000" w:themeColor="text1"/>
          <w:sz w:val="24"/>
        </w:rPr>
        <w:t>管理業務における公園施設の</w:t>
      </w:r>
      <w:r w:rsidR="00E83CD9" w:rsidRPr="00ED0E14">
        <w:rPr>
          <w:rFonts w:ascii="HG丸ｺﾞｼｯｸM-PRO" w:eastAsia="HG丸ｺﾞｼｯｸM-PRO" w:hAnsi="HG丸ｺﾞｼｯｸM-PRO" w:hint="eastAsia"/>
          <w:color w:val="000000" w:themeColor="text1"/>
          <w:sz w:val="24"/>
        </w:rPr>
        <w:t>改修、補修・</w:t>
      </w:r>
      <w:r w:rsidRPr="00ED0E14">
        <w:rPr>
          <w:rFonts w:ascii="HG丸ｺﾞｼｯｸM-PRO" w:eastAsia="HG丸ｺﾞｼｯｸM-PRO" w:hAnsi="HG丸ｺﾞｼｯｸM-PRO" w:hint="eastAsia"/>
          <w:color w:val="000000" w:themeColor="text1"/>
          <w:sz w:val="24"/>
        </w:rPr>
        <w:t>修繕等</w:t>
      </w:r>
      <w:bookmarkEnd w:id="203"/>
      <w:bookmarkEnd w:id="204"/>
    </w:p>
    <w:p w14:paraId="475B94EB" w14:textId="77777777" w:rsidR="005464EF" w:rsidRPr="00ED0E14" w:rsidRDefault="005464EF" w:rsidP="00930DC3">
      <w:pPr>
        <w:spacing w:line="0" w:lineRule="atLeast"/>
        <w:ind w:leftChars="100" w:left="210" w:firstLineChars="100" w:firstLine="240"/>
        <w:rPr>
          <w:rFonts w:ascii="HG丸ｺﾞｼｯｸM-PRO" w:eastAsia="HG丸ｺﾞｼｯｸM-PRO" w:hAnsi="HG丸ｺﾞｼｯｸM-PRO"/>
          <w:color w:val="000000" w:themeColor="text1"/>
          <w:sz w:val="24"/>
        </w:rPr>
      </w:pPr>
    </w:p>
    <w:p w14:paraId="1F6CCF5E" w14:textId="4A9B8DB8" w:rsidR="00930DC3" w:rsidRPr="00ED0E14" w:rsidRDefault="00E83CD9" w:rsidP="00930DC3">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公園施設の改修、</w:t>
      </w:r>
      <w:r w:rsidR="00930DC3" w:rsidRPr="00ED0E14">
        <w:rPr>
          <w:rFonts w:ascii="HG丸ｺﾞｼｯｸM-PRO" w:eastAsia="HG丸ｺﾞｼｯｸM-PRO" w:hAnsi="HG丸ｺﾞｼｯｸM-PRO" w:hint="eastAsia"/>
          <w:color w:val="000000" w:themeColor="text1"/>
          <w:sz w:val="24"/>
        </w:rPr>
        <w:t>補修・修繕に</w:t>
      </w:r>
      <w:r w:rsidR="00D61FB2" w:rsidRPr="00ED0E14">
        <w:rPr>
          <w:rFonts w:ascii="HG丸ｺﾞｼｯｸM-PRO" w:eastAsia="HG丸ｺﾞｼｯｸM-PRO" w:hAnsi="HG丸ｺﾞｼｯｸM-PRO" w:hint="eastAsia"/>
          <w:color w:val="000000" w:themeColor="text1"/>
          <w:sz w:val="24"/>
        </w:rPr>
        <w:t>係る</w:t>
      </w:r>
      <w:r w:rsidR="00930DC3" w:rsidRPr="00ED0E14">
        <w:rPr>
          <w:rFonts w:ascii="HG丸ｺﾞｼｯｸM-PRO" w:eastAsia="HG丸ｺﾞｼｯｸM-PRO" w:hAnsi="HG丸ｺﾞｼｯｸM-PRO" w:hint="eastAsia"/>
          <w:color w:val="000000" w:themeColor="text1"/>
          <w:sz w:val="24"/>
        </w:rPr>
        <w:t>指定管理者と</w:t>
      </w:r>
      <w:r w:rsidR="003D6FEE" w:rsidRPr="00ED0E14">
        <w:rPr>
          <w:rFonts w:ascii="HG丸ｺﾞｼｯｸM-PRO" w:eastAsia="HG丸ｺﾞｼｯｸM-PRO" w:hAnsi="HG丸ｺﾞｼｯｸM-PRO" w:hint="eastAsia"/>
          <w:color w:val="000000" w:themeColor="text1"/>
          <w:sz w:val="24"/>
        </w:rPr>
        <w:t>府のリスク管理（役割分担）については、</w:t>
      </w:r>
      <w:r w:rsidR="00FE1558" w:rsidRPr="00ED0E14">
        <w:rPr>
          <w:rFonts w:ascii="HG丸ｺﾞｼｯｸM-PRO" w:eastAsia="HG丸ｺﾞｼｯｸM-PRO" w:hAnsi="HG丸ｺﾞｼｯｸM-PRO" w:hint="eastAsia"/>
          <w:color w:val="000000" w:themeColor="text1"/>
          <w:sz w:val="24"/>
        </w:rPr>
        <w:t>管理業務</w:t>
      </w:r>
      <w:r w:rsidR="00330A32" w:rsidRPr="00ED0E14">
        <w:rPr>
          <w:rFonts w:ascii="HG丸ｺﾞｼｯｸM-PRO" w:eastAsia="HG丸ｺﾞｼｯｸM-PRO" w:hAnsi="HG丸ｺﾞｼｯｸM-PRO" w:hint="eastAsia"/>
          <w:color w:val="000000" w:themeColor="text1"/>
          <w:sz w:val="24"/>
        </w:rPr>
        <w:t>協定</w:t>
      </w:r>
      <w:r w:rsidR="003D6FEE" w:rsidRPr="00ED0E14">
        <w:rPr>
          <w:rFonts w:ascii="HG丸ｺﾞｼｯｸM-PRO" w:eastAsia="HG丸ｺﾞｼｯｸM-PRO" w:hAnsi="HG丸ｺﾞｼｯｸM-PRO" w:hint="eastAsia"/>
          <w:color w:val="000000" w:themeColor="text1"/>
          <w:sz w:val="24"/>
        </w:rPr>
        <w:t>書及び本要領</w:t>
      </w:r>
      <w:r w:rsidR="00930DC3" w:rsidRPr="00ED0E14">
        <w:rPr>
          <w:rFonts w:ascii="HG丸ｺﾞｼｯｸM-PRO" w:eastAsia="HG丸ｺﾞｼｯｸM-PRO" w:hAnsi="HG丸ｺﾞｼｯｸM-PRO" w:hint="eastAsia"/>
          <w:color w:val="000000" w:themeColor="text1"/>
          <w:sz w:val="24"/>
        </w:rPr>
        <w:t>に定める「リスク負担表」の定めによるものとする。なお、それぞれの役割を明確にするため、以下に区分例示を定める。</w:t>
      </w:r>
    </w:p>
    <w:p w14:paraId="5227CB2D" w14:textId="4A1C7B7E" w:rsidR="00E83CD9" w:rsidRPr="00ED0E14" w:rsidRDefault="00E83CD9" w:rsidP="00930DC3">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「改修」とは、公園施設の更新に合わせ機能向上を行うこと。</w:t>
      </w:r>
    </w:p>
    <w:p w14:paraId="2C5C1461" w14:textId="771B1A2B" w:rsidR="00930DC3" w:rsidRPr="00ED0E14" w:rsidRDefault="00E83CD9" w:rsidP="00930DC3">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補修・修繕」とは、府の財産である公園施設及び貸与物品等の維持保全のために、劣化・損傷等のある公園施設や貸与物品等について機能回復を行うこと。</w:t>
      </w:r>
    </w:p>
    <w:p w14:paraId="63868ECC" w14:textId="77777777" w:rsidR="005464EF" w:rsidRPr="00ED0E14" w:rsidRDefault="005464EF" w:rsidP="00930DC3">
      <w:pPr>
        <w:spacing w:line="0" w:lineRule="atLeast"/>
        <w:ind w:leftChars="100" w:left="210" w:firstLineChars="100" w:firstLine="240"/>
        <w:rPr>
          <w:rFonts w:ascii="HG丸ｺﾞｼｯｸM-PRO" w:eastAsia="HG丸ｺﾞｼｯｸM-PRO" w:hAnsi="HG丸ｺﾞｼｯｸM-PRO"/>
          <w:color w:val="000000" w:themeColor="text1"/>
          <w:sz w:val="24"/>
        </w:rPr>
      </w:pPr>
    </w:p>
    <w:p w14:paraId="3C2125D7" w14:textId="77777777" w:rsidR="00930DC3" w:rsidRPr="00ED0E14" w:rsidRDefault="005464EF" w:rsidP="005464EF">
      <w:pPr>
        <w:spacing w:line="300" w:lineRule="exact"/>
        <w:ind w:left="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w:t>
      </w:r>
      <w:r w:rsidR="00930DC3" w:rsidRPr="00ED0E14">
        <w:rPr>
          <w:rFonts w:ascii="HG丸ｺﾞｼｯｸM-PRO" w:eastAsia="HG丸ｺﾞｼｯｸM-PRO" w:hAnsi="HG丸ｺﾞｼｯｸM-PRO" w:hint="eastAsia"/>
          <w:color w:val="000000" w:themeColor="text1"/>
          <w:sz w:val="24"/>
        </w:rPr>
        <w:t>府が行う業務</w:t>
      </w:r>
    </w:p>
    <w:p w14:paraId="5EB57B00" w14:textId="77777777" w:rsidR="00930DC3" w:rsidRPr="00ED0E14" w:rsidRDefault="00930DC3" w:rsidP="003E2F02">
      <w:pPr>
        <w:pStyle w:val="a6"/>
        <w:numPr>
          <w:ilvl w:val="0"/>
          <w:numId w:val="8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法令、基準等の改正による公園施設改修</w:t>
      </w:r>
    </w:p>
    <w:p w14:paraId="733C9D4B" w14:textId="79B8216E" w:rsidR="00930DC3" w:rsidRPr="00ED0E14" w:rsidRDefault="00930DC3" w:rsidP="003E2F02">
      <w:pPr>
        <w:pStyle w:val="a6"/>
        <w:numPr>
          <w:ilvl w:val="0"/>
          <w:numId w:val="8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公園施設</w:t>
      </w:r>
      <w:r w:rsidR="00AE7AA5" w:rsidRPr="00ED0E14">
        <w:rPr>
          <w:rFonts w:ascii="HG丸ｺﾞｼｯｸM-PRO" w:eastAsia="HG丸ｺﾞｼｯｸM-PRO" w:hAnsi="HG丸ｺﾞｼｯｸM-PRO" w:hint="eastAsia"/>
          <w:color w:val="000000" w:themeColor="text1"/>
          <w:sz w:val="24"/>
        </w:rPr>
        <w:t>（設置許可に係るものを除く。）</w:t>
      </w:r>
      <w:r w:rsidRPr="00ED0E14">
        <w:rPr>
          <w:rFonts w:ascii="HG丸ｺﾞｼｯｸM-PRO" w:eastAsia="HG丸ｺﾞｼｯｸM-PRO" w:hAnsi="HG丸ｺﾞｼｯｸM-PRO" w:hint="eastAsia"/>
          <w:color w:val="000000" w:themeColor="text1"/>
          <w:sz w:val="24"/>
        </w:rPr>
        <w:t>の経年劣化に</w:t>
      </w:r>
      <w:r w:rsidR="00D61FB2" w:rsidRPr="00ED0E14">
        <w:rPr>
          <w:rFonts w:ascii="HG丸ｺﾞｼｯｸM-PRO" w:eastAsia="HG丸ｺﾞｼｯｸM-PRO" w:hAnsi="HG丸ｺﾞｼｯｸM-PRO" w:hint="eastAsia"/>
          <w:color w:val="000000" w:themeColor="text1"/>
          <w:sz w:val="24"/>
        </w:rPr>
        <w:t>伴う</w:t>
      </w:r>
      <w:r w:rsidRPr="00ED0E14">
        <w:rPr>
          <w:rFonts w:ascii="HG丸ｺﾞｼｯｸM-PRO" w:eastAsia="HG丸ｺﾞｼｯｸM-PRO" w:hAnsi="HG丸ｺﾞｼｯｸM-PRO" w:hint="eastAsia"/>
          <w:color w:val="000000" w:themeColor="text1"/>
          <w:sz w:val="24"/>
        </w:rPr>
        <w:t>改修・更新・撤去</w:t>
      </w:r>
    </w:p>
    <w:p w14:paraId="3BB0E2FE" w14:textId="1A546718" w:rsidR="00E83CD9" w:rsidRPr="00ED0E14" w:rsidRDefault="00E83CD9" w:rsidP="003E2F02">
      <w:pPr>
        <w:pStyle w:val="a6"/>
        <w:numPr>
          <w:ilvl w:val="0"/>
          <w:numId w:val="8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大規模</w:t>
      </w:r>
      <w:r w:rsidR="00BE699D"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な補修・修繕</w:t>
      </w:r>
    </w:p>
    <w:p w14:paraId="776B2E78" w14:textId="7AD3ADAC" w:rsidR="00930DC3" w:rsidRPr="00ED0E14" w:rsidRDefault="00D61FB2" w:rsidP="003E2F02">
      <w:pPr>
        <w:pStyle w:val="a6"/>
        <w:numPr>
          <w:ilvl w:val="0"/>
          <w:numId w:val="8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災害復旧工事</w:t>
      </w:r>
      <w:r w:rsidR="00E83CD9" w:rsidRPr="00ED0E14">
        <w:rPr>
          <w:rFonts w:ascii="HG丸ｺﾞｼｯｸM-PRO" w:eastAsia="HG丸ｺﾞｼｯｸM-PRO" w:hAnsi="HG丸ｺﾞｼｯｸM-PRO" w:hint="eastAsia"/>
          <w:color w:val="000000" w:themeColor="text1"/>
          <w:sz w:val="24"/>
        </w:rPr>
        <w:t>（応急復旧、本格復旧）</w:t>
      </w:r>
    </w:p>
    <w:p w14:paraId="491FB3AD" w14:textId="3945C97C" w:rsidR="00E83CD9" w:rsidRPr="00ED0E14" w:rsidRDefault="00930DC3" w:rsidP="00EC2BC4">
      <w:pPr>
        <w:pStyle w:val="a6"/>
        <w:numPr>
          <w:ilvl w:val="0"/>
          <w:numId w:val="88"/>
        </w:numPr>
        <w:spacing w:line="300" w:lineRule="exact"/>
        <w:ind w:leftChars="0"/>
        <w:rPr>
          <w:rFonts w:ascii="HG丸ｺﾞｼｯｸM-PRO" w:eastAsia="HG丸ｺﾞｼｯｸM-PRO" w:hAnsi="HG丸ｺﾞｼｯｸM-PRO"/>
          <w:color w:val="000000" w:themeColor="text1"/>
          <w:sz w:val="32"/>
        </w:rPr>
      </w:pPr>
      <w:r w:rsidRPr="00ED0E14">
        <w:rPr>
          <w:rFonts w:ascii="HG丸ｺﾞｼｯｸM-PRO" w:eastAsia="HG丸ｺﾞｼｯｸM-PRO" w:hAnsi="HG丸ｺﾞｼｯｸM-PRO" w:hint="eastAsia"/>
          <w:color w:val="000000" w:themeColor="text1"/>
          <w:sz w:val="24"/>
        </w:rPr>
        <w:t>貸与物品の計画的更新（ただし、年度ごとの予算の範囲内において行う。）</w:t>
      </w:r>
    </w:p>
    <w:p w14:paraId="49EDD635" w14:textId="43380052" w:rsidR="00E83CD9" w:rsidRPr="00ED0E14" w:rsidRDefault="00E83CD9" w:rsidP="00E83CD9">
      <w:pPr>
        <w:spacing w:line="300" w:lineRule="exact"/>
        <w:ind w:leftChars="228" w:left="719"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※大規模の目安は、１か所の補修・修繕に係る費用が概ね</w:t>
      </w:r>
      <w:r w:rsidR="003C071F" w:rsidRPr="00ED0E14">
        <w:rPr>
          <w:rFonts w:ascii="HG丸ｺﾞｼｯｸM-PRO" w:eastAsia="HG丸ｺﾞｼｯｸM-PRO" w:hAnsi="HG丸ｺﾞｼｯｸM-PRO" w:hint="eastAsia"/>
          <w:color w:val="000000" w:themeColor="text1"/>
          <w:sz w:val="24"/>
          <w:szCs w:val="24"/>
        </w:rPr>
        <w:t>250</w:t>
      </w:r>
      <w:r w:rsidRPr="00ED0E14">
        <w:rPr>
          <w:rFonts w:ascii="HG丸ｺﾞｼｯｸM-PRO" w:eastAsia="HG丸ｺﾞｼｯｸM-PRO" w:hAnsi="HG丸ｺﾞｼｯｸM-PRO" w:hint="eastAsia"/>
          <w:color w:val="000000" w:themeColor="text1"/>
          <w:sz w:val="24"/>
          <w:szCs w:val="24"/>
        </w:rPr>
        <w:t>万円以上とする</w:t>
      </w:r>
      <w:r w:rsidR="005D207E" w:rsidRPr="00ED0E14">
        <w:rPr>
          <w:rFonts w:ascii="HG丸ｺﾞｼｯｸM-PRO" w:eastAsia="HG丸ｺﾞｼｯｸM-PRO" w:hAnsi="HG丸ｺﾞｼｯｸM-PRO" w:hint="eastAsia"/>
          <w:color w:val="000000" w:themeColor="text1"/>
          <w:sz w:val="24"/>
          <w:szCs w:val="24"/>
        </w:rPr>
        <w:t>（単純な部品交換等は除く</w:t>
      </w:r>
      <w:r w:rsidR="00AE7AA5" w:rsidRPr="00ED0E14">
        <w:rPr>
          <w:rFonts w:ascii="HG丸ｺﾞｼｯｸM-PRO" w:eastAsia="HG丸ｺﾞｼｯｸM-PRO" w:hAnsi="HG丸ｺﾞｼｯｸM-PRO" w:hint="eastAsia"/>
          <w:color w:val="000000" w:themeColor="text1"/>
          <w:sz w:val="24"/>
          <w:szCs w:val="24"/>
        </w:rPr>
        <w:t>。</w:t>
      </w:r>
      <w:r w:rsidR="005D207E"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w:t>
      </w:r>
    </w:p>
    <w:p w14:paraId="521711CF" w14:textId="77777777" w:rsidR="00E83CD9" w:rsidRPr="00ED0E14" w:rsidRDefault="00E83CD9" w:rsidP="00E83CD9">
      <w:pPr>
        <w:spacing w:line="300" w:lineRule="exact"/>
        <w:ind w:left="630"/>
        <w:rPr>
          <w:rFonts w:ascii="HG丸ｺﾞｼｯｸM-PRO" w:eastAsia="HG丸ｺﾞｼｯｸM-PRO" w:hAnsi="HG丸ｺﾞｼｯｸM-PRO"/>
          <w:color w:val="000000" w:themeColor="text1"/>
          <w:sz w:val="32"/>
        </w:rPr>
      </w:pPr>
    </w:p>
    <w:p w14:paraId="42DD471A" w14:textId="77777777" w:rsidR="00930DC3" w:rsidRPr="00ED0E14" w:rsidRDefault="005464EF" w:rsidP="005464EF">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930DC3" w:rsidRPr="00ED0E14">
        <w:rPr>
          <w:rFonts w:ascii="HG丸ｺﾞｼｯｸM-PRO" w:eastAsia="HG丸ｺﾞｼｯｸM-PRO" w:hAnsi="HG丸ｺﾞｼｯｸM-PRO" w:hint="eastAsia"/>
          <w:color w:val="000000" w:themeColor="text1"/>
          <w:sz w:val="24"/>
        </w:rPr>
        <w:t>指定管理者が行う業務</w:t>
      </w:r>
    </w:p>
    <w:p w14:paraId="3DFD7CB9" w14:textId="77777777" w:rsidR="00930DC3" w:rsidRPr="00ED0E14" w:rsidRDefault="00930DC3" w:rsidP="00930DC3">
      <w:pPr>
        <w:spacing w:line="300" w:lineRule="exact"/>
        <w:ind w:leftChars="300" w:left="1019" w:hangingChars="162" w:hanging="38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府が行う上記業務を除く</w:t>
      </w:r>
      <w:r w:rsidR="00D61FB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全てとする。</w:t>
      </w:r>
    </w:p>
    <w:p w14:paraId="40A69B9A" w14:textId="211F4D0D" w:rsidR="00930DC3" w:rsidRPr="00ED0E14" w:rsidRDefault="00930DC3" w:rsidP="00D61FB2">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なお、施設</w:t>
      </w:r>
      <w:r w:rsidR="00D61FB2" w:rsidRPr="00ED0E14">
        <w:rPr>
          <w:rFonts w:ascii="HG丸ｺﾞｼｯｸM-PRO" w:eastAsia="HG丸ｺﾞｼｯｸM-PRO" w:hAnsi="HG丸ｺﾞｼｯｸM-PRO" w:hint="eastAsia"/>
          <w:color w:val="000000" w:themeColor="text1"/>
          <w:sz w:val="24"/>
        </w:rPr>
        <w:t>ごと</w:t>
      </w:r>
      <w:r w:rsidRPr="00ED0E14">
        <w:rPr>
          <w:rFonts w:ascii="HG丸ｺﾞｼｯｸM-PRO" w:eastAsia="HG丸ｺﾞｼｯｸM-PRO" w:hAnsi="HG丸ｺﾞｼｯｸM-PRO" w:hint="eastAsia"/>
          <w:color w:val="000000" w:themeColor="text1"/>
          <w:sz w:val="24"/>
        </w:rPr>
        <w:t>の具体的内容は</w:t>
      </w:r>
      <w:r w:rsidR="00D61FB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別表区分例示によるものとし、例示にない事項については、その都度協議を行うものとする。また、管理の効率化やサービス向上</w:t>
      </w:r>
      <w:r w:rsidR="00D61FB2" w:rsidRPr="00ED0E14">
        <w:rPr>
          <w:rFonts w:ascii="HG丸ｺﾞｼｯｸM-PRO" w:eastAsia="HG丸ｺﾞｼｯｸM-PRO" w:hAnsi="HG丸ｺﾞｼｯｸM-PRO" w:hint="eastAsia"/>
          <w:color w:val="000000" w:themeColor="text1"/>
          <w:sz w:val="24"/>
        </w:rPr>
        <w:t>の為の改修についても、実施可能（府の承諾が必要。原状復旧が基本</w:t>
      </w:r>
      <w:r w:rsidRPr="00ED0E14">
        <w:rPr>
          <w:rFonts w:ascii="HG丸ｺﾞｼｯｸM-PRO" w:eastAsia="HG丸ｺﾞｼｯｸM-PRO" w:hAnsi="HG丸ｺﾞｼｯｸM-PRO" w:hint="eastAsia"/>
          <w:color w:val="000000" w:themeColor="text1"/>
          <w:sz w:val="24"/>
        </w:rPr>
        <w:t>）とする。</w:t>
      </w:r>
    </w:p>
    <w:p w14:paraId="52AC26FB" w14:textId="15A5A8C3"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なお、指定管理者の発意により行う公園施設・設備等の</w:t>
      </w:r>
      <w:r w:rsidR="00E83CD9" w:rsidRPr="00ED0E14">
        <w:rPr>
          <w:rFonts w:ascii="HG丸ｺﾞｼｯｸM-PRO" w:eastAsia="HG丸ｺﾞｼｯｸM-PRO" w:hAnsi="HG丸ｺﾞｼｯｸM-PRO" w:hint="eastAsia"/>
          <w:color w:val="000000" w:themeColor="text1"/>
          <w:sz w:val="24"/>
        </w:rPr>
        <w:t>改修、</w:t>
      </w:r>
      <w:r w:rsidRPr="00ED0E14">
        <w:rPr>
          <w:rFonts w:ascii="HG丸ｺﾞｼｯｸM-PRO" w:eastAsia="HG丸ｺﾞｼｯｸM-PRO" w:hAnsi="HG丸ｺﾞｼｯｸM-PRO" w:hint="eastAsia"/>
          <w:color w:val="000000" w:themeColor="text1"/>
          <w:sz w:val="24"/>
        </w:rPr>
        <w:t>補修・修繕については、</w:t>
      </w:r>
      <w:r w:rsidR="00E83CD9" w:rsidRPr="00ED0E14">
        <w:rPr>
          <w:rFonts w:ascii="HG丸ｺﾞｼｯｸM-PRO" w:eastAsia="HG丸ｺﾞｼｯｸM-PRO" w:hAnsi="HG丸ｺﾞｼｯｸM-PRO" w:hint="eastAsia"/>
          <w:color w:val="000000" w:themeColor="text1"/>
          <w:sz w:val="24"/>
        </w:rPr>
        <w:t>規模に関わらず、</w:t>
      </w:r>
      <w:r w:rsidRPr="00ED0E14">
        <w:rPr>
          <w:rFonts w:ascii="HG丸ｺﾞｼｯｸM-PRO" w:eastAsia="HG丸ｺﾞｼｯｸM-PRO" w:hAnsi="HG丸ｺﾞｼｯｸM-PRO" w:hint="eastAsia"/>
          <w:color w:val="000000" w:themeColor="text1"/>
          <w:sz w:val="24"/>
        </w:rPr>
        <w:t>（</w:t>
      </w:r>
      <w:r w:rsidR="0030291E" w:rsidRPr="00ED0E14">
        <w:rPr>
          <w:rFonts w:ascii="HG丸ｺﾞｼｯｸM-PRO" w:eastAsia="HG丸ｺﾞｼｯｸM-PRO" w:hAnsi="HG丸ｺﾞｼｯｸM-PRO" w:hint="eastAsia"/>
          <w:color w:val="000000" w:themeColor="text1"/>
          <w:sz w:val="24"/>
        </w:rPr>
        <w:t>10章．</w:t>
      </w:r>
      <w:r w:rsidR="00DB4C67" w:rsidRPr="00ED0E14">
        <w:rPr>
          <w:rFonts w:ascii="HG丸ｺﾞｼｯｸM-PRO" w:eastAsia="HG丸ｺﾞｼｯｸM-PRO" w:hAnsi="HG丸ｺﾞｼｯｸM-PRO" w:hint="eastAsia"/>
          <w:color w:val="000000" w:themeColor="text1"/>
          <w:sz w:val="24"/>
        </w:rPr>
        <w:t>11</w:t>
      </w:r>
      <w:r w:rsidRPr="00ED0E14">
        <w:rPr>
          <w:rFonts w:ascii="HG丸ｺﾞｼｯｸM-PRO" w:eastAsia="HG丸ｺﾞｼｯｸM-PRO" w:hAnsi="HG丸ｺﾞｼｯｸM-PRO" w:hint="eastAsia"/>
          <w:color w:val="000000" w:themeColor="text1"/>
          <w:sz w:val="24"/>
        </w:rPr>
        <w:t>）に定めるリスク分担表に従い、指定管理者が対応</w:t>
      </w:r>
      <w:r w:rsidR="00E83CD9" w:rsidRPr="00ED0E14">
        <w:rPr>
          <w:rFonts w:ascii="HG丸ｺﾞｼｯｸM-PRO" w:eastAsia="HG丸ｺﾞｼｯｸM-PRO" w:hAnsi="HG丸ｺﾞｼｯｸM-PRO" w:hint="eastAsia"/>
          <w:color w:val="000000" w:themeColor="text1"/>
          <w:sz w:val="24"/>
        </w:rPr>
        <w:t>できることとする</w:t>
      </w:r>
      <w:r w:rsidRPr="00ED0E14">
        <w:rPr>
          <w:rFonts w:ascii="HG丸ｺﾞｼｯｸM-PRO" w:eastAsia="HG丸ｺﾞｼｯｸM-PRO" w:hAnsi="HG丸ｺﾞｼｯｸM-PRO" w:hint="eastAsia"/>
          <w:color w:val="000000" w:themeColor="text1"/>
          <w:sz w:val="24"/>
        </w:rPr>
        <w:t>。</w:t>
      </w:r>
    </w:p>
    <w:p w14:paraId="31604254" w14:textId="77777777" w:rsidR="00930DC3" w:rsidRPr="00ED0E14" w:rsidRDefault="00930DC3" w:rsidP="00930DC3">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（留意事項）</w:t>
      </w:r>
    </w:p>
    <w:p w14:paraId="54DD4D82" w14:textId="77777777" w:rsidR="00930DC3" w:rsidRPr="00ED0E14" w:rsidRDefault="00930DC3" w:rsidP="003E2F02">
      <w:pPr>
        <w:numPr>
          <w:ilvl w:val="0"/>
          <w:numId w:val="34"/>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指定管理者は、補修・修繕費として府が示す参考価格と同額</w:t>
      </w:r>
      <w:r w:rsidR="00F25335" w:rsidRPr="00ED0E14">
        <w:rPr>
          <w:rFonts w:ascii="HG丸ｺﾞｼｯｸM-PRO" w:eastAsia="HG丸ｺﾞｼｯｸM-PRO" w:hAnsi="HG丸ｺﾞｼｯｸM-PRO" w:hint="eastAsia"/>
          <w:color w:val="000000" w:themeColor="text1"/>
          <w:sz w:val="24"/>
        </w:rPr>
        <w:t>以上</w:t>
      </w:r>
      <w:r w:rsidRPr="00ED0E14">
        <w:rPr>
          <w:rFonts w:ascii="HG丸ｺﾞｼｯｸM-PRO" w:eastAsia="HG丸ｺﾞｼｯｸM-PRO" w:hAnsi="HG丸ｺﾞｼｯｸM-PRO" w:hint="eastAsia"/>
          <w:color w:val="000000" w:themeColor="text1"/>
          <w:sz w:val="24"/>
        </w:rPr>
        <w:t>を執行する必要がある。</w:t>
      </w:r>
    </w:p>
    <w:p w14:paraId="48F34885" w14:textId="250955A5" w:rsidR="00930DC3" w:rsidRPr="00ED0E14" w:rsidRDefault="00D61FB2" w:rsidP="003E2F02">
      <w:pPr>
        <w:numPr>
          <w:ilvl w:val="0"/>
          <w:numId w:val="34"/>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毎年度末に提出する「事業実施計画書」</w:t>
      </w:r>
      <w:bookmarkStart w:id="205" w:name="_Hlk225336564"/>
      <w:r w:rsidR="00993634" w:rsidRPr="00ED0E14">
        <w:rPr>
          <w:rFonts w:ascii="HG丸ｺﾞｼｯｸM-PRO" w:eastAsia="HG丸ｺﾞｼｯｸM-PRO" w:hAnsi="HG丸ｺﾞｼｯｸM-PRO" w:hint="eastAsia"/>
          <w:color w:val="000000" w:themeColor="text1"/>
          <w:sz w:val="24"/>
          <w:bdr w:val="single" w:sz="4" w:space="0" w:color="auto"/>
        </w:rPr>
        <w:t>様式第3号</w:t>
      </w:r>
      <w:bookmarkEnd w:id="205"/>
      <w:r w:rsidRPr="00ED0E14">
        <w:rPr>
          <w:rFonts w:ascii="HG丸ｺﾞｼｯｸM-PRO" w:eastAsia="HG丸ｺﾞｼｯｸM-PRO" w:hAnsi="HG丸ｺﾞｼｯｸM-PRO" w:hint="eastAsia"/>
          <w:color w:val="000000" w:themeColor="text1"/>
          <w:sz w:val="24"/>
        </w:rPr>
        <w:t>に含める</w:t>
      </w:r>
      <w:r w:rsidR="00930DC3" w:rsidRPr="00ED0E14">
        <w:rPr>
          <w:rFonts w:ascii="HG丸ｺﾞｼｯｸM-PRO" w:eastAsia="HG丸ｺﾞｼｯｸM-PRO" w:hAnsi="HG丸ｺﾞｼｯｸM-PRO" w:hint="eastAsia"/>
          <w:color w:val="000000" w:themeColor="text1"/>
          <w:sz w:val="24"/>
        </w:rPr>
        <w:t>補修・修繕計画書を</w:t>
      </w:r>
      <w:r w:rsidRPr="00ED0E14">
        <w:rPr>
          <w:rFonts w:ascii="HG丸ｺﾞｼｯｸM-PRO" w:eastAsia="HG丸ｺﾞｼｯｸM-PRO" w:hAnsi="HG丸ｺﾞｼｯｸM-PRO" w:hint="eastAsia"/>
          <w:color w:val="000000" w:themeColor="text1"/>
          <w:sz w:val="24"/>
        </w:rPr>
        <w:t>、</w:t>
      </w:r>
      <w:r w:rsidR="00AE7AA5" w:rsidRPr="00ED0E14">
        <w:rPr>
          <w:rFonts w:ascii="HG丸ｺﾞｼｯｸM-PRO" w:eastAsia="HG丸ｺﾞｼｯｸM-PRO" w:hAnsi="HG丸ｺﾞｼｯｸM-PRO" w:hint="eastAsia"/>
          <w:color w:val="000000" w:themeColor="text1"/>
          <w:sz w:val="24"/>
        </w:rPr>
        <w:t>土木事務所</w:t>
      </w:r>
      <w:r w:rsidR="00930DC3" w:rsidRPr="00ED0E14">
        <w:rPr>
          <w:rFonts w:ascii="HG丸ｺﾞｼｯｸM-PRO" w:eastAsia="HG丸ｺﾞｼｯｸM-PRO" w:hAnsi="HG丸ｺﾞｼｯｸM-PRO" w:hint="eastAsia"/>
          <w:color w:val="000000" w:themeColor="text1"/>
          <w:sz w:val="24"/>
        </w:rPr>
        <w:t>との協議のもとに作成すること</w:t>
      </w:r>
    </w:p>
    <w:p w14:paraId="3831FD6B" w14:textId="3CB11B18" w:rsidR="00930DC3" w:rsidRPr="00ED0E14" w:rsidRDefault="00930DC3" w:rsidP="003E2F02">
      <w:pPr>
        <w:numPr>
          <w:ilvl w:val="0"/>
          <w:numId w:val="34"/>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執行に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は、府が実施予定の工事と重複がないかをその都度確認し、必要に応じて</w:t>
      </w:r>
      <w:r w:rsidR="00AE7AA5"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と立会を行うこと</w:t>
      </w:r>
    </w:p>
    <w:p w14:paraId="70D3C94F" w14:textId="6386AECE" w:rsidR="00930DC3" w:rsidRPr="00ED0E14" w:rsidRDefault="00930DC3" w:rsidP="003E2F02">
      <w:pPr>
        <w:numPr>
          <w:ilvl w:val="0"/>
          <w:numId w:val="34"/>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年度途中に、指定管理者が行う施設の補修・修繕のうち、補修</w:t>
      </w:r>
      <w:r w:rsidR="00AE7AA5" w:rsidRPr="00ED0E14">
        <w:rPr>
          <w:rFonts w:ascii="HG丸ｺﾞｼｯｸM-PRO" w:eastAsia="HG丸ｺﾞｼｯｸM-PRO" w:hAnsi="HG丸ｺﾞｼｯｸM-PRO" w:hint="eastAsia"/>
          <w:color w:val="000000" w:themeColor="text1"/>
          <w:sz w:val="24"/>
        </w:rPr>
        <w:t>・修繕</w:t>
      </w:r>
      <w:r w:rsidRPr="00ED0E14">
        <w:rPr>
          <w:rFonts w:ascii="HG丸ｺﾞｼｯｸM-PRO" w:eastAsia="HG丸ｺﾞｼｯｸM-PRO" w:hAnsi="HG丸ｺﾞｼｯｸM-PRO" w:hint="eastAsia"/>
          <w:color w:val="000000" w:themeColor="text1"/>
          <w:sz w:val="24"/>
        </w:rPr>
        <w:t>計画書に記載のない100万円を超える補修・修繕が発生した場合は、その内容及び緊急性について</w:t>
      </w:r>
      <w:r w:rsidR="00AE7AA5"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と協議を行い、</w:t>
      </w:r>
      <w:r w:rsidR="00993634"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事業実施計画書</w:t>
      </w:r>
      <w:r w:rsidR="00993634" w:rsidRPr="00ED0E14">
        <w:rPr>
          <w:rFonts w:ascii="HG丸ｺﾞｼｯｸM-PRO" w:eastAsia="HG丸ｺﾞｼｯｸM-PRO" w:hAnsi="HG丸ｺﾞｼｯｸM-PRO" w:hint="eastAsia"/>
          <w:color w:val="000000" w:themeColor="text1"/>
          <w:sz w:val="24"/>
        </w:rPr>
        <w:t>」</w:t>
      </w:r>
      <w:r w:rsidR="00993634" w:rsidRPr="00ED0E14">
        <w:rPr>
          <w:rFonts w:ascii="HG丸ｺﾞｼｯｸM-PRO" w:eastAsia="HG丸ｺﾞｼｯｸM-PRO" w:hAnsi="HG丸ｺﾞｼｯｸM-PRO" w:hint="eastAsia"/>
          <w:color w:val="000000" w:themeColor="text1"/>
          <w:sz w:val="24"/>
          <w:bdr w:val="single" w:sz="4" w:space="0" w:color="auto"/>
        </w:rPr>
        <w:t>様式第3号</w:t>
      </w:r>
      <w:r w:rsidRPr="00ED0E14">
        <w:rPr>
          <w:rFonts w:ascii="HG丸ｺﾞｼｯｸM-PRO" w:eastAsia="HG丸ｺﾞｼｯｸM-PRO" w:hAnsi="HG丸ｺﾞｼｯｸM-PRO" w:hint="eastAsia"/>
          <w:color w:val="000000" w:themeColor="text1"/>
          <w:sz w:val="24"/>
        </w:rPr>
        <w:t>（補修・修繕計画書）に示す修繕費の範囲内でそれを適正に実施しなければならない。</w:t>
      </w:r>
    </w:p>
    <w:p w14:paraId="07DEDAEE" w14:textId="22E60E2A" w:rsidR="00930DC3" w:rsidRPr="00ED0E14" w:rsidRDefault="00930DC3" w:rsidP="003E2F02">
      <w:pPr>
        <w:numPr>
          <w:ilvl w:val="0"/>
          <w:numId w:val="34"/>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指定管理者の持込み物品等の修繕は、補修・修繕費の対象としない（車両、刈り払い機等）</w:t>
      </w:r>
      <w:r w:rsidR="00582AB5" w:rsidRPr="00ED0E14">
        <w:rPr>
          <w:rFonts w:ascii="HG丸ｺﾞｼｯｸM-PRO" w:eastAsia="HG丸ｺﾞｼｯｸM-PRO" w:hAnsi="HG丸ｺﾞｼｯｸM-PRO" w:hint="eastAsia"/>
          <w:color w:val="000000" w:themeColor="text1"/>
          <w:sz w:val="24"/>
        </w:rPr>
        <w:t>。</w:t>
      </w:r>
    </w:p>
    <w:p w14:paraId="0B81A06D" w14:textId="70388F4B" w:rsidR="00930DC3" w:rsidRPr="00ED0E14" w:rsidRDefault="00930DC3" w:rsidP="003E2F02">
      <w:pPr>
        <w:numPr>
          <w:ilvl w:val="0"/>
          <w:numId w:val="34"/>
        </w:num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施設の維持管理に</w:t>
      </w:r>
      <w:r w:rsidR="00D61FB2" w:rsidRPr="00ED0E14">
        <w:rPr>
          <w:rFonts w:ascii="HG丸ｺﾞｼｯｸM-PRO" w:eastAsia="HG丸ｺﾞｼｯｸM-PRO" w:hAnsi="HG丸ｺﾞｼｯｸM-PRO" w:hint="eastAsia"/>
          <w:color w:val="000000" w:themeColor="text1"/>
          <w:sz w:val="24"/>
        </w:rPr>
        <w:t>係る</w:t>
      </w:r>
      <w:r w:rsidRPr="00ED0E14">
        <w:rPr>
          <w:rFonts w:ascii="HG丸ｺﾞｼｯｸM-PRO" w:eastAsia="HG丸ｺﾞｼｯｸM-PRO" w:hAnsi="HG丸ｺﾞｼｯｸM-PRO" w:hint="eastAsia"/>
          <w:color w:val="000000" w:themeColor="text1"/>
          <w:sz w:val="24"/>
        </w:rPr>
        <w:t>消耗部材等の交換（小規模な汚損除去</w:t>
      </w:r>
      <w:r w:rsidR="00AE7AA5" w:rsidRPr="00ED0E14">
        <w:rPr>
          <w:rFonts w:ascii="HG丸ｺﾞｼｯｸM-PRO" w:eastAsia="HG丸ｺﾞｼｯｸM-PRO" w:hAnsi="HG丸ｺﾞｼｯｸM-PRO" w:hint="eastAsia"/>
          <w:color w:val="000000" w:themeColor="text1"/>
          <w:sz w:val="24"/>
        </w:rPr>
        <w:t>を</w:t>
      </w:r>
      <w:r w:rsidRPr="00ED0E14">
        <w:rPr>
          <w:rFonts w:ascii="HG丸ｺﾞｼｯｸM-PRO" w:eastAsia="HG丸ｺﾞｼｯｸM-PRO" w:hAnsi="HG丸ｺﾞｼｯｸM-PRO" w:hint="eastAsia"/>
          <w:color w:val="000000" w:themeColor="text1"/>
          <w:sz w:val="24"/>
        </w:rPr>
        <w:t>含む</w:t>
      </w:r>
      <w:r w:rsidR="00D61FB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）に係る費用は、事務所運営費や維持管理費（人件費）に含まれることから、別表「補修・修繕における区分例示」に示すものの中で、1件1箇所あたり2万円未満は補修・修繕費の対象としない。</w:t>
      </w:r>
    </w:p>
    <w:p w14:paraId="4E3D76D0" w14:textId="77777777" w:rsidR="00C330FA" w:rsidRPr="00ED0E14" w:rsidRDefault="00C330FA" w:rsidP="00930DC3">
      <w:pPr>
        <w:spacing w:line="300" w:lineRule="exact"/>
        <w:ind w:leftChars="500" w:left="1290" w:hangingChars="100" w:hanging="240"/>
        <w:rPr>
          <w:rFonts w:ascii="HG丸ｺﾞｼｯｸM-PRO" w:eastAsia="HG丸ｺﾞｼｯｸM-PRO" w:hAnsi="HG丸ｺﾞｼｯｸM-PRO"/>
          <w:color w:val="000000" w:themeColor="text1"/>
          <w:sz w:val="24"/>
        </w:rPr>
      </w:pPr>
    </w:p>
    <w:p w14:paraId="2703F59D" w14:textId="77777777" w:rsidR="00930DC3" w:rsidRPr="00ED0E14" w:rsidRDefault="00C330FA" w:rsidP="00C330FA">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w:t>
      </w:r>
      <w:r w:rsidR="00930DC3" w:rsidRPr="00ED0E14">
        <w:rPr>
          <w:rFonts w:ascii="HG丸ｺﾞｼｯｸM-PRO" w:eastAsia="HG丸ｺﾞｼｯｸM-PRO" w:hAnsi="HG丸ｺﾞｼｯｸM-PRO" w:hint="eastAsia"/>
          <w:color w:val="000000" w:themeColor="text1"/>
          <w:sz w:val="24"/>
        </w:rPr>
        <w:t>指定管理者の責務</w:t>
      </w:r>
    </w:p>
    <w:p w14:paraId="5DF24420"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府営公園内には老朽化した施設も多数存在している。</w:t>
      </w:r>
    </w:p>
    <w:p w14:paraId="322C7364"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別表の区分にかかわらず、施設の維持保全のために、利用者サービスや利用者の</w:t>
      </w:r>
      <w:r w:rsidR="00BB3289"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安全確保の観点から、長期にわたる施設の使用禁止措置等が困難である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緊急的に機能復旧が必要と判断される場合には、指定管理者が応急的に機能復旧を行うこととする。</w:t>
      </w:r>
    </w:p>
    <w:p w14:paraId="6E538F27" w14:textId="0DB58008"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これについて、指定管理</w:t>
      </w:r>
      <w:r w:rsidR="00AE7AA5" w:rsidRPr="00ED0E14">
        <w:rPr>
          <w:rFonts w:ascii="HG丸ｺﾞｼｯｸM-PRO" w:eastAsia="HG丸ｺﾞｼｯｸM-PRO" w:hAnsi="HG丸ｺﾞｼｯｸM-PRO" w:hint="eastAsia"/>
          <w:color w:val="000000" w:themeColor="text1"/>
          <w:sz w:val="24"/>
        </w:rPr>
        <w:t>料</w:t>
      </w:r>
      <w:r w:rsidRPr="00ED0E14">
        <w:rPr>
          <w:rFonts w:ascii="HG丸ｺﾞｼｯｸM-PRO" w:eastAsia="HG丸ｺﾞｼｯｸM-PRO" w:hAnsi="HG丸ｺﾞｼｯｸM-PRO" w:hint="eastAsia"/>
          <w:color w:val="000000" w:themeColor="text1"/>
          <w:sz w:val="24"/>
        </w:rPr>
        <w:t>に占める負担割合が大きいと判断される場合は、土木事務所と指定管理者との協議により、</w:t>
      </w:r>
      <w:r w:rsidR="006A6EF7" w:rsidRPr="00ED0E14">
        <w:rPr>
          <w:rFonts w:ascii="HG丸ｺﾞｼｯｸM-PRO" w:eastAsia="HG丸ｺﾞｼｯｸM-PRO" w:hAnsi="HG丸ｺﾞｼｯｸM-PRO" w:hint="eastAsia"/>
          <w:color w:val="000000" w:themeColor="text1"/>
          <w:sz w:val="24"/>
        </w:rPr>
        <w:t>事業</w:t>
      </w:r>
      <w:r w:rsidRPr="00ED0E14">
        <w:rPr>
          <w:rFonts w:ascii="HG丸ｺﾞｼｯｸM-PRO" w:eastAsia="HG丸ｺﾞｼｯｸM-PRO" w:hAnsi="HG丸ｺﾞｼｯｸM-PRO" w:hint="eastAsia"/>
          <w:color w:val="000000" w:themeColor="text1"/>
          <w:sz w:val="24"/>
        </w:rPr>
        <w:t>実施計画書に記された作業内容の変更等を行い、これに対応する。</w:t>
      </w:r>
    </w:p>
    <w:p w14:paraId="16A7C47B" w14:textId="751604CE"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指定管理者の責務である修繕の範囲が</w:t>
      </w:r>
      <w:r w:rsidR="006A6EF7" w:rsidRPr="00ED0E14">
        <w:rPr>
          <w:rFonts w:ascii="HG丸ｺﾞｼｯｸM-PRO" w:eastAsia="HG丸ｺﾞｼｯｸM-PRO" w:hAnsi="HG丸ｺﾞｼｯｸM-PRO" w:hint="eastAsia"/>
          <w:color w:val="000000" w:themeColor="text1"/>
          <w:sz w:val="24"/>
        </w:rPr>
        <w:t>事業</w:t>
      </w:r>
      <w:r w:rsidRPr="00ED0E14">
        <w:rPr>
          <w:rFonts w:ascii="HG丸ｺﾞｼｯｸM-PRO" w:eastAsia="HG丸ｺﾞｼｯｸM-PRO" w:hAnsi="HG丸ｺﾞｼｯｸM-PRO" w:hint="eastAsia"/>
          <w:color w:val="000000" w:themeColor="text1"/>
          <w:sz w:val="24"/>
        </w:rPr>
        <w:t>実施計画書において示される修繕費に達しない場合は、土木事務所と指定管理者との協議により、老朽化部材の取り換え</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を行うものとする。</w:t>
      </w:r>
    </w:p>
    <w:p w14:paraId="3D295928"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なお、事業報告書による報告においては、人件費で計上している維持補修担当人員が行う修繕と修繕・補修費により行う修繕を混同しないよう留意すること。</w:t>
      </w:r>
    </w:p>
    <w:p w14:paraId="5D26C859" w14:textId="77777777" w:rsidR="005327C7" w:rsidRPr="00ED0E14" w:rsidRDefault="005327C7" w:rsidP="0030291E">
      <w:pPr>
        <w:rPr>
          <w:rFonts w:ascii="HG丸ｺﾞｼｯｸM-PRO" w:eastAsia="HG丸ｺﾞｼｯｸM-PRO" w:hAnsi="HG丸ｺﾞｼｯｸM-PRO"/>
          <w:color w:val="000000" w:themeColor="text1"/>
          <w:sz w:val="24"/>
        </w:rPr>
      </w:pPr>
    </w:p>
    <w:p w14:paraId="307D03B1" w14:textId="59884E0A" w:rsidR="00930DC3" w:rsidRPr="00ED0E14" w:rsidRDefault="00930DC3" w:rsidP="0030291E">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別表</w:t>
      </w:r>
    </w:p>
    <w:p w14:paraId="47037A96" w14:textId="77777777" w:rsidR="00930DC3" w:rsidRPr="00ED0E14" w:rsidRDefault="00930DC3" w:rsidP="00930DC3">
      <w:pPr>
        <w:spacing w:line="300" w:lineRule="exact"/>
        <w:rPr>
          <w:rFonts w:ascii="HG丸ｺﾞｼｯｸM-PRO" w:eastAsia="HG丸ｺﾞｼｯｸM-PRO" w:hAnsi="HG丸ｺﾞｼｯｸM-PRO"/>
          <w:color w:val="000000" w:themeColor="text1"/>
          <w:sz w:val="22"/>
        </w:rPr>
      </w:pPr>
      <w:r w:rsidRPr="00ED0E14">
        <w:rPr>
          <w:rFonts w:ascii="HG丸ｺﾞｼｯｸM-PRO" w:eastAsia="HG丸ｺﾞｼｯｸM-PRO" w:hAnsi="HG丸ｺﾞｼｯｸM-PRO" w:hint="eastAsia"/>
          <w:color w:val="000000" w:themeColor="text1"/>
          <w:sz w:val="24"/>
        </w:rPr>
        <w:t xml:space="preserve">　○　補修、修繕における区分例示</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955"/>
        <w:gridCol w:w="3406"/>
        <w:gridCol w:w="4610"/>
      </w:tblGrid>
      <w:tr w:rsidR="00ED0E14" w:rsidRPr="00ED0E14" w14:paraId="0681A1F0" w14:textId="77777777" w:rsidTr="004D125E">
        <w:trPr>
          <w:trHeight w:val="374"/>
          <w:jc w:val="center"/>
        </w:trPr>
        <w:tc>
          <w:tcPr>
            <w:tcW w:w="1409" w:type="dxa"/>
            <w:gridSpan w:val="2"/>
          </w:tcPr>
          <w:p w14:paraId="6B82ABCC"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種別</w:t>
            </w:r>
          </w:p>
        </w:tc>
        <w:tc>
          <w:tcPr>
            <w:tcW w:w="3406" w:type="dxa"/>
          </w:tcPr>
          <w:p w14:paraId="0F05B31D"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府により実施</w:t>
            </w:r>
          </w:p>
        </w:tc>
        <w:tc>
          <w:tcPr>
            <w:tcW w:w="4610" w:type="dxa"/>
          </w:tcPr>
          <w:p w14:paraId="68B518B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指定管理者により実施</w:t>
            </w:r>
          </w:p>
        </w:tc>
      </w:tr>
      <w:tr w:rsidR="00ED0E14" w:rsidRPr="00ED0E14" w14:paraId="5DA24480" w14:textId="77777777" w:rsidTr="004D125E">
        <w:trPr>
          <w:cantSplit/>
          <w:trHeight w:val="3147"/>
          <w:jc w:val="center"/>
        </w:trPr>
        <w:tc>
          <w:tcPr>
            <w:tcW w:w="454" w:type="dxa"/>
            <w:textDirection w:val="tbRlV"/>
            <w:vAlign w:val="center"/>
          </w:tcPr>
          <w:p w14:paraId="362E20EC" w14:textId="77777777" w:rsidR="00930DC3" w:rsidRPr="00ED0E14" w:rsidRDefault="00930DC3" w:rsidP="001267FC">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園路広場</w:t>
            </w:r>
          </w:p>
        </w:tc>
        <w:tc>
          <w:tcPr>
            <w:tcW w:w="955" w:type="dxa"/>
            <w:textDirection w:val="tbRlV"/>
            <w:vAlign w:val="center"/>
          </w:tcPr>
          <w:p w14:paraId="22B1C212" w14:textId="77777777" w:rsidR="00930DC3" w:rsidRPr="00ED0E14" w:rsidRDefault="00930DC3"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園路・広場</w:t>
            </w:r>
          </w:p>
        </w:tc>
        <w:tc>
          <w:tcPr>
            <w:tcW w:w="3406" w:type="dxa"/>
          </w:tcPr>
          <w:p w14:paraId="186EF932"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・全面的な舗装等の更新</w:t>
            </w:r>
          </w:p>
          <w:p w14:paraId="745A9FAB" w14:textId="27224F4D"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E83CD9" w:rsidRPr="00ED0E14">
              <w:rPr>
                <w:rFonts w:ascii="HG丸ｺﾞｼｯｸM-PRO" w:eastAsia="HG丸ｺﾞｼｯｸM-PRO" w:hAnsi="HG丸ｺﾞｼｯｸM-PRO" w:hint="eastAsia"/>
                <w:color w:val="000000" w:themeColor="text1"/>
                <w:szCs w:val="21"/>
              </w:rPr>
              <w:t>一定範囲の</w:t>
            </w:r>
            <w:r w:rsidRPr="00ED0E14">
              <w:rPr>
                <w:rFonts w:ascii="HG丸ｺﾞｼｯｸM-PRO" w:eastAsia="HG丸ｺﾞｼｯｸM-PRO" w:hAnsi="HG丸ｺﾞｼｯｸM-PRO" w:hint="eastAsia"/>
                <w:color w:val="000000" w:themeColor="text1"/>
                <w:szCs w:val="21"/>
              </w:rPr>
              <w:t>オーバーレイ</w:t>
            </w:r>
          </w:p>
          <w:p w14:paraId="53AC5F47"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・広場の排水不良による暗渠管の全面取替え</w:t>
            </w:r>
          </w:p>
          <w:p w14:paraId="16CFFFE3"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・芝生の全面更新</w:t>
            </w:r>
          </w:p>
          <w:p w14:paraId="449859D1"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・手すり等の全面更新</w:t>
            </w:r>
          </w:p>
          <w:p w14:paraId="23BA832A"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・地盤ずれによるクラックの発生に対する改修</w:t>
            </w:r>
          </w:p>
          <w:p w14:paraId="4546ACBD"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・広範囲に及ぶ根上りによる段差部の改修</w:t>
            </w:r>
          </w:p>
          <w:p w14:paraId="435D9744"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・大規模な陥没範囲の舗装等の改修</w:t>
            </w:r>
          </w:p>
        </w:tc>
        <w:tc>
          <w:tcPr>
            <w:tcW w:w="4610" w:type="dxa"/>
          </w:tcPr>
          <w:p w14:paraId="7880E5EA"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・部分的な舗装等の更新</w:t>
            </w:r>
          </w:p>
          <w:p w14:paraId="04013686"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・破損部分や陥没部分</w:t>
            </w:r>
            <w:r w:rsidR="00BB3289" w:rsidRPr="00ED0E14">
              <w:rPr>
                <w:rFonts w:ascii="HG丸ｺﾞｼｯｸM-PRO" w:eastAsia="HG丸ｺﾞｼｯｸM-PRO" w:hAnsi="HG丸ｺﾞｼｯｸM-PRO" w:hint="eastAsia"/>
                <w:color w:val="000000" w:themeColor="text1"/>
                <w:szCs w:val="21"/>
              </w:rPr>
              <w:t>等</w:t>
            </w:r>
            <w:r w:rsidRPr="00ED0E14">
              <w:rPr>
                <w:rFonts w:ascii="HG丸ｺﾞｼｯｸM-PRO" w:eastAsia="HG丸ｺﾞｼｯｸM-PRO" w:hAnsi="HG丸ｺﾞｼｯｸM-PRO" w:hint="eastAsia"/>
                <w:color w:val="000000" w:themeColor="text1"/>
                <w:szCs w:val="21"/>
              </w:rPr>
              <w:t>の舗装の補修、修繕</w:t>
            </w:r>
          </w:p>
          <w:p w14:paraId="3D95778A"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BB3289" w:rsidRPr="00ED0E14">
              <w:rPr>
                <w:rFonts w:ascii="HG丸ｺﾞｼｯｸM-PRO" w:eastAsia="HG丸ｺﾞｼｯｸM-PRO" w:hAnsi="HG丸ｺﾞｼｯｸM-PRO" w:hint="eastAsia"/>
                <w:color w:val="000000" w:themeColor="text1"/>
                <w:szCs w:val="21"/>
              </w:rPr>
              <w:t>クラック</w:t>
            </w:r>
            <w:r w:rsidRPr="00ED0E14">
              <w:rPr>
                <w:rFonts w:ascii="HG丸ｺﾞｼｯｸM-PRO" w:eastAsia="HG丸ｺﾞｼｯｸM-PRO" w:hAnsi="HG丸ｺﾞｼｯｸM-PRO" w:hint="eastAsia"/>
                <w:color w:val="000000" w:themeColor="text1"/>
                <w:szCs w:val="21"/>
              </w:rPr>
              <w:t>への</w:t>
            </w:r>
            <w:r w:rsidR="00BB3289" w:rsidRPr="00ED0E14">
              <w:rPr>
                <w:rFonts w:ascii="HG丸ｺﾞｼｯｸM-PRO" w:eastAsia="HG丸ｺﾞｼｯｸM-PRO" w:hAnsi="HG丸ｺﾞｼｯｸM-PRO" w:hint="eastAsia"/>
                <w:color w:val="000000" w:themeColor="text1"/>
                <w:szCs w:val="21"/>
              </w:rPr>
              <w:t>ストレートアスファルト</w:t>
            </w:r>
            <w:r w:rsidR="00F4102B" w:rsidRPr="00ED0E14">
              <w:rPr>
                <w:rFonts w:ascii="HG丸ｺﾞｼｯｸM-PRO" w:eastAsia="HG丸ｺﾞｼｯｸM-PRO" w:hAnsi="HG丸ｺﾞｼｯｸM-PRO" w:hint="eastAsia"/>
                <w:color w:val="000000" w:themeColor="text1"/>
                <w:szCs w:val="21"/>
              </w:rPr>
              <w:t>注入等の</w:t>
            </w:r>
            <w:r w:rsidRPr="00ED0E14">
              <w:rPr>
                <w:rFonts w:ascii="HG丸ｺﾞｼｯｸM-PRO" w:eastAsia="HG丸ｺﾞｼｯｸM-PRO" w:hAnsi="HG丸ｺﾞｼｯｸM-PRO" w:hint="eastAsia"/>
                <w:color w:val="000000" w:themeColor="text1"/>
                <w:szCs w:val="21"/>
              </w:rPr>
              <w:t>部分的な補修、修繕</w:t>
            </w:r>
          </w:p>
          <w:p w14:paraId="2A17C033" w14:textId="77777777" w:rsidR="00930DC3" w:rsidRPr="00ED0E14" w:rsidRDefault="00F4102B"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・縁石、平板ブロック、インターロッキング、敷石、石張り及び目地等部分的な補修・</w:t>
            </w:r>
            <w:r w:rsidR="00930DC3" w:rsidRPr="00ED0E14">
              <w:rPr>
                <w:rFonts w:ascii="HG丸ｺﾞｼｯｸM-PRO" w:eastAsia="HG丸ｺﾞｼｯｸM-PRO" w:hAnsi="HG丸ｺﾞｼｯｸM-PRO" w:hint="eastAsia"/>
                <w:color w:val="000000" w:themeColor="text1"/>
                <w:szCs w:val="21"/>
              </w:rPr>
              <w:t>修繕</w:t>
            </w:r>
          </w:p>
          <w:p w14:paraId="6C3540E9" w14:textId="77777777" w:rsidR="00930DC3" w:rsidRPr="00ED0E14" w:rsidRDefault="00930DC3" w:rsidP="001267FC">
            <w:pPr>
              <w:spacing w:line="300" w:lineRule="exact"/>
              <w:ind w:leftChars="1" w:left="227" w:hangingChars="107" w:hanging="225"/>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・手すり等の部分的取替え</w:t>
            </w:r>
            <w:r w:rsidR="00BB3289" w:rsidRPr="00ED0E14">
              <w:rPr>
                <w:rFonts w:ascii="HG丸ｺﾞｼｯｸM-PRO" w:eastAsia="HG丸ｺﾞｼｯｸM-PRO" w:hAnsi="HG丸ｺﾞｼｯｸM-PRO" w:hint="eastAsia"/>
                <w:color w:val="000000" w:themeColor="text1"/>
                <w:szCs w:val="21"/>
              </w:rPr>
              <w:t>等</w:t>
            </w:r>
            <w:r w:rsidR="00F4102B" w:rsidRPr="00ED0E14">
              <w:rPr>
                <w:rFonts w:ascii="HG丸ｺﾞｼｯｸM-PRO" w:eastAsia="HG丸ｺﾞｼｯｸM-PRO" w:hAnsi="HG丸ｺﾞｼｯｸM-PRO" w:hint="eastAsia"/>
                <w:color w:val="000000" w:themeColor="text1"/>
                <w:szCs w:val="21"/>
              </w:rPr>
              <w:t>の補修・</w:t>
            </w:r>
            <w:r w:rsidRPr="00ED0E14">
              <w:rPr>
                <w:rFonts w:ascii="HG丸ｺﾞｼｯｸM-PRO" w:eastAsia="HG丸ｺﾞｼｯｸM-PRO" w:hAnsi="HG丸ｺﾞｼｯｸM-PRO" w:hint="eastAsia"/>
                <w:color w:val="000000" w:themeColor="text1"/>
                <w:szCs w:val="21"/>
              </w:rPr>
              <w:t>修繕</w:t>
            </w:r>
          </w:p>
          <w:p w14:paraId="5208296C" w14:textId="77777777" w:rsidR="00930DC3" w:rsidRPr="00ED0E14" w:rsidRDefault="00F4102B"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・暗渠管の部分補修・修繕</w:t>
            </w:r>
          </w:p>
          <w:p w14:paraId="1E29FAF7"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・芝生の部分的張替え</w:t>
            </w:r>
          </w:p>
          <w:p w14:paraId="4B8D8A54" w14:textId="77777777" w:rsidR="00930DC3" w:rsidRPr="00ED0E14" w:rsidRDefault="00F4102B"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・側溝、集水枡等の補修・</w:t>
            </w:r>
            <w:r w:rsidR="00930DC3" w:rsidRPr="00ED0E14">
              <w:rPr>
                <w:rFonts w:ascii="HG丸ｺﾞｼｯｸM-PRO" w:eastAsia="HG丸ｺﾞｼｯｸM-PRO" w:hAnsi="HG丸ｺﾞｼｯｸM-PRO" w:hint="eastAsia"/>
                <w:color w:val="000000" w:themeColor="text1"/>
                <w:szCs w:val="21"/>
              </w:rPr>
              <w:t>修繕</w:t>
            </w:r>
          </w:p>
          <w:p w14:paraId="1000A5FD"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・管路に侵入した根茎の除去</w:t>
            </w:r>
          </w:p>
          <w:p w14:paraId="03EC9CDA" w14:textId="0505338E" w:rsidR="00930DC3" w:rsidRPr="00ED0E14" w:rsidRDefault="00F4102B"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・舗装の根上りによる段差部の補修・</w:t>
            </w:r>
            <w:r w:rsidR="00930DC3" w:rsidRPr="00ED0E14">
              <w:rPr>
                <w:rFonts w:ascii="HG丸ｺﾞｼｯｸM-PRO" w:eastAsia="HG丸ｺﾞｼｯｸM-PRO" w:hAnsi="HG丸ｺﾞｼｯｸM-PRO" w:hint="eastAsia"/>
                <w:color w:val="000000" w:themeColor="text1"/>
                <w:szCs w:val="21"/>
              </w:rPr>
              <w:t>修繕</w:t>
            </w:r>
          </w:p>
          <w:p w14:paraId="274A04AE" w14:textId="77777777" w:rsidR="00930DC3" w:rsidRPr="00ED0E14" w:rsidRDefault="00F4102B"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・平板舗装やインターロッキング舗装等の陥没箇所の補修・</w:t>
            </w:r>
            <w:r w:rsidR="00930DC3" w:rsidRPr="00ED0E14">
              <w:rPr>
                <w:rFonts w:ascii="HG丸ｺﾞｼｯｸM-PRO" w:eastAsia="HG丸ｺﾞｼｯｸM-PRO" w:hAnsi="HG丸ｺﾞｼｯｸM-PRO" w:hint="eastAsia"/>
                <w:color w:val="000000" w:themeColor="text1"/>
                <w:szCs w:val="21"/>
              </w:rPr>
              <w:t>修繕</w:t>
            </w:r>
          </w:p>
        </w:tc>
      </w:tr>
      <w:tr w:rsidR="00ED0E14" w:rsidRPr="00ED0E14" w14:paraId="79A8F8D3" w14:textId="77777777" w:rsidTr="004D125E">
        <w:trPr>
          <w:trHeight w:val="1599"/>
          <w:jc w:val="center"/>
        </w:trPr>
        <w:tc>
          <w:tcPr>
            <w:tcW w:w="454" w:type="dxa"/>
            <w:vMerge w:val="restart"/>
            <w:textDirection w:val="tbRlV"/>
            <w:vAlign w:val="center"/>
          </w:tcPr>
          <w:p w14:paraId="352AD2AB" w14:textId="77777777" w:rsidR="00930DC3" w:rsidRPr="00ED0E14" w:rsidRDefault="00930DC3" w:rsidP="001267FC">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修景施設</w:t>
            </w:r>
          </w:p>
        </w:tc>
        <w:tc>
          <w:tcPr>
            <w:tcW w:w="955" w:type="dxa"/>
            <w:textDirection w:val="tbRlV"/>
            <w:vAlign w:val="center"/>
          </w:tcPr>
          <w:p w14:paraId="46E0C0BD" w14:textId="77777777" w:rsidR="00930DC3" w:rsidRPr="00ED0E14" w:rsidRDefault="00930DC3"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植栽・花壇</w:t>
            </w:r>
          </w:p>
        </w:tc>
        <w:tc>
          <w:tcPr>
            <w:tcW w:w="3406" w:type="dxa"/>
          </w:tcPr>
          <w:p w14:paraId="1142E5BE" w14:textId="77777777" w:rsidR="00E407BB"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・新規植栽時の枯死に伴う</w:t>
            </w:r>
          </w:p>
          <w:p w14:paraId="374EEB9A" w14:textId="58034A36" w:rsidR="00930DC3" w:rsidRPr="00ED0E14" w:rsidRDefault="00930DC3" w:rsidP="00E407BB">
            <w:pPr>
              <w:spacing w:line="300" w:lineRule="exact"/>
              <w:ind w:leftChars="100" w:left="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補植</w:t>
            </w:r>
          </w:p>
          <w:p w14:paraId="69B13DB9"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・植栽・花壇の計画的改修</w:t>
            </w:r>
          </w:p>
        </w:tc>
        <w:tc>
          <w:tcPr>
            <w:tcW w:w="4610" w:type="dxa"/>
          </w:tcPr>
          <w:p w14:paraId="4F99C6AF" w14:textId="77777777" w:rsidR="00930DC3" w:rsidRPr="00ED0E14" w:rsidRDefault="00120CFC"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・花壇の縁石や人止柵等の部分的な補修・</w:t>
            </w:r>
            <w:r w:rsidR="00930DC3" w:rsidRPr="00ED0E14">
              <w:rPr>
                <w:rFonts w:ascii="HG丸ｺﾞｼｯｸM-PRO" w:eastAsia="HG丸ｺﾞｼｯｸM-PRO" w:hAnsi="HG丸ｺﾞｼｯｸM-PRO" w:hint="eastAsia"/>
                <w:color w:val="000000" w:themeColor="text1"/>
                <w:szCs w:val="21"/>
              </w:rPr>
              <w:t>修繕</w:t>
            </w:r>
          </w:p>
          <w:p w14:paraId="596817AA" w14:textId="77777777" w:rsidR="00930DC3" w:rsidRPr="00ED0E14" w:rsidRDefault="00F4102B"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・樹名板等の補修・</w:t>
            </w:r>
            <w:r w:rsidR="00930DC3" w:rsidRPr="00ED0E14">
              <w:rPr>
                <w:rFonts w:ascii="HG丸ｺﾞｼｯｸM-PRO" w:eastAsia="HG丸ｺﾞｼｯｸM-PRO" w:hAnsi="HG丸ｺﾞｼｯｸM-PRO" w:hint="eastAsia"/>
                <w:color w:val="000000" w:themeColor="text1"/>
                <w:szCs w:val="21"/>
              </w:rPr>
              <w:t>修繕、更新</w:t>
            </w:r>
          </w:p>
          <w:p w14:paraId="0960CAC6"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・管理瑕疵が原因と考えられる補植</w:t>
            </w:r>
          </w:p>
          <w:p w14:paraId="614FC4A0" w14:textId="77777777" w:rsidR="00930DC3" w:rsidRPr="00ED0E14" w:rsidRDefault="00F4102B"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・灌水設備の補修・</w:t>
            </w:r>
            <w:r w:rsidR="00930DC3" w:rsidRPr="00ED0E14">
              <w:rPr>
                <w:rFonts w:ascii="HG丸ｺﾞｼｯｸM-PRO" w:eastAsia="HG丸ｺﾞｼｯｸM-PRO" w:hAnsi="HG丸ｺﾞｼｯｸM-PRO" w:hint="eastAsia"/>
                <w:color w:val="000000" w:themeColor="text1"/>
                <w:szCs w:val="21"/>
              </w:rPr>
              <w:t>修繕</w:t>
            </w:r>
          </w:p>
          <w:p w14:paraId="4C371EE4" w14:textId="7B158E68" w:rsidR="00930DC3" w:rsidRPr="00ED0E14" w:rsidRDefault="00F4102B"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・支柱の腐食による撤去</w:t>
            </w:r>
            <w:r w:rsidR="00320B2A" w:rsidRPr="00ED0E14">
              <w:rPr>
                <w:rFonts w:ascii="HG丸ｺﾞｼｯｸM-PRO" w:eastAsia="HG丸ｺﾞｼｯｸM-PRO" w:hAnsi="HG丸ｺﾞｼｯｸM-PRO" w:hint="eastAsia"/>
                <w:color w:val="000000" w:themeColor="text1"/>
                <w:szCs w:val="21"/>
              </w:rPr>
              <w:t>（</w:t>
            </w:r>
            <w:r w:rsidR="00930DC3" w:rsidRPr="00ED0E14">
              <w:rPr>
                <w:rFonts w:ascii="HG丸ｺﾞｼｯｸM-PRO" w:eastAsia="HG丸ｺﾞｼｯｸM-PRO" w:hAnsi="HG丸ｺﾞｼｯｸM-PRO" w:hint="eastAsia"/>
                <w:color w:val="000000" w:themeColor="text1"/>
                <w:szCs w:val="21"/>
              </w:rPr>
              <w:t>必要に応じて更新</w:t>
            </w:r>
            <w:r w:rsidR="00320B2A" w:rsidRPr="00ED0E14">
              <w:rPr>
                <w:rFonts w:ascii="HG丸ｺﾞｼｯｸM-PRO" w:eastAsia="HG丸ｺﾞｼｯｸM-PRO" w:hAnsi="HG丸ｺﾞｼｯｸM-PRO" w:hint="eastAsia"/>
                <w:color w:val="000000" w:themeColor="text1"/>
                <w:szCs w:val="21"/>
              </w:rPr>
              <w:t>）</w:t>
            </w:r>
          </w:p>
        </w:tc>
      </w:tr>
      <w:tr w:rsidR="00ED0E14" w:rsidRPr="00ED0E14" w14:paraId="6D187ED5" w14:textId="77777777" w:rsidTr="004D125E">
        <w:trPr>
          <w:trHeight w:val="949"/>
          <w:jc w:val="center"/>
        </w:trPr>
        <w:tc>
          <w:tcPr>
            <w:tcW w:w="454" w:type="dxa"/>
            <w:vMerge/>
            <w:textDirection w:val="tbRlV"/>
            <w:vAlign w:val="center"/>
          </w:tcPr>
          <w:p w14:paraId="625EBB59" w14:textId="77777777" w:rsidR="00930DC3" w:rsidRPr="00ED0E14" w:rsidRDefault="00930DC3" w:rsidP="001267FC">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6746398B" w14:textId="77777777" w:rsidR="00930DC3" w:rsidRPr="00ED0E14" w:rsidRDefault="00930DC3" w:rsidP="005921AF">
            <w:pPr>
              <w:spacing w:line="0" w:lineRule="atLeast"/>
              <w:ind w:leftChars="50" w:left="105"/>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 w:val="20"/>
                <w:szCs w:val="21"/>
              </w:rPr>
              <w:t>パーゴラ</w:t>
            </w:r>
          </w:p>
        </w:tc>
        <w:tc>
          <w:tcPr>
            <w:tcW w:w="3406" w:type="dxa"/>
          </w:tcPr>
          <w:p w14:paraId="0C1A7F23"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・老朽化による改修</w:t>
            </w:r>
          </w:p>
        </w:tc>
        <w:tc>
          <w:tcPr>
            <w:tcW w:w="4610" w:type="dxa"/>
          </w:tcPr>
          <w:p w14:paraId="6F8C1BEE" w14:textId="77777777" w:rsidR="00930DC3" w:rsidRPr="00ED0E14" w:rsidRDefault="00F4102B"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・塗装、破損、腐食・荒れ、汚損・老朽化した部分の補修・</w:t>
            </w:r>
            <w:r w:rsidR="00930DC3" w:rsidRPr="00ED0E14">
              <w:rPr>
                <w:rFonts w:ascii="HG丸ｺﾞｼｯｸM-PRO" w:eastAsia="HG丸ｺﾞｼｯｸM-PRO" w:hAnsi="HG丸ｺﾞｼｯｸM-PRO" w:hint="eastAsia"/>
                <w:color w:val="000000" w:themeColor="text1"/>
                <w:szCs w:val="21"/>
              </w:rPr>
              <w:t>修繕</w:t>
            </w:r>
          </w:p>
        </w:tc>
      </w:tr>
      <w:tr w:rsidR="00ED0E14" w:rsidRPr="00ED0E14" w14:paraId="6D1D7CF3" w14:textId="77777777" w:rsidTr="004D125E">
        <w:trPr>
          <w:trHeight w:val="1402"/>
          <w:jc w:val="center"/>
        </w:trPr>
        <w:tc>
          <w:tcPr>
            <w:tcW w:w="454" w:type="dxa"/>
            <w:vMerge/>
            <w:textDirection w:val="tbRlV"/>
            <w:vAlign w:val="center"/>
          </w:tcPr>
          <w:p w14:paraId="5FC69781" w14:textId="77777777" w:rsidR="00930DC3" w:rsidRPr="00ED0E14" w:rsidRDefault="00930DC3" w:rsidP="001267FC">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60AF1FE1" w14:textId="77777777" w:rsidR="00930DC3" w:rsidRPr="00ED0E14" w:rsidRDefault="00930DC3"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噴水等</w:t>
            </w:r>
          </w:p>
        </w:tc>
        <w:tc>
          <w:tcPr>
            <w:tcW w:w="3406" w:type="dxa"/>
          </w:tcPr>
          <w:p w14:paraId="3966E9C8"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・老朽化による改修</w:t>
            </w:r>
          </w:p>
          <w:p w14:paraId="3C237ED7"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・ポンプ制御盤等の更新</w:t>
            </w:r>
          </w:p>
        </w:tc>
        <w:tc>
          <w:tcPr>
            <w:tcW w:w="4610" w:type="dxa"/>
          </w:tcPr>
          <w:p w14:paraId="38C5C823" w14:textId="162E4A64"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・消耗部品や機器の取替え、軸の交換、ろ材の入替え、オーバーホール</w:t>
            </w:r>
            <w:r w:rsidR="00BB3289" w:rsidRPr="00ED0E14">
              <w:rPr>
                <w:rFonts w:ascii="HG丸ｺﾞｼｯｸM-PRO" w:eastAsia="HG丸ｺﾞｼｯｸM-PRO" w:hAnsi="HG丸ｺﾞｼｯｸM-PRO" w:hint="eastAsia"/>
                <w:color w:val="000000" w:themeColor="text1"/>
                <w:szCs w:val="21"/>
              </w:rPr>
              <w:t>等</w:t>
            </w:r>
            <w:r w:rsidRPr="00ED0E14">
              <w:rPr>
                <w:rFonts w:ascii="HG丸ｺﾞｼｯｸM-PRO" w:eastAsia="HG丸ｺﾞｼｯｸM-PRO" w:hAnsi="HG丸ｺﾞｼｯｸM-PRO" w:hint="eastAsia"/>
                <w:color w:val="000000" w:themeColor="text1"/>
                <w:szCs w:val="21"/>
              </w:rPr>
              <w:t>の補修</w:t>
            </w:r>
            <w:r w:rsidR="00F4102B"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zCs w:val="21"/>
              </w:rPr>
              <w:t>修繕（小規模なポンプの更新</w:t>
            </w:r>
            <w:r w:rsidR="006A6EF7" w:rsidRPr="00ED0E14">
              <w:rPr>
                <w:rFonts w:ascii="HG丸ｺﾞｼｯｸM-PRO" w:eastAsia="HG丸ｺﾞｼｯｸM-PRO" w:hAnsi="HG丸ｺﾞｼｯｸM-PRO" w:hint="eastAsia"/>
                <w:color w:val="000000" w:themeColor="text1"/>
                <w:szCs w:val="21"/>
              </w:rPr>
              <w:t>を</w:t>
            </w:r>
            <w:r w:rsidRPr="00ED0E14">
              <w:rPr>
                <w:rFonts w:ascii="HG丸ｺﾞｼｯｸM-PRO" w:eastAsia="HG丸ｺﾞｼｯｸM-PRO" w:hAnsi="HG丸ｺﾞｼｯｸM-PRO" w:hint="eastAsia"/>
                <w:color w:val="000000" w:themeColor="text1"/>
                <w:szCs w:val="21"/>
              </w:rPr>
              <w:t>含む</w:t>
            </w:r>
            <w:r w:rsidR="00F4102B"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zCs w:val="21"/>
              </w:rPr>
              <w:t>）</w:t>
            </w:r>
          </w:p>
          <w:p w14:paraId="169BABE0" w14:textId="77777777" w:rsidR="00930DC3" w:rsidRPr="00ED0E14" w:rsidRDefault="00CE65E9"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・石張り等の部分補修・</w:t>
            </w:r>
            <w:r w:rsidR="00930DC3" w:rsidRPr="00ED0E14">
              <w:rPr>
                <w:rFonts w:ascii="HG丸ｺﾞｼｯｸM-PRO" w:eastAsia="HG丸ｺﾞｼｯｸM-PRO" w:hAnsi="HG丸ｺﾞｼｯｸM-PRO" w:hint="eastAsia"/>
                <w:color w:val="000000" w:themeColor="text1"/>
                <w:szCs w:val="21"/>
              </w:rPr>
              <w:t>修繕等</w:t>
            </w:r>
          </w:p>
        </w:tc>
      </w:tr>
      <w:tr w:rsidR="00ED0E14" w:rsidRPr="00ED0E14" w14:paraId="45B99610" w14:textId="77777777" w:rsidTr="004D125E">
        <w:trPr>
          <w:trHeight w:val="9360"/>
          <w:jc w:val="center"/>
        </w:trPr>
        <w:tc>
          <w:tcPr>
            <w:tcW w:w="454" w:type="dxa"/>
            <w:textDirection w:val="tbRlV"/>
          </w:tcPr>
          <w:p w14:paraId="1F4F688C"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遊戯施設</w:t>
            </w:r>
          </w:p>
        </w:tc>
        <w:tc>
          <w:tcPr>
            <w:tcW w:w="955" w:type="dxa"/>
            <w:textDirection w:val="tbRlV"/>
            <w:vAlign w:val="center"/>
          </w:tcPr>
          <w:p w14:paraId="446A767C"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遊具</w:t>
            </w:r>
          </w:p>
        </w:tc>
        <w:tc>
          <w:tcPr>
            <w:tcW w:w="3406" w:type="dxa"/>
          </w:tcPr>
          <w:p w14:paraId="435052A8"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・更新</w:t>
            </w:r>
            <w:r w:rsidR="00F4102B" w:rsidRPr="00ED0E14">
              <w:rPr>
                <w:rFonts w:ascii="HG丸ｺﾞｼｯｸM-PRO" w:eastAsia="HG丸ｺﾞｼｯｸM-PRO" w:hAnsi="HG丸ｺﾞｼｯｸM-PRO" w:hint="eastAsia"/>
                <w:color w:val="000000" w:themeColor="text1"/>
                <w:szCs w:val="21"/>
              </w:rPr>
              <w:t>及び</w:t>
            </w:r>
            <w:r w:rsidRPr="00ED0E14">
              <w:rPr>
                <w:rFonts w:ascii="HG丸ｺﾞｼｯｸM-PRO" w:eastAsia="HG丸ｺﾞｼｯｸM-PRO" w:hAnsi="HG丸ｺﾞｼｯｸM-PRO" w:hint="eastAsia"/>
                <w:color w:val="000000" w:themeColor="text1"/>
                <w:szCs w:val="21"/>
              </w:rPr>
              <w:t>撤去</w:t>
            </w:r>
          </w:p>
          <w:p w14:paraId="047F7D1A" w14:textId="77777777" w:rsidR="00E407BB" w:rsidRPr="00ED0E14" w:rsidRDefault="0030291E" w:rsidP="00E407BB">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・新基準に適合させる為の改</w:t>
            </w:r>
            <w:r w:rsidR="00E407BB" w:rsidRPr="00ED0E14">
              <w:rPr>
                <w:rFonts w:ascii="HG丸ｺﾞｼｯｸM-PRO" w:eastAsia="HG丸ｺﾞｼｯｸM-PRO" w:hAnsi="HG丸ｺﾞｼｯｸM-PRO" w:hint="eastAsia"/>
                <w:color w:val="000000" w:themeColor="text1"/>
                <w:szCs w:val="21"/>
              </w:rPr>
              <w:t xml:space="preserve">　　　　　　</w:t>
            </w:r>
          </w:p>
          <w:p w14:paraId="7B7FC82D" w14:textId="2E19FC76" w:rsidR="0030291E" w:rsidRPr="00ED0E14" w:rsidRDefault="00E407BB" w:rsidP="00E407BB">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 xml:space="preserve">　</w:t>
            </w:r>
            <w:r w:rsidR="0030291E" w:rsidRPr="00ED0E14">
              <w:rPr>
                <w:rFonts w:ascii="HG丸ｺﾞｼｯｸM-PRO" w:eastAsia="HG丸ｺﾞｼｯｸM-PRO" w:hAnsi="HG丸ｺﾞｼｯｸM-PRO" w:hint="eastAsia"/>
                <w:color w:val="000000" w:themeColor="text1"/>
                <w:szCs w:val="21"/>
              </w:rPr>
              <w:t>修</w:t>
            </w:r>
          </w:p>
          <w:p w14:paraId="702F5BAF"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4610" w:type="dxa"/>
          </w:tcPr>
          <w:p w14:paraId="63DD33CB" w14:textId="77777777" w:rsidR="0030291E" w:rsidRPr="00ED0E14" w:rsidRDefault="0030291E" w:rsidP="0030291E">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・塗装、部材の取替え、破損箇所等の補修</w:t>
            </w:r>
            <w:r w:rsidR="00F4102B" w:rsidRPr="00ED0E14">
              <w:rPr>
                <w:rFonts w:ascii="HG丸ｺﾞｼｯｸM-PRO" w:eastAsia="HG丸ｺﾞｼｯｸM-PRO" w:hAnsi="HG丸ｺﾞｼｯｸM-PRO" w:hint="eastAsia"/>
                <w:color w:val="000000" w:themeColor="text1"/>
                <w:szCs w:val="21"/>
              </w:rPr>
              <w:t>・修繕及び</w:t>
            </w:r>
            <w:r w:rsidRPr="00ED0E14">
              <w:rPr>
                <w:rFonts w:ascii="HG丸ｺﾞｼｯｸM-PRO" w:eastAsia="HG丸ｺﾞｼｯｸM-PRO" w:hAnsi="HG丸ｺﾞｼｯｸM-PRO" w:hint="eastAsia"/>
                <w:color w:val="000000" w:themeColor="text1"/>
                <w:szCs w:val="21"/>
              </w:rPr>
              <w:t>撤去</w:t>
            </w:r>
          </w:p>
          <w:p w14:paraId="3818F040" w14:textId="77777777" w:rsidR="0030291E" w:rsidRPr="00ED0E14" w:rsidRDefault="0030291E" w:rsidP="0030291E">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・事故等が発生した際の部分的な緊急修繕</w:t>
            </w:r>
          </w:p>
          <w:p w14:paraId="2FC5AA9B" w14:textId="77777777" w:rsidR="0030291E" w:rsidRPr="00ED0E14" w:rsidRDefault="0030291E" w:rsidP="0030291E">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・定期的な消耗部材交換</w:t>
            </w:r>
          </w:p>
          <w:p w14:paraId="4D2ED09A" w14:textId="77777777" w:rsidR="0030291E" w:rsidRPr="00ED0E14" w:rsidRDefault="0030291E" w:rsidP="0030291E">
            <w:pPr>
              <w:spacing w:line="300" w:lineRule="exact"/>
              <w:ind w:leftChars="100" w:left="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（消耗部材の交換例示）</w:t>
            </w:r>
          </w:p>
          <w:p w14:paraId="18058B0D" w14:textId="77777777" w:rsidR="0030291E" w:rsidRPr="00ED0E14" w:rsidRDefault="0030291E" w:rsidP="0030291E">
            <w:pPr>
              <w:spacing w:line="80" w:lineRule="exact"/>
              <w:ind w:leftChars="100" w:left="210"/>
              <w:rPr>
                <w:rFonts w:ascii="HG丸ｺﾞｼｯｸM-PRO" w:eastAsia="HG丸ｺﾞｼｯｸM-PRO" w:hAnsi="HG丸ｺﾞｼｯｸM-PRO"/>
                <w:color w:val="000000" w:themeColor="text1"/>
                <w:szCs w:val="21"/>
              </w:rPr>
            </w:pPr>
          </w:p>
          <w:tbl>
            <w:tblPr>
              <w:tblW w:w="413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2169"/>
            </w:tblGrid>
            <w:tr w:rsidR="00ED0E14" w:rsidRPr="00ED0E14" w14:paraId="78FC2C6A" w14:textId="77777777" w:rsidTr="00526D60">
              <w:tc>
                <w:tcPr>
                  <w:tcW w:w="1966" w:type="dxa"/>
                  <w:shd w:val="clear" w:color="auto" w:fill="auto"/>
                </w:tcPr>
                <w:p w14:paraId="27B422CD"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遊具</w:t>
                  </w:r>
                </w:p>
              </w:tc>
              <w:tc>
                <w:tcPr>
                  <w:tcW w:w="2169" w:type="dxa"/>
                  <w:shd w:val="clear" w:color="auto" w:fill="auto"/>
                </w:tcPr>
                <w:p w14:paraId="44A7EB56"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消耗部材（部品）</w:t>
                  </w:r>
                </w:p>
              </w:tc>
            </w:tr>
            <w:tr w:rsidR="00ED0E14" w:rsidRPr="00ED0E14" w14:paraId="19557C4A" w14:textId="77777777" w:rsidTr="00526D60">
              <w:tc>
                <w:tcPr>
                  <w:tcW w:w="1966" w:type="dxa"/>
                  <w:vMerge w:val="restart"/>
                  <w:shd w:val="clear" w:color="auto" w:fill="auto"/>
                  <w:vAlign w:val="center"/>
                </w:tcPr>
                <w:p w14:paraId="7D40C71B"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ブランコ</w:t>
                  </w:r>
                </w:p>
              </w:tc>
              <w:tc>
                <w:tcPr>
                  <w:tcW w:w="2169" w:type="dxa"/>
                  <w:shd w:val="clear" w:color="auto" w:fill="auto"/>
                </w:tcPr>
                <w:p w14:paraId="39234687"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吊金具・チェーン等</w:t>
                  </w:r>
                </w:p>
              </w:tc>
            </w:tr>
            <w:tr w:rsidR="00ED0E14" w:rsidRPr="00ED0E14" w14:paraId="7923C83E" w14:textId="77777777" w:rsidTr="00526D60">
              <w:tc>
                <w:tcPr>
                  <w:tcW w:w="1966" w:type="dxa"/>
                  <w:vMerge/>
                  <w:shd w:val="clear" w:color="auto" w:fill="auto"/>
                  <w:vAlign w:val="center"/>
                </w:tcPr>
                <w:p w14:paraId="7F8DF527"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0402C3F2"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回転軸</w:t>
                  </w:r>
                </w:p>
              </w:tc>
            </w:tr>
            <w:tr w:rsidR="00ED0E14" w:rsidRPr="00ED0E14" w14:paraId="6B18B300" w14:textId="77777777" w:rsidTr="00526D60">
              <w:trPr>
                <w:trHeight w:val="315"/>
              </w:trPr>
              <w:tc>
                <w:tcPr>
                  <w:tcW w:w="1966" w:type="dxa"/>
                  <w:vMerge w:val="restart"/>
                  <w:shd w:val="clear" w:color="auto" w:fill="auto"/>
                  <w:vAlign w:val="center"/>
                </w:tcPr>
                <w:p w14:paraId="6CC5EE9A"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スプリング遊具</w:t>
                  </w:r>
                </w:p>
              </w:tc>
              <w:tc>
                <w:tcPr>
                  <w:tcW w:w="2169" w:type="dxa"/>
                  <w:shd w:val="clear" w:color="auto" w:fill="auto"/>
                </w:tcPr>
                <w:p w14:paraId="005F825C"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スプリング</w:t>
                  </w:r>
                </w:p>
              </w:tc>
            </w:tr>
            <w:tr w:rsidR="00ED0E14" w:rsidRPr="00ED0E14" w14:paraId="1AC61AB8" w14:textId="77777777" w:rsidTr="00526D60">
              <w:trPr>
                <w:trHeight w:val="285"/>
              </w:trPr>
              <w:tc>
                <w:tcPr>
                  <w:tcW w:w="1966" w:type="dxa"/>
                  <w:vMerge/>
                  <w:shd w:val="clear" w:color="auto" w:fill="auto"/>
                  <w:vAlign w:val="center"/>
                </w:tcPr>
                <w:p w14:paraId="2D97EDF4"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38908188"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握り部</w:t>
                  </w:r>
                </w:p>
              </w:tc>
            </w:tr>
            <w:tr w:rsidR="00ED0E14" w:rsidRPr="00ED0E14" w14:paraId="7BC04385" w14:textId="77777777" w:rsidTr="00526D60">
              <w:tc>
                <w:tcPr>
                  <w:tcW w:w="1966" w:type="dxa"/>
                  <w:vMerge w:val="restart"/>
                  <w:shd w:val="clear" w:color="auto" w:fill="auto"/>
                  <w:vAlign w:val="center"/>
                </w:tcPr>
                <w:p w14:paraId="3CFBD64B"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ロッキング遊具</w:t>
                  </w:r>
                </w:p>
              </w:tc>
              <w:tc>
                <w:tcPr>
                  <w:tcW w:w="2169" w:type="dxa"/>
                  <w:shd w:val="clear" w:color="auto" w:fill="auto"/>
                </w:tcPr>
                <w:p w14:paraId="2458BFBC"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軸受部</w:t>
                  </w:r>
                </w:p>
              </w:tc>
            </w:tr>
            <w:tr w:rsidR="00ED0E14" w:rsidRPr="00ED0E14" w14:paraId="67465B7E" w14:textId="77777777" w:rsidTr="00526D60">
              <w:trPr>
                <w:trHeight w:val="315"/>
              </w:trPr>
              <w:tc>
                <w:tcPr>
                  <w:tcW w:w="1966" w:type="dxa"/>
                  <w:vMerge/>
                  <w:shd w:val="clear" w:color="auto" w:fill="auto"/>
                  <w:vAlign w:val="center"/>
                </w:tcPr>
                <w:p w14:paraId="19EB3650"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6F8F4B3D" w14:textId="77777777" w:rsidR="0030291E" w:rsidRPr="00ED0E14" w:rsidRDefault="0030291E" w:rsidP="0030291E">
                  <w:pPr>
                    <w:spacing w:line="300" w:lineRule="exact"/>
                    <w:rPr>
                      <w:rFonts w:ascii="HG丸ｺﾞｼｯｸM-PRO" w:eastAsia="HG丸ｺﾞｼｯｸM-PRO" w:hAnsi="HG丸ｺﾞｼｯｸM-PRO"/>
                      <w:color w:val="000000" w:themeColor="text1"/>
                      <w:spacing w:val="-20"/>
                      <w:szCs w:val="21"/>
                    </w:rPr>
                  </w:pPr>
                  <w:r w:rsidRPr="00ED0E14">
                    <w:rPr>
                      <w:rFonts w:ascii="HG丸ｺﾞｼｯｸM-PRO" w:eastAsia="HG丸ｺﾞｼｯｸM-PRO" w:hAnsi="HG丸ｺﾞｼｯｸM-PRO" w:hint="eastAsia"/>
                      <w:color w:val="000000" w:themeColor="text1"/>
                      <w:spacing w:val="-20"/>
                      <w:szCs w:val="21"/>
                    </w:rPr>
                    <w:t>ストッパーゴム（緩衝部）</w:t>
                  </w:r>
                </w:p>
              </w:tc>
            </w:tr>
            <w:tr w:rsidR="00ED0E14" w:rsidRPr="00ED0E14" w14:paraId="1C14C2E9" w14:textId="77777777" w:rsidTr="00526D60">
              <w:trPr>
                <w:trHeight w:val="270"/>
              </w:trPr>
              <w:tc>
                <w:tcPr>
                  <w:tcW w:w="1966" w:type="dxa"/>
                  <w:vMerge/>
                  <w:shd w:val="clear" w:color="auto" w:fill="auto"/>
                  <w:vAlign w:val="center"/>
                </w:tcPr>
                <w:p w14:paraId="1130E630"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1BFB8B1E" w14:textId="77777777" w:rsidR="0030291E" w:rsidRPr="00ED0E14" w:rsidRDefault="0030291E" w:rsidP="0030291E">
                  <w:pPr>
                    <w:spacing w:line="300" w:lineRule="exact"/>
                    <w:rPr>
                      <w:rFonts w:ascii="HG丸ｺﾞｼｯｸM-PRO" w:eastAsia="HG丸ｺﾞｼｯｸM-PRO" w:hAnsi="HG丸ｺﾞｼｯｸM-PRO"/>
                      <w:color w:val="000000" w:themeColor="text1"/>
                      <w:spacing w:val="-20"/>
                      <w:szCs w:val="21"/>
                    </w:rPr>
                  </w:pPr>
                  <w:r w:rsidRPr="00ED0E14">
                    <w:rPr>
                      <w:rFonts w:ascii="HG丸ｺﾞｼｯｸM-PRO" w:eastAsia="HG丸ｺﾞｼｯｸM-PRO" w:hAnsi="HG丸ｺﾞｼｯｸM-PRO" w:hint="eastAsia"/>
                      <w:color w:val="000000" w:themeColor="text1"/>
                      <w:szCs w:val="21"/>
                    </w:rPr>
                    <w:t>握り部</w:t>
                  </w:r>
                </w:p>
              </w:tc>
            </w:tr>
            <w:tr w:rsidR="00ED0E14" w:rsidRPr="00ED0E14" w14:paraId="430901EC" w14:textId="77777777" w:rsidTr="00526D60">
              <w:tc>
                <w:tcPr>
                  <w:tcW w:w="1966" w:type="dxa"/>
                  <w:shd w:val="clear" w:color="auto" w:fill="auto"/>
                  <w:vAlign w:val="center"/>
                </w:tcPr>
                <w:p w14:paraId="63862348"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ローラー滑り台</w:t>
                  </w:r>
                </w:p>
              </w:tc>
              <w:tc>
                <w:tcPr>
                  <w:tcW w:w="2169" w:type="dxa"/>
                  <w:shd w:val="clear" w:color="auto" w:fill="auto"/>
                </w:tcPr>
                <w:p w14:paraId="2C047BAA"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ローラー</w:t>
                  </w:r>
                </w:p>
              </w:tc>
            </w:tr>
            <w:tr w:rsidR="00ED0E14" w:rsidRPr="00ED0E14" w14:paraId="61CDFEC3" w14:textId="77777777" w:rsidTr="00526D60">
              <w:tc>
                <w:tcPr>
                  <w:tcW w:w="1966" w:type="dxa"/>
                  <w:vMerge w:val="restart"/>
                  <w:shd w:val="clear" w:color="auto" w:fill="auto"/>
                  <w:vAlign w:val="center"/>
                </w:tcPr>
                <w:p w14:paraId="4B9B9A6B"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ターザンロープ</w:t>
                  </w:r>
                </w:p>
              </w:tc>
              <w:tc>
                <w:tcPr>
                  <w:tcW w:w="2169" w:type="dxa"/>
                  <w:shd w:val="clear" w:color="auto" w:fill="auto"/>
                </w:tcPr>
                <w:p w14:paraId="2B7FD2FD"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ケーブル</w:t>
                  </w:r>
                </w:p>
              </w:tc>
            </w:tr>
            <w:tr w:rsidR="00ED0E14" w:rsidRPr="00ED0E14" w14:paraId="7B92D7CB" w14:textId="77777777" w:rsidTr="00526D60">
              <w:tc>
                <w:tcPr>
                  <w:tcW w:w="1966" w:type="dxa"/>
                  <w:vMerge/>
                  <w:shd w:val="clear" w:color="auto" w:fill="auto"/>
                  <w:vAlign w:val="center"/>
                </w:tcPr>
                <w:p w14:paraId="36B36A4A"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1C015E7E"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滑車部</w:t>
                  </w:r>
                </w:p>
              </w:tc>
            </w:tr>
            <w:tr w:rsidR="00ED0E14" w:rsidRPr="00ED0E14" w14:paraId="20AB20FA" w14:textId="77777777" w:rsidTr="00526D60">
              <w:tc>
                <w:tcPr>
                  <w:tcW w:w="1966" w:type="dxa"/>
                  <w:vMerge/>
                  <w:shd w:val="clear" w:color="auto" w:fill="auto"/>
                  <w:vAlign w:val="center"/>
                </w:tcPr>
                <w:p w14:paraId="4B6D86A6"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43D36A8B"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握り部</w:t>
                  </w:r>
                </w:p>
              </w:tc>
            </w:tr>
            <w:tr w:rsidR="00ED0E14" w:rsidRPr="00ED0E14" w14:paraId="720E23B6" w14:textId="77777777" w:rsidTr="00526D60">
              <w:tc>
                <w:tcPr>
                  <w:tcW w:w="1966" w:type="dxa"/>
                  <w:vMerge/>
                  <w:shd w:val="clear" w:color="auto" w:fill="auto"/>
                  <w:vAlign w:val="center"/>
                </w:tcPr>
                <w:p w14:paraId="601CDF6D"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2169" w:type="dxa"/>
                  <w:shd w:val="clear" w:color="auto" w:fill="auto"/>
                </w:tcPr>
                <w:p w14:paraId="4EB432D0"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緩衝装置</w:t>
                  </w:r>
                </w:p>
              </w:tc>
            </w:tr>
            <w:tr w:rsidR="00ED0E14" w:rsidRPr="00ED0E14" w14:paraId="08E680BA" w14:textId="77777777" w:rsidTr="00526D60">
              <w:tc>
                <w:tcPr>
                  <w:tcW w:w="1966" w:type="dxa"/>
                  <w:tcBorders>
                    <w:bottom w:val="single" w:sz="4" w:space="0" w:color="FFFFFF"/>
                  </w:tcBorders>
                  <w:shd w:val="clear" w:color="auto" w:fill="auto"/>
                  <w:vAlign w:val="center"/>
                </w:tcPr>
                <w:p w14:paraId="237CE844"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ネットクライマー</w:t>
                  </w:r>
                </w:p>
              </w:tc>
              <w:tc>
                <w:tcPr>
                  <w:tcW w:w="2169" w:type="dxa"/>
                  <w:shd w:val="clear" w:color="auto" w:fill="auto"/>
                </w:tcPr>
                <w:p w14:paraId="09E748F4"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ネット</w:t>
                  </w:r>
                </w:p>
              </w:tc>
            </w:tr>
            <w:tr w:rsidR="00ED0E14" w:rsidRPr="00ED0E14" w14:paraId="16D8EFF3" w14:textId="77777777" w:rsidTr="00526D60">
              <w:tc>
                <w:tcPr>
                  <w:tcW w:w="1966" w:type="dxa"/>
                  <w:tcBorders>
                    <w:top w:val="single" w:sz="4" w:space="0" w:color="FFFFFF"/>
                    <w:bottom w:val="single" w:sz="4" w:space="0" w:color="FFFFFF"/>
                  </w:tcBorders>
                  <w:shd w:val="clear" w:color="auto" w:fill="auto"/>
                  <w:vAlign w:val="center"/>
                </w:tcPr>
                <w:p w14:paraId="0DE50902"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ロープクライマー</w:t>
                  </w:r>
                </w:p>
              </w:tc>
              <w:tc>
                <w:tcPr>
                  <w:tcW w:w="2169" w:type="dxa"/>
                  <w:shd w:val="clear" w:color="auto" w:fill="auto"/>
                </w:tcPr>
                <w:p w14:paraId="2697565D"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ロープ</w:t>
                  </w:r>
                </w:p>
              </w:tc>
            </w:tr>
            <w:tr w:rsidR="00ED0E14" w:rsidRPr="00ED0E14" w14:paraId="0D0C61A8" w14:textId="77777777" w:rsidTr="00526D60">
              <w:tc>
                <w:tcPr>
                  <w:tcW w:w="1966" w:type="dxa"/>
                  <w:tcBorders>
                    <w:top w:val="single" w:sz="4" w:space="0" w:color="FFFFFF"/>
                  </w:tcBorders>
                  <w:shd w:val="clear" w:color="auto" w:fill="auto"/>
                  <w:vAlign w:val="center"/>
                </w:tcPr>
                <w:p w14:paraId="1B79FFAB" w14:textId="77777777" w:rsidR="0030291E" w:rsidRPr="00ED0E14" w:rsidRDefault="0030291E" w:rsidP="0030291E">
                  <w:pPr>
                    <w:spacing w:line="300" w:lineRule="exact"/>
                    <w:rPr>
                      <w:rFonts w:ascii="HG丸ｺﾞｼｯｸM-PRO" w:eastAsia="HG丸ｺﾞｼｯｸM-PRO" w:hAnsi="HG丸ｺﾞｼｯｸM-PRO"/>
                      <w:color w:val="000000" w:themeColor="text1"/>
                      <w:spacing w:val="-20"/>
                      <w:szCs w:val="21"/>
                    </w:rPr>
                  </w:pPr>
                  <w:r w:rsidRPr="00ED0E14">
                    <w:rPr>
                      <w:rFonts w:ascii="HG丸ｺﾞｼｯｸM-PRO" w:eastAsia="HG丸ｺﾞｼｯｸM-PRO" w:hAnsi="HG丸ｺﾞｼｯｸM-PRO" w:hint="eastAsia"/>
                      <w:color w:val="000000" w:themeColor="text1"/>
                      <w:spacing w:val="-20"/>
                      <w:szCs w:val="21"/>
                    </w:rPr>
                    <w:t>ネットを有する複合遊具</w:t>
                  </w:r>
                </w:p>
              </w:tc>
              <w:tc>
                <w:tcPr>
                  <w:tcW w:w="2169" w:type="dxa"/>
                  <w:shd w:val="clear" w:color="auto" w:fill="auto"/>
                </w:tcPr>
                <w:p w14:paraId="3251F40D"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ワイヤー入りロープ</w:t>
                  </w:r>
                </w:p>
              </w:tc>
            </w:tr>
          </w:tbl>
          <w:p w14:paraId="2F0B0FB9" w14:textId="77777777" w:rsidR="0030291E" w:rsidRPr="00ED0E14" w:rsidRDefault="0030291E" w:rsidP="0030291E">
            <w:pPr>
              <w:spacing w:line="300" w:lineRule="exact"/>
              <w:ind w:leftChars="85" w:left="178"/>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※上記以外の遊具においても類似部品は消耗部材として、劣化等の状況や指針等の推奨交換サイクルを踏まえて、消耗部材の交換を行うこと</w:t>
            </w:r>
          </w:p>
          <w:p w14:paraId="5666EDB1" w14:textId="016FB30F" w:rsidR="0030291E" w:rsidRPr="00ED0E14" w:rsidRDefault="0030291E" w:rsidP="00DD2E37">
            <w:pPr>
              <w:spacing w:line="300" w:lineRule="exact"/>
              <w:ind w:leftChars="100" w:left="42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※指針等とは、「都市公園における遊具の安全確保に関する指針（</w:t>
            </w:r>
            <w:r w:rsidR="006A6EF7" w:rsidRPr="00ED0E14">
              <w:rPr>
                <w:rFonts w:ascii="HG丸ｺﾞｼｯｸM-PRO" w:eastAsia="HG丸ｺﾞｼｯｸM-PRO" w:hAnsi="HG丸ｺﾞｼｯｸM-PRO" w:hint="eastAsia"/>
                <w:color w:val="000000" w:themeColor="text1"/>
                <w:szCs w:val="21"/>
              </w:rPr>
              <w:t>改訂</w:t>
            </w:r>
            <w:r w:rsidRPr="00ED0E14">
              <w:rPr>
                <w:rFonts w:ascii="HG丸ｺﾞｼｯｸM-PRO" w:eastAsia="HG丸ｺﾞｼｯｸM-PRO" w:hAnsi="HG丸ｺﾞｼｯｸM-PRO" w:hint="eastAsia"/>
                <w:color w:val="000000" w:themeColor="text1"/>
                <w:szCs w:val="21"/>
              </w:rPr>
              <w:t>第</w:t>
            </w:r>
            <w:r w:rsidR="006A6EF7" w:rsidRPr="00ED0E14">
              <w:rPr>
                <w:rFonts w:ascii="HG丸ｺﾞｼｯｸM-PRO" w:eastAsia="HG丸ｺﾞｼｯｸM-PRO" w:hAnsi="HG丸ｺﾞｼｯｸM-PRO" w:hint="eastAsia"/>
                <w:color w:val="000000" w:themeColor="text1"/>
                <w:szCs w:val="21"/>
              </w:rPr>
              <w:t>３</w:t>
            </w:r>
            <w:r w:rsidRPr="00ED0E14">
              <w:rPr>
                <w:rFonts w:ascii="HG丸ｺﾞｼｯｸM-PRO" w:eastAsia="HG丸ｺﾞｼｯｸM-PRO" w:hAnsi="HG丸ｺﾞｼｯｸM-PRO" w:hint="eastAsia"/>
                <w:color w:val="000000" w:themeColor="text1"/>
                <w:szCs w:val="21"/>
              </w:rPr>
              <w:t>版）」及び製造メーカーのことを指す</w:t>
            </w:r>
          </w:p>
        </w:tc>
      </w:tr>
      <w:tr w:rsidR="00ED0E14" w:rsidRPr="00ED0E14" w14:paraId="43E314EF" w14:textId="77777777" w:rsidTr="004D125E">
        <w:trPr>
          <w:cantSplit/>
          <w:trHeight w:val="1701"/>
          <w:jc w:val="center"/>
        </w:trPr>
        <w:tc>
          <w:tcPr>
            <w:tcW w:w="454" w:type="dxa"/>
            <w:textDirection w:val="tbRlV"/>
            <w:vAlign w:val="center"/>
          </w:tcPr>
          <w:p w14:paraId="7BBEB9D4"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休養施設</w:t>
            </w:r>
          </w:p>
        </w:tc>
        <w:tc>
          <w:tcPr>
            <w:tcW w:w="955" w:type="dxa"/>
            <w:textDirection w:val="tbRlV"/>
            <w:vAlign w:val="center"/>
          </w:tcPr>
          <w:p w14:paraId="5EEBE7EF"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休憩所・ベンチ</w:t>
            </w:r>
          </w:p>
        </w:tc>
        <w:tc>
          <w:tcPr>
            <w:tcW w:w="3406" w:type="dxa"/>
          </w:tcPr>
          <w:p w14:paraId="1B2DA7A6"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p w14:paraId="41854D64" w14:textId="77777777" w:rsidR="0030291E" w:rsidRPr="00ED0E14" w:rsidRDefault="0030291E" w:rsidP="0030291E">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・大掛かりな足場等が必要な建築物の部分補修（屋根材の取替え等）</w:t>
            </w:r>
          </w:p>
          <w:p w14:paraId="31F6D71C"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c>
          <w:tcPr>
            <w:tcW w:w="4610" w:type="dxa"/>
          </w:tcPr>
          <w:p w14:paraId="65A72895" w14:textId="77777777" w:rsidR="0030291E" w:rsidRPr="00ED0E14" w:rsidRDefault="001350E8" w:rsidP="0030291E">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・塗装、破損、腐食・荒れ、汚損・老朽化した部位の取替え</w:t>
            </w:r>
          </w:p>
          <w:p w14:paraId="58CCCD0B" w14:textId="77777777" w:rsidR="0030291E" w:rsidRPr="00ED0E14" w:rsidRDefault="0030291E" w:rsidP="0030291E">
            <w:pPr>
              <w:spacing w:line="300" w:lineRule="exact"/>
              <w:rPr>
                <w:rFonts w:ascii="HG丸ｺﾞｼｯｸM-PRO" w:eastAsia="HG丸ｺﾞｼｯｸM-PRO" w:hAnsi="HG丸ｺﾞｼｯｸM-PRO"/>
                <w:color w:val="000000" w:themeColor="text1"/>
                <w:szCs w:val="21"/>
              </w:rPr>
            </w:pPr>
          </w:p>
        </w:tc>
      </w:tr>
      <w:tr w:rsidR="00ED0E14" w:rsidRPr="00ED0E14" w14:paraId="466C0674" w14:textId="77777777" w:rsidTr="004D125E">
        <w:trPr>
          <w:cantSplit/>
          <w:trHeight w:val="2721"/>
          <w:jc w:val="center"/>
        </w:trPr>
        <w:tc>
          <w:tcPr>
            <w:tcW w:w="454" w:type="dxa"/>
            <w:vMerge w:val="restart"/>
            <w:textDirection w:val="tbRlV"/>
            <w:vAlign w:val="center"/>
          </w:tcPr>
          <w:p w14:paraId="79A6EAEA"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管理施設</w:t>
            </w:r>
          </w:p>
        </w:tc>
        <w:tc>
          <w:tcPr>
            <w:tcW w:w="955" w:type="dxa"/>
            <w:textDirection w:val="tbRlV"/>
            <w:vAlign w:val="center"/>
          </w:tcPr>
          <w:p w14:paraId="138F07E6" w14:textId="26B83792" w:rsidR="00BF6856" w:rsidRPr="00ED0E14" w:rsidRDefault="00A15DBC"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公園</w:t>
            </w:r>
            <w:r w:rsidR="0030291E" w:rsidRPr="00ED0E14">
              <w:rPr>
                <w:rFonts w:ascii="HG丸ｺﾞｼｯｸM-PRO" w:eastAsia="HG丸ｺﾞｼｯｸM-PRO" w:hAnsi="HG丸ｺﾞｼｯｸM-PRO" w:hint="eastAsia"/>
                <w:color w:val="000000" w:themeColor="text1"/>
                <w:szCs w:val="21"/>
              </w:rPr>
              <w:t>管理事務所・</w:t>
            </w:r>
          </w:p>
          <w:p w14:paraId="712EC3D1"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倉庫等の建築物</w:t>
            </w:r>
          </w:p>
        </w:tc>
        <w:tc>
          <w:tcPr>
            <w:tcW w:w="3406" w:type="dxa"/>
          </w:tcPr>
          <w:p w14:paraId="2A1B0AC9"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p w14:paraId="6A797D2F"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・新基準に適合させる為の改修</w:t>
            </w:r>
          </w:p>
          <w:p w14:paraId="51C46ECE"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・電気（配電盤、ケーブル等）、機械、給排水設備等の改修</w:t>
            </w:r>
            <w:r w:rsidR="00CE65E9"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zCs w:val="21"/>
              </w:rPr>
              <w:t>更新</w:t>
            </w:r>
          </w:p>
          <w:p w14:paraId="77DBC2E7"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・空調機器の更新</w:t>
            </w:r>
            <w:r w:rsidR="0030291E" w:rsidRPr="00ED0E14">
              <w:rPr>
                <w:rFonts w:ascii="HG丸ｺﾞｼｯｸM-PRO" w:eastAsia="HG丸ｺﾞｼｯｸM-PRO" w:hAnsi="HG丸ｺﾞｼｯｸM-PRO" w:hint="eastAsia"/>
                <w:color w:val="000000" w:themeColor="text1"/>
                <w:szCs w:val="21"/>
              </w:rPr>
              <w:t>（建物に付随するもので、建物本体の改修を伴うもの）</w:t>
            </w:r>
          </w:p>
        </w:tc>
        <w:tc>
          <w:tcPr>
            <w:tcW w:w="4610" w:type="dxa"/>
          </w:tcPr>
          <w:p w14:paraId="44D1119A"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・建具の補修・</w:t>
            </w:r>
            <w:r w:rsidR="0030291E" w:rsidRPr="00ED0E14">
              <w:rPr>
                <w:rFonts w:ascii="HG丸ｺﾞｼｯｸM-PRO" w:eastAsia="HG丸ｺﾞｼｯｸM-PRO" w:hAnsi="HG丸ｺﾞｼｯｸM-PRO" w:hint="eastAsia"/>
                <w:color w:val="000000" w:themeColor="text1"/>
                <w:szCs w:val="21"/>
              </w:rPr>
              <w:t>修繕</w:t>
            </w:r>
          </w:p>
          <w:p w14:paraId="239D1A30"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・壁材の補修・</w:t>
            </w:r>
            <w:r w:rsidR="0030291E" w:rsidRPr="00ED0E14">
              <w:rPr>
                <w:rFonts w:ascii="HG丸ｺﾞｼｯｸM-PRO" w:eastAsia="HG丸ｺﾞｼｯｸM-PRO" w:hAnsi="HG丸ｺﾞｼｯｸM-PRO" w:hint="eastAsia"/>
                <w:color w:val="000000" w:themeColor="text1"/>
                <w:szCs w:val="21"/>
              </w:rPr>
              <w:t>修繕</w:t>
            </w:r>
          </w:p>
          <w:p w14:paraId="5D0263B9"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・空調機器の補修・</w:t>
            </w:r>
            <w:r w:rsidR="0030291E" w:rsidRPr="00ED0E14">
              <w:rPr>
                <w:rFonts w:ascii="HG丸ｺﾞｼｯｸM-PRO" w:eastAsia="HG丸ｺﾞｼｯｸM-PRO" w:hAnsi="HG丸ｺﾞｼｯｸM-PRO" w:hint="eastAsia"/>
                <w:color w:val="000000" w:themeColor="text1"/>
                <w:szCs w:val="21"/>
              </w:rPr>
              <w:t>修繕</w:t>
            </w:r>
          </w:p>
          <w:p w14:paraId="3FB8AA91"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・衛生器具の修繕</w:t>
            </w:r>
          </w:p>
          <w:p w14:paraId="2A7447E8"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・電気設備配管・照明器具の補修・</w:t>
            </w:r>
            <w:r w:rsidR="0030291E" w:rsidRPr="00ED0E14">
              <w:rPr>
                <w:rFonts w:ascii="HG丸ｺﾞｼｯｸM-PRO" w:eastAsia="HG丸ｺﾞｼｯｸM-PRO" w:hAnsi="HG丸ｺﾞｼｯｸM-PRO" w:hint="eastAsia"/>
                <w:color w:val="000000" w:themeColor="text1"/>
                <w:szCs w:val="21"/>
              </w:rPr>
              <w:t>修繕</w:t>
            </w:r>
          </w:p>
          <w:p w14:paraId="49F750D8"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・エレベーター等機械設備の補修・</w:t>
            </w:r>
            <w:r w:rsidR="0030291E" w:rsidRPr="00ED0E14">
              <w:rPr>
                <w:rFonts w:ascii="HG丸ｺﾞｼｯｸM-PRO" w:eastAsia="HG丸ｺﾞｼｯｸM-PRO" w:hAnsi="HG丸ｺﾞｼｯｸM-PRO" w:hint="eastAsia"/>
                <w:color w:val="000000" w:themeColor="text1"/>
                <w:szCs w:val="21"/>
              </w:rPr>
              <w:t>修繕</w:t>
            </w:r>
          </w:p>
          <w:p w14:paraId="2FE545D6"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・給排水設備</w:t>
            </w:r>
            <w:r w:rsidRPr="00ED0E14">
              <w:rPr>
                <w:rFonts w:ascii="HG丸ｺﾞｼｯｸM-PRO" w:eastAsia="HG丸ｺﾞｼｯｸM-PRO" w:hAnsi="HG丸ｺﾞｼｯｸM-PRO" w:hint="eastAsia"/>
                <w:color w:val="000000" w:themeColor="text1"/>
                <w:sz w:val="24"/>
              </w:rPr>
              <w:t>及び</w:t>
            </w:r>
            <w:r w:rsidR="002C27A4" w:rsidRPr="00ED0E14">
              <w:rPr>
                <w:rFonts w:ascii="HG丸ｺﾞｼｯｸM-PRO" w:eastAsia="HG丸ｺﾞｼｯｸM-PRO" w:hAnsi="HG丸ｺﾞｼｯｸM-PRO" w:hint="eastAsia"/>
                <w:color w:val="000000" w:themeColor="text1"/>
                <w:szCs w:val="21"/>
              </w:rPr>
              <w:t>浄化槽の補修・</w:t>
            </w:r>
            <w:r w:rsidR="0030291E" w:rsidRPr="00ED0E14">
              <w:rPr>
                <w:rFonts w:ascii="HG丸ｺﾞｼｯｸM-PRO" w:eastAsia="HG丸ｺﾞｼｯｸM-PRO" w:hAnsi="HG丸ｺﾞｼｯｸM-PRO" w:hint="eastAsia"/>
                <w:color w:val="000000" w:themeColor="text1"/>
                <w:szCs w:val="21"/>
              </w:rPr>
              <w:t>修繕</w:t>
            </w:r>
          </w:p>
          <w:p w14:paraId="09B4F4A4" w14:textId="77777777" w:rsidR="0030291E" w:rsidRPr="00ED0E14" w:rsidRDefault="002C27A4"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・消防設備等の補修・</w:t>
            </w:r>
            <w:r w:rsidR="0030291E" w:rsidRPr="00ED0E14">
              <w:rPr>
                <w:rFonts w:ascii="HG丸ｺﾞｼｯｸM-PRO" w:eastAsia="HG丸ｺﾞｼｯｸM-PRO" w:hAnsi="HG丸ｺﾞｼｯｸM-PRO" w:hint="eastAsia"/>
                <w:color w:val="000000" w:themeColor="text1"/>
                <w:szCs w:val="21"/>
              </w:rPr>
              <w:t>修繕</w:t>
            </w:r>
          </w:p>
          <w:p w14:paraId="7E19FF81"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r>
      <w:tr w:rsidR="00ED0E14" w:rsidRPr="00ED0E14" w14:paraId="38FDDC5C" w14:textId="77777777" w:rsidTr="004D125E">
        <w:trPr>
          <w:cantSplit/>
          <w:trHeight w:val="907"/>
          <w:jc w:val="center"/>
        </w:trPr>
        <w:tc>
          <w:tcPr>
            <w:tcW w:w="454" w:type="dxa"/>
            <w:vMerge/>
            <w:textDirection w:val="tbRlV"/>
          </w:tcPr>
          <w:p w14:paraId="39405D18"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75402A19" w14:textId="77777777" w:rsidR="00BF6856"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チップ</w:t>
            </w:r>
          </w:p>
          <w:p w14:paraId="399BECC1"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ヤード</w:t>
            </w:r>
          </w:p>
        </w:tc>
        <w:tc>
          <w:tcPr>
            <w:tcW w:w="3406" w:type="dxa"/>
          </w:tcPr>
          <w:p w14:paraId="2DD682B4"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tc>
        <w:tc>
          <w:tcPr>
            <w:tcW w:w="4610" w:type="dxa"/>
          </w:tcPr>
          <w:p w14:paraId="1960FE06" w14:textId="77777777" w:rsidR="0030291E" w:rsidRPr="00ED0E14" w:rsidRDefault="00EE15A1"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・塗装、破損、汚損、老朽化した部分の補修・</w:t>
            </w:r>
            <w:r w:rsidR="0030291E" w:rsidRPr="00ED0E14">
              <w:rPr>
                <w:rFonts w:ascii="HG丸ｺﾞｼｯｸM-PRO" w:eastAsia="HG丸ｺﾞｼｯｸM-PRO" w:hAnsi="HG丸ｺﾞｼｯｸM-PRO" w:hint="eastAsia"/>
                <w:color w:val="000000" w:themeColor="text1"/>
                <w:szCs w:val="21"/>
              </w:rPr>
              <w:t>修繕</w:t>
            </w:r>
          </w:p>
        </w:tc>
      </w:tr>
      <w:tr w:rsidR="00ED0E14" w:rsidRPr="00ED0E14" w14:paraId="2C40F0F5" w14:textId="77777777" w:rsidTr="004D125E">
        <w:trPr>
          <w:cantSplit/>
          <w:trHeight w:val="1077"/>
          <w:jc w:val="center"/>
        </w:trPr>
        <w:tc>
          <w:tcPr>
            <w:tcW w:w="454" w:type="dxa"/>
            <w:vMerge/>
            <w:textDirection w:val="tbRlV"/>
          </w:tcPr>
          <w:p w14:paraId="7DFB8764"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3585FC98" w14:textId="77777777" w:rsidR="00BF6856"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門・柵・</w:t>
            </w:r>
          </w:p>
          <w:p w14:paraId="70381108"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車止め</w:t>
            </w:r>
          </w:p>
        </w:tc>
        <w:tc>
          <w:tcPr>
            <w:tcW w:w="3406" w:type="dxa"/>
          </w:tcPr>
          <w:p w14:paraId="31F25A7D"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p w14:paraId="39864D8B"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・新基準に適合させる為の改修</w:t>
            </w:r>
          </w:p>
        </w:tc>
        <w:tc>
          <w:tcPr>
            <w:tcW w:w="4610" w:type="dxa"/>
          </w:tcPr>
          <w:p w14:paraId="7059A90E"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・塗装、破損、腐食・荒れ、汚損、老朽化した部分の補修・</w:t>
            </w:r>
            <w:r w:rsidR="0030291E" w:rsidRPr="00ED0E14">
              <w:rPr>
                <w:rFonts w:ascii="HG丸ｺﾞｼｯｸM-PRO" w:eastAsia="HG丸ｺﾞｼｯｸM-PRO" w:hAnsi="HG丸ｺﾞｼｯｸM-PRO" w:hint="eastAsia"/>
                <w:color w:val="000000" w:themeColor="text1"/>
                <w:szCs w:val="21"/>
              </w:rPr>
              <w:t>修繕</w:t>
            </w:r>
          </w:p>
          <w:p w14:paraId="3AB77CF1"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r>
      <w:tr w:rsidR="00ED0E14" w:rsidRPr="00ED0E14" w14:paraId="7E497432" w14:textId="77777777" w:rsidTr="004D125E">
        <w:trPr>
          <w:trHeight w:val="548"/>
          <w:jc w:val="center"/>
        </w:trPr>
        <w:tc>
          <w:tcPr>
            <w:tcW w:w="454" w:type="dxa"/>
            <w:vMerge/>
            <w:textDirection w:val="tbRlV"/>
          </w:tcPr>
          <w:p w14:paraId="5268C4D0"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1853494A"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給排水設備</w:t>
            </w:r>
          </w:p>
        </w:tc>
        <w:tc>
          <w:tcPr>
            <w:tcW w:w="3406" w:type="dxa"/>
          </w:tcPr>
          <w:p w14:paraId="4E2F5AAC"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tc>
        <w:tc>
          <w:tcPr>
            <w:tcW w:w="4610" w:type="dxa"/>
          </w:tcPr>
          <w:p w14:paraId="09B65A92"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・漏水対策</w:t>
            </w:r>
          </w:p>
          <w:p w14:paraId="33BD3D99" w14:textId="77777777" w:rsidR="0030291E" w:rsidRPr="00ED0E14" w:rsidRDefault="00EE15A1"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・マンホール蓋等の補修・</w:t>
            </w:r>
            <w:r w:rsidR="0030291E" w:rsidRPr="00ED0E14">
              <w:rPr>
                <w:rFonts w:ascii="HG丸ｺﾞｼｯｸM-PRO" w:eastAsia="HG丸ｺﾞｼｯｸM-PRO" w:hAnsi="HG丸ｺﾞｼｯｸM-PRO" w:hint="eastAsia"/>
                <w:color w:val="000000" w:themeColor="text1"/>
                <w:szCs w:val="21"/>
              </w:rPr>
              <w:t>修繕</w:t>
            </w:r>
          </w:p>
          <w:p w14:paraId="7DF0F703" w14:textId="77777777" w:rsidR="0030291E" w:rsidRPr="00ED0E14" w:rsidRDefault="00EE15A1"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・各種弁類の補修・</w:t>
            </w:r>
            <w:r w:rsidR="0030291E" w:rsidRPr="00ED0E14">
              <w:rPr>
                <w:rFonts w:ascii="HG丸ｺﾞｼｯｸM-PRO" w:eastAsia="HG丸ｺﾞｼｯｸM-PRO" w:hAnsi="HG丸ｺﾞｼｯｸM-PRO" w:hint="eastAsia"/>
                <w:color w:val="000000" w:themeColor="text1"/>
                <w:szCs w:val="21"/>
              </w:rPr>
              <w:t>修繕</w:t>
            </w:r>
          </w:p>
          <w:p w14:paraId="20412587" w14:textId="77777777" w:rsidR="0030291E" w:rsidRPr="00ED0E14" w:rsidRDefault="00EE15A1"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・散水栓の補修・</w:t>
            </w:r>
            <w:r w:rsidR="0030291E" w:rsidRPr="00ED0E14">
              <w:rPr>
                <w:rFonts w:ascii="HG丸ｺﾞｼｯｸM-PRO" w:eastAsia="HG丸ｺﾞｼｯｸM-PRO" w:hAnsi="HG丸ｺﾞｼｯｸM-PRO" w:hint="eastAsia"/>
                <w:color w:val="000000" w:themeColor="text1"/>
                <w:szCs w:val="21"/>
              </w:rPr>
              <w:t>修繕</w:t>
            </w:r>
          </w:p>
        </w:tc>
      </w:tr>
      <w:tr w:rsidR="00ED0E14" w:rsidRPr="00ED0E14" w14:paraId="67A202FA" w14:textId="77777777" w:rsidTr="004D125E">
        <w:trPr>
          <w:cantSplit/>
          <w:trHeight w:val="1279"/>
          <w:jc w:val="center"/>
        </w:trPr>
        <w:tc>
          <w:tcPr>
            <w:tcW w:w="454" w:type="dxa"/>
            <w:vMerge/>
            <w:textDirection w:val="tbRlV"/>
          </w:tcPr>
          <w:p w14:paraId="62FB9F4B"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6A1AE745"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掲示板・標識・案内板</w:t>
            </w:r>
          </w:p>
        </w:tc>
        <w:tc>
          <w:tcPr>
            <w:tcW w:w="3406" w:type="dxa"/>
          </w:tcPr>
          <w:p w14:paraId="252738E8"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・老朽化による改修、更新</w:t>
            </w:r>
          </w:p>
          <w:p w14:paraId="6CBED2E7"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・デザインの統一等、公園単位での全面更新</w:t>
            </w:r>
          </w:p>
        </w:tc>
        <w:tc>
          <w:tcPr>
            <w:tcW w:w="4610" w:type="dxa"/>
          </w:tcPr>
          <w:p w14:paraId="6FADD1B7"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w:t>
            </w:r>
            <w:r w:rsidR="00EE15A1" w:rsidRPr="00ED0E14">
              <w:rPr>
                <w:rFonts w:ascii="HG丸ｺﾞｼｯｸM-PRO" w:eastAsia="HG丸ｺﾞｼｯｸM-PRO" w:hAnsi="HG丸ｺﾞｼｯｸM-PRO" w:hint="eastAsia"/>
                <w:color w:val="000000" w:themeColor="text1"/>
                <w:szCs w:val="21"/>
              </w:rPr>
              <w:t>、腐食・荒れ、汚損</w:t>
            </w:r>
            <w:r w:rsidR="00CE65E9" w:rsidRPr="00ED0E14">
              <w:rPr>
                <w:rFonts w:ascii="HG丸ｺﾞｼｯｸM-PRO" w:eastAsia="HG丸ｺﾞｼｯｸM-PRO" w:hAnsi="HG丸ｺﾞｼｯｸM-PRO" w:hint="eastAsia"/>
                <w:color w:val="000000" w:themeColor="text1"/>
                <w:sz w:val="24"/>
              </w:rPr>
              <w:t>及び</w:t>
            </w:r>
            <w:r w:rsidR="00EE15A1" w:rsidRPr="00ED0E14">
              <w:rPr>
                <w:rFonts w:ascii="HG丸ｺﾞｼｯｸM-PRO" w:eastAsia="HG丸ｺﾞｼｯｸM-PRO" w:hAnsi="HG丸ｺﾞｼｯｸM-PRO" w:hint="eastAsia"/>
                <w:color w:val="000000" w:themeColor="text1"/>
                <w:szCs w:val="21"/>
              </w:rPr>
              <w:t>老朽化した部分の補修・</w:t>
            </w:r>
            <w:r w:rsidRPr="00ED0E14">
              <w:rPr>
                <w:rFonts w:ascii="HG丸ｺﾞｼｯｸM-PRO" w:eastAsia="HG丸ｺﾞｼｯｸM-PRO" w:hAnsi="HG丸ｺﾞｼｯｸM-PRO" w:hint="eastAsia"/>
                <w:color w:val="000000" w:themeColor="text1"/>
                <w:szCs w:val="21"/>
              </w:rPr>
              <w:t>修繕</w:t>
            </w:r>
          </w:p>
          <w:p w14:paraId="7A534599"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r>
      <w:tr w:rsidR="00ED0E14" w:rsidRPr="00ED0E14" w14:paraId="4C5C1BE6" w14:textId="77777777" w:rsidTr="004D125E">
        <w:trPr>
          <w:cantSplit/>
          <w:trHeight w:val="1531"/>
          <w:jc w:val="center"/>
        </w:trPr>
        <w:tc>
          <w:tcPr>
            <w:tcW w:w="454" w:type="dxa"/>
            <w:vMerge/>
            <w:textDirection w:val="tbRlV"/>
          </w:tcPr>
          <w:p w14:paraId="4D592F86"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7181076F"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放送・電気設備</w:t>
            </w:r>
          </w:p>
        </w:tc>
        <w:tc>
          <w:tcPr>
            <w:tcW w:w="3406" w:type="dxa"/>
          </w:tcPr>
          <w:p w14:paraId="7E0732C5"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・老朽化による全面改修、更新</w:t>
            </w:r>
          </w:p>
          <w:p w14:paraId="75339CBC"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c>
          <w:tcPr>
            <w:tcW w:w="4610" w:type="dxa"/>
          </w:tcPr>
          <w:p w14:paraId="5810CB29" w14:textId="77777777" w:rsidR="0030291E" w:rsidRPr="00ED0E14" w:rsidRDefault="00EE15A1"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・塗装、破損、腐食、汚損</w:t>
            </w:r>
            <w:r w:rsidR="00190792"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Cs w:val="21"/>
              </w:rPr>
              <w:t>老朽化した部分の補修・</w:t>
            </w:r>
            <w:r w:rsidR="0030291E" w:rsidRPr="00ED0E14">
              <w:rPr>
                <w:rFonts w:ascii="HG丸ｺﾞｼｯｸM-PRO" w:eastAsia="HG丸ｺﾞｼｯｸM-PRO" w:hAnsi="HG丸ｺﾞｼｯｸM-PRO" w:hint="eastAsia"/>
                <w:color w:val="000000" w:themeColor="text1"/>
                <w:szCs w:val="21"/>
              </w:rPr>
              <w:t>修繕</w:t>
            </w:r>
          </w:p>
          <w:p w14:paraId="174ECF45"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・器具等の劣化・破損の補修・</w:t>
            </w:r>
            <w:r w:rsidR="0030291E" w:rsidRPr="00ED0E14">
              <w:rPr>
                <w:rFonts w:ascii="HG丸ｺﾞｼｯｸM-PRO" w:eastAsia="HG丸ｺﾞｼｯｸM-PRO" w:hAnsi="HG丸ｺﾞｼｯｸM-PRO" w:hint="eastAsia"/>
                <w:color w:val="000000" w:themeColor="text1"/>
                <w:szCs w:val="21"/>
              </w:rPr>
              <w:t>修繕</w:t>
            </w:r>
          </w:p>
          <w:p w14:paraId="457248B5"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・漏電等のブレーカーや安定器、バッテリー非常用発電機の蓄電池</w:t>
            </w:r>
            <w:r w:rsidR="00BB3289" w:rsidRPr="00ED0E14">
              <w:rPr>
                <w:rFonts w:ascii="HG丸ｺﾞｼｯｸM-PRO" w:eastAsia="HG丸ｺﾞｼｯｸM-PRO" w:hAnsi="HG丸ｺﾞｼｯｸM-PRO" w:hint="eastAsia"/>
                <w:color w:val="000000" w:themeColor="text1"/>
                <w:szCs w:val="21"/>
              </w:rPr>
              <w:t>等</w:t>
            </w:r>
            <w:r w:rsidRPr="00ED0E14">
              <w:rPr>
                <w:rFonts w:ascii="HG丸ｺﾞｼｯｸM-PRO" w:eastAsia="HG丸ｺﾞｼｯｸM-PRO" w:hAnsi="HG丸ｺﾞｼｯｸM-PRO" w:hint="eastAsia"/>
                <w:color w:val="000000" w:themeColor="text1"/>
                <w:szCs w:val="21"/>
              </w:rPr>
              <w:t>の機器の交換</w:t>
            </w:r>
          </w:p>
        </w:tc>
      </w:tr>
      <w:tr w:rsidR="00ED0E14" w:rsidRPr="00ED0E14" w14:paraId="673580B7" w14:textId="77777777" w:rsidTr="004D125E">
        <w:trPr>
          <w:cantSplit/>
          <w:trHeight w:val="1531"/>
          <w:jc w:val="center"/>
        </w:trPr>
        <w:tc>
          <w:tcPr>
            <w:tcW w:w="454" w:type="dxa"/>
            <w:vMerge/>
            <w:textDirection w:val="tbRlV"/>
          </w:tcPr>
          <w:p w14:paraId="04A71FB9"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extDirection w:val="tbRlV"/>
            <w:vAlign w:val="center"/>
          </w:tcPr>
          <w:p w14:paraId="1A78B588"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放送設備・くず箱・灰捨場</w:t>
            </w:r>
          </w:p>
        </w:tc>
        <w:tc>
          <w:tcPr>
            <w:tcW w:w="3406" w:type="dxa"/>
          </w:tcPr>
          <w:p w14:paraId="23D8D429"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・老朽化による全面改修、更新</w:t>
            </w:r>
          </w:p>
          <w:p w14:paraId="504FF3BF"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c>
          <w:tcPr>
            <w:tcW w:w="4610" w:type="dxa"/>
          </w:tcPr>
          <w:p w14:paraId="2646D1D6"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・塗装、破損、汚損</w:t>
            </w:r>
            <w:r w:rsidR="00190792"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Cs w:val="21"/>
              </w:rPr>
              <w:t>老朽化した部分の補修・</w:t>
            </w:r>
            <w:r w:rsidR="0030291E" w:rsidRPr="00ED0E14">
              <w:rPr>
                <w:rFonts w:ascii="HG丸ｺﾞｼｯｸM-PRO" w:eastAsia="HG丸ｺﾞｼｯｸM-PRO" w:hAnsi="HG丸ｺﾞｼｯｸM-PRO" w:hint="eastAsia"/>
                <w:color w:val="000000" w:themeColor="text1"/>
                <w:szCs w:val="21"/>
              </w:rPr>
              <w:t>修繕</w:t>
            </w:r>
          </w:p>
          <w:p w14:paraId="05ECC45B"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r>
      <w:tr w:rsidR="00ED0E14" w:rsidRPr="00ED0E14" w14:paraId="7506EB07" w14:textId="77777777" w:rsidTr="004D125E">
        <w:trPr>
          <w:cantSplit/>
          <w:trHeight w:val="3325"/>
          <w:jc w:val="center"/>
        </w:trPr>
        <w:tc>
          <w:tcPr>
            <w:tcW w:w="454" w:type="dxa"/>
            <w:vMerge w:val="restart"/>
            <w:tcBorders>
              <w:right w:val="single" w:sz="4" w:space="0" w:color="auto"/>
            </w:tcBorders>
            <w:textDirection w:val="tbRlV"/>
            <w:vAlign w:val="center"/>
          </w:tcPr>
          <w:p w14:paraId="0A97EC63"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運動施設</w:t>
            </w:r>
          </w:p>
        </w:tc>
        <w:tc>
          <w:tcPr>
            <w:tcW w:w="955" w:type="dxa"/>
            <w:tcBorders>
              <w:left w:val="single" w:sz="4" w:space="0" w:color="auto"/>
            </w:tcBorders>
            <w:textDirection w:val="tbRlV"/>
            <w:vAlign w:val="center"/>
          </w:tcPr>
          <w:p w14:paraId="015447C4"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各種運動施設</w:t>
            </w:r>
          </w:p>
        </w:tc>
        <w:tc>
          <w:tcPr>
            <w:tcW w:w="3406" w:type="dxa"/>
          </w:tcPr>
          <w:p w14:paraId="1951EDB7"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・老朽化による全面改修、更新</w:t>
            </w:r>
          </w:p>
          <w:p w14:paraId="77195235"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・芝生・舗装材の不良劣化に</w:t>
            </w:r>
            <w:r w:rsidR="00CA695B" w:rsidRPr="00ED0E14">
              <w:rPr>
                <w:rFonts w:ascii="HG丸ｺﾞｼｯｸM-PRO" w:eastAsia="HG丸ｺﾞｼｯｸM-PRO" w:hAnsi="HG丸ｺﾞｼｯｸM-PRO" w:hint="eastAsia"/>
                <w:color w:val="000000" w:themeColor="text1"/>
                <w:szCs w:val="21"/>
              </w:rPr>
              <w:t>伴う</w:t>
            </w:r>
            <w:r w:rsidRPr="00ED0E14">
              <w:rPr>
                <w:rFonts w:ascii="HG丸ｺﾞｼｯｸM-PRO" w:eastAsia="HG丸ｺﾞｼｯｸM-PRO" w:hAnsi="HG丸ｺﾞｼｯｸM-PRO" w:hint="eastAsia"/>
                <w:color w:val="000000" w:themeColor="text1"/>
                <w:szCs w:val="21"/>
              </w:rPr>
              <w:t>全面改修</w:t>
            </w:r>
          </w:p>
          <w:p w14:paraId="2173A099"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・排水不良による暗渠管の全面取替え</w:t>
            </w:r>
          </w:p>
          <w:p w14:paraId="6BE4C7A6" w14:textId="2B9E9260"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・その他、附属建物は、「</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管理事務所･詰所・倉庫・車庫等の建築物」の記載に同じ</w:t>
            </w:r>
          </w:p>
          <w:p w14:paraId="42CC22BE"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p w14:paraId="2C5D9B2E"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p>
        </w:tc>
        <w:tc>
          <w:tcPr>
            <w:tcW w:w="4610" w:type="dxa"/>
          </w:tcPr>
          <w:p w14:paraId="1E170A7B"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・芝生の部分的な張り替え</w:t>
            </w:r>
          </w:p>
          <w:p w14:paraId="74F9D132"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・芝生・舗装材の不良劣化に</w:t>
            </w:r>
            <w:r w:rsidR="00CA695B" w:rsidRPr="00ED0E14">
              <w:rPr>
                <w:rFonts w:ascii="HG丸ｺﾞｼｯｸM-PRO" w:eastAsia="HG丸ｺﾞｼｯｸM-PRO" w:hAnsi="HG丸ｺﾞｼｯｸM-PRO" w:hint="eastAsia"/>
                <w:color w:val="000000" w:themeColor="text1"/>
                <w:szCs w:val="21"/>
              </w:rPr>
              <w:t>伴う</w:t>
            </w:r>
            <w:r w:rsidRPr="00ED0E14">
              <w:rPr>
                <w:rFonts w:ascii="HG丸ｺﾞｼｯｸM-PRO" w:eastAsia="HG丸ｺﾞｼｯｸM-PRO" w:hAnsi="HG丸ｺﾞｼｯｸM-PRO" w:hint="eastAsia"/>
                <w:color w:val="000000" w:themeColor="text1"/>
                <w:szCs w:val="21"/>
              </w:rPr>
              <w:t>部分補修・</w:t>
            </w:r>
            <w:r w:rsidR="0030291E" w:rsidRPr="00ED0E14">
              <w:rPr>
                <w:rFonts w:ascii="HG丸ｺﾞｼｯｸM-PRO" w:eastAsia="HG丸ｺﾞｼｯｸM-PRO" w:hAnsi="HG丸ｺﾞｼｯｸM-PRO" w:hint="eastAsia"/>
                <w:color w:val="000000" w:themeColor="text1"/>
                <w:szCs w:val="21"/>
              </w:rPr>
              <w:t>修繕</w:t>
            </w:r>
          </w:p>
          <w:p w14:paraId="2EDB5411"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・走路等のラインの部分補修・</w:t>
            </w:r>
            <w:r w:rsidR="0030291E" w:rsidRPr="00ED0E14">
              <w:rPr>
                <w:rFonts w:ascii="HG丸ｺﾞｼｯｸM-PRO" w:eastAsia="HG丸ｺﾞｼｯｸM-PRO" w:hAnsi="HG丸ｺﾞｼｯｸM-PRO" w:hint="eastAsia"/>
                <w:color w:val="000000" w:themeColor="text1"/>
                <w:szCs w:val="21"/>
              </w:rPr>
              <w:t>修繕</w:t>
            </w:r>
          </w:p>
          <w:p w14:paraId="2F34CF0B"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・暗渠管の部分補修・</w:t>
            </w:r>
            <w:r w:rsidR="0030291E" w:rsidRPr="00ED0E14">
              <w:rPr>
                <w:rFonts w:ascii="HG丸ｺﾞｼｯｸM-PRO" w:eastAsia="HG丸ｺﾞｼｯｸM-PRO" w:hAnsi="HG丸ｺﾞｼｯｸM-PRO" w:hint="eastAsia"/>
                <w:color w:val="000000" w:themeColor="text1"/>
                <w:szCs w:val="21"/>
              </w:rPr>
              <w:t>修繕</w:t>
            </w:r>
          </w:p>
          <w:p w14:paraId="17F79BAF"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・フェンス等の部分補修・</w:t>
            </w:r>
            <w:r w:rsidR="0030291E" w:rsidRPr="00ED0E14">
              <w:rPr>
                <w:rFonts w:ascii="HG丸ｺﾞｼｯｸM-PRO" w:eastAsia="HG丸ｺﾞｼｯｸM-PRO" w:hAnsi="HG丸ｺﾞｼｯｸM-PRO" w:hint="eastAsia"/>
                <w:color w:val="000000" w:themeColor="text1"/>
                <w:szCs w:val="21"/>
              </w:rPr>
              <w:t>修繕</w:t>
            </w:r>
          </w:p>
          <w:p w14:paraId="111C5561"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・計器、備品等の補修・</w:t>
            </w:r>
            <w:r w:rsidR="0030291E" w:rsidRPr="00ED0E14">
              <w:rPr>
                <w:rFonts w:ascii="HG丸ｺﾞｼｯｸM-PRO" w:eastAsia="HG丸ｺﾞｼｯｸM-PRO" w:hAnsi="HG丸ｺﾞｼｯｸM-PRO" w:hint="eastAsia"/>
                <w:color w:val="000000" w:themeColor="text1"/>
                <w:szCs w:val="21"/>
              </w:rPr>
              <w:t>修繕</w:t>
            </w:r>
          </w:p>
          <w:p w14:paraId="070424B0" w14:textId="77777777" w:rsidR="0030291E" w:rsidRPr="00ED0E14" w:rsidRDefault="00DB2270"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・陸上競技場の３</w:t>
            </w:r>
            <w:r w:rsidR="00CE65E9" w:rsidRPr="00ED0E14">
              <w:rPr>
                <w:rFonts w:ascii="HG丸ｺﾞｼｯｸM-PRO" w:eastAsia="HG丸ｺﾞｼｯｸM-PRO" w:hAnsi="HG丸ｺﾞｼｯｸM-PRO" w:hint="eastAsia"/>
                <w:color w:val="000000" w:themeColor="text1"/>
                <w:szCs w:val="21"/>
              </w:rPr>
              <w:t>種公認を維持するための補修・</w:t>
            </w:r>
            <w:r w:rsidR="0030291E" w:rsidRPr="00ED0E14">
              <w:rPr>
                <w:rFonts w:ascii="HG丸ｺﾞｼｯｸM-PRO" w:eastAsia="HG丸ｺﾞｼｯｸM-PRO" w:hAnsi="HG丸ｺﾞｼｯｸM-PRO" w:hint="eastAsia"/>
                <w:color w:val="000000" w:themeColor="text1"/>
                <w:szCs w:val="21"/>
              </w:rPr>
              <w:t>修繕</w:t>
            </w:r>
          </w:p>
          <w:p w14:paraId="45001B20" w14:textId="4541BCDB"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・その他、附属建物は、「</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管理事務所･詰所・倉庫・車庫等の建築物」の記載に同じ</w:t>
            </w:r>
          </w:p>
          <w:p w14:paraId="301D7464"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・根上がりによるコート舗装材の修繕</w:t>
            </w:r>
            <w:r w:rsidR="00BB3289" w:rsidRPr="00ED0E14">
              <w:rPr>
                <w:rFonts w:ascii="HG丸ｺﾞｼｯｸM-PRO" w:eastAsia="HG丸ｺﾞｼｯｸM-PRO" w:hAnsi="HG丸ｺﾞｼｯｸM-PRO" w:hint="eastAsia"/>
                <w:color w:val="000000" w:themeColor="text1"/>
                <w:szCs w:val="21"/>
              </w:rPr>
              <w:t>等</w:t>
            </w:r>
          </w:p>
        </w:tc>
      </w:tr>
      <w:tr w:rsidR="00ED0E14" w:rsidRPr="00ED0E14" w14:paraId="2F92E5E5" w14:textId="77777777" w:rsidTr="004D125E">
        <w:trPr>
          <w:cantSplit/>
          <w:trHeight w:val="3393"/>
          <w:jc w:val="center"/>
        </w:trPr>
        <w:tc>
          <w:tcPr>
            <w:tcW w:w="454" w:type="dxa"/>
            <w:vMerge/>
            <w:tcBorders>
              <w:right w:val="single" w:sz="4" w:space="0" w:color="auto"/>
            </w:tcBorders>
            <w:textDirection w:val="tbRlV"/>
          </w:tcPr>
          <w:p w14:paraId="25736F6B"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cBorders>
              <w:left w:val="single" w:sz="4" w:space="0" w:color="auto"/>
              <w:bottom w:val="nil"/>
            </w:tcBorders>
            <w:textDirection w:val="tbRlV"/>
            <w:vAlign w:val="center"/>
          </w:tcPr>
          <w:p w14:paraId="588629B8"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プール</w:t>
            </w:r>
          </w:p>
        </w:tc>
        <w:tc>
          <w:tcPr>
            <w:tcW w:w="3406" w:type="dxa"/>
            <w:tcBorders>
              <w:bottom w:val="nil"/>
            </w:tcBorders>
          </w:tcPr>
          <w:p w14:paraId="2DFB6D7C"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・老朽化による全面改修、更新</w:t>
            </w:r>
          </w:p>
          <w:p w14:paraId="21A3E845"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・プールサイド舗装の劣化・破損にともなう全面改修</w:t>
            </w:r>
          </w:p>
          <w:p w14:paraId="281257B7"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・循環設備、プール本体等にかかる大規模な漏水箇所の補修</w:t>
            </w:r>
          </w:p>
          <w:p w14:paraId="62BBC73E"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・新基準に適合させる為の改修</w:t>
            </w:r>
          </w:p>
          <w:p w14:paraId="58D78577" w14:textId="487D20F1"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・その他、附属建物は、「</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管理事務所･詰所・倉庫・車庫等の建築物」の記載に同じ</w:t>
            </w:r>
          </w:p>
        </w:tc>
        <w:tc>
          <w:tcPr>
            <w:tcW w:w="4610" w:type="dxa"/>
          </w:tcPr>
          <w:p w14:paraId="5F280E4E"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・プールサイドの補修、破損部分の</w:t>
            </w:r>
            <w:r w:rsidR="00CA695B" w:rsidRPr="00ED0E14">
              <w:rPr>
                <w:rFonts w:ascii="HG丸ｺﾞｼｯｸM-PRO" w:eastAsia="HG丸ｺﾞｼｯｸM-PRO" w:hAnsi="HG丸ｺﾞｼｯｸM-PRO" w:hint="eastAsia"/>
                <w:color w:val="000000" w:themeColor="text1"/>
                <w:szCs w:val="21"/>
              </w:rPr>
              <w:t>クラック</w:t>
            </w:r>
            <w:r w:rsidRPr="00ED0E14">
              <w:rPr>
                <w:rFonts w:ascii="HG丸ｺﾞｼｯｸM-PRO" w:eastAsia="HG丸ｺﾞｼｯｸM-PRO" w:hAnsi="HG丸ｺﾞｼｯｸM-PRO" w:hint="eastAsia"/>
                <w:color w:val="000000" w:themeColor="text1"/>
                <w:szCs w:val="21"/>
              </w:rPr>
              <w:t>補修、修繕</w:t>
            </w:r>
          </w:p>
          <w:p w14:paraId="1EB9ABA4"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・プール附帯施設の補修・</w:t>
            </w:r>
            <w:r w:rsidR="0030291E" w:rsidRPr="00ED0E14">
              <w:rPr>
                <w:rFonts w:ascii="HG丸ｺﾞｼｯｸM-PRO" w:eastAsia="HG丸ｺﾞｼｯｸM-PRO" w:hAnsi="HG丸ｺﾞｼｯｸM-PRO" w:hint="eastAsia"/>
                <w:color w:val="000000" w:themeColor="text1"/>
                <w:szCs w:val="21"/>
              </w:rPr>
              <w:t>修繕</w:t>
            </w:r>
          </w:p>
          <w:p w14:paraId="53FA7C3B"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・循環設備、プール本体等に</w:t>
            </w:r>
            <w:r w:rsidR="00CA695B" w:rsidRPr="00ED0E14">
              <w:rPr>
                <w:rFonts w:ascii="HG丸ｺﾞｼｯｸM-PRO" w:eastAsia="HG丸ｺﾞｼｯｸM-PRO" w:hAnsi="HG丸ｺﾞｼｯｸM-PRO" w:hint="eastAsia"/>
                <w:color w:val="000000" w:themeColor="text1"/>
                <w:szCs w:val="21"/>
              </w:rPr>
              <w:t>係る</w:t>
            </w:r>
            <w:r w:rsidRPr="00ED0E14">
              <w:rPr>
                <w:rFonts w:ascii="HG丸ｺﾞｼｯｸM-PRO" w:eastAsia="HG丸ｺﾞｼｯｸM-PRO" w:hAnsi="HG丸ｺﾞｼｯｸM-PRO" w:hint="eastAsia"/>
                <w:color w:val="000000" w:themeColor="text1"/>
                <w:szCs w:val="21"/>
              </w:rPr>
              <w:t>部分的な漏水箇所の補修・</w:t>
            </w:r>
            <w:r w:rsidR="0030291E" w:rsidRPr="00ED0E14">
              <w:rPr>
                <w:rFonts w:ascii="HG丸ｺﾞｼｯｸM-PRO" w:eastAsia="HG丸ｺﾞｼｯｸM-PRO" w:hAnsi="HG丸ｺﾞｼｯｸM-PRO" w:hint="eastAsia"/>
                <w:color w:val="000000" w:themeColor="text1"/>
                <w:szCs w:val="21"/>
              </w:rPr>
              <w:t>修繕</w:t>
            </w:r>
          </w:p>
          <w:p w14:paraId="4B7CD27A"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・消耗部品や機器の取替え、ろ材の補充</w:t>
            </w:r>
            <w:r w:rsidR="00CA695B"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Cs w:val="21"/>
              </w:rPr>
              <w:t>オーバーホール</w:t>
            </w:r>
          </w:p>
          <w:p w14:paraId="0EA37381" w14:textId="3C50B069"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・その他、附属建物は「</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管理事務所･詰所・倉庫・車庫等の建築物」、放送や電気設備は「放送・電気設備」の記載に同じ</w:t>
            </w:r>
          </w:p>
        </w:tc>
      </w:tr>
      <w:tr w:rsidR="00ED0E14" w:rsidRPr="00ED0E14" w14:paraId="5CE87763" w14:textId="77777777" w:rsidTr="004D125E">
        <w:trPr>
          <w:cantSplit/>
          <w:trHeight w:val="680"/>
          <w:jc w:val="center"/>
        </w:trPr>
        <w:tc>
          <w:tcPr>
            <w:tcW w:w="454" w:type="dxa"/>
            <w:vMerge w:val="restart"/>
            <w:tcBorders>
              <w:right w:val="single" w:sz="4" w:space="0" w:color="auto"/>
            </w:tcBorders>
            <w:textDirection w:val="tbRlV"/>
            <w:vAlign w:val="center"/>
          </w:tcPr>
          <w:p w14:paraId="318A475A"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便益施設</w:t>
            </w:r>
          </w:p>
        </w:tc>
        <w:tc>
          <w:tcPr>
            <w:tcW w:w="955" w:type="dxa"/>
            <w:tcBorders>
              <w:left w:val="single" w:sz="4" w:space="0" w:color="auto"/>
            </w:tcBorders>
            <w:textDirection w:val="tbRlV"/>
            <w:vAlign w:val="center"/>
          </w:tcPr>
          <w:p w14:paraId="20E01446"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便所</w:t>
            </w:r>
          </w:p>
        </w:tc>
        <w:tc>
          <w:tcPr>
            <w:tcW w:w="3406" w:type="dxa"/>
            <w:tcBorders>
              <w:left w:val="single" w:sz="4" w:space="0" w:color="auto"/>
            </w:tcBorders>
          </w:tcPr>
          <w:p w14:paraId="4F768D55" w14:textId="558C7898"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管理事務所･詰所・倉庫・車庫等の建築物」の記載に同じ</w:t>
            </w:r>
          </w:p>
        </w:tc>
        <w:tc>
          <w:tcPr>
            <w:tcW w:w="4610" w:type="dxa"/>
          </w:tcPr>
          <w:p w14:paraId="1218CFCC" w14:textId="100AFB18"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管理事務所･詰所・倉庫・車庫等の建築物」の記載に同じ</w:t>
            </w:r>
          </w:p>
        </w:tc>
      </w:tr>
      <w:tr w:rsidR="00ED0E14" w:rsidRPr="00ED0E14" w14:paraId="1EB19172" w14:textId="77777777" w:rsidTr="004D125E">
        <w:trPr>
          <w:cantSplit/>
          <w:trHeight w:val="680"/>
          <w:jc w:val="center"/>
        </w:trPr>
        <w:tc>
          <w:tcPr>
            <w:tcW w:w="454" w:type="dxa"/>
            <w:vMerge/>
            <w:tcBorders>
              <w:right w:val="single" w:sz="4" w:space="0" w:color="auto"/>
            </w:tcBorders>
            <w:textDirection w:val="tbRlV"/>
          </w:tcPr>
          <w:p w14:paraId="5D38E63B"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cBorders>
              <w:left w:val="single" w:sz="4" w:space="0" w:color="auto"/>
            </w:tcBorders>
            <w:textDirection w:val="tbRlV"/>
            <w:vAlign w:val="center"/>
          </w:tcPr>
          <w:p w14:paraId="6AE55A65"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時計台</w:t>
            </w:r>
          </w:p>
        </w:tc>
        <w:tc>
          <w:tcPr>
            <w:tcW w:w="3406" w:type="dxa"/>
          </w:tcPr>
          <w:p w14:paraId="7BC9C348"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tc>
        <w:tc>
          <w:tcPr>
            <w:tcW w:w="4610" w:type="dxa"/>
          </w:tcPr>
          <w:p w14:paraId="0655A542"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w:t>
            </w:r>
            <w:r w:rsidR="00CA695B"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Cs w:val="21"/>
              </w:rPr>
              <w:t>汚損した部分の補修・</w:t>
            </w:r>
            <w:r w:rsidR="0030291E" w:rsidRPr="00ED0E14">
              <w:rPr>
                <w:rFonts w:ascii="HG丸ｺﾞｼｯｸM-PRO" w:eastAsia="HG丸ｺﾞｼｯｸM-PRO" w:hAnsi="HG丸ｺﾞｼｯｸM-PRO" w:hint="eastAsia"/>
                <w:color w:val="000000" w:themeColor="text1"/>
                <w:szCs w:val="21"/>
              </w:rPr>
              <w:t>修繕</w:t>
            </w:r>
          </w:p>
        </w:tc>
      </w:tr>
      <w:tr w:rsidR="00ED0E14" w:rsidRPr="00ED0E14" w14:paraId="4AB3D52B" w14:textId="77777777" w:rsidTr="004D125E">
        <w:trPr>
          <w:cantSplit/>
          <w:trHeight w:val="680"/>
          <w:jc w:val="center"/>
        </w:trPr>
        <w:tc>
          <w:tcPr>
            <w:tcW w:w="454" w:type="dxa"/>
            <w:vMerge/>
            <w:tcBorders>
              <w:right w:val="single" w:sz="4" w:space="0" w:color="auto"/>
            </w:tcBorders>
            <w:textDirection w:val="tbRlV"/>
          </w:tcPr>
          <w:p w14:paraId="1D258C4C"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cBorders>
              <w:left w:val="single" w:sz="4" w:space="0" w:color="auto"/>
            </w:tcBorders>
            <w:textDirection w:val="tbRlV"/>
            <w:vAlign w:val="center"/>
          </w:tcPr>
          <w:p w14:paraId="4483F6D5"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水飲場等</w:t>
            </w:r>
          </w:p>
        </w:tc>
        <w:tc>
          <w:tcPr>
            <w:tcW w:w="3406" w:type="dxa"/>
          </w:tcPr>
          <w:p w14:paraId="15A11E33" w14:textId="77777777" w:rsidR="0030291E" w:rsidRPr="00ED0E14" w:rsidRDefault="0030291E"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・老朽化による全面改修</w:t>
            </w:r>
          </w:p>
        </w:tc>
        <w:tc>
          <w:tcPr>
            <w:tcW w:w="4610" w:type="dxa"/>
          </w:tcPr>
          <w:p w14:paraId="611055AE" w14:textId="77777777" w:rsidR="0030291E" w:rsidRPr="00ED0E14" w:rsidRDefault="00CE65E9"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・塗装、破損</w:t>
            </w:r>
            <w:r w:rsidR="00CA695B"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Cs w:val="21"/>
              </w:rPr>
              <w:t>汚損した部分の補修・</w:t>
            </w:r>
            <w:r w:rsidR="0030291E" w:rsidRPr="00ED0E14">
              <w:rPr>
                <w:rFonts w:ascii="HG丸ｺﾞｼｯｸM-PRO" w:eastAsia="HG丸ｺﾞｼｯｸM-PRO" w:hAnsi="HG丸ｺﾞｼｯｸM-PRO" w:hint="eastAsia"/>
                <w:color w:val="000000" w:themeColor="text1"/>
                <w:szCs w:val="21"/>
              </w:rPr>
              <w:t>修繕</w:t>
            </w:r>
          </w:p>
        </w:tc>
      </w:tr>
      <w:tr w:rsidR="00ED0E14" w:rsidRPr="00ED0E14" w14:paraId="48EC174D" w14:textId="77777777" w:rsidTr="004D125E">
        <w:trPr>
          <w:cantSplit/>
          <w:trHeight w:val="680"/>
          <w:jc w:val="center"/>
        </w:trPr>
        <w:tc>
          <w:tcPr>
            <w:tcW w:w="454" w:type="dxa"/>
            <w:vMerge/>
            <w:tcBorders>
              <w:right w:val="single" w:sz="4" w:space="0" w:color="auto"/>
            </w:tcBorders>
            <w:textDirection w:val="tbRlV"/>
            <w:vAlign w:val="center"/>
          </w:tcPr>
          <w:p w14:paraId="7005AE1B"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p>
        </w:tc>
        <w:tc>
          <w:tcPr>
            <w:tcW w:w="955" w:type="dxa"/>
            <w:tcBorders>
              <w:left w:val="single" w:sz="4" w:space="0" w:color="auto"/>
            </w:tcBorders>
            <w:textDirection w:val="tbRlV"/>
            <w:vAlign w:val="center"/>
          </w:tcPr>
          <w:p w14:paraId="24F539B2"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展望台</w:t>
            </w:r>
          </w:p>
        </w:tc>
        <w:tc>
          <w:tcPr>
            <w:tcW w:w="3406" w:type="dxa"/>
          </w:tcPr>
          <w:p w14:paraId="6EB32D1D" w14:textId="647D889C" w:rsidR="0030291E" w:rsidRPr="00ED0E14" w:rsidRDefault="00CA695B"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w:t>
            </w:r>
            <w:r w:rsidR="0030291E" w:rsidRPr="00ED0E14">
              <w:rPr>
                <w:rFonts w:ascii="HG丸ｺﾞｼｯｸM-PRO" w:eastAsia="HG丸ｺﾞｼｯｸM-PRO" w:hAnsi="HG丸ｺﾞｼｯｸM-PRO" w:hint="eastAsia"/>
                <w:color w:val="000000" w:themeColor="text1"/>
                <w:szCs w:val="21"/>
              </w:rPr>
              <w:t>車庫等の建築物」の記載に同じ</w:t>
            </w:r>
          </w:p>
        </w:tc>
        <w:tc>
          <w:tcPr>
            <w:tcW w:w="4610" w:type="dxa"/>
          </w:tcPr>
          <w:p w14:paraId="6AD6AE5D" w14:textId="2B42D743" w:rsidR="0030291E" w:rsidRPr="00ED0E14" w:rsidRDefault="00CA695B"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w:t>
            </w:r>
            <w:r w:rsidR="0030291E" w:rsidRPr="00ED0E14">
              <w:rPr>
                <w:rFonts w:ascii="HG丸ｺﾞｼｯｸM-PRO" w:eastAsia="HG丸ｺﾞｼｯｸM-PRO" w:hAnsi="HG丸ｺﾞｼｯｸM-PRO" w:hint="eastAsia"/>
                <w:color w:val="000000" w:themeColor="text1"/>
                <w:szCs w:val="21"/>
              </w:rPr>
              <w:t>車庫等の建築物」の記載に同じ</w:t>
            </w:r>
          </w:p>
        </w:tc>
      </w:tr>
      <w:tr w:rsidR="00ED0E14" w:rsidRPr="00ED0E14" w14:paraId="732C89EE" w14:textId="77777777" w:rsidTr="004D125E">
        <w:trPr>
          <w:cantSplit/>
          <w:trHeight w:val="907"/>
          <w:jc w:val="center"/>
        </w:trPr>
        <w:tc>
          <w:tcPr>
            <w:tcW w:w="454" w:type="dxa"/>
            <w:tcBorders>
              <w:right w:val="single" w:sz="4" w:space="0" w:color="auto"/>
            </w:tcBorders>
            <w:textDirection w:val="tbRlV"/>
            <w:vAlign w:val="center"/>
          </w:tcPr>
          <w:p w14:paraId="2446C602" w14:textId="77777777" w:rsidR="0030291E" w:rsidRPr="00ED0E14" w:rsidRDefault="0030291E" w:rsidP="0030291E">
            <w:pPr>
              <w:spacing w:line="300" w:lineRule="exact"/>
              <w:ind w:left="113" w:right="11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その他</w:t>
            </w:r>
          </w:p>
        </w:tc>
        <w:tc>
          <w:tcPr>
            <w:tcW w:w="955" w:type="dxa"/>
            <w:tcBorders>
              <w:left w:val="single" w:sz="4" w:space="0" w:color="auto"/>
            </w:tcBorders>
            <w:textDirection w:val="tbRlV"/>
            <w:vAlign w:val="center"/>
          </w:tcPr>
          <w:p w14:paraId="4A26F6D2" w14:textId="77777777" w:rsidR="0030291E" w:rsidRPr="00ED0E14" w:rsidRDefault="0030291E" w:rsidP="005921AF">
            <w:pPr>
              <w:spacing w:line="300" w:lineRule="exact"/>
              <w:ind w:left="113" w:right="113"/>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集会所</w:t>
            </w:r>
          </w:p>
        </w:tc>
        <w:tc>
          <w:tcPr>
            <w:tcW w:w="3406" w:type="dxa"/>
          </w:tcPr>
          <w:p w14:paraId="53D7A3B0" w14:textId="43A11D36" w:rsidR="0030291E" w:rsidRPr="00ED0E14" w:rsidRDefault="00CA695B"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w:t>
            </w:r>
            <w:r w:rsidR="0030291E" w:rsidRPr="00ED0E14">
              <w:rPr>
                <w:rFonts w:ascii="HG丸ｺﾞｼｯｸM-PRO" w:eastAsia="HG丸ｺﾞｼｯｸM-PRO" w:hAnsi="HG丸ｺﾞｼｯｸM-PRO" w:hint="eastAsia"/>
                <w:color w:val="000000" w:themeColor="text1"/>
                <w:szCs w:val="21"/>
              </w:rPr>
              <w:t>車庫等の建築物」の記載に同じ</w:t>
            </w:r>
          </w:p>
        </w:tc>
        <w:tc>
          <w:tcPr>
            <w:tcW w:w="4610" w:type="dxa"/>
          </w:tcPr>
          <w:p w14:paraId="12AF8922" w14:textId="1796C837" w:rsidR="0030291E" w:rsidRPr="00ED0E14" w:rsidRDefault="00CA695B" w:rsidP="002C27A4">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r w:rsidR="00A15DBC" w:rsidRPr="00ED0E14">
              <w:rPr>
                <w:rFonts w:ascii="HG丸ｺﾞｼｯｸM-PRO" w:eastAsia="HG丸ｺﾞｼｯｸM-PRO" w:hAnsi="HG丸ｺﾞｼｯｸM-PRO" w:hint="eastAsia"/>
                <w:color w:val="000000" w:themeColor="text1"/>
                <w:szCs w:val="21"/>
              </w:rPr>
              <w:t>公園</w:t>
            </w:r>
            <w:r w:rsidRPr="00ED0E14">
              <w:rPr>
                <w:rFonts w:ascii="HG丸ｺﾞｼｯｸM-PRO" w:eastAsia="HG丸ｺﾞｼｯｸM-PRO" w:hAnsi="HG丸ｺﾞｼｯｸM-PRO" w:hint="eastAsia"/>
                <w:color w:val="000000" w:themeColor="text1"/>
                <w:szCs w:val="21"/>
              </w:rPr>
              <w:t>管理事務所、詰所、倉庫、</w:t>
            </w:r>
            <w:r w:rsidR="0030291E" w:rsidRPr="00ED0E14">
              <w:rPr>
                <w:rFonts w:ascii="HG丸ｺﾞｼｯｸM-PRO" w:eastAsia="HG丸ｺﾞｼｯｸM-PRO" w:hAnsi="HG丸ｺﾞｼｯｸM-PRO" w:hint="eastAsia"/>
                <w:color w:val="000000" w:themeColor="text1"/>
                <w:szCs w:val="21"/>
              </w:rPr>
              <w:t>車庫等の建築物」の記載に同じ</w:t>
            </w:r>
          </w:p>
        </w:tc>
      </w:tr>
    </w:tbl>
    <w:p w14:paraId="0EB47297" w14:textId="77777777" w:rsidR="00930DC3" w:rsidRPr="00ED0E14" w:rsidRDefault="00930DC3" w:rsidP="00930DC3">
      <w:pPr>
        <w:spacing w:line="240" w:lineRule="atLeast"/>
        <w:ind w:left="24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※消耗品（ろ過機械等の濾材や機械設備等の基盤機器</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、専門業者が交換の必要があるものは除く</w:t>
      </w:r>
      <w:r w:rsidR="000D19AD"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の交換程度の軽微な作業は、保守・点検作業の一環として取り扱うこととする。</w:t>
      </w:r>
    </w:p>
    <w:p w14:paraId="3B9CB989" w14:textId="7314585C" w:rsidR="00930DC3" w:rsidRPr="00ED0E14" w:rsidRDefault="00930DC3" w:rsidP="00930DC3">
      <w:pPr>
        <w:spacing w:line="240" w:lineRule="atLeast"/>
        <w:ind w:left="24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※使用期限のある消耗部品・機器等（例：公園内の水道子メーター、消火器</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）は、指定管理者において、常に使用可能な状態であることを</w:t>
      </w:r>
      <w:r w:rsidR="00C36777" w:rsidRPr="00ED0E14">
        <w:rPr>
          <w:rFonts w:ascii="HG丸ｺﾞｼｯｸM-PRO" w:eastAsia="HG丸ｺﾞｼｯｸM-PRO" w:hAnsi="HG丸ｺﾞｼｯｸM-PRO" w:hint="eastAsia"/>
          <w:color w:val="000000" w:themeColor="text1"/>
          <w:sz w:val="24"/>
        </w:rPr>
        <w:t>日常的に点検するとともに、関係機関との調整の</w:t>
      </w:r>
      <w:r w:rsidR="00B22EEE" w:rsidRPr="00ED0E14">
        <w:rPr>
          <w:rFonts w:ascii="HG丸ｺﾞｼｯｸM-PRO" w:eastAsia="HG丸ｺﾞｼｯｸM-PRO" w:hAnsi="HG丸ｺﾞｼｯｸM-PRO" w:hint="eastAsia"/>
          <w:color w:val="000000" w:themeColor="text1"/>
          <w:sz w:val="24"/>
        </w:rPr>
        <w:t>上、</w:t>
      </w:r>
      <w:r w:rsidR="00C36777" w:rsidRPr="00ED0E14">
        <w:rPr>
          <w:rFonts w:ascii="HG丸ｺﾞｼｯｸM-PRO" w:eastAsia="HG丸ｺﾞｼｯｸM-PRO" w:hAnsi="HG丸ｺﾞｼｯｸM-PRO" w:hint="eastAsia"/>
          <w:color w:val="000000" w:themeColor="text1"/>
          <w:sz w:val="24"/>
        </w:rPr>
        <w:t>使用期限の確認及び</w:t>
      </w:r>
      <w:r w:rsidRPr="00ED0E14">
        <w:rPr>
          <w:rFonts w:ascii="HG丸ｺﾞｼｯｸM-PRO" w:eastAsia="HG丸ｺﾞｼｯｸM-PRO" w:hAnsi="HG丸ｺﾞｼｯｸM-PRO" w:hint="eastAsia"/>
          <w:color w:val="000000" w:themeColor="text1"/>
          <w:sz w:val="24"/>
        </w:rPr>
        <w:t>有効期限内の交換を確実に行うこと。</w:t>
      </w:r>
    </w:p>
    <w:p w14:paraId="06869CD5" w14:textId="77777777" w:rsidR="00930DC3" w:rsidRPr="00ED0E14" w:rsidRDefault="00930DC3" w:rsidP="00930DC3">
      <w:pPr>
        <w:spacing w:line="240" w:lineRule="atLeast"/>
        <w:ind w:left="24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※「小規模な公園施設等（</w:t>
      </w:r>
      <w:r w:rsidR="00AA066C" w:rsidRPr="00ED0E14">
        <w:rPr>
          <w:rFonts w:ascii="HG丸ｺﾞｼｯｸM-PRO" w:eastAsia="HG丸ｺﾞｼｯｸM-PRO" w:hAnsi="HG丸ｺﾞｼｯｸM-PRO" w:hint="eastAsia"/>
          <w:color w:val="000000" w:themeColor="text1"/>
          <w:sz w:val="24"/>
        </w:rPr>
        <w:t>前項「（２）指定管理者が行う業務」</w:t>
      </w:r>
      <w:r w:rsidRPr="00ED0E14">
        <w:rPr>
          <w:rFonts w:ascii="HG丸ｺﾞｼｯｸM-PRO" w:eastAsia="HG丸ｺﾞｼｯｸM-PRO" w:hAnsi="HG丸ｺﾞｼｯｸM-PRO" w:hint="eastAsia"/>
          <w:color w:val="000000" w:themeColor="text1"/>
          <w:sz w:val="24"/>
        </w:rPr>
        <w:t>を参照）」に該当するものは、当該例示区分にかかわらず、改修・更新・撤去についても、指定管理者の実施範囲として取り扱う。</w:t>
      </w:r>
    </w:p>
    <w:p w14:paraId="753B459B" w14:textId="77777777" w:rsidR="00930DC3" w:rsidRPr="00ED0E14" w:rsidRDefault="00930DC3" w:rsidP="00930DC3">
      <w:pPr>
        <w:spacing w:line="0" w:lineRule="atLeast"/>
        <w:ind w:left="24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※貸与備品以外の備品（指定管理者の持込備品）の修繕については、補修・修繕費には計上してはならない。</w:t>
      </w:r>
    </w:p>
    <w:p w14:paraId="7DEA4E48" w14:textId="77777777" w:rsidR="00930DC3" w:rsidRPr="00ED0E14" w:rsidRDefault="00930DC3" w:rsidP="00930DC3">
      <w:pPr>
        <w:ind w:left="24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※当該区分例示において「府により実施」としている区分についても、府により実施されるまでの間の応急処置や補修等必要な措置については、指定管理者が行うこと。</w:t>
      </w:r>
    </w:p>
    <w:p w14:paraId="20CA0D7B"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0273DBC3" w14:textId="101A14BD" w:rsidR="00930DC3" w:rsidRPr="00ED0E14" w:rsidRDefault="001542C9" w:rsidP="001542C9">
      <w:pPr>
        <w:pStyle w:val="2"/>
        <w:rPr>
          <w:rFonts w:ascii="HG丸ｺﾞｼｯｸM-PRO" w:eastAsia="HG丸ｺﾞｼｯｸM-PRO" w:hAnsi="HG丸ｺﾞｼｯｸM-PRO"/>
          <w:color w:val="000000" w:themeColor="text1"/>
          <w:sz w:val="24"/>
        </w:rPr>
      </w:pPr>
      <w:bookmarkStart w:id="206" w:name="_Toc48052472"/>
      <w:bookmarkStart w:id="207" w:name="_Toc225426761"/>
      <w:r w:rsidRPr="00ED0E14">
        <w:rPr>
          <w:rFonts w:ascii="HG丸ｺﾞｼｯｸM-PRO" w:eastAsia="HG丸ｺﾞｼｯｸM-PRO" w:hAnsi="HG丸ｺﾞｼｯｸM-PRO" w:hint="eastAsia"/>
          <w:color w:val="000000" w:themeColor="text1"/>
        </w:rPr>
        <w:t>10．</w:t>
      </w:r>
      <w:r w:rsidR="00930DC3" w:rsidRPr="00ED0E14">
        <w:rPr>
          <w:rFonts w:ascii="HG丸ｺﾞｼｯｸM-PRO" w:eastAsia="HG丸ｺﾞｼｯｸM-PRO" w:hAnsi="HG丸ｺﾞｼｯｸM-PRO" w:hint="eastAsia"/>
          <w:color w:val="000000" w:themeColor="text1"/>
          <w:sz w:val="24"/>
        </w:rPr>
        <w:t>施設の破損・盗難等</w:t>
      </w:r>
      <w:bookmarkEnd w:id="206"/>
      <w:bookmarkEnd w:id="207"/>
    </w:p>
    <w:p w14:paraId="539A49FC" w14:textId="77777777" w:rsidR="008D07F3" w:rsidRPr="00ED0E14" w:rsidRDefault="008D07F3" w:rsidP="008D07F3">
      <w:pPr>
        <w:rPr>
          <w:color w:val="000000" w:themeColor="text1"/>
        </w:rPr>
      </w:pPr>
    </w:p>
    <w:p w14:paraId="31C28488" w14:textId="078EB073" w:rsidR="00930DC3" w:rsidRPr="00ED0E14" w:rsidRDefault="00930DC3" w:rsidP="00930DC3">
      <w:pPr>
        <w:spacing w:line="300" w:lineRule="exact"/>
        <w:ind w:leftChars="142" w:left="29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施設の破損・盗難等が発生した場合は、指定管理者は応急措置を講じる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の安全確保を図ること（詳細は</w:t>
      </w:r>
      <w:r w:rsidR="00DB4C67"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章</w:t>
      </w:r>
      <w:r w:rsidR="00DB4C67" w:rsidRPr="00ED0E14">
        <w:rPr>
          <w:rFonts w:ascii="HG丸ｺﾞｼｯｸM-PRO" w:eastAsia="HG丸ｺﾞｼｯｸM-PRO" w:hAnsi="HG丸ｺﾞｼｯｸM-PRO" w:hint="eastAsia"/>
          <w:color w:val="000000" w:themeColor="text1"/>
          <w:sz w:val="24"/>
        </w:rPr>
        <w:t>11</w:t>
      </w:r>
      <w:r w:rsidR="00C36777" w:rsidRPr="00ED0E14">
        <w:rPr>
          <w:rFonts w:ascii="HG丸ｺﾞｼｯｸM-PRO" w:eastAsia="HG丸ｺﾞｼｯｸM-PRO" w:hAnsi="HG丸ｺﾞｼｯｸM-PRO" w:hint="eastAsia"/>
          <w:color w:val="000000" w:themeColor="text1"/>
          <w:sz w:val="24"/>
        </w:rPr>
        <w:t>．リスク管理を参照）</w:t>
      </w:r>
      <w:r w:rsidR="006A6EF7" w:rsidRPr="00ED0E14">
        <w:rPr>
          <w:rFonts w:ascii="HG丸ｺﾞｼｯｸM-PRO" w:eastAsia="HG丸ｺﾞｼｯｸM-PRO" w:hAnsi="HG丸ｺﾞｼｯｸM-PRO" w:hint="eastAsia"/>
          <w:color w:val="000000" w:themeColor="text1"/>
          <w:sz w:val="24"/>
        </w:rPr>
        <w:t>。</w:t>
      </w:r>
    </w:p>
    <w:p w14:paraId="0E633432" w14:textId="77777777" w:rsidR="00930DC3" w:rsidRPr="00ED0E14" w:rsidRDefault="00930DC3" w:rsidP="00930DC3">
      <w:pPr>
        <w:spacing w:line="300" w:lineRule="exact"/>
        <w:ind w:leftChars="342" w:left="718" w:firstLineChars="100" w:firstLine="240"/>
        <w:rPr>
          <w:rFonts w:ascii="HG丸ｺﾞｼｯｸM-PRO" w:eastAsia="HG丸ｺﾞｼｯｸM-PRO" w:hAnsi="HG丸ｺﾞｼｯｸM-PRO"/>
          <w:color w:val="000000" w:themeColor="text1"/>
          <w:sz w:val="24"/>
        </w:rPr>
      </w:pPr>
    </w:p>
    <w:p w14:paraId="0ED62408" w14:textId="611532A5" w:rsidR="00930DC3" w:rsidRPr="00ED0E14" w:rsidRDefault="001542C9" w:rsidP="001542C9">
      <w:pPr>
        <w:pStyle w:val="2"/>
        <w:rPr>
          <w:rFonts w:ascii="HG丸ｺﾞｼｯｸM-PRO" w:eastAsia="HG丸ｺﾞｼｯｸM-PRO" w:hAnsi="HG丸ｺﾞｼｯｸM-PRO"/>
          <w:color w:val="000000" w:themeColor="text1"/>
          <w:sz w:val="24"/>
        </w:rPr>
      </w:pPr>
      <w:bookmarkStart w:id="208" w:name="_Toc48052473"/>
      <w:bookmarkStart w:id="209" w:name="_Toc225426762"/>
      <w:r w:rsidRPr="00ED0E14">
        <w:rPr>
          <w:rFonts w:ascii="HG丸ｺﾞｼｯｸM-PRO" w:eastAsia="HG丸ｺﾞｼｯｸM-PRO" w:hAnsi="HG丸ｺﾞｼｯｸM-PRO" w:hint="eastAsia"/>
          <w:color w:val="000000" w:themeColor="text1"/>
        </w:rPr>
        <w:t>11．</w:t>
      </w:r>
      <w:r w:rsidR="00930DC3" w:rsidRPr="00ED0E14">
        <w:rPr>
          <w:rFonts w:ascii="HG丸ｺﾞｼｯｸM-PRO" w:eastAsia="HG丸ｺﾞｼｯｸM-PRO" w:hAnsi="HG丸ｺﾞｼｯｸM-PRO" w:hint="eastAsia"/>
          <w:color w:val="000000" w:themeColor="text1"/>
          <w:sz w:val="24"/>
        </w:rPr>
        <w:t>土木事務所への報告</w:t>
      </w:r>
      <w:bookmarkEnd w:id="208"/>
      <w:bookmarkEnd w:id="209"/>
    </w:p>
    <w:p w14:paraId="0544C594" w14:textId="77777777" w:rsidR="008D07F3" w:rsidRPr="00ED0E14" w:rsidRDefault="008D07F3" w:rsidP="008D07F3">
      <w:pPr>
        <w:rPr>
          <w:color w:val="000000" w:themeColor="text1"/>
        </w:rPr>
      </w:pPr>
    </w:p>
    <w:p w14:paraId="4830ED6B"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指定管理者は、次の各号に掲げる場合が生じたときは、速やかに土木事務所に報告し、対応策について協議するものとする。ただし、事業実施計画書に記載されている業務はこの限りでない。</w:t>
      </w:r>
    </w:p>
    <w:p w14:paraId="181109A6" w14:textId="1F90CA8C" w:rsidR="00930DC3" w:rsidRPr="00ED0E14" w:rsidRDefault="00C36777"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樹木の大規模な補植を要する必要が生じたとき</w:t>
      </w:r>
      <w:r w:rsidR="006A6EF7" w:rsidRPr="00ED0E14">
        <w:rPr>
          <w:rFonts w:ascii="HG丸ｺﾞｼｯｸM-PRO" w:eastAsia="HG丸ｺﾞｼｯｸM-PRO" w:hAnsi="HG丸ｺﾞｼｯｸM-PRO" w:hint="eastAsia"/>
          <w:color w:val="000000" w:themeColor="text1"/>
          <w:sz w:val="24"/>
        </w:rPr>
        <w:t>。</w:t>
      </w:r>
    </w:p>
    <w:p w14:paraId="60ABEEBC" w14:textId="4DA25A9D" w:rsidR="00930DC3" w:rsidRPr="00ED0E14" w:rsidRDefault="00C36777"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既存木の移植又は伐採を行う必要が生じたとき</w:t>
      </w:r>
      <w:r w:rsidR="006A6EF7" w:rsidRPr="00ED0E14">
        <w:rPr>
          <w:rFonts w:ascii="HG丸ｺﾞｼｯｸM-PRO" w:eastAsia="HG丸ｺﾞｼｯｸM-PRO" w:hAnsi="HG丸ｺﾞｼｯｸM-PRO" w:hint="eastAsia"/>
          <w:color w:val="000000" w:themeColor="text1"/>
          <w:sz w:val="24"/>
        </w:rPr>
        <w:t>。</w:t>
      </w:r>
    </w:p>
    <w:p w14:paraId="3EF27C70" w14:textId="55C0B1EC" w:rsidR="00930DC3" w:rsidRPr="00ED0E14" w:rsidRDefault="00C36777"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建物又は工作物について大規模な補修を行う必要が生じたとき</w:t>
      </w:r>
      <w:r w:rsidR="006A6EF7" w:rsidRPr="00ED0E14">
        <w:rPr>
          <w:rFonts w:ascii="HG丸ｺﾞｼｯｸM-PRO" w:eastAsia="HG丸ｺﾞｼｯｸM-PRO" w:hAnsi="HG丸ｺﾞｼｯｸM-PRO" w:hint="eastAsia"/>
          <w:color w:val="000000" w:themeColor="text1"/>
          <w:sz w:val="24"/>
        </w:rPr>
        <w:t>。</w:t>
      </w:r>
    </w:p>
    <w:p w14:paraId="779C9BDE" w14:textId="2CF4CE1E" w:rsidR="00930DC3" w:rsidRPr="00ED0E14" w:rsidRDefault="00C36777"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業務遂行上、疑義が生じたとき</w:t>
      </w:r>
      <w:r w:rsidR="006A6EF7" w:rsidRPr="00ED0E14">
        <w:rPr>
          <w:rFonts w:ascii="HG丸ｺﾞｼｯｸM-PRO" w:eastAsia="HG丸ｺﾞｼｯｸM-PRO" w:hAnsi="HG丸ｺﾞｼｯｸM-PRO" w:hint="eastAsia"/>
          <w:color w:val="000000" w:themeColor="text1"/>
          <w:sz w:val="24"/>
        </w:rPr>
        <w:t>。</w:t>
      </w:r>
    </w:p>
    <w:p w14:paraId="4E1482EB" w14:textId="172B814A" w:rsidR="00930DC3" w:rsidRPr="00ED0E14" w:rsidRDefault="00930DC3"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各種感染症やセアカゴケグモ</w:t>
      </w:r>
      <w:r w:rsidR="00BB3289" w:rsidRPr="00ED0E14">
        <w:rPr>
          <w:rFonts w:ascii="HG丸ｺﾞｼｯｸM-PRO" w:eastAsia="HG丸ｺﾞｼｯｸM-PRO" w:hAnsi="HG丸ｺﾞｼｯｸM-PRO" w:hint="eastAsia"/>
          <w:color w:val="000000" w:themeColor="text1"/>
          <w:sz w:val="24"/>
        </w:rPr>
        <w:t>等</w:t>
      </w:r>
      <w:r w:rsidR="00C36777" w:rsidRPr="00ED0E14">
        <w:rPr>
          <w:rFonts w:ascii="HG丸ｺﾞｼｯｸM-PRO" w:eastAsia="HG丸ｺﾞｼｯｸM-PRO" w:hAnsi="HG丸ｺﾞｼｯｸM-PRO" w:hint="eastAsia"/>
          <w:color w:val="000000" w:themeColor="text1"/>
          <w:sz w:val="24"/>
        </w:rPr>
        <w:t>の害虫が発生したとき</w:t>
      </w:r>
      <w:r w:rsidR="006A6EF7" w:rsidRPr="00ED0E14">
        <w:rPr>
          <w:rFonts w:ascii="HG丸ｺﾞｼｯｸM-PRO" w:eastAsia="HG丸ｺﾞｼｯｸM-PRO" w:hAnsi="HG丸ｺﾞｼｯｸM-PRO" w:hint="eastAsia"/>
          <w:color w:val="000000" w:themeColor="text1"/>
          <w:sz w:val="24"/>
        </w:rPr>
        <w:t>。</w:t>
      </w:r>
    </w:p>
    <w:p w14:paraId="03EF412C" w14:textId="53EC6022" w:rsidR="00930DC3" w:rsidRPr="00ED0E14" w:rsidRDefault="00930DC3"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管理する公園区域内で※「差別落書き」を発見したとき</w:t>
      </w:r>
      <w:r w:rsidR="006A6EF7" w:rsidRPr="00ED0E14">
        <w:rPr>
          <w:rFonts w:ascii="HG丸ｺﾞｼｯｸM-PRO" w:eastAsia="HG丸ｺﾞｼｯｸM-PRO" w:hAnsi="HG丸ｺﾞｼｯｸM-PRO" w:hint="eastAsia"/>
          <w:color w:val="000000" w:themeColor="text1"/>
          <w:sz w:val="24"/>
        </w:rPr>
        <w:t>。</w:t>
      </w:r>
    </w:p>
    <w:p w14:paraId="0CA3F99F" w14:textId="56A4B578" w:rsidR="00930DC3" w:rsidRPr="00ED0E14" w:rsidRDefault="00930DC3" w:rsidP="003E2F02">
      <w:pPr>
        <w:pStyle w:val="a6"/>
        <w:numPr>
          <w:ilvl w:val="0"/>
          <w:numId w:val="89"/>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その他、公園施設の機能を良</w:t>
      </w:r>
      <w:r w:rsidR="00C36777" w:rsidRPr="00ED0E14">
        <w:rPr>
          <w:rFonts w:ascii="HG丸ｺﾞｼｯｸM-PRO" w:eastAsia="HG丸ｺﾞｼｯｸM-PRO" w:hAnsi="HG丸ｺﾞｼｯｸM-PRO" w:hint="eastAsia"/>
          <w:color w:val="000000" w:themeColor="text1"/>
          <w:sz w:val="24"/>
        </w:rPr>
        <w:t>好に維持するために緊急な措置を講じたとき</w:t>
      </w:r>
      <w:r w:rsidR="006A6EF7" w:rsidRPr="00ED0E14">
        <w:rPr>
          <w:rFonts w:ascii="HG丸ｺﾞｼｯｸM-PRO" w:eastAsia="HG丸ｺﾞｼｯｸM-PRO" w:hAnsi="HG丸ｺﾞｼｯｸM-PRO" w:hint="eastAsia"/>
          <w:color w:val="000000" w:themeColor="text1"/>
          <w:sz w:val="24"/>
        </w:rPr>
        <w:t>。</w:t>
      </w:r>
    </w:p>
    <w:p w14:paraId="09AC0AED" w14:textId="683642C7" w:rsidR="00930DC3" w:rsidRPr="00ED0E14" w:rsidRDefault="00930DC3" w:rsidP="00930DC3">
      <w:pPr>
        <w:spacing w:line="300" w:lineRule="exact"/>
        <w:ind w:leftChars="300" w:left="87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※差別落書きを発見したときは</w:t>
      </w:r>
      <w:r w:rsidR="006A6EF7" w:rsidRPr="00ED0E14">
        <w:rPr>
          <w:rFonts w:ascii="HG丸ｺﾞｼｯｸM-PRO" w:eastAsia="HG丸ｺﾞｼｯｸM-PRO" w:hAnsi="HG丸ｺﾞｼｯｸM-PRO" w:hint="eastAsia"/>
          <w:color w:val="000000" w:themeColor="text1"/>
          <w:sz w:val="24"/>
        </w:rPr>
        <w:t>、</w:t>
      </w:r>
      <w:r w:rsidR="00907FD9" w:rsidRPr="00ED0E14">
        <w:rPr>
          <w:rFonts w:ascii="HG丸ｺﾞｼｯｸM-PRO" w:eastAsia="HG丸ｺﾞｼｯｸM-PRO" w:hAnsi="HG丸ｺﾞｼｯｸM-PRO" w:hint="eastAsia"/>
          <w:color w:val="000000" w:themeColor="text1"/>
          <w:sz w:val="24"/>
        </w:rPr>
        <w:t>「</w:t>
      </w:r>
      <w:r w:rsidR="006A6EF7" w:rsidRPr="00ED0E14">
        <w:rPr>
          <w:rFonts w:ascii="HG丸ｺﾞｼｯｸM-PRO" w:eastAsia="HG丸ｺﾞｼｯｸM-PRO" w:hAnsi="HG丸ｺﾞｼｯｸM-PRO" w:hint="eastAsia"/>
          <w:color w:val="000000" w:themeColor="text1"/>
          <w:sz w:val="24"/>
        </w:rPr>
        <w:t>差別落書き発見時の対応について</w:t>
      </w:r>
      <w:r w:rsidR="00907FD9" w:rsidRPr="00ED0E14">
        <w:rPr>
          <w:rFonts w:ascii="HG丸ｺﾞｼｯｸM-PRO" w:eastAsia="HG丸ｺﾞｼｯｸM-PRO" w:hAnsi="HG丸ｺﾞｼｯｸM-PRO" w:hint="eastAsia"/>
          <w:color w:val="000000" w:themeColor="text1"/>
          <w:sz w:val="24"/>
        </w:rPr>
        <w:t>」</w:t>
      </w:r>
      <w:r w:rsidR="00C27DB4" w:rsidRPr="00ED0E14">
        <w:rPr>
          <w:rFonts w:ascii="HG丸ｺﾞｼｯｸM-PRO" w:eastAsia="HG丸ｺﾞｼｯｸM-PRO" w:hAnsi="HG丸ｺﾞｼｯｸM-PRO" w:hint="eastAsia"/>
          <w:color w:val="000000" w:themeColor="text1"/>
          <w:sz w:val="24"/>
          <w:bdr w:val="single" w:sz="4" w:space="0" w:color="auto"/>
        </w:rPr>
        <w:t>資料11</w:t>
      </w:r>
      <w:r w:rsidR="00C36777" w:rsidRPr="00ED0E14">
        <w:rPr>
          <w:rFonts w:ascii="HG丸ｺﾞｼｯｸM-PRO" w:eastAsia="HG丸ｺﾞｼｯｸM-PRO" w:hAnsi="HG丸ｺﾞｼｯｸM-PRO" w:hint="eastAsia"/>
          <w:color w:val="000000" w:themeColor="text1"/>
          <w:sz w:val="24"/>
        </w:rPr>
        <w:t>により土木事務所に報告すること</w:t>
      </w:r>
    </w:p>
    <w:p w14:paraId="282BE87C"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br w:type="page"/>
      </w:r>
    </w:p>
    <w:p w14:paraId="3782B457" w14:textId="77777777" w:rsidR="00930DC3" w:rsidRPr="00ED0E14" w:rsidRDefault="00930DC3"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210" w:name="_Toc225426763"/>
      <w:r w:rsidRPr="00ED0E14">
        <w:rPr>
          <w:rFonts w:ascii="HG丸ｺﾞｼｯｸM-PRO" w:eastAsia="HG丸ｺﾞｼｯｸM-PRO" w:hAnsi="HG丸ｺﾞｼｯｸM-PRO" w:cs="ＭＳ Ｐゴシック" w:hint="eastAsia"/>
          <w:b/>
          <w:bCs/>
          <w:color w:val="000000" w:themeColor="text1"/>
          <w:kern w:val="36"/>
          <w:sz w:val="32"/>
          <w:szCs w:val="28"/>
        </w:rPr>
        <w:t>第７章　法令管理</w:t>
      </w:r>
      <w:bookmarkEnd w:id="210"/>
    </w:p>
    <w:p w14:paraId="2C4D3889" w14:textId="77777777" w:rsidR="00930DC3" w:rsidRPr="00ED0E14" w:rsidRDefault="00930DC3" w:rsidP="003E2F02">
      <w:pPr>
        <w:pStyle w:val="2"/>
        <w:numPr>
          <w:ilvl w:val="0"/>
          <w:numId w:val="97"/>
        </w:numPr>
        <w:rPr>
          <w:rFonts w:ascii="HG丸ｺﾞｼｯｸM-PRO" w:eastAsia="HG丸ｺﾞｼｯｸM-PRO" w:hAnsi="HG丸ｺﾞｼｯｸM-PRO"/>
          <w:color w:val="000000" w:themeColor="text1"/>
          <w:sz w:val="24"/>
        </w:rPr>
      </w:pPr>
      <w:bookmarkStart w:id="211" w:name="_Toc225426764"/>
      <w:r w:rsidRPr="00ED0E14">
        <w:rPr>
          <w:rFonts w:ascii="HG丸ｺﾞｼｯｸM-PRO" w:eastAsia="HG丸ｺﾞｼｯｸM-PRO" w:hAnsi="HG丸ｺﾞｼｯｸM-PRO" w:hint="eastAsia"/>
          <w:color w:val="000000" w:themeColor="text1"/>
          <w:sz w:val="24"/>
        </w:rPr>
        <w:t>管理に当たって遵守すべき法令等</w:t>
      </w:r>
      <w:bookmarkEnd w:id="211"/>
    </w:p>
    <w:p w14:paraId="297EABD3"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7B927F23" w14:textId="77777777" w:rsidR="00930DC3" w:rsidRPr="00ED0E14" w:rsidRDefault="00930DC3" w:rsidP="008C5A6D">
      <w:pPr>
        <w:spacing w:line="300" w:lineRule="exact"/>
        <w:ind w:leftChars="56" w:left="11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公園の運営管理及び維持管理を行うに</w:t>
      </w:r>
      <w:r w:rsidR="001542C9" w:rsidRPr="00ED0E14">
        <w:rPr>
          <w:rFonts w:ascii="HG丸ｺﾞｼｯｸM-PRO" w:eastAsia="HG丸ｺﾞｼｯｸM-PRO" w:hAnsi="HG丸ｺﾞｼｯｸM-PRO" w:hint="eastAsia"/>
          <w:color w:val="000000" w:themeColor="text1"/>
          <w:sz w:val="24"/>
        </w:rPr>
        <w:t>当たり</w:t>
      </w:r>
      <w:r w:rsidRPr="00ED0E14">
        <w:rPr>
          <w:rFonts w:ascii="HG丸ｺﾞｼｯｸM-PRO" w:eastAsia="HG丸ｺﾞｼｯｸM-PRO" w:hAnsi="HG丸ｺﾞｼｯｸM-PRO" w:hint="eastAsia"/>
          <w:color w:val="000000" w:themeColor="text1"/>
          <w:sz w:val="24"/>
        </w:rPr>
        <w:t>、以下の法令等の規定を遵守することが必要である。</w:t>
      </w:r>
    </w:p>
    <w:p w14:paraId="3E24587A" w14:textId="0C9BFED9"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都市公園法（昭和</w:t>
      </w:r>
      <w:r w:rsidR="00DB4C67" w:rsidRPr="00ED0E14">
        <w:rPr>
          <w:rFonts w:ascii="HG丸ｺﾞｼｯｸM-PRO" w:eastAsia="HG丸ｺﾞｼｯｸM-PRO" w:hAnsi="HG丸ｺﾞｼｯｸM-PRO" w:hint="eastAsia"/>
          <w:snapToGrid w:val="0"/>
          <w:color w:val="000000" w:themeColor="text1"/>
          <w:kern w:val="0"/>
          <w:sz w:val="24"/>
        </w:rPr>
        <w:t>31</w:t>
      </w:r>
      <w:r w:rsidRPr="00ED0E14">
        <w:rPr>
          <w:rFonts w:ascii="HG丸ｺﾞｼｯｸM-PRO" w:eastAsia="HG丸ｺﾞｼｯｸM-PRO" w:hAnsi="HG丸ｺﾞｼｯｸM-PRO"/>
          <w:snapToGrid w:val="0"/>
          <w:color w:val="000000" w:themeColor="text1"/>
          <w:kern w:val="0"/>
          <w:sz w:val="24"/>
          <w:lang w:eastAsia="zh-TW"/>
        </w:rPr>
        <w:t>年法律第</w:t>
      </w:r>
      <w:r w:rsidR="00DB4C67" w:rsidRPr="00ED0E14">
        <w:rPr>
          <w:rFonts w:ascii="HG丸ｺﾞｼｯｸM-PRO" w:eastAsia="HG丸ｺﾞｼｯｸM-PRO" w:hAnsi="HG丸ｺﾞｼｯｸM-PRO" w:hint="eastAsia"/>
          <w:snapToGrid w:val="0"/>
          <w:color w:val="000000" w:themeColor="text1"/>
          <w:kern w:val="0"/>
          <w:sz w:val="24"/>
        </w:rPr>
        <w:t>79</w:t>
      </w:r>
      <w:r w:rsidRPr="00ED0E14">
        <w:rPr>
          <w:rFonts w:ascii="HG丸ｺﾞｼｯｸM-PRO" w:eastAsia="HG丸ｺﾞｼｯｸM-PRO" w:hAnsi="HG丸ｺﾞｼｯｸM-PRO"/>
          <w:snapToGrid w:val="0"/>
          <w:color w:val="000000" w:themeColor="text1"/>
          <w:kern w:val="0"/>
          <w:sz w:val="24"/>
          <w:lang w:eastAsia="zh-TW"/>
        </w:rPr>
        <w:t>号）、都市公園法施行令（昭和31年政令第290号）及び都市公園法施行規則（昭和</w:t>
      </w:r>
      <w:r w:rsidR="00DB4C67" w:rsidRPr="00ED0E14">
        <w:rPr>
          <w:rFonts w:ascii="HG丸ｺﾞｼｯｸM-PRO" w:eastAsia="HG丸ｺﾞｼｯｸM-PRO" w:hAnsi="HG丸ｺﾞｼｯｸM-PRO" w:hint="eastAsia"/>
          <w:snapToGrid w:val="0"/>
          <w:color w:val="000000" w:themeColor="text1"/>
          <w:kern w:val="0"/>
          <w:sz w:val="24"/>
        </w:rPr>
        <w:t>31</w:t>
      </w:r>
      <w:r w:rsidRPr="00ED0E14">
        <w:rPr>
          <w:rFonts w:ascii="HG丸ｺﾞｼｯｸM-PRO" w:eastAsia="HG丸ｺﾞｼｯｸM-PRO" w:hAnsi="HG丸ｺﾞｼｯｸM-PRO"/>
          <w:snapToGrid w:val="0"/>
          <w:color w:val="000000" w:themeColor="text1"/>
          <w:kern w:val="0"/>
          <w:sz w:val="24"/>
          <w:lang w:eastAsia="zh-TW"/>
        </w:rPr>
        <w:t>年建設省令第30号）</w:t>
      </w:r>
    </w:p>
    <w:p w14:paraId="1363166A"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大阪府都市公園条例、大阪府都市公園条例施行規則</w:t>
      </w:r>
    </w:p>
    <w:p w14:paraId="5B5FAF08" w14:textId="4D28CF8E"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労働基準法（昭和</w:t>
      </w:r>
      <w:r w:rsidRPr="00ED0E14">
        <w:rPr>
          <w:rFonts w:ascii="HG丸ｺﾞｼｯｸM-PRO" w:eastAsia="HG丸ｺﾞｼｯｸM-PRO" w:hAnsi="HG丸ｺﾞｼｯｸM-PRO"/>
          <w:snapToGrid w:val="0"/>
          <w:color w:val="000000" w:themeColor="text1"/>
          <w:kern w:val="0"/>
          <w:sz w:val="24"/>
          <w:lang w:eastAsia="zh-TW"/>
        </w:rPr>
        <w:t>20年法律第49号）</w:t>
      </w:r>
      <w:r w:rsidR="00B33192" w:rsidRPr="00ED0E14">
        <w:rPr>
          <w:rFonts w:ascii="HG丸ｺﾞｼｯｸM-PRO" w:eastAsia="HG丸ｺﾞｼｯｸM-PRO" w:hAnsi="HG丸ｺﾞｼｯｸM-PRO" w:hint="eastAsia"/>
          <w:snapToGrid w:val="0"/>
          <w:color w:val="000000" w:themeColor="text1"/>
          <w:kern w:val="0"/>
          <w:sz w:val="24"/>
        </w:rPr>
        <w:t>及び労働安全衛生規則（昭和</w:t>
      </w:r>
      <w:r w:rsidR="00DB4C67" w:rsidRPr="00ED0E14">
        <w:rPr>
          <w:rFonts w:ascii="HG丸ｺﾞｼｯｸM-PRO" w:eastAsia="HG丸ｺﾞｼｯｸM-PRO" w:hAnsi="HG丸ｺﾞｼｯｸM-PRO" w:hint="eastAsia"/>
          <w:snapToGrid w:val="0"/>
          <w:color w:val="000000" w:themeColor="text1"/>
          <w:kern w:val="0"/>
          <w:sz w:val="24"/>
        </w:rPr>
        <w:t>47年法律第57</w:t>
      </w:r>
      <w:r w:rsidR="00B33192" w:rsidRPr="00ED0E14">
        <w:rPr>
          <w:rFonts w:ascii="HG丸ｺﾞｼｯｸM-PRO" w:eastAsia="HG丸ｺﾞｼｯｸM-PRO" w:hAnsi="HG丸ｺﾞｼｯｸM-PRO" w:hint="eastAsia"/>
          <w:snapToGrid w:val="0"/>
          <w:color w:val="000000" w:themeColor="text1"/>
          <w:kern w:val="0"/>
          <w:sz w:val="24"/>
        </w:rPr>
        <w:t>号）</w:t>
      </w:r>
    </w:p>
    <w:p w14:paraId="00CAAD89" w14:textId="2FD741C5"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大阪府行政手続条例</w:t>
      </w:r>
      <w:r w:rsidR="006A6EF7" w:rsidRPr="00ED0E14">
        <w:rPr>
          <w:rFonts w:ascii="HG丸ｺﾞｼｯｸM-PRO" w:eastAsia="HG丸ｺﾞｼｯｸM-PRO" w:hAnsi="HG丸ｺﾞｼｯｸM-PRO" w:hint="eastAsia"/>
          <w:snapToGrid w:val="0"/>
          <w:color w:val="000000" w:themeColor="text1"/>
          <w:kern w:val="0"/>
          <w:sz w:val="24"/>
        </w:rPr>
        <w:t>（平成７年大阪府条例第２号）</w:t>
      </w:r>
    </w:p>
    <w:p w14:paraId="7A701C42" w14:textId="359428B5"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xml:space="preserve">○　</w:t>
      </w:r>
      <w:r w:rsidR="002C3E9D" w:rsidRPr="00ED0E14">
        <w:rPr>
          <w:rFonts w:ascii="HG丸ｺﾞｼｯｸM-PRO" w:eastAsia="HG丸ｺﾞｼｯｸM-PRO" w:hAnsi="HG丸ｺﾞｼｯｸM-PRO" w:hint="eastAsia"/>
          <w:snapToGrid w:val="0"/>
          <w:color w:val="000000" w:themeColor="text1"/>
          <w:kern w:val="0"/>
          <w:sz w:val="24"/>
        </w:rPr>
        <w:t>個人情報の保護に関する法律（平成15年法律第57号）及び大阪府個人情報の保護に関する法律施行条例（令和４年大阪府条例第60号）</w:t>
      </w:r>
    </w:p>
    <w:p w14:paraId="39F918B9" w14:textId="4272AF0F"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暴力団員による不当な行為の防止等に関する法律（平成３年法律第</w:t>
      </w:r>
      <w:r w:rsidRPr="00ED0E14">
        <w:rPr>
          <w:rFonts w:ascii="HG丸ｺﾞｼｯｸM-PRO" w:eastAsia="HG丸ｺﾞｼｯｸM-PRO" w:hAnsi="HG丸ｺﾞｼｯｸM-PRO"/>
          <w:snapToGrid w:val="0"/>
          <w:color w:val="000000" w:themeColor="text1"/>
          <w:kern w:val="0"/>
          <w:sz w:val="24"/>
          <w:lang w:eastAsia="zh-TW"/>
        </w:rPr>
        <w:t>77号）、大阪府暴力団排除条例（平成22年大阪府条例第58号）及び大阪府暴力団排除条例施行規則（平成23年</w:t>
      </w:r>
      <w:r w:rsidR="006A6EF7" w:rsidRPr="00ED0E14">
        <w:rPr>
          <w:rFonts w:ascii="HG丸ｺﾞｼｯｸM-PRO" w:eastAsia="HG丸ｺﾞｼｯｸM-PRO" w:hAnsi="HG丸ｺﾞｼｯｸM-PRO" w:hint="eastAsia"/>
          <w:snapToGrid w:val="0"/>
          <w:color w:val="000000" w:themeColor="text1"/>
          <w:kern w:val="0"/>
          <w:sz w:val="24"/>
        </w:rPr>
        <w:t>大阪府</w:t>
      </w:r>
      <w:r w:rsidRPr="00ED0E14">
        <w:rPr>
          <w:rFonts w:ascii="HG丸ｺﾞｼｯｸM-PRO" w:eastAsia="HG丸ｺﾞｼｯｸM-PRO" w:hAnsi="HG丸ｺﾞｼｯｸM-PRO"/>
          <w:snapToGrid w:val="0"/>
          <w:color w:val="000000" w:themeColor="text1"/>
          <w:kern w:val="0"/>
          <w:sz w:val="24"/>
          <w:lang w:eastAsia="zh-TW"/>
        </w:rPr>
        <w:t>公安委員会規則第３号）</w:t>
      </w:r>
    </w:p>
    <w:p w14:paraId="24364341"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施設維持､設備保守点検に関する法規等</w:t>
      </w:r>
    </w:p>
    <w:p w14:paraId="50BEEA7B" w14:textId="5DDC35CD" w:rsidR="005917D5" w:rsidRPr="00ED0E14" w:rsidRDefault="005917D5" w:rsidP="005917D5">
      <w:pPr>
        <w:ind w:leftChars="300" w:left="630" w:firstLineChars="100" w:firstLine="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水道法（昭和</w:t>
      </w:r>
      <w:r w:rsidRPr="00ED0E14">
        <w:rPr>
          <w:rFonts w:ascii="HG丸ｺﾞｼｯｸM-PRO" w:eastAsia="HG丸ｺﾞｼｯｸM-PRO" w:hAnsi="HG丸ｺﾞｼｯｸM-PRO"/>
          <w:snapToGrid w:val="0"/>
          <w:color w:val="000000" w:themeColor="text1"/>
          <w:kern w:val="0"/>
          <w:sz w:val="24"/>
          <w:lang w:eastAsia="zh-TW"/>
        </w:rPr>
        <w:t>32年法律第177号）､建築基準法（昭和25年法律第201号）、建築物における衛生的環境の確保に関する法律（昭和45年法律第20号）､消防法（昭和23年法律第</w:t>
      </w:r>
      <w:r w:rsidR="00DB4C67" w:rsidRPr="00ED0E14">
        <w:rPr>
          <w:rFonts w:ascii="HG丸ｺﾞｼｯｸM-PRO" w:eastAsia="HG丸ｺﾞｼｯｸM-PRO" w:hAnsi="HG丸ｺﾞｼｯｸM-PRO" w:hint="eastAsia"/>
          <w:snapToGrid w:val="0"/>
          <w:color w:val="000000" w:themeColor="text1"/>
          <w:kern w:val="0"/>
          <w:sz w:val="24"/>
        </w:rPr>
        <w:t>186</w:t>
      </w:r>
      <w:r w:rsidRPr="00ED0E14">
        <w:rPr>
          <w:rFonts w:ascii="HG丸ｺﾞｼｯｸM-PRO" w:eastAsia="HG丸ｺﾞｼｯｸM-PRO" w:hAnsi="HG丸ｺﾞｼｯｸM-PRO"/>
          <w:snapToGrid w:val="0"/>
          <w:color w:val="000000" w:themeColor="text1"/>
          <w:kern w:val="0"/>
          <w:sz w:val="24"/>
          <w:lang w:eastAsia="zh-TW"/>
        </w:rPr>
        <w:t>号）及び電気事業法（昭和39年法律第170号）</w:t>
      </w:r>
    </w:p>
    <w:p w14:paraId="473650AB"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健康増進法（平成</w:t>
      </w:r>
      <w:r w:rsidRPr="00ED0E14">
        <w:rPr>
          <w:rFonts w:ascii="HG丸ｺﾞｼｯｸM-PRO" w:eastAsia="HG丸ｺﾞｼｯｸM-PRO" w:hAnsi="HG丸ｺﾞｼｯｸM-PRO"/>
          <w:snapToGrid w:val="0"/>
          <w:color w:val="000000" w:themeColor="text1"/>
          <w:kern w:val="0"/>
          <w:sz w:val="24"/>
          <w:lang w:eastAsia="zh-TW"/>
        </w:rPr>
        <w:t>14年法律第103号）</w:t>
      </w:r>
    </w:p>
    <w:p w14:paraId="09C17DC0"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喫煙に関する法規等</w:t>
      </w:r>
    </w:p>
    <w:p w14:paraId="5F01E91E" w14:textId="2090756D" w:rsidR="005917D5" w:rsidRPr="00ED0E14" w:rsidRDefault="005917D5" w:rsidP="005917D5">
      <w:pPr>
        <w:ind w:leftChars="300" w:left="630" w:firstLineChars="100" w:firstLine="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snapToGrid w:val="0"/>
          <w:color w:val="000000" w:themeColor="text1"/>
          <w:kern w:val="0"/>
          <w:sz w:val="24"/>
          <w:lang w:eastAsia="zh-TW"/>
        </w:rPr>
        <w:t>大阪府受動喫煙防止条例（平成31年大阪府条例第４号）及び大阪府子どもの受動喫煙防止条例（平成30年大阪府条例第101号）</w:t>
      </w:r>
    </w:p>
    <w:p w14:paraId="675910D8"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高齢者、障害者等の移動等の円滑化の促進に関する法律（平成</w:t>
      </w:r>
      <w:r w:rsidRPr="00ED0E14">
        <w:rPr>
          <w:rFonts w:ascii="HG丸ｺﾞｼｯｸM-PRO" w:eastAsia="HG丸ｺﾞｼｯｸM-PRO" w:hAnsi="HG丸ｺﾞｼｯｸM-PRO"/>
          <w:snapToGrid w:val="0"/>
          <w:color w:val="000000" w:themeColor="text1"/>
          <w:kern w:val="0"/>
          <w:sz w:val="24"/>
          <w:lang w:eastAsia="zh-TW"/>
        </w:rPr>
        <w:t>18年法律第91号）</w:t>
      </w:r>
    </w:p>
    <w:p w14:paraId="5EE80C5A"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廃棄物の処理及び清掃に関する法律（昭和</w:t>
      </w:r>
      <w:r w:rsidRPr="00ED0E14">
        <w:rPr>
          <w:rFonts w:ascii="HG丸ｺﾞｼｯｸM-PRO" w:eastAsia="HG丸ｺﾞｼｯｸM-PRO" w:hAnsi="HG丸ｺﾞｼｯｸM-PRO"/>
          <w:snapToGrid w:val="0"/>
          <w:color w:val="000000" w:themeColor="text1"/>
          <w:kern w:val="0"/>
          <w:sz w:val="24"/>
          <w:lang w:eastAsia="zh-TW"/>
        </w:rPr>
        <w:t>45年法律第137号）</w:t>
      </w:r>
    </w:p>
    <w:p w14:paraId="072EC964"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食品衛生法（昭和</w:t>
      </w:r>
      <w:r w:rsidRPr="00ED0E14">
        <w:rPr>
          <w:rFonts w:ascii="HG丸ｺﾞｼｯｸM-PRO" w:eastAsia="HG丸ｺﾞｼｯｸM-PRO" w:hAnsi="HG丸ｺﾞｼｯｸM-PRO"/>
          <w:snapToGrid w:val="0"/>
          <w:color w:val="000000" w:themeColor="text1"/>
          <w:kern w:val="0"/>
          <w:sz w:val="24"/>
          <w:lang w:eastAsia="zh-TW"/>
        </w:rPr>
        <w:t>22年法律第233号）</w:t>
      </w:r>
    </w:p>
    <w:p w14:paraId="28F0BC00" w14:textId="7504DBAD"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エネルギーの使用の合理化</w:t>
      </w:r>
      <w:r w:rsidR="006A6EF7" w:rsidRPr="00ED0E14">
        <w:rPr>
          <w:rFonts w:ascii="HG丸ｺﾞｼｯｸM-PRO" w:eastAsia="HG丸ｺﾞｼｯｸM-PRO" w:hAnsi="HG丸ｺﾞｼｯｸM-PRO" w:hint="eastAsia"/>
          <w:snapToGrid w:val="0"/>
          <w:color w:val="000000" w:themeColor="text1"/>
          <w:kern w:val="0"/>
          <w:sz w:val="24"/>
        </w:rPr>
        <w:t>及び非化石エネルギーの転換等</w:t>
      </w:r>
      <w:r w:rsidRPr="00ED0E14">
        <w:rPr>
          <w:rFonts w:ascii="HG丸ｺﾞｼｯｸM-PRO" w:eastAsia="HG丸ｺﾞｼｯｸM-PRO" w:hAnsi="HG丸ｺﾞｼｯｸM-PRO" w:hint="eastAsia"/>
          <w:snapToGrid w:val="0"/>
          <w:color w:val="000000" w:themeColor="text1"/>
          <w:kern w:val="0"/>
          <w:sz w:val="24"/>
          <w:lang w:eastAsia="zh-TW"/>
        </w:rPr>
        <w:t>に関する法律（昭和</w:t>
      </w:r>
      <w:r w:rsidRPr="00ED0E14">
        <w:rPr>
          <w:rFonts w:ascii="HG丸ｺﾞｼｯｸM-PRO" w:eastAsia="HG丸ｺﾞｼｯｸM-PRO" w:hAnsi="HG丸ｺﾞｼｯｸM-PRO"/>
          <w:snapToGrid w:val="0"/>
          <w:color w:val="000000" w:themeColor="text1"/>
          <w:kern w:val="0"/>
          <w:sz w:val="24"/>
          <w:lang w:eastAsia="zh-TW"/>
        </w:rPr>
        <w:t>54年法律第49号（以下「省エネ法」という。））</w:t>
      </w:r>
    </w:p>
    <w:p w14:paraId="36690818"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国等における温室効果ガス等の排出の削減に配慮した契約の推進に関する法律（平成</w:t>
      </w:r>
      <w:r w:rsidRPr="00ED0E14">
        <w:rPr>
          <w:rFonts w:ascii="HG丸ｺﾞｼｯｸM-PRO" w:eastAsia="HG丸ｺﾞｼｯｸM-PRO" w:hAnsi="HG丸ｺﾞｼｯｸM-PRO"/>
          <w:snapToGrid w:val="0"/>
          <w:color w:val="000000" w:themeColor="text1"/>
          <w:kern w:val="0"/>
          <w:sz w:val="24"/>
          <w:lang w:eastAsia="zh-TW"/>
        </w:rPr>
        <w:t>19年法律第56号）</w:t>
      </w:r>
    </w:p>
    <w:p w14:paraId="76684E1E"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建設業法（昭和</w:t>
      </w:r>
      <w:r w:rsidRPr="00ED0E14">
        <w:rPr>
          <w:rFonts w:ascii="HG丸ｺﾞｼｯｸM-PRO" w:eastAsia="HG丸ｺﾞｼｯｸM-PRO" w:hAnsi="HG丸ｺﾞｼｯｸM-PRO"/>
          <w:snapToGrid w:val="0"/>
          <w:color w:val="000000" w:themeColor="text1"/>
          <w:kern w:val="0"/>
          <w:sz w:val="24"/>
          <w:lang w:eastAsia="zh-TW"/>
        </w:rPr>
        <w:t>24年法律第100号）</w:t>
      </w:r>
    </w:p>
    <w:p w14:paraId="1A89C717" w14:textId="07E92B25"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大阪府の施設における国旗の掲揚及び教職員による国歌の斉唱に関する条例（平成</w:t>
      </w:r>
      <w:r w:rsidR="004D125E" w:rsidRPr="00ED0E14">
        <w:rPr>
          <w:rFonts w:ascii="HG丸ｺﾞｼｯｸM-PRO" w:eastAsia="HG丸ｺﾞｼｯｸM-PRO" w:hAnsi="HG丸ｺﾞｼｯｸM-PRO" w:hint="eastAsia"/>
          <w:snapToGrid w:val="0"/>
          <w:color w:val="000000" w:themeColor="text1"/>
          <w:kern w:val="0"/>
          <w:sz w:val="24"/>
        </w:rPr>
        <w:t>23</w:t>
      </w:r>
      <w:r w:rsidRPr="00ED0E14">
        <w:rPr>
          <w:rFonts w:ascii="HG丸ｺﾞｼｯｸM-PRO" w:eastAsia="HG丸ｺﾞｼｯｸM-PRO" w:hAnsi="HG丸ｺﾞｼｯｸM-PRO"/>
          <w:snapToGrid w:val="0"/>
          <w:color w:val="000000" w:themeColor="text1"/>
          <w:kern w:val="0"/>
          <w:sz w:val="24"/>
          <w:lang w:eastAsia="zh-TW"/>
        </w:rPr>
        <w:t>年大阪府条例第83号）</w:t>
      </w:r>
    </w:p>
    <w:p w14:paraId="32A7904D" w14:textId="77777777" w:rsidR="005917D5"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大阪府地域防災計画、管理する公園の存する市町村の地域防災計画</w:t>
      </w:r>
    </w:p>
    <w:p w14:paraId="24E241D2" w14:textId="116259FC" w:rsidR="00E96751" w:rsidRPr="00ED0E14" w:rsidRDefault="005917D5" w:rsidP="00E96751">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〇　新型インフルエンザ等対策特別措置法（平成</w:t>
      </w:r>
      <w:r w:rsidRPr="00ED0E14">
        <w:rPr>
          <w:rFonts w:ascii="HG丸ｺﾞｼｯｸM-PRO" w:eastAsia="HG丸ｺﾞｼｯｸM-PRO" w:hAnsi="HG丸ｺﾞｼｯｸM-PRO"/>
          <w:snapToGrid w:val="0"/>
          <w:color w:val="000000" w:themeColor="text1"/>
          <w:kern w:val="0"/>
          <w:sz w:val="24"/>
          <w:lang w:eastAsia="zh-TW"/>
        </w:rPr>
        <w:t>24年法律第31号）</w:t>
      </w:r>
    </w:p>
    <w:p w14:paraId="7D0A1F30" w14:textId="77777777" w:rsidR="00930DC3" w:rsidRPr="00ED0E14" w:rsidRDefault="005917D5" w:rsidP="005917D5">
      <w:pPr>
        <w:ind w:leftChars="200" w:left="660" w:hangingChars="100" w:hanging="240"/>
        <w:rPr>
          <w:rFonts w:ascii="HG丸ｺﾞｼｯｸM-PRO" w:eastAsia="HG丸ｺﾞｼｯｸM-PRO" w:hAnsi="HG丸ｺﾞｼｯｸM-PRO"/>
          <w:snapToGrid w:val="0"/>
          <w:color w:val="000000" w:themeColor="text1"/>
          <w:kern w:val="0"/>
          <w:sz w:val="24"/>
          <w:lang w:eastAsia="zh-TW"/>
        </w:rPr>
      </w:pPr>
      <w:r w:rsidRPr="00ED0E14">
        <w:rPr>
          <w:rFonts w:ascii="HG丸ｺﾞｼｯｸM-PRO" w:eastAsia="HG丸ｺﾞｼｯｸM-PRO" w:hAnsi="HG丸ｺﾞｼｯｸM-PRO" w:hint="eastAsia"/>
          <w:snapToGrid w:val="0"/>
          <w:color w:val="000000" w:themeColor="text1"/>
          <w:kern w:val="0"/>
          <w:sz w:val="24"/>
          <w:lang w:eastAsia="zh-TW"/>
        </w:rPr>
        <w:t>○　その他関連法規・通知・要領等</w:t>
      </w:r>
    </w:p>
    <w:p w14:paraId="085B6CED" w14:textId="77777777" w:rsidR="00C216D3" w:rsidRPr="00ED0E14" w:rsidRDefault="00C216D3" w:rsidP="005917D5">
      <w:pPr>
        <w:ind w:leftChars="200" w:left="630" w:hangingChars="100" w:hanging="210"/>
        <w:rPr>
          <w:rFonts w:ascii="HG丸ｺﾞｼｯｸM-PRO" w:eastAsia="HG丸ｺﾞｼｯｸM-PRO" w:hAnsi="HG丸ｺﾞｼｯｸM-PRO"/>
          <w:color w:val="000000" w:themeColor="text1"/>
        </w:rPr>
      </w:pPr>
    </w:p>
    <w:p w14:paraId="366E7692"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（１）個人情報の取扱い</w:t>
      </w:r>
    </w:p>
    <w:p w14:paraId="46C79AE7" w14:textId="65B368A0"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指定管理者が行う公の施設の管理に係る個人情報の取扱いについては、</w:t>
      </w:r>
      <w:r w:rsidR="00293CA7" w:rsidRPr="00ED0E14">
        <w:rPr>
          <w:rFonts w:ascii="HG丸ｺﾞｼｯｸM-PRO" w:eastAsia="HG丸ｺﾞｼｯｸM-PRO" w:hAnsi="HG丸ｺﾞｼｯｸM-PRO" w:hint="eastAsia"/>
          <w:color w:val="000000" w:themeColor="text1"/>
          <w:sz w:val="24"/>
        </w:rPr>
        <w:t>個人情報の保護に関する法律の規定により、同法第５章（行政機関等の義務等）の規定を遵守する必要がある。また、指定管理者が同法上の「個人情報取扱事業者等」にあたる場合は、同法第４章（個人情報取扱事業者等の義務等）の規定も遵守する必要がある。</w:t>
      </w:r>
    </w:p>
    <w:p w14:paraId="2EC1B1C5" w14:textId="0DEFD1FD" w:rsidR="0078571B" w:rsidRPr="00ED0E14" w:rsidRDefault="0078571B" w:rsidP="00742198">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公園内に新たに監視カメラを設置した場合は、</w:t>
      </w:r>
      <w:r w:rsidR="00987556" w:rsidRPr="00ED0E14">
        <w:rPr>
          <w:rFonts w:ascii="HG丸ｺﾞｼｯｸM-PRO" w:eastAsia="HG丸ｺﾞｼｯｸM-PRO" w:hAnsi="HG丸ｺﾞｼｯｸM-PRO" w:hint="eastAsia"/>
          <w:color w:val="000000" w:themeColor="text1"/>
          <w:sz w:val="24"/>
        </w:rPr>
        <w:t>「</w:t>
      </w:r>
      <w:r w:rsidR="00165A55" w:rsidRPr="00ED0E14">
        <w:rPr>
          <w:rFonts w:ascii="HG丸ｺﾞｼｯｸM-PRO" w:eastAsia="HG丸ｺﾞｼｯｸM-PRO" w:hAnsi="HG丸ｺﾞｼｯｸM-PRO" w:hint="eastAsia"/>
          <w:color w:val="000000" w:themeColor="text1"/>
          <w:sz w:val="24"/>
        </w:rPr>
        <w:t>監視</w:t>
      </w:r>
      <w:r w:rsidR="00987556" w:rsidRPr="00ED0E14">
        <w:rPr>
          <w:rFonts w:ascii="HG丸ｺﾞｼｯｸM-PRO" w:eastAsia="HG丸ｺﾞｼｯｸM-PRO" w:hAnsi="HG丸ｺﾞｼｯｸM-PRO" w:hint="eastAsia"/>
          <w:color w:val="000000" w:themeColor="text1"/>
          <w:sz w:val="24"/>
        </w:rPr>
        <w:t>カメラ管理要綱」を</w:t>
      </w:r>
      <w:r w:rsidRPr="00ED0E14">
        <w:rPr>
          <w:rFonts w:ascii="HG丸ｺﾞｼｯｸM-PRO" w:eastAsia="HG丸ｺﾞｼｯｸM-PRO" w:hAnsi="HG丸ｺﾞｼｯｸM-PRO" w:hint="eastAsia"/>
          <w:color w:val="000000" w:themeColor="text1"/>
          <w:sz w:val="24"/>
        </w:rPr>
        <w:t>指定管理者</w:t>
      </w:r>
      <w:r w:rsidR="00987556" w:rsidRPr="00ED0E14">
        <w:rPr>
          <w:rFonts w:ascii="HG丸ｺﾞｼｯｸM-PRO" w:eastAsia="HG丸ｺﾞｼｯｸM-PRO" w:hAnsi="HG丸ｺﾞｼｯｸM-PRO" w:hint="eastAsia"/>
          <w:color w:val="000000" w:themeColor="text1"/>
          <w:sz w:val="24"/>
        </w:rPr>
        <w:t>が作成し、土木事務所に提出する。</w:t>
      </w:r>
    </w:p>
    <w:p w14:paraId="728E5DEA"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5AB5DD95"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（２）情報公開への対応</w:t>
      </w:r>
    </w:p>
    <w:p w14:paraId="0E027579"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公園の管理業務に関し、府があらかじめ指定する次の書類を施設に備え置き、一般の方が閲覧できるようにしなければならない（個人名等、個人のプライバシーに関する情報が記載されている部分、その他法人等、第三者の正当な利益を侵害する恐れのある情報が記載されている部分は除く</w:t>
      </w:r>
      <w:r w:rsidR="00687CE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p>
    <w:p w14:paraId="0F615C5B" w14:textId="77777777" w:rsidR="00930DC3" w:rsidRPr="00ED0E14" w:rsidRDefault="00930DC3" w:rsidP="00930DC3">
      <w:pPr>
        <w:spacing w:line="300" w:lineRule="exact"/>
        <w:ind w:leftChars="242" w:left="508" w:firstLineChars="100" w:firstLine="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s="ＭＳ Ｐゴシック"/>
          <w:noProof/>
          <w:color w:val="000000" w:themeColor="text1"/>
        </w:rPr>
        <mc:AlternateContent>
          <mc:Choice Requires="wps">
            <w:drawing>
              <wp:anchor distT="0" distB="0" distL="114300" distR="114300" simplePos="0" relativeHeight="251717632" behindDoc="0" locked="0" layoutInCell="1" allowOverlap="1" wp14:anchorId="32B427B0" wp14:editId="16FF8A03">
                <wp:simplePos x="0" y="0"/>
                <wp:positionH relativeFrom="column">
                  <wp:posOffset>192405</wp:posOffset>
                </wp:positionH>
                <wp:positionV relativeFrom="paragraph">
                  <wp:posOffset>126365</wp:posOffset>
                </wp:positionV>
                <wp:extent cx="5374005" cy="1706880"/>
                <wp:effectExtent l="0" t="0" r="17145" b="26670"/>
                <wp:wrapNone/>
                <wp:docPr id="6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1706880"/>
                        </a:xfrm>
                        <a:prstGeom prst="roundRect">
                          <a:avLst>
                            <a:gd name="adj" fmla="val 9662"/>
                          </a:avLst>
                        </a:prstGeom>
                        <a:solidFill>
                          <a:srgbClr val="FFFFFF"/>
                        </a:solidFill>
                        <a:ln w="9525" cap="rnd">
                          <a:solidFill>
                            <a:srgbClr val="000000"/>
                          </a:solidFill>
                          <a:prstDash val="sysDot"/>
                          <a:round/>
                          <a:headEnd/>
                          <a:tailEnd/>
                        </a:ln>
                      </wps:spPr>
                      <wps:txbx>
                        <w:txbxContent>
                          <w:p w14:paraId="390F66EA" w14:textId="77777777" w:rsidR="00423ED2" w:rsidRPr="00B97688" w:rsidRDefault="00423ED2" w:rsidP="00930DC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1EEBE6F1"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府に提出していただく</w:t>
                            </w:r>
                            <w:r>
                              <w:rPr>
                                <w:rFonts w:eastAsia="ＭＳ ゴシック" w:hint="eastAsia"/>
                                <w:sz w:val="18"/>
                                <w:szCs w:val="18"/>
                              </w:rPr>
                              <w:t>申請</w:t>
                            </w:r>
                            <w:r w:rsidRPr="00B97688">
                              <w:rPr>
                                <w:rFonts w:eastAsia="ＭＳ ゴシック" w:hint="eastAsia"/>
                                <w:sz w:val="18"/>
                                <w:szCs w:val="18"/>
                              </w:rPr>
                              <w:t>書類等は､情報公開請求の対象となります。</w:t>
                            </w:r>
                          </w:p>
                          <w:p w14:paraId="5B076D69" w14:textId="26AEF036"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また、提出書類中、府が定める資料については、府情報公開条例に定める適用除外事項に該当する情報を除いて、当該施設で閲覧できるようにしていただきます（</w:t>
                            </w:r>
                            <w:r w:rsidR="00C54C46" w:rsidRPr="006A6EF7">
                              <w:rPr>
                                <w:rFonts w:eastAsia="ＭＳ ゴシック" w:hint="eastAsia"/>
                                <w:sz w:val="18"/>
                                <w:szCs w:val="18"/>
                              </w:rPr>
                              <w:t>各公園管理事務所・各土木事務所・公園</w:t>
                            </w:r>
                            <w:r w:rsidRPr="006A6EF7">
                              <w:rPr>
                                <w:rFonts w:eastAsia="ＭＳ ゴシック" w:hint="eastAsia"/>
                                <w:sz w:val="18"/>
                                <w:szCs w:val="18"/>
                              </w:rPr>
                              <w:t>課</w:t>
                            </w:r>
                            <w:r w:rsidRPr="00B97688">
                              <w:rPr>
                                <w:rFonts w:eastAsia="ＭＳ ゴシック" w:hint="eastAsia"/>
                                <w:sz w:val="18"/>
                                <w:szCs w:val="18"/>
                              </w:rPr>
                              <w:t>・府政情報センターで閲覧できるようにし、</w:t>
                            </w:r>
                            <w:r>
                              <w:rPr>
                                <w:rFonts w:eastAsia="ＭＳ ゴシック" w:hint="eastAsia"/>
                                <w:sz w:val="18"/>
                                <w:szCs w:val="18"/>
                              </w:rPr>
                              <w:t>下記</w:t>
                            </w:r>
                            <w:r w:rsidRPr="00B97688">
                              <w:rPr>
                                <w:rFonts w:eastAsia="ＭＳ ゴシック" w:hint="eastAsia"/>
                                <w:sz w:val="18"/>
                                <w:szCs w:val="18"/>
                              </w:rPr>
                              <w:t>⑤は府のホームページに掲載します。）</w:t>
                            </w:r>
                            <w:r>
                              <w:rPr>
                                <w:rFonts w:eastAsia="ＭＳ ゴシック" w:hint="eastAsia"/>
                                <w:sz w:val="18"/>
                                <w:szCs w:val="18"/>
                              </w:rPr>
                              <w:t>。</w:t>
                            </w:r>
                          </w:p>
                          <w:p w14:paraId="46FD4862"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※府が定める資料</w:t>
                            </w:r>
                          </w:p>
                          <w:p w14:paraId="7DCEBF60" w14:textId="42B85266" w:rsidR="00423ED2" w:rsidRDefault="00423ED2" w:rsidP="00930DC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343DF510" w14:textId="4D1921FA" w:rsidR="00C43454" w:rsidRPr="00B97688" w:rsidRDefault="00C43454" w:rsidP="00930DC3">
                            <w:pPr>
                              <w:tabs>
                                <w:tab w:val="left" w:pos="360"/>
                                <w:tab w:val="left" w:pos="540"/>
                              </w:tabs>
                              <w:spacing w:line="280" w:lineRule="exact"/>
                              <w:ind w:firstLineChars="200" w:firstLine="360"/>
                              <w:rPr>
                                <w:rFonts w:eastAsia="ＭＳ ゴシック"/>
                                <w:sz w:val="18"/>
                                <w:szCs w:val="18"/>
                              </w:rPr>
                            </w:pPr>
                            <w:r w:rsidRPr="00C43454">
                              <w:rPr>
                                <w:rFonts w:eastAsia="ＭＳ ゴシック" w:hint="eastAsia"/>
                                <w:color w:val="FF0000"/>
                                <w:sz w:val="18"/>
                                <w:szCs w:val="18"/>
                              </w:rPr>
                              <w:t>⑤協定書、⑥各年度の事業実施計画書、⑦各年度の事業報告書</w:t>
                            </w:r>
                          </w:p>
                          <w:p w14:paraId="7F90B5AA" w14:textId="77777777" w:rsidR="00423ED2" w:rsidRPr="00AE6BDF" w:rsidRDefault="00423ED2" w:rsidP="00930DC3">
                            <w:pPr>
                              <w:tabs>
                                <w:tab w:val="left" w:pos="360"/>
                                <w:tab w:val="left" w:pos="540"/>
                              </w:tabs>
                              <w:spacing w:line="280" w:lineRule="exact"/>
                              <w:ind w:firstLineChars="200" w:firstLine="360"/>
                              <w:rPr>
                                <w:rFonts w:eastAsia="ＭＳ ゴシック"/>
                                <w:sz w:val="18"/>
                                <w:szCs w:val="18"/>
                              </w:rPr>
                            </w:pPr>
                            <w:r>
                              <w:rPr>
                                <w:rFonts w:eastAsia="ＭＳ ゴシック" w:hint="eastAsia"/>
                                <w:sz w:val="18"/>
                                <w:szCs w:val="18"/>
                              </w:rPr>
                              <w:t>⑤管理業務契約書、⑥各年度の事業報告書及び</w:t>
                            </w:r>
                            <w:r w:rsidRPr="00B97688">
                              <w:rPr>
                                <w:rFonts w:eastAsia="ＭＳ ゴシック" w:hint="eastAsia"/>
                                <w:sz w:val="18"/>
                                <w:szCs w:val="18"/>
                              </w:rPr>
                              <w:t>⑦各年度の事業実施計画書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427B0" id="AutoShape 52" o:spid="_x0000_s1053" style="position:absolute;left:0;text-align:left;margin-left:15.15pt;margin-top:9.95pt;width:423.15pt;height:13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">
                <v:stroke dashstyle="1 1" endcap="round"/>
                <v:textbox inset="5.85pt,.7pt,5.85pt,.7pt">
                  <w:txbxContent>
                    <w:p w14:paraId="390F66EA" w14:textId="77777777" w:rsidR="00423ED2" w:rsidRPr="00B97688" w:rsidRDefault="00423ED2" w:rsidP="00930DC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1EEBE6F1"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府に提出していただく</w:t>
                      </w:r>
                      <w:r>
                        <w:rPr>
                          <w:rFonts w:eastAsia="ＭＳ ゴシック" w:hint="eastAsia"/>
                          <w:sz w:val="18"/>
                          <w:szCs w:val="18"/>
                        </w:rPr>
                        <w:t>申請</w:t>
                      </w:r>
                      <w:r w:rsidRPr="00B97688">
                        <w:rPr>
                          <w:rFonts w:eastAsia="ＭＳ ゴシック" w:hint="eastAsia"/>
                          <w:sz w:val="18"/>
                          <w:szCs w:val="18"/>
                        </w:rPr>
                        <w:t>書類等は､情報公開請求の対象となります。</w:t>
                      </w:r>
                    </w:p>
                    <w:p w14:paraId="5B076D69" w14:textId="26AEF036"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また、提出書類中、府が定める資料については、府情報公開条例に定める適用除外事項に該当する情報を除いて、当該施設で閲覧できるようにしていただきます（</w:t>
                      </w:r>
                      <w:r w:rsidR="00C54C46" w:rsidRPr="006A6EF7">
                        <w:rPr>
                          <w:rFonts w:eastAsia="ＭＳ ゴシック" w:hint="eastAsia"/>
                          <w:sz w:val="18"/>
                          <w:szCs w:val="18"/>
                        </w:rPr>
                        <w:t>各公園管理事務所・各土木事務所・公園</w:t>
                      </w:r>
                      <w:r w:rsidRPr="006A6EF7">
                        <w:rPr>
                          <w:rFonts w:eastAsia="ＭＳ ゴシック" w:hint="eastAsia"/>
                          <w:sz w:val="18"/>
                          <w:szCs w:val="18"/>
                        </w:rPr>
                        <w:t>課</w:t>
                      </w:r>
                      <w:r w:rsidRPr="00B97688">
                        <w:rPr>
                          <w:rFonts w:eastAsia="ＭＳ ゴシック" w:hint="eastAsia"/>
                          <w:sz w:val="18"/>
                          <w:szCs w:val="18"/>
                        </w:rPr>
                        <w:t>・府政情報センターで閲覧できるようにし、</w:t>
                      </w:r>
                      <w:r>
                        <w:rPr>
                          <w:rFonts w:eastAsia="ＭＳ ゴシック" w:hint="eastAsia"/>
                          <w:sz w:val="18"/>
                          <w:szCs w:val="18"/>
                        </w:rPr>
                        <w:t>下記</w:t>
                      </w:r>
                      <w:r w:rsidRPr="00B97688">
                        <w:rPr>
                          <w:rFonts w:eastAsia="ＭＳ ゴシック" w:hint="eastAsia"/>
                          <w:sz w:val="18"/>
                          <w:szCs w:val="18"/>
                        </w:rPr>
                        <w:t>⑤は府のホームページに掲載します。）</w:t>
                      </w:r>
                      <w:r>
                        <w:rPr>
                          <w:rFonts w:eastAsia="ＭＳ ゴシック" w:hint="eastAsia"/>
                          <w:sz w:val="18"/>
                          <w:szCs w:val="18"/>
                        </w:rPr>
                        <w:t>。</w:t>
                      </w:r>
                    </w:p>
                    <w:p w14:paraId="46FD4862"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※府が定める資料</w:t>
                      </w:r>
                    </w:p>
                    <w:p w14:paraId="7DCEBF60" w14:textId="42B85266" w:rsidR="00423ED2" w:rsidRDefault="00423ED2" w:rsidP="00930DC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343DF510" w14:textId="4D1921FA" w:rsidR="00C43454" w:rsidRPr="00B97688" w:rsidRDefault="00C43454" w:rsidP="00930DC3">
                      <w:pPr>
                        <w:tabs>
                          <w:tab w:val="left" w:pos="360"/>
                          <w:tab w:val="left" w:pos="540"/>
                        </w:tabs>
                        <w:spacing w:line="280" w:lineRule="exact"/>
                        <w:ind w:firstLineChars="200" w:firstLine="360"/>
                        <w:rPr>
                          <w:rFonts w:eastAsia="ＭＳ ゴシック"/>
                          <w:sz w:val="18"/>
                          <w:szCs w:val="18"/>
                        </w:rPr>
                      </w:pPr>
                      <w:r w:rsidRPr="00C43454">
                        <w:rPr>
                          <w:rFonts w:eastAsia="ＭＳ ゴシック" w:hint="eastAsia"/>
                          <w:color w:val="FF0000"/>
                          <w:sz w:val="18"/>
                          <w:szCs w:val="18"/>
                        </w:rPr>
                        <w:t>⑤協定書、⑥各年度の事業実施計画書、⑦各年度の事業報告書</w:t>
                      </w:r>
                    </w:p>
                    <w:p w14:paraId="7F90B5AA" w14:textId="77777777" w:rsidR="00423ED2" w:rsidRPr="00AE6BDF" w:rsidRDefault="00423ED2" w:rsidP="00930DC3">
                      <w:pPr>
                        <w:tabs>
                          <w:tab w:val="left" w:pos="360"/>
                          <w:tab w:val="left" w:pos="540"/>
                        </w:tabs>
                        <w:spacing w:line="280" w:lineRule="exact"/>
                        <w:ind w:firstLineChars="200" w:firstLine="360"/>
                        <w:rPr>
                          <w:rFonts w:eastAsia="ＭＳ ゴシック"/>
                          <w:sz w:val="18"/>
                          <w:szCs w:val="18"/>
                        </w:rPr>
                      </w:pPr>
                      <w:r>
                        <w:rPr>
                          <w:rFonts w:eastAsia="ＭＳ ゴシック" w:hint="eastAsia"/>
                          <w:sz w:val="18"/>
                          <w:szCs w:val="18"/>
                        </w:rPr>
                        <w:t>⑤管理業務契約書、⑥各年度の事業報告書及び</w:t>
                      </w:r>
                      <w:r w:rsidRPr="00B97688">
                        <w:rPr>
                          <w:rFonts w:eastAsia="ＭＳ ゴシック" w:hint="eastAsia"/>
                          <w:sz w:val="18"/>
                          <w:szCs w:val="18"/>
                        </w:rPr>
                        <w:t>⑦各年度の事業実施計画書</w:t>
                      </w:r>
                    </w:p>
                  </w:txbxContent>
                </v:textbox>
              </v:roundrect>
            </w:pict>
          </mc:Fallback>
        </mc:AlternateContent>
      </w:r>
    </w:p>
    <w:p w14:paraId="2520C7C8"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p>
    <w:p w14:paraId="759D0A63"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24A463CA"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p>
    <w:p w14:paraId="5194FE8B"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p>
    <w:p w14:paraId="5BF6033F"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p>
    <w:p w14:paraId="07E75F2F"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p>
    <w:p w14:paraId="523B32A3" w14:textId="77777777" w:rsidR="00930DC3" w:rsidRPr="00ED0E14" w:rsidRDefault="00930DC3" w:rsidP="00930DC3">
      <w:pPr>
        <w:spacing w:line="300" w:lineRule="exact"/>
        <w:ind w:firstLine="720"/>
        <w:rPr>
          <w:rFonts w:ascii="HG丸ｺﾞｼｯｸM-PRO" w:eastAsia="HG丸ｺﾞｼｯｸM-PRO" w:hAnsi="HG丸ｺﾞｼｯｸM-PRO"/>
          <w:color w:val="000000" w:themeColor="text1"/>
          <w:sz w:val="24"/>
        </w:rPr>
      </w:pPr>
    </w:p>
    <w:p w14:paraId="441289A1" w14:textId="77777777" w:rsidR="00930DC3" w:rsidRPr="00ED0E14" w:rsidRDefault="00930DC3" w:rsidP="00930DC3">
      <w:pPr>
        <w:spacing w:line="300" w:lineRule="exact"/>
        <w:ind w:firstLine="720"/>
        <w:rPr>
          <w:rFonts w:ascii="HG丸ｺﾞｼｯｸM-PRO" w:eastAsia="HG丸ｺﾞｼｯｸM-PRO" w:hAnsi="HG丸ｺﾞｼｯｸM-PRO"/>
          <w:color w:val="000000" w:themeColor="text1"/>
          <w:sz w:val="24"/>
        </w:rPr>
      </w:pPr>
    </w:p>
    <w:p w14:paraId="4169C747" w14:textId="77777777" w:rsidR="00C54C46" w:rsidRPr="00ED0E14" w:rsidRDefault="00C54C46" w:rsidP="00C54C46">
      <w:pPr>
        <w:spacing w:line="300" w:lineRule="exact"/>
        <w:rPr>
          <w:rFonts w:ascii="HG丸ｺﾞｼｯｸM-PRO" w:eastAsia="HG丸ｺﾞｼｯｸM-PRO" w:hAnsi="HG丸ｺﾞｼｯｸM-PRO"/>
          <w:color w:val="000000" w:themeColor="text1"/>
          <w:sz w:val="24"/>
        </w:rPr>
      </w:pPr>
    </w:p>
    <w:p w14:paraId="1636CD57" w14:textId="2FCC085E" w:rsidR="00930DC3" w:rsidRPr="00ED0E14" w:rsidRDefault="00930DC3" w:rsidP="00930DC3">
      <w:pPr>
        <w:spacing w:line="300" w:lineRule="exact"/>
        <w:ind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①　指定管理者指定申請書　</w:t>
      </w:r>
      <w:r w:rsidR="00337F67" w:rsidRPr="00ED0E14">
        <w:rPr>
          <w:rFonts w:ascii="HG丸ｺﾞｼｯｸM-PRO" w:eastAsia="HG丸ｺﾞｼｯｸM-PRO" w:hAnsi="HG丸ｺﾞｼｯｸM-PRO" w:hint="eastAsia"/>
          <w:color w:val="000000" w:themeColor="text1"/>
          <w:sz w:val="24"/>
          <w:bdr w:val="single" w:sz="4" w:space="0" w:color="auto"/>
        </w:rPr>
        <w:t>申請</w:t>
      </w:r>
      <w:r w:rsidRPr="00ED0E14">
        <w:rPr>
          <w:rFonts w:ascii="HG丸ｺﾞｼｯｸM-PRO" w:eastAsia="HG丸ｺﾞｼｯｸM-PRO" w:hAnsi="HG丸ｺﾞｼｯｸM-PRO" w:hint="eastAsia"/>
          <w:color w:val="000000" w:themeColor="text1"/>
          <w:sz w:val="24"/>
          <w:bdr w:val="single" w:sz="4" w:space="0" w:color="auto"/>
        </w:rPr>
        <w:t>書類</w:t>
      </w:r>
    </w:p>
    <w:p w14:paraId="4F705301"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②　事業計画書　</w:t>
      </w:r>
      <w:r w:rsidR="00337F67" w:rsidRPr="00ED0E14">
        <w:rPr>
          <w:rFonts w:ascii="HG丸ｺﾞｼｯｸM-PRO" w:eastAsia="HG丸ｺﾞｼｯｸM-PRO" w:hAnsi="HG丸ｺﾞｼｯｸM-PRO" w:hint="eastAsia"/>
          <w:color w:val="000000" w:themeColor="text1"/>
          <w:sz w:val="24"/>
          <w:bdr w:val="single" w:sz="4" w:space="0" w:color="auto"/>
        </w:rPr>
        <w:t>申請</w:t>
      </w:r>
      <w:r w:rsidRPr="00ED0E14">
        <w:rPr>
          <w:rFonts w:ascii="HG丸ｺﾞｼｯｸM-PRO" w:eastAsia="HG丸ｺﾞｼｯｸM-PRO" w:hAnsi="HG丸ｺﾞｼｯｸM-PRO" w:hint="eastAsia"/>
          <w:color w:val="000000" w:themeColor="text1"/>
          <w:sz w:val="24"/>
          <w:bdr w:val="single" w:sz="4" w:space="0" w:color="auto"/>
        </w:rPr>
        <w:t>書類</w:t>
      </w:r>
    </w:p>
    <w:p w14:paraId="232D2362"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③　収支計画書　</w:t>
      </w:r>
      <w:r w:rsidR="00337F67" w:rsidRPr="00ED0E14">
        <w:rPr>
          <w:rFonts w:ascii="HG丸ｺﾞｼｯｸM-PRO" w:eastAsia="HG丸ｺﾞｼｯｸM-PRO" w:hAnsi="HG丸ｺﾞｼｯｸM-PRO" w:hint="eastAsia"/>
          <w:color w:val="000000" w:themeColor="text1"/>
          <w:sz w:val="24"/>
          <w:bdr w:val="single" w:sz="4" w:space="0" w:color="auto"/>
        </w:rPr>
        <w:t>申請</w:t>
      </w:r>
      <w:r w:rsidRPr="00ED0E14">
        <w:rPr>
          <w:rFonts w:ascii="HG丸ｺﾞｼｯｸM-PRO" w:eastAsia="HG丸ｺﾞｼｯｸM-PRO" w:hAnsi="HG丸ｺﾞｼｯｸM-PRO" w:hint="eastAsia"/>
          <w:color w:val="000000" w:themeColor="text1"/>
          <w:sz w:val="24"/>
          <w:bdr w:val="single" w:sz="4" w:space="0" w:color="auto"/>
        </w:rPr>
        <w:t>書類</w:t>
      </w:r>
    </w:p>
    <w:p w14:paraId="15B32E29"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④　管理体制計画書　</w:t>
      </w:r>
      <w:r w:rsidR="00337F67" w:rsidRPr="00ED0E14">
        <w:rPr>
          <w:rFonts w:ascii="HG丸ｺﾞｼｯｸM-PRO" w:eastAsia="HG丸ｺﾞｼｯｸM-PRO" w:hAnsi="HG丸ｺﾞｼｯｸM-PRO" w:hint="eastAsia"/>
          <w:color w:val="000000" w:themeColor="text1"/>
          <w:sz w:val="24"/>
          <w:bdr w:val="single" w:sz="4" w:space="0" w:color="auto"/>
        </w:rPr>
        <w:t>申請</w:t>
      </w:r>
      <w:r w:rsidRPr="00ED0E14">
        <w:rPr>
          <w:rFonts w:ascii="HG丸ｺﾞｼｯｸM-PRO" w:eastAsia="HG丸ｺﾞｼｯｸM-PRO" w:hAnsi="HG丸ｺﾞｼｯｸM-PRO" w:hint="eastAsia"/>
          <w:color w:val="000000" w:themeColor="text1"/>
          <w:sz w:val="24"/>
          <w:bdr w:val="single" w:sz="4" w:space="0" w:color="auto"/>
        </w:rPr>
        <w:t>書類</w:t>
      </w:r>
    </w:p>
    <w:p w14:paraId="15FEA048"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⑤　管理業務</w:t>
      </w:r>
      <w:r w:rsidR="00330A32" w:rsidRPr="00ED0E14">
        <w:rPr>
          <w:rFonts w:ascii="HG丸ｺﾞｼｯｸM-PRO" w:eastAsia="HG丸ｺﾞｼｯｸM-PRO" w:hAnsi="HG丸ｺﾞｼｯｸM-PRO" w:hint="eastAsia"/>
          <w:color w:val="000000" w:themeColor="text1"/>
          <w:sz w:val="24"/>
        </w:rPr>
        <w:t>協定</w:t>
      </w:r>
      <w:r w:rsidRPr="00ED0E14">
        <w:rPr>
          <w:rFonts w:ascii="HG丸ｺﾞｼｯｸM-PRO" w:eastAsia="HG丸ｺﾞｼｯｸM-PRO" w:hAnsi="HG丸ｺﾞｼｯｸM-PRO" w:hint="eastAsia"/>
          <w:color w:val="000000" w:themeColor="text1"/>
          <w:sz w:val="24"/>
        </w:rPr>
        <w:t>書</w:t>
      </w:r>
    </w:p>
    <w:p w14:paraId="6457A546" w14:textId="723C76A2"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⑥　各年度の事業</w:t>
      </w:r>
      <w:r w:rsidR="00C43454" w:rsidRPr="00ED0E14">
        <w:rPr>
          <w:rFonts w:ascii="HG丸ｺﾞｼｯｸM-PRO" w:eastAsia="HG丸ｺﾞｼｯｸM-PRO" w:hAnsi="HG丸ｺﾞｼｯｸM-PRO" w:hint="eastAsia"/>
          <w:color w:val="000000" w:themeColor="text1"/>
          <w:sz w:val="24"/>
        </w:rPr>
        <w:t>実施計画</w:t>
      </w:r>
      <w:r w:rsidRPr="00ED0E14">
        <w:rPr>
          <w:rFonts w:ascii="HG丸ｺﾞｼｯｸM-PRO" w:eastAsia="HG丸ｺﾞｼｯｸM-PRO" w:hAnsi="HG丸ｺﾞｼｯｸM-PRO" w:hint="eastAsia"/>
          <w:color w:val="000000" w:themeColor="text1"/>
          <w:sz w:val="24"/>
        </w:rPr>
        <w:t xml:space="preserve">書　</w:t>
      </w:r>
      <w:r w:rsidRPr="00ED0E14">
        <w:rPr>
          <w:rFonts w:ascii="HG丸ｺﾞｼｯｸM-PRO" w:eastAsia="HG丸ｺﾞｼｯｸM-PRO" w:hAnsi="HG丸ｺﾞｼｯｸM-PRO" w:hint="eastAsia"/>
          <w:color w:val="000000" w:themeColor="text1"/>
          <w:sz w:val="24"/>
          <w:bdr w:val="single" w:sz="4" w:space="0" w:color="auto"/>
        </w:rPr>
        <w:t>様式第</w:t>
      </w:r>
      <w:r w:rsidR="00C43454" w:rsidRPr="00ED0E14">
        <w:rPr>
          <w:rFonts w:ascii="HG丸ｺﾞｼｯｸM-PRO" w:eastAsia="HG丸ｺﾞｼｯｸM-PRO" w:hAnsi="HG丸ｺﾞｼｯｸM-PRO" w:hint="eastAsia"/>
          <w:color w:val="000000" w:themeColor="text1"/>
          <w:sz w:val="24"/>
          <w:bdr w:val="single" w:sz="4" w:space="0" w:color="auto"/>
        </w:rPr>
        <w:t>３</w:t>
      </w:r>
      <w:r w:rsidRPr="00ED0E14">
        <w:rPr>
          <w:rFonts w:ascii="HG丸ｺﾞｼｯｸM-PRO" w:eastAsia="HG丸ｺﾞｼｯｸM-PRO" w:hAnsi="HG丸ｺﾞｼｯｸM-PRO" w:hint="eastAsia"/>
          <w:color w:val="000000" w:themeColor="text1"/>
          <w:sz w:val="24"/>
          <w:bdr w:val="single" w:sz="4" w:space="0" w:color="auto"/>
        </w:rPr>
        <w:t>号</w:t>
      </w:r>
    </w:p>
    <w:p w14:paraId="72F252C2" w14:textId="10C802E6" w:rsidR="00C43454" w:rsidRPr="00ED0E14" w:rsidRDefault="00930DC3" w:rsidP="00A40AF0">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⑦　各年度の事業</w:t>
      </w:r>
      <w:r w:rsidR="00C43454" w:rsidRPr="00ED0E14">
        <w:rPr>
          <w:rFonts w:ascii="HG丸ｺﾞｼｯｸM-PRO" w:eastAsia="HG丸ｺﾞｼｯｸM-PRO" w:hAnsi="HG丸ｺﾞｼｯｸM-PRO" w:hint="eastAsia"/>
          <w:color w:val="000000" w:themeColor="text1"/>
          <w:sz w:val="24"/>
        </w:rPr>
        <w:t>報告</w:t>
      </w:r>
      <w:r w:rsidRPr="00ED0E14">
        <w:rPr>
          <w:rFonts w:ascii="HG丸ｺﾞｼｯｸM-PRO" w:eastAsia="HG丸ｺﾞｼｯｸM-PRO" w:hAnsi="HG丸ｺﾞｼｯｸM-PRO" w:hint="eastAsia"/>
          <w:color w:val="000000" w:themeColor="text1"/>
          <w:sz w:val="24"/>
        </w:rPr>
        <w:t xml:space="preserve">書　</w:t>
      </w:r>
      <w:r w:rsidRPr="00ED0E14">
        <w:rPr>
          <w:rFonts w:ascii="HG丸ｺﾞｼｯｸM-PRO" w:eastAsia="HG丸ｺﾞｼｯｸM-PRO" w:hAnsi="HG丸ｺﾞｼｯｸM-PRO" w:hint="eastAsia"/>
          <w:color w:val="000000" w:themeColor="text1"/>
          <w:sz w:val="24"/>
          <w:bdr w:val="single" w:sz="4" w:space="0" w:color="auto"/>
        </w:rPr>
        <w:t>様式第</w:t>
      </w:r>
      <w:r w:rsidR="00C43454" w:rsidRPr="00ED0E14">
        <w:rPr>
          <w:rFonts w:ascii="HG丸ｺﾞｼｯｸM-PRO" w:eastAsia="HG丸ｺﾞｼｯｸM-PRO" w:hAnsi="HG丸ｺﾞｼｯｸM-PRO" w:hint="eastAsia"/>
          <w:color w:val="000000" w:themeColor="text1"/>
          <w:sz w:val="24"/>
          <w:bdr w:val="single" w:sz="4" w:space="0" w:color="auto"/>
        </w:rPr>
        <w:t>５</w:t>
      </w:r>
      <w:r w:rsidRPr="00ED0E14">
        <w:rPr>
          <w:rFonts w:ascii="HG丸ｺﾞｼｯｸM-PRO" w:eastAsia="HG丸ｺﾞｼｯｸM-PRO" w:hAnsi="HG丸ｺﾞｼｯｸM-PRO" w:hint="eastAsia"/>
          <w:color w:val="000000" w:themeColor="text1"/>
          <w:sz w:val="24"/>
          <w:bdr w:val="single" w:sz="4" w:space="0" w:color="auto"/>
        </w:rPr>
        <w:t>号</w:t>
      </w:r>
    </w:p>
    <w:p w14:paraId="7B00F616" w14:textId="6EEDAF10" w:rsidR="00A40AF0" w:rsidRPr="00ED0E14" w:rsidRDefault="00A40AF0" w:rsidP="00A40AF0">
      <w:pPr>
        <w:spacing w:line="300" w:lineRule="exact"/>
        <w:rPr>
          <w:rFonts w:ascii="HG丸ｺﾞｼｯｸM-PRO" w:eastAsia="HG丸ｺﾞｼｯｸM-PRO" w:hAnsi="HG丸ｺﾞｼｯｸM-PRO"/>
          <w:color w:val="000000" w:themeColor="text1"/>
          <w:sz w:val="24"/>
        </w:rPr>
      </w:pPr>
    </w:p>
    <w:p w14:paraId="2F61E96E" w14:textId="5A44FB19" w:rsidR="00A40AF0" w:rsidRPr="00ED0E14" w:rsidRDefault="00A40AF0" w:rsidP="00A40AF0">
      <w:pPr>
        <w:spacing w:line="300" w:lineRule="exact"/>
        <w:rPr>
          <w:rFonts w:ascii="HG丸ｺﾞｼｯｸM-PRO" w:eastAsia="HG丸ｺﾞｼｯｸM-PRO" w:hAnsi="HG丸ｺﾞｼｯｸM-PRO"/>
          <w:color w:val="000000" w:themeColor="text1"/>
          <w:sz w:val="24"/>
        </w:rPr>
      </w:pPr>
    </w:p>
    <w:p w14:paraId="2361DBA1" w14:textId="7C337864" w:rsidR="00A40AF0" w:rsidRPr="00ED0E14" w:rsidRDefault="00A40AF0" w:rsidP="00A40AF0">
      <w:pPr>
        <w:spacing w:line="300" w:lineRule="exact"/>
        <w:rPr>
          <w:rFonts w:ascii="HG丸ｺﾞｼｯｸM-PRO" w:eastAsia="HG丸ｺﾞｼｯｸM-PRO" w:hAnsi="HG丸ｺﾞｼｯｸM-PRO"/>
          <w:color w:val="000000" w:themeColor="text1"/>
          <w:sz w:val="24"/>
        </w:rPr>
      </w:pPr>
    </w:p>
    <w:p w14:paraId="5D9E8A6A" w14:textId="77777777" w:rsidR="00A40AF0" w:rsidRPr="00ED0E14" w:rsidRDefault="00A40AF0" w:rsidP="00A40AF0">
      <w:pPr>
        <w:spacing w:line="300" w:lineRule="exact"/>
        <w:rPr>
          <w:rFonts w:ascii="HG丸ｺﾞｼｯｸM-PRO" w:eastAsia="HG丸ｺﾞｼｯｸM-PRO" w:hAnsi="HG丸ｺﾞｼｯｸM-PRO"/>
          <w:color w:val="000000" w:themeColor="text1"/>
          <w:sz w:val="24"/>
        </w:rPr>
      </w:pPr>
    </w:p>
    <w:p w14:paraId="13F7D473" w14:textId="743D6901"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（３）労働関係法令の遵守</w:t>
      </w:r>
    </w:p>
    <w:p w14:paraId="259DFD98" w14:textId="555DBF02"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指定管理者は、公園の管理業務に関し、業務に従事する者の労働に関する権利を保障するため、次に掲げる法律ほか労働関係法令を遵守しなければならない。</w:t>
      </w:r>
    </w:p>
    <w:p w14:paraId="39168470" w14:textId="77777777" w:rsidR="00930DC3" w:rsidRPr="00ED0E14" w:rsidRDefault="00930DC3" w:rsidP="00930DC3">
      <w:pPr>
        <w:spacing w:line="300" w:lineRule="exact"/>
        <w:ind w:leftChars="342" w:left="71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労働基準法、最低賃金法、労働安全衛生法、労働組合法、男</w:t>
      </w:r>
      <w:r w:rsidR="00687CE0" w:rsidRPr="00ED0E14">
        <w:rPr>
          <w:rFonts w:ascii="HG丸ｺﾞｼｯｸM-PRO" w:eastAsia="HG丸ｺﾞｼｯｸM-PRO" w:hAnsi="HG丸ｺﾞｼｯｸM-PRO" w:hint="eastAsia"/>
          <w:color w:val="000000" w:themeColor="text1"/>
          <w:sz w:val="24"/>
        </w:rPr>
        <w:t>女雇用機会均等法、労働者災害補償保険法、雇用保険法、健康保険法及び</w:t>
      </w:r>
      <w:r w:rsidRPr="00ED0E14">
        <w:rPr>
          <w:rFonts w:ascii="HG丸ｺﾞｼｯｸM-PRO" w:eastAsia="HG丸ｺﾞｼｯｸM-PRO" w:hAnsi="HG丸ｺﾞｼｯｸM-PRO" w:hint="eastAsia"/>
          <w:color w:val="000000" w:themeColor="text1"/>
          <w:sz w:val="24"/>
        </w:rPr>
        <w:t>厚生年金保険法</w:t>
      </w:r>
    </w:p>
    <w:p w14:paraId="2FE39CD2"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4A03FFDA"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（４）公正採用への対応</w:t>
      </w:r>
    </w:p>
    <w:p w14:paraId="167B26B0" w14:textId="47543F2A"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「大阪府公正採用選考人権啓発推進員設置要綱」又は「大阪労働局公正採用選考人権啓発推進員設置要綱」に基づき、一定規模の事業所</w:t>
      </w:r>
      <w:r w:rsidR="006A6EF7" w:rsidRPr="00ED0E14">
        <w:rPr>
          <w:rFonts w:ascii="HG丸ｺﾞｼｯｸM-PRO" w:eastAsia="HG丸ｺﾞｼｯｸM-PRO" w:hAnsi="HG丸ｺﾞｼｯｸM-PRO" w:hint="eastAsia"/>
          <w:color w:val="000000" w:themeColor="text1"/>
          <w:sz w:val="24"/>
        </w:rPr>
        <w:t>では</w:t>
      </w:r>
      <w:r w:rsidRPr="00ED0E14">
        <w:rPr>
          <w:rFonts w:ascii="HG丸ｺﾞｼｯｸM-PRO" w:eastAsia="HG丸ｺﾞｼｯｸM-PRO" w:hAnsi="HG丸ｺﾞｼｯｸM-PRO" w:hint="eastAsia"/>
          <w:color w:val="000000" w:themeColor="text1"/>
          <w:sz w:val="24"/>
        </w:rPr>
        <w:t>「公正採用選考人権啓発推進員」を設置しなければならない。</w:t>
      </w:r>
    </w:p>
    <w:p w14:paraId="0D87F546" w14:textId="77777777"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p>
    <w:p w14:paraId="33D92EE9"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（５）省エネ法に基づくエネルギー管理の実施に伴う対応</w:t>
      </w:r>
    </w:p>
    <w:p w14:paraId="2DE96821" w14:textId="557F8A0D" w:rsidR="00930DC3" w:rsidRPr="00ED0E14" w:rsidRDefault="00930DC3" w:rsidP="00930DC3">
      <w:pPr>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府は、省エネ法の規定により、所有する資産についてエネルギー管理を行い、国に報告書等を提出する義務が課されている。</w:t>
      </w:r>
    </w:p>
    <w:p w14:paraId="6E4C7867" w14:textId="1E1F6876" w:rsidR="00930DC3" w:rsidRPr="00ED0E14" w:rsidRDefault="00930DC3" w:rsidP="00930DC3">
      <w:pPr>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w:t>
      </w:r>
      <w:r w:rsidR="00FF289B" w:rsidRPr="00ED0E14">
        <w:rPr>
          <w:rFonts w:ascii="HG丸ｺﾞｼｯｸM-PRO" w:eastAsia="HG丸ｺﾞｼｯｸM-PRO" w:hAnsi="HG丸ｺﾞｼｯｸM-PRO" w:hint="eastAsia"/>
          <w:color w:val="000000" w:themeColor="text1"/>
          <w:sz w:val="24"/>
        </w:rPr>
        <w:t>者</w:t>
      </w:r>
      <w:r w:rsidRPr="00ED0E14">
        <w:rPr>
          <w:rFonts w:ascii="HG丸ｺﾞｼｯｸM-PRO" w:eastAsia="HG丸ｺﾞｼｯｸM-PRO" w:hAnsi="HG丸ｺﾞｼｯｸM-PRO" w:hint="eastAsia"/>
          <w:color w:val="000000" w:themeColor="text1"/>
          <w:sz w:val="24"/>
        </w:rPr>
        <w:t>制度導入施設についても、</w:t>
      </w:r>
      <w:r w:rsidR="00531402" w:rsidRPr="00ED0E14">
        <w:rPr>
          <w:rFonts w:ascii="HG丸ｺﾞｼｯｸM-PRO" w:eastAsia="HG丸ｺﾞｼｯｸM-PRO" w:hAnsi="HG丸ｺﾞｼｯｸM-PRO" w:hint="eastAsia"/>
          <w:color w:val="000000" w:themeColor="text1"/>
          <w:sz w:val="24"/>
        </w:rPr>
        <w:t>府が所有する資産であれば上記の対象であることから、</w:t>
      </w:r>
      <w:r w:rsidRPr="00ED0E14">
        <w:rPr>
          <w:rFonts w:ascii="HG丸ｺﾞｼｯｸM-PRO" w:eastAsia="HG丸ｺﾞｼｯｸM-PRO" w:hAnsi="HG丸ｺﾞｼｯｸM-PRO" w:hint="eastAsia"/>
          <w:color w:val="000000" w:themeColor="text1"/>
          <w:sz w:val="24"/>
        </w:rPr>
        <w:t>指定管理者は、以下の点について対応しなければならない。</w:t>
      </w:r>
    </w:p>
    <w:p w14:paraId="06B3ED06" w14:textId="62B1CB3F" w:rsidR="00930DC3" w:rsidRPr="00ED0E14" w:rsidRDefault="00930DC3" w:rsidP="00930DC3">
      <w:pPr>
        <w:ind w:leftChars="242" w:left="748"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①　</w:t>
      </w:r>
      <w:r w:rsidR="00AA3D8F" w:rsidRPr="00ED0E14">
        <w:rPr>
          <w:rFonts w:ascii="HG丸ｺﾞｼｯｸM-PRO" w:eastAsia="HG丸ｺﾞｼｯｸM-PRO" w:hAnsi="HG丸ｺﾞｼｯｸM-PRO" w:hint="eastAsia"/>
          <w:color w:val="000000" w:themeColor="text1"/>
          <w:sz w:val="24"/>
        </w:rPr>
        <w:t>魅力向上</w:t>
      </w:r>
      <w:r w:rsidR="00CB296B" w:rsidRPr="00ED0E14">
        <w:rPr>
          <w:rFonts w:ascii="HG丸ｺﾞｼｯｸM-PRO" w:eastAsia="HG丸ｺﾞｼｯｸM-PRO" w:hAnsi="HG丸ｺﾞｼｯｸM-PRO" w:hint="eastAsia"/>
          <w:color w:val="000000" w:themeColor="text1"/>
          <w:sz w:val="24"/>
        </w:rPr>
        <w:t>事業により設置した</w:t>
      </w:r>
      <w:r w:rsidR="00AA3D8F" w:rsidRPr="00ED0E14">
        <w:rPr>
          <w:rFonts w:ascii="HG丸ｺﾞｼｯｸM-PRO" w:eastAsia="HG丸ｺﾞｼｯｸM-PRO" w:hAnsi="HG丸ｺﾞｼｯｸM-PRO" w:hint="eastAsia"/>
          <w:color w:val="000000" w:themeColor="text1"/>
          <w:sz w:val="24"/>
        </w:rPr>
        <w:t>施設を除いた</w:t>
      </w:r>
      <w:r w:rsidRPr="00ED0E14">
        <w:rPr>
          <w:rFonts w:ascii="HG丸ｺﾞｼｯｸM-PRO" w:eastAsia="HG丸ｺﾞｼｯｸM-PRO" w:hAnsi="HG丸ｺﾞｼｯｸM-PRO" w:hint="eastAsia"/>
          <w:color w:val="000000" w:themeColor="text1"/>
          <w:sz w:val="24"/>
        </w:rPr>
        <w:t>管理する公園施設ごとに前年度分の年間エネルギー使用量を把握</w:t>
      </w:r>
      <w:r w:rsidR="00687CE0" w:rsidRPr="00ED0E14">
        <w:rPr>
          <w:rFonts w:ascii="HG丸ｺﾞｼｯｸM-PRO" w:eastAsia="HG丸ｺﾞｼｯｸM-PRO" w:hAnsi="HG丸ｺﾞｼｯｸM-PRO" w:hint="eastAsia"/>
          <w:color w:val="000000" w:themeColor="text1"/>
          <w:sz w:val="24"/>
        </w:rPr>
        <w:t>の上、府に報告すること</w:t>
      </w:r>
    </w:p>
    <w:p w14:paraId="3F98BE58" w14:textId="77777777" w:rsidR="00930DC3" w:rsidRPr="00ED0E14" w:rsidRDefault="00930DC3" w:rsidP="00930DC3">
      <w:pPr>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　省エネ法の趣旨を理解し、府が実施する省エネ施</w:t>
      </w:r>
      <w:r w:rsidR="00687CE0" w:rsidRPr="00ED0E14">
        <w:rPr>
          <w:rFonts w:ascii="HG丸ｺﾞｼｯｸM-PRO" w:eastAsia="HG丸ｺﾞｼｯｸM-PRO" w:hAnsi="HG丸ｺﾞｼｯｸM-PRO" w:hint="eastAsia"/>
          <w:color w:val="000000" w:themeColor="text1"/>
          <w:sz w:val="24"/>
        </w:rPr>
        <w:t>策に協力すること。</w:t>
      </w:r>
    </w:p>
    <w:p w14:paraId="28B7E2A6" w14:textId="77777777" w:rsidR="00AA3D8F" w:rsidRPr="00ED0E14" w:rsidRDefault="00930DC3" w:rsidP="00930DC3">
      <w:pPr>
        <w:ind w:leftChars="-100" w:left="750" w:hangingChars="400" w:hanging="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また、指定管理者は、業務の実施に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は、省エネルギーの徹底と温室効果ガスの排出抑制に努めるとともに、廃棄物の発生抑制、リサイクルの推進、廃棄物の適正処理に努めなければならない。</w:t>
      </w:r>
    </w:p>
    <w:p w14:paraId="69B18035" w14:textId="77777777" w:rsidR="00AA3D8F" w:rsidRPr="00ED0E14" w:rsidRDefault="00AA3D8F" w:rsidP="00930DC3">
      <w:pPr>
        <w:ind w:leftChars="-100" w:left="750" w:hangingChars="400" w:hanging="960"/>
        <w:rPr>
          <w:rFonts w:ascii="HG丸ｺﾞｼｯｸM-PRO" w:eastAsia="HG丸ｺﾞｼｯｸM-PRO" w:hAnsi="HG丸ｺﾞｼｯｸM-PRO"/>
          <w:color w:val="000000" w:themeColor="text1"/>
          <w:sz w:val="24"/>
        </w:rPr>
      </w:pPr>
    </w:p>
    <w:p w14:paraId="10F979BF" w14:textId="5C37A379" w:rsidR="00AA3D8F" w:rsidRPr="00ED0E14" w:rsidRDefault="00AA3D8F" w:rsidP="00930DC3">
      <w:pPr>
        <w:ind w:leftChars="-100" w:left="750" w:hangingChars="400" w:hanging="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（６）グリーン調達</w:t>
      </w:r>
    </w:p>
    <w:p w14:paraId="0E6E022F" w14:textId="77777777" w:rsidR="00AA3D8F" w:rsidRPr="00ED0E14" w:rsidRDefault="00AA3D8F" w:rsidP="00AA3D8F">
      <w:pPr>
        <w:ind w:leftChars="-100" w:left="750" w:hangingChars="400" w:hanging="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府の一機関として、「大阪府グリーン調達方針」に基づき、物品や電力</w:t>
      </w:r>
    </w:p>
    <w:p w14:paraId="5D878B02" w14:textId="68D750D7" w:rsidR="00AA3D8F" w:rsidRPr="00ED0E14" w:rsidRDefault="00AA3D8F" w:rsidP="00AA3D8F">
      <w:pPr>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等サービスの調達、委託役務や工事発注に際して、環境に配慮した調達等に取り組むこと。このため、物品の調達に際してはエコマーク等環境ラベルを確認するなどして、同方針の「判断基準」に適合するものの中から調達することとし、適合するものが市場にない場合等は、府環境農林水産部脱炭素・エネルギー政策課まで問合せること。</w:t>
      </w:r>
    </w:p>
    <w:p w14:paraId="64835B9A" w14:textId="2745459D" w:rsidR="00AA3D8F" w:rsidRPr="00ED0E14" w:rsidRDefault="00AA3D8F" w:rsidP="00AA3D8F">
      <w:pPr>
        <w:ind w:leftChars="-100" w:left="750" w:hangingChars="400" w:hanging="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【大阪府グリーン調達方針のページ】　</w:t>
      </w:r>
      <w:r w:rsidRPr="00ED0E14">
        <w:rPr>
          <w:rFonts w:ascii="HG丸ｺﾞｼｯｸM-PRO" w:eastAsia="HG丸ｺﾞｼｯｸM-PRO" w:hAnsi="HG丸ｺﾞｼｯｸM-PRO"/>
          <w:color w:val="000000" w:themeColor="text1"/>
          <w:sz w:val="24"/>
        </w:rPr>
        <w:t>https://www.pref.osaka.lg.jp/o120020/chikyukankyo/jigyotoppage/greenchotatsu.html</w:t>
      </w:r>
    </w:p>
    <w:p w14:paraId="46DF61B9" w14:textId="09EA67AD" w:rsidR="00930DC3" w:rsidRPr="00ED0E14" w:rsidRDefault="00930DC3" w:rsidP="00930DC3">
      <w:pPr>
        <w:rPr>
          <w:rFonts w:ascii="HG丸ｺﾞｼｯｸM-PRO" w:eastAsia="HG丸ｺﾞｼｯｸM-PRO" w:hAnsi="HG丸ｺﾞｼｯｸM-PRO"/>
          <w:color w:val="000000" w:themeColor="text1"/>
        </w:rPr>
      </w:pPr>
    </w:p>
    <w:p w14:paraId="0098040F" w14:textId="77777777" w:rsidR="00666D5B" w:rsidRPr="00ED0E14" w:rsidRDefault="00666D5B" w:rsidP="00930DC3">
      <w:pPr>
        <w:rPr>
          <w:rFonts w:ascii="HG丸ｺﾞｼｯｸM-PRO" w:eastAsia="HG丸ｺﾞｼｯｸM-PRO" w:hAnsi="HG丸ｺﾞｼｯｸM-PRO"/>
          <w:color w:val="000000" w:themeColor="text1"/>
        </w:rPr>
      </w:pPr>
    </w:p>
    <w:p w14:paraId="02B4D884" w14:textId="3ABDD6E9" w:rsidR="00930DC3" w:rsidRPr="00ED0E14" w:rsidRDefault="00930DC3" w:rsidP="00930DC3">
      <w:pPr>
        <w:rPr>
          <w:rFonts w:ascii="HG丸ｺﾞｼｯｸM-PRO" w:eastAsia="HG丸ｺﾞｼｯｸM-PRO" w:hAnsi="HG丸ｺﾞｼｯｸM-PRO" w:cs="ＭＳ 明朝"/>
          <w:color w:val="000000" w:themeColor="text1"/>
          <w:sz w:val="24"/>
        </w:rPr>
      </w:pPr>
      <w:r w:rsidRPr="00ED0E14">
        <w:rPr>
          <w:rFonts w:ascii="HG丸ｺﾞｼｯｸM-PRO" w:eastAsia="HG丸ｺﾞｼｯｸM-PRO" w:hAnsi="HG丸ｺﾞｼｯｸM-PRO" w:cs="ＭＳ 明朝" w:hint="eastAsia"/>
          <w:color w:val="000000" w:themeColor="text1"/>
          <w:sz w:val="24"/>
        </w:rPr>
        <w:t>（</w:t>
      </w:r>
      <w:r w:rsidR="00AA3D8F" w:rsidRPr="00ED0E14">
        <w:rPr>
          <w:rFonts w:ascii="HG丸ｺﾞｼｯｸM-PRO" w:eastAsia="HG丸ｺﾞｼｯｸM-PRO" w:hAnsi="HG丸ｺﾞｼｯｸM-PRO" w:cs="ＭＳ 明朝" w:hint="eastAsia"/>
          <w:color w:val="000000" w:themeColor="text1"/>
          <w:sz w:val="24"/>
        </w:rPr>
        <w:t>７</w:t>
      </w:r>
      <w:r w:rsidRPr="00ED0E14">
        <w:rPr>
          <w:rFonts w:ascii="HG丸ｺﾞｼｯｸM-PRO" w:eastAsia="HG丸ｺﾞｼｯｸM-PRO" w:hAnsi="HG丸ｺﾞｼｯｸM-PRO" w:cs="ＭＳ 明朝" w:hint="eastAsia"/>
          <w:color w:val="000000" w:themeColor="text1"/>
          <w:sz w:val="24"/>
        </w:rPr>
        <w:t>）公租公課の取扱い</w:t>
      </w:r>
    </w:p>
    <w:p w14:paraId="6EE2FF6A" w14:textId="77777777" w:rsidR="00930DC3" w:rsidRPr="00ED0E14" w:rsidRDefault="00930DC3" w:rsidP="00930DC3">
      <w:pPr>
        <w:ind w:left="504" w:hangingChars="210" w:hanging="504"/>
        <w:rPr>
          <w:rFonts w:ascii="HG丸ｺﾞｼｯｸM-PRO" w:eastAsia="HG丸ｺﾞｼｯｸM-PRO" w:hAnsi="HG丸ｺﾞｼｯｸM-PRO" w:cs="ＭＳ 明朝"/>
          <w:color w:val="000000" w:themeColor="text1"/>
          <w:sz w:val="24"/>
        </w:rPr>
      </w:pPr>
      <w:r w:rsidRPr="00ED0E14">
        <w:rPr>
          <w:rFonts w:ascii="HG丸ｺﾞｼｯｸM-PRO" w:eastAsia="HG丸ｺﾞｼｯｸM-PRO" w:hAnsi="HG丸ｺﾞｼｯｸM-PRO" w:cs="ＭＳ 明朝" w:hint="eastAsia"/>
          <w:color w:val="000000" w:themeColor="text1"/>
          <w:sz w:val="24"/>
        </w:rPr>
        <w:t xml:space="preserve">　　　指定管理者として事業を行う上で、事業所税、法人市民税及び法人府民税等の納税義務が生じる場合があることから、それぞれの課税義務を所管する税務官公署に確認の上、適切に対応すること。</w:t>
      </w:r>
    </w:p>
    <w:p w14:paraId="156D7FF2" w14:textId="77777777" w:rsidR="00930DC3" w:rsidRPr="00ED0E14" w:rsidRDefault="00930DC3" w:rsidP="00930DC3">
      <w:pPr>
        <w:rPr>
          <w:rFonts w:ascii="HG丸ｺﾞｼｯｸM-PRO" w:eastAsia="HG丸ｺﾞｼｯｸM-PRO" w:hAnsi="HG丸ｺﾞｼｯｸM-PRO" w:cs="ＭＳ 明朝"/>
          <w:color w:val="000000" w:themeColor="text1"/>
          <w:sz w:val="24"/>
        </w:rPr>
      </w:pPr>
    </w:p>
    <w:p w14:paraId="24D229D4" w14:textId="5D069563" w:rsidR="00930DC3" w:rsidRPr="00ED0E14" w:rsidRDefault="00930DC3" w:rsidP="00930DC3">
      <w:pPr>
        <w:rPr>
          <w:rFonts w:ascii="HG丸ｺﾞｼｯｸM-PRO" w:eastAsia="HG丸ｺﾞｼｯｸM-PRO" w:hAnsi="HG丸ｺﾞｼｯｸM-PRO" w:cs="ＭＳ 明朝"/>
          <w:color w:val="000000" w:themeColor="text1"/>
          <w:sz w:val="24"/>
        </w:rPr>
      </w:pPr>
      <w:r w:rsidRPr="00ED0E14">
        <w:rPr>
          <w:rFonts w:ascii="HG丸ｺﾞｼｯｸM-PRO" w:eastAsia="HG丸ｺﾞｼｯｸM-PRO" w:hAnsi="HG丸ｺﾞｼｯｸM-PRO" w:cs="ＭＳ 明朝" w:hint="eastAsia"/>
          <w:color w:val="000000" w:themeColor="text1"/>
          <w:sz w:val="24"/>
        </w:rPr>
        <w:t>（</w:t>
      </w:r>
      <w:r w:rsidR="00AA3D8F" w:rsidRPr="00ED0E14">
        <w:rPr>
          <w:rFonts w:ascii="HG丸ｺﾞｼｯｸM-PRO" w:eastAsia="HG丸ｺﾞｼｯｸM-PRO" w:hAnsi="HG丸ｺﾞｼｯｸM-PRO" w:cs="ＭＳ 明朝" w:hint="eastAsia"/>
          <w:color w:val="000000" w:themeColor="text1"/>
          <w:sz w:val="24"/>
        </w:rPr>
        <w:t>８</w:t>
      </w:r>
      <w:r w:rsidRPr="00ED0E14">
        <w:rPr>
          <w:rFonts w:ascii="HG丸ｺﾞｼｯｸM-PRO" w:eastAsia="HG丸ｺﾞｼｯｸM-PRO" w:hAnsi="HG丸ｺﾞｼｯｸM-PRO" w:cs="ＭＳ 明朝" w:hint="eastAsia"/>
          <w:color w:val="000000" w:themeColor="text1"/>
          <w:sz w:val="24"/>
        </w:rPr>
        <w:t>）不当な要求に係る届け出等</w:t>
      </w:r>
    </w:p>
    <w:p w14:paraId="2D9B655C" w14:textId="3789D832" w:rsidR="00930DC3" w:rsidRPr="00ED0E14" w:rsidRDefault="00930DC3" w:rsidP="00930DC3">
      <w:pPr>
        <w:ind w:leftChars="200" w:left="420" w:firstLineChars="100" w:firstLine="240"/>
        <w:rPr>
          <w:rFonts w:ascii="HG丸ｺﾞｼｯｸM-PRO" w:eastAsia="HG丸ｺﾞｼｯｸM-PRO" w:hAnsi="HG丸ｺﾞｼｯｸM-PRO" w:cs="ＭＳ 明朝"/>
          <w:color w:val="000000" w:themeColor="text1"/>
          <w:sz w:val="24"/>
        </w:rPr>
      </w:pPr>
      <w:r w:rsidRPr="00ED0E14">
        <w:rPr>
          <w:rFonts w:ascii="HG丸ｺﾞｼｯｸM-PRO" w:eastAsia="HG丸ｺﾞｼｯｸM-PRO" w:hAnsi="HG丸ｺﾞｼｯｸM-PRO" w:cs="ＭＳ 明朝" w:hint="eastAsia"/>
          <w:color w:val="000000" w:themeColor="text1"/>
          <w:sz w:val="24"/>
        </w:rPr>
        <w:t>指定管理者は、</w:t>
      </w:r>
      <w:r w:rsidR="00330A32" w:rsidRPr="00ED0E14">
        <w:rPr>
          <w:rFonts w:ascii="HG丸ｺﾞｼｯｸM-PRO" w:eastAsia="HG丸ｺﾞｼｯｸM-PRO" w:hAnsi="HG丸ｺﾞｼｯｸM-PRO" w:cs="ＭＳ 明朝" w:hint="eastAsia"/>
          <w:color w:val="000000" w:themeColor="text1"/>
          <w:sz w:val="24"/>
        </w:rPr>
        <w:t>協定</w:t>
      </w:r>
      <w:r w:rsidRPr="00ED0E14">
        <w:rPr>
          <w:rFonts w:ascii="HG丸ｺﾞｼｯｸM-PRO" w:eastAsia="HG丸ｺﾞｼｯｸM-PRO" w:hAnsi="HG丸ｺﾞｼｯｸM-PRO" w:cs="ＭＳ 明朝" w:hint="eastAsia"/>
          <w:color w:val="000000" w:themeColor="text1"/>
          <w:sz w:val="24"/>
        </w:rPr>
        <w:t>の履行に</w:t>
      </w:r>
      <w:r w:rsidR="00687278" w:rsidRPr="00ED0E14">
        <w:rPr>
          <w:rFonts w:ascii="HG丸ｺﾞｼｯｸM-PRO" w:eastAsia="HG丸ｺﾞｼｯｸM-PRO" w:hAnsi="HG丸ｺﾞｼｯｸM-PRO" w:cs="ＭＳ 明朝" w:hint="eastAsia"/>
          <w:color w:val="000000" w:themeColor="text1"/>
          <w:sz w:val="24"/>
        </w:rPr>
        <w:t>当たって</w:t>
      </w:r>
      <w:r w:rsidRPr="00ED0E14">
        <w:rPr>
          <w:rFonts w:ascii="HG丸ｺﾞｼｯｸM-PRO" w:eastAsia="HG丸ｺﾞｼｯｸM-PRO" w:hAnsi="HG丸ｺﾞｼｯｸM-PRO" w:cs="ＭＳ 明朝" w:hint="eastAsia"/>
          <w:color w:val="000000" w:themeColor="text1"/>
          <w:sz w:val="24"/>
        </w:rPr>
        <w:t>暴力団員・暴力団密接関係者等（以下「暴力団員等」という。）から社会通念上</w:t>
      </w:r>
      <w:r w:rsidR="00687CE0" w:rsidRPr="00ED0E14">
        <w:rPr>
          <w:rFonts w:ascii="HG丸ｺﾞｼｯｸM-PRO" w:eastAsia="HG丸ｺﾞｼｯｸM-PRO" w:hAnsi="HG丸ｺﾞｼｯｸM-PRO" w:cs="ＭＳ 明朝" w:hint="eastAsia"/>
          <w:color w:val="000000" w:themeColor="text1"/>
          <w:sz w:val="24"/>
        </w:rPr>
        <w:t>、</w:t>
      </w:r>
      <w:r w:rsidRPr="00ED0E14">
        <w:rPr>
          <w:rFonts w:ascii="HG丸ｺﾞｼｯｸM-PRO" w:eastAsia="HG丸ｺﾞｼｯｸM-PRO" w:hAnsi="HG丸ｺﾞｼｯｸM-PRO" w:cs="ＭＳ 明朝" w:hint="eastAsia"/>
          <w:color w:val="000000" w:themeColor="text1"/>
          <w:sz w:val="24"/>
        </w:rPr>
        <w:t>不当な要求又は</w:t>
      </w:r>
      <w:r w:rsidR="006A6EF7" w:rsidRPr="00ED0E14">
        <w:rPr>
          <w:rFonts w:ascii="HG丸ｺﾞｼｯｸM-PRO" w:eastAsia="HG丸ｺﾞｼｯｸM-PRO" w:hAnsi="HG丸ｺﾞｼｯｸM-PRO" w:cs="ＭＳ 明朝" w:hint="eastAsia"/>
          <w:color w:val="000000" w:themeColor="text1"/>
          <w:sz w:val="24"/>
        </w:rPr>
        <w:t>管理業務</w:t>
      </w:r>
      <w:r w:rsidR="00330A32" w:rsidRPr="00ED0E14">
        <w:rPr>
          <w:rFonts w:ascii="HG丸ｺﾞｼｯｸM-PRO" w:eastAsia="HG丸ｺﾞｼｯｸM-PRO" w:hAnsi="HG丸ｺﾞｼｯｸM-PRO" w:cs="ＭＳ 明朝" w:hint="eastAsia"/>
          <w:color w:val="000000" w:themeColor="text1"/>
          <w:sz w:val="24"/>
        </w:rPr>
        <w:t>協定</w:t>
      </w:r>
      <w:r w:rsidR="006A6EF7" w:rsidRPr="00ED0E14">
        <w:rPr>
          <w:rFonts w:ascii="HG丸ｺﾞｼｯｸM-PRO" w:eastAsia="HG丸ｺﾞｼｯｸM-PRO" w:hAnsi="HG丸ｺﾞｼｯｸM-PRO" w:cs="ＭＳ 明朝" w:hint="eastAsia"/>
          <w:color w:val="000000" w:themeColor="text1"/>
          <w:sz w:val="24"/>
        </w:rPr>
        <w:t>書</w:t>
      </w:r>
      <w:r w:rsidRPr="00ED0E14">
        <w:rPr>
          <w:rFonts w:ascii="HG丸ｺﾞｼｯｸM-PRO" w:eastAsia="HG丸ｺﾞｼｯｸM-PRO" w:hAnsi="HG丸ｺﾞｼｯｸM-PRO" w:cs="ＭＳ 明朝" w:hint="eastAsia"/>
          <w:color w:val="000000" w:themeColor="text1"/>
          <w:sz w:val="24"/>
        </w:rPr>
        <w:t>の適正な履行を妨げる行為（以下「不当介入」という。）を受けた場合は、断固としてこれを拒否するとともに、府への報告及び警察への届出（以下「報告・届出」という。）を行うこと。また、下請業者が暴力団員等から不当介入を受けた場合は、報告・届出を当該下請業者に指導すること。</w:t>
      </w:r>
    </w:p>
    <w:p w14:paraId="31C74A35" w14:textId="77777777" w:rsidR="002E539A" w:rsidRPr="00ED0E14" w:rsidRDefault="002E539A" w:rsidP="00930DC3">
      <w:pPr>
        <w:rPr>
          <w:rFonts w:ascii="HG丸ｺﾞｼｯｸM-PRO" w:eastAsia="HG丸ｺﾞｼｯｸM-PRO" w:hAnsi="HG丸ｺﾞｼｯｸM-PRO" w:cs="ＭＳ 明朝"/>
          <w:color w:val="000000" w:themeColor="text1"/>
          <w:sz w:val="24"/>
        </w:rPr>
      </w:pPr>
    </w:p>
    <w:p w14:paraId="4ABA6953" w14:textId="77777777" w:rsidR="00930DC3" w:rsidRPr="00ED0E14" w:rsidRDefault="00930DC3" w:rsidP="003E2F02">
      <w:pPr>
        <w:pStyle w:val="2"/>
        <w:numPr>
          <w:ilvl w:val="0"/>
          <w:numId w:val="97"/>
        </w:numPr>
        <w:rPr>
          <w:rFonts w:ascii="HG丸ｺﾞｼｯｸM-PRO" w:eastAsia="HG丸ｺﾞｼｯｸM-PRO" w:hAnsi="HG丸ｺﾞｼｯｸM-PRO"/>
          <w:color w:val="000000" w:themeColor="text1"/>
          <w:sz w:val="24"/>
        </w:rPr>
      </w:pPr>
      <w:bookmarkStart w:id="212" w:name="_Toc48052484"/>
      <w:bookmarkStart w:id="213" w:name="_Toc225426765"/>
      <w:r w:rsidRPr="00ED0E14">
        <w:rPr>
          <w:rFonts w:ascii="HG丸ｺﾞｼｯｸM-PRO" w:eastAsia="HG丸ｺﾞｼｯｸM-PRO" w:hAnsi="HG丸ｺﾞｼｯｸM-PRO" w:hint="eastAsia"/>
          <w:color w:val="000000" w:themeColor="text1"/>
          <w:sz w:val="24"/>
        </w:rPr>
        <w:t>情報管理</w:t>
      </w:r>
      <w:bookmarkEnd w:id="212"/>
      <w:bookmarkEnd w:id="213"/>
    </w:p>
    <w:p w14:paraId="6C676459" w14:textId="77777777" w:rsidR="00885755" w:rsidRPr="00ED0E14" w:rsidRDefault="00885755" w:rsidP="00930DC3">
      <w:pPr>
        <w:spacing w:line="300" w:lineRule="exact"/>
        <w:ind w:leftChars="128" w:left="749" w:hangingChars="200" w:hanging="480"/>
        <w:rPr>
          <w:rFonts w:ascii="HG丸ｺﾞｼｯｸM-PRO" w:eastAsia="HG丸ｺﾞｼｯｸM-PRO" w:hAnsi="HG丸ｺﾞｼｯｸM-PRO"/>
          <w:color w:val="000000" w:themeColor="text1"/>
          <w:sz w:val="24"/>
        </w:rPr>
      </w:pPr>
    </w:p>
    <w:p w14:paraId="5581AA4F" w14:textId="0E62F14C" w:rsidR="00930DC3" w:rsidRPr="00ED0E14" w:rsidRDefault="00930DC3" w:rsidP="00930DC3">
      <w:pPr>
        <w:spacing w:line="300" w:lineRule="exact"/>
        <w:ind w:leftChars="128" w:left="74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（１）指定管理者は、業務の遂行に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知ることのできた情報の取扱いについては、大阪府情報公開条例及び個人情報</w:t>
      </w:r>
      <w:r w:rsidR="006A6EF7"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保護</w:t>
      </w:r>
      <w:r w:rsidR="006A6EF7" w:rsidRPr="00ED0E14">
        <w:rPr>
          <w:rFonts w:ascii="HG丸ｺﾞｼｯｸM-PRO" w:eastAsia="HG丸ｺﾞｼｯｸM-PRO" w:hAnsi="HG丸ｺﾞｼｯｸM-PRO" w:hint="eastAsia"/>
          <w:color w:val="000000" w:themeColor="text1"/>
          <w:sz w:val="24"/>
        </w:rPr>
        <w:t>に関する法律の</w:t>
      </w:r>
      <w:r w:rsidRPr="00ED0E14">
        <w:rPr>
          <w:rFonts w:ascii="HG丸ｺﾞｼｯｸM-PRO" w:eastAsia="HG丸ｺﾞｼｯｸM-PRO" w:hAnsi="HG丸ｺﾞｼｯｸM-PRO" w:hint="eastAsia"/>
          <w:color w:val="000000" w:themeColor="text1"/>
          <w:sz w:val="24"/>
        </w:rPr>
        <w:t>趣旨を踏まえ、適正な管理のために必要な措置を講じるよう努めなければならない。</w:t>
      </w:r>
    </w:p>
    <w:p w14:paraId="6A6F7BD4" w14:textId="51672D0B" w:rsidR="00930DC3" w:rsidRPr="00ED0E14" w:rsidRDefault="00930DC3" w:rsidP="00930DC3">
      <w:pPr>
        <w:spacing w:line="300" w:lineRule="exact"/>
        <w:ind w:leftChars="128" w:left="74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（２）指定管理者は、業務上</w:t>
      </w:r>
      <w:r w:rsidR="00687CE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知ることのできた秘密を漏らしてはならない。また、この業務が終了した後においても同様とする。</w:t>
      </w:r>
    </w:p>
    <w:p w14:paraId="7E37E2B9" w14:textId="77777777" w:rsidR="003F5BF3" w:rsidRPr="00ED0E14" w:rsidRDefault="003F5BF3" w:rsidP="00930DC3">
      <w:pPr>
        <w:spacing w:line="300" w:lineRule="exact"/>
        <w:ind w:leftChars="128" w:left="749" w:hangingChars="200" w:hanging="480"/>
        <w:rPr>
          <w:rFonts w:ascii="HG丸ｺﾞｼｯｸM-PRO" w:eastAsia="HG丸ｺﾞｼｯｸM-PRO" w:hAnsi="HG丸ｺﾞｼｯｸM-PRO"/>
          <w:color w:val="000000" w:themeColor="text1"/>
          <w:sz w:val="24"/>
        </w:rPr>
      </w:pPr>
    </w:p>
    <w:p w14:paraId="3F0BDC59" w14:textId="77777777" w:rsidR="00930DC3" w:rsidRPr="00ED0E14" w:rsidRDefault="00930DC3" w:rsidP="003E2F02">
      <w:pPr>
        <w:pStyle w:val="2"/>
        <w:numPr>
          <w:ilvl w:val="0"/>
          <w:numId w:val="97"/>
        </w:numPr>
        <w:rPr>
          <w:rFonts w:ascii="HG丸ｺﾞｼｯｸM-PRO" w:eastAsia="HG丸ｺﾞｼｯｸM-PRO" w:hAnsi="HG丸ｺﾞｼｯｸM-PRO"/>
          <w:color w:val="000000" w:themeColor="text1"/>
          <w:sz w:val="24"/>
        </w:rPr>
      </w:pPr>
      <w:bookmarkStart w:id="214" w:name="_Toc48052491"/>
      <w:bookmarkStart w:id="215" w:name="_Toc225426766"/>
      <w:r w:rsidRPr="00ED0E14">
        <w:rPr>
          <w:rFonts w:ascii="HG丸ｺﾞｼｯｸM-PRO" w:eastAsia="HG丸ｺﾞｼｯｸM-PRO" w:hAnsi="HG丸ｺﾞｼｯｸM-PRO" w:hint="eastAsia"/>
          <w:color w:val="000000" w:themeColor="text1"/>
          <w:sz w:val="24"/>
        </w:rPr>
        <w:t>法令改正</w:t>
      </w:r>
      <w:bookmarkEnd w:id="214"/>
      <w:bookmarkEnd w:id="215"/>
    </w:p>
    <w:p w14:paraId="45111461" w14:textId="77777777" w:rsidR="00885755" w:rsidRPr="00ED0E14" w:rsidRDefault="00885755" w:rsidP="00885755">
      <w:pPr>
        <w:rPr>
          <w:rFonts w:ascii="HG丸ｺﾞｼｯｸM-PRO" w:eastAsia="HG丸ｺﾞｼｯｸM-PRO" w:hAnsi="HG丸ｺﾞｼｯｸM-PRO"/>
          <w:color w:val="000000" w:themeColor="text1"/>
        </w:rPr>
      </w:pPr>
    </w:p>
    <w:p w14:paraId="3B47A31B" w14:textId="47732CC3" w:rsidR="00930DC3" w:rsidRPr="00ED0E14" w:rsidRDefault="00930DC3" w:rsidP="00885755">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指定期間中に法改正により新た</w:t>
      </w:r>
      <w:r w:rsidR="0010025A" w:rsidRPr="00ED0E14">
        <w:rPr>
          <w:rFonts w:ascii="HG丸ｺﾞｼｯｸM-PRO" w:eastAsia="HG丸ｺﾞｼｯｸM-PRO" w:hAnsi="HG丸ｺﾞｼｯｸM-PRO" w:hint="eastAsia"/>
          <w:color w:val="000000" w:themeColor="text1"/>
          <w:sz w:val="24"/>
        </w:rPr>
        <w:t>に点検や検査が追加された場合、</w:t>
      </w:r>
      <w:r w:rsidR="003F5BF3" w:rsidRPr="00ED0E14">
        <w:rPr>
          <w:rFonts w:ascii="HG丸ｺﾞｼｯｸM-PRO" w:eastAsia="HG丸ｺﾞｼｯｸM-PRO" w:hAnsi="HG丸ｺﾞｼｯｸM-PRO" w:hint="eastAsia"/>
          <w:color w:val="000000" w:themeColor="text1"/>
          <w:sz w:val="24"/>
        </w:rPr>
        <w:t>土木事務所</w:t>
      </w:r>
      <w:r w:rsidR="0010025A" w:rsidRPr="00ED0E14">
        <w:rPr>
          <w:rFonts w:ascii="HG丸ｺﾞｼｯｸM-PRO" w:eastAsia="HG丸ｺﾞｼｯｸM-PRO" w:hAnsi="HG丸ｺﾞｼｯｸM-PRO" w:hint="eastAsia"/>
          <w:color w:val="000000" w:themeColor="text1"/>
          <w:sz w:val="24"/>
        </w:rPr>
        <w:t>と協議の</w:t>
      </w:r>
      <w:r w:rsidR="00B22EEE" w:rsidRPr="00ED0E14">
        <w:rPr>
          <w:rFonts w:ascii="HG丸ｺﾞｼｯｸM-PRO" w:eastAsia="HG丸ｺﾞｼｯｸM-PRO" w:hAnsi="HG丸ｺﾞｼｯｸM-PRO" w:hint="eastAsia"/>
          <w:color w:val="000000" w:themeColor="text1"/>
          <w:sz w:val="24"/>
        </w:rPr>
        <w:t>上、</w:t>
      </w:r>
      <w:r w:rsidR="0010025A" w:rsidRPr="00ED0E14">
        <w:rPr>
          <w:rFonts w:ascii="HG丸ｺﾞｼｯｸM-PRO" w:eastAsia="HG丸ｺﾞｼｯｸM-PRO" w:hAnsi="HG丸ｺﾞｼｯｸM-PRO" w:hint="eastAsia"/>
          <w:color w:val="000000" w:themeColor="text1"/>
          <w:sz w:val="24"/>
        </w:rPr>
        <w:t>対応するものとする</w:t>
      </w:r>
      <w:r w:rsidR="003F5BF3" w:rsidRPr="00ED0E14">
        <w:rPr>
          <w:rFonts w:ascii="HG丸ｺﾞｼｯｸM-PRO" w:eastAsia="HG丸ｺﾞｼｯｸM-PRO" w:hAnsi="HG丸ｺﾞｼｯｸM-PRO" w:hint="eastAsia"/>
          <w:color w:val="000000" w:themeColor="text1"/>
          <w:sz w:val="24"/>
        </w:rPr>
        <w:t>。</w:t>
      </w:r>
    </w:p>
    <w:p w14:paraId="464922CB" w14:textId="77777777" w:rsidR="00930DC3" w:rsidRPr="00ED0E14" w:rsidRDefault="00930DC3"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r w:rsidRPr="00ED0E14">
        <w:rPr>
          <w:rFonts w:ascii="HG丸ｺﾞｼｯｸM-PRO" w:eastAsia="HG丸ｺﾞｼｯｸM-PRO" w:hAnsi="HG丸ｺﾞｼｯｸM-PRO"/>
          <w:color w:val="000000" w:themeColor="text1"/>
          <w:sz w:val="24"/>
        </w:rPr>
        <w:br w:type="page"/>
      </w:r>
      <w:bookmarkStart w:id="216" w:name="_Toc225426767"/>
      <w:r w:rsidR="00EC6FFD" w:rsidRPr="00ED0E14">
        <w:rPr>
          <w:rFonts w:ascii="HG丸ｺﾞｼｯｸM-PRO" w:eastAsia="HG丸ｺﾞｼｯｸM-PRO" w:hAnsi="HG丸ｺﾞｼｯｸM-PRO" w:cs="ＭＳ Ｐゴシック" w:hint="eastAsia"/>
          <w:b/>
          <w:bCs/>
          <w:color w:val="000000" w:themeColor="text1"/>
          <w:kern w:val="36"/>
          <w:sz w:val="32"/>
          <w:szCs w:val="28"/>
        </w:rPr>
        <w:t>第８</w:t>
      </w:r>
      <w:r w:rsidRPr="00ED0E14">
        <w:rPr>
          <w:rFonts w:ascii="HG丸ｺﾞｼｯｸM-PRO" w:eastAsia="HG丸ｺﾞｼｯｸM-PRO" w:hAnsi="HG丸ｺﾞｼｯｸM-PRO" w:cs="ＭＳ Ｐゴシック" w:hint="eastAsia"/>
          <w:b/>
          <w:bCs/>
          <w:color w:val="000000" w:themeColor="text1"/>
          <w:kern w:val="36"/>
          <w:sz w:val="32"/>
          <w:szCs w:val="28"/>
        </w:rPr>
        <w:t>章　安全対策</w:t>
      </w:r>
      <w:bookmarkEnd w:id="216"/>
    </w:p>
    <w:p w14:paraId="7EC8935E" w14:textId="77777777" w:rsidR="00930DC3" w:rsidRPr="00ED0E14" w:rsidRDefault="00930DC3" w:rsidP="003E2F02">
      <w:pPr>
        <w:pStyle w:val="a6"/>
        <w:numPr>
          <w:ilvl w:val="0"/>
          <w:numId w:val="105"/>
        </w:numPr>
        <w:ind w:leftChars="0"/>
        <w:outlineLvl w:val="1"/>
        <w:rPr>
          <w:rFonts w:ascii="HG丸ｺﾞｼｯｸM-PRO" w:eastAsia="HG丸ｺﾞｼｯｸM-PRO" w:hAnsi="HG丸ｺﾞｼｯｸM-PRO"/>
          <w:color w:val="000000" w:themeColor="text1"/>
          <w:sz w:val="24"/>
        </w:rPr>
      </w:pPr>
      <w:bookmarkStart w:id="217" w:name="_Toc225426768"/>
      <w:r w:rsidRPr="00ED0E14">
        <w:rPr>
          <w:rFonts w:ascii="HG丸ｺﾞｼｯｸM-PRO" w:eastAsia="HG丸ｺﾞｼｯｸM-PRO" w:hAnsi="HG丸ｺﾞｼｯｸM-PRO" w:hint="eastAsia"/>
          <w:color w:val="000000" w:themeColor="text1"/>
          <w:sz w:val="24"/>
        </w:rPr>
        <w:t>防災・安全対策の実施及び非常時の危機管理体制の確立</w:t>
      </w:r>
      <w:bookmarkEnd w:id="217"/>
    </w:p>
    <w:p w14:paraId="6FCA843E"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47402B8B" w14:textId="77777777" w:rsidR="00930DC3" w:rsidRPr="00ED0E14" w:rsidRDefault="00930DC3" w:rsidP="00930DC3">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者の安全を確保するため、適切な防災・安全対策を講じなければならない。また、地震等の災害や事件等の危機事象発生時において、府をはじめ警察・消防等と連携をとりながら適切に対応できるよう、万全の危機管理体制を確立しなければならない。</w:t>
      </w:r>
    </w:p>
    <w:p w14:paraId="03D3586E" w14:textId="77777777" w:rsidR="00930DC3" w:rsidRPr="00ED0E14" w:rsidRDefault="00930DC3" w:rsidP="00930DC3">
      <w:pPr>
        <w:rPr>
          <w:rFonts w:ascii="HG丸ｺﾞｼｯｸM-PRO" w:eastAsia="HG丸ｺﾞｼｯｸM-PRO" w:hAnsi="HG丸ｺﾞｼｯｸM-PRO"/>
          <w:color w:val="000000" w:themeColor="text1"/>
          <w:sz w:val="24"/>
        </w:rPr>
      </w:pPr>
    </w:p>
    <w:p w14:paraId="5DF41AC6" w14:textId="77777777" w:rsidR="00930DC3" w:rsidRPr="00ED0E14" w:rsidRDefault="00930DC3" w:rsidP="003E2F02">
      <w:pPr>
        <w:pStyle w:val="a6"/>
        <w:numPr>
          <w:ilvl w:val="0"/>
          <w:numId w:val="105"/>
        </w:numPr>
        <w:spacing w:line="300" w:lineRule="exact"/>
        <w:ind w:leftChars="0"/>
        <w:outlineLvl w:val="1"/>
        <w:rPr>
          <w:rFonts w:ascii="HG丸ｺﾞｼｯｸM-PRO" w:eastAsia="HG丸ｺﾞｼｯｸM-PRO" w:hAnsi="HG丸ｺﾞｼｯｸM-PRO"/>
          <w:color w:val="000000" w:themeColor="text1"/>
          <w:sz w:val="32"/>
        </w:rPr>
      </w:pPr>
      <w:bookmarkStart w:id="218" w:name="_Toc225426769"/>
      <w:r w:rsidRPr="00ED0E14">
        <w:rPr>
          <w:rFonts w:ascii="HG丸ｺﾞｼｯｸM-PRO" w:eastAsia="HG丸ｺﾞｼｯｸM-PRO" w:hAnsi="HG丸ｺﾞｼｯｸM-PRO" w:hint="eastAsia"/>
          <w:color w:val="000000" w:themeColor="text1"/>
          <w:sz w:val="24"/>
        </w:rPr>
        <w:t>労働災害</w:t>
      </w:r>
      <w:r w:rsidR="004E11B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公衆災害の防止</w:t>
      </w:r>
      <w:bookmarkEnd w:id="218"/>
    </w:p>
    <w:p w14:paraId="78B3FB36" w14:textId="77777777" w:rsidR="00930DC3" w:rsidRPr="00ED0E14" w:rsidRDefault="00930DC3" w:rsidP="00930DC3">
      <w:pPr>
        <w:spacing w:line="300" w:lineRule="exact"/>
        <w:rPr>
          <w:rFonts w:ascii="HG丸ｺﾞｼｯｸM-PRO" w:eastAsia="HG丸ｺﾞｼｯｸM-PRO" w:hAnsi="HG丸ｺﾞｼｯｸM-PRO"/>
          <w:color w:val="000000" w:themeColor="text1"/>
          <w:sz w:val="32"/>
        </w:rPr>
      </w:pPr>
    </w:p>
    <w:p w14:paraId="2BB94C4A"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再委託等を行う第三者の行為も含め、当該公園の包括管理者として労働災害、公衆災害の防止に努めるとともに、労働等災害の未然防止について、従事者個々の意識啓発・向上に努めなければならない。</w:t>
      </w:r>
    </w:p>
    <w:p w14:paraId="7EB08E84" w14:textId="5C9289E0"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また、土木事務所が別途示す「安全工事施工推進協議会会則」に</w:t>
      </w:r>
      <w:r w:rsidR="00330A32" w:rsidRPr="00ED0E14">
        <w:rPr>
          <w:rFonts w:ascii="HG丸ｺﾞｼｯｸM-PRO" w:eastAsia="HG丸ｺﾞｼｯｸM-PRO" w:hAnsi="HG丸ｺﾞｼｯｸM-PRO" w:hint="eastAsia"/>
          <w:color w:val="000000" w:themeColor="text1"/>
          <w:sz w:val="24"/>
        </w:rPr>
        <w:t>則り、同協議会に加入しなければならない。なお、管理業務</w:t>
      </w:r>
      <w:r w:rsidR="004B5E88" w:rsidRPr="00ED0E14">
        <w:rPr>
          <w:rFonts w:ascii="HG丸ｺﾞｼｯｸM-PRO" w:eastAsia="HG丸ｺﾞｼｯｸM-PRO" w:hAnsi="HG丸ｺﾞｼｯｸM-PRO" w:hint="eastAsia"/>
          <w:color w:val="000000" w:themeColor="text1"/>
          <w:sz w:val="24"/>
        </w:rPr>
        <w:t>協定書の締結</w:t>
      </w:r>
      <w:r w:rsidRPr="00ED0E14">
        <w:rPr>
          <w:rFonts w:ascii="HG丸ｺﾞｼｯｸM-PRO" w:eastAsia="HG丸ｺﾞｼｯｸM-PRO" w:hAnsi="HG丸ｺﾞｼｯｸM-PRO" w:hint="eastAsia"/>
          <w:color w:val="000000" w:themeColor="text1"/>
          <w:sz w:val="24"/>
        </w:rPr>
        <w:t>をもって入会し、</w:t>
      </w:r>
      <w:r w:rsidR="004B5E88" w:rsidRPr="00ED0E14">
        <w:rPr>
          <w:rFonts w:ascii="HG丸ｺﾞｼｯｸM-PRO" w:eastAsia="HG丸ｺﾞｼｯｸM-PRO" w:hAnsi="HG丸ｺﾞｼｯｸM-PRO" w:hint="eastAsia"/>
          <w:color w:val="000000" w:themeColor="text1"/>
          <w:sz w:val="24"/>
        </w:rPr>
        <w:t>指定期間満了</w:t>
      </w:r>
      <w:r w:rsidRPr="00ED0E14">
        <w:rPr>
          <w:rFonts w:ascii="HG丸ｺﾞｼｯｸM-PRO" w:eastAsia="HG丸ｺﾞｼｯｸM-PRO" w:hAnsi="HG丸ｺﾞｼｯｸM-PRO" w:hint="eastAsia"/>
          <w:color w:val="000000" w:themeColor="text1"/>
          <w:sz w:val="24"/>
        </w:rPr>
        <w:t>をもって退会したものとみなす。</w:t>
      </w:r>
    </w:p>
    <w:p w14:paraId="565863C6"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指定管理者は各年度の事業実施計画書提出時に、土木事務所が別途示す「安全施工推進委員届」</w:t>
      </w:r>
      <w:r w:rsidR="004E11B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「安全対策計画表」により、委員名及び維持管理等業務を行うに</w:t>
      </w:r>
      <w:r w:rsidR="001542C9" w:rsidRPr="00ED0E14">
        <w:rPr>
          <w:rFonts w:ascii="HG丸ｺﾞｼｯｸM-PRO" w:eastAsia="HG丸ｺﾞｼｯｸM-PRO" w:hAnsi="HG丸ｺﾞｼｯｸM-PRO" w:hint="eastAsia"/>
          <w:color w:val="000000" w:themeColor="text1"/>
          <w:sz w:val="24"/>
        </w:rPr>
        <w:t>当たり</w:t>
      </w:r>
      <w:r w:rsidRPr="00ED0E14">
        <w:rPr>
          <w:rFonts w:ascii="HG丸ｺﾞｼｯｸM-PRO" w:eastAsia="HG丸ｺﾞｼｯｸM-PRO" w:hAnsi="HG丸ｺﾞｼｯｸM-PRO" w:hint="eastAsia"/>
          <w:color w:val="000000" w:themeColor="text1"/>
          <w:sz w:val="24"/>
        </w:rPr>
        <w:t>予想される危険作業の内容や対策並びに安全に係る研修・訓練等の内容を提出すること。</w:t>
      </w:r>
    </w:p>
    <w:p w14:paraId="17F88CA8" w14:textId="77777777" w:rsidR="00930DC3" w:rsidRPr="00ED0E14" w:rsidRDefault="00930DC3" w:rsidP="00930DC3">
      <w:pPr>
        <w:rPr>
          <w:rFonts w:ascii="HG丸ｺﾞｼｯｸM-PRO" w:eastAsia="HG丸ｺﾞｼｯｸM-PRO" w:hAnsi="HG丸ｺﾞｼｯｸM-PRO"/>
          <w:color w:val="000000" w:themeColor="text1"/>
          <w:sz w:val="24"/>
        </w:rPr>
      </w:pPr>
    </w:p>
    <w:p w14:paraId="3538C7D2" w14:textId="77777777" w:rsidR="00930DC3" w:rsidRPr="00ED0E14" w:rsidRDefault="00930DC3" w:rsidP="003E2F02">
      <w:pPr>
        <w:pStyle w:val="2"/>
        <w:numPr>
          <w:ilvl w:val="0"/>
          <w:numId w:val="105"/>
        </w:numPr>
        <w:rPr>
          <w:rFonts w:ascii="HG丸ｺﾞｼｯｸM-PRO" w:eastAsia="HG丸ｺﾞｼｯｸM-PRO" w:hAnsi="HG丸ｺﾞｼｯｸM-PRO"/>
          <w:color w:val="000000" w:themeColor="text1"/>
          <w:sz w:val="24"/>
        </w:rPr>
      </w:pPr>
      <w:bookmarkStart w:id="219" w:name="_Toc48052453"/>
      <w:bookmarkStart w:id="220" w:name="_Toc225426770"/>
      <w:r w:rsidRPr="00ED0E14">
        <w:rPr>
          <w:rFonts w:ascii="HG丸ｺﾞｼｯｸM-PRO" w:eastAsia="HG丸ｺﾞｼｯｸM-PRO" w:hAnsi="HG丸ｺﾞｼｯｸM-PRO" w:hint="eastAsia"/>
          <w:color w:val="000000" w:themeColor="text1"/>
          <w:sz w:val="24"/>
        </w:rPr>
        <w:t>異常気象時等の</w:t>
      </w:r>
      <w:bookmarkEnd w:id="219"/>
      <w:r w:rsidRPr="00ED0E14">
        <w:rPr>
          <w:rFonts w:ascii="HG丸ｺﾞｼｯｸM-PRO" w:eastAsia="HG丸ｺﾞｼｯｸM-PRO" w:hAnsi="HG丸ｺﾞｼｯｸM-PRO" w:hint="eastAsia"/>
          <w:color w:val="000000" w:themeColor="text1"/>
          <w:sz w:val="24"/>
        </w:rPr>
        <w:t>対応</w:t>
      </w:r>
      <w:bookmarkEnd w:id="220"/>
    </w:p>
    <w:p w14:paraId="5E56A55E" w14:textId="77777777" w:rsidR="0099333B" w:rsidRPr="00ED0E14" w:rsidRDefault="0099333B" w:rsidP="00930DC3">
      <w:pPr>
        <w:ind w:leftChars="1" w:left="1442" w:hangingChars="600" w:hanging="1440"/>
        <w:rPr>
          <w:rFonts w:ascii="HG丸ｺﾞｼｯｸM-PRO" w:eastAsia="HG丸ｺﾞｼｯｸM-PRO" w:hAnsi="HG丸ｺﾞｼｯｸM-PRO"/>
          <w:color w:val="000000" w:themeColor="text1"/>
          <w:sz w:val="24"/>
        </w:rPr>
      </w:pPr>
    </w:p>
    <w:p w14:paraId="3D12FE6F" w14:textId="77777777" w:rsidR="00930DC3" w:rsidRPr="00ED0E14" w:rsidRDefault="00930DC3" w:rsidP="00930DC3">
      <w:pPr>
        <w:ind w:leftChars="1" w:left="1442"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（１）参集体制の確立</w:t>
      </w:r>
    </w:p>
    <w:p w14:paraId="1CB7C8C2" w14:textId="31E248B5" w:rsidR="00930DC3" w:rsidRPr="00ED0E14" w:rsidRDefault="00930DC3" w:rsidP="00930DC3">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指定管理者は、異常気象時等（※１）には、府営公園の適正な管理を行う上で、待機連絡と円滑な初動対応が可能となるよう、「</w:t>
      </w:r>
      <w:r w:rsidR="007C2253" w:rsidRPr="00ED0E14">
        <w:rPr>
          <w:rFonts w:ascii="HG丸ｺﾞｼｯｸM-PRO" w:eastAsia="HG丸ｺﾞｼｯｸM-PRO" w:hAnsi="HG丸ｺﾞｼｯｸM-PRO" w:hint="eastAsia"/>
          <w:color w:val="000000" w:themeColor="text1"/>
          <w:sz w:val="24"/>
        </w:rPr>
        <w:t>防災情報メール</w:t>
      </w:r>
      <w:r w:rsidRPr="00ED0E14">
        <w:rPr>
          <w:rFonts w:ascii="HG丸ｺﾞｼｯｸM-PRO" w:eastAsia="HG丸ｺﾞｼｯｸM-PRO" w:hAnsi="HG丸ｺﾞｼｯｸM-PRO" w:hint="eastAsia"/>
          <w:color w:val="000000" w:themeColor="text1"/>
          <w:sz w:val="24"/>
        </w:rPr>
        <w:t>」等を活用し気象警報等情報の収集に努め、以下の①～⑤に該当する場合には、</w:t>
      </w:r>
      <w:r w:rsidR="00A15DBC" w:rsidRPr="00ED0E14">
        <w:rPr>
          <w:rFonts w:ascii="HG丸ｺﾞｼｯｸM-PRO" w:eastAsia="HG丸ｺﾞｼｯｸM-PRO" w:hAnsi="HG丸ｺﾞｼｯｸM-PRO" w:hint="eastAsia"/>
          <w:color w:val="000000" w:themeColor="text1"/>
          <w:sz w:val="24"/>
        </w:rPr>
        <w:t>公園</w:t>
      </w:r>
      <w:r w:rsidRPr="00ED0E14">
        <w:rPr>
          <w:rFonts w:ascii="HG丸ｺﾞｼｯｸM-PRO" w:eastAsia="HG丸ｺﾞｼｯｸM-PRO" w:hAnsi="HG丸ｺﾞｼｯｸM-PRO" w:hint="eastAsia"/>
          <w:color w:val="000000" w:themeColor="text1"/>
          <w:sz w:val="24"/>
        </w:rPr>
        <w:t>管理事務所に参集し、万全の危機管理体制を確立するとともに、府や警察・消防等と連携をとりながら適切に対応しなければならない。</w:t>
      </w:r>
    </w:p>
    <w:p w14:paraId="519D8B8C" w14:textId="5E2412E5" w:rsidR="00930DC3" w:rsidRPr="00ED0E14" w:rsidRDefault="00930DC3" w:rsidP="00907FD9">
      <w:pPr>
        <w:spacing w:line="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また、府が実施する防災訓練等に積極的に参加すること。休日・夜間における異常気象時等の各公園指定管理者非常配備体制は</w:t>
      </w:r>
      <w:r w:rsidR="00907FD9" w:rsidRPr="00ED0E14">
        <w:rPr>
          <w:rFonts w:ascii="HG丸ｺﾞｼｯｸM-PRO" w:eastAsia="HG丸ｺﾞｼｯｸM-PRO" w:hAnsi="HG丸ｺﾞｼｯｸM-PRO" w:hint="eastAsia"/>
          <w:color w:val="000000" w:themeColor="text1"/>
          <w:sz w:val="24"/>
        </w:rPr>
        <w:t>「指定管理者異常気象時等の休日・夜間における非常配備体制一覧」</w:t>
      </w:r>
      <w:r w:rsidRPr="00ED0E14">
        <w:rPr>
          <w:rFonts w:ascii="HG丸ｺﾞｼｯｸM-PRO" w:eastAsia="HG丸ｺﾞｼｯｸM-PRO" w:hAnsi="HG丸ｺﾞｼｯｸM-PRO" w:hint="eastAsia"/>
          <w:color w:val="000000" w:themeColor="text1"/>
          <w:sz w:val="24"/>
          <w:bdr w:val="single" w:sz="4" w:space="0" w:color="auto"/>
        </w:rPr>
        <w:t>資料</w:t>
      </w:r>
      <w:r w:rsidR="00C26053" w:rsidRPr="00ED0E14">
        <w:rPr>
          <w:rFonts w:ascii="HG丸ｺﾞｼｯｸM-PRO" w:eastAsia="HG丸ｺﾞｼｯｸM-PRO" w:hAnsi="HG丸ｺﾞｼｯｸM-PRO" w:hint="eastAsia"/>
          <w:color w:val="000000" w:themeColor="text1"/>
          <w:sz w:val="24"/>
          <w:bdr w:val="single" w:sz="4" w:space="0" w:color="auto"/>
        </w:rPr>
        <w:t>26</w:t>
      </w:r>
      <w:r w:rsidRPr="00ED0E14">
        <w:rPr>
          <w:rFonts w:ascii="HG丸ｺﾞｼｯｸM-PRO" w:eastAsia="HG丸ｺﾞｼｯｸM-PRO" w:hAnsi="HG丸ｺﾞｼｯｸM-PRO" w:hint="eastAsia"/>
          <w:color w:val="000000" w:themeColor="text1"/>
          <w:sz w:val="24"/>
        </w:rPr>
        <w:t>の一覧表</w:t>
      </w:r>
      <w:r w:rsidR="00D57FCE" w:rsidRPr="00ED0E14">
        <w:rPr>
          <w:rFonts w:ascii="HG丸ｺﾞｼｯｸM-PRO" w:eastAsia="HG丸ｺﾞｼｯｸM-PRO" w:hAnsi="HG丸ｺﾞｼｯｸM-PRO" w:hint="eastAsia"/>
          <w:color w:val="000000" w:themeColor="text1"/>
          <w:sz w:val="24"/>
        </w:rPr>
        <w:t>及び各公園の危機管理マニュアルを</w:t>
      </w:r>
      <w:r w:rsidRPr="00ED0E14">
        <w:rPr>
          <w:rFonts w:ascii="HG丸ｺﾞｼｯｸM-PRO" w:eastAsia="HG丸ｺﾞｼｯｸM-PRO" w:hAnsi="HG丸ｺﾞｼｯｸM-PRO" w:hint="eastAsia"/>
          <w:color w:val="000000" w:themeColor="text1"/>
          <w:sz w:val="24"/>
        </w:rPr>
        <w:t>参照。</w:t>
      </w:r>
    </w:p>
    <w:p w14:paraId="23FF683B" w14:textId="09021296" w:rsidR="00930DC3" w:rsidRPr="00ED0E14" w:rsidRDefault="00930DC3" w:rsidP="00930DC3">
      <w:pPr>
        <w:ind w:leftChars="101" w:left="1652"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　異常気象時等とは次の①から⑤</w:t>
      </w:r>
      <w:r w:rsidR="004B5E88" w:rsidRPr="00ED0E14">
        <w:rPr>
          <w:rFonts w:ascii="HG丸ｺﾞｼｯｸM-PRO" w:eastAsia="HG丸ｺﾞｼｯｸM-PRO" w:hAnsi="HG丸ｺﾞｼｯｸM-PRO" w:hint="eastAsia"/>
          <w:color w:val="000000" w:themeColor="text1"/>
          <w:sz w:val="24"/>
        </w:rPr>
        <w:t>まで</w:t>
      </w:r>
      <w:r w:rsidRPr="00ED0E14">
        <w:rPr>
          <w:rFonts w:ascii="HG丸ｺﾞｼｯｸM-PRO" w:eastAsia="HG丸ｺﾞｼｯｸM-PRO" w:hAnsi="HG丸ｺﾞｼｯｸM-PRO" w:hint="eastAsia"/>
          <w:color w:val="000000" w:themeColor="text1"/>
          <w:sz w:val="24"/>
        </w:rPr>
        <w:t>を意味する。</w:t>
      </w:r>
    </w:p>
    <w:p w14:paraId="184E6844" w14:textId="77777777" w:rsidR="00930DC3" w:rsidRPr="00ED0E14" w:rsidRDefault="00930DC3" w:rsidP="003E2F02">
      <w:pPr>
        <w:pStyle w:val="a6"/>
        <w:numPr>
          <w:ilvl w:val="0"/>
          <w:numId w:val="106"/>
        </w:numPr>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管理する公園の存する市町村において、気象警報が発表された場合</w:t>
      </w:r>
    </w:p>
    <w:p w14:paraId="1302C176" w14:textId="77777777" w:rsidR="00930DC3" w:rsidRPr="00ED0E14" w:rsidRDefault="00930DC3" w:rsidP="00930DC3">
      <w:pPr>
        <w:pStyle w:val="a6"/>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p>
    <w:p w14:paraId="6BC48DA7" w14:textId="77777777" w:rsidR="00930DC3" w:rsidRPr="00ED0E14" w:rsidRDefault="00930DC3" w:rsidP="003E2F02">
      <w:pPr>
        <w:pStyle w:val="a6"/>
        <w:numPr>
          <w:ilvl w:val="0"/>
          <w:numId w:val="106"/>
        </w:numPr>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管理する公園の存する市町村において、大津波警報、津波警報・注意報が発表された場合（※３）</w:t>
      </w:r>
    </w:p>
    <w:p w14:paraId="6E7B2BF0" w14:textId="7EC892FB" w:rsidR="00930DC3" w:rsidRPr="00ED0E14" w:rsidRDefault="00930DC3" w:rsidP="003E2F02">
      <w:pPr>
        <w:pStyle w:val="a6"/>
        <w:numPr>
          <w:ilvl w:val="0"/>
          <w:numId w:val="106"/>
        </w:numPr>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管理する公園の</w:t>
      </w:r>
      <w:r w:rsidR="009E2AD7" w:rsidRPr="00ED0E14">
        <w:rPr>
          <w:rFonts w:ascii="HG丸ｺﾞｼｯｸM-PRO" w:eastAsia="HG丸ｺﾞｼｯｸM-PRO" w:hAnsi="HG丸ｺﾞｼｯｸM-PRO" w:hint="eastAsia"/>
          <w:color w:val="000000" w:themeColor="text1"/>
          <w:sz w:val="24"/>
        </w:rPr>
        <w:t>存する市町村において、</w:t>
      </w:r>
      <w:r w:rsidRPr="00ED0E14">
        <w:rPr>
          <w:rFonts w:ascii="HG丸ｺﾞｼｯｸM-PRO" w:eastAsia="HG丸ｺﾞｼｯｸM-PRO" w:hAnsi="HG丸ｺﾞｼｯｸM-PRO" w:hint="eastAsia"/>
          <w:color w:val="000000" w:themeColor="text1"/>
          <w:sz w:val="24"/>
        </w:rPr>
        <w:t>震度４以上の地震が発生した場合</w:t>
      </w:r>
      <w:r w:rsidR="004E11B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府下において震度５弱以上の地震が発生した場合、その他の自然災害発生時</w:t>
      </w:r>
    </w:p>
    <w:p w14:paraId="0651822A" w14:textId="7653DC81" w:rsidR="00930DC3" w:rsidRPr="00ED0E14" w:rsidRDefault="00930DC3" w:rsidP="003E2F02">
      <w:pPr>
        <w:pStyle w:val="a6"/>
        <w:numPr>
          <w:ilvl w:val="0"/>
          <w:numId w:val="106"/>
        </w:numPr>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感染症や事件等の危機事象発生時</w:t>
      </w:r>
    </w:p>
    <w:p w14:paraId="7FFB2EFD" w14:textId="217A824A" w:rsidR="005D2216" w:rsidRPr="00ED0E14" w:rsidRDefault="00930DC3" w:rsidP="003E2F02">
      <w:pPr>
        <w:pStyle w:val="a6"/>
        <w:numPr>
          <w:ilvl w:val="0"/>
          <w:numId w:val="106"/>
        </w:numPr>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その他、公園利用者の生命・身体等への被害が及ぶ</w:t>
      </w:r>
      <w:r w:rsidR="004B5E88" w:rsidRPr="00ED0E14">
        <w:rPr>
          <w:rFonts w:ascii="HG丸ｺﾞｼｯｸM-PRO" w:eastAsia="HG丸ｺﾞｼｯｸM-PRO" w:hAnsi="HG丸ｺﾞｼｯｸM-PRO" w:hint="eastAsia"/>
          <w:color w:val="000000" w:themeColor="text1"/>
          <w:sz w:val="24"/>
        </w:rPr>
        <w:t>おそ</w:t>
      </w:r>
      <w:r w:rsidRPr="00ED0E14">
        <w:rPr>
          <w:rFonts w:ascii="HG丸ｺﾞｼｯｸM-PRO" w:eastAsia="HG丸ｺﾞｼｯｸM-PRO" w:hAnsi="HG丸ｺﾞｼｯｸM-PRO" w:hint="eastAsia"/>
          <w:color w:val="000000" w:themeColor="text1"/>
          <w:sz w:val="24"/>
        </w:rPr>
        <w:t>れがあるとき</w:t>
      </w:r>
    </w:p>
    <w:p w14:paraId="6246A6C8" w14:textId="73E51823" w:rsidR="00930DC3" w:rsidRPr="00ED0E14" w:rsidRDefault="00930DC3" w:rsidP="005D2216">
      <w:pPr>
        <w:pStyle w:val="a6"/>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なお、上記①～⑤にかかわらず土木事務所が必要と判断する場合は</w:t>
      </w:r>
      <w:r w:rsidR="005D221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上記に準じた体制を構築するものとする。</w:t>
      </w:r>
    </w:p>
    <w:p w14:paraId="7337E013" w14:textId="12570742" w:rsidR="003D7F7E" w:rsidRPr="00ED0E14" w:rsidRDefault="00930DC3" w:rsidP="003D7F7E">
      <w:pPr>
        <w:spacing w:afterLines="50" w:after="180" w:line="0" w:lineRule="atLeas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ただし</w:t>
      </w:r>
      <w:r w:rsidR="00E12894" w:rsidRPr="00ED0E14">
        <w:rPr>
          <w:rFonts w:ascii="HG丸ｺﾞｼｯｸM-PRO" w:eastAsia="HG丸ｺﾞｼｯｸM-PRO" w:hAnsi="HG丸ｺﾞｼｯｸM-PRO" w:hint="eastAsia"/>
          <w:color w:val="000000" w:themeColor="text1"/>
          <w:sz w:val="24"/>
        </w:rPr>
        <w:t>、以下の</w:t>
      </w:r>
      <w:r w:rsidR="003D7F7E" w:rsidRPr="00ED0E14">
        <w:rPr>
          <w:rFonts w:ascii="HG丸ｺﾞｼｯｸM-PRO" w:eastAsia="HG丸ｺﾞｼｯｸM-PRO" w:hAnsi="HG丸ｺﾞｼｯｸM-PRO" w:hint="eastAsia"/>
          <w:color w:val="000000" w:themeColor="text1"/>
          <w:sz w:val="24"/>
        </w:rPr>
        <w:t>状況</w:t>
      </w:r>
      <w:r w:rsidR="00EF599D" w:rsidRPr="00ED0E14">
        <w:rPr>
          <w:rFonts w:ascii="HG丸ｺﾞｼｯｸM-PRO" w:eastAsia="HG丸ｺﾞｼｯｸM-PRO" w:hAnsi="HG丸ｺﾞｼｯｸM-PRO" w:hint="eastAsia"/>
          <w:color w:val="000000" w:themeColor="text1"/>
          <w:sz w:val="24"/>
        </w:rPr>
        <w:t>について</w:t>
      </w:r>
      <w:r w:rsidR="003D7F7E" w:rsidRPr="00ED0E14">
        <w:rPr>
          <w:rFonts w:ascii="HG丸ｺﾞｼｯｸM-PRO" w:eastAsia="HG丸ｺﾞｼｯｸM-PRO" w:hAnsi="HG丸ｺﾞｼｯｸM-PRO" w:hint="eastAsia"/>
          <w:color w:val="000000" w:themeColor="text1"/>
          <w:sz w:val="24"/>
        </w:rPr>
        <w:t>は、</w:t>
      </w:r>
      <w:r w:rsidR="000F6AB1" w:rsidRPr="00ED0E14">
        <w:rPr>
          <w:rFonts w:ascii="HG丸ｺﾞｼｯｸM-PRO" w:eastAsia="HG丸ｺﾞｼｯｸM-PRO" w:hAnsi="HG丸ｺﾞｼｯｸM-PRO" w:hint="eastAsia"/>
          <w:color w:val="000000" w:themeColor="text1"/>
          <w:sz w:val="24"/>
        </w:rPr>
        <w:t>指定管理者の配備・体制解除の判断は</w:t>
      </w:r>
      <w:r w:rsidR="003D7F7E" w:rsidRPr="00ED0E14">
        <w:rPr>
          <w:rFonts w:ascii="HG丸ｺﾞｼｯｸM-PRO" w:eastAsia="HG丸ｺﾞｼｯｸM-PRO" w:hAnsi="HG丸ｺﾞｼｯｸM-PRO" w:hint="eastAsia"/>
          <w:color w:val="000000" w:themeColor="text1"/>
          <w:sz w:val="24"/>
        </w:rPr>
        <w:t>各土木事務所の裁量により決定するものとする。</w:t>
      </w:r>
    </w:p>
    <w:p w14:paraId="4B791EB2" w14:textId="3EBA9CAB" w:rsidR="00930DC3" w:rsidRPr="00ED0E14" w:rsidRDefault="003D7F7E" w:rsidP="005B48A7">
      <w:pPr>
        <w:spacing w:afterLines="50" w:after="180" w:line="0" w:lineRule="atLeast"/>
        <w:ind w:leftChars="4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br/>
      </w: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久宝寺緑地における大阪市のみの警報発令時</w:t>
      </w:r>
      <w:r w:rsidR="000F6AB1" w:rsidRPr="00ED0E14">
        <w:rPr>
          <w:rFonts w:ascii="HG丸ｺﾞｼｯｸM-PRO" w:eastAsia="HG丸ｺﾞｼｯｸM-PRO" w:hAnsi="HG丸ｺﾞｼｯｸM-PRO" w:hint="eastAsia"/>
          <w:color w:val="000000" w:themeColor="text1"/>
          <w:sz w:val="24"/>
        </w:rPr>
        <w:t>の場合</w:t>
      </w:r>
      <w:r w:rsidRPr="00ED0E14">
        <w:rPr>
          <w:rFonts w:ascii="HG丸ｺﾞｼｯｸM-PRO" w:eastAsia="HG丸ｺﾞｼｯｸM-PRO" w:hAnsi="HG丸ｺﾞｼｯｸM-PRO"/>
          <w:color w:val="000000" w:themeColor="text1"/>
          <w:sz w:val="24"/>
        </w:rPr>
        <w:br/>
      </w:r>
      <w:r w:rsidRPr="00ED0E14">
        <w:rPr>
          <w:rFonts w:ascii="HG丸ｺﾞｼｯｸM-PRO" w:eastAsia="HG丸ｺﾞｼｯｸM-PRO" w:hAnsi="HG丸ｺﾞｼｯｸM-PRO" w:hint="eastAsia"/>
          <w:color w:val="000000" w:themeColor="text1"/>
          <w:sz w:val="24"/>
        </w:rPr>
        <w:t xml:space="preserve">　（地震時は大阪市平野区のみの場合）</w:t>
      </w:r>
      <w:r w:rsidRPr="00ED0E14">
        <w:rPr>
          <w:rFonts w:ascii="HG丸ｺﾞｼｯｸM-PRO" w:eastAsia="HG丸ｺﾞｼｯｸM-PRO" w:hAnsi="HG丸ｺﾞｼｯｸM-PRO"/>
          <w:color w:val="000000" w:themeColor="text1"/>
          <w:sz w:val="24"/>
        </w:rPr>
        <w:br/>
      </w:r>
      <w:r w:rsidRPr="00ED0E14">
        <w:rPr>
          <w:rFonts w:ascii="HG丸ｺﾞｼｯｸM-PRO" w:eastAsia="HG丸ｺﾞｼｯｸM-PRO" w:hAnsi="HG丸ｺﾞｼｯｸM-PRO" w:hint="eastAsia"/>
          <w:color w:val="000000" w:themeColor="text1"/>
          <w:sz w:val="24"/>
        </w:rPr>
        <w:t>・住之江</w:t>
      </w:r>
      <w:r w:rsidR="00D97C69" w:rsidRPr="00ED0E14">
        <w:rPr>
          <w:rFonts w:ascii="HG丸ｺﾞｼｯｸM-PRO" w:eastAsia="HG丸ｺﾞｼｯｸM-PRO" w:hAnsi="HG丸ｺﾞｼｯｸM-PRO" w:hint="eastAsia"/>
          <w:color w:val="000000" w:themeColor="text1"/>
          <w:sz w:val="24"/>
        </w:rPr>
        <w:t>公園や</w:t>
      </w:r>
      <w:r w:rsidR="000F6AB1" w:rsidRPr="00ED0E14">
        <w:rPr>
          <w:rFonts w:ascii="HG丸ｺﾞｼｯｸM-PRO" w:eastAsia="HG丸ｺﾞｼｯｸM-PRO" w:hAnsi="HG丸ｺﾞｼｯｸM-PRO" w:hint="eastAsia"/>
          <w:color w:val="000000" w:themeColor="text1"/>
          <w:sz w:val="24"/>
        </w:rPr>
        <w:t>住吉</w:t>
      </w:r>
      <w:r w:rsidRPr="00ED0E14">
        <w:rPr>
          <w:rFonts w:ascii="HG丸ｺﾞｼｯｸM-PRO" w:eastAsia="HG丸ｺﾞｼｯｸM-PRO" w:hAnsi="HG丸ｺﾞｼｯｸM-PRO" w:hint="eastAsia"/>
          <w:color w:val="000000" w:themeColor="text1"/>
          <w:sz w:val="24"/>
        </w:rPr>
        <w:t>公園</w:t>
      </w:r>
      <w:r w:rsidR="00D97C69" w:rsidRPr="00ED0E14">
        <w:rPr>
          <w:rFonts w:ascii="HG丸ｺﾞｼｯｸM-PRO" w:eastAsia="HG丸ｺﾞｼｯｸM-PRO" w:hAnsi="HG丸ｺﾞｼｯｸM-PRO" w:hint="eastAsia"/>
          <w:color w:val="000000" w:themeColor="text1"/>
          <w:sz w:val="24"/>
        </w:rPr>
        <w:t>が所在する住之江区以外で、</w:t>
      </w:r>
      <w:r w:rsidR="001F62A3" w:rsidRPr="00ED0E14">
        <w:rPr>
          <w:rFonts w:ascii="HG丸ｺﾞｼｯｸM-PRO" w:eastAsia="HG丸ｺﾞｼｯｸM-PRO" w:hAnsi="HG丸ｺﾞｼｯｸM-PRO" w:hint="eastAsia"/>
          <w:color w:val="000000" w:themeColor="text1"/>
          <w:sz w:val="24"/>
        </w:rPr>
        <w:t>大阪市内において</w:t>
      </w:r>
      <w:r w:rsidRPr="00ED0E14">
        <w:rPr>
          <w:rFonts w:ascii="HG丸ｺﾞｼｯｸM-PRO" w:eastAsia="HG丸ｺﾞｼｯｸM-PRO" w:hAnsi="HG丸ｺﾞｼｯｸM-PRO" w:hint="eastAsia"/>
          <w:color w:val="000000" w:themeColor="text1"/>
          <w:sz w:val="24"/>
        </w:rPr>
        <w:t>地震</w:t>
      </w:r>
      <w:r w:rsidR="00D97C69" w:rsidRPr="00ED0E14">
        <w:rPr>
          <w:rFonts w:ascii="HG丸ｺﾞｼｯｸM-PRO" w:eastAsia="HG丸ｺﾞｼｯｸM-PRO" w:hAnsi="HG丸ｺﾞｼｯｸM-PRO" w:hint="eastAsia"/>
          <w:color w:val="000000" w:themeColor="text1"/>
          <w:sz w:val="24"/>
        </w:rPr>
        <w:t>観測</w:t>
      </w:r>
      <w:r w:rsidR="001F62A3" w:rsidRPr="00ED0E14">
        <w:rPr>
          <w:rFonts w:ascii="HG丸ｺﾞｼｯｸM-PRO" w:eastAsia="HG丸ｺﾞｼｯｸM-PRO" w:hAnsi="HG丸ｺﾞｼｯｸM-PRO" w:hint="eastAsia"/>
          <w:color w:val="000000" w:themeColor="text1"/>
          <w:sz w:val="24"/>
        </w:rPr>
        <w:t>された</w:t>
      </w:r>
      <w:r w:rsidR="000F6AB1" w:rsidRPr="00ED0E14">
        <w:rPr>
          <w:rFonts w:ascii="HG丸ｺﾞｼｯｸM-PRO" w:eastAsia="HG丸ｺﾞｼｯｸM-PRO" w:hAnsi="HG丸ｺﾞｼｯｸM-PRO" w:hint="eastAsia"/>
          <w:color w:val="000000" w:themeColor="text1"/>
          <w:sz w:val="24"/>
        </w:rPr>
        <w:t>場合</w:t>
      </w:r>
      <w:r w:rsidRPr="00ED0E14">
        <w:rPr>
          <w:rFonts w:ascii="HG丸ｺﾞｼｯｸM-PRO" w:eastAsia="HG丸ｺﾞｼｯｸM-PRO" w:hAnsi="HG丸ｺﾞｼｯｸM-PRO"/>
          <w:color w:val="000000" w:themeColor="text1"/>
          <w:sz w:val="24"/>
        </w:rPr>
        <w:br/>
      </w: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大雨警報（土砂災）等長時間の待機が見込まれるものについて、各公園への影響がないと各土木事務所が判断した場合</w:t>
      </w:r>
    </w:p>
    <w:p w14:paraId="009B7CEB" w14:textId="77777777" w:rsidR="00930DC3" w:rsidRPr="00ED0E14" w:rsidRDefault="00930DC3" w:rsidP="00930DC3">
      <w:pPr>
        <w:spacing w:line="0" w:lineRule="atLeast"/>
        <w:ind w:leftChars="200" w:left="90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w:t>
      </w:r>
      <w:r w:rsidR="005D2216"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rPr>
        <w:t>深北緑地にお</w:t>
      </w:r>
      <w:r w:rsidR="005D2216" w:rsidRPr="00ED0E14">
        <w:rPr>
          <w:rFonts w:ascii="HG丸ｺﾞｼｯｸM-PRO" w:eastAsia="HG丸ｺﾞｼｯｸM-PRO" w:hAnsi="HG丸ｺﾞｼｯｸM-PRO" w:hint="eastAsia"/>
          <w:color w:val="000000" w:themeColor="text1"/>
          <w:sz w:val="24"/>
        </w:rPr>
        <w:t>いては、治水緑地機能を有するため、次の場合も含めて対応すること</w:t>
      </w:r>
    </w:p>
    <w:p w14:paraId="7DC08BBA" w14:textId="4EB0892A" w:rsidR="00382573" w:rsidRPr="00ED0E14" w:rsidRDefault="005D2216" w:rsidP="00382573">
      <w:pPr>
        <w:spacing w:afterLines="50" w:after="180" w:line="300" w:lineRule="exact"/>
        <w:ind w:leftChars="400" w:left="108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一級河川寝屋川の観測地点「寝屋川治水緑地」における水位がＯＰ</w:t>
      </w:r>
      <w:r w:rsidR="007105B6" w:rsidRPr="00ED0E14">
        <w:rPr>
          <w:rFonts w:ascii="HG丸ｺﾞｼｯｸM-PRO" w:eastAsia="HG丸ｺﾞｼｯｸM-PRO" w:hAnsi="HG丸ｺﾞｼｯｸM-PRO" w:hint="eastAsia"/>
          <w:color w:val="000000" w:themeColor="text1"/>
          <w:kern w:val="0"/>
          <w:sz w:val="24"/>
        </w:rPr>
        <w:t>+3.5ｍに達した場合は、水位OP+3.9m（公園の利用禁止措置）に備え参集準備すると共に、OP+3.9mに達すると見込まれる場合は管理事務所に参集し体制をとること。</w:t>
      </w:r>
    </w:p>
    <w:p w14:paraId="5EBD5661" w14:textId="7DDD4AA1" w:rsidR="00382573" w:rsidRPr="00ED0E14" w:rsidRDefault="00382573" w:rsidP="00382573">
      <w:pPr>
        <w:spacing w:afterLines="50" w:after="180" w:line="300" w:lineRule="exact"/>
        <w:ind w:leftChars="200" w:left="90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　石川河川公園においては、一級河川石川の観測地点「金剛大橋」における水位が</w:t>
      </w:r>
      <w:r w:rsidRPr="00ED0E14">
        <w:rPr>
          <w:rFonts w:ascii="HG丸ｺﾞｼｯｸM-PRO" w:eastAsia="HG丸ｺﾞｼｯｸM-PRO" w:hAnsi="HG丸ｺﾞｼｯｸM-PRO"/>
          <w:color w:val="000000" w:themeColor="text1"/>
          <w:sz w:val="24"/>
        </w:rPr>
        <w:t>OP+1.4m</w:t>
      </w:r>
      <w:r w:rsidRPr="00ED0E14">
        <w:rPr>
          <w:rFonts w:ascii="HG丸ｺﾞｼｯｸM-PRO" w:eastAsia="HG丸ｺﾞｼｯｸM-PRO" w:hAnsi="HG丸ｺﾞｼｯｸM-PRO" w:hint="eastAsia"/>
          <w:color w:val="000000" w:themeColor="text1"/>
          <w:sz w:val="24"/>
        </w:rPr>
        <w:t>に達した場合も、管理事務所に参集し体制をとること。</w:t>
      </w:r>
    </w:p>
    <w:p w14:paraId="20A7B22A" w14:textId="77777777" w:rsidR="00382573" w:rsidRPr="00ED0E14" w:rsidRDefault="00382573" w:rsidP="00382573">
      <w:pPr>
        <w:spacing w:line="0" w:lineRule="atLeast"/>
        <w:ind w:leftChars="200" w:left="90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　上記②の対象となる公園は、６公園（住吉公園・住之江公園・浜寺公園・二色の浜公園・りんくう公園及びせんなん里海公園）とする。</w:t>
      </w:r>
    </w:p>
    <w:p w14:paraId="1296C9FE" w14:textId="5C6AB073" w:rsidR="00930DC3" w:rsidRPr="00ED0E14" w:rsidRDefault="00930DC3" w:rsidP="00382573">
      <w:pPr>
        <w:spacing w:afterLines="50" w:after="180" w:line="300" w:lineRule="exact"/>
        <w:ind w:leftChars="400" w:left="1080" w:hangingChars="100" w:hanging="240"/>
        <w:rPr>
          <w:rFonts w:ascii="HG丸ｺﾞｼｯｸM-PRO" w:eastAsia="HG丸ｺﾞｼｯｸM-PRO" w:hAnsi="HG丸ｺﾞｼｯｸM-PRO"/>
          <w:color w:val="000000" w:themeColor="text1"/>
          <w:sz w:val="24"/>
        </w:rPr>
      </w:pPr>
    </w:p>
    <w:p w14:paraId="3DCFD50A" w14:textId="77777777" w:rsidR="00930DC3" w:rsidRPr="00ED0E14" w:rsidRDefault="00930DC3" w:rsidP="00930DC3">
      <w:pPr>
        <w:ind w:leftChars="1" w:left="1442"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（２）利用禁止</w:t>
      </w:r>
      <w:r w:rsidR="005D2216"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利用制限</w:t>
      </w:r>
    </w:p>
    <w:p w14:paraId="692CAA36" w14:textId="77777777" w:rsidR="00930DC3" w:rsidRPr="00ED0E14" w:rsidRDefault="00930DC3" w:rsidP="00930DC3">
      <w:pPr>
        <w:spacing w:line="300" w:lineRule="exact"/>
        <w:ind w:leftChars="214" w:left="44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bookmarkStart w:id="221" w:name="_Hlk225415843"/>
      <w:r w:rsidRPr="00ED0E14">
        <w:rPr>
          <w:rFonts w:ascii="HG丸ｺﾞｼｯｸM-PRO" w:eastAsia="HG丸ｺﾞｼｯｸM-PRO" w:hAnsi="HG丸ｺﾞｼｯｸM-PRO" w:hint="eastAsia"/>
          <w:color w:val="000000" w:themeColor="text1"/>
          <w:sz w:val="24"/>
        </w:rPr>
        <w:t>管理する公園の存する市町村</w:t>
      </w:r>
      <w:bookmarkEnd w:id="221"/>
      <w:r w:rsidRPr="00ED0E14">
        <w:rPr>
          <w:rFonts w:ascii="HG丸ｺﾞｼｯｸM-PRO" w:eastAsia="HG丸ｺﾞｼｯｸM-PRO" w:hAnsi="HG丸ｺﾞｼｯｸM-PRO" w:hint="eastAsia"/>
          <w:color w:val="000000" w:themeColor="text1"/>
          <w:sz w:val="24"/>
        </w:rPr>
        <w:t>において、次に掲げる場合は、府営公園の適正な維持運営管理を考慮し、条例第６条の規定による利用の禁止又は制限の措置を講じなければならない。利用の禁止又は制限の措置を講じる又は解除するときは、府と連携を取りながら行うものとする。</w:t>
      </w:r>
    </w:p>
    <w:p w14:paraId="718AC1B1" w14:textId="1B9C91D5" w:rsidR="00930DC3" w:rsidRPr="00ED0E14" w:rsidRDefault="00605D5E"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①　</w:t>
      </w:r>
      <w:r w:rsidR="00930DC3" w:rsidRPr="00ED0E14">
        <w:rPr>
          <w:rFonts w:ascii="HG丸ｺﾞｼｯｸM-PRO" w:eastAsia="HG丸ｺﾞｼｯｸM-PRO" w:hAnsi="HG丸ｺﾞｼｯｸM-PRO" w:hint="eastAsia"/>
          <w:color w:val="000000" w:themeColor="text1"/>
          <w:sz w:val="24"/>
        </w:rPr>
        <w:t>特別警報が発表された場合（※１）</w:t>
      </w:r>
    </w:p>
    <w:p w14:paraId="7335889A" w14:textId="1FA56ACC" w:rsidR="00930DC3" w:rsidRPr="00ED0E14" w:rsidRDefault="00605D5E"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②　</w:t>
      </w:r>
      <w:r w:rsidR="00930DC3" w:rsidRPr="00ED0E14">
        <w:rPr>
          <w:rFonts w:ascii="HG丸ｺﾞｼｯｸM-PRO" w:eastAsia="HG丸ｺﾞｼｯｸM-PRO" w:hAnsi="HG丸ｺﾞｼｯｸM-PRO" w:hint="eastAsia"/>
          <w:color w:val="000000" w:themeColor="text1"/>
          <w:sz w:val="24"/>
        </w:rPr>
        <w:t>暴風警報又は暴風雪警報が発表された場合</w:t>
      </w:r>
    </w:p>
    <w:p w14:paraId="67C66BF6" w14:textId="55BD7F1B" w:rsidR="00930DC3" w:rsidRPr="00ED0E14" w:rsidRDefault="00605D5E"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③　</w:t>
      </w:r>
      <w:r w:rsidR="00930DC3" w:rsidRPr="00ED0E14">
        <w:rPr>
          <w:rFonts w:ascii="HG丸ｺﾞｼｯｸM-PRO" w:eastAsia="HG丸ｺﾞｼｯｸM-PRO" w:hAnsi="HG丸ｺﾞｼｯｸM-PRO" w:hint="eastAsia"/>
          <w:color w:val="000000" w:themeColor="text1"/>
          <w:sz w:val="24"/>
        </w:rPr>
        <w:t>土砂災害警戒情報の発表があった場合（※２）</w:t>
      </w:r>
    </w:p>
    <w:p w14:paraId="4228AB7C" w14:textId="49D0DCDF" w:rsidR="00930DC3" w:rsidRPr="00ED0E14" w:rsidRDefault="00605D5E"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④　</w:t>
      </w:r>
      <w:r w:rsidR="00930DC3" w:rsidRPr="00ED0E14">
        <w:rPr>
          <w:rFonts w:ascii="HG丸ｺﾞｼｯｸM-PRO" w:eastAsia="HG丸ｺﾞｼｯｸM-PRO" w:hAnsi="HG丸ｺﾞｼｯｸM-PRO" w:hint="eastAsia"/>
          <w:color w:val="000000" w:themeColor="text1"/>
          <w:sz w:val="24"/>
        </w:rPr>
        <w:t>高潮・波浪警報又は津波警報が発表された場合（※３）</w:t>
      </w:r>
    </w:p>
    <w:p w14:paraId="72AAE5B5" w14:textId="6637E5CB" w:rsidR="00084414" w:rsidRPr="00ED0E14" w:rsidRDefault="00605D5E"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⑤　</w:t>
      </w:r>
      <w:r w:rsidR="00084414" w:rsidRPr="00ED0E14">
        <w:rPr>
          <w:rFonts w:ascii="HG丸ｺﾞｼｯｸM-PRO" w:eastAsia="HG丸ｺﾞｼｯｸM-PRO" w:hAnsi="HG丸ｺﾞｼｯｸM-PRO" w:hint="eastAsia"/>
          <w:color w:val="000000" w:themeColor="text1"/>
          <w:sz w:val="24"/>
        </w:rPr>
        <w:t>洪水警報が発表された場合（※４）</w:t>
      </w:r>
    </w:p>
    <w:p w14:paraId="2D479C33" w14:textId="1BA0995C" w:rsidR="00930DC3" w:rsidRPr="00ED0E14" w:rsidRDefault="00605D5E"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⑥　</w:t>
      </w:r>
      <w:r w:rsidR="00293CA7" w:rsidRPr="00ED0E14">
        <w:rPr>
          <w:rFonts w:ascii="HG丸ｺﾞｼｯｸM-PRO" w:eastAsia="HG丸ｺﾞｼｯｸM-PRO" w:hAnsi="HG丸ｺﾞｼｯｸM-PRO" w:hint="eastAsia"/>
          <w:color w:val="000000" w:themeColor="text1"/>
          <w:sz w:val="24"/>
        </w:rPr>
        <w:t>警戒レベル</w:t>
      </w:r>
      <w:r w:rsidR="000101D9" w:rsidRPr="00ED0E14">
        <w:rPr>
          <w:rFonts w:ascii="HG丸ｺﾞｼｯｸM-PRO" w:eastAsia="HG丸ｺﾞｼｯｸM-PRO" w:hAnsi="HG丸ｺﾞｼｯｸM-PRO" w:hint="eastAsia"/>
          <w:color w:val="000000" w:themeColor="text1"/>
          <w:sz w:val="24"/>
        </w:rPr>
        <w:t>３</w:t>
      </w:r>
      <w:r w:rsidR="00293CA7" w:rsidRPr="00ED0E14">
        <w:rPr>
          <w:rFonts w:ascii="HG丸ｺﾞｼｯｸM-PRO" w:eastAsia="HG丸ｺﾞｼｯｸM-PRO" w:hAnsi="HG丸ｺﾞｼｯｸM-PRO" w:hint="eastAsia"/>
          <w:color w:val="000000" w:themeColor="text1"/>
          <w:sz w:val="24"/>
        </w:rPr>
        <w:t>「</w:t>
      </w:r>
      <w:r w:rsidR="000101D9" w:rsidRPr="00ED0E14">
        <w:rPr>
          <w:rFonts w:ascii="HG丸ｺﾞｼｯｸM-PRO" w:eastAsia="HG丸ｺﾞｼｯｸM-PRO" w:hAnsi="HG丸ｺﾞｼｯｸM-PRO" w:hint="eastAsia"/>
          <w:color w:val="000000" w:themeColor="text1"/>
          <w:sz w:val="24"/>
        </w:rPr>
        <w:t>高齢者等避難</w:t>
      </w:r>
      <w:r w:rsidR="00293CA7"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が発表された場合</w:t>
      </w:r>
    </w:p>
    <w:p w14:paraId="7B2822AE" w14:textId="1AE1201B" w:rsidR="002D0C9B" w:rsidRPr="00ED0E14" w:rsidRDefault="002D0C9B" w:rsidP="00605D5E">
      <w:pPr>
        <w:spacing w:line="300" w:lineRule="exact"/>
        <w:ind w:firstLineChars="200" w:firstLine="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⑦　その他必要と判断する場合</w:t>
      </w:r>
    </w:p>
    <w:p w14:paraId="48A98C39" w14:textId="77777777" w:rsidR="00930DC3" w:rsidRPr="00ED0E14" w:rsidRDefault="00930DC3" w:rsidP="00930DC3">
      <w:pPr>
        <w:spacing w:afterLines="50" w:after="180" w:line="300" w:lineRule="exact"/>
        <w:ind w:leftChars="314" w:left="11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　①</w:t>
      </w:r>
      <w:r w:rsidR="008A7E8E" w:rsidRPr="00ED0E14">
        <w:rPr>
          <w:rFonts w:ascii="HG丸ｺﾞｼｯｸM-PRO" w:eastAsia="HG丸ｺﾞｼｯｸM-PRO" w:hAnsi="HG丸ｺﾞｼｯｸM-PRO" w:hint="eastAsia"/>
          <w:color w:val="000000" w:themeColor="text1"/>
          <w:sz w:val="24"/>
        </w:rPr>
        <w:t>のうち、高潮・波浪特別警報の対象となる公園は、６公園（住吉公園、住之江公園、浜寺公園、二色の浜公園、りんくう公園及び</w:t>
      </w:r>
      <w:r w:rsidRPr="00ED0E14">
        <w:rPr>
          <w:rFonts w:ascii="HG丸ｺﾞｼｯｸM-PRO" w:eastAsia="HG丸ｺﾞｼｯｸM-PRO" w:hAnsi="HG丸ｺﾞｼｯｸM-PRO" w:hint="eastAsia"/>
          <w:color w:val="000000" w:themeColor="text1"/>
          <w:sz w:val="24"/>
        </w:rPr>
        <w:t>せんなん里海公園）とする。</w:t>
      </w:r>
    </w:p>
    <w:p w14:paraId="2B752FC4" w14:textId="48E276BB" w:rsidR="00930DC3" w:rsidRPr="00ED0E14" w:rsidRDefault="00930DC3" w:rsidP="00930DC3">
      <w:pPr>
        <w:spacing w:afterLines="50" w:after="180" w:line="300" w:lineRule="exact"/>
        <w:ind w:leftChars="314" w:left="11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　③の対象は、４公園（箕面公園、枚岡公園、長野公園、せんなん里海公園（岬町</w:t>
      </w:r>
      <w:r w:rsidR="002D4AD7"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うち土木事務所の指定する箇所））とする。</w:t>
      </w:r>
    </w:p>
    <w:p w14:paraId="49B62980" w14:textId="5BE40EB8" w:rsidR="00930DC3" w:rsidRPr="00ED0E14" w:rsidRDefault="008A7E8E" w:rsidP="00930DC3">
      <w:pPr>
        <w:spacing w:line="300" w:lineRule="exact"/>
        <w:ind w:leftChars="314" w:left="11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　④の対象となる公園は、６公園（住吉公園、住之江公園、浜寺公園、二色の浜公園、りんくう公園及び</w:t>
      </w:r>
      <w:r w:rsidR="00930DC3" w:rsidRPr="00ED0E14">
        <w:rPr>
          <w:rFonts w:ascii="HG丸ｺﾞｼｯｸM-PRO" w:eastAsia="HG丸ｺﾞｼｯｸM-PRO" w:hAnsi="HG丸ｺﾞｼｯｸM-PRO" w:hint="eastAsia"/>
          <w:color w:val="000000" w:themeColor="text1"/>
          <w:sz w:val="24"/>
        </w:rPr>
        <w:t>せんなん里海公園）とする。</w:t>
      </w:r>
    </w:p>
    <w:p w14:paraId="57159617" w14:textId="59DBEDFE" w:rsidR="00084414" w:rsidRPr="00ED0E14" w:rsidRDefault="00084414" w:rsidP="00930DC3">
      <w:pPr>
        <w:spacing w:line="300" w:lineRule="exact"/>
        <w:ind w:leftChars="314" w:left="11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　⑤の対象となる公園は、１公園（石川河川公園）とする。</w:t>
      </w:r>
    </w:p>
    <w:p w14:paraId="7AB71F72" w14:textId="77777777" w:rsidR="00382573" w:rsidRPr="00ED0E14" w:rsidRDefault="00382573" w:rsidP="00382573">
      <w:pPr>
        <w:spacing w:line="300" w:lineRule="exact"/>
        <w:ind w:leftChars="314" w:left="11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※５　深北緑地においては、治水緑地機能を有するため、次の場合も含めて対応すること</w:t>
      </w:r>
    </w:p>
    <w:p w14:paraId="65461252" w14:textId="5E3E51CC" w:rsidR="00084414" w:rsidRPr="00ED0E14" w:rsidRDefault="00382573" w:rsidP="00382573">
      <w:pPr>
        <w:spacing w:line="300" w:lineRule="exact"/>
        <w:ind w:leftChars="514" w:left="1199" w:hangingChars="50" w:hanging="1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・一級河川寝屋川の観測地点「寝屋川治水緑地」における水位が</w:t>
      </w:r>
      <w:r w:rsidRPr="00ED0E14">
        <w:rPr>
          <w:rFonts w:ascii="HG丸ｺﾞｼｯｸM-PRO" w:eastAsia="HG丸ｺﾞｼｯｸM-PRO" w:hAnsi="HG丸ｺﾞｼｯｸM-PRO"/>
          <w:color w:val="000000" w:themeColor="text1"/>
          <w:sz w:val="24"/>
        </w:rPr>
        <w:t>OP+3.9mに達した場合。</w:t>
      </w:r>
    </w:p>
    <w:p w14:paraId="6C62EF49" w14:textId="77777777" w:rsidR="00930DC3" w:rsidRPr="00ED0E14" w:rsidRDefault="00930DC3" w:rsidP="00382573">
      <w:pPr>
        <w:spacing w:line="300" w:lineRule="exact"/>
        <w:rPr>
          <w:rFonts w:ascii="HG丸ｺﾞｼｯｸM-PRO" w:eastAsia="HG丸ｺﾞｼｯｸM-PRO" w:hAnsi="HG丸ｺﾞｼｯｸM-PRO"/>
          <w:color w:val="000000" w:themeColor="text1"/>
          <w:sz w:val="24"/>
        </w:rPr>
      </w:pPr>
    </w:p>
    <w:p w14:paraId="2A82B0EB" w14:textId="77777777" w:rsidR="00930DC3" w:rsidRPr="00ED0E14" w:rsidRDefault="00930DC3" w:rsidP="00930DC3">
      <w:pPr>
        <w:ind w:leftChars="1" w:left="1442"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（３）避難指示が発表された場合</w:t>
      </w:r>
    </w:p>
    <w:p w14:paraId="72C9E256" w14:textId="43C97F6B" w:rsidR="00930DC3" w:rsidRPr="00ED0E14" w:rsidRDefault="008137E6"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管理する公園の存する市町村で</w:t>
      </w:r>
      <w:r w:rsidR="00930DC3" w:rsidRPr="00ED0E14">
        <w:rPr>
          <w:rFonts w:ascii="HG丸ｺﾞｼｯｸM-PRO" w:eastAsia="HG丸ｺﾞｼｯｸM-PRO" w:hAnsi="HG丸ｺﾞｼｯｸM-PRO" w:hint="eastAsia"/>
          <w:color w:val="000000" w:themeColor="text1"/>
          <w:sz w:val="24"/>
        </w:rPr>
        <w:t>避難指示が発表された場合は、</w:t>
      </w:r>
      <w:r w:rsidR="00C85838" w:rsidRPr="00ED0E14">
        <w:rPr>
          <w:rFonts w:ascii="HG丸ｺﾞｼｯｸM-PRO" w:eastAsia="HG丸ｺﾞｼｯｸM-PRO" w:hAnsi="HG丸ｺﾞｼｯｸM-PRO" w:hint="eastAsia"/>
          <w:color w:val="000000" w:themeColor="text1"/>
          <w:sz w:val="24"/>
        </w:rPr>
        <w:t>（1）①～⑤以外であっても、公園管理事務所に参集し、</w:t>
      </w:r>
      <w:r w:rsidR="00930DC3" w:rsidRPr="00ED0E14">
        <w:rPr>
          <w:rFonts w:ascii="HG丸ｺﾞｼｯｸM-PRO" w:eastAsia="HG丸ｺﾞｼｯｸM-PRO" w:hAnsi="HG丸ｺﾞｼｯｸM-PRO" w:hint="eastAsia"/>
          <w:color w:val="000000" w:themeColor="text1"/>
          <w:sz w:val="24"/>
        </w:rPr>
        <w:t>公園の利用禁止又は制限の措置の完了後、土木事務所に報告の</w:t>
      </w:r>
      <w:r w:rsidR="004B5E88" w:rsidRPr="00ED0E14">
        <w:rPr>
          <w:rFonts w:ascii="HG丸ｺﾞｼｯｸM-PRO" w:eastAsia="HG丸ｺﾞｼｯｸM-PRO" w:hAnsi="HG丸ｺﾞｼｯｸM-PRO" w:hint="eastAsia"/>
          <w:color w:val="000000" w:themeColor="text1"/>
          <w:sz w:val="24"/>
        </w:rPr>
        <w:t>上</w:t>
      </w:r>
      <w:r w:rsidR="00930DC3" w:rsidRPr="00ED0E14">
        <w:rPr>
          <w:rFonts w:ascii="HG丸ｺﾞｼｯｸM-PRO" w:eastAsia="HG丸ｺﾞｼｯｸM-PRO" w:hAnsi="HG丸ｺﾞｼｯｸM-PRO" w:hint="eastAsia"/>
          <w:color w:val="000000" w:themeColor="text1"/>
          <w:sz w:val="24"/>
        </w:rPr>
        <w:t>、指定管理者自らも避難するものとする。</w:t>
      </w:r>
    </w:p>
    <w:p w14:paraId="45FCFB92" w14:textId="77777777" w:rsidR="00930DC3" w:rsidRPr="00ED0E14" w:rsidRDefault="00930DC3" w:rsidP="00930DC3">
      <w:pPr>
        <w:spacing w:line="300" w:lineRule="exact"/>
        <w:ind w:firstLineChars="100" w:firstLine="240"/>
        <w:rPr>
          <w:rFonts w:ascii="HG丸ｺﾞｼｯｸM-PRO" w:eastAsia="HG丸ｺﾞｼｯｸM-PRO" w:hAnsi="HG丸ｺﾞｼｯｸM-PRO"/>
          <w:color w:val="000000" w:themeColor="text1"/>
          <w:sz w:val="24"/>
        </w:rPr>
      </w:pPr>
    </w:p>
    <w:p w14:paraId="154BF379" w14:textId="77777777" w:rsidR="00930DC3" w:rsidRPr="00ED0E14" w:rsidRDefault="00930DC3" w:rsidP="00930DC3">
      <w:pPr>
        <w:ind w:leftChars="1" w:left="1442"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（４）異常気象時等の業務内容</w:t>
      </w:r>
    </w:p>
    <w:p w14:paraId="1DC81DDC"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指定管理者は府との役割分担のもと、必要な業務を行うこと。</w:t>
      </w:r>
    </w:p>
    <w:p w14:paraId="212E3D8B"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特に、震災時には、府営公園の一部は、自衛隊等の広域的な支援部隊の活動拠点となる後方支援活動拠点となり、また、大火から避難する広域避難場所となる。</w:t>
      </w:r>
    </w:p>
    <w:p w14:paraId="05FBAEF4"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指定管理者は、府と協力し、府の災害対策本部が後方支援活動拠点として使用できるかを判断できるよう公園施設の被害状況を把握すること。</w:t>
      </w:r>
    </w:p>
    <w:p w14:paraId="2373759F"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また、避難者に対して、地元自治体による周辺の避難所の開設状況を園内放送等で伝達すること。</w:t>
      </w:r>
    </w:p>
    <w:p w14:paraId="1F742A55" w14:textId="4BE9A5B1"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指定管理者の業務</w:t>
      </w:r>
      <w:r w:rsidR="004B5E88"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府との役割分担を以下に示す。</w:t>
      </w:r>
    </w:p>
    <w:tbl>
      <w:tblPr>
        <w:tblW w:w="8303"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4110"/>
        <w:gridCol w:w="2826"/>
      </w:tblGrid>
      <w:tr w:rsidR="00ED0E14" w:rsidRPr="00ED0E14" w14:paraId="235E5C65" w14:textId="77777777" w:rsidTr="006527E2">
        <w:trPr>
          <w:trHeight w:val="457"/>
        </w:trPr>
        <w:tc>
          <w:tcPr>
            <w:tcW w:w="1367" w:type="dxa"/>
            <w:shd w:val="clear" w:color="auto" w:fill="auto"/>
            <w:vAlign w:val="center"/>
          </w:tcPr>
          <w:p w14:paraId="4688C2FD"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szCs w:val="21"/>
              </w:rPr>
            </w:pPr>
          </w:p>
        </w:tc>
        <w:tc>
          <w:tcPr>
            <w:tcW w:w="4110" w:type="dxa"/>
            <w:shd w:val="clear" w:color="auto" w:fill="auto"/>
            <w:vAlign w:val="center"/>
          </w:tcPr>
          <w:p w14:paraId="07AD4206"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異常気象時等（地震時除く）</w:t>
            </w:r>
          </w:p>
        </w:tc>
        <w:tc>
          <w:tcPr>
            <w:tcW w:w="2826" w:type="dxa"/>
            <w:shd w:val="clear" w:color="auto" w:fill="auto"/>
            <w:vAlign w:val="center"/>
          </w:tcPr>
          <w:p w14:paraId="1CCA990E"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地震時</w:t>
            </w:r>
          </w:p>
        </w:tc>
      </w:tr>
      <w:tr w:rsidR="00ED0E14" w:rsidRPr="00ED0E14" w14:paraId="18BDAFF0" w14:textId="77777777" w:rsidTr="008B156E">
        <w:trPr>
          <w:trHeight w:val="1011"/>
        </w:trPr>
        <w:tc>
          <w:tcPr>
            <w:tcW w:w="1367" w:type="dxa"/>
            <w:shd w:val="clear" w:color="auto" w:fill="auto"/>
          </w:tcPr>
          <w:p w14:paraId="2A6BEC7B" w14:textId="7F59702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土木事務所の業務</w:t>
            </w:r>
          </w:p>
        </w:tc>
        <w:tc>
          <w:tcPr>
            <w:tcW w:w="4110" w:type="dxa"/>
            <w:shd w:val="clear" w:color="auto" w:fill="auto"/>
          </w:tcPr>
          <w:p w14:paraId="095C056D"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①指定管理者へ情報提供</w:t>
            </w:r>
          </w:p>
          <w:p w14:paraId="2A48D8CD"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②被害のまとめ</w:t>
            </w:r>
          </w:p>
          <w:p w14:paraId="47B1FEC6"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③災害復旧</w:t>
            </w:r>
          </w:p>
        </w:tc>
        <w:tc>
          <w:tcPr>
            <w:tcW w:w="2826" w:type="dxa"/>
            <w:vMerge w:val="restart"/>
            <w:shd w:val="clear" w:color="auto" w:fill="auto"/>
            <w:vAlign w:val="center"/>
          </w:tcPr>
          <w:p w14:paraId="1287C4A7"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○防災公園（後方支援活動拠点や広域避難場所となる公園）における役割分担については「資料８－１、８－２」及び「資料９</w:t>
            </w:r>
            <w:r w:rsidR="00F81F3C" w:rsidRPr="00ED0E14">
              <w:rPr>
                <w:rFonts w:ascii="HG丸ｺﾞｼｯｸM-PRO" w:eastAsia="HG丸ｺﾞｼｯｸM-PRO" w:hAnsi="HG丸ｺﾞｼｯｸM-PRO" w:hint="eastAsia"/>
                <w:color w:val="000000" w:themeColor="text1"/>
                <w:szCs w:val="21"/>
              </w:rPr>
              <w:t>、９－１、９－２、９－３</w:t>
            </w:r>
            <w:r w:rsidRPr="00ED0E14">
              <w:rPr>
                <w:rFonts w:ascii="HG丸ｺﾞｼｯｸM-PRO" w:eastAsia="HG丸ｺﾞｼｯｸM-PRO" w:hAnsi="HG丸ｺﾞｼｯｸM-PRO" w:hint="eastAsia"/>
                <w:color w:val="000000" w:themeColor="text1"/>
                <w:szCs w:val="21"/>
              </w:rPr>
              <w:t>」のとおり</w:t>
            </w:r>
          </w:p>
          <w:p w14:paraId="2FE101BF"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○防災公園以外の公園については左記に同じ</w:t>
            </w:r>
          </w:p>
          <w:p w14:paraId="7D900285" w14:textId="1D15F58F" w:rsidR="006527E2" w:rsidRPr="00ED0E14" w:rsidRDefault="006527E2" w:rsidP="006527E2">
            <w:pPr>
              <w:spacing w:line="300" w:lineRule="exact"/>
              <w:rPr>
                <w:rFonts w:ascii="HG丸ｺﾞｼｯｸM-PRO" w:eastAsia="HG丸ｺﾞｼｯｸM-PRO" w:hAnsi="HG丸ｺﾞｼｯｸM-PRO"/>
                <w:color w:val="000000" w:themeColor="text1"/>
                <w:szCs w:val="21"/>
                <w:highlight w:val="yellow"/>
              </w:rPr>
            </w:pPr>
            <w:r w:rsidRPr="00ED0E14">
              <w:rPr>
                <w:rFonts w:ascii="HG丸ｺﾞｼｯｸM-PRO" w:eastAsia="HG丸ｺﾞｼｯｸM-PRO" w:hAnsi="HG丸ｺﾞｼｯｸM-PRO" w:hint="eastAsia"/>
                <w:color w:val="000000" w:themeColor="text1"/>
                <w:szCs w:val="21"/>
              </w:rPr>
              <w:t>○震度４における指定管理者の配備体制の解除については、土木事務所の配備体制の解除のタイミングに合わせる。</w:t>
            </w:r>
            <w:r w:rsidR="004B5E88" w:rsidRPr="00ED0E14">
              <w:rPr>
                <w:rFonts w:ascii="HG丸ｺﾞｼｯｸM-PRO" w:eastAsia="HG丸ｺﾞｼｯｸM-PRO" w:hAnsi="HG丸ｺﾞｼｯｸM-PRO" w:hint="eastAsia"/>
                <w:color w:val="000000" w:themeColor="text1"/>
                <w:szCs w:val="21"/>
              </w:rPr>
              <w:t>ただ</w:t>
            </w:r>
            <w:r w:rsidRPr="00ED0E14">
              <w:rPr>
                <w:rFonts w:ascii="HG丸ｺﾞｼｯｸM-PRO" w:eastAsia="HG丸ｺﾞｼｯｸM-PRO" w:hAnsi="HG丸ｺﾞｼｯｸM-PRO" w:hint="eastAsia"/>
                <w:color w:val="000000" w:themeColor="text1"/>
                <w:szCs w:val="21"/>
              </w:rPr>
              <w:t>し、園内の被害や避難者対応が無いなど、土木事務所が配備体制継続の必要性が</w:t>
            </w:r>
            <w:r w:rsidR="007F629E" w:rsidRPr="00ED0E14">
              <w:rPr>
                <w:rFonts w:ascii="HG丸ｺﾞｼｯｸM-PRO" w:eastAsia="HG丸ｺﾞｼｯｸM-PRO" w:hAnsi="HG丸ｺﾞｼｯｸM-PRO" w:hint="eastAsia"/>
                <w:color w:val="000000" w:themeColor="text1"/>
                <w:szCs w:val="21"/>
              </w:rPr>
              <w:t>な</w:t>
            </w:r>
            <w:r w:rsidRPr="00ED0E14">
              <w:rPr>
                <w:rFonts w:ascii="HG丸ｺﾞｼｯｸM-PRO" w:eastAsia="HG丸ｺﾞｼｯｸM-PRO" w:hAnsi="HG丸ｺﾞｼｯｸM-PRO" w:hint="eastAsia"/>
                <w:color w:val="000000" w:themeColor="text1"/>
                <w:szCs w:val="21"/>
              </w:rPr>
              <w:t>いと判断した場合には、土木事務所の指示により指定管理者の配備体制を解除することができる。</w:t>
            </w:r>
          </w:p>
        </w:tc>
      </w:tr>
      <w:tr w:rsidR="00ED0E14" w:rsidRPr="00ED0E14" w14:paraId="1BEEACF3" w14:textId="77777777" w:rsidTr="007F629E">
        <w:trPr>
          <w:trHeight w:val="4446"/>
        </w:trPr>
        <w:tc>
          <w:tcPr>
            <w:tcW w:w="1367" w:type="dxa"/>
            <w:shd w:val="clear" w:color="auto" w:fill="auto"/>
          </w:tcPr>
          <w:p w14:paraId="41A3C138" w14:textId="25308945"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指定管理者の業務</w:t>
            </w:r>
          </w:p>
        </w:tc>
        <w:tc>
          <w:tcPr>
            <w:tcW w:w="4110" w:type="dxa"/>
            <w:shd w:val="clear" w:color="auto" w:fill="auto"/>
          </w:tcPr>
          <w:p w14:paraId="4238460E"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①自主的な情報収集</w:t>
            </w:r>
          </w:p>
          <w:p w14:paraId="03E45038"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②利用者の安全確保</w:t>
            </w:r>
          </w:p>
          <w:p w14:paraId="68E6329B"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③公園施設の保全</w:t>
            </w:r>
          </w:p>
          <w:p w14:paraId="62306256"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④被害状況把握</w:t>
            </w:r>
          </w:p>
          <w:p w14:paraId="75396B02"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⑤土木事務所への状況報告</w:t>
            </w:r>
          </w:p>
          <w:p w14:paraId="270D201F"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⑥園内危険区域の立入り・使用禁止措置、倒木復旧</w:t>
            </w:r>
            <w:r w:rsidR="00BB3289" w:rsidRPr="00ED0E14">
              <w:rPr>
                <w:rFonts w:ascii="HG丸ｺﾞｼｯｸM-PRO" w:eastAsia="HG丸ｺﾞｼｯｸM-PRO" w:hAnsi="HG丸ｺﾞｼｯｸM-PRO" w:hint="eastAsia"/>
                <w:color w:val="000000" w:themeColor="text1"/>
                <w:szCs w:val="21"/>
              </w:rPr>
              <w:t>等</w:t>
            </w:r>
            <w:r w:rsidRPr="00ED0E14">
              <w:rPr>
                <w:rFonts w:ascii="HG丸ｺﾞｼｯｸM-PRO" w:eastAsia="HG丸ｺﾞｼｯｸM-PRO" w:hAnsi="HG丸ｺﾞｼｯｸM-PRO" w:hint="eastAsia"/>
                <w:color w:val="000000" w:themeColor="text1"/>
                <w:szCs w:val="21"/>
              </w:rPr>
              <w:t>の緊急応急処置</w:t>
            </w:r>
          </w:p>
          <w:p w14:paraId="63E89F22" w14:textId="38236945" w:rsidR="00EE782F" w:rsidRPr="00ED0E14" w:rsidRDefault="00E70B7B" w:rsidP="004B5E88">
            <w:pPr>
              <w:pStyle w:val="a6"/>
              <w:numPr>
                <w:ilvl w:val="0"/>
                <w:numId w:val="106"/>
              </w:numPr>
              <w:spacing w:line="300" w:lineRule="exact"/>
              <w:ind w:leftChars="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利用禁止及び利用制限を行っている公園については、</w:t>
            </w:r>
            <w:r w:rsidR="00EE782F" w:rsidRPr="00ED0E14">
              <w:rPr>
                <w:rFonts w:ascii="HG丸ｺﾞｼｯｸM-PRO" w:eastAsia="HG丸ｺﾞｼｯｸM-PRO" w:hAnsi="HG丸ｺﾞｼｯｸM-PRO" w:hint="eastAsia"/>
                <w:color w:val="000000" w:themeColor="text1"/>
                <w:szCs w:val="21"/>
              </w:rPr>
              <w:t>異常気象時等が解除された場合、</w:t>
            </w:r>
            <w:r w:rsidRPr="00ED0E14">
              <w:rPr>
                <w:rFonts w:ascii="HG丸ｺﾞｼｯｸM-PRO" w:eastAsia="HG丸ｺﾞｼｯｸM-PRO" w:hAnsi="HG丸ｺﾞｼｯｸM-PRO" w:hint="eastAsia"/>
                <w:color w:val="000000" w:themeColor="text1"/>
                <w:szCs w:val="21"/>
              </w:rPr>
              <w:t>園内の被害</w:t>
            </w:r>
            <w:r w:rsidR="00EE782F" w:rsidRPr="00ED0E14">
              <w:rPr>
                <w:rFonts w:ascii="HG丸ｺﾞｼｯｸM-PRO" w:eastAsia="HG丸ｺﾞｼｯｸM-PRO" w:hAnsi="HG丸ｺﾞｼｯｸM-PRO" w:hint="eastAsia"/>
                <w:color w:val="000000" w:themeColor="text1"/>
                <w:szCs w:val="21"/>
              </w:rPr>
              <w:t>の有無を確認</w:t>
            </w:r>
            <w:r w:rsidRPr="00ED0E14">
              <w:rPr>
                <w:rFonts w:ascii="HG丸ｺﾞｼｯｸM-PRO" w:eastAsia="HG丸ｺﾞｼｯｸM-PRO" w:hAnsi="HG丸ｺﾞｼｯｸM-PRO" w:hint="eastAsia"/>
                <w:color w:val="000000" w:themeColor="text1"/>
                <w:szCs w:val="21"/>
              </w:rPr>
              <w:t>し、利用の安全確保ができたところから随時</w:t>
            </w:r>
            <w:r w:rsidR="00EE782F" w:rsidRPr="00ED0E14">
              <w:rPr>
                <w:rFonts w:ascii="HG丸ｺﾞｼｯｸM-PRO" w:eastAsia="HG丸ｺﾞｼｯｸM-PRO" w:hAnsi="HG丸ｺﾞｼｯｸM-PRO" w:hint="eastAsia"/>
                <w:color w:val="000000" w:themeColor="text1"/>
                <w:szCs w:val="21"/>
              </w:rPr>
              <w:t>、公園利用禁止措置を</w:t>
            </w:r>
            <w:r w:rsidRPr="00ED0E14">
              <w:rPr>
                <w:rFonts w:ascii="HG丸ｺﾞｼｯｸM-PRO" w:eastAsia="HG丸ｺﾞｼｯｸM-PRO" w:hAnsi="HG丸ｺﾞｼｯｸM-PRO" w:hint="eastAsia"/>
                <w:color w:val="000000" w:themeColor="text1"/>
                <w:szCs w:val="21"/>
              </w:rPr>
              <w:t>解除</w:t>
            </w:r>
            <w:r w:rsidR="00EE782F" w:rsidRPr="00ED0E14">
              <w:rPr>
                <w:rFonts w:ascii="HG丸ｺﾞｼｯｸM-PRO" w:eastAsia="HG丸ｺﾞｼｯｸM-PRO" w:hAnsi="HG丸ｺﾞｼｯｸM-PRO" w:hint="eastAsia"/>
                <w:color w:val="000000" w:themeColor="text1"/>
                <w:szCs w:val="21"/>
              </w:rPr>
              <w:t>すること</w:t>
            </w:r>
            <w:r w:rsidR="004B5E88" w:rsidRPr="00ED0E14">
              <w:rPr>
                <w:rFonts w:ascii="HG丸ｺﾞｼｯｸM-PRO" w:eastAsia="HG丸ｺﾞｼｯｸM-PRO" w:hAnsi="HG丸ｺﾞｼｯｸM-PRO" w:hint="eastAsia"/>
                <w:color w:val="000000" w:themeColor="text1"/>
                <w:szCs w:val="21"/>
              </w:rPr>
              <w:t>。</w:t>
            </w:r>
          </w:p>
          <w:p w14:paraId="36CB2FE7" w14:textId="1CC2948F" w:rsidR="008B156E" w:rsidRPr="00ED0E14" w:rsidRDefault="008B156E" w:rsidP="004B5E88">
            <w:pPr>
              <w:pStyle w:val="a6"/>
              <w:numPr>
                <w:ilvl w:val="0"/>
                <w:numId w:val="106"/>
              </w:numPr>
              <w:spacing w:line="300" w:lineRule="exact"/>
              <w:ind w:leftChars="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解除した際は、土木事務所に解除時間と園内の状況を報告すること</w:t>
            </w:r>
            <w:r w:rsidR="004B5E88" w:rsidRPr="00ED0E14">
              <w:rPr>
                <w:rFonts w:ascii="HG丸ｺﾞｼｯｸM-PRO" w:eastAsia="HG丸ｺﾞｼｯｸM-PRO" w:hAnsi="HG丸ｺﾞｼｯｸM-PRO" w:hint="eastAsia"/>
                <w:color w:val="000000" w:themeColor="text1"/>
                <w:szCs w:val="21"/>
              </w:rPr>
              <w:t>。</w:t>
            </w:r>
          </w:p>
        </w:tc>
        <w:tc>
          <w:tcPr>
            <w:tcW w:w="2826" w:type="dxa"/>
            <w:vMerge/>
            <w:shd w:val="clear" w:color="auto" w:fill="auto"/>
          </w:tcPr>
          <w:p w14:paraId="2BF97448"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p>
        </w:tc>
      </w:tr>
      <w:tr w:rsidR="00ED0E14" w:rsidRPr="00ED0E14" w14:paraId="73DBC863" w14:textId="77777777" w:rsidTr="006527E2">
        <w:trPr>
          <w:trHeight w:val="703"/>
        </w:trPr>
        <w:tc>
          <w:tcPr>
            <w:tcW w:w="1367" w:type="dxa"/>
            <w:shd w:val="clear" w:color="auto" w:fill="auto"/>
          </w:tcPr>
          <w:p w14:paraId="3EEC848F" w14:textId="520EF4B5"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協力して対応する業務</w:t>
            </w:r>
          </w:p>
        </w:tc>
        <w:tc>
          <w:tcPr>
            <w:tcW w:w="4110" w:type="dxa"/>
            <w:shd w:val="clear" w:color="auto" w:fill="auto"/>
          </w:tcPr>
          <w:p w14:paraId="12A64263" w14:textId="77777777" w:rsidR="00930DC3" w:rsidRPr="00ED0E14" w:rsidRDefault="00930DC3" w:rsidP="001267FC">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①石川河川公園の異常気象時の利用者の避難誘導</w:t>
            </w:r>
            <w:r w:rsidR="00BB3289" w:rsidRPr="00ED0E14">
              <w:rPr>
                <w:rFonts w:ascii="HG丸ｺﾞｼｯｸM-PRO" w:eastAsia="HG丸ｺﾞｼｯｸM-PRO" w:hAnsi="HG丸ｺﾞｼｯｸM-PRO" w:hint="eastAsia"/>
                <w:color w:val="000000" w:themeColor="text1"/>
                <w:szCs w:val="21"/>
              </w:rPr>
              <w:t>等</w:t>
            </w:r>
            <w:r w:rsidRPr="00ED0E14">
              <w:rPr>
                <w:rFonts w:ascii="HG丸ｺﾞｼｯｸM-PRO" w:eastAsia="HG丸ｺﾞｼｯｸM-PRO" w:hAnsi="HG丸ｺﾞｼｯｸM-PRO" w:hint="eastAsia"/>
                <w:color w:val="000000" w:themeColor="text1"/>
                <w:szCs w:val="21"/>
              </w:rPr>
              <w:t>安全確保</w:t>
            </w:r>
          </w:p>
          <w:p w14:paraId="7F7C76B6" w14:textId="77777777" w:rsidR="007F629E" w:rsidRPr="00ED0E14" w:rsidRDefault="008A7E8E" w:rsidP="001267FC">
            <w:pPr>
              <w:spacing w:line="300" w:lineRule="exact"/>
              <w:ind w:left="174" w:hangingChars="83" w:hanging="174"/>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②住吉公園、住之江公園、浜寺公園、二色の浜公園、りんくう公園及び</w:t>
            </w:r>
            <w:r w:rsidR="00930DC3" w:rsidRPr="00ED0E14">
              <w:rPr>
                <w:rFonts w:ascii="HG丸ｺﾞｼｯｸM-PRO" w:eastAsia="HG丸ｺﾞｼｯｸM-PRO" w:hAnsi="HG丸ｺﾞｼｯｸM-PRO" w:hint="eastAsia"/>
                <w:color w:val="000000" w:themeColor="text1"/>
                <w:szCs w:val="21"/>
              </w:rPr>
              <w:t>せんなん</w:t>
            </w:r>
          </w:p>
          <w:p w14:paraId="0F4D7AAD" w14:textId="29D8DBFE" w:rsidR="00930DC3" w:rsidRPr="00ED0E14" w:rsidRDefault="00930DC3" w:rsidP="007F629E">
            <w:pPr>
              <w:spacing w:line="300" w:lineRule="exact"/>
              <w:ind w:left="174"/>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里海公園の大津波警報・津波警報・注意報の発表時の利用者の安全確保</w:t>
            </w:r>
          </w:p>
        </w:tc>
        <w:tc>
          <w:tcPr>
            <w:tcW w:w="2826" w:type="dxa"/>
            <w:vMerge/>
            <w:shd w:val="clear" w:color="auto" w:fill="auto"/>
          </w:tcPr>
          <w:p w14:paraId="2A6806DB"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p>
        </w:tc>
      </w:tr>
    </w:tbl>
    <w:p w14:paraId="51A36D15" w14:textId="77777777" w:rsidR="00930DC3" w:rsidRPr="00ED0E14" w:rsidRDefault="00930DC3" w:rsidP="00930DC3">
      <w:pPr>
        <w:spacing w:line="0" w:lineRule="atLeast"/>
        <w:ind w:leftChars="100" w:left="420"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※災害復旧等における一時的な応急措置及び、深北緑地、石川河川公園での冠水による清掃業務は、指定管理者の業務とする。</w:t>
      </w:r>
    </w:p>
    <w:p w14:paraId="059CA6DC" w14:textId="77777777" w:rsidR="00930DC3" w:rsidRPr="00ED0E14" w:rsidRDefault="00930DC3" w:rsidP="00930DC3">
      <w:pPr>
        <w:spacing w:line="0" w:lineRule="atLeast"/>
        <w:ind w:leftChars="100" w:left="410" w:hangingChars="100" w:hanging="200"/>
        <w:rPr>
          <w:rFonts w:ascii="HG丸ｺﾞｼｯｸM-PRO" w:eastAsia="HG丸ｺﾞｼｯｸM-PRO" w:hAnsi="HG丸ｺﾞｼｯｸM-PRO"/>
          <w:color w:val="000000" w:themeColor="text1"/>
          <w:sz w:val="20"/>
        </w:rPr>
      </w:pPr>
    </w:p>
    <w:p w14:paraId="65B9EC6F" w14:textId="77777777" w:rsidR="00930DC3" w:rsidRPr="00ED0E14" w:rsidRDefault="00930DC3" w:rsidP="00930DC3">
      <w:pPr>
        <w:ind w:leftChars="1" w:left="1442"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（５）研修計画の策定</w:t>
      </w:r>
    </w:p>
    <w:p w14:paraId="28B0461A"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指定管理者は、異常気象時の対応に</w:t>
      </w:r>
      <w:r w:rsidR="001D29E0" w:rsidRPr="00ED0E14">
        <w:rPr>
          <w:rFonts w:ascii="HG丸ｺﾞｼｯｸM-PRO" w:eastAsia="HG丸ｺﾞｼｯｸM-PRO" w:hAnsi="HG丸ｺﾞｼｯｸM-PRO" w:hint="eastAsia"/>
          <w:color w:val="000000" w:themeColor="text1"/>
          <w:sz w:val="24"/>
        </w:rPr>
        <w:t>係る</w:t>
      </w:r>
      <w:r w:rsidRPr="00ED0E14">
        <w:rPr>
          <w:rFonts w:ascii="HG丸ｺﾞｼｯｸM-PRO" w:eastAsia="HG丸ｺﾞｼｯｸM-PRO" w:hAnsi="HG丸ｺﾞｼｯｸM-PRO" w:hint="eastAsia"/>
          <w:color w:val="000000" w:themeColor="text1"/>
          <w:sz w:val="24"/>
        </w:rPr>
        <w:t>研修計画を策定し、土木事務所と共有すること。</w:t>
      </w:r>
    </w:p>
    <w:p w14:paraId="0D7E1CE1"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p>
    <w:p w14:paraId="3A269784" w14:textId="77777777" w:rsidR="00930DC3" w:rsidRPr="00ED0E14" w:rsidRDefault="00930DC3" w:rsidP="00930DC3">
      <w:pPr>
        <w:spacing w:line="0" w:lineRule="atLeas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（６）避難場所等に指定されている公園の対応</w:t>
      </w:r>
    </w:p>
    <w:p w14:paraId="758F6A22" w14:textId="77777777" w:rsidR="00930DC3" w:rsidRPr="00ED0E14" w:rsidRDefault="00930DC3" w:rsidP="00930DC3">
      <w:pPr>
        <w:spacing w:line="0" w:lineRule="atLeas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広域避難場所</w:t>
      </w:r>
      <w:r w:rsidR="001D29E0"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後方支援活動拠点となる府営公園については、公園</w:t>
      </w:r>
      <w:r w:rsidR="001D29E0" w:rsidRPr="00ED0E14">
        <w:rPr>
          <w:rFonts w:ascii="HG丸ｺﾞｼｯｸM-PRO" w:eastAsia="HG丸ｺﾞｼｯｸM-PRO" w:hAnsi="HG丸ｺﾞｼｯｸM-PRO" w:hint="eastAsia"/>
          <w:color w:val="000000" w:themeColor="text1"/>
          <w:sz w:val="24"/>
        </w:rPr>
        <w:t>ごと</w:t>
      </w:r>
      <w:r w:rsidRPr="00ED0E14">
        <w:rPr>
          <w:rFonts w:ascii="HG丸ｺﾞｼｯｸM-PRO" w:eastAsia="HG丸ｺﾞｼｯｸM-PRO" w:hAnsi="HG丸ｺﾞｼｯｸM-PRO" w:hint="eastAsia"/>
          <w:color w:val="000000" w:themeColor="text1"/>
          <w:sz w:val="24"/>
        </w:rPr>
        <w:t>に「広域避難場所</w:t>
      </w:r>
      <w:r w:rsidR="001D29E0"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後方支援活動拠点となる府営公園初動マニュアル」を作成している。</w:t>
      </w:r>
    </w:p>
    <w:p w14:paraId="19E7899F" w14:textId="77777777" w:rsidR="00930DC3" w:rsidRPr="00ED0E14" w:rsidRDefault="00930DC3" w:rsidP="00930DC3">
      <w:pPr>
        <w:spacing w:line="0" w:lineRule="atLeas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同マニュアルは府危機管理室、公園課、所管土木事務所、地元自治体</w:t>
      </w:r>
      <w:r w:rsidR="001D29E0"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公園指定管理者が連名で作成したものであり、指定管理者は原則、同マニュアルを継承すること。また、必要に応じて、変更すること。</w:t>
      </w:r>
    </w:p>
    <w:p w14:paraId="6297688F" w14:textId="47370168" w:rsidR="00930DC3" w:rsidRPr="00ED0E14" w:rsidRDefault="001D29E0" w:rsidP="00930DC3">
      <w:pPr>
        <w:spacing w:line="0" w:lineRule="atLeas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w:t>
      </w:r>
      <w:r w:rsidR="00930DC3" w:rsidRPr="00ED0E14">
        <w:rPr>
          <w:rFonts w:ascii="HG丸ｺﾞｼｯｸM-PRO" w:eastAsia="HG丸ｺﾞｼｯｸM-PRO" w:hAnsi="HG丸ｺﾞｼｯｸM-PRO" w:hint="eastAsia"/>
          <w:color w:val="000000" w:themeColor="text1"/>
          <w:sz w:val="24"/>
        </w:rPr>
        <w:t>変更に</w:t>
      </w:r>
      <w:r w:rsidR="00687278" w:rsidRPr="00ED0E14">
        <w:rPr>
          <w:rFonts w:ascii="HG丸ｺﾞｼｯｸM-PRO" w:eastAsia="HG丸ｺﾞｼｯｸM-PRO" w:hAnsi="HG丸ｺﾞｼｯｸM-PRO" w:hint="eastAsia"/>
          <w:color w:val="000000" w:themeColor="text1"/>
          <w:sz w:val="24"/>
        </w:rPr>
        <w:t>当たって</w:t>
      </w:r>
      <w:r w:rsidR="00930DC3" w:rsidRPr="00ED0E14">
        <w:rPr>
          <w:rFonts w:ascii="HG丸ｺﾞｼｯｸM-PRO" w:eastAsia="HG丸ｺﾞｼｯｸM-PRO" w:hAnsi="HG丸ｺﾞｼｯｸM-PRO" w:hint="eastAsia"/>
          <w:color w:val="000000" w:themeColor="text1"/>
          <w:sz w:val="24"/>
        </w:rPr>
        <w:t>は各</w:t>
      </w:r>
      <w:r w:rsidR="004B5E88" w:rsidRPr="00ED0E14">
        <w:rPr>
          <w:rFonts w:ascii="HG丸ｺﾞｼｯｸM-PRO" w:eastAsia="HG丸ｺﾞｼｯｸM-PRO" w:hAnsi="HG丸ｺﾞｼｯｸM-PRO" w:hint="eastAsia"/>
          <w:color w:val="000000" w:themeColor="text1"/>
          <w:sz w:val="24"/>
        </w:rPr>
        <w:t>作成者</w:t>
      </w:r>
      <w:r w:rsidR="00930DC3" w:rsidRPr="00ED0E14">
        <w:rPr>
          <w:rFonts w:ascii="HG丸ｺﾞｼｯｸM-PRO" w:eastAsia="HG丸ｺﾞｼｯｸM-PRO" w:hAnsi="HG丸ｺﾞｼｯｸM-PRO" w:hint="eastAsia"/>
          <w:color w:val="000000" w:themeColor="text1"/>
          <w:sz w:val="24"/>
        </w:rPr>
        <w:t>と協議すること。</w:t>
      </w:r>
    </w:p>
    <w:p w14:paraId="283317E8" w14:textId="4B28D993" w:rsidR="00021FA5" w:rsidRPr="00ED0E14" w:rsidRDefault="00021FA5" w:rsidP="00021FA5">
      <w:pPr>
        <w:spacing w:line="0" w:lineRule="atLeast"/>
        <w:rPr>
          <w:rFonts w:ascii="HG丸ｺﾞｼｯｸM-PRO" w:eastAsia="HG丸ｺﾞｼｯｸM-PRO" w:hAnsi="HG丸ｺﾞｼｯｸM-PRO"/>
          <w:color w:val="000000" w:themeColor="text1"/>
          <w:sz w:val="24"/>
        </w:rPr>
      </w:pPr>
    </w:p>
    <w:p w14:paraId="792FC260" w14:textId="52F5E27F" w:rsidR="00021FA5" w:rsidRPr="00ED0E14" w:rsidRDefault="00021FA5" w:rsidP="00021FA5">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（７）大阪府国民保護避難施設に指定されている公園施設の対応</w:t>
      </w:r>
    </w:p>
    <w:p w14:paraId="659320F2" w14:textId="18751511" w:rsidR="00930DC3" w:rsidRPr="00ED0E14" w:rsidRDefault="00021FA5" w:rsidP="00035CB8">
      <w:pPr>
        <w:spacing w:line="0" w:lineRule="atLeast"/>
        <w:ind w:left="720" w:hangingChars="300" w:hanging="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大阪府国民保護避難施設に指定されている公園</w:t>
      </w:r>
      <w:r w:rsidR="00037E28" w:rsidRPr="00ED0E14">
        <w:rPr>
          <w:rFonts w:ascii="HG丸ｺﾞｼｯｸM-PRO" w:eastAsia="HG丸ｺﾞｼｯｸM-PRO" w:hAnsi="HG丸ｺﾞｼｯｸM-PRO" w:hint="eastAsia"/>
          <w:color w:val="000000" w:themeColor="text1"/>
          <w:sz w:val="24"/>
        </w:rPr>
        <w:t>管理</w:t>
      </w:r>
      <w:r w:rsidRPr="00ED0E14">
        <w:rPr>
          <w:rFonts w:ascii="HG丸ｺﾞｼｯｸM-PRO" w:eastAsia="HG丸ｺﾞｼｯｸM-PRO" w:hAnsi="HG丸ｺﾞｼｯｸM-PRO" w:hint="eastAsia"/>
          <w:color w:val="000000" w:themeColor="text1"/>
          <w:sz w:val="24"/>
        </w:rPr>
        <w:t>事務所等については、ミサイル攻撃等の際の爆風や破片からの直接の被害を軽減するための一時的な避難先として有効と考えられるため、避難誘導を行うなど来園者の安全確保に努めること。</w:t>
      </w:r>
    </w:p>
    <w:p w14:paraId="5863CC70" w14:textId="1DB0E2D3"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021FA5" w:rsidRPr="00ED0E14">
        <w:rPr>
          <w:rFonts w:ascii="HG丸ｺﾞｼｯｸM-PRO" w:eastAsia="HG丸ｺﾞｼｯｸM-PRO" w:hAnsi="HG丸ｺﾞｼｯｸM-PRO" w:hint="eastAsia"/>
          <w:color w:val="000000" w:themeColor="text1"/>
          <w:sz w:val="24"/>
        </w:rPr>
        <w:t>８</w:t>
      </w:r>
      <w:r w:rsidRPr="00ED0E14">
        <w:rPr>
          <w:rFonts w:ascii="HG丸ｺﾞｼｯｸM-PRO" w:eastAsia="HG丸ｺﾞｼｯｸM-PRO" w:hAnsi="HG丸ｺﾞｼｯｸM-PRO" w:hint="eastAsia"/>
          <w:color w:val="000000" w:themeColor="text1"/>
          <w:sz w:val="24"/>
        </w:rPr>
        <w:t>）</w:t>
      </w:r>
      <w:bookmarkStart w:id="222" w:name="_Hlk222217938"/>
      <w:r w:rsidRPr="00ED0E14">
        <w:rPr>
          <w:rFonts w:ascii="HG丸ｺﾞｼｯｸM-PRO" w:eastAsia="HG丸ｺﾞｼｯｸM-PRO" w:hAnsi="HG丸ｺﾞｼｯｸM-PRO" w:hint="eastAsia"/>
          <w:color w:val="000000" w:themeColor="text1"/>
          <w:sz w:val="24"/>
        </w:rPr>
        <w:t>危機管理マニュアル</w:t>
      </w:r>
      <w:bookmarkEnd w:id="222"/>
      <w:r w:rsidRPr="00ED0E14">
        <w:rPr>
          <w:rFonts w:ascii="HG丸ｺﾞｼｯｸM-PRO" w:eastAsia="HG丸ｺﾞｼｯｸM-PRO" w:hAnsi="HG丸ｺﾞｼｯｸM-PRO" w:hint="eastAsia"/>
          <w:color w:val="000000" w:themeColor="text1"/>
          <w:sz w:val="24"/>
        </w:rPr>
        <w:t>の策定</w:t>
      </w:r>
    </w:p>
    <w:p w14:paraId="07A6CD71" w14:textId="0F33A593" w:rsidR="00930DC3" w:rsidRPr="00ED0E14" w:rsidRDefault="00930DC3" w:rsidP="00930DC3">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w:t>
      </w:r>
      <w:r w:rsidR="003C30C0" w:rsidRPr="00ED0E14">
        <w:rPr>
          <w:rFonts w:ascii="HG丸ｺﾞｼｯｸM-PRO" w:eastAsia="HG丸ｺﾞｼｯｸM-PRO" w:hAnsi="HG丸ｺﾞｼｯｸM-PRO" w:hint="eastAsia"/>
          <w:color w:val="000000" w:themeColor="text1"/>
          <w:sz w:val="24"/>
        </w:rPr>
        <w:t>定管理者は、地震や風水害等による被害の発生に備え、</w:t>
      </w:r>
      <w:r w:rsidRPr="00ED0E14">
        <w:rPr>
          <w:rFonts w:ascii="HG丸ｺﾞｼｯｸM-PRO" w:eastAsia="HG丸ｺﾞｼｯｸM-PRO" w:hAnsi="HG丸ｺﾞｼｯｸM-PRO" w:hint="eastAsia"/>
          <w:color w:val="000000" w:themeColor="text1"/>
          <w:sz w:val="24"/>
        </w:rPr>
        <w:t>危機管理マニュアルを策定すること。</w:t>
      </w:r>
    </w:p>
    <w:p w14:paraId="252418FB" w14:textId="418414CD" w:rsidR="00930DC3" w:rsidRPr="00ED0E14" w:rsidRDefault="00930DC3" w:rsidP="00930DC3">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原則として、危機管理マニュアルは</w:t>
      </w:r>
      <w:r w:rsidR="004B5E88"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と指定管理者の連名によるものとし、参集体制、連絡体制、研修・訓練、初動時対応、施設閉鎖の最終判断に関するプロセス等の必要事項を記載すること。</w:t>
      </w:r>
    </w:p>
    <w:p w14:paraId="74DF201C" w14:textId="51B869E6" w:rsidR="00930DC3" w:rsidRPr="00ED0E14" w:rsidRDefault="00930DC3" w:rsidP="00930DC3">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ただし、危機管理マニュアルの策定に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は、利用者の安全を確保し、</w:t>
      </w:r>
      <w:r w:rsidR="004B5E88"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と指定管理者の役割分担が明確になるものであれば、各施設特性に応じたものでかまわない。</w:t>
      </w:r>
    </w:p>
    <w:p w14:paraId="2EDFC497" w14:textId="77777777" w:rsidR="00930DC3" w:rsidRPr="00ED0E14" w:rsidRDefault="00930DC3" w:rsidP="001D29E0">
      <w:pPr>
        <w:spacing w:line="300" w:lineRule="exact"/>
        <w:ind w:leftChars="300" w:left="630" w:firstLineChars="100" w:firstLine="240"/>
        <w:rPr>
          <w:rFonts w:ascii="HG丸ｺﾞｼｯｸM-PRO" w:eastAsia="HG丸ｺﾞｼｯｸM-PRO" w:hAnsi="HG丸ｺﾞｼｯｸM-PRO"/>
          <w:color w:val="000000" w:themeColor="text1"/>
          <w:sz w:val="32"/>
        </w:rPr>
      </w:pPr>
      <w:r w:rsidRPr="00ED0E14">
        <w:rPr>
          <w:rFonts w:ascii="HG丸ｺﾞｼｯｸM-PRO" w:eastAsia="HG丸ｺﾞｼｯｸM-PRO" w:hAnsi="HG丸ｺﾞｼｯｸM-PRO" w:hint="eastAsia"/>
          <w:color w:val="000000" w:themeColor="text1"/>
          <w:sz w:val="24"/>
        </w:rPr>
        <w:t>なお、危機管理マニュアルは、必要に応じて随時見直すこと。</w:t>
      </w:r>
    </w:p>
    <w:p w14:paraId="5985966B" w14:textId="77777777" w:rsidR="00930DC3" w:rsidRPr="00ED0E14" w:rsidRDefault="00930DC3" w:rsidP="00930DC3">
      <w:pPr>
        <w:spacing w:line="0" w:lineRule="atLeast"/>
        <w:ind w:firstLineChars="100" w:firstLine="240"/>
        <w:rPr>
          <w:rFonts w:ascii="HG丸ｺﾞｼｯｸM-PRO" w:eastAsia="HG丸ｺﾞｼｯｸM-PRO" w:hAnsi="HG丸ｺﾞｼｯｸM-PRO"/>
          <w:color w:val="000000" w:themeColor="text1"/>
          <w:sz w:val="24"/>
        </w:rPr>
      </w:pPr>
    </w:p>
    <w:p w14:paraId="74E85E3C" w14:textId="1E3686DD" w:rsidR="00930DC3" w:rsidRPr="00ED0E14" w:rsidRDefault="00930DC3" w:rsidP="00021FA5">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021FA5" w:rsidRPr="00ED0E14">
        <w:rPr>
          <w:rFonts w:ascii="HG丸ｺﾞｼｯｸM-PRO" w:eastAsia="HG丸ｺﾞｼｯｸM-PRO" w:hAnsi="HG丸ｺﾞｼｯｸM-PRO" w:hint="eastAsia"/>
          <w:color w:val="000000" w:themeColor="text1"/>
          <w:sz w:val="24"/>
        </w:rPr>
        <w:t>９</w:t>
      </w:r>
      <w:r w:rsidRPr="00ED0E14">
        <w:rPr>
          <w:rFonts w:ascii="HG丸ｺﾞｼｯｸM-PRO" w:eastAsia="HG丸ｺﾞｼｯｸM-PRO" w:hAnsi="HG丸ｺﾞｼｯｸM-PRO" w:hint="eastAsia"/>
          <w:color w:val="000000" w:themeColor="text1"/>
          <w:sz w:val="24"/>
        </w:rPr>
        <w:t>）府参集職員への機材の貸与</w:t>
      </w:r>
    </w:p>
    <w:p w14:paraId="11741C0F" w14:textId="77777777" w:rsidR="00930DC3" w:rsidRPr="00ED0E14" w:rsidRDefault="00930DC3" w:rsidP="00930DC3">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指定管理者は、震災時に当該公園に参集した府職員が災害対応に必要とするＰＣや通信機器、筆記用具等を必要に応じ貸与すること。</w:t>
      </w:r>
    </w:p>
    <w:p w14:paraId="2E653375" w14:textId="77777777" w:rsidR="00930DC3" w:rsidRPr="00ED0E14" w:rsidRDefault="00930DC3" w:rsidP="00930DC3">
      <w:pPr>
        <w:spacing w:line="300" w:lineRule="exact"/>
        <w:ind w:leftChars="300" w:left="630" w:firstLineChars="100" w:firstLine="240"/>
        <w:rPr>
          <w:rFonts w:ascii="HG丸ｺﾞｼｯｸM-PRO" w:eastAsia="HG丸ｺﾞｼｯｸM-PRO" w:hAnsi="HG丸ｺﾞｼｯｸM-PRO"/>
          <w:color w:val="000000" w:themeColor="text1"/>
          <w:sz w:val="24"/>
        </w:rPr>
      </w:pPr>
    </w:p>
    <w:p w14:paraId="7B73D855" w14:textId="7201A9F5" w:rsidR="00930DC3" w:rsidRPr="00ED0E14" w:rsidRDefault="00930DC3" w:rsidP="00021FA5">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021FA5"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 xml:space="preserve">）その他　</w:t>
      </w:r>
    </w:p>
    <w:p w14:paraId="263F2400" w14:textId="1CD81FEC" w:rsidR="00930DC3" w:rsidRPr="00ED0E14" w:rsidRDefault="00E1215B" w:rsidP="00E1215B">
      <w:pPr>
        <w:spacing w:line="0" w:lineRule="atLeas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①</w:t>
      </w:r>
      <w:r w:rsidR="00930DC3" w:rsidRPr="00ED0E14">
        <w:rPr>
          <w:rFonts w:ascii="HG丸ｺﾞｼｯｸM-PRO" w:eastAsia="HG丸ｺﾞｼｯｸM-PRO" w:hAnsi="HG丸ｺﾞｼｯｸM-PRO" w:hint="eastAsia"/>
          <w:color w:val="000000" w:themeColor="text1"/>
          <w:sz w:val="24"/>
        </w:rPr>
        <w:t>落雷が発生する</w:t>
      </w:r>
      <w:r w:rsidR="004B5E88" w:rsidRPr="00ED0E14">
        <w:rPr>
          <w:rFonts w:ascii="HG丸ｺﾞｼｯｸM-PRO" w:eastAsia="HG丸ｺﾞｼｯｸM-PRO" w:hAnsi="HG丸ｺﾞｼｯｸM-PRO" w:hint="eastAsia"/>
          <w:color w:val="000000" w:themeColor="text1"/>
          <w:sz w:val="24"/>
        </w:rPr>
        <w:t>おそ</w:t>
      </w:r>
      <w:r w:rsidR="00930DC3" w:rsidRPr="00ED0E14">
        <w:rPr>
          <w:rFonts w:ascii="HG丸ｺﾞｼｯｸM-PRO" w:eastAsia="HG丸ｺﾞｼｯｸM-PRO" w:hAnsi="HG丸ｺﾞｼｯｸM-PRO" w:hint="eastAsia"/>
          <w:color w:val="000000" w:themeColor="text1"/>
          <w:sz w:val="24"/>
        </w:rPr>
        <w:t>れがある場合の利用者の安全確保</w:t>
      </w:r>
    </w:p>
    <w:p w14:paraId="5F54D5DC" w14:textId="6843582A" w:rsidR="00930DC3" w:rsidRPr="00ED0E14" w:rsidRDefault="00930DC3" w:rsidP="00E1215B">
      <w:pPr>
        <w:spacing w:line="0" w:lineRule="atLeas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落雷の危険がある場合、</w:t>
      </w:r>
      <w:r w:rsidR="004B5E88" w:rsidRPr="00ED0E14">
        <w:rPr>
          <w:rFonts w:ascii="HG丸ｺﾞｼｯｸM-PRO" w:eastAsia="HG丸ｺﾞｼｯｸM-PRO" w:hAnsi="HG丸ｺﾞｼｯｸM-PRO" w:hint="eastAsia"/>
          <w:color w:val="000000" w:themeColor="text1"/>
          <w:sz w:val="24"/>
        </w:rPr>
        <w:t>落雷の危険がある場合の利用者の</w:t>
      </w:r>
      <w:r w:rsidR="0022513D" w:rsidRPr="00ED0E14">
        <w:rPr>
          <w:rFonts w:ascii="HG丸ｺﾞｼｯｸM-PRO" w:eastAsia="HG丸ｺﾞｼｯｸM-PRO" w:hAnsi="HG丸ｺﾞｼｯｸM-PRO" w:hint="eastAsia"/>
          <w:color w:val="000000" w:themeColor="text1"/>
          <w:sz w:val="24"/>
        </w:rPr>
        <w:t>安全確保について</w:t>
      </w:r>
      <w:r w:rsidR="001B462A" w:rsidRPr="00ED0E14">
        <w:rPr>
          <w:rFonts w:ascii="HG丸ｺﾞｼｯｸM-PRO" w:eastAsia="HG丸ｺﾞｼｯｸM-PRO" w:hAnsi="HG丸ｺﾞｼｯｸM-PRO" w:hint="eastAsia"/>
          <w:color w:val="000000" w:themeColor="text1"/>
          <w:sz w:val="24"/>
        </w:rPr>
        <w:t>「</w:t>
      </w:r>
      <w:r w:rsidR="001B462A" w:rsidRPr="00ED0E14">
        <w:rPr>
          <w:rFonts w:ascii="HG丸ｺﾞｼｯｸM-PRO" w:eastAsia="HG丸ｺﾞｼｯｸM-PRO" w:hAnsi="ＭＳ ゴシック"/>
          <w:color w:val="000000" w:themeColor="text1"/>
          <w:sz w:val="24"/>
        </w:rPr>
        <w:t>落雷の危険がある場合の利用者の安全確保について</w:t>
      </w:r>
      <w:r w:rsidR="001B462A" w:rsidRPr="00ED0E14">
        <w:rPr>
          <w:rFonts w:ascii="HG丸ｺﾞｼｯｸM-PRO" w:eastAsia="HG丸ｺﾞｼｯｸM-PRO" w:hAnsi="ＭＳ ゴシック" w:hint="eastAsia"/>
          <w:color w:val="000000" w:themeColor="text1"/>
          <w:sz w:val="24"/>
        </w:rPr>
        <w:t>」</w:t>
      </w:r>
      <w:r w:rsidR="00C27DB4" w:rsidRPr="00ED0E14">
        <w:rPr>
          <w:rFonts w:ascii="HG丸ｺﾞｼｯｸM-PRO" w:eastAsia="HG丸ｺﾞｼｯｸM-PRO" w:hAnsi="HG丸ｺﾞｼｯｸM-PRO" w:hint="eastAsia"/>
          <w:color w:val="000000" w:themeColor="text1"/>
          <w:sz w:val="24"/>
          <w:bdr w:val="single" w:sz="4" w:space="0" w:color="auto"/>
        </w:rPr>
        <w:t>資料13</w:t>
      </w:r>
      <w:r w:rsidRPr="00ED0E14">
        <w:rPr>
          <w:rFonts w:ascii="HG丸ｺﾞｼｯｸM-PRO" w:eastAsia="HG丸ｺﾞｼｯｸM-PRO" w:hAnsi="HG丸ｺﾞｼｯｸM-PRO" w:hint="eastAsia"/>
          <w:color w:val="000000" w:themeColor="text1"/>
          <w:sz w:val="24"/>
        </w:rPr>
        <w:t>に記載のとおり、指定管理者は適切に対応すること。</w:t>
      </w:r>
    </w:p>
    <w:p w14:paraId="549D4C29"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p>
    <w:p w14:paraId="317FA8AC" w14:textId="72D2F0B0" w:rsidR="00930DC3" w:rsidRPr="00ED0E14" w:rsidRDefault="00930DC3" w:rsidP="00E1215B">
      <w:pPr>
        <w:spacing w:line="0" w:lineRule="atLeas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②竜巻が発生する</w:t>
      </w:r>
      <w:r w:rsidR="0022513D" w:rsidRPr="00ED0E14">
        <w:rPr>
          <w:rFonts w:ascii="HG丸ｺﾞｼｯｸM-PRO" w:eastAsia="HG丸ｺﾞｼｯｸM-PRO" w:hAnsi="HG丸ｺﾞｼｯｸM-PRO" w:hint="eastAsia"/>
          <w:color w:val="000000" w:themeColor="text1"/>
          <w:sz w:val="24"/>
        </w:rPr>
        <w:t>おそ</w:t>
      </w:r>
      <w:r w:rsidRPr="00ED0E14">
        <w:rPr>
          <w:rFonts w:ascii="HG丸ｺﾞｼｯｸM-PRO" w:eastAsia="HG丸ｺﾞｼｯｸM-PRO" w:hAnsi="HG丸ｺﾞｼｯｸM-PRO" w:hint="eastAsia"/>
          <w:color w:val="000000" w:themeColor="text1"/>
          <w:sz w:val="24"/>
        </w:rPr>
        <w:t>れがある場合の利用者の安全確保</w:t>
      </w:r>
    </w:p>
    <w:p w14:paraId="097697EB"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・園内放送のある公園の場合</w:t>
      </w:r>
    </w:p>
    <w:p w14:paraId="25AEC626"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【時点】竜巻注意情報が発表された場合</w:t>
      </w:r>
    </w:p>
    <w:p w14:paraId="3CF466FD"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【対応】園内放送により、公園来園者に周知</w:t>
      </w:r>
    </w:p>
    <w:p w14:paraId="071FC0D2" w14:textId="216875D8" w:rsidR="00930DC3" w:rsidRPr="00ED0E14" w:rsidRDefault="00E1215B" w:rsidP="00E1215B">
      <w:pPr>
        <w:spacing w:line="0" w:lineRule="atLeast"/>
        <w:ind w:leftChars="400" w:left="2280" w:hangingChars="600" w:hanging="14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園内放送例：</w:t>
      </w:r>
      <w:r w:rsidR="00930DC3" w:rsidRPr="00ED0E14">
        <w:rPr>
          <w:rFonts w:ascii="HG丸ｺﾞｼｯｸM-PRO" w:eastAsia="HG丸ｺﾞｼｯｸM-PRO" w:hAnsi="HG丸ｺﾞｼｯｸM-PRO" w:hint="eastAsia"/>
          <w:color w:val="000000" w:themeColor="text1"/>
          <w:sz w:val="24"/>
        </w:rPr>
        <w:t>竜巻注意情報が発表されました。竜巻が発生する危険性がありますので頑丈な建物内に移動する</w:t>
      </w:r>
      <w:r w:rsidR="00BB3289" w:rsidRPr="00ED0E14">
        <w:rPr>
          <w:rFonts w:ascii="HG丸ｺﾞｼｯｸM-PRO" w:eastAsia="HG丸ｺﾞｼｯｸM-PRO" w:hAnsi="HG丸ｺﾞｼｯｸM-PRO" w:hint="eastAsia"/>
          <w:color w:val="000000" w:themeColor="text1"/>
          <w:sz w:val="24"/>
        </w:rPr>
        <w:t>等</w:t>
      </w:r>
      <w:r w:rsidR="00930DC3" w:rsidRPr="00ED0E14">
        <w:rPr>
          <w:rFonts w:ascii="HG丸ｺﾞｼｯｸM-PRO" w:eastAsia="HG丸ｺﾞｼｯｸM-PRO" w:hAnsi="HG丸ｺﾞｼｯｸM-PRO" w:hint="eastAsia"/>
          <w:color w:val="000000" w:themeColor="text1"/>
          <w:sz w:val="24"/>
        </w:rPr>
        <w:t>、安全確保に努めてください。</w:t>
      </w:r>
    </w:p>
    <w:p w14:paraId="6834E1A6"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【考え方】利用者の身の安全を確保するため、最低限の注意喚起を行う。</w:t>
      </w:r>
    </w:p>
    <w:p w14:paraId="4FC18155"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【夜間】園内放送はしない。張り紙により日常から注意喚起。</w:t>
      </w:r>
    </w:p>
    <w:p w14:paraId="4D8B8686" w14:textId="77777777" w:rsidR="00930DC3" w:rsidRPr="00ED0E14" w:rsidRDefault="00930DC3" w:rsidP="00930DC3">
      <w:pPr>
        <w:spacing w:line="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・園内放送のない公園の場合</w:t>
      </w:r>
    </w:p>
    <w:p w14:paraId="7CB4AB0D" w14:textId="77777777" w:rsidR="00930DC3" w:rsidRPr="00ED0E14" w:rsidRDefault="00930DC3" w:rsidP="00930DC3">
      <w:pPr>
        <w:spacing w:line="0" w:lineRule="atLeas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【対応】張り紙（次ページを参考に）により注意喚起を行う。</w:t>
      </w:r>
    </w:p>
    <w:p w14:paraId="3A1312E6" w14:textId="77777777" w:rsidR="00930DC3" w:rsidRPr="00ED0E14" w:rsidRDefault="00930DC3" w:rsidP="00930DC3">
      <w:pPr>
        <w:spacing w:line="0" w:lineRule="atLeas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出典：気象庁リーフレット『竜巻から身を守る』</w:t>
      </w:r>
    </w:p>
    <w:p w14:paraId="08C8E118" w14:textId="77777777" w:rsidR="00930DC3" w:rsidRPr="00ED0E14" w:rsidRDefault="00930DC3" w:rsidP="00930DC3">
      <w:pPr>
        <w:spacing w:line="0" w:lineRule="atLeas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noProof/>
          <w:color w:val="000000" w:themeColor="text1"/>
          <w:sz w:val="24"/>
        </w:rPr>
        <mc:AlternateContent>
          <mc:Choice Requires="wps">
            <w:drawing>
              <wp:inline distT="0" distB="0" distL="0" distR="0" wp14:anchorId="323B0DB1" wp14:editId="1E891A7E">
                <wp:extent cx="5400040" cy="3038475"/>
                <wp:effectExtent l="0" t="0" r="10160" b="28575"/>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03847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C4099" w14:textId="77777777" w:rsidR="00423ED2" w:rsidRPr="00CA44D4" w:rsidRDefault="00423ED2" w:rsidP="00930DC3">
                            <w:pPr>
                              <w:spacing w:line="0" w:lineRule="atLeast"/>
                              <w:ind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○竜巻注意情報が発表されたら特に</w:t>
                            </w:r>
                          </w:p>
                          <w:p w14:paraId="4EF6FD88"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・人が集まる屋外行事</w:t>
                            </w:r>
                          </w:p>
                          <w:p w14:paraId="74691CF9"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・テントの使用や、</w:t>
                            </w:r>
                            <w:r>
                              <w:rPr>
                                <w:rFonts w:ascii="HG丸ｺﾞｼｯｸM-PRO" w:eastAsia="HG丸ｺﾞｼｯｸM-PRO" w:hAnsi="HG丸ｺﾞｼｯｸM-PRO" w:hint="eastAsia"/>
                                <w:color w:val="000000"/>
                                <w:sz w:val="20"/>
                              </w:rPr>
                              <w:t>子供・</w:t>
                            </w:r>
                            <w:r w:rsidRPr="00CA44D4">
                              <w:rPr>
                                <w:rFonts w:ascii="HG丸ｺﾞｼｯｸM-PRO" w:eastAsia="HG丸ｺﾞｼｯｸM-PRO" w:hAnsi="HG丸ｺﾞｼｯｸM-PRO" w:hint="eastAsia"/>
                                <w:color w:val="000000"/>
                                <w:sz w:val="20"/>
                              </w:rPr>
                              <w:t>高齢者を含む屋外活動</w:t>
                            </w:r>
                          </w:p>
                          <w:p w14:paraId="7F89831A"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・高所、クレーン、足場等での作業のように、安全確保にある程度の時間を要する場合には、早めの避難開始を心がけて下さい。</w:t>
                            </w:r>
                          </w:p>
                          <w:p w14:paraId="59776605"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※発達した積乱雲の近づく兆しがある場合には、頑丈な建物内に移動する</w:t>
                            </w:r>
                            <w:r>
                              <w:rPr>
                                <w:rFonts w:ascii="HG丸ｺﾞｼｯｸM-PRO" w:eastAsia="HG丸ｺﾞｼｯｸM-PRO" w:hAnsi="HG丸ｺﾞｼｯｸM-PRO" w:hint="eastAsia"/>
                                <w:color w:val="000000"/>
                                <w:sz w:val="20"/>
                              </w:rPr>
                              <w:t>等</w:t>
                            </w:r>
                            <w:r w:rsidRPr="00CA44D4">
                              <w:rPr>
                                <w:rFonts w:ascii="HG丸ｺﾞｼｯｸM-PRO" w:eastAsia="HG丸ｺﾞｼｯｸM-PRO" w:hAnsi="HG丸ｺﾞｼｯｸM-PRO" w:hint="eastAsia"/>
                                <w:color w:val="000000"/>
                                <w:sz w:val="20"/>
                              </w:rPr>
                              <w:t>、安全確保に努めてください。</w:t>
                            </w:r>
                          </w:p>
                          <w:p w14:paraId="5491A51B" w14:textId="77777777" w:rsidR="00423ED2" w:rsidRPr="00CA44D4" w:rsidRDefault="00423ED2" w:rsidP="00930DC3">
                            <w:pPr>
                              <w:spacing w:line="0" w:lineRule="atLeast"/>
                              <w:ind w:leftChars="200" w:left="42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※発達した積乱雲の近づく兆しとは…</w:t>
                            </w:r>
                          </w:p>
                          <w:p w14:paraId="7277EE19"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以下のような状況になると、竜巻の発生するような発達した積乱雲が、あなたの間近まで近づいている可能性があります。</w:t>
                            </w:r>
                          </w:p>
                          <w:p w14:paraId="7DF6277E"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・真っ黒い雲が近づき、周囲が急に暗くなる。</w:t>
                            </w:r>
                          </w:p>
                          <w:p w14:paraId="67561B0F"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・雷鳴が聞こえたり、雷光が見えたりする。</w:t>
                            </w:r>
                          </w:p>
                          <w:p w14:paraId="6D590C40"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・ヒヤッとした冷たい風が吹き出す。</w:t>
                            </w:r>
                          </w:p>
                          <w:p w14:paraId="0C37F27B"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・大粒の雨や「ひょう」が降り出す。</w:t>
                            </w:r>
                          </w:p>
                          <w:p w14:paraId="595E1CA4" w14:textId="77777777" w:rsidR="00423ED2" w:rsidRPr="00CA44D4" w:rsidRDefault="00423ED2" w:rsidP="00930DC3">
                            <w:pPr>
                              <w:ind w:leftChars="-14" w:left="371" w:hangingChars="200" w:hanging="400"/>
                              <w:rPr>
                                <w:rFonts w:ascii="HG丸ｺﾞｼｯｸM-PRO" w:eastAsia="HG丸ｺﾞｼｯｸM-PRO" w:hAnsi="HG丸ｺﾞｼｯｸM-PRO"/>
                                <w:sz w:val="20"/>
                              </w:rPr>
                            </w:pPr>
                            <w:r w:rsidRPr="00CA44D4">
                              <w:rPr>
                                <w:rFonts w:ascii="HG丸ｺﾞｼｯｸM-PRO" w:eastAsia="HG丸ｺﾞｼｯｸM-PRO" w:hAnsi="HG丸ｺﾞｼｯｸM-PRO" w:hint="eastAsia"/>
                                <w:color w:val="000000"/>
                                <w:sz w:val="20"/>
                              </w:rPr>
                              <w:t>注意）発達した積乱雲が近づいた場合の代表的な現象を記したものです。これらの現象が必ず発生するとは限りませんし、はっきりしない場合もあります。異変を感じたら、早めの避難を心がけて下さい。「竜巻注意情報」の発表から約1時間は注意してください。</w:t>
                            </w:r>
                          </w:p>
                        </w:txbxContent>
                      </wps:txbx>
                      <wps:bodyPr rot="0" vert="horz" wrap="square" lIns="74295" tIns="8890" rIns="74295" bIns="8890" anchor="t" anchorCtr="0" upright="1">
                        <a:noAutofit/>
                      </wps:bodyPr>
                    </wps:wsp>
                  </a:graphicData>
                </a:graphic>
              </wp:inline>
            </w:drawing>
          </mc:Choice>
          <mc:Fallback>
            <w:pict>
              <v:shape w14:anchorId="323B0DB1" id="Text Box 94" o:spid="_x0000_s1054" type="#_x0000_t202" style="width:425.2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" strokeweight="1.5pt">
                <v:textbox inset="5.85pt,.7pt,5.85pt,.7pt">
                  <w:txbxContent>
                    <w:p w14:paraId="376C4099" w14:textId="77777777" w:rsidR="00423ED2" w:rsidRPr="00CA44D4" w:rsidRDefault="00423ED2" w:rsidP="00930DC3">
                      <w:pPr>
                        <w:spacing w:line="0" w:lineRule="atLeast"/>
                        <w:ind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○竜巻注意情報が発表されたら特に</w:t>
                      </w:r>
                    </w:p>
                    <w:p w14:paraId="4EF6FD88"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・人が集まる屋外行事</w:t>
                      </w:r>
                    </w:p>
                    <w:p w14:paraId="74691CF9"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・テントの使用や、</w:t>
                      </w:r>
                      <w:r>
                        <w:rPr>
                          <w:rFonts w:ascii="HG丸ｺﾞｼｯｸM-PRO" w:eastAsia="HG丸ｺﾞｼｯｸM-PRO" w:hAnsi="HG丸ｺﾞｼｯｸM-PRO" w:hint="eastAsia"/>
                          <w:color w:val="000000"/>
                          <w:sz w:val="20"/>
                        </w:rPr>
                        <w:t>子供・</w:t>
                      </w:r>
                      <w:r w:rsidRPr="00CA44D4">
                        <w:rPr>
                          <w:rFonts w:ascii="HG丸ｺﾞｼｯｸM-PRO" w:eastAsia="HG丸ｺﾞｼｯｸM-PRO" w:hAnsi="HG丸ｺﾞｼｯｸM-PRO" w:hint="eastAsia"/>
                          <w:color w:val="000000"/>
                          <w:sz w:val="20"/>
                        </w:rPr>
                        <w:t>高齢者を含む屋外活動</w:t>
                      </w:r>
                    </w:p>
                    <w:p w14:paraId="7F89831A"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・高所、クレーン、足場等での作業のように、安全確保にある程度の時間を要する場合には、早めの避難開始を心がけて下さい。</w:t>
                      </w:r>
                    </w:p>
                    <w:p w14:paraId="59776605"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※発達した積乱雲の近づく兆しがある場合には、頑丈な建物内に移動する</w:t>
                      </w:r>
                      <w:r>
                        <w:rPr>
                          <w:rFonts w:ascii="HG丸ｺﾞｼｯｸM-PRO" w:eastAsia="HG丸ｺﾞｼｯｸM-PRO" w:hAnsi="HG丸ｺﾞｼｯｸM-PRO" w:hint="eastAsia"/>
                          <w:color w:val="000000"/>
                          <w:sz w:val="20"/>
                        </w:rPr>
                        <w:t>等</w:t>
                      </w:r>
                      <w:r w:rsidRPr="00CA44D4">
                        <w:rPr>
                          <w:rFonts w:ascii="HG丸ｺﾞｼｯｸM-PRO" w:eastAsia="HG丸ｺﾞｼｯｸM-PRO" w:hAnsi="HG丸ｺﾞｼｯｸM-PRO" w:hint="eastAsia"/>
                          <w:color w:val="000000"/>
                          <w:sz w:val="20"/>
                        </w:rPr>
                        <w:t>、安全確保に努めてください。</w:t>
                      </w:r>
                    </w:p>
                    <w:p w14:paraId="5491A51B" w14:textId="77777777" w:rsidR="00423ED2" w:rsidRPr="00CA44D4" w:rsidRDefault="00423ED2" w:rsidP="00930DC3">
                      <w:pPr>
                        <w:spacing w:line="0" w:lineRule="atLeast"/>
                        <w:ind w:leftChars="200" w:left="42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※発達した積乱雲の近づく兆しとは…</w:t>
                      </w:r>
                    </w:p>
                    <w:p w14:paraId="7277EE19"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以下のような状況になると、竜巻の発生するような発達した積乱雲が、あなたの間近まで近づいている可能性があります。</w:t>
                      </w:r>
                    </w:p>
                    <w:p w14:paraId="7DF6277E"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・真っ黒い雲が近づき、周囲が急に暗くなる。</w:t>
                      </w:r>
                    </w:p>
                    <w:p w14:paraId="67561B0F"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・雷鳴が聞こえたり、雷光が見えたりする。</w:t>
                      </w:r>
                    </w:p>
                    <w:p w14:paraId="6D590C40"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・ヒヤッとした冷たい風が吹き出す。</w:t>
                      </w:r>
                    </w:p>
                    <w:p w14:paraId="0C37F27B"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・大粒の雨や「ひょう」が降り出す。</w:t>
                      </w:r>
                    </w:p>
                    <w:p w14:paraId="595E1CA4" w14:textId="77777777" w:rsidR="00423ED2" w:rsidRPr="00CA44D4" w:rsidRDefault="00423ED2" w:rsidP="00930DC3">
                      <w:pPr>
                        <w:ind w:leftChars="-14" w:left="371" w:hangingChars="200" w:hanging="400"/>
                        <w:rPr>
                          <w:rFonts w:ascii="HG丸ｺﾞｼｯｸM-PRO" w:eastAsia="HG丸ｺﾞｼｯｸM-PRO" w:hAnsi="HG丸ｺﾞｼｯｸM-PRO"/>
                          <w:sz w:val="20"/>
                        </w:rPr>
                      </w:pPr>
                      <w:r w:rsidRPr="00CA44D4">
                        <w:rPr>
                          <w:rFonts w:ascii="HG丸ｺﾞｼｯｸM-PRO" w:eastAsia="HG丸ｺﾞｼｯｸM-PRO" w:hAnsi="HG丸ｺﾞｼｯｸM-PRO" w:hint="eastAsia"/>
                          <w:color w:val="000000"/>
                          <w:sz w:val="20"/>
                        </w:rPr>
                        <w:t>注意）発達した積乱雲が近づいた場合の代表的な現象を記したものです。これらの現象が必ず発生するとは限りませんし、はっきりしない場合もあります。異変を感じたら、早めの避難を心がけて下さい。「竜巻注意情報」の発表から約1時間は注意してください。</w:t>
                      </w:r>
                    </w:p>
                  </w:txbxContent>
                </v:textbox>
                <w10:anchorlock/>
              </v:shape>
            </w:pict>
          </mc:Fallback>
        </mc:AlternateContent>
      </w:r>
    </w:p>
    <w:p w14:paraId="1D6FF989" w14:textId="77777777" w:rsidR="00930DC3" w:rsidRPr="00ED0E14" w:rsidRDefault="00930DC3" w:rsidP="00930DC3">
      <w:pPr>
        <w:rPr>
          <w:rFonts w:ascii="HG丸ｺﾞｼｯｸM-PRO" w:eastAsia="HG丸ｺﾞｼｯｸM-PRO" w:hAnsi="HG丸ｺﾞｼｯｸM-PRO"/>
          <w:color w:val="000000" w:themeColor="text1"/>
          <w:sz w:val="24"/>
        </w:rPr>
      </w:pPr>
    </w:p>
    <w:p w14:paraId="6BC4CFDD" w14:textId="77777777" w:rsidR="00930DC3" w:rsidRPr="00ED0E14" w:rsidRDefault="00930DC3" w:rsidP="003E2F02">
      <w:pPr>
        <w:pStyle w:val="2"/>
        <w:numPr>
          <w:ilvl w:val="0"/>
          <w:numId w:val="105"/>
        </w:numPr>
        <w:rPr>
          <w:rFonts w:ascii="HG丸ｺﾞｼｯｸM-PRO" w:eastAsia="HG丸ｺﾞｼｯｸM-PRO" w:hAnsi="HG丸ｺﾞｼｯｸM-PRO"/>
          <w:color w:val="000000" w:themeColor="text1"/>
          <w:sz w:val="24"/>
        </w:rPr>
      </w:pPr>
      <w:bookmarkStart w:id="223" w:name="_Toc48052464"/>
      <w:bookmarkStart w:id="224" w:name="_Toc225426771"/>
      <w:bookmarkStart w:id="225" w:name="_Toc48052454"/>
      <w:r w:rsidRPr="00ED0E14">
        <w:rPr>
          <w:rFonts w:ascii="HG丸ｺﾞｼｯｸM-PRO" w:eastAsia="HG丸ｺﾞｼｯｸM-PRO" w:hAnsi="HG丸ｺﾞｼｯｸM-PRO" w:hint="eastAsia"/>
          <w:color w:val="000000" w:themeColor="text1"/>
          <w:sz w:val="24"/>
        </w:rPr>
        <w:t>微小粒子状物質</w:t>
      </w:r>
      <w:r w:rsidR="0086640A" w:rsidRPr="00ED0E14">
        <w:rPr>
          <w:rFonts w:ascii="HG丸ｺﾞｼｯｸM-PRO" w:eastAsia="HG丸ｺﾞｼｯｸM-PRO" w:hAnsi="HG丸ｺﾞｼｯｸM-PRO" w:hint="eastAsia"/>
          <w:color w:val="000000" w:themeColor="text1"/>
          <w:sz w:val="24"/>
        </w:rPr>
        <w:t>（PM2.5）</w:t>
      </w:r>
      <w:r w:rsidRPr="00ED0E14">
        <w:rPr>
          <w:rFonts w:ascii="HG丸ｺﾞｼｯｸM-PRO" w:eastAsia="HG丸ｺﾞｼｯｸM-PRO" w:hAnsi="HG丸ｺﾞｼｯｸM-PRO" w:hint="eastAsia"/>
          <w:color w:val="000000" w:themeColor="text1"/>
          <w:sz w:val="24"/>
        </w:rPr>
        <w:t>への対応</w:t>
      </w:r>
      <w:bookmarkEnd w:id="223"/>
      <w:bookmarkEnd w:id="224"/>
    </w:p>
    <w:p w14:paraId="78673BFB" w14:textId="77777777" w:rsidR="0099333B" w:rsidRPr="00ED0E14" w:rsidRDefault="0099333B" w:rsidP="00930DC3">
      <w:pPr>
        <w:ind w:leftChars="100" w:left="210" w:firstLineChars="100" w:firstLine="240"/>
        <w:rPr>
          <w:rFonts w:ascii="HG丸ｺﾞｼｯｸM-PRO" w:eastAsia="HG丸ｺﾞｼｯｸM-PRO" w:hAnsi="HG丸ｺﾞｼｯｸM-PRO"/>
          <w:color w:val="000000" w:themeColor="text1"/>
          <w:sz w:val="24"/>
        </w:rPr>
      </w:pPr>
    </w:p>
    <w:p w14:paraId="2B74FF33" w14:textId="4EE59EC4" w:rsidR="00930DC3" w:rsidRPr="00ED0E14" w:rsidRDefault="00930DC3" w:rsidP="00930DC3">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府環境保全課による注意喚起がなされた場合の取扱いについては、「府営公園における微小粒子状物質（PM2.5）対応について（通知）」</w:t>
      </w:r>
      <w:r w:rsidR="001B462A" w:rsidRPr="00ED0E14">
        <w:rPr>
          <w:rFonts w:ascii="HG丸ｺﾞｼｯｸM-PRO" w:eastAsia="HG丸ｺﾞｼｯｸM-PRO" w:hAnsi="HG丸ｺﾞｼｯｸM-PRO" w:hint="eastAsia"/>
          <w:color w:val="000000" w:themeColor="text1"/>
          <w:sz w:val="24"/>
          <w:bdr w:val="single" w:sz="4" w:space="0" w:color="auto"/>
        </w:rPr>
        <w:t>資料</w:t>
      </w:r>
      <w:r w:rsidR="001B462A" w:rsidRPr="00ED0E14">
        <w:rPr>
          <w:rFonts w:ascii="HG丸ｺﾞｼｯｸM-PRO" w:eastAsia="HG丸ｺﾞｼｯｸM-PRO" w:hAnsi="HG丸ｺﾞｼｯｸM-PRO"/>
          <w:color w:val="000000" w:themeColor="text1"/>
          <w:sz w:val="24"/>
          <w:bdr w:val="single" w:sz="4" w:space="0" w:color="auto"/>
        </w:rPr>
        <w:t>12</w:t>
      </w:r>
      <w:r w:rsidRPr="00ED0E14">
        <w:rPr>
          <w:rFonts w:ascii="HG丸ｺﾞｼｯｸM-PRO" w:eastAsia="HG丸ｺﾞｼｯｸM-PRO" w:hAnsi="HG丸ｺﾞｼｯｸM-PRO" w:hint="eastAsia"/>
          <w:color w:val="000000" w:themeColor="text1"/>
          <w:sz w:val="24"/>
        </w:rPr>
        <w:t>に定める。</w:t>
      </w:r>
    </w:p>
    <w:p w14:paraId="426F1A79" w14:textId="77777777" w:rsidR="00930DC3" w:rsidRPr="00ED0E14" w:rsidRDefault="00930DC3" w:rsidP="00930DC3">
      <w:pPr>
        <w:spacing w:line="300" w:lineRule="exact"/>
        <w:ind w:leftChars="337" w:left="708" w:firstLineChars="105" w:firstLine="252"/>
        <w:rPr>
          <w:rFonts w:ascii="HG丸ｺﾞｼｯｸM-PRO" w:eastAsia="HG丸ｺﾞｼｯｸM-PRO" w:hAnsi="HG丸ｺﾞｼｯｸM-PRO"/>
          <w:color w:val="000000" w:themeColor="text1"/>
          <w:sz w:val="24"/>
        </w:rPr>
      </w:pPr>
    </w:p>
    <w:p w14:paraId="3B5770B8" w14:textId="77777777" w:rsidR="00930DC3" w:rsidRPr="00ED0E14" w:rsidRDefault="0086640A" w:rsidP="003E2F02">
      <w:pPr>
        <w:pStyle w:val="2"/>
        <w:numPr>
          <w:ilvl w:val="0"/>
          <w:numId w:val="105"/>
        </w:numPr>
        <w:rPr>
          <w:rFonts w:ascii="HG丸ｺﾞｼｯｸM-PRO" w:eastAsia="HG丸ｺﾞｼｯｸM-PRO" w:hAnsi="HG丸ｺﾞｼｯｸM-PRO"/>
          <w:color w:val="000000" w:themeColor="text1"/>
          <w:sz w:val="24"/>
        </w:rPr>
      </w:pPr>
      <w:bookmarkStart w:id="226" w:name="_Toc225426772"/>
      <w:r w:rsidRPr="00ED0E14">
        <w:rPr>
          <w:rFonts w:ascii="HG丸ｺﾞｼｯｸM-PRO" w:eastAsia="HG丸ｺﾞｼｯｸM-PRO" w:hAnsi="HG丸ｺﾞｼｯｸM-PRO" w:hint="eastAsia"/>
          <w:color w:val="000000" w:themeColor="text1"/>
          <w:sz w:val="24"/>
        </w:rPr>
        <w:t>救</w:t>
      </w:r>
      <w:r w:rsidR="00930DC3" w:rsidRPr="00ED0E14">
        <w:rPr>
          <w:rFonts w:ascii="HG丸ｺﾞｼｯｸM-PRO" w:eastAsia="HG丸ｺﾞｼｯｸM-PRO" w:hAnsi="HG丸ｺﾞｼｯｸM-PRO" w:hint="eastAsia"/>
          <w:color w:val="000000" w:themeColor="text1"/>
          <w:sz w:val="24"/>
        </w:rPr>
        <w:t>護</w:t>
      </w:r>
      <w:bookmarkEnd w:id="225"/>
      <w:bookmarkEnd w:id="226"/>
    </w:p>
    <w:p w14:paraId="248C17BD" w14:textId="77777777" w:rsidR="0099333B" w:rsidRPr="00ED0E14" w:rsidRDefault="0099333B" w:rsidP="00930DC3">
      <w:pPr>
        <w:spacing w:line="300" w:lineRule="exact"/>
        <w:ind w:leftChars="14" w:left="497" w:hangingChars="195" w:hanging="468"/>
        <w:rPr>
          <w:rFonts w:ascii="HG丸ｺﾞｼｯｸM-PRO" w:eastAsia="HG丸ｺﾞｼｯｸM-PRO" w:hAnsi="HG丸ｺﾞｼｯｸM-PRO"/>
          <w:color w:val="000000" w:themeColor="text1"/>
          <w:sz w:val="24"/>
        </w:rPr>
      </w:pPr>
    </w:p>
    <w:p w14:paraId="2D777FC8" w14:textId="77777777" w:rsidR="00930DC3" w:rsidRPr="00ED0E14" w:rsidRDefault="00930DC3" w:rsidP="00930DC3">
      <w:pPr>
        <w:spacing w:line="300" w:lineRule="exact"/>
        <w:ind w:leftChars="14" w:left="497" w:hangingChars="195" w:hanging="46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（１）指定管理者は、利用者の事故等救護活動を要する事態が発生したときは、直ちに、最も適切な措置をとらなければならない。</w:t>
      </w:r>
    </w:p>
    <w:p w14:paraId="5C6DF87E" w14:textId="77777777" w:rsidR="0099333B" w:rsidRPr="00ED0E14" w:rsidRDefault="0099333B" w:rsidP="00930DC3">
      <w:pPr>
        <w:spacing w:line="300" w:lineRule="exact"/>
        <w:ind w:leftChars="11" w:left="503" w:hangingChars="200" w:hanging="480"/>
        <w:rPr>
          <w:rFonts w:ascii="HG丸ｺﾞｼｯｸM-PRO" w:eastAsia="HG丸ｺﾞｼｯｸM-PRO" w:hAnsi="HG丸ｺﾞｼｯｸM-PRO"/>
          <w:color w:val="000000" w:themeColor="text1"/>
          <w:sz w:val="24"/>
        </w:rPr>
      </w:pPr>
    </w:p>
    <w:p w14:paraId="01E2D5A4" w14:textId="77777777" w:rsidR="00930DC3" w:rsidRPr="00ED0E14" w:rsidRDefault="00930DC3" w:rsidP="00930DC3">
      <w:pPr>
        <w:spacing w:line="300" w:lineRule="exact"/>
        <w:ind w:leftChars="11" w:left="503"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（２）指定管理者は、前項の措置（擦傷、切傷等軽微な事故等による措置を除く。）をとった場合は、その結果を、速やかに土木事務所に報告するものとする。</w:t>
      </w:r>
    </w:p>
    <w:p w14:paraId="762A9C36" w14:textId="77777777" w:rsidR="00930DC3" w:rsidRPr="00ED0E14" w:rsidRDefault="00930DC3" w:rsidP="00930DC3">
      <w:pPr>
        <w:spacing w:line="300" w:lineRule="exact"/>
        <w:ind w:firstLineChars="200" w:firstLine="480"/>
        <w:rPr>
          <w:rFonts w:ascii="HG丸ｺﾞｼｯｸM-PRO" w:eastAsia="HG丸ｺﾞｼｯｸM-PRO" w:hAnsi="HG丸ｺﾞｼｯｸM-PRO"/>
          <w:color w:val="000000" w:themeColor="text1"/>
          <w:sz w:val="24"/>
        </w:rPr>
      </w:pPr>
    </w:p>
    <w:p w14:paraId="5BB7C731" w14:textId="77777777" w:rsidR="00930DC3" w:rsidRPr="00ED0E14" w:rsidRDefault="00930DC3" w:rsidP="003E2F02">
      <w:pPr>
        <w:pStyle w:val="2"/>
        <w:numPr>
          <w:ilvl w:val="0"/>
          <w:numId w:val="105"/>
        </w:numPr>
        <w:rPr>
          <w:rFonts w:ascii="HG丸ｺﾞｼｯｸM-PRO" w:eastAsia="HG丸ｺﾞｼｯｸM-PRO" w:hAnsi="HG丸ｺﾞｼｯｸM-PRO"/>
          <w:color w:val="000000" w:themeColor="text1"/>
          <w:sz w:val="24"/>
          <w:szCs w:val="20"/>
        </w:rPr>
      </w:pPr>
      <w:bookmarkStart w:id="227" w:name="_Toc48052477"/>
      <w:bookmarkStart w:id="228" w:name="_Toc225426773"/>
      <w:bookmarkStart w:id="229" w:name="_Toc48052455"/>
      <w:r w:rsidRPr="00ED0E14">
        <w:rPr>
          <w:rFonts w:ascii="HG丸ｺﾞｼｯｸM-PRO" w:eastAsia="HG丸ｺﾞｼｯｸM-PRO" w:hAnsi="HG丸ｺﾞｼｯｸM-PRO" w:hint="eastAsia"/>
          <w:color w:val="000000" w:themeColor="text1"/>
          <w:sz w:val="24"/>
          <w:szCs w:val="20"/>
        </w:rPr>
        <w:t>自動体外式除細動器（</w:t>
      </w:r>
      <w:r w:rsidRPr="00ED0E14">
        <w:rPr>
          <w:rFonts w:ascii="HG丸ｺﾞｼｯｸM-PRO" w:eastAsia="HG丸ｺﾞｼｯｸM-PRO" w:hAnsi="HG丸ｺﾞｼｯｸM-PRO"/>
          <w:color w:val="000000" w:themeColor="text1"/>
          <w:sz w:val="24"/>
          <w:szCs w:val="20"/>
        </w:rPr>
        <w:t>AED</w:t>
      </w:r>
      <w:r w:rsidRPr="00ED0E14">
        <w:rPr>
          <w:rFonts w:ascii="HG丸ｺﾞｼｯｸM-PRO" w:eastAsia="HG丸ｺﾞｼｯｸM-PRO" w:hAnsi="HG丸ｺﾞｼｯｸM-PRO" w:hint="eastAsia"/>
          <w:color w:val="000000" w:themeColor="text1"/>
          <w:sz w:val="24"/>
          <w:szCs w:val="20"/>
        </w:rPr>
        <w:t>）</w:t>
      </w:r>
      <w:bookmarkEnd w:id="227"/>
      <w:bookmarkEnd w:id="228"/>
    </w:p>
    <w:p w14:paraId="34619238" w14:textId="77777777" w:rsidR="0099333B" w:rsidRPr="00ED0E14" w:rsidRDefault="0099333B" w:rsidP="0099333B">
      <w:pPr>
        <w:ind w:left="420"/>
        <w:rPr>
          <w:rFonts w:ascii="HG丸ｺﾞｼｯｸM-PRO" w:eastAsia="HG丸ｺﾞｼｯｸM-PRO" w:hAnsi="HG丸ｺﾞｼｯｸM-PRO"/>
          <w:color w:val="000000" w:themeColor="text1"/>
        </w:rPr>
      </w:pPr>
    </w:p>
    <w:p w14:paraId="1E334C02" w14:textId="77777777" w:rsidR="00930DC3" w:rsidRPr="00ED0E14" w:rsidRDefault="00930DC3" w:rsidP="0099333B">
      <w:pPr>
        <w:ind w:leftChars="100" w:left="210" w:firstLineChars="100" w:firstLine="240"/>
        <w:rPr>
          <w:rFonts w:ascii="HG丸ｺﾞｼｯｸM-PRO" w:eastAsia="HG丸ｺﾞｼｯｸM-PRO" w:hAnsi="HG丸ｺﾞｼｯｸM-PRO"/>
          <w:color w:val="000000" w:themeColor="text1"/>
          <w:sz w:val="24"/>
          <w:szCs w:val="20"/>
        </w:rPr>
      </w:pPr>
      <w:r w:rsidRPr="00ED0E14">
        <w:rPr>
          <w:rFonts w:ascii="HG丸ｺﾞｼｯｸM-PRO" w:eastAsia="HG丸ｺﾞｼｯｸM-PRO" w:hAnsi="HG丸ｺﾞｼｯｸM-PRO" w:hint="eastAsia"/>
          <w:color w:val="000000" w:themeColor="text1"/>
          <w:sz w:val="24"/>
          <w:szCs w:val="20"/>
        </w:rPr>
        <w:t>各公園には「自動体外式除細動器（AED）」を設置すること。</w:t>
      </w:r>
    </w:p>
    <w:p w14:paraId="30F79E27" w14:textId="77777777" w:rsidR="00930DC3" w:rsidRPr="00ED0E14" w:rsidRDefault="00930DC3" w:rsidP="00930DC3">
      <w:pPr>
        <w:ind w:leftChars="92" w:left="193" w:firstLineChars="100" w:firstLine="240"/>
        <w:rPr>
          <w:rFonts w:ascii="HG丸ｺﾞｼｯｸM-PRO" w:eastAsia="HG丸ｺﾞｼｯｸM-PRO" w:hAnsi="HG丸ｺﾞｼｯｸM-PRO"/>
          <w:color w:val="000000" w:themeColor="text1"/>
          <w:sz w:val="24"/>
          <w:szCs w:val="20"/>
        </w:rPr>
      </w:pPr>
      <w:r w:rsidRPr="00ED0E14">
        <w:rPr>
          <w:rFonts w:ascii="HG丸ｺﾞｼｯｸM-PRO" w:eastAsia="HG丸ｺﾞｼｯｸM-PRO" w:hAnsi="HG丸ｺﾞｼｯｸM-PRO" w:hint="eastAsia"/>
          <w:color w:val="000000" w:themeColor="text1"/>
          <w:sz w:val="24"/>
          <w:szCs w:val="20"/>
        </w:rPr>
        <w:t>設置箇所は、特に、公園管理事務所、スポーツ関連施設、都市緑化植物園、集会所、交通遊園</w:t>
      </w:r>
      <w:r w:rsidR="00BB3289" w:rsidRPr="00ED0E14">
        <w:rPr>
          <w:rFonts w:ascii="HG丸ｺﾞｼｯｸM-PRO" w:eastAsia="HG丸ｺﾞｼｯｸM-PRO" w:hAnsi="HG丸ｺﾞｼｯｸM-PRO" w:hint="eastAsia"/>
          <w:color w:val="000000" w:themeColor="text1"/>
          <w:sz w:val="24"/>
          <w:szCs w:val="20"/>
        </w:rPr>
        <w:t>等</w:t>
      </w:r>
      <w:r w:rsidRPr="00ED0E14">
        <w:rPr>
          <w:rFonts w:ascii="HG丸ｺﾞｼｯｸM-PRO" w:eastAsia="HG丸ｺﾞｼｯｸM-PRO" w:hAnsi="HG丸ｺﾞｼｯｸM-PRO" w:hint="eastAsia"/>
          <w:color w:val="000000" w:themeColor="text1"/>
          <w:sz w:val="24"/>
          <w:szCs w:val="20"/>
        </w:rPr>
        <w:t>、人が多く集まる施設や、心停止のリスクのあるイベント・スポーツが行われる場所を中心に設置すること。</w:t>
      </w:r>
    </w:p>
    <w:p w14:paraId="267B0534" w14:textId="77777777" w:rsidR="00930DC3" w:rsidRPr="00ED0E14" w:rsidRDefault="00930DC3" w:rsidP="00930DC3">
      <w:pPr>
        <w:ind w:leftChars="92" w:left="193" w:firstLineChars="100" w:firstLine="240"/>
        <w:rPr>
          <w:rFonts w:ascii="HG丸ｺﾞｼｯｸM-PRO" w:eastAsia="HG丸ｺﾞｼｯｸM-PRO" w:hAnsi="HG丸ｺﾞｼｯｸM-PRO"/>
          <w:color w:val="000000" w:themeColor="text1"/>
          <w:sz w:val="24"/>
          <w:szCs w:val="20"/>
        </w:rPr>
      </w:pPr>
      <w:r w:rsidRPr="00ED0E14">
        <w:rPr>
          <w:rFonts w:ascii="HG丸ｺﾞｼｯｸM-PRO" w:eastAsia="HG丸ｺﾞｼｯｸM-PRO" w:hAnsi="HG丸ｺﾞｼｯｸM-PRO" w:hint="eastAsia"/>
          <w:color w:val="000000" w:themeColor="text1"/>
          <w:sz w:val="24"/>
          <w:szCs w:val="20"/>
        </w:rPr>
        <w:t>機器が常に使用可能な状態であることを日常的に点検するとともに、使用期限の確認及び有効期限内の交換を確実に行うこと。設置、点検、確認、交換・更新等は、AED</w:t>
      </w:r>
      <w:r w:rsidR="00E1215B" w:rsidRPr="00ED0E14">
        <w:rPr>
          <w:rFonts w:ascii="HG丸ｺﾞｼｯｸM-PRO" w:eastAsia="HG丸ｺﾞｼｯｸM-PRO" w:hAnsi="HG丸ｺﾞｼｯｸM-PRO" w:hint="eastAsia"/>
          <w:color w:val="000000" w:themeColor="text1"/>
          <w:sz w:val="24"/>
          <w:szCs w:val="20"/>
        </w:rPr>
        <w:t>本体、パドル、</w:t>
      </w:r>
      <w:r w:rsidRPr="00ED0E14">
        <w:rPr>
          <w:rFonts w:ascii="HG丸ｺﾞｼｯｸM-PRO" w:eastAsia="HG丸ｺﾞｼｯｸM-PRO" w:hAnsi="HG丸ｺﾞｼｯｸM-PRO" w:hint="eastAsia"/>
          <w:color w:val="000000" w:themeColor="text1"/>
          <w:sz w:val="24"/>
          <w:szCs w:val="20"/>
        </w:rPr>
        <w:t>バッテリー</w:t>
      </w:r>
      <w:r w:rsidR="00BB3289" w:rsidRPr="00ED0E14">
        <w:rPr>
          <w:rFonts w:ascii="HG丸ｺﾞｼｯｸM-PRO" w:eastAsia="HG丸ｺﾞｼｯｸM-PRO" w:hAnsi="HG丸ｺﾞｼｯｸM-PRO" w:hint="eastAsia"/>
          <w:color w:val="000000" w:themeColor="text1"/>
          <w:sz w:val="24"/>
          <w:szCs w:val="20"/>
        </w:rPr>
        <w:t>等</w:t>
      </w:r>
      <w:r w:rsidRPr="00ED0E14">
        <w:rPr>
          <w:rFonts w:ascii="HG丸ｺﾞｼｯｸM-PRO" w:eastAsia="HG丸ｺﾞｼｯｸM-PRO" w:hAnsi="HG丸ｺﾞｼｯｸM-PRO" w:hint="eastAsia"/>
          <w:color w:val="000000" w:themeColor="text1"/>
          <w:sz w:val="24"/>
          <w:szCs w:val="20"/>
        </w:rPr>
        <w:t>全ての機器が対象であるため、指定管理者において確実に行うこと。なお</w:t>
      </w:r>
      <w:r w:rsidR="00E1215B" w:rsidRPr="00ED0E14">
        <w:rPr>
          <w:rFonts w:ascii="HG丸ｺﾞｼｯｸM-PRO" w:eastAsia="HG丸ｺﾞｼｯｸM-PRO" w:hAnsi="HG丸ｺﾞｼｯｸM-PRO" w:hint="eastAsia"/>
          <w:color w:val="000000" w:themeColor="text1"/>
          <w:sz w:val="24"/>
          <w:szCs w:val="20"/>
        </w:rPr>
        <w:t>、</w:t>
      </w:r>
      <w:r w:rsidRPr="00ED0E14">
        <w:rPr>
          <w:rFonts w:ascii="HG丸ｺﾞｼｯｸM-PRO" w:eastAsia="HG丸ｺﾞｼｯｸM-PRO" w:hAnsi="HG丸ｺﾞｼｯｸM-PRO" w:hint="eastAsia"/>
          <w:color w:val="000000" w:themeColor="text1"/>
          <w:sz w:val="24"/>
          <w:szCs w:val="20"/>
        </w:rPr>
        <w:t>処分についても、適切に行うこと。</w:t>
      </w:r>
    </w:p>
    <w:p w14:paraId="588356DC" w14:textId="7F22A148" w:rsidR="00930DC3" w:rsidRPr="00ED0E14" w:rsidRDefault="00930DC3" w:rsidP="00930DC3">
      <w:pPr>
        <w:ind w:leftChars="92" w:left="193"/>
        <w:rPr>
          <w:rFonts w:ascii="HG丸ｺﾞｼｯｸM-PRO" w:eastAsia="HG丸ｺﾞｼｯｸM-PRO" w:hAnsi="HG丸ｺﾞｼｯｸM-PRO"/>
          <w:color w:val="000000" w:themeColor="text1"/>
          <w:sz w:val="24"/>
          <w:szCs w:val="20"/>
        </w:rPr>
      </w:pPr>
      <w:r w:rsidRPr="00ED0E14">
        <w:rPr>
          <w:rFonts w:ascii="HG丸ｺﾞｼｯｸM-PRO" w:eastAsia="HG丸ｺﾞｼｯｸM-PRO" w:hAnsi="HG丸ｺﾞｼｯｸM-PRO" w:hint="eastAsia"/>
          <w:color w:val="000000" w:themeColor="text1"/>
          <w:sz w:val="24"/>
          <w:szCs w:val="20"/>
        </w:rPr>
        <w:t xml:space="preserve">　また、有効期限内であっても、機器を使用したことにより交換する必要が生じた場合には、交換を確実に行うこと。</w:t>
      </w:r>
    </w:p>
    <w:p w14:paraId="41A80DE3" w14:textId="77777777" w:rsidR="00930DC3" w:rsidRPr="00ED0E14" w:rsidRDefault="00930DC3" w:rsidP="004638D7">
      <w:pPr>
        <w:spacing w:line="300" w:lineRule="exact"/>
        <w:rPr>
          <w:rFonts w:ascii="HG丸ｺﾞｼｯｸM-PRO" w:eastAsia="HG丸ｺﾞｼｯｸM-PRO" w:hAnsi="HG丸ｺﾞｼｯｸM-PRO"/>
          <w:color w:val="000000" w:themeColor="text1"/>
          <w:sz w:val="24"/>
        </w:rPr>
      </w:pPr>
    </w:p>
    <w:p w14:paraId="6729A0BE" w14:textId="77777777" w:rsidR="00930DC3" w:rsidRPr="00ED0E14" w:rsidRDefault="00930DC3" w:rsidP="003E2F02">
      <w:pPr>
        <w:pStyle w:val="2"/>
        <w:numPr>
          <w:ilvl w:val="0"/>
          <w:numId w:val="105"/>
        </w:numPr>
        <w:rPr>
          <w:rFonts w:ascii="HG丸ｺﾞｼｯｸM-PRO" w:eastAsia="HG丸ｺﾞｼｯｸM-PRO" w:hAnsi="HG丸ｺﾞｼｯｸM-PRO"/>
          <w:bCs/>
          <w:color w:val="000000" w:themeColor="text1"/>
          <w:sz w:val="24"/>
        </w:rPr>
      </w:pPr>
      <w:bookmarkStart w:id="230" w:name="_Toc48052474"/>
      <w:bookmarkStart w:id="231" w:name="_Toc225426774"/>
      <w:r w:rsidRPr="00ED0E14">
        <w:rPr>
          <w:rFonts w:ascii="HG丸ｺﾞｼｯｸM-PRO" w:eastAsia="HG丸ｺﾞｼｯｸM-PRO" w:hAnsi="HG丸ｺﾞｼｯｸM-PRO" w:hint="eastAsia"/>
          <w:bCs/>
          <w:color w:val="000000" w:themeColor="text1"/>
          <w:sz w:val="24"/>
        </w:rPr>
        <w:t>衛生管理</w:t>
      </w:r>
      <w:bookmarkEnd w:id="230"/>
      <w:bookmarkEnd w:id="231"/>
    </w:p>
    <w:p w14:paraId="43088CB6" w14:textId="77777777" w:rsidR="0099333B" w:rsidRPr="00ED0E14" w:rsidRDefault="0099333B" w:rsidP="00930DC3">
      <w:pPr>
        <w:pStyle w:val="af2"/>
        <w:spacing w:line="240" w:lineRule="atLeast"/>
        <w:ind w:leftChars="100" w:left="210" w:firstLineChars="100" w:firstLine="240"/>
        <w:rPr>
          <w:rFonts w:ascii="HG丸ｺﾞｼｯｸM-PRO" w:eastAsia="HG丸ｺﾞｼｯｸM-PRO" w:hAnsi="HG丸ｺﾞｼｯｸM-PRO"/>
          <w:color w:val="000000" w:themeColor="text1"/>
          <w:sz w:val="24"/>
        </w:rPr>
      </w:pPr>
    </w:p>
    <w:p w14:paraId="3A0B0D57" w14:textId="55B49D78" w:rsidR="00930DC3" w:rsidRPr="00ED0E14" w:rsidRDefault="00930DC3" w:rsidP="00930DC3">
      <w:pPr>
        <w:pStyle w:val="af2"/>
        <w:spacing w:line="240" w:lineRule="atLeas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公園は、不特定多数の来園者の利用があるため、トイレやプール、親水空間</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の利用に対する感染症等の予防対策を行うこと。また、各種感染症等の発生が確認された場合は、指定管理者は土木事務所に直ちに第1</w:t>
      </w:r>
      <w:r w:rsidR="00E1215B" w:rsidRPr="00ED0E14">
        <w:rPr>
          <w:rFonts w:ascii="HG丸ｺﾞｼｯｸM-PRO" w:eastAsia="HG丸ｺﾞｼｯｸM-PRO" w:hAnsi="HG丸ｺﾞｼｯｸM-PRO" w:hint="eastAsia"/>
          <w:color w:val="000000" w:themeColor="text1"/>
          <w:sz w:val="24"/>
        </w:rPr>
        <w:t>報を報告し、その後も逐一報告すること</w:t>
      </w:r>
      <w:r w:rsidRPr="00ED0E14">
        <w:rPr>
          <w:rFonts w:ascii="HG丸ｺﾞｼｯｸM-PRO" w:eastAsia="HG丸ｺﾞｼｯｸM-PRO" w:hAnsi="HG丸ｺﾞｼｯｸM-PRO" w:hint="eastAsia"/>
          <w:color w:val="000000" w:themeColor="text1"/>
          <w:sz w:val="24"/>
        </w:rPr>
        <w:t>（土木事務所は公園課に報告すること</w:t>
      </w:r>
      <w:r w:rsidR="0022513D"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r w:rsidR="00E1215B" w:rsidRPr="00ED0E14">
        <w:rPr>
          <w:rFonts w:ascii="HG丸ｺﾞｼｯｸM-PRO" w:eastAsia="HG丸ｺﾞｼｯｸM-PRO" w:hAnsi="HG丸ｺﾞｼｯｸM-PRO" w:hint="eastAsia"/>
          <w:color w:val="000000" w:themeColor="text1"/>
          <w:sz w:val="24"/>
        </w:rPr>
        <w:t>。</w:t>
      </w:r>
    </w:p>
    <w:p w14:paraId="550B99AC" w14:textId="5D623092" w:rsidR="00930DC3" w:rsidRPr="00ED0E14" w:rsidRDefault="00930DC3" w:rsidP="003E2F02">
      <w:pPr>
        <w:pStyle w:val="af2"/>
        <w:numPr>
          <w:ilvl w:val="0"/>
          <w:numId w:val="107"/>
        </w:numPr>
        <w:spacing w:line="24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公園において様</w:t>
      </w:r>
      <w:r w:rsidR="00E1215B" w:rsidRPr="00ED0E14">
        <w:rPr>
          <w:rFonts w:ascii="HG丸ｺﾞｼｯｸM-PRO" w:eastAsia="HG丸ｺﾞｼｯｸM-PRO" w:hAnsi="HG丸ｺﾞｼｯｸM-PRO" w:hint="eastAsia"/>
          <w:color w:val="000000" w:themeColor="text1"/>
          <w:sz w:val="24"/>
        </w:rPr>
        <w:t>々な感染症等が発生した場合の関係機関との連絡体制を作成すること</w:t>
      </w:r>
      <w:r w:rsidR="0022513D" w:rsidRPr="00ED0E14">
        <w:rPr>
          <w:rFonts w:ascii="HG丸ｺﾞｼｯｸM-PRO" w:eastAsia="HG丸ｺﾞｼｯｸM-PRO" w:hAnsi="HG丸ｺﾞｼｯｸM-PRO" w:hint="eastAsia"/>
          <w:color w:val="000000" w:themeColor="text1"/>
          <w:sz w:val="24"/>
        </w:rPr>
        <w:t>。</w:t>
      </w:r>
    </w:p>
    <w:p w14:paraId="391337DF" w14:textId="31171927" w:rsidR="00930DC3" w:rsidRPr="00ED0E14" w:rsidRDefault="00930DC3" w:rsidP="003E2F02">
      <w:pPr>
        <w:pStyle w:val="af2"/>
        <w:numPr>
          <w:ilvl w:val="0"/>
          <w:numId w:val="107"/>
        </w:numPr>
        <w:spacing w:line="24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特に食中毒が多く発生する夏場については、親水施設の水質調査やトイレ</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公園利用者が直接触れる施設について洗浄や消毒</w:t>
      </w:r>
      <w:r w:rsidR="00E1215B" w:rsidRPr="00ED0E14">
        <w:rPr>
          <w:rFonts w:ascii="HG丸ｺﾞｼｯｸM-PRO" w:eastAsia="HG丸ｺﾞｼｯｸM-PRO" w:hAnsi="HG丸ｺﾞｼｯｸM-PRO" w:hint="eastAsia"/>
          <w:color w:val="000000" w:themeColor="text1"/>
          <w:sz w:val="24"/>
        </w:rPr>
        <w:t>の実施、手洗い場に薬用石鹸を設置して手洗いの励行をすすめること</w:t>
      </w:r>
      <w:r w:rsidR="0022513D" w:rsidRPr="00ED0E14">
        <w:rPr>
          <w:rFonts w:ascii="HG丸ｺﾞｼｯｸM-PRO" w:eastAsia="HG丸ｺﾞｼｯｸM-PRO" w:hAnsi="HG丸ｺﾞｼｯｸM-PRO" w:hint="eastAsia"/>
          <w:color w:val="000000" w:themeColor="text1"/>
          <w:sz w:val="24"/>
        </w:rPr>
        <w:t>。</w:t>
      </w:r>
    </w:p>
    <w:p w14:paraId="31533E6E" w14:textId="336AEF30" w:rsidR="00930DC3" w:rsidRPr="00ED0E14" w:rsidRDefault="00930DC3" w:rsidP="003E2F02">
      <w:pPr>
        <w:pStyle w:val="af2"/>
        <w:numPr>
          <w:ilvl w:val="0"/>
          <w:numId w:val="107"/>
        </w:numPr>
        <w:spacing w:line="240" w:lineRule="atLeas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来園者に対し、チラシや張り紙による注意喚起や啓発活動</w:t>
      </w:r>
      <w:r w:rsidR="00BB3289" w:rsidRPr="00ED0E14">
        <w:rPr>
          <w:rFonts w:ascii="HG丸ｺﾞｼｯｸM-PRO" w:eastAsia="HG丸ｺﾞｼｯｸM-PRO" w:hAnsi="HG丸ｺﾞｼｯｸM-PRO" w:hint="eastAsia"/>
          <w:color w:val="000000" w:themeColor="text1"/>
          <w:sz w:val="24"/>
        </w:rPr>
        <w:t>等</w:t>
      </w:r>
      <w:r w:rsidR="00E1215B" w:rsidRPr="00ED0E14">
        <w:rPr>
          <w:rFonts w:ascii="HG丸ｺﾞｼｯｸM-PRO" w:eastAsia="HG丸ｺﾞｼｯｸM-PRO" w:hAnsi="HG丸ｺﾞｼｯｸM-PRO" w:hint="eastAsia"/>
          <w:color w:val="000000" w:themeColor="text1"/>
          <w:sz w:val="24"/>
        </w:rPr>
        <w:t>の対策を講じること</w:t>
      </w:r>
      <w:r w:rsidR="0022513D" w:rsidRPr="00ED0E14">
        <w:rPr>
          <w:rFonts w:ascii="HG丸ｺﾞｼｯｸM-PRO" w:eastAsia="HG丸ｺﾞｼｯｸM-PRO" w:hAnsi="HG丸ｺﾞｼｯｸM-PRO" w:hint="eastAsia"/>
          <w:color w:val="000000" w:themeColor="text1"/>
          <w:sz w:val="24"/>
        </w:rPr>
        <w:t>。</w:t>
      </w:r>
    </w:p>
    <w:p w14:paraId="2866C09B" w14:textId="77777777" w:rsidR="0022513D" w:rsidRPr="00ED0E14" w:rsidRDefault="0022513D" w:rsidP="0022513D">
      <w:pPr>
        <w:pStyle w:val="af2"/>
        <w:spacing w:line="240" w:lineRule="atLeast"/>
        <w:ind w:left="630"/>
        <w:rPr>
          <w:rFonts w:ascii="HG丸ｺﾞｼｯｸM-PRO" w:eastAsia="HG丸ｺﾞｼｯｸM-PRO" w:hAnsi="HG丸ｺﾞｼｯｸM-PRO"/>
          <w:color w:val="000000" w:themeColor="text1"/>
          <w:sz w:val="24"/>
        </w:rPr>
      </w:pPr>
    </w:p>
    <w:p w14:paraId="618EC253" w14:textId="150EC293" w:rsidR="00930DC3" w:rsidRPr="00ED0E14" w:rsidRDefault="00930DC3" w:rsidP="00930DC3">
      <w:pPr>
        <w:pStyle w:val="af2"/>
        <w:spacing w:line="240" w:lineRule="atLeas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○各種感染症及び害虫の対策について</w:t>
      </w:r>
    </w:p>
    <w:p w14:paraId="724B450F" w14:textId="77777777" w:rsidR="0022513D" w:rsidRPr="00ED0E14" w:rsidRDefault="0022513D" w:rsidP="00930DC3">
      <w:pPr>
        <w:pStyle w:val="af2"/>
        <w:spacing w:line="240" w:lineRule="atLeast"/>
        <w:ind w:firstLineChars="100" w:firstLine="240"/>
        <w:rPr>
          <w:rFonts w:ascii="HG丸ｺﾞｼｯｸM-PRO" w:eastAsia="HG丸ｺﾞｼｯｸM-PRO" w:hAnsi="HG丸ｺﾞｼｯｸM-PRO"/>
          <w:color w:val="000000" w:themeColor="text1"/>
          <w:sz w:val="24"/>
        </w:rPr>
      </w:pPr>
    </w:p>
    <w:p w14:paraId="3CC1C51E" w14:textId="77777777" w:rsidR="00930DC3" w:rsidRPr="00ED0E14" w:rsidRDefault="00930DC3" w:rsidP="003E2F02">
      <w:pPr>
        <w:pStyle w:val="af2"/>
        <w:numPr>
          <w:ilvl w:val="0"/>
          <w:numId w:val="108"/>
        </w:numPr>
        <w:spacing w:line="240" w:lineRule="atLeas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腸管出血性大腸菌感染症（O-157等）</w:t>
      </w:r>
    </w:p>
    <w:p w14:paraId="70B3D701" w14:textId="0936978C" w:rsidR="00930DC3" w:rsidRPr="00ED0E14" w:rsidRDefault="00930DC3"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公園では親水施設での水遊びや直接触れるドアノブ</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からの感染も可能性があることから、特に夏場（7月から9月までの3</w:t>
      </w:r>
      <w:r w:rsidR="00E1215B" w:rsidRPr="00ED0E14">
        <w:rPr>
          <w:rFonts w:ascii="HG丸ｺﾞｼｯｸM-PRO" w:eastAsia="HG丸ｺﾞｼｯｸM-PRO" w:hAnsi="HG丸ｺﾞｼｯｸM-PRO" w:hint="eastAsia"/>
          <w:color w:val="000000" w:themeColor="text1"/>
          <w:sz w:val="24"/>
        </w:rPr>
        <w:t>か</w:t>
      </w:r>
      <w:r w:rsidRPr="00ED0E14">
        <w:rPr>
          <w:rFonts w:ascii="HG丸ｺﾞｼｯｸM-PRO" w:eastAsia="HG丸ｺﾞｼｯｸM-PRO" w:hAnsi="HG丸ｺﾞｼｯｸM-PRO" w:hint="eastAsia"/>
          <w:color w:val="000000" w:themeColor="text1"/>
          <w:sz w:val="24"/>
        </w:rPr>
        <w:t>月）において、トイレの消毒や親水施設の水質調査の実施及び水遊び・砂遊び後に手洗いが</w:t>
      </w:r>
      <w:r w:rsidR="0090599E" w:rsidRPr="00ED0E14">
        <w:rPr>
          <w:rFonts w:ascii="HG丸ｺﾞｼｯｸM-PRO" w:eastAsia="HG丸ｺﾞｼｯｸM-PRO" w:hAnsi="HG丸ｺﾞｼｯｸM-PRO" w:hint="eastAsia"/>
          <w:color w:val="000000" w:themeColor="text1"/>
          <w:sz w:val="24"/>
        </w:rPr>
        <w:t>で</w:t>
      </w:r>
      <w:r w:rsidRPr="00ED0E14">
        <w:rPr>
          <w:rFonts w:ascii="HG丸ｺﾞｼｯｸM-PRO" w:eastAsia="HG丸ｺﾞｼｯｸM-PRO" w:hAnsi="HG丸ｺﾞｼｯｸM-PRO" w:hint="eastAsia"/>
          <w:color w:val="000000" w:themeColor="text1"/>
          <w:sz w:val="24"/>
        </w:rPr>
        <w:t>きるように</w:t>
      </w:r>
      <w:r w:rsidR="0090599E"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手洗い場に薬用石鹸の配備</w:t>
      </w:r>
      <w:r w:rsidR="00BB3289" w:rsidRPr="00ED0E14">
        <w:rPr>
          <w:rFonts w:ascii="HG丸ｺﾞｼｯｸM-PRO" w:eastAsia="HG丸ｺﾞｼｯｸM-PRO" w:hAnsi="HG丸ｺﾞｼｯｸM-PRO" w:hint="eastAsia"/>
          <w:color w:val="000000" w:themeColor="text1"/>
          <w:sz w:val="24"/>
        </w:rPr>
        <w:t>等</w:t>
      </w:r>
      <w:r w:rsidR="0090599E" w:rsidRPr="00ED0E14">
        <w:rPr>
          <w:rFonts w:ascii="HG丸ｺﾞｼｯｸM-PRO" w:eastAsia="HG丸ｺﾞｼｯｸM-PRO" w:hAnsi="HG丸ｺﾞｼｯｸM-PRO" w:hint="eastAsia"/>
          <w:color w:val="000000" w:themeColor="text1"/>
          <w:sz w:val="24"/>
        </w:rPr>
        <w:t>を行うこと</w:t>
      </w:r>
      <w:r w:rsidR="0022513D" w:rsidRPr="00ED0E14">
        <w:rPr>
          <w:rFonts w:ascii="HG丸ｺﾞｼｯｸM-PRO" w:eastAsia="HG丸ｺﾞｼｯｸM-PRO" w:hAnsi="HG丸ｺﾞｼｯｸM-PRO" w:hint="eastAsia"/>
          <w:color w:val="000000" w:themeColor="text1"/>
          <w:sz w:val="24"/>
        </w:rPr>
        <w:t>。</w:t>
      </w:r>
    </w:p>
    <w:p w14:paraId="3E4C29AA" w14:textId="77777777" w:rsidR="00930DC3" w:rsidRPr="00ED0E14" w:rsidRDefault="00930DC3" w:rsidP="003E2F02">
      <w:pPr>
        <w:pStyle w:val="a6"/>
        <w:numPr>
          <w:ilvl w:val="0"/>
          <w:numId w:val="109"/>
        </w:numPr>
        <w:tabs>
          <w:tab w:val="num" w:pos="1230"/>
          <w:tab w:val="left" w:pos="2340"/>
        </w:tabs>
        <w:spacing w:line="300" w:lineRule="exact"/>
        <w:ind w:leftChars="243" w:left="9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一般園地</w:t>
      </w:r>
    </w:p>
    <w:p w14:paraId="0AE7329B"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〔親水施設〕　</w:t>
      </w:r>
    </w:p>
    <w:p w14:paraId="628D2199" w14:textId="365F03FA" w:rsidR="00930DC3" w:rsidRPr="00ED0E14" w:rsidRDefault="00930DC3" w:rsidP="0090599E">
      <w:pPr>
        <w:ind w:leftChars="400" w:left="1560" w:hangingChars="300" w:hanging="72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対策：噴水や流れのうち利用者が触れやすい施設（下表参照）についてO</w:t>
      </w:r>
      <w:r w:rsidR="00DB4C67" w:rsidRPr="00ED0E14">
        <w:rPr>
          <w:rFonts w:ascii="HG丸ｺﾞｼｯｸM-PRO" w:eastAsia="HG丸ｺﾞｼｯｸM-PRO" w:hAnsi="HG丸ｺﾞｼｯｸM-PRO" w:cs="ＭＳ 明朝" w:hint="eastAsia"/>
          <w:bCs/>
          <w:color w:val="000000" w:themeColor="text1"/>
          <w:sz w:val="24"/>
        </w:rPr>
        <w:t>-157</w:t>
      </w:r>
      <w:r w:rsidRPr="00ED0E14">
        <w:rPr>
          <w:rFonts w:ascii="HG丸ｺﾞｼｯｸM-PRO" w:eastAsia="HG丸ｺﾞｼｯｸM-PRO" w:hAnsi="HG丸ｺﾞｼｯｸM-PRO" w:hint="eastAsia"/>
          <w:bCs/>
          <w:color w:val="000000" w:themeColor="text1"/>
          <w:sz w:val="24"/>
        </w:rPr>
        <w:t>の検査を実施すること。</w:t>
      </w:r>
    </w:p>
    <w:p w14:paraId="5B4EDAC0" w14:textId="77777777" w:rsidR="00930DC3" w:rsidRPr="00ED0E14" w:rsidRDefault="00930DC3" w:rsidP="00930DC3">
      <w:pPr>
        <w:ind w:leftChars="96" w:left="202"/>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【調査方法について】</w:t>
      </w:r>
    </w:p>
    <w:p w14:paraId="7B2ACE5D" w14:textId="77777777" w:rsidR="00930DC3" w:rsidRPr="00ED0E14" w:rsidRDefault="00930DC3" w:rsidP="003E2F02">
      <w:pPr>
        <w:pStyle w:val="a6"/>
        <w:numPr>
          <w:ilvl w:val="0"/>
          <w:numId w:val="110"/>
        </w:numPr>
        <w:tabs>
          <w:tab w:val="left" w:pos="2340"/>
        </w:tabs>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実施時期は７月上旬（夏期休暇前）とし、清掃も同時期に実施すること。</w:t>
      </w:r>
    </w:p>
    <w:p w14:paraId="343BC517" w14:textId="3CAC2742" w:rsidR="00930DC3" w:rsidRPr="00ED0E14" w:rsidRDefault="00930DC3" w:rsidP="003E2F02">
      <w:pPr>
        <w:pStyle w:val="a6"/>
        <w:numPr>
          <w:ilvl w:val="0"/>
          <w:numId w:val="110"/>
        </w:numPr>
        <w:tabs>
          <w:tab w:val="left" w:pos="2340"/>
        </w:tabs>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検査回数は</w:t>
      </w:r>
      <w:r w:rsidR="0022513D"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各親水施設１回</w:t>
      </w:r>
    </w:p>
    <w:p w14:paraId="7404CE35" w14:textId="312420D2" w:rsidR="00930DC3" w:rsidRPr="00ED0E14" w:rsidRDefault="00930DC3" w:rsidP="003E2F02">
      <w:pPr>
        <w:pStyle w:val="a6"/>
        <w:numPr>
          <w:ilvl w:val="0"/>
          <w:numId w:val="110"/>
        </w:numPr>
        <w:tabs>
          <w:tab w:val="left" w:pos="2340"/>
        </w:tabs>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検査方法は平成９年７月４日衛食第207号厚生省生活食品保健課長通知「腸管出血性大腸菌</w:t>
      </w:r>
      <w:r w:rsidR="00DB4C67" w:rsidRPr="00ED0E14">
        <w:rPr>
          <w:rFonts w:ascii="HG丸ｺﾞｼｯｸM-PRO" w:eastAsia="HG丸ｺﾞｼｯｸM-PRO" w:hAnsi="HG丸ｺﾞｼｯｸM-PRO" w:hint="eastAsia"/>
          <w:bCs/>
          <w:color w:val="000000" w:themeColor="text1"/>
          <w:sz w:val="24"/>
        </w:rPr>
        <w:t>O</w:t>
      </w:r>
      <w:r w:rsidR="00DB4C67" w:rsidRPr="00ED0E14">
        <w:rPr>
          <w:rFonts w:ascii="HG丸ｺﾞｼｯｸM-PRO" w:eastAsia="HG丸ｺﾞｼｯｸM-PRO" w:hAnsi="HG丸ｺﾞｼｯｸM-PRO" w:cs="ＭＳ 明朝" w:hint="eastAsia"/>
          <w:bCs/>
          <w:color w:val="000000" w:themeColor="text1"/>
          <w:sz w:val="24"/>
        </w:rPr>
        <w:t>-157</w:t>
      </w:r>
      <w:r w:rsidRPr="00ED0E14">
        <w:rPr>
          <w:rFonts w:ascii="HG丸ｺﾞｼｯｸM-PRO" w:eastAsia="HG丸ｺﾞｼｯｸM-PRO" w:hAnsi="HG丸ｺﾞｼｯｸM-PRO" w:hint="eastAsia"/>
          <w:color w:val="000000" w:themeColor="text1"/>
          <w:sz w:val="24"/>
        </w:rPr>
        <w:t>の検査方法について」により行う。</w:t>
      </w:r>
    </w:p>
    <w:p w14:paraId="7767B2B3" w14:textId="42A6B503" w:rsidR="00930DC3" w:rsidRPr="00ED0E14" w:rsidRDefault="00930DC3" w:rsidP="003E2F02">
      <w:pPr>
        <w:pStyle w:val="a6"/>
        <w:numPr>
          <w:ilvl w:val="0"/>
          <w:numId w:val="110"/>
        </w:numPr>
        <w:tabs>
          <w:tab w:val="left" w:pos="2340"/>
        </w:tabs>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検体採取位置については、</w:t>
      </w:r>
      <w:r w:rsidR="0022513D" w:rsidRPr="00ED0E14">
        <w:rPr>
          <w:rFonts w:ascii="HG丸ｺﾞｼｯｸM-PRO" w:eastAsia="HG丸ｺﾞｼｯｸM-PRO" w:hAnsi="HG丸ｺﾞｼｯｸM-PRO" w:hint="eastAsia"/>
          <w:color w:val="000000" w:themeColor="text1"/>
          <w:sz w:val="24"/>
        </w:rPr>
        <w:t>府</w:t>
      </w:r>
      <w:r w:rsidRPr="00ED0E14">
        <w:rPr>
          <w:rFonts w:ascii="HG丸ｺﾞｼｯｸM-PRO" w:eastAsia="HG丸ｺﾞｼｯｸM-PRO" w:hAnsi="HG丸ｺﾞｼｯｸM-PRO" w:hint="eastAsia"/>
          <w:color w:val="000000" w:themeColor="text1"/>
          <w:sz w:val="24"/>
        </w:rPr>
        <w:t>と協議の</w:t>
      </w:r>
      <w:r w:rsidR="0022513D"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決定するものとする。</w:t>
      </w:r>
    </w:p>
    <w:p w14:paraId="603F6926" w14:textId="1AB863CF" w:rsidR="00930DC3" w:rsidRPr="00ED0E14" w:rsidRDefault="00930DC3" w:rsidP="003E2F02">
      <w:pPr>
        <w:pStyle w:val="a6"/>
        <w:numPr>
          <w:ilvl w:val="0"/>
          <w:numId w:val="110"/>
        </w:numPr>
        <w:tabs>
          <w:tab w:val="left" w:pos="2340"/>
        </w:tabs>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陽性反応があった場合は、直ちに報告すると共に、立入禁止措置を講じること。また、原因特定に努め、陰性となるまでは継続して検査を行うこと。</w:t>
      </w:r>
    </w:p>
    <w:p w14:paraId="7BB1B4D6" w14:textId="77777777" w:rsidR="00930DC3" w:rsidRPr="00ED0E14" w:rsidRDefault="00930DC3" w:rsidP="00F01955">
      <w:pPr>
        <w:ind w:leftChars="96" w:left="202"/>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【検査結果報告について】</w:t>
      </w:r>
    </w:p>
    <w:p w14:paraId="6B73745E" w14:textId="77777777" w:rsidR="00930DC3" w:rsidRPr="00ED0E14" w:rsidRDefault="0073533B" w:rsidP="00F01955">
      <w:pPr>
        <w:tabs>
          <w:tab w:val="left" w:pos="2340"/>
        </w:tabs>
        <w:ind w:leftChars="142" w:left="778"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１）検査結果に</w:t>
      </w:r>
      <w:r w:rsidR="005978C1" w:rsidRPr="00ED0E14">
        <w:rPr>
          <w:rFonts w:ascii="HG丸ｺﾞｼｯｸM-PRO" w:eastAsia="HG丸ｺﾞｼｯｸM-PRO" w:hAnsi="HG丸ｺﾞｼｯｸM-PRO" w:hint="eastAsia"/>
          <w:color w:val="000000" w:themeColor="text1"/>
          <w:sz w:val="24"/>
        </w:rPr>
        <w:t>ついては、速やかに府に下記の項目を明記した報告書を提出すること</w:t>
      </w:r>
    </w:p>
    <w:p w14:paraId="47443974" w14:textId="77777777" w:rsidR="00930DC3" w:rsidRPr="00ED0E14" w:rsidRDefault="00930DC3" w:rsidP="00F01955">
      <w:pPr>
        <w:ind w:leftChars="240" w:left="574" w:hangingChars="29" w:hanging="7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①依頼者の住所及び名称、②採取者、③試料名、④受付日、⑤採取日、</w:t>
      </w:r>
    </w:p>
    <w:p w14:paraId="1F5CE1FF" w14:textId="77777777" w:rsidR="00930DC3" w:rsidRPr="00ED0E14" w:rsidRDefault="00930DC3" w:rsidP="00F01955">
      <w:pPr>
        <w:ind w:leftChars="245" w:left="514"/>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⑥気温・水温・天候、⑦試験検査項目、⑧試験検査期間、⑨試</w:t>
      </w:r>
      <w:r w:rsidR="005978C1" w:rsidRPr="00ED0E14">
        <w:rPr>
          <w:rFonts w:ascii="HG丸ｺﾞｼｯｸM-PRO" w:eastAsia="HG丸ｺﾞｼｯｸM-PRO" w:hAnsi="HG丸ｺﾞｼｯｸM-PRO" w:hint="eastAsia"/>
          <w:bCs/>
          <w:color w:val="000000" w:themeColor="text1"/>
          <w:sz w:val="24"/>
        </w:rPr>
        <w:t>験検査結果、⑩試験検査方法、⑪採水時間、⑫試験検査責任者</w:t>
      </w:r>
      <w:r w:rsidR="005978C1"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bCs/>
          <w:color w:val="000000" w:themeColor="text1"/>
          <w:sz w:val="24"/>
        </w:rPr>
        <w:t>⑬検査機関の所在地</w:t>
      </w:r>
    </w:p>
    <w:p w14:paraId="4956B8B8" w14:textId="77777777" w:rsidR="00930DC3" w:rsidRPr="00ED0E14" w:rsidRDefault="00930DC3" w:rsidP="00930DC3">
      <w:pPr>
        <w:ind w:leftChars="372" w:left="1004" w:hangingChars="93" w:hanging="223"/>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※報告書には必ず検査機関の名称及び代表者名を明記</w:t>
      </w:r>
      <w:r w:rsidR="00CA44D4" w:rsidRPr="00ED0E14">
        <w:rPr>
          <w:rFonts w:ascii="HG丸ｺﾞｼｯｸM-PRO" w:eastAsia="HG丸ｺﾞｼｯｸM-PRO" w:hAnsi="HG丸ｺﾞｼｯｸM-PRO" w:hint="eastAsia"/>
          <w:bCs/>
          <w:color w:val="000000" w:themeColor="text1"/>
          <w:sz w:val="24"/>
        </w:rPr>
        <w:t>す</w:t>
      </w:r>
      <w:r w:rsidR="005978C1" w:rsidRPr="00ED0E14">
        <w:rPr>
          <w:rFonts w:ascii="HG丸ｺﾞｼｯｸM-PRO" w:eastAsia="HG丸ｺﾞｼｯｸM-PRO" w:hAnsi="HG丸ｺﾞｼｯｸM-PRO" w:hint="eastAsia"/>
          <w:bCs/>
          <w:color w:val="000000" w:themeColor="text1"/>
          <w:sz w:val="24"/>
        </w:rPr>
        <w:t>ること</w:t>
      </w:r>
    </w:p>
    <w:p w14:paraId="1EF956D1" w14:textId="77777777" w:rsidR="00930DC3" w:rsidRPr="00ED0E14" w:rsidRDefault="0073533B" w:rsidP="007A70CB">
      <w:pPr>
        <w:ind w:leftChars="145" w:left="304"/>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w:t>
      </w:r>
      <w:r w:rsidR="00930DC3" w:rsidRPr="00ED0E14">
        <w:rPr>
          <w:rFonts w:ascii="HG丸ｺﾞｼｯｸM-PRO" w:eastAsia="HG丸ｺﾞｼｯｸM-PRO" w:hAnsi="HG丸ｺﾞｼｯｸM-PRO" w:hint="eastAsia"/>
          <w:bCs/>
          <w:color w:val="000000" w:themeColor="text1"/>
          <w:sz w:val="24"/>
        </w:rPr>
        <w:t>２）写真撮影について</w:t>
      </w:r>
    </w:p>
    <w:p w14:paraId="5E845FF3" w14:textId="77777777" w:rsidR="00930DC3" w:rsidRPr="00ED0E14" w:rsidRDefault="005978C1" w:rsidP="007A70CB">
      <w:pPr>
        <w:ind w:leftChars="240" w:left="504" w:firstLineChars="109" w:firstLine="262"/>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採水状況が判断できる写真及び</w:t>
      </w:r>
      <w:r w:rsidR="00930DC3" w:rsidRPr="00ED0E14">
        <w:rPr>
          <w:rFonts w:ascii="HG丸ｺﾞｼｯｸM-PRO" w:eastAsia="HG丸ｺﾞｼｯｸM-PRO" w:hAnsi="HG丸ｺﾞｼｯｸM-PRO" w:hint="eastAsia"/>
          <w:bCs/>
          <w:color w:val="000000" w:themeColor="text1"/>
          <w:sz w:val="24"/>
        </w:rPr>
        <w:t>検査方法が判断できる写真を提出すること。なお、撮影頻度については府の指示によること。</w:t>
      </w:r>
    </w:p>
    <w:p w14:paraId="6064A3E8" w14:textId="77777777" w:rsidR="00B10F8A" w:rsidRPr="00ED0E14" w:rsidRDefault="00B10F8A" w:rsidP="00035CB8">
      <w:pPr>
        <w:rPr>
          <w:rFonts w:ascii="HG丸ｺﾞｼｯｸM-PRO" w:eastAsia="HG丸ｺﾞｼｯｸM-PRO" w:hAnsi="HG丸ｺﾞｼｯｸM-PRO"/>
          <w:bCs/>
          <w:color w:val="000000" w:themeColor="text1"/>
          <w:sz w:val="24"/>
        </w:rPr>
      </w:pPr>
    </w:p>
    <w:tbl>
      <w:tblPr>
        <w:tblW w:w="8416"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2"/>
        <w:gridCol w:w="1418"/>
        <w:gridCol w:w="1843"/>
        <w:gridCol w:w="1559"/>
        <w:gridCol w:w="992"/>
        <w:gridCol w:w="992"/>
      </w:tblGrid>
      <w:tr w:rsidR="00ED0E14" w:rsidRPr="00ED0E14" w14:paraId="1C84B71A" w14:textId="77777777" w:rsidTr="00CA44D4">
        <w:trPr>
          <w:trHeight w:val="660"/>
        </w:trPr>
        <w:tc>
          <w:tcPr>
            <w:tcW w:w="1612" w:type="dxa"/>
            <w:shd w:val="clear" w:color="auto" w:fill="auto"/>
            <w:noWrap/>
            <w:vAlign w:val="center"/>
          </w:tcPr>
          <w:p w14:paraId="1D151C1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公園名</w:t>
            </w:r>
          </w:p>
        </w:tc>
        <w:tc>
          <w:tcPr>
            <w:tcW w:w="1418" w:type="dxa"/>
            <w:shd w:val="clear" w:color="auto" w:fill="auto"/>
            <w:noWrap/>
            <w:vAlign w:val="center"/>
          </w:tcPr>
          <w:p w14:paraId="4DE361D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種別</w:t>
            </w:r>
          </w:p>
        </w:tc>
        <w:tc>
          <w:tcPr>
            <w:tcW w:w="1843" w:type="dxa"/>
            <w:shd w:val="clear" w:color="auto" w:fill="auto"/>
            <w:noWrap/>
            <w:vAlign w:val="center"/>
          </w:tcPr>
          <w:p w14:paraId="272E4E6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施設名</w:t>
            </w:r>
          </w:p>
        </w:tc>
        <w:tc>
          <w:tcPr>
            <w:tcW w:w="1559" w:type="dxa"/>
            <w:shd w:val="clear" w:color="auto" w:fill="auto"/>
            <w:noWrap/>
            <w:vAlign w:val="center"/>
          </w:tcPr>
          <w:p w14:paraId="368192B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水源</w:t>
            </w:r>
          </w:p>
        </w:tc>
        <w:tc>
          <w:tcPr>
            <w:tcW w:w="992" w:type="dxa"/>
            <w:shd w:val="clear" w:color="auto" w:fill="auto"/>
            <w:noWrap/>
            <w:vAlign w:val="center"/>
          </w:tcPr>
          <w:p w14:paraId="23E64828"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循環施設</w:t>
            </w:r>
          </w:p>
        </w:tc>
        <w:tc>
          <w:tcPr>
            <w:tcW w:w="992" w:type="dxa"/>
            <w:shd w:val="clear" w:color="auto" w:fill="auto"/>
            <w:vAlign w:val="center"/>
          </w:tcPr>
          <w:p w14:paraId="546AD98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O</w:t>
            </w:r>
            <w:r w:rsidR="005978C1" w:rsidRPr="00ED0E14">
              <w:rPr>
                <w:rFonts w:ascii="HG丸ｺﾞｼｯｸM-PRO" w:eastAsia="HG丸ｺﾞｼｯｸM-PRO" w:hAnsi="HG丸ｺﾞｼｯｸM-PRO" w:cs="ＭＳ Ｐゴシック" w:hint="eastAsia"/>
                <w:color w:val="000000" w:themeColor="text1"/>
                <w:kern w:val="0"/>
                <w:sz w:val="18"/>
                <w:szCs w:val="18"/>
              </w:rPr>
              <w:t>-</w:t>
            </w:r>
            <w:r w:rsidRPr="00ED0E14">
              <w:rPr>
                <w:rFonts w:ascii="HG丸ｺﾞｼｯｸM-PRO" w:eastAsia="HG丸ｺﾞｼｯｸM-PRO" w:hAnsi="HG丸ｺﾞｼｯｸM-PRO" w:cs="ＭＳ Ｐゴシック" w:hint="eastAsia"/>
                <w:color w:val="000000" w:themeColor="text1"/>
                <w:kern w:val="0"/>
                <w:sz w:val="18"/>
                <w:szCs w:val="18"/>
              </w:rPr>
              <w:t>１５７</w:t>
            </w:r>
          </w:p>
          <w:p w14:paraId="2229112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検査箇所</w:t>
            </w:r>
          </w:p>
        </w:tc>
      </w:tr>
      <w:tr w:rsidR="00ED0E14" w:rsidRPr="00ED0E14" w14:paraId="407196B1" w14:textId="77777777" w:rsidTr="00CA44D4">
        <w:trPr>
          <w:trHeight w:val="227"/>
        </w:trPr>
        <w:tc>
          <w:tcPr>
            <w:tcW w:w="1612" w:type="dxa"/>
            <w:vMerge w:val="restart"/>
            <w:shd w:val="clear" w:color="auto" w:fill="auto"/>
            <w:noWrap/>
            <w:vAlign w:val="center"/>
          </w:tcPr>
          <w:p w14:paraId="2A712C6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服部緑地</w:t>
            </w:r>
          </w:p>
        </w:tc>
        <w:tc>
          <w:tcPr>
            <w:tcW w:w="1418" w:type="dxa"/>
            <w:vMerge w:val="restart"/>
            <w:shd w:val="clear" w:color="auto" w:fill="auto"/>
            <w:noWrap/>
            <w:vAlign w:val="center"/>
          </w:tcPr>
          <w:p w14:paraId="52C20C1E" w14:textId="77777777" w:rsidR="00930DC3" w:rsidRPr="00ED0E14" w:rsidRDefault="00930DC3" w:rsidP="001267FC">
            <w:pPr>
              <w:ind w:firstLineChars="200" w:firstLine="360"/>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p>
        </w:tc>
        <w:tc>
          <w:tcPr>
            <w:tcW w:w="1843" w:type="dxa"/>
            <w:shd w:val="clear" w:color="auto" w:fill="auto"/>
            <w:noWrap/>
            <w:vAlign w:val="center"/>
          </w:tcPr>
          <w:p w14:paraId="7957AF6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ちかくの森</w:t>
            </w:r>
          </w:p>
        </w:tc>
        <w:tc>
          <w:tcPr>
            <w:tcW w:w="1559" w:type="dxa"/>
            <w:vMerge w:val="restart"/>
            <w:shd w:val="clear" w:color="auto" w:fill="auto"/>
            <w:noWrap/>
            <w:vAlign w:val="center"/>
          </w:tcPr>
          <w:p w14:paraId="33F1718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509CA01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23B70CC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5A5F1281" w14:textId="77777777" w:rsidTr="00CA44D4">
        <w:trPr>
          <w:trHeight w:val="227"/>
        </w:trPr>
        <w:tc>
          <w:tcPr>
            <w:tcW w:w="1612" w:type="dxa"/>
            <w:vMerge/>
            <w:shd w:val="clear" w:color="auto" w:fill="auto"/>
            <w:vAlign w:val="center"/>
          </w:tcPr>
          <w:p w14:paraId="60AED5D2"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Merge/>
            <w:shd w:val="clear" w:color="auto" w:fill="auto"/>
            <w:vAlign w:val="center"/>
          </w:tcPr>
          <w:p w14:paraId="2E4DCB1B"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843" w:type="dxa"/>
            <w:shd w:val="clear" w:color="auto" w:fill="auto"/>
            <w:noWrap/>
            <w:vAlign w:val="center"/>
          </w:tcPr>
          <w:p w14:paraId="7975A14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東中央広場</w:t>
            </w:r>
          </w:p>
        </w:tc>
        <w:tc>
          <w:tcPr>
            <w:tcW w:w="1559" w:type="dxa"/>
            <w:vMerge/>
            <w:shd w:val="clear" w:color="auto" w:fill="auto"/>
            <w:vAlign w:val="center"/>
          </w:tcPr>
          <w:p w14:paraId="30B8EBCC"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992" w:type="dxa"/>
            <w:shd w:val="clear" w:color="auto" w:fill="auto"/>
            <w:noWrap/>
            <w:vAlign w:val="center"/>
          </w:tcPr>
          <w:p w14:paraId="413AC43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0685E998"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5EBED28A" w14:textId="77777777" w:rsidTr="00CA44D4">
        <w:trPr>
          <w:trHeight w:val="227"/>
        </w:trPr>
        <w:tc>
          <w:tcPr>
            <w:tcW w:w="1612" w:type="dxa"/>
            <w:vMerge/>
            <w:shd w:val="clear" w:color="auto" w:fill="auto"/>
            <w:vAlign w:val="center"/>
          </w:tcPr>
          <w:p w14:paraId="0C55D81A"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54500CE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1E0AC66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ちかくの森</w:t>
            </w:r>
          </w:p>
        </w:tc>
        <w:tc>
          <w:tcPr>
            <w:tcW w:w="1559" w:type="dxa"/>
            <w:vMerge/>
            <w:shd w:val="clear" w:color="auto" w:fill="auto"/>
            <w:vAlign w:val="center"/>
          </w:tcPr>
          <w:p w14:paraId="1E69BC14"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992" w:type="dxa"/>
            <w:shd w:val="clear" w:color="auto" w:fill="auto"/>
            <w:noWrap/>
            <w:vAlign w:val="center"/>
          </w:tcPr>
          <w:p w14:paraId="5961054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7A13A57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7C83200A" w14:textId="77777777" w:rsidTr="00CA44D4">
        <w:trPr>
          <w:trHeight w:val="227"/>
        </w:trPr>
        <w:tc>
          <w:tcPr>
            <w:tcW w:w="1612" w:type="dxa"/>
            <w:vMerge w:val="restart"/>
            <w:shd w:val="clear" w:color="auto" w:fill="auto"/>
            <w:noWrap/>
            <w:vAlign w:val="center"/>
          </w:tcPr>
          <w:p w14:paraId="599FE6F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服部緑地</w:t>
            </w:r>
          </w:p>
          <w:p w14:paraId="666BEAE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都市緑化植物園</w:t>
            </w:r>
          </w:p>
        </w:tc>
        <w:tc>
          <w:tcPr>
            <w:tcW w:w="1418" w:type="dxa"/>
            <w:shd w:val="clear" w:color="auto" w:fill="auto"/>
            <w:noWrap/>
            <w:vAlign w:val="center"/>
          </w:tcPr>
          <w:p w14:paraId="55200FC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4A09963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園内</w:t>
            </w:r>
          </w:p>
        </w:tc>
        <w:tc>
          <w:tcPr>
            <w:tcW w:w="1559" w:type="dxa"/>
            <w:shd w:val="clear" w:color="auto" w:fill="auto"/>
            <w:noWrap/>
            <w:vAlign w:val="center"/>
          </w:tcPr>
          <w:p w14:paraId="6CD5794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井戸水</w:t>
            </w:r>
          </w:p>
        </w:tc>
        <w:tc>
          <w:tcPr>
            <w:tcW w:w="992" w:type="dxa"/>
            <w:shd w:val="clear" w:color="auto" w:fill="auto"/>
            <w:noWrap/>
            <w:vAlign w:val="center"/>
          </w:tcPr>
          <w:p w14:paraId="549B625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681804F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29151B03" w14:textId="77777777" w:rsidTr="00CA44D4">
        <w:trPr>
          <w:trHeight w:val="227"/>
        </w:trPr>
        <w:tc>
          <w:tcPr>
            <w:tcW w:w="1612" w:type="dxa"/>
            <w:vMerge/>
            <w:vAlign w:val="center"/>
          </w:tcPr>
          <w:p w14:paraId="4D711532"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0646F8D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w:t>
            </w:r>
          </w:p>
        </w:tc>
        <w:tc>
          <w:tcPr>
            <w:tcW w:w="1843" w:type="dxa"/>
            <w:shd w:val="clear" w:color="auto" w:fill="auto"/>
            <w:noWrap/>
            <w:vAlign w:val="center"/>
          </w:tcPr>
          <w:p w14:paraId="6BC5AD4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正面</w:t>
            </w:r>
          </w:p>
        </w:tc>
        <w:tc>
          <w:tcPr>
            <w:tcW w:w="1559" w:type="dxa"/>
            <w:shd w:val="clear" w:color="auto" w:fill="auto"/>
            <w:noWrap/>
            <w:vAlign w:val="center"/>
          </w:tcPr>
          <w:p w14:paraId="1995F7E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2953404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79D630A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 xml:space="preserve">〇　</w:t>
            </w:r>
          </w:p>
        </w:tc>
      </w:tr>
      <w:tr w:rsidR="00ED0E14" w:rsidRPr="00ED0E14" w14:paraId="22D40D09" w14:textId="77777777" w:rsidTr="00CA44D4">
        <w:trPr>
          <w:trHeight w:val="227"/>
        </w:trPr>
        <w:tc>
          <w:tcPr>
            <w:tcW w:w="1612" w:type="dxa"/>
            <w:vMerge w:val="restart"/>
            <w:vAlign w:val="center"/>
          </w:tcPr>
          <w:p w14:paraId="5A2177EF" w14:textId="24BB013F" w:rsidR="00930DC3" w:rsidRPr="00ED0E14" w:rsidRDefault="00775A9F"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寝屋川公園</w:t>
            </w:r>
          </w:p>
        </w:tc>
        <w:tc>
          <w:tcPr>
            <w:tcW w:w="1418" w:type="dxa"/>
            <w:shd w:val="clear" w:color="auto" w:fill="auto"/>
            <w:noWrap/>
            <w:vAlign w:val="center"/>
          </w:tcPr>
          <w:p w14:paraId="5102FD1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カスケード</w:t>
            </w:r>
          </w:p>
        </w:tc>
        <w:tc>
          <w:tcPr>
            <w:tcW w:w="1843" w:type="dxa"/>
            <w:shd w:val="clear" w:color="auto" w:fill="auto"/>
            <w:noWrap/>
            <w:vAlign w:val="center"/>
          </w:tcPr>
          <w:p w14:paraId="7AB533F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中央広場</w:t>
            </w:r>
          </w:p>
        </w:tc>
        <w:tc>
          <w:tcPr>
            <w:tcW w:w="1559" w:type="dxa"/>
            <w:vMerge w:val="restart"/>
            <w:vAlign w:val="center"/>
          </w:tcPr>
          <w:p w14:paraId="1496D922" w14:textId="17849227" w:rsidR="00930DC3" w:rsidRPr="00ED0E14" w:rsidRDefault="00775A9F"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7A149788"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030646B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5015475D" w14:textId="77777777" w:rsidTr="00CA44D4">
        <w:trPr>
          <w:trHeight w:val="227"/>
        </w:trPr>
        <w:tc>
          <w:tcPr>
            <w:tcW w:w="1612" w:type="dxa"/>
            <w:vMerge/>
            <w:vAlign w:val="center"/>
          </w:tcPr>
          <w:p w14:paraId="3C04E658"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230580C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p>
        </w:tc>
        <w:tc>
          <w:tcPr>
            <w:tcW w:w="1843" w:type="dxa"/>
            <w:shd w:val="clear" w:color="auto" w:fill="auto"/>
            <w:noWrap/>
            <w:vAlign w:val="center"/>
          </w:tcPr>
          <w:p w14:paraId="252B399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c>
          <w:tcPr>
            <w:tcW w:w="1559" w:type="dxa"/>
            <w:vMerge/>
            <w:vAlign w:val="center"/>
          </w:tcPr>
          <w:p w14:paraId="064C94F9"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992" w:type="dxa"/>
            <w:shd w:val="clear" w:color="auto" w:fill="auto"/>
            <w:noWrap/>
            <w:vAlign w:val="center"/>
          </w:tcPr>
          <w:p w14:paraId="42FBBC6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4E77416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1110DB2A" w14:textId="77777777" w:rsidTr="00CA44D4">
        <w:trPr>
          <w:trHeight w:val="227"/>
        </w:trPr>
        <w:tc>
          <w:tcPr>
            <w:tcW w:w="1612" w:type="dxa"/>
            <w:vMerge w:val="restart"/>
            <w:shd w:val="clear" w:color="auto" w:fill="auto"/>
            <w:noWrap/>
            <w:vAlign w:val="center"/>
          </w:tcPr>
          <w:p w14:paraId="5B5F9C0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山田池公園</w:t>
            </w:r>
          </w:p>
        </w:tc>
        <w:tc>
          <w:tcPr>
            <w:tcW w:w="1418" w:type="dxa"/>
            <w:vMerge w:val="restart"/>
            <w:shd w:val="clear" w:color="auto" w:fill="auto"/>
            <w:noWrap/>
            <w:vAlign w:val="center"/>
          </w:tcPr>
          <w:p w14:paraId="7DF222F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4D3551A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水生花園</w:t>
            </w:r>
          </w:p>
        </w:tc>
        <w:tc>
          <w:tcPr>
            <w:tcW w:w="1559" w:type="dxa"/>
            <w:shd w:val="clear" w:color="auto" w:fill="auto"/>
            <w:noWrap/>
            <w:vAlign w:val="center"/>
          </w:tcPr>
          <w:p w14:paraId="118B26C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井戸水</w:t>
            </w:r>
          </w:p>
        </w:tc>
        <w:tc>
          <w:tcPr>
            <w:tcW w:w="992" w:type="dxa"/>
            <w:shd w:val="clear" w:color="auto" w:fill="auto"/>
            <w:noWrap/>
            <w:vAlign w:val="center"/>
          </w:tcPr>
          <w:p w14:paraId="225C4ED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4A49ECD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193CBD67" w14:textId="77777777" w:rsidTr="00CA44D4">
        <w:trPr>
          <w:trHeight w:val="227"/>
        </w:trPr>
        <w:tc>
          <w:tcPr>
            <w:tcW w:w="1612" w:type="dxa"/>
            <w:vMerge/>
            <w:vAlign w:val="center"/>
          </w:tcPr>
          <w:p w14:paraId="4EB49DEB"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Merge/>
            <w:vAlign w:val="center"/>
          </w:tcPr>
          <w:p w14:paraId="021B1B0A"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843" w:type="dxa"/>
            <w:shd w:val="clear" w:color="auto" w:fill="auto"/>
            <w:noWrap/>
            <w:vAlign w:val="center"/>
          </w:tcPr>
          <w:p w14:paraId="64E8F9D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渓流</w:t>
            </w:r>
          </w:p>
        </w:tc>
        <w:tc>
          <w:tcPr>
            <w:tcW w:w="1559" w:type="dxa"/>
            <w:shd w:val="clear" w:color="auto" w:fill="auto"/>
            <w:noWrap/>
            <w:vAlign w:val="center"/>
          </w:tcPr>
          <w:p w14:paraId="58C68C1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池・雨水</w:t>
            </w:r>
          </w:p>
        </w:tc>
        <w:tc>
          <w:tcPr>
            <w:tcW w:w="992" w:type="dxa"/>
            <w:shd w:val="clear" w:color="auto" w:fill="auto"/>
            <w:noWrap/>
            <w:vAlign w:val="center"/>
          </w:tcPr>
          <w:p w14:paraId="53F877E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7E1C282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1F1F0333" w14:textId="77777777" w:rsidTr="00CA44D4">
        <w:trPr>
          <w:trHeight w:val="227"/>
        </w:trPr>
        <w:tc>
          <w:tcPr>
            <w:tcW w:w="1612" w:type="dxa"/>
            <w:shd w:val="clear" w:color="auto" w:fill="auto"/>
            <w:noWrap/>
            <w:vAlign w:val="center"/>
          </w:tcPr>
          <w:p w14:paraId="1BB725E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久宝寺緑地</w:t>
            </w:r>
          </w:p>
        </w:tc>
        <w:tc>
          <w:tcPr>
            <w:tcW w:w="1418" w:type="dxa"/>
            <w:shd w:val="clear" w:color="auto" w:fill="auto"/>
            <w:noWrap/>
            <w:vAlign w:val="center"/>
          </w:tcPr>
          <w:p w14:paraId="5C358D0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0D70CA7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水辺広場</w:t>
            </w:r>
          </w:p>
        </w:tc>
        <w:tc>
          <w:tcPr>
            <w:tcW w:w="1559" w:type="dxa"/>
            <w:shd w:val="clear" w:color="auto" w:fill="auto"/>
            <w:noWrap/>
            <w:vAlign w:val="center"/>
          </w:tcPr>
          <w:p w14:paraId="3B133D0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井戸水</w:t>
            </w:r>
          </w:p>
        </w:tc>
        <w:tc>
          <w:tcPr>
            <w:tcW w:w="992" w:type="dxa"/>
            <w:shd w:val="clear" w:color="auto" w:fill="auto"/>
            <w:noWrap/>
            <w:vAlign w:val="center"/>
          </w:tcPr>
          <w:p w14:paraId="6C18DF3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1137A76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16301EC4" w14:textId="77777777" w:rsidTr="00CA44D4">
        <w:trPr>
          <w:trHeight w:val="227"/>
        </w:trPr>
        <w:tc>
          <w:tcPr>
            <w:tcW w:w="1612" w:type="dxa"/>
            <w:vMerge w:val="restart"/>
            <w:shd w:val="clear" w:color="auto" w:fill="auto"/>
            <w:noWrap/>
            <w:vAlign w:val="center"/>
          </w:tcPr>
          <w:p w14:paraId="03CA860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錦織公園</w:t>
            </w:r>
          </w:p>
        </w:tc>
        <w:tc>
          <w:tcPr>
            <w:tcW w:w="1418" w:type="dxa"/>
            <w:shd w:val="clear" w:color="auto" w:fill="auto"/>
            <w:noWrap/>
            <w:vAlign w:val="center"/>
          </w:tcPr>
          <w:p w14:paraId="0B83C35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壁泉</w:t>
            </w:r>
          </w:p>
        </w:tc>
        <w:tc>
          <w:tcPr>
            <w:tcW w:w="1843" w:type="dxa"/>
            <w:shd w:val="clear" w:color="auto" w:fill="auto"/>
            <w:noWrap/>
            <w:vAlign w:val="center"/>
          </w:tcPr>
          <w:p w14:paraId="58E96E1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石水苑</w:t>
            </w:r>
          </w:p>
        </w:tc>
        <w:tc>
          <w:tcPr>
            <w:tcW w:w="1559" w:type="dxa"/>
            <w:shd w:val="clear" w:color="auto" w:fill="auto"/>
            <w:noWrap/>
            <w:vAlign w:val="center"/>
          </w:tcPr>
          <w:p w14:paraId="0E315CD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16C49BCC"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0F99B13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7FC4AD87" w14:textId="77777777" w:rsidTr="00CA44D4">
        <w:trPr>
          <w:trHeight w:val="227"/>
        </w:trPr>
        <w:tc>
          <w:tcPr>
            <w:tcW w:w="1612" w:type="dxa"/>
            <w:vMerge/>
            <w:vAlign w:val="center"/>
          </w:tcPr>
          <w:p w14:paraId="4F18F6E1"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Merge w:val="restart"/>
            <w:shd w:val="clear" w:color="auto" w:fill="auto"/>
            <w:noWrap/>
            <w:vAlign w:val="center"/>
          </w:tcPr>
          <w:p w14:paraId="0BC3FFF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7940561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河内の里</w:t>
            </w:r>
          </w:p>
        </w:tc>
        <w:tc>
          <w:tcPr>
            <w:tcW w:w="1559" w:type="dxa"/>
            <w:shd w:val="clear" w:color="auto" w:fill="auto"/>
            <w:noWrap/>
            <w:vAlign w:val="center"/>
          </w:tcPr>
          <w:p w14:paraId="3434822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上水・雨水</w:t>
            </w:r>
          </w:p>
        </w:tc>
        <w:tc>
          <w:tcPr>
            <w:tcW w:w="992" w:type="dxa"/>
            <w:shd w:val="clear" w:color="auto" w:fill="auto"/>
            <w:noWrap/>
            <w:vAlign w:val="center"/>
          </w:tcPr>
          <w:p w14:paraId="5D7125E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58C7B05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36F28913" w14:textId="77777777" w:rsidTr="00CA44D4">
        <w:trPr>
          <w:trHeight w:val="227"/>
        </w:trPr>
        <w:tc>
          <w:tcPr>
            <w:tcW w:w="1612" w:type="dxa"/>
            <w:vMerge/>
            <w:vAlign w:val="center"/>
          </w:tcPr>
          <w:p w14:paraId="37420F87"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Merge/>
            <w:vAlign w:val="center"/>
          </w:tcPr>
          <w:p w14:paraId="7C5A6EB4"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843" w:type="dxa"/>
            <w:shd w:val="clear" w:color="auto" w:fill="auto"/>
            <w:noWrap/>
            <w:vAlign w:val="center"/>
          </w:tcPr>
          <w:p w14:paraId="3455E63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アメンボ池</w:t>
            </w:r>
          </w:p>
        </w:tc>
        <w:tc>
          <w:tcPr>
            <w:tcW w:w="1559" w:type="dxa"/>
            <w:shd w:val="clear" w:color="auto" w:fill="auto"/>
            <w:noWrap/>
            <w:vAlign w:val="center"/>
          </w:tcPr>
          <w:p w14:paraId="5E6E1C3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上水・雨水</w:t>
            </w:r>
          </w:p>
        </w:tc>
        <w:tc>
          <w:tcPr>
            <w:tcW w:w="992" w:type="dxa"/>
            <w:shd w:val="clear" w:color="auto" w:fill="auto"/>
            <w:noWrap/>
            <w:vAlign w:val="center"/>
          </w:tcPr>
          <w:p w14:paraId="413CEEA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599B540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2F9BF9AD" w14:textId="77777777" w:rsidTr="00CA44D4">
        <w:trPr>
          <w:trHeight w:val="227"/>
        </w:trPr>
        <w:tc>
          <w:tcPr>
            <w:tcW w:w="1612" w:type="dxa"/>
            <w:shd w:val="clear" w:color="auto" w:fill="auto"/>
            <w:noWrap/>
            <w:vAlign w:val="center"/>
          </w:tcPr>
          <w:p w14:paraId="1181682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石川河川公園</w:t>
            </w:r>
          </w:p>
        </w:tc>
        <w:tc>
          <w:tcPr>
            <w:tcW w:w="1418" w:type="dxa"/>
            <w:shd w:val="clear" w:color="auto" w:fill="auto"/>
            <w:noWrap/>
            <w:vAlign w:val="center"/>
          </w:tcPr>
          <w:p w14:paraId="2C85A09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1D6ECDCC"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西行うたのみち</w:t>
            </w:r>
          </w:p>
        </w:tc>
        <w:tc>
          <w:tcPr>
            <w:tcW w:w="1559" w:type="dxa"/>
            <w:shd w:val="clear" w:color="auto" w:fill="auto"/>
            <w:noWrap/>
            <w:vAlign w:val="center"/>
          </w:tcPr>
          <w:p w14:paraId="3ED9D82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雨水・井戸水</w:t>
            </w:r>
          </w:p>
        </w:tc>
        <w:tc>
          <w:tcPr>
            <w:tcW w:w="992" w:type="dxa"/>
            <w:shd w:val="clear" w:color="auto" w:fill="auto"/>
            <w:noWrap/>
            <w:vAlign w:val="center"/>
          </w:tcPr>
          <w:p w14:paraId="4645861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7434FB5C"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6965279B" w14:textId="77777777" w:rsidTr="00CA44D4">
        <w:trPr>
          <w:trHeight w:val="227"/>
        </w:trPr>
        <w:tc>
          <w:tcPr>
            <w:tcW w:w="1612" w:type="dxa"/>
            <w:shd w:val="clear" w:color="auto" w:fill="auto"/>
            <w:noWrap/>
            <w:vAlign w:val="center"/>
          </w:tcPr>
          <w:p w14:paraId="0DC6221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住之江公園</w:t>
            </w:r>
          </w:p>
        </w:tc>
        <w:tc>
          <w:tcPr>
            <w:tcW w:w="1418" w:type="dxa"/>
            <w:shd w:val="clear" w:color="auto" w:fill="auto"/>
            <w:noWrap/>
            <w:vAlign w:val="center"/>
          </w:tcPr>
          <w:p w14:paraId="05158CD8"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26C8E37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大池</w:t>
            </w:r>
          </w:p>
        </w:tc>
        <w:tc>
          <w:tcPr>
            <w:tcW w:w="1559" w:type="dxa"/>
            <w:shd w:val="clear" w:color="auto" w:fill="auto"/>
            <w:noWrap/>
            <w:vAlign w:val="center"/>
          </w:tcPr>
          <w:p w14:paraId="03CAC0B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井戸水</w:t>
            </w:r>
          </w:p>
        </w:tc>
        <w:tc>
          <w:tcPr>
            <w:tcW w:w="992" w:type="dxa"/>
            <w:shd w:val="clear" w:color="auto" w:fill="auto"/>
            <w:noWrap/>
            <w:vAlign w:val="center"/>
          </w:tcPr>
          <w:p w14:paraId="144F213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3AB914F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0A6794EA" w14:textId="77777777" w:rsidTr="00CA44D4">
        <w:trPr>
          <w:trHeight w:val="227"/>
        </w:trPr>
        <w:tc>
          <w:tcPr>
            <w:tcW w:w="1612" w:type="dxa"/>
            <w:vMerge w:val="restart"/>
            <w:shd w:val="clear" w:color="auto" w:fill="auto"/>
            <w:noWrap/>
            <w:vAlign w:val="center"/>
          </w:tcPr>
          <w:p w14:paraId="68AD5F2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住吉公園</w:t>
            </w:r>
          </w:p>
        </w:tc>
        <w:tc>
          <w:tcPr>
            <w:tcW w:w="1418" w:type="dxa"/>
            <w:shd w:val="clear" w:color="auto" w:fill="auto"/>
            <w:noWrap/>
            <w:vAlign w:val="center"/>
          </w:tcPr>
          <w:p w14:paraId="5E27CF4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p>
        </w:tc>
        <w:tc>
          <w:tcPr>
            <w:tcW w:w="1843" w:type="dxa"/>
            <w:shd w:val="clear" w:color="auto" w:fill="auto"/>
            <w:noWrap/>
            <w:vAlign w:val="center"/>
          </w:tcPr>
          <w:p w14:paraId="3846CF0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花と水の広場</w:t>
            </w:r>
          </w:p>
        </w:tc>
        <w:tc>
          <w:tcPr>
            <w:tcW w:w="1559" w:type="dxa"/>
            <w:vMerge w:val="restart"/>
            <w:shd w:val="clear" w:color="auto" w:fill="auto"/>
            <w:noWrap/>
            <w:vAlign w:val="center"/>
          </w:tcPr>
          <w:p w14:paraId="0F80EDE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井戸水</w:t>
            </w:r>
          </w:p>
        </w:tc>
        <w:tc>
          <w:tcPr>
            <w:tcW w:w="992" w:type="dxa"/>
            <w:shd w:val="clear" w:color="auto" w:fill="auto"/>
            <w:noWrap/>
            <w:vAlign w:val="center"/>
          </w:tcPr>
          <w:p w14:paraId="60346148"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5484EC3C"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1540DEB0" w14:textId="77777777" w:rsidTr="00CA44D4">
        <w:trPr>
          <w:trHeight w:val="227"/>
        </w:trPr>
        <w:tc>
          <w:tcPr>
            <w:tcW w:w="1612" w:type="dxa"/>
            <w:vMerge/>
            <w:vAlign w:val="center"/>
          </w:tcPr>
          <w:p w14:paraId="42C883B0"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2170D6F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壁泉</w:t>
            </w:r>
          </w:p>
        </w:tc>
        <w:tc>
          <w:tcPr>
            <w:tcW w:w="1843" w:type="dxa"/>
            <w:shd w:val="clear" w:color="auto" w:fill="auto"/>
            <w:noWrap/>
            <w:vAlign w:val="center"/>
          </w:tcPr>
          <w:p w14:paraId="00F4C93C"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潮掛道沿い</w:t>
            </w:r>
          </w:p>
        </w:tc>
        <w:tc>
          <w:tcPr>
            <w:tcW w:w="1559" w:type="dxa"/>
            <w:vMerge/>
            <w:vAlign w:val="center"/>
          </w:tcPr>
          <w:p w14:paraId="49D8B90B"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992" w:type="dxa"/>
            <w:shd w:val="clear" w:color="auto" w:fill="auto"/>
            <w:noWrap/>
            <w:vAlign w:val="center"/>
          </w:tcPr>
          <w:p w14:paraId="1A3FC85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1BF4B14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5C58040B" w14:textId="77777777" w:rsidTr="00CA44D4">
        <w:trPr>
          <w:trHeight w:val="227"/>
        </w:trPr>
        <w:tc>
          <w:tcPr>
            <w:tcW w:w="1612" w:type="dxa"/>
            <w:vMerge/>
            <w:vAlign w:val="center"/>
          </w:tcPr>
          <w:p w14:paraId="74ABB1C5"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79CFB65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3094324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心字池からの水流</w:t>
            </w:r>
          </w:p>
        </w:tc>
        <w:tc>
          <w:tcPr>
            <w:tcW w:w="1559" w:type="dxa"/>
            <w:vMerge/>
            <w:vAlign w:val="center"/>
          </w:tcPr>
          <w:p w14:paraId="4058B610"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992" w:type="dxa"/>
            <w:shd w:val="clear" w:color="auto" w:fill="auto"/>
            <w:noWrap/>
            <w:vAlign w:val="center"/>
          </w:tcPr>
          <w:p w14:paraId="264D647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0214359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43F79A4E" w14:textId="77777777" w:rsidTr="00CA44D4">
        <w:trPr>
          <w:trHeight w:val="227"/>
        </w:trPr>
        <w:tc>
          <w:tcPr>
            <w:tcW w:w="1612" w:type="dxa"/>
            <w:vMerge/>
            <w:vAlign w:val="center"/>
          </w:tcPr>
          <w:p w14:paraId="37A00A51"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11B89A9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w:t>
            </w:r>
          </w:p>
        </w:tc>
        <w:tc>
          <w:tcPr>
            <w:tcW w:w="1843" w:type="dxa"/>
            <w:shd w:val="clear" w:color="auto" w:fill="auto"/>
            <w:noWrap/>
            <w:vAlign w:val="center"/>
          </w:tcPr>
          <w:p w14:paraId="72108D6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心字池</w:t>
            </w:r>
          </w:p>
        </w:tc>
        <w:tc>
          <w:tcPr>
            <w:tcW w:w="1559" w:type="dxa"/>
            <w:vMerge/>
            <w:vAlign w:val="center"/>
          </w:tcPr>
          <w:p w14:paraId="000D280C"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992" w:type="dxa"/>
            <w:shd w:val="clear" w:color="auto" w:fill="auto"/>
            <w:noWrap/>
            <w:vAlign w:val="center"/>
          </w:tcPr>
          <w:p w14:paraId="13C60B6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2FB1683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31833A30" w14:textId="77777777" w:rsidTr="00CA44D4">
        <w:trPr>
          <w:trHeight w:val="227"/>
        </w:trPr>
        <w:tc>
          <w:tcPr>
            <w:tcW w:w="1612" w:type="dxa"/>
            <w:vMerge w:val="restart"/>
            <w:shd w:val="clear" w:color="auto" w:fill="auto"/>
            <w:noWrap/>
            <w:vAlign w:val="center"/>
          </w:tcPr>
          <w:p w14:paraId="0CE77CE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大泉緑地</w:t>
            </w:r>
          </w:p>
        </w:tc>
        <w:tc>
          <w:tcPr>
            <w:tcW w:w="1418" w:type="dxa"/>
            <w:shd w:val="clear" w:color="auto" w:fill="auto"/>
            <w:noWrap/>
            <w:vAlign w:val="center"/>
          </w:tcPr>
          <w:p w14:paraId="27B05AB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p>
        </w:tc>
        <w:tc>
          <w:tcPr>
            <w:tcW w:w="1843" w:type="dxa"/>
            <w:shd w:val="clear" w:color="auto" w:fill="auto"/>
            <w:noWrap/>
            <w:vAlign w:val="center"/>
          </w:tcPr>
          <w:p w14:paraId="3395681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金岡口</w:t>
            </w:r>
          </w:p>
        </w:tc>
        <w:tc>
          <w:tcPr>
            <w:tcW w:w="1559" w:type="dxa"/>
            <w:shd w:val="clear" w:color="auto" w:fill="auto"/>
            <w:noWrap/>
            <w:vAlign w:val="center"/>
          </w:tcPr>
          <w:p w14:paraId="05C7F28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62AF342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766F93B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2A3E2CFE" w14:textId="77777777" w:rsidTr="00CA44D4">
        <w:trPr>
          <w:trHeight w:val="227"/>
        </w:trPr>
        <w:tc>
          <w:tcPr>
            <w:tcW w:w="1612" w:type="dxa"/>
            <w:vMerge/>
            <w:vAlign w:val="center"/>
          </w:tcPr>
          <w:p w14:paraId="3EE3ED13"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Merge w:val="restart"/>
            <w:shd w:val="clear" w:color="auto" w:fill="auto"/>
            <w:noWrap/>
            <w:vAlign w:val="center"/>
          </w:tcPr>
          <w:p w14:paraId="490AD61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3FC3B7D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大泉池横</w:t>
            </w:r>
          </w:p>
        </w:tc>
        <w:tc>
          <w:tcPr>
            <w:tcW w:w="1559" w:type="dxa"/>
            <w:shd w:val="clear" w:color="auto" w:fill="auto"/>
            <w:noWrap/>
            <w:vAlign w:val="center"/>
          </w:tcPr>
          <w:p w14:paraId="5270DFF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池・雨水</w:t>
            </w:r>
          </w:p>
        </w:tc>
        <w:tc>
          <w:tcPr>
            <w:tcW w:w="992" w:type="dxa"/>
            <w:shd w:val="clear" w:color="auto" w:fill="auto"/>
            <w:noWrap/>
            <w:vAlign w:val="center"/>
          </w:tcPr>
          <w:p w14:paraId="4F4CE24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53922FBC" w14:textId="0F39EDAD" w:rsidR="00930DC3" w:rsidRPr="00ED0E14" w:rsidRDefault="001E2EA5"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4C19A4F0" w14:textId="77777777" w:rsidTr="00CA44D4">
        <w:trPr>
          <w:trHeight w:val="227"/>
        </w:trPr>
        <w:tc>
          <w:tcPr>
            <w:tcW w:w="1612" w:type="dxa"/>
            <w:vMerge/>
            <w:vAlign w:val="center"/>
          </w:tcPr>
          <w:p w14:paraId="2E50E31E"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Merge/>
            <w:vAlign w:val="center"/>
          </w:tcPr>
          <w:p w14:paraId="7025BD61"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843" w:type="dxa"/>
            <w:shd w:val="clear" w:color="auto" w:fill="auto"/>
            <w:noWrap/>
            <w:vAlign w:val="center"/>
          </w:tcPr>
          <w:p w14:paraId="72DF170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ふれあいの庭</w:t>
            </w:r>
          </w:p>
        </w:tc>
        <w:tc>
          <w:tcPr>
            <w:tcW w:w="1559" w:type="dxa"/>
            <w:shd w:val="clear" w:color="auto" w:fill="auto"/>
            <w:noWrap/>
            <w:vAlign w:val="center"/>
          </w:tcPr>
          <w:p w14:paraId="7382DA2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7DF7108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0A431F6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27E5B087" w14:textId="77777777" w:rsidTr="00CA44D4">
        <w:trPr>
          <w:trHeight w:val="227"/>
        </w:trPr>
        <w:tc>
          <w:tcPr>
            <w:tcW w:w="1612" w:type="dxa"/>
            <w:vMerge/>
            <w:vAlign w:val="center"/>
          </w:tcPr>
          <w:p w14:paraId="0ED96D32"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463EE11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w:t>
            </w:r>
          </w:p>
        </w:tc>
        <w:tc>
          <w:tcPr>
            <w:tcW w:w="1843" w:type="dxa"/>
            <w:shd w:val="clear" w:color="auto" w:fill="auto"/>
            <w:noWrap/>
            <w:vAlign w:val="center"/>
          </w:tcPr>
          <w:p w14:paraId="754F207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加呂登池</w:t>
            </w:r>
          </w:p>
        </w:tc>
        <w:tc>
          <w:tcPr>
            <w:tcW w:w="1559" w:type="dxa"/>
            <w:shd w:val="clear" w:color="auto" w:fill="auto"/>
            <w:noWrap/>
            <w:vAlign w:val="center"/>
          </w:tcPr>
          <w:p w14:paraId="779CD2D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池・雨水</w:t>
            </w:r>
          </w:p>
        </w:tc>
        <w:tc>
          <w:tcPr>
            <w:tcW w:w="992" w:type="dxa"/>
            <w:shd w:val="clear" w:color="auto" w:fill="auto"/>
            <w:noWrap/>
            <w:vAlign w:val="center"/>
          </w:tcPr>
          <w:p w14:paraId="56514DB5"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081EFD3D" w14:textId="21E5D228" w:rsidR="00930DC3" w:rsidRPr="00ED0E14" w:rsidRDefault="001E2EA5"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ED0E14" w:rsidRPr="00ED0E14" w14:paraId="68910D4F" w14:textId="77777777" w:rsidTr="00021FA5">
        <w:trPr>
          <w:trHeight w:val="227"/>
        </w:trPr>
        <w:tc>
          <w:tcPr>
            <w:tcW w:w="1612" w:type="dxa"/>
            <w:vMerge w:val="restart"/>
            <w:shd w:val="clear" w:color="auto" w:fill="auto"/>
            <w:noWrap/>
            <w:vAlign w:val="center"/>
          </w:tcPr>
          <w:p w14:paraId="31B1FAB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浜寺公園</w:t>
            </w:r>
          </w:p>
        </w:tc>
        <w:tc>
          <w:tcPr>
            <w:tcW w:w="1418" w:type="dxa"/>
            <w:shd w:val="clear" w:color="auto" w:fill="auto"/>
            <w:noWrap/>
            <w:vAlign w:val="center"/>
          </w:tcPr>
          <w:p w14:paraId="13EB355D"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p>
        </w:tc>
        <w:tc>
          <w:tcPr>
            <w:tcW w:w="1843" w:type="dxa"/>
            <w:shd w:val="clear" w:color="auto" w:fill="auto"/>
            <w:noWrap/>
            <w:vAlign w:val="center"/>
          </w:tcPr>
          <w:p w14:paraId="416AFB30" w14:textId="45AEA170" w:rsidR="00930DC3" w:rsidRPr="00ED0E14" w:rsidRDefault="00E17958"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中央エントランス</w:t>
            </w:r>
          </w:p>
        </w:tc>
        <w:tc>
          <w:tcPr>
            <w:tcW w:w="1559" w:type="dxa"/>
            <w:shd w:val="clear" w:color="auto" w:fill="auto"/>
            <w:noWrap/>
            <w:vAlign w:val="center"/>
          </w:tcPr>
          <w:p w14:paraId="4033487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0A6ECF0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5808E6F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5C79498D" w14:textId="77777777" w:rsidTr="00CA44D4">
        <w:trPr>
          <w:trHeight w:val="227"/>
        </w:trPr>
        <w:tc>
          <w:tcPr>
            <w:tcW w:w="1612" w:type="dxa"/>
            <w:vMerge/>
            <w:vAlign w:val="center"/>
          </w:tcPr>
          <w:p w14:paraId="1FB87468"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vAlign w:val="center"/>
          </w:tcPr>
          <w:p w14:paraId="0256720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4962465F"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バラ園内</w:t>
            </w:r>
          </w:p>
        </w:tc>
        <w:tc>
          <w:tcPr>
            <w:tcW w:w="1559" w:type="dxa"/>
            <w:vAlign w:val="center"/>
          </w:tcPr>
          <w:p w14:paraId="5A3288B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5FB311D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73C15F7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17BA2237" w14:textId="77777777" w:rsidTr="00CA44D4">
        <w:trPr>
          <w:trHeight w:val="227"/>
        </w:trPr>
        <w:tc>
          <w:tcPr>
            <w:tcW w:w="1612" w:type="dxa"/>
            <w:shd w:val="clear" w:color="auto" w:fill="auto"/>
            <w:noWrap/>
            <w:vAlign w:val="center"/>
          </w:tcPr>
          <w:p w14:paraId="34078BE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蜻蛉池公園</w:t>
            </w:r>
          </w:p>
        </w:tc>
        <w:tc>
          <w:tcPr>
            <w:tcW w:w="1418" w:type="dxa"/>
            <w:shd w:val="clear" w:color="auto" w:fill="auto"/>
            <w:noWrap/>
            <w:vAlign w:val="center"/>
          </w:tcPr>
          <w:p w14:paraId="208EE30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流れ</w:t>
            </w:r>
          </w:p>
        </w:tc>
        <w:tc>
          <w:tcPr>
            <w:tcW w:w="1843" w:type="dxa"/>
            <w:shd w:val="clear" w:color="auto" w:fill="auto"/>
            <w:noWrap/>
            <w:vAlign w:val="center"/>
          </w:tcPr>
          <w:p w14:paraId="24A9442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水路</w:t>
            </w:r>
          </w:p>
        </w:tc>
        <w:tc>
          <w:tcPr>
            <w:tcW w:w="1559" w:type="dxa"/>
            <w:shd w:val="clear" w:color="auto" w:fill="auto"/>
            <w:noWrap/>
            <w:vAlign w:val="center"/>
          </w:tcPr>
          <w:p w14:paraId="0CA8BBF4"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井戸水</w:t>
            </w:r>
          </w:p>
        </w:tc>
        <w:tc>
          <w:tcPr>
            <w:tcW w:w="992" w:type="dxa"/>
            <w:shd w:val="clear" w:color="auto" w:fill="auto"/>
            <w:noWrap/>
            <w:vAlign w:val="center"/>
          </w:tcPr>
          <w:p w14:paraId="403F381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54568F0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08CE9172" w14:textId="77777777" w:rsidTr="00CA44D4">
        <w:trPr>
          <w:trHeight w:val="227"/>
        </w:trPr>
        <w:tc>
          <w:tcPr>
            <w:tcW w:w="1612" w:type="dxa"/>
            <w:vMerge w:val="restart"/>
            <w:shd w:val="clear" w:color="auto" w:fill="auto"/>
            <w:noWrap/>
            <w:vAlign w:val="center"/>
          </w:tcPr>
          <w:p w14:paraId="5ABF589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りんくう公園</w:t>
            </w:r>
          </w:p>
        </w:tc>
        <w:tc>
          <w:tcPr>
            <w:tcW w:w="1418" w:type="dxa"/>
            <w:shd w:val="clear" w:color="auto" w:fill="auto"/>
            <w:noWrap/>
            <w:vAlign w:val="center"/>
          </w:tcPr>
          <w:p w14:paraId="79B5A28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p>
        </w:tc>
        <w:tc>
          <w:tcPr>
            <w:tcW w:w="1843" w:type="dxa"/>
            <w:shd w:val="clear" w:color="auto" w:fill="auto"/>
            <w:noWrap/>
            <w:vAlign w:val="center"/>
          </w:tcPr>
          <w:p w14:paraId="48298F9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四季の泉</w:t>
            </w:r>
          </w:p>
        </w:tc>
        <w:tc>
          <w:tcPr>
            <w:tcW w:w="1559" w:type="dxa"/>
            <w:shd w:val="clear" w:color="auto" w:fill="auto"/>
            <w:noWrap/>
            <w:vAlign w:val="center"/>
          </w:tcPr>
          <w:p w14:paraId="7D76F05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56F035CA"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有</w:t>
            </w:r>
          </w:p>
        </w:tc>
        <w:tc>
          <w:tcPr>
            <w:tcW w:w="992" w:type="dxa"/>
            <w:shd w:val="clear" w:color="auto" w:fill="auto"/>
            <w:noWrap/>
            <w:vAlign w:val="center"/>
          </w:tcPr>
          <w:p w14:paraId="584C791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r w:rsidR="00ED0E14" w:rsidRPr="00ED0E14" w14:paraId="5DE07518" w14:textId="77777777" w:rsidTr="00CA44D4">
        <w:trPr>
          <w:trHeight w:val="227"/>
        </w:trPr>
        <w:tc>
          <w:tcPr>
            <w:tcW w:w="1612" w:type="dxa"/>
            <w:vMerge/>
            <w:vAlign w:val="center"/>
          </w:tcPr>
          <w:p w14:paraId="77AE8253" w14:textId="77777777" w:rsidR="00930DC3" w:rsidRPr="00ED0E14" w:rsidRDefault="00930DC3" w:rsidP="001267FC">
            <w:pPr>
              <w:rPr>
                <w:rFonts w:ascii="HG丸ｺﾞｼｯｸM-PRO" w:eastAsia="HG丸ｺﾞｼｯｸM-PRO" w:hAnsi="HG丸ｺﾞｼｯｸM-PRO" w:cs="ＭＳ Ｐゴシック"/>
                <w:color w:val="000000" w:themeColor="text1"/>
                <w:kern w:val="0"/>
                <w:sz w:val="18"/>
                <w:szCs w:val="18"/>
              </w:rPr>
            </w:pPr>
          </w:p>
        </w:tc>
        <w:tc>
          <w:tcPr>
            <w:tcW w:w="1418" w:type="dxa"/>
            <w:shd w:val="clear" w:color="auto" w:fill="auto"/>
            <w:noWrap/>
            <w:vAlign w:val="center"/>
          </w:tcPr>
          <w:p w14:paraId="7CCAA807"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池</w:t>
            </w:r>
          </w:p>
        </w:tc>
        <w:tc>
          <w:tcPr>
            <w:tcW w:w="1843" w:type="dxa"/>
            <w:shd w:val="clear" w:color="auto" w:fill="auto"/>
            <w:noWrap/>
            <w:vAlign w:val="center"/>
          </w:tcPr>
          <w:p w14:paraId="059D1AB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総合休憩所</w:t>
            </w:r>
          </w:p>
        </w:tc>
        <w:tc>
          <w:tcPr>
            <w:tcW w:w="1559" w:type="dxa"/>
            <w:shd w:val="clear" w:color="auto" w:fill="auto"/>
            <w:noWrap/>
            <w:vAlign w:val="center"/>
          </w:tcPr>
          <w:p w14:paraId="7717AAC9"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61FFD0F6"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2E005598"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w:t>
            </w:r>
          </w:p>
        </w:tc>
      </w:tr>
      <w:tr w:rsidR="00930DC3" w:rsidRPr="00ED0E14" w14:paraId="0A659DF1" w14:textId="77777777" w:rsidTr="00CA44D4">
        <w:trPr>
          <w:trHeight w:val="227"/>
        </w:trPr>
        <w:tc>
          <w:tcPr>
            <w:tcW w:w="1612" w:type="dxa"/>
            <w:shd w:val="clear" w:color="auto" w:fill="auto"/>
            <w:noWrap/>
            <w:vAlign w:val="center"/>
          </w:tcPr>
          <w:p w14:paraId="06F90180"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せんなん里海公園</w:t>
            </w:r>
          </w:p>
        </w:tc>
        <w:tc>
          <w:tcPr>
            <w:tcW w:w="1418" w:type="dxa"/>
            <w:shd w:val="clear" w:color="auto" w:fill="auto"/>
            <w:vAlign w:val="center"/>
          </w:tcPr>
          <w:p w14:paraId="19BB2E92"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噴水</w:t>
            </w:r>
            <w:r w:rsidRPr="00ED0E14">
              <w:rPr>
                <w:rFonts w:ascii="HG丸ｺﾞｼｯｸM-PRO" w:eastAsia="HG丸ｺﾞｼｯｸM-PRO" w:hAnsi="HG丸ｺﾞｼｯｸM-PRO" w:cs="ＭＳ Ｐゴシック" w:hint="eastAsia"/>
                <w:color w:val="000000" w:themeColor="text1"/>
                <w:kern w:val="0"/>
                <w:sz w:val="18"/>
                <w:szCs w:val="18"/>
              </w:rPr>
              <w:br/>
              <w:t>（ミスト）</w:t>
            </w:r>
          </w:p>
        </w:tc>
        <w:tc>
          <w:tcPr>
            <w:tcW w:w="1843" w:type="dxa"/>
            <w:shd w:val="clear" w:color="auto" w:fill="auto"/>
            <w:vAlign w:val="center"/>
          </w:tcPr>
          <w:p w14:paraId="3CF64AD1"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児童遊技場横</w:t>
            </w:r>
            <w:r w:rsidRPr="00ED0E14">
              <w:rPr>
                <w:rFonts w:ascii="HG丸ｺﾞｼｯｸM-PRO" w:eastAsia="HG丸ｺﾞｼｯｸM-PRO" w:hAnsi="HG丸ｺﾞｼｯｸM-PRO" w:cs="ＭＳ Ｐゴシック" w:hint="eastAsia"/>
                <w:color w:val="000000" w:themeColor="text1"/>
                <w:kern w:val="0"/>
                <w:sz w:val="18"/>
                <w:szCs w:val="18"/>
              </w:rPr>
              <w:br/>
              <w:t>時計塔噴水</w:t>
            </w:r>
          </w:p>
        </w:tc>
        <w:tc>
          <w:tcPr>
            <w:tcW w:w="1559" w:type="dxa"/>
            <w:shd w:val="clear" w:color="auto" w:fill="auto"/>
            <w:noWrap/>
            <w:vAlign w:val="center"/>
          </w:tcPr>
          <w:p w14:paraId="4FA0FB1B"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上水</w:t>
            </w:r>
          </w:p>
        </w:tc>
        <w:tc>
          <w:tcPr>
            <w:tcW w:w="992" w:type="dxa"/>
            <w:shd w:val="clear" w:color="auto" w:fill="auto"/>
            <w:noWrap/>
            <w:vAlign w:val="center"/>
          </w:tcPr>
          <w:p w14:paraId="6DCE2A13"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無</w:t>
            </w:r>
          </w:p>
        </w:tc>
        <w:tc>
          <w:tcPr>
            <w:tcW w:w="992" w:type="dxa"/>
            <w:shd w:val="clear" w:color="auto" w:fill="auto"/>
            <w:noWrap/>
            <w:vAlign w:val="center"/>
          </w:tcPr>
          <w:p w14:paraId="193110FE" w14:textId="77777777" w:rsidR="00930DC3" w:rsidRPr="00ED0E14" w:rsidRDefault="00930DC3" w:rsidP="001267FC">
            <w:pPr>
              <w:jc w:val="center"/>
              <w:rPr>
                <w:rFonts w:ascii="HG丸ｺﾞｼｯｸM-PRO" w:eastAsia="HG丸ｺﾞｼｯｸM-PRO" w:hAnsi="HG丸ｺﾞｼｯｸM-PRO" w:cs="ＭＳ Ｐゴシック"/>
                <w:color w:val="000000" w:themeColor="text1"/>
                <w:kern w:val="0"/>
                <w:sz w:val="18"/>
                <w:szCs w:val="18"/>
              </w:rPr>
            </w:pPr>
            <w:r w:rsidRPr="00ED0E14">
              <w:rPr>
                <w:rFonts w:ascii="HG丸ｺﾞｼｯｸM-PRO" w:eastAsia="HG丸ｺﾞｼｯｸM-PRO" w:hAnsi="HG丸ｺﾞｼｯｸM-PRO" w:cs="ＭＳ Ｐゴシック" w:hint="eastAsia"/>
                <w:color w:val="000000" w:themeColor="text1"/>
                <w:kern w:val="0"/>
                <w:sz w:val="18"/>
                <w:szCs w:val="18"/>
              </w:rPr>
              <w:t>〇</w:t>
            </w:r>
          </w:p>
        </w:tc>
      </w:tr>
    </w:tbl>
    <w:p w14:paraId="3B67B46D" w14:textId="77777777" w:rsidR="00B10F8A" w:rsidRPr="00ED0E14" w:rsidRDefault="00B10F8A" w:rsidP="00D06A19">
      <w:pPr>
        <w:spacing w:line="300" w:lineRule="exact"/>
        <w:rPr>
          <w:rFonts w:ascii="HG丸ｺﾞｼｯｸM-PRO" w:eastAsia="HG丸ｺﾞｼｯｸM-PRO" w:hAnsi="HG丸ｺﾞｼｯｸM-PRO"/>
          <w:color w:val="000000" w:themeColor="text1"/>
          <w:sz w:val="24"/>
        </w:rPr>
      </w:pPr>
    </w:p>
    <w:p w14:paraId="0F528FC2" w14:textId="2F85CF1F" w:rsidR="00930DC3" w:rsidRPr="00ED0E14" w:rsidRDefault="00930DC3" w:rsidP="00D06A19">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〔便所及びスポーツハウス等〕</w:t>
      </w:r>
    </w:p>
    <w:p w14:paraId="6D61BA00" w14:textId="0ED2EE1A" w:rsidR="00930DC3" w:rsidRPr="00ED0E14" w:rsidRDefault="00930DC3" w:rsidP="00D06A19">
      <w:pPr>
        <w:spacing w:line="300" w:lineRule="exact"/>
        <w:ind w:firstLineChars="100" w:firstLine="24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対策：石鹸容器の設置や消毒</w:t>
      </w:r>
      <w:r w:rsidR="008B156E" w:rsidRPr="00ED0E14">
        <w:rPr>
          <w:rFonts w:ascii="HG丸ｺﾞｼｯｸM-PRO" w:eastAsia="HG丸ｺﾞｼｯｸM-PRO" w:hAnsi="HG丸ｺﾞｼｯｸM-PRO" w:hint="eastAsia"/>
          <w:bCs/>
          <w:color w:val="000000" w:themeColor="text1"/>
          <w:sz w:val="24"/>
        </w:rPr>
        <w:t>を</w:t>
      </w:r>
      <w:r w:rsidRPr="00ED0E14">
        <w:rPr>
          <w:rFonts w:ascii="HG丸ｺﾞｼｯｸM-PRO" w:eastAsia="HG丸ｺﾞｼｯｸM-PRO" w:hAnsi="HG丸ｺﾞｼｯｸM-PRO" w:hint="eastAsia"/>
          <w:bCs/>
          <w:color w:val="000000" w:themeColor="text1"/>
          <w:sz w:val="24"/>
        </w:rPr>
        <w:t>実施すること</w:t>
      </w:r>
      <w:r w:rsidR="0022513D" w:rsidRPr="00ED0E14">
        <w:rPr>
          <w:rFonts w:ascii="HG丸ｺﾞｼｯｸM-PRO" w:eastAsia="HG丸ｺﾞｼｯｸM-PRO" w:hAnsi="HG丸ｺﾞｼｯｸM-PRO" w:hint="eastAsia"/>
          <w:bCs/>
          <w:color w:val="000000" w:themeColor="text1"/>
          <w:sz w:val="24"/>
        </w:rPr>
        <w:t>。</w:t>
      </w:r>
    </w:p>
    <w:p w14:paraId="59297880" w14:textId="77777777" w:rsidR="00930DC3" w:rsidRPr="00ED0E14" w:rsidRDefault="00930DC3" w:rsidP="00D06A19">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＜設置基準＞</w:t>
      </w:r>
    </w:p>
    <w:p w14:paraId="2700B2EC" w14:textId="07B3D3EE" w:rsidR="00930DC3" w:rsidRPr="00ED0E14" w:rsidRDefault="00D06A19" w:rsidP="00D06A19">
      <w:pPr>
        <w:tabs>
          <w:tab w:val="left" w:pos="2340"/>
        </w:tabs>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・手洗い水栓に石鹸容器を設置すること</w:t>
      </w:r>
      <w:r w:rsidR="0022513D" w:rsidRPr="00ED0E14">
        <w:rPr>
          <w:rFonts w:ascii="HG丸ｺﾞｼｯｸM-PRO" w:eastAsia="HG丸ｺﾞｼｯｸM-PRO" w:hAnsi="HG丸ｺﾞｼｯｸM-PRO" w:hint="eastAsia"/>
          <w:color w:val="000000" w:themeColor="text1"/>
          <w:sz w:val="24"/>
        </w:rPr>
        <w:t>。</w:t>
      </w:r>
    </w:p>
    <w:p w14:paraId="60DCDB34" w14:textId="1F255B03" w:rsidR="00930DC3" w:rsidRPr="00ED0E14" w:rsidRDefault="00930DC3" w:rsidP="00D06A19">
      <w:pPr>
        <w:pStyle w:val="21"/>
        <w:spacing w:line="300" w:lineRule="exact"/>
        <w:ind w:leftChars="200" w:left="66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※手洗各々に石鹸容器を設置（</w:t>
      </w:r>
      <w:r w:rsidR="00625777" w:rsidRPr="00ED0E14">
        <w:rPr>
          <w:rFonts w:ascii="HG丸ｺﾞｼｯｸM-PRO" w:eastAsia="HG丸ｺﾞｼｯｸM-PRO" w:hAnsi="HG丸ｺﾞｼｯｸM-PRO" w:hint="eastAsia"/>
          <w:color w:val="000000" w:themeColor="text1"/>
          <w:sz w:val="24"/>
        </w:rPr>
        <w:t>ただし</w:t>
      </w:r>
      <w:r w:rsidR="0022513D"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手洗い間での兼用が可能な場合を除く</w:t>
      </w:r>
      <w:r w:rsidR="00D06A19"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w:t>
      </w:r>
    </w:p>
    <w:p w14:paraId="13D24112" w14:textId="0F80D035" w:rsidR="00930DC3" w:rsidRPr="00ED0E14" w:rsidRDefault="00930DC3" w:rsidP="00D06A19">
      <w:pPr>
        <w:pStyle w:val="21"/>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D06A19" w:rsidRPr="00ED0E14">
        <w:rPr>
          <w:rFonts w:ascii="HG丸ｺﾞｼｯｸM-PRO" w:eastAsia="HG丸ｺﾞｼｯｸM-PRO" w:hAnsi="HG丸ｺﾞｼｯｸM-PRO" w:hint="eastAsia"/>
          <w:color w:val="000000" w:themeColor="text1"/>
          <w:sz w:val="24"/>
        </w:rPr>
        <w:t>一般園地に設置されている手洗いについても石鹸容器を設置すること</w:t>
      </w:r>
      <w:r w:rsidR="0022513D" w:rsidRPr="00ED0E14">
        <w:rPr>
          <w:rFonts w:ascii="HG丸ｺﾞｼｯｸM-PRO" w:eastAsia="HG丸ｺﾞｼｯｸM-PRO" w:hAnsi="HG丸ｺﾞｼｯｸM-PRO" w:hint="eastAsia"/>
          <w:color w:val="000000" w:themeColor="text1"/>
          <w:sz w:val="24"/>
        </w:rPr>
        <w:t>。</w:t>
      </w:r>
    </w:p>
    <w:p w14:paraId="04170797" w14:textId="77777777" w:rsidR="00930DC3" w:rsidRPr="00ED0E14" w:rsidRDefault="00930DC3" w:rsidP="00D06A19">
      <w:pPr>
        <w:pStyle w:val="21"/>
        <w:spacing w:line="300" w:lineRule="exact"/>
        <w:ind w:leftChars="0" w:left="24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＜管理基準＞</w:t>
      </w:r>
    </w:p>
    <w:p w14:paraId="028ADA3D" w14:textId="396A52FF" w:rsidR="00930DC3" w:rsidRPr="00ED0E14" w:rsidRDefault="00D06A19"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・既設水栓や石鹸容器の破損は早急に修繕すること</w:t>
      </w:r>
      <w:r w:rsidR="0022513D" w:rsidRPr="00ED0E14">
        <w:rPr>
          <w:rFonts w:ascii="HG丸ｺﾞｼｯｸM-PRO" w:eastAsia="HG丸ｺﾞｼｯｸM-PRO" w:hAnsi="HG丸ｺﾞｼｯｸM-PRO" w:hint="eastAsia"/>
          <w:color w:val="000000" w:themeColor="text1"/>
          <w:sz w:val="24"/>
        </w:rPr>
        <w:t>。</w:t>
      </w:r>
    </w:p>
    <w:p w14:paraId="23E31A59" w14:textId="3EFEC6FF" w:rsidR="00930DC3" w:rsidRPr="00ED0E14" w:rsidRDefault="00930DC3"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・薬用石鹸</w:t>
      </w:r>
      <w:r w:rsidR="00D06A19" w:rsidRPr="00ED0E14">
        <w:rPr>
          <w:rFonts w:ascii="HG丸ｺﾞｼｯｸM-PRO" w:eastAsia="HG丸ｺﾞｼｯｸM-PRO" w:hAnsi="HG丸ｺﾞｼｯｸM-PRO" w:hint="eastAsia"/>
          <w:color w:val="000000" w:themeColor="text1"/>
          <w:sz w:val="24"/>
        </w:rPr>
        <w:t>及び逆性石鹸を使用すること</w:t>
      </w:r>
      <w:r w:rsidR="0022513D" w:rsidRPr="00ED0E14">
        <w:rPr>
          <w:rFonts w:ascii="HG丸ｺﾞｼｯｸM-PRO" w:eastAsia="HG丸ｺﾞｼｯｸM-PRO" w:hAnsi="HG丸ｺﾞｼｯｸM-PRO" w:hint="eastAsia"/>
          <w:color w:val="000000" w:themeColor="text1"/>
          <w:sz w:val="24"/>
        </w:rPr>
        <w:t>。</w:t>
      </w:r>
    </w:p>
    <w:p w14:paraId="5A76870C" w14:textId="4F24ED9E" w:rsidR="00930DC3" w:rsidRPr="00ED0E14" w:rsidRDefault="00930DC3"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・便所については、通常の清掃に合わせ消毒を実施すること</w:t>
      </w:r>
      <w:r w:rsidR="0022513D" w:rsidRPr="00ED0E14">
        <w:rPr>
          <w:rFonts w:ascii="HG丸ｺﾞｼｯｸM-PRO" w:eastAsia="HG丸ｺﾞｼｯｸM-PRO" w:hAnsi="HG丸ｺﾞｼｯｸM-PRO" w:hint="eastAsia"/>
          <w:color w:val="000000" w:themeColor="text1"/>
          <w:sz w:val="24"/>
        </w:rPr>
        <w:t>。</w:t>
      </w:r>
    </w:p>
    <w:p w14:paraId="1027C97A" w14:textId="56BC9D17" w:rsidR="00930DC3" w:rsidRPr="00ED0E14" w:rsidRDefault="00930DC3"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・消毒液は、塩化ベ</w:t>
      </w:r>
      <w:r w:rsidR="00D06A19" w:rsidRPr="00ED0E14">
        <w:rPr>
          <w:rFonts w:ascii="HG丸ｺﾞｼｯｸM-PRO" w:eastAsia="HG丸ｺﾞｼｯｸM-PRO" w:hAnsi="HG丸ｺﾞｼｯｸM-PRO" w:hint="eastAsia"/>
          <w:color w:val="000000" w:themeColor="text1"/>
          <w:sz w:val="24"/>
        </w:rPr>
        <w:t>ンザルコニウム</w:t>
      </w:r>
      <w:r w:rsidR="00DB4C67" w:rsidRPr="00ED0E14">
        <w:rPr>
          <w:rFonts w:ascii="HG丸ｺﾞｼｯｸM-PRO" w:eastAsia="HG丸ｺﾞｼｯｸM-PRO" w:hAnsi="HG丸ｺﾞｼｯｸM-PRO" w:hint="eastAsia"/>
          <w:color w:val="000000" w:themeColor="text1"/>
          <w:sz w:val="24"/>
        </w:rPr>
        <w:t>50</w:t>
      </w:r>
      <w:r w:rsidR="00D06A19" w:rsidRPr="00ED0E14">
        <w:rPr>
          <w:rFonts w:ascii="HG丸ｺﾞｼｯｸM-PRO" w:eastAsia="HG丸ｺﾞｼｯｸM-PRO" w:hAnsi="HG丸ｺﾞｼｯｸM-PRO" w:hint="eastAsia"/>
          <w:color w:val="000000" w:themeColor="text1"/>
          <w:sz w:val="24"/>
        </w:rPr>
        <w:t>％溶液を</w:t>
      </w:r>
      <w:r w:rsidR="00DB4C67" w:rsidRPr="00ED0E14">
        <w:rPr>
          <w:rFonts w:ascii="HG丸ｺﾞｼｯｸM-PRO" w:eastAsia="HG丸ｺﾞｼｯｸM-PRO" w:hAnsi="HG丸ｺﾞｼｯｸM-PRO" w:hint="eastAsia"/>
          <w:color w:val="000000" w:themeColor="text1"/>
          <w:sz w:val="24"/>
        </w:rPr>
        <w:t>250</w:t>
      </w:r>
      <w:r w:rsidR="00D06A19" w:rsidRPr="00ED0E14">
        <w:rPr>
          <w:rFonts w:ascii="HG丸ｺﾞｼｯｸM-PRO" w:eastAsia="HG丸ｺﾞｼｯｸM-PRO" w:hAnsi="HG丸ｺﾞｼｯｸM-PRO" w:hint="eastAsia"/>
          <w:color w:val="000000" w:themeColor="text1"/>
          <w:sz w:val="24"/>
        </w:rPr>
        <w:t>倍に希釈したものを使用すること</w:t>
      </w:r>
      <w:r w:rsidR="0022513D" w:rsidRPr="00ED0E14">
        <w:rPr>
          <w:rFonts w:ascii="HG丸ｺﾞｼｯｸM-PRO" w:eastAsia="HG丸ｺﾞｼｯｸM-PRO" w:hAnsi="HG丸ｺﾞｼｯｸM-PRO" w:hint="eastAsia"/>
          <w:color w:val="000000" w:themeColor="text1"/>
          <w:sz w:val="24"/>
        </w:rPr>
        <w:t>。</w:t>
      </w:r>
    </w:p>
    <w:p w14:paraId="6169194C" w14:textId="5931065C" w:rsidR="00930DC3" w:rsidRPr="00ED0E14" w:rsidRDefault="00930DC3"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・散布量は、</w:t>
      </w:r>
      <w:r w:rsidR="00DB4C67" w:rsidRPr="00ED0E14">
        <w:rPr>
          <w:rFonts w:ascii="HG丸ｺﾞｼｯｸM-PRO" w:eastAsia="HG丸ｺﾞｼｯｸM-PRO" w:hAnsi="HG丸ｺﾞｼｯｸM-PRO" w:hint="eastAsia"/>
          <w:color w:val="000000" w:themeColor="text1"/>
          <w:sz w:val="24"/>
        </w:rPr>
        <w:t>30</w:t>
      </w:r>
      <w:r w:rsidRPr="00ED0E14">
        <w:rPr>
          <w:rFonts w:ascii="HG丸ｺﾞｼｯｸM-PRO" w:eastAsia="HG丸ｺﾞｼｯｸM-PRO" w:hAnsi="HG丸ｺﾞｼｯｸM-PRO" w:hint="eastAsia"/>
          <w:color w:val="000000" w:themeColor="text1"/>
          <w:sz w:val="24"/>
        </w:rPr>
        <w:t>ml／㎡、散布範囲は、床及び床面より</w:t>
      </w:r>
      <w:r w:rsidR="00DB4C67" w:rsidRPr="00ED0E14">
        <w:rPr>
          <w:rFonts w:ascii="HG丸ｺﾞｼｯｸM-PRO" w:eastAsia="HG丸ｺﾞｼｯｸM-PRO" w:hAnsi="HG丸ｺﾞｼｯｸM-PRO" w:hint="eastAsia"/>
          <w:color w:val="000000" w:themeColor="text1"/>
          <w:sz w:val="24"/>
        </w:rPr>
        <w:t>1.5</w:t>
      </w:r>
      <w:r w:rsidR="00D06A19" w:rsidRPr="00ED0E14">
        <w:rPr>
          <w:rFonts w:ascii="HG丸ｺﾞｼｯｸM-PRO" w:eastAsia="HG丸ｺﾞｼｯｸM-PRO" w:hAnsi="HG丸ｺﾞｼｯｸM-PRO" w:hint="eastAsia"/>
          <w:color w:val="000000" w:themeColor="text1"/>
          <w:sz w:val="24"/>
        </w:rPr>
        <w:t>ｍの範囲を噴霧法にて実施すること</w:t>
      </w:r>
      <w:r w:rsidR="0022513D" w:rsidRPr="00ED0E14">
        <w:rPr>
          <w:rFonts w:ascii="HG丸ｺﾞｼｯｸM-PRO" w:eastAsia="HG丸ｺﾞｼｯｸM-PRO" w:hAnsi="HG丸ｺﾞｼｯｸM-PRO" w:hint="eastAsia"/>
          <w:color w:val="000000" w:themeColor="text1"/>
          <w:sz w:val="24"/>
        </w:rPr>
        <w:t>。</w:t>
      </w:r>
    </w:p>
    <w:p w14:paraId="17FC597F" w14:textId="1CE35B44" w:rsidR="00930DC3" w:rsidRPr="00ED0E14" w:rsidRDefault="00D06A19"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・ドアノブ等利用者が直接触れる所についても消毒を行うこと</w:t>
      </w:r>
      <w:r w:rsidR="0022513D" w:rsidRPr="00ED0E14">
        <w:rPr>
          <w:rFonts w:ascii="HG丸ｺﾞｼｯｸM-PRO" w:eastAsia="HG丸ｺﾞｼｯｸM-PRO" w:hAnsi="HG丸ｺﾞｼｯｸM-PRO" w:hint="eastAsia"/>
          <w:color w:val="000000" w:themeColor="text1"/>
          <w:sz w:val="24"/>
        </w:rPr>
        <w:t>。</w:t>
      </w:r>
    </w:p>
    <w:p w14:paraId="47020B4B" w14:textId="48CDDC46" w:rsidR="00930DC3" w:rsidRPr="00ED0E14" w:rsidRDefault="00930DC3" w:rsidP="00D06A1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s="ＭＳ Ｐゴシック" w:hint="eastAsia"/>
          <w:color w:val="000000" w:themeColor="text1"/>
          <w:kern w:val="0"/>
          <w:sz w:val="24"/>
        </w:rPr>
        <w:t>・溶液の取り扱いには十分注意し、消毒作業中</w:t>
      </w:r>
      <w:r w:rsidR="00D06A19" w:rsidRPr="00ED0E14">
        <w:rPr>
          <w:rFonts w:ascii="HG丸ｺﾞｼｯｸM-PRO" w:eastAsia="HG丸ｺﾞｼｯｸM-PRO" w:hAnsi="HG丸ｺﾞｼｯｸM-PRO" w:cs="ＭＳ Ｐゴシック" w:hint="eastAsia"/>
          <w:color w:val="000000" w:themeColor="text1"/>
          <w:kern w:val="0"/>
          <w:sz w:val="24"/>
        </w:rPr>
        <w:t>及び消毒液が乾くまでの間、来園者による便所の使用を禁止すること</w:t>
      </w:r>
      <w:r w:rsidR="0022513D" w:rsidRPr="00ED0E14">
        <w:rPr>
          <w:rFonts w:ascii="HG丸ｺﾞｼｯｸM-PRO" w:eastAsia="HG丸ｺﾞｼｯｸM-PRO" w:hAnsi="HG丸ｺﾞｼｯｸM-PRO" w:hint="eastAsia"/>
          <w:color w:val="000000" w:themeColor="text1"/>
          <w:sz w:val="24"/>
        </w:rPr>
        <w:t>。</w:t>
      </w:r>
    </w:p>
    <w:p w14:paraId="347811E4" w14:textId="77777777" w:rsidR="00930DC3" w:rsidRPr="00ED0E14" w:rsidRDefault="00930DC3" w:rsidP="00D06A19">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〔食堂・売店の衛生管理〕</w:t>
      </w:r>
    </w:p>
    <w:p w14:paraId="7D5322E7" w14:textId="1C885601" w:rsidR="00930DC3" w:rsidRPr="00ED0E14" w:rsidRDefault="00930DC3" w:rsidP="00D06A19">
      <w:pPr>
        <w:spacing w:line="300" w:lineRule="exact"/>
        <w:ind w:leftChars="200" w:left="1140" w:hangingChars="300" w:hanging="720"/>
        <w:rPr>
          <w:rFonts w:ascii="HG丸ｺﾞｼｯｸM-PRO" w:eastAsia="HG丸ｺﾞｼｯｸM-PRO" w:hAnsi="HG丸ｺﾞｼｯｸM-PRO"/>
          <w:bCs/>
          <w:color w:val="000000" w:themeColor="text1"/>
          <w:sz w:val="24"/>
        </w:rPr>
      </w:pPr>
      <w:r w:rsidRPr="00ED0E14">
        <w:rPr>
          <w:rFonts w:ascii="HG丸ｺﾞｼｯｸM-PRO" w:eastAsia="HG丸ｺﾞｼｯｸM-PRO" w:hAnsi="HG丸ｺﾞｼｯｸM-PRO" w:hint="eastAsia"/>
          <w:bCs/>
          <w:color w:val="000000" w:themeColor="text1"/>
          <w:sz w:val="24"/>
        </w:rPr>
        <w:t>対策：食品衛生法等の法</w:t>
      </w:r>
      <w:r w:rsidR="00D06A19" w:rsidRPr="00ED0E14">
        <w:rPr>
          <w:rFonts w:ascii="HG丸ｺﾞｼｯｸM-PRO" w:eastAsia="HG丸ｺﾞｼｯｸM-PRO" w:hAnsi="HG丸ｺﾞｼｯｸM-PRO" w:hint="eastAsia"/>
          <w:bCs/>
          <w:color w:val="000000" w:themeColor="text1"/>
          <w:sz w:val="24"/>
        </w:rPr>
        <w:t>令に従い食材、機器の適正管理及び従業員の衛生管理を徹底すること</w:t>
      </w:r>
      <w:r w:rsidR="0022513D" w:rsidRPr="00ED0E14">
        <w:rPr>
          <w:rFonts w:ascii="HG丸ｺﾞｼｯｸM-PRO" w:eastAsia="HG丸ｺﾞｼｯｸM-PRO" w:hAnsi="HG丸ｺﾞｼｯｸM-PRO" w:hint="eastAsia"/>
          <w:color w:val="000000" w:themeColor="text1"/>
          <w:sz w:val="24"/>
        </w:rPr>
        <w:t>。</w:t>
      </w:r>
    </w:p>
    <w:p w14:paraId="796EF844" w14:textId="4CA5517A" w:rsidR="00930DC3" w:rsidRPr="00ED0E14" w:rsidRDefault="00930DC3" w:rsidP="00D06A19">
      <w:pPr>
        <w:spacing w:line="300" w:lineRule="exact"/>
        <w:ind w:leftChars="200" w:left="1140" w:hangingChars="300" w:hanging="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啓発：チラシ、</w:t>
      </w:r>
      <w:r w:rsidR="0022513D" w:rsidRPr="00ED0E14">
        <w:rPr>
          <w:rFonts w:ascii="HG丸ｺﾞｼｯｸM-PRO" w:eastAsia="HG丸ｺﾞｼｯｸM-PRO" w:hAnsi="HG丸ｺﾞｼｯｸM-PRO" w:hint="eastAsia"/>
          <w:color w:val="000000" w:themeColor="text1"/>
          <w:sz w:val="24"/>
        </w:rPr>
        <w:t>貼紙</w:t>
      </w:r>
      <w:r w:rsidRPr="00ED0E14">
        <w:rPr>
          <w:rFonts w:ascii="HG丸ｺﾞｼｯｸM-PRO" w:eastAsia="HG丸ｺﾞｼｯｸM-PRO" w:hAnsi="HG丸ｺﾞｼｯｸM-PRO" w:hint="eastAsia"/>
          <w:color w:val="000000" w:themeColor="text1"/>
          <w:sz w:val="24"/>
        </w:rPr>
        <w:t>等により、来</w:t>
      </w:r>
      <w:r w:rsidR="00D06A19" w:rsidRPr="00ED0E14">
        <w:rPr>
          <w:rFonts w:ascii="HG丸ｺﾞｼｯｸM-PRO" w:eastAsia="HG丸ｺﾞｼｯｸM-PRO" w:hAnsi="HG丸ｺﾞｼｯｸM-PRO" w:hint="eastAsia"/>
          <w:color w:val="000000" w:themeColor="text1"/>
          <w:sz w:val="24"/>
        </w:rPr>
        <w:t>園者に対して衛生面の注意・啓発をすること</w:t>
      </w:r>
      <w:r w:rsidR="0022513D" w:rsidRPr="00ED0E14">
        <w:rPr>
          <w:rFonts w:ascii="HG丸ｺﾞｼｯｸM-PRO" w:eastAsia="HG丸ｺﾞｼｯｸM-PRO" w:hAnsi="HG丸ｺﾞｼｯｸM-PRO" w:hint="eastAsia"/>
          <w:color w:val="000000" w:themeColor="text1"/>
          <w:sz w:val="24"/>
        </w:rPr>
        <w:t>。</w:t>
      </w:r>
    </w:p>
    <w:p w14:paraId="7D338710" w14:textId="77777777" w:rsidR="0022513D" w:rsidRPr="00ED0E14" w:rsidRDefault="0022513D" w:rsidP="00D06A19">
      <w:pPr>
        <w:spacing w:line="300" w:lineRule="exact"/>
        <w:ind w:leftChars="200" w:left="1140" w:hangingChars="300" w:hanging="720"/>
        <w:rPr>
          <w:rFonts w:ascii="HG丸ｺﾞｼｯｸM-PRO" w:eastAsia="HG丸ｺﾞｼｯｸM-PRO" w:hAnsi="HG丸ｺﾞｼｯｸM-PRO"/>
          <w:bCs/>
          <w:color w:val="000000" w:themeColor="text1"/>
          <w:sz w:val="24"/>
        </w:rPr>
      </w:pPr>
    </w:p>
    <w:p w14:paraId="31374EC0" w14:textId="77777777" w:rsidR="00930DC3" w:rsidRPr="00ED0E14" w:rsidRDefault="00930DC3" w:rsidP="003E2F02">
      <w:pPr>
        <w:pStyle w:val="af2"/>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ウエストナイル熱</w:t>
      </w:r>
    </w:p>
    <w:p w14:paraId="31D4F3F1" w14:textId="3CD17789" w:rsidR="00930DC3" w:rsidRPr="00ED0E14" w:rsidRDefault="00930DC3"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ウエストナイルウイルスは野鳥の体内で増えたウイルスが蚊によって人に感染し、突然の発熱で発症するもので、人から人への感染は無い。公園ではウエストナイル熱の早期流行予測のため、日常巡視によるカラス等の死亡鳥類を発見した場合は直ちに報告すること。</w:t>
      </w:r>
    </w:p>
    <w:p w14:paraId="4AE38D06" w14:textId="77777777" w:rsidR="0022513D" w:rsidRPr="00ED0E14" w:rsidRDefault="0022513D"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p>
    <w:p w14:paraId="519F365F" w14:textId="77777777" w:rsidR="00930DC3" w:rsidRPr="00ED0E14" w:rsidRDefault="00930DC3" w:rsidP="003E2F02">
      <w:pPr>
        <w:pStyle w:val="af2"/>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レジオネラ症</w:t>
      </w:r>
    </w:p>
    <w:p w14:paraId="63F5C1D6" w14:textId="16A5F93F" w:rsidR="00930DC3" w:rsidRPr="00ED0E14" w:rsidRDefault="00930DC3"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レジオネラ症の主な感染源は、レジオネラ属菌が生息する人工環境水から発生するエアロゾル（水滴）</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を吸引することによる気道感染で、公園では噴水や滝</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の水景施設におけるエアロゾル吸入の可能性が高い</w:t>
      </w:r>
      <w:r w:rsidR="00D06A19"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対策としては</w:t>
      </w:r>
      <w:r w:rsidR="00D06A19"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水景施設の定期的な水質検査の実施や清掃の頻度を増やす</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、良好な水質管理を行うこと。</w:t>
      </w:r>
    </w:p>
    <w:p w14:paraId="7857A619" w14:textId="77777777" w:rsidR="0022513D" w:rsidRPr="00ED0E14" w:rsidRDefault="0022513D"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p>
    <w:p w14:paraId="661A1B16" w14:textId="77777777" w:rsidR="00930DC3" w:rsidRPr="00ED0E14" w:rsidRDefault="00930DC3" w:rsidP="003E2F02">
      <w:pPr>
        <w:pStyle w:val="af2"/>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プール熱（咽頭結膜熱）</w:t>
      </w:r>
    </w:p>
    <w:p w14:paraId="128E0DDC" w14:textId="558C0078" w:rsidR="00930DC3" w:rsidRPr="00ED0E14" w:rsidRDefault="00930DC3"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プールで感染が広がることから｢プール熱｣と呼ばれ、アデノウイルスによる子供の代表的な急性感染症である。プールを管理している公園においては、プール水の適正な水質管理は勿論のこと、利用者への洗眼、うがい、シャワー</w:t>
      </w:r>
      <w:r w:rsidR="00D06A19"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手洗いを励行する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予防対策を講じること。</w:t>
      </w:r>
    </w:p>
    <w:p w14:paraId="76FAF14E" w14:textId="77777777" w:rsidR="0022513D" w:rsidRPr="00ED0E14" w:rsidRDefault="0022513D" w:rsidP="00930DC3">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p>
    <w:p w14:paraId="6EB675DA" w14:textId="77777777" w:rsidR="00930DC3" w:rsidRPr="00ED0E14" w:rsidRDefault="00930DC3" w:rsidP="003E2F02">
      <w:pPr>
        <w:pStyle w:val="af2"/>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鳥インフルエンザ</w:t>
      </w:r>
    </w:p>
    <w:p w14:paraId="68D43097" w14:textId="18C8B346" w:rsidR="00930DC3" w:rsidRPr="00ED0E14" w:rsidRDefault="00930DC3" w:rsidP="00E03A58">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高病原性鳥インフルエンザは、公園で発生するものでは</w:t>
      </w:r>
      <w:r w:rsidR="0022513D" w:rsidRPr="00ED0E14">
        <w:rPr>
          <w:rFonts w:ascii="HG丸ｺﾞｼｯｸM-PRO" w:eastAsia="HG丸ｺﾞｼｯｸM-PRO" w:hAnsi="HG丸ｺﾞｼｯｸM-PRO" w:hint="eastAsia"/>
          <w:color w:val="000000" w:themeColor="text1"/>
          <w:sz w:val="24"/>
        </w:rPr>
        <w:t>な</w:t>
      </w:r>
      <w:r w:rsidRPr="00ED0E14">
        <w:rPr>
          <w:rFonts w:ascii="HG丸ｺﾞｼｯｸM-PRO" w:eastAsia="HG丸ｺﾞｼｯｸM-PRO" w:hAnsi="HG丸ｺﾞｼｯｸM-PRO" w:hint="eastAsia"/>
          <w:color w:val="000000" w:themeColor="text1"/>
          <w:sz w:val="24"/>
        </w:rPr>
        <w:t>く、また人に感染する可能性は極めて低く、鶏やアヒル、うずら等の家畜伝染病であるが、公園にも生息するカラスからの伝染経路が主である</w:t>
      </w:r>
      <w:r w:rsidR="00E03A58" w:rsidRPr="00ED0E14">
        <w:rPr>
          <w:rFonts w:ascii="HG丸ｺﾞｼｯｸM-PRO" w:eastAsia="HG丸ｺﾞｼｯｸM-PRO" w:hAnsi="HG丸ｺﾞｼｯｸM-PRO" w:hint="eastAsia"/>
          <w:color w:val="000000" w:themeColor="text1"/>
          <w:sz w:val="24"/>
        </w:rPr>
        <w:t>。したがって、</w:t>
      </w:r>
      <w:r w:rsidRPr="00ED0E14">
        <w:rPr>
          <w:rFonts w:ascii="HG丸ｺﾞｼｯｸM-PRO" w:eastAsia="HG丸ｺﾞｼｯｸM-PRO" w:hAnsi="HG丸ｺﾞｼｯｸM-PRO" w:hint="eastAsia"/>
          <w:color w:val="000000" w:themeColor="text1"/>
          <w:sz w:val="24"/>
        </w:rPr>
        <w:t>日常巡視により野鳥の大量死亡</w:t>
      </w:r>
      <w:r w:rsidR="003C1B3A" w:rsidRPr="00ED0E14">
        <w:rPr>
          <w:rFonts w:ascii="HG丸ｺﾞｼｯｸM-PRO" w:eastAsia="HG丸ｺﾞｼｯｸM-PRO" w:hAnsi="HG丸ｺﾞｼｯｸM-PRO" w:hint="eastAsia"/>
          <w:color w:val="000000" w:themeColor="text1"/>
          <w:sz w:val="24"/>
        </w:rPr>
        <w:t>（野鳥における高病原性鳥インフルエンザに係る対応技術マニュアル</w:t>
      </w:r>
      <w:r w:rsidR="00426927" w:rsidRPr="00ED0E14">
        <w:rPr>
          <w:rFonts w:ascii="HG丸ｺﾞｼｯｸM-PRO" w:eastAsia="HG丸ｺﾞｼｯｸM-PRO" w:hAnsi="HG丸ｺﾞｼｯｸM-PRO" w:hint="eastAsia"/>
          <w:color w:val="000000" w:themeColor="text1"/>
          <w:sz w:val="24"/>
        </w:rPr>
        <w:t>（環境省作成）</w:t>
      </w:r>
      <w:r w:rsidR="003C1B3A" w:rsidRPr="00ED0E14">
        <w:rPr>
          <w:rFonts w:ascii="HG丸ｺﾞｼｯｸM-PRO" w:eastAsia="HG丸ｺﾞｼｯｸM-PRO" w:hAnsi="HG丸ｺﾞｼｯｸM-PRO" w:hint="eastAsia"/>
          <w:color w:val="000000" w:themeColor="text1"/>
          <w:sz w:val="24"/>
        </w:rPr>
        <w:t>に定める種類及び羽数）</w:t>
      </w:r>
      <w:r w:rsidRPr="00ED0E14">
        <w:rPr>
          <w:rFonts w:ascii="HG丸ｺﾞｼｯｸM-PRO" w:eastAsia="HG丸ｺﾞｼｯｸM-PRO" w:hAnsi="HG丸ｺﾞｼｯｸM-PRO" w:hint="eastAsia"/>
          <w:color w:val="000000" w:themeColor="text1"/>
          <w:sz w:val="24"/>
        </w:rPr>
        <w:t>を確認した場合には</w:t>
      </w:r>
      <w:r w:rsidR="00E03A5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直ちに</w:t>
      </w:r>
      <w:r w:rsidR="00426927" w:rsidRPr="00ED0E14">
        <w:rPr>
          <w:rFonts w:ascii="HG丸ｺﾞｼｯｸM-PRO" w:eastAsia="HG丸ｺﾞｼｯｸM-PRO" w:hAnsi="HG丸ｺﾞｼｯｸM-PRO" w:hint="eastAsia"/>
          <w:color w:val="000000" w:themeColor="text1"/>
          <w:sz w:val="24"/>
        </w:rPr>
        <w:t>土木事務所と</w:t>
      </w:r>
      <w:r w:rsidR="00754C2D" w:rsidRPr="00ED0E14">
        <w:rPr>
          <w:rFonts w:ascii="HG丸ｺﾞｼｯｸM-PRO" w:eastAsia="HG丸ｺﾞｼｯｸM-PRO" w:hAnsi="HG丸ｺﾞｼｯｸM-PRO" w:hint="eastAsia"/>
          <w:color w:val="000000" w:themeColor="text1"/>
          <w:sz w:val="24"/>
        </w:rPr>
        <w:t>所管する農と緑</w:t>
      </w:r>
      <w:r w:rsidR="00426927" w:rsidRPr="00ED0E14">
        <w:rPr>
          <w:rFonts w:ascii="HG丸ｺﾞｼｯｸM-PRO" w:eastAsia="HG丸ｺﾞｼｯｸM-PRO" w:hAnsi="HG丸ｺﾞｼｯｸM-PRO" w:hint="eastAsia"/>
          <w:color w:val="000000" w:themeColor="text1"/>
          <w:sz w:val="24"/>
        </w:rPr>
        <w:t>の</w:t>
      </w:r>
      <w:r w:rsidR="00754C2D" w:rsidRPr="00ED0E14">
        <w:rPr>
          <w:rFonts w:ascii="HG丸ｺﾞｼｯｸM-PRO" w:eastAsia="HG丸ｺﾞｼｯｸM-PRO" w:hAnsi="HG丸ｺﾞｼｯｸM-PRO" w:hint="eastAsia"/>
          <w:color w:val="000000" w:themeColor="text1"/>
          <w:sz w:val="24"/>
        </w:rPr>
        <w:t>総合事務所</w:t>
      </w:r>
      <w:r w:rsidR="005678FE" w:rsidRPr="00ED0E14">
        <w:rPr>
          <w:rFonts w:ascii="HG丸ｺﾞｼｯｸM-PRO" w:eastAsia="HG丸ｺﾞｼｯｸM-PRO" w:hAnsi="HG丸ｺﾞｼｯｸM-PRO" w:hint="eastAsia"/>
          <w:color w:val="000000" w:themeColor="text1"/>
          <w:sz w:val="24"/>
        </w:rPr>
        <w:t>へ</w:t>
      </w:r>
      <w:r w:rsidRPr="00ED0E14">
        <w:rPr>
          <w:rFonts w:ascii="HG丸ｺﾞｼｯｸM-PRO" w:eastAsia="HG丸ｺﾞｼｯｸM-PRO" w:hAnsi="HG丸ｺﾞｼｯｸM-PRO" w:hint="eastAsia"/>
          <w:color w:val="000000" w:themeColor="text1"/>
          <w:sz w:val="24"/>
        </w:rPr>
        <w:t>報告すること。</w:t>
      </w:r>
    </w:p>
    <w:p w14:paraId="177BF381" w14:textId="77777777" w:rsidR="0022513D" w:rsidRPr="00ED0E14" w:rsidRDefault="0022513D" w:rsidP="00E03A58">
      <w:pPr>
        <w:pStyle w:val="af2"/>
        <w:spacing w:line="300" w:lineRule="exact"/>
        <w:ind w:leftChars="214" w:left="449" w:firstLineChars="100" w:firstLine="240"/>
        <w:rPr>
          <w:rFonts w:ascii="HG丸ｺﾞｼｯｸM-PRO" w:eastAsia="HG丸ｺﾞｼｯｸM-PRO" w:hAnsi="HG丸ｺﾞｼｯｸM-PRO"/>
          <w:color w:val="000000" w:themeColor="text1"/>
          <w:sz w:val="24"/>
        </w:rPr>
      </w:pPr>
    </w:p>
    <w:p w14:paraId="2F590F90" w14:textId="77777777" w:rsidR="00930DC3" w:rsidRPr="00ED0E14" w:rsidRDefault="00930DC3" w:rsidP="003E2F02">
      <w:pPr>
        <w:pStyle w:val="af2"/>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コイヘルペスウイルス病</w:t>
      </w:r>
    </w:p>
    <w:p w14:paraId="06B6C0B6" w14:textId="093969F1" w:rsidR="00930DC3" w:rsidRPr="00ED0E14" w:rsidRDefault="00930DC3" w:rsidP="00930DC3">
      <w:pPr>
        <w:spacing w:line="300" w:lineRule="exact"/>
        <w:ind w:leftChars="219" w:left="46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コイヘルペスウイルス病は、真鯉や錦鯉に発生する病気で幼魚から成魚まで発生し、鯉の死亡率が高い病気である。人体に全く影響は無いが、公園内にある池</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で発生した場合は移動禁止や焼却処分</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、管理者によるまん延防止処置が義務付けられていることから、数匹の死亡を確認した場合は直ちに報告すると共に、専門機関に検査を依頼</w:t>
      </w:r>
      <w:r w:rsidR="00AC2D65" w:rsidRPr="00ED0E14">
        <w:rPr>
          <w:rFonts w:ascii="HG丸ｺﾞｼｯｸM-PRO" w:eastAsia="HG丸ｺﾞｼｯｸM-PRO" w:hAnsi="HG丸ｺﾞｼｯｸM-PRO" w:hint="eastAsia"/>
          <w:color w:val="000000" w:themeColor="text1"/>
          <w:sz w:val="24"/>
        </w:rPr>
        <w:t>すること。また、</w:t>
      </w:r>
      <w:r w:rsidRPr="00ED0E14">
        <w:rPr>
          <w:rFonts w:ascii="HG丸ｺﾞｼｯｸM-PRO" w:eastAsia="HG丸ｺﾞｼｯｸM-PRO" w:hAnsi="HG丸ｺﾞｼｯｸM-PRO" w:hint="eastAsia"/>
          <w:color w:val="000000" w:themeColor="text1"/>
          <w:sz w:val="24"/>
        </w:rPr>
        <w:t>死亡している魚を全て回収し、埋めるか焼却処分する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処理を行うこと。</w:t>
      </w:r>
    </w:p>
    <w:p w14:paraId="7AA2005D" w14:textId="77777777" w:rsidR="0022513D" w:rsidRPr="00ED0E14" w:rsidRDefault="0022513D" w:rsidP="00930DC3">
      <w:pPr>
        <w:spacing w:line="300" w:lineRule="exact"/>
        <w:ind w:leftChars="219" w:left="460" w:firstLineChars="100" w:firstLine="240"/>
        <w:rPr>
          <w:rFonts w:ascii="HG丸ｺﾞｼｯｸM-PRO" w:eastAsia="HG丸ｺﾞｼｯｸM-PRO" w:hAnsi="HG丸ｺﾞｼｯｸM-PRO"/>
          <w:color w:val="000000" w:themeColor="text1"/>
          <w:sz w:val="24"/>
        </w:rPr>
      </w:pPr>
    </w:p>
    <w:p w14:paraId="2C0BBED7" w14:textId="77777777" w:rsidR="00930DC3" w:rsidRPr="00ED0E14" w:rsidRDefault="00930DC3" w:rsidP="003E2F02">
      <w:pPr>
        <w:pStyle w:val="a6"/>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セアカゴケグモ</w:t>
      </w:r>
    </w:p>
    <w:p w14:paraId="59A504D6" w14:textId="77777777" w:rsidR="00AC2D65" w:rsidRPr="00ED0E14" w:rsidRDefault="00930DC3" w:rsidP="00930DC3">
      <w:pPr>
        <w:spacing w:line="300" w:lineRule="exact"/>
        <w:ind w:leftChars="-100" w:left="510" w:hangingChars="300" w:hanging="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セアカゴケグモは、ゴケグモ属の神経毒を有する毒グモで、公園においても側溝や水路等において生息が確認されている。セアカゴケグモを発見した場合は、焼却や薬剤散布等により直ちに駆除すると共に報告すること。</w:t>
      </w:r>
    </w:p>
    <w:p w14:paraId="2AB77191" w14:textId="025E8735" w:rsidR="00930DC3" w:rsidRPr="00ED0E14" w:rsidRDefault="00930DC3" w:rsidP="00AC2D65">
      <w:pPr>
        <w:spacing w:line="300" w:lineRule="exact"/>
        <w:ind w:leftChars="400" w:left="132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また、周辺区域についても点検し、来園者への注意喚起を行うこと。</w:t>
      </w:r>
    </w:p>
    <w:p w14:paraId="7F75B81E" w14:textId="77777777" w:rsidR="002E539A" w:rsidRPr="00ED0E14" w:rsidRDefault="002E539A" w:rsidP="002E539A">
      <w:pPr>
        <w:spacing w:line="300" w:lineRule="exact"/>
        <w:rPr>
          <w:rFonts w:ascii="HG丸ｺﾞｼｯｸM-PRO" w:eastAsia="HG丸ｺﾞｼｯｸM-PRO" w:hAnsi="HG丸ｺﾞｼｯｸM-PRO"/>
          <w:color w:val="000000" w:themeColor="text1"/>
          <w:sz w:val="24"/>
        </w:rPr>
      </w:pPr>
    </w:p>
    <w:p w14:paraId="5A8C89C3" w14:textId="77777777" w:rsidR="00930DC3" w:rsidRPr="00ED0E14" w:rsidRDefault="00930DC3" w:rsidP="003E2F02">
      <w:pPr>
        <w:pStyle w:val="a6"/>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デング熱</w:t>
      </w:r>
    </w:p>
    <w:p w14:paraId="5C8DDF9F" w14:textId="03002927" w:rsidR="00930DC3" w:rsidRPr="00ED0E14" w:rsidRDefault="00930DC3" w:rsidP="00930DC3">
      <w:pPr>
        <w:spacing w:line="300" w:lineRule="exact"/>
        <w:ind w:leftChars="237" w:left="498" w:firstLineChars="117" w:firstLine="28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デング熱については、蚊を媒体としたデングウィルスの感染により発症する伝染病であることから、「デング熱・チクングニア熱等蚊媒介感染症対策の実施について」</w:t>
      </w:r>
      <w:r w:rsidR="00C27DB4" w:rsidRPr="00ED0E14">
        <w:rPr>
          <w:rFonts w:ascii="HG丸ｺﾞｼｯｸM-PRO" w:eastAsia="HG丸ｺﾞｼｯｸM-PRO" w:hAnsi="HG丸ｺﾞｼｯｸM-PRO" w:hint="eastAsia"/>
          <w:color w:val="000000" w:themeColor="text1"/>
          <w:sz w:val="24"/>
          <w:bdr w:val="single" w:sz="4" w:space="0" w:color="auto"/>
        </w:rPr>
        <w:t>資料19</w:t>
      </w:r>
      <w:r w:rsidRPr="00ED0E14">
        <w:rPr>
          <w:rFonts w:ascii="HG丸ｺﾞｼｯｸM-PRO" w:eastAsia="HG丸ｺﾞｼｯｸM-PRO" w:hAnsi="HG丸ｺﾞｼｯｸM-PRO" w:hint="eastAsia"/>
          <w:color w:val="000000" w:themeColor="text1"/>
          <w:sz w:val="24"/>
        </w:rPr>
        <w:t>に</w:t>
      </w:r>
      <w:r w:rsidR="00AC2D65" w:rsidRPr="00ED0E14">
        <w:rPr>
          <w:rFonts w:ascii="HG丸ｺﾞｼｯｸM-PRO" w:eastAsia="HG丸ｺﾞｼｯｸM-PRO" w:hAnsi="HG丸ｺﾞｼｯｸM-PRO" w:hint="eastAsia"/>
          <w:color w:val="000000" w:themeColor="text1"/>
          <w:sz w:val="24"/>
        </w:rPr>
        <w:t>基づき</w:t>
      </w:r>
      <w:r w:rsidRPr="00ED0E14">
        <w:rPr>
          <w:rFonts w:ascii="HG丸ｺﾞｼｯｸM-PRO" w:eastAsia="HG丸ｺﾞｼｯｸM-PRO" w:hAnsi="HG丸ｺﾞｼｯｸM-PRO" w:hint="eastAsia"/>
          <w:color w:val="000000" w:themeColor="text1"/>
          <w:sz w:val="24"/>
        </w:rPr>
        <w:t>、日常的な管理業務の中で、蚊の発生源を除去するように努めること。</w:t>
      </w:r>
    </w:p>
    <w:p w14:paraId="49C8B22D" w14:textId="77777777" w:rsidR="00930DC3" w:rsidRPr="00ED0E14" w:rsidRDefault="00930DC3" w:rsidP="00930DC3">
      <w:pPr>
        <w:spacing w:line="300" w:lineRule="exact"/>
        <w:ind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（日常管理業務の中での留意事項）</w:t>
      </w:r>
    </w:p>
    <w:p w14:paraId="336832E7" w14:textId="77777777" w:rsidR="00930DC3" w:rsidRPr="00ED0E14" w:rsidRDefault="00930DC3" w:rsidP="00930DC3">
      <w:pPr>
        <w:spacing w:line="300" w:lineRule="exact"/>
        <w:ind w:leftChars="200" w:left="703" w:hangingChars="118" w:hanging="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・成虫対策としての清掃の実施や、ごみや不要物を片付ける。</w:t>
      </w:r>
    </w:p>
    <w:p w14:paraId="3F75977E" w14:textId="77777777" w:rsidR="00930DC3" w:rsidRPr="00ED0E14" w:rsidRDefault="00930DC3" w:rsidP="00930DC3">
      <w:pPr>
        <w:spacing w:line="300" w:lineRule="exact"/>
        <w:ind w:leftChars="300" w:left="1197" w:hanging="56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例：下草を刈る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、成虫が潜む場所を</w:t>
      </w:r>
      <w:r w:rsidR="00AC2D65" w:rsidRPr="00ED0E14">
        <w:rPr>
          <w:rFonts w:ascii="HG丸ｺﾞｼｯｸM-PRO" w:eastAsia="HG丸ｺﾞｼｯｸM-PRO" w:hAnsi="HG丸ｺﾞｼｯｸM-PRO" w:hint="eastAsia"/>
          <w:color w:val="000000" w:themeColor="text1"/>
          <w:sz w:val="24"/>
        </w:rPr>
        <w:t>無くす</w:t>
      </w:r>
      <w:r w:rsidRPr="00ED0E14">
        <w:rPr>
          <w:rFonts w:ascii="HG丸ｺﾞｼｯｸM-PRO" w:eastAsia="HG丸ｺﾞｼｯｸM-PRO" w:hAnsi="HG丸ｺﾞｼｯｸM-PRO" w:hint="eastAsia"/>
          <w:color w:val="000000" w:themeColor="text1"/>
          <w:sz w:val="24"/>
        </w:rPr>
        <w:t>。風通しを良くし、日光が当たるようにする。</w:t>
      </w:r>
    </w:p>
    <w:p w14:paraId="1D4192DE" w14:textId="77777777" w:rsidR="00930DC3" w:rsidRPr="00ED0E14" w:rsidRDefault="00930DC3" w:rsidP="00930DC3">
      <w:pPr>
        <w:spacing w:line="300" w:lineRule="exact"/>
        <w:ind w:leftChars="200" w:left="703" w:hangingChars="118" w:hanging="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に多数存在する幼虫発生源を</w:t>
      </w:r>
      <w:r w:rsidR="00AC2D65" w:rsidRPr="00ED0E14">
        <w:rPr>
          <w:rFonts w:ascii="HG丸ｺﾞｼｯｸM-PRO" w:eastAsia="HG丸ｺﾞｼｯｸM-PRO" w:hAnsi="HG丸ｺﾞｼｯｸM-PRO" w:hint="eastAsia"/>
          <w:color w:val="000000" w:themeColor="text1"/>
          <w:sz w:val="24"/>
        </w:rPr>
        <w:t>無くす</w:t>
      </w:r>
      <w:r w:rsidRPr="00ED0E14">
        <w:rPr>
          <w:rFonts w:ascii="HG丸ｺﾞｼｯｸM-PRO" w:eastAsia="HG丸ｺﾞｼｯｸM-PRO" w:hAnsi="HG丸ｺﾞｼｯｸM-PRO" w:hint="eastAsia"/>
          <w:color w:val="000000" w:themeColor="text1"/>
          <w:sz w:val="24"/>
        </w:rPr>
        <w:t>。</w:t>
      </w:r>
    </w:p>
    <w:p w14:paraId="23708974" w14:textId="2FCB3506" w:rsidR="005E3967" w:rsidRPr="00ED0E14" w:rsidRDefault="00930DC3" w:rsidP="00491263">
      <w:pPr>
        <w:spacing w:line="300" w:lineRule="exact"/>
        <w:ind w:leftChars="300" w:left="1197" w:hanging="56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例：古タイヤや空き缶</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、ごみや不要物（水がたまるもの）を片付ける。</w:t>
      </w:r>
    </w:p>
    <w:p w14:paraId="21BDFD80" w14:textId="77777777" w:rsidR="005678FE" w:rsidRPr="00ED0E14" w:rsidRDefault="005678FE" w:rsidP="00491263">
      <w:pPr>
        <w:spacing w:line="300" w:lineRule="exact"/>
        <w:ind w:leftChars="300" w:left="1197" w:hanging="567"/>
        <w:rPr>
          <w:rFonts w:ascii="HG丸ｺﾞｼｯｸM-PRO" w:eastAsia="HG丸ｺﾞｼｯｸM-PRO" w:hAnsi="HG丸ｺﾞｼｯｸM-PRO"/>
          <w:color w:val="000000" w:themeColor="text1"/>
          <w:sz w:val="24"/>
        </w:rPr>
      </w:pPr>
    </w:p>
    <w:p w14:paraId="23B308ED" w14:textId="77777777" w:rsidR="00930DC3" w:rsidRPr="00ED0E14" w:rsidRDefault="00930DC3" w:rsidP="003E2F02">
      <w:pPr>
        <w:pStyle w:val="a6"/>
        <w:numPr>
          <w:ilvl w:val="0"/>
          <w:numId w:val="108"/>
        </w:numPr>
        <w:spacing w:line="300" w:lineRule="exact"/>
        <w:ind w:leftChars="103" w:left="63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豚コレラ</w:t>
      </w:r>
    </w:p>
    <w:p w14:paraId="266A21AC" w14:textId="42FEEA7A" w:rsidR="00930DC3" w:rsidRPr="00ED0E14" w:rsidRDefault="00930DC3" w:rsidP="00930DC3">
      <w:pPr>
        <w:spacing w:line="300" w:lineRule="exact"/>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平成30年９月に岐阜県において我が国で26</w:t>
      </w:r>
      <w:r w:rsidRPr="00ED0E14">
        <w:rPr>
          <w:rFonts w:ascii="HG丸ｺﾞｼｯｸM-PRO" w:eastAsia="HG丸ｺﾞｼｯｸM-PRO" w:hAnsi="HG丸ｺﾞｼｯｸM-PRO"/>
          <w:color w:val="000000" w:themeColor="text1"/>
          <w:sz w:val="24"/>
        </w:rPr>
        <w:t xml:space="preserve"> </w:t>
      </w:r>
      <w:r w:rsidRPr="00ED0E14">
        <w:rPr>
          <w:rFonts w:ascii="HG丸ｺﾞｼｯｸM-PRO" w:eastAsia="HG丸ｺﾞｼｯｸM-PRO" w:hAnsi="HG丸ｺﾞｼｯｸM-PRO" w:hint="eastAsia"/>
          <w:color w:val="000000" w:themeColor="text1"/>
          <w:sz w:val="24"/>
        </w:rPr>
        <w:t>年</w:t>
      </w:r>
      <w:r w:rsidR="005678FE" w:rsidRPr="00ED0E14">
        <w:rPr>
          <w:rFonts w:ascii="HG丸ｺﾞｼｯｸM-PRO" w:eastAsia="HG丸ｺﾞｼｯｸM-PRO" w:hAnsi="HG丸ｺﾞｼｯｸM-PRO" w:hint="eastAsia"/>
          <w:color w:val="000000" w:themeColor="text1"/>
          <w:sz w:val="24"/>
        </w:rPr>
        <w:t>ぶ</w:t>
      </w:r>
      <w:r w:rsidRPr="00ED0E14">
        <w:rPr>
          <w:rFonts w:ascii="HG丸ｺﾞｼｯｸM-PRO" w:eastAsia="HG丸ｺﾞｼｯｸM-PRO" w:hAnsi="HG丸ｺﾞｼｯｸM-PRO" w:hint="eastAsia"/>
          <w:color w:val="000000" w:themeColor="text1"/>
          <w:sz w:val="24"/>
        </w:rPr>
        <w:t>りとなる豚コレラが豚飼養農場において発生し、岐阜県及び愛知県においては、野生イノシシにおいても豚コレラ陽性事例が確認されている。</w:t>
      </w:r>
    </w:p>
    <w:p w14:paraId="4403F85E" w14:textId="2C4FC6BF" w:rsidR="00532F8F" w:rsidRPr="00ED0E14" w:rsidRDefault="00930DC3" w:rsidP="0049126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都市公園においても、「豚コレラの発生に伴う野生動物対策の強化について」</w:t>
      </w:r>
      <w:r w:rsidR="00C27DB4" w:rsidRPr="00ED0E14">
        <w:rPr>
          <w:rFonts w:ascii="HG丸ｺﾞｼｯｸM-PRO" w:eastAsia="HG丸ｺﾞｼｯｸM-PRO" w:hAnsi="HG丸ｺﾞｼｯｸM-PRO" w:hint="eastAsia"/>
          <w:color w:val="000000" w:themeColor="text1"/>
          <w:sz w:val="24"/>
          <w:bdr w:val="single" w:sz="4" w:space="0" w:color="auto"/>
        </w:rPr>
        <w:t>資料28</w:t>
      </w:r>
      <w:r w:rsidRPr="00ED0E14">
        <w:rPr>
          <w:rFonts w:ascii="HG丸ｺﾞｼｯｸM-PRO" w:eastAsia="HG丸ｺﾞｼｯｸM-PRO" w:hAnsi="HG丸ｺﾞｼｯｸM-PRO" w:hint="eastAsia"/>
          <w:color w:val="000000" w:themeColor="text1"/>
          <w:sz w:val="24"/>
        </w:rPr>
        <w:t>に基づき、野生イノシシにおける本病のまん延を防止するため、不特定多数の人が出入りし、イノシシ等の野生動物が出現するおそれのある野外におけるごみの放置禁止及びごみ置き場等における野生動物の接触防止等のごみ対策の実施に努めること。</w:t>
      </w:r>
    </w:p>
    <w:p w14:paraId="74D92481" w14:textId="1C75EF5F" w:rsidR="00DB4C67" w:rsidRPr="00ED0E14" w:rsidRDefault="00DB4C67" w:rsidP="00C92F36">
      <w:pPr>
        <w:spacing w:line="300" w:lineRule="exact"/>
        <w:rPr>
          <w:rFonts w:ascii="HG丸ｺﾞｼｯｸM-PRO" w:eastAsia="HG丸ｺﾞｼｯｸM-PRO" w:hAnsi="HG丸ｺﾞｼｯｸM-PRO"/>
          <w:color w:val="000000" w:themeColor="text1"/>
          <w:sz w:val="24"/>
        </w:rPr>
      </w:pPr>
    </w:p>
    <w:p w14:paraId="29E3052C" w14:textId="77777777" w:rsidR="00930DC3" w:rsidRPr="00ED0E14" w:rsidRDefault="00930DC3" w:rsidP="003E2F02">
      <w:pPr>
        <w:pStyle w:val="2"/>
        <w:numPr>
          <w:ilvl w:val="0"/>
          <w:numId w:val="105"/>
        </w:numPr>
        <w:rPr>
          <w:rFonts w:ascii="HG丸ｺﾞｼｯｸM-PRO" w:eastAsia="HG丸ｺﾞｼｯｸM-PRO" w:hAnsi="HG丸ｺﾞｼｯｸM-PRO"/>
          <w:color w:val="000000" w:themeColor="text1"/>
          <w:sz w:val="24"/>
        </w:rPr>
      </w:pPr>
      <w:bookmarkStart w:id="232" w:name="_Toc225426775"/>
      <w:r w:rsidRPr="00ED0E14">
        <w:rPr>
          <w:rFonts w:ascii="HG丸ｺﾞｼｯｸM-PRO" w:eastAsia="HG丸ｺﾞｼｯｸM-PRO" w:hAnsi="HG丸ｺﾞｼｯｸM-PRO" w:hint="eastAsia"/>
          <w:color w:val="000000" w:themeColor="text1"/>
          <w:sz w:val="24"/>
        </w:rPr>
        <w:t>事件・事故への対応</w:t>
      </w:r>
      <w:bookmarkEnd w:id="229"/>
      <w:bookmarkEnd w:id="232"/>
    </w:p>
    <w:p w14:paraId="054A320B" w14:textId="77777777" w:rsidR="007A70CB" w:rsidRPr="00ED0E14" w:rsidRDefault="007A70CB"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0A6E874C" w14:textId="1DB0D4F1"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公園開設区域内の事件・事故への初期対応は指定管理者が行うこととし、所管土木事務所に速やかに（概ね1時間以内に）第１報を報告すると共に、</w:t>
      </w:r>
      <w:r w:rsidR="00BD479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苦情等処理簿</w:t>
      </w:r>
      <w:r w:rsidR="00BD479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様式第21号</w:t>
      </w:r>
      <w:r w:rsidRPr="00ED0E14">
        <w:rPr>
          <w:rFonts w:ascii="HG丸ｺﾞｼｯｸM-PRO" w:eastAsia="HG丸ｺﾞｼｯｸM-PRO" w:hAnsi="HG丸ｺﾞｼｯｸM-PRO" w:hint="eastAsia"/>
          <w:color w:val="000000" w:themeColor="text1"/>
          <w:sz w:val="24"/>
        </w:rPr>
        <w:t>に内容を記載して提出すること。</w:t>
      </w:r>
    </w:p>
    <w:p w14:paraId="4D492408"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件・事故が発生した際には、迅速に対応し、警察・消防等の関係機関へ速やかに連絡・調整を行うこと。なお、休日・時間外・夜間においても、指定管理者は、土木事務所と指定管理者で共有する緊急連絡体制表の土木事務所の緊急連絡先に、速やかに連絡を取り、報告を行うこと。</w:t>
      </w:r>
    </w:p>
    <w:p w14:paraId="09F8344E" w14:textId="2D03C8DB"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被害者への対応、事故原因（管理運営の瑕疵に起因するものか、施設の設計・構造上の瑕疵に起因するものか）の究明、再発防止の方針については、土木事務所と指定管理者が連携して対応しなければならない。</w:t>
      </w:r>
    </w:p>
    <w:p w14:paraId="11FB4F4F" w14:textId="32FEEDB6"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また、防犯の</w:t>
      </w:r>
      <w:r w:rsidR="004E0992" w:rsidRPr="00ED0E14">
        <w:rPr>
          <w:rFonts w:ascii="HG丸ｺﾞｼｯｸM-PRO" w:eastAsia="HG丸ｺﾞｼｯｸM-PRO" w:hAnsi="HG丸ｺﾞｼｯｸM-PRO" w:hint="eastAsia"/>
          <w:color w:val="000000" w:themeColor="text1"/>
          <w:sz w:val="24"/>
        </w:rPr>
        <w:t>関係で警察等から要請があれば、積極的に協力するように努めること（例：指定管理者による</w:t>
      </w:r>
      <w:r w:rsidR="00742198" w:rsidRPr="00ED0E14">
        <w:rPr>
          <w:rFonts w:ascii="HG丸ｺﾞｼｯｸM-PRO" w:eastAsia="HG丸ｺﾞｼｯｸM-PRO" w:hAnsi="HG丸ｺﾞｼｯｸM-PRO" w:hint="eastAsia"/>
          <w:color w:val="000000" w:themeColor="text1"/>
          <w:sz w:val="24"/>
        </w:rPr>
        <w:t>監視</w:t>
      </w:r>
      <w:r w:rsidR="004E0992" w:rsidRPr="00ED0E14">
        <w:rPr>
          <w:rFonts w:ascii="HG丸ｺﾞｼｯｸM-PRO" w:eastAsia="HG丸ｺﾞｼｯｸM-PRO" w:hAnsi="HG丸ｺﾞｼｯｸM-PRO" w:hint="eastAsia"/>
          <w:color w:val="000000" w:themeColor="text1"/>
          <w:sz w:val="24"/>
        </w:rPr>
        <w:t>カメラの設置等</w:t>
      </w:r>
      <w:r w:rsidRPr="00ED0E14">
        <w:rPr>
          <w:rFonts w:ascii="HG丸ｺﾞｼｯｸM-PRO" w:eastAsia="HG丸ｺﾞｼｯｸM-PRO" w:hAnsi="HG丸ｺﾞｼｯｸM-PRO" w:hint="eastAsia"/>
          <w:color w:val="000000" w:themeColor="text1"/>
          <w:sz w:val="24"/>
        </w:rPr>
        <w:t>）</w:t>
      </w:r>
      <w:r w:rsidR="004E0992" w:rsidRPr="00ED0E14">
        <w:rPr>
          <w:rFonts w:ascii="HG丸ｺﾞｼｯｸM-PRO" w:eastAsia="HG丸ｺﾞｼｯｸM-PRO" w:hAnsi="HG丸ｺﾞｼｯｸM-PRO" w:hint="eastAsia"/>
          <w:color w:val="000000" w:themeColor="text1"/>
          <w:sz w:val="24"/>
        </w:rPr>
        <w:t>。</w:t>
      </w:r>
    </w:p>
    <w:p w14:paraId="711E3B4D"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府より随時、情報提供を行う、国・他自治体・他府営公園等の事件・事故等の情報・注意喚起を参考に、安全点検の確実な実施を図るとともに、類似の事件・事故の防止に努め、安全対策・安全確保に万全を期すこと。</w:t>
      </w:r>
    </w:p>
    <w:p w14:paraId="2FD5DC41" w14:textId="77777777" w:rsidR="00930DC3" w:rsidRPr="00ED0E14" w:rsidRDefault="00930DC3" w:rsidP="00930DC3">
      <w:pPr>
        <w:rPr>
          <w:rFonts w:ascii="HG丸ｺﾞｼｯｸM-PRO" w:eastAsia="HG丸ｺﾞｼｯｸM-PRO" w:hAnsi="HG丸ｺﾞｼｯｸM-PRO"/>
          <w:color w:val="000000" w:themeColor="text1"/>
        </w:rPr>
      </w:pPr>
    </w:p>
    <w:p w14:paraId="3A6F7704" w14:textId="77777777" w:rsidR="00930DC3" w:rsidRPr="00ED0E14" w:rsidRDefault="00930DC3" w:rsidP="003E2F02">
      <w:pPr>
        <w:pStyle w:val="2"/>
        <w:numPr>
          <w:ilvl w:val="0"/>
          <w:numId w:val="105"/>
        </w:numPr>
        <w:rPr>
          <w:rFonts w:ascii="HG丸ｺﾞｼｯｸM-PRO" w:eastAsia="HG丸ｺﾞｼｯｸM-PRO" w:hAnsi="HG丸ｺﾞｼｯｸM-PRO"/>
          <w:color w:val="000000" w:themeColor="text1"/>
          <w:sz w:val="24"/>
        </w:rPr>
      </w:pPr>
      <w:bookmarkStart w:id="233" w:name="_Toc48052456"/>
      <w:bookmarkStart w:id="234" w:name="_Toc225426776"/>
      <w:r w:rsidRPr="00ED0E14">
        <w:rPr>
          <w:rFonts w:ascii="HG丸ｺﾞｼｯｸM-PRO" w:eastAsia="HG丸ｺﾞｼｯｸM-PRO" w:hAnsi="HG丸ｺﾞｼｯｸM-PRO" w:hint="eastAsia"/>
          <w:color w:val="000000" w:themeColor="text1"/>
          <w:sz w:val="24"/>
        </w:rPr>
        <w:t>不法占拠対策</w:t>
      </w:r>
      <w:bookmarkEnd w:id="233"/>
      <w:bookmarkEnd w:id="234"/>
    </w:p>
    <w:p w14:paraId="6135A047" w14:textId="77777777" w:rsidR="007A70CB" w:rsidRPr="00ED0E14" w:rsidRDefault="007A70CB"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6152BD1A"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不法占拠やホームレスの対策については、土木事務所と指定管理者が協力すすることで、撤去・退去を行っていくことになる。</w:t>
      </w:r>
    </w:p>
    <w:p w14:paraId="3E2D6B35"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土木事務所が主体的に対処するものとし、指定管理者は、土木事務所が行う不法占拠の排除に協力すること。</w:t>
      </w:r>
    </w:p>
    <w:p w14:paraId="6F76A525" w14:textId="053D5520"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なお、公園内の野宿生活者については、人権に配慮しつつ、次のとおり適切な処理を行うこと。</w:t>
      </w:r>
    </w:p>
    <w:p w14:paraId="1CF75EC1" w14:textId="2630E88A" w:rsidR="005678FE" w:rsidRPr="00ED0E14" w:rsidRDefault="005678FE"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3D55BC6B" w14:textId="77777777" w:rsidR="00A40AF0" w:rsidRPr="00ED0E14" w:rsidRDefault="00A40AF0"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35AA74ED" w14:textId="77777777" w:rsidR="00930DC3" w:rsidRPr="00ED0E14" w:rsidRDefault="00930DC3" w:rsidP="003E2F02">
      <w:pPr>
        <w:pStyle w:val="a6"/>
        <w:numPr>
          <w:ilvl w:val="0"/>
          <w:numId w:val="111"/>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日常的な状況把握</w:t>
      </w:r>
    </w:p>
    <w:p w14:paraId="675484EF" w14:textId="58FAD972"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指定管理者が巡視業務の中で園内の状況を把握するとともに、指導等臨機応変な対応を行う。</w:t>
      </w:r>
    </w:p>
    <w:p w14:paraId="2A74C142" w14:textId="77777777" w:rsidR="005678FE" w:rsidRPr="00ED0E14" w:rsidRDefault="005678FE"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307CA0B0" w14:textId="77777777" w:rsidR="00930DC3" w:rsidRPr="00ED0E14" w:rsidRDefault="00930DC3" w:rsidP="003E2F02">
      <w:pPr>
        <w:pStyle w:val="a6"/>
        <w:numPr>
          <w:ilvl w:val="0"/>
          <w:numId w:val="111"/>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現場対応</w:t>
      </w:r>
    </w:p>
    <w:p w14:paraId="382D4DF0" w14:textId="54BD3121"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指定管理者が巡視を行っている際、テントの設置</w:t>
      </w:r>
      <w:r w:rsidR="00BB3289" w:rsidRPr="00ED0E14">
        <w:rPr>
          <w:rFonts w:ascii="HG丸ｺﾞｼｯｸM-PRO" w:eastAsia="HG丸ｺﾞｼｯｸM-PRO" w:hAnsi="HG丸ｺﾞｼｯｸM-PRO" w:hint="eastAsia"/>
          <w:color w:val="000000" w:themeColor="text1"/>
          <w:sz w:val="24"/>
        </w:rPr>
        <w:t>等</w:t>
      </w:r>
      <w:r w:rsidR="0003630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公園を不法に占拠している状況に遭遇した場合又は設置を現認した場合</w:t>
      </w:r>
      <w:r w:rsidR="00036300" w:rsidRPr="00ED0E14">
        <w:rPr>
          <w:rFonts w:ascii="HG丸ｺﾞｼｯｸM-PRO" w:eastAsia="HG丸ｺﾞｼｯｸM-PRO" w:hAnsi="HG丸ｺﾞｼｯｸM-PRO" w:hint="eastAsia"/>
          <w:color w:val="000000" w:themeColor="text1"/>
          <w:sz w:val="24"/>
        </w:rPr>
        <w:t>に</w:t>
      </w:r>
      <w:r w:rsidRPr="00ED0E14">
        <w:rPr>
          <w:rFonts w:ascii="HG丸ｺﾞｼｯｸM-PRO" w:eastAsia="HG丸ｺﾞｼｯｸM-PRO" w:hAnsi="HG丸ｺﾞｼｯｸM-PRO" w:hint="eastAsia"/>
          <w:color w:val="000000" w:themeColor="text1"/>
          <w:sz w:val="24"/>
        </w:rPr>
        <w:t>は、当人を確認し、違法であることを告げ撤</w:t>
      </w:r>
      <w:r w:rsidR="00036300" w:rsidRPr="00ED0E14">
        <w:rPr>
          <w:rFonts w:ascii="HG丸ｺﾞｼｯｸM-PRO" w:eastAsia="HG丸ｺﾞｼｯｸM-PRO" w:hAnsi="HG丸ｺﾞｼｯｸM-PRO" w:hint="eastAsia"/>
          <w:color w:val="000000" w:themeColor="text1"/>
          <w:sz w:val="24"/>
        </w:rPr>
        <w:t>去・退去を指導するとともに、土木事務所に連絡して対応を協議する</w:t>
      </w:r>
      <w:r w:rsidRPr="00ED0E14">
        <w:rPr>
          <w:rFonts w:ascii="HG丸ｺﾞｼｯｸM-PRO" w:eastAsia="HG丸ｺﾞｼｯｸM-PRO" w:hAnsi="HG丸ｺﾞｼｯｸM-PRO" w:hint="eastAsia"/>
          <w:color w:val="000000" w:themeColor="text1"/>
          <w:sz w:val="24"/>
        </w:rPr>
        <w:t>（特に初期対応が重要なので積極的に指導する。）</w:t>
      </w:r>
      <w:r w:rsidR="00036300" w:rsidRPr="00ED0E14">
        <w:rPr>
          <w:rFonts w:ascii="HG丸ｺﾞｼｯｸM-PRO" w:eastAsia="HG丸ｺﾞｼｯｸM-PRO" w:hAnsi="HG丸ｺﾞｼｯｸM-PRO" w:hint="eastAsia"/>
          <w:color w:val="000000" w:themeColor="text1"/>
          <w:sz w:val="24"/>
        </w:rPr>
        <w:t>。</w:t>
      </w:r>
    </w:p>
    <w:p w14:paraId="7912A304" w14:textId="77777777" w:rsidR="002E539A" w:rsidRPr="00ED0E14" w:rsidRDefault="002E539A" w:rsidP="002E539A">
      <w:pPr>
        <w:spacing w:line="300" w:lineRule="exact"/>
        <w:rPr>
          <w:rFonts w:ascii="HG丸ｺﾞｼｯｸM-PRO" w:eastAsia="HG丸ｺﾞｼｯｸM-PRO" w:hAnsi="HG丸ｺﾞｼｯｸM-PRO"/>
          <w:color w:val="000000" w:themeColor="text1"/>
          <w:sz w:val="24"/>
        </w:rPr>
      </w:pPr>
    </w:p>
    <w:p w14:paraId="3D13CD66" w14:textId="77777777" w:rsidR="00930DC3" w:rsidRPr="00ED0E14" w:rsidRDefault="00930DC3" w:rsidP="003E2F02">
      <w:pPr>
        <w:pStyle w:val="a6"/>
        <w:numPr>
          <w:ilvl w:val="0"/>
          <w:numId w:val="111"/>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注意警告（一斉警告）</w:t>
      </w:r>
    </w:p>
    <w:p w14:paraId="3BBB9A65" w14:textId="77777777" w:rsidR="00036300" w:rsidRPr="00ED0E14" w:rsidRDefault="00930DC3" w:rsidP="00036300">
      <w:pPr>
        <w:spacing w:line="300" w:lineRule="exact"/>
        <w:ind w:leftChars="300" w:left="111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土木事務所が主体となり、指定管理者が土木事務所のバックアップを行う。</w:t>
      </w:r>
    </w:p>
    <w:p w14:paraId="271EF474" w14:textId="5C26C875" w:rsidR="00930DC3" w:rsidRPr="00ED0E14" w:rsidRDefault="00930DC3" w:rsidP="00036300">
      <w:pPr>
        <w:spacing w:line="300" w:lineRule="exact"/>
        <w:ind w:leftChars="200" w:left="1140" w:hangingChars="300" w:hanging="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（例：口頭警告は</w:t>
      </w:r>
      <w:r w:rsidR="0003630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土木事務所が担当し、警告文の貼り付けは指定管理者が協力して担当）</w:t>
      </w:r>
    </w:p>
    <w:p w14:paraId="56E51548" w14:textId="77777777" w:rsidR="005678FE" w:rsidRPr="00ED0E14" w:rsidRDefault="005678FE" w:rsidP="00036300">
      <w:pPr>
        <w:spacing w:line="300" w:lineRule="exact"/>
        <w:ind w:leftChars="200" w:left="1140" w:hangingChars="300" w:hanging="720"/>
        <w:rPr>
          <w:rFonts w:ascii="HG丸ｺﾞｼｯｸM-PRO" w:eastAsia="HG丸ｺﾞｼｯｸM-PRO" w:hAnsi="HG丸ｺﾞｼｯｸM-PRO"/>
          <w:color w:val="000000" w:themeColor="text1"/>
          <w:sz w:val="24"/>
        </w:rPr>
      </w:pPr>
    </w:p>
    <w:p w14:paraId="6994BEDC" w14:textId="77777777" w:rsidR="00930DC3" w:rsidRPr="00ED0E14" w:rsidRDefault="00930DC3" w:rsidP="003E2F02">
      <w:pPr>
        <w:pStyle w:val="a6"/>
        <w:numPr>
          <w:ilvl w:val="0"/>
          <w:numId w:val="111"/>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放置物件の撤去勧告（再警告）・撤去</w:t>
      </w:r>
    </w:p>
    <w:p w14:paraId="0A6AEB05"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　＝　実施主体</w:t>
      </w:r>
    </w:p>
    <w:p w14:paraId="42C6E446"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　＝　土木事務所のバックアップを行う。</w:t>
      </w:r>
    </w:p>
    <w:p w14:paraId="633039E1" w14:textId="2D6E50C3"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（土木事務所の指示の下に撤去作業・搬出等を実施）</w:t>
      </w:r>
    </w:p>
    <w:p w14:paraId="7C1D0800" w14:textId="77777777" w:rsidR="005678FE" w:rsidRPr="00ED0E14" w:rsidRDefault="005678FE"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4C294E85" w14:textId="77777777" w:rsidR="00930DC3" w:rsidRPr="00ED0E14" w:rsidRDefault="00930DC3" w:rsidP="003E2F02">
      <w:pPr>
        <w:pStyle w:val="a6"/>
        <w:numPr>
          <w:ilvl w:val="0"/>
          <w:numId w:val="111"/>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不法占拠対策における府と指定管理者の役割分担</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0"/>
        <w:gridCol w:w="1260"/>
        <w:gridCol w:w="1260"/>
      </w:tblGrid>
      <w:tr w:rsidR="00ED0E14" w:rsidRPr="00ED0E14" w14:paraId="2485A6A4" w14:textId="77777777" w:rsidTr="001267FC">
        <w:trPr>
          <w:trHeight w:val="234"/>
          <w:jc w:val="center"/>
        </w:trPr>
        <w:tc>
          <w:tcPr>
            <w:tcW w:w="5400" w:type="dxa"/>
            <w:vAlign w:val="center"/>
          </w:tcPr>
          <w:p w14:paraId="67B61FBA" w14:textId="77777777" w:rsidR="00930DC3" w:rsidRPr="00ED0E14" w:rsidRDefault="00930DC3" w:rsidP="001267FC">
            <w:pPr>
              <w:spacing w:line="300" w:lineRule="exact"/>
              <w:jc w:val="center"/>
              <w:rPr>
                <w:rFonts w:ascii="HG丸ｺﾞｼｯｸM-PRO" w:eastAsia="HG丸ｺﾞｼｯｸM-PRO"/>
                <w:color w:val="000000" w:themeColor="text1"/>
                <w:szCs w:val="21"/>
              </w:rPr>
            </w:pPr>
            <w:r w:rsidRPr="00ED0E14">
              <w:rPr>
                <w:rFonts w:ascii="HG丸ｺﾞｼｯｸM-PRO" w:eastAsia="HG丸ｺﾞｼｯｸM-PRO" w:hint="eastAsia"/>
                <w:color w:val="000000" w:themeColor="text1"/>
                <w:szCs w:val="21"/>
              </w:rPr>
              <w:t>区分</w:t>
            </w:r>
          </w:p>
        </w:tc>
        <w:tc>
          <w:tcPr>
            <w:tcW w:w="1260" w:type="dxa"/>
            <w:vAlign w:val="center"/>
          </w:tcPr>
          <w:p w14:paraId="50EC137D" w14:textId="77777777" w:rsidR="00930DC3" w:rsidRPr="00ED0E14" w:rsidRDefault="00930DC3" w:rsidP="001267FC">
            <w:pPr>
              <w:spacing w:line="300" w:lineRule="exact"/>
              <w:jc w:val="center"/>
              <w:rPr>
                <w:rFonts w:ascii="HG丸ｺﾞｼｯｸM-PRO" w:eastAsia="HG丸ｺﾞｼｯｸM-PRO"/>
                <w:color w:val="000000" w:themeColor="text1"/>
                <w:szCs w:val="21"/>
              </w:rPr>
            </w:pPr>
            <w:r w:rsidRPr="00ED0E14">
              <w:rPr>
                <w:rFonts w:ascii="HG丸ｺﾞｼｯｸM-PRO" w:eastAsia="HG丸ｺﾞｼｯｸM-PRO" w:hint="eastAsia"/>
                <w:color w:val="000000" w:themeColor="text1"/>
                <w:szCs w:val="21"/>
              </w:rPr>
              <w:t>府</w:t>
            </w:r>
          </w:p>
        </w:tc>
        <w:tc>
          <w:tcPr>
            <w:tcW w:w="1260" w:type="dxa"/>
            <w:vAlign w:val="center"/>
          </w:tcPr>
          <w:p w14:paraId="0BB471FD" w14:textId="77777777" w:rsidR="00930DC3" w:rsidRPr="00ED0E14" w:rsidRDefault="00930DC3" w:rsidP="001267FC">
            <w:pPr>
              <w:spacing w:line="300" w:lineRule="exact"/>
              <w:jc w:val="center"/>
              <w:rPr>
                <w:rFonts w:ascii="HG丸ｺﾞｼｯｸM-PRO" w:eastAsia="HG丸ｺﾞｼｯｸM-PRO"/>
                <w:color w:val="000000" w:themeColor="text1"/>
                <w:szCs w:val="21"/>
              </w:rPr>
            </w:pPr>
            <w:r w:rsidRPr="00ED0E14">
              <w:rPr>
                <w:rFonts w:ascii="HG丸ｺﾞｼｯｸM-PRO" w:eastAsia="HG丸ｺﾞｼｯｸM-PRO" w:hint="eastAsia"/>
                <w:color w:val="000000" w:themeColor="text1"/>
                <w:szCs w:val="21"/>
              </w:rPr>
              <w:t>指定管理者</w:t>
            </w:r>
          </w:p>
        </w:tc>
      </w:tr>
      <w:tr w:rsidR="00ED0E14" w:rsidRPr="00ED0E14" w14:paraId="33782E13" w14:textId="77777777" w:rsidTr="001267FC">
        <w:trPr>
          <w:trHeight w:val="249"/>
          <w:jc w:val="center"/>
        </w:trPr>
        <w:tc>
          <w:tcPr>
            <w:tcW w:w="5400" w:type="dxa"/>
            <w:tcBorders>
              <w:bottom w:val="dotted" w:sz="4" w:space="0" w:color="auto"/>
            </w:tcBorders>
            <w:vAlign w:val="center"/>
          </w:tcPr>
          <w:p w14:paraId="3656B01B" w14:textId="77777777" w:rsidR="00930DC3" w:rsidRPr="00ED0E14" w:rsidRDefault="00930DC3" w:rsidP="001267FC">
            <w:pPr>
              <w:spacing w:line="0" w:lineRule="atLeast"/>
              <w:ind w:leftChars="25" w:left="263"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１　不法占拠の排除</w:t>
            </w:r>
          </w:p>
        </w:tc>
        <w:tc>
          <w:tcPr>
            <w:tcW w:w="1260" w:type="dxa"/>
            <w:tcBorders>
              <w:bottom w:val="dotted" w:sz="4" w:space="0" w:color="auto"/>
            </w:tcBorders>
            <w:vAlign w:val="center"/>
          </w:tcPr>
          <w:p w14:paraId="36AEBD12" w14:textId="77777777" w:rsidR="00930DC3" w:rsidRPr="00ED0E14" w:rsidRDefault="00930DC3" w:rsidP="001267FC">
            <w:pPr>
              <w:spacing w:line="0" w:lineRule="atLeast"/>
              <w:jc w:val="center"/>
              <w:rPr>
                <w:rFonts w:ascii="ＭＳ 明朝"/>
                <w:color w:val="000000" w:themeColor="text1"/>
                <w:szCs w:val="21"/>
              </w:rPr>
            </w:pPr>
          </w:p>
        </w:tc>
        <w:tc>
          <w:tcPr>
            <w:tcW w:w="1260" w:type="dxa"/>
            <w:tcBorders>
              <w:bottom w:val="dotted" w:sz="4" w:space="0" w:color="auto"/>
            </w:tcBorders>
            <w:vAlign w:val="center"/>
          </w:tcPr>
          <w:p w14:paraId="68983D65" w14:textId="77777777" w:rsidR="00930DC3" w:rsidRPr="00ED0E14" w:rsidRDefault="00930DC3" w:rsidP="001267FC">
            <w:pPr>
              <w:spacing w:line="0" w:lineRule="atLeast"/>
              <w:rPr>
                <w:rFonts w:ascii="ＭＳ 明朝"/>
                <w:color w:val="000000" w:themeColor="text1"/>
                <w:szCs w:val="21"/>
              </w:rPr>
            </w:pPr>
          </w:p>
        </w:tc>
      </w:tr>
      <w:tr w:rsidR="00ED0E14" w:rsidRPr="00ED0E14" w14:paraId="252492CC" w14:textId="77777777" w:rsidTr="001267FC">
        <w:trPr>
          <w:trHeight w:val="210"/>
          <w:jc w:val="center"/>
        </w:trPr>
        <w:tc>
          <w:tcPr>
            <w:tcW w:w="5400" w:type="dxa"/>
            <w:tcBorders>
              <w:top w:val="dotted" w:sz="4" w:space="0" w:color="auto"/>
              <w:bottom w:val="dotted" w:sz="4" w:space="0" w:color="auto"/>
            </w:tcBorders>
            <w:vAlign w:val="center"/>
          </w:tcPr>
          <w:p w14:paraId="248C5556" w14:textId="77777777" w:rsidR="00930DC3" w:rsidRPr="00ED0E14" w:rsidRDefault="00930DC3" w:rsidP="001267FC">
            <w:pPr>
              <w:spacing w:line="0" w:lineRule="atLeast"/>
              <w:ind w:leftChars="25" w:left="263"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 xml:space="preserve">　</w:t>
            </w:r>
            <w:r w:rsidRPr="00ED0E14">
              <w:rPr>
                <w:rFonts w:ascii="HG丸ｺﾞｼｯｸM-PRO" w:eastAsia="HG丸ｺﾞｼｯｸM-PRO" w:hAnsi="HG丸ｺﾞｼｯｸM-PRO"/>
                <w:color w:val="000000" w:themeColor="text1"/>
                <w:szCs w:val="21"/>
              </w:rPr>
              <w:t>(1)</w:t>
            </w:r>
            <w:r w:rsidRPr="00ED0E14">
              <w:rPr>
                <w:rFonts w:ascii="HG丸ｺﾞｼｯｸM-PRO" w:eastAsia="HG丸ｺﾞｼｯｸM-PRO" w:hAnsi="HG丸ｺﾞｼｯｸM-PRO" w:hint="eastAsia"/>
                <w:color w:val="000000" w:themeColor="text1"/>
                <w:szCs w:val="21"/>
              </w:rPr>
              <w:t>現状の把握</w:t>
            </w:r>
            <w:r w:rsidR="00A86313" w:rsidRPr="00ED0E14">
              <w:rPr>
                <w:rFonts w:ascii="HG丸ｺﾞｼｯｸM-PRO" w:eastAsia="HG丸ｺﾞｼｯｸM-PRO" w:hAnsi="HG丸ｺﾞｼｯｸM-PRO" w:hint="eastAsia"/>
                <w:color w:val="000000" w:themeColor="text1"/>
                <w:szCs w:val="21"/>
              </w:rPr>
              <w:t>及び</w:t>
            </w:r>
            <w:r w:rsidRPr="00ED0E14">
              <w:rPr>
                <w:rFonts w:ascii="HG丸ｺﾞｼｯｸM-PRO" w:eastAsia="HG丸ｺﾞｼｯｸM-PRO" w:hAnsi="HG丸ｺﾞｼｯｸM-PRO" w:hint="eastAsia"/>
                <w:color w:val="000000" w:themeColor="text1"/>
                <w:szCs w:val="21"/>
              </w:rPr>
              <w:t>初期対応（巡視</w:t>
            </w:r>
            <w:r w:rsidR="00A86313" w:rsidRPr="00ED0E14">
              <w:rPr>
                <w:rFonts w:ascii="HG丸ｺﾞｼｯｸM-PRO" w:eastAsia="HG丸ｺﾞｼｯｸM-PRO" w:hAnsi="HG丸ｺﾞｼｯｸM-PRO" w:hint="eastAsia"/>
                <w:color w:val="000000" w:themeColor="text1"/>
                <w:szCs w:val="21"/>
              </w:rPr>
              <w:t>・</w:t>
            </w:r>
            <w:r w:rsidRPr="00ED0E14">
              <w:rPr>
                <w:rFonts w:ascii="HG丸ｺﾞｼｯｸM-PRO" w:eastAsia="HG丸ｺﾞｼｯｸM-PRO" w:hAnsi="HG丸ｺﾞｼｯｸM-PRO" w:hint="eastAsia"/>
                <w:color w:val="000000" w:themeColor="text1"/>
                <w:szCs w:val="21"/>
              </w:rPr>
              <w:t>指導）</w:t>
            </w:r>
          </w:p>
        </w:tc>
        <w:tc>
          <w:tcPr>
            <w:tcW w:w="1260" w:type="dxa"/>
            <w:tcBorders>
              <w:top w:val="dotted" w:sz="4" w:space="0" w:color="auto"/>
              <w:bottom w:val="dotted" w:sz="4" w:space="0" w:color="auto"/>
            </w:tcBorders>
            <w:vAlign w:val="center"/>
          </w:tcPr>
          <w:p w14:paraId="36B29431" w14:textId="77777777" w:rsidR="00930DC3" w:rsidRPr="00ED0E14" w:rsidRDefault="00930DC3" w:rsidP="001267FC">
            <w:pPr>
              <w:spacing w:line="0" w:lineRule="atLeast"/>
              <w:jc w:val="center"/>
              <w:rPr>
                <w:rFonts w:ascii="ＭＳ 明朝"/>
                <w:color w:val="000000" w:themeColor="text1"/>
                <w:szCs w:val="21"/>
              </w:rPr>
            </w:pPr>
          </w:p>
        </w:tc>
        <w:tc>
          <w:tcPr>
            <w:tcW w:w="1260" w:type="dxa"/>
            <w:tcBorders>
              <w:top w:val="dotted" w:sz="4" w:space="0" w:color="auto"/>
              <w:bottom w:val="dotted" w:sz="4" w:space="0" w:color="auto"/>
            </w:tcBorders>
            <w:vAlign w:val="center"/>
          </w:tcPr>
          <w:p w14:paraId="7BEBEE5E" w14:textId="77777777" w:rsidR="00930DC3" w:rsidRPr="00ED0E14" w:rsidRDefault="00930DC3" w:rsidP="001267FC">
            <w:pPr>
              <w:spacing w:line="0" w:lineRule="atLeast"/>
              <w:jc w:val="center"/>
              <w:rPr>
                <w:rFonts w:ascii="ＭＳ 明朝"/>
                <w:color w:val="000000" w:themeColor="text1"/>
                <w:szCs w:val="21"/>
              </w:rPr>
            </w:pPr>
            <w:r w:rsidRPr="00ED0E14">
              <w:rPr>
                <w:rFonts w:ascii="ＭＳ 明朝" w:hAnsi="ＭＳ 明朝" w:hint="eastAsia"/>
                <w:color w:val="000000" w:themeColor="text1"/>
                <w:szCs w:val="21"/>
              </w:rPr>
              <w:t>○</w:t>
            </w:r>
          </w:p>
        </w:tc>
      </w:tr>
      <w:tr w:rsidR="00ED0E14" w:rsidRPr="00ED0E14" w14:paraId="2F6E2D85" w14:textId="77777777" w:rsidTr="001267FC">
        <w:trPr>
          <w:trHeight w:val="600"/>
          <w:jc w:val="center"/>
        </w:trPr>
        <w:tc>
          <w:tcPr>
            <w:tcW w:w="5400" w:type="dxa"/>
            <w:tcBorders>
              <w:top w:val="dotted" w:sz="4" w:space="0" w:color="auto"/>
            </w:tcBorders>
            <w:vAlign w:val="center"/>
          </w:tcPr>
          <w:p w14:paraId="07205F53" w14:textId="77777777" w:rsidR="00930DC3" w:rsidRPr="00ED0E14" w:rsidRDefault="00930DC3" w:rsidP="001267FC">
            <w:pPr>
              <w:spacing w:line="0" w:lineRule="atLeast"/>
              <w:ind w:leftChars="25" w:left="578" w:hangingChars="250" w:hanging="525"/>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 xml:space="preserve">　</w:t>
            </w:r>
            <w:r w:rsidRPr="00ED0E14">
              <w:rPr>
                <w:rFonts w:ascii="HG丸ｺﾞｼｯｸM-PRO" w:eastAsia="HG丸ｺﾞｼｯｸM-PRO" w:hAnsi="HG丸ｺﾞｼｯｸM-PRO"/>
                <w:color w:val="000000" w:themeColor="text1"/>
                <w:szCs w:val="21"/>
              </w:rPr>
              <w:t>(2)</w:t>
            </w:r>
            <w:r w:rsidRPr="00ED0E14">
              <w:rPr>
                <w:rFonts w:ascii="HG丸ｺﾞｼｯｸM-PRO" w:eastAsia="HG丸ｺﾞｼｯｸM-PRO" w:hAnsi="HG丸ｺﾞｼｯｸM-PRO" w:hint="eastAsia"/>
                <w:color w:val="000000" w:themeColor="text1"/>
                <w:szCs w:val="21"/>
              </w:rPr>
              <w:t>公権力の行使（法第27条に規定する監督処分）に係る事務（警告、撤去命令、代執行等）</w:t>
            </w:r>
          </w:p>
        </w:tc>
        <w:tc>
          <w:tcPr>
            <w:tcW w:w="1260" w:type="dxa"/>
            <w:tcBorders>
              <w:top w:val="dotted" w:sz="4" w:space="0" w:color="auto"/>
            </w:tcBorders>
            <w:vAlign w:val="center"/>
          </w:tcPr>
          <w:p w14:paraId="7FF5A401" w14:textId="77777777" w:rsidR="00930DC3" w:rsidRPr="00ED0E14" w:rsidRDefault="00930DC3" w:rsidP="00A86313">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c>
          <w:tcPr>
            <w:tcW w:w="1260" w:type="dxa"/>
            <w:tcBorders>
              <w:top w:val="dotted" w:sz="4" w:space="0" w:color="auto"/>
            </w:tcBorders>
            <w:vAlign w:val="center"/>
          </w:tcPr>
          <w:p w14:paraId="0DA1A4B1" w14:textId="77777777" w:rsidR="00930DC3" w:rsidRPr="00ED0E14" w:rsidRDefault="00930DC3" w:rsidP="001267FC">
            <w:pPr>
              <w:spacing w:line="0" w:lineRule="atLeast"/>
              <w:rPr>
                <w:rFonts w:ascii="HG丸ｺﾞｼｯｸM-PRO" w:eastAsia="HG丸ｺﾞｼｯｸM-PRO" w:hAnsi="HG丸ｺﾞｼｯｸM-PRO"/>
                <w:color w:val="000000" w:themeColor="text1"/>
                <w:szCs w:val="21"/>
              </w:rPr>
            </w:pPr>
          </w:p>
          <w:p w14:paraId="0D37C430" w14:textId="77777777" w:rsidR="00930DC3" w:rsidRPr="00ED0E14" w:rsidRDefault="00930DC3" w:rsidP="001267FC">
            <w:pPr>
              <w:spacing w:line="0" w:lineRule="atLeast"/>
              <w:rPr>
                <w:rFonts w:ascii="HG丸ｺﾞｼｯｸM-PRO" w:eastAsia="HG丸ｺﾞｼｯｸM-PRO" w:hAnsi="HG丸ｺﾞｼｯｸM-PRO"/>
                <w:color w:val="000000" w:themeColor="text1"/>
                <w:szCs w:val="21"/>
              </w:rPr>
            </w:pPr>
          </w:p>
        </w:tc>
      </w:tr>
      <w:tr w:rsidR="00ED0E14" w:rsidRPr="00ED0E14" w14:paraId="46442649" w14:textId="77777777" w:rsidTr="001267FC">
        <w:trPr>
          <w:trHeight w:val="285"/>
          <w:jc w:val="center"/>
        </w:trPr>
        <w:tc>
          <w:tcPr>
            <w:tcW w:w="5400" w:type="dxa"/>
            <w:tcBorders>
              <w:bottom w:val="dotted" w:sz="4" w:space="0" w:color="auto"/>
            </w:tcBorders>
            <w:vAlign w:val="center"/>
          </w:tcPr>
          <w:p w14:paraId="30D5171E" w14:textId="77777777" w:rsidR="00930DC3" w:rsidRPr="00ED0E14" w:rsidRDefault="00930DC3" w:rsidP="001267FC">
            <w:pPr>
              <w:spacing w:line="0" w:lineRule="atLeast"/>
              <w:ind w:leftChars="25" w:left="263"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２　ホームレス対応（巡視</w:t>
            </w:r>
            <w:r w:rsidRPr="00ED0E14">
              <w:rPr>
                <w:rFonts w:ascii="HG丸ｺﾞｼｯｸM-PRO" w:eastAsia="HG丸ｺﾞｼｯｸM-PRO" w:hAnsi="HG丸ｺﾞｼｯｸM-PRO" w:hint="eastAsia"/>
                <w:color w:val="000000" w:themeColor="text1"/>
              </w:rPr>
              <w:t>、指導、相談）</w:t>
            </w:r>
          </w:p>
        </w:tc>
        <w:tc>
          <w:tcPr>
            <w:tcW w:w="1260" w:type="dxa"/>
            <w:tcBorders>
              <w:bottom w:val="dotted" w:sz="4" w:space="0" w:color="auto"/>
            </w:tcBorders>
            <w:vAlign w:val="center"/>
          </w:tcPr>
          <w:p w14:paraId="79E49E88"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c>
          <w:tcPr>
            <w:tcW w:w="1260" w:type="dxa"/>
            <w:tcBorders>
              <w:bottom w:val="dotted" w:sz="4" w:space="0" w:color="auto"/>
            </w:tcBorders>
            <w:vAlign w:val="center"/>
          </w:tcPr>
          <w:p w14:paraId="52A2AFEE"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r>
      <w:tr w:rsidR="00ED0E14" w:rsidRPr="00ED0E14" w14:paraId="5913915C" w14:textId="77777777" w:rsidTr="001267FC">
        <w:trPr>
          <w:trHeight w:val="245"/>
          <w:jc w:val="center"/>
        </w:trPr>
        <w:tc>
          <w:tcPr>
            <w:tcW w:w="5400" w:type="dxa"/>
            <w:tcBorders>
              <w:top w:val="dotted" w:sz="4" w:space="0" w:color="auto"/>
              <w:bottom w:val="dotted" w:sz="4" w:space="0" w:color="auto"/>
            </w:tcBorders>
            <w:vAlign w:val="center"/>
          </w:tcPr>
          <w:p w14:paraId="3F7D9CC8" w14:textId="77777777" w:rsidR="00930DC3" w:rsidRPr="00ED0E14" w:rsidRDefault="00930DC3" w:rsidP="001267FC">
            <w:pPr>
              <w:spacing w:line="0" w:lineRule="atLeast"/>
              <w:ind w:leftChars="125" w:left="26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color w:val="000000" w:themeColor="text1"/>
                <w:szCs w:val="21"/>
              </w:rPr>
              <w:t>(1)</w:t>
            </w:r>
            <w:r w:rsidRPr="00ED0E14">
              <w:rPr>
                <w:rFonts w:ascii="HG丸ｺﾞｼｯｸM-PRO" w:eastAsia="HG丸ｺﾞｼｯｸM-PRO" w:hAnsi="HG丸ｺﾞｼｯｸM-PRO" w:hint="eastAsia"/>
                <w:color w:val="000000" w:themeColor="text1"/>
                <w:szCs w:val="21"/>
              </w:rPr>
              <w:t xml:space="preserve">　従前からのホームレス対応</w:t>
            </w:r>
          </w:p>
        </w:tc>
        <w:tc>
          <w:tcPr>
            <w:tcW w:w="1260" w:type="dxa"/>
            <w:tcBorders>
              <w:top w:val="dotted" w:sz="4" w:space="0" w:color="auto"/>
              <w:bottom w:val="dotted" w:sz="4" w:space="0" w:color="auto"/>
            </w:tcBorders>
            <w:vAlign w:val="center"/>
          </w:tcPr>
          <w:p w14:paraId="50F46B76"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c>
          <w:tcPr>
            <w:tcW w:w="1260" w:type="dxa"/>
            <w:tcBorders>
              <w:top w:val="dotted" w:sz="4" w:space="0" w:color="auto"/>
              <w:bottom w:val="dotted" w:sz="4" w:space="0" w:color="auto"/>
            </w:tcBorders>
            <w:vAlign w:val="center"/>
          </w:tcPr>
          <w:p w14:paraId="4BCB80A8"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r>
      <w:tr w:rsidR="00ED0E14" w:rsidRPr="00ED0E14" w14:paraId="07DEEB6B" w14:textId="77777777" w:rsidTr="001267FC">
        <w:trPr>
          <w:trHeight w:val="300"/>
          <w:jc w:val="center"/>
        </w:trPr>
        <w:tc>
          <w:tcPr>
            <w:tcW w:w="5400" w:type="dxa"/>
            <w:tcBorders>
              <w:top w:val="dotted" w:sz="4" w:space="0" w:color="auto"/>
              <w:bottom w:val="dotted" w:sz="4" w:space="0" w:color="auto"/>
            </w:tcBorders>
            <w:vAlign w:val="center"/>
          </w:tcPr>
          <w:p w14:paraId="5EBC5894" w14:textId="77777777" w:rsidR="00930DC3" w:rsidRPr="00ED0E14" w:rsidRDefault="00930DC3" w:rsidP="001267FC">
            <w:pPr>
              <w:spacing w:line="0" w:lineRule="atLeast"/>
              <w:ind w:leftChars="125" w:left="26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color w:val="000000" w:themeColor="text1"/>
                <w:szCs w:val="21"/>
              </w:rPr>
              <w:t>(2)</w:t>
            </w:r>
            <w:r w:rsidRPr="00ED0E14">
              <w:rPr>
                <w:rFonts w:ascii="HG丸ｺﾞｼｯｸM-PRO" w:eastAsia="HG丸ｺﾞｼｯｸM-PRO" w:hAnsi="HG丸ｺﾞｼｯｸM-PRO" w:hint="eastAsia"/>
                <w:color w:val="000000" w:themeColor="text1"/>
                <w:szCs w:val="21"/>
              </w:rPr>
              <w:t xml:space="preserve">　移動型のホームレス対応</w:t>
            </w:r>
          </w:p>
        </w:tc>
        <w:tc>
          <w:tcPr>
            <w:tcW w:w="1260" w:type="dxa"/>
            <w:tcBorders>
              <w:top w:val="dotted" w:sz="4" w:space="0" w:color="auto"/>
              <w:bottom w:val="dotted" w:sz="4" w:space="0" w:color="auto"/>
            </w:tcBorders>
            <w:vAlign w:val="center"/>
          </w:tcPr>
          <w:p w14:paraId="7A9EFDA7"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c>
          <w:tcPr>
            <w:tcW w:w="1260" w:type="dxa"/>
            <w:tcBorders>
              <w:top w:val="dotted" w:sz="4" w:space="0" w:color="auto"/>
              <w:bottom w:val="dotted" w:sz="4" w:space="0" w:color="auto"/>
            </w:tcBorders>
            <w:vAlign w:val="center"/>
          </w:tcPr>
          <w:p w14:paraId="4075F258"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r>
      <w:tr w:rsidR="00ED0E14" w:rsidRPr="00ED0E14" w14:paraId="24736A5E" w14:textId="77777777" w:rsidTr="001267FC">
        <w:trPr>
          <w:trHeight w:val="225"/>
          <w:jc w:val="center"/>
        </w:trPr>
        <w:tc>
          <w:tcPr>
            <w:tcW w:w="5400" w:type="dxa"/>
            <w:tcBorders>
              <w:top w:val="dotted" w:sz="4" w:space="0" w:color="auto"/>
              <w:bottom w:val="dotted" w:sz="4" w:space="0" w:color="auto"/>
            </w:tcBorders>
            <w:vAlign w:val="center"/>
          </w:tcPr>
          <w:p w14:paraId="0DFA2C5C" w14:textId="77777777" w:rsidR="00930DC3" w:rsidRPr="00ED0E14" w:rsidRDefault="00930DC3" w:rsidP="001267FC">
            <w:pPr>
              <w:spacing w:line="0" w:lineRule="atLeast"/>
              <w:ind w:leftChars="125" w:left="26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color w:val="000000" w:themeColor="text1"/>
                <w:szCs w:val="21"/>
              </w:rPr>
              <w:t>(3)</w:t>
            </w:r>
            <w:r w:rsidRPr="00ED0E14">
              <w:rPr>
                <w:rFonts w:ascii="HG丸ｺﾞｼｯｸM-PRO" w:eastAsia="HG丸ｺﾞｼｯｸM-PRO" w:hAnsi="HG丸ｺﾞｼｯｸM-PRO" w:hint="eastAsia"/>
                <w:color w:val="000000" w:themeColor="text1"/>
                <w:szCs w:val="21"/>
              </w:rPr>
              <w:t xml:space="preserve">　新規流入者の対応</w:t>
            </w:r>
          </w:p>
        </w:tc>
        <w:tc>
          <w:tcPr>
            <w:tcW w:w="1260" w:type="dxa"/>
            <w:tcBorders>
              <w:top w:val="dotted" w:sz="4" w:space="0" w:color="auto"/>
              <w:bottom w:val="dotted" w:sz="4" w:space="0" w:color="auto"/>
            </w:tcBorders>
            <w:vAlign w:val="center"/>
          </w:tcPr>
          <w:p w14:paraId="518479A5"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c>
          <w:tcPr>
            <w:tcW w:w="1260" w:type="dxa"/>
            <w:tcBorders>
              <w:top w:val="dotted" w:sz="4" w:space="0" w:color="auto"/>
              <w:bottom w:val="dotted" w:sz="4" w:space="0" w:color="auto"/>
            </w:tcBorders>
            <w:vAlign w:val="center"/>
          </w:tcPr>
          <w:p w14:paraId="623B9FEE"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r>
      <w:tr w:rsidR="00ED0E14" w:rsidRPr="00ED0E14" w14:paraId="2A4E1820" w14:textId="77777777" w:rsidTr="001267FC">
        <w:trPr>
          <w:trHeight w:val="285"/>
          <w:jc w:val="center"/>
        </w:trPr>
        <w:tc>
          <w:tcPr>
            <w:tcW w:w="5400" w:type="dxa"/>
            <w:tcBorders>
              <w:top w:val="dotted" w:sz="4" w:space="0" w:color="auto"/>
              <w:bottom w:val="dotted" w:sz="4" w:space="0" w:color="auto"/>
            </w:tcBorders>
            <w:vAlign w:val="center"/>
          </w:tcPr>
          <w:p w14:paraId="7AC46A1E" w14:textId="77777777" w:rsidR="00930DC3" w:rsidRPr="00ED0E14" w:rsidRDefault="00930DC3" w:rsidP="001267FC">
            <w:pPr>
              <w:spacing w:line="0" w:lineRule="atLeast"/>
              <w:ind w:leftChars="125" w:left="263"/>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color w:val="000000" w:themeColor="text1"/>
                <w:szCs w:val="21"/>
              </w:rPr>
              <w:t>(4)</w:t>
            </w:r>
            <w:r w:rsidRPr="00ED0E14">
              <w:rPr>
                <w:rFonts w:ascii="HG丸ｺﾞｼｯｸM-PRO" w:eastAsia="HG丸ｺﾞｼｯｸM-PRO" w:hAnsi="HG丸ｺﾞｼｯｸM-PRO" w:hint="eastAsia"/>
                <w:color w:val="000000" w:themeColor="text1"/>
                <w:szCs w:val="21"/>
              </w:rPr>
              <w:t xml:space="preserve">　</w:t>
            </w:r>
            <w:r w:rsidRPr="00ED0E14">
              <w:rPr>
                <w:rFonts w:ascii="HG丸ｺﾞｼｯｸM-PRO" w:eastAsia="HG丸ｺﾞｼｯｸM-PRO" w:hAnsi="HG丸ｺﾞｼｯｸM-PRO" w:hint="eastAsia"/>
                <w:color w:val="000000" w:themeColor="text1"/>
              </w:rPr>
              <w:t>福祉機関との協議調整</w:t>
            </w:r>
          </w:p>
        </w:tc>
        <w:tc>
          <w:tcPr>
            <w:tcW w:w="1260" w:type="dxa"/>
            <w:tcBorders>
              <w:top w:val="dotted" w:sz="4" w:space="0" w:color="auto"/>
              <w:bottom w:val="dotted" w:sz="4" w:space="0" w:color="auto"/>
            </w:tcBorders>
            <w:vAlign w:val="center"/>
          </w:tcPr>
          <w:p w14:paraId="5C27F629"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c>
          <w:tcPr>
            <w:tcW w:w="1260" w:type="dxa"/>
            <w:tcBorders>
              <w:top w:val="dotted" w:sz="4" w:space="0" w:color="auto"/>
              <w:bottom w:val="dotted" w:sz="4" w:space="0" w:color="auto"/>
            </w:tcBorders>
            <w:vAlign w:val="center"/>
          </w:tcPr>
          <w:p w14:paraId="041B6714"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r>
      <w:tr w:rsidR="00ED0E14" w:rsidRPr="00ED0E14" w14:paraId="0DB2F025" w14:textId="77777777" w:rsidTr="001267FC">
        <w:trPr>
          <w:trHeight w:val="556"/>
          <w:jc w:val="center"/>
        </w:trPr>
        <w:tc>
          <w:tcPr>
            <w:tcW w:w="5400" w:type="dxa"/>
            <w:tcBorders>
              <w:top w:val="dotted" w:sz="4" w:space="0" w:color="auto"/>
              <w:bottom w:val="dotted" w:sz="4" w:space="0" w:color="auto"/>
            </w:tcBorders>
            <w:vAlign w:val="center"/>
          </w:tcPr>
          <w:p w14:paraId="11003D66" w14:textId="77777777" w:rsidR="00930DC3" w:rsidRPr="00ED0E14" w:rsidRDefault="00930DC3" w:rsidP="001267FC">
            <w:pPr>
              <w:spacing w:line="0" w:lineRule="atLeast"/>
              <w:ind w:leftChars="125" w:left="473"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color w:val="000000" w:themeColor="text1"/>
              </w:rPr>
              <w:t>(5)</w:t>
            </w:r>
            <w:r w:rsidRPr="00ED0E14">
              <w:rPr>
                <w:rFonts w:ascii="HG丸ｺﾞｼｯｸM-PRO" w:eastAsia="HG丸ｺﾞｼｯｸM-PRO" w:hAnsi="HG丸ｺﾞｼｯｸM-PRO" w:hint="eastAsia"/>
                <w:color w:val="000000" w:themeColor="text1"/>
              </w:rPr>
              <w:t xml:space="preserve">　</w:t>
            </w:r>
            <w:r w:rsidRPr="00ED0E14">
              <w:rPr>
                <w:rFonts w:ascii="HG丸ｺﾞｼｯｸM-PRO" w:eastAsia="HG丸ｺﾞｼｯｸM-PRO" w:hAnsi="HG丸ｺﾞｼｯｸM-PRO" w:hint="eastAsia"/>
                <w:color w:val="000000" w:themeColor="text1"/>
                <w:szCs w:val="21"/>
              </w:rPr>
              <w:t>関係機関が実施する結核検診、医療・法律相談会の対応</w:t>
            </w:r>
          </w:p>
        </w:tc>
        <w:tc>
          <w:tcPr>
            <w:tcW w:w="1260" w:type="dxa"/>
            <w:tcBorders>
              <w:top w:val="dotted" w:sz="4" w:space="0" w:color="auto"/>
              <w:bottom w:val="dotted" w:sz="4" w:space="0" w:color="auto"/>
            </w:tcBorders>
            <w:vAlign w:val="center"/>
          </w:tcPr>
          <w:p w14:paraId="51402741" w14:textId="77777777" w:rsidR="00930DC3" w:rsidRPr="00ED0E14" w:rsidRDefault="00930DC3" w:rsidP="00A86313">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c>
          <w:tcPr>
            <w:tcW w:w="1260" w:type="dxa"/>
            <w:tcBorders>
              <w:top w:val="dotted" w:sz="4" w:space="0" w:color="auto"/>
              <w:bottom w:val="dotted" w:sz="4" w:space="0" w:color="auto"/>
            </w:tcBorders>
            <w:vAlign w:val="center"/>
          </w:tcPr>
          <w:p w14:paraId="252EC11B"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r>
      <w:tr w:rsidR="00ED0E14" w:rsidRPr="00ED0E14" w14:paraId="281A7615" w14:textId="77777777" w:rsidTr="001267FC">
        <w:trPr>
          <w:trHeight w:val="259"/>
          <w:jc w:val="center"/>
        </w:trPr>
        <w:tc>
          <w:tcPr>
            <w:tcW w:w="5400" w:type="dxa"/>
            <w:tcBorders>
              <w:top w:val="dotted" w:sz="4" w:space="0" w:color="auto"/>
            </w:tcBorders>
            <w:vAlign w:val="center"/>
          </w:tcPr>
          <w:p w14:paraId="24B36BEC" w14:textId="77777777" w:rsidR="00930DC3" w:rsidRPr="00ED0E14" w:rsidRDefault="00930DC3" w:rsidP="001267FC">
            <w:pPr>
              <w:spacing w:line="0" w:lineRule="atLeast"/>
              <w:ind w:leftChars="125" w:left="473"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color w:val="000000" w:themeColor="text1"/>
              </w:rPr>
              <w:t>(6)</w:t>
            </w:r>
            <w:r w:rsidRPr="00ED0E14">
              <w:rPr>
                <w:rFonts w:ascii="HG丸ｺﾞｼｯｸM-PRO" w:eastAsia="HG丸ｺﾞｼｯｸM-PRO" w:hAnsi="HG丸ｺﾞｼｯｸM-PRO" w:hint="eastAsia"/>
                <w:color w:val="000000" w:themeColor="text1"/>
              </w:rPr>
              <w:t>ホームレス自立支援センター関係</w:t>
            </w:r>
          </w:p>
        </w:tc>
        <w:tc>
          <w:tcPr>
            <w:tcW w:w="1260" w:type="dxa"/>
            <w:tcBorders>
              <w:top w:val="dotted" w:sz="4" w:space="0" w:color="auto"/>
            </w:tcBorders>
            <w:vAlign w:val="center"/>
          </w:tcPr>
          <w:p w14:paraId="12400438"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c>
          <w:tcPr>
            <w:tcW w:w="1260" w:type="dxa"/>
            <w:tcBorders>
              <w:top w:val="dotted" w:sz="4" w:space="0" w:color="auto"/>
            </w:tcBorders>
            <w:vAlign w:val="center"/>
          </w:tcPr>
          <w:p w14:paraId="3CEE96C2"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r>
      <w:tr w:rsidR="00ED0E14" w:rsidRPr="00ED0E14" w14:paraId="19EFC6C3" w14:textId="77777777" w:rsidTr="001267FC">
        <w:trPr>
          <w:trHeight w:val="107"/>
          <w:jc w:val="center"/>
        </w:trPr>
        <w:tc>
          <w:tcPr>
            <w:tcW w:w="5400" w:type="dxa"/>
            <w:vAlign w:val="center"/>
          </w:tcPr>
          <w:p w14:paraId="1A30C2CC" w14:textId="77777777" w:rsidR="00930DC3" w:rsidRPr="00ED0E14" w:rsidRDefault="00930DC3" w:rsidP="001267FC">
            <w:pPr>
              <w:spacing w:line="0" w:lineRule="atLeast"/>
              <w:ind w:leftChars="46" w:left="307"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rPr>
              <w:t>３　不法占拠防止のための公園整備計画の検討</w:t>
            </w:r>
          </w:p>
        </w:tc>
        <w:tc>
          <w:tcPr>
            <w:tcW w:w="1260" w:type="dxa"/>
            <w:vAlign w:val="center"/>
          </w:tcPr>
          <w:p w14:paraId="5BADC44E"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w:t>
            </w:r>
          </w:p>
        </w:tc>
        <w:tc>
          <w:tcPr>
            <w:tcW w:w="1260" w:type="dxa"/>
            <w:vAlign w:val="center"/>
          </w:tcPr>
          <w:p w14:paraId="3450C704"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szCs w:val="21"/>
              </w:rPr>
            </w:pPr>
          </w:p>
        </w:tc>
      </w:tr>
      <w:tr w:rsidR="00ED0E14" w:rsidRPr="00ED0E14" w14:paraId="267DE7A0" w14:textId="77777777" w:rsidTr="001267FC">
        <w:trPr>
          <w:trHeight w:val="107"/>
          <w:jc w:val="center"/>
        </w:trPr>
        <w:tc>
          <w:tcPr>
            <w:tcW w:w="5400" w:type="dxa"/>
            <w:vAlign w:val="center"/>
          </w:tcPr>
          <w:p w14:paraId="1EA8E64E" w14:textId="77777777" w:rsidR="00930DC3" w:rsidRPr="00ED0E14" w:rsidRDefault="00930DC3" w:rsidP="001267FC">
            <w:pPr>
              <w:spacing w:line="0" w:lineRule="atLeast"/>
              <w:ind w:leftChars="46" w:left="307"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４　苦情対応</w:t>
            </w:r>
          </w:p>
        </w:tc>
        <w:tc>
          <w:tcPr>
            <w:tcW w:w="1260" w:type="dxa"/>
            <w:vAlign w:val="center"/>
          </w:tcPr>
          <w:p w14:paraId="50981268"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rPr>
            </w:pPr>
          </w:p>
        </w:tc>
        <w:tc>
          <w:tcPr>
            <w:tcW w:w="1260" w:type="dxa"/>
            <w:vAlign w:val="center"/>
          </w:tcPr>
          <w:p w14:paraId="7506F1FA" w14:textId="77777777" w:rsidR="00930DC3" w:rsidRPr="00ED0E14" w:rsidRDefault="00930DC3" w:rsidP="001267FC">
            <w:pPr>
              <w:spacing w:line="0" w:lineRule="atLeas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bl>
    <w:p w14:paraId="472BBCDE" w14:textId="77777777" w:rsidR="00930DC3" w:rsidRPr="00ED0E14" w:rsidRDefault="00930DC3" w:rsidP="00930DC3">
      <w:pPr>
        <w:spacing w:line="300" w:lineRule="exact"/>
        <w:ind w:leftChars="100" w:left="42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備考</w:t>
      </w:r>
    </w:p>
    <w:p w14:paraId="73F95F05" w14:textId="77777777" w:rsidR="00930DC3" w:rsidRPr="00ED0E14" w:rsidRDefault="00930DC3" w:rsidP="00930DC3">
      <w:pPr>
        <w:spacing w:line="300" w:lineRule="exact"/>
        <w:ind w:leftChars="100" w:left="420"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szCs w:val="21"/>
        </w:rPr>
        <w:t>１　巡視</w:t>
      </w:r>
      <w:r w:rsidR="00024133" w:rsidRPr="00ED0E14">
        <w:rPr>
          <w:rFonts w:ascii="HG丸ｺﾞｼｯｸM-PRO" w:eastAsia="HG丸ｺﾞｼｯｸM-PRO" w:hAnsi="HG丸ｺﾞｼｯｸM-PRO" w:hint="eastAsia"/>
          <w:color w:val="000000" w:themeColor="text1"/>
        </w:rPr>
        <w:t>は、２名１組で平日１日２回（午前・</w:t>
      </w:r>
      <w:r w:rsidRPr="00ED0E14">
        <w:rPr>
          <w:rFonts w:ascii="HG丸ｺﾞｼｯｸM-PRO" w:eastAsia="HG丸ｺﾞｼｯｸM-PRO" w:hAnsi="HG丸ｺﾞｼｯｸM-PRO" w:hint="eastAsia"/>
          <w:color w:val="000000" w:themeColor="text1"/>
        </w:rPr>
        <w:t>午後）実</w:t>
      </w:r>
      <w:r w:rsidR="00024133" w:rsidRPr="00ED0E14">
        <w:rPr>
          <w:rFonts w:ascii="HG丸ｺﾞｼｯｸM-PRO" w:eastAsia="HG丸ｺﾞｼｯｸM-PRO" w:hAnsi="HG丸ｺﾞｼｯｸM-PRO" w:hint="eastAsia"/>
          <w:color w:val="000000" w:themeColor="text1"/>
        </w:rPr>
        <w:t>施することを基本とし、必要に応じて休日にも行わなければならない</w:t>
      </w:r>
      <w:r w:rsidRPr="00ED0E14">
        <w:rPr>
          <w:rFonts w:ascii="HG丸ｺﾞｼｯｸM-PRO" w:eastAsia="HG丸ｺﾞｼｯｸM-PRO" w:hAnsi="HG丸ｺﾞｼｯｸM-PRO" w:hint="eastAsia"/>
          <w:color w:val="000000" w:themeColor="text1"/>
        </w:rPr>
        <w:t>（全公園共通）</w:t>
      </w:r>
      <w:r w:rsidR="00024133" w:rsidRPr="00ED0E14">
        <w:rPr>
          <w:rFonts w:ascii="HG丸ｺﾞｼｯｸM-PRO" w:eastAsia="HG丸ｺﾞｼｯｸM-PRO" w:hAnsi="HG丸ｺﾞｼｯｸM-PRO" w:hint="eastAsia"/>
          <w:color w:val="000000" w:themeColor="text1"/>
        </w:rPr>
        <w:t>。</w:t>
      </w:r>
    </w:p>
    <w:p w14:paraId="40BF42DF" w14:textId="77777777" w:rsidR="00930DC3" w:rsidRPr="00ED0E14" w:rsidRDefault="00930DC3" w:rsidP="00930DC3">
      <w:pPr>
        <w:spacing w:line="300" w:lineRule="exact"/>
        <w:ind w:leftChars="100" w:left="420" w:hangingChars="100" w:hanging="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rPr>
        <w:t>２　指導、相談については、常時複数体制により従事しなければならない。</w:t>
      </w:r>
    </w:p>
    <w:p w14:paraId="047528D3" w14:textId="469498DC" w:rsidR="00930DC3" w:rsidRPr="00ED0E14" w:rsidRDefault="00930DC3" w:rsidP="00930DC3">
      <w:pPr>
        <w:spacing w:line="300" w:lineRule="exact"/>
        <w:ind w:firstLineChars="100" w:firstLine="240"/>
        <w:rPr>
          <w:rFonts w:ascii="HG丸ｺﾞｼｯｸM-PRO" w:eastAsia="HG丸ｺﾞｼｯｸM-PRO" w:hAnsi="HG丸ｺﾞｼｯｸM-PRO"/>
          <w:color w:val="000000" w:themeColor="text1"/>
          <w:sz w:val="24"/>
        </w:rPr>
      </w:pPr>
    </w:p>
    <w:p w14:paraId="4DB90C75" w14:textId="77777777" w:rsidR="00487D91" w:rsidRPr="00ED0E14" w:rsidRDefault="00487D91" w:rsidP="00930DC3">
      <w:pPr>
        <w:spacing w:line="300" w:lineRule="exact"/>
        <w:ind w:firstLineChars="100" w:firstLine="240"/>
        <w:rPr>
          <w:rFonts w:ascii="HG丸ｺﾞｼｯｸM-PRO" w:eastAsia="HG丸ｺﾞｼｯｸM-PRO" w:hAnsi="HG丸ｺﾞｼｯｸM-PRO"/>
          <w:color w:val="000000" w:themeColor="text1"/>
          <w:sz w:val="24"/>
        </w:rPr>
      </w:pPr>
    </w:p>
    <w:p w14:paraId="1DABE8E4" w14:textId="77777777" w:rsidR="00930DC3" w:rsidRPr="00ED0E14" w:rsidRDefault="001542C9" w:rsidP="001542C9">
      <w:pPr>
        <w:pStyle w:val="2"/>
        <w:rPr>
          <w:rFonts w:ascii="HG丸ｺﾞｼｯｸM-PRO" w:eastAsia="HG丸ｺﾞｼｯｸM-PRO" w:hAnsi="HG丸ｺﾞｼｯｸM-PRO"/>
          <w:color w:val="000000" w:themeColor="text1"/>
          <w:sz w:val="24"/>
        </w:rPr>
      </w:pPr>
      <w:bookmarkStart w:id="235" w:name="_Toc48052457"/>
      <w:bookmarkStart w:id="236" w:name="_Toc225426777"/>
      <w:r w:rsidRPr="00ED0E14">
        <w:rPr>
          <w:rFonts w:ascii="HG丸ｺﾞｼｯｸM-PRO" w:eastAsia="HG丸ｺﾞｼｯｸM-PRO" w:hAnsi="HG丸ｺﾞｼｯｸM-PRO" w:hint="eastAsia"/>
          <w:color w:val="000000" w:themeColor="text1"/>
        </w:rPr>
        <w:t>10．</w:t>
      </w:r>
      <w:r w:rsidR="00930DC3" w:rsidRPr="00ED0E14">
        <w:rPr>
          <w:rFonts w:ascii="HG丸ｺﾞｼｯｸM-PRO" w:eastAsia="HG丸ｺﾞｼｯｸM-PRO" w:hAnsi="HG丸ｺﾞｼｯｸM-PRO" w:hint="eastAsia"/>
          <w:color w:val="000000" w:themeColor="text1"/>
          <w:sz w:val="24"/>
        </w:rPr>
        <w:t>不法投棄</w:t>
      </w:r>
      <w:bookmarkEnd w:id="235"/>
      <w:bookmarkEnd w:id="236"/>
    </w:p>
    <w:p w14:paraId="67123C2E" w14:textId="77777777" w:rsidR="007A70CB" w:rsidRPr="00ED0E14" w:rsidRDefault="007A70CB"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419BAA3F" w14:textId="77777777"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指定管理者は、公園内で不法投棄物件を発見した場合は、所有者を調査し、速やかに撤去を求めること。</w:t>
      </w:r>
    </w:p>
    <w:p w14:paraId="0BDEFE31" w14:textId="5B1A2CC4"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投棄者不明等、</w:t>
      </w:r>
      <w:r w:rsidR="005678FE" w:rsidRPr="00ED0E14">
        <w:rPr>
          <w:rFonts w:ascii="HG丸ｺﾞｼｯｸM-PRO" w:eastAsia="HG丸ｺﾞｼｯｸM-PRO" w:hAnsi="HG丸ｺﾞｼｯｸM-PRO" w:hint="eastAsia"/>
          <w:color w:val="000000" w:themeColor="text1"/>
          <w:sz w:val="24"/>
        </w:rPr>
        <w:t>指定</w:t>
      </w:r>
      <w:r w:rsidRPr="00ED0E14">
        <w:rPr>
          <w:rFonts w:ascii="HG丸ｺﾞｼｯｸM-PRO" w:eastAsia="HG丸ｺﾞｼｯｸM-PRO" w:hAnsi="HG丸ｺﾞｼｯｸM-PRO" w:hint="eastAsia"/>
          <w:color w:val="000000" w:themeColor="text1"/>
          <w:sz w:val="24"/>
        </w:rPr>
        <w:t>管理者自ら撤去処分が必要な場合は、物件の種類や適用法令に注意しながら、適切に処理すること。なお、下記の不法投棄物件についての留意事項は以下のとおり。</w:t>
      </w:r>
    </w:p>
    <w:p w14:paraId="16344A66" w14:textId="77777777" w:rsidR="00833CC4" w:rsidRPr="00ED0E14" w:rsidRDefault="00833CC4"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04CA6656" w14:textId="77777777" w:rsidR="00930DC3" w:rsidRPr="00ED0E14" w:rsidRDefault="00930DC3" w:rsidP="003E2F02">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放置自動車</w:t>
      </w:r>
    </w:p>
    <w:p w14:paraId="63C49E1F" w14:textId="77777777" w:rsidR="00930DC3" w:rsidRPr="00ED0E14" w:rsidRDefault="00930DC3" w:rsidP="003E2F02">
      <w:pPr>
        <w:pStyle w:val="a6"/>
        <w:numPr>
          <w:ilvl w:val="0"/>
          <w:numId w:val="11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放置自動車については、指定管理者が、「大阪府放置自動車の適正な処理に関する条例」に基づいて、調査及び処理することを原則とする。</w:t>
      </w:r>
    </w:p>
    <w:p w14:paraId="08F303E6" w14:textId="77777777" w:rsidR="00930DC3" w:rsidRPr="00ED0E14" w:rsidRDefault="00930DC3" w:rsidP="003E2F02">
      <w:pPr>
        <w:pStyle w:val="a6"/>
        <w:numPr>
          <w:ilvl w:val="0"/>
          <w:numId w:val="11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土木事務所は、指定管理者が行う放置自動車の処理に協力するものとする。</w:t>
      </w:r>
    </w:p>
    <w:p w14:paraId="6DE952F6" w14:textId="4CD34CF4" w:rsidR="00930DC3" w:rsidRPr="00ED0E14" w:rsidRDefault="00930DC3" w:rsidP="003E2F02">
      <w:pPr>
        <w:pStyle w:val="a6"/>
        <w:numPr>
          <w:ilvl w:val="0"/>
          <w:numId w:val="11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管理許可・設置許可・占用許可を受けている公園施設内において放置自動車があった場合は、許可を受けている者が原則として対処するものとする。</w:t>
      </w:r>
    </w:p>
    <w:p w14:paraId="613BF8B1" w14:textId="77777777" w:rsidR="002E539A" w:rsidRPr="00ED0E14" w:rsidRDefault="002E539A" w:rsidP="002E539A">
      <w:pPr>
        <w:spacing w:line="300" w:lineRule="exact"/>
        <w:ind w:left="210"/>
        <w:rPr>
          <w:rFonts w:ascii="HG丸ｺﾞｼｯｸM-PRO" w:eastAsia="HG丸ｺﾞｼｯｸM-PRO" w:hAnsi="HG丸ｺﾞｼｯｸM-PRO"/>
          <w:color w:val="000000" w:themeColor="text1"/>
          <w:sz w:val="24"/>
        </w:rPr>
      </w:pPr>
    </w:p>
    <w:p w14:paraId="2B20A15A" w14:textId="77777777" w:rsidR="00930DC3" w:rsidRPr="00ED0E14" w:rsidRDefault="00930DC3" w:rsidP="003E2F02">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放置自転車</w:t>
      </w:r>
    </w:p>
    <w:p w14:paraId="1DDAC873" w14:textId="59CF1078" w:rsidR="00930DC3" w:rsidRPr="00ED0E14" w:rsidRDefault="00930DC3" w:rsidP="00930DC3">
      <w:pPr>
        <w:spacing w:line="0" w:lineRule="atLeas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撤去後所轄警察署（原動機付自転車は市町村）に所有者照会し、所有者不明の場合は、遺失物法に基づき保管すること。撤去に際しては所轄警察署による現状確認を受ける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、トラブル防止に努めること。</w:t>
      </w:r>
    </w:p>
    <w:p w14:paraId="77B7AA9A" w14:textId="77777777" w:rsidR="005059F3" w:rsidRPr="00ED0E14" w:rsidRDefault="005059F3" w:rsidP="00930DC3">
      <w:pPr>
        <w:spacing w:line="0" w:lineRule="atLeast"/>
        <w:ind w:leftChars="200" w:left="420" w:firstLineChars="100" w:firstLine="240"/>
        <w:rPr>
          <w:rFonts w:ascii="HG丸ｺﾞｼｯｸM-PRO" w:eastAsia="HG丸ｺﾞｼｯｸM-PRO" w:hAnsi="HG丸ｺﾞｼｯｸM-PRO"/>
          <w:color w:val="000000" w:themeColor="text1"/>
          <w:sz w:val="24"/>
        </w:rPr>
      </w:pPr>
    </w:p>
    <w:p w14:paraId="6D489394" w14:textId="77777777" w:rsidR="00930DC3" w:rsidRPr="00ED0E14" w:rsidRDefault="00930DC3" w:rsidP="003E2F02">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家電製品</w:t>
      </w:r>
    </w:p>
    <w:p w14:paraId="145290A0"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家電リサイクル法に留意して処理すること。</w:t>
      </w:r>
    </w:p>
    <w:p w14:paraId="3E830758"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なお、土木事務所が法第27条第3項の規定により簡易代執行の</w:t>
      </w:r>
      <w:r w:rsidR="00625777" w:rsidRPr="00ED0E14">
        <w:rPr>
          <w:rFonts w:ascii="HG丸ｺﾞｼｯｸM-PRO" w:eastAsia="HG丸ｺﾞｼｯｸM-PRO" w:hAnsi="HG丸ｺﾞｼｯｸM-PRO" w:hint="eastAsia"/>
          <w:color w:val="000000" w:themeColor="text1"/>
          <w:sz w:val="24"/>
        </w:rPr>
        <w:t>手続</w:t>
      </w:r>
      <w:r w:rsidRPr="00ED0E14">
        <w:rPr>
          <w:rFonts w:ascii="HG丸ｺﾞｼｯｸM-PRO" w:eastAsia="HG丸ｺﾞｼｯｸM-PRO" w:hAnsi="HG丸ｺﾞｼｯｸM-PRO" w:hint="eastAsia"/>
          <w:color w:val="000000" w:themeColor="text1"/>
          <w:sz w:val="24"/>
        </w:rPr>
        <w:t>を行う場合は、指定管理者は土木事務所に協力すること。</w:t>
      </w:r>
    </w:p>
    <w:p w14:paraId="43BD7DCE"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br w:type="page"/>
      </w:r>
    </w:p>
    <w:p w14:paraId="57902293" w14:textId="77777777" w:rsidR="00930DC3" w:rsidRPr="00ED0E14" w:rsidRDefault="00EC6FFD"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237" w:name="_Toc225426778"/>
      <w:r w:rsidRPr="00ED0E14">
        <w:rPr>
          <w:rFonts w:ascii="HG丸ｺﾞｼｯｸM-PRO" w:eastAsia="HG丸ｺﾞｼｯｸM-PRO" w:hAnsi="HG丸ｺﾞｼｯｸM-PRO" w:cs="ＭＳ Ｐゴシック" w:hint="eastAsia"/>
          <w:b/>
          <w:bCs/>
          <w:color w:val="000000" w:themeColor="text1"/>
          <w:kern w:val="36"/>
          <w:sz w:val="32"/>
          <w:szCs w:val="28"/>
        </w:rPr>
        <w:t>第９</w:t>
      </w:r>
      <w:r w:rsidR="00930DC3" w:rsidRPr="00ED0E14">
        <w:rPr>
          <w:rFonts w:ascii="HG丸ｺﾞｼｯｸM-PRO" w:eastAsia="HG丸ｺﾞｼｯｸM-PRO" w:hAnsi="HG丸ｺﾞｼｯｸM-PRO" w:cs="ＭＳ Ｐゴシック" w:hint="eastAsia"/>
          <w:b/>
          <w:bCs/>
          <w:color w:val="000000" w:themeColor="text1"/>
          <w:kern w:val="36"/>
          <w:sz w:val="32"/>
          <w:szCs w:val="28"/>
        </w:rPr>
        <w:t xml:space="preserve">章　</w:t>
      </w:r>
      <w:r w:rsidR="00BC7A11" w:rsidRPr="00ED0E14">
        <w:rPr>
          <w:rFonts w:ascii="HG丸ｺﾞｼｯｸM-PRO" w:eastAsia="HG丸ｺﾞｼｯｸM-PRO" w:hAnsi="HG丸ｺﾞｼｯｸM-PRO" w:cs="ＭＳ Ｐゴシック" w:hint="eastAsia"/>
          <w:b/>
          <w:bCs/>
          <w:color w:val="000000" w:themeColor="text1"/>
          <w:kern w:val="36"/>
          <w:sz w:val="32"/>
          <w:szCs w:val="28"/>
        </w:rPr>
        <w:t>府</w:t>
      </w:r>
      <w:r w:rsidR="00930DC3" w:rsidRPr="00ED0E14">
        <w:rPr>
          <w:rFonts w:ascii="HG丸ｺﾞｼｯｸM-PRO" w:eastAsia="HG丸ｺﾞｼｯｸM-PRO" w:hAnsi="HG丸ｺﾞｼｯｸM-PRO" w:cs="ＭＳ Ｐゴシック" w:hint="eastAsia"/>
          <w:b/>
          <w:bCs/>
          <w:color w:val="000000" w:themeColor="text1"/>
          <w:kern w:val="36"/>
          <w:sz w:val="32"/>
          <w:szCs w:val="28"/>
        </w:rPr>
        <w:t>民協働</w:t>
      </w:r>
      <w:bookmarkEnd w:id="237"/>
    </w:p>
    <w:p w14:paraId="4F8B39F8" w14:textId="77777777" w:rsidR="00930DC3" w:rsidRPr="00ED0E14" w:rsidRDefault="00930DC3" w:rsidP="003E2F02">
      <w:pPr>
        <w:pStyle w:val="a6"/>
        <w:numPr>
          <w:ilvl w:val="0"/>
          <w:numId w:val="114"/>
        </w:numPr>
        <w:ind w:leftChars="0"/>
        <w:outlineLvl w:val="1"/>
        <w:rPr>
          <w:rFonts w:ascii="HG丸ｺﾞｼｯｸM-PRO" w:eastAsia="HG丸ｺﾞｼｯｸM-PRO" w:hAnsi="HG丸ｺﾞｼｯｸM-PRO"/>
          <w:color w:val="000000" w:themeColor="text1"/>
          <w:sz w:val="24"/>
        </w:rPr>
      </w:pPr>
      <w:bookmarkStart w:id="238" w:name="_Toc225426779"/>
      <w:bookmarkStart w:id="239" w:name="_Toc48052452"/>
      <w:r w:rsidRPr="00ED0E14">
        <w:rPr>
          <w:rFonts w:ascii="HG丸ｺﾞｼｯｸM-PRO" w:eastAsia="HG丸ｺﾞｼｯｸM-PRO" w:hAnsi="HG丸ｺﾞｼｯｸM-PRO" w:hint="eastAsia"/>
          <w:color w:val="000000" w:themeColor="text1"/>
          <w:sz w:val="24"/>
        </w:rPr>
        <w:t>連携による</w:t>
      </w:r>
      <w:r w:rsidR="009D3086" w:rsidRPr="00ED0E14">
        <w:rPr>
          <w:rFonts w:ascii="HG丸ｺﾞｼｯｸM-PRO" w:eastAsia="HG丸ｺﾞｼｯｸM-PRO" w:hAnsi="HG丸ｺﾞｼｯｸM-PRO" w:hint="eastAsia"/>
          <w:color w:val="000000" w:themeColor="text1"/>
          <w:sz w:val="24"/>
        </w:rPr>
        <w:t>園内の</w:t>
      </w:r>
      <w:r w:rsidRPr="00ED0E14">
        <w:rPr>
          <w:rFonts w:ascii="HG丸ｺﾞｼｯｸM-PRO" w:eastAsia="HG丸ｺﾞｼｯｸM-PRO" w:hAnsi="HG丸ｺﾞｼｯｸM-PRO" w:hint="eastAsia"/>
          <w:color w:val="000000" w:themeColor="text1"/>
          <w:sz w:val="24"/>
        </w:rPr>
        <w:t>活性化</w:t>
      </w:r>
      <w:bookmarkEnd w:id="238"/>
    </w:p>
    <w:p w14:paraId="2B3BAD65" w14:textId="77777777" w:rsidR="007A70CB" w:rsidRPr="00ED0E14" w:rsidRDefault="007A70CB" w:rsidP="00930DC3">
      <w:pPr>
        <w:ind w:leftChars="100" w:left="210" w:firstLineChars="100" w:firstLine="240"/>
        <w:rPr>
          <w:rFonts w:ascii="HG丸ｺﾞｼｯｸM-PRO" w:eastAsia="HG丸ｺﾞｼｯｸM-PRO" w:hAnsi="HG丸ｺﾞｼｯｸM-PRO"/>
          <w:color w:val="000000" w:themeColor="text1"/>
          <w:sz w:val="24"/>
        </w:rPr>
      </w:pPr>
    </w:p>
    <w:p w14:paraId="2B77CE6A" w14:textId="0E43A0CE" w:rsidR="00930DC3" w:rsidRPr="00ED0E14" w:rsidRDefault="00180DE3" w:rsidP="00930DC3">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00024133"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地元市町村、企業、地域住民、ＮＰＯ</w:t>
      </w:r>
      <w:r w:rsidR="00024133" w:rsidRPr="00ED0E14">
        <w:rPr>
          <w:rFonts w:ascii="HG丸ｺﾞｼｯｸM-PRO" w:eastAsia="HG丸ｺﾞｼｯｸM-PRO" w:hAnsi="HG丸ｺﾞｼｯｸM-PRO" w:hint="eastAsia"/>
          <w:color w:val="000000" w:themeColor="text1"/>
          <w:sz w:val="24"/>
        </w:rPr>
        <w:t>、ボランティア団体、</w:t>
      </w:r>
      <w:r w:rsidRPr="00ED0E14">
        <w:rPr>
          <w:rFonts w:ascii="HG丸ｺﾞｼｯｸM-PRO" w:eastAsia="HG丸ｺﾞｼｯｸM-PRO" w:hAnsi="HG丸ｺﾞｼｯｸM-PRO" w:hint="eastAsia"/>
          <w:color w:val="000000" w:themeColor="text1"/>
          <w:sz w:val="24"/>
        </w:rPr>
        <w:t>園内の指定管理対象外</w:t>
      </w:r>
      <w:r w:rsidR="003F48E6" w:rsidRPr="00ED0E14">
        <w:rPr>
          <w:rFonts w:ascii="HG丸ｺﾞｼｯｸM-PRO" w:eastAsia="HG丸ｺﾞｼｯｸM-PRO" w:hAnsi="HG丸ｺﾞｼｯｸM-PRO" w:hint="eastAsia"/>
          <w:color w:val="000000" w:themeColor="text1"/>
          <w:sz w:val="24"/>
        </w:rPr>
        <w:t>施設等</w:t>
      </w:r>
      <w:r w:rsidR="005A4C6D" w:rsidRPr="00ED0E14">
        <w:rPr>
          <w:rFonts w:ascii="HG丸ｺﾞｼｯｸM-PRO" w:eastAsia="HG丸ｺﾞｼｯｸM-PRO" w:hAnsi="HG丸ｺﾞｼｯｸM-PRO" w:hint="eastAsia"/>
          <w:color w:val="000000" w:themeColor="text1"/>
          <w:sz w:val="24"/>
        </w:rPr>
        <w:t>と連携し</w:t>
      </w:r>
      <w:r w:rsidRPr="00ED0E14">
        <w:rPr>
          <w:rFonts w:ascii="HG丸ｺﾞｼｯｸM-PRO" w:eastAsia="HG丸ｺﾞｼｯｸM-PRO" w:hAnsi="HG丸ｺﾞｼｯｸM-PRO" w:hint="eastAsia"/>
          <w:color w:val="000000" w:themeColor="text1"/>
          <w:sz w:val="24"/>
        </w:rPr>
        <w:t>、</w:t>
      </w:r>
      <w:r w:rsidR="009D3086" w:rsidRPr="00ED0E14">
        <w:rPr>
          <w:rFonts w:ascii="HG丸ｺﾞｼｯｸM-PRO" w:eastAsia="HG丸ｺﾞｼｯｸM-PRO" w:hAnsi="HG丸ｺﾞｼｯｸM-PRO" w:hint="eastAsia"/>
          <w:color w:val="000000" w:themeColor="text1"/>
          <w:sz w:val="24"/>
        </w:rPr>
        <w:t>公園の</w:t>
      </w:r>
      <w:r w:rsidR="00ED0E14" w:rsidRPr="00ED0E14">
        <w:rPr>
          <w:rFonts w:ascii="HG丸ｺﾞｼｯｸM-PRO" w:eastAsia="HG丸ｺﾞｼｯｸM-PRO" w:hAnsi="HG丸ｺﾞｼｯｸM-PRO" w:hint="eastAsia"/>
          <w:color w:val="FF0000"/>
          <w:sz w:val="24"/>
          <w:highlight w:val="yellow"/>
        </w:rPr>
        <w:t>魅力を高める取組</w:t>
      </w:r>
      <w:r w:rsidR="00930DC3" w:rsidRPr="00ED0E14">
        <w:rPr>
          <w:rFonts w:ascii="HG丸ｺﾞｼｯｸM-PRO" w:eastAsia="HG丸ｺﾞｼｯｸM-PRO" w:hAnsi="HG丸ｺﾞｼｯｸM-PRO" w:hint="eastAsia"/>
          <w:color w:val="000000" w:themeColor="text1"/>
          <w:sz w:val="24"/>
        </w:rPr>
        <w:t>を積極的に進めていくこと。</w:t>
      </w:r>
    </w:p>
    <w:p w14:paraId="2E36805E" w14:textId="77777777" w:rsidR="003F48E6" w:rsidRPr="00ED0E14" w:rsidRDefault="003F48E6" w:rsidP="00930DC3">
      <w:pPr>
        <w:ind w:leftChars="100" w:left="210" w:firstLineChars="100" w:firstLine="240"/>
        <w:rPr>
          <w:rFonts w:ascii="HG丸ｺﾞｼｯｸM-PRO" w:eastAsia="HG丸ｺﾞｼｯｸM-PRO" w:hAnsi="HG丸ｺﾞｼｯｸM-PRO"/>
          <w:color w:val="000000" w:themeColor="text1"/>
          <w:sz w:val="24"/>
        </w:rPr>
      </w:pPr>
    </w:p>
    <w:p w14:paraId="7BE7510A" w14:textId="77777777" w:rsidR="00180DE3" w:rsidRPr="00ED0E14" w:rsidRDefault="00180DE3" w:rsidP="003E2F02">
      <w:pPr>
        <w:pStyle w:val="a6"/>
        <w:numPr>
          <w:ilvl w:val="0"/>
          <w:numId w:val="114"/>
        </w:numPr>
        <w:ind w:leftChars="0"/>
        <w:outlineLvl w:val="1"/>
        <w:rPr>
          <w:rFonts w:ascii="HG丸ｺﾞｼｯｸM-PRO" w:eastAsia="HG丸ｺﾞｼｯｸM-PRO" w:hAnsi="HG丸ｺﾞｼｯｸM-PRO"/>
          <w:color w:val="000000" w:themeColor="text1"/>
          <w:sz w:val="24"/>
        </w:rPr>
      </w:pPr>
      <w:bookmarkStart w:id="240" w:name="_Toc225426780"/>
      <w:r w:rsidRPr="00ED0E14">
        <w:rPr>
          <w:rFonts w:ascii="HG丸ｺﾞｼｯｸM-PRO" w:eastAsia="HG丸ｺﾞｼｯｸM-PRO" w:hAnsi="HG丸ｺﾞｼｯｸM-PRO" w:hint="eastAsia"/>
          <w:color w:val="000000" w:themeColor="text1"/>
          <w:sz w:val="24"/>
        </w:rPr>
        <w:t>連携による地域の活性化</w:t>
      </w:r>
      <w:bookmarkEnd w:id="240"/>
    </w:p>
    <w:p w14:paraId="741CE3FE" w14:textId="77777777" w:rsidR="007A70CB" w:rsidRPr="00ED0E14" w:rsidRDefault="007A70CB" w:rsidP="00180DE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13636EC1" w14:textId="77777777" w:rsidR="00180DE3" w:rsidRPr="00ED0E14" w:rsidRDefault="00180DE3" w:rsidP="00180DE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00024133" w:rsidRPr="00ED0E14">
        <w:rPr>
          <w:rFonts w:ascii="HG丸ｺﾞｼｯｸM-PRO" w:eastAsia="HG丸ｺﾞｼｯｸM-PRO" w:hAnsi="HG丸ｺﾞｼｯｸM-PRO" w:hint="eastAsia"/>
          <w:color w:val="000000" w:themeColor="text1"/>
          <w:sz w:val="24"/>
        </w:rPr>
        <w:t>近隣の自治体、企業、</w:t>
      </w:r>
      <w:r w:rsidRPr="00ED0E14">
        <w:rPr>
          <w:rFonts w:ascii="HG丸ｺﾞｼｯｸM-PRO" w:eastAsia="HG丸ｺﾞｼｯｸM-PRO" w:hAnsi="HG丸ｺﾞｼｯｸM-PRO" w:hint="eastAsia"/>
          <w:color w:val="000000" w:themeColor="text1"/>
          <w:sz w:val="24"/>
        </w:rPr>
        <w:t>商店街等の多様な主体と連携し、地域の活性化に努めること。また、</w:t>
      </w:r>
      <w:r w:rsidR="00024133" w:rsidRPr="00ED0E14">
        <w:rPr>
          <w:rFonts w:ascii="HG丸ｺﾞｼｯｸM-PRO" w:eastAsia="HG丸ｺﾞｼｯｸM-PRO" w:hAnsi="HG丸ｺﾞｼｯｸM-PRO" w:hint="eastAsia"/>
          <w:color w:val="000000" w:themeColor="text1"/>
          <w:sz w:val="24"/>
        </w:rPr>
        <w:t>相互に協力してイベント、</w:t>
      </w:r>
      <w:r w:rsidRPr="00ED0E14">
        <w:rPr>
          <w:rFonts w:ascii="HG丸ｺﾞｼｯｸM-PRO" w:eastAsia="HG丸ｺﾞｼｯｸM-PRO" w:hAnsi="HG丸ｺﾞｼｯｸM-PRO" w:hint="eastAsia"/>
          <w:color w:val="000000" w:themeColor="text1"/>
          <w:sz w:val="24"/>
        </w:rPr>
        <w:t>プログラム、広報等を実施すること。</w:t>
      </w:r>
    </w:p>
    <w:p w14:paraId="689C8FBE" w14:textId="77777777" w:rsidR="00180DE3" w:rsidRPr="00ED0E14" w:rsidRDefault="00180DE3" w:rsidP="00930DC3">
      <w:pPr>
        <w:ind w:leftChars="100" w:left="210" w:firstLineChars="100" w:firstLine="240"/>
        <w:rPr>
          <w:rFonts w:ascii="HG丸ｺﾞｼｯｸM-PRO" w:eastAsia="HG丸ｺﾞｼｯｸM-PRO" w:hAnsi="HG丸ｺﾞｼｯｸM-PRO"/>
          <w:color w:val="000000" w:themeColor="text1"/>
          <w:sz w:val="24"/>
        </w:rPr>
      </w:pPr>
    </w:p>
    <w:p w14:paraId="59435D9D" w14:textId="77777777" w:rsidR="003F48E6" w:rsidRPr="00ED0E14" w:rsidRDefault="003F48E6" w:rsidP="003E2F02">
      <w:pPr>
        <w:pStyle w:val="a6"/>
        <w:numPr>
          <w:ilvl w:val="0"/>
          <w:numId w:val="114"/>
        </w:numPr>
        <w:ind w:leftChars="0"/>
        <w:outlineLvl w:val="1"/>
        <w:rPr>
          <w:rFonts w:ascii="HG丸ｺﾞｼｯｸM-PRO" w:eastAsia="HG丸ｺﾞｼｯｸM-PRO" w:hAnsi="HG丸ｺﾞｼｯｸM-PRO"/>
          <w:color w:val="000000" w:themeColor="text1"/>
          <w:sz w:val="24"/>
        </w:rPr>
      </w:pPr>
      <w:bookmarkStart w:id="241" w:name="_Toc225426781"/>
      <w:r w:rsidRPr="00ED0E14">
        <w:rPr>
          <w:rFonts w:ascii="HG丸ｺﾞｼｯｸM-PRO" w:eastAsia="HG丸ｺﾞｼｯｸM-PRO" w:hAnsi="HG丸ｺﾞｼｯｸM-PRO" w:hint="eastAsia"/>
          <w:color w:val="000000" w:themeColor="text1"/>
          <w:sz w:val="24"/>
        </w:rPr>
        <w:t>地域連絡協議会の設置</w:t>
      </w:r>
      <w:bookmarkEnd w:id="241"/>
    </w:p>
    <w:p w14:paraId="086B37F7" w14:textId="77777777" w:rsidR="007A70CB" w:rsidRPr="00ED0E14" w:rsidRDefault="007A70CB" w:rsidP="003F48E6">
      <w:pPr>
        <w:pStyle w:val="a6"/>
        <w:ind w:leftChars="100" w:left="210" w:firstLineChars="100" w:firstLine="240"/>
        <w:rPr>
          <w:rFonts w:ascii="HG丸ｺﾞｼｯｸM-PRO" w:eastAsia="HG丸ｺﾞｼｯｸM-PRO" w:hAnsi="HG丸ｺﾞｼｯｸM-PRO"/>
          <w:color w:val="000000" w:themeColor="text1"/>
          <w:sz w:val="24"/>
        </w:rPr>
      </w:pPr>
    </w:p>
    <w:p w14:paraId="144EAFBD" w14:textId="1F6BD5B9" w:rsidR="003F48E6" w:rsidRPr="00ED0E14" w:rsidRDefault="009D3086" w:rsidP="003F48E6">
      <w:pPr>
        <w:pStyle w:val="a6"/>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都市や地域が抱える課題や公園に対する利用者ニーズを把握し、各公園が持つ個性や魅力を活かしながら、公園の管理・運営や都市・まちづくりに公園をどう活用していくか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について、多様な主体が話し合うことができるよう、府とともに</w:t>
      </w:r>
      <w:r w:rsidR="007579B6" w:rsidRPr="00ED0E14">
        <w:rPr>
          <w:rFonts w:ascii="HG丸ｺﾞｼｯｸM-PRO" w:eastAsia="HG丸ｺﾞｼｯｸM-PRO" w:hAnsi="HG丸ｺﾞｼｯｸM-PRO" w:hint="eastAsia"/>
          <w:color w:val="000000" w:themeColor="text1"/>
          <w:sz w:val="24"/>
        </w:rPr>
        <w:t>、法第17条の２に基づき、</w:t>
      </w:r>
      <w:r w:rsidRPr="00ED0E14">
        <w:rPr>
          <w:rFonts w:ascii="HG丸ｺﾞｼｯｸM-PRO" w:eastAsia="HG丸ｺﾞｼｯｸM-PRO" w:hAnsi="HG丸ｺﾞｼｯｸM-PRO" w:hint="eastAsia"/>
          <w:color w:val="000000" w:themeColor="text1"/>
          <w:sz w:val="24"/>
        </w:rPr>
        <w:t>地域連絡</w:t>
      </w:r>
      <w:r w:rsidR="003F48E6" w:rsidRPr="00ED0E14">
        <w:rPr>
          <w:rFonts w:ascii="HG丸ｺﾞｼｯｸM-PRO" w:eastAsia="HG丸ｺﾞｼｯｸM-PRO" w:hAnsi="HG丸ｺﾞｼｯｸM-PRO" w:hint="eastAsia"/>
          <w:color w:val="000000" w:themeColor="text1"/>
          <w:sz w:val="24"/>
        </w:rPr>
        <w:t>協議</w:t>
      </w:r>
      <w:r w:rsidRPr="00ED0E14">
        <w:rPr>
          <w:rFonts w:ascii="HG丸ｺﾞｼｯｸM-PRO" w:eastAsia="HG丸ｺﾞｼｯｸM-PRO" w:hAnsi="HG丸ｺﾞｼｯｸM-PRO" w:hint="eastAsia"/>
          <w:color w:val="000000" w:themeColor="text1"/>
          <w:sz w:val="24"/>
        </w:rPr>
        <w:t>会等を設置</w:t>
      </w:r>
      <w:r w:rsidR="003F48E6" w:rsidRPr="00ED0E14">
        <w:rPr>
          <w:rFonts w:ascii="HG丸ｺﾞｼｯｸM-PRO" w:eastAsia="HG丸ｺﾞｼｯｸM-PRO" w:hAnsi="HG丸ｺﾞｼｯｸM-PRO" w:hint="eastAsia"/>
          <w:color w:val="000000" w:themeColor="text1"/>
          <w:sz w:val="24"/>
        </w:rPr>
        <w:t>すること</w:t>
      </w:r>
      <w:r w:rsidRPr="00ED0E14">
        <w:rPr>
          <w:rFonts w:ascii="HG丸ｺﾞｼｯｸM-PRO" w:eastAsia="HG丸ｺﾞｼｯｸM-PRO" w:hAnsi="HG丸ｺﾞｼｯｸM-PRO" w:hint="eastAsia"/>
          <w:color w:val="000000" w:themeColor="text1"/>
          <w:sz w:val="24"/>
        </w:rPr>
        <w:t>。</w:t>
      </w:r>
    </w:p>
    <w:p w14:paraId="29B89132" w14:textId="77777777" w:rsidR="009D3086" w:rsidRPr="00ED0E14" w:rsidRDefault="009D3086" w:rsidP="003F48E6">
      <w:pPr>
        <w:pStyle w:val="a6"/>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地域連絡協議会は府、指定管理者、地元市町村、学識経験者、近隣自治体、園内ボランティア団</w:t>
      </w:r>
      <w:r w:rsidR="003F48E6" w:rsidRPr="00ED0E14">
        <w:rPr>
          <w:rFonts w:ascii="HG丸ｺﾞｼｯｸM-PRO" w:eastAsia="HG丸ｺﾞｼｯｸM-PRO" w:hAnsi="HG丸ｺﾞｼｯｸM-PRO" w:hint="eastAsia"/>
          <w:color w:val="000000" w:themeColor="text1"/>
          <w:sz w:val="24"/>
        </w:rPr>
        <w:t>体、鉄道事業者等地域の民間企業</w:t>
      </w:r>
      <w:r w:rsidR="00BB3289" w:rsidRPr="00ED0E14">
        <w:rPr>
          <w:rFonts w:ascii="HG丸ｺﾞｼｯｸM-PRO" w:eastAsia="HG丸ｺﾞｼｯｸM-PRO" w:hAnsi="HG丸ｺﾞｼｯｸM-PRO" w:hint="eastAsia"/>
          <w:color w:val="000000" w:themeColor="text1"/>
          <w:sz w:val="24"/>
        </w:rPr>
        <w:t>等</w:t>
      </w:r>
      <w:r w:rsidR="003F48E6" w:rsidRPr="00ED0E14">
        <w:rPr>
          <w:rFonts w:ascii="HG丸ｺﾞｼｯｸM-PRO" w:eastAsia="HG丸ｺﾞｼｯｸM-PRO" w:hAnsi="HG丸ｺﾞｼｯｸM-PRO" w:hint="eastAsia"/>
          <w:color w:val="000000" w:themeColor="text1"/>
          <w:sz w:val="24"/>
        </w:rPr>
        <w:t>で構成することを想定して</w:t>
      </w:r>
      <w:r w:rsidR="000837B1" w:rsidRPr="00ED0E14">
        <w:rPr>
          <w:rFonts w:ascii="HG丸ｺﾞｼｯｸM-PRO" w:eastAsia="HG丸ｺﾞｼｯｸM-PRO" w:hAnsi="HG丸ｺﾞｼｯｸM-PRO" w:hint="eastAsia"/>
          <w:color w:val="000000" w:themeColor="text1"/>
          <w:sz w:val="24"/>
        </w:rPr>
        <w:t>い</w:t>
      </w:r>
      <w:r w:rsidR="003F48E6" w:rsidRPr="00ED0E14">
        <w:rPr>
          <w:rFonts w:ascii="HG丸ｺﾞｼｯｸM-PRO" w:eastAsia="HG丸ｺﾞｼｯｸM-PRO" w:hAnsi="HG丸ｺﾞｼｯｸM-PRO" w:hint="eastAsia"/>
          <w:color w:val="000000" w:themeColor="text1"/>
          <w:sz w:val="24"/>
        </w:rPr>
        <w:t>る。</w:t>
      </w:r>
    </w:p>
    <w:p w14:paraId="28A6F319" w14:textId="77777777" w:rsidR="003F48E6" w:rsidRPr="00ED0E14" w:rsidRDefault="003F48E6" w:rsidP="003F48E6">
      <w:pPr>
        <w:pStyle w:val="a6"/>
        <w:ind w:leftChars="100" w:left="210" w:firstLineChars="100" w:firstLine="240"/>
        <w:rPr>
          <w:rFonts w:ascii="HG丸ｺﾞｼｯｸM-PRO" w:eastAsia="HG丸ｺﾞｼｯｸM-PRO" w:hAnsi="HG丸ｺﾞｼｯｸM-PRO"/>
          <w:color w:val="000000" w:themeColor="text1"/>
          <w:sz w:val="24"/>
        </w:rPr>
      </w:pPr>
    </w:p>
    <w:p w14:paraId="27C8C7F2" w14:textId="77777777" w:rsidR="00930DC3" w:rsidRPr="00ED0E14" w:rsidRDefault="00930DC3" w:rsidP="003E2F02">
      <w:pPr>
        <w:pStyle w:val="2"/>
        <w:numPr>
          <w:ilvl w:val="0"/>
          <w:numId w:val="114"/>
        </w:numPr>
        <w:rPr>
          <w:rFonts w:ascii="HG丸ｺﾞｼｯｸM-PRO" w:eastAsia="HG丸ｺﾞｼｯｸM-PRO" w:hAnsi="HG丸ｺﾞｼｯｸM-PRO"/>
          <w:color w:val="000000" w:themeColor="text1"/>
          <w:sz w:val="24"/>
        </w:rPr>
      </w:pPr>
      <w:bookmarkStart w:id="242" w:name="_Toc225426782"/>
      <w:r w:rsidRPr="00ED0E14">
        <w:rPr>
          <w:rFonts w:ascii="HG丸ｺﾞｼｯｸM-PRO" w:eastAsia="HG丸ｺﾞｼｯｸM-PRO" w:hAnsi="HG丸ｺﾞｼｯｸM-PRO" w:hint="eastAsia"/>
          <w:color w:val="000000" w:themeColor="text1"/>
          <w:sz w:val="24"/>
        </w:rPr>
        <w:t>ボランティアとの協働事業の推進</w:t>
      </w:r>
      <w:bookmarkEnd w:id="239"/>
      <w:bookmarkEnd w:id="242"/>
    </w:p>
    <w:p w14:paraId="5CAB5BCA" w14:textId="77777777" w:rsidR="007A70CB" w:rsidRPr="00ED0E14" w:rsidRDefault="007A70CB"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34ED3C29" w14:textId="09E42A69" w:rsidR="00930DC3" w:rsidRPr="00ED0E14" w:rsidRDefault="00930DC3"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「府営公園におけるボランティアとの協働に関する要綱」</w:t>
      </w:r>
      <w:r w:rsidR="00C27DB4" w:rsidRPr="00ED0E14">
        <w:rPr>
          <w:rFonts w:ascii="HG丸ｺﾞｼｯｸM-PRO" w:eastAsia="HG丸ｺﾞｼｯｸM-PRO" w:hAnsi="HG丸ｺﾞｼｯｸM-PRO" w:hint="eastAsia"/>
          <w:color w:val="000000" w:themeColor="text1"/>
          <w:sz w:val="24"/>
          <w:bdr w:val="single" w:sz="4" w:space="0" w:color="auto"/>
        </w:rPr>
        <w:t>資料２</w:t>
      </w:r>
      <w:r w:rsidRPr="00ED0E14">
        <w:rPr>
          <w:rFonts w:ascii="HG丸ｺﾞｼｯｸM-PRO" w:eastAsia="HG丸ｺﾞｼｯｸM-PRO" w:hAnsi="HG丸ｺﾞｼｯｸM-PRO" w:hint="eastAsia"/>
          <w:color w:val="000000" w:themeColor="text1"/>
          <w:sz w:val="24"/>
        </w:rPr>
        <w:t>に基づき、府民との協働による公園管理の推進に努めるものとする。</w:t>
      </w:r>
    </w:p>
    <w:p w14:paraId="0C29BA54" w14:textId="77777777" w:rsidR="00930DC3" w:rsidRPr="00ED0E14" w:rsidRDefault="00930DC3" w:rsidP="00930DC3">
      <w:pPr>
        <w:rPr>
          <w:rFonts w:ascii="HG丸ｺﾞｼｯｸM-PRO" w:eastAsia="HG丸ｺﾞｼｯｸM-PRO" w:hAnsi="HG丸ｺﾞｼｯｸM-PRO"/>
          <w:color w:val="000000" w:themeColor="text1"/>
          <w:sz w:val="24"/>
        </w:rPr>
      </w:pPr>
    </w:p>
    <w:p w14:paraId="37DDDC4B" w14:textId="77777777" w:rsidR="00930DC3" w:rsidRPr="00ED0E14" w:rsidRDefault="00930DC3" w:rsidP="00930DC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br w:type="page"/>
      </w:r>
    </w:p>
    <w:p w14:paraId="5558F06D" w14:textId="77777777" w:rsidR="00930DC3" w:rsidRPr="00ED0E14" w:rsidRDefault="00EC6FFD"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243" w:name="_Toc225426783"/>
      <w:r w:rsidRPr="00ED0E14">
        <w:rPr>
          <w:rFonts w:ascii="HG丸ｺﾞｼｯｸM-PRO" w:eastAsia="HG丸ｺﾞｼｯｸM-PRO" w:hAnsi="HG丸ｺﾞｼｯｸM-PRO" w:cs="ＭＳ Ｐゴシック" w:hint="eastAsia"/>
          <w:b/>
          <w:bCs/>
          <w:color w:val="000000" w:themeColor="text1"/>
          <w:kern w:val="36"/>
          <w:sz w:val="32"/>
          <w:szCs w:val="28"/>
        </w:rPr>
        <w:t>第１</w:t>
      </w:r>
      <w:r w:rsidR="00930DC3" w:rsidRPr="00ED0E14">
        <w:rPr>
          <w:rFonts w:ascii="HG丸ｺﾞｼｯｸM-PRO" w:eastAsia="HG丸ｺﾞｼｯｸM-PRO" w:hAnsi="HG丸ｺﾞｼｯｸM-PRO" w:cs="ＭＳ Ｐゴシック" w:hint="eastAsia"/>
          <w:b/>
          <w:bCs/>
          <w:color w:val="000000" w:themeColor="text1"/>
          <w:kern w:val="36"/>
          <w:sz w:val="32"/>
          <w:szCs w:val="28"/>
        </w:rPr>
        <w:t>０章　計画・報告・記録等</w:t>
      </w:r>
      <w:bookmarkStart w:id="244" w:name="_Toc48052417"/>
      <w:bookmarkEnd w:id="243"/>
    </w:p>
    <w:p w14:paraId="08EC3860" w14:textId="6F16F3CF" w:rsidR="007A70CB" w:rsidRPr="00ED0E14" w:rsidRDefault="00930DC3" w:rsidP="0008085A">
      <w:pPr>
        <w:pStyle w:val="2"/>
        <w:numPr>
          <w:ilvl w:val="0"/>
          <w:numId w:val="128"/>
        </w:numPr>
        <w:rPr>
          <w:rFonts w:ascii="HG丸ｺﾞｼｯｸM-PRO" w:eastAsia="HG丸ｺﾞｼｯｸM-PRO" w:hAnsi="HG丸ｺﾞｼｯｸM-PRO"/>
          <w:color w:val="000000" w:themeColor="text1"/>
          <w:sz w:val="24"/>
        </w:rPr>
      </w:pPr>
      <w:bookmarkStart w:id="245" w:name="_Toc225426784"/>
      <w:r w:rsidRPr="00ED0E14">
        <w:rPr>
          <w:rFonts w:ascii="HG丸ｺﾞｼｯｸM-PRO" w:eastAsia="HG丸ｺﾞｼｯｸM-PRO" w:hAnsi="HG丸ｺﾞｼｯｸM-PRO" w:hint="eastAsia"/>
          <w:color w:val="000000" w:themeColor="text1"/>
          <w:sz w:val="24"/>
        </w:rPr>
        <w:t>事業実施計画</w:t>
      </w:r>
      <w:bookmarkEnd w:id="244"/>
      <w:bookmarkEnd w:id="245"/>
    </w:p>
    <w:p w14:paraId="5E943459" w14:textId="77777777" w:rsidR="00833CC4" w:rsidRPr="00ED0E14" w:rsidRDefault="00833CC4" w:rsidP="00833CC4">
      <w:pPr>
        <w:rPr>
          <w:color w:val="000000" w:themeColor="text1"/>
        </w:rPr>
      </w:pPr>
    </w:p>
    <w:p w14:paraId="693B788A" w14:textId="77777777" w:rsidR="00930DC3" w:rsidRPr="00ED0E14" w:rsidRDefault="00930DC3" w:rsidP="003E2F02">
      <w:pPr>
        <w:pStyle w:val="a6"/>
        <w:numPr>
          <w:ilvl w:val="0"/>
          <w:numId w:val="116"/>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事業実施計画書等の提出</w:t>
      </w:r>
    </w:p>
    <w:p w14:paraId="298C32C8" w14:textId="2174727D"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指定管理者は、毎年３月15日までに､次年度に予定する事業実施計画書を作成し､</w:t>
      </w:r>
      <w:r w:rsidR="0016652B"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に提出しなければならない。</w:t>
      </w:r>
    </w:p>
    <w:p w14:paraId="0B58F1EA" w14:textId="77777777" w:rsidR="00833CC4" w:rsidRPr="00ED0E14" w:rsidRDefault="00833CC4"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0284E4AC" w14:textId="6E4562F0" w:rsidR="00930DC3" w:rsidRPr="00ED0E14" w:rsidRDefault="00930DC3" w:rsidP="003E2F02">
      <w:pPr>
        <w:pStyle w:val="a6"/>
        <w:numPr>
          <w:ilvl w:val="0"/>
          <w:numId w:val="116"/>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事業実施計画書は、毎年度の見積書として取り扱う。</w:t>
      </w:r>
    </w:p>
    <w:p w14:paraId="76F19595" w14:textId="77777777" w:rsidR="00833CC4" w:rsidRPr="00ED0E14" w:rsidRDefault="00833CC4" w:rsidP="00833CC4">
      <w:pPr>
        <w:pStyle w:val="a6"/>
        <w:ind w:leftChars="0" w:left="420"/>
        <w:rPr>
          <w:rFonts w:ascii="HG丸ｺﾞｼｯｸM-PRO" w:eastAsia="HG丸ｺﾞｼｯｸM-PRO" w:hAnsi="HG丸ｺﾞｼｯｸM-PRO"/>
          <w:color w:val="000000" w:themeColor="text1"/>
          <w:sz w:val="24"/>
        </w:rPr>
      </w:pPr>
    </w:p>
    <w:p w14:paraId="40298D5B" w14:textId="79BD47C6" w:rsidR="002143F9" w:rsidRPr="00ED0E14" w:rsidRDefault="00930DC3" w:rsidP="002143F9">
      <w:pPr>
        <w:pStyle w:val="a6"/>
        <w:numPr>
          <w:ilvl w:val="0"/>
          <w:numId w:val="116"/>
        </w:numPr>
        <w:spacing w:line="300" w:lineRule="exact"/>
        <w:ind w:leftChars="0"/>
        <w:rPr>
          <w:rFonts w:ascii="HG丸ｺﾞｼｯｸM-PRO" w:eastAsia="HG丸ｺﾞｼｯｸM-PRO" w:hAnsi="HG丸ｺﾞｼｯｸM-PRO" w:cs="Meiryo UI"/>
          <w:color w:val="000000" w:themeColor="text1"/>
          <w:sz w:val="32"/>
        </w:rPr>
      </w:pPr>
      <w:r w:rsidRPr="00ED0E14">
        <w:rPr>
          <w:rFonts w:ascii="HG丸ｺﾞｼｯｸM-PRO" w:eastAsia="HG丸ｺﾞｼｯｸM-PRO" w:hAnsi="HG丸ｺﾞｼｯｸM-PRO" w:cs="Meiryo UI" w:hint="eastAsia"/>
          <w:color w:val="000000" w:themeColor="text1"/>
          <w:sz w:val="24"/>
        </w:rPr>
        <w:t>新たに指定管理者として指定された団体は、</w:t>
      </w:r>
      <w:r w:rsidRPr="00ED0E14">
        <w:rPr>
          <w:rFonts w:ascii="HG丸ｺﾞｼｯｸM-PRO" w:eastAsia="HG丸ｺﾞｼｯｸM-PRO" w:hAnsi="HG丸ｺﾞｼｯｸM-PRO" w:cs="Meiryo UI" w:hint="eastAsia"/>
          <w:snapToGrid w:val="0"/>
          <w:color w:val="000000" w:themeColor="text1"/>
          <w:kern w:val="0"/>
          <w:sz w:val="24"/>
        </w:rPr>
        <w:t>速やかに</w:t>
      </w:r>
      <w:r w:rsidR="00337F67" w:rsidRPr="00ED0E14">
        <w:rPr>
          <w:rFonts w:ascii="HG丸ｺﾞｼｯｸM-PRO" w:eastAsia="HG丸ｺﾞｼｯｸM-PRO" w:hAnsi="HG丸ｺﾞｼｯｸM-PRO" w:cs="Meiryo UI" w:hint="eastAsia"/>
          <w:color w:val="000000" w:themeColor="text1"/>
          <w:sz w:val="24"/>
        </w:rPr>
        <w:t>申請</w:t>
      </w:r>
      <w:r w:rsidRPr="00ED0E14">
        <w:rPr>
          <w:rFonts w:ascii="HG丸ｺﾞｼｯｸM-PRO" w:eastAsia="HG丸ｺﾞｼｯｸM-PRO" w:hAnsi="HG丸ｺﾞｼｯｸM-PRO" w:cs="Meiryo UI" w:hint="eastAsia"/>
          <w:color w:val="000000" w:themeColor="text1"/>
          <w:sz w:val="24"/>
        </w:rPr>
        <w:t>時に提出した事業計画書に基づき、指定期間初年度の前年度2月末日までに、初年度の事業実施計画書（特殊庭園管理計画書、主要植物管理計画書、補修・修繕計画書、維持管理計画書含む</w:t>
      </w:r>
      <w:r w:rsidR="00C55909" w:rsidRPr="00ED0E14">
        <w:rPr>
          <w:rFonts w:ascii="HG丸ｺﾞｼｯｸM-PRO" w:eastAsia="HG丸ｺﾞｼｯｸM-PRO" w:hAnsi="HG丸ｺﾞｼｯｸM-PRO" w:cs="Meiryo UI" w:hint="eastAsia"/>
          <w:color w:val="000000" w:themeColor="text1"/>
          <w:sz w:val="24"/>
        </w:rPr>
        <w:t>。</w:t>
      </w:r>
      <w:r w:rsidRPr="00ED0E14">
        <w:rPr>
          <w:rFonts w:ascii="HG丸ｺﾞｼｯｸM-PRO" w:eastAsia="HG丸ｺﾞｼｯｸM-PRO" w:hAnsi="HG丸ｺﾞｼｯｸM-PRO" w:cs="Meiryo UI" w:hint="eastAsia"/>
          <w:color w:val="000000" w:themeColor="text1"/>
          <w:sz w:val="24"/>
        </w:rPr>
        <w:t>）､収支計画書及び管理体制計画書</w:t>
      </w:r>
      <w:r w:rsidRPr="00ED0E14">
        <w:rPr>
          <w:rFonts w:ascii="HG丸ｺﾞｼｯｸM-PRO" w:eastAsia="HG丸ｺﾞｼｯｸM-PRO" w:hAnsi="HG丸ｺﾞｼｯｸM-PRO" w:hint="eastAsia"/>
          <w:color w:val="000000" w:themeColor="text1"/>
          <w:sz w:val="24"/>
        </w:rPr>
        <w:t>(配置する職員の資格証の写しを含む。)</w:t>
      </w:r>
      <w:r w:rsidRPr="00ED0E14">
        <w:rPr>
          <w:rFonts w:ascii="HG丸ｺﾞｼｯｸM-PRO" w:eastAsia="HG丸ｺﾞｼｯｸM-PRO" w:hAnsi="HG丸ｺﾞｼｯｸM-PRO" w:cs="Meiryo UI" w:hint="eastAsia"/>
          <w:color w:val="000000" w:themeColor="text1"/>
          <w:sz w:val="24"/>
        </w:rPr>
        <w:t>を作成し、土木事務所との協議を経た</w:t>
      </w:r>
      <w:r w:rsidR="0016652B" w:rsidRPr="00ED0E14">
        <w:rPr>
          <w:rFonts w:ascii="HG丸ｺﾞｼｯｸM-PRO" w:eastAsia="HG丸ｺﾞｼｯｸM-PRO" w:hAnsi="HG丸ｺﾞｼｯｸM-PRO" w:cs="Meiryo UI" w:hint="eastAsia"/>
          <w:color w:val="000000" w:themeColor="text1"/>
          <w:sz w:val="24"/>
        </w:rPr>
        <w:t>上</w:t>
      </w:r>
      <w:r w:rsidRPr="00ED0E14">
        <w:rPr>
          <w:rFonts w:ascii="HG丸ｺﾞｼｯｸM-PRO" w:eastAsia="HG丸ｺﾞｼｯｸM-PRO" w:hAnsi="HG丸ｺﾞｼｯｸM-PRO" w:cs="Meiryo UI" w:hint="eastAsia"/>
          <w:color w:val="000000" w:themeColor="text1"/>
          <w:sz w:val="24"/>
        </w:rPr>
        <w:t>で、これを記載した</w:t>
      </w:r>
      <w:r w:rsidR="00BD4798" w:rsidRPr="00ED0E14">
        <w:rPr>
          <w:rFonts w:ascii="HG丸ｺﾞｼｯｸM-PRO" w:eastAsia="HG丸ｺﾞｼｯｸM-PRO" w:hAnsi="HG丸ｺﾞｼｯｸM-PRO" w:cs="Meiryo UI" w:hint="eastAsia"/>
          <w:color w:val="000000" w:themeColor="text1"/>
          <w:sz w:val="24"/>
        </w:rPr>
        <w:t>「</w:t>
      </w:r>
      <w:r w:rsidRPr="00ED0E14">
        <w:rPr>
          <w:rFonts w:ascii="HG丸ｺﾞｼｯｸM-PRO" w:eastAsia="HG丸ｺﾞｼｯｸM-PRO" w:hAnsi="HG丸ｺﾞｼｯｸM-PRO" w:cs="Meiryo UI" w:hint="eastAsia"/>
          <w:color w:val="000000" w:themeColor="text1"/>
          <w:sz w:val="24"/>
        </w:rPr>
        <w:t>事業実施計画書</w:t>
      </w:r>
      <w:r w:rsidR="00BD4798" w:rsidRPr="00ED0E14">
        <w:rPr>
          <w:rFonts w:ascii="HG丸ｺﾞｼｯｸM-PRO" w:eastAsia="HG丸ｺﾞｼｯｸM-PRO" w:hAnsi="HG丸ｺﾞｼｯｸM-PRO" w:cs="Meiryo UI" w:hint="eastAsia"/>
          <w:color w:val="000000" w:themeColor="text1"/>
          <w:sz w:val="24"/>
        </w:rPr>
        <w:t>」</w:t>
      </w:r>
      <w:r w:rsidRPr="00ED0E14">
        <w:rPr>
          <w:rFonts w:ascii="HG丸ｺﾞｼｯｸM-PRO" w:eastAsia="HG丸ｺﾞｼｯｸM-PRO" w:hAnsi="HG丸ｺﾞｼｯｸM-PRO" w:cs="Meiryo UI" w:hint="eastAsia"/>
          <w:color w:val="000000" w:themeColor="text1"/>
          <w:sz w:val="24"/>
          <w:bdr w:val="single" w:sz="4" w:space="0" w:color="auto"/>
        </w:rPr>
        <w:t>様式第３号</w:t>
      </w:r>
      <w:r w:rsidRPr="00ED0E14">
        <w:rPr>
          <w:rFonts w:ascii="HG丸ｺﾞｼｯｸM-PRO" w:eastAsia="HG丸ｺﾞｼｯｸM-PRO" w:hAnsi="HG丸ｺﾞｼｯｸM-PRO" w:cs="Meiryo UI" w:hint="eastAsia"/>
          <w:color w:val="000000" w:themeColor="text1"/>
          <w:sz w:val="24"/>
        </w:rPr>
        <w:t>を土木事務所に提出しなければならない。</w:t>
      </w:r>
      <w:r w:rsidR="002143F9" w:rsidRPr="00ED0E14">
        <w:rPr>
          <w:rFonts w:ascii="HG丸ｺﾞｼｯｸM-PRO" w:eastAsia="HG丸ｺﾞｼｯｸM-PRO" w:hAnsi="HG丸ｺﾞｼｯｸM-PRO" w:cs="Meiryo UI" w:hint="eastAsia"/>
          <w:color w:val="000000" w:themeColor="text1"/>
          <w:sz w:val="24"/>
        </w:rPr>
        <w:t>土木事務所がこの事業実施計画書を適正であると認めるとき、指定管理者は、土木事務所との間で管理業務協定を締結しなければならない。</w:t>
      </w:r>
    </w:p>
    <w:p w14:paraId="60F2065C" w14:textId="63A46C76"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s="Meiryo UI"/>
          <w:color w:val="000000" w:themeColor="text1"/>
          <w:sz w:val="24"/>
        </w:rPr>
      </w:pPr>
      <w:r w:rsidRPr="00ED0E14">
        <w:rPr>
          <w:rFonts w:ascii="HG丸ｺﾞｼｯｸM-PRO" w:eastAsia="HG丸ｺﾞｼｯｸM-PRO" w:hAnsi="HG丸ｺﾞｼｯｸM-PRO" w:cs="Meiryo UI" w:hint="eastAsia"/>
          <w:color w:val="000000" w:themeColor="text1"/>
          <w:sz w:val="24"/>
        </w:rPr>
        <w:t>指定管理者は、２年目以降、毎会計年度3月</w:t>
      </w:r>
      <w:r w:rsidR="008160E9" w:rsidRPr="00ED0E14">
        <w:rPr>
          <w:rFonts w:ascii="HG丸ｺﾞｼｯｸM-PRO" w:eastAsia="HG丸ｺﾞｼｯｸM-PRO" w:hAnsi="HG丸ｺﾞｼｯｸM-PRO" w:cs="Meiryo UI" w:hint="eastAsia"/>
          <w:color w:val="000000" w:themeColor="text1"/>
          <w:sz w:val="24"/>
        </w:rPr>
        <w:t>15</w:t>
      </w:r>
      <w:r w:rsidRPr="00ED0E14">
        <w:rPr>
          <w:rFonts w:ascii="HG丸ｺﾞｼｯｸM-PRO" w:eastAsia="HG丸ｺﾞｼｯｸM-PRO" w:hAnsi="HG丸ｺﾞｼｯｸM-PRO" w:cs="Meiryo UI" w:hint="eastAsia"/>
          <w:color w:val="000000" w:themeColor="text1"/>
          <w:sz w:val="24"/>
        </w:rPr>
        <w:t>日までに､次年度に予定する事業実施計画書（特殊庭園管理計画書、主要植物管理計画書、補修・修繕計画書、維持管理計画書</w:t>
      </w:r>
      <w:r w:rsidR="0016652B" w:rsidRPr="00ED0E14">
        <w:rPr>
          <w:rFonts w:ascii="HG丸ｺﾞｼｯｸM-PRO" w:eastAsia="HG丸ｺﾞｼｯｸM-PRO" w:hAnsi="HG丸ｺﾞｼｯｸM-PRO" w:cs="Meiryo UI" w:hint="eastAsia"/>
          <w:color w:val="000000" w:themeColor="text1"/>
          <w:sz w:val="24"/>
        </w:rPr>
        <w:t>を</w:t>
      </w:r>
      <w:r w:rsidRPr="00ED0E14">
        <w:rPr>
          <w:rFonts w:ascii="HG丸ｺﾞｼｯｸM-PRO" w:eastAsia="HG丸ｺﾞｼｯｸM-PRO" w:hAnsi="HG丸ｺﾞｼｯｸM-PRO" w:cs="Meiryo UI" w:hint="eastAsia"/>
          <w:color w:val="000000" w:themeColor="text1"/>
          <w:sz w:val="24"/>
        </w:rPr>
        <w:t>含む</w:t>
      </w:r>
      <w:r w:rsidR="00C55909" w:rsidRPr="00ED0E14">
        <w:rPr>
          <w:rFonts w:ascii="HG丸ｺﾞｼｯｸM-PRO" w:eastAsia="HG丸ｺﾞｼｯｸM-PRO" w:hAnsi="HG丸ｺﾞｼｯｸM-PRO" w:cs="Meiryo UI" w:hint="eastAsia"/>
          <w:color w:val="000000" w:themeColor="text1"/>
          <w:sz w:val="24"/>
        </w:rPr>
        <w:t>。</w:t>
      </w:r>
      <w:r w:rsidRPr="00ED0E14">
        <w:rPr>
          <w:rFonts w:ascii="HG丸ｺﾞｼｯｸM-PRO" w:eastAsia="HG丸ｺﾞｼｯｸM-PRO" w:hAnsi="HG丸ｺﾞｼｯｸM-PRO" w:cs="Meiryo UI" w:hint="eastAsia"/>
          <w:color w:val="000000" w:themeColor="text1"/>
          <w:sz w:val="24"/>
        </w:rPr>
        <w:t>）､収支計画書及び管理体制計画書を作成し､土木事務所との協議を経た</w:t>
      </w:r>
      <w:r w:rsidR="0016652B" w:rsidRPr="00ED0E14">
        <w:rPr>
          <w:rFonts w:ascii="HG丸ｺﾞｼｯｸM-PRO" w:eastAsia="HG丸ｺﾞｼｯｸM-PRO" w:hAnsi="HG丸ｺﾞｼｯｸM-PRO" w:cs="Meiryo UI" w:hint="eastAsia"/>
          <w:color w:val="000000" w:themeColor="text1"/>
          <w:sz w:val="24"/>
        </w:rPr>
        <w:t>上</w:t>
      </w:r>
      <w:r w:rsidRPr="00ED0E14">
        <w:rPr>
          <w:rFonts w:ascii="HG丸ｺﾞｼｯｸM-PRO" w:eastAsia="HG丸ｺﾞｼｯｸM-PRO" w:hAnsi="HG丸ｺﾞｼｯｸM-PRO" w:cs="Meiryo UI" w:hint="eastAsia"/>
          <w:color w:val="000000" w:themeColor="text1"/>
          <w:sz w:val="24"/>
        </w:rPr>
        <w:t>で、これを記載した</w:t>
      </w:r>
      <w:r w:rsidR="00BD4798" w:rsidRPr="00ED0E14">
        <w:rPr>
          <w:rFonts w:ascii="HG丸ｺﾞｼｯｸM-PRO" w:eastAsia="HG丸ｺﾞｼｯｸM-PRO" w:hAnsi="HG丸ｺﾞｼｯｸM-PRO" w:cs="Meiryo UI" w:hint="eastAsia"/>
          <w:color w:val="000000" w:themeColor="text1"/>
          <w:sz w:val="24"/>
        </w:rPr>
        <w:t>「事業実施計画書」</w:t>
      </w:r>
      <w:r w:rsidR="00BD4798" w:rsidRPr="00ED0E14">
        <w:rPr>
          <w:rFonts w:ascii="HG丸ｺﾞｼｯｸM-PRO" w:eastAsia="HG丸ｺﾞｼｯｸM-PRO" w:hAnsi="HG丸ｺﾞｼｯｸM-PRO" w:cs="Meiryo UI" w:hint="eastAsia"/>
          <w:color w:val="000000" w:themeColor="text1"/>
          <w:sz w:val="24"/>
          <w:bdr w:val="single" w:sz="4" w:space="0" w:color="auto"/>
        </w:rPr>
        <w:t>様式第３号</w:t>
      </w:r>
      <w:r w:rsidRPr="00ED0E14">
        <w:rPr>
          <w:rFonts w:ascii="HG丸ｺﾞｼｯｸM-PRO" w:eastAsia="HG丸ｺﾞｼｯｸM-PRO" w:hAnsi="HG丸ｺﾞｼｯｸM-PRO" w:cs="Meiryo UI" w:hint="eastAsia"/>
          <w:color w:val="000000" w:themeColor="text1"/>
          <w:sz w:val="24"/>
        </w:rPr>
        <w:t>を土木事務所に提出しなければならない。</w:t>
      </w:r>
    </w:p>
    <w:p w14:paraId="3FEAD89B"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なお、管理体制計画書中、有資格者一覧に記載された者（主要業務担当一覧に記載された者のうち資格を有する者も含む</w:t>
      </w:r>
      <w:r w:rsidR="00C55909"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）については、その資格を有することを証する資格者証及び被保険者証を提出すること。</w:t>
      </w:r>
    </w:p>
    <w:p w14:paraId="2F847C57" w14:textId="77777777"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また、総括管理責任者、運営管理業務責任者及び維持管理業務責任者については、被保険者証を提出すること。</w:t>
      </w:r>
    </w:p>
    <w:p w14:paraId="08A2DAC5" w14:textId="2D0473D6" w:rsidR="00930DC3" w:rsidRPr="00ED0E14" w:rsidRDefault="00930DC3" w:rsidP="007A70CB">
      <w:pPr>
        <w:spacing w:line="300" w:lineRule="exact"/>
        <w:ind w:leftChars="300" w:left="87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※令和２年</w:t>
      </w:r>
      <w:r w:rsidR="004D125E"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color w:val="000000" w:themeColor="text1"/>
          <w:sz w:val="24"/>
        </w:rPr>
        <w:t>月１日より、本人確認等を目的として医療保険の保険者番号及び被保険者等記号・番号の告知を求めることが禁止され</w:t>
      </w:r>
      <w:r w:rsidRPr="00ED0E14">
        <w:rPr>
          <w:rFonts w:ascii="HG丸ｺﾞｼｯｸM-PRO" w:eastAsia="HG丸ｺﾞｼｯｸM-PRO" w:hAnsi="HG丸ｺﾞｼｯｸM-PRO" w:hint="eastAsia"/>
          <w:color w:val="000000" w:themeColor="text1"/>
          <w:sz w:val="24"/>
        </w:rPr>
        <w:t>ました。被保険者証の写しを取る場合には、記号・番号等を復元できない程度にマスキングを施してください</w:t>
      </w:r>
      <w:r w:rsidR="00C55909" w:rsidRPr="00ED0E14">
        <w:rPr>
          <w:rFonts w:ascii="HG丸ｺﾞｼｯｸM-PRO" w:eastAsia="HG丸ｺﾞｼｯｸM-PRO" w:hAnsi="HG丸ｺﾞｼｯｸM-PRO" w:hint="eastAsia"/>
          <w:color w:val="000000" w:themeColor="text1"/>
          <w:sz w:val="24"/>
        </w:rPr>
        <w:t>。</w:t>
      </w:r>
    </w:p>
    <w:p w14:paraId="1EDC9237" w14:textId="77777777" w:rsidR="00833CC4" w:rsidRPr="00ED0E14" w:rsidRDefault="00833CC4" w:rsidP="007A70CB">
      <w:pPr>
        <w:spacing w:line="300" w:lineRule="exact"/>
        <w:ind w:leftChars="300" w:left="870" w:hangingChars="100" w:hanging="240"/>
        <w:rPr>
          <w:rFonts w:ascii="HG丸ｺﾞｼｯｸM-PRO" w:eastAsia="HG丸ｺﾞｼｯｸM-PRO" w:hAnsi="HG丸ｺﾞｼｯｸM-PRO"/>
          <w:color w:val="000000" w:themeColor="text1"/>
          <w:sz w:val="24"/>
        </w:rPr>
      </w:pPr>
    </w:p>
    <w:p w14:paraId="6AAF5DC7" w14:textId="0EE207AC" w:rsidR="00930DC3" w:rsidRPr="00ED0E14" w:rsidRDefault="0016652B" w:rsidP="003E2F02">
      <w:pPr>
        <w:pStyle w:val="a6"/>
        <w:numPr>
          <w:ilvl w:val="0"/>
          <w:numId w:val="116"/>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w:t>
      </w:r>
      <w:r w:rsidR="00930DC3" w:rsidRPr="00ED0E14">
        <w:rPr>
          <w:rFonts w:ascii="HG丸ｺﾞｼｯｸM-PRO" w:eastAsia="HG丸ｺﾞｼｯｸM-PRO" w:hAnsi="HG丸ｺﾞｼｯｸM-PRO" w:hint="eastAsia"/>
          <w:color w:val="000000" w:themeColor="text1"/>
          <w:sz w:val="24"/>
        </w:rPr>
        <w:t>は</w:t>
      </w: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事業実施計画書に不備がある場合や管理業務の達成に支障があると認めるときは、指定管理者に補正を求めなければならない。</w:t>
      </w:r>
    </w:p>
    <w:p w14:paraId="104D1419" w14:textId="77777777" w:rsidR="00833CC4" w:rsidRPr="00ED0E14" w:rsidRDefault="00833CC4" w:rsidP="00833CC4">
      <w:pPr>
        <w:spacing w:line="300" w:lineRule="exact"/>
        <w:rPr>
          <w:rFonts w:ascii="HG丸ｺﾞｼｯｸM-PRO" w:eastAsia="HG丸ｺﾞｼｯｸM-PRO" w:hAnsi="HG丸ｺﾞｼｯｸM-PRO"/>
          <w:color w:val="000000" w:themeColor="text1"/>
          <w:sz w:val="24"/>
        </w:rPr>
      </w:pPr>
    </w:p>
    <w:p w14:paraId="64AD8D8F" w14:textId="3392CDEC" w:rsidR="00930DC3" w:rsidRPr="00ED0E14" w:rsidRDefault="00930DC3" w:rsidP="003E2F02">
      <w:pPr>
        <w:pStyle w:val="a6"/>
        <w:numPr>
          <w:ilvl w:val="0"/>
          <w:numId w:val="116"/>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指定管理者は、事業実施計画書に記載した内容を変更しようとするときは、土木事務所と</w:t>
      </w:r>
      <w:r w:rsidR="00BD4798" w:rsidRPr="00ED0E14">
        <w:rPr>
          <w:rFonts w:ascii="HG丸ｺﾞｼｯｸM-PRO" w:eastAsia="HG丸ｺﾞｼｯｸM-PRO" w:hAnsi="HG丸ｺﾞｼｯｸM-PRO" w:hint="eastAsia"/>
          <w:color w:val="000000" w:themeColor="text1"/>
          <w:sz w:val="24"/>
        </w:rPr>
        <w:t>「</w:t>
      </w:r>
      <w:r w:rsidR="0016652B" w:rsidRPr="00ED0E14">
        <w:rPr>
          <w:rFonts w:ascii="HG丸ｺﾞｼｯｸM-PRO" w:eastAsia="HG丸ｺﾞｼｯｸM-PRO" w:hAnsi="HG丸ｺﾞｼｯｸM-PRO" w:hint="eastAsia"/>
          <w:color w:val="000000" w:themeColor="text1"/>
          <w:sz w:val="24"/>
        </w:rPr>
        <w:t>府営公園管理施設打合せ簿</w:t>
      </w:r>
      <w:r w:rsidR="00BD479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様式第19号</w:t>
      </w:r>
      <w:r w:rsidRPr="00ED0E14">
        <w:rPr>
          <w:rFonts w:ascii="HG丸ｺﾞｼｯｸM-PRO" w:eastAsia="HG丸ｺﾞｼｯｸM-PRO" w:hAnsi="HG丸ｺﾞｼｯｸM-PRO" w:hint="eastAsia"/>
          <w:color w:val="000000" w:themeColor="text1"/>
          <w:sz w:val="24"/>
        </w:rPr>
        <w:t>により協議し</w:t>
      </w:r>
      <w:r w:rsidR="0016652B" w:rsidRPr="00ED0E14">
        <w:rPr>
          <w:rFonts w:ascii="HG丸ｺﾞｼｯｸM-PRO" w:eastAsia="HG丸ｺﾞｼｯｸM-PRO" w:hAnsi="HG丸ｺﾞｼｯｸM-PRO" w:hint="eastAsia"/>
          <w:color w:val="000000" w:themeColor="text1"/>
          <w:sz w:val="24"/>
        </w:rPr>
        <w:t>、土木事務所の</w:t>
      </w:r>
      <w:r w:rsidRPr="00ED0E14">
        <w:rPr>
          <w:rFonts w:ascii="HG丸ｺﾞｼｯｸM-PRO" w:eastAsia="HG丸ｺﾞｼｯｸM-PRO" w:hAnsi="HG丸ｺﾞｼｯｸM-PRO" w:hint="eastAsia"/>
          <w:color w:val="000000" w:themeColor="text1"/>
          <w:sz w:val="24"/>
        </w:rPr>
        <w:t>了承を得なければならない。</w:t>
      </w:r>
    </w:p>
    <w:p w14:paraId="2FE40934" w14:textId="77777777" w:rsidR="00833CC4" w:rsidRPr="00ED0E14" w:rsidRDefault="00833CC4" w:rsidP="00833CC4">
      <w:pPr>
        <w:pStyle w:val="a6"/>
        <w:rPr>
          <w:rFonts w:ascii="HG丸ｺﾞｼｯｸM-PRO" w:eastAsia="HG丸ｺﾞｼｯｸM-PRO" w:hAnsi="HG丸ｺﾞｼｯｸM-PRO"/>
          <w:color w:val="000000" w:themeColor="text1"/>
          <w:sz w:val="24"/>
        </w:rPr>
      </w:pPr>
    </w:p>
    <w:p w14:paraId="6D8876EC" w14:textId="255CF930" w:rsidR="00930DC3" w:rsidRPr="00ED0E14" w:rsidRDefault="00930DC3" w:rsidP="00930DC3">
      <w:pPr>
        <w:pStyle w:val="a6"/>
        <w:numPr>
          <w:ilvl w:val="0"/>
          <w:numId w:val="116"/>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w:t>
      </w:r>
      <w:r w:rsidR="00330A32" w:rsidRPr="00ED0E14">
        <w:rPr>
          <w:rFonts w:ascii="HG丸ｺﾞｼｯｸM-PRO" w:eastAsia="HG丸ｺﾞｼｯｸM-PRO" w:hAnsi="HG丸ｺﾞｼｯｸM-PRO" w:hint="eastAsia"/>
          <w:color w:val="000000" w:themeColor="text1"/>
          <w:sz w:val="24"/>
        </w:rPr>
        <w:t>協定</w:t>
      </w:r>
      <w:r w:rsidRPr="00ED0E14">
        <w:rPr>
          <w:rFonts w:ascii="HG丸ｺﾞｼｯｸM-PRO" w:eastAsia="HG丸ｺﾞｼｯｸM-PRO" w:hAnsi="HG丸ｺﾞｼｯｸM-PRO" w:hint="eastAsia"/>
          <w:color w:val="000000" w:themeColor="text1"/>
          <w:sz w:val="24"/>
        </w:rPr>
        <w:t>書の別表の変更がある場合に、物品の変更に関しては、第３章の運営管理業務において取扱いを定める。</w:t>
      </w:r>
    </w:p>
    <w:p w14:paraId="653F9125" w14:textId="77777777" w:rsidR="00D13E0F" w:rsidRPr="00ED0E14" w:rsidRDefault="00D13E0F" w:rsidP="00D13E0F">
      <w:pPr>
        <w:spacing w:line="300" w:lineRule="exact"/>
        <w:rPr>
          <w:rFonts w:ascii="HG丸ｺﾞｼｯｸM-PRO" w:eastAsia="HG丸ｺﾞｼｯｸM-PRO" w:hAnsi="HG丸ｺﾞｼｯｸM-PRO"/>
          <w:color w:val="000000" w:themeColor="text1"/>
          <w:sz w:val="24"/>
        </w:rPr>
      </w:pPr>
    </w:p>
    <w:p w14:paraId="27473771" w14:textId="5E920F58" w:rsidR="00930DC3" w:rsidRPr="00ED0E14" w:rsidRDefault="00930DC3" w:rsidP="003E2F02">
      <w:pPr>
        <w:pStyle w:val="2"/>
        <w:numPr>
          <w:ilvl w:val="0"/>
          <w:numId w:val="128"/>
        </w:numPr>
        <w:rPr>
          <w:rFonts w:ascii="HG丸ｺﾞｼｯｸM-PRO" w:eastAsia="HG丸ｺﾞｼｯｸM-PRO" w:hAnsi="HG丸ｺﾞｼｯｸM-PRO"/>
          <w:color w:val="000000" w:themeColor="text1"/>
          <w:sz w:val="24"/>
        </w:rPr>
      </w:pPr>
      <w:bookmarkStart w:id="246" w:name="_Toc225426785"/>
      <w:r w:rsidRPr="00ED0E14">
        <w:rPr>
          <w:rFonts w:ascii="HG丸ｺﾞｼｯｸM-PRO" w:eastAsia="HG丸ｺﾞｼｯｸM-PRO" w:hAnsi="HG丸ｺﾞｼｯｸM-PRO" w:hint="eastAsia"/>
          <w:color w:val="000000" w:themeColor="text1"/>
          <w:sz w:val="24"/>
        </w:rPr>
        <w:t>報告義務</w:t>
      </w:r>
      <w:bookmarkEnd w:id="246"/>
    </w:p>
    <w:p w14:paraId="24638919" w14:textId="77777777" w:rsidR="00833CC4" w:rsidRPr="00ED0E14" w:rsidRDefault="00833CC4" w:rsidP="00833CC4">
      <w:pPr>
        <w:rPr>
          <w:color w:val="000000" w:themeColor="text1"/>
        </w:rPr>
      </w:pPr>
    </w:p>
    <w:p w14:paraId="7226BFB1" w14:textId="77777777" w:rsidR="00930DC3" w:rsidRPr="00ED0E14" w:rsidRDefault="007A70CB" w:rsidP="007A70CB">
      <w:pPr>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(1)</w:t>
      </w:r>
      <w:r w:rsidR="00930DC3" w:rsidRPr="00ED0E14">
        <w:rPr>
          <w:rFonts w:ascii="HG丸ｺﾞｼｯｸM-PRO" w:eastAsia="HG丸ｺﾞｼｯｸM-PRO" w:hAnsi="HG丸ｺﾞｼｯｸM-PRO" w:hint="eastAsia"/>
          <w:color w:val="000000" w:themeColor="text1"/>
          <w:sz w:val="24"/>
        </w:rPr>
        <w:t>事業報告書等の提出</w:t>
      </w:r>
    </w:p>
    <w:p w14:paraId="5394DABE" w14:textId="08EB3083"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指定管理者は、公園の管理に関する事項を記載した事業報告書等を作成し、</w:t>
      </w:r>
      <w:r w:rsidR="0016652B"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に提出しなければならない。</w:t>
      </w:r>
    </w:p>
    <w:p w14:paraId="1098852A" w14:textId="42798F30" w:rsidR="00930DC3" w:rsidRPr="00ED0E14" w:rsidRDefault="00930DC3"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指定管理者は、公園の管理に関する次に掲げる事項を記載した事業報告書等を作成し、</w:t>
      </w:r>
      <w:r w:rsidR="0016652B"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に提出しなければならない。</w:t>
      </w:r>
      <w:r w:rsidR="005A4003" w:rsidRPr="00ED0E14">
        <w:rPr>
          <w:rFonts w:ascii="HG丸ｺﾞｼｯｸM-PRO" w:eastAsia="HG丸ｺﾞｼｯｸM-PRO" w:hAnsi="HG丸ｺﾞｼｯｸM-PRO" w:hint="eastAsia"/>
          <w:color w:val="000000" w:themeColor="text1"/>
          <w:sz w:val="24"/>
        </w:rPr>
        <w:t>なお、収支報告書を作成</w:t>
      </w:r>
      <w:r w:rsidR="00C86AC3" w:rsidRPr="00ED0E14">
        <w:rPr>
          <w:rFonts w:ascii="HG丸ｺﾞｼｯｸM-PRO" w:eastAsia="HG丸ｺﾞｼｯｸM-PRO" w:hAnsi="HG丸ｺﾞｼｯｸM-PRO" w:hint="eastAsia"/>
          <w:color w:val="000000" w:themeColor="text1"/>
          <w:sz w:val="24"/>
        </w:rPr>
        <w:t>するに</w:t>
      </w:r>
      <w:r w:rsidR="0016652B" w:rsidRPr="00ED0E14">
        <w:rPr>
          <w:rFonts w:ascii="HG丸ｺﾞｼｯｸM-PRO" w:eastAsia="HG丸ｺﾞｼｯｸM-PRO" w:hAnsi="HG丸ｺﾞｼｯｸM-PRO" w:hint="eastAsia"/>
          <w:color w:val="000000" w:themeColor="text1"/>
          <w:sz w:val="24"/>
        </w:rPr>
        <w:t>当たり</w:t>
      </w:r>
      <w:r w:rsidR="00C86AC3" w:rsidRPr="00ED0E14">
        <w:rPr>
          <w:rFonts w:ascii="HG丸ｺﾞｼｯｸM-PRO" w:eastAsia="HG丸ｺﾞｼｯｸM-PRO" w:hAnsi="HG丸ｺﾞｼｯｸM-PRO" w:hint="eastAsia"/>
          <w:color w:val="000000" w:themeColor="text1"/>
          <w:sz w:val="24"/>
        </w:rPr>
        <w:t>、</w:t>
      </w:r>
      <w:r w:rsidR="005A4003" w:rsidRPr="00ED0E14">
        <w:rPr>
          <w:rFonts w:ascii="HG丸ｺﾞｼｯｸM-PRO" w:eastAsia="HG丸ｺﾞｼｯｸM-PRO" w:hAnsi="HG丸ｺﾞｼｯｸM-PRO" w:hint="eastAsia"/>
          <w:color w:val="000000" w:themeColor="text1"/>
          <w:sz w:val="24"/>
        </w:rPr>
        <w:t>収入・支出とともに</w:t>
      </w:r>
      <w:r w:rsidR="00C86AC3" w:rsidRPr="00ED0E14">
        <w:rPr>
          <w:rFonts w:ascii="HG丸ｺﾞｼｯｸM-PRO" w:eastAsia="HG丸ｺﾞｼｯｸM-PRO" w:hAnsi="HG丸ｺﾞｼｯｸM-PRO" w:hint="eastAsia"/>
          <w:color w:val="000000" w:themeColor="text1"/>
          <w:sz w:val="24"/>
        </w:rPr>
        <w:t>事業内容が指定管理業務か自主事業であるか明確に区分した</w:t>
      </w:r>
      <w:r w:rsidR="00B22EEE" w:rsidRPr="00ED0E14">
        <w:rPr>
          <w:rFonts w:ascii="HG丸ｺﾞｼｯｸM-PRO" w:eastAsia="HG丸ｺﾞｼｯｸM-PRO" w:hAnsi="HG丸ｺﾞｼｯｸM-PRO" w:hint="eastAsia"/>
          <w:color w:val="000000" w:themeColor="text1"/>
          <w:sz w:val="24"/>
        </w:rPr>
        <w:t>上</w:t>
      </w:r>
      <w:r w:rsidR="00C86AC3" w:rsidRPr="00ED0E14">
        <w:rPr>
          <w:rFonts w:ascii="HG丸ｺﾞｼｯｸM-PRO" w:eastAsia="HG丸ｺﾞｼｯｸM-PRO" w:hAnsi="HG丸ｺﾞｼｯｸM-PRO" w:hint="eastAsia"/>
          <w:color w:val="000000" w:themeColor="text1"/>
          <w:sz w:val="24"/>
        </w:rPr>
        <w:t>で、記載すること。</w:t>
      </w:r>
    </w:p>
    <w:p w14:paraId="29A33479" w14:textId="77777777" w:rsidR="00833CC4" w:rsidRPr="00ED0E14" w:rsidRDefault="00833CC4" w:rsidP="00930DC3">
      <w:pPr>
        <w:spacing w:line="300" w:lineRule="exact"/>
        <w:ind w:leftChars="200" w:left="420" w:firstLineChars="100" w:firstLine="240"/>
        <w:rPr>
          <w:rFonts w:ascii="HG丸ｺﾞｼｯｸM-PRO" w:eastAsia="HG丸ｺﾞｼｯｸM-PRO" w:hAnsi="HG丸ｺﾞｼｯｸM-PRO"/>
          <w:color w:val="000000" w:themeColor="text1"/>
          <w:sz w:val="24"/>
        </w:rPr>
      </w:pPr>
    </w:p>
    <w:p w14:paraId="46396371" w14:textId="7A4C2716" w:rsidR="00930DC3" w:rsidRPr="00ED0E14" w:rsidRDefault="007A70CB" w:rsidP="007A70CB">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(2)</w:t>
      </w:r>
      <w:r w:rsidR="00930DC3" w:rsidRPr="00ED0E14">
        <w:rPr>
          <w:rFonts w:ascii="HG丸ｺﾞｼｯｸM-PRO" w:eastAsia="HG丸ｺﾞｼｯｸM-PRO" w:hAnsi="HG丸ｺﾞｼｯｸM-PRO" w:hint="eastAsia"/>
          <w:color w:val="000000" w:themeColor="text1"/>
          <w:sz w:val="24"/>
        </w:rPr>
        <w:t>毎月終了後</w:t>
      </w:r>
      <w:r w:rsidR="00930DC3" w:rsidRPr="00ED0E14">
        <w:rPr>
          <w:rFonts w:ascii="HG丸ｺﾞｼｯｸM-PRO" w:eastAsia="HG丸ｺﾞｼｯｸM-PRO" w:hAnsi="HG丸ｺﾞｼｯｸM-PRO"/>
          <w:color w:val="000000" w:themeColor="text1"/>
          <w:sz w:val="24"/>
        </w:rPr>
        <w:t>15</w:t>
      </w:r>
      <w:r w:rsidR="00930DC3" w:rsidRPr="00ED0E14">
        <w:rPr>
          <w:rFonts w:ascii="HG丸ｺﾞｼｯｸM-PRO" w:eastAsia="HG丸ｺﾞｼｯｸM-PRO" w:hAnsi="HG丸ｺﾞｼｯｸM-PRO" w:hint="eastAsia"/>
          <w:color w:val="000000" w:themeColor="text1"/>
          <w:sz w:val="24"/>
        </w:rPr>
        <w:t>日以内</w:t>
      </w:r>
      <w:r w:rsidR="00BD4798" w:rsidRPr="00ED0E14">
        <w:rPr>
          <w:rFonts w:ascii="HG丸ｺﾞｼｯｸM-PRO" w:eastAsia="HG丸ｺﾞｼｯｸM-PRO" w:hAnsi="HG丸ｺﾞｼｯｸM-PRO" w:hint="eastAsia"/>
          <w:color w:val="000000" w:themeColor="text1"/>
          <w:sz w:val="24"/>
        </w:rPr>
        <w:t xml:space="preserve">　</w:t>
      </w:r>
      <w:r w:rsidR="00930DC3" w:rsidRPr="00ED0E14">
        <w:rPr>
          <w:rFonts w:ascii="HG丸ｺﾞｼｯｸM-PRO" w:eastAsia="HG丸ｺﾞｼｯｸM-PRO" w:hAnsi="HG丸ｺﾞｼｯｸM-PRO" w:hint="eastAsia"/>
          <w:color w:val="000000" w:themeColor="text1"/>
          <w:sz w:val="24"/>
        </w:rPr>
        <w:t>鑑文</w:t>
      </w:r>
      <w:r w:rsidR="00930DC3" w:rsidRPr="00ED0E14">
        <w:rPr>
          <w:rFonts w:ascii="HG丸ｺﾞｼｯｸM-PRO" w:eastAsia="HG丸ｺﾞｼｯｸM-PRO" w:hAnsi="HG丸ｺﾞｼｯｸM-PRO" w:hint="eastAsia"/>
          <w:color w:val="000000" w:themeColor="text1"/>
          <w:sz w:val="24"/>
          <w:bdr w:val="single" w:sz="4" w:space="0" w:color="auto"/>
        </w:rPr>
        <w:t>様式第4</w:t>
      </w:r>
      <w:r w:rsidR="00F33ABC" w:rsidRPr="00ED0E14">
        <w:rPr>
          <w:rFonts w:ascii="HG丸ｺﾞｼｯｸM-PRO" w:eastAsia="HG丸ｺﾞｼｯｸM-PRO" w:hAnsi="HG丸ｺﾞｼｯｸM-PRO" w:hint="eastAsia"/>
          <w:color w:val="000000" w:themeColor="text1"/>
          <w:sz w:val="24"/>
          <w:bdr w:val="single" w:sz="4" w:space="0" w:color="auto"/>
        </w:rPr>
        <w:t>号</w:t>
      </w:r>
      <w:r w:rsidR="00930DC3" w:rsidRPr="00ED0E14">
        <w:rPr>
          <w:rFonts w:ascii="HG丸ｺﾞｼｯｸM-PRO" w:eastAsia="HG丸ｺﾞｼｯｸM-PRO" w:hAnsi="HG丸ｺﾞｼｯｸM-PRO" w:hint="eastAsia"/>
          <w:color w:val="000000" w:themeColor="text1"/>
          <w:sz w:val="24"/>
          <w:bdr w:val="single" w:sz="4" w:space="0" w:color="auto"/>
        </w:rPr>
        <w:t>－1</w:t>
      </w:r>
    </w:p>
    <w:p w14:paraId="22A8AEF5" w14:textId="588188E9" w:rsidR="00930DC3" w:rsidRPr="00ED0E14" w:rsidRDefault="00930DC3" w:rsidP="005A4003">
      <w:pPr>
        <w:numPr>
          <w:ilvl w:val="2"/>
          <w:numId w:val="115"/>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公園の利用状況</w:t>
      </w:r>
      <w:r w:rsidR="00BD479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bdr w:val="single" w:sz="4" w:space="0" w:color="auto"/>
        </w:rPr>
        <w:t>様式第5号の２－(1)</w:t>
      </w:r>
    </w:p>
    <w:p w14:paraId="3C4CBCBA" w14:textId="2B794E07" w:rsidR="00930DC3" w:rsidRPr="00ED0E14" w:rsidRDefault="00930DC3" w:rsidP="005A4003">
      <w:pPr>
        <w:numPr>
          <w:ilvl w:val="2"/>
          <w:numId w:val="115"/>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使用料徴収状況及び利用料金収受状況</w:t>
      </w:r>
      <w:r w:rsidR="00BD479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bdr w:val="single" w:sz="4" w:space="0" w:color="auto"/>
        </w:rPr>
        <w:t>様式第11号の1</w:t>
      </w:r>
      <w:r w:rsidR="00F33ABC" w:rsidRPr="00ED0E14">
        <w:rPr>
          <w:rFonts w:ascii="HG丸ｺﾞｼｯｸM-PRO" w:eastAsia="HG丸ｺﾞｼｯｸM-PRO" w:hAnsi="HG丸ｺﾞｼｯｸM-PRO" w:hint="eastAsia"/>
          <w:color w:val="000000" w:themeColor="text1"/>
          <w:sz w:val="24"/>
          <w:bdr w:val="single" w:sz="4" w:space="0" w:color="auto"/>
        </w:rPr>
        <w:t>～４</w:t>
      </w: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様式第11</w:t>
      </w:r>
      <w:r w:rsidR="00F33ABC" w:rsidRPr="00ED0E14">
        <w:rPr>
          <w:rFonts w:ascii="HG丸ｺﾞｼｯｸM-PRO" w:eastAsia="HG丸ｺﾞｼｯｸM-PRO" w:hAnsi="HG丸ｺﾞｼｯｸM-PRO" w:hint="eastAsia"/>
          <w:color w:val="000000" w:themeColor="text1"/>
          <w:sz w:val="24"/>
          <w:bdr w:val="single" w:sz="4" w:space="0" w:color="auto"/>
        </w:rPr>
        <w:t>号</w:t>
      </w:r>
      <w:r w:rsidR="00F33ABC" w:rsidRPr="00ED0E14">
        <w:rPr>
          <w:rFonts w:ascii="HG丸ｺﾞｼｯｸM-PRO" w:eastAsia="HG丸ｺﾞｼｯｸM-PRO" w:hAnsi="HG丸ｺﾞｼｯｸM-PRO" w:hint="eastAsia"/>
          <w:color w:val="000000" w:themeColor="text1"/>
          <w:sz w:val="24"/>
        </w:rPr>
        <w:t>（参考）</w:t>
      </w: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様式第25号</w:t>
      </w:r>
      <w:r w:rsidR="00F33ABC" w:rsidRPr="00ED0E14">
        <w:rPr>
          <w:rFonts w:ascii="HG丸ｺﾞｼｯｸM-PRO" w:eastAsia="HG丸ｺﾞｼｯｸM-PRO" w:hAnsi="HG丸ｺﾞｼｯｸM-PRO" w:hint="eastAsia"/>
          <w:color w:val="000000" w:themeColor="text1"/>
          <w:sz w:val="24"/>
          <w:bdr w:val="single" w:sz="4" w:space="0" w:color="auto"/>
        </w:rPr>
        <w:t>－１</w:t>
      </w:r>
      <w:r w:rsidR="00F33ABC" w:rsidRPr="00ED0E14">
        <w:rPr>
          <w:rFonts w:ascii="HG丸ｺﾞｼｯｸM-PRO" w:eastAsia="HG丸ｺﾞｼｯｸM-PRO" w:hAnsi="HG丸ｺﾞｼｯｸM-PRO" w:hint="eastAsia"/>
          <w:color w:val="000000" w:themeColor="text1"/>
          <w:sz w:val="24"/>
        </w:rPr>
        <w:t>及び</w:t>
      </w:r>
      <w:r w:rsidR="00F33ABC" w:rsidRPr="00ED0E14">
        <w:rPr>
          <w:rFonts w:ascii="HG丸ｺﾞｼｯｸM-PRO" w:eastAsia="HG丸ｺﾞｼｯｸM-PRO" w:hAnsi="HG丸ｺﾞｼｯｸM-PRO" w:hint="eastAsia"/>
          <w:color w:val="000000" w:themeColor="text1"/>
          <w:sz w:val="24"/>
          <w:bdr w:val="single" w:sz="4" w:space="0" w:color="auto"/>
        </w:rPr>
        <w:t>25号－２</w:t>
      </w:r>
      <w:r w:rsidR="00F33ABC" w:rsidRPr="00ED0E14">
        <w:rPr>
          <w:rFonts w:ascii="HG丸ｺﾞｼｯｸM-PRO" w:eastAsia="HG丸ｺﾞｼｯｸM-PRO" w:hAnsi="HG丸ｺﾞｼｯｸM-PRO" w:hint="eastAsia"/>
          <w:color w:val="000000" w:themeColor="text1"/>
          <w:sz w:val="24"/>
        </w:rPr>
        <w:t>、並びに</w:t>
      </w:r>
      <w:r w:rsidR="0016652B" w:rsidRPr="00ED0E14">
        <w:rPr>
          <w:rFonts w:ascii="HG丸ｺﾞｼｯｸM-PRO" w:eastAsia="HG丸ｺﾞｼｯｸM-PRO" w:hAnsi="HG丸ｺﾞｼｯｸM-PRO" w:hint="eastAsia"/>
          <w:color w:val="000000" w:themeColor="text1"/>
          <w:sz w:val="24"/>
        </w:rPr>
        <w:t>大阪府</w:t>
      </w:r>
      <w:r w:rsidRPr="00ED0E14">
        <w:rPr>
          <w:rFonts w:ascii="HG丸ｺﾞｼｯｸM-PRO" w:eastAsia="HG丸ｺﾞｼｯｸM-PRO" w:hAnsi="HG丸ｺﾞｼｯｸM-PRO" w:hint="eastAsia"/>
          <w:color w:val="000000" w:themeColor="text1"/>
          <w:sz w:val="24"/>
        </w:rPr>
        <w:t>財務規則様式第27号）</w:t>
      </w:r>
    </w:p>
    <w:p w14:paraId="66F10F99" w14:textId="33CB61AA" w:rsidR="00930DC3" w:rsidRPr="00ED0E14" w:rsidRDefault="00930DC3" w:rsidP="005A4003">
      <w:pPr>
        <w:spacing w:line="300" w:lineRule="exact"/>
        <w:ind w:leftChars="270" w:left="807"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様式第11号の１</w:t>
      </w:r>
      <w:r w:rsidR="00F33ABC" w:rsidRPr="00ED0E14">
        <w:rPr>
          <w:rFonts w:ascii="HG丸ｺﾞｼｯｸM-PRO" w:eastAsia="HG丸ｺﾞｼｯｸM-PRO" w:hAnsi="HG丸ｺﾞｼｯｸM-PRO" w:hint="eastAsia"/>
          <w:color w:val="000000" w:themeColor="text1"/>
          <w:sz w:val="24"/>
          <w:bdr w:val="single" w:sz="4" w:space="0" w:color="auto"/>
        </w:rPr>
        <w:t>～４</w:t>
      </w:r>
      <w:r w:rsidR="00F33ABC" w:rsidRPr="00ED0E14">
        <w:rPr>
          <w:rFonts w:ascii="HG丸ｺﾞｼｯｸM-PRO" w:eastAsia="HG丸ｺﾞｼｯｸM-PRO" w:hAnsi="HG丸ｺﾞｼｯｸM-PRO" w:hint="eastAsia"/>
          <w:color w:val="000000" w:themeColor="text1"/>
          <w:sz w:val="24"/>
        </w:rPr>
        <w:t>及び</w:t>
      </w:r>
      <w:r w:rsidR="00F33ABC" w:rsidRPr="00ED0E14">
        <w:rPr>
          <w:rFonts w:ascii="HG丸ｺﾞｼｯｸM-PRO" w:eastAsia="HG丸ｺﾞｼｯｸM-PRO" w:hAnsi="HG丸ｺﾞｼｯｸM-PRO" w:hint="eastAsia"/>
          <w:color w:val="000000" w:themeColor="text1"/>
          <w:sz w:val="24"/>
          <w:bdr w:val="single" w:sz="4" w:space="0" w:color="auto"/>
        </w:rPr>
        <w:t>様式第11号</w:t>
      </w:r>
      <w:r w:rsidR="00F33ABC" w:rsidRPr="00ED0E14">
        <w:rPr>
          <w:rFonts w:ascii="HG丸ｺﾞｼｯｸM-PRO" w:eastAsia="HG丸ｺﾞｼｯｸM-PRO" w:hAnsi="HG丸ｺﾞｼｯｸM-PRO" w:hint="eastAsia"/>
          <w:color w:val="000000" w:themeColor="text1"/>
          <w:sz w:val="24"/>
        </w:rPr>
        <w:t>（参考）</w:t>
      </w:r>
      <w:r w:rsidRPr="00ED0E14">
        <w:rPr>
          <w:rFonts w:ascii="HG丸ｺﾞｼｯｸM-PRO" w:eastAsia="HG丸ｺﾞｼｯｸM-PRO" w:hAnsi="HG丸ｺﾞｼｯｸM-PRO" w:hint="eastAsia"/>
          <w:color w:val="000000" w:themeColor="text1"/>
          <w:sz w:val="24"/>
        </w:rPr>
        <w:t>については、電子データも含めて提出すること</w:t>
      </w:r>
      <w:r w:rsidR="00833CC4" w:rsidRPr="00ED0E14">
        <w:rPr>
          <w:rFonts w:ascii="HG丸ｺﾞｼｯｸM-PRO" w:eastAsia="HG丸ｺﾞｼｯｸM-PRO" w:hAnsi="HG丸ｺﾞｼｯｸM-PRO" w:hint="eastAsia"/>
          <w:color w:val="000000" w:themeColor="text1"/>
          <w:sz w:val="24"/>
        </w:rPr>
        <w:t>。</w:t>
      </w:r>
    </w:p>
    <w:p w14:paraId="1C6E7CAB" w14:textId="77777777" w:rsidR="00833CC4" w:rsidRPr="00ED0E14" w:rsidRDefault="00833CC4" w:rsidP="005A4003">
      <w:pPr>
        <w:spacing w:line="300" w:lineRule="exact"/>
        <w:ind w:leftChars="270" w:left="807" w:hangingChars="100" w:hanging="240"/>
        <w:rPr>
          <w:rFonts w:ascii="HG丸ｺﾞｼｯｸM-PRO" w:eastAsia="HG丸ｺﾞｼｯｸM-PRO" w:hAnsi="HG丸ｺﾞｼｯｸM-PRO"/>
          <w:color w:val="000000" w:themeColor="text1"/>
          <w:sz w:val="24"/>
        </w:rPr>
      </w:pPr>
    </w:p>
    <w:p w14:paraId="48F04D3A" w14:textId="77777777" w:rsidR="00930DC3" w:rsidRPr="00ED0E14" w:rsidRDefault="007A70CB" w:rsidP="007A70CB">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(3)</w:t>
      </w:r>
      <w:r w:rsidR="00462F28" w:rsidRPr="00ED0E14">
        <w:rPr>
          <w:rFonts w:ascii="HG丸ｺﾞｼｯｸM-PRO" w:eastAsia="HG丸ｺﾞｼｯｸM-PRO" w:hAnsi="HG丸ｺﾞｼｯｸM-PRO" w:hint="eastAsia"/>
          <w:color w:val="000000" w:themeColor="text1"/>
          <w:sz w:val="24"/>
        </w:rPr>
        <w:t>２か</w:t>
      </w:r>
      <w:r w:rsidR="00930DC3" w:rsidRPr="00ED0E14">
        <w:rPr>
          <w:rFonts w:ascii="HG丸ｺﾞｼｯｸM-PRO" w:eastAsia="HG丸ｺﾞｼｯｸM-PRO" w:hAnsi="HG丸ｺﾞｼｯｸM-PRO" w:hint="eastAsia"/>
          <w:color w:val="000000" w:themeColor="text1"/>
          <w:sz w:val="24"/>
        </w:rPr>
        <w:t>月毎終了後15日以内</w:t>
      </w:r>
    </w:p>
    <w:p w14:paraId="45CF9272" w14:textId="78BFF2C0"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管理業務の実施状況及び管理業務に係る経理の状況</w:t>
      </w:r>
      <w:r w:rsidR="00BD4798" w:rsidRPr="00ED0E14">
        <w:rPr>
          <w:rFonts w:ascii="HG丸ｺﾞｼｯｸM-PRO" w:eastAsia="HG丸ｺﾞｼｯｸM-PRO" w:hAnsi="HG丸ｺﾞｼｯｸM-PRO" w:hint="eastAsia"/>
          <w:color w:val="000000" w:themeColor="text1"/>
          <w:sz w:val="22"/>
          <w:szCs w:val="21"/>
        </w:rPr>
        <w:t xml:space="preserve">　</w:t>
      </w:r>
      <w:r w:rsidRPr="00ED0E14">
        <w:rPr>
          <w:rFonts w:ascii="HG丸ｺﾞｼｯｸM-PRO" w:eastAsia="HG丸ｺﾞｼｯｸM-PRO" w:hAnsi="HG丸ｺﾞｼｯｸM-PRO" w:hint="eastAsia"/>
          <w:color w:val="000000" w:themeColor="text1"/>
          <w:sz w:val="22"/>
          <w:szCs w:val="21"/>
        </w:rPr>
        <w:t>鑑文</w:t>
      </w:r>
      <w:r w:rsidRPr="00ED0E14">
        <w:rPr>
          <w:rFonts w:ascii="HG丸ｺﾞｼｯｸM-PRO" w:eastAsia="HG丸ｺﾞｼｯｸM-PRO" w:hAnsi="HG丸ｺﾞｼｯｸM-PRO" w:hint="eastAsia"/>
          <w:color w:val="000000" w:themeColor="text1"/>
          <w:sz w:val="22"/>
          <w:szCs w:val="21"/>
          <w:bdr w:val="single" w:sz="4" w:space="0" w:color="auto"/>
        </w:rPr>
        <w:t>様式第4号</w:t>
      </w:r>
    </w:p>
    <w:p w14:paraId="4731FA3A" w14:textId="234CB12A" w:rsidR="00930DC3" w:rsidRPr="00ED0E14" w:rsidRDefault="00930DC3" w:rsidP="005A4003">
      <w:pPr>
        <w:pStyle w:val="a6"/>
        <w:numPr>
          <w:ilvl w:val="0"/>
          <w:numId w:val="117"/>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管理業務の実施状況（事業実施計画の実施状況）</w:t>
      </w:r>
      <w:r w:rsidR="00BD4798" w:rsidRPr="00ED0E14">
        <w:rPr>
          <w:rFonts w:ascii="HG丸ｺﾞｼｯｸM-PRO" w:eastAsia="HG丸ｺﾞｼｯｸM-PRO" w:hAnsi="HG丸ｺﾞｼｯｸM-PRO" w:hint="eastAsia"/>
          <w:color w:val="000000" w:themeColor="text1"/>
          <w:sz w:val="22"/>
          <w:szCs w:val="21"/>
        </w:rPr>
        <w:t xml:space="preserve">　</w:t>
      </w:r>
      <w:r w:rsidRPr="00ED0E14">
        <w:rPr>
          <w:rFonts w:ascii="HG丸ｺﾞｼｯｸM-PRO" w:eastAsia="HG丸ｺﾞｼｯｸM-PRO" w:hAnsi="HG丸ｺﾞｼｯｸM-PRO" w:hint="eastAsia"/>
          <w:color w:val="000000" w:themeColor="text1"/>
          <w:sz w:val="22"/>
          <w:szCs w:val="21"/>
          <w:bdr w:val="single" w:sz="4" w:space="0" w:color="auto"/>
        </w:rPr>
        <w:t>様式第４号</w:t>
      </w:r>
      <w:r w:rsidRPr="00ED0E14">
        <w:rPr>
          <w:rFonts w:ascii="HG丸ｺﾞｼｯｸM-PRO" w:eastAsia="HG丸ｺﾞｼｯｸM-PRO" w:hAnsi="HG丸ｺﾞｼｯｸM-PRO" w:hint="eastAsia"/>
          <w:color w:val="000000" w:themeColor="text1"/>
          <w:sz w:val="22"/>
          <w:szCs w:val="21"/>
        </w:rPr>
        <w:t>添付資料</w:t>
      </w:r>
    </w:p>
    <w:p w14:paraId="6359629A" w14:textId="3BCAFA7A" w:rsidR="00930DC3" w:rsidRPr="00ED0E14" w:rsidRDefault="00930DC3" w:rsidP="005A4003">
      <w:pPr>
        <w:pStyle w:val="a6"/>
        <w:numPr>
          <w:ilvl w:val="0"/>
          <w:numId w:val="117"/>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管理業務に係る経理の状況</w:t>
      </w:r>
      <w:r w:rsidR="00BD4798" w:rsidRPr="00ED0E14">
        <w:rPr>
          <w:rFonts w:ascii="HG丸ｺﾞｼｯｸM-PRO" w:eastAsia="HG丸ｺﾞｼｯｸM-PRO" w:hAnsi="HG丸ｺﾞｼｯｸM-PRO" w:hint="eastAsia"/>
          <w:color w:val="000000" w:themeColor="text1"/>
          <w:sz w:val="22"/>
          <w:szCs w:val="21"/>
        </w:rPr>
        <w:t xml:space="preserve">　</w:t>
      </w:r>
      <w:r w:rsidRPr="00ED0E14">
        <w:rPr>
          <w:rFonts w:ascii="HG丸ｺﾞｼｯｸM-PRO" w:eastAsia="HG丸ｺﾞｼｯｸM-PRO" w:hAnsi="HG丸ｺﾞｼｯｸM-PRO" w:hint="eastAsia"/>
          <w:color w:val="000000" w:themeColor="text1"/>
          <w:sz w:val="22"/>
          <w:szCs w:val="21"/>
          <w:bdr w:val="single" w:sz="4" w:space="0" w:color="auto"/>
        </w:rPr>
        <w:t>様式第４号</w:t>
      </w:r>
      <w:r w:rsidRPr="00ED0E14">
        <w:rPr>
          <w:rFonts w:ascii="HG丸ｺﾞｼｯｸM-PRO" w:eastAsia="HG丸ｺﾞｼｯｸM-PRO" w:hAnsi="HG丸ｺﾞｼｯｸM-PRO" w:hint="eastAsia"/>
          <w:color w:val="000000" w:themeColor="text1"/>
          <w:sz w:val="22"/>
          <w:szCs w:val="21"/>
        </w:rPr>
        <w:t>添付資料</w:t>
      </w:r>
      <w:r w:rsidRPr="00ED0E14">
        <w:rPr>
          <w:rFonts w:ascii="HG丸ｺﾞｼｯｸM-PRO" w:eastAsia="HG丸ｺﾞｼｯｸM-PRO" w:hAnsi="HG丸ｺﾞｼｯｸM-PRO" w:hint="eastAsia"/>
          <w:color w:val="000000" w:themeColor="text1"/>
          <w:sz w:val="24"/>
        </w:rPr>
        <w:t xml:space="preserve">　</w:t>
      </w:r>
    </w:p>
    <w:p w14:paraId="77289E7C" w14:textId="7777777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運営・維持管理経費（第○六半期）</w:t>
      </w:r>
    </w:p>
    <w:p w14:paraId="6C54F481" w14:textId="7777777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自主事業収支報告書（第○六半期）</w:t>
      </w:r>
    </w:p>
    <w:p w14:paraId="1234E3A4" w14:textId="7777777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運営管理調書（第○六半期）</w:t>
      </w:r>
    </w:p>
    <w:p w14:paraId="120DB7EA" w14:textId="7777777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維持管理調書（委託）（第○六半期）</w:t>
      </w:r>
    </w:p>
    <w:p w14:paraId="33553B5D" w14:textId="7777777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維持管理調書（修繕等）（第○六半期）</w:t>
      </w:r>
    </w:p>
    <w:p w14:paraId="67D330D4" w14:textId="52F15E94" w:rsidR="00930DC3" w:rsidRPr="00ED0E14" w:rsidRDefault="0086033A"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w:t>
      </w:r>
      <w:r w:rsidR="00930DC3" w:rsidRPr="00ED0E14">
        <w:rPr>
          <w:rFonts w:ascii="HG丸ｺﾞｼｯｸM-PRO" w:eastAsia="HG丸ｺﾞｼｯｸM-PRO" w:hAnsi="HG丸ｺﾞｼｯｸM-PRO" w:hint="eastAsia"/>
          <w:color w:val="000000" w:themeColor="text1"/>
          <w:sz w:val="24"/>
        </w:rPr>
        <w:t>料金施設支出調書（第○六半期）</w:t>
      </w:r>
    </w:p>
    <w:p w14:paraId="2C053140" w14:textId="7777777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管理用備品購入一覧（第○六半期）</w:t>
      </w:r>
    </w:p>
    <w:p w14:paraId="5E3F1DDE" w14:textId="55B171A7" w:rsidR="00930DC3" w:rsidRPr="00ED0E14" w:rsidRDefault="00930DC3" w:rsidP="005A4003">
      <w:pPr>
        <w:numPr>
          <w:ilvl w:val="0"/>
          <w:numId w:val="144"/>
        </w:numPr>
        <w:spacing w:line="300" w:lineRule="exact"/>
        <w:ind w:leftChars="270" w:left="902" w:hanging="33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消耗品購入実績（第○六半期）</w:t>
      </w:r>
    </w:p>
    <w:p w14:paraId="13620317" w14:textId="77777777" w:rsidR="00833CC4" w:rsidRPr="00ED0E14" w:rsidRDefault="00833CC4" w:rsidP="00833CC4">
      <w:pPr>
        <w:spacing w:line="300" w:lineRule="exact"/>
        <w:ind w:left="902"/>
        <w:rPr>
          <w:rFonts w:ascii="HG丸ｺﾞｼｯｸM-PRO" w:eastAsia="HG丸ｺﾞｼｯｸM-PRO" w:hAnsi="HG丸ｺﾞｼｯｸM-PRO"/>
          <w:color w:val="000000" w:themeColor="text1"/>
          <w:sz w:val="24"/>
        </w:rPr>
      </w:pPr>
    </w:p>
    <w:p w14:paraId="3669C1A3" w14:textId="739C46D6" w:rsidR="00930DC3" w:rsidRPr="00ED0E14" w:rsidRDefault="007A70CB" w:rsidP="007A70CB">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(4)</w:t>
      </w:r>
      <w:r w:rsidR="00930DC3" w:rsidRPr="00ED0E14">
        <w:rPr>
          <w:rFonts w:ascii="HG丸ｺﾞｼｯｸM-PRO" w:eastAsia="HG丸ｺﾞｼｯｸM-PRO" w:hAnsi="HG丸ｺﾞｼｯｸM-PRO" w:hint="eastAsia"/>
          <w:color w:val="000000" w:themeColor="text1"/>
          <w:sz w:val="24"/>
        </w:rPr>
        <w:t>毎年度終了後60日以内</w:t>
      </w:r>
    </w:p>
    <w:p w14:paraId="12366AF3" w14:textId="52C3B017" w:rsidR="00930DC3" w:rsidRPr="00ED0E14" w:rsidRDefault="00930DC3" w:rsidP="005A4003">
      <w:pPr>
        <w:pStyle w:val="a6"/>
        <w:numPr>
          <w:ilvl w:val="0"/>
          <w:numId w:val="118"/>
        </w:numPr>
        <w:spacing w:line="300" w:lineRule="exact"/>
        <w:ind w:leftChars="260" w:left="840"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事業報告書</w:t>
      </w:r>
      <w:r w:rsidR="00BD479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rPr>
        <w:t>鑑文</w:t>
      </w:r>
      <w:r w:rsidRPr="00ED0E14">
        <w:rPr>
          <w:rFonts w:ascii="HG丸ｺﾞｼｯｸM-PRO" w:eastAsia="HG丸ｺﾞｼｯｸM-PRO" w:hAnsi="HG丸ｺﾞｼｯｸM-PRO" w:hint="eastAsia"/>
          <w:color w:val="000000" w:themeColor="text1"/>
          <w:sz w:val="24"/>
          <w:bdr w:val="single" w:sz="4" w:space="0" w:color="auto"/>
        </w:rPr>
        <w:t>様式第5号</w:t>
      </w:r>
    </w:p>
    <w:p w14:paraId="4CB1B2DC" w14:textId="780C5E20" w:rsidR="00930DC3" w:rsidRPr="00ED0E14" w:rsidRDefault="00930DC3" w:rsidP="005A4003">
      <w:pPr>
        <w:pStyle w:val="a6"/>
        <w:numPr>
          <w:ilvl w:val="0"/>
          <w:numId w:val="119"/>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管理業務の実施状況</w:t>
      </w:r>
      <w:r w:rsidR="00BD479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bdr w:val="single" w:sz="4" w:space="0" w:color="auto"/>
        </w:rPr>
        <w:t>様式第5号の１－(1)～(6)</w:t>
      </w:r>
    </w:p>
    <w:p w14:paraId="58277FCE" w14:textId="77777777" w:rsidR="00930DC3" w:rsidRPr="00ED0E14" w:rsidRDefault="00930DC3" w:rsidP="005A4003">
      <w:pPr>
        <w:pStyle w:val="a6"/>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特殊庭園管理報告書、主要植物管理報告書、維持管理報告書（植物管理）（清掃）（様式自由）</w:t>
      </w:r>
    </w:p>
    <w:p w14:paraId="7E5EF286" w14:textId="77777777" w:rsidR="00930DC3" w:rsidRPr="00ED0E14" w:rsidRDefault="00930DC3" w:rsidP="005A4003">
      <w:pPr>
        <w:pStyle w:val="a6"/>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公園の利用状況</w:t>
      </w:r>
    </w:p>
    <w:p w14:paraId="1B8B0614" w14:textId="57BD8F11" w:rsidR="00930DC3" w:rsidRPr="00ED0E14" w:rsidRDefault="00930DC3" w:rsidP="005A4003">
      <w:pPr>
        <w:numPr>
          <w:ilvl w:val="0"/>
          <w:numId w:val="121"/>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年間来園者数</w:t>
      </w:r>
      <w:r w:rsidR="00BD479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bdr w:val="single" w:sz="4" w:space="0" w:color="auto"/>
        </w:rPr>
        <w:t>様式第５号の２－(1)</w:t>
      </w:r>
    </w:p>
    <w:p w14:paraId="3F74E96F" w14:textId="77777777" w:rsidR="00930DC3" w:rsidRPr="00ED0E14" w:rsidRDefault="00930DC3" w:rsidP="005A4003">
      <w:pPr>
        <w:numPr>
          <w:ilvl w:val="0"/>
          <w:numId w:val="121"/>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施設の利用状況報告書（来園者数、施設利用件数・時間・収入実績等（様式自由））</w:t>
      </w:r>
    </w:p>
    <w:p w14:paraId="032C1BB3" w14:textId="087FD25E"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管理業務に係る経理の状況</w:t>
      </w:r>
      <w:r w:rsidR="00BD4798"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bdr w:val="single" w:sz="4" w:space="0" w:color="auto"/>
        </w:rPr>
        <w:t>様式第５号の３－(1)及び(2)</w:t>
      </w:r>
    </w:p>
    <w:p w14:paraId="4E2F435F" w14:textId="77777777"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個人情報の保護及び情報公開への</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状況（様式自由）</w:t>
      </w:r>
    </w:p>
    <w:p w14:paraId="063866D7" w14:textId="77777777"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その他、府が必要と認める事項</w:t>
      </w:r>
    </w:p>
    <w:p w14:paraId="3CCDE99F" w14:textId="77777777"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利用者ニーズ</w:t>
      </w:r>
      <w:r w:rsidR="00462F2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傾向・分析</w:t>
      </w:r>
      <w:r w:rsidR="00462F2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への対応状況（様式自由）</w:t>
      </w:r>
    </w:p>
    <w:p w14:paraId="42885659" w14:textId="77777777"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人権研修の実施状況（様式自由）</w:t>
      </w:r>
    </w:p>
    <w:p w14:paraId="03656928" w14:textId="77777777"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障がい者雇用状況報告書又は障がい者雇入れ計画実施状況（様式自由）</w:t>
      </w:r>
    </w:p>
    <w:p w14:paraId="647FC852" w14:textId="26245269"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府営公園内であった年間の苦情・要望の件数</w:t>
      </w:r>
      <w:r w:rsidR="00462F2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苦情等集計表）</w:t>
      </w:r>
      <w:r w:rsidRPr="00ED0E14">
        <w:rPr>
          <w:rFonts w:ascii="HG丸ｺﾞｼｯｸM-PRO" w:eastAsia="HG丸ｺﾞｼｯｸM-PRO" w:hAnsi="HG丸ｺﾞｼｯｸM-PRO" w:hint="eastAsia"/>
          <w:color w:val="000000" w:themeColor="text1"/>
          <w:sz w:val="24"/>
          <w:bdr w:val="single" w:sz="4" w:space="0" w:color="auto"/>
        </w:rPr>
        <w:t>様式第22号</w:t>
      </w:r>
    </w:p>
    <w:p w14:paraId="1534D2C0" w14:textId="321D40A7" w:rsidR="00930DC3" w:rsidRPr="00ED0E14" w:rsidRDefault="00930DC3" w:rsidP="005A4003">
      <w:pPr>
        <w:numPr>
          <w:ilvl w:val="0"/>
          <w:numId w:val="118"/>
        </w:numPr>
        <w:spacing w:line="300" w:lineRule="exact"/>
        <w:ind w:leftChars="240" w:left="798" w:hanging="294"/>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年間エネルギー使用量（燃料、ガス</w:t>
      </w:r>
      <w:r w:rsidR="00462F28"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電気）</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（様式自由）</w:t>
      </w:r>
    </w:p>
    <w:p w14:paraId="27462275" w14:textId="77777777" w:rsidR="00833CC4" w:rsidRPr="00ED0E14" w:rsidRDefault="00833CC4" w:rsidP="00833CC4">
      <w:pPr>
        <w:spacing w:line="300" w:lineRule="exact"/>
        <w:ind w:left="504"/>
        <w:rPr>
          <w:rFonts w:ascii="HG丸ｺﾞｼｯｸM-PRO" w:eastAsia="HG丸ｺﾞｼｯｸM-PRO" w:hAnsi="HG丸ｺﾞｼｯｸM-PRO"/>
          <w:color w:val="000000" w:themeColor="text1"/>
          <w:sz w:val="24"/>
        </w:rPr>
      </w:pPr>
    </w:p>
    <w:p w14:paraId="2685C4E0" w14:textId="58DCCCDF" w:rsidR="00930DC3" w:rsidRPr="00ED0E14" w:rsidRDefault="007A70CB" w:rsidP="007A70CB">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(5)</w:t>
      </w:r>
      <w:r w:rsidR="00930DC3" w:rsidRPr="00ED0E14">
        <w:rPr>
          <w:rFonts w:ascii="HG丸ｺﾞｼｯｸM-PRO" w:eastAsia="HG丸ｺﾞｼｯｸM-PRO" w:hAnsi="HG丸ｺﾞｼｯｸM-PRO" w:hint="eastAsia"/>
          <w:color w:val="000000" w:themeColor="text1"/>
          <w:sz w:val="24"/>
        </w:rPr>
        <w:t>毎年度終了後90日以内</w:t>
      </w:r>
    </w:p>
    <w:p w14:paraId="74DE96E5" w14:textId="77777777" w:rsidR="00930DC3" w:rsidRPr="00ED0E14" w:rsidRDefault="00930DC3" w:rsidP="0008085A">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（グループで指定管理者として指定されている場合は、</w:t>
      </w:r>
      <w:r w:rsidR="00462F28" w:rsidRPr="00ED0E14">
        <w:rPr>
          <w:rFonts w:ascii="HG丸ｺﾞｼｯｸM-PRO" w:eastAsia="HG丸ｺﾞｼｯｸM-PRO" w:hAnsi="HG丸ｺﾞｼｯｸM-PRO" w:hint="eastAsia"/>
          <w:color w:val="000000" w:themeColor="text1"/>
          <w:sz w:val="24"/>
        </w:rPr>
        <w:t>全て</w:t>
      </w:r>
      <w:r w:rsidRPr="00ED0E14">
        <w:rPr>
          <w:rFonts w:ascii="HG丸ｺﾞｼｯｸM-PRO" w:eastAsia="HG丸ｺﾞｼｯｸM-PRO" w:hAnsi="HG丸ｺﾞｼｯｸM-PRO" w:hint="eastAsia"/>
          <w:color w:val="000000" w:themeColor="text1"/>
          <w:sz w:val="24"/>
        </w:rPr>
        <w:t>の団体）</w:t>
      </w:r>
    </w:p>
    <w:p w14:paraId="1A4FC103" w14:textId="77777777" w:rsidR="00930DC3" w:rsidRPr="00ED0E14" w:rsidRDefault="00930DC3" w:rsidP="003E2F02">
      <w:pPr>
        <w:numPr>
          <w:ilvl w:val="0"/>
          <w:numId w:val="122"/>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貸借対照表</w:t>
      </w:r>
    </w:p>
    <w:p w14:paraId="00AC4046" w14:textId="77777777" w:rsidR="00930DC3" w:rsidRPr="00ED0E14" w:rsidRDefault="00930DC3" w:rsidP="003E2F02">
      <w:pPr>
        <w:numPr>
          <w:ilvl w:val="0"/>
          <w:numId w:val="122"/>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損益計算書</w:t>
      </w:r>
    </w:p>
    <w:p w14:paraId="6B2A6909" w14:textId="77777777" w:rsidR="00930DC3" w:rsidRPr="00ED0E14" w:rsidRDefault="00930DC3" w:rsidP="003E2F02">
      <w:pPr>
        <w:numPr>
          <w:ilvl w:val="0"/>
          <w:numId w:val="122"/>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財産目録</w:t>
      </w:r>
    </w:p>
    <w:p w14:paraId="550C7388" w14:textId="77777777" w:rsidR="00930DC3" w:rsidRPr="00ED0E14" w:rsidRDefault="00930DC3" w:rsidP="003E2F02">
      <w:pPr>
        <w:numPr>
          <w:ilvl w:val="0"/>
          <w:numId w:val="122"/>
        </w:numPr>
        <w:spacing w:line="300" w:lineRule="exact"/>
        <w:ind w:leftChars="200"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上記書類が作成されていない場合は</w:t>
      </w:r>
      <w:r w:rsidR="00462F2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これらに相当する書類</w:t>
      </w:r>
    </w:p>
    <w:p w14:paraId="59B91820" w14:textId="4EE56B46" w:rsidR="00930DC3" w:rsidRPr="00ED0E14" w:rsidRDefault="00930DC3" w:rsidP="005A4003">
      <w:pPr>
        <w:spacing w:line="300" w:lineRule="exact"/>
        <w:ind w:leftChars="320" w:left="924" w:hangingChars="105" w:hanging="25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※以上の関係書類を</w:t>
      </w:r>
      <w:r w:rsidRPr="00ED0E14">
        <w:rPr>
          <w:rFonts w:ascii="HG丸ｺﾞｼｯｸM-PRO" w:eastAsia="HG丸ｺﾞｼｯｸM-PRO" w:hAnsi="HG丸ｺﾞｼｯｸM-PRO" w:hint="eastAsia"/>
          <w:color w:val="000000" w:themeColor="text1"/>
          <w:sz w:val="24"/>
          <w:bdr w:val="single" w:sz="4" w:space="0" w:color="auto"/>
        </w:rPr>
        <w:t>様式第5号-1</w:t>
      </w:r>
      <w:r w:rsidR="00462F28" w:rsidRPr="00ED0E14">
        <w:rPr>
          <w:rFonts w:ascii="HG丸ｺﾞｼｯｸM-PRO" w:eastAsia="HG丸ｺﾞｼｯｸM-PRO" w:hAnsi="HG丸ｺﾞｼｯｸM-PRO" w:hint="eastAsia"/>
          <w:color w:val="000000" w:themeColor="text1"/>
          <w:sz w:val="24"/>
        </w:rPr>
        <w:t>にて報告すること</w:t>
      </w:r>
      <w:r w:rsidR="00833CC4" w:rsidRPr="00ED0E14">
        <w:rPr>
          <w:rFonts w:ascii="HG丸ｺﾞｼｯｸM-PRO" w:eastAsia="HG丸ｺﾞｼｯｸM-PRO" w:hAnsi="HG丸ｺﾞｼｯｸM-PRO" w:hint="eastAsia"/>
          <w:color w:val="000000" w:themeColor="text1"/>
          <w:sz w:val="24"/>
        </w:rPr>
        <w:t>。</w:t>
      </w:r>
    </w:p>
    <w:p w14:paraId="2CDF56CC" w14:textId="720C08E4" w:rsidR="00930DC3" w:rsidRPr="00ED0E14" w:rsidRDefault="00930DC3" w:rsidP="005A4003">
      <w:pPr>
        <w:spacing w:line="300" w:lineRule="exact"/>
        <w:ind w:leftChars="320" w:left="924" w:hangingChars="105" w:hanging="25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※指定管理者（構成団体）の決算時期が、当該報告書提出期限以降（会計年度終了後90日以降）となる場合については、</w:t>
      </w:r>
      <w:r w:rsidRPr="00ED0E14">
        <w:rPr>
          <w:rFonts w:ascii="HG丸ｺﾞｼｯｸM-PRO" w:eastAsia="HG丸ｺﾞｼｯｸM-PRO" w:hAnsi="HG丸ｺﾞｼｯｸM-PRO" w:hint="eastAsia"/>
          <w:color w:val="000000" w:themeColor="text1"/>
          <w:sz w:val="24"/>
          <w:bdr w:val="single" w:sz="4" w:space="0" w:color="auto"/>
        </w:rPr>
        <w:t>様式第5号-1</w:t>
      </w:r>
      <w:r w:rsidR="00462F28" w:rsidRPr="00ED0E14">
        <w:rPr>
          <w:rFonts w:ascii="HG丸ｺﾞｼｯｸM-PRO" w:eastAsia="HG丸ｺﾞｼｯｸM-PRO" w:hAnsi="HG丸ｺﾞｼｯｸM-PRO" w:hint="eastAsia"/>
          <w:color w:val="000000" w:themeColor="text1"/>
          <w:sz w:val="24"/>
        </w:rPr>
        <w:t>にその旨記載すること</w:t>
      </w:r>
      <w:r w:rsidR="00833CC4" w:rsidRPr="00ED0E14">
        <w:rPr>
          <w:rFonts w:ascii="HG丸ｺﾞｼｯｸM-PRO" w:eastAsia="HG丸ｺﾞｼｯｸM-PRO" w:hAnsi="HG丸ｺﾞｼｯｸM-PRO" w:hint="eastAsia"/>
          <w:color w:val="000000" w:themeColor="text1"/>
          <w:sz w:val="24"/>
        </w:rPr>
        <w:t>。</w:t>
      </w:r>
    </w:p>
    <w:p w14:paraId="0F119B6A" w14:textId="0E432D73" w:rsidR="00930DC3" w:rsidRPr="00ED0E14" w:rsidRDefault="00462F28" w:rsidP="005A4003">
      <w:pPr>
        <w:spacing w:line="300" w:lineRule="exact"/>
        <w:ind w:leftChars="320" w:left="924" w:hangingChars="105" w:hanging="25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※別途府が提出を求めるデータ等があれば、提出すること</w:t>
      </w:r>
      <w:r w:rsidR="00833CC4" w:rsidRPr="00ED0E14">
        <w:rPr>
          <w:rFonts w:ascii="HG丸ｺﾞｼｯｸM-PRO" w:eastAsia="HG丸ｺﾞｼｯｸM-PRO" w:hAnsi="HG丸ｺﾞｼｯｸM-PRO" w:hint="eastAsia"/>
          <w:color w:val="000000" w:themeColor="text1"/>
          <w:sz w:val="24"/>
        </w:rPr>
        <w:t>。</w:t>
      </w:r>
    </w:p>
    <w:p w14:paraId="3183FA0A" w14:textId="77777777" w:rsidR="00930DC3" w:rsidRPr="00ED0E14" w:rsidRDefault="00930DC3" w:rsidP="005A4003">
      <w:pPr>
        <w:spacing w:line="300" w:lineRule="exact"/>
        <w:ind w:leftChars="320" w:left="924" w:hangingChars="105" w:hanging="25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※報告書の提出について、やむを得ない事情が発生し、提出が困難である場合は、事前に土木事務所と協議を行い、その指示を仰がなければならない。</w:t>
      </w:r>
    </w:p>
    <w:p w14:paraId="2F1C24E1" w14:textId="4448C991" w:rsidR="00930DC3" w:rsidRPr="00ED0E14" w:rsidRDefault="00930DC3" w:rsidP="005A4003">
      <w:pPr>
        <w:ind w:leftChars="320" w:left="924" w:hangingChars="105" w:hanging="25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※土木事務所と行う協議については、</w:t>
      </w:r>
      <w:r w:rsidRPr="00ED0E14">
        <w:rPr>
          <w:rFonts w:ascii="HG丸ｺﾞｼｯｸM-PRO" w:eastAsia="HG丸ｺﾞｼｯｸM-PRO" w:hAnsi="HG丸ｺﾞｼｯｸM-PRO" w:hint="eastAsia"/>
          <w:color w:val="000000" w:themeColor="text1"/>
          <w:sz w:val="24"/>
          <w:bdr w:val="single" w:sz="4" w:space="0" w:color="auto"/>
        </w:rPr>
        <w:t>様式第19号</w:t>
      </w:r>
      <w:r w:rsidRPr="00ED0E14">
        <w:rPr>
          <w:rFonts w:ascii="HG丸ｺﾞｼｯｸM-PRO" w:eastAsia="HG丸ｺﾞｼｯｸM-PRO" w:hAnsi="HG丸ｺﾞｼｯｸM-PRO" w:hint="eastAsia"/>
          <w:color w:val="000000" w:themeColor="text1"/>
          <w:sz w:val="24"/>
        </w:rPr>
        <w:t>を使用し</w:t>
      </w:r>
      <w:r w:rsidR="00462F28" w:rsidRPr="00ED0E14">
        <w:rPr>
          <w:rFonts w:ascii="HG丸ｺﾞｼｯｸM-PRO" w:eastAsia="HG丸ｺﾞｼｯｸM-PRO" w:hAnsi="HG丸ｺﾞｼｯｸM-PRO" w:hint="eastAsia"/>
          <w:color w:val="000000" w:themeColor="text1"/>
          <w:sz w:val="24"/>
        </w:rPr>
        <w:t>、協議内容を記録しておくこと</w:t>
      </w:r>
      <w:r w:rsidR="00833CC4" w:rsidRPr="00ED0E14">
        <w:rPr>
          <w:rFonts w:ascii="HG丸ｺﾞｼｯｸM-PRO" w:eastAsia="HG丸ｺﾞｼｯｸM-PRO" w:hAnsi="HG丸ｺﾞｼｯｸM-PRO" w:hint="eastAsia"/>
          <w:color w:val="000000" w:themeColor="text1"/>
          <w:sz w:val="24"/>
        </w:rPr>
        <w:t>。</w:t>
      </w:r>
    </w:p>
    <w:p w14:paraId="65BF9E02" w14:textId="77777777" w:rsidR="00930DC3" w:rsidRPr="00ED0E14" w:rsidRDefault="00930DC3" w:rsidP="00930DC3">
      <w:pPr>
        <w:rPr>
          <w:rFonts w:ascii="HG丸ｺﾞｼｯｸM-PRO" w:eastAsia="HG丸ｺﾞｼｯｸM-PRO" w:hAnsi="HG丸ｺﾞｼｯｸM-PRO"/>
          <w:color w:val="000000" w:themeColor="text1"/>
          <w:sz w:val="24"/>
        </w:rPr>
      </w:pPr>
    </w:p>
    <w:p w14:paraId="031D9D81" w14:textId="48A4A989" w:rsidR="00930DC3" w:rsidRPr="00ED0E14" w:rsidRDefault="00930DC3" w:rsidP="003E2F02">
      <w:pPr>
        <w:pStyle w:val="a6"/>
        <w:numPr>
          <w:ilvl w:val="0"/>
          <w:numId w:val="128"/>
        </w:numPr>
        <w:spacing w:line="300" w:lineRule="exact"/>
        <w:ind w:leftChars="0"/>
        <w:outlineLvl w:val="1"/>
        <w:rPr>
          <w:rFonts w:ascii="HG丸ｺﾞｼｯｸM-PRO" w:eastAsia="HG丸ｺﾞｼｯｸM-PRO" w:hAnsi="HG丸ｺﾞｼｯｸM-PRO"/>
          <w:color w:val="000000" w:themeColor="text1"/>
          <w:sz w:val="24"/>
        </w:rPr>
      </w:pPr>
      <w:bookmarkStart w:id="247" w:name="_Toc225426786"/>
      <w:r w:rsidRPr="00ED0E14">
        <w:rPr>
          <w:rFonts w:ascii="HG丸ｺﾞｼｯｸM-PRO" w:eastAsia="HG丸ｺﾞｼｯｸM-PRO" w:hAnsi="HG丸ｺﾞｼｯｸM-PRO" w:hint="eastAsia"/>
          <w:color w:val="000000" w:themeColor="text1"/>
          <w:sz w:val="24"/>
        </w:rPr>
        <w:t>巡視結果の報告</w:t>
      </w:r>
      <w:bookmarkEnd w:id="247"/>
    </w:p>
    <w:p w14:paraId="7008CE19" w14:textId="77777777" w:rsidR="00833CC4" w:rsidRPr="00ED0E14" w:rsidRDefault="00833CC4" w:rsidP="00833CC4">
      <w:pPr>
        <w:pStyle w:val="a6"/>
        <w:spacing w:line="300" w:lineRule="exact"/>
        <w:ind w:leftChars="0" w:left="420"/>
        <w:outlineLvl w:val="1"/>
        <w:rPr>
          <w:rFonts w:ascii="HG丸ｺﾞｼｯｸM-PRO" w:eastAsia="HG丸ｺﾞｼｯｸM-PRO" w:hAnsi="HG丸ｺﾞｼｯｸM-PRO"/>
          <w:color w:val="000000" w:themeColor="text1"/>
          <w:sz w:val="24"/>
        </w:rPr>
      </w:pPr>
    </w:p>
    <w:p w14:paraId="22300B1F" w14:textId="40ADAA84" w:rsidR="00930DC3" w:rsidRPr="00ED0E14" w:rsidRDefault="007A70CB" w:rsidP="007A70CB">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(1)</w:t>
      </w:r>
      <w:r w:rsidR="00930DC3" w:rsidRPr="00ED0E14">
        <w:rPr>
          <w:rFonts w:ascii="HG丸ｺﾞｼｯｸM-PRO" w:eastAsia="HG丸ｺﾞｼｯｸM-PRO" w:hAnsi="HG丸ｺﾞｼｯｸM-PRO" w:hint="eastAsia"/>
          <w:color w:val="000000" w:themeColor="text1"/>
          <w:sz w:val="24"/>
        </w:rPr>
        <w:t>巡視結果の報告については</w:t>
      </w:r>
      <w:r w:rsidR="00833CC4"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次のとおりとする</w:t>
      </w:r>
      <w:bookmarkStart w:id="248" w:name="_Hlk208992631"/>
      <w:r w:rsidR="00833CC4" w:rsidRPr="00ED0E14">
        <w:rPr>
          <w:rFonts w:ascii="HG丸ｺﾞｼｯｸM-PRO" w:eastAsia="HG丸ｺﾞｼｯｸM-PRO" w:hAnsi="HG丸ｺﾞｼｯｸM-PRO" w:hint="eastAsia"/>
          <w:color w:val="000000" w:themeColor="text1"/>
          <w:sz w:val="24"/>
        </w:rPr>
        <w:t>。</w:t>
      </w:r>
      <w:bookmarkEnd w:id="248"/>
    </w:p>
    <w:p w14:paraId="28277304" w14:textId="45C815A0" w:rsidR="00930DC3" w:rsidRPr="00ED0E14" w:rsidRDefault="00930DC3" w:rsidP="003E2F02">
      <w:pPr>
        <w:pStyle w:val="a6"/>
        <w:numPr>
          <w:ilvl w:val="0"/>
          <w:numId w:val="120"/>
        </w:numPr>
        <w:spacing w:line="300" w:lineRule="exact"/>
        <w:ind w:leftChars="219" w:left="8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指定管理者は、巡視計画に基づき、巡視結果を巡視日報（様式任意）</w:t>
      </w:r>
      <w:r w:rsidR="00D104AA" w:rsidRPr="00ED0E14">
        <w:rPr>
          <w:rFonts w:ascii="HG丸ｺﾞｼｯｸM-PRO" w:eastAsia="HG丸ｺﾞｼｯｸM-PRO" w:hAnsi="HG丸ｺﾞｼｯｸM-PRO" w:hint="eastAsia"/>
          <w:color w:val="000000" w:themeColor="text1"/>
          <w:sz w:val="24"/>
        </w:rPr>
        <w:t>に毎日記載すること</w:t>
      </w:r>
      <w:r w:rsidR="00833CC4" w:rsidRPr="00ED0E14">
        <w:rPr>
          <w:rFonts w:ascii="HG丸ｺﾞｼｯｸM-PRO" w:eastAsia="HG丸ｺﾞｼｯｸM-PRO" w:hAnsi="HG丸ｺﾞｼｯｸM-PRO" w:hint="eastAsia"/>
          <w:color w:val="000000" w:themeColor="text1"/>
          <w:sz w:val="24"/>
        </w:rPr>
        <w:t>。</w:t>
      </w:r>
    </w:p>
    <w:p w14:paraId="0C742744" w14:textId="09C32EAC" w:rsidR="00930DC3" w:rsidRPr="00ED0E14" w:rsidRDefault="00930DC3" w:rsidP="003E2F02">
      <w:pPr>
        <w:pStyle w:val="a6"/>
        <w:numPr>
          <w:ilvl w:val="0"/>
          <w:numId w:val="120"/>
        </w:numPr>
        <w:spacing w:line="300" w:lineRule="exact"/>
        <w:ind w:leftChars="219" w:left="8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指定管理者は、巡</w:t>
      </w:r>
      <w:r w:rsidR="00D104AA" w:rsidRPr="00ED0E14">
        <w:rPr>
          <w:rFonts w:ascii="HG丸ｺﾞｼｯｸM-PRO" w:eastAsia="HG丸ｺﾞｼｯｸM-PRO" w:hAnsi="HG丸ｺﾞｼｯｸM-PRO" w:hint="eastAsia"/>
          <w:color w:val="000000" w:themeColor="text1"/>
          <w:sz w:val="24"/>
        </w:rPr>
        <w:t>視中に緊急処置を要する事項を発見したときは、応急処置をすること</w:t>
      </w:r>
      <w:r w:rsidR="00833CC4" w:rsidRPr="00ED0E14">
        <w:rPr>
          <w:rFonts w:ascii="HG丸ｺﾞｼｯｸM-PRO" w:eastAsia="HG丸ｺﾞｼｯｸM-PRO" w:hAnsi="HG丸ｺﾞｼｯｸM-PRO" w:hint="eastAsia"/>
          <w:color w:val="000000" w:themeColor="text1"/>
          <w:sz w:val="24"/>
        </w:rPr>
        <w:t>。</w:t>
      </w:r>
    </w:p>
    <w:p w14:paraId="5F1301C4" w14:textId="454CBE0E" w:rsidR="00930DC3" w:rsidRPr="00ED0E14" w:rsidRDefault="00930DC3" w:rsidP="003E2F02">
      <w:pPr>
        <w:pStyle w:val="a6"/>
        <w:numPr>
          <w:ilvl w:val="0"/>
          <w:numId w:val="120"/>
        </w:numPr>
        <w:spacing w:line="300" w:lineRule="exact"/>
        <w:ind w:leftChars="219" w:left="8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指定管理者は、毎日の巡視</w:t>
      </w:r>
      <w:r w:rsidR="00D104AA" w:rsidRPr="00ED0E14">
        <w:rPr>
          <w:rFonts w:ascii="HG丸ｺﾞｼｯｸM-PRO" w:eastAsia="HG丸ｺﾞｼｯｸM-PRO" w:hAnsi="HG丸ｺﾞｼｯｸM-PRO" w:hint="eastAsia"/>
          <w:color w:val="000000" w:themeColor="text1"/>
          <w:sz w:val="24"/>
        </w:rPr>
        <w:t>結果のうち重要事項については、速やかに土木事務所に報告すること</w:t>
      </w:r>
      <w:r w:rsidR="00833CC4" w:rsidRPr="00ED0E14">
        <w:rPr>
          <w:rFonts w:ascii="HG丸ｺﾞｼｯｸM-PRO" w:eastAsia="HG丸ｺﾞｼｯｸM-PRO" w:hAnsi="HG丸ｺﾞｼｯｸM-PRO" w:hint="eastAsia"/>
          <w:color w:val="000000" w:themeColor="text1"/>
          <w:sz w:val="24"/>
        </w:rPr>
        <w:t>。</w:t>
      </w:r>
    </w:p>
    <w:p w14:paraId="7737A087" w14:textId="1CD7936A" w:rsidR="00930DC3" w:rsidRPr="00ED0E14" w:rsidRDefault="00930DC3" w:rsidP="003E2F02">
      <w:pPr>
        <w:pStyle w:val="a6"/>
        <w:numPr>
          <w:ilvl w:val="0"/>
          <w:numId w:val="120"/>
        </w:numPr>
        <w:spacing w:line="300" w:lineRule="exact"/>
        <w:ind w:leftChars="219" w:left="8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指定管理者は、土木事務所によ</w:t>
      </w:r>
      <w:r w:rsidR="00D104AA" w:rsidRPr="00ED0E14">
        <w:rPr>
          <w:rFonts w:ascii="HG丸ｺﾞｼｯｸM-PRO" w:eastAsia="HG丸ｺﾞｼｯｸM-PRO" w:hAnsi="HG丸ｺﾞｼｯｸM-PRO" w:hint="eastAsia"/>
          <w:color w:val="000000" w:themeColor="text1"/>
          <w:sz w:val="24"/>
        </w:rPr>
        <w:t>る履行確認の際に、巡視結果を報告できるようにしなければならない</w:t>
      </w:r>
      <w:r w:rsidR="00833CC4" w:rsidRPr="00ED0E14">
        <w:rPr>
          <w:rFonts w:ascii="HG丸ｺﾞｼｯｸM-PRO" w:eastAsia="HG丸ｺﾞｼｯｸM-PRO" w:hAnsi="HG丸ｺﾞｼｯｸM-PRO" w:hint="eastAsia"/>
          <w:color w:val="000000" w:themeColor="text1"/>
          <w:sz w:val="24"/>
        </w:rPr>
        <w:t>。</w:t>
      </w:r>
    </w:p>
    <w:p w14:paraId="153F0694" w14:textId="77777777" w:rsidR="00833CC4" w:rsidRPr="00ED0E14" w:rsidRDefault="00833CC4" w:rsidP="00833CC4">
      <w:pPr>
        <w:pStyle w:val="a6"/>
        <w:spacing w:line="300" w:lineRule="exact"/>
        <w:ind w:leftChars="0" w:left="880"/>
        <w:rPr>
          <w:rFonts w:ascii="HG丸ｺﾞｼｯｸM-PRO" w:eastAsia="HG丸ｺﾞｼｯｸM-PRO" w:hAnsi="HG丸ｺﾞｼｯｸM-PRO"/>
          <w:color w:val="000000" w:themeColor="text1"/>
          <w:sz w:val="24"/>
        </w:rPr>
      </w:pPr>
    </w:p>
    <w:p w14:paraId="2C166390" w14:textId="2DEC10AB" w:rsidR="00930DC3" w:rsidRPr="00ED0E14" w:rsidRDefault="007A70CB" w:rsidP="00941B73">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(2)</w:t>
      </w:r>
      <w:r w:rsidR="00930DC3" w:rsidRPr="00ED0E14">
        <w:rPr>
          <w:rFonts w:ascii="HG丸ｺﾞｼｯｸM-PRO" w:eastAsia="HG丸ｺﾞｼｯｸM-PRO" w:hAnsi="HG丸ｺﾞｼｯｸM-PRO" w:hint="eastAsia"/>
          <w:color w:val="000000" w:themeColor="text1"/>
          <w:sz w:val="24"/>
        </w:rPr>
        <w:t>巡視に際しては、府か</w:t>
      </w:r>
      <w:r w:rsidR="00D104AA" w:rsidRPr="00ED0E14">
        <w:rPr>
          <w:rFonts w:ascii="HG丸ｺﾞｼｯｸM-PRO" w:eastAsia="HG丸ｺﾞｼｯｸM-PRO" w:hAnsi="HG丸ｺﾞｼｯｸM-PRO" w:hint="eastAsia"/>
          <w:color w:val="000000" w:themeColor="text1"/>
          <w:sz w:val="24"/>
        </w:rPr>
        <w:t>ら指定を受けた公園管理者（指定管理者）であることを明示すること</w:t>
      </w:r>
      <w:r w:rsidR="00833CC4" w:rsidRPr="00ED0E14">
        <w:rPr>
          <w:rFonts w:ascii="HG丸ｺﾞｼｯｸM-PRO" w:eastAsia="HG丸ｺﾞｼｯｸM-PRO" w:hAnsi="HG丸ｺﾞｼｯｸM-PRO" w:hint="eastAsia"/>
          <w:color w:val="000000" w:themeColor="text1"/>
          <w:sz w:val="24"/>
        </w:rPr>
        <w:t>。</w:t>
      </w:r>
    </w:p>
    <w:p w14:paraId="54482CBD" w14:textId="77777777" w:rsidR="00833CC4" w:rsidRPr="00ED0E14" w:rsidRDefault="00833CC4" w:rsidP="00941B73">
      <w:pPr>
        <w:spacing w:line="300" w:lineRule="exact"/>
        <w:ind w:leftChars="100" w:left="450" w:hangingChars="100" w:hanging="240"/>
        <w:rPr>
          <w:rFonts w:ascii="HG丸ｺﾞｼｯｸM-PRO" w:eastAsia="HG丸ｺﾞｼｯｸM-PRO" w:hAnsi="HG丸ｺﾞｼｯｸM-PRO"/>
          <w:color w:val="000000" w:themeColor="text1"/>
          <w:sz w:val="24"/>
        </w:rPr>
      </w:pPr>
    </w:p>
    <w:p w14:paraId="2018D157" w14:textId="63DA9416" w:rsidR="00833CC4" w:rsidRPr="00ED0E14" w:rsidRDefault="00833CC4" w:rsidP="009A6284">
      <w:pPr>
        <w:spacing w:line="300" w:lineRule="exact"/>
        <w:ind w:leftChars="100" w:left="570" w:hangingChars="150" w:hanging="3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3)</w:t>
      </w:r>
      <w:r w:rsidR="00930DC3" w:rsidRPr="00ED0E14">
        <w:rPr>
          <w:rFonts w:ascii="HG丸ｺﾞｼｯｸM-PRO" w:eastAsia="HG丸ｺﾞｼｯｸM-PRO" w:hAnsi="HG丸ｺﾞｼｯｸM-PRO" w:hint="eastAsia"/>
          <w:color w:val="000000" w:themeColor="text1"/>
          <w:sz w:val="24"/>
        </w:rPr>
        <w:t>公園内巡視、利用者指導及</w:t>
      </w:r>
      <w:r w:rsidR="00D104AA" w:rsidRPr="00ED0E14">
        <w:rPr>
          <w:rFonts w:ascii="HG丸ｺﾞｼｯｸM-PRO" w:eastAsia="HG丸ｺﾞｼｯｸM-PRO" w:hAnsi="HG丸ｺﾞｼｯｸM-PRO" w:hint="eastAsia"/>
          <w:color w:val="000000" w:themeColor="text1"/>
          <w:sz w:val="24"/>
        </w:rPr>
        <w:t>び施設点検は、利用者が安全快適に利用できるよう配慮して行うこと</w:t>
      </w:r>
      <w:r w:rsidRPr="00ED0E14">
        <w:rPr>
          <w:rFonts w:ascii="HG丸ｺﾞｼｯｸM-PRO" w:eastAsia="HG丸ｺﾞｼｯｸM-PRO" w:hAnsi="HG丸ｺﾞｼｯｸM-PRO" w:hint="eastAsia"/>
          <w:color w:val="000000" w:themeColor="text1"/>
          <w:sz w:val="24"/>
        </w:rPr>
        <w:t>。</w:t>
      </w:r>
    </w:p>
    <w:p w14:paraId="144E5DF2" w14:textId="050D687F" w:rsidR="00930DC3" w:rsidRPr="00ED0E14" w:rsidRDefault="00930DC3" w:rsidP="00833CC4">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常に公園利用者及び来園車両の動向を</w:t>
      </w:r>
      <w:r w:rsidR="00D104AA" w:rsidRPr="00ED0E14">
        <w:rPr>
          <w:rFonts w:ascii="HG丸ｺﾞｼｯｸM-PRO" w:eastAsia="HG丸ｺﾞｼｯｸM-PRO" w:hAnsi="HG丸ｺﾞｼｯｸM-PRO" w:hint="eastAsia"/>
          <w:color w:val="000000" w:themeColor="text1"/>
          <w:sz w:val="24"/>
        </w:rPr>
        <w:t>総合的に判断し、適切な指導と管理が迅速に行えるよう心がけること</w:t>
      </w:r>
      <w:r w:rsidR="00833CC4" w:rsidRPr="00ED0E14">
        <w:rPr>
          <w:rFonts w:ascii="HG丸ｺﾞｼｯｸM-PRO" w:eastAsia="HG丸ｺﾞｼｯｸM-PRO" w:hAnsi="HG丸ｺﾞｼｯｸM-PRO" w:hint="eastAsia"/>
          <w:color w:val="000000" w:themeColor="text1"/>
          <w:sz w:val="24"/>
        </w:rPr>
        <w:t>。</w:t>
      </w:r>
    </w:p>
    <w:p w14:paraId="083F7237" w14:textId="77777777" w:rsidR="00833CC4" w:rsidRPr="00ED0E14" w:rsidRDefault="00833CC4" w:rsidP="00833CC4">
      <w:pPr>
        <w:pStyle w:val="a6"/>
        <w:spacing w:line="300" w:lineRule="exact"/>
        <w:ind w:leftChars="0" w:left="630"/>
        <w:rPr>
          <w:rFonts w:ascii="HG丸ｺﾞｼｯｸM-PRO" w:eastAsia="HG丸ｺﾞｼｯｸM-PRO" w:hAnsi="HG丸ｺﾞｼｯｸM-PRO"/>
          <w:color w:val="000000" w:themeColor="text1"/>
          <w:sz w:val="24"/>
        </w:rPr>
      </w:pPr>
    </w:p>
    <w:p w14:paraId="1D76D645" w14:textId="270BE97E" w:rsidR="00930DC3" w:rsidRPr="00ED0E14" w:rsidRDefault="00930DC3" w:rsidP="00833CC4">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巡視に際し、不適切な公園利用を行っている者及び明らかにその</w:t>
      </w:r>
      <w:r w:rsidR="00833CC4" w:rsidRPr="00ED0E14">
        <w:rPr>
          <w:rFonts w:ascii="HG丸ｺﾞｼｯｸM-PRO" w:eastAsia="HG丸ｺﾞｼｯｸM-PRO" w:hAnsi="HG丸ｺﾞｼｯｸM-PRO" w:hint="eastAsia"/>
          <w:color w:val="000000" w:themeColor="text1"/>
          <w:sz w:val="24"/>
        </w:rPr>
        <w:t>おそ</w:t>
      </w:r>
      <w:r w:rsidRPr="00ED0E14">
        <w:rPr>
          <w:rFonts w:ascii="HG丸ｺﾞｼｯｸM-PRO" w:eastAsia="HG丸ｺﾞｼｯｸM-PRO" w:hAnsi="HG丸ｺﾞｼｯｸM-PRO" w:hint="eastAsia"/>
          <w:color w:val="000000" w:themeColor="text1"/>
          <w:sz w:val="24"/>
        </w:rPr>
        <w:t>れがあると認められるものを発見したときは、直</w:t>
      </w:r>
      <w:r w:rsidR="00D104AA" w:rsidRPr="00ED0E14">
        <w:rPr>
          <w:rFonts w:ascii="HG丸ｺﾞｼｯｸM-PRO" w:eastAsia="HG丸ｺﾞｼｯｸM-PRO" w:hAnsi="HG丸ｺﾞｼｯｸM-PRO" w:hint="eastAsia"/>
          <w:color w:val="000000" w:themeColor="text1"/>
          <w:sz w:val="24"/>
        </w:rPr>
        <w:t>ちにこれを制止して、適正かつ安全な利用を行わせるよう努めること</w:t>
      </w:r>
      <w:r w:rsidR="00833CC4" w:rsidRPr="00ED0E14">
        <w:rPr>
          <w:rFonts w:ascii="HG丸ｺﾞｼｯｸM-PRO" w:eastAsia="HG丸ｺﾞｼｯｸM-PRO" w:hAnsi="HG丸ｺﾞｼｯｸM-PRO" w:hint="eastAsia"/>
          <w:color w:val="000000" w:themeColor="text1"/>
          <w:sz w:val="24"/>
        </w:rPr>
        <w:t>。</w:t>
      </w:r>
    </w:p>
    <w:p w14:paraId="3E3D26D0" w14:textId="77777777" w:rsidR="00833CC4" w:rsidRPr="00ED0E14" w:rsidRDefault="00833CC4" w:rsidP="00833CC4">
      <w:pPr>
        <w:pStyle w:val="a6"/>
        <w:rPr>
          <w:rFonts w:ascii="HG丸ｺﾞｼｯｸM-PRO" w:eastAsia="HG丸ｺﾞｼｯｸM-PRO" w:hAnsi="HG丸ｺﾞｼｯｸM-PRO"/>
          <w:color w:val="000000" w:themeColor="text1"/>
          <w:sz w:val="24"/>
        </w:rPr>
      </w:pPr>
    </w:p>
    <w:p w14:paraId="7306E83C" w14:textId="26A0DD33" w:rsidR="00930DC3" w:rsidRPr="00ED0E14" w:rsidRDefault="00930DC3" w:rsidP="00833CC4">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利用者が前号の制止に応じない場合で、必要と認めるときは</w:t>
      </w:r>
      <w:r w:rsidR="00D104AA" w:rsidRPr="00ED0E14">
        <w:rPr>
          <w:rFonts w:ascii="HG丸ｺﾞｼｯｸM-PRO" w:eastAsia="HG丸ｺﾞｼｯｸM-PRO" w:hAnsi="HG丸ｺﾞｼｯｸM-PRO" w:hint="eastAsia"/>
          <w:color w:val="000000" w:themeColor="text1"/>
          <w:sz w:val="24"/>
        </w:rPr>
        <w:t>、直ちに土木事務所に報告し、その指示を受けること</w:t>
      </w:r>
      <w:r w:rsidR="00833CC4" w:rsidRPr="00ED0E14">
        <w:rPr>
          <w:rFonts w:ascii="HG丸ｺﾞｼｯｸM-PRO" w:eastAsia="HG丸ｺﾞｼｯｸM-PRO" w:hAnsi="HG丸ｺﾞｼｯｸM-PRO" w:hint="eastAsia"/>
          <w:color w:val="000000" w:themeColor="text1"/>
          <w:sz w:val="24"/>
        </w:rPr>
        <w:t>。</w:t>
      </w:r>
    </w:p>
    <w:p w14:paraId="3199136D" w14:textId="77777777" w:rsidR="00833CC4" w:rsidRPr="00ED0E14" w:rsidRDefault="00833CC4" w:rsidP="00833CC4">
      <w:pPr>
        <w:pStyle w:val="a6"/>
        <w:rPr>
          <w:rFonts w:ascii="HG丸ｺﾞｼｯｸM-PRO" w:eastAsia="HG丸ｺﾞｼｯｸM-PRO" w:hAnsi="HG丸ｺﾞｼｯｸM-PRO"/>
          <w:color w:val="000000" w:themeColor="text1"/>
          <w:sz w:val="24"/>
        </w:rPr>
      </w:pPr>
    </w:p>
    <w:p w14:paraId="16F0956B" w14:textId="77777777" w:rsidR="00833CC4" w:rsidRPr="00ED0E14" w:rsidRDefault="00833CC4" w:rsidP="00833CC4">
      <w:pPr>
        <w:pStyle w:val="a6"/>
        <w:spacing w:line="300" w:lineRule="exact"/>
        <w:ind w:leftChars="0" w:left="630"/>
        <w:rPr>
          <w:rFonts w:ascii="HG丸ｺﾞｼｯｸM-PRO" w:eastAsia="HG丸ｺﾞｼｯｸM-PRO" w:hAnsi="HG丸ｺﾞｼｯｸM-PRO"/>
          <w:color w:val="000000" w:themeColor="text1"/>
          <w:sz w:val="24"/>
        </w:rPr>
      </w:pPr>
    </w:p>
    <w:p w14:paraId="302E713C" w14:textId="0B08459C" w:rsidR="001B462A" w:rsidRPr="00ED0E14" w:rsidRDefault="00930DC3" w:rsidP="001B462A">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火気の使用を伴った多数の観客等が参加する行事が開催される場合は、事前に市町村消防等関係機関の指導を仰ぎ、火災予防に万全を期すべく注意喚起を行うこと。また対応の詳細については、事前に土木事務所に報告すること。※</w:t>
      </w:r>
      <w:r w:rsidR="001B462A" w:rsidRPr="00ED0E14">
        <w:rPr>
          <w:rFonts w:ascii="HG丸ｺﾞｼｯｸM-PRO" w:eastAsia="HG丸ｺﾞｼｯｸM-PRO" w:hAnsi="HG丸ｺﾞｼｯｸM-PRO" w:hint="eastAsia"/>
          <w:color w:val="000000" w:themeColor="text1"/>
          <w:sz w:val="24"/>
        </w:rPr>
        <w:t>「多数の観客等が参加する行事に対する火災予防指導等の徹底</w:t>
      </w:r>
    </w:p>
    <w:p w14:paraId="6B083776" w14:textId="6E338FFC" w:rsidR="00930DC3" w:rsidRPr="00ED0E14" w:rsidRDefault="001B462A" w:rsidP="001B462A">
      <w:pPr>
        <w:pStyle w:val="a6"/>
        <w:spacing w:line="300" w:lineRule="exact"/>
        <w:ind w:leftChars="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について」</w:t>
      </w:r>
      <w:r w:rsidR="00930DC3" w:rsidRPr="00ED0E14">
        <w:rPr>
          <w:rFonts w:ascii="HG丸ｺﾞｼｯｸM-PRO" w:eastAsia="HG丸ｺﾞｼｯｸM-PRO" w:hAnsi="HG丸ｺﾞｼｯｸM-PRO" w:hint="eastAsia"/>
          <w:color w:val="000000" w:themeColor="text1"/>
          <w:sz w:val="24"/>
          <w:bdr w:val="single" w:sz="4" w:space="0" w:color="auto"/>
        </w:rPr>
        <w:t>資料</w:t>
      </w:r>
      <w:r w:rsidR="008160E9" w:rsidRPr="00ED0E14">
        <w:rPr>
          <w:rFonts w:ascii="HG丸ｺﾞｼｯｸM-PRO" w:eastAsia="HG丸ｺﾞｼｯｸM-PRO" w:hAnsi="HG丸ｺﾞｼｯｸM-PRO" w:hint="eastAsia"/>
          <w:color w:val="000000" w:themeColor="text1"/>
          <w:sz w:val="24"/>
          <w:bdr w:val="single" w:sz="4" w:space="0" w:color="auto"/>
        </w:rPr>
        <w:t>14</w:t>
      </w:r>
      <w:r w:rsidR="00930DC3" w:rsidRPr="00ED0E14">
        <w:rPr>
          <w:rFonts w:ascii="HG丸ｺﾞｼｯｸM-PRO" w:eastAsia="HG丸ｺﾞｼｯｸM-PRO" w:hAnsi="HG丸ｺﾞｼｯｸM-PRO" w:hint="eastAsia"/>
          <w:color w:val="000000" w:themeColor="text1"/>
          <w:sz w:val="24"/>
        </w:rPr>
        <w:t>参照</w:t>
      </w:r>
    </w:p>
    <w:p w14:paraId="0D159347" w14:textId="77777777" w:rsidR="00833CC4" w:rsidRPr="00ED0E14" w:rsidRDefault="00833CC4" w:rsidP="00833CC4">
      <w:pPr>
        <w:pStyle w:val="a6"/>
        <w:spacing w:line="300" w:lineRule="exact"/>
        <w:ind w:leftChars="0" w:left="630"/>
        <w:rPr>
          <w:rFonts w:ascii="HG丸ｺﾞｼｯｸM-PRO" w:eastAsia="HG丸ｺﾞｼｯｸM-PRO" w:hAnsi="HG丸ｺﾞｼｯｸM-PRO"/>
          <w:color w:val="000000" w:themeColor="text1"/>
          <w:sz w:val="24"/>
        </w:rPr>
      </w:pPr>
    </w:p>
    <w:p w14:paraId="354498D6" w14:textId="4296A4B2" w:rsidR="00930DC3" w:rsidRPr="00ED0E14" w:rsidRDefault="00930DC3" w:rsidP="00833CC4">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施設の損傷及び消防活動等緊急を要する事態が発生したときは、臨機の措置をとり、速やかに、</w:t>
      </w:r>
      <w:r w:rsidR="00D104AA" w:rsidRPr="00ED0E14">
        <w:rPr>
          <w:rFonts w:ascii="HG丸ｺﾞｼｯｸM-PRO" w:eastAsia="HG丸ｺﾞｼｯｸM-PRO" w:hAnsi="HG丸ｺﾞｼｯｸM-PRO" w:hint="eastAsia"/>
          <w:color w:val="000000" w:themeColor="text1"/>
          <w:sz w:val="24"/>
        </w:rPr>
        <w:t>土木事務所に第一報を行い、詳細については書面により報告すること</w:t>
      </w:r>
      <w:r w:rsidR="00833CC4" w:rsidRPr="00ED0E14">
        <w:rPr>
          <w:rFonts w:ascii="HG丸ｺﾞｼｯｸM-PRO" w:eastAsia="HG丸ｺﾞｼｯｸM-PRO" w:hAnsi="HG丸ｺﾞｼｯｸM-PRO" w:hint="eastAsia"/>
          <w:color w:val="000000" w:themeColor="text1"/>
          <w:sz w:val="24"/>
        </w:rPr>
        <w:t>。</w:t>
      </w:r>
    </w:p>
    <w:p w14:paraId="549AC9AE" w14:textId="77777777" w:rsidR="00833CC4" w:rsidRPr="00ED0E14" w:rsidRDefault="00833CC4" w:rsidP="00833CC4">
      <w:pPr>
        <w:pStyle w:val="a6"/>
        <w:rPr>
          <w:rFonts w:ascii="HG丸ｺﾞｼｯｸM-PRO" w:eastAsia="HG丸ｺﾞｼｯｸM-PRO" w:hAnsi="HG丸ｺﾞｼｯｸM-PRO"/>
          <w:color w:val="000000" w:themeColor="text1"/>
          <w:sz w:val="24"/>
        </w:rPr>
      </w:pPr>
    </w:p>
    <w:p w14:paraId="23A82408" w14:textId="1FB69933" w:rsidR="00930DC3" w:rsidRPr="00ED0E14" w:rsidRDefault="00930DC3" w:rsidP="00833CC4">
      <w:pPr>
        <w:pStyle w:val="a6"/>
        <w:numPr>
          <w:ilvl w:val="0"/>
          <w:numId w:val="112"/>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巡視に際しては、不審物の発見に努めるとともに、発見した場合は、警察・消防</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関係機関に連</w:t>
      </w:r>
      <w:r w:rsidR="00D104AA" w:rsidRPr="00ED0E14">
        <w:rPr>
          <w:rFonts w:ascii="HG丸ｺﾞｼｯｸM-PRO" w:eastAsia="HG丸ｺﾞｼｯｸM-PRO" w:hAnsi="HG丸ｺﾞｼｯｸM-PRO" w:hint="eastAsia"/>
          <w:color w:val="000000" w:themeColor="text1"/>
          <w:sz w:val="24"/>
        </w:rPr>
        <w:t>絡すること。また、府の指示に従うとともに、来園者及び職員の安全確保に努めること。</w:t>
      </w:r>
    </w:p>
    <w:p w14:paraId="2BC7D53F" w14:textId="77777777" w:rsidR="00833CC4" w:rsidRPr="00ED0E14" w:rsidRDefault="00833CC4" w:rsidP="00833CC4">
      <w:pPr>
        <w:pStyle w:val="a6"/>
        <w:rPr>
          <w:rFonts w:ascii="HG丸ｺﾞｼｯｸM-PRO" w:eastAsia="HG丸ｺﾞｼｯｸM-PRO" w:hAnsi="HG丸ｺﾞｼｯｸM-PRO"/>
          <w:color w:val="000000" w:themeColor="text1"/>
          <w:sz w:val="24"/>
        </w:rPr>
      </w:pPr>
    </w:p>
    <w:p w14:paraId="047B1C07" w14:textId="4D2B8DA1" w:rsidR="00930DC3" w:rsidRPr="00ED0E14" w:rsidRDefault="00941B73" w:rsidP="0008085A">
      <w:pPr>
        <w:spacing w:line="300" w:lineRule="exact"/>
        <w:ind w:left="523" w:hangingChars="218" w:hanging="52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(10)</w:t>
      </w:r>
      <w:r w:rsidR="00930DC3" w:rsidRPr="00ED0E14">
        <w:rPr>
          <w:rFonts w:ascii="HG丸ｺﾞｼｯｸM-PRO" w:eastAsia="HG丸ｺﾞｼｯｸM-PRO" w:hAnsi="HG丸ｺﾞｼｯｸM-PRO" w:hint="eastAsia"/>
          <w:color w:val="000000" w:themeColor="text1"/>
          <w:sz w:val="24"/>
        </w:rPr>
        <w:t>指定管理者の管理業務において、府の公有財産に変動（公園施設の現況に変更を加えるものや資産の増減）が生じた場合、工作物等の新設、撤去等の状況やその価格等について、府の新公会計シスムに反映する必要があることから、指定管理者は、適切に</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公有財産引継書</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w:t>
      </w:r>
      <w:r w:rsidR="008160E9" w:rsidRPr="00ED0E14">
        <w:rPr>
          <w:rFonts w:ascii="HG丸ｺﾞｼｯｸM-PRO" w:eastAsia="HG丸ｺﾞｼｯｸM-PRO" w:hAnsi="HG丸ｺﾞｼｯｸM-PRO" w:hint="eastAsia"/>
          <w:color w:val="000000" w:themeColor="text1"/>
          <w:sz w:val="24"/>
          <w:bdr w:val="single" w:sz="4" w:space="0" w:color="auto"/>
        </w:rPr>
        <w:t>16</w:t>
      </w:r>
      <w:r w:rsidR="00930DC3" w:rsidRPr="00ED0E14">
        <w:rPr>
          <w:rFonts w:ascii="HG丸ｺﾞｼｯｸM-PRO" w:eastAsia="HG丸ｺﾞｼｯｸM-PRO" w:hAnsi="HG丸ｺﾞｼｯｸM-PRO" w:hint="eastAsia"/>
          <w:color w:val="000000" w:themeColor="text1"/>
          <w:sz w:val="24"/>
          <w:bdr w:val="single" w:sz="4" w:space="0" w:color="auto"/>
        </w:rPr>
        <w:t>号</w:t>
      </w:r>
      <w:r w:rsidR="00930DC3" w:rsidRPr="00ED0E14">
        <w:rPr>
          <w:rFonts w:ascii="HG丸ｺﾞｼｯｸM-PRO" w:eastAsia="HG丸ｺﾞｼｯｸM-PRO" w:hAnsi="HG丸ｺﾞｼｯｸM-PRO" w:hint="eastAsia"/>
          <w:color w:val="000000" w:themeColor="text1"/>
          <w:sz w:val="24"/>
        </w:rPr>
        <w:t>を作成し、速やかに土木事務所に報告しなければならない。</w:t>
      </w:r>
    </w:p>
    <w:p w14:paraId="01EEF936" w14:textId="77777777" w:rsidR="00930DC3" w:rsidRPr="00ED0E14" w:rsidRDefault="00930DC3" w:rsidP="0008085A">
      <w:pPr>
        <w:spacing w:line="300" w:lineRule="exact"/>
        <w:ind w:left="523" w:hangingChars="218" w:hanging="523"/>
        <w:rPr>
          <w:rFonts w:ascii="HG丸ｺﾞｼｯｸM-PRO" w:eastAsia="HG丸ｺﾞｼｯｸM-PRO" w:hAnsi="HG丸ｺﾞｼｯｸM-PRO"/>
          <w:color w:val="000000" w:themeColor="text1"/>
          <w:sz w:val="24"/>
        </w:rPr>
      </w:pPr>
    </w:p>
    <w:p w14:paraId="47DB36BA" w14:textId="00EF9306" w:rsidR="00930DC3" w:rsidRPr="00ED0E14" w:rsidRDefault="00930DC3" w:rsidP="003E2F02">
      <w:pPr>
        <w:pStyle w:val="2"/>
        <w:numPr>
          <w:ilvl w:val="0"/>
          <w:numId w:val="128"/>
        </w:numPr>
        <w:rPr>
          <w:rFonts w:ascii="HG丸ｺﾞｼｯｸM-PRO" w:eastAsia="HG丸ｺﾞｼｯｸM-PRO" w:hAnsi="HG丸ｺﾞｼｯｸM-PRO"/>
          <w:color w:val="000000" w:themeColor="text1"/>
          <w:sz w:val="24"/>
        </w:rPr>
      </w:pPr>
      <w:bookmarkStart w:id="249" w:name="_Toc225426787"/>
      <w:r w:rsidRPr="00ED0E14">
        <w:rPr>
          <w:rFonts w:ascii="HG丸ｺﾞｼｯｸM-PRO" w:eastAsia="HG丸ｺﾞｼｯｸM-PRO" w:hAnsi="HG丸ｺﾞｼｯｸM-PRO" w:hint="eastAsia"/>
          <w:color w:val="000000" w:themeColor="text1"/>
          <w:sz w:val="24"/>
        </w:rPr>
        <w:t>その他</w:t>
      </w:r>
      <w:r w:rsidR="00A036F5"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各種報告書等の提出</w:t>
      </w:r>
      <w:bookmarkEnd w:id="249"/>
    </w:p>
    <w:p w14:paraId="3FCF5A8F" w14:textId="162E4FA4" w:rsidR="00930DC3" w:rsidRPr="00ED0E14" w:rsidRDefault="001F1ED5"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指定管理者は、募集要項及び</w:t>
      </w:r>
      <w:r w:rsidR="00930DC3" w:rsidRPr="00ED0E14">
        <w:rPr>
          <w:rFonts w:ascii="HG丸ｺﾞｼｯｸM-PRO" w:eastAsia="HG丸ｺﾞｼｯｸM-PRO" w:hAnsi="HG丸ｺﾞｼｯｸM-PRO" w:hint="eastAsia"/>
          <w:color w:val="000000" w:themeColor="text1"/>
          <w:sz w:val="24"/>
        </w:rPr>
        <w:t>管理業務</w:t>
      </w:r>
      <w:r w:rsidR="00330A32" w:rsidRPr="00ED0E14">
        <w:rPr>
          <w:rFonts w:ascii="HG丸ｺﾞｼｯｸM-PRO" w:eastAsia="HG丸ｺﾞｼｯｸM-PRO" w:hAnsi="HG丸ｺﾞｼｯｸM-PRO" w:hint="eastAsia"/>
          <w:color w:val="000000" w:themeColor="text1"/>
          <w:sz w:val="24"/>
        </w:rPr>
        <w:t>協定</w:t>
      </w:r>
      <w:r w:rsidR="00930DC3" w:rsidRPr="00ED0E14">
        <w:rPr>
          <w:rFonts w:ascii="HG丸ｺﾞｼｯｸM-PRO" w:eastAsia="HG丸ｺﾞｼｯｸM-PRO" w:hAnsi="HG丸ｺﾞｼｯｸM-PRO" w:hint="eastAsia"/>
          <w:color w:val="000000" w:themeColor="text1"/>
          <w:sz w:val="24"/>
        </w:rPr>
        <w:t>書に記載した報告書等を作成し、</w:t>
      </w:r>
      <w:r w:rsidR="00833CC4" w:rsidRPr="00ED0E14">
        <w:rPr>
          <w:rFonts w:ascii="HG丸ｺﾞｼｯｸM-PRO" w:eastAsia="HG丸ｺﾞｼｯｸM-PRO" w:hAnsi="HG丸ｺﾞｼｯｸM-PRO" w:hint="eastAsia"/>
          <w:color w:val="000000" w:themeColor="text1"/>
          <w:sz w:val="24"/>
        </w:rPr>
        <w:t>土木事務所に</w:t>
      </w:r>
      <w:r w:rsidR="00930DC3" w:rsidRPr="00ED0E14">
        <w:rPr>
          <w:rFonts w:ascii="HG丸ｺﾞｼｯｸM-PRO" w:eastAsia="HG丸ｺﾞｼｯｸM-PRO" w:hAnsi="HG丸ｺﾞｼｯｸM-PRO" w:hint="eastAsia"/>
          <w:color w:val="000000" w:themeColor="text1"/>
          <w:sz w:val="24"/>
        </w:rPr>
        <w:t>提出しなければならない。</w:t>
      </w:r>
    </w:p>
    <w:p w14:paraId="09B20F30" w14:textId="77777777" w:rsidR="00833CC4" w:rsidRPr="00ED0E14" w:rsidRDefault="00833CC4" w:rsidP="00930DC3">
      <w:pPr>
        <w:spacing w:line="300" w:lineRule="exact"/>
        <w:ind w:leftChars="100" w:left="210" w:firstLineChars="100" w:firstLine="240"/>
        <w:rPr>
          <w:rFonts w:ascii="HG丸ｺﾞｼｯｸM-PRO" w:eastAsia="HG丸ｺﾞｼｯｸM-PRO" w:hAnsi="HG丸ｺﾞｼｯｸM-PRO"/>
          <w:color w:val="000000" w:themeColor="text1"/>
          <w:sz w:val="24"/>
        </w:rPr>
      </w:pPr>
    </w:p>
    <w:p w14:paraId="10D1FA64" w14:textId="77777777" w:rsidR="00930DC3" w:rsidRPr="00ED0E14" w:rsidRDefault="00930DC3" w:rsidP="003E2F02">
      <w:pPr>
        <w:pStyle w:val="a6"/>
        <w:numPr>
          <w:ilvl w:val="0"/>
          <w:numId w:val="127"/>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行政の福祉化関連の報告</w:t>
      </w:r>
    </w:p>
    <w:p w14:paraId="627F8B05" w14:textId="77777777" w:rsidR="00930DC3" w:rsidRPr="00ED0E14" w:rsidRDefault="00930DC3" w:rsidP="0008085A">
      <w:pPr>
        <w:spacing w:line="300" w:lineRule="exact"/>
        <w:ind w:leftChars="200" w:left="420" w:rightChars="99" w:right="208" w:firstLineChars="43" w:firstLine="10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就職困難層への雇用・就労支援及び知的障がい者の清掃現場就業状況について、毎年度当初（速やかに）又雇用状況の変更があった際に随時</w:t>
      </w:r>
    </w:p>
    <w:p w14:paraId="52051D9A" w14:textId="7BDBAFBB" w:rsidR="00930DC3" w:rsidRPr="00ED0E14" w:rsidRDefault="00955F90" w:rsidP="00930DC3">
      <w:pPr>
        <w:spacing w:line="300" w:lineRule="exact"/>
        <w:ind w:leftChars="300" w:left="630"/>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知的障がい者の清掃現場就業状況実績報告書</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40</w:t>
      </w:r>
      <w:r w:rsidR="00930DC3" w:rsidRPr="00ED0E14">
        <w:rPr>
          <w:rFonts w:ascii="HG丸ｺﾞｼｯｸM-PRO" w:eastAsia="HG丸ｺﾞｼｯｸM-PRO" w:hAnsi="HG丸ｺﾞｼｯｸM-PRO" w:hint="eastAsia"/>
          <w:color w:val="000000" w:themeColor="text1"/>
          <w:sz w:val="24"/>
          <w:bdr w:val="single" w:sz="4" w:space="0" w:color="auto"/>
        </w:rPr>
        <w:t>号</w:t>
      </w:r>
    </w:p>
    <w:p w14:paraId="294D6E2B" w14:textId="1C9223C0" w:rsidR="00930DC3" w:rsidRPr="00ED0E14" w:rsidRDefault="00955F90" w:rsidP="00930DC3">
      <w:pPr>
        <w:spacing w:line="300" w:lineRule="exact"/>
        <w:ind w:leftChars="300" w:left="630"/>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就職困難者雇用実績報告書</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41</w:t>
      </w:r>
      <w:r w:rsidR="00930DC3" w:rsidRPr="00ED0E14">
        <w:rPr>
          <w:rFonts w:ascii="HG丸ｺﾞｼｯｸM-PRO" w:eastAsia="HG丸ｺﾞｼｯｸM-PRO" w:hAnsi="HG丸ｺﾞｼｯｸM-PRO" w:hint="eastAsia"/>
          <w:color w:val="000000" w:themeColor="text1"/>
          <w:sz w:val="24"/>
          <w:bdr w:val="single" w:sz="4" w:space="0" w:color="auto"/>
        </w:rPr>
        <w:t>号</w:t>
      </w:r>
    </w:p>
    <w:p w14:paraId="1A883D91" w14:textId="77777777" w:rsidR="00930DC3" w:rsidRPr="00ED0E14" w:rsidRDefault="00930DC3" w:rsidP="00E84C79">
      <w:pPr>
        <w:spacing w:line="300" w:lineRule="exact"/>
        <w:ind w:leftChars="300" w:left="63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また、就業困難者を新たに雇用するとき</w:t>
      </w:r>
    </w:p>
    <w:p w14:paraId="77AEA443" w14:textId="38F80634" w:rsidR="00930DC3" w:rsidRPr="00ED0E14" w:rsidRDefault="00955F90" w:rsidP="00E84C79">
      <w:pPr>
        <w:spacing w:line="300" w:lineRule="exact"/>
        <w:ind w:leftChars="300" w:left="630"/>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センター利用証明書</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様式第42号</w:t>
      </w:r>
    </w:p>
    <w:p w14:paraId="2830DD09" w14:textId="77777777" w:rsidR="00833CC4" w:rsidRPr="00ED0E14" w:rsidRDefault="00833CC4" w:rsidP="00E84C79">
      <w:pPr>
        <w:spacing w:line="300" w:lineRule="exact"/>
        <w:ind w:leftChars="300" w:left="630"/>
        <w:rPr>
          <w:rFonts w:ascii="HG丸ｺﾞｼｯｸM-PRO" w:eastAsia="HG丸ｺﾞｼｯｸM-PRO" w:hAnsi="HG丸ｺﾞｼｯｸM-PRO"/>
          <w:color w:val="000000" w:themeColor="text1"/>
          <w:sz w:val="24"/>
        </w:rPr>
      </w:pPr>
    </w:p>
    <w:p w14:paraId="01E08E36" w14:textId="77777777" w:rsidR="00930DC3" w:rsidRPr="00ED0E14" w:rsidRDefault="00930DC3" w:rsidP="00E84C79">
      <w:pPr>
        <w:pStyle w:val="a6"/>
        <w:numPr>
          <w:ilvl w:val="0"/>
          <w:numId w:val="127"/>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貸与物品の保管状況の報告</w:t>
      </w:r>
    </w:p>
    <w:p w14:paraId="1EBC6870" w14:textId="77777777" w:rsidR="00930DC3" w:rsidRPr="00ED0E14" w:rsidRDefault="00930DC3" w:rsidP="00E84C79">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毎年度9月末</w:t>
      </w:r>
      <w:r w:rsidR="00955F90"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３月末</w:t>
      </w:r>
    </w:p>
    <w:p w14:paraId="3CFF5AB8" w14:textId="4EE74424" w:rsidR="00930DC3" w:rsidRPr="00ED0E14" w:rsidRDefault="00955F90" w:rsidP="00E84C79">
      <w:pPr>
        <w:spacing w:line="300" w:lineRule="exact"/>
        <w:ind w:leftChars="300" w:left="630"/>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貸与物品の保管状況の報告</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43</w:t>
      </w:r>
      <w:r w:rsidR="00930DC3" w:rsidRPr="00ED0E14">
        <w:rPr>
          <w:rFonts w:ascii="HG丸ｺﾞｼｯｸM-PRO" w:eastAsia="HG丸ｺﾞｼｯｸM-PRO" w:hAnsi="HG丸ｺﾞｼｯｸM-PRO" w:hint="eastAsia"/>
          <w:color w:val="000000" w:themeColor="text1"/>
          <w:sz w:val="24"/>
          <w:bdr w:val="single" w:sz="4" w:space="0" w:color="auto"/>
        </w:rPr>
        <w:t>号</w:t>
      </w:r>
      <w:r w:rsidR="00930DC3" w:rsidRPr="00ED0E14">
        <w:rPr>
          <w:rFonts w:ascii="HG丸ｺﾞｼｯｸM-PRO" w:eastAsia="HG丸ｺﾞｼｯｸM-PRO" w:hAnsi="HG丸ｺﾞｼｯｸM-PRO" w:hint="eastAsia"/>
          <w:color w:val="000000" w:themeColor="text1"/>
          <w:sz w:val="24"/>
        </w:rPr>
        <w:t>及び</w:t>
      </w:r>
      <w:r w:rsidR="00930DC3" w:rsidRPr="00ED0E14">
        <w:rPr>
          <w:rFonts w:ascii="HG丸ｺﾞｼｯｸM-PRO" w:eastAsia="HG丸ｺﾞｼｯｸM-PRO" w:hAnsi="HG丸ｺﾞｼｯｸM-PRO" w:hint="eastAsia"/>
          <w:color w:val="000000" w:themeColor="text1"/>
          <w:sz w:val="24"/>
          <w:bdr w:val="single" w:sz="4" w:space="0" w:color="auto"/>
        </w:rPr>
        <w:t>様式第43号の１</w:t>
      </w:r>
    </w:p>
    <w:p w14:paraId="0C2A5430" w14:textId="77777777" w:rsidR="00833CC4" w:rsidRPr="00ED0E14" w:rsidRDefault="00833CC4" w:rsidP="00E84C79">
      <w:pPr>
        <w:spacing w:line="300" w:lineRule="exact"/>
        <w:ind w:leftChars="300" w:left="630"/>
        <w:rPr>
          <w:rFonts w:ascii="HG丸ｺﾞｼｯｸM-PRO" w:eastAsia="HG丸ｺﾞｼｯｸM-PRO" w:hAnsi="HG丸ｺﾞｼｯｸM-PRO"/>
          <w:color w:val="000000" w:themeColor="text1"/>
          <w:sz w:val="24"/>
          <w:bdr w:val="single" w:sz="4" w:space="0" w:color="auto"/>
        </w:rPr>
      </w:pPr>
    </w:p>
    <w:p w14:paraId="2B482102" w14:textId="77777777" w:rsidR="00930DC3" w:rsidRPr="00ED0E14" w:rsidRDefault="00930DC3" w:rsidP="00E84C79">
      <w:pPr>
        <w:pStyle w:val="a6"/>
        <w:numPr>
          <w:ilvl w:val="0"/>
          <w:numId w:val="127"/>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個人情報の適正管理に関する報告</w:t>
      </w:r>
    </w:p>
    <w:p w14:paraId="09270D3E" w14:textId="77777777" w:rsidR="00930DC3" w:rsidRPr="00ED0E14" w:rsidRDefault="00930DC3" w:rsidP="00E84C79">
      <w:pPr>
        <w:spacing w:line="300" w:lineRule="exact"/>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毎年度5月末</w:t>
      </w:r>
    </w:p>
    <w:p w14:paraId="3A33A9E3" w14:textId="30487E41" w:rsidR="00930DC3" w:rsidRPr="00ED0E14" w:rsidRDefault="00955F90" w:rsidP="00E84C79">
      <w:pPr>
        <w:spacing w:line="300" w:lineRule="exact"/>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自己点検実施状況</w:t>
      </w:r>
      <w:r w:rsidR="009B18BA" w:rsidRPr="00ED0E14">
        <w:rPr>
          <w:rFonts w:ascii="HG丸ｺﾞｼｯｸM-PRO" w:eastAsia="HG丸ｺﾞｼｯｸM-PRO" w:hAnsi="HG丸ｺﾞｼｯｸM-PRO" w:hint="eastAsia"/>
          <w:color w:val="000000" w:themeColor="text1"/>
          <w:sz w:val="24"/>
        </w:rPr>
        <w:t>報告書</w:t>
      </w:r>
      <w:r w:rsidR="00BD4798"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39</w:t>
      </w:r>
      <w:r w:rsidR="00930DC3" w:rsidRPr="00ED0E14">
        <w:rPr>
          <w:rFonts w:ascii="HG丸ｺﾞｼｯｸM-PRO" w:eastAsia="HG丸ｺﾞｼｯｸM-PRO" w:hAnsi="HG丸ｺﾞｼｯｸM-PRO" w:hint="eastAsia"/>
          <w:color w:val="000000" w:themeColor="text1"/>
          <w:sz w:val="24"/>
          <w:bdr w:val="single" w:sz="4" w:space="0" w:color="auto"/>
        </w:rPr>
        <w:t>号</w:t>
      </w:r>
    </w:p>
    <w:p w14:paraId="6B09434D" w14:textId="77777777" w:rsidR="00930DC3" w:rsidRPr="00ED0E14" w:rsidRDefault="00930DC3" w:rsidP="00E84C79">
      <w:pPr>
        <w:spacing w:line="300" w:lineRule="exact"/>
        <w:rPr>
          <w:rFonts w:ascii="HG丸ｺﾞｼｯｸM-PRO" w:eastAsia="HG丸ｺﾞｼｯｸM-PRO" w:hAnsi="HG丸ｺﾞｼｯｸM-PRO"/>
          <w:color w:val="000000" w:themeColor="text1"/>
          <w:sz w:val="24"/>
          <w:bdr w:val="single" w:sz="4" w:space="0" w:color="auto"/>
        </w:rPr>
      </w:pPr>
      <w:r w:rsidRPr="00ED0E14">
        <w:rPr>
          <w:rFonts w:ascii="HG丸ｺﾞｼｯｸM-PRO" w:eastAsia="HG丸ｺﾞｼｯｸM-PRO" w:hAnsi="HG丸ｺﾞｼｯｸM-PRO" w:hint="eastAsia"/>
          <w:color w:val="000000" w:themeColor="text1"/>
          <w:sz w:val="24"/>
        </w:rPr>
        <w:t xml:space="preserve">　　　　</w:t>
      </w:r>
      <w:bookmarkStart w:id="250" w:name="_Toc48052409"/>
    </w:p>
    <w:p w14:paraId="5D67D902" w14:textId="77777777" w:rsidR="00930DC3" w:rsidRPr="00ED0E14" w:rsidRDefault="00930DC3" w:rsidP="00E84C79">
      <w:pPr>
        <w:pStyle w:val="2"/>
        <w:numPr>
          <w:ilvl w:val="0"/>
          <w:numId w:val="128"/>
        </w:numPr>
        <w:spacing w:line="300" w:lineRule="exact"/>
        <w:rPr>
          <w:rFonts w:ascii="HG丸ｺﾞｼｯｸM-PRO" w:eastAsia="HG丸ｺﾞｼｯｸM-PRO" w:hAnsi="HG丸ｺﾞｼｯｸM-PRO"/>
          <w:color w:val="000000" w:themeColor="text1"/>
          <w:sz w:val="24"/>
        </w:rPr>
      </w:pPr>
      <w:bookmarkStart w:id="251" w:name="_Toc225426788"/>
      <w:r w:rsidRPr="00ED0E14">
        <w:rPr>
          <w:rFonts w:ascii="HG丸ｺﾞｼｯｸM-PRO" w:eastAsia="HG丸ｺﾞｼｯｸM-PRO" w:hAnsi="HG丸ｺﾞｼｯｸM-PRO" w:hint="eastAsia"/>
          <w:color w:val="000000" w:themeColor="text1"/>
          <w:sz w:val="24"/>
        </w:rPr>
        <w:t>管理運営経費</w:t>
      </w:r>
      <w:bookmarkEnd w:id="250"/>
      <w:bookmarkEnd w:id="251"/>
    </w:p>
    <w:p w14:paraId="73FCFB43" w14:textId="5D19A3E4" w:rsidR="00930DC3" w:rsidRPr="00ED0E14" w:rsidRDefault="00833CC4" w:rsidP="00E84C79">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公園の運営管理に要する費用として</w:t>
      </w:r>
      <w:r w:rsidR="00F34A09" w:rsidRPr="00ED0E14">
        <w:rPr>
          <w:rFonts w:ascii="HG丸ｺﾞｼｯｸM-PRO" w:eastAsia="HG丸ｺﾞｼｯｸM-PRO" w:hAnsi="HG丸ｺﾞｼｯｸM-PRO" w:hint="eastAsia"/>
          <w:color w:val="000000" w:themeColor="text1"/>
          <w:sz w:val="24"/>
        </w:rPr>
        <w:t>府が指定管理者に支払う</w:t>
      </w:r>
      <w:r w:rsidRPr="00ED0E14">
        <w:rPr>
          <w:rFonts w:ascii="HG丸ｺﾞｼｯｸM-PRO" w:eastAsia="HG丸ｺﾞｼｯｸM-PRO" w:hAnsi="HG丸ｺﾞｼｯｸM-PRO" w:hint="eastAsia"/>
          <w:color w:val="000000" w:themeColor="text1"/>
          <w:sz w:val="24"/>
        </w:rPr>
        <w:t>指定管理</w:t>
      </w:r>
      <w:r w:rsidR="00930DC3" w:rsidRPr="00ED0E14">
        <w:rPr>
          <w:rFonts w:ascii="HG丸ｺﾞｼｯｸM-PRO" w:eastAsia="HG丸ｺﾞｼｯｸM-PRO" w:hAnsi="HG丸ｺﾞｼｯｸM-PRO" w:hint="eastAsia"/>
          <w:color w:val="000000" w:themeColor="text1"/>
          <w:sz w:val="24"/>
        </w:rPr>
        <w:t>料は、事業計画書において提示のあった金額に基づき、指定管理者と管理業務</w:t>
      </w:r>
      <w:r w:rsidR="00330A32" w:rsidRPr="00ED0E14">
        <w:rPr>
          <w:rFonts w:ascii="HG丸ｺﾞｼｯｸM-PRO" w:eastAsia="HG丸ｺﾞｼｯｸM-PRO" w:hAnsi="HG丸ｺﾞｼｯｸM-PRO" w:hint="eastAsia"/>
          <w:color w:val="000000" w:themeColor="text1"/>
          <w:sz w:val="24"/>
        </w:rPr>
        <w:t>協定</w:t>
      </w:r>
      <w:r w:rsidR="00930DC3" w:rsidRPr="00ED0E14">
        <w:rPr>
          <w:rFonts w:ascii="HG丸ｺﾞｼｯｸM-PRO" w:eastAsia="HG丸ｺﾞｼｯｸM-PRO" w:hAnsi="HG丸ｺﾞｼｯｸM-PRO" w:hint="eastAsia"/>
          <w:color w:val="000000" w:themeColor="text1"/>
          <w:sz w:val="24"/>
        </w:rPr>
        <w:t>書を締結の</w:t>
      </w:r>
      <w:r w:rsidRPr="00ED0E14">
        <w:rPr>
          <w:rFonts w:ascii="HG丸ｺﾞｼｯｸM-PRO" w:eastAsia="HG丸ｺﾞｼｯｸM-PRO" w:hAnsi="HG丸ｺﾞｼｯｸM-PRO" w:hint="eastAsia"/>
          <w:color w:val="000000" w:themeColor="text1"/>
          <w:sz w:val="24"/>
        </w:rPr>
        <w:t>上</w:t>
      </w:r>
      <w:r w:rsidR="00930DC3" w:rsidRPr="00ED0E14">
        <w:rPr>
          <w:rFonts w:ascii="HG丸ｺﾞｼｯｸM-PRO" w:eastAsia="HG丸ｺﾞｼｯｸM-PRO" w:hAnsi="HG丸ｺﾞｼｯｸM-PRO" w:hint="eastAsia"/>
          <w:color w:val="000000" w:themeColor="text1"/>
          <w:sz w:val="24"/>
        </w:rPr>
        <w:t>、年度ごとの予算額の範囲内で支払うこととなる。なお、</w:t>
      </w:r>
      <w:r w:rsidRPr="00ED0E14">
        <w:rPr>
          <w:rFonts w:ascii="HG丸ｺﾞｼｯｸM-PRO" w:eastAsia="HG丸ｺﾞｼｯｸM-PRO" w:hAnsi="HG丸ｺﾞｼｯｸM-PRO" w:hint="eastAsia"/>
          <w:color w:val="000000" w:themeColor="text1"/>
          <w:sz w:val="24"/>
        </w:rPr>
        <w:t>指定管理</w:t>
      </w:r>
      <w:r w:rsidR="00930DC3" w:rsidRPr="00ED0E14">
        <w:rPr>
          <w:rFonts w:ascii="HG丸ｺﾞｼｯｸM-PRO" w:eastAsia="HG丸ｺﾞｼｯｸM-PRO" w:hAnsi="HG丸ｺﾞｼｯｸM-PRO" w:hint="eastAsia"/>
          <w:color w:val="000000" w:themeColor="text1"/>
          <w:sz w:val="24"/>
        </w:rPr>
        <w:t>料の支払い</w:t>
      </w:r>
      <w:r w:rsidR="00F34A09" w:rsidRPr="00ED0E14">
        <w:rPr>
          <w:rFonts w:ascii="HG丸ｺﾞｼｯｸM-PRO" w:eastAsia="HG丸ｺﾞｼｯｸM-PRO" w:hAnsi="HG丸ｺﾞｼｯｸM-PRO" w:hint="eastAsia"/>
          <w:color w:val="000000" w:themeColor="text1"/>
          <w:sz w:val="24"/>
        </w:rPr>
        <w:t>の方法・時期</w:t>
      </w:r>
      <w:r w:rsidR="00930DC3" w:rsidRPr="00ED0E14">
        <w:rPr>
          <w:rFonts w:ascii="HG丸ｺﾞｼｯｸM-PRO" w:eastAsia="HG丸ｺﾞｼｯｸM-PRO" w:hAnsi="HG丸ｺﾞｼｯｸM-PRO" w:hint="eastAsia"/>
          <w:color w:val="000000" w:themeColor="text1"/>
          <w:sz w:val="24"/>
        </w:rPr>
        <w:t>は</w:t>
      </w:r>
      <w:r w:rsidRPr="00ED0E14">
        <w:rPr>
          <w:rFonts w:ascii="HG丸ｺﾞｼｯｸM-PRO" w:eastAsia="HG丸ｺﾞｼｯｸM-PRO" w:hAnsi="HG丸ｺﾞｼｯｸM-PRO" w:hint="eastAsia"/>
          <w:color w:val="000000" w:themeColor="text1"/>
          <w:sz w:val="24"/>
        </w:rPr>
        <w:t>管理業務</w:t>
      </w:r>
      <w:r w:rsidR="00330A32" w:rsidRPr="00ED0E14">
        <w:rPr>
          <w:rFonts w:ascii="HG丸ｺﾞｼｯｸM-PRO" w:eastAsia="HG丸ｺﾞｼｯｸM-PRO" w:hAnsi="HG丸ｺﾞｼｯｸM-PRO" w:hint="eastAsia"/>
          <w:color w:val="000000" w:themeColor="text1"/>
          <w:sz w:val="24"/>
        </w:rPr>
        <w:t>協定</w:t>
      </w:r>
      <w:r w:rsidR="00930DC3" w:rsidRPr="00ED0E14">
        <w:rPr>
          <w:rFonts w:ascii="HG丸ｺﾞｼｯｸM-PRO" w:eastAsia="HG丸ｺﾞｼｯｸM-PRO" w:hAnsi="HG丸ｺﾞｼｯｸM-PRO" w:hint="eastAsia"/>
          <w:color w:val="000000" w:themeColor="text1"/>
          <w:sz w:val="24"/>
        </w:rPr>
        <w:t>書のとおりとする。</w:t>
      </w:r>
    </w:p>
    <w:p w14:paraId="4B403BDD" w14:textId="706E4776" w:rsidR="00930DC3" w:rsidRPr="00ED0E14" w:rsidRDefault="00930DC3" w:rsidP="00E84C79">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また、管理区域</w:t>
      </w:r>
      <w:r w:rsidR="00C71F08" w:rsidRPr="00ED0E14">
        <w:rPr>
          <w:rFonts w:ascii="HG丸ｺﾞｼｯｸM-PRO" w:eastAsia="HG丸ｺﾞｼｯｸM-PRO" w:hAnsi="HG丸ｺﾞｼｯｸM-PRO" w:hint="eastAsia"/>
          <w:color w:val="000000" w:themeColor="text1"/>
          <w:sz w:val="24"/>
        </w:rPr>
        <w:t>が増減</w:t>
      </w:r>
      <w:r w:rsidRPr="00ED0E14">
        <w:rPr>
          <w:rFonts w:ascii="HG丸ｺﾞｼｯｸM-PRO" w:eastAsia="HG丸ｺﾞｼｯｸM-PRO" w:hAnsi="HG丸ｺﾞｼｯｸM-PRO" w:hint="eastAsia"/>
          <w:color w:val="000000" w:themeColor="text1"/>
          <w:sz w:val="24"/>
        </w:rPr>
        <w:t>する場合や業務内容を変更する場合等の</w:t>
      </w:r>
      <w:r w:rsidR="00BB6F8F" w:rsidRPr="00ED0E14">
        <w:rPr>
          <w:rFonts w:ascii="HG丸ｺﾞｼｯｸM-PRO" w:eastAsia="HG丸ｺﾞｼｯｸM-PRO" w:hAnsi="HG丸ｺﾞｼｯｸM-PRO" w:hint="eastAsia"/>
          <w:color w:val="000000" w:themeColor="text1"/>
          <w:sz w:val="24"/>
        </w:rPr>
        <w:t>指定管理</w:t>
      </w:r>
      <w:r w:rsidRPr="00ED0E14">
        <w:rPr>
          <w:rFonts w:ascii="HG丸ｺﾞｼｯｸM-PRO" w:eastAsia="HG丸ｺﾞｼｯｸM-PRO" w:hAnsi="HG丸ｺﾞｼｯｸM-PRO" w:hint="eastAsia"/>
          <w:color w:val="000000" w:themeColor="text1"/>
          <w:sz w:val="24"/>
        </w:rPr>
        <w:t>料の変更は、予算額の範囲内で指定管理者と</w:t>
      </w:r>
      <w:r w:rsidR="00BD4798" w:rsidRPr="00ED0E14">
        <w:rPr>
          <w:rFonts w:ascii="HG丸ｺﾞｼｯｸM-PRO" w:eastAsia="HG丸ｺﾞｼｯｸM-PRO" w:hAnsi="HG丸ｺﾞｼｯｸM-PRO" w:hint="eastAsia"/>
          <w:color w:val="000000" w:themeColor="text1"/>
          <w:sz w:val="24"/>
        </w:rPr>
        <w:t>「</w:t>
      </w:r>
      <w:r w:rsidR="00F34A09" w:rsidRPr="00ED0E14">
        <w:rPr>
          <w:rFonts w:ascii="HG丸ｺﾞｼｯｸM-PRO" w:eastAsia="HG丸ｺﾞｼｯｸM-PRO" w:hAnsi="HG丸ｺﾞｼｯｸM-PRO" w:hint="eastAsia"/>
          <w:color w:val="000000" w:themeColor="text1"/>
          <w:sz w:val="24"/>
        </w:rPr>
        <w:t>府営公園管理施設打合せ簿</w:t>
      </w:r>
      <w:r w:rsidR="00BD479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様式第19号</w:t>
      </w:r>
      <w:r w:rsidRPr="00ED0E14">
        <w:rPr>
          <w:rFonts w:ascii="HG丸ｺﾞｼｯｸM-PRO" w:eastAsia="HG丸ｺﾞｼｯｸM-PRO" w:hAnsi="HG丸ｺﾞｼｯｸM-PRO" w:hint="eastAsia"/>
          <w:color w:val="000000" w:themeColor="text1"/>
          <w:sz w:val="24"/>
        </w:rPr>
        <w:t>を使用して協議の</w:t>
      </w:r>
      <w:r w:rsidR="007960C8"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決定する。</w:t>
      </w:r>
    </w:p>
    <w:p w14:paraId="0CE5BC2B" w14:textId="77777777" w:rsidR="007960C8" w:rsidRPr="00ED0E14" w:rsidRDefault="007960C8" w:rsidP="00E84C79">
      <w:pPr>
        <w:spacing w:line="300" w:lineRule="exact"/>
        <w:ind w:leftChars="114" w:left="239" w:firstLineChars="100" w:firstLine="240"/>
        <w:rPr>
          <w:rFonts w:ascii="HG丸ｺﾞｼｯｸM-PRO" w:eastAsia="HG丸ｺﾞｼｯｸM-PRO" w:hAnsi="HG丸ｺﾞｼｯｸM-PRO"/>
          <w:color w:val="000000" w:themeColor="text1"/>
          <w:sz w:val="24"/>
        </w:rPr>
      </w:pPr>
    </w:p>
    <w:p w14:paraId="7A45774E" w14:textId="3F3E5A37" w:rsidR="00930DC3" w:rsidRPr="00ED0E14" w:rsidRDefault="00930DC3" w:rsidP="00E84C79">
      <w:pPr>
        <w:pStyle w:val="a6"/>
        <w:numPr>
          <w:ilvl w:val="0"/>
          <w:numId w:val="12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管理経費の請求は、</w:t>
      </w:r>
      <w:r w:rsidR="00BD4798" w:rsidRPr="00ED0E14">
        <w:rPr>
          <w:rFonts w:ascii="HG丸ｺﾞｼｯｸM-PRO" w:eastAsia="HG丸ｺﾞｼｯｸM-PRO" w:hAnsi="HG丸ｺﾞｼｯｸM-PRO" w:hint="eastAsia"/>
          <w:color w:val="000000" w:themeColor="text1"/>
          <w:sz w:val="24"/>
        </w:rPr>
        <w:t>「</w:t>
      </w:r>
      <w:r w:rsidR="00F34A09" w:rsidRPr="00ED0E14">
        <w:rPr>
          <w:rFonts w:ascii="HG丸ｺﾞｼｯｸM-PRO" w:eastAsia="HG丸ｺﾞｼｯｸM-PRO" w:hAnsi="HG丸ｺﾞｼｯｸM-PRO" w:hint="eastAsia"/>
          <w:color w:val="000000" w:themeColor="text1"/>
          <w:sz w:val="24"/>
        </w:rPr>
        <w:t>請求書</w:t>
      </w:r>
      <w:r w:rsidR="00BD4798"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様式第６号</w:t>
      </w:r>
      <w:r w:rsidRPr="00ED0E14">
        <w:rPr>
          <w:rFonts w:ascii="HG丸ｺﾞｼｯｸM-PRO" w:eastAsia="HG丸ｺﾞｼｯｸM-PRO" w:hAnsi="HG丸ｺﾞｼｯｸM-PRO" w:hint="eastAsia"/>
          <w:color w:val="000000" w:themeColor="text1"/>
          <w:sz w:val="24"/>
        </w:rPr>
        <w:t>により行う。</w:t>
      </w:r>
    </w:p>
    <w:p w14:paraId="6CA23CEB" w14:textId="77777777" w:rsidR="007960C8" w:rsidRPr="00ED0E14" w:rsidRDefault="007960C8" w:rsidP="00E84C79">
      <w:pPr>
        <w:pStyle w:val="a6"/>
        <w:spacing w:line="300" w:lineRule="exact"/>
        <w:ind w:leftChars="0" w:left="659"/>
        <w:rPr>
          <w:rFonts w:ascii="HG丸ｺﾞｼｯｸM-PRO" w:eastAsia="HG丸ｺﾞｼｯｸM-PRO" w:hAnsi="HG丸ｺﾞｼｯｸM-PRO"/>
          <w:color w:val="000000" w:themeColor="text1"/>
          <w:sz w:val="24"/>
        </w:rPr>
      </w:pPr>
    </w:p>
    <w:p w14:paraId="55FEEC5D" w14:textId="2707F2DE" w:rsidR="00930DC3" w:rsidRPr="00ED0E14" w:rsidRDefault="00930DC3" w:rsidP="00E84C79">
      <w:pPr>
        <w:pStyle w:val="a6"/>
        <w:numPr>
          <w:ilvl w:val="0"/>
          <w:numId w:val="12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土木事務所は、請求書の提出があった場合は、30日以内に速やかに支払うこととする。</w:t>
      </w:r>
    </w:p>
    <w:p w14:paraId="6019A4AC" w14:textId="77777777" w:rsidR="007960C8" w:rsidRPr="00ED0E14" w:rsidRDefault="007960C8" w:rsidP="00E84C79">
      <w:pPr>
        <w:pStyle w:val="a6"/>
        <w:spacing w:line="300" w:lineRule="exact"/>
        <w:rPr>
          <w:rFonts w:ascii="HG丸ｺﾞｼｯｸM-PRO" w:eastAsia="HG丸ｺﾞｼｯｸM-PRO" w:hAnsi="HG丸ｺﾞｼｯｸM-PRO"/>
          <w:color w:val="000000" w:themeColor="text1"/>
          <w:sz w:val="24"/>
        </w:rPr>
      </w:pPr>
    </w:p>
    <w:p w14:paraId="0C8C6BC9" w14:textId="722E7681" w:rsidR="0035338B" w:rsidRPr="00ED0E14" w:rsidRDefault="00930DC3" w:rsidP="00E84C79">
      <w:pPr>
        <w:pStyle w:val="a6"/>
        <w:numPr>
          <w:ilvl w:val="0"/>
          <w:numId w:val="123"/>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ただし、年間の最後の経費の支払いの際、前払いが認められていない指定管理者は、履行確認通知書を受けてから請求書を提出すること。</w:t>
      </w:r>
      <w:bookmarkStart w:id="252" w:name="_Toc48052411"/>
    </w:p>
    <w:p w14:paraId="66C65447" w14:textId="77777777" w:rsidR="0035338B" w:rsidRPr="00ED0E14" w:rsidRDefault="0035338B" w:rsidP="00E84C79">
      <w:pPr>
        <w:spacing w:line="300" w:lineRule="exact"/>
        <w:rPr>
          <w:rFonts w:ascii="HG丸ｺﾞｼｯｸM-PRO" w:eastAsia="HG丸ｺﾞｼｯｸM-PRO" w:hAnsi="HG丸ｺﾞｼｯｸM-PRO"/>
          <w:color w:val="000000" w:themeColor="text1"/>
          <w:sz w:val="24"/>
        </w:rPr>
      </w:pPr>
    </w:p>
    <w:p w14:paraId="55364F93" w14:textId="60C99363" w:rsidR="007C2C5F" w:rsidRPr="00ED0E14" w:rsidRDefault="00150F30" w:rsidP="00E84C79">
      <w:pPr>
        <w:pStyle w:val="2"/>
        <w:spacing w:line="300" w:lineRule="exact"/>
        <w:rPr>
          <w:rFonts w:ascii="HG丸ｺﾞｼｯｸM-PRO" w:eastAsia="HG丸ｺﾞｼｯｸM-PRO" w:hAnsi="HG丸ｺﾞｼｯｸM-PRO"/>
          <w:color w:val="000000" w:themeColor="text1"/>
          <w:sz w:val="24"/>
        </w:rPr>
      </w:pPr>
      <w:bookmarkStart w:id="253" w:name="_Toc48052416"/>
      <w:bookmarkStart w:id="254" w:name="_Toc225426789"/>
      <w:r w:rsidRPr="00ED0E14">
        <w:rPr>
          <w:rFonts w:ascii="HG丸ｺﾞｼｯｸM-PRO" w:eastAsia="HG丸ｺﾞｼｯｸM-PRO" w:hAnsi="HG丸ｺﾞｼｯｸM-PRO" w:hint="eastAsia"/>
          <w:color w:val="000000" w:themeColor="text1"/>
          <w:sz w:val="24"/>
        </w:rPr>
        <w:t>６．</w:t>
      </w:r>
      <w:r w:rsidR="00330A32" w:rsidRPr="00ED0E14">
        <w:rPr>
          <w:rFonts w:ascii="HG丸ｺﾞｼｯｸM-PRO" w:eastAsia="HG丸ｺﾞｼｯｸM-PRO" w:hAnsi="HG丸ｺﾞｼｯｸM-PRO" w:hint="eastAsia"/>
          <w:color w:val="000000" w:themeColor="text1"/>
          <w:sz w:val="24"/>
        </w:rPr>
        <w:t>協定</w:t>
      </w:r>
      <w:r w:rsidR="00930DC3" w:rsidRPr="00ED0E14">
        <w:rPr>
          <w:rFonts w:ascii="HG丸ｺﾞｼｯｸM-PRO" w:eastAsia="HG丸ｺﾞｼｯｸM-PRO" w:hAnsi="HG丸ｺﾞｼｯｸM-PRO" w:hint="eastAsia"/>
          <w:color w:val="000000" w:themeColor="text1"/>
          <w:sz w:val="24"/>
        </w:rPr>
        <w:t>履行状況等の確認等</w:t>
      </w:r>
      <w:bookmarkEnd w:id="253"/>
      <w:bookmarkEnd w:id="254"/>
    </w:p>
    <w:p w14:paraId="4908B9BF" w14:textId="77777777" w:rsidR="007960C8" w:rsidRPr="00ED0E14" w:rsidRDefault="007960C8" w:rsidP="00E84C79">
      <w:pPr>
        <w:spacing w:line="300" w:lineRule="exact"/>
        <w:rPr>
          <w:color w:val="000000" w:themeColor="text1"/>
        </w:rPr>
      </w:pPr>
    </w:p>
    <w:p w14:paraId="1F97AFAB" w14:textId="77777777" w:rsidR="00930DC3" w:rsidRPr="00ED0E14" w:rsidRDefault="00930DC3" w:rsidP="00E84C79">
      <w:pPr>
        <w:pStyle w:val="a6"/>
        <w:numPr>
          <w:ilvl w:val="0"/>
          <w:numId w:val="12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履行確認</w:t>
      </w:r>
    </w:p>
    <w:p w14:paraId="193AF0DD" w14:textId="03BBC75B" w:rsidR="00930DC3" w:rsidRPr="00ED0E14" w:rsidRDefault="00930DC3" w:rsidP="00E84C79">
      <w:pPr>
        <w:spacing w:line="300" w:lineRule="exact"/>
        <w:ind w:leftChars="200" w:left="420" w:firstLineChars="100" w:firstLine="220"/>
        <w:rPr>
          <w:rFonts w:ascii="HG丸ｺﾞｼｯｸM-PRO" w:eastAsia="HG丸ｺﾞｼｯｸM-PRO" w:hAnsi="HG丸ｺﾞｼｯｸM-PRO"/>
          <w:color w:val="000000" w:themeColor="text1"/>
          <w:spacing w:val="-10"/>
          <w:sz w:val="24"/>
        </w:rPr>
      </w:pPr>
      <w:r w:rsidRPr="00ED0E14">
        <w:rPr>
          <w:rFonts w:ascii="HG丸ｺﾞｼｯｸM-PRO" w:eastAsia="HG丸ｺﾞｼｯｸM-PRO" w:hAnsi="HG丸ｺﾞｼｯｸM-PRO" w:hint="eastAsia"/>
          <w:color w:val="000000" w:themeColor="text1"/>
          <w:spacing w:val="-10"/>
          <w:sz w:val="24"/>
        </w:rPr>
        <w:t>指定管理者は、</w:t>
      </w:r>
      <w:r w:rsidR="00337F67" w:rsidRPr="00ED0E14">
        <w:rPr>
          <w:rFonts w:ascii="HG丸ｺﾞｼｯｸM-PRO" w:eastAsia="HG丸ｺﾞｼｯｸM-PRO" w:hAnsi="HG丸ｺﾞｼｯｸM-PRO" w:hint="eastAsia"/>
          <w:color w:val="000000" w:themeColor="text1"/>
          <w:spacing w:val="-10"/>
          <w:sz w:val="24"/>
        </w:rPr>
        <w:t>申請</w:t>
      </w:r>
      <w:r w:rsidRPr="00ED0E14">
        <w:rPr>
          <w:rFonts w:ascii="HG丸ｺﾞｼｯｸM-PRO" w:eastAsia="HG丸ｺﾞｼｯｸM-PRO" w:hAnsi="HG丸ｺﾞｼｯｸM-PRO" w:hint="eastAsia"/>
          <w:color w:val="000000" w:themeColor="text1"/>
          <w:spacing w:val="-10"/>
          <w:sz w:val="24"/>
        </w:rPr>
        <w:t>時に提出した事業計画書や毎年度の事業実施計画書、本要領、</w:t>
      </w:r>
      <w:r w:rsidR="007960C8" w:rsidRPr="00ED0E14">
        <w:rPr>
          <w:rFonts w:ascii="HG丸ｺﾞｼｯｸM-PRO" w:eastAsia="HG丸ｺﾞｼｯｸM-PRO" w:hAnsi="HG丸ｺﾞｼｯｸM-PRO" w:hint="eastAsia"/>
          <w:color w:val="000000" w:themeColor="text1"/>
          <w:spacing w:val="-10"/>
          <w:sz w:val="24"/>
        </w:rPr>
        <w:t>各公園の</w:t>
      </w:r>
      <w:r w:rsidRPr="00ED0E14">
        <w:rPr>
          <w:rFonts w:ascii="HG丸ｺﾞｼｯｸM-PRO" w:eastAsia="HG丸ｺﾞｼｯｸM-PRO" w:hAnsi="HG丸ｺﾞｼｯｸM-PRO" w:hint="eastAsia"/>
          <w:color w:val="000000" w:themeColor="text1"/>
          <w:spacing w:val="-10"/>
          <w:sz w:val="24"/>
        </w:rPr>
        <w:t>管理マニュアル等に沿って、指定管理業務を適正に遂行しているかどうかについて、自己点検を実施することとし、自己点検の結果をもとに、土木事務所に指定管理業務の履行状況を報告し、確認等を受ける（以下「履行確認」という。）。</w:t>
      </w:r>
    </w:p>
    <w:p w14:paraId="05371B8A" w14:textId="77777777" w:rsidR="00930DC3" w:rsidRPr="00ED0E14" w:rsidRDefault="00930DC3" w:rsidP="00E84C79">
      <w:pPr>
        <w:spacing w:line="300" w:lineRule="exact"/>
        <w:ind w:leftChars="200" w:left="420" w:firstLineChars="100" w:firstLine="220"/>
        <w:rPr>
          <w:rFonts w:ascii="HG丸ｺﾞｼｯｸM-PRO" w:eastAsia="HG丸ｺﾞｼｯｸM-PRO" w:hAnsi="HG丸ｺﾞｼｯｸM-PRO"/>
          <w:color w:val="000000" w:themeColor="text1"/>
          <w:spacing w:val="-10"/>
          <w:sz w:val="24"/>
        </w:rPr>
      </w:pPr>
      <w:r w:rsidRPr="00ED0E14">
        <w:rPr>
          <w:rFonts w:ascii="HG丸ｺﾞｼｯｸM-PRO" w:eastAsia="HG丸ｺﾞｼｯｸM-PRO" w:hAnsi="HG丸ｺﾞｼｯｸM-PRO" w:hint="eastAsia"/>
          <w:color w:val="000000" w:themeColor="text1"/>
          <w:spacing w:val="-10"/>
          <w:sz w:val="24"/>
        </w:rPr>
        <w:t>履行確認は、土木事務所と指定管理者が互いに管理状況や管理上の問題認識、提案の達成状況を共有し、管理の改善・向上につなげるための課題解決の実践や提案達成を実現していくために行うものである。履行確認の1回当たりの所要時間は、概ね半日から１日程度を目安として、効率的・効果的に行うものとする。</w:t>
      </w:r>
    </w:p>
    <w:p w14:paraId="2E283B06" w14:textId="77777777" w:rsidR="00930DC3" w:rsidRPr="00ED0E14" w:rsidRDefault="00930DC3" w:rsidP="00E84C79">
      <w:pPr>
        <w:spacing w:line="300" w:lineRule="exact"/>
        <w:ind w:leftChars="200" w:left="420" w:firstLineChars="100" w:firstLine="220"/>
        <w:rPr>
          <w:rFonts w:ascii="HG丸ｺﾞｼｯｸM-PRO" w:eastAsia="HG丸ｺﾞｼｯｸM-PRO" w:hAnsi="HG丸ｺﾞｼｯｸM-PRO"/>
          <w:color w:val="000000" w:themeColor="text1"/>
          <w:spacing w:val="-10"/>
          <w:sz w:val="24"/>
        </w:rPr>
      </w:pPr>
      <w:r w:rsidRPr="00ED0E14">
        <w:rPr>
          <w:rFonts w:ascii="HG丸ｺﾞｼｯｸM-PRO" w:eastAsia="HG丸ｺﾞｼｯｸM-PRO" w:hAnsi="HG丸ｺﾞｼｯｸM-PRO" w:hint="eastAsia"/>
          <w:color w:val="000000" w:themeColor="text1"/>
          <w:spacing w:val="-10"/>
          <w:sz w:val="24"/>
        </w:rPr>
        <w:t>指定管理者は、公園の包括管理を代行することについて、議会の議決を経て指定された者であり、良好な管理運営を行っていくという自覚を持って、主体的な立場で自己点検（点検結果に基づく改善対応含む</w:t>
      </w:r>
      <w:r w:rsidR="00067A5F" w:rsidRPr="00ED0E14">
        <w:rPr>
          <w:rFonts w:ascii="HG丸ｺﾞｼｯｸM-PRO" w:eastAsia="HG丸ｺﾞｼｯｸM-PRO" w:hAnsi="HG丸ｺﾞｼｯｸM-PRO" w:hint="eastAsia"/>
          <w:color w:val="000000" w:themeColor="text1"/>
          <w:spacing w:val="-10"/>
          <w:sz w:val="24"/>
        </w:rPr>
        <w:t>。</w:t>
      </w:r>
      <w:r w:rsidRPr="00ED0E14">
        <w:rPr>
          <w:rFonts w:ascii="HG丸ｺﾞｼｯｸM-PRO" w:eastAsia="HG丸ｺﾞｼｯｸM-PRO" w:hAnsi="HG丸ｺﾞｼｯｸM-PRO" w:hint="eastAsia"/>
          <w:color w:val="000000" w:themeColor="text1"/>
          <w:spacing w:val="-10"/>
          <w:sz w:val="24"/>
        </w:rPr>
        <w:t>）を実施しなければならない。また、指定管理者は、履行確認が適切に実施されるよう、確認に必要な資料を整理・準備の上、総括管理責任者を含め管理業務の内容に精通した職員をもって対応しなければならない。</w:t>
      </w:r>
    </w:p>
    <w:p w14:paraId="586D305E" w14:textId="77777777" w:rsidR="00930DC3" w:rsidRPr="00ED0E14" w:rsidRDefault="00930DC3" w:rsidP="00E84C79">
      <w:pPr>
        <w:spacing w:line="300" w:lineRule="exact"/>
        <w:ind w:leftChars="200" w:left="420" w:firstLineChars="100" w:firstLine="220"/>
        <w:rPr>
          <w:rFonts w:ascii="HG丸ｺﾞｼｯｸM-PRO" w:eastAsia="HG丸ｺﾞｼｯｸM-PRO" w:hAnsi="HG丸ｺﾞｼｯｸM-PRO"/>
          <w:color w:val="000000" w:themeColor="text1"/>
          <w:spacing w:val="-10"/>
          <w:sz w:val="24"/>
        </w:rPr>
      </w:pPr>
      <w:r w:rsidRPr="00ED0E14">
        <w:rPr>
          <w:rFonts w:ascii="HG丸ｺﾞｼｯｸM-PRO" w:eastAsia="HG丸ｺﾞｼｯｸM-PRO" w:hAnsi="HG丸ｺﾞｼｯｸM-PRO" w:hint="eastAsia"/>
          <w:color w:val="000000" w:themeColor="text1"/>
          <w:spacing w:val="-10"/>
          <w:sz w:val="24"/>
        </w:rPr>
        <w:t>土木事務所は、自己点検の結果をもとに、業務の進捗状況</w:t>
      </w:r>
      <w:r w:rsidR="00BB3289" w:rsidRPr="00ED0E14">
        <w:rPr>
          <w:rFonts w:ascii="HG丸ｺﾞｼｯｸM-PRO" w:eastAsia="HG丸ｺﾞｼｯｸM-PRO" w:hAnsi="HG丸ｺﾞｼｯｸM-PRO" w:hint="eastAsia"/>
          <w:color w:val="000000" w:themeColor="text1"/>
          <w:spacing w:val="-10"/>
          <w:sz w:val="24"/>
        </w:rPr>
        <w:t>等</w:t>
      </w:r>
      <w:r w:rsidRPr="00ED0E14">
        <w:rPr>
          <w:rFonts w:ascii="HG丸ｺﾞｼｯｸM-PRO" w:eastAsia="HG丸ｺﾞｼｯｸM-PRO" w:hAnsi="HG丸ｺﾞｼｯｸM-PRO" w:hint="eastAsia"/>
          <w:color w:val="000000" w:themeColor="text1"/>
          <w:spacing w:val="-10"/>
          <w:sz w:val="24"/>
        </w:rPr>
        <w:t>を把握し、履行確認の結果（業務ができていない場合の履行指導や不適切な管理がある場合の改善指導</w:t>
      </w:r>
      <w:r w:rsidR="00BB3289" w:rsidRPr="00ED0E14">
        <w:rPr>
          <w:rFonts w:ascii="HG丸ｺﾞｼｯｸM-PRO" w:eastAsia="HG丸ｺﾞｼｯｸM-PRO" w:hAnsi="HG丸ｺﾞｼｯｸM-PRO" w:hint="eastAsia"/>
          <w:color w:val="000000" w:themeColor="text1"/>
          <w:spacing w:val="-10"/>
          <w:sz w:val="24"/>
        </w:rPr>
        <w:t>等</w:t>
      </w:r>
      <w:r w:rsidRPr="00ED0E14">
        <w:rPr>
          <w:rFonts w:ascii="HG丸ｺﾞｼｯｸM-PRO" w:eastAsia="HG丸ｺﾞｼｯｸM-PRO" w:hAnsi="HG丸ｺﾞｼｯｸM-PRO" w:hint="eastAsia"/>
          <w:color w:val="000000" w:themeColor="text1"/>
          <w:spacing w:val="-10"/>
          <w:sz w:val="24"/>
        </w:rPr>
        <w:t>を含む</w:t>
      </w:r>
      <w:r w:rsidR="00067A5F" w:rsidRPr="00ED0E14">
        <w:rPr>
          <w:rFonts w:ascii="HG丸ｺﾞｼｯｸM-PRO" w:eastAsia="HG丸ｺﾞｼｯｸM-PRO" w:hAnsi="HG丸ｺﾞｼｯｸM-PRO" w:hint="eastAsia"/>
          <w:color w:val="000000" w:themeColor="text1"/>
          <w:spacing w:val="-10"/>
          <w:sz w:val="24"/>
        </w:rPr>
        <w:t>。</w:t>
      </w:r>
      <w:r w:rsidRPr="00ED0E14">
        <w:rPr>
          <w:rFonts w:ascii="HG丸ｺﾞｼｯｸM-PRO" w:eastAsia="HG丸ｺﾞｼｯｸM-PRO" w:hAnsi="HG丸ｺﾞｼｯｸM-PRO" w:hint="eastAsia"/>
          <w:color w:val="000000" w:themeColor="text1"/>
          <w:spacing w:val="-10"/>
          <w:sz w:val="24"/>
        </w:rPr>
        <w:t>）を指定管理者に伝え、指定管理者は履行確認の結果を受けて、管理業務の改善・向上に取り組むこととする。</w:t>
      </w:r>
    </w:p>
    <w:p w14:paraId="6FE56228" w14:textId="77777777" w:rsidR="00930DC3" w:rsidRPr="00ED0E14" w:rsidRDefault="00930DC3" w:rsidP="00E84C79">
      <w:pPr>
        <w:spacing w:line="300" w:lineRule="exact"/>
        <w:ind w:leftChars="200" w:left="420" w:firstLineChars="100" w:firstLine="220"/>
        <w:rPr>
          <w:rFonts w:ascii="HG丸ｺﾞｼｯｸM-PRO" w:eastAsia="HG丸ｺﾞｼｯｸM-PRO" w:hAnsi="HG丸ｺﾞｼｯｸM-PRO"/>
          <w:color w:val="000000" w:themeColor="text1"/>
          <w:spacing w:val="-10"/>
          <w:sz w:val="24"/>
        </w:rPr>
      </w:pPr>
      <w:r w:rsidRPr="00ED0E14">
        <w:rPr>
          <w:rFonts w:ascii="HG丸ｺﾞｼｯｸM-PRO" w:eastAsia="HG丸ｺﾞｼｯｸM-PRO" w:hAnsi="HG丸ｺﾞｼｯｸM-PRO" w:hint="eastAsia"/>
          <w:color w:val="000000" w:themeColor="text1"/>
          <w:spacing w:val="-10"/>
          <w:sz w:val="24"/>
        </w:rPr>
        <w:t>土木事務所及び指定管理者は、履行確認の結果を</w:t>
      </w:r>
      <w:r w:rsidR="00320725" w:rsidRPr="00ED0E14">
        <w:rPr>
          <w:rFonts w:ascii="HG丸ｺﾞｼｯｸM-PRO" w:eastAsia="HG丸ｺﾞｼｯｸM-PRO" w:hAnsi="HG丸ｺﾞｼｯｸM-PRO" w:hint="eastAsia"/>
          <w:color w:val="000000" w:themeColor="text1"/>
          <w:spacing w:val="-10"/>
          <w:sz w:val="24"/>
        </w:rPr>
        <w:t>「８．管理業務に対する評価　参照」</w:t>
      </w:r>
      <w:r w:rsidRPr="00ED0E14">
        <w:rPr>
          <w:rFonts w:ascii="HG丸ｺﾞｼｯｸM-PRO" w:eastAsia="HG丸ｺﾞｼｯｸM-PRO" w:hAnsi="HG丸ｺﾞｼｯｸM-PRO" w:hint="eastAsia"/>
          <w:color w:val="000000" w:themeColor="text1"/>
          <w:spacing w:val="-10"/>
          <w:sz w:val="24"/>
        </w:rPr>
        <w:t>モニタリングに反映させることとする。</w:t>
      </w:r>
    </w:p>
    <w:p w14:paraId="4DF39AD5" w14:textId="77777777" w:rsidR="00930DC3" w:rsidRPr="00ED0E14" w:rsidRDefault="00930DC3" w:rsidP="00930DC3">
      <w:pPr>
        <w:rPr>
          <w:rFonts w:ascii="HG丸ｺﾞｼｯｸM-PRO" w:eastAsia="HG丸ｺﾞｼｯｸM-PRO" w:hAnsi="HG丸ｺﾞｼｯｸM-PRO"/>
          <w:color w:val="000000" w:themeColor="text1"/>
          <w:sz w:val="24"/>
        </w:rPr>
      </w:pPr>
    </w:p>
    <w:p w14:paraId="1587B26D" w14:textId="77777777" w:rsidR="00930DC3" w:rsidRPr="00ED0E14" w:rsidRDefault="00930DC3" w:rsidP="003E2F02">
      <w:pPr>
        <w:pStyle w:val="a6"/>
        <w:numPr>
          <w:ilvl w:val="0"/>
          <w:numId w:val="124"/>
        </w:numPr>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履行確認の種類</w:t>
      </w:r>
    </w:p>
    <w:p w14:paraId="11D4B94C" w14:textId="77777777" w:rsidR="00930DC3" w:rsidRPr="00ED0E14" w:rsidRDefault="00930DC3" w:rsidP="00930DC3">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履行確認は、確認内容に応じて以下に類型化される。</w:t>
      </w:r>
    </w:p>
    <w:tbl>
      <w:tblPr>
        <w:tblW w:w="827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510"/>
        <w:gridCol w:w="510"/>
        <w:gridCol w:w="510"/>
        <w:gridCol w:w="510"/>
        <w:gridCol w:w="510"/>
        <w:gridCol w:w="510"/>
        <w:gridCol w:w="510"/>
        <w:gridCol w:w="510"/>
        <w:gridCol w:w="510"/>
        <w:gridCol w:w="510"/>
        <w:gridCol w:w="510"/>
        <w:gridCol w:w="510"/>
      </w:tblGrid>
      <w:tr w:rsidR="00ED0E14" w:rsidRPr="00ED0E14" w14:paraId="425E0B6E" w14:textId="77777777" w:rsidTr="009A6284">
        <w:trPr>
          <w:trHeight w:val="526"/>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28D546D8" w14:textId="0D30A3EC" w:rsidR="00894FED" w:rsidRPr="00ED0E14" w:rsidRDefault="009A6284" w:rsidP="009A6284">
            <w:pPr>
              <w:spacing w:line="180" w:lineRule="auto"/>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種　類</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113E28BB"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４</w:t>
            </w:r>
          </w:p>
          <w:p w14:paraId="190B82B8" w14:textId="713B7681"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481AFD2E"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５</w:t>
            </w:r>
          </w:p>
          <w:p w14:paraId="69A293CC" w14:textId="18AD36C6"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2DE00DDC"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６</w:t>
            </w:r>
          </w:p>
          <w:p w14:paraId="1D0CF9D7" w14:textId="4E6FB0D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676F827F"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７</w:t>
            </w:r>
          </w:p>
          <w:p w14:paraId="15D962D5" w14:textId="07807E0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3A2406F0"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８</w:t>
            </w:r>
          </w:p>
          <w:p w14:paraId="4FB141EC" w14:textId="3BEE2591"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74E5316F"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９</w:t>
            </w:r>
          </w:p>
          <w:p w14:paraId="5E3ACB95" w14:textId="132B082C"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tcPr>
          <w:p w14:paraId="2A5DD612" w14:textId="77777777" w:rsidR="00894FED" w:rsidRPr="00ED0E14" w:rsidRDefault="00894FED" w:rsidP="009A6284">
            <w:pPr>
              <w:spacing w:line="180" w:lineRule="auto"/>
              <w:ind w:leftChars="-35" w:left="-73"/>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10</w:t>
            </w:r>
          </w:p>
          <w:p w14:paraId="065ED1E3" w14:textId="0A6D80D1" w:rsidR="00894FED" w:rsidRPr="00ED0E14" w:rsidRDefault="00894FED" w:rsidP="009A6284">
            <w:pPr>
              <w:spacing w:line="180" w:lineRule="auto"/>
              <w:ind w:leftChars="-35" w:left="-73"/>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0AD00C67" w14:textId="77777777" w:rsidR="00894FED" w:rsidRPr="00ED0E14" w:rsidRDefault="00894FED" w:rsidP="009A6284">
            <w:pPr>
              <w:spacing w:line="180" w:lineRule="auto"/>
              <w:ind w:leftChars="-35" w:left="-73"/>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11</w:t>
            </w:r>
          </w:p>
          <w:p w14:paraId="10A0EC99" w14:textId="25F388B3" w:rsidR="00894FED" w:rsidRPr="00ED0E14" w:rsidRDefault="00894FED" w:rsidP="009A6284">
            <w:pPr>
              <w:spacing w:line="180" w:lineRule="auto"/>
              <w:ind w:leftChars="-35" w:left="-73"/>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tcPr>
          <w:p w14:paraId="2821135B"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12</w:t>
            </w:r>
          </w:p>
          <w:p w14:paraId="0A028A66" w14:textId="1C76DD2A"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08A1586A" w14:textId="7A3623A6"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１月</w:t>
            </w:r>
          </w:p>
        </w:tc>
        <w:tc>
          <w:tcPr>
            <w:tcW w:w="510" w:type="dxa"/>
            <w:tcBorders>
              <w:top w:val="single" w:sz="4" w:space="0" w:color="auto"/>
              <w:left w:val="single" w:sz="4" w:space="0" w:color="auto"/>
              <w:bottom w:val="single" w:sz="4" w:space="0" w:color="auto"/>
              <w:right w:val="single" w:sz="4" w:space="0" w:color="auto"/>
            </w:tcBorders>
          </w:tcPr>
          <w:p w14:paraId="2D1046DB" w14:textId="77777777"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2</w:t>
            </w:r>
          </w:p>
          <w:p w14:paraId="39D30E90" w14:textId="0F1FC310"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月</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14:paraId="30C9A224" w14:textId="7E5C6672" w:rsidR="00894FED" w:rsidRPr="00ED0E14" w:rsidRDefault="00894FED" w:rsidP="009A6284">
            <w:pPr>
              <w:spacing w:line="180" w:lineRule="auto"/>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３月</w:t>
            </w:r>
          </w:p>
        </w:tc>
      </w:tr>
      <w:tr w:rsidR="00ED0E14" w:rsidRPr="00ED0E14" w14:paraId="5AFB0135" w14:textId="77777777" w:rsidTr="009A6284">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747FC0F2" w14:textId="77777777" w:rsidR="009A6284" w:rsidRPr="00ED0E14" w:rsidRDefault="00894FED" w:rsidP="001267FC">
            <w:pP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①日常管理の</w:t>
            </w:r>
          </w:p>
          <w:p w14:paraId="2CE95853" w14:textId="38501D45" w:rsidR="00894FED" w:rsidRPr="00ED0E14" w:rsidRDefault="00894FED" w:rsidP="009A6284">
            <w:pPr>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履行確認</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EEE2812"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3EBB1"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CF5C523"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8F68"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46C24B64"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32787"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5B713372"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0249D" w14:textId="7EA6AE14"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4D941914"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941D9" w14:textId="1E841E88"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3B84AE65"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FFF1F" w14:textId="70E27A8F"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r>
      <w:tr w:rsidR="00ED0E14" w:rsidRPr="00ED0E14" w14:paraId="6C992D07" w14:textId="77777777" w:rsidTr="009A6284">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5450ADC0" w14:textId="77777777" w:rsidR="009A6284" w:rsidRPr="00ED0E14" w:rsidRDefault="00894FED" w:rsidP="001267FC">
            <w:pP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②管理運営の</w:t>
            </w:r>
          </w:p>
          <w:p w14:paraId="6A6A29E4" w14:textId="6419FECB" w:rsidR="00894FED" w:rsidRPr="00ED0E14" w:rsidRDefault="00894FED" w:rsidP="009A6284">
            <w:pPr>
              <w:ind w:firstLineChars="100" w:firstLine="200"/>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履行確認</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5EF4A"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B49AD17"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48248EF"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534E326"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AF8FA"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4F2E764C"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514BF50B"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159B" w14:textId="20CF71C2"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30B41442"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DB2A68A" w14:textId="4592EDA8"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1BDAEE27"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BBDB3" w14:textId="6C2328A3"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r>
      <w:tr w:rsidR="00ED0E14" w:rsidRPr="00ED0E14" w14:paraId="45E5A67E" w14:textId="77777777" w:rsidTr="009A6284">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4B615DCD" w14:textId="77777777" w:rsidR="00894FED" w:rsidRPr="00ED0E14" w:rsidRDefault="00894FED" w:rsidP="001267FC">
            <w:pP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③プールの履行確認</w:t>
            </w:r>
            <w:r w:rsidRPr="00ED0E14">
              <w:rPr>
                <w:rFonts w:ascii="HG丸ｺﾞｼｯｸM-PRO" w:eastAsia="HG丸ｺﾞｼｯｸM-PRO" w:hAnsi="HG丸ｺﾞｼｯｸM-PRO" w:hint="eastAsia"/>
                <w:color w:val="000000" w:themeColor="text1"/>
                <w:sz w:val="16"/>
                <w:szCs w:val="16"/>
              </w:rPr>
              <w:t>（プール開期前・開期中）</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1586FD7"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68C77A4C"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BA4BA"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DB5BB9"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605A8E1D"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4C4D86B4"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D0ADA6F" w14:textId="6A049178"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6C8818E9"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46A9D60" w14:textId="0779F3BC"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451BDD3C"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9246FE6" w14:textId="38EF083D" w:rsidR="00894FED" w:rsidRPr="00ED0E14" w:rsidRDefault="00894FED" w:rsidP="009A6284">
            <w:pPr>
              <w:jc w:val="center"/>
              <w:rPr>
                <w:rFonts w:ascii="HG丸ｺﾞｼｯｸM-PRO" w:eastAsia="HG丸ｺﾞｼｯｸM-PRO" w:hAnsi="HG丸ｺﾞｼｯｸM-PRO"/>
                <w:color w:val="000000" w:themeColor="text1"/>
                <w:sz w:val="20"/>
                <w:szCs w:val="20"/>
              </w:rPr>
            </w:pPr>
          </w:p>
        </w:tc>
      </w:tr>
      <w:tr w:rsidR="00ED0E14" w:rsidRPr="00ED0E14" w14:paraId="33B01F40" w14:textId="77777777" w:rsidTr="009A6284">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57342762" w14:textId="77777777" w:rsidR="009A6284" w:rsidRPr="00ED0E14" w:rsidRDefault="009A6284" w:rsidP="00343619">
            <w:pPr>
              <w:pStyle w:val="a6"/>
              <w:numPr>
                <w:ilvl w:val="0"/>
                <w:numId w:val="107"/>
              </w:numPr>
              <w:ind w:leftChars="0" w:left="266" w:hanging="231"/>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特殊庭園等の</w:t>
            </w:r>
          </w:p>
          <w:p w14:paraId="163104BF" w14:textId="1E6B4B1E" w:rsidR="009A6284" w:rsidRPr="00ED0E14" w:rsidRDefault="009A6284" w:rsidP="009A6284">
            <w:pPr>
              <w:pStyle w:val="a6"/>
              <w:ind w:leftChars="0" w:left="266"/>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履行確認</w:t>
            </w:r>
          </w:p>
        </w:tc>
        <w:tc>
          <w:tcPr>
            <w:tcW w:w="6120" w:type="dxa"/>
            <w:gridSpan w:val="12"/>
            <w:tcBorders>
              <w:top w:val="single" w:sz="4" w:space="0" w:color="auto"/>
              <w:left w:val="single" w:sz="4" w:space="0" w:color="auto"/>
              <w:bottom w:val="single" w:sz="4" w:space="0" w:color="auto"/>
              <w:right w:val="single" w:sz="4" w:space="0" w:color="auto"/>
            </w:tcBorders>
            <w:vAlign w:val="center"/>
          </w:tcPr>
          <w:p w14:paraId="6C95081A" w14:textId="59030ECD" w:rsidR="009A6284" w:rsidRPr="00ED0E14" w:rsidRDefault="009A6284"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年２～４回程度</w:t>
            </w:r>
          </w:p>
          <w:p w14:paraId="718FC61C" w14:textId="71EB57D2" w:rsidR="009A6284" w:rsidRPr="00ED0E14" w:rsidRDefault="009A6284" w:rsidP="009A6284">
            <w:pPr>
              <w:jc w:val="center"/>
              <w:rPr>
                <w:rFonts w:ascii="HG丸ｺﾞｼｯｸM-PRO" w:eastAsia="HG丸ｺﾞｼｯｸM-PRO" w:hAnsi="HG丸ｺﾞｼｯｸM-PRO"/>
                <w:color w:val="000000" w:themeColor="text1"/>
                <w:sz w:val="18"/>
                <w:szCs w:val="18"/>
              </w:rPr>
            </w:pPr>
            <w:r w:rsidRPr="00ED0E14">
              <w:rPr>
                <w:rFonts w:ascii="HG丸ｺﾞｼｯｸM-PRO" w:eastAsia="HG丸ｺﾞｼｯｸM-PRO" w:hAnsi="HG丸ｺﾞｼｯｸM-PRO" w:hint="eastAsia"/>
                <w:color w:val="000000" w:themeColor="text1"/>
                <w:sz w:val="18"/>
                <w:szCs w:val="18"/>
              </w:rPr>
              <w:t>（規模・種類・管理内容に応じて実施の回数や時期を設定）</w:t>
            </w:r>
          </w:p>
        </w:tc>
      </w:tr>
      <w:tr w:rsidR="00ED0E14" w:rsidRPr="00ED0E14" w14:paraId="5D616DBE" w14:textId="77777777" w:rsidTr="009A6284">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06ABB67E" w14:textId="77777777" w:rsidR="00894FED" w:rsidRPr="00ED0E14" w:rsidRDefault="00894FED" w:rsidP="001267FC">
            <w:pP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⑤年度末の履行確認</w:t>
            </w:r>
            <w:r w:rsidRPr="00ED0E14">
              <w:rPr>
                <w:rFonts w:ascii="HG丸ｺﾞｼｯｸM-PRO" w:eastAsia="HG丸ｺﾞｼｯｸM-PRO" w:hAnsi="HG丸ｺﾞｼｯｸM-PRO" w:hint="eastAsia"/>
                <w:color w:val="000000" w:themeColor="text1"/>
                <w:sz w:val="18"/>
                <w:szCs w:val="18"/>
              </w:rPr>
              <w:t>（※年度末に実施する①及び②の履行確認）</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484A3E5"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6F902A6E"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8B8BE8B"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2728249"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6DFCEF4D"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B755370"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0246685B"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F0EA9E7" w14:textId="53125B53"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72E066F8"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099084A" w14:textId="2E2F97D4"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7E22A686" w14:textId="77777777" w:rsidR="00894FED" w:rsidRPr="00ED0E14" w:rsidRDefault="00894FED" w:rsidP="009A6284">
            <w:pPr>
              <w:jc w:val="center"/>
              <w:rPr>
                <w:rFonts w:ascii="HG丸ｺﾞｼｯｸM-PRO" w:eastAsia="HG丸ｺﾞｼｯｸM-PRO" w:hAnsi="HG丸ｺﾞｼｯｸM-PRO"/>
                <w:color w:val="000000" w:themeColor="text1"/>
                <w:sz w:val="20"/>
                <w:szCs w:val="20"/>
              </w:rPr>
            </w:pP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FE503" w14:textId="0B8811E1" w:rsidR="00894FED" w:rsidRPr="00ED0E14" w:rsidRDefault="00894FED" w:rsidP="009A6284">
            <w:pPr>
              <w:jc w:val="center"/>
              <w:rPr>
                <w:rFonts w:ascii="HG丸ｺﾞｼｯｸM-PRO" w:eastAsia="HG丸ｺﾞｼｯｸM-PRO" w:hAnsi="HG丸ｺﾞｼｯｸM-PRO"/>
                <w:color w:val="000000" w:themeColor="text1"/>
                <w:sz w:val="20"/>
                <w:szCs w:val="20"/>
              </w:rPr>
            </w:pPr>
            <w:r w:rsidRPr="00ED0E14">
              <w:rPr>
                <w:rFonts w:ascii="HG丸ｺﾞｼｯｸM-PRO" w:eastAsia="HG丸ｺﾞｼｯｸM-PRO" w:hAnsi="HG丸ｺﾞｼｯｸM-PRO" w:hint="eastAsia"/>
                <w:color w:val="000000" w:themeColor="text1"/>
                <w:sz w:val="20"/>
                <w:szCs w:val="20"/>
              </w:rPr>
              <w:t>○</w:t>
            </w:r>
          </w:p>
        </w:tc>
      </w:tr>
    </w:tbl>
    <w:p w14:paraId="7DBC0110" w14:textId="1FE3F415" w:rsidR="00930DC3" w:rsidRPr="00ED0E14" w:rsidRDefault="00930DC3" w:rsidP="00930DC3">
      <w:pPr>
        <w:spacing w:line="300" w:lineRule="exact"/>
        <w:ind w:leftChars="314" w:left="1139"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注１：土木事務所が必要と判断した時は、上記①から⑤</w:t>
      </w:r>
      <w:r w:rsidR="007960C8" w:rsidRPr="00ED0E14">
        <w:rPr>
          <w:rFonts w:ascii="HG丸ｺﾞｼｯｸM-PRO" w:eastAsia="HG丸ｺﾞｼｯｸM-PRO" w:hAnsi="HG丸ｺﾞｼｯｸM-PRO" w:hint="eastAsia"/>
          <w:color w:val="000000" w:themeColor="text1"/>
          <w:sz w:val="24"/>
        </w:rPr>
        <w:t>まで</w:t>
      </w:r>
      <w:r w:rsidRPr="00ED0E14">
        <w:rPr>
          <w:rFonts w:ascii="HG丸ｺﾞｼｯｸM-PRO" w:eastAsia="HG丸ｺﾞｼｯｸM-PRO" w:hAnsi="HG丸ｺﾞｼｯｸM-PRO" w:hint="eastAsia"/>
          <w:color w:val="000000" w:themeColor="text1"/>
          <w:sz w:val="24"/>
        </w:rPr>
        <w:t>に加えて履行確認をする場合がある。</w:t>
      </w:r>
    </w:p>
    <w:p w14:paraId="3081CA5C" w14:textId="77777777" w:rsidR="00930DC3" w:rsidRPr="00ED0E14" w:rsidRDefault="00930DC3" w:rsidP="00930DC3">
      <w:pPr>
        <w:spacing w:line="300" w:lineRule="exact"/>
        <w:ind w:leftChars="324" w:left="116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注２：履行確認月は、原則上記の表のとおりとするが、必要に応じて変更する場合がある。</w:t>
      </w:r>
    </w:p>
    <w:p w14:paraId="7E3CF586" w14:textId="77777777" w:rsidR="00930DC3" w:rsidRPr="00ED0E14" w:rsidRDefault="00930DC3" w:rsidP="00930DC3">
      <w:pPr>
        <w:spacing w:line="300" w:lineRule="exact"/>
        <w:ind w:leftChars="324" w:left="1160" w:hangingChars="200" w:hanging="480"/>
        <w:rPr>
          <w:rFonts w:ascii="HG丸ｺﾞｼｯｸM-PRO" w:eastAsia="HG丸ｺﾞｼｯｸM-PRO" w:hAnsi="HG丸ｺﾞｼｯｸM-PRO"/>
          <w:color w:val="000000" w:themeColor="text1"/>
          <w:sz w:val="24"/>
        </w:rPr>
      </w:pPr>
    </w:p>
    <w:p w14:paraId="03A4082D" w14:textId="3C8ACD95" w:rsidR="00930DC3" w:rsidRPr="00ED0E14" w:rsidRDefault="00930DC3" w:rsidP="00E9103A">
      <w:pPr>
        <w:pStyle w:val="a6"/>
        <w:numPr>
          <w:ilvl w:val="2"/>
          <w:numId w:val="128"/>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日常管理の履行確認</w:t>
      </w:r>
    </w:p>
    <w:p w14:paraId="46DA4871" w14:textId="4A1AADEE"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原則２か月に１回</w:t>
      </w:r>
      <w:r w:rsidR="0098583C"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年度末の履行確認を含む</w:t>
      </w:r>
      <w:r w:rsidR="007960C8" w:rsidRPr="00ED0E14">
        <w:rPr>
          <w:rFonts w:ascii="HG丸ｺﾞｼｯｸM-PRO" w:eastAsia="HG丸ｺﾞｼｯｸM-PRO" w:hAnsi="HG丸ｺﾞｼｯｸM-PRO" w:hint="eastAsia"/>
          <w:color w:val="000000" w:themeColor="text1"/>
          <w:sz w:val="24"/>
        </w:rPr>
        <w:t>。</w:t>
      </w:r>
      <w:r w:rsidR="0098583C"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、指定管理業務全般について、各種業務が本要領、各公園</w:t>
      </w:r>
      <w:r w:rsidR="00E9103A"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管理マニュアル等に基づき適切に履行され、計画通り進捗しているかについて、指定管理者の実施計画に基づく自己点検結果をもとに、土木事務所が確認する。</w:t>
      </w:r>
    </w:p>
    <w:p w14:paraId="3F19E354" w14:textId="6440FFAD"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確認に際し、指定管理者は、</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日常管理の履行確認シート</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様式第３５号</w:t>
      </w:r>
      <w:r w:rsidRPr="00ED0E14">
        <w:rPr>
          <w:rFonts w:ascii="HG丸ｺﾞｼｯｸM-PRO" w:eastAsia="HG丸ｺﾞｼｯｸM-PRO" w:hAnsi="HG丸ｺﾞｼｯｸM-PRO" w:hint="eastAsia"/>
          <w:color w:val="000000" w:themeColor="text1"/>
          <w:sz w:val="24"/>
        </w:rPr>
        <w:t>に実施計画及び自己点検結果を記入して、履行確認を受けるものとする。</w:t>
      </w:r>
    </w:p>
    <w:p w14:paraId="5F32E3E8" w14:textId="77777777" w:rsidR="00930DC3" w:rsidRPr="00ED0E14" w:rsidRDefault="00930DC3" w:rsidP="00666D5B">
      <w:pPr>
        <w:spacing w:line="300" w:lineRule="exact"/>
        <w:ind w:leftChars="364" w:left="884" w:hangingChars="50" w:hanging="1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②管理運営の履行確認</w:t>
      </w:r>
    </w:p>
    <w:p w14:paraId="3E5E25AE" w14:textId="77777777"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原則年４回（年度末の履行確認を含む</w:t>
      </w:r>
      <w:r w:rsidR="0098583C"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）、事業実施計画書に記載された事項が適正に履行されているかについて、自己点検結果をもとに、土木事務所が確認し、年度の評価の参考とする。</w:t>
      </w:r>
    </w:p>
    <w:p w14:paraId="3CD85B5A" w14:textId="631D3E8A"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確認に際し、指定管理者は、</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管理運営の履行確認シート</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様式第３６号</w:t>
      </w:r>
      <w:r w:rsidRPr="00ED0E14">
        <w:rPr>
          <w:rFonts w:ascii="HG丸ｺﾞｼｯｸM-PRO" w:eastAsia="HG丸ｺﾞｼｯｸM-PRO" w:hAnsi="HG丸ｺﾞｼｯｸM-PRO" w:hint="eastAsia"/>
          <w:color w:val="000000" w:themeColor="text1"/>
          <w:sz w:val="24"/>
        </w:rPr>
        <w:t>に実施計画及び自己点検結果を記入して、履行確認を受けるものとする。</w:t>
      </w:r>
    </w:p>
    <w:p w14:paraId="53356F0D" w14:textId="4258E1C0" w:rsidR="00930DC3" w:rsidRPr="00ED0E14" w:rsidRDefault="00E9103A" w:rsidP="00E9103A">
      <w:pPr>
        <w:spacing w:line="300" w:lineRule="exact"/>
        <w:ind w:left="8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③</w:t>
      </w:r>
      <w:r w:rsidR="00930DC3" w:rsidRPr="00ED0E14">
        <w:rPr>
          <w:rFonts w:ascii="HG丸ｺﾞｼｯｸM-PRO" w:eastAsia="HG丸ｺﾞｼｯｸM-PRO" w:hAnsi="HG丸ｺﾞｼｯｸM-PRO" w:hint="eastAsia"/>
          <w:color w:val="000000" w:themeColor="text1"/>
          <w:sz w:val="24"/>
        </w:rPr>
        <w:t>プールの履行確認</w:t>
      </w:r>
    </w:p>
    <w:p w14:paraId="43F21A04" w14:textId="3A81EB9C"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原則プール開期前と開期中の２回、プール運営・管理業務について、本要領、各公園</w:t>
      </w:r>
      <w:r w:rsidR="00E9103A"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管理マニュアル及び指定管理者が提出するプール安全管理・事故対応マニュアル、事業実施計画書に基づき適切に履行され、計画通り進捗しているかについて、指定管理者の実施計画に基づく自己点検結果をもとに、土木事務所が確認する。</w:t>
      </w:r>
    </w:p>
    <w:p w14:paraId="39DCF28E" w14:textId="1B68360A"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確認に際し、指定管理者は、</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プール事前履行確認シート</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37</w:t>
      </w:r>
      <w:r w:rsidRPr="00ED0E14">
        <w:rPr>
          <w:rFonts w:ascii="HG丸ｺﾞｼｯｸM-PRO" w:eastAsia="HG丸ｺﾞｼｯｸM-PRO" w:hAnsi="HG丸ｺﾞｼｯｸM-PRO" w:hint="eastAsia"/>
          <w:color w:val="000000" w:themeColor="text1"/>
          <w:sz w:val="24"/>
          <w:bdr w:val="single" w:sz="4" w:space="0" w:color="auto"/>
        </w:rPr>
        <w:t>－１号</w:t>
      </w:r>
      <w:r w:rsidRPr="00ED0E14">
        <w:rPr>
          <w:rFonts w:ascii="HG丸ｺﾞｼｯｸM-PRO" w:eastAsia="HG丸ｺﾞｼｯｸM-PRO" w:hAnsi="HG丸ｺﾞｼｯｸM-PRO" w:hint="eastAsia"/>
          <w:color w:val="000000" w:themeColor="text1"/>
          <w:sz w:val="24"/>
        </w:rPr>
        <w:t>、</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プール期間中履行確認シート</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37</w:t>
      </w:r>
      <w:r w:rsidRPr="00ED0E14">
        <w:rPr>
          <w:rFonts w:ascii="HG丸ｺﾞｼｯｸM-PRO" w:eastAsia="HG丸ｺﾞｼｯｸM-PRO" w:hAnsi="HG丸ｺﾞｼｯｸM-PRO" w:hint="eastAsia"/>
          <w:color w:val="000000" w:themeColor="text1"/>
          <w:sz w:val="24"/>
          <w:bdr w:val="single" w:sz="4" w:space="0" w:color="auto"/>
        </w:rPr>
        <w:t>－２号</w:t>
      </w:r>
      <w:r w:rsidRPr="00ED0E14">
        <w:rPr>
          <w:rFonts w:ascii="HG丸ｺﾞｼｯｸM-PRO" w:eastAsia="HG丸ｺﾞｼｯｸM-PRO" w:hAnsi="HG丸ｺﾞｼｯｸM-PRO" w:hint="eastAsia"/>
          <w:color w:val="000000" w:themeColor="text1"/>
          <w:sz w:val="24"/>
        </w:rPr>
        <w:t>に実施計画及び自己点検結果を記入して、履行確認を受けるものとする。</w:t>
      </w:r>
    </w:p>
    <w:p w14:paraId="6C520906" w14:textId="7F87E0A8" w:rsidR="00930DC3" w:rsidRPr="00ED0E14" w:rsidRDefault="00E9103A" w:rsidP="00E9103A">
      <w:pPr>
        <w:spacing w:line="300" w:lineRule="exact"/>
        <w:ind w:left="210" w:firstLineChars="300" w:firstLine="7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④</w:t>
      </w:r>
      <w:r w:rsidR="00930DC3" w:rsidRPr="00ED0E14">
        <w:rPr>
          <w:rFonts w:ascii="HG丸ｺﾞｼｯｸM-PRO" w:eastAsia="HG丸ｺﾞｼｯｸM-PRO" w:hAnsi="HG丸ｺﾞｼｯｸM-PRO" w:hint="eastAsia"/>
          <w:color w:val="000000" w:themeColor="text1"/>
          <w:sz w:val="24"/>
        </w:rPr>
        <w:t>特殊庭園等の履行確認</w:t>
      </w:r>
    </w:p>
    <w:p w14:paraId="22312A69" w14:textId="309C4107"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特殊庭園</w:t>
      </w:r>
      <w:r w:rsidR="00154BBC"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重要公園施設等土木事務所が指定する施設について、年２～４回程度（規模・種類・管理内容に応じて実施の回数や時期を設定）各種業務が本要領、各公園</w:t>
      </w:r>
      <w:r w:rsidR="00E9103A"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管理マニュアル等に基づき適切に履行され、計画通り進捗しているかについて、指定管理者の</w:t>
      </w:r>
      <w:r w:rsidR="009529DF" w:rsidRPr="00ED0E14">
        <w:rPr>
          <w:rFonts w:ascii="HG丸ｺﾞｼｯｸM-PRO" w:eastAsia="HG丸ｺﾞｼｯｸM-PRO" w:hAnsi="HG丸ｺﾞｼｯｸM-PRO" w:hint="eastAsia"/>
          <w:color w:val="000000" w:themeColor="text1"/>
          <w:sz w:val="24"/>
        </w:rPr>
        <w:t>事業</w:t>
      </w:r>
      <w:r w:rsidRPr="00ED0E14">
        <w:rPr>
          <w:rFonts w:ascii="HG丸ｺﾞｼｯｸM-PRO" w:eastAsia="HG丸ｺﾞｼｯｸM-PRO" w:hAnsi="HG丸ｺﾞｼｯｸM-PRO" w:hint="eastAsia"/>
          <w:color w:val="000000" w:themeColor="text1"/>
          <w:sz w:val="24"/>
        </w:rPr>
        <w:t>実施計画に基づく自己点検結果をもとに、土木事務所が確認する。</w:t>
      </w:r>
    </w:p>
    <w:p w14:paraId="5334C21B" w14:textId="52E0E167" w:rsidR="00930DC3" w:rsidRPr="00ED0E14" w:rsidRDefault="00930DC3" w:rsidP="00930DC3">
      <w:pPr>
        <w:spacing w:line="300" w:lineRule="exact"/>
        <w:ind w:leftChars="314" w:left="8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確認に際し、指定管理者は、</w:t>
      </w:r>
      <w:r w:rsidR="003C29EF" w:rsidRPr="00ED0E14">
        <w:rPr>
          <w:rFonts w:ascii="HG丸ｺﾞｼｯｸM-PRO" w:eastAsia="HG丸ｺﾞｼｯｸM-PRO" w:hAnsi="HG丸ｺﾞｼｯｸM-PRO" w:hint="eastAsia"/>
          <w:color w:val="000000" w:themeColor="text1"/>
          <w:sz w:val="24"/>
        </w:rPr>
        <w:t>「</w:t>
      </w:r>
      <w:r w:rsidR="0035359B" w:rsidRPr="00ED0E14">
        <w:rPr>
          <w:rFonts w:ascii="HG丸ｺﾞｼｯｸM-PRO" w:eastAsia="HG丸ｺﾞｼｯｸM-PRO" w:hAnsi="HG丸ｺﾞｼｯｸM-PRO" w:hint="eastAsia"/>
          <w:color w:val="000000" w:themeColor="text1"/>
          <w:sz w:val="24"/>
        </w:rPr>
        <w:t>特殊庭園履行確認</w:t>
      </w:r>
      <w:r w:rsidR="00974CB2" w:rsidRPr="00ED0E14">
        <w:rPr>
          <w:rFonts w:ascii="HG丸ｺﾞｼｯｸM-PRO" w:eastAsia="HG丸ｺﾞｼｯｸM-PRO" w:hAnsi="HG丸ｺﾞｼｯｸM-PRO" w:hint="eastAsia"/>
          <w:color w:val="000000" w:themeColor="text1"/>
          <w:sz w:val="24"/>
        </w:rPr>
        <w:t>シート</w:t>
      </w:r>
      <w:r w:rsidR="003C29EF" w:rsidRPr="00ED0E14">
        <w:rPr>
          <w:rFonts w:ascii="HG丸ｺﾞｼｯｸM-PRO" w:eastAsia="HG丸ｺﾞｼｯｸM-PRO" w:hAnsi="HG丸ｺﾞｼｯｸM-PRO" w:hint="eastAsia"/>
          <w:color w:val="000000" w:themeColor="text1"/>
          <w:sz w:val="24"/>
        </w:rPr>
        <w:t>」</w:t>
      </w:r>
      <w:r w:rsidR="00974CB2"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37</w:t>
      </w:r>
      <w:r w:rsidR="00974CB2" w:rsidRPr="00ED0E14">
        <w:rPr>
          <w:rFonts w:ascii="HG丸ｺﾞｼｯｸM-PRO" w:eastAsia="HG丸ｺﾞｼｯｸM-PRO" w:hAnsi="HG丸ｺﾞｼｯｸM-PRO" w:hint="eastAsia"/>
          <w:color w:val="000000" w:themeColor="text1"/>
          <w:sz w:val="24"/>
          <w:bdr w:val="single" w:sz="4" w:space="0" w:color="auto"/>
        </w:rPr>
        <w:t>－３号</w:t>
      </w:r>
      <w:r w:rsidR="00974CB2" w:rsidRPr="00ED0E14">
        <w:rPr>
          <w:rFonts w:ascii="HG丸ｺﾞｼｯｸM-PRO" w:eastAsia="HG丸ｺﾞｼｯｸM-PRO" w:hAnsi="HG丸ｺﾞｼｯｸM-PRO" w:hint="eastAsia"/>
          <w:color w:val="000000" w:themeColor="text1"/>
          <w:sz w:val="24"/>
        </w:rPr>
        <w:t>を参考に、土木事務所が編集し別途指示する</w:t>
      </w:r>
      <w:r w:rsidRPr="00ED0E14">
        <w:rPr>
          <w:rFonts w:ascii="HG丸ｺﾞｼｯｸM-PRO" w:eastAsia="HG丸ｺﾞｼｯｸM-PRO" w:hAnsi="HG丸ｺﾞｼｯｸM-PRO" w:hint="eastAsia"/>
          <w:color w:val="000000" w:themeColor="text1"/>
          <w:sz w:val="24"/>
        </w:rPr>
        <w:t>様式に、実施計画及び自己点検結果を記入し、履行確認を受けるものとする。</w:t>
      </w:r>
    </w:p>
    <w:p w14:paraId="2A0755FC" w14:textId="496ED302" w:rsidR="00930DC3" w:rsidRPr="00ED0E14" w:rsidRDefault="00930DC3" w:rsidP="00930DC3">
      <w:pPr>
        <w:spacing w:line="300" w:lineRule="exact"/>
        <w:ind w:leftChars="114" w:left="959" w:hangingChars="300" w:hanging="720"/>
        <w:rPr>
          <w:rFonts w:ascii="HG丸ｺﾞｼｯｸM-PRO" w:eastAsia="HG丸ｺﾞｼｯｸM-PRO" w:hAnsi="HG丸ｺﾞｼｯｸM-PRO"/>
          <w:color w:val="000000" w:themeColor="text1"/>
          <w:sz w:val="24"/>
        </w:rPr>
      </w:pPr>
    </w:p>
    <w:p w14:paraId="3BA1C9F8" w14:textId="77777777" w:rsidR="00974CB2" w:rsidRPr="00ED0E14" w:rsidRDefault="00974CB2" w:rsidP="00930DC3">
      <w:pPr>
        <w:spacing w:line="300" w:lineRule="exact"/>
        <w:ind w:leftChars="114" w:left="959" w:hangingChars="300" w:hanging="720"/>
        <w:rPr>
          <w:rFonts w:ascii="HG丸ｺﾞｼｯｸM-PRO" w:eastAsia="HG丸ｺﾞｼｯｸM-PRO" w:hAnsi="HG丸ｺﾞｼｯｸM-PRO"/>
          <w:color w:val="000000" w:themeColor="text1"/>
          <w:sz w:val="24"/>
        </w:rPr>
      </w:pPr>
    </w:p>
    <w:p w14:paraId="767A65A8" w14:textId="77777777" w:rsidR="00930DC3" w:rsidRPr="00ED0E14" w:rsidRDefault="00930DC3" w:rsidP="003E2F02">
      <w:pPr>
        <w:pStyle w:val="a6"/>
        <w:numPr>
          <w:ilvl w:val="0"/>
          <w:numId w:val="12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履行確認調書</w:t>
      </w:r>
    </w:p>
    <w:p w14:paraId="5F695FAF" w14:textId="4A40539C" w:rsidR="00930DC3" w:rsidRPr="00ED0E14" w:rsidRDefault="00930DC3" w:rsidP="003C29EF">
      <w:pPr>
        <w:pStyle w:val="a6"/>
        <w:spacing w:line="300" w:lineRule="exact"/>
        <w:ind w:leftChars="0" w:left="56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土木事務所は、年度末履行確認を行ったときは、大阪府財務規則第69条に定める検査調書に代わるものとして</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履行確認調書</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様式第１号</w:t>
      </w:r>
      <w:r w:rsidRPr="00ED0E14">
        <w:rPr>
          <w:rFonts w:ascii="HG丸ｺﾞｼｯｸM-PRO" w:eastAsia="HG丸ｺﾞｼｯｸM-PRO" w:hAnsi="HG丸ｺﾞｼｯｸM-PRO" w:hint="eastAsia"/>
          <w:color w:val="000000" w:themeColor="text1"/>
          <w:sz w:val="24"/>
        </w:rPr>
        <w:t>を作成し、</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履行確認通知書</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様式第２号</w:t>
      </w:r>
      <w:r w:rsidRPr="00ED0E14">
        <w:rPr>
          <w:rFonts w:ascii="HG丸ｺﾞｼｯｸM-PRO" w:eastAsia="HG丸ｺﾞｼｯｸM-PRO" w:hAnsi="HG丸ｺﾞｼｯｸM-PRO" w:hint="eastAsia"/>
          <w:color w:val="000000" w:themeColor="text1"/>
          <w:sz w:val="24"/>
        </w:rPr>
        <w:t>を速やかに指定管理者に送付しなければならない。</w:t>
      </w:r>
    </w:p>
    <w:p w14:paraId="26090178" w14:textId="77777777" w:rsidR="007960C8" w:rsidRPr="00ED0E14" w:rsidRDefault="007960C8" w:rsidP="00D24571">
      <w:pPr>
        <w:pStyle w:val="a6"/>
        <w:spacing w:line="300" w:lineRule="exact"/>
        <w:ind w:leftChars="0" w:left="562"/>
        <w:rPr>
          <w:rFonts w:ascii="HG丸ｺﾞｼｯｸM-PRO" w:eastAsia="HG丸ｺﾞｼｯｸM-PRO" w:hAnsi="HG丸ｺﾞｼｯｸM-PRO"/>
          <w:color w:val="000000" w:themeColor="text1"/>
          <w:sz w:val="24"/>
        </w:rPr>
      </w:pPr>
    </w:p>
    <w:p w14:paraId="6888A89E" w14:textId="77777777" w:rsidR="00930DC3" w:rsidRPr="00ED0E14" w:rsidRDefault="00930DC3" w:rsidP="003E2F02">
      <w:pPr>
        <w:pStyle w:val="a6"/>
        <w:numPr>
          <w:ilvl w:val="0"/>
          <w:numId w:val="124"/>
        </w:numPr>
        <w:spacing w:line="300" w:lineRule="exact"/>
        <w:ind w:leftChars="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提案事項一覧表</w:t>
      </w:r>
    </w:p>
    <w:p w14:paraId="5DB9B2C1" w14:textId="5112A5E2" w:rsidR="00930DC3" w:rsidRPr="00ED0E14" w:rsidRDefault="0019598F" w:rsidP="00930DC3">
      <w:pPr>
        <w:pStyle w:val="a6"/>
        <w:spacing w:line="300" w:lineRule="exact"/>
        <w:ind w:leftChars="0" w:left="56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指定管理者は、</w:t>
      </w:r>
      <w:r w:rsidR="00974CB2" w:rsidRPr="00ED0E14">
        <w:rPr>
          <w:rFonts w:ascii="HG丸ｺﾞｼｯｸM-PRO" w:eastAsia="HG丸ｺﾞｼｯｸM-PRO" w:hAnsi="HG丸ｺﾞｼｯｸM-PRO" w:hint="eastAsia"/>
          <w:color w:val="000000" w:themeColor="text1"/>
          <w:sz w:val="24"/>
        </w:rPr>
        <w:t>事業実施計画書の提出</w:t>
      </w:r>
      <w:r w:rsidRPr="00ED0E14">
        <w:rPr>
          <w:rFonts w:ascii="HG丸ｺﾞｼｯｸM-PRO" w:eastAsia="HG丸ｺﾞｼｯｸM-PRO" w:hAnsi="HG丸ｺﾞｼｯｸM-PRO" w:hint="eastAsia"/>
          <w:color w:val="000000" w:themeColor="text1"/>
          <w:sz w:val="24"/>
        </w:rPr>
        <w:t>にあわせて、</w:t>
      </w:r>
      <w:r w:rsidR="00974CB2" w:rsidRPr="00ED0E14">
        <w:rPr>
          <w:rFonts w:ascii="HG丸ｺﾞｼｯｸM-PRO" w:eastAsia="HG丸ｺﾞｼｯｸM-PRO" w:hAnsi="HG丸ｺﾞｼｯｸM-PRO" w:hint="eastAsia"/>
          <w:color w:val="000000" w:themeColor="text1"/>
          <w:sz w:val="24"/>
        </w:rPr>
        <w:t>指定管理業務初年度</w:t>
      </w:r>
      <w:r w:rsidRPr="00ED0E14">
        <w:rPr>
          <w:rFonts w:ascii="HG丸ｺﾞｼｯｸM-PRO" w:eastAsia="HG丸ｺﾞｼｯｸM-PRO" w:hAnsi="HG丸ｺﾞｼｯｸM-PRO" w:hint="eastAsia"/>
          <w:color w:val="000000" w:themeColor="text1"/>
          <w:sz w:val="24"/>
        </w:rPr>
        <w:t>は</w:t>
      </w:r>
      <w:r w:rsidR="00974CB2" w:rsidRPr="00ED0E14">
        <w:rPr>
          <w:rFonts w:ascii="HG丸ｺﾞｼｯｸM-PRO" w:eastAsia="HG丸ｺﾞｼｯｸM-PRO" w:hAnsi="HG丸ｺﾞｼｯｸM-PRO" w:hint="eastAsia"/>
          <w:color w:val="000000" w:themeColor="text1"/>
          <w:sz w:val="24"/>
        </w:rPr>
        <w:t>前年度2月末までに</w:t>
      </w:r>
      <w:r w:rsidRPr="00ED0E14">
        <w:rPr>
          <w:rFonts w:ascii="HG丸ｺﾞｼｯｸM-PRO" w:eastAsia="HG丸ｺﾞｼｯｸM-PRO" w:hAnsi="HG丸ｺﾞｼｯｸM-PRO" w:hint="eastAsia"/>
          <w:color w:val="000000" w:themeColor="text1"/>
          <w:sz w:val="24"/>
        </w:rPr>
        <w:t>、2年目以降は毎年度3月</w:t>
      </w:r>
      <w:r w:rsidR="00EC6CC7" w:rsidRPr="00ED0E14">
        <w:rPr>
          <w:rFonts w:ascii="HG丸ｺﾞｼｯｸM-PRO" w:eastAsia="HG丸ｺﾞｼｯｸM-PRO" w:hAnsi="HG丸ｺﾞｼｯｸM-PRO" w:hint="eastAsia"/>
          <w:color w:val="000000" w:themeColor="text1"/>
          <w:sz w:val="24"/>
        </w:rPr>
        <w:t>15</w:t>
      </w:r>
      <w:r w:rsidRPr="00ED0E14">
        <w:rPr>
          <w:rFonts w:ascii="HG丸ｺﾞｼｯｸM-PRO" w:eastAsia="HG丸ｺﾞｼｯｸM-PRO" w:hAnsi="HG丸ｺﾞｼｯｸM-PRO" w:hint="eastAsia"/>
          <w:color w:val="000000" w:themeColor="text1"/>
          <w:sz w:val="24"/>
        </w:rPr>
        <w:t>日までに、</w:t>
      </w:r>
      <w:r w:rsidR="003C29EF"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提案事項一覧表</w:t>
      </w:r>
      <w:r w:rsidR="003C29EF"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bdr w:val="single" w:sz="4" w:space="0" w:color="auto"/>
        </w:rPr>
        <w:t>様式第３８号</w:t>
      </w:r>
      <w:r w:rsidR="00930DC3" w:rsidRPr="00ED0E14">
        <w:rPr>
          <w:rFonts w:ascii="HG丸ｺﾞｼｯｸM-PRO" w:eastAsia="HG丸ｺﾞｼｯｸM-PRO" w:hAnsi="HG丸ｺﾞｼｯｸM-PRO" w:hint="eastAsia"/>
          <w:color w:val="000000" w:themeColor="text1"/>
          <w:sz w:val="24"/>
        </w:rPr>
        <w:t>を作成し、土木事務所に提出しなければならない。また、毎年度評価シート提出時（</w:t>
      </w:r>
      <w:r w:rsidR="008160E9" w:rsidRPr="00ED0E14">
        <w:rPr>
          <w:rFonts w:ascii="HG丸ｺﾞｼｯｸM-PRO" w:eastAsia="HG丸ｺﾞｼｯｸM-PRO" w:hAnsi="HG丸ｺﾞｼｯｸM-PRO" w:hint="eastAsia"/>
          <w:color w:val="000000" w:themeColor="text1"/>
          <w:sz w:val="24"/>
        </w:rPr>
        <w:t>11</w:t>
      </w:r>
      <w:r w:rsidR="00930DC3" w:rsidRPr="00ED0E14">
        <w:rPr>
          <w:rFonts w:ascii="HG丸ｺﾞｼｯｸM-PRO" w:eastAsia="HG丸ｺﾞｼｯｸM-PRO" w:hAnsi="HG丸ｺﾞｼｯｸM-PRO" w:hint="eastAsia"/>
          <w:color w:val="000000" w:themeColor="text1"/>
          <w:sz w:val="24"/>
        </w:rPr>
        <w:t>月頃）、及び翌年度４月に進捗状況</w:t>
      </w:r>
      <w:r w:rsidRPr="00ED0E14">
        <w:rPr>
          <w:rFonts w:ascii="HG丸ｺﾞｼｯｸM-PRO" w:eastAsia="HG丸ｺﾞｼｯｸM-PRO" w:hAnsi="HG丸ｺﾞｼｯｸM-PRO" w:hint="eastAsia"/>
          <w:color w:val="000000" w:themeColor="text1"/>
          <w:sz w:val="24"/>
          <w:u w:val="single"/>
        </w:rPr>
        <w:t>実績</w:t>
      </w:r>
      <w:r w:rsidR="00930DC3" w:rsidRPr="00ED0E14">
        <w:rPr>
          <w:rFonts w:ascii="HG丸ｺﾞｼｯｸM-PRO" w:eastAsia="HG丸ｺﾞｼｯｸM-PRO" w:hAnsi="HG丸ｺﾞｼｯｸM-PRO" w:hint="eastAsia"/>
          <w:color w:val="000000" w:themeColor="text1"/>
          <w:sz w:val="24"/>
        </w:rPr>
        <w:t>を記入し、土木事務所に提出しなければならない。なお、指定管理業務最終年度は、事業報告書と合わせて土木事務所に提出しなければならない。</w:t>
      </w:r>
    </w:p>
    <w:p w14:paraId="380B6B88" w14:textId="42DFFDBF" w:rsidR="00930DC3" w:rsidRPr="00ED0E14" w:rsidRDefault="00930DC3" w:rsidP="00930DC3">
      <w:pPr>
        <w:pStyle w:val="a6"/>
        <w:spacing w:line="300" w:lineRule="exact"/>
        <w:ind w:leftChars="0" w:left="562"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土木事務所は、複数年度にわたって</w:t>
      </w:r>
      <w:r w:rsidR="0019598F" w:rsidRPr="00ED0E14">
        <w:rPr>
          <w:rFonts w:ascii="HG丸ｺﾞｼｯｸM-PRO" w:eastAsia="HG丸ｺﾞｼｯｸM-PRO" w:hAnsi="HG丸ｺﾞｼｯｸM-PRO" w:hint="eastAsia"/>
          <w:color w:val="000000" w:themeColor="text1"/>
          <w:sz w:val="24"/>
        </w:rPr>
        <w:t>計画に対する実績の</w:t>
      </w:r>
      <w:r w:rsidRPr="00ED0E14">
        <w:rPr>
          <w:rFonts w:ascii="HG丸ｺﾞｼｯｸM-PRO" w:eastAsia="HG丸ｺﾞｼｯｸM-PRO" w:hAnsi="HG丸ｺﾞｼｯｸM-PRO" w:hint="eastAsia"/>
          <w:color w:val="000000" w:themeColor="text1"/>
          <w:sz w:val="24"/>
        </w:rPr>
        <w:t>達成度を確認していく項目もあることから、「提案事項一覧表」について年に２回（11月</w:t>
      </w:r>
      <w:r w:rsidR="00187CB2"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color w:val="000000" w:themeColor="text1"/>
          <w:sz w:val="24"/>
        </w:rPr>
        <w:t>4月）進捗状況を確認するものとする。</w:t>
      </w:r>
    </w:p>
    <w:p w14:paraId="29291CF2"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29482FE8" w14:textId="77777777" w:rsidR="00930DC3" w:rsidRPr="00ED0E14" w:rsidRDefault="00930DC3" w:rsidP="003E2F02">
      <w:pPr>
        <w:pStyle w:val="a6"/>
        <w:numPr>
          <w:ilvl w:val="0"/>
          <w:numId w:val="124"/>
        </w:numPr>
        <w:ind w:leftChars="0"/>
        <w:rPr>
          <w:rFonts w:ascii="HG丸ｺﾞｼｯｸM-PRO" w:eastAsia="HG丸ｺﾞｼｯｸM-PRO" w:hAnsi="HG丸ｺﾞｼｯｸM-PRO"/>
          <w:color w:val="000000" w:themeColor="text1"/>
          <w:sz w:val="24"/>
        </w:rPr>
      </w:pPr>
      <w:bookmarkStart w:id="255" w:name="_Toc48052415"/>
      <w:r w:rsidRPr="00ED0E14">
        <w:rPr>
          <w:rFonts w:ascii="HG丸ｺﾞｼｯｸM-PRO" w:eastAsia="HG丸ｺﾞｼｯｸM-PRO" w:hAnsi="HG丸ｺﾞｼｯｸM-PRO" w:hint="eastAsia"/>
          <w:color w:val="000000" w:themeColor="text1"/>
          <w:sz w:val="24"/>
        </w:rPr>
        <w:t>公園日誌の作成</w:t>
      </w:r>
    </w:p>
    <w:p w14:paraId="51628F67" w14:textId="1EC10D5D" w:rsidR="00930DC3" w:rsidRPr="00ED0E14" w:rsidRDefault="00930DC3" w:rsidP="00930DC3">
      <w:pPr>
        <w:spacing w:line="300" w:lineRule="exact"/>
        <w:ind w:leftChars="242" w:left="50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公園日誌</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8160E9" w:rsidRPr="00ED0E14">
        <w:rPr>
          <w:rFonts w:ascii="HG丸ｺﾞｼｯｸM-PRO" w:eastAsia="HG丸ｺﾞｼｯｸM-PRO" w:hAnsi="HG丸ｺﾞｼｯｸM-PRO" w:hint="eastAsia"/>
          <w:color w:val="000000" w:themeColor="text1"/>
          <w:sz w:val="24"/>
          <w:bdr w:val="single" w:sz="4" w:space="0" w:color="auto"/>
        </w:rPr>
        <w:t>17</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を毎日記載し、土木事務所による履行確認の際に報告できるようにしなければならない。</w:t>
      </w:r>
    </w:p>
    <w:p w14:paraId="306C1FB7" w14:textId="57C19778" w:rsidR="0019598F" w:rsidRPr="00ED0E14" w:rsidRDefault="0019598F" w:rsidP="0019598F">
      <w:pPr>
        <w:spacing w:line="300" w:lineRule="exact"/>
        <w:rPr>
          <w:rFonts w:ascii="HG丸ｺﾞｼｯｸM-PRO" w:eastAsia="HG丸ｺﾞｼｯｸM-PRO" w:hAnsi="HG丸ｺﾞｼｯｸM-PRO"/>
          <w:color w:val="000000" w:themeColor="text1"/>
          <w:sz w:val="24"/>
        </w:rPr>
      </w:pPr>
    </w:p>
    <w:p w14:paraId="2BE2EDF6" w14:textId="1F0DBE4B" w:rsidR="00043E6D" w:rsidRPr="00ED0E14" w:rsidRDefault="0035338B" w:rsidP="0035338B">
      <w:pPr>
        <w:pStyle w:val="2"/>
        <w:rPr>
          <w:rFonts w:ascii="HG丸ｺﾞｼｯｸM-PRO" w:eastAsia="HG丸ｺﾞｼｯｸM-PRO" w:hAnsi="HG丸ｺﾞｼｯｸM-PRO"/>
          <w:bCs/>
          <w:snapToGrid w:val="0"/>
          <w:color w:val="000000" w:themeColor="text1"/>
          <w:kern w:val="0"/>
          <w:sz w:val="24"/>
        </w:rPr>
      </w:pPr>
      <w:bookmarkStart w:id="256" w:name="_Toc225426790"/>
      <w:r w:rsidRPr="00ED0E14">
        <w:rPr>
          <w:rFonts w:ascii="HG丸ｺﾞｼｯｸM-PRO" w:eastAsia="HG丸ｺﾞｼｯｸM-PRO" w:hAnsi="HG丸ｺﾞｼｯｸM-PRO" w:hint="eastAsia"/>
          <w:bCs/>
          <w:snapToGrid w:val="0"/>
          <w:color w:val="000000" w:themeColor="text1"/>
          <w:kern w:val="0"/>
          <w:sz w:val="24"/>
        </w:rPr>
        <w:t>７．</w:t>
      </w:r>
      <w:r w:rsidR="00930DC3" w:rsidRPr="00ED0E14">
        <w:rPr>
          <w:rFonts w:ascii="HG丸ｺﾞｼｯｸM-PRO" w:eastAsia="HG丸ｺﾞｼｯｸM-PRO" w:hAnsi="HG丸ｺﾞｼｯｸM-PRO" w:hint="eastAsia"/>
          <w:bCs/>
          <w:snapToGrid w:val="0"/>
          <w:color w:val="000000" w:themeColor="text1"/>
          <w:kern w:val="0"/>
          <w:sz w:val="24"/>
        </w:rPr>
        <w:t>管理業務に対する評価</w:t>
      </w:r>
      <w:bookmarkEnd w:id="256"/>
    </w:p>
    <w:p w14:paraId="3BCFCDF6" w14:textId="187C3551" w:rsidR="00930DC3" w:rsidRPr="00ED0E14" w:rsidRDefault="00930DC3" w:rsidP="00930DC3">
      <w:pPr>
        <w:ind w:leftChars="100" w:left="210" w:firstLineChars="100" w:firstLine="240"/>
        <w:rPr>
          <w:rFonts w:ascii="HG丸ｺﾞｼｯｸM-PRO" w:eastAsia="HG丸ｺﾞｼｯｸM-PRO" w:hAnsi="HG丸ｺﾞｼｯｸM-PRO"/>
          <w:bCs/>
          <w:snapToGrid w:val="0"/>
          <w:color w:val="000000" w:themeColor="text1"/>
          <w:kern w:val="0"/>
          <w:sz w:val="24"/>
        </w:rPr>
      </w:pPr>
      <w:r w:rsidRPr="00ED0E14">
        <w:rPr>
          <w:rFonts w:ascii="HG丸ｺﾞｼｯｸM-PRO" w:eastAsia="HG丸ｺﾞｼｯｸM-PRO" w:hAnsi="HG丸ｺﾞｼｯｸM-PRO" w:hint="eastAsia"/>
          <w:bCs/>
          <w:snapToGrid w:val="0"/>
          <w:color w:val="000000" w:themeColor="text1"/>
          <w:kern w:val="0"/>
          <w:sz w:val="24"/>
        </w:rPr>
        <w:t>年度ごとに、</w:t>
      </w:r>
      <w:r w:rsidR="00F70CDD" w:rsidRPr="00ED0E14">
        <w:rPr>
          <w:rFonts w:ascii="HG丸ｺﾞｼｯｸM-PRO" w:eastAsia="HG丸ｺﾞｼｯｸM-PRO" w:hAnsi="HG丸ｺﾞｼｯｸM-PRO" w:hint="eastAsia"/>
          <w:bCs/>
          <w:snapToGrid w:val="0"/>
          <w:color w:val="000000" w:themeColor="text1"/>
          <w:kern w:val="0"/>
          <w:sz w:val="24"/>
        </w:rPr>
        <w:t>そ</w:t>
      </w:r>
      <w:r w:rsidR="00D01A64" w:rsidRPr="00ED0E14">
        <w:rPr>
          <w:rFonts w:ascii="HG丸ｺﾞｼｯｸM-PRO" w:eastAsia="HG丸ｺﾞｼｯｸM-PRO" w:hAnsi="HG丸ｺﾞｼｯｸM-PRO" w:hint="eastAsia"/>
          <w:bCs/>
          <w:snapToGrid w:val="0"/>
          <w:color w:val="000000" w:themeColor="text1"/>
          <w:kern w:val="0"/>
          <w:sz w:val="24"/>
        </w:rPr>
        <w:t>の</w:t>
      </w:r>
      <w:r w:rsidRPr="00ED0E14">
        <w:rPr>
          <w:rFonts w:ascii="HG丸ｺﾞｼｯｸM-PRO" w:eastAsia="HG丸ｺﾞｼｯｸM-PRO" w:hAnsi="HG丸ｺﾞｼｯｸM-PRO" w:hint="eastAsia"/>
          <w:bCs/>
          <w:snapToGrid w:val="0"/>
          <w:color w:val="000000" w:themeColor="text1"/>
          <w:kern w:val="0"/>
          <w:sz w:val="24"/>
        </w:rPr>
        <w:t>管理運営の状況について、外部有識者で構成する大阪府都市公園指定管理者評価委員会（以下「評価委員会」という。）によるモニタリング（点検）を実施するものとする。モニタリングは、業務について、点検・評価を行い、その結果をフィードバックすることで、さらに府民サービスの向上につなげていくためのものである。モニタリングに際し、指定管理者は、</w:t>
      </w:r>
      <w:r w:rsidR="00284C2E" w:rsidRPr="00ED0E14">
        <w:rPr>
          <w:rFonts w:ascii="HG丸ｺﾞｼｯｸM-PRO" w:eastAsia="HG丸ｺﾞｼｯｸM-PRO" w:hAnsi="HG丸ｺﾞｼｯｸM-PRO" w:hint="eastAsia"/>
          <w:bCs/>
          <w:snapToGrid w:val="0"/>
          <w:color w:val="000000" w:themeColor="text1"/>
          <w:kern w:val="0"/>
          <w:sz w:val="24"/>
        </w:rPr>
        <w:t>各評価項目ごとに、</w:t>
      </w:r>
      <w:r w:rsidR="00137ACA" w:rsidRPr="00ED0E14">
        <w:rPr>
          <w:rFonts w:ascii="HG丸ｺﾞｼｯｸM-PRO" w:eastAsia="HG丸ｺﾞｼｯｸM-PRO" w:hAnsi="HG丸ｺﾞｼｯｸM-PRO" w:hint="eastAsia"/>
          <w:bCs/>
          <w:snapToGrid w:val="0"/>
          <w:color w:val="000000" w:themeColor="text1"/>
          <w:kern w:val="0"/>
          <w:sz w:val="24"/>
        </w:rPr>
        <w:t>年間を通じて、1年間の</w:t>
      </w:r>
      <w:r w:rsidRPr="00ED0E14">
        <w:rPr>
          <w:rFonts w:ascii="HG丸ｺﾞｼｯｸM-PRO" w:eastAsia="HG丸ｺﾞｼｯｸM-PRO" w:hAnsi="HG丸ｺﾞｼｯｸM-PRO" w:hint="eastAsia"/>
          <w:bCs/>
          <w:snapToGrid w:val="0"/>
          <w:color w:val="000000" w:themeColor="text1"/>
          <w:kern w:val="0"/>
          <w:sz w:val="24"/>
        </w:rPr>
        <w:t>自己評価を行うこと。</w:t>
      </w:r>
    </w:p>
    <w:p w14:paraId="2E1D2DCF" w14:textId="7B43AFAB" w:rsidR="00930DC3" w:rsidRPr="00ED0E14" w:rsidRDefault="00930DC3" w:rsidP="00930DC3">
      <w:pPr>
        <w:ind w:leftChars="100" w:left="210" w:firstLineChars="100" w:firstLine="240"/>
        <w:rPr>
          <w:rFonts w:ascii="HG丸ｺﾞｼｯｸM-PRO" w:eastAsia="HG丸ｺﾞｼｯｸM-PRO" w:hAnsi="HG丸ｺﾞｼｯｸM-PRO"/>
          <w:bCs/>
          <w:snapToGrid w:val="0"/>
          <w:color w:val="000000" w:themeColor="text1"/>
          <w:kern w:val="0"/>
          <w:sz w:val="24"/>
        </w:rPr>
      </w:pPr>
      <w:r w:rsidRPr="00ED0E14">
        <w:rPr>
          <w:rFonts w:ascii="HG丸ｺﾞｼｯｸM-PRO" w:eastAsia="HG丸ｺﾞｼｯｸM-PRO" w:hAnsi="HG丸ｺﾞｼｯｸM-PRO" w:hint="eastAsia"/>
          <w:bCs/>
          <w:snapToGrid w:val="0"/>
          <w:color w:val="000000" w:themeColor="text1"/>
          <w:kern w:val="0"/>
          <w:sz w:val="24"/>
        </w:rPr>
        <w:t>なお、</w:t>
      </w:r>
      <w:r w:rsidR="00284C2E" w:rsidRPr="00ED0E14">
        <w:rPr>
          <w:rFonts w:ascii="HG丸ｺﾞｼｯｸM-PRO" w:eastAsia="HG丸ｺﾞｼｯｸM-PRO" w:hAnsi="HG丸ｺﾞｼｯｸM-PRO" w:hint="eastAsia"/>
          <w:bCs/>
          <w:snapToGrid w:val="0"/>
          <w:color w:val="000000" w:themeColor="text1"/>
          <w:kern w:val="0"/>
          <w:sz w:val="24"/>
        </w:rPr>
        <w:t>府は、指定管理者の</w:t>
      </w:r>
      <w:r w:rsidRPr="00ED0E14">
        <w:rPr>
          <w:rFonts w:ascii="HG丸ｺﾞｼｯｸM-PRO" w:eastAsia="HG丸ｺﾞｼｯｸM-PRO" w:hAnsi="HG丸ｺﾞｼｯｸM-PRO" w:hint="eastAsia"/>
          <w:bCs/>
          <w:snapToGrid w:val="0"/>
          <w:color w:val="000000" w:themeColor="text1"/>
          <w:kern w:val="0"/>
          <w:sz w:val="24"/>
        </w:rPr>
        <w:t>自己評価結果</w:t>
      </w:r>
      <w:r w:rsidR="00284C2E" w:rsidRPr="00ED0E14">
        <w:rPr>
          <w:rFonts w:ascii="HG丸ｺﾞｼｯｸM-PRO" w:eastAsia="HG丸ｺﾞｼｯｸM-PRO" w:hAnsi="HG丸ｺﾞｼｯｸM-PRO" w:hint="eastAsia"/>
          <w:bCs/>
          <w:snapToGrid w:val="0"/>
          <w:color w:val="000000" w:themeColor="text1"/>
          <w:kern w:val="0"/>
          <w:sz w:val="24"/>
        </w:rPr>
        <w:t>と併せて</w:t>
      </w:r>
      <w:r w:rsidR="007960C8" w:rsidRPr="00ED0E14">
        <w:rPr>
          <w:rFonts w:ascii="HG丸ｺﾞｼｯｸM-PRO" w:eastAsia="HG丸ｺﾞｼｯｸM-PRO" w:hAnsi="HG丸ｺﾞｼｯｸM-PRO" w:hint="eastAsia"/>
          <w:bCs/>
          <w:snapToGrid w:val="0"/>
          <w:color w:val="000000" w:themeColor="text1"/>
          <w:kern w:val="0"/>
          <w:sz w:val="24"/>
        </w:rPr>
        <w:t>土木事務所</w:t>
      </w:r>
      <w:r w:rsidRPr="00ED0E14">
        <w:rPr>
          <w:rFonts w:ascii="HG丸ｺﾞｼｯｸM-PRO" w:eastAsia="HG丸ｺﾞｼｯｸM-PRO" w:hAnsi="HG丸ｺﾞｼｯｸM-PRO" w:hint="eastAsia"/>
          <w:bCs/>
          <w:snapToGrid w:val="0"/>
          <w:color w:val="000000" w:themeColor="text1"/>
          <w:kern w:val="0"/>
          <w:sz w:val="24"/>
        </w:rPr>
        <w:t>の評価結果</w:t>
      </w:r>
      <w:r w:rsidR="00284C2E" w:rsidRPr="00ED0E14">
        <w:rPr>
          <w:rFonts w:ascii="HG丸ｺﾞｼｯｸM-PRO" w:eastAsia="HG丸ｺﾞｼｯｸM-PRO" w:hAnsi="HG丸ｺﾞｼｯｸM-PRO" w:hint="eastAsia"/>
          <w:bCs/>
          <w:snapToGrid w:val="0"/>
          <w:color w:val="000000" w:themeColor="text1"/>
          <w:kern w:val="0"/>
          <w:sz w:val="24"/>
        </w:rPr>
        <w:t>（年度</w:t>
      </w:r>
      <w:r w:rsidR="001B5680" w:rsidRPr="00ED0E14">
        <w:rPr>
          <w:rFonts w:ascii="HG丸ｺﾞｼｯｸM-PRO" w:eastAsia="HG丸ｺﾞｼｯｸM-PRO" w:hAnsi="HG丸ｺﾞｼｯｸM-PRO" w:hint="eastAsia"/>
          <w:bCs/>
          <w:snapToGrid w:val="0"/>
          <w:color w:val="000000" w:themeColor="text1"/>
          <w:kern w:val="0"/>
          <w:sz w:val="24"/>
        </w:rPr>
        <w:t>の</w:t>
      </w:r>
      <w:r w:rsidR="00284C2E" w:rsidRPr="00ED0E14">
        <w:rPr>
          <w:rFonts w:ascii="HG丸ｺﾞｼｯｸM-PRO" w:eastAsia="HG丸ｺﾞｼｯｸM-PRO" w:hAnsi="HG丸ｺﾞｼｯｸM-PRO" w:hint="eastAsia"/>
          <w:bCs/>
          <w:snapToGrid w:val="0"/>
          <w:color w:val="000000" w:themeColor="text1"/>
          <w:kern w:val="0"/>
          <w:sz w:val="24"/>
        </w:rPr>
        <w:t>総括</w:t>
      </w:r>
      <w:r w:rsidR="001B5680" w:rsidRPr="00ED0E14">
        <w:rPr>
          <w:rFonts w:ascii="HG丸ｺﾞｼｯｸM-PRO" w:eastAsia="HG丸ｺﾞｼｯｸM-PRO" w:hAnsi="HG丸ｺﾞｼｯｸM-PRO" w:hint="eastAsia"/>
          <w:bCs/>
          <w:snapToGrid w:val="0"/>
          <w:color w:val="000000" w:themeColor="text1"/>
          <w:kern w:val="0"/>
          <w:sz w:val="24"/>
        </w:rPr>
        <w:t>評価である</w:t>
      </w:r>
      <w:r w:rsidR="00284C2E" w:rsidRPr="00ED0E14">
        <w:rPr>
          <w:rFonts w:ascii="HG丸ｺﾞｼｯｸM-PRO" w:eastAsia="HG丸ｺﾞｼｯｸM-PRO" w:hAnsi="HG丸ｺﾞｼｯｸM-PRO" w:hint="eastAsia"/>
          <w:bCs/>
          <w:snapToGrid w:val="0"/>
          <w:color w:val="000000" w:themeColor="text1"/>
          <w:kern w:val="0"/>
          <w:sz w:val="24"/>
        </w:rPr>
        <w:t>年度評価を含</w:t>
      </w:r>
      <w:r w:rsidR="007960C8" w:rsidRPr="00ED0E14">
        <w:rPr>
          <w:rFonts w:ascii="HG丸ｺﾞｼｯｸM-PRO" w:eastAsia="HG丸ｺﾞｼｯｸM-PRO" w:hAnsi="HG丸ｺﾞｼｯｸM-PRO" w:hint="eastAsia"/>
          <w:bCs/>
          <w:snapToGrid w:val="0"/>
          <w:color w:val="000000" w:themeColor="text1"/>
          <w:kern w:val="0"/>
          <w:sz w:val="24"/>
        </w:rPr>
        <w:t>む。</w:t>
      </w:r>
      <w:r w:rsidR="00284C2E" w:rsidRPr="00ED0E14">
        <w:rPr>
          <w:rFonts w:ascii="HG丸ｺﾞｼｯｸM-PRO" w:eastAsia="HG丸ｺﾞｼｯｸM-PRO" w:hAnsi="HG丸ｺﾞｼｯｸM-PRO" w:hint="eastAsia"/>
          <w:bCs/>
          <w:snapToGrid w:val="0"/>
          <w:color w:val="000000" w:themeColor="text1"/>
          <w:kern w:val="0"/>
          <w:sz w:val="24"/>
        </w:rPr>
        <w:t>）を</w:t>
      </w:r>
      <w:r w:rsidRPr="00ED0E14">
        <w:rPr>
          <w:rFonts w:ascii="HG丸ｺﾞｼｯｸM-PRO" w:eastAsia="HG丸ｺﾞｼｯｸM-PRO" w:hAnsi="HG丸ｺﾞｼｯｸM-PRO" w:hint="eastAsia"/>
          <w:bCs/>
          <w:snapToGrid w:val="0"/>
          <w:color w:val="000000" w:themeColor="text1"/>
          <w:kern w:val="0"/>
          <w:sz w:val="24"/>
        </w:rPr>
        <w:t>、評価委員会に報告するものとする。指定管理者は、点検・</w:t>
      </w:r>
      <w:r w:rsidRPr="00ED0E14">
        <w:rPr>
          <w:rFonts w:ascii="HG丸ｺﾞｼｯｸM-PRO" w:eastAsia="HG丸ｺﾞｼｯｸM-PRO" w:hAnsi="HG丸ｺﾞｼｯｸM-PRO" w:hint="eastAsia"/>
          <w:color w:val="000000" w:themeColor="text1"/>
          <w:sz w:val="24"/>
        </w:rPr>
        <w:t>評価に必要な書類について府が求める期日までに提出しなければならない。</w:t>
      </w:r>
    </w:p>
    <w:p w14:paraId="31D2A420" w14:textId="77777777" w:rsidR="00D24571" w:rsidRPr="00ED0E14" w:rsidRDefault="00D24571" w:rsidP="00930DC3">
      <w:pPr>
        <w:spacing w:line="300" w:lineRule="exact"/>
        <w:rPr>
          <w:rFonts w:ascii="HG丸ｺﾞｼｯｸM-PRO" w:eastAsia="HG丸ｺﾞｼｯｸM-PRO" w:hAnsi="HG丸ｺﾞｼｯｸM-PRO"/>
          <w:color w:val="000000" w:themeColor="text1"/>
          <w:sz w:val="24"/>
        </w:rPr>
      </w:pPr>
    </w:p>
    <w:p w14:paraId="4F144AFC" w14:textId="6250069C" w:rsidR="00930DC3" w:rsidRPr="00ED0E14" w:rsidRDefault="00930DC3" w:rsidP="00930DC3">
      <w:pPr>
        <w:spacing w:line="300" w:lineRule="exact"/>
        <w:rPr>
          <w:rFonts w:ascii="HG丸ｺﾞｼｯｸM-PRO" w:eastAsia="HG丸ｺﾞｼｯｸM-PRO" w:hAnsi="HG丸ｺﾞｼｯｸM-PRO"/>
          <w:color w:val="000000" w:themeColor="text1"/>
          <w:sz w:val="24"/>
        </w:rPr>
      </w:pPr>
      <w:bookmarkStart w:id="257" w:name="_Toc480560520"/>
      <w:r w:rsidRPr="00ED0E14">
        <w:rPr>
          <w:rFonts w:ascii="HG丸ｺﾞｼｯｸM-PRO" w:eastAsia="HG丸ｺﾞｼｯｸM-PRO" w:hAnsi="HG丸ｺﾞｼｯｸM-PRO" w:hint="eastAsia"/>
          <w:color w:val="000000" w:themeColor="text1"/>
          <w:sz w:val="24"/>
        </w:rPr>
        <w:t>（１）モニタリング</w:t>
      </w:r>
      <w:bookmarkEnd w:id="257"/>
    </w:p>
    <w:p w14:paraId="3B1BFD30" w14:textId="0F9759F0" w:rsidR="00EC2BC4" w:rsidRPr="00ED0E14" w:rsidRDefault="00930DC3" w:rsidP="00666D5B">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評価委員会は、指定管理者による自己評価、府職員による履行確認等を踏まえた土木事務所としての評価、公園来園者へのアンケート調査（府民意向把握）の結果</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について府から報告を受け、評価の内容について点検を行い、指定管理者の業務の改善点等について、府に指摘・提言を行う。</w:t>
      </w:r>
    </w:p>
    <w:p w14:paraId="157DA9AD" w14:textId="6EE4610A" w:rsidR="00930DC3" w:rsidRPr="00ED0E14" w:rsidRDefault="00D24571" w:rsidP="00930DC3">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 w:val="24"/>
        </w:rPr>
        <mc:AlternateContent>
          <mc:Choice Requires="wpg">
            <w:drawing>
              <wp:anchor distT="0" distB="0" distL="114300" distR="114300" simplePos="0" relativeHeight="251720704" behindDoc="0" locked="0" layoutInCell="1" allowOverlap="1" wp14:anchorId="0CCA096D" wp14:editId="3CF9A530">
                <wp:simplePos x="0" y="0"/>
                <wp:positionH relativeFrom="column">
                  <wp:posOffset>37465</wp:posOffset>
                </wp:positionH>
                <wp:positionV relativeFrom="paragraph">
                  <wp:posOffset>3175</wp:posOffset>
                </wp:positionV>
                <wp:extent cx="5907405" cy="2853055"/>
                <wp:effectExtent l="0" t="0" r="17145" b="23495"/>
                <wp:wrapNone/>
                <wp:docPr id="4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2853055"/>
                          <a:chOff x="1448" y="10359"/>
                          <a:chExt cx="9303" cy="4493"/>
                        </a:xfrm>
                      </wpg:grpSpPr>
                      <wps:wsp>
                        <wps:cNvPr id="46" name="フローチャート : 代替処理 21"/>
                        <wps:cNvSpPr>
                          <a:spLocks noChangeArrowheads="1"/>
                        </wps:cNvSpPr>
                        <wps:spPr bwMode="auto">
                          <a:xfrm>
                            <a:off x="4280" y="11077"/>
                            <a:ext cx="2190" cy="437"/>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C05E04"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指定管理者</w:t>
                              </w:r>
                            </w:p>
                          </w:txbxContent>
                        </wps:txbx>
                        <wps:bodyPr rot="0" vert="horz" wrap="square" lIns="74295" tIns="8890" rIns="74295" bIns="8890" anchor="t" anchorCtr="0" upright="1">
                          <a:noAutofit/>
                        </wps:bodyPr>
                      </wps:wsp>
                      <wps:wsp>
                        <wps:cNvPr id="47" name="直線矢印コネクタ 5"/>
                        <wps:cNvCnPr>
                          <a:cxnSpLocks noChangeShapeType="1"/>
                        </wps:cNvCnPr>
                        <wps:spPr bwMode="auto">
                          <a:xfrm flipH="1">
                            <a:off x="2586" y="11514"/>
                            <a:ext cx="1366" cy="16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直線矢印コネクタ 4"/>
                        <wps:cNvCnPr>
                          <a:cxnSpLocks noChangeShapeType="1"/>
                        </wps:cNvCnPr>
                        <wps:spPr bwMode="auto">
                          <a:xfrm>
                            <a:off x="6687" y="11841"/>
                            <a:ext cx="1038" cy="12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 name="円/楕円 18"/>
                        <wps:cNvSpPr>
                          <a:spLocks noChangeArrowheads="1"/>
                        </wps:cNvSpPr>
                        <wps:spPr bwMode="auto">
                          <a:xfrm>
                            <a:off x="4272" y="11546"/>
                            <a:ext cx="2190"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9D05A" w14:textId="77777777" w:rsidR="00423ED2" w:rsidRPr="00D815E1" w:rsidRDefault="00423ED2" w:rsidP="00930DC3">
                              <w:pPr>
                                <w:jc w:val="center"/>
                                <w:rPr>
                                  <w:rFonts w:ascii="ＭＳ ゴシック" w:eastAsia="ＭＳ ゴシック" w:hAnsi="ＭＳ ゴシック"/>
                                  <w:szCs w:val="21"/>
                                </w:rPr>
                              </w:pPr>
                              <w:r>
                                <w:rPr>
                                  <w:rFonts w:ascii="ＭＳ ゴシック" w:eastAsia="ＭＳ ゴシック" w:hAnsi="ＭＳ ゴシック" w:hint="eastAsia"/>
                                  <w:szCs w:val="21"/>
                                </w:rPr>
                                <w:t>①</w:t>
                              </w:r>
                              <w:r w:rsidRPr="00D815E1">
                                <w:rPr>
                                  <w:rFonts w:ascii="ＭＳ ゴシック" w:eastAsia="ＭＳ ゴシック" w:hAnsi="ＭＳ ゴシック" w:hint="eastAsia"/>
                                  <w:szCs w:val="21"/>
                                </w:rPr>
                                <w:t>自己評価</w:t>
                              </w:r>
                            </w:p>
                          </w:txbxContent>
                        </wps:txbx>
                        <wps:bodyPr rot="0" vert="horz" wrap="square" lIns="74295" tIns="8890" rIns="74295" bIns="8890" anchor="t" anchorCtr="0" upright="1">
                          <a:noAutofit/>
                        </wps:bodyPr>
                      </wps:wsp>
                      <wps:wsp>
                        <wps:cNvPr id="50" name="フローチャート : 代替処理 15"/>
                        <wps:cNvSpPr>
                          <a:spLocks noChangeArrowheads="1"/>
                        </wps:cNvSpPr>
                        <wps:spPr bwMode="auto">
                          <a:xfrm>
                            <a:off x="6977" y="13294"/>
                            <a:ext cx="3315" cy="437"/>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5AA3C"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評価委員会</w:t>
                              </w:r>
                            </w:p>
                          </w:txbxContent>
                        </wps:txbx>
                        <wps:bodyPr rot="0" vert="horz" wrap="square" lIns="74295" tIns="8890" rIns="74295" bIns="8890" anchor="t" anchorCtr="0" upright="1">
                          <a:noAutofit/>
                        </wps:bodyPr>
                      </wps:wsp>
                      <wps:wsp>
                        <wps:cNvPr id="51" name="直線矢印コネクタ 1"/>
                        <wps:cNvCnPr>
                          <a:cxnSpLocks noChangeShapeType="1"/>
                        </wps:cNvCnPr>
                        <wps:spPr bwMode="auto">
                          <a:xfrm flipH="1">
                            <a:off x="4055" y="13620"/>
                            <a:ext cx="2810" cy="0"/>
                          </a:xfrm>
                          <a:prstGeom prst="straightConnector1">
                            <a:avLst/>
                          </a:prstGeom>
                          <a:noFill/>
                          <a:ln w="95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フローチャート : 代替処理 14"/>
                        <wps:cNvSpPr>
                          <a:spLocks noChangeArrowheads="1"/>
                        </wps:cNvSpPr>
                        <wps:spPr bwMode="auto">
                          <a:xfrm>
                            <a:off x="1448" y="13364"/>
                            <a:ext cx="2504" cy="437"/>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97DBC" w14:textId="3E571272"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府</w:t>
                              </w:r>
                              <w:r>
                                <w:rPr>
                                  <w:rFonts w:ascii="ＭＳ ゴシック" w:eastAsia="ＭＳ ゴシック" w:hAnsi="ＭＳ ゴシック" w:hint="eastAsia"/>
                                  <w:szCs w:val="21"/>
                                </w:rPr>
                                <w:t>（土木事務所）</w:t>
                              </w:r>
                            </w:p>
                          </w:txbxContent>
                        </wps:txbx>
                        <wps:bodyPr rot="0" vert="horz" wrap="square" lIns="74295" tIns="8890" rIns="74295" bIns="8890" anchor="t" anchorCtr="0" upright="1">
                          <a:noAutofit/>
                        </wps:bodyPr>
                      </wps:wsp>
                      <wps:wsp>
                        <wps:cNvPr id="53" name="直線矢印コネクタ 2"/>
                        <wps:cNvCnPr>
                          <a:cxnSpLocks noChangeShapeType="1"/>
                        </wps:cNvCnPr>
                        <wps:spPr bwMode="auto">
                          <a:xfrm>
                            <a:off x="4085" y="13356"/>
                            <a:ext cx="27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円/楕円 10"/>
                        <wps:cNvSpPr>
                          <a:spLocks noChangeArrowheads="1"/>
                        </wps:cNvSpPr>
                        <wps:spPr bwMode="auto">
                          <a:xfrm>
                            <a:off x="6595" y="13807"/>
                            <a:ext cx="4156"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9B002" w14:textId="77777777" w:rsidR="00423ED2" w:rsidRPr="00D66090" w:rsidRDefault="00423ED2" w:rsidP="00930DC3">
                              <w:pPr>
                                <w:ind w:firstLineChars="50" w:firstLine="105"/>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⑦評価の内容について点検</w:t>
                              </w:r>
                            </w:p>
                          </w:txbxContent>
                        </wps:txbx>
                        <wps:bodyPr rot="0" vert="horz" wrap="square" lIns="74295" tIns="8890" rIns="74295" bIns="8890" anchor="t" anchorCtr="0" upright="1">
                          <a:noAutofit/>
                        </wps:bodyPr>
                      </wps:wsp>
                      <wps:wsp>
                        <wps:cNvPr id="55" name="円/楕円 16"/>
                        <wps:cNvSpPr>
                          <a:spLocks noChangeArrowheads="1"/>
                        </wps:cNvSpPr>
                        <wps:spPr bwMode="auto">
                          <a:xfrm>
                            <a:off x="1805" y="13804"/>
                            <a:ext cx="2190"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50A955" w14:textId="77777777" w:rsidR="00423ED2" w:rsidRPr="00D815E1" w:rsidRDefault="00423ED2" w:rsidP="00930DC3">
                              <w:pPr>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④評価</w:t>
                              </w:r>
                            </w:p>
                          </w:txbxContent>
                        </wps:txbx>
                        <wps:bodyPr rot="0" vert="horz" wrap="square" lIns="74295" tIns="8890" rIns="74295" bIns="8890" anchor="t" anchorCtr="0" upright="1">
                          <a:noAutofit/>
                        </wps:bodyPr>
                      </wps:wsp>
                      <wps:wsp>
                        <wps:cNvPr id="56" name="円/楕円 11"/>
                        <wps:cNvSpPr>
                          <a:spLocks noChangeArrowheads="1"/>
                        </wps:cNvSpPr>
                        <wps:spPr bwMode="auto">
                          <a:xfrm>
                            <a:off x="1455" y="14282"/>
                            <a:ext cx="3285" cy="5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89DCC" w14:textId="77777777" w:rsidR="00423ED2" w:rsidRPr="00D66090" w:rsidRDefault="00423ED2" w:rsidP="00930DC3">
                              <w:pPr>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⑨対応方針策定</w:t>
                              </w:r>
                            </w:p>
                          </w:txbxContent>
                        </wps:txbx>
                        <wps:bodyPr rot="0" vert="horz" wrap="square" lIns="74295" tIns="8890" rIns="74295" bIns="8890" anchor="t" anchorCtr="0" upright="1">
                          <a:noAutofit/>
                        </wps:bodyPr>
                      </wps:wsp>
                      <wps:wsp>
                        <wps:cNvPr id="57" name="直線矢印コネクタ 3"/>
                        <wps:cNvCnPr>
                          <a:cxnSpLocks noChangeShapeType="1"/>
                        </wps:cNvCnPr>
                        <wps:spPr bwMode="auto">
                          <a:xfrm flipV="1">
                            <a:off x="2992" y="11696"/>
                            <a:ext cx="1093" cy="1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円/楕円 10"/>
                        <wps:cNvSpPr>
                          <a:spLocks noChangeArrowheads="1"/>
                        </wps:cNvSpPr>
                        <wps:spPr bwMode="auto">
                          <a:xfrm>
                            <a:off x="6595" y="14372"/>
                            <a:ext cx="4156"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0EFFC" w14:textId="77777777" w:rsidR="00423ED2" w:rsidRPr="00D66090" w:rsidRDefault="00423ED2" w:rsidP="00930DC3">
                              <w:pPr>
                                <w:ind w:firstLineChars="50" w:firstLine="105"/>
                                <w:jc w:val="center"/>
                                <w:rPr>
                                  <w:rFonts w:ascii="ＭＳ ゴシック" w:eastAsia="ＭＳ ゴシック" w:hAnsi="ＭＳ ゴシック"/>
                                  <w:szCs w:val="21"/>
                                </w:rPr>
                              </w:pPr>
                              <w:r>
                                <w:rPr>
                                  <w:rFonts w:ascii="ＭＳ ゴシック" w:eastAsia="ＭＳ ゴシック" w:hAnsi="ＭＳ ゴシック" w:hint="eastAsia"/>
                                  <w:szCs w:val="21"/>
                                </w:rPr>
                                <w:t>※現地視察も実施</w:t>
                              </w:r>
                            </w:p>
                          </w:txbxContent>
                        </wps:txbx>
                        <wps:bodyPr rot="0" vert="horz" wrap="square" lIns="74295" tIns="8890" rIns="74295" bIns="8890" anchor="t" anchorCtr="0" upright="1">
                          <a:noAutofit/>
                        </wps:bodyPr>
                      </wps:wsp>
                      <wps:wsp>
                        <wps:cNvPr id="59" name="Rectangle 88"/>
                        <wps:cNvSpPr>
                          <a:spLocks noChangeArrowheads="1"/>
                        </wps:cNvSpPr>
                        <wps:spPr bwMode="auto">
                          <a:xfrm>
                            <a:off x="1448" y="10359"/>
                            <a:ext cx="1705" cy="895"/>
                          </a:xfrm>
                          <a:prstGeom prst="rect">
                            <a:avLst/>
                          </a:prstGeom>
                          <a:solidFill>
                            <a:srgbClr val="FFFFFF"/>
                          </a:solidFill>
                          <a:ln w="190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18334" w14:textId="77777777" w:rsidR="00423ED2" w:rsidRPr="00D24571" w:rsidRDefault="00423ED2" w:rsidP="00930DC3">
                              <w:pPr>
                                <w:jc w:val="center"/>
                                <w:rPr>
                                  <w:sz w:val="24"/>
                                  <w:szCs w:val="28"/>
                                </w:rPr>
                              </w:pPr>
                              <w:r w:rsidRPr="00D24571">
                                <w:rPr>
                                  <w:rFonts w:hint="eastAsia"/>
                                  <w:sz w:val="24"/>
                                  <w:szCs w:val="28"/>
                                </w:rPr>
                                <w:t>【概念図】</w:t>
                              </w:r>
                            </w:p>
                          </w:txbxContent>
                        </wps:txbx>
                        <wps:bodyPr rot="0" vert="horz" wrap="square" lIns="74295" tIns="8890" rIns="74295" bIns="8890" anchor="t" anchorCtr="0" upright="1">
                          <a:noAutofit/>
                        </wps:bodyPr>
                      </wps:wsp>
                      <wps:wsp>
                        <wps:cNvPr id="60" name="Rectangle 89"/>
                        <wps:cNvSpPr>
                          <a:spLocks noChangeArrowheads="1"/>
                        </wps:cNvSpPr>
                        <wps:spPr bwMode="auto">
                          <a:xfrm>
                            <a:off x="2297" y="12044"/>
                            <a:ext cx="1087"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E4593" w14:textId="77777777" w:rsidR="00423ED2" w:rsidRDefault="00423ED2" w:rsidP="00930DC3">
                              <w:pPr>
                                <w:jc w:val="center"/>
                              </w:pPr>
                              <w:r>
                                <w:rPr>
                                  <w:rFonts w:hint="eastAsia"/>
                                </w:rPr>
                                <w:t>②報告</w:t>
                              </w:r>
                            </w:p>
                          </w:txbxContent>
                        </wps:txbx>
                        <wps:bodyPr rot="0" vert="horz" wrap="square" lIns="0" tIns="0" rIns="0" bIns="0" anchor="t" anchorCtr="0" upright="1">
                          <a:noAutofit/>
                        </wps:bodyPr>
                      </wps:wsp>
                      <wps:wsp>
                        <wps:cNvPr id="61" name="Rectangle 90"/>
                        <wps:cNvSpPr>
                          <a:spLocks noChangeArrowheads="1"/>
                        </wps:cNvSpPr>
                        <wps:spPr bwMode="auto">
                          <a:xfrm>
                            <a:off x="3482" y="12198"/>
                            <a:ext cx="1602"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AFFE1" w14:textId="77777777" w:rsidR="00423ED2" w:rsidRDefault="00423ED2" w:rsidP="00930DC3">
                              <w:pPr>
                                <w:jc w:val="center"/>
                              </w:pPr>
                              <w:r>
                                <w:rPr>
                                  <w:rFonts w:hint="eastAsia"/>
                                </w:rPr>
                                <w:t>③必要に応じ</w:t>
                              </w:r>
                            </w:p>
                            <w:p w14:paraId="2FD70A52" w14:textId="77777777" w:rsidR="00423ED2" w:rsidRDefault="00423ED2" w:rsidP="00930DC3">
                              <w:pPr>
                                <w:jc w:val="center"/>
                              </w:pPr>
                              <w:r>
                                <w:rPr>
                                  <w:rFonts w:hint="eastAsia"/>
                                </w:rPr>
                                <w:t xml:space="preserve"> ヒアリング</w:t>
                              </w:r>
                            </w:p>
                          </w:txbxContent>
                        </wps:txbx>
                        <wps:bodyPr rot="0" vert="horz" wrap="square" lIns="0" tIns="0" rIns="0" bIns="0" anchor="t" anchorCtr="0" upright="1">
                          <a:noAutofit/>
                        </wps:bodyPr>
                      </wps:wsp>
                      <wps:wsp>
                        <wps:cNvPr id="62" name="Rectangle 91"/>
                        <wps:cNvSpPr>
                          <a:spLocks noChangeArrowheads="1"/>
                        </wps:cNvSpPr>
                        <wps:spPr bwMode="auto">
                          <a:xfrm>
                            <a:off x="7082" y="12102"/>
                            <a:ext cx="1772"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E8CEBD" w14:textId="77777777" w:rsidR="00423ED2" w:rsidRDefault="00423ED2" w:rsidP="00930DC3">
                              <w:pPr>
                                <w:jc w:val="center"/>
                              </w:pPr>
                              <w:r>
                                <w:rPr>
                                  <w:rFonts w:hint="eastAsia"/>
                                </w:rPr>
                                <w:t>⑥必要に応じ</w:t>
                              </w:r>
                            </w:p>
                            <w:p w14:paraId="68503021" w14:textId="77777777" w:rsidR="00423ED2" w:rsidRDefault="00423ED2" w:rsidP="00930DC3">
                              <w:pPr>
                                <w:jc w:val="center"/>
                              </w:pPr>
                              <w:r>
                                <w:rPr>
                                  <w:rFonts w:hint="eastAsia"/>
                                </w:rPr>
                                <w:t xml:space="preserve">  ヒアリング等</w:t>
                              </w:r>
                            </w:p>
                          </w:txbxContent>
                        </wps:txbx>
                        <wps:bodyPr rot="0" vert="horz" wrap="square" lIns="0" tIns="0" rIns="0" bIns="0" anchor="t" anchorCtr="0" upright="1">
                          <a:noAutofit/>
                        </wps:bodyPr>
                      </wps:wsp>
                      <wps:wsp>
                        <wps:cNvPr id="65" name="Rectangle 92"/>
                        <wps:cNvSpPr>
                          <a:spLocks noChangeArrowheads="1"/>
                        </wps:cNvSpPr>
                        <wps:spPr bwMode="auto">
                          <a:xfrm>
                            <a:off x="4331" y="12986"/>
                            <a:ext cx="2101"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0EACB" w14:textId="77777777" w:rsidR="00423ED2" w:rsidRDefault="00423ED2" w:rsidP="00930DC3">
                              <w:pPr>
                                <w:jc w:val="center"/>
                              </w:pPr>
                              <w:r>
                                <w:rPr>
                                  <w:rFonts w:hint="eastAsia"/>
                                </w:rPr>
                                <w:t>⑤評価結果を報告</w:t>
                              </w:r>
                            </w:p>
                          </w:txbxContent>
                        </wps:txbx>
                        <wps:bodyPr rot="0" vert="horz" wrap="square" lIns="0" tIns="0" rIns="0" bIns="0" anchor="t" anchorCtr="0" upright="1">
                          <a:noAutofit/>
                        </wps:bodyPr>
                      </wps:wsp>
                      <wps:wsp>
                        <wps:cNvPr id="66" name="Rectangle 93"/>
                        <wps:cNvSpPr>
                          <a:spLocks noChangeArrowheads="1"/>
                        </wps:cNvSpPr>
                        <wps:spPr bwMode="auto">
                          <a:xfrm>
                            <a:off x="4539" y="13681"/>
                            <a:ext cx="1646"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830EB" w14:textId="77777777" w:rsidR="00423ED2" w:rsidRDefault="00423ED2" w:rsidP="00930DC3">
                              <w:pPr>
                                <w:jc w:val="center"/>
                              </w:pPr>
                              <w:r>
                                <w:rPr>
                                  <w:rFonts w:hint="eastAsia"/>
                                </w:rPr>
                                <w:t>⑧指摘・提言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A096D" id="Group 74" o:spid="_x0000_s1055" style="position:absolute;margin-left:2.95pt;margin-top:.25pt;width:465.15pt;height:224.65pt;z-index:251720704;mso-position-horizontal-relative:text;mso-position-vertical-relative:text" coordorigin="1448,10359" coordsize="930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1" o:spid="_x0000_s1056" type="#_x0000_t176" style="position:absolute;left:4280;top:11077;width:219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">
                  <v:textbox inset="5.85pt,.7pt,5.85pt,.7pt">
                    <w:txbxContent>
                      <w:p w14:paraId="13C05E04"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指定管理者</w:t>
                        </w:r>
                      </w:p>
                    </w:txbxContent>
                  </v:textbox>
                </v:shape>
                <v:shapetype id="_x0000_t32" coordsize="21600,21600" o:spt="32" o:oned="t" path="m,l21600,21600e" filled="f">
                  <v:path arrowok="t" fillok="f" o:connecttype="none"/>
                  <o:lock v:ext="edit" shapetype="t"/>
                </v:shapetype>
                <v:shape id="直線矢印コネクタ 5" o:spid="_x0000_s1057" type="#_x0000_t32" style="position:absolute;left:2586;top:11514;width:1366;height:1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直線矢印コネクタ 4" o:spid="_x0000_s1058" type="#_x0000_t32" style="position:absolute;left:6687;top:11841;width:1038;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">
                  <v:stroke startarrow="block"/>
                </v:shape>
                <v:oval id="円/楕円 18" o:spid="_x0000_s1059" style="position:absolute;left:4272;top:11546;width:21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">
                  <v:textbox inset="5.85pt,.7pt,5.85pt,.7pt">
                    <w:txbxContent>
                      <w:p w14:paraId="10D9D05A" w14:textId="77777777" w:rsidR="00423ED2" w:rsidRPr="00D815E1" w:rsidRDefault="00423ED2" w:rsidP="00930DC3">
                        <w:pPr>
                          <w:jc w:val="center"/>
                          <w:rPr>
                            <w:rFonts w:ascii="ＭＳ ゴシック" w:eastAsia="ＭＳ ゴシック" w:hAnsi="ＭＳ ゴシック"/>
                            <w:szCs w:val="21"/>
                          </w:rPr>
                        </w:pPr>
                        <w:r>
                          <w:rPr>
                            <w:rFonts w:ascii="ＭＳ ゴシック" w:eastAsia="ＭＳ ゴシック" w:hAnsi="ＭＳ ゴシック" w:hint="eastAsia"/>
                            <w:szCs w:val="21"/>
                          </w:rPr>
                          <w:t>①</w:t>
                        </w:r>
                        <w:r w:rsidRPr="00D815E1">
                          <w:rPr>
                            <w:rFonts w:ascii="ＭＳ ゴシック" w:eastAsia="ＭＳ ゴシック" w:hAnsi="ＭＳ ゴシック" w:hint="eastAsia"/>
                            <w:szCs w:val="21"/>
                          </w:rPr>
                          <w:t>自己評価</w:t>
                        </w:r>
                      </w:p>
                    </w:txbxContent>
                  </v:textbox>
                </v:oval>
                <v:shape id="フローチャート : 代替処理 15" o:spid="_x0000_s1060" type="#_x0000_t176" style="position:absolute;left:6977;top:13294;width:331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">
                  <v:textbox inset="5.85pt,.7pt,5.85pt,.7pt">
                    <w:txbxContent>
                      <w:p w14:paraId="1305AA3C"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評価委員会</w:t>
                        </w:r>
                      </w:p>
                    </w:txbxContent>
                  </v:textbox>
                </v:shape>
                <v:shape id="直線矢印コネクタ 1" o:spid="_x0000_s1061" type="#_x0000_t32" style="position:absolute;left:4055;top:13620;width:2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">
                  <v:stroke endarrow="block" linestyle="thinThin"/>
                </v:shape>
                <v:shape id="フローチャート : 代替処理 14" o:spid="_x0000_s1062" type="#_x0000_t176" style="position:absolute;left:1448;top:13364;width:250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">
                  <v:textbox inset="5.85pt,.7pt,5.85pt,.7pt">
                    <w:txbxContent>
                      <w:p w14:paraId="1D897DBC" w14:textId="3E571272"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府</w:t>
                        </w:r>
                        <w:r>
                          <w:rPr>
                            <w:rFonts w:ascii="ＭＳ ゴシック" w:eastAsia="ＭＳ ゴシック" w:hAnsi="ＭＳ ゴシック" w:hint="eastAsia"/>
                            <w:szCs w:val="21"/>
                          </w:rPr>
                          <w:t>（土木事務所）</w:t>
                        </w:r>
                      </w:p>
                    </w:txbxContent>
                  </v:textbox>
                </v:shape>
                <v:shape id="直線矢印コネクタ 2" o:spid="_x0000_s1063" type="#_x0000_t32" style="position:absolute;left:4085;top:13356;width:27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oval id="円/楕円 10" o:spid="_x0000_s1064" style="position:absolute;left:6595;top:13807;width:41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">
                  <v:textbox inset="5.85pt,.7pt,5.85pt,.7pt">
                    <w:txbxContent>
                      <w:p w14:paraId="0139B002" w14:textId="77777777" w:rsidR="00423ED2" w:rsidRPr="00D66090" w:rsidRDefault="00423ED2" w:rsidP="00930DC3">
                        <w:pPr>
                          <w:ind w:firstLineChars="50" w:firstLine="105"/>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⑦評価の内容について点検</w:t>
                        </w:r>
                      </w:p>
                    </w:txbxContent>
                  </v:textbox>
                </v:oval>
                <v:oval id="円/楕円 16" o:spid="_x0000_s1065" style="position:absolute;left:1805;top:13804;width:21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">
                  <v:textbox inset="5.85pt,.7pt,5.85pt,.7pt">
                    <w:txbxContent>
                      <w:p w14:paraId="3A50A955" w14:textId="77777777" w:rsidR="00423ED2" w:rsidRPr="00D815E1" w:rsidRDefault="00423ED2" w:rsidP="00930DC3">
                        <w:pPr>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④評価</w:t>
                        </w:r>
                      </w:p>
                    </w:txbxContent>
                  </v:textbox>
                </v:oval>
                <v:oval id="円/楕円 11" o:spid="_x0000_s1066" style="position:absolute;left:1455;top:14282;width:3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">
                  <v:textbox inset="5.85pt,.7pt,5.85pt,.7pt">
                    <w:txbxContent>
                      <w:p w14:paraId="2A889DCC" w14:textId="77777777" w:rsidR="00423ED2" w:rsidRPr="00D66090" w:rsidRDefault="00423ED2" w:rsidP="00930DC3">
                        <w:pPr>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⑨対応方針策定</w:t>
                        </w:r>
                      </w:p>
                    </w:txbxContent>
                  </v:textbox>
                </v:oval>
                <v:shape id="直線矢印コネクタ 3" o:spid="_x0000_s1067" type="#_x0000_t32" style="position:absolute;left:2992;top:11696;width:1093;height:1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oval id="円/楕円 10" o:spid="_x0000_s1068" style="position:absolute;left:6595;top:14372;width:41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">
                  <v:textbox inset="5.85pt,.7pt,5.85pt,.7pt">
                    <w:txbxContent>
                      <w:p w14:paraId="4EA0EFFC" w14:textId="77777777" w:rsidR="00423ED2" w:rsidRPr="00D66090" w:rsidRDefault="00423ED2" w:rsidP="00930DC3">
                        <w:pPr>
                          <w:ind w:firstLineChars="50" w:firstLine="105"/>
                          <w:jc w:val="center"/>
                          <w:rPr>
                            <w:rFonts w:ascii="ＭＳ ゴシック" w:eastAsia="ＭＳ ゴシック" w:hAnsi="ＭＳ ゴシック"/>
                            <w:szCs w:val="21"/>
                          </w:rPr>
                        </w:pPr>
                        <w:r>
                          <w:rPr>
                            <w:rFonts w:ascii="ＭＳ ゴシック" w:eastAsia="ＭＳ ゴシック" w:hAnsi="ＭＳ ゴシック" w:hint="eastAsia"/>
                            <w:szCs w:val="21"/>
                          </w:rPr>
                          <w:t>※現地視察も実施</w:t>
                        </w:r>
                      </w:p>
                    </w:txbxContent>
                  </v:textbox>
                </v:oval>
                <v:rect id="Rectangle 88" o:spid="_x0000_s1069" style="position:absolute;left:1448;top:10359;width:170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" stroked="f" strokeweight="1.5pt">
                  <v:textbox inset="5.85pt,.7pt,5.85pt,.7pt">
                    <w:txbxContent>
                      <w:p w14:paraId="5F618334" w14:textId="77777777" w:rsidR="00423ED2" w:rsidRPr="00D24571" w:rsidRDefault="00423ED2" w:rsidP="00930DC3">
                        <w:pPr>
                          <w:jc w:val="center"/>
                          <w:rPr>
                            <w:sz w:val="24"/>
                            <w:szCs w:val="28"/>
                          </w:rPr>
                        </w:pPr>
                        <w:r w:rsidRPr="00D24571">
                          <w:rPr>
                            <w:rFonts w:hint="eastAsia"/>
                            <w:sz w:val="24"/>
                            <w:szCs w:val="28"/>
                          </w:rPr>
                          <w:t>【概念図】</w:t>
                        </w:r>
                      </w:p>
                    </w:txbxContent>
                  </v:textbox>
                </v:rect>
                <v:rect id="Rectangle 89" o:spid="_x0000_s1070" style="position:absolute;left:2297;top:12044;width:1087;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" filled="f" stroked="f" strokeweight="1.5pt">
                  <v:textbox inset="0,0,0,0">
                    <w:txbxContent>
                      <w:p w14:paraId="205E4593" w14:textId="77777777" w:rsidR="00423ED2" w:rsidRDefault="00423ED2" w:rsidP="00930DC3">
                        <w:pPr>
                          <w:jc w:val="center"/>
                        </w:pPr>
                        <w:r>
                          <w:rPr>
                            <w:rFonts w:hint="eastAsia"/>
                          </w:rPr>
                          <w:t>②報告</w:t>
                        </w:r>
                      </w:p>
                    </w:txbxContent>
                  </v:textbox>
                </v:rect>
                <v:rect id="Rectangle 90" o:spid="_x0000_s1071" style="position:absolute;left:3482;top:12198;width:160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" filled="f" stroked="f" strokeweight="1.5pt">
                  <v:textbox inset="0,0,0,0">
                    <w:txbxContent>
                      <w:p w14:paraId="1D1AFFE1" w14:textId="77777777" w:rsidR="00423ED2" w:rsidRDefault="00423ED2" w:rsidP="00930DC3">
                        <w:pPr>
                          <w:jc w:val="center"/>
                        </w:pPr>
                        <w:r>
                          <w:rPr>
                            <w:rFonts w:hint="eastAsia"/>
                          </w:rPr>
                          <w:t>③必要に応じ</w:t>
                        </w:r>
                      </w:p>
                      <w:p w14:paraId="2FD70A52" w14:textId="77777777" w:rsidR="00423ED2" w:rsidRDefault="00423ED2" w:rsidP="00930DC3">
                        <w:pPr>
                          <w:jc w:val="center"/>
                        </w:pPr>
                        <w:r>
                          <w:rPr>
                            <w:rFonts w:hint="eastAsia"/>
                          </w:rPr>
                          <w:t xml:space="preserve"> ヒアリング</w:t>
                        </w:r>
                      </w:p>
                    </w:txbxContent>
                  </v:textbox>
                </v:rect>
                <v:rect id="Rectangle 91" o:spid="_x0000_s1072" style="position:absolute;left:7082;top:12102;width:17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" filled="f" stroked="f" strokeweight="1.5pt">
                  <v:textbox inset="0,0,0,0">
                    <w:txbxContent>
                      <w:p w14:paraId="72E8CEBD" w14:textId="77777777" w:rsidR="00423ED2" w:rsidRDefault="00423ED2" w:rsidP="00930DC3">
                        <w:pPr>
                          <w:jc w:val="center"/>
                        </w:pPr>
                        <w:r>
                          <w:rPr>
                            <w:rFonts w:hint="eastAsia"/>
                          </w:rPr>
                          <w:t>⑥必要に応じ</w:t>
                        </w:r>
                      </w:p>
                      <w:p w14:paraId="68503021" w14:textId="77777777" w:rsidR="00423ED2" w:rsidRDefault="00423ED2" w:rsidP="00930DC3">
                        <w:pPr>
                          <w:jc w:val="center"/>
                        </w:pPr>
                        <w:r>
                          <w:rPr>
                            <w:rFonts w:hint="eastAsia"/>
                          </w:rPr>
                          <w:t xml:space="preserve">  ヒアリング等</w:t>
                        </w:r>
                      </w:p>
                    </w:txbxContent>
                  </v:textbox>
                </v:rect>
                <v:rect id="Rectangle 92" o:spid="_x0000_s1073" style="position:absolute;left:4331;top:12986;width:210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" filled="f" stroked="f" strokeweight="1.5pt">
                  <v:textbox inset="0,0,0,0">
                    <w:txbxContent>
                      <w:p w14:paraId="0180EACB" w14:textId="77777777" w:rsidR="00423ED2" w:rsidRDefault="00423ED2" w:rsidP="00930DC3">
                        <w:pPr>
                          <w:jc w:val="center"/>
                        </w:pPr>
                        <w:r>
                          <w:rPr>
                            <w:rFonts w:hint="eastAsia"/>
                          </w:rPr>
                          <w:t>⑤評価結果を報告</w:t>
                        </w:r>
                      </w:p>
                    </w:txbxContent>
                  </v:textbox>
                </v:rect>
                <v:rect id="Rectangle 93" o:spid="_x0000_s1074" style="position:absolute;left:4539;top:13681;width:164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" filled="f" stroked="f" strokeweight="1.5pt">
                  <v:textbox inset="0,0,0,0">
                    <w:txbxContent>
                      <w:p w14:paraId="4F4830EB" w14:textId="77777777" w:rsidR="00423ED2" w:rsidRDefault="00423ED2" w:rsidP="00930DC3">
                        <w:pPr>
                          <w:jc w:val="center"/>
                        </w:pPr>
                        <w:r>
                          <w:rPr>
                            <w:rFonts w:hint="eastAsia"/>
                          </w:rPr>
                          <w:t>⑧指摘・提言</w:t>
                        </w:r>
                      </w:p>
                    </w:txbxContent>
                  </v:textbox>
                </v:rect>
              </v:group>
            </w:pict>
          </mc:Fallback>
        </mc:AlternateContent>
      </w:r>
    </w:p>
    <w:p w14:paraId="10E301A8" w14:textId="0A93549D"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6FC33929" w14:textId="643A234A"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2F74BD67"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2C92D44A" w14:textId="454AD79D"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17E6D362" w14:textId="16911394"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0D48086F" w14:textId="48DCA59A"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1F7835C9" w14:textId="47DDE5D0"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61B420FB"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56622987" w14:textId="48E1C4CA"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18474836" w14:textId="03575F3D" w:rsidR="00D24571" w:rsidRPr="00ED0E14" w:rsidRDefault="00D24571" w:rsidP="00930DC3">
      <w:pPr>
        <w:spacing w:line="300" w:lineRule="exact"/>
        <w:rPr>
          <w:rFonts w:ascii="HG丸ｺﾞｼｯｸM-PRO" w:eastAsia="HG丸ｺﾞｼｯｸM-PRO" w:hAnsi="HG丸ｺﾞｼｯｸM-PRO"/>
          <w:color w:val="000000" w:themeColor="text1"/>
          <w:sz w:val="24"/>
        </w:rPr>
      </w:pPr>
    </w:p>
    <w:p w14:paraId="3144FD7C" w14:textId="77777777" w:rsidR="00D24571" w:rsidRPr="00ED0E14" w:rsidRDefault="00D24571" w:rsidP="00930DC3">
      <w:pPr>
        <w:spacing w:line="300" w:lineRule="exact"/>
        <w:rPr>
          <w:rFonts w:ascii="HG丸ｺﾞｼｯｸM-PRO" w:eastAsia="HG丸ｺﾞｼｯｸM-PRO" w:hAnsi="HG丸ｺﾞｼｯｸM-PRO"/>
          <w:color w:val="000000" w:themeColor="text1"/>
          <w:sz w:val="24"/>
        </w:rPr>
      </w:pPr>
    </w:p>
    <w:p w14:paraId="769C50BC" w14:textId="2AC5E44D"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04D4175F" w14:textId="5791503B" w:rsidR="00035CB8" w:rsidRPr="00ED0E14" w:rsidRDefault="00035CB8" w:rsidP="00930DC3">
      <w:pPr>
        <w:spacing w:line="300" w:lineRule="exact"/>
        <w:rPr>
          <w:rFonts w:ascii="HG丸ｺﾞｼｯｸM-PRO" w:eastAsia="HG丸ｺﾞｼｯｸM-PRO" w:hAnsi="HG丸ｺﾞｼｯｸM-PRO"/>
          <w:color w:val="000000" w:themeColor="text1"/>
          <w:sz w:val="24"/>
        </w:rPr>
      </w:pPr>
    </w:p>
    <w:p w14:paraId="7CBFD487" w14:textId="66492ADD" w:rsidR="00035CB8" w:rsidRPr="00ED0E14" w:rsidRDefault="00035CB8" w:rsidP="00930DC3">
      <w:pPr>
        <w:spacing w:line="300" w:lineRule="exact"/>
        <w:rPr>
          <w:rFonts w:ascii="HG丸ｺﾞｼｯｸM-PRO" w:eastAsia="HG丸ｺﾞｼｯｸM-PRO" w:hAnsi="HG丸ｺﾞｼｯｸM-PRO"/>
          <w:color w:val="000000" w:themeColor="text1"/>
          <w:sz w:val="24"/>
        </w:rPr>
      </w:pPr>
    </w:p>
    <w:p w14:paraId="1FFE48D0" w14:textId="77777777" w:rsidR="00035CB8" w:rsidRPr="00ED0E14" w:rsidRDefault="00035CB8" w:rsidP="00930DC3">
      <w:pPr>
        <w:spacing w:line="300" w:lineRule="exact"/>
        <w:rPr>
          <w:rFonts w:ascii="HG丸ｺﾞｼｯｸM-PRO" w:eastAsia="HG丸ｺﾞｼｯｸM-PRO" w:hAnsi="HG丸ｺﾞｼｯｸM-PRO"/>
          <w:color w:val="000000" w:themeColor="text1"/>
          <w:sz w:val="24"/>
        </w:rPr>
      </w:pPr>
    </w:p>
    <w:p w14:paraId="65D23B73" w14:textId="0404DA66"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①指定管理者が自己評価</w:t>
      </w:r>
    </w:p>
    <w:p w14:paraId="4D3F8E0F" w14:textId="2693633B"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②指定管理者が府へ自己評価結果を報告（S・A・B・Cの４段階）</w:t>
      </w:r>
    </w:p>
    <w:p w14:paraId="1A39A2C7" w14:textId="5110CE6D"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③必要に応じ、府が指定管理者へヒアリング</w:t>
      </w:r>
    </w:p>
    <w:p w14:paraId="30267127" w14:textId="5CC7D1B8"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④府が指定管理者を評価（指定管理者の自己評価も踏まえつつ、府職員による履行確認やアンケート結果</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をもとに施設所管課として評価）（S・A・B・Cの４段階）</w:t>
      </w:r>
    </w:p>
    <w:p w14:paraId="4DCFBC3C" w14:textId="797283F1" w:rsidR="00930DC3" w:rsidRPr="00ED0E14" w:rsidRDefault="00930DC3" w:rsidP="00137ACA">
      <w:pPr>
        <w:pStyle w:val="a6"/>
        <w:numPr>
          <w:ilvl w:val="0"/>
          <w:numId w:val="107"/>
        </w:num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府が指定管理者に対して行った評価結果を評価委員会へ報告</w:t>
      </w:r>
    </w:p>
    <w:p w14:paraId="3575262F" w14:textId="77777777"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⑥必要に応じ、評価委員会が指定管理者に対してヒアリング等を実施</w:t>
      </w:r>
    </w:p>
    <w:p w14:paraId="6A46B17D" w14:textId="77777777"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⑦評価委員会が府の評価の内容についてモニタリング（点検）を実施</w:t>
      </w:r>
    </w:p>
    <w:p w14:paraId="3513EF23" w14:textId="77777777"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⑧評価委員会が府に対して指摘・提言</w:t>
      </w:r>
    </w:p>
    <w:p w14:paraId="58C9ECAD" w14:textId="716A7528" w:rsidR="00930DC3" w:rsidRPr="00ED0E14" w:rsidRDefault="00930DC3" w:rsidP="00137ACA">
      <w:pPr>
        <w:spacing w:line="300" w:lineRule="exact"/>
        <w:ind w:leftChars="73" w:left="431" w:rightChars="-103" w:right="-216"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⑨府が対応方針を策定</w:t>
      </w:r>
    </w:p>
    <w:p w14:paraId="55899651" w14:textId="77777777" w:rsidR="00930DC3" w:rsidRPr="00ED0E14" w:rsidRDefault="00930DC3" w:rsidP="00137ACA">
      <w:pPr>
        <w:spacing w:line="300" w:lineRule="exact"/>
        <w:ind w:leftChars="126" w:left="428" w:rightChars="-103" w:right="-216" w:hangingChars="68" w:hanging="16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※評価委員会委員は</w:t>
      </w:r>
      <w:r w:rsidR="003362C6"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必要に応じて現地視察を実施</w:t>
      </w:r>
    </w:p>
    <w:p w14:paraId="1A5889BB" w14:textId="510A7695" w:rsidR="00930DC3" w:rsidRPr="00ED0E14" w:rsidRDefault="00930DC3" w:rsidP="00137ACA">
      <w:pPr>
        <w:spacing w:line="300" w:lineRule="exact"/>
        <w:ind w:leftChars="126" w:left="428" w:rightChars="-103" w:right="-216" w:hangingChars="68" w:hanging="16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※評価結果や対応方針は、府ホームページ（公園課・行政経営課）において公表</w:t>
      </w:r>
    </w:p>
    <w:p w14:paraId="51A8786A" w14:textId="799B6C03" w:rsidR="00320725" w:rsidRPr="00ED0E14" w:rsidRDefault="00320725" w:rsidP="00320725">
      <w:pPr>
        <w:spacing w:line="300" w:lineRule="exact"/>
        <w:rPr>
          <w:rFonts w:ascii="HG丸ｺﾞｼｯｸM-PRO" w:eastAsia="HG丸ｺﾞｼｯｸM-PRO" w:hAnsi="HG丸ｺﾞｼｯｸM-PRO"/>
          <w:color w:val="000000" w:themeColor="text1"/>
          <w:sz w:val="24"/>
        </w:rPr>
      </w:pPr>
    </w:p>
    <w:p w14:paraId="233074D8" w14:textId="2181649F" w:rsidR="0031282E" w:rsidRPr="00ED0E14" w:rsidRDefault="0031282E" w:rsidP="00E84C79">
      <w:pPr>
        <w:spacing w:line="300" w:lineRule="exact"/>
        <w:rPr>
          <w:rFonts w:ascii="HG丸ｺﾞｼｯｸM-PRO" w:eastAsia="HG丸ｺﾞｼｯｸM-PRO" w:hAnsi="HG丸ｺﾞｼｯｸM-PRO"/>
          <w:color w:val="000000" w:themeColor="text1"/>
          <w:sz w:val="24"/>
        </w:rPr>
      </w:pPr>
      <w:bookmarkStart w:id="258" w:name="_Hlk129543506"/>
      <w:r w:rsidRPr="00ED0E14">
        <w:rPr>
          <w:rFonts w:ascii="HG丸ｺﾞｼｯｸM-PRO" w:eastAsia="HG丸ｺﾞｼｯｸM-PRO" w:hAnsi="HG丸ｺﾞｼｯｸM-PRO" w:hint="eastAsia"/>
          <w:color w:val="000000" w:themeColor="text1"/>
          <w:sz w:val="24"/>
        </w:rPr>
        <w:t>（２）中間評価（</w:t>
      </w:r>
      <w:r w:rsidR="00E66F17" w:rsidRPr="00ED0E14">
        <w:rPr>
          <w:rFonts w:ascii="HG丸ｺﾞｼｯｸM-PRO" w:eastAsia="HG丸ｺﾞｼｯｸM-PRO" w:hAnsi="HG丸ｺﾞｼｯｸM-PRO" w:hint="eastAsia"/>
          <w:color w:val="000000" w:themeColor="text1"/>
          <w:sz w:val="24"/>
        </w:rPr>
        <w:t>長期型指定管理</w:t>
      </w:r>
      <w:r w:rsidRPr="00ED0E14">
        <w:rPr>
          <w:rFonts w:ascii="HG丸ｺﾞｼｯｸM-PRO" w:eastAsia="HG丸ｺﾞｼｯｸM-PRO" w:hAnsi="HG丸ｺﾞｼｯｸM-PRO" w:hint="eastAsia"/>
          <w:color w:val="000000" w:themeColor="text1"/>
          <w:sz w:val="24"/>
        </w:rPr>
        <w:t>にのみ適用、第11章も</w:t>
      </w:r>
      <w:r w:rsidR="00E65996" w:rsidRPr="00ED0E14">
        <w:rPr>
          <w:rFonts w:ascii="HG丸ｺﾞｼｯｸM-PRO" w:eastAsia="HG丸ｺﾞｼｯｸM-PRO" w:hAnsi="HG丸ｺﾞｼｯｸM-PRO" w:hint="eastAsia"/>
          <w:color w:val="000000" w:themeColor="text1"/>
          <w:sz w:val="24"/>
        </w:rPr>
        <w:t>あわせて</w:t>
      </w:r>
      <w:r w:rsidRPr="00ED0E14">
        <w:rPr>
          <w:rFonts w:ascii="HG丸ｺﾞｼｯｸM-PRO" w:eastAsia="HG丸ｺﾞｼｯｸM-PRO" w:hAnsi="HG丸ｺﾞｼｯｸM-PRO" w:hint="eastAsia"/>
          <w:color w:val="000000" w:themeColor="text1"/>
          <w:sz w:val="24"/>
        </w:rPr>
        <w:t>参照）</w:t>
      </w:r>
    </w:p>
    <w:p w14:paraId="14FF592A" w14:textId="54800874" w:rsidR="0031282E" w:rsidRPr="00ED0E14" w:rsidRDefault="0031282E" w:rsidP="00E84C79">
      <w:pPr>
        <w:spacing w:line="300" w:lineRule="exact"/>
        <w:ind w:left="24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color w:val="000000" w:themeColor="text1"/>
          <w:sz w:val="24"/>
        </w:rPr>
        <w:t xml:space="preserve">　　</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においては、指定期間が20年と長期に及ぶため、指定期間中の社会情勢や利用者ニーズの変化に応じて、事業計画を見直す必要が生じることが想定される。</w:t>
      </w:r>
    </w:p>
    <w:p w14:paraId="230C59CE" w14:textId="30400781" w:rsidR="0031282E" w:rsidRPr="00ED0E14" w:rsidRDefault="0031282E" w:rsidP="00E84C79">
      <w:pPr>
        <w:spacing w:line="300" w:lineRule="exact"/>
        <w:ind w:leftChars="100" w:left="210" w:firstLineChars="100" w:firstLine="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その為、</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者は、各年度における評価や20年間を通した最終評価に加えて、指定開始後４年目（その後５年ごと）に中間的な評価を行い、中期計画書について検証し、必要に応じて長期計画書の見直しを行うこととし、</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者による自己評価結果に、府による評価を加え、評価委員会に報告する。</w:t>
      </w:r>
    </w:p>
    <w:p w14:paraId="2BDDFA7F" w14:textId="1B009861" w:rsidR="0031282E" w:rsidRPr="00ED0E14" w:rsidRDefault="0031282E" w:rsidP="00E84C79">
      <w:pPr>
        <w:spacing w:line="300" w:lineRule="exact"/>
        <w:ind w:leftChars="100" w:left="210" w:firstLineChars="100" w:firstLine="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また、評価結果等を踏まえ、必要に応じ、府と</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者の協議により事業計画を見直す場合がある。事業計画の見直しには、当初の計画にはない、新たな施設の設置、設置した施設の運営内容の変更、技術革新による新たな管理運営の導入（自動運転モビリティの導入等）なども含まれる。</w:t>
      </w:r>
    </w:p>
    <w:p w14:paraId="7DDF98A0" w14:textId="5CC6F3ED" w:rsidR="0031282E" w:rsidRPr="00ED0E14" w:rsidRDefault="0031282E" w:rsidP="00E84C79">
      <w:pPr>
        <w:spacing w:line="300" w:lineRule="exact"/>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　　事業計画の評価検証・見直しの流れ（案）は</w:t>
      </w:r>
      <w:r w:rsidR="007960C8" w:rsidRPr="00ED0E14">
        <w:rPr>
          <w:rFonts w:ascii="HG丸ｺﾞｼｯｸM-PRO" w:eastAsia="HG丸ｺﾞｼｯｸM-PRO" w:hAnsi="HG丸ｺﾞｼｯｸM-PRO" w:hint="eastAsia"/>
          <w:bCs/>
          <w:snapToGrid w:val="0"/>
          <w:color w:val="000000" w:themeColor="text1"/>
          <w:sz w:val="24"/>
          <w:szCs w:val="24"/>
        </w:rPr>
        <w:t>、</w:t>
      </w:r>
      <w:r w:rsidRPr="00ED0E14">
        <w:rPr>
          <w:rFonts w:ascii="HG丸ｺﾞｼｯｸM-PRO" w:eastAsia="HG丸ｺﾞｼｯｸM-PRO" w:hAnsi="HG丸ｺﾞｼｯｸM-PRO" w:hint="eastAsia"/>
          <w:bCs/>
          <w:snapToGrid w:val="0"/>
          <w:color w:val="000000" w:themeColor="text1"/>
          <w:sz w:val="24"/>
          <w:szCs w:val="24"/>
        </w:rPr>
        <w:t>以下の</w:t>
      </w:r>
      <w:r w:rsidR="007960C8" w:rsidRPr="00ED0E14">
        <w:rPr>
          <w:rFonts w:ascii="HG丸ｺﾞｼｯｸM-PRO" w:eastAsia="HG丸ｺﾞｼｯｸM-PRO" w:hAnsi="HG丸ｺﾞｼｯｸM-PRO" w:hint="eastAsia"/>
          <w:bCs/>
          <w:snapToGrid w:val="0"/>
          <w:color w:val="000000" w:themeColor="text1"/>
          <w:sz w:val="24"/>
          <w:szCs w:val="24"/>
        </w:rPr>
        <w:t>とお</w:t>
      </w:r>
      <w:r w:rsidRPr="00ED0E14">
        <w:rPr>
          <w:rFonts w:ascii="HG丸ｺﾞｼｯｸM-PRO" w:eastAsia="HG丸ｺﾞｼｯｸM-PRO" w:hAnsi="HG丸ｺﾞｼｯｸM-PRO" w:hint="eastAsia"/>
          <w:bCs/>
          <w:snapToGrid w:val="0"/>
          <w:color w:val="000000" w:themeColor="text1"/>
          <w:sz w:val="24"/>
          <w:szCs w:val="24"/>
        </w:rPr>
        <w:t>りとする。</w:t>
      </w:r>
    </w:p>
    <w:p w14:paraId="41797425" w14:textId="42A2F9BC" w:rsidR="0031282E" w:rsidRPr="00ED0E14" w:rsidRDefault="0031282E" w:rsidP="00E84C79">
      <w:pPr>
        <w:spacing w:line="300" w:lineRule="exact"/>
        <w:ind w:leftChars="100" w:left="45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ア　</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者がそれまでの５年間の管理運営の状況等について、自己評価・検証を行い、必要に応じて長期計画書の見直し案を作成する。評価・検証等を行う項目は以下のような項目を想定しているが、今後聴取する評価委員会の意見などを踏まえ、中間評価年度迄に、府が中間評価項目などを定め、それらを</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者に示す。</w:t>
      </w:r>
    </w:p>
    <w:p w14:paraId="6B699557" w14:textId="77777777" w:rsidR="0031282E" w:rsidRPr="00ED0E14" w:rsidRDefault="0031282E" w:rsidP="00E84C79">
      <w:pPr>
        <w:spacing w:line="300" w:lineRule="exact"/>
        <w:ind w:leftChars="100" w:left="45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　　（想定項目）</w:t>
      </w:r>
    </w:p>
    <w:p w14:paraId="4C932C02" w14:textId="77777777" w:rsidR="0031282E" w:rsidRPr="00ED0E14" w:rsidRDefault="0031282E" w:rsidP="00E84C79">
      <w:pPr>
        <w:spacing w:line="300" w:lineRule="exact"/>
        <w:ind w:firstLineChars="100" w:firstLine="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　　・５年間の管理運営状況の総括</w:t>
      </w:r>
    </w:p>
    <w:p w14:paraId="450C16E0" w14:textId="77777777" w:rsidR="0031282E" w:rsidRPr="00ED0E14" w:rsidRDefault="0031282E" w:rsidP="00E84C79">
      <w:pPr>
        <w:spacing w:line="300" w:lineRule="exact"/>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　　　・提案した魅力向上事業に係る計画の達成状況</w:t>
      </w:r>
    </w:p>
    <w:p w14:paraId="7BD67A85" w14:textId="77777777" w:rsidR="0031282E" w:rsidRPr="00ED0E14" w:rsidRDefault="0031282E" w:rsidP="00E84C79">
      <w:pPr>
        <w:spacing w:line="300" w:lineRule="exact"/>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　　　・事業計画の社会情勢の変化や利用者ニーズへの適応状況</w:t>
      </w:r>
    </w:p>
    <w:p w14:paraId="6E2736C7" w14:textId="77777777" w:rsidR="0031282E" w:rsidRPr="00ED0E14" w:rsidRDefault="0031282E" w:rsidP="00E84C79">
      <w:pPr>
        <w:spacing w:line="300" w:lineRule="exact"/>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　　　・評価・検証を踏まえた事業計画の見直し案（見直しが必要な場合）等</w:t>
      </w:r>
    </w:p>
    <w:p w14:paraId="716D50DF" w14:textId="7CDE05E8" w:rsidR="0031282E" w:rsidRPr="00ED0E14" w:rsidRDefault="0031282E" w:rsidP="00E84C79">
      <w:pPr>
        <w:spacing w:line="300" w:lineRule="exact"/>
        <w:ind w:leftChars="100" w:left="45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 xml:space="preserve">イ　</w:t>
      </w:r>
      <w:r w:rsidR="00E66F17" w:rsidRPr="00ED0E14">
        <w:rPr>
          <w:rFonts w:ascii="HG丸ｺﾞｼｯｸM-PRO" w:eastAsia="HG丸ｺﾞｼｯｸM-PRO" w:hAnsi="HG丸ｺﾞｼｯｸM-PRO" w:hint="eastAsia"/>
          <w:bCs/>
          <w:snapToGrid w:val="0"/>
          <w:color w:val="000000" w:themeColor="text1"/>
          <w:sz w:val="24"/>
          <w:szCs w:val="24"/>
        </w:rPr>
        <w:t>長期型指定管理</w:t>
      </w:r>
      <w:r w:rsidRPr="00ED0E14">
        <w:rPr>
          <w:rFonts w:ascii="HG丸ｺﾞｼｯｸM-PRO" w:eastAsia="HG丸ｺﾞｼｯｸM-PRO" w:hAnsi="HG丸ｺﾞｼｯｸM-PRO" w:hint="eastAsia"/>
          <w:bCs/>
          <w:snapToGrid w:val="0"/>
          <w:color w:val="000000" w:themeColor="text1"/>
          <w:sz w:val="24"/>
          <w:szCs w:val="24"/>
        </w:rPr>
        <w:t>者による評価結果に、府の評価を加えた</w:t>
      </w:r>
      <w:r w:rsidR="007960C8" w:rsidRPr="00ED0E14">
        <w:rPr>
          <w:rFonts w:ascii="HG丸ｺﾞｼｯｸM-PRO" w:eastAsia="HG丸ｺﾞｼｯｸM-PRO" w:hAnsi="HG丸ｺﾞｼｯｸM-PRO" w:hint="eastAsia"/>
          <w:bCs/>
          <w:snapToGrid w:val="0"/>
          <w:color w:val="000000" w:themeColor="text1"/>
          <w:sz w:val="24"/>
          <w:szCs w:val="24"/>
        </w:rPr>
        <w:t>上</w:t>
      </w:r>
      <w:r w:rsidRPr="00ED0E14">
        <w:rPr>
          <w:rFonts w:ascii="HG丸ｺﾞｼｯｸM-PRO" w:eastAsia="HG丸ｺﾞｼｯｸM-PRO" w:hAnsi="HG丸ｺﾞｼｯｸM-PRO" w:hint="eastAsia"/>
          <w:bCs/>
          <w:snapToGrid w:val="0"/>
          <w:color w:val="000000" w:themeColor="text1"/>
          <w:sz w:val="24"/>
          <w:szCs w:val="24"/>
        </w:rPr>
        <w:t>で、評価委員会の意見を聴取する。</w:t>
      </w:r>
    </w:p>
    <w:p w14:paraId="09C48076" w14:textId="77777777" w:rsidR="0031282E" w:rsidRPr="00ED0E14" w:rsidRDefault="0031282E" w:rsidP="00E84C79">
      <w:pPr>
        <w:spacing w:line="300" w:lineRule="exact"/>
        <w:ind w:leftChars="100" w:left="45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ウ　評価委員会の意見を踏まえ、府が事業計画の評価結果や検証結果（対応方針）をとりまとめる。</w:t>
      </w:r>
    </w:p>
    <w:p w14:paraId="5280F5AC" w14:textId="77777777" w:rsidR="0031282E" w:rsidRPr="00ED0E14" w:rsidRDefault="0031282E" w:rsidP="00E84C79">
      <w:pPr>
        <w:spacing w:line="300" w:lineRule="exact"/>
        <w:ind w:leftChars="100" w:left="45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エ　事業計画の評価結果・検証結果（対応方針）を基に指定管理者が長期計画書の見直し案を修正し、それを府が承認することにより、長期計画書の見直しが確定する。</w:t>
      </w:r>
    </w:p>
    <w:p w14:paraId="385DBA46" w14:textId="77777777" w:rsidR="0031282E" w:rsidRPr="00ED0E14" w:rsidRDefault="0031282E" w:rsidP="0031282E">
      <w:pPr>
        <w:ind w:firstLineChars="100" w:firstLine="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bCs/>
          <w:snapToGrid w:val="0"/>
          <w:color w:val="000000" w:themeColor="text1"/>
          <w:sz w:val="24"/>
          <w:szCs w:val="24"/>
        </w:rPr>
        <w:t>オ　PMO型指定管理者は見直し後の長期計画書を基に次期中期計画書を作</w:t>
      </w:r>
    </w:p>
    <w:p w14:paraId="008140A5" w14:textId="3AE4E4B8" w:rsidR="001B5680" w:rsidRPr="00ED0E14" w:rsidRDefault="0031282E" w:rsidP="0031282E">
      <w:pPr>
        <w:ind w:firstLineChars="200" w:firstLine="480"/>
        <w:rPr>
          <w:rFonts w:asciiTheme="minorEastAsia" w:hAnsiTheme="minorEastAsia"/>
          <w:bCs/>
          <w:snapToGrid w:val="0"/>
          <w:color w:val="000000" w:themeColor="text1"/>
          <w:sz w:val="22"/>
        </w:rPr>
      </w:pPr>
      <w:r w:rsidRPr="00ED0E14">
        <w:rPr>
          <w:rFonts w:ascii="HG丸ｺﾞｼｯｸM-PRO" w:eastAsia="HG丸ｺﾞｼｯｸM-PRO" w:hAnsi="HG丸ｺﾞｼｯｸM-PRO" w:hint="eastAsia"/>
          <w:bCs/>
          <w:snapToGrid w:val="0"/>
          <w:color w:val="000000" w:themeColor="text1"/>
          <w:sz w:val="24"/>
          <w:szCs w:val="24"/>
        </w:rPr>
        <w:t>成する。</w:t>
      </w:r>
    </w:p>
    <w:bookmarkEnd w:id="258"/>
    <w:p w14:paraId="236FC2D8" w14:textId="7999A2C6" w:rsidR="001B5680" w:rsidRPr="00ED0E14" w:rsidRDefault="001B5680" w:rsidP="00320725">
      <w:pPr>
        <w:spacing w:line="300" w:lineRule="exact"/>
        <w:rPr>
          <w:rFonts w:ascii="HG丸ｺﾞｼｯｸM-PRO" w:eastAsia="HG丸ｺﾞｼｯｸM-PRO" w:hAnsi="HG丸ｺﾞｼｯｸM-PRO"/>
          <w:color w:val="000000" w:themeColor="text1"/>
          <w:sz w:val="24"/>
        </w:rPr>
      </w:pPr>
    </w:p>
    <w:p w14:paraId="47205E2A" w14:textId="0CFE6013" w:rsidR="00320725" w:rsidRPr="00ED0E14" w:rsidRDefault="00320725" w:rsidP="00320725">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62309F" w:rsidRPr="00ED0E14">
        <w:rPr>
          <w:rFonts w:ascii="HG丸ｺﾞｼｯｸM-PRO" w:eastAsia="HG丸ｺﾞｼｯｸM-PRO" w:hAnsi="HG丸ｺﾞｼｯｸM-PRO" w:hint="eastAsia"/>
          <w:color w:val="000000" w:themeColor="text1"/>
          <w:sz w:val="24"/>
        </w:rPr>
        <w:t>３</w:t>
      </w: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 xml:space="preserve"> 総合評価</w:t>
      </w:r>
    </w:p>
    <w:p w14:paraId="3FC93B10" w14:textId="0BEC7598" w:rsidR="00320725" w:rsidRPr="00ED0E14" w:rsidRDefault="00320725" w:rsidP="00043E6D">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指定期間の最終年度の前の年度に、</w:t>
      </w:r>
      <w:r w:rsidR="007960C8"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においてそれまでの年度評価、改善指導・是正指示の状況等を踏まえた総合評価を実施する。</w:t>
      </w:r>
    </w:p>
    <w:p w14:paraId="25EBAB6E" w14:textId="2508B261" w:rsidR="00320725" w:rsidRPr="00ED0E14" w:rsidRDefault="00320725" w:rsidP="00043E6D">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総合評価結果が最低評価である場合、次回の選定において採点評価に減点措置（※）を講じることとする</w:t>
      </w:r>
      <w:r w:rsidR="0062309F" w:rsidRPr="00ED0E14">
        <w:rPr>
          <w:rFonts w:ascii="HG丸ｺﾞｼｯｸM-PRO" w:eastAsia="HG丸ｺﾞｼｯｸM-PRO" w:hAnsi="HG丸ｺﾞｼｯｸM-PRO" w:hint="eastAsia"/>
          <w:color w:val="000000" w:themeColor="text1"/>
          <w:sz w:val="24"/>
        </w:rPr>
        <w:t>（中</w:t>
      </w:r>
      <w:r w:rsidR="000747E7" w:rsidRPr="00ED0E14">
        <w:rPr>
          <w:rFonts w:ascii="HG丸ｺﾞｼｯｸM-PRO" w:eastAsia="HG丸ｺﾞｼｯｸM-PRO" w:hAnsi="HG丸ｺﾞｼｯｸM-PRO" w:hint="eastAsia"/>
          <w:color w:val="000000" w:themeColor="text1"/>
          <w:sz w:val="24"/>
        </w:rPr>
        <w:t>間</w:t>
      </w:r>
      <w:r w:rsidR="0062309F" w:rsidRPr="00ED0E14">
        <w:rPr>
          <w:rFonts w:ascii="HG丸ｺﾞｼｯｸM-PRO" w:eastAsia="HG丸ｺﾞｼｯｸM-PRO" w:hAnsi="HG丸ｺﾞｼｯｸM-PRO" w:hint="eastAsia"/>
          <w:color w:val="000000" w:themeColor="text1"/>
          <w:sz w:val="24"/>
        </w:rPr>
        <w:t>評価にも同様に適用する）</w:t>
      </w:r>
      <w:r w:rsidRPr="00ED0E14">
        <w:rPr>
          <w:rFonts w:ascii="HG丸ｺﾞｼｯｸM-PRO" w:eastAsia="HG丸ｺﾞｼｯｸM-PRO" w:hAnsi="HG丸ｺﾞｼｯｸM-PRO" w:hint="eastAsia"/>
          <w:color w:val="000000" w:themeColor="text1"/>
          <w:sz w:val="24"/>
        </w:rPr>
        <w:t>。</w:t>
      </w:r>
    </w:p>
    <w:p w14:paraId="5D1C73E6" w14:textId="77777777" w:rsidR="00320725" w:rsidRPr="00ED0E14" w:rsidRDefault="00320725" w:rsidP="00043E6D">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※減点措置</w:t>
      </w:r>
    </w:p>
    <w:p w14:paraId="27972FB3" w14:textId="77777777" w:rsidR="00320725" w:rsidRPr="00ED0E14" w:rsidRDefault="00320725" w:rsidP="00043E6D">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総合評価結果が最低評価となった場合、当該事業者の採点評価については、審査基準に記載の配点のうち、「管理に係る経費の縮減に関する方策」を除いた得点に対して</w:t>
      </w:r>
      <w:r w:rsidRPr="00ED0E14">
        <w:rPr>
          <w:rFonts w:ascii="HG丸ｺﾞｼｯｸM-PRO" w:eastAsia="HG丸ｺﾞｼｯｸM-PRO" w:hAnsi="HG丸ｺﾞｼｯｸM-PRO"/>
          <w:color w:val="000000" w:themeColor="text1"/>
          <w:sz w:val="24"/>
        </w:rPr>
        <w:t>10％の減点率を乗じることと</w:t>
      </w:r>
      <w:r w:rsidRPr="00ED0E14">
        <w:rPr>
          <w:rFonts w:ascii="HG丸ｺﾞｼｯｸM-PRO" w:eastAsia="HG丸ｺﾞｼｯｸM-PRO" w:hAnsi="HG丸ｺﾞｼｯｸM-PRO" w:hint="eastAsia"/>
          <w:color w:val="000000" w:themeColor="text1"/>
          <w:sz w:val="24"/>
        </w:rPr>
        <w:t>する</w:t>
      </w:r>
      <w:r w:rsidRPr="00ED0E14">
        <w:rPr>
          <w:rFonts w:ascii="HG丸ｺﾞｼｯｸM-PRO" w:eastAsia="HG丸ｺﾞｼｯｸM-PRO" w:hAnsi="HG丸ｺﾞｼｯｸM-PRO"/>
          <w:color w:val="000000" w:themeColor="text1"/>
          <w:sz w:val="24"/>
        </w:rPr>
        <w:t>。</w:t>
      </w:r>
    </w:p>
    <w:p w14:paraId="6E0DA424" w14:textId="77777777" w:rsidR="00320725" w:rsidRPr="00ED0E14" w:rsidRDefault="00320725" w:rsidP="00043E6D">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なお、対象となる事業者が、複数の法人等で構成されたグループである場合には、その構成員であった全ての法人等について、個々に減点措置を適用することとする。</w:t>
      </w:r>
    </w:p>
    <w:p w14:paraId="1C5EE92C" w14:textId="77777777" w:rsidR="00320725" w:rsidRPr="00ED0E14" w:rsidRDefault="00320725" w:rsidP="00043E6D">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また、当該減点措置が適用される法人等が、異なる法人等と新たなグループを構成する場合についても、当該新グループに対して同様に減点措置を適用する。</w:t>
      </w:r>
    </w:p>
    <w:p w14:paraId="00240CA3" w14:textId="77777777" w:rsidR="00320725" w:rsidRPr="00ED0E14" w:rsidRDefault="00320725" w:rsidP="00320725">
      <w:pPr>
        <w:spacing w:line="300" w:lineRule="exact"/>
        <w:rPr>
          <w:rFonts w:ascii="HG丸ｺﾞｼｯｸM-PRO" w:eastAsia="HG丸ｺﾞｼｯｸM-PRO" w:hAnsi="HG丸ｺﾞｼｯｸM-PRO"/>
          <w:color w:val="000000" w:themeColor="text1"/>
          <w:sz w:val="24"/>
        </w:rPr>
      </w:pPr>
    </w:p>
    <w:p w14:paraId="02057FEB" w14:textId="13EA1FD7" w:rsidR="00320725" w:rsidRPr="00ED0E14" w:rsidRDefault="00320725" w:rsidP="00320725">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62309F" w:rsidRPr="00ED0E14">
        <w:rPr>
          <w:rFonts w:ascii="HG丸ｺﾞｼｯｸM-PRO" w:eastAsia="HG丸ｺﾞｼｯｸM-PRO" w:hAnsi="HG丸ｺﾞｼｯｸM-PRO" w:hint="eastAsia"/>
          <w:color w:val="000000" w:themeColor="text1"/>
          <w:sz w:val="24"/>
        </w:rPr>
        <w:t>４</w:t>
      </w: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 xml:space="preserve"> 最終評価</w:t>
      </w:r>
    </w:p>
    <w:p w14:paraId="2808FE6A" w14:textId="77777777" w:rsidR="00930DC3" w:rsidRPr="00ED0E14" w:rsidRDefault="00320725" w:rsidP="00043E6D">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指定期間の最終年度に、施設所管課において指定期間を通じての年度評価、改善指導・是正指示の状況等を踏まえた最終評価を実施する。</w:t>
      </w:r>
    </w:p>
    <w:p w14:paraId="7C14F884" w14:textId="77777777" w:rsidR="00320725" w:rsidRPr="00ED0E14" w:rsidRDefault="00320725" w:rsidP="00320725">
      <w:pPr>
        <w:spacing w:line="300" w:lineRule="exact"/>
        <w:ind w:firstLineChars="100" w:firstLine="240"/>
        <w:rPr>
          <w:rFonts w:ascii="HG丸ｺﾞｼｯｸM-PRO" w:eastAsia="HG丸ｺﾞｼｯｸM-PRO" w:hAnsi="HG丸ｺﾞｼｯｸM-PRO"/>
          <w:color w:val="000000" w:themeColor="text1"/>
          <w:sz w:val="24"/>
        </w:rPr>
      </w:pPr>
    </w:p>
    <w:p w14:paraId="4B8EDFF8" w14:textId="18D8DF21" w:rsidR="00930DC3" w:rsidRPr="00ED0E14" w:rsidRDefault="00F70CDD" w:rsidP="00930DC3">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62309F" w:rsidRPr="00ED0E14">
        <w:rPr>
          <w:rFonts w:ascii="HG丸ｺﾞｼｯｸM-PRO" w:eastAsia="HG丸ｺﾞｼｯｸM-PRO" w:hAnsi="HG丸ｺﾞｼｯｸM-PRO" w:hint="eastAsia"/>
          <w:color w:val="000000" w:themeColor="text1"/>
          <w:sz w:val="24"/>
        </w:rPr>
        <w:t>５</w:t>
      </w:r>
      <w:r w:rsidR="00930DC3" w:rsidRPr="00ED0E14">
        <w:rPr>
          <w:rFonts w:ascii="HG丸ｺﾞｼｯｸM-PRO" w:eastAsia="HG丸ｺﾞｼｯｸM-PRO" w:hAnsi="HG丸ｺﾞｼｯｸM-PRO" w:hint="eastAsia"/>
          <w:color w:val="000000" w:themeColor="text1"/>
          <w:sz w:val="24"/>
        </w:rPr>
        <w:t>）優良業務表彰制度</w:t>
      </w:r>
    </w:p>
    <w:p w14:paraId="433300A4" w14:textId="77777777" w:rsidR="00930DC3" w:rsidRPr="00ED0E14" w:rsidRDefault="00930DC3" w:rsidP="00043E6D">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平成29年度より、指定管理者による優れた</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を表彰する制度として「府営公園指定管理優良業務表彰制度」を創設したところである。</w:t>
      </w:r>
    </w:p>
    <w:p w14:paraId="16AC5B5D" w14:textId="77777777" w:rsidR="00930DC3" w:rsidRPr="00ED0E14" w:rsidRDefault="00930DC3" w:rsidP="007960C8">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この制度は、「指定管理者の質の向上への</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」として、更なる指定管理者のモチベーション向上につなげ、より良いサービスを府民に提供することを目的としたものである。</w:t>
      </w:r>
    </w:p>
    <w:p w14:paraId="6D39B2B5"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5989C53C"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＜表彰の流れ＞</w:t>
      </w:r>
    </w:p>
    <w:p w14:paraId="156075D4" w14:textId="23471A3A" w:rsidR="00930DC3" w:rsidRPr="00ED0E14" w:rsidRDefault="00930DC3" w:rsidP="003E2F02">
      <w:pPr>
        <w:pStyle w:val="a6"/>
        <w:numPr>
          <w:ilvl w:val="0"/>
          <w:numId w:val="126"/>
        </w:numPr>
        <w:spacing w:line="300" w:lineRule="exact"/>
        <w:ind w:leftChars="240" w:left="864" w:hangingChars="150" w:hanging="3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夏から秋にかけて実施する「評価委員現地視察」の際に、指定管理者が“</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（計画）シート”を作成</w:t>
      </w:r>
      <w:r w:rsidR="00B22EEE" w:rsidRPr="00ED0E14">
        <w:rPr>
          <w:rFonts w:ascii="HG丸ｺﾞｼｯｸM-PRO" w:eastAsia="HG丸ｺﾞｼｯｸM-PRO" w:hAnsi="HG丸ｺﾞｼｯｸM-PRO" w:hint="eastAsia"/>
          <w:color w:val="000000" w:themeColor="text1"/>
          <w:sz w:val="24"/>
        </w:rPr>
        <w:t>の上</w:t>
      </w:r>
      <w:r w:rsidRPr="00ED0E14">
        <w:rPr>
          <w:rFonts w:ascii="HG丸ｺﾞｼｯｸM-PRO" w:eastAsia="HG丸ｺﾞｼｯｸM-PRO" w:hAnsi="HG丸ｺﾞｼｯｸM-PRO" w:hint="eastAsia"/>
          <w:color w:val="000000" w:themeColor="text1"/>
          <w:sz w:val="24"/>
        </w:rPr>
        <w:t>、評価委員に対し</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内容のプレゼンテーションを実施</w:t>
      </w:r>
    </w:p>
    <w:p w14:paraId="3094F020" w14:textId="77777777" w:rsidR="00930DC3" w:rsidRPr="00ED0E14" w:rsidRDefault="00930DC3" w:rsidP="003E2F02">
      <w:pPr>
        <w:pStyle w:val="a6"/>
        <w:numPr>
          <w:ilvl w:val="0"/>
          <w:numId w:val="126"/>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指定管理者が自己評価結果を土木事務所に提出する際に、「</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（計画）シート」をもとに、取</w:t>
      </w:r>
      <w:r w:rsidR="003362C6" w:rsidRPr="00ED0E14">
        <w:rPr>
          <w:rFonts w:ascii="HG丸ｺﾞｼｯｸM-PRO" w:eastAsia="HG丸ｺﾞｼｯｸM-PRO" w:hAnsi="HG丸ｺﾞｼｯｸM-PRO" w:hint="eastAsia"/>
          <w:color w:val="000000" w:themeColor="text1"/>
          <w:sz w:val="24"/>
        </w:rPr>
        <w:t>り</w:t>
      </w:r>
      <w:r w:rsidRPr="00ED0E14">
        <w:rPr>
          <w:rFonts w:ascii="HG丸ｺﾞｼｯｸM-PRO" w:eastAsia="HG丸ｺﾞｼｯｸM-PRO" w:hAnsi="HG丸ｺﾞｼｯｸM-PRO" w:hint="eastAsia"/>
          <w:color w:val="000000" w:themeColor="text1"/>
          <w:sz w:val="24"/>
        </w:rPr>
        <w:t>組んだ結果を「</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（結果）シート」に更新して提出</w:t>
      </w:r>
    </w:p>
    <w:p w14:paraId="5CCCD89C" w14:textId="77777777" w:rsidR="00930DC3" w:rsidRPr="00ED0E14" w:rsidRDefault="00930DC3" w:rsidP="00E84C79">
      <w:pPr>
        <w:pStyle w:val="a6"/>
        <w:numPr>
          <w:ilvl w:val="0"/>
          <w:numId w:val="126"/>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評価委員会を受けて確定した業務評価の結果、表彰対象となった指定管理者の</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のうち土木事務所長が推薦する</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について、評価委員会の中で土木事務所から「</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（結果）シート」を活用して説明</w:t>
      </w:r>
    </w:p>
    <w:p w14:paraId="399EC279" w14:textId="77777777" w:rsidR="00930DC3" w:rsidRPr="00ED0E14" w:rsidRDefault="00930DC3" w:rsidP="00E84C79">
      <w:pPr>
        <w:pStyle w:val="a6"/>
        <w:numPr>
          <w:ilvl w:val="0"/>
          <w:numId w:val="126"/>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評価委員会が表彰に値する</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について、府に対して意見</w:t>
      </w:r>
    </w:p>
    <w:p w14:paraId="1A9761B8" w14:textId="77777777" w:rsidR="00930DC3" w:rsidRPr="00ED0E14" w:rsidRDefault="00930DC3" w:rsidP="00E84C79">
      <w:pPr>
        <w:pStyle w:val="a6"/>
        <w:numPr>
          <w:ilvl w:val="0"/>
          <w:numId w:val="126"/>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府は評価委員会の意見を参考に、表彰する</w:t>
      </w:r>
      <w:r w:rsidR="0095795E" w:rsidRPr="00ED0E14">
        <w:rPr>
          <w:rFonts w:ascii="HG丸ｺﾞｼｯｸM-PRO" w:eastAsia="HG丸ｺﾞｼｯｸM-PRO" w:hAnsi="HG丸ｺﾞｼｯｸM-PRO" w:hint="eastAsia"/>
          <w:color w:val="000000" w:themeColor="text1"/>
          <w:sz w:val="24"/>
        </w:rPr>
        <w:t>取組</w:t>
      </w:r>
      <w:r w:rsidRPr="00ED0E14">
        <w:rPr>
          <w:rFonts w:ascii="HG丸ｺﾞｼｯｸM-PRO" w:eastAsia="HG丸ｺﾞｼｯｸM-PRO" w:hAnsi="HG丸ｺﾞｼｯｸM-PRO" w:hint="eastAsia"/>
          <w:color w:val="000000" w:themeColor="text1"/>
          <w:sz w:val="24"/>
        </w:rPr>
        <w:t>を決定（知事賞・特別賞）</w:t>
      </w:r>
    </w:p>
    <w:p w14:paraId="3C8C8771" w14:textId="77777777" w:rsidR="00930DC3" w:rsidRPr="00ED0E14" w:rsidRDefault="00930DC3" w:rsidP="00E84C79">
      <w:pPr>
        <w:pStyle w:val="a6"/>
        <w:numPr>
          <w:ilvl w:val="0"/>
          <w:numId w:val="126"/>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表彰式・講評会・講演会</w:t>
      </w:r>
    </w:p>
    <w:p w14:paraId="6269F23E" w14:textId="026881E8" w:rsidR="00930DC3" w:rsidRPr="00ED0E14" w:rsidRDefault="00930DC3" w:rsidP="00E84C79">
      <w:pPr>
        <w:pStyle w:val="a6"/>
        <w:numPr>
          <w:ilvl w:val="0"/>
          <w:numId w:val="126"/>
        </w:numPr>
        <w:spacing w:line="300" w:lineRule="exact"/>
        <w:ind w:leftChars="238" w:left="9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表彰結果を公園課ホームページで公表</w:t>
      </w:r>
    </w:p>
    <w:p w14:paraId="157F175B" w14:textId="11C01249" w:rsidR="00930DC3" w:rsidRPr="00ED0E14" w:rsidRDefault="00930DC3" w:rsidP="00E84C79">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1B462A"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大阪府営公園指定管理優良業務表彰</w:t>
      </w:r>
      <w:r w:rsidR="001B462A" w:rsidRPr="00ED0E14">
        <w:rPr>
          <w:rFonts w:ascii="HG丸ｺﾞｼｯｸM-PRO" w:eastAsia="HG丸ｺﾞｼｯｸM-PRO" w:hAnsi="HG丸ｺﾞｼｯｸM-PRO" w:hint="eastAsia"/>
          <w:color w:val="000000" w:themeColor="text1"/>
          <w:sz w:val="24"/>
        </w:rPr>
        <w:t>制度の創設について」</w:t>
      </w:r>
      <w:r w:rsidR="00C27DB4" w:rsidRPr="00ED0E14">
        <w:rPr>
          <w:rFonts w:ascii="HG丸ｺﾞｼｯｸM-PRO" w:eastAsia="HG丸ｺﾞｼｯｸM-PRO" w:hAnsi="HG丸ｺﾞｼｯｸM-PRO" w:hint="eastAsia"/>
          <w:color w:val="000000" w:themeColor="text1"/>
          <w:sz w:val="24"/>
          <w:bdr w:val="single" w:sz="4" w:space="0" w:color="auto"/>
        </w:rPr>
        <w:t>資料</w:t>
      </w:r>
      <w:r w:rsidR="00C27DB4" w:rsidRPr="00ED0E14">
        <w:rPr>
          <w:rFonts w:ascii="HG丸ｺﾞｼｯｸM-PRO" w:eastAsia="HG丸ｺﾞｼｯｸM-PRO" w:hAnsi="HG丸ｺﾞｼｯｸM-PRO"/>
          <w:color w:val="000000" w:themeColor="text1"/>
          <w:sz w:val="24"/>
          <w:bdr w:val="single" w:sz="4" w:space="0" w:color="auto"/>
        </w:rPr>
        <w:t>25</w:t>
      </w:r>
      <w:r w:rsidRPr="00ED0E14">
        <w:rPr>
          <w:rFonts w:ascii="HG丸ｺﾞｼｯｸM-PRO" w:eastAsia="HG丸ｺﾞｼｯｸM-PRO" w:hAnsi="HG丸ｺﾞｼｯｸM-PRO" w:hint="eastAsia"/>
          <w:color w:val="000000" w:themeColor="text1"/>
          <w:sz w:val="24"/>
        </w:rPr>
        <w:t>参照</w:t>
      </w:r>
    </w:p>
    <w:p w14:paraId="47AFC7F0" w14:textId="77777777" w:rsidR="00930DC3" w:rsidRPr="00ED0E14" w:rsidRDefault="00930DC3" w:rsidP="00E84C79">
      <w:pPr>
        <w:spacing w:line="300" w:lineRule="exact"/>
        <w:ind w:leftChars="114" w:left="479" w:hangingChars="100" w:hanging="240"/>
        <w:rPr>
          <w:rFonts w:ascii="HG丸ｺﾞｼｯｸM-PRO" w:eastAsia="HG丸ｺﾞｼｯｸM-PRO" w:hAnsi="HG丸ｺﾞｼｯｸM-PRO"/>
          <w:color w:val="000000" w:themeColor="text1"/>
          <w:sz w:val="24"/>
        </w:rPr>
      </w:pPr>
    </w:p>
    <w:p w14:paraId="3D961FC6" w14:textId="2357A8BE" w:rsidR="00930DC3" w:rsidRPr="00ED0E14" w:rsidRDefault="006C331C" w:rsidP="00E84C79">
      <w:pPr>
        <w:pStyle w:val="2"/>
        <w:spacing w:line="300" w:lineRule="exact"/>
        <w:rPr>
          <w:rFonts w:ascii="HG丸ｺﾞｼｯｸM-PRO" w:eastAsia="HG丸ｺﾞｼｯｸM-PRO" w:hAnsi="HG丸ｺﾞｼｯｸM-PRO"/>
          <w:color w:val="000000" w:themeColor="text1"/>
          <w:sz w:val="24"/>
        </w:rPr>
      </w:pPr>
      <w:bookmarkStart w:id="259" w:name="_Toc225426791"/>
      <w:bookmarkEnd w:id="255"/>
      <w:r w:rsidRPr="00ED0E14">
        <w:rPr>
          <w:rFonts w:ascii="HG丸ｺﾞｼｯｸM-PRO" w:eastAsia="HG丸ｺﾞｼｯｸM-PRO" w:hAnsi="HG丸ｺﾞｼｯｸM-PRO" w:hint="eastAsia"/>
          <w:color w:val="000000" w:themeColor="text1"/>
          <w:sz w:val="24"/>
        </w:rPr>
        <w:t>８．指定の取消し等</w:t>
      </w:r>
      <w:bookmarkEnd w:id="259"/>
    </w:p>
    <w:p w14:paraId="434DC3C0" w14:textId="7B235E7D" w:rsidR="00930DC3" w:rsidRPr="00ED0E14" w:rsidRDefault="00930DC3" w:rsidP="00E84C79">
      <w:pPr>
        <w:pStyle w:val="a6"/>
        <w:numPr>
          <w:ilvl w:val="0"/>
          <w:numId w:val="125"/>
        </w:numPr>
        <w:spacing w:line="300" w:lineRule="exact"/>
        <w:ind w:leftChars="0"/>
        <w:rPr>
          <w:rFonts w:ascii="HG丸ｺﾞｼｯｸM-PRO" w:eastAsia="HG丸ｺﾞｼｯｸM-PRO" w:hAnsi="HG丸ｺﾞｼｯｸM-PRO"/>
          <w:bCs/>
          <w:snapToGrid w:val="0"/>
          <w:color w:val="000000" w:themeColor="text1"/>
          <w:kern w:val="0"/>
          <w:sz w:val="24"/>
        </w:rPr>
      </w:pPr>
      <w:r w:rsidRPr="00ED0E14">
        <w:rPr>
          <w:rFonts w:ascii="HG丸ｺﾞｼｯｸM-PRO" w:eastAsia="HG丸ｺﾞｼｯｸM-PRO" w:hAnsi="HG丸ｺﾞｼｯｸM-PRO" w:hint="eastAsia"/>
          <w:bCs/>
          <w:snapToGrid w:val="0"/>
          <w:color w:val="000000" w:themeColor="text1"/>
          <w:kern w:val="0"/>
          <w:sz w:val="24"/>
        </w:rPr>
        <w:t>指定期間中であっても、管理業務等に関する知事の指示に従わないときその他</w:t>
      </w:r>
      <w:r w:rsidR="003362C6" w:rsidRPr="00ED0E14">
        <w:rPr>
          <w:rFonts w:ascii="HG丸ｺﾞｼｯｸM-PRO" w:eastAsia="HG丸ｺﾞｼｯｸM-PRO" w:hAnsi="HG丸ｺﾞｼｯｸM-PRO" w:hint="eastAsia"/>
          <w:bCs/>
          <w:snapToGrid w:val="0"/>
          <w:color w:val="000000" w:themeColor="text1"/>
          <w:kern w:val="0"/>
          <w:sz w:val="24"/>
        </w:rPr>
        <w:t>、</w:t>
      </w:r>
      <w:r w:rsidRPr="00ED0E14">
        <w:rPr>
          <w:rFonts w:ascii="HG丸ｺﾞｼｯｸM-PRO" w:eastAsia="HG丸ｺﾞｼｯｸM-PRO" w:hAnsi="HG丸ｺﾞｼｯｸM-PRO" w:hint="eastAsia"/>
          <w:bCs/>
          <w:snapToGrid w:val="0"/>
          <w:color w:val="000000" w:themeColor="text1"/>
          <w:kern w:val="0"/>
          <w:sz w:val="24"/>
        </w:rPr>
        <w:t>当該指定管理者による管理を継続することが適当でな</w:t>
      </w:r>
      <w:r w:rsidR="003362C6" w:rsidRPr="00ED0E14">
        <w:rPr>
          <w:rFonts w:ascii="HG丸ｺﾞｼｯｸM-PRO" w:eastAsia="HG丸ｺﾞｼｯｸM-PRO" w:hAnsi="HG丸ｺﾞｼｯｸM-PRO" w:hint="eastAsia"/>
          <w:bCs/>
          <w:snapToGrid w:val="0"/>
          <w:color w:val="000000" w:themeColor="text1"/>
          <w:kern w:val="0"/>
          <w:sz w:val="24"/>
        </w:rPr>
        <w:t>いと認めるときは、条例</w:t>
      </w:r>
      <w:r w:rsidR="007960C8" w:rsidRPr="00ED0E14">
        <w:rPr>
          <w:rFonts w:ascii="HG丸ｺﾞｼｯｸM-PRO" w:eastAsia="HG丸ｺﾞｼｯｸM-PRO" w:hAnsi="HG丸ｺﾞｼｯｸM-PRO" w:hint="eastAsia"/>
          <w:bCs/>
          <w:snapToGrid w:val="0"/>
          <w:color w:val="000000" w:themeColor="text1"/>
          <w:kern w:val="0"/>
          <w:sz w:val="24"/>
        </w:rPr>
        <w:t>第22条</w:t>
      </w:r>
      <w:r w:rsidR="003362C6" w:rsidRPr="00ED0E14">
        <w:rPr>
          <w:rFonts w:ascii="HG丸ｺﾞｼｯｸM-PRO" w:eastAsia="HG丸ｺﾞｼｯｸM-PRO" w:hAnsi="HG丸ｺﾞｼｯｸM-PRO" w:hint="eastAsia"/>
          <w:bCs/>
          <w:snapToGrid w:val="0"/>
          <w:color w:val="000000" w:themeColor="text1"/>
          <w:kern w:val="0"/>
          <w:sz w:val="24"/>
        </w:rPr>
        <w:t>の定めるところにより、その指定を取り消し</w:t>
      </w:r>
      <w:r w:rsidRPr="00ED0E14">
        <w:rPr>
          <w:rFonts w:ascii="HG丸ｺﾞｼｯｸM-PRO" w:eastAsia="HG丸ｺﾞｼｯｸM-PRO" w:hAnsi="HG丸ｺﾞｼｯｸM-PRO" w:hint="eastAsia"/>
          <w:bCs/>
          <w:snapToGrid w:val="0"/>
          <w:color w:val="000000" w:themeColor="text1"/>
          <w:kern w:val="0"/>
          <w:sz w:val="24"/>
        </w:rPr>
        <w:t>又は期間を定めて</w:t>
      </w:r>
      <w:r w:rsidR="003362C6" w:rsidRPr="00ED0E14">
        <w:rPr>
          <w:rFonts w:ascii="HG丸ｺﾞｼｯｸM-PRO" w:eastAsia="HG丸ｺﾞｼｯｸM-PRO" w:hAnsi="HG丸ｺﾞｼｯｸM-PRO" w:hint="eastAsia"/>
          <w:bCs/>
          <w:snapToGrid w:val="0"/>
          <w:color w:val="000000" w:themeColor="text1"/>
          <w:kern w:val="0"/>
          <w:sz w:val="24"/>
        </w:rPr>
        <w:t>、</w:t>
      </w:r>
      <w:r w:rsidRPr="00ED0E14">
        <w:rPr>
          <w:rFonts w:ascii="HG丸ｺﾞｼｯｸM-PRO" w:eastAsia="HG丸ｺﾞｼｯｸM-PRO" w:hAnsi="HG丸ｺﾞｼｯｸM-PRO" w:hint="eastAsia"/>
          <w:bCs/>
          <w:snapToGrid w:val="0"/>
          <w:color w:val="000000" w:themeColor="text1"/>
          <w:kern w:val="0"/>
          <w:sz w:val="24"/>
        </w:rPr>
        <w:t>管理の業務の全部又は一部の停止を命ずることが</w:t>
      </w:r>
      <w:r w:rsidR="00005791" w:rsidRPr="00ED0E14">
        <w:rPr>
          <w:rFonts w:ascii="HG丸ｺﾞｼｯｸM-PRO" w:eastAsia="HG丸ｺﾞｼｯｸM-PRO" w:hAnsi="HG丸ｺﾞｼｯｸM-PRO" w:hint="eastAsia"/>
          <w:bCs/>
          <w:snapToGrid w:val="0"/>
          <w:color w:val="000000" w:themeColor="text1"/>
          <w:kern w:val="0"/>
          <w:sz w:val="24"/>
        </w:rPr>
        <w:t>できる</w:t>
      </w:r>
      <w:r w:rsidRPr="00ED0E14">
        <w:rPr>
          <w:rFonts w:ascii="HG丸ｺﾞｼｯｸM-PRO" w:eastAsia="HG丸ｺﾞｼｯｸM-PRO" w:hAnsi="HG丸ｺﾞｼｯｸM-PRO" w:hint="eastAsia"/>
          <w:bCs/>
          <w:snapToGrid w:val="0"/>
          <w:color w:val="000000" w:themeColor="text1"/>
          <w:kern w:val="0"/>
          <w:sz w:val="24"/>
        </w:rPr>
        <w:t>。</w:t>
      </w:r>
    </w:p>
    <w:p w14:paraId="195B67E8" w14:textId="5D182C80" w:rsidR="00930DC3" w:rsidRPr="00ED0E14" w:rsidRDefault="00930DC3" w:rsidP="00E84C79">
      <w:pPr>
        <w:pStyle w:val="a6"/>
        <w:spacing w:line="300" w:lineRule="exact"/>
        <w:ind w:leftChars="0" w:left="562"/>
        <w:rPr>
          <w:rFonts w:ascii="HG丸ｺﾞｼｯｸM-PRO" w:eastAsia="HG丸ｺﾞｼｯｸM-PRO" w:hAnsi="HG丸ｺﾞｼｯｸM-PRO"/>
          <w:bCs/>
          <w:snapToGrid w:val="0"/>
          <w:color w:val="000000" w:themeColor="text1"/>
          <w:kern w:val="0"/>
          <w:sz w:val="24"/>
        </w:rPr>
      </w:pPr>
      <w:r w:rsidRPr="00ED0E14">
        <w:rPr>
          <w:rFonts w:ascii="HG丸ｺﾞｼｯｸM-PRO" w:eastAsia="HG丸ｺﾞｼｯｸM-PRO" w:hAnsi="HG丸ｺﾞｼｯｸM-PRO" w:hint="eastAsia"/>
          <w:bCs/>
          <w:snapToGrid w:val="0"/>
          <w:color w:val="000000" w:themeColor="text1"/>
          <w:kern w:val="0"/>
          <w:sz w:val="24"/>
        </w:rPr>
        <w:t>提案内容及び指定管理者として遵守すべき事項を誠実に履行しない場合は、知事がその履行を指示することがある。その指示に従わない場合</w:t>
      </w:r>
      <w:r w:rsidR="00BC36F9" w:rsidRPr="00ED0E14">
        <w:rPr>
          <w:rFonts w:ascii="HG丸ｺﾞｼｯｸM-PRO" w:eastAsia="HG丸ｺﾞｼｯｸM-PRO" w:hAnsi="HG丸ｺﾞｼｯｸM-PRO" w:hint="eastAsia"/>
          <w:bCs/>
          <w:snapToGrid w:val="0"/>
          <w:color w:val="000000" w:themeColor="text1"/>
          <w:kern w:val="0"/>
          <w:sz w:val="24"/>
        </w:rPr>
        <w:t>や</w:t>
      </w:r>
      <w:r w:rsidR="00BC36F9" w:rsidRPr="00ED0E14">
        <w:rPr>
          <w:rFonts w:ascii="HG丸ｺﾞｼｯｸM-PRO" w:eastAsia="HG丸ｺﾞｼｯｸM-PRO" w:hAnsi="HG丸ｺﾞｼｯｸM-PRO" w:hint="eastAsia"/>
          <w:bCs/>
          <w:snapToGrid w:val="0"/>
          <w:color w:val="000000" w:themeColor="text1"/>
          <w:sz w:val="24"/>
          <w:szCs w:val="24"/>
        </w:rPr>
        <w:t>当該指定管理者による管理を継続することが適当でないと認められる</w:t>
      </w:r>
      <w:r w:rsidR="00BC36F9" w:rsidRPr="00ED0E14">
        <w:rPr>
          <w:rFonts w:ascii="HG丸ｺﾞｼｯｸM-PRO" w:eastAsia="HG丸ｺﾞｼｯｸM-PRO" w:hAnsi="HG丸ｺﾞｼｯｸM-PRO" w:hint="eastAsia"/>
          <w:bCs/>
          <w:snapToGrid w:val="0"/>
          <w:color w:val="000000" w:themeColor="text1"/>
          <w:kern w:val="0"/>
          <w:sz w:val="24"/>
        </w:rPr>
        <w:t>場合</w:t>
      </w:r>
      <w:r w:rsidRPr="00ED0E14">
        <w:rPr>
          <w:rFonts w:ascii="HG丸ｺﾞｼｯｸM-PRO" w:eastAsia="HG丸ｺﾞｼｯｸM-PRO" w:hAnsi="HG丸ｺﾞｼｯｸM-PRO" w:hint="eastAsia"/>
          <w:bCs/>
          <w:snapToGrid w:val="0"/>
          <w:color w:val="000000" w:themeColor="text1"/>
          <w:kern w:val="0"/>
          <w:sz w:val="24"/>
        </w:rPr>
        <w:t>には、上記の条例に基づく処分の対象となることがある。</w:t>
      </w:r>
    </w:p>
    <w:p w14:paraId="62ADE9E0" w14:textId="77777777" w:rsidR="00930DC3" w:rsidRPr="00ED0E14" w:rsidRDefault="00930DC3" w:rsidP="00E84C79">
      <w:pPr>
        <w:spacing w:line="300" w:lineRule="exact"/>
        <w:rPr>
          <w:rFonts w:ascii="HG丸ｺﾞｼｯｸM-PRO" w:eastAsia="HG丸ｺﾞｼｯｸM-PRO" w:hAnsi="HG丸ｺﾞｼｯｸM-PRO"/>
          <w:bCs/>
          <w:snapToGrid w:val="0"/>
          <w:color w:val="000000" w:themeColor="text1"/>
          <w:kern w:val="0"/>
          <w:sz w:val="24"/>
        </w:rPr>
      </w:pPr>
    </w:p>
    <w:p w14:paraId="6880F231" w14:textId="39A4D285" w:rsidR="00BC36F9" w:rsidRPr="00ED0E14" w:rsidRDefault="00BC36F9" w:rsidP="00E84C79">
      <w:pPr>
        <w:pStyle w:val="a6"/>
        <w:numPr>
          <w:ilvl w:val="0"/>
          <w:numId w:val="125"/>
        </w:numPr>
        <w:spacing w:line="300" w:lineRule="exact"/>
        <w:ind w:leftChars="0"/>
        <w:rPr>
          <w:rFonts w:ascii="HG丸ｺﾞｼｯｸM-PRO" w:eastAsia="HG丸ｺﾞｼｯｸM-PRO" w:hAnsi="HG丸ｺﾞｼｯｸM-PRO"/>
          <w:bCs/>
          <w:snapToGrid w:val="0"/>
          <w:color w:val="000000" w:themeColor="text1"/>
          <w:kern w:val="0"/>
          <w:sz w:val="24"/>
          <w:szCs w:val="24"/>
        </w:rPr>
      </w:pPr>
      <w:r w:rsidRPr="00ED0E14">
        <w:rPr>
          <w:rFonts w:ascii="HG丸ｺﾞｼｯｸM-PRO" w:eastAsia="HG丸ｺﾞｼｯｸM-PRO" w:hAnsi="HG丸ｺﾞｼｯｸM-PRO" w:hint="eastAsia"/>
          <w:bCs/>
          <w:snapToGrid w:val="0"/>
          <w:color w:val="000000" w:themeColor="text1"/>
          <w:kern w:val="0"/>
          <w:sz w:val="24"/>
        </w:rPr>
        <w:t>指定管理者が事業実施計画に記載された業務を履行しない場合や、府が求める管理</w:t>
      </w:r>
      <w:r w:rsidRPr="00ED0E14">
        <w:rPr>
          <w:rFonts w:ascii="HG丸ｺﾞｼｯｸM-PRO" w:eastAsia="HG丸ｺﾞｼｯｸM-PRO" w:hAnsi="HG丸ｺﾞｼｯｸM-PRO" w:hint="eastAsia"/>
          <w:snapToGrid w:val="0"/>
          <w:color w:val="000000" w:themeColor="text1"/>
          <w:kern w:val="0"/>
          <w:sz w:val="24"/>
          <w:szCs w:val="20"/>
        </w:rPr>
        <w:t>レベル（募集要項、本要領及び</w:t>
      </w:r>
      <w:r w:rsidR="00474F55" w:rsidRPr="00ED0E14">
        <w:rPr>
          <w:rFonts w:ascii="HG丸ｺﾞｼｯｸM-PRO" w:eastAsia="HG丸ｺﾞｼｯｸM-PRO" w:hAnsi="HG丸ｺﾞｼｯｸM-PRO" w:hint="eastAsia"/>
          <w:snapToGrid w:val="0"/>
          <w:color w:val="000000" w:themeColor="text1"/>
          <w:kern w:val="0"/>
          <w:sz w:val="24"/>
          <w:szCs w:val="20"/>
        </w:rPr>
        <w:t>各公園の</w:t>
      </w:r>
      <w:r w:rsidRPr="00ED0E14">
        <w:rPr>
          <w:rFonts w:ascii="HG丸ｺﾞｼｯｸM-PRO" w:eastAsia="HG丸ｺﾞｼｯｸM-PRO" w:hAnsi="HG丸ｺﾞｼｯｸM-PRO" w:hint="eastAsia"/>
          <w:snapToGrid w:val="0"/>
          <w:color w:val="000000" w:themeColor="text1"/>
          <w:kern w:val="0"/>
          <w:sz w:val="24"/>
          <w:szCs w:val="20"/>
        </w:rPr>
        <w:t>管理マニュアルに記載している管理内容）に達していない</w:t>
      </w:r>
      <w:r w:rsidRPr="00ED0E14">
        <w:rPr>
          <w:rFonts w:ascii="HG丸ｺﾞｼｯｸM-PRO" w:eastAsia="HG丸ｺﾞｼｯｸM-PRO" w:hAnsi="HG丸ｺﾞｼｯｸM-PRO" w:hint="eastAsia"/>
          <w:bCs/>
          <w:snapToGrid w:val="0"/>
          <w:color w:val="000000" w:themeColor="text1"/>
          <w:kern w:val="0"/>
          <w:sz w:val="24"/>
        </w:rPr>
        <w:t>業務がある場合は、当該業務について</w:t>
      </w:r>
      <w:r w:rsidR="00474F55" w:rsidRPr="00ED0E14">
        <w:rPr>
          <w:rFonts w:ascii="HG丸ｺﾞｼｯｸM-PRO" w:eastAsia="HG丸ｺﾞｼｯｸM-PRO" w:hAnsi="HG丸ｺﾞｼｯｸM-PRO" w:hint="eastAsia"/>
          <w:bCs/>
          <w:snapToGrid w:val="0"/>
          <w:color w:val="000000" w:themeColor="text1"/>
          <w:kern w:val="0"/>
          <w:sz w:val="24"/>
        </w:rPr>
        <w:t>管理業務</w:t>
      </w:r>
      <w:r w:rsidRPr="00ED0E14">
        <w:rPr>
          <w:rFonts w:ascii="HG丸ｺﾞｼｯｸM-PRO" w:eastAsia="HG丸ｺﾞｼｯｸM-PRO" w:hAnsi="HG丸ｺﾞｼｯｸM-PRO" w:hint="eastAsia"/>
          <w:bCs/>
          <w:snapToGrid w:val="0"/>
          <w:color w:val="000000" w:themeColor="text1"/>
          <w:kern w:val="0"/>
          <w:sz w:val="24"/>
        </w:rPr>
        <w:t>協定</w:t>
      </w:r>
      <w:r w:rsidR="00474F55" w:rsidRPr="00ED0E14">
        <w:rPr>
          <w:rFonts w:ascii="HG丸ｺﾞｼｯｸM-PRO" w:eastAsia="HG丸ｺﾞｼｯｸM-PRO" w:hAnsi="HG丸ｺﾞｼｯｸM-PRO" w:hint="eastAsia"/>
          <w:bCs/>
          <w:snapToGrid w:val="0"/>
          <w:color w:val="000000" w:themeColor="text1"/>
          <w:kern w:val="0"/>
          <w:sz w:val="24"/>
        </w:rPr>
        <w:t>書</w:t>
      </w:r>
      <w:r w:rsidRPr="00ED0E14">
        <w:rPr>
          <w:rFonts w:ascii="HG丸ｺﾞｼｯｸM-PRO" w:eastAsia="HG丸ｺﾞｼｯｸM-PRO" w:hAnsi="HG丸ｺﾞｼｯｸM-PRO" w:hint="eastAsia"/>
          <w:bCs/>
          <w:snapToGrid w:val="0"/>
          <w:color w:val="000000" w:themeColor="text1"/>
          <w:kern w:val="0"/>
          <w:sz w:val="24"/>
        </w:rPr>
        <w:t>を解除し、</w:t>
      </w:r>
      <w:r w:rsidR="00474F55" w:rsidRPr="00ED0E14">
        <w:rPr>
          <w:rFonts w:ascii="HG丸ｺﾞｼｯｸM-PRO" w:eastAsia="HG丸ｺﾞｼｯｸM-PRO" w:hAnsi="HG丸ｺﾞｼｯｸM-PRO" w:hint="eastAsia"/>
          <w:bCs/>
          <w:snapToGrid w:val="0"/>
          <w:color w:val="000000" w:themeColor="text1"/>
          <w:kern w:val="0"/>
          <w:sz w:val="24"/>
        </w:rPr>
        <w:t>指定管理料</w:t>
      </w:r>
      <w:r w:rsidRPr="00ED0E14">
        <w:rPr>
          <w:rFonts w:ascii="HG丸ｺﾞｼｯｸM-PRO" w:eastAsia="HG丸ｺﾞｼｯｸM-PRO" w:hAnsi="HG丸ｺﾞｼｯｸM-PRO" w:hint="eastAsia"/>
          <w:bCs/>
          <w:snapToGrid w:val="0"/>
          <w:color w:val="000000" w:themeColor="text1"/>
          <w:kern w:val="0"/>
          <w:sz w:val="24"/>
        </w:rPr>
        <w:t>の減額を行うことが</w:t>
      </w:r>
      <w:r w:rsidR="00005791" w:rsidRPr="00ED0E14">
        <w:rPr>
          <w:rFonts w:ascii="HG丸ｺﾞｼｯｸM-PRO" w:eastAsia="HG丸ｺﾞｼｯｸM-PRO" w:hAnsi="HG丸ｺﾞｼｯｸM-PRO" w:hint="eastAsia"/>
          <w:bCs/>
          <w:snapToGrid w:val="0"/>
          <w:color w:val="000000" w:themeColor="text1"/>
          <w:kern w:val="0"/>
          <w:sz w:val="24"/>
        </w:rPr>
        <w:t>できる</w:t>
      </w:r>
      <w:r w:rsidRPr="00ED0E14">
        <w:rPr>
          <w:rFonts w:ascii="HG丸ｺﾞｼｯｸM-PRO" w:eastAsia="HG丸ｺﾞｼｯｸM-PRO" w:hAnsi="HG丸ｺﾞｼｯｸM-PRO" w:hint="eastAsia"/>
          <w:bCs/>
          <w:snapToGrid w:val="0"/>
          <w:color w:val="000000" w:themeColor="text1"/>
          <w:kern w:val="0"/>
          <w:sz w:val="24"/>
        </w:rPr>
        <w:t>。この場合において、府に損害が生じたときは、指定管理者は、この損害を賠償しなければならない。</w:t>
      </w:r>
      <w:r w:rsidRPr="00ED0E14">
        <w:rPr>
          <w:rFonts w:ascii="HG丸ｺﾞｼｯｸM-PRO" w:eastAsia="HG丸ｺﾞｼｯｸM-PRO" w:hAnsi="HG丸ｺﾞｼｯｸM-PRO" w:hint="eastAsia"/>
          <w:bCs/>
          <w:snapToGrid w:val="0"/>
          <w:color w:val="000000" w:themeColor="text1"/>
          <w:sz w:val="24"/>
          <w:szCs w:val="24"/>
        </w:rPr>
        <w:t>また、これに伴い、指定管理料の減額、支払いの留保・停止をする場合がある。</w:t>
      </w:r>
    </w:p>
    <w:p w14:paraId="15A41CCF" w14:textId="19B6B2CC" w:rsidR="009213B8" w:rsidRPr="00ED0E14" w:rsidRDefault="009213B8" w:rsidP="00E84C79">
      <w:pPr>
        <w:spacing w:line="300" w:lineRule="exact"/>
        <w:ind w:left="142"/>
        <w:rPr>
          <w:rFonts w:ascii="HG丸ｺﾞｼｯｸM-PRO" w:eastAsia="HG丸ｺﾞｼｯｸM-PRO" w:hAnsi="HG丸ｺﾞｼｯｸM-PRO"/>
          <w:bCs/>
          <w:snapToGrid w:val="0"/>
          <w:color w:val="000000" w:themeColor="text1"/>
          <w:kern w:val="0"/>
          <w:sz w:val="24"/>
        </w:rPr>
      </w:pPr>
    </w:p>
    <w:p w14:paraId="53F1FCA7" w14:textId="396DDF56" w:rsidR="00930DC3" w:rsidRPr="00ED0E14" w:rsidRDefault="006C331C" w:rsidP="00E84C79">
      <w:pPr>
        <w:pStyle w:val="2"/>
        <w:spacing w:line="300" w:lineRule="exact"/>
        <w:rPr>
          <w:rFonts w:ascii="HG丸ｺﾞｼｯｸM-PRO" w:eastAsia="HG丸ｺﾞｼｯｸM-PRO" w:hAnsi="HG丸ｺﾞｼｯｸM-PRO"/>
          <w:color w:val="000000" w:themeColor="text1"/>
        </w:rPr>
      </w:pPr>
      <w:bookmarkStart w:id="260" w:name="_Toc225426792"/>
      <w:r w:rsidRPr="00ED0E14">
        <w:rPr>
          <w:rFonts w:ascii="HG丸ｺﾞｼｯｸM-PRO" w:eastAsia="HG丸ｺﾞｼｯｸM-PRO" w:hAnsi="HG丸ｺﾞｼｯｸM-PRO" w:hint="eastAsia"/>
          <w:color w:val="000000" w:themeColor="text1"/>
        </w:rPr>
        <w:t>９</w:t>
      </w:r>
      <w:r w:rsidR="001542C9" w:rsidRPr="00ED0E14">
        <w:rPr>
          <w:rFonts w:ascii="HG丸ｺﾞｼｯｸM-PRO" w:eastAsia="HG丸ｺﾞｼｯｸM-PRO" w:hAnsi="HG丸ｺﾞｼｯｸM-PRO" w:hint="eastAsia"/>
          <w:color w:val="000000" w:themeColor="text1"/>
        </w:rPr>
        <w:t>．</w:t>
      </w:r>
      <w:r w:rsidR="00930DC3" w:rsidRPr="00ED0E14">
        <w:rPr>
          <w:rFonts w:ascii="HG丸ｺﾞｼｯｸM-PRO" w:eastAsia="HG丸ｺﾞｼｯｸM-PRO" w:hAnsi="HG丸ｺﾞｼｯｸM-PRO" w:hint="eastAsia"/>
          <w:color w:val="000000" w:themeColor="text1"/>
          <w:sz w:val="24"/>
        </w:rPr>
        <w:t>再委託等</w:t>
      </w:r>
      <w:bookmarkEnd w:id="260"/>
    </w:p>
    <w:p w14:paraId="05766924" w14:textId="032CF84F" w:rsidR="00930DC3" w:rsidRPr="00ED0E14" w:rsidRDefault="00930DC3" w:rsidP="00E84C79">
      <w:pPr>
        <w:spacing w:line="300" w:lineRule="exact"/>
        <w:ind w:leftChars="128" w:left="269" w:firstLineChars="100" w:firstLine="240"/>
        <w:rPr>
          <w:rFonts w:ascii="HG丸ｺﾞｼｯｸM-PRO" w:eastAsia="HG丸ｺﾞｼｯｸM-PRO" w:hAnsi="HG丸ｺﾞｼｯｸM-PRO"/>
          <w:color w:val="000000" w:themeColor="text1"/>
          <w:sz w:val="24"/>
        </w:rPr>
      </w:pPr>
      <w:bookmarkStart w:id="261" w:name="_Toc48052413"/>
      <w:r w:rsidRPr="00ED0E14">
        <w:rPr>
          <w:rFonts w:ascii="HG丸ｺﾞｼｯｸM-PRO" w:eastAsia="HG丸ｺﾞｼｯｸM-PRO" w:hAnsi="HG丸ｺﾞｼｯｸM-PRO" w:hint="eastAsia"/>
          <w:snapToGrid w:val="0"/>
          <w:color w:val="000000" w:themeColor="text1"/>
          <w:kern w:val="0"/>
          <w:sz w:val="24"/>
          <w:szCs w:val="21"/>
        </w:rPr>
        <w:t>指定管理者は、管理業務の全部又は主要な部分を第三者に委託し、又は請け負わせてはならない。</w:t>
      </w:r>
      <w:r w:rsidRPr="00ED0E14">
        <w:rPr>
          <w:rFonts w:ascii="HG丸ｺﾞｼｯｸM-PRO" w:eastAsia="HG丸ｺﾞｼｯｸM-PRO" w:hAnsi="HG丸ｺﾞｼｯｸM-PRO" w:hint="eastAsia"/>
          <w:color w:val="000000" w:themeColor="text1"/>
          <w:sz w:val="24"/>
        </w:rPr>
        <w:t>主要な部分とは、原則、条例に基づく使用許可及び当該公園施設の運営管理又は維持管理をマネジメントする業務をいう。</w:t>
      </w:r>
    </w:p>
    <w:p w14:paraId="2AAC2EB8" w14:textId="08215339" w:rsidR="00930DC3" w:rsidRPr="00ED0E14" w:rsidRDefault="003362C6" w:rsidP="00E84C79">
      <w:pPr>
        <w:spacing w:line="300" w:lineRule="exact"/>
        <w:ind w:leftChars="143" w:left="300" w:firstLineChars="100" w:firstLine="240"/>
        <w:rPr>
          <w:rFonts w:ascii="HG丸ｺﾞｼｯｸM-PRO" w:eastAsia="HG丸ｺﾞｼｯｸM-PRO" w:hAnsi="HG丸ｺﾞｼｯｸM-PRO"/>
          <w:snapToGrid w:val="0"/>
          <w:color w:val="000000" w:themeColor="text1"/>
          <w:kern w:val="0"/>
          <w:sz w:val="24"/>
          <w:szCs w:val="21"/>
        </w:rPr>
      </w:pPr>
      <w:r w:rsidRPr="00ED0E14">
        <w:rPr>
          <w:rFonts w:ascii="HG丸ｺﾞｼｯｸM-PRO" w:eastAsia="HG丸ｺﾞｼｯｸM-PRO" w:hAnsi="HG丸ｺﾞｼｯｸM-PRO" w:hint="eastAsia"/>
          <w:color w:val="000000" w:themeColor="text1"/>
          <w:sz w:val="24"/>
        </w:rPr>
        <w:t>指定管理者が業務の一部を第三者に委託し</w:t>
      </w:r>
      <w:r w:rsidR="00930DC3" w:rsidRPr="00ED0E14">
        <w:rPr>
          <w:rFonts w:ascii="HG丸ｺﾞｼｯｸM-PRO" w:eastAsia="HG丸ｺﾞｼｯｸM-PRO" w:hAnsi="HG丸ｺﾞｼｯｸM-PRO" w:hint="eastAsia"/>
          <w:color w:val="000000" w:themeColor="text1"/>
          <w:sz w:val="24"/>
        </w:rPr>
        <w:t>又は請け負わせるときは</w:t>
      </w:r>
      <w:r w:rsidR="00474F55"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次のとおりとする。</w:t>
      </w:r>
    </w:p>
    <w:p w14:paraId="2A891BDE" w14:textId="54595204" w:rsidR="00930DC3" w:rsidRPr="00ED0E14" w:rsidRDefault="00930DC3" w:rsidP="00E84C79">
      <w:pPr>
        <w:spacing w:line="300" w:lineRule="exact"/>
        <w:ind w:leftChars="242" w:left="50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snapToGrid w:val="0"/>
          <w:color w:val="000000" w:themeColor="text1"/>
          <w:kern w:val="0"/>
          <w:sz w:val="24"/>
          <w:szCs w:val="21"/>
        </w:rPr>
        <w:t>府の入札参加停止中又は入札参加除外中</w:t>
      </w:r>
      <w:r w:rsidR="003362C6" w:rsidRPr="00ED0E14">
        <w:rPr>
          <w:rFonts w:ascii="HG丸ｺﾞｼｯｸM-PRO" w:eastAsia="HG丸ｺﾞｼｯｸM-PRO" w:hAnsi="HG丸ｺﾞｼｯｸM-PRO" w:hint="eastAsia"/>
          <w:color w:val="000000" w:themeColor="text1"/>
          <w:sz w:val="24"/>
        </w:rPr>
        <w:t>の業者に、業務の一部を請け負わせ</w:t>
      </w:r>
      <w:r w:rsidRPr="00ED0E14">
        <w:rPr>
          <w:rFonts w:ascii="HG丸ｺﾞｼｯｸM-PRO" w:eastAsia="HG丸ｺﾞｼｯｸM-PRO" w:hAnsi="HG丸ｺﾞｼｯｸM-PRO" w:hint="eastAsia"/>
          <w:color w:val="000000" w:themeColor="text1"/>
          <w:sz w:val="24"/>
        </w:rPr>
        <w:t>又は委託することはできない</w:t>
      </w:r>
      <w:r w:rsidR="00474F55" w:rsidRPr="00ED0E14">
        <w:rPr>
          <w:rFonts w:ascii="HG丸ｺﾞｼｯｸM-PRO" w:eastAsia="HG丸ｺﾞｼｯｸM-PRO" w:hAnsi="HG丸ｺﾞｼｯｸM-PRO" w:hint="eastAsia"/>
          <w:color w:val="000000" w:themeColor="text1"/>
          <w:sz w:val="24"/>
        </w:rPr>
        <w:t>。</w:t>
      </w:r>
    </w:p>
    <w:p w14:paraId="68FED103" w14:textId="77777777" w:rsidR="00930DC3" w:rsidRPr="00ED0E14" w:rsidRDefault="00930DC3" w:rsidP="00E84C79">
      <w:pPr>
        <w:spacing w:line="300" w:lineRule="exact"/>
        <w:ind w:leftChars="242" w:left="508"/>
        <w:rPr>
          <w:rFonts w:ascii="HG丸ｺﾞｼｯｸM-PRO" w:eastAsia="HG丸ｺﾞｼｯｸM-PRO" w:hAnsi="HG丸ｺﾞｼｯｸM-PRO"/>
          <w:snapToGrid w:val="0"/>
          <w:color w:val="000000" w:themeColor="text1"/>
          <w:kern w:val="0"/>
          <w:sz w:val="24"/>
          <w:szCs w:val="21"/>
        </w:rPr>
      </w:pPr>
      <w:r w:rsidRPr="00ED0E14">
        <w:rPr>
          <w:rFonts w:ascii="HG丸ｺﾞｼｯｸM-PRO" w:eastAsia="HG丸ｺﾞｼｯｸM-PRO" w:hAnsi="HG丸ｺﾞｼｯｸM-PRO" w:hint="eastAsia"/>
          <w:color w:val="000000" w:themeColor="text1"/>
          <w:sz w:val="24"/>
        </w:rPr>
        <w:t>・第三者の行為の全てについて責任を負うものとする。</w:t>
      </w:r>
    </w:p>
    <w:p w14:paraId="12A5573B" w14:textId="77777777" w:rsidR="00930DC3" w:rsidRPr="00ED0E14" w:rsidRDefault="00930DC3" w:rsidP="00930DC3">
      <w:pPr>
        <w:rPr>
          <w:rFonts w:ascii="HG丸ｺﾞｼｯｸM-PRO" w:eastAsia="HG丸ｺﾞｼｯｸM-PRO" w:hAnsi="HG丸ｺﾞｼｯｸM-PRO"/>
          <w:color w:val="000000" w:themeColor="text1"/>
        </w:rPr>
      </w:pPr>
    </w:p>
    <w:p w14:paraId="6C101E90" w14:textId="5109AC4F" w:rsidR="00930DC3" w:rsidRPr="00ED0E14" w:rsidRDefault="006C331C" w:rsidP="001542C9">
      <w:pPr>
        <w:pStyle w:val="2"/>
        <w:rPr>
          <w:rFonts w:ascii="HG丸ｺﾞｼｯｸM-PRO" w:eastAsia="HG丸ｺﾞｼｯｸM-PRO" w:hAnsi="HG丸ｺﾞｼｯｸM-PRO"/>
          <w:color w:val="000000" w:themeColor="text1"/>
          <w:sz w:val="24"/>
        </w:rPr>
      </w:pPr>
      <w:bookmarkStart w:id="262" w:name="_Toc225426793"/>
      <w:bookmarkEnd w:id="261"/>
      <w:r w:rsidRPr="00ED0E14">
        <w:rPr>
          <w:rFonts w:ascii="HG丸ｺﾞｼｯｸM-PRO" w:eastAsia="HG丸ｺﾞｼｯｸM-PRO" w:hAnsi="HG丸ｺﾞｼｯｸM-PRO" w:hint="eastAsia"/>
          <w:color w:val="000000" w:themeColor="text1"/>
        </w:rPr>
        <w:t>10．</w:t>
      </w:r>
      <w:r w:rsidRPr="00ED0E14">
        <w:rPr>
          <w:rFonts w:ascii="HG丸ｺﾞｼｯｸM-PRO" w:eastAsia="HG丸ｺﾞｼｯｸM-PRO" w:hAnsi="HG丸ｺﾞｼｯｸM-PRO" w:hint="eastAsia"/>
          <w:color w:val="000000" w:themeColor="text1"/>
          <w:sz w:val="24"/>
        </w:rPr>
        <w:t>リスク管理</w:t>
      </w:r>
      <w:bookmarkEnd w:id="262"/>
    </w:p>
    <w:bookmarkEnd w:id="252"/>
    <w:p w14:paraId="417179FE" w14:textId="0C277690" w:rsidR="00930DC3" w:rsidRPr="00ED0E14" w:rsidRDefault="00930DC3" w:rsidP="00930DC3">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指定管理者は、施設及び物品の破損や盗難等については、いかなる場合であっても応急措置を講じる</w:t>
      </w:r>
      <w:r w:rsidR="00BB3289" w:rsidRPr="00ED0E14">
        <w:rPr>
          <w:rFonts w:ascii="HG丸ｺﾞｼｯｸM-PRO" w:eastAsia="HG丸ｺﾞｼｯｸM-PRO" w:hAnsi="HG丸ｺﾞｼｯｸM-PRO" w:hint="eastAsia"/>
          <w:color w:val="000000" w:themeColor="text1"/>
          <w:sz w:val="24"/>
        </w:rPr>
        <w:t>等</w:t>
      </w:r>
      <w:r w:rsidRPr="00ED0E14">
        <w:rPr>
          <w:rFonts w:ascii="HG丸ｺﾞｼｯｸM-PRO" w:eastAsia="HG丸ｺﾞｼｯｸM-PRO" w:hAnsi="HG丸ｺﾞｼｯｸM-PRO" w:hint="eastAsia"/>
          <w:color w:val="000000" w:themeColor="text1"/>
          <w:sz w:val="24"/>
        </w:rPr>
        <w:t>、公園利用者の安全確保に努めること。</w:t>
      </w:r>
    </w:p>
    <w:p w14:paraId="3961CC88" w14:textId="77777777" w:rsidR="00930DC3" w:rsidRPr="00ED0E14" w:rsidRDefault="00930DC3" w:rsidP="00930DC3">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指定管理者は、運営管理及び維持管理に</w:t>
      </w:r>
      <w:r w:rsidR="001542C9" w:rsidRPr="00ED0E14">
        <w:rPr>
          <w:rFonts w:ascii="HG丸ｺﾞｼｯｸM-PRO" w:eastAsia="HG丸ｺﾞｼｯｸM-PRO" w:hAnsi="HG丸ｺﾞｼｯｸM-PRO" w:hint="eastAsia"/>
          <w:color w:val="000000" w:themeColor="text1"/>
          <w:sz w:val="24"/>
        </w:rPr>
        <w:t>当たり</w:t>
      </w:r>
      <w:r w:rsidRPr="00ED0E14">
        <w:rPr>
          <w:rFonts w:ascii="HG丸ｺﾞｼｯｸM-PRO" w:eastAsia="HG丸ｺﾞｼｯｸM-PRO" w:hAnsi="HG丸ｺﾞｼｯｸM-PRO" w:hint="eastAsia"/>
          <w:color w:val="000000" w:themeColor="text1"/>
          <w:sz w:val="24"/>
        </w:rPr>
        <w:t>、公園施設並びに附帯設備及び備品等の貸付物品を損壊又は破損したときは、府が指定する日までに、原状回復するか損害の相当額を賠償することとする。ただし、やむを得ないときは、府の承認により原状回復や撤去等を不要とする。</w:t>
      </w:r>
    </w:p>
    <w:p w14:paraId="77F04D47" w14:textId="031F5F26" w:rsidR="00930DC3" w:rsidRPr="00ED0E14" w:rsidRDefault="00930DC3" w:rsidP="00930DC3">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府及び指定管理者以外の者が原因者であり、原因者を特定</w:t>
      </w:r>
      <w:r w:rsidR="00474F55" w:rsidRPr="00ED0E14">
        <w:rPr>
          <w:rFonts w:ascii="HG丸ｺﾞｼｯｸM-PRO" w:eastAsia="HG丸ｺﾞｼｯｸM-PRO" w:hAnsi="HG丸ｺﾞｼｯｸM-PRO" w:hint="eastAsia"/>
          <w:color w:val="000000" w:themeColor="text1"/>
          <w:sz w:val="24"/>
        </w:rPr>
        <w:t>でき</w:t>
      </w:r>
      <w:r w:rsidRPr="00ED0E14">
        <w:rPr>
          <w:rFonts w:ascii="HG丸ｺﾞｼｯｸM-PRO" w:eastAsia="HG丸ｺﾞｼｯｸM-PRO" w:hAnsi="HG丸ｺﾞｼｯｸM-PRO" w:hint="eastAsia"/>
          <w:color w:val="000000" w:themeColor="text1"/>
          <w:sz w:val="24"/>
        </w:rPr>
        <w:t>る場合は、指定管理者が、原因者に原状復旧を求めるものとする。原因者が判明しない場合や、判明したとしても費用負担を求めることが困難な場合は、公園の適正管理の観点から、指定管理者が原状復旧を行うこととし、原状復旧は、指定管理者が府に提出する事業実施計画書（補修・修繕計画書）において示す補修・修繕費の範囲内とする。</w:t>
      </w:r>
    </w:p>
    <w:p w14:paraId="58D18EC2" w14:textId="746BCF31" w:rsidR="00930DC3" w:rsidRPr="00ED0E14" w:rsidRDefault="00474F55" w:rsidP="00930DC3">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w:t>
      </w:r>
      <w:r w:rsidR="00930DC3" w:rsidRPr="00ED0E14">
        <w:rPr>
          <w:rFonts w:ascii="HG丸ｺﾞｼｯｸM-PRO" w:eastAsia="HG丸ｺﾞｼｯｸM-PRO" w:hAnsi="HG丸ｺﾞｼｯｸM-PRO" w:hint="eastAsia"/>
          <w:color w:val="000000" w:themeColor="text1"/>
          <w:sz w:val="24"/>
        </w:rPr>
        <w:t>、被害が大きく（修繕費の範囲を超える場合や指定管理者のマネジメントの範囲を超える場合等）指定管理者による機能復旧が困難な場合は、府が復旧するものとする。</w:t>
      </w:r>
    </w:p>
    <w:p w14:paraId="7A5E8CF4" w14:textId="31A29DDD" w:rsidR="00930DC3" w:rsidRPr="00ED0E14" w:rsidRDefault="00930DC3" w:rsidP="00930DC3">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警察や消防への被害・罹災届等の手続は、土木事務所と相談の</w:t>
      </w:r>
      <w:r w:rsidR="00474F55"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指定管理者が行うこと。</w:t>
      </w:r>
    </w:p>
    <w:p w14:paraId="18525CBC" w14:textId="77777777" w:rsidR="00930DC3" w:rsidRPr="00ED0E14" w:rsidRDefault="00930DC3" w:rsidP="00930DC3">
      <w:pPr>
        <w:spacing w:line="300" w:lineRule="exact"/>
        <w:ind w:leftChars="114" w:left="239"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指定期間中の指定管理者と府との責任分担（リスク分担）については、次の「リスク分担表」によるものとする。</w:t>
      </w:r>
    </w:p>
    <w:p w14:paraId="7BA7C836" w14:textId="77777777" w:rsidR="00EC2BC4" w:rsidRPr="00ED0E14" w:rsidRDefault="00EC2BC4" w:rsidP="00666D5B">
      <w:pPr>
        <w:spacing w:line="300" w:lineRule="exact"/>
        <w:rPr>
          <w:rFonts w:ascii="HG丸ｺﾞｼｯｸM-PRO" w:eastAsia="HG丸ｺﾞｼｯｸM-PRO" w:hAnsi="HG丸ｺﾞｼｯｸM-PRO"/>
          <w:color w:val="000000" w:themeColor="text1"/>
          <w:sz w:val="24"/>
        </w:rPr>
      </w:pPr>
    </w:p>
    <w:p w14:paraId="5B5532B5"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【リスク分担表】○印が、リスク負担者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997"/>
        <w:gridCol w:w="4675"/>
        <w:gridCol w:w="851"/>
        <w:gridCol w:w="708"/>
      </w:tblGrid>
      <w:tr w:rsidR="00ED0E14" w:rsidRPr="00ED0E14" w14:paraId="2539D3B7" w14:textId="77777777" w:rsidTr="001267FC">
        <w:trPr>
          <w:cantSplit/>
        </w:trPr>
        <w:tc>
          <w:tcPr>
            <w:tcW w:w="841" w:type="dxa"/>
            <w:vMerge w:val="restart"/>
            <w:vAlign w:val="center"/>
          </w:tcPr>
          <w:p w14:paraId="6E872816"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段階</w:t>
            </w:r>
          </w:p>
        </w:tc>
        <w:tc>
          <w:tcPr>
            <w:tcW w:w="1997" w:type="dxa"/>
            <w:vMerge w:val="restart"/>
            <w:vAlign w:val="center"/>
          </w:tcPr>
          <w:p w14:paraId="5219C821"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種類</w:t>
            </w:r>
          </w:p>
        </w:tc>
        <w:tc>
          <w:tcPr>
            <w:tcW w:w="4675" w:type="dxa"/>
            <w:vMerge w:val="restart"/>
            <w:vAlign w:val="center"/>
          </w:tcPr>
          <w:p w14:paraId="421F88CF"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内容</w:t>
            </w:r>
          </w:p>
        </w:tc>
        <w:tc>
          <w:tcPr>
            <w:tcW w:w="1559" w:type="dxa"/>
            <w:gridSpan w:val="2"/>
            <w:vAlign w:val="center"/>
          </w:tcPr>
          <w:p w14:paraId="4ED0397A"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負担者</w:t>
            </w:r>
          </w:p>
        </w:tc>
      </w:tr>
      <w:tr w:rsidR="00ED0E14" w:rsidRPr="00ED0E14" w14:paraId="580CB224" w14:textId="77777777" w:rsidTr="001267FC">
        <w:trPr>
          <w:cantSplit/>
          <w:trHeight w:val="160"/>
        </w:trPr>
        <w:tc>
          <w:tcPr>
            <w:tcW w:w="841" w:type="dxa"/>
            <w:vMerge/>
            <w:vAlign w:val="center"/>
          </w:tcPr>
          <w:p w14:paraId="367BD78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1997" w:type="dxa"/>
            <w:vMerge/>
            <w:vAlign w:val="center"/>
          </w:tcPr>
          <w:p w14:paraId="4807BA18"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4675" w:type="dxa"/>
            <w:vMerge/>
            <w:vAlign w:val="center"/>
          </w:tcPr>
          <w:p w14:paraId="6B7B0E12"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851" w:type="dxa"/>
            <w:vAlign w:val="center"/>
          </w:tcPr>
          <w:p w14:paraId="6AD7C332"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指定</w:t>
            </w:r>
          </w:p>
          <w:p w14:paraId="72683C56"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管理者</w:t>
            </w:r>
          </w:p>
        </w:tc>
        <w:tc>
          <w:tcPr>
            <w:tcW w:w="708" w:type="dxa"/>
            <w:vAlign w:val="center"/>
          </w:tcPr>
          <w:p w14:paraId="23DFB418"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府</w:t>
            </w:r>
          </w:p>
        </w:tc>
      </w:tr>
      <w:tr w:rsidR="00ED0E14" w:rsidRPr="00ED0E14" w14:paraId="67E11B3C" w14:textId="77777777" w:rsidTr="001267FC">
        <w:trPr>
          <w:cantSplit/>
        </w:trPr>
        <w:tc>
          <w:tcPr>
            <w:tcW w:w="841" w:type="dxa"/>
            <w:vMerge w:val="restart"/>
            <w:vAlign w:val="center"/>
          </w:tcPr>
          <w:p w14:paraId="7A1AFC7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共通</w:t>
            </w:r>
          </w:p>
        </w:tc>
        <w:tc>
          <w:tcPr>
            <w:tcW w:w="1997" w:type="dxa"/>
            <w:vAlign w:val="center"/>
          </w:tcPr>
          <w:p w14:paraId="78548F49"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法令・条例等の変更</w:t>
            </w:r>
          </w:p>
        </w:tc>
        <w:tc>
          <w:tcPr>
            <w:tcW w:w="4675" w:type="dxa"/>
          </w:tcPr>
          <w:p w14:paraId="5F09E1EC"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管理業務に影響のある法令・条例等の変更（税制改正はこの限りではない。また、他の項目に記載されているものを除く</w:t>
            </w:r>
            <w:r w:rsidR="00F05056"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w:t>
            </w:r>
          </w:p>
        </w:tc>
        <w:tc>
          <w:tcPr>
            <w:tcW w:w="851" w:type="dxa"/>
            <w:vAlign w:val="center"/>
          </w:tcPr>
          <w:p w14:paraId="192D050F"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6F27E09F"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3E035B4D" w14:textId="77777777" w:rsidTr="001267FC">
        <w:trPr>
          <w:cantSplit/>
        </w:trPr>
        <w:tc>
          <w:tcPr>
            <w:tcW w:w="841" w:type="dxa"/>
            <w:vMerge/>
          </w:tcPr>
          <w:p w14:paraId="41DEC72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tcPr>
          <w:p w14:paraId="1A8B14C3"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金利</w:t>
            </w:r>
          </w:p>
        </w:tc>
        <w:tc>
          <w:tcPr>
            <w:tcW w:w="4675" w:type="dxa"/>
          </w:tcPr>
          <w:p w14:paraId="64A83E66"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金利の変動</w:t>
            </w:r>
          </w:p>
        </w:tc>
        <w:tc>
          <w:tcPr>
            <w:tcW w:w="851" w:type="dxa"/>
            <w:vAlign w:val="center"/>
          </w:tcPr>
          <w:p w14:paraId="256ECCC9"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26B30CEB"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5F932D9A" w14:textId="77777777" w:rsidTr="001267FC">
        <w:trPr>
          <w:cantSplit/>
        </w:trPr>
        <w:tc>
          <w:tcPr>
            <w:tcW w:w="841" w:type="dxa"/>
            <w:vMerge/>
          </w:tcPr>
          <w:p w14:paraId="21D28133"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tcPr>
          <w:p w14:paraId="23B34E6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資金調達</w:t>
            </w:r>
          </w:p>
        </w:tc>
        <w:tc>
          <w:tcPr>
            <w:tcW w:w="4675" w:type="dxa"/>
          </w:tcPr>
          <w:p w14:paraId="30D3AD32"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必要な資金確保</w:t>
            </w:r>
          </w:p>
        </w:tc>
        <w:tc>
          <w:tcPr>
            <w:tcW w:w="851" w:type="dxa"/>
            <w:vAlign w:val="center"/>
          </w:tcPr>
          <w:p w14:paraId="43A82098"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23F7415C"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7C19EE0C" w14:textId="77777777" w:rsidTr="001267FC">
        <w:trPr>
          <w:cantSplit/>
        </w:trPr>
        <w:tc>
          <w:tcPr>
            <w:tcW w:w="841" w:type="dxa"/>
            <w:vMerge/>
          </w:tcPr>
          <w:p w14:paraId="2C495C3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tcPr>
          <w:p w14:paraId="156379B5"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利用者、周辺地域及び住民への対応</w:t>
            </w:r>
          </w:p>
        </w:tc>
        <w:tc>
          <w:tcPr>
            <w:tcW w:w="4675" w:type="dxa"/>
          </w:tcPr>
          <w:p w14:paraId="2440D26C"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公園利用者及び地域住民</w:t>
            </w:r>
            <w:r w:rsidR="00BB3289" w:rsidRPr="00ED0E14">
              <w:rPr>
                <w:rFonts w:ascii="HG丸ｺﾞｼｯｸM-PRO" w:eastAsia="HG丸ｺﾞｼｯｸM-PRO" w:hAnsi="HG丸ｺﾞｼｯｸM-PRO" w:hint="eastAsia"/>
                <w:color w:val="000000" w:themeColor="text1"/>
              </w:rPr>
              <w:t>等</w:t>
            </w:r>
            <w:r w:rsidRPr="00ED0E14">
              <w:rPr>
                <w:rFonts w:ascii="HG丸ｺﾞｼｯｸM-PRO" w:eastAsia="HG丸ｺﾞｼｯｸM-PRO" w:hAnsi="HG丸ｺﾞｼｯｸM-PRO" w:hint="eastAsia"/>
                <w:color w:val="000000" w:themeColor="text1"/>
              </w:rPr>
              <w:t>からの苦情等対応</w:t>
            </w:r>
          </w:p>
          <w:p w14:paraId="65D53F84"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地域との協調</w:t>
            </w:r>
          </w:p>
        </w:tc>
        <w:tc>
          <w:tcPr>
            <w:tcW w:w="851" w:type="dxa"/>
            <w:vAlign w:val="center"/>
          </w:tcPr>
          <w:p w14:paraId="40F2935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350AD85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29D6639C" w14:textId="77777777" w:rsidTr="001267FC">
        <w:trPr>
          <w:cantSplit/>
          <w:trHeight w:val="301"/>
        </w:trPr>
        <w:tc>
          <w:tcPr>
            <w:tcW w:w="841" w:type="dxa"/>
            <w:vMerge/>
          </w:tcPr>
          <w:p w14:paraId="09CE32E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Align w:val="center"/>
          </w:tcPr>
          <w:p w14:paraId="46839B2A"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安全性の確保</w:t>
            </w:r>
          </w:p>
        </w:tc>
        <w:tc>
          <w:tcPr>
            <w:tcW w:w="4675" w:type="dxa"/>
          </w:tcPr>
          <w:p w14:paraId="41E46C8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管理業務における安全性の確保及び周辺環境の保全（応急措置を含む</w:t>
            </w:r>
            <w:r w:rsidR="00F05056"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w:t>
            </w:r>
          </w:p>
        </w:tc>
        <w:tc>
          <w:tcPr>
            <w:tcW w:w="851" w:type="dxa"/>
            <w:vAlign w:val="center"/>
          </w:tcPr>
          <w:p w14:paraId="732461D0"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55C9628B"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7AB530DD" w14:textId="77777777" w:rsidTr="001267FC">
        <w:trPr>
          <w:cantSplit/>
        </w:trPr>
        <w:tc>
          <w:tcPr>
            <w:tcW w:w="841" w:type="dxa"/>
            <w:vMerge/>
          </w:tcPr>
          <w:p w14:paraId="20B82DD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tcPr>
          <w:p w14:paraId="54C36699"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第三者賠償</w:t>
            </w:r>
          </w:p>
        </w:tc>
        <w:tc>
          <w:tcPr>
            <w:tcW w:w="4675" w:type="dxa"/>
          </w:tcPr>
          <w:p w14:paraId="6743DF16"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維持補修･運営において第三者に損害を与えた場合</w:t>
            </w:r>
          </w:p>
        </w:tc>
        <w:tc>
          <w:tcPr>
            <w:tcW w:w="851" w:type="dxa"/>
            <w:vAlign w:val="center"/>
          </w:tcPr>
          <w:p w14:paraId="31D23139"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67B73690"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3B5BB3BD" w14:textId="77777777" w:rsidTr="001267FC">
        <w:trPr>
          <w:cantSplit/>
        </w:trPr>
        <w:tc>
          <w:tcPr>
            <w:tcW w:w="841" w:type="dxa"/>
            <w:vMerge/>
          </w:tcPr>
          <w:p w14:paraId="14208679"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restart"/>
            <w:vAlign w:val="center"/>
          </w:tcPr>
          <w:p w14:paraId="3ED390EC"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事業の中止・延期</w:t>
            </w:r>
          </w:p>
        </w:tc>
        <w:tc>
          <w:tcPr>
            <w:tcW w:w="4675" w:type="dxa"/>
          </w:tcPr>
          <w:p w14:paraId="556B73B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府の責任による遅延・中止</w:t>
            </w:r>
          </w:p>
        </w:tc>
        <w:tc>
          <w:tcPr>
            <w:tcW w:w="851" w:type="dxa"/>
            <w:vAlign w:val="center"/>
          </w:tcPr>
          <w:p w14:paraId="16432659"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708" w:type="dxa"/>
            <w:vAlign w:val="center"/>
          </w:tcPr>
          <w:p w14:paraId="2922E945"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r w:rsidR="00ED0E14" w:rsidRPr="00ED0E14" w14:paraId="5A292578" w14:textId="77777777" w:rsidTr="001267FC">
        <w:trPr>
          <w:cantSplit/>
        </w:trPr>
        <w:tc>
          <w:tcPr>
            <w:tcW w:w="841" w:type="dxa"/>
            <w:vMerge/>
          </w:tcPr>
          <w:p w14:paraId="480B31ED"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tcPr>
          <w:p w14:paraId="708729E3"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tcPr>
          <w:p w14:paraId="0C5ECCAC"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事業者の責任による遅延・中止</w:t>
            </w:r>
          </w:p>
        </w:tc>
        <w:tc>
          <w:tcPr>
            <w:tcW w:w="851" w:type="dxa"/>
            <w:vAlign w:val="center"/>
          </w:tcPr>
          <w:p w14:paraId="2BDEA8D8"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18002F7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3ED32964" w14:textId="77777777" w:rsidTr="001267FC">
        <w:trPr>
          <w:cantSplit/>
        </w:trPr>
        <w:tc>
          <w:tcPr>
            <w:tcW w:w="841" w:type="dxa"/>
            <w:vMerge/>
          </w:tcPr>
          <w:p w14:paraId="778F4C8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tcPr>
          <w:p w14:paraId="4F76B785"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tcPr>
          <w:p w14:paraId="186B4E3F"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事業者の事業放棄・破綻</w:t>
            </w:r>
          </w:p>
        </w:tc>
        <w:tc>
          <w:tcPr>
            <w:tcW w:w="851" w:type="dxa"/>
            <w:vAlign w:val="center"/>
          </w:tcPr>
          <w:p w14:paraId="67A59410"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562E0719"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52D04327" w14:textId="77777777" w:rsidTr="001267FC">
        <w:trPr>
          <w:cantSplit/>
          <w:trHeight w:val="156"/>
        </w:trPr>
        <w:tc>
          <w:tcPr>
            <w:tcW w:w="841" w:type="dxa"/>
            <w:vMerge w:val="restart"/>
          </w:tcPr>
          <w:p w14:paraId="45E7BCF7" w14:textId="77777777" w:rsidR="00930DC3" w:rsidRPr="00ED0E14" w:rsidRDefault="00337F67"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申請</w:t>
            </w:r>
          </w:p>
          <w:p w14:paraId="66492F3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段階</w:t>
            </w:r>
          </w:p>
        </w:tc>
        <w:tc>
          <w:tcPr>
            <w:tcW w:w="1997" w:type="dxa"/>
          </w:tcPr>
          <w:p w14:paraId="20A42E04" w14:textId="77777777" w:rsidR="00930DC3" w:rsidRPr="00ED0E14" w:rsidRDefault="00337F67"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申請</w:t>
            </w:r>
            <w:r w:rsidR="00930DC3" w:rsidRPr="00ED0E14">
              <w:rPr>
                <w:rFonts w:ascii="HG丸ｺﾞｼｯｸM-PRO" w:eastAsia="HG丸ｺﾞｼｯｸM-PRO" w:hAnsi="HG丸ｺﾞｼｯｸM-PRO" w:hint="eastAsia"/>
                <w:color w:val="000000" w:themeColor="text1"/>
              </w:rPr>
              <w:t>コスト</w:t>
            </w:r>
          </w:p>
        </w:tc>
        <w:tc>
          <w:tcPr>
            <w:tcW w:w="4675" w:type="dxa"/>
          </w:tcPr>
          <w:p w14:paraId="5586004E" w14:textId="77777777" w:rsidR="00930DC3" w:rsidRPr="00ED0E14" w:rsidRDefault="00337F67"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申請</w:t>
            </w:r>
            <w:r w:rsidR="00930DC3" w:rsidRPr="00ED0E14">
              <w:rPr>
                <w:rFonts w:ascii="HG丸ｺﾞｼｯｸM-PRO" w:eastAsia="HG丸ｺﾞｼｯｸM-PRO" w:hAnsi="HG丸ｺﾞｼｯｸM-PRO" w:hint="eastAsia"/>
                <w:color w:val="000000" w:themeColor="text1"/>
              </w:rPr>
              <w:t>コストの負担</w:t>
            </w:r>
          </w:p>
        </w:tc>
        <w:tc>
          <w:tcPr>
            <w:tcW w:w="851" w:type="dxa"/>
            <w:vAlign w:val="center"/>
          </w:tcPr>
          <w:p w14:paraId="10C69AAA"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2E281592"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4884F207" w14:textId="77777777" w:rsidTr="001267FC">
        <w:trPr>
          <w:cantSplit/>
          <w:trHeight w:val="70"/>
        </w:trPr>
        <w:tc>
          <w:tcPr>
            <w:tcW w:w="841" w:type="dxa"/>
            <w:vMerge/>
          </w:tcPr>
          <w:p w14:paraId="1AAD031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tcPr>
          <w:p w14:paraId="7A5C4D9D"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資金調達</w:t>
            </w:r>
          </w:p>
        </w:tc>
        <w:tc>
          <w:tcPr>
            <w:tcW w:w="4675" w:type="dxa"/>
          </w:tcPr>
          <w:p w14:paraId="421A6C15"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必要な資金の確保</w:t>
            </w:r>
          </w:p>
        </w:tc>
        <w:tc>
          <w:tcPr>
            <w:tcW w:w="851" w:type="dxa"/>
            <w:vAlign w:val="center"/>
          </w:tcPr>
          <w:p w14:paraId="0AB138C6"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4BDBC0EC"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7736DD27" w14:textId="77777777" w:rsidTr="001267FC">
        <w:trPr>
          <w:trHeight w:val="322"/>
        </w:trPr>
        <w:tc>
          <w:tcPr>
            <w:tcW w:w="841" w:type="dxa"/>
          </w:tcPr>
          <w:p w14:paraId="2F45DDA5"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準備</w:t>
            </w:r>
          </w:p>
          <w:p w14:paraId="2654DA62"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段階</w:t>
            </w:r>
          </w:p>
        </w:tc>
        <w:tc>
          <w:tcPr>
            <w:tcW w:w="1997" w:type="dxa"/>
            <w:vAlign w:val="center"/>
          </w:tcPr>
          <w:p w14:paraId="204ABA7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引継コスト</w:t>
            </w:r>
          </w:p>
        </w:tc>
        <w:tc>
          <w:tcPr>
            <w:tcW w:w="4675" w:type="dxa"/>
            <w:vAlign w:val="center"/>
          </w:tcPr>
          <w:p w14:paraId="6DE0516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管理業務の引継コストの負担</w:t>
            </w:r>
          </w:p>
        </w:tc>
        <w:tc>
          <w:tcPr>
            <w:tcW w:w="851" w:type="dxa"/>
            <w:vAlign w:val="center"/>
          </w:tcPr>
          <w:p w14:paraId="519FC50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79561A2B"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7E50D57C" w14:textId="77777777" w:rsidTr="001267FC">
        <w:trPr>
          <w:cantSplit/>
          <w:trHeight w:val="315"/>
        </w:trPr>
        <w:tc>
          <w:tcPr>
            <w:tcW w:w="841" w:type="dxa"/>
            <w:vMerge w:val="restart"/>
            <w:vAlign w:val="center"/>
          </w:tcPr>
          <w:p w14:paraId="0ECF12FD"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維持</w:t>
            </w:r>
          </w:p>
          <w:p w14:paraId="39182417"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w:t>
            </w:r>
          </w:p>
          <w:p w14:paraId="6E2D5853"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p w14:paraId="5CA25D6A"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運営</w:t>
            </w:r>
          </w:p>
          <w:p w14:paraId="5BE68FB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段階</w:t>
            </w:r>
          </w:p>
        </w:tc>
        <w:tc>
          <w:tcPr>
            <w:tcW w:w="1997" w:type="dxa"/>
            <w:vAlign w:val="center"/>
          </w:tcPr>
          <w:p w14:paraId="3723272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物価</w:t>
            </w:r>
          </w:p>
        </w:tc>
        <w:tc>
          <w:tcPr>
            <w:tcW w:w="4675" w:type="dxa"/>
            <w:vAlign w:val="center"/>
          </w:tcPr>
          <w:p w14:paraId="5AA209AA"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物価変動</w:t>
            </w:r>
          </w:p>
        </w:tc>
        <w:tc>
          <w:tcPr>
            <w:tcW w:w="851" w:type="dxa"/>
            <w:vAlign w:val="center"/>
          </w:tcPr>
          <w:p w14:paraId="15599A53"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29821448"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30E4EB55" w14:textId="77777777" w:rsidTr="001267FC">
        <w:trPr>
          <w:cantSplit/>
          <w:trHeight w:val="253"/>
        </w:trPr>
        <w:tc>
          <w:tcPr>
            <w:tcW w:w="841" w:type="dxa"/>
            <w:vMerge/>
          </w:tcPr>
          <w:p w14:paraId="7E1AF34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restart"/>
            <w:vAlign w:val="center"/>
          </w:tcPr>
          <w:p w14:paraId="6AF2CC2B"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維持補修等</w:t>
            </w:r>
          </w:p>
        </w:tc>
        <w:tc>
          <w:tcPr>
            <w:tcW w:w="4675" w:type="dxa"/>
            <w:vAlign w:val="center"/>
          </w:tcPr>
          <w:p w14:paraId="7F8F7970" w14:textId="77777777" w:rsidR="00930DC3" w:rsidRPr="00ED0E14" w:rsidRDefault="00F05056"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事業者の発意により行う公園施設・設備・外構の補修・修繕</w:t>
            </w:r>
          </w:p>
        </w:tc>
        <w:tc>
          <w:tcPr>
            <w:tcW w:w="851" w:type="dxa"/>
            <w:vAlign w:val="center"/>
          </w:tcPr>
          <w:p w14:paraId="3E32CC9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3DDF0C3A"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5CE69800" w14:textId="77777777" w:rsidTr="001267FC">
        <w:trPr>
          <w:cantSplit/>
          <w:trHeight w:val="253"/>
        </w:trPr>
        <w:tc>
          <w:tcPr>
            <w:tcW w:w="841" w:type="dxa"/>
            <w:vMerge/>
          </w:tcPr>
          <w:p w14:paraId="5924E2AF"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7719465C"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1FAD421E"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府の発意により行う公園施設・設備等の補修</w:t>
            </w:r>
          </w:p>
        </w:tc>
        <w:tc>
          <w:tcPr>
            <w:tcW w:w="851" w:type="dxa"/>
            <w:vAlign w:val="center"/>
          </w:tcPr>
          <w:p w14:paraId="54CE34C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708" w:type="dxa"/>
            <w:vAlign w:val="center"/>
          </w:tcPr>
          <w:p w14:paraId="05CB2211"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r w:rsidR="00ED0E14" w:rsidRPr="00ED0E14" w14:paraId="4BB9E9CF" w14:textId="77777777" w:rsidTr="001267FC">
        <w:trPr>
          <w:cantSplit/>
          <w:trHeight w:val="166"/>
        </w:trPr>
        <w:tc>
          <w:tcPr>
            <w:tcW w:w="841" w:type="dxa"/>
            <w:vMerge/>
          </w:tcPr>
          <w:p w14:paraId="1562303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72DF6266"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7ECECF66"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施設・設備等の保守点検（法定点検及び日常の修繕含む</w:t>
            </w:r>
            <w:r w:rsidR="00F05056"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w:t>
            </w:r>
          </w:p>
        </w:tc>
        <w:tc>
          <w:tcPr>
            <w:tcW w:w="851" w:type="dxa"/>
            <w:vAlign w:val="center"/>
          </w:tcPr>
          <w:p w14:paraId="5EF76F11"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556CD87C"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06E056D0" w14:textId="77777777" w:rsidTr="001267FC">
        <w:trPr>
          <w:cantSplit/>
          <w:trHeight w:val="281"/>
        </w:trPr>
        <w:tc>
          <w:tcPr>
            <w:tcW w:w="841" w:type="dxa"/>
            <w:vMerge/>
          </w:tcPr>
          <w:p w14:paraId="364B7F1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09578DD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7EE94DF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公園施設・設備等の経年劣化による改修</w:t>
            </w:r>
          </w:p>
          <w:p w14:paraId="575FF269"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（府の発意による補修を含む</w:t>
            </w:r>
            <w:r w:rsidR="00F05056"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w:t>
            </w:r>
          </w:p>
        </w:tc>
        <w:tc>
          <w:tcPr>
            <w:tcW w:w="851" w:type="dxa"/>
            <w:vAlign w:val="center"/>
          </w:tcPr>
          <w:p w14:paraId="16E39AA9"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708" w:type="dxa"/>
            <w:vAlign w:val="center"/>
          </w:tcPr>
          <w:p w14:paraId="34B10A2E"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r w:rsidR="00ED0E14" w:rsidRPr="00ED0E14" w14:paraId="2AE671F0" w14:textId="77777777" w:rsidTr="001267FC">
        <w:trPr>
          <w:cantSplit/>
          <w:trHeight w:val="315"/>
        </w:trPr>
        <w:tc>
          <w:tcPr>
            <w:tcW w:w="841" w:type="dxa"/>
            <w:vMerge/>
          </w:tcPr>
          <w:p w14:paraId="676F23B4"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2DB9AECC"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47738BFF"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公園施設・設備等の経年劣化による補修・修繕</w:t>
            </w:r>
          </w:p>
        </w:tc>
        <w:tc>
          <w:tcPr>
            <w:tcW w:w="851" w:type="dxa"/>
            <w:vAlign w:val="center"/>
          </w:tcPr>
          <w:p w14:paraId="36CE7ED8"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2AE4E9B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35DCC009" w14:textId="77777777" w:rsidTr="001267FC">
        <w:trPr>
          <w:cantSplit/>
          <w:trHeight w:val="88"/>
        </w:trPr>
        <w:tc>
          <w:tcPr>
            <w:tcW w:w="841" w:type="dxa"/>
            <w:vMerge/>
          </w:tcPr>
          <w:p w14:paraId="65ADCBF8"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5776C362"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02325BB9"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事故・火災による施設・設備等の補修・修繕</w:t>
            </w:r>
          </w:p>
        </w:tc>
        <w:tc>
          <w:tcPr>
            <w:tcW w:w="851" w:type="dxa"/>
            <w:vAlign w:val="center"/>
          </w:tcPr>
          <w:p w14:paraId="60F588DE"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4690A37D"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r w:rsidR="00ED0E14" w:rsidRPr="00ED0E14" w14:paraId="37B44649" w14:textId="77777777" w:rsidTr="001267FC">
        <w:trPr>
          <w:cantSplit/>
          <w:trHeight w:val="315"/>
        </w:trPr>
        <w:tc>
          <w:tcPr>
            <w:tcW w:w="841" w:type="dxa"/>
            <w:vMerge/>
          </w:tcPr>
          <w:p w14:paraId="70BFFA0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0FE6BEF3"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223827F4"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天災その他不可抗力による施設躯体、設備等の損壊復旧</w:t>
            </w:r>
          </w:p>
        </w:tc>
        <w:tc>
          <w:tcPr>
            <w:tcW w:w="1559" w:type="dxa"/>
            <w:gridSpan w:val="2"/>
            <w:vAlign w:val="center"/>
          </w:tcPr>
          <w:p w14:paraId="5F616D8B"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協議事項</w:t>
            </w:r>
          </w:p>
        </w:tc>
      </w:tr>
      <w:tr w:rsidR="00ED0E14" w:rsidRPr="00ED0E14" w14:paraId="72EF5D7B" w14:textId="77777777" w:rsidTr="00882F2A">
        <w:trPr>
          <w:cantSplit/>
          <w:trHeight w:val="865"/>
        </w:trPr>
        <w:tc>
          <w:tcPr>
            <w:tcW w:w="841" w:type="dxa"/>
            <w:vMerge/>
          </w:tcPr>
          <w:p w14:paraId="19F941BA"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Merge/>
            <w:vAlign w:val="center"/>
          </w:tcPr>
          <w:p w14:paraId="0A5B42EE"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4675" w:type="dxa"/>
            <w:vAlign w:val="center"/>
          </w:tcPr>
          <w:p w14:paraId="6A236D70"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法令改正により必要となった施設躯体の補修（施設利用者の生命身体の安全確保を目的として施設躯体の改修が必要となった場合）</w:t>
            </w:r>
          </w:p>
        </w:tc>
        <w:tc>
          <w:tcPr>
            <w:tcW w:w="851" w:type="dxa"/>
            <w:vAlign w:val="center"/>
          </w:tcPr>
          <w:p w14:paraId="6C2A5EBE"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c>
          <w:tcPr>
            <w:tcW w:w="708" w:type="dxa"/>
            <w:vAlign w:val="center"/>
          </w:tcPr>
          <w:p w14:paraId="30817EEF"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r>
      <w:tr w:rsidR="00ED0E14" w:rsidRPr="00ED0E14" w14:paraId="79AB927B" w14:textId="77777777" w:rsidTr="001267FC">
        <w:trPr>
          <w:cantSplit/>
          <w:trHeight w:val="315"/>
        </w:trPr>
        <w:tc>
          <w:tcPr>
            <w:tcW w:w="841" w:type="dxa"/>
            <w:vMerge/>
          </w:tcPr>
          <w:p w14:paraId="63E21C89"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Align w:val="center"/>
          </w:tcPr>
          <w:p w14:paraId="746DA07D"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天災他不可抗力による事業中止等</w:t>
            </w:r>
          </w:p>
        </w:tc>
        <w:tc>
          <w:tcPr>
            <w:tcW w:w="4675" w:type="dxa"/>
            <w:vAlign w:val="center"/>
          </w:tcPr>
          <w:p w14:paraId="2CB2CAC1"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大規模な災害等による事業中止等</w:t>
            </w:r>
          </w:p>
        </w:tc>
        <w:tc>
          <w:tcPr>
            <w:tcW w:w="1559" w:type="dxa"/>
            <w:gridSpan w:val="2"/>
            <w:vAlign w:val="center"/>
          </w:tcPr>
          <w:p w14:paraId="621924F4"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協議事項</w:t>
            </w:r>
          </w:p>
        </w:tc>
      </w:tr>
      <w:tr w:rsidR="00ED0E14" w:rsidRPr="00ED0E14" w14:paraId="038292DF" w14:textId="77777777" w:rsidTr="00882F2A">
        <w:trPr>
          <w:cantSplit/>
          <w:trHeight w:val="315"/>
        </w:trPr>
        <w:tc>
          <w:tcPr>
            <w:tcW w:w="841" w:type="dxa"/>
            <w:vMerge/>
          </w:tcPr>
          <w:p w14:paraId="461F83D3"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p>
        </w:tc>
        <w:tc>
          <w:tcPr>
            <w:tcW w:w="1997" w:type="dxa"/>
            <w:vAlign w:val="center"/>
          </w:tcPr>
          <w:p w14:paraId="42111B55"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市場環境の変化</w:t>
            </w:r>
          </w:p>
        </w:tc>
        <w:tc>
          <w:tcPr>
            <w:tcW w:w="4675" w:type="dxa"/>
            <w:vAlign w:val="center"/>
          </w:tcPr>
          <w:p w14:paraId="25525204" w14:textId="77777777" w:rsidR="00930DC3" w:rsidRPr="00ED0E14" w:rsidRDefault="00930DC3" w:rsidP="001267FC">
            <w:pPr>
              <w:spacing w:line="30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利用者の減少、競合施設の増加、需要見込みの誤りその他の事由による経営不振</w:t>
            </w:r>
          </w:p>
        </w:tc>
        <w:tc>
          <w:tcPr>
            <w:tcW w:w="851" w:type="dxa"/>
            <w:vAlign w:val="center"/>
          </w:tcPr>
          <w:p w14:paraId="62211787"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w:t>
            </w:r>
          </w:p>
        </w:tc>
        <w:tc>
          <w:tcPr>
            <w:tcW w:w="708" w:type="dxa"/>
            <w:vAlign w:val="center"/>
          </w:tcPr>
          <w:p w14:paraId="2A90791A" w14:textId="77777777" w:rsidR="00930DC3" w:rsidRPr="00ED0E14" w:rsidRDefault="00930DC3" w:rsidP="001267FC">
            <w:pPr>
              <w:spacing w:line="300" w:lineRule="exact"/>
              <w:jc w:val="center"/>
              <w:rPr>
                <w:rFonts w:ascii="HG丸ｺﾞｼｯｸM-PRO" w:eastAsia="HG丸ｺﾞｼｯｸM-PRO" w:hAnsi="HG丸ｺﾞｼｯｸM-PRO"/>
                <w:color w:val="000000" w:themeColor="text1"/>
              </w:rPr>
            </w:pPr>
          </w:p>
        </w:tc>
      </w:tr>
    </w:tbl>
    <w:p w14:paraId="43491FDF" w14:textId="6732A396" w:rsidR="00930DC3" w:rsidRPr="00ED0E14" w:rsidRDefault="00930DC3" w:rsidP="00D1372B">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 xml:space="preserve">※　</w:t>
      </w:r>
      <w:r w:rsidR="00D1372B" w:rsidRPr="00ED0E14">
        <w:rPr>
          <w:rFonts w:ascii="HG丸ｺﾞｼｯｸM-PRO" w:eastAsia="HG丸ｺﾞｼｯｸM-PRO" w:hAnsi="HG丸ｺﾞｼｯｸM-PRO" w:hint="eastAsia"/>
          <w:color w:val="000000" w:themeColor="text1"/>
          <w:szCs w:val="21"/>
        </w:rPr>
        <w:t>公園</w:t>
      </w:r>
      <w:r w:rsidR="00D1372B" w:rsidRPr="00ED0E14">
        <w:rPr>
          <w:rFonts w:ascii="HG丸ｺﾞｼｯｸM-PRO" w:eastAsia="HG丸ｺﾞｼｯｸM-PRO" w:hAnsi="HG丸ｺﾞｼｯｸM-PRO"/>
          <w:color w:val="000000" w:themeColor="text1"/>
          <w:szCs w:val="21"/>
        </w:rPr>
        <w:t>施設の欠陥に起因する事故等による損害に対しては、府からの注意喚起にもか</w:t>
      </w:r>
      <w:r w:rsidR="00D1372B" w:rsidRPr="00ED0E14">
        <w:rPr>
          <w:rFonts w:ascii="HG丸ｺﾞｼｯｸM-PRO" w:eastAsia="HG丸ｺﾞｼｯｸM-PRO" w:hAnsi="HG丸ｺﾞｼｯｸM-PRO" w:hint="eastAsia"/>
          <w:color w:val="000000" w:themeColor="text1"/>
          <w:szCs w:val="21"/>
        </w:rPr>
        <w:t>かわらず、</w:t>
      </w:r>
      <w:r w:rsidR="00D1372B" w:rsidRPr="00ED0E14">
        <w:rPr>
          <w:rFonts w:ascii="HG丸ｺﾞｼｯｸM-PRO" w:eastAsia="HG丸ｺﾞｼｯｸM-PRO" w:hAnsi="HG丸ｺﾞｼｯｸM-PRO"/>
          <w:color w:val="000000" w:themeColor="text1"/>
          <w:szCs w:val="21"/>
        </w:rPr>
        <w:t>指定管理者が安全管理を怠っていた場合など</w:t>
      </w:r>
      <w:r w:rsidR="00D1372B" w:rsidRPr="00ED0E14">
        <w:rPr>
          <w:rFonts w:ascii="HG丸ｺﾞｼｯｸM-PRO" w:eastAsia="HG丸ｺﾞｼｯｸM-PRO" w:hAnsi="HG丸ｺﾞｼｯｸM-PRO" w:hint="eastAsia"/>
          <w:color w:val="000000" w:themeColor="text1"/>
          <w:szCs w:val="21"/>
        </w:rPr>
        <w:t>、</w:t>
      </w:r>
      <w:r w:rsidR="00D1372B" w:rsidRPr="00ED0E14">
        <w:rPr>
          <w:rFonts w:ascii="HG丸ｺﾞｼｯｸM-PRO" w:eastAsia="HG丸ｺﾞｼｯｸM-PRO" w:hAnsi="HG丸ｺﾞｼｯｸM-PRO"/>
          <w:color w:val="000000" w:themeColor="text1"/>
          <w:szCs w:val="21"/>
        </w:rPr>
        <w:t>指定管理者の責めに帰すべき</w:t>
      </w:r>
      <w:r w:rsidR="00D1372B" w:rsidRPr="00ED0E14">
        <w:rPr>
          <w:rFonts w:ascii="HG丸ｺﾞｼｯｸM-PRO" w:eastAsia="HG丸ｺﾞｼｯｸM-PRO" w:hAnsi="HG丸ｺﾞｼｯｸM-PRO" w:hint="eastAsia"/>
          <w:color w:val="000000" w:themeColor="text1"/>
          <w:szCs w:val="21"/>
        </w:rPr>
        <w:t>事由があれば、指定管理者が</w:t>
      </w:r>
      <w:r w:rsidR="00D1372B" w:rsidRPr="00ED0E14">
        <w:rPr>
          <w:rFonts w:ascii="HG丸ｺﾞｼｯｸM-PRO" w:eastAsia="HG丸ｺﾞｼｯｸM-PRO" w:hAnsi="HG丸ｺﾞｼｯｸM-PRO"/>
          <w:color w:val="000000" w:themeColor="text1"/>
          <w:szCs w:val="21"/>
        </w:rPr>
        <w:t>賠償責任を負うことがある 。</w:t>
      </w:r>
    </w:p>
    <w:p w14:paraId="675883F4" w14:textId="2E9EF6F5" w:rsidR="00930DC3" w:rsidRPr="00ED0E14" w:rsidRDefault="00930DC3" w:rsidP="00930DC3">
      <w:pPr>
        <w:spacing w:line="300" w:lineRule="exact"/>
        <w:ind w:left="210" w:hangingChars="100" w:hanging="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　設置瑕疵については、次の「保険加入について」のとおり、府を「被保険者」とする保険に加入することを義務付けします。保険証書の写しを土木事務所に提出すること。</w:t>
      </w:r>
    </w:p>
    <w:p w14:paraId="49CB0E98" w14:textId="731D48FB" w:rsidR="00930DC3" w:rsidRPr="00ED0E14" w:rsidRDefault="00930DC3" w:rsidP="00930DC3">
      <w:pPr>
        <w:spacing w:line="300" w:lineRule="exact"/>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【保険加入について】</w:t>
      </w:r>
    </w:p>
    <w:p w14:paraId="0DFBA6BA" w14:textId="77777777" w:rsidR="00930DC3" w:rsidRPr="00ED0E14" w:rsidRDefault="00930DC3" w:rsidP="00930DC3">
      <w:pPr>
        <w:spacing w:line="300" w:lineRule="exact"/>
        <w:ind w:leftChars="106" w:left="223" w:firstLineChars="95" w:firstLine="199"/>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下表のとおり府を「被保険者」とする保険へ加入すること。保険証書の写しは土木事務</w:t>
      </w:r>
    </w:p>
    <w:p w14:paraId="0A37E851" w14:textId="77777777" w:rsidR="00930DC3" w:rsidRPr="00ED0E14" w:rsidRDefault="00930DC3" w:rsidP="00474F55">
      <w:pPr>
        <w:spacing w:line="300" w:lineRule="exact"/>
        <w:ind w:firstLineChars="100" w:firstLine="210"/>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所に提出すること。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28"/>
        <w:gridCol w:w="5782"/>
      </w:tblGrid>
      <w:tr w:rsidR="00ED0E14" w:rsidRPr="00ED0E14" w14:paraId="3DF0784A" w14:textId="77777777" w:rsidTr="00F05056">
        <w:trPr>
          <w:jc w:val="center"/>
        </w:trPr>
        <w:tc>
          <w:tcPr>
            <w:tcW w:w="2340" w:type="dxa"/>
            <w:shd w:val="clear" w:color="auto" w:fill="auto"/>
          </w:tcPr>
          <w:p w14:paraId="1DD82E7D"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保険の名称</w:t>
            </w:r>
          </w:p>
        </w:tc>
        <w:tc>
          <w:tcPr>
            <w:tcW w:w="741" w:type="dxa"/>
            <w:shd w:val="clear" w:color="auto" w:fill="auto"/>
          </w:tcPr>
          <w:p w14:paraId="097C3AB2"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p>
        </w:tc>
        <w:tc>
          <w:tcPr>
            <w:tcW w:w="6009" w:type="dxa"/>
            <w:shd w:val="clear" w:color="auto" w:fill="auto"/>
          </w:tcPr>
          <w:p w14:paraId="7DE46480"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加入義務</w:t>
            </w:r>
          </w:p>
        </w:tc>
      </w:tr>
      <w:tr w:rsidR="00ED0E14" w:rsidRPr="00ED0E14" w14:paraId="25C1B66E" w14:textId="77777777" w:rsidTr="00F05056">
        <w:trPr>
          <w:jc w:val="center"/>
        </w:trPr>
        <w:tc>
          <w:tcPr>
            <w:tcW w:w="2340" w:type="dxa"/>
            <w:shd w:val="clear" w:color="auto" w:fill="auto"/>
          </w:tcPr>
          <w:p w14:paraId="4D43770A"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施設賠償責任保険</w:t>
            </w:r>
          </w:p>
          <w:p w14:paraId="303A9167"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設置瑕疵・管理瑕疵</w:t>
            </w:r>
          </w:p>
        </w:tc>
        <w:tc>
          <w:tcPr>
            <w:tcW w:w="741" w:type="dxa"/>
            <w:shd w:val="clear" w:color="auto" w:fill="auto"/>
          </w:tcPr>
          <w:p w14:paraId="51E8DCEE"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必須</w:t>
            </w:r>
          </w:p>
          <w:p w14:paraId="6D707F5C"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p>
        </w:tc>
        <w:tc>
          <w:tcPr>
            <w:tcW w:w="6009" w:type="dxa"/>
            <w:shd w:val="clear" w:color="auto" w:fill="auto"/>
          </w:tcPr>
          <w:p w14:paraId="0FD2D1A7" w14:textId="0ED77E48"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被保険者は「府並びに</w:t>
            </w:r>
            <w:r w:rsidR="00330A32" w:rsidRPr="00ED0E14">
              <w:rPr>
                <w:rFonts w:ascii="HG丸ｺﾞｼｯｸM-PRO" w:eastAsia="HG丸ｺﾞｼｯｸM-PRO" w:hAnsi="HG丸ｺﾞｼｯｸM-PRO" w:hint="eastAsia"/>
                <w:color w:val="000000" w:themeColor="text1"/>
                <w:szCs w:val="21"/>
              </w:rPr>
              <w:t>協定</w:t>
            </w:r>
            <w:r w:rsidRPr="00ED0E14">
              <w:rPr>
                <w:rFonts w:ascii="HG丸ｺﾞｼｯｸM-PRO" w:eastAsia="HG丸ｺﾞｼｯｸM-PRO" w:hAnsi="HG丸ｺﾞｼｯｸM-PRO" w:hint="eastAsia"/>
                <w:color w:val="000000" w:themeColor="text1"/>
                <w:szCs w:val="21"/>
              </w:rPr>
              <w:t>者」とし、対象は「自主事業を含む公園管理業務」としてください。</w:t>
            </w:r>
          </w:p>
        </w:tc>
      </w:tr>
      <w:tr w:rsidR="00ED0E14" w:rsidRPr="00ED0E14" w14:paraId="14F9462F" w14:textId="77777777" w:rsidTr="00F05056">
        <w:trPr>
          <w:jc w:val="center"/>
        </w:trPr>
        <w:tc>
          <w:tcPr>
            <w:tcW w:w="2340" w:type="dxa"/>
            <w:shd w:val="clear" w:color="auto" w:fill="auto"/>
          </w:tcPr>
          <w:p w14:paraId="13806DBC"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車両保険</w:t>
            </w:r>
          </w:p>
        </w:tc>
        <w:tc>
          <w:tcPr>
            <w:tcW w:w="741" w:type="dxa"/>
            <w:shd w:val="clear" w:color="auto" w:fill="auto"/>
          </w:tcPr>
          <w:p w14:paraId="40FE7B9F"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必須</w:t>
            </w:r>
          </w:p>
        </w:tc>
        <w:tc>
          <w:tcPr>
            <w:tcW w:w="6009" w:type="dxa"/>
            <w:shd w:val="clear" w:color="auto" w:fill="auto"/>
          </w:tcPr>
          <w:p w14:paraId="7DD950AF"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災害時、緊急時の際等で、管理者以外の者が運転</w:t>
            </w:r>
            <w:r w:rsidR="00625777" w:rsidRPr="00ED0E14">
              <w:rPr>
                <w:rFonts w:ascii="HG丸ｺﾞｼｯｸM-PRO" w:eastAsia="HG丸ｺﾞｼｯｸM-PRO" w:hAnsi="HG丸ｺﾞｼｯｸM-PRO" w:hint="eastAsia"/>
                <w:color w:val="000000" w:themeColor="text1"/>
                <w:szCs w:val="21"/>
              </w:rPr>
              <w:t>又は</w:t>
            </w:r>
            <w:r w:rsidRPr="00ED0E14">
              <w:rPr>
                <w:rFonts w:ascii="HG丸ｺﾞｼｯｸM-PRO" w:eastAsia="HG丸ｺﾞｼｯｸM-PRO" w:hAnsi="HG丸ｺﾞｼｯｸM-PRO" w:hint="eastAsia"/>
                <w:color w:val="000000" w:themeColor="text1"/>
                <w:szCs w:val="21"/>
              </w:rPr>
              <w:t>同乗しているときの事故に対しても、対物・対人に対する補償が可能な保険に加入してください。</w:t>
            </w:r>
          </w:p>
        </w:tc>
      </w:tr>
      <w:tr w:rsidR="00ED0E14" w:rsidRPr="00ED0E14" w14:paraId="160C89A8" w14:textId="77777777" w:rsidTr="00F05056">
        <w:trPr>
          <w:jc w:val="center"/>
        </w:trPr>
        <w:tc>
          <w:tcPr>
            <w:tcW w:w="2340" w:type="dxa"/>
            <w:shd w:val="clear" w:color="auto" w:fill="auto"/>
          </w:tcPr>
          <w:p w14:paraId="3A062F40"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火災保険</w:t>
            </w:r>
          </w:p>
        </w:tc>
        <w:tc>
          <w:tcPr>
            <w:tcW w:w="741" w:type="dxa"/>
            <w:shd w:val="clear" w:color="auto" w:fill="auto"/>
          </w:tcPr>
          <w:p w14:paraId="1A4F6A3E"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任意</w:t>
            </w:r>
          </w:p>
        </w:tc>
        <w:tc>
          <w:tcPr>
            <w:tcW w:w="6009" w:type="dxa"/>
            <w:shd w:val="clear" w:color="auto" w:fill="auto"/>
          </w:tcPr>
          <w:p w14:paraId="73AB84A4" w14:textId="3C473214"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任意に加入することは妨げません。</w:t>
            </w:r>
          </w:p>
        </w:tc>
      </w:tr>
      <w:tr w:rsidR="00930DC3" w:rsidRPr="00ED0E14" w14:paraId="6DEB68F1" w14:textId="77777777" w:rsidTr="00F05056">
        <w:trPr>
          <w:jc w:val="center"/>
        </w:trPr>
        <w:tc>
          <w:tcPr>
            <w:tcW w:w="2340" w:type="dxa"/>
            <w:shd w:val="clear" w:color="auto" w:fill="auto"/>
          </w:tcPr>
          <w:p w14:paraId="7A09B217"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盗難保険・その他</w:t>
            </w:r>
          </w:p>
        </w:tc>
        <w:tc>
          <w:tcPr>
            <w:tcW w:w="741" w:type="dxa"/>
            <w:shd w:val="clear" w:color="auto" w:fill="auto"/>
          </w:tcPr>
          <w:p w14:paraId="6102282C"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任意</w:t>
            </w:r>
          </w:p>
        </w:tc>
        <w:tc>
          <w:tcPr>
            <w:tcW w:w="6009" w:type="dxa"/>
            <w:shd w:val="clear" w:color="auto" w:fill="auto"/>
          </w:tcPr>
          <w:p w14:paraId="2ACBF7BA" w14:textId="77777777" w:rsidR="00930DC3" w:rsidRPr="00ED0E14" w:rsidRDefault="00930DC3" w:rsidP="001267FC">
            <w:pPr>
              <w:spacing w:line="30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任意に加入することは妨げません</w:t>
            </w:r>
          </w:p>
        </w:tc>
      </w:tr>
    </w:tbl>
    <w:p w14:paraId="4BB4B4C0" w14:textId="77777777" w:rsidR="00A40AF0" w:rsidRPr="00ED0E14" w:rsidRDefault="00A40AF0" w:rsidP="00930DC3">
      <w:pPr>
        <w:rPr>
          <w:rFonts w:ascii="HG丸ｺﾞｼｯｸM-PRO" w:eastAsia="HG丸ｺﾞｼｯｸM-PRO" w:hAnsi="HG丸ｺﾞｼｯｸM-PRO"/>
          <w:color w:val="000000" w:themeColor="text1"/>
        </w:rPr>
      </w:pPr>
    </w:p>
    <w:p w14:paraId="77E62F1E" w14:textId="04A3EEB0" w:rsidR="00930DC3" w:rsidRPr="00ED0E14" w:rsidRDefault="001542C9" w:rsidP="001542C9">
      <w:pPr>
        <w:pStyle w:val="2"/>
        <w:rPr>
          <w:rFonts w:ascii="HG丸ｺﾞｼｯｸM-PRO" w:eastAsia="HG丸ｺﾞｼｯｸM-PRO" w:hAnsi="HG丸ｺﾞｼｯｸM-PRO"/>
          <w:color w:val="000000" w:themeColor="text1"/>
          <w:sz w:val="24"/>
        </w:rPr>
      </w:pPr>
      <w:bookmarkStart w:id="263" w:name="_Toc225426794"/>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1</w:t>
      </w:r>
      <w:r w:rsidRPr="00ED0E14">
        <w:rPr>
          <w:rFonts w:ascii="HG丸ｺﾞｼｯｸM-PRO" w:eastAsia="HG丸ｺﾞｼｯｸM-PRO" w:hAnsi="HG丸ｺﾞｼｯｸM-PRO" w:hint="eastAsia"/>
          <w:color w:val="000000" w:themeColor="text1"/>
        </w:rPr>
        <w:t>．</w:t>
      </w:r>
      <w:r w:rsidR="00930DC3" w:rsidRPr="00ED0E14">
        <w:rPr>
          <w:rFonts w:ascii="HG丸ｺﾞｼｯｸM-PRO" w:eastAsia="HG丸ｺﾞｼｯｸM-PRO" w:hAnsi="HG丸ｺﾞｼｯｸM-PRO" w:hint="eastAsia"/>
          <w:color w:val="000000" w:themeColor="text1"/>
          <w:sz w:val="24"/>
        </w:rPr>
        <w:t>引継ぎ事項</w:t>
      </w:r>
      <w:bookmarkEnd w:id="263"/>
    </w:p>
    <w:p w14:paraId="54AA7A93" w14:textId="77777777" w:rsidR="00C236ED" w:rsidRPr="00ED0E14" w:rsidRDefault="00C236ED" w:rsidP="00930DC3">
      <w:pPr>
        <w:ind w:leftChars="100" w:left="210" w:firstLineChars="100" w:firstLine="240"/>
        <w:rPr>
          <w:rFonts w:ascii="HG丸ｺﾞｼｯｸM-PRO" w:eastAsia="HG丸ｺﾞｼｯｸM-PRO" w:hAnsi="HG丸ｺﾞｼｯｸM-PRO"/>
          <w:bCs/>
          <w:snapToGrid w:val="0"/>
          <w:color w:val="000000" w:themeColor="text1"/>
          <w:kern w:val="0"/>
          <w:sz w:val="24"/>
        </w:rPr>
      </w:pPr>
    </w:p>
    <w:p w14:paraId="2170443D" w14:textId="18972604" w:rsidR="006C5743" w:rsidRPr="00ED0E14" w:rsidRDefault="00930DC3" w:rsidP="006C5743">
      <w:pPr>
        <w:spacing w:line="300" w:lineRule="exact"/>
        <w:ind w:leftChars="200" w:left="420" w:firstLineChars="100" w:firstLine="240"/>
        <w:rPr>
          <w:rFonts w:ascii="HG丸ｺﾞｼｯｸM-PRO" w:eastAsia="HG丸ｺﾞｼｯｸM-PRO" w:hAnsi="HG丸ｺﾞｼｯｸM-PRO"/>
          <w:color w:val="000000" w:themeColor="text1"/>
          <w:sz w:val="24"/>
          <w:highlight w:val="yellow"/>
        </w:rPr>
      </w:pPr>
      <w:r w:rsidRPr="00ED0E14">
        <w:rPr>
          <w:rFonts w:ascii="HG丸ｺﾞｼｯｸM-PRO" w:eastAsia="HG丸ｺﾞｼｯｸM-PRO" w:hAnsi="HG丸ｺﾞｼｯｸM-PRO" w:hint="eastAsia"/>
          <w:bCs/>
          <w:snapToGrid w:val="0"/>
          <w:color w:val="000000" w:themeColor="text1"/>
          <w:kern w:val="0"/>
          <w:sz w:val="24"/>
        </w:rPr>
        <w:t>指定期間満了時には、次期指定管理者への引継</w:t>
      </w:r>
      <w:r w:rsidR="00F05056" w:rsidRPr="00ED0E14">
        <w:rPr>
          <w:rFonts w:ascii="HG丸ｺﾞｼｯｸM-PRO" w:eastAsia="HG丸ｺﾞｼｯｸM-PRO" w:hAnsi="HG丸ｺﾞｼｯｸM-PRO" w:hint="eastAsia"/>
          <w:bCs/>
          <w:snapToGrid w:val="0"/>
          <w:color w:val="000000" w:themeColor="text1"/>
          <w:kern w:val="0"/>
          <w:sz w:val="24"/>
        </w:rPr>
        <w:t>ぎに当たる書類及び留意事項の作成</w:t>
      </w:r>
      <w:r w:rsidRPr="00ED0E14">
        <w:rPr>
          <w:rFonts w:ascii="HG丸ｺﾞｼｯｸM-PRO" w:eastAsia="HG丸ｺﾞｼｯｸM-PRO" w:hAnsi="HG丸ｺﾞｼｯｸM-PRO" w:hint="eastAsia"/>
          <w:bCs/>
          <w:snapToGrid w:val="0"/>
          <w:color w:val="000000" w:themeColor="text1"/>
          <w:kern w:val="0"/>
          <w:sz w:val="24"/>
        </w:rPr>
        <w:t>並びに</w:t>
      </w:r>
      <w:r w:rsidR="00474F55" w:rsidRPr="00ED0E14">
        <w:rPr>
          <w:rFonts w:ascii="HG丸ｺﾞｼｯｸM-PRO" w:eastAsia="HG丸ｺﾞｼｯｸM-PRO" w:hAnsi="HG丸ｺﾞｼｯｸM-PRO" w:hint="eastAsia"/>
          <w:bCs/>
          <w:snapToGrid w:val="0"/>
          <w:color w:val="000000" w:themeColor="text1"/>
          <w:kern w:val="0"/>
          <w:sz w:val="24"/>
        </w:rPr>
        <w:t>次</w:t>
      </w:r>
      <w:r w:rsidRPr="00ED0E14">
        <w:rPr>
          <w:rFonts w:ascii="HG丸ｺﾞｼｯｸM-PRO" w:eastAsia="HG丸ｺﾞｼｯｸM-PRO" w:hAnsi="HG丸ｺﾞｼｯｸM-PRO" w:hint="eastAsia"/>
          <w:bCs/>
          <w:snapToGrid w:val="0"/>
          <w:color w:val="000000" w:themeColor="text1"/>
          <w:kern w:val="0"/>
          <w:sz w:val="24"/>
        </w:rPr>
        <w:t>期指定管理者への必要な引継ぎを行うこと。府が必要と認める公園の管理運営に関するデータ等についても無償で提供すること。また、利用者に不便をかけないようにするため、作成したパンフレットやホームページ等については、次回の指定管理者に必要な引継ぎを行うこと。</w:t>
      </w:r>
      <w:r w:rsidR="006C5743" w:rsidRPr="00ED0E14">
        <w:rPr>
          <w:rFonts w:ascii="HG丸ｺﾞｼｯｸM-PRO" w:eastAsia="HG丸ｺﾞｼｯｸM-PRO" w:hAnsi="HG丸ｺﾞｼｯｸM-PRO" w:hint="eastAsia"/>
          <w:bCs/>
          <w:snapToGrid w:val="0"/>
          <w:color w:val="000000" w:themeColor="text1"/>
          <w:kern w:val="0"/>
          <w:sz w:val="24"/>
        </w:rPr>
        <w:t>また、</w:t>
      </w:r>
      <w:r w:rsidR="005740AD" w:rsidRPr="00ED0E14">
        <w:rPr>
          <w:rFonts w:ascii="HG丸ｺﾞｼｯｸM-PRO" w:eastAsia="HG丸ｺﾞｼｯｸM-PRO" w:hAnsi="HG丸ｺﾞｼｯｸM-PRO" w:hint="eastAsia"/>
          <w:bCs/>
          <w:snapToGrid w:val="0"/>
          <w:color w:val="000000" w:themeColor="text1"/>
          <w:kern w:val="0"/>
          <w:sz w:val="24"/>
        </w:rPr>
        <w:t>ホームページ</w:t>
      </w:r>
      <w:r w:rsidR="006C5743" w:rsidRPr="00ED0E14">
        <w:rPr>
          <w:rFonts w:ascii="HG丸ｺﾞｼｯｸM-PRO" w:eastAsia="HG丸ｺﾞｼｯｸM-PRO" w:hAnsi="HG丸ｺﾞｼｯｸM-PRO" w:hint="eastAsia"/>
          <w:bCs/>
          <w:snapToGrid w:val="0"/>
          <w:color w:val="000000" w:themeColor="text1"/>
          <w:kern w:val="0"/>
          <w:sz w:val="24"/>
        </w:rPr>
        <w:t>等</w:t>
      </w:r>
      <w:r w:rsidR="005740AD" w:rsidRPr="00ED0E14">
        <w:rPr>
          <w:rFonts w:ascii="HG丸ｺﾞｼｯｸM-PRO" w:eastAsia="HG丸ｺﾞｼｯｸM-PRO" w:hAnsi="HG丸ｺﾞｼｯｸM-PRO" w:hint="eastAsia"/>
          <w:bCs/>
          <w:snapToGrid w:val="0"/>
          <w:color w:val="000000" w:themeColor="text1"/>
          <w:kern w:val="0"/>
          <w:sz w:val="24"/>
        </w:rPr>
        <w:t>の</w:t>
      </w:r>
      <w:bookmarkStart w:id="264" w:name="_Hlk161080169"/>
      <w:r w:rsidR="005740AD" w:rsidRPr="00ED0E14">
        <w:rPr>
          <w:rFonts w:ascii="HG丸ｺﾞｼｯｸM-PRO" w:eastAsia="HG丸ｺﾞｼｯｸM-PRO" w:hAnsi="HG丸ｺﾞｼｯｸM-PRO" w:hint="eastAsia"/>
          <w:bCs/>
          <w:snapToGrid w:val="0"/>
          <w:color w:val="000000" w:themeColor="text1"/>
          <w:kern w:val="0"/>
          <w:sz w:val="24"/>
        </w:rPr>
        <w:t>ドメイン</w:t>
      </w:r>
      <w:bookmarkEnd w:id="264"/>
      <w:r w:rsidR="005740AD" w:rsidRPr="00ED0E14">
        <w:rPr>
          <w:rFonts w:ascii="HG丸ｺﾞｼｯｸM-PRO" w:eastAsia="HG丸ｺﾞｼｯｸM-PRO" w:hAnsi="HG丸ｺﾞｼｯｸM-PRO" w:hint="eastAsia"/>
          <w:bCs/>
          <w:snapToGrid w:val="0"/>
          <w:color w:val="000000" w:themeColor="text1"/>
          <w:kern w:val="0"/>
          <w:sz w:val="24"/>
        </w:rPr>
        <w:t>について、</w:t>
      </w:r>
      <w:r w:rsidR="00923FE2" w:rsidRPr="00ED0E14">
        <w:rPr>
          <w:rFonts w:ascii="HG丸ｺﾞｼｯｸM-PRO" w:eastAsia="HG丸ｺﾞｼｯｸM-PRO" w:hAnsi="HG丸ｺﾞｼｯｸM-PRO" w:hint="eastAsia"/>
          <w:bCs/>
          <w:snapToGrid w:val="0"/>
          <w:color w:val="000000" w:themeColor="text1"/>
          <w:kern w:val="0"/>
          <w:sz w:val="24"/>
        </w:rPr>
        <w:t>原則、</w:t>
      </w:r>
      <w:r w:rsidR="005740AD" w:rsidRPr="00ED0E14">
        <w:rPr>
          <w:rFonts w:ascii="HG丸ｺﾞｼｯｸM-PRO" w:eastAsia="HG丸ｺﾞｼｯｸM-PRO" w:hAnsi="HG丸ｺﾞｼｯｸM-PRO" w:hint="eastAsia"/>
          <w:bCs/>
          <w:snapToGrid w:val="0"/>
          <w:color w:val="000000" w:themeColor="text1"/>
          <w:kern w:val="0"/>
          <w:sz w:val="24"/>
        </w:rPr>
        <w:t>次</w:t>
      </w:r>
      <w:r w:rsidR="00231460" w:rsidRPr="00ED0E14">
        <w:rPr>
          <w:rFonts w:ascii="HG丸ｺﾞｼｯｸM-PRO" w:eastAsia="HG丸ｺﾞｼｯｸM-PRO" w:hAnsi="HG丸ｺﾞｼｯｸM-PRO" w:hint="eastAsia"/>
          <w:bCs/>
          <w:snapToGrid w:val="0"/>
          <w:color w:val="000000" w:themeColor="text1"/>
          <w:kern w:val="0"/>
          <w:sz w:val="24"/>
        </w:rPr>
        <w:t>期</w:t>
      </w:r>
      <w:r w:rsidR="005740AD" w:rsidRPr="00ED0E14">
        <w:rPr>
          <w:rFonts w:ascii="HG丸ｺﾞｼｯｸM-PRO" w:eastAsia="HG丸ｺﾞｼｯｸM-PRO" w:hAnsi="HG丸ｺﾞｼｯｸM-PRO" w:hint="eastAsia"/>
          <w:bCs/>
          <w:snapToGrid w:val="0"/>
          <w:color w:val="000000" w:themeColor="text1"/>
          <w:kern w:val="0"/>
          <w:sz w:val="24"/>
        </w:rPr>
        <w:t>の指定管理者へ引継ぎ</w:t>
      </w:r>
      <w:r w:rsidR="00923FE2" w:rsidRPr="00ED0E14">
        <w:rPr>
          <w:rFonts w:ascii="HG丸ｺﾞｼｯｸM-PRO" w:eastAsia="HG丸ｺﾞｼｯｸM-PRO" w:hAnsi="HG丸ｺﾞｼｯｸM-PRO" w:hint="eastAsia"/>
          <w:bCs/>
          <w:snapToGrid w:val="0"/>
          <w:color w:val="000000" w:themeColor="text1"/>
          <w:kern w:val="0"/>
          <w:sz w:val="24"/>
        </w:rPr>
        <w:t>する</w:t>
      </w:r>
      <w:r w:rsidR="005740AD" w:rsidRPr="00ED0E14">
        <w:rPr>
          <w:rFonts w:ascii="HG丸ｺﾞｼｯｸM-PRO" w:eastAsia="HG丸ｺﾞｼｯｸM-PRO" w:hAnsi="HG丸ｺﾞｼｯｸM-PRO" w:hint="eastAsia"/>
          <w:bCs/>
          <w:snapToGrid w:val="0"/>
          <w:color w:val="000000" w:themeColor="text1"/>
          <w:kern w:val="0"/>
          <w:sz w:val="24"/>
        </w:rPr>
        <w:t>こと。</w:t>
      </w:r>
    </w:p>
    <w:p w14:paraId="7EA9737D" w14:textId="0FC36FA0" w:rsidR="00930DC3" w:rsidRPr="00ED0E14" w:rsidRDefault="00930DC3" w:rsidP="00930DC3">
      <w:pPr>
        <w:ind w:leftChars="100" w:left="210" w:firstLineChars="100" w:firstLine="240"/>
        <w:rPr>
          <w:rFonts w:ascii="HG丸ｺﾞｼｯｸM-PRO" w:eastAsia="HG丸ｺﾞｼｯｸM-PRO" w:hAnsi="HG丸ｺﾞｼｯｸM-PRO"/>
          <w:bCs/>
          <w:snapToGrid w:val="0"/>
          <w:color w:val="000000" w:themeColor="text1"/>
          <w:kern w:val="0"/>
          <w:sz w:val="24"/>
        </w:rPr>
      </w:pPr>
      <w:r w:rsidRPr="00ED0E14">
        <w:rPr>
          <w:rFonts w:ascii="HG丸ｺﾞｼｯｸM-PRO" w:eastAsia="HG丸ｺﾞｼｯｸM-PRO" w:hAnsi="HG丸ｺﾞｼｯｸM-PRO" w:hint="eastAsia"/>
          <w:bCs/>
          <w:snapToGrid w:val="0"/>
          <w:color w:val="000000" w:themeColor="text1"/>
          <w:kern w:val="0"/>
          <w:sz w:val="24"/>
        </w:rPr>
        <w:t>なお、引継ぎに係る詳細については、「指定管理業務の引継ぎに係る基本事項等」</w:t>
      </w:r>
      <w:r w:rsidR="00C27DB4" w:rsidRPr="00ED0E14">
        <w:rPr>
          <w:rFonts w:ascii="HG丸ｺﾞｼｯｸM-PRO" w:eastAsia="HG丸ｺﾞｼｯｸM-PRO" w:hAnsi="HG丸ｺﾞｼｯｸM-PRO" w:hint="eastAsia"/>
          <w:bCs/>
          <w:snapToGrid w:val="0"/>
          <w:color w:val="000000" w:themeColor="text1"/>
          <w:kern w:val="0"/>
          <w:sz w:val="24"/>
          <w:bdr w:val="single" w:sz="4" w:space="0" w:color="auto"/>
        </w:rPr>
        <w:t>資料16</w:t>
      </w:r>
      <w:r w:rsidRPr="00ED0E14">
        <w:rPr>
          <w:rFonts w:ascii="HG丸ｺﾞｼｯｸM-PRO" w:eastAsia="HG丸ｺﾞｼｯｸM-PRO" w:hAnsi="HG丸ｺﾞｼｯｸM-PRO" w:hint="eastAsia"/>
          <w:bCs/>
          <w:snapToGrid w:val="0"/>
          <w:color w:val="000000" w:themeColor="text1"/>
          <w:kern w:val="0"/>
          <w:sz w:val="24"/>
        </w:rPr>
        <w:t>に定める。</w:t>
      </w:r>
    </w:p>
    <w:p w14:paraId="45C07054" w14:textId="77777777" w:rsidR="00930DC3" w:rsidRPr="00ED0E14" w:rsidRDefault="00930DC3" w:rsidP="00930DC3">
      <w:pPr>
        <w:ind w:leftChars="115" w:left="241" w:firstLineChars="100" w:firstLine="240"/>
        <w:rPr>
          <w:rFonts w:ascii="HG丸ｺﾞｼｯｸM-PRO" w:eastAsia="HG丸ｺﾞｼｯｸM-PRO" w:hAnsi="HG丸ｺﾞｼｯｸM-PRO"/>
          <w:color w:val="000000" w:themeColor="text1"/>
          <w:sz w:val="24"/>
        </w:rPr>
      </w:pPr>
    </w:p>
    <w:p w14:paraId="02A23257" w14:textId="35E8A0B8" w:rsidR="00930DC3" w:rsidRPr="00ED0E14" w:rsidRDefault="001542C9" w:rsidP="001542C9">
      <w:pPr>
        <w:pStyle w:val="2"/>
        <w:rPr>
          <w:rFonts w:ascii="HG丸ｺﾞｼｯｸM-PRO" w:eastAsia="HG丸ｺﾞｼｯｸM-PRO" w:hAnsi="HG丸ｺﾞｼｯｸM-PRO"/>
          <w:color w:val="000000" w:themeColor="text1"/>
          <w:sz w:val="24"/>
        </w:rPr>
      </w:pPr>
      <w:bookmarkStart w:id="265" w:name="_Toc225426795"/>
      <w:bookmarkStart w:id="266" w:name="_Toc48052483"/>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2</w:t>
      </w:r>
      <w:r w:rsidRPr="00ED0E14">
        <w:rPr>
          <w:rFonts w:ascii="HG丸ｺﾞｼｯｸM-PRO" w:eastAsia="HG丸ｺﾞｼｯｸM-PRO" w:hAnsi="HG丸ｺﾞｼｯｸM-PRO" w:hint="eastAsia"/>
          <w:color w:val="000000" w:themeColor="text1"/>
        </w:rPr>
        <w:t>．</w:t>
      </w:r>
      <w:r w:rsidR="00930DC3" w:rsidRPr="00ED0E14">
        <w:rPr>
          <w:rFonts w:ascii="HG丸ｺﾞｼｯｸM-PRO" w:eastAsia="HG丸ｺﾞｼｯｸM-PRO" w:hAnsi="HG丸ｺﾞｼｯｸM-PRO" w:hint="eastAsia"/>
          <w:color w:val="000000" w:themeColor="text1"/>
          <w:sz w:val="24"/>
        </w:rPr>
        <w:t>検査・監査への協力</w:t>
      </w:r>
      <w:bookmarkEnd w:id="265"/>
    </w:p>
    <w:p w14:paraId="2371F5B2" w14:textId="77777777" w:rsidR="00C236ED" w:rsidRPr="00ED0E14" w:rsidRDefault="00C236ED" w:rsidP="00C236ED">
      <w:pPr>
        <w:pStyle w:val="a6"/>
        <w:spacing w:line="300" w:lineRule="exact"/>
        <w:ind w:leftChars="0" w:left="630"/>
        <w:rPr>
          <w:rFonts w:ascii="HG丸ｺﾞｼｯｸM-PRO" w:eastAsia="HG丸ｺﾞｼｯｸM-PRO" w:hAnsi="HG丸ｺﾞｼｯｸM-PRO"/>
          <w:color w:val="000000" w:themeColor="text1"/>
          <w:sz w:val="24"/>
        </w:rPr>
      </w:pPr>
    </w:p>
    <w:p w14:paraId="65EB6915" w14:textId="77777777" w:rsidR="00930DC3" w:rsidRPr="00ED0E14" w:rsidRDefault="00930DC3" w:rsidP="003E2F02">
      <w:pPr>
        <w:pStyle w:val="a6"/>
        <w:numPr>
          <w:ilvl w:val="0"/>
          <w:numId w:val="129"/>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指定管理者は、土木事務所が行う実地調査等に際しては、これを拒み、妨げ又は資料若しくは報告書の提出を拒んではならない。</w:t>
      </w:r>
    </w:p>
    <w:p w14:paraId="132B3D0C" w14:textId="77777777" w:rsidR="00930DC3" w:rsidRPr="00ED0E14" w:rsidRDefault="00930DC3" w:rsidP="003E2F02">
      <w:pPr>
        <w:pStyle w:val="a6"/>
        <w:numPr>
          <w:ilvl w:val="0"/>
          <w:numId w:val="129"/>
        </w:numPr>
        <w:spacing w:line="300" w:lineRule="exact"/>
        <w:ind w:leftChars="1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府の機関が行う検査及び監査には協力しなければならない。</w:t>
      </w:r>
    </w:p>
    <w:p w14:paraId="7CD1B6D8" w14:textId="77777777" w:rsidR="00930DC3" w:rsidRPr="00ED0E14" w:rsidRDefault="00930DC3" w:rsidP="00930DC3">
      <w:pPr>
        <w:spacing w:line="300" w:lineRule="exact"/>
        <w:ind w:leftChars="113" w:left="707" w:hangingChars="196" w:hanging="470"/>
        <w:rPr>
          <w:rFonts w:ascii="HG丸ｺﾞｼｯｸM-PRO" w:eastAsia="HG丸ｺﾞｼｯｸM-PRO" w:hAnsi="HG丸ｺﾞｼｯｸM-PRO"/>
          <w:color w:val="000000" w:themeColor="text1"/>
          <w:sz w:val="24"/>
        </w:rPr>
      </w:pPr>
    </w:p>
    <w:p w14:paraId="5F2CC4B3" w14:textId="5382F7F2" w:rsidR="006E6EBA" w:rsidRPr="00ED0E14" w:rsidRDefault="001542C9" w:rsidP="006E6EBA">
      <w:pPr>
        <w:pStyle w:val="2"/>
        <w:rPr>
          <w:rFonts w:ascii="HG丸ｺﾞｼｯｸM-PRO" w:eastAsia="HG丸ｺﾞｼｯｸM-PRO" w:hAnsi="HG丸ｺﾞｼｯｸM-PRO"/>
          <w:color w:val="000000" w:themeColor="text1"/>
          <w:sz w:val="24"/>
        </w:rPr>
      </w:pPr>
      <w:bookmarkStart w:id="267" w:name="_Toc225426796"/>
      <w:bookmarkStart w:id="268" w:name="_Hlk225269289"/>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3</w:t>
      </w:r>
      <w:r w:rsidRPr="00ED0E14">
        <w:rPr>
          <w:rFonts w:ascii="HG丸ｺﾞｼｯｸM-PRO" w:eastAsia="HG丸ｺﾞｼｯｸM-PRO" w:hAnsi="HG丸ｺﾞｼｯｸM-PRO" w:hint="eastAsia"/>
          <w:color w:val="000000" w:themeColor="text1"/>
        </w:rPr>
        <w:t>．</w:t>
      </w:r>
      <w:r w:rsidR="00930DC3" w:rsidRPr="00ED0E14">
        <w:rPr>
          <w:rFonts w:ascii="HG丸ｺﾞｼｯｸM-PRO" w:eastAsia="HG丸ｺﾞｼｯｸM-PRO" w:hAnsi="HG丸ｺﾞｼｯｸM-PRO" w:hint="eastAsia"/>
          <w:color w:val="000000" w:themeColor="text1"/>
          <w:sz w:val="24"/>
        </w:rPr>
        <w:t>府が実施する事業への協力</w:t>
      </w:r>
      <w:bookmarkEnd w:id="267"/>
    </w:p>
    <w:bookmarkEnd w:id="268"/>
    <w:p w14:paraId="50DC9777" w14:textId="77777777" w:rsidR="007E0252" w:rsidRPr="00ED0E14" w:rsidRDefault="007E0252" w:rsidP="007E0252">
      <w:pPr>
        <w:rPr>
          <w:rFonts w:ascii="HG丸ｺﾞｼｯｸM-PRO" w:eastAsia="HG丸ｺﾞｼｯｸM-PRO" w:hAnsi="HG丸ｺﾞｼｯｸM-PRO"/>
          <w:color w:val="000000" w:themeColor="text1"/>
        </w:rPr>
      </w:pPr>
    </w:p>
    <w:p w14:paraId="2B502D92" w14:textId="5B7EBA45" w:rsidR="00930DC3" w:rsidRPr="00ED0E14" w:rsidRDefault="007E0252" w:rsidP="008160E9">
      <w:pPr>
        <w:spacing w:line="300" w:lineRule="exact"/>
        <w:ind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cs="ＭＳ 明朝" w:hint="eastAsia"/>
          <w:color w:val="000000" w:themeColor="text1"/>
          <w:sz w:val="24"/>
        </w:rPr>
        <w:t>(1)</w:t>
      </w:r>
      <w:r w:rsidR="00F17C1D" w:rsidRPr="00ED0E14">
        <w:rPr>
          <w:rFonts w:ascii="HG丸ｺﾞｼｯｸM-PRO" w:eastAsia="HG丸ｺﾞｼｯｸM-PRO" w:hAnsi="HG丸ｺﾞｼｯｸM-PRO" w:hint="eastAsia"/>
          <w:color w:val="000000" w:themeColor="text1"/>
          <w:sz w:val="24"/>
        </w:rPr>
        <w:t>府が実施する事業への支援・協力を積極的に行うこと</w:t>
      </w:r>
      <w:r w:rsidR="00233E55" w:rsidRPr="00ED0E14">
        <w:rPr>
          <w:rFonts w:ascii="HG丸ｺﾞｼｯｸM-PRO" w:eastAsia="HG丸ｺﾞｼｯｸM-PRO" w:hAnsi="HG丸ｺﾞｼｯｸM-PRO" w:hint="eastAsia"/>
          <w:color w:val="000000" w:themeColor="text1"/>
          <w:sz w:val="24"/>
        </w:rPr>
        <w:t>。</w:t>
      </w:r>
    </w:p>
    <w:p w14:paraId="3DF0FB4D" w14:textId="77777777" w:rsidR="00930DC3" w:rsidRPr="00ED0E14" w:rsidRDefault="00930DC3" w:rsidP="008160E9">
      <w:pPr>
        <w:spacing w:line="300" w:lineRule="exact"/>
        <w:ind w:leftChars="215" w:left="993" w:hangingChars="226" w:hanging="54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例：大阪府障がい者サポートカンパニー制度への登録、男女いきいき・元気宣言への登録、関西エコオフィス宣言、行祭事イベント、要人案内等</w:t>
      </w:r>
    </w:p>
    <w:p w14:paraId="60E59AD4" w14:textId="77777777" w:rsidR="00320725" w:rsidRPr="00ED0E14" w:rsidRDefault="00F17C1D" w:rsidP="008160E9">
      <w:pPr>
        <w:spacing w:line="300" w:lineRule="exact"/>
        <w:ind w:leftChars="357" w:left="75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また、以下について積極的に支援や協力を行うこと</w:t>
      </w:r>
    </w:p>
    <w:p w14:paraId="63719965" w14:textId="77777777" w:rsidR="00320725" w:rsidRPr="00ED0E14" w:rsidRDefault="00320725" w:rsidP="008160E9">
      <w:pPr>
        <w:spacing w:line="300" w:lineRule="exact"/>
        <w:ind w:leftChars="240" w:left="744"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府の事業を公園において</w:t>
      </w:r>
      <w:r w:rsidRPr="00ED0E14">
        <w:rPr>
          <w:rFonts w:ascii="HG丸ｺﾞｼｯｸM-PRO" w:eastAsia="HG丸ｺﾞｼｯｸM-PRO" w:hAnsi="HG丸ｺﾞｼｯｸM-PRO" w:hint="eastAsia"/>
          <w:color w:val="000000" w:themeColor="text1"/>
          <w:sz w:val="24"/>
        </w:rPr>
        <w:t>実施する場合の優先的な予約等、府が実施する事業</w:t>
      </w:r>
    </w:p>
    <w:p w14:paraId="1816A47D" w14:textId="77777777" w:rsidR="00930DC3" w:rsidRPr="00ED0E14" w:rsidRDefault="00320725" w:rsidP="008160E9">
      <w:pPr>
        <w:spacing w:line="300" w:lineRule="exact"/>
        <w:ind w:leftChars="240" w:left="744"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・公園の</w:t>
      </w:r>
      <w:r w:rsidR="00930DC3" w:rsidRPr="00ED0E14">
        <w:rPr>
          <w:rFonts w:ascii="HG丸ｺﾞｼｯｸM-PRO" w:eastAsia="HG丸ｺﾞｼｯｸM-PRO" w:hAnsi="HG丸ｺﾞｼｯｸM-PRO" w:hint="eastAsia"/>
          <w:color w:val="000000" w:themeColor="text1"/>
          <w:sz w:val="24"/>
        </w:rPr>
        <w:t>利活用や利用者サービス</w:t>
      </w:r>
      <w:r w:rsidRPr="00ED0E14">
        <w:rPr>
          <w:rFonts w:ascii="HG丸ｺﾞｼｯｸM-PRO" w:eastAsia="HG丸ｺﾞｼｯｸM-PRO" w:hAnsi="HG丸ｺﾞｼｯｸM-PRO" w:hint="eastAsia"/>
          <w:color w:val="000000" w:themeColor="text1"/>
          <w:sz w:val="24"/>
        </w:rPr>
        <w:t>の向上に係る府からの提案</w:t>
      </w:r>
    </w:p>
    <w:p w14:paraId="37B11F5C" w14:textId="6CACC733" w:rsidR="00930DC3" w:rsidRPr="00ED0E14" w:rsidRDefault="00320725" w:rsidP="008160E9">
      <w:pPr>
        <w:spacing w:line="300" w:lineRule="exact"/>
        <w:ind w:leftChars="240" w:left="744"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府が条例に基づき許</w:t>
      </w:r>
      <w:r w:rsidRPr="00ED0E14">
        <w:rPr>
          <w:rFonts w:ascii="HG丸ｺﾞｼｯｸM-PRO" w:eastAsia="HG丸ｺﾞｼｯｸM-PRO" w:hAnsi="HG丸ｺﾞｼｯｸM-PRO" w:hint="eastAsia"/>
          <w:color w:val="000000" w:themeColor="text1"/>
          <w:sz w:val="24"/>
        </w:rPr>
        <w:t>可する催し物等の安全な開催</w:t>
      </w:r>
    </w:p>
    <w:p w14:paraId="3B62F187" w14:textId="554B1F8B" w:rsidR="003B7031" w:rsidRPr="00ED0E14" w:rsidRDefault="003B7031" w:rsidP="008160E9">
      <w:pPr>
        <w:spacing w:line="300" w:lineRule="exact"/>
        <w:ind w:firstLineChars="87" w:firstLine="209"/>
        <w:rPr>
          <w:rFonts w:ascii="HG丸ｺﾞｼｯｸM-PRO" w:eastAsia="HG丸ｺﾞｼｯｸM-PRO" w:hAnsi="HG丸ｺﾞｼｯｸM-PRO"/>
          <w:color w:val="000000" w:themeColor="text1"/>
          <w:sz w:val="24"/>
        </w:rPr>
      </w:pPr>
    </w:p>
    <w:p w14:paraId="07CE58AB" w14:textId="6F833BB9" w:rsidR="007E0252" w:rsidRPr="00ED0E14" w:rsidRDefault="00474F55" w:rsidP="00474F55">
      <w:pPr>
        <w:spacing w:line="300" w:lineRule="exact"/>
        <w:ind w:leftChars="100" w:left="330" w:hangingChars="50" w:hanging="1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2)</w:t>
      </w:r>
      <w:r w:rsidR="00930DC3" w:rsidRPr="00ED0E14">
        <w:rPr>
          <w:rFonts w:ascii="HG丸ｺﾞｼｯｸM-PRO" w:eastAsia="HG丸ｺﾞｼｯｸM-PRO" w:hAnsi="HG丸ｺﾞｼｯｸM-PRO" w:hint="eastAsia"/>
          <w:color w:val="000000" w:themeColor="text1"/>
          <w:sz w:val="24"/>
        </w:rPr>
        <w:t>施設の老朽化や計画的な更新による府の工事</w:t>
      </w:r>
      <w:r w:rsidR="00F17C1D" w:rsidRPr="00ED0E14">
        <w:rPr>
          <w:rFonts w:ascii="HG丸ｺﾞｼｯｸM-PRO" w:eastAsia="HG丸ｺﾞｼｯｸM-PRO" w:hAnsi="HG丸ｺﾞｼｯｸM-PRO" w:hint="eastAsia"/>
          <w:color w:val="000000" w:themeColor="text1"/>
          <w:sz w:val="24"/>
        </w:rPr>
        <w:t>等に伴う公園施設の閉鎖について、指定管理者はこれに協力すること</w:t>
      </w:r>
      <w:r w:rsidR="00D1372B" w:rsidRPr="00ED0E14">
        <w:rPr>
          <w:rFonts w:ascii="HG丸ｺﾞｼｯｸM-PRO" w:eastAsia="HG丸ｺﾞｼｯｸM-PRO" w:hAnsi="HG丸ｺﾞｼｯｸM-PRO" w:hint="eastAsia"/>
          <w:color w:val="000000" w:themeColor="text1"/>
          <w:sz w:val="24"/>
        </w:rPr>
        <w:t>。</w:t>
      </w:r>
    </w:p>
    <w:p w14:paraId="33821DA0" w14:textId="77777777" w:rsidR="00474F55" w:rsidRPr="00ED0E14" w:rsidRDefault="00474F55" w:rsidP="00474F55">
      <w:pPr>
        <w:pStyle w:val="a6"/>
        <w:spacing w:line="300" w:lineRule="exact"/>
        <w:ind w:leftChars="0" w:left="420"/>
        <w:rPr>
          <w:rFonts w:ascii="HG丸ｺﾞｼｯｸM-PRO" w:eastAsia="HG丸ｺﾞｼｯｸM-PRO" w:hAnsi="HG丸ｺﾞｼｯｸM-PRO"/>
          <w:color w:val="000000" w:themeColor="text1"/>
          <w:sz w:val="24"/>
        </w:rPr>
      </w:pPr>
    </w:p>
    <w:p w14:paraId="0285D0A4" w14:textId="573A4256" w:rsidR="007E0252" w:rsidRPr="00ED0E14" w:rsidRDefault="007E0252" w:rsidP="008160E9">
      <w:pPr>
        <w:spacing w:line="300" w:lineRule="exact"/>
        <w:ind w:leftChars="101" w:left="488" w:hangingChars="115" w:hanging="27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(3)府が行政の福祉化の取組として、当該公園施設の清掃現場等における障がい者の清掃訓練等を通じた府の施策（障がい者の就労支援）を実施しているため、その施策との協力を図っていただくことが必要である。また、障がい福祉事業所で生産された製品の販売や、障がい者とふれあえる花壇の設置など、福祉的活用の検討を行うこと。</w:t>
      </w:r>
    </w:p>
    <w:p w14:paraId="210CDEFF" w14:textId="77777777" w:rsidR="00930DC3" w:rsidRPr="00ED0E14" w:rsidRDefault="00930DC3" w:rsidP="007E0252">
      <w:pPr>
        <w:pStyle w:val="a6"/>
        <w:spacing w:line="300" w:lineRule="exact"/>
        <w:ind w:leftChars="0" w:left="770" w:firstLineChars="87" w:firstLine="209"/>
        <w:rPr>
          <w:rFonts w:ascii="HG丸ｺﾞｼｯｸM-PRO" w:eastAsia="HG丸ｺﾞｼｯｸM-PRO" w:hAnsi="HG丸ｺﾞｼｯｸM-PRO"/>
          <w:color w:val="000000" w:themeColor="text1"/>
          <w:sz w:val="24"/>
        </w:rPr>
      </w:pPr>
    </w:p>
    <w:p w14:paraId="05D3968F" w14:textId="57BD44E0" w:rsidR="00930DC3" w:rsidRPr="00ED0E14" w:rsidRDefault="007E0252" w:rsidP="008160E9">
      <w:pPr>
        <w:spacing w:line="300" w:lineRule="exact"/>
        <w:ind w:leftChars="100" w:left="558" w:hangingChars="145" w:hanging="34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(4)</w:t>
      </w:r>
      <w:r w:rsidR="00930DC3" w:rsidRPr="00ED0E14">
        <w:rPr>
          <w:rFonts w:ascii="HG丸ｺﾞｼｯｸM-PRO" w:eastAsia="HG丸ｺﾞｼｯｸM-PRO" w:hAnsi="HG丸ｺﾞｼｯｸM-PRO" w:hint="eastAsia"/>
          <w:color w:val="000000" w:themeColor="text1"/>
          <w:sz w:val="24"/>
        </w:rPr>
        <w:t>府が公募により許可した</w:t>
      </w:r>
      <w:r w:rsidR="008A4294" w:rsidRPr="00ED0E14">
        <w:rPr>
          <w:rFonts w:ascii="HG丸ｺﾞｼｯｸM-PRO" w:eastAsia="HG丸ｺﾞｼｯｸM-PRO" w:hAnsi="HG丸ｺﾞｼｯｸM-PRO" w:hint="eastAsia"/>
          <w:color w:val="000000" w:themeColor="text1"/>
          <w:sz w:val="24"/>
        </w:rPr>
        <w:t>自動販売</w:t>
      </w:r>
      <w:r w:rsidR="00930DC3" w:rsidRPr="00ED0E14">
        <w:rPr>
          <w:rFonts w:ascii="HG丸ｺﾞｼｯｸM-PRO" w:eastAsia="HG丸ｺﾞｼｯｸM-PRO" w:hAnsi="HG丸ｺﾞｼｯｸM-PRO" w:hint="eastAsia"/>
          <w:color w:val="000000" w:themeColor="text1"/>
          <w:sz w:val="24"/>
        </w:rPr>
        <w:t>機を設置している場合、指定管理者はこれに協力するものとし、次の項目について、</w:t>
      </w:r>
      <w:r w:rsidR="008A4294" w:rsidRPr="00ED0E14">
        <w:rPr>
          <w:rFonts w:ascii="HG丸ｺﾞｼｯｸM-PRO" w:eastAsia="HG丸ｺﾞｼｯｸM-PRO" w:hAnsi="HG丸ｺﾞｼｯｸM-PRO" w:hint="eastAsia"/>
          <w:color w:val="000000" w:themeColor="text1"/>
          <w:sz w:val="24"/>
        </w:rPr>
        <w:t>自動販売機</w:t>
      </w:r>
      <w:r w:rsidR="00930DC3" w:rsidRPr="00ED0E14">
        <w:rPr>
          <w:rFonts w:ascii="HG丸ｺﾞｼｯｸM-PRO" w:eastAsia="HG丸ｺﾞｼｯｸM-PRO" w:hAnsi="HG丸ｺﾞｼｯｸM-PRO" w:hint="eastAsia"/>
          <w:color w:val="000000" w:themeColor="text1"/>
          <w:sz w:val="24"/>
        </w:rPr>
        <w:t>設置事業者と協議を行い</w:t>
      </w:r>
      <w:r w:rsidR="00F17C1D" w:rsidRPr="00ED0E14">
        <w:rPr>
          <w:rFonts w:ascii="HG丸ｺﾞｼｯｸM-PRO" w:eastAsia="HG丸ｺﾞｼｯｸM-PRO" w:hAnsi="HG丸ｺﾞｼｯｸM-PRO" w:hint="eastAsia"/>
          <w:color w:val="000000" w:themeColor="text1"/>
          <w:sz w:val="24"/>
        </w:rPr>
        <w:t>、</w:t>
      </w:r>
      <w:r w:rsidR="00930DC3" w:rsidRPr="00ED0E14">
        <w:rPr>
          <w:rFonts w:ascii="HG丸ｺﾞｼｯｸM-PRO" w:eastAsia="HG丸ｺﾞｼｯｸM-PRO" w:hAnsi="HG丸ｺﾞｼｯｸM-PRO" w:hint="eastAsia"/>
          <w:color w:val="000000" w:themeColor="text1"/>
          <w:sz w:val="24"/>
        </w:rPr>
        <w:t>協定書で定めることとする。</w:t>
      </w:r>
    </w:p>
    <w:p w14:paraId="2143AF16" w14:textId="77777777" w:rsidR="00930DC3" w:rsidRPr="00ED0E14" w:rsidRDefault="00930DC3"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○使用済容器・ゴミの回収方法について</w:t>
      </w:r>
    </w:p>
    <w:p w14:paraId="3CA0AF3E" w14:textId="77777777" w:rsidR="00930DC3" w:rsidRPr="00ED0E14" w:rsidRDefault="00930DC3"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○自動販売機の設置及び商品補充方法等について</w:t>
      </w:r>
    </w:p>
    <w:p w14:paraId="7B6FA59A" w14:textId="77777777" w:rsidR="00930DC3" w:rsidRPr="00ED0E14" w:rsidRDefault="00F17C1D"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○自動販売機利用者からのクレーム・</w:t>
      </w:r>
      <w:r w:rsidR="00930DC3" w:rsidRPr="00ED0E14">
        <w:rPr>
          <w:rFonts w:ascii="HG丸ｺﾞｼｯｸM-PRO" w:eastAsia="HG丸ｺﾞｼｯｸM-PRO" w:hAnsi="HG丸ｺﾞｼｯｸM-PRO" w:hint="eastAsia"/>
          <w:color w:val="000000" w:themeColor="text1"/>
          <w:sz w:val="24"/>
        </w:rPr>
        <w:t>トラブル処理について</w:t>
      </w:r>
    </w:p>
    <w:p w14:paraId="0530FB1C" w14:textId="77777777" w:rsidR="00930DC3" w:rsidRPr="00ED0E14" w:rsidRDefault="00930DC3"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○事故処理の報告等、警察等関係者への連絡体制について</w:t>
      </w:r>
    </w:p>
    <w:p w14:paraId="431E25E2" w14:textId="77777777" w:rsidR="00930DC3" w:rsidRPr="00ED0E14" w:rsidRDefault="00930DC3"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○メーターの検針及び光熱水費の支払い方法について</w:t>
      </w:r>
    </w:p>
    <w:p w14:paraId="76A0183B" w14:textId="77777777" w:rsidR="00930DC3" w:rsidRPr="00ED0E14" w:rsidRDefault="00930DC3"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○非常時の際のフリーベンド方法について</w:t>
      </w:r>
    </w:p>
    <w:p w14:paraId="76CE740F" w14:textId="76B00225" w:rsidR="00930DC3" w:rsidRPr="00ED0E14" w:rsidRDefault="00930DC3"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○その他協議が必要な事項について</w:t>
      </w:r>
    </w:p>
    <w:p w14:paraId="594F468B" w14:textId="77777777" w:rsidR="00474F55" w:rsidRPr="00ED0E14" w:rsidRDefault="00474F55" w:rsidP="007E0252">
      <w:pPr>
        <w:spacing w:line="300" w:lineRule="exact"/>
        <w:ind w:leftChars="400" w:left="840" w:firstLineChars="87" w:firstLine="209"/>
        <w:rPr>
          <w:rFonts w:ascii="HG丸ｺﾞｼｯｸM-PRO" w:eastAsia="HG丸ｺﾞｼｯｸM-PRO" w:hAnsi="HG丸ｺﾞｼｯｸM-PRO"/>
          <w:color w:val="000000" w:themeColor="text1"/>
          <w:sz w:val="24"/>
        </w:rPr>
      </w:pPr>
    </w:p>
    <w:p w14:paraId="6947618D" w14:textId="69FEEE3B" w:rsidR="00930DC3" w:rsidRPr="00ED0E14" w:rsidRDefault="007E0252" w:rsidP="008160E9">
      <w:pPr>
        <w:spacing w:line="300" w:lineRule="exact"/>
        <w:ind w:leftChars="119" w:left="528" w:hangingChars="116" w:hanging="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(5)</w:t>
      </w:r>
      <w:r w:rsidR="00930DC3" w:rsidRPr="00ED0E14">
        <w:rPr>
          <w:rFonts w:ascii="HG丸ｺﾞｼｯｸM-PRO" w:eastAsia="HG丸ｺﾞｼｯｸM-PRO" w:hAnsi="HG丸ｺﾞｼｯｸM-PRO" w:hint="eastAsia"/>
          <w:color w:val="000000" w:themeColor="text1"/>
          <w:sz w:val="24"/>
        </w:rPr>
        <w:t>府発注工事に伴い、園内の電気・水道が用いられる場合、指定管理者はこれに協力するものとし、メーターの検針</w:t>
      </w:r>
      <w:r w:rsidR="00F17C1D" w:rsidRPr="00ED0E14">
        <w:rPr>
          <w:rFonts w:ascii="HG丸ｺﾞｼｯｸM-PRO" w:eastAsia="HG丸ｺﾞｼｯｸM-PRO" w:hAnsi="HG丸ｺﾞｼｯｸM-PRO" w:hint="eastAsia"/>
          <w:color w:val="000000" w:themeColor="text1"/>
          <w:sz w:val="24"/>
        </w:rPr>
        <w:t>及び光熱水費の支払い方法について工事業者等と確認・調整すること</w:t>
      </w:r>
    </w:p>
    <w:p w14:paraId="74062C5D" w14:textId="77777777" w:rsidR="00166C55" w:rsidRPr="00ED0E14" w:rsidRDefault="00166C55" w:rsidP="008160E9">
      <w:pPr>
        <w:spacing w:line="300" w:lineRule="exact"/>
        <w:ind w:leftChars="119" w:left="528" w:hangingChars="116" w:hanging="278"/>
        <w:rPr>
          <w:rFonts w:ascii="HG丸ｺﾞｼｯｸM-PRO" w:eastAsia="HG丸ｺﾞｼｯｸM-PRO" w:hAnsi="HG丸ｺﾞｼｯｸM-PRO"/>
          <w:color w:val="000000" w:themeColor="text1"/>
          <w:sz w:val="24"/>
        </w:rPr>
      </w:pPr>
    </w:p>
    <w:p w14:paraId="72765308" w14:textId="1E326878" w:rsidR="00930DC3" w:rsidRPr="00ED0E14" w:rsidRDefault="00630075" w:rsidP="008160E9">
      <w:pPr>
        <w:spacing w:line="300" w:lineRule="exact"/>
        <w:ind w:leftChars="127" w:left="629" w:hangingChars="151" w:hanging="362"/>
        <w:rPr>
          <w:rFonts w:ascii="HG丸ｺﾞｼｯｸM-PRO" w:eastAsia="HG丸ｺﾞｼｯｸM-PRO" w:hAnsi="HG丸ｺﾞｼｯｸM-PRO"/>
          <w:color w:val="000000" w:themeColor="text1"/>
          <w:sz w:val="24"/>
        </w:rPr>
      </w:pPr>
      <w:bookmarkStart w:id="269" w:name="_Toc48052492"/>
      <w:bookmarkStart w:id="270" w:name="_Toc48052488"/>
      <w:bookmarkEnd w:id="266"/>
      <w:r w:rsidRPr="00ED0E14">
        <w:rPr>
          <w:rFonts w:ascii="HG丸ｺﾞｼｯｸM-PRO" w:eastAsia="HG丸ｺﾞｼｯｸM-PRO" w:hAnsi="HG丸ｺﾞｼｯｸM-PRO" w:hint="eastAsia"/>
          <w:color w:val="000000" w:themeColor="text1"/>
          <w:sz w:val="24"/>
        </w:rPr>
        <w:t>(6)</w:t>
      </w:r>
      <w:r w:rsidR="00930DC3" w:rsidRPr="00ED0E14">
        <w:rPr>
          <w:rFonts w:ascii="HG丸ｺﾞｼｯｸM-PRO" w:eastAsia="HG丸ｺﾞｼｯｸM-PRO" w:hAnsi="HG丸ｺﾞｼｯｸM-PRO" w:hint="eastAsia"/>
          <w:color w:val="000000" w:themeColor="text1"/>
          <w:sz w:val="24"/>
        </w:rPr>
        <w:t>指定管理者は、運営管理及び維持管理に関して、各種照会、実地調査、協議</w:t>
      </w:r>
      <w:r w:rsidR="00BB3289" w:rsidRPr="00ED0E14">
        <w:rPr>
          <w:rFonts w:ascii="HG丸ｺﾞｼｯｸM-PRO" w:eastAsia="HG丸ｺﾞｼｯｸM-PRO" w:hAnsi="HG丸ｺﾞｼｯｸM-PRO" w:hint="eastAsia"/>
          <w:color w:val="000000" w:themeColor="text1"/>
          <w:sz w:val="24"/>
        </w:rPr>
        <w:t>等</w:t>
      </w:r>
      <w:r w:rsidR="00930DC3" w:rsidRPr="00ED0E14">
        <w:rPr>
          <w:rFonts w:ascii="HG丸ｺﾞｼｯｸM-PRO" w:eastAsia="HG丸ｺﾞｼｯｸM-PRO" w:hAnsi="HG丸ｺﾞｼｯｸM-PRO" w:hint="eastAsia"/>
          <w:color w:val="000000" w:themeColor="text1"/>
          <w:sz w:val="24"/>
        </w:rPr>
        <w:t>を、府が求めた場合には、応じるものとする。</w:t>
      </w:r>
    </w:p>
    <w:p w14:paraId="405C60ED" w14:textId="1B17E1F9" w:rsidR="00930DC3" w:rsidRPr="00ED0E14" w:rsidRDefault="00930DC3" w:rsidP="008160E9">
      <w:pPr>
        <w:pStyle w:val="a6"/>
        <w:spacing w:line="300" w:lineRule="exact"/>
        <w:ind w:leftChars="227" w:left="47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また、指定期間中の社会経済情勢の変化等により、業務内容の変更を府が求めた場合についても、協議に応じるものとする。</w:t>
      </w:r>
    </w:p>
    <w:p w14:paraId="0F9F4F2E" w14:textId="77777777" w:rsidR="00233E55" w:rsidRPr="00ED0E14" w:rsidRDefault="00233E55" w:rsidP="00A61500">
      <w:pPr>
        <w:spacing w:line="300" w:lineRule="exact"/>
        <w:rPr>
          <w:rFonts w:ascii="HG丸ｺﾞｼｯｸM-PRO" w:eastAsia="HG丸ｺﾞｼｯｸM-PRO" w:hAnsi="HG丸ｺﾞｼｯｸM-PRO"/>
          <w:color w:val="000000" w:themeColor="text1"/>
          <w:sz w:val="24"/>
        </w:rPr>
      </w:pPr>
    </w:p>
    <w:p w14:paraId="26FC1F1D" w14:textId="57A9F9E0" w:rsidR="001414DD" w:rsidRPr="00ED0E14" w:rsidRDefault="00630075" w:rsidP="008160E9">
      <w:pPr>
        <w:spacing w:line="300" w:lineRule="exact"/>
        <w:ind w:leftChars="126" w:left="265"/>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(7)</w:t>
      </w:r>
      <w:r w:rsidR="001414DD" w:rsidRPr="00ED0E14">
        <w:rPr>
          <w:rFonts w:ascii="HG丸ｺﾞｼｯｸM-PRO" w:eastAsia="HG丸ｺﾞｼｯｸM-PRO" w:hAnsi="HG丸ｺﾞｼｯｸM-PRO"/>
          <w:color w:val="000000" w:themeColor="text1"/>
          <w:sz w:val="24"/>
        </w:rPr>
        <w:t>ESCO事業の実施</w:t>
      </w:r>
    </w:p>
    <w:p w14:paraId="6447D6D8" w14:textId="29056F13" w:rsidR="001414DD" w:rsidRPr="00ED0E14" w:rsidRDefault="001414DD" w:rsidP="001414DD">
      <w:pPr>
        <w:pStyle w:val="a6"/>
        <w:spacing w:line="300" w:lineRule="exact"/>
        <w:ind w:leftChars="0" w:left="562" w:firstLineChars="100" w:firstLine="240"/>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府営公園（一部</w:t>
      </w:r>
      <w:r w:rsidR="00474F55" w:rsidRPr="00ED0E14">
        <w:rPr>
          <w:rFonts w:ascii="HG丸ｺﾞｼｯｸM-PRO" w:eastAsia="HG丸ｺﾞｼｯｸM-PRO" w:hAnsi="HG丸ｺﾞｼｯｸM-PRO" w:hint="eastAsia"/>
          <w:snapToGrid w:val="0"/>
          <w:color w:val="000000" w:themeColor="text1"/>
          <w:kern w:val="0"/>
          <w:sz w:val="24"/>
        </w:rPr>
        <w:t>を</w:t>
      </w:r>
      <w:r w:rsidRPr="00ED0E14">
        <w:rPr>
          <w:rFonts w:ascii="HG丸ｺﾞｼｯｸM-PRO" w:eastAsia="HG丸ｺﾞｼｯｸM-PRO" w:hAnsi="HG丸ｺﾞｼｯｸM-PRO" w:hint="eastAsia"/>
          <w:snapToGrid w:val="0"/>
          <w:color w:val="000000" w:themeColor="text1"/>
          <w:kern w:val="0"/>
          <w:sz w:val="24"/>
        </w:rPr>
        <w:t>除く。）の施設は、「大阪府ＥＳＣＯアクションプラン」におけるＥＳＣＯ事業対象施設になっている。このため、電気関係については府がＥＳＣＯ事業者と契約（※公園により契約期間が異なります。）した省エネ設備を設置しているため、その設備を利用して施設の運用を行うものとする。なお、ＥＳＣＯ事業者との契約期間中は、ＥＳＣＯ事業者により保守点検や維持修繕業務が実施される。</w:t>
      </w:r>
    </w:p>
    <w:p w14:paraId="3309FD21" w14:textId="41F19BE2" w:rsidR="001414DD" w:rsidRPr="00ED0E14" w:rsidRDefault="001414DD" w:rsidP="001414DD">
      <w:pPr>
        <w:pStyle w:val="a6"/>
        <w:spacing w:line="300" w:lineRule="exact"/>
        <w:ind w:leftChars="0" w:left="562" w:firstLineChars="100" w:firstLine="240"/>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なお、各公園の対象施設は管理マニュアルを参照すること。</w:t>
      </w:r>
    </w:p>
    <w:p w14:paraId="3AA61772" w14:textId="77777777" w:rsidR="00FC2781" w:rsidRPr="00ED0E14" w:rsidRDefault="00FC2781" w:rsidP="00FC2781">
      <w:pPr>
        <w:pStyle w:val="a6"/>
        <w:spacing w:line="300" w:lineRule="exact"/>
        <w:ind w:leftChars="0" w:left="562" w:firstLineChars="100" w:firstLine="240"/>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原則、</w:t>
      </w:r>
      <w:r w:rsidRPr="00ED0E14">
        <w:rPr>
          <w:rFonts w:ascii="HG丸ｺﾞｼｯｸM-PRO" w:eastAsia="HG丸ｺﾞｼｯｸM-PRO" w:hAnsi="HG丸ｺﾞｼｯｸM-PRO"/>
          <w:snapToGrid w:val="0"/>
          <w:color w:val="000000" w:themeColor="text1"/>
          <w:kern w:val="0"/>
          <w:sz w:val="24"/>
        </w:rPr>
        <w:t>ESCO事業契約期間内は省エネ設備の撤去は認めないが、万が一もし、魅力向上事業による施設整備等によって当該設備の撤去が必要と分かったなった場合は速やかに土木事務所に報告共有（土木事務所は公園課へ報告）するとともに、ESCO事業者にも相談すること。</w:t>
      </w:r>
    </w:p>
    <w:p w14:paraId="21409A9B" w14:textId="3E400FAC" w:rsidR="001414DD" w:rsidRPr="00ED0E14" w:rsidRDefault="00FC2781" w:rsidP="00FC2781">
      <w:pPr>
        <w:pStyle w:val="a6"/>
        <w:spacing w:line="300" w:lineRule="exact"/>
        <w:ind w:leftChars="0" w:left="562" w:firstLineChars="100" w:firstLine="240"/>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snapToGrid w:val="0"/>
          <w:color w:val="000000" w:themeColor="text1"/>
          <w:kern w:val="0"/>
          <w:sz w:val="24"/>
        </w:rPr>
        <w:t>なお、撤去した場合は府により事業契約に対する予算措置が必要となるため、撤去する前年度の8月頃までには共有すること。</w:t>
      </w:r>
    </w:p>
    <w:p w14:paraId="21C2E32D" w14:textId="77777777" w:rsidR="00FC2781" w:rsidRPr="00ED0E14" w:rsidRDefault="00FC2781" w:rsidP="00FC2781">
      <w:pPr>
        <w:spacing w:line="300" w:lineRule="exact"/>
        <w:rPr>
          <w:rFonts w:ascii="HG丸ｺﾞｼｯｸM-PRO" w:eastAsia="HG丸ｺﾞｼｯｸM-PRO" w:hAnsi="HG丸ｺﾞｼｯｸM-PRO"/>
          <w:snapToGrid w:val="0"/>
          <w:color w:val="000000" w:themeColor="text1"/>
          <w:kern w:val="0"/>
          <w:sz w:val="24"/>
        </w:rPr>
      </w:pPr>
    </w:p>
    <w:p w14:paraId="4677E7F4" w14:textId="77777777" w:rsidR="001414DD" w:rsidRPr="00ED0E14" w:rsidRDefault="001414DD" w:rsidP="008160E9">
      <w:pPr>
        <w:spacing w:line="300" w:lineRule="exact"/>
        <w:ind w:leftChars="60" w:left="587" w:hangingChars="192" w:hanging="461"/>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《ＥＳＣＯ事業について》</w:t>
      </w:r>
    </w:p>
    <w:p w14:paraId="010A4599" w14:textId="77777777" w:rsidR="001414DD" w:rsidRPr="00ED0E14" w:rsidRDefault="001414DD" w:rsidP="008160E9">
      <w:pPr>
        <w:spacing w:line="300" w:lineRule="exact"/>
        <w:ind w:leftChars="279" w:left="586" w:firstLineChars="52" w:firstLine="125"/>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既存庁舎等を民間の資金とノウハウを生かして省エネルギー化改修し、省エネルギー化による光熱水費の削減分で改修工事に係る経費等を償還し、残余を府とＥＳＣＯ事業者の利益とする事業。</w:t>
      </w:r>
    </w:p>
    <w:p w14:paraId="021CBCC7" w14:textId="77777777" w:rsidR="001414DD" w:rsidRPr="00ED0E14" w:rsidRDefault="001414DD" w:rsidP="008160E9">
      <w:pPr>
        <w:spacing w:line="300" w:lineRule="exact"/>
        <w:ind w:leftChars="160" w:left="336" w:firstLineChars="100" w:firstLine="240"/>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※ＥＳＣＯ事業契約期間と対象公園</w:t>
      </w:r>
    </w:p>
    <w:p w14:paraId="2382C8A1" w14:textId="5714A9DC" w:rsidR="001414DD" w:rsidRPr="00ED0E14" w:rsidRDefault="001414DD" w:rsidP="008160E9">
      <w:pPr>
        <w:spacing w:line="300" w:lineRule="exact"/>
        <w:ind w:firstLineChars="280" w:firstLine="67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・平成</w:t>
      </w:r>
      <w:r w:rsidR="004D125E" w:rsidRPr="00ED0E14">
        <w:rPr>
          <w:rFonts w:ascii="HG丸ｺﾞｼｯｸM-PRO" w:eastAsia="HG丸ｺﾞｼｯｸM-PRO" w:hAnsi="HG丸ｺﾞｼｯｸM-PRO" w:hint="eastAsia"/>
          <w:snapToGrid w:val="0"/>
          <w:color w:val="000000" w:themeColor="text1"/>
          <w:kern w:val="0"/>
          <w:sz w:val="24"/>
        </w:rPr>
        <w:t>29</w:t>
      </w:r>
      <w:r w:rsidRPr="00ED0E14">
        <w:rPr>
          <w:rFonts w:ascii="HG丸ｺﾞｼｯｸM-PRO" w:eastAsia="HG丸ｺﾞｼｯｸM-PRO" w:hAnsi="HG丸ｺﾞｼｯｸM-PRO" w:hint="eastAsia"/>
          <w:snapToGrid w:val="0"/>
          <w:color w:val="000000" w:themeColor="text1"/>
          <w:kern w:val="0"/>
          <w:sz w:val="24"/>
        </w:rPr>
        <w:t>年度～令和</w:t>
      </w:r>
      <w:r w:rsidR="004D125E" w:rsidRPr="00ED0E14">
        <w:rPr>
          <w:rFonts w:ascii="HG丸ｺﾞｼｯｸM-PRO" w:eastAsia="HG丸ｺﾞｼｯｸM-PRO" w:hAnsi="HG丸ｺﾞｼｯｸM-PRO" w:hint="eastAsia"/>
          <w:snapToGrid w:val="0"/>
          <w:color w:val="000000" w:themeColor="text1"/>
          <w:kern w:val="0"/>
          <w:sz w:val="24"/>
        </w:rPr>
        <w:t>15</w:t>
      </w:r>
      <w:r w:rsidRPr="00ED0E14">
        <w:rPr>
          <w:rFonts w:ascii="HG丸ｺﾞｼｯｸM-PRO" w:eastAsia="HG丸ｺﾞｼｯｸM-PRO" w:hAnsi="HG丸ｺﾞｼｯｸM-PRO" w:hint="eastAsia"/>
          <w:snapToGrid w:val="0"/>
          <w:color w:val="000000" w:themeColor="text1"/>
          <w:kern w:val="0"/>
          <w:sz w:val="24"/>
        </w:rPr>
        <w:t>年度</w:t>
      </w:r>
    </w:p>
    <w:p w14:paraId="6B579F83" w14:textId="77777777" w:rsidR="001414DD" w:rsidRPr="00ED0E14" w:rsidRDefault="001414DD" w:rsidP="008160E9">
      <w:pPr>
        <w:spacing w:line="300" w:lineRule="exact"/>
        <w:ind w:firstLineChars="280" w:firstLine="67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（対象）服部緑地、久宝寺緑地</w:t>
      </w:r>
      <w:r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snapToGrid w:val="0"/>
          <w:color w:val="000000" w:themeColor="text1"/>
          <w:kern w:val="0"/>
          <w:sz w:val="24"/>
        </w:rPr>
        <w:t>大泉緑地</w:t>
      </w:r>
    </w:p>
    <w:p w14:paraId="1B8F6009" w14:textId="25E9637C" w:rsidR="001414DD" w:rsidRPr="00ED0E14" w:rsidRDefault="001414DD" w:rsidP="008160E9">
      <w:pPr>
        <w:spacing w:line="300" w:lineRule="exact"/>
        <w:ind w:firstLineChars="280" w:firstLine="67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・平成</w:t>
      </w:r>
      <w:r w:rsidR="004D125E" w:rsidRPr="00ED0E14">
        <w:rPr>
          <w:rFonts w:ascii="HG丸ｺﾞｼｯｸM-PRO" w:eastAsia="HG丸ｺﾞｼｯｸM-PRO" w:hAnsi="HG丸ｺﾞｼｯｸM-PRO" w:hint="eastAsia"/>
          <w:snapToGrid w:val="0"/>
          <w:color w:val="000000" w:themeColor="text1"/>
          <w:kern w:val="0"/>
          <w:sz w:val="24"/>
        </w:rPr>
        <w:t>30</w:t>
      </w:r>
      <w:r w:rsidRPr="00ED0E14">
        <w:rPr>
          <w:rFonts w:ascii="HG丸ｺﾞｼｯｸM-PRO" w:eastAsia="HG丸ｺﾞｼｯｸM-PRO" w:hAnsi="HG丸ｺﾞｼｯｸM-PRO" w:hint="eastAsia"/>
          <w:snapToGrid w:val="0"/>
          <w:color w:val="000000" w:themeColor="text1"/>
          <w:kern w:val="0"/>
          <w:sz w:val="24"/>
        </w:rPr>
        <w:t>年度～令和</w:t>
      </w:r>
      <w:r w:rsidR="004D125E" w:rsidRPr="00ED0E14">
        <w:rPr>
          <w:rFonts w:ascii="HG丸ｺﾞｼｯｸM-PRO" w:eastAsia="HG丸ｺﾞｼｯｸM-PRO" w:hAnsi="HG丸ｺﾞｼｯｸM-PRO" w:hint="eastAsia"/>
          <w:snapToGrid w:val="0"/>
          <w:color w:val="000000" w:themeColor="text1"/>
          <w:kern w:val="0"/>
          <w:sz w:val="24"/>
        </w:rPr>
        <w:t>16</w:t>
      </w:r>
      <w:r w:rsidRPr="00ED0E14">
        <w:rPr>
          <w:rFonts w:ascii="HG丸ｺﾞｼｯｸM-PRO" w:eastAsia="HG丸ｺﾞｼｯｸM-PRO" w:hAnsi="HG丸ｺﾞｼｯｸM-PRO" w:hint="eastAsia"/>
          <w:snapToGrid w:val="0"/>
          <w:color w:val="000000" w:themeColor="text1"/>
          <w:kern w:val="0"/>
          <w:sz w:val="24"/>
        </w:rPr>
        <w:t>年度</w:t>
      </w:r>
    </w:p>
    <w:p w14:paraId="666409AA" w14:textId="77777777" w:rsidR="001414DD" w:rsidRPr="00ED0E14" w:rsidRDefault="001414DD" w:rsidP="008160E9">
      <w:pPr>
        <w:spacing w:line="300" w:lineRule="exact"/>
        <w:ind w:firstLineChars="280" w:firstLine="67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（対象）浜寺公園、錦織公園、石川河川公園、長野公園</w:t>
      </w:r>
      <w:r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snapToGrid w:val="0"/>
          <w:color w:val="000000" w:themeColor="text1"/>
          <w:kern w:val="0"/>
          <w:sz w:val="24"/>
        </w:rPr>
        <w:t>りんくう公園</w:t>
      </w:r>
    </w:p>
    <w:p w14:paraId="26D3BB24" w14:textId="412882E9" w:rsidR="001414DD" w:rsidRPr="00ED0E14" w:rsidRDefault="001414DD" w:rsidP="008160E9">
      <w:pPr>
        <w:spacing w:line="300" w:lineRule="exact"/>
        <w:ind w:firstLineChars="280" w:firstLine="67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・令和元年度～令和</w:t>
      </w:r>
      <w:r w:rsidR="004D125E" w:rsidRPr="00ED0E14">
        <w:rPr>
          <w:rFonts w:ascii="HG丸ｺﾞｼｯｸM-PRO" w:eastAsia="HG丸ｺﾞｼｯｸM-PRO" w:hAnsi="HG丸ｺﾞｼｯｸM-PRO" w:hint="eastAsia"/>
          <w:snapToGrid w:val="0"/>
          <w:color w:val="000000" w:themeColor="text1"/>
          <w:kern w:val="0"/>
          <w:sz w:val="24"/>
        </w:rPr>
        <w:t>17</w:t>
      </w:r>
      <w:r w:rsidRPr="00ED0E14">
        <w:rPr>
          <w:rFonts w:ascii="HG丸ｺﾞｼｯｸM-PRO" w:eastAsia="HG丸ｺﾞｼｯｸM-PRO" w:hAnsi="HG丸ｺﾞｼｯｸM-PRO" w:hint="eastAsia"/>
          <w:snapToGrid w:val="0"/>
          <w:color w:val="000000" w:themeColor="text1"/>
          <w:kern w:val="0"/>
          <w:sz w:val="24"/>
        </w:rPr>
        <w:t>年度</w:t>
      </w:r>
    </w:p>
    <w:p w14:paraId="7B657506" w14:textId="77777777" w:rsidR="008160E9" w:rsidRPr="00ED0E14" w:rsidRDefault="001414DD" w:rsidP="008160E9">
      <w:pPr>
        <w:spacing w:line="300" w:lineRule="exact"/>
        <w:ind w:leftChars="100" w:left="210" w:firstLineChars="280" w:firstLine="67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（対象）山田池公園、深北緑地、寝屋川公園、せんなん里海公園、</w:t>
      </w:r>
    </w:p>
    <w:p w14:paraId="23BF1BA3" w14:textId="07AFB954" w:rsidR="001414DD" w:rsidRPr="00ED0E14" w:rsidRDefault="001414DD" w:rsidP="008160E9">
      <w:pPr>
        <w:spacing w:line="300" w:lineRule="exact"/>
        <w:ind w:leftChars="100" w:left="210" w:firstLineChars="680" w:firstLine="1632"/>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二色の浜公園、箕面公園、住吉公園</w:t>
      </w:r>
      <w:r w:rsidRPr="00ED0E14">
        <w:rPr>
          <w:rFonts w:ascii="HG丸ｺﾞｼｯｸM-PRO" w:eastAsia="HG丸ｺﾞｼｯｸM-PRO" w:hAnsi="HG丸ｺﾞｼｯｸM-PRO" w:hint="eastAsia"/>
          <w:color w:val="000000" w:themeColor="text1"/>
          <w:sz w:val="24"/>
        </w:rPr>
        <w:t>及び</w:t>
      </w:r>
      <w:r w:rsidRPr="00ED0E14">
        <w:rPr>
          <w:rFonts w:ascii="HG丸ｺﾞｼｯｸM-PRO" w:eastAsia="HG丸ｺﾞｼｯｸM-PRO" w:hAnsi="HG丸ｺﾞｼｯｸM-PRO" w:hint="eastAsia"/>
          <w:snapToGrid w:val="0"/>
          <w:color w:val="000000" w:themeColor="text1"/>
          <w:kern w:val="0"/>
          <w:sz w:val="24"/>
        </w:rPr>
        <w:t>住之江公園</w:t>
      </w:r>
    </w:p>
    <w:p w14:paraId="75940198" w14:textId="77777777" w:rsidR="001414DD" w:rsidRPr="00ED0E14" w:rsidRDefault="001414DD" w:rsidP="008160E9">
      <w:pPr>
        <w:pStyle w:val="a6"/>
        <w:spacing w:line="300" w:lineRule="exact"/>
        <w:ind w:leftChars="0" w:left="562" w:firstLineChars="500" w:firstLine="1200"/>
        <w:rPr>
          <w:rFonts w:ascii="HG丸ｺﾞｼｯｸM-PRO" w:eastAsia="HG丸ｺﾞｼｯｸM-PRO" w:hAnsi="HG丸ｺﾞｼｯｸM-PRO"/>
          <w:snapToGrid w:val="0"/>
          <w:color w:val="000000" w:themeColor="text1"/>
          <w:kern w:val="0"/>
          <w:sz w:val="24"/>
        </w:rPr>
      </w:pPr>
      <w:r w:rsidRPr="00ED0E14">
        <w:rPr>
          <w:rFonts w:ascii="HG丸ｺﾞｼｯｸM-PRO" w:eastAsia="HG丸ｺﾞｼｯｸM-PRO" w:hAnsi="HG丸ｺﾞｼｯｸM-PRO" w:hint="eastAsia"/>
          <w:snapToGrid w:val="0"/>
          <w:color w:val="000000" w:themeColor="text1"/>
          <w:kern w:val="0"/>
          <w:sz w:val="24"/>
        </w:rPr>
        <w:t>＊蜻蛉池公園及び枚岡公園については実施していない。</w:t>
      </w:r>
    </w:p>
    <w:p w14:paraId="2B65306A" w14:textId="77777777" w:rsidR="00666D5B" w:rsidRPr="00ED0E14" w:rsidRDefault="00666D5B" w:rsidP="001414DD">
      <w:pPr>
        <w:spacing w:line="300" w:lineRule="exact"/>
        <w:rPr>
          <w:rFonts w:ascii="HG丸ｺﾞｼｯｸM-PRO" w:eastAsia="HG丸ｺﾞｼｯｸM-PRO" w:hAnsi="HG丸ｺﾞｼｯｸM-PRO"/>
          <w:color w:val="000000" w:themeColor="text1"/>
          <w:sz w:val="24"/>
        </w:rPr>
      </w:pPr>
    </w:p>
    <w:p w14:paraId="32FF4A3A" w14:textId="583DB00D" w:rsidR="00930DC3" w:rsidRPr="00ED0E14" w:rsidRDefault="00630075" w:rsidP="008160E9">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(8)</w:t>
      </w:r>
      <w:r w:rsidR="00CB7C6D" w:rsidRPr="00ED0E14">
        <w:rPr>
          <w:rFonts w:ascii="HG丸ｺﾞｼｯｸM-PRO" w:eastAsia="HG丸ｺﾞｼｯｸM-PRO" w:hAnsi="HG丸ｺﾞｼｯｸM-PRO" w:hint="eastAsia"/>
          <w:color w:val="000000" w:themeColor="text1"/>
          <w:sz w:val="24"/>
        </w:rPr>
        <w:t>まいど</w:t>
      </w:r>
      <w:r w:rsidR="00C9570B" w:rsidRPr="00ED0E14">
        <w:rPr>
          <w:rFonts w:ascii="HG丸ｺﾞｼｯｸM-PRO" w:eastAsia="HG丸ｺﾞｼｯｸM-PRO" w:hAnsi="HG丸ｺﾞｼｯｸM-PRO" w:hint="eastAsia"/>
          <w:color w:val="000000" w:themeColor="text1"/>
          <w:sz w:val="24"/>
        </w:rPr>
        <w:t>通報システム</w:t>
      </w:r>
    </w:p>
    <w:p w14:paraId="018E4115" w14:textId="07D0584E" w:rsidR="00C9570B" w:rsidRPr="00ED0E14" w:rsidRDefault="00C9570B" w:rsidP="00666D5B">
      <w:pPr>
        <w:spacing w:line="300" w:lineRule="exact"/>
        <w:ind w:firstLineChars="50" w:firstLine="12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snapToGrid w:val="0"/>
          <w:color w:val="000000" w:themeColor="text1"/>
          <w:kern w:val="0"/>
          <w:sz w:val="24"/>
          <w:szCs w:val="24"/>
        </w:rPr>
        <w:t>「</w:t>
      </w:r>
      <w:r w:rsidRPr="00ED0E14">
        <w:rPr>
          <w:rFonts w:ascii="HG丸ｺﾞｼｯｸM-PRO" w:eastAsia="HG丸ｺﾞｼｯｸM-PRO" w:hAnsi="HG丸ｺﾞｼｯｸM-PRO"/>
          <w:snapToGrid w:val="0"/>
          <w:color w:val="000000" w:themeColor="text1"/>
          <w:kern w:val="0"/>
          <w:sz w:val="24"/>
          <w:szCs w:val="24"/>
        </w:rPr>
        <w:t>LINE</w:t>
      </w:r>
      <w:r w:rsidR="00106486" w:rsidRPr="00ED0E14">
        <w:rPr>
          <w:rFonts w:ascii="HG丸ｺﾞｼｯｸM-PRO" w:eastAsia="HG丸ｺﾞｼｯｸM-PRO" w:hAnsi="HG丸ｺﾞｼｯｸM-PRO"/>
          <w:snapToGrid w:val="0"/>
          <w:color w:val="000000" w:themeColor="text1"/>
          <w:kern w:val="0"/>
          <w:sz w:val="24"/>
          <w:szCs w:val="24"/>
        </w:rPr>
        <w:t>」を活用し</w:t>
      </w:r>
      <w:r w:rsidR="00686262" w:rsidRPr="00ED0E14">
        <w:rPr>
          <w:rFonts w:ascii="HG丸ｺﾞｼｯｸM-PRO" w:eastAsia="HG丸ｺﾞｼｯｸM-PRO" w:hAnsi="HG丸ｺﾞｼｯｸM-PRO" w:hint="eastAsia"/>
          <w:snapToGrid w:val="0"/>
          <w:color w:val="000000" w:themeColor="text1"/>
          <w:kern w:val="0"/>
          <w:sz w:val="24"/>
          <w:szCs w:val="24"/>
        </w:rPr>
        <w:t>府民から</w:t>
      </w:r>
      <w:r w:rsidR="00106486" w:rsidRPr="00ED0E14">
        <w:rPr>
          <w:rFonts w:ascii="HG丸ｺﾞｼｯｸM-PRO" w:eastAsia="HG丸ｺﾞｼｯｸM-PRO" w:hAnsi="HG丸ｺﾞｼｯｸM-PRO" w:hint="eastAsia"/>
          <w:snapToGrid w:val="0"/>
          <w:color w:val="000000" w:themeColor="text1"/>
          <w:kern w:val="0"/>
          <w:sz w:val="24"/>
          <w:szCs w:val="24"/>
        </w:rPr>
        <w:t>通報された</w:t>
      </w:r>
      <w:r w:rsidR="0098088D" w:rsidRPr="00ED0E14">
        <w:rPr>
          <w:rFonts w:ascii="HG丸ｺﾞｼｯｸM-PRO" w:eastAsia="HG丸ｺﾞｼｯｸM-PRO" w:hAnsi="HG丸ｺﾞｼｯｸM-PRO" w:hint="eastAsia"/>
          <w:snapToGrid w:val="0"/>
          <w:color w:val="000000" w:themeColor="text1"/>
          <w:kern w:val="0"/>
          <w:sz w:val="24"/>
          <w:szCs w:val="24"/>
        </w:rPr>
        <w:t>公園内の損傷などの不具合</w:t>
      </w:r>
      <w:r w:rsidR="00106486" w:rsidRPr="00ED0E14">
        <w:rPr>
          <w:rFonts w:ascii="HG丸ｺﾞｼｯｸM-PRO" w:eastAsia="HG丸ｺﾞｼｯｸM-PRO" w:hAnsi="HG丸ｺﾞｼｯｸM-PRO" w:hint="eastAsia"/>
          <w:snapToGrid w:val="0"/>
          <w:color w:val="000000" w:themeColor="text1"/>
          <w:kern w:val="0"/>
          <w:sz w:val="24"/>
          <w:szCs w:val="24"/>
        </w:rPr>
        <w:t>箇所</w:t>
      </w:r>
      <w:r w:rsidR="00380CA1" w:rsidRPr="00ED0E14">
        <w:rPr>
          <w:rFonts w:ascii="HG丸ｺﾞｼｯｸM-PRO" w:eastAsia="HG丸ｺﾞｼｯｸM-PRO" w:hAnsi="HG丸ｺﾞｼｯｸM-PRO" w:hint="eastAsia"/>
          <w:snapToGrid w:val="0"/>
          <w:color w:val="000000" w:themeColor="text1"/>
          <w:kern w:val="0"/>
          <w:sz w:val="24"/>
          <w:szCs w:val="24"/>
        </w:rPr>
        <w:t>の情報について</w:t>
      </w:r>
      <w:r w:rsidR="00106486" w:rsidRPr="00ED0E14">
        <w:rPr>
          <w:rFonts w:ascii="HG丸ｺﾞｼｯｸM-PRO" w:eastAsia="HG丸ｺﾞｼｯｸM-PRO" w:hAnsi="HG丸ｺﾞｼｯｸM-PRO" w:hint="eastAsia"/>
          <w:snapToGrid w:val="0"/>
          <w:color w:val="000000" w:themeColor="text1"/>
          <w:kern w:val="0"/>
          <w:sz w:val="24"/>
          <w:szCs w:val="24"/>
        </w:rPr>
        <w:t>は、</w:t>
      </w:r>
      <w:proofErr w:type="spellStart"/>
      <w:r w:rsidR="00035CB8" w:rsidRPr="00ED0E14">
        <w:rPr>
          <w:rFonts w:ascii="HG丸ｺﾞｼｯｸM-PRO" w:eastAsia="HG丸ｺﾞｼｯｸM-PRO" w:hAnsi="HG丸ｺﾞｼｯｸM-PRO"/>
          <w:snapToGrid w:val="0"/>
          <w:color w:val="000000" w:themeColor="text1"/>
          <w:kern w:val="0"/>
          <w:sz w:val="24"/>
          <w:szCs w:val="24"/>
        </w:rPr>
        <w:t>Kintone</w:t>
      </w:r>
      <w:proofErr w:type="spellEnd"/>
      <w:r w:rsidR="00035CB8" w:rsidRPr="00ED0E14">
        <w:rPr>
          <w:rFonts w:ascii="HG丸ｺﾞｼｯｸM-PRO" w:eastAsia="HG丸ｺﾞｼｯｸM-PRO" w:hAnsi="HG丸ｺﾞｼｯｸM-PRO" w:hint="eastAsia"/>
          <w:snapToGrid w:val="0"/>
          <w:color w:val="000000" w:themeColor="text1"/>
          <w:kern w:val="0"/>
          <w:sz w:val="24"/>
          <w:szCs w:val="24"/>
        </w:rPr>
        <w:t>からの通知ごとに</w:t>
      </w:r>
      <w:proofErr w:type="spellStart"/>
      <w:r w:rsidR="00035CB8" w:rsidRPr="00ED0E14">
        <w:rPr>
          <w:rFonts w:ascii="HG丸ｺﾞｼｯｸM-PRO" w:eastAsia="HG丸ｺﾞｼｯｸM-PRO" w:hAnsi="HG丸ｺﾞｼｯｸM-PRO"/>
          <w:snapToGrid w:val="0"/>
          <w:color w:val="000000" w:themeColor="text1"/>
          <w:kern w:val="0"/>
          <w:sz w:val="24"/>
          <w:szCs w:val="24"/>
        </w:rPr>
        <w:t>Kintone</w:t>
      </w:r>
      <w:proofErr w:type="spellEnd"/>
      <w:r w:rsidR="00380CA1" w:rsidRPr="00ED0E14">
        <w:rPr>
          <w:rFonts w:ascii="HG丸ｺﾞｼｯｸM-PRO" w:eastAsia="HG丸ｺﾞｼｯｸM-PRO" w:hAnsi="HG丸ｺﾞｼｯｸM-PRO" w:hint="eastAsia"/>
          <w:color w:val="000000" w:themeColor="text1"/>
          <w:sz w:val="24"/>
          <w:szCs w:val="24"/>
        </w:rPr>
        <w:t>にログインし、</w:t>
      </w:r>
      <w:r w:rsidR="00106486" w:rsidRPr="00ED0E14">
        <w:rPr>
          <w:rFonts w:ascii="HG丸ｺﾞｼｯｸM-PRO" w:eastAsia="HG丸ｺﾞｼｯｸM-PRO" w:hAnsi="HG丸ｺﾞｼｯｸM-PRO" w:hint="eastAsia"/>
          <w:color w:val="000000" w:themeColor="text1"/>
          <w:sz w:val="24"/>
          <w:szCs w:val="24"/>
        </w:rPr>
        <w:t>確認</w:t>
      </w:r>
      <w:r w:rsidR="00380CA1" w:rsidRPr="00ED0E14">
        <w:rPr>
          <w:rFonts w:ascii="HG丸ｺﾞｼｯｸM-PRO" w:eastAsia="HG丸ｺﾞｼｯｸM-PRO" w:hAnsi="HG丸ｺﾞｼｯｸM-PRO" w:hint="eastAsia"/>
          <w:color w:val="000000" w:themeColor="text1"/>
          <w:sz w:val="24"/>
          <w:szCs w:val="24"/>
        </w:rPr>
        <w:t>の</w:t>
      </w:r>
      <w:r w:rsidR="00B22EEE" w:rsidRPr="00ED0E14">
        <w:rPr>
          <w:rFonts w:ascii="HG丸ｺﾞｼｯｸM-PRO" w:eastAsia="HG丸ｺﾞｼｯｸM-PRO" w:hAnsi="HG丸ｺﾞｼｯｸM-PRO" w:hint="eastAsia"/>
          <w:color w:val="000000" w:themeColor="text1"/>
          <w:sz w:val="24"/>
          <w:szCs w:val="24"/>
        </w:rPr>
        <w:t>上</w:t>
      </w:r>
      <w:r w:rsidR="00380CA1" w:rsidRPr="00ED0E14">
        <w:rPr>
          <w:rFonts w:ascii="HG丸ｺﾞｼｯｸM-PRO" w:eastAsia="HG丸ｺﾞｼｯｸM-PRO" w:hAnsi="HG丸ｺﾞｼｯｸM-PRO" w:hint="eastAsia"/>
          <w:color w:val="000000" w:themeColor="text1"/>
          <w:sz w:val="24"/>
          <w:szCs w:val="24"/>
        </w:rPr>
        <w:t>適切に対応すること。</w:t>
      </w:r>
    </w:p>
    <w:p w14:paraId="7CA96E6A" w14:textId="59FB39F2" w:rsidR="00380CA1" w:rsidRPr="00ED0E14" w:rsidRDefault="00380CA1" w:rsidP="00380CA1">
      <w:pPr>
        <w:spacing w:line="300" w:lineRule="exact"/>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w:t>
      </w:r>
      <w:r w:rsidR="00686262" w:rsidRPr="00ED0E14">
        <w:rPr>
          <w:rFonts w:ascii="HG丸ｺﾞｼｯｸM-PRO" w:eastAsia="HG丸ｺﾞｼｯｸM-PRO" w:hAnsi="HG丸ｺﾞｼｯｸM-PRO" w:hint="eastAsia"/>
          <w:color w:val="000000" w:themeColor="text1"/>
          <w:sz w:val="24"/>
          <w:szCs w:val="24"/>
        </w:rPr>
        <w:t>なお、</w:t>
      </w:r>
      <w:r w:rsidRPr="00ED0E14">
        <w:rPr>
          <w:rFonts w:ascii="HG丸ｺﾞｼｯｸM-PRO" w:eastAsia="HG丸ｺﾞｼｯｸM-PRO" w:hAnsi="HG丸ｺﾞｼｯｸM-PRO" w:hint="eastAsia"/>
          <w:color w:val="000000" w:themeColor="text1"/>
          <w:sz w:val="24"/>
          <w:szCs w:val="24"/>
        </w:rPr>
        <w:t>個人情報保護の観点からも他公園の情報は閲覧を行わないこと。</w:t>
      </w:r>
    </w:p>
    <w:p w14:paraId="072ECBBC" w14:textId="0F80A2B6" w:rsidR="00380CA1" w:rsidRPr="00ED0E14" w:rsidRDefault="00380CA1" w:rsidP="00380CA1">
      <w:pPr>
        <w:spacing w:line="300" w:lineRule="exact"/>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w:t>
      </w:r>
    </w:p>
    <w:p w14:paraId="346F6625" w14:textId="6D001C1C" w:rsidR="006A72EB" w:rsidRPr="00ED0E14" w:rsidRDefault="006A72EB" w:rsidP="006A72EB">
      <w:pPr>
        <w:spacing w:line="300" w:lineRule="exact"/>
        <w:ind w:leftChars="100" w:left="45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・権限付与者</w:t>
      </w:r>
      <w:r w:rsidR="00686262" w:rsidRPr="00ED0E14">
        <w:rPr>
          <w:rFonts w:ascii="HG丸ｺﾞｼｯｸM-PRO" w:eastAsia="HG丸ｺﾞｼｯｸM-PRO" w:hAnsi="HG丸ｺﾞｼｯｸM-PRO" w:hint="eastAsia"/>
          <w:color w:val="000000" w:themeColor="text1"/>
          <w:sz w:val="24"/>
          <w:szCs w:val="24"/>
        </w:rPr>
        <w:t>の選任</w:t>
      </w:r>
      <w:r w:rsidRPr="00ED0E14">
        <w:rPr>
          <w:rFonts w:ascii="HG丸ｺﾞｼｯｸM-PRO" w:eastAsia="HG丸ｺﾞｼｯｸM-PRO" w:hAnsi="HG丸ｺﾞｼｯｸM-PRO" w:hint="eastAsia"/>
          <w:color w:val="000000" w:themeColor="text1"/>
          <w:sz w:val="24"/>
          <w:szCs w:val="24"/>
        </w:rPr>
        <w:t>は</w:t>
      </w:r>
      <w:r w:rsidR="00686262"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責任者として「所長」と「副所長」＋作業員として１～２名の計４名を上限として事前に土木事務所に報告</w:t>
      </w:r>
      <w:r w:rsidR="00B7211D" w:rsidRPr="00ED0E14">
        <w:rPr>
          <w:rFonts w:ascii="HG丸ｺﾞｼｯｸM-PRO" w:eastAsia="HG丸ｺﾞｼｯｸM-PRO" w:hAnsi="HG丸ｺﾞｼｯｸM-PRO" w:hint="eastAsia"/>
          <w:color w:val="000000" w:themeColor="text1"/>
          <w:sz w:val="24"/>
          <w:szCs w:val="24"/>
        </w:rPr>
        <w:t>すること。</w:t>
      </w:r>
    </w:p>
    <w:p w14:paraId="07816CA1" w14:textId="7086A082" w:rsidR="006A72EB" w:rsidRPr="00ED0E14" w:rsidRDefault="006A72EB" w:rsidP="00686262">
      <w:pPr>
        <w:spacing w:line="300" w:lineRule="exact"/>
        <w:ind w:firstLineChars="200" w:firstLine="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※極力付与者は絞</w:t>
      </w:r>
      <w:r w:rsidR="00B7211D" w:rsidRPr="00ED0E14">
        <w:rPr>
          <w:rFonts w:ascii="HG丸ｺﾞｼｯｸM-PRO" w:eastAsia="HG丸ｺﾞｼｯｸM-PRO" w:hAnsi="HG丸ｺﾞｼｯｸM-PRO" w:hint="eastAsia"/>
          <w:color w:val="000000" w:themeColor="text1"/>
          <w:sz w:val="24"/>
          <w:szCs w:val="24"/>
        </w:rPr>
        <w:t>ること</w:t>
      </w:r>
      <w:r w:rsidR="00474F55" w:rsidRPr="00ED0E14">
        <w:rPr>
          <w:rFonts w:ascii="HG丸ｺﾞｼｯｸM-PRO" w:eastAsia="HG丸ｺﾞｼｯｸM-PRO" w:hAnsi="HG丸ｺﾞｼｯｸM-PRO" w:hint="eastAsia"/>
          <w:color w:val="000000" w:themeColor="text1"/>
          <w:sz w:val="24"/>
          <w:szCs w:val="24"/>
        </w:rPr>
        <w:t>。</w:t>
      </w:r>
    </w:p>
    <w:p w14:paraId="29492096" w14:textId="62A5C6AD" w:rsidR="00686262" w:rsidRPr="00ED0E14" w:rsidRDefault="00686262" w:rsidP="00686262">
      <w:pPr>
        <w:spacing w:line="300" w:lineRule="exact"/>
        <w:ind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・通報案件は、府</w:t>
      </w:r>
      <w:r w:rsidR="00474F55" w:rsidRPr="00ED0E14">
        <w:rPr>
          <w:rFonts w:ascii="HG丸ｺﾞｼｯｸM-PRO" w:eastAsia="HG丸ｺﾞｼｯｸM-PRO" w:hAnsi="HG丸ｺﾞｼｯｸM-PRO" w:hint="eastAsia"/>
          <w:color w:val="000000" w:themeColor="text1"/>
          <w:sz w:val="24"/>
          <w:szCs w:val="24"/>
        </w:rPr>
        <w:t>が</w:t>
      </w:r>
      <w:r w:rsidRPr="00ED0E14">
        <w:rPr>
          <w:rFonts w:ascii="HG丸ｺﾞｼｯｸM-PRO" w:eastAsia="HG丸ｺﾞｼｯｸM-PRO" w:hAnsi="HG丸ｺﾞｼｯｸM-PRO" w:hint="eastAsia"/>
          <w:color w:val="000000" w:themeColor="text1"/>
          <w:sz w:val="24"/>
          <w:szCs w:val="24"/>
        </w:rPr>
        <w:t>公表するため、毎月、土木事務所に報告すること</w:t>
      </w:r>
    </w:p>
    <w:p w14:paraId="65AF0349" w14:textId="017D633E" w:rsidR="006A72EB" w:rsidRPr="00ED0E14" w:rsidRDefault="006A72EB" w:rsidP="006A72EB">
      <w:pPr>
        <w:spacing w:line="300" w:lineRule="exact"/>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・使用した日時などを</w:t>
      </w:r>
      <w:r w:rsidR="003C29EF"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閲覧記録</w:t>
      </w:r>
      <w:r w:rsidRPr="00ED0E14">
        <w:rPr>
          <w:rFonts w:ascii="HG丸ｺﾞｼｯｸM-PRO" w:eastAsia="HG丸ｺﾞｼｯｸM-PRO" w:hAnsi="HG丸ｺﾞｼｯｸM-PRO" w:hint="eastAsia"/>
          <w:color w:val="000000" w:themeColor="text1"/>
          <w:sz w:val="24"/>
        </w:rPr>
        <w:t>簿</w:t>
      </w:r>
      <w:r w:rsidR="003C29EF" w:rsidRPr="00ED0E14">
        <w:rPr>
          <w:rFonts w:ascii="HG丸ｺﾞｼｯｸM-PRO" w:eastAsia="HG丸ｺﾞｼｯｸM-PRO" w:hAnsi="HG丸ｺﾞｼｯｸM-PRO" w:hint="eastAsia"/>
          <w:color w:val="000000" w:themeColor="text1"/>
          <w:sz w:val="24"/>
        </w:rPr>
        <w:t>」</w:t>
      </w:r>
      <w:r w:rsidR="00A91BF3"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46</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に記録</w:t>
      </w:r>
      <w:r w:rsidRPr="00ED0E14">
        <w:rPr>
          <w:rFonts w:ascii="HG丸ｺﾞｼｯｸM-PRO" w:eastAsia="HG丸ｺﾞｼｯｸM-PRO" w:hAnsi="HG丸ｺﾞｼｯｸM-PRO" w:hint="eastAsia"/>
          <w:color w:val="000000" w:themeColor="text1"/>
          <w:sz w:val="24"/>
          <w:szCs w:val="24"/>
        </w:rPr>
        <w:t>（手書きも可）</w:t>
      </w:r>
    </w:p>
    <w:p w14:paraId="061DFAD7" w14:textId="4D67F3C8" w:rsidR="006A72EB" w:rsidRPr="00ED0E14" w:rsidRDefault="006A72EB" w:rsidP="006A72EB">
      <w:pPr>
        <w:spacing w:line="300" w:lineRule="exact"/>
        <w:ind w:firstLineChars="200" w:firstLine="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color w:val="000000" w:themeColor="text1"/>
          <w:sz w:val="24"/>
          <w:szCs w:val="24"/>
        </w:rPr>
        <w:t>「苦情等処理簿」</w:t>
      </w:r>
      <w:r w:rsidR="00474F55" w:rsidRPr="00ED0E14">
        <w:rPr>
          <w:rFonts w:ascii="HG丸ｺﾞｼｯｸM-PRO" w:eastAsia="HG丸ｺﾞｼｯｸM-PRO" w:hAnsi="HG丸ｺﾞｼｯｸM-PRO" w:hint="eastAsia"/>
          <w:color w:val="000000" w:themeColor="text1"/>
          <w:sz w:val="24"/>
          <w:szCs w:val="24"/>
          <w:bdr w:val="single" w:sz="4" w:space="0" w:color="auto"/>
        </w:rPr>
        <w:t>様式第</w:t>
      </w:r>
      <w:r w:rsidR="00474F55" w:rsidRPr="00ED0E14">
        <w:rPr>
          <w:rFonts w:ascii="HG丸ｺﾞｼｯｸM-PRO" w:eastAsia="HG丸ｺﾞｼｯｸM-PRO" w:hAnsi="HG丸ｺﾞｼｯｸM-PRO"/>
          <w:color w:val="000000" w:themeColor="text1"/>
          <w:sz w:val="24"/>
          <w:szCs w:val="24"/>
          <w:bdr w:val="single" w:sz="4" w:space="0" w:color="auto"/>
        </w:rPr>
        <w:t>21号</w:t>
      </w:r>
      <w:r w:rsidRPr="00ED0E14">
        <w:rPr>
          <w:rFonts w:ascii="HG丸ｺﾞｼｯｸM-PRO" w:eastAsia="HG丸ｺﾞｼｯｸM-PRO" w:hAnsi="HG丸ｺﾞｼｯｸM-PRO"/>
          <w:color w:val="000000" w:themeColor="text1"/>
          <w:sz w:val="24"/>
          <w:szCs w:val="24"/>
        </w:rPr>
        <w:t>への転記は不要</w:t>
      </w:r>
    </w:p>
    <w:p w14:paraId="2BAF4A7E" w14:textId="311677E4" w:rsidR="00B7211D" w:rsidRPr="00ED0E14" w:rsidRDefault="00B7211D" w:rsidP="00B7211D">
      <w:pPr>
        <w:spacing w:line="300" w:lineRule="exact"/>
        <w:ind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w:t>
      </w:r>
      <w:r w:rsidR="006A72EB" w:rsidRPr="00ED0E14">
        <w:rPr>
          <w:rFonts w:ascii="HG丸ｺﾞｼｯｸM-PRO" w:eastAsia="HG丸ｺﾞｼｯｸM-PRO" w:hAnsi="HG丸ｺﾞｼｯｸM-PRO" w:hint="eastAsia"/>
          <w:color w:val="000000" w:themeColor="text1"/>
          <w:sz w:val="24"/>
          <w:szCs w:val="24"/>
        </w:rPr>
        <w:t>土木事務所は</w:t>
      </w:r>
      <w:r w:rsidR="00686262"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szCs w:val="24"/>
        </w:rPr>
        <w:t>各指定管理者の</w:t>
      </w:r>
      <w:r w:rsidR="006A72EB" w:rsidRPr="00ED0E14">
        <w:rPr>
          <w:rFonts w:ascii="HG丸ｺﾞｼｯｸM-PRO" w:eastAsia="HG丸ｺﾞｼｯｸM-PRO" w:hAnsi="HG丸ｺﾞｼｯｸM-PRO" w:hint="eastAsia"/>
          <w:color w:val="000000" w:themeColor="text1"/>
          <w:sz w:val="24"/>
          <w:szCs w:val="24"/>
        </w:rPr>
        <w:t>権限付与者を把握すること。</w:t>
      </w:r>
    </w:p>
    <w:p w14:paraId="3031F860" w14:textId="4247CCFB" w:rsidR="006A72EB" w:rsidRPr="00ED0E14" w:rsidRDefault="006A72EB" w:rsidP="002D1B2B">
      <w:pPr>
        <w:spacing w:line="300" w:lineRule="exact"/>
        <w:ind w:leftChars="270" w:left="567"/>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また、</w:t>
      </w:r>
      <w:r w:rsidR="003C29EF" w:rsidRPr="00ED0E14">
        <w:rPr>
          <w:rFonts w:ascii="HG丸ｺﾞｼｯｸM-PRO" w:eastAsia="HG丸ｺﾞｼｯｸM-PRO" w:hAnsi="HG丸ｺﾞｼｯｸM-PRO" w:hint="eastAsia"/>
          <w:color w:val="000000" w:themeColor="text1"/>
          <w:sz w:val="24"/>
          <w:szCs w:val="24"/>
        </w:rPr>
        <w:t>「閲覧記録</w:t>
      </w:r>
      <w:r w:rsidR="003C29EF" w:rsidRPr="00ED0E14">
        <w:rPr>
          <w:rFonts w:ascii="HG丸ｺﾞｼｯｸM-PRO" w:eastAsia="HG丸ｺﾞｼｯｸM-PRO" w:hAnsi="HG丸ｺﾞｼｯｸM-PRO" w:hint="eastAsia"/>
          <w:color w:val="000000" w:themeColor="text1"/>
          <w:sz w:val="24"/>
        </w:rPr>
        <w:t>簿」</w:t>
      </w:r>
      <w:r w:rsidR="003C29EF" w:rsidRPr="00ED0E14">
        <w:rPr>
          <w:rFonts w:ascii="HG丸ｺﾞｼｯｸM-PRO" w:eastAsia="HG丸ｺﾞｼｯｸM-PRO" w:hAnsi="HG丸ｺﾞｼｯｸM-PRO" w:hint="eastAsia"/>
          <w:color w:val="000000" w:themeColor="text1"/>
          <w:sz w:val="24"/>
          <w:bdr w:val="single" w:sz="4" w:space="0" w:color="auto"/>
        </w:rPr>
        <w:t>様式第46号</w:t>
      </w:r>
      <w:r w:rsidRPr="00ED0E14">
        <w:rPr>
          <w:rFonts w:ascii="HG丸ｺﾞｼｯｸM-PRO" w:eastAsia="HG丸ｺﾞｼｯｸM-PRO" w:hAnsi="HG丸ｺﾞｼｯｸM-PRO" w:hint="eastAsia"/>
          <w:color w:val="000000" w:themeColor="text1"/>
          <w:sz w:val="24"/>
          <w:szCs w:val="24"/>
        </w:rPr>
        <w:t>を定期的（履行確認時（１回</w:t>
      </w:r>
      <w:r w:rsidRPr="00ED0E14">
        <w:rPr>
          <w:rFonts w:ascii="HG丸ｺﾞｼｯｸM-PRO" w:eastAsia="HG丸ｺﾞｼｯｸM-PRO" w:hAnsi="HG丸ｺﾞｼｯｸM-PRO"/>
          <w:color w:val="000000" w:themeColor="text1"/>
          <w:sz w:val="24"/>
          <w:szCs w:val="24"/>
        </w:rPr>
        <w:t>/２カ月））に確認する</w:t>
      </w:r>
      <w:r w:rsidR="00B7211D" w:rsidRPr="00ED0E14">
        <w:rPr>
          <w:rFonts w:ascii="HG丸ｺﾞｼｯｸM-PRO" w:eastAsia="HG丸ｺﾞｼｯｸM-PRO" w:hAnsi="HG丸ｺﾞｼｯｸM-PRO" w:hint="eastAsia"/>
          <w:color w:val="000000" w:themeColor="text1"/>
          <w:sz w:val="24"/>
          <w:szCs w:val="24"/>
        </w:rPr>
        <w:t>こと</w:t>
      </w:r>
      <w:r w:rsidR="00474F55" w:rsidRPr="00ED0E14">
        <w:rPr>
          <w:rFonts w:ascii="HG丸ｺﾞｼｯｸM-PRO" w:eastAsia="HG丸ｺﾞｼｯｸM-PRO" w:hAnsi="HG丸ｺﾞｼｯｸM-PRO" w:hint="eastAsia"/>
          <w:color w:val="000000" w:themeColor="text1"/>
          <w:sz w:val="24"/>
          <w:szCs w:val="24"/>
        </w:rPr>
        <w:t>。</w:t>
      </w:r>
    </w:p>
    <w:p w14:paraId="6DEC6638" w14:textId="211A722C" w:rsidR="0055292A" w:rsidRPr="00ED0E14" w:rsidRDefault="0055292A" w:rsidP="0055292A">
      <w:pPr>
        <w:spacing w:line="300" w:lineRule="exact"/>
        <w:rPr>
          <w:rFonts w:ascii="HG丸ｺﾞｼｯｸM-PRO" w:eastAsia="HG丸ｺﾞｼｯｸM-PRO" w:hAnsi="HG丸ｺﾞｼｯｸM-PRO"/>
          <w:color w:val="000000" w:themeColor="text1"/>
          <w:sz w:val="24"/>
          <w:szCs w:val="24"/>
        </w:rPr>
      </w:pPr>
    </w:p>
    <w:p w14:paraId="6E71C868" w14:textId="7038A441" w:rsidR="0055292A" w:rsidRPr="00ED0E14" w:rsidRDefault="0055292A" w:rsidP="0055292A">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(９)</w:t>
      </w:r>
      <w:r w:rsidR="00681326" w:rsidRPr="00ED0E14">
        <w:rPr>
          <w:rFonts w:ascii="HG丸ｺﾞｼｯｸM-PRO" w:eastAsia="HG丸ｺﾞｼｯｸM-PRO" w:hAnsi="HG丸ｺﾞｼｯｸM-PRO" w:hint="eastAsia"/>
          <w:color w:val="000000" w:themeColor="text1"/>
          <w:sz w:val="24"/>
        </w:rPr>
        <w:t>月間広報・</w:t>
      </w:r>
      <w:r w:rsidRPr="00ED0E14">
        <w:rPr>
          <w:rFonts w:ascii="HG丸ｺﾞｼｯｸM-PRO" w:eastAsia="HG丸ｺﾞｼｯｸM-PRO" w:hAnsi="HG丸ｺﾞｼｯｸM-PRO" w:hint="eastAsia"/>
          <w:color w:val="000000" w:themeColor="text1"/>
          <w:sz w:val="24"/>
        </w:rPr>
        <w:t>O</w:t>
      </w:r>
      <w:r w:rsidRPr="00ED0E14">
        <w:rPr>
          <w:rFonts w:ascii="HG丸ｺﾞｼｯｸM-PRO" w:eastAsia="HG丸ｺﾞｼｯｸM-PRO" w:hAnsi="HG丸ｺﾞｼｯｸM-PRO"/>
          <w:color w:val="000000" w:themeColor="text1"/>
          <w:sz w:val="24"/>
        </w:rPr>
        <w:t>SAKA</w:t>
      </w:r>
      <w:r w:rsidRPr="00ED0E14">
        <w:rPr>
          <w:rFonts w:ascii="HG丸ｺﾞｼｯｸM-PRO" w:eastAsia="HG丸ｺﾞｼｯｸM-PRO" w:hAnsi="HG丸ｺﾞｼｯｸM-PRO" w:hint="eastAsia"/>
          <w:color w:val="000000" w:themeColor="text1"/>
          <w:sz w:val="24"/>
        </w:rPr>
        <w:t>パークマップ</w:t>
      </w:r>
    </w:p>
    <w:p w14:paraId="48024168" w14:textId="3198A255" w:rsidR="00ED3AFE" w:rsidRPr="00ED0E14" w:rsidRDefault="00ED3AFE" w:rsidP="00120FE1">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令和５年３月27日よりスマートシティ戦略部と連携し、府内の大規模公園のイベント情報が一括で見ることができるOSAKAパークマップの運用を開始している。</w:t>
      </w:r>
      <w:r w:rsidR="00E913B4" w:rsidRPr="00ED0E14">
        <w:rPr>
          <w:rFonts w:ascii="HG丸ｺﾞｼｯｸM-PRO" w:eastAsia="HG丸ｺﾞｼｯｸM-PRO" w:hAnsi="HG丸ｺﾞｼｯｸM-PRO" w:hint="eastAsia"/>
          <w:color w:val="000000" w:themeColor="text1"/>
          <w:sz w:val="24"/>
        </w:rPr>
        <w:t>各公園のイベント情報については、</w:t>
      </w:r>
      <w:r w:rsidR="00843490" w:rsidRPr="00ED0E14">
        <w:rPr>
          <w:rFonts w:ascii="HG丸ｺﾞｼｯｸM-PRO" w:eastAsia="HG丸ｺﾞｼｯｸM-PRO" w:hAnsi="HG丸ｺﾞｼｯｸM-PRO" w:hint="eastAsia"/>
          <w:color w:val="000000" w:themeColor="text1"/>
          <w:sz w:val="24"/>
        </w:rPr>
        <w:t>指定管理者が</w:t>
      </w:r>
      <w:r w:rsidR="00E913B4" w:rsidRPr="00ED0E14">
        <w:rPr>
          <w:rFonts w:ascii="HG丸ｺﾞｼｯｸM-PRO" w:eastAsia="HG丸ｺﾞｼｯｸM-PRO" w:hAnsi="HG丸ｺﾞｼｯｸM-PRO" w:hint="eastAsia"/>
          <w:color w:val="000000" w:themeColor="text1"/>
          <w:sz w:val="24"/>
        </w:rPr>
        <w:t>OSKAパークマップと連携している</w:t>
      </w:r>
      <w:proofErr w:type="spellStart"/>
      <w:r w:rsidRPr="00ED0E14">
        <w:rPr>
          <w:rFonts w:ascii="HG丸ｺﾞｼｯｸM-PRO" w:eastAsia="HG丸ｺﾞｼｯｸM-PRO" w:hAnsi="HG丸ｺﾞｼｯｸM-PRO" w:hint="eastAsia"/>
          <w:color w:val="000000" w:themeColor="text1"/>
          <w:sz w:val="24"/>
        </w:rPr>
        <w:t>K</w:t>
      </w:r>
      <w:r w:rsidRPr="00ED0E14">
        <w:rPr>
          <w:rFonts w:ascii="HG丸ｺﾞｼｯｸM-PRO" w:eastAsia="HG丸ｺﾞｼｯｸM-PRO" w:hAnsi="HG丸ｺﾞｼｯｸM-PRO"/>
          <w:color w:val="000000" w:themeColor="text1"/>
          <w:sz w:val="24"/>
        </w:rPr>
        <w:t>intone</w:t>
      </w:r>
      <w:proofErr w:type="spellEnd"/>
      <w:r w:rsidR="00E913B4" w:rsidRPr="00ED0E14">
        <w:rPr>
          <w:rFonts w:ascii="HG丸ｺﾞｼｯｸM-PRO" w:eastAsia="HG丸ｺﾞｼｯｸM-PRO" w:hAnsi="HG丸ｺﾞｼｯｸM-PRO" w:hint="eastAsia"/>
          <w:color w:val="000000" w:themeColor="text1"/>
          <w:sz w:val="24"/>
        </w:rPr>
        <w:t>へ指</w:t>
      </w:r>
      <w:r w:rsidRPr="00ED0E14">
        <w:rPr>
          <w:rFonts w:ascii="HG丸ｺﾞｼｯｸM-PRO" w:eastAsia="HG丸ｺﾞｼｯｸM-PRO" w:hAnsi="HG丸ｺﾞｼｯｸM-PRO" w:hint="eastAsia"/>
          <w:color w:val="000000" w:themeColor="text1"/>
          <w:sz w:val="24"/>
        </w:rPr>
        <w:t>直接入力する</w:t>
      </w:r>
      <w:r w:rsidR="00C730D3" w:rsidRPr="00ED0E14">
        <w:rPr>
          <w:rFonts w:ascii="HG丸ｺﾞｼｯｸM-PRO" w:eastAsia="HG丸ｺﾞｼｯｸM-PRO" w:hAnsi="HG丸ｺﾞｼｯｸM-PRO" w:hint="eastAsia"/>
          <w:color w:val="000000" w:themeColor="text1"/>
          <w:sz w:val="24"/>
        </w:rPr>
        <w:t>こと</w:t>
      </w:r>
      <w:r w:rsidRPr="00ED0E14">
        <w:rPr>
          <w:rFonts w:ascii="HG丸ｺﾞｼｯｸM-PRO" w:eastAsia="HG丸ｺﾞｼｯｸM-PRO" w:hAnsi="HG丸ｺﾞｼｯｸM-PRO" w:hint="eastAsia"/>
          <w:color w:val="000000" w:themeColor="text1"/>
          <w:sz w:val="24"/>
        </w:rPr>
        <w:t>。</w:t>
      </w:r>
      <w:r w:rsidR="00C730D3" w:rsidRPr="00ED0E14">
        <w:rPr>
          <w:rFonts w:ascii="HG丸ｺﾞｼｯｸM-PRO" w:eastAsia="HG丸ｺﾞｼｯｸM-PRO" w:hAnsi="HG丸ｺﾞｼｯｸM-PRO" w:hint="eastAsia"/>
          <w:color w:val="000000" w:themeColor="text1"/>
          <w:sz w:val="24"/>
        </w:rPr>
        <w:t>詳細は</w:t>
      </w:r>
      <w:r w:rsidR="001B462A" w:rsidRPr="00ED0E14">
        <w:rPr>
          <w:rFonts w:ascii="HG丸ｺﾞｼｯｸM-PRO" w:eastAsia="HG丸ｺﾞｼｯｸM-PRO" w:hAnsi="HG丸ｺﾞｼｯｸM-PRO" w:hint="eastAsia"/>
          <w:color w:val="000000" w:themeColor="text1"/>
          <w:sz w:val="24"/>
        </w:rPr>
        <w:t>「</w:t>
      </w:r>
      <w:r w:rsidR="001B462A" w:rsidRPr="00ED0E14">
        <w:rPr>
          <w:rFonts w:ascii="HG丸ｺﾞｼｯｸM-PRO" w:eastAsia="HG丸ｺﾞｼｯｸM-PRO" w:hAnsi="HG丸ｺﾞｼｯｸM-PRO"/>
          <w:color w:val="000000" w:themeColor="text1"/>
          <w:sz w:val="24"/>
        </w:rPr>
        <w:t>OSAKAパークマップの運用について</w:t>
      </w:r>
      <w:r w:rsidR="001B462A" w:rsidRPr="00ED0E14">
        <w:rPr>
          <w:rFonts w:ascii="HG丸ｺﾞｼｯｸM-PRO" w:eastAsia="HG丸ｺﾞｼｯｸM-PRO" w:hAnsi="HG丸ｺﾞｼｯｸM-PRO" w:hint="eastAsia"/>
          <w:color w:val="000000" w:themeColor="text1"/>
          <w:sz w:val="24"/>
        </w:rPr>
        <w:t>」</w:t>
      </w:r>
      <w:r w:rsidR="00C730D3" w:rsidRPr="00ED0E14">
        <w:rPr>
          <w:rFonts w:ascii="HG丸ｺﾞｼｯｸM-PRO" w:eastAsia="HG丸ｺﾞｼｯｸM-PRO" w:hAnsi="HG丸ｺﾞｼｯｸM-PRO" w:hint="eastAsia"/>
          <w:color w:val="000000" w:themeColor="text1"/>
          <w:sz w:val="24"/>
          <w:bdr w:val="single" w:sz="4" w:space="0" w:color="auto"/>
        </w:rPr>
        <w:t>資料３８</w:t>
      </w:r>
      <w:r w:rsidR="00C730D3" w:rsidRPr="00ED0E14">
        <w:rPr>
          <w:rFonts w:ascii="HG丸ｺﾞｼｯｸM-PRO" w:eastAsia="HG丸ｺﾞｼｯｸM-PRO" w:hAnsi="HG丸ｺﾞｼｯｸM-PRO" w:hint="eastAsia"/>
          <w:color w:val="000000" w:themeColor="text1"/>
          <w:sz w:val="24"/>
        </w:rPr>
        <w:t>を参照。</w:t>
      </w:r>
    </w:p>
    <w:p w14:paraId="0A571074" w14:textId="2DF774B4" w:rsidR="00E913B4" w:rsidRPr="00ED0E14" w:rsidRDefault="00E913B4" w:rsidP="00120FE1">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■入力フォーム</w:t>
      </w:r>
    </w:p>
    <w:bookmarkStart w:id="271" w:name="_Hlk225344718"/>
    <w:p w14:paraId="459C923F" w14:textId="6A38B4EB" w:rsidR="00E913B4" w:rsidRPr="00ED0E14" w:rsidRDefault="00233E55" w:rsidP="00233E55">
      <w:pPr>
        <w:ind w:leftChars="100" w:left="210"/>
        <w:rPr>
          <w:color w:val="000000" w:themeColor="text1"/>
        </w:rPr>
      </w:pPr>
      <w:r w:rsidRPr="00ED0E14">
        <w:rPr>
          <w:color w:val="000000" w:themeColor="text1"/>
        </w:rPr>
        <w:fldChar w:fldCharType="begin"/>
      </w:r>
      <w:r w:rsidRPr="00ED0E14">
        <w:rPr>
          <w:color w:val="000000" w:themeColor="text1"/>
        </w:rPr>
        <w:instrText xml:space="preserve"> HYPERLINK "https://pref-osaka.form.kintoneapp.com/public/be5bde677e6fe5af95e1dd6d4b1430e253156fa6f79116614ae718e79a1d1f44" </w:instrText>
      </w:r>
      <w:r w:rsidRPr="00ED0E14">
        <w:rPr>
          <w:color w:val="000000" w:themeColor="text1"/>
        </w:rPr>
        <w:fldChar w:fldCharType="separate"/>
      </w:r>
      <w:r w:rsidRPr="00ED0E14">
        <w:rPr>
          <w:rStyle w:val="a7"/>
          <w:color w:val="000000" w:themeColor="text1"/>
        </w:rPr>
        <w:t>https://pref-osaka.form.kintoneapp.com/public/be5bde677e6fe5af95e1dd6d4b1430e253156fa6f79116614ae718e79a1d1f44</w:t>
      </w:r>
      <w:r w:rsidRPr="00ED0E14">
        <w:rPr>
          <w:color w:val="000000" w:themeColor="text1"/>
        </w:rPr>
        <w:fldChar w:fldCharType="end"/>
      </w:r>
    </w:p>
    <w:bookmarkEnd w:id="271"/>
    <w:p w14:paraId="61E68644" w14:textId="2153F9FB" w:rsidR="00E913B4" w:rsidRPr="00ED0E14" w:rsidRDefault="00E913B4" w:rsidP="00E913B4">
      <w:pPr>
        <w:rPr>
          <w:color w:val="000000" w:themeColor="text1"/>
        </w:rPr>
      </w:pPr>
    </w:p>
    <w:p w14:paraId="6905E5DA" w14:textId="67F8131B" w:rsidR="00E913B4" w:rsidRPr="00ED0E14" w:rsidRDefault="00E913B4" w:rsidP="00FD1A15">
      <w:pPr>
        <w:ind w:leftChars="100" w:left="210" w:firstLineChars="100" w:firstLine="240"/>
        <w:rPr>
          <w:color w:val="000000" w:themeColor="text1"/>
        </w:rPr>
      </w:pPr>
      <w:r w:rsidRPr="00ED0E14">
        <w:rPr>
          <w:rFonts w:ascii="HG丸ｺﾞｼｯｸM-PRO" w:eastAsia="HG丸ｺﾞｼｯｸM-PRO" w:hAnsi="HG丸ｺﾞｼｯｸM-PRO" w:hint="eastAsia"/>
          <w:color w:val="000000" w:themeColor="text1"/>
          <w:sz w:val="24"/>
        </w:rPr>
        <w:t>なお、入力フォームへ入力後、修正が必要になった場合は、下記フォームから修正を行う。</w:t>
      </w:r>
    </w:p>
    <w:p w14:paraId="55CBDF83" w14:textId="1AC8C97D" w:rsidR="00E913B4" w:rsidRPr="00ED0E14" w:rsidRDefault="00501D74" w:rsidP="00120FE1">
      <w:pPr>
        <w:pStyle w:val="ac"/>
        <w:ind w:leftChars="100" w:left="210"/>
        <w:rPr>
          <w:rFonts w:asciiTheme="minorEastAsia" w:eastAsiaTheme="minorEastAsia" w:hAnsiTheme="minorEastAsia"/>
          <w:color w:val="000000" w:themeColor="text1"/>
        </w:rPr>
      </w:pPr>
      <w:hyperlink r:id="rId24" w:history="1">
        <w:r w:rsidR="00120FE1" w:rsidRPr="00ED0E14">
          <w:rPr>
            <w:rStyle w:val="a7"/>
            <w:rFonts w:asciiTheme="minorEastAsia" w:eastAsiaTheme="minorEastAsia" w:hAnsiTheme="minorEastAsia" w:hint="eastAsia"/>
            <w:color w:val="000000" w:themeColor="text1"/>
          </w:rPr>
          <w:t>https://pref-osaka.viewer.kintoneapp.com/public/d98b9bb0f0f0815ad4f5387ec6c03aae02974c47d12d0c7d38f164806641ff6d</w:t>
        </w:r>
      </w:hyperlink>
    </w:p>
    <w:p w14:paraId="42CAFE6F" w14:textId="77777777" w:rsidR="00C730D3" w:rsidRPr="00ED0E14" w:rsidRDefault="00C730D3" w:rsidP="00E913B4">
      <w:pPr>
        <w:pStyle w:val="ac"/>
        <w:rPr>
          <w:color w:val="000000" w:themeColor="text1"/>
        </w:rPr>
      </w:pPr>
    </w:p>
    <w:p w14:paraId="516F7424" w14:textId="3A2C552B" w:rsidR="00E913B4" w:rsidRPr="00ED0E14" w:rsidRDefault="00E913B4" w:rsidP="00120FE1">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※削除が必要な場合は、公園課での作業が必要になるため、指定管理者は土木事務所を通じて公園課へ連絡すること。</w:t>
      </w:r>
    </w:p>
    <w:p w14:paraId="0359A4D4" w14:textId="4ACD9EDE" w:rsidR="0055292A" w:rsidRPr="00ED0E14" w:rsidRDefault="00C730D3" w:rsidP="00233E55">
      <w:pPr>
        <w:spacing w:line="300" w:lineRule="exact"/>
        <w:ind w:leftChars="100" w:left="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※公園毎にメールアドレスを用いて、アカウント登録を行っているため、指定管理者</w:t>
      </w:r>
      <w:r w:rsidR="00120FE1" w:rsidRPr="00ED0E14">
        <w:rPr>
          <w:rFonts w:ascii="HG丸ｺﾞｼｯｸM-PRO" w:eastAsia="HG丸ｺﾞｼｯｸM-PRO" w:hAnsi="HG丸ｺﾞｼｯｸM-PRO" w:hint="eastAsia"/>
          <w:color w:val="000000" w:themeColor="text1"/>
          <w:sz w:val="24"/>
        </w:rPr>
        <w:t>の</w:t>
      </w:r>
      <w:r w:rsidRPr="00ED0E14">
        <w:rPr>
          <w:rFonts w:ascii="HG丸ｺﾞｼｯｸM-PRO" w:eastAsia="HG丸ｺﾞｼｯｸM-PRO" w:hAnsi="HG丸ｺﾞｼｯｸM-PRO" w:hint="eastAsia"/>
          <w:color w:val="000000" w:themeColor="text1"/>
          <w:sz w:val="24"/>
        </w:rPr>
        <w:t>担当者</w:t>
      </w:r>
      <w:r w:rsidR="00120FE1" w:rsidRPr="00ED0E14">
        <w:rPr>
          <w:rFonts w:ascii="HG丸ｺﾞｼｯｸM-PRO" w:eastAsia="HG丸ｺﾞｼｯｸM-PRO" w:hAnsi="HG丸ｺﾞｼｯｸM-PRO" w:hint="eastAsia"/>
          <w:color w:val="000000" w:themeColor="text1"/>
          <w:sz w:val="24"/>
        </w:rPr>
        <w:t>が</w:t>
      </w:r>
      <w:r w:rsidRPr="00ED0E14">
        <w:rPr>
          <w:rFonts w:ascii="HG丸ｺﾞｼｯｸM-PRO" w:eastAsia="HG丸ｺﾞｼｯｸM-PRO" w:hAnsi="HG丸ｺﾞｼｯｸM-PRO" w:hint="eastAsia"/>
          <w:color w:val="000000" w:themeColor="text1"/>
          <w:sz w:val="24"/>
        </w:rPr>
        <w:t>変更</w:t>
      </w:r>
      <w:r w:rsidR="00120FE1" w:rsidRPr="00ED0E14">
        <w:rPr>
          <w:rFonts w:ascii="HG丸ｺﾞｼｯｸM-PRO" w:eastAsia="HG丸ｺﾞｼｯｸM-PRO" w:hAnsi="HG丸ｺﾞｼｯｸM-PRO" w:hint="eastAsia"/>
          <w:color w:val="000000" w:themeColor="text1"/>
          <w:sz w:val="24"/>
        </w:rPr>
        <w:t>した</w:t>
      </w:r>
      <w:r w:rsidRPr="00ED0E14">
        <w:rPr>
          <w:rFonts w:ascii="HG丸ｺﾞｼｯｸM-PRO" w:eastAsia="HG丸ｺﾞｼｯｸM-PRO" w:hAnsi="HG丸ｺﾞｼｯｸM-PRO" w:hint="eastAsia"/>
          <w:color w:val="000000" w:themeColor="text1"/>
          <w:sz w:val="24"/>
        </w:rPr>
        <w:t>場合、指定管理者は変更前後の担当者名及びメールアドレスを土木事務所を通じて公園課へ連絡すること。</w:t>
      </w:r>
    </w:p>
    <w:p w14:paraId="4C2A8879" w14:textId="77777777" w:rsidR="00666D5B" w:rsidRPr="00ED0E14" w:rsidRDefault="00666D5B" w:rsidP="0055292A">
      <w:pPr>
        <w:spacing w:line="300" w:lineRule="exact"/>
        <w:ind w:firstLineChars="100" w:firstLine="240"/>
        <w:rPr>
          <w:rFonts w:ascii="HG丸ｺﾞｼｯｸM-PRO" w:eastAsia="HG丸ｺﾞｼｯｸM-PRO" w:hAnsi="HG丸ｺﾞｼｯｸM-PRO"/>
          <w:color w:val="000000" w:themeColor="text1"/>
          <w:sz w:val="24"/>
        </w:rPr>
      </w:pPr>
    </w:p>
    <w:p w14:paraId="688F8158" w14:textId="2893843F" w:rsidR="0055292A" w:rsidRPr="00ED0E14" w:rsidRDefault="0055292A" w:rsidP="0055292A">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color w:val="000000" w:themeColor="text1"/>
          <w:sz w:val="24"/>
        </w:rPr>
        <w:t>10</w:t>
      </w:r>
      <w:r w:rsidRPr="00ED0E14">
        <w:rPr>
          <w:rFonts w:ascii="HG丸ｺﾞｼｯｸM-PRO" w:eastAsia="HG丸ｺﾞｼｯｸM-PRO" w:hAnsi="HG丸ｺﾞｼｯｸM-PRO" w:hint="eastAsia"/>
          <w:color w:val="000000" w:themeColor="text1"/>
          <w:sz w:val="24"/>
        </w:rPr>
        <w:t>)</w:t>
      </w:r>
      <w:r w:rsidRPr="00ED0E14">
        <w:rPr>
          <w:color w:val="000000" w:themeColor="text1"/>
        </w:rPr>
        <w:t xml:space="preserve"> </w:t>
      </w:r>
      <w:r w:rsidRPr="00ED0E14">
        <w:rPr>
          <w:rFonts w:ascii="HG丸ｺﾞｼｯｸM-PRO" w:eastAsia="HG丸ｺﾞｼｯｸM-PRO" w:hAnsi="HG丸ｺﾞｼｯｸM-PRO"/>
          <w:color w:val="000000" w:themeColor="text1"/>
          <w:sz w:val="24"/>
        </w:rPr>
        <w:t>my door OSAKA（マイド・ア・おおさか）</w:t>
      </w:r>
    </w:p>
    <w:p w14:paraId="6F7BA174" w14:textId="77777777" w:rsidR="00357661" w:rsidRPr="00ED0E14" w:rsidRDefault="0055292A" w:rsidP="0055292A">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357661" w:rsidRPr="00ED0E14">
        <w:rPr>
          <w:rFonts w:ascii="HG丸ｺﾞｼｯｸM-PRO" w:eastAsia="HG丸ｺﾞｼｯｸM-PRO" w:hAnsi="HG丸ｺﾞｼｯｸM-PRO" w:hint="eastAsia"/>
          <w:color w:val="000000" w:themeColor="text1"/>
          <w:sz w:val="24"/>
        </w:rPr>
        <w:t>指定管理者にC</w:t>
      </w:r>
      <w:r w:rsidR="00357661" w:rsidRPr="00ED0E14">
        <w:rPr>
          <w:rFonts w:ascii="HG丸ｺﾞｼｯｸM-PRO" w:eastAsia="HG丸ｺﾞｼｯｸM-PRO" w:hAnsi="HG丸ｺﾞｼｯｸM-PRO"/>
          <w:color w:val="000000" w:themeColor="text1"/>
          <w:sz w:val="24"/>
        </w:rPr>
        <w:t>MS</w:t>
      </w:r>
      <w:r w:rsidR="00357661" w:rsidRPr="00ED0E14">
        <w:rPr>
          <w:rFonts w:ascii="HG丸ｺﾞｼｯｸM-PRO" w:eastAsia="HG丸ｺﾞｼｯｸM-PRO" w:hAnsi="HG丸ｺﾞｼｯｸM-PRO" w:hint="eastAsia"/>
          <w:color w:val="000000" w:themeColor="text1"/>
          <w:sz w:val="24"/>
        </w:rPr>
        <w:t>操作権限が与えられているため、必要に応じて指定管</w:t>
      </w:r>
    </w:p>
    <w:p w14:paraId="41DA54EF" w14:textId="78F35567" w:rsidR="0055292A" w:rsidRPr="00ED0E14" w:rsidRDefault="00357661" w:rsidP="006E0F2A">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理者にてイベントの登録を行うこと</w:t>
      </w:r>
      <w:r w:rsidR="003251FC" w:rsidRPr="00ED0E14">
        <w:rPr>
          <w:rFonts w:ascii="HG丸ｺﾞｼｯｸM-PRO" w:eastAsia="HG丸ｺﾞｼｯｸM-PRO" w:hAnsi="HG丸ｺﾞｼｯｸM-PRO" w:hint="eastAsia"/>
          <w:color w:val="000000" w:themeColor="text1"/>
          <w:sz w:val="24"/>
        </w:rPr>
        <w:t>。詳細は</w:t>
      </w:r>
      <w:r w:rsidR="006E0F2A" w:rsidRPr="00ED0E14">
        <w:rPr>
          <w:rFonts w:ascii="HG丸ｺﾞｼｯｸM-PRO" w:eastAsia="HG丸ｺﾞｼｯｸM-PRO" w:hAnsi="HG丸ｺﾞｼｯｸM-PRO" w:hint="eastAsia"/>
          <w:color w:val="000000" w:themeColor="text1"/>
          <w:sz w:val="24"/>
        </w:rPr>
        <w:t>「マイド・ア・おおさかについて」</w:t>
      </w:r>
      <w:r w:rsidR="00150F30" w:rsidRPr="00ED0E14">
        <w:rPr>
          <w:rFonts w:ascii="HG丸ｺﾞｼｯｸM-PRO" w:eastAsia="HG丸ｺﾞｼｯｸM-PRO" w:hAnsi="HG丸ｺﾞｼｯｸM-PRO" w:hint="eastAsia"/>
          <w:color w:val="000000" w:themeColor="text1"/>
          <w:sz w:val="24"/>
          <w:bdr w:val="single" w:sz="4" w:space="0" w:color="auto" w:frame="1"/>
        </w:rPr>
        <w:t>資料37</w:t>
      </w:r>
      <w:r w:rsidR="003251FC" w:rsidRPr="00ED0E14">
        <w:rPr>
          <w:rFonts w:ascii="HG丸ｺﾞｼｯｸM-PRO" w:eastAsia="HG丸ｺﾞｼｯｸM-PRO" w:hAnsi="HG丸ｺﾞｼｯｸM-PRO" w:hint="eastAsia"/>
          <w:color w:val="000000" w:themeColor="text1"/>
          <w:sz w:val="24"/>
        </w:rPr>
        <w:t>を参照。</w:t>
      </w:r>
    </w:p>
    <w:p w14:paraId="454F23A1" w14:textId="77777777" w:rsidR="0055292A" w:rsidRPr="00ED0E14" w:rsidRDefault="0055292A" w:rsidP="0055292A">
      <w:pPr>
        <w:spacing w:line="300" w:lineRule="exact"/>
        <w:ind w:firstLineChars="100" w:firstLine="240"/>
        <w:rPr>
          <w:rFonts w:ascii="HG丸ｺﾞｼｯｸM-PRO" w:eastAsia="HG丸ｺﾞｼｯｸM-PRO" w:hAnsi="HG丸ｺﾞｼｯｸM-PRO"/>
          <w:color w:val="000000" w:themeColor="text1"/>
          <w:sz w:val="24"/>
        </w:rPr>
      </w:pPr>
    </w:p>
    <w:p w14:paraId="13DE4AD4" w14:textId="7EC1347B" w:rsidR="009569FD" w:rsidRPr="00ED0E14" w:rsidRDefault="00324353" w:rsidP="00D1372B">
      <w:pPr>
        <w:pStyle w:val="2"/>
        <w:spacing w:line="300" w:lineRule="exact"/>
        <w:rPr>
          <w:rFonts w:ascii="HG丸ｺﾞｼｯｸM-PRO" w:eastAsia="HG丸ｺﾞｼｯｸM-PRO" w:hAnsi="HG丸ｺﾞｼｯｸM-PRO"/>
          <w:color w:val="000000" w:themeColor="text1"/>
          <w:sz w:val="24"/>
        </w:rPr>
      </w:pPr>
      <w:bookmarkStart w:id="272" w:name="_Toc225426797"/>
      <w:r w:rsidRPr="00ED0E14">
        <w:rPr>
          <w:rFonts w:ascii="HG丸ｺﾞｼｯｸM-PRO" w:eastAsia="HG丸ｺﾞｼｯｸM-PRO" w:hAnsi="HG丸ｺﾞｼｯｸM-PRO" w:hint="eastAsia"/>
          <w:color w:val="000000" w:themeColor="text1"/>
        </w:rPr>
        <w:t>14．</w:t>
      </w:r>
      <w:bookmarkStart w:id="273" w:name="_Hlk225268416"/>
      <w:bookmarkStart w:id="274" w:name="_Hlk192868528"/>
      <w:r w:rsidR="009569FD" w:rsidRPr="00ED0E14">
        <w:rPr>
          <w:rFonts w:ascii="HG丸ｺﾞｼｯｸM-PRO" w:eastAsia="HG丸ｺﾞｼｯｸM-PRO" w:hAnsi="HG丸ｺﾞｼｯｸM-PRO" w:hint="eastAsia"/>
          <w:snapToGrid w:val="0"/>
          <w:color w:val="000000" w:themeColor="text1"/>
          <w:kern w:val="0"/>
          <w:sz w:val="24"/>
        </w:rPr>
        <w:t>知的障がい者の継続雇用の取組み</w:t>
      </w:r>
      <w:bookmarkEnd w:id="273"/>
      <w:bookmarkEnd w:id="272"/>
    </w:p>
    <w:bookmarkEnd w:id="274"/>
    <w:p w14:paraId="735EC865" w14:textId="77777777" w:rsidR="009569FD" w:rsidRPr="00ED0E14" w:rsidRDefault="009569FD" w:rsidP="00D1372B">
      <w:pPr>
        <w:spacing w:line="300" w:lineRule="exact"/>
        <w:rPr>
          <w:rFonts w:ascii="HG丸ｺﾞｼｯｸM-PRO" w:eastAsia="HG丸ｺﾞｼｯｸM-PRO" w:hAnsi="HG丸ｺﾞｼｯｸM-PRO"/>
          <w:snapToGrid w:val="0"/>
          <w:color w:val="000000" w:themeColor="text1"/>
          <w:kern w:val="0"/>
          <w:sz w:val="24"/>
        </w:rPr>
      </w:pPr>
    </w:p>
    <w:p w14:paraId="5CD8FD65" w14:textId="77777777" w:rsidR="009569FD" w:rsidRPr="00ED0E14" w:rsidRDefault="009569FD" w:rsidP="00D1372B">
      <w:pPr>
        <w:spacing w:line="300" w:lineRule="exact"/>
        <w:ind w:leftChars="100" w:left="210" w:firstLineChars="100" w:firstLine="240"/>
        <w:rPr>
          <w:rFonts w:ascii="HG丸ｺﾞｼｯｸM-PRO" w:eastAsia="HG丸ｺﾞｼｯｸM-PRO" w:hAnsi="HG丸ｺﾞｼｯｸM-PRO" w:cs="Times New Roman"/>
          <w:snapToGrid w:val="0"/>
          <w:color w:val="000000" w:themeColor="text1"/>
          <w:kern w:val="0"/>
          <w:sz w:val="24"/>
        </w:rPr>
      </w:pPr>
      <w:r w:rsidRPr="00ED0E14">
        <w:rPr>
          <w:rFonts w:ascii="HG丸ｺﾞｼｯｸM-PRO" w:eastAsia="HG丸ｺﾞｼｯｸM-PRO" w:hAnsi="HG丸ｺﾞｼｯｸM-PRO" w:cs="Times New Roman" w:hint="eastAsia"/>
          <w:snapToGrid w:val="0"/>
          <w:color w:val="000000" w:themeColor="text1"/>
          <w:kern w:val="0"/>
          <w:sz w:val="24"/>
          <w:szCs w:val="24"/>
        </w:rPr>
        <w:t>知的障がい者が清掃業務に従事している場合は、</w:t>
      </w:r>
      <w:r w:rsidRPr="00ED0E14">
        <w:rPr>
          <w:rFonts w:ascii="HG丸ｺﾞｼｯｸM-PRO" w:eastAsia="HG丸ｺﾞｼｯｸM-PRO" w:hAnsi="HG丸ｺﾞｼｯｸM-PRO" w:cs="Times New Roman" w:hint="eastAsia"/>
          <w:snapToGrid w:val="0"/>
          <w:color w:val="000000" w:themeColor="text1"/>
          <w:kern w:val="0"/>
          <w:sz w:val="24"/>
        </w:rPr>
        <w:t>同様の体制を維持して清掃業務を行うこと。なお、その際に当該施設で清掃業務に従事する知的障がい者が引き続き就業を希望している場合は、その意向を尊重すること。知的障がい者の雇用に当たっては、現に当該障がい者の就労支援を行う支援機関と連携の上、就労、職場定着支援に努めること。</w:t>
      </w:r>
    </w:p>
    <w:p w14:paraId="6B723835" w14:textId="4D548CF4" w:rsidR="00A91BF3" w:rsidRPr="00ED0E14" w:rsidRDefault="00A91BF3" w:rsidP="00106486">
      <w:pPr>
        <w:spacing w:line="300" w:lineRule="exact"/>
        <w:rPr>
          <w:rFonts w:ascii="HG丸ｺﾞｼｯｸM-PRO" w:eastAsia="HG丸ｺﾞｼｯｸM-PRO" w:hAnsi="HG丸ｺﾞｼｯｸM-PRO"/>
          <w:color w:val="000000" w:themeColor="text1"/>
          <w:sz w:val="24"/>
          <w:szCs w:val="24"/>
        </w:rPr>
      </w:pPr>
    </w:p>
    <w:p w14:paraId="3FB05278" w14:textId="77777777" w:rsidR="00233E55" w:rsidRPr="00ED0E14" w:rsidRDefault="00233E55" w:rsidP="00106486">
      <w:pPr>
        <w:spacing w:line="300" w:lineRule="exact"/>
        <w:rPr>
          <w:rFonts w:ascii="HG丸ｺﾞｼｯｸM-PRO" w:eastAsia="HG丸ｺﾞｼｯｸM-PRO" w:hAnsi="HG丸ｺﾞｼｯｸM-PRO"/>
          <w:color w:val="000000" w:themeColor="text1"/>
          <w:sz w:val="24"/>
          <w:szCs w:val="24"/>
        </w:rPr>
      </w:pPr>
    </w:p>
    <w:p w14:paraId="74E2830C" w14:textId="0A7AA5B1" w:rsidR="00930DC3" w:rsidRPr="00ED0E14" w:rsidRDefault="009569FD" w:rsidP="00106486">
      <w:pPr>
        <w:pStyle w:val="2"/>
        <w:spacing w:line="300" w:lineRule="exact"/>
        <w:rPr>
          <w:rFonts w:ascii="HG丸ｺﾞｼｯｸM-PRO" w:eastAsia="HG丸ｺﾞｼｯｸM-PRO" w:hAnsi="HG丸ｺﾞｼｯｸM-PRO"/>
          <w:color w:val="000000" w:themeColor="text1"/>
          <w:sz w:val="24"/>
        </w:rPr>
      </w:pPr>
      <w:bookmarkStart w:id="275" w:name="_Hlk225265764"/>
      <w:bookmarkStart w:id="276" w:name="_Toc225426798"/>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5</w:t>
      </w:r>
      <w:r w:rsidR="001542C9" w:rsidRPr="00ED0E14">
        <w:rPr>
          <w:rFonts w:ascii="HG丸ｺﾞｼｯｸM-PRO" w:eastAsia="HG丸ｺﾞｼｯｸM-PRO" w:hAnsi="HG丸ｺﾞｼｯｸM-PRO" w:hint="eastAsia"/>
          <w:color w:val="000000" w:themeColor="text1"/>
        </w:rPr>
        <w:t>．</w:t>
      </w:r>
      <w:bookmarkEnd w:id="275"/>
      <w:r w:rsidR="00930DC3" w:rsidRPr="00ED0E14">
        <w:rPr>
          <w:rFonts w:ascii="HG丸ｺﾞｼｯｸM-PRO" w:eastAsia="HG丸ｺﾞｼｯｸM-PRO" w:hAnsi="HG丸ｺﾞｼｯｸM-PRO" w:hint="eastAsia"/>
          <w:color w:val="000000" w:themeColor="text1"/>
          <w:sz w:val="24"/>
        </w:rPr>
        <w:t>来園者数調査</w:t>
      </w:r>
      <w:bookmarkEnd w:id="269"/>
      <w:bookmarkEnd w:id="276"/>
      <w:r w:rsidR="00930DC3" w:rsidRPr="00ED0E14">
        <w:rPr>
          <w:rFonts w:ascii="HG丸ｺﾞｼｯｸM-PRO" w:eastAsia="HG丸ｺﾞｼｯｸM-PRO" w:hAnsi="HG丸ｺﾞｼｯｸM-PRO" w:hint="eastAsia"/>
          <w:color w:val="000000" w:themeColor="text1"/>
          <w:sz w:val="24"/>
        </w:rPr>
        <w:t xml:space="preserve"> </w:t>
      </w:r>
    </w:p>
    <w:p w14:paraId="30CA4A76" w14:textId="77777777" w:rsidR="00C236ED" w:rsidRPr="00ED0E14" w:rsidRDefault="00C236ED" w:rsidP="00C236ED">
      <w:pPr>
        <w:spacing w:line="300" w:lineRule="exact"/>
        <w:ind w:leftChars="137" w:left="288" w:firstLineChars="118" w:firstLine="283"/>
        <w:rPr>
          <w:rFonts w:ascii="HG丸ｺﾞｼｯｸM-PRO" w:eastAsia="HG丸ｺﾞｼｯｸM-PRO" w:hAnsi="HG丸ｺﾞｼｯｸM-PRO"/>
          <w:color w:val="000000" w:themeColor="text1"/>
          <w:sz w:val="24"/>
        </w:rPr>
      </w:pPr>
    </w:p>
    <w:p w14:paraId="5B97684F" w14:textId="77777777" w:rsidR="00930DC3" w:rsidRPr="00ED0E14" w:rsidRDefault="00930DC3" w:rsidP="001A28C0">
      <w:pPr>
        <w:spacing w:line="300" w:lineRule="exact"/>
        <w:ind w:leftChars="37" w:left="78" w:firstLineChars="118" w:firstLine="283"/>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事業報告書等で報告する来園者数は下記の推計式によって、日毎に算出し合計すること。なお、各係数（a,b1,b2,b3,b4,c,d,α）は、次期指定管理者決定後、府が提示するものとします。</w:t>
      </w:r>
    </w:p>
    <w:p w14:paraId="5A897790" w14:textId="77777777" w:rsidR="00F01955" w:rsidRPr="00ED0E14" w:rsidRDefault="00F01955" w:rsidP="00930DC3">
      <w:pPr>
        <w:spacing w:line="300" w:lineRule="exact"/>
        <w:ind w:leftChars="337" w:left="708" w:firstLineChars="118" w:firstLine="24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19680" behindDoc="0" locked="0" layoutInCell="1" allowOverlap="1" wp14:anchorId="2E887CF4" wp14:editId="452E75BB">
                <wp:simplePos x="0" y="0"/>
                <wp:positionH relativeFrom="column">
                  <wp:posOffset>19091</wp:posOffset>
                </wp:positionH>
                <wp:positionV relativeFrom="paragraph">
                  <wp:posOffset>47085</wp:posOffset>
                </wp:positionV>
                <wp:extent cx="5418306" cy="535021"/>
                <wp:effectExtent l="0" t="0" r="11430" b="1778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306" cy="535021"/>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03105" w14:textId="77777777" w:rsidR="00423ED2" w:rsidRPr="00F01955" w:rsidRDefault="00423ED2" w:rsidP="00F01955">
                            <w:pPr>
                              <w:rPr>
                                <w:rFonts w:ascii="ＭＳ 明朝" w:eastAsia="ＭＳ 明朝" w:hAnsi="ＭＳ 明朝"/>
                                <w:color w:val="000000"/>
                              </w:rPr>
                            </w:pPr>
                            <w:r w:rsidRPr="00F01955">
                              <w:rPr>
                                <w:rFonts w:ascii="ＭＳ 明朝" w:eastAsia="ＭＳ 明朝" w:hAnsi="ＭＳ 明朝" w:hint="eastAsia"/>
                                <w:color w:val="000000"/>
                              </w:rPr>
                              <w:t>来園者数＝（有料施設利用者数×</w:t>
                            </w:r>
                            <w:r w:rsidRPr="00F01955">
                              <w:rPr>
                                <w:rFonts w:ascii="ＭＳ 明朝" w:eastAsia="ＭＳ 明朝" w:hAnsi="ＭＳ 明朝"/>
                                <w:color w:val="000000"/>
                              </w:rPr>
                              <w:t>a</w:t>
                            </w:r>
                            <w:r w:rsidRPr="00F01955">
                              <w:rPr>
                                <w:rFonts w:ascii="ＭＳ 明朝" w:eastAsia="ＭＳ 明朝" w:hAnsi="ＭＳ 明朝" w:hint="eastAsia"/>
                                <w:color w:val="000000"/>
                              </w:rPr>
                              <w:t>＋駐車台数×</w:t>
                            </w:r>
                            <w:r w:rsidRPr="00F01955">
                              <w:rPr>
                                <w:rFonts w:ascii="ＭＳ 明朝" w:eastAsia="ＭＳ 明朝" w:hAnsi="ＭＳ 明朝"/>
                                <w:color w:val="000000"/>
                              </w:rPr>
                              <w:t>b1</w:t>
                            </w:r>
                            <w:r>
                              <w:rPr>
                                <w:rFonts w:ascii="ＭＳ 明朝" w:eastAsia="ＭＳ 明朝" w:hAnsi="ＭＳ 明朝"/>
                                <w:color w:val="000000"/>
                              </w:rPr>
                              <w:t xml:space="preserve"> or </w:t>
                            </w:r>
                            <w:r w:rsidRPr="00F01955">
                              <w:rPr>
                                <w:rFonts w:ascii="ＭＳ 明朝" w:eastAsia="ＭＳ 明朝" w:hAnsi="ＭＳ 明朝" w:hint="eastAsia"/>
                                <w:color w:val="000000"/>
                              </w:rPr>
                              <w:t>【大型車駐車台数×</w:t>
                            </w:r>
                            <w:r w:rsidRPr="00F01955">
                              <w:rPr>
                                <w:rFonts w:ascii="ＭＳ 明朝" w:eastAsia="ＭＳ 明朝" w:hAnsi="ＭＳ 明朝"/>
                                <w:color w:val="000000"/>
                              </w:rPr>
                              <w:t>b2</w:t>
                            </w:r>
                            <w:r w:rsidRPr="00F01955">
                              <w:rPr>
                                <w:rFonts w:ascii="ＭＳ 明朝" w:eastAsia="ＭＳ 明朝" w:hAnsi="ＭＳ 明朝" w:hint="eastAsia"/>
                                <w:color w:val="000000"/>
                              </w:rPr>
                              <w:t>＋普通車駐車台数×</w:t>
                            </w:r>
                            <w:r w:rsidRPr="00F01955">
                              <w:rPr>
                                <w:rFonts w:ascii="ＭＳ 明朝" w:eastAsia="ＭＳ 明朝" w:hAnsi="ＭＳ 明朝"/>
                                <w:color w:val="000000"/>
                              </w:rPr>
                              <w:t>b3</w:t>
                            </w:r>
                            <w:r w:rsidRPr="00F01955">
                              <w:rPr>
                                <w:rFonts w:ascii="ＭＳ 明朝" w:eastAsia="ＭＳ 明朝" w:hAnsi="ＭＳ 明朝" w:hint="eastAsia"/>
                                <w:color w:val="000000"/>
                              </w:rPr>
                              <w:t>＋単車駐車台数×</w:t>
                            </w:r>
                            <w:r>
                              <w:rPr>
                                <w:rFonts w:ascii="ＭＳ 明朝" w:eastAsia="ＭＳ 明朝" w:hAnsi="ＭＳ 明朝" w:hint="eastAsia"/>
                                <w:color w:val="000000"/>
                              </w:rPr>
                              <w:t>b</w:t>
                            </w:r>
                            <w:r w:rsidRPr="00F01955">
                              <w:rPr>
                                <w:rFonts w:ascii="ＭＳ 明朝" w:eastAsia="ＭＳ 明朝" w:hAnsi="ＭＳ 明朝"/>
                                <w:color w:val="000000"/>
                              </w:rPr>
                              <w:t>4</w:t>
                            </w:r>
                            <w:r w:rsidRPr="00F01955">
                              <w:rPr>
                                <w:rFonts w:ascii="ＭＳ 明朝" w:eastAsia="ＭＳ 明朝" w:hAnsi="ＭＳ 明朝" w:hint="eastAsia"/>
                                <w:color w:val="000000"/>
                              </w:rPr>
                              <w:t>】＋団体利用者数×</w:t>
                            </w:r>
                            <w:r w:rsidRPr="00F01955">
                              <w:rPr>
                                <w:rFonts w:ascii="ＭＳ 明朝" w:eastAsia="ＭＳ 明朝" w:hAnsi="ＭＳ 明朝"/>
                                <w:color w:val="000000"/>
                              </w:rPr>
                              <w:t>c</w:t>
                            </w:r>
                            <w:r w:rsidRPr="00F01955">
                              <w:rPr>
                                <w:rFonts w:ascii="ＭＳ 明朝" w:eastAsia="ＭＳ 明朝" w:hAnsi="ＭＳ 明朝" w:hint="eastAsia"/>
                                <w:color w:val="000000"/>
                              </w:rPr>
                              <w:t>＋巡視時の園内利用者数×</w:t>
                            </w:r>
                            <w:r w:rsidRPr="00F01955">
                              <w:rPr>
                                <w:rFonts w:ascii="ＭＳ 明朝" w:eastAsia="ＭＳ 明朝" w:hAnsi="ＭＳ 明朝"/>
                                <w:color w:val="000000"/>
                              </w:rPr>
                              <w:t>d</w:t>
                            </w:r>
                            <w:r w:rsidRPr="00F01955">
                              <w:rPr>
                                <w:rFonts w:ascii="ＭＳ 明朝" w:eastAsia="ＭＳ 明朝" w:hAnsi="ＭＳ 明朝" w:hint="eastAsia"/>
                                <w:color w:val="000000"/>
                              </w:rPr>
                              <w:t>）×</w:t>
                            </w:r>
                            <w:r>
                              <w:rPr>
                                <w:rFonts w:ascii="ＭＳ 明朝" w:eastAsia="ＭＳ 明朝" w:hAnsi="ＭＳ 明朝" w:hint="eastAsia"/>
                                <w:color w:val="000000"/>
                              </w:rPr>
                              <w:t>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7CF4" id="_x0000_s1075" type="#_x0000_t202" style="position:absolute;left:0;text-align:left;margin-left:1.5pt;margin-top:3.7pt;width:426.65pt;height:4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" strokeweight=".5pt">
                <v:textbox inset="5.85pt,.7pt,5.85pt,.7pt">
                  <w:txbxContent>
                    <w:p w14:paraId="78403105" w14:textId="77777777" w:rsidR="00423ED2" w:rsidRPr="00F01955" w:rsidRDefault="00423ED2" w:rsidP="00F01955">
                      <w:pPr>
                        <w:rPr>
                          <w:rFonts w:ascii="ＭＳ 明朝" w:eastAsia="ＭＳ 明朝" w:hAnsi="ＭＳ 明朝"/>
                          <w:color w:val="000000"/>
                        </w:rPr>
                      </w:pPr>
                      <w:r w:rsidRPr="00F01955">
                        <w:rPr>
                          <w:rFonts w:ascii="ＭＳ 明朝" w:eastAsia="ＭＳ 明朝" w:hAnsi="ＭＳ 明朝" w:hint="eastAsia"/>
                          <w:color w:val="000000"/>
                        </w:rPr>
                        <w:t>来園者数＝（有料施設利用者数×</w:t>
                      </w:r>
                      <w:r w:rsidRPr="00F01955">
                        <w:rPr>
                          <w:rFonts w:ascii="ＭＳ 明朝" w:eastAsia="ＭＳ 明朝" w:hAnsi="ＭＳ 明朝"/>
                          <w:color w:val="000000"/>
                        </w:rPr>
                        <w:t>a</w:t>
                      </w:r>
                      <w:r w:rsidRPr="00F01955">
                        <w:rPr>
                          <w:rFonts w:ascii="ＭＳ 明朝" w:eastAsia="ＭＳ 明朝" w:hAnsi="ＭＳ 明朝" w:hint="eastAsia"/>
                          <w:color w:val="000000"/>
                        </w:rPr>
                        <w:t>＋駐車台数×</w:t>
                      </w:r>
                      <w:r w:rsidRPr="00F01955">
                        <w:rPr>
                          <w:rFonts w:ascii="ＭＳ 明朝" w:eastAsia="ＭＳ 明朝" w:hAnsi="ＭＳ 明朝"/>
                          <w:color w:val="000000"/>
                        </w:rPr>
                        <w:t>b1</w:t>
                      </w:r>
                      <w:r>
                        <w:rPr>
                          <w:rFonts w:ascii="ＭＳ 明朝" w:eastAsia="ＭＳ 明朝" w:hAnsi="ＭＳ 明朝"/>
                          <w:color w:val="000000"/>
                        </w:rPr>
                        <w:t xml:space="preserve"> or </w:t>
                      </w:r>
                      <w:r w:rsidRPr="00F01955">
                        <w:rPr>
                          <w:rFonts w:ascii="ＭＳ 明朝" w:eastAsia="ＭＳ 明朝" w:hAnsi="ＭＳ 明朝" w:hint="eastAsia"/>
                          <w:color w:val="000000"/>
                        </w:rPr>
                        <w:t>【大型車駐車台数×</w:t>
                      </w:r>
                      <w:r w:rsidRPr="00F01955">
                        <w:rPr>
                          <w:rFonts w:ascii="ＭＳ 明朝" w:eastAsia="ＭＳ 明朝" w:hAnsi="ＭＳ 明朝"/>
                          <w:color w:val="000000"/>
                        </w:rPr>
                        <w:t>b2</w:t>
                      </w:r>
                      <w:r w:rsidRPr="00F01955">
                        <w:rPr>
                          <w:rFonts w:ascii="ＭＳ 明朝" w:eastAsia="ＭＳ 明朝" w:hAnsi="ＭＳ 明朝" w:hint="eastAsia"/>
                          <w:color w:val="000000"/>
                        </w:rPr>
                        <w:t>＋普通車駐車台数×</w:t>
                      </w:r>
                      <w:r w:rsidRPr="00F01955">
                        <w:rPr>
                          <w:rFonts w:ascii="ＭＳ 明朝" w:eastAsia="ＭＳ 明朝" w:hAnsi="ＭＳ 明朝"/>
                          <w:color w:val="000000"/>
                        </w:rPr>
                        <w:t>b3</w:t>
                      </w:r>
                      <w:r w:rsidRPr="00F01955">
                        <w:rPr>
                          <w:rFonts w:ascii="ＭＳ 明朝" w:eastAsia="ＭＳ 明朝" w:hAnsi="ＭＳ 明朝" w:hint="eastAsia"/>
                          <w:color w:val="000000"/>
                        </w:rPr>
                        <w:t>＋単車駐車台数×</w:t>
                      </w:r>
                      <w:r>
                        <w:rPr>
                          <w:rFonts w:ascii="ＭＳ 明朝" w:eastAsia="ＭＳ 明朝" w:hAnsi="ＭＳ 明朝" w:hint="eastAsia"/>
                          <w:color w:val="000000"/>
                        </w:rPr>
                        <w:t>b</w:t>
                      </w:r>
                      <w:r w:rsidRPr="00F01955">
                        <w:rPr>
                          <w:rFonts w:ascii="ＭＳ 明朝" w:eastAsia="ＭＳ 明朝" w:hAnsi="ＭＳ 明朝"/>
                          <w:color w:val="000000"/>
                        </w:rPr>
                        <w:t>4</w:t>
                      </w:r>
                      <w:r w:rsidRPr="00F01955">
                        <w:rPr>
                          <w:rFonts w:ascii="ＭＳ 明朝" w:eastAsia="ＭＳ 明朝" w:hAnsi="ＭＳ 明朝" w:hint="eastAsia"/>
                          <w:color w:val="000000"/>
                        </w:rPr>
                        <w:t>】＋団体利用者数×</w:t>
                      </w:r>
                      <w:r w:rsidRPr="00F01955">
                        <w:rPr>
                          <w:rFonts w:ascii="ＭＳ 明朝" w:eastAsia="ＭＳ 明朝" w:hAnsi="ＭＳ 明朝"/>
                          <w:color w:val="000000"/>
                        </w:rPr>
                        <w:t>c</w:t>
                      </w:r>
                      <w:r w:rsidRPr="00F01955">
                        <w:rPr>
                          <w:rFonts w:ascii="ＭＳ 明朝" w:eastAsia="ＭＳ 明朝" w:hAnsi="ＭＳ 明朝" w:hint="eastAsia"/>
                          <w:color w:val="000000"/>
                        </w:rPr>
                        <w:t>＋巡視時の園内利用者数×</w:t>
                      </w:r>
                      <w:r w:rsidRPr="00F01955">
                        <w:rPr>
                          <w:rFonts w:ascii="ＭＳ 明朝" w:eastAsia="ＭＳ 明朝" w:hAnsi="ＭＳ 明朝"/>
                          <w:color w:val="000000"/>
                        </w:rPr>
                        <w:t>d</w:t>
                      </w:r>
                      <w:r w:rsidRPr="00F01955">
                        <w:rPr>
                          <w:rFonts w:ascii="ＭＳ 明朝" w:eastAsia="ＭＳ 明朝" w:hAnsi="ＭＳ 明朝" w:hint="eastAsia"/>
                          <w:color w:val="000000"/>
                        </w:rPr>
                        <w:t>）×</w:t>
                      </w:r>
                      <w:r>
                        <w:rPr>
                          <w:rFonts w:ascii="ＭＳ 明朝" w:eastAsia="ＭＳ 明朝" w:hAnsi="ＭＳ 明朝" w:hint="eastAsia"/>
                          <w:color w:val="000000"/>
                        </w:rPr>
                        <w:t>α</w:t>
                      </w:r>
                    </w:p>
                  </w:txbxContent>
                </v:textbox>
              </v:shape>
            </w:pict>
          </mc:Fallback>
        </mc:AlternateContent>
      </w:r>
    </w:p>
    <w:p w14:paraId="66BCB97C" w14:textId="77777777" w:rsidR="00F01955" w:rsidRPr="00ED0E14" w:rsidRDefault="00F01955" w:rsidP="00930DC3">
      <w:pPr>
        <w:spacing w:line="300" w:lineRule="exact"/>
        <w:ind w:leftChars="337" w:left="708" w:firstLineChars="118" w:firstLine="283"/>
        <w:rPr>
          <w:rFonts w:ascii="HG丸ｺﾞｼｯｸM-PRO" w:eastAsia="HG丸ｺﾞｼｯｸM-PRO" w:hAnsi="HG丸ｺﾞｼｯｸM-PRO"/>
          <w:color w:val="000000" w:themeColor="text1"/>
          <w:sz w:val="24"/>
        </w:rPr>
      </w:pPr>
    </w:p>
    <w:p w14:paraId="7124B2A5" w14:textId="77777777" w:rsidR="00F01955" w:rsidRPr="00ED0E14" w:rsidRDefault="00F01955" w:rsidP="00930DC3">
      <w:pPr>
        <w:spacing w:line="300" w:lineRule="exact"/>
        <w:ind w:leftChars="337" w:left="708" w:firstLineChars="118" w:firstLine="283"/>
        <w:rPr>
          <w:rFonts w:ascii="HG丸ｺﾞｼｯｸM-PRO" w:eastAsia="HG丸ｺﾞｼｯｸM-PRO" w:hAnsi="HG丸ｺﾞｼｯｸM-PRO"/>
          <w:color w:val="000000" w:themeColor="text1"/>
          <w:sz w:val="24"/>
        </w:rPr>
      </w:pPr>
    </w:p>
    <w:p w14:paraId="27E653A9" w14:textId="77777777" w:rsidR="00F01955" w:rsidRPr="00ED0E14" w:rsidRDefault="00F01955" w:rsidP="00930DC3">
      <w:pPr>
        <w:spacing w:line="300" w:lineRule="exact"/>
        <w:ind w:leftChars="337" w:left="708" w:firstLineChars="118" w:firstLine="283"/>
        <w:rPr>
          <w:rFonts w:ascii="HG丸ｺﾞｼｯｸM-PRO" w:eastAsia="HG丸ｺﾞｼｯｸM-PRO" w:hAnsi="HG丸ｺﾞｼｯｸM-PRO"/>
          <w:color w:val="000000" w:themeColor="text1"/>
          <w:sz w:val="24"/>
        </w:rPr>
      </w:pPr>
    </w:p>
    <w:p w14:paraId="4A244DA4" w14:textId="4DD35536" w:rsidR="00930DC3" w:rsidRPr="00ED0E14" w:rsidRDefault="00930DC3" w:rsidP="002D1B2B">
      <w:pPr>
        <w:spacing w:line="300" w:lineRule="exact"/>
        <w:ind w:leftChars="80" w:left="168" w:firstLineChars="80" w:firstLine="19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係数の見直しを行う場合は、年度単位とし、府の承認を得ること。</w:t>
      </w:r>
    </w:p>
    <w:p w14:paraId="6DC35ED9" w14:textId="77777777" w:rsidR="00930DC3" w:rsidRPr="00ED0E14" w:rsidRDefault="00930DC3" w:rsidP="002D1B2B">
      <w:pPr>
        <w:spacing w:line="300" w:lineRule="exact"/>
        <w:ind w:leftChars="80" w:left="168" w:firstLineChars="80" w:firstLine="19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事業報告書等で報告する公園</w:t>
      </w:r>
      <w:r w:rsidR="00EE7FAD" w:rsidRPr="00ED0E14">
        <w:rPr>
          <w:rFonts w:ascii="HG丸ｺﾞｼｯｸM-PRO" w:eastAsia="HG丸ｺﾞｼｯｸM-PRO" w:hAnsi="HG丸ｺﾞｼｯｸM-PRO" w:hint="eastAsia"/>
          <w:color w:val="000000" w:themeColor="text1"/>
          <w:sz w:val="24"/>
        </w:rPr>
        <w:t>ごと</w:t>
      </w:r>
      <w:r w:rsidRPr="00ED0E14">
        <w:rPr>
          <w:rFonts w:ascii="HG丸ｺﾞｼｯｸM-PRO" w:eastAsia="HG丸ｺﾞｼｯｸM-PRO" w:hAnsi="HG丸ｺﾞｼｯｸM-PRO" w:hint="eastAsia"/>
          <w:color w:val="000000" w:themeColor="text1"/>
          <w:sz w:val="24"/>
        </w:rPr>
        <w:t>の来園者数の推計式の詳細は、</w:t>
      </w:r>
      <w:bookmarkStart w:id="277" w:name="_Hlk221556244"/>
      <w:r w:rsidRPr="00ED0E14">
        <w:rPr>
          <w:rFonts w:ascii="HG丸ｺﾞｼｯｸM-PRO" w:eastAsia="HG丸ｺﾞｼｯｸM-PRO" w:hAnsi="HG丸ｺﾞｼｯｸM-PRO" w:hint="eastAsia"/>
          <w:color w:val="000000" w:themeColor="text1"/>
          <w:sz w:val="24"/>
          <w:bdr w:val="single" w:sz="4" w:space="0" w:color="auto" w:frame="1"/>
        </w:rPr>
        <w:t>別表第３</w:t>
      </w:r>
      <w:bookmarkEnd w:id="277"/>
      <w:r w:rsidRPr="00ED0E14">
        <w:rPr>
          <w:rFonts w:ascii="HG丸ｺﾞｼｯｸM-PRO" w:eastAsia="HG丸ｺﾞｼｯｸM-PRO" w:hAnsi="HG丸ｺﾞｼｯｸM-PRO" w:hint="eastAsia"/>
          <w:color w:val="000000" w:themeColor="text1"/>
          <w:sz w:val="24"/>
        </w:rPr>
        <w:t>を参照すること。</w:t>
      </w:r>
    </w:p>
    <w:p w14:paraId="7B1A959A" w14:textId="77777777" w:rsidR="00930DC3" w:rsidRPr="00ED0E14" w:rsidRDefault="00930DC3" w:rsidP="002D1B2B">
      <w:pPr>
        <w:spacing w:line="300" w:lineRule="exact"/>
        <w:ind w:leftChars="80" w:left="168" w:firstLineChars="80" w:firstLine="19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また、今日のデジタル化の</w:t>
      </w:r>
      <w:r w:rsidR="00EE7FAD" w:rsidRPr="00ED0E14">
        <w:rPr>
          <w:rFonts w:ascii="HG丸ｺﾞｼｯｸM-PRO" w:eastAsia="HG丸ｺﾞｼｯｸM-PRO" w:hAnsi="HG丸ｺﾞｼｯｸM-PRO" w:hint="eastAsia"/>
          <w:color w:val="000000" w:themeColor="text1"/>
          <w:sz w:val="24"/>
        </w:rPr>
        <w:t>さら</w:t>
      </w:r>
      <w:r w:rsidRPr="00ED0E14">
        <w:rPr>
          <w:rFonts w:ascii="HG丸ｺﾞｼｯｸM-PRO" w:eastAsia="HG丸ｺﾞｼｯｸM-PRO" w:hAnsi="HG丸ｺﾞｼｯｸM-PRO" w:hint="eastAsia"/>
          <w:color w:val="000000" w:themeColor="text1"/>
          <w:sz w:val="24"/>
        </w:rPr>
        <w:t>なる進展やネットワークの高度化</w:t>
      </w:r>
      <w:r w:rsidRPr="00ED0E14">
        <w:rPr>
          <w:rFonts w:ascii="HG丸ｺﾞｼｯｸM-PRO" w:eastAsia="HG丸ｺﾞｼｯｸM-PRO" w:hAnsi="HG丸ｺﾞｼｯｸM-PRO"/>
          <w:color w:val="000000" w:themeColor="text1"/>
          <w:sz w:val="24"/>
        </w:rPr>
        <w:t>により、スマートフォン等を通じた位置情報</w:t>
      </w:r>
      <w:r w:rsidRPr="00ED0E14">
        <w:rPr>
          <w:rFonts w:ascii="HG丸ｺﾞｼｯｸM-PRO" w:eastAsia="HG丸ｺﾞｼｯｸM-PRO" w:hAnsi="HG丸ｺﾞｼｯｸM-PRO" w:hint="eastAsia"/>
          <w:color w:val="000000" w:themeColor="text1"/>
          <w:sz w:val="24"/>
        </w:rPr>
        <w:t>を活用した</w:t>
      </w:r>
      <w:r w:rsidRPr="00ED0E14">
        <w:rPr>
          <w:rFonts w:ascii="HG丸ｺﾞｼｯｸM-PRO" w:eastAsia="HG丸ｺﾞｼｯｸM-PRO" w:hAnsi="HG丸ｺﾞｼｯｸM-PRO"/>
          <w:color w:val="000000" w:themeColor="text1"/>
          <w:sz w:val="24"/>
        </w:rPr>
        <w:t>ビッグデータを効率的に収集・共有できる環境が実現されつつあ</w:t>
      </w:r>
      <w:r w:rsidRPr="00ED0E14">
        <w:rPr>
          <w:rFonts w:ascii="HG丸ｺﾞｼｯｸM-PRO" w:eastAsia="HG丸ｺﾞｼｯｸM-PRO" w:hAnsi="HG丸ｺﾞｼｯｸM-PRO" w:hint="eastAsia"/>
          <w:color w:val="000000" w:themeColor="text1"/>
          <w:sz w:val="24"/>
        </w:rPr>
        <w:t>ります</w:t>
      </w:r>
      <w:r w:rsidRPr="00ED0E14">
        <w:rPr>
          <w:rFonts w:ascii="HG丸ｺﾞｼｯｸM-PRO" w:eastAsia="HG丸ｺﾞｼｯｸM-PRO" w:hAnsi="HG丸ｺﾞｼｯｸM-PRO"/>
          <w:color w:val="000000" w:themeColor="text1"/>
          <w:sz w:val="24"/>
        </w:rPr>
        <w:t>。</w:t>
      </w:r>
    </w:p>
    <w:p w14:paraId="45EA2F01" w14:textId="77777777" w:rsidR="00930DC3" w:rsidRPr="00ED0E14" w:rsidRDefault="00930DC3" w:rsidP="002D1B2B">
      <w:pPr>
        <w:spacing w:line="300" w:lineRule="exact"/>
        <w:ind w:leftChars="80" w:left="168" w:firstLineChars="80" w:firstLine="19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現在、このビッグデータの活用が推奨されて</w:t>
      </w:r>
      <w:r w:rsidR="00320725" w:rsidRPr="00ED0E14">
        <w:rPr>
          <w:rFonts w:ascii="HG丸ｺﾞｼｯｸM-PRO" w:eastAsia="HG丸ｺﾞｼｯｸM-PRO" w:hAnsi="HG丸ｺﾞｼｯｸM-PRO" w:hint="eastAsia"/>
          <w:color w:val="000000" w:themeColor="text1"/>
          <w:sz w:val="24"/>
        </w:rPr>
        <w:t>おり、指定管理者においても、来園者数の把握等に活用するよう努めて</w:t>
      </w:r>
      <w:r w:rsidRPr="00ED0E14">
        <w:rPr>
          <w:rFonts w:ascii="HG丸ｺﾞｼｯｸM-PRO" w:eastAsia="HG丸ｺﾞｼｯｸM-PRO" w:hAnsi="HG丸ｺﾞｼｯｸM-PRO" w:hint="eastAsia"/>
          <w:color w:val="000000" w:themeColor="text1"/>
          <w:sz w:val="24"/>
        </w:rPr>
        <w:t>ください。</w:t>
      </w:r>
    </w:p>
    <w:p w14:paraId="441A0F28" w14:textId="77777777" w:rsidR="00930DC3" w:rsidRPr="00ED0E14" w:rsidRDefault="00930DC3" w:rsidP="00930DC3">
      <w:pPr>
        <w:spacing w:line="300" w:lineRule="exact"/>
        <w:rPr>
          <w:rFonts w:ascii="HG丸ｺﾞｼｯｸM-PRO" w:eastAsia="HG丸ｺﾞｼｯｸM-PRO" w:hAnsi="HG丸ｺﾞｼｯｸM-PRO"/>
          <w:color w:val="000000" w:themeColor="text1"/>
          <w:sz w:val="24"/>
        </w:rPr>
      </w:pPr>
    </w:p>
    <w:p w14:paraId="36C44A8C" w14:textId="49B92DF7" w:rsidR="00930DC3" w:rsidRPr="00ED0E14" w:rsidRDefault="009569FD" w:rsidP="001542C9">
      <w:pPr>
        <w:pStyle w:val="2"/>
        <w:rPr>
          <w:rFonts w:ascii="HG丸ｺﾞｼｯｸM-PRO" w:eastAsia="HG丸ｺﾞｼｯｸM-PRO" w:hAnsi="HG丸ｺﾞｼｯｸM-PRO"/>
          <w:color w:val="000000" w:themeColor="text1"/>
          <w:sz w:val="24"/>
        </w:rPr>
      </w:pPr>
      <w:bookmarkStart w:id="278" w:name="_Toc225426799"/>
      <w:bookmarkStart w:id="279" w:name="_Toc48052490"/>
      <w:bookmarkEnd w:id="270"/>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6</w:t>
      </w:r>
      <w:r w:rsidR="001542C9" w:rsidRPr="00ED0E14">
        <w:rPr>
          <w:rFonts w:ascii="HG丸ｺﾞｼｯｸM-PRO" w:eastAsia="HG丸ｺﾞｼｯｸM-PRO" w:hAnsi="HG丸ｺﾞｼｯｸM-PRO" w:hint="eastAsia"/>
          <w:color w:val="000000" w:themeColor="text1"/>
        </w:rPr>
        <w:t>．</w:t>
      </w:r>
      <w:r w:rsidR="00320725" w:rsidRPr="00ED0E14">
        <w:rPr>
          <w:rFonts w:ascii="HG丸ｺﾞｼｯｸM-PRO" w:eastAsia="HG丸ｺﾞｼｯｸM-PRO" w:hAnsi="HG丸ｺﾞｼｯｸM-PRO" w:hint="eastAsia"/>
          <w:color w:val="000000" w:themeColor="text1"/>
          <w:sz w:val="24"/>
        </w:rPr>
        <w:t>苦情等対応</w:t>
      </w:r>
      <w:r w:rsidR="00930DC3" w:rsidRPr="00ED0E14">
        <w:rPr>
          <w:rFonts w:ascii="HG丸ｺﾞｼｯｸM-PRO" w:eastAsia="HG丸ｺﾞｼｯｸM-PRO" w:hAnsi="HG丸ｺﾞｼｯｸM-PRO" w:hint="eastAsia"/>
          <w:color w:val="000000" w:themeColor="text1"/>
          <w:sz w:val="24"/>
        </w:rPr>
        <w:t>簿・苦情等集計表</w:t>
      </w:r>
      <w:bookmarkEnd w:id="278"/>
    </w:p>
    <w:p w14:paraId="236CAE9C" w14:textId="77777777" w:rsidR="00C236ED" w:rsidRPr="00ED0E14" w:rsidRDefault="00C236ED" w:rsidP="00930DC3">
      <w:pPr>
        <w:spacing w:line="300" w:lineRule="exact"/>
        <w:ind w:leftChars="142" w:left="298" w:firstLineChars="100" w:firstLine="240"/>
        <w:rPr>
          <w:rFonts w:ascii="HG丸ｺﾞｼｯｸM-PRO" w:eastAsia="HG丸ｺﾞｼｯｸM-PRO" w:hAnsi="HG丸ｺﾞｼｯｸM-PRO"/>
          <w:color w:val="000000" w:themeColor="text1"/>
          <w:sz w:val="24"/>
        </w:rPr>
      </w:pPr>
    </w:p>
    <w:p w14:paraId="1B7350AB" w14:textId="333ED63F" w:rsidR="00930DC3" w:rsidRPr="00ED0E14" w:rsidRDefault="00930DC3" w:rsidP="00930DC3">
      <w:pPr>
        <w:spacing w:line="300" w:lineRule="exact"/>
        <w:ind w:leftChars="142" w:left="29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指定管理者は、業務を行うに</w:t>
      </w:r>
      <w:r w:rsidR="00687278" w:rsidRPr="00ED0E14">
        <w:rPr>
          <w:rFonts w:ascii="HG丸ｺﾞｼｯｸM-PRO" w:eastAsia="HG丸ｺﾞｼｯｸM-PRO" w:hAnsi="HG丸ｺﾞｼｯｸM-PRO" w:hint="eastAsia"/>
          <w:color w:val="000000" w:themeColor="text1"/>
          <w:sz w:val="24"/>
        </w:rPr>
        <w:t>当たって</w:t>
      </w:r>
      <w:r w:rsidRPr="00ED0E14">
        <w:rPr>
          <w:rFonts w:ascii="HG丸ｺﾞｼｯｸM-PRO" w:eastAsia="HG丸ｺﾞｼｯｸM-PRO" w:hAnsi="HG丸ｺﾞｼｯｸM-PRO" w:hint="eastAsia"/>
          <w:color w:val="000000" w:themeColor="text1"/>
          <w:sz w:val="24"/>
        </w:rPr>
        <w:t>、来園者や近隣住民から苦情や要望を受けた場合は、</w:t>
      </w:r>
      <w:r w:rsidR="003C29EF" w:rsidRPr="00ED0E14">
        <w:rPr>
          <w:rFonts w:ascii="HG丸ｺﾞｼｯｸM-PRO" w:eastAsia="HG丸ｺﾞｼｯｸM-PRO" w:hAnsi="HG丸ｺﾞｼｯｸM-PRO" w:hint="eastAsia"/>
          <w:color w:val="000000" w:themeColor="text1"/>
          <w:sz w:val="24"/>
        </w:rPr>
        <w:t>「</w:t>
      </w:r>
      <w:r w:rsidR="00320725" w:rsidRPr="00ED0E14">
        <w:rPr>
          <w:rFonts w:ascii="HG丸ｺﾞｼｯｸM-PRO" w:eastAsia="HG丸ｺﾞｼｯｸM-PRO" w:hAnsi="HG丸ｺﾞｼｯｸM-PRO" w:hint="eastAsia"/>
          <w:color w:val="000000" w:themeColor="text1"/>
          <w:sz w:val="24"/>
        </w:rPr>
        <w:t>苦情等対応</w:t>
      </w:r>
      <w:r w:rsidRPr="00ED0E14">
        <w:rPr>
          <w:rFonts w:ascii="HG丸ｺﾞｼｯｸM-PRO" w:eastAsia="HG丸ｺﾞｼｯｸM-PRO" w:hAnsi="HG丸ｺﾞｼｯｸM-PRO" w:hint="eastAsia"/>
          <w:color w:val="000000" w:themeColor="text1"/>
          <w:sz w:val="24"/>
        </w:rPr>
        <w:t>簿</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21</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に記録し、府の責務において対応すべき内容である場合は、速やかに土木事務所に報告しなければならない。また、指定管理者の責務において対応すべき内容である場合は誠実に対応しなければならない。また、苦情等の内容別に分類し、</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苦情等集計表</w:t>
      </w:r>
      <w:r w:rsidR="003C29EF"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bdr w:val="single" w:sz="4" w:space="0" w:color="auto"/>
        </w:rPr>
        <w:t>様式第</w:t>
      </w:r>
      <w:r w:rsidR="004D125E" w:rsidRPr="00ED0E14">
        <w:rPr>
          <w:rFonts w:ascii="HG丸ｺﾞｼｯｸM-PRO" w:eastAsia="HG丸ｺﾞｼｯｸM-PRO" w:hAnsi="HG丸ｺﾞｼｯｸM-PRO" w:hint="eastAsia"/>
          <w:color w:val="000000" w:themeColor="text1"/>
          <w:sz w:val="24"/>
          <w:bdr w:val="single" w:sz="4" w:space="0" w:color="auto"/>
        </w:rPr>
        <w:t>22</w:t>
      </w:r>
      <w:r w:rsidRPr="00ED0E14">
        <w:rPr>
          <w:rFonts w:ascii="HG丸ｺﾞｼｯｸM-PRO" w:eastAsia="HG丸ｺﾞｼｯｸM-PRO" w:hAnsi="HG丸ｺﾞｼｯｸM-PRO" w:hint="eastAsia"/>
          <w:color w:val="000000" w:themeColor="text1"/>
          <w:sz w:val="24"/>
          <w:bdr w:val="single" w:sz="4" w:space="0" w:color="auto"/>
        </w:rPr>
        <w:t>号</w:t>
      </w:r>
      <w:r w:rsidRPr="00ED0E14">
        <w:rPr>
          <w:rFonts w:ascii="HG丸ｺﾞｼｯｸM-PRO" w:eastAsia="HG丸ｺﾞｼｯｸM-PRO" w:hAnsi="HG丸ｺﾞｼｯｸM-PRO" w:hint="eastAsia"/>
          <w:color w:val="000000" w:themeColor="text1"/>
          <w:sz w:val="24"/>
        </w:rPr>
        <w:t>に取りまとめて、土木事務所に報告しなければならない。</w:t>
      </w:r>
    </w:p>
    <w:p w14:paraId="31EA7A3A" w14:textId="35A0A8FA" w:rsidR="00930DC3" w:rsidRPr="00ED0E14" w:rsidRDefault="00930DC3" w:rsidP="00930DC3">
      <w:pPr>
        <w:spacing w:line="300" w:lineRule="exact"/>
        <w:ind w:leftChars="113" w:left="707" w:hangingChars="196" w:hanging="470"/>
        <w:rPr>
          <w:rFonts w:ascii="HG丸ｺﾞｼｯｸM-PRO" w:eastAsia="HG丸ｺﾞｼｯｸM-PRO" w:hAnsi="HG丸ｺﾞｼｯｸM-PRO"/>
          <w:color w:val="000000" w:themeColor="text1"/>
          <w:sz w:val="24"/>
        </w:rPr>
      </w:pPr>
    </w:p>
    <w:p w14:paraId="0B5FCF33" w14:textId="7E0551F6" w:rsidR="00930DC3" w:rsidRPr="00ED0E14" w:rsidRDefault="009569FD" w:rsidP="00D1372B">
      <w:pPr>
        <w:pStyle w:val="2"/>
        <w:spacing w:line="300" w:lineRule="exact"/>
        <w:rPr>
          <w:rFonts w:ascii="HG丸ｺﾞｼｯｸM-PRO" w:eastAsia="HG丸ｺﾞｼｯｸM-PRO" w:hAnsi="HG丸ｺﾞｼｯｸM-PRO"/>
          <w:color w:val="000000" w:themeColor="text1"/>
          <w:sz w:val="24"/>
        </w:rPr>
      </w:pPr>
      <w:bookmarkStart w:id="280" w:name="_Toc225426800"/>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7</w:t>
      </w:r>
      <w:r w:rsidR="001542C9" w:rsidRPr="00ED0E14">
        <w:rPr>
          <w:rFonts w:ascii="HG丸ｺﾞｼｯｸM-PRO" w:eastAsia="HG丸ｺﾞｼｯｸM-PRO" w:hAnsi="HG丸ｺﾞｼｯｸM-PRO" w:hint="eastAsia"/>
          <w:color w:val="000000" w:themeColor="text1"/>
        </w:rPr>
        <w:t>．</w:t>
      </w:r>
      <w:r w:rsidR="00930DC3" w:rsidRPr="00ED0E14">
        <w:rPr>
          <w:rFonts w:ascii="HG丸ｺﾞｼｯｸM-PRO" w:eastAsia="HG丸ｺﾞｼｯｸM-PRO" w:hAnsi="HG丸ｺﾞｼｯｸM-PRO" w:hint="eastAsia"/>
          <w:color w:val="000000" w:themeColor="text1"/>
          <w:sz w:val="24"/>
        </w:rPr>
        <w:t>指定管理に</w:t>
      </w:r>
      <w:r w:rsidR="0086640A" w:rsidRPr="00ED0E14">
        <w:rPr>
          <w:rFonts w:ascii="HG丸ｺﾞｼｯｸM-PRO" w:eastAsia="HG丸ｺﾞｼｯｸM-PRO" w:hAnsi="HG丸ｺﾞｼｯｸM-PRO" w:hint="eastAsia"/>
          <w:color w:val="000000" w:themeColor="text1"/>
          <w:sz w:val="24"/>
        </w:rPr>
        <w:t>係る</w:t>
      </w:r>
      <w:r w:rsidR="00930DC3" w:rsidRPr="00ED0E14">
        <w:rPr>
          <w:rFonts w:ascii="HG丸ｺﾞｼｯｸM-PRO" w:eastAsia="HG丸ｺﾞｼｯｸM-PRO" w:hAnsi="HG丸ｺﾞｼｯｸM-PRO" w:hint="eastAsia"/>
          <w:color w:val="000000" w:themeColor="text1"/>
          <w:sz w:val="24"/>
        </w:rPr>
        <w:t>情報の提示</w:t>
      </w:r>
      <w:bookmarkEnd w:id="279"/>
      <w:bookmarkEnd w:id="280"/>
    </w:p>
    <w:p w14:paraId="759C9FFB" w14:textId="77777777" w:rsidR="00C236ED" w:rsidRPr="00ED0E14" w:rsidRDefault="00930DC3" w:rsidP="00D1372B">
      <w:pPr>
        <w:spacing w:line="300" w:lineRule="exact"/>
        <w:ind w:leftChars="28" w:left="299"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p>
    <w:p w14:paraId="14B252D4" w14:textId="77777777" w:rsidR="00930DC3" w:rsidRPr="00ED0E14" w:rsidRDefault="00930DC3" w:rsidP="00D1372B">
      <w:pPr>
        <w:spacing w:line="300" w:lineRule="exact"/>
        <w:ind w:leftChars="142" w:left="29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指定管理者は指定管理業務に関する</w:t>
      </w:r>
      <w:r w:rsidR="00EE7FAD" w:rsidRPr="00ED0E14">
        <w:rPr>
          <w:rFonts w:ascii="HG丸ｺﾞｼｯｸM-PRO" w:eastAsia="HG丸ｺﾞｼｯｸM-PRO" w:hAnsi="HG丸ｺﾞｼｯｸM-PRO" w:hint="eastAsia"/>
          <w:color w:val="000000" w:themeColor="text1"/>
          <w:sz w:val="24"/>
        </w:rPr>
        <w:t>全て</w:t>
      </w:r>
      <w:r w:rsidRPr="00ED0E14">
        <w:rPr>
          <w:rFonts w:ascii="HG丸ｺﾞｼｯｸM-PRO" w:eastAsia="HG丸ｺﾞｼｯｸM-PRO" w:hAnsi="HG丸ｺﾞｼｯｸM-PRO" w:hint="eastAsia"/>
          <w:color w:val="000000" w:themeColor="text1"/>
          <w:sz w:val="24"/>
        </w:rPr>
        <w:t>の業務情報について、府が必要として提示を求める場合は、これを情報提供するものとする。</w:t>
      </w:r>
    </w:p>
    <w:p w14:paraId="18203F33" w14:textId="77777777" w:rsidR="00930DC3" w:rsidRPr="00ED0E14" w:rsidRDefault="00930DC3" w:rsidP="00D1372B">
      <w:pPr>
        <w:spacing w:line="300" w:lineRule="exact"/>
        <w:ind w:leftChars="142" w:left="29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公園管理図面等への修正が生じた場合には、これを府へ報告するとともに貸与する図面・台帳を朱書きして府へ提出するものとする。</w:t>
      </w:r>
    </w:p>
    <w:p w14:paraId="28253323" w14:textId="77777777" w:rsidR="00930DC3" w:rsidRPr="00ED0E14" w:rsidRDefault="00EE7FAD" w:rsidP="00D1372B">
      <w:pPr>
        <w:spacing w:line="300" w:lineRule="exact"/>
        <w:ind w:leftChars="142" w:left="298"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その他、公園管理において判明した</w:t>
      </w:r>
      <w:r w:rsidR="00930DC3" w:rsidRPr="00ED0E14">
        <w:rPr>
          <w:rFonts w:ascii="HG丸ｺﾞｼｯｸM-PRO" w:eastAsia="HG丸ｺﾞｼｯｸM-PRO" w:hAnsi="HG丸ｺﾞｼｯｸM-PRO" w:hint="eastAsia"/>
          <w:color w:val="000000" w:themeColor="text1"/>
          <w:sz w:val="24"/>
        </w:rPr>
        <w:t>公園管理図面等への加筆・訂正箇所は図面・台帳を朱書きして府へ提出するものとする。</w:t>
      </w:r>
    </w:p>
    <w:p w14:paraId="3627949E" w14:textId="77777777" w:rsidR="00930DC3" w:rsidRPr="00ED0E14" w:rsidRDefault="00930DC3" w:rsidP="00D1372B">
      <w:pPr>
        <w:spacing w:line="300" w:lineRule="exact"/>
        <w:ind w:leftChars="113" w:left="707" w:hangingChars="196" w:hanging="470"/>
        <w:rPr>
          <w:rFonts w:ascii="HG丸ｺﾞｼｯｸM-PRO" w:eastAsia="HG丸ｺﾞｼｯｸM-PRO" w:hAnsi="HG丸ｺﾞｼｯｸM-PRO"/>
          <w:color w:val="000000" w:themeColor="text1"/>
          <w:sz w:val="24"/>
        </w:rPr>
      </w:pPr>
    </w:p>
    <w:p w14:paraId="277D2F24" w14:textId="2228AC29" w:rsidR="00930DC3" w:rsidRPr="00ED0E14" w:rsidRDefault="009569FD" w:rsidP="00D1372B">
      <w:pPr>
        <w:pStyle w:val="2"/>
        <w:spacing w:line="300" w:lineRule="exact"/>
        <w:rPr>
          <w:rFonts w:ascii="HG丸ｺﾞｼｯｸM-PRO" w:eastAsia="HG丸ｺﾞｼｯｸM-PRO" w:hAnsi="HG丸ｺﾞｼｯｸM-PRO" w:cs="ＭＳ 明朝"/>
          <w:color w:val="000000" w:themeColor="text1"/>
          <w:sz w:val="24"/>
        </w:rPr>
      </w:pPr>
      <w:bookmarkStart w:id="281" w:name="_Toc225426801"/>
      <w:bookmarkStart w:id="282" w:name="_Toc48052482"/>
      <w:r w:rsidRPr="00ED0E14">
        <w:rPr>
          <w:rFonts w:ascii="HG丸ｺﾞｼｯｸM-PRO" w:eastAsia="HG丸ｺﾞｼｯｸM-PRO" w:hAnsi="HG丸ｺﾞｼｯｸM-PRO" w:hint="eastAsia"/>
          <w:color w:val="000000" w:themeColor="text1"/>
        </w:rPr>
        <w:t>1</w:t>
      </w:r>
      <w:r w:rsidR="006C331C" w:rsidRPr="00ED0E14">
        <w:rPr>
          <w:rFonts w:ascii="HG丸ｺﾞｼｯｸM-PRO" w:eastAsia="HG丸ｺﾞｼｯｸM-PRO" w:hAnsi="HG丸ｺﾞｼｯｸM-PRO" w:hint="eastAsia"/>
          <w:color w:val="000000" w:themeColor="text1"/>
        </w:rPr>
        <w:t>8</w:t>
      </w:r>
      <w:r w:rsidR="001542C9" w:rsidRPr="00ED0E14">
        <w:rPr>
          <w:rFonts w:ascii="HG丸ｺﾞｼｯｸM-PRO" w:eastAsia="HG丸ｺﾞｼｯｸM-PRO" w:hAnsi="HG丸ｺﾞｼｯｸM-PRO" w:hint="eastAsia"/>
          <w:color w:val="000000" w:themeColor="text1"/>
        </w:rPr>
        <w:t>．</w:t>
      </w:r>
      <w:r w:rsidR="00930DC3" w:rsidRPr="00ED0E14">
        <w:rPr>
          <w:rFonts w:ascii="HG丸ｺﾞｼｯｸM-PRO" w:eastAsia="HG丸ｺﾞｼｯｸM-PRO" w:hAnsi="HG丸ｺﾞｼｯｸM-PRO" w:cs="ＭＳ 明朝" w:hint="eastAsia"/>
          <w:color w:val="000000" w:themeColor="text1"/>
          <w:sz w:val="24"/>
        </w:rPr>
        <w:t>適正な公金管理</w:t>
      </w:r>
      <w:bookmarkEnd w:id="281"/>
    </w:p>
    <w:p w14:paraId="08864555" w14:textId="77777777" w:rsidR="00C236ED" w:rsidRPr="00ED0E14" w:rsidRDefault="00C236ED" w:rsidP="00D1372B">
      <w:pPr>
        <w:spacing w:line="300" w:lineRule="exact"/>
        <w:ind w:leftChars="100" w:left="210" w:firstLineChars="100" w:firstLine="240"/>
        <w:rPr>
          <w:rFonts w:ascii="HG丸ｺﾞｼｯｸM-PRO" w:eastAsia="HG丸ｺﾞｼｯｸM-PRO" w:hAnsi="HG丸ｺﾞｼｯｸM-PRO" w:cs="ＭＳ 明朝"/>
          <w:color w:val="000000" w:themeColor="text1"/>
          <w:sz w:val="24"/>
        </w:rPr>
      </w:pPr>
    </w:p>
    <w:p w14:paraId="221E8BC6" w14:textId="77777777" w:rsidR="00930DC3" w:rsidRPr="00ED0E14" w:rsidRDefault="00930DC3" w:rsidP="00D1372B">
      <w:pPr>
        <w:spacing w:line="300" w:lineRule="exact"/>
        <w:ind w:leftChars="100" w:left="210" w:firstLineChars="100" w:firstLine="240"/>
        <w:rPr>
          <w:rFonts w:ascii="HG丸ｺﾞｼｯｸM-PRO" w:eastAsia="HG丸ｺﾞｼｯｸM-PRO" w:hAnsi="HG丸ｺﾞｼｯｸM-PRO" w:cs="ＭＳ 明朝"/>
          <w:color w:val="000000" w:themeColor="text1"/>
          <w:sz w:val="24"/>
        </w:rPr>
      </w:pPr>
      <w:r w:rsidRPr="00ED0E14">
        <w:rPr>
          <w:rFonts w:ascii="HG丸ｺﾞｼｯｸM-PRO" w:eastAsia="HG丸ｺﾞｼｯｸM-PRO" w:hAnsi="HG丸ｺﾞｼｯｸM-PRO" w:cs="ＭＳ 明朝" w:hint="eastAsia"/>
          <w:color w:val="000000" w:themeColor="text1"/>
          <w:sz w:val="24"/>
        </w:rPr>
        <w:t>会計処理に</w:t>
      </w:r>
      <w:r w:rsidR="00687278" w:rsidRPr="00ED0E14">
        <w:rPr>
          <w:rFonts w:ascii="HG丸ｺﾞｼｯｸM-PRO" w:eastAsia="HG丸ｺﾞｼｯｸM-PRO" w:hAnsi="HG丸ｺﾞｼｯｸM-PRO" w:cs="ＭＳ 明朝" w:hint="eastAsia"/>
          <w:color w:val="000000" w:themeColor="text1"/>
          <w:sz w:val="24"/>
        </w:rPr>
        <w:t>当たって</w:t>
      </w:r>
      <w:r w:rsidRPr="00ED0E14">
        <w:rPr>
          <w:rFonts w:ascii="HG丸ｺﾞｼｯｸM-PRO" w:eastAsia="HG丸ｺﾞｼｯｸM-PRO" w:hAnsi="HG丸ｺﾞｼｯｸM-PRO" w:cs="ＭＳ 明朝" w:hint="eastAsia"/>
          <w:color w:val="000000" w:themeColor="text1"/>
          <w:sz w:val="24"/>
        </w:rPr>
        <w:t>は、公園</w:t>
      </w:r>
      <w:r w:rsidR="00EE7FAD" w:rsidRPr="00ED0E14">
        <w:rPr>
          <w:rFonts w:ascii="HG丸ｺﾞｼｯｸM-PRO" w:eastAsia="HG丸ｺﾞｼｯｸM-PRO" w:hAnsi="HG丸ｺﾞｼｯｸM-PRO" w:cs="ＭＳ 明朝" w:hint="eastAsia"/>
          <w:color w:val="000000" w:themeColor="text1"/>
          <w:sz w:val="24"/>
        </w:rPr>
        <w:t>ごと</w:t>
      </w:r>
      <w:r w:rsidRPr="00ED0E14">
        <w:rPr>
          <w:rFonts w:ascii="HG丸ｺﾞｼｯｸM-PRO" w:eastAsia="HG丸ｺﾞｼｯｸM-PRO" w:hAnsi="HG丸ｺﾞｼｯｸM-PRO" w:cs="ＭＳ 明朝" w:hint="eastAsia"/>
          <w:color w:val="000000" w:themeColor="text1"/>
          <w:sz w:val="24"/>
        </w:rPr>
        <w:t>に指定管理業務及び自主事業を区分して経理すること。会計処理に関する取扱いを決めて、指定管理業務及び自主事業の出納状況が分かるように会計帳簿を作成し、適正な会計管理を行うこと。</w:t>
      </w:r>
    </w:p>
    <w:p w14:paraId="08E4DFC2" w14:textId="1F6E1C76" w:rsidR="00930DC3" w:rsidRPr="00ED0E14" w:rsidRDefault="00930DC3" w:rsidP="00D1372B">
      <w:pPr>
        <w:spacing w:line="300" w:lineRule="exact"/>
        <w:ind w:leftChars="100" w:left="210" w:firstLineChars="100" w:firstLine="240"/>
        <w:rPr>
          <w:rFonts w:ascii="HG丸ｺﾞｼｯｸM-PRO" w:eastAsia="HG丸ｺﾞｼｯｸM-PRO" w:hAnsi="HG丸ｺﾞｼｯｸM-PRO" w:cs="ＭＳ 明朝"/>
          <w:color w:val="000000" w:themeColor="text1"/>
          <w:sz w:val="24"/>
        </w:rPr>
      </w:pPr>
      <w:r w:rsidRPr="00ED0E14">
        <w:rPr>
          <w:rFonts w:ascii="HG丸ｺﾞｼｯｸM-PRO" w:eastAsia="HG丸ｺﾞｼｯｸM-PRO" w:hAnsi="HG丸ｺﾞｼｯｸM-PRO" w:cs="ＭＳ 明朝" w:hint="eastAsia"/>
          <w:color w:val="000000" w:themeColor="text1"/>
          <w:sz w:val="24"/>
        </w:rPr>
        <w:t>また、指定管理業務として窓口での現金取扱いが生じることから、手持現金の取扱いを決める</w:t>
      </w:r>
      <w:r w:rsidR="00BB3289" w:rsidRPr="00ED0E14">
        <w:rPr>
          <w:rFonts w:ascii="HG丸ｺﾞｼｯｸM-PRO" w:eastAsia="HG丸ｺﾞｼｯｸM-PRO" w:hAnsi="HG丸ｺﾞｼｯｸM-PRO" w:cs="ＭＳ 明朝" w:hint="eastAsia"/>
          <w:color w:val="000000" w:themeColor="text1"/>
          <w:sz w:val="24"/>
        </w:rPr>
        <w:t>等</w:t>
      </w:r>
      <w:r w:rsidRPr="00ED0E14">
        <w:rPr>
          <w:rFonts w:ascii="HG丸ｺﾞｼｯｸM-PRO" w:eastAsia="HG丸ｺﾞｼｯｸM-PRO" w:hAnsi="HG丸ｺﾞｼｯｸM-PRO" w:cs="ＭＳ 明朝" w:hint="eastAsia"/>
          <w:color w:val="000000" w:themeColor="text1"/>
          <w:sz w:val="24"/>
        </w:rPr>
        <w:t>、トラブル防止体制を整えておくこと。</w:t>
      </w:r>
      <w:bookmarkEnd w:id="282"/>
    </w:p>
    <w:p w14:paraId="24086668" w14:textId="01ADC243" w:rsidR="008160E9" w:rsidRPr="00ED0E14" w:rsidRDefault="008160E9" w:rsidP="00930DC3">
      <w:pPr>
        <w:rPr>
          <w:rFonts w:ascii="HG丸ｺﾞｼｯｸM-PRO" w:eastAsia="HG丸ｺﾞｼｯｸM-PRO" w:hAnsi="HG丸ｺﾞｼｯｸM-PRO" w:cs="ＭＳ 明朝"/>
          <w:color w:val="000000" w:themeColor="text1"/>
        </w:rPr>
      </w:pPr>
    </w:p>
    <w:p w14:paraId="68B8C548" w14:textId="77777777" w:rsidR="00A50D8F" w:rsidRPr="00ED0E14" w:rsidRDefault="00A50D8F" w:rsidP="00A61500">
      <w:pPr>
        <w:spacing w:before="100" w:beforeAutospacing="1" w:after="100" w:afterAutospacing="1" w:line="240" w:lineRule="atLeast"/>
        <w:outlineLvl w:val="0"/>
        <w:rPr>
          <w:rFonts w:ascii="HG丸ｺﾞｼｯｸM-PRO" w:eastAsia="HG丸ｺﾞｼｯｸM-PRO" w:hAnsi="HG丸ｺﾞｼｯｸM-PRO" w:cs="ＭＳ Ｐゴシック"/>
          <w:b/>
          <w:bCs/>
          <w:color w:val="000000" w:themeColor="text1"/>
          <w:kern w:val="36"/>
          <w:sz w:val="32"/>
          <w:szCs w:val="28"/>
        </w:rPr>
      </w:pPr>
      <w:bookmarkStart w:id="283" w:name="_Toc75877373"/>
    </w:p>
    <w:p w14:paraId="50BC36B2" w14:textId="4288D1E8" w:rsidR="003E04C1" w:rsidRPr="00ED0E14" w:rsidRDefault="003E04C1" w:rsidP="00487D91">
      <w:pPr>
        <w:pStyle w:val="a6"/>
        <w:spacing w:before="100" w:beforeAutospacing="1" w:after="100" w:afterAutospacing="1" w:line="240" w:lineRule="atLeast"/>
        <w:ind w:leftChars="0" w:left="420"/>
        <w:jc w:val="center"/>
        <w:outlineLvl w:val="0"/>
        <w:rPr>
          <w:rFonts w:ascii="HG丸ｺﾞｼｯｸM-PRO" w:eastAsia="HG丸ｺﾞｼｯｸM-PRO" w:hAnsi="HG丸ｺﾞｼｯｸM-PRO" w:cs="ＭＳ Ｐゴシック"/>
          <w:b/>
          <w:bCs/>
          <w:color w:val="000000" w:themeColor="text1"/>
          <w:kern w:val="36"/>
          <w:sz w:val="32"/>
          <w:szCs w:val="28"/>
        </w:rPr>
      </w:pPr>
      <w:bookmarkStart w:id="284" w:name="_Toc225426802"/>
      <w:r w:rsidRPr="00ED0E14">
        <w:rPr>
          <w:rFonts w:ascii="HG丸ｺﾞｼｯｸM-PRO" w:eastAsia="HG丸ｺﾞｼｯｸM-PRO" w:hAnsi="HG丸ｺﾞｼｯｸM-PRO" w:cs="ＭＳ Ｐゴシック" w:hint="eastAsia"/>
          <w:b/>
          <w:bCs/>
          <w:color w:val="000000" w:themeColor="text1"/>
          <w:kern w:val="36"/>
          <w:sz w:val="32"/>
          <w:szCs w:val="28"/>
        </w:rPr>
        <w:t xml:space="preserve">第1１章　</w:t>
      </w:r>
      <w:bookmarkStart w:id="285" w:name="_Hlk221806203"/>
      <w:r w:rsidR="00E66F17" w:rsidRPr="00ED0E14">
        <w:rPr>
          <w:rFonts w:ascii="HG丸ｺﾞｼｯｸM-PRO" w:eastAsia="HG丸ｺﾞｼｯｸM-PRO" w:hAnsi="HG丸ｺﾞｼｯｸM-PRO" w:hint="eastAsia"/>
          <w:color w:val="000000" w:themeColor="text1"/>
          <w:sz w:val="32"/>
          <w:szCs w:val="32"/>
        </w:rPr>
        <w:t>長期型指定管理</w:t>
      </w:r>
      <w:r w:rsidRPr="00ED0E14">
        <w:rPr>
          <w:rFonts w:ascii="HG丸ｺﾞｼｯｸM-PRO" w:eastAsia="HG丸ｺﾞｼｯｸM-PRO" w:hAnsi="HG丸ｺﾞｼｯｸM-PRO" w:cs="ＭＳ Ｐゴシック" w:hint="eastAsia"/>
          <w:b/>
          <w:bCs/>
          <w:color w:val="000000" w:themeColor="text1"/>
          <w:kern w:val="36"/>
          <w:sz w:val="32"/>
          <w:szCs w:val="28"/>
        </w:rPr>
        <w:t>事業と魅力向上事業</w:t>
      </w:r>
      <w:bookmarkEnd w:id="283"/>
      <w:bookmarkEnd w:id="285"/>
      <w:bookmarkEnd w:id="284"/>
    </w:p>
    <w:p w14:paraId="5F8B2C4B" w14:textId="07ECB803" w:rsidR="003E04C1" w:rsidRPr="00ED0E14" w:rsidRDefault="00E66F17" w:rsidP="003E04C1">
      <w:pPr>
        <w:pStyle w:val="2"/>
        <w:numPr>
          <w:ilvl w:val="0"/>
          <w:numId w:val="155"/>
        </w:numPr>
        <w:rPr>
          <w:rFonts w:ascii="HG丸ｺﾞｼｯｸM-PRO" w:eastAsia="HG丸ｺﾞｼｯｸM-PRO" w:hAnsi="HG丸ｺﾞｼｯｸM-PRO"/>
          <w:color w:val="000000" w:themeColor="text1"/>
          <w:sz w:val="24"/>
        </w:rPr>
      </w:pPr>
      <w:bookmarkStart w:id="286" w:name="_Toc75877374"/>
      <w:bookmarkStart w:id="287" w:name="_Toc225426803"/>
      <w:r w:rsidRPr="00ED0E14">
        <w:rPr>
          <w:rFonts w:ascii="HG丸ｺﾞｼｯｸM-PRO" w:eastAsia="HG丸ｺﾞｼｯｸM-PRO" w:hAnsi="HG丸ｺﾞｼｯｸM-PRO" w:hint="eastAsia"/>
          <w:color w:val="000000" w:themeColor="text1"/>
          <w:sz w:val="24"/>
        </w:rPr>
        <w:t>長期型指定管理</w:t>
      </w:r>
      <w:r w:rsidR="003E04C1" w:rsidRPr="00ED0E14">
        <w:rPr>
          <w:rFonts w:ascii="HG丸ｺﾞｼｯｸM-PRO" w:eastAsia="HG丸ｺﾞｼｯｸM-PRO" w:hAnsi="HG丸ｺﾞｼｯｸM-PRO" w:hint="eastAsia"/>
          <w:color w:val="000000" w:themeColor="text1"/>
          <w:sz w:val="24"/>
        </w:rPr>
        <w:t>事業と魅力向上事業とは</w:t>
      </w:r>
      <w:bookmarkEnd w:id="286"/>
      <w:bookmarkEnd w:id="287"/>
    </w:p>
    <w:p w14:paraId="792F2D15" w14:textId="60C1DFAD" w:rsidR="003E04C1" w:rsidRPr="00ED0E14" w:rsidRDefault="003E04C1" w:rsidP="006A6B48">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府営公園では、通常の指定管理業務だけでなく、施設整備（ハード事業）からイベント企画・立案（ソフト事業）まで、経営的な視点を持って、20年間公園全体の包括的なマネジメントを行う「</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事業」を導入することとし、</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における指定管理者は、自らの投資により、新たな魅力施設の整備・運営や、既存施設の改修を含めた活用、イベントなどのソフト事業の拡充などの</w:t>
      </w:r>
      <w:r w:rsidR="006A6B48" w:rsidRPr="00ED0E14">
        <w:rPr>
          <w:rFonts w:ascii="HG丸ｺﾞｼｯｸM-PRO" w:eastAsia="HG丸ｺﾞｼｯｸM-PRO" w:hAnsi="HG丸ｺﾞｼｯｸM-PRO" w:hint="eastAsia"/>
          <w:color w:val="000000" w:themeColor="text1"/>
          <w:sz w:val="24"/>
          <w:szCs w:val="24"/>
        </w:rPr>
        <w:t xml:space="preserve">自主事業（以下 </w:t>
      </w:r>
      <w:r w:rsidRPr="00ED0E14">
        <w:rPr>
          <w:rFonts w:ascii="HG丸ｺﾞｼｯｸM-PRO" w:eastAsia="HG丸ｺﾞｼｯｸM-PRO" w:hAnsi="HG丸ｺﾞｼｯｸM-PRO" w:hint="eastAsia"/>
          <w:color w:val="000000" w:themeColor="text1"/>
          <w:sz w:val="24"/>
          <w:szCs w:val="24"/>
        </w:rPr>
        <w:t>「魅力向上事業」</w:t>
      </w:r>
      <w:r w:rsidR="006A6B48" w:rsidRPr="00ED0E14">
        <w:rPr>
          <w:rFonts w:ascii="HG丸ｺﾞｼｯｸM-PRO" w:eastAsia="HG丸ｺﾞｼｯｸM-PRO" w:hAnsi="HG丸ｺﾞｼｯｸM-PRO" w:hint="eastAsia"/>
          <w:color w:val="000000" w:themeColor="text1"/>
          <w:sz w:val="24"/>
          <w:szCs w:val="24"/>
        </w:rPr>
        <w:t>という）</w:t>
      </w:r>
      <w:r w:rsidRPr="00ED0E14">
        <w:rPr>
          <w:rFonts w:ascii="HG丸ｺﾞｼｯｸM-PRO" w:eastAsia="HG丸ｺﾞｼｯｸM-PRO" w:hAnsi="HG丸ｺﾞｼｯｸM-PRO" w:hint="eastAsia"/>
          <w:color w:val="000000" w:themeColor="text1"/>
          <w:sz w:val="24"/>
          <w:szCs w:val="24"/>
        </w:rPr>
        <w:t>を実施しなければならない。</w:t>
      </w:r>
    </w:p>
    <w:p w14:paraId="61BD4F48" w14:textId="39C9B475" w:rsidR="003E04C1" w:rsidRPr="00ED0E14" w:rsidRDefault="00E66F17" w:rsidP="003E04C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長期型指定管理</w:t>
      </w:r>
      <w:r w:rsidR="003E04C1" w:rsidRPr="00ED0E14">
        <w:rPr>
          <w:rFonts w:ascii="HG丸ｺﾞｼｯｸM-PRO" w:eastAsia="HG丸ｺﾞｼｯｸM-PRO" w:hAnsi="HG丸ｺﾞｼｯｸM-PRO" w:hint="eastAsia"/>
          <w:color w:val="000000" w:themeColor="text1"/>
          <w:sz w:val="24"/>
          <w:szCs w:val="24"/>
        </w:rPr>
        <w:t>者が実施する魅力向上事業は、法及び条例で認められた範囲において、公園の魅力向上や利用者サービスの向上のために、公園内において自らの責任と費用負担において行う</w:t>
      </w:r>
      <w:r w:rsidR="000D4E33" w:rsidRPr="00ED0E14">
        <w:rPr>
          <w:rFonts w:ascii="HG丸ｺﾞｼｯｸM-PRO" w:eastAsia="HG丸ｺﾞｼｯｸM-PRO" w:hAnsi="HG丸ｺﾞｼｯｸM-PRO" w:hint="eastAsia"/>
          <w:color w:val="000000" w:themeColor="text1"/>
          <w:sz w:val="24"/>
          <w:szCs w:val="24"/>
        </w:rPr>
        <w:t>（１）</w:t>
      </w:r>
      <w:r w:rsidR="003E04C1" w:rsidRPr="00ED0E14">
        <w:rPr>
          <w:rFonts w:ascii="HG丸ｺﾞｼｯｸM-PRO" w:eastAsia="HG丸ｺﾞｼｯｸM-PRO" w:hAnsi="HG丸ｺﾞｼｯｸM-PRO" w:hint="eastAsia"/>
          <w:color w:val="000000" w:themeColor="text1"/>
          <w:sz w:val="24"/>
          <w:szCs w:val="24"/>
        </w:rPr>
        <w:t>新たな公園施設の設置に関する事業、</w:t>
      </w:r>
      <w:r w:rsidR="000D4E33" w:rsidRPr="00ED0E14">
        <w:rPr>
          <w:rFonts w:ascii="HG丸ｺﾞｼｯｸM-PRO" w:eastAsia="HG丸ｺﾞｼｯｸM-PRO" w:hAnsi="HG丸ｺﾞｼｯｸM-PRO" w:hint="eastAsia"/>
          <w:color w:val="000000" w:themeColor="text1"/>
          <w:sz w:val="24"/>
          <w:szCs w:val="24"/>
        </w:rPr>
        <w:t>（２）</w:t>
      </w:r>
      <w:r w:rsidR="003E04C1" w:rsidRPr="00ED0E14">
        <w:rPr>
          <w:rFonts w:ascii="HG丸ｺﾞｼｯｸM-PRO" w:eastAsia="HG丸ｺﾞｼｯｸM-PRO" w:hAnsi="HG丸ｺﾞｼｯｸM-PRO" w:hint="eastAsia"/>
          <w:color w:val="000000" w:themeColor="text1"/>
          <w:sz w:val="24"/>
          <w:szCs w:val="24"/>
        </w:rPr>
        <w:t>既存施設の利活用に関する事業及び</w:t>
      </w:r>
      <w:r w:rsidR="000D4E33" w:rsidRPr="00ED0E14">
        <w:rPr>
          <w:rFonts w:ascii="HG丸ｺﾞｼｯｸM-PRO" w:eastAsia="HG丸ｺﾞｼｯｸM-PRO" w:hAnsi="HG丸ｺﾞｼｯｸM-PRO" w:hint="eastAsia"/>
          <w:color w:val="000000" w:themeColor="text1"/>
          <w:sz w:val="24"/>
          <w:szCs w:val="24"/>
        </w:rPr>
        <w:t>（３）</w:t>
      </w:r>
      <w:r w:rsidR="003E04C1" w:rsidRPr="00ED0E14">
        <w:rPr>
          <w:rFonts w:ascii="HG丸ｺﾞｼｯｸM-PRO" w:eastAsia="HG丸ｺﾞｼｯｸM-PRO" w:hAnsi="HG丸ｺﾞｼｯｸM-PRO" w:hint="eastAsia"/>
          <w:color w:val="000000" w:themeColor="text1"/>
          <w:sz w:val="24"/>
          <w:szCs w:val="24"/>
        </w:rPr>
        <w:t>イベント・プログラム等</w:t>
      </w:r>
      <w:r w:rsidR="004902E7" w:rsidRPr="00ED0E14">
        <w:rPr>
          <w:rFonts w:ascii="HG丸ｺﾞｼｯｸM-PRO" w:eastAsia="HG丸ｺﾞｼｯｸM-PRO" w:hAnsi="HG丸ｺﾞｼｯｸM-PRO" w:hint="eastAsia"/>
          <w:color w:val="000000" w:themeColor="text1"/>
          <w:sz w:val="24"/>
          <w:szCs w:val="24"/>
        </w:rPr>
        <w:t>に関する</w:t>
      </w:r>
      <w:r w:rsidR="008160E9" w:rsidRPr="00ED0E14">
        <w:rPr>
          <w:rFonts w:ascii="HG丸ｺﾞｼｯｸM-PRO" w:eastAsia="HG丸ｺﾞｼｯｸM-PRO" w:hAnsi="HG丸ｺﾞｼｯｸM-PRO" w:hint="eastAsia"/>
          <w:color w:val="000000" w:themeColor="text1"/>
          <w:sz w:val="24"/>
          <w:szCs w:val="24"/>
        </w:rPr>
        <w:t>事業</w:t>
      </w:r>
      <w:r w:rsidR="003E04C1" w:rsidRPr="00ED0E14">
        <w:rPr>
          <w:rFonts w:ascii="HG丸ｺﾞｼｯｸM-PRO" w:eastAsia="HG丸ｺﾞｼｯｸM-PRO" w:hAnsi="HG丸ｺﾞｼｯｸM-PRO" w:hint="eastAsia"/>
          <w:color w:val="000000" w:themeColor="text1"/>
          <w:sz w:val="24"/>
          <w:szCs w:val="24"/>
        </w:rPr>
        <w:t>とする。</w:t>
      </w:r>
    </w:p>
    <w:p w14:paraId="36976143" w14:textId="0CBE31F9" w:rsidR="003E04C1" w:rsidRPr="00ED0E14" w:rsidRDefault="003E04C1" w:rsidP="003E04C1">
      <w:pPr>
        <w:ind w:leftChars="100" w:left="21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w:t>
      </w:r>
      <w:r w:rsidR="00245D8C" w:rsidRPr="00ED0E14">
        <w:rPr>
          <w:rFonts w:ascii="HG丸ｺﾞｼｯｸM-PRO" w:eastAsia="HG丸ｺﾞｼｯｸM-PRO" w:hAnsi="HG丸ｺﾞｼｯｸM-PRO" w:hint="eastAsia"/>
          <w:color w:val="000000" w:themeColor="text1"/>
          <w:sz w:val="24"/>
          <w:szCs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00245D8C" w:rsidRPr="00ED0E14">
        <w:rPr>
          <w:rFonts w:ascii="HG丸ｺﾞｼｯｸM-PRO" w:eastAsia="HG丸ｺﾞｼｯｸM-PRO" w:hAnsi="HG丸ｺﾞｼｯｸM-PRO" w:hint="eastAsia"/>
          <w:color w:val="000000" w:themeColor="text1"/>
          <w:sz w:val="24"/>
          <w:szCs w:val="24"/>
        </w:rPr>
        <w:t>者が実施する魅力向上事業等の内容を踏まえ、</w:t>
      </w:r>
      <w:r w:rsidRPr="00ED0E14">
        <w:rPr>
          <w:rFonts w:ascii="HG丸ｺﾞｼｯｸM-PRO" w:eastAsia="HG丸ｺﾞｼｯｸM-PRO" w:hAnsi="HG丸ｺﾞｼｯｸM-PRO" w:hint="eastAsia"/>
          <w:color w:val="000000" w:themeColor="text1"/>
          <w:sz w:val="24"/>
          <w:szCs w:val="24"/>
        </w:rPr>
        <w:t>必要に応じ、府は関係する各公園の管理マニュアル等を改定する。</w:t>
      </w:r>
    </w:p>
    <w:p w14:paraId="3BF054E5" w14:textId="36E2F7F5" w:rsidR="004E36B3" w:rsidRPr="00ED0E14" w:rsidRDefault="004E36B3" w:rsidP="00EB26C9">
      <w:pPr>
        <w:rPr>
          <w:rFonts w:ascii="HG丸ｺﾞｼｯｸM-PRO" w:eastAsia="HG丸ｺﾞｼｯｸM-PRO" w:hAnsi="HG丸ｺﾞｼｯｸM-PRO" w:cs="Times New Roman"/>
          <w:color w:val="000000" w:themeColor="text1"/>
          <w:sz w:val="24"/>
          <w:szCs w:val="24"/>
        </w:rPr>
      </w:pPr>
    </w:p>
    <w:p w14:paraId="32963B28" w14:textId="39345B8B" w:rsidR="004E36B3" w:rsidRPr="00ED0E14" w:rsidRDefault="004E36B3" w:rsidP="004E36B3">
      <w:pPr>
        <w:pStyle w:val="2"/>
        <w:numPr>
          <w:ilvl w:val="0"/>
          <w:numId w:val="155"/>
        </w:numPr>
        <w:rPr>
          <w:rFonts w:ascii="HG丸ｺﾞｼｯｸM-PRO" w:eastAsia="HG丸ｺﾞｼｯｸM-PRO" w:hAnsi="HG丸ｺﾞｼｯｸM-PRO"/>
          <w:color w:val="000000" w:themeColor="text1"/>
          <w:sz w:val="24"/>
        </w:rPr>
      </w:pPr>
      <w:bookmarkStart w:id="288" w:name="_Toc225426804"/>
      <w:r w:rsidRPr="00ED0E14">
        <w:rPr>
          <w:rFonts w:ascii="HG丸ｺﾞｼｯｸM-PRO" w:eastAsia="HG丸ｺﾞｼｯｸM-PRO" w:hAnsi="HG丸ｺﾞｼｯｸM-PRO" w:hint="eastAsia"/>
          <w:color w:val="000000" w:themeColor="text1"/>
          <w:sz w:val="24"/>
        </w:rPr>
        <w:t>目的及び経緯</w:t>
      </w:r>
      <w:bookmarkEnd w:id="288"/>
    </w:p>
    <w:p w14:paraId="2D2F1CCB" w14:textId="77777777" w:rsidR="004E36B3" w:rsidRPr="00ED0E14" w:rsidRDefault="004E36B3" w:rsidP="004E36B3">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近年、府民のライフスタイルの多様化等、府営公園を取り巻く環境が変化する中、より質の高いサービスの提供に向け、民間の知恵とノウハウ、活力をより積極的に導入していく視点が必要である。</w:t>
      </w:r>
    </w:p>
    <w:p w14:paraId="0370635A" w14:textId="0F3DFF99" w:rsidR="004E36B3" w:rsidRPr="00ED0E14" w:rsidRDefault="004E36B3" w:rsidP="004E36B3">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これまでにない新たな魅力づくりを進めていくため、「原則、営利を目的としないもの」に限っていたイベント等の開催条件については、平成29年度から収益性のあるイベント等も認めることとした。指定管理者は公園の活性化や利用者サービスの向上を図るため、集客力や収益力のある</w:t>
      </w:r>
      <w:r w:rsidR="009D5377" w:rsidRPr="00ED0E14">
        <w:rPr>
          <w:rFonts w:ascii="HG丸ｺﾞｼｯｸM-PRO" w:eastAsia="HG丸ｺﾞｼｯｸM-PRO" w:hAnsi="HG丸ｺﾞｼｯｸM-PRO" w:hint="eastAsia"/>
          <w:color w:val="000000" w:themeColor="text1"/>
          <w:sz w:val="24"/>
        </w:rPr>
        <w:t>にぎわい</w:t>
      </w:r>
      <w:r w:rsidRPr="00ED0E14">
        <w:rPr>
          <w:rFonts w:ascii="HG丸ｺﾞｼｯｸM-PRO" w:eastAsia="HG丸ｺﾞｼｯｸM-PRO" w:hAnsi="HG丸ｺﾞｼｯｸM-PRO" w:hint="eastAsia"/>
          <w:color w:val="000000" w:themeColor="text1"/>
          <w:sz w:val="24"/>
        </w:rPr>
        <w:t>施設の設置やイベント、スポーツスクール・物品販売等を指定管理業務とは別に積極的に企画・誘致すること。</w:t>
      </w:r>
    </w:p>
    <w:p w14:paraId="09A031BD" w14:textId="1AD4B400" w:rsidR="004E36B3" w:rsidRPr="00ED0E14" w:rsidRDefault="00E66F17" w:rsidP="004E36B3">
      <w:pPr>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szCs w:val="24"/>
        </w:rPr>
        <w:t>長期型指定管理</w:t>
      </w:r>
      <w:r w:rsidR="004E36B3" w:rsidRPr="00ED0E14">
        <w:rPr>
          <w:rFonts w:ascii="HG丸ｺﾞｼｯｸM-PRO" w:eastAsia="HG丸ｺﾞｼｯｸM-PRO" w:hAnsi="HG丸ｺﾞｼｯｸM-PRO" w:hint="eastAsia"/>
          <w:color w:val="000000" w:themeColor="text1"/>
          <w:sz w:val="24"/>
        </w:rPr>
        <w:t>者は</w:t>
      </w:r>
      <w:r w:rsidR="00C00B1A" w:rsidRPr="00ED0E14">
        <w:rPr>
          <w:rFonts w:ascii="HG丸ｺﾞｼｯｸM-PRO" w:eastAsia="HG丸ｺﾞｼｯｸM-PRO" w:hAnsi="HG丸ｺﾞｼｯｸM-PRO" w:hint="eastAsia"/>
          <w:color w:val="000000" w:themeColor="text1"/>
          <w:sz w:val="24"/>
        </w:rPr>
        <w:t>、公園の魅力を高めるため、自らの投資によって、利便性や快適性の向上に資する</w:t>
      </w:r>
      <w:r w:rsidR="004E36B3" w:rsidRPr="00ED0E14">
        <w:rPr>
          <w:rFonts w:ascii="HG丸ｺﾞｼｯｸM-PRO" w:eastAsia="HG丸ｺﾞｼｯｸM-PRO" w:hAnsi="HG丸ｺﾞｼｯｸM-PRO" w:hint="eastAsia"/>
          <w:color w:val="000000" w:themeColor="text1"/>
          <w:sz w:val="24"/>
        </w:rPr>
        <w:t>魅力向上事業の実施を行うことができる。</w:t>
      </w:r>
    </w:p>
    <w:p w14:paraId="69562F6E" w14:textId="08612BD1" w:rsidR="003E04C1" w:rsidRPr="00ED0E14" w:rsidRDefault="003E04C1" w:rsidP="003E04C1">
      <w:pPr>
        <w:rPr>
          <w:rFonts w:ascii="HG丸ｺﾞｼｯｸM-PRO" w:eastAsia="HG丸ｺﾞｼｯｸM-PRO" w:hAnsi="HG丸ｺﾞｼｯｸM-PRO"/>
          <w:color w:val="000000" w:themeColor="text1"/>
        </w:rPr>
      </w:pPr>
    </w:p>
    <w:p w14:paraId="4208FDF7" w14:textId="665FCDAA" w:rsidR="00075183" w:rsidRPr="00ED0E14" w:rsidRDefault="003E04C1" w:rsidP="001E3EFB">
      <w:pPr>
        <w:pStyle w:val="2"/>
        <w:numPr>
          <w:ilvl w:val="0"/>
          <w:numId w:val="155"/>
        </w:numPr>
        <w:rPr>
          <w:rFonts w:ascii="HG丸ｺﾞｼｯｸM-PRO" w:eastAsia="HG丸ｺﾞｼｯｸM-PRO" w:hAnsi="HG丸ｺﾞｼｯｸM-PRO"/>
          <w:color w:val="000000" w:themeColor="text1"/>
          <w:sz w:val="24"/>
        </w:rPr>
      </w:pPr>
      <w:bookmarkStart w:id="289" w:name="_Toc75877375"/>
      <w:bookmarkStart w:id="290" w:name="_Toc225426805"/>
      <w:r w:rsidRPr="00ED0E14">
        <w:rPr>
          <w:rFonts w:ascii="HG丸ｺﾞｼｯｸM-PRO" w:eastAsia="HG丸ｺﾞｼｯｸM-PRO" w:hAnsi="HG丸ｺﾞｼｯｸM-PRO" w:hint="eastAsia"/>
          <w:color w:val="000000" w:themeColor="text1"/>
          <w:sz w:val="24"/>
        </w:rPr>
        <w:t>魅力向上事業の実施に当たっての留意事項</w:t>
      </w:r>
      <w:bookmarkEnd w:id="289"/>
      <w:bookmarkEnd w:id="290"/>
    </w:p>
    <w:p w14:paraId="1ED4E405" w14:textId="1335FEF1" w:rsidR="00075183" w:rsidRPr="00ED0E14" w:rsidRDefault="00245D8C" w:rsidP="00736248">
      <w:pPr>
        <w:ind w:leftChars="118" w:left="409" w:hangingChars="67" w:hanging="161"/>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・当該公園施設の目的に関係がないが収益を公園に</w:t>
      </w:r>
      <w:bookmarkStart w:id="291" w:name="_Hlk159852802"/>
      <w:r w:rsidRPr="00ED0E14">
        <w:rPr>
          <w:rFonts w:ascii="HG丸ｺﾞｼｯｸM-PRO" w:eastAsia="HG丸ｺﾞｼｯｸM-PRO" w:hAnsi="HG丸ｺﾞｼｯｸM-PRO" w:hint="eastAsia"/>
          <w:color w:val="000000" w:themeColor="text1"/>
          <w:sz w:val="24"/>
          <w:szCs w:val="24"/>
        </w:rPr>
        <w:t>還元</w:t>
      </w:r>
      <w:bookmarkEnd w:id="291"/>
      <w:r w:rsidRPr="00ED0E14">
        <w:rPr>
          <w:rFonts w:ascii="HG丸ｺﾞｼｯｸM-PRO" w:eastAsia="HG丸ｺﾞｼｯｸM-PRO" w:hAnsi="HG丸ｺﾞｼｯｸM-PRO" w:hint="eastAsia"/>
          <w:color w:val="000000" w:themeColor="text1"/>
          <w:sz w:val="24"/>
          <w:szCs w:val="24"/>
        </w:rPr>
        <w:t>することで</w:t>
      </w:r>
      <w:r w:rsidR="00736248" w:rsidRPr="00ED0E14">
        <w:rPr>
          <w:rFonts w:ascii="HG丸ｺﾞｼｯｸM-PRO" w:eastAsia="HG丸ｺﾞｼｯｸM-PRO" w:hAnsi="HG丸ｺﾞｼｯｸM-PRO" w:hint="eastAsia"/>
          <w:color w:val="000000" w:themeColor="text1"/>
          <w:sz w:val="24"/>
          <w:szCs w:val="24"/>
        </w:rPr>
        <w:t>公園</w:t>
      </w:r>
      <w:r w:rsidRPr="00ED0E14">
        <w:rPr>
          <w:rFonts w:ascii="HG丸ｺﾞｼｯｸM-PRO" w:eastAsia="HG丸ｺﾞｼｯｸM-PRO" w:hAnsi="HG丸ｺﾞｼｯｸM-PRO" w:hint="eastAsia"/>
          <w:color w:val="000000" w:themeColor="text1"/>
          <w:sz w:val="24"/>
          <w:szCs w:val="24"/>
        </w:rPr>
        <w:t>に寄与</w:t>
      </w:r>
      <w:r w:rsidR="00736248" w:rsidRPr="00ED0E14">
        <w:rPr>
          <w:rFonts w:ascii="HG丸ｺﾞｼｯｸM-PRO" w:eastAsia="HG丸ｺﾞｼｯｸM-PRO" w:hAnsi="HG丸ｺﾞｼｯｸM-PRO" w:hint="eastAsia"/>
          <w:color w:val="000000" w:themeColor="text1"/>
          <w:sz w:val="24"/>
          <w:szCs w:val="24"/>
        </w:rPr>
        <w:t>するもの（例：カーシェアリングや太陽光発電）や低未利用地の有効活用、閉鎖時間帯の施設活用も魅力向上事業</w:t>
      </w:r>
      <w:r w:rsidR="00075183" w:rsidRPr="00ED0E14">
        <w:rPr>
          <w:rFonts w:ascii="HG丸ｺﾞｼｯｸM-PRO" w:eastAsia="HG丸ｺﾞｼｯｸM-PRO" w:hAnsi="HG丸ｺﾞｼｯｸM-PRO" w:hint="eastAsia"/>
          <w:color w:val="000000" w:themeColor="text1"/>
          <w:sz w:val="24"/>
          <w:szCs w:val="24"/>
        </w:rPr>
        <w:t>として提案することができる。</w:t>
      </w:r>
    </w:p>
    <w:p w14:paraId="6D5984F7" w14:textId="39559C6C" w:rsidR="00075183" w:rsidRPr="00ED0E14" w:rsidRDefault="0051661E" w:rsidP="0051661E">
      <w:pPr>
        <w:ind w:leftChars="100" w:left="45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rPr>
        <w:t>・</w:t>
      </w:r>
      <w:r w:rsidR="00EB26C9" w:rsidRPr="00ED0E14">
        <w:rPr>
          <w:rFonts w:ascii="HG丸ｺﾞｼｯｸM-PRO" w:eastAsia="HG丸ｺﾞｼｯｸM-PRO" w:hAnsi="HG丸ｺﾞｼｯｸM-PRO" w:hint="eastAsia"/>
          <w:color w:val="000000" w:themeColor="text1"/>
          <w:sz w:val="24"/>
        </w:rPr>
        <w:t>魅力向上事業</w:t>
      </w:r>
      <w:r w:rsidR="00075183" w:rsidRPr="00ED0E14">
        <w:rPr>
          <w:rFonts w:ascii="HG丸ｺﾞｼｯｸM-PRO" w:eastAsia="HG丸ｺﾞｼｯｸM-PRO" w:hAnsi="HG丸ｺﾞｼｯｸM-PRO" w:hint="eastAsia"/>
          <w:color w:val="000000" w:themeColor="text1"/>
          <w:sz w:val="24"/>
          <w:szCs w:val="24"/>
        </w:rPr>
        <w:t>は</w:t>
      </w:r>
      <w:r w:rsidR="00B159CE" w:rsidRPr="00ED0E14">
        <w:rPr>
          <w:rFonts w:ascii="HG丸ｺﾞｼｯｸM-PRO" w:eastAsia="HG丸ｺﾞｼｯｸM-PRO" w:hAnsi="HG丸ｺﾞｼｯｸM-PRO" w:hint="eastAsia"/>
          <w:color w:val="000000" w:themeColor="text1"/>
          <w:sz w:val="24"/>
          <w:szCs w:val="24"/>
        </w:rPr>
        <w:t>、</w:t>
      </w:r>
      <w:r w:rsidR="00075183" w:rsidRPr="00ED0E14">
        <w:rPr>
          <w:rFonts w:ascii="HG丸ｺﾞｼｯｸM-PRO" w:eastAsia="HG丸ｺﾞｼｯｸM-PRO" w:hAnsi="HG丸ｺﾞｼｯｸM-PRO" w:hint="eastAsia"/>
          <w:color w:val="000000" w:themeColor="text1"/>
          <w:sz w:val="24"/>
          <w:szCs w:val="24"/>
        </w:rPr>
        <w:t>指定管理業務に含まれないため、</w:t>
      </w:r>
      <w:r w:rsidR="00245D8C" w:rsidRPr="00ED0E14">
        <w:rPr>
          <w:rFonts w:ascii="HG丸ｺﾞｼｯｸM-PRO" w:eastAsia="HG丸ｺﾞｼｯｸM-PRO" w:hAnsi="HG丸ｺﾞｼｯｸM-PRO" w:hint="eastAsia"/>
          <w:color w:val="000000" w:themeColor="text1"/>
          <w:sz w:val="24"/>
          <w:szCs w:val="24"/>
        </w:rPr>
        <w:t>実施に</w:t>
      </w:r>
      <w:r w:rsidR="00150F30" w:rsidRPr="00ED0E14">
        <w:rPr>
          <w:rFonts w:ascii="HG丸ｺﾞｼｯｸM-PRO" w:eastAsia="HG丸ｺﾞｼｯｸM-PRO" w:hAnsi="HG丸ｺﾞｼｯｸM-PRO" w:hint="eastAsia"/>
          <w:color w:val="000000" w:themeColor="text1"/>
          <w:sz w:val="24"/>
          <w:szCs w:val="24"/>
        </w:rPr>
        <w:t>当たって</w:t>
      </w:r>
      <w:r w:rsidR="00245D8C" w:rsidRPr="00ED0E14">
        <w:rPr>
          <w:rFonts w:ascii="HG丸ｺﾞｼｯｸM-PRO" w:eastAsia="HG丸ｺﾞｼｯｸM-PRO" w:hAnsi="HG丸ｺﾞｼｯｸM-PRO" w:hint="eastAsia"/>
          <w:color w:val="000000" w:themeColor="text1"/>
          <w:sz w:val="24"/>
          <w:szCs w:val="24"/>
        </w:rPr>
        <w:t>必要な許可使用等の手続を行わなければならず、また</w:t>
      </w:r>
      <w:r w:rsidR="009D5377" w:rsidRPr="00ED0E14">
        <w:rPr>
          <w:rFonts w:ascii="HG丸ｺﾞｼｯｸM-PRO" w:eastAsia="HG丸ｺﾞｼｯｸM-PRO" w:hAnsi="HG丸ｺﾞｼｯｸM-PRO" w:hint="eastAsia"/>
          <w:color w:val="000000" w:themeColor="text1"/>
          <w:sz w:val="24"/>
          <w:szCs w:val="24"/>
        </w:rPr>
        <w:t>指定管理</w:t>
      </w:r>
      <w:r w:rsidR="00075183" w:rsidRPr="00ED0E14">
        <w:rPr>
          <w:rFonts w:ascii="HG丸ｺﾞｼｯｸM-PRO" w:eastAsia="HG丸ｺﾞｼｯｸM-PRO" w:hAnsi="HG丸ｺﾞｼｯｸM-PRO" w:hint="eastAsia"/>
          <w:color w:val="000000" w:themeColor="text1"/>
          <w:sz w:val="24"/>
          <w:szCs w:val="24"/>
        </w:rPr>
        <w:t>料、利</w:t>
      </w:r>
      <w:r w:rsidR="00245D8C" w:rsidRPr="00ED0E14">
        <w:rPr>
          <w:rFonts w:ascii="HG丸ｺﾞｼｯｸM-PRO" w:eastAsia="HG丸ｺﾞｼｯｸM-PRO" w:hAnsi="HG丸ｺﾞｼｯｸM-PRO" w:hint="eastAsia"/>
          <w:color w:val="000000" w:themeColor="text1"/>
          <w:sz w:val="24"/>
          <w:szCs w:val="24"/>
        </w:rPr>
        <w:t>用料金収入及び利用促進事業収入を充てることはできない。</w:t>
      </w:r>
      <w:r w:rsidR="00E66F17" w:rsidRPr="00ED0E14">
        <w:rPr>
          <w:rFonts w:ascii="HG丸ｺﾞｼｯｸM-PRO" w:eastAsia="HG丸ｺﾞｼｯｸM-PRO" w:hAnsi="HG丸ｺﾞｼｯｸM-PRO" w:hint="eastAsia"/>
          <w:color w:val="000000" w:themeColor="text1"/>
          <w:sz w:val="24"/>
          <w:szCs w:val="24"/>
        </w:rPr>
        <w:t>長期型指定管理</w:t>
      </w:r>
      <w:r w:rsidR="00075183" w:rsidRPr="00ED0E14">
        <w:rPr>
          <w:rFonts w:ascii="HG丸ｺﾞｼｯｸM-PRO" w:eastAsia="HG丸ｺﾞｼｯｸM-PRO" w:hAnsi="HG丸ｺﾞｼｯｸM-PRO" w:hint="eastAsia"/>
          <w:color w:val="000000" w:themeColor="text1"/>
          <w:sz w:val="24"/>
          <w:szCs w:val="24"/>
        </w:rPr>
        <w:t>者は、指定管理業務と</w:t>
      </w:r>
      <w:r w:rsidR="001677ED" w:rsidRPr="00ED0E14">
        <w:rPr>
          <w:rFonts w:ascii="HG丸ｺﾞｼｯｸM-PRO" w:eastAsia="HG丸ｺﾞｼｯｸM-PRO" w:hAnsi="HG丸ｺﾞｼｯｸM-PRO" w:hint="eastAsia"/>
          <w:color w:val="000000" w:themeColor="text1"/>
          <w:sz w:val="24"/>
        </w:rPr>
        <w:t>魅力向上事業</w:t>
      </w:r>
      <w:r w:rsidR="00075183" w:rsidRPr="00ED0E14">
        <w:rPr>
          <w:rFonts w:ascii="HG丸ｺﾞｼｯｸM-PRO" w:eastAsia="HG丸ｺﾞｼｯｸM-PRO" w:hAnsi="HG丸ｺﾞｼｯｸM-PRO" w:hint="eastAsia"/>
          <w:color w:val="000000" w:themeColor="text1"/>
          <w:sz w:val="24"/>
          <w:szCs w:val="24"/>
        </w:rPr>
        <w:t>を区分して経理すること。</w:t>
      </w:r>
    </w:p>
    <w:p w14:paraId="1E4EE80D" w14:textId="21C2293D" w:rsidR="00075183" w:rsidRPr="00ED0E14" w:rsidRDefault="00075183" w:rsidP="00EB26C9">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w:t>
      </w:r>
      <w:r w:rsidR="00C14052" w:rsidRPr="00ED0E14">
        <w:rPr>
          <w:rFonts w:ascii="HG丸ｺﾞｼｯｸM-PRO" w:eastAsia="HG丸ｺﾞｼｯｸM-PRO" w:hAnsi="HG丸ｺﾞｼｯｸM-PRO" w:hint="eastAsia"/>
          <w:color w:val="000000" w:themeColor="text1"/>
          <w:sz w:val="24"/>
        </w:rPr>
        <w:t>魅力向上事業</w:t>
      </w:r>
      <w:r w:rsidRPr="00ED0E14">
        <w:rPr>
          <w:rFonts w:ascii="HG丸ｺﾞｼｯｸM-PRO" w:eastAsia="HG丸ｺﾞｼｯｸM-PRO" w:hAnsi="HG丸ｺﾞｼｯｸM-PRO" w:hint="eastAsia"/>
          <w:color w:val="000000" w:themeColor="text1"/>
          <w:sz w:val="24"/>
          <w:szCs w:val="24"/>
        </w:rPr>
        <w:t>の収入には駐車場料金を含まない。</w:t>
      </w:r>
    </w:p>
    <w:p w14:paraId="2A828461" w14:textId="69D9BA59" w:rsidR="000D422D" w:rsidRPr="00ED0E14" w:rsidRDefault="0051661E" w:rsidP="00B65BA1">
      <w:pPr>
        <w:ind w:leftChars="121" w:left="424" w:hangingChars="71" w:hanging="17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4E36B3" w:rsidRPr="00ED0E14">
        <w:rPr>
          <w:rFonts w:ascii="HG丸ｺﾞｼｯｸM-PRO" w:eastAsia="HG丸ｺﾞｼｯｸM-PRO" w:hAnsi="HG丸ｺﾞｼｯｸM-PRO" w:hint="eastAsia"/>
          <w:color w:val="000000" w:themeColor="text1"/>
          <w:sz w:val="24"/>
        </w:rPr>
        <w:t>魅力向上事業は、</w:t>
      </w:r>
      <w:r w:rsidR="00245D8C" w:rsidRPr="00ED0E14">
        <w:rPr>
          <w:rFonts w:ascii="HG丸ｺﾞｼｯｸM-PRO" w:eastAsia="HG丸ｺﾞｼｯｸM-PRO" w:hAnsi="HG丸ｺﾞｼｯｸM-PRO" w:hint="eastAsia"/>
          <w:color w:val="000000" w:themeColor="text1"/>
          <w:sz w:val="24"/>
        </w:rPr>
        <w:t>事業計画書において提案されたものであっても、</w:t>
      </w:r>
      <w:r w:rsidR="004E36B3" w:rsidRPr="00ED0E14">
        <w:rPr>
          <w:rFonts w:ascii="HG丸ｺﾞｼｯｸM-PRO" w:eastAsia="HG丸ｺﾞｼｯｸM-PRO" w:hAnsi="HG丸ｺﾞｼｯｸM-PRO" w:hint="eastAsia"/>
          <w:color w:val="000000" w:themeColor="text1"/>
          <w:sz w:val="24"/>
        </w:rPr>
        <w:t>内容によって実施できない又は内容の一部変更等を求める場合があることから、事前に</w:t>
      </w:r>
      <w:r w:rsidR="009D5377" w:rsidRPr="00ED0E14">
        <w:rPr>
          <w:rFonts w:ascii="HG丸ｺﾞｼｯｸM-PRO" w:eastAsia="HG丸ｺﾞｼｯｸM-PRO" w:hAnsi="HG丸ｺﾞｼｯｸM-PRO" w:hint="eastAsia"/>
          <w:color w:val="000000" w:themeColor="text1"/>
          <w:sz w:val="24"/>
        </w:rPr>
        <w:t>土木事務所</w:t>
      </w:r>
      <w:r w:rsidR="004E36B3" w:rsidRPr="00ED0E14">
        <w:rPr>
          <w:rFonts w:ascii="HG丸ｺﾞｼｯｸM-PRO" w:eastAsia="HG丸ｺﾞｼｯｸM-PRO" w:hAnsi="HG丸ｺﾞｼｯｸM-PRO" w:hint="eastAsia"/>
          <w:color w:val="000000" w:themeColor="text1"/>
          <w:sz w:val="24"/>
        </w:rPr>
        <w:t>と協議を行った上で、原則</w:t>
      </w:r>
      <w:r w:rsidR="000D422D" w:rsidRPr="00ED0E14">
        <w:rPr>
          <w:rFonts w:ascii="HG丸ｺﾞｼｯｸM-PRO" w:eastAsia="HG丸ｺﾞｼｯｸM-PRO" w:hAnsi="HG丸ｺﾞｼｯｸM-PRO" w:hint="eastAsia"/>
          <w:color w:val="000000" w:themeColor="text1"/>
          <w:sz w:val="24"/>
        </w:rPr>
        <w:t>、</w:t>
      </w:r>
      <w:r w:rsidR="004E36B3" w:rsidRPr="00ED0E14">
        <w:rPr>
          <w:rFonts w:ascii="HG丸ｺﾞｼｯｸM-PRO" w:eastAsia="HG丸ｺﾞｼｯｸM-PRO" w:hAnsi="HG丸ｺﾞｼｯｸM-PRO" w:hint="eastAsia"/>
          <w:color w:val="000000" w:themeColor="text1"/>
          <w:sz w:val="24"/>
        </w:rPr>
        <w:t>事業実施計画書に記載</w:t>
      </w:r>
      <w:r w:rsidR="000D422D" w:rsidRPr="00ED0E14">
        <w:rPr>
          <w:rFonts w:ascii="HG丸ｺﾞｼｯｸM-PRO" w:eastAsia="HG丸ｺﾞｼｯｸM-PRO" w:hAnsi="HG丸ｺﾞｼｯｸM-PRO" w:hint="eastAsia"/>
          <w:color w:val="000000" w:themeColor="text1"/>
          <w:sz w:val="24"/>
        </w:rPr>
        <w:t>し、実施内容について</w:t>
      </w:r>
      <w:bookmarkStart w:id="292" w:name="_Hlk209021255"/>
      <w:r w:rsidR="009D5377" w:rsidRPr="00ED0E14">
        <w:rPr>
          <w:rFonts w:ascii="HG丸ｺﾞｼｯｸM-PRO" w:eastAsia="HG丸ｺﾞｼｯｸM-PRO" w:hAnsi="HG丸ｺﾞｼｯｸM-PRO" w:hint="eastAsia"/>
          <w:color w:val="000000" w:themeColor="text1"/>
          <w:sz w:val="24"/>
        </w:rPr>
        <w:t>土木事務所</w:t>
      </w:r>
      <w:bookmarkEnd w:id="292"/>
      <w:r w:rsidR="00B65BA1" w:rsidRPr="00ED0E14">
        <w:rPr>
          <w:rFonts w:ascii="HG丸ｺﾞｼｯｸM-PRO" w:eastAsia="HG丸ｺﾞｼｯｸM-PRO" w:hAnsi="HG丸ｺﾞｼｯｸM-PRO" w:hint="eastAsia"/>
          <w:color w:val="000000" w:themeColor="text1"/>
          <w:sz w:val="24"/>
        </w:rPr>
        <w:t>の承認を受けること。また、魅力向上</w:t>
      </w:r>
      <w:r w:rsidR="000D422D" w:rsidRPr="00ED0E14">
        <w:rPr>
          <w:rFonts w:ascii="HG丸ｺﾞｼｯｸM-PRO" w:eastAsia="HG丸ｺﾞｼｯｸM-PRO" w:hAnsi="HG丸ｺﾞｼｯｸM-PRO" w:hint="eastAsia"/>
          <w:color w:val="000000" w:themeColor="text1"/>
          <w:sz w:val="24"/>
        </w:rPr>
        <w:t>事業の内容・規模に応じた準備期間を考慮し、適切な協議期間を設けて、</w:t>
      </w:r>
      <w:r w:rsidR="009D5377" w:rsidRPr="00ED0E14">
        <w:rPr>
          <w:rFonts w:ascii="HG丸ｺﾞｼｯｸM-PRO" w:eastAsia="HG丸ｺﾞｼｯｸM-PRO" w:hAnsi="HG丸ｺﾞｼｯｸM-PRO" w:hint="eastAsia"/>
          <w:color w:val="000000" w:themeColor="text1"/>
          <w:sz w:val="24"/>
        </w:rPr>
        <w:t>土木事務所</w:t>
      </w:r>
      <w:r w:rsidR="000D422D" w:rsidRPr="00ED0E14">
        <w:rPr>
          <w:rFonts w:ascii="HG丸ｺﾞｼｯｸM-PRO" w:eastAsia="HG丸ｺﾞｼｯｸM-PRO" w:hAnsi="HG丸ｺﾞｼｯｸM-PRO" w:hint="eastAsia"/>
          <w:color w:val="000000" w:themeColor="text1"/>
          <w:sz w:val="24"/>
        </w:rPr>
        <w:t>と事前協議を行うこと。</w:t>
      </w:r>
      <w:r w:rsidR="004E36B3" w:rsidRPr="00ED0E14">
        <w:rPr>
          <w:rFonts w:ascii="HG丸ｺﾞｼｯｸM-PRO" w:eastAsia="HG丸ｺﾞｼｯｸM-PRO" w:hAnsi="HG丸ｺﾞｼｯｸM-PRO" w:hint="eastAsia"/>
          <w:color w:val="000000" w:themeColor="text1"/>
          <w:sz w:val="24"/>
        </w:rPr>
        <w:t>事業実施計画書に記載がなく、年度途中に新たに企画する場合</w:t>
      </w:r>
      <w:r w:rsidR="000D422D" w:rsidRPr="00ED0E14">
        <w:rPr>
          <w:rFonts w:ascii="HG丸ｺﾞｼｯｸM-PRO" w:eastAsia="HG丸ｺﾞｼｯｸM-PRO" w:hAnsi="HG丸ｺﾞｼｯｸM-PRO" w:hint="eastAsia"/>
          <w:color w:val="000000" w:themeColor="text1"/>
          <w:sz w:val="24"/>
        </w:rPr>
        <w:t>も同様に、</w:t>
      </w:r>
      <w:r w:rsidR="004E36B3" w:rsidRPr="00ED0E14">
        <w:rPr>
          <w:rFonts w:ascii="HG丸ｺﾞｼｯｸM-PRO" w:eastAsia="HG丸ｺﾞｼｯｸM-PRO" w:hAnsi="HG丸ｺﾞｼｯｸM-PRO" w:hint="eastAsia"/>
          <w:color w:val="000000" w:themeColor="text1"/>
          <w:sz w:val="24"/>
        </w:rPr>
        <w:t>事前に</w:t>
      </w:r>
      <w:r w:rsidR="000D422D" w:rsidRPr="00ED0E14">
        <w:rPr>
          <w:rFonts w:ascii="HG丸ｺﾞｼｯｸM-PRO" w:eastAsia="HG丸ｺﾞｼｯｸM-PRO" w:hAnsi="HG丸ｺﾞｼｯｸM-PRO" w:hint="eastAsia"/>
          <w:color w:val="000000" w:themeColor="text1"/>
          <w:sz w:val="24"/>
        </w:rPr>
        <w:t>企画書等を提出し</w:t>
      </w:r>
      <w:r w:rsidR="009D5377" w:rsidRPr="00ED0E14">
        <w:rPr>
          <w:rFonts w:ascii="HG丸ｺﾞｼｯｸM-PRO" w:eastAsia="HG丸ｺﾞｼｯｸM-PRO" w:hAnsi="HG丸ｺﾞｼｯｸM-PRO" w:hint="eastAsia"/>
          <w:color w:val="000000" w:themeColor="text1"/>
          <w:sz w:val="24"/>
        </w:rPr>
        <w:t>土木事務所</w:t>
      </w:r>
      <w:r w:rsidR="004E36B3" w:rsidRPr="00ED0E14">
        <w:rPr>
          <w:rFonts w:ascii="HG丸ｺﾞｼｯｸM-PRO" w:eastAsia="HG丸ｺﾞｼｯｸM-PRO" w:hAnsi="HG丸ｺﾞｼｯｸM-PRO" w:hint="eastAsia"/>
          <w:color w:val="000000" w:themeColor="text1"/>
          <w:sz w:val="24"/>
        </w:rPr>
        <w:t>と</w:t>
      </w:r>
      <w:r w:rsidR="000D422D" w:rsidRPr="00ED0E14">
        <w:rPr>
          <w:rFonts w:ascii="HG丸ｺﾞｼｯｸM-PRO" w:eastAsia="HG丸ｺﾞｼｯｸM-PRO" w:hAnsi="HG丸ｺﾞｼｯｸM-PRO" w:hint="eastAsia"/>
          <w:color w:val="000000" w:themeColor="text1"/>
          <w:sz w:val="24"/>
        </w:rPr>
        <w:t>協議を行い、</w:t>
      </w:r>
      <w:r w:rsidR="009D5377" w:rsidRPr="00ED0E14">
        <w:rPr>
          <w:rFonts w:ascii="HG丸ｺﾞｼｯｸM-PRO" w:eastAsia="HG丸ｺﾞｼｯｸM-PRO" w:hAnsi="HG丸ｺﾞｼｯｸM-PRO" w:hint="eastAsia"/>
          <w:color w:val="000000" w:themeColor="text1"/>
          <w:sz w:val="24"/>
        </w:rPr>
        <w:t>土木事務所</w:t>
      </w:r>
      <w:r w:rsidR="000D422D" w:rsidRPr="00ED0E14">
        <w:rPr>
          <w:rFonts w:ascii="HG丸ｺﾞｼｯｸM-PRO" w:eastAsia="HG丸ｺﾞｼｯｸM-PRO" w:hAnsi="HG丸ｺﾞｼｯｸM-PRO" w:hint="eastAsia"/>
          <w:color w:val="000000" w:themeColor="text1"/>
          <w:sz w:val="24"/>
        </w:rPr>
        <w:t>の承認を受けること。</w:t>
      </w:r>
    </w:p>
    <w:p w14:paraId="0A168BCB" w14:textId="1BF9E5C1" w:rsidR="003E04C1" w:rsidRPr="00ED0E14" w:rsidRDefault="003E04C1" w:rsidP="003E04C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事業は、公園の魅力向上や利用者サービスの向上のため、一定規模以上で優れた内容の投資を期待していることから、新たな公園施設の施設整備及び既存施設の大規模施設改修に関する投資額は、指定申請に際して提案した額を執行すること</w:t>
      </w:r>
      <w:r w:rsidR="008C343E" w:rsidRPr="00ED0E14">
        <w:rPr>
          <w:rFonts w:ascii="HG丸ｺﾞｼｯｸM-PRO" w:eastAsia="HG丸ｺﾞｼｯｸM-PRO" w:hAnsi="HG丸ｺﾞｼｯｸM-PRO" w:hint="eastAsia"/>
          <w:color w:val="000000" w:themeColor="text1"/>
          <w:sz w:val="24"/>
        </w:rPr>
        <w:t>（久宝寺緑地にあっては、入札書提出時に提案した額を執行すること。）</w:t>
      </w:r>
      <w:r w:rsidRPr="00ED0E14">
        <w:rPr>
          <w:rFonts w:ascii="HG丸ｺﾞｼｯｸM-PRO" w:eastAsia="HG丸ｺﾞｼｯｸM-PRO" w:hAnsi="HG丸ｺﾞｼｯｸM-PRO" w:hint="eastAsia"/>
          <w:color w:val="000000" w:themeColor="text1"/>
          <w:sz w:val="24"/>
        </w:rPr>
        <w:t>。</w:t>
      </w:r>
    </w:p>
    <w:p w14:paraId="2580A452" w14:textId="4AABC476" w:rsidR="003E04C1" w:rsidRPr="00ED0E14" w:rsidRDefault="003E04C1" w:rsidP="003E04C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・魅力向上事業のうち、新たな公園施設の設置、既存施設の大規模改修に関する設備投資は、指定期間開始後概ね５年間で実施可能な事業として指定申請時に提案した内容を、</w:t>
      </w:r>
      <w:r w:rsidR="00B65BA1" w:rsidRPr="00ED0E14">
        <w:rPr>
          <w:rFonts w:ascii="HG丸ｺﾞｼｯｸM-PRO" w:eastAsia="HG丸ｺﾞｼｯｸM-PRO" w:hAnsi="HG丸ｺﾞｼｯｸM-PRO" w:hint="eastAsia"/>
          <w:color w:val="000000" w:themeColor="text1"/>
          <w:sz w:val="24"/>
        </w:rPr>
        <w:t>特別な理由（府からの指示等）が無い限り、</w:t>
      </w:r>
      <w:r w:rsidRPr="00ED0E14">
        <w:rPr>
          <w:rFonts w:ascii="HG丸ｺﾞｼｯｸM-PRO" w:eastAsia="HG丸ｺﾞｼｯｸM-PRO" w:hAnsi="HG丸ｺﾞｼｯｸM-PRO" w:hint="eastAsia"/>
          <w:color w:val="000000" w:themeColor="text1"/>
          <w:sz w:val="24"/>
        </w:rPr>
        <w:t>必ず実施すること。また、指定期間開始後、６年目以降の事業についても、提案し実施すること。</w:t>
      </w:r>
    </w:p>
    <w:p w14:paraId="532CA844" w14:textId="63C2F12C" w:rsidR="003E04C1" w:rsidRPr="00ED0E14" w:rsidRDefault="003E04C1" w:rsidP="003E04C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者が設置・改修等を行う施設は、府と事前に協議し、承認を得た上で実施すること（提案内容は、必要に応じ修正が必要となる場合があります。）。</w:t>
      </w:r>
    </w:p>
    <w:p w14:paraId="7F3ECBB2" w14:textId="65A517CD" w:rsidR="003E04C1" w:rsidRPr="00ED0E14" w:rsidRDefault="003E04C1" w:rsidP="00B65BA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事業は、指定期間が20年と長期に及ぶため、指定期間中、指定管理者としてどのように社会情勢や利用者ニーズを把握し、それをどう反映していくのかに関する具体的な対応方針について、</w:t>
      </w:r>
      <w:r w:rsidR="00B65BA1" w:rsidRPr="00ED0E14">
        <w:rPr>
          <w:rFonts w:ascii="HG丸ｺﾞｼｯｸM-PRO" w:eastAsia="HG丸ｺﾞｼｯｸM-PRO" w:hAnsi="HG丸ｺﾞｼｯｸM-PRO" w:hint="eastAsia"/>
          <w:color w:val="000000" w:themeColor="text1"/>
          <w:sz w:val="24"/>
        </w:rPr>
        <w:t>長期</w:t>
      </w:r>
      <w:r w:rsidRPr="00ED0E14">
        <w:rPr>
          <w:rFonts w:ascii="HG丸ｺﾞｼｯｸM-PRO" w:eastAsia="HG丸ｺﾞｼｯｸM-PRO" w:hAnsi="HG丸ｺﾞｼｯｸM-PRO" w:hint="eastAsia"/>
          <w:color w:val="000000" w:themeColor="text1"/>
          <w:sz w:val="24"/>
        </w:rPr>
        <w:t>計画書</w:t>
      </w:r>
      <w:r w:rsidR="00B65BA1" w:rsidRPr="00ED0E14">
        <w:rPr>
          <w:rFonts w:ascii="HG丸ｺﾞｼｯｸM-PRO" w:eastAsia="HG丸ｺﾞｼｯｸM-PRO" w:hAnsi="HG丸ｺﾞｼｯｸM-PRO" w:hint="eastAsia"/>
          <w:color w:val="000000" w:themeColor="text1"/>
          <w:sz w:val="24"/>
        </w:rPr>
        <w:t>や中期計画書（７.事業実施計画を参照）</w:t>
      </w:r>
      <w:r w:rsidRPr="00ED0E14">
        <w:rPr>
          <w:rFonts w:ascii="HG丸ｺﾞｼｯｸM-PRO" w:eastAsia="HG丸ｺﾞｼｯｸM-PRO" w:hAnsi="HG丸ｺﾞｼｯｸM-PRO" w:hint="eastAsia"/>
          <w:color w:val="000000" w:themeColor="text1"/>
          <w:sz w:val="24"/>
        </w:rPr>
        <w:t>に記載すること。</w:t>
      </w:r>
    </w:p>
    <w:p w14:paraId="2719602E" w14:textId="060F690D" w:rsidR="003E04C1" w:rsidRPr="00ED0E14" w:rsidRDefault="003E04C1" w:rsidP="003E04C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・内容によっては実施できない又は内容の一部変更等を求める場合がある（事業計画書に記載がなく、毎年度提出する事業実施計画書に記載する場合は、別途、</w:t>
      </w:r>
      <w:r w:rsidR="00516160" w:rsidRPr="00ED0E14">
        <w:rPr>
          <w:rFonts w:ascii="HG丸ｺﾞｼｯｸM-PRO" w:eastAsia="HG丸ｺﾞｼｯｸM-PRO" w:hAnsi="HG丸ｺﾞｼｯｸM-PRO" w:hint="eastAsia"/>
          <w:color w:val="000000" w:themeColor="text1"/>
          <w:sz w:val="24"/>
        </w:rPr>
        <w:t>府</w:t>
      </w:r>
      <w:r w:rsidRPr="00ED0E14">
        <w:rPr>
          <w:rFonts w:ascii="HG丸ｺﾞｼｯｸM-PRO" w:eastAsia="HG丸ｺﾞｼｯｸM-PRO" w:hAnsi="HG丸ｺﾞｼｯｸM-PRO" w:hint="eastAsia"/>
          <w:color w:val="000000" w:themeColor="text1"/>
          <w:sz w:val="24"/>
        </w:rPr>
        <w:t>と協議を行う必要がある。）。</w:t>
      </w:r>
    </w:p>
    <w:p w14:paraId="138B8993" w14:textId="7B8D9B90" w:rsidR="003E04C1" w:rsidRPr="00ED0E14" w:rsidRDefault="003E04C1" w:rsidP="003E04C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・魅力向上事業は、</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者が責任をもって遂行し、施設設置等に係る費用は全て</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者の負担とする。業務に伴い発生するリスクについてはそれを管理し、発生時の影響についても自ら負担すること。また、施設設置等に係る法的諸手続（建築確認申請等）は、</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者にて行うこと。</w:t>
      </w:r>
    </w:p>
    <w:p w14:paraId="6B297D1A" w14:textId="20BE464D" w:rsidR="003E04C1" w:rsidRPr="00ED0E14" w:rsidRDefault="00B65BA1" w:rsidP="003E04C1">
      <w:pPr>
        <w:ind w:left="48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・実施</w:t>
      </w:r>
      <w:r w:rsidR="003E04C1" w:rsidRPr="00ED0E14">
        <w:rPr>
          <w:rFonts w:ascii="HG丸ｺﾞｼｯｸM-PRO" w:eastAsia="HG丸ｺﾞｼｯｸM-PRO" w:hAnsi="HG丸ｺﾞｼｯｸM-PRO" w:hint="eastAsia"/>
          <w:color w:val="000000" w:themeColor="text1"/>
          <w:sz w:val="24"/>
        </w:rPr>
        <w:t>に当たっては、事前に建築基準法等各種関係法令等の規定を十分確認の上、実現可能な提案とすること。関係自治体による建築基準法に基づく建築確認その他の事由により、提案内容に関する変更が生じた場合であっても、投資に関する提案額の履行は必須とする。</w:t>
      </w:r>
    </w:p>
    <w:p w14:paraId="31B15132" w14:textId="399B635D" w:rsidR="003E04C1" w:rsidRPr="00ED0E14" w:rsidRDefault="003E04C1" w:rsidP="003E04C1">
      <w:pPr>
        <w:ind w:left="480"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rPr>
        <w:t xml:space="preserve">　</w:t>
      </w:r>
      <w:r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snapToGrid w:val="0"/>
          <w:color w:val="000000" w:themeColor="text1"/>
          <w:sz w:val="24"/>
          <w:szCs w:val="24"/>
        </w:rPr>
        <w:t>指定期間の満了又は指定の取消しにより管理業務が終了したときは、</w:t>
      </w:r>
      <w:r w:rsidR="00516160" w:rsidRPr="00ED0E14">
        <w:rPr>
          <w:rFonts w:ascii="HG丸ｺﾞｼｯｸM-PRO" w:eastAsia="HG丸ｺﾞｼｯｸM-PRO" w:hAnsi="HG丸ｺﾞｼｯｸM-PRO" w:hint="eastAsia"/>
          <w:color w:val="000000" w:themeColor="text1"/>
          <w:sz w:val="24"/>
        </w:rPr>
        <w:t>府</w:t>
      </w:r>
      <w:r w:rsidRPr="00ED0E14">
        <w:rPr>
          <w:rFonts w:ascii="HG丸ｺﾞｼｯｸM-PRO" w:eastAsia="HG丸ｺﾞｼｯｸM-PRO" w:hAnsi="HG丸ｺﾞｼｯｸM-PRO" w:hint="eastAsia"/>
          <w:snapToGrid w:val="0"/>
          <w:color w:val="000000" w:themeColor="text1"/>
          <w:sz w:val="24"/>
          <w:szCs w:val="24"/>
        </w:rPr>
        <w:t>と指定管理事業者が協議の上、既存施設の現状を変更し、又は破損若しくは汚損した部分並びに新たな公園施設を、府が定める期間までに指定管理事業者の負担で原状回復すること。</w:t>
      </w:r>
    </w:p>
    <w:p w14:paraId="7A84C3A7" w14:textId="77777777" w:rsidR="003E04C1" w:rsidRPr="00ED0E14" w:rsidRDefault="003E04C1" w:rsidP="003E04C1">
      <w:pPr>
        <w:ind w:left="480" w:hangingChars="200" w:hanging="480"/>
        <w:rPr>
          <w:rFonts w:ascii="HG丸ｺﾞｼｯｸM-PRO" w:eastAsia="HG丸ｺﾞｼｯｸM-PRO" w:hAnsi="HG丸ｺﾞｼｯｸM-PRO"/>
          <w:color w:val="000000" w:themeColor="text1"/>
          <w:sz w:val="24"/>
          <w:u w:val="single"/>
        </w:rPr>
      </w:pPr>
    </w:p>
    <w:p w14:paraId="4D5085A0" w14:textId="5B479C61" w:rsidR="003E04C1" w:rsidRPr="00ED0E14" w:rsidRDefault="003E04C1" w:rsidP="003E04C1">
      <w:pPr>
        <w:pStyle w:val="2"/>
        <w:numPr>
          <w:ilvl w:val="0"/>
          <w:numId w:val="155"/>
        </w:numPr>
        <w:rPr>
          <w:rFonts w:ascii="HG丸ｺﾞｼｯｸM-PRO" w:eastAsia="HG丸ｺﾞｼｯｸM-PRO" w:hAnsi="HG丸ｺﾞｼｯｸM-PRO"/>
          <w:color w:val="000000" w:themeColor="text1"/>
          <w:sz w:val="24"/>
        </w:rPr>
      </w:pPr>
      <w:bookmarkStart w:id="293" w:name="_Toc75877376"/>
      <w:bookmarkStart w:id="294" w:name="_Toc225426806"/>
      <w:r w:rsidRPr="00ED0E14">
        <w:rPr>
          <w:rFonts w:ascii="HG丸ｺﾞｼｯｸM-PRO" w:eastAsia="HG丸ｺﾞｼｯｸM-PRO" w:hAnsi="HG丸ｺﾞｼｯｸM-PRO" w:hint="eastAsia"/>
          <w:color w:val="000000" w:themeColor="text1"/>
          <w:sz w:val="24"/>
        </w:rPr>
        <w:t>魅力向上事業の内容</w:t>
      </w:r>
      <w:bookmarkEnd w:id="293"/>
      <w:bookmarkEnd w:id="294"/>
    </w:p>
    <w:p w14:paraId="252338F9" w14:textId="77777777" w:rsidR="003E04C1" w:rsidRPr="00ED0E14" w:rsidRDefault="003E04C1" w:rsidP="003E04C1">
      <w:pPr>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（１）新たな公園施設の設置管理に関する事業</w:t>
      </w:r>
    </w:p>
    <w:p w14:paraId="534D66DF" w14:textId="4BDB89F9" w:rsidR="003E04C1" w:rsidRPr="00ED0E14" w:rsidRDefault="00E66F17"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長期型指定管理</w:t>
      </w:r>
      <w:r w:rsidR="003E04C1" w:rsidRPr="00ED0E14">
        <w:rPr>
          <w:rFonts w:ascii="HG丸ｺﾞｼｯｸM-PRO" w:eastAsia="HG丸ｺﾞｼｯｸM-PRO" w:hAnsi="HG丸ｺﾞｼｯｸM-PRO" w:hint="eastAsia"/>
          <w:color w:val="000000" w:themeColor="text1"/>
          <w:sz w:val="24"/>
          <w:szCs w:val="24"/>
        </w:rPr>
        <w:t>者は、公園の魅力向上や利用者サービスの向上に資する新たな公園施設を自らの投資によって整備し、管理運営することができる。</w:t>
      </w:r>
    </w:p>
    <w:p w14:paraId="5B705E9D" w14:textId="4C6C989E"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また、新たな公園施設の設置以外にも、</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者の投資によって、休憩所及びベンチ等の増設や、案内サインの充実等を実施することも可能である（この場合、府との協議の上、府が寄付を受け入れることを承認し</w:t>
      </w:r>
    </w:p>
    <w:p w14:paraId="00EA9291" w14:textId="77777777" w:rsidR="003E04C1" w:rsidRPr="00ED0E14" w:rsidRDefault="003E04C1" w:rsidP="00EF08AE">
      <w:pPr>
        <w:ind w:firstLineChars="177" w:firstLine="425"/>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た場合は、公園施設の設置管理許可の対象とはなりません。）。</w:t>
      </w:r>
    </w:p>
    <w:p w14:paraId="42057CDF" w14:textId="113A413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新たな公園施設の設置について提案する際は、以下の点に留意すること。</w:t>
      </w:r>
    </w:p>
    <w:p w14:paraId="02E497E7" w14:textId="77777777" w:rsidR="00516160" w:rsidRPr="00ED0E14" w:rsidRDefault="00516160" w:rsidP="003E04C1">
      <w:pPr>
        <w:ind w:leftChars="200" w:left="420" w:firstLineChars="100" w:firstLine="240"/>
        <w:rPr>
          <w:rFonts w:ascii="HG丸ｺﾞｼｯｸM-PRO" w:eastAsia="HG丸ｺﾞｼｯｸM-PRO" w:hAnsi="HG丸ｺﾞｼｯｸM-PRO"/>
          <w:color w:val="000000" w:themeColor="text1"/>
          <w:sz w:val="24"/>
          <w:szCs w:val="24"/>
        </w:rPr>
      </w:pPr>
    </w:p>
    <w:p w14:paraId="679459B1" w14:textId="378FAAAA"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公園施設を設置し、管理運営を行う場合は、法第５条に基づく公園施設の設置管理許可を府から受け、実施すること。また、新たに設置する公園施設の面積に応じ、設置許可使用料を府に納付すること。</w:t>
      </w:r>
    </w:p>
    <w:p w14:paraId="4141C912"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・公園によっては、用途地域による建築物の用途制限を受ける場合がある。</w:t>
      </w:r>
    </w:p>
    <w:p w14:paraId="13CB955A"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施設を設置する場合、従来の公園利用（特に公園管理者の許可を受けずに自由に使用できる一般使用）に制限が生じる可能性があることから、公園の自由利用について制限が最小限となるよう努めること。</w:t>
      </w:r>
    </w:p>
    <w:p w14:paraId="042D610F" w14:textId="7E0F38ED"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施設の設置に当たり、支障となる構造物や樹木の撤去、移植等については、府と協議の上、実施すること。やむを得ず既存樹木が支障となる場合は、移植又は伐採を伴う場合に補植する等、みどりの質の維持に努めること。ただし、歴史的背景や景観保全の観点から、原則伐採できない樹木等が各公園にあるため、詳細は府に確認すること。</w:t>
      </w:r>
    </w:p>
    <w:p w14:paraId="5BF13B3D"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設置する施設は、建築基準法等各種関係法令等の規定を遵守するとともに、外観等は公園の景観に配慮したものとすること。なお、設置に際しては構造や景観デザイン等の詳細について府と事前に協議すること。</w:t>
      </w:r>
    </w:p>
    <w:p w14:paraId="507A753E"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・新たに設置する施設は、大阪府福祉のまちづくり条例（平成４年大阪府条例第36号）に適合し、バリアフリー及びユニバーサルデザインに十分配慮すること。</w:t>
      </w:r>
    </w:p>
    <w:p w14:paraId="04F09C73"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・新たに施設を設置する場合には、法第２条及び条例第３条に基づき、公園ごとに許容建築面積の制限があります。</w:t>
      </w:r>
    </w:p>
    <w:p w14:paraId="1DAEA1D9"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各市町村の地域防災計画で広域避難場所に指定されている公園、及び府「広域的支援部隊受け入れ計画」で震災時の使用が計画されている公園については、防災機能の確保（代替機能の確保も可）が必要となる。</w:t>
      </w:r>
    </w:p>
    <w:p w14:paraId="4F83D2E7"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電気、通信、水道、ガス及び下水道管の供給について、園内及び周辺の施設状況を確認し、各供給事業者と協議の上、可能な限り新たな引き込みを行うこと。やむを得ず既存の施設から供給する必要が生じた場合は、府の承諾を得た上で、電気、通信、水道及びガスについては、子メーターの設置等により使用料が明確になるよう配置を計画し、整備を行うこと。</w:t>
      </w:r>
    </w:p>
    <w:p w14:paraId="0F3ED64A" w14:textId="66869A7B"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・各公園の一部が国有地の場合、府が国から土地を借り受け、府営公園として開設している。そのため、新規施設を設置する場合、府は国（近畿財</w:t>
      </w:r>
      <w:r w:rsidR="00BC19EE" w:rsidRPr="00ED0E14">
        <w:rPr>
          <w:rFonts w:ascii="HG丸ｺﾞｼｯｸM-PRO" w:eastAsia="HG丸ｺﾞｼｯｸM-PRO" w:hAnsi="HG丸ｺﾞｼｯｸM-PRO" w:hint="eastAsia"/>
          <w:color w:val="000000" w:themeColor="text1"/>
          <w:sz w:val="24"/>
          <w:szCs w:val="24"/>
        </w:rPr>
        <w:t>務</w:t>
      </w:r>
      <w:r w:rsidRPr="00ED0E14">
        <w:rPr>
          <w:rFonts w:ascii="HG丸ｺﾞｼｯｸM-PRO" w:eastAsia="HG丸ｺﾞｼｯｸM-PRO" w:hAnsi="HG丸ｺﾞｼｯｸM-PRO" w:hint="eastAsia"/>
          <w:color w:val="000000" w:themeColor="text1"/>
          <w:sz w:val="24"/>
          <w:szCs w:val="24"/>
        </w:rPr>
        <w:t>局）から承認を受ける必要がある。</w:t>
      </w:r>
    </w:p>
    <w:p w14:paraId="78AF9DB6"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また、国又は公共団体において、当該国有地を公共用、公用又は公益事業の用に供するため必要が生じた場合には、国有財産法（昭和23年法第73号）第24条第１項の規定に基づき、国と府とが締結した国有財産無償貸付契約書の全部又は一部が解除されることがある。その場合、府は設置許可を取り消すことがある。</w:t>
      </w:r>
    </w:p>
    <w:p w14:paraId="04423E3D"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・設置許可に係る権利を第三者に譲渡もしくは転貸し、又は担保に供してはならない。</w:t>
      </w:r>
    </w:p>
    <w:p w14:paraId="40E1A6FE" w14:textId="77777777" w:rsidR="00B10F8A" w:rsidRPr="00ED0E14" w:rsidRDefault="00B10F8A" w:rsidP="00150F30">
      <w:pPr>
        <w:rPr>
          <w:rFonts w:ascii="HG丸ｺﾞｼｯｸM-PRO" w:eastAsia="HG丸ｺﾞｼｯｸM-PRO" w:hAnsi="HG丸ｺﾞｼｯｸM-PRO"/>
          <w:color w:val="000000" w:themeColor="text1"/>
          <w:sz w:val="24"/>
          <w:szCs w:val="24"/>
        </w:rPr>
      </w:pPr>
    </w:p>
    <w:p w14:paraId="33EEEF0F" w14:textId="77777777" w:rsidR="003E04C1" w:rsidRPr="00ED0E14" w:rsidRDefault="003E04C1" w:rsidP="003E04C1">
      <w:pPr>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（２）既存施設の利活用に関する事業</w:t>
      </w:r>
    </w:p>
    <w:p w14:paraId="7055D402" w14:textId="76C3F124" w:rsidR="003E04C1" w:rsidRPr="00ED0E14" w:rsidRDefault="00E66F17"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長期型指定管理</w:t>
      </w:r>
      <w:r w:rsidR="003E04C1" w:rsidRPr="00ED0E14">
        <w:rPr>
          <w:rFonts w:ascii="HG丸ｺﾞｼｯｸM-PRO" w:eastAsia="HG丸ｺﾞｼｯｸM-PRO" w:hAnsi="HG丸ｺﾞｼｯｸM-PRO" w:hint="eastAsia"/>
          <w:color w:val="000000" w:themeColor="text1"/>
          <w:sz w:val="24"/>
          <w:szCs w:val="24"/>
        </w:rPr>
        <w:t>者は、公園の魅力や利便性を高めるため、既存施設の改修を含めた利活用により、収益を上げることができる。</w:t>
      </w:r>
    </w:p>
    <w:p w14:paraId="27B34E75" w14:textId="7777777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利活用の内容としては、既存の飲食施設や売店、その他の施設を必要に応じ改修し、活用することを想定している。</w:t>
      </w:r>
    </w:p>
    <w:p w14:paraId="3167E5F7" w14:textId="2AC40884" w:rsidR="00516160" w:rsidRPr="00ED0E14" w:rsidRDefault="003E04C1" w:rsidP="00A355AE">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既存施設の利活用について提案する際は、以下の点に留意すること。</w:t>
      </w:r>
    </w:p>
    <w:p w14:paraId="238BD151" w14:textId="4374607A" w:rsidR="0072136D" w:rsidRPr="00ED0E14" w:rsidRDefault="003E04C1" w:rsidP="0072136D">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・既存施設（利用料金施設を除く。）の用途変更や機能の付加を施す提案も可能であるが、利用料金施設（運動施設等）は、現在の用途を原則維持するものとする。</w:t>
      </w:r>
    </w:p>
    <w:p w14:paraId="7353610E" w14:textId="3638E426" w:rsidR="0072136D" w:rsidRPr="00ED0E14" w:rsidRDefault="0072136D" w:rsidP="0072136D">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・自由（無料）使用としている施設についても改修を含めた利活用を図ることが出来る。また、府と協議の</w:t>
      </w:r>
      <w:r w:rsidR="00B22EEE" w:rsidRPr="00ED0E14">
        <w:rPr>
          <w:rFonts w:ascii="HG丸ｺﾞｼｯｸM-PRO" w:eastAsia="HG丸ｺﾞｼｯｸM-PRO" w:hAnsi="HG丸ｺﾞｼｯｸM-PRO" w:hint="eastAsia"/>
          <w:color w:val="000000" w:themeColor="text1"/>
          <w:sz w:val="24"/>
          <w:szCs w:val="24"/>
        </w:rPr>
        <w:t>上</w:t>
      </w:r>
      <w:r w:rsidRPr="00ED0E14">
        <w:rPr>
          <w:rFonts w:ascii="HG丸ｺﾞｼｯｸM-PRO" w:eastAsia="HG丸ｺﾞｼｯｸM-PRO" w:hAnsi="HG丸ｺﾞｼｯｸM-PRO" w:hint="eastAsia"/>
          <w:color w:val="000000" w:themeColor="text1"/>
          <w:sz w:val="24"/>
          <w:szCs w:val="24"/>
        </w:rPr>
        <w:t>、利活用した施設を有料化することもできる。ただし、施設の設置目的や利用の現状等を鑑み、有料化することによる支障の有無についての検討が必要である。また、有料化する場合は原則、法</w:t>
      </w:r>
      <w:r w:rsidR="008705D2" w:rsidRPr="00ED0E14">
        <w:rPr>
          <w:rFonts w:ascii="HG丸ｺﾞｼｯｸM-PRO" w:eastAsia="HG丸ｺﾞｼｯｸM-PRO" w:hAnsi="HG丸ｺﾞｼｯｸM-PRO" w:hint="eastAsia"/>
          <w:color w:val="000000" w:themeColor="text1"/>
          <w:sz w:val="24"/>
          <w:szCs w:val="24"/>
        </w:rPr>
        <w:t>第</w:t>
      </w:r>
      <w:r w:rsidRPr="00ED0E14">
        <w:rPr>
          <w:rFonts w:ascii="HG丸ｺﾞｼｯｸM-PRO" w:eastAsia="HG丸ｺﾞｼｯｸM-PRO" w:hAnsi="HG丸ｺﾞｼｯｸM-PRO" w:hint="eastAsia"/>
          <w:color w:val="000000" w:themeColor="text1"/>
          <w:sz w:val="24"/>
          <w:szCs w:val="24"/>
        </w:rPr>
        <w:t>５条に基づく公園施設の設置許可を府から受けるとともに、条例別表第３</w:t>
      </w:r>
      <w:r w:rsidR="008705D2" w:rsidRPr="00ED0E14">
        <w:rPr>
          <w:rFonts w:ascii="HG丸ｺﾞｼｯｸM-PRO" w:eastAsia="HG丸ｺﾞｼｯｸM-PRO" w:hAnsi="HG丸ｺﾞｼｯｸM-PRO" w:hint="eastAsia"/>
          <w:color w:val="000000" w:themeColor="text1"/>
          <w:sz w:val="24"/>
          <w:szCs w:val="24"/>
        </w:rPr>
        <w:t>の一</w:t>
      </w:r>
      <w:r w:rsidRPr="00ED0E14">
        <w:rPr>
          <w:rFonts w:ascii="HG丸ｺﾞｼｯｸM-PRO" w:eastAsia="HG丸ｺﾞｼｯｸM-PRO" w:hAnsi="HG丸ｺﾞｼｯｸM-PRO" w:hint="eastAsia"/>
          <w:color w:val="000000" w:themeColor="text1"/>
          <w:sz w:val="24"/>
          <w:szCs w:val="24"/>
        </w:rPr>
        <w:t>で定める使用料を府に納める必要がある。</w:t>
      </w:r>
    </w:p>
    <w:p w14:paraId="08ADFE30" w14:textId="7344CC56" w:rsidR="0072136D" w:rsidRPr="00ED0E14" w:rsidRDefault="0072136D" w:rsidP="0072136D">
      <w:pPr>
        <w:ind w:leftChars="300" w:left="63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なお、許可期間内に原状回復を行うか否かについては、府と協議を行い決定する。</w:t>
      </w:r>
    </w:p>
    <w:p w14:paraId="7FC83D56" w14:textId="171A2588"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・条例別表第</w:t>
      </w:r>
      <w:r w:rsidR="009D5377" w:rsidRPr="00ED0E14">
        <w:rPr>
          <w:rFonts w:ascii="HG丸ｺﾞｼｯｸM-PRO" w:eastAsia="HG丸ｺﾞｼｯｸM-PRO" w:hAnsi="HG丸ｺﾞｼｯｸM-PRO" w:hint="eastAsia"/>
          <w:color w:val="000000" w:themeColor="text1"/>
          <w:sz w:val="24"/>
          <w:szCs w:val="24"/>
        </w:rPr>
        <w:t>三</w:t>
      </w:r>
      <w:r w:rsidR="008705D2" w:rsidRPr="00ED0E14">
        <w:rPr>
          <w:rFonts w:ascii="HG丸ｺﾞｼｯｸM-PRO" w:eastAsia="HG丸ｺﾞｼｯｸM-PRO" w:hAnsi="HG丸ｺﾞｼｯｸM-PRO" w:hint="eastAsia"/>
          <w:color w:val="000000" w:themeColor="text1"/>
          <w:sz w:val="24"/>
          <w:szCs w:val="24"/>
        </w:rPr>
        <w:t>の二</w:t>
      </w:r>
      <w:r w:rsidRPr="00ED0E14">
        <w:rPr>
          <w:rFonts w:ascii="HG丸ｺﾞｼｯｸM-PRO" w:eastAsia="HG丸ｺﾞｼｯｸM-PRO" w:hAnsi="HG丸ｺﾞｼｯｸM-PRO" w:hint="eastAsia"/>
          <w:color w:val="000000" w:themeColor="text1"/>
          <w:sz w:val="24"/>
          <w:szCs w:val="24"/>
        </w:rPr>
        <w:t>に記載がある施設を活用して魅力向上事業を行う場合は、法第５条に基づく公園施設の管理許可を府から受け、実施すること。また、条例に基づき、使用料を府に納付すること。</w:t>
      </w:r>
    </w:p>
    <w:p w14:paraId="3FE6003B"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新たに施設を設置する場合、従来の公園利用（特に公園管理者の許可を受けずに自由に使用できる一般使用）に制限が生じる可能性があることから、公園の自由利用について制限が最小限となるよう努めること。</w:t>
      </w:r>
    </w:p>
    <w:p w14:paraId="75A3B82A"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・施設の改修を行う場合は、外観等は公園の景観に配慮したものとすること。なお、改修に際して景観デザイン等の詳細について府と事前に協議すること。</w:t>
      </w:r>
    </w:p>
    <w:p w14:paraId="24DD1035" w14:textId="77777777" w:rsidR="003E04C1" w:rsidRPr="00ED0E14" w:rsidRDefault="003E04C1" w:rsidP="003E04C1">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・施設の改修を行う場合は、大阪府福祉のまちづくり条例に適合し、バリアフリー及びユニバーサルデザインに十分配慮すること。</w:t>
      </w:r>
    </w:p>
    <w:p w14:paraId="1902F45E" w14:textId="59868985" w:rsidR="003E04C1" w:rsidRPr="00ED0E14" w:rsidRDefault="003E04C1" w:rsidP="00150F30">
      <w:pPr>
        <w:ind w:leftChars="200" w:left="66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施設の改修に当たり、電気、通信、水道、ガス及び下水道管の供給が新たに必要な場合は、園内及び周辺の施設状況を確認し、各供給事業者と協議の上、可能な限り新たな引き込みを行うこと。やむを得ず既存の施設から供給する必要が生じた場合は、府の承諾を得た上で、電気、通信、水道及びガスについては、子メーターの設置等により使用料が明確になるよう配置を計画し、整備を行うこと。</w:t>
      </w:r>
    </w:p>
    <w:p w14:paraId="7C738507" w14:textId="77777777" w:rsidR="00B10F8A" w:rsidRPr="00ED0E14" w:rsidRDefault="00B10F8A" w:rsidP="003E04C1">
      <w:pPr>
        <w:rPr>
          <w:rFonts w:ascii="HG丸ｺﾞｼｯｸM-PRO" w:eastAsia="HG丸ｺﾞｼｯｸM-PRO" w:hAnsi="HG丸ｺﾞｼｯｸM-PRO"/>
          <w:color w:val="000000" w:themeColor="text1"/>
          <w:sz w:val="24"/>
          <w:szCs w:val="24"/>
        </w:rPr>
      </w:pPr>
    </w:p>
    <w:p w14:paraId="21656C94" w14:textId="79EDFC6F" w:rsidR="003E04C1" w:rsidRPr="00ED0E14" w:rsidRDefault="003E04C1" w:rsidP="003E04C1">
      <w:pPr>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（３）イベント・プログラム等</w:t>
      </w:r>
      <w:r w:rsidR="004902E7" w:rsidRPr="00ED0E14">
        <w:rPr>
          <w:rFonts w:ascii="HG丸ｺﾞｼｯｸM-PRO" w:eastAsia="HG丸ｺﾞｼｯｸM-PRO" w:hAnsi="HG丸ｺﾞｼｯｸM-PRO" w:hint="eastAsia"/>
          <w:color w:val="000000" w:themeColor="text1"/>
          <w:sz w:val="24"/>
          <w:szCs w:val="24"/>
        </w:rPr>
        <w:t>に関する</w:t>
      </w:r>
      <w:r w:rsidR="00131FB1" w:rsidRPr="00ED0E14">
        <w:rPr>
          <w:rFonts w:ascii="HG丸ｺﾞｼｯｸM-PRO" w:eastAsia="HG丸ｺﾞｼｯｸM-PRO" w:hAnsi="HG丸ｺﾞｼｯｸM-PRO" w:hint="eastAsia"/>
          <w:color w:val="000000" w:themeColor="text1"/>
          <w:sz w:val="24"/>
          <w:szCs w:val="24"/>
        </w:rPr>
        <w:t>事業</w:t>
      </w:r>
    </w:p>
    <w:p w14:paraId="4B03269B" w14:textId="649D797C" w:rsidR="003E04C1" w:rsidRPr="00ED0E14" w:rsidRDefault="00E66F17"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長期型指定管理</w:t>
      </w:r>
      <w:r w:rsidR="003E04C1" w:rsidRPr="00ED0E14">
        <w:rPr>
          <w:rFonts w:ascii="HG丸ｺﾞｼｯｸM-PRO" w:eastAsia="HG丸ｺﾞｼｯｸM-PRO" w:hAnsi="HG丸ｺﾞｼｯｸM-PRO" w:hint="eastAsia"/>
          <w:color w:val="000000" w:themeColor="text1"/>
          <w:sz w:val="24"/>
          <w:szCs w:val="24"/>
        </w:rPr>
        <w:t>者は、府営公園の持つポテンシャルを最大限に発揮し、公園の活性化や利用者サービスの向上を図るため、民間企業ならではの創意工夫を活かしたイベント、プログラム、物品販売及び飲食サービスの提供等を行うことができる。</w:t>
      </w:r>
    </w:p>
    <w:p w14:paraId="52ECF507" w14:textId="3D8777BC"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なお、府では平成</w:t>
      </w:r>
      <w:r w:rsidRPr="00ED0E14">
        <w:rPr>
          <w:rFonts w:ascii="HG丸ｺﾞｼｯｸM-PRO" w:eastAsia="HG丸ｺﾞｼｯｸM-PRO" w:hAnsi="HG丸ｺﾞｼｯｸM-PRO"/>
          <w:color w:val="000000" w:themeColor="text1"/>
          <w:sz w:val="24"/>
          <w:szCs w:val="24"/>
        </w:rPr>
        <w:t>31</w:t>
      </w:r>
      <w:r w:rsidRPr="00ED0E14">
        <w:rPr>
          <w:rFonts w:ascii="HG丸ｺﾞｼｯｸM-PRO" w:eastAsia="HG丸ｺﾞｼｯｸM-PRO" w:hAnsi="HG丸ｺﾞｼｯｸM-PRO" w:hint="eastAsia"/>
          <w:color w:val="000000" w:themeColor="text1"/>
          <w:sz w:val="24"/>
          <w:szCs w:val="24"/>
        </w:rPr>
        <w:t>年度に条例を改正し、イベント等の行為許可の収入を指定管理者に移行するとともに、目的外利用料金を適用する運動施設を拡大することで、指定管理者が収入拡大や創意工夫を発揮しやすい環境を整えている。</w:t>
      </w:r>
    </w:p>
    <w:p w14:paraId="11094197" w14:textId="77777777" w:rsidR="00A355AE" w:rsidRPr="00ED0E14" w:rsidRDefault="00A355AE" w:rsidP="003E04C1">
      <w:pPr>
        <w:ind w:leftChars="200" w:left="420" w:firstLineChars="100" w:firstLine="240"/>
        <w:rPr>
          <w:rFonts w:ascii="HG丸ｺﾞｼｯｸM-PRO" w:eastAsia="HG丸ｺﾞｼｯｸM-PRO" w:hAnsi="HG丸ｺﾞｼｯｸM-PRO"/>
          <w:color w:val="000000" w:themeColor="text1"/>
          <w:sz w:val="24"/>
          <w:szCs w:val="24"/>
        </w:rPr>
      </w:pPr>
    </w:p>
    <w:p w14:paraId="6780FCE2" w14:textId="7777777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実施に当たっては、現在実施している創意工夫を活かしたイベントや体験プログラムも参考にすること。</w:t>
      </w:r>
    </w:p>
    <w:p w14:paraId="5A726728" w14:textId="478DCA29"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（現在実施している</w:t>
      </w:r>
      <w:r w:rsidR="005215BF" w:rsidRPr="00ED0E14">
        <w:rPr>
          <w:rFonts w:ascii="HG丸ｺﾞｼｯｸM-PRO" w:eastAsia="HG丸ｺﾞｼｯｸM-PRO" w:hAnsi="HG丸ｺﾞｼｯｸM-PRO" w:hint="eastAsia"/>
          <w:color w:val="000000" w:themeColor="text1"/>
          <w:sz w:val="24"/>
          <w:szCs w:val="24"/>
        </w:rPr>
        <w:t>又は想定される</w:t>
      </w:r>
      <w:r w:rsidRPr="00ED0E14">
        <w:rPr>
          <w:rFonts w:ascii="HG丸ｺﾞｼｯｸM-PRO" w:eastAsia="HG丸ｺﾞｼｯｸM-PRO" w:hAnsi="HG丸ｺﾞｼｯｸM-PRO" w:hint="eastAsia"/>
          <w:color w:val="000000" w:themeColor="text1"/>
          <w:sz w:val="24"/>
          <w:szCs w:val="24"/>
        </w:rPr>
        <w:t>イベント</w:t>
      </w:r>
      <w:r w:rsidR="005215BF" w:rsidRPr="00ED0E14">
        <w:rPr>
          <w:rFonts w:ascii="HG丸ｺﾞｼｯｸM-PRO" w:eastAsia="HG丸ｺﾞｼｯｸM-PRO" w:hAnsi="HG丸ｺﾞｼｯｸM-PRO" w:hint="eastAsia"/>
          <w:color w:val="000000" w:themeColor="text1"/>
          <w:sz w:val="24"/>
          <w:szCs w:val="24"/>
        </w:rPr>
        <w:t>等</w:t>
      </w:r>
      <w:r w:rsidRPr="00ED0E14">
        <w:rPr>
          <w:rFonts w:ascii="HG丸ｺﾞｼｯｸM-PRO" w:eastAsia="HG丸ｺﾞｼｯｸM-PRO" w:hAnsi="HG丸ｺﾞｼｯｸM-PRO" w:hint="eastAsia"/>
          <w:color w:val="000000" w:themeColor="text1"/>
          <w:sz w:val="24"/>
          <w:szCs w:val="24"/>
        </w:rPr>
        <w:t>の例）</w:t>
      </w:r>
    </w:p>
    <w:p w14:paraId="32C16592" w14:textId="5AA534EC" w:rsidR="005215BF" w:rsidRPr="00ED0E14" w:rsidRDefault="005215BF"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w:t>
      </w:r>
      <w:r w:rsidRPr="00ED0E14">
        <w:rPr>
          <w:rFonts w:ascii="HG丸ｺﾞｼｯｸM-PRO" w:eastAsia="HG丸ｺﾞｼｯｸM-PRO" w:hAnsi="HG丸ｺﾞｼｯｸM-PRO" w:hint="eastAsia"/>
          <w:color w:val="000000" w:themeColor="text1"/>
          <w:sz w:val="24"/>
        </w:rPr>
        <w:t>興行的な（収益を目的とした）イベント（物販イベント・プログラム等）</w:t>
      </w:r>
    </w:p>
    <w:p w14:paraId="71EC4970" w14:textId="5572DE2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・プールのオフシーズンを活用した釣り場</w:t>
      </w:r>
    </w:p>
    <w:p w14:paraId="10CA3AB6" w14:textId="7777777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・地域の農作物を活用したマルシェ</w:t>
      </w:r>
    </w:p>
    <w:p w14:paraId="393B16AF" w14:textId="7777777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・ドッグフリーＤＡＹキャンプ</w:t>
      </w:r>
    </w:p>
    <w:p w14:paraId="2AE204C1" w14:textId="4E17E680"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・芝生広場でのヨガ教室</w:t>
      </w:r>
    </w:p>
    <w:p w14:paraId="7DFD3B9D" w14:textId="651649E3" w:rsidR="005215BF" w:rsidRPr="00ED0E14" w:rsidRDefault="003E04C1" w:rsidP="005215BF">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・高齢者スポーツ教室</w:t>
      </w:r>
    </w:p>
    <w:p w14:paraId="231D7A9C" w14:textId="05F2A8ED" w:rsidR="005215BF" w:rsidRPr="00ED0E14" w:rsidRDefault="005215BF" w:rsidP="005215BF">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・スポーツ大会</w:t>
      </w:r>
    </w:p>
    <w:p w14:paraId="4662936D" w14:textId="77777777" w:rsidR="009F0BDD" w:rsidRPr="00ED0E14" w:rsidRDefault="005215BF" w:rsidP="005215BF">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・地域のフェスティバルと連携したライトアップやプロジェクション</w:t>
      </w:r>
      <w:r w:rsidR="009F0BDD" w:rsidRPr="00ED0E14">
        <w:rPr>
          <w:rFonts w:ascii="HG丸ｺﾞｼｯｸM-PRO" w:eastAsia="HG丸ｺﾞｼｯｸM-PRO" w:hAnsi="HG丸ｺﾞｼｯｸM-PRO" w:hint="eastAsia"/>
          <w:color w:val="000000" w:themeColor="text1"/>
          <w:sz w:val="24"/>
          <w:szCs w:val="24"/>
        </w:rPr>
        <w:t>マ</w:t>
      </w:r>
    </w:p>
    <w:p w14:paraId="2BC99394" w14:textId="45942E3E" w:rsidR="003E04C1" w:rsidRPr="00ED0E14" w:rsidRDefault="009F0BDD" w:rsidP="009F0BDD">
      <w:pPr>
        <w:ind w:leftChars="200" w:left="420" w:firstLineChars="200" w:firstLine="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ッピング</w:t>
      </w:r>
    </w:p>
    <w:p w14:paraId="6F2F7066" w14:textId="4C5C3449"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・エアソファ、ハンモックのレンタル</w:t>
      </w:r>
    </w:p>
    <w:p w14:paraId="09F7FEE1" w14:textId="1C96218C" w:rsidR="003E04C1" w:rsidRPr="00ED0E14" w:rsidRDefault="009F0BDD" w:rsidP="009F0BDD">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・犬のしつけ教室</w:t>
      </w:r>
    </w:p>
    <w:p w14:paraId="4D71C13C" w14:textId="7777777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（運動施設の目的外利用例）</w:t>
      </w:r>
    </w:p>
    <w:p w14:paraId="200EFCE1" w14:textId="77777777" w:rsidR="003E04C1" w:rsidRPr="00ED0E14" w:rsidRDefault="003E04C1" w:rsidP="003E04C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・LEDランタンを放つイベント（球技広場の目的外利用）</w:t>
      </w:r>
    </w:p>
    <w:p w14:paraId="7A0814A8" w14:textId="77777777" w:rsidR="003E04C1" w:rsidRPr="00ED0E14" w:rsidRDefault="003E04C1" w:rsidP="00150F30">
      <w:pPr>
        <w:ind w:leftChars="300" w:left="87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・スコアボードにスクリーンを設置し映画を上映（球技広場の目的外利用）</w:t>
      </w:r>
    </w:p>
    <w:p w14:paraId="1A1B9992" w14:textId="37B9F6F4" w:rsidR="009B3534" w:rsidRPr="00ED0E14" w:rsidRDefault="003E04C1" w:rsidP="00B65BA1">
      <w:pPr>
        <w:ind w:leftChars="200" w:left="420" w:firstLineChars="100" w:firstLine="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・カラーパウダーを浴びながら走るランイベント（プールの目的外利用）</w:t>
      </w:r>
    </w:p>
    <w:p w14:paraId="65005993" w14:textId="77777777" w:rsidR="009B3534" w:rsidRPr="00ED0E14" w:rsidRDefault="009B3534" w:rsidP="004E36B3">
      <w:pPr>
        <w:spacing w:line="300" w:lineRule="exact"/>
        <w:ind w:leftChars="8" w:left="17"/>
        <w:rPr>
          <w:rFonts w:ascii="HG丸ｺﾞｼｯｸM-PRO" w:eastAsia="HG丸ｺﾞｼｯｸM-PRO" w:hAnsi="HG丸ｺﾞｼｯｸM-PRO"/>
          <w:color w:val="000000" w:themeColor="text1"/>
          <w:sz w:val="24"/>
        </w:rPr>
      </w:pPr>
    </w:p>
    <w:p w14:paraId="54BDFAE1" w14:textId="27C951FC" w:rsidR="004E36B3" w:rsidRPr="00ED0E14" w:rsidRDefault="004E36B3" w:rsidP="004E36B3">
      <w:pPr>
        <w:spacing w:line="300" w:lineRule="exact"/>
        <w:ind w:leftChars="8" w:left="1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2D2067" w:rsidRPr="00ED0E14">
        <w:rPr>
          <w:rFonts w:ascii="HG丸ｺﾞｼｯｸM-PRO" w:eastAsia="HG丸ｺﾞｼｯｸM-PRO" w:hAnsi="HG丸ｺﾞｼｯｸM-PRO" w:hint="eastAsia"/>
          <w:color w:val="000000" w:themeColor="text1"/>
          <w:sz w:val="24"/>
        </w:rPr>
        <w:t>４</w:t>
      </w:r>
      <w:r w:rsidRPr="00ED0E14">
        <w:rPr>
          <w:rFonts w:ascii="HG丸ｺﾞｼｯｸM-PRO" w:eastAsia="HG丸ｺﾞｼｯｸM-PRO" w:hAnsi="HG丸ｺﾞｼｯｸM-PRO" w:hint="eastAsia"/>
          <w:color w:val="000000" w:themeColor="text1"/>
          <w:sz w:val="24"/>
        </w:rPr>
        <w:t>）公園内の植物等の魅力向上事業等への活用について</w:t>
      </w:r>
    </w:p>
    <w:p w14:paraId="174E7244" w14:textId="158835A9" w:rsidR="004E36B3" w:rsidRPr="00ED0E14" w:rsidRDefault="004E36B3" w:rsidP="004E36B3">
      <w:pPr>
        <w:spacing w:line="300" w:lineRule="exact"/>
        <w:ind w:leftChars="208" w:left="43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活用の判断基準については、原則以下のとおりとするが、活用の際には、事前に</w:t>
      </w:r>
      <w:r w:rsidR="009D5377" w:rsidRPr="00ED0E14">
        <w:rPr>
          <w:rFonts w:ascii="HG丸ｺﾞｼｯｸM-PRO" w:eastAsia="HG丸ｺﾞｼｯｸM-PRO" w:hAnsi="HG丸ｺﾞｼｯｸM-PRO" w:hint="eastAsia"/>
          <w:color w:val="000000" w:themeColor="text1"/>
          <w:sz w:val="24"/>
        </w:rPr>
        <w:t>土木事務所と</w:t>
      </w:r>
      <w:r w:rsidRPr="00ED0E14">
        <w:rPr>
          <w:rFonts w:ascii="HG丸ｺﾞｼｯｸM-PRO" w:eastAsia="HG丸ｺﾞｼｯｸM-PRO" w:hAnsi="HG丸ｺﾞｼｯｸM-PRO" w:hint="eastAsia"/>
          <w:color w:val="000000" w:themeColor="text1"/>
          <w:sz w:val="24"/>
        </w:rPr>
        <w:t>協議を行い、承諾を得ることとする。</w:t>
      </w:r>
    </w:p>
    <w:p w14:paraId="41F2C30F" w14:textId="373618CF" w:rsidR="00B10F8A" w:rsidRPr="00ED0E14" w:rsidRDefault="004E36B3" w:rsidP="00A61500">
      <w:pPr>
        <w:spacing w:line="300" w:lineRule="exact"/>
        <w:ind w:leftChars="208" w:left="437"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p>
    <w:p w14:paraId="1F3A12A6" w14:textId="77777777" w:rsidR="004E36B3" w:rsidRPr="00ED0E14" w:rsidRDefault="004E36B3" w:rsidP="004E36B3">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① 使用目的</w:t>
      </w:r>
    </w:p>
    <w:p w14:paraId="11EA353C" w14:textId="77777777" w:rsidR="004E36B3" w:rsidRPr="00ED0E14" w:rsidRDefault="004E36B3" w:rsidP="004E36B3">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原則、当該公園内で、公園利用者のために使用するものとする。</w:t>
      </w:r>
    </w:p>
    <w:p w14:paraId="61090AD9" w14:textId="7ABF5A98" w:rsidR="004E36B3" w:rsidRPr="00ED0E14" w:rsidRDefault="004E36B3" w:rsidP="004E36B3">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クラフト等の加工品等を他公園や公園外で販売する場合は、別途、</w:t>
      </w:r>
      <w:r w:rsidR="00516160" w:rsidRPr="00ED0E14">
        <w:rPr>
          <w:rFonts w:ascii="HG丸ｺﾞｼｯｸM-PRO" w:eastAsia="HG丸ｺﾞｼｯｸM-PRO" w:hAnsi="HG丸ｺﾞｼｯｸM-PRO" w:hint="eastAsia"/>
          <w:color w:val="000000" w:themeColor="text1"/>
          <w:sz w:val="24"/>
        </w:rPr>
        <w:t>府</w:t>
      </w:r>
      <w:r w:rsidRPr="00ED0E14">
        <w:rPr>
          <w:rFonts w:ascii="HG丸ｺﾞｼｯｸM-PRO" w:eastAsia="HG丸ｺﾞｼｯｸM-PRO" w:hAnsi="HG丸ｺﾞｼｯｸM-PRO" w:hint="eastAsia"/>
          <w:color w:val="000000" w:themeColor="text1"/>
          <w:sz w:val="24"/>
        </w:rPr>
        <w:t>と協議することとする。</w:t>
      </w:r>
    </w:p>
    <w:p w14:paraId="32F20EAF" w14:textId="36F171D6" w:rsidR="004E36B3" w:rsidRPr="00ED0E14" w:rsidRDefault="004E36B3" w:rsidP="004E36B3">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② 魅力向上事業等として活用不可なもの</w:t>
      </w:r>
    </w:p>
    <w:p w14:paraId="0B2A1FFA" w14:textId="77777777" w:rsidR="004E36B3" w:rsidRPr="00ED0E14" w:rsidRDefault="004E36B3" w:rsidP="004E36B3">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・希少品種</w:t>
      </w:r>
    </w:p>
    <w:p w14:paraId="6A196979" w14:textId="77777777" w:rsidR="004E36B3" w:rsidRPr="00ED0E14" w:rsidRDefault="004E36B3" w:rsidP="004E36B3">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・パテント料等が発生する品種</w:t>
      </w:r>
    </w:p>
    <w:p w14:paraId="6BF034E0" w14:textId="5792DD75" w:rsidR="004E36B3" w:rsidRPr="00ED0E14" w:rsidRDefault="004E36B3" w:rsidP="004E36B3">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・その他、魅力向上事業等にふさわしくないと府が判断したもの</w:t>
      </w:r>
    </w:p>
    <w:p w14:paraId="7929611E" w14:textId="77777777" w:rsidR="004E36B3" w:rsidRPr="00ED0E14" w:rsidRDefault="004E36B3" w:rsidP="004E36B3">
      <w:pPr>
        <w:spacing w:line="300" w:lineRule="exact"/>
        <w:ind w:leftChars="200" w:left="42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③ 留意点</w:t>
      </w:r>
    </w:p>
    <w:p w14:paraId="437FC3E5" w14:textId="77777777" w:rsidR="004E36B3" w:rsidRPr="00ED0E14" w:rsidRDefault="004E36B3" w:rsidP="004E36B3">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指定管理者以外の者による公園内植物の持込み事業への活用はできない（ボランティア団体等が自然体験イベント等の営利を目的としない事業を実施する場合は除く。）。</w:t>
      </w:r>
    </w:p>
    <w:p w14:paraId="52E89074" w14:textId="28A8BFCF" w:rsidR="00EC2BC4" w:rsidRPr="00ED0E14" w:rsidRDefault="004E36B3" w:rsidP="00487D91">
      <w:pPr>
        <w:spacing w:line="300" w:lineRule="exact"/>
        <w:ind w:leftChars="308" w:left="647"/>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食用とする場合は、食品衛生関係法令を遵守することとする。</w:t>
      </w:r>
    </w:p>
    <w:p w14:paraId="6CD339A5" w14:textId="7E5759C9" w:rsidR="00A40AF0" w:rsidRPr="00ED0E14" w:rsidRDefault="00A40AF0" w:rsidP="00487D91">
      <w:pPr>
        <w:spacing w:line="300" w:lineRule="exact"/>
        <w:ind w:leftChars="308" w:left="647"/>
        <w:rPr>
          <w:rFonts w:ascii="HG丸ｺﾞｼｯｸM-PRO" w:eastAsia="HG丸ｺﾞｼｯｸM-PRO" w:hAnsi="HG丸ｺﾞｼｯｸM-PRO"/>
          <w:color w:val="000000" w:themeColor="text1"/>
          <w:sz w:val="24"/>
        </w:rPr>
      </w:pPr>
    </w:p>
    <w:p w14:paraId="781C751E" w14:textId="76C5FEE6" w:rsidR="00A40AF0" w:rsidRPr="00ED0E14" w:rsidRDefault="00A40AF0" w:rsidP="00487D91">
      <w:pPr>
        <w:spacing w:line="300" w:lineRule="exact"/>
        <w:ind w:leftChars="308" w:left="647"/>
        <w:rPr>
          <w:rFonts w:ascii="HG丸ｺﾞｼｯｸM-PRO" w:eastAsia="HG丸ｺﾞｼｯｸM-PRO" w:hAnsi="HG丸ｺﾞｼｯｸM-PRO"/>
          <w:color w:val="000000" w:themeColor="text1"/>
          <w:sz w:val="24"/>
        </w:rPr>
      </w:pPr>
    </w:p>
    <w:p w14:paraId="24D0B943" w14:textId="766014FB" w:rsidR="00A40AF0" w:rsidRPr="00ED0E14" w:rsidRDefault="00A40AF0" w:rsidP="00487D91">
      <w:pPr>
        <w:spacing w:line="300" w:lineRule="exact"/>
        <w:ind w:leftChars="308" w:left="647"/>
        <w:rPr>
          <w:rFonts w:ascii="HG丸ｺﾞｼｯｸM-PRO" w:eastAsia="HG丸ｺﾞｼｯｸM-PRO" w:hAnsi="HG丸ｺﾞｼｯｸM-PRO"/>
          <w:color w:val="000000" w:themeColor="text1"/>
          <w:sz w:val="24"/>
        </w:rPr>
      </w:pPr>
    </w:p>
    <w:p w14:paraId="5F11D2A0" w14:textId="3162A0C8" w:rsidR="00A40AF0" w:rsidRPr="00ED0E14" w:rsidRDefault="00A40AF0" w:rsidP="00487D91">
      <w:pPr>
        <w:spacing w:line="300" w:lineRule="exact"/>
        <w:ind w:leftChars="308" w:left="647"/>
        <w:rPr>
          <w:rFonts w:ascii="HG丸ｺﾞｼｯｸM-PRO" w:eastAsia="HG丸ｺﾞｼｯｸM-PRO" w:hAnsi="HG丸ｺﾞｼｯｸM-PRO"/>
          <w:color w:val="000000" w:themeColor="text1"/>
          <w:sz w:val="24"/>
        </w:rPr>
      </w:pPr>
    </w:p>
    <w:p w14:paraId="2FBEDB7E" w14:textId="77777777" w:rsidR="00A61500" w:rsidRPr="00ED0E14" w:rsidRDefault="00A61500" w:rsidP="00487D91">
      <w:pPr>
        <w:spacing w:line="300" w:lineRule="exact"/>
        <w:ind w:leftChars="308" w:left="647"/>
        <w:rPr>
          <w:rFonts w:ascii="HG丸ｺﾞｼｯｸM-PRO" w:eastAsia="HG丸ｺﾞｼｯｸM-PRO" w:hAnsi="HG丸ｺﾞｼｯｸM-PRO"/>
          <w:color w:val="000000" w:themeColor="text1"/>
          <w:sz w:val="24"/>
        </w:rPr>
      </w:pPr>
    </w:p>
    <w:p w14:paraId="79553715" w14:textId="6FE8B0C6" w:rsidR="004E36B3" w:rsidRPr="00ED0E14" w:rsidRDefault="004E36B3" w:rsidP="004E36B3">
      <w:pPr>
        <w:spacing w:line="300" w:lineRule="exact"/>
        <w:ind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（参考）魅力向上事業等に活用可能なもの</w:t>
      </w: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3631"/>
        <w:gridCol w:w="1539"/>
        <w:gridCol w:w="1486"/>
      </w:tblGrid>
      <w:tr w:rsidR="00ED0E14" w:rsidRPr="00ED0E14" w14:paraId="63D64711" w14:textId="77777777" w:rsidTr="00894FED">
        <w:tc>
          <w:tcPr>
            <w:tcW w:w="1535" w:type="dxa"/>
            <w:vMerge w:val="restart"/>
            <w:shd w:val="clear" w:color="auto" w:fill="auto"/>
            <w:vAlign w:val="center"/>
          </w:tcPr>
          <w:p w14:paraId="3A650739" w14:textId="77777777" w:rsidR="00026CCE" w:rsidRPr="00ED0E14" w:rsidRDefault="00026CCE" w:rsidP="007A555B">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種別</w:t>
            </w:r>
          </w:p>
        </w:tc>
        <w:tc>
          <w:tcPr>
            <w:tcW w:w="3631" w:type="dxa"/>
            <w:vMerge w:val="restart"/>
            <w:shd w:val="clear" w:color="auto" w:fill="auto"/>
            <w:vAlign w:val="center"/>
          </w:tcPr>
          <w:p w14:paraId="50D2FB02" w14:textId="77777777" w:rsidR="00026CCE" w:rsidRPr="00ED0E14" w:rsidRDefault="00026CCE" w:rsidP="007A555B">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可能な範囲</w:t>
            </w:r>
          </w:p>
        </w:tc>
        <w:tc>
          <w:tcPr>
            <w:tcW w:w="3025" w:type="dxa"/>
            <w:gridSpan w:val="2"/>
            <w:shd w:val="clear" w:color="auto" w:fill="auto"/>
          </w:tcPr>
          <w:p w14:paraId="48F46BBE" w14:textId="1122EE7D" w:rsidR="00026CCE" w:rsidRPr="00ED0E14" w:rsidRDefault="00026CCE" w:rsidP="007A555B">
            <w:pPr>
              <w:spacing w:line="280" w:lineRule="exact"/>
              <w:jc w:val="center"/>
              <w:rPr>
                <w:rFonts w:ascii="HG丸ｺﾞｼｯｸM-PRO" w:eastAsia="HG丸ｺﾞｼｯｸM-PRO" w:hAnsi="HG丸ｺﾞｼｯｸM-PRO"/>
                <w:strike/>
                <w:color w:val="000000" w:themeColor="text1"/>
              </w:rPr>
            </w:pPr>
            <w:r w:rsidRPr="00ED0E14">
              <w:rPr>
                <w:rFonts w:ascii="HG丸ｺﾞｼｯｸM-PRO" w:eastAsia="HG丸ｺﾞｼｯｸM-PRO" w:hAnsi="HG丸ｺﾞｼｯｸM-PRO" w:hint="eastAsia"/>
                <w:color w:val="000000" w:themeColor="text1"/>
              </w:rPr>
              <w:t>活用の可否</w:t>
            </w:r>
          </w:p>
        </w:tc>
      </w:tr>
      <w:tr w:rsidR="00ED0E14" w:rsidRPr="00ED0E14" w14:paraId="21886121" w14:textId="77777777" w:rsidTr="00894FED">
        <w:tc>
          <w:tcPr>
            <w:tcW w:w="1535" w:type="dxa"/>
            <w:vMerge/>
            <w:shd w:val="clear" w:color="auto" w:fill="auto"/>
          </w:tcPr>
          <w:p w14:paraId="2E71385C"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p>
        </w:tc>
        <w:tc>
          <w:tcPr>
            <w:tcW w:w="3631" w:type="dxa"/>
            <w:vMerge/>
            <w:shd w:val="clear" w:color="auto" w:fill="auto"/>
          </w:tcPr>
          <w:p w14:paraId="488BEB73"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p>
        </w:tc>
        <w:tc>
          <w:tcPr>
            <w:tcW w:w="1539" w:type="dxa"/>
            <w:shd w:val="clear" w:color="auto" w:fill="auto"/>
          </w:tcPr>
          <w:p w14:paraId="3AD4864D" w14:textId="22ABE84D"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利用促進事業</w:t>
            </w:r>
            <w:r w:rsidRPr="00ED0E14">
              <w:rPr>
                <w:rFonts w:ascii="HG丸ｺﾞｼｯｸM-PRO" w:eastAsia="HG丸ｺﾞｼｯｸM-PRO" w:hAnsi="HG丸ｺﾞｼｯｸM-PRO" w:hint="eastAsia"/>
                <w:color w:val="000000" w:themeColor="text1"/>
                <w:vertAlign w:val="superscript"/>
              </w:rPr>
              <w:t>※</w:t>
            </w:r>
            <w:r w:rsidR="00D402F2" w:rsidRPr="00ED0E14">
              <w:rPr>
                <w:rFonts w:ascii="HG丸ｺﾞｼｯｸM-PRO" w:eastAsia="HG丸ｺﾞｼｯｸM-PRO" w:hAnsi="HG丸ｺﾞｼｯｸM-PRO" w:hint="eastAsia"/>
                <w:color w:val="000000" w:themeColor="text1"/>
                <w:vertAlign w:val="superscript"/>
              </w:rPr>
              <w:t>１</w:t>
            </w:r>
          </w:p>
        </w:tc>
        <w:tc>
          <w:tcPr>
            <w:tcW w:w="1486" w:type="dxa"/>
            <w:shd w:val="clear" w:color="auto" w:fill="auto"/>
          </w:tcPr>
          <w:p w14:paraId="0631048E" w14:textId="23ED6EFF" w:rsidR="00026CCE" w:rsidRPr="00ED0E14" w:rsidRDefault="002E5DA4"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魅力向上</w:t>
            </w:r>
            <w:r w:rsidR="00026CCE" w:rsidRPr="00ED0E14">
              <w:rPr>
                <w:rFonts w:ascii="HG丸ｺﾞｼｯｸM-PRO" w:eastAsia="HG丸ｺﾞｼｯｸM-PRO" w:hAnsi="HG丸ｺﾞｼｯｸM-PRO" w:hint="eastAsia"/>
                <w:color w:val="000000" w:themeColor="text1"/>
              </w:rPr>
              <w:t>事業</w:t>
            </w:r>
          </w:p>
        </w:tc>
      </w:tr>
      <w:tr w:rsidR="00ED0E14" w:rsidRPr="00ED0E14" w14:paraId="37E58030" w14:textId="77777777" w:rsidTr="00894FED">
        <w:trPr>
          <w:trHeight w:val="687"/>
        </w:trPr>
        <w:tc>
          <w:tcPr>
            <w:tcW w:w="1535" w:type="dxa"/>
            <w:shd w:val="clear" w:color="auto" w:fill="auto"/>
          </w:tcPr>
          <w:p w14:paraId="71B9A0C5" w14:textId="0C955165"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剪定枝、伐採木</w:t>
            </w:r>
            <w:r w:rsidR="00C3308A" w:rsidRPr="00ED0E14">
              <w:rPr>
                <w:rFonts w:ascii="HG丸ｺﾞｼｯｸM-PRO" w:eastAsia="HG丸ｺﾞｼｯｸM-PRO" w:hAnsi="HG丸ｺﾞｼｯｸM-PRO" w:hint="eastAsia"/>
                <w:color w:val="000000" w:themeColor="text1"/>
              </w:rPr>
              <w:t>、</w:t>
            </w:r>
            <w:r w:rsidRPr="00ED0E14">
              <w:rPr>
                <w:rFonts w:ascii="HG丸ｺﾞｼｯｸM-PRO" w:eastAsia="HG丸ｺﾞｼｯｸM-PRO" w:hAnsi="HG丸ｺﾞｼｯｸM-PRO" w:hint="eastAsia"/>
                <w:color w:val="000000" w:themeColor="text1"/>
              </w:rPr>
              <w:t>花がら、苗など</w:t>
            </w:r>
          </w:p>
        </w:tc>
        <w:tc>
          <w:tcPr>
            <w:tcW w:w="3631" w:type="dxa"/>
            <w:shd w:val="clear" w:color="auto" w:fill="auto"/>
          </w:tcPr>
          <w:p w14:paraId="7959A132"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・植物管理（樹木・花卉）</w:t>
            </w:r>
          </w:p>
          <w:p w14:paraId="7E89F046"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剪定、伐採、間引き、花摘、切戻し</w:t>
            </w:r>
          </w:p>
        </w:tc>
        <w:tc>
          <w:tcPr>
            <w:tcW w:w="1539" w:type="dxa"/>
            <w:shd w:val="clear" w:color="auto" w:fill="auto"/>
          </w:tcPr>
          <w:p w14:paraId="0CD3AA0A" w14:textId="6B0AE6D6" w:rsidR="00026CCE" w:rsidRPr="00ED0E14" w:rsidRDefault="00026CCE" w:rsidP="003C6875">
            <w:pPr>
              <w:pStyle w:val="a6"/>
              <w:spacing w:line="280" w:lineRule="exact"/>
              <w:ind w:leftChars="0" w:left="0"/>
              <w:jc w:val="center"/>
              <w:rPr>
                <w:rFonts w:ascii="HG丸ｺﾞｼｯｸM-PRO" w:eastAsia="HG丸ｺﾞｼｯｸM-PRO" w:hAnsi="HG丸ｺﾞｼｯｸM-PRO"/>
                <w:strike/>
                <w:color w:val="000000" w:themeColor="text1"/>
              </w:rPr>
            </w:pPr>
            <w:r w:rsidRPr="00ED0E14">
              <w:rPr>
                <w:rFonts w:ascii="HG丸ｺﾞｼｯｸM-PRO" w:eastAsia="HG丸ｺﾞｼｯｸM-PRO" w:hAnsi="HG丸ｺﾞｼｯｸM-PRO" w:hint="eastAsia"/>
                <w:color w:val="000000" w:themeColor="text1"/>
              </w:rPr>
              <w:t>可</w:t>
            </w:r>
          </w:p>
        </w:tc>
        <w:tc>
          <w:tcPr>
            <w:tcW w:w="1486" w:type="dxa"/>
            <w:shd w:val="clear" w:color="auto" w:fill="auto"/>
          </w:tcPr>
          <w:p w14:paraId="2F2EF7CF" w14:textId="5F2ACB77" w:rsidR="00026CCE" w:rsidRPr="00ED0E14" w:rsidRDefault="00026CCE" w:rsidP="003C6875">
            <w:pPr>
              <w:pStyle w:val="a6"/>
              <w:spacing w:line="280" w:lineRule="exact"/>
              <w:ind w:leftChars="0" w:left="0"/>
              <w:jc w:val="center"/>
              <w:rPr>
                <w:rFonts w:ascii="HG丸ｺﾞｼｯｸM-PRO" w:eastAsia="HG丸ｺﾞｼｯｸM-PRO" w:hAnsi="HG丸ｺﾞｼｯｸM-PRO"/>
                <w:strike/>
                <w:color w:val="000000" w:themeColor="text1"/>
              </w:rPr>
            </w:pPr>
            <w:r w:rsidRPr="00ED0E14">
              <w:rPr>
                <w:rFonts w:ascii="HG丸ｺﾞｼｯｸM-PRO" w:eastAsia="HG丸ｺﾞｼｯｸM-PRO" w:hAnsi="HG丸ｺﾞｼｯｸM-PRO" w:hint="eastAsia"/>
                <w:color w:val="000000" w:themeColor="text1"/>
              </w:rPr>
              <w:t>可</w:t>
            </w:r>
          </w:p>
        </w:tc>
      </w:tr>
      <w:tr w:rsidR="00ED0E14" w:rsidRPr="00ED0E14" w14:paraId="2BF7CE5B" w14:textId="77777777" w:rsidTr="00894FED">
        <w:trPr>
          <w:trHeight w:val="629"/>
        </w:trPr>
        <w:tc>
          <w:tcPr>
            <w:tcW w:w="1535" w:type="dxa"/>
            <w:vMerge w:val="restart"/>
            <w:shd w:val="clear" w:color="auto" w:fill="auto"/>
          </w:tcPr>
          <w:p w14:paraId="7A738FEB"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木の実、タケノコ、水草、米等</w:t>
            </w:r>
          </w:p>
        </w:tc>
        <w:tc>
          <w:tcPr>
            <w:tcW w:w="3631" w:type="dxa"/>
            <w:shd w:val="clear" w:color="auto" w:fill="auto"/>
          </w:tcPr>
          <w:p w14:paraId="3E652C72" w14:textId="77777777" w:rsidR="00026CCE" w:rsidRPr="00ED0E14" w:rsidRDefault="00026CCE" w:rsidP="007A555B">
            <w:pPr>
              <w:pStyle w:val="a6"/>
              <w:spacing w:line="280" w:lineRule="exact"/>
              <w:ind w:leftChars="0" w:left="210"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・自然落下、または植物管理作業</w:t>
            </w:r>
          </w:p>
          <w:p w14:paraId="4A66F7D7" w14:textId="77777777" w:rsidR="00026CCE" w:rsidRPr="00ED0E14" w:rsidRDefault="00026CCE" w:rsidP="007A555B">
            <w:pPr>
              <w:pStyle w:val="a6"/>
              <w:spacing w:line="280" w:lineRule="exact"/>
              <w:ind w:leftChars="50" w:left="210" w:hangingChars="50" w:hanging="105"/>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上に採取した場合。</w:t>
            </w:r>
          </w:p>
        </w:tc>
        <w:tc>
          <w:tcPr>
            <w:tcW w:w="1539" w:type="dxa"/>
            <w:shd w:val="clear" w:color="auto" w:fill="auto"/>
          </w:tcPr>
          <w:p w14:paraId="6B3ED88E" w14:textId="549A1C2D"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p w14:paraId="6506BD8A" w14:textId="77777777"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p>
        </w:tc>
        <w:tc>
          <w:tcPr>
            <w:tcW w:w="1486" w:type="dxa"/>
            <w:shd w:val="clear" w:color="auto" w:fill="auto"/>
          </w:tcPr>
          <w:p w14:paraId="4EA23E02" w14:textId="412820FE"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p w14:paraId="4131BBA0" w14:textId="77777777"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p>
        </w:tc>
      </w:tr>
      <w:tr w:rsidR="00ED0E14" w:rsidRPr="00ED0E14" w14:paraId="7815B9B6" w14:textId="77777777" w:rsidTr="00894FED">
        <w:trPr>
          <w:trHeight w:val="586"/>
        </w:trPr>
        <w:tc>
          <w:tcPr>
            <w:tcW w:w="1535" w:type="dxa"/>
            <w:vMerge/>
            <w:shd w:val="clear" w:color="auto" w:fill="auto"/>
          </w:tcPr>
          <w:p w14:paraId="5CB43BBE"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p>
        </w:tc>
        <w:tc>
          <w:tcPr>
            <w:tcW w:w="3631" w:type="dxa"/>
            <w:shd w:val="clear" w:color="auto" w:fill="auto"/>
          </w:tcPr>
          <w:p w14:paraId="7D39A13E" w14:textId="1EF157AA" w:rsidR="00026CCE" w:rsidRPr="00ED0E14" w:rsidRDefault="00026CCE" w:rsidP="00C3308A">
            <w:pPr>
              <w:pStyle w:val="a6"/>
              <w:spacing w:line="280" w:lineRule="exact"/>
              <w:ind w:leftChars="0" w:left="210" w:hangingChars="100" w:hanging="21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・公園施設として栽培し、収穫したもの（米、野菜等）</w:t>
            </w:r>
          </w:p>
        </w:tc>
        <w:tc>
          <w:tcPr>
            <w:tcW w:w="1539" w:type="dxa"/>
            <w:shd w:val="clear" w:color="auto" w:fill="auto"/>
          </w:tcPr>
          <w:p w14:paraId="26EBBB70" w14:textId="3C35352B"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tc>
        <w:tc>
          <w:tcPr>
            <w:tcW w:w="1486" w:type="dxa"/>
            <w:shd w:val="clear" w:color="auto" w:fill="auto"/>
          </w:tcPr>
          <w:p w14:paraId="3C829187" w14:textId="1A608BD7"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不可</w:t>
            </w:r>
          </w:p>
        </w:tc>
      </w:tr>
      <w:tr w:rsidR="00ED0E14" w:rsidRPr="00ED0E14" w14:paraId="4DA08D49" w14:textId="77777777" w:rsidTr="00894FED">
        <w:trPr>
          <w:trHeight w:val="850"/>
        </w:trPr>
        <w:tc>
          <w:tcPr>
            <w:tcW w:w="1535" w:type="dxa"/>
            <w:vMerge w:val="restart"/>
            <w:shd w:val="clear" w:color="auto" w:fill="auto"/>
          </w:tcPr>
          <w:p w14:paraId="74827ADE"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球根、花苗等</w:t>
            </w:r>
          </w:p>
        </w:tc>
        <w:tc>
          <w:tcPr>
            <w:tcW w:w="3631" w:type="dxa"/>
            <w:shd w:val="clear" w:color="auto" w:fill="auto"/>
          </w:tcPr>
          <w:p w14:paraId="4CB08B50"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・株分け、分球等による場合</w:t>
            </w:r>
          </w:p>
          <w:p w14:paraId="2BDD4EDC"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・苗圃の補植用ストック分等を活用</w:t>
            </w:r>
          </w:p>
          <w:p w14:paraId="64271CBF" w14:textId="77777777" w:rsidR="00026CCE" w:rsidRPr="00ED0E14" w:rsidRDefault="00026CCE" w:rsidP="007A555B">
            <w:pPr>
              <w:pStyle w:val="a6"/>
              <w:spacing w:line="280" w:lineRule="exact"/>
              <w:ind w:leftChars="0" w:left="0" w:firstLineChars="50" w:firstLine="105"/>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する場合。（余剰苗）</w:t>
            </w:r>
          </w:p>
        </w:tc>
        <w:tc>
          <w:tcPr>
            <w:tcW w:w="1539" w:type="dxa"/>
            <w:shd w:val="clear" w:color="auto" w:fill="auto"/>
          </w:tcPr>
          <w:p w14:paraId="07FBEE0E" w14:textId="67C8D601"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tc>
        <w:tc>
          <w:tcPr>
            <w:tcW w:w="1486" w:type="dxa"/>
            <w:shd w:val="clear" w:color="auto" w:fill="auto"/>
          </w:tcPr>
          <w:p w14:paraId="66E84C9A" w14:textId="0EA344CA"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p w14:paraId="78CF8EA7" w14:textId="77777777"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p>
        </w:tc>
      </w:tr>
      <w:tr w:rsidR="00ED0E14" w:rsidRPr="00ED0E14" w14:paraId="205D6E49" w14:textId="77777777" w:rsidTr="00894FED">
        <w:trPr>
          <w:trHeight w:val="417"/>
        </w:trPr>
        <w:tc>
          <w:tcPr>
            <w:tcW w:w="1535" w:type="dxa"/>
            <w:vMerge/>
            <w:shd w:val="clear" w:color="auto" w:fill="auto"/>
          </w:tcPr>
          <w:p w14:paraId="235903A9"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p>
        </w:tc>
        <w:tc>
          <w:tcPr>
            <w:tcW w:w="3631" w:type="dxa"/>
            <w:shd w:val="clear" w:color="auto" w:fill="auto"/>
          </w:tcPr>
          <w:p w14:paraId="28EE3194" w14:textId="77777777" w:rsidR="00026CCE" w:rsidRPr="00ED0E14" w:rsidRDefault="00026CCE" w:rsidP="007A555B">
            <w:pPr>
              <w:pStyle w:val="a6"/>
              <w:spacing w:line="280" w:lineRule="exact"/>
              <w:ind w:leftChars="0" w:left="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・苗圃で栽培して活用する場合</w:t>
            </w:r>
          </w:p>
        </w:tc>
        <w:tc>
          <w:tcPr>
            <w:tcW w:w="1539" w:type="dxa"/>
            <w:shd w:val="clear" w:color="auto" w:fill="auto"/>
          </w:tcPr>
          <w:p w14:paraId="54F0C3AB" w14:textId="5C271924"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可</w:t>
            </w:r>
          </w:p>
        </w:tc>
        <w:tc>
          <w:tcPr>
            <w:tcW w:w="1486" w:type="dxa"/>
            <w:shd w:val="clear" w:color="auto" w:fill="auto"/>
          </w:tcPr>
          <w:p w14:paraId="338F6D36" w14:textId="2E718B23" w:rsidR="00026CCE" w:rsidRPr="00ED0E14" w:rsidRDefault="00026CCE" w:rsidP="003C6875">
            <w:pPr>
              <w:pStyle w:val="a6"/>
              <w:spacing w:line="280" w:lineRule="exact"/>
              <w:ind w:leftChars="0" w:left="0"/>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不可</w:t>
            </w:r>
          </w:p>
        </w:tc>
      </w:tr>
    </w:tbl>
    <w:p w14:paraId="1185A42D" w14:textId="119EA3D8" w:rsidR="004E36B3" w:rsidRPr="00ED0E14" w:rsidRDefault="004E36B3" w:rsidP="00C3308A">
      <w:pPr>
        <w:spacing w:line="300" w:lineRule="exact"/>
        <w:ind w:leftChars="300" w:left="1110" w:hangingChars="200" w:hanging="48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※１　利用促進事業として植物等を活用する場合で材料代や参加費などを徴収するときは、その内容が社会通念上適切であること。</w:t>
      </w:r>
    </w:p>
    <w:p w14:paraId="7F7F9610" w14:textId="77777777" w:rsidR="00666D5B" w:rsidRPr="00ED0E14" w:rsidRDefault="00666D5B" w:rsidP="00487D91">
      <w:pPr>
        <w:spacing w:line="300" w:lineRule="exact"/>
        <w:rPr>
          <w:rFonts w:ascii="HG丸ｺﾞｼｯｸM-PRO" w:eastAsia="HG丸ｺﾞｼｯｸM-PRO" w:hAnsi="HG丸ｺﾞｼｯｸM-PRO"/>
          <w:color w:val="000000" w:themeColor="text1"/>
          <w:sz w:val="24"/>
        </w:rPr>
      </w:pPr>
    </w:p>
    <w:p w14:paraId="4EF7FC88" w14:textId="002B8250" w:rsidR="004E36B3" w:rsidRPr="00ED0E14" w:rsidRDefault="004E36B3" w:rsidP="00C73F57">
      <w:pPr>
        <w:pStyle w:val="a6"/>
        <w:numPr>
          <w:ilvl w:val="0"/>
          <w:numId w:val="155"/>
        </w:numPr>
        <w:ind w:leftChars="0"/>
        <w:outlineLvl w:val="1"/>
        <w:rPr>
          <w:rFonts w:ascii="HG丸ｺﾞｼｯｸM-PRO" w:eastAsia="HG丸ｺﾞｼｯｸM-PRO" w:hAnsi="HG丸ｺﾞｼｯｸM-PRO"/>
          <w:color w:val="000000" w:themeColor="text1"/>
          <w:sz w:val="24"/>
        </w:rPr>
      </w:pPr>
      <w:bookmarkStart w:id="295" w:name="_Toc225426807"/>
      <w:r w:rsidRPr="00ED0E14">
        <w:rPr>
          <w:rFonts w:ascii="HG丸ｺﾞｼｯｸM-PRO" w:eastAsia="HG丸ｺﾞｼｯｸM-PRO" w:hAnsi="HG丸ｺﾞｼｯｸM-PRO" w:hint="eastAsia"/>
          <w:color w:val="000000" w:themeColor="text1"/>
          <w:sz w:val="24"/>
        </w:rPr>
        <w:t>物品販売</w:t>
      </w:r>
      <w:bookmarkEnd w:id="295"/>
    </w:p>
    <w:p w14:paraId="002F9C1B" w14:textId="71269F06" w:rsidR="004E36B3" w:rsidRPr="00ED0E14" w:rsidRDefault="004E36B3" w:rsidP="00DB0B14">
      <w:pPr>
        <w:ind w:leftChars="140" w:left="294" w:firstLineChars="109" w:firstLine="26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指定管理者は、</w:t>
      </w:r>
      <w:r w:rsidR="00516160" w:rsidRPr="00ED0E14">
        <w:rPr>
          <w:rFonts w:ascii="HG丸ｺﾞｼｯｸM-PRO" w:eastAsia="HG丸ｺﾞｼｯｸM-PRO" w:hAnsi="HG丸ｺﾞｼｯｸM-PRO" w:hint="eastAsia"/>
          <w:color w:val="000000" w:themeColor="text1"/>
          <w:sz w:val="24"/>
        </w:rPr>
        <w:t>府の許可を受けて</w:t>
      </w:r>
      <w:r w:rsidRPr="00ED0E14">
        <w:rPr>
          <w:rFonts w:ascii="HG丸ｺﾞｼｯｸM-PRO" w:eastAsia="HG丸ｺﾞｼｯｸM-PRO" w:hAnsi="HG丸ｺﾞｼｯｸM-PRO" w:hint="eastAsia"/>
          <w:color w:val="000000" w:themeColor="text1"/>
          <w:sz w:val="24"/>
        </w:rPr>
        <w:t>物品販売を行うことができる。指定管理者が物品販売を行うに当たっては、自ら実施する場合のほか、実施者を公募等により決定し、その者に実施させることも可能である。</w:t>
      </w:r>
    </w:p>
    <w:p w14:paraId="3D845794" w14:textId="0A8EF5E7" w:rsidR="004E36B3" w:rsidRPr="00ED0E14" w:rsidRDefault="004E36B3" w:rsidP="00DB0B14">
      <w:pPr>
        <w:ind w:leftChars="140" w:left="294" w:firstLineChars="109" w:firstLine="26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w:t>
      </w:r>
      <w:r w:rsidR="00A50D8F" w:rsidRPr="00ED0E14">
        <w:rPr>
          <w:rFonts w:ascii="HG丸ｺﾞｼｯｸM-PRO" w:eastAsia="HG丸ｺﾞｼｯｸM-PRO" w:hAnsi="HG丸ｺﾞｼｯｸM-PRO" w:hint="eastAsia"/>
          <w:color w:val="000000" w:themeColor="text1"/>
          <w:sz w:val="24"/>
        </w:rPr>
        <w:t>イベント以外で</w:t>
      </w:r>
      <w:r w:rsidRPr="00ED0E14">
        <w:rPr>
          <w:rFonts w:ascii="HG丸ｺﾞｼｯｸM-PRO" w:eastAsia="HG丸ｺﾞｼｯｸM-PRO" w:hAnsi="HG丸ｺﾞｼｯｸM-PRO" w:hint="eastAsia"/>
          <w:color w:val="000000" w:themeColor="text1"/>
          <w:sz w:val="24"/>
        </w:rPr>
        <w:t>指定管理者以外の者が露店やケータリングカーを出店すべく許可を求めるケースがあるが、これらは指定管理者が公園に必要と判断した場合に指定管理者が自らで行うか</w:t>
      </w:r>
      <w:r w:rsidR="00D402F2" w:rsidRPr="00ED0E14">
        <w:rPr>
          <w:rFonts w:ascii="HG丸ｺﾞｼｯｸM-PRO" w:eastAsia="HG丸ｺﾞｼｯｸM-PRO" w:hAnsi="HG丸ｺﾞｼｯｸM-PRO" w:hint="eastAsia"/>
          <w:color w:val="000000" w:themeColor="text1"/>
          <w:sz w:val="24"/>
        </w:rPr>
        <w:t>（外注</w:t>
      </w:r>
      <w:r w:rsidR="009D5377" w:rsidRPr="00ED0E14">
        <w:rPr>
          <w:rFonts w:ascii="HG丸ｺﾞｼｯｸM-PRO" w:eastAsia="HG丸ｺﾞｼｯｸM-PRO" w:hAnsi="HG丸ｺﾞｼｯｸM-PRO" w:hint="eastAsia"/>
          <w:color w:val="000000" w:themeColor="text1"/>
          <w:sz w:val="24"/>
        </w:rPr>
        <w:t>を</w:t>
      </w:r>
      <w:r w:rsidR="00D402F2" w:rsidRPr="00ED0E14">
        <w:rPr>
          <w:rFonts w:ascii="HG丸ｺﾞｼｯｸM-PRO" w:eastAsia="HG丸ｺﾞｼｯｸM-PRO" w:hAnsi="HG丸ｺﾞｼｯｸM-PRO" w:hint="eastAsia"/>
          <w:color w:val="000000" w:themeColor="text1"/>
          <w:sz w:val="24"/>
        </w:rPr>
        <w:t>含む</w:t>
      </w:r>
      <w:r w:rsidR="009D5377" w:rsidRPr="00ED0E14">
        <w:rPr>
          <w:rFonts w:ascii="HG丸ｺﾞｼｯｸM-PRO" w:eastAsia="HG丸ｺﾞｼｯｸM-PRO" w:hAnsi="HG丸ｺﾞｼｯｸM-PRO" w:hint="eastAsia"/>
          <w:color w:val="000000" w:themeColor="text1"/>
          <w:sz w:val="24"/>
        </w:rPr>
        <w:t>。</w:t>
      </w:r>
      <w:r w:rsidR="00D402F2"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、事業者の募集を行うこと。なお、イベントを伴わず単独で</w:t>
      </w:r>
      <w:r w:rsidR="00F4303A" w:rsidRPr="00ED0E14">
        <w:rPr>
          <w:rFonts w:ascii="HG丸ｺﾞｼｯｸM-PRO" w:eastAsia="HG丸ｺﾞｼｯｸM-PRO" w:hAnsi="HG丸ｺﾞｼｯｸM-PRO" w:hint="eastAsia"/>
          <w:color w:val="000000" w:themeColor="text1"/>
          <w:sz w:val="24"/>
        </w:rPr>
        <w:t>露店やケータリングカーを</w:t>
      </w:r>
      <w:r w:rsidR="00516160" w:rsidRPr="00ED0E14">
        <w:rPr>
          <w:rFonts w:ascii="HG丸ｺﾞｼｯｸM-PRO" w:eastAsia="HG丸ｺﾞｼｯｸM-PRO" w:hAnsi="HG丸ｺﾞｼｯｸM-PRO" w:hint="eastAsia"/>
          <w:color w:val="000000" w:themeColor="text1"/>
          <w:sz w:val="24"/>
        </w:rPr>
        <w:t>臨時</w:t>
      </w:r>
      <w:r w:rsidRPr="00ED0E14">
        <w:rPr>
          <w:rFonts w:ascii="HG丸ｺﾞｼｯｸM-PRO" w:eastAsia="HG丸ｺﾞｼｯｸM-PRO" w:hAnsi="HG丸ｺﾞｼｯｸM-PRO" w:hint="eastAsia"/>
          <w:color w:val="000000" w:themeColor="text1"/>
          <w:sz w:val="24"/>
        </w:rPr>
        <w:t>出店する場合</w:t>
      </w:r>
      <w:r w:rsidR="00516160" w:rsidRPr="00ED0E14">
        <w:rPr>
          <w:rFonts w:ascii="HG丸ｺﾞｼｯｸM-PRO" w:eastAsia="HG丸ｺﾞｼｯｸM-PRO" w:hAnsi="HG丸ｺﾞｼｯｸM-PRO" w:hint="eastAsia"/>
          <w:color w:val="000000" w:themeColor="text1"/>
          <w:sz w:val="24"/>
        </w:rPr>
        <w:t>（通年でなく期間又は曜日を決めて出店する場合や不定期に出店する場合など）</w:t>
      </w:r>
      <w:r w:rsidRPr="00ED0E14">
        <w:rPr>
          <w:rFonts w:ascii="HG丸ｺﾞｼｯｸM-PRO" w:eastAsia="HG丸ｺﾞｼｯｸM-PRO" w:hAnsi="HG丸ｺﾞｼｯｸM-PRO" w:hint="eastAsia"/>
          <w:color w:val="000000" w:themeColor="text1"/>
          <w:sz w:val="24"/>
        </w:rPr>
        <w:t>は、占用許可を申請することで対応することとし、行為許可の申請は不要である。</w:t>
      </w:r>
    </w:p>
    <w:p w14:paraId="1920A335" w14:textId="77777777" w:rsidR="004E36B3" w:rsidRPr="00ED0E14" w:rsidRDefault="004E36B3" w:rsidP="00DB0B14">
      <w:pPr>
        <w:ind w:leftChars="140" w:left="294" w:firstLineChars="109" w:firstLine="262"/>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なお、府営公園内で、物品販売を行える者は、下記【参考】のとおり限定しているので留意すること。</w:t>
      </w:r>
    </w:p>
    <w:p w14:paraId="1421F356" w14:textId="77777777" w:rsidR="004E36B3" w:rsidRPr="00ED0E14" w:rsidRDefault="004E36B3" w:rsidP="004E36B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31968" behindDoc="0" locked="0" layoutInCell="1" allowOverlap="1" wp14:anchorId="497A6E0E" wp14:editId="566037FA">
                <wp:simplePos x="0" y="0"/>
                <wp:positionH relativeFrom="column">
                  <wp:posOffset>429176</wp:posOffset>
                </wp:positionH>
                <wp:positionV relativeFrom="paragraph">
                  <wp:posOffset>67203</wp:posOffset>
                </wp:positionV>
                <wp:extent cx="4810125" cy="1696597"/>
                <wp:effectExtent l="0" t="0" r="28575" b="18415"/>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96597"/>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DEFCE3" w14:textId="77777777" w:rsidR="00423ED2" w:rsidRPr="00DD4516" w:rsidRDefault="00423ED2" w:rsidP="004E36B3">
                            <w:r w:rsidRPr="002C0178">
                              <w:rPr>
                                <w:rFonts w:hint="eastAsia"/>
                              </w:rPr>
                              <w:t>【</w:t>
                            </w:r>
                            <w:r w:rsidRPr="00DD4516">
                              <w:rPr>
                                <w:rFonts w:hint="eastAsia"/>
                              </w:rPr>
                              <w:t>参考】＜府営公園内における物品販売＞</w:t>
                            </w:r>
                          </w:p>
                          <w:p w14:paraId="2498630A" w14:textId="77777777" w:rsidR="00423ED2" w:rsidRPr="00DD4516" w:rsidRDefault="00423ED2" w:rsidP="004E36B3">
                            <w:pPr>
                              <w:ind w:firstLineChars="100" w:firstLine="210"/>
                            </w:pPr>
                            <w:r w:rsidRPr="00DD4516">
                              <w:rPr>
                                <w:rFonts w:hint="eastAsia"/>
                              </w:rPr>
                              <w:t>物品販売のみを行える者は、次に限定</w:t>
                            </w:r>
                          </w:p>
                          <w:p w14:paraId="051C308E" w14:textId="77777777" w:rsidR="00423ED2" w:rsidRPr="00DD4516" w:rsidRDefault="00423ED2" w:rsidP="00DB0B14">
                            <w:pPr>
                              <w:numPr>
                                <w:ilvl w:val="0"/>
                                <w:numId w:val="160"/>
                              </w:numPr>
                            </w:pPr>
                            <w:r w:rsidRPr="00DD4516">
                              <w:rPr>
                                <w:rFonts w:hint="eastAsia"/>
                              </w:rPr>
                              <w:t>府が公募により決定した者（自動販売機や売店の設置者等）</w:t>
                            </w:r>
                          </w:p>
                          <w:p w14:paraId="257F7AB9" w14:textId="77777777" w:rsidR="00423ED2" w:rsidRPr="00DD4516" w:rsidRDefault="00423ED2" w:rsidP="00DB0B14">
                            <w:pPr>
                              <w:numPr>
                                <w:ilvl w:val="0"/>
                                <w:numId w:val="160"/>
                              </w:numPr>
                            </w:pPr>
                            <w:r w:rsidRPr="00DD4516">
                              <w:rPr>
                                <w:rFonts w:hint="eastAsia"/>
                              </w:rPr>
                              <w:t>指定管理者及び</w:t>
                            </w:r>
                            <w:r w:rsidRPr="00DD4516">
                              <w:t>その外注</w:t>
                            </w:r>
                            <w:r w:rsidRPr="00DD4516">
                              <w:rPr>
                                <w:rFonts w:hint="eastAsia"/>
                              </w:rPr>
                              <w:t>先</w:t>
                            </w:r>
                          </w:p>
                          <w:p w14:paraId="2693DB75" w14:textId="77777777" w:rsidR="00423ED2" w:rsidRPr="00DD4516" w:rsidRDefault="00423ED2" w:rsidP="00DB0B14">
                            <w:pPr>
                              <w:numPr>
                                <w:ilvl w:val="0"/>
                                <w:numId w:val="160"/>
                              </w:numPr>
                            </w:pPr>
                            <w:r w:rsidRPr="00DD4516">
                              <w:rPr>
                                <w:rFonts w:hint="eastAsia"/>
                              </w:rPr>
                              <w:t>指定管理者が公募により決定したもの</w:t>
                            </w:r>
                          </w:p>
                          <w:p w14:paraId="34B88423" w14:textId="3F13E551" w:rsidR="00993634" w:rsidRPr="00993634" w:rsidRDefault="00993634" w:rsidP="00993634">
                            <w:pPr>
                              <w:pStyle w:val="a6"/>
                              <w:numPr>
                                <w:ilvl w:val="0"/>
                                <w:numId w:val="160"/>
                              </w:numPr>
                              <w:ind w:leftChars="0"/>
                              <w:rPr>
                                <w:color w:val="FF0000"/>
                              </w:rPr>
                            </w:pPr>
                            <w:r w:rsidRPr="00993634">
                              <w:rPr>
                                <w:rFonts w:hint="eastAsia"/>
                                <w:color w:val="FF0000"/>
                              </w:rPr>
                              <w:t>催し開催の行為許可を受けた者（当該許可を受けた期間・場所・内</w:t>
                            </w:r>
                          </w:p>
                          <w:p w14:paraId="25B1F1E2" w14:textId="77777777" w:rsidR="00993634" w:rsidRPr="00993634" w:rsidRDefault="00993634" w:rsidP="00993634">
                            <w:pPr>
                              <w:pStyle w:val="a6"/>
                              <w:ind w:leftChars="0"/>
                              <w:rPr>
                                <w:color w:val="FF0000"/>
                              </w:rPr>
                            </w:pPr>
                            <w:r w:rsidRPr="00993634">
                              <w:rPr>
                                <w:rFonts w:hint="eastAsia"/>
                                <w:color w:val="FF0000"/>
                              </w:rPr>
                              <w:t>容の範囲内で行う場合に限る。）</w:t>
                            </w:r>
                          </w:p>
                          <w:p w14:paraId="4CCC4D4A" w14:textId="26A22029" w:rsidR="00423ED2" w:rsidRPr="00DD4516" w:rsidRDefault="00423ED2" w:rsidP="00993634">
                            <w:pPr>
                              <w:ind w:firstLineChars="100"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6E0E" id="_x0000_s1076" type="#_x0000_t202" style="position:absolute;margin-left:33.8pt;margin-top:5.3pt;width:378.75pt;height:13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">
                <v:stroke dashstyle="dash"/>
                <v:textbox inset="5.85pt,.7pt,5.85pt,.7pt">
                  <w:txbxContent>
                    <w:p w14:paraId="2BDEFCE3" w14:textId="77777777" w:rsidR="00423ED2" w:rsidRPr="00DD4516" w:rsidRDefault="00423ED2" w:rsidP="004E36B3">
                      <w:r w:rsidRPr="002C0178">
                        <w:rPr>
                          <w:rFonts w:hint="eastAsia"/>
                        </w:rPr>
                        <w:t>【</w:t>
                      </w:r>
                      <w:r w:rsidRPr="00DD4516">
                        <w:rPr>
                          <w:rFonts w:hint="eastAsia"/>
                        </w:rPr>
                        <w:t>参考】＜府営公園内における物品販売＞</w:t>
                      </w:r>
                    </w:p>
                    <w:p w14:paraId="2498630A" w14:textId="77777777" w:rsidR="00423ED2" w:rsidRPr="00DD4516" w:rsidRDefault="00423ED2" w:rsidP="004E36B3">
                      <w:pPr>
                        <w:ind w:firstLineChars="100" w:firstLine="210"/>
                      </w:pPr>
                      <w:r w:rsidRPr="00DD4516">
                        <w:rPr>
                          <w:rFonts w:hint="eastAsia"/>
                        </w:rPr>
                        <w:t>物品販売のみを行える者は、次に限定</w:t>
                      </w:r>
                    </w:p>
                    <w:p w14:paraId="051C308E" w14:textId="77777777" w:rsidR="00423ED2" w:rsidRPr="00DD4516" w:rsidRDefault="00423ED2" w:rsidP="00DB0B14">
                      <w:pPr>
                        <w:numPr>
                          <w:ilvl w:val="0"/>
                          <w:numId w:val="160"/>
                        </w:numPr>
                      </w:pPr>
                      <w:r w:rsidRPr="00DD4516">
                        <w:rPr>
                          <w:rFonts w:hint="eastAsia"/>
                        </w:rPr>
                        <w:t>府が公募により決定した者（自動販売機や売店の設置者等）</w:t>
                      </w:r>
                    </w:p>
                    <w:p w14:paraId="257F7AB9" w14:textId="77777777" w:rsidR="00423ED2" w:rsidRPr="00DD4516" w:rsidRDefault="00423ED2" w:rsidP="00DB0B14">
                      <w:pPr>
                        <w:numPr>
                          <w:ilvl w:val="0"/>
                          <w:numId w:val="160"/>
                        </w:numPr>
                      </w:pPr>
                      <w:r w:rsidRPr="00DD4516">
                        <w:rPr>
                          <w:rFonts w:hint="eastAsia"/>
                        </w:rPr>
                        <w:t>指定管理者及び</w:t>
                      </w:r>
                      <w:r w:rsidRPr="00DD4516">
                        <w:t>その外注</w:t>
                      </w:r>
                      <w:r w:rsidRPr="00DD4516">
                        <w:rPr>
                          <w:rFonts w:hint="eastAsia"/>
                        </w:rPr>
                        <w:t>先</w:t>
                      </w:r>
                    </w:p>
                    <w:p w14:paraId="2693DB75" w14:textId="77777777" w:rsidR="00423ED2" w:rsidRPr="00DD4516" w:rsidRDefault="00423ED2" w:rsidP="00DB0B14">
                      <w:pPr>
                        <w:numPr>
                          <w:ilvl w:val="0"/>
                          <w:numId w:val="160"/>
                        </w:numPr>
                      </w:pPr>
                      <w:r w:rsidRPr="00DD4516">
                        <w:rPr>
                          <w:rFonts w:hint="eastAsia"/>
                        </w:rPr>
                        <w:t>指定管理者が公募により決定したもの</w:t>
                      </w:r>
                    </w:p>
                    <w:p w14:paraId="34B88423" w14:textId="3F13E551" w:rsidR="00993634" w:rsidRPr="00993634" w:rsidRDefault="00993634" w:rsidP="00993634">
                      <w:pPr>
                        <w:pStyle w:val="a6"/>
                        <w:numPr>
                          <w:ilvl w:val="0"/>
                          <w:numId w:val="160"/>
                        </w:numPr>
                        <w:ind w:leftChars="0"/>
                        <w:rPr>
                          <w:color w:val="FF0000"/>
                        </w:rPr>
                      </w:pPr>
                      <w:r w:rsidRPr="00993634">
                        <w:rPr>
                          <w:rFonts w:hint="eastAsia"/>
                          <w:color w:val="FF0000"/>
                        </w:rPr>
                        <w:t>催し開催の行為許可を受けた者（当該許可を受けた期間・場所・内</w:t>
                      </w:r>
                    </w:p>
                    <w:p w14:paraId="25B1F1E2" w14:textId="77777777" w:rsidR="00993634" w:rsidRPr="00993634" w:rsidRDefault="00993634" w:rsidP="00993634">
                      <w:pPr>
                        <w:pStyle w:val="a6"/>
                        <w:ind w:leftChars="0"/>
                        <w:rPr>
                          <w:color w:val="FF0000"/>
                        </w:rPr>
                      </w:pPr>
                      <w:r w:rsidRPr="00993634">
                        <w:rPr>
                          <w:rFonts w:hint="eastAsia"/>
                          <w:color w:val="FF0000"/>
                        </w:rPr>
                        <w:t>容の範囲内で行う場合に限る。）</w:t>
                      </w:r>
                    </w:p>
                    <w:p w14:paraId="4CCC4D4A" w14:textId="26A22029" w:rsidR="00423ED2" w:rsidRPr="00DD4516" w:rsidRDefault="00423ED2" w:rsidP="00993634">
                      <w:pPr>
                        <w:ind w:firstLineChars="100" w:firstLine="210"/>
                      </w:pPr>
                    </w:p>
                  </w:txbxContent>
                </v:textbox>
              </v:shape>
            </w:pict>
          </mc:Fallback>
        </mc:AlternateContent>
      </w:r>
    </w:p>
    <w:p w14:paraId="7580DDDD" w14:textId="77777777" w:rsidR="004E36B3" w:rsidRPr="00ED0E14" w:rsidRDefault="004E36B3" w:rsidP="004E36B3">
      <w:pPr>
        <w:rPr>
          <w:rFonts w:ascii="HG丸ｺﾞｼｯｸM-PRO" w:eastAsia="HG丸ｺﾞｼｯｸM-PRO" w:hAnsi="HG丸ｺﾞｼｯｸM-PRO"/>
          <w:color w:val="000000" w:themeColor="text1"/>
          <w:sz w:val="24"/>
        </w:rPr>
      </w:pPr>
    </w:p>
    <w:p w14:paraId="6BCC6D41" w14:textId="77777777" w:rsidR="004E36B3" w:rsidRPr="00ED0E14" w:rsidRDefault="004E36B3" w:rsidP="004E36B3">
      <w:pPr>
        <w:rPr>
          <w:rFonts w:ascii="HG丸ｺﾞｼｯｸM-PRO" w:eastAsia="HG丸ｺﾞｼｯｸM-PRO" w:hAnsi="HG丸ｺﾞｼｯｸM-PRO"/>
          <w:color w:val="000000" w:themeColor="text1"/>
          <w:sz w:val="24"/>
        </w:rPr>
      </w:pPr>
    </w:p>
    <w:p w14:paraId="1C884E20" w14:textId="77777777" w:rsidR="004E36B3" w:rsidRPr="00ED0E14" w:rsidRDefault="004E36B3" w:rsidP="004E36B3">
      <w:pPr>
        <w:rPr>
          <w:rFonts w:ascii="HG丸ｺﾞｼｯｸM-PRO" w:eastAsia="HG丸ｺﾞｼｯｸM-PRO" w:hAnsi="HG丸ｺﾞｼｯｸM-PRO"/>
          <w:color w:val="000000" w:themeColor="text1"/>
          <w:sz w:val="24"/>
        </w:rPr>
      </w:pPr>
    </w:p>
    <w:p w14:paraId="3429F0AD" w14:textId="77777777" w:rsidR="004E36B3" w:rsidRPr="00ED0E14" w:rsidRDefault="004E36B3" w:rsidP="004E36B3">
      <w:pPr>
        <w:rPr>
          <w:rFonts w:ascii="HG丸ｺﾞｼｯｸM-PRO" w:eastAsia="HG丸ｺﾞｼｯｸM-PRO" w:hAnsi="HG丸ｺﾞｼｯｸM-PRO"/>
          <w:color w:val="000000" w:themeColor="text1"/>
          <w:sz w:val="24"/>
        </w:rPr>
      </w:pPr>
    </w:p>
    <w:p w14:paraId="4802E886" w14:textId="77777777" w:rsidR="004E36B3" w:rsidRPr="00ED0E14" w:rsidRDefault="004E36B3" w:rsidP="004E36B3">
      <w:pPr>
        <w:rPr>
          <w:rFonts w:ascii="HG丸ｺﾞｼｯｸM-PRO" w:eastAsia="HG丸ｺﾞｼｯｸM-PRO" w:hAnsi="HG丸ｺﾞｼｯｸM-PRO"/>
          <w:color w:val="000000" w:themeColor="text1"/>
          <w:sz w:val="24"/>
        </w:rPr>
      </w:pPr>
    </w:p>
    <w:p w14:paraId="329F480E" w14:textId="77777777" w:rsidR="004E36B3" w:rsidRPr="00ED0E14" w:rsidRDefault="004E36B3" w:rsidP="004E36B3">
      <w:pPr>
        <w:rPr>
          <w:rFonts w:ascii="HG丸ｺﾞｼｯｸM-PRO" w:eastAsia="HG丸ｺﾞｼｯｸM-PRO" w:hAnsi="HG丸ｺﾞｼｯｸM-PRO"/>
          <w:color w:val="000000" w:themeColor="text1"/>
          <w:sz w:val="24"/>
        </w:rPr>
      </w:pPr>
    </w:p>
    <w:p w14:paraId="239BFFBA" w14:textId="77777777" w:rsidR="004E36B3" w:rsidRPr="00ED0E14" w:rsidRDefault="004E36B3" w:rsidP="004E36B3">
      <w:pPr>
        <w:rPr>
          <w:rFonts w:ascii="HG丸ｺﾞｼｯｸM-PRO" w:eastAsia="HG丸ｺﾞｼｯｸM-PRO" w:hAnsi="HG丸ｺﾞｼｯｸM-PRO"/>
          <w:color w:val="000000" w:themeColor="text1"/>
          <w:sz w:val="24"/>
        </w:rPr>
      </w:pPr>
    </w:p>
    <w:p w14:paraId="32AE56B7" w14:textId="5F47A976" w:rsidR="004E36B3" w:rsidRPr="00ED0E14" w:rsidRDefault="004E36B3" w:rsidP="00DB0B14">
      <w:pPr>
        <w:ind w:leftChars="200" w:left="420" w:firstLineChars="116" w:firstLine="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物品販売を行う場合は、原則として、各年度の事業実施計画書に記載の上、</w:t>
      </w:r>
      <w:r w:rsidR="00516160" w:rsidRPr="00ED0E14">
        <w:rPr>
          <w:rFonts w:ascii="HG丸ｺﾞｼｯｸM-PRO" w:eastAsia="HG丸ｺﾞｼｯｸM-PRO" w:hAnsi="HG丸ｺﾞｼｯｸM-PRO" w:hint="eastAsia"/>
          <w:color w:val="000000" w:themeColor="text1"/>
          <w:sz w:val="24"/>
        </w:rPr>
        <w:t>府</w:t>
      </w:r>
      <w:r w:rsidRPr="00ED0E14">
        <w:rPr>
          <w:rFonts w:ascii="HG丸ｺﾞｼｯｸM-PRO" w:eastAsia="HG丸ｺﾞｼｯｸM-PRO" w:hAnsi="HG丸ｺﾞｼｯｸM-PRO" w:hint="eastAsia"/>
          <w:color w:val="000000" w:themeColor="text1"/>
          <w:sz w:val="24"/>
        </w:rPr>
        <w:t>と設置場所や</w:t>
      </w:r>
      <w:r w:rsidR="00516160" w:rsidRPr="00ED0E14">
        <w:rPr>
          <w:rFonts w:ascii="HG丸ｺﾞｼｯｸM-PRO" w:eastAsia="HG丸ｺﾞｼｯｸM-PRO" w:hAnsi="HG丸ｺﾞｼｯｸM-PRO" w:hint="eastAsia"/>
          <w:color w:val="000000" w:themeColor="text1"/>
          <w:sz w:val="24"/>
        </w:rPr>
        <w:t>販売方法、</w:t>
      </w:r>
      <w:r w:rsidRPr="00ED0E14">
        <w:rPr>
          <w:rFonts w:ascii="HG丸ｺﾞｼｯｸM-PRO" w:eastAsia="HG丸ｺﾞｼｯｸM-PRO" w:hAnsi="HG丸ｺﾞｼｯｸM-PRO" w:hint="eastAsia"/>
          <w:color w:val="000000" w:themeColor="text1"/>
          <w:sz w:val="24"/>
        </w:rPr>
        <w:t>販売品目等の事前協議を行った</w:t>
      </w:r>
      <w:r w:rsidR="00B22EEE" w:rsidRPr="00ED0E14">
        <w:rPr>
          <w:rFonts w:ascii="HG丸ｺﾞｼｯｸM-PRO" w:eastAsia="HG丸ｺﾞｼｯｸM-PRO" w:hAnsi="HG丸ｺﾞｼｯｸM-PRO" w:hint="eastAsia"/>
          <w:color w:val="000000" w:themeColor="text1"/>
          <w:sz w:val="24"/>
        </w:rPr>
        <w:t>上</w:t>
      </w:r>
      <w:r w:rsidRPr="00ED0E14">
        <w:rPr>
          <w:rFonts w:ascii="HG丸ｺﾞｼｯｸM-PRO" w:eastAsia="HG丸ｺﾞｼｯｸM-PRO" w:hAnsi="HG丸ｺﾞｼｯｸM-PRO" w:hint="eastAsia"/>
          <w:color w:val="000000" w:themeColor="text1"/>
          <w:sz w:val="24"/>
        </w:rPr>
        <w:t>で、許可を受ける必要がある。</w:t>
      </w:r>
      <w:r w:rsidR="00516160" w:rsidRPr="00ED0E14">
        <w:rPr>
          <w:rFonts w:ascii="HG丸ｺﾞｼｯｸM-PRO" w:eastAsia="HG丸ｺﾞｼｯｸM-PRO" w:hAnsi="HG丸ｺﾞｼｯｸM-PRO" w:hint="eastAsia"/>
          <w:color w:val="000000" w:themeColor="text1"/>
          <w:sz w:val="24"/>
        </w:rPr>
        <w:t>また、土木事務所と協議の上、必要であれば、適宜、運営手法（設置箇所や販売方法（常設又は仮設、ケータリングカーの使用など））や販売内容の変更は可能とする。</w:t>
      </w:r>
    </w:p>
    <w:p w14:paraId="654183A5" w14:textId="771CDCFC" w:rsidR="004E36B3" w:rsidRPr="00ED0E14" w:rsidRDefault="004E36B3" w:rsidP="00DB0B14">
      <w:pPr>
        <w:ind w:leftChars="200" w:left="420" w:firstLineChars="116" w:firstLine="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物品販売は有人による販売を原則とし、自動販売機での無人販売</w:t>
      </w:r>
      <w:r w:rsidR="00A7150A" w:rsidRPr="00ED0E14">
        <w:rPr>
          <w:rFonts w:ascii="HG丸ｺﾞｼｯｸM-PRO" w:eastAsia="HG丸ｺﾞｼｯｸM-PRO" w:hAnsi="HG丸ｺﾞｼｯｸM-PRO" w:hint="eastAsia"/>
          <w:color w:val="000000" w:themeColor="text1"/>
          <w:sz w:val="24"/>
        </w:rPr>
        <w:t>のみ</w:t>
      </w:r>
      <w:r w:rsidRPr="00ED0E14">
        <w:rPr>
          <w:rFonts w:ascii="HG丸ｺﾞｼｯｸM-PRO" w:eastAsia="HG丸ｺﾞｼｯｸM-PRO" w:hAnsi="HG丸ｺﾞｼｯｸM-PRO" w:hint="eastAsia"/>
          <w:color w:val="000000" w:themeColor="text1"/>
          <w:sz w:val="24"/>
        </w:rPr>
        <w:t>は不可とする。</w:t>
      </w:r>
    </w:p>
    <w:p w14:paraId="2956AE41" w14:textId="6AE371C2" w:rsidR="00180E00" w:rsidRPr="00ED0E14" w:rsidRDefault="00180E00" w:rsidP="00180E00">
      <w:pPr>
        <w:ind w:leftChars="200" w:left="42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w:t>
      </w:r>
      <w:r w:rsidR="00993634" w:rsidRPr="00ED0E14">
        <w:rPr>
          <w:rFonts w:ascii="HG丸ｺﾞｼｯｸM-PRO" w:eastAsia="HG丸ｺﾞｼｯｸM-PRO" w:hAnsi="HG丸ｺﾞｼｯｸM-PRO" w:hint="eastAsia"/>
          <w:color w:val="000000" w:themeColor="text1"/>
          <w:sz w:val="24"/>
        </w:rPr>
        <w:t>飲食物の対面販売を行う場合は、</w:t>
      </w:r>
      <w:r w:rsidRPr="00ED0E14">
        <w:rPr>
          <w:rFonts w:ascii="HG丸ｺﾞｼｯｸM-PRO" w:eastAsia="HG丸ｺﾞｼｯｸM-PRO" w:hAnsi="HG丸ｺﾞｼｯｸM-PRO" w:hint="eastAsia"/>
          <w:color w:val="000000" w:themeColor="text1"/>
          <w:sz w:val="24"/>
        </w:rPr>
        <w:t>８.行為許可申請の審査と許可手続（５）⑦記載のアレルギー対応を必ず行うこと。</w:t>
      </w:r>
    </w:p>
    <w:p w14:paraId="1D6430A1" w14:textId="77777777" w:rsidR="004E36B3" w:rsidRPr="00ED0E14" w:rsidRDefault="004E36B3" w:rsidP="00DB0B14">
      <w:pPr>
        <w:ind w:leftChars="200" w:left="420" w:firstLineChars="116" w:firstLine="278"/>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物品販売施設は次の２つの場合に分類される。</w:t>
      </w:r>
    </w:p>
    <w:p w14:paraId="27AA423E" w14:textId="77777777" w:rsidR="004E36B3" w:rsidRPr="00ED0E14" w:rsidRDefault="004E36B3" w:rsidP="00DB0B14">
      <w:pPr>
        <w:numPr>
          <w:ilvl w:val="0"/>
          <w:numId w:val="161"/>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指定期間常設するもの（常設売店）</w:t>
      </w:r>
    </w:p>
    <w:p w14:paraId="49BC0F60" w14:textId="591DCE43" w:rsidR="004E36B3" w:rsidRPr="00ED0E14" w:rsidRDefault="00516160" w:rsidP="004E36B3">
      <w:pPr>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公園内で指定期間継続して、自ら売店等の物品販売施設を設けて営業を行う場合や条例別表第三の二に掲げる売店等を管理運営する場合は、府に対して法第５条に基づく設置許可（管理許可）の申請が必要である。</w:t>
      </w:r>
    </w:p>
    <w:p w14:paraId="677ECB8F" w14:textId="77777777" w:rsidR="00666D5B" w:rsidRPr="00ED0E14" w:rsidRDefault="00666D5B" w:rsidP="004E36B3">
      <w:pPr>
        <w:ind w:leftChars="300" w:left="630"/>
        <w:rPr>
          <w:rFonts w:ascii="HG丸ｺﾞｼｯｸM-PRO" w:eastAsia="HG丸ｺﾞｼｯｸM-PRO" w:hAnsi="HG丸ｺﾞｼｯｸM-PRO"/>
          <w:color w:val="000000" w:themeColor="text1"/>
          <w:sz w:val="24"/>
        </w:rPr>
      </w:pPr>
    </w:p>
    <w:p w14:paraId="4EA6C152" w14:textId="77777777" w:rsidR="004E36B3" w:rsidRPr="00ED0E14" w:rsidRDefault="004E36B3" w:rsidP="00DB0B14">
      <w:pPr>
        <w:numPr>
          <w:ilvl w:val="0"/>
          <w:numId w:val="161"/>
        </w:num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イベント等に係る臨時的なもの（臨時売店）</w:t>
      </w:r>
    </w:p>
    <w:p w14:paraId="6E5352C2" w14:textId="4C44ADA9" w:rsidR="004E36B3" w:rsidRPr="00ED0E14" w:rsidRDefault="004E36B3" w:rsidP="004E36B3">
      <w:pPr>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指定管理者が</w:t>
      </w:r>
      <w:r w:rsidR="00516160"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催し等に伴い物品販売（プール開設に伴う臨時売店を含む</w:t>
      </w:r>
      <w:r w:rsidR="009D5377" w:rsidRPr="00ED0E14">
        <w:rPr>
          <w:rFonts w:ascii="HG丸ｺﾞｼｯｸM-PRO" w:eastAsia="HG丸ｺﾞｼｯｸM-PRO" w:hAnsi="HG丸ｺﾞｼｯｸM-PRO" w:hint="eastAsia"/>
          <w:color w:val="000000" w:themeColor="text1"/>
          <w:sz w:val="24"/>
        </w:rPr>
        <w:t>。</w:t>
      </w:r>
      <w:r w:rsidRPr="00ED0E14">
        <w:rPr>
          <w:rFonts w:ascii="HG丸ｺﾞｼｯｸM-PRO" w:eastAsia="HG丸ｺﾞｼｯｸM-PRO" w:hAnsi="HG丸ｺﾞｼｯｸM-PRO" w:hint="eastAsia"/>
          <w:color w:val="000000" w:themeColor="text1"/>
          <w:sz w:val="24"/>
        </w:rPr>
        <w:t>）を行う場合で、仮設工作物の設置により土地の占用を伴う場合は、条例第４条に基づく行為許可に加え、法第６条に基づく占用許可が必要である。</w:t>
      </w:r>
    </w:p>
    <w:p w14:paraId="060509DE" w14:textId="75F8DA7F" w:rsidR="00103671" w:rsidRPr="00ED0E14" w:rsidRDefault="004E36B3" w:rsidP="00DB0B14">
      <w:pPr>
        <w:ind w:leftChars="300" w:left="63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ただし、土地の占用を伴わない場合は、占用許可は不要である。</w:t>
      </w:r>
    </w:p>
    <w:p w14:paraId="005BCEBE" w14:textId="77777777" w:rsidR="00402FF2" w:rsidRPr="00ED0E14" w:rsidRDefault="00402FF2" w:rsidP="004E36B3">
      <w:pPr>
        <w:rPr>
          <w:rFonts w:ascii="HG丸ｺﾞｼｯｸM-PRO" w:eastAsia="HG丸ｺﾞｼｯｸM-PRO" w:hAnsi="HG丸ｺﾞｼｯｸM-PRO"/>
          <w:color w:val="000000" w:themeColor="text1"/>
          <w:sz w:val="24"/>
        </w:rPr>
      </w:pPr>
    </w:p>
    <w:p w14:paraId="7F4B36D8" w14:textId="77777777" w:rsidR="004E36B3" w:rsidRPr="00ED0E14" w:rsidRDefault="004E36B3" w:rsidP="004E36B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指定管理者が行う物品販売についての考え方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34"/>
        <w:gridCol w:w="3402"/>
        <w:gridCol w:w="2948"/>
      </w:tblGrid>
      <w:tr w:rsidR="00ED0E14" w:rsidRPr="00ED0E14" w14:paraId="12176F94" w14:textId="77777777" w:rsidTr="00DD4516">
        <w:trPr>
          <w:trHeight w:val="394"/>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383EDEA" w14:textId="77777777" w:rsidR="004E36B3" w:rsidRPr="00ED0E14" w:rsidRDefault="004E36B3" w:rsidP="00B05575">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施　　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4ADDC8" w14:textId="77777777" w:rsidR="004E36B3" w:rsidRPr="00ED0E14" w:rsidRDefault="004E36B3" w:rsidP="00B05575">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許　　可</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2B2F34" w14:textId="77777777" w:rsidR="004E36B3" w:rsidRPr="00ED0E14" w:rsidRDefault="004E36B3" w:rsidP="00B05575">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使用料</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9BEA6F3" w14:textId="77777777" w:rsidR="004E36B3" w:rsidRPr="00ED0E14" w:rsidRDefault="004E36B3" w:rsidP="00B05575">
            <w:pPr>
              <w:spacing w:line="240" w:lineRule="exact"/>
              <w:jc w:val="center"/>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備　　考</w:t>
            </w:r>
          </w:p>
        </w:tc>
      </w:tr>
      <w:tr w:rsidR="00ED0E14" w:rsidRPr="00ED0E14" w14:paraId="6728CDE2" w14:textId="77777777" w:rsidTr="00DD4516">
        <w:trPr>
          <w:trHeight w:val="690"/>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203631"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常設売店</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76CBBCD4"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設置許可</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011818B7"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㎡×2,700円／年（大阪市内）</w:t>
            </w:r>
          </w:p>
          <w:p w14:paraId="1478D629" w14:textId="77777777" w:rsidR="004E36B3" w:rsidRPr="00ED0E14" w:rsidRDefault="004E36B3" w:rsidP="00B05575">
            <w:pPr>
              <w:spacing w:line="240" w:lineRule="exact"/>
              <w:ind w:firstLineChars="200" w:firstLine="420"/>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1,100円／年（大阪市外）</w:t>
            </w:r>
          </w:p>
        </w:tc>
        <w:tc>
          <w:tcPr>
            <w:tcW w:w="2948" w:type="dxa"/>
            <w:vMerge w:val="restart"/>
            <w:tcBorders>
              <w:top w:val="single" w:sz="4" w:space="0" w:color="auto"/>
              <w:left w:val="single" w:sz="4" w:space="0" w:color="auto"/>
              <w:right w:val="single" w:sz="4" w:space="0" w:color="auto"/>
            </w:tcBorders>
            <w:shd w:val="clear" w:color="auto" w:fill="auto"/>
            <w:vAlign w:val="center"/>
          </w:tcPr>
          <w:p w14:paraId="7ABCA6C7" w14:textId="57B95EE6" w:rsidR="004E36B3" w:rsidRPr="00ED0E14" w:rsidRDefault="00516160" w:rsidP="00B05575">
            <w:pPr>
              <w:spacing w:line="24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府</w:t>
            </w:r>
            <w:r w:rsidR="004E36B3" w:rsidRPr="00ED0E14">
              <w:rPr>
                <w:rFonts w:ascii="HG丸ｺﾞｼｯｸM-PRO" w:eastAsia="HG丸ｺﾞｼｯｸM-PRO" w:hAnsi="HG丸ｺﾞｼｯｸM-PRO" w:hint="eastAsia"/>
                <w:color w:val="000000" w:themeColor="text1"/>
                <w:szCs w:val="21"/>
              </w:rPr>
              <w:t>の許可を受ければ運営可能</w:t>
            </w:r>
            <w:r w:rsidR="004E36B3" w:rsidRPr="00ED0E14">
              <w:rPr>
                <w:rFonts w:ascii="HG丸ｺﾞｼｯｸM-PRO" w:eastAsia="HG丸ｺﾞｼｯｸM-PRO" w:hAnsi="HG丸ｺﾞｼｯｸM-PRO" w:hint="eastAsia"/>
                <w:color w:val="000000" w:themeColor="text1"/>
              </w:rPr>
              <w:t>（場所等の詳細については</w:t>
            </w:r>
            <w:r w:rsidRPr="00ED0E14">
              <w:rPr>
                <w:rFonts w:ascii="HG丸ｺﾞｼｯｸM-PRO" w:eastAsia="HG丸ｺﾞｼｯｸM-PRO" w:hAnsi="HG丸ｺﾞｼｯｸM-PRO" w:hint="eastAsia"/>
                <w:color w:val="000000" w:themeColor="text1"/>
                <w:szCs w:val="21"/>
              </w:rPr>
              <w:t>府</w:t>
            </w:r>
            <w:r w:rsidR="004E36B3" w:rsidRPr="00ED0E14">
              <w:rPr>
                <w:rFonts w:ascii="HG丸ｺﾞｼｯｸM-PRO" w:eastAsia="HG丸ｺﾞｼｯｸM-PRO" w:hAnsi="HG丸ｺﾞｼｯｸM-PRO" w:hint="eastAsia"/>
                <w:color w:val="000000" w:themeColor="text1"/>
              </w:rPr>
              <w:t>と協議が必要）。</w:t>
            </w:r>
          </w:p>
          <w:p w14:paraId="32571B5D" w14:textId="77777777" w:rsidR="004E36B3" w:rsidRPr="00ED0E14" w:rsidRDefault="004E36B3" w:rsidP="00B05575">
            <w:pPr>
              <w:spacing w:line="240" w:lineRule="exact"/>
              <w:rPr>
                <w:rFonts w:ascii="HG丸ｺﾞｼｯｸM-PRO" w:eastAsia="HG丸ｺﾞｼｯｸM-PRO" w:hAnsi="HG丸ｺﾞｼｯｸM-PRO"/>
                <w:color w:val="000000" w:themeColor="text1"/>
                <w:szCs w:val="21"/>
              </w:rPr>
            </w:pPr>
          </w:p>
          <w:p w14:paraId="52C192C7" w14:textId="45B75B06" w:rsidR="004E36B3" w:rsidRPr="00ED0E14" w:rsidRDefault="008A4294" w:rsidP="00B05575">
            <w:pPr>
              <w:spacing w:line="240" w:lineRule="exact"/>
              <w:rPr>
                <w:rFonts w:ascii="HG丸ｺﾞｼｯｸM-PRO" w:eastAsia="HG丸ｺﾞｼｯｸM-PRO" w:hAnsi="HG丸ｺﾞｼｯｸM-PRO"/>
                <w:color w:val="000000" w:themeColor="text1"/>
                <w:szCs w:val="21"/>
              </w:rPr>
            </w:pPr>
            <w:r w:rsidRPr="00ED0E14">
              <w:rPr>
                <w:rFonts w:ascii="HG丸ｺﾞｼｯｸM-PRO" w:eastAsia="HG丸ｺﾞｼｯｸM-PRO" w:hAnsi="HG丸ｺﾞｼｯｸM-PRO" w:hint="eastAsia"/>
                <w:color w:val="000000" w:themeColor="text1"/>
                <w:szCs w:val="21"/>
              </w:rPr>
              <w:t>自動販売機</w:t>
            </w:r>
            <w:r w:rsidR="009025C4" w:rsidRPr="00ED0E14">
              <w:rPr>
                <w:rFonts w:ascii="HG丸ｺﾞｼｯｸM-PRO" w:eastAsia="HG丸ｺﾞｼｯｸM-PRO" w:hAnsi="HG丸ｺﾞｼｯｸM-PRO" w:hint="eastAsia"/>
                <w:color w:val="000000" w:themeColor="text1"/>
                <w:szCs w:val="21"/>
              </w:rPr>
              <w:t>の設置は、指定管理者が、自ら有人販売を行う食堂・売店内に設置する場合のみ可能。</w:t>
            </w:r>
          </w:p>
        </w:tc>
      </w:tr>
      <w:tr w:rsidR="00ED0E14" w:rsidRPr="00ED0E14" w14:paraId="578D43C4" w14:textId="77777777" w:rsidTr="00DD4516">
        <w:trPr>
          <w:trHeight w:val="382"/>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6F3F07"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7DD1C6E8"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管理許可</w:t>
            </w:r>
          </w:p>
        </w:tc>
        <w:tc>
          <w:tcPr>
            <w:tcW w:w="3402" w:type="dxa"/>
            <w:tcBorders>
              <w:top w:val="dotted" w:sz="4" w:space="0" w:color="auto"/>
              <w:left w:val="single" w:sz="4" w:space="0" w:color="auto"/>
              <w:bottom w:val="single" w:sz="4" w:space="0" w:color="auto"/>
              <w:right w:val="single" w:sz="4" w:space="0" w:color="auto"/>
            </w:tcBorders>
            <w:shd w:val="clear" w:color="auto" w:fill="auto"/>
            <w:vAlign w:val="center"/>
          </w:tcPr>
          <w:p w14:paraId="73C8AA8A" w14:textId="378302BB"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条例</w:t>
            </w:r>
            <w:r w:rsidR="00516160" w:rsidRPr="00ED0E14">
              <w:rPr>
                <w:rFonts w:ascii="HG丸ｺﾞｼｯｸM-PRO" w:eastAsia="HG丸ｺﾞｼｯｸM-PRO" w:hAnsi="HG丸ｺﾞｼｯｸM-PRO" w:hint="eastAsia"/>
                <w:color w:val="000000" w:themeColor="text1"/>
                <w:szCs w:val="21"/>
              </w:rPr>
              <w:t>別表第三の二に掲げる</w:t>
            </w:r>
            <w:r w:rsidRPr="00ED0E14">
              <w:rPr>
                <w:rFonts w:ascii="HG丸ｺﾞｼｯｸM-PRO" w:eastAsia="HG丸ｺﾞｼｯｸM-PRO" w:hAnsi="HG丸ｺﾞｼｯｸM-PRO" w:hint="eastAsia"/>
                <w:color w:val="000000" w:themeColor="text1"/>
              </w:rPr>
              <w:t>金額</w:t>
            </w:r>
          </w:p>
        </w:tc>
        <w:tc>
          <w:tcPr>
            <w:tcW w:w="2948" w:type="dxa"/>
            <w:vMerge/>
            <w:tcBorders>
              <w:left w:val="single" w:sz="4" w:space="0" w:color="auto"/>
              <w:right w:val="single" w:sz="4" w:space="0" w:color="auto"/>
            </w:tcBorders>
            <w:shd w:val="clear" w:color="auto" w:fill="auto"/>
            <w:vAlign w:val="center"/>
          </w:tcPr>
          <w:p w14:paraId="74435E80" w14:textId="77777777" w:rsidR="004E36B3" w:rsidRPr="00ED0E14" w:rsidRDefault="004E36B3" w:rsidP="00B05575">
            <w:pPr>
              <w:spacing w:line="240" w:lineRule="exact"/>
              <w:rPr>
                <w:rFonts w:ascii="HG丸ｺﾞｼｯｸM-PRO" w:eastAsia="HG丸ｺﾞｼｯｸM-PRO" w:hAnsi="HG丸ｺﾞｼｯｸM-PRO"/>
                <w:color w:val="000000" w:themeColor="text1"/>
                <w:szCs w:val="21"/>
              </w:rPr>
            </w:pPr>
          </w:p>
        </w:tc>
      </w:tr>
      <w:tr w:rsidR="00ED0E14" w:rsidRPr="00ED0E14" w14:paraId="0AC64321" w14:textId="77777777" w:rsidTr="00DD4516">
        <w:trPr>
          <w:trHeight w:val="1910"/>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16DAC5D"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臨時売店</w:t>
            </w:r>
          </w:p>
          <w:p w14:paraId="477A56C8"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（プール開設に伴う臨時売店を含む）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01F2F"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占用許可</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1991075"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面積</w:t>
            </w:r>
          </w:p>
          <w:p w14:paraId="18195629" w14:textId="77777777" w:rsidR="004E36B3" w:rsidRPr="00ED0E14" w:rsidRDefault="004E36B3" w:rsidP="00B05575">
            <w:pPr>
              <w:spacing w:line="240" w:lineRule="exact"/>
              <w:ind w:leftChars="-51" w:left="-10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×28円／一平方メートル一日（町村）</w:t>
            </w:r>
          </w:p>
          <w:p w14:paraId="1F0B2DE6" w14:textId="77777777" w:rsidR="004E36B3" w:rsidRPr="00ED0E14" w:rsidRDefault="004E36B3" w:rsidP="00B05575">
            <w:pPr>
              <w:spacing w:line="240" w:lineRule="exact"/>
              <w:ind w:leftChars="-51" w:left="-10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×53円／一平方メートル日（大阪市以外の市）</w:t>
            </w:r>
          </w:p>
          <w:p w14:paraId="0AECA394" w14:textId="77777777" w:rsidR="004E36B3" w:rsidRPr="00ED0E14" w:rsidRDefault="004E36B3" w:rsidP="00B05575">
            <w:pPr>
              <w:spacing w:line="240" w:lineRule="exact"/>
              <w:ind w:leftChars="-51" w:left="-107"/>
              <w:rPr>
                <w:rFonts w:ascii="HG丸ｺﾞｼｯｸM-PRO" w:eastAsia="HG丸ｺﾞｼｯｸM-PRO" w:hAnsi="HG丸ｺﾞｼｯｸM-PRO"/>
                <w:color w:val="000000" w:themeColor="text1"/>
              </w:rPr>
            </w:pPr>
            <w:r w:rsidRPr="00ED0E14">
              <w:rPr>
                <w:rFonts w:ascii="HG丸ｺﾞｼｯｸM-PRO" w:eastAsia="HG丸ｺﾞｼｯｸM-PRO" w:hAnsi="HG丸ｺﾞｼｯｸM-PRO" w:hint="eastAsia"/>
                <w:color w:val="000000" w:themeColor="text1"/>
              </w:rPr>
              <w:t>×170円／一平方メートル日（大阪市内）</w:t>
            </w:r>
          </w:p>
        </w:tc>
        <w:tc>
          <w:tcPr>
            <w:tcW w:w="2948" w:type="dxa"/>
            <w:vMerge/>
            <w:tcBorders>
              <w:left w:val="single" w:sz="4" w:space="0" w:color="auto"/>
              <w:bottom w:val="single" w:sz="4" w:space="0" w:color="auto"/>
              <w:right w:val="single" w:sz="4" w:space="0" w:color="auto"/>
            </w:tcBorders>
            <w:shd w:val="clear" w:color="auto" w:fill="auto"/>
            <w:vAlign w:val="center"/>
          </w:tcPr>
          <w:p w14:paraId="334C2222" w14:textId="77777777" w:rsidR="004E36B3" w:rsidRPr="00ED0E14" w:rsidRDefault="004E36B3" w:rsidP="00B05575">
            <w:pPr>
              <w:spacing w:line="240" w:lineRule="exact"/>
              <w:rPr>
                <w:rFonts w:ascii="HG丸ｺﾞｼｯｸM-PRO" w:eastAsia="HG丸ｺﾞｼｯｸM-PRO" w:hAnsi="HG丸ｺﾞｼｯｸM-PRO"/>
                <w:color w:val="000000" w:themeColor="text1"/>
              </w:rPr>
            </w:pPr>
          </w:p>
        </w:tc>
      </w:tr>
    </w:tbl>
    <w:p w14:paraId="7309F51E" w14:textId="77777777" w:rsidR="004E36B3" w:rsidRPr="00ED0E14" w:rsidRDefault="004E36B3" w:rsidP="004E36B3">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※自動販売機は原則、府が公募により許可する。</w:t>
      </w:r>
    </w:p>
    <w:p w14:paraId="18A652A9" w14:textId="77777777" w:rsidR="00516160" w:rsidRPr="00ED0E14" w:rsidRDefault="00516160" w:rsidP="00B47774">
      <w:pPr>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rPr>
        <w:t xml:space="preserve">　　　 </w:t>
      </w:r>
      <w:r w:rsidRPr="00ED0E14">
        <w:rPr>
          <w:rFonts w:ascii="HG丸ｺﾞｼｯｸM-PRO" w:eastAsia="HG丸ｺﾞｼｯｸM-PRO" w:hAnsi="HG丸ｺﾞｼｯｸM-PRO" w:hint="eastAsia"/>
          <w:color w:val="000000" w:themeColor="text1"/>
          <w:sz w:val="24"/>
        </w:rPr>
        <w:t>※ケータリングカーは、原則、臨時売店として取り扱うが、指定期間継</w:t>
      </w:r>
    </w:p>
    <w:p w14:paraId="74301C92" w14:textId="77777777" w:rsidR="00516160" w:rsidRPr="00ED0E14" w:rsidRDefault="00516160" w:rsidP="00516160">
      <w:pPr>
        <w:ind w:firstLineChars="400" w:firstLine="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続して通年で平日・休日ともに同一場所に固定して（移動することな</w:t>
      </w:r>
    </w:p>
    <w:p w14:paraId="43DDD163" w14:textId="74C50E4A" w:rsidR="004E36B3" w:rsidRPr="00ED0E14" w:rsidRDefault="00516160" w:rsidP="00516160">
      <w:pPr>
        <w:ind w:firstLineChars="400" w:firstLine="96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く）販売する場合に限り、常設売店とみなし、設置許可とする。</w:t>
      </w:r>
    </w:p>
    <w:p w14:paraId="68F303B2" w14:textId="77777777" w:rsidR="00A355AE" w:rsidRPr="00ED0E14" w:rsidRDefault="00A355AE" w:rsidP="00516160">
      <w:pPr>
        <w:ind w:firstLineChars="400" w:firstLine="840"/>
        <w:rPr>
          <w:rFonts w:ascii="HG丸ｺﾞｼｯｸM-PRO" w:eastAsia="HG丸ｺﾞｼｯｸM-PRO" w:hAnsi="HG丸ｺﾞｼｯｸM-PRO"/>
          <w:color w:val="000000" w:themeColor="text1"/>
        </w:rPr>
      </w:pPr>
    </w:p>
    <w:p w14:paraId="103073C1" w14:textId="15761676" w:rsidR="003E04C1" w:rsidRPr="00ED0E14" w:rsidRDefault="003E04C1" w:rsidP="00B47774">
      <w:pPr>
        <w:pStyle w:val="2"/>
        <w:numPr>
          <w:ilvl w:val="1"/>
          <w:numId w:val="126"/>
        </w:numPr>
        <w:ind w:left="525" w:hanging="420"/>
        <w:rPr>
          <w:rFonts w:ascii="HG丸ｺﾞｼｯｸM-PRO" w:eastAsia="HG丸ｺﾞｼｯｸM-PRO" w:hAnsi="HG丸ｺﾞｼｯｸM-PRO"/>
          <w:color w:val="000000" w:themeColor="text1"/>
          <w:sz w:val="24"/>
        </w:rPr>
      </w:pPr>
      <w:bookmarkStart w:id="296" w:name="_Toc75877377"/>
      <w:bookmarkStart w:id="297" w:name="_Toc225426808"/>
      <w:r w:rsidRPr="00ED0E14">
        <w:rPr>
          <w:rFonts w:ascii="HG丸ｺﾞｼｯｸM-PRO" w:eastAsia="HG丸ｺﾞｼｯｸM-PRO" w:hAnsi="HG丸ｺﾞｼｯｸM-PRO" w:hint="eastAsia"/>
          <w:color w:val="000000" w:themeColor="text1"/>
          <w:sz w:val="24"/>
        </w:rPr>
        <w:t>保証金</w:t>
      </w:r>
      <w:bookmarkEnd w:id="296"/>
      <w:bookmarkEnd w:id="297"/>
    </w:p>
    <w:p w14:paraId="2DD575EA" w14:textId="66F18302" w:rsidR="003E04C1" w:rsidRPr="00ED0E14" w:rsidRDefault="003E04C1" w:rsidP="00D1372B">
      <w:pPr>
        <w:spacing w:line="300" w:lineRule="exact"/>
        <w:ind w:leftChars="100" w:left="450" w:hangingChars="100" w:hanging="24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者は、本事業から生じる全ての債務の担保として、</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者が所有する施設等の撤去・処分費に相当する額を、法第５条に規定する公園施設の設置許可期間中、無利息で府に保証金として預託しなければならない。</w:t>
      </w:r>
    </w:p>
    <w:p w14:paraId="476B67E6" w14:textId="7E7DBE57" w:rsidR="00B97E74" w:rsidRPr="00ED0E14" w:rsidRDefault="003E04C1" w:rsidP="00D1372B">
      <w:pPr>
        <w:spacing w:line="300" w:lineRule="exact"/>
        <w:ind w:firstLineChars="50" w:firstLine="12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【保証金の算出方法】</w:t>
      </w:r>
    </w:p>
    <w:p w14:paraId="74082B12" w14:textId="67542F6E" w:rsidR="003E04C1" w:rsidRPr="00ED0E14" w:rsidRDefault="003E04C1" w:rsidP="00D1372B">
      <w:pPr>
        <w:spacing w:line="300" w:lineRule="exact"/>
        <w:ind w:left="480" w:hangingChars="200" w:hanging="480"/>
        <w:rPr>
          <w:rFonts w:ascii="HG丸ｺﾞｼｯｸM-PRO" w:eastAsia="HG丸ｺﾞｼｯｸM-PRO" w:hAnsi="HG丸ｺﾞｼｯｸM-PRO"/>
          <w:color w:val="000000" w:themeColor="text1"/>
          <w:sz w:val="24"/>
          <w:szCs w:val="24"/>
          <w:vertAlign w:val="superscript"/>
        </w:rPr>
      </w:pPr>
      <w:r w:rsidRPr="00ED0E14">
        <w:rPr>
          <w:rFonts w:ascii="HG丸ｺﾞｼｯｸM-PRO" w:eastAsia="HG丸ｺﾞｼｯｸM-PRO" w:hAnsi="HG丸ｺﾞｼｯｸM-PRO" w:hint="eastAsia"/>
          <w:color w:val="000000" w:themeColor="text1"/>
          <w:sz w:val="24"/>
          <w:szCs w:val="24"/>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者が所有する建築物の延べ床面積　×　23,000円／m</w:t>
      </w:r>
      <w:r w:rsidRPr="00ED0E14">
        <w:rPr>
          <w:rFonts w:ascii="HG丸ｺﾞｼｯｸM-PRO" w:eastAsia="HG丸ｺﾞｼｯｸM-PRO" w:hAnsi="HG丸ｺﾞｼｯｸM-PRO" w:hint="eastAsia"/>
          <w:color w:val="000000" w:themeColor="text1"/>
          <w:sz w:val="24"/>
          <w:szCs w:val="24"/>
          <w:vertAlign w:val="superscript"/>
        </w:rPr>
        <w:t>2</w:t>
      </w:r>
      <w:r w:rsidRPr="00ED0E14">
        <w:rPr>
          <w:rFonts w:ascii="HG丸ｺﾞｼｯｸM-PRO" w:eastAsia="HG丸ｺﾞｼｯｸM-PRO" w:hAnsi="HG丸ｺﾞｼｯｸM-PRO" w:hint="eastAsia"/>
          <w:color w:val="000000" w:themeColor="text1"/>
          <w:sz w:val="24"/>
          <w:szCs w:val="24"/>
        </w:rPr>
        <w:t xml:space="preserve">　＋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者が所有する屋外（建築物以外）公園施設の設置許可面積　×　1,000円／m</w:t>
      </w:r>
      <w:r w:rsidRPr="00ED0E14">
        <w:rPr>
          <w:rFonts w:ascii="HG丸ｺﾞｼｯｸM-PRO" w:eastAsia="HG丸ｺﾞｼｯｸM-PRO" w:hAnsi="HG丸ｺﾞｼｯｸM-PRO" w:hint="eastAsia"/>
          <w:color w:val="000000" w:themeColor="text1"/>
          <w:sz w:val="24"/>
          <w:szCs w:val="24"/>
          <w:vertAlign w:val="superscript"/>
        </w:rPr>
        <w:t>2</w:t>
      </w:r>
    </w:p>
    <w:p w14:paraId="7869460D" w14:textId="2CCC691B" w:rsidR="003E04C1" w:rsidRPr="00ED0E14" w:rsidRDefault="003E04C1" w:rsidP="00D1372B">
      <w:pPr>
        <w:spacing w:line="300" w:lineRule="exact"/>
        <w:ind w:left="480"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なお、中期評価の結果等を踏まえた見直し等にあわせて、府と</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者が協議の上、保証金の見直しを行うことができる。</w:t>
      </w:r>
    </w:p>
    <w:p w14:paraId="79B14BF1" w14:textId="77777777" w:rsidR="003E04C1" w:rsidRPr="00ED0E14" w:rsidRDefault="003E04C1" w:rsidP="00D1372B">
      <w:pPr>
        <w:spacing w:line="300" w:lineRule="exact"/>
        <w:ind w:left="480"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・保証金の納入時期については、別途、府と協議の上、定める。なお、建築物が建築基準法に定める「簡易な構造の建築物」に該当する場合は、別途、府と協議できるものとする。</w:t>
      </w:r>
    </w:p>
    <w:p w14:paraId="21BB5A0F" w14:textId="5A7EEB33" w:rsidR="003E04C1" w:rsidRPr="00ED0E14" w:rsidRDefault="003E04C1" w:rsidP="00D1372B">
      <w:pPr>
        <w:spacing w:line="300" w:lineRule="exact"/>
        <w:ind w:left="480"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・府は、公園施設の設置許可の満了日又は解除に際し、</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者による原状回復が完了した後、未払い等の債務があれば、その弁済に保証金を充当し、その残額を返還する。</w:t>
      </w:r>
    </w:p>
    <w:p w14:paraId="2B7AAE84" w14:textId="11945A44" w:rsidR="003E04C1" w:rsidRPr="00ED0E14" w:rsidRDefault="003E04C1" w:rsidP="00D1372B">
      <w:pPr>
        <w:spacing w:line="300" w:lineRule="exact"/>
        <w:ind w:left="480"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・保証金を上記の未払い等の債務に充当してもなお不足が生じた場合、</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者は、府の請求により直ちにその不足額を発注者に支払わなければならない。</w:t>
      </w:r>
    </w:p>
    <w:p w14:paraId="1C85D938" w14:textId="512F1FA2" w:rsidR="003E04C1" w:rsidRPr="00ED0E14" w:rsidRDefault="003E04C1" w:rsidP="00D1372B">
      <w:pPr>
        <w:spacing w:line="300" w:lineRule="exact"/>
        <w:ind w:left="480" w:hangingChars="200" w:hanging="48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者は、本事業で発生する府に対する債務の弁償に、保証金を充当することを府に請求できない。</w:t>
      </w:r>
    </w:p>
    <w:p w14:paraId="2CAAFCE9" w14:textId="36B533B6" w:rsidR="00005791" w:rsidRPr="00ED0E14" w:rsidRDefault="00005791" w:rsidP="003E04C1">
      <w:pPr>
        <w:ind w:left="480" w:hangingChars="200" w:hanging="480"/>
        <w:rPr>
          <w:rFonts w:ascii="HG丸ｺﾞｼｯｸM-PRO" w:eastAsia="HG丸ｺﾞｼｯｸM-PRO" w:hAnsi="HG丸ｺﾞｼｯｸM-PRO"/>
          <w:color w:val="000000" w:themeColor="text1"/>
          <w:sz w:val="24"/>
          <w:szCs w:val="24"/>
        </w:rPr>
      </w:pPr>
    </w:p>
    <w:p w14:paraId="31EAB62F" w14:textId="33E04818" w:rsidR="003E04C1" w:rsidRPr="00ED0E14" w:rsidRDefault="003E04C1" w:rsidP="00B47774">
      <w:pPr>
        <w:pStyle w:val="2"/>
        <w:numPr>
          <w:ilvl w:val="1"/>
          <w:numId w:val="126"/>
        </w:numPr>
        <w:ind w:left="420" w:hanging="420"/>
        <w:rPr>
          <w:rFonts w:ascii="HG丸ｺﾞｼｯｸM-PRO" w:eastAsia="HG丸ｺﾞｼｯｸM-PRO" w:hAnsi="HG丸ｺﾞｼｯｸM-PRO"/>
          <w:color w:val="000000" w:themeColor="text1"/>
          <w:sz w:val="24"/>
        </w:rPr>
      </w:pPr>
      <w:bookmarkStart w:id="298" w:name="_Toc75877378"/>
      <w:bookmarkStart w:id="299" w:name="_Toc225426809"/>
      <w:r w:rsidRPr="00ED0E14">
        <w:rPr>
          <w:rFonts w:ascii="HG丸ｺﾞｼｯｸM-PRO" w:eastAsia="HG丸ｺﾞｼｯｸM-PRO" w:hAnsi="HG丸ｺﾞｼｯｸM-PRO" w:hint="eastAsia"/>
          <w:color w:val="000000" w:themeColor="text1"/>
          <w:sz w:val="24"/>
        </w:rPr>
        <w:t>事業実施計画</w:t>
      </w:r>
      <w:bookmarkEnd w:id="298"/>
      <w:bookmarkEnd w:id="299"/>
    </w:p>
    <w:p w14:paraId="145BFE6C" w14:textId="2531D8DC" w:rsidR="003E04C1" w:rsidRPr="00ED0E14" w:rsidRDefault="003E04C1" w:rsidP="00DD4516">
      <w:pPr>
        <w:ind w:leftChars="136" w:left="425" w:hangingChars="66" w:hanging="139"/>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者は、「第</w:t>
      </w:r>
      <w:r w:rsidR="00DB0B14"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章　計画・報告・記録等」の「１．事業実施計画」で定める事項に加え、以下の事項について留意すること。</w:t>
      </w:r>
    </w:p>
    <w:p w14:paraId="283C2471" w14:textId="22904E6A" w:rsidR="003E04C1" w:rsidRPr="00ED0E14" w:rsidRDefault="003E04C1"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者公募に関し、指定申請</w:t>
      </w:r>
      <w:r w:rsidR="008C343E" w:rsidRPr="00ED0E14">
        <w:rPr>
          <w:rFonts w:ascii="HG丸ｺﾞｼｯｸM-PRO" w:eastAsia="HG丸ｺﾞｼｯｸM-PRO" w:hAnsi="HG丸ｺﾞｼｯｸM-PRO" w:hint="eastAsia"/>
          <w:color w:val="000000" w:themeColor="text1"/>
          <w:sz w:val="24"/>
        </w:rPr>
        <w:t>時等</w:t>
      </w:r>
      <w:r w:rsidRPr="00ED0E14">
        <w:rPr>
          <w:rFonts w:ascii="HG丸ｺﾞｼｯｸM-PRO" w:eastAsia="HG丸ｺﾞｼｯｸM-PRO" w:hAnsi="HG丸ｺﾞｼｯｸM-PRO" w:hint="eastAsia"/>
          <w:color w:val="000000" w:themeColor="text1"/>
          <w:sz w:val="24"/>
        </w:rPr>
        <w:t>に提出した事業計画書を踏まえ、主に魅力向上事業に関する、指定期間中20年間の事業実施計画書（長期）、収支計画書（長期）（事業実施計画書（長期）と収支計画書（長期）をあわせて、以下「長期計画書」という。）、指定開始後５年間の事業実施計画書（中期）及び収支計画書（中期）（事業実施計画書（中期）と収支計画書（中期）をあわせて、以下「中期計画書」という。）</w:t>
      </w:r>
      <w:r w:rsidR="00574FCC" w:rsidRPr="00ED0E14">
        <w:rPr>
          <w:rFonts w:ascii="HG丸ｺﾞｼｯｸM-PRO" w:eastAsia="HG丸ｺﾞｼｯｸM-PRO" w:hAnsi="HG丸ｺﾞｼｯｸM-PRO" w:hint="eastAsia"/>
          <w:color w:val="000000" w:themeColor="text1"/>
          <w:sz w:val="24"/>
        </w:rPr>
        <w:t>、</w:t>
      </w:r>
      <w:r w:rsidR="00441D9C" w:rsidRPr="00ED0E14">
        <w:rPr>
          <w:rFonts w:ascii="HG丸ｺﾞｼｯｸM-PRO" w:eastAsia="HG丸ｺﾞｼｯｸM-PRO" w:hAnsi="HG丸ｺﾞｼｯｸM-PRO" w:hint="eastAsia"/>
          <w:color w:val="000000" w:themeColor="text1"/>
          <w:sz w:val="24"/>
        </w:rPr>
        <w:t>「</w:t>
      </w:r>
      <w:r w:rsidR="00574FCC" w:rsidRPr="00ED0E14">
        <w:rPr>
          <w:rFonts w:ascii="HG丸ｺﾞｼｯｸM-PRO" w:eastAsia="HG丸ｺﾞｼｯｸM-PRO" w:hAnsi="HG丸ｺﾞｼｯｸM-PRO" w:hint="eastAsia"/>
          <w:color w:val="000000" w:themeColor="text1"/>
          <w:sz w:val="24"/>
        </w:rPr>
        <w:t>提案事項一覧表</w:t>
      </w:r>
      <w:r w:rsidR="00441D9C" w:rsidRPr="00ED0E14">
        <w:rPr>
          <w:rFonts w:ascii="HG丸ｺﾞｼｯｸM-PRO" w:eastAsia="HG丸ｺﾞｼｯｸM-PRO" w:hAnsi="HG丸ｺﾞｼｯｸM-PRO" w:hint="eastAsia"/>
          <w:color w:val="000000" w:themeColor="text1"/>
          <w:sz w:val="24"/>
        </w:rPr>
        <w:t>」</w:t>
      </w:r>
      <w:r w:rsidR="00574FCC" w:rsidRPr="00ED0E14">
        <w:rPr>
          <w:rFonts w:ascii="HG丸ｺﾞｼｯｸM-PRO" w:eastAsia="HG丸ｺﾞｼｯｸM-PRO" w:hAnsi="HG丸ｺﾞｼｯｸM-PRO" w:hint="eastAsia"/>
          <w:color w:val="000000" w:themeColor="text1"/>
          <w:sz w:val="24"/>
          <w:bdr w:val="single" w:sz="4" w:space="0" w:color="auto"/>
        </w:rPr>
        <w:t>様式第38号</w:t>
      </w:r>
      <w:r w:rsidRPr="00ED0E14">
        <w:rPr>
          <w:rFonts w:ascii="HG丸ｺﾞｼｯｸM-PRO" w:eastAsia="HG丸ｺﾞｼｯｸM-PRO" w:hAnsi="HG丸ｺﾞｼｯｸM-PRO" w:hint="eastAsia"/>
          <w:color w:val="000000" w:themeColor="text1"/>
          <w:sz w:val="24"/>
        </w:rPr>
        <w:t>を作成し、</w:t>
      </w:r>
      <w:r w:rsidR="009D5377"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との協議を経て、指定期間初年度の前年度２月を目途に、</w:t>
      </w:r>
      <w:r w:rsidR="009D5377"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へ提出しなければならない。</w:t>
      </w:r>
    </w:p>
    <w:p w14:paraId="264EC72A" w14:textId="0444D23D" w:rsidR="003E04C1" w:rsidRPr="00ED0E14" w:rsidRDefault="003E04C1"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者は、５年目以降について、次期５年間の中期計画書</w:t>
      </w:r>
      <w:r w:rsidR="00574FCC" w:rsidRPr="00ED0E14">
        <w:rPr>
          <w:rFonts w:ascii="HG丸ｺﾞｼｯｸM-PRO" w:eastAsia="HG丸ｺﾞｼｯｸM-PRO" w:hAnsi="HG丸ｺﾞｼｯｸM-PRO" w:hint="eastAsia"/>
          <w:color w:val="000000" w:themeColor="text1"/>
          <w:sz w:val="24"/>
        </w:rPr>
        <w:t>と</w:t>
      </w:r>
      <w:r w:rsidR="00441D9C" w:rsidRPr="00ED0E14">
        <w:rPr>
          <w:rFonts w:ascii="HG丸ｺﾞｼｯｸM-PRO" w:eastAsia="HG丸ｺﾞｼｯｸM-PRO" w:hAnsi="HG丸ｺﾞｼｯｸM-PRO" w:hint="eastAsia"/>
          <w:color w:val="000000" w:themeColor="text1"/>
          <w:sz w:val="24"/>
        </w:rPr>
        <w:t>「提案事項一覧表」</w:t>
      </w:r>
      <w:r w:rsidR="00441D9C" w:rsidRPr="00ED0E14">
        <w:rPr>
          <w:rFonts w:ascii="HG丸ｺﾞｼｯｸM-PRO" w:eastAsia="HG丸ｺﾞｼｯｸM-PRO" w:hAnsi="HG丸ｺﾞｼｯｸM-PRO" w:hint="eastAsia"/>
          <w:color w:val="000000" w:themeColor="text1"/>
          <w:sz w:val="24"/>
          <w:bdr w:val="single" w:sz="4" w:space="0" w:color="auto"/>
        </w:rPr>
        <w:t>様式第38号</w:t>
      </w:r>
      <w:r w:rsidRPr="00ED0E14">
        <w:rPr>
          <w:rFonts w:ascii="HG丸ｺﾞｼｯｸM-PRO" w:eastAsia="HG丸ｺﾞｼｯｸM-PRO" w:hAnsi="HG丸ｺﾞｼｯｸM-PRO" w:hint="eastAsia"/>
          <w:color w:val="000000" w:themeColor="text1"/>
          <w:sz w:val="24"/>
        </w:rPr>
        <w:t>を作成し、</w:t>
      </w:r>
      <w:r w:rsidR="009D5377"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との協議を経て、前年度の２月末日までに、府へ提出しなければならない。なお、中期計画書の作成にあわせ、必要に応じ、長期計画書についても修正しなければならない。</w:t>
      </w:r>
    </w:p>
    <w:p w14:paraId="43A10138" w14:textId="392A5682" w:rsidR="00DB72C4" w:rsidRPr="00ED0E14" w:rsidRDefault="00DB72C4"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なお、提案事項一覧表は、毎年度評価シート提出時（11月頃）、及び翌年度4月に進捗実績を記入し、</w:t>
      </w:r>
      <w:r w:rsidR="009D5377" w:rsidRPr="00ED0E14">
        <w:rPr>
          <w:rFonts w:ascii="HG丸ｺﾞｼｯｸM-PRO" w:eastAsia="HG丸ｺﾞｼｯｸM-PRO" w:hAnsi="HG丸ｺﾞｼｯｸM-PRO" w:hint="eastAsia"/>
          <w:color w:val="000000" w:themeColor="text1"/>
          <w:sz w:val="24"/>
        </w:rPr>
        <w:t>土木事務所</w:t>
      </w:r>
      <w:r w:rsidRPr="00ED0E14">
        <w:rPr>
          <w:rFonts w:ascii="HG丸ｺﾞｼｯｸM-PRO" w:eastAsia="HG丸ｺﾞｼｯｸM-PRO" w:hAnsi="HG丸ｺﾞｼｯｸM-PRO" w:hint="eastAsia"/>
          <w:color w:val="000000" w:themeColor="text1"/>
          <w:sz w:val="24"/>
        </w:rPr>
        <w:t>に提出しなければならない。</w:t>
      </w:r>
    </w:p>
    <w:p w14:paraId="373B4E01" w14:textId="77777777" w:rsidR="003E04C1" w:rsidRPr="00ED0E14" w:rsidRDefault="003E04C1" w:rsidP="003E04C1">
      <w:pPr>
        <w:spacing w:line="300" w:lineRule="exact"/>
        <w:rPr>
          <w:rFonts w:ascii="HG丸ｺﾞｼｯｸM-PRO" w:eastAsia="HG丸ｺﾞｼｯｸM-PRO" w:hAnsi="HG丸ｺﾞｼｯｸM-PRO"/>
          <w:color w:val="000000" w:themeColor="text1"/>
          <w:sz w:val="24"/>
        </w:rPr>
      </w:pPr>
    </w:p>
    <w:p w14:paraId="792C5B98" w14:textId="282A8067" w:rsidR="003E04C1" w:rsidRPr="00ED0E14" w:rsidRDefault="003E04C1" w:rsidP="00B47774">
      <w:pPr>
        <w:pStyle w:val="2"/>
        <w:numPr>
          <w:ilvl w:val="2"/>
          <w:numId w:val="124"/>
        </w:numPr>
        <w:ind w:left="504" w:hanging="526"/>
        <w:rPr>
          <w:rFonts w:ascii="HG丸ｺﾞｼｯｸM-PRO" w:eastAsia="HG丸ｺﾞｼｯｸM-PRO" w:hAnsi="HG丸ｺﾞｼｯｸM-PRO"/>
          <w:color w:val="000000" w:themeColor="text1"/>
          <w:sz w:val="24"/>
        </w:rPr>
      </w:pPr>
      <w:bookmarkStart w:id="300" w:name="_Toc75877379"/>
      <w:bookmarkStart w:id="301" w:name="_Toc225426810"/>
      <w:r w:rsidRPr="00ED0E14">
        <w:rPr>
          <w:rFonts w:ascii="HG丸ｺﾞｼｯｸM-PRO" w:eastAsia="HG丸ｺﾞｼｯｸM-PRO" w:hAnsi="HG丸ｺﾞｼｯｸM-PRO" w:hint="eastAsia"/>
          <w:color w:val="000000" w:themeColor="text1"/>
          <w:sz w:val="24"/>
        </w:rPr>
        <w:t>事業報告書等の提出</w:t>
      </w:r>
      <w:bookmarkEnd w:id="300"/>
      <w:bookmarkEnd w:id="301"/>
    </w:p>
    <w:p w14:paraId="35C2D141" w14:textId="78E1B8F8" w:rsidR="003E04C1" w:rsidRPr="00ED0E14" w:rsidRDefault="003E04C1" w:rsidP="00DB0B14">
      <w:pPr>
        <w:spacing w:line="300" w:lineRule="exact"/>
        <w:ind w:leftChars="68" w:left="239" w:hangingChars="40" w:hanging="9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w:t>
      </w:r>
      <w:bookmarkStart w:id="302" w:name="_Hlk129543076"/>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者は、「第</w:t>
      </w:r>
      <w:r w:rsidR="004D125E"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章　計画・報告・記録等」の「２．報告義務」で定める事項に加え、以下の事項について</w:t>
      </w:r>
      <w:r w:rsidR="00DB0B14" w:rsidRPr="00ED0E14">
        <w:rPr>
          <w:rFonts w:ascii="HG丸ｺﾞｼｯｸM-PRO" w:eastAsia="HG丸ｺﾞｼｯｸM-PRO" w:hAnsi="HG丸ｺﾞｼｯｸM-PRO" w:hint="eastAsia"/>
          <w:color w:val="000000" w:themeColor="text1"/>
          <w:sz w:val="24"/>
        </w:rPr>
        <w:t>6</w:t>
      </w:r>
      <w:r w:rsidR="009532E9" w:rsidRPr="00ED0E14">
        <w:rPr>
          <w:rFonts w:ascii="HG丸ｺﾞｼｯｸM-PRO" w:eastAsia="HG丸ｺﾞｼｯｸM-PRO" w:hAnsi="HG丸ｺﾞｼｯｸM-PRO" w:hint="eastAsia"/>
          <w:color w:val="000000" w:themeColor="text1"/>
          <w:sz w:val="24"/>
        </w:rPr>
        <w:t>月末まで</w:t>
      </w:r>
      <w:r w:rsidR="00DB0B14" w:rsidRPr="00ED0E14">
        <w:rPr>
          <w:rFonts w:ascii="HG丸ｺﾞｼｯｸM-PRO" w:eastAsia="HG丸ｺﾞｼｯｸM-PRO" w:hAnsi="HG丸ｺﾞｼｯｸM-PRO" w:hint="eastAsia"/>
          <w:color w:val="000000" w:themeColor="text1"/>
          <w:sz w:val="24"/>
        </w:rPr>
        <w:t>に府に報告</w:t>
      </w:r>
      <w:r w:rsidRPr="00ED0E14">
        <w:rPr>
          <w:rFonts w:ascii="HG丸ｺﾞｼｯｸM-PRO" w:eastAsia="HG丸ｺﾞｼｯｸM-PRO" w:hAnsi="HG丸ｺﾞｼｯｸM-PRO" w:hint="eastAsia"/>
          <w:color w:val="000000" w:themeColor="text1"/>
          <w:sz w:val="24"/>
        </w:rPr>
        <w:t>すること。</w:t>
      </w:r>
    </w:p>
    <w:bookmarkEnd w:id="302"/>
    <w:p w14:paraId="41BBD8F5" w14:textId="45874D24" w:rsidR="003E04C1" w:rsidRPr="00ED0E14" w:rsidRDefault="00DB0B14" w:rsidP="00DB0B14">
      <w:pPr>
        <w:spacing w:line="300" w:lineRule="exact"/>
        <w:ind w:leftChars="100" w:left="210" w:firstLineChars="100" w:firstLine="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・魅力向上事業の実施状況及び経理（収支など）の状況</w:t>
      </w:r>
    </w:p>
    <w:p w14:paraId="5E7F0180" w14:textId="77777777" w:rsidR="003E04C1" w:rsidRPr="00ED0E14" w:rsidRDefault="003E04C1" w:rsidP="003E04C1">
      <w:pPr>
        <w:spacing w:line="300" w:lineRule="exact"/>
        <w:ind w:left="216" w:firstLineChars="100" w:firstLine="240"/>
        <w:rPr>
          <w:rFonts w:ascii="HG丸ｺﾞｼｯｸM-PRO" w:eastAsia="HG丸ｺﾞｼｯｸM-PRO" w:hAnsi="HG丸ｺﾞｼｯｸM-PRO"/>
          <w:color w:val="000000" w:themeColor="text1"/>
          <w:sz w:val="24"/>
        </w:rPr>
      </w:pPr>
    </w:p>
    <w:p w14:paraId="496964D0" w14:textId="21BEA70A" w:rsidR="003E04C1" w:rsidRPr="00ED0E14" w:rsidRDefault="00B47774" w:rsidP="00B47774">
      <w:pPr>
        <w:pStyle w:val="2"/>
        <w:rPr>
          <w:rFonts w:ascii="HG丸ｺﾞｼｯｸM-PRO" w:eastAsia="HG丸ｺﾞｼｯｸM-PRO" w:hAnsi="HG丸ｺﾞｼｯｸM-PRO"/>
          <w:color w:val="000000" w:themeColor="text1"/>
          <w:sz w:val="24"/>
        </w:rPr>
      </w:pPr>
      <w:bookmarkStart w:id="303" w:name="_Toc75877380"/>
      <w:bookmarkStart w:id="304" w:name="_Toc225426811"/>
      <w:r w:rsidRPr="00ED0E14">
        <w:rPr>
          <w:rFonts w:ascii="HG丸ｺﾞｼｯｸM-PRO" w:eastAsia="HG丸ｺﾞｼｯｸM-PRO" w:hAnsi="HG丸ｺﾞｼｯｸM-PRO" w:hint="eastAsia"/>
          <w:color w:val="000000" w:themeColor="text1"/>
          <w:sz w:val="24"/>
        </w:rPr>
        <w:t>９．</w:t>
      </w:r>
      <w:r w:rsidR="003E04C1" w:rsidRPr="00ED0E14">
        <w:rPr>
          <w:rFonts w:ascii="HG丸ｺﾞｼｯｸM-PRO" w:eastAsia="HG丸ｺﾞｼｯｸM-PRO" w:hAnsi="HG丸ｺﾞｼｯｸM-PRO" w:hint="eastAsia"/>
          <w:color w:val="000000" w:themeColor="text1"/>
          <w:sz w:val="24"/>
        </w:rPr>
        <w:t>協定</w:t>
      </w:r>
      <w:bookmarkEnd w:id="303"/>
      <w:bookmarkEnd w:id="304"/>
    </w:p>
    <w:p w14:paraId="6B4D6D2E" w14:textId="137066D1" w:rsidR="003E04C1" w:rsidRPr="00ED0E14" w:rsidRDefault="003E04C1" w:rsidP="00B47774">
      <w:pPr>
        <w:spacing w:line="300" w:lineRule="exact"/>
        <w:ind w:leftChars="150" w:left="421" w:hanging="106"/>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 xml:space="preserve">　「第</w:t>
      </w:r>
      <w:r w:rsidR="004D125E"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章　計画・報告・記録等」の「６．協定」について、府と</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者は、提出された事業実施計画書等に基づき、基本協定を締結しなければならない。</w:t>
      </w:r>
    </w:p>
    <w:p w14:paraId="146273F3" w14:textId="77777777" w:rsidR="003E04C1" w:rsidRPr="00ED0E14" w:rsidRDefault="003E04C1" w:rsidP="003E04C1">
      <w:pPr>
        <w:spacing w:line="300" w:lineRule="exact"/>
        <w:rPr>
          <w:rFonts w:ascii="HG丸ｺﾞｼｯｸM-PRO" w:eastAsia="HG丸ｺﾞｼｯｸM-PRO" w:hAnsi="HG丸ｺﾞｼｯｸM-PRO"/>
          <w:color w:val="000000" w:themeColor="text1"/>
          <w:sz w:val="24"/>
        </w:rPr>
      </w:pPr>
    </w:p>
    <w:p w14:paraId="2006FD08" w14:textId="29483650" w:rsidR="003E04C1" w:rsidRPr="00ED0E14" w:rsidRDefault="00B47774" w:rsidP="00B47774">
      <w:pPr>
        <w:pStyle w:val="2"/>
        <w:rPr>
          <w:rFonts w:ascii="HG丸ｺﾞｼｯｸM-PRO" w:eastAsia="HG丸ｺﾞｼｯｸM-PRO" w:hAnsi="HG丸ｺﾞｼｯｸM-PRO"/>
          <w:color w:val="000000" w:themeColor="text1"/>
          <w:sz w:val="24"/>
        </w:rPr>
      </w:pPr>
      <w:bookmarkStart w:id="305" w:name="_Toc75877381"/>
      <w:bookmarkStart w:id="306" w:name="_Toc225426812"/>
      <w:r w:rsidRPr="00ED0E14">
        <w:rPr>
          <w:rFonts w:ascii="HG丸ｺﾞｼｯｸM-PRO" w:eastAsia="HG丸ｺﾞｼｯｸM-PRO" w:hAnsi="HG丸ｺﾞｼｯｸM-PRO" w:hint="eastAsia"/>
          <w:color w:val="000000" w:themeColor="text1"/>
          <w:sz w:val="24"/>
        </w:rPr>
        <w:t>１０</w:t>
      </w:r>
      <w:r w:rsidRPr="00ED0E14">
        <w:rPr>
          <w:rFonts w:ascii="HG丸ｺﾞｼｯｸM-PRO" w:eastAsia="HG丸ｺﾞｼｯｸM-PRO" w:hAnsi="HG丸ｺﾞｼｯｸM-PRO"/>
          <w:color w:val="000000" w:themeColor="text1"/>
          <w:sz w:val="24"/>
        </w:rPr>
        <w:t>.</w:t>
      </w:r>
      <w:r w:rsidR="003E04C1" w:rsidRPr="00ED0E14">
        <w:rPr>
          <w:rFonts w:ascii="HG丸ｺﾞｼｯｸM-PRO" w:eastAsia="HG丸ｺﾞｼｯｸM-PRO" w:hAnsi="HG丸ｺﾞｼｯｸM-PRO" w:hint="eastAsia"/>
          <w:color w:val="000000" w:themeColor="text1"/>
          <w:sz w:val="24"/>
        </w:rPr>
        <w:t>収益等に対する還元</w:t>
      </w:r>
      <w:bookmarkEnd w:id="305"/>
      <w:bookmarkEnd w:id="306"/>
    </w:p>
    <w:p w14:paraId="52586025" w14:textId="0C890E5C" w:rsidR="00327178" w:rsidRPr="00ED0E14" w:rsidRDefault="00327178" w:rsidP="00A355AE">
      <w:pPr>
        <w:ind w:left="315" w:hangingChars="150" w:hanging="315"/>
        <w:rPr>
          <w:rFonts w:ascii="HG丸ｺﾞｼｯｸM-PRO" w:eastAsia="HG丸ｺﾞｼｯｸM-PRO" w:hAnsi="HG丸ｺﾞｼｯｸM-PRO"/>
          <w:color w:val="000000" w:themeColor="text1"/>
          <w:spacing w:val="-4"/>
          <w:sz w:val="24"/>
          <w:szCs w:val="24"/>
        </w:rPr>
      </w:pPr>
      <w:r w:rsidRPr="00ED0E14">
        <w:rPr>
          <w:rFonts w:hint="eastAsia"/>
          <w:color w:val="000000" w:themeColor="text1"/>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00DB0B14" w:rsidRPr="00ED0E14">
        <w:rPr>
          <w:rFonts w:ascii="HG丸ｺﾞｼｯｸM-PRO" w:eastAsia="HG丸ｺﾞｼｯｸM-PRO" w:hAnsi="HG丸ｺﾞｼｯｸM-PRO" w:hint="eastAsia"/>
          <w:color w:val="000000" w:themeColor="text1"/>
          <w:spacing w:val="-4"/>
          <w:sz w:val="24"/>
        </w:rPr>
        <w:t>者は、「第２章　業務の概要」</w:t>
      </w:r>
      <w:r w:rsidRPr="00ED0E14">
        <w:rPr>
          <w:rFonts w:ascii="HG丸ｺﾞｼｯｸM-PRO" w:eastAsia="HG丸ｺﾞｼｯｸM-PRO" w:hAnsi="HG丸ｺﾞｼｯｸM-PRO" w:hint="eastAsia"/>
          <w:color w:val="000000" w:themeColor="text1"/>
          <w:spacing w:val="-4"/>
          <w:sz w:val="24"/>
        </w:rPr>
        <w:t>で定める事項に加え、</w:t>
      </w:r>
      <w:r w:rsidR="006E0F2A" w:rsidRPr="00ED0E14">
        <w:rPr>
          <w:rFonts w:ascii="HG丸ｺﾞｼｯｸM-PRO" w:eastAsia="HG丸ｺﾞｼｯｸM-PRO" w:hAnsi="HG丸ｺﾞｼｯｸM-PRO" w:hint="eastAsia"/>
          <w:bCs/>
          <w:color w:val="000000" w:themeColor="text1"/>
          <w:sz w:val="24"/>
          <w:szCs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00A355AE" w:rsidRPr="00ED0E14">
        <w:rPr>
          <w:rFonts w:ascii="HG丸ｺﾞｼｯｸM-PRO" w:eastAsia="HG丸ｺﾞｼｯｸM-PRO" w:hAnsi="HG丸ｺﾞｼｯｸM-PRO" w:hint="eastAsia"/>
          <w:color w:val="000000" w:themeColor="text1"/>
          <w:sz w:val="24"/>
          <w:szCs w:val="24"/>
        </w:rPr>
        <w:t>事業の収益等に対する還元</w:t>
      </w:r>
      <w:r w:rsidR="006E0F2A" w:rsidRPr="00ED0E14">
        <w:rPr>
          <w:rFonts w:ascii="HG丸ｺﾞｼｯｸM-PRO" w:eastAsia="HG丸ｺﾞｼｯｸM-PRO" w:hAnsi="HG丸ｺﾞｼｯｸM-PRO" w:hint="eastAsia"/>
          <w:color w:val="000000" w:themeColor="text1"/>
          <w:sz w:val="24"/>
          <w:szCs w:val="24"/>
        </w:rPr>
        <w:t>」</w:t>
      </w:r>
      <w:r w:rsidR="00C27DB4" w:rsidRPr="00ED0E14">
        <w:rPr>
          <w:rFonts w:ascii="HG丸ｺﾞｼｯｸM-PRO" w:eastAsia="HG丸ｺﾞｼｯｸM-PRO" w:hAnsi="HG丸ｺﾞｼｯｸM-PRO" w:hint="eastAsia"/>
          <w:bCs/>
          <w:color w:val="000000" w:themeColor="text1"/>
          <w:sz w:val="24"/>
          <w:szCs w:val="24"/>
          <w:bdr w:val="single" w:sz="4" w:space="0" w:color="auto"/>
        </w:rPr>
        <w:t>資料3</w:t>
      </w:r>
      <w:r w:rsidR="00C27DB4" w:rsidRPr="00ED0E14">
        <w:rPr>
          <w:rFonts w:ascii="HG丸ｺﾞｼｯｸM-PRO" w:eastAsia="HG丸ｺﾞｼｯｸM-PRO" w:hAnsi="HG丸ｺﾞｼｯｸM-PRO"/>
          <w:bCs/>
          <w:color w:val="000000" w:themeColor="text1"/>
          <w:sz w:val="24"/>
          <w:szCs w:val="24"/>
          <w:bdr w:val="single" w:sz="4" w:space="0" w:color="auto"/>
        </w:rPr>
        <w:t>5</w:t>
      </w:r>
      <w:r w:rsidR="00A355AE" w:rsidRPr="00ED0E14">
        <w:rPr>
          <w:rFonts w:ascii="HG丸ｺﾞｼｯｸM-PRO" w:eastAsia="HG丸ｺﾞｼｯｸM-PRO" w:hAnsi="HG丸ｺﾞｼｯｸM-PRO" w:hint="eastAsia"/>
          <w:color w:val="000000" w:themeColor="text1"/>
          <w:sz w:val="24"/>
          <w:szCs w:val="24"/>
        </w:rPr>
        <w:t>に基づいて手続を行う。</w:t>
      </w:r>
    </w:p>
    <w:p w14:paraId="3156255E" w14:textId="77777777" w:rsidR="003E04C1" w:rsidRPr="00ED0E14" w:rsidRDefault="003E04C1" w:rsidP="003E04C1">
      <w:pPr>
        <w:spacing w:line="300" w:lineRule="exact"/>
        <w:rPr>
          <w:rFonts w:ascii="HG丸ｺﾞｼｯｸM-PRO" w:eastAsia="HG丸ｺﾞｼｯｸM-PRO" w:hAnsi="HG丸ｺﾞｼｯｸM-PRO"/>
          <w:color w:val="000000" w:themeColor="text1"/>
          <w:sz w:val="24"/>
        </w:rPr>
      </w:pPr>
    </w:p>
    <w:p w14:paraId="50E46123" w14:textId="1041906E" w:rsidR="003E04C1" w:rsidRPr="00ED0E14" w:rsidRDefault="00C73F57" w:rsidP="00B47774">
      <w:pPr>
        <w:pStyle w:val="2"/>
        <w:spacing w:line="300" w:lineRule="exact"/>
        <w:rPr>
          <w:rFonts w:ascii="HG丸ｺﾞｼｯｸM-PRO" w:eastAsia="HG丸ｺﾞｼｯｸM-PRO" w:hAnsi="HG丸ｺﾞｼｯｸM-PRO"/>
          <w:color w:val="000000" w:themeColor="text1"/>
          <w:sz w:val="24"/>
        </w:rPr>
      </w:pPr>
      <w:bookmarkStart w:id="307" w:name="_Toc75877382"/>
      <w:bookmarkStart w:id="308" w:name="_Toc225426813"/>
      <w:r w:rsidRPr="00ED0E14">
        <w:rPr>
          <w:rFonts w:ascii="HG丸ｺﾞｼｯｸM-PRO" w:eastAsia="HG丸ｺﾞｼｯｸM-PRO" w:hAnsi="HG丸ｺﾞｼｯｸM-PRO" w:hint="eastAsia"/>
          <w:color w:val="000000" w:themeColor="text1"/>
          <w:sz w:val="24"/>
        </w:rPr>
        <w:t>１１.</w:t>
      </w:r>
      <w:r w:rsidR="003E04C1" w:rsidRPr="00ED0E14">
        <w:rPr>
          <w:rFonts w:ascii="HG丸ｺﾞｼｯｸM-PRO" w:eastAsia="HG丸ｺﾞｼｯｸM-PRO" w:hAnsi="HG丸ｺﾞｼｯｸM-PRO" w:hint="eastAsia"/>
          <w:color w:val="000000" w:themeColor="text1"/>
          <w:sz w:val="24"/>
        </w:rPr>
        <w:t>管理業務に対する評価</w:t>
      </w:r>
      <w:bookmarkEnd w:id="307"/>
      <w:bookmarkEnd w:id="308"/>
    </w:p>
    <w:p w14:paraId="646F69B5" w14:textId="74ED1805" w:rsidR="003E04C1" w:rsidRPr="00ED0E14" w:rsidRDefault="003E04C1" w:rsidP="00C73F57">
      <w:pPr>
        <w:ind w:leftChars="68" w:left="424" w:hangingChars="134" w:hanging="281"/>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者は、「第</w:t>
      </w:r>
      <w:r w:rsidR="004D125E"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章　計画・報告・記録等」の「８．管理業務に対する評価」で定める事項に加え、以下の事項について留意すること。</w:t>
      </w:r>
    </w:p>
    <w:p w14:paraId="21373779" w14:textId="646EC1A2" w:rsidR="003E04C1" w:rsidRPr="00ED0E14" w:rsidRDefault="003E04C1"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事業においては、指定期間中５年を単位として中</w:t>
      </w:r>
      <w:r w:rsidR="00CC0674" w:rsidRPr="00ED0E14">
        <w:rPr>
          <w:rFonts w:ascii="HG丸ｺﾞｼｯｸM-PRO" w:eastAsia="HG丸ｺﾞｼｯｸM-PRO" w:hAnsi="HG丸ｺﾞｼｯｸM-PRO" w:hint="eastAsia"/>
          <w:color w:val="000000" w:themeColor="text1"/>
          <w:sz w:val="24"/>
        </w:rPr>
        <w:t>間</w:t>
      </w:r>
      <w:r w:rsidRPr="00ED0E14">
        <w:rPr>
          <w:rFonts w:ascii="HG丸ｺﾞｼｯｸM-PRO" w:eastAsia="HG丸ｺﾞｼｯｸM-PRO" w:hAnsi="HG丸ｺﾞｼｯｸM-PRO" w:hint="eastAsia"/>
          <w:color w:val="000000" w:themeColor="text1"/>
          <w:sz w:val="24"/>
        </w:rPr>
        <w:t>評価を行う。その際、各５年のうち４年目に中</w:t>
      </w:r>
      <w:r w:rsidR="00CC0674" w:rsidRPr="00ED0E14">
        <w:rPr>
          <w:rFonts w:ascii="HG丸ｺﾞｼｯｸM-PRO" w:eastAsia="HG丸ｺﾞｼｯｸM-PRO" w:hAnsi="HG丸ｺﾞｼｯｸM-PRO" w:hint="eastAsia"/>
          <w:color w:val="000000" w:themeColor="text1"/>
          <w:sz w:val="24"/>
        </w:rPr>
        <w:t>間</w:t>
      </w:r>
      <w:r w:rsidRPr="00ED0E14">
        <w:rPr>
          <w:rFonts w:ascii="HG丸ｺﾞｼｯｸM-PRO" w:eastAsia="HG丸ｺﾞｼｯｸM-PRO" w:hAnsi="HG丸ｺﾞｼｯｸM-PRO" w:hint="eastAsia"/>
          <w:color w:val="000000" w:themeColor="text1"/>
          <w:sz w:val="24"/>
        </w:rPr>
        <w:t>評価を行い、評価結果を評価委員会に報告する。評価委員会からの指摘や提言を踏まえ、府は対応方針を策定する。</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者は、対応方針に基づき、長期計画書及び次期中期計画書を修正し、府の承認を得なければならない。</w:t>
      </w:r>
    </w:p>
    <w:p w14:paraId="5E57D3F4" w14:textId="1C93C160" w:rsidR="003E04C1" w:rsidRPr="00ED0E14" w:rsidRDefault="003E04C1"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・中</w:t>
      </w:r>
      <w:r w:rsidR="00CC0674" w:rsidRPr="00ED0E14">
        <w:rPr>
          <w:rFonts w:ascii="HG丸ｺﾞｼｯｸM-PRO" w:eastAsia="HG丸ｺﾞｼｯｸM-PRO" w:hAnsi="HG丸ｺﾞｼｯｸM-PRO" w:hint="eastAsia"/>
          <w:color w:val="000000" w:themeColor="text1"/>
          <w:sz w:val="24"/>
        </w:rPr>
        <w:t>間</w:t>
      </w:r>
      <w:r w:rsidRPr="00ED0E14">
        <w:rPr>
          <w:rFonts w:ascii="HG丸ｺﾞｼｯｸM-PRO" w:eastAsia="HG丸ｺﾞｼｯｸM-PRO" w:hAnsi="HG丸ｺﾞｼｯｸM-PRO" w:hint="eastAsia"/>
          <w:color w:val="000000" w:themeColor="text1"/>
          <w:sz w:val="24"/>
        </w:rPr>
        <w:t>評価の結果等を踏まえ、必要に応じ、府と</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者の協議により、</w:t>
      </w:r>
      <w:r w:rsidR="009D5377" w:rsidRPr="00ED0E14">
        <w:rPr>
          <w:rFonts w:ascii="HG丸ｺﾞｼｯｸM-PRO" w:eastAsia="HG丸ｺﾞｼｯｸM-PRO" w:hAnsi="HG丸ｺﾞｼｯｸM-PRO" w:hint="eastAsia"/>
          <w:color w:val="000000" w:themeColor="text1"/>
          <w:sz w:val="24"/>
        </w:rPr>
        <w:t>指定管理</w:t>
      </w:r>
      <w:r w:rsidRPr="00ED0E14">
        <w:rPr>
          <w:rFonts w:ascii="HG丸ｺﾞｼｯｸM-PRO" w:eastAsia="HG丸ｺﾞｼｯｸM-PRO" w:hAnsi="HG丸ｺﾞｼｯｸM-PRO" w:hint="eastAsia"/>
          <w:color w:val="000000" w:themeColor="text1"/>
          <w:sz w:val="24"/>
        </w:rPr>
        <w:t>料を見直す場合がある。</w:t>
      </w:r>
    </w:p>
    <w:p w14:paraId="6A6B1DEA" w14:textId="38331125" w:rsidR="003E04C1" w:rsidRPr="00ED0E14" w:rsidRDefault="003E04C1"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・また、中</w:t>
      </w:r>
      <w:r w:rsidR="00CC0674" w:rsidRPr="00ED0E14">
        <w:rPr>
          <w:rFonts w:ascii="HG丸ｺﾞｼｯｸM-PRO" w:eastAsia="HG丸ｺﾞｼｯｸM-PRO" w:hAnsi="HG丸ｺﾞｼｯｸM-PRO" w:hint="eastAsia"/>
          <w:color w:val="000000" w:themeColor="text1"/>
          <w:sz w:val="24"/>
        </w:rPr>
        <w:t>間</w:t>
      </w:r>
      <w:r w:rsidRPr="00ED0E14">
        <w:rPr>
          <w:rFonts w:ascii="HG丸ｺﾞｼｯｸM-PRO" w:eastAsia="HG丸ｺﾞｼｯｸM-PRO" w:hAnsi="HG丸ｺﾞｼｯｸM-PRO" w:hint="eastAsia"/>
          <w:color w:val="000000" w:themeColor="text1"/>
          <w:sz w:val="24"/>
        </w:rPr>
        <w:t>評価結果が最低評価となった場合、次の年度</w:t>
      </w:r>
      <w:r w:rsidR="00A31540" w:rsidRPr="00ED0E14">
        <w:rPr>
          <w:rFonts w:ascii="HG丸ｺﾞｼｯｸM-PRO" w:eastAsia="HG丸ｺﾞｼｯｸM-PRO" w:hAnsi="HG丸ｺﾞｼｯｸM-PRO" w:hint="eastAsia"/>
          <w:color w:val="000000" w:themeColor="text1"/>
          <w:sz w:val="24"/>
        </w:rPr>
        <w:t>以降</w:t>
      </w:r>
      <w:r w:rsidRPr="00ED0E14">
        <w:rPr>
          <w:rFonts w:ascii="HG丸ｺﾞｼｯｸM-PRO" w:eastAsia="HG丸ｺﾞｼｯｸM-PRO" w:hAnsi="HG丸ｺﾞｼｯｸM-PRO" w:hint="eastAsia"/>
          <w:color w:val="000000" w:themeColor="text1"/>
          <w:sz w:val="24"/>
        </w:rPr>
        <w:t>に実施される</w:t>
      </w:r>
      <w:r w:rsidR="00A31540" w:rsidRPr="00ED0E14">
        <w:rPr>
          <w:rFonts w:ascii="HG丸ｺﾞｼｯｸM-PRO" w:eastAsia="HG丸ｺﾞｼｯｸM-PRO" w:hAnsi="HG丸ｺﾞｼｯｸM-PRO" w:hint="eastAsia"/>
          <w:color w:val="000000" w:themeColor="text1"/>
          <w:sz w:val="24"/>
        </w:rPr>
        <w:t>次回の指定管理者選定時において、</w:t>
      </w:r>
      <w:r w:rsidRPr="00ED0E14">
        <w:rPr>
          <w:rFonts w:ascii="HG丸ｺﾞｼｯｸM-PRO" w:eastAsia="HG丸ｺﾞｼｯｸM-PRO" w:hAnsi="HG丸ｺﾞｼｯｸM-PRO" w:hint="eastAsia"/>
          <w:color w:val="000000" w:themeColor="text1"/>
          <w:sz w:val="24"/>
        </w:rPr>
        <w:t>当該事業者の採点評価については、審査基準に記載の配点のうち、「管理に係る経費の縮減に関する方策」を除いた得点に対して</w:t>
      </w:r>
      <w:r w:rsidRPr="00ED0E14">
        <w:rPr>
          <w:rFonts w:ascii="HG丸ｺﾞｼｯｸM-PRO" w:eastAsia="HG丸ｺﾞｼｯｸM-PRO" w:hAnsi="HG丸ｺﾞｼｯｸM-PRO"/>
          <w:color w:val="000000" w:themeColor="text1"/>
          <w:sz w:val="24"/>
        </w:rPr>
        <w:t>10％の減点率を乗じることと</w:t>
      </w:r>
      <w:r w:rsidRPr="00ED0E14">
        <w:rPr>
          <w:rFonts w:ascii="HG丸ｺﾞｼｯｸM-PRO" w:eastAsia="HG丸ｺﾞｼｯｸM-PRO" w:hAnsi="HG丸ｺﾞｼｯｸM-PRO" w:hint="eastAsia"/>
          <w:color w:val="000000" w:themeColor="text1"/>
          <w:sz w:val="24"/>
        </w:rPr>
        <w:t>する</w:t>
      </w:r>
      <w:r w:rsidRPr="00ED0E14">
        <w:rPr>
          <w:rFonts w:ascii="HG丸ｺﾞｼｯｸM-PRO" w:eastAsia="HG丸ｺﾞｼｯｸM-PRO" w:hAnsi="HG丸ｺﾞｼｯｸM-PRO"/>
          <w:color w:val="000000" w:themeColor="text1"/>
          <w:sz w:val="24"/>
        </w:rPr>
        <w:t>。</w:t>
      </w:r>
    </w:p>
    <w:p w14:paraId="2A6797E4" w14:textId="77777777" w:rsidR="003E04C1" w:rsidRPr="00ED0E14" w:rsidRDefault="003E04C1" w:rsidP="003E04C1">
      <w:pPr>
        <w:spacing w:line="300" w:lineRule="exact"/>
        <w:ind w:leftChars="100" w:left="450" w:hangingChars="100" w:hanging="24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sz w:val="24"/>
        </w:rPr>
        <w:t>・当該減点措置の対象となる事業者が、複数の法人等で構成されたグループである場合には、その構成員であった全ての法人等について、個々に減点措置を適用することとする。また、当該減点措置が適用される法人等が、異なる法人等と新たなグループを構成する場合についても、当該新グループに対して同様に減点措置を適用する。</w:t>
      </w:r>
    </w:p>
    <w:p w14:paraId="633ABF4C" w14:textId="77777777" w:rsidR="003E04C1" w:rsidRPr="00ED0E14" w:rsidRDefault="003E04C1" w:rsidP="003E04C1">
      <w:pPr>
        <w:spacing w:line="300" w:lineRule="exact"/>
        <w:rPr>
          <w:rFonts w:ascii="HG丸ｺﾞｼｯｸM-PRO" w:eastAsia="HG丸ｺﾞｼｯｸM-PRO" w:hAnsi="HG丸ｺﾞｼｯｸM-PRO"/>
          <w:color w:val="000000" w:themeColor="text1"/>
          <w:sz w:val="24"/>
        </w:rPr>
      </w:pPr>
    </w:p>
    <w:p w14:paraId="5FC9ACA9" w14:textId="3336F1E7" w:rsidR="003E04C1" w:rsidRPr="00ED0E14" w:rsidRDefault="00B47774" w:rsidP="00B47774">
      <w:pPr>
        <w:pStyle w:val="2"/>
        <w:spacing w:line="300" w:lineRule="exact"/>
        <w:rPr>
          <w:rFonts w:ascii="HG丸ｺﾞｼｯｸM-PRO" w:eastAsia="HG丸ｺﾞｼｯｸM-PRO" w:hAnsi="HG丸ｺﾞｼｯｸM-PRO"/>
          <w:color w:val="000000" w:themeColor="text1"/>
          <w:sz w:val="24"/>
        </w:rPr>
      </w:pPr>
      <w:bookmarkStart w:id="309" w:name="_Toc75877383"/>
      <w:bookmarkStart w:id="310" w:name="_Toc225426814"/>
      <w:r w:rsidRPr="00ED0E14">
        <w:rPr>
          <w:rFonts w:ascii="HG丸ｺﾞｼｯｸM-PRO" w:eastAsia="HG丸ｺﾞｼｯｸM-PRO" w:hAnsi="HG丸ｺﾞｼｯｸM-PRO" w:hint="eastAsia"/>
          <w:color w:val="000000" w:themeColor="text1"/>
          <w:sz w:val="24"/>
        </w:rPr>
        <w:t>１２．</w:t>
      </w:r>
      <w:r w:rsidR="003E04C1" w:rsidRPr="00ED0E14">
        <w:rPr>
          <w:rFonts w:ascii="HG丸ｺﾞｼｯｸM-PRO" w:eastAsia="HG丸ｺﾞｼｯｸM-PRO" w:hAnsi="HG丸ｺﾞｼｯｸM-PRO" w:hint="eastAsia"/>
          <w:color w:val="000000" w:themeColor="text1"/>
          <w:sz w:val="24"/>
        </w:rPr>
        <w:t>指定の取消し等</w:t>
      </w:r>
      <w:bookmarkEnd w:id="309"/>
      <w:bookmarkEnd w:id="310"/>
    </w:p>
    <w:p w14:paraId="56F1B85E" w14:textId="7DC054D9" w:rsidR="003E04C1" w:rsidRPr="00ED0E14" w:rsidRDefault="003E04C1" w:rsidP="003E04C1">
      <w:pPr>
        <w:ind w:left="210" w:hangingChars="100" w:hanging="210"/>
        <w:rPr>
          <w:rFonts w:ascii="HG丸ｺﾞｼｯｸM-PRO" w:eastAsia="HG丸ｺﾞｼｯｸM-PRO" w:hAnsi="HG丸ｺﾞｼｯｸM-PRO"/>
          <w:color w:val="000000" w:themeColor="text1"/>
          <w:sz w:val="24"/>
        </w:rPr>
      </w:pPr>
      <w:r w:rsidRPr="00ED0E14">
        <w:rPr>
          <w:rFonts w:ascii="HG丸ｺﾞｼｯｸM-PRO" w:eastAsia="HG丸ｺﾞｼｯｸM-PRO" w:hAnsi="HG丸ｺﾞｼｯｸM-PRO" w:hint="eastAsia"/>
          <w:color w:val="000000" w:themeColor="text1"/>
        </w:rPr>
        <w:t xml:space="preserve">　　</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rPr>
        <w:t>者は、「第</w:t>
      </w:r>
      <w:r w:rsidR="00A31540" w:rsidRPr="00ED0E14">
        <w:rPr>
          <w:rFonts w:ascii="HG丸ｺﾞｼｯｸM-PRO" w:eastAsia="HG丸ｺﾞｼｯｸM-PRO" w:hAnsi="HG丸ｺﾞｼｯｸM-PRO" w:hint="eastAsia"/>
          <w:color w:val="000000" w:themeColor="text1"/>
          <w:sz w:val="24"/>
        </w:rPr>
        <w:t>10</w:t>
      </w:r>
      <w:r w:rsidRPr="00ED0E14">
        <w:rPr>
          <w:rFonts w:ascii="HG丸ｺﾞｼｯｸM-PRO" w:eastAsia="HG丸ｺﾞｼｯｸM-PRO" w:hAnsi="HG丸ｺﾞｼｯｸM-PRO" w:hint="eastAsia"/>
          <w:color w:val="000000" w:themeColor="text1"/>
          <w:sz w:val="24"/>
        </w:rPr>
        <w:t xml:space="preserve">章　</w:t>
      </w:r>
      <w:r w:rsidR="00A31540" w:rsidRPr="00ED0E14">
        <w:rPr>
          <w:rFonts w:ascii="HG丸ｺﾞｼｯｸM-PRO" w:eastAsia="HG丸ｺﾞｼｯｸM-PRO" w:hAnsi="HG丸ｺﾞｼｯｸM-PRO" w:hint="eastAsia"/>
          <w:color w:val="000000" w:themeColor="text1"/>
          <w:sz w:val="24"/>
        </w:rPr>
        <w:t>計画・報告・記録等</w:t>
      </w:r>
      <w:r w:rsidRPr="00ED0E14">
        <w:rPr>
          <w:rFonts w:ascii="HG丸ｺﾞｼｯｸM-PRO" w:eastAsia="HG丸ｺﾞｼｯｸM-PRO" w:hAnsi="HG丸ｺﾞｼｯｸM-PRO" w:hint="eastAsia"/>
          <w:color w:val="000000" w:themeColor="text1"/>
          <w:sz w:val="24"/>
        </w:rPr>
        <w:t>」の「</w:t>
      </w:r>
      <w:r w:rsidR="00A31540" w:rsidRPr="00ED0E14">
        <w:rPr>
          <w:rFonts w:ascii="HG丸ｺﾞｼｯｸM-PRO" w:eastAsia="HG丸ｺﾞｼｯｸM-PRO" w:hAnsi="HG丸ｺﾞｼｯｸM-PRO" w:hint="eastAsia"/>
          <w:color w:val="000000" w:themeColor="text1"/>
          <w:sz w:val="24"/>
        </w:rPr>
        <w:t>９</w:t>
      </w:r>
      <w:r w:rsidRPr="00ED0E14">
        <w:rPr>
          <w:rFonts w:ascii="HG丸ｺﾞｼｯｸM-PRO" w:eastAsia="HG丸ｺﾞｼｯｸM-PRO" w:hAnsi="HG丸ｺﾞｼｯｸM-PRO" w:hint="eastAsia"/>
          <w:color w:val="000000" w:themeColor="text1"/>
          <w:sz w:val="24"/>
        </w:rPr>
        <w:t>．指定の取消し等」で定める事項に加え、以下の事項について留意すること。</w:t>
      </w:r>
    </w:p>
    <w:p w14:paraId="3F23A5AF" w14:textId="17BBAD40" w:rsidR="0031282E" w:rsidRPr="00ED0E14" w:rsidRDefault="003E04C1" w:rsidP="00005791">
      <w:pPr>
        <w:spacing w:line="300" w:lineRule="exact"/>
        <w:ind w:leftChars="100" w:left="450" w:hangingChars="100" w:hanging="240"/>
        <w:rPr>
          <w:rFonts w:ascii="HG丸ｺﾞｼｯｸM-PRO" w:eastAsia="HG丸ｺﾞｼｯｸM-PRO" w:hAnsi="HG丸ｺﾞｼｯｸM-PRO"/>
          <w:bCs/>
          <w:snapToGrid w:val="0"/>
          <w:color w:val="000000" w:themeColor="text1"/>
          <w:sz w:val="24"/>
          <w:szCs w:val="24"/>
        </w:rPr>
      </w:pPr>
      <w:r w:rsidRPr="00ED0E14">
        <w:rPr>
          <w:rFonts w:ascii="HG丸ｺﾞｼｯｸM-PRO" w:eastAsia="HG丸ｺﾞｼｯｸM-PRO" w:hAnsi="HG丸ｺﾞｼｯｸM-PRO" w:hint="eastAsia"/>
          <w:color w:val="000000" w:themeColor="text1"/>
          <w:sz w:val="24"/>
        </w:rPr>
        <w:t>・</w:t>
      </w:r>
      <w:r w:rsidR="00E66F17" w:rsidRPr="00ED0E14">
        <w:rPr>
          <w:rFonts w:ascii="HG丸ｺﾞｼｯｸM-PRO" w:eastAsia="HG丸ｺﾞｼｯｸM-PRO" w:hAnsi="HG丸ｺﾞｼｯｸM-PRO" w:hint="eastAsia"/>
          <w:color w:val="000000" w:themeColor="text1"/>
          <w:sz w:val="24"/>
          <w:szCs w:val="24"/>
        </w:rPr>
        <w:t>長期型指定管理</w:t>
      </w:r>
      <w:r w:rsidR="0031282E" w:rsidRPr="00ED0E14">
        <w:rPr>
          <w:rFonts w:ascii="HG丸ｺﾞｼｯｸM-PRO" w:eastAsia="HG丸ｺﾞｼｯｸM-PRO" w:hAnsi="HG丸ｺﾞｼｯｸM-PRO" w:hint="eastAsia"/>
          <w:bCs/>
          <w:snapToGrid w:val="0"/>
          <w:color w:val="000000" w:themeColor="text1"/>
          <w:sz w:val="24"/>
          <w:szCs w:val="24"/>
        </w:rPr>
        <w:t>者が、</w:t>
      </w:r>
      <w:r w:rsidR="0031282E" w:rsidRPr="00ED0E14">
        <w:rPr>
          <w:rFonts w:ascii="HG丸ｺﾞｼｯｸM-PRO" w:eastAsia="HG丸ｺﾞｼｯｸM-PRO" w:hAnsi="HG丸ｺﾞｼｯｸM-PRO" w:hint="eastAsia"/>
          <w:bCs/>
          <w:snapToGrid w:val="0"/>
          <w:color w:val="000000" w:themeColor="text1"/>
          <w:kern w:val="0"/>
          <w:sz w:val="24"/>
        </w:rPr>
        <w:t>魅力向上事業に関し、</w:t>
      </w:r>
      <w:r w:rsidR="0031282E" w:rsidRPr="00ED0E14">
        <w:rPr>
          <w:rFonts w:ascii="HG丸ｺﾞｼｯｸM-PRO" w:eastAsia="HG丸ｺﾞｼｯｸM-PRO" w:hAnsi="HG丸ｺﾞｼｯｸM-PRO" w:hint="eastAsia"/>
          <w:bCs/>
          <w:snapToGrid w:val="0"/>
          <w:color w:val="000000" w:themeColor="text1"/>
          <w:sz w:val="24"/>
          <w:szCs w:val="24"/>
        </w:rPr>
        <w:t>事業実施計画書に５年以内に実施するとした新たな公園施設の設置や既存施設の大規模改修について、提案した事項が、公募時の計画に対して著しく遅延し、また今後も速やかな工事の完成に向けた投資が見込まれない場合は、</w:t>
      </w:r>
      <w:r w:rsidR="0031282E" w:rsidRPr="00ED0E14">
        <w:rPr>
          <w:rFonts w:ascii="HG丸ｺﾞｼｯｸM-PRO" w:eastAsia="HG丸ｺﾞｼｯｸM-PRO" w:hAnsi="HG丸ｺﾞｼｯｸM-PRO" w:hint="eastAsia"/>
          <w:bCs/>
          <w:snapToGrid w:val="0"/>
          <w:color w:val="000000" w:themeColor="text1"/>
          <w:kern w:val="0"/>
          <w:sz w:val="24"/>
        </w:rPr>
        <w:t>条例の定めるところにより、府は指定を取り消し又は期間を定めて、管理の業務の全部又は一部の停止を命ずることができる。</w:t>
      </w:r>
      <w:r w:rsidR="0031282E" w:rsidRPr="00ED0E14">
        <w:rPr>
          <w:rFonts w:ascii="HG丸ｺﾞｼｯｸM-PRO" w:eastAsia="HG丸ｺﾞｼｯｸM-PRO" w:hAnsi="HG丸ｺﾞｼｯｸM-PRO" w:hint="eastAsia"/>
          <w:bCs/>
          <w:snapToGrid w:val="0"/>
          <w:color w:val="000000" w:themeColor="text1"/>
          <w:sz w:val="24"/>
          <w:szCs w:val="24"/>
        </w:rPr>
        <w:t>この場合において、府に損害が生じたときは、</w:t>
      </w:r>
      <w:r w:rsidR="00E66F17" w:rsidRPr="00ED0E14">
        <w:rPr>
          <w:rFonts w:ascii="HG丸ｺﾞｼｯｸM-PRO" w:eastAsia="HG丸ｺﾞｼｯｸM-PRO" w:hAnsi="HG丸ｺﾞｼｯｸM-PRO" w:hint="eastAsia"/>
          <w:color w:val="000000" w:themeColor="text1"/>
          <w:sz w:val="24"/>
          <w:szCs w:val="24"/>
        </w:rPr>
        <w:t>長期型指定管理</w:t>
      </w:r>
      <w:r w:rsidR="0031282E" w:rsidRPr="00ED0E14">
        <w:rPr>
          <w:rFonts w:ascii="HG丸ｺﾞｼｯｸM-PRO" w:eastAsia="HG丸ｺﾞｼｯｸM-PRO" w:hAnsi="HG丸ｺﾞｼｯｸM-PRO" w:hint="eastAsia"/>
          <w:bCs/>
          <w:snapToGrid w:val="0"/>
          <w:color w:val="000000" w:themeColor="text1"/>
          <w:sz w:val="24"/>
          <w:szCs w:val="24"/>
        </w:rPr>
        <w:t>者は、この損害を賠償しなければならない。また、これに伴い、指定管理料の減額、支払いの留保・停止をする</w:t>
      </w:r>
      <w:r w:rsidR="00005791" w:rsidRPr="00ED0E14">
        <w:rPr>
          <w:rFonts w:ascii="HG丸ｺﾞｼｯｸM-PRO" w:eastAsia="HG丸ｺﾞｼｯｸM-PRO" w:hAnsi="HG丸ｺﾞｼｯｸM-PRO" w:hint="eastAsia"/>
          <w:bCs/>
          <w:snapToGrid w:val="0"/>
          <w:color w:val="000000" w:themeColor="text1"/>
          <w:sz w:val="24"/>
          <w:szCs w:val="24"/>
        </w:rPr>
        <w:t>場合</w:t>
      </w:r>
      <w:r w:rsidR="0031282E" w:rsidRPr="00ED0E14">
        <w:rPr>
          <w:rFonts w:ascii="HG丸ｺﾞｼｯｸM-PRO" w:eastAsia="HG丸ｺﾞｼｯｸM-PRO" w:hAnsi="HG丸ｺﾞｼｯｸM-PRO" w:hint="eastAsia"/>
          <w:bCs/>
          <w:snapToGrid w:val="0"/>
          <w:color w:val="000000" w:themeColor="text1"/>
          <w:sz w:val="24"/>
          <w:szCs w:val="24"/>
        </w:rPr>
        <w:t>がある。</w:t>
      </w:r>
    </w:p>
    <w:p w14:paraId="197EEF72" w14:textId="77777777" w:rsidR="00005791" w:rsidRPr="00ED0E14" w:rsidRDefault="00005791" w:rsidP="00005791">
      <w:pPr>
        <w:spacing w:line="300" w:lineRule="exact"/>
        <w:ind w:leftChars="100" w:left="450" w:hangingChars="100" w:hanging="240"/>
        <w:rPr>
          <w:rFonts w:ascii="HG丸ｺﾞｼｯｸM-PRO" w:eastAsia="HG丸ｺﾞｼｯｸM-PRO" w:hAnsi="HG丸ｺﾞｼｯｸM-PRO"/>
          <w:color w:val="000000" w:themeColor="text1"/>
          <w:sz w:val="24"/>
        </w:rPr>
      </w:pPr>
    </w:p>
    <w:p w14:paraId="3BC7B2BB" w14:textId="0B95180F" w:rsidR="003E04C1" w:rsidRPr="00ED0E14" w:rsidRDefault="00B47774" w:rsidP="00B47774">
      <w:pPr>
        <w:pStyle w:val="2"/>
        <w:spacing w:line="300" w:lineRule="exact"/>
        <w:rPr>
          <w:rFonts w:ascii="HG丸ｺﾞｼｯｸM-PRO" w:eastAsia="HG丸ｺﾞｼｯｸM-PRO" w:hAnsi="HG丸ｺﾞｼｯｸM-PRO"/>
          <w:color w:val="000000" w:themeColor="text1"/>
          <w:sz w:val="24"/>
        </w:rPr>
      </w:pPr>
      <w:bookmarkStart w:id="311" w:name="_Toc75877384"/>
      <w:bookmarkStart w:id="312" w:name="_Toc225426815"/>
      <w:r w:rsidRPr="00ED0E14">
        <w:rPr>
          <w:rFonts w:ascii="HG丸ｺﾞｼｯｸM-PRO" w:eastAsia="HG丸ｺﾞｼｯｸM-PRO" w:hAnsi="HG丸ｺﾞｼｯｸM-PRO" w:hint="eastAsia"/>
          <w:color w:val="000000" w:themeColor="text1"/>
          <w:sz w:val="24"/>
        </w:rPr>
        <w:t>１３．</w:t>
      </w:r>
      <w:r w:rsidR="003E04C1" w:rsidRPr="00ED0E14">
        <w:rPr>
          <w:rFonts w:ascii="HG丸ｺﾞｼｯｸM-PRO" w:eastAsia="HG丸ｺﾞｼｯｸM-PRO" w:hAnsi="HG丸ｺﾞｼｯｸM-PRO" w:hint="eastAsia"/>
          <w:color w:val="000000" w:themeColor="text1"/>
          <w:sz w:val="24"/>
        </w:rPr>
        <w:t>リスク管理</w:t>
      </w:r>
      <w:bookmarkEnd w:id="311"/>
      <w:bookmarkEnd w:id="312"/>
    </w:p>
    <w:p w14:paraId="77208D5E" w14:textId="067F3AAB" w:rsidR="003E04C1" w:rsidRPr="00ED0E14" w:rsidRDefault="003E04C1" w:rsidP="003E04C1">
      <w:pPr>
        <w:spacing w:line="300" w:lineRule="exact"/>
        <w:ind w:left="210" w:hangingChars="100" w:hanging="210"/>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rPr>
        <w:t xml:space="preserve">　　</w:t>
      </w:r>
      <w:r w:rsidRPr="00ED0E14">
        <w:rPr>
          <w:rFonts w:ascii="HG丸ｺﾞｼｯｸM-PRO" w:eastAsia="HG丸ｺﾞｼｯｸM-PRO" w:hAnsi="HG丸ｺﾞｼｯｸM-PRO" w:hint="eastAsia"/>
          <w:color w:val="000000" w:themeColor="text1"/>
          <w:sz w:val="24"/>
          <w:szCs w:val="24"/>
        </w:rPr>
        <w:t>魅力向上事業は、</w:t>
      </w:r>
      <w:r w:rsidR="00E66F17" w:rsidRPr="00ED0E14">
        <w:rPr>
          <w:rFonts w:ascii="HG丸ｺﾞｼｯｸM-PRO" w:eastAsia="HG丸ｺﾞｼｯｸM-PRO" w:hAnsi="HG丸ｺﾞｼｯｸM-PRO" w:hint="eastAsia"/>
          <w:color w:val="000000" w:themeColor="text1"/>
          <w:sz w:val="24"/>
          <w:szCs w:val="24"/>
        </w:rPr>
        <w:t>長期型指定管理</w:t>
      </w:r>
      <w:r w:rsidRPr="00ED0E14">
        <w:rPr>
          <w:rFonts w:ascii="HG丸ｺﾞｼｯｸM-PRO" w:eastAsia="HG丸ｺﾞｼｯｸM-PRO" w:hAnsi="HG丸ｺﾞｼｯｸM-PRO" w:hint="eastAsia"/>
          <w:color w:val="000000" w:themeColor="text1"/>
          <w:sz w:val="24"/>
          <w:szCs w:val="24"/>
        </w:rPr>
        <w:t>者が責任をもって遂行し、業務に伴い</w:t>
      </w:r>
      <w:r w:rsidR="00277AC8" w:rsidRPr="00ED0E14">
        <w:rPr>
          <w:rFonts w:ascii="HG丸ｺﾞｼｯｸM-PRO" w:eastAsia="HG丸ｺﾞｼｯｸM-PRO" w:hAnsi="HG丸ｺﾞｼｯｸM-PRO" w:hint="eastAsia"/>
          <w:color w:val="000000" w:themeColor="text1"/>
          <w:sz w:val="24"/>
          <w:szCs w:val="24"/>
        </w:rPr>
        <w:t>生じる</w:t>
      </w:r>
      <w:r w:rsidRPr="00ED0E14">
        <w:rPr>
          <w:rFonts w:ascii="HG丸ｺﾞｼｯｸM-PRO" w:eastAsia="HG丸ｺﾞｼｯｸM-PRO" w:hAnsi="HG丸ｺﾞｼｯｸM-PRO" w:hint="eastAsia"/>
          <w:color w:val="000000" w:themeColor="text1"/>
          <w:sz w:val="24"/>
          <w:szCs w:val="24"/>
        </w:rPr>
        <w:t>リスクについてはそれを管理し、発生時の影響についても自ら負担すること。</w:t>
      </w:r>
    </w:p>
    <w:p w14:paraId="4A35FDDC" w14:textId="77777777" w:rsidR="00666D5B" w:rsidRPr="00ED0E14" w:rsidRDefault="00666D5B" w:rsidP="00930DC3">
      <w:pPr>
        <w:rPr>
          <w:rFonts w:ascii="HG丸ｺﾞｼｯｸM-PRO" w:eastAsia="HG丸ｺﾞｼｯｸM-PRO" w:hAnsi="HG丸ｺﾞｼｯｸM-PRO"/>
          <w:color w:val="000000" w:themeColor="text1"/>
        </w:rPr>
      </w:pPr>
    </w:p>
    <w:p w14:paraId="63FA1E84" w14:textId="4559415D" w:rsidR="00C3308A" w:rsidRPr="00ED0E14" w:rsidRDefault="00ED559E" w:rsidP="00930DC3">
      <w:pPr>
        <w:rPr>
          <w:rFonts w:ascii="HG丸ｺﾞｼｯｸM-PRO" w:eastAsia="HG丸ｺﾞｼｯｸM-PRO" w:hAnsi="HG丸ｺﾞｼｯｸM-PRO"/>
          <w:color w:val="000000" w:themeColor="text1"/>
          <w:sz w:val="24"/>
          <w:szCs w:val="24"/>
        </w:rPr>
      </w:pPr>
      <w:r w:rsidRPr="00ED0E14">
        <w:rPr>
          <w:rFonts w:ascii="HG丸ｺﾞｼｯｸM-PRO" w:eastAsia="HG丸ｺﾞｼｯｸM-PRO" w:hAnsi="HG丸ｺﾞｼｯｸM-PRO" w:hint="eastAsia"/>
          <w:color w:val="000000" w:themeColor="text1"/>
          <w:sz w:val="24"/>
          <w:szCs w:val="24"/>
        </w:rPr>
        <w:t>１４．適正な公金管理について</w:t>
      </w:r>
    </w:p>
    <w:p w14:paraId="60B958A1" w14:textId="3255935A" w:rsidR="00ED559E" w:rsidRPr="00ED0E14" w:rsidRDefault="00ED559E" w:rsidP="00ED559E">
      <w:pPr>
        <w:ind w:leftChars="100" w:left="210" w:firstLineChars="100" w:firstLine="240"/>
        <w:rPr>
          <w:rFonts w:ascii="HG丸ｺﾞｼｯｸM-PRO" w:eastAsia="HG丸ｺﾞｼｯｸM-PRO" w:hAnsi="HG丸ｺﾞｼｯｸM-PRO" w:cs="ＭＳ 明朝"/>
          <w:color w:val="000000" w:themeColor="text1"/>
          <w:sz w:val="24"/>
          <w:szCs w:val="24"/>
        </w:rPr>
      </w:pPr>
      <w:r w:rsidRPr="00ED0E14">
        <w:rPr>
          <w:rFonts w:ascii="HG丸ｺﾞｼｯｸM-PRO" w:eastAsia="HG丸ｺﾞｼｯｸM-PRO" w:hAnsi="HG丸ｺﾞｼｯｸM-PRO" w:cs="ＭＳ 明朝" w:hint="eastAsia"/>
          <w:color w:val="000000" w:themeColor="text1"/>
          <w:sz w:val="24"/>
          <w:szCs w:val="24"/>
        </w:rPr>
        <w:t>会計処理に当たっては、公園ごとに指定管理業務及び魅力向上事業を区分して経理すること。会計処理に関する取扱いを決めて、指定管理業務及び魅力向上事業の出納状況が分かるように会計帳簿を作成し、適正な会計管理を行うこと。</w:t>
      </w:r>
    </w:p>
    <w:p w14:paraId="342BB3CD" w14:textId="00F2C9A2" w:rsidR="00402FF2" w:rsidRPr="00ED0E14" w:rsidRDefault="00ED559E" w:rsidP="00250BC0">
      <w:pPr>
        <w:ind w:leftChars="100" w:left="210" w:firstLineChars="100" w:firstLine="240"/>
        <w:rPr>
          <w:rFonts w:ascii="HG丸ｺﾞｼｯｸM-PRO" w:eastAsia="HG丸ｺﾞｼｯｸM-PRO" w:hAnsi="HG丸ｺﾞｼｯｸM-PRO" w:cs="ＭＳ 明朝"/>
          <w:color w:val="000000" w:themeColor="text1"/>
          <w:sz w:val="24"/>
          <w:szCs w:val="24"/>
        </w:rPr>
      </w:pPr>
      <w:r w:rsidRPr="00ED0E14">
        <w:rPr>
          <w:rFonts w:ascii="HG丸ｺﾞｼｯｸM-PRO" w:eastAsia="HG丸ｺﾞｼｯｸM-PRO" w:hAnsi="HG丸ｺﾞｼｯｸM-PRO" w:cs="ＭＳ 明朝" w:hint="eastAsia"/>
          <w:color w:val="000000" w:themeColor="text1"/>
          <w:sz w:val="24"/>
          <w:szCs w:val="24"/>
        </w:rPr>
        <w:t>また、指定管理業務として窓口での現金取扱いが生じることから、手持現金の取扱いを決める等、トラブル防止体制を整えておくこと。</w:t>
      </w:r>
    </w:p>
    <w:p w14:paraId="40A27D31"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6A536F1A"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53411D94"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3C9305F0"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116E0705"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0FE66894"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54A92C3E" w14:textId="77777777" w:rsidR="009532E9" w:rsidRPr="00ED0E14" w:rsidRDefault="009532E9"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p>
    <w:p w14:paraId="02456691" w14:textId="1546B562" w:rsidR="00BB7E88" w:rsidRPr="00ED0E14" w:rsidRDefault="00EC6FFD" w:rsidP="00BA283A">
      <w:pPr>
        <w:spacing w:before="100" w:beforeAutospacing="1" w:after="100" w:afterAutospacing="1"/>
        <w:jc w:val="center"/>
        <w:outlineLvl w:val="0"/>
        <w:rPr>
          <w:rFonts w:ascii="HG丸ｺﾞｼｯｸM-PRO" w:eastAsia="HG丸ｺﾞｼｯｸM-PRO" w:hAnsi="HG丸ｺﾞｼｯｸM-PRO" w:cs="ＭＳ Ｐゴシック"/>
          <w:b/>
          <w:bCs/>
          <w:color w:val="000000" w:themeColor="text1"/>
          <w:kern w:val="36"/>
          <w:sz w:val="32"/>
          <w:szCs w:val="28"/>
        </w:rPr>
      </w:pPr>
      <w:bookmarkStart w:id="313" w:name="_Toc225426816"/>
      <w:r w:rsidRPr="00ED0E14">
        <w:rPr>
          <w:rFonts w:ascii="HG丸ｺﾞｼｯｸM-PRO" w:eastAsia="HG丸ｺﾞｼｯｸM-PRO" w:hAnsi="HG丸ｺﾞｼｯｸM-PRO" w:cs="ＭＳ Ｐゴシック" w:hint="eastAsia"/>
          <w:b/>
          <w:bCs/>
          <w:color w:val="000000" w:themeColor="text1"/>
          <w:kern w:val="36"/>
          <w:sz w:val="32"/>
          <w:szCs w:val="28"/>
        </w:rPr>
        <w:t>第</w:t>
      </w:r>
      <w:r w:rsidR="004D125E" w:rsidRPr="00ED0E14">
        <w:rPr>
          <w:rFonts w:ascii="HG丸ｺﾞｼｯｸM-PRO" w:eastAsia="HG丸ｺﾞｼｯｸM-PRO" w:hAnsi="HG丸ｺﾞｼｯｸM-PRO" w:cs="ＭＳ Ｐゴシック" w:hint="eastAsia"/>
          <w:b/>
          <w:bCs/>
          <w:color w:val="000000" w:themeColor="text1"/>
          <w:kern w:val="36"/>
          <w:sz w:val="32"/>
          <w:szCs w:val="28"/>
        </w:rPr>
        <w:t>12</w:t>
      </w:r>
      <w:r w:rsidR="00BB7E88" w:rsidRPr="00ED0E14">
        <w:rPr>
          <w:rFonts w:ascii="HG丸ｺﾞｼｯｸM-PRO" w:eastAsia="HG丸ｺﾞｼｯｸM-PRO" w:hAnsi="HG丸ｺﾞｼｯｸM-PRO" w:cs="ＭＳ Ｐゴシック" w:hint="eastAsia"/>
          <w:b/>
          <w:bCs/>
          <w:color w:val="000000" w:themeColor="text1"/>
          <w:kern w:val="36"/>
          <w:sz w:val="32"/>
          <w:szCs w:val="28"/>
        </w:rPr>
        <w:t>章　別表・</w:t>
      </w:r>
      <w:r w:rsidR="00A945F2" w:rsidRPr="00ED0E14">
        <w:rPr>
          <w:rFonts w:ascii="HG丸ｺﾞｼｯｸM-PRO" w:eastAsia="HG丸ｺﾞｼｯｸM-PRO" w:hAnsi="HG丸ｺﾞｼｯｸM-PRO" w:cs="ＭＳ Ｐゴシック" w:hint="eastAsia"/>
          <w:b/>
          <w:bCs/>
          <w:color w:val="000000" w:themeColor="text1"/>
          <w:kern w:val="36"/>
          <w:sz w:val="32"/>
          <w:szCs w:val="28"/>
        </w:rPr>
        <w:t>資料・</w:t>
      </w:r>
      <w:r w:rsidR="00BB7E88" w:rsidRPr="00ED0E14">
        <w:rPr>
          <w:rFonts w:ascii="HG丸ｺﾞｼｯｸM-PRO" w:eastAsia="HG丸ｺﾞｼｯｸM-PRO" w:hAnsi="HG丸ｺﾞｼｯｸM-PRO" w:cs="ＭＳ Ｐゴシック" w:hint="eastAsia"/>
          <w:b/>
          <w:bCs/>
          <w:color w:val="000000" w:themeColor="text1"/>
          <w:kern w:val="36"/>
          <w:sz w:val="32"/>
          <w:szCs w:val="28"/>
        </w:rPr>
        <w:t>様式</w:t>
      </w:r>
      <w:bookmarkEnd w:id="313"/>
    </w:p>
    <w:p w14:paraId="3B7C7748" w14:textId="5428E40C" w:rsidR="00BB7E88" w:rsidRPr="00ED0E14" w:rsidRDefault="00BB7E88" w:rsidP="00BB7E88">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＜別表＞</w:t>
      </w:r>
    </w:p>
    <w:p w14:paraId="30F8DE40" w14:textId="407976A5" w:rsidR="00BB7E88"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BB7E88" w:rsidRPr="00ED0E14">
        <w:rPr>
          <w:rFonts w:ascii="HG丸ｺﾞｼｯｸM-PRO" w:eastAsia="HG丸ｺﾞｼｯｸM-PRO" w:hAnsi="ＭＳ ゴシック" w:hint="eastAsia"/>
          <w:color w:val="000000" w:themeColor="text1"/>
          <w:sz w:val="24"/>
        </w:rPr>
        <w:t>別表第１</w:t>
      </w:r>
      <w:r w:rsidR="000362CE" w:rsidRPr="00ED0E14">
        <w:rPr>
          <w:rFonts w:ascii="HG丸ｺﾞｼｯｸM-PRO" w:eastAsia="HG丸ｺﾞｼｯｸM-PRO" w:hAnsi="ＭＳ ゴシック" w:hint="eastAsia"/>
          <w:color w:val="000000" w:themeColor="text1"/>
          <w:sz w:val="24"/>
        </w:rPr>
        <w:t xml:space="preserve">　府営公園管理関係事務分担詳細表</w:t>
      </w:r>
    </w:p>
    <w:p w14:paraId="5673069B" w14:textId="7508A5AC" w:rsidR="00BB7E88"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BB7E88" w:rsidRPr="00ED0E14">
        <w:rPr>
          <w:rFonts w:ascii="HG丸ｺﾞｼｯｸM-PRO" w:eastAsia="HG丸ｺﾞｼｯｸM-PRO" w:hAnsi="ＭＳ ゴシック" w:hint="eastAsia"/>
          <w:color w:val="000000" w:themeColor="text1"/>
          <w:sz w:val="24"/>
        </w:rPr>
        <w:t>別表第２</w:t>
      </w:r>
      <w:r w:rsidR="000362CE" w:rsidRPr="00ED0E14">
        <w:rPr>
          <w:rFonts w:ascii="HG丸ｺﾞｼｯｸM-PRO" w:eastAsia="HG丸ｺﾞｼｯｸM-PRO" w:hAnsi="ＭＳ ゴシック" w:hint="eastAsia"/>
          <w:color w:val="000000" w:themeColor="text1"/>
          <w:sz w:val="24"/>
        </w:rPr>
        <w:t xml:space="preserve">　業務内訳（施設管理）</w:t>
      </w:r>
    </w:p>
    <w:p w14:paraId="15D13B7B" w14:textId="4C597C4E" w:rsidR="00BB7E88"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BB7E88" w:rsidRPr="00ED0E14">
        <w:rPr>
          <w:rFonts w:ascii="HG丸ｺﾞｼｯｸM-PRO" w:eastAsia="HG丸ｺﾞｼｯｸM-PRO" w:hAnsi="ＭＳ ゴシック" w:hint="eastAsia"/>
          <w:color w:val="000000" w:themeColor="text1"/>
          <w:sz w:val="24"/>
        </w:rPr>
        <w:t>別表第３</w:t>
      </w:r>
      <w:r w:rsidR="000362CE" w:rsidRPr="00ED0E14">
        <w:rPr>
          <w:rFonts w:ascii="HG丸ｺﾞｼｯｸM-PRO" w:eastAsia="HG丸ｺﾞｼｯｸM-PRO" w:hAnsi="ＭＳ ゴシック" w:hint="eastAsia"/>
          <w:color w:val="000000" w:themeColor="text1"/>
          <w:sz w:val="24"/>
        </w:rPr>
        <w:t xml:space="preserve">　利用実績数の推定について（平成28年度）</w:t>
      </w:r>
    </w:p>
    <w:p w14:paraId="16E3A8FD" w14:textId="3538BAF1" w:rsidR="00BB7E88" w:rsidRPr="00ED0E14" w:rsidRDefault="00BB7E88" w:rsidP="00BB7E88">
      <w:pPr>
        <w:spacing w:line="300" w:lineRule="exact"/>
        <w:rPr>
          <w:rFonts w:ascii="HG丸ｺﾞｼｯｸM-PRO" w:eastAsia="HG丸ｺﾞｼｯｸM-PRO" w:hAnsi="ＭＳ ゴシック"/>
          <w:color w:val="000000" w:themeColor="text1"/>
          <w:sz w:val="24"/>
        </w:rPr>
      </w:pPr>
    </w:p>
    <w:p w14:paraId="5C686E6A" w14:textId="434AAB31" w:rsidR="00A945F2" w:rsidRPr="00ED0E14" w:rsidRDefault="00A945F2" w:rsidP="00BB7E88">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00431A9A" w:rsidRPr="00ED0E14">
        <w:rPr>
          <w:rFonts w:ascii="HG丸ｺﾞｼｯｸM-PRO" w:eastAsia="HG丸ｺﾞｼｯｸM-PRO" w:hAnsi="ＭＳ ゴシック" w:hint="eastAsia"/>
          <w:color w:val="000000" w:themeColor="text1"/>
          <w:sz w:val="24"/>
        </w:rPr>
        <w:t>編</w:t>
      </w:r>
      <w:r w:rsidRPr="00ED0E14">
        <w:rPr>
          <w:rFonts w:ascii="HG丸ｺﾞｼｯｸM-PRO" w:eastAsia="HG丸ｺﾞｼｯｸM-PRO" w:hAnsi="ＭＳ ゴシック" w:hint="eastAsia"/>
          <w:color w:val="000000" w:themeColor="text1"/>
          <w:sz w:val="24"/>
        </w:rPr>
        <w:t>＞</w:t>
      </w:r>
    </w:p>
    <w:p w14:paraId="0766BDAD" w14:textId="77953250"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w:t>
      </w:r>
      <w:r w:rsidR="00A945F2" w:rsidRPr="00ED0E14">
        <w:rPr>
          <w:rFonts w:ascii="HG丸ｺﾞｼｯｸM-PRO" w:eastAsia="HG丸ｺﾞｼｯｸM-PRO" w:hAnsi="ＭＳ ゴシック"/>
          <w:color w:val="000000" w:themeColor="text1"/>
          <w:sz w:val="24"/>
        </w:rPr>
        <w:tab/>
        <w:t>光化学スモッグについて</w:t>
      </w:r>
    </w:p>
    <w:p w14:paraId="0B87559D" w14:textId="7D351692"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w:t>
      </w:r>
      <w:r w:rsidR="00A945F2" w:rsidRPr="00ED0E14">
        <w:rPr>
          <w:rFonts w:ascii="HG丸ｺﾞｼｯｸM-PRO" w:eastAsia="HG丸ｺﾞｼｯｸM-PRO" w:hAnsi="ＭＳ ゴシック"/>
          <w:color w:val="000000" w:themeColor="text1"/>
          <w:sz w:val="24"/>
        </w:rPr>
        <w:tab/>
        <w:t>府営公園におけるボランティアとの協働に関する要綱</w:t>
      </w:r>
    </w:p>
    <w:p w14:paraId="61EC319D" w14:textId="0FF9E958"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3</w:t>
      </w:r>
      <w:r w:rsidR="00A945F2" w:rsidRPr="00ED0E14">
        <w:rPr>
          <w:rFonts w:ascii="HG丸ｺﾞｼｯｸM-PRO" w:eastAsia="HG丸ｺﾞｼｯｸM-PRO" w:hAnsi="ＭＳ ゴシック"/>
          <w:color w:val="000000" w:themeColor="text1"/>
          <w:sz w:val="24"/>
        </w:rPr>
        <w:tab/>
        <w:t>ヒーリングガーデナー養成・支援に関する要綱</w:t>
      </w:r>
    </w:p>
    <w:p w14:paraId="3D383C1C" w14:textId="5F2D0E72"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4</w:t>
      </w:r>
      <w:r w:rsidR="00A945F2" w:rsidRPr="00ED0E14">
        <w:rPr>
          <w:rFonts w:ascii="HG丸ｺﾞｼｯｸM-PRO" w:eastAsia="HG丸ｺﾞｼｯｸM-PRO" w:hAnsi="ＭＳ ゴシック"/>
          <w:color w:val="000000" w:themeColor="text1"/>
          <w:sz w:val="24"/>
        </w:rPr>
        <w:tab/>
        <w:t>府営公園プール安全管理・</w:t>
      </w:r>
      <w:r w:rsidR="00C27DB4" w:rsidRPr="00ED0E14">
        <w:rPr>
          <w:rFonts w:ascii="HG丸ｺﾞｼｯｸM-PRO" w:eastAsia="HG丸ｺﾞｼｯｸM-PRO" w:hAnsi="ＭＳ ゴシック" w:hint="eastAsia"/>
          <w:color w:val="000000" w:themeColor="text1"/>
          <w:sz w:val="24"/>
        </w:rPr>
        <w:t>事故</w:t>
      </w:r>
      <w:r w:rsidR="00A945F2" w:rsidRPr="00ED0E14">
        <w:rPr>
          <w:rFonts w:ascii="HG丸ｺﾞｼｯｸM-PRO" w:eastAsia="HG丸ｺﾞｼｯｸM-PRO" w:hAnsi="ＭＳ ゴシック"/>
          <w:color w:val="000000" w:themeColor="text1"/>
          <w:sz w:val="24"/>
        </w:rPr>
        <w:t>対応基準</w:t>
      </w:r>
    </w:p>
    <w:p w14:paraId="3166E37A" w14:textId="0911B04D"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5</w:t>
      </w:r>
      <w:r w:rsidR="00A945F2" w:rsidRPr="00ED0E14">
        <w:rPr>
          <w:rFonts w:ascii="HG丸ｺﾞｼｯｸM-PRO" w:eastAsia="HG丸ｺﾞｼｯｸM-PRO" w:hAnsi="ＭＳ ゴシック"/>
          <w:color w:val="000000" w:themeColor="text1"/>
          <w:sz w:val="24"/>
        </w:rPr>
        <w:tab/>
        <w:t>「府営公園ゴミ０計画」</w:t>
      </w:r>
    </w:p>
    <w:p w14:paraId="533188F9" w14:textId="083988A0"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6</w:t>
      </w:r>
      <w:r w:rsidR="00A945F2" w:rsidRPr="00ED0E14">
        <w:rPr>
          <w:rFonts w:ascii="HG丸ｺﾞｼｯｸM-PRO" w:eastAsia="HG丸ｺﾞｼｯｸM-PRO" w:hAnsi="ＭＳ ゴシック"/>
          <w:color w:val="000000" w:themeColor="text1"/>
          <w:sz w:val="24"/>
        </w:rPr>
        <w:tab/>
        <w:t>「大阪府生き物とふれあえる都市公園計画」</w:t>
      </w:r>
    </w:p>
    <w:p w14:paraId="2E60A781" w14:textId="4D4FF25B"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6-1</w:t>
      </w:r>
      <w:r w:rsidR="00A945F2" w:rsidRPr="00ED0E14">
        <w:rPr>
          <w:rFonts w:ascii="HG丸ｺﾞｼｯｸM-PRO" w:eastAsia="HG丸ｺﾞｼｯｸM-PRO" w:hAnsi="ＭＳ ゴシック"/>
          <w:color w:val="000000" w:themeColor="text1"/>
          <w:sz w:val="24"/>
        </w:rPr>
        <w:tab/>
        <w:t>「大阪府生き物とふれあえる都市公園計画」抜粋</w:t>
      </w:r>
    </w:p>
    <w:p w14:paraId="4D06BAAE" w14:textId="2CB1C427" w:rsidR="00A945F2"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7</w:t>
      </w:r>
      <w:r w:rsidR="00A945F2" w:rsidRPr="00ED0E14">
        <w:rPr>
          <w:rFonts w:ascii="HG丸ｺﾞｼｯｸM-PRO" w:eastAsia="HG丸ｺﾞｼｯｸM-PRO" w:hAnsi="ＭＳ ゴシック"/>
          <w:color w:val="000000" w:themeColor="text1"/>
          <w:sz w:val="24"/>
        </w:rPr>
        <w:tab/>
        <w:t>大阪府オーパス・スポーツ施設情報システム運用マニュアル</w:t>
      </w:r>
    </w:p>
    <w:p w14:paraId="5CF7F649" w14:textId="4BDD11C2" w:rsidR="00277958" w:rsidRPr="00ED0E14" w:rsidRDefault="00146509" w:rsidP="00146509">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８</w:t>
      </w:r>
      <w:r w:rsidRPr="00ED0E14">
        <w:rPr>
          <w:rFonts w:ascii="HG丸ｺﾞｼｯｸM-PRO" w:eastAsia="HG丸ｺﾞｼｯｸM-PRO" w:hAnsi="ＭＳ ゴシック" w:hint="eastAsia"/>
          <w:color w:val="000000" w:themeColor="text1"/>
          <w:sz w:val="24"/>
        </w:rPr>
        <w:t>-１</w:t>
      </w:r>
      <w:r w:rsidR="00A945F2" w:rsidRPr="00ED0E14">
        <w:rPr>
          <w:rFonts w:ascii="HG丸ｺﾞｼｯｸM-PRO" w:eastAsia="HG丸ｺﾞｼｯｸM-PRO" w:hAnsi="ＭＳ ゴシック"/>
          <w:color w:val="000000" w:themeColor="text1"/>
          <w:sz w:val="24"/>
        </w:rPr>
        <w:tab/>
        <w:t>服部緑地、寝屋川公園、久宝寺緑地、大泉緑地における役割分担</w:t>
      </w:r>
    </w:p>
    <w:p w14:paraId="1634959B" w14:textId="07BC46E2" w:rsidR="00A945F2"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（平日時間内）</w:t>
      </w:r>
    </w:p>
    <w:p w14:paraId="1B5DCA16" w14:textId="090D34C8" w:rsidR="00277958"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８</w:t>
      </w: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color w:val="000000" w:themeColor="text1"/>
          <w:sz w:val="24"/>
        </w:rPr>
        <w:t>２</w:t>
      </w:r>
      <w:r w:rsidR="00A945F2" w:rsidRPr="00ED0E14">
        <w:rPr>
          <w:rFonts w:ascii="HG丸ｺﾞｼｯｸM-PRO" w:eastAsia="HG丸ｺﾞｼｯｸM-PRO" w:hAnsi="ＭＳ ゴシック"/>
          <w:color w:val="000000" w:themeColor="text1"/>
          <w:sz w:val="24"/>
        </w:rPr>
        <w:tab/>
        <w:t>服部緑地、寝屋川公園、久宝寺緑地、大泉緑地における役割分担</w:t>
      </w:r>
    </w:p>
    <w:p w14:paraId="7A5C2077" w14:textId="659461FF" w:rsidR="00A945F2"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（休日・</w:t>
      </w:r>
      <w:r w:rsidR="002E028D" w:rsidRPr="00ED0E14">
        <w:rPr>
          <w:rFonts w:ascii="HG丸ｺﾞｼｯｸM-PRO" w:eastAsia="HG丸ｺﾞｼｯｸM-PRO" w:hAnsi="ＭＳ ゴシック" w:hint="eastAsia"/>
          <w:color w:val="000000" w:themeColor="text1"/>
          <w:sz w:val="24"/>
        </w:rPr>
        <w:t>勤務</w:t>
      </w:r>
      <w:r w:rsidRPr="00ED0E14">
        <w:rPr>
          <w:rFonts w:ascii="HG丸ｺﾞｼｯｸM-PRO" w:eastAsia="HG丸ｺﾞｼｯｸM-PRO" w:hAnsi="ＭＳ ゴシック"/>
          <w:color w:val="000000" w:themeColor="text1"/>
          <w:sz w:val="24"/>
        </w:rPr>
        <w:t>時間外）</w:t>
      </w:r>
    </w:p>
    <w:p w14:paraId="3B56682C" w14:textId="73E250C8" w:rsidR="00A945F2" w:rsidRPr="00ED0E14" w:rsidRDefault="00277958" w:rsidP="00894FED">
      <w:pPr>
        <w:spacing w:line="300" w:lineRule="exact"/>
        <w:ind w:leftChars="100" w:left="1650" w:hangingChars="600" w:hanging="14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9</w:t>
      </w:r>
      <w:r w:rsidR="00A945F2" w:rsidRPr="00ED0E14">
        <w:rPr>
          <w:rFonts w:ascii="HG丸ｺﾞｼｯｸM-PRO" w:eastAsia="HG丸ｺﾞｼｯｸM-PRO" w:hAnsi="ＭＳ ゴシック"/>
          <w:color w:val="000000" w:themeColor="text1"/>
          <w:sz w:val="24"/>
        </w:rPr>
        <w:tab/>
        <w:t>山田池公園、</w:t>
      </w:r>
      <w:r w:rsidR="002E028D" w:rsidRPr="00ED0E14">
        <w:rPr>
          <w:rFonts w:ascii="HG丸ｺﾞｼｯｸM-PRO" w:eastAsia="HG丸ｺﾞｼｯｸM-PRO" w:hAnsi="ＭＳ ゴシック" w:hint="eastAsia"/>
          <w:color w:val="000000" w:themeColor="text1"/>
          <w:sz w:val="24"/>
        </w:rPr>
        <w:t>深北緑地、</w:t>
      </w:r>
      <w:r w:rsidR="00A945F2" w:rsidRPr="00ED0E14">
        <w:rPr>
          <w:rFonts w:ascii="HG丸ｺﾞｼｯｸM-PRO" w:eastAsia="HG丸ｺﾞｼｯｸM-PRO" w:hAnsi="ＭＳ ゴシック"/>
          <w:color w:val="000000" w:themeColor="text1"/>
          <w:sz w:val="24"/>
        </w:rPr>
        <w:t>錦織公園、石川河川公園、住之江公園、浜寺公園、蜻蛉池公園における役割分担</w:t>
      </w:r>
    </w:p>
    <w:p w14:paraId="7CE72C08" w14:textId="7A579FA7"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10</w:t>
      </w:r>
      <w:r w:rsidR="00A945F2" w:rsidRPr="00ED0E14">
        <w:rPr>
          <w:rFonts w:ascii="HG丸ｺﾞｼｯｸM-PRO" w:eastAsia="HG丸ｺﾞｼｯｸM-PRO" w:hAnsi="ＭＳ ゴシック"/>
          <w:color w:val="000000" w:themeColor="text1"/>
          <w:sz w:val="24"/>
        </w:rPr>
        <w:tab/>
        <w:t>大阪府営公園における広告の許可に関する要綱</w:t>
      </w:r>
    </w:p>
    <w:p w14:paraId="4B913D1F" w14:textId="44374914"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11</w:t>
      </w:r>
      <w:r w:rsidR="00A945F2" w:rsidRPr="00ED0E14">
        <w:rPr>
          <w:rFonts w:ascii="HG丸ｺﾞｼｯｸM-PRO" w:eastAsia="HG丸ｺﾞｼｯｸM-PRO" w:hAnsi="ＭＳ ゴシック"/>
          <w:color w:val="000000" w:themeColor="text1"/>
          <w:sz w:val="24"/>
        </w:rPr>
        <w:tab/>
        <w:t>差別落書き発見時の対応について</w:t>
      </w:r>
    </w:p>
    <w:p w14:paraId="1DE29ED0" w14:textId="405CD3D4"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12</w:t>
      </w:r>
      <w:r w:rsidR="00A945F2" w:rsidRPr="00ED0E14">
        <w:rPr>
          <w:rFonts w:ascii="HG丸ｺﾞｼｯｸM-PRO" w:eastAsia="HG丸ｺﾞｼｯｸM-PRO" w:hAnsi="ＭＳ ゴシック"/>
          <w:color w:val="000000" w:themeColor="text1"/>
          <w:sz w:val="24"/>
        </w:rPr>
        <w:tab/>
        <w:t>府営公園における微</w:t>
      </w:r>
      <w:r w:rsidR="002E028D" w:rsidRPr="00ED0E14">
        <w:rPr>
          <w:rFonts w:ascii="HG丸ｺﾞｼｯｸM-PRO" w:eastAsia="HG丸ｺﾞｼｯｸM-PRO" w:hAnsi="ＭＳ ゴシック" w:hint="eastAsia"/>
          <w:color w:val="000000" w:themeColor="text1"/>
          <w:sz w:val="24"/>
        </w:rPr>
        <w:t>小</w:t>
      </w:r>
      <w:r w:rsidR="00A945F2" w:rsidRPr="00ED0E14">
        <w:rPr>
          <w:rFonts w:ascii="HG丸ｺﾞｼｯｸM-PRO" w:eastAsia="HG丸ｺﾞｼｯｸM-PRO" w:hAnsi="ＭＳ ゴシック"/>
          <w:color w:val="000000" w:themeColor="text1"/>
          <w:sz w:val="24"/>
        </w:rPr>
        <w:t>粒子状物質（PM2.5）対応について</w:t>
      </w:r>
    </w:p>
    <w:p w14:paraId="19F34F28" w14:textId="25A0E454"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13</w:t>
      </w:r>
      <w:r w:rsidR="00A945F2" w:rsidRPr="00ED0E14">
        <w:rPr>
          <w:rFonts w:ascii="HG丸ｺﾞｼｯｸM-PRO" w:eastAsia="HG丸ｺﾞｼｯｸM-PRO" w:hAnsi="ＭＳ ゴシック"/>
          <w:color w:val="000000" w:themeColor="text1"/>
          <w:sz w:val="24"/>
        </w:rPr>
        <w:tab/>
        <w:t>落雷の危険がある場合の利用者の安全確保について</w:t>
      </w:r>
    </w:p>
    <w:p w14:paraId="5C9116B4" w14:textId="77777777" w:rsidR="00277958"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14</w:t>
      </w:r>
      <w:r w:rsidR="00A945F2" w:rsidRPr="00ED0E14">
        <w:rPr>
          <w:rFonts w:ascii="HG丸ｺﾞｼｯｸM-PRO" w:eastAsia="HG丸ｺﾞｼｯｸM-PRO" w:hAnsi="ＭＳ ゴシック"/>
          <w:color w:val="000000" w:themeColor="text1"/>
          <w:sz w:val="24"/>
        </w:rPr>
        <w:tab/>
        <w:t>多数の観客等が参加する行事に対する火災予防指導等の徹底</w:t>
      </w:r>
    </w:p>
    <w:p w14:paraId="263070D9" w14:textId="30E1AC05" w:rsidR="00A945F2"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について</w:t>
      </w:r>
    </w:p>
    <w:p w14:paraId="2B65FAF7" w14:textId="72C468BF" w:rsidR="00A945F2" w:rsidRPr="00ED0E14" w:rsidRDefault="00277958" w:rsidP="002E028D">
      <w:pPr>
        <w:spacing w:line="300" w:lineRule="exact"/>
        <w:ind w:leftChars="100" w:left="1410" w:hangingChars="500" w:hanging="120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15</w:t>
      </w:r>
      <w:r w:rsidR="00A945F2" w:rsidRPr="00ED0E14">
        <w:rPr>
          <w:rFonts w:ascii="HG丸ｺﾞｼｯｸM-PRO" w:eastAsia="HG丸ｺﾞｼｯｸM-PRO" w:hAnsi="ＭＳ ゴシック"/>
          <w:color w:val="000000" w:themeColor="text1"/>
          <w:sz w:val="24"/>
        </w:rPr>
        <w:tab/>
      </w:r>
      <w:r w:rsidR="002E028D" w:rsidRPr="00ED0E14">
        <w:rPr>
          <w:rFonts w:ascii="HG丸ｺﾞｼｯｸM-PRO" w:eastAsia="HG丸ｺﾞｼｯｸM-PRO" w:hAnsi="ＭＳ ゴシック" w:hint="eastAsia"/>
          <w:color w:val="000000" w:themeColor="text1"/>
          <w:sz w:val="24"/>
        </w:rPr>
        <w:t xml:space="preserve">　対面販売における</w:t>
      </w:r>
      <w:r w:rsidR="00A945F2" w:rsidRPr="00ED0E14">
        <w:rPr>
          <w:rFonts w:ascii="HG丸ｺﾞｼｯｸM-PRO" w:eastAsia="HG丸ｺﾞｼｯｸM-PRO" w:hAnsi="ＭＳ ゴシック"/>
          <w:color w:val="000000" w:themeColor="text1"/>
          <w:sz w:val="24"/>
        </w:rPr>
        <w:t>アレルギー物質を含む食品</w:t>
      </w:r>
      <w:r w:rsidR="002E028D" w:rsidRPr="00ED0E14">
        <w:rPr>
          <w:rFonts w:ascii="HG丸ｺﾞｼｯｸM-PRO" w:eastAsia="HG丸ｺﾞｼｯｸM-PRO" w:hAnsi="ＭＳ ゴシック" w:hint="eastAsia"/>
          <w:color w:val="000000" w:themeColor="text1"/>
          <w:sz w:val="24"/>
        </w:rPr>
        <w:t>の</w:t>
      </w:r>
      <w:r w:rsidR="00A945F2" w:rsidRPr="00ED0E14">
        <w:rPr>
          <w:rFonts w:ascii="HG丸ｺﾞｼｯｸM-PRO" w:eastAsia="HG丸ｺﾞｼｯｸM-PRO" w:hAnsi="ＭＳ ゴシック"/>
          <w:color w:val="000000" w:themeColor="text1"/>
          <w:sz w:val="24"/>
        </w:rPr>
        <w:t>表示について</w:t>
      </w:r>
    </w:p>
    <w:p w14:paraId="0259B02C" w14:textId="38495C05"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16-1</w:t>
      </w:r>
      <w:r w:rsidR="00A945F2" w:rsidRPr="00ED0E14">
        <w:rPr>
          <w:rFonts w:ascii="HG丸ｺﾞｼｯｸM-PRO" w:eastAsia="HG丸ｺﾞｼｯｸM-PRO" w:hAnsi="ＭＳ ゴシック"/>
          <w:color w:val="000000" w:themeColor="text1"/>
          <w:sz w:val="24"/>
        </w:rPr>
        <w:tab/>
        <w:t>指定管理業務の引き継ぎに係る基本事項等</w:t>
      </w:r>
    </w:p>
    <w:p w14:paraId="1AD05214" w14:textId="2BBACC63"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17</w:t>
      </w:r>
      <w:r w:rsidR="00A945F2" w:rsidRPr="00ED0E14">
        <w:rPr>
          <w:rFonts w:ascii="HG丸ｺﾞｼｯｸM-PRO" w:eastAsia="HG丸ｺﾞｼｯｸM-PRO" w:hAnsi="ＭＳ ゴシック"/>
          <w:color w:val="000000" w:themeColor="text1"/>
          <w:sz w:val="24"/>
        </w:rPr>
        <w:tab/>
        <w:t>府営公園における</w:t>
      </w:r>
      <w:r w:rsidR="00137ACA" w:rsidRPr="00ED0E14">
        <w:rPr>
          <w:rFonts w:ascii="HG丸ｺﾞｼｯｸM-PRO" w:eastAsia="HG丸ｺﾞｼｯｸM-PRO" w:hAnsi="ＭＳ ゴシック" w:hint="eastAsia"/>
          <w:color w:val="000000" w:themeColor="text1"/>
          <w:sz w:val="24"/>
        </w:rPr>
        <w:t>無人航空機の飛行の取扱い</w:t>
      </w:r>
      <w:r w:rsidR="00A945F2" w:rsidRPr="00ED0E14">
        <w:rPr>
          <w:rFonts w:ascii="HG丸ｺﾞｼｯｸM-PRO" w:eastAsia="HG丸ｺﾞｼｯｸM-PRO" w:hAnsi="ＭＳ ゴシック"/>
          <w:color w:val="000000" w:themeColor="text1"/>
          <w:sz w:val="24"/>
        </w:rPr>
        <w:t>について</w:t>
      </w:r>
    </w:p>
    <w:p w14:paraId="634EF068" w14:textId="77777777" w:rsidR="00894FED" w:rsidRPr="00ED0E14" w:rsidRDefault="00277958" w:rsidP="00894FED">
      <w:pPr>
        <w:spacing w:line="300" w:lineRule="exact"/>
        <w:ind w:leftChars="100" w:left="1650" w:hangingChars="600" w:hanging="14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18-1</w:t>
      </w:r>
      <w:r w:rsidR="00A945F2" w:rsidRPr="00ED0E14">
        <w:rPr>
          <w:rFonts w:ascii="HG丸ｺﾞｼｯｸM-PRO" w:eastAsia="HG丸ｺﾞｼｯｸM-PRO" w:hAnsi="ＭＳ ゴシック"/>
          <w:color w:val="000000" w:themeColor="text1"/>
          <w:sz w:val="24"/>
        </w:rPr>
        <w:tab/>
        <w:t>府営公園におけるウメ輪紋ウイルス（PPV）の発生及びウメ等</w:t>
      </w:r>
    </w:p>
    <w:p w14:paraId="44E99624" w14:textId="31820036" w:rsidR="00A945F2" w:rsidRPr="00ED0E14" w:rsidRDefault="00A945F2" w:rsidP="00894FED">
      <w:pPr>
        <w:spacing w:line="300" w:lineRule="exact"/>
        <w:ind w:leftChars="700" w:left="1470"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の適切な維持管理の実施について</w:t>
      </w:r>
    </w:p>
    <w:p w14:paraId="2ED9500D" w14:textId="0702A6F8"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19</w:t>
      </w:r>
      <w:r w:rsidR="00A945F2" w:rsidRPr="00ED0E14">
        <w:rPr>
          <w:rFonts w:ascii="HG丸ｺﾞｼｯｸM-PRO" w:eastAsia="HG丸ｺﾞｼｯｸM-PRO" w:hAnsi="ＭＳ ゴシック"/>
          <w:color w:val="000000" w:themeColor="text1"/>
          <w:sz w:val="24"/>
        </w:rPr>
        <w:tab/>
        <w:t>デング熱・チクングニア熱等蚊媒介感染症対策の実施</w:t>
      </w:r>
      <w:r w:rsidRPr="00ED0E14">
        <w:rPr>
          <w:rFonts w:ascii="HG丸ｺﾞｼｯｸM-PRO" w:eastAsia="HG丸ｺﾞｼｯｸM-PRO" w:hAnsi="ＭＳ ゴシック" w:hint="eastAsia"/>
          <w:color w:val="000000" w:themeColor="text1"/>
          <w:sz w:val="24"/>
        </w:rPr>
        <w:t>に</w:t>
      </w:r>
      <w:r w:rsidR="00A945F2" w:rsidRPr="00ED0E14">
        <w:rPr>
          <w:rFonts w:ascii="HG丸ｺﾞｼｯｸM-PRO" w:eastAsia="HG丸ｺﾞｼｯｸM-PRO" w:hAnsi="ＭＳ ゴシック"/>
          <w:color w:val="000000" w:themeColor="text1"/>
          <w:sz w:val="24"/>
        </w:rPr>
        <w:t>ついて</w:t>
      </w:r>
    </w:p>
    <w:p w14:paraId="61E0C9E7" w14:textId="18C15A43"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20</w:t>
      </w:r>
      <w:r w:rsidR="00A945F2" w:rsidRPr="00ED0E14">
        <w:rPr>
          <w:rFonts w:ascii="HG丸ｺﾞｼｯｸM-PRO" w:eastAsia="HG丸ｺﾞｼｯｸM-PRO" w:hAnsi="ＭＳ ゴシック"/>
          <w:color w:val="000000" w:themeColor="text1"/>
          <w:sz w:val="24"/>
        </w:rPr>
        <w:tab/>
        <w:t>「大阪府営公園公園施設安全管理要領」</w:t>
      </w:r>
    </w:p>
    <w:p w14:paraId="4CB06D1E" w14:textId="6767679C" w:rsidR="00B679D5" w:rsidRPr="00ED0E14" w:rsidRDefault="00B679D5" w:rsidP="0019598F">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Pr="00ED0E14">
        <w:rPr>
          <w:rFonts w:ascii="HG丸ｺﾞｼｯｸM-PRO" w:eastAsia="HG丸ｺﾞｼｯｸM-PRO" w:hAnsi="ＭＳ ゴシック"/>
          <w:color w:val="000000" w:themeColor="text1"/>
          <w:sz w:val="24"/>
        </w:rPr>
        <w:t>21</w:t>
      </w:r>
      <w:r w:rsidRPr="00ED0E14">
        <w:rPr>
          <w:rFonts w:ascii="HG丸ｺﾞｼｯｸM-PRO" w:eastAsia="HG丸ｺﾞｼｯｸM-PRO" w:hAnsi="ＭＳ ゴシック" w:hint="eastAsia"/>
          <w:color w:val="000000" w:themeColor="text1"/>
          <w:sz w:val="24"/>
        </w:rPr>
        <w:t>-1</w:t>
      </w:r>
      <w:r w:rsidR="00DB13C7" w:rsidRPr="00ED0E14">
        <w:rPr>
          <w:rFonts w:ascii="HG丸ｺﾞｼｯｸM-PRO" w:eastAsia="HG丸ｺﾞｼｯｸM-PRO" w:hAnsi="ＭＳ ゴシック" w:hint="eastAsia"/>
          <w:color w:val="000000" w:themeColor="text1"/>
          <w:sz w:val="24"/>
        </w:rPr>
        <w:t>①</w:t>
      </w:r>
      <w:r w:rsidRPr="00ED0E14">
        <w:rPr>
          <w:rFonts w:ascii="HG丸ｺﾞｼｯｸM-PRO" w:eastAsia="HG丸ｺﾞｼｯｸM-PRO" w:hAnsi="ＭＳ ゴシック" w:hint="eastAsia"/>
          <w:color w:val="000000" w:themeColor="text1"/>
          <w:sz w:val="24"/>
        </w:rPr>
        <w:t>府営公園におけるイベント等の考え方について</w:t>
      </w:r>
    </w:p>
    <w:p w14:paraId="08B2CE58" w14:textId="77777777" w:rsidR="00DB13C7" w:rsidRPr="00ED0E14" w:rsidRDefault="00DB13C7" w:rsidP="0019598F">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Pr="00ED0E14">
        <w:rPr>
          <w:rFonts w:ascii="HG丸ｺﾞｼｯｸM-PRO" w:eastAsia="HG丸ｺﾞｼｯｸM-PRO" w:hAnsi="ＭＳ ゴシック"/>
          <w:color w:val="000000" w:themeColor="text1"/>
          <w:sz w:val="24"/>
        </w:rPr>
        <w:t>21</w:t>
      </w:r>
      <w:r w:rsidRPr="00ED0E14">
        <w:rPr>
          <w:rFonts w:ascii="HG丸ｺﾞｼｯｸM-PRO" w:eastAsia="HG丸ｺﾞｼｯｸM-PRO" w:hAnsi="ＭＳ ゴシック" w:hint="eastAsia"/>
          <w:color w:val="000000" w:themeColor="text1"/>
          <w:sz w:val="24"/>
        </w:rPr>
        <w:t>-1②府営公園における飲食物提供（物品販売）イベント等の考え方</w:t>
      </w:r>
    </w:p>
    <w:p w14:paraId="04FEC8F5" w14:textId="24DE8C23" w:rsidR="00DB13C7" w:rsidRPr="00ED0E14" w:rsidRDefault="00DB13C7" w:rsidP="00DB13C7">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について</w:t>
      </w:r>
    </w:p>
    <w:p w14:paraId="07AE9231" w14:textId="3E4B40FA"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21</w:t>
      </w:r>
      <w:r w:rsidR="00B679D5" w:rsidRPr="00ED0E14">
        <w:rPr>
          <w:rFonts w:ascii="HG丸ｺﾞｼｯｸM-PRO" w:eastAsia="HG丸ｺﾞｼｯｸM-PRO" w:hAnsi="ＭＳ ゴシック" w:hint="eastAsia"/>
          <w:color w:val="000000" w:themeColor="text1"/>
          <w:sz w:val="24"/>
        </w:rPr>
        <w:t>-2</w:t>
      </w:r>
      <w:r w:rsidR="00A945F2" w:rsidRPr="00ED0E14">
        <w:rPr>
          <w:rFonts w:ascii="HG丸ｺﾞｼｯｸM-PRO" w:eastAsia="HG丸ｺﾞｼｯｸM-PRO" w:hAnsi="ＭＳ ゴシック"/>
          <w:color w:val="000000" w:themeColor="text1"/>
          <w:sz w:val="24"/>
        </w:rPr>
        <w:tab/>
      </w:r>
      <w:r w:rsidR="002E028D"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color w:val="000000" w:themeColor="text1"/>
          <w:sz w:val="24"/>
        </w:rPr>
        <w:t>イベント</w:t>
      </w:r>
      <w:r w:rsidR="002E028D" w:rsidRPr="00ED0E14">
        <w:rPr>
          <w:rFonts w:ascii="HG丸ｺﾞｼｯｸM-PRO" w:eastAsia="HG丸ｺﾞｼｯｸM-PRO" w:hAnsi="ＭＳ ゴシック" w:hint="eastAsia"/>
          <w:color w:val="000000" w:themeColor="text1"/>
          <w:sz w:val="24"/>
        </w:rPr>
        <w:t>）</w:t>
      </w:r>
      <w:r w:rsidR="00936A12" w:rsidRPr="00ED0E14">
        <w:rPr>
          <w:rFonts w:ascii="HG丸ｺﾞｼｯｸM-PRO" w:eastAsia="HG丸ｺﾞｼｯｸM-PRO" w:hAnsi="ＭＳ ゴシック" w:hint="eastAsia"/>
          <w:color w:val="000000" w:themeColor="text1"/>
          <w:sz w:val="24"/>
        </w:rPr>
        <w:t>企画書</w:t>
      </w:r>
    </w:p>
    <w:p w14:paraId="42A82B36" w14:textId="6E84A53B" w:rsidR="00936A12" w:rsidRPr="00ED0E14" w:rsidRDefault="00936A12"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・資料21</w:t>
      </w:r>
      <w:r w:rsidR="00B679D5" w:rsidRPr="00ED0E14">
        <w:rPr>
          <w:rFonts w:ascii="HG丸ｺﾞｼｯｸM-PRO" w:eastAsia="HG丸ｺﾞｼｯｸM-PRO" w:hAnsi="ＭＳ ゴシック" w:hint="eastAsia"/>
          <w:color w:val="000000" w:themeColor="text1"/>
          <w:sz w:val="24"/>
        </w:rPr>
        <w:t>-3</w:t>
      </w:r>
      <w:r w:rsidR="002C794C" w:rsidRPr="00ED0E14">
        <w:rPr>
          <w:rFonts w:ascii="HG丸ｺﾞｼｯｸM-PRO" w:eastAsia="HG丸ｺﾞｼｯｸM-PRO" w:hAnsi="ＭＳ ゴシック"/>
          <w:color w:val="000000" w:themeColor="text1"/>
          <w:sz w:val="24"/>
        </w:rPr>
        <w:t xml:space="preserve"> </w:t>
      </w:r>
      <w:r w:rsidR="002E028D" w:rsidRPr="00ED0E14">
        <w:rPr>
          <w:rFonts w:ascii="HG丸ｺﾞｼｯｸM-PRO" w:eastAsia="HG丸ｺﾞｼｯｸM-PRO" w:hAnsi="ＭＳ ゴシック" w:hint="eastAsia"/>
          <w:color w:val="000000" w:themeColor="text1"/>
          <w:sz w:val="24"/>
        </w:rPr>
        <w:t>府営公園における</w:t>
      </w:r>
      <w:r w:rsidRPr="00ED0E14">
        <w:rPr>
          <w:rFonts w:ascii="HG丸ｺﾞｼｯｸM-PRO" w:eastAsia="HG丸ｺﾞｼｯｸM-PRO" w:hAnsi="ＭＳ ゴシック" w:hint="eastAsia"/>
          <w:color w:val="000000" w:themeColor="text1"/>
          <w:sz w:val="24"/>
        </w:rPr>
        <w:t>イベント</w:t>
      </w:r>
      <w:r w:rsidR="002E028D" w:rsidRPr="00ED0E14">
        <w:rPr>
          <w:rFonts w:ascii="HG丸ｺﾞｼｯｸM-PRO" w:eastAsia="HG丸ｺﾞｼｯｸM-PRO" w:hAnsi="ＭＳ ゴシック" w:hint="eastAsia"/>
          <w:color w:val="000000" w:themeColor="text1"/>
          <w:sz w:val="24"/>
        </w:rPr>
        <w:t>の</w:t>
      </w:r>
      <w:r w:rsidRPr="00ED0E14">
        <w:rPr>
          <w:rFonts w:ascii="HG丸ｺﾞｼｯｸM-PRO" w:eastAsia="HG丸ｺﾞｼｯｸM-PRO" w:hAnsi="ＭＳ ゴシック" w:hint="eastAsia"/>
          <w:color w:val="000000" w:themeColor="text1"/>
          <w:sz w:val="24"/>
        </w:rPr>
        <w:t>許可判断チェックリスト</w:t>
      </w:r>
    </w:p>
    <w:p w14:paraId="0FD35A44" w14:textId="0C32EB6E" w:rsidR="002C794C" w:rsidRPr="00ED0E14" w:rsidRDefault="002C794C"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・資料21-</w:t>
      </w:r>
      <w:r w:rsidRPr="00ED0E14">
        <w:rPr>
          <w:rFonts w:ascii="HG丸ｺﾞｼｯｸM-PRO" w:eastAsia="HG丸ｺﾞｼｯｸM-PRO" w:hAnsi="ＭＳ ゴシック"/>
          <w:color w:val="000000" w:themeColor="text1"/>
          <w:sz w:val="24"/>
        </w:rPr>
        <w:t xml:space="preserve">4 </w:t>
      </w:r>
      <w:r w:rsidR="002E028D" w:rsidRPr="00ED0E14">
        <w:rPr>
          <w:rFonts w:ascii="HG丸ｺﾞｼｯｸM-PRO" w:eastAsia="HG丸ｺﾞｼｯｸM-PRO" w:hAnsi="ＭＳ ゴシック" w:hint="eastAsia"/>
          <w:color w:val="000000" w:themeColor="text1"/>
          <w:sz w:val="24"/>
        </w:rPr>
        <w:t>（事業者向け）</w:t>
      </w:r>
      <w:r w:rsidRPr="00ED0E14">
        <w:rPr>
          <w:rFonts w:ascii="HG丸ｺﾞｼｯｸM-PRO" w:eastAsia="HG丸ｺﾞｼｯｸM-PRO" w:hAnsi="ＭＳ ゴシック" w:hint="eastAsia"/>
          <w:color w:val="000000" w:themeColor="text1"/>
          <w:sz w:val="24"/>
        </w:rPr>
        <w:t>大型イベント企画に必要な調整チェックリスト</w:t>
      </w:r>
    </w:p>
    <w:p w14:paraId="4F2B0B29" w14:textId="5EBC706B"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22</w:t>
      </w:r>
      <w:r w:rsidR="00A945F2" w:rsidRPr="00ED0E14">
        <w:rPr>
          <w:rFonts w:ascii="HG丸ｺﾞｼｯｸM-PRO" w:eastAsia="HG丸ｺﾞｼｯｸM-PRO" w:hAnsi="ＭＳ ゴシック"/>
          <w:color w:val="000000" w:themeColor="text1"/>
          <w:sz w:val="24"/>
        </w:rPr>
        <w:tab/>
      </w:r>
      <w:r w:rsidR="00936A12" w:rsidRPr="00ED0E14">
        <w:rPr>
          <w:rFonts w:ascii="HG丸ｺﾞｼｯｸM-PRO" w:eastAsia="HG丸ｺﾞｼｯｸM-PRO" w:hAnsi="ＭＳ ゴシック"/>
          <w:color w:val="000000" w:themeColor="text1"/>
          <w:sz w:val="24"/>
        </w:rPr>
        <w:t>利用促進事業と</w:t>
      </w:r>
      <w:r w:rsidR="00936A12" w:rsidRPr="00ED0E14">
        <w:rPr>
          <w:rFonts w:ascii="HG丸ｺﾞｼｯｸM-PRO" w:eastAsia="HG丸ｺﾞｼｯｸM-PRO" w:hAnsi="ＭＳ ゴシック" w:hint="eastAsia"/>
          <w:color w:val="000000" w:themeColor="text1"/>
          <w:sz w:val="24"/>
        </w:rPr>
        <w:t>自主</w:t>
      </w:r>
      <w:r w:rsidR="00A945F2" w:rsidRPr="00ED0E14">
        <w:rPr>
          <w:rFonts w:ascii="HG丸ｺﾞｼｯｸM-PRO" w:eastAsia="HG丸ｺﾞｼｯｸM-PRO" w:hAnsi="ＭＳ ゴシック"/>
          <w:color w:val="000000" w:themeColor="text1"/>
          <w:sz w:val="24"/>
        </w:rPr>
        <w:t>事業</w:t>
      </w:r>
      <w:r w:rsidR="002E028D" w:rsidRPr="00ED0E14">
        <w:rPr>
          <w:rFonts w:ascii="HG丸ｺﾞｼｯｸM-PRO" w:eastAsia="HG丸ｺﾞｼｯｸM-PRO" w:hAnsi="ＭＳ ゴシック" w:hint="eastAsia"/>
          <w:color w:val="000000" w:themeColor="text1"/>
          <w:sz w:val="24"/>
        </w:rPr>
        <w:t>又は魅力向上事業</w:t>
      </w:r>
      <w:r w:rsidR="00A945F2" w:rsidRPr="00ED0E14">
        <w:rPr>
          <w:rFonts w:ascii="HG丸ｺﾞｼｯｸM-PRO" w:eastAsia="HG丸ｺﾞｼｯｸM-PRO" w:hAnsi="ＭＳ ゴシック"/>
          <w:color w:val="000000" w:themeColor="text1"/>
          <w:sz w:val="24"/>
        </w:rPr>
        <w:t>に関する整理（</w:t>
      </w:r>
      <w:r w:rsidR="002E028D" w:rsidRPr="00ED0E14">
        <w:rPr>
          <w:rFonts w:ascii="HG丸ｺﾞｼｯｸM-PRO" w:eastAsia="HG丸ｺﾞｼｯｸM-PRO" w:hAnsi="ＭＳ ゴシック" w:hint="eastAsia"/>
          <w:color w:val="000000" w:themeColor="text1"/>
          <w:sz w:val="24"/>
        </w:rPr>
        <w:t>表</w:t>
      </w:r>
      <w:r w:rsidR="00A945F2" w:rsidRPr="00ED0E14">
        <w:rPr>
          <w:rFonts w:ascii="HG丸ｺﾞｼｯｸM-PRO" w:eastAsia="HG丸ｺﾞｼｯｸM-PRO" w:hAnsi="ＭＳ ゴシック"/>
          <w:color w:val="000000" w:themeColor="text1"/>
          <w:sz w:val="24"/>
        </w:rPr>
        <w:t>）</w:t>
      </w:r>
    </w:p>
    <w:p w14:paraId="415807ED" w14:textId="013C2977"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23</w:t>
      </w:r>
      <w:r w:rsidR="00A945F2" w:rsidRPr="00ED0E14">
        <w:rPr>
          <w:rFonts w:ascii="HG丸ｺﾞｼｯｸM-PRO" w:eastAsia="HG丸ｺﾞｼｯｸM-PRO" w:hAnsi="ＭＳ ゴシック"/>
          <w:color w:val="000000" w:themeColor="text1"/>
          <w:sz w:val="24"/>
        </w:rPr>
        <w:tab/>
        <w:t>大阪府からの受託業務に係る個人情報の適正管理のポイント</w:t>
      </w:r>
    </w:p>
    <w:p w14:paraId="26245A6B" w14:textId="77777777" w:rsidR="00277958"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24</w:t>
      </w:r>
      <w:r w:rsidR="00A945F2" w:rsidRPr="00ED0E14">
        <w:rPr>
          <w:rFonts w:ascii="HG丸ｺﾞｼｯｸM-PRO" w:eastAsia="HG丸ｺﾞｼｯｸM-PRO" w:hAnsi="ＭＳ ゴシック"/>
          <w:color w:val="000000" w:themeColor="text1"/>
          <w:sz w:val="24"/>
        </w:rPr>
        <w:tab/>
        <w:t>災害時における後方支援活動拠点の使用に関する協定書の</w:t>
      </w:r>
    </w:p>
    <w:p w14:paraId="6934D561" w14:textId="00B11FFA" w:rsidR="00A945F2"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取扱いについて（通知）</w:t>
      </w:r>
    </w:p>
    <w:p w14:paraId="2AEAD29D" w14:textId="3866BDB6"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25</w:t>
      </w:r>
      <w:r w:rsidR="00A945F2" w:rsidRPr="00ED0E14">
        <w:rPr>
          <w:rFonts w:ascii="HG丸ｺﾞｼｯｸM-PRO" w:eastAsia="HG丸ｺﾞｼｯｸM-PRO" w:hAnsi="ＭＳ ゴシック"/>
          <w:color w:val="000000" w:themeColor="text1"/>
          <w:sz w:val="24"/>
        </w:rPr>
        <w:tab/>
      </w:r>
      <w:r w:rsidR="002E028D" w:rsidRPr="00ED0E14">
        <w:rPr>
          <w:rFonts w:ascii="HG丸ｺﾞｼｯｸM-PRO" w:eastAsia="HG丸ｺﾞｼｯｸM-PRO" w:hAnsi="ＭＳ ゴシック" w:hint="eastAsia"/>
          <w:color w:val="000000" w:themeColor="text1"/>
          <w:sz w:val="24"/>
        </w:rPr>
        <w:t>大阪</w:t>
      </w:r>
      <w:r w:rsidR="00A945F2" w:rsidRPr="00ED0E14">
        <w:rPr>
          <w:rFonts w:ascii="HG丸ｺﾞｼｯｸM-PRO" w:eastAsia="HG丸ｺﾞｼｯｸM-PRO" w:hAnsi="ＭＳ ゴシック"/>
          <w:color w:val="000000" w:themeColor="text1"/>
          <w:sz w:val="24"/>
        </w:rPr>
        <w:t>府営公園指定管理優良業務表彰制度</w:t>
      </w:r>
    </w:p>
    <w:p w14:paraId="0D9EABDA" w14:textId="4C4204D0" w:rsidR="00A945F2" w:rsidRPr="00ED0E14" w:rsidRDefault="00277958" w:rsidP="00894FED">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26</w:t>
      </w:r>
      <w:r w:rsidR="00A945F2" w:rsidRPr="00ED0E14">
        <w:rPr>
          <w:rFonts w:ascii="HG丸ｺﾞｼｯｸM-PRO" w:eastAsia="HG丸ｺﾞｼｯｸM-PRO" w:hAnsi="ＭＳ ゴシック"/>
          <w:color w:val="000000" w:themeColor="text1"/>
          <w:sz w:val="24"/>
        </w:rPr>
        <w:tab/>
        <w:t>指定管理者　異常気象時等の休日・夜間における非常配備体制</w:t>
      </w:r>
    </w:p>
    <w:p w14:paraId="508CC8AA" w14:textId="77777777" w:rsidR="00277958"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27</w:t>
      </w:r>
      <w:r w:rsidR="00A945F2" w:rsidRPr="00ED0E14">
        <w:rPr>
          <w:rFonts w:ascii="HG丸ｺﾞｼｯｸM-PRO" w:eastAsia="HG丸ｺﾞｼｯｸM-PRO" w:hAnsi="ＭＳ ゴシック"/>
          <w:color w:val="000000" w:themeColor="text1"/>
          <w:sz w:val="24"/>
        </w:rPr>
        <w:tab/>
        <w:t>特定外来生物「クビアカツヤカミキリ」に関する情報提供等</w:t>
      </w:r>
    </w:p>
    <w:p w14:paraId="1B33835E" w14:textId="40E7E9DA" w:rsidR="00A945F2"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について</w:t>
      </w:r>
      <w:r w:rsidR="002E028D" w:rsidRPr="00ED0E14">
        <w:rPr>
          <w:rFonts w:ascii="HG丸ｺﾞｼｯｸM-PRO" w:eastAsia="HG丸ｺﾞｼｯｸM-PRO" w:hAnsi="ＭＳ ゴシック" w:hint="eastAsia"/>
          <w:color w:val="000000" w:themeColor="text1"/>
          <w:sz w:val="24"/>
        </w:rPr>
        <w:t>（依頼）</w:t>
      </w:r>
    </w:p>
    <w:p w14:paraId="22437754" w14:textId="7FD2B842"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28</w:t>
      </w:r>
      <w:r w:rsidR="00A945F2" w:rsidRPr="00ED0E14">
        <w:rPr>
          <w:rFonts w:ascii="HG丸ｺﾞｼｯｸM-PRO" w:eastAsia="HG丸ｺﾞｼｯｸM-PRO" w:hAnsi="ＭＳ ゴシック"/>
          <w:color w:val="000000" w:themeColor="text1"/>
          <w:sz w:val="24"/>
        </w:rPr>
        <w:tab/>
        <w:t>豚コレラの発生に伴う野生動物対策の強化について</w:t>
      </w:r>
    </w:p>
    <w:p w14:paraId="2032FE25" w14:textId="77777777" w:rsidR="00277958"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29-1</w:t>
      </w:r>
      <w:r w:rsidR="00A945F2" w:rsidRPr="00ED0E14">
        <w:rPr>
          <w:rFonts w:ascii="HG丸ｺﾞｼｯｸM-PRO" w:eastAsia="HG丸ｺﾞｼｯｸM-PRO" w:hAnsi="ＭＳ ゴシック"/>
          <w:color w:val="000000" w:themeColor="text1"/>
          <w:sz w:val="24"/>
        </w:rPr>
        <w:tab/>
        <w:t>阪神高速道路株式会社及び西日本高速道路株式会社が道路の</w:t>
      </w:r>
    </w:p>
    <w:p w14:paraId="176E47B5" w14:textId="77777777" w:rsidR="00277958"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維持等のために府営公園を占用する場合の占用料の取扱いに</w:t>
      </w:r>
    </w:p>
    <w:p w14:paraId="1145A49D" w14:textId="5F4C9147" w:rsidR="00A945F2" w:rsidRPr="00ED0E14" w:rsidRDefault="00A945F2" w:rsidP="00277958">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ついて（通知）</w:t>
      </w:r>
    </w:p>
    <w:p w14:paraId="45225E46" w14:textId="77777777" w:rsidR="00277958"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29-2</w:t>
      </w:r>
      <w:r w:rsidR="00A945F2" w:rsidRPr="00ED0E14">
        <w:rPr>
          <w:rFonts w:ascii="HG丸ｺﾞｼｯｸM-PRO" w:eastAsia="HG丸ｺﾞｼｯｸM-PRO" w:hAnsi="ＭＳ ゴシック"/>
          <w:color w:val="000000" w:themeColor="text1"/>
          <w:sz w:val="24"/>
        </w:rPr>
        <w:tab/>
        <w:t>阪神高速道路株式会社及び西日本高速道路株式会社が行う</w:t>
      </w:r>
    </w:p>
    <w:p w14:paraId="1F29C26E" w14:textId="77777777" w:rsidR="00B679D5" w:rsidRPr="00ED0E14" w:rsidRDefault="00A945F2" w:rsidP="00B679D5">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高速道路の維持・修繕等に係る占用料を免除とする理由</w:t>
      </w:r>
    </w:p>
    <w:p w14:paraId="37C8DF5F" w14:textId="5FF0423B" w:rsidR="00A945F2" w:rsidRPr="00ED0E14" w:rsidRDefault="00A945F2" w:rsidP="00B679D5">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（補足資料）</w:t>
      </w:r>
    </w:p>
    <w:p w14:paraId="302E0C2A" w14:textId="7E84B844" w:rsidR="00A945F2" w:rsidRPr="00ED0E14" w:rsidRDefault="00277958" w:rsidP="00277958">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A945F2" w:rsidRPr="00ED0E14">
        <w:rPr>
          <w:rFonts w:ascii="HG丸ｺﾞｼｯｸM-PRO" w:eastAsia="HG丸ｺﾞｼｯｸM-PRO" w:hAnsi="ＭＳ ゴシック" w:hint="eastAsia"/>
          <w:color w:val="000000" w:themeColor="text1"/>
          <w:sz w:val="24"/>
        </w:rPr>
        <w:t>資料</w:t>
      </w:r>
      <w:r w:rsidR="00A945F2" w:rsidRPr="00ED0E14">
        <w:rPr>
          <w:rFonts w:ascii="HG丸ｺﾞｼｯｸM-PRO" w:eastAsia="HG丸ｺﾞｼｯｸM-PRO" w:hAnsi="ＭＳ ゴシック"/>
          <w:color w:val="000000" w:themeColor="text1"/>
          <w:sz w:val="24"/>
        </w:rPr>
        <w:t>30</w:t>
      </w:r>
      <w:r w:rsidR="00894FED" w:rsidRPr="00ED0E14">
        <w:rPr>
          <w:rFonts w:ascii="HG丸ｺﾞｼｯｸM-PRO" w:eastAsia="HG丸ｺﾞｼｯｸM-PRO" w:hAnsi="ＭＳ ゴシック" w:hint="eastAsia"/>
          <w:color w:val="000000" w:themeColor="text1"/>
          <w:sz w:val="24"/>
        </w:rPr>
        <w:t xml:space="preserve">　</w:t>
      </w:r>
      <w:r w:rsidR="00A945F2" w:rsidRPr="00ED0E14">
        <w:rPr>
          <w:rFonts w:ascii="HG丸ｺﾞｼｯｸM-PRO" w:eastAsia="HG丸ｺﾞｼｯｸM-PRO" w:hAnsi="ＭＳ ゴシック"/>
          <w:color w:val="000000" w:themeColor="text1"/>
          <w:sz w:val="24"/>
        </w:rPr>
        <w:t>消費税法改正に伴う利用料金等の対応について</w:t>
      </w:r>
    </w:p>
    <w:p w14:paraId="7955CD0C" w14:textId="77777777" w:rsidR="00552B44" w:rsidRPr="00ED0E14" w:rsidRDefault="00DF55A7" w:rsidP="00552B44">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 xml:space="preserve">・資料３1　</w:t>
      </w:r>
      <w:r w:rsidR="002E028D" w:rsidRPr="00ED0E14">
        <w:rPr>
          <w:rFonts w:ascii="HG丸ｺﾞｼｯｸM-PRO" w:eastAsia="HG丸ｺﾞｼｯｸM-PRO" w:hAnsi="ＭＳ ゴシック" w:hint="eastAsia"/>
          <w:color w:val="000000" w:themeColor="text1"/>
          <w:sz w:val="24"/>
        </w:rPr>
        <w:t>障がい者の社会参加の促進に向けた取組（</w:t>
      </w:r>
      <w:r w:rsidRPr="00ED0E14">
        <w:rPr>
          <w:rFonts w:ascii="HG丸ｺﾞｼｯｸM-PRO" w:eastAsia="HG丸ｺﾞｼｯｸM-PRO" w:hAnsi="ＭＳ ゴシック" w:hint="eastAsia"/>
          <w:color w:val="000000" w:themeColor="text1"/>
          <w:sz w:val="24"/>
        </w:rPr>
        <w:t>障がい者手帳アプリの</w:t>
      </w:r>
    </w:p>
    <w:p w14:paraId="17CCA5F8" w14:textId="64E67CFC" w:rsidR="00DF55A7" w:rsidRPr="00ED0E14" w:rsidRDefault="00DF55A7" w:rsidP="00552B44">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活用</w:t>
      </w:r>
      <w:r w:rsidR="002E028D" w:rsidRPr="00ED0E14">
        <w:rPr>
          <w:rFonts w:ascii="HG丸ｺﾞｼｯｸM-PRO" w:eastAsia="HG丸ｺﾞｼｯｸM-PRO" w:hAnsi="ＭＳ ゴシック" w:hint="eastAsia"/>
          <w:color w:val="000000" w:themeColor="text1"/>
          <w:sz w:val="24"/>
        </w:rPr>
        <w:t>）について（通知）</w:t>
      </w:r>
    </w:p>
    <w:p w14:paraId="2107C6C7" w14:textId="075C18AA" w:rsidR="00DF55A7" w:rsidRPr="00ED0E14" w:rsidRDefault="00DF55A7" w:rsidP="00DF55A7">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Pr="00ED0E14">
        <w:rPr>
          <w:rFonts w:ascii="HG丸ｺﾞｼｯｸM-PRO" w:eastAsia="HG丸ｺﾞｼｯｸM-PRO" w:hAnsi="ＭＳ ゴシック"/>
          <w:color w:val="000000" w:themeColor="text1"/>
          <w:sz w:val="24"/>
        </w:rPr>
        <w:t>3</w:t>
      </w:r>
      <w:r w:rsidRPr="00ED0E14">
        <w:rPr>
          <w:rFonts w:ascii="HG丸ｺﾞｼｯｸM-PRO" w:eastAsia="HG丸ｺﾞｼｯｸM-PRO" w:hAnsi="ＭＳ ゴシック" w:hint="eastAsia"/>
          <w:color w:val="000000" w:themeColor="text1"/>
          <w:sz w:val="24"/>
        </w:rPr>
        <w:t>2-1</w:t>
      </w:r>
      <w:r w:rsidR="00CB7C6D" w:rsidRPr="00ED0E14">
        <w:rPr>
          <w:rFonts w:ascii="HG丸ｺﾞｼｯｸM-PRO" w:eastAsia="HG丸ｺﾞｼｯｸM-PRO" w:hAnsi="ＭＳ ゴシック" w:hint="eastAsia"/>
          <w:color w:val="000000" w:themeColor="text1"/>
          <w:sz w:val="24"/>
        </w:rPr>
        <w:t>まいど</w:t>
      </w:r>
      <w:r w:rsidRPr="00ED0E14">
        <w:rPr>
          <w:rFonts w:ascii="HG丸ｺﾞｼｯｸM-PRO" w:eastAsia="HG丸ｺﾞｼｯｸM-PRO" w:hAnsi="ＭＳ ゴシック"/>
          <w:color w:val="000000" w:themeColor="text1"/>
          <w:sz w:val="24"/>
        </w:rPr>
        <w:t>通報システム　運用指針</w:t>
      </w:r>
    </w:p>
    <w:p w14:paraId="42619629" w14:textId="4BFE149C" w:rsidR="00DF55A7" w:rsidRPr="00ED0E14" w:rsidRDefault="00DF55A7" w:rsidP="00DF55A7">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・資料32-2</w:t>
      </w:r>
      <w:r w:rsidRPr="00ED0E14">
        <w:rPr>
          <w:rFonts w:ascii="HG丸ｺﾞｼｯｸM-PRO" w:eastAsia="HG丸ｺﾞｼｯｸM-PRO" w:hAnsi="ＭＳ ゴシック"/>
          <w:color w:val="000000" w:themeColor="text1"/>
          <w:sz w:val="24"/>
        </w:rPr>
        <w:tab/>
      </w:r>
      <w:r w:rsidR="00CB7C6D" w:rsidRPr="00ED0E14">
        <w:rPr>
          <w:rFonts w:ascii="HG丸ｺﾞｼｯｸM-PRO" w:eastAsia="HG丸ｺﾞｼｯｸM-PRO" w:hAnsi="ＭＳ ゴシック" w:hint="eastAsia"/>
          <w:color w:val="000000" w:themeColor="text1"/>
          <w:sz w:val="24"/>
        </w:rPr>
        <w:t>まいど</w:t>
      </w:r>
      <w:r w:rsidRPr="00ED0E14">
        <w:rPr>
          <w:rFonts w:ascii="HG丸ｺﾞｼｯｸM-PRO" w:eastAsia="HG丸ｺﾞｼｯｸM-PRO" w:hAnsi="ＭＳ ゴシック"/>
          <w:color w:val="000000" w:themeColor="text1"/>
          <w:sz w:val="24"/>
        </w:rPr>
        <w:t>通報システム</w:t>
      </w:r>
      <w:r w:rsidR="002E028D" w:rsidRPr="00ED0E14">
        <w:rPr>
          <w:rFonts w:ascii="HG丸ｺﾞｼｯｸM-PRO" w:eastAsia="HG丸ｺﾞｼｯｸM-PRO" w:hAnsi="ＭＳ ゴシック" w:hint="eastAsia"/>
          <w:color w:val="000000" w:themeColor="text1"/>
          <w:sz w:val="24"/>
        </w:rPr>
        <w:t>職員向け</w:t>
      </w:r>
      <w:r w:rsidRPr="00ED0E14">
        <w:rPr>
          <w:rFonts w:ascii="HG丸ｺﾞｼｯｸM-PRO" w:eastAsia="HG丸ｺﾞｼｯｸM-PRO" w:hAnsi="ＭＳ ゴシック"/>
          <w:color w:val="000000" w:themeColor="text1"/>
          <w:sz w:val="24"/>
        </w:rPr>
        <w:t>操作マニュアル</w:t>
      </w:r>
    </w:p>
    <w:p w14:paraId="34CA82E1" w14:textId="6D6990CA" w:rsidR="00DF55A7" w:rsidRPr="00ED0E14" w:rsidRDefault="00DF55A7" w:rsidP="00DF55A7">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Pr="00ED0E14">
        <w:rPr>
          <w:rFonts w:ascii="HG丸ｺﾞｼｯｸM-PRO" w:eastAsia="HG丸ｺﾞｼｯｸM-PRO" w:hAnsi="ＭＳ ゴシック"/>
          <w:color w:val="000000" w:themeColor="text1"/>
          <w:sz w:val="24"/>
        </w:rPr>
        <w:t>3</w:t>
      </w:r>
      <w:r w:rsidRPr="00ED0E14">
        <w:rPr>
          <w:rFonts w:ascii="HG丸ｺﾞｼｯｸM-PRO" w:eastAsia="HG丸ｺﾞｼｯｸM-PRO" w:hAnsi="ＭＳ ゴシック" w:hint="eastAsia"/>
          <w:color w:val="000000" w:themeColor="text1"/>
          <w:sz w:val="24"/>
        </w:rPr>
        <w:t>2</w:t>
      </w:r>
      <w:r w:rsidRPr="00ED0E14">
        <w:rPr>
          <w:rFonts w:ascii="HG丸ｺﾞｼｯｸM-PRO" w:eastAsia="HG丸ｺﾞｼｯｸM-PRO" w:hAnsi="ＭＳ ゴシック"/>
          <w:color w:val="000000" w:themeColor="text1"/>
          <w:sz w:val="24"/>
        </w:rPr>
        <w:t>-3</w:t>
      </w:r>
      <w:r w:rsidRPr="00ED0E14">
        <w:rPr>
          <w:rFonts w:ascii="HG丸ｺﾞｼｯｸM-PRO" w:eastAsia="HG丸ｺﾞｼｯｸM-PRO" w:hAnsi="ＭＳ ゴシック"/>
          <w:color w:val="000000" w:themeColor="text1"/>
          <w:sz w:val="24"/>
        </w:rPr>
        <w:tab/>
      </w:r>
      <w:r w:rsidR="00CB7C6D" w:rsidRPr="00ED0E14">
        <w:rPr>
          <w:rFonts w:ascii="HG丸ｺﾞｼｯｸM-PRO" w:eastAsia="HG丸ｺﾞｼｯｸM-PRO" w:hAnsi="ＭＳ ゴシック" w:hint="eastAsia"/>
          <w:color w:val="000000" w:themeColor="text1"/>
          <w:sz w:val="24"/>
        </w:rPr>
        <w:t>まいど</w:t>
      </w:r>
      <w:r w:rsidRPr="00ED0E14">
        <w:rPr>
          <w:rFonts w:ascii="HG丸ｺﾞｼｯｸM-PRO" w:eastAsia="HG丸ｺﾞｼｯｸM-PRO" w:hAnsi="ＭＳ ゴシック"/>
          <w:color w:val="000000" w:themeColor="text1"/>
          <w:sz w:val="24"/>
        </w:rPr>
        <w:t>通報システム利用規約</w:t>
      </w:r>
    </w:p>
    <w:p w14:paraId="5C40EBC0" w14:textId="77777777" w:rsidR="002C794C" w:rsidRPr="00ED0E14" w:rsidRDefault="00DF55A7" w:rsidP="002C794C">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Pr="00ED0E14">
        <w:rPr>
          <w:rFonts w:ascii="HG丸ｺﾞｼｯｸM-PRO" w:eastAsia="HG丸ｺﾞｼｯｸM-PRO" w:hAnsi="ＭＳ ゴシック"/>
          <w:color w:val="000000" w:themeColor="text1"/>
          <w:sz w:val="24"/>
        </w:rPr>
        <w:t>3</w:t>
      </w:r>
      <w:r w:rsidRPr="00ED0E14">
        <w:rPr>
          <w:rFonts w:ascii="HG丸ｺﾞｼｯｸM-PRO" w:eastAsia="HG丸ｺﾞｼｯｸM-PRO" w:hAnsi="ＭＳ ゴシック" w:hint="eastAsia"/>
          <w:color w:val="000000" w:themeColor="text1"/>
          <w:sz w:val="24"/>
        </w:rPr>
        <w:t>2</w:t>
      </w:r>
      <w:r w:rsidRPr="00ED0E14">
        <w:rPr>
          <w:rFonts w:ascii="HG丸ｺﾞｼｯｸM-PRO" w:eastAsia="HG丸ｺﾞｼｯｸM-PRO" w:hAnsi="ＭＳ ゴシック"/>
          <w:color w:val="000000" w:themeColor="text1"/>
          <w:sz w:val="24"/>
        </w:rPr>
        <w:t>-4</w:t>
      </w:r>
      <w:r w:rsidRPr="00ED0E14">
        <w:rPr>
          <w:rFonts w:ascii="HG丸ｺﾞｼｯｸM-PRO" w:eastAsia="HG丸ｺﾞｼｯｸM-PRO" w:hAnsi="ＭＳ ゴシック"/>
          <w:color w:val="000000" w:themeColor="text1"/>
          <w:sz w:val="24"/>
        </w:rPr>
        <w:tab/>
      </w:r>
      <w:r w:rsidR="00CB7C6D" w:rsidRPr="00ED0E14">
        <w:rPr>
          <w:rFonts w:ascii="HG丸ｺﾞｼｯｸM-PRO" w:eastAsia="HG丸ｺﾞｼｯｸM-PRO" w:hAnsi="ＭＳ ゴシック" w:hint="eastAsia"/>
          <w:color w:val="000000" w:themeColor="text1"/>
          <w:sz w:val="24"/>
        </w:rPr>
        <w:t>まいど</w:t>
      </w:r>
      <w:r w:rsidRPr="00ED0E14">
        <w:rPr>
          <w:rFonts w:ascii="HG丸ｺﾞｼｯｸM-PRO" w:eastAsia="HG丸ｺﾞｼｯｸM-PRO" w:hAnsi="ＭＳ ゴシック"/>
          <w:color w:val="000000" w:themeColor="text1"/>
          <w:sz w:val="24"/>
        </w:rPr>
        <w:t>通報システム</w:t>
      </w:r>
      <w:r w:rsidR="00CB7C6D" w:rsidRPr="00ED0E14">
        <w:rPr>
          <w:rFonts w:ascii="HG丸ｺﾞｼｯｸM-PRO" w:eastAsia="HG丸ｺﾞｼｯｸM-PRO" w:hAnsi="ＭＳ ゴシック" w:hint="eastAsia"/>
          <w:color w:val="000000" w:themeColor="text1"/>
          <w:sz w:val="24"/>
        </w:rPr>
        <w:t xml:space="preserve">　</w:t>
      </w:r>
      <w:r w:rsidRPr="00ED0E14">
        <w:rPr>
          <w:rFonts w:ascii="HG丸ｺﾞｼｯｸM-PRO" w:eastAsia="HG丸ｺﾞｼｯｸM-PRO" w:hAnsi="ＭＳ ゴシック"/>
          <w:color w:val="000000" w:themeColor="text1"/>
          <w:sz w:val="24"/>
        </w:rPr>
        <w:t>使い方マニュアル　FAQ</w:t>
      </w:r>
    </w:p>
    <w:p w14:paraId="1EC517E8" w14:textId="1BEEC129" w:rsidR="00DD4516" w:rsidRPr="00ED0E14" w:rsidRDefault="002C794C" w:rsidP="00402FF2">
      <w:pPr>
        <w:spacing w:line="300" w:lineRule="exact"/>
        <w:ind w:leftChars="100" w:left="1650" w:hangingChars="600" w:hanging="14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w:t>
      </w:r>
      <w:r w:rsidR="00DD4516" w:rsidRPr="00ED0E14">
        <w:rPr>
          <w:rFonts w:ascii="HG丸ｺﾞｼｯｸM-PRO" w:eastAsia="HG丸ｺﾞｼｯｸM-PRO" w:hAnsi="ＭＳ ゴシック" w:hint="eastAsia"/>
          <w:color w:val="000000" w:themeColor="text1"/>
          <w:sz w:val="24"/>
        </w:rPr>
        <w:t xml:space="preserve">資料33　</w:t>
      </w:r>
      <w:r w:rsidR="002E028D" w:rsidRPr="00ED0E14">
        <w:rPr>
          <w:rFonts w:ascii="HG丸ｺﾞｼｯｸM-PRO" w:eastAsia="HG丸ｺﾞｼｯｸM-PRO" w:hAnsi="ＭＳ ゴシック" w:hint="eastAsia"/>
          <w:color w:val="000000" w:themeColor="text1"/>
          <w:sz w:val="24"/>
        </w:rPr>
        <w:t>府営公園における</w:t>
      </w:r>
      <w:r w:rsidR="00DD4516" w:rsidRPr="00ED0E14">
        <w:rPr>
          <w:rFonts w:ascii="HG丸ｺﾞｼｯｸM-PRO" w:eastAsia="HG丸ｺﾞｼｯｸM-PRO" w:hAnsi="ＭＳ ゴシック" w:hint="eastAsia"/>
          <w:color w:val="000000" w:themeColor="text1"/>
          <w:sz w:val="24"/>
        </w:rPr>
        <w:t>被爆者健康手帳所持者等に対する使用料の減免の取扱いについて</w:t>
      </w:r>
      <w:r w:rsidR="002E028D" w:rsidRPr="00ED0E14">
        <w:rPr>
          <w:rFonts w:ascii="HG丸ｺﾞｼｯｸM-PRO" w:eastAsia="HG丸ｺﾞｼｯｸM-PRO" w:hAnsi="ＭＳ ゴシック" w:hint="eastAsia"/>
          <w:color w:val="000000" w:themeColor="text1"/>
          <w:sz w:val="24"/>
        </w:rPr>
        <w:t>（通知）</w:t>
      </w:r>
    </w:p>
    <w:p w14:paraId="6FBC7E0C" w14:textId="51B8FD0A" w:rsidR="0090160A" w:rsidRPr="00ED0E14" w:rsidRDefault="0090160A" w:rsidP="00CB7C6D">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w:t>
      </w:r>
      <w:r w:rsidR="00DE3DFC" w:rsidRPr="00ED0E14">
        <w:rPr>
          <w:rFonts w:ascii="HG丸ｺﾞｼｯｸM-PRO" w:eastAsia="HG丸ｺﾞｼｯｸM-PRO" w:hAnsi="ＭＳ ゴシック" w:hint="eastAsia"/>
          <w:color w:val="000000" w:themeColor="text1"/>
          <w:sz w:val="24"/>
        </w:rPr>
        <w:t>34　PMO型指定管理における事業開始まで</w:t>
      </w:r>
      <w:r w:rsidR="00DE3DFC" w:rsidRPr="00ED0E14">
        <w:rPr>
          <w:rFonts w:ascii="HG丸ｺﾞｼｯｸM-PRO" w:eastAsia="HG丸ｺﾞｼｯｸM-PRO" w:hAnsi="ＭＳ ゴシック"/>
          <w:color w:val="000000" w:themeColor="text1"/>
          <w:sz w:val="24"/>
        </w:rPr>
        <w:t xml:space="preserve"> </w:t>
      </w:r>
    </w:p>
    <w:p w14:paraId="7D147A36" w14:textId="13FF6BA5" w:rsidR="002C794C" w:rsidRPr="00ED0E14" w:rsidRDefault="002C794C" w:rsidP="00CB7C6D">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・資料3</w:t>
      </w:r>
      <w:r w:rsidRPr="00ED0E14">
        <w:rPr>
          <w:rFonts w:ascii="HG丸ｺﾞｼｯｸM-PRO" w:eastAsia="HG丸ｺﾞｼｯｸM-PRO" w:hAnsi="ＭＳ ゴシック"/>
          <w:color w:val="000000" w:themeColor="text1"/>
          <w:sz w:val="24"/>
        </w:rPr>
        <w:t>5</w:t>
      </w:r>
      <w:r w:rsidRPr="00ED0E14">
        <w:rPr>
          <w:rFonts w:ascii="HG丸ｺﾞｼｯｸM-PRO" w:eastAsia="HG丸ｺﾞｼｯｸM-PRO" w:hAnsi="ＭＳ ゴシック" w:hint="eastAsia"/>
          <w:color w:val="000000" w:themeColor="text1"/>
          <w:sz w:val="24"/>
        </w:rPr>
        <w:t xml:space="preserve">　</w:t>
      </w:r>
      <w:r w:rsidR="00182062" w:rsidRPr="00ED0E14">
        <w:rPr>
          <w:rFonts w:ascii="HG丸ｺﾞｼｯｸM-PRO" w:eastAsia="HG丸ｺﾞｼｯｸM-PRO" w:hAnsi="ＭＳ ゴシック" w:hint="eastAsia"/>
          <w:color w:val="000000" w:themeColor="text1"/>
          <w:sz w:val="24"/>
        </w:rPr>
        <w:t>長期</w:t>
      </w:r>
      <w:r w:rsidRPr="00ED0E14">
        <w:rPr>
          <w:rFonts w:ascii="HG丸ｺﾞｼｯｸM-PRO" w:eastAsia="HG丸ｺﾞｼｯｸM-PRO" w:hAnsi="ＭＳ ゴシック" w:hint="eastAsia"/>
          <w:color w:val="000000" w:themeColor="text1"/>
          <w:sz w:val="24"/>
        </w:rPr>
        <w:t>型指定管理事業の収益等に対する還元</w:t>
      </w:r>
    </w:p>
    <w:p w14:paraId="664C0781" w14:textId="77777777" w:rsidR="00402FF2" w:rsidRPr="00ED0E14" w:rsidRDefault="002C794C" w:rsidP="00CB7C6D">
      <w:pPr>
        <w:spacing w:line="300" w:lineRule="exact"/>
        <w:ind w:firstLineChars="100" w:firstLine="2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・資料3</w:t>
      </w:r>
      <w:r w:rsidRPr="00ED0E14">
        <w:rPr>
          <w:rFonts w:ascii="HG丸ｺﾞｼｯｸM-PRO" w:eastAsia="HG丸ｺﾞｼｯｸM-PRO" w:hAnsi="ＭＳ ゴシック"/>
          <w:color w:val="000000" w:themeColor="text1"/>
          <w:sz w:val="24"/>
        </w:rPr>
        <w:t>6</w:t>
      </w:r>
      <w:r w:rsidRPr="00ED0E14">
        <w:rPr>
          <w:rFonts w:ascii="HG丸ｺﾞｼｯｸM-PRO" w:eastAsia="HG丸ｺﾞｼｯｸM-PRO" w:hAnsi="ＭＳ ゴシック" w:hint="eastAsia"/>
          <w:color w:val="000000" w:themeColor="text1"/>
          <w:sz w:val="24"/>
        </w:rPr>
        <w:t xml:space="preserve">　選挙公示日以降の選挙期間中の街頭演説の取扱いについて（通</w:t>
      </w:r>
    </w:p>
    <w:p w14:paraId="3B2511ED" w14:textId="486BB002" w:rsidR="002C794C" w:rsidRPr="00ED0E14" w:rsidRDefault="002C794C" w:rsidP="00402FF2">
      <w:pPr>
        <w:spacing w:line="300" w:lineRule="exact"/>
        <w:ind w:firstLineChars="700" w:firstLine="16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知）</w:t>
      </w:r>
    </w:p>
    <w:p w14:paraId="2D44E0EB" w14:textId="4EA2BF37" w:rsidR="00DF55A7" w:rsidRPr="00ED0E14" w:rsidRDefault="00D6769A" w:rsidP="00D6769A">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 xml:space="preserve">　</w:t>
      </w:r>
      <w:bookmarkStart w:id="314" w:name="_Hlk222214104"/>
      <w:r w:rsidRPr="00ED0E14">
        <w:rPr>
          <w:rFonts w:ascii="HG丸ｺﾞｼｯｸM-PRO" w:eastAsia="HG丸ｺﾞｼｯｸM-PRO" w:hAnsi="ＭＳ ゴシック" w:hint="eastAsia"/>
          <w:color w:val="000000" w:themeColor="text1"/>
          <w:sz w:val="24"/>
        </w:rPr>
        <w:t>・資料3</w:t>
      </w:r>
      <w:r w:rsidRPr="00ED0E14">
        <w:rPr>
          <w:rFonts w:ascii="HG丸ｺﾞｼｯｸM-PRO" w:eastAsia="HG丸ｺﾞｼｯｸM-PRO" w:hAnsi="ＭＳ ゴシック"/>
          <w:color w:val="000000" w:themeColor="text1"/>
          <w:sz w:val="24"/>
        </w:rPr>
        <w:t>7</w:t>
      </w:r>
      <w:r w:rsidRPr="00ED0E14">
        <w:rPr>
          <w:rFonts w:ascii="HG丸ｺﾞｼｯｸM-PRO" w:eastAsia="HG丸ｺﾞｼｯｸM-PRO" w:hAnsi="ＭＳ ゴシック" w:hint="eastAsia"/>
          <w:color w:val="000000" w:themeColor="text1"/>
          <w:sz w:val="24"/>
        </w:rPr>
        <w:t xml:space="preserve">　</w:t>
      </w:r>
      <w:bookmarkEnd w:id="314"/>
      <w:r w:rsidR="009B36D7" w:rsidRPr="00ED0E14">
        <w:rPr>
          <w:rFonts w:ascii="HG丸ｺﾞｼｯｸM-PRO" w:eastAsia="HG丸ｺﾞｼｯｸM-PRO" w:hAnsi="HG丸ｺﾞｼｯｸM-PRO" w:hint="eastAsia"/>
          <w:color w:val="000000" w:themeColor="text1"/>
          <w:sz w:val="24"/>
          <w:szCs w:val="24"/>
        </w:rPr>
        <w:t>府営公園の出入口のバリアフリー化要領</w:t>
      </w:r>
    </w:p>
    <w:p w14:paraId="77473DC0" w14:textId="548E7220" w:rsidR="009B36D7" w:rsidRPr="00ED0E14" w:rsidRDefault="009B36D7" w:rsidP="00D6769A">
      <w:pPr>
        <w:spacing w:line="300" w:lineRule="exact"/>
        <w:rPr>
          <w:rFonts w:ascii="HG丸ｺﾞｼｯｸM-PRO" w:eastAsia="HG丸ｺﾞｼｯｸM-PRO" w:hAnsi="ＭＳ ゴシック"/>
          <w:color w:val="000000" w:themeColor="text1"/>
          <w:sz w:val="24"/>
          <w:szCs w:val="24"/>
        </w:rPr>
      </w:pPr>
      <w:r w:rsidRPr="00ED0E14">
        <w:rPr>
          <w:rFonts w:ascii="HG丸ｺﾞｼｯｸM-PRO" w:eastAsia="HG丸ｺﾞｼｯｸM-PRO" w:hAnsi="ＭＳ ゴシック" w:hint="eastAsia"/>
          <w:color w:val="000000" w:themeColor="text1"/>
          <w:sz w:val="24"/>
        </w:rPr>
        <w:t xml:space="preserve">　・資料</w:t>
      </w:r>
      <w:r w:rsidRPr="00ED0E14">
        <w:rPr>
          <w:rFonts w:ascii="HG丸ｺﾞｼｯｸM-PRO" w:eastAsia="HG丸ｺﾞｼｯｸM-PRO" w:hAnsi="ＭＳ ゴシック"/>
          <w:color w:val="000000" w:themeColor="text1"/>
          <w:sz w:val="24"/>
        </w:rPr>
        <w:t>3</w:t>
      </w:r>
      <w:r w:rsidRPr="00ED0E14">
        <w:rPr>
          <w:rFonts w:ascii="HG丸ｺﾞｼｯｸM-PRO" w:eastAsia="HG丸ｺﾞｼｯｸM-PRO" w:hAnsi="ＭＳ ゴシック" w:hint="eastAsia"/>
          <w:color w:val="000000" w:themeColor="text1"/>
          <w:sz w:val="24"/>
        </w:rPr>
        <w:t>8</w:t>
      </w:r>
      <w:r w:rsidRPr="00ED0E14">
        <w:rPr>
          <w:rFonts w:ascii="HG丸ｺﾞｼｯｸM-PRO" w:eastAsia="HG丸ｺﾞｼｯｸM-PRO" w:hAnsi="ＭＳ ゴシック"/>
          <w:color w:val="000000" w:themeColor="text1"/>
          <w:sz w:val="24"/>
        </w:rPr>
        <w:t xml:space="preserve">　</w:t>
      </w:r>
      <w:r w:rsidRPr="00ED0E14">
        <w:rPr>
          <w:rFonts w:ascii="HG丸ｺﾞｼｯｸM-PRO" w:eastAsia="HG丸ｺﾞｼｯｸM-PRO" w:hAnsi="HG丸ｺﾞｼｯｸM-PRO" w:cs="BIZ-UDPGothic-Bold"/>
          <w:color w:val="000000" w:themeColor="text1"/>
          <w:kern w:val="0"/>
          <w:sz w:val="24"/>
          <w:szCs w:val="24"/>
        </w:rPr>
        <w:t>OSAKA</w:t>
      </w:r>
      <w:r w:rsidRPr="00ED0E14">
        <w:rPr>
          <w:rFonts w:ascii="HG丸ｺﾞｼｯｸM-PRO" w:eastAsia="HG丸ｺﾞｼｯｸM-PRO" w:hAnsi="HG丸ｺﾞｼｯｸM-PRO" w:cs="BIZ-UDPGothic-Bold" w:hint="eastAsia"/>
          <w:color w:val="000000" w:themeColor="text1"/>
          <w:kern w:val="0"/>
          <w:sz w:val="24"/>
          <w:szCs w:val="24"/>
        </w:rPr>
        <w:t>パークマップの運用について</w:t>
      </w:r>
    </w:p>
    <w:p w14:paraId="6C1B74D6" w14:textId="76EFC934" w:rsidR="009B36D7" w:rsidRPr="00ED0E14" w:rsidRDefault="009B36D7" w:rsidP="00D6769A">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 xml:space="preserve">　・資料</w:t>
      </w:r>
      <w:r w:rsidRPr="00ED0E14">
        <w:rPr>
          <w:rFonts w:ascii="HG丸ｺﾞｼｯｸM-PRO" w:eastAsia="HG丸ｺﾞｼｯｸM-PRO" w:hAnsi="ＭＳ ゴシック"/>
          <w:color w:val="000000" w:themeColor="text1"/>
          <w:sz w:val="24"/>
        </w:rPr>
        <w:t>3</w:t>
      </w:r>
      <w:r w:rsidRPr="00ED0E14">
        <w:rPr>
          <w:rFonts w:ascii="HG丸ｺﾞｼｯｸM-PRO" w:eastAsia="HG丸ｺﾞｼｯｸM-PRO" w:hAnsi="ＭＳ ゴシック" w:hint="eastAsia"/>
          <w:color w:val="000000" w:themeColor="text1"/>
          <w:sz w:val="24"/>
        </w:rPr>
        <w:t>9</w:t>
      </w:r>
      <w:r w:rsidRPr="00ED0E14">
        <w:rPr>
          <w:rFonts w:ascii="HG丸ｺﾞｼｯｸM-PRO" w:eastAsia="HG丸ｺﾞｼｯｸM-PRO" w:hAnsi="ＭＳ ゴシック"/>
          <w:color w:val="000000" w:themeColor="text1"/>
          <w:sz w:val="24"/>
        </w:rPr>
        <w:t xml:space="preserve">　マイド</w:t>
      </w:r>
      <w:r w:rsidR="00DB13C7" w:rsidRPr="00ED0E14">
        <w:rPr>
          <w:rFonts w:ascii="HG丸ｺﾞｼｯｸM-PRO" w:eastAsia="HG丸ｺﾞｼｯｸM-PRO" w:hAnsi="ＭＳ ゴシック" w:hint="eastAsia"/>
          <w:color w:val="000000" w:themeColor="text1"/>
          <w:sz w:val="24"/>
        </w:rPr>
        <w:t>・</w:t>
      </w:r>
      <w:r w:rsidRPr="00ED0E14">
        <w:rPr>
          <w:rFonts w:ascii="HG丸ｺﾞｼｯｸM-PRO" w:eastAsia="HG丸ｺﾞｼｯｸM-PRO" w:hAnsi="ＭＳ ゴシック"/>
          <w:color w:val="000000" w:themeColor="text1"/>
          <w:sz w:val="24"/>
        </w:rPr>
        <w:t>アおおさかについて</w:t>
      </w:r>
    </w:p>
    <w:p w14:paraId="6806C899" w14:textId="1D4345E9" w:rsidR="000B72C5" w:rsidRPr="00ED0E14" w:rsidRDefault="000B72C5" w:rsidP="00D6769A">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 xml:space="preserve">　・資料40　アレルギー物質使用一覧表（特定原材料</w:t>
      </w:r>
      <w:r w:rsidRPr="00ED0E14">
        <w:rPr>
          <w:rFonts w:ascii="HG丸ｺﾞｼｯｸM-PRO" w:eastAsia="HG丸ｺﾞｼｯｸM-PRO" w:hAnsi="ＭＳ ゴシック"/>
          <w:color w:val="000000" w:themeColor="text1"/>
          <w:sz w:val="24"/>
        </w:rPr>
        <w:t>9品目）</w:t>
      </w:r>
    </w:p>
    <w:p w14:paraId="36D6BA71" w14:textId="757FC332" w:rsidR="00BB7E88" w:rsidRPr="00ED0E14" w:rsidRDefault="00BB7E88" w:rsidP="00BB7E88">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w:t>
      </w:r>
    </w:p>
    <w:p w14:paraId="6381042E"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1号</w:t>
      </w:r>
      <w:r w:rsidRPr="00ED0E14">
        <w:rPr>
          <w:rFonts w:ascii="HG丸ｺﾞｼｯｸM-PRO" w:eastAsia="HG丸ｺﾞｼｯｸM-PRO" w:hAnsi="ＭＳ ゴシック"/>
          <w:color w:val="000000" w:themeColor="text1"/>
          <w:sz w:val="24"/>
        </w:rPr>
        <w:tab/>
        <w:t>【履行確認調書】</w:t>
      </w:r>
    </w:p>
    <w:p w14:paraId="678A3BB0"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2号</w:t>
      </w:r>
      <w:r w:rsidRPr="00ED0E14">
        <w:rPr>
          <w:rFonts w:ascii="HG丸ｺﾞｼｯｸM-PRO" w:eastAsia="HG丸ｺﾞｼｯｸM-PRO" w:hAnsi="ＭＳ ゴシック"/>
          <w:color w:val="000000" w:themeColor="text1"/>
          <w:sz w:val="24"/>
        </w:rPr>
        <w:tab/>
        <w:t xml:space="preserve">【履行確認通知書】　</w:t>
      </w:r>
    </w:p>
    <w:p w14:paraId="3D20CD1E"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3号</w:t>
      </w:r>
      <w:r w:rsidRPr="00ED0E14">
        <w:rPr>
          <w:rFonts w:ascii="HG丸ｺﾞｼｯｸM-PRO" w:eastAsia="HG丸ｺﾞｼｯｸM-PRO" w:hAnsi="ＭＳ ゴシック"/>
          <w:color w:val="000000" w:themeColor="text1"/>
          <w:sz w:val="24"/>
        </w:rPr>
        <w:tab/>
        <w:t xml:space="preserve">【事業実施計画書】　</w:t>
      </w:r>
    </w:p>
    <w:p w14:paraId="2E69CD3E"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4号</w:t>
      </w:r>
      <w:r w:rsidRPr="00ED0E14">
        <w:rPr>
          <w:rFonts w:ascii="HG丸ｺﾞｼｯｸM-PRO" w:eastAsia="HG丸ｺﾞｼｯｸM-PRO" w:hAnsi="ＭＳ ゴシック"/>
          <w:color w:val="000000" w:themeColor="text1"/>
          <w:sz w:val="24"/>
        </w:rPr>
        <w:tab/>
        <w:t>【管理業務の実施状況及び管理業務に係る経理の状況】</w:t>
      </w:r>
    </w:p>
    <w:p w14:paraId="2BF39918" w14:textId="561FB24C"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pacing w:val="-10"/>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4号－１</w:t>
      </w:r>
      <w:r w:rsidRPr="00ED0E14">
        <w:rPr>
          <w:rFonts w:ascii="HG丸ｺﾞｼｯｸM-PRO" w:eastAsia="HG丸ｺﾞｼｯｸM-PRO" w:hAnsi="ＭＳ ゴシック"/>
          <w:color w:val="000000" w:themeColor="text1"/>
          <w:sz w:val="24"/>
        </w:rPr>
        <w:tab/>
        <w:t>【</w:t>
      </w:r>
      <w:r w:rsidRPr="00ED0E14">
        <w:rPr>
          <w:rFonts w:ascii="HG丸ｺﾞｼｯｸM-PRO" w:eastAsia="HG丸ｺﾞｼｯｸM-PRO" w:hAnsi="ＭＳ ゴシック"/>
          <w:color w:val="000000" w:themeColor="text1"/>
          <w:spacing w:val="-10"/>
          <w:sz w:val="24"/>
        </w:rPr>
        <w:t>公園の利用状況、使用料徴収状況及び利用料金収受状況】</w:t>
      </w:r>
    </w:p>
    <w:p w14:paraId="03BEC71A" w14:textId="49D5EEFE" w:rsidR="002E028D" w:rsidRPr="00ED0E14" w:rsidRDefault="002E028D" w:rsidP="002E028D">
      <w:pPr>
        <w:spacing w:line="300" w:lineRule="exact"/>
        <w:ind w:firstLineChars="200" w:firstLine="480"/>
        <w:rPr>
          <w:rFonts w:ascii="HG丸ｺﾞｼｯｸM-PRO" w:eastAsia="HG丸ｺﾞｼｯｸM-PRO" w:hAnsi="ＭＳ ゴシック"/>
          <w:color w:val="000000" w:themeColor="text1"/>
          <w:spacing w:val="-10"/>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4号－</w:t>
      </w:r>
      <w:r w:rsidRPr="00ED0E14">
        <w:rPr>
          <w:rFonts w:ascii="HG丸ｺﾞｼｯｸM-PRO" w:eastAsia="HG丸ｺﾞｼｯｸM-PRO" w:hAnsi="ＭＳ ゴシック" w:hint="eastAsia"/>
          <w:color w:val="000000" w:themeColor="text1"/>
          <w:sz w:val="24"/>
        </w:rPr>
        <w:t>２</w:t>
      </w:r>
      <w:r w:rsidRPr="00ED0E14">
        <w:rPr>
          <w:rFonts w:ascii="HG丸ｺﾞｼｯｸM-PRO" w:eastAsia="HG丸ｺﾞｼｯｸM-PRO" w:hAnsi="ＭＳ ゴシック"/>
          <w:color w:val="000000" w:themeColor="text1"/>
          <w:sz w:val="24"/>
        </w:rPr>
        <w:tab/>
        <w:t>【</w:t>
      </w:r>
      <w:r w:rsidRPr="00ED0E14">
        <w:rPr>
          <w:rFonts w:ascii="HG丸ｺﾞｼｯｸM-PRO" w:eastAsia="HG丸ｺﾞｼｯｸM-PRO" w:hAnsi="ＭＳ ゴシック" w:hint="eastAsia"/>
          <w:color w:val="000000" w:themeColor="text1"/>
          <w:sz w:val="24"/>
        </w:rPr>
        <w:t>管理業務の実施状況及び管理業務に係る経理の</w:t>
      </w:r>
      <w:r w:rsidRPr="00ED0E14">
        <w:rPr>
          <w:rFonts w:ascii="HG丸ｺﾞｼｯｸM-PRO" w:eastAsia="HG丸ｺﾞｼｯｸM-PRO" w:hAnsi="ＭＳ ゴシック"/>
          <w:color w:val="000000" w:themeColor="text1"/>
          <w:spacing w:val="-10"/>
          <w:sz w:val="24"/>
        </w:rPr>
        <w:t>状況】</w:t>
      </w:r>
    </w:p>
    <w:p w14:paraId="3B44F1D4"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5号</w:t>
      </w:r>
      <w:r w:rsidRPr="00ED0E14">
        <w:rPr>
          <w:rFonts w:ascii="HG丸ｺﾞｼｯｸM-PRO" w:eastAsia="HG丸ｺﾞｼｯｸM-PRO" w:hAnsi="ＭＳ ゴシック"/>
          <w:color w:val="000000" w:themeColor="text1"/>
          <w:sz w:val="24"/>
        </w:rPr>
        <w:tab/>
        <w:t xml:space="preserve">【事業報告書】　　</w:t>
      </w:r>
    </w:p>
    <w:p w14:paraId="5EFE3020" w14:textId="6DC95958"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5号－1</w:t>
      </w:r>
      <w:r w:rsidRPr="00ED0E14">
        <w:rPr>
          <w:rFonts w:ascii="HG丸ｺﾞｼｯｸM-PRO" w:eastAsia="HG丸ｺﾞｼｯｸM-PRO" w:hAnsi="ＭＳ ゴシック"/>
          <w:color w:val="000000" w:themeColor="text1"/>
          <w:sz w:val="24"/>
        </w:rPr>
        <w:tab/>
        <w:t xml:space="preserve">【決算関係報告】　　</w:t>
      </w:r>
    </w:p>
    <w:p w14:paraId="6BBF8657" w14:textId="372F4109" w:rsidR="001D01FD" w:rsidRPr="00ED0E14" w:rsidRDefault="001D01FD" w:rsidP="001D01FD">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明朝" w:hint="eastAsia"/>
          <w:color w:val="000000" w:themeColor="text1"/>
          <w:kern w:val="0"/>
          <w:sz w:val="24"/>
        </w:rPr>
        <w:t>様式第５号</w:t>
      </w:r>
      <w:r w:rsidRPr="00ED0E14">
        <w:rPr>
          <w:rFonts w:ascii="HG丸ｺﾞｼｯｸM-PRO" w:eastAsia="HG丸ｺﾞｼｯｸM-PRO" w:hAnsi="ＭＳ ゴシック"/>
          <w:color w:val="000000" w:themeColor="text1"/>
          <w:sz w:val="24"/>
        </w:rPr>
        <w:t>－</w:t>
      </w:r>
      <w:r w:rsidRPr="00ED0E14">
        <w:rPr>
          <w:rFonts w:ascii="HG丸ｺﾞｼｯｸM-PRO" w:eastAsia="HG丸ｺﾞｼｯｸM-PRO" w:hAnsi="ＭＳ 明朝" w:hint="eastAsia"/>
          <w:color w:val="000000" w:themeColor="text1"/>
          <w:kern w:val="0"/>
          <w:sz w:val="24"/>
        </w:rPr>
        <w:t xml:space="preserve">２ </w:t>
      </w:r>
      <w:r w:rsidRPr="00ED0E14">
        <w:rPr>
          <w:rFonts w:ascii="HG丸ｺﾞｼｯｸM-PRO" w:eastAsia="HG丸ｺﾞｼｯｸM-PRO" w:hAnsi="ＭＳ 明朝"/>
          <w:color w:val="000000" w:themeColor="text1"/>
          <w:kern w:val="0"/>
          <w:sz w:val="24"/>
        </w:rPr>
        <w:t xml:space="preserve">  </w:t>
      </w:r>
      <w:r w:rsidRPr="00ED0E14">
        <w:rPr>
          <w:rFonts w:ascii="HG丸ｺﾞｼｯｸM-PRO" w:eastAsia="HG丸ｺﾞｼｯｸM-PRO" w:hAnsi="ＭＳ 明朝" w:hint="eastAsia"/>
          <w:color w:val="000000" w:themeColor="text1"/>
          <w:kern w:val="0"/>
          <w:sz w:val="24"/>
        </w:rPr>
        <w:t>【魅力向上事業の実施状況及び経理の状況】</w:t>
      </w:r>
    </w:p>
    <w:p w14:paraId="58891ADC" w14:textId="2FEB4C49"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6号</w:t>
      </w:r>
      <w:r w:rsidRPr="00ED0E14">
        <w:rPr>
          <w:rFonts w:ascii="HG丸ｺﾞｼｯｸM-PRO" w:eastAsia="HG丸ｺﾞｼｯｸM-PRO" w:hAnsi="ＭＳ ゴシック"/>
          <w:color w:val="000000" w:themeColor="text1"/>
          <w:sz w:val="24"/>
        </w:rPr>
        <w:tab/>
        <w:t xml:space="preserve">【請求書】　　</w:t>
      </w:r>
    </w:p>
    <w:p w14:paraId="70DA59B1" w14:textId="62C238EA" w:rsidR="00F04C5E" w:rsidRPr="00ED0E14" w:rsidRDefault="00F04C5E"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6号－</w:t>
      </w:r>
      <w:r w:rsidRPr="00ED0E14">
        <w:rPr>
          <w:rFonts w:ascii="HG丸ｺﾞｼｯｸM-PRO" w:eastAsia="HG丸ｺﾞｼｯｸM-PRO" w:hAnsi="ＭＳ 明朝" w:hint="eastAsia"/>
          <w:color w:val="000000" w:themeColor="text1"/>
          <w:kern w:val="0"/>
          <w:sz w:val="24"/>
        </w:rPr>
        <w:t>２</w:t>
      </w:r>
      <w:r w:rsidRPr="00ED0E14">
        <w:rPr>
          <w:rFonts w:ascii="HG丸ｺﾞｼｯｸM-PRO" w:eastAsia="HG丸ｺﾞｼｯｸM-PRO" w:hAnsi="ＭＳ ゴシック"/>
          <w:color w:val="000000" w:themeColor="text1"/>
          <w:sz w:val="24"/>
        </w:rPr>
        <w:tab/>
        <w:t>【請求書】</w:t>
      </w:r>
      <w:r w:rsidRPr="00ED0E14">
        <w:rPr>
          <w:rFonts w:ascii="HG丸ｺﾞｼｯｸM-PRO" w:eastAsia="HG丸ｺﾞｼｯｸM-PRO" w:hAnsi="ＭＳ ゴシック" w:hint="eastAsia"/>
          <w:color w:val="000000" w:themeColor="text1"/>
          <w:sz w:val="24"/>
        </w:rPr>
        <w:t>（オーパス利用料用）</w:t>
      </w:r>
    </w:p>
    <w:p w14:paraId="1ED83E98"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7号</w:t>
      </w:r>
      <w:r w:rsidRPr="00ED0E14">
        <w:rPr>
          <w:rFonts w:ascii="HG丸ｺﾞｼｯｸM-PRO" w:eastAsia="HG丸ｺﾞｼｯｸM-PRO" w:hAnsi="ＭＳ ゴシック"/>
          <w:color w:val="000000" w:themeColor="text1"/>
          <w:sz w:val="24"/>
        </w:rPr>
        <w:tab/>
        <w:t xml:space="preserve">【調定伺書】　　</w:t>
      </w:r>
    </w:p>
    <w:p w14:paraId="68E60A6F"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8号</w:t>
      </w:r>
      <w:r w:rsidRPr="00ED0E14">
        <w:rPr>
          <w:rFonts w:ascii="HG丸ｺﾞｼｯｸM-PRO" w:eastAsia="HG丸ｺﾞｼｯｸM-PRO" w:hAnsi="ＭＳ ゴシック"/>
          <w:color w:val="000000" w:themeColor="text1"/>
          <w:sz w:val="24"/>
        </w:rPr>
        <w:tab/>
        <w:t xml:space="preserve">【使用料徴収明細書】　</w:t>
      </w:r>
    </w:p>
    <w:p w14:paraId="5C2B2D86"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9号</w:t>
      </w:r>
      <w:r w:rsidRPr="00ED0E14">
        <w:rPr>
          <w:rFonts w:ascii="HG丸ｺﾞｼｯｸM-PRO" w:eastAsia="HG丸ｺﾞｼｯｸM-PRO" w:hAnsi="ＭＳ ゴシック"/>
          <w:color w:val="000000" w:themeColor="text1"/>
          <w:sz w:val="24"/>
        </w:rPr>
        <w:tab/>
        <w:t xml:space="preserve">【領収証書】　　</w:t>
      </w:r>
    </w:p>
    <w:p w14:paraId="7F7E486A"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10号</w:t>
      </w:r>
      <w:r w:rsidRPr="00ED0E14">
        <w:rPr>
          <w:rFonts w:ascii="HG丸ｺﾞｼｯｸM-PRO" w:eastAsia="HG丸ｺﾞｼｯｸM-PRO" w:hAnsi="ＭＳ ゴシック"/>
          <w:color w:val="000000" w:themeColor="text1"/>
          <w:sz w:val="24"/>
        </w:rPr>
        <w:tab/>
        <w:t xml:space="preserve">【領収証書出納簿】　</w:t>
      </w:r>
    </w:p>
    <w:p w14:paraId="75CE250C" w14:textId="77777777" w:rsidR="00552B44" w:rsidRPr="00ED0E14" w:rsidRDefault="00431A9A" w:rsidP="00552B44">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11号</w:t>
      </w:r>
      <w:r w:rsidR="00C4002C" w:rsidRPr="00ED0E14">
        <w:rPr>
          <w:rFonts w:ascii="HG丸ｺﾞｼｯｸM-PRO" w:eastAsia="HG丸ｺﾞｼｯｸM-PRO" w:hAnsi="ＭＳ ゴシック" w:hint="eastAsia"/>
          <w:color w:val="000000" w:themeColor="text1"/>
          <w:sz w:val="24"/>
        </w:rPr>
        <w:t>の</w:t>
      </w:r>
      <w:r w:rsidRPr="00ED0E14">
        <w:rPr>
          <w:rFonts w:ascii="HG丸ｺﾞｼｯｸM-PRO" w:eastAsia="HG丸ｺﾞｼｯｸM-PRO" w:hAnsi="ＭＳ ゴシック"/>
          <w:color w:val="000000" w:themeColor="text1"/>
          <w:sz w:val="24"/>
        </w:rPr>
        <w:t>１</w:t>
      </w:r>
      <w:r w:rsidRPr="00ED0E14">
        <w:rPr>
          <w:rFonts w:ascii="HG丸ｺﾞｼｯｸM-PRO" w:eastAsia="HG丸ｺﾞｼｯｸM-PRO" w:hAnsi="ＭＳ ゴシック"/>
          <w:color w:val="000000" w:themeColor="text1"/>
          <w:sz w:val="24"/>
        </w:rPr>
        <w:tab/>
        <w:t>【毎月の利用状況・利用料金収受状況表（集計表）】</w:t>
      </w:r>
    </w:p>
    <w:p w14:paraId="4C7CA583" w14:textId="77777777" w:rsidR="00552B44" w:rsidRPr="00ED0E14" w:rsidRDefault="00431A9A" w:rsidP="00552B44">
      <w:pPr>
        <w:spacing w:line="300" w:lineRule="exact"/>
        <w:ind w:firstLineChars="200" w:firstLine="480"/>
        <w:rPr>
          <w:rFonts w:ascii="HG丸ｺﾞｼｯｸM-PRO" w:eastAsia="HG丸ｺﾞｼｯｸM-PRO" w:hAnsi="ＭＳ ゴシック"/>
          <w:color w:val="000000" w:themeColor="text1"/>
          <w:spacing w:val="-10"/>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11号</w:t>
      </w:r>
      <w:r w:rsidR="00C4002C" w:rsidRPr="00ED0E14">
        <w:rPr>
          <w:rFonts w:ascii="HG丸ｺﾞｼｯｸM-PRO" w:eastAsia="HG丸ｺﾞｼｯｸM-PRO" w:hAnsi="ＭＳ ゴシック" w:hint="eastAsia"/>
          <w:color w:val="000000" w:themeColor="text1"/>
          <w:sz w:val="24"/>
        </w:rPr>
        <w:t>の</w:t>
      </w:r>
      <w:r w:rsidRPr="00ED0E14">
        <w:rPr>
          <w:rFonts w:ascii="HG丸ｺﾞｼｯｸM-PRO" w:eastAsia="HG丸ｺﾞｼｯｸM-PRO" w:hAnsi="ＭＳ ゴシック"/>
          <w:color w:val="000000" w:themeColor="text1"/>
          <w:sz w:val="24"/>
        </w:rPr>
        <w:t>２</w:t>
      </w:r>
      <w:r w:rsidRPr="00ED0E14">
        <w:rPr>
          <w:rFonts w:ascii="HG丸ｺﾞｼｯｸM-PRO" w:eastAsia="HG丸ｺﾞｼｯｸM-PRO" w:hAnsi="ＭＳ ゴシック"/>
          <w:color w:val="000000" w:themeColor="text1"/>
          <w:sz w:val="24"/>
        </w:rPr>
        <w:tab/>
      </w:r>
      <w:r w:rsidRPr="00ED0E14">
        <w:rPr>
          <w:rFonts w:ascii="HG丸ｺﾞｼｯｸM-PRO" w:eastAsia="HG丸ｺﾞｼｯｸM-PRO" w:hAnsi="ＭＳ ゴシック"/>
          <w:color w:val="000000" w:themeColor="text1"/>
          <w:spacing w:val="-10"/>
          <w:sz w:val="24"/>
        </w:rPr>
        <w:t>【運動施設の目的外利用の利用</w:t>
      </w:r>
      <w:r w:rsidR="0030088C" w:rsidRPr="00ED0E14">
        <w:rPr>
          <w:rFonts w:ascii="HG丸ｺﾞｼｯｸM-PRO" w:eastAsia="HG丸ｺﾞｼｯｸM-PRO" w:hAnsi="ＭＳ ゴシック" w:hint="eastAsia"/>
          <w:color w:val="000000" w:themeColor="text1"/>
          <w:spacing w:val="-10"/>
          <w:sz w:val="24"/>
        </w:rPr>
        <w:t>状況・利用料金収受状況</w:t>
      </w:r>
      <w:r w:rsidRPr="00ED0E14">
        <w:rPr>
          <w:rFonts w:ascii="HG丸ｺﾞｼｯｸM-PRO" w:eastAsia="HG丸ｺﾞｼｯｸM-PRO" w:hAnsi="ＭＳ ゴシック"/>
          <w:color w:val="000000" w:themeColor="text1"/>
          <w:spacing w:val="-10"/>
          <w:sz w:val="24"/>
        </w:rPr>
        <w:t>表（集</w:t>
      </w:r>
    </w:p>
    <w:p w14:paraId="4B4FDC23" w14:textId="68FCFCD7" w:rsidR="00431A9A" w:rsidRPr="00ED0E14" w:rsidRDefault="00431A9A" w:rsidP="00552B44">
      <w:pPr>
        <w:spacing w:line="300" w:lineRule="exact"/>
        <w:ind w:firstLineChars="1200" w:firstLine="26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pacing w:val="-10"/>
          <w:sz w:val="24"/>
        </w:rPr>
        <w:t>計表）】</w:t>
      </w:r>
    </w:p>
    <w:p w14:paraId="51BD0B5F" w14:textId="07C4D82D"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11号</w:t>
      </w:r>
      <w:r w:rsidR="00C4002C" w:rsidRPr="00ED0E14">
        <w:rPr>
          <w:rFonts w:ascii="HG丸ｺﾞｼｯｸM-PRO" w:eastAsia="HG丸ｺﾞｼｯｸM-PRO" w:hAnsi="ＭＳ ゴシック" w:hint="eastAsia"/>
          <w:color w:val="000000" w:themeColor="text1"/>
          <w:sz w:val="24"/>
        </w:rPr>
        <w:t>の</w:t>
      </w:r>
      <w:r w:rsidRPr="00ED0E14">
        <w:rPr>
          <w:rFonts w:ascii="HG丸ｺﾞｼｯｸM-PRO" w:eastAsia="HG丸ｺﾞｼｯｸM-PRO" w:hAnsi="ＭＳ ゴシック"/>
          <w:color w:val="000000" w:themeColor="text1"/>
          <w:sz w:val="24"/>
        </w:rPr>
        <w:t>３</w:t>
      </w:r>
      <w:r w:rsidRPr="00ED0E14">
        <w:rPr>
          <w:rFonts w:ascii="HG丸ｺﾞｼｯｸM-PRO" w:eastAsia="HG丸ｺﾞｼｯｸM-PRO" w:hAnsi="ＭＳ ゴシック"/>
          <w:color w:val="000000" w:themeColor="text1"/>
          <w:sz w:val="24"/>
        </w:rPr>
        <w:tab/>
        <w:t>【毎月の利用料金徴収状況表（集計表）】</w:t>
      </w:r>
    </w:p>
    <w:p w14:paraId="5C6A217D" w14:textId="532C6FBC"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11号</w:t>
      </w:r>
      <w:r w:rsidR="00C4002C" w:rsidRPr="00ED0E14">
        <w:rPr>
          <w:rFonts w:ascii="HG丸ｺﾞｼｯｸM-PRO" w:eastAsia="HG丸ｺﾞｼｯｸM-PRO" w:hAnsi="ＭＳ ゴシック" w:hint="eastAsia"/>
          <w:color w:val="000000" w:themeColor="text1"/>
          <w:sz w:val="24"/>
        </w:rPr>
        <w:t>の</w:t>
      </w:r>
      <w:r w:rsidRPr="00ED0E14">
        <w:rPr>
          <w:rFonts w:ascii="HG丸ｺﾞｼｯｸM-PRO" w:eastAsia="HG丸ｺﾞｼｯｸM-PRO" w:hAnsi="ＭＳ ゴシック"/>
          <w:color w:val="000000" w:themeColor="text1"/>
          <w:sz w:val="24"/>
        </w:rPr>
        <w:t>４</w:t>
      </w:r>
      <w:r w:rsidRPr="00ED0E14">
        <w:rPr>
          <w:rFonts w:ascii="HG丸ｺﾞｼｯｸM-PRO" w:eastAsia="HG丸ｺﾞｼｯｸM-PRO" w:hAnsi="ＭＳ ゴシック"/>
          <w:color w:val="000000" w:themeColor="text1"/>
          <w:sz w:val="24"/>
        </w:rPr>
        <w:tab/>
        <w:t>【使用料徴収状況表（集計表）】</w:t>
      </w:r>
    </w:p>
    <w:p w14:paraId="6E939A6A"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12号</w:t>
      </w:r>
      <w:r w:rsidRPr="00ED0E14">
        <w:rPr>
          <w:rFonts w:ascii="HG丸ｺﾞｼｯｸM-PRO" w:eastAsia="HG丸ｺﾞｼｯｸM-PRO" w:hAnsi="ＭＳ ゴシック"/>
          <w:color w:val="000000" w:themeColor="text1"/>
          <w:sz w:val="24"/>
        </w:rPr>
        <w:tab/>
        <w:t xml:space="preserve">【金融機関名及び口座番号】　</w:t>
      </w:r>
    </w:p>
    <w:p w14:paraId="2F97C4D4"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13号</w:t>
      </w:r>
      <w:r w:rsidRPr="00ED0E14">
        <w:rPr>
          <w:rFonts w:ascii="HG丸ｺﾞｼｯｸM-PRO" w:eastAsia="HG丸ｺﾞｼｯｸM-PRO" w:hAnsi="ＭＳ ゴシック"/>
          <w:color w:val="000000" w:themeColor="text1"/>
          <w:sz w:val="24"/>
        </w:rPr>
        <w:tab/>
        <w:t xml:space="preserve">【使用料還付請求書】　　</w:t>
      </w:r>
    </w:p>
    <w:p w14:paraId="6C66B747" w14:textId="5D8471BC"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14号</w:t>
      </w:r>
      <w:r w:rsidRPr="00ED0E14">
        <w:rPr>
          <w:rFonts w:ascii="HG丸ｺﾞｼｯｸM-PRO" w:eastAsia="HG丸ｺﾞｼｯｸM-PRO" w:hAnsi="ＭＳ ゴシック"/>
          <w:color w:val="000000" w:themeColor="text1"/>
          <w:sz w:val="24"/>
        </w:rPr>
        <w:tab/>
        <w:t>【</w:t>
      </w:r>
      <w:r w:rsidR="0030088C" w:rsidRPr="00ED0E14">
        <w:rPr>
          <w:rFonts w:ascii="HG丸ｺﾞｼｯｸM-PRO" w:eastAsia="HG丸ｺﾞｼｯｸM-PRO" w:hAnsi="ＭＳ ゴシック" w:hint="eastAsia"/>
          <w:color w:val="000000" w:themeColor="text1"/>
          <w:sz w:val="24"/>
        </w:rPr>
        <w:t>使用料</w:t>
      </w:r>
      <w:r w:rsidRPr="00ED0E14">
        <w:rPr>
          <w:rFonts w:ascii="HG丸ｺﾞｼｯｸM-PRO" w:eastAsia="HG丸ｺﾞｼｯｸM-PRO" w:hAnsi="ＭＳ ゴシック"/>
          <w:color w:val="000000" w:themeColor="text1"/>
          <w:sz w:val="24"/>
        </w:rPr>
        <w:t xml:space="preserve">還付請求受理簿】　</w:t>
      </w:r>
    </w:p>
    <w:p w14:paraId="3B921CD3"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15号</w:t>
      </w:r>
      <w:r w:rsidRPr="00ED0E14">
        <w:rPr>
          <w:rFonts w:ascii="HG丸ｺﾞｼｯｸM-PRO" w:eastAsia="HG丸ｺﾞｼｯｸM-PRO" w:hAnsi="ＭＳ ゴシック"/>
          <w:color w:val="000000" w:themeColor="text1"/>
          <w:sz w:val="24"/>
        </w:rPr>
        <w:tab/>
        <w:t xml:space="preserve">【使用券出納簿】　</w:t>
      </w:r>
    </w:p>
    <w:p w14:paraId="6F689235"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16号</w:t>
      </w:r>
      <w:r w:rsidRPr="00ED0E14">
        <w:rPr>
          <w:rFonts w:ascii="HG丸ｺﾞｼｯｸM-PRO" w:eastAsia="HG丸ｺﾞｼｯｸM-PRO" w:hAnsi="ＭＳ ゴシック"/>
          <w:color w:val="000000" w:themeColor="text1"/>
          <w:sz w:val="24"/>
        </w:rPr>
        <w:tab/>
        <w:t xml:space="preserve">【公有財産引継書】　</w:t>
      </w:r>
    </w:p>
    <w:p w14:paraId="19BDE701"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17号</w:t>
      </w:r>
      <w:r w:rsidRPr="00ED0E14">
        <w:rPr>
          <w:rFonts w:ascii="HG丸ｺﾞｼｯｸM-PRO" w:eastAsia="HG丸ｺﾞｼｯｸM-PRO" w:hAnsi="ＭＳ ゴシック"/>
          <w:color w:val="000000" w:themeColor="text1"/>
          <w:sz w:val="24"/>
        </w:rPr>
        <w:tab/>
        <w:t>【公園日誌】</w:t>
      </w:r>
    </w:p>
    <w:p w14:paraId="2553CCA2"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18号</w:t>
      </w:r>
      <w:r w:rsidRPr="00ED0E14">
        <w:rPr>
          <w:rFonts w:ascii="HG丸ｺﾞｼｯｸM-PRO" w:eastAsia="HG丸ｺﾞｼｯｸM-PRO" w:hAnsi="ＭＳ ゴシック"/>
          <w:color w:val="000000" w:themeColor="text1"/>
          <w:sz w:val="24"/>
        </w:rPr>
        <w:tab/>
        <w:t>＊＊＊＊削除＊＊＊＊＊＊</w:t>
      </w:r>
    </w:p>
    <w:p w14:paraId="1ADE3054" w14:textId="130A9A1B"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19号</w:t>
      </w:r>
      <w:r w:rsidRPr="00ED0E14">
        <w:rPr>
          <w:rFonts w:ascii="HG丸ｺﾞｼｯｸM-PRO" w:eastAsia="HG丸ｺﾞｼｯｸM-PRO" w:hAnsi="ＭＳ ゴシック"/>
          <w:color w:val="000000" w:themeColor="text1"/>
          <w:sz w:val="24"/>
        </w:rPr>
        <w:tab/>
        <w:t>【府営公園管理施設打合せ簿】</w:t>
      </w:r>
    </w:p>
    <w:p w14:paraId="58F0D94F" w14:textId="449DF80C"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20号</w:t>
      </w:r>
      <w:r w:rsidRPr="00ED0E14">
        <w:rPr>
          <w:rFonts w:ascii="HG丸ｺﾞｼｯｸM-PRO" w:eastAsia="HG丸ｺﾞｼｯｸM-PRO" w:hAnsi="ＭＳ ゴシック"/>
          <w:color w:val="000000" w:themeColor="text1"/>
          <w:sz w:val="24"/>
        </w:rPr>
        <w:tab/>
        <w:t>【使用印鑑届】</w:t>
      </w:r>
    </w:p>
    <w:p w14:paraId="2ACDA0E4" w14:textId="7B41BB33"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21号</w:t>
      </w:r>
      <w:r w:rsidRPr="00ED0E14">
        <w:rPr>
          <w:rFonts w:ascii="HG丸ｺﾞｼｯｸM-PRO" w:eastAsia="HG丸ｺﾞｼｯｸM-PRO" w:hAnsi="ＭＳ ゴシック"/>
          <w:color w:val="000000" w:themeColor="text1"/>
          <w:sz w:val="24"/>
        </w:rPr>
        <w:tab/>
        <w:t>【苦情等処理簿】</w:t>
      </w:r>
    </w:p>
    <w:p w14:paraId="2DA2019A" w14:textId="23B78160"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22号</w:t>
      </w:r>
      <w:r w:rsidRPr="00ED0E14">
        <w:rPr>
          <w:rFonts w:ascii="HG丸ｺﾞｼｯｸM-PRO" w:eastAsia="HG丸ｺﾞｼｯｸM-PRO" w:hAnsi="ＭＳ ゴシック"/>
          <w:color w:val="000000" w:themeColor="text1"/>
          <w:sz w:val="24"/>
        </w:rPr>
        <w:tab/>
        <w:t>【苦情等集計表】</w:t>
      </w:r>
    </w:p>
    <w:p w14:paraId="3B244251" w14:textId="51EAFE70"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23号</w:t>
      </w:r>
      <w:r w:rsidRPr="00ED0E14">
        <w:rPr>
          <w:rFonts w:ascii="HG丸ｺﾞｼｯｸM-PRO" w:eastAsia="HG丸ｺﾞｼｯｸM-PRO" w:hAnsi="ＭＳ ゴシック"/>
          <w:color w:val="000000" w:themeColor="text1"/>
          <w:sz w:val="24"/>
        </w:rPr>
        <w:tab/>
        <w:t>【現金出納簿】</w:t>
      </w:r>
    </w:p>
    <w:p w14:paraId="7911014D" w14:textId="0591588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24号</w:t>
      </w:r>
      <w:r w:rsidRPr="00ED0E14">
        <w:rPr>
          <w:rFonts w:ascii="HG丸ｺﾞｼｯｸM-PRO" w:eastAsia="HG丸ｺﾞｼｯｸM-PRO" w:hAnsi="ＭＳ ゴシック"/>
          <w:color w:val="000000" w:themeColor="text1"/>
          <w:sz w:val="24"/>
        </w:rPr>
        <w:tab/>
        <w:t>【使用料減額</w:t>
      </w:r>
      <w:r w:rsidR="0030088C" w:rsidRPr="00ED0E14">
        <w:rPr>
          <w:rFonts w:ascii="HG丸ｺﾞｼｯｸM-PRO" w:eastAsia="HG丸ｺﾞｼｯｸM-PRO" w:hAnsi="ＭＳ ゴシック" w:hint="eastAsia"/>
          <w:color w:val="000000" w:themeColor="text1"/>
          <w:sz w:val="24"/>
        </w:rPr>
        <w:t>・</w:t>
      </w:r>
      <w:r w:rsidRPr="00ED0E14">
        <w:rPr>
          <w:rFonts w:ascii="HG丸ｺﾞｼｯｸM-PRO" w:eastAsia="HG丸ｺﾞｼｯｸM-PRO" w:hAnsi="ＭＳ ゴシック"/>
          <w:color w:val="000000" w:themeColor="text1"/>
          <w:sz w:val="24"/>
        </w:rPr>
        <w:t>免除申請書】</w:t>
      </w:r>
    </w:p>
    <w:p w14:paraId="1C6BEC0C" w14:textId="3F30023A"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25号－１</w:t>
      </w:r>
      <w:r w:rsidRPr="00ED0E14">
        <w:rPr>
          <w:rFonts w:ascii="HG丸ｺﾞｼｯｸM-PRO" w:eastAsia="HG丸ｺﾞｼｯｸM-PRO" w:hAnsi="ＭＳ ゴシック"/>
          <w:color w:val="000000" w:themeColor="text1"/>
          <w:sz w:val="24"/>
        </w:rPr>
        <w:tab/>
        <w:t>【利用料</w:t>
      </w:r>
      <w:r w:rsidR="002F7120" w:rsidRPr="00ED0E14">
        <w:rPr>
          <w:rFonts w:ascii="HG丸ｺﾞｼｯｸM-PRO" w:eastAsia="HG丸ｺﾞｼｯｸM-PRO" w:hAnsi="ＭＳ ゴシック" w:hint="eastAsia"/>
          <w:color w:val="000000" w:themeColor="text1"/>
          <w:sz w:val="24"/>
        </w:rPr>
        <w:t>金</w:t>
      </w:r>
      <w:r w:rsidRPr="00ED0E14">
        <w:rPr>
          <w:rFonts w:ascii="HG丸ｺﾞｼｯｸM-PRO" w:eastAsia="HG丸ｺﾞｼｯｸM-PRO" w:hAnsi="ＭＳ ゴシック"/>
          <w:color w:val="000000" w:themeColor="text1"/>
          <w:sz w:val="24"/>
        </w:rPr>
        <w:t>減額免除受理簿】</w:t>
      </w:r>
    </w:p>
    <w:p w14:paraId="734B529C" w14:textId="2FD2485B"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25号－２</w:t>
      </w:r>
      <w:r w:rsidRPr="00ED0E14">
        <w:rPr>
          <w:rFonts w:ascii="HG丸ｺﾞｼｯｸM-PRO" w:eastAsia="HG丸ｺﾞｼｯｸM-PRO" w:hAnsi="ＭＳ ゴシック"/>
          <w:color w:val="000000" w:themeColor="text1"/>
          <w:sz w:val="24"/>
        </w:rPr>
        <w:tab/>
        <w:t>【使用料減額免除受理簿】</w:t>
      </w:r>
    </w:p>
    <w:p w14:paraId="2BAD2B1A" w14:textId="33FDE35F"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26号</w:t>
      </w:r>
      <w:r w:rsidRPr="00ED0E14">
        <w:rPr>
          <w:rFonts w:ascii="HG丸ｺﾞｼｯｸM-PRO" w:eastAsia="HG丸ｺﾞｼｯｸM-PRO" w:hAnsi="ＭＳ ゴシック"/>
          <w:color w:val="000000" w:themeColor="text1"/>
          <w:sz w:val="24"/>
        </w:rPr>
        <w:tab/>
        <w:t>【行為許可申請書】</w:t>
      </w:r>
    </w:p>
    <w:p w14:paraId="2D5B44CF" w14:textId="312EAA5E"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27号</w:t>
      </w:r>
      <w:r w:rsidRPr="00ED0E14">
        <w:rPr>
          <w:rFonts w:ascii="HG丸ｺﾞｼｯｸM-PRO" w:eastAsia="HG丸ｺﾞｼｯｸM-PRO" w:hAnsi="ＭＳ ゴシック"/>
          <w:color w:val="000000" w:themeColor="text1"/>
          <w:sz w:val="24"/>
        </w:rPr>
        <w:tab/>
        <w:t>【行為許可</w:t>
      </w:r>
      <w:r w:rsidR="0030088C" w:rsidRPr="00ED0E14">
        <w:rPr>
          <w:rFonts w:ascii="HG丸ｺﾞｼｯｸM-PRO" w:eastAsia="HG丸ｺﾞｼｯｸM-PRO" w:hAnsi="ＭＳ ゴシック" w:hint="eastAsia"/>
          <w:color w:val="000000" w:themeColor="text1"/>
          <w:sz w:val="24"/>
        </w:rPr>
        <w:t>（利用料金施設以外）</w:t>
      </w:r>
      <w:r w:rsidRPr="00ED0E14">
        <w:rPr>
          <w:rFonts w:ascii="HG丸ｺﾞｼｯｸM-PRO" w:eastAsia="HG丸ｺﾞｼｯｸM-PRO" w:hAnsi="ＭＳ ゴシック"/>
          <w:color w:val="000000" w:themeColor="text1"/>
          <w:sz w:val="24"/>
        </w:rPr>
        <w:t>申請受付簿】</w:t>
      </w:r>
    </w:p>
    <w:p w14:paraId="216B942A"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28号</w:t>
      </w:r>
      <w:r w:rsidRPr="00ED0E14">
        <w:rPr>
          <w:rFonts w:ascii="HG丸ｺﾞｼｯｸM-PRO" w:eastAsia="HG丸ｺﾞｼｯｸM-PRO" w:hAnsi="ＭＳ ゴシック"/>
          <w:color w:val="000000" w:themeColor="text1"/>
          <w:sz w:val="24"/>
        </w:rPr>
        <w:tab/>
        <w:t>＊＊＊＊削除＊＊＊＊＊＊</w:t>
      </w:r>
    </w:p>
    <w:p w14:paraId="371FD65E"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29号</w:t>
      </w:r>
      <w:r w:rsidRPr="00ED0E14">
        <w:rPr>
          <w:rFonts w:ascii="HG丸ｺﾞｼｯｸM-PRO" w:eastAsia="HG丸ｺﾞｼｯｸM-PRO" w:hAnsi="ＭＳ ゴシック"/>
          <w:color w:val="000000" w:themeColor="text1"/>
          <w:sz w:val="24"/>
        </w:rPr>
        <w:tab/>
        <w:t>＊＊＊＊削除＊＊＊＊＊＊</w:t>
      </w:r>
    </w:p>
    <w:p w14:paraId="5B6F9616" w14:textId="206848F9"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30号</w:t>
      </w:r>
      <w:r w:rsidRPr="00ED0E14">
        <w:rPr>
          <w:rFonts w:ascii="HG丸ｺﾞｼｯｸM-PRO" w:eastAsia="HG丸ｺﾞｼｯｸM-PRO" w:hAnsi="ＭＳ ゴシック"/>
          <w:color w:val="000000" w:themeColor="text1"/>
          <w:sz w:val="24"/>
        </w:rPr>
        <w:tab/>
        <w:t>【利用料金</w:t>
      </w:r>
      <w:r w:rsidR="0030088C" w:rsidRPr="00ED0E14">
        <w:rPr>
          <w:rFonts w:ascii="HG丸ｺﾞｼｯｸM-PRO" w:eastAsia="HG丸ｺﾞｼｯｸM-PRO" w:hAnsi="ＭＳ ゴシック" w:hint="eastAsia"/>
          <w:color w:val="000000" w:themeColor="text1"/>
          <w:sz w:val="24"/>
        </w:rPr>
        <w:t>の</w:t>
      </w:r>
      <w:r w:rsidRPr="00ED0E14">
        <w:rPr>
          <w:rFonts w:ascii="HG丸ｺﾞｼｯｸM-PRO" w:eastAsia="HG丸ｺﾞｼｯｸM-PRO" w:hAnsi="ＭＳ ゴシック"/>
          <w:color w:val="000000" w:themeColor="text1"/>
          <w:sz w:val="24"/>
        </w:rPr>
        <w:t>協議書</w:t>
      </w:r>
      <w:r w:rsidR="0030088C" w:rsidRPr="00ED0E14">
        <w:rPr>
          <w:rFonts w:ascii="HG丸ｺﾞｼｯｸM-PRO" w:eastAsia="HG丸ｺﾞｼｯｸM-PRO" w:hAnsi="ＭＳ ゴシック" w:hint="eastAsia"/>
          <w:color w:val="000000" w:themeColor="text1"/>
          <w:sz w:val="24"/>
        </w:rPr>
        <w:t>について</w:t>
      </w:r>
      <w:r w:rsidRPr="00ED0E14">
        <w:rPr>
          <w:rFonts w:ascii="HG丸ｺﾞｼｯｸM-PRO" w:eastAsia="HG丸ｺﾞｼｯｸM-PRO" w:hAnsi="ＭＳ ゴシック"/>
          <w:color w:val="000000" w:themeColor="text1"/>
          <w:sz w:val="24"/>
        </w:rPr>
        <w:t>】</w:t>
      </w:r>
    </w:p>
    <w:p w14:paraId="62DD9DD6" w14:textId="1B99F054"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31号</w:t>
      </w:r>
      <w:r w:rsidRPr="00ED0E14">
        <w:rPr>
          <w:rFonts w:ascii="HG丸ｺﾞｼｯｸM-PRO" w:eastAsia="HG丸ｺﾞｼｯｸM-PRO" w:hAnsi="ＭＳ ゴシック"/>
          <w:color w:val="000000" w:themeColor="text1"/>
          <w:sz w:val="24"/>
        </w:rPr>
        <w:tab/>
        <w:t>【利用料金</w:t>
      </w:r>
      <w:r w:rsidR="002F7120" w:rsidRPr="00ED0E14">
        <w:rPr>
          <w:rFonts w:ascii="HG丸ｺﾞｼｯｸM-PRO" w:eastAsia="HG丸ｺﾞｼｯｸM-PRO" w:hAnsi="ＭＳ ゴシック" w:hint="eastAsia"/>
          <w:color w:val="000000" w:themeColor="text1"/>
          <w:sz w:val="24"/>
        </w:rPr>
        <w:t>額</w:t>
      </w:r>
      <w:r w:rsidRPr="00ED0E14">
        <w:rPr>
          <w:rFonts w:ascii="HG丸ｺﾞｼｯｸM-PRO" w:eastAsia="HG丸ｺﾞｼｯｸM-PRO" w:hAnsi="ＭＳ ゴシック"/>
          <w:color w:val="000000" w:themeColor="text1"/>
          <w:sz w:val="24"/>
        </w:rPr>
        <w:t>承認申請書】</w:t>
      </w:r>
    </w:p>
    <w:p w14:paraId="6AFCFE65"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32号</w:t>
      </w:r>
      <w:r w:rsidRPr="00ED0E14">
        <w:rPr>
          <w:rFonts w:ascii="HG丸ｺﾞｼｯｸM-PRO" w:eastAsia="HG丸ｺﾞｼｯｸM-PRO" w:hAnsi="ＭＳ ゴシック"/>
          <w:color w:val="000000" w:themeColor="text1"/>
          <w:sz w:val="24"/>
        </w:rPr>
        <w:tab/>
        <w:t>＊＊＊＊削除＊＊＊＊＊＊</w:t>
      </w:r>
    </w:p>
    <w:p w14:paraId="06B858DD"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33号</w:t>
      </w:r>
      <w:r w:rsidRPr="00ED0E14">
        <w:rPr>
          <w:rFonts w:ascii="HG丸ｺﾞｼｯｸM-PRO" w:eastAsia="HG丸ｺﾞｼｯｸM-PRO" w:hAnsi="ＭＳ ゴシック"/>
          <w:color w:val="000000" w:themeColor="text1"/>
          <w:sz w:val="24"/>
        </w:rPr>
        <w:tab/>
        <w:t>＊＊＊＊削除＊＊＊＊＊＊</w:t>
      </w:r>
    </w:p>
    <w:p w14:paraId="6935C69D"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34号</w:t>
      </w:r>
      <w:r w:rsidRPr="00ED0E14">
        <w:rPr>
          <w:rFonts w:ascii="HG丸ｺﾞｼｯｸM-PRO" w:eastAsia="HG丸ｺﾞｼｯｸM-PRO" w:hAnsi="ＭＳ ゴシック"/>
          <w:color w:val="000000" w:themeColor="text1"/>
          <w:sz w:val="24"/>
        </w:rPr>
        <w:tab/>
        <w:t xml:space="preserve">【貸与物品返還届】　</w:t>
      </w:r>
    </w:p>
    <w:p w14:paraId="4F1154F1" w14:textId="664AB3C9"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35号</w:t>
      </w:r>
      <w:r w:rsidRPr="00ED0E14">
        <w:rPr>
          <w:rFonts w:ascii="HG丸ｺﾞｼｯｸM-PRO" w:eastAsia="HG丸ｺﾞｼｯｸM-PRO" w:hAnsi="ＭＳ ゴシック"/>
          <w:color w:val="000000" w:themeColor="text1"/>
          <w:sz w:val="24"/>
        </w:rPr>
        <w:tab/>
        <w:t>【日常管理の履行確認シート】</w:t>
      </w:r>
    </w:p>
    <w:p w14:paraId="66F48E92"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36号</w:t>
      </w:r>
      <w:r w:rsidRPr="00ED0E14">
        <w:rPr>
          <w:rFonts w:ascii="HG丸ｺﾞｼｯｸM-PRO" w:eastAsia="HG丸ｺﾞｼｯｸM-PRO" w:hAnsi="ＭＳ ゴシック"/>
          <w:color w:val="000000" w:themeColor="text1"/>
          <w:sz w:val="24"/>
        </w:rPr>
        <w:tab/>
        <w:t>【管理運営の履行確認シート】</w:t>
      </w:r>
    </w:p>
    <w:p w14:paraId="4F0E5BE4"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37号1</w:t>
      </w:r>
      <w:r w:rsidRPr="00ED0E14">
        <w:rPr>
          <w:rFonts w:ascii="HG丸ｺﾞｼｯｸM-PRO" w:eastAsia="HG丸ｺﾞｼｯｸM-PRO" w:hAnsi="ＭＳ ゴシック"/>
          <w:color w:val="000000" w:themeColor="text1"/>
          <w:sz w:val="24"/>
        </w:rPr>
        <w:tab/>
        <w:t>【プール事前履行確認シート】</w:t>
      </w:r>
    </w:p>
    <w:p w14:paraId="74E82665" w14:textId="2AFB65AE"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37号2</w:t>
      </w:r>
      <w:r w:rsidRPr="00ED0E14">
        <w:rPr>
          <w:rFonts w:ascii="HG丸ｺﾞｼｯｸM-PRO" w:eastAsia="HG丸ｺﾞｼｯｸM-PRO" w:hAnsi="ＭＳ ゴシック"/>
          <w:color w:val="000000" w:themeColor="text1"/>
          <w:sz w:val="24"/>
        </w:rPr>
        <w:tab/>
        <w:t>【プール期間中履行確認シート】</w:t>
      </w:r>
    </w:p>
    <w:p w14:paraId="09787FB5" w14:textId="6875C764" w:rsidR="0019598F" w:rsidRPr="00ED0E14" w:rsidRDefault="0019598F" w:rsidP="0019598F">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37号</w:t>
      </w:r>
      <w:r w:rsidRPr="00ED0E14">
        <w:rPr>
          <w:rFonts w:ascii="HG丸ｺﾞｼｯｸM-PRO" w:eastAsia="HG丸ｺﾞｼｯｸM-PRO" w:hAnsi="ＭＳ ゴシック" w:hint="eastAsia"/>
          <w:color w:val="000000" w:themeColor="text1"/>
          <w:sz w:val="24"/>
        </w:rPr>
        <w:t>３</w:t>
      </w:r>
      <w:r w:rsidRPr="00ED0E14">
        <w:rPr>
          <w:rFonts w:ascii="HG丸ｺﾞｼｯｸM-PRO" w:eastAsia="HG丸ｺﾞｼｯｸM-PRO" w:hAnsi="ＭＳ ゴシック"/>
          <w:color w:val="000000" w:themeColor="text1"/>
          <w:sz w:val="24"/>
        </w:rPr>
        <w:tab/>
        <w:t>【</w:t>
      </w:r>
      <w:r w:rsidRPr="00ED0E14">
        <w:rPr>
          <w:rFonts w:ascii="HG丸ｺﾞｼｯｸM-PRO" w:eastAsia="HG丸ｺﾞｼｯｸM-PRO" w:hAnsi="ＭＳ ゴシック" w:hint="eastAsia"/>
          <w:color w:val="000000" w:themeColor="text1"/>
          <w:sz w:val="24"/>
        </w:rPr>
        <w:t>特殊庭園</w:t>
      </w:r>
      <w:r w:rsidRPr="00ED0E14">
        <w:rPr>
          <w:rFonts w:ascii="HG丸ｺﾞｼｯｸM-PRO" w:eastAsia="HG丸ｺﾞｼｯｸM-PRO" w:hAnsi="ＭＳ ゴシック"/>
          <w:color w:val="000000" w:themeColor="text1"/>
          <w:sz w:val="24"/>
        </w:rPr>
        <w:t>履行確認シート】</w:t>
      </w:r>
    </w:p>
    <w:p w14:paraId="0915F877" w14:textId="5AE0057A" w:rsidR="00431A9A" w:rsidRPr="00ED0E14" w:rsidRDefault="00431A9A" w:rsidP="00894FED">
      <w:pPr>
        <w:spacing w:line="300" w:lineRule="exact"/>
        <w:ind w:leftChars="200" w:left="2580" w:hangingChars="900" w:hanging="216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38号</w:t>
      </w:r>
      <w:r w:rsidR="0030088C" w:rsidRPr="00ED0E14">
        <w:rPr>
          <w:rFonts w:ascii="HG丸ｺﾞｼｯｸM-PRO" w:eastAsia="HG丸ｺﾞｼｯｸM-PRO" w:hAnsi="ＭＳ ゴシック" w:hint="eastAsia"/>
          <w:color w:val="000000" w:themeColor="text1"/>
          <w:sz w:val="24"/>
        </w:rPr>
        <w:t xml:space="preserve">　　　</w:t>
      </w:r>
      <w:r w:rsidRPr="00ED0E14">
        <w:rPr>
          <w:rFonts w:ascii="HG丸ｺﾞｼｯｸM-PRO" w:eastAsia="HG丸ｺﾞｼｯｸM-PRO" w:hAnsi="ＭＳ ゴシック"/>
          <w:color w:val="000000" w:themeColor="text1"/>
          <w:sz w:val="24"/>
        </w:rPr>
        <w:t>【</w:t>
      </w:r>
      <w:r w:rsidR="0030088C" w:rsidRPr="00ED0E14">
        <w:rPr>
          <w:rFonts w:ascii="HG丸ｺﾞｼｯｸM-PRO" w:eastAsia="HG丸ｺﾞｼｯｸM-PRO" w:hAnsi="ＭＳ ゴシック" w:hint="eastAsia"/>
          <w:color w:val="000000" w:themeColor="text1"/>
          <w:sz w:val="24"/>
        </w:rPr>
        <w:t>応募時の事業計画書の履行進捗状況まとめ（</w:t>
      </w:r>
      <w:r w:rsidRPr="00ED0E14">
        <w:rPr>
          <w:rFonts w:ascii="HG丸ｺﾞｼｯｸM-PRO" w:eastAsia="HG丸ｺﾞｼｯｸM-PRO" w:hAnsi="ＭＳ ゴシック"/>
          <w:color w:val="000000" w:themeColor="text1"/>
          <w:sz w:val="24"/>
        </w:rPr>
        <w:t>提案事項</w:t>
      </w:r>
      <w:r w:rsidR="0030088C" w:rsidRPr="00ED0E14">
        <w:rPr>
          <w:rFonts w:ascii="HG丸ｺﾞｼｯｸM-PRO" w:eastAsia="HG丸ｺﾞｼｯｸM-PRO" w:hAnsi="ＭＳ ゴシック" w:hint="eastAsia"/>
          <w:color w:val="000000" w:themeColor="text1"/>
          <w:sz w:val="24"/>
        </w:rPr>
        <w:t xml:space="preserve">　</w:t>
      </w:r>
      <w:r w:rsidRPr="00ED0E14">
        <w:rPr>
          <w:rFonts w:ascii="HG丸ｺﾞｼｯｸM-PRO" w:eastAsia="HG丸ｺﾞｼｯｸM-PRO" w:hAnsi="ＭＳ ゴシック"/>
          <w:color w:val="000000" w:themeColor="text1"/>
          <w:sz w:val="24"/>
        </w:rPr>
        <w:t>一覧</w:t>
      </w:r>
      <w:r w:rsidR="0030088C" w:rsidRPr="00ED0E14">
        <w:rPr>
          <w:rFonts w:ascii="HG丸ｺﾞｼｯｸM-PRO" w:eastAsia="HG丸ｺﾞｼｯｸM-PRO" w:hAnsi="ＭＳ ゴシック" w:hint="eastAsia"/>
          <w:color w:val="000000" w:themeColor="text1"/>
          <w:sz w:val="24"/>
        </w:rPr>
        <w:t>表）</w:t>
      </w:r>
      <w:r w:rsidRPr="00ED0E14">
        <w:rPr>
          <w:rFonts w:ascii="HG丸ｺﾞｼｯｸM-PRO" w:eastAsia="HG丸ｺﾞｼｯｸM-PRO" w:hAnsi="ＭＳ ゴシック"/>
          <w:color w:val="000000" w:themeColor="text1"/>
          <w:sz w:val="24"/>
        </w:rPr>
        <w:t>】</w:t>
      </w:r>
    </w:p>
    <w:p w14:paraId="2AE9A5CE"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39号</w:t>
      </w:r>
      <w:r w:rsidRPr="00ED0E14">
        <w:rPr>
          <w:rFonts w:ascii="HG丸ｺﾞｼｯｸM-PRO" w:eastAsia="HG丸ｺﾞｼｯｸM-PRO" w:hAnsi="ＭＳ ゴシック"/>
          <w:color w:val="000000" w:themeColor="text1"/>
          <w:sz w:val="24"/>
        </w:rPr>
        <w:tab/>
        <w:t xml:space="preserve">【自己点検実施状況報告書】　</w:t>
      </w:r>
    </w:p>
    <w:p w14:paraId="608A88A1"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39号1</w:t>
      </w:r>
      <w:r w:rsidRPr="00ED0E14">
        <w:rPr>
          <w:rFonts w:ascii="HG丸ｺﾞｼｯｸM-PRO" w:eastAsia="HG丸ｺﾞｼｯｸM-PRO" w:hAnsi="ＭＳ ゴシック"/>
          <w:color w:val="000000" w:themeColor="text1"/>
          <w:sz w:val="24"/>
        </w:rPr>
        <w:tab/>
        <w:t>【個人情報保護のためのチェックリスト】</w:t>
      </w:r>
    </w:p>
    <w:p w14:paraId="3DA87C8D"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40号</w:t>
      </w:r>
      <w:r w:rsidRPr="00ED0E14">
        <w:rPr>
          <w:rFonts w:ascii="HG丸ｺﾞｼｯｸM-PRO" w:eastAsia="HG丸ｺﾞｼｯｸM-PRO" w:hAnsi="ＭＳ ゴシック"/>
          <w:color w:val="000000" w:themeColor="text1"/>
          <w:sz w:val="24"/>
        </w:rPr>
        <w:tab/>
        <w:t>【知的障がい者の現場就業状況実績報告書】</w:t>
      </w:r>
    </w:p>
    <w:p w14:paraId="03BF14ED"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41号</w:t>
      </w:r>
      <w:r w:rsidRPr="00ED0E14">
        <w:rPr>
          <w:rFonts w:ascii="HG丸ｺﾞｼｯｸM-PRO" w:eastAsia="HG丸ｺﾞｼｯｸM-PRO" w:hAnsi="ＭＳ ゴシック"/>
          <w:color w:val="000000" w:themeColor="text1"/>
          <w:sz w:val="24"/>
        </w:rPr>
        <w:tab/>
        <w:t xml:space="preserve">【就職困難者雇用実績報告書】　</w:t>
      </w:r>
    </w:p>
    <w:p w14:paraId="54928A8F" w14:textId="5F3F02E5" w:rsidR="00431A9A" w:rsidRPr="00ED0E14" w:rsidRDefault="00431A9A" w:rsidP="00894FED">
      <w:pPr>
        <w:spacing w:line="300" w:lineRule="exact"/>
        <w:ind w:leftChars="200" w:left="2580" w:hangingChars="900" w:hanging="216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42号</w:t>
      </w:r>
      <w:r w:rsidRPr="00ED0E14">
        <w:rPr>
          <w:rFonts w:ascii="HG丸ｺﾞｼｯｸM-PRO" w:eastAsia="HG丸ｺﾞｼｯｸM-PRO" w:hAnsi="ＭＳ ゴシック"/>
          <w:color w:val="000000" w:themeColor="text1"/>
          <w:sz w:val="24"/>
        </w:rPr>
        <w:tab/>
        <w:t>【</w:t>
      </w:r>
      <w:r w:rsidR="0030088C" w:rsidRPr="00ED0E14">
        <w:rPr>
          <w:rFonts w:ascii="HG丸ｺﾞｼｯｸM-PRO" w:eastAsia="HG丸ｺﾞｼｯｸM-PRO" w:hAnsi="ＭＳ ゴシック" w:hint="eastAsia"/>
          <w:color w:val="000000" w:themeColor="text1"/>
          <w:sz w:val="24"/>
        </w:rPr>
        <w:t>地域就労支援</w:t>
      </w:r>
      <w:r w:rsidRPr="00ED0E14">
        <w:rPr>
          <w:rFonts w:ascii="HG丸ｺﾞｼｯｸM-PRO" w:eastAsia="HG丸ｺﾞｼｯｸM-PRO" w:hAnsi="ＭＳ ゴシック"/>
          <w:color w:val="000000" w:themeColor="text1"/>
          <w:sz w:val="24"/>
        </w:rPr>
        <w:t>センター利用証明</w:t>
      </w:r>
      <w:r w:rsidR="0030088C" w:rsidRPr="00ED0E14">
        <w:rPr>
          <w:rFonts w:ascii="HG丸ｺﾞｼｯｸM-PRO" w:eastAsia="HG丸ｺﾞｼｯｸM-PRO" w:hAnsi="ＭＳ ゴシック" w:hint="eastAsia"/>
          <w:color w:val="000000" w:themeColor="text1"/>
          <w:sz w:val="24"/>
        </w:rPr>
        <w:t>申請</w:t>
      </w:r>
      <w:r w:rsidRPr="00ED0E14">
        <w:rPr>
          <w:rFonts w:ascii="HG丸ｺﾞｼｯｸM-PRO" w:eastAsia="HG丸ｺﾞｼｯｸM-PRO" w:hAnsi="ＭＳ ゴシック"/>
          <w:color w:val="000000" w:themeColor="text1"/>
          <w:sz w:val="24"/>
        </w:rPr>
        <w:t>書</w:t>
      </w:r>
      <w:r w:rsidR="0030088C" w:rsidRPr="00ED0E14">
        <w:rPr>
          <w:rFonts w:ascii="HG丸ｺﾞｼｯｸM-PRO" w:eastAsia="HG丸ｺﾞｼｯｸM-PRO" w:hAnsi="ＭＳ ゴシック" w:hint="eastAsia"/>
          <w:color w:val="000000" w:themeColor="text1"/>
          <w:sz w:val="24"/>
        </w:rPr>
        <w:t>/地域就労支援センター利用証明書</w:t>
      </w:r>
      <w:r w:rsidRPr="00ED0E14">
        <w:rPr>
          <w:rFonts w:ascii="HG丸ｺﾞｼｯｸM-PRO" w:eastAsia="HG丸ｺﾞｼｯｸM-PRO" w:hAnsi="ＭＳ ゴシック"/>
          <w:color w:val="000000" w:themeColor="text1"/>
          <w:sz w:val="24"/>
        </w:rPr>
        <w:t>】</w:t>
      </w:r>
    </w:p>
    <w:p w14:paraId="14DA6E36"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43号</w:t>
      </w:r>
      <w:r w:rsidRPr="00ED0E14">
        <w:rPr>
          <w:rFonts w:ascii="HG丸ｺﾞｼｯｸM-PRO" w:eastAsia="HG丸ｺﾞｼｯｸM-PRO" w:hAnsi="ＭＳ ゴシック"/>
          <w:color w:val="000000" w:themeColor="text1"/>
          <w:sz w:val="24"/>
        </w:rPr>
        <w:tab/>
        <w:t>【貸与物品保管状況報告書】</w:t>
      </w:r>
    </w:p>
    <w:p w14:paraId="1AC2D46D"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43号1</w:t>
      </w:r>
      <w:r w:rsidRPr="00ED0E14">
        <w:rPr>
          <w:rFonts w:ascii="HG丸ｺﾞｼｯｸM-PRO" w:eastAsia="HG丸ｺﾞｼｯｸM-PRO" w:hAnsi="ＭＳ ゴシック"/>
          <w:color w:val="000000" w:themeColor="text1"/>
          <w:sz w:val="24"/>
        </w:rPr>
        <w:tab/>
        <w:t xml:space="preserve">【貸与物品一覧表】　</w:t>
      </w:r>
    </w:p>
    <w:p w14:paraId="76D5C615" w14:textId="0EB140EC"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44号</w:t>
      </w:r>
      <w:r w:rsidRPr="00ED0E14">
        <w:rPr>
          <w:rFonts w:ascii="HG丸ｺﾞｼｯｸM-PRO" w:eastAsia="HG丸ｺﾞｼｯｸM-PRO" w:hAnsi="ＭＳ ゴシック"/>
          <w:color w:val="000000" w:themeColor="text1"/>
          <w:sz w:val="24"/>
        </w:rPr>
        <w:tab/>
        <w:t>【利用者満足度調査（アンケート</w:t>
      </w:r>
      <w:r w:rsidR="0030088C" w:rsidRPr="00ED0E14">
        <w:rPr>
          <w:rFonts w:ascii="HG丸ｺﾞｼｯｸM-PRO" w:eastAsia="HG丸ｺﾞｼｯｸM-PRO" w:hAnsi="ＭＳ ゴシック" w:hint="eastAsia"/>
          <w:color w:val="000000" w:themeColor="text1"/>
          <w:sz w:val="24"/>
        </w:rPr>
        <w:t>）</w:t>
      </w:r>
      <w:r w:rsidRPr="00ED0E14">
        <w:rPr>
          <w:rFonts w:ascii="HG丸ｺﾞｼｯｸM-PRO" w:eastAsia="HG丸ｺﾞｼｯｸM-PRO" w:hAnsi="ＭＳ ゴシック"/>
          <w:color w:val="000000" w:themeColor="text1"/>
          <w:sz w:val="24"/>
        </w:rPr>
        <w:t>結果に基づく満足度</w:t>
      </w:r>
    </w:p>
    <w:p w14:paraId="3F5C2606" w14:textId="4114479F" w:rsidR="00431A9A" w:rsidRPr="00ED0E14" w:rsidRDefault="00431A9A" w:rsidP="00431A9A">
      <w:pPr>
        <w:spacing w:line="300" w:lineRule="exact"/>
        <w:ind w:firstLineChars="1100" w:firstLine="264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color w:val="000000" w:themeColor="text1"/>
          <w:sz w:val="24"/>
        </w:rPr>
        <w:t xml:space="preserve">向上を図るための取組抽出と対応方針】　</w:t>
      </w:r>
    </w:p>
    <w:p w14:paraId="4D2B9882" w14:textId="77777777"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45号</w:t>
      </w:r>
      <w:r w:rsidRPr="00ED0E14">
        <w:rPr>
          <w:rFonts w:ascii="HG丸ｺﾞｼｯｸM-PRO" w:eastAsia="HG丸ｺﾞｼｯｸM-PRO" w:hAnsi="ＭＳ ゴシック"/>
          <w:color w:val="000000" w:themeColor="text1"/>
          <w:sz w:val="24"/>
        </w:rPr>
        <w:tab/>
        <w:t>職場環境整備等支援組織活用実績報告書</w:t>
      </w:r>
    </w:p>
    <w:p w14:paraId="636E9999" w14:textId="483A00B6" w:rsidR="00431A9A" w:rsidRPr="00ED0E14" w:rsidRDefault="00431A9A"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w:t>
      </w:r>
      <w:r w:rsidRPr="00ED0E14">
        <w:rPr>
          <w:rFonts w:ascii="HG丸ｺﾞｼｯｸM-PRO" w:eastAsia="HG丸ｺﾞｼｯｸM-PRO" w:hAnsi="ＭＳ ゴシック"/>
          <w:color w:val="000000" w:themeColor="text1"/>
          <w:sz w:val="24"/>
        </w:rPr>
        <w:t>46号</w:t>
      </w:r>
      <w:r w:rsidRPr="00ED0E14">
        <w:rPr>
          <w:rFonts w:ascii="HG丸ｺﾞｼｯｸM-PRO" w:eastAsia="HG丸ｺﾞｼｯｸM-PRO" w:hAnsi="ＭＳ ゴシック"/>
          <w:color w:val="000000" w:themeColor="text1"/>
          <w:sz w:val="24"/>
        </w:rPr>
        <w:tab/>
      </w:r>
      <w:r w:rsidR="00DF55A7" w:rsidRPr="00ED0E14">
        <w:rPr>
          <w:rFonts w:ascii="HG丸ｺﾞｼｯｸM-PRO" w:eastAsia="HG丸ｺﾞｼｯｸM-PRO" w:hAnsi="ＭＳ ゴシック" w:hint="eastAsia"/>
          <w:color w:val="000000" w:themeColor="text1"/>
          <w:sz w:val="24"/>
        </w:rPr>
        <w:t>まいど</w:t>
      </w:r>
      <w:r w:rsidRPr="00ED0E14">
        <w:rPr>
          <w:rFonts w:ascii="HG丸ｺﾞｼｯｸM-PRO" w:eastAsia="HG丸ｺﾞｼｯｸM-PRO" w:hAnsi="ＭＳ ゴシック"/>
          <w:color w:val="000000" w:themeColor="text1"/>
          <w:sz w:val="24"/>
        </w:rPr>
        <w:t>通報システム</w:t>
      </w:r>
      <w:r w:rsidR="0030088C" w:rsidRPr="00ED0E14">
        <w:rPr>
          <w:rFonts w:ascii="HG丸ｺﾞｼｯｸM-PRO" w:eastAsia="HG丸ｺﾞｼｯｸM-PRO" w:hAnsi="ＭＳ ゴシック" w:hint="eastAsia"/>
          <w:color w:val="000000" w:themeColor="text1"/>
          <w:sz w:val="24"/>
        </w:rPr>
        <w:t>（府営公園）</w:t>
      </w:r>
      <w:r w:rsidRPr="00ED0E14">
        <w:rPr>
          <w:rFonts w:ascii="HG丸ｺﾞｼｯｸM-PRO" w:eastAsia="HG丸ｺﾞｼｯｸM-PRO" w:hAnsi="ＭＳ ゴシック"/>
          <w:color w:val="000000" w:themeColor="text1"/>
          <w:sz w:val="24"/>
        </w:rPr>
        <w:t>閲覧記録簿</w:t>
      </w:r>
    </w:p>
    <w:p w14:paraId="743A1BC2" w14:textId="6F6B0C6B" w:rsidR="00BD71B0" w:rsidRPr="00ED0E14" w:rsidRDefault="00BD71B0" w:rsidP="00431A9A">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様式第4</w:t>
      </w:r>
      <w:r w:rsidRPr="00ED0E14">
        <w:rPr>
          <w:rFonts w:ascii="HG丸ｺﾞｼｯｸM-PRO" w:eastAsia="HG丸ｺﾞｼｯｸM-PRO" w:hAnsi="ＭＳ ゴシック"/>
          <w:color w:val="000000" w:themeColor="text1"/>
          <w:sz w:val="24"/>
        </w:rPr>
        <w:t>7</w:t>
      </w:r>
      <w:r w:rsidRPr="00ED0E14">
        <w:rPr>
          <w:rFonts w:ascii="HG丸ｺﾞｼｯｸM-PRO" w:eastAsia="HG丸ｺﾞｼｯｸM-PRO" w:hAnsi="ＭＳ ゴシック" w:hint="eastAsia"/>
          <w:color w:val="000000" w:themeColor="text1"/>
          <w:sz w:val="24"/>
        </w:rPr>
        <w:t>号　　　収益還元報告書</w:t>
      </w:r>
    </w:p>
    <w:p w14:paraId="29120EA5" w14:textId="77777777" w:rsidR="00431A9A" w:rsidRPr="00ED0E14" w:rsidRDefault="00431A9A" w:rsidP="00BB7E88">
      <w:pPr>
        <w:spacing w:line="300" w:lineRule="exact"/>
        <w:ind w:firstLineChars="200" w:firstLine="480"/>
        <w:rPr>
          <w:rFonts w:ascii="HG丸ｺﾞｼｯｸM-PRO" w:eastAsia="HG丸ｺﾞｼｯｸM-PRO" w:hAnsi="ＭＳ ゴシック"/>
          <w:color w:val="000000" w:themeColor="text1"/>
          <w:sz w:val="24"/>
        </w:rPr>
      </w:pPr>
    </w:p>
    <w:p w14:paraId="3E9EB7BE" w14:textId="25076DF5" w:rsidR="00BB7E88" w:rsidRPr="00ED0E14" w:rsidRDefault="00BB7E88" w:rsidP="00431A9A">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（大阪府財務規則様式）</w:t>
      </w:r>
    </w:p>
    <w:p w14:paraId="69FBD008" w14:textId="7FBBDBC8" w:rsidR="00BB7E88" w:rsidRPr="00ED0E14" w:rsidRDefault="00BB7E88" w:rsidP="00BB7E88">
      <w:pPr>
        <w:spacing w:line="300" w:lineRule="exact"/>
        <w:ind w:firstLineChars="200" w:firstLine="480"/>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【大阪府財務規則様式　第26号】（払込書）</w:t>
      </w:r>
    </w:p>
    <w:p w14:paraId="09B8FEF3" w14:textId="102FC453" w:rsidR="000C13D3" w:rsidRPr="00ED0E14" w:rsidRDefault="00BB7E88" w:rsidP="00B679D5">
      <w:pPr>
        <w:spacing w:line="300" w:lineRule="exact"/>
        <w:rPr>
          <w:rFonts w:ascii="HG丸ｺﾞｼｯｸM-PRO" w:eastAsia="HG丸ｺﾞｼｯｸM-PRO" w:hAnsi="ＭＳ ゴシック"/>
          <w:color w:val="000000" w:themeColor="text1"/>
          <w:sz w:val="24"/>
        </w:rPr>
      </w:pPr>
      <w:r w:rsidRPr="00ED0E14">
        <w:rPr>
          <w:rFonts w:ascii="HG丸ｺﾞｼｯｸM-PRO" w:eastAsia="HG丸ｺﾞｼｯｸM-PRO" w:hAnsi="ＭＳ ゴシック" w:hint="eastAsia"/>
          <w:color w:val="000000" w:themeColor="text1"/>
          <w:sz w:val="24"/>
        </w:rPr>
        <w:t xml:space="preserve">　　【大阪府財務規則様式　第27号】（徴収（収納）計算書）</w:t>
      </w:r>
    </w:p>
    <w:sectPr w:rsidR="000C13D3" w:rsidRPr="00ED0E14" w:rsidSect="00943047">
      <w:footerReference w:type="default" r:id="rId25"/>
      <w:pgSz w:w="11906" w:h="16838"/>
      <w:pgMar w:top="1985" w:right="1558" w:bottom="1560" w:left="156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234CA" w14:textId="77777777" w:rsidR="0009528C" w:rsidRDefault="0009528C" w:rsidP="006A6908">
      <w:r>
        <w:separator/>
      </w:r>
    </w:p>
  </w:endnote>
  <w:endnote w:type="continuationSeparator" w:id="0">
    <w:p w14:paraId="1B940DD2" w14:textId="77777777" w:rsidR="0009528C" w:rsidRDefault="0009528C" w:rsidP="006A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BIZ-UDPGothic-Bold">
    <w:altName w:val="游ゴシック"/>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890603"/>
      <w:docPartObj>
        <w:docPartGallery w:val="Page Numbers (Bottom of Page)"/>
        <w:docPartUnique/>
      </w:docPartObj>
    </w:sdtPr>
    <w:sdtEndPr/>
    <w:sdtContent>
      <w:p w14:paraId="323394E6" w14:textId="7AB2EBB1" w:rsidR="00423ED2" w:rsidRDefault="00423ED2">
        <w:pPr>
          <w:pStyle w:val="aa"/>
          <w:jc w:val="center"/>
        </w:pPr>
        <w:r>
          <w:fldChar w:fldCharType="begin"/>
        </w:r>
        <w:r>
          <w:instrText>PAGE   \* MERGEFORMAT</w:instrText>
        </w:r>
        <w:r>
          <w:fldChar w:fldCharType="separate"/>
        </w:r>
        <w:r w:rsidR="00442B63" w:rsidRPr="00442B63">
          <w:rPr>
            <w:noProof/>
            <w:lang w:val="ja-JP"/>
          </w:rPr>
          <w:t>139</w:t>
        </w:r>
        <w:r>
          <w:fldChar w:fldCharType="end"/>
        </w:r>
      </w:p>
    </w:sdtContent>
  </w:sdt>
  <w:p w14:paraId="7FE4068E" w14:textId="77777777" w:rsidR="00423ED2" w:rsidRDefault="00423ED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AAAD" w14:textId="77777777" w:rsidR="0009528C" w:rsidRDefault="0009528C" w:rsidP="006A6908">
      <w:r>
        <w:separator/>
      </w:r>
    </w:p>
  </w:footnote>
  <w:footnote w:type="continuationSeparator" w:id="0">
    <w:p w14:paraId="7E998E1D" w14:textId="77777777" w:rsidR="0009528C" w:rsidRDefault="0009528C" w:rsidP="006A6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7814" w14:textId="77777777" w:rsidR="00423ED2" w:rsidRPr="004A55C6" w:rsidRDefault="00423ED2" w:rsidP="007E6A82">
    <w:pPr>
      <w:pStyle w:val="a8"/>
      <w:rPr>
        <w:sz w:val="20"/>
      </w:rPr>
    </w:pPr>
    <w:r w:rsidRPr="004A55C6">
      <w:rPr>
        <w:sz w:val="20"/>
      </w:rPr>
      <w:ptab w:relativeTo="margin" w:alignment="right" w:leader="none"/>
    </w:r>
  </w:p>
  <w:p w14:paraId="26338FFA" w14:textId="77777777" w:rsidR="00423ED2" w:rsidRPr="004A55C6" w:rsidRDefault="00423ED2" w:rsidP="004A55C6">
    <w:pPr>
      <w:pStyle w:val="a8"/>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D34"/>
    <w:multiLevelType w:val="hybridMultilevel"/>
    <w:tmpl w:val="C6FC2B1A"/>
    <w:lvl w:ilvl="0" w:tplc="5F629856">
      <w:start w:val="1"/>
      <w:numFmt w:val="aiueoFullWidth"/>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 w15:restartNumberingAfterBreak="0">
    <w:nsid w:val="016D6CD5"/>
    <w:multiLevelType w:val="hybridMultilevel"/>
    <w:tmpl w:val="DE68F66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17F08B8"/>
    <w:multiLevelType w:val="hybridMultilevel"/>
    <w:tmpl w:val="AB78C2D2"/>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023D031D"/>
    <w:multiLevelType w:val="hybridMultilevel"/>
    <w:tmpl w:val="1B70DF96"/>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28610BE"/>
    <w:multiLevelType w:val="hybridMultilevel"/>
    <w:tmpl w:val="34F89E8C"/>
    <w:lvl w:ilvl="0" w:tplc="5F629856">
      <w:start w:val="1"/>
      <w:numFmt w:val="aiueoFullWidth"/>
      <w:lvlText w:val="%1."/>
      <w:lvlJc w:val="left"/>
      <w:pPr>
        <w:ind w:left="845" w:hanging="420"/>
      </w:pPr>
      <w:rPr>
        <w:rFonts w:hint="eastAsia"/>
      </w:rPr>
    </w:lvl>
    <w:lvl w:ilvl="1" w:tplc="FD368CE2">
      <w:start w:val="1"/>
      <w:numFmt w:val="irohaFullWidth"/>
      <w:lvlText w:val="%2．"/>
      <w:lvlJc w:val="left"/>
      <w:pPr>
        <w:ind w:left="1565" w:hanging="720"/>
      </w:pPr>
      <w:rPr>
        <w:rFonts w:hint="eastAsia"/>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04167316"/>
    <w:multiLevelType w:val="hybridMultilevel"/>
    <w:tmpl w:val="A024F832"/>
    <w:lvl w:ilvl="0" w:tplc="04090011">
      <w:start w:val="1"/>
      <w:numFmt w:val="decimalEnclosedCircle"/>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6" w15:restartNumberingAfterBreak="0">
    <w:nsid w:val="04683799"/>
    <w:multiLevelType w:val="hybridMultilevel"/>
    <w:tmpl w:val="36DAAADC"/>
    <w:lvl w:ilvl="0" w:tplc="509601C4">
      <w:numFmt w:val="bullet"/>
      <w:suff w:val="space"/>
      <w:lvlText w:val="・"/>
      <w:lvlJc w:val="left"/>
      <w:pPr>
        <w:ind w:left="-68" w:firstLine="494"/>
      </w:pPr>
      <w:rPr>
        <w:rFonts w:ascii="HG丸ｺﾞｼｯｸM-PRO" w:eastAsia="HG丸ｺﾞｼｯｸM-PRO" w:hAnsi="HG丸ｺﾞｼｯｸM-PRO" w:cs="Times New Roman" w:hint="eastAsia"/>
        <w:lang w:val="en-US"/>
      </w:rPr>
    </w:lvl>
    <w:lvl w:ilvl="1" w:tplc="0409000B">
      <w:start w:val="1"/>
      <w:numFmt w:val="bullet"/>
      <w:lvlText w:val=""/>
      <w:lvlJc w:val="left"/>
      <w:pPr>
        <w:ind w:left="2810" w:hanging="420"/>
      </w:pPr>
      <w:rPr>
        <w:rFonts w:ascii="Wingdings" w:hAnsi="Wingdings" w:hint="default"/>
      </w:rPr>
    </w:lvl>
    <w:lvl w:ilvl="2" w:tplc="0409000D" w:tentative="1">
      <w:start w:val="1"/>
      <w:numFmt w:val="bullet"/>
      <w:lvlText w:val=""/>
      <w:lvlJc w:val="left"/>
      <w:pPr>
        <w:ind w:left="3230" w:hanging="420"/>
      </w:pPr>
      <w:rPr>
        <w:rFonts w:ascii="Wingdings" w:hAnsi="Wingdings" w:hint="default"/>
      </w:rPr>
    </w:lvl>
    <w:lvl w:ilvl="3" w:tplc="04090001" w:tentative="1">
      <w:start w:val="1"/>
      <w:numFmt w:val="bullet"/>
      <w:lvlText w:val=""/>
      <w:lvlJc w:val="left"/>
      <w:pPr>
        <w:ind w:left="3650" w:hanging="420"/>
      </w:pPr>
      <w:rPr>
        <w:rFonts w:ascii="Wingdings" w:hAnsi="Wingdings" w:hint="default"/>
      </w:rPr>
    </w:lvl>
    <w:lvl w:ilvl="4" w:tplc="0409000B" w:tentative="1">
      <w:start w:val="1"/>
      <w:numFmt w:val="bullet"/>
      <w:lvlText w:val=""/>
      <w:lvlJc w:val="left"/>
      <w:pPr>
        <w:ind w:left="4070" w:hanging="420"/>
      </w:pPr>
      <w:rPr>
        <w:rFonts w:ascii="Wingdings" w:hAnsi="Wingdings" w:hint="default"/>
      </w:rPr>
    </w:lvl>
    <w:lvl w:ilvl="5" w:tplc="0409000D" w:tentative="1">
      <w:start w:val="1"/>
      <w:numFmt w:val="bullet"/>
      <w:lvlText w:val=""/>
      <w:lvlJc w:val="left"/>
      <w:pPr>
        <w:ind w:left="4490" w:hanging="420"/>
      </w:pPr>
      <w:rPr>
        <w:rFonts w:ascii="Wingdings" w:hAnsi="Wingdings" w:hint="default"/>
      </w:rPr>
    </w:lvl>
    <w:lvl w:ilvl="6" w:tplc="04090001" w:tentative="1">
      <w:start w:val="1"/>
      <w:numFmt w:val="bullet"/>
      <w:lvlText w:val=""/>
      <w:lvlJc w:val="left"/>
      <w:pPr>
        <w:ind w:left="4910" w:hanging="420"/>
      </w:pPr>
      <w:rPr>
        <w:rFonts w:ascii="Wingdings" w:hAnsi="Wingdings" w:hint="default"/>
      </w:rPr>
    </w:lvl>
    <w:lvl w:ilvl="7" w:tplc="0409000B" w:tentative="1">
      <w:start w:val="1"/>
      <w:numFmt w:val="bullet"/>
      <w:lvlText w:val=""/>
      <w:lvlJc w:val="left"/>
      <w:pPr>
        <w:ind w:left="5330" w:hanging="420"/>
      </w:pPr>
      <w:rPr>
        <w:rFonts w:ascii="Wingdings" w:hAnsi="Wingdings" w:hint="default"/>
      </w:rPr>
    </w:lvl>
    <w:lvl w:ilvl="8" w:tplc="0409000D" w:tentative="1">
      <w:start w:val="1"/>
      <w:numFmt w:val="bullet"/>
      <w:lvlText w:val=""/>
      <w:lvlJc w:val="left"/>
      <w:pPr>
        <w:ind w:left="5750" w:hanging="420"/>
      </w:pPr>
      <w:rPr>
        <w:rFonts w:ascii="Wingdings" w:hAnsi="Wingdings" w:hint="default"/>
      </w:rPr>
    </w:lvl>
  </w:abstractNum>
  <w:abstractNum w:abstractNumId="7" w15:restartNumberingAfterBreak="0">
    <w:nsid w:val="048340F9"/>
    <w:multiLevelType w:val="hybridMultilevel"/>
    <w:tmpl w:val="B838E9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4E0239B"/>
    <w:multiLevelType w:val="hybridMultilevel"/>
    <w:tmpl w:val="B8865D7C"/>
    <w:lvl w:ilvl="0" w:tplc="5F629856">
      <w:start w:val="1"/>
      <w:numFmt w:val="aiueoFullWidth"/>
      <w:lvlText w:val="%1."/>
      <w:lvlJc w:val="left"/>
      <w:pPr>
        <w:ind w:left="927" w:hanging="36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0539138F"/>
    <w:multiLevelType w:val="hybridMultilevel"/>
    <w:tmpl w:val="FB7AFAC8"/>
    <w:lvl w:ilvl="0" w:tplc="9F4C9672">
      <w:numFmt w:val="bullet"/>
      <w:suff w:val="space"/>
      <w:lvlText w:val="・"/>
      <w:lvlJc w:val="left"/>
      <w:pPr>
        <w:ind w:left="1039"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59" w:hanging="420"/>
      </w:pPr>
      <w:rPr>
        <w:rFonts w:ascii="Wingdings" w:hAnsi="Wingdings" w:hint="default"/>
      </w:rPr>
    </w:lvl>
    <w:lvl w:ilvl="2" w:tplc="0409000D" w:tentative="1">
      <w:start w:val="1"/>
      <w:numFmt w:val="bullet"/>
      <w:lvlText w:val=""/>
      <w:lvlJc w:val="left"/>
      <w:pPr>
        <w:ind w:left="1879" w:hanging="420"/>
      </w:pPr>
      <w:rPr>
        <w:rFonts w:ascii="Wingdings" w:hAnsi="Wingdings" w:hint="default"/>
      </w:rPr>
    </w:lvl>
    <w:lvl w:ilvl="3" w:tplc="04090001" w:tentative="1">
      <w:start w:val="1"/>
      <w:numFmt w:val="bullet"/>
      <w:lvlText w:val=""/>
      <w:lvlJc w:val="left"/>
      <w:pPr>
        <w:ind w:left="2299" w:hanging="420"/>
      </w:pPr>
      <w:rPr>
        <w:rFonts w:ascii="Wingdings" w:hAnsi="Wingdings" w:hint="default"/>
      </w:rPr>
    </w:lvl>
    <w:lvl w:ilvl="4" w:tplc="0409000B" w:tentative="1">
      <w:start w:val="1"/>
      <w:numFmt w:val="bullet"/>
      <w:lvlText w:val=""/>
      <w:lvlJc w:val="left"/>
      <w:pPr>
        <w:ind w:left="2719" w:hanging="420"/>
      </w:pPr>
      <w:rPr>
        <w:rFonts w:ascii="Wingdings" w:hAnsi="Wingdings" w:hint="default"/>
      </w:rPr>
    </w:lvl>
    <w:lvl w:ilvl="5" w:tplc="0409000D" w:tentative="1">
      <w:start w:val="1"/>
      <w:numFmt w:val="bullet"/>
      <w:lvlText w:val=""/>
      <w:lvlJc w:val="left"/>
      <w:pPr>
        <w:ind w:left="3139" w:hanging="420"/>
      </w:pPr>
      <w:rPr>
        <w:rFonts w:ascii="Wingdings" w:hAnsi="Wingdings" w:hint="default"/>
      </w:rPr>
    </w:lvl>
    <w:lvl w:ilvl="6" w:tplc="04090001" w:tentative="1">
      <w:start w:val="1"/>
      <w:numFmt w:val="bullet"/>
      <w:lvlText w:val=""/>
      <w:lvlJc w:val="left"/>
      <w:pPr>
        <w:ind w:left="3559" w:hanging="420"/>
      </w:pPr>
      <w:rPr>
        <w:rFonts w:ascii="Wingdings" w:hAnsi="Wingdings" w:hint="default"/>
      </w:rPr>
    </w:lvl>
    <w:lvl w:ilvl="7" w:tplc="0409000B" w:tentative="1">
      <w:start w:val="1"/>
      <w:numFmt w:val="bullet"/>
      <w:lvlText w:val=""/>
      <w:lvlJc w:val="left"/>
      <w:pPr>
        <w:ind w:left="3979" w:hanging="420"/>
      </w:pPr>
      <w:rPr>
        <w:rFonts w:ascii="Wingdings" w:hAnsi="Wingdings" w:hint="default"/>
      </w:rPr>
    </w:lvl>
    <w:lvl w:ilvl="8" w:tplc="0409000D" w:tentative="1">
      <w:start w:val="1"/>
      <w:numFmt w:val="bullet"/>
      <w:lvlText w:val=""/>
      <w:lvlJc w:val="left"/>
      <w:pPr>
        <w:ind w:left="4399" w:hanging="420"/>
      </w:pPr>
      <w:rPr>
        <w:rFonts w:ascii="Wingdings" w:hAnsi="Wingdings" w:hint="default"/>
      </w:rPr>
    </w:lvl>
  </w:abstractNum>
  <w:abstractNum w:abstractNumId="10" w15:restartNumberingAfterBreak="0">
    <w:nsid w:val="05CF0ECB"/>
    <w:multiLevelType w:val="hybridMultilevel"/>
    <w:tmpl w:val="C598129A"/>
    <w:lvl w:ilvl="0" w:tplc="89FE5FFE">
      <w:start w:val="1"/>
      <w:numFmt w:val="decimal"/>
      <w:lvlText w:val="（%1）"/>
      <w:lvlJc w:val="left"/>
      <w:pPr>
        <w:ind w:left="720" w:hanging="720"/>
      </w:pPr>
      <w:rPr>
        <w:rFonts w:hint="default"/>
      </w:rPr>
    </w:lvl>
    <w:lvl w:ilvl="1" w:tplc="F04A1052">
      <w:start w:val="1"/>
      <w:numFmt w:val="decimalFullWidth"/>
      <w:lvlText w:val="（%2）"/>
      <w:lvlJc w:val="left"/>
      <w:pPr>
        <w:ind w:left="1140" w:hanging="7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64A66AA"/>
    <w:multiLevelType w:val="hybridMultilevel"/>
    <w:tmpl w:val="919CB8F0"/>
    <w:lvl w:ilvl="0" w:tplc="22068F8C">
      <w:start w:val="1"/>
      <w:numFmt w:val="decimal"/>
      <w:suff w:val="nothing"/>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066209D8"/>
    <w:multiLevelType w:val="hybridMultilevel"/>
    <w:tmpl w:val="D55486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7532F36"/>
    <w:multiLevelType w:val="hybridMultilevel"/>
    <w:tmpl w:val="991C68A2"/>
    <w:lvl w:ilvl="0" w:tplc="975624D2">
      <w:start w:val="1"/>
      <w:numFmt w:val="decimalEnclosedCircle"/>
      <w:lvlText w:val="%1"/>
      <w:lvlJc w:val="left"/>
      <w:pPr>
        <w:ind w:left="845" w:hanging="420"/>
      </w:pPr>
      <w:rPr>
        <w:strike w:val="0"/>
        <w:dstrike w:val="0"/>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start w:val="1"/>
      <w:numFmt w:val="aiueoFullWidth"/>
      <w:lvlText w:val="(%5)"/>
      <w:lvlJc w:val="left"/>
      <w:pPr>
        <w:ind w:left="283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07806E29"/>
    <w:multiLevelType w:val="hybridMultilevel"/>
    <w:tmpl w:val="5016B640"/>
    <w:lvl w:ilvl="0" w:tplc="8F3EC89A">
      <w:start w:val="1"/>
      <w:numFmt w:val="decimal"/>
      <w:suff w:val="nothing"/>
      <w:lvlText w:val="《%1》"/>
      <w:lvlJc w:val="left"/>
      <w:pPr>
        <w:ind w:left="630" w:hanging="420"/>
      </w:pPr>
      <w:rPr>
        <w:rFonts w:hint="eastAsia"/>
      </w:rPr>
    </w:lvl>
    <w:lvl w:ilvl="1" w:tplc="04090017" w:tentative="1">
      <w:start w:val="1"/>
      <w:numFmt w:val="aiueoFullWidth"/>
      <w:lvlText w:val="(%2)"/>
      <w:lvlJc w:val="left"/>
      <w:pPr>
        <w:ind w:left="928" w:hanging="420"/>
      </w:pPr>
    </w:lvl>
    <w:lvl w:ilvl="2" w:tplc="04090011" w:tentative="1">
      <w:start w:val="1"/>
      <w:numFmt w:val="decimalEnclosedCircle"/>
      <w:lvlText w:val="%3"/>
      <w:lvlJc w:val="left"/>
      <w:pPr>
        <w:ind w:left="1348" w:hanging="420"/>
      </w:pPr>
    </w:lvl>
    <w:lvl w:ilvl="3" w:tplc="0409000F" w:tentative="1">
      <w:start w:val="1"/>
      <w:numFmt w:val="decimal"/>
      <w:lvlText w:val="%4."/>
      <w:lvlJc w:val="left"/>
      <w:pPr>
        <w:ind w:left="1768" w:hanging="420"/>
      </w:pPr>
    </w:lvl>
    <w:lvl w:ilvl="4" w:tplc="04090017" w:tentative="1">
      <w:start w:val="1"/>
      <w:numFmt w:val="aiueoFullWidth"/>
      <w:lvlText w:val="(%5)"/>
      <w:lvlJc w:val="left"/>
      <w:pPr>
        <w:ind w:left="2188" w:hanging="420"/>
      </w:pPr>
    </w:lvl>
    <w:lvl w:ilvl="5" w:tplc="04090011" w:tentative="1">
      <w:start w:val="1"/>
      <w:numFmt w:val="decimalEnclosedCircle"/>
      <w:lvlText w:val="%6"/>
      <w:lvlJc w:val="left"/>
      <w:pPr>
        <w:ind w:left="2608" w:hanging="420"/>
      </w:pPr>
    </w:lvl>
    <w:lvl w:ilvl="6" w:tplc="0409000F" w:tentative="1">
      <w:start w:val="1"/>
      <w:numFmt w:val="decimal"/>
      <w:lvlText w:val="%7."/>
      <w:lvlJc w:val="left"/>
      <w:pPr>
        <w:ind w:left="3028" w:hanging="420"/>
      </w:pPr>
    </w:lvl>
    <w:lvl w:ilvl="7" w:tplc="04090017" w:tentative="1">
      <w:start w:val="1"/>
      <w:numFmt w:val="aiueoFullWidth"/>
      <w:lvlText w:val="(%8)"/>
      <w:lvlJc w:val="left"/>
      <w:pPr>
        <w:ind w:left="3448" w:hanging="420"/>
      </w:pPr>
    </w:lvl>
    <w:lvl w:ilvl="8" w:tplc="04090011" w:tentative="1">
      <w:start w:val="1"/>
      <w:numFmt w:val="decimalEnclosedCircle"/>
      <w:lvlText w:val="%9"/>
      <w:lvlJc w:val="left"/>
      <w:pPr>
        <w:ind w:left="3868" w:hanging="420"/>
      </w:pPr>
    </w:lvl>
  </w:abstractNum>
  <w:abstractNum w:abstractNumId="15" w15:restartNumberingAfterBreak="0">
    <w:nsid w:val="07F14EBF"/>
    <w:multiLevelType w:val="hybridMultilevel"/>
    <w:tmpl w:val="3802F2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8FE1710"/>
    <w:multiLevelType w:val="hybridMultilevel"/>
    <w:tmpl w:val="A4C6ACA8"/>
    <w:lvl w:ilvl="0" w:tplc="1A7A296C">
      <w:start w:val="1"/>
      <w:numFmt w:val="decimalEnclosedCircle"/>
      <w:lvlText w:val="%1"/>
      <w:lvlJc w:val="left"/>
      <w:pPr>
        <w:ind w:left="928" w:hanging="420"/>
      </w:pPr>
      <w:rPr>
        <w:rFonts w:hint="eastAsia"/>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17" w15:restartNumberingAfterBreak="0">
    <w:nsid w:val="096F0B07"/>
    <w:multiLevelType w:val="hybridMultilevel"/>
    <w:tmpl w:val="A9C6A4A6"/>
    <w:lvl w:ilvl="0" w:tplc="E88E4A96">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099A00C8"/>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9" w15:restartNumberingAfterBreak="0">
    <w:nsid w:val="09A47720"/>
    <w:multiLevelType w:val="hybridMultilevel"/>
    <w:tmpl w:val="A782B9D6"/>
    <w:lvl w:ilvl="0" w:tplc="7ADCEFCE">
      <w:start w:val="1"/>
      <w:numFmt w:val="lowerLetter"/>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09F70778"/>
    <w:multiLevelType w:val="hybridMultilevel"/>
    <w:tmpl w:val="9DBE118A"/>
    <w:lvl w:ilvl="0" w:tplc="E0BC51F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0AB574C0"/>
    <w:multiLevelType w:val="hybridMultilevel"/>
    <w:tmpl w:val="3C308FD6"/>
    <w:lvl w:ilvl="0" w:tplc="04090011">
      <w:start w:val="1"/>
      <w:numFmt w:val="decimalEnclosedCircle"/>
      <w:lvlText w:val="%1"/>
      <w:lvlJc w:val="left"/>
      <w:pPr>
        <w:ind w:left="1260" w:hanging="420"/>
      </w:pPr>
    </w:lvl>
    <w:lvl w:ilvl="1" w:tplc="6A2227F0">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0C572988"/>
    <w:multiLevelType w:val="hybridMultilevel"/>
    <w:tmpl w:val="69BA823E"/>
    <w:lvl w:ilvl="0" w:tplc="E88E4A96">
      <w:numFmt w:val="bullet"/>
      <w:lvlText w:val="・"/>
      <w:lvlJc w:val="left"/>
      <w:pPr>
        <w:ind w:left="1129" w:hanging="420"/>
      </w:pPr>
      <w:rPr>
        <w:rFonts w:ascii="HG丸ｺﾞｼｯｸM-PRO" w:eastAsia="HG丸ｺﾞｼｯｸM-PRO" w:hAnsi="HG丸ｺﾞｼｯｸM-PRO" w:cs="Times New Roman" w:hint="eastAsia"/>
      </w:rPr>
    </w:lvl>
    <w:lvl w:ilvl="1" w:tplc="0409000B">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3" w15:restartNumberingAfterBreak="0">
    <w:nsid w:val="0C792510"/>
    <w:multiLevelType w:val="hybridMultilevel"/>
    <w:tmpl w:val="A782B9D6"/>
    <w:lvl w:ilvl="0" w:tplc="7ADCEFCE">
      <w:start w:val="1"/>
      <w:numFmt w:val="lowerLetter"/>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0C8A2AEC"/>
    <w:multiLevelType w:val="hybridMultilevel"/>
    <w:tmpl w:val="3670C296"/>
    <w:lvl w:ilvl="0" w:tplc="680E6320">
      <w:start w:val="1"/>
      <w:numFmt w:val="aiueoFullWidth"/>
      <w:lvlText w:val="%1."/>
      <w:lvlJc w:val="left"/>
      <w:pPr>
        <w:ind w:left="1050" w:hanging="420"/>
      </w:pPr>
      <w:rPr>
        <w:rFonts w:hint="eastAsia"/>
        <w:sz w:val="24"/>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0C960C4C"/>
    <w:multiLevelType w:val="hybridMultilevel"/>
    <w:tmpl w:val="EAA43330"/>
    <w:lvl w:ilvl="0" w:tplc="8BA47EB2">
      <w:start w:val="1"/>
      <w:numFmt w:val="decimalEnclosedCircle"/>
      <w:lvlText w:val="%1"/>
      <w:lvlJc w:val="left"/>
      <w:pPr>
        <w:tabs>
          <w:tab w:val="num" w:pos="1321"/>
        </w:tabs>
        <w:ind w:left="1321" w:hanging="360"/>
      </w:pPr>
      <w:rPr>
        <w:rFonts w:hint="eastAsia"/>
        <w:color w:val="auto"/>
      </w:rPr>
    </w:lvl>
    <w:lvl w:ilvl="1" w:tplc="04090017" w:tentative="1">
      <w:start w:val="1"/>
      <w:numFmt w:val="aiueoFullWidth"/>
      <w:lvlText w:val="(%2)"/>
      <w:lvlJc w:val="left"/>
      <w:pPr>
        <w:tabs>
          <w:tab w:val="num" w:pos="1801"/>
        </w:tabs>
        <w:ind w:left="1801" w:hanging="420"/>
      </w:pPr>
    </w:lvl>
    <w:lvl w:ilvl="2" w:tplc="04090011">
      <w:start w:val="1"/>
      <w:numFmt w:val="decimalEnclosedCircle"/>
      <w:lvlText w:val="%3"/>
      <w:lvlJc w:val="left"/>
      <w:pPr>
        <w:tabs>
          <w:tab w:val="num" w:pos="2221"/>
        </w:tabs>
        <w:ind w:left="2221" w:hanging="420"/>
      </w:pPr>
    </w:lvl>
    <w:lvl w:ilvl="3" w:tplc="0409000F" w:tentative="1">
      <w:start w:val="1"/>
      <w:numFmt w:val="decimal"/>
      <w:lvlText w:val="%4."/>
      <w:lvlJc w:val="left"/>
      <w:pPr>
        <w:tabs>
          <w:tab w:val="num" w:pos="2641"/>
        </w:tabs>
        <w:ind w:left="2641" w:hanging="420"/>
      </w:pPr>
    </w:lvl>
    <w:lvl w:ilvl="4" w:tplc="04090017" w:tentative="1">
      <w:start w:val="1"/>
      <w:numFmt w:val="aiueoFullWidth"/>
      <w:lvlText w:val="(%5)"/>
      <w:lvlJc w:val="left"/>
      <w:pPr>
        <w:tabs>
          <w:tab w:val="num" w:pos="3061"/>
        </w:tabs>
        <w:ind w:left="3061" w:hanging="420"/>
      </w:pPr>
    </w:lvl>
    <w:lvl w:ilvl="5" w:tplc="04090011" w:tentative="1">
      <w:start w:val="1"/>
      <w:numFmt w:val="decimalEnclosedCircle"/>
      <w:lvlText w:val="%6"/>
      <w:lvlJc w:val="left"/>
      <w:pPr>
        <w:tabs>
          <w:tab w:val="num" w:pos="3481"/>
        </w:tabs>
        <w:ind w:left="3481" w:hanging="420"/>
      </w:pPr>
    </w:lvl>
    <w:lvl w:ilvl="6" w:tplc="0409000F" w:tentative="1">
      <w:start w:val="1"/>
      <w:numFmt w:val="decimal"/>
      <w:lvlText w:val="%7."/>
      <w:lvlJc w:val="left"/>
      <w:pPr>
        <w:tabs>
          <w:tab w:val="num" w:pos="3901"/>
        </w:tabs>
        <w:ind w:left="3901" w:hanging="420"/>
      </w:pPr>
    </w:lvl>
    <w:lvl w:ilvl="7" w:tplc="04090017" w:tentative="1">
      <w:start w:val="1"/>
      <w:numFmt w:val="aiueoFullWidth"/>
      <w:lvlText w:val="(%8)"/>
      <w:lvlJc w:val="left"/>
      <w:pPr>
        <w:tabs>
          <w:tab w:val="num" w:pos="4321"/>
        </w:tabs>
        <w:ind w:left="4321" w:hanging="420"/>
      </w:pPr>
    </w:lvl>
    <w:lvl w:ilvl="8" w:tplc="04090011" w:tentative="1">
      <w:start w:val="1"/>
      <w:numFmt w:val="decimalEnclosedCircle"/>
      <w:lvlText w:val="%9"/>
      <w:lvlJc w:val="left"/>
      <w:pPr>
        <w:tabs>
          <w:tab w:val="num" w:pos="4741"/>
        </w:tabs>
        <w:ind w:left="4741" w:hanging="420"/>
      </w:pPr>
    </w:lvl>
  </w:abstractNum>
  <w:abstractNum w:abstractNumId="26" w15:restartNumberingAfterBreak="0">
    <w:nsid w:val="0CFF3B31"/>
    <w:multiLevelType w:val="hybridMultilevel"/>
    <w:tmpl w:val="A4643C94"/>
    <w:lvl w:ilvl="0" w:tplc="D5F4B1C6">
      <w:start w:val="1"/>
      <w:numFmt w:val="decimal"/>
      <w:suff w:val="nothing"/>
      <w:lvlText w:val="（%1）"/>
      <w:lvlJc w:val="left"/>
      <w:pPr>
        <w:ind w:left="624" w:hanging="624"/>
      </w:pPr>
      <w:rPr>
        <w:rFonts w:hint="eastAsia"/>
      </w:rPr>
    </w:lvl>
    <w:lvl w:ilvl="1" w:tplc="04090017">
      <w:start w:val="1"/>
      <w:numFmt w:val="aiueoFullWidth"/>
      <w:lvlText w:val="(%2)"/>
      <w:lvlJc w:val="left"/>
      <w:pPr>
        <w:ind w:left="-351" w:hanging="420"/>
      </w:pPr>
    </w:lvl>
    <w:lvl w:ilvl="2" w:tplc="04090011">
      <w:start w:val="1"/>
      <w:numFmt w:val="decimalEnclosedCircle"/>
      <w:lvlText w:val="%3"/>
      <w:lvlJc w:val="left"/>
      <w:pPr>
        <w:ind w:left="-345" w:hanging="420"/>
      </w:pPr>
    </w:lvl>
    <w:lvl w:ilvl="3" w:tplc="0409000F" w:tentative="1">
      <w:start w:val="1"/>
      <w:numFmt w:val="decimal"/>
      <w:lvlText w:val="%4."/>
      <w:lvlJc w:val="left"/>
      <w:pPr>
        <w:ind w:left="489" w:hanging="420"/>
      </w:pPr>
    </w:lvl>
    <w:lvl w:ilvl="4" w:tplc="04090017" w:tentative="1">
      <w:start w:val="1"/>
      <w:numFmt w:val="aiueoFullWidth"/>
      <w:lvlText w:val="(%5)"/>
      <w:lvlJc w:val="left"/>
      <w:pPr>
        <w:ind w:left="909" w:hanging="420"/>
      </w:pPr>
    </w:lvl>
    <w:lvl w:ilvl="5" w:tplc="04090011" w:tentative="1">
      <w:start w:val="1"/>
      <w:numFmt w:val="decimalEnclosedCircle"/>
      <w:lvlText w:val="%6"/>
      <w:lvlJc w:val="left"/>
      <w:pPr>
        <w:ind w:left="1329" w:hanging="420"/>
      </w:pPr>
    </w:lvl>
    <w:lvl w:ilvl="6" w:tplc="0409000F" w:tentative="1">
      <w:start w:val="1"/>
      <w:numFmt w:val="decimal"/>
      <w:lvlText w:val="%7."/>
      <w:lvlJc w:val="left"/>
      <w:pPr>
        <w:ind w:left="1749" w:hanging="420"/>
      </w:pPr>
    </w:lvl>
    <w:lvl w:ilvl="7" w:tplc="04090017" w:tentative="1">
      <w:start w:val="1"/>
      <w:numFmt w:val="aiueoFullWidth"/>
      <w:lvlText w:val="(%8)"/>
      <w:lvlJc w:val="left"/>
      <w:pPr>
        <w:ind w:left="2169" w:hanging="420"/>
      </w:pPr>
    </w:lvl>
    <w:lvl w:ilvl="8" w:tplc="04090011" w:tentative="1">
      <w:start w:val="1"/>
      <w:numFmt w:val="decimalEnclosedCircle"/>
      <w:lvlText w:val="%9"/>
      <w:lvlJc w:val="left"/>
      <w:pPr>
        <w:ind w:left="2589" w:hanging="420"/>
      </w:pPr>
    </w:lvl>
  </w:abstractNum>
  <w:abstractNum w:abstractNumId="27" w15:restartNumberingAfterBreak="0">
    <w:nsid w:val="0D1A4D62"/>
    <w:multiLevelType w:val="hybridMultilevel"/>
    <w:tmpl w:val="C3705994"/>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0DD42F4C"/>
    <w:multiLevelType w:val="hybridMultilevel"/>
    <w:tmpl w:val="86A6271A"/>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9" w15:restartNumberingAfterBreak="0">
    <w:nsid w:val="0F765B4B"/>
    <w:multiLevelType w:val="hybridMultilevel"/>
    <w:tmpl w:val="DB12D11E"/>
    <w:lvl w:ilvl="0" w:tplc="1A7A296C">
      <w:start w:val="1"/>
      <w:numFmt w:val="decimalEnclosedCircle"/>
      <w:lvlText w:val="%1"/>
      <w:lvlJc w:val="left"/>
      <w:pPr>
        <w:ind w:left="900" w:hanging="420"/>
      </w:pPr>
      <w:rPr>
        <w:rFonts w:hint="eastAsia"/>
      </w:rPr>
    </w:lvl>
    <w:lvl w:ilvl="1" w:tplc="1A7A296C">
      <w:start w:val="1"/>
      <w:numFmt w:val="decimalEnclosedCircle"/>
      <w:lvlText w:val="%2"/>
      <w:lvlJc w:val="left"/>
      <w:pPr>
        <w:ind w:left="845" w:hanging="420"/>
      </w:pPr>
      <w:rPr>
        <w:rFonts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104A1EB2"/>
    <w:multiLevelType w:val="hybridMultilevel"/>
    <w:tmpl w:val="A4C6ACA8"/>
    <w:lvl w:ilvl="0" w:tplc="1A7A296C">
      <w:start w:val="1"/>
      <w:numFmt w:val="decimalEnclosedCircle"/>
      <w:lvlText w:val="%1"/>
      <w:lvlJc w:val="left"/>
      <w:pPr>
        <w:ind w:left="928" w:hanging="420"/>
      </w:pPr>
      <w:rPr>
        <w:rFonts w:hint="eastAsia"/>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31" w15:restartNumberingAfterBreak="0">
    <w:nsid w:val="11424F09"/>
    <w:multiLevelType w:val="hybridMultilevel"/>
    <w:tmpl w:val="4C2A428E"/>
    <w:lvl w:ilvl="0" w:tplc="7012F69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2" w15:restartNumberingAfterBreak="0">
    <w:nsid w:val="13037CC4"/>
    <w:multiLevelType w:val="hybridMultilevel"/>
    <w:tmpl w:val="EDD461BE"/>
    <w:lvl w:ilvl="0" w:tplc="9272CBE6">
      <w:numFmt w:val="bullet"/>
      <w:lvlText w:val="※"/>
      <w:lvlJc w:val="left"/>
      <w:pPr>
        <w:ind w:left="1830" w:hanging="360"/>
      </w:pPr>
      <w:rPr>
        <w:rFonts w:ascii="HG丸ｺﾞｼｯｸM-PRO" w:eastAsia="HG丸ｺﾞｼｯｸM-PRO" w:hAnsi="HG丸ｺﾞｼｯｸM-PRO" w:cs="Times New Roman" w:hint="eastAsia"/>
      </w:rPr>
    </w:lvl>
    <w:lvl w:ilvl="1" w:tplc="5F629856">
      <w:start w:val="1"/>
      <w:numFmt w:val="aiueoFullWidth"/>
      <w:lvlText w:val="%2."/>
      <w:lvlJc w:val="left"/>
      <w:pPr>
        <w:ind w:left="840" w:hanging="330"/>
      </w:pPr>
      <w:rPr>
        <w:rFonts w:hint="eastAsia"/>
      </w:rPr>
    </w:lvl>
    <w:lvl w:ilvl="2" w:tplc="5F629856">
      <w:start w:val="1"/>
      <w:numFmt w:val="aiueoFullWidth"/>
      <w:lvlText w:val="%3."/>
      <w:lvlJc w:val="left"/>
      <w:pPr>
        <w:ind w:left="622" w:hanging="480"/>
      </w:pPr>
      <w:rPr>
        <w:rFonts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144308C5"/>
    <w:multiLevelType w:val="hybridMultilevel"/>
    <w:tmpl w:val="1038A556"/>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4" w15:restartNumberingAfterBreak="0">
    <w:nsid w:val="15B27C21"/>
    <w:multiLevelType w:val="hybridMultilevel"/>
    <w:tmpl w:val="D3C8263A"/>
    <w:lvl w:ilvl="0" w:tplc="2C7875A0">
      <w:start w:val="1"/>
      <w:numFmt w:val="decimal"/>
      <w:lvlText w:val="%1."/>
      <w:lvlJc w:val="left"/>
      <w:pPr>
        <w:ind w:left="420" w:hanging="420"/>
      </w:pPr>
      <w:rPr>
        <w:strike w:val="0"/>
        <w:d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5D07356"/>
    <w:multiLevelType w:val="hybridMultilevel"/>
    <w:tmpl w:val="800E3FD6"/>
    <w:lvl w:ilvl="0" w:tplc="1C0A2FE6">
      <w:start w:val="1"/>
      <w:numFmt w:val="decimalEnclosedCircle"/>
      <w:suff w:val="space"/>
      <w:lvlText w:val="%1"/>
      <w:lvlJc w:val="left"/>
      <w:pPr>
        <w:ind w:left="1129" w:hanging="420"/>
      </w:pPr>
      <w:rPr>
        <w:rFonts w:hint="eastAsia"/>
      </w:rPr>
    </w:lvl>
    <w:lvl w:ilvl="1" w:tplc="58FE846C">
      <w:start w:val="6"/>
      <w:numFmt w:val="decimal"/>
      <w:lvlText w:val="%2．"/>
      <w:lvlJc w:val="left"/>
      <w:pPr>
        <w:ind w:left="1854"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6D40752"/>
    <w:multiLevelType w:val="hybridMultilevel"/>
    <w:tmpl w:val="E7844EB4"/>
    <w:lvl w:ilvl="0" w:tplc="5F629856">
      <w:start w:val="1"/>
      <w:numFmt w:val="aiueoFullWidth"/>
      <w:lvlText w:val="%1."/>
      <w:lvlJc w:val="left"/>
      <w:pPr>
        <w:ind w:left="1140" w:hanging="42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18076CCE"/>
    <w:multiLevelType w:val="hybridMultilevel"/>
    <w:tmpl w:val="F7ECDE24"/>
    <w:lvl w:ilvl="0" w:tplc="E0BC51FC">
      <w:start w:val="1"/>
      <w:numFmt w:val="decimal"/>
      <w:lvlText w:val="(%1)"/>
      <w:lvlJc w:val="left"/>
      <w:pPr>
        <w:ind w:left="420" w:hanging="420"/>
      </w:pPr>
      <w:rPr>
        <w:rFonts w:hint="eastAsia"/>
      </w:rPr>
    </w:lvl>
    <w:lvl w:ilvl="1" w:tplc="90FE00AC">
      <w:start w:val="2"/>
      <w:numFmt w:val="decimalFullWidth"/>
      <w:lvlText w:val="（%2）"/>
      <w:lvlJc w:val="left"/>
      <w:pPr>
        <w:ind w:left="1713" w:hanging="720"/>
      </w:pPr>
      <w:rPr>
        <w:rFonts w:hAnsi="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83B3F70"/>
    <w:multiLevelType w:val="hybridMultilevel"/>
    <w:tmpl w:val="4C2A428E"/>
    <w:lvl w:ilvl="0" w:tplc="7012F69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191E5017"/>
    <w:multiLevelType w:val="hybridMultilevel"/>
    <w:tmpl w:val="DB7497D8"/>
    <w:lvl w:ilvl="0" w:tplc="E0BC51FC">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1AB536CF"/>
    <w:multiLevelType w:val="hybridMultilevel"/>
    <w:tmpl w:val="7E70EB90"/>
    <w:lvl w:ilvl="0" w:tplc="04090011">
      <w:start w:val="1"/>
      <w:numFmt w:val="decimalEnclosedCircle"/>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1" w15:restartNumberingAfterBreak="0">
    <w:nsid w:val="1B0966EC"/>
    <w:multiLevelType w:val="hybridMultilevel"/>
    <w:tmpl w:val="8230C948"/>
    <w:lvl w:ilvl="0" w:tplc="E0BC51FC">
      <w:start w:val="1"/>
      <w:numFmt w:val="decimal"/>
      <w:lvlText w:val="(%1)"/>
      <w:lvlJc w:val="left"/>
      <w:pPr>
        <w:ind w:left="870" w:hanging="420"/>
      </w:pPr>
      <w:rPr>
        <w:rFonts w:hint="eastAsia"/>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2" w15:restartNumberingAfterBreak="0">
    <w:nsid w:val="1BC86F12"/>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3" w15:restartNumberingAfterBreak="0">
    <w:nsid w:val="1C84221A"/>
    <w:multiLevelType w:val="hybridMultilevel"/>
    <w:tmpl w:val="7CFEB9D2"/>
    <w:lvl w:ilvl="0" w:tplc="E0BC51FC">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4" w15:restartNumberingAfterBreak="0">
    <w:nsid w:val="1DEF1795"/>
    <w:multiLevelType w:val="hybridMultilevel"/>
    <w:tmpl w:val="A616245E"/>
    <w:lvl w:ilvl="0" w:tplc="C4244930">
      <w:start w:val="1"/>
      <w:numFmt w:val="decimal"/>
      <w:lvlText w:val="《%1》"/>
      <w:lvlJc w:val="left"/>
      <w:pPr>
        <w:ind w:left="668" w:hanging="420"/>
      </w:pPr>
      <w:rPr>
        <w:rFonts w:hint="eastAsia"/>
      </w:rPr>
    </w:lvl>
    <w:lvl w:ilvl="1" w:tplc="1AE8BAE0">
      <w:start w:val="1"/>
      <w:numFmt w:val="decimal"/>
      <w:suff w:val="nothing"/>
      <w:lvlText w:val="《%2》"/>
      <w:lvlJc w:val="left"/>
      <w:pPr>
        <w:ind w:left="420" w:hanging="420"/>
      </w:pPr>
      <w:rPr>
        <w:rFonts w:hint="eastAsia"/>
      </w:r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45" w15:restartNumberingAfterBreak="0">
    <w:nsid w:val="1E0F5549"/>
    <w:multiLevelType w:val="hybridMultilevel"/>
    <w:tmpl w:val="4D66B97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6" w15:restartNumberingAfterBreak="0">
    <w:nsid w:val="1F02489C"/>
    <w:multiLevelType w:val="hybridMultilevel"/>
    <w:tmpl w:val="A782B9D6"/>
    <w:lvl w:ilvl="0" w:tplc="7ADCEFCE">
      <w:start w:val="1"/>
      <w:numFmt w:val="lowerLetter"/>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7" w15:restartNumberingAfterBreak="0">
    <w:nsid w:val="21E343D3"/>
    <w:multiLevelType w:val="hybridMultilevel"/>
    <w:tmpl w:val="70665BE0"/>
    <w:lvl w:ilvl="0" w:tplc="00D4437C">
      <w:start w:val="1"/>
      <w:numFmt w:val="decimal"/>
      <w:suff w:val="spac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30F2613"/>
    <w:multiLevelType w:val="hybridMultilevel"/>
    <w:tmpl w:val="9280BCCC"/>
    <w:lvl w:ilvl="0" w:tplc="AA586CFC">
      <w:start w:val="1"/>
      <w:numFmt w:val="decimal"/>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25DD548D"/>
    <w:multiLevelType w:val="hybridMultilevel"/>
    <w:tmpl w:val="BDC6F7E2"/>
    <w:lvl w:ilvl="0" w:tplc="3356E5E8">
      <w:start w:val="1"/>
      <w:numFmt w:val="aiueoFullWidth"/>
      <w:lvlText w:val="%1"/>
      <w:lvlJc w:val="left"/>
      <w:pPr>
        <w:ind w:left="420" w:hanging="420"/>
      </w:pPr>
      <w:rPr>
        <w:rFonts w:hint="eastAsia"/>
      </w:rPr>
    </w:lvl>
    <w:lvl w:ilvl="1" w:tplc="04090017">
      <w:start w:val="1"/>
      <w:numFmt w:val="aiueoFullWidth"/>
      <w:lvlText w:val="(%2)"/>
      <w:lvlJc w:val="left"/>
      <w:pPr>
        <w:ind w:left="840" w:hanging="420"/>
      </w:pPr>
    </w:lvl>
    <w:lvl w:ilvl="2" w:tplc="3356E5E8">
      <w:start w:val="1"/>
      <w:numFmt w:val="aiueoFullWidth"/>
      <w:lvlText w:val="%3"/>
      <w:lvlJc w:val="left"/>
      <w:pPr>
        <w:ind w:left="1270" w:hanging="420"/>
      </w:pPr>
      <w:rPr>
        <w:rFonts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33B28B18">
      <w:start w:val="1"/>
      <w:numFmt w:val="decimalEnclosedCircle"/>
      <w:lvlText w:val="%6"/>
      <w:lvlJc w:val="left"/>
      <w:pPr>
        <w:ind w:left="2520" w:hanging="420"/>
      </w:pPr>
      <w:rPr>
        <w:rFonts w:ascii="HG丸ｺﾞｼｯｸM-PRO" w:eastAsia="HG丸ｺﾞｼｯｸM-PRO" w:hAnsi="HG丸ｺﾞｼｯｸM-PRO" w:cstheme="minorBidi"/>
      </w:r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26123A43"/>
    <w:multiLevelType w:val="hybridMultilevel"/>
    <w:tmpl w:val="9FECC94C"/>
    <w:lvl w:ilvl="0" w:tplc="04090011">
      <w:start w:val="1"/>
      <w:numFmt w:val="decimalEnclosedCircle"/>
      <w:lvlText w:val="%1"/>
      <w:lvlJc w:val="left"/>
      <w:pPr>
        <w:ind w:left="1270" w:hanging="420"/>
      </w:pPr>
    </w:lvl>
    <w:lvl w:ilvl="1" w:tplc="04090017" w:tentative="1">
      <w:start w:val="1"/>
      <w:numFmt w:val="aiueoFullWidth"/>
      <w:lvlText w:val="(%2)"/>
      <w:lvlJc w:val="left"/>
      <w:pPr>
        <w:ind w:left="1638" w:hanging="420"/>
      </w:pPr>
    </w:lvl>
    <w:lvl w:ilvl="2" w:tplc="04090011" w:tentative="1">
      <w:start w:val="1"/>
      <w:numFmt w:val="decimalEnclosedCircle"/>
      <w:lvlText w:val="%3"/>
      <w:lvlJc w:val="left"/>
      <w:pPr>
        <w:ind w:left="2058" w:hanging="420"/>
      </w:pPr>
    </w:lvl>
    <w:lvl w:ilvl="3" w:tplc="0409000F" w:tentative="1">
      <w:start w:val="1"/>
      <w:numFmt w:val="decimal"/>
      <w:lvlText w:val="%4."/>
      <w:lvlJc w:val="left"/>
      <w:pPr>
        <w:ind w:left="2478" w:hanging="420"/>
      </w:pPr>
    </w:lvl>
    <w:lvl w:ilvl="4" w:tplc="04090017" w:tentative="1">
      <w:start w:val="1"/>
      <w:numFmt w:val="aiueoFullWidth"/>
      <w:lvlText w:val="(%5)"/>
      <w:lvlJc w:val="left"/>
      <w:pPr>
        <w:ind w:left="2898" w:hanging="420"/>
      </w:pPr>
    </w:lvl>
    <w:lvl w:ilvl="5" w:tplc="04090011" w:tentative="1">
      <w:start w:val="1"/>
      <w:numFmt w:val="decimalEnclosedCircle"/>
      <w:lvlText w:val="%6"/>
      <w:lvlJc w:val="left"/>
      <w:pPr>
        <w:ind w:left="3318" w:hanging="420"/>
      </w:pPr>
    </w:lvl>
    <w:lvl w:ilvl="6" w:tplc="0409000F" w:tentative="1">
      <w:start w:val="1"/>
      <w:numFmt w:val="decimal"/>
      <w:lvlText w:val="%7."/>
      <w:lvlJc w:val="left"/>
      <w:pPr>
        <w:ind w:left="3738" w:hanging="420"/>
      </w:pPr>
    </w:lvl>
    <w:lvl w:ilvl="7" w:tplc="04090017" w:tentative="1">
      <w:start w:val="1"/>
      <w:numFmt w:val="aiueoFullWidth"/>
      <w:lvlText w:val="(%8)"/>
      <w:lvlJc w:val="left"/>
      <w:pPr>
        <w:ind w:left="4158" w:hanging="420"/>
      </w:pPr>
    </w:lvl>
    <w:lvl w:ilvl="8" w:tplc="04090011" w:tentative="1">
      <w:start w:val="1"/>
      <w:numFmt w:val="decimalEnclosedCircle"/>
      <w:lvlText w:val="%9"/>
      <w:lvlJc w:val="left"/>
      <w:pPr>
        <w:ind w:left="4578" w:hanging="420"/>
      </w:pPr>
    </w:lvl>
  </w:abstractNum>
  <w:abstractNum w:abstractNumId="51" w15:restartNumberingAfterBreak="0">
    <w:nsid w:val="2913775C"/>
    <w:multiLevelType w:val="hybridMultilevel"/>
    <w:tmpl w:val="23F00E54"/>
    <w:lvl w:ilvl="0" w:tplc="7ADCEFCE">
      <w:start w:val="1"/>
      <w:numFmt w:val="lowerLetter"/>
      <w:lvlText w:val="%1."/>
      <w:lvlJc w:val="left"/>
      <w:pPr>
        <w:ind w:left="1050" w:hanging="420"/>
      </w:pPr>
      <w:rPr>
        <w:rFonts w:hint="eastAsia"/>
      </w:rPr>
    </w:lvl>
    <w:lvl w:ilvl="1" w:tplc="7ADCEFCE">
      <w:start w:val="1"/>
      <w:numFmt w:val="lowerLetter"/>
      <w:lvlText w:val="%2."/>
      <w:lvlJc w:val="left"/>
      <w:pPr>
        <w:ind w:left="1696"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99A371F"/>
    <w:multiLevelType w:val="multilevel"/>
    <w:tmpl w:val="BDC6F7E2"/>
    <w:styleLink w:val="1"/>
    <w:lvl w:ilvl="0">
      <w:start w:val="1"/>
      <w:numFmt w:val="aiueoFullWidth"/>
      <w:lvlText w:val="%1"/>
      <w:lvlJc w:val="left"/>
      <w:pPr>
        <w:ind w:left="420" w:hanging="420"/>
      </w:pPr>
      <w:rPr>
        <w:rFonts w:hint="eastAsia"/>
      </w:rPr>
    </w:lvl>
    <w:lvl w:ilvl="1">
      <w:start w:val="1"/>
      <w:numFmt w:val="aiueoFullWidth"/>
      <w:lvlText w:val="(%2)"/>
      <w:lvlJc w:val="left"/>
      <w:pPr>
        <w:ind w:left="840" w:hanging="420"/>
      </w:pPr>
    </w:lvl>
    <w:lvl w:ilvl="2">
      <w:start w:val="1"/>
      <w:numFmt w:val="aiueoFullWidth"/>
      <w:lvlText w:val="%3"/>
      <w:lvlJc w:val="left"/>
      <w:pPr>
        <w:ind w:left="1270" w:hanging="420"/>
      </w:pPr>
      <w:rPr>
        <w:rFonts w:hint="eastAsia"/>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rPr>
        <w:rFonts w:ascii="HG丸ｺﾞｼｯｸM-PRO" w:eastAsia="HG丸ｺﾞｼｯｸM-PRO" w:hAnsi="HG丸ｺﾞｼｯｸM-PRO" w:cstheme="minorBidi"/>
      </w:r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3" w15:restartNumberingAfterBreak="0">
    <w:nsid w:val="2A041D4D"/>
    <w:multiLevelType w:val="hybridMultilevel"/>
    <w:tmpl w:val="8A4C0960"/>
    <w:lvl w:ilvl="0" w:tplc="1A7A296C">
      <w:start w:val="1"/>
      <w:numFmt w:val="decimalEnclosedCircle"/>
      <w:lvlText w:val="%1"/>
      <w:lvlJc w:val="left"/>
      <w:pPr>
        <w:ind w:left="928" w:hanging="420"/>
      </w:pPr>
      <w:rPr>
        <w:rFonts w:hint="eastAsia"/>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54" w15:restartNumberingAfterBreak="0">
    <w:nsid w:val="2B2D2330"/>
    <w:multiLevelType w:val="hybridMultilevel"/>
    <w:tmpl w:val="53288962"/>
    <w:lvl w:ilvl="0" w:tplc="5F629856">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5" w15:restartNumberingAfterBreak="0">
    <w:nsid w:val="2B3F4F32"/>
    <w:multiLevelType w:val="hybridMultilevel"/>
    <w:tmpl w:val="9AC609D2"/>
    <w:lvl w:ilvl="0" w:tplc="04090011">
      <w:start w:val="1"/>
      <w:numFmt w:val="decimalEnclosedCircle"/>
      <w:lvlText w:val="%1"/>
      <w:lvlJc w:val="left"/>
      <w:pPr>
        <w:ind w:left="1691" w:hanging="420"/>
      </w:pPr>
    </w:lvl>
    <w:lvl w:ilvl="1" w:tplc="04090017" w:tentative="1">
      <w:start w:val="1"/>
      <w:numFmt w:val="aiueoFullWidth"/>
      <w:lvlText w:val="(%2)"/>
      <w:lvlJc w:val="left"/>
      <w:pPr>
        <w:ind w:left="2111" w:hanging="420"/>
      </w:pPr>
    </w:lvl>
    <w:lvl w:ilvl="2" w:tplc="04090011" w:tentative="1">
      <w:start w:val="1"/>
      <w:numFmt w:val="decimalEnclosedCircle"/>
      <w:lvlText w:val="%3"/>
      <w:lvlJc w:val="left"/>
      <w:pPr>
        <w:ind w:left="2531" w:hanging="420"/>
      </w:pPr>
    </w:lvl>
    <w:lvl w:ilvl="3" w:tplc="0409000F" w:tentative="1">
      <w:start w:val="1"/>
      <w:numFmt w:val="decimal"/>
      <w:lvlText w:val="%4."/>
      <w:lvlJc w:val="left"/>
      <w:pPr>
        <w:ind w:left="2951" w:hanging="420"/>
      </w:pPr>
    </w:lvl>
    <w:lvl w:ilvl="4" w:tplc="04090017" w:tentative="1">
      <w:start w:val="1"/>
      <w:numFmt w:val="aiueoFullWidth"/>
      <w:lvlText w:val="(%5)"/>
      <w:lvlJc w:val="left"/>
      <w:pPr>
        <w:ind w:left="3371" w:hanging="420"/>
      </w:pPr>
    </w:lvl>
    <w:lvl w:ilvl="5" w:tplc="04090011" w:tentative="1">
      <w:start w:val="1"/>
      <w:numFmt w:val="decimalEnclosedCircle"/>
      <w:lvlText w:val="%6"/>
      <w:lvlJc w:val="left"/>
      <w:pPr>
        <w:ind w:left="3791" w:hanging="420"/>
      </w:pPr>
    </w:lvl>
    <w:lvl w:ilvl="6" w:tplc="0409000F" w:tentative="1">
      <w:start w:val="1"/>
      <w:numFmt w:val="decimal"/>
      <w:lvlText w:val="%7."/>
      <w:lvlJc w:val="left"/>
      <w:pPr>
        <w:ind w:left="4211" w:hanging="420"/>
      </w:pPr>
    </w:lvl>
    <w:lvl w:ilvl="7" w:tplc="04090017" w:tentative="1">
      <w:start w:val="1"/>
      <w:numFmt w:val="aiueoFullWidth"/>
      <w:lvlText w:val="(%8)"/>
      <w:lvlJc w:val="left"/>
      <w:pPr>
        <w:ind w:left="4631" w:hanging="420"/>
      </w:pPr>
    </w:lvl>
    <w:lvl w:ilvl="8" w:tplc="04090011" w:tentative="1">
      <w:start w:val="1"/>
      <w:numFmt w:val="decimalEnclosedCircle"/>
      <w:lvlText w:val="%9"/>
      <w:lvlJc w:val="left"/>
      <w:pPr>
        <w:ind w:left="5051" w:hanging="420"/>
      </w:pPr>
    </w:lvl>
  </w:abstractNum>
  <w:abstractNum w:abstractNumId="56" w15:restartNumberingAfterBreak="0">
    <w:nsid w:val="2C847B8B"/>
    <w:multiLevelType w:val="hybridMultilevel"/>
    <w:tmpl w:val="15A6C3BC"/>
    <w:lvl w:ilvl="0" w:tplc="7ADCEFCE">
      <w:start w:val="1"/>
      <w:numFmt w:val="lowerLetter"/>
      <w:lvlText w:val="%1."/>
      <w:lvlJc w:val="left"/>
      <w:pPr>
        <w:ind w:left="1140" w:hanging="420"/>
      </w:pPr>
      <w:rPr>
        <w:rFonts w:hint="eastAsia"/>
      </w:rPr>
    </w:lvl>
    <w:lvl w:ilvl="1" w:tplc="7ADCEFCE">
      <w:start w:val="1"/>
      <w:numFmt w:val="lowerLetter"/>
      <w:lvlText w:val="%2."/>
      <w:lvlJc w:val="left"/>
      <w:pPr>
        <w:ind w:left="1560" w:hanging="420"/>
      </w:pPr>
      <w:rPr>
        <w:rFonts w:hint="eastAsia"/>
      </w:rPr>
    </w:lvl>
    <w:lvl w:ilvl="2" w:tplc="7ADCEFCE">
      <w:start w:val="1"/>
      <w:numFmt w:val="lowerLetter"/>
      <w:lvlText w:val="%3."/>
      <w:lvlJc w:val="left"/>
      <w:pPr>
        <w:ind w:left="1980" w:hanging="420"/>
      </w:pPr>
      <w:rPr>
        <w:rFonts w:hint="eastAsia"/>
      </w:rPr>
    </w:lvl>
    <w:lvl w:ilvl="3" w:tplc="0409000F">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7" w15:restartNumberingAfterBreak="0">
    <w:nsid w:val="2CB13298"/>
    <w:multiLevelType w:val="hybridMultilevel"/>
    <w:tmpl w:val="664AA9EA"/>
    <w:lvl w:ilvl="0" w:tplc="C7FA3CEA">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0" w:hanging="420"/>
      </w:pPr>
      <w:rPr>
        <w:rFonts w:ascii="Wingdings" w:hAnsi="Wingdings" w:hint="default"/>
      </w:rPr>
    </w:lvl>
    <w:lvl w:ilvl="2" w:tplc="0409000D">
      <w:start w:val="1"/>
      <w:numFmt w:val="bullet"/>
      <w:lvlText w:val=""/>
      <w:lvlJc w:val="left"/>
      <w:pPr>
        <w:ind w:left="420" w:hanging="420"/>
      </w:pPr>
      <w:rPr>
        <w:rFonts w:ascii="Wingdings" w:hAnsi="Wingdings" w:hint="default"/>
      </w:rPr>
    </w:lvl>
    <w:lvl w:ilvl="3" w:tplc="04090001">
      <w:start w:val="1"/>
      <w:numFmt w:val="bullet"/>
      <w:lvlText w:val=""/>
      <w:lvlJc w:val="left"/>
      <w:pPr>
        <w:ind w:left="840" w:hanging="420"/>
      </w:pPr>
      <w:rPr>
        <w:rFonts w:ascii="Wingdings" w:hAnsi="Wingdings" w:hint="default"/>
      </w:rPr>
    </w:lvl>
    <w:lvl w:ilvl="4" w:tplc="0409000B">
      <w:start w:val="1"/>
      <w:numFmt w:val="bullet"/>
      <w:lvlText w:val=""/>
      <w:lvlJc w:val="left"/>
      <w:pPr>
        <w:ind w:left="1260" w:hanging="420"/>
      </w:pPr>
      <w:rPr>
        <w:rFonts w:ascii="Wingdings" w:hAnsi="Wingdings" w:hint="default"/>
      </w:rPr>
    </w:lvl>
    <w:lvl w:ilvl="5" w:tplc="0409000D">
      <w:start w:val="1"/>
      <w:numFmt w:val="bullet"/>
      <w:lvlText w:val=""/>
      <w:lvlJc w:val="left"/>
      <w:pPr>
        <w:ind w:left="1680" w:hanging="420"/>
      </w:pPr>
      <w:rPr>
        <w:rFonts w:ascii="Wingdings" w:hAnsi="Wingdings" w:hint="default"/>
      </w:rPr>
    </w:lvl>
    <w:lvl w:ilvl="6" w:tplc="04090001" w:tentative="1">
      <w:start w:val="1"/>
      <w:numFmt w:val="bullet"/>
      <w:lvlText w:val=""/>
      <w:lvlJc w:val="left"/>
      <w:pPr>
        <w:ind w:left="2100" w:hanging="420"/>
      </w:pPr>
      <w:rPr>
        <w:rFonts w:ascii="Wingdings" w:hAnsi="Wingdings" w:hint="default"/>
      </w:rPr>
    </w:lvl>
    <w:lvl w:ilvl="7" w:tplc="0409000B" w:tentative="1">
      <w:start w:val="1"/>
      <w:numFmt w:val="bullet"/>
      <w:lvlText w:val=""/>
      <w:lvlJc w:val="left"/>
      <w:pPr>
        <w:ind w:left="2520" w:hanging="420"/>
      </w:pPr>
      <w:rPr>
        <w:rFonts w:ascii="Wingdings" w:hAnsi="Wingdings" w:hint="default"/>
      </w:rPr>
    </w:lvl>
    <w:lvl w:ilvl="8" w:tplc="0409000D" w:tentative="1">
      <w:start w:val="1"/>
      <w:numFmt w:val="bullet"/>
      <w:lvlText w:val=""/>
      <w:lvlJc w:val="left"/>
      <w:pPr>
        <w:ind w:left="2940" w:hanging="420"/>
      </w:pPr>
      <w:rPr>
        <w:rFonts w:ascii="Wingdings" w:hAnsi="Wingdings" w:hint="default"/>
      </w:rPr>
    </w:lvl>
  </w:abstractNum>
  <w:abstractNum w:abstractNumId="58" w15:restartNumberingAfterBreak="0">
    <w:nsid w:val="2CF26F54"/>
    <w:multiLevelType w:val="hybridMultilevel"/>
    <w:tmpl w:val="7F904A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2D0C6869"/>
    <w:multiLevelType w:val="hybridMultilevel"/>
    <w:tmpl w:val="4FBE9308"/>
    <w:lvl w:ilvl="0" w:tplc="9DC65C3E">
      <w:numFmt w:val="bullet"/>
      <w:suff w:val="nothing"/>
      <w:lvlText w:val="・"/>
      <w:lvlJc w:val="left"/>
      <w:pPr>
        <w:ind w:left="284" w:hanging="227"/>
      </w:pPr>
      <w:rPr>
        <w:rFonts w:ascii="HG丸ｺﾞｼｯｸM-PRO" w:eastAsia="HG丸ｺﾞｼｯｸM-PRO" w:hAnsi="HG丸ｺﾞｼｯｸM-PRO" w:cs="Times New Roman" w:hint="eastAsia"/>
      </w:rPr>
    </w:lvl>
    <w:lvl w:ilvl="1" w:tplc="0409000B">
      <w:start w:val="1"/>
      <w:numFmt w:val="bullet"/>
      <w:lvlText w:val=""/>
      <w:lvlJc w:val="left"/>
      <w:pPr>
        <w:ind w:left="1446" w:hanging="420"/>
      </w:pPr>
      <w:rPr>
        <w:rFonts w:ascii="Wingdings" w:hAnsi="Wingdings" w:hint="default"/>
      </w:rPr>
    </w:lvl>
    <w:lvl w:ilvl="2" w:tplc="0409000D">
      <w:start w:val="1"/>
      <w:numFmt w:val="bullet"/>
      <w:lvlText w:val=""/>
      <w:lvlJc w:val="left"/>
      <w:pPr>
        <w:ind w:left="1866" w:hanging="420"/>
      </w:pPr>
      <w:rPr>
        <w:rFonts w:ascii="Wingdings" w:hAnsi="Wingdings" w:hint="default"/>
      </w:rPr>
    </w:lvl>
    <w:lvl w:ilvl="3" w:tplc="04090001">
      <w:start w:val="1"/>
      <w:numFmt w:val="bullet"/>
      <w:lvlText w:val=""/>
      <w:lvlJc w:val="left"/>
      <w:pPr>
        <w:ind w:left="2286" w:hanging="420"/>
      </w:pPr>
      <w:rPr>
        <w:rFonts w:ascii="Wingdings" w:hAnsi="Wingdings" w:hint="default"/>
      </w:rPr>
    </w:lvl>
    <w:lvl w:ilvl="4" w:tplc="0409000B" w:tentative="1">
      <w:start w:val="1"/>
      <w:numFmt w:val="bullet"/>
      <w:lvlText w:val=""/>
      <w:lvlJc w:val="left"/>
      <w:pPr>
        <w:ind w:left="2706" w:hanging="420"/>
      </w:pPr>
      <w:rPr>
        <w:rFonts w:ascii="Wingdings" w:hAnsi="Wingdings" w:hint="default"/>
      </w:rPr>
    </w:lvl>
    <w:lvl w:ilvl="5" w:tplc="0409000D" w:tentative="1">
      <w:start w:val="1"/>
      <w:numFmt w:val="bullet"/>
      <w:lvlText w:val=""/>
      <w:lvlJc w:val="left"/>
      <w:pPr>
        <w:ind w:left="3126" w:hanging="420"/>
      </w:pPr>
      <w:rPr>
        <w:rFonts w:ascii="Wingdings" w:hAnsi="Wingdings" w:hint="default"/>
      </w:rPr>
    </w:lvl>
    <w:lvl w:ilvl="6" w:tplc="04090001" w:tentative="1">
      <w:start w:val="1"/>
      <w:numFmt w:val="bullet"/>
      <w:lvlText w:val=""/>
      <w:lvlJc w:val="left"/>
      <w:pPr>
        <w:ind w:left="3546" w:hanging="420"/>
      </w:pPr>
      <w:rPr>
        <w:rFonts w:ascii="Wingdings" w:hAnsi="Wingdings" w:hint="default"/>
      </w:rPr>
    </w:lvl>
    <w:lvl w:ilvl="7" w:tplc="0409000B" w:tentative="1">
      <w:start w:val="1"/>
      <w:numFmt w:val="bullet"/>
      <w:lvlText w:val=""/>
      <w:lvlJc w:val="left"/>
      <w:pPr>
        <w:ind w:left="3966" w:hanging="420"/>
      </w:pPr>
      <w:rPr>
        <w:rFonts w:ascii="Wingdings" w:hAnsi="Wingdings" w:hint="default"/>
      </w:rPr>
    </w:lvl>
    <w:lvl w:ilvl="8" w:tplc="0409000D" w:tentative="1">
      <w:start w:val="1"/>
      <w:numFmt w:val="bullet"/>
      <w:lvlText w:val=""/>
      <w:lvlJc w:val="left"/>
      <w:pPr>
        <w:ind w:left="4386" w:hanging="420"/>
      </w:pPr>
      <w:rPr>
        <w:rFonts w:ascii="Wingdings" w:hAnsi="Wingdings" w:hint="default"/>
      </w:rPr>
    </w:lvl>
  </w:abstractNum>
  <w:abstractNum w:abstractNumId="60" w15:restartNumberingAfterBreak="0">
    <w:nsid w:val="2DBF337A"/>
    <w:multiLevelType w:val="hybridMultilevel"/>
    <w:tmpl w:val="220A295E"/>
    <w:lvl w:ilvl="0" w:tplc="51EA0B5E">
      <w:start w:val="1"/>
      <w:numFmt w:val="decimal"/>
      <w:suff w:val="nothing"/>
      <w:lvlText w:val="(%1)"/>
      <w:lvlJc w:val="left"/>
      <w:pPr>
        <w:ind w:left="703" w:hanging="420"/>
      </w:pPr>
      <w:rPr>
        <w:rFonts w:hint="eastAsia"/>
        <w:b w:val="0"/>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1" w15:restartNumberingAfterBreak="0">
    <w:nsid w:val="2DC0490A"/>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62" w15:restartNumberingAfterBreak="0">
    <w:nsid w:val="2E826AFA"/>
    <w:multiLevelType w:val="hybridMultilevel"/>
    <w:tmpl w:val="DB7497D8"/>
    <w:lvl w:ilvl="0" w:tplc="E0BC51FC">
      <w:start w:val="1"/>
      <w:numFmt w:val="decimal"/>
      <w:lvlText w:val="(%1)"/>
      <w:lvlJc w:val="left"/>
      <w:pPr>
        <w:ind w:left="918" w:hanging="420"/>
      </w:pPr>
      <w:rPr>
        <w:rFonts w:hint="eastAsia"/>
      </w:rPr>
    </w:lvl>
    <w:lvl w:ilvl="1" w:tplc="04090017" w:tentative="1">
      <w:start w:val="1"/>
      <w:numFmt w:val="aiueoFullWidth"/>
      <w:lvlText w:val="(%2)"/>
      <w:lvlJc w:val="left"/>
      <w:pPr>
        <w:ind w:left="1338" w:hanging="420"/>
      </w:pPr>
    </w:lvl>
    <w:lvl w:ilvl="2" w:tplc="04090011" w:tentative="1">
      <w:start w:val="1"/>
      <w:numFmt w:val="decimalEnclosedCircle"/>
      <w:lvlText w:val="%3"/>
      <w:lvlJc w:val="left"/>
      <w:pPr>
        <w:ind w:left="1758" w:hanging="420"/>
      </w:pPr>
    </w:lvl>
    <w:lvl w:ilvl="3" w:tplc="0409000F" w:tentative="1">
      <w:start w:val="1"/>
      <w:numFmt w:val="decimal"/>
      <w:lvlText w:val="%4."/>
      <w:lvlJc w:val="left"/>
      <w:pPr>
        <w:ind w:left="2178" w:hanging="420"/>
      </w:pPr>
    </w:lvl>
    <w:lvl w:ilvl="4" w:tplc="04090017" w:tentative="1">
      <w:start w:val="1"/>
      <w:numFmt w:val="aiueoFullWidth"/>
      <w:lvlText w:val="(%5)"/>
      <w:lvlJc w:val="left"/>
      <w:pPr>
        <w:ind w:left="2598" w:hanging="420"/>
      </w:pPr>
    </w:lvl>
    <w:lvl w:ilvl="5" w:tplc="04090011" w:tentative="1">
      <w:start w:val="1"/>
      <w:numFmt w:val="decimalEnclosedCircle"/>
      <w:lvlText w:val="%6"/>
      <w:lvlJc w:val="left"/>
      <w:pPr>
        <w:ind w:left="3018" w:hanging="420"/>
      </w:pPr>
    </w:lvl>
    <w:lvl w:ilvl="6" w:tplc="0409000F" w:tentative="1">
      <w:start w:val="1"/>
      <w:numFmt w:val="decimal"/>
      <w:lvlText w:val="%7."/>
      <w:lvlJc w:val="left"/>
      <w:pPr>
        <w:ind w:left="3438" w:hanging="420"/>
      </w:pPr>
    </w:lvl>
    <w:lvl w:ilvl="7" w:tplc="04090017" w:tentative="1">
      <w:start w:val="1"/>
      <w:numFmt w:val="aiueoFullWidth"/>
      <w:lvlText w:val="(%8)"/>
      <w:lvlJc w:val="left"/>
      <w:pPr>
        <w:ind w:left="3858" w:hanging="420"/>
      </w:pPr>
    </w:lvl>
    <w:lvl w:ilvl="8" w:tplc="04090011" w:tentative="1">
      <w:start w:val="1"/>
      <w:numFmt w:val="decimalEnclosedCircle"/>
      <w:lvlText w:val="%9"/>
      <w:lvlJc w:val="left"/>
      <w:pPr>
        <w:ind w:left="4278" w:hanging="420"/>
      </w:pPr>
    </w:lvl>
  </w:abstractNum>
  <w:abstractNum w:abstractNumId="63" w15:restartNumberingAfterBreak="0">
    <w:nsid w:val="2E9D6A13"/>
    <w:multiLevelType w:val="hybridMultilevel"/>
    <w:tmpl w:val="6D0C04E4"/>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4" w15:restartNumberingAfterBreak="0">
    <w:nsid w:val="3062682C"/>
    <w:multiLevelType w:val="hybridMultilevel"/>
    <w:tmpl w:val="AAFADCFE"/>
    <w:lvl w:ilvl="0" w:tplc="9DC65C3E">
      <w:numFmt w:val="bullet"/>
      <w:suff w:val="nothing"/>
      <w:lvlText w:val="・"/>
      <w:lvlJc w:val="left"/>
      <w:pPr>
        <w:ind w:left="511" w:hanging="227"/>
      </w:pPr>
      <w:rPr>
        <w:rFonts w:ascii="HG丸ｺﾞｼｯｸM-PRO" w:eastAsia="HG丸ｺﾞｼｯｸM-PRO" w:hAnsi="HG丸ｺﾞｼｯｸM-PRO" w:cs="Times New Roman" w:hint="eastAsia"/>
      </w:rPr>
    </w:lvl>
    <w:lvl w:ilvl="1" w:tplc="0409000B">
      <w:start w:val="1"/>
      <w:numFmt w:val="bullet"/>
      <w:lvlText w:val=""/>
      <w:lvlJc w:val="left"/>
      <w:pPr>
        <w:ind w:left="783" w:hanging="420"/>
      </w:pPr>
      <w:rPr>
        <w:rFonts w:ascii="Wingdings" w:hAnsi="Wingdings" w:hint="default"/>
      </w:rPr>
    </w:lvl>
    <w:lvl w:ilvl="2" w:tplc="0409000D" w:tentative="1">
      <w:start w:val="1"/>
      <w:numFmt w:val="bullet"/>
      <w:lvlText w:val=""/>
      <w:lvlJc w:val="left"/>
      <w:pPr>
        <w:ind w:left="1203" w:hanging="420"/>
      </w:pPr>
      <w:rPr>
        <w:rFonts w:ascii="Wingdings" w:hAnsi="Wingdings" w:hint="default"/>
      </w:rPr>
    </w:lvl>
    <w:lvl w:ilvl="3" w:tplc="04090001" w:tentative="1">
      <w:start w:val="1"/>
      <w:numFmt w:val="bullet"/>
      <w:lvlText w:val=""/>
      <w:lvlJc w:val="left"/>
      <w:pPr>
        <w:ind w:left="1623" w:hanging="420"/>
      </w:pPr>
      <w:rPr>
        <w:rFonts w:ascii="Wingdings" w:hAnsi="Wingdings" w:hint="default"/>
      </w:rPr>
    </w:lvl>
    <w:lvl w:ilvl="4" w:tplc="0409000B" w:tentative="1">
      <w:start w:val="1"/>
      <w:numFmt w:val="bullet"/>
      <w:lvlText w:val=""/>
      <w:lvlJc w:val="left"/>
      <w:pPr>
        <w:ind w:left="2043" w:hanging="420"/>
      </w:pPr>
      <w:rPr>
        <w:rFonts w:ascii="Wingdings" w:hAnsi="Wingdings" w:hint="default"/>
      </w:rPr>
    </w:lvl>
    <w:lvl w:ilvl="5" w:tplc="0409000D" w:tentative="1">
      <w:start w:val="1"/>
      <w:numFmt w:val="bullet"/>
      <w:lvlText w:val=""/>
      <w:lvlJc w:val="left"/>
      <w:pPr>
        <w:ind w:left="2463" w:hanging="420"/>
      </w:pPr>
      <w:rPr>
        <w:rFonts w:ascii="Wingdings" w:hAnsi="Wingdings" w:hint="default"/>
      </w:rPr>
    </w:lvl>
    <w:lvl w:ilvl="6" w:tplc="04090001" w:tentative="1">
      <w:start w:val="1"/>
      <w:numFmt w:val="bullet"/>
      <w:lvlText w:val=""/>
      <w:lvlJc w:val="left"/>
      <w:pPr>
        <w:ind w:left="2883" w:hanging="420"/>
      </w:pPr>
      <w:rPr>
        <w:rFonts w:ascii="Wingdings" w:hAnsi="Wingdings" w:hint="default"/>
      </w:rPr>
    </w:lvl>
    <w:lvl w:ilvl="7" w:tplc="0409000B" w:tentative="1">
      <w:start w:val="1"/>
      <w:numFmt w:val="bullet"/>
      <w:lvlText w:val=""/>
      <w:lvlJc w:val="left"/>
      <w:pPr>
        <w:ind w:left="3303" w:hanging="420"/>
      </w:pPr>
      <w:rPr>
        <w:rFonts w:ascii="Wingdings" w:hAnsi="Wingdings" w:hint="default"/>
      </w:rPr>
    </w:lvl>
    <w:lvl w:ilvl="8" w:tplc="0409000D" w:tentative="1">
      <w:start w:val="1"/>
      <w:numFmt w:val="bullet"/>
      <w:lvlText w:val=""/>
      <w:lvlJc w:val="left"/>
      <w:pPr>
        <w:ind w:left="3723" w:hanging="420"/>
      </w:pPr>
      <w:rPr>
        <w:rFonts w:ascii="Wingdings" w:hAnsi="Wingdings" w:hint="default"/>
      </w:rPr>
    </w:lvl>
  </w:abstractNum>
  <w:abstractNum w:abstractNumId="65" w15:restartNumberingAfterBreak="0">
    <w:nsid w:val="30A2060C"/>
    <w:multiLevelType w:val="hybridMultilevel"/>
    <w:tmpl w:val="0D5851FC"/>
    <w:lvl w:ilvl="0" w:tplc="0A222C54">
      <w:numFmt w:val="bullet"/>
      <w:suff w:val="nothing"/>
      <w:lvlText w:val="・"/>
      <w:lvlJc w:val="left"/>
      <w:pPr>
        <w:ind w:left="227" w:hanging="227"/>
      </w:pPr>
      <w:rPr>
        <w:rFonts w:ascii="HG丸ｺﾞｼｯｸM-PRO" w:eastAsia="HG丸ｺﾞｼｯｸM-PRO" w:hAnsi="HG丸ｺﾞｼｯｸM-PRO" w:cs="Times New Roman" w:hint="eastAsia"/>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66" w15:restartNumberingAfterBreak="0">
    <w:nsid w:val="313A2994"/>
    <w:multiLevelType w:val="hybridMultilevel"/>
    <w:tmpl w:val="9A043208"/>
    <w:lvl w:ilvl="0" w:tplc="7012F69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1F25992"/>
    <w:multiLevelType w:val="hybridMultilevel"/>
    <w:tmpl w:val="8E1C68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22210EE"/>
    <w:multiLevelType w:val="hybridMultilevel"/>
    <w:tmpl w:val="40D0D306"/>
    <w:lvl w:ilvl="0" w:tplc="835248EA">
      <w:numFmt w:val="bullet"/>
      <w:lvlText w:val="・"/>
      <w:lvlJc w:val="left"/>
      <w:pPr>
        <w:ind w:left="147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69" w15:restartNumberingAfterBreak="0">
    <w:nsid w:val="3245488F"/>
    <w:multiLevelType w:val="hybridMultilevel"/>
    <w:tmpl w:val="D590A744"/>
    <w:lvl w:ilvl="0" w:tplc="5F629856">
      <w:start w:val="1"/>
      <w:numFmt w:val="aiueoFullWidth"/>
      <w:lvlText w:val="%1."/>
      <w:lvlJc w:val="left"/>
      <w:pPr>
        <w:ind w:left="696" w:hanging="480"/>
      </w:pPr>
      <w:rPr>
        <w:rFonts w:hint="eastAsia"/>
      </w:rPr>
    </w:lvl>
    <w:lvl w:ilvl="1" w:tplc="04090017" w:tentative="1">
      <w:start w:val="1"/>
      <w:numFmt w:val="aiueoFullWidth"/>
      <w:lvlText w:val="(%2)"/>
      <w:lvlJc w:val="left"/>
      <w:pPr>
        <w:ind w:left="914" w:hanging="420"/>
      </w:pPr>
    </w:lvl>
    <w:lvl w:ilvl="2" w:tplc="04090011" w:tentative="1">
      <w:start w:val="1"/>
      <w:numFmt w:val="decimalEnclosedCircle"/>
      <w:lvlText w:val="%3"/>
      <w:lvlJc w:val="left"/>
      <w:pPr>
        <w:ind w:left="1334" w:hanging="420"/>
      </w:pPr>
    </w:lvl>
    <w:lvl w:ilvl="3" w:tplc="0409000F" w:tentative="1">
      <w:start w:val="1"/>
      <w:numFmt w:val="decimal"/>
      <w:lvlText w:val="%4."/>
      <w:lvlJc w:val="left"/>
      <w:pPr>
        <w:ind w:left="1754" w:hanging="420"/>
      </w:pPr>
    </w:lvl>
    <w:lvl w:ilvl="4" w:tplc="04090017" w:tentative="1">
      <w:start w:val="1"/>
      <w:numFmt w:val="aiueoFullWidth"/>
      <w:lvlText w:val="(%5)"/>
      <w:lvlJc w:val="left"/>
      <w:pPr>
        <w:ind w:left="2174" w:hanging="420"/>
      </w:pPr>
    </w:lvl>
    <w:lvl w:ilvl="5" w:tplc="04090011" w:tentative="1">
      <w:start w:val="1"/>
      <w:numFmt w:val="decimalEnclosedCircle"/>
      <w:lvlText w:val="%6"/>
      <w:lvlJc w:val="left"/>
      <w:pPr>
        <w:ind w:left="2594" w:hanging="420"/>
      </w:pPr>
    </w:lvl>
    <w:lvl w:ilvl="6" w:tplc="0409000F" w:tentative="1">
      <w:start w:val="1"/>
      <w:numFmt w:val="decimal"/>
      <w:lvlText w:val="%7."/>
      <w:lvlJc w:val="left"/>
      <w:pPr>
        <w:ind w:left="3014" w:hanging="420"/>
      </w:pPr>
    </w:lvl>
    <w:lvl w:ilvl="7" w:tplc="04090017" w:tentative="1">
      <w:start w:val="1"/>
      <w:numFmt w:val="aiueoFullWidth"/>
      <w:lvlText w:val="(%8)"/>
      <w:lvlJc w:val="left"/>
      <w:pPr>
        <w:ind w:left="3434" w:hanging="420"/>
      </w:pPr>
    </w:lvl>
    <w:lvl w:ilvl="8" w:tplc="04090011" w:tentative="1">
      <w:start w:val="1"/>
      <w:numFmt w:val="decimalEnclosedCircle"/>
      <w:lvlText w:val="%9"/>
      <w:lvlJc w:val="left"/>
      <w:pPr>
        <w:ind w:left="3854" w:hanging="420"/>
      </w:pPr>
    </w:lvl>
  </w:abstractNum>
  <w:abstractNum w:abstractNumId="70" w15:restartNumberingAfterBreak="0">
    <w:nsid w:val="329B1695"/>
    <w:multiLevelType w:val="hybridMultilevel"/>
    <w:tmpl w:val="59101BA4"/>
    <w:lvl w:ilvl="0" w:tplc="CB68FE34">
      <w:start w:val="1"/>
      <w:numFmt w:val="decimal"/>
      <w:lvlText w:val="%1."/>
      <w:lvlJc w:val="left"/>
      <w:pPr>
        <w:ind w:left="420" w:hanging="420"/>
      </w:pPr>
      <w:rPr>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2C85997"/>
    <w:multiLevelType w:val="hybridMultilevel"/>
    <w:tmpl w:val="09708E46"/>
    <w:lvl w:ilvl="0" w:tplc="7ADCEFCE">
      <w:start w:val="1"/>
      <w:numFmt w:val="lowerLetter"/>
      <w:lvlText w:val="%1."/>
      <w:lvlJc w:val="left"/>
      <w:pPr>
        <w:ind w:left="1800" w:hanging="420"/>
      </w:pPr>
      <w:rPr>
        <w:rFonts w:hint="eastAsia"/>
      </w:rPr>
    </w:lvl>
    <w:lvl w:ilvl="1" w:tplc="04090017" w:tentative="1">
      <w:start w:val="1"/>
      <w:numFmt w:val="aiueoFullWidth"/>
      <w:lvlText w:val="(%2)"/>
      <w:lvlJc w:val="left"/>
      <w:pPr>
        <w:ind w:left="2220" w:hanging="420"/>
      </w:pPr>
    </w:lvl>
    <w:lvl w:ilvl="2" w:tplc="04090011" w:tentative="1">
      <w:start w:val="1"/>
      <w:numFmt w:val="decimalEnclosedCircle"/>
      <w:lvlText w:val="%3"/>
      <w:lvlJc w:val="left"/>
      <w:pPr>
        <w:ind w:left="2640" w:hanging="420"/>
      </w:pPr>
    </w:lvl>
    <w:lvl w:ilvl="3" w:tplc="0409000F" w:tentative="1">
      <w:start w:val="1"/>
      <w:numFmt w:val="decimal"/>
      <w:lvlText w:val="%4."/>
      <w:lvlJc w:val="left"/>
      <w:pPr>
        <w:ind w:left="3060" w:hanging="420"/>
      </w:pPr>
    </w:lvl>
    <w:lvl w:ilvl="4" w:tplc="04090017" w:tentative="1">
      <w:start w:val="1"/>
      <w:numFmt w:val="aiueoFullWidth"/>
      <w:lvlText w:val="(%5)"/>
      <w:lvlJc w:val="left"/>
      <w:pPr>
        <w:ind w:left="3480" w:hanging="420"/>
      </w:pPr>
    </w:lvl>
    <w:lvl w:ilvl="5" w:tplc="04090011" w:tentative="1">
      <w:start w:val="1"/>
      <w:numFmt w:val="decimalEnclosedCircle"/>
      <w:lvlText w:val="%6"/>
      <w:lvlJc w:val="left"/>
      <w:pPr>
        <w:ind w:left="3900" w:hanging="420"/>
      </w:pPr>
    </w:lvl>
    <w:lvl w:ilvl="6" w:tplc="0409000F" w:tentative="1">
      <w:start w:val="1"/>
      <w:numFmt w:val="decimal"/>
      <w:lvlText w:val="%7."/>
      <w:lvlJc w:val="left"/>
      <w:pPr>
        <w:ind w:left="4320" w:hanging="420"/>
      </w:pPr>
    </w:lvl>
    <w:lvl w:ilvl="7" w:tplc="04090017" w:tentative="1">
      <w:start w:val="1"/>
      <w:numFmt w:val="aiueoFullWidth"/>
      <w:lvlText w:val="(%8)"/>
      <w:lvlJc w:val="left"/>
      <w:pPr>
        <w:ind w:left="4740" w:hanging="420"/>
      </w:pPr>
    </w:lvl>
    <w:lvl w:ilvl="8" w:tplc="04090011" w:tentative="1">
      <w:start w:val="1"/>
      <w:numFmt w:val="decimalEnclosedCircle"/>
      <w:lvlText w:val="%9"/>
      <w:lvlJc w:val="left"/>
      <w:pPr>
        <w:ind w:left="5160" w:hanging="420"/>
      </w:pPr>
    </w:lvl>
  </w:abstractNum>
  <w:abstractNum w:abstractNumId="72" w15:restartNumberingAfterBreak="0">
    <w:nsid w:val="33630E1E"/>
    <w:multiLevelType w:val="hybridMultilevel"/>
    <w:tmpl w:val="1B108208"/>
    <w:lvl w:ilvl="0" w:tplc="04090011">
      <w:start w:val="1"/>
      <w:numFmt w:val="decimalEnclosedCircle"/>
      <w:lvlText w:val="%1"/>
      <w:lvlJc w:val="left"/>
      <w:pPr>
        <w:ind w:left="846"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34F600E9"/>
    <w:multiLevelType w:val="hybridMultilevel"/>
    <w:tmpl w:val="71E00DF8"/>
    <w:lvl w:ilvl="0" w:tplc="04090011">
      <w:start w:val="1"/>
      <w:numFmt w:val="decimalEnclosedCircle"/>
      <w:lvlText w:val="%1"/>
      <w:lvlJc w:val="left"/>
      <w:pPr>
        <w:ind w:left="3420" w:hanging="42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74" w15:restartNumberingAfterBreak="0">
    <w:nsid w:val="359F5713"/>
    <w:multiLevelType w:val="hybridMultilevel"/>
    <w:tmpl w:val="D9309826"/>
    <w:lvl w:ilvl="0" w:tplc="ED4ABB10">
      <w:start w:val="1"/>
      <w:numFmt w:val="decimal"/>
      <w:suff w:val="nothing"/>
      <w:lvlText w:val="（%1）"/>
      <w:lvlJc w:val="left"/>
      <w:pPr>
        <w:ind w:left="227" w:hanging="22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36396B13"/>
    <w:multiLevelType w:val="hybridMultilevel"/>
    <w:tmpl w:val="9F5E8A12"/>
    <w:lvl w:ilvl="0" w:tplc="0409000F">
      <w:start w:val="1"/>
      <w:numFmt w:val="aiueoFullWidth"/>
      <w:lvlText w:val="%1."/>
      <w:lvlJc w:val="left"/>
      <w:pPr>
        <w:ind w:left="845" w:hanging="4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76" w15:restartNumberingAfterBreak="0">
    <w:nsid w:val="37015D11"/>
    <w:multiLevelType w:val="hybridMultilevel"/>
    <w:tmpl w:val="86A6271A"/>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77" w15:restartNumberingAfterBreak="0">
    <w:nsid w:val="3740445F"/>
    <w:multiLevelType w:val="hybridMultilevel"/>
    <w:tmpl w:val="61266428"/>
    <w:lvl w:ilvl="0" w:tplc="5F629856">
      <w:start w:val="1"/>
      <w:numFmt w:val="aiueo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8" w15:restartNumberingAfterBreak="0">
    <w:nsid w:val="378C2517"/>
    <w:multiLevelType w:val="hybridMultilevel"/>
    <w:tmpl w:val="5C988D18"/>
    <w:lvl w:ilvl="0" w:tplc="5F629856">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9" w15:restartNumberingAfterBreak="0">
    <w:nsid w:val="37A0459E"/>
    <w:multiLevelType w:val="hybridMultilevel"/>
    <w:tmpl w:val="E2462696"/>
    <w:lvl w:ilvl="0" w:tplc="ADE2646A">
      <w:start w:val="1"/>
      <w:numFmt w:val="decimal"/>
      <w:lvlText w:val="%1."/>
      <w:lvlJc w:val="left"/>
      <w:pPr>
        <w:ind w:left="420" w:hanging="420"/>
      </w:pPr>
      <w:rPr>
        <w:strike w:val="0"/>
        <w:d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383577DC"/>
    <w:multiLevelType w:val="hybridMultilevel"/>
    <w:tmpl w:val="EEB2C59A"/>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38C46557"/>
    <w:multiLevelType w:val="hybridMultilevel"/>
    <w:tmpl w:val="3ABED576"/>
    <w:lvl w:ilvl="0" w:tplc="8AD0D414">
      <w:start w:val="1"/>
      <w:numFmt w:val="aiueoFullWidth"/>
      <w:lvlText w:val="%1."/>
      <w:lvlJc w:val="left"/>
      <w:pPr>
        <w:ind w:left="845" w:hanging="420"/>
      </w:pPr>
      <w:rPr>
        <w:rFonts w:hint="eastAsia"/>
        <w:color w:val="auto"/>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82" w15:restartNumberingAfterBreak="0">
    <w:nsid w:val="39564574"/>
    <w:multiLevelType w:val="hybridMultilevel"/>
    <w:tmpl w:val="69BCB514"/>
    <w:lvl w:ilvl="0" w:tplc="E88E4A96">
      <w:numFmt w:val="bullet"/>
      <w:lvlText w:val="・"/>
      <w:lvlJc w:val="left"/>
      <w:pPr>
        <w:ind w:left="11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3" w15:restartNumberingAfterBreak="0">
    <w:nsid w:val="3E0162FE"/>
    <w:multiLevelType w:val="hybridMultilevel"/>
    <w:tmpl w:val="F66AD94E"/>
    <w:lvl w:ilvl="0" w:tplc="04090011">
      <w:start w:val="1"/>
      <w:numFmt w:val="decimalEnclosedCircle"/>
      <w:lvlText w:val="%1"/>
      <w:lvlJc w:val="left"/>
      <w:pPr>
        <w:ind w:left="1920" w:hanging="420"/>
      </w:pPr>
    </w:lvl>
    <w:lvl w:ilvl="1" w:tplc="04090017" w:tentative="1">
      <w:start w:val="1"/>
      <w:numFmt w:val="aiueoFullWidth"/>
      <w:lvlText w:val="(%2)"/>
      <w:lvlJc w:val="left"/>
      <w:pPr>
        <w:ind w:left="2340" w:hanging="420"/>
      </w:pPr>
    </w:lvl>
    <w:lvl w:ilvl="2" w:tplc="04090011" w:tentative="1">
      <w:start w:val="1"/>
      <w:numFmt w:val="decimalEnclosedCircle"/>
      <w:lvlText w:val="%3"/>
      <w:lvlJc w:val="left"/>
      <w:pPr>
        <w:ind w:left="2760" w:hanging="420"/>
      </w:pPr>
    </w:lvl>
    <w:lvl w:ilvl="3" w:tplc="0409000F" w:tentative="1">
      <w:start w:val="1"/>
      <w:numFmt w:val="decimal"/>
      <w:lvlText w:val="%4."/>
      <w:lvlJc w:val="left"/>
      <w:pPr>
        <w:ind w:left="3180" w:hanging="420"/>
      </w:pPr>
    </w:lvl>
    <w:lvl w:ilvl="4" w:tplc="04090017" w:tentative="1">
      <w:start w:val="1"/>
      <w:numFmt w:val="aiueoFullWidth"/>
      <w:lvlText w:val="(%5)"/>
      <w:lvlJc w:val="left"/>
      <w:pPr>
        <w:ind w:left="3600" w:hanging="420"/>
      </w:pPr>
    </w:lvl>
    <w:lvl w:ilvl="5" w:tplc="04090011" w:tentative="1">
      <w:start w:val="1"/>
      <w:numFmt w:val="decimalEnclosedCircle"/>
      <w:lvlText w:val="%6"/>
      <w:lvlJc w:val="left"/>
      <w:pPr>
        <w:ind w:left="4020" w:hanging="420"/>
      </w:pPr>
    </w:lvl>
    <w:lvl w:ilvl="6" w:tplc="0409000F" w:tentative="1">
      <w:start w:val="1"/>
      <w:numFmt w:val="decimal"/>
      <w:lvlText w:val="%7."/>
      <w:lvlJc w:val="left"/>
      <w:pPr>
        <w:ind w:left="4440" w:hanging="420"/>
      </w:pPr>
    </w:lvl>
    <w:lvl w:ilvl="7" w:tplc="04090017" w:tentative="1">
      <w:start w:val="1"/>
      <w:numFmt w:val="aiueoFullWidth"/>
      <w:lvlText w:val="(%8)"/>
      <w:lvlJc w:val="left"/>
      <w:pPr>
        <w:ind w:left="4860" w:hanging="420"/>
      </w:pPr>
    </w:lvl>
    <w:lvl w:ilvl="8" w:tplc="04090011" w:tentative="1">
      <w:start w:val="1"/>
      <w:numFmt w:val="decimalEnclosedCircle"/>
      <w:lvlText w:val="%9"/>
      <w:lvlJc w:val="left"/>
      <w:pPr>
        <w:ind w:left="5280" w:hanging="420"/>
      </w:pPr>
    </w:lvl>
  </w:abstractNum>
  <w:abstractNum w:abstractNumId="84" w15:restartNumberingAfterBreak="0">
    <w:nsid w:val="3E7142F5"/>
    <w:multiLevelType w:val="hybridMultilevel"/>
    <w:tmpl w:val="E3D8529E"/>
    <w:lvl w:ilvl="0" w:tplc="0409000F">
      <w:numFmt w:val="bullet"/>
      <w:lvlText w:val="・"/>
      <w:lvlJc w:val="left"/>
      <w:pPr>
        <w:ind w:left="1260" w:hanging="420"/>
      </w:pPr>
      <w:rPr>
        <w:rFonts w:ascii="HG丸ｺﾞｼｯｸM-PRO" w:eastAsia="HG丸ｺﾞｼｯｸM-PRO" w:hAnsi="HG丸ｺﾞｼｯｸM-PRO" w:cs="Times New Roman"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5" w15:restartNumberingAfterBreak="0">
    <w:nsid w:val="3F224C87"/>
    <w:multiLevelType w:val="hybridMultilevel"/>
    <w:tmpl w:val="BAE6B0CE"/>
    <w:lvl w:ilvl="0" w:tplc="5F629856">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6" w15:restartNumberingAfterBreak="0">
    <w:nsid w:val="409A1477"/>
    <w:multiLevelType w:val="multilevel"/>
    <w:tmpl w:val="138639EA"/>
    <w:lvl w:ilvl="0">
      <w:numFmt w:val="bullet"/>
      <w:lvlText w:val="・"/>
      <w:lvlJc w:val="left"/>
      <w:pPr>
        <w:ind w:left="846" w:hanging="420"/>
      </w:pPr>
      <w:rPr>
        <w:rFonts w:ascii="HG丸ｺﾞｼｯｸM-PRO" w:eastAsia="HG丸ｺﾞｼｯｸM-PRO" w:hAnsi="HG丸ｺﾞｼｯｸM-PRO" w:cs="Times New Roman" w:hint="eastAsia"/>
        <w:lang w:val="en-US"/>
      </w:rPr>
    </w:lvl>
    <w:lvl w:ilvl="1">
      <w:start w:val="1"/>
      <w:numFmt w:val="aiueoFullWidth"/>
      <w:lvlText w:val="(%2)"/>
      <w:lvlJc w:val="left"/>
      <w:pPr>
        <w:ind w:left="1266" w:hanging="420"/>
      </w:pPr>
      <w:rPr>
        <w:rFonts w:hint="eastAsia"/>
      </w:rPr>
    </w:lvl>
    <w:lvl w:ilvl="2">
      <w:start w:val="1"/>
      <w:numFmt w:val="decimalEnclosedCircle"/>
      <w:lvlText w:val="%3"/>
      <w:lvlJc w:val="left"/>
      <w:pPr>
        <w:ind w:left="1686" w:hanging="420"/>
      </w:pPr>
      <w:rPr>
        <w:rFonts w:hint="eastAsia"/>
      </w:rPr>
    </w:lvl>
    <w:lvl w:ilvl="3">
      <w:start w:val="1"/>
      <w:numFmt w:val="decimal"/>
      <w:lvlText w:val="%4."/>
      <w:lvlJc w:val="left"/>
      <w:pPr>
        <w:ind w:left="2106" w:hanging="420"/>
      </w:pPr>
      <w:rPr>
        <w:rFonts w:hint="eastAsia"/>
      </w:rPr>
    </w:lvl>
    <w:lvl w:ilvl="4">
      <w:start w:val="1"/>
      <w:numFmt w:val="aiueoFullWidth"/>
      <w:lvlText w:val="(%5)"/>
      <w:lvlJc w:val="left"/>
      <w:pPr>
        <w:ind w:left="2526" w:hanging="420"/>
      </w:pPr>
      <w:rPr>
        <w:rFonts w:hint="eastAsia"/>
      </w:rPr>
    </w:lvl>
    <w:lvl w:ilvl="5">
      <w:start w:val="1"/>
      <w:numFmt w:val="decimalEnclosedCircle"/>
      <w:lvlText w:val="%6"/>
      <w:lvlJc w:val="left"/>
      <w:pPr>
        <w:ind w:left="2946" w:hanging="420"/>
      </w:pPr>
      <w:rPr>
        <w:rFonts w:hint="eastAsia"/>
      </w:rPr>
    </w:lvl>
    <w:lvl w:ilvl="6">
      <w:start w:val="1"/>
      <w:numFmt w:val="decimal"/>
      <w:lvlText w:val="%7."/>
      <w:lvlJc w:val="left"/>
      <w:pPr>
        <w:ind w:left="3366" w:hanging="420"/>
      </w:pPr>
      <w:rPr>
        <w:rFonts w:hint="eastAsia"/>
      </w:rPr>
    </w:lvl>
    <w:lvl w:ilvl="7">
      <w:start w:val="1"/>
      <w:numFmt w:val="aiueoFullWidth"/>
      <w:lvlText w:val="(%8)"/>
      <w:lvlJc w:val="left"/>
      <w:pPr>
        <w:ind w:left="3786" w:hanging="420"/>
      </w:pPr>
      <w:rPr>
        <w:rFonts w:hint="eastAsia"/>
      </w:rPr>
    </w:lvl>
    <w:lvl w:ilvl="8">
      <w:start w:val="1"/>
      <w:numFmt w:val="decimalEnclosedCircle"/>
      <w:lvlText w:val="%9"/>
      <w:lvlJc w:val="left"/>
      <w:pPr>
        <w:ind w:left="4206" w:hanging="420"/>
      </w:pPr>
      <w:rPr>
        <w:rFonts w:hint="eastAsia"/>
      </w:rPr>
    </w:lvl>
  </w:abstractNum>
  <w:abstractNum w:abstractNumId="87" w15:restartNumberingAfterBreak="0">
    <w:nsid w:val="40BE71C0"/>
    <w:multiLevelType w:val="hybridMultilevel"/>
    <w:tmpl w:val="258CB060"/>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8" w15:restartNumberingAfterBreak="0">
    <w:nsid w:val="41FF089B"/>
    <w:multiLevelType w:val="hybridMultilevel"/>
    <w:tmpl w:val="CC66DF62"/>
    <w:lvl w:ilvl="0" w:tplc="9272CBE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3012F5D"/>
    <w:multiLevelType w:val="hybridMultilevel"/>
    <w:tmpl w:val="A782B9D6"/>
    <w:lvl w:ilvl="0" w:tplc="7ADCEFCE">
      <w:start w:val="1"/>
      <w:numFmt w:val="lowerLetter"/>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0" w15:restartNumberingAfterBreak="0">
    <w:nsid w:val="43072BD7"/>
    <w:multiLevelType w:val="hybridMultilevel"/>
    <w:tmpl w:val="CC58D08C"/>
    <w:lvl w:ilvl="0" w:tplc="CB7C0270">
      <w:numFmt w:val="bullet"/>
      <w:suff w:val="nothing"/>
      <w:lvlText w:val="・"/>
      <w:lvlJc w:val="left"/>
      <w:pPr>
        <w:ind w:left="1128"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91" w15:restartNumberingAfterBreak="0">
    <w:nsid w:val="432229DE"/>
    <w:multiLevelType w:val="hybridMultilevel"/>
    <w:tmpl w:val="C4B84A82"/>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44203BBB"/>
    <w:multiLevelType w:val="hybridMultilevel"/>
    <w:tmpl w:val="DF2AF59C"/>
    <w:lvl w:ilvl="0" w:tplc="177E9998">
      <w:start w:val="1"/>
      <w:numFmt w:val="bullet"/>
      <w:suff w:val="space"/>
      <w:lvlText w:val=""/>
      <w:lvlJc w:val="left"/>
      <w:pPr>
        <w:ind w:left="1129" w:hanging="420"/>
      </w:pPr>
      <w:rPr>
        <w:rFonts w:ascii="Wingdings" w:eastAsia="･" w:hAnsi="Wingdings" w:hint="default"/>
      </w:rPr>
    </w:lvl>
    <w:lvl w:ilvl="1" w:tplc="0409000B" w:tentative="1">
      <w:start w:val="1"/>
      <w:numFmt w:val="bullet"/>
      <w:lvlText w:val=""/>
      <w:lvlJc w:val="left"/>
      <w:pPr>
        <w:ind w:left="1461" w:hanging="420"/>
      </w:pPr>
      <w:rPr>
        <w:rFonts w:ascii="Wingdings" w:hAnsi="Wingdings" w:hint="default"/>
      </w:rPr>
    </w:lvl>
    <w:lvl w:ilvl="2" w:tplc="0409000D" w:tentative="1">
      <w:start w:val="1"/>
      <w:numFmt w:val="bullet"/>
      <w:lvlText w:val=""/>
      <w:lvlJc w:val="left"/>
      <w:pPr>
        <w:ind w:left="1881" w:hanging="420"/>
      </w:pPr>
      <w:rPr>
        <w:rFonts w:ascii="Wingdings" w:hAnsi="Wingdings" w:hint="default"/>
      </w:rPr>
    </w:lvl>
    <w:lvl w:ilvl="3" w:tplc="04090001" w:tentative="1">
      <w:start w:val="1"/>
      <w:numFmt w:val="bullet"/>
      <w:lvlText w:val=""/>
      <w:lvlJc w:val="left"/>
      <w:pPr>
        <w:ind w:left="2301" w:hanging="420"/>
      </w:pPr>
      <w:rPr>
        <w:rFonts w:ascii="Wingdings" w:hAnsi="Wingdings" w:hint="default"/>
      </w:rPr>
    </w:lvl>
    <w:lvl w:ilvl="4" w:tplc="0409000B" w:tentative="1">
      <w:start w:val="1"/>
      <w:numFmt w:val="bullet"/>
      <w:lvlText w:val=""/>
      <w:lvlJc w:val="left"/>
      <w:pPr>
        <w:ind w:left="2721" w:hanging="420"/>
      </w:pPr>
      <w:rPr>
        <w:rFonts w:ascii="Wingdings" w:hAnsi="Wingdings" w:hint="default"/>
      </w:rPr>
    </w:lvl>
    <w:lvl w:ilvl="5" w:tplc="0409000D" w:tentative="1">
      <w:start w:val="1"/>
      <w:numFmt w:val="bullet"/>
      <w:lvlText w:val=""/>
      <w:lvlJc w:val="left"/>
      <w:pPr>
        <w:ind w:left="3141" w:hanging="420"/>
      </w:pPr>
      <w:rPr>
        <w:rFonts w:ascii="Wingdings" w:hAnsi="Wingdings" w:hint="default"/>
      </w:rPr>
    </w:lvl>
    <w:lvl w:ilvl="6" w:tplc="04090001" w:tentative="1">
      <w:start w:val="1"/>
      <w:numFmt w:val="bullet"/>
      <w:lvlText w:val=""/>
      <w:lvlJc w:val="left"/>
      <w:pPr>
        <w:ind w:left="3561" w:hanging="420"/>
      </w:pPr>
      <w:rPr>
        <w:rFonts w:ascii="Wingdings" w:hAnsi="Wingdings" w:hint="default"/>
      </w:rPr>
    </w:lvl>
    <w:lvl w:ilvl="7" w:tplc="0409000B" w:tentative="1">
      <w:start w:val="1"/>
      <w:numFmt w:val="bullet"/>
      <w:lvlText w:val=""/>
      <w:lvlJc w:val="left"/>
      <w:pPr>
        <w:ind w:left="3981" w:hanging="420"/>
      </w:pPr>
      <w:rPr>
        <w:rFonts w:ascii="Wingdings" w:hAnsi="Wingdings" w:hint="default"/>
      </w:rPr>
    </w:lvl>
    <w:lvl w:ilvl="8" w:tplc="0409000D" w:tentative="1">
      <w:start w:val="1"/>
      <w:numFmt w:val="bullet"/>
      <w:lvlText w:val=""/>
      <w:lvlJc w:val="left"/>
      <w:pPr>
        <w:ind w:left="4401" w:hanging="420"/>
      </w:pPr>
      <w:rPr>
        <w:rFonts w:ascii="Wingdings" w:hAnsi="Wingdings" w:hint="default"/>
      </w:rPr>
    </w:lvl>
  </w:abstractNum>
  <w:abstractNum w:abstractNumId="93" w15:restartNumberingAfterBreak="0">
    <w:nsid w:val="44361294"/>
    <w:multiLevelType w:val="hybridMultilevel"/>
    <w:tmpl w:val="E0103FD0"/>
    <w:lvl w:ilvl="0" w:tplc="C7FA3CEA">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4" w15:restartNumberingAfterBreak="0">
    <w:nsid w:val="448D17B3"/>
    <w:multiLevelType w:val="hybridMultilevel"/>
    <w:tmpl w:val="422284A0"/>
    <w:lvl w:ilvl="0" w:tplc="E0BC51FC">
      <w:start w:val="1"/>
      <w:numFmt w:val="decimal"/>
      <w:lvlText w:val="(%1)"/>
      <w:lvlJc w:val="left"/>
      <w:pPr>
        <w:ind w:left="562" w:hanging="42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5" w15:restartNumberingAfterBreak="0">
    <w:nsid w:val="44D43D94"/>
    <w:multiLevelType w:val="hybridMultilevel"/>
    <w:tmpl w:val="56684266"/>
    <w:lvl w:ilvl="0" w:tplc="5F629856">
      <w:start w:val="1"/>
      <w:numFmt w:val="decimal"/>
      <w:lvlText w:val="(%1)"/>
      <w:lvlJc w:val="left"/>
      <w:pPr>
        <w:ind w:left="659" w:hanging="420"/>
      </w:pPr>
      <w:rPr>
        <w:rFonts w:hint="eastAsia"/>
      </w:rPr>
    </w:lvl>
    <w:lvl w:ilvl="1" w:tplc="0409000B" w:tentative="1">
      <w:start w:val="1"/>
      <w:numFmt w:val="aiueoFullWidth"/>
      <w:lvlText w:val="(%2)"/>
      <w:lvlJc w:val="left"/>
      <w:pPr>
        <w:ind w:left="1079" w:hanging="420"/>
      </w:pPr>
    </w:lvl>
    <w:lvl w:ilvl="2" w:tplc="0409000D" w:tentative="1">
      <w:start w:val="1"/>
      <w:numFmt w:val="decimalEnclosedCircle"/>
      <w:lvlText w:val="%3"/>
      <w:lvlJc w:val="left"/>
      <w:pPr>
        <w:ind w:left="1499" w:hanging="420"/>
      </w:pPr>
    </w:lvl>
    <w:lvl w:ilvl="3" w:tplc="04090001" w:tentative="1">
      <w:start w:val="1"/>
      <w:numFmt w:val="decimal"/>
      <w:lvlText w:val="%4."/>
      <w:lvlJc w:val="left"/>
      <w:pPr>
        <w:ind w:left="1919" w:hanging="420"/>
      </w:pPr>
    </w:lvl>
    <w:lvl w:ilvl="4" w:tplc="0409000B" w:tentative="1">
      <w:start w:val="1"/>
      <w:numFmt w:val="aiueoFullWidth"/>
      <w:lvlText w:val="(%5)"/>
      <w:lvlJc w:val="left"/>
      <w:pPr>
        <w:ind w:left="2339" w:hanging="420"/>
      </w:pPr>
    </w:lvl>
    <w:lvl w:ilvl="5" w:tplc="0409000D" w:tentative="1">
      <w:start w:val="1"/>
      <w:numFmt w:val="decimalEnclosedCircle"/>
      <w:lvlText w:val="%6"/>
      <w:lvlJc w:val="left"/>
      <w:pPr>
        <w:ind w:left="2759" w:hanging="420"/>
      </w:pPr>
    </w:lvl>
    <w:lvl w:ilvl="6" w:tplc="04090001" w:tentative="1">
      <w:start w:val="1"/>
      <w:numFmt w:val="decimal"/>
      <w:lvlText w:val="%7."/>
      <w:lvlJc w:val="left"/>
      <w:pPr>
        <w:ind w:left="3179" w:hanging="420"/>
      </w:pPr>
    </w:lvl>
    <w:lvl w:ilvl="7" w:tplc="0409000B" w:tentative="1">
      <w:start w:val="1"/>
      <w:numFmt w:val="aiueoFullWidth"/>
      <w:lvlText w:val="(%8)"/>
      <w:lvlJc w:val="left"/>
      <w:pPr>
        <w:ind w:left="3599" w:hanging="420"/>
      </w:pPr>
    </w:lvl>
    <w:lvl w:ilvl="8" w:tplc="0409000D" w:tentative="1">
      <w:start w:val="1"/>
      <w:numFmt w:val="decimalEnclosedCircle"/>
      <w:lvlText w:val="%9"/>
      <w:lvlJc w:val="left"/>
      <w:pPr>
        <w:ind w:left="4019" w:hanging="420"/>
      </w:pPr>
    </w:lvl>
  </w:abstractNum>
  <w:abstractNum w:abstractNumId="96" w15:restartNumberingAfterBreak="0">
    <w:nsid w:val="45E93607"/>
    <w:multiLevelType w:val="hybridMultilevel"/>
    <w:tmpl w:val="D5B88822"/>
    <w:lvl w:ilvl="0" w:tplc="E88E4A96">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7" w15:restartNumberingAfterBreak="0">
    <w:nsid w:val="46A43ED2"/>
    <w:multiLevelType w:val="hybridMultilevel"/>
    <w:tmpl w:val="1414BBDC"/>
    <w:lvl w:ilvl="0" w:tplc="5F629856">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8" w15:restartNumberingAfterBreak="0">
    <w:nsid w:val="473636D9"/>
    <w:multiLevelType w:val="hybridMultilevel"/>
    <w:tmpl w:val="D134400C"/>
    <w:lvl w:ilvl="0" w:tplc="04090011">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9" w15:restartNumberingAfterBreak="0">
    <w:nsid w:val="48356F2C"/>
    <w:multiLevelType w:val="hybridMultilevel"/>
    <w:tmpl w:val="B60C6510"/>
    <w:lvl w:ilvl="0" w:tplc="7ADCEFCE">
      <w:start w:val="1"/>
      <w:numFmt w:val="lowerLetter"/>
      <w:lvlText w:val="%1."/>
      <w:lvlJc w:val="left"/>
      <w:pPr>
        <w:ind w:left="1554" w:hanging="42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0" w15:restartNumberingAfterBreak="0">
    <w:nsid w:val="486D2E94"/>
    <w:multiLevelType w:val="hybridMultilevel"/>
    <w:tmpl w:val="4B345D28"/>
    <w:lvl w:ilvl="0" w:tplc="1A7A296C">
      <w:start w:val="1"/>
      <w:numFmt w:val="decimalEnclosedCircle"/>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1" w15:restartNumberingAfterBreak="0">
    <w:nsid w:val="48E54F9B"/>
    <w:multiLevelType w:val="hybridMultilevel"/>
    <w:tmpl w:val="F99A4586"/>
    <w:lvl w:ilvl="0" w:tplc="F092958E">
      <w:numFmt w:val="bullet"/>
      <w:suff w:val="nothing"/>
      <w:lvlText w:val="・"/>
      <w:lvlJc w:val="left"/>
      <w:pPr>
        <w:ind w:left="1128"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496152BD"/>
    <w:multiLevelType w:val="hybridMultilevel"/>
    <w:tmpl w:val="A60A6D70"/>
    <w:lvl w:ilvl="0" w:tplc="7ADCEFCE">
      <w:start w:val="1"/>
      <w:numFmt w:val="lowerLetter"/>
      <w:lvlText w:val="%1."/>
      <w:lvlJc w:val="left"/>
      <w:pPr>
        <w:ind w:left="1380" w:hanging="420"/>
      </w:pPr>
      <w:rPr>
        <w:rFonts w:hint="eastAsia"/>
      </w:rPr>
    </w:lvl>
    <w:lvl w:ilvl="1" w:tplc="7ADCEFCE">
      <w:start w:val="1"/>
      <w:numFmt w:val="lowerLetter"/>
      <w:lvlText w:val="%2."/>
      <w:lvlJc w:val="left"/>
      <w:pPr>
        <w:ind w:left="1800" w:hanging="420"/>
      </w:pPr>
      <w:rPr>
        <w:rFonts w:hint="eastAsia"/>
      </w:r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03" w15:restartNumberingAfterBreak="0">
    <w:nsid w:val="49D8283C"/>
    <w:multiLevelType w:val="hybridMultilevel"/>
    <w:tmpl w:val="E5FEE3EC"/>
    <w:lvl w:ilvl="0" w:tplc="04090011">
      <w:start w:val="1"/>
      <w:numFmt w:val="decimalEnclosedCircle"/>
      <w:lvlText w:val="%1"/>
      <w:lvlJc w:val="left"/>
      <w:pPr>
        <w:ind w:left="703"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4" w15:restartNumberingAfterBreak="0">
    <w:nsid w:val="4AC11313"/>
    <w:multiLevelType w:val="hybridMultilevel"/>
    <w:tmpl w:val="FCA6FDE6"/>
    <w:lvl w:ilvl="0" w:tplc="C7FA3CEA">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5" w15:restartNumberingAfterBreak="0">
    <w:nsid w:val="4BD86F42"/>
    <w:multiLevelType w:val="hybridMultilevel"/>
    <w:tmpl w:val="FAEE1ED2"/>
    <w:lvl w:ilvl="0" w:tplc="7ADCEFCE">
      <w:start w:val="1"/>
      <w:numFmt w:val="lowerLetter"/>
      <w:lvlText w:val="%1."/>
      <w:lvlJc w:val="left"/>
      <w:pPr>
        <w:ind w:left="1554" w:hanging="42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6" w15:restartNumberingAfterBreak="0">
    <w:nsid w:val="4CA3585F"/>
    <w:multiLevelType w:val="hybridMultilevel"/>
    <w:tmpl w:val="EAECF44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7" w15:restartNumberingAfterBreak="0">
    <w:nsid w:val="4FB51D55"/>
    <w:multiLevelType w:val="hybridMultilevel"/>
    <w:tmpl w:val="384C3E54"/>
    <w:lvl w:ilvl="0" w:tplc="5F629856">
      <w:start w:val="1"/>
      <w:numFmt w:val="aiueoFullWidth"/>
      <w:lvlText w:val="%1."/>
      <w:lvlJc w:val="left"/>
      <w:pPr>
        <w:tabs>
          <w:tab w:val="num" w:pos="2203"/>
        </w:tabs>
        <w:ind w:left="2203" w:hanging="360"/>
      </w:pPr>
      <w:rPr>
        <w:rFonts w:hint="eastAsia"/>
      </w:rPr>
    </w:lvl>
    <w:lvl w:ilvl="1" w:tplc="04090017" w:tentative="1">
      <w:start w:val="1"/>
      <w:numFmt w:val="aiueoFullWidth"/>
      <w:lvlText w:val="(%2)"/>
      <w:lvlJc w:val="left"/>
      <w:pPr>
        <w:tabs>
          <w:tab w:val="num" w:pos="2683"/>
        </w:tabs>
        <w:ind w:left="2683" w:hanging="420"/>
      </w:pPr>
    </w:lvl>
    <w:lvl w:ilvl="2" w:tplc="04090011" w:tentative="1">
      <w:start w:val="1"/>
      <w:numFmt w:val="decimalEnclosedCircle"/>
      <w:lvlText w:val="%3"/>
      <w:lvlJc w:val="left"/>
      <w:pPr>
        <w:tabs>
          <w:tab w:val="num" w:pos="3103"/>
        </w:tabs>
        <w:ind w:left="3103" w:hanging="420"/>
      </w:pPr>
    </w:lvl>
    <w:lvl w:ilvl="3" w:tplc="0409000F" w:tentative="1">
      <w:start w:val="1"/>
      <w:numFmt w:val="decimal"/>
      <w:lvlText w:val="%4."/>
      <w:lvlJc w:val="left"/>
      <w:pPr>
        <w:tabs>
          <w:tab w:val="num" w:pos="3523"/>
        </w:tabs>
        <w:ind w:left="3523" w:hanging="420"/>
      </w:pPr>
    </w:lvl>
    <w:lvl w:ilvl="4" w:tplc="04090017" w:tentative="1">
      <w:start w:val="1"/>
      <w:numFmt w:val="aiueoFullWidth"/>
      <w:lvlText w:val="(%5)"/>
      <w:lvlJc w:val="left"/>
      <w:pPr>
        <w:tabs>
          <w:tab w:val="num" w:pos="3943"/>
        </w:tabs>
        <w:ind w:left="3943" w:hanging="420"/>
      </w:pPr>
    </w:lvl>
    <w:lvl w:ilvl="5" w:tplc="04090011" w:tentative="1">
      <w:start w:val="1"/>
      <w:numFmt w:val="decimalEnclosedCircle"/>
      <w:lvlText w:val="%6"/>
      <w:lvlJc w:val="left"/>
      <w:pPr>
        <w:tabs>
          <w:tab w:val="num" w:pos="4363"/>
        </w:tabs>
        <w:ind w:left="4363" w:hanging="420"/>
      </w:pPr>
    </w:lvl>
    <w:lvl w:ilvl="6" w:tplc="0409000F" w:tentative="1">
      <w:start w:val="1"/>
      <w:numFmt w:val="decimal"/>
      <w:lvlText w:val="%7."/>
      <w:lvlJc w:val="left"/>
      <w:pPr>
        <w:tabs>
          <w:tab w:val="num" w:pos="4783"/>
        </w:tabs>
        <w:ind w:left="4783" w:hanging="420"/>
      </w:pPr>
    </w:lvl>
    <w:lvl w:ilvl="7" w:tplc="04090017" w:tentative="1">
      <w:start w:val="1"/>
      <w:numFmt w:val="aiueoFullWidth"/>
      <w:lvlText w:val="(%8)"/>
      <w:lvlJc w:val="left"/>
      <w:pPr>
        <w:tabs>
          <w:tab w:val="num" w:pos="5203"/>
        </w:tabs>
        <w:ind w:left="5203" w:hanging="420"/>
      </w:pPr>
    </w:lvl>
    <w:lvl w:ilvl="8" w:tplc="04090011" w:tentative="1">
      <w:start w:val="1"/>
      <w:numFmt w:val="decimalEnclosedCircle"/>
      <w:lvlText w:val="%9"/>
      <w:lvlJc w:val="left"/>
      <w:pPr>
        <w:tabs>
          <w:tab w:val="num" w:pos="5623"/>
        </w:tabs>
        <w:ind w:left="5623" w:hanging="420"/>
      </w:pPr>
    </w:lvl>
  </w:abstractNum>
  <w:abstractNum w:abstractNumId="108" w15:restartNumberingAfterBreak="0">
    <w:nsid w:val="4FC33F68"/>
    <w:multiLevelType w:val="hybridMultilevel"/>
    <w:tmpl w:val="23BE8E62"/>
    <w:lvl w:ilvl="0" w:tplc="5F629856">
      <w:start w:val="1"/>
      <w:numFmt w:val="aiueo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9" w15:restartNumberingAfterBreak="0">
    <w:nsid w:val="50505828"/>
    <w:multiLevelType w:val="hybridMultilevel"/>
    <w:tmpl w:val="E042D95E"/>
    <w:lvl w:ilvl="0" w:tplc="4192DFE4">
      <w:start w:val="1"/>
      <w:numFmt w:val="decimal"/>
      <w:suff w:val="space"/>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50CD1871"/>
    <w:multiLevelType w:val="hybridMultilevel"/>
    <w:tmpl w:val="9F4CD4B2"/>
    <w:lvl w:ilvl="0" w:tplc="92565ABE">
      <w:start w:val="3"/>
      <w:numFmt w:val="decimal"/>
      <w:lvlText w:val="%1."/>
      <w:lvlJc w:val="left"/>
      <w:pPr>
        <w:ind w:left="420" w:hanging="420"/>
      </w:pPr>
      <w:rPr>
        <w:rFonts w:hint="eastAsia"/>
        <w:strike w:val="0"/>
        <w:d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514F14F5"/>
    <w:multiLevelType w:val="hybridMultilevel"/>
    <w:tmpl w:val="5F304CE2"/>
    <w:lvl w:ilvl="0" w:tplc="1A7A296C">
      <w:start w:val="1"/>
      <w:numFmt w:val="decimalEnclosedCircle"/>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2" w15:restartNumberingAfterBreak="0">
    <w:nsid w:val="51CB1170"/>
    <w:multiLevelType w:val="hybridMultilevel"/>
    <w:tmpl w:val="10FE5AA6"/>
    <w:lvl w:ilvl="0" w:tplc="6FACAB02">
      <w:numFmt w:val="bullet"/>
      <w:suff w:val="nothing"/>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13" w15:restartNumberingAfterBreak="0">
    <w:nsid w:val="52566BBD"/>
    <w:multiLevelType w:val="hybridMultilevel"/>
    <w:tmpl w:val="125EED24"/>
    <w:lvl w:ilvl="0" w:tplc="5F629856">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4" w15:restartNumberingAfterBreak="0">
    <w:nsid w:val="52746BE8"/>
    <w:multiLevelType w:val="hybridMultilevel"/>
    <w:tmpl w:val="35E8974E"/>
    <w:lvl w:ilvl="0" w:tplc="A31CDD44">
      <w:start w:val="1"/>
      <w:numFmt w:val="aiueoFullWidth"/>
      <w:suff w:val="space"/>
      <w:lvlText w:val="%1."/>
      <w:lvlJc w:val="left"/>
      <w:pPr>
        <w:ind w:left="420" w:firstLine="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5" w15:restartNumberingAfterBreak="0">
    <w:nsid w:val="52C51B41"/>
    <w:multiLevelType w:val="hybridMultilevel"/>
    <w:tmpl w:val="954AC7D6"/>
    <w:lvl w:ilvl="0" w:tplc="04090011">
      <w:start w:val="1"/>
      <w:numFmt w:val="decimalEnclosedCircle"/>
      <w:lvlText w:val="%1"/>
      <w:lvlJc w:val="left"/>
      <w:pPr>
        <w:ind w:left="1260" w:hanging="420"/>
      </w:pPr>
      <w:rPr>
        <w:rFonts w:hint="eastAsia"/>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6" w15:restartNumberingAfterBreak="0">
    <w:nsid w:val="52E42E65"/>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7" w15:restartNumberingAfterBreak="0">
    <w:nsid w:val="53326274"/>
    <w:multiLevelType w:val="hybridMultilevel"/>
    <w:tmpl w:val="DA6A8D6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8" w15:restartNumberingAfterBreak="0">
    <w:nsid w:val="54627FB7"/>
    <w:multiLevelType w:val="hybridMultilevel"/>
    <w:tmpl w:val="F49ED554"/>
    <w:lvl w:ilvl="0" w:tplc="8FE24398">
      <w:start w:val="1"/>
      <w:numFmt w:val="aiueoFullWidth"/>
      <w:lvlText w:val="%1."/>
      <w:lvlJc w:val="left"/>
      <w:pPr>
        <w:ind w:left="840" w:hanging="420"/>
      </w:pPr>
      <w:rPr>
        <w:rFonts w:hint="eastAsia"/>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9" w15:restartNumberingAfterBreak="0">
    <w:nsid w:val="55DF1201"/>
    <w:multiLevelType w:val="hybridMultilevel"/>
    <w:tmpl w:val="E0AE0FBA"/>
    <w:lvl w:ilvl="0" w:tplc="C7FA3CEA">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0" w15:restartNumberingAfterBreak="0">
    <w:nsid w:val="56681018"/>
    <w:multiLevelType w:val="hybridMultilevel"/>
    <w:tmpl w:val="0D84DE2A"/>
    <w:lvl w:ilvl="0" w:tplc="8CA4071C">
      <w:start w:val="1"/>
      <w:numFmt w:val="decimal"/>
      <w:suff w:val="nothing"/>
      <w:lvlText w:val="(%1)"/>
      <w:lvlJc w:val="left"/>
      <w:pPr>
        <w:ind w:left="0" w:firstLine="420"/>
      </w:pPr>
      <w:rPr>
        <w:rFonts w:hint="eastAsia"/>
        <w:b w:val="0"/>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21" w15:restartNumberingAfterBreak="0">
    <w:nsid w:val="58352368"/>
    <w:multiLevelType w:val="hybridMultilevel"/>
    <w:tmpl w:val="68A4F11A"/>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59765742"/>
    <w:multiLevelType w:val="hybridMultilevel"/>
    <w:tmpl w:val="C02286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5A3C06BE"/>
    <w:multiLevelType w:val="hybridMultilevel"/>
    <w:tmpl w:val="7C5C5876"/>
    <w:lvl w:ilvl="0" w:tplc="52D6511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4" w15:restartNumberingAfterBreak="0">
    <w:nsid w:val="5BFE7296"/>
    <w:multiLevelType w:val="hybridMultilevel"/>
    <w:tmpl w:val="6FC69ECE"/>
    <w:lvl w:ilvl="0" w:tplc="0409000F">
      <w:start w:val="1"/>
      <w:numFmt w:val="decimal"/>
      <w:lvlText w:val="%1."/>
      <w:lvlJc w:val="left"/>
      <w:pPr>
        <w:ind w:left="420" w:hanging="420"/>
      </w:pPr>
    </w:lvl>
    <w:lvl w:ilvl="1" w:tplc="8BD270E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5EB63DF1"/>
    <w:multiLevelType w:val="hybridMultilevel"/>
    <w:tmpl w:val="03181AFE"/>
    <w:lvl w:ilvl="0" w:tplc="89FE5FFE">
      <w:start w:val="1"/>
      <w:numFmt w:val="decimal"/>
      <w:lvlText w:val="（%1）"/>
      <w:lvlJc w:val="left"/>
      <w:pPr>
        <w:ind w:left="562" w:hanging="420"/>
      </w:pPr>
      <w:rPr>
        <w:rFonts w:hint="default"/>
      </w:rPr>
    </w:lvl>
    <w:lvl w:ilvl="1" w:tplc="04090017">
      <w:start w:val="1"/>
      <w:numFmt w:val="aiueoFullWidth"/>
      <w:lvlText w:val="(%2)"/>
      <w:lvlJc w:val="left"/>
      <w:pPr>
        <w:ind w:left="982" w:hanging="420"/>
      </w:pPr>
    </w:lvl>
    <w:lvl w:ilvl="2" w:tplc="E9727784">
      <w:start w:val="8"/>
      <w:numFmt w:val="decimalFullWidth"/>
      <w:lvlText w:val="%3．"/>
      <w:lvlJc w:val="left"/>
      <w:pPr>
        <w:ind w:left="1702" w:hanging="720"/>
      </w:pPr>
      <w:rPr>
        <w:rFonts w:hint="default"/>
      </w:r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6" w15:restartNumberingAfterBreak="0">
    <w:nsid w:val="5FE65208"/>
    <w:multiLevelType w:val="hybridMultilevel"/>
    <w:tmpl w:val="D42EA0F4"/>
    <w:lvl w:ilvl="0" w:tplc="387E8250">
      <w:start w:val="1"/>
      <w:numFmt w:val="aiueoFullWidth"/>
      <w:suff w:val="space"/>
      <w:lvlText w:val="%1."/>
      <w:lvlJc w:val="left"/>
      <w:pPr>
        <w:ind w:left="851" w:hanging="451"/>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13C03D1"/>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28" w15:restartNumberingAfterBreak="0">
    <w:nsid w:val="61652E60"/>
    <w:multiLevelType w:val="hybridMultilevel"/>
    <w:tmpl w:val="AFA4D2F4"/>
    <w:lvl w:ilvl="0" w:tplc="7012F690">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9" w15:restartNumberingAfterBreak="0">
    <w:nsid w:val="618458C5"/>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0" w15:restartNumberingAfterBreak="0">
    <w:nsid w:val="618F6820"/>
    <w:multiLevelType w:val="hybridMultilevel"/>
    <w:tmpl w:val="E57A3358"/>
    <w:lvl w:ilvl="0" w:tplc="C7FA3CEA">
      <w:numFmt w:val="bullet"/>
      <w:lvlText w:val="・"/>
      <w:lvlJc w:val="left"/>
      <w:pPr>
        <w:ind w:left="1050" w:hanging="420"/>
      </w:pPr>
      <w:rPr>
        <w:rFonts w:ascii="HG丸ｺﾞｼｯｸM-PRO" w:eastAsia="HG丸ｺﾞｼｯｸM-PRO" w:hAnsi="HG丸ｺﾞｼｯｸM-PRO" w:cs="Times New Roman" w:hint="eastAsia"/>
      </w:rPr>
    </w:lvl>
    <w:lvl w:ilvl="1" w:tplc="2104E29E">
      <w:start w:val="5"/>
      <w:numFmt w:val="bullet"/>
      <w:lvlText w:val="※"/>
      <w:lvlJc w:val="left"/>
      <w:pPr>
        <w:ind w:left="141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1" w15:restartNumberingAfterBreak="0">
    <w:nsid w:val="62DF47D4"/>
    <w:multiLevelType w:val="hybridMultilevel"/>
    <w:tmpl w:val="D2FEF2E6"/>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63F74926"/>
    <w:multiLevelType w:val="hybridMultilevel"/>
    <w:tmpl w:val="F774C4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645D0A85"/>
    <w:multiLevelType w:val="hybridMultilevel"/>
    <w:tmpl w:val="04E4F3C4"/>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4" w15:restartNumberingAfterBreak="0">
    <w:nsid w:val="66F635D8"/>
    <w:multiLevelType w:val="hybridMultilevel"/>
    <w:tmpl w:val="046A8F62"/>
    <w:lvl w:ilvl="0" w:tplc="13B4546C">
      <w:start w:val="1"/>
      <w:numFmt w:val="decimalEnclosedCircle"/>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35" w15:restartNumberingAfterBreak="0">
    <w:nsid w:val="67057657"/>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6" w15:restartNumberingAfterBreak="0">
    <w:nsid w:val="67777DF3"/>
    <w:multiLevelType w:val="hybridMultilevel"/>
    <w:tmpl w:val="B70A79D2"/>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7" w15:restartNumberingAfterBreak="0">
    <w:nsid w:val="685B2C16"/>
    <w:multiLevelType w:val="hybridMultilevel"/>
    <w:tmpl w:val="F51492C6"/>
    <w:lvl w:ilvl="0" w:tplc="4E50D26A">
      <w:start w:val="1"/>
      <w:numFmt w:val="decimalEnclosedCircle"/>
      <w:lvlText w:val="%1"/>
      <w:lvlJc w:val="left"/>
      <w:pPr>
        <w:ind w:left="1260" w:hanging="420"/>
      </w:pPr>
      <w:rPr>
        <w:color w:val="auto"/>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8" w15:restartNumberingAfterBreak="0">
    <w:nsid w:val="69D673EA"/>
    <w:multiLevelType w:val="hybridMultilevel"/>
    <w:tmpl w:val="7C5C5876"/>
    <w:lvl w:ilvl="0" w:tplc="52D6511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9" w15:restartNumberingAfterBreak="0">
    <w:nsid w:val="6BC71242"/>
    <w:multiLevelType w:val="hybridMultilevel"/>
    <w:tmpl w:val="18C6C182"/>
    <w:lvl w:ilvl="0" w:tplc="491E8858">
      <w:start w:val="1"/>
      <w:numFmt w:val="decimalEnclosedCircle"/>
      <w:lvlText w:val="%1"/>
      <w:lvlJc w:val="left"/>
      <w:pPr>
        <w:ind w:left="420" w:hanging="420"/>
      </w:pPr>
      <w:rPr>
        <w:strike w:val="0"/>
        <w:d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6D6B5F21"/>
    <w:multiLevelType w:val="hybridMultilevel"/>
    <w:tmpl w:val="9F5E8A12"/>
    <w:lvl w:ilvl="0" w:tplc="0409000F">
      <w:start w:val="1"/>
      <w:numFmt w:val="aiueoFullWidth"/>
      <w:lvlText w:val="%1."/>
      <w:lvlJc w:val="left"/>
      <w:pPr>
        <w:ind w:left="1129" w:hanging="4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41" w15:restartNumberingAfterBreak="0">
    <w:nsid w:val="6D8A204A"/>
    <w:multiLevelType w:val="hybridMultilevel"/>
    <w:tmpl w:val="0BAAEB4E"/>
    <w:lvl w:ilvl="0" w:tplc="A470F86E">
      <w:start w:val="1"/>
      <w:numFmt w:val="decimalEnclosedCircle"/>
      <w:lvlText w:val="%1"/>
      <w:lvlJc w:val="left"/>
      <w:pPr>
        <w:ind w:left="1320" w:hanging="360"/>
      </w:pPr>
      <w:rPr>
        <w:rFonts w:hint="default"/>
        <w:shd w:val="clear" w:color="auto" w:fill="auto"/>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42" w15:restartNumberingAfterBreak="0">
    <w:nsid w:val="6F560B32"/>
    <w:multiLevelType w:val="hybridMultilevel"/>
    <w:tmpl w:val="2A288440"/>
    <w:lvl w:ilvl="0" w:tplc="1A7A296C">
      <w:start w:val="1"/>
      <w:numFmt w:val="decimalEnclosedCircle"/>
      <w:lvlText w:val="%1"/>
      <w:lvlJc w:val="left"/>
      <w:pPr>
        <w:ind w:left="1124" w:hanging="420"/>
      </w:pPr>
      <w:rPr>
        <w:rFonts w:hint="eastAsia"/>
      </w:rPr>
    </w:lvl>
    <w:lvl w:ilvl="1" w:tplc="2B827214">
      <w:numFmt w:val="bullet"/>
      <w:lvlText w:val="※"/>
      <w:lvlJc w:val="left"/>
      <w:pPr>
        <w:ind w:left="1544" w:hanging="420"/>
      </w:pPr>
      <w:rPr>
        <w:rFonts w:ascii="HG丸ｺﾞｼｯｸM-PRO" w:eastAsia="HG丸ｺﾞｼｯｸM-PRO" w:hAnsi="HG丸ｺﾞｼｯｸM-PRO" w:cs="Times New Roman" w:hint="eastAsia"/>
        <w:lang w:val="en-US"/>
      </w:rPr>
    </w:lvl>
    <w:lvl w:ilvl="2" w:tplc="04090011" w:tentative="1">
      <w:start w:val="1"/>
      <w:numFmt w:val="decimalEnclosedCircle"/>
      <w:lvlText w:val="%3"/>
      <w:lvlJc w:val="left"/>
      <w:pPr>
        <w:ind w:left="1964" w:hanging="420"/>
      </w:pPr>
    </w:lvl>
    <w:lvl w:ilvl="3" w:tplc="0409000F" w:tentative="1">
      <w:start w:val="1"/>
      <w:numFmt w:val="decimal"/>
      <w:lvlText w:val="%4."/>
      <w:lvlJc w:val="left"/>
      <w:pPr>
        <w:ind w:left="2384" w:hanging="420"/>
      </w:pPr>
    </w:lvl>
    <w:lvl w:ilvl="4" w:tplc="04090017" w:tentative="1">
      <w:start w:val="1"/>
      <w:numFmt w:val="aiueoFullWidth"/>
      <w:lvlText w:val="(%5)"/>
      <w:lvlJc w:val="left"/>
      <w:pPr>
        <w:ind w:left="2804" w:hanging="420"/>
      </w:pPr>
    </w:lvl>
    <w:lvl w:ilvl="5" w:tplc="04090011" w:tentative="1">
      <w:start w:val="1"/>
      <w:numFmt w:val="decimalEnclosedCircle"/>
      <w:lvlText w:val="%6"/>
      <w:lvlJc w:val="left"/>
      <w:pPr>
        <w:ind w:left="3224" w:hanging="420"/>
      </w:pPr>
    </w:lvl>
    <w:lvl w:ilvl="6" w:tplc="0409000F" w:tentative="1">
      <w:start w:val="1"/>
      <w:numFmt w:val="decimal"/>
      <w:lvlText w:val="%7."/>
      <w:lvlJc w:val="left"/>
      <w:pPr>
        <w:ind w:left="3644" w:hanging="420"/>
      </w:pPr>
    </w:lvl>
    <w:lvl w:ilvl="7" w:tplc="04090017" w:tentative="1">
      <w:start w:val="1"/>
      <w:numFmt w:val="aiueoFullWidth"/>
      <w:lvlText w:val="(%8)"/>
      <w:lvlJc w:val="left"/>
      <w:pPr>
        <w:ind w:left="4064" w:hanging="420"/>
      </w:pPr>
    </w:lvl>
    <w:lvl w:ilvl="8" w:tplc="04090011" w:tentative="1">
      <w:start w:val="1"/>
      <w:numFmt w:val="decimalEnclosedCircle"/>
      <w:lvlText w:val="%9"/>
      <w:lvlJc w:val="left"/>
      <w:pPr>
        <w:ind w:left="4484" w:hanging="420"/>
      </w:pPr>
    </w:lvl>
  </w:abstractNum>
  <w:abstractNum w:abstractNumId="143" w15:restartNumberingAfterBreak="0">
    <w:nsid w:val="6FE4537B"/>
    <w:multiLevelType w:val="hybridMultilevel"/>
    <w:tmpl w:val="A566C2D8"/>
    <w:lvl w:ilvl="0" w:tplc="5F629856">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4" w15:restartNumberingAfterBreak="0">
    <w:nsid w:val="6FED37D2"/>
    <w:multiLevelType w:val="hybridMultilevel"/>
    <w:tmpl w:val="A1D4E94A"/>
    <w:lvl w:ilvl="0" w:tplc="5F629856">
      <w:start w:val="1"/>
      <w:numFmt w:val="aiueoFullWidth"/>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5" w15:restartNumberingAfterBreak="0">
    <w:nsid w:val="71103CA1"/>
    <w:multiLevelType w:val="hybridMultilevel"/>
    <w:tmpl w:val="91CA9EF6"/>
    <w:lvl w:ilvl="0" w:tplc="ED30ED24">
      <w:start w:val="1"/>
      <w:numFmt w:val="decimal"/>
      <w:lvlText w:val="(%1)"/>
      <w:lvlJc w:val="left"/>
      <w:pPr>
        <w:ind w:left="630" w:hanging="420"/>
      </w:pPr>
      <w:rPr>
        <w:rFonts w:hint="eastAsia"/>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6" w15:restartNumberingAfterBreak="0">
    <w:nsid w:val="71261123"/>
    <w:multiLevelType w:val="hybridMultilevel"/>
    <w:tmpl w:val="4F2828E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7" w15:restartNumberingAfterBreak="0">
    <w:nsid w:val="71411363"/>
    <w:multiLevelType w:val="hybridMultilevel"/>
    <w:tmpl w:val="7FB0E3CE"/>
    <w:lvl w:ilvl="0" w:tplc="E0BC51FC">
      <w:start w:val="1"/>
      <w:numFmt w:val="decimal"/>
      <w:lvlText w:val="(%1)"/>
      <w:lvlJc w:val="lef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8" w15:restartNumberingAfterBreak="0">
    <w:nsid w:val="74FC2927"/>
    <w:multiLevelType w:val="hybridMultilevel"/>
    <w:tmpl w:val="367EC7DA"/>
    <w:lvl w:ilvl="0" w:tplc="04090011">
      <w:start w:val="1"/>
      <w:numFmt w:val="decimalEnclosedCircle"/>
      <w:lvlText w:val="%1"/>
      <w:lvlJc w:val="left"/>
      <w:pPr>
        <w:ind w:left="845"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start w:val="1"/>
      <w:numFmt w:val="aiueoFullWidth"/>
      <w:lvlText w:val="(%5)"/>
      <w:lvlJc w:val="left"/>
      <w:pPr>
        <w:ind w:left="283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9" w15:restartNumberingAfterBreak="0">
    <w:nsid w:val="74FC3030"/>
    <w:multiLevelType w:val="hybridMultilevel"/>
    <w:tmpl w:val="E5FEE3EC"/>
    <w:lvl w:ilvl="0" w:tplc="04090011">
      <w:start w:val="1"/>
      <w:numFmt w:val="decimalEnclosedCircle"/>
      <w:lvlText w:val="%1"/>
      <w:lvlJc w:val="left"/>
      <w:pPr>
        <w:ind w:left="703"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50" w15:restartNumberingAfterBreak="0">
    <w:nsid w:val="75965F12"/>
    <w:multiLevelType w:val="hybridMultilevel"/>
    <w:tmpl w:val="399EAE0C"/>
    <w:lvl w:ilvl="0" w:tplc="AACC056A">
      <w:start w:val="1"/>
      <w:numFmt w:val="decimalFullWidth"/>
      <w:lvlText w:val="（%1）"/>
      <w:lvlJc w:val="left"/>
      <w:pPr>
        <w:ind w:left="985" w:hanging="420"/>
      </w:pPr>
      <w:rPr>
        <w:rFonts w:hint="eastAsia"/>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51" w15:restartNumberingAfterBreak="0">
    <w:nsid w:val="75993BE4"/>
    <w:multiLevelType w:val="hybridMultilevel"/>
    <w:tmpl w:val="23F2527C"/>
    <w:lvl w:ilvl="0" w:tplc="E0BC51F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763F0F78"/>
    <w:multiLevelType w:val="multilevel"/>
    <w:tmpl w:val="17405AFC"/>
    <w:lvl w:ilvl="0">
      <w:start w:val="1"/>
      <w:numFmt w:val="decimal"/>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3" w15:restartNumberingAfterBreak="0">
    <w:nsid w:val="775A035A"/>
    <w:multiLevelType w:val="hybridMultilevel"/>
    <w:tmpl w:val="998E814C"/>
    <w:lvl w:ilvl="0" w:tplc="2B7A4CE6">
      <w:start w:val="1"/>
      <w:numFmt w:val="decimal"/>
      <w:suff w:val="nothing"/>
      <w:lvlText w:val="(%1)"/>
      <w:lvlJc w:val="left"/>
      <w:pPr>
        <w:ind w:left="846"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15:restartNumberingAfterBreak="0">
    <w:nsid w:val="77CA5D8A"/>
    <w:multiLevelType w:val="hybridMultilevel"/>
    <w:tmpl w:val="AE34B096"/>
    <w:lvl w:ilvl="0" w:tplc="5F629856">
      <w:start w:val="1"/>
      <w:numFmt w:val="aiueoFullWidth"/>
      <w:lvlText w:val="%1."/>
      <w:lvlJc w:val="left"/>
      <w:pPr>
        <w:ind w:left="1260" w:hanging="420"/>
      </w:pPr>
      <w:rPr>
        <w:rFonts w:hint="eastAsia"/>
      </w:rPr>
    </w:lvl>
    <w:lvl w:ilvl="1" w:tplc="F128242A">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5" w15:restartNumberingAfterBreak="0">
    <w:nsid w:val="77E42917"/>
    <w:multiLevelType w:val="hybridMultilevel"/>
    <w:tmpl w:val="121E7E2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6" w15:restartNumberingAfterBreak="0">
    <w:nsid w:val="78622223"/>
    <w:multiLevelType w:val="hybridMultilevel"/>
    <w:tmpl w:val="1D140A22"/>
    <w:lvl w:ilvl="0" w:tplc="89FE5FFE">
      <w:start w:val="1"/>
      <w:numFmt w:val="decimal"/>
      <w:lvlText w:val="（%1）"/>
      <w:lvlJc w:val="left"/>
      <w:pPr>
        <w:ind w:left="720" w:hanging="720"/>
      </w:pPr>
      <w:rPr>
        <w:rFonts w:hint="default"/>
      </w:rPr>
    </w:lvl>
    <w:lvl w:ilvl="1" w:tplc="F04A1052">
      <w:start w:val="1"/>
      <w:numFmt w:val="decimalFullWidth"/>
      <w:lvlText w:val="（%2）"/>
      <w:lvlJc w:val="left"/>
      <w:pPr>
        <w:ind w:left="1140" w:hanging="7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7" w15:restartNumberingAfterBreak="0">
    <w:nsid w:val="788D1DF6"/>
    <w:multiLevelType w:val="hybridMultilevel"/>
    <w:tmpl w:val="4850BD26"/>
    <w:lvl w:ilvl="0" w:tplc="5F629856">
      <w:start w:val="1"/>
      <w:numFmt w:val="aiueoFullWidth"/>
      <w:lvlText w:val="%1."/>
      <w:lvlJc w:val="left"/>
      <w:pPr>
        <w:ind w:left="845" w:hanging="420"/>
      </w:pPr>
      <w:rPr>
        <w:rFonts w:hint="eastAsia"/>
      </w:rPr>
    </w:lvl>
    <w:lvl w:ilvl="1" w:tplc="CF5A6E64">
      <w:start w:val="1"/>
      <w:numFmt w:val="bullet"/>
      <w:lvlText w:val="・"/>
      <w:lvlJc w:val="left"/>
      <w:pPr>
        <w:ind w:left="1205" w:hanging="360"/>
      </w:pPr>
      <w:rPr>
        <w:rFonts w:ascii="HG丸ｺﾞｼｯｸM-PRO" w:eastAsia="HG丸ｺﾞｼｯｸM-PRO" w:hAnsi="HG丸ｺﾞｼｯｸM-PRO" w:cs="Times New Roman" w:hint="eastAsia"/>
      </w:rPr>
    </w:lvl>
    <w:lvl w:ilvl="2" w:tplc="0409001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58" w15:restartNumberingAfterBreak="0">
    <w:nsid w:val="7AC4071E"/>
    <w:multiLevelType w:val="hybridMultilevel"/>
    <w:tmpl w:val="FAEE1ED2"/>
    <w:lvl w:ilvl="0" w:tplc="7ADCEFCE">
      <w:start w:val="1"/>
      <w:numFmt w:val="lowerLetter"/>
      <w:lvlText w:val="%1."/>
      <w:lvlJc w:val="left"/>
      <w:pPr>
        <w:ind w:left="1554" w:hanging="42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9" w15:restartNumberingAfterBreak="0">
    <w:nsid w:val="7B996A01"/>
    <w:multiLevelType w:val="hybridMultilevel"/>
    <w:tmpl w:val="AD52BF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0" w15:restartNumberingAfterBreak="0">
    <w:nsid w:val="7BDF7FB4"/>
    <w:multiLevelType w:val="hybridMultilevel"/>
    <w:tmpl w:val="A26C9ABE"/>
    <w:lvl w:ilvl="0" w:tplc="FCE2323A">
      <w:start w:val="1"/>
      <w:numFmt w:val="decimal"/>
      <w:lvlText w:val="%1."/>
      <w:lvlJc w:val="left"/>
      <w:pPr>
        <w:ind w:left="420" w:hanging="420"/>
      </w:pPr>
      <w:rPr>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1" w15:restartNumberingAfterBreak="0">
    <w:nsid w:val="7BE01E35"/>
    <w:multiLevelType w:val="hybridMultilevel"/>
    <w:tmpl w:val="70C49F42"/>
    <w:lvl w:ilvl="0" w:tplc="DFE4C4E0">
      <w:start w:val="1"/>
      <w:numFmt w:val="decimal"/>
      <w:lvlText w:val="(%1)"/>
      <w:lvlJc w:val="left"/>
      <w:pPr>
        <w:ind w:left="562" w:hanging="420"/>
      </w:pPr>
      <w:rPr>
        <w:rFonts w:hint="eastAsia"/>
      </w:rPr>
    </w:lvl>
    <w:lvl w:ilvl="1" w:tplc="04090017">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62" w15:restartNumberingAfterBreak="0">
    <w:nsid w:val="7D1302A9"/>
    <w:multiLevelType w:val="hybridMultilevel"/>
    <w:tmpl w:val="82D21FF8"/>
    <w:lvl w:ilvl="0" w:tplc="7012F690">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88"/>
  </w:num>
  <w:num w:numId="2">
    <w:abstractNumId w:val="15"/>
  </w:num>
  <w:num w:numId="3">
    <w:abstractNumId w:val="6"/>
  </w:num>
  <w:num w:numId="4">
    <w:abstractNumId w:val="123"/>
  </w:num>
  <w:num w:numId="5">
    <w:abstractNumId w:val="26"/>
  </w:num>
  <w:num w:numId="6">
    <w:abstractNumId w:val="73"/>
  </w:num>
  <w:num w:numId="7">
    <w:abstractNumId w:val="112"/>
  </w:num>
  <w:num w:numId="8">
    <w:abstractNumId w:val="107"/>
  </w:num>
  <w:num w:numId="9">
    <w:abstractNumId w:val="159"/>
  </w:num>
  <w:num w:numId="10">
    <w:abstractNumId w:val="144"/>
  </w:num>
  <w:num w:numId="11">
    <w:abstractNumId w:val="47"/>
  </w:num>
  <w:num w:numId="12">
    <w:abstractNumId w:val="90"/>
  </w:num>
  <w:num w:numId="13">
    <w:abstractNumId w:val="48"/>
  </w:num>
  <w:num w:numId="14">
    <w:abstractNumId w:val="104"/>
  </w:num>
  <w:num w:numId="15">
    <w:abstractNumId w:val="58"/>
  </w:num>
  <w:num w:numId="16">
    <w:abstractNumId w:val="72"/>
  </w:num>
  <w:num w:numId="17">
    <w:abstractNumId w:val="132"/>
  </w:num>
  <w:num w:numId="18">
    <w:abstractNumId w:val="85"/>
  </w:num>
  <w:num w:numId="19">
    <w:abstractNumId w:val="40"/>
  </w:num>
  <w:num w:numId="20">
    <w:abstractNumId w:val="119"/>
  </w:num>
  <w:num w:numId="21">
    <w:abstractNumId w:val="130"/>
  </w:num>
  <w:num w:numId="22">
    <w:abstractNumId w:val="5"/>
  </w:num>
  <w:num w:numId="23">
    <w:abstractNumId w:val="101"/>
  </w:num>
  <w:num w:numId="24">
    <w:abstractNumId w:val="29"/>
  </w:num>
  <w:num w:numId="25">
    <w:abstractNumId w:val="10"/>
  </w:num>
  <w:num w:numId="26">
    <w:abstractNumId w:val="100"/>
  </w:num>
  <w:num w:numId="27">
    <w:abstractNumId w:val="93"/>
  </w:num>
  <w:num w:numId="28">
    <w:abstractNumId w:val="57"/>
  </w:num>
  <w:num w:numId="29">
    <w:abstractNumId w:val="49"/>
  </w:num>
  <w:num w:numId="30">
    <w:abstractNumId w:val="156"/>
  </w:num>
  <w:num w:numId="31">
    <w:abstractNumId w:val="53"/>
  </w:num>
  <w:num w:numId="32">
    <w:abstractNumId w:val="74"/>
  </w:num>
  <w:num w:numId="33">
    <w:abstractNumId w:val="142"/>
  </w:num>
  <w:num w:numId="34">
    <w:abstractNumId w:val="8"/>
  </w:num>
  <w:num w:numId="35">
    <w:abstractNumId w:val="67"/>
  </w:num>
  <w:num w:numId="36">
    <w:abstractNumId w:val="143"/>
  </w:num>
  <w:num w:numId="37">
    <w:abstractNumId w:val="62"/>
  </w:num>
  <w:num w:numId="38">
    <w:abstractNumId w:val="157"/>
  </w:num>
  <w:num w:numId="39">
    <w:abstractNumId w:val="77"/>
  </w:num>
  <w:num w:numId="40">
    <w:abstractNumId w:val="2"/>
  </w:num>
  <w:num w:numId="41">
    <w:abstractNumId w:val="63"/>
  </w:num>
  <w:num w:numId="42">
    <w:abstractNumId w:val="21"/>
  </w:num>
  <w:num w:numId="43">
    <w:abstractNumId w:val="51"/>
  </w:num>
  <w:num w:numId="44">
    <w:abstractNumId w:val="131"/>
  </w:num>
  <w:num w:numId="45">
    <w:abstractNumId w:val="55"/>
  </w:num>
  <w:num w:numId="46">
    <w:abstractNumId w:val="71"/>
  </w:num>
  <w:num w:numId="47">
    <w:abstractNumId w:val="102"/>
  </w:num>
  <w:num w:numId="48">
    <w:abstractNumId w:val="56"/>
  </w:num>
  <w:num w:numId="49">
    <w:abstractNumId w:val="118"/>
  </w:num>
  <w:num w:numId="50">
    <w:abstractNumId w:val="13"/>
  </w:num>
  <w:num w:numId="51">
    <w:abstractNumId w:val="162"/>
  </w:num>
  <w:num w:numId="52">
    <w:abstractNumId w:val="38"/>
  </w:num>
  <w:num w:numId="53">
    <w:abstractNumId w:val="128"/>
  </w:num>
  <w:num w:numId="54">
    <w:abstractNumId w:val="66"/>
  </w:num>
  <w:num w:numId="55">
    <w:abstractNumId w:val="45"/>
  </w:num>
  <w:num w:numId="56">
    <w:abstractNumId w:val="108"/>
  </w:num>
  <w:num w:numId="57">
    <w:abstractNumId w:val="96"/>
  </w:num>
  <w:num w:numId="58">
    <w:abstractNumId w:val="99"/>
  </w:num>
  <w:num w:numId="59">
    <w:abstractNumId w:val="105"/>
  </w:num>
  <w:num w:numId="60">
    <w:abstractNumId w:val="33"/>
  </w:num>
  <w:num w:numId="61">
    <w:abstractNumId w:val="0"/>
  </w:num>
  <w:num w:numId="62">
    <w:abstractNumId w:val="106"/>
  </w:num>
  <w:num w:numId="63">
    <w:abstractNumId w:val="155"/>
  </w:num>
  <w:num w:numId="64">
    <w:abstractNumId w:val="27"/>
  </w:num>
  <w:num w:numId="65">
    <w:abstractNumId w:val="136"/>
  </w:num>
  <w:num w:numId="66">
    <w:abstractNumId w:val="3"/>
  </w:num>
  <w:num w:numId="67">
    <w:abstractNumId w:val="28"/>
  </w:num>
  <w:num w:numId="68">
    <w:abstractNumId w:val="76"/>
  </w:num>
  <w:num w:numId="69">
    <w:abstractNumId w:val="82"/>
  </w:num>
  <w:num w:numId="70">
    <w:abstractNumId w:val="22"/>
  </w:num>
  <w:num w:numId="71">
    <w:abstractNumId w:val="113"/>
  </w:num>
  <w:num w:numId="72">
    <w:abstractNumId w:val="1"/>
  </w:num>
  <w:num w:numId="73">
    <w:abstractNumId w:val="87"/>
  </w:num>
  <w:num w:numId="74">
    <w:abstractNumId w:val="12"/>
  </w:num>
  <w:num w:numId="75">
    <w:abstractNumId w:val="19"/>
  </w:num>
  <w:num w:numId="76">
    <w:abstractNumId w:val="115"/>
  </w:num>
  <w:num w:numId="77">
    <w:abstractNumId w:val="91"/>
  </w:num>
  <w:num w:numId="78">
    <w:abstractNumId w:val="146"/>
  </w:num>
  <w:num w:numId="79">
    <w:abstractNumId w:val="114"/>
  </w:num>
  <w:num w:numId="80">
    <w:abstractNumId w:val="81"/>
  </w:num>
  <w:num w:numId="81">
    <w:abstractNumId w:val="4"/>
  </w:num>
  <w:num w:numId="82">
    <w:abstractNumId w:val="43"/>
  </w:num>
  <w:num w:numId="83">
    <w:abstractNumId w:val="80"/>
  </w:num>
  <w:num w:numId="84">
    <w:abstractNumId w:val="54"/>
  </w:num>
  <w:num w:numId="85">
    <w:abstractNumId w:val="135"/>
  </w:num>
  <w:num w:numId="86">
    <w:abstractNumId w:val="121"/>
  </w:num>
  <w:num w:numId="87">
    <w:abstractNumId w:val="151"/>
  </w:num>
  <w:num w:numId="88">
    <w:abstractNumId w:val="24"/>
  </w:num>
  <w:num w:numId="89">
    <w:abstractNumId w:val="41"/>
  </w:num>
  <w:num w:numId="90">
    <w:abstractNumId w:val="59"/>
  </w:num>
  <w:num w:numId="91">
    <w:abstractNumId w:val="64"/>
  </w:num>
  <w:num w:numId="92">
    <w:abstractNumId w:val="65"/>
  </w:num>
  <w:num w:numId="93">
    <w:abstractNumId w:val="25"/>
  </w:num>
  <w:num w:numId="94">
    <w:abstractNumId w:val="68"/>
  </w:num>
  <w:num w:numId="95">
    <w:abstractNumId w:val="133"/>
  </w:num>
  <w:num w:numId="96">
    <w:abstractNumId w:val="141"/>
  </w:num>
  <w:num w:numId="97">
    <w:abstractNumId w:val="160"/>
  </w:num>
  <w:num w:numId="98">
    <w:abstractNumId w:val="124"/>
  </w:num>
  <w:num w:numId="99">
    <w:abstractNumId w:val="14"/>
  </w:num>
  <w:num w:numId="100">
    <w:abstractNumId w:val="44"/>
  </w:num>
  <w:num w:numId="101">
    <w:abstractNumId w:val="11"/>
  </w:num>
  <w:num w:numId="102">
    <w:abstractNumId w:val="154"/>
  </w:num>
  <w:num w:numId="103">
    <w:abstractNumId w:val="97"/>
  </w:num>
  <w:num w:numId="104">
    <w:abstractNumId w:val="50"/>
  </w:num>
  <w:num w:numId="105">
    <w:abstractNumId w:val="70"/>
  </w:num>
  <w:num w:numId="106">
    <w:abstractNumId w:val="139"/>
  </w:num>
  <w:num w:numId="107">
    <w:abstractNumId w:val="98"/>
  </w:num>
  <w:num w:numId="108">
    <w:abstractNumId w:val="153"/>
  </w:num>
  <w:num w:numId="109">
    <w:abstractNumId w:val="36"/>
  </w:num>
  <w:num w:numId="110">
    <w:abstractNumId w:val="92"/>
  </w:num>
  <w:num w:numId="111">
    <w:abstractNumId w:val="20"/>
  </w:num>
  <w:num w:numId="112">
    <w:abstractNumId w:val="145"/>
  </w:num>
  <w:num w:numId="113">
    <w:abstractNumId w:val="78"/>
  </w:num>
  <w:num w:numId="114">
    <w:abstractNumId w:val="7"/>
  </w:num>
  <w:num w:numId="115">
    <w:abstractNumId w:val="32"/>
  </w:num>
  <w:num w:numId="116">
    <w:abstractNumId w:val="109"/>
  </w:num>
  <w:num w:numId="117">
    <w:abstractNumId w:val="9"/>
  </w:num>
  <w:num w:numId="118">
    <w:abstractNumId w:val="75"/>
  </w:num>
  <w:num w:numId="119">
    <w:abstractNumId w:val="17"/>
  </w:num>
  <w:num w:numId="120">
    <w:abstractNumId w:val="86"/>
  </w:num>
  <w:num w:numId="121">
    <w:abstractNumId w:val="84"/>
  </w:num>
  <w:num w:numId="122">
    <w:abstractNumId w:val="140"/>
  </w:num>
  <w:num w:numId="123">
    <w:abstractNumId w:val="95"/>
  </w:num>
  <w:num w:numId="124">
    <w:abstractNumId w:val="125"/>
  </w:num>
  <w:num w:numId="125">
    <w:abstractNumId w:val="161"/>
  </w:num>
  <w:num w:numId="126">
    <w:abstractNumId w:val="35"/>
  </w:num>
  <w:num w:numId="127">
    <w:abstractNumId w:val="147"/>
  </w:num>
  <w:num w:numId="128">
    <w:abstractNumId w:val="152"/>
  </w:num>
  <w:num w:numId="129">
    <w:abstractNumId w:val="37"/>
  </w:num>
  <w:num w:numId="130">
    <w:abstractNumId w:val="16"/>
  </w:num>
  <w:num w:numId="131">
    <w:abstractNumId w:val="30"/>
  </w:num>
  <w:num w:numId="132">
    <w:abstractNumId w:val="31"/>
  </w:num>
  <w:num w:numId="133">
    <w:abstractNumId w:val="148"/>
  </w:num>
  <w:num w:numId="134">
    <w:abstractNumId w:val="79"/>
  </w:num>
  <w:num w:numId="135">
    <w:abstractNumId w:val="149"/>
  </w:num>
  <w:num w:numId="136">
    <w:abstractNumId w:val="126"/>
  </w:num>
  <w:num w:numId="137">
    <w:abstractNumId w:val="18"/>
  </w:num>
  <w:num w:numId="138">
    <w:abstractNumId w:val="116"/>
  </w:num>
  <w:num w:numId="139">
    <w:abstractNumId w:val="61"/>
  </w:num>
  <w:num w:numId="140">
    <w:abstractNumId w:val="129"/>
  </w:num>
  <w:num w:numId="141">
    <w:abstractNumId w:val="42"/>
  </w:num>
  <w:num w:numId="142">
    <w:abstractNumId w:val="127"/>
  </w:num>
  <w:num w:numId="143">
    <w:abstractNumId w:val="111"/>
  </w:num>
  <w:num w:numId="144">
    <w:abstractNumId w:val="69"/>
  </w:num>
  <w:num w:numId="145">
    <w:abstractNumId w:val="158"/>
  </w:num>
  <w:num w:numId="146">
    <w:abstractNumId w:val="94"/>
  </w:num>
  <w:num w:numId="147">
    <w:abstractNumId w:val="120"/>
  </w:num>
  <w:num w:numId="148">
    <w:abstractNumId w:val="60"/>
  </w:num>
  <w:num w:numId="149">
    <w:abstractNumId w:val="137"/>
  </w:num>
  <w:num w:numId="150">
    <w:abstractNumId w:val="117"/>
  </w:num>
  <w:num w:numId="151">
    <w:abstractNumId w:val="39"/>
  </w:num>
  <w:num w:numId="152">
    <w:abstractNumId w:val="89"/>
  </w:num>
  <w:num w:numId="153">
    <w:abstractNumId w:val="23"/>
  </w:num>
  <w:num w:numId="154">
    <w:abstractNumId w:val="46"/>
  </w:num>
  <w:num w:numId="155">
    <w:abstractNumId w:val="122"/>
  </w:num>
  <w:num w:numId="156">
    <w:abstractNumId w:val="134"/>
  </w:num>
  <w:num w:numId="157">
    <w:abstractNumId w:val="150"/>
  </w:num>
  <w:num w:numId="158">
    <w:abstractNumId w:val="34"/>
  </w:num>
  <w:num w:numId="159">
    <w:abstractNumId w:val="110"/>
  </w:num>
  <w:num w:numId="160">
    <w:abstractNumId w:val="138"/>
  </w:num>
  <w:num w:numId="161">
    <w:abstractNumId w:val="103"/>
  </w:num>
  <w:num w:numId="162">
    <w:abstractNumId w:val="52"/>
  </w:num>
  <w:num w:numId="163">
    <w:abstractNumId w:val="8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205"/>
    <w:rsid w:val="0000265F"/>
    <w:rsid w:val="00002A6E"/>
    <w:rsid w:val="00002AE8"/>
    <w:rsid w:val="0000329D"/>
    <w:rsid w:val="00004737"/>
    <w:rsid w:val="000053B7"/>
    <w:rsid w:val="00005791"/>
    <w:rsid w:val="00005F3F"/>
    <w:rsid w:val="0000607F"/>
    <w:rsid w:val="000064AE"/>
    <w:rsid w:val="000101D9"/>
    <w:rsid w:val="0001253B"/>
    <w:rsid w:val="00012848"/>
    <w:rsid w:val="000148C3"/>
    <w:rsid w:val="000150F1"/>
    <w:rsid w:val="0001743C"/>
    <w:rsid w:val="000177BE"/>
    <w:rsid w:val="00020B8C"/>
    <w:rsid w:val="00021A7F"/>
    <w:rsid w:val="00021FA5"/>
    <w:rsid w:val="00022814"/>
    <w:rsid w:val="00024133"/>
    <w:rsid w:val="00024740"/>
    <w:rsid w:val="00024CFC"/>
    <w:rsid w:val="000255B2"/>
    <w:rsid w:val="00025B80"/>
    <w:rsid w:val="0002628A"/>
    <w:rsid w:val="00026CCE"/>
    <w:rsid w:val="0003103E"/>
    <w:rsid w:val="00031197"/>
    <w:rsid w:val="00031A50"/>
    <w:rsid w:val="000321B0"/>
    <w:rsid w:val="000322AA"/>
    <w:rsid w:val="000330C7"/>
    <w:rsid w:val="00034F1E"/>
    <w:rsid w:val="00035119"/>
    <w:rsid w:val="00035320"/>
    <w:rsid w:val="00035CB8"/>
    <w:rsid w:val="000362CE"/>
    <w:rsid w:val="00036300"/>
    <w:rsid w:val="000369D2"/>
    <w:rsid w:val="00036AF0"/>
    <w:rsid w:val="00037E28"/>
    <w:rsid w:val="000409AE"/>
    <w:rsid w:val="00041968"/>
    <w:rsid w:val="00043E6D"/>
    <w:rsid w:val="000445DC"/>
    <w:rsid w:val="000447B5"/>
    <w:rsid w:val="00045C68"/>
    <w:rsid w:val="00046398"/>
    <w:rsid w:val="000468A4"/>
    <w:rsid w:val="0004749E"/>
    <w:rsid w:val="00050340"/>
    <w:rsid w:val="00052EB4"/>
    <w:rsid w:val="00054F85"/>
    <w:rsid w:val="0005694B"/>
    <w:rsid w:val="00056BE8"/>
    <w:rsid w:val="00060D88"/>
    <w:rsid w:val="000631BA"/>
    <w:rsid w:val="000633F1"/>
    <w:rsid w:val="000635A3"/>
    <w:rsid w:val="000654CF"/>
    <w:rsid w:val="00065FC6"/>
    <w:rsid w:val="00066171"/>
    <w:rsid w:val="000666A4"/>
    <w:rsid w:val="00066F96"/>
    <w:rsid w:val="000674F8"/>
    <w:rsid w:val="00067A5F"/>
    <w:rsid w:val="0007086B"/>
    <w:rsid w:val="0007251F"/>
    <w:rsid w:val="00072A8C"/>
    <w:rsid w:val="00072E27"/>
    <w:rsid w:val="000747E7"/>
    <w:rsid w:val="00075183"/>
    <w:rsid w:val="00075CC5"/>
    <w:rsid w:val="00075EFE"/>
    <w:rsid w:val="000778C7"/>
    <w:rsid w:val="0008085A"/>
    <w:rsid w:val="00082B60"/>
    <w:rsid w:val="000834D8"/>
    <w:rsid w:val="000837B1"/>
    <w:rsid w:val="00084414"/>
    <w:rsid w:val="000849BC"/>
    <w:rsid w:val="000872CD"/>
    <w:rsid w:val="0008786F"/>
    <w:rsid w:val="00087D4B"/>
    <w:rsid w:val="00087D5D"/>
    <w:rsid w:val="00090582"/>
    <w:rsid w:val="00090C03"/>
    <w:rsid w:val="0009116E"/>
    <w:rsid w:val="00091830"/>
    <w:rsid w:val="0009237E"/>
    <w:rsid w:val="00092410"/>
    <w:rsid w:val="00093350"/>
    <w:rsid w:val="00094801"/>
    <w:rsid w:val="00094FC4"/>
    <w:rsid w:val="0009528C"/>
    <w:rsid w:val="0009594E"/>
    <w:rsid w:val="00096331"/>
    <w:rsid w:val="00096970"/>
    <w:rsid w:val="00096B57"/>
    <w:rsid w:val="00097172"/>
    <w:rsid w:val="000A089B"/>
    <w:rsid w:val="000A0F3F"/>
    <w:rsid w:val="000A1115"/>
    <w:rsid w:val="000A1949"/>
    <w:rsid w:val="000A1F19"/>
    <w:rsid w:val="000A2F4B"/>
    <w:rsid w:val="000A3BE5"/>
    <w:rsid w:val="000A4B42"/>
    <w:rsid w:val="000A4E6F"/>
    <w:rsid w:val="000A77D8"/>
    <w:rsid w:val="000B1E56"/>
    <w:rsid w:val="000B230E"/>
    <w:rsid w:val="000B2716"/>
    <w:rsid w:val="000B3F92"/>
    <w:rsid w:val="000B44E2"/>
    <w:rsid w:val="000B4610"/>
    <w:rsid w:val="000B4C2E"/>
    <w:rsid w:val="000B55CE"/>
    <w:rsid w:val="000B72C5"/>
    <w:rsid w:val="000B7CA2"/>
    <w:rsid w:val="000C02E4"/>
    <w:rsid w:val="000C130F"/>
    <w:rsid w:val="000C13D3"/>
    <w:rsid w:val="000C16E4"/>
    <w:rsid w:val="000C3634"/>
    <w:rsid w:val="000C5516"/>
    <w:rsid w:val="000C696B"/>
    <w:rsid w:val="000C70E3"/>
    <w:rsid w:val="000D16B6"/>
    <w:rsid w:val="000D19AD"/>
    <w:rsid w:val="000D2274"/>
    <w:rsid w:val="000D2EA1"/>
    <w:rsid w:val="000D422D"/>
    <w:rsid w:val="000D4673"/>
    <w:rsid w:val="000D4E33"/>
    <w:rsid w:val="000E0F0F"/>
    <w:rsid w:val="000E29C6"/>
    <w:rsid w:val="000E3932"/>
    <w:rsid w:val="000E44FE"/>
    <w:rsid w:val="000E46F9"/>
    <w:rsid w:val="000E4B0B"/>
    <w:rsid w:val="000E503F"/>
    <w:rsid w:val="000E7653"/>
    <w:rsid w:val="000F1294"/>
    <w:rsid w:val="000F250D"/>
    <w:rsid w:val="000F26BD"/>
    <w:rsid w:val="000F2C91"/>
    <w:rsid w:val="000F4677"/>
    <w:rsid w:val="000F5DF2"/>
    <w:rsid w:val="000F6AB1"/>
    <w:rsid w:val="0010025A"/>
    <w:rsid w:val="001003DF"/>
    <w:rsid w:val="001018BE"/>
    <w:rsid w:val="001030DD"/>
    <w:rsid w:val="001033D1"/>
    <w:rsid w:val="00103671"/>
    <w:rsid w:val="00103EE6"/>
    <w:rsid w:val="00103F8E"/>
    <w:rsid w:val="001049A9"/>
    <w:rsid w:val="00104E18"/>
    <w:rsid w:val="00106486"/>
    <w:rsid w:val="00107949"/>
    <w:rsid w:val="00107D68"/>
    <w:rsid w:val="001127C3"/>
    <w:rsid w:val="00116096"/>
    <w:rsid w:val="00120A0D"/>
    <w:rsid w:val="00120CFC"/>
    <w:rsid w:val="00120FE1"/>
    <w:rsid w:val="00121AA0"/>
    <w:rsid w:val="00124EEF"/>
    <w:rsid w:val="0012602F"/>
    <w:rsid w:val="001267FC"/>
    <w:rsid w:val="00126B5C"/>
    <w:rsid w:val="00126F81"/>
    <w:rsid w:val="00127377"/>
    <w:rsid w:val="001274A0"/>
    <w:rsid w:val="00130A9A"/>
    <w:rsid w:val="00131B1D"/>
    <w:rsid w:val="00131FB1"/>
    <w:rsid w:val="0013223E"/>
    <w:rsid w:val="00134A64"/>
    <w:rsid w:val="001350E8"/>
    <w:rsid w:val="00136BDA"/>
    <w:rsid w:val="001378E1"/>
    <w:rsid w:val="00137ACA"/>
    <w:rsid w:val="00140F4D"/>
    <w:rsid w:val="001414DD"/>
    <w:rsid w:val="001419C9"/>
    <w:rsid w:val="00142589"/>
    <w:rsid w:val="00143892"/>
    <w:rsid w:val="00146509"/>
    <w:rsid w:val="00147392"/>
    <w:rsid w:val="0014744B"/>
    <w:rsid w:val="001479B2"/>
    <w:rsid w:val="00147CFF"/>
    <w:rsid w:val="00150C41"/>
    <w:rsid w:val="00150F30"/>
    <w:rsid w:val="00151691"/>
    <w:rsid w:val="00152601"/>
    <w:rsid w:val="00152B51"/>
    <w:rsid w:val="00152DBE"/>
    <w:rsid w:val="00153FBC"/>
    <w:rsid w:val="001542C9"/>
    <w:rsid w:val="0015450C"/>
    <w:rsid w:val="00154939"/>
    <w:rsid w:val="00154BBC"/>
    <w:rsid w:val="00155CC1"/>
    <w:rsid w:val="00155F7E"/>
    <w:rsid w:val="00163B6E"/>
    <w:rsid w:val="00165397"/>
    <w:rsid w:val="00165A55"/>
    <w:rsid w:val="0016652B"/>
    <w:rsid w:val="00166685"/>
    <w:rsid w:val="00166C55"/>
    <w:rsid w:val="001677ED"/>
    <w:rsid w:val="00170050"/>
    <w:rsid w:val="001700F3"/>
    <w:rsid w:val="00171CAB"/>
    <w:rsid w:val="00171DFB"/>
    <w:rsid w:val="00174337"/>
    <w:rsid w:val="00175252"/>
    <w:rsid w:val="00175F5A"/>
    <w:rsid w:val="00180DE3"/>
    <w:rsid w:val="00180E00"/>
    <w:rsid w:val="00182062"/>
    <w:rsid w:val="00182372"/>
    <w:rsid w:val="00183280"/>
    <w:rsid w:val="001837D0"/>
    <w:rsid w:val="00183CB6"/>
    <w:rsid w:val="001875BC"/>
    <w:rsid w:val="00187CB2"/>
    <w:rsid w:val="00190356"/>
    <w:rsid w:val="00190792"/>
    <w:rsid w:val="00191474"/>
    <w:rsid w:val="00192DB6"/>
    <w:rsid w:val="0019304A"/>
    <w:rsid w:val="0019598F"/>
    <w:rsid w:val="001A1521"/>
    <w:rsid w:val="001A24F1"/>
    <w:rsid w:val="001A28C0"/>
    <w:rsid w:val="001A38C5"/>
    <w:rsid w:val="001A5BDC"/>
    <w:rsid w:val="001A756D"/>
    <w:rsid w:val="001B00E1"/>
    <w:rsid w:val="001B1A30"/>
    <w:rsid w:val="001B30FF"/>
    <w:rsid w:val="001B337C"/>
    <w:rsid w:val="001B3FD2"/>
    <w:rsid w:val="001B462A"/>
    <w:rsid w:val="001B5680"/>
    <w:rsid w:val="001B763A"/>
    <w:rsid w:val="001C2B63"/>
    <w:rsid w:val="001C2E32"/>
    <w:rsid w:val="001C4ADC"/>
    <w:rsid w:val="001C7C59"/>
    <w:rsid w:val="001D01FD"/>
    <w:rsid w:val="001D187C"/>
    <w:rsid w:val="001D29E0"/>
    <w:rsid w:val="001D3B53"/>
    <w:rsid w:val="001E0372"/>
    <w:rsid w:val="001E094D"/>
    <w:rsid w:val="001E22E1"/>
    <w:rsid w:val="001E2469"/>
    <w:rsid w:val="001E2EA5"/>
    <w:rsid w:val="001E3EFB"/>
    <w:rsid w:val="001E5083"/>
    <w:rsid w:val="001E5F44"/>
    <w:rsid w:val="001F0F1F"/>
    <w:rsid w:val="001F1ED5"/>
    <w:rsid w:val="001F2A7A"/>
    <w:rsid w:val="001F317F"/>
    <w:rsid w:val="001F62A3"/>
    <w:rsid w:val="001F6CCA"/>
    <w:rsid w:val="002013CE"/>
    <w:rsid w:val="00202082"/>
    <w:rsid w:val="0020342E"/>
    <w:rsid w:val="0020378E"/>
    <w:rsid w:val="00203E94"/>
    <w:rsid w:val="00204C63"/>
    <w:rsid w:val="00205353"/>
    <w:rsid w:val="00205B1D"/>
    <w:rsid w:val="002072E4"/>
    <w:rsid w:val="0020780F"/>
    <w:rsid w:val="002078AF"/>
    <w:rsid w:val="00207E71"/>
    <w:rsid w:val="00211599"/>
    <w:rsid w:val="002119B8"/>
    <w:rsid w:val="002121A6"/>
    <w:rsid w:val="00213BB0"/>
    <w:rsid w:val="002142E9"/>
    <w:rsid w:val="002143F9"/>
    <w:rsid w:val="0022058F"/>
    <w:rsid w:val="00221FF4"/>
    <w:rsid w:val="00222596"/>
    <w:rsid w:val="00222C72"/>
    <w:rsid w:val="00223109"/>
    <w:rsid w:val="00223568"/>
    <w:rsid w:val="002247DA"/>
    <w:rsid w:val="0022513D"/>
    <w:rsid w:val="002251E0"/>
    <w:rsid w:val="00226312"/>
    <w:rsid w:val="00227749"/>
    <w:rsid w:val="002312BA"/>
    <w:rsid w:val="00231460"/>
    <w:rsid w:val="002319A2"/>
    <w:rsid w:val="0023248E"/>
    <w:rsid w:val="00232616"/>
    <w:rsid w:val="00232A44"/>
    <w:rsid w:val="00232C18"/>
    <w:rsid w:val="0023308B"/>
    <w:rsid w:val="00233E55"/>
    <w:rsid w:val="0023404C"/>
    <w:rsid w:val="00235B05"/>
    <w:rsid w:val="00236509"/>
    <w:rsid w:val="002370E4"/>
    <w:rsid w:val="00242D63"/>
    <w:rsid w:val="00243D8B"/>
    <w:rsid w:val="00244003"/>
    <w:rsid w:val="002448DB"/>
    <w:rsid w:val="00245D8C"/>
    <w:rsid w:val="002505E8"/>
    <w:rsid w:val="00250BC0"/>
    <w:rsid w:val="00253360"/>
    <w:rsid w:val="00253DBA"/>
    <w:rsid w:val="00255E75"/>
    <w:rsid w:val="002569D0"/>
    <w:rsid w:val="00257DB0"/>
    <w:rsid w:val="00260235"/>
    <w:rsid w:val="002606FC"/>
    <w:rsid w:val="00261963"/>
    <w:rsid w:val="00263ED7"/>
    <w:rsid w:val="00264AC8"/>
    <w:rsid w:val="00264CF4"/>
    <w:rsid w:val="00266896"/>
    <w:rsid w:val="00271979"/>
    <w:rsid w:val="00272587"/>
    <w:rsid w:val="00274322"/>
    <w:rsid w:val="002748E0"/>
    <w:rsid w:val="00275478"/>
    <w:rsid w:val="00277958"/>
    <w:rsid w:val="00277AC8"/>
    <w:rsid w:val="00277DDD"/>
    <w:rsid w:val="00281CA3"/>
    <w:rsid w:val="00281D9C"/>
    <w:rsid w:val="00282241"/>
    <w:rsid w:val="0028348B"/>
    <w:rsid w:val="0028498E"/>
    <w:rsid w:val="00284C2E"/>
    <w:rsid w:val="00287050"/>
    <w:rsid w:val="0029059D"/>
    <w:rsid w:val="00291798"/>
    <w:rsid w:val="00293043"/>
    <w:rsid w:val="002930CE"/>
    <w:rsid w:val="00293CA7"/>
    <w:rsid w:val="002942B6"/>
    <w:rsid w:val="00295B29"/>
    <w:rsid w:val="00296493"/>
    <w:rsid w:val="00296F79"/>
    <w:rsid w:val="0029796D"/>
    <w:rsid w:val="002A1CD2"/>
    <w:rsid w:val="002A1D00"/>
    <w:rsid w:val="002A1F79"/>
    <w:rsid w:val="002A45BE"/>
    <w:rsid w:val="002A571B"/>
    <w:rsid w:val="002A5C86"/>
    <w:rsid w:val="002A6AFE"/>
    <w:rsid w:val="002B0A3D"/>
    <w:rsid w:val="002B3060"/>
    <w:rsid w:val="002B4210"/>
    <w:rsid w:val="002B5E53"/>
    <w:rsid w:val="002B62DA"/>
    <w:rsid w:val="002B73EF"/>
    <w:rsid w:val="002B75B9"/>
    <w:rsid w:val="002C0178"/>
    <w:rsid w:val="002C01B4"/>
    <w:rsid w:val="002C1E7F"/>
    <w:rsid w:val="002C27A4"/>
    <w:rsid w:val="002C2D95"/>
    <w:rsid w:val="002C3A3B"/>
    <w:rsid w:val="002C3E9D"/>
    <w:rsid w:val="002C6DF9"/>
    <w:rsid w:val="002C794C"/>
    <w:rsid w:val="002D09D6"/>
    <w:rsid w:val="002D0C9B"/>
    <w:rsid w:val="002D1B2B"/>
    <w:rsid w:val="002D2067"/>
    <w:rsid w:val="002D4AD7"/>
    <w:rsid w:val="002D5B08"/>
    <w:rsid w:val="002D6016"/>
    <w:rsid w:val="002D7175"/>
    <w:rsid w:val="002E01B7"/>
    <w:rsid w:val="002E028D"/>
    <w:rsid w:val="002E14F3"/>
    <w:rsid w:val="002E2D17"/>
    <w:rsid w:val="002E32E3"/>
    <w:rsid w:val="002E539A"/>
    <w:rsid w:val="002E5DA4"/>
    <w:rsid w:val="002E7B5D"/>
    <w:rsid w:val="002E7BB0"/>
    <w:rsid w:val="002F23DA"/>
    <w:rsid w:val="002F2C9B"/>
    <w:rsid w:val="002F4417"/>
    <w:rsid w:val="002F4E50"/>
    <w:rsid w:val="002F7120"/>
    <w:rsid w:val="002F7837"/>
    <w:rsid w:val="003006B2"/>
    <w:rsid w:val="0030088C"/>
    <w:rsid w:val="0030291E"/>
    <w:rsid w:val="0030293F"/>
    <w:rsid w:val="00302CE4"/>
    <w:rsid w:val="00303A8A"/>
    <w:rsid w:val="00303B45"/>
    <w:rsid w:val="00303E39"/>
    <w:rsid w:val="00304F94"/>
    <w:rsid w:val="00305700"/>
    <w:rsid w:val="00306822"/>
    <w:rsid w:val="0031282E"/>
    <w:rsid w:val="003131C6"/>
    <w:rsid w:val="00314D7A"/>
    <w:rsid w:val="003156E6"/>
    <w:rsid w:val="00315837"/>
    <w:rsid w:val="00316638"/>
    <w:rsid w:val="003169F3"/>
    <w:rsid w:val="00320725"/>
    <w:rsid w:val="00320B2A"/>
    <w:rsid w:val="00324201"/>
    <w:rsid w:val="00324353"/>
    <w:rsid w:val="003251FC"/>
    <w:rsid w:val="00326FA3"/>
    <w:rsid w:val="00327178"/>
    <w:rsid w:val="003277CE"/>
    <w:rsid w:val="00330A32"/>
    <w:rsid w:val="003316BB"/>
    <w:rsid w:val="00331903"/>
    <w:rsid w:val="0033307B"/>
    <w:rsid w:val="00334362"/>
    <w:rsid w:val="00335A1D"/>
    <w:rsid w:val="00335BD1"/>
    <w:rsid w:val="00335CAA"/>
    <w:rsid w:val="003362C6"/>
    <w:rsid w:val="00337F67"/>
    <w:rsid w:val="003407B8"/>
    <w:rsid w:val="00342606"/>
    <w:rsid w:val="00343619"/>
    <w:rsid w:val="003437E2"/>
    <w:rsid w:val="003438F8"/>
    <w:rsid w:val="00344E5B"/>
    <w:rsid w:val="00345832"/>
    <w:rsid w:val="00345CD2"/>
    <w:rsid w:val="00345E6C"/>
    <w:rsid w:val="00346956"/>
    <w:rsid w:val="00347964"/>
    <w:rsid w:val="00347EA3"/>
    <w:rsid w:val="00351515"/>
    <w:rsid w:val="003516CC"/>
    <w:rsid w:val="00352390"/>
    <w:rsid w:val="0035338B"/>
    <w:rsid w:val="0035359B"/>
    <w:rsid w:val="00357661"/>
    <w:rsid w:val="00357A5D"/>
    <w:rsid w:val="00357A85"/>
    <w:rsid w:val="00357C22"/>
    <w:rsid w:val="003658B9"/>
    <w:rsid w:val="00365BED"/>
    <w:rsid w:val="00367C4C"/>
    <w:rsid w:val="003702EF"/>
    <w:rsid w:val="003708E9"/>
    <w:rsid w:val="00370EE0"/>
    <w:rsid w:val="003731CC"/>
    <w:rsid w:val="00373CF5"/>
    <w:rsid w:val="00374072"/>
    <w:rsid w:val="00375251"/>
    <w:rsid w:val="003752E2"/>
    <w:rsid w:val="00376D0E"/>
    <w:rsid w:val="00380CA1"/>
    <w:rsid w:val="003812F5"/>
    <w:rsid w:val="00381B69"/>
    <w:rsid w:val="00381DA2"/>
    <w:rsid w:val="00382573"/>
    <w:rsid w:val="0038336D"/>
    <w:rsid w:val="00384D0A"/>
    <w:rsid w:val="003871BD"/>
    <w:rsid w:val="0039261A"/>
    <w:rsid w:val="00394659"/>
    <w:rsid w:val="00396359"/>
    <w:rsid w:val="003A0303"/>
    <w:rsid w:val="003A20EA"/>
    <w:rsid w:val="003A3895"/>
    <w:rsid w:val="003A3D7E"/>
    <w:rsid w:val="003A46A0"/>
    <w:rsid w:val="003A5587"/>
    <w:rsid w:val="003A6B07"/>
    <w:rsid w:val="003B01BC"/>
    <w:rsid w:val="003B01EC"/>
    <w:rsid w:val="003B25A8"/>
    <w:rsid w:val="003B2AD8"/>
    <w:rsid w:val="003B3C37"/>
    <w:rsid w:val="003B46D1"/>
    <w:rsid w:val="003B4F9E"/>
    <w:rsid w:val="003B50E9"/>
    <w:rsid w:val="003B5DEC"/>
    <w:rsid w:val="003B7031"/>
    <w:rsid w:val="003B77B1"/>
    <w:rsid w:val="003C071F"/>
    <w:rsid w:val="003C1B3A"/>
    <w:rsid w:val="003C29EF"/>
    <w:rsid w:val="003C30C0"/>
    <w:rsid w:val="003C3FCE"/>
    <w:rsid w:val="003C43ED"/>
    <w:rsid w:val="003C476F"/>
    <w:rsid w:val="003C4EB8"/>
    <w:rsid w:val="003C5DA2"/>
    <w:rsid w:val="003C6875"/>
    <w:rsid w:val="003C71FE"/>
    <w:rsid w:val="003C7B7F"/>
    <w:rsid w:val="003D0B92"/>
    <w:rsid w:val="003D2F08"/>
    <w:rsid w:val="003D334D"/>
    <w:rsid w:val="003D345C"/>
    <w:rsid w:val="003D3759"/>
    <w:rsid w:val="003D3C9E"/>
    <w:rsid w:val="003D48D3"/>
    <w:rsid w:val="003D49CA"/>
    <w:rsid w:val="003D6FEE"/>
    <w:rsid w:val="003D7B23"/>
    <w:rsid w:val="003D7F7E"/>
    <w:rsid w:val="003E04C1"/>
    <w:rsid w:val="003E2097"/>
    <w:rsid w:val="003E2F02"/>
    <w:rsid w:val="003E3084"/>
    <w:rsid w:val="003E3F94"/>
    <w:rsid w:val="003E432F"/>
    <w:rsid w:val="003E448C"/>
    <w:rsid w:val="003E5C1F"/>
    <w:rsid w:val="003E5E90"/>
    <w:rsid w:val="003F0C2B"/>
    <w:rsid w:val="003F1CAC"/>
    <w:rsid w:val="003F2619"/>
    <w:rsid w:val="003F2F7A"/>
    <w:rsid w:val="003F33F6"/>
    <w:rsid w:val="003F364F"/>
    <w:rsid w:val="003F44BD"/>
    <w:rsid w:val="003F48E6"/>
    <w:rsid w:val="003F579C"/>
    <w:rsid w:val="003F590D"/>
    <w:rsid w:val="003F5BF3"/>
    <w:rsid w:val="004011B8"/>
    <w:rsid w:val="00402FF2"/>
    <w:rsid w:val="00404027"/>
    <w:rsid w:val="0040704A"/>
    <w:rsid w:val="004079A5"/>
    <w:rsid w:val="00407EDB"/>
    <w:rsid w:val="00407F25"/>
    <w:rsid w:val="00410379"/>
    <w:rsid w:val="0041094C"/>
    <w:rsid w:val="0041268C"/>
    <w:rsid w:val="00414432"/>
    <w:rsid w:val="004222E2"/>
    <w:rsid w:val="004224F2"/>
    <w:rsid w:val="00422A16"/>
    <w:rsid w:val="00422D9F"/>
    <w:rsid w:val="00423660"/>
    <w:rsid w:val="00423ED2"/>
    <w:rsid w:val="00425AF6"/>
    <w:rsid w:val="004268C6"/>
    <w:rsid w:val="00426927"/>
    <w:rsid w:val="00427331"/>
    <w:rsid w:val="00427CC7"/>
    <w:rsid w:val="00431067"/>
    <w:rsid w:val="004314A3"/>
    <w:rsid w:val="004317F8"/>
    <w:rsid w:val="00431A9A"/>
    <w:rsid w:val="00433344"/>
    <w:rsid w:val="00433683"/>
    <w:rsid w:val="004347D3"/>
    <w:rsid w:val="00436EEA"/>
    <w:rsid w:val="004379D6"/>
    <w:rsid w:val="00441D9C"/>
    <w:rsid w:val="00441F1B"/>
    <w:rsid w:val="0044252B"/>
    <w:rsid w:val="00442B63"/>
    <w:rsid w:val="00445050"/>
    <w:rsid w:val="00445CF7"/>
    <w:rsid w:val="00447DF0"/>
    <w:rsid w:val="00450360"/>
    <w:rsid w:val="00450B3E"/>
    <w:rsid w:val="004533E3"/>
    <w:rsid w:val="00457261"/>
    <w:rsid w:val="00457645"/>
    <w:rsid w:val="0046201A"/>
    <w:rsid w:val="00462F28"/>
    <w:rsid w:val="004638D7"/>
    <w:rsid w:val="0046469A"/>
    <w:rsid w:val="004652D5"/>
    <w:rsid w:val="00467A14"/>
    <w:rsid w:val="00471772"/>
    <w:rsid w:val="00471EBA"/>
    <w:rsid w:val="00471F66"/>
    <w:rsid w:val="00473FF3"/>
    <w:rsid w:val="00474F55"/>
    <w:rsid w:val="00475F68"/>
    <w:rsid w:val="004779B0"/>
    <w:rsid w:val="00480276"/>
    <w:rsid w:val="00480776"/>
    <w:rsid w:val="00482544"/>
    <w:rsid w:val="0048333C"/>
    <w:rsid w:val="0048378B"/>
    <w:rsid w:val="00483AA6"/>
    <w:rsid w:val="004852A4"/>
    <w:rsid w:val="00486796"/>
    <w:rsid w:val="00486F6E"/>
    <w:rsid w:val="00487D91"/>
    <w:rsid w:val="004900E5"/>
    <w:rsid w:val="004902E7"/>
    <w:rsid w:val="00490B16"/>
    <w:rsid w:val="00491263"/>
    <w:rsid w:val="004913F5"/>
    <w:rsid w:val="0049586C"/>
    <w:rsid w:val="00496BF6"/>
    <w:rsid w:val="004A0C7D"/>
    <w:rsid w:val="004A1B00"/>
    <w:rsid w:val="004A30DD"/>
    <w:rsid w:val="004A55C6"/>
    <w:rsid w:val="004A56AF"/>
    <w:rsid w:val="004A5E23"/>
    <w:rsid w:val="004A6194"/>
    <w:rsid w:val="004A6422"/>
    <w:rsid w:val="004A69EC"/>
    <w:rsid w:val="004A7C96"/>
    <w:rsid w:val="004B0BC6"/>
    <w:rsid w:val="004B28CE"/>
    <w:rsid w:val="004B4159"/>
    <w:rsid w:val="004B5E88"/>
    <w:rsid w:val="004B74D2"/>
    <w:rsid w:val="004B7547"/>
    <w:rsid w:val="004B7F34"/>
    <w:rsid w:val="004C07F7"/>
    <w:rsid w:val="004C089D"/>
    <w:rsid w:val="004C1F4E"/>
    <w:rsid w:val="004C4A07"/>
    <w:rsid w:val="004C4B25"/>
    <w:rsid w:val="004C526B"/>
    <w:rsid w:val="004C52D4"/>
    <w:rsid w:val="004C5B54"/>
    <w:rsid w:val="004C6CB2"/>
    <w:rsid w:val="004C7EF8"/>
    <w:rsid w:val="004D125E"/>
    <w:rsid w:val="004D2C12"/>
    <w:rsid w:val="004D4BDC"/>
    <w:rsid w:val="004D6CF5"/>
    <w:rsid w:val="004D7802"/>
    <w:rsid w:val="004D7BA6"/>
    <w:rsid w:val="004E0992"/>
    <w:rsid w:val="004E11B9"/>
    <w:rsid w:val="004E1E88"/>
    <w:rsid w:val="004E214F"/>
    <w:rsid w:val="004E29DA"/>
    <w:rsid w:val="004E36B3"/>
    <w:rsid w:val="004E41A5"/>
    <w:rsid w:val="004E458A"/>
    <w:rsid w:val="004E5659"/>
    <w:rsid w:val="004E5E00"/>
    <w:rsid w:val="004E5F42"/>
    <w:rsid w:val="004F0A4D"/>
    <w:rsid w:val="004F13FA"/>
    <w:rsid w:val="004F1982"/>
    <w:rsid w:val="004F1EDD"/>
    <w:rsid w:val="004F2DB8"/>
    <w:rsid w:val="004F688E"/>
    <w:rsid w:val="004F6F41"/>
    <w:rsid w:val="004F74FD"/>
    <w:rsid w:val="00501D74"/>
    <w:rsid w:val="00502EAA"/>
    <w:rsid w:val="00504C8D"/>
    <w:rsid w:val="005059F3"/>
    <w:rsid w:val="005064D2"/>
    <w:rsid w:val="00506E5A"/>
    <w:rsid w:val="005078FB"/>
    <w:rsid w:val="00510F7F"/>
    <w:rsid w:val="00511365"/>
    <w:rsid w:val="005134EC"/>
    <w:rsid w:val="00515F61"/>
    <w:rsid w:val="00516160"/>
    <w:rsid w:val="005163A6"/>
    <w:rsid w:val="0051661E"/>
    <w:rsid w:val="00520E54"/>
    <w:rsid w:val="005215BF"/>
    <w:rsid w:val="00522188"/>
    <w:rsid w:val="00523673"/>
    <w:rsid w:val="005241B3"/>
    <w:rsid w:val="00524C37"/>
    <w:rsid w:val="00525103"/>
    <w:rsid w:val="00525887"/>
    <w:rsid w:val="00525D23"/>
    <w:rsid w:val="00526D60"/>
    <w:rsid w:val="005305F4"/>
    <w:rsid w:val="00531402"/>
    <w:rsid w:val="005317FE"/>
    <w:rsid w:val="005327C7"/>
    <w:rsid w:val="00532F8F"/>
    <w:rsid w:val="00534AFD"/>
    <w:rsid w:val="00536031"/>
    <w:rsid w:val="00536E5D"/>
    <w:rsid w:val="00537406"/>
    <w:rsid w:val="005378AE"/>
    <w:rsid w:val="0053792A"/>
    <w:rsid w:val="00540083"/>
    <w:rsid w:val="00542F86"/>
    <w:rsid w:val="00544BF4"/>
    <w:rsid w:val="00545C90"/>
    <w:rsid w:val="0054610B"/>
    <w:rsid w:val="00546350"/>
    <w:rsid w:val="005464EF"/>
    <w:rsid w:val="00547CAD"/>
    <w:rsid w:val="00547CE5"/>
    <w:rsid w:val="0055292A"/>
    <w:rsid w:val="00552B44"/>
    <w:rsid w:val="00553F21"/>
    <w:rsid w:val="00554D7E"/>
    <w:rsid w:val="00554E6E"/>
    <w:rsid w:val="00556563"/>
    <w:rsid w:val="00557395"/>
    <w:rsid w:val="00557CCE"/>
    <w:rsid w:val="005602B9"/>
    <w:rsid w:val="00560F84"/>
    <w:rsid w:val="005618C2"/>
    <w:rsid w:val="005624D4"/>
    <w:rsid w:val="005630C0"/>
    <w:rsid w:val="005643FC"/>
    <w:rsid w:val="00564762"/>
    <w:rsid w:val="005678FE"/>
    <w:rsid w:val="00570FB4"/>
    <w:rsid w:val="005711C6"/>
    <w:rsid w:val="0057150A"/>
    <w:rsid w:val="005719A0"/>
    <w:rsid w:val="00571BE0"/>
    <w:rsid w:val="00572C29"/>
    <w:rsid w:val="005740AD"/>
    <w:rsid w:val="00574FCC"/>
    <w:rsid w:val="00576406"/>
    <w:rsid w:val="00582AB5"/>
    <w:rsid w:val="005854B3"/>
    <w:rsid w:val="005859C9"/>
    <w:rsid w:val="005863CE"/>
    <w:rsid w:val="005877EE"/>
    <w:rsid w:val="005901E1"/>
    <w:rsid w:val="005917D5"/>
    <w:rsid w:val="005921AF"/>
    <w:rsid w:val="00592D9C"/>
    <w:rsid w:val="005930F4"/>
    <w:rsid w:val="00595F22"/>
    <w:rsid w:val="00596F17"/>
    <w:rsid w:val="005978C1"/>
    <w:rsid w:val="005A17CE"/>
    <w:rsid w:val="005A1CB8"/>
    <w:rsid w:val="005A2ED2"/>
    <w:rsid w:val="005A3328"/>
    <w:rsid w:val="005A4003"/>
    <w:rsid w:val="005A45D5"/>
    <w:rsid w:val="005A4C6D"/>
    <w:rsid w:val="005A60D0"/>
    <w:rsid w:val="005A6332"/>
    <w:rsid w:val="005A6F6B"/>
    <w:rsid w:val="005A7135"/>
    <w:rsid w:val="005A71C0"/>
    <w:rsid w:val="005A77C4"/>
    <w:rsid w:val="005A7C88"/>
    <w:rsid w:val="005B025B"/>
    <w:rsid w:val="005B0327"/>
    <w:rsid w:val="005B1C8D"/>
    <w:rsid w:val="005B2664"/>
    <w:rsid w:val="005B29B6"/>
    <w:rsid w:val="005B48A7"/>
    <w:rsid w:val="005B4B36"/>
    <w:rsid w:val="005C270F"/>
    <w:rsid w:val="005C3343"/>
    <w:rsid w:val="005C3C4A"/>
    <w:rsid w:val="005C4442"/>
    <w:rsid w:val="005C47E9"/>
    <w:rsid w:val="005C4E89"/>
    <w:rsid w:val="005C53B0"/>
    <w:rsid w:val="005C5F32"/>
    <w:rsid w:val="005D0DC5"/>
    <w:rsid w:val="005D1E4D"/>
    <w:rsid w:val="005D207E"/>
    <w:rsid w:val="005D2216"/>
    <w:rsid w:val="005D249E"/>
    <w:rsid w:val="005D35FC"/>
    <w:rsid w:val="005D4461"/>
    <w:rsid w:val="005D49E2"/>
    <w:rsid w:val="005D6D64"/>
    <w:rsid w:val="005D6E4B"/>
    <w:rsid w:val="005D72C8"/>
    <w:rsid w:val="005D7496"/>
    <w:rsid w:val="005E1E50"/>
    <w:rsid w:val="005E1E80"/>
    <w:rsid w:val="005E26EA"/>
    <w:rsid w:val="005E2B6D"/>
    <w:rsid w:val="005E3777"/>
    <w:rsid w:val="005E3967"/>
    <w:rsid w:val="005E3CAF"/>
    <w:rsid w:val="005E439E"/>
    <w:rsid w:val="005E6220"/>
    <w:rsid w:val="005E66B6"/>
    <w:rsid w:val="005E72A1"/>
    <w:rsid w:val="005E7EA2"/>
    <w:rsid w:val="005F328E"/>
    <w:rsid w:val="005F37A0"/>
    <w:rsid w:val="005F5BCA"/>
    <w:rsid w:val="005F7A73"/>
    <w:rsid w:val="0060067C"/>
    <w:rsid w:val="00600DA3"/>
    <w:rsid w:val="006023F1"/>
    <w:rsid w:val="00603878"/>
    <w:rsid w:val="00604637"/>
    <w:rsid w:val="00605D5E"/>
    <w:rsid w:val="00605EB4"/>
    <w:rsid w:val="0061143E"/>
    <w:rsid w:val="006156B6"/>
    <w:rsid w:val="0062309F"/>
    <w:rsid w:val="00625777"/>
    <w:rsid w:val="006278A4"/>
    <w:rsid w:val="00630075"/>
    <w:rsid w:val="00631BE3"/>
    <w:rsid w:val="00631E71"/>
    <w:rsid w:val="006325D8"/>
    <w:rsid w:val="006338E3"/>
    <w:rsid w:val="00633FDA"/>
    <w:rsid w:val="006341EC"/>
    <w:rsid w:val="00634919"/>
    <w:rsid w:val="00634F49"/>
    <w:rsid w:val="006366DA"/>
    <w:rsid w:val="006409C8"/>
    <w:rsid w:val="006426A6"/>
    <w:rsid w:val="00646259"/>
    <w:rsid w:val="006465C4"/>
    <w:rsid w:val="00646829"/>
    <w:rsid w:val="00651AFE"/>
    <w:rsid w:val="00651F9A"/>
    <w:rsid w:val="006527E2"/>
    <w:rsid w:val="00655D72"/>
    <w:rsid w:val="00657B71"/>
    <w:rsid w:val="00657BEC"/>
    <w:rsid w:val="0066189E"/>
    <w:rsid w:val="00661DA0"/>
    <w:rsid w:val="0066326B"/>
    <w:rsid w:val="00663665"/>
    <w:rsid w:val="006646DA"/>
    <w:rsid w:val="006665FF"/>
    <w:rsid w:val="00666D5B"/>
    <w:rsid w:val="0066718B"/>
    <w:rsid w:val="00671EB0"/>
    <w:rsid w:val="00674D51"/>
    <w:rsid w:val="00676863"/>
    <w:rsid w:val="006776DD"/>
    <w:rsid w:val="00681326"/>
    <w:rsid w:val="00681D6D"/>
    <w:rsid w:val="0068269A"/>
    <w:rsid w:val="00682C82"/>
    <w:rsid w:val="00682CB2"/>
    <w:rsid w:val="00683081"/>
    <w:rsid w:val="0068316E"/>
    <w:rsid w:val="006831BE"/>
    <w:rsid w:val="00685125"/>
    <w:rsid w:val="00686262"/>
    <w:rsid w:val="00686435"/>
    <w:rsid w:val="00687278"/>
    <w:rsid w:val="00687CE0"/>
    <w:rsid w:val="006902D0"/>
    <w:rsid w:val="006923B2"/>
    <w:rsid w:val="00692F5F"/>
    <w:rsid w:val="006938E5"/>
    <w:rsid w:val="00696155"/>
    <w:rsid w:val="006961AA"/>
    <w:rsid w:val="00696D30"/>
    <w:rsid w:val="006A07BA"/>
    <w:rsid w:val="006A1B22"/>
    <w:rsid w:val="006A46C2"/>
    <w:rsid w:val="006A57C7"/>
    <w:rsid w:val="006A59D2"/>
    <w:rsid w:val="006A6908"/>
    <w:rsid w:val="006A6B48"/>
    <w:rsid w:val="006A6EF7"/>
    <w:rsid w:val="006A72EB"/>
    <w:rsid w:val="006B2479"/>
    <w:rsid w:val="006B2820"/>
    <w:rsid w:val="006B311F"/>
    <w:rsid w:val="006B5060"/>
    <w:rsid w:val="006B514A"/>
    <w:rsid w:val="006B5217"/>
    <w:rsid w:val="006B525E"/>
    <w:rsid w:val="006B5AE1"/>
    <w:rsid w:val="006B690D"/>
    <w:rsid w:val="006B69D3"/>
    <w:rsid w:val="006B7DBB"/>
    <w:rsid w:val="006C2F2D"/>
    <w:rsid w:val="006C331C"/>
    <w:rsid w:val="006C43FC"/>
    <w:rsid w:val="006C468C"/>
    <w:rsid w:val="006C4B2D"/>
    <w:rsid w:val="006C526F"/>
    <w:rsid w:val="006C5743"/>
    <w:rsid w:val="006C670A"/>
    <w:rsid w:val="006C7182"/>
    <w:rsid w:val="006D003B"/>
    <w:rsid w:val="006D1729"/>
    <w:rsid w:val="006D38F8"/>
    <w:rsid w:val="006D4375"/>
    <w:rsid w:val="006D6745"/>
    <w:rsid w:val="006E0B6F"/>
    <w:rsid w:val="006E0C16"/>
    <w:rsid w:val="006E0F2A"/>
    <w:rsid w:val="006E515A"/>
    <w:rsid w:val="006E5B25"/>
    <w:rsid w:val="006E5F66"/>
    <w:rsid w:val="006E6EBA"/>
    <w:rsid w:val="006E7D0C"/>
    <w:rsid w:val="006E7D28"/>
    <w:rsid w:val="006F156D"/>
    <w:rsid w:val="006F377F"/>
    <w:rsid w:val="006F395F"/>
    <w:rsid w:val="006F3BFF"/>
    <w:rsid w:val="006F3D64"/>
    <w:rsid w:val="006F4648"/>
    <w:rsid w:val="006F6164"/>
    <w:rsid w:val="0070046D"/>
    <w:rsid w:val="00701058"/>
    <w:rsid w:val="00701237"/>
    <w:rsid w:val="007012A3"/>
    <w:rsid w:val="00704221"/>
    <w:rsid w:val="00704B21"/>
    <w:rsid w:val="00705AE1"/>
    <w:rsid w:val="00707943"/>
    <w:rsid w:val="007105B6"/>
    <w:rsid w:val="00710696"/>
    <w:rsid w:val="0071123F"/>
    <w:rsid w:val="00714137"/>
    <w:rsid w:val="00715337"/>
    <w:rsid w:val="00715559"/>
    <w:rsid w:val="00716A5D"/>
    <w:rsid w:val="00721052"/>
    <w:rsid w:val="0072136D"/>
    <w:rsid w:val="00721D50"/>
    <w:rsid w:val="00723B51"/>
    <w:rsid w:val="00723ED2"/>
    <w:rsid w:val="007256EE"/>
    <w:rsid w:val="00725C80"/>
    <w:rsid w:val="00726C0F"/>
    <w:rsid w:val="00727412"/>
    <w:rsid w:val="00731AC1"/>
    <w:rsid w:val="00731CED"/>
    <w:rsid w:val="007327C3"/>
    <w:rsid w:val="00732F6C"/>
    <w:rsid w:val="00734C08"/>
    <w:rsid w:val="00734CEF"/>
    <w:rsid w:val="0073533B"/>
    <w:rsid w:val="00735D22"/>
    <w:rsid w:val="00735F70"/>
    <w:rsid w:val="00736248"/>
    <w:rsid w:val="007377AC"/>
    <w:rsid w:val="00737A33"/>
    <w:rsid w:val="00740621"/>
    <w:rsid w:val="007412D7"/>
    <w:rsid w:val="00742198"/>
    <w:rsid w:val="00746678"/>
    <w:rsid w:val="007500DC"/>
    <w:rsid w:val="007503E7"/>
    <w:rsid w:val="00754C2D"/>
    <w:rsid w:val="007579B6"/>
    <w:rsid w:val="007630B0"/>
    <w:rsid w:val="00763242"/>
    <w:rsid w:val="00763EA4"/>
    <w:rsid w:val="00763F27"/>
    <w:rsid w:val="00765174"/>
    <w:rsid w:val="007651E7"/>
    <w:rsid w:val="00765210"/>
    <w:rsid w:val="00770C85"/>
    <w:rsid w:val="00771630"/>
    <w:rsid w:val="00771D2C"/>
    <w:rsid w:val="00772C12"/>
    <w:rsid w:val="00773515"/>
    <w:rsid w:val="00774F5F"/>
    <w:rsid w:val="00775A9F"/>
    <w:rsid w:val="007774A5"/>
    <w:rsid w:val="00780542"/>
    <w:rsid w:val="0078571B"/>
    <w:rsid w:val="007911AF"/>
    <w:rsid w:val="00793AEC"/>
    <w:rsid w:val="00795149"/>
    <w:rsid w:val="00795BE8"/>
    <w:rsid w:val="007960C8"/>
    <w:rsid w:val="007A067F"/>
    <w:rsid w:val="007A1130"/>
    <w:rsid w:val="007A2884"/>
    <w:rsid w:val="007A4D83"/>
    <w:rsid w:val="007A50C9"/>
    <w:rsid w:val="007A555B"/>
    <w:rsid w:val="007A62E1"/>
    <w:rsid w:val="007A70CB"/>
    <w:rsid w:val="007A7F6B"/>
    <w:rsid w:val="007B10A9"/>
    <w:rsid w:val="007B2183"/>
    <w:rsid w:val="007B4F79"/>
    <w:rsid w:val="007B54D1"/>
    <w:rsid w:val="007B61F5"/>
    <w:rsid w:val="007C05DC"/>
    <w:rsid w:val="007C07AD"/>
    <w:rsid w:val="007C0E0E"/>
    <w:rsid w:val="007C2253"/>
    <w:rsid w:val="007C2C5F"/>
    <w:rsid w:val="007C49F5"/>
    <w:rsid w:val="007C69AB"/>
    <w:rsid w:val="007C6C07"/>
    <w:rsid w:val="007C6F8C"/>
    <w:rsid w:val="007D02EC"/>
    <w:rsid w:val="007D0FEA"/>
    <w:rsid w:val="007D1062"/>
    <w:rsid w:val="007D1A28"/>
    <w:rsid w:val="007D2AC1"/>
    <w:rsid w:val="007D4834"/>
    <w:rsid w:val="007D4E73"/>
    <w:rsid w:val="007E0252"/>
    <w:rsid w:val="007E1EFE"/>
    <w:rsid w:val="007E2E39"/>
    <w:rsid w:val="007E5515"/>
    <w:rsid w:val="007E6A82"/>
    <w:rsid w:val="007E78FD"/>
    <w:rsid w:val="007F09D8"/>
    <w:rsid w:val="007F1C39"/>
    <w:rsid w:val="007F2E77"/>
    <w:rsid w:val="007F44AA"/>
    <w:rsid w:val="007F629E"/>
    <w:rsid w:val="00800661"/>
    <w:rsid w:val="00800C38"/>
    <w:rsid w:val="00801DAB"/>
    <w:rsid w:val="00803C3A"/>
    <w:rsid w:val="00805967"/>
    <w:rsid w:val="00805ABF"/>
    <w:rsid w:val="00806C3C"/>
    <w:rsid w:val="00807314"/>
    <w:rsid w:val="0081322A"/>
    <w:rsid w:val="008137E6"/>
    <w:rsid w:val="00815CFB"/>
    <w:rsid w:val="00815EE1"/>
    <w:rsid w:val="008160E9"/>
    <w:rsid w:val="00816850"/>
    <w:rsid w:val="00817112"/>
    <w:rsid w:val="00820A06"/>
    <w:rsid w:val="0082321F"/>
    <w:rsid w:val="00824048"/>
    <w:rsid w:val="00824577"/>
    <w:rsid w:val="00825677"/>
    <w:rsid w:val="008259F1"/>
    <w:rsid w:val="0082693B"/>
    <w:rsid w:val="00826B5B"/>
    <w:rsid w:val="00833364"/>
    <w:rsid w:val="00833CB0"/>
    <w:rsid w:val="00833CC4"/>
    <w:rsid w:val="00835229"/>
    <w:rsid w:val="00835F9D"/>
    <w:rsid w:val="0083660A"/>
    <w:rsid w:val="008368C2"/>
    <w:rsid w:val="00837A51"/>
    <w:rsid w:val="00837C1C"/>
    <w:rsid w:val="00840288"/>
    <w:rsid w:val="0084029D"/>
    <w:rsid w:val="0084131A"/>
    <w:rsid w:val="00841760"/>
    <w:rsid w:val="00842EA8"/>
    <w:rsid w:val="00842F26"/>
    <w:rsid w:val="00843490"/>
    <w:rsid w:val="00843C7A"/>
    <w:rsid w:val="0084467D"/>
    <w:rsid w:val="00845BDD"/>
    <w:rsid w:val="00845FA2"/>
    <w:rsid w:val="00846699"/>
    <w:rsid w:val="00846C30"/>
    <w:rsid w:val="00853A2A"/>
    <w:rsid w:val="00853AEA"/>
    <w:rsid w:val="00854BE7"/>
    <w:rsid w:val="00855456"/>
    <w:rsid w:val="00855614"/>
    <w:rsid w:val="008570CF"/>
    <w:rsid w:val="00857B5E"/>
    <w:rsid w:val="0086033A"/>
    <w:rsid w:val="00862D13"/>
    <w:rsid w:val="00863111"/>
    <w:rsid w:val="0086640A"/>
    <w:rsid w:val="008705D2"/>
    <w:rsid w:val="008719E6"/>
    <w:rsid w:val="008721CB"/>
    <w:rsid w:val="00872796"/>
    <w:rsid w:val="0087412E"/>
    <w:rsid w:val="008746FF"/>
    <w:rsid w:val="00875154"/>
    <w:rsid w:val="0087659E"/>
    <w:rsid w:val="00877CD8"/>
    <w:rsid w:val="00882F2A"/>
    <w:rsid w:val="00885755"/>
    <w:rsid w:val="0088664A"/>
    <w:rsid w:val="00887066"/>
    <w:rsid w:val="008904F4"/>
    <w:rsid w:val="00891AA9"/>
    <w:rsid w:val="008927EA"/>
    <w:rsid w:val="008947B9"/>
    <w:rsid w:val="00894FED"/>
    <w:rsid w:val="00897CBE"/>
    <w:rsid w:val="00897D75"/>
    <w:rsid w:val="008A25D1"/>
    <w:rsid w:val="008A4294"/>
    <w:rsid w:val="008A5FB9"/>
    <w:rsid w:val="008A7C41"/>
    <w:rsid w:val="008A7E8E"/>
    <w:rsid w:val="008B0BD9"/>
    <w:rsid w:val="008B1185"/>
    <w:rsid w:val="008B156E"/>
    <w:rsid w:val="008B2CCD"/>
    <w:rsid w:val="008B3192"/>
    <w:rsid w:val="008B4C2C"/>
    <w:rsid w:val="008B4C77"/>
    <w:rsid w:val="008B727C"/>
    <w:rsid w:val="008C080E"/>
    <w:rsid w:val="008C15C6"/>
    <w:rsid w:val="008C257F"/>
    <w:rsid w:val="008C343E"/>
    <w:rsid w:val="008C3B69"/>
    <w:rsid w:val="008C4775"/>
    <w:rsid w:val="008C4E63"/>
    <w:rsid w:val="008C55AD"/>
    <w:rsid w:val="008C5A6D"/>
    <w:rsid w:val="008C6093"/>
    <w:rsid w:val="008C6577"/>
    <w:rsid w:val="008C7AA6"/>
    <w:rsid w:val="008D053F"/>
    <w:rsid w:val="008D07F3"/>
    <w:rsid w:val="008D1265"/>
    <w:rsid w:val="008D453F"/>
    <w:rsid w:val="008D4CD6"/>
    <w:rsid w:val="008D54EF"/>
    <w:rsid w:val="008D5AC2"/>
    <w:rsid w:val="008D722C"/>
    <w:rsid w:val="008D768C"/>
    <w:rsid w:val="008D7CF5"/>
    <w:rsid w:val="008E0FA0"/>
    <w:rsid w:val="008E31F4"/>
    <w:rsid w:val="008E40AB"/>
    <w:rsid w:val="008E4FF1"/>
    <w:rsid w:val="008E730D"/>
    <w:rsid w:val="008F1CAF"/>
    <w:rsid w:val="008F268C"/>
    <w:rsid w:val="008F2BA4"/>
    <w:rsid w:val="009008D8"/>
    <w:rsid w:val="00900DF6"/>
    <w:rsid w:val="0090160A"/>
    <w:rsid w:val="00902002"/>
    <w:rsid w:val="009025C4"/>
    <w:rsid w:val="00902D69"/>
    <w:rsid w:val="00903294"/>
    <w:rsid w:val="0090599E"/>
    <w:rsid w:val="00907D4A"/>
    <w:rsid w:val="00907FD9"/>
    <w:rsid w:val="00910FB8"/>
    <w:rsid w:val="009118F4"/>
    <w:rsid w:val="0091462F"/>
    <w:rsid w:val="00914D66"/>
    <w:rsid w:val="00914D9D"/>
    <w:rsid w:val="009152B8"/>
    <w:rsid w:val="00916DB8"/>
    <w:rsid w:val="00917491"/>
    <w:rsid w:val="009213B8"/>
    <w:rsid w:val="0092315E"/>
    <w:rsid w:val="009239A1"/>
    <w:rsid w:val="00923FE2"/>
    <w:rsid w:val="00924517"/>
    <w:rsid w:val="009250D1"/>
    <w:rsid w:val="009269FC"/>
    <w:rsid w:val="00930DC3"/>
    <w:rsid w:val="009323F2"/>
    <w:rsid w:val="00933DA7"/>
    <w:rsid w:val="009352CE"/>
    <w:rsid w:val="00935B00"/>
    <w:rsid w:val="0093647A"/>
    <w:rsid w:val="00936A12"/>
    <w:rsid w:val="00937E42"/>
    <w:rsid w:val="0094130A"/>
    <w:rsid w:val="009413B7"/>
    <w:rsid w:val="00941574"/>
    <w:rsid w:val="00941B73"/>
    <w:rsid w:val="00941CEA"/>
    <w:rsid w:val="00942A1C"/>
    <w:rsid w:val="00943047"/>
    <w:rsid w:val="00943067"/>
    <w:rsid w:val="00943F7C"/>
    <w:rsid w:val="00946AD4"/>
    <w:rsid w:val="00947B8C"/>
    <w:rsid w:val="00950CC8"/>
    <w:rsid w:val="0095216C"/>
    <w:rsid w:val="009529DF"/>
    <w:rsid w:val="00952EE1"/>
    <w:rsid w:val="009532E9"/>
    <w:rsid w:val="009559B3"/>
    <w:rsid w:val="00955F90"/>
    <w:rsid w:val="009569FD"/>
    <w:rsid w:val="0095795E"/>
    <w:rsid w:val="0096029A"/>
    <w:rsid w:val="00960690"/>
    <w:rsid w:val="00960803"/>
    <w:rsid w:val="009634AD"/>
    <w:rsid w:val="00963989"/>
    <w:rsid w:val="00974792"/>
    <w:rsid w:val="00974CB2"/>
    <w:rsid w:val="00976CB7"/>
    <w:rsid w:val="0098088D"/>
    <w:rsid w:val="00980DFB"/>
    <w:rsid w:val="00982783"/>
    <w:rsid w:val="00982CB7"/>
    <w:rsid w:val="0098583C"/>
    <w:rsid w:val="00985F85"/>
    <w:rsid w:val="00987556"/>
    <w:rsid w:val="0099093F"/>
    <w:rsid w:val="0099333B"/>
    <w:rsid w:val="00993634"/>
    <w:rsid w:val="009A0629"/>
    <w:rsid w:val="009A0B9B"/>
    <w:rsid w:val="009A2289"/>
    <w:rsid w:val="009A2DA9"/>
    <w:rsid w:val="009A5160"/>
    <w:rsid w:val="009A6284"/>
    <w:rsid w:val="009B10AA"/>
    <w:rsid w:val="009B122E"/>
    <w:rsid w:val="009B18BA"/>
    <w:rsid w:val="009B20C6"/>
    <w:rsid w:val="009B2925"/>
    <w:rsid w:val="009B3534"/>
    <w:rsid w:val="009B36D7"/>
    <w:rsid w:val="009B3A4C"/>
    <w:rsid w:val="009B4C23"/>
    <w:rsid w:val="009B5B07"/>
    <w:rsid w:val="009B7249"/>
    <w:rsid w:val="009C0A7F"/>
    <w:rsid w:val="009C0E86"/>
    <w:rsid w:val="009C1E33"/>
    <w:rsid w:val="009C2702"/>
    <w:rsid w:val="009C6A20"/>
    <w:rsid w:val="009C7DE5"/>
    <w:rsid w:val="009D06C5"/>
    <w:rsid w:val="009D2093"/>
    <w:rsid w:val="009D3086"/>
    <w:rsid w:val="009D5377"/>
    <w:rsid w:val="009D7359"/>
    <w:rsid w:val="009D73EA"/>
    <w:rsid w:val="009E0F16"/>
    <w:rsid w:val="009E1463"/>
    <w:rsid w:val="009E18ED"/>
    <w:rsid w:val="009E21AB"/>
    <w:rsid w:val="009E2AD7"/>
    <w:rsid w:val="009E615C"/>
    <w:rsid w:val="009E6AB9"/>
    <w:rsid w:val="009F0BDD"/>
    <w:rsid w:val="009F297D"/>
    <w:rsid w:val="009F2F48"/>
    <w:rsid w:val="009F3381"/>
    <w:rsid w:val="009F3C38"/>
    <w:rsid w:val="009F6150"/>
    <w:rsid w:val="009F69B9"/>
    <w:rsid w:val="009F6DCA"/>
    <w:rsid w:val="009F6FDD"/>
    <w:rsid w:val="00A00865"/>
    <w:rsid w:val="00A00EEB"/>
    <w:rsid w:val="00A014B3"/>
    <w:rsid w:val="00A0150F"/>
    <w:rsid w:val="00A015C2"/>
    <w:rsid w:val="00A020B3"/>
    <w:rsid w:val="00A0310B"/>
    <w:rsid w:val="00A036F5"/>
    <w:rsid w:val="00A04410"/>
    <w:rsid w:val="00A04B09"/>
    <w:rsid w:val="00A0779F"/>
    <w:rsid w:val="00A10496"/>
    <w:rsid w:val="00A11716"/>
    <w:rsid w:val="00A129C8"/>
    <w:rsid w:val="00A144C0"/>
    <w:rsid w:val="00A15DBC"/>
    <w:rsid w:val="00A16157"/>
    <w:rsid w:val="00A164AF"/>
    <w:rsid w:val="00A16690"/>
    <w:rsid w:val="00A1736C"/>
    <w:rsid w:val="00A178E6"/>
    <w:rsid w:val="00A17BC9"/>
    <w:rsid w:val="00A20620"/>
    <w:rsid w:val="00A22059"/>
    <w:rsid w:val="00A25963"/>
    <w:rsid w:val="00A26DBF"/>
    <w:rsid w:val="00A2735A"/>
    <w:rsid w:val="00A312BC"/>
    <w:rsid w:val="00A31540"/>
    <w:rsid w:val="00A3181F"/>
    <w:rsid w:val="00A31F19"/>
    <w:rsid w:val="00A321A4"/>
    <w:rsid w:val="00A32D9C"/>
    <w:rsid w:val="00A34D1F"/>
    <w:rsid w:val="00A3508E"/>
    <w:rsid w:val="00A3532A"/>
    <w:rsid w:val="00A355AE"/>
    <w:rsid w:val="00A402C6"/>
    <w:rsid w:val="00A40AF0"/>
    <w:rsid w:val="00A415D0"/>
    <w:rsid w:val="00A426E3"/>
    <w:rsid w:val="00A43167"/>
    <w:rsid w:val="00A4472E"/>
    <w:rsid w:val="00A44B9D"/>
    <w:rsid w:val="00A50D8F"/>
    <w:rsid w:val="00A6075B"/>
    <w:rsid w:val="00A61500"/>
    <w:rsid w:val="00A6261A"/>
    <w:rsid w:val="00A62EE3"/>
    <w:rsid w:val="00A674EB"/>
    <w:rsid w:val="00A7150A"/>
    <w:rsid w:val="00A72552"/>
    <w:rsid w:val="00A733F7"/>
    <w:rsid w:val="00A7413D"/>
    <w:rsid w:val="00A74725"/>
    <w:rsid w:val="00A747A5"/>
    <w:rsid w:val="00A75E0F"/>
    <w:rsid w:val="00A815EA"/>
    <w:rsid w:val="00A86313"/>
    <w:rsid w:val="00A86825"/>
    <w:rsid w:val="00A90ADD"/>
    <w:rsid w:val="00A91BF3"/>
    <w:rsid w:val="00A93157"/>
    <w:rsid w:val="00A93E0B"/>
    <w:rsid w:val="00A94117"/>
    <w:rsid w:val="00A941C7"/>
    <w:rsid w:val="00A945F2"/>
    <w:rsid w:val="00A94A5C"/>
    <w:rsid w:val="00A94A61"/>
    <w:rsid w:val="00A96912"/>
    <w:rsid w:val="00A9771C"/>
    <w:rsid w:val="00A97B37"/>
    <w:rsid w:val="00AA0405"/>
    <w:rsid w:val="00AA0417"/>
    <w:rsid w:val="00AA066C"/>
    <w:rsid w:val="00AA0D4C"/>
    <w:rsid w:val="00AA2312"/>
    <w:rsid w:val="00AA3076"/>
    <w:rsid w:val="00AA3D8F"/>
    <w:rsid w:val="00AA4D02"/>
    <w:rsid w:val="00AA4EBB"/>
    <w:rsid w:val="00AA6178"/>
    <w:rsid w:val="00AA6E41"/>
    <w:rsid w:val="00AB4120"/>
    <w:rsid w:val="00AB43FB"/>
    <w:rsid w:val="00AB4C1D"/>
    <w:rsid w:val="00AB4D88"/>
    <w:rsid w:val="00AB5213"/>
    <w:rsid w:val="00AB5410"/>
    <w:rsid w:val="00AB630F"/>
    <w:rsid w:val="00AB6FE3"/>
    <w:rsid w:val="00AB714D"/>
    <w:rsid w:val="00AB7A63"/>
    <w:rsid w:val="00AC0B30"/>
    <w:rsid w:val="00AC1C37"/>
    <w:rsid w:val="00AC2D65"/>
    <w:rsid w:val="00AC37D3"/>
    <w:rsid w:val="00AC3C49"/>
    <w:rsid w:val="00AC459A"/>
    <w:rsid w:val="00AC4A89"/>
    <w:rsid w:val="00AC5BA5"/>
    <w:rsid w:val="00AC76CE"/>
    <w:rsid w:val="00AD0D77"/>
    <w:rsid w:val="00AD4D0B"/>
    <w:rsid w:val="00AD606D"/>
    <w:rsid w:val="00AD62BD"/>
    <w:rsid w:val="00AD76EB"/>
    <w:rsid w:val="00AE0086"/>
    <w:rsid w:val="00AE2BE5"/>
    <w:rsid w:val="00AE3E6F"/>
    <w:rsid w:val="00AE50C5"/>
    <w:rsid w:val="00AE582D"/>
    <w:rsid w:val="00AE5A5F"/>
    <w:rsid w:val="00AE6323"/>
    <w:rsid w:val="00AE669C"/>
    <w:rsid w:val="00AE6E34"/>
    <w:rsid w:val="00AE7AA5"/>
    <w:rsid w:val="00AF0444"/>
    <w:rsid w:val="00AF047E"/>
    <w:rsid w:val="00AF05A2"/>
    <w:rsid w:val="00AF328B"/>
    <w:rsid w:val="00AF359A"/>
    <w:rsid w:val="00AF5075"/>
    <w:rsid w:val="00AF5A49"/>
    <w:rsid w:val="00AF5F88"/>
    <w:rsid w:val="00AF6D92"/>
    <w:rsid w:val="00AF7310"/>
    <w:rsid w:val="00AF7684"/>
    <w:rsid w:val="00AF76DD"/>
    <w:rsid w:val="00B002B2"/>
    <w:rsid w:val="00B00311"/>
    <w:rsid w:val="00B005DA"/>
    <w:rsid w:val="00B04159"/>
    <w:rsid w:val="00B049D6"/>
    <w:rsid w:val="00B04D2B"/>
    <w:rsid w:val="00B0525E"/>
    <w:rsid w:val="00B05575"/>
    <w:rsid w:val="00B06197"/>
    <w:rsid w:val="00B06987"/>
    <w:rsid w:val="00B07E40"/>
    <w:rsid w:val="00B10494"/>
    <w:rsid w:val="00B10800"/>
    <w:rsid w:val="00B10F8A"/>
    <w:rsid w:val="00B159CE"/>
    <w:rsid w:val="00B16B03"/>
    <w:rsid w:val="00B17C30"/>
    <w:rsid w:val="00B17DAE"/>
    <w:rsid w:val="00B22EEE"/>
    <w:rsid w:val="00B24D7D"/>
    <w:rsid w:val="00B250E0"/>
    <w:rsid w:val="00B25905"/>
    <w:rsid w:val="00B26EE6"/>
    <w:rsid w:val="00B27001"/>
    <w:rsid w:val="00B277D7"/>
    <w:rsid w:val="00B27A90"/>
    <w:rsid w:val="00B31009"/>
    <w:rsid w:val="00B313A7"/>
    <w:rsid w:val="00B31911"/>
    <w:rsid w:val="00B319C4"/>
    <w:rsid w:val="00B31A4C"/>
    <w:rsid w:val="00B33192"/>
    <w:rsid w:val="00B401F5"/>
    <w:rsid w:val="00B42AA5"/>
    <w:rsid w:val="00B42AD3"/>
    <w:rsid w:val="00B432B0"/>
    <w:rsid w:val="00B43CFA"/>
    <w:rsid w:val="00B44F7E"/>
    <w:rsid w:val="00B4532E"/>
    <w:rsid w:val="00B45676"/>
    <w:rsid w:val="00B472D1"/>
    <w:rsid w:val="00B47774"/>
    <w:rsid w:val="00B47ABC"/>
    <w:rsid w:val="00B5113F"/>
    <w:rsid w:val="00B52C24"/>
    <w:rsid w:val="00B541FC"/>
    <w:rsid w:val="00B549AA"/>
    <w:rsid w:val="00B55ABF"/>
    <w:rsid w:val="00B55EB2"/>
    <w:rsid w:val="00B57808"/>
    <w:rsid w:val="00B57D7B"/>
    <w:rsid w:val="00B60C21"/>
    <w:rsid w:val="00B60D13"/>
    <w:rsid w:val="00B60F24"/>
    <w:rsid w:val="00B6267B"/>
    <w:rsid w:val="00B637E5"/>
    <w:rsid w:val="00B63CA2"/>
    <w:rsid w:val="00B65BA1"/>
    <w:rsid w:val="00B67108"/>
    <w:rsid w:val="00B679D5"/>
    <w:rsid w:val="00B7211D"/>
    <w:rsid w:val="00B7212E"/>
    <w:rsid w:val="00B72AD2"/>
    <w:rsid w:val="00B730FE"/>
    <w:rsid w:val="00B73941"/>
    <w:rsid w:val="00B743DF"/>
    <w:rsid w:val="00B74C1D"/>
    <w:rsid w:val="00B766C7"/>
    <w:rsid w:val="00B80E2A"/>
    <w:rsid w:val="00B8143B"/>
    <w:rsid w:val="00B82639"/>
    <w:rsid w:val="00B83C6E"/>
    <w:rsid w:val="00B8758A"/>
    <w:rsid w:val="00B87F01"/>
    <w:rsid w:val="00B9106E"/>
    <w:rsid w:val="00B94632"/>
    <w:rsid w:val="00B9643B"/>
    <w:rsid w:val="00B965EB"/>
    <w:rsid w:val="00B97E74"/>
    <w:rsid w:val="00BA1518"/>
    <w:rsid w:val="00BA198A"/>
    <w:rsid w:val="00BA283A"/>
    <w:rsid w:val="00BA46C6"/>
    <w:rsid w:val="00BA6A9A"/>
    <w:rsid w:val="00BA7EA9"/>
    <w:rsid w:val="00BA7FAF"/>
    <w:rsid w:val="00BB3289"/>
    <w:rsid w:val="00BB49D2"/>
    <w:rsid w:val="00BB6F8F"/>
    <w:rsid w:val="00BB7E88"/>
    <w:rsid w:val="00BC19EE"/>
    <w:rsid w:val="00BC36F9"/>
    <w:rsid w:val="00BC410F"/>
    <w:rsid w:val="00BC4707"/>
    <w:rsid w:val="00BC4873"/>
    <w:rsid w:val="00BC4D24"/>
    <w:rsid w:val="00BC6A6D"/>
    <w:rsid w:val="00BC7564"/>
    <w:rsid w:val="00BC7A11"/>
    <w:rsid w:val="00BD04C6"/>
    <w:rsid w:val="00BD099E"/>
    <w:rsid w:val="00BD2647"/>
    <w:rsid w:val="00BD345F"/>
    <w:rsid w:val="00BD4798"/>
    <w:rsid w:val="00BD5568"/>
    <w:rsid w:val="00BD71B0"/>
    <w:rsid w:val="00BE0369"/>
    <w:rsid w:val="00BE1299"/>
    <w:rsid w:val="00BE1846"/>
    <w:rsid w:val="00BE185E"/>
    <w:rsid w:val="00BE1A60"/>
    <w:rsid w:val="00BE1FD2"/>
    <w:rsid w:val="00BE2243"/>
    <w:rsid w:val="00BE5BEB"/>
    <w:rsid w:val="00BE699D"/>
    <w:rsid w:val="00BF028F"/>
    <w:rsid w:val="00BF0A02"/>
    <w:rsid w:val="00BF0E76"/>
    <w:rsid w:val="00BF3C06"/>
    <w:rsid w:val="00BF5092"/>
    <w:rsid w:val="00BF5300"/>
    <w:rsid w:val="00BF5520"/>
    <w:rsid w:val="00BF62D0"/>
    <w:rsid w:val="00BF6856"/>
    <w:rsid w:val="00C00B1A"/>
    <w:rsid w:val="00C00BF7"/>
    <w:rsid w:val="00C0132E"/>
    <w:rsid w:val="00C02E67"/>
    <w:rsid w:val="00C04666"/>
    <w:rsid w:val="00C0510B"/>
    <w:rsid w:val="00C069E8"/>
    <w:rsid w:val="00C070A7"/>
    <w:rsid w:val="00C12EA5"/>
    <w:rsid w:val="00C14052"/>
    <w:rsid w:val="00C21219"/>
    <w:rsid w:val="00C216D3"/>
    <w:rsid w:val="00C219FA"/>
    <w:rsid w:val="00C21B07"/>
    <w:rsid w:val="00C236ED"/>
    <w:rsid w:val="00C253CC"/>
    <w:rsid w:val="00C26053"/>
    <w:rsid w:val="00C26667"/>
    <w:rsid w:val="00C26783"/>
    <w:rsid w:val="00C26F74"/>
    <w:rsid w:val="00C27166"/>
    <w:rsid w:val="00C27DB4"/>
    <w:rsid w:val="00C31504"/>
    <w:rsid w:val="00C32F83"/>
    <w:rsid w:val="00C3308A"/>
    <w:rsid w:val="00C330FA"/>
    <w:rsid w:val="00C33701"/>
    <w:rsid w:val="00C33F7D"/>
    <w:rsid w:val="00C35E21"/>
    <w:rsid w:val="00C36777"/>
    <w:rsid w:val="00C4002C"/>
    <w:rsid w:val="00C40ECB"/>
    <w:rsid w:val="00C41E05"/>
    <w:rsid w:val="00C42AE6"/>
    <w:rsid w:val="00C43454"/>
    <w:rsid w:val="00C44894"/>
    <w:rsid w:val="00C4557F"/>
    <w:rsid w:val="00C45935"/>
    <w:rsid w:val="00C46844"/>
    <w:rsid w:val="00C52AFC"/>
    <w:rsid w:val="00C53953"/>
    <w:rsid w:val="00C53A05"/>
    <w:rsid w:val="00C54C46"/>
    <w:rsid w:val="00C55909"/>
    <w:rsid w:val="00C57EEF"/>
    <w:rsid w:val="00C61725"/>
    <w:rsid w:val="00C65A0F"/>
    <w:rsid w:val="00C65F21"/>
    <w:rsid w:val="00C67423"/>
    <w:rsid w:val="00C67D7C"/>
    <w:rsid w:val="00C67F51"/>
    <w:rsid w:val="00C70C89"/>
    <w:rsid w:val="00C71254"/>
    <w:rsid w:val="00C71CF1"/>
    <w:rsid w:val="00C71F08"/>
    <w:rsid w:val="00C71FDD"/>
    <w:rsid w:val="00C72503"/>
    <w:rsid w:val="00C730D3"/>
    <w:rsid w:val="00C73F57"/>
    <w:rsid w:val="00C7450D"/>
    <w:rsid w:val="00C74B83"/>
    <w:rsid w:val="00C7540C"/>
    <w:rsid w:val="00C777EC"/>
    <w:rsid w:val="00C82705"/>
    <w:rsid w:val="00C83063"/>
    <w:rsid w:val="00C83EF2"/>
    <w:rsid w:val="00C85838"/>
    <w:rsid w:val="00C86AC3"/>
    <w:rsid w:val="00C86EE2"/>
    <w:rsid w:val="00C87843"/>
    <w:rsid w:val="00C87896"/>
    <w:rsid w:val="00C878D9"/>
    <w:rsid w:val="00C92549"/>
    <w:rsid w:val="00C92F36"/>
    <w:rsid w:val="00C936D3"/>
    <w:rsid w:val="00C94153"/>
    <w:rsid w:val="00C9570B"/>
    <w:rsid w:val="00C95E72"/>
    <w:rsid w:val="00C96827"/>
    <w:rsid w:val="00CA0EE2"/>
    <w:rsid w:val="00CA44D4"/>
    <w:rsid w:val="00CA490F"/>
    <w:rsid w:val="00CA695B"/>
    <w:rsid w:val="00CA6BA4"/>
    <w:rsid w:val="00CA728B"/>
    <w:rsid w:val="00CA7452"/>
    <w:rsid w:val="00CA7634"/>
    <w:rsid w:val="00CB003D"/>
    <w:rsid w:val="00CB04E1"/>
    <w:rsid w:val="00CB216C"/>
    <w:rsid w:val="00CB296B"/>
    <w:rsid w:val="00CB30C4"/>
    <w:rsid w:val="00CB4652"/>
    <w:rsid w:val="00CB5E94"/>
    <w:rsid w:val="00CB7C6D"/>
    <w:rsid w:val="00CC0674"/>
    <w:rsid w:val="00CD0339"/>
    <w:rsid w:val="00CD645A"/>
    <w:rsid w:val="00CE060D"/>
    <w:rsid w:val="00CE11CA"/>
    <w:rsid w:val="00CE199F"/>
    <w:rsid w:val="00CE2C65"/>
    <w:rsid w:val="00CE65E9"/>
    <w:rsid w:val="00CE7236"/>
    <w:rsid w:val="00CF1DEB"/>
    <w:rsid w:val="00CF23F8"/>
    <w:rsid w:val="00CF2AD6"/>
    <w:rsid w:val="00CF5DD3"/>
    <w:rsid w:val="00CF7DD2"/>
    <w:rsid w:val="00D00425"/>
    <w:rsid w:val="00D006E5"/>
    <w:rsid w:val="00D01A64"/>
    <w:rsid w:val="00D01DE8"/>
    <w:rsid w:val="00D02776"/>
    <w:rsid w:val="00D0348E"/>
    <w:rsid w:val="00D03851"/>
    <w:rsid w:val="00D03957"/>
    <w:rsid w:val="00D06A19"/>
    <w:rsid w:val="00D078C9"/>
    <w:rsid w:val="00D104AA"/>
    <w:rsid w:val="00D11E1A"/>
    <w:rsid w:val="00D12BFC"/>
    <w:rsid w:val="00D13687"/>
    <w:rsid w:val="00D1372B"/>
    <w:rsid w:val="00D13A97"/>
    <w:rsid w:val="00D13C42"/>
    <w:rsid w:val="00D13CDC"/>
    <w:rsid w:val="00D13D25"/>
    <w:rsid w:val="00D13E0F"/>
    <w:rsid w:val="00D15183"/>
    <w:rsid w:val="00D20D55"/>
    <w:rsid w:val="00D213FE"/>
    <w:rsid w:val="00D2165E"/>
    <w:rsid w:val="00D23636"/>
    <w:rsid w:val="00D23CD4"/>
    <w:rsid w:val="00D24571"/>
    <w:rsid w:val="00D24605"/>
    <w:rsid w:val="00D322CB"/>
    <w:rsid w:val="00D35CCD"/>
    <w:rsid w:val="00D35CE8"/>
    <w:rsid w:val="00D361CA"/>
    <w:rsid w:val="00D372C1"/>
    <w:rsid w:val="00D373E5"/>
    <w:rsid w:val="00D375C8"/>
    <w:rsid w:val="00D402F2"/>
    <w:rsid w:val="00D4220D"/>
    <w:rsid w:val="00D43DC4"/>
    <w:rsid w:val="00D45994"/>
    <w:rsid w:val="00D45E4F"/>
    <w:rsid w:val="00D45EEC"/>
    <w:rsid w:val="00D46B95"/>
    <w:rsid w:val="00D52F8A"/>
    <w:rsid w:val="00D53468"/>
    <w:rsid w:val="00D5580F"/>
    <w:rsid w:val="00D560CE"/>
    <w:rsid w:val="00D56DB8"/>
    <w:rsid w:val="00D56FF3"/>
    <w:rsid w:val="00D577BB"/>
    <w:rsid w:val="00D57A0F"/>
    <w:rsid w:val="00D57FCE"/>
    <w:rsid w:val="00D61FB2"/>
    <w:rsid w:val="00D62DD5"/>
    <w:rsid w:val="00D63281"/>
    <w:rsid w:val="00D658F8"/>
    <w:rsid w:val="00D6769A"/>
    <w:rsid w:val="00D679AD"/>
    <w:rsid w:val="00D710D1"/>
    <w:rsid w:val="00D729E0"/>
    <w:rsid w:val="00D7318C"/>
    <w:rsid w:val="00D8058A"/>
    <w:rsid w:val="00D814E3"/>
    <w:rsid w:val="00D82673"/>
    <w:rsid w:val="00D83D9A"/>
    <w:rsid w:val="00D84704"/>
    <w:rsid w:val="00D857D9"/>
    <w:rsid w:val="00D860C6"/>
    <w:rsid w:val="00D870FC"/>
    <w:rsid w:val="00D87396"/>
    <w:rsid w:val="00D9059E"/>
    <w:rsid w:val="00D9102E"/>
    <w:rsid w:val="00D91502"/>
    <w:rsid w:val="00D930B4"/>
    <w:rsid w:val="00D93CA4"/>
    <w:rsid w:val="00D942AA"/>
    <w:rsid w:val="00D959C8"/>
    <w:rsid w:val="00D959EF"/>
    <w:rsid w:val="00D960AD"/>
    <w:rsid w:val="00D96CCE"/>
    <w:rsid w:val="00D971A4"/>
    <w:rsid w:val="00D976AF"/>
    <w:rsid w:val="00D97C69"/>
    <w:rsid w:val="00D97CB7"/>
    <w:rsid w:val="00DA1054"/>
    <w:rsid w:val="00DA114E"/>
    <w:rsid w:val="00DA26C2"/>
    <w:rsid w:val="00DA4160"/>
    <w:rsid w:val="00DB0547"/>
    <w:rsid w:val="00DB0B14"/>
    <w:rsid w:val="00DB13C7"/>
    <w:rsid w:val="00DB2270"/>
    <w:rsid w:val="00DB367E"/>
    <w:rsid w:val="00DB4333"/>
    <w:rsid w:val="00DB4C67"/>
    <w:rsid w:val="00DB583E"/>
    <w:rsid w:val="00DB6421"/>
    <w:rsid w:val="00DB6A5A"/>
    <w:rsid w:val="00DB72C4"/>
    <w:rsid w:val="00DB7513"/>
    <w:rsid w:val="00DC11EE"/>
    <w:rsid w:val="00DC1754"/>
    <w:rsid w:val="00DC3347"/>
    <w:rsid w:val="00DC3779"/>
    <w:rsid w:val="00DC5698"/>
    <w:rsid w:val="00DC5A40"/>
    <w:rsid w:val="00DD0D46"/>
    <w:rsid w:val="00DD17D3"/>
    <w:rsid w:val="00DD267F"/>
    <w:rsid w:val="00DD27A6"/>
    <w:rsid w:val="00DD2E37"/>
    <w:rsid w:val="00DD2E3D"/>
    <w:rsid w:val="00DD2F54"/>
    <w:rsid w:val="00DD3B7E"/>
    <w:rsid w:val="00DD4516"/>
    <w:rsid w:val="00DD6308"/>
    <w:rsid w:val="00DD78E7"/>
    <w:rsid w:val="00DE2451"/>
    <w:rsid w:val="00DE27FD"/>
    <w:rsid w:val="00DE33A8"/>
    <w:rsid w:val="00DE3DFC"/>
    <w:rsid w:val="00DE7ACA"/>
    <w:rsid w:val="00DF0FF8"/>
    <w:rsid w:val="00DF2D77"/>
    <w:rsid w:val="00DF38E1"/>
    <w:rsid w:val="00DF3A41"/>
    <w:rsid w:val="00DF3D9A"/>
    <w:rsid w:val="00DF3DBD"/>
    <w:rsid w:val="00DF4497"/>
    <w:rsid w:val="00DF5392"/>
    <w:rsid w:val="00DF55A7"/>
    <w:rsid w:val="00DF6942"/>
    <w:rsid w:val="00E02151"/>
    <w:rsid w:val="00E03A58"/>
    <w:rsid w:val="00E070E1"/>
    <w:rsid w:val="00E07656"/>
    <w:rsid w:val="00E07B1E"/>
    <w:rsid w:val="00E07EE9"/>
    <w:rsid w:val="00E1215B"/>
    <w:rsid w:val="00E122F2"/>
    <w:rsid w:val="00E12894"/>
    <w:rsid w:val="00E12EA8"/>
    <w:rsid w:val="00E13E54"/>
    <w:rsid w:val="00E15584"/>
    <w:rsid w:val="00E1698F"/>
    <w:rsid w:val="00E16D83"/>
    <w:rsid w:val="00E17958"/>
    <w:rsid w:val="00E223D6"/>
    <w:rsid w:val="00E22488"/>
    <w:rsid w:val="00E23DB5"/>
    <w:rsid w:val="00E2614C"/>
    <w:rsid w:val="00E27D37"/>
    <w:rsid w:val="00E332A8"/>
    <w:rsid w:val="00E3363C"/>
    <w:rsid w:val="00E35BA1"/>
    <w:rsid w:val="00E3606C"/>
    <w:rsid w:val="00E37416"/>
    <w:rsid w:val="00E40120"/>
    <w:rsid w:val="00E407BB"/>
    <w:rsid w:val="00E4115F"/>
    <w:rsid w:val="00E41B6C"/>
    <w:rsid w:val="00E420F6"/>
    <w:rsid w:val="00E421DE"/>
    <w:rsid w:val="00E42E1F"/>
    <w:rsid w:val="00E452B5"/>
    <w:rsid w:val="00E50C7B"/>
    <w:rsid w:val="00E528E3"/>
    <w:rsid w:val="00E52A76"/>
    <w:rsid w:val="00E52C61"/>
    <w:rsid w:val="00E53DEE"/>
    <w:rsid w:val="00E53FC4"/>
    <w:rsid w:val="00E548F9"/>
    <w:rsid w:val="00E57664"/>
    <w:rsid w:val="00E57D60"/>
    <w:rsid w:val="00E60822"/>
    <w:rsid w:val="00E61188"/>
    <w:rsid w:val="00E633D2"/>
    <w:rsid w:val="00E655F8"/>
    <w:rsid w:val="00E65996"/>
    <w:rsid w:val="00E66F17"/>
    <w:rsid w:val="00E676F8"/>
    <w:rsid w:val="00E677AC"/>
    <w:rsid w:val="00E67C36"/>
    <w:rsid w:val="00E70B7B"/>
    <w:rsid w:val="00E8072C"/>
    <w:rsid w:val="00E81582"/>
    <w:rsid w:val="00E83CD9"/>
    <w:rsid w:val="00E841A3"/>
    <w:rsid w:val="00E84C79"/>
    <w:rsid w:val="00E86FA9"/>
    <w:rsid w:val="00E904B9"/>
    <w:rsid w:val="00E9103A"/>
    <w:rsid w:val="00E913B4"/>
    <w:rsid w:val="00E92A90"/>
    <w:rsid w:val="00E9434F"/>
    <w:rsid w:val="00E96751"/>
    <w:rsid w:val="00E96BCD"/>
    <w:rsid w:val="00E97679"/>
    <w:rsid w:val="00EA0525"/>
    <w:rsid w:val="00EA214D"/>
    <w:rsid w:val="00EA2315"/>
    <w:rsid w:val="00EA2EB0"/>
    <w:rsid w:val="00EA6084"/>
    <w:rsid w:val="00EB1DD9"/>
    <w:rsid w:val="00EB1F46"/>
    <w:rsid w:val="00EB24F9"/>
    <w:rsid w:val="00EB26C9"/>
    <w:rsid w:val="00EB2ABE"/>
    <w:rsid w:val="00EB2EF9"/>
    <w:rsid w:val="00EB3DC0"/>
    <w:rsid w:val="00EB550A"/>
    <w:rsid w:val="00EB62CF"/>
    <w:rsid w:val="00EB6C1F"/>
    <w:rsid w:val="00EC2BC4"/>
    <w:rsid w:val="00EC5CFF"/>
    <w:rsid w:val="00EC60C4"/>
    <w:rsid w:val="00EC623C"/>
    <w:rsid w:val="00EC66FB"/>
    <w:rsid w:val="00EC6CC7"/>
    <w:rsid w:val="00EC6FFD"/>
    <w:rsid w:val="00ED0926"/>
    <w:rsid w:val="00ED0E14"/>
    <w:rsid w:val="00ED3AFE"/>
    <w:rsid w:val="00ED559E"/>
    <w:rsid w:val="00ED7967"/>
    <w:rsid w:val="00EE0305"/>
    <w:rsid w:val="00EE03D1"/>
    <w:rsid w:val="00EE094F"/>
    <w:rsid w:val="00EE1181"/>
    <w:rsid w:val="00EE15A1"/>
    <w:rsid w:val="00EE16CC"/>
    <w:rsid w:val="00EE1767"/>
    <w:rsid w:val="00EE22B7"/>
    <w:rsid w:val="00EE598E"/>
    <w:rsid w:val="00EE6FC7"/>
    <w:rsid w:val="00EE782F"/>
    <w:rsid w:val="00EE7FAD"/>
    <w:rsid w:val="00EF08AE"/>
    <w:rsid w:val="00EF0A46"/>
    <w:rsid w:val="00EF16D9"/>
    <w:rsid w:val="00EF19A8"/>
    <w:rsid w:val="00EF295A"/>
    <w:rsid w:val="00EF2CC9"/>
    <w:rsid w:val="00EF2DAF"/>
    <w:rsid w:val="00EF2EB3"/>
    <w:rsid w:val="00EF4E66"/>
    <w:rsid w:val="00EF599D"/>
    <w:rsid w:val="00EF5E18"/>
    <w:rsid w:val="00EF5FC5"/>
    <w:rsid w:val="00EF6AAB"/>
    <w:rsid w:val="00EF748E"/>
    <w:rsid w:val="00EF7A22"/>
    <w:rsid w:val="00F0117C"/>
    <w:rsid w:val="00F01955"/>
    <w:rsid w:val="00F01AC6"/>
    <w:rsid w:val="00F02C3D"/>
    <w:rsid w:val="00F0411F"/>
    <w:rsid w:val="00F04543"/>
    <w:rsid w:val="00F0482B"/>
    <w:rsid w:val="00F04C5E"/>
    <w:rsid w:val="00F05056"/>
    <w:rsid w:val="00F06EC6"/>
    <w:rsid w:val="00F06F5C"/>
    <w:rsid w:val="00F078EB"/>
    <w:rsid w:val="00F07A08"/>
    <w:rsid w:val="00F10630"/>
    <w:rsid w:val="00F115FE"/>
    <w:rsid w:val="00F13061"/>
    <w:rsid w:val="00F17C1D"/>
    <w:rsid w:val="00F21F91"/>
    <w:rsid w:val="00F247BB"/>
    <w:rsid w:val="00F25173"/>
    <w:rsid w:val="00F25335"/>
    <w:rsid w:val="00F257B5"/>
    <w:rsid w:val="00F26075"/>
    <w:rsid w:val="00F2634E"/>
    <w:rsid w:val="00F2669C"/>
    <w:rsid w:val="00F2768A"/>
    <w:rsid w:val="00F27897"/>
    <w:rsid w:val="00F30F1A"/>
    <w:rsid w:val="00F3255B"/>
    <w:rsid w:val="00F33ABC"/>
    <w:rsid w:val="00F34A09"/>
    <w:rsid w:val="00F35399"/>
    <w:rsid w:val="00F360EA"/>
    <w:rsid w:val="00F37274"/>
    <w:rsid w:val="00F3782C"/>
    <w:rsid w:val="00F4102B"/>
    <w:rsid w:val="00F42497"/>
    <w:rsid w:val="00F4303A"/>
    <w:rsid w:val="00F43A59"/>
    <w:rsid w:val="00F44709"/>
    <w:rsid w:val="00F45DBB"/>
    <w:rsid w:val="00F514C8"/>
    <w:rsid w:val="00F54B50"/>
    <w:rsid w:val="00F55648"/>
    <w:rsid w:val="00F57950"/>
    <w:rsid w:val="00F57B24"/>
    <w:rsid w:val="00F60B58"/>
    <w:rsid w:val="00F6127D"/>
    <w:rsid w:val="00F62234"/>
    <w:rsid w:val="00F6352A"/>
    <w:rsid w:val="00F64F7E"/>
    <w:rsid w:val="00F65376"/>
    <w:rsid w:val="00F65452"/>
    <w:rsid w:val="00F701B2"/>
    <w:rsid w:val="00F70266"/>
    <w:rsid w:val="00F70CDD"/>
    <w:rsid w:val="00F7322F"/>
    <w:rsid w:val="00F76391"/>
    <w:rsid w:val="00F76A25"/>
    <w:rsid w:val="00F77A30"/>
    <w:rsid w:val="00F80FE4"/>
    <w:rsid w:val="00F8199D"/>
    <w:rsid w:val="00F81F3C"/>
    <w:rsid w:val="00F85618"/>
    <w:rsid w:val="00F85D84"/>
    <w:rsid w:val="00F85FF5"/>
    <w:rsid w:val="00F8699E"/>
    <w:rsid w:val="00F870B1"/>
    <w:rsid w:val="00F914F4"/>
    <w:rsid w:val="00F92152"/>
    <w:rsid w:val="00F92EA3"/>
    <w:rsid w:val="00F957FF"/>
    <w:rsid w:val="00F96108"/>
    <w:rsid w:val="00F96131"/>
    <w:rsid w:val="00F96329"/>
    <w:rsid w:val="00F97785"/>
    <w:rsid w:val="00FA10FC"/>
    <w:rsid w:val="00FA1FF0"/>
    <w:rsid w:val="00FA7557"/>
    <w:rsid w:val="00FA7A34"/>
    <w:rsid w:val="00FB3BAB"/>
    <w:rsid w:val="00FB3EC3"/>
    <w:rsid w:val="00FB73AE"/>
    <w:rsid w:val="00FC1C0C"/>
    <w:rsid w:val="00FC2781"/>
    <w:rsid w:val="00FC30C9"/>
    <w:rsid w:val="00FC375A"/>
    <w:rsid w:val="00FC3AB2"/>
    <w:rsid w:val="00FC3FB5"/>
    <w:rsid w:val="00FC4C7D"/>
    <w:rsid w:val="00FC6286"/>
    <w:rsid w:val="00FC6C70"/>
    <w:rsid w:val="00FC7A18"/>
    <w:rsid w:val="00FD0D5E"/>
    <w:rsid w:val="00FD1A15"/>
    <w:rsid w:val="00FD1DEA"/>
    <w:rsid w:val="00FD2E73"/>
    <w:rsid w:val="00FD33F0"/>
    <w:rsid w:val="00FD346D"/>
    <w:rsid w:val="00FD4083"/>
    <w:rsid w:val="00FD40A9"/>
    <w:rsid w:val="00FD517D"/>
    <w:rsid w:val="00FD6D4D"/>
    <w:rsid w:val="00FE100C"/>
    <w:rsid w:val="00FE1558"/>
    <w:rsid w:val="00FE1C78"/>
    <w:rsid w:val="00FE22FF"/>
    <w:rsid w:val="00FE2D22"/>
    <w:rsid w:val="00FE2F5F"/>
    <w:rsid w:val="00FE3EA3"/>
    <w:rsid w:val="00FE44E8"/>
    <w:rsid w:val="00FE49E7"/>
    <w:rsid w:val="00FE5205"/>
    <w:rsid w:val="00FE57C5"/>
    <w:rsid w:val="00FE5E88"/>
    <w:rsid w:val="00FE680A"/>
    <w:rsid w:val="00FE7571"/>
    <w:rsid w:val="00FE79D9"/>
    <w:rsid w:val="00FF050B"/>
    <w:rsid w:val="00FF289B"/>
    <w:rsid w:val="00FF46C3"/>
    <w:rsid w:val="00FF494E"/>
    <w:rsid w:val="00FF7376"/>
    <w:rsid w:val="00FF7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57440E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B09"/>
  </w:style>
  <w:style w:type="paragraph" w:styleId="10">
    <w:name w:val="heading 1"/>
    <w:basedOn w:val="a"/>
    <w:next w:val="a"/>
    <w:link w:val="11"/>
    <w:uiPriority w:val="9"/>
    <w:qFormat/>
    <w:rsid w:val="00846C3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33DA7"/>
    <w:pPr>
      <w:keepNext/>
      <w:outlineLvl w:val="1"/>
    </w:pPr>
    <w:rPr>
      <w:rFonts w:ascii="Arial" w:eastAsia="ＭＳ ゴシック" w:hAnsi="Arial" w:cs="Times New Roman"/>
      <w:szCs w:val="24"/>
    </w:rPr>
  </w:style>
  <w:style w:type="paragraph" w:styleId="3">
    <w:name w:val="heading 3"/>
    <w:basedOn w:val="a"/>
    <w:next w:val="a"/>
    <w:link w:val="30"/>
    <w:uiPriority w:val="9"/>
    <w:semiHidden/>
    <w:unhideWhenUsed/>
    <w:qFormat/>
    <w:rsid w:val="00846C3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846C30"/>
    <w:rPr>
      <w:rFonts w:asciiTheme="majorHAnsi" w:eastAsiaTheme="majorEastAsia" w:hAnsiTheme="majorHAnsi" w:cstheme="majorBidi"/>
      <w:sz w:val="24"/>
      <w:szCs w:val="24"/>
    </w:rPr>
  </w:style>
  <w:style w:type="character" w:customStyle="1" w:styleId="20">
    <w:name w:val="見出し 2 (文字)"/>
    <w:basedOn w:val="a0"/>
    <w:link w:val="2"/>
    <w:uiPriority w:val="9"/>
    <w:rsid w:val="00933DA7"/>
    <w:rPr>
      <w:rFonts w:ascii="Arial" w:eastAsia="ＭＳ ゴシック" w:hAnsi="Arial" w:cs="Times New Roman"/>
      <w:szCs w:val="24"/>
    </w:rPr>
  </w:style>
  <w:style w:type="character" w:customStyle="1" w:styleId="30">
    <w:name w:val="見出し 3 (文字)"/>
    <w:basedOn w:val="a0"/>
    <w:link w:val="3"/>
    <w:uiPriority w:val="9"/>
    <w:semiHidden/>
    <w:rsid w:val="00846C30"/>
    <w:rPr>
      <w:rFonts w:asciiTheme="majorHAnsi" w:eastAsiaTheme="majorEastAsia" w:hAnsiTheme="majorHAnsi" w:cstheme="majorBidi"/>
    </w:rPr>
  </w:style>
  <w:style w:type="character" w:styleId="a3">
    <w:name w:val="annotation reference"/>
    <w:uiPriority w:val="99"/>
    <w:rsid w:val="004D7802"/>
    <w:rPr>
      <w:sz w:val="18"/>
      <w:szCs w:val="18"/>
    </w:rPr>
  </w:style>
  <w:style w:type="paragraph" w:styleId="a4">
    <w:name w:val="annotation text"/>
    <w:basedOn w:val="a"/>
    <w:link w:val="a5"/>
    <w:rsid w:val="004D7802"/>
    <w:rPr>
      <w:rFonts w:ascii="Century" w:eastAsia="ＭＳ 明朝" w:hAnsi="Century" w:cs="Times New Roman"/>
      <w:szCs w:val="24"/>
    </w:rPr>
  </w:style>
  <w:style w:type="character" w:customStyle="1" w:styleId="a5">
    <w:name w:val="コメント文字列 (文字)"/>
    <w:basedOn w:val="a0"/>
    <w:link w:val="a4"/>
    <w:rsid w:val="004D7802"/>
    <w:rPr>
      <w:rFonts w:ascii="Century" w:eastAsia="ＭＳ 明朝" w:hAnsi="Century" w:cs="Times New Roman"/>
      <w:szCs w:val="24"/>
    </w:rPr>
  </w:style>
  <w:style w:type="paragraph" w:styleId="a6">
    <w:name w:val="List Paragraph"/>
    <w:basedOn w:val="a"/>
    <w:uiPriority w:val="34"/>
    <w:qFormat/>
    <w:rsid w:val="004D7802"/>
    <w:pPr>
      <w:ind w:leftChars="400" w:left="840"/>
    </w:pPr>
  </w:style>
  <w:style w:type="character" w:styleId="a7">
    <w:name w:val="Hyperlink"/>
    <w:uiPriority w:val="99"/>
    <w:rsid w:val="00933DA7"/>
    <w:rPr>
      <w:color w:val="0000FF"/>
      <w:u w:val="single"/>
    </w:rPr>
  </w:style>
  <w:style w:type="paragraph" w:customStyle="1" w:styleId="OasysWin">
    <w:name w:val="Oasys/Win"/>
    <w:rsid w:val="00933DA7"/>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Web">
    <w:name w:val="Normal (Web)"/>
    <w:basedOn w:val="a"/>
    <w:uiPriority w:val="99"/>
    <w:rsid w:val="00933DA7"/>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lineh135per">
    <w:name w:val="lineh135per"/>
    <w:basedOn w:val="a0"/>
    <w:rsid w:val="00933DA7"/>
  </w:style>
  <w:style w:type="paragraph" w:styleId="a8">
    <w:name w:val="header"/>
    <w:basedOn w:val="a"/>
    <w:link w:val="a9"/>
    <w:uiPriority w:val="99"/>
    <w:unhideWhenUsed/>
    <w:rsid w:val="00933DA7"/>
    <w:pPr>
      <w:tabs>
        <w:tab w:val="center" w:pos="4252"/>
        <w:tab w:val="right" w:pos="8504"/>
      </w:tabs>
      <w:snapToGrid w:val="0"/>
    </w:pPr>
  </w:style>
  <w:style w:type="character" w:customStyle="1" w:styleId="a9">
    <w:name w:val="ヘッダー (文字)"/>
    <w:basedOn w:val="a0"/>
    <w:link w:val="a8"/>
    <w:uiPriority w:val="99"/>
    <w:rsid w:val="00933DA7"/>
  </w:style>
  <w:style w:type="paragraph" w:styleId="aa">
    <w:name w:val="footer"/>
    <w:basedOn w:val="a"/>
    <w:link w:val="ab"/>
    <w:uiPriority w:val="99"/>
    <w:unhideWhenUsed/>
    <w:rsid w:val="00933DA7"/>
    <w:pPr>
      <w:tabs>
        <w:tab w:val="center" w:pos="4252"/>
        <w:tab w:val="right" w:pos="8504"/>
      </w:tabs>
      <w:snapToGrid w:val="0"/>
    </w:pPr>
  </w:style>
  <w:style w:type="character" w:customStyle="1" w:styleId="ab">
    <w:name w:val="フッター (文字)"/>
    <w:basedOn w:val="a0"/>
    <w:link w:val="aa"/>
    <w:uiPriority w:val="99"/>
    <w:rsid w:val="00933DA7"/>
  </w:style>
  <w:style w:type="paragraph" w:styleId="ac">
    <w:name w:val="Plain Text"/>
    <w:basedOn w:val="a"/>
    <w:link w:val="ad"/>
    <w:uiPriority w:val="99"/>
    <w:unhideWhenUsed/>
    <w:rsid w:val="00C83EF2"/>
    <w:rPr>
      <w:rFonts w:ascii="ＭＳ ゴシック" w:eastAsia="ＭＳ ゴシック" w:hAnsi="ＭＳ ゴシック" w:cs="ＭＳ Ｐゴシック"/>
      <w:kern w:val="0"/>
      <w:sz w:val="20"/>
      <w:szCs w:val="20"/>
    </w:rPr>
  </w:style>
  <w:style w:type="character" w:customStyle="1" w:styleId="ad">
    <w:name w:val="書式なし (文字)"/>
    <w:basedOn w:val="a0"/>
    <w:link w:val="ac"/>
    <w:uiPriority w:val="99"/>
    <w:rsid w:val="00C83EF2"/>
    <w:rPr>
      <w:rFonts w:ascii="ＭＳ ゴシック" w:eastAsia="ＭＳ ゴシック" w:hAnsi="ＭＳ ゴシック" w:cs="ＭＳ Ｐゴシック"/>
      <w:kern w:val="0"/>
      <w:sz w:val="20"/>
      <w:szCs w:val="20"/>
    </w:rPr>
  </w:style>
  <w:style w:type="paragraph" w:styleId="ae">
    <w:name w:val="Body Text Indent"/>
    <w:basedOn w:val="a"/>
    <w:link w:val="af"/>
    <w:rsid w:val="00C83EF2"/>
    <w:pPr>
      <w:wordWrap w:val="0"/>
      <w:ind w:left="420"/>
    </w:pPr>
    <w:rPr>
      <w:rFonts w:ascii="Century" w:eastAsia="ＭＳ 明朝" w:hAnsi="Century" w:cs="Times New Roman"/>
      <w:szCs w:val="24"/>
    </w:rPr>
  </w:style>
  <w:style w:type="character" w:customStyle="1" w:styleId="af">
    <w:name w:val="本文インデント (文字)"/>
    <w:basedOn w:val="a0"/>
    <w:link w:val="ae"/>
    <w:rsid w:val="00C83EF2"/>
    <w:rPr>
      <w:rFonts w:ascii="Century" w:eastAsia="ＭＳ 明朝" w:hAnsi="Century" w:cs="Times New Roman"/>
      <w:szCs w:val="24"/>
    </w:rPr>
  </w:style>
  <w:style w:type="paragraph" w:styleId="af0">
    <w:name w:val="Balloon Text"/>
    <w:basedOn w:val="a"/>
    <w:link w:val="af1"/>
    <w:semiHidden/>
    <w:unhideWhenUsed/>
    <w:rsid w:val="00846C30"/>
    <w:rPr>
      <w:rFonts w:asciiTheme="majorHAnsi" w:eastAsiaTheme="majorEastAsia" w:hAnsiTheme="majorHAnsi" w:cstheme="majorBidi"/>
      <w:sz w:val="18"/>
      <w:szCs w:val="18"/>
    </w:rPr>
  </w:style>
  <w:style w:type="character" w:customStyle="1" w:styleId="af1">
    <w:name w:val="吹き出し (文字)"/>
    <w:basedOn w:val="a0"/>
    <w:link w:val="af0"/>
    <w:semiHidden/>
    <w:rsid w:val="00846C30"/>
    <w:rPr>
      <w:rFonts w:asciiTheme="majorHAnsi" w:eastAsiaTheme="majorEastAsia" w:hAnsiTheme="majorHAnsi" w:cstheme="majorBidi"/>
      <w:sz w:val="18"/>
      <w:szCs w:val="18"/>
    </w:rPr>
  </w:style>
  <w:style w:type="paragraph" w:styleId="21">
    <w:name w:val="Body Text Indent 2"/>
    <w:basedOn w:val="a"/>
    <w:link w:val="22"/>
    <w:rsid w:val="008B3192"/>
    <w:pPr>
      <w:spacing w:line="480" w:lineRule="auto"/>
      <w:ind w:leftChars="400" w:left="851"/>
    </w:pPr>
    <w:rPr>
      <w:rFonts w:ascii="Century" w:eastAsia="ＭＳ 明朝" w:hAnsi="Century" w:cs="Times New Roman"/>
      <w:szCs w:val="24"/>
    </w:rPr>
  </w:style>
  <w:style w:type="character" w:customStyle="1" w:styleId="22">
    <w:name w:val="本文インデント 2 (文字)"/>
    <w:basedOn w:val="a0"/>
    <w:link w:val="21"/>
    <w:rsid w:val="008B3192"/>
    <w:rPr>
      <w:rFonts w:ascii="Century" w:eastAsia="ＭＳ 明朝" w:hAnsi="Century" w:cs="Times New Roman"/>
      <w:szCs w:val="24"/>
    </w:rPr>
  </w:style>
  <w:style w:type="paragraph" w:styleId="af2">
    <w:name w:val="Body Text"/>
    <w:basedOn w:val="a"/>
    <w:link w:val="af3"/>
    <w:rsid w:val="008B3192"/>
    <w:rPr>
      <w:rFonts w:ascii="Century" w:eastAsia="ＭＳ 明朝" w:hAnsi="Century" w:cs="Times New Roman"/>
      <w:szCs w:val="24"/>
    </w:rPr>
  </w:style>
  <w:style w:type="character" w:customStyle="1" w:styleId="af3">
    <w:name w:val="本文 (文字)"/>
    <w:basedOn w:val="a0"/>
    <w:link w:val="af2"/>
    <w:rsid w:val="008B3192"/>
    <w:rPr>
      <w:rFonts w:ascii="Century" w:eastAsia="ＭＳ 明朝" w:hAnsi="Century" w:cs="Times New Roman"/>
      <w:szCs w:val="24"/>
    </w:rPr>
  </w:style>
  <w:style w:type="paragraph" w:styleId="af4">
    <w:name w:val="TOC Heading"/>
    <w:basedOn w:val="10"/>
    <w:next w:val="a"/>
    <w:uiPriority w:val="39"/>
    <w:unhideWhenUsed/>
    <w:qFormat/>
    <w:rsid w:val="006A6908"/>
    <w:pPr>
      <w:keepLines/>
      <w:spacing w:before="240" w:line="259" w:lineRule="auto"/>
      <w:outlineLvl w:val="9"/>
    </w:pPr>
    <w:rPr>
      <w:color w:val="2E74B5" w:themeColor="accent1" w:themeShade="BF"/>
      <w:kern w:val="0"/>
      <w:sz w:val="32"/>
      <w:szCs w:val="32"/>
    </w:rPr>
  </w:style>
  <w:style w:type="paragraph" w:styleId="12">
    <w:name w:val="toc 1"/>
    <w:basedOn w:val="a"/>
    <w:next w:val="a"/>
    <w:autoRedefine/>
    <w:uiPriority w:val="39"/>
    <w:unhideWhenUsed/>
    <w:rsid w:val="00D12BFC"/>
    <w:pPr>
      <w:tabs>
        <w:tab w:val="right" w:leader="dot" w:pos="8494"/>
      </w:tabs>
    </w:pPr>
  </w:style>
  <w:style w:type="paragraph" w:styleId="23">
    <w:name w:val="toc 2"/>
    <w:basedOn w:val="a"/>
    <w:next w:val="a"/>
    <w:autoRedefine/>
    <w:uiPriority w:val="39"/>
    <w:unhideWhenUsed/>
    <w:rsid w:val="006A6908"/>
    <w:pPr>
      <w:ind w:leftChars="100" w:left="210"/>
    </w:pPr>
  </w:style>
  <w:style w:type="paragraph" w:styleId="31">
    <w:name w:val="toc 3"/>
    <w:basedOn w:val="a"/>
    <w:next w:val="a"/>
    <w:autoRedefine/>
    <w:uiPriority w:val="39"/>
    <w:unhideWhenUsed/>
    <w:rsid w:val="006A6908"/>
    <w:pPr>
      <w:ind w:leftChars="200" w:left="420"/>
    </w:pPr>
  </w:style>
  <w:style w:type="paragraph" w:styleId="4">
    <w:name w:val="toc 4"/>
    <w:basedOn w:val="a"/>
    <w:next w:val="a"/>
    <w:autoRedefine/>
    <w:uiPriority w:val="39"/>
    <w:unhideWhenUsed/>
    <w:rsid w:val="007256EE"/>
    <w:pPr>
      <w:ind w:leftChars="300" w:left="630"/>
    </w:pPr>
  </w:style>
  <w:style w:type="paragraph" w:styleId="5">
    <w:name w:val="toc 5"/>
    <w:basedOn w:val="a"/>
    <w:next w:val="a"/>
    <w:autoRedefine/>
    <w:uiPriority w:val="39"/>
    <w:unhideWhenUsed/>
    <w:rsid w:val="007256EE"/>
    <w:pPr>
      <w:ind w:leftChars="400" w:left="840"/>
    </w:pPr>
  </w:style>
  <w:style w:type="paragraph" w:styleId="6">
    <w:name w:val="toc 6"/>
    <w:basedOn w:val="a"/>
    <w:next w:val="a"/>
    <w:autoRedefine/>
    <w:uiPriority w:val="39"/>
    <w:unhideWhenUsed/>
    <w:rsid w:val="007256EE"/>
    <w:pPr>
      <w:ind w:leftChars="500" w:left="1050"/>
    </w:pPr>
  </w:style>
  <w:style w:type="paragraph" w:styleId="7">
    <w:name w:val="toc 7"/>
    <w:basedOn w:val="a"/>
    <w:next w:val="a"/>
    <w:autoRedefine/>
    <w:uiPriority w:val="39"/>
    <w:unhideWhenUsed/>
    <w:rsid w:val="007256EE"/>
    <w:pPr>
      <w:ind w:leftChars="600" w:left="1260"/>
    </w:pPr>
  </w:style>
  <w:style w:type="paragraph" w:styleId="8">
    <w:name w:val="toc 8"/>
    <w:basedOn w:val="a"/>
    <w:next w:val="a"/>
    <w:autoRedefine/>
    <w:uiPriority w:val="39"/>
    <w:unhideWhenUsed/>
    <w:rsid w:val="007256EE"/>
    <w:pPr>
      <w:ind w:leftChars="700" w:left="1470"/>
    </w:pPr>
  </w:style>
  <w:style w:type="paragraph" w:styleId="9">
    <w:name w:val="toc 9"/>
    <w:basedOn w:val="a"/>
    <w:next w:val="a"/>
    <w:autoRedefine/>
    <w:uiPriority w:val="39"/>
    <w:unhideWhenUsed/>
    <w:rsid w:val="007256EE"/>
    <w:pPr>
      <w:ind w:leftChars="800" w:left="1680"/>
    </w:pPr>
  </w:style>
  <w:style w:type="paragraph" w:styleId="af5">
    <w:name w:val="Revision"/>
    <w:hidden/>
    <w:uiPriority w:val="99"/>
    <w:semiHidden/>
    <w:rsid w:val="00540083"/>
  </w:style>
  <w:style w:type="table" w:styleId="af6">
    <w:name w:val="Table Grid"/>
    <w:basedOn w:val="a1"/>
    <w:uiPriority w:val="39"/>
    <w:rsid w:val="0006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annotation subject"/>
    <w:basedOn w:val="a4"/>
    <w:next w:val="a4"/>
    <w:link w:val="af8"/>
    <w:uiPriority w:val="99"/>
    <w:semiHidden/>
    <w:unhideWhenUsed/>
    <w:rsid w:val="00F27897"/>
    <w:rPr>
      <w:rFonts w:asciiTheme="minorHAnsi" w:eastAsiaTheme="minorEastAsia" w:hAnsiTheme="minorHAnsi" w:cstheme="minorBidi"/>
      <w:b/>
      <w:bCs/>
      <w:szCs w:val="22"/>
    </w:rPr>
  </w:style>
  <w:style w:type="character" w:customStyle="1" w:styleId="af8">
    <w:name w:val="コメント内容 (文字)"/>
    <w:basedOn w:val="a5"/>
    <w:link w:val="af7"/>
    <w:uiPriority w:val="99"/>
    <w:semiHidden/>
    <w:rsid w:val="00F27897"/>
    <w:rPr>
      <w:rFonts w:ascii="Century" w:eastAsia="ＭＳ 明朝" w:hAnsi="Century" w:cs="Times New Roman"/>
      <w:b/>
      <w:bCs/>
      <w:szCs w:val="24"/>
    </w:rPr>
  </w:style>
  <w:style w:type="character" w:styleId="af9">
    <w:name w:val="FollowedHyperlink"/>
    <w:basedOn w:val="a0"/>
    <w:uiPriority w:val="99"/>
    <w:semiHidden/>
    <w:unhideWhenUsed/>
    <w:rsid w:val="00A164AF"/>
    <w:rPr>
      <w:color w:val="954F72" w:themeColor="followedHyperlink"/>
      <w:u w:val="single"/>
    </w:rPr>
  </w:style>
  <w:style w:type="character" w:styleId="afa">
    <w:name w:val="Unresolved Mention"/>
    <w:basedOn w:val="a0"/>
    <w:uiPriority w:val="99"/>
    <w:semiHidden/>
    <w:unhideWhenUsed/>
    <w:rsid w:val="005740AD"/>
    <w:rPr>
      <w:color w:val="605E5C"/>
      <w:shd w:val="clear" w:color="auto" w:fill="E1DFDD"/>
    </w:rPr>
  </w:style>
  <w:style w:type="numbering" w:customStyle="1" w:styleId="1">
    <w:name w:val="現在のリスト1"/>
    <w:uiPriority w:val="99"/>
    <w:rsid w:val="00600DA3"/>
    <w:pPr>
      <w:numPr>
        <w:numId w:val="1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068267">
      <w:bodyDiv w:val="1"/>
      <w:marLeft w:val="0"/>
      <w:marRight w:val="0"/>
      <w:marTop w:val="0"/>
      <w:marBottom w:val="0"/>
      <w:divBdr>
        <w:top w:val="none" w:sz="0" w:space="0" w:color="auto"/>
        <w:left w:val="none" w:sz="0" w:space="0" w:color="auto"/>
        <w:bottom w:val="none" w:sz="0" w:space="0" w:color="auto"/>
        <w:right w:val="none" w:sz="0" w:space="0" w:color="auto"/>
      </w:divBdr>
    </w:div>
    <w:div w:id="1531870969">
      <w:bodyDiv w:val="1"/>
      <w:marLeft w:val="0"/>
      <w:marRight w:val="0"/>
      <w:marTop w:val="0"/>
      <w:marBottom w:val="0"/>
      <w:divBdr>
        <w:top w:val="none" w:sz="0" w:space="0" w:color="auto"/>
        <w:left w:val="none" w:sz="0" w:space="0" w:color="auto"/>
        <w:bottom w:val="none" w:sz="0" w:space="0" w:color="auto"/>
        <w:right w:val="none" w:sz="0" w:space="0" w:color="auto"/>
      </w:divBdr>
    </w:div>
    <w:div w:id="1677732547">
      <w:bodyDiv w:val="1"/>
      <w:marLeft w:val="0"/>
      <w:marRight w:val="0"/>
      <w:marTop w:val="0"/>
      <w:marBottom w:val="0"/>
      <w:divBdr>
        <w:top w:val="none" w:sz="0" w:space="0" w:color="auto"/>
        <w:left w:val="none" w:sz="0" w:space="0" w:color="auto"/>
        <w:bottom w:val="none" w:sz="0" w:space="0" w:color="auto"/>
        <w:right w:val="none" w:sz="0" w:space="0" w:color="auto"/>
      </w:divBdr>
    </w:div>
    <w:div w:id="1851139955">
      <w:bodyDiv w:val="1"/>
      <w:marLeft w:val="0"/>
      <w:marRight w:val="0"/>
      <w:marTop w:val="0"/>
      <w:marBottom w:val="0"/>
      <w:divBdr>
        <w:top w:val="none" w:sz="0" w:space="0" w:color="auto"/>
        <w:left w:val="none" w:sz="0" w:space="0" w:color="auto"/>
        <w:bottom w:val="none" w:sz="0" w:space="0" w:color="auto"/>
        <w:right w:val="none" w:sz="0" w:space="0" w:color="auto"/>
      </w:divBdr>
    </w:div>
    <w:div w:id="198600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 TargetMode="External"/><Relationship Id="rId17" Type="http://schemas.openxmlformats.org/officeDocument/2006/relationships/hyperlink" Target="https://www.wbgt.env.go.j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co.mtk.nao.ac.jp/cgi-bin/koyomi/koyomix.cgi" TargetMode="External"/><Relationship Id="rId20" Type="http://schemas.openxmlformats.org/officeDocument/2006/relationships/hyperlink" Target="https://www.pref.osaka.lg.jp/shinsa/o130140/shinsa_00060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ref-osaka.viewer.kintoneapp.com/public/d98b9bb0f0f0815ad4f5387ec6c03aae02974c47d12d0c7d38f164806641ff6d"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maff.go.jp/pps/j/information/kinkyuboujo/ppv_host.html"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nv.go.jp/water/noyaku/hisan_risk/manual1.html"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6A41E7-06ED-4F20-9AC2-81DC63D0DDDB}">
  <ds:schemaRefs>
    <ds:schemaRef ds:uri="http://schemas.openxmlformats.org/officeDocument/2006/bibliography"/>
  </ds:schemaRefs>
</ds:datastoreItem>
</file>

<file path=customXml/itemProps2.xml><?xml version="1.0" encoding="utf-8"?>
<ds:datastoreItem xmlns:ds="http://schemas.openxmlformats.org/officeDocument/2006/customXml" ds:itemID="{7F481DAA-75D3-4D48-B55B-539455EEF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D1E79-891A-440C-BC23-22CA17143992}">
  <ds:schemaRefs>
    <ds:schemaRef ds:uri="http://schemas.microsoft.com/sharepoint/v3/contenttype/forms"/>
  </ds:schemaRefs>
</ds:datastoreItem>
</file>

<file path=customXml/itemProps4.xml><?xml version="1.0" encoding="utf-8"?>
<ds:datastoreItem xmlns:ds="http://schemas.openxmlformats.org/officeDocument/2006/customXml" ds:itemID="{FC03AC50-1718-43DA-A68E-A9341F1AE69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20154</Words>
  <Characters>114882</Characters>
  <Application>Microsoft Office Word</Application>
  <DocSecurity>0</DocSecurity>
  <Lines>957</Lines>
  <Paragraphs>269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2026-02-03T02:43:00Z</dcterms:created>
  <dcterms:modified xsi:type="dcterms:W3CDTF">2026-03-30T07:26:00Z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