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B773E" w14:textId="77777777" w:rsidR="008D6167" w:rsidRDefault="008D6167" w:rsidP="0005512E">
      <w:pPr>
        <w:jc w:val="right"/>
      </w:pPr>
    </w:p>
    <w:p w14:paraId="331DB5CA" w14:textId="6D4C537B" w:rsidR="0005512E" w:rsidRDefault="00A223B3" w:rsidP="0005512E">
      <w:pPr>
        <w:jc w:val="right"/>
      </w:pPr>
      <w:r>
        <w:rPr>
          <w:noProof/>
        </w:rPr>
        <mc:AlternateContent>
          <mc:Choice Requires="wps">
            <w:drawing>
              <wp:anchor distT="0" distB="0" distL="114300" distR="114300" simplePos="0" relativeHeight="251659264" behindDoc="0" locked="0" layoutInCell="1" allowOverlap="1" wp14:anchorId="143A1EC2" wp14:editId="278F459E">
                <wp:simplePos x="0" y="0"/>
                <wp:positionH relativeFrom="column">
                  <wp:posOffset>5563235</wp:posOffset>
                </wp:positionH>
                <wp:positionV relativeFrom="paragraph">
                  <wp:posOffset>-500380</wp:posOffset>
                </wp:positionV>
                <wp:extent cx="800100" cy="47625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800100" cy="476250"/>
                        </a:xfrm>
                        <a:prstGeom prst="rect">
                          <a:avLst/>
                        </a:prstGeom>
                        <a:solidFill>
                          <a:schemeClr val="lt1"/>
                        </a:solidFill>
                        <a:ln w="6350">
                          <a:solidFill>
                            <a:prstClr val="black"/>
                          </a:solidFill>
                        </a:ln>
                      </wps:spPr>
                      <wps:txbx>
                        <w:txbxContent>
                          <w:p w14:paraId="1339EC12" w14:textId="26302170" w:rsidR="00A223B3" w:rsidRPr="00A223B3" w:rsidRDefault="00A223B3">
                            <w:pPr>
                              <w:rPr>
                                <w:rFonts w:ascii="UD デジタル 教科書体 NK-R" w:eastAsia="UD デジタル 教科書体 NK-R"/>
                                <w:sz w:val="32"/>
                                <w:szCs w:val="36"/>
                              </w:rPr>
                            </w:pPr>
                            <w:r w:rsidRPr="00A223B3">
                              <w:rPr>
                                <w:rFonts w:ascii="UD デジタル 教科書体 NK-R" w:eastAsia="UD デジタル 教科書体 NK-R" w:hint="eastAsia"/>
                                <w:sz w:val="32"/>
                                <w:szCs w:val="36"/>
                              </w:rPr>
                              <w:t>資料</w:t>
                            </w:r>
                            <w:r w:rsidR="00201727">
                              <w:rPr>
                                <w:rFonts w:ascii="UD デジタル 教科書体 NK-R" w:eastAsia="UD デジタル 教科書体 NK-R" w:hint="eastAsia"/>
                                <w:sz w:val="32"/>
                                <w:szCs w:val="36"/>
                              </w:rPr>
                              <w:t>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3A1EC2" id="_x0000_t202" coordsize="21600,21600" o:spt="202" path="m,l,21600r21600,l21600,xe">
                <v:stroke joinstyle="miter"/>
                <v:path gradientshapeok="t" o:connecttype="rect"/>
              </v:shapetype>
              <v:shape id="テキスト ボックス 1" o:spid="_x0000_s1026" type="#_x0000_t202" style="position:absolute;left:0;text-align:left;margin-left:438.05pt;margin-top:-39.4pt;width:63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" fillcolor="white [3201]" strokeweight=".5pt">
                <v:textbox>
                  <w:txbxContent>
                    <w:p w14:paraId="1339EC12" w14:textId="26302170" w:rsidR="00A223B3" w:rsidRPr="00A223B3" w:rsidRDefault="00A223B3">
                      <w:pPr>
                        <w:rPr>
                          <w:rFonts w:ascii="UD デジタル 教科書体 NK-R" w:eastAsia="UD デジタル 教科書体 NK-R"/>
                          <w:sz w:val="32"/>
                          <w:szCs w:val="36"/>
                        </w:rPr>
                      </w:pPr>
                      <w:r w:rsidRPr="00A223B3">
                        <w:rPr>
                          <w:rFonts w:ascii="UD デジタル 教科書体 NK-R" w:eastAsia="UD デジタル 教科書体 NK-R" w:hint="eastAsia"/>
                          <w:sz w:val="32"/>
                          <w:szCs w:val="36"/>
                        </w:rPr>
                        <w:t>資料</w:t>
                      </w:r>
                      <w:r w:rsidR="00201727">
                        <w:rPr>
                          <w:rFonts w:ascii="UD デジタル 教科書体 NK-R" w:eastAsia="UD デジタル 教科書体 NK-R" w:hint="eastAsia"/>
                          <w:sz w:val="32"/>
                          <w:szCs w:val="36"/>
                        </w:rPr>
                        <w:t>４</w:t>
                      </w:r>
                    </w:p>
                  </w:txbxContent>
                </v:textbox>
              </v:shape>
            </w:pict>
          </mc:Fallback>
        </mc:AlternateContent>
      </w:r>
    </w:p>
    <w:p w14:paraId="14A0F27C" w14:textId="1083BE1E" w:rsidR="00686276" w:rsidRPr="00383348" w:rsidRDefault="0005512E" w:rsidP="00383348">
      <w:pPr>
        <w:jc w:val="center"/>
        <w:rPr>
          <w:rFonts w:ascii="UD デジタル 教科書体 NP-R" w:eastAsia="UD デジタル 教科書体 NP-R"/>
          <w:sz w:val="28"/>
          <w:szCs w:val="28"/>
        </w:rPr>
      </w:pPr>
      <w:r w:rsidRPr="00383348">
        <w:rPr>
          <w:rFonts w:ascii="UD デジタル 教科書体 NP-R" w:eastAsia="UD デジタル 教科書体 NP-R" w:hint="eastAsia"/>
          <w:sz w:val="28"/>
          <w:szCs w:val="28"/>
        </w:rPr>
        <w:t>手話言語条例評価部会　意見具申</w:t>
      </w:r>
      <w:r w:rsidR="00CE00B0">
        <w:rPr>
          <w:rFonts w:ascii="UD デジタル 教科書体 NP-R" w:eastAsia="UD デジタル 教科書体 NP-R" w:hint="eastAsia"/>
          <w:sz w:val="28"/>
          <w:szCs w:val="28"/>
        </w:rPr>
        <w:t>（案）</w:t>
      </w:r>
    </w:p>
    <w:p w14:paraId="7BB2835C" w14:textId="0A665889" w:rsidR="0005512E" w:rsidRDefault="0005512E">
      <w:pPr>
        <w:rPr>
          <w:rFonts w:ascii="UD デジタル 教科書体 NP-R" w:eastAsia="UD デジタル 教科書体 NP-R"/>
        </w:rPr>
      </w:pPr>
    </w:p>
    <w:p w14:paraId="4A6A9FB6" w14:textId="4C5DA66D" w:rsidR="00C72714" w:rsidRDefault="0005512E" w:rsidP="00512F5F">
      <w:pPr>
        <w:spacing w:line="0" w:lineRule="atLeast"/>
        <w:ind w:left="240" w:hangingChars="100" w:hanging="240"/>
        <w:rPr>
          <w:rFonts w:ascii="UD デジタル 教科書体 NP-R" w:eastAsia="UD デジタル 教科書体 NP-R"/>
          <w:sz w:val="24"/>
          <w:szCs w:val="24"/>
        </w:rPr>
      </w:pPr>
      <w:r w:rsidRPr="00383348">
        <w:rPr>
          <w:rFonts w:ascii="UD デジタル 教科書体 NP-R" w:eastAsia="UD デジタル 教科書体 NP-R" w:hint="eastAsia"/>
          <w:sz w:val="24"/>
          <w:szCs w:val="24"/>
        </w:rPr>
        <w:t>●大阪府</w:t>
      </w:r>
      <w:r w:rsidR="00C72714" w:rsidRPr="00383348">
        <w:rPr>
          <w:rFonts w:ascii="UD デジタル 教科書体 NP-R" w:eastAsia="UD デジタル 教科書体 NP-R" w:hint="eastAsia"/>
          <w:sz w:val="24"/>
          <w:szCs w:val="24"/>
        </w:rPr>
        <w:t>では、「大阪府言語としての手話の認識の普及及び習得の機会の確保に関する条例」（以下「手話言語条例」という。）に基づき、関係団体との連携のもと、乳幼児期からの言語としての手話獲得・習得支援や全ての府立聴覚支援学校の教員向け手話習得支援などの先進的な施策を展開している</w:t>
      </w:r>
      <w:r w:rsidR="00383348">
        <w:rPr>
          <w:rFonts w:ascii="UD デジタル 教科書体 NP-R" w:eastAsia="UD デジタル 教科書体 NP-R" w:hint="eastAsia"/>
          <w:sz w:val="24"/>
          <w:szCs w:val="24"/>
        </w:rPr>
        <w:t>。</w:t>
      </w:r>
    </w:p>
    <w:p w14:paraId="51A428C1" w14:textId="77777777" w:rsidR="00CE00B0" w:rsidRDefault="00CE00B0" w:rsidP="00383348">
      <w:pPr>
        <w:spacing w:line="0" w:lineRule="atLeast"/>
        <w:rPr>
          <w:rFonts w:ascii="UD デジタル 教科書体 NP-R" w:eastAsia="UD デジタル 教科書体 NP-R"/>
          <w:sz w:val="24"/>
          <w:szCs w:val="24"/>
        </w:rPr>
      </w:pPr>
    </w:p>
    <w:p w14:paraId="1B3BCB58" w14:textId="29214710" w:rsidR="00C72714" w:rsidRDefault="00C72714" w:rsidP="00512F5F">
      <w:pPr>
        <w:spacing w:line="0" w:lineRule="atLeast"/>
        <w:ind w:left="240" w:hangingChars="100" w:hanging="240"/>
        <w:rPr>
          <w:rFonts w:ascii="UD デジタル 教科書体 NP-R" w:eastAsia="UD デジタル 教科書体 NP-R"/>
          <w:sz w:val="24"/>
          <w:szCs w:val="24"/>
        </w:rPr>
      </w:pPr>
      <w:r w:rsidRPr="00383348">
        <w:rPr>
          <w:rFonts w:ascii="UD デジタル 教科書体 NP-R" w:eastAsia="UD デジタル 教科書体 NP-R" w:hint="eastAsia"/>
          <w:sz w:val="24"/>
          <w:szCs w:val="24"/>
        </w:rPr>
        <w:t>●</w:t>
      </w:r>
      <w:r w:rsidR="00383348">
        <w:rPr>
          <w:rFonts w:ascii="UD デジタル 教科書体 NP-R" w:eastAsia="UD デジタル 教科書体 NP-R" w:hint="eastAsia"/>
          <w:sz w:val="24"/>
          <w:szCs w:val="24"/>
        </w:rPr>
        <w:t>併せて</w:t>
      </w:r>
      <w:r w:rsidRPr="00383348">
        <w:rPr>
          <w:rFonts w:ascii="UD デジタル 教科書体 NP-R" w:eastAsia="UD デジタル 教科書体 NP-R" w:hint="eastAsia"/>
          <w:sz w:val="24"/>
          <w:szCs w:val="24"/>
        </w:rPr>
        <w:t>、令和４年２月に策定された国の「難聴児の早期発見・早期療育推進のための基本方針」を踏まえ、令和２年６月に運営開始された府立福祉情報コミュニケーションセンターを難聴児支援の中核機能拠点として、</w:t>
      </w:r>
      <w:r w:rsidR="001B566D">
        <w:rPr>
          <w:rFonts w:ascii="UD デジタル 教科書体 NP-R" w:eastAsia="UD デジタル 教科書体 NP-R" w:hint="eastAsia"/>
          <w:sz w:val="24"/>
          <w:szCs w:val="24"/>
        </w:rPr>
        <w:t>療育機関等とも連携し</w:t>
      </w:r>
      <w:r w:rsidRPr="00383348">
        <w:rPr>
          <w:rFonts w:ascii="UD デジタル 教科書体 NP-R" w:eastAsia="UD デジタル 教科書体 NP-R" w:hint="eastAsia"/>
          <w:sz w:val="24"/>
          <w:szCs w:val="24"/>
        </w:rPr>
        <w:t>早期支援を推進している</w:t>
      </w:r>
      <w:r w:rsidR="0007092C">
        <w:rPr>
          <w:rFonts w:ascii="UD デジタル 教科書体 NP-R" w:eastAsia="UD デジタル 教科書体 NP-R" w:hint="eastAsia"/>
          <w:sz w:val="24"/>
          <w:szCs w:val="24"/>
        </w:rPr>
        <w:t>ところ。</w:t>
      </w:r>
    </w:p>
    <w:p w14:paraId="7CAFF332" w14:textId="77777777" w:rsidR="00CE00B0" w:rsidRDefault="00CE00B0" w:rsidP="00383348">
      <w:pPr>
        <w:spacing w:line="0" w:lineRule="atLeast"/>
        <w:rPr>
          <w:rFonts w:ascii="UD デジタル 教科書体 NP-R" w:eastAsia="UD デジタル 教科書体 NP-R"/>
          <w:sz w:val="24"/>
          <w:szCs w:val="24"/>
        </w:rPr>
      </w:pPr>
    </w:p>
    <w:p w14:paraId="7FE5B7A7" w14:textId="7FF458A6" w:rsidR="001455F4" w:rsidRPr="004174D7" w:rsidRDefault="001455F4" w:rsidP="00867F93">
      <w:pPr>
        <w:spacing w:line="0" w:lineRule="atLeast"/>
        <w:ind w:left="240" w:hangingChars="100" w:hanging="240"/>
        <w:rPr>
          <w:rFonts w:ascii="UD デジタル 教科書体 NP-R" w:eastAsia="UD デジタル 教科書体 NP-R"/>
          <w:sz w:val="24"/>
          <w:szCs w:val="24"/>
        </w:rPr>
      </w:pPr>
      <w:r w:rsidRPr="004174D7">
        <w:rPr>
          <w:rFonts w:ascii="UD デジタル 教科書体 NP-R" w:eastAsia="UD デジタル 教科書体 NP-R" w:hint="eastAsia"/>
          <w:sz w:val="24"/>
          <w:szCs w:val="24"/>
        </w:rPr>
        <w:t>●</w:t>
      </w:r>
      <w:r w:rsidR="0006498B" w:rsidRPr="004174D7">
        <w:rPr>
          <w:rFonts w:ascii="UD デジタル 教科書体 NP-R" w:eastAsia="UD デジタル 教科書体 NP-R" w:hint="eastAsia"/>
          <w:sz w:val="24"/>
          <w:szCs w:val="24"/>
        </w:rPr>
        <w:t>今後も、</w:t>
      </w:r>
      <w:r w:rsidR="00867F93" w:rsidRPr="004174D7">
        <w:rPr>
          <w:rFonts w:ascii="UD デジタル 教科書体 NP-R" w:eastAsia="UD デジタル 教科書体 NP-R" w:hint="eastAsia"/>
          <w:sz w:val="24"/>
          <w:szCs w:val="24"/>
        </w:rPr>
        <w:t>これまで行ってきた下記の</w:t>
      </w:r>
      <w:r w:rsidR="0006498B" w:rsidRPr="004174D7">
        <w:rPr>
          <w:rFonts w:ascii="UD デジタル 教科書体 NP-R" w:eastAsia="UD デジタル 教科書体 NP-R" w:hint="eastAsia"/>
          <w:sz w:val="24"/>
          <w:szCs w:val="24"/>
        </w:rPr>
        <w:t>取組みを</w:t>
      </w:r>
      <w:r w:rsidR="00867F93" w:rsidRPr="004174D7">
        <w:rPr>
          <w:rFonts w:ascii="UD デジタル 教科書体 NP-R" w:eastAsia="UD デジタル 教科書体 NP-R" w:hint="eastAsia"/>
          <w:sz w:val="24"/>
          <w:szCs w:val="24"/>
        </w:rPr>
        <w:t>継続して支援を行っていく必要がある。</w:t>
      </w:r>
    </w:p>
    <w:p w14:paraId="3A3C24E6" w14:textId="540CB7F2" w:rsidR="001B566D" w:rsidRPr="004174D7" w:rsidRDefault="001455F4" w:rsidP="005F7FE0">
      <w:pPr>
        <w:spacing w:line="0" w:lineRule="atLeast"/>
        <w:ind w:left="480" w:hangingChars="200" w:hanging="480"/>
        <w:rPr>
          <w:rFonts w:ascii="UD デジタル 教科書体 NP-R" w:eastAsia="UD デジタル 教科書体 NP-R"/>
          <w:sz w:val="24"/>
          <w:szCs w:val="24"/>
        </w:rPr>
      </w:pPr>
      <w:r w:rsidRPr="004174D7">
        <w:rPr>
          <w:rFonts w:ascii="UD デジタル 教科書体 NP-R" w:eastAsia="UD デジタル 教科書体 NP-R" w:hint="eastAsia"/>
          <w:sz w:val="24"/>
          <w:szCs w:val="24"/>
        </w:rPr>
        <w:t xml:space="preserve">　・新生児スクリーニング検査後のワンストップ相談体制の確保</w:t>
      </w:r>
      <w:r w:rsidR="005F7FE0" w:rsidRPr="004174D7">
        <w:rPr>
          <w:rFonts w:ascii="UD デジタル 教科書体 NP-R" w:eastAsia="UD デジタル 教科書体 NP-R" w:hint="eastAsia"/>
          <w:sz w:val="24"/>
          <w:szCs w:val="24"/>
        </w:rPr>
        <w:t>するため、府立福祉情報コミュニケーションセンター内に相談支援ネットワーク相談窓口</w:t>
      </w:r>
      <w:r w:rsidR="00CE00B0" w:rsidRPr="004174D7">
        <w:rPr>
          <w:rFonts w:ascii="UD デジタル 教科書体 NP-R" w:eastAsia="UD デジタル 教科書体 NP-R" w:hint="eastAsia"/>
          <w:sz w:val="24"/>
          <w:szCs w:val="24"/>
        </w:rPr>
        <w:t>を</w:t>
      </w:r>
      <w:r w:rsidR="005F7FE0" w:rsidRPr="004174D7">
        <w:rPr>
          <w:rFonts w:ascii="UD デジタル 教科書体 NP-R" w:eastAsia="UD デジタル 教科書体 NP-R" w:hint="eastAsia"/>
          <w:sz w:val="24"/>
          <w:szCs w:val="24"/>
        </w:rPr>
        <w:t>設置。</w:t>
      </w:r>
    </w:p>
    <w:p w14:paraId="4DB21853" w14:textId="19B3B6F3" w:rsidR="005F7FE0" w:rsidRPr="004174D7" w:rsidRDefault="001455F4" w:rsidP="005F7FE0">
      <w:pPr>
        <w:spacing w:line="0" w:lineRule="atLeast"/>
        <w:ind w:left="480" w:hangingChars="200" w:hanging="480"/>
        <w:rPr>
          <w:rFonts w:ascii="UD デジタル 教科書体 NP-R" w:eastAsia="UD デジタル 教科書体 NP-R"/>
          <w:sz w:val="24"/>
          <w:szCs w:val="24"/>
        </w:rPr>
      </w:pPr>
      <w:r w:rsidRPr="004174D7">
        <w:rPr>
          <w:rFonts w:ascii="UD デジタル 教科書体 NP-R" w:eastAsia="UD デジタル 教科書体 NP-R" w:hint="eastAsia"/>
          <w:sz w:val="24"/>
          <w:szCs w:val="24"/>
        </w:rPr>
        <w:t xml:space="preserve">　・相談体制に係る関係機関との連携体制</w:t>
      </w:r>
      <w:r w:rsidR="005F7FE0" w:rsidRPr="004174D7">
        <w:rPr>
          <w:rFonts w:ascii="UD デジタル 教科書体 NP-R" w:eastAsia="UD デジタル 教科書体 NP-R" w:hint="eastAsia"/>
          <w:sz w:val="24"/>
          <w:szCs w:val="24"/>
        </w:rPr>
        <w:t>確保するため、相談支援ネットワークを形成し、療育機関</w:t>
      </w:r>
      <w:r w:rsidR="00CE00B0" w:rsidRPr="004174D7">
        <w:rPr>
          <w:rFonts w:ascii="UD デジタル 教科書体 NP-R" w:eastAsia="UD デジタル 教科書体 NP-R" w:hint="eastAsia"/>
          <w:sz w:val="24"/>
          <w:szCs w:val="24"/>
        </w:rPr>
        <w:t>と連携して支援を実施。</w:t>
      </w:r>
    </w:p>
    <w:p w14:paraId="719FE794" w14:textId="129894CD" w:rsidR="001455F4" w:rsidRPr="004174D7" w:rsidRDefault="005F7FE0" w:rsidP="005F7FE0">
      <w:pPr>
        <w:spacing w:line="0" w:lineRule="atLeast"/>
        <w:ind w:leftChars="100" w:left="450" w:hangingChars="100" w:hanging="240"/>
        <w:rPr>
          <w:rFonts w:ascii="UD デジタル 教科書体 NP-R" w:eastAsia="UD デジタル 教科書体 NP-R"/>
          <w:sz w:val="24"/>
          <w:szCs w:val="24"/>
        </w:rPr>
      </w:pPr>
      <w:r w:rsidRPr="004174D7">
        <w:rPr>
          <w:rFonts w:ascii="UD デジタル 教科書体 NP-R" w:eastAsia="UD デジタル 教科書体 NP-R" w:hint="eastAsia"/>
          <w:sz w:val="24"/>
          <w:szCs w:val="24"/>
        </w:rPr>
        <w:t>・療育機関だけでなく、手話言語獲得支援機関や聴覚支援学校へのつなぎを実施。</w:t>
      </w:r>
    </w:p>
    <w:p w14:paraId="191861A0" w14:textId="2BB31F63" w:rsidR="001455F4" w:rsidRPr="00A95F13" w:rsidRDefault="001455F4" w:rsidP="00383348">
      <w:pPr>
        <w:spacing w:line="0" w:lineRule="atLeast"/>
        <w:rPr>
          <w:rFonts w:ascii="UD デジタル 教科書体 NP-R" w:eastAsia="UD デジタル 教科書体 NP-R"/>
          <w:color w:val="000000" w:themeColor="text1"/>
          <w:sz w:val="24"/>
          <w:szCs w:val="24"/>
        </w:rPr>
      </w:pPr>
      <w:r w:rsidRPr="004174D7">
        <w:rPr>
          <w:rFonts w:ascii="UD デジタル 教科書体 NP-R" w:eastAsia="UD デジタル 教科書体 NP-R" w:hint="eastAsia"/>
          <w:sz w:val="24"/>
          <w:szCs w:val="24"/>
        </w:rPr>
        <w:t xml:space="preserve">　・</w:t>
      </w:r>
      <w:r w:rsidR="005F7FE0" w:rsidRPr="004174D7">
        <w:rPr>
          <w:rFonts w:ascii="UD デジタル 教科書体 NP-R" w:eastAsia="UD デジタル 教科書体 NP-R" w:hint="eastAsia"/>
          <w:sz w:val="24"/>
          <w:szCs w:val="24"/>
        </w:rPr>
        <w:t>府内市町村の保健</w:t>
      </w:r>
      <w:r w:rsidR="005F7FE0" w:rsidRPr="00A95F13">
        <w:rPr>
          <w:rFonts w:ascii="UD デジタル 教科書体 NP-R" w:eastAsia="UD デジタル 教科書体 NP-R" w:hint="eastAsia"/>
          <w:color w:val="000000" w:themeColor="text1"/>
          <w:sz w:val="24"/>
          <w:szCs w:val="24"/>
        </w:rPr>
        <w:t>師等</w:t>
      </w:r>
      <w:r w:rsidR="00066FBB" w:rsidRPr="00A95F13">
        <w:rPr>
          <w:rFonts w:ascii="UD デジタル 教科書体 NP-R" w:eastAsia="UD デジタル 教科書体 NP-R" w:hint="eastAsia"/>
          <w:color w:val="000000" w:themeColor="text1"/>
          <w:sz w:val="24"/>
          <w:szCs w:val="24"/>
        </w:rPr>
        <w:t>を</w:t>
      </w:r>
      <w:r w:rsidR="005F7FE0" w:rsidRPr="00A95F13">
        <w:rPr>
          <w:rFonts w:ascii="UD デジタル 教科書体 NP-R" w:eastAsia="UD デジタル 教科書体 NP-R" w:hint="eastAsia"/>
          <w:color w:val="000000" w:themeColor="text1"/>
          <w:sz w:val="24"/>
          <w:szCs w:val="24"/>
        </w:rPr>
        <w:t>対象に説明会を実施することで</w:t>
      </w:r>
      <w:r w:rsidR="00CE00B0" w:rsidRPr="00A95F13">
        <w:rPr>
          <w:rFonts w:ascii="UD デジタル 教科書体 NP-R" w:eastAsia="UD デジタル 教科書体 NP-R" w:hint="eastAsia"/>
          <w:color w:val="000000" w:themeColor="text1"/>
          <w:sz w:val="24"/>
          <w:szCs w:val="24"/>
        </w:rPr>
        <w:t>、様々な連携強化を実施。</w:t>
      </w:r>
    </w:p>
    <w:p w14:paraId="0FBB1278" w14:textId="77777777" w:rsidR="003458CA" w:rsidRPr="004174D7" w:rsidRDefault="003458CA" w:rsidP="003458CA">
      <w:pPr>
        <w:spacing w:line="0" w:lineRule="atLeast"/>
        <w:rPr>
          <w:rFonts w:ascii="UD デジタル 教科書体 NP-R" w:eastAsia="UD デジタル 教科書体 NP-R"/>
          <w:sz w:val="24"/>
          <w:szCs w:val="24"/>
        </w:rPr>
      </w:pPr>
    </w:p>
    <w:p w14:paraId="439C1816" w14:textId="0FA944C9" w:rsidR="003458CA" w:rsidRPr="00A95F13" w:rsidRDefault="003458CA" w:rsidP="003458CA">
      <w:pPr>
        <w:spacing w:line="0" w:lineRule="atLeast"/>
        <w:ind w:left="240" w:hangingChars="100" w:hanging="240"/>
        <w:rPr>
          <w:rFonts w:ascii="UD デジタル 教科書体 NP-R" w:eastAsia="UD デジタル 教科書体 NP-R"/>
          <w:color w:val="000000" w:themeColor="text1"/>
          <w:sz w:val="24"/>
          <w:szCs w:val="24"/>
        </w:rPr>
      </w:pPr>
      <w:r w:rsidRPr="00A95F13">
        <w:rPr>
          <w:rFonts w:ascii="UD デジタル 教科書体 NP-R" w:eastAsia="UD デジタル 教科書体 NP-R" w:hint="eastAsia"/>
          <w:color w:val="000000" w:themeColor="text1"/>
          <w:sz w:val="24"/>
          <w:szCs w:val="24"/>
        </w:rPr>
        <w:t>●また、令和７年６月には「手話に関する施策の推進に関する法律」が成立、施行され、手話を必要とする者及び手話を使用する者の意思が尊重されるとともに、手話の習得及び使用に関する必要かつ合理的な配慮が適切に行なわれるために、必要な環境の整備</w:t>
      </w:r>
      <w:r w:rsidR="00757001">
        <w:rPr>
          <w:rFonts w:ascii="UD デジタル 教科書体 NP-R" w:eastAsia="UD デジタル 教科書体 NP-R" w:hint="eastAsia"/>
          <w:color w:val="000000" w:themeColor="text1"/>
          <w:sz w:val="24"/>
          <w:szCs w:val="24"/>
        </w:rPr>
        <w:t>が図れるよう、一層推進していく</w:t>
      </w:r>
      <w:r w:rsidR="00C53D88">
        <w:rPr>
          <w:rFonts w:ascii="UD デジタル 教科書体 NP-R" w:eastAsia="UD デジタル 教科書体 NP-R" w:hint="eastAsia"/>
          <w:color w:val="000000" w:themeColor="text1"/>
          <w:sz w:val="24"/>
          <w:szCs w:val="24"/>
        </w:rPr>
        <w:t>必要がある</w:t>
      </w:r>
      <w:r w:rsidRPr="00A95F13">
        <w:rPr>
          <w:rFonts w:ascii="UD デジタル 教科書体 NP-R" w:eastAsia="UD デジタル 教科書体 NP-R" w:hint="eastAsia"/>
          <w:color w:val="000000" w:themeColor="text1"/>
          <w:sz w:val="24"/>
          <w:szCs w:val="24"/>
        </w:rPr>
        <w:t>。</w:t>
      </w:r>
    </w:p>
    <w:p w14:paraId="1D52D6D1" w14:textId="77777777" w:rsidR="00F80EC7" w:rsidRPr="00F80EC7" w:rsidRDefault="00F80EC7" w:rsidP="00F80EC7">
      <w:pPr>
        <w:spacing w:line="0" w:lineRule="atLeast"/>
        <w:rPr>
          <w:rFonts w:ascii="UD デジタル 教科書体 NP-R" w:eastAsia="UD デジタル 教科書体 NP-R"/>
          <w:sz w:val="24"/>
          <w:szCs w:val="24"/>
        </w:rPr>
      </w:pPr>
    </w:p>
    <w:p w14:paraId="2E06333E" w14:textId="6BDC0194" w:rsidR="00F56D2A" w:rsidRPr="00383348" w:rsidRDefault="00F56D2A" w:rsidP="00F56D2A">
      <w:pPr>
        <w:widowControl/>
        <w:spacing w:line="0" w:lineRule="atLeast"/>
        <w:ind w:left="240" w:hangingChars="100" w:hanging="240"/>
        <w:jc w:val="left"/>
        <w:rPr>
          <w:rFonts w:ascii="UD デジタル 教科書体 NP-R" w:eastAsia="UD デジタル 教科書体 NP-R"/>
          <w:sz w:val="24"/>
          <w:szCs w:val="24"/>
        </w:rPr>
      </w:pPr>
      <w:r>
        <w:rPr>
          <w:rFonts w:ascii="UD デジタル 教科書体 NP-R" w:eastAsia="UD デジタル 教科書体 NP-R" w:hint="eastAsia"/>
          <w:sz w:val="24"/>
          <w:szCs w:val="24"/>
        </w:rPr>
        <w:t>●</w:t>
      </w:r>
      <w:bookmarkStart w:id="0" w:name="_Hlk219812668"/>
      <w:r>
        <w:rPr>
          <w:rFonts w:ascii="UD デジタル 教科書体 NP-R" w:eastAsia="UD デジタル 教科書体 NP-R" w:hint="eastAsia"/>
          <w:sz w:val="24"/>
          <w:szCs w:val="24"/>
        </w:rPr>
        <w:t>こうした状況を踏まえ、</w:t>
      </w:r>
      <w:bookmarkStart w:id="1" w:name="_Hlk219812643"/>
      <w:r w:rsidRPr="004174D7">
        <w:rPr>
          <w:rFonts w:ascii="UD デジタル 教科書体 NP-R" w:eastAsia="UD デジタル 教科書体 NP-R" w:hint="eastAsia"/>
          <w:sz w:val="24"/>
          <w:szCs w:val="24"/>
        </w:rPr>
        <w:t>府民に対し手話が言語であることの認識を広め</w:t>
      </w:r>
      <w:r>
        <w:rPr>
          <w:rFonts w:ascii="UD デジタル 教科書体 NP-R" w:eastAsia="UD デジタル 教科書体 NP-R" w:hint="eastAsia"/>
          <w:sz w:val="24"/>
          <w:szCs w:val="24"/>
        </w:rPr>
        <w:t>る</w:t>
      </w:r>
      <w:r w:rsidRPr="004174D7">
        <w:rPr>
          <w:rFonts w:ascii="UD デジタル 教科書体 NP-R" w:eastAsia="UD デジタル 教科書体 NP-R" w:hint="eastAsia"/>
          <w:sz w:val="24"/>
          <w:szCs w:val="24"/>
        </w:rPr>
        <w:t>普及啓発の取組</w:t>
      </w:r>
      <w:r w:rsidR="00757001">
        <w:rPr>
          <w:rFonts w:ascii="UD デジタル 教科書体 NP-R" w:eastAsia="UD デジタル 教科書体 NP-R" w:hint="eastAsia"/>
          <w:sz w:val="24"/>
          <w:szCs w:val="24"/>
        </w:rPr>
        <w:t>の実施</w:t>
      </w:r>
      <w:r w:rsidR="00C53D88">
        <w:rPr>
          <w:rFonts w:ascii="UD デジタル 教科書体 NP-R" w:eastAsia="UD デジタル 教科書体 NP-R" w:hint="eastAsia"/>
          <w:sz w:val="24"/>
          <w:szCs w:val="24"/>
        </w:rPr>
        <w:t>及び</w:t>
      </w:r>
      <w:r w:rsidRPr="00F56D2A">
        <w:rPr>
          <w:rFonts w:ascii="UD デジタル 教科書体 NP-R" w:eastAsia="UD デジタル 教科書体 NP-R" w:hint="eastAsia"/>
          <w:sz w:val="24"/>
          <w:szCs w:val="24"/>
        </w:rPr>
        <w:t>、</w:t>
      </w:r>
      <w:r w:rsidR="00C53D88">
        <w:rPr>
          <w:rFonts w:ascii="UD デジタル 教科書体 NP-R" w:eastAsia="UD デジタル 教科書体 NP-R" w:hint="eastAsia"/>
          <w:sz w:val="24"/>
          <w:szCs w:val="24"/>
        </w:rPr>
        <w:t>福祉・保健・医療・教育及び障がい当事者等関係機関</w:t>
      </w:r>
      <w:r w:rsidR="00C53D88" w:rsidRPr="004174D7">
        <w:rPr>
          <w:rFonts w:ascii="UD デジタル 教科書体 NP-R" w:eastAsia="UD デジタル 教科書体 NP-R" w:hint="eastAsia"/>
          <w:sz w:val="24"/>
          <w:szCs w:val="24"/>
        </w:rPr>
        <w:t>とさらに強</w:t>
      </w:r>
      <w:r w:rsidR="00C53D88">
        <w:rPr>
          <w:rFonts w:ascii="UD デジタル 教科書体 NP-R" w:eastAsia="UD デジタル 教科書体 NP-R" w:hint="eastAsia"/>
          <w:sz w:val="24"/>
          <w:szCs w:val="24"/>
        </w:rPr>
        <w:t>く連携し</w:t>
      </w:r>
      <w:r w:rsidR="00C53D88" w:rsidRPr="004174D7">
        <w:rPr>
          <w:rFonts w:ascii="UD デジタル 教科書体 NP-R" w:eastAsia="UD デジタル 教科書体 NP-R" w:hint="eastAsia"/>
          <w:sz w:val="24"/>
          <w:szCs w:val="24"/>
        </w:rPr>
        <w:t>、</w:t>
      </w:r>
      <w:r w:rsidRPr="00F56D2A">
        <w:rPr>
          <w:rFonts w:ascii="UD デジタル 教科書体 NP-R" w:eastAsia="UD デジタル 教科書体 NP-R" w:hint="eastAsia"/>
          <w:sz w:val="24"/>
          <w:szCs w:val="24"/>
        </w:rPr>
        <w:t>早期からの難聴児に対する支援</w:t>
      </w:r>
      <w:r w:rsidR="00757001">
        <w:rPr>
          <w:rFonts w:ascii="UD デジタル 教科書体 NP-R" w:eastAsia="UD デジタル 教科書体 NP-R" w:hint="eastAsia"/>
          <w:sz w:val="24"/>
          <w:szCs w:val="24"/>
        </w:rPr>
        <w:t>をより一層推進していくこと</w:t>
      </w:r>
      <w:r w:rsidR="00C53D88">
        <w:rPr>
          <w:rFonts w:ascii="UD デジタル 教科書体 NP-R" w:eastAsia="UD デジタル 教科書体 NP-R" w:hint="eastAsia"/>
          <w:sz w:val="24"/>
          <w:szCs w:val="24"/>
        </w:rPr>
        <w:t>について</w:t>
      </w:r>
      <w:r>
        <w:rPr>
          <w:rFonts w:ascii="UD デジタル 教科書体 NP-R" w:eastAsia="UD デジタル 教科書体 NP-R" w:hint="eastAsia"/>
          <w:sz w:val="24"/>
          <w:szCs w:val="24"/>
        </w:rPr>
        <w:t>、次期障がい者計画に位置付ける必要がある。</w:t>
      </w:r>
      <w:bookmarkEnd w:id="0"/>
    </w:p>
    <w:bookmarkEnd w:id="1"/>
    <w:p w14:paraId="135F39D8" w14:textId="5FF4B720" w:rsidR="0005512E" w:rsidRPr="00F56D2A" w:rsidRDefault="0005512E" w:rsidP="00383348">
      <w:pPr>
        <w:spacing w:line="0" w:lineRule="atLeast"/>
        <w:rPr>
          <w:rFonts w:ascii="UD デジタル 教科書体 NP-R" w:eastAsia="UD デジタル 教科書体 NP-R"/>
          <w:sz w:val="24"/>
          <w:szCs w:val="24"/>
        </w:rPr>
      </w:pPr>
    </w:p>
    <w:sectPr w:rsidR="0005512E" w:rsidRPr="00F56D2A" w:rsidSect="00B35395">
      <w:pgSz w:w="11906" w:h="16838"/>
      <w:pgMar w:top="1418" w:right="1304" w:bottom="1418"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1420C" w14:textId="77777777" w:rsidR="00B35395" w:rsidRDefault="00B35395" w:rsidP="00B35395">
      <w:r>
        <w:separator/>
      </w:r>
    </w:p>
  </w:endnote>
  <w:endnote w:type="continuationSeparator" w:id="0">
    <w:p w14:paraId="3F92B88F" w14:textId="77777777" w:rsidR="00B35395" w:rsidRDefault="00B35395" w:rsidP="00B35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UD デジタル 教科書体 NP-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3744A" w14:textId="77777777" w:rsidR="00B35395" w:rsidRDefault="00B35395" w:rsidP="00B35395">
      <w:r>
        <w:separator/>
      </w:r>
    </w:p>
  </w:footnote>
  <w:footnote w:type="continuationSeparator" w:id="0">
    <w:p w14:paraId="113481E8" w14:textId="77777777" w:rsidR="00B35395" w:rsidRDefault="00B35395" w:rsidP="00B353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12E"/>
    <w:rsid w:val="00004100"/>
    <w:rsid w:val="00031BC9"/>
    <w:rsid w:val="000440D9"/>
    <w:rsid w:val="0005512E"/>
    <w:rsid w:val="0006498B"/>
    <w:rsid w:val="00066FBB"/>
    <w:rsid w:val="0007092C"/>
    <w:rsid w:val="00072760"/>
    <w:rsid w:val="001216D8"/>
    <w:rsid w:val="001455F4"/>
    <w:rsid w:val="00194F9E"/>
    <w:rsid w:val="001B566D"/>
    <w:rsid w:val="00201727"/>
    <w:rsid w:val="002313E8"/>
    <w:rsid w:val="00325C02"/>
    <w:rsid w:val="003314A1"/>
    <w:rsid w:val="003458CA"/>
    <w:rsid w:val="00383348"/>
    <w:rsid w:val="003D1273"/>
    <w:rsid w:val="004174D7"/>
    <w:rsid w:val="00512F5F"/>
    <w:rsid w:val="005917AB"/>
    <w:rsid w:val="005C08A3"/>
    <w:rsid w:val="005F7FE0"/>
    <w:rsid w:val="00686276"/>
    <w:rsid w:val="00744A26"/>
    <w:rsid w:val="00752CAA"/>
    <w:rsid w:val="00757001"/>
    <w:rsid w:val="00851546"/>
    <w:rsid w:val="00861AB0"/>
    <w:rsid w:val="00867F93"/>
    <w:rsid w:val="008D6167"/>
    <w:rsid w:val="009933EF"/>
    <w:rsid w:val="009E3858"/>
    <w:rsid w:val="00A223B3"/>
    <w:rsid w:val="00A44806"/>
    <w:rsid w:val="00A95F13"/>
    <w:rsid w:val="00AB1E6A"/>
    <w:rsid w:val="00B35395"/>
    <w:rsid w:val="00B657E8"/>
    <w:rsid w:val="00B72473"/>
    <w:rsid w:val="00B865F9"/>
    <w:rsid w:val="00C53D88"/>
    <w:rsid w:val="00C72714"/>
    <w:rsid w:val="00CE00B0"/>
    <w:rsid w:val="00F56D2A"/>
    <w:rsid w:val="00F80EC7"/>
    <w:rsid w:val="00FA1C6C"/>
    <w:rsid w:val="00FC23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2D27B1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2313E8"/>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5395"/>
    <w:pPr>
      <w:tabs>
        <w:tab w:val="center" w:pos="4252"/>
        <w:tab w:val="right" w:pos="8504"/>
      </w:tabs>
      <w:snapToGrid w:val="0"/>
    </w:pPr>
  </w:style>
  <w:style w:type="character" w:customStyle="1" w:styleId="a4">
    <w:name w:val="ヘッダー (文字)"/>
    <w:basedOn w:val="a0"/>
    <w:link w:val="a3"/>
    <w:uiPriority w:val="99"/>
    <w:rsid w:val="00B35395"/>
  </w:style>
  <w:style w:type="paragraph" w:styleId="a5">
    <w:name w:val="footer"/>
    <w:basedOn w:val="a"/>
    <w:link w:val="a6"/>
    <w:uiPriority w:val="99"/>
    <w:unhideWhenUsed/>
    <w:rsid w:val="00B35395"/>
    <w:pPr>
      <w:tabs>
        <w:tab w:val="center" w:pos="4252"/>
        <w:tab w:val="right" w:pos="8504"/>
      </w:tabs>
      <w:snapToGrid w:val="0"/>
    </w:pPr>
  </w:style>
  <w:style w:type="character" w:customStyle="1" w:styleId="a6">
    <w:name w:val="フッター (文字)"/>
    <w:basedOn w:val="a0"/>
    <w:link w:val="a5"/>
    <w:uiPriority w:val="99"/>
    <w:rsid w:val="00B35395"/>
  </w:style>
  <w:style w:type="character" w:customStyle="1" w:styleId="10">
    <w:name w:val="見出し 1 (文字)"/>
    <w:basedOn w:val="a0"/>
    <w:link w:val="1"/>
    <w:uiPriority w:val="9"/>
    <w:rsid w:val="002313E8"/>
    <w:rPr>
      <w:rFonts w:ascii="ＭＳ Ｐゴシック" w:eastAsia="ＭＳ Ｐゴシック" w:hAnsi="ＭＳ Ｐゴシック" w:cs="ＭＳ Ｐゴシック"/>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6422017">
      <w:bodyDiv w:val="1"/>
      <w:marLeft w:val="0"/>
      <w:marRight w:val="0"/>
      <w:marTop w:val="0"/>
      <w:marBottom w:val="0"/>
      <w:divBdr>
        <w:top w:val="none" w:sz="0" w:space="0" w:color="auto"/>
        <w:left w:val="none" w:sz="0" w:space="0" w:color="auto"/>
        <w:bottom w:val="none" w:sz="0" w:space="0" w:color="auto"/>
        <w:right w:val="none" w:sz="0" w:space="0" w:color="auto"/>
      </w:divBdr>
      <w:divsChild>
        <w:div w:id="1934582543">
          <w:marLeft w:val="0"/>
          <w:marRight w:val="0"/>
          <w:marTop w:val="0"/>
          <w:marBottom w:val="0"/>
          <w:divBdr>
            <w:top w:val="none" w:sz="0" w:space="0" w:color="auto"/>
            <w:left w:val="none" w:sz="0" w:space="0" w:color="auto"/>
            <w:bottom w:val="none" w:sz="0" w:space="0" w:color="auto"/>
            <w:right w:val="none" w:sz="0" w:space="0" w:color="auto"/>
          </w:divBdr>
        </w:div>
      </w:divsChild>
    </w:div>
    <w:div w:id="153985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692</Characters>
  <Application>Microsoft Office Word</Application>
  <DocSecurity>0</DocSecurity>
  <Lines>5</Lines>
  <Paragraphs>1</Paragraphs>
  <ScaleCrop>false</ScaleCrop>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2026-03-31T06:02:00Z</dcterms:created>
  <dcterms:modified xsi:type="dcterms:W3CDTF">2026-03-31T06:02:00Z</dcterms:modified>
</cp:coreProperties>
</file>