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B3118" w14:textId="77777777" w:rsidR="00C646F1" w:rsidRDefault="00C646F1" w:rsidP="00C646F1">
      <w:pPr>
        <w:spacing w:line="240" w:lineRule="exact"/>
        <w:jc w:val="center"/>
        <w:rPr>
          <w:rFonts w:ascii="HG丸ｺﾞｼｯｸM-PRO" w:eastAsia="HG丸ｺﾞｼｯｸM-PRO" w:hAnsi="HG丸ｺﾞｼｯｸM-PRO"/>
          <w:b/>
          <w:sz w:val="28"/>
        </w:rPr>
      </w:pPr>
    </w:p>
    <w:p w14:paraId="680B4CD0" w14:textId="2324A3DF" w:rsidR="00EF3AE8" w:rsidRPr="004D3D3B" w:rsidRDefault="00150A74" w:rsidP="00150A74">
      <w:pPr>
        <w:jc w:val="center"/>
        <w:rPr>
          <w:rFonts w:ascii="HG丸ｺﾞｼｯｸM-PRO" w:eastAsia="HG丸ｺﾞｼｯｸM-PRO" w:hAnsi="HG丸ｺﾞｼｯｸM-PRO"/>
          <w:b/>
          <w:sz w:val="28"/>
        </w:rPr>
      </w:pPr>
      <w:r w:rsidRPr="004D3D3B">
        <w:rPr>
          <w:rFonts w:ascii="HG丸ｺﾞｼｯｸM-PRO" w:eastAsia="HG丸ｺﾞｼｯｸM-PRO" w:hAnsi="HG丸ｺﾞｼｯｸM-PRO" w:hint="eastAsia"/>
          <w:b/>
          <w:sz w:val="28"/>
        </w:rPr>
        <w:t>指定管理者制度導入施設における「行政の福祉化」</w:t>
      </w:r>
      <w:r w:rsidR="00E344F7">
        <w:rPr>
          <w:rFonts w:ascii="HG丸ｺﾞｼｯｸM-PRO" w:eastAsia="HG丸ｺﾞｼｯｸM-PRO" w:hAnsi="HG丸ｺﾞｼｯｸM-PRO" w:hint="eastAsia"/>
          <w:b/>
          <w:sz w:val="28"/>
        </w:rPr>
        <w:t>に係る評価</w:t>
      </w:r>
      <w:r w:rsidR="00C20513">
        <w:rPr>
          <w:rFonts w:ascii="HG丸ｺﾞｼｯｸM-PRO" w:eastAsia="HG丸ｺﾞｼｯｸM-PRO" w:hAnsi="HG丸ｺﾞｼｯｸM-PRO" w:hint="eastAsia"/>
          <w:b/>
          <w:sz w:val="28"/>
        </w:rPr>
        <w:t>に</w:t>
      </w:r>
      <w:r w:rsidRPr="004D3D3B">
        <w:rPr>
          <w:rFonts w:ascii="HG丸ｺﾞｼｯｸM-PRO" w:eastAsia="HG丸ｺﾞｼｯｸM-PRO" w:hAnsi="HG丸ｺﾞｼｯｸM-PRO" w:hint="eastAsia"/>
          <w:b/>
          <w:sz w:val="28"/>
        </w:rPr>
        <w:t>ついて</w:t>
      </w:r>
    </w:p>
    <w:p w14:paraId="148EADEB" w14:textId="1937789B" w:rsidR="00150A74" w:rsidRDefault="00937CB2">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3872" behindDoc="0" locked="0" layoutInCell="1" allowOverlap="1" wp14:anchorId="1D3793D1" wp14:editId="4E70F15D">
                <wp:simplePos x="0" y="0"/>
                <wp:positionH relativeFrom="margin">
                  <wp:posOffset>218440</wp:posOffset>
                </wp:positionH>
                <wp:positionV relativeFrom="paragraph">
                  <wp:posOffset>142240</wp:posOffset>
                </wp:positionV>
                <wp:extent cx="5895975" cy="933450"/>
                <wp:effectExtent l="0" t="0" r="9525" b="0"/>
                <wp:wrapNone/>
                <wp:docPr id="10" name="角丸四角形 10"/>
                <wp:cNvGraphicFramePr/>
                <a:graphic xmlns:a="http://schemas.openxmlformats.org/drawingml/2006/main">
                  <a:graphicData uri="http://schemas.microsoft.com/office/word/2010/wordprocessingShape">
                    <wps:wsp>
                      <wps:cNvSpPr/>
                      <wps:spPr>
                        <a:xfrm>
                          <a:off x="0" y="0"/>
                          <a:ext cx="5895975" cy="9334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14:paraId="29F30E3F" w14:textId="691534DF" w:rsidR="00F03318" w:rsidRPr="00D35A0F" w:rsidRDefault="002C2B5F" w:rsidP="00D35A0F">
                            <w:pPr>
                              <w:spacing w:line="300" w:lineRule="exact"/>
                              <w:ind w:firstLineChars="50" w:firstLine="105"/>
                              <w:jc w:val="left"/>
                              <w:rPr>
                                <w:rFonts w:ascii="HG丸ｺﾞｼｯｸM-PRO" w:eastAsia="HG丸ｺﾞｼｯｸM-PRO" w:hAnsi="HG丸ｺﾞｼｯｸM-PRO"/>
                              </w:rPr>
                            </w:pPr>
                            <w:r w:rsidRPr="00D35A0F">
                              <w:rPr>
                                <w:rFonts w:ascii="HG丸ｺﾞｼｯｸM-PRO" w:eastAsia="HG丸ｺﾞｼｯｸM-PRO" w:hAnsi="HG丸ｺﾞｼｯｸM-PRO" w:hint="eastAsia"/>
                              </w:rPr>
                              <w:t>大阪府では、公の施設における指定管理者</w:t>
                            </w:r>
                            <w:r w:rsidR="00937CB2" w:rsidRPr="00D35A0F">
                              <w:rPr>
                                <w:rFonts w:ascii="HG丸ｺﾞｼｯｸM-PRO" w:eastAsia="HG丸ｺﾞｼｯｸM-PRO" w:hAnsi="HG丸ｺﾞｼｯｸM-PRO" w:hint="eastAsia"/>
                              </w:rPr>
                              <w:t>選定</w:t>
                            </w:r>
                            <w:r w:rsidRPr="00D35A0F">
                              <w:rPr>
                                <w:rFonts w:ascii="HG丸ｺﾞｼｯｸM-PRO" w:eastAsia="HG丸ｺﾞｼｯｸM-PRO" w:hAnsi="HG丸ｺﾞｼｯｸM-PRO" w:hint="eastAsia"/>
                              </w:rPr>
                              <w:t>の</w:t>
                            </w:r>
                            <w:r w:rsidR="00E86FAB" w:rsidRPr="00D35A0F">
                              <w:rPr>
                                <w:rFonts w:ascii="HG丸ｺﾞｼｯｸM-PRO" w:eastAsia="HG丸ｺﾞｼｯｸM-PRO" w:hAnsi="HG丸ｺﾞｼｯｸM-PRO" w:hint="eastAsia"/>
                              </w:rPr>
                              <w:t>審査</w:t>
                            </w:r>
                            <w:r w:rsidRPr="00D35A0F">
                              <w:rPr>
                                <w:rFonts w:ascii="HG丸ｺﾞｼｯｸM-PRO" w:eastAsia="HG丸ｺﾞｼｯｸM-PRO" w:hAnsi="HG丸ｺﾞｼｯｸM-PRO" w:hint="eastAsia"/>
                              </w:rPr>
                              <w:t>基準に</w:t>
                            </w:r>
                            <w:r w:rsidR="00F03318" w:rsidRPr="00D35A0F">
                              <w:rPr>
                                <w:rFonts w:ascii="HG丸ｺﾞｼｯｸM-PRO" w:eastAsia="HG丸ｺﾞｼｯｸM-PRO" w:hAnsi="HG丸ｺﾞｼｯｸM-PRO" w:hint="eastAsia"/>
                              </w:rPr>
                              <w:t>、「行政の福祉化」に係る</w:t>
                            </w:r>
                            <w:r w:rsidR="009C2DC0" w:rsidRPr="00D35A0F">
                              <w:rPr>
                                <w:rFonts w:ascii="HG丸ｺﾞｼｯｸM-PRO" w:eastAsia="HG丸ｺﾞｼｯｸM-PRO" w:hAnsi="HG丸ｺﾞｼｯｸM-PRO" w:hint="eastAsia"/>
                              </w:rPr>
                              <w:t>評価</w:t>
                            </w:r>
                            <w:r w:rsidR="00F03318" w:rsidRPr="00D35A0F">
                              <w:rPr>
                                <w:rFonts w:ascii="HG丸ｺﾞｼｯｸM-PRO" w:eastAsia="HG丸ｺﾞｼｯｸM-PRO" w:hAnsi="HG丸ｺﾞｼｯｸM-PRO" w:hint="eastAsia"/>
                              </w:rPr>
                              <w:t>項目を設け、</w:t>
                            </w:r>
                            <w:r w:rsidR="00937CB2" w:rsidRPr="00D35A0F">
                              <w:rPr>
                                <w:rFonts w:ascii="HG丸ｺﾞｼｯｸM-PRO" w:eastAsia="HG丸ｺﾞｼｯｸM-PRO" w:hAnsi="HG丸ｺﾞｼｯｸM-PRO" w:hint="eastAsia"/>
                              </w:rPr>
                              <w:t>応募事業者</w:t>
                            </w:r>
                            <w:r w:rsidR="00F03318" w:rsidRPr="00D35A0F">
                              <w:rPr>
                                <w:rFonts w:ascii="HG丸ｺﾞｼｯｸM-PRO" w:eastAsia="HG丸ｺﾞｼｯｸM-PRO" w:hAnsi="HG丸ｺﾞｼｯｸM-PRO" w:hint="eastAsia"/>
                              </w:rPr>
                              <w:t>による</w:t>
                            </w:r>
                            <w:r w:rsidR="00F03318" w:rsidRPr="00D35A0F">
                              <w:rPr>
                                <w:rFonts w:ascii="HG丸ｺﾞｼｯｸM-PRO" w:eastAsia="HG丸ｺﾞｼｯｸM-PRO" w:hAnsi="HG丸ｺﾞｼｯｸM-PRO"/>
                              </w:rPr>
                              <w:t>、</w:t>
                            </w:r>
                            <w:r w:rsidRPr="00D35A0F">
                              <w:rPr>
                                <w:rFonts w:ascii="HG丸ｺﾞｼｯｸM-PRO" w:eastAsia="HG丸ｺﾞｼｯｸM-PRO" w:hAnsi="HG丸ｺﾞｼｯｸM-PRO" w:hint="eastAsia"/>
                              </w:rPr>
                              <w:t>就職困難層</w:t>
                            </w:r>
                            <w:r w:rsidRPr="00D35A0F">
                              <w:rPr>
                                <w:rFonts w:ascii="HG丸ｺﾞｼｯｸM-PRO" w:eastAsia="HG丸ｺﾞｼｯｸM-PRO" w:hAnsi="HG丸ｺﾞｼｯｸM-PRO"/>
                              </w:rPr>
                              <w:t>への</w:t>
                            </w:r>
                            <w:r w:rsidR="00F03318" w:rsidRPr="00D35A0F">
                              <w:rPr>
                                <w:rFonts w:ascii="HG丸ｺﾞｼｯｸM-PRO" w:eastAsia="HG丸ｺﾞｼｯｸM-PRO" w:hAnsi="HG丸ｺﾞｼｯｸM-PRO"/>
                              </w:rPr>
                              <w:t>雇用・就労支援の取組</w:t>
                            </w:r>
                            <w:r w:rsidR="00F03318" w:rsidRPr="00D35A0F">
                              <w:rPr>
                                <w:rFonts w:ascii="HG丸ｺﾞｼｯｸM-PRO" w:eastAsia="HG丸ｺﾞｼｯｸM-PRO" w:hAnsi="HG丸ｺﾞｼｯｸM-PRO" w:hint="eastAsia"/>
                              </w:rPr>
                              <w:t>み</w:t>
                            </w:r>
                            <w:r w:rsidR="00E86FAB" w:rsidRPr="00D35A0F">
                              <w:rPr>
                                <w:rFonts w:ascii="HG丸ｺﾞｼｯｸM-PRO" w:eastAsia="HG丸ｺﾞｼｯｸM-PRO" w:hAnsi="HG丸ｺﾞｼｯｸM-PRO" w:hint="eastAsia"/>
                              </w:rPr>
                              <w:t>、障がい者の実雇用率、</w:t>
                            </w:r>
                            <w:r w:rsidR="00937CB2" w:rsidRPr="00D35A0F">
                              <w:rPr>
                                <w:rFonts w:ascii="HG丸ｺﾞｼｯｸM-PRO" w:eastAsia="HG丸ｺﾞｼｯｸM-PRO" w:hAnsi="HG丸ｺﾞｼｯｸM-PRO" w:hint="eastAsia"/>
                              </w:rPr>
                              <w:t>各</w:t>
                            </w:r>
                            <w:r w:rsidR="00C20513">
                              <w:rPr>
                                <w:rFonts w:ascii="HG丸ｺﾞｼｯｸM-PRO" w:eastAsia="HG丸ｺﾞｼｯｸM-PRO" w:hAnsi="HG丸ｺﾞｼｯｸM-PRO" w:hint="eastAsia"/>
                              </w:rPr>
                              <w:t>施設</w:t>
                            </w:r>
                            <w:r w:rsidR="00E86FAB" w:rsidRPr="00D35A0F">
                              <w:rPr>
                                <w:rFonts w:ascii="HG丸ｺﾞｼｯｸM-PRO" w:eastAsia="HG丸ｺﾞｼｯｸM-PRO" w:hAnsi="HG丸ｺﾞｼｯｸM-PRO" w:hint="eastAsia"/>
                              </w:rPr>
                              <w:t>における知的障がい者</w:t>
                            </w:r>
                            <w:r w:rsidR="00937CB2" w:rsidRPr="00D35A0F">
                              <w:rPr>
                                <w:rFonts w:ascii="HG丸ｺﾞｼｯｸM-PRO" w:eastAsia="HG丸ｺﾞｼｯｸM-PRO" w:hAnsi="HG丸ｺﾞｼｯｸM-PRO" w:hint="eastAsia"/>
                              </w:rPr>
                              <w:t>等の</w:t>
                            </w:r>
                            <w:r w:rsidR="00C20513">
                              <w:rPr>
                                <w:rFonts w:ascii="HG丸ｺﾞｼｯｸM-PRO" w:eastAsia="HG丸ｺﾞｼｯｸM-PRO" w:hAnsi="HG丸ｺﾞｼｯｸM-PRO" w:hint="eastAsia"/>
                              </w:rPr>
                              <w:t>現場</w:t>
                            </w:r>
                            <w:r w:rsidR="00937CB2" w:rsidRPr="00D35A0F">
                              <w:rPr>
                                <w:rFonts w:ascii="HG丸ｺﾞｼｯｸM-PRO" w:eastAsia="HG丸ｺﾞｼｯｸM-PRO" w:hAnsi="HG丸ｺﾞｼｯｸM-PRO" w:hint="eastAsia"/>
                              </w:rPr>
                              <w:t>就業状況</w:t>
                            </w:r>
                            <w:r w:rsidR="00F03318" w:rsidRPr="00D35A0F">
                              <w:rPr>
                                <w:rFonts w:ascii="HG丸ｺﾞｼｯｸM-PRO" w:eastAsia="HG丸ｺﾞｼｯｸM-PRO" w:hAnsi="HG丸ｺﾞｼｯｸM-PRO"/>
                              </w:rPr>
                              <w:t>を評価する</w:t>
                            </w:r>
                            <w:r w:rsidR="00C646F1" w:rsidRPr="00D35A0F">
                              <w:rPr>
                                <w:rFonts w:ascii="HG丸ｺﾞｼｯｸM-PRO" w:eastAsia="HG丸ｺﾞｼｯｸM-PRO" w:hAnsi="HG丸ｺﾞｼｯｸM-PRO" w:hint="eastAsia"/>
                              </w:rPr>
                              <w:t>ことにより、</w:t>
                            </w:r>
                            <w:r w:rsidR="00937CB2" w:rsidRPr="00D35A0F">
                              <w:rPr>
                                <w:rFonts w:ascii="HG丸ｺﾞｼｯｸM-PRO" w:eastAsia="HG丸ｺﾞｼｯｸM-PRO" w:hAnsi="HG丸ｺﾞｼｯｸM-PRO" w:hint="eastAsia"/>
                              </w:rPr>
                              <w:t>行政の福祉化の推進</w:t>
                            </w:r>
                            <w:r w:rsidR="00F03318" w:rsidRPr="00D35A0F">
                              <w:rPr>
                                <w:rFonts w:ascii="HG丸ｺﾞｼｯｸM-PRO" w:eastAsia="HG丸ｺﾞｼｯｸM-PRO" w:hAnsi="HG丸ｺﾞｼｯｸM-PRO" w:hint="eastAsia"/>
                              </w:rPr>
                              <w:t>に取り組んでいます。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793D1" id="角丸四角形 10" o:spid="_x0000_s1026" style="position:absolute;left:0;text-align:left;margin-left:17.2pt;margin-top:11.2pt;width:464.25pt;height:7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" fillcolor="#9ecb81 [2169]" stroked="f" strokeweight=".5pt">
                <v:fill color2="#8ac066 [2617]" rotate="t" colors="0 #b5d5a7;.5 #aace99;1 #9cca86" focus="100%" type="gradient">
                  <o:fill v:ext="view" type="gradientUnscaled"/>
                </v:fill>
                <v:stroke joinstyle="miter"/>
                <v:textbox>
                  <w:txbxContent>
                    <w:p w14:paraId="29F30E3F" w14:textId="691534DF" w:rsidR="00F03318" w:rsidRPr="00D35A0F" w:rsidRDefault="002C2B5F" w:rsidP="00D35A0F">
                      <w:pPr>
                        <w:spacing w:line="300" w:lineRule="exact"/>
                        <w:ind w:firstLineChars="50" w:firstLine="105"/>
                        <w:jc w:val="left"/>
                        <w:rPr>
                          <w:rFonts w:ascii="HG丸ｺﾞｼｯｸM-PRO" w:eastAsia="HG丸ｺﾞｼｯｸM-PRO" w:hAnsi="HG丸ｺﾞｼｯｸM-PRO"/>
                        </w:rPr>
                      </w:pPr>
                      <w:r w:rsidRPr="00D35A0F">
                        <w:rPr>
                          <w:rFonts w:ascii="HG丸ｺﾞｼｯｸM-PRO" w:eastAsia="HG丸ｺﾞｼｯｸM-PRO" w:hAnsi="HG丸ｺﾞｼｯｸM-PRO" w:hint="eastAsia"/>
                        </w:rPr>
                        <w:t>大阪府では、公の施設における指定管理者</w:t>
                      </w:r>
                      <w:r w:rsidR="00937CB2" w:rsidRPr="00D35A0F">
                        <w:rPr>
                          <w:rFonts w:ascii="HG丸ｺﾞｼｯｸM-PRO" w:eastAsia="HG丸ｺﾞｼｯｸM-PRO" w:hAnsi="HG丸ｺﾞｼｯｸM-PRO" w:hint="eastAsia"/>
                        </w:rPr>
                        <w:t>選定</w:t>
                      </w:r>
                      <w:r w:rsidRPr="00D35A0F">
                        <w:rPr>
                          <w:rFonts w:ascii="HG丸ｺﾞｼｯｸM-PRO" w:eastAsia="HG丸ｺﾞｼｯｸM-PRO" w:hAnsi="HG丸ｺﾞｼｯｸM-PRO" w:hint="eastAsia"/>
                        </w:rPr>
                        <w:t>の</w:t>
                      </w:r>
                      <w:r w:rsidR="00E86FAB" w:rsidRPr="00D35A0F">
                        <w:rPr>
                          <w:rFonts w:ascii="HG丸ｺﾞｼｯｸM-PRO" w:eastAsia="HG丸ｺﾞｼｯｸM-PRO" w:hAnsi="HG丸ｺﾞｼｯｸM-PRO" w:hint="eastAsia"/>
                        </w:rPr>
                        <w:t>審査</w:t>
                      </w:r>
                      <w:r w:rsidRPr="00D35A0F">
                        <w:rPr>
                          <w:rFonts w:ascii="HG丸ｺﾞｼｯｸM-PRO" w:eastAsia="HG丸ｺﾞｼｯｸM-PRO" w:hAnsi="HG丸ｺﾞｼｯｸM-PRO" w:hint="eastAsia"/>
                        </w:rPr>
                        <w:t>基準に</w:t>
                      </w:r>
                      <w:r w:rsidR="00F03318" w:rsidRPr="00D35A0F">
                        <w:rPr>
                          <w:rFonts w:ascii="HG丸ｺﾞｼｯｸM-PRO" w:eastAsia="HG丸ｺﾞｼｯｸM-PRO" w:hAnsi="HG丸ｺﾞｼｯｸM-PRO" w:hint="eastAsia"/>
                        </w:rPr>
                        <w:t>、「行政の福祉化」に係る</w:t>
                      </w:r>
                      <w:r w:rsidR="009C2DC0" w:rsidRPr="00D35A0F">
                        <w:rPr>
                          <w:rFonts w:ascii="HG丸ｺﾞｼｯｸM-PRO" w:eastAsia="HG丸ｺﾞｼｯｸM-PRO" w:hAnsi="HG丸ｺﾞｼｯｸM-PRO" w:hint="eastAsia"/>
                        </w:rPr>
                        <w:t>評価</w:t>
                      </w:r>
                      <w:r w:rsidR="00F03318" w:rsidRPr="00D35A0F">
                        <w:rPr>
                          <w:rFonts w:ascii="HG丸ｺﾞｼｯｸM-PRO" w:eastAsia="HG丸ｺﾞｼｯｸM-PRO" w:hAnsi="HG丸ｺﾞｼｯｸM-PRO" w:hint="eastAsia"/>
                        </w:rPr>
                        <w:t>項目を設け、</w:t>
                      </w:r>
                      <w:r w:rsidR="00937CB2" w:rsidRPr="00D35A0F">
                        <w:rPr>
                          <w:rFonts w:ascii="HG丸ｺﾞｼｯｸM-PRO" w:eastAsia="HG丸ｺﾞｼｯｸM-PRO" w:hAnsi="HG丸ｺﾞｼｯｸM-PRO" w:hint="eastAsia"/>
                        </w:rPr>
                        <w:t>応募事業者</w:t>
                      </w:r>
                      <w:r w:rsidR="00F03318" w:rsidRPr="00D35A0F">
                        <w:rPr>
                          <w:rFonts w:ascii="HG丸ｺﾞｼｯｸM-PRO" w:eastAsia="HG丸ｺﾞｼｯｸM-PRO" w:hAnsi="HG丸ｺﾞｼｯｸM-PRO" w:hint="eastAsia"/>
                        </w:rPr>
                        <w:t>による</w:t>
                      </w:r>
                      <w:r w:rsidR="00F03318" w:rsidRPr="00D35A0F">
                        <w:rPr>
                          <w:rFonts w:ascii="HG丸ｺﾞｼｯｸM-PRO" w:eastAsia="HG丸ｺﾞｼｯｸM-PRO" w:hAnsi="HG丸ｺﾞｼｯｸM-PRO"/>
                        </w:rPr>
                        <w:t>、</w:t>
                      </w:r>
                      <w:r w:rsidRPr="00D35A0F">
                        <w:rPr>
                          <w:rFonts w:ascii="HG丸ｺﾞｼｯｸM-PRO" w:eastAsia="HG丸ｺﾞｼｯｸM-PRO" w:hAnsi="HG丸ｺﾞｼｯｸM-PRO" w:hint="eastAsia"/>
                        </w:rPr>
                        <w:t>就職困難層</w:t>
                      </w:r>
                      <w:r w:rsidRPr="00D35A0F">
                        <w:rPr>
                          <w:rFonts w:ascii="HG丸ｺﾞｼｯｸM-PRO" w:eastAsia="HG丸ｺﾞｼｯｸM-PRO" w:hAnsi="HG丸ｺﾞｼｯｸM-PRO"/>
                        </w:rPr>
                        <w:t>への</w:t>
                      </w:r>
                      <w:r w:rsidR="00F03318" w:rsidRPr="00D35A0F">
                        <w:rPr>
                          <w:rFonts w:ascii="HG丸ｺﾞｼｯｸM-PRO" w:eastAsia="HG丸ｺﾞｼｯｸM-PRO" w:hAnsi="HG丸ｺﾞｼｯｸM-PRO"/>
                        </w:rPr>
                        <w:t>雇用・就労支援の取組</w:t>
                      </w:r>
                      <w:r w:rsidR="00F03318" w:rsidRPr="00D35A0F">
                        <w:rPr>
                          <w:rFonts w:ascii="HG丸ｺﾞｼｯｸM-PRO" w:eastAsia="HG丸ｺﾞｼｯｸM-PRO" w:hAnsi="HG丸ｺﾞｼｯｸM-PRO" w:hint="eastAsia"/>
                        </w:rPr>
                        <w:t>み</w:t>
                      </w:r>
                      <w:r w:rsidR="00E86FAB" w:rsidRPr="00D35A0F">
                        <w:rPr>
                          <w:rFonts w:ascii="HG丸ｺﾞｼｯｸM-PRO" w:eastAsia="HG丸ｺﾞｼｯｸM-PRO" w:hAnsi="HG丸ｺﾞｼｯｸM-PRO" w:hint="eastAsia"/>
                        </w:rPr>
                        <w:t>、障がい者の実雇用率、</w:t>
                      </w:r>
                      <w:r w:rsidR="00937CB2" w:rsidRPr="00D35A0F">
                        <w:rPr>
                          <w:rFonts w:ascii="HG丸ｺﾞｼｯｸM-PRO" w:eastAsia="HG丸ｺﾞｼｯｸM-PRO" w:hAnsi="HG丸ｺﾞｼｯｸM-PRO" w:hint="eastAsia"/>
                        </w:rPr>
                        <w:t>各</w:t>
                      </w:r>
                      <w:r w:rsidR="00C20513">
                        <w:rPr>
                          <w:rFonts w:ascii="HG丸ｺﾞｼｯｸM-PRO" w:eastAsia="HG丸ｺﾞｼｯｸM-PRO" w:hAnsi="HG丸ｺﾞｼｯｸM-PRO" w:hint="eastAsia"/>
                        </w:rPr>
                        <w:t>施設</w:t>
                      </w:r>
                      <w:r w:rsidR="00E86FAB" w:rsidRPr="00D35A0F">
                        <w:rPr>
                          <w:rFonts w:ascii="HG丸ｺﾞｼｯｸM-PRO" w:eastAsia="HG丸ｺﾞｼｯｸM-PRO" w:hAnsi="HG丸ｺﾞｼｯｸM-PRO" w:hint="eastAsia"/>
                        </w:rPr>
                        <w:t>における知的障がい者</w:t>
                      </w:r>
                      <w:r w:rsidR="00937CB2" w:rsidRPr="00D35A0F">
                        <w:rPr>
                          <w:rFonts w:ascii="HG丸ｺﾞｼｯｸM-PRO" w:eastAsia="HG丸ｺﾞｼｯｸM-PRO" w:hAnsi="HG丸ｺﾞｼｯｸM-PRO" w:hint="eastAsia"/>
                        </w:rPr>
                        <w:t>等の</w:t>
                      </w:r>
                      <w:r w:rsidR="00C20513">
                        <w:rPr>
                          <w:rFonts w:ascii="HG丸ｺﾞｼｯｸM-PRO" w:eastAsia="HG丸ｺﾞｼｯｸM-PRO" w:hAnsi="HG丸ｺﾞｼｯｸM-PRO" w:hint="eastAsia"/>
                        </w:rPr>
                        <w:t>現場</w:t>
                      </w:r>
                      <w:r w:rsidR="00937CB2" w:rsidRPr="00D35A0F">
                        <w:rPr>
                          <w:rFonts w:ascii="HG丸ｺﾞｼｯｸM-PRO" w:eastAsia="HG丸ｺﾞｼｯｸM-PRO" w:hAnsi="HG丸ｺﾞｼｯｸM-PRO" w:hint="eastAsia"/>
                        </w:rPr>
                        <w:t>就業状況</w:t>
                      </w:r>
                      <w:r w:rsidR="00F03318" w:rsidRPr="00D35A0F">
                        <w:rPr>
                          <w:rFonts w:ascii="HG丸ｺﾞｼｯｸM-PRO" w:eastAsia="HG丸ｺﾞｼｯｸM-PRO" w:hAnsi="HG丸ｺﾞｼｯｸM-PRO"/>
                        </w:rPr>
                        <w:t>を評価する</w:t>
                      </w:r>
                      <w:r w:rsidR="00C646F1" w:rsidRPr="00D35A0F">
                        <w:rPr>
                          <w:rFonts w:ascii="HG丸ｺﾞｼｯｸM-PRO" w:eastAsia="HG丸ｺﾞｼｯｸM-PRO" w:hAnsi="HG丸ｺﾞｼｯｸM-PRO" w:hint="eastAsia"/>
                        </w:rPr>
                        <w:t>ことにより、</w:t>
                      </w:r>
                      <w:r w:rsidR="00937CB2" w:rsidRPr="00D35A0F">
                        <w:rPr>
                          <w:rFonts w:ascii="HG丸ｺﾞｼｯｸM-PRO" w:eastAsia="HG丸ｺﾞｼｯｸM-PRO" w:hAnsi="HG丸ｺﾞｼｯｸM-PRO" w:hint="eastAsia"/>
                        </w:rPr>
                        <w:t>行政の福祉化の推進</w:t>
                      </w:r>
                      <w:r w:rsidR="00F03318" w:rsidRPr="00D35A0F">
                        <w:rPr>
                          <w:rFonts w:ascii="HG丸ｺﾞｼｯｸM-PRO" w:eastAsia="HG丸ｺﾞｼｯｸM-PRO" w:hAnsi="HG丸ｺﾞｼｯｸM-PRO" w:hint="eastAsia"/>
                        </w:rPr>
                        <w:t>に取り組んでいます。</w:t>
                      </w:r>
                    </w:p>
                  </w:txbxContent>
                </v:textbox>
                <w10:wrap anchorx="margin"/>
              </v:roundrect>
            </w:pict>
          </mc:Fallback>
        </mc:AlternateContent>
      </w:r>
    </w:p>
    <w:p w14:paraId="40B2C87E" w14:textId="3B53CEF6" w:rsidR="00FD475D" w:rsidRDefault="00150A74" w:rsidP="00F03318">
      <w:pPr>
        <w:ind w:left="220" w:hangingChars="100" w:hanging="220"/>
        <w:rPr>
          <w:rFonts w:ascii="HG丸ｺﾞｼｯｸM-PRO" w:eastAsia="HG丸ｺﾞｼｯｸM-PRO" w:hAnsi="HG丸ｺﾞｼｯｸM-PRO"/>
          <w:sz w:val="22"/>
        </w:rPr>
      </w:pPr>
      <w:r w:rsidRPr="00D85160">
        <w:rPr>
          <w:rFonts w:ascii="HG丸ｺﾞｼｯｸM-PRO" w:eastAsia="HG丸ｺﾞｼｯｸM-PRO" w:hAnsi="HG丸ｺﾞｼｯｸM-PRO" w:hint="eastAsia"/>
          <w:sz w:val="22"/>
        </w:rPr>
        <w:t xml:space="preserve">　</w:t>
      </w:r>
      <w:r w:rsidR="00D85160">
        <w:rPr>
          <w:rFonts w:ascii="HG丸ｺﾞｼｯｸM-PRO" w:eastAsia="HG丸ｺﾞｼｯｸM-PRO" w:hAnsi="HG丸ｺﾞｼｯｸM-PRO" w:hint="eastAsia"/>
          <w:sz w:val="22"/>
        </w:rPr>
        <w:t xml:space="preserve">　</w:t>
      </w:r>
    </w:p>
    <w:p w14:paraId="25C2657D" w14:textId="77777777" w:rsidR="00F03318" w:rsidRDefault="00F03318" w:rsidP="00F03318">
      <w:pPr>
        <w:ind w:left="220" w:hangingChars="100" w:hanging="220"/>
        <w:rPr>
          <w:rFonts w:ascii="HG丸ｺﾞｼｯｸM-PRO" w:eastAsia="HG丸ｺﾞｼｯｸM-PRO" w:hAnsi="HG丸ｺﾞｼｯｸM-PRO"/>
          <w:sz w:val="22"/>
        </w:rPr>
      </w:pPr>
    </w:p>
    <w:p w14:paraId="2DBC2C7A" w14:textId="77777777" w:rsidR="00F03318" w:rsidRPr="00D85160" w:rsidRDefault="00F03318" w:rsidP="00F03318">
      <w:pPr>
        <w:ind w:left="220" w:hangingChars="100" w:hanging="220"/>
        <w:rPr>
          <w:rFonts w:ascii="HG丸ｺﾞｼｯｸM-PRO" w:eastAsia="HG丸ｺﾞｼｯｸM-PRO" w:hAnsi="HG丸ｺﾞｼｯｸM-PRO"/>
          <w:sz w:val="22"/>
        </w:rPr>
      </w:pPr>
    </w:p>
    <w:p w14:paraId="13F86C2C" w14:textId="2ED39FF7" w:rsidR="00937CB2" w:rsidRDefault="00937CB2" w:rsidP="00837023">
      <w:pPr>
        <w:rPr>
          <w:rFonts w:ascii="HG丸ｺﾞｼｯｸM-PRO" w:eastAsia="HG丸ｺﾞｼｯｸM-PRO" w:hAnsi="HG丸ｺﾞｼｯｸM-PRO"/>
          <w:sz w:val="24"/>
        </w:rPr>
      </w:pPr>
    </w:p>
    <w:p w14:paraId="3323E9D1" w14:textId="70EDF93F" w:rsidR="00C646F1" w:rsidRDefault="00C646F1" w:rsidP="0036480B">
      <w:pPr>
        <w:ind w:firstLineChars="100" w:firstLine="240"/>
        <w:rPr>
          <w:rFonts w:ascii="HG丸ｺﾞｼｯｸM-PRO" w:eastAsia="HG丸ｺﾞｼｯｸM-PRO" w:hAnsi="HG丸ｺﾞｼｯｸM-PRO"/>
          <w:sz w:val="24"/>
        </w:rPr>
      </w:pPr>
    </w:p>
    <w:tbl>
      <w:tblPr>
        <w:tblStyle w:val="a3"/>
        <w:tblW w:w="6947" w:type="dxa"/>
        <w:jc w:val="center"/>
        <w:tblLook w:val="04A0" w:firstRow="1" w:lastRow="0" w:firstColumn="1" w:lastColumn="0" w:noHBand="0" w:noVBand="1"/>
      </w:tblPr>
      <w:tblGrid>
        <w:gridCol w:w="6947"/>
      </w:tblGrid>
      <w:tr w:rsidR="00212A9C" w:rsidRPr="00327198" w14:paraId="372C0204" w14:textId="77777777" w:rsidTr="00D35A0F">
        <w:trPr>
          <w:trHeight w:val="295"/>
          <w:jc w:val="center"/>
        </w:trPr>
        <w:tc>
          <w:tcPr>
            <w:tcW w:w="6947" w:type="dxa"/>
            <w:shd w:val="clear" w:color="auto" w:fill="D0CECE" w:themeFill="background2" w:themeFillShade="E6"/>
          </w:tcPr>
          <w:p w14:paraId="49F0D519" w14:textId="137B6A99" w:rsidR="00B90D25" w:rsidRPr="00B90D25" w:rsidRDefault="00916F30" w:rsidP="00B90D25">
            <w:pPr>
              <w:spacing w:line="300" w:lineRule="exact"/>
              <w:jc w:val="center"/>
              <w:rPr>
                <w:rFonts w:ascii="ＭＳ Ｐ明朝" w:eastAsia="ＭＳ Ｐ明朝" w:hAnsi="ＭＳ Ｐ明朝"/>
                <w:b/>
                <w:szCs w:val="18"/>
              </w:rPr>
            </w:pPr>
            <w:r w:rsidRPr="00C646F1">
              <w:rPr>
                <w:rFonts w:ascii="ＭＳ Ｐ明朝" w:eastAsia="ＭＳ Ｐ明朝" w:hAnsi="ＭＳ Ｐ明朝" w:hint="eastAsia"/>
                <w:b/>
                <w:szCs w:val="18"/>
              </w:rPr>
              <w:t>指定管理者</w:t>
            </w:r>
            <w:r w:rsidR="008C2F88" w:rsidRPr="00C646F1">
              <w:rPr>
                <w:rFonts w:ascii="ＭＳ Ｐ明朝" w:eastAsia="ＭＳ Ｐ明朝" w:hAnsi="ＭＳ Ｐ明朝" w:hint="eastAsia"/>
                <w:b/>
                <w:szCs w:val="18"/>
              </w:rPr>
              <w:t>選定</w:t>
            </w:r>
            <w:r w:rsidRPr="00C646F1">
              <w:rPr>
                <w:rFonts w:ascii="ＭＳ Ｐ明朝" w:eastAsia="ＭＳ Ｐ明朝" w:hAnsi="ＭＳ Ｐ明朝" w:hint="eastAsia"/>
                <w:b/>
                <w:szCs w:val="18"/>
              </w:rPr>
              <w:t>の</w:t>
            </w:r>
            <w:r w:rsidR="0017430B" w:rsidRPr="00C646F1">
              <w:rPr>
                <w:rFonts w:ascii="ＭＳ Ｐ明朝" w:eastAsia="ＭＳ Ｐ明朝" w:hAnsi="ＭＳ Ｐ明朝" w:hint="eastAsia"/>
                <w:b/>
                <w:szCs w:val="18"/>
              </w:rPr>
              <w:t>評価項目</w:t>
            </w:r>
            <w:r w:rsidR="00B90D25">
              <w:rPr>
                <w:rFonts w:ascii="ＭＳ Ｐ明朝" w:eastAsia="ＭＳ Ｐ明朝" w:hAnsi="ＭＳ Ｐ明朝" w:hint="eastAsia"/>
                <w:b/>
                <w:szCs w:val="18"/>
              </w:rPr>
              <w:t>（標準例）</w:t>
            </w:r>
          </w:p>
        </w:tc>
      </w:tr>
      <w:tr w:rsidR="00212A9C" w:rsidRPr="00327198" w14:paraId="37A7AF5D" w14:textId="77777777" w:rsidTr="0017430B">
        <w:trPr>
          <w:jc w:val="center"/>
        </w:trPr>
        <w:tc>
          <w:tcPr>
            <w:tcW w:w="6947" w:type="dxa"/>
          </w:tcPr>
          <w:p w14:paraId="2E561671" w14:textId="77777777" w:rsidR="00212A9C" w:rsidRPr="00327198" w:rsidRDefault="00212A9C" w:rsidP="0017430B">
            <w:pPr>
              <w:spacing w:line="220" w:lineRule="exact"/>
              <w:ind w:firstLineChars="100" w:firstLine="180"/>
              <w:rPr>
                <w:rFonts w:ascii="ＭＳ Ｐ明朝" w:eastAsia="ＭＳ Ｐ明朝" w:hAnsi="ＭＳ Ｐ明朝"/>
                <w:sz w:val="18"/>
                <w:szCs w:val="18"/>
              </w:rPr>
            </w:pPr>
            <w:r w:rsidRPr="00327198">
              <w:rPr>
                <w:rFonts w:ascii="ＭＳ Ｐ明朝" w:eastAsia="ＭＳ Ｐ明朝" w:hAnsi="ＭＳ Ｐ明朝" w:hint="eastAsia"/>
                <w:sz w:val="18"/>
                <w:szCs w:val="18"/>
              </w:rPr>
              <w:t>平等利用が確保されるよう適切な管理を行うための方策</w:t>
            </w:r>
          </w:p>
        </w:tc>
      </w:tr>
      <w:tr w:rsidR="00212A9C" w:rsidRPr="00327198" w14:paraId="7C242838" w14:textId="77777777" w:rsidTr="0017430B">
        <w:trPr>
          <w:jc w:val="center"/>
        </w:trPr>
        <w:tc>
          <w:tcPr>
            <w:tcW w:w="6947" w:type="dxa"/>
          </w:tcPr>
          <w:p w14:paraId="36FF531C" w14:textId="77777777" w:rsidR="00212A9C" w:rsidRPr="00327198" w:rsidRDefault="00212A9C" w:rsidP="0017430B">
            <w:pPr>
              <w:spacing w:line="220" w:lineRule="exact"/>
              <w:ind w:firstLineChars="100" w:firstLine="180"/>
              <w:rPr>
                <w:rFonts w:ascii="ＭＳ Ｐ明朝" w:eastAsia="ＭＳ Ｐ明朝" w:hAnsi="ＭＳ Ｐ明朝"/>
                <w:sz w:val="18"/>
                <w:szCs w:val="18"/>
              </w:rPr>
            </w:pPr>
            <w:r w:rsidRPr="00327198">
              <w:rPr>
                <w:rFonts w:ascii="ＭＳ Ｐ明朝" w:eastAsia="ＭＳ Ｐ明朝" w:hAnsi="ＭＳ Ｐ明朝" w:hint="eastAsia"/>
                <w:sz w:val="18"/>
                <w:szCs w:val="18"/>
              </w:rPr>
              <w:t>施設の効用を最大限発揮するための方策</w:t>
            </w:r>
          </w:p>
        </w:tc>
      </w:tr>
      <w:tr w:rsidR="00212A9C" w:rsidRPr="00327198" w14:paraId="1E8B4120" w14:textId="77777777" w:rsidTr="0017430B">
        <w:trPr>
          <w:jc w:val="center"/>
        </w:trPr>
        <w:tc>
          <w:tcPr>
            <w:tcW w:w="6947" w:type="dxa"/>
          </w:tcPr>
          <w:p w14:paraId="1227DE63" w14:textId="77777777" w:rsidR="00212A9C" w:rsidRPr="00327198" w:rsidRDefault="00212A9C" w:rsidP="0017430B">
            <w:pPr>
              <w:spacing w:line="220" w:lineRule="exact"/>
              <w:ind w:firstLineChars="100" w:firstLine="180"/>
              <w:rPr>
                <w:rFonts w:ascii="ＭＳ Ｐ明朝" w:eastAsia="ＭＳ Ｐ明朝" w:hAnsi="ＭＳ Ｐ明朝"/>
                <w:sz w:val="18"/>
                <w:szCs w:val="18"/>
              </w:rPr>
            </w:pPr>
            <w:r w:rsidRPr="00327198">
              <w:rPr>
                <w:rFonts w:ascii="ＭＳ Ｐ明朝" w:eastAsia="ＭＳ Ｐ明朝" w:hAnsi="ＭＳ Ｐ明朝" w:hint="eastAsia"/>
                <w:sz w:val="18"/>
                <w:szCs w:val="18"/>
              </w:rPr>
              <w:t>適正な管理業務の遂行を図ることができる能力及び財政基盤に関する事項</w:t>
            </w:r>
          </w:p>
        </w:tc>
      </w:tr>
      <w:tr w:rsidR="00937CB2" w:rsidRPr="00327198" w14:paraId="53DFA582" w14:textId="77777777" w:rsidTr="0017430B">
        <w:trPr>
          <w:jc w:val="center"/>
        </w:trPr>
        <w:tc>
          <w:tcPr>
            <w:tcW w:w="6947" w:type="dxa"/>
          </w:tcPr>
          <w:p w14:paraId="4C50D3F1" w14:textId="3CBE0113" w:rsidR="00937CB2" w:rsidRPr="00327198" w:rsidRDefault="00937CB2" w:rsidP="0017430B">
            <w:pPr>
              <w:spacing w:line="22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管理にかかる経費の縮減に関する方策</w:t>
            </w:r>
          </w:p>
        </w:tc>
      </w:tr>
      <w:tr w:rsidR="00212A9C" w:rsidRPr="00327198" w14:paraId="2471BF60" w14:textId="77777777" w:rsidTr="0017430B">
        <w:trPr>
          <w:jc w:val="center"/>
        </w:trPr>
        <w:tc>
          <w:tcPr>
            <w:tcW w:w="6947" w:type="dxa"/>
          </w:tcPr>
          <w:p w14:paraId="5F4E3533" w14:textId="77777777" w:rsidR="00212A9C" w:rsidRPr="00327198" w:rsidRDefault="00212A9C" w:rsidP="0017430B">
            <w:pPr>
              <w:spacing w:line="220" w:lineRule="exact"/>
              <w:ind w:firstLineChars="100" w:firstLine="180"/>
              <w:rPr>
                <w:rFonts w:ascii="ＭＳ Ｐ明朝" w:eastAsia="ＭＳ Ｐ明朝" w:hAnsi="ＭＳ Ｐ明朝"/>
                <w:sz w:val="18"/>
                <w:szCs w:val="18"/>
              </w:rPr>
            </w:pPr>
            <w:r w:rsidRPr="00327198">
              <w:rPr>
                <w:rFonts w:ascii="ＭＳ Ｐ明朝" w:eastAsia="ＭＳ Ｐ明朝" w:hAnsi="ＭＳ Ｐ明朝" w:hint="eastAsia"/>
                <w:sz w:val="18"/>
                <w:szCs w:val="18"/>
              </w:rPr>
              <w:t>その他管理に際して必要な事項</w:t>
            </w:r>
          </w:p>
          <w:p w14:paraId="565BD7CB" w14:textId="77777777" w:rsidR="00212A9C" w:rsidRPr="00327198" w:rsidRDefault="00212A9C" w:rsidP="0017430B">
            <w:pPr>
              <w:spacing w:line="220" w:lineRule="exact"/>
              <w:ind w:firstLineChars="200" w:firstLine="360"/>
              <w:rPr>
                <w:rFonts w:ascii="ＭＳ Ｐ明朝" w:eastAsia="ＭＳ Ｐ明朝" w:hAnsi="ＭＳ Ｐ明朝"/>
                <w:sz w:val="18"/>
                <w:szCs w:val="18"/>
              </w:rPr>
            </w:pPr>
            <w:r w:rsidRPr="00327198">
              <w:rPr>
                <w:rFonts w:ascii="ＭＳ Ｐ明朝" w:eastAsia="ＭＳ Ｐ明朝" w:hAnsi="ＭＳ Ｐ明朝" w:hint="eastAsia"/>
                <w:sz w:val="18"/>
                <w:szCs w:val="18"/>
              </w:rPr>
              <w:t>○府施策との整合</w:t>
            </w:r>
          </w:p>
          <w:p w14:paraId="1C7260AA" w14:textId="77777777" w:rsidR="00212A9C" w:rsidRPr="00327198" w:rsidRDefault="00FD475D" w:rsidP="0017430B">
            <w:pPr>
              <w:spacing w:line="220" w:lineRule="exact"/>
              <w:ind w:firstLineChars="300" w:firstLine="540"/>
              <w:rPr>
                <w:rFonts w:ascii="ＭＳ Ｐ明朝" w:eastAsia="ＭＳ Ｐ明朝" w:hAnsi="ＭＳ Ｐ明朝"/>
                <w:sz w:val="18"/>
                <w:szCs w:val="18"/>
              </w:rPr>
            </w:pPr>
            <w:r w:rsidRPr="00327198">
              <w:rPr>
                <w:rFonts w:ascii="ＭＳ Ｐ明朝" w:eastAsia="ＭＳ Ｐ明朝" w:hAnsi="ＭＳ Ｐ明朝" w:hint="eastAsia"/>
                <w:noProof/>
                <w:sz w:val="18"/>
                <w:szCs w:val="18"/>
              </w:rPr>
              <mc:AlternateContent>
                <mc:Choice Requires="wps">
                  <w:drawing>
                    <wp:anchor distT="0" distB="0" distL="114300" distR="114300" simplePos="0" relativeHeight="251655680" behindDoc="0" locked="0" layoutInCell="1" allowOverlap="1" wp14:anchorId="2A6E6128" wp14:editId="100EBF69">
                      <wp:simplePos x="0" y="0"/>
                      <wp:positionH relativeFrom="column">
                        <wp:posOffset>143510</wp:posOffset>
                      </wp:positionH>
                      <wp:positionV relativeFrom="paragraph">
                        <wp:posOffset>133985</wp:posOffset>
                      </wp:positionV>
                      <wp:extent cx="3047365" cy="567690"/>
                      <wp:effectExtent l="0" t="0" r="19685" b="22860"/>
                      <wp:wrapNone/>
                      <wp:docPr id="1" name="正方形/長方形 1"/>
                      <wp:cNvGraphicFramePr/>
                      <a:graphic xmlns:a="http://schemas.openxmlformats.org/drawingml/2006/main">
                        <a:graphicData uri="http://schemas.microsoft.com/office/word/2010/wordprocessingShape">
                          <wps:wsp>
                            <wps:cNvSpPr/>
                            <wps:spPr>
                              <a:xfrm>
                                <a:off x="0" y="0"/>
                                <a:ext cx="3047365" cy="567690"/>
                              </a:xfrm>
                              <a:prstGeom prst="rect">
                                <a:avLst/>
                              </a:prstGeom>
                              <a:noFill/>
                              <a:ln w="2540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10226285" w14:textId="77777777" w:rsidR="00F03318" w:rsidRDefault="00F03318" w:rsidP="00F03318">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E6128" id="正方形/長方形 1" o:spid="_x0000_s1027" style="position:absolute;left:0;text-align:left;margin-left:11.3pt;margin-top:10.55pt;width:239.95pt;height:4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" filled="f" strokecolor="#538135 [2409]" strokeweight="2pt">
                      <v:textbox>
                        <w:txbxContent>
                          <w:p w14:paraId="10226285" w14:textId="77777777" w:rsidR="00F03318" w:rsidRDefault="00F03318" w:rsidP="00F03318">
                            <w:pPr>
                              <w:jc w:val="center"/>
                            </w:pPr>
                            <w:r>
                              <w:rPr>
                                <w:rFonts w:hint="eastAsia"/>
                              </w:rPr>
                              <w:t xml:space="preserve">　</w:t>
                            </w:r>
                            <w:r>
                              <w:t xml:space="preserve">　</w:t>
                            </w:r>
                          </w:p>
                        </w:txbxContent>
                      </v:textbox>
                    </v:rect>
                  </w:pict>
                </mc:Fallback>
              </mc:AlternateContent>
            </w:r>
            <w:r w:rsidR="00212A9C" w:rsidRPr="00327198">
              <w:rPr>
                <w:rFonts w:ascii="ＭＳ Ｐ明朝" w:eastAsia="ＭＳ Ｐ明朝" w:hAnsi="ＭＳ Ｐ明朝" w:hint="eastAsia"/>
                <w:sz w:val="18"/>
                <w:szCs w:val="18"/>
              </w:rPr>
              <w:t>・府・公益事業協力等　　　　　　　　（１点）</w:t>
            </w:r>
          </w:p>
          <w:p w14:paraId="6AF30C08" w14:textId="77777777" w:rsidR="00212A9C" w:rsidRPr="00327198" w:rsidRDefault="00212A9C" w:rsidP="0017430B">
            <w:pPr>
              <w:spacing w:line="220" w:lineRule="exact"/>
              <w:ind w:firstLineChars="300" w:firstLine="542"/>
              <w:rPr>
                <w:rFonts w:ascii="ＭＳ Ｐ明朝" w:eastAsia="ＭＳ Ｐ明朝" w:hAnsi="ＭＳ Ｐ明朝"/>
                <w:b/>
                <w:sz w:val="18"/>
                <w:szCs w:val="18"/>
              </w:rPr>
            </w:pPr>
            <w:r w:rsidRPr="00327198">
              <w:rPr>
                <w:rFonts w:ascii="ＭＳ Ｐ明朝" w:eastAsia="ＭＳ Ｐ明朝" w:hAnsi="ＭＳ Ｐ明朝" w:hint="eastAsia"/>
                <w:b/>
                <w:sz w:val="18"/>
                <w:szCs w:val="18"/>
              </w:rPr>
              <w:t>・行政の福祉化　　　　　　　　　　　 （６点）</w:t>
            </w:r>
          </w:p>
          <w:p w14:paraId="09218A8B" w14:textId="77777777" w:rsidR="00212A9C" w:rsidRPr="00327198" w:rsidRDefault="00212A9C" w:rsidP="0017430B">
            <w:pPr>
              <w:spacing w:line="220" w:lineRule="exact"/>
              <w:ind w:firstLineChars="500" w:firstLine="904"/>
              <w:rPr>
                <w:rFonts w:ascii="ＭＳ Ｐ明朝" w:eastAsia="ＭＳ Ｐ明朝" w:hAnsi="ＭＳ Ｐ明朝"/>
                <w:b/>
                <w:sz w:val="18"/>
                <w:szCs w:val="18"/>
              </w:rPr>
            </w:pPr>
            <w:r w:rsidRPr="00327198">
              <w:rPr>
                <w:rFonts w:ascii="ＭＳ Ｐ明朝" w:eastAsia="ＭＳ Ｐ明朝" w:hAnsi="ＭＳ Ｐ明朝" w:hint="eastAsia"/>
                <w:b/>
                <w:sz w:val="18"/>
                <w:szCs w:val="18"/>
              </w:rPr>
              <w:t xml:space="preserve">就職困難層への雇用・就労支援　　</w:t>
            </w:r>
            <w:r w:rsidR="00F03318">
              <w:rPr>
                <w:rFonts w:ascii="ＭＳ Ｐ明朝" w:eastAsia="ＭＳ Ｐ明朝" w:hAnsi="ＭＳ Ｐ明朝" w:hint="eastAsia"/>
                <w:b/>
                <w:sz w:val="18"/>
                <w:szCs w:val="18"/>
              </w:rPr>
              <w:t xml:space="preserve">　</w:t>
            </w:r>
            <w:r w:rsidRPr="00327198">
              <w:rPr>
                <w:rFonts w:ascii="ＭＳ Ｐ明朝" w:eastAsia="ＭＳ Ｐ明朝" w:hAnsi="ＭＳ Ｐ明朝" w:hint="eastAsia"/>
                <w:b/>
                <w:sz w:val="18"/>
                <w:szCs w:val="18"/>
              </w:rPr>
              <w:t>（２点）</w:t>
            </w:r>
          </w:p>
          <w:p w14:paraId="66CC9EE1" w14:textId="77777777" w:rsidR="00212A9C" w:rsidRPr="00327198" w:rsidRDefault="00212A9C" w:rsidP="0017430B">
            <w:pPr>
              <w:spacing w:line="220" w:lineRule="exact"/>
              <w:ind w:firstLineChars="500" w:firstLine="904"/>
              <w:rPr>
                <w:rFonts w:ascii="ＭＳ Ｐ明朝" w:eastAsia="ＭＳ Ｐ明朝" w:hAnsi="ＭＳ Ｐ明朝"/>
                <w:b/>
                <w:sz w:val="18"/>
                <w:szCs w:val="18"/>
              </w:rPr>
            </w:pPr>
            <w:r w:rsidRPr="00327198">
              <w:rPr>
                <w:rFonts w:ascii="ＭＳ Ｐ明朝" w:eastAsia="ＭＳ Ｐ明朝" w:hAnsi="ＭＳ Ｐ明朝" w:hint="eastAsia"/>
                <w:b/>
                <w:sz w:val="18"/>
                <w:szCs w:val="18"/>
              </w:rPr>
              <w:t xml:space="preserve">障がい者の実雇用率　　　　　　　</w:t>
            </w:r>
            <w:r w:rsidR="00F03318">
              <w:rPr>
                <w:rFonts w:ascii="ＭＳ Ｐ明朝" w:eastAsia="ＭＳ Ｐ明朝" w:hAnsi="ＭＳ Ｐ明朝" w:hint="eastAsia"/>
                <w:b/>
                <w:sz w:val="18"/>
                <w:szCs w:val="18"/>
              </w:rPr>
              <w:t xml:space="preserve">　　　</w:t>
            </w:r>
            <w:r w:rsidRPr="00327198">
              <w:rPr>
                <w:rFonts w:ascii="ＭＳ Ｐ明朝" w:eastAsia="ＭＳ Ｐ明朝" w:hAnsi="ＭＳ Ｐ明朝" w:hint="eastAsia"/>
                <w:b/>
                <w:sz w:val="18"/>
                <w:szCs w:val="18"/>
              </w:rPr>
              <w:t>（１点）</w:t>
            </w:r>
          </w:p>
          <w:p w14:paraId="52F81A45" w14:textId="475D347B" w:rsidR="00212A9C" w:rsidRPr="00327198" w:rsidRDefault="00FF1507" w:rsidP="0017430B">
            <w:pPr>
              <w:spacing w:line="220" w:lineRule="exact"/>
              <w:ind w:firstLineChars="500" w:firstLine="900"/>
              <w:rPr>
                <w:rFonts w:ascii="ＭＳ Ｐ明朝" w:eastAsia="ＭＳ Ｐ明朝" w:hAnsi="ＭＳ Ｐ明朝"/>
                <w:b/>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0800" behindDoc="0" locked="0" layoutInCell="1" allowOverlap="1" wp14:anchorId="69143D26" wp14:editId="73BCB844">
                      <wp:simplePos x="0" y="0"/>
                      <wp:positionH relativeFrom="column">
                        <wp:posOffset>187325</wp:posOffset>
                      </wp:positionH>
                      <wp:positionV relativeFrom="paragraph">
                        <wp:posOffset>148590</wp:posOffset>
                      </wp:positionV>
                      <wp:extent cx="152400" cy="624205"/>
                      <wp:effectExtent l="0" t="0" r="0" b="4445"/>
                      <wp:wrapNone/>
                      <wp:docPr id="5" name="下矢印 5"/>
                      <wp:cNvGraphicFramePr/>
                      <a:graphic xmlns:a="http://schemas.openxmlformats.org/drawingml/2006/main">
                        <a:graphicData uri="http://schemas.microsoft.com/office/word/2010/wordprocessingShape">
                          <wps:wsp>
                            <wps:cNvSpPr/>
                            <wps:spPr>
                              <a:xfrm>
                                <a:off x="0" y="0"/>
                                <a:ext cx="152400" cy="624205"/>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513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4.75pt;margin-top:11.7pt;width:12pt;height:4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" adj="18963" fillcolor="#538135 [2409]" stroked="f" strokeweight="1pt"/>
                  </w:pict>
                </mc:Fallback>
              </mc:AlternateContent>
            </w:r>
            <w:r w:rsidR="00212A9C" w:rsidRPr="00327198">
              <w:rPr>
                <w:rFonts w:ascii="ＭＳ Ｐ明朝" w:eastAsia="ＭＳ Ｐ明朝" w:hAnsi="ＭＳ Ｐ明朝" w:hint="eastAsia"/>
                <w:b/>
                <w:sz w:val="18"/>
                <w:szCs w:val="18"/>
              </w:rPr>
              <w:t xml:space="preserve">知的障がい者等の現場就業状況　　</w:t>
            </w:r>
            <w:r w:rsidR="00F03318">
              <w:rPr>
                <w:rFonts w:ascii="ＭＳ Ｐ明朝" w:eastAsia="ＭＳ Ｐ明朝" w:hAnsi="ＭＳ Ｐ明朝" w:hint="eastAsia"/>
                <w:b/>
                <w:sz w:val="18"/>
                <w:szCs w:val="18"/>
              </w:rPr>
              <w:t xml:space="preserve"> </w:t>
            </w:r>
            <w:r w:rsidR="00212A9C" w:rsidRPr="00327198">
              <w:rPr>
                <w:rFonts w:ascii="ＭＳ Ｐ明朝" w:eastAsia="ＭＳ Ｐ明朝" w:hAnsi="ＭＳ Ｐ明朝" w:hint="eastAsia"/>
                <w:b/>
                <w:sz w:val="18"/>
                <w:szCs w:val="18"/>
              </w:rPr>
              <w:t>（３点）</w:t>
            </w:r>
          </w:p>
          <w:p w14:paraId="13149E90" w14:textId="339DCA0D" w:rsidR="00212A9C" w:rsidRPr="00327198" w:rsidRDefault="00212A9C" w:rsidP="0017430B">
            <w:pPr>
              <w:spacing w:line="220" w:lineRule="exact"/>
              <w:ind w:firstLineChars="300" w:firstLine="540"/>
              <w:rPr>
                <w:rFonts w:ascii="ＭＳ Ｐ明朝" w:eastAsia="ＭＳ Ｐ明朝" w:hAnsi="ＭＳ Ｐ明朝"/>
                <w:sz w:val="18"/>
                <w:szCs w:val="18"/>
              </w:rPr>
            </w:pPr>
            <w:r w:rsidRPr="00327198">
              <w:rPr>
                <w:rFonts w:ascii="ＭＳ Ｐ明朝" w:eastAsia="ＭＳ Ｐ明朝" w:hAnsi="ＭＳ Ｐ明朝" w:hint="eastAsia"/>
                <w:sz w:val="18"/>
                <w:szCs w:val="18"/>
              </w:rPr>
              <w:t>・府民、ＮＰＯとの協働　　　　　　　（１点）</w:t>
            </w:r>
          </w:p>
          <w:p w14:paraId="1913B775" w14:textId="77777777" w:rsidR="00212A9C" w:rsidRPr="00327198" w:rsidRDefault="00212A9C" w:rsidP="0017430B">
            <w:pPr>
              <w:spacing w:line="220" w:lineRule="exact"/>
              <w:ind w:firstLineChars="300" w:firstLine="540"/>
              <w:rPr>
                <w:rFonts w:ascii="ＭＳ Ｐ明朝" w:eastAsia="ＭＳ Ｐ明朝" w:hAnsi="ＭＳ Ｐ明朝"/>
                <w:sz w:val="18"/>
                <w:szCs w:val="18"/>
              </w:rPr>
            </w:pPr>
            <w:r w:rsidRPr="00327198">
              <w:rPr>
                <w:rFonts w:ascii="ＭＳ Ｐ明朝" w:eastAsia="ＭＳ Ｐ明朝" w:hAnsi="ＭＳ Ｐ明朝" w:hint="eastAsia"/>
                <w:sz w:val="18"/>
                <w:szCs w:val="18"/>
              </w:rPr>
              <w:t>・環境問題への取組み　　　　　　　　（２点）</w:t>
            </w:r>
          </w:p>
        </w:tc>
      </w:tr>
    </w:tbl>
    <w:p w14:paraId="1247DAB5" w14:textId="05ACF079" w:rsidR="007D4FD8" w:rsidRDefault="007D4FD8" w:rsidP="00FD475D">
      <w:pPr>
        <w:spacing w:line="280" w:lineRule="exact"/>
        <w:ind w:leftChars="100" w:left="210"/>
        <w:rPr>
          <w:rFonts w:ascii="HG丸ｺﾞｼｯｸM-PRO" w:eastAsia="HG丸ｺﾞｼｯｸM-PRO" w:hAnsi="HG丸ｺﾞｼｯｸM-PRO" w:cs="ＭＳ 明朝"/>
          <w:b/>
          <w:color w:val="000000"/>
          <w:sz w:val="24"/>
          <w:szCs w:val="18"/>
        </w:rPr>
      </w:pPr>
      <w:bookmarkStart w:id="0" w:name="_Hlk98971981"/>
    </w:p>
    <w:p w14:paraId="5691F300" w14:textId="77777777" w:rsidR="00C646F1" w:rsidRDefault="00C646F1" w:rsidP="00FD475D">
      <w:pPr>
        <w:spacing w:line="280" w:lineRule="exact"/>
        <w:ind w:leftChars="100" w:left="210"/>
        <w:rPr>
          <w:rFonts w:ascii="HG丸ｺﾞｼｯｸM-PRO" w:eastAsia="HG丸ｺﾞｼｯｸM-PRO" w:hAnsi="HG丸ｺﾞｼｯｸM-PRO" w:cs="ＭＳ 明朝"/>
          <w:b/>
          <w:color w:val="000000"/>
          <w:sz w:val="24"/>
          <w:szCs w:val="18"/>
        </w:rPr>
      </w:pPr>
    </w:p>
    <w:p w14:paraId="699DFD36" w14:textId="77777777" w:rsidR="00FD475D" w:rsidRPr="007D4FD8" w:rsidRDefault="00367213" w:rsidP="002C2B5F">
      <w:pPr>
        <w:spacing w:line="320" w:lineRule="exact"/>
        <w:ind w:firstLineChars="250" w:firstLine="602"/>
        <w:rPr>
          <w:rFonts w:ascii="HG丸ｺﾞｼｯｸM-PRO" w:eastAsia="HG丸ｺﾞｼｯｸM-PRO" w:hAnsi="HG丸ｺﾞｼｯｸM-PRO"/>
          <w:b/>
          <w:color w:val="000000"/>
          <w:sz w:val="24"/>
          <w:szCs w:val="18"/>
          <w:bdr w:val="single" w:sz="4" w:space="0" w:color="auto"/>
        </w:rPr>
      </w:pPr>
      <w:r>
        <w:rPr>
          <w:rFonts w:ascii="Segoe UI Symbol" w:eastAsia="HG丸ｺﾞｼｯｸM-PRO" w:hAnsi="Segoe UI Symbol" w:cs="Segoe UI Symbol" w:hint="eastAsia"/>
          <w:b/>
          <w:color w:val="000000"/>
          <w:sz w:val="24"/>
          <w:szCs w:val="18"/>
          <w:bdr w:val="single" w:sz="4" w:space="0" w:color="auto"/>
          <w:shd w:val="pct15" w:color="auto" w:fill="FFFFFF"/>
        </w:rPr>
        <w:t>◇</w:t>
      </w:r>
      <w:r>
        <w:rPr>
          <w:rFonts w:ascii="Segoe UI Symbol" w:eastAsia="HG丸ｺﾞｼｯｸM-PRO" w:hAnsi="Segoe UI Symbol" w:cs="Segoe UI Symbol" w:hint="eastAsia"/>
          <w:b/>
          <w:color w:val="000000"/>
          <w:sz w:val="24"/>
          <w:szCs w:val="18"/>
          <w:bdr w:val="single" w:sz="4" w:space="0" w:color="auto"/>
          <w:shd w:val="pct15" w:color="auto" w:fill="FFFFFF"/>
        </w:rPr>
        <w:t xml:space="preserve"> </w:t>
      </w:r>
      <w:r w:rsidR="00FD475D" w:rsidRPr="00601AAC">
        <w:rPr>
          <w:rFonts w:ascii="HG丸ｺﾞｼｯｸM-PRO" w:eastAsia="HG丸ｺﾞｼｯｸM-PRO" w:hAnsi="HG丸ｺﾞｼｯｸM-PRO" w:hint="eastAsia"/>
          <w:b/>
          <w:color w:val="000000"/>
          <w:sz w:val="24"/>
          <w:szCs w:val="18"/>
          <w:bdr w:val="single" w:sz="4" w:space="0" w:color="auto"/>
          <w:shd w:val="pct15" w:color="auto" w:fill="FFFFFF"/>
        </w:rPr>
        <w:t>就職困難層への雇用・就労支援（２点）について</w:t>
      </w:r>
    </w:p>
    <w:p w14:paraId="6D07E7F1" w14:textId="77777777" w:rsidR="0040504E" w:rsidRPr="002C2B5F" w:rsidRDefault="0040504E" w:rsidP="00FD475D">
      <w:pPr>
        <w:spacing w:line="280" w:lineRule="exact"/>
        <w:ind w:leftChars="100" w:left="210"/>
        <w:rPr>
          <w:rFonts w:ascii="HG丸ｺﾞｼｯｸM-PRO" w:eastAsia="HG丸ｺﾞｼｯｸM-PRO" w:hAnsi="HG丸ｺﾞｼｯｸM-PRO"/>
          <w:b/>
          <w:color w:val="000000"/>
          <w:szCs w:val="18"/>
        </w:rPr>
      </w:pPr>
    </w:p>
    <w:p w14:paraId="6359F4E5" w14:textId="5DAC431D" w:rsidR="0040504E" w:rsidRPr="00AC1FF1" w:rsidRDefault="004C6F50" w:rsidP="002C2B5F">
      <w:pPr>
        <w:spacing w:line="280" w:lineRule="exact"/>
        <w:ind w:leftChars="350" w:left="735" w:firstLineChars="100" w:firstLine="200"/>
        <w:rPr>
          <w:rFonts w:ascii="HG丸ｺﾞｼｯｸM-PRO" w:eastAsia="HG丸ｺﾞｼｯｸM-PRO" w:hAnsi="HG丸ｺﾞｼｯｸM-PRO" w:cs="ＭＳ 明朝"/>
          <w:color w:val="000000"/>
          <w:sz w:val="20"/>
          <w:szCs w:val="18"/>
        </w:rPr>
      </w:pPr>
      <w:r w:rsidRPr="00AC1FF1">
        <w:rPr>
          <w:rFonts w:ascii="HG丸ｺﾞｼｯｸM-PRO" w:eastAsia="HG丸ｺﾞｼｯｸM-PRO" w:hAnsi="HG丸ｺﾞｼｯｸM-PRO" w:cs="ＭＳ 明朝" w:hint="eastAsia"/>
          <w:color w:val="000000"/>
          <w:sz w:val="20"/>
          <w:szCs w:val="18"/>
        </w:rPr>
        <w:t>指定管理者の選定に当たっては、</w:t>
      </w:r>
      <w:r w:rsidR="008C2F88" w:rsidRPr="00AC1FF1">
        <w:rPr>
          <w:rFonts w:ascii="HG丸ｺﾞｼｯｸM-PRO" w:eastAsia="HG丸ｺﾞｼｯｸM-PRO" w:hAnsi="HG丸ｺﾞｼｯｸM-PRO" w:cs="ＭＳ 明朝" w:hint="eastAsia"/>
          <w:color w:val="000000"/>
          <w:sz w:val="20"/>
          <w:szCs w:val="18"/>
        </w:rPr>
        <w:t>事業者</w:t>
      </w:r>
      <w:r w:rsidR="00070EAB" w:rsidRPr="00AC1FF1">
        <w:rPr>
          <w:rFonts w:ascii="HG丸ｺﾞｼｯｸM-PRO" w:eastAsia="HG丸ｺﾞｼｯｸM-PRO" w:hAnsi="HG丸ｺﾞｼｯｸM-PRO" w:cs="ＭＳ 明朝" w:hint="eastAsia"/>
          <w:color w:val="000000"/>
          <w:sz w:val="20"/>
          <w:szCs w:val="18"/>
        </w:rPr>
        <w:t>における、</w:t>
      </w:r>
      <w:r w:rsidR="0040504E" w:rsidRPr="00AC1FF1">
        <w:rPr>
          <w:rFonts w:ascii="HG丸ｺﾞｼｯｸM-PRO" w:eastAsia="HG丸ｺﾞｼｯｸM-PRO" w:hAnsi="HG丸ｺﾞｼｯｸM-PRO" w:cs="ＭＳ 明朝" w:hint="eastAsia"/>
          <w:color w:val="000000"/>
          <w:sz w:val="20"/>
          <w:szCs w:val="18"/>
        </w:rPr>
        <w:t>障がい者や</w:t>
      </w:r>
      <w:r w:rsidR="009C2DC0" w:rsidRPr="00AC1FF1">
        <w:rPr>
          <w:rFonts w:ascii="HG丸ｺﾞｼｯｸM-PRO" w:eastAsia="HG丸ｺﾞｼｯｸM-PRO" w:hAnsi="HG丸ｺﾞｼｯｸM-PRO" w:cs="ＭＳ 明朝" w:hint="eastAsia"/>
          <w:color w:val="000000"/>
          <w:sz w:val="20"/>
          <w:szCs w:val="18"/>
        </w:rPr>
        <w:t>ひとり親家庭の</w:t>
      </w:r>
      <w:r w:rsidR="00B55D8D" w:rsidRPr="00AC1FF1">
        <w:rPr>
          <w:rFonts w:ascii="HG丸ｺﾞｼｯｸM-PRO" w:eastAsia="HG丸ｺﾞｼｯｸM-PRO" w:hAnsi="HG丸ｺﾞｼｯｸM-PRO" w:cs="ＭＳ 明朝" w:hint="eastAsia"/>
          <w:color w:val="000000"/>
          <w:sz w:val="20"/>
          <w:szCs w:val="18"/>
        </w:rPr>
        <w:t>親等</w:t>
      </w:r>
      <w:r w:rsidR="0040504E" w:rsidRPr="00AC1FF1">
        <w:rPr>
          <w:rFonts w:ascii="HG丸ｺﾞｼｯｸM-PRO" w:eastAsia="HG丸ｺﾞｼｯｸM-PRO" w:hAnsi="HG丸ｺﾞｼｯｸM-PRO" w:cs="ＭＳ 明朝" w:hint="eastAsia"/>
          <w:color w:val="000000"/>
          <w:sz w:val="20"/>
          <w:szCs w:val="18"/>
        </w:rPr>
        <w:t>の就職困難者の雇用を評価し</w:t>
      </w:r>
      <w:r w:rsidRPr="00AC1FF1">
        <w:rPr>
          <w:rFonts w:ascii="HG丸ｺﾞｼｯｸM-PRO" w:eastAsia="HG丸ｺﾞｼｯｸM-PRO" w:hAnsi="HG丸ｺﾞｼｯｸM-PRO" w:cs="ＭＳ 明朝" w:hint="eastAsia"/>
          <w:color w:val="000000"/>
          <w:sz w:val="20"/>
          <w:szCs w:val="18"/>
        </w:rPr>
        <w:t>てい</w:t>
      </w:r>
      <w:r w:rsidR="0040504E" w:rsidRPr="00AC1FF1">
        <w:rPr>
          <w:rFonts w:ascii="HG丸ｺﾞｼｯｸM-PRO" w:eastAsia="HG丸ｺﾞｼｯｸM-PRO" w:hAnsi="HG丸ｺﾞｼｯｸM-PRO" w:cs="ＭＳ 明朝" w:hint="eastAsia"/>
          <w:color w:val="000000"/>
          <w:sz w:val="20"/>
          <w:szCs w:val="18"/>
        </w:rPr>
        <w:t>ます</w:t>
      </w:r>
      <w:r w:rsidR="00070EAB" w:rsidRPr="00AC1FF1">
        <w:rPr>
          <w:rFonts w:ascii="HG丸ｺﾞｼｯｸM-PRO" w:eastAsia="HG丸ｺﾞｼｯｸM-PRO" w:hAnsi="HG丸ｺﾞｼｯｸM-PRO" w:cs="ＭＳ 明朝" w:hint="eastAsia"/>
          <w:color w:val="000000"/>
          <w:sz w:val="20"/>
          <w:szCs w:val="18"/>
        </w:rPr>
        <w:t>（</w:t>
      </w:r>
      <w:r w:rsidR="009C2DC0" w:rsidRPr="00AC1FF1">
        <w:rPr>
          <w:rFonts w:ascii="HG丸ｺﾞｼｯｸM-PRO" w:eastAsia="HG丸ｺﾞｼｯｸM-PRO" w:hAnsi="HG丸ｺﾞｼｯｸM-PRO" w:cs="ＭＳ 明朝" w:hint="eastAsia"/>
          <w:color w:val="000000"/>
          <w:sz w:val="20"/>
          <w:szCs w:val="18"/>
        </w:rPr>
        <w:t>当該</w:t>
      </w:r>
      <w:r w:rsidR="00070EAB" w:rsidRPr="00AC1FF1">
        <w:rPr>
          <w:rFonts w:ascii="HG丸ｺﾞｼｯｸM-PRO" w:eastAsia="HG丸ｺﾞｼｯｸM-PRO" w:hAnsi="HG丸ｺﾞｼｯｸM-PRO" w:cs="ＭＳ 明朝" w:hint="eastAsia"/>
          <w:color w:val="000000"/>
          <w:sz w:val="20"/>
          <w:szCs w:val="18"/>
        </w:rPr>
        <w:t>施設における雇用</w:t>
      </w:r>
      <w:r w:rsidR="00327198" w:rsidRPr="00AC1FF1">
        <w:rPr>
          <w:rFonts w:ascii="HG丸ｺﾞｼｯｸM-PRO" w:eastAsia="HG丸ｺﾞｼｯｸM-PRO" w:hAnsi="HG丸ｺﾞｼｯｸM-PRO" w:cs="ＭＳ 明朝" w:hint="eastAsia"/>
          <w:color w:val="000000"/>
          <w:sz w:val="20"/>
          <w:szCs w:val="18"/>
        </w:rPr>
        <w:t>でなくても構いません）。</w:t>
      </w:r>
    </w:p>
    <w:p w14:paraId="761D0C1F" w14:textId="43D08702" w:rsidR="00327198" w:rsidRPr="00AC1FF1" w:rsidRDefault="008C2F88" w:rsidP="00D87C42">
      <w:pPr>
        <w:spacing w:line="280" w:lineRule="exact"/>
        <w:ind w:leftChars="350" w:left="735" w:firstLineChars="100" w:firstLine="200"/>
        <w:rPr>
          <w:rFonts w:ascii="HG丸ｺﾞｼｯｸM-PRO" w:eastAsia="HG丸ｺﾞｼｯｸM-PRO" w:hAnsi="HG丸ｺﾞｼｯｸM-PRO" w:cs="ＭＳ 明朝"/>
          <w:color w:val="000000"/>
          <w:sz w:val="20"/>
          <w:szCs w:val="18"/>
        </w:rPr>
      </w:pPr>
      <w:r w:rsidRPr="00AC1FF1">
        <w:rPr>
          <w:rFonts w:ascii="HG丸ｺﾞｼｯｸM-PRO" w:eastAsia="HG丸ｺﾞｼｯｸM-PRO" w:hAnsi="HG丸ｺﾞｼｯｸM-PRO" w:cs="ＭＳ 明朝" w:hint="eastAsia"/>
          <w:color w:val="000000"/>
          <w:sz w:val="20"/>
          <w:szCs w:val="18"/>
        </w:rPr>
        <w:t>具体的には、</w:t>
      </w:r>
      <w:r w:rsidR="00327198" w:rsidRPr="00AC1FF1">
        <w:rPr>
          <w:rFonts w:ascii="HG丸ｺﾞｼｯｸM-PRO" w:eastAsia="HG丸ｺﾞｼｯｸM-PRO" w:hAnsi="HG丸ｺﾞｼｯｸM-PRO" w:cs="ＭＳ 明朝" w:hint="eastAsia"/>
          <w:color w:val="000000"/>
          <w:sz w:val="20"/>
          <w:szCs w:val="18"/>
        </w:rPr>
        <w:t>地域就労支援</w:t>
      </w:r>
      <w:r w:rsidR="00070EAB" w:rsidRPr="00AC1FF1">
        <w:rPr>
          <w:rFonts w:ascii="HG丸ｺﾞｼｯｸM-PRO" w:eastAsia="HG丸ｺﾞｼｯｸM-PRO" w:hAnsi="HG丸ｺﾞｼｯｸM-PRO" w:cs="ＭＳ 明朝" w:hint="eastAsia"/>
          <w:color w:val="000000"/>
          <w:sz w:val="20"/>
          <w:szCs w:val="18"/>
        </w:rPr>
        <w:t>センター等の各種センター</w:t>
      </w:r>
      <w:r w:rsidRPr="00AC1FF1">
        <w:rPr>
          <w:rFonts w:ascii="HG丸ｺﾞｼｯｸM-PRO" w:eastAsia="HG丸ｺﾞｼｯｸM-PRO" w:hAnsi="HG丸ｺﾞｼｯｸM-PRO" w:cs="ＭＳ 明朝" w:hint="eastAsia"/>
          <w:color w:val="000000"/>
          <w:sz w:val="20"/>
          <w:szCs w:val="18"/>
        </w:rPr>
        <w:t>を活用した雇用等について評価することとし</w:t>
      </w:r>
      <w:r w:rsidR="00070EAB" w:rsidRPr="00AC1FF1">
        <w:rPr>
          <w:rFonts w:ascii="HG丸ｺﾞｼｯｸM-PRO" w:eastAsia="HG丸ｺﾞｼｯｸM-PRO" w:hAnsi="HG丸ｺﾞｼｯｸM-PRO" w:cs="ＭＳ 明朝" w:hint="eastAsia"/>
          <w:color w:val="000000"/>
          <w:sz w:val="20"/>
          <w:szCs w:val="18"/>
        </w:rPr>
        <w:t>、</w:t>
      </w:r>
      <w:r w:rsidRPr="00AC1FF1">
        <w:rPr>
          <w:rFonts w:ascii="HG丸ｺﾞｼｯｸM-PRO" w:eastAsia="HG丸ｺﾞｼｯｸM-PRO" w:hAnsi="HG丸ｺﾞｼｯｸM-PRO" w:cs="ＭＳ 明朝" w:hint="eastAsia"/>
          <w:color w:val="000000"/>
          <w:sz w:val="20"/>
          <w:szCs w:val="18"/>
        </w:rPr>
        <w:t>さらに、</w:t>
      </w:r>
      <w:r w:rsidR="008E39DF" w:rsidRPr="00AC1FF1">
        <w:rPr>
          <w:rFonts w:ascii="HG丸ｺﾞｼｯｸM-PRO" w:eastAsia="HG丸ｺﾞｼｯｸM-PRO" w:hAnsi="HG丸ｺﾞｼｯｸM-PRO" w:cs="ＭＳ 明朝" w:hint="eastAsia"/>
          <w:color w:val="000000"/>
          <w:sz w:val="20"/>
          <w:szCs w:val="18"/>
        </w:rPr>
        <w:t>職場環境整備等支援組織を活用する場合、</w:t>
      </w:r>
      <w:r w:rsidRPr="00AC1FF1">
        <w:rPr>
          <w:rFonts w:ascii="HG丸ｺﾞｼｯｸM-PRO" w:eastAsia="HG丸ｺﾞｼｯｸM-PRO" w:hAnsi="HG丸ｺﾞｼｯｸM-PRO" w:cs="ＭＳ 明朝" w:hint="eastAsia"/>
          <w:color w:val="000000"/>
          <w:sz w:val="20"/>
          <w:szCs w:val="18"/>
        </w:rPr>
        <w:t>１点を</w:t>
      </w:r>
      <w:r w:rsidR="00070EAB" w:rsidRPr="00AC1FF1">
        <w:rPr>
          <w:rFonts w:ascii="HG丸ｺﾞｼｯｸM-PRO" w:eastAsia="HG丸ｺﾞｼｯｸM-PRO" w:hAnsi="HG丸ｺﾞｼｯｸM-PRO" w:cs="ＭＳ 明朝" w:hint="eastAsia"/>
          <w:color w:val="000000"/>
          <w:sz w:val="20"/>
          <w:szCs w:val="18"/>
        </w:rPr>
        <w:t>加点することとしています。</w:t>
      </w:r>
    </w:p>
    <w:p w14:paraId="3E5FC374" w14:textId="77777777" w:rsidR="008E39DF" w:rsidRPr="00327198" w:rsidRDefault="008E39DF" w:rsidP="00D87C42">
      <w:pPr>
        <w:spacing w:line="280" w:lineRule="exact"/>
        <w:ind w:leftChars="350" w:left="735" w:firstLineChars="100" w:firstLine="210"/>
        <w:rPr>
          <w:rFonts w:ascii="HG丸ｺﾞｼｯｸM-PRO" w:eastAsia="HG丸ｺﾞｼｯｸM-PRO" w:hAnsi="HG丸ｺﾞｼｯｸM-PRO"/>
          <w:color w:val="000000"/>
          <w:szCs w:val="18"/>
        </w:rPr>
      </w:pPr>
    </w:p>
    <w:tbl>
      <w:tblPr>
        <w:tblpPr w:leftFromText="142" w:rightFromText="142" w:vertAnchor="text" w:horzAnchor="margin" w:tblpXSpec="right"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2"/>
        <w:gridCol w:w="2977"/>
      </w:tblGrid>
      <w:tr w:rsidR="00FD475D" w:rsidRPr="00FD475D" w14:paraId="7126614F" w14:textId="77777777" w:rsidTr="00213CE3">
        <w:trPr>
          <w:trHeight w:val="848"/>
        </w:trPr>
        <w:tc>
          <w:tcPr>
            <w:tcW w:w="5812" w:type="dxa"/>
            <w:shd w:val="clear" w:color="auto" w:fill="auto"/>
          </w:tcPr>
          <w:bookmarkEnd w:id="0"/>
          <w:p w14:paraId="5366FD6B" w14:textId="77777777" w:rsidR="00FD475D" w:rsidRPr="00FD475D"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ア</w:t>
            </w:r>
          </w:p>
          <w:p w14:paraId="3114CAF6" w14:textId="77777777" w:rsidR="00FD475D" w:rsidRPr="00FD475D" w:rsidRDefault="00257829"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noProof/>
                <w:color w:val="000000"/>
                <w:sz w:val="18"/>
                <w:szCs w:val="18"/>
              </w:rPr>
              <mc:AlternateContent>
                <mc:Choice Requires="wps">
                  <w:drawing>
                    <wp:anchor distT="0" distB="0" distL="114300" distR="114300" simplePos="0" relativeHeight="251653632" behindDoc="0" locked="0" layoutInCell="1" allowOverlap="1" wp14:anchorId="29D5088F" wp14:editId="29F5F44D">
                      <wp:simplePos x="0" y="0"/>
                      <wp:positionH relativeFrom="column">
                        <wp:posOffset>2167255</wp:posOffset>
                      </wp:positionH>
                      <wp:positionV relativeFrom="paragraph">
                        <wp:posOffset>44450</wp:posOffset>
                      </wp:positionV>
                      <wp:extent cx="123825" cy="963930"/>
                      <wp:effectExtent l="0" t="0" r="28575" b="2667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963930"/>
                              </a:xfrm>
                              <a:prstGeom prst="rightBrace">
                                <a:avLst>
                                  <a:gd name="adj1" fmla="val 58974"/>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468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170.65pt;margin-top:3.5pt;width:9.75pt;height:7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" adj="1636" strokeweight=".25pt">
                      <v:textbox inset="5.85pt,.7pt,5.85pt,.7pt"/>
                    </v:shape>
                  </w:pict>
                </mc:Fallback>
              </mc:AlternateContent>
            </w:r>
            <w:r w:rsidR="00FD475D" w:rsidRPr="00FD475D">
              <w:rPr>
                <w:rFonts w:ascii="ＭＳ Ｐ明朝" w:eastAsia="ＭＳ Ｐ明朝" w:hAnsi="ＭＳ Ｐ明朝" w:hint="eastAsia"/>
                <w:color w:val="000000"/>
                <w:sz w:val="18"/>
                <w:szCs w:val="18"/>
              </w:rPr>
              <w:t>・地域就労支援センター</w:t>
            </w:r>
          </w:p>
          <w:p w14:paraId="706CC07F" w14:textId="02DC484A" w:rsidR="008C2F88" w:rsidRPr="00FD475D"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w:t>
            </w:r>
            <w:r w:rsidRPr="00367213">
              <w:rPr>
                <w:rFonts w:ascii="ＭＳ Ｐ明朝" w:eastAsia="ＭＳ Ｐ明朝" w:hAnsi="ＭＳ Ｐ明朝" w:hint="eastAsia"/>
                <w:color w:val="000000"/>
                <w:sz w:val="18"/>
                <w:szCs w:val="18"/>
              </w:rPr>
              <w:t>障害者就業・生活支援センター</w:t>
            </w:r>
            <w:r w:rsidR="008C2F88" w:rsidRPr="00D87C42">
              <w:rPr>
                <w:rFonts w:ascii="ＭＳ Ｐ明朝" w:eastAsia="ＭＳ Ｐ明朝" w:hAnsi="ＭＳ Ｐ明朝"/>
                <w:b/>
                <w:bCs/>
                <w:color w:val="000000"/>
                <w:sz w:val="18"/>
                <w:szCs w:val="18"/>
              </w:rPr>
              <w:t>(*)</w:t>
            </w:r>
          </w:p>
          <w:p w14:paraId="7597B9DD" w14:textId="77777777" w:rsidR="00FD475D" w:rsidRPr="00FD475D" w:rsidRDefault="00257829"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noProof/>
                <w:color w:val="000000"/>
                <w:sz w:val="18"/>
                <w:szCs w:val="18"/>
              </w:rPr>
              <mc:AlternateContent>
                <mc:Choice Requires="wps">
                  <w:drawing>
                    <wp:anchor distT="0" distB="0" distL="114300" distR="114300" simplePos="0" relativeHeight="251654656" behindDoc="0" locked="0" layoutInCell="1" allowOverlap="1" wp14:anchorId="21B9480F" wp14:editId="5BAA0184">
                      <wp:simplePos x="0" y="0"/>
                      <wp:positionH relativeFrom="column">
                        <wp:posOffset>2289810</wp:posOffset>
                      </wp:positionH>
                      <wp:positionV relativeFrom="paragraph">
                        <wp:posOffset>133985</wp:posOffset>
                      </wp:positionV>
                      <wp:extent cx="965771" cy="236306"/>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771" cy="236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8CBF1D9" w14:textId="77777777" w:rsidR="00FD475D" w:rsidRPr="00B309DE" w:rsidRDefault="00FD475D" w:rsidP="00FD475D">
                                  <w:pPr>
                                    <w:rPr>
                                      <w:rFonts w:ascii="ＭＳ Ｐ明朝" w:eastAsia="ＭＳ Ｐ明朝" w:hAnsi="ＭＳ Ｐ明朝"/>
                                      <w:sz w:val="16"/>
                                      <w:szCs w:val="16"/>
                                    </w:rPr>
                                  </w:pPr>
                                  <w:r w:rsidRPr="00B309DE">
                                    <w:rPr>
                                      <w:rFonts w:ascii="ＭＳ Ｐ明朝" w:eastAsia="ＭＳ Ｐ明朝" w:hAnsi="ＭＳ Ｐ明朝" w:hint="eastAsia"/>
                                      <w:sz w:val="16"/>
                                      <w:szCs w:val="16"/>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9480F" id="_x0000_t202" coordsize="21600,21600" o:spt="202" path="m,l,21600r21600,l21600,xe">
                      <v:stroke joinstyle="miter"/>
                      <v:path gradientshapeok="t" o:connecttype="rect"/>
                    </v:shapetype>
                    <v:shape id="テキスト ボックス 4" o:spid="_x0000_s1028" type="#_x0000_t202" style="position:absolute;margin-left:180.3pt;margin-top:10.55pt;width:76.05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" filled="f" stroked="f" strokecolor="white">
                      <v:textbox inset="5.85pt,.7pt,5.85pt,.7pt">
                        <w:txbxContent>
                          <w:p w14:paraId="78CBF1D9" w14:textId="77777777" w:rsidR="00FD475D" w:rsidRPr="00B309DE" w:rsidRDefault="00FD475D" w:rsidP="00FD475D">
                            <w:pPr>
                              <w:rPr>
                                <w:rFonts w:ascii="ＭＳ Ｐ明朝" w:eastAsia="ＭＳ Ｐ明朝" w:hAnsi="ＭＳ Ｐ明朝"/>
                                <w:sz w:val="16"/>
                                <w:szCs w:val="16"/>
                              </w:rPr>
                            </w:pPr>
                            <w:r w:rsidRPr="00B309DE">
                              <w:rPr>
                                <w:rFonts w:ascii="ＭＳ Ｐ明朝" w:eastAsia="ＭＳ Ｐ明朝" w:hAnsi="ＭＳ Ｐ明朝" w:hint="eastAsia"/>
                                <w:sz w:val="16"/>
                                <w:szCs w:val="16"/>
                              </w:rPr>
                              <w:t>利用証明書の提出</w:t>
                            </w:r>
                          </w:p>
                        </w:txbxContent>
                      </v:textbox>
                    </v:shape>
                  </w:pict>
                </mc:Fallback>
              </mc:AlternateContent>
            </w:r>
            <w:r w:rsidR="00FD475D" w:rsidRPr="00FD475D">
              <w:rPr>
                <w:rFonts w:ascii="ＭＳ Ｐ明朝" w:eastAsia="ＭＳ Ｐ明朝" w:hAnsi="ＭＳ Ｐ明朝" w:hint="eastAsia"/>
                <w:color w:val="000000"/>
                <w:sz w:val="18"/>
                <w:szCs w:val="18"/>
              </w:rPr>
              <w:t>・大阪府母子家庭等就業・自立支援センター</w:t>
            </w:r>
          </w:p>
          <w:p w14:paraId="58C24420" w14:textId="77777777" w:rsidR="00FD475D" w:rsidRPr="00FD475D"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・ホームレス自立支援センター</w:t>
            </w:r>
          </w:p>
          <w:p w14:paraId="2FBC6EBF" w14:textId="77777777" w:rsidR="00FD475D" w:rsidRPr="00FD475D"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・地域若者サポートステーション</w:t>
            </w:r>
          </w:p>
          <w:p w14:paraId="6AF1572C" w14:textId="77777777" w:rsidR="00FD475D" w:rsidRPr="00FD475D"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・生活困窮者自立相談支援機関</w:t>
            </w:r>
          </w:p>
          <w:p w14:paraId="47AA1F41" w14:textId="77777777" w:rsidR="00FD475D" w:rsidRPr="00FD475D"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・大阪ホームレス就業支援センター</w:t>
            </w:r>
          </w:p>
          <w:p w14:paraId="62D0F28E" w14:textId="77777777" w:rsidR="00AA35F8"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・大阪保護観察所長による雇用証明書の提出</w:t>
            </w:r>
          </w:p>
          <w:p w14:paraId="4DEA0684" w14:textId="7BA0CC77" w:rsidR="00FD475D" w:rsidRPr="00FD475D"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により、就職困難者の雇用を評価する。</w:t>
            </w:r>
          </w:p>
          <w:p w14:paraId="2608CF7F" w14:textId="77777777" w:rsidR="00FD475D" w:rsidRPr="00FD475D" w:rsidRDefault="00FD475D" w:rsidP="00F94690">
            <w:pPr>
              <w:pStyle w:val="a6"/>
              <w:ind w:left="180" w:hangingChars="100" w:hanging="180"/>
              <w:jc w:val="left"/>
              <w:rPr>
                <w:rFonts w:ascii="ＭＳ Ｐ明朝" w:eastAsia="ＭＳ Ｐ明朝" w:hAnsi="ＭＳ Ｐ明朝"/>
                <w:color w:val="000000"/>
                <w:sz w:val="18"/>
                <w:szCs w:val="18"/>
              </w:rPr>
            </w:pPr>
          </w:p>
          <w:p w14:paraId="3B0CF0F0" w14:textId="77777777" w:rsidR="00FD475D" w:rsidRPr="00FD475D" w:rsidRDefault="00FD475D" w:rsidP="00F94690">
            <w:pPr>
              <w:pStyle w:val="a6"/>
              <w:ind w:left="180" w:hangingChars="100" w:hanging="180"/>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一社）おおさか人材雇用開発人権センター（Ｃ－ＳＴＥＰ）への加入、大阪府障がい者サポートカンパニー又は大阪府障がい者サポートカンパニー優良企業としての登録、大阪保護観察所への協力雇用主としての登録。</w:t>
            </w:r>
          </w:p>
        </w:tc>
        <w:tc>
          <w:tcPr>
            <w:tcW w:w="2977" w:type="dxa"/>
            <w:shd w:val="clear" w:color="auto" w:fill="auto"/>
          </w:tcPr>
          <w:p w14:paraId="7A83EAB2" w14:textId="77777777" w:rsidR="00FD475D" w:rsidRPr="00FD475D" w:rsidRDefault="00FD475D" w:rsidP="00F94690">
            <w:pPr>
              <w:pStyle w:val="a6"/>
              <w:jc w:val="left"/>
              <w:rPr>
                <w:rFonts w:ascii="ＭＳ Ｐ明朝" w:eastAsia="ＭＳ Ｐ明朝" w:hAnsi="ＭＳ Ｐ明朝"/>
                <w:color w:val="000000"/>
                <w:sz w:val="18"/>
                <w:szCs w:val="18"/>
              </w:rPr>
            </w:pPr>
          </w:p>
          <w:p w14:paraId="31CFA1C1" w14:textId="7EE72AC2" w:rsidR="00FD475D" w:rsidRPr="00FD475D"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雇用者</w:t>
            </w:r>
            <w:r w:rsidR="00C646F1">
              <w:rPr>
                <w:rFonts w:ascii="ＭＳ Ｐ明朝" w:eastAsia="ＭＳ Ｐ明朝" w:hAnsi="ＭＳ Ｐ明朝" w:hint="eastAsia"/>
                <w:color w:val="000000"/>
                <w:sz w:val="18"/>
                <w:szCs w:val="18"/>
              </w:rPr>
              <w:t>１</w:t>
            </w:r>
            <w:r w:rsidRPr="00FD475D">
              <w:rPr>
                <w:rFonts w:ascii="ＭＳ Ｐ明朝" w:eastAsia="ＭＳ Ｐ明朝" w:hAnsi="ＭＳ Ｐ明朝" w:hint="eastAsia"/>
                <w:color w:val="000000"/>
                <w:sz w:val="18"/>
                <w:szCs w:val="18"/>
              </w:rPr>
              <w:t xml:space="preserve">名　　　　　</w:t>
            </w:r>
            <w:r w:rsidR="00C646F1">
              <w:rPr>
                <w:rFonts w:ascii="ＭＳ Ｐ明朝" w:eastAsia="ＭＳ Ｐ明朝" w:hAnsi="ＭＳ Ｐ明朝" w:hint="eastAsia"/>
                <w:color w:val="000000"/>
                <w:sz w:val="18"/>
                <w:szCs w:val="18"/>
              </w:rPr>
              <w:t xml:space="preserve">　　　　　</w:t>
            </w:r>
            <w:r w:rsidRPr="00FD475D">
              <w:rPr>
                <w:rFonts w:ascii="ＭＳ Ｐ明朝" w:eastAsia="ＭＳ Ｐ明朝" w:hAnsi="ＭＳ Ｐ明朝" w:hint="eastAsia"/>
                <w:color w:val="000000"/>
                <w:sz w:val="18"/>
                <w:szCs w:val="18"/>
              </w:rPr>
              <w:t>⇒　0点</w:t>
            </w:r>
          </w:p>
          <w:p w14:paraId="057D42F5" w14:textId="1C0057C6" w:rsidR="00FD475D" w:rsidRPr="00FD475D" w:rsidRDefault="00FD475D" w:rsidP="00C646F1">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雇用者１名＋C-STEP加入、障がい者サポートカンパニー等の登録又は協力雇用主としての登録</w:t>
            </w:r>
            <w:r w:rsidR="00B309DE">
              <w:rPr>
                <w:rFonts w:ascii="ＭＳ Ｐ明朝" w:eastAsia="ＭＳ Ｐ明朝" w:hAnsi="ＭＳ Ｐ明朝" w:hint="eastAsia"/>
                <w:color w:val="000000"/>
                <w:sz w:val="18"/>
                <w:szCs w:val="18"/>
              </w:rPr>
              <w:t xml:space="preserve">　</w:t>
            </w:r>
            <w:r w:rsidRPr="00FD475D">
              <w:rPr>
                <w:rFonts w:ascii="ＭＳ Ｐ明朝" w:eastAsia="ＭＳ Ｐ明朝" w:hAnsi="ＭＳ Ｐ明朝" w:hint="eastAsia"/>
                <w:color w:val="000000"/>
                <w:sz w:val="18"/>
                <w:szCs w:val="18"/>
              </w:rPr>
              <w:t xml:space="preserve">⇒　</w:t>
            </w:r>
            <w:r w:rsidR="00C646F1">
              <w:rPr>
                <w:rFonts w:ascii="ＭＳ Ｐ明朝" w:eastAsia="ＭＳ Ｐ明朝" w:hAnsi="ＭＳ Ｐ明朝" w:hint="eastAsia"/>
                <w:color w:val="000000"/>
                <w:sz w:val="18"/>
                <w:szCs w:val="18"/>
              </w:rPr>
              <w:t>１</w:t>
            </w:r>
            <w:r w:rsidRPr="00FD475D">
              <w:rPr>
                <w:rFonts w:ascii="ＭＳ Ｐ明朝" w:eastAsia="ＭＳ Ｐ明朝" w:hAnsi="ＭＳ Ｐ明朝" w:hint="eastAsia"/>
                <w:color w:val="000000"/>
                <w:sz w:val="18"/>
                <w:szCs w:val="18"/>
              </w:rPr>
              <w:t>点</w:t>
            </w:r>
          </w:p>
          <w:p w14:paraId="317E5C50" w14:textId="6D7EB31E" w:rsidR="00FD475D" w:rsidRPr="00FD475D"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 xml:space="preserve">雇用者２名　　　　　</w:t>
            </w:r>
            <w:r w:rsidR="00C646F1">
              <w:rPr>
                <w:rFonts w:ascii="ＭＳ Ｐ明朝" w:eastAsia="ＭＳ Ｐ明朝" w:hAnsi="ＭＳ Ｐ明朝" w:hint="eastAsia"/>
                <w:color w:val="000000"/>
                <w:sz w:val="18"/>
                <w:szCs w:val="18"/>
              </w:rPr>
              <w:t xml:space="preserve">　　　　 </w:t>
            </w:r>
            <w:r w:rsidRPr="00FD475D">
              <w:rPr>
                <w:rFonts w:ascii="ＭＳ Ｐ明朝" w:eastAsia="ＭＳ Ｐ明朝" w:hAnsi="ＭＳ Ｐ明朝" w:hint="eastAsia"/>
                <w:color w:val="000000"/>
                <w:sz w:val="18"/>
                <w:szCs w:val="18"/>
              </w:rPr>
              <w:t>⇒　１点</w:t>
            </w:r>
          </w:p>
          <w:p w14:paraId="57A84273" w14:textId="6A258D6C" w:rsidR="00FD475D" w:rsidRPr="00FD475D" w:rsidRDefault="00FD475D" w:rsidP="00F94690">
            <w:pPr>
              <w:pStyle w:val="a6"/>
              <w:ind w:leftChars="-3" w:left="-1" w:hangingChars="3" w:hanging="5"/>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雇用者２名＋C-STEP加入、障が</w:t>
            </w:r>
            <w:r w:rsidR="00C646F1">
              <w:rPr>
                <w:rFonts w:ascii="ＭＳ Ｐ明朝" w:eastAsia="ＭＳ Ｐ明朝" w:hAnsi="ＭＳ Ｐ明朝" w:hint="eastAsia"/>
                <w:color w:val="000000"/>
                <w:sz w:val="18"/>
                <w:szCs w:val="18"/>
              </w:rPr>
              <w:t>い者サポートカンパニー等の登録又は協力雇用主としての登録　 ⇒　２</w:t>
            </w:r>
            <w:r w:rsidRPr="00FD475D">
              <w:rPr>
                <w:rFonts w:ascii="ＭＳ Ｐ明朝" w:eastAsia="ＭＳ Ｐ明朝" w:hAnsi="ＭＳ Ｐ明朝" w:hint="eastAsia"/>
                <w:color w:val="000000"/>
                <w:sz w:val="18"/>
                <w:szCs w:val="18"/>
              </w:rPr>
              <w:t>点</w:t>
            </w:r>
          </w:p>
          <w:p w14:paraId="6D0A2A5D" w14:textId="2AFD3F75" w:rsidR="00FD475D" w:rsidRPr="00FD475D" w:rsidRDefault="00FD475D" w:rsidP="00F94690">
            <w:pPr>
              <w:pStyle w:val="a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 xml:space="preserve">雇用者３名以上　　　</w:t>
            </w:r>
            <w:r w:rsidR="00B309DE">
              <w:rPr>
                <w:rFonts w:ascii="ＭＳ Ｐ明朝" w:eastAsia="ＭＳ Ｐ明朝" w:hAnsi="ＭＳ Ｐ明朝" w:hint="eastAsia"/>
                <w:color w:val="000000"/>
                <w:sz w:val="18"/>
                <w:szCs w:val="18"/>
              </w:rPr>
              <w:t xml:space="preserve">　</w:t>
            </w:r>
            <w:r w:rsidR="00C646F1">
              <w:rPr>
                <w:rFonts w:ascii="ＭＳ Ｐ明朝" w:eastAsia="ＭＳ Ｐ明朝" w:hAnsi="ＭＳ Ｐ明朝" w:hint="eastAsia"/>
                <w:color w:val="000000"/>
                <w:sz w:val="18"/>
                <w:szCs w:val="18"/>
              </w:rPr>
              <w:t xml:space="preserve"> </w:t>
            </w:r>
            <w:r w:rsidR="00C646F1">
              <w:rPr>
                <w:rFonts w:ascii="ＭＳ Ｐ明朝" w:eastAsia="ＭＳ Ｐ明朝" w:hAnsi="ＭＳ Ｐ明朝"/>
                <w:color w:val="000000"/>
                <w:sz w:val="18"/>
                <w:szCs w:val="18"/>
              </w:rPr>
              <w:t xml:space="preserve">   </w:t>
            </w:r>
            <w:r w:rsidRPr="00FD475D">
              <w:rPr>
                <w:rFonts w:ascii="ＭＳ Ｐ明朝" w:eastAsia="ＭＳ Ｐ明朝" w:hAnsi="ＭＳ Ｐ明朝" w:hint="eastAsia"/>
                <w:color w:val="000000"/>
                <w:sz w:val="18"/>
                <w:szCs w:val="18"/>
              </w:rPr>
              <w:t>⇒　２点</w:t>
            </w:r>
          </w:p>
          <w:p w14:paraId="3A0823E7" w14:textId="77777777" w:rsidR="00FD475D" w:rsidRPr="00FD475D" w:rsidRDefault="00FD475D" w:rsidP="00F94690">
            <w:pPr>
              <w:pStyle w:val="a6"/>
              <w:ind w:leftChars="-16" w:left="1442" w:hangingChars="820" w:hanging="1476"/>
              <w:jc w:val="left"/>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（以上、２点を上限）</w:t>
            </w:r>
          </w:p>
          <w:p w14:paraId="655620F8" w14:textId="77777777" w:rsidR="00FD475D" w:rsidRPr="00FD475D" w:rsidRDefault="00FD475D" w:rsidP="00F94690">
            <w:pPr>
              <w:pStyle w:val="a6"/>
              <w:jc w:val="left"/>
              <w:rPr>
                <w:rFonts w:ascii="ＭＳ Ｐ明朝" w:eastAsia="ＭＳ Ｐ明朝" w:hAnsi="ＭＳ Ｐ明朝"/>
                <w:color w:val="000000"/>
                <w:sz w:val="18"/>
                <w:szCs w:val="18"/>
              </w:rPr>
            </w:pPr>
          </w:p>
          <w:p w14:paraId="343BB1F2" w14:textId="77777777" w:rsidR="00FD475D" w:rsidRPr="00FD475D" w:rsidRDefault="00FD475D" w:rsidP="00F94690">
            <w:pPr>
              <w:pStyle w:val="a6"/>
              <w:jc w:val="left"/>
              <w:rPr>
                <w:rFonts w:ascii="ＭＳ Ｐ明朝" w:eastAsia="ＭＳ Ｐ明朝" w:hAnsi="ＭＳ Ｐ明朝"/>
                <w:color w:val="000000"/>
                <w:sz w:val="18"/>
                <w:szCs w:val="18"/>
              </w:rPr>
            </w:pPr>
          </w:p>
        </w:tc>
      </w:tr>
      <w:tr w:rsidR="00FD475D" w:rsidRPr="00FD475D" w14:paraId="031B1CC6" w14:textId="77777777" w:rsidTr="00213CE3">
        <w:trPr>
          <w:trHeight w:val="711"/>
        </w:trPr>
        <w:tc>
          <w:tcPr>
            <w:tcW w:w="5812" w:type="dxa"/>
            <w:shd w:val="clear" w:color="auto" w:fill="auto"/>
          </w:tcPr>
          <w:p w14:paraId="68701014" w14:textId="77777777" w:rsidR="00FD475D" w:rsidRPr="00FD475D" w:rsidRDefault="00FD475D" w:rsidP="006C722D">
            <w:pPr>
              <w:pStyle w:val="a6"/>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イ</w:t>
            </w:r>
          </w:p>
          <w:p w14:paraId="2E25BD30" w14:textId="7AEB14D8" w:rsidR="00FD475D" w:rsidRPr="00FD475D" w:rsidRDefault="00FD475D" w:rsidP="006C722D">
            <w:pPr>
              <w:pStyle w:val="a6"/>
              <w:ind w:left="180" w:hangingChars="100" w:hanging="180"/>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・上段の雇用に際して、</w:t>
            </w:r>
            <w:r w:rsidRPr="004C6F50">
              <w:rPr>
                <w:rFonts w:ascii="ＭＳ Ｐ明朝" w:eastAsia="ＭＳ Ｐ明朝" w:hAnsi="ＭＳ Ｐ明朝" w:hint="eastAsia"/>
                <w:color w:val="000000"/>
                <w:sz w:val="18"/>
                <w:szCs w:val="18"/>
              </w:rPr>
              <w:t>職場環境整備等支援組織(障がい者分野</w:t>
            </w:r>
            <w:r w:rsidR="00D87C42" w:rsidRPr="00D87C42">
              <w:rPr>
                <w:rFonts w:ascii="ＭＳ Ｐ明朝" w:eastAsia="ＭＳ Ｐ明朝" w:hAnsi="ＭＳ Ｐ明朝" w:hint="eastAsia"/>
                <w:b/>
                <w:color w:val="000000"/>
                <w:sz w:val="18"/>
                <w:szCs w:val="18"/>
              </w:rPr>
              <w:t>(</w:t>
            </w:r>
            <w:r w:rsidR="00D87C42" w:rsidRPr="00D87C42">
              <w:rPr>
                <w:rFonts w:ascii="ＭＳ Ｐ明朝" w:eastAsia="ＭＳ Ｐ明朝" w:hAnsi="ＭＳ Ｐ明朝"/>
                <w:b/>
                <w:color w:val="000000"/>
                <w:sz w:val="18"/>
                <w:szCs w:val="18"/>
              </w:rPr>
              <w:t>*)</w:t>
            </w:r>
            <w:r w:rsidRPr="00FD475D">
              <w:rPr>
                <w:rFonts w:ascii="ＭＳ Ｐ明朝" w:eastAsia="ＭＳ Ｐ明朝" w:hAnsi="ＭＳ Ｐ明朝" w:hint="eastAsia"/>
                <w:color w:val="000000"/>
                <w:sz w:val="18"/>
                <w:szCs w:val="18"/>
              </w:rPr>
              <w:t>、生活困窮者分野)を活用して支援を行う場合</w:t>
            </w:r>
          </w:p>
        </w:tc>
        <w:tc>
          <w:tcPr>
            <w:tcW w:w="2977" w:type="dxa"/>
            <w:shd w:val="clear" w:color="auto" w:fill="auto"/>
          </w:tcPr>
          <w:p w14:paraId="78D79FD1" w14:textId="7A7ED4EB" w:rsidR="00FD475D" w:rsidRPr="00FD475D" w:rsidRDefault="00FD475D" w:rsidP="006C722D">
            <w:pPr>
              <w:pStyle w:val="a6"/>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アの点数に</w:t>
            </w:r>
            <w:r w:rsidR="00C646F1">
              <w:rPr>
                <w:rFonts w:ascii="ＭＳ Ｐ明朝" w:eastAsia="ＭＳ Ｐ明朝" w:hAnsi="ＭＳ Ｐ明朝" w:hint="eastAsia"/>
                <w:color w:val="000000"/>
                <w:sz w:val="18"/>
                <w:szCs w:val="18"/>
              </w:rPr>
              <w:t>１</w:t>
            </w:r>
            <w:r w:rsidRPr="00FD475D">
              <w:rPr>
                <w:rFonts w:ascii="ＭＳ Ｐ明朝" w:eastAsia="ＭＳ Ｐ明朝" w:hAnsi="ＭＳ Ｐ明朝" w:hint="eastAsia"/>
                <w:color w:val="000000"/>
                <w:sz w:val="18"/>
                <w:szCs w:val="18"/>
              </w:rPr>
              <w:t>点を加算</w:t>
            </w:r>
          </w:p>
        </w:tc>
      </w:tr>
      <w:tr w:rsidR="00FD475D" w:rsidRPr="00FD475D" w14:paraId="1D619182" w14:textId="77777777" w:rsidTr="00213CE3">
        <w:trPr>
          <w:trHeight w:val="380"/>
        </w:trPr>
        <w:tc>
          <w:tcPr>
            <w:tcW w:w="8789" w:type="dxa"/>
            <w:gridSpan w:val="2"/>
            <w:shd w:val="clear" w:color="auto" w:fill="auto"/>
          </w:tcPr>
          <w:p w14:paraId="422B978B" w14:textId="03FCC759" w:rsidR="00FD475D" w:rsidRPr="00FD475D" w:rsidRDefault="00FD475D" w:rsidP="006C722D">
            <w:pPr>
              <w:pStyle w:val="a6"/>
              <w:rPr>
                <w:rFonts w:ascii="ＭＳ Ｐ明朝" w:eastAsia="ＭＳ Ｐ明朝" w:hAnsi="ＭＳ Ｐ明朝"/>
                <w:color w:val="000000"/>
                <w:sz w:val="18"/>
                <w:szCs w:val="18"/>
              </w:rPr>
            </w:pPr>
            <w:r w:rsidRPr="00FD475D">
              <w:rPr>
                <w:rFonts w:ascii="ＭＳ Ｐ明朝" w:eastAsia="ＭＳ Ｐ明朝" w:hAnsi="ＭＳ Ｐ明朝" w:hint="eastAsia"/>
                <w:color w:val="000000"/>
                <w:sz w:val="18"/>
                <w:szCs w:val="18"/>
              </w:rPr>
              <w:t>但し、アとイ併せて</w:t>
            </w:r>
            <w:r w:rsidR="00C646F1">
              <w:rPr>
                <w:rFonts w:ascii="ＭＳ Ｐ明朝" w:eastAsia="ＭＳ Ｐ明朝" w:hAnsi="ＭＳ Ｐ明朝" w:hint="eastAsia"/>
                <w:color w:val="000000"/>
                <w:sz w:val="18"/>
                <w:szCs w:val="18"/>
              </w:rPr>
              <w:t>２</w:t>
            </w:r>
            <w:r w:rsidRPr="00FD475D">
              <w:rPr>
                <w:rFonts w:ascii="ＭＳ Ｐ明朝" w:eastAsia="ＭＳ Ｐ明朝" w:hAnsi="ＭＳ Ｐ明朝" w:hint="eastAsia"/>
                <w:color w:val="000000"/>
                <w:sz w:val="18"/>
                <w:szCs w:val="18"/>
              </w:rPr>
              <w:t>点を上限とする。</w:t>
            </w:r>
          </w:p>
        </w:tc>
      </w:tr>
    </w:tbl>
    <w:p w14:paraId="06656DC8" w14:textId="45E8813C" w:rsidR="00FD475D" w:rsidRDefault="00FD475D" w:rsidP="00FD475D">
      <w:pPr>
        <w:spacing w:line="280" w:lineRule="exact"/>
        <w:rPr>
          <w:color w:val="000000"/>
          <w:sz w:val="18"/>
          <w:szCs w:val="18"/>
        </w:rPr>
      </w:pPr>
    </w:p>
    <w:p w14:paraId="03B2BFE1" w14:textId="77777777" w:rsidR="008E39DF" w:rsidRDefault="008E39DF" w:rsidP="00FD475D">
      <w:pPr>
        <w:spacing w:line="280" w:lineRule="exact"/>
        <w:rPr>
          <w:color w:val="000000"/>
          <w:sz w:val="18"/>
          <w:szCs w:val="18"/>
        </w:rPr>
      </w:pPr>
    </w:p>
    <w:p w14:paraId="7C313CD0" w14:textId="77777777" w:rsidR="00D85160" w:rsidRDefault="00D85160" w:rsidP="00FD475D">
      <w:pPr>
        <w:spacing w:line="280" w:lineRule="exact"/>
        <w:rPr>
          <w:color w:val="000000"/>
          <w:sz w:val="18"/>
          <w:szCs w:val="18"/>
        </w:rPr>
      </w:pPr>
    </w:p>
    <w:p w14:paraId="07F6E962" w14:textId="77777777" w:rsidR="00D85160" w:rsidRDefault="00D85160" w:rsidP="00FD475D">
      <w:pPr>
        <w:spacing w:line="280" w:lineRule="exact"/>
        <w:rPr>
          <w:color w:val="000000"/>
          <w:sz w:val="18"/>
          <w:szCs w:val="18"/>
        </w:rPr>
      </w:pPr>
    </w:p>
    <w:p w14:paraId="266404C8" w14:textId="77777777" w:rsidR="00D85160" w:rsidRDefault="00D85160" w:rsidP="00FD475D">
      <w:pPr>
        <w:spacing w:line="280" w:lineRule="exact"/>
        <w:rPr>
          <w:color w:val="000000"/>
          <w:sz w:val="18"/>
          <w:szCs w:val="18"/>
        </w:rPr>
      </w:pPr>
    </w:p>
    <w:p w14:paraId="66183EA0" w14:textId="77777777" w:rsidR="00D85160" w:rsidRDefault="00D85160" w:rsidP="00FD475D">
      <w:pPr>
        <w:spacing w:line="280" w:lineRule="exact"/>
        <w:rPr>
          <w:color w:val="000000"/>
          <w:sz w:val="18"/>
          <w:szCs w:val="18"/>
        </w:rPr>
      </w:pPr>
    </w:p>
    <w:p w14:paraId="4B277563" w14:textId="77777777" w:rsidR="00D85160" w:rsidRDefault="00D85160" w:rsidP="00FD475D">
      <w:pPr>
        <w:spacing w:line="280" w:lineRule="exact"/>
        <w:rPr>
          <w:color w:val="000000"/>
          <w:sz w:val="18"/>
          <w:szCs w:val="18"/>
        </w:rPr>
      </w:pPr>
    </w:p>
    <w:p w14:paraId="43CF3B12" w14:textId="77777777" w:rsidR="00D85160" w:rsidRDefault="00D85160" w:rsidP="00FD475D">
      <w:pPr>
        <w:spacing w:line="280" w:lineRule="exact"/>
        <w:rPr>
          <w:color w:val="000000"/>
          <w:sz w:val="18"/>
          <w:szCs w:val="18"/>
        </w:rPr>
      </w:pPr>
    </w:p>
    <w:p w14:paraId="0019EECB" w14:textId="77777777" w:rsidR="00D85160" w:rsidRDefault="00D85160" w:rsidP="00FD475D">
      <w:pPr>
        <w:spacing w:line="280" w:lineRule="exact"/>
        <w:rPr>
          <w:color w:val="000000"/>
          <w:sz w:val="18"/>
          <w:szCs w:val="18"/>
        </w:rPr>
      </w:pPr>
    </w:p>
    <w:p w14:paraId="7DEA9FA2" w14:textId="77777777" w:rsidR="00D85160" w:rsidRDefault="00D85160" w:rsidP="00FD475D">
      <w:pPr>
        <w:spacing w:line="280" w:lineRule="exact"/>
        <w:rPr>
          <w:color w:val="000000"/>
          <w:sz w:val="18"/>
          <w:szCs w:val="18"/>
        </w:rPr>
      </w:pPr>
    </w:p>
    <w:p w14:paraId="2CFB0B68" w14:textId="77777777" w:rsidR="00D85160" w:rsidRDefault="00D85160" w:rsidP="00FD475D">
      <w:pPr>
        <w:spacing w:line="280" w:lineRule="exact"/>
        <w:rPr>
          <w:color w:val="000000"/>
          <w:sz w:val="18"/>
          <w:szCs w:val="18"/>
        </w:rPr>
      </w:pPr>
    </w:p>
    <w:p w14:paraId="35F15825" w14:textId="77777777" w:rsidR="00D85160" w:rsidRDefault="00D85160" w:rsidP="00FD475D">
      <w:pPr>
        <w:spacing w:line="280" w:lineRule="exact"/>
        <w:rPr>
          <w:color w:val="000000"/>
          <w:sz w:val="18"/>
          <w:szCs w:val="18"/>
        </w:rPr>
      </w:pPr>
    </w:p>
    <w:p w14:paraId="06CF423C" w14:textId="77777777" w:rsidR="00D85160" w:rsidRDefault="00D85160" w:rsidP="00FD475D">
      <w:pPr>
        <w:spacing w:line="280" w:lineRule="exact"/>
        <w:rPr>
          <w:color w:val="000000"/>
          <w:sz w:val="18"/>
          <w:szCs w:val="18"/>
        </w:rPr>
      </w:pPr>
    </w:p>
    <w:p w14:paraId="582CB383" w14:textId="77777777" w:rsidR="00D85160" w:rsidRDefault="00D85160" w:rsidP="00FD475D">
      <w:pPr>
        <w:spacing w:line="280" w:lineRule="exact"/>
        <w:rPr>
          <w:color w:val="000000"/>
          <w:sz w:val="18"/>
          <w:szCs w:val="18"/>
        </w:rPr>
      </w:pPr>
    </w:p>
    <w:p w14:paraId="45EF9FE0" w14:textId="77777777" w:rsidR="00D85160" w:rsidRDefault="00D85160" w:rsidP="00FD475D">
      <w:pPr>
        <w:spacing w:line="280" w:lineRule="exact"/>
        <w:rPr>
          <w:color w:val="000000"/>
          <w:sz w:val="18"/>
          <w:szCs w:val="18"/>
        </w:rPr>
      </w:pPr>
    </w:p>
    <w:p w14:paraId="14D534D0" w14:textId="77777777" w:rsidR="00D85160" w:rsidRDefault="00D85160" w:rsidP="00FD475D">
      <w:pPr>
        <w:spacing w:line="280" w:lineRule="exact"/>
        <w:rPr>
          <w:color w:val="000000"/>
          <w:sz w:val="18"/>
          <w:szCs w:val="18"/>
        </w:rPr>
      </w:pPr>
    </w:p>
    <w:p w14:paraId="7145F6CD" w14:textId="1934C347" w:rsidR="00837023" w:rsidRDefault="00837023" w:rsidP="00FD475D">
      <w:pPr>
        <w:spacing w:line="280" w:lineRule="exact"/>
        <w:rPr>
          <w:color w:val="000000"/>
          <w:sz w:val="18"/>
          <w:szCs w:val="18"/>
        </w:rPr>
      </w:pPr>
    </w:p>
    <w:tbl>
      <w:tblPr>
        <w:tblpPr w:leftFromText="142" w:rightFromText="142"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642"/>
      </w:tblGrid>
      <w:tr w:rsidR="00D85160" w:rsidRPr="003347BC" w14:paraId="1093623B" w14:textId="77777777" w:rsidTr="009F78D8">
        <w:trPr>
          <w:trHeight w:val="983"/>
        </w:trPr>
        <w:tc>
          <w:tcPr>
            <w:tcW w:w="8642" w:type="dxa"/>
            <w:tcBorders>
              <w:top w:val="single" w:sz="4" w:space="0" w:color="FF0000"/>
              <w:left w:val="single" w:sz="4" w:space="0" w:color="FF0000"/>
              <w:bottom w:val="single" w:sz="4" w:space="0" w:color="FF0000"/>
              <w:right w:val="single" w:sz="4" w:space="0" w:color="FF0000"/>
            </w:tcBorders>
            <w:shd w:val="clear" w:color="auto" w:fill="FFFFFF"/>
          </w:tcPr>
          <w:p w14:paraId="0A91D770" w14:textId="77777777" w:rsidR="00D85160" w:rsidRDefault="00D85160" w:rsidP="00367213">
            <w:pPr>
              <w:tabs>
                <w:tab w:val="left" w:pos="3600"/>
              </w:tabs>
              <w:spacing w:line="100" w:lineRule="exact"/>
              <w:ind w:leftChars="100" w:left="210"/>
              <w:jc w:val="left"/>
              <w:rPr>
                <w:rFonts w:ascii="UD デジタル 教科書体 NK-R" w:eastAsia="UD デジタル 教科書体 NK-R" w:hAnsi="ＭＳ 明朝" w:cs="ＭＳ 明朝"/>
                <w:b/>
                <w:color w:val="FF0000"/>
                <w:sz w:val="24"/>
                <w:szCs w:val="18"/>
              </w:rPr>
            </w:pPr>
          </w:p>
          <w:p w14:paraId="1802AC85" w14:textId="1DCFD4F4" w:rsidR="00DD76A4" w:rsidRPr="00213CE3" w:rsidRDefault="009F78D8" w:rsidP="00DD76A4">
            <w:pPr>
              <w:spacing w:line="280" w:lineRule="exact"/>
              <w:ind w:leftChars="100" w:left="210"/>
              <w:jc w:val="left"/>
              <w:rPr>
                <w:rFonts w:ascii="UD デジタル 教科書体 NK-R" w:eastAsia="UD デジタル 教科書体 NK-R" w:hAnsi="ＭＳ 明朝" w:cs="ＭＳ 明朝"/>
                <w:b/>
                <w:color w:val="FF0000"/>
                <w:sz w:val="22"/>
                <w:szCs w:val="18"/>
              </w:rPr>
            </w:pPr>
            <w:r>
              <w:rPr>
                <w:rFonts w:ascii="UD デジタル 教科書体 NK-R" w:eastAsia="UD デジタル 教科書体 NK-R" w:hAnsi="ＭＳ 明朝" w:cs="ＭＳ 明朝" w:hint="eastAsia"/>
                <w:b/>
                <w:color w:val="FF0000"/>
                <w:sz w:val="22"/>
                <w:szCs w:val="18"/>
              </w:rPr>
              <w:t>（</w:t>
            </w:r>
            <w:r w:rsidR="008C2F88" w:rsidRPr="003347BC">
              <w:rPr>
                <w:rFonts w:ascii="UD デジタル 教科書体 NK-R" w:eastAsia="UD デジタル 教科書体 NK-R" w:hAnsi="ＭＳ 明朝" w:cs="ＭＳ 明朝" w:hint="eastAsia"/>
                <w:b/>
                <w:color w:val="FF0000"/>
                <w:sz w:val="22"/>
                <w:szCs w:val="18"/>
              </w:rPr>
              <w:t>＊</w:t>
            </w:r>
            <w:r>
              <w:rPr>
                <w:rFonts w:ascii="UD デジタル 教科書体 NK-R" w:eastAsia="UD デジタル 教科書体 NK-R" w:hAnsi="ＭＳ 明朝" w:cs="ＭＳ 明朝" w:hint="eastAsia"/>
                <w:b/>
                <w:color w:val="FF0000"/>
                <w:sz w:val="22"/>
                <w:szCs w:val="18"/>
              </w:rPr>
              <w:t>）</w:t>
            </w:r>
            <w:r w:rsidR="003347BC" w:rsidRPr="003347BC">
              <w:rPr>
                <w:rFonts w:ascii="UD デジタル 教科書体 NK-R" w:eastAsia="UD デジタル 教科書体 NK-R" w:hAnsi="ＭＳ 明朝" w:cs="ＭＳ 明朝"/>
                <w:b/>
                <w:color w:val="FF0000"/>
                <w:sz w:val="22"/>
                <w:szCs w:val="18"/>
              </w:rPr>
              <w:t xml:space="preserve"> </w:t>
            </w:r>
            <w:r w:rsidR="008C2F88" w:rsidRPr="00213CE3">
              <w:rPr>
                <w:rFonts w:ascii="UD デジタル 教科書体 NK-R" w:eastAsia="UD デジタル 教科書体 NK-R" w:hAnsi="ＭＳ 明朝" w:cs="ＭＳ 明朝" w:hint="eastAsia"/>
                <w:b/>
                <w:color w:val="FF0000"/>
                <w:sz w:val="22"/>
                <w:szCs w:val="18"/>
              </w:rPr>
              <w:t>「</w:t>
            </w:r>
            <w:r w:rsidR="00D85160" w:rsidRPr="00213CE3">
              <w:rPr>
                <w:rFonts w:ascii="UD デジタル 教科書体 NK-R" w:eastAsia="UD デジタル 教科書体 NK-R" w:hAnsi="ＭＳ 明朝" w:cs="ＭＳ 明朝" w:hint="eastAsia"/>
                <w:b/>
                <w:color w:val="FF0000"/>
                <w:sz w:val="22"/>
                <w:szCs w:val="18"/>
                <w:u w:val="single"/>
              </w:rPr>
              <w:t>障害者就業・生活支援センター</w:t>
            </w:r>
            <w:r w:rsidR="008C2F88" w:rsidRPr="00213CE3">
              <w:rPr>
                <w:rFonts w:ascii="UD デジタル 教科書体 NK-R" w:eastAsia="UD デジタル 教科書体 NK-R" w:hAnsi="ＭＳ 明朝" w:cs="ＭＳ 明朝" w:hint="eastAsia"/>
                <w:b/>
                <w:color w:val="FF0000"/>
                <w:sz w:val="22"/>
                <w:szCs w:val="18"/>
              </w:rPr>
              <w:t>」</w:t>
            </w:r>
            <w:r w:rsidR="00D85160" w:rsidRPr="00213CE3">
              <w:rPr>
                <w:rFonts w:ascii="UD デジタル 教科書体 NK-R" w:eastAsia="UD デジタル 教科書体 NK-R" w:hAnsi="ＭＳ 明朝" w:cs="ＭＳ 明朝" w:hint="eastAsia"/>
                <w:b/>
                <w:color w:val="FF0000"/>
                <w:sz w:val="22"/>
                <w:szCs w:val="18"/>
              </w:rPr>
              <w:t>の活用</w:t>
            </w:r>
            <w:r w:rsidR="00DD76A4" w:rsidRPr="00213CE3">
              <w:rPr>
                <w:rFonts w:ascii="UD デジタル 教科書体 NK-R" w:eastAsia="UD デジタル 教科書体 NK-R" w:hAnsi="ＭＳ 明朝" w:cs="ＭＳ 明朝" w:hint="eastAsia"/>
                <w:b/>
                <w:color w:val="FF0000"/>
                <w:sz w:val="22"/>
                <w:szCs w:val="18"/>
              </w:rPr>
              <w:t xml:space="preserve">　</w:t>
            </w:r>
            <w:r w:rsidR="003347BC" w:rsidRPr="00213CE3">
              <w:rPr>
                <w:rFonts w:ascii="UD デジタル 教科書体 NK-R" w:eastAsia="UD デジタル 教科書体 NK-R" w:hAnsi="ＭＳ 明朝" w:cs="ＭＳ 明朝" w:hint="eastAsia"/>
                <w:b/>
                <w:color w:val="FF0000"/>
                <w:sz w:val="22"/>
                <w:szCs w:val="18"/>
              </w:rPr>
              <w:t xml:space="preserve">　</w:t>
            </w:r>
            <w:r w:rsidR="00D85160" w:rsidRPr="00213CE3">
              <w:rPr>
                <w:rFonts w:ascii="UD デジタル 教科書体 NK-R" w:eastAsia="UD デジタル 教科書体 NK-R" w:hAnsi="ＭＳ 明朝" w:cs="ＭＳ 明朝" w:hint="eastAsia"/>
                <w:b/>
                <w:color w:val="FF0000"/>
                <w:sz w:val="22"/>
                <w:szCs w:val="18"/>
              </w:rPr>
              <w:t>及び</w:t>
            </w:r>
          </w:p>
          <w:p w14:paraId="39A13313" w14:textId="4C4FEC8F" w:rsidR="004F0376" w:rsidRPr="00213CE3" w:rsidRDefault="00D87C42" w:rsidP="003347BC">
            <w:pPr>
              <w:spacing w:line="280" w:lineRule="exact"/>
              <w:ind w:firstLineChars="350" w:firstLine="770"/>
              <w:jc w:val="left"/>
              <w:rPr>
                <w:rFonts w:ascii="UD デジタル 教科書体 NK-R" w:eastAsia="UD デジタル 教科書体 NK-R" w:hAnsi="ＭＳ 明朝" w:cs="ＭＳ 明朝"/>
                <w:b/>
                <w:color w:val="FF0000"/>
                <w:sz w:val="22"/>
                <w:szCs w:val="18"/>
              </w:rPr>
            </w:pPr>
            <w:r w:rsidRPr="00213CE3">
              <w:rPr>
                <w:rFonts w:ascii="UD デジタル 教科書体 NK-R" w:eastAsia="UD デジタル 教科書体 NK-R" w:hAnsi="ＭＳ 明朝" w:cs="ＭＳ 明朝" w:hint="eastAsia"/>
                <w:b/>
                <w:color w:val="FF0000"/>
                <w:sz w:val="22"/>
                <w:szCs w:val="18"/>
              </w:rPr>
              <w:t>「</w:t>
            </w:r>
            <w:r w:rsidR="00D85160" w:rsidRPr="00213CE3">
              <w:rPr>
                <w:rFonts w:ascii="UD デジタル 教科書体 NK-R" w:eastAsia="UD デジタル 教科書体 NK-R" w:hAnsi="ＭＳ 明朝" w:cs="ＭＳ 明朝" w:hint="eastAsia"/>
                <w:b/>
                <w:color w:val="FF0000"/>
                <w:sz w:val="22"/>
                <w:szCs w:val="18"/>
                <w:u w:val="single"/>
              </w:rPr>
              <w:t>職場環境整備等支援組織（障がい者分野）</w:t>
            </w:r>
            <w:r w:rsidRPr="00213CE3">
              <w:rPr>
                <w:rFonts w:ascii="UD デジタル 教科書体 NK-R" w:eastAsia="UD デジタル 教科書体 NK-R" w:hAnsi="ＭＳ 明朝" w:cs="ＭＳ 明朝" w:hint="eastAsia"/>
                <w:b/>
                <w:color w:val="FF0000"/>
                <w:sz w:val="22"/>
                <w:szCs w:val="18"/>
              </w:rPr>
              <w:t>」</w:t>
            </w:r>
            <w:r w:rsidR="00D85160" w:rsidRPr="00213CE3">
              <w:rPr>
                <w:rFonts w:ascii="UD デジタル 教科書体 NK-R" w:eastAsia="UD デジタル 教科書体 NK-R" w:hAnsi="ＭＳ 明朝" w:cs="ＭＳ 明朝" w:hint="eastAsia"/>
                <w:b/>
                <w:color w:val="FF0000"/>
                <w:sz w:val="22"/>
                <w:szCs w:val="18"/>
              </w:rPr>
              <w:t>の活用</w:t>
            </w:r>
            <w:r w:rsidR="00DD76A4" w:rsidRPr="00213CE3">
              <w:rPr>
                <w:rFonts w:ascii="UD デジタル 教科書体 NK-R" w:eastAsia="UD デジタル 教科書体 NK-R" w:hAnsi="ＭＳ 明朝" w:cs="ＭＳ 明朝" w:hint="eastAsia"/>
                <w:b/>
                <w:color w:val="FF0000"/>
                <w:sz w:val="22"/>
                <w:szCs w:val="18"/>
              </w:rPr>
              <w:t xml:space="preserve">　</w:t>
            </w:r>
            <w:r w:rsidR="003347BC" w:rsidRPr="00213CE3">
              <w:rPr>
                <w:rFonts w:ascii="UD デジタル 教科書体 NK-R" w:eastAsia="UD デジタル 教科書体 NK-R" w:hAnsi="ＭＳ 明朝" w:cs="ＭＳ 明朝" w:hint="eastAsia"/>
                <w:b/>
                <w:color w:val="FF0000"/>
                <w:sz w:val="22"/>
                <w:szCs w:val="18"/>
              </w:rPr>
              <w:t xml:space="preserve">　</w:t>
            </w:r>
            <w:r w:rsidR="00D85160" w:rsidRPr="00213CE3">
              <w:rPr>
                <w:rFonts w:ascii="UD デジタル 教科書体 NK-R" w:eastAsia="UD デジタル 教科書体 NK-R" w:hAnsi="ＭＳ 明朝" w:cs="ＭＳ 明朝" w:hint="eastAsia"/>
                <w:b/>
                <w:color w:val="FF0000"/>
                <w:sz w:val="22"/>
                <w:szCs w:val="18"/>
              </w:rPr>
              <w:t>は、</w:t>
            </w:r>
          </w:p>
          <w:p w14:paraId="783121B0" w14:textId="77777777" w:rsidR="00D85160" w:rsidRPr="00367213" w:rsidRDefault="00DD76A4" w:rsidP="003347BC">
            <w:pPr>
              <w:spacing w:line="280" w:lineRule="exact"/>
              <w:ind w:leftChars="100" w:left="210" w:firstLineChars="600" w:firstLine="1321"/>
              <w:jc w:val="left"/>
              <w:rPr>
                <w:rFonts w:ascii="UD デジタル 教科書体 NK-R" w:eastAsia="UD デジタル 教科書体 NK-R" w:hAnsi="ＭＳ 明朝" w:cs="ＭＳ 明朝"/>
                <w:b/>
                <w:color w:val="FF0000"/>
                <w:sz w:val="22"/>
                <w:szCs w:val="18"/>
              </w:rPr>
            </w:pPr>
            <w:r w:rsidRPr="00367213">
              <w:rPr>
                <w:rFonts w:ascii="UD デジタル 教科書体 NK-R" w:eastAsia="UD デジタル 教科書体 NK-R" w:hAnsi="ＭＳ 明朝" w:cs="ＭＳ 明朝" w:hint="eastAsia"/>
                <w:b/>
                <w:color w:val="FF0000"/>
                <w:sz w:val="22"/>
                <w:szCs w:val="18"/>
                <w:u w:val="thick"/>
              </w:rPr>
              <w:t>令和6年度に実施する指定管理者選定より、</w:t>
            </w:r>
            <w:r w:rsidR="00D85160" w:rsidRPr="00367213">
              <w:rPr>
                <w:rFonts w:ascii="UD デジタル 教科書体 NK-R" w:eastAsia="UD デジタル 教科書体 NK-R" w:hAnsi="ＭＳ 明朝" w:cs="ＭＳ 明朝" w:hint="eastAsia"/>
                <w:b/>
                <w:color w:val="FF0000"/>
                <w:sz w:val="22"/>
                <w:szCs w:val="18"/>
                <w:u w:val="thick"/>
              </w:rPr>
              <w:t>評価対象から除外</w:t>
            </w:r>
            <w:r w:rsidR="00D85160" w:rsidRPr="00367213">
              <w:rPr>
                <w:rFonts w:ascii="UD デジタル 教科書体 NK-R" w:eastAsia="UD デジタル 教科書体 NK-R" w:hAnsi="ＭＳ 明朝" w:cs="ＭＳ 明朝" w:hint="eastAsia"/>
                <w:b/>
                <w:color w:val="FF0000"/>
                <w:sz w:val="22"/>
                <w:szCs w:val="18"/>
              </w:rPr>
              <w:t>します。</w:t>
            </w:r>
          </w:p>
          <w:p w14:paraId="0FE64936" w14:textId="77777777" w:rsidR="00D85160" w:rsidRPr="009543C9" w:rsidRDefault="00D85160" w:rsidP="00367213">
            <w:pPr>
              <w:spacing w:line="100" w:lineRule="exact"/>
              <w:ind w:leftChars="100" w:left="210"/>
              <w:jc w:val="left"/>
              <w:rPr>
                <w:rFonts w:ascii="UD デジタル 教科書体 NK-R" w:eastAsia="UD デジタル 教科書体 NK-R" w:hAnsi="ＭＳ 明朝" w:cs="ＭＳ 明朝"/>
                <w:color w:val="000000"/>
                <w:sz w:val="24"/>
                <w:szCs w:val="18"/>
              </w:rPr>
            </w:pPr>
          </w:p>
        </w:tc>
      </w:tr>
    </w:tbl>
    <w:p w14:paraId="012C1B19" w14:textId="3514088F" w:rsidR="00D85160" w:rsidRDefault="00D85160" w:rsidP="00FD475D">
      <w:pPr>
        <w:spacing w:line="280" w:lineRule="exact"/>
        <w:rPr>
          <w:color w:val="000000"/>
          <w:sz w:val="18"/>
          <w:szCs w:val="18"/>
        </w:rPr>
      </w:pPr>
    </w:p>
    <w:p w14:paraId="5C992F90" w14:textId="77777777" w:rsidR="00837023" w:rsidRDefault="00837023" w:rsidP="00FD475D">
      <w:pPr>
        <w:spacing w:line="280" w:lineRule="exact"/>
        <w:rPr>
          <w:color w:val="000000"/>
          <w:sz w:val="18"/>
          <w:szCs w:val="18"/>
        </w:rPr>
      </w:pPr>
    </w:p>
    <w:p w14:paraId="14184143" w14:textId="77777777" w:rsidR="00D85160" w:rsidRPr="00D85160" w:rsidRDefault="00D85160" w:rsidP="00FD475D">
      <w:pPr>
        <w:spacing w:line="280" w:lineRule="exact"/>
        <w:rPr>
          <w:color w:val="000000"/>
          <w:sz w:val="18"/>
          <w:szCs w:val="18"/>
        </w:rPr>
      </w:pPr>
    </w:p>
    <w:p w14:paraId="018C5D25" w14:textId="77777777" w:rsidR="00D85160" w:rsidRDefault="00D85160" w:rsidP="00D85160">
      <w:pPr>
        <w:spacing w:line="320" w:lineRule="exact"/>
        <w:ind w:firstLineChars="200" w:firstLine="482"/>
        <w:rPr>
          <w:rFonts w:ascii="HG丸ｺﾞｼｯｸM-PRO" w:eastAsia="HG丸ｺﾞｼｯｸM-PRO" w:hAnsi="HG丸ｺﾞｼｯｸM-PRO" w:cs="ＭＳ 明朝"/>
          <w:b/>
          <w:color w:val="000000"/>
          <w:sz w:val="24"/>
          <w:szCs w:val="18"/>
          <w:bdr w:val="single" w:sz="4" w:space="0" w:color="auto"/>
          <w:shd w:val="pct15" w:color="auto" w:fill="FFFFFF"/>
        </w:rPr>
      </w:pPr>
      <w:bookmarkStart w:id="1" w:name="_Hlk98971855"/>
    </w:p>
    <w:p w14:paraId="5F4336BB" w14:textId="3EA037FA" w:rsidR="00F03318" w:rsidRDefault="00F03318" w:rsidP="00D87C42">
      <w:pPr>
        <w:spacing w:line="320" w:lineRule="exact"/>
        <w:rPr>
          <w:rFonts w:ascii="HG丸ｺﾞｼｯｸM-PRO" w:eastAsia="HG丸ｺﾞｼｯｸM-PRO" w:hAnsi="HG丸ｺﾞｼｯｸM-PRO" w:cs="ＭＳ 明朝"/>
          <w:b/>
          <w:color w:val="000000"/>
          <w:sz w:val="24"/>
          <w:szCs w:val="18"/>
          <w:bdr w:val="single" w:sz="4" w:space="0" w:color="auto"/>
          <w:shd w:val="pct15" w:color="auto" w:fill="FFFFFF"/>
        </w:rPr>
      </w:pPr>
    </w:p>
    <w:p w14:paraId="239041EC" w14:textId="28B5517B" w:rsidR="00274C26" w:rsidRDefault="00274C26" w:rsidP="00D87C42">
      <w:pPr>
        <w:spacing w:line="320" w:lineRule="exact"/>
        <w:rPr>
          <w:rFonts w:ascii="HG丸ｺﾞｼｯｸM-PRO" w:eastAsia="HG丸ｺﾞｼｯｸM-PRO" w:hAnsi="HG丸ｺﾞｼｯｸM-PRO" w:cs="ＭＳ 明朝"/>
          <w:b/>
          <w:color w:val="000000"/>
          <w:sz w:val="24"/>
          <w:szCs w:val="18"/>
          <w:bdr w:val="single" w:sz="4" w:space="0" w:color="auto"/>
          <w:shd w:val="pct15" w:color="auto" w:fill="FFFFFF"/>
        </w:rPr>
      </w:pPr>
    </w:p>
    <w:p w14:paraId="4F03A111" w14:textId="77777777" w:rsidR="002B4DC8" w:rsidRDefault="002B4DC8" w:rsidP="00D87C42">
      <w:pPr>
        <w:spacing w:line="320" w:lineRule="exact"/>
        <w:rPr>
          <w:rFonts w:ascii="HG丸ｺﾞｼｯｸM-PRO" w:eastAsia="HG丸ｺﾞｼｯｸM-PRO" w:hAnsi="HG丸ｺﾞｼｯｸM-PRO" w:cs="ＭＳ 明朝"/>
          <w:b/>
          <w:color w:val="000000"/>
          <w:sz w:val="24"/>
          <w:szCs w:val="18"/>
          <w:bdr w:val="single" w:sz="4" w:space="0" w:color="auto"/>
          <w:shd w:val="pct15" w:color="auto" w:fill="FFFFFF"/>
        </w:rPr>
      </w:pPr>
    </w:p>
    <w:p w14:paraId="309789AF" w14:textId="4EBDF4C1" w:rsidR="00FD475D" w:rsidRPr="00601AAC" w:rsidRDefault="00367213" w:rsidP="00D85160">
      <w:pPr>
        <w:spacing w:line="320" w:lineRule="exact"/>
        <w:ind w:firstLineChars="200" w:firstLine="482"/>
        <w:rPr>
          <w:rFonts w:ascii="HG丸ｺﾞｼｯｸM-PRO" w:eastAsia="HG丸ｺﾞｼｯｸM-PRO" w:hAnsi="HG丸ｺﾞｼｯｸM-PRO"/>
          <w:b/>
          <w:color w:val="000000"/>
          <w:sz w:val="24"/>
          <w:szCs w:val="18"/>
          <w:bdr w:val="single" w:sz="4" w:space="0" w:color="auto"/>
          <w:shd w:val="pct15" w:color="auto" w:fill="FFFFFF"/>
        </w:rPr>
      </w:pPr>
      <w:r>
        <w:rPr>
          <w:rFonts w:ascii="HG丸ｺﾞｼｯｸM-PRO" w:eastAsia="HG丸ｺﾞｼｯｸM-PRO" w:hAnsi="HG丸ｺﾞｼｯｸM-PRO" w:cs="ＭＳ 明朝" w:hint="eastAsia"/>
          <w:b/>
          <w:color w:val="000000"/>
          <w:sz w:val="24"/>
          <w:szCs w:val="18"/>
          <w:bdr w:val="single" w:sz="4" w:space="0" w:color="auto"/>
          <w:shd w:val="pct15" w:color="auto" w:fill="FFFFFF"/>
        </w:rPr>
        <w:t xml:space="preserve">◇ </w:t>
      </w:r>
      <w:r w:rsidR="00FD475D" w:rsidRPr="00601AAC">
        <w:rPr>
          <w:rFonts w:ascii="HG丸ｺﾞｼｯｸM-PRO" w:eastAsia="HG丸ｺﾞｼｯｸM-PRO" w:hAnsi="HG丸ｺﾞｼｯｸM-PRO" w:hint="eastAsia"/>
          <w:b/>
          <w:color w:val="000000"/>
          <w:sz w:val="24"/>
          <w:szCs w:val="18"/>
          <w:bdr w:val="single" w:sz="4" w:space="0" w:color="auto"/>
          <w:shd w:val="pct15" w:color="auto" w:fill="FFFFFF"/>
        </w:rPr>
        <w:t>障がい者の実雇用率（1点）について</w:t>
      </w:r>
    </w:p>
    <w:p w14:paraId="4089DB09" w14:textId="77777777" w:rsidR="0040504E" w:rsidRDefault="0040504E" w:rsidP="00FD475D">
      <w:pPr>
        <w:spacing w:line="280" w:lineRule="exact"/>
        <w:rPr>
          <w:rFonts w:ascii="HG丸ｺﾞｼｯｸM-PRO" w:eastAsia="HG丸ｺﾞｼｯｸM-PRO" w:hAnsi="HG丸ｺﾞｼｯｸM-PRO"/>
          <w:b/>
          <w:color w:val="000000"/>
          <w:szCs w:val="18"/>
        </w:rPr>
      </w:pPr>
    </w:p>
    <w:p w14:paraId="03A4C7A8" w14:textId="2AC2F9E8" w:rsidR="00327198" w:rsidRPr="00AC1FF1" w:rsidRDefault="008C2F88" w:rsidP="0058723A">
      <w:pPr>
        <w:spacing w:line="280" w:lineRule="exact"/>
        <w:ind w:firstLineChars="400" w:firstLine="800"/>
        <w:rPr>
          <w:rFonts w:ascii="HG丸ｺﾞｼｯｸM-PRO" w:eastAsia="HG丸ｺﾞｼｯｸM-PRO" w:hAnsi="HG丸ｺﾞｼｯｸM-PRO"/>
          <w:color w:val="000000"/>
          <w:sz w:val="20"/>
          <w:szCs w:val="18"/>
        </w:rPr>
      </w:pPr>
      <w:r w:rsidRPr="00AC1FF1">
        <w:rPr>
          <w:rFonts w:ascii="HG丸ｺﾞｼｯｸM-PRO" w:eastAsia="HG丸ｺﾞｼｯｸM-PRO" w:hAnsi="HG丸ｺﾞｼｯｸM-PRO" w:hint="eastAsia"/>
          <w:color w:val="000000"/>
          <w:sz w:val="20"/>
          <w:szCs w:val="18"/>
        </w:rPr>
        <w:t>事業者</w:t>
      </w:r>
      <w:r w:rsidR="00327198" w:rsidRPr="00AC1FF1">
        <w:rPr>
          <w:rFonts w:ascii="HG丸ｺﾞｼｯｸM-PRO" w:eastAsia="HG丸ｺﾞｼｯｸM-PRO" w:hAnsi="HG丸ｺﾞｼｯｸM-PRO" w:hint="eastAsia"/>
          <w:color w:val="000000"/>
          <w:sz w:val="20"/>
          <w:szCs w:val="18"/>
        </w:rPr>
        <w:t>が法定雇用率を</w:t>
      </w:r>
      <w:r w:rsidR="00FC5F68">
        <w:rPr>
          <w:rFonts w:ascii="HG丸ｺﾞｼｯｸM-PRO" w:eastAsia="HG丸ｺﾞｼｯｸM-PRO" w:hAnsi="HG丸ｺﾞｼｯｸM-PRO" w:hint="eastAsia"/>
          <w:color w:val="000000"/>
          <w:sz w:val="20"/>
          <w:szCs w:val="18"/>
        </w:rPr>
        <w:t>超えている</w:t>
      </w:r>
      <w:r w:rsidR="00327198" w:rsidRPr="00AC1FF1">
        <w:rPr>
          <w:rFonts w:ascii="HG丸ｺﾞｼｯｸM-PRO" w:eastAsia="HG丸ｺﾞｼｯｸM-PRO" w:hAnsi="HG丸ｺﾞｼｯｸM-PRO" w:hint="eastAsia"/>
          <w:color w:val="000000"/>
          <w:sz w:val="20"/>
          <w:szCs w:val="18"/>
        </w:rPr>
        <w:t>場合、その取組みを評価します。</w:t>
      </w:r>
    </w:p>
    <w:p w14:paraId="638C3446" w14:textId="77777777" w:rsidR="00643F4F" w:rsidRPr="00327198" w:rsidRDefault="00643F4F" w:rsidP="00327198">
      <w:pPr>
        <w:spacing w:line="280" w:lineRule="exact"/>
        <w:ind w:firstLineChars="100" w:firstLine="210"/>
        <w:rPr>
          <w:rFonts w:ascii="HG丸ｺﾞｼｯｸM-PRO" w:eastAsia="HG丸ｺﾞｼｯｸM-PRO" w:hAnsi="HG丸ｺﾞｼｯｸM-PRO"/>
          <w:color w:val="000000"/>
          <w:szCs w:val="18"/>
        </w:rPr>
      </w:pPr>
    </w:p>
    <w:tbl>
      <w:tblPr>
        <w:tblStyle w:val="a3"/>
        <w:tblW w:w="8930" w:type="dxa"/>
        <w:tblInd w:w="704" w:type="dxa"/>
        <w:tblLook w:val="04A0" w:firstRow="1" w:lastRow="0" w:firstColumn="1" w:lastColumn="0" w:noHBand="0" w:noVBand="1"/>
      </w:tblPr>
      <w:tblGrid>
        <w:gridCol w:w="8930"/>
      </w:tblGrid>
      <w:tr w:rsidR="00B309DE" w:rsidRPr="00B309DE" w14:paraId="3FEE4CDD" w14:textId="77777777" w:rsidTr="009F78D8">
        <w:trPr>
          <w:trHeight w:val="598"/>
        </w:trPr>
        <w:tc>
          <w:tcPr>
            <w:tcW w:w="8930" w:type="dxa"/>
          </w:tcPr>
          <w:p w14:paraId="14BE3CC5" w14:textId="35B8606B" w:rsidR="00B309DE" w:rsidRPr="00B309DE" w:rsidRDefault="00B309DE" w:rsidP="00B309DE">
            <w:pPr>
              <w:spacing w:line="280" w:lineRule="exact"/>
              <w:rPr>
                <w:rFonts w:ascii="ＭＳ Ｐ明朝" w:eastAsia="ＭＳ Ｐ明朝" w:hAnsi="ＭＳ Ｐ明朝"/>
                <w:color w:val="000000"/>
                <w:sz w:val="18"/>
                <w:szCs w:val="18"/>
              </w:rPr>
            </w:pPr>
            <w:r w:rsidRPr="00B309DE">
              <w:rPr>
                <w:rFonts w:ascii="ＭＳ Ｐ明朝" w:eastAsia="ＭＳ Ｐ明朝" w:hAnsi="ＭＳ Ｐ明朝" w:hint="eastAsia"/>
                <w:color w:val="000000"/>
                <w:sz w:val="18"/>
                <w:szCs w:val="18"/>
              </w:rPr>
              <w:t>応募書類の提出期限の直前の6月1日現在で、障がい者雇用率（法定雇用率）を超えている場合に</w:t>
            </w:r>
            <w:r w:rsidR="00BD38DE">
              <w:rPr>
                <w:rFonts w:ascii="ＭＳ Ｐ明朝" w:eastAsia="ＭＳ Ｐ明朝" w:hAnsi="ＭＳ Ｐ明朝" w:hint="eastAsia"/>
                <w:color w:val="000000"/>
                <w:sz w:val="18"/>
                <w:szCs w:val="18"/>
              </w:rPr>
              <w:t>１点付与</w:t>
            </w:r>
          </w:p>
          <w:p w14:paraId="612E1526" w14:textId="2726BC36" w:rsidR="00B309DE" w:rsidRPr="00B309DE" w:rsidRDefault="00B309DE" w:rsidP="00B309DE">
            <w:pPr>
              <w:spacing w:line="280" w:lineRule="exact"/>
              <w:ind w:left="160" w:hangingChars="100" w:hanging="160"/>
              <w:rPr>
                <w:rFonts w:ascii="ＭＳ Ｐ明朝" w:eastAsia="ＭＳ Ｐ明朝" w:hAnsi="ＭＳ Ｐ明朝"/>
                <w:color w:val="000000"/>
                <w:sz w:val="18"/>
                <w:szCs w:val="18"/>
              </w:rPr>
            </w:pPr>
            <w:r w:rsidRPr="00BD38DE">
              <w:rPr>
                <w:rFonts w:ascii="ＭＳ Ｐ明朝" w:eastAsia="ＭＳ Ｐ明朝" w:hAnsi="ＭＳ Ｐ明朝" w:hint="eastAsia"/>
                <w:color w:val="000000"/>
                <w:sz w:val="16"/>
                <w:szCs w:val="18"/>
              </w:rPr>
              <w:t>※複数の法人等がグループを構成して応募する場合は、全ての構成員の実雇用率が障がい者雇用率を超えている場合に</w:t>
            </w:r>
            <w:r w:rsidR="00BD38DE">
              <w:rPr>
                <w:rFonts w:ascii="ＭＳ Ｐ明朝" w:eastAsia="ＭＳ Ｐ明朝" w:hAnsi="ＭＳ Ｐ明朝" w:hint="eastAsia"/>
                <w:color w:val="000000"/>
                <w:sz w:val="16"/>
                <w:szCs w:val="18"/>
              </w:rPr>
              <w:t>１点付与</w:t>
            </w:r>
          </w:p>
        </w:tc>
      </w:tr>
      <w:bookmarkEnd w:id="1"/>
    </w:tbl>
    <w:p w14:paraId="34079001" w14:textId="091C0616" w:rsidR="00FD475D" w:rsidRPr="00B309DE" w:rsidRDefault="00FD475D" w:rsidP="00D87C42">
      <w:pPr>
        <w:spacing w:line="280" w:lineRule="exact"/>
        <w:rPr>
          <w:rFonts w:ascii="ＭＳ Ｐ明朝" w:eastAsia="ＭＳ Ｐ明朝" w:hAnsi="ＭＳ Ｐ明朝"/>
          <w:color w:val="000000"/>
          <w:sz w:val="18"/>
          <w:szCs w:val="18"/>
        </w:rPr>
      </w:pPr>
    </w:p>
    <w:p w14:paraId="32C24249" w14:textId="5D9C716F" w:rsidR="00213CE3" w:rsidRDefault="00213CE3" w:rsidP="00FD475D">
      <w:pPr>
        <w:spacing w:line="280" w:lineRule="exact"/>
        <w:rPr>
          <w:rFonts w:ascii="ＭＳ 明朝" w:hAnsi="ＭＳ 明朝"/>
          <w:color w:val="000000"/>
          <w:sz w:val="18"/>
          <w:szCs w:val="18"/>
        </w:rPr>
      </w:pPr>
    </w:p>
    <w:p w14:paraId="55B89560" w14:textId="77777777" w:rsidR="00213CE3" w:rsidRPr="00FD475D" w:rsidRDefault="00213CE3" w:rsidP="00FD475D">
      <w:pPr>
        <w:spacing w:line="280" w:lineRule="exact"/>
        <w:rPr>
          <w:rFonts w:ascii="ＭＳ 明朝" w:hAnsi="ＭＳ 明朝"/>
          <w:color w:val="000000"/>
          <w:sz w:val="18"/>
          <w:szCs w:val="18"/>
        </w:rPr>
      </w:pPr>
    </w:p>
    <w:p w14:paraId="2706E513" w14:textId="736FA759" w:rsidR="00FD475D" w:rsidRPr="00627F17" w:rsidRDefault="00367213" w:rsidP="00F94690">
      <w:pPr>
        <w:spacing w:line="320" w:lineRule="exact"/>
        <w:ind w:firstLineChars="200" w:firstLine="482"/>
        <w:rPr>
          <w:rFonts w:ascii="ＭＳ 明朝" w:hAnsi="ＭＳ 明朝"/>
          <w:color w:val="000000"/>
          <w:sz w:val="16"/>
          <w:szCs w:val="18"/>
        </w:rPr>
      </w:pPr>
      <w:bookmarkStart w:id="2" w:name="_Hlk98972105"/>
      <w:r>
        <w:rPr>
          <w:rFonts w:ascii="HG丸ｺﾞｼｯｸM-PRO" w:eastAsia="HG丸ｺﾞｼｯｸM-PRO" w:hAnsi="HG丸ｺﾞｼｯｸM-PRO" w:hint="eastAsia"/>
          <w:b/>
          <w:color w:val="000000"/>
          <w:sz w:val="24"/>
          <w:szCs w:val="18"/>
          <w:bdr w:val="single" w:sz="4" w:space="0" w:color="auto"/>
          <w:shd w:val="pct15" w:color="auto" w:fill="FFFFFF"/>
        </w:rPr>
        <w:t xml:space="preserve">◇ </w:t>
      </w:r>
      <w:r w:rsidR="00FD475D" w:rsidRPr="00601AAC">
        <w:rPr>
          <w:rFonts w:ascii="HG丸ｺﾞｼｯｸM-PRO" w:eastAsia="HG丸ｺﾞｼｯｸM-PRO" w:hAnsi="HG丸ｺﾞｼｯｸM-PRO" w:hint="eastAsia"/>
          <w:b/>
          <w:color w:val="000000"/>
          <w:sz w:val="24"/>
          <w:szCs w:val="18"/>
          <w:bdr w:val="single" w:sz="4" w:space="0" w:color="auto"/>
          <w:shd w:val="pct15" w:color="auto" w:fill="FFFFFF"/>
        </w:rPr>
        <w:t>知的障がい者等</w:t>
      </w:r>
      <w:r w:rsidR="0040504E" w:rsidRPr="00601AAC">
        <w:rPr>
          <w:rFonts w:ascii="HG丸ｺﾞｼｯｸM-PRO" w:eastAsia="HG丸ｺﾞｼｯｸM-PRO" w:hAnsi="HG丸ｺﾞｼｯｸM-PRO" w:hint="eastAsia"/>
          <w:b/>
          <w:color w:val="000000"/>
          <w:sz w:val="24"/>
          <w:szCs w:val="18"/>
          <w:bdr w:val="single" w:sz="4" w:space="0" w:color="auto"/>
          <w:shd w:val="pct15" w:color="auto" w:fill="FFFFFF"/>
          <w:vertAlign w:val="superscript"/>
        </w:rPr>
        <w:t>※</w:t>
      </w:r>
      <w:r w:rsidR="00FD475D" w:rsidRPr="00601AAC">
        <w:rPr>
          <w:rFonts w:ascii="HG丸ｺﾞｼｯｸM-PRO" w:eastAsia="HG丸ｺﾞｼｯｸM-PRO" w:hAnsi="HG丸ｺﾞｼｯｸM-PRO" w:hint="eastAsia"/>
          <w:b/>
          <w:color w:val="000000"/>
          <w:sz w:val="24"/>
          <w:szCs w:val="18"/>
          <w:bdr w:val="single" w:sz="4" w:space="0" w:color="auto"/>
          <w:shd w:val="pct15" w:color="auto" w:fill="FFFFFF"/>
        </w:rPr>
        <w:t>の現場就業状況（3点）について</w:t>
      </w:r>
      <w:r w:rsidR="00B83080">
        <w:rPr>
          <w:rFonts w:ascii="HG丸ｺﾞｼｯｸM-PRO" w:eastAsia="HG丸ｺﾞｼｯｸM-PRO" w:hAnsi="HG丸ｺﾞｼｯｸM-PRO" w:hint="eastAsia"/>
          <w:b/>
          <w:color w:val="000000"/>
          <w:sz w:val="24"/>
          <w:szCs w:val="18"/>
        </w:rPr>
        <w:t xml:space="preserve"> </w:t>
      </w:r>
      <w:r w:rsidR="00FD475D" w:rsidRPr="00627F17">
        <w:rPr>
          <w:rFonts w:ascii="ＭＳ 明朝" w:hAnsi="ＭＳ 明朝" w:hint="eastAsia"/>
          <w:color w:val="000000"/>
          <w:sz w:val="16"/>
          <w:szCs w:val="18"/>
        </w:rPr>
        <w:t>※知的障がい者及び精神障がい者をい</w:t>
      </w:r>
      <w:r w:rsidR="0040504E" w:rsidRPr="00627F17">
        <w:rPr>
          <w:rFonts w:ascii="ＭＳ 明朝" w:hAnsi="ＭＳ 明朝" w:hint="eastAsia"/>
          <w:color w:val="000000"/>
          <w:sz w:val="16"/>
          <w:szCs w:val="18"/>
        </w:rPr>
        <w:t>う</w:t>
      </w:r>
    </w:p>
    <w:p w14:paraId="4E8ED787" w14:textId="63EA8A45" w:rsidR="00367213" w:rsidRDefault="00367213" w:rsidP="004C6F50">
      <w:pPr>
        <w:spacing w:line="60" w:lineRule="exact"/>
        <w:ind w:leftChars="250" w:left="525" w:firstLineChars="100" w:firstLine="210"/>
        <w:rPr>
          <w:rFonts w:ascii="HG丸ｺﾞｼｯｸM-PRO" w:eastAsia="HG丸ｺﾞｼｯｸM-PRO" w:hAnsi="HG丸ｺﾞｼｯｸM-PRO"/>
          <w:bCs/>
          <w:iCs/>
          <w:color w:val="000000"/>
          <w:szCs w:val="18"/>
        </w:rPr>
      </w:pPr>
    </w:p>
    <w:p w14:paraId="37C753A8" w14:textId="74E11EA8" w:rsidR="006930A5" w:rsidRDefault="006930A5" w:rsidP="004C6F50">
      <w:pPr>
        <w:spacing w:line="60" w:lineRule="exact"/>
        <w:ind w:leftChars="250" w:left="525" w:firstLineChars="100" w:firstLine="210"/>
        <w:rPr>
          <w:rFonts w:ascii="HG丸ｺﾞｼｯｸM-PRO" w:eastAsia="HG丸ｺﾞｼｯｸM-PRO" w:hAnsi="HG丸ｺﾞｼｯｸM-PRO"/>
          <w:bCs/>
          <w:iCs/>
          <w:color w:val="000000"/>
          <w:szCs w:val="18"/>
        </w:rPr>
      </w:pPr>
    </w:p>
    <w:p w14:paraId="7B620FEF" w14:textId="77777777" w:rsidR="006930A5" w:rsidRDefault="006930A5" w:rsidP="004C6F50">
      <w:pPr>
        <w:spacing w:line="60" w:lineRule="exact"/>
        <w:ind w:leftChars="250" w:left="525" w:firstLineChars="100" w:firstLine="210"/>
        <w:rPr>
          <w:rFonts w:ascii="HG丸ｺﾞｼｯｸM-PRO" w:eastAsia="HG丸ｺﾞｼｯｸM-PRO" w:hAnsi="HG丸ｺﾞｼｯｸM-PRO"/>
          <w:bCs/>
          <w:iCs/>
          <w:color w:val="000000"/>
          <w:szCs w:val="18"/>
        </w:rPr>
      </w:pPr>
    </w:p>
    <w:p w14:paraId="58EF36C6" w14:textId="68DE9140" w:rsidR="00F03318" w:rsidRPr="00AC1FF1" w:rsidRDefault="00F03318" w:rsidP="004E2A84">
      <w:pPr>
        <w:spacing w:line="260" w:lineRule="exact"/>
        <w:ind w:leftChars="300" w:left="630" w:firstLineChars="100" w:firstLine="200"/>
        <w:rPr>
          <w:rFonts w:ascii="HG丸ｺﾞｼｯｸM-PRO" w:eastAsia="HG丸ｺﾞｼｯｸM-PRO" w:hAnsi="HG丸ｺﾞｼｯｸM-PRO"/>
          <w:bCs/>
          <w:iCs/>
          <w:color w:val="000000"/>
          <w:sz w:val="20"/>
          <w:szCs w:val="18"/>
        </w:rPr>
      </w:pPr>
      <w:r w:rsidRPr="00AC1FF1">
        <w:rPr>
          <w:rFonts w:ascii="HG丸ｺﾞｼｯｸM-PRO" w:eastAsia="HG丸ｺﾞｼｯｸM-PRO" w:hAnsi="HG丸ｺﾞｼｯｸM-PRO" w:hint="eastAsia"/>
          <w:bCs/>
          <w:iCs/>
          <w:color w:val="000000"/>
          <w:sz w:val="20"/>
          <w:szCs w:val="18"/>
        </w:rPr>
        <w:t>指定管理者の募集要項においては、「管理者として果たしていただくべき責務」として、現在、施設の業務に従事している知的障がい者等がいる場合、同様の体制を維持すること、また、現就業者が引き続き就業を希望する場合、その意向を尊重すること等を位置づけています。</w:t>
      </w:r>
    </w:p>
    <w:p w14:paraId="3D77352B" w14:textId="77777777" w:rsidR="00213CE3" w:rsidRPr="00AC1FF1" w:rsidRDefault="00213CE3" w:rsidP="00213CE3">
      <w:pPr>
        <w:spacing w:line="120" w:lineRule="exact"/>
        <w:ind w:leftChars="300" w:left="630" w:firstLineChars="100" w:firstLine="200"/>
        <w:rPr>
          <w:rFonts w:ascii="HG丸ｺﾞｼｯｸM-PRO" w:eastAsia="HG丸ｺﾞｼｯｸM-PRO" w:hAnsi="HG丸ｺﾞｼｯｸM-PRO"/>
          <w:bCs/>
          <w:iCs/>
          <w:color w:val="000000"/>
          <w:sz w:val="20"/>
          <w:szCs w:val="18"/>
        </w:rPr>
      </w:pPr>
    </w:p>
    <w:p w14:paraId="6C1536E0" w14:textId="213F8232" w:rsidR="00F03318" w:rsidRPr="00AC1FF1" w:rsidRDefault="00F03318" w:rsidP="004E2A84">
      <w:pPr>
        <w:spacing w:line="260" w:lineRule="exact"/>
        <w:ind w:leftChars="300" w:left="630" w:firstLineChars="100" w:firstLine="200"/>
        <w:rPr>
          <w:rFonts w:ascii="HG丸ｺﾞｼｯｸM-PRO" w:eastAsia="HG丸ｺﾞｼｯｸM-PRO" w:hAnsi="HG丸ｺﾞｼｯｸM-PRO"/>
          <w:bCs/>
          <w:iCs/>
          <w:color w:val="000000"/>
          <w:sz w:val="20"/>
          <w:szCs w:val="18"/>
        </w:rPr>
      </w:pPr>
      <w:r w:rsidRPr="00AC1FF1">
        <w:rPr>
          <w:rFonts w:ascii="HG丸ｺﾞｼｯｸM-PRO" w:eastAsia="HG丸ｺﾞｼｯｸM-PRO" w:hAnsi="HG丸ｺﾞｼｯｸM-PRO" w:hint="eastAsia"/>
          <w:bCs/>
          <w:iCs/>
          <w:color w:val="000000"/>
          <w:sz w:val="20"/>
          <w:szCs w:val="18"/>
        </w:rPr>
        <w:t>その上で、</w:t>
      </w:r>
      <w:r w:rsidR="004C6F50" w:rsidRPr="00AC1FF1">
        <w:rPr>
          <w:rFonts w:ascii="HG丸ｺﾞｼｯｸM-PRO" w:eastAsia="HG丸ｺﾞｼｯｸM-PRO" w:hAnsi="HG丸ｺﾞｼｯｸM-PRO" w:hint="eastAsia"/>
          <w:bCs/>
          <w:iCs/>
          <w:color w:val="000000"/>
          <w:sz w:val="20"/>
          <w:szCs w:val="18"/>
        </w:rPr>
        <w:t>指定管理者の選定に当たっては、</w:t>
      </w:r>
      <w:r w:rsidR="00070EAB" w:rsidRPr="00AC1FF1">
        <w:rPr>
          <w:rFonts w:ascii="HG丸ｺﾞｼｯｸM-PRO" w:eastAsia="HG丸ｺﾞｼｯｸM-PRO" w:hAnsi="HG丸ｺﾞｼｯｸM-PRO" w:hint="eastAsia"/>
          <w:bCs/>
          <w:iCs/>
          <w:color w:val="000000"/>
          <w:sz w:val="20"/>
          <w:szCs w:val="18"/>
        </w:rPr>
        <w:t>当該施設における</w:t>
      </w:r>
      <w:r w:rsidR="0040504E" w:rsidRPr="00AC1FF1">
        <w:rPr>
          <w:rFonts w:ascii="HG丸ｺﾞｼｯｸM-PRO" w:eastAsia="HG丸ｺﾞｼｯｸM-PRO" w:hAnsi="HG丸ｺﾞｼｯｸM-PRO" w:hint="eastAsia"/>
          <w:bCs/>
          <w:iCs/>
          <w:color w:val="000000"/>
          <w:sz w:val="20"/>
          <w:szCs w:val="18"/>
        </w:rPr>
        <w:t>清掃あるいはその他の業務</w:t>
      </w:r>
      <w:r w:rsidR="00070EAB" w:rsidRPr="00AC1FF1">
        <w:rPr>
          <w:rFonts w:ascii="HG丸ｺﾞｼｯｸM-PRO" w:eastAsia="HG丸ｺﾞｼｯｸM-PRO" w:hAnsi="HG丸ｺﾞｼｯｸM-PRO" w:hint="eastAsia"/>
          <w:bCs/>
          <w:iCs/>
          <w:color w:val="000000"/>
          <w:sz w:val="20"/>
          <w:szCs w:val="18"/>
        </w:rPr>
        <w:t>で知的障がい者等を</w:t>
      </w:r>
      <w:r w:rsidR="0040504E" w:rsidRPr="00AC1FF1">
        <w:rPr>
          <w:rFonts w:ascii="HG丸ｺﾞｼｯｸM-PRO" w:eastAsia="HG丸ｺﾞｼｯｸM-PRO" w:hAnsi="HG丸ｺﾞｼｯｸM-PRO" w:hint="eastAsia"/>
          <w:bCs/>
          <w:iCs/>
          <w:color w:val="000000"/>
          <w:sz w:val="20"/>
          <w:szCs w:val="18"/>
        </w:rPr>
        <w:t>雇用</w:t>
      </w:r>
      <w:r w:rsidR="00070EAB" w:rsidRPr="00AC1FF1">
        <w:rPr>
          <w:rFonts w:ascii="HG丸ｺﾞｼｯｸM-PRO" w:eastAsia="HG丸ｺﾞｼｯｸM-PRO" w:hAnsi="HG丸ｺﾞｼｯｸM-PRO" w:hint="eastAsia"/>
          <w:bCs/>
          <w:iCs/>
          <w:color w:val="000000"/>
          <w:sz w:val="20"/>
          <w:szCs w:val="18"/>
        </w:rPr>
        <w:t>する場合に、</w:t>
      </w:r>
      <w:r w:rsidRPr="00AC1FF1">
        <w:rPr>
          <w:rFonts w:ascii="HG丸ｺﾞｼｯｸM-PRO" w:eastAsia="HG丸ｺﾞｼｯｸM-PRO" w:hAnsi="HG丸ｺﾞｼｯｸM-PRO" w:hint="eastAsia"/>
          <w:bCs/>
          <w:iCs/>
          <w:color w:val="000000"/>
          <w:sz w:val="20"/>
          <w:szCs w:val="18"/>
        </w:rPr>
        <w:t>以下のとおり、</w:t>
      </w:r>
      <w:r w:rsidR="00070EAB" w:rsidRPr="00AC1FF1">
        <w:rPr>
          <w:rFonts w:ascii="HG丸ｺﾞｼｯｸM-PRO" w:eastAsia="HG丸ｺﾞｼｯｸM-PRO" w:hAnsi="HG丸ｺﾞｼｯｸM-PRO" w:hint="eastAsia"/>
          <w:bCs/>
          <w:iCs/>
          <w:color w:val="000000"/>
          <w:sz w:val="20"/>
          <w:szCs w:val="18"/>
        </w:rPr>
        <w:t>その取組みを</w:t>
      </w:r>
      <w:r w:rsidR="0040504E" w:rsidRPr="00AC1FF1">
        <w:rPr>
          <w:rFonts w:ascii="HG丸ｺﾞｼｯｸM-PRO" w:eastAsia="HG丸ｺﾞｼｯｸM-PRO" w:hAnsi="HG丸ｺﾞｼｯｸM-PRO" w:hint="eastAsia"/>
          <w:bCs/>
          <w:iCs/>
          <w:color w:val="000000"/>
          <w:sz w:val="20"/>
          <w:szCs w:val="18"/>
        </w:rPr>
        <w:t>評価し</w:t>
      </w:r>
      <w:r w:rsidRPr="00AC1FF1">
        <w:rPr>
          <w:rFonts w:ascii="HG丸ｺﾞｼｯｸM-PRO" w:eastAsia="HG丸ｺﾞｼｯｸM-PRO" w:hAnsi="HG丸ｺﾞｼｯｸM-PRO" w:hint="eastAsia"/>
          <w:bCs/>
          <w:iCs/>
          <w:color w:val="000000"/>
          <w:sz w:val="20"/>
          <w:szCs w:val="18"/>
        </w:rPr>
        <w:t>てい</w:t>
      </w:r>
      <w:r w:rsidR="0040504E" w:rsidRPr="00AC1FF1">
        <w:rPr>
          <w:rFonts w:ascii="HG丸ｺﾞｼｯｸM-PRO" w:eastAsia="HG丸ｺﾞｼｯｸM-PRO" w:hAnsi="HG丸ｺﾞｼｯｸM-PRO" w:hint="eastAsia"/>
          <w:bCs/>
          <w:iCs/>
          <w:color w:val="000000"/>
          <w:sz w:val="20"/>
          <w:szCs w:val="18"/>
        </w:rPr>
        <w:t>ます。</w:t>
      </w:r>
    </w:p>
    <w:p w14:paraId="532A39F5" w14:textId="77777777" w:rsidR="00213CE3" w:rsidRPr="00AC1FF1" w:rsidRDefault="00213CE3" w:rsidP="00213CE3">
      <w:pPr>
        <w:spacing w:line="120" w:lineRule="exact"/>
        <w:ind w:leftChars="300" w:left="630" w:firstLineChars="100" w:firstLine="200"/>
        <w:rPr>
          <w:rFonts w:ascii="HG丸ｺﾞｼｯｸM-PRO" w:eastAsia="HG丸ｺﾞｼｯｸM-PRO" w:hAnsi="HG丸ｺﾞｼｯｸM-PRO"/>
          <w:bCs/>
          <w:iCs/>
          <w:color w:val="000000"/>
          <w:sz w:val="20"/>
          <w:szCs w:val="18"/>
        </w:rPr>
      </w:pPr>
    </w:p>
    <w:p w14:paraId="04E70D44" w14:textId="77777777" w:rsidR="0040504E" w:rsidRPr="00AC1FF1" w:rsidRDefault="0040504E" w:rsidP="004E2A84">
      <w:pPr>
        <w:spacing w:line="260" w:lineRule="exact"/>
        <w:ind w:leftChars="300" w:left="630" w:firstLineChars="100" w:firstLine="200"/>
        <w:rPr>
          <w:rFonts w:ascii="HG丸ｺﾞｼｯｸM-PRO" w:eastAsia="HG丸ｺﾞｼｯｸM-PRO" w:hAnsi="HG丸ｺﾞｼｯｸM-PRO"/>
          <w:bCs/>
          <w:iCs/>
          <w:color w:val="000000"/>
          <w:sz w:val="20"/>
          <w:szCs w:val="18"/>
        </w:rPr>
      </w:pPr>
      <w:r w:rsidRPr="00AC1FF1">
        <w:rPr>
          <w:rFonts w:ascii="HG丸ｺﾞｼｯｸM-PRO" w:eastAsia="HG丸ｺﾞｼｯｸM-PRO" w:hAnsi="HG丸ｺﾞｼｯｸM-PRO" w:hint="eastAsia"/>
          <w:bCs/>
          <w:iCs/>
          <w:color w:val="000000"/>
          <w:sz w:val="20"/>
          <w:szCs w:val="18"/>
        </w:rPr>
        <w:t>なお、雇用環境については、</w:t>
      </w:r>
      <w:r w:rsidRPr="00AC1FF1">
        <w:rPr>
          <w:rFonts w:ascii="HG丸ｺﾞｼｯｸM-PRO" w:eastAsia="HG丸ｺﾞｼｯｸM-PRO" w:hAnsi="HG丸ｺﾞｼｯｸM-PRO"/>
          <w:bCs/>
          <w:iCs/>
          <w:color w:val="000000"/>
          <w:sz w:val="20"/>
          <w:szCs w:val="18"/>
        </w:rPr>
        <w:t>1</w:t>
      </w:r>
      <w:r w:rsidR="00F03318" w:rsidRPr="00AC1FF1">
        <w:rPr>
          <w:rFonts w:ascii="HG丸ｺﾞｼｯｸM-PRO" w:eastAsia="HG丸ｺﾞｼｯｸM-PRO" w:hAnsi="HG丸ｺﾞｼｯｸM-PRO"/>
          <w:bCs/>
          <w:iCs/>
          <w:color w:val="000000"/>
          <w:sz w:val="20"/>
          <w:szCs w:val="18"/>
        </w:rPr>
        <w:t>週間あたりの労働時間</w:t>
      </w:r>
      <w:r w:rsidR="00F03318" w:rsidRPr="00AC1FF1">
        <w:rPr>
          <w:rFonts w:ascii="HG丸ｺﾞｼｯｸM-PRO" w:eastAsia="HG丸ｺﾞｼｯｸM-PRO" w:hAnsi="HG丸ｺﾞｼｯｸM-PRO" w:hint="eastAsia"/>
          <w:bCs/>
          <w:iCs/>
          <w:color w:val="000000"/>
          <w:sz w:val="20"/>
          <w:szCs w:val="18"/>
        </w:rPr>
        <w:t>を</w:t>
      </w:r>
      <w:r w:rsidRPr="00AC1FF1">
        <w:rPr>
          <w:rFonts w:ascii="HG丸ｺﾞｼｯｸM-PRO" w:eastAsia="HG丸ｺﾞｼｯｸM-PRO" w:hAnsi="HG丸ｺﾞｼｯｸM-PRO"/>
          <w:bCs/>
          <w:iCs/>
          <w:color w:val="000000"/>
          <w:sz w:val="20"/>
          <w:szCs w:val="18"/>
        </w:rPr>
        <w:t>30</w:t>
      </w:r>
      <w:r w:rsidR="00070EAB" w:rsidRPr="00AC1FF1">
        <w:rPr>
          <w:rFonts w:ascii="HG丸ｺﾞｼｯｸM-PRO" w:eastAsia="HG丸ｺﾞｼｯｸM-PRO" w:hAnsi="HG丸ｺﾞｼｯｸM-PRO"/>
          <w:bCs/>
          <w:iCs/>
          <w:color w:val="000000"/>
          <w:sz w:val="20"/>
          <w:szCs w:val="18"/>
        </w:rPr>
        <w:t>時間以上</w:t>
      </w:r>
      <w:r w:rsidR="00F03318" w:rsidRPr="00AC1FF1">
        <w:rPr>
          <w:rFonts w:ascii="HG丸ｺﾞｼｯｸM-PRO" w:eastAsia="HG丸ｺﾞｼｯｸM-PRO" w:hAnsi="HG丸ｺﾞｼｯｸM-PRO" w:hint="eastAsia"/>
          <w:bCs/>
          <w:iCs/>
          <w:color w:val="000000"/>
          <w:sz w:val="20"/>
          <w:szCs w:val="18"/>
        </w:rPr>
        <w:t>とすること</w:t>
      </w:r>
      <w:r w:rsidR="00070EAB" w:rsidRPr="00AC1FF1">
        <w:rPr>
          <w:rFonts w:ascii="HG丸ｺﾞｼｯｸM-PRO" w:eastAsia="HG丸ｺﾞｼｯｸM-PRO" w:hAnsi="HG丸ｺﾞｼｯｸM-PRO"/>
          <w:bCs/>
          <w:iCs/>
          <w:color w:val="000000"/>
          <w:sz w:val="20"/>
          <w:szCs w:val="18"/>
        </w:rPr>
        <w:t>、各種保険</w:t>
      </w:r>
      <w:r w:rsidR="00F03318" w:rsidRPr="00AC1FF1">
        <w:rPr>
          <w:rFonts w:ascii="HG丸ｺﾞｼｯｸM-PRO" w:eastAsia="HG丸ｺﾞｼｯｸM-PRO" w:hAnsi="HG丸ｺﾞｼｯｸM-PRO" w:hint="eastAsia"/>
          <w:bCs/>
          <w:iCs/>
          <w:color w:val="000000"/>
          <w:sz w:val="20"/>
          <w:szCs w:val="18"/>
        </w:rPr>
        <w:t>に</w:t>
      </w:r>
      <w:r w:rsidR="00070EAB" w:rsidRPr="00AC1FF1">
        <w:rPr>
          <w:rFonts w:ascii="HG丸ｺﾞｼｯｸM-PRO" w:eastAsia="HG丸ｺﾞｼｯｸM-PRO" w:hAnsi="HG丸ｺﾞｼｯｸM-PRO"/>
          <w:bCs/>
          <w:iCs/>
          <w:color w:val="000000"/>
          <w:sz w:val="20"/>
          <w:szCs w:val="18"/>
        </w:rPr>
        <w:t>加入</w:t>
      </w:r>
      <w:r w:rsidR="00F03318" w:rsidRPr="00AC1FF1">
        <w:rPr>
          <w:rFonts w:ascii="HG丸ｺﾞｼｯｸM-PRO" w:eastAsia="HG丸ｺﾞｼｯｸM-PRO" w:hAnsi="HG丸ｺﾞｼｯｸM-PRO" w:hint="eastAsia"/>
          <w:bCs/>
          <w:iCs/>
          <w:color w:val="000000"/>
          <w:sz w:val="20"/>
          <w:szCs w:val="18"/>
        </w:rPr>
        <w:t>すること</w:t>
      </w:r>
      <w:r w:rsidR="00070EAB" w:rsidRPr="00AC1FF1">
        <w:rPr>
          <w:rFonts w:ascii="HG丸ｺﾞｼｯｸM-PRO" w:eastAsia="HG丸ｺﾞｼｯｸM-PRO" w:hAnsi="HG丸ｺﾞｼｯｸM-PRO"/>
          <w:bCs/>
          <w:iCs/>
          <w:color w:val="000000"/>
          <w:sz w:val="20"/>
          <w:szCs w:val="18"/>
        </w:rPr>
        <w:t>を原則と</w:t>
      </w:r>
      <w:r w:rsidR="00070EAB" w:rsidRPr="00AC1FF1">
        <w:rPr>
          <w:rFonts w:ascii="HG丸ｺﾞｼｯｸM-PRO" w:eastAsia="HG丸ｺﾞｼｯｸM-PRO" w:hAnsi="HG丸ｺﾞｼｯｸM-PRO" w:hint="eastAsia"/>
          <w:bCs/>
          <w:iCs/>
          <w:color w:val="000000"/>
          <w:sz w:val="20"/>
          <w:szCs w:val="18"/>
        </w:rPr>
        <w:t>しています</w:t>
      </w:r>
      <w:r w:rsidRPr="00AC1FF1">
        <w:rPr>
          <w:rFonts w:ascii="HG丸ｺﾞｼｯｸM-PRO" w:eastAsia="HG丸ｺﾞｼｯｸM-PRO" w:hAnsi="HG丸ｺﾞｼｯｸM-PRO"/>
          <w:bCs/>
          <w:iCs/>
          <w:color w:val="000000"/>
          <w:sz w:val="20"/>
          <w:szCs w:val="18"/>
        </w:rPr>
        <w:t>。</w:t>
      </w:r>
    </w:p>
    <w:p w14:paraId="2EF48DBF" w14:textId="77777777" w:rsidR="00427929" w:rsidRPr="00AC1FF1" w:rsidRDefault="00427929" w:rsidP="00427929">
      <w:pPr>
        <w:spacing w:line="340" w:lineRule="exact"/>
        <w:rPr>
          <w:rFonts w:ascii="HG丸ｺﾞｼｯｸM-PRO" w:hAnsi="HG丸ｺﾞｼｯｸM-PRO"/>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386"/>
        <w:gridCol w:w="1985"/>
      </w:tblGrid>
      <w:tr w:rsidR="00427929" w:rsidRPr="00427929" w14:paraId="6941B3CD" w14:textId="77777777" w:rsidTr="004E2A84">
        <w:trPr>
          <w:trHeight w:val="423"/>
          <w:jc w:val="right"/>
        </w:trPr>
        <w:tc>
          <w:tcPr>
            <w:tcW w:w="1271" w:type="dxa"/>
            <w:shd w:val="clear" w:color="auto" w:fill="A8D08D" w:themeFill="accent6" w:themeFillTint="99"/>
            <w:vAlign w:val="center"/>
          </w:tcPr>
          <w:p w14:paraId="1DA0D990" w14:textId="5BBA4FAC" w:rsidR="00C20513" w:rsidRDefault="00C20513" w:rsidP="003A7FF0">
            <w:pPr>
              <w:spacing w:line="180" w:lineRule="exact"/>
              <w:ind w:leftChars="-57" w:rightChars="-50" w:right="-105" w:hangingChars="75" w:hanging="120"/>
              <w:jc w:val="center"/>
              <w:rPr>
                <w:rFonts w:ascii="ＭＳ Ｐ明朝" w:eastAsia="ＭＳ Ｐ明朝" w:hAnsi="ＭＳ Ｐ明朝"/>
                <w:sz w:val="16"/>
              </w:rPr>
            </w:pPr>
            <w:r>
              <w:rPr>
                <w:rFonts w:ascii="ＭＳ Ｐ明朝" w:eastAsia="ＭＳ Ｐ明朝" w:hAnsi="ＭＳ Ｐ明朝" w:hint="eastAsia"/>
                <w:sz w:val="16"/>
              </w:rPr>
              <w:t>当該施設での</w:t>
            </w:r>
          </w:p>
          <w:p w14:paraId="158F63BC" w14:textId="53AC0D45" w:rsidR="003A7FF0" w:rsidRDefault="003A7FF0" w:rsidP="003A7FF0">
            <w:pPr>
              <w:spacing w:line="180" w:lineRule="exact"/>
              <w:ind w:leftChars="-57" w:rightChars="-50" w:right="-105" w:hangingChars="75" w:hanging="120"/>
              <w:jc w:val="center"/>
              <w:rPr>
                <w:rFonts w:ascii="ＭＳ Ｐ明朝" w:eastAsia="ＭＳ Ｐ明朝" w:hAnsi="ＭＳ Ｐ明朝"/>
                <w:sz w:val="16"/>
              </w:rPr>
            </w:pPr>
            <w:r>
              <w:rPr>
                <w:rFonts w:ascii="ＭＳ Ｐ明朝" w:eastAsia="ＭＳ Ｐ明朝" w:hAnsi="ＭＳ Ｐ明朝" w:hint="eastAsia"/>
                <w:sz w:val="16"/>
              </w:rPr>
              <w:t>知的障がい者等の</w:t>
            </w:r>
          </w:p>
          <w:p w14:paraId="76EE9A05" w14:textId="6D101920" w:rsidR="00427929" w:rsidRPr="00031EFA" w:rsidRDefault="00C20513" w:rsidP="003A7FF0">
            <w:pPr>
              <w:spacing w:line="180" w:lineRule="exact"/>
              <w:ind w:leftChars="-57" w:rightChars="-50" w:right="-105" w:hangingChars="75" w:hanging="120"/>
              <w:jc w:val="center"/>
              <w:rPr>
                <w:rFonts w:ascii="ＭＳ Ｐ明朝" w:eastAsia="ＭＳ Ｐ明朝" w:hAnsi="ＭＳ Ｐ明朝"/>
                <w:sz w:val="16"/>
              </w:rPr>
            </w:pPr>
            <w:r>
              <w:rPr>
                <w:rFonts w:ascii="ＭＳ Ｐ明朝" w:eastAsia="ＭＳ Ｐ明朝" w:hAnsi="ＭＳ Ｐ明朝" w:hint="eastAsia"/>
                <w:sz w:val="16"/>
              </w:rPr>
              <w:t>現在の</w:t>
            </w:r>
            <w:r w:rsidR="00427929" w:rsidRPr="00031EFA">
              <w:rPr>
                <w:rFonts w:ascii="ＭＳ Ｐ明朝" w:eastAsia="ＭＳ Ｐ明朝" w:hAnsi="ＭＳ Ｐ明朝" w:hint="eastAsia"/>
                <w:sz w:val="16"/>
              </w:rPr>
              <w:t>雇用者数</w:t>
            </w:r>
          </w:p>
        </w:tc>
        <w:tc>
          <w:tcPr>
            <w:tcW w:w="7371" w:type="dxa"/>
            <w:gridSpan w:val="2"/>
            <w:shd w:val="clear" w:color="auto" w:fill="A8D08D" w:themeFill="accent6" w:themeFillTint="99"/>
            <w:vAlign w:val="center"/>
          </w:tcPr>
          <w:p w14:paraId="3A97B684" w14:textId="77777777" w:rsidR="00427929" w:rsidRPr="00031EFA" w:rsidRDefault="00427929" w:rsidP="0006046A">
            <w:pPr>
              <w:spacing w:line="240" w:lineRule="exact"/>
              <w:jc w:val="center"/>
              <w:rPr>
                <w:rFonts w:ascii="ＭＳ Ｐ明朝" w:eastAsia="ＭＳ Ｐ明朝" w:hAnsi="ＭＳ Ｐ明朝"/>
                <w:sz w:val="16"/>
              </w:rPr>
            </w:pPr>
            <w:r w:rsidRPr="00031EFA">
              <w:rPr>
                <w:rFonts w:ascii="ＭＳ Ｐ明朝" w:eastAsia="ＭＳ Ｐ明朝" w:hAnsi="ＭＳ Ｐ明朝" w:hint="eastAsia"/>
                <w:sz w:val="18"/>
              </w:rPr>
              <w:t>評価内容</w:t>
            </w:r>
          </w:p>
        </w:tc>
      </w:tr>
      <w:tr w:rsidR="00427929" w:rsidRPr="00427929" w14:paraId="45387A5D" w14:textId="77777777" w:rsidTr="004E2A84">
        <w:trPr>
          <w:trHeight w:val="595"/>
          <w:jc w:val="right"/>
        </w:trPr>
        <w:tc>
          <w:tcPr>
            <w:tcW w:w="1271" w:type="dxa"/>
            <w:shd w:val="clear" w:color="auto" w:fill="auto"/>
            <w:vAlign w:val="center"/>
          </w:tcPr>
          <w:p w14:paraId="57D52013" w14:textId="77777777" w:rsidR="004E2A84" w:rsidRDefault="00427929" w:rsidP="0006046A">
            <w:pPr>
              <w:spacing w:line="240" w:lineRule="exact"/>
              <w:jc w:val="center"/>
              <w:rPr>
                <w:rFonts w:ascii="ＭＳ Ｐ明朝" w:eastAsia="ＭＳ Ｐ明朝" w:hAnsi="ＭＳ Ｐ明朝"/>
                <w:sz w:val="18"/>
              </w:rPr>
            </w:pPr>
            <w:r w:rsidRPr="00427929">
              <w:rPr>
                <w:rFonts w:ascii="ＭＳ Ｐ明朝" w:eastAsia="ＭＳ Ｐ明朝" w:hAnsi="ＭＳ Ｐ明朝" w:hint="eastAsia"/>
                <w:sz w:val="18"/>
              </w:rPr>
              <w:t>雇用なし</w:t>
            </w:r>
          </w:p>
          <w:p w14:paraId="189BB51D" w14:textId="68CB3C4C" w:rsidR="00427929" w:rsidRPr="00427929" w:rsidRDefault="00427929" w:rsidP="0006046A">
            <w:pPr>
              <w:spacing w:line="240" w:lineRule="exact"/>
              <w:jc w:val="center"/>
              <w:rPr>
                <w:rFonts w:ascii="ＭＳ Ｐ明朝" w:eastAsia="ＭＳ Ｐ明朝" w:hAnsi="ＭＳ Ｐ明朝"/>
                <w:sz w:val="18"/>
              </w:rPr>
            </w:pPr>
            <w:r w:rsidRPr="00427929">
              <w:rPr>
                <w:rFonts w:ascii="ＭＳ Ｐ明朝" w:eastAsia="ＭＳ Ｐ明朝" w:hAnsi="ＭＳ Ｐ明朝" w:hint="eastAsia"/>
                <w:sz w:val="18"/>
              </w:rPr>
              <w:t>（０人）</w:t>
            </w:r>
          </w:p>
        </w:tc>
        <w:tc>
          <w:tcPr>
            <w:tcW w:w="5386" w:type="dxa"/>
            <w:shd w:val="clear" w:color="auto" w:fill="auto"/>
            <w:vAlign w:val="center"/>
          </w:tcPr>
          <w:p w14:paraId="4AEB721F" w14:textId="2BDFC697" w:rsidR="00427929" w:rsidRPr="00427929" w:rsidRDefault="00427929" w:rsidP="0006046A">
            <w:pPr>
              <w:spacing w:line="240" w:lineRule="exact"/>
              <w:rPr>
                <w:rFonts w:ascii="ＭＳ Ｐ明朝" w:eastAsia="ＭＳ Ｐ明朝" w:hAnsi="ＭＳ Ｐ明朝"/>
                <w:sz w:val="18"/>
              </w:rPr>
            </w:pPr>
            <w:r w:rsidRPr="00427929">
              <w:rPr>
                <w:rFonts w:ascii="ＭＳ Ｐ明朝" w:eastAsia="ＭＳ Ｐ明朝" w:hAnsi="ＭＳ Ｐ明朝" w:hint="eastAsia"/>
                <w:sz w:val="18"/>
              </w:rPr>
              <w:t>新たに知的障がい者等を新規雇用する場合、１人を雇用するにつき、１点付与</w:t>
            </w:r>
            <w:r w:rsidR="008C2F88">
              <w:rPr>
                <w:rFonts w:ascii="ＭＳ Ｐ明朝" w:eastAsia="ＭＳ Ｐ明朝" w:hAnsi="ＭＳ Ｐ明朝" w:hint="eastAsia"/>
                <w:sz w:val="18"/>
              </w:rPr>
              <w:t>（上限２点）</w:t>
            </w:r>
          </w:p>
        </w:tc>
        <w:tc>
          <w:tcPr>
            <w:tcW w:w="1985" w:type="dxa"/>
            <w:vMerge w:val="restart"/>
            <w:shd w:val="clear" w:color="auto" w:fill="auto"/>
            <w:vAlign w:val="center"/>
          </w:tcPr>
          <w:p w14:paraId="3F23C6E8" w14:textId="48D051B1" w:rsidR="007516AE" w:rsidRDefault="007516AE" w:rsidP="00DE7142">
            <w:pPr>
              <w:widowControl/>
              <w:spacing w:line="240" w:lineRule="exact"/>
              <w:ind w:left="31" w:hangingChars="17" w:hanging="31"/>
              <w:jc w:val="left"/>
              <w:rPr>
                <w:rFonts w:ascii="ＭＳ Ｐ明朝" w:eastAsia="ＭＳ Ｐ明朝" w:hAnsi="ＭＳ Ｐ明朝"/>
                <w:sz w:val="18"/>
              </w:rPr>
            </w:pPr>
            <w:r>
              <w:rPr>
                <w:rFonts w:ascii="ＭＳ Ｐ明朝" w:eastAsia="ＭＳ Ｐ明朝" w:hAnsi="ＭＳ Ｐ明朝" w:hint="eastAsia"/>
                <w:sz w:val="18"/>
              </w:rPr>
              <w:t>（</w:t>
            </w:r>
            <w:r w:rsidR="004E2A84">
              <w:rPr>
                <w:rFonts w:ascii="ＭＳ Ｐ明朝" w:eastAsia="ＭＳ Ｐ明朝" w:hAnsi="ＭＳ Ｐ明朝" w:hint="eastAsia"/>
                <w:sz w:val="18"/>
              </w:rPr>
              <w:t>左記のいずれかに関わらず</w:t>
            </w:r>
            <w:r w:rsidR="00427929">
              <w:rPr>
                <w:rFonts w:ascii="ＭＳ Ｐ明朝" w:eastAsia="ＭＳ Ｐ明朝" w:hAnsi="ＭＳ Ｐ明朝" w:hint="eastAsia"/>
                <w:sz w:val="18"/>
              </w:rPr>
              <w:t>共通</w:t>
            </w:r>
            <w:r>
              <w:rPr>
                <w:rFonts w:ascii="ＭＳ Ｐ明朝" w:eastAsia="ＭＳ Ｐ明朝" w:hAnsi="ＭＳ Ｐ明朝" w:hint="eastAsia"/>
                <w:sz w:val="18"/>
              </w:rPr>
              <w:t>）</w:t>
            </w:r>
          </w:p>
          <w:p w14:paraId="4D2F3E44" w14:textId="77777777" w:rsidR="00DE7142" w:rsidRDefault="00DE7142" w:rsidP="00031EFA">
            <w:pPr>
              <w:widowControl/>
              <w:spacing w:line="140" w:lineRule="exact"/>
              <w:ind w:left="31" w:hangingChars="17" w:hanging="31"/>
              <w:jc w:val="left"/>
              <w:rPr>
                <w:rFonts w:ascii="ＭＳ Ｐ明朝" w:eastAsia="ＭＳ Ｐ明朝" w:hAnsi="ＭＳ Ｐ明朝"/>
                <w:sz w:val="18"/>
              </w:rPr>
            </w:pPr>
          </w:p>
          <w:p w14:paraId="5A929A5B" w14:textId="17B72CB0" w:rsidR="00427929" w:rsidRPr="00427929" w:rsidRDefault="00427929" w:rsidP="00BD38DE">
            <w:pPr>
              <w:widowControl/>
              <w:spacing w:line="240" w:lineRule="exact"/>
              <w:jc w:val="left"/>
              <w:rPr>
                <w:rFonts w:ascii="ＭＳ Ｐ明朝" w:eastAsia="ＭＳ Ｐ明朝" w:hAnsi="ＭＳ Ｐ明朝"/>
                <w:sz w:val="18"/>
              </w:rPr>
            </w:pPr>
            <w:r w:rsidRPr="00427929">
              <w:rPr>
                <w:rFonts w:ascii="ＭＳ Ｐ明朝" w:eastAsia="ＭＳ Ｐ明朝" w:hAnsi="ＭＳ Ｐ明朝" w:hint="eastAsia"/>
                <w:sz w:val="18"/>
              </w:rPr>
              <w:t>職場環境整備等支援組織（障</w:t>
            </w:r>
            <w:r w:rsidR="007516AE">
              <w:rPr>
                <w:rFonts w:ascii="ＭＳ Ｐ明朝" w:eastAsia="ＭＳ Ｐ明朝" w:hAnsi="ＭＳ Ｐ明朝" w:hint="eastAsia"/>
                <w:sz w:val="18"/>
              </w:rPr>
              <w:t>がい者分野）を活用し、知的障がい者等の職場定着等を支援する場合、</w:t>
            </w:r>
            <w:r w:rsidRPr="00427929">
              <w:rPr>
                <w:rFonts w:ascii="ＭＳ Ｐ明朝" w:eastAsia="ＭＳ Ｐ明朝" w:hAnsi="ＭＳ Ｐ明朝"/>
                <w:sz w:val="18"/>
              </w:rPr>
              <w:t>1</w:t>
            </w:r>
            <w:r w:rsidR="007516AE">
              <w:rPr>
                <w:rFonts w:ascii="ＭＳ Ｐ明朝" w:eastAsia="ＭＳ Ｐ明朝" w:hAnsi="ＭＳ Ｐ明朝"/>
                <w:sz w:val="18"/>
              </w:rPr>
              <w:t>点付与</w:t>
            </w:r>
          </w:p>
        </w:tc>
      </w:tr>
      <w:tr w:rsidR="00427929" w:rsidRPr="00427929" w14:paraId="08BB539B" w14:textId="77777777" w:rsidTr="004E2A84">
        <w:trPr>
          <w:trHeight w:val="844"/>
          <w:jc w:val="right"/>
        </w:trPr>
        <w:tc>
          <w:tcPr>
            <w:tcW w:w="1271" w:type="dxa"/>
            <w:shd w:val="clear" w:color="auto" w:fill="auto"/>
            <w:vAlign w:val="center"/>
          </w:tcPr>
          <w:p w14:paraId="22BB0B71" w14:textId="77777777" w:rsidR="00427929" w:rsidRPr="00427929" w:rsidRDefault="00427929" w:rsidP="0006046A">
            <w:pPr>
              <w:spacing w:line="240" w:lineRule="exact"/>
              <w:jc w:val="center"/>
              <w:rPr>
                <w:rFonts w:ascii="ＭＳ Ｐ明朝" w:eastAsia="ＭＳ Ｐ明朝" w:hAnsi="ＭＳ Ｐ明朝"/>
                <w:sz w:val="18"/>
              </w:rPr>
            </w:pPr>
            <w:r w:rsidRPr="00427929">
              <w:rPr>
                <w:rFonts w:ascii="ＭＳ Ｐ明朝" w:eastAsia="ＭＳ Ｐ明朝" w:hAnsi="ＭＳ Ｐ明朝" w:hint="eastAsia"/>
                <w:sz w:val="18"/>
              </w:rPr>
              <w:t>１人</w:t>
            </w:r>
          </w:p>
        </w:tc>
        <w:tc>
          <w:tcPr>
            <w:tcW w:w="5386" w:type="dxa"/>
            <w:shd w:val="clear" w:color="auto" w:fill="auto"/>
            <w:vAlign w:val="center"/>
          </w:tcPr>
          <w:p w14:paraId="5CDD9CE7" w14:textId="77777777" w:rsidR="00885EE6" w:rsidRDefault="00427929" w:rsidP="00885EE6">
            <w:pPr>
              <w:spacing w:line="240" w:lineRule="exact"/>
              <w:rPr>
                <w:rFonts w:ascii="ＭＳ Ｐ明朝" w:eastAsia="ＭＳ Ｐ明朝" w:hAnsi="ＭＳ Ｐ明朝"/>
                <w:sz w:val="18"/>
              </w:rPr>
            </w:pPr>
            <w:r w:rsidRPr="00427929">
              <w:rPr>
                <w:rFonts w:ascii="ＭＳ Ｐ明朝" w:eastAsia="ＭＳ Ｐ明朝" w:hAnsi="ＭＳ Ｐ明朝" w:hint="eastAsia"/>
                <w:sz w:val="18"/>
              </w:rPr>
              <w:t>①</w:t>
            </w:r>
            <w:r w:rsidR="00FE4CBB">
              <w:rPr>
                <w:rFonts w:ascii="ＭＳ Ｐ明朝" w:eastAsia="ＭＳ Ｐ明朝" w:hAnsi="ＭＳ Ｐ明朝" w:hint="eastAsia"/>
                <w:sz w:val="18"/>
              </w:rPr>
              <w:t xml:space="preserve"> </w:t>
            </w:r>
            <w:r w:rsidRPr="00427929">
              <w:rPr>
                <w:rFonts w:ascii="ＭＳ Ｐ明朝" w:eastAsia="ＭＳ Ｐ明朝" w:hAnsi="ＭＳ Ｐ明朝" w:hint="eastAsia"/>
                <w:sz w:val="18"/>
              </w:rPr>
              <w:t>現に就業中の知的障がい者等</w:t>
            </w:r>
            <w:r w:rsidR="00885EE6">
              <w:rPr>
                <w:rFonts w:ascii="ＭＳ Ｐ明朝" w:eastAsia="ＭＳ Ｐ明朝" w:hAnsi="ＭＳ Ｐ明朝" w:hint="eastAsia"/>
                <w:sz w:val="18"/>
              </w:rPr>
              <w:t>１人を</w:t>
            </w:r>
            <w:r w:rsidRPr="00427929">
              <w:rPr>
                <w:rFonts w:ascii="ＭＳ Ｐ明朝" w:eastAsia="ＭＳ Ｐ明朝" w:hAnsi="ＭＳ Ｐ明朝" w:hint="eastAsia"/>
                <w:sz w:val="18"/>
              </w:rPr>
              <w:t>継続して雇用する場合、</w:t>
            </w:r>
            <w:r w:rsidR="00BD38DE">
              <w:rPr>
                <w:rFonts w:ascii="ＭＳ Ｐ明朝" w:eastAsia="ＭＳ Ｐ明朝" w:hAnsi="ＭＳ Ｐ明朝" w:hint="eastAsia"/>
                <w:sz w:val="18"/>
              </w:rPr>
              <w:t>１点</w:t>
            </w:r>
          </w:p>
          <w:p w14:paraId="6F19051D" w14:textId="6B093FB3" w:rsidR="00427929" w:rsidRPr="00427929" w:rsidRDefault="00BD38DE" w:rsidP="00885EE6">
            <w:pPr>
              <w:spacing w:line="24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付与</w:t>
            </w:r>
            <w:r w:rsidR="00427929" w:rsidRPr="00427929">
              <w:rPr>
                <w:rFonts w:ascii="ＭＳ Ｐ明朝" w:eastAsia="ＭＳ Ｐ明朝" w:hAnsi="ＭＳ Ｐ明朝" w:hint="eastAsia"/>
                <w:sz w:val="18"/>
              </w:rPr>
              <w:t>(※)</w:t>
            </w:r>
          </w:p>
          <w:p w14:paraId="6F806490" w14:textId="38217D5D" w:rsidR="00427929" w:rsidRPr="00427929" w:rsidRDefault="00427929" w:rsidP="00271BDA">
            <w:pPr>
              <w:spacing w:line="240" w:lineRule="exact"/>
              <w:rPr>
                <w:rFonts w:ascii="ＭＳ Ｐ明朝" w:eastAsia="ＭＳ Ｐ明朝" w:hAnsi="ＭＳ Ｐ明朝"/>
                <w:sz w:val="18"/>
              </w:rPr>
            </w:pPr>
            <w:r w:rsidRPr="00427929">
              <w:rPr>
                <w:rFonts w:ascii="ＭＳ Ｐ明朝" w:eastAsia="ＭＳ Ｐ明朝" w:hAnsi="ＭＳ Ｐ明朝" w:hint="eastAsia"/>
                <w:sz w:val="18"/>
              </w:rPr>
              <w:t>②</w:t>
            </w:r>
            <w:r w:rsidR="00FE4CBB">
              <w:rPr>
                <w:rFonts w:ascii="ＭＳ Ｐ明朝" w:eastAsia="ＭＳ Ｐ明朝" w:hAnsi="ＭＳ Ｐ明朝" w:hint="eastAsia"/>
                <w:sz w:val="18"/>
              </w:rPr>
              <w:t xml:space="preserve"> </w:t>
            </w:r>
            <w:r w:rsidRPr="00427929">
              <w:rPr>
                <w:rFonts w:ascii="ＭＳ Ｐ明朝" w:eastAsia="ＭＳ Ｐ明朝" w:hAnsi="ＭＳ Ｐ明朝" w:hint="eastAsia"/>
                <w:sz w:val="18"/>
              </w:rPr>
              <w:t>①に加え、新たに知的障がい者等を新規雇用する場合、</w:t>
            </w:r>
            <w:r w:rsidR="00BD38DE">
              <w:rPr>
                <w:rFonts w:ascii="ＭＳ Ｐ明朝" w:eastAsia="ＭＳ Ｐ明朝" w:hAnsi="ＭＳ Ｐ明朝" w:hint="eastAsia"/>
                <w:sz w:val="18"/>
              </w:rPr>
              <w:t>１点付与</w:t>
            </w:r>
          </w:p>
        </w:tc>
        <w:tc>
          <w:tcPr>
            <w:tcW w:w="1985" w:type="dxa"/>
            <w:vMerge/>
            <w:shd w:val="clear" w:color="auto" w:fill="auto"/>
          </w:tcPr>
          <w:p w14:paraId="2B9EDE1A" w14:textId="77777777" w:rsidR="00427929" w:rsidRPr="00427929" w:rsidRDefault="00427929" w:rsidP="0006046A">
            <w:pPr>
              <w:spacing w:line="240" w:lineRule="exact"/>
              <w:rPr>
                <w:rFonts w:ascii="ＭＳ Ｐ明朝" w:eastAsia="ＭＳ Ｐ明朝" w:hAnsi="ＭＳ Ｐ明朝"/>
                <w:sz w:val="18"/>
              </w:rPr>
            </w:pPr>
          </w:p>
        </w:tc>
      </w:tr>
      <w:tr w:rsidR="00427929" w:rsidRPr="00427929" w14:paraId="3392A7AB" w14:textId="77777777" w:rsidTr="004E2A84">
        <w:trPr>
          <w:trHeight w:val="513"/>
          <w:jc w:val="right"/>
        </w:trPr>
        <w:tc>
          <w:tcPr>
            <w:tcW w:w="1271" w:type="dxa"/>
            <w:shd w:val="clear" w:color="auto" w:fill="auto"/>
            <w:vAlign w:val="center"/>
          </w:tcPr>
          <w:p w14:paraId="158311B7" w14:textId="77777777" w:rsidR="00427929" w:rsidRPr="00427929" w:rsidRDefault="00427929" w:rsidP="0006046A">
            <w:pPr>
              <w:spacing w:line="240" w:lineRule="exact"/>
              <w:jc w:val="center"/>
              <w:rPr>
                <w:rFonts w:ascii="ＭＳ Ｐ明朝" w:eastAsia="ＭＳ Ｐ明朝" w:hAnsi="ＭＳ Ｐ明朝"/>
                <w:sz w:val="18"/>
              </w:rPr>
            </w:pPr>
            <w:r w:rsidRPr="00427929">
              <w:rPr>
                <w:rFonts w:ascii="ＭＳ Ｐ明朝" w:eastAsia="ＭＳ Ｐ明朝" w:hAnsi="ＭＳ Ｐ明朝" w:hint="eastAsia"/>
                <w:sz w:val="18"/>
              </w:rPr>
              <w:t>２人以上</w:t>
            </w:r>
          </w:p>
        </w:tc>
        <w:tc>
          <w:tcPr>
            <w:tcW w:w="5386" w:type="dxa"/>
            <w:shd w:val="clear" w:color="auto" w:fill="auto"/>
            <w:vAlign w:val="center"/>
          </w:tcPr>
          <w:p w14:paraId="45C84E2C" w14:textId="6FF58089" w:rsidR="00427929" w:rsidRPr="00427929" w:rsidRDefault="00427929" w:rsidP="00FE4CBB">
            <w:pPr>
              <w:spacing w:line="240" w:lineRule="exact"/>
              <w:rPr>
                <w:rFonts w:ascii="ＭＳ Ｐ明朝" w:eastAsia="ＭＳ Ｐ明朝" w:hAnsi="ＭＳ Ｐ明朝"/>
                <w:sz w:val="18"/>
              </w:rPr>
            </w:pPr>
            <w:r w:rsidRPr="00427929">
              <w:rPr>
                <w:rFonts w:ascii="ＭＳ Ｐ明朝" w:eastAsia="ＭＳ Ｐ明朝" w:hAnsi="ＭＳ Ｐ明朝" w:hint="eastAsia"/>
                <w:sz w:val="18"/>
              </w:rPr>
              <w:t>現に就業中の知的障がい者等を全員継続して雇用する場合、</w:t>
            </w:r>
            <w:r w:rsidR="00BD38DE">
              <w:rPr>
                <w:rFonts w:ascii="ＭＳ Ｐ明朝" w:eastAsia="ＭＳ Ｐ明朝" w:hAnsi="ＭＳ Ｐ明朝" w:hint="eastAsia"/>
                <w:sz w:val="18"/>
              </w:rPr>
              <w:t>２点付与</w:t>
            </w:r>
            <w:r w:rsidRPr="00427929">
              <w:rPr>
                <w:rFonts w:ascii="ＭＳ Ｐ明朝" w:eastAsia="ＭＳ Ｐ明朝" w:hAnsi="ＭＳ Ｐ明朝" w:hint="eastAsia"/>
                <w:sz w:val="18"/>
              </w:rPr>
              <w:t>(※)</w:t>
            </w:r>
          </w:p>
        </w:tc>
        <w:tc>
          <w:tcPr>
            <w:tcW w:w="1985" w:type="dxa"/>
            <w:vMerge/>
            <w:shd w:val="clear" w:color="auto" w:fill="auto"/>
          </w:tcPr>
          <w:p w14:paraId="306BD337" w14:textId="77777777" w:rsidR="00427929" w:rsidRPr="00427929" w:rsidRDefault="00427929" w:rsidP="0006046A">
            <w:pPr>
              <w:spacing w:line="240" w:lineRule="exact"/>
              <w:rPr>
                <w:rFonts w:ascii="ＭＳ Ｐ明朝" w:eastAsia="ＭＳ Ｐ明朝" w:hAnsi="ＭＳ Ｐ明朝"/>
                <w:sz w:val="18"/>
              </w:rPr>
            </w:pPr>
          </w:p>
        </w:tc>
      </w:tr>
    </w:tbl>
    <w:p w14:paraId="4493BC69" w14:textId="60F60CC9" w:rsidR="006930A5" w:rsidRDefault="006930A5" w:rsidP="006930A5">
      <w:pPr>
        <w:spacing w:line="60" w:lineRule="exact"/>
        <w:ind w:leftChars="250" w:left="525" w:firstLineChars="100" w:firstLine="210"/>
        <w:rPr>
          <w:rFonts w:ascii="HG丸ｺﾞｼｯｸM-PRO" w:eastAsia="HG丸ｺﾞｼｯｸM-PRO" w:hAnsi="HG丸ｺﾞｼｯｸM-PRO"/>
          <w:bCs/>
          <w:iCs/>
          <w:color w:val="000000"/>
          <w:szCs w:val="18"/>
        </w:rPr>
      </w:pPr>
    </w:p>
    <w:p w14:paraId="5A556724" w14:textId="77777777" w:rsidR="006930A5" w:rsidRDefault="006930A5" w:rsidP="006930A5">
      <w:pPr>
        <w:spacing w:line="60" w:lineRule="exact"/>
        <w:ind w:leftChars="250" w:left="525" w:firstLineChars="100" w:firstLine="210"/>
        <w:rPr>
          <w:rFonts w:ascii="HG丸ｺﾞｼｯｸM-PRO" w:eastAsia="HG丸ｺﾞｼｯｸM-PRO" w:hAnsi="HG丸ｺﾞｼｯｸM-PRO"/>
          <w:bCs/>
          <w:iCs/>
          <w:color w:val="000000"/>
          <w:szCs w:val="18"/>
        </w:rPr>
      </w:pPr>
    </w:p>
    <w:p w14:paraId="5903A092" w14:textId="3134D81E" w:rsidR="00837023" w:rsidRPr="00627F17" w:rsidRDefault="006930A5" w:rsidP="00627F17">
      <w:pPr>
        <w:spacing w:line="260" w:lineRule="exact"/>
        <w:ind w:leftChars="400" w:left="1480" w:hangingChars="400" w:hanging="640"/>
        <w:rPr>
          <w:rFonts w:ascii="ＭＳ Ｐ明朝" w:eastAsia="ＭＳ Ｐ明朝" w:hAnsi="ＭＳ Ｐ明朝"/>
          <w:sz w:val="16"/>
        </w:rPr>
      </w:pPr>
      <w:r w:rsidRPr="00627F17">
        <w:rPr>
          <w:rFonts w:ascii="ＭＳ Ｐ明朝" w:eastAsia="ＭＳ Ｐ明朝" w:hAnsi="ＭＳ Ｐ明朝" w:hint="eastAsia"/>
          <w:sz w:val="16"/>
        </w:rPr>
        <w:t xml:space="preserve"> </w:t>
      </w:r>
      <w:r w:rsidR="00627F17">
        <w:rPr>
          <w:rFonts w:ascii="ＭＳ Ｐ明朝" w:eastAsia="ＭＳ Ｐ明朝" w:hAnsi="ＭＳ Ｐ明朝"/>
          <w:sz w:val="16"/>
        </w:rPr>
        <w:t xml:space="preserve">  </w:t>
      </w:r>
      <w:r w:rsidR="00427929" w:rsidRPr="00627F17">
        <w:rPr>
          <w:rFonts w:ascii="ＭＳ Ｐ明朝" w:eastAsia="ＭＳ Ｐ明朝" w:hAnsi="ＭＳ Ｐ明朝" w:hint="eastAsia"/>
          <w:sz w:val="16"/>
        </w:rPr>
        <w:t>(※)</w:t>
      </w:r>
      <w:r w:rsidR="00A533BD" w:rsidRPr="00627F17">
        <w:rPr>
          <w:rFonts w:ascii="ＭＳ Ｐ明朝" w:eastAsia="ＭＳ Ｐ明朝" w:hAnsi="ＭＳ Ｐ明朝" w:hint="eastAsia"/>
          <w:sz w:val="16"/>
        </w:rPr>
        <w:t xml:space="preserve">　</w:t>
      </w:r>
      <w:r w:rsidR="00427929" w:rsidRPr="00627F17">
        <w:rPr>
          <w:rFonts w:ascii="ＭＳ Ｐ明朝" w:eastAsia="ＭＳ Ｐ明朝" w:hAnsi="ＭＳ Ｐ明朝" w:hint="eastAsia"/>
          <w:sz w:val="16"/>
        </w:rPr>
        <w:t>ただし、現就業者が継続雇用を希望しない場合には、現就業者と同様の体制を維持し、現就業者と同数となるように新規雇用することとする。</w:t>
      </w:r>
    </w:p>
    <w:p w14:paraId="1AAA0C6C" w14:textId="77777777" w:rsidR="00F014FB" w:rsidRPr="00DE7142" w:rsidRDefault="00F014FB" w:rsidP="00B83080">
      <w:pPr>
        <w:spacing w:line="220" w:lineRule="exact"/>
        <w:ind w:leftChars="550" w:left="1155" w:firstLineChars="50" w:firstLine="105"/>
        <w:rPr>
          <w:rFonts w:ascii="ＭＳ Ｐ明朝" w:eastAsia="ＭＳ Ｐ明朝" w:hAnsi="ＭＳ Ｐ明朝"/>
        </w:rPr>
      </w:pPr>
      <w:bookmarkStart w:id="3" w:name="_GoBack"/>
      <w:bookmarkEnd w:id="3"/>
    </w:p>
    <w:bookmarkEnd w:id="2"/>
    <w:p w14:paraId="1A7FA425" w14:textId="05AC7BA2" w:rsidR="00D87C42" w:rsidRDefault="00D87C42" w:rsidP="00D87C42">
      <w:pPr>
        <w:spacing w:line="240" w:lineRule="exact"/>
        <w:rPr>
          <w:vanish/>
        </w:rPr>
      </w:pPr>
    </w:p>
    <w:p w14:paraId="45FC9085" w14:textId="77777777" w:rsidR="004E2A84" w:rsidRDefault="004E2A84" w:rsidP="00FD475D">
      <w:pPr>
        <w:spacing w:line="200" w:lineRule="exact"/>
        <w:rPr>
          <w:rFonts w:ascii="ＭＳ 明朝" w:hAnsi="ＭＳ 明朝"/>
          <w:color w:val="000000"/>
          <w:sz w:val="18"/>
          <w:szCs w:val="18"/>
        </w:rPr>
      </w:pPr>
    </w:p>
    <w:p w14:paraId="3005E8A6" w14:textId="77777777" w:rsidR="004E2A84" w:rsidRDefault="004E2A84" w:rsidP="00FD475D">
      <w:pPr>
        <w:spacing w:line="200" w:lineRule="exact"/>
        <w:rPr>
          <w:rFonts w:ascii="ＭＳ 明朝" w:hAnsi="ＭＳ 明朝"/>
          <w:color w:val="000000"/>
          <w:sz w:val="18"/>
          <w:szCs w:val="18"/>
        </w:rPr>
      </w:pPr>
    </w:p>
    <w:p w14:paraId="65AC51EC" w14:textId="77777777" w:rsidR="004E2A84" w:rsidRDefault="004E2A84" w:rsidP="00FD475D">
      <w:pPr>
        <w:spacing w:line="200" w:lineRule="exact"/>
        <w:rPr>
          <w:rFonts w:ascii="ＭＳ 明朝" w:hAnsi="ＭＳ 明朝"/>
          <w:color w:val="000000"/>
          <w:sz w:val="18"/>
          <w:szCs w:val="18"/>
        </w:rPr>
      </w:pPr>
    </w:p>
    <w:p w14:paraId="2275C436" w14:textId="6A89867F" w:rsidR="004E2A84" w:rsidRDefault="004E2A84" w:rsidP="00FD475D">
      <w:pPr>
        <w:spacing w:line="200" w:lineRule="exact"/>
        <w:rPr>
          <w:rFonts w:ascii="ＭＳ 明朝" w:hAnsi="ＭＳ 明朝"/>
          <w:color w:val="000000"/>
          <w:sz w:val="18"/>
          <w:szCs w:val="18"/>
        </w:rPr>
      </w:pPr>
      <w:r>
        <w:rPr>
          <w:rFonts w:ascii="HG丸ｺﾞｼｯｸM-PRO" w:eastAsia="HG丸ｺﾞｼｯｸM-PRO" w:hAnsi="HG丸ｺﾞｼｯｸM-PRO"/>
          <w:noProof/>
          <w:sz w:val="24"/>
        </w:rPr>
        <mc:AlternateContent>
          <mc:Choice Requires="wpg">
            <w:drawing>
              <wp:anchor distT="0" distB="0" distL="114300" distR="114300" simplePos="0" relativeHeight="251662848" behindDoc="1" locked="0" layoutInCell="1" allowOverlap="1" wp14:anchorId="0C0DFAAF" wp14:editId="57D003C5">
                <wp:simplePos x="0" y="0"/>
                <wp:positionH relativeFrom="margin">
                  <wp:align>right</wp:align>
                </wp:positionH>
                <wp:positionV relativeFrom="page">
                  <wp:posOffset>6972301</wp:posOffset>
                </wp:positionV>
                <wp:extent cx="5581650" cy="1981200"/>
                <wp:effectExtent l="0" t="0" r="19050" b="19050"/>
                <wp:wrapNone/>
                <wp:docPr id="3" name="グループ化 3"/>
                <wp:cNvGraphicFramePr/>
                <a:graphic xmlns:a="http://schemas.openxmlformats.org/drawingml/2006/main">
                  <a:graphicData uri="http://schemas.microsoft.com/office/word/2010/wordprocessingGroup">
                    <wpg:wgp>
                      <wpg:cNvGrpSpPr/>
                      <wpg:grpSpPr>
                        <a:xfrm>
                          <a:off x="0" y="0"/>
                          <a:ext cx="5581650" cy="1981200"/>
                          <a:chOff x="1" y="0"/>
                          <a:chExt cx="5581650" cy="1943100"/>
                        </a:xfrm>
                        <a:solidFill>
                          <a:schemeClr val="accent6">
                            <a:lumMod val="20000"/>
                            <a:lumOff val="80000"/>
                          </a:schemeClr>
                        </a:solidFill>
                      </wpg:grpSpPr>
                      <wps:wsp>
                        <wps:cNvPr id="8" name="角丸四角形 8"/>
                        <wps:cNvSpPr/>
                        <wps:spPr>
                          <a:xfrm>
                            <a:off x="1" y="0"/>
                            <a:ext cx="5581650" cy="1943100"/>
                          </a:xfrm>
                          <a:prstGeom prst="roundRect">
                            <a:avLst>
                              <a:gd name="adj" fmla="val 5159"/>
                            </a:avLst>
                          </a:prstGeom>
                          <a:grpFill/>
                          <a:ln w="25400" cmpd="dbl"/>
                        </wps:spPr>
                        <wps:style>
                          <a:lnRef idx="2">
                            <a:schemeClr val="accent6"/>
                          </a:lnRef>
                          <a:fillRef idx="1">
                            <a:schemeClr val="lt1"/>
                          </a:fillRef>
                          <a:effectRef idx="0">
                            <a:schemeClr val="accent6"/>
                          </a:effectRef>
                          <a:fontRef idx="minor">
                            <a:schemeClr val="dk1"/>
                          </a:fontRef>
                        </wps:style>
                        <wps:txbx>
                          <w:txbxContent>
                            <w:p w14:paraId="7182D61F" w14:textId="4476C478" w:rsidR="00327198" w:rsidRPr="00FD255E" w:rsidRDefault="007516AE" w:rsidP="007516AE">
                              <w:pPr>
                                <w:spacing w:line="320" w:lineRule="exact"/>
                                <w:jc w:val="left"/>
                                <w:rPr>
                                  <w:rFonts w:ascii="HG丸ｺﾞｼｯｸM-PRO" w:eastAsia="HG丸ｺﾞｼｯｸM-PRO" w:hAnsi="HG丸ｺﾞｼｯｸM-PRO"/>
                                  <w:b/>
                                </w:rPr>
                              </w:pPr>
                              <w:r w:rsidRPr="00FD255E">
                                <w:rPr>
                                  <w:rFonts w:ascii="HG丸ｺﾞｼｯｸM-PRO" w:eastAsia="HG丸ｺﾞｼｯｸM-PRO" w:hAnsi="HG丸ｺﾞｼｯｸM-PRO" w:hint="eastAsia"/>
                                  <w:b/>
                                </w:rPr>
                                <w:t>《</w:t>
                              </w:r>
                              <w:r w:rsidR="00F24A38">
                                <w:rPr>
                                  <w:rFonts w:ascii="HG丸ｺﾞｼｯｸM-PRO" w:eastAsia="HG丸ｺﾞｼｯｸM-PRO" w:hAnsi="HG丸ｺﾞｼｯｸM-PRO" w:hint="eastAsia"/>
                                  <w:b/>
                                </w:rPr>
                                <w:t xml:space="preserve"> </w:t>
                              </w:r>
                              <w:r w:rsidR="00327198" w:rsidRPr="00FD255E">
                                <w:rPr>
                                  <w:rFonts w:ascii="HG丸ｺﾞｼｯｸM-PRO" w:eastAsia="HG丸ｺﾞｼｯｸM-PRO" w:hAnsi="HG丸ｺﾞｼｯｸM-PRO" w:hint="eastAsia"/>
                                  <w:b/>
                                </w:rPr>
                                <w:t>職場環境整備等</w:t>
                              </w:r>
                              <w:r w:rsidR="00327198" w:rsidRPr="00FD255E">
                                <w:rPr>
                                  <w:rFonts w:ascii="HG丸ｺﾞｼｯｸM-PRO" w:eastAsia="HG丸ｺﾞｼｯｸM-PRO" w:hAnsi="HG丸ｺﾞｼｯｸM-PRO"/>
                                  <w:b/>
                                </w:rPr>
                                <w:t>支援</w:t>
                              </w:r>
                              <w:r w:rsidR="00327198" w:rsidRPr="00FD255E">
                                <w:rPr>
                                  <w:rFonts w:ascii="HG丸ｺﾞｼｯｸM-PRO" w:eastAsia="HG丸ｺﾞｼｯｸM-PRO" w:hAnsi="HG丸ｺﾞｼｯｸM-PRO" w:hint="eastAsia"/>
                                  <w:b/>
                                </w:rPr>
                                <w:t>組織</w:t>
                              </w:r>
                              <w:r w:rsidRPr="00FD255E">
                                <w:rPr>
                                  <w:rFonts w:ascii="HG丸ｺﾞｼｯｸM-PRO" w:eastAsia="HG丸ｺﾞｼｯｸM-PRO" w:hAnsi="HG丸ｺﾞｼｯｸM-PRO" w:hint="eastAsia"/>
                                  <w:b/>
                                </w:rPr>
                                <w:t xml:space="preserve"> </w:t>
                              </w:r>
                              <w:r w:rsidR="00327198" w:rsidRPr="00FD255E">
                                <w:rPr>
                                  <w:rFonts w:ascii="HG丸ｺﾞｼｯｸM-PRO" w:eastAsia="HG丸ｺﾞｼｯｸM-PRO" w:hAnsi="HG丸ｺﾞｼｯｸM-PRO"/>
                                  <w:b/>
                                </w:rPr>
                                <w:t>とは</w:t>
                              </w:r>
                              <w:r w:rsidR="00327198" w:rsidRPr="00FD255E">
                                <w:rPr>
                                  <w:rFonts w:ascii="HG丸ｺﾞｼｯｸM-PRO" w:eastAsia="HG丸ｺﾞｼｯｸM-PRO" w:hAnsi="HG丸ｺﾞｼｯｸM-PRO" w:hint="eastAsia"/>
                                  <w:b/>
                                </w:rPr>
                                <w:t>》</w:t>
                              </w:r>
                            </w:p>
                            <w:p w14:paraId="435D56CD" w14:textId="77777777" w:rsidR="00601AAC" w:rsidRPr="00367213" w:rsidRDefault="00601AAC" w:rsidP="00642068">
                              <w:pPr>
                                <w:spacing w:line="100" w:lineRule="exact"/>
                                <w:jc w:val="left"/>
                                <w:rPr>
                                  <w:rFonts w:ascii="HG丸ｺﾞｼｯｸM-PRO" w:eastAsia="HG丸ｺﾞｼｯｸM-PRO" w:hAnsi="HG丸ｺﾞｼｯｸM-PRO"/>
                                  <w:b/>
                                  <w:sz w:val="20"/>
                                </w:rPr>
                              </w:pPr>
                            </w:p>
                            <w:p w14:paraId="6ED7D3E8" w14:textId="44B9AB0D" w:rsidR="00327198" w:rsidRPr="00D87C42" w:rsidRDefault="004F0376" w:rsidP="00DE7142">
                              <w:pPr>
                                <w:spacing w:line="240" w:lineRule="exact"/>
                                <w:ind w:left="218" w:hangingChars="121" w:hanging="218"/>
                                <w:jc w:val="left"/>
                                <w:rPr>
                                  <w:rFonts w:ascii="HG丸ｺﾞｼｯｸM-PRO" w:eastAsia="HG丸ｺﾞｼｯｸM-PRO" w:hAnsi="HG丸ｺﾞｼｯｸM-PRO"/>
                                  <w:sz w:val="18"/>
                                  <w:szCs w:val="21"/>
                                </w:rPr>
                              </w:pPr>
                              <w:r w:rsidRPr="00D87C42">
                                <w:rPr>
                                  <w:rFonts w:ascii="HG丸ｺﾞｼｯｸM-PRO" w:eastAsia="HG丸ｺﾞｼｯｸM-PRO" w:hAnsi="HG丸ｺﾞｼｯｸM-PRO" w:hint="eastAsia"/>
                                  <w:sz w:val="18"/>
                                  <w:szCs w:val="21"/>
                                </w:rPr>
                                <w:t>○</w:t>
                              </w:r>
                              <w:r w:rsidR="00DE7142">
                                <w:rPr>
                                  <w:rFonts w:ascii="HG丸ｺﾞｼｯｸM-PRO" w:eastAsia="HG丸ｺﾞｼｯｸM-PRO" w:hAnsi="HG丸ｺﾞｼｯｸM-PRO" w:hint="eastAsia"/>
                                  <w:sz w:val="18"/>
                                  <w:szCs w:val="21"/>
                                </w:rPr>
                                <w:t xml:space="preserve">　</w:t>
                              </w:r>
                              <w:r w:rsidRPr="00D87C42">
                                <w:rPr>
                                  <w:rFonts w:ascii="HG丸ｺﾞｼｯｸM-PRO" w:eastAsia="HG丸ｺﾞｼｯｸM-PRO" w:hAnsi="HG丸ｺﾞｼｯｸM-PRO"/>
                                  <w:sz w:val="18"/>
                                  <w:szCs w:val="21"/>
                                </w:rPr>
                                <w:t>大</w:t>
                              </w:r>
                              <w:r w:rsidR="00327198" w:rsidRPr="00D87C42">
                                <w:rPr>
                                  <w:rFonts w:ascii="HG丸ｺﾞｼｯｸM-PRO" w:eastAsia="HG丸ｺﾞｼｯｸM-PRO" w:hAnsi="HG丸ｺﾞｼｯｸM-PRO"/>
                                  <w:sz w:val="18"/>
                                  <w:szCs w:val="21"/>
                                </w:rPr>
                                <w:t>阪府では、公契約における就職困難者の就労支援を進めることを目的に、</w:t>
                              </w:r>
                              <w:r w:rsidR="00327198" w:rsidRPr="00D87C42">
                                <w:rPr>
                                  <w:rFonts w:ascii="HG丸ｺﾞｼｯｸM-PRO" w:eastAsia="HG丸ｺﾞｼｯｸM-PRO" w:hAnsi="HG丸ｺﾞｼｯｸM-PRO" w:hint="eastAsia"/>
                                  <w:sz w:val="18"/>
                                  <w:szCs w:val="21"/>
                                </w:rPr>
                                <w:t>障がい者</w:t>
                              </w:r>
                              <w:r w:rsidR="00327198" w:rsidRPr="00D87C42">
                                <w:rPr>
                                  <w:rFonts w:ascii="HG丸ｺﾞｼｯｸM-PRO" w:eastAsia="HG丸ｺﾞｼｯｸM-PRO" w:hAnsi="HG丸ｺﾞｼｯｸM-PRO"/>
                                  <w:sz w:val="18"/>
                                  <w:szCs w:val="21"/>
                                </w:rPr>
                                <w:t>等の</w:t>
                              </w:r>
                              <w:r w:rsidR="00327198" w:rsidRPr="00D87C42">
                                <w:rPr>
                                  <w:rFonts w:ascii="HG丸ｺﾞｼｯｸM-PRO" w:eastAsia="HG丸ｺﾞｼｯｸM-PRO" w:hAnsi="HG丸ｺﾞｼｯｸM-PRO" w:hint="eastAsia"/>
                                  <w:sz w:val="18"/>
                                  <w:szCs w:val="21"/>
                                </w:rPr>
                                <w:t>継続雇用</w:t>
                              </w:r>
                              <w:r w:rsidR="00327198" w:rsidRPr="00D87C42">
                                <w:rPr>
                                  <w:rFonts w:ascii="HG丸ｺﾞｼｯｸM-PRO" w:eastAsia="HG丸ｺﾞｼｯｸM-PRO" w:hAnsi="HG丸ｺﾞｼｯｸM-PRO"/>
                                  <w:sz w:val="18"/>
                                  <w:szCs w:val="21"/>
                                </w:rPr>
                                <w:t>のため、事業主における環境整備を支援する「</w:t>
                              </w:r>
                              <w:r w:rsidR="00327198" w:rsidRPr="00D87C42">
                                <w:rPr>
                                  <w:rFonts w:ascii="HG丸ｺﾞｼｯｸM-PRO" w:eastAsia="HG丸ｺﾞｼｯｸM-PRO" w:hAnsi="HG丸ｺﾞｼｯｸM-PRO" w:hint="eastAsia"/>
                                  <w:sz w:val="18"/>
                                  <w:szCs w:val="21"/>
                                </w:rPr>
                                <w:t>職場環境整備</w:t>
                              </w:r>
                              <w:r w:rsidR="00327198" w:rsidRPr="00D87C42">
                                <w:rPr>
                                  <w:rFonts w:ascii="HG丸ｺﾞｼｯｸM-PRO" w:eastAsia="HG丸ｺﾞｼｯｸM-PRO" w:hAnsi="HG丸ｺﾞｼｯｸM-PRO"/>
                                  <w:sz w:val="18"/>
                                  <w:szCs w:val="21"/>
                                </w:rPr>
                                <w:t>等支援組織」を認定し</w:t>
                              </w:r>
                              <w:r w:rsidR="00327198" w:rsidRPr="00D87C42">
                                <w:rPr>
                                  <w:rFonts w:ascii="HG丸ｺﾞｼｯｸM-PRO" w:eastAsia="HG丸ｺﾞｼｯｸM-PRO" w:hAnsi="HG丸ｺﾞｼｯｸM-PRO" w:hint="eastAsia"/>
                                  <w:sz w:val="18"/>
                                  <w:szCs w:val="21"/>
                                </w:rPr>
                                <w:t>て</w:t>
                              </w:r>
                              <w:r w:rsidR="00327198" w:rsidRPr="00D87C42">
                                <w:rPr>
                                  <w:rFonts w:ascii="HG丸ｺﾞｼｯｸM-PRO" w:eastAsia="HG丸ｺﾞｼｯｸM-PRO" w:hAnsi="HG丸ｺﾞｼｯｸM-PRO"/>
                                  <w:sz w:val="18"/>
                                  <w:szCs w:val="21"/>
                                </w:rPr>
                                <w:t>います。</w:t>
                              </w:r>
                            </w:p>
                            <w:p w14:paraId="68E95886" w14:textId="77777777" w:rsidR="00642068" w:rsidRPr="00D87C42" w:rsidRDefault="00642068" w:rsidP="00642068">
                              <w:pPr>
                                <w:spacing w:line="100" w:lineRule="exact"/>
                                <w:jc w:val="left"/>
                                <w:rPr>
                                  <w:rFonts w:ascii="HG丸ｺﾞｼｯｸM-PRO" w:eastAsia="HG丸ｺﾞｼｯｸM-PRO" w:hAnsi="HG丸ｺﾞｼｯｸM-PRO"/>
                                  <w:b/>
                                  <w:sz w:val="18"/>
                                  <w:szCs w:val="21"/>
                                </w:rPr>
                              </w:pPr>
                            </w:p>
                            <w:p w14:paraId="0049A651" w14:textId="77777777" w:rsidR="001D74F6" w:rsidRPr="00367213" w:rsidRDefault="001D74F6" w:rsidP="004968EA">
                              <w:pPr>
                                <w:spacing w:line="240" w:lineRule="exact"/>
                                <w:ind w:firstLineChars="200" w:firstLine="400"/>
                                <w:jc w:val="center"/>
                                <w:rPr>
                                  <w:rFonts w:ascii="HG丸ｺﾞｼｯｸM-PRO" w:eastAsia="HG丸ｺﾞｼｯｸM-PRO" w:hAnsi="HG丸ｺﾞｼｯｸM-PRO"/>
                                  <w:sz w:val="20"/>
                                </w:rPr>
                              </w:pPr>
                            </w:p>
                            <w:p w14:paraId="0C15F6EE" w14:textId="417EC558" w:rsidR="004F0376" w:rsidRDefault="004F0376" w:rsidP="00D87C42">
                              <w:pPr>
                                <w:spacing w:line="240" w:lineRule="exact"/>
                                <w:ind w:left="180" w:hangingChars="100" w:hanging="180"/>
                                <w:jc w:val="left"/>
                                <w:rPr>
                                  <w:rFonts w:ascii="HG丸ｺﾞｼｯｸM-PRO" w:eastAsia="HG丸ｺﾞｼｯｸM-PRO" w:hAnsi="HG丸ｺﾞｼｯｸM-PRO"/>
                                  <w:sz w:val="18"/>
                                  <w:szCs w:val="21"/>
                                </w:rPr>
                              </w:pPr>
                              <w:r w:rsidRPr="00D87C42">
                                <w:rPr>
                                  <w:rFonts w:ascii="HG丸ｺﾞｼｯｸM-PRO" w:eastAsia="HG丸ｺﾞｼｯｸM-PRO" w:hAnsi="HG丸ｺﾞｼｯｸM-PRO" w:hint="eastAsia"/>
                                  <w:sz w:val="18"/>
                                  <w:szCs w:val="21"/>
                                </w:rPr>
                                <w:t>○</w:t>
                              </w:r>
                              <w:r w:rsidRPr="00D87C42">
                                <w:rPr>
                                  <w:rFonts w:ascii="HG丸ｺﾞｼｯｸM-PRO" w:eastAsia="HG丸ｺﾞｼｯｸM-PRO" w:hAnsi="HG丸ｺﾞｼｯｸM-PRO"/>
                                  <w:sz w:val="18"/>
                                  <w:szCs w:val="21"/>
                                </w:rPr>
                                <w:t xml:space="preserve">　</w:t>
                              </w:r>
                              <w:r w:rsidR="001D74F6" w:rsidRPr="00D87C42">
                                <w:rPr>
                                  <w:rFonts w:ascii="HG丸ｺﾞｼｯｸM-PRO" w:eastAsia="HG丸ｺﾞｼｯｸM-PRO" w:hAnsi="HG丸ｺﾞｼｯｸM-PRO"/>
                                  <w:sz w:val="18"/>
                                  <w:szCs w:val="21"/>
                                </w:rPr>
                                <w:t>支援組織は、</w:t>
                              </w:r>
                              <w:r w:rsidR="001D74F6" w:rsidRPr="00D87C42">
                                <w:rPr>
                                  <w:rFonts w:ascii="HG丸ｺﾞｼｯｸM-PRO" w:eastAsia="HG丸ｺﾞｼｯｸM-PRO" w:hAnsi="HG丸ｺﾞｼｯｸM-PRO" w:hint="eastAsia"/>
                                  <w:sz w:val="18"/>
                                  <w:szCs w:val="21"/>
                                </w:rPr>
                                <w:t>事業主と</w:t>
                              </w:r>
                              <w:r w:rsidR="001D74F6" w:rsidRPr="00D87C42">
                                <w:rPr>
                                  <w:rFonts w:ascii="HG丸ｺﾞｼｯｸM-PRO" w:eastAsia="HG丸ｺﾞｼｯｸM-PRO" w:hAnsi="HG丸ｺﾞｼｯｸM-PRO"/>
                                  <w:sz w:val="18"/>
                                  <w:szCs w:val="21"/>
                                </w:rPr>
                                <w:t>その雇用する障がい者</w:t>
                              </w:r>
                              <w:r w:rsidR="001D74F6" w:rsidRPr="00D87C42">
                                <w:rPr>
                                  <w:rFonts w:ascii="HG丸ｺﾞｼｯｸM-PRO" w:eastAsia="HG丸ｺﾞｼｯｸM-PRO" w:hAnsi="HG丸ｺﾞｼｯｸM-PRO" w:hint="eastAsia"/>
                                  <w:sz w:val="18"/>
                                  <w:szCs w:val="21"/>
                                </w:rPr>
                                <w:t>等</w:t>
                              </w:r>
                              <w:r w:rsidR="001D74F6" w:rsidRPr="00D87C42">
                                <w:rPr>
                                  <w:rFonts w:ascii="HG丸ｺﾞｼｯｸM-PRO" w:eastAsia="HG丸ｺﾞｼｯｸM-PRO" w:hAnsi="HG丸ｺﾞｼｯｸM-PRO"/>
                                  <w:sz w:val="18"/>
                                  <w:szCs w:val="21"/>
                                </w:rPr>
                                <w:t>との間に立ち、</w:t>
                              </w:r>
                              <w:r w:rsidR="0058723A">
                                <w:rPr>
                                  <w:rFonts w:ascii="HG丸ｺﾞｼｯｸM-PRO" w:eastAsia="HG丸ｺﾞｼｯｸM-PRO" w:hAnsi="HG丸ｺﾞｼｯｸM-PRO" w:hint="eastAsia"/>
                                  <w:sz w:val="18"/>
                                  <w:szCs w:val="21"/>
                                </w:rPr>
                                <w:t>次</w:t>
                              </w:r>
                              <w:r w:rsidR="001D74F6" w:rsidRPr="00D87C42">
                                <w:rPr>
                                  <w:rFonts w:ascii="HG丸ｺﾞｼｯｸM-PRO" w:eastAsia="HG丸ｺﾞｼｯｸM-PRO" w:hAnsi="HG丸ｺﾞｼｯｸM-PRO" w:hint="eastAsia"/>
                                  <w:sz w:val="18"/>
                                  <w:szCs w:val="21"/>
                                </w:rPr>
                                <w:t>のような</w:t>
                              </w:r>
                              <w:r w:rsidR="001D74F6" w:rsidRPr="00D87C42">
                                <w:rPr>
                                  <w:rFonts w:ascii="HG丸ｺﾞｼｯｸM-PRO" w:eastAsia="HG丸ｺﾞｼｯｸM-PRO" w:hAnsi="HG丸ｺﾞｼｯｸM-PRO"/>
                                  <w:sz w:val="18"/>
                                  <w:szCs w:val="21"/>
                                </w:rPr>
                                <w:t>取組みを行います。</w:t>
                              </w:r>
                            </w:p>
                            <w:p w14:paraId="4E9D71D0" w14:textId="09241481"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48334778" w14:textId="72499FAE"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0D7FD54B" w14:textId="7C26541E"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6575F3BD" w14:textId="791488C7"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23D02272" w14:textId="02C6357A"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08FE366E" w14:textId="1B7ADAC7"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5327D355" w14:textId="77777777" w:rsidR="00213CE3" w:rsidRPr="00367213" w:rsidRDefault="00213CE3" w:rsidP="00D87C42">
                              <w:pPr>
                                <w:spacing w:line="240" w:lineRule="exact"/>
                                <w:ind w:left="200" w:hangingChars="100" w:hanging="200"/>
                                <w:jc w:val="left"/>
                                <w:rPr>
                                  <w:rFonts w:ascii="HG丸ｺﾞｼｯｸM-PRO" w:eastAsia="HG丸ｺﾞｼｯｸM-PRO" w:hAnsi="HG丸ｺﾞｼｯｸM-PRO"/>
                                  <w:sz w:val="20"/>
                                </w:rPr>
                              </w:pP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wps:wsp>
                        <wps:cNvPr id="9" name="大かっこ 9"/>
                        <wps:cNvSpPr/>
                        <wps:spPr>
                          <a:xfrm>
                            <a:off x="190500" y="1085850"/>
                            <a:ext cx="5257800" cy="771525"/>
                          </a:xfrm>
                          <a:prstGeom prst="bracketPair">
                            <a:avLst>
                              <a:gd name="adj" fmla="val 16478"/>
                            </a:avLst>
                          </a:prstGeom>
                          <a:grpFill/>
                        </wps:spPr>
                        <wps:style>
                          <a:lnRef idx="1">
                            <a:schemeClr val="dk1"/>
                          </a:lnRef>
                          <a:fillRef idx="0">
                            <a:schemeClr val="dk1"/>
                          </a:fillRef>
                          <a:effectRef idx="0">
                            <a:schemeClr val="dk1"/>
                          </a:effectRef>
                          <a:fontRef idx="minor">
                            <a:schemeClr val="tx1"/>
                          </a:fontRef>
                        </wps:style>
                        <wps:txbx>
                          <w:txbxContent>
                            <w:p w14:paraId="7B934E4B" w14:textId="77777777" w:rsidR="004F0376" w:rsidRPr="00367213" w:rsidRDefault="004F0376" w:rsidP="004F0376">
                              <w:pPr>
                                <w:spacing w:line="240" w:lineRule="exact"/>
                                <w:jc w:val="left"/>
                                <w:rPr>
                                  <w:rFonts w:ascii="HG丸ｺﾞｼｯｸM-PRO" w:eastAsia="HG丸ｺﾞｼｯｸM-PRO" w:hAnsi="HG丸ｺﾞｼｯｸM-PRO"/>
                                  <w:b/>
                                  <w:sz w:val="16"/>
                                </w:rPr>
                              </w:pPr>
                              <w:r w:rsidRPr="00367213">
                                <w:rPr>
                                  <w:rFonts w:ascii="HG丸ｺﾞｼｯｸM-PRO" w:eastAsia="HG丸ｺﾞｼｯｸM-PRO" w:hAnsi="HG丸ｺﾞｼｯｸM-PRO" w:hint="eastAsia"/>
                                  <w:b/>
                                  <w:sz w:val="16"/>
                                </w:rPr>
                                <w:t>＜主な</w:t>
                              </w:r>
                              <w:r w:rsidRPr="00367213">
                                <w:rPr>
                                  <w:rFonts w:ascii="HG丸ｺﾞｼｯｸM-PRO" w:eastAsia="HG丸ｺﾞｼｯｸM-PRO" w:hAnsi="HG丸ｺﾞｼｯｸM-PRO"/>
                                  <w:b/>
                                  <w:sz w:val="16"/>
                                </w:rPr>
                                <w:t>もの</w:t>
                              </w:r>
                              <w:r w:rsidRPr="00367213">
                                <w:rPr>
                                  <w:rFonts w:ascii="HG丸ｺﾞｼｯｸM-PRO" w:eastAsia="HG丸ｺﾞｼｯｸM-PRO" w:hAnsi="HG丸ｺﾞｼｯｸM-PRO" w:hint="eastAsia"/>
                                  <w:b/>
                                  <w:sz w:val="16"/>
                                </w:rPr>
                                <w:t>＞</w:t>
                              </w:r>
                            </w:p>
                            <w:p w14:paraId="5D2F7E3E" w14:textId="77777777" w:rsidR="004F0376" w:rsidRPr="00367213" w:rsidRDefault="004F0376" w:rsidP="002C27EA">
                              <w:pPr>
                                <w:spacing w:line="240" w:lineRule="exact"/>
                                <w:ind w:firstLineChars="100" w:firstLine="160"/>
                                <w:jc w:val="left"/>
                                <w:rPr>
                                  <w:rFonts w:ascii="HG丸ｺﾞｼｯｸM-PRO" w:eastAsia="HG丸ｺﾞｼｯｸM-PRO" w:hAnsi="HG丸ｺﾞｼｯｸM-PRO"/>
                                  <w:sz w:val="16"/>
                                </w:rPr>
                              </w:pPr>
                              <w:r w:rsidRPr="002C2B5F">
                                <w:rPr>
                                  <w:rFonts w:ascii="HG丸ｺﾞｼｯｸM-PRO" w:eastAsia="HG丸ｺﾞｼｯｸM-PRO" w:hAnsi="HG丸ｺﾞｼｯｸM-PRO" w:hint="eastAsia"/>
                                  <w:sz w:val="16"/>
                                  <w:bdr w:val="single" w:sz="4" w:space="0" w:color="auto"/>
                                  <w:shd w:val="pct15" w:color="auto" w:fill="FFFFFF"/>
                                </w:rPr>
                                <w:t>職場のアセスメント</w:t>
                              </w:r>
                              <w:r w:rsidR="002C2B5F">
                                <w:rPr>
                                  <w:rFonts w:ascii="HG丸ｺﾞｼｯｸM-PRO" w:eastAsia="HG丸ｺﾞｼｯｸM-PRO" w:hAnsi="HG丸ｺﾞｼｯｸM-PRO" w:hint="eastAsia"/>
                                  <w:sz w:val="16"/>
                                </w:rPr>
                                <w:t xml:space="preserve">　</w:t>
                              </w:r>
                              <w:r w:rsidRPr="00367213">
                                <w:rPr>
                                  <w:rFonts w:ascii="HG丸ｺﾞｼｯｸM-PRO" w:eastAsia="HG丸ｺﾞｼｯｸM-PRO" w:hAnsi="HG丸ｺﾞｼｯｸM-PRO" w:hint="eastAsia"/>
                                  <w:sz w:val="16"/>
                                </w:rPr>
                                <w:t>雇用現場の確認（雇用環境や支援体制等）、職務分析、担当業務の切出し及び組立て</w:t>
                              </w:r>
                            </w:p>
                            <w:p w14:paraId="020AF90D" w14:textId="77777777" w:rsidR="004F0376" w:rsidRPr="00367213" w:rsidRDefault="002C2B5F" w:rsidP="002C27EA">
                              <w:pPr>
                                <w:spacing w:line="240" w:lineRule="exact"/>
                                <w:ind w:firstLineChars="100" w:firstLine="183"/>
                                <w:rPr>
                                  <w:rFonts w:ascii="HG丸ｺﾞｼｯｸM-PRO" w:eastAsia="HG丸ｺﾞｼｯｸM-PRO" w:hAnsi="HG丸ｺﾞｼｯｸM-PRO"/>
                                  <w:sz w:val="16"/>
                                </w:rPr>
                              </w:pPr>
                              <w:r w:rsidRPr="00D87C42">
                                <w:rPr>
                                  <w:rFonts w:ascii="HG丸ｺﾞｼｯｸM-PRO" w:eastAsia="HG丸ｺﾞｼｯｸM-PRO" w:hAnsi="HG丸ｺﾞｼｯｸM-PRO" w:hint="eastAsia"/>
                                  <w:spacing w:val="13"/>
                                  <w:w w:val="99"/>
                                  <w:kern w:val="0"/>
                                  <w:sz w:val="16"/>
                                  <w:bdr w:val="single" w:sz="4" w:space="0" w:color="auto"/>
                                  <w:shd w:val="pct15" w:color="auto" w:fill="FFFFFF"/>
                                  <w:fitText w:val="1440" w:id="-1448969984"/>
                                </w:rPr>
                                <w:t>ジョブマッチン</w:t>
                              </w:r>
                              <w:r w:rsidRPr="00D87C42">
                                <w:rPr>
                                  <w:rFonts w:ascii="HG丸ｺﾞｼｯｸM-PRO" w:eastAsia="HG丸ｺﾞｼｯｸM-PRO" w:hAnsi="HG丸ｺﾞｼｯｸM-PRO" w:hint="eastAsia"/>
                                  <w:w w:val="99"/>
                                  <w:kern w:val="0"/>
                                  <w:sz w:val="16"/>
                                  <w:bdr w:val="single" w:sz="4" w:space="0" w:color="auto"/>
                                  <w:shd w:val="pct15" w:color="auto" w:fill="FFFFFF"/>
                                  <w:fitText w:val="1440" w:id="-1448969984"/>
                                </w:rPr>
                                <w:t>グ</w:t>
                              </w:r>
                              <w:r>
                                <w:rPr>
                                  <w:rFonts w:ascii="HG丸ｺﾞｼｯｸM-PRO" w:eastAsia="HG丸ｺﾞｼｯｸM-PRO" w:hAnsi="HG丸ｺﾞｼｯｸM-PRO" w:hint="eastAsia"/>
                                  <w:sz w:val="16"/>
                                </w:rPr>
                                <w:t xml:space="preserve">　</w:t>
                              </w:r>
                              <w:r w:rsidR="004F0376" w:rsidRPr="00367213">
                                <w:rPr>
                                  <w:rFonts w:ascii="HG丸ｺﾞｼｯｸM-PRO" w:eastAsia="HG丸ｺﾞｼｯｸM-PRO" w:hAnsi="HG丸ｺﾞｼｯｸM-PRO" w:hint="eastAsia"/>
                                  <w:sz w:val="16"/>
                                </w:rPr>
                                <w:t>採用スケジュール</w:t>
                              </w:r>
                              <w:r>
                                <w:rPr>
                                  <w:rFonts w:ascii="HG丸ｺﾞｼｯｸM-PRO" w:eastAsia="HG丸ｺﾞｼｯｸM-PRO" w:hAnsi="HG丸ｺﾞｼｯｸM-PRO" w:hint="eastAsia"/>
                                  <w:sz w:val="16"/>
                                </w:rPr>
                                <w:t>（</w:t>
                              </w:r>
                              <w:r w:rsidRPr="00367213">
                                <w:rPr>
                                  <w:rFonts w:ascii="HG丸ｺﾞｼｯｸM-PRO" w:eastAsia="HG丸ｺﾞｼｯｸM-PRO" w:hAnsi="HG丸ｺﾞｼｯｸM-PRO" w:hint="eastAsia"/>
                                  <w:sz w:val="16"/>
                                </w:rPr>
                                <w:t>新規雇用提案の場合）</w:t>
                              </w:r>
                              <w:r w:rsidR="004F0376" w:rsidRPr="00367213">
                                <w:rPr>
                                  <w:rFonts w:ascii="HG丸ｺﾞｼｯｸM-PRO" w:eastAsia="HG丸ｺﾞｼｯｸM-PRO" w:hAnsi="HG丸ｺﾞｼｯｸM-PRO" w:hint="eastAsia"/>
                                  <w:sz w:val="16"/>
                                </w:rPr>
                                <w:t>、雇用前実習の実施、受入環境の整備</w:t>
                              </w:r>
                            </w:p>
                            <w:p w14:paraId="19B94B78" w14:textId="06284CC2" w:rsidR="004F0376" w:rsidRPr="00F24A38" w:rsidRDefault="004F0376" w:rsidP="00F24A38">
                              <w:pPr>
                                <w:spacing w:line="240" w:lineRule="exact"/>
                                <w:ind w:firstLineChars="50" w:firstLine="186"/>
                                <w:rPr>
                                  <w:rFonts w:ascii="HG丸ｺﾞｼｯｸM-PRO" w:eastAsia="HG丸ｺﾞｼｯｸM-PRO" w:hAnsi="HG丸ｺﾞｼｯｸM-PRO"/>
                                  <w:sz w:val="16"/>
                                </w:rPr>
                              </w:pPr>
                              <w:r w:rsidRPr="00D87C42">
                                <w:rPr>
                                  <w:rFonts w:ascii="HG丸ｺﾞｼｯｸM-PRO" w:eastAsia="HG丸ｺﾞｼｯｸM-PRO" w:hAnsi="HG丸ｺﾞｼｯｸM-PRO" w:hint="eastAsia"/>
                                  <w:spacing w:val="106"/>
                                  <w:kern w:val="0"/>
                                  <w:sz w:val="16"/>
                                  <w:bdr w:val="single" w:sz="4" w:space="0" w:color="auto"/>
                                  <w:shd w:val="pct15" w:color="auto" w:fill="FFFFFF"/>
                                  <w:fitText w:val="1440" w:id="-1448969983"/>
                                </w:rPr>
                                <w:t>定着支</w:t>
                              </w:r>
                              <w:r w:rsidRPr="00D87C42">
                                <w:rPr>
                                  <w:rFonts w:ascii="HG丸ｺﾞｼｯｸM-PRO" w:eastAsia="HG丸ｺﾞｼｯｸM-PRO" w:hAnsi="HG丸ｺﾞｼｯｸM-PRO" w:hint="eastAsia"/>
                                  <w:spacing w:val="82"/>
                                  <w:kern w:val="0"/>
                                  <w:sz w:val="16"/>
                                  <w:bdr w:val="single" w:sz="4" w:space="0" w:color="auto"/>
                                  <w:shd w:val="pct15" w:color="auto" w:fill="FFFFFF"/>
                                  <w:fitText w:val="1440" w:id="-1448969983"/>
                                </w:rPr>
                                <w:t>援</w:t>
                              </w:r>
                              <w:r w:rsidR="002C2B5F">
                                <w:rPr>
                                  <w:rFonts w:ascii="HG丸ｺﾞｼｯｸM-PRO" w:eastAsia="HG丸ｺﾞｼｯｸM-PRO" w:hAnsi="HG丸ｺﾞｼｯｸM-PRO" w:hint="eastAsia"/>
                                  <w:sz w:val="16"/>
                                </w:rPr>
                                <w:t xml:space="preserve">　</w:t>
                              </w:r>
                              <w:r w:rsidRPr="00367213">
                                <w:rPr>
                                  <w:rFonts w:ascii="HG丸ｺﾞｼｯｸM-PRO" w:eastAsia="HG丸ｺﾞｼｯｸM-PRO" w:hAnsi="HG丸ｺﾞｼｯｸM-PRO" w:hint="eastAsia"/>
                                  <w:sz w:val="16"/>
                                </w:rPr>
                                <w:t>職場に慣れるまでの間の支援、一定期間経過後の支援、課題発生時の対応</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0DFAAF" id="グループ化 3" o:spid="_x0000_s1029" style="position:absolute;left:0;text-align:left;margin-left:388.3pt;margin-top:549pt;width:439.5pt;height:156pt;z-index:-251653632;mso-position-horizontal:right;mso-position-horizontal-relative:margin;mso-position-vertical-relative:page;mso-width-relative:margin;mso-height-relative:margin" coordorigin="" coordsize="5581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">
                <v:roundrect id="角丸四角形 8" o:spid="_x0000_s1030" style="position:absolute;width:55816;height:19431;visibility:visible;mso-wrap-style:square;v-text-anchor:middle" arcsize="33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" filled="f" strokecolor="#70ad47 [3209]" strokeweight="2pt">
                  <v:stroke linestyle="thinThin" joinstyle="miter"/>
                  <v:textbox inset="1mm,,0">
                    <w:txbxContent>
                      <w:p w14:paraId="7182D61F" w14:textId="4476C478" w:rsidR="00327198" w:rsidRPr="00FD255E" w:rsidRDefault="007516AE" w:rsidP="007516AE">
                        <w:pPr>
                          <w:spacing w:line="320" w:lineRule="exact"/>
                          <w:jc w:val="left"/>
                          <w:rPr>
                            <w:rFonts w:ascii="HG丸ｺﾞｼｯｸM-PRO" w:eastAsia="HG丸ｺﾞｼｯｸM-PRO" w:hAnsi="HG丸ｺﾞｼｯｸM-PRO"/>
                            <w:b/>
                          </w:rPr>
                        </w:pPr>
                        <w:r w:rsidRPr="00FD255E">
                          <w:rPr>
                            <w:rFonts w:ascii="HG丸ｺﾞｼｯｸM-PRO" w:eastAsia="HG丸ｺﾞｼｯｸM-PRO" w:hAnsi="HG丸ｺﾞｼｯｸM-PRO" w:hint="eastAsia"/>
                            <w:b/>
                          </w:rPr>
                          <w:t>《</w:t>
                        </w:r>
                        <w:r w:rsidR="00F24A38">
                          <w:rPr>
                            <w:rFonts w:ascii="HG丸ｺﾞｼｯｸM-PRO" w:eastAsia="HG丸ｺﾞｼｯｸM-PRO" w:hAnsi="HG丸ｺﾞｼｯｸM-PRO" w:hint="eastAsia"/>
                            <w:b/>
                          </w:rPr>
                          <w:t xml:space="preserve"> </w:t>
                        </w:r>
                        <w:r w:rsidR="00327198" w:rsidRPr="00FD255E">
                          <w:rPr>
                            <w:rFonts w:ascii="HG丸ｺﾞｼｯｸM-PRO" w:eastAsia="HG丸ｺﾞｼｯｸM-PRO" w:hAnsi="HG丸ｺﾞｼｯｸM-PRO" w:hint="eastAsia"/>
                            <w:b/>
                          </w:rPr>
                          <w:t>職場環境整備等</w:t>
                        </w:r>
                        <w:r w:rsidR="00327198" w:rsidRPr="00FD255E">
                          <w:rPr>
                            <w:rFonts w:ascii="HG丸ｺﾞｼｯｸM-PRO" w:eastAsia="HG丸ｺﾞｼｯｸM-PRO" w:hAnsi="HG丸ｺﾞｼｯｸM-PRO"/>
                            <w:b/>
                          </w:rPr>
                          <w:t>支援</w:t>
                        </w:r>
                        <w:r w:rsidR="00327198" w:rsidRPr="00FD255E">
                          <w:rPr>
                            <w:rFonts w:ascii="HG丸ｺﾞｼｯｸM-PRO" w:eastAsia="HG丸ｺﾞｼｯｸM-PRO" w:hAnsi="HG丸ｺﾞｼｯｸM-PRO" w:hint="eastAsia"/>
                            <w:b/>
                          </w:rPr>
                          <w:t>組織</w:t>
                        </w:r>
                        <w:r w:rsidRPr="00FD255E">
                          <w:rPr>
                            <w:rFonts w:ascii="HG丸ｺﾞｼｯｸM-PRO" w:eastAsia="HG丸ｺﾞｼｯｸM-PRO" w:hAnsi="HG丸ｺﾞｼｯｸM-PRO" w:hint="eastAsia"/>
                            <w:b/>
                          </w:rPr>
                          <w:t xml:space="preserve"> </w:t>
                        </w:r>
                        <w:r w:rsidR="00327198" w:rsidRPr="00FD255E">
                          <w:rPr>
                            <w:rFonts w:ascii="HG丸ｺﾞｼｯｸM-PRO" w:eastAsia="HG丸ｺﾞｼｯｸM-PRO" w:hAnsi="HG丸ｺﾞｼｯｸM-PRO"/>
                            <w:b/>
                          </w:rPr>
                          <w:t>とは</w:t>
                        </w:r>
                        <w:r w:rsidR="00327198" w:rsidRPr="00FD255E">
                          <w:rPr>
                            <w:rFonts w:ascii="HG丸ｺﾞｼｯｸM-PRO" w:eastAsia="HG丸ｺﾞｼｯｸM-PRO" w:hAnsi="HG丸ｺﾞｼｯｸM-PRO" w:hint="eastAsia"/>
                            <w:b/>
                          </w:rPr>
                          <w:t>》</w:t>
                        </w:r>
                      </w:p>
                      <w:p w14:paraId="435D56CD" w14:textId="77777777" w:rsidR="00601AAC" w:rsidRPr="00367213" w:rsidRDefault="00601AAC" w:rsidP="00642068">
                        <w:pPr>
                          <w:spacing w:line="100" w:lineRule="exact"/>
                          <w:jc w:val="left"/>
                          <w:rPr>
                            <w:rFonts w:ascii="HG丸ｺﾞｼｯｸM-PRO" w:eastAsia="HG丸ｺﾞｼｯｸM-PRO" w:hAnsi="HG丸ｺﾞｼｯｸM-PRO"/>
                            <w:b/>
                            <w:sz w:val="20"/>
                          </w:rPr>
                        </w:pPr>
                      </w:p>
                      <w:p w14:paraId="6ED7D3E8" w14:textId="44B9AB0D" w:rsidR="00327198" w:rsidRPr="00D87C42" w:rsidRDefault="004F0376" w:rsidP="00DE7142">
                        <w:pPr>
                          <w:spacing w:line="240" w:lineRule="exact"/>
                          <w:ind w:left="218" w:hangingChars="121" w:hanging="218"/>
                          <w:jc w:val="left"/>
                          <w:rPr>
                            <w:rFonts w:ascii="HG丸ｺﾞｼｯｸM-PRO" w:eastAsia="HG丸ｺﾞｼｯｸM-PRO" w:hAnsi="HG丸ｺﾞｼｯｸM-PRO"/>
                            <w:sz w:val="18"/>
                            <w:szCs w:val="21"/>
                          </w:rPr>
                        </w:pPr>
                        <w:r w:rsidRPr="00D87C42">
                          <w:rPr>
                            <w:rFonts w:ascii="HG丸ｺﾞｼｯｸM-PRO" w:eastAsia="HG丸ｺﾞｼｯｸM-PRO" w:hAnsi="HG丸ｺﾞｼｯｸM-PRO" w:hint="eastAsia"/>
                            <w:sz w:val="18"/>
                            <w:szCs w:val="21"/>
                          </w:rPr>
                          <w:t>○</w:t>
                        </w:r>
                        <w:r w:rsidR="00DE7142">
                          <w:rPr>
                            <w:rFonts w:ascii="HG丸ｺﾞｼｯｸM-PRO" w:eastAsia="HG丸ｺﾞｼｯｸM-PRO" w:hAnsi="HG丸ｺﾞｼｯｸM-PRO" w:hint="eastAsia"/>
                            <w:sz w:val="18"/>
                            <w:szCs w:val="21"/>
                          </w:rPr>
                          <w:t xml:space="preserve">　</w:t>
                        </w:r>
                        <w:r w:rsidRPr="00D87C42">
                          <w:rPr>
                            <w:rFonts w:ascii="HG丸ｺﾞｼｯｸM-PRO" w:eastAsia="HG丸ｺﾞｼｯｸM-PRO" w:hAnsi="HG丸ｺﾞｼｯｸM-PRO"/>
                            <w:sz w:val="18"/>
                            <w:szCs w:val="21"/>
                          </w:rPr>
                          <w:t>大</w:t>
                        </w:r>
                        <w:r w:rsidR="00327198" w:rsidRPr="00D87C42">
                          <w:rPr>
                            <w:rFonts w:ascii="HG丸ｺﾞｼｯｸM-PRO" w:eastAsia="HG丸ｺﾞｼｯｸM-PRO" w:hAnsi="HG丸ｺﾞｼｯｸM-PRO"/>
                            <w:sz w:val="18"/>
                            <w:szCs w:val="21"/>
                          </w:rPr>
                          <w:t>阪府では、公契約における就職困難者の就労支援を進めることを目的に、</w:t>
                        </w:r>
                        <w:r w:rsidR="00327198" w:rsidRPr="00D87C42">
                          <w:rPr>
                            <w:rFonts w:ascii="HG丸ｺﾞｼｯｸM-PRO" w:eastAsia="HG丸ｺﾞｼｯｸM-PRO" w:hAnsi="HG丸ｺﾞｼｯｸM-PRO" w:hint="eastAsia"/>
                            <w:sz w:val="18"/>
                            <w:szCs w:val="21"/>
                          </w:rPr>
                          <w:t>障がい者</w:t>
                        </w:r>
                        <w:r w:rsidR="00327198" w:rsidRPr="00D87C42">
                          <w:rPr>
                            <w:rFonts w:ascii="HG丸ｺﾞｼｯｸM-PRO" w:eastAsia="HG丸ｺﾞｼｯｸM-PRO" w:hAnsi="HG丸ｺﾞｼｯｸM-PRO"/>
                            <w:sz w:val="18"/>
                            <w:szCs w:val="21"/>
                          </w:rPr>
                          <w:t>等の</w:t>
                        </w:r>
                        <w:r w:rsidR="00327198" w:rsidRPr="00D87C42">
                          <w:rPr>
                            <w:rFonts w:ascii="HG丸ｺﾞｼｯｸM-PRO" w:eastAsia="HG丸ｺﾞｼｯｸM-PRO" w:hAnsi="HG丸ｺﾞｼｯｸM-PRO" w:hint="eastAsia"/>
                            <w:sz w:val="18"/>
                            <w:szCs w:val="21"/>
                          </w:rPr>
                          <w:t>継続雇用</w:t>
                        </w:r>
                        <w:r w:rsidR="00327198" w:rsidRPr="00D87C42">
                          <w:rPr>
                            <w:rFonts w:ascii="HG丸ｺﾞｼｯｸM-PRO" w:eastAsia="HG丸ｺﾞｼｯｸM-PRO" w:hAnsi="HG丸ｺﾞｼｯｸM-PRO"/>
                            <w:sz w:val="18"/>
                            <w:szCs w:val="21"/>
                          </w:rPr>
                          <w:t>のため、事業主における環境整備を支援する「</w:t>
                        </w:r>
                        <w:r w:rsidR="00327198" w:rsidRPr="00D87C42">
                          <w:rPr>
                            <w:rFonts w:ascii="HG丸ｺﾞｼｯｸM-PRO" w:eastAsia="HG丸ｺﾞｼｯｸM-PRO" w:hAnsi="HG丸ｺﾞｼｯｸM-PRO" w:hint="eastAsia"/>
                            <w:sz w:val="18"/>
                            <w:szCs w:val="21"/>
                          </w:rPr>
                          <w:t>職場環境整備</w:t>
                        </w:r>
                        <w:r w:rsidR="00327198" w:rsidRPr="00D87C42">
                          <w:rPr>
                            <w:rFonts w:ascii="HG丸ｺﾞｼｯｸM-PRO" w:eastAsia="HG丸ｺﾞｼｯｸM-PRO" w:hAnsi="HG丸ｺﾞｼｯｸM-PRO"/>
                            <w:sz w:val="18"/>
                            <w:szCs w:val="21"/>
                          </w:rPr>
                          <w:t>等支援組織」を認定し</w:t>
                        </w:r>
                        <w:r w:rsidR="00327198" w:rsidRPr="00D87C42">
                          <w:rPr>
                            <w:rFonts w:ascii="HG丸ｺﾞｼｯｸM-PRO" w:eastAsia="HG丸ｺﾞｼｯｸM-PRO" w:hAnsi="HG丸ｺﾞｼｯｸM-PRO" w:hint="eastAsia"/>
                            <w:sz w:val="18"/>
                            <w:szCs w:val="21"/>
                          </w:rPr>
                          <w:t>て</w:t>
                        </w:r>
                        <w:r w:rsidR="00327198" w:rsidRPr="00D87C42">
                          <w:rPr>
                            <w:rFonts w:ascii="HG丸ｺﾞｼｯｸM-PRO" w:eastAsia="HG丸ｺﾞｼｯｸM-PRO" w:hAnsi="HG丸ｺﾞｼｯｸM-PRO"/>
                            <w:sz w:val="18"/>
                            <w:szCs w:val="21"/>
                          </w:rPr>
                          <w:t>います。</w:t>
                        </w:r>
                      </w:p>
                      <w:p w14:paraId="68E95886" w14:textId="77777777" w:rsidR="00642068" w:rsidRPr="00D87C42" w:rsidRDefault="00642068" w:rsidP="00642068">
                        <w:pPr>
                          <w:spacing w:line="100" w:lineRule="exact"/>
                          <w:jc w:val="left"/>
                          <w:rPr>
                            <w:rFonts w:ascii="HG丸ｺﾞｼｯｸM-PRO" w:eastAsia="HG丸ｺﾞｼｯｸM-PRO" w:hAnsi="HG丸ｺﾞｼｯｸM-PRO"/>
                            <w:b/>
                            <w:sz w:val="18"/>
                            <w:szCs w:val="21"/>
                          </w:rPr>
                        </w:pPr>
                      </w:p>
                      <w:p w14:paraId="0049A651" w14:textId="77777777" w:rsidR="001D74F6" w:rsidRPr="00367213" w:rsidRDefault="001D74F6" w:rsidP="004968EA">
                        <w:pPr>
                          <w:spacing w:line="240" w:lineRule="exact"/>
                          <w:ind w:firstLineChars="200" w:firstLine="400"/>
                          <w:jc w:val="center"/>
                          <w:rPr>
                            <w:rFonts w:ascii="HG丸ｺﾞｼｯｸM-PRO" w:eastAsia="HG丸ｺﾞｼｯｸM-PRO" w:hAnsi="HG丸ｺﾞｼｯｸM-PRO"/>
                            <w:sz w:val="20"/>
                          </w:rPr>
                        </w:pPr>
                      </w:p>
                      <w:p w14:paraId="0C15F6EE" w14:textId="417EC558" w:rsidR="004F0376" w:rsidRDefault="004F0376" w:rsidP="00D87C42">
                        <w:pPr>
                          <w:spacing w:line="240" w:lineRule="exact"/>
                          <w:ind w:left="180" w:hangingChars="100" w:hanging="180"/>
                          <w:jc w:val="left"/>
                          <w:rPr>
                            <w:rFonts w:ascii="HG丸ｺﾞｼｯｸM-PRO" w:eastAsia="HG丸ｺﾞｼｯｸM-PRO" w:hAnsi="HG丸ｺﾞｼｯｸM-PRO"/>
                            <w:sz w:val="18"/>
                            <w:szCs w:val="21"/>
                          </w:rPr>
                        </w:pPr>
                        <w:r w:rsidRPr="00D87C42">
                          <w:rPr>
                            <w:rFonts w:ascii="HG丸ｺﾞｼｯｸM-PRO" w:eastAsia="HG丸ｺﾞｼｯｸM-PRO" w:hAnsi="HG丸ｺﾞｼｯｸM-PRO" w:hint="eastAsia"/>
                            <w:sz w:val="18"/>
                            <w:szCs w:val="21"/>
                          </w:rPr>
                          <w:t>○</w:t>
                        </w:r>
                        <w:r w:rsidRPr="00D87C42">
                          <w:rPr>
                            <w:rFonts w:ascii="HG丸ｺﾞｼｯｸM-PRO" w:eastAsia="HG丸ｺﾞｼｯｸM-PRO" w:hAnsi="HG丸ｺﾞｼｯｸM-PRO"/>
                            <w:sz w:val="18"/>
                            <w:szCs w:val="21"/>
                          </w:rPr>
                          <w:t xml:space="preserve">　</w:t>
                        </w:r>
                        <w:r w:rsidR="001D74F6" w:rsidRPr="00D87C42">
                          <w:rPr>
                            <w:rFonts w:ascii="HG丸ｺﾞｼｯｸM-PRO" w:eastAsia="HG丸ｺﾞｼｯｸM-PRO" w:hAnsi="HG丸ｺﾞｼｯｸM-PRO"/>
                            <w:sz w:val="18"/>
                            <w:szCs w:val="21"/>
                          </w:rPr>
                          <w:t>支援組織は、</w:t>
                        </w:r>
                        <w:r w:rsidR="001D74F6" w:rsidRPr="00D87C42">
                          <w:rPr>
                            <w:rFonts w:ascii="HG丸ｺﾞｼｯｸM-PRO" w:eastAsia="HG丸ｺﾞｼｯｸM-PRO" w:hAnsi="HG丸ｺﾞｼｯｸM-PRO" w:hint="eastAsia"/>
                            <w:sz w:val="18"/>
                            <w:szCs w:val="21"/>
                          </w:rPr>
                          <w:t>事業主と</w:t>
                        </w:r>
                        <w:r w:rsidR="001D74F6" w:rsidRPr="00D87C42">
                          <w:rPr>
                            <w:rFonts w:ascii="HG丸ｺﾞｼｯｸM-PRO" w:eastAsia="HG丸ｺﾞｼｯｸM-PRO" w:hAnsi="HG丸ｺﾞｼｯｸM-PRO"/>
                            <w:sz w:val="18"/>
                            <w:szCs w:val="21"/>
                          </w:rPr>
                          <w:t>その雇用する障がい者</w:t>
                        </w:r>
                        <w:r w:rsidR="001D74F6" w:rsidRPr="00D87C42">
                          <w:rPr>
                            <w:rFonts w:ascii="HG丸ｺﾞｼｯｸM-PRO" w:eastAsia="HG丸ｺﾞｼｯｸM-PRO" w:hAnsi="HG丸ｺﾞｼｯｸM-PRO" w:hint="eastAsia"/>
                            <w:sz w:val="18"/>
                            <w:szCs w:val="21"/>
                          </w:rPr>
                          <w:t>等</w:t>
                        </w:r>
                        <w:r w:rsidR="001D74F6" w:rsidRPr="00D87C42">
                          <w:rPr>
                            <w:rFonts w:ascii="HG丸ｺﾞｼｯｸM-PRO" w:eastAsia="HG丸ｺﾞｼｯｸM-PRO" w:hAnsi="HG丸ｺﾞｼｯｸM-PRO"/>
                            <w:sz w:val="18"/>
                            <w:szCs w:val="21"/>
                          </w:rPr>
                          <w:t>との間に立ち、</w:t>
                        </w:r>
                        <w:r w:rsidR="0058723A">
                          <w:rPr>
                            <w:rFonts w:ascii="HG丸ｺﾞｼｯｸM-PRO" w:eastAsia="HG丸ｺﾞｼｯｸM-PRO" w:hAnsi="HG丸ｺﾞｼｯｸM-PRO" w:hint="eastAsia"/>
                            <w:sz w:val="18"/>
                            <w:szCs w:val="21"/>
                          </w:rPr>
                          <w:t>次</w:t>
                        </w:r>
                        <w:r w:rsidR="001D74F6" w:rsidRPr="00D87C42">
                          <w:rPr>
                            <w:rFonts w:ascii="HG丸ｺﾞｼｯｸM-PRO" w:eastAsia="HG丸ｺﾞｼｯｸM-PRO" w:hAnsi="HG丸ｺﾞｼｯｸM-PRO" w:hint="eastAsia"/>
                            <w:sz w:val="18"/>
                            <w:szCs w:val="21"/>
                          </w:rPr>
                          <w:t>のような</w:t>
                        </w:r>
                        <w:r w:rsidR="001D74F6" w:rsidRPr="00D87C42">
                          <w:rPr>
                            <w:rFonts w:ascii="HG丸ｺﾞｼｯｸM-PRO" w:eastAsia="HG丸ｺﾞｼｯｸM-PRO" w:hAnsi="HG丸ｺﾞｼｯｸM-PRO"/>
                            <w:sz w:val="18"/>
                            <w:szCs w:val="21"/>
                          </w:rPr>
                          <w:t>取組みを行います。</w:t>
                        </w:r>
                      </w:p>
                      <w:p w14:paraId="4E9D71D0" w14:textId="09241481"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48334778" w14:textId="72499FAE"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0D7FD54B" w14:textId="7C26541E"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6575F3BD" w14:textId="791488C7"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23D02272" w14:textId="02C6357A"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08FE366E" w14:textId="1B7ADAC7" w:rsidR="00213CE3" w:rsidRDefault="00213CE3" w:rsidP="00D87C42">
                        <w:pPr>
                          <w:spacing w:line="240" w:lineRule="exact"/>
                          <w:ind w:left="180" w:hangingChars="100" w:hanging="180"/>
                          <w:jc w:val="left"/>
                          <w:rPr>
                            <w:rFonts w:ascii="HG丸ｺﾞｼｯｸM-PRO" w:eastAsia="HG丸ｺﾞｼｯｸM-PRO" w:hAnsi="HG丸ｺﾞｼｯｸM-PRO"/>
                            <w:sz w:val="18"/>
                            <w:szCs w:val="21"/>
                          </w:rPr>
                        </w:pPr>
                      </w:p>
                      <w:p w14:paraId="5327D355" w14:textId="77777777" w:rsidR="00213CE3" w:rsidRPr="00367213" w:rsidRDefault="00213CE3" w:rsidP="00D87C42">
                        <w:pPr>
                          <w:spacing w:line="240" w:lineRule="exact"/>
                          <w:ind w:left="200" w:hangingChars="100" w:hanging="200"/>
                          <w:jc w:val="left"/>
                          <w:rPr>
                            <w:rFonts w:ascii="HG丸ｺﾞｼｯｸM-PRO" w:eastAsia="HG丸ｺﾞｼｯｸM-PRO" w:hAnsi="HG丸ｺﾞｼｯｸM-PRO" w:hint="eastAsia"/>
                            <w:sz w:val="20"/>
                          </w:rPr>
                        </w:pP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1" type="#_x0000_t185" style="position:absolute;left:1905;top:10858;width:52578;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" adj="3559" strokecolor="black [3200]" strokeweight=".5pt">
                  <v:stroke joinstyle="miter"/>
                  <v:textbox inset=",0,,0">
                    <w:txbxContent>
                      <w:p w14:paraId="7B934E4B" w14:textId="77777777" w:rsidR="004F0376" w:rsidRPr="00367213" w:rsidRDefault="004F0376" w:rsidP="004F0376">
                        <w:pPr>
                          <w:spacing w:line="240" w:lineRule="exact"/>
                          <w:jc w:val="left"/>
                          <w:rPr>
                            <w:rFonts w:ascii="HG丸ｺﾞｼｯｸM-PRO" w:eastAsia="HG丸ｺﾞｼｯｸM-PRO" w:hAnsi="HG丸ｺﾞｼｯｸM-PRO"/>
                            <w:b/>
                            <w:sz w:val="16"/>
                          </w:rPr>
                        </w:pPr>
                        <w:r w:rsidRPr="00367213">
                          <w:rPr>
                            <w:rFonts w:ascii="HG丸ｺﾞｼｯｸM-PRO" w:eastAsia="HG丸ｺﾞｼｯｸM-PRO" w:hAnsi="HG丸ｺﾞｼｯｸM-PRO" w:hint="eastAsia"/>
                            <w:b/>
                            <w:sz w:val="16"/>
                          </w:rPr>
                          <w:t>＜主な</w:t>
                        </w:r>
                        <w:r w:rsidRPr="00367213">
                          <w:rPr>
                            <w:rFonts w:ascii="HG丸ｺﾞｼｯｸM-PRO" w:eastAsia="HG丸ｺﾞｼｯｸM-PRO" w:hAnsi="HG丸ｺﾞｼｯｸM-PRO"/>
                            <w:b/>
                            <w:sz w:val="16"/>
                          </w:rPr>
                          <w:t>もの</w:t>
                        </w:r>
                        <w:r w:rsidRPr="00367213">
                          <w:rPr>
                            <w:rFonts w:ascii="HG丸ｺﾞｼｯｸM-PRO" w:eastAsia="HG丸ｺﾞｼｯｸM-PRO" w:hAnsi="HG丸ｺﾞｼｯｸM-PRO" w:hint="eastAsia"/>
                            <w:b/>
                            <w:sz w:val="16"/>
                          </w:rPr>
                          <w:t>＞</w:t>
                        </w:r>
                      </w:p>
                      <w:p w14:paraId="5D2F7E3E" w14:textId="77777777" w:rsidR="004F0376" w:rsidRPr="00367213" w:rsidRDefault="004F0376" w:rsidP="002C27EA">
                        <w:pPr>
                          <w:spacing w:line="240" w:lineRule="exact"/>
                          <w:ind w:firstLineChars="100" w:firstLine="160"/>
                          <w:jc w:val="left"/>
                          <w:rPr>
                            <w:rFonts w:ascii="HG丸ｺﾞｼｯｸM-PRO" w:eastAsia="HG丸ｺﾞｼｯｸM-PRO" w:hAnsi="HG丸ｺﾞｼｯｸM-PRO"/>
                            <w:sz w:val="16"/>
                          </w:rPr>
                        </w:pPr>
                        <w:r w:rsidRPr="002C2B5F">
                          <w:rPr>
                            <w:rFonts w:ascii="HG丸ｺﾞｼｯｸM-PRO" w:eastAsia="HG丸ｺﾞｼｯｸM-PRO" w:hAnsi="HG丸ｺﾞｼｯｸM-PRO" w:hint="eastAsia"/>
                            <w:sz w:val="16"/>
                            <w:bdr w:val="single" w:sz="4" w:space="0" w:color="auto"/>
                            <w:shd w:val="pct15" w:color="auto" w:fill="FFFFFF"/>
                          </w:rPr>
                          <w:t>職場のアセスメント</w:t>
                        </w:r>
                        <w:r w:rsidR="002C2B5F">
                          <w:rPr>
                            <w:rFonts w:ascii="HG丸ｺﾞｼｯｸM-PRO" w:eastAsia="HG丸ｺﾞｼｯｸM-PRO" w:hAnsi="HG丸ｺﾞｼｯｸM-PRO" w:hint="eastAsia"/>
                            <w:sz w:val="16"/>
                          </w:rPr>
                          <w:t xml:space="preserve">　</w:t>
                        </w:r>
                        <w:r w:rsidRPr="00367213">
                          <w:rPr>
                            <w:rFonts w:ascii="HG丸ｺﾞｼｯｸM-PRO" w:eastAsia="HG丸ｺﾞｼｯｸM-PRO" w:hAnsi="HG丸ｺﾞｼｯｸM-PRO" w:hint="eastAsia"/>
                            <w:sz w:val="16"/>
                          </w:rPr>
                          <w:t>雇用現場の確認（雇用環境や支援体制等）、職務分析、担当業務の切出し及び組立て</w:t>
                        </w:r>
                      </w:p>
                      <w:p w14:paraId="020AF90D" w14:textId="77777777" w:rsidR="004F0376" w:rsidRPr="00367213" w:rsidRDefault="002C2B5F" w:rsidP="002C27EA">
                        <w:pPr>
                          <w:spacing w:line="240" w:lineRule="exact"/>
                          <w:ind w:firstLineChars="100" w:firstLine="183"/>
                          <w:rPr>
                            <w:rFonts w:ascii="HG丸ｺﾞｼｯｸM-PRO" w:eastAsia="HG丸ｺﾞｼｯｸM-PRO" w:hAnsi="HG丸ｺﾞｼｯｸM-PRO"/>
                            <w:sz w:val="16"/>
                          </w:rPr>
                        </w:pPr>
                        <w:r w:rsidRPr="00D87C42">
                          <w:rPr>
                            <w:rFonts w:ascii="HG丸ｺﾞｼｯｸM-PRO" w:eastAsia="HG丸ｺﾞｼｯｸM-PRO" w:hAnsi="HG丸ｺﾞｼｯｸM-PRO" w:hint="eastAsia"/>
                            <w:spacing w:val="13"/>
                            <w:w w:val="99"/>
                            <w:kern w:val="0"/>
                            <w:sz w:val="16"/>
                            <w:bdr w:val="single" w:sz="4" w:space="0" w:color="auto"/>
                            <w:shd w:val="pct15" w:color="auto" w:fill="FFFFFF"/>
                            <w:fitText w:val="1440" w:id="-1448969984"/>
                          </w:rPr>
                          <w:t>ジョブマッチン</w:t>
                        </w:r>
                        <w:r w:rsidRPr="00D87C42">
                          <w:rPr>
                            <w:rFonts w:ascii="HG丸ｺﾞｼｯｸM-PRO" w:eastAsia="HG丸ｺﾞｼｯｸM-PRO" w:hAnsi="HG丸ｺﾞｼｯｸM-PRO" w:hint="eastAsia"/>
                            <w:w w:val="99"/>
                            <w:kern w:val="0"/>
                            <w:sz w:val="16"/>
                            <w:bdr w:val="single" w:sz="4" w:space="0" w:color="auto"/>
                            <w:shd w:val="pct15" w:color="auto" w:fill="FFFFFF"/>
                            <w:fitText w:val="1440" w:id="-1448969984"/>
                          </w:rPr>
                          <w:t>グ</w:t>
                        </w:r>
                        <w:r>
                          <w:rPr>
                            <w:rFonts w:ascii="HG丸ｺﾞｼｯｸM-PRO" w:eastAsia="HG丸ｺﾞｼｯｸM-PRO" w:hAnsi="HG丸ｺﾞｼｯｸM-PRO" w:hint="eastAsia"/>
                            <w:sz w:val="16"/>
                          </w:rPr>
                          <w:t xml:space="preserve">　</w:t>
                        </w:r>
                        <w:r w:rsidR="004F0376" w:rsidRPr="00367213">
                          <w:rPr>
                            <w:rFonts w:ascii="HG丸ｺﾞｼｯｸM-PRO" w:eastAsia="HG丸ｺﾞｼｯｸM-PRO" w:hAnsi="HG丸ｺﾞｼｯｸM-PRO" w:hint="eastAsia"/>
                            <w:sz w:val="16"/>
                          </w:rPr>
                          <w:t>採用スケジュール</w:t>
                        </w:r>
                        <w:r>
                          <w:rPr>
                            <w:rFonts w:ascii="HG丸ｺﾞｼｯｸM-PRO" w:eastAsia="HG丸ｺﾞｼｯｸM-PRO" w:hAnsi="HG丸ｺﾞｼｯｸM-PRO" w:hint="eastAsia"/>
                            <w:sz w:val="16"/>
                          </w:rPr>
                          <w:t>（</w:t>
                        </w:r>
                        <w:r w:rsidRPr="00367213">
                          <w:rPr>
                            <w:rFonts w:ascii="HG丸ｺﾞｼｯｸM-PRO" w:eastAsia="HG丸ｺﾞｼｯｸM-PRO" w:hAnsi="HG丸ｺﾞｼｯｸM-PRO" w:hint="eastAsia"/>
                            <w:sz w:val="16"/>
                          </w:rPr>
                          <w:t>新規雇用提案の場合）</w:t>
                        </w:r>
                        <w:r w:rsidR="004F0376" w:rsidRPr="00367213">
                          <w:rPr>
                            <w:rFonts w:ascii="HG丸ｺﾞｼｯｸM-PRO" w:eastAsia="HG丸ｺﾞｼｯｸM-PRO" w:hAnsi="HG丸ｺﾞｼｯｸM-PRO" w:hint="eastAsia"/>
                            <w:sz w:val="16"/>
                          </w:rPr>
                          <w:t>、雇用前実習の実施、受入環境の整備</w:t>
                        </w:r>
                      </w:p>
                      <w:p w14:paraId="19B94B78" w14:textId="06284CC2" w:rsidR="004F0376" w:rsidRPr="00F24A38" w:rsidRDefault="004F0376" w:rsidP="00F24A38">
                        <w:pPr>
                          <w:spacing w:line="240" w:lineRule="exact"/>
                          <w:ind w:firstLineChars="50" w:firstLine="186"/>
                          <w:rPr>
                            <w:rFonts w:ascii="HG丸ｺﾞｼｯｸM-PRO" w:eastAsia="HG丸ｺﾞｼｯｸM-PRO" w:hAnsi="HG丸ｺﾞｼｯｸM-PRO" w:hint="eastAsia"/>
                            <w:sz w:val="16"/>
                          </w:rPr>
                        </w:pPr>
                        <w:r w:rsidRPr="00D87C42">
                          <w:rPr>
                            <w:rFonts w:ascii="HG丸ｺﾞｼｯｸM-PRO" w:eastAsia="HG丸ｺﾞｼｯｸM-PRO" w:hAnsi="HG丸ｺﾞｼｯｸM-PRO" w:hint="eastAsia"/>
                            <w:spacing w:val="106"/>
                            <w:kern w:val="0"/>
                            <w:sz w:val="16"/>
                            <w:bdr w:val="single" w:sz="4" w:space="0" w:color="auto"/>
                            <w:shd w:val="pct15" w:color="auto" w:fill="FFFFFF"/>
                            <w:fitText w:val="1440" w:id="-1448969983"/>
                          </w:rPr>
                          <w:t>定着支</w:t>
                        </w:r>
                        <w:r w:rsidRPr="00D87C42">
                          <w:rPr>
                            <w:rFonts w:ascii="HG丸ｺﾞｼｯｸM-PRO" w:eastAsia="HG丸ｺﾞｼｯｸM-PRO" w:hAnsi="HG丸ｺﾞｼｯｸM-PRO" w:hint="eastAsia"/>
                            <w:spacing w:val="82"/>
                            <w:kern w:val="0"/>
                            <w:sz w:val="16"/>
                            <w:bdr w:val="single" w:sz="4" w:space="0" w:color="auto"/>
                            <w:shd w:val="pct15" w:color="auto" w:fill="FFFFFF"/>
                            <w:fitText w:val="1440" w:id="-1448969983"/>
                          </w:rPr>
                          <w:t>援</w:t>
                        </w:r>
                        <w:r w:rsidR="002C2B5F">
                          <w:rPr>
                            <w:rFonts w:ascii="HG丸ｺﾞｼｯｸM-PRO" w:eastAsia="HG丸ｺﾞｼｯｸM-PRO" w:hAnsi="HG丸ｺﾞｼｯｸM-PRO" w:hint="eastAsia"/>
                            <w:sz w:val="16"/>
                          </w:rPr>
                          <w:t xml:space="preserve">　</w:t>
                        </w:r>
                        <w:r w:rsidRPr="00367213">
                          <w:rPr>
                            <w:rFonts w:ascii="HG丸ｺﾞｼｯｸM-PRO" w:eastAsia="HG丸ｺﾞｼｯｸM-PRO" w:hAnsi="HG丸ｺﾞｼｯｸM-PRO" w:hint="eastAsia"/>
                            <w:sz w:val="16"/>
                          </w:rPr>
                          <w:t>職場に慣れるまでの間の支援、一定期間経過後の支援、課題発生時の対応</w:t>
                        </w:r>
                      </w:p>
                    </w:txbxContent>
                  </v:textbox>
                </v:shape>
                <w10:wrap anchorx="margin" anchory="page"/>
              </v:group>
            </w:pict>
          </mc:Fallback>
        </mc:AlternateContent>
      </w:r>
    </w:p>
    <w:p w14:paraId="442A4A8C" w14:textId="77777777" w:rsidR="004E2A84" w:rsidRDefault="004E2A84" w:rsidP="00FD475D">
      <w:pPr>
        <w:spacing w:line="200" w:lineRule="exact"/>
        <w:rPr>
          <w:rFonts w:ascii="ＭＳ 明朝" w:hAnsi="ＭＳ 明朝"/>
          <w:color w:val="000000"/>
          <w:sz w:val="18"/>
          <w:szCs w:val="18"/>
        </w:rPr>
      </w:pPr>
    </w:p>
    <w:p w14:paraId="3904A120" w14:textId="584F0541" w:rsidR="00FD475D" w:rsidRDefault="00FD475D" w:rsidP="00FD475D">
      <w:pPr>
        <w:spacing w:line="200" w:lineRule="exact"/>
        <w:rPr>
          <w:rFonts w:ascii="ＭＳ 明朝" w:hAnsi="ＭＳ 明朝"/>
          <w:color w:val="000000"/>
          <w:sz w:val="18"/>
          <w:szCs w:val="18"/>
        </w:rPr>
      </w:pPr>
    </w:p>
    <w:p w14:paraId="01A61355" w14:textId="7EE82AC9" w:rsidR="00367213" w:rsidRDefault="00367213">
      <w:pPr>
        <w:rPr>
          <w:rFonts w:ascii="HG丸ｺﾞｼｯｸM-PRO" w:eastAsia="HG丸ｺﾞｼｯｸM-PRO" w:hAnsi="HG丸ｺﾞｼｯｸM-PRO"/>
          <w:sz w:val="24"/>
        </w:rPr>
      </w:pPr>
    </w:p>
    <w:p w14:paraId="5B405B06" w14:textId="65C651DA" w:rsidR="00367213" w:rsidRPr="00367213" w:rsidRDefault="00367213" w:rsidP="00367213">
      <w:pPr>
        <w:rPr>
          <w:rFonts w:ascii="HG丸ｺﾞｼｯｸM-PRO" w:eastAsia="HG丸ｺﾞｼｯｸM-PRO" w:hAnsi="HG丸ｺﾞｼｯｸM-PRO"/>
          <w:sz w:val="24"/>
        </w:rPr>
      </w:pPr>
    </w:p>
    <w:p w14:paraId="4EF0E965" w14:textId="132DCE5B" w:rsidR="00367213" w:rsidRPr="00367213" w:rsidRDefault="00367213" w:rsidP="00367213">
      <w:pPr>
        <w:rPr>
          <w:rFonts w:ascii="HG丸ｺﾞｼｯｸM-PRO" w:eastAsia="HG丸ｺﾞｼｯｸM-PRO" w:hAnsi="HG丸ｺﾞｼｯｸM-PRO"/>
          <w:sz w:val="24"/>
        </w:rPr>
      </w:pPr>
    </w:p>
    <w:p w14:paraId="0B36A26F" w14:textId="6A4635BF" w:rsidR="00367213" w:rsidRPr="00367213" w:rsidRDefault="00367213" w:rsidP="00367213">
      <w:pPr>
        <w:rPr>
          <w:rFonts w:ascii="HG丸ｺﾞｼｯｸM-PRO" w:eastAsia="HG丸ｺﾞｼｯｸM-PRO" w:hAnsi="HG丸ｺﾞｼｯｸM-PRO"/>
          <w:sz w:val="24"/>
        </w:rPr>
      </w:pPr>
    </w:p>
    <w:p w14:paraId="4A022E87" w14:textId="693EDD5C" w:rsidR="00367213" w:rsidRPr="00367213" w:rsidRDefault="00367213" w:rsidP="00367213">
      <w:pPr>
        <w:rPr>
          <w:rFonts w:ascii="HG丸ｺﾞｼｯｸM-PRO" w:eastAsia="HG丸ｺﾞｼｯｸM-PRO" w:hAnsi="HG丸ｺﾞｼｯｸM-PRO"/>
          <w:sz w:val="24"/>
        </w:rPr>
      </w:pPr>
    </w:p>
    <w:p w14:paraId="50BFBF58" w14:textId="514F7918" w:rsidR="00367213" w:rsidRPr="00367213" w:rsidRDefault="00367213" w:rsidP="00367213">
      <w:pPr>
        <w:rPr>
          <w:rFonts w:ascii="HG丸ｺﾞｼｯｸM-PRO" w:eastAsia="HG丸ｺﾞｼｯｸM-PRO" w:hAnsi="HG丸ｺﾞｼｯｸM-PRO"/>
          <w:sz w:val="24"/>
        </w:rPr>
      </w:pPr>
    </w:p>
    <w:p w14:paraId="671C65B0" w14:textId="22C944D4" w:rsidR="00367213" w:rsidRPr="00367213" w:rsidRDefault="00367213" w:rsidP="00367213">
      <w:pPr>
        <w:rPr>
          <w:rFonts w:ascii="HG丸ｺﾞｼｯｸM-PRO" w:eastAsia="HG丸ｺﾞｼｯｸM-PRO" w:hAnsi="HG丸ｺﾞｼｯｸM-PRO"/>
          <w:sz w:val="24"/>
        </w:rPr>
      </w:pPr>
    </w:p>
    <w:p w14:paraId="14CA82CB" w14:textId="4222C7E6" w:rsidR="00367213" w:rsidRPr="00367213" w:rsidRDefault="00367213" w:rsidP="00367213">
      <w:pPr>
        <w:rPr>
          <w:rFonts w:ascii="HG丸ｺﾞｼｯｸM-PRO" w:eastAsia="HG丸ｺﾞｼｯｸM-PRO" w:hAnsi="HG丸ｺﾞｼｯｸM-PRO"/>
          <w:sz w:val="24"/>
        </w:rPr>
      </w:pPr>
    </w:p>
    <w:p w14:paraId="38085062" w14:textId="42A273A2" w:rsidR="00367213" w:rsidRPr="00367213" w:rsidRDefault="005F05BE" w:rsidP="00367213">
      <w:pPr>
        <w:rPr>
          <w:rFonts w:ascii="HG丸ｺﾞｼｯｸM-PRO" w:eastAsia="HG丸ｺﾞｼｯｸM-PRO" w:hAnsi="HG丸ｺﾞｼｯｸM-PRO"/>
          <w:sz w:val="24"/>
        </w:rPr>
      </w:pPr>
      <w:r>
        <w:rPr>
          <w:rFonts w:ascii="HG丸ｺﾞｼｯｸM-PRO" w:eastAsia="HG丸ｺﾞｼｯｸM-PRO" w:hAnsi="HG丸ｺﾞｼｯｸM-PRO" w:hint="eastAsia"/>
          <w:noProof/>
          <w:sz w:val="18"/>
          <w:szCs w:val="16"/>
        </w:rPr>
        <mc:AlternateContent>
          <mc:Choice Requires="wps">
            <w:drawing>
              <wp:anchor distT="0" distB="0" distL="114300" distR="114300" simplePos="0" relativeHeight="251664896" behindDoc="1" locked="0" layoutInCell="1" allowOverlap="1" wp14:anchorId="7495F016" wp14:editId="670127B4">
                <wp:simplePos x="0" y="0"/>
                <wp:positionH relativeFrom="margin">
                  <wp:posOffset>513715</wp:posOffset>
                </wp:positionH>
                <wp:positionV relativeFrom="paragraph">
                  <wp:posOffset>189865</wp:posOffset>
                </wp:positionV>
                <wp:extent cx="5505450" cy="590550"/>
                <wp:effectExtent l="0" t="0" r="57150" b="19050"/>
                <wp:wrapNone/>
                <wp:docPr id="2" name="四角形: メモ 2"/>
                <wp:cNvGraphicFramePr/>
                <a:graphic xmlns:a="http://schemas.openxmlformats.org/drawingml/2006/main">
                  <a:graphicData uri="http://schemas.microsoft.com/office/word/2010/wordprocessingShape">
                    <wps:wsp>
                      <wps:cNvSpPr/>
                      <wps:spPr>
                        <a:xfrm>
                          <a:off x="0" y="0"/>
                          <a:ext cx="5505450" cy="590550"/>
                        </a:xfrm>
                        <a:prstGeom prst="foldedCorner">
                          <a:avLst>
                            <a:gd name="adj" fmla="val 23394"/>
                          </a:avLst>
                        </a:prstGeom>
                        <a:noFill/>
                        <a:ln w="9525">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43E7F16C" w14:textId="13E17911" w:rsidR="005F05BE" w:rsidRPr="00362B9B" w:rsidRDefault="005F05BE" w:rsidP="005F05BE">
                            <w:pPr>
                              <w:spacing w:line="240" w:lineRule="exact"/>
                              <w:jc w:val="left"/>
                              <w:rPr>
                                <w:rFonts w:ascii="HG丸ｺﾞｼｯｸM-PRO" w:eastAsia="HG丸ｺﾞｼｯｸM-PRO" w:hAnsi="HG丸ｺﾞｼｯｸM-PRO"/>
                                <w:color w:val="000000" w:themeColor="text1"/>
                                <w:sz w:val="18"/>
                              </w:rPr>
                            </w:pPr>
                            <w:r w:rsidRPr="00362B9B">
                              <w:rPr>
                                <w:rFonts w:ascii="HG丸ｺﾞｼｯｸM-PRO" w:eastAsia="HG丸ｺﾞｼｯｸM-PRO" w:hAnsi="HG丸ｺﾞｼｯｸM-PRO" w:hint="eastAsia"/>
                                <w:b/>
                                <w:color w:val="000000" w:themeColor="text1"/>
                                <w:sz w:val="18"/>
                              </w:rPr>
                              <w:t>《参</w:t>
                            </w:r>
                            <w:r w:rsidRPr="00362B9B">
                              <w:rPr>
                                <w:rFonts w:ascii="HG丸ｺﾞｼｯｸM-PRO" w:eastAsia="HG丸ｺﾞｼｯｸM-PRO" w:hAnsi="HG丸ｺﾞｼｯｸM-PRO"/>
                                <w:b/>
                                <w:color w:val="000000" w:themeColor="text1"/>
                                <w:sz w:val="18"/>
                              </w:rPr>
                              <w:t xml:space="preserve"> 考》</w:t>
                            </w:r>
                            <w:r w:rsidRPr="00362B9B">
                              <w:rPr>
                                <w:rFonts w:ascii="HG丸ｺﾞｼｯｸM-PRO" w:eastAsia="HG丸ｺﾞｼｯｸM-PRO" w:hAnsi="HG丸ｺﾞｼｯｸM-PRO"/>
                                <w:color w:val="000000" w:themeColor="text1"/>
                                <w:sz w:val="18"/>
                              </w:rPr>
                              <w:t>大阪府の「行政の福祉化」の取組みについてはこちらをご覧ください。</w:t>
                            </w:r>
                          </w:p>
                          <w:p w14:paraId="39E26495" w14:textId="06A8E664" w:rsidR="005F05BE" w:rsidRPr="00362B9B" w:rsidRDefault="005F05BE" w:rsidP="005F05BE">
                            <w:pPr>
                              <w:spacing w:line="240" w:lineRule="exact"/>
                              <w:jc w:val="left"/>
                              <w:rPr>
                                <w:rFonts w:ascii="HG丸ｺﾞｼｯｸM-PRO" w:eastAsia="HG丸ｺﾞｼｯｸM-PRO" w:hAnsi="HG丸ｺﾞｼｯｸM-PRO"/>
                                <w:color w:val="000000" w:themeColor="text1"/>
                                <w:sz w:val="18"/>
                              </w:rPr>
                            </w:pPr>
                            <w:r w:rsidRPr="00362B9B">
                              <w:rPr>
                                <w:rFonts w:ascii="HG丸ｺﾞｼｯｸM-PRO" w:eastAsia="HG丸ｺﾞｼｯｸM-PRO" w:hAnsi="HG丸ｺﾞｼｯｸM-PRO" w:hint="eastAsia"/>
                                <w:color w:val="000000" w:themeColor="text1"/>
                                <w:sz w:val="18"/>
                              </w:rPr>
                              <w:t xml:space="preserve">　　</w:t>
                            </w:r>
                            <w:r w:rsidRPr="00362B9B">
                              <w:rPr>
                                <w:rFonts w:ascii="HG丸ｺﾞｼｯｸM-PRO" w:eastAsia="HG丸ｺﾞｼｯｸM-PRO" w:hAnsi="HG丸ｺﾞｼｯｸM-PRO"/>
                                <w:color w:val="000000" w:themeColor="text1"/>
                                <w:sz w:val="18"/>
                              </w:rPr>
                              <w:t xml:space="preserve">　　 </w:t>
                            </w:r>
                            <w:hyperlink r:id="rId8" w:history="1">
                              <w:r w:rsidRPr="00362B9B">
                                <w:rPr>
                                  <w:rStyle w:val="ab"/>
                                  <w:rFonts w:ascii="HG丸ｺﾞｼｯｸM-PRO" w:eastAsia="HG丸ｺﾞｼｯｸM-PRO" w:hAnsi="HG丸ｺﾞｼｯｸM-PRO"/>
                                  <w:color w:val="000000" w:themeColor="text1"/>
                                  <w:sz w:val="18"/>
                                </w:rPr>
                                <w:t>https://www.pref.osaka.lg.jp/fukushisomu/gyousei-fukushika/</w:t>
                              </w:r>
                            </w:hyperlink>
                          </w:p>
                        </w:txbxContent>
                      </wps:txbx>
                      <wps:bodyPr rot="0" spcFirstLastPara="0" vertOverflow="overflow" horzOverflow="overflow" vert="horz" wrap="square" lIns="72000" tIns="108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5F01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32" type="#_x0000_t65" style="position:absolute;left:0;text-align:left;margin-left:40.45pt;margin-top:14.95pt;width:433.5pt;height:46.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" adj="16547" filled="f" strokecolor="#538135 [2409]">
                <v:stroke joinstyle="miter"/>
                <v:textbox inset="2mm,3mm,,0">
                  <w:txbxContent>
                    <w:p w14:paraId="43E7F16C" w14:textId="13E17911" w:rsidR="005F05BE" w:rsidRPr="00362B9B" w:rsidRDefault="005F05BE" w:rsidP="005F05BE">
                      <w:pPr>
                        <w:spacing w:line="240" w:lineRule="exact"/>
                        <w:jc w:val="left"/>
                        <w:rPr>
                          <w:rFonts w:ascii="HG丸ｺﾞｼｯｸM-PRO" w:eastAsia="HG丸ｺﾞｼｯｸM-PRO" w:hAnsi="HG丸ｺﾞｼｯｸM-PRO"/>
                          <w:color w:val="000000" w:themeColor="text1"/>
                          <w:sz w:val="18"/>
                        </w:rPr>
                      </w:pPr>
                      <w:r w:rsidRPr="00362B9B">
                        <w:rPr>
                          <w:rFonts w:ascii="HG丸ｺﾞｼｯｸM-PRO" w:eastAsia="HG丸ｺﾞｼｯｸM-PRO" w:hAnsi="HG丸ｺﾞｼｯｸM-PRO" w:hint="eastAsia"/>
                          <w:b/>
                          <w:color w:val="000000" w:themeColor="text1"/>
                          <w:sz w:val="18"/>
                        </w:rPr>
                        <w:t>《参</w:t>
                      </w:r>
                      <w:r w:rsidRPr="00362B9B">
                        <w:rPr>
                          <w:rFonts w:ascii="HG丸ｺﾞｼｯｸM-PRO" w:eastAsia="HG丸ｺﾞｼｯｸM-PRO" w:hAnsi="HG丸ｺﾞｼｯｸM-PRO"/>
                          <w:b/>
                          <w:color w:val="000000" w:themeColor="text1"/>
                          <w:sz w:val="18"/>
                        </w:rPr>
                        <w:t xml:space="preserve"> 考》</w:t>
                      </w:r>
                      <w:r w:rsidRPr="00362B9B">
                        <w:rPr>
                          <w:rFonts w:ascii="HG丸ｺﾞｼｯｸM-PRO" w:eastAsia="HG丸ｺﾞｼｯｸM-PRO" w:hAnsi="HG丸ｺﾞｼｯｸM-PRO"/>
                          <w:color w:val="000000" w:themeColor="text1"/>
                          <w:sz w:val="18"/>
                        </w:rPr>
                        <w:t>大阪府の「行政の福祉化」の取組みについてはこちらをご覧ください。</w:t>
                      </w:r>
                    </w:p>
                    <w:p w14:paraId="39E26495" w14:textId="06A8E664" w:rsidR="005F05BE" w:rsidRPr="00362B9B" w:rsidRDefault="005F05BE" w:rsidP="005F05BE">
                      <w:pPr>
                        <w:spacing w:line="240" w:lineRule="exact"/>
                        <w:jc w:val="left"/>
                        <w:rPr>
                          <w:rFonts w:ascii="HG丸ｺﾞｼｯｸM-PRO" w:eastAsia="HG丸ｺﾞｼｯｸM-PRO" w:hAnsi="HG丸ｺﾞｼｯｸM-PRO"/>
                          <w:color w:val="000000" w:themeColor="text1"/>
                          <w:sz w:val="18"/>
                        </w:rPr>
                      </w:pPr>
                      <w:r w:rsidRPr="00362B9B">
                        <w:rPr>
                          <w:rFonts w:ascii="HG丸ｺﾞｼｯｸM-PRO" w:eastAsia="HG丸ｺﾞｼｯｸM-PRO" w:hAnsi="HG丸ｺﾞｼｯｸM-PRO" w:hint="eastAsia"/>
                          <w:color w:val="000000" w:themeColor="text1"/>
                          <w:sz w:val="18"/>
                        </w:rPr>
                        <w:t xml:space="preserve">　</w:t>
                      </w:r>
                      <w:r w:rsidRPr="00362B9B">
                        <w:rPr>
                          <w:rFonts w:ascii="HG丸ｺﾞｼｯｸM-PRO" w:eastAsia="HG丸ｺﾞｼｯｸM-PRO" w:hAnsi="HG丸ｺﾞｼｯｸM-PRO" w:hint="eastAsia"/>
                          <w:color w:val="000000" w:themeColor="text1"/>
                          <w:sz w:val="18"/>
                        </w:rPr>
                        <w:t xml:space="preserve">　</w:t>
                      </w:r>
                      <w:r w:rsidRPr="00362B9B">
                        <w:rPr>
                          <w:rFonts w:ascii="HG丸ｺﾞｼｯｸM-PRO" w:eastAsia="HG丸ｺﾞｼｯｸM-PRO" w:hAnsi="HG丸ｺﾞｼｯｸM-PRO"/>
                          <w:color w:val="000000" w:themeColor="text1"/>
                          <w:sz w:val="18"/>
                        </w:rPr>
                        <w:t xml:space="preserve">　　 </w:t>
                      </w:r>
                      <w:hyperlink r:id="rId9" w:history="1">
                        <w:r w:rsidRPr="00362B9B">
                          <w:rPr>
                            <w:rStyle w:val="ab"/>
                            <w:rFonts w:ascii="HG丸ｺﾞｼｯｸM-PRO" w:eastAsia="HG丸ｺﾞｼｯｸM-PRO" w:hAnsi="HG丸ｺﾞｼｯｸM-PRO"/>
                            <w:color w:val="000000" w:themeColor="text1"/>
                            <w:sz w:val="18"/>
                          </w:rPr>
                          <w:t>https://www.pref.osaka.lg.jp/fukushisomu/gyousei-fukushika/</w:t>
                        </w:r>
                      </w:hyperlink>
                    </w:p>
                  </w:txbxContent>
                </v:textbox>
                <w10:wrap anchorx="margin"/>
              </v:shape>
            </w:pict>
          </mc:Fallback>
        </mc:AlternateContent>
      </w:r>
    </w:p>
    <w:p w14:paraId="40267DE3" w14:textId="1D939AB2" w:rsidR="00F94690" w:rsidRDefault="00F94690" w:rsidP="00D87C42">
      <w:pPr>
        <w:spacing w:line="260" w:lineRule="exact"/>
        <w:ind w:firstLineChars="300" w:firstLine="602"/>
        <w:rPr>
          <w:rFonts w:ascii="HG丸ｺﾞｼｯｸM-PRO" w:eastAsia="HG丸ｺﾞｼｯｸM-PRO" w:hAnsi="HG丸ｺﾞｼｯｸM-PRO"/>
          <w:b/>
          <w:bCs/>
          <w:sz w:val="20"/>
          <w:szCs w:val="18"/>
        </w:rPr>
      </w:pPr>
    </w:p>
    <w:p w14:paraId="0D7F9002" w14:textId="254ACB3A" w:rsidR="00B40EAE" w:rsidRPr="00D87C42" w:rsidRDefault="00B40EAE" w:rsidP="006930A5">
      <w:pPr>
        <w:spacing w:line="260" w:lineRule="exact"/>
        <w:ind w:firstLineChars="800" w:firstLine="1600"/>
        <w:rPr>
          <w:rFonts w:ascii="HG丸ｺﾞｼｯｸM-PRO" w:eastAsia="HG丸ｺﾞｼｯｸM-PRO" w:hAnsi="HG丸ｺﾞｼｯｸM-PRO"/>
          <w:sz w:val="20"/>
          <w:szCs w:val="18"/>
        </w:rPr>
      </w:pPr>
    </w:p>
    <w:sectPr w:rsidR="00B40EAE" w:rsidRPr="00D87C42" w:rsidSect="00274C26">
      <w:headerReference w:type="default" r:id="rId10"/>
      <w:pgSz w:w="11906" w:h="16838"/>
      <w:pgMar w:top="709" w:right="1304" w:bottom="567" w:left="102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96B6" w14:textId="77777777" w:rsidR="00041BA0" w:rsidRDefault="00041BA0" w:rsidP="004C56C2">
      <w:r>
        <w:separator/>
      </w:r>
    </w:p>
  </w:endnote>
  <w:endnote w:type="continuationSeparator" w:id="0">
    <w:p w14:paraId="469E6D4B" w14:textId="77777777" w:rsidR="00041BA0" w:rsidRDefault="00041BA0" w:rsidP="004C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0CE2B" w14:textId="77777777" w:rsidR="00041BA0" w:rsidRDefault="00041BA0" w:rsidP="004C56C2">
      <w:r>
        <w:separator/>
      </w:r>
    </w:p>
  </w:footnote>
  <w:footnote w:type="continuationSeparator" w:id="0">
    <w:p w14:paraId="7D33F4F3" w14:textId="77777777" w:rsidR="00041BA0" w:rsidRDefault="00041BA0" w:rsidP="004C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79034" w14:textId="06A4F2F5" w:rsidR="00837023" w:rsidRPr="00535F15" w:rsidRDefault="00837023" w:rsidP="00D87C42">
    <w:pPr>
      <w:pStyle w:val="a4"/>
      <w:jc w:val="right"/>
      <w:rPr>
        <w:rFonts w:ascii="HG丸ｺﾞｼｯｸM-PRO" w:eastAsia="HG丸ｺﾞｼｯｸM-PRO" w:hAnsi="HG丸ｺﾞｼｯｸM-PRO"/>
        <w:sz w:val="20"/>
        <w:szCs w:val="21"/>
      </w:rPr>
    </w:pPr>
    <w:r w:rsidRPr="00535F15">
      <w:rPr>
        <w:rFonts w:ascii="HG丸ｺﾞｼｯｸM-PRO" w:eastAsia="HG丸ｺﾞｼｯｸM-PRO" w:hAnsi="HG丸ｺﾞｼｯｸM-PRO" w:hint="eastAsia"/>
        <w:sz w:val="20"/>
        <w:szCs w:val="21"/>
      </w:rPr>
      <w:t>大阪府　財務部</w:t>
    </w:r>
    <w:r w:rsidR="00535F15">
      <w:rPr>
        <w:rFonts w:ascii="HG丸ｺﾞｼｯｸM-PRO" w:eastAsia="HG丸ｺﾞｼｯｸM-PRO" w:hAnsi="HG丸ｺﾞｼｯｸM-PRO" w:hint="eastAsia"/>
        <w:sz w:val="20"/>
        <w:szCs w:val="21"/>
      </w:rPr>
      <w:t xml:space="preserve">　</w:t>
    </w:r>
    <w:r w:rsidRPr="00535F15">
      <w:rPr>
        <w:rFonts w:ascii="HG丸ｺﾞｼｯｸM-PRO" w:eastAsia="HG丸ｺﾞｼｯｸM-PRO" w:hAnsi="HG丸ｺﾞｼｯｸM-PRO" w:hint="eastAsia"/>
        <w:sz w:val="20"/>
        <w:szCs w:val="21"/>
      </w:rPr>
      <w:t>行政経営課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D76FD"/>
    <w:multiLevelType w:val="hybridMultilevel"/>
    <w:tmpl w:val="1C5E91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74"/>
    <w:rsid w:val="00031EFA"/>
    <w:rsid w:val="00041BA0"/>
    <w:rsid w:val="0006046A"/>
    <w:rsid w:val="00070EAB"/>
    <w:rsid w:val="000A5DA2"/>
    <w:rsid w:val="0014002D"/>
    <w:rsid w:val="00150A74"/>
    <w:rsid w:val="0017430B"/>
    <w:rsid w:val="001C54F7"/>
    <w:rsid w:val="001D74F6"/>
    <w:rsid w:val="00212A9C"/>
    <w:rsid w:val="00213CE3"/>
    <w:rsid w:val="00257829"/>
    <w:rsid w:val="00261428"/>
    <w:rsid w:val="00271BDA"/>
    <w:rsid w:val="00274C26"/>
    <w:rsid w:val="0028703C"/>
    <w:rsid w:val="002B4DC8"/>
    <w:rsid w:val="002C27EA"/>
    <w:rsid w:val="002C2B5F"/>
    <w:rsid w:val="00327198"/>
    <w:rsid w:val="003347BC"/>
    <w:rsid w:val="003350FE"/>
    <w:rsid w:val="00362B9B"/>
    <w:rsid w:val="0036480B"/>
    <w:rsid w:val="00366CCD"/>
    <w:rsid w:val="00367213"/>
    <w:rsid w:val="003A7FF0"/>
    <w:rsid w:val="0040504E"/>
    <w:rsid w:val="0040694E"/>
    <w:rsid w:val="00427929"/>
    <w:rsid w:val="00441194"/>
    <w:rsid w:val="00496561"/>
    <w:rsid w:val="004968EA"/>
    <w:rsid w:val="004C56C2"/>
    <w:rsid w:val="004C6F50"/>
    <w:rsid w:val="004D3D3B"/>
    <w:rsid w:val="004E2A84"/>
    <w:rsid w:val="004E6755"/>
    <w:rsid w:val="004E77E5"/>
    <w:rsid w:val="004F0376"/>
    <w:rsid w:val="00535F15"/>
    <w:rsid w:val="0054199E"/>
    <w:rsid w:val="0058723A"/>
    <w:rsid w:val="005E67AD"/>
    <w:rsid w:val="005F05BE"/>
    <w:rsid w:val="00601AAC"/>
    <w:rsid w:val="00627F17"/>
    <w:rsid w:val="00642068"/>
    <w:rsid w:val="00643F4F"/>
    <w:rsid w:val="006930A5"/>
    <w:rsid w:val="006E52A3"/>
    <w:rsid w:val="00707275"/>
    <w:rsid w:val="007516AE"/>
    <w:rsid w:val="00764FB7"/>
    <w:rsid w:val="007A3C57"/>
    <w:rsid w:val="007D4FD8"/>
    <w:rsid w:val="00837023"/>
    <w:rsid w:val="00885EE6"/>
    <w:rsid w:val="008C2F88"/>
    <w:rsid w:val="008C4FA5"/>
    <w:rsid w:val="008E39DF"/>
    <w:rsid w:val="00916F30"/>
    <w:rsid w:val="00925E75"/>
    <w:rsid w:val="00937CB2"/>
    <w:rsid w:val="009543C9"/>
    <w:rsid w:val="009C2DC0"/>
    <w:rsid w:val="009F5004"/>
    <w:rsid w:val="009F78D8"/>
    <w:rsid w:val="00A2701F"/>
    <w:rsid w:val="00A533BD"/>
    <w:rsid w:val="00A91ADC"/>
    <w:rsid w:val="00AA19E4"/>
    <w:rsid w:val="00AA35F8"/>
    <w:rsid w:val="00AC1FF1"/>
    <w:rsid w:val="00AD17A8"/>
    <w:rsid w:val="00AE65B2"/>
    <w:rsid w:val="00B309DE"/>
    <w:rsid w:val="00B40EAE"/>
    <w:rsid w:val="00B4619A"/>
    <w:rsid w:val="00B55D8D"/>
    <w:rsid w:val="00B83080"/>
    <w:rsid w:val="00B90D25"/>
    <w:rsid w:val="00BD38DE"/>
    <w:rsid w:val="00C20513"/>
    <w:rsid w:val="00C40FAB"/>
    <w:rsid w:val="00C646F1"/>
    <w:rsid w:val="00C92946"/>
    <w:rsid w:val="00D13FB9"/>
    <w:rsid w:val="00D35A0F"/>
    <w:rsid w:val="00D85160"/>
    <w:rsid w:val="00D87C42"/>
    <w:rsid w:val="00D91F7B"/>
    <w:rsid w:val="00DB3C33"/>
    <w:rsid w:val="00DD76A4"/>
    <w:rsid w:val="00DE7142"/>
    <w:rsid w:val="00E31AEA"/>
    <w:rsid w:val="00E344F7"/>
    <w:rsid w:val="00E86FAB"/>
    <w:rsid w:val="00EF3AE8"/>
    <w:rsid w:val="00F014FB"/>
    <w:rsid w:val="00F03318"/>
    <w:rsid w:val="00F10A5E"/>
    <w:rsid w:val="00F24A38"/>
    <w:rsid w:val="00F94690"/>
    <w:rsid w:val="00FC5F68"/>
    <w:rsid w:val="00FD255E"/>
    <w:rsid w:val="00FD475D"/>
    <w:rsid w:val="00FE4CBB"/>
    <w:rsid w:val="00FF1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0D87AB"/>
  <w15:chartTrackingRefBased/>
  <w15:docId w15:val="{A7AB1505-7827-4A45-98AB-5D45D022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6C2"/>
    <w:pPr>
      <w:tabs>
        <w:tab w:val="center" w:pos="4252"/>
        <w:tab w:val="right" w:pos="8504"/>
      </w:tabs>
      <w:snapToGrid w:val="0"/>
    </w:pPr>
  </w:style>
  <w:style w:type="character" w:customStyle="1" w:styleId="a5">
    <w:name w:val="ヘッダー (文字)"/>
    <w:basedOn w:val="a0"/>
    <w:link w:val="a4"/>
    <w:uiPriority w:val="99"/>
    <w:rsid w:val="004C56C2"/>
  </w:style>
  <w:style w:type="paragraph" w:styleId="a6">
    <w:name w:val="footer"/>
    <w:basedOn w:val="a"/>
    <w:link w:val="a7"/>
    <w:uiPriority w:val="99"/>
    <w:unhideWhenUsed/>
    <w:rsid w:val="004C56C2"/>
    <w:pPr>
      <w:tabs>
        <w:tab w:val="center" w:pos="4252"/>
        <w:tab w:val="right" w:pos="8504"/>
      </w:tabs>
      <w:snapToGrid w:val="0"/>
    </w:pPr>
  </w:style>
  <w:style w:type="character" w:customStyle="1" w:styleId="a7">
    <w:name w:val="フッター (文字)"/>
    <w:basedOn w:val="a0"/>
    <w:link w:val="a6"/>
    <w:uiPriority w:val="99"/>
    <w:rsid w:val="004C56C2"/>
  </w:style>
  <w:style w:type="paragraph" w:styleId="a8">
    <w:name w:val="Balloon Text"/>
    <w:basedOn w:val="a"/>
    <w:link w:val="a9"/>
    <w:uiPriority w:val="99"/>
    <w:semiHidden/>
    <w:unhideWhenUsed/>
    <w:rsid w:val="00643F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3F4F"/>
    <w:rPr>
      <w:rFonts w:asciiTheme="majorHAnsi" w:eastAsiaTheme="majorEastAsia" w:hAnsiTheme="majorHAnsi" w:cstheme="majorBidi"/>
      <w:sz w:val="18"/>
      <w:szCs w:val="18"/>
    </w:rPr>
  </w:style>
  <w:style w:type="paragraph" w:styleId="aa">
    <w:name w:val="List Paragraph"/>
    <w:basedOn w:val="a"/>
    <w:uiPriority w:val="34"/>
    <w:qFormat/>
    <w:rsid w:val="007516AE"/>
    <w:pPr>
      <w:ind w:leftChars="400" w:left="840"/>
    </w:pPr>
  </w:style>
  <w:style w:type="character" w:styleId="ab">
    <w:name w:val="Hyperlink"/>
    <w:basedOn w:val="a0"/>
    <w:uiPriority w:val="99"/>
    <w:unhideWhenUsed/>
    <w:rsid w:val="00B40EAE"/>
    <w:rPr>
      <w:color w:val="0563C1" w:themeColor="hyperlink"/>
      <w:u w:val="single"/>
    </w:rPr>
  </w:style>
  <w:style w:type="character" w:customStyle="1" w:styleId="UnresolvedMention">
    <w:name w:val="Unresolved Mention"/>
    <w:basedOn w:val="a0"/>
    <w:uiPriority w:val="99"/>
    <w:semiHidden/>
    <w:unhideWhenUsed/>
    <w:rsid w:val="00B40EAE"/>
    <w:rPr>
      <w:color w:val="605E5C"/>
      <w:shd w:val="clear" w:color="auto" w:fill="E1DFDD"/>
    </w:rPr>
  </w:style>
  <w:style w:type="character" w:styleId="ac">
    <w:name w:val="FollowedHyperlink"/>
    <w:basedOn w:val="a0"/>
    <w:uiPriority w:val="99"/>
    <w:semiHidden/>
    <w:unhideWhenUsed/>
    <w:rsid w:val="00D87C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fukushisomu/gyousei-fukush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fukushisomu/gyousei-fukushik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BB5E-6BC3-4077-9EBB-19EC4D42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有紀</dc:creator>
  <cp:keywords/>
  <dc:description/>
  <cp:lastModifiedBy>上田　有紀</cp:lastModifiedBy>
  <cp:revision>59</cp:revision>
  <cp:lastPrinted>2022-09-27T05:56:00Z</cp:lastPrinted>
  <dcterms:created xsi:type="dcterms:W3CDTF">2022-09-21T00:50:00Z</dcterms:created>
  <dcterms:modified xsi:type="dcterms:W3CDTF">2022-09-30T00:23:00Z</dcterms:modified>
</cp:coreProperties>
</file>