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311D" w14:textId="2D71B27D" w:rsidR="009939F6" w:rsidRPr="00B56E8B" w:rsidRDefault="009939F6" w:rsidP="000B0A54">
      <w:pPr>
        <w:spacing w:line="320" w:lineRule="exact"/>
        <w:ind w:firstLineChars="100" w:firstLine="202"/>
        <w:jc w:val="left"/>
        <w:rPr>
          <w:rFonts w:asciiTheme="majorEastAsia" w:eastAsiaTheme="majorEastAsia" w:hAnsiTheme="majorEastAsia"/>
          <w:b/>
          <w:color w:val="000000" w:themeColor="text1"/>
        </w:rPr>
      </w:pPr>
      <w:bookmarkStart w:id="0" w:name="_Hlk223608756"/>
      <w:r w:rsidRPr="00B56E8B">
        <w:rPr>
          <w:rFonts w:asciiTheme="majorEastAsia" w:eastAsiaTheme="majorEastAsia" w:hAnsiTheme="majorEastAsia" w:hint="eastAsia"/>
          <w:b/>
          <w:color w:val="000000" w:themeColor="text1"/>
        </w:rPr>
        <w:t>府登録文化財</w:t>
      </w:r>
      <w:r w:rsidR="000B0A54">
        <w:rPr>
          <w:rFonts w:asciiTheme="majorEastAsia" w:eastAsiaTheme="majorEastAsia" w:hAnsiTheme="majorEastAsia" w:hint="eastAsia"/>
          <w:b/>
          <w:color w:val="000000" w:themeColor="text1"/>
        </w:rPr>
        <w:t xml:space="preserve">　＜文化財の種類　</w:t>
      </w:r>
      <w:r w:rsidR="006F3C13">
        <w:rPr>
          <w:rFonts w:asciiTheme="majorEastAsia" w:eastAsiaTheme="majorEastAsia" w:hAnsiTheme="majorEastAsia" w:hint="eastAsia"/>
          <w:b/>
          <w:color w:val="000000" w:themeColor="text1"/>
        </w:rPr>
        <w:t>有形文化財（建造物）＞</w:t>
      </w:r>
    </w:p>
    <w:tbl>
      <w:tblPr>
        <w:tblStyle w:val="a9"/>
        <w:tblW w:w="9197" w:type="dxa"/>
        <w:jc w:val="center"/>
        <w:tblLook w:val="04A0" w:firstRow="1" w:lastRow="0" w:firstColumn="1" w:lastColumn="0" w:noHBand="0" w:noVBand="1"/>
      </w:tblPr>
      <w:tblGrid>
        <w:gridCol w:w="2295"/>
        <w:gridCol w:w="6902"/>
      </w:tblGrid>
      <w:tr w:rsidR="009939F6" w:rsidRPr="00B56E8B" w14:paraId="12BAE46E" w14:textId="77777777" w:rsidTr="00FB5141">
        <w:trPr>
          <w:trHeight w:val="332"/>
          <w:jc w:val="center"/>
        </w:trPr>
        <w:tc>
          <w:tcPr>
            <w:tcW w:w="2295" w:type="dxa"/>
            <w:vMerge w:val="restart"/>
          </w:tcPr>
          <w:bookmarkEnd w:id="0"/>
          <w:p w14:paraId="700BDB57" w14:textId="519A4ED2" w:rsidR="0022114A" w:rsidRPr="00B56E8B" w:rsidRDefault="009939F6" w:rsidP="003F6EC6">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（ふりがな）</w:t>
            </w:r>
          </w:p>
          <w:p w14:paraId="3002B79C" w14:textId="5136577D" w:rsidR="009939F6" w:rsidRPr="00B56E8B" w:rsidRDefault="009939F6" w:rsidP="0022114A">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文化財の名称</w:t>
            </w:r>
          </w:p>
        </w:tc>
        <w:tc>
          <w:tcPr>
            <w:tcW w:w="6902" w:type="dxa"/>
            <w:vAlign w:val="center"/>
          </w:tcPr>
          <w:p w14:paraId="734AAC24" w14:textId="3AF77273" w:rsidR="009939F6" w:rsidRPr="00B56E8B" w:rsidRDefault="0022114A" w:rsidP="000C7032">
            <w:pPr>
              <w:pStyle w:val="a7"/>
              <w:spacing w:line="320" w:lineRule="exac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ちどりぶんか</w:t>
            </w:r>
            <w:r w:rsidR="003F6EC6">
              <w:rPr>
                <w:rFonts w:asciiTheme="majorEastAsia" w:eastAsiaTheme="majorEastAsia" w:hAnsiTheme="majorEastAsia" w:hint="eastAsia"/>
                <w:color w:val="000000" w:themeColor="text1"/>
                <w:sz w:val="20"/>
                <w:szCs w:val="20"/>
              </w:rPr>
              <w:t>（きゅうちどりぶんかじゅうたく）</w:t>
            </w:r>
          </w:p>
        </w:tc>
      </w:tr>
      <w:tr w:rsidR="009939F6" w:rsidRPr="00B56E8B" w14:paraId="3AF7746A" w14:textId="77777777" w:rsidTr="00FB5141">
        <w:trPr>
          <w:trHeight w:val="349"/>
          <w:jc w:val="center"/>
        </w:trPr>
        <w:tc>
          <w:tcPr>
            <w:tcW w:w="2295" w:type="dxa"/>
            <w:vMerge/>
          </w:tcPr>
          <w:p w14:paraId="26DA1379" w14:textId="77777777" w:rsidR="009939F6" w:rsidRPr="00B56E8B" w:rsidRDefault="009939F6" w:rsidP="000C7032">
            <w:pPr>
              <w:pStyle w:val="a7"/>
              <w:spacing w:line="320" w:lineRule="exact"/>
              <w:ind w:left="810"/>
              <w:jc w:val="center"/>
              <w:rPr>
                <w:rFonts w:asciiTheme="majorEastAsia" w:eastAsiaTheme="majorEastAsia" w:hAnsiTheme="majorEastAsia"/>
                <w:color w:val="000000" w:themeColor="text1"/>
                <w:sz w:val="18"/>
                <w:szCs w:val="18"/>
              </w:rPr>
            </w:pPr>
          </w:p>
        </w:tc>
        <w:tc>
          <w:tcPr>
            <w:tcW w:w="6902" w:type="dxa"/>
            <w:vAlign w:val="center"/>
          </w:tcPr>
          <w:p w14:paraId="1729D5B0" w14:textId="057F9351" w:rsidR="009939F6" w:rsidRPr="00B56E8B" w:rsidRDefault="003F6EC6" w:rsidP="000C7032">
            <w:pPr>
              <w:pStyle w:val="a7"/>
              <w:spacing w:line="320" w:lineRule="exact"/>
              <w:rPr>
                <w:rFonts w:asciiTheme="majorEastAsia" w:eastAsiaTheme="majorEastAsia" w:hAnsiTheme="majorEastAsia"/>
                <w:color w:val="000000" w:themeColor="text1"/>
                <w:sz w:val="20"/>
                <w:szCs w:val="20"/>
              </w:rPr>
            </w:pPr>
            <w:r w:rsidRPr="003F6EC6">
              <w:rPr>
                <w:rFonts w:asciiTheme="majorEastAsia" w:eastAsiaTheme="majorEastAsia" w:hAnsiTheme="majorEastAsia" w:hint="eastAsia"/>
                <w:color w:val="000000" w:themeColor="text1"/>
                <w:sz w:val="20"/>
                <w:szCs w:val="20"/>
              </w:rPr>
              <w:t>千鳥文化（旧千鳥文化住宅）</w:t>
            </w:r>
          </w:p>
        </w:tc>
      </w:tr>
      <w:tr w:rsidR="009939F6" w:rsidRPr="00B56E8B" w14:paraId="3B5351AC" w14:textId="77777777" w:rsidTr="00FB5141">
        <w:trPr>
          <w:trHeight w:val="442"/>
          <w:jc w:val="center"/>
        </w:trPr>
        <w:tc>
          <w:tcPr>
            <w:tcW w:w="2295" w:type="dxa"/>
            <w:vAlign w:val="center"/>
          </w:tcPr>
          <w:p w14:paraId="4239D82E"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員数</w:t>
            </w:r>
          </w:p>
        </w:tc>
        <w:tc>
          <w:tcPr>
            <w:tcW w:w="6902" w:type="dxa"/>
            <w:vAlign w:val="center"/>
          </w:tcPr>
          <w:p w14:paraId="4027361A" w14:textId="20632A26" w:rsidR="009939F6" w:rsidRPr="00B56E8B" w:rsidRDefault="0022114A" w:rsidP="000C7032">
            <w:pPr>
              <w:pStyle w:val="a7"/>
              <w:spacing w:line="320" w:lineRule="exac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１</w:t>
            </w:r>
            <w:r w:rsidR="00EE6EEB">
              <w:rPr>
                <w:rFonts w:asciiTheme="majorEastAsia" w:eastAsiaTheme="majorEastAsia" w:hAnsiTheme="majorEastAsia" w:hint="eastAsia"/>
                <w:color w:val="000000" w:themeColor="text1"/>
                <w:sz w:val="20"/>
                <w:szCs w:val="20"/>
              </w:rPr>
              <w:t>件（３棟）</w:t>
            </w:r>
          </w:p>
        </w:tc>
      </w:tr>
      <w:tr w:rsidR="009939F6" w:rsidRPr="00B56E8B" w14:paraId="6FA58698" w14:textId="77777777" w:rsidTr="00FB5141">
        <w:trPr>
          <w:trHeight w:val="434"/>
          <w:jc w:val="center"/>
        </w:trPr>
        <w:tc>
          <w:tcPr>
            <w:tcW w:w="2295" w:type="dxa"/>
            <w:vAlign w:val="center"/>
          </w:tcPr>
          <w:p w14:paraId="0670FF3E"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時代</w:t>
            </w:r>
          </w:p>
        </w:tc>
        <w:tc>
          <w:tcPr>
            <w:tcW w:w="6902" w:type="dxa"/>
            <w:vAlign w:val="center"/>
          </w:tcPr>
          <w:p w14:paraId="37FC9323" w14:textId="3739C12E" w:rsidR="009939F6" w:rsidRPr="00B56E8B" w:rsidRDefault="0022114A" w:rsidP="000C7032">
            <w:pPr>
              <w:pStyle w:val="a7"/>
              <w:spacing w:line="320" w:lineRule="exact"/>
              <w:rPr>
                <w:rFonts w:asciiTheme="majorEastAsia" w:eastAsiaTheme="majorEastAsia" w:hAnsiTheme="majorEastAsia"/>
                <w:color w:val="000000" w:themeColor="text1"/>
                <w:sz w:val="20"/>
                <w:szCs w:val="20"/>
              </w:rPr>
            </w:pPr>
            <w:r w:rsidRPr="00941B04">
              <w:rPr>
                <w:rFonts w:asciiTheme="majorEastAsia" w:eastAsiaTheme="majorEastAsia" w:hAnsiTheme="majorEastAsia" w:hint="eastAsia"/>
                <w:color w:val="000000" w:themeColor="text1"/>
                <w:sz w:val="20"/>
                <w:szCs w:val="20"/>
              </w:rPr>
              <w:t>昭和30</w:t>
            </w:r>
            <w:r w:rsidRPr="00941B04">
              <w:rPr>
                <w:rFonts w:asciiTheme="majorEastAsia" w:eastAsiaTheme="majorEastAsia" w:hAnsiTheme="majorEastAsia"/>
                <w:color w:val="000000" w:themeColor="text1"/>
                <w:sz w:val="20"/>
                <w:szCs w:val="20"/>
              </w:rPr>
              <w:t>年代</w:t>
            </w:r>
            <w:r w:rsidR="00ED7EBE" w:rsidRPr="00941B04">
              <w:rPr>
                <w:rFonts w:asciiTheme="majorEastAsia" w:eastAsiaTheme="majorEastAsia" w:hAnsiTheme="majorEastAsia" w:hint="eastAsia"/>
                <w:color w:val="000000" w:themeColor="text1"/>
                <w:sz w:val="20"/>
                <w:szCs w:val="20"/>
              </w:rPr>
              <w:t>～40年代</w:t>
            </w:r>
            <w:r>
              <w:rPr>
                <w:rFonts w:asciiTheme="majorEastAsia" w:eastAsiaTheme="majorEastAsia" w:hAnsiTheme="majorEastAsia" w:hint="eastAsia"/>
                <w:color w:val="000000" w:themeColor="text1"/>
                <w:sz w:val="20"/>
                <w:szCs w:val="20"/>
              </w:rPr>
              <w:t>、</w:t>
            </w:r>
            <w:r w:rsidRPr="0022114A">
              <w:rPr>
                <w:rFonts w:asciiTheme="majorEastAsia" w:eastAsiaTheme="majorEastAsia" w:hAnsiTheme="majorEastAsia"/>
                <w:color w:val="000000" w:themeColor="text1"/>
                <w:sz w:val="20"/>
                <w:szCs w:val="20"/>
              </w:rPr>
              <w:t>令和２年改修</w:t>
            </w:r>
          </w:p>
        </w:tc>
      </w:tr>
      <w:tr w:rsidR="009939F6" w:rsidRPr="00B56E8B" w14:paraId="501F1C6F" w14:textId="77777777" w:rsidTr="00FB5141">
        <w:trPr>
          <w:trHeight w:val="426"/>
          <w:jc w:val="center"/>
        </w:trPr>
        <w:tc>
          <w:tcPr>
            <w:tcW w:w="2295" w:type="dxa"/>
            <w:vAlign w:val="center"/>
          </w:tcPr>
          <w:p w14:paraId="3C29701A"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所在の場所</w:t>
            </w:r>
          </w:p>
        </w:tc>
        <w:tc>
          <w:tcPr>
            <w:tcW w:w="6902" w:type="dxa"/>
            <w:vAlign w:val="center"/>
          </w:tcPr>
          <w:p w14:paraId="1CBE6B17" w14:textId="15653749" w:rsidR="009939F6" w:rsidRPr="00B56E8B" w:rsidRDefault="0022114A" w:rsidP="000C7032">
            <w:pPr>
              <w:pStyle w:val="a7"/>
              <w:spacing w:line="320" w:lineRule="exact"/>
              <w:rPr>
                <w:rFonts w:asciiTheme="majorEastAsia" w:eastAsiaTheme="majorEastAsia" w:hAnsiTheme="majorEastAsia"/>
                <w:color w:val="000000" w:themeColor="text1"/>
                <w:sz w:val="20"/>
                <w:szCs w:val="20"/>
              </w:rPr>
            </w:pPr>
            <w:r w:rsidRPr="0022114A">
              <w:rPr>
                <w:rFonts w:asciiTheme="majorEastAsia" w:eastAsiaTheme="majorEastAsia" w:hAnsiTheme="majorEastAsia" w:hint="eastAsia"/>
                <w:color w:val="000000" w:themeColor="text1"/>
                <w:sz w:val="20"/>
                <w:szCs w:val="20"/>
              </w:rPr>
              <w:t>大阪市住之江区北加賀屋５丁目２－２８</w:t>
            </w:r>
          </w:p>
        </w:tc>
      </w:tr>
      <w:tr w:rsidR="009939F6" w:rsidRPr="00B56E8B" w14:paraId="29A1F4D4" w14:textId="77777777" w:rsidTr="00FB5141">
        <w:trPr>
          <w:trHeight w:val="653"/>
          <w:jc w:val="center"/>
        </w:trPr>
        <w:tc>
          <w:tcPr>
            <w:tcW w:w="2295" w:type="dxa"/>
            <w:vAlign w:val="center"/>
          </w:tcPr>
          <w:p w14:paraId="5492A850"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6"/>
                <w:szCs w:val="16"/>
              </w:rPr>
            </w:pPr>
            <w:r w:rsidRPr="00B56E8B">
              <w:rPr>
                <w:rFonts w:asciiTheme="majorEastAsia" w:eastAsiaTheme="majorEastAsia" w:hAnsiTheme="majorEastAsia" w:hint="eastAsia"/>
                <w:color w:val="000000" w:themeColor="text1"/>
                <w:sz w:val="16"/>
                <w:szCs w:val="16"/>
              </w:rPr>
              <w:t>所有者（保持者・保持団体）の氏名又は名称</w:t>
            </w:r>
          </w:p>
        </w:tc>
        <w:tc>
          <w:tcPr>
            <w:tcW w:w="6902" w:type="dxa"/>
            <w:vAlign w:val="center"/>
          </w:tcPr>
          <w:p w14:paraId="29046BA2" w14:textId="17D22AC7" w:rsidR="009939F6" w:rsidRPr="00B56E8B" w:rsidRDefault="0022114A" w:rsidP="000C7032">
            <w:pPr>
              <w:pStyle w:val="a7"/>
              <w:spacing w:line="320" w:lineRule="exact"/>
              <w:rPr>
                <w:rFonts w:asciiTheme="majorEastAsia" w:eastAsiaTheme="majorEastAsia" w:hAnsiTheme="majorEastAsia"/>
                <w:color w:val="000000" w:themeColor="text1"/>
                <w:sz w:val="20"/>
                <w:szCs w:val="20"/>
              </w:rPr>
            </w:pPr>
            <w:r w:rsidRPr="0022114A">
              <w:rPr>
                <w:rFonts w:asciiTheme="majorEastAsia" w:eastAsiaTheme="majorEastAsia" w:hAnsiTheme="majorEastAsia" w:hint="eastAsia"/>
                <w:color w:val="000000" w:themeColor="text1"/>
                <w:sz w:val="20"/>
                <w:szCs w:val="20"/>
              </w:rPr>
              <w:t>千島土地株式会社</w:t>
            </w:r>
          </w:p>
        </w:tc>
      </w:tr>
      <w:tr w:rsidR="009939F6" w:rsidRPr="00B56E8B" w14:paraId="62C314A7" w14:textId="77777777" w:rsidTr="00FB5141">
        <w:trPr>
          <w:trHeight w:val="510"/>
          <w:jc w:val="center"/>
        </w:trPr>
        <w:tc>
          <w:tcPr>
            <w:tcW w:w="2295" w:type="dxa"/>
            <w:vAlign w:val="center"/>
          </w:tcPr>
          <w:p w14:paraId="453A2DBA"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所有者の住所</w:t>
            </w:r>
          </w:p>
        </w:tc>
        <w:tc>
          <w:tcPr>
            <w:tcW w:w="6902" w:type="dxa"/>
            <w:vAlign w:val="center"/>
          </w:tcPr>
          <w:p w14:paraId="63F901B3" w14:textId="1C7D9044" w:rsidR="009939F6" w:rsidRPr="00B56E8B" w:rsidRDefault="0022114A" w:rsidP="000C7032">
            <w:pPr>
              <w:pStyle w:val="a7"/>
              <w:spacing w:line="320" w:lineRule="exact"/>
              <w:rPr>
                <w:rFonts w:asciiTheme="majorEastAsia" w:eastAsiaTheme="majorEastAsia" w:hAnsiTheme="majorEastAsia"/>
                <w:color w:val="000000" w:themeColor="text1"/>
                <w:sz w:val="20"/>
                <w:szCs w:val="20"/>
              </w:rPr>
            </w:pPr>
            <w:r w:rsidRPr="0022114A">
              <w:rPr>
                <w:rFonts w:asciiTheme="majorEastAsia" w:eastAsiaTheme="majorEastAsia" w:hAnsiTheme="majorEastAsia" w:hint="eastAsia"/>
                <w:color w:val="000000" w:themeColor="text1"/>
                <w:sz w:val="20"/>
                <w:szCs w:val="20"/>
              </w:rPr>
              <w:t>大阪市住之江区北加賀屋</w:t>
            </w:r>
            <w:r w:rsidRPr="0022114A">
              <w:rPr>
                <w:rFonts w:asciiTheme="majorEastAsia" w:eastAsiaTheme="majorEastAsia" w:hAnsiTheme="majorEastAsia"/>
                <w:color w:val="000000" w:themeColor="text1"/>
                <w:sz w:val="20"/>
                <w:szCs w:val="20"/>
              </w:rPr>
              <w:t>2-11-8</w:t>
            </w:r>
          </w:p>
        </w:tc>
      </w:tr>
      <w:tr w:rsidR="009939F6" w:rsidRPr="00B56E8B" w14:paraId="0898FA37" w14:textId="77777777" w:rsidTr="004E0EFF">
        <w:trPr>
          <w:trHeight w:val="1393"/>
          <w:jc w:val="center"/>
        </w:trPr>
        <w:tc>
          <w:tcPr>
            <w:tcW w:w="2295" w:type="dxa"/>
            <w:vAlign w:val="center"/>
          </w:tcPr>
          <w:p w14:paraId="70FC48B2"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概要</w:t>
            </w:r>
          </w:p>
        </w:tc>
        <w:tc>
          <w:tcPr>
            <w:tcW w:w="6902" w:type="dxa"/>
          </w:tcPr>
          <w:p w14:paraId="197DC270" w14:textId="35F05253" w:rsidR="00015522" w:rsidRPr="00015522" w:rsidRDefault="001E4031" w:rsidP="0022114A">
            <w:pPr>
              <w:pStyle w:val="a7"/>
              <w:spacing w:line="320" w:lineRule="exact"/>
              <w:rPr>
                <w:rFonts w:asciiTheme="majorEastAsia" w:eastAsiaTheme="majorEastAsia" w:hAnsiTheme="majorEastAsia"/>
                <w:color w:val="000000" w:themeColor="text1"/>
                <w:sz w:val="18"/>
                <w:szCs w:val="18"/>
              </w:rPr>
            </w:pPr>
            <w:r w:rsidRPr="001E4031">
              <w:rPr>
                <w:rFonts w:asciiTheme="majorEastAsia" w:eastAsiaTheme="majorEastAsia" w:hAnsiTheme="majorEastAsia" w:hint="eastAsia"/>
                <w:color w:val="000000" w:themeColor="text1"/>
                <w:sz w:val="18"/>
                <w:szCs w:val="18"/>
              </w:rPr>
              <w:t>「千鳥文化」は、大阪市住之江区北加賀屋に位置する</w:t>
            </w:r>
            <w:r w:rsidRPr="001E4031">
              <w:rPr>
                <w:rFonts w:asciiTheme="majorEastAsia" w:eastAsiaTheme="majorEastAsia" w:hAnsiTheme="majorEastAsia"/>
                <w:color w:val="000000" w:themeColor="text1"/>
                <w:sz w:val="18"/>
                <w:szCs w:val="18"/>
              </w:rPr>
              <w:t>文化複合施設である。本</w:t>
            </w:r>
            <w:r w:rsidR="00EA0B29">
              <w:rPr>
                <w:rFonts w:asciiTheme="majorEastAsia" w:eastAsiaTheme="majorEastAsia" w:hAnsiTheme="majorEastAsia" w:hint="eastAsia"/>
                <w:color w:val="000000" w:themeColor="text1"/>
                <w:sz w:val="18"/>
                <w:szCs w:val="18"/>
              </w:rPr>
              <w:t>建造物</w:t>
            </w:r>
            <w:r w:rsidRPr="001E4031">
              <w:rPr>
                <w:rFonts w:asciiTheme="majorEastAsia" w:eastAsiaTheme="majorEastAsia" w:hAnsiTheme="majorEastAsia"/>
                <w:color w:val="000000" w:themeColor="text1"/>
                <w:sz w:val="18"/>
                <w:szCs w:val="18"/>
              </w:rPr>
              <w:t>は</w:t>
            </w:r>
            <w:r w:rsidR="00B52AD2">
              <w:rPr>
                <w:rFonts w:asciiTheme="majorEastAsia" w:eastAsiaTheme="majorEastAsia" w:hAnsiTheme="majorEastAsia" w:hint="eastAsia"/>
                <w:color w:val="000000" w:themeColor="text1"/>
                <w:sz w:val="18"/>
                <w:szCs w:val="18"/>
              </w:rPr>
              <w:t>元来、</w:t>
            </w:r>
            <w:r w:rsidR="000765B0" w:rsidRPr="006F3C13">
              <w:rPr>
                <w:rFonts w:asciiTheme="majorEastAsia" w:eastAsiaTheme="majorEastAsia" w:hAnsiTheme="majorEastAsia" w:hint="eastAsia"/>
                <w:sz w:val="18"/>
                <w:szCs w:val="18"/>
              </w:rPr>
              <w:t>昭和</w:t>
            </w:r>
            <w:r w:rsidR="000765B0" w:rsidRPr="006F3C13">
              <w:rPr>
                <w:rFonts w:asciiTheme="majorEastAsia" w:eastAsiaTheme="majorEastAsia" w:hAnsiTheme="majorEastAsia"/>
                <w:sz w:val="18"/>
                <w:szCs w:val="18"/>
              </w:rPr>
              <w:t>30年代から40年代にかけて</w:t>
            </w:r>
            <w:r w:rsidRPr="006F3C13">
              <w:rPr>
                <w:rFonts w:asciiTheme="majorEastAsia" w:eastAsiaTheme="majorEastAsia" w:hAnsiTheme="majorEastAsia"/>
                <w:sz w:val="18"/>
                <w:szCs w:val="18"/>
              </w:rPr>
              <w:t>「千鳥文化住宅」</w:t>
            </w:r>
            <w:r w:rsidR="00EA0B29" w:rsidRPr="006F3C13">
              <w:rPr>
                <w:rFonts w:asciiTheme="majorEastAsia" w:eastAsiaTheme="majorEastAsia" w:hAnsiTheme="majorEastAsia" w:hint="eastAsia"/>
                <w:sz w:val="18"/>
                <w:szCs w:val="18"/>
              </w:rPr>
              <w:t>として建てられ</w:t>
            </w:r>
            <w:r w:rsidR="00B52AD2" w:rsidRPr="006F3C13">
              <w:rPr>
                <w:rFonts w:asciiTheme="majorEastAsia" w:eastAsiaTheme="majorEastAsia" w:hAnsiTheme="majorEastAsia" w:hint="eastAsia"/>
                <w:sz w:val="18"/>
                <w:szCs w:val="18"/>
              </w:rPr>
              <w:t>た</w:t>
            </w:r>
            <w:r w:rsidR="000765B0" w:rsidRPr="006F3C13">
              <w:rPr>
                <w:rFonts w:asciiTheme="majorEastAsia" w:eastAsiaTheme="majorEastAsia" w:hAnsiTheme="majorEastAsia" w:hint="eastAsia"/>
                <w:sz w:val="18"/>
                <w:szCs w:val="18"/>
              </w:rPr>
              <w:t>併存住宅</w:t>
            </w:r>
            <w:r w:rsidR="00B52AD2" w:rsidRPr="006F3C13">
              <w:rPr>
                <w:rFonts w:asciiTheme="majorEastAsia" w:eastAsiaTheme="majorEastAsia" w:hAnsiTheme="majorEastAsia" w:hint="eastAsia"/>
                <w:sz w:val="18"/>
                <w:szCs w:val="18"/>
              </w:rPr>
              <w:t>で</w:t>
            </w:r>
            <w:r w:rsidR="00EA0B29" w:rsidRPr="006F3C13">
              <w:rPr>
                <w:rFonts w:asciiTheme="majorEastAsia" w:eastAsiaTheme="majorEastAsia" w:hAnsiTheme="majorEastAsia" w:hint="eastAsia"/>
                <w:sz w:val="18"/>
                <w:szCs w:val="18"/>
              </w:rPr>
              <w:t>、</w:t>
            </w:r>
            <w:r w:rsidRPr="006F3C13">
              <w:rPr>
                <w:rFonts w:asciiTheme="majorEastAsia" w:eastAsiaTheme="majorEastAsia" w:hAnsiTheme="majorEastAsia"/>
                <w:sz w:val="18"/>
                <w:szCs w:val="18"/>
              </w:rPr>
              <w:t>造船業が盛んだった北加賀屋に</w:t>
            </w:r>
            <w:r w:rsidR="00B52AD2" w:rsidRPr="006F3C13">
              <w:rPr>
                <w:rFonts w:asciiTheme="majorEastAsia" w:eastAsiaTheme="majorEastAsia" w:hAnsiTheme="majorEastAsia" w:hint="eastAsia"/>
                <w:sz w:val="18"/>
                <w:szCs w:val="18"/>
              </w:rPr>
              <w:t>おいて、</w:t>
            </w:r>
            <w:r w:rsidRPr="006F3C13">
              <w:rPr>
                <w:rFonts w:asciiTheme="majorEastAsia" w:eastAsiaTheme="majorEastAsia" w:hAnsiTheme="majorEastAsia"/>
                <w:sz w:val="18"/>
                <w:szCs w:val="18"/>
              </w:rPr>
              <w:t>労働者の生活拠点として機能していた。</w:t>
            </w:r>
            <w:r w:rsidR="0002583E" w:rsidRPr="006F3C13">
              <w:rPr>
                <w:rFonts w:asciiTheme="majorEastAsia" w:eastAsiaTheme="majorEastAsia" w:hAnsiTheme="majorEastAsia" w:hint="eastAsia"/>
                <w:sz w:val="18"/>
                <w:szCs w:val="18"/>
              </w:rPr>
              <w:t>戦後復興期</w:t>
            </w:r>
            <w:r w:rsidR="00B52AD2" w:rsidRPr="006F3C13">
              <w:rPr>
                <w:rFonts w:asciiTheme="majorEastAsia" w:eastAsiaTheme="majorEastAsia" w:hAnsiTheme="majorEastAsia" w:hint="eastAsia"/>
                <w:sz w:val="18"/>
                <w:szCs w:val="18"/>
              </w:rPr>
              <w:t>にお</w:t>
            </w:r>
            <w:r w:rsidR="00B52AD2">
              <w:rPr>
                <w:rFonts w:asciiTheme="majorEastAsia" w:eastAsiaTheme="majorEastAsia" w:hAnsiTheme="majorEastAsia" w:hint="eastAsia"/>
                <w:color w:val="000000" w:themeColor="text1"/>
                <w:sz w:val="18"/>
                <w:szCs w:val="18"/>
              </w:rPr>
              <w:t>ける</w:t>
            </w:r>
            <w:r w:rsidR="0002583E">
              <w:rPr>
                <w:rFonts w:asciiTheme="majorEastAsia" w:eastAsiaTheme="majorEastAsia" w:hAnsiTheme="majorEastAsia" w:hint="eastAsia"/>
                <w:color w:val="000000" w:themeColor="text1"/>
                <w:sz w:val="18"/>
                <w:szCs w:val="18"/>
              </w:rPr>
              <w:t>共同住宅の姿をよく伝えており、当時の</w:t>
            </w:r>
            <w:r w:rsidR="0002583E" w:rsidRPr="008D7B9E">
              <w:rPr>
                <w:rFonts w:asciiTheme="majorEastAsia" w:eastAsiaTheme="majorEastAsia" w:hAnsiTheme="majorEastAsia" w:hint="eastAsia"/>
                <w:color w:val="000000" w:themeColor="text1"/>
                <w:sz w:val="18"/>
                <w:szCs w:val="18"/>
              </w:rPr>
              <w:t>大阪の都市住宅を理解する</w:t>
            </w:r>
            <w:r w:rsidR="0002583E">
              <w:rPr>
                <w:rFonts w:asciiTheme="majorEastAsia" w:eastAsiaTheme="majorEastAsia" w:hAnsiTheme="majorEastAsia" w:hint="eastAsia"/>
                <w:color w:val="000000" w:themeColor="text1"/>
                <w:sz w:val="18"/>
                <w:szCs w:val="18"/>
              </w:rPr>
              <w:t>ことができる建造物である。</w:t>
            </w:r>
          </w:p>
        </w:tc>
      </w:tr>
      <w:tr w:rsidR="009939F6" w:rsidRPr="00B56E8B" w14:paraId="1031C573" w14:textId="77777777" w:rsidTr="004E0EFF">
        <w:trPr>
          <w:trHeight w:val="3484"/>
          <w:jc w:val="center"/>
        </w:trPr>
        <w:tc>
          <w:tcPr>
            <w:tcW w:w="2295" w:type="dxa"/>
            <w:vAlign w:val="center"/>
          </w:tcPr>
          <w:p w14:paraId="6FC3B3F2"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文化財的価値</w:t>
            </w:r>
          </w:p>
        </w:tc>
        <w:tc>
          <w:tcPr>
            <w:tcW w:w="6902" w:type="dxa"/>
          </w:tcPr>
          <w:p w14:paraId="34B940BA" w14:textId="0E623B5C" w:rsidR="007C0436" w:rsidRDefault="007C0436" w:rsidP="007C0436">
            <w:pPr>
              <w:pStyle w:val="a7"/>
              <w:spacing w:line="32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●歴史的背景</w:t>
            </w:r>
          </w:p>
          <w:p w14:paraId="1D5C588C" w14:textId="77777777" w:rsidR="007C0436" w:rsidRDefault="007C0436" w:rsidP="00BA63EF">
            <w:pPr>
              <w:pStyle w:val="a7"/>
              <w:spacing w:line="320" w:lineRule="exact"/>
              <w:ind w:firstLineChars="100" w:firstLine="172"/>
              <w:rPr>
                <w:rFonts w:asciiTheme="majorEastAsia" w:eastAsiaTheme="majorEastAsia" w:hAnsiTheme="majorEastAsia"/>
                <w:color w:val="000000" w:themeColor="text1"/>
                <w:sz w:val="18"/>
                <w:szCs w:val="18"/>
              </w:rPr>
            </w:pPr>
            <w:r w:rsidRPr="007C0436">
              <w:rPr>
                <w:rFonts w:asciiTheme="majorEastAsia" w:eastAsiaTheme="majorEastAsia" w:hAnsiTheme="majorEastAsia" w:hint="eastAsia"/>
                <w:color w:val="000000" w:themeColor="text1"/>
                <w:sz w:val="18"/>
                <w:szCs w:val="18"/>
              </w:rPr>
              <w:t>大阪市住之江区北加賀屋は、</w:t>
            </w:r>
            <w:r w:rsidRPr="007C0436">
              <w:rPr>
                <w:rFonts w:asciiTheme="majorEastAsia" w:eastAsiaTheme="majorEastAsia" w:hAnsiTheme="majorEastAsia"/>
                <w:color w:val="000000" w:themeColor="text1"/>
                <w:sz w:val="18"/>
                <w:szCs w:val="18"/>
              </w:rPr>
              <w:t>19世紀後半に千島土地開発株式会社によって農地から工業用地へと転換された地域である。千島土地開発株式会社は</w:t>
            </w:r>
            <w:r>
              <w:rPr>
                <w:rFonts w:asciiTheme="majorEastAsia" w:eastAsiaTheme="majorEastAsia" w:hAnsiTheme="majorEastAsia" w:hint="eastAsia"/>
                <w:color w:val="000000" w:themeColor="text1"/>
                <w:sz w:val="18"/>
                <w:szCs w:val="18"/>
              </w:rPr>
              <w:t>、</w:t>
            </w:r>
            <w:r w:rsidRPr="007C0436">
              <w:rPr>
                <w:rFonts w:asciiTheme="majorEastAsia" w:eastAsiaTheme="majorEastAsia" w:hAnsiTheme="majorEastAsia"/>
                <w:color w:val="000000" w:themeColor="text1"/>
                <w:sz w:val="18"/>
                <w:szCs w:val="18"/>
              </w:rPr>
              <w:t>地域の土地所有者として、木津川沿いの立地を活かし</w:t>
            </w:r>
            <w:r>
              <w:rPr>
                <w:rFonts w:asciiTheme="majorEastAsia" w:eastAsiaTheme="majorEastAsia" w:hAnsiTheme="majorEastAsia" w:hint="eastAsia"/>
                <w:color w:val="000000" w:themeColor="text1"/>
                <w:sz w:val="18"/>
                <w:szCs w:val="18"/>
              </w:rPr>
              <w:t>、</w:t>
            </w:r>
            <w:r w:rsidRPr="007C0436">
              <w:rPr>
                <w:rFonts w:asciiTheme="majorEastAsia" w:eastAsiaTheme="majorEastAsia" w:hAnsiTheme="majorEastAsia"/>
                <w:color w:val="000000" w:themeColor="text1"/>
                <w:sz w:val="18"/>
                <w:szCs w:val="18"/>
              </w:rPr>
              <w:t>名村造船所をはじめとする</w:t>
            </w:r>
            <w:r>
              <w:rPr>
                <w:rFonts w:asciiTheme="majorEastAsia" w:eastAsiaTheme="majorEastAsia" w:hAnsiTheme="majorEastAsia" w:hint="eastAsia"/>
                <w:color w:val="000000" w:themeColor="text1"/>
                <w:sz w:val="18"/>
                <w:szCs w:val="18"/>
              </w:rPr>
              <w:t>複数の</w:t>
            </w:r>
            <w:r w:rsidRPr="007C0436">
              <w:rPr>
                <w:rFonts w:asciiTheme="majorEastAsia" w:eastAsiaTheme="majorEastAsia" w:hAnsiTheme="majorEastAsia"/>
                <w:color w:val="000000" w:themeColor="text1"/>
                <w:sz w:val="18"/>
                <w:szCs w:val="18"/>
              </w:rPr>
              <w:t>造船関連企業</w:t>
            </w:r>
            <w:r>
              <w:rPr>
                <w:rFonts w:asciiTheme="majorEastAsia" w:eastAsiaTheme="majorEastAsia" w:hAnsiTheme="majorEastAsia" w:hint="eastAsia"/>
                <w:color w:val="000000" w:themeColor="text1"/>
                <w:sz w:val="18"/>
                <w:szCs w:val="18"/>
              </w:rPr>
              <w:t>へ</w:t>
            </w:r>
            <w:r w:rsidRPr="007C0436">
              <w:rPr>
                <w:rFonts w:asciiTheme="majorEastAsia" w:eastAsiaTheme="majorEastAsia" w:hAnsiTheme="majorEastAsia"/>
                <w:color w:val="000000" w:themeColor="text1"/>
                <w:sz w:val="18"/>
                <w:szCs w:val="18"/>
              </w:rPr>
              <w:t>工業用地</w:t>
            </w:r>
            <w:r>
              <w:rPr>
                <w:rFonts w:asciiTheme="majorEastAsia" w:eastAsiaTheme="majorEastAsia" w:hAnsiTheme="majorEastAsia" w:hint="eastAsia"/>
                <w:color w:val="000000" w:themeColor="text1"/>
                <w:sz w:val="18"/>
                <w:szCs w:val="18"/>
              </w:rPr>
              <w:t>を</w:t>
            </w:r>
            <w:r w:rsidRPr="007C0436">
              <w:rPr>
                <w:rFonts w:asciiTheme="majorEastAsia" w:eastAsiaTheme="majorEastAsia" w:hAnsiTheme="majorEastAsia"/>
                <w:color w:val="000000" w:themeColor="text1"/>
                <w:sz w:val="18"/>
                <w:szCs w:val="18"/>
              </w:rPr>
              <w:t>供給</w:t>
            </w:r>
            <w:r>
              <w:rPr>
                <w:rFonts w:asciiTheme="majorEastAsia" w:eastAsiaTheme="majorEastAsia" w:hAnsiTheme="majorEastAsia" w:hint="eastAsia"/>
                <w:color w:val="000000" w:themeColor="text1"/>
                <w:sz w:val="18"/>
                <w:szCs w:val="18"/>
              </w:rPr>
              <w:t>し</w:t>
            </w:r>
            <w:r w:rsidRPr="007C0436">
              <w:rPr>
                <w:rFonts w:asciiTheme="majorEastAsia" w:eastAsiaTheme="majorEastAsia" w:hAnsiTheme="majorEastAsia"/>
                <w:color w:val="000000" w:themeColor="text1"/>
                <w:sz w:val="18"/>
                <w:szCs w:val="18"/>
              </w:rPr>
              <w:t>、</w:t>
            </w:r>
            <w:r>
              <w:rPr>
                <w:rFonts w:asciiTheme="majorEastAsia" w:eastAsiaTheme="majorEastAsia" w:hAnsiTheme="majorEastAsia" w:hint="eastAsia"/>
                <w:color w:val="000000" w:themeColor="text1"/>
                <w:sz w:val="18"/>
                <w:szCs w:val="18"/>
              </w:rPr>
              <w:t>この地域を</w:t>
            </w:r>
            <w:r w:rsidRPr="007C0436">
              <w:rPr>
                <w:rFonts w:asciiTheme="majorEastAsia" w:eastAsiaTheme="majorEastAsia" w:hAnsiTheme="majorEastAsia"/>
                <w:color w:val="000000" w:themeColor="text1"/>
                <w:sz w:val="18"/>
                <w:szCs w:val="18"/>
              </w:rPr>
              <w:t>造船業</w:t>
            </w:r>
            <w:r>
              <w:rPr>
                <w:rFonts w:asciiTheme="majorEastAsia" w:eastAsiaTheme="majorEastAsia" w:hAnsiTheme="majorEastAsia" w:hint="eastAsia"/>
                <w:color w:val="000000" w:themeColor="text1"/>
                <w:sz w:val="18"/>
                <w:szCs w:val="18"/>
              </w:rPr>
              <w:t>で</w:t>
            </w:r>
            <w:r w:rsidRPr="007C0436">
              <w:rPr>
                <w:rFonts w:asciiTheme="majorEastAsia" w:eastAsiaTheme="majorEastAsia" w:hAnsiTheme="majorEastAsia"/>
                <w:color w:val="000000" w:themeColor="text1"/>
                <w:sz w:val="18"/>
                <w:szCs w:val="18"/>
              </w:rPr>
              <w:t>発展</w:t>
            </w:r>
            <w:r>
              <w:rPr>
                <w:rFonts w:asciiTheme="majorEastAsia" w:eastAsiaTheme="majorEastAsia" w:hAnsiTheme="majorEastAsia" w:hint="eastAsia"/>
                <w:color w:val="000000" w:themeColor="text1"/>
                <w:sz w:val="18"/>
                <w:szCs w:val="18"/>
              </w:rPr>
              <w:t>させた。そのため、</w:t>
            </w:r>
            <w:r w:rsidRPr="007C0436">
              <w:rPr>
                <w:rFonts w:asciiTheme="majorEastAsia" w:eastAsiaTheme="majorEastAsia" w:hAnsiTheme="majorEastAsia" w:hint="eastAsia"/>
                <w:color w:val="000000" w:themeColor="text1"/>
                <w:sz w:val="18"/>
                <w:szCs w:val="18"/>
              </w:rPr>
              <w:t>第二次世界大戦後の昭和</w:t>
            </w:r>
            <w:r w:rsidRPr="007C0436">
              <w:rPr>
                <w:rFonts w:asciiTheme="majorEastAsia" w:eastAsiaTheme="majorEastAsia" w:hAnsiTheme="majorEastAsia"/>
                <w:color w:val="000000" w:themeColor="text1"/>
                <w:sz w:val="18"/>
                <w:szCs w:val="18"/>
              </w:rPr>
              <w:t>30</w:t>
            </w:r>
            <w:r w:rsidRPr="007C0436">
              <w:rPr>
                <w:rFonts w:asciiTheme="majorEastAsia" w:eastAsiaTheme="majorEastAsia" w:hAnsiTheme="majorEastAsia" w:hint="eastAsia"/>
                <w:color w:val="000000" w:themeColor="text1"/>
                <w:sz w:val="18"/>
                <w:szCs w:val="18"/>
              </w:rPr>
              <w:t>〜</w:t>
            </w:r>
            <w:r w:rsidRPr="007C0436">
              <w:rPr>
                <w:rFonts w:asciiTheme="majorEastAsia" w:eastAsiaTheme="majorEastAsia" w:hAnsiTheme="majorEastAsia"/>
                <w:color w:val="000000" w:themeColor="text1"/>
                <w:sz w:val="18"/>
                <w:szCs w:val="18"/>
              </w:rPr>
              <w:t>40年代には、造船関連の工場や鉄工所が集積し、「造船所通り」と呼ばれるほど地域は活況を呈した。</w:t>
            </w:r>
          </w:p>
          <w:p w14:paraId="0AEC110C" w14:textId="41E57906" w:rsidR="001341AF" w:rsidRDefault="003C6882" w:rsidP="00BA63EF">
            <w:pPr>
              <w:pStyle w:val="a7"/>
              <w:spacing w:line="320" w:lineRule="exact"/>
              <w:ind w:firstLineChars="100" w:firstLine="172"/>
              <w:rPr>
                <w:rFonts w:asciiTheme="majorEastAsia" w:eastAsiaTheme="majorEastAsia" w:hAnsiTheme="majorEastAsia"/>
                <w:color w:val="000000" w:themeColor="text1"/>
                <w:sz w:val="18"/>
                <w:szCs w:val="18"/>
              </w:rPr>
            </w:pPr>
            <w:r w:rsidRPr="00493614">
              <w:rPr>
                <w:rFonts w:asciiTheme="majorEastAsia" w:eastAsiaTheme="majorEastAsia" w:hAnsiTheme="majorEastAsia" w:hint="eastAsia"/>
                <w:color w:val="000000" w:themeColor="text1"/>
                <w:sz w:val="18"/>
                <w:szCs w:val="18"/>
              </w:rPr>
              <w:t>本建物は、昭和</w:t>
            </w:r>
            <w:r w:rsidRPr="00493614">
              <w:rPr>
                <w:rFonts w:asciiTheme="majorEastAsia" w:eastAsiaTheme="majorEastAsia" w:hAnsiTheme="majorEastAsia"/>
                <w:color w:val="000000" w:themeColor="text1"/>
                <w:sz w:val="18"/>
                <w:szCs w:val="18"/>
              </w:rPr>
              <w:t>30年代から40年代にかけて段階的に建設・増築が行われ、</w:t>
            </w:r>
            <w:r w:rsidR="00BA63EF" w:rsidRPr="00493614">
              <w:rPr>
                <w:rFonts w:asciiTheme="majorEastAsia" w:eastAsiaTheme="majorEastAsia" w:hAnsiTheme="majorEastAsia" w:hint="eastAsia"/>
                <w:color w:val="000000" w:themeColor="text1"/>
                <w:sz w:val="18"/>
                <w:szCs w:val="18"/>
              </w:rPr>
              <w:t>順次形作られ</w:t>
            </w:r>
            <w:r w:rsidR="00260AC8" w:rsidRPr="00493614">
              <w:rPr>
                <w:rFonts w:asciiTheme="majorEastAsia" w:eastAsiaTheme="majorEastAsia" w:hAnsiTheme="majorEastAsia" w:hint="eastAsia"/>
                <w:color w:val="000000" w:themeColor="text1"/>
                <w:sz w:val="18"/>
                <w:szCs w:val="18"/>
              </w:rPr>
              <w:t>たもので</w:t>
            </w:r>
            <w:r w:rsidR="00BA63EF" w:rsidRPr="00493614">
              <w:rPr>
                <w:rFonts w:asciiTheme="majorEastAsia" w:eastAsiaTheme="majorEastAsia" w:hAnsiTheme="majorEastAsia" w:hint="eastAsia"/>
                <w:color w:val="000000" w:themeColor="text1"/>
                <w:sz w:val="18"/>
                <w:szCs w:val="18"/>
              </w:rPr>
              <w:t>、A棟・B棟・C棟の３棟から構成される</w:t>
            </w:r>
            <w:r w:rsidRPr="00493614">
              <w:rPr>
                <w:rFonts w:asciiTheme="majorEastAsia" w:eastAsiaTheme="majorEastAsia" w:hAnsiTheme="majorEastAsia"/>
                <w:color w:val="000000" w:themeColor="text1"/>
                <w:sz w:val="18"/>
                <w:szCs w:val="18"/>
              </w:rPr>
              <w:t>。</w:t>
            </w:r>
            <w:r w:rsidR="007C0436" w:rsidRPr="007C0436">
              <w:rPr>
                <w:rFonts w:asciiTheme="majorEastAsia" w:eastAsiaTheme="majorEastAsia" w:hAnsiTheme="majorEastAsia"/>
                <w:color w:val="000000" w:themeColor="text1"/>
                <w:sz w:val="18"/>
                <w:szCs w:val="18"/>
              </w:rPr>
              <w:t>通りに面したA棟およびB棟は</w:t>
            </w:r>
            <w:r w:rsidR="00FB5141">
              <w:rPr>
                <w:rFonts w:asciiTheme="majorEastAsia" w:eastAsiaTheme="majorEastAsia" w:hAnsiTheme="majorEastAsia" w:hint="eastAsia"/>
                <w:color w:val="000000" w:themeColor="text1"/>
                <w:sz w:val="18"/>
                <w:szCs w:val="18"/>
              </w:rPr>
              <w:t>、</w:t>
            </w:r>
            <w:r w:rsidR="007C0436" w:rsidRPr="007C0436">
              <w:rPr>
                <w:rFonts w:asciiTheme="majorEastAsia" w:eastAsiaTheme="majorEastAsia" w:hAnsiTheme="majorEastAsia"/>
                <w:color w:val="000000" w:themeColor="text1"/>
                <w:sz w:val="18"/>
                <w:szCs w:val="18"/>
              </w:rPr>
              <w:t>1階を喫茶店や飲食店などの路面店舗</w:t>
            </w:r>
            <w:r w:rsidR="001F419F">
              <w:rPr>
                <w:rFonts w:asciiTheme="majorEastAsia" w:eastAsiaTheme="majorEastAsia" w:hAnsiTheme="majorEastAsia" w:hint="eastAsia"/>
                <w:color w:val="000000" w:themeColor="text1"/>
                <w:sz w:val="18"/>
                <w:szCs w:val="18"/>
              </w:rPr>
              <w:t>として</w:t>
            </w:r>
            <w:r w:rsidR="007C0436" w:rsidRPr="007C0436">
              <w:rPr>
                <w:rFonts w:asciiTheme="majorEastAsia" w:eastAsiaTheme="majorEastAsia" w:hAnsiTheme="majorEastAsia"/>
                <w:color w:val="000000" w:themeColor="text1"/>
                <w:sz w:val="18"/>
                <w:szCs w:val="18"/>
              </w:rPr>
              <w:t>、2階を単身者向け</w:t>
            </w:r>
            <w:r w:rsidR="00FB5141">
              <w:rPr>
                <w:rFonts w:asciiTheme="majorEastAsia" w:eastAsiaTheme="majorEastAsia" w:hAnsiTheme="majorEastAsia" w:hint="eastAsia"/>
                <w:color w:val="000000" w:themeColor="text1"/>
                <w:sz w:val="18"/>
                <w:szCs w:val="18"/>
              </w:rPr>
              <w:t>の</w:t>
            </w:r>
            <w:r w:rsidR="007C0436" w:rsidRPr="007C0436">
              <w:rPr>
                <w:rFonts w:asciiTheme="majorEastAsia" w:eastAsiaTheme="majorEastAsia" w:hAnsiTheme="majorEastAsia"/>
                <w:color w:val="000000" w:themeColor="text1"/>
                <w:sz w:val="18"/>
                <w:szCs w:val="18"/>
              </w:rPr>
              <w:t>住居として利用した。C棟は</w:t>
            </w:r>
            <w:r w:rsidR="00FB5141">
              <w:rPr>
                <w:rFonts w:asciiTheme="majorEastAsia" w:eastAsiaTheme="majorEastAsia" w:hAnsiTheme="majorEastAsia" w:hint="eastAsia"/>
                <w:color w:val="000000" w:themeColor="text1"/>
                <w:sz w:val="18"/>
                <w:szCs w:val="18"/>
              </w:rPr>
              <w:t>、</w:t>
            </w:r>
            <w:r w:rsidR="007C0436" w:rsidRPr="007C0436">
              <w:rPr>
                <w:rFonts w:asciiTheme="majorEastAsia" w:eastAsiaTheme="majorEastAsia" w:hAnsiTheme="majorEastAsia"/>
                <w:color w:val="000000" w:themeColor="text1"/>
                <w:sz w:val="18"/>
                <w:szCs w:val="18"/>
              </w:rPr>
              <w:t>6世帯が入居</w:t>
            </w:r>
            <w:r w:rsidR="001F419F">
              <w:rPr>
                <w:rFonts w:asciiTheme="majorEastAsia" w:eastAsiaTheme="majorEastAsia" w:hAnsiTheme="majorEastAsia" w:hint="eastAsia"/>
                <w:color w:val="000000" w:themeColor="text1"/>
                <w:sz w:val="18"/>
                <w:szCs w:val="18"/>
              </w:rPr>
              <w:t>できる</w:t>
            </w:r>
            <w:r w:rsidR="00FB5141">
              <w:rPr>
                <w:rFonts w:asciiTheme="majorEastAsia" w:eastAsiaTheme="majorEastAsia" w:hAnsiTheme="majorEastAsia" w:hint="eastAsia"/>
                <w:color w:val="000000" w:themeColor="text1"/>
                <w:sz w:val="18"/>
                <w:szCs w:val="18"/>
              </w:rPr>
              <w:t>2階建て</w:t>
            </w:r>
            <w:r w:rsidR="001F419F">
              <w:rPr>
                <w:rFonts w:asciiTheme="majorEastAsia" w:eastAsiaTheme="majorEastAsia" w:hAnsiTheme="majorEastAsia" w:hint="eastAsia"/>
                <w:color w:val="000000" w:themeColor="text1"/>
                <w:sz w:val="18"/>
                <w:szCs w:val="18"/>
              </w:rPr>
              <w:t>の</w:t>
            </w:r>
            <w:r w:rsidR="007C0436">
              <w:rPr>
                <w:rFonts w:asciiTheme="majorEastAsia" w:eastAsiaTheme="majorEastAsia" w:hAnsiTheme="majorEastAsia" w:hint="eastAsia"/>
                <w:color w:val="000000" w:themeColor="text1"/>
                <w:sz w:val="18"/>
                <w:szCs w:val="18"/>
              </w:rPr>
              <w:t>共同</w:t>
            </w:r>
            <w:r w:rsidR="007C0436" w:rsidRPr="007C0436">
              <w:rPr>
                <w:rFonts w:asciiTheme="majorEastAsia" w:eastAsiaTheme="majorEastAsia" w:hAnsiTheme="majorEastAsia"/>
                <w:color w:val="000000" w:themeColor="text1"/>
                <w:sz w:val="18"/>
                <w:szCs w:val="18"/>
              </w:rPr>
              <w:t>住宅</w:t>
            </w:r>
            <w:r w:rsidR="007C0436" w:rsidRPr="005F512E">
              <w:rPr>
                <w:rFonts w:asciiTheme="majorEastAsia" w:eastAsiaTheme="majorEastAsia" w:hAnsiTheme="majorEastAsia" w:hint="eastAsia"/>
                <w:color w:val="000000" w:themeColor="text1"/>
                <w:sz w:val="18"/>
                <w:szCs w:val="18"/>
                <w:vertAlign w:val="superscript"/>
              </w:rPr>
              <w:t>註</w:t>
            </w:r>
            <w:r w:rsidR="00303E92" w:rsidRPr="005F512E">
              <w:rPr>
                <w:rFonts w:asciiTheme="majorEastAsia" w:eastAsiaTheme="majorEastAsia" w:hAnsiTheme="majorEastAsia" w:hint="eastAsia"/>
                <w:color w:val="000000" w:themeColor="text1"/>
                <w:sz w:val="18"/>
                <w:szCs w:val="18"/>
                <w:vertAlign w:val="superscript"/>
              </w:rPr>
              <w:t>１</w:t>
            </w:r>
            <w:r w:rsidR="007C0436" w:rsidRPr="007C0436">
              <w:rPr>
                <w:rFonts w:asciiTheme="majorEastAsia" w:eastAsiaTheme="majorEastAsia" w:hAnsiTheme="majorEastAsia"/>
                <w:color w:val="000000" w:themeColor="text1"/>
                <w:sz w:val="18"/>
                <w:szCs w:val="18"/>
              </w:rPr>
              <w:t>であった。戦後復</w:t>
            </w:r>
            <w:r w:rsidR="007C0436" w:rsidRPr="007C0436">
              <w:rPr>
                <w:rFonts w:asciiTheme="majorEastAsia" w:eastAsiaTheme="majorEastAsia" w:hAnsiTheme="majorEastAsia" w:hint="eastAsia"/>
                <w:color w:val="000000" w:themeColor="text1"/>
                <w:sz w:val="18"/>
                <w:szCs w:val="18"/>
              </w:rPr>
              <w:t>興期にあたる昭和</w:t>
            </w:r>
            <w:r w:rsidR="007C0436" w:rsidRPr="007C0436">
              <w:rPr>
                <w:rFonts w:asciiTheme="majorEastAsia" w:eastAsiaTheme="majorEastAsia" w:hAnsiTheme="majorEastAsia"/>
                <w:color w:val="000000" w:themeColor="text1"/>
                <w:sz w:val="18"/>
                <w:szCs w:val="18"/>
              </w:rPr>
              <w:t>30年代、大阪の都市部では深刻な住宅不足が生じ</w:t>
            </w:r>
            <w:r w:rsidR="001F419F">
              <w:rPr>
                <w:rFonts w:asciiTheme="majorEastAsia" w:eastAsiaTheme="majorEastAsia" w:hAnsiTheme="majorEastAsia" w:hint="eastAsia"/>
                <w:color w:val="000000" w:themeColor="text1"/>
                <w:sz w:val="18"/>
                <w:szCs w:val="18"/>
              </w:rPr>
              <w:t>ていた。そのため、</w:t>
            </w:r>
            <w:r w:rsidR="00380245" w:rsidRPr="00380245">
              <w:rPr>
                <w:rFonts w:asciiTheme="majorEastAsia" w:eastAsiaTheme="majorEastAsia" w:hAnsiTheme="majorEastAsia" w:hint="eastAsia"/>
                <w:color w:val="000000" w:themeColor="text1"/>
                <w:sz w:val="18"/>
                <w:szCs w:val="18"/>
              </w:rPr>
              <w:t>都市中心部で</w:t>
            </w:r>
            <w:r w:rsidR="001F419F">
              <w:rPr>
                <w:rFonts w:asciiTheme="majorEastAsia" w:eastAsiaTheme="majorEastAsia" w:hAnsiTheme="majorEastAsia" w:hint="eastAsia"/>
                <w:color w:val="000000" w:themeColor="text1"/>
                <w:sz w:val="18"/>
                <w:szCs w:val="18"/>
              </w:rPr>
              <w:t>は</w:t>
            </w:r>
            <w:r w:rsidR="00380245" w:rsidRPr="00380245">
              <w:rPr>
                <w:rFonts w:asciiTheme="majorEastAsia" w:eastAsiaTheme="majorEastAsia" w:hAnsiTheme="majorEastAsia" w:hint="eastAsia"/>
                <w:color w:val="000000" w:themeColor="text1"/>
                <w:sz w:val="18"/>
                <w:szCs w:val="18"/>
              </w:rPr>
              <w:t>土地を有効利用する目的で</w:t>
            </w:r>
            <w:r w:rsidR="001341AF">
              <w:rPr>
                <w:rFonts w:asciiTheme="majorEastAsia" w:eastAsiaTheme="majorEastAsia" w:hAnsiTheme="majorEastAsia" w:hint="eastAsia"/>
                <w:color w:val="000000" w:themeColor="text1"/>
                <w:sz w:val="18"/>
                <w:szCs w:val="18"/>
              </w:rPr>
              <w:t>、</w:t>
            </w:r>
            <w:r w:rsidR="001341AF" w:rsidRPr="001341AF">
              <w:rPr>
                <w:rFonts w:asciiTheme="majorEastAsia" w:eastAsiaTheme="majorEastAsia" w:hAnsiTheme="majorEastAsia" w:hint="eastAsia"/>
                <w:color w:val="000000" w:themeColor="text1"/>
                <w:sz w:val="18"/>
                <w:szCs w:val="18"/>
              </w:rPr>
              <w:t>店舗などの業務空間の上部に住宅を重ねた中層または高層</w:t>
            </w:r>
            <w:r w:rsidR="001341AF">
              <w:rPr>
                <w:rFonts w:asciiTheme="majorEastAsia" w:eastAsiaTheme="majorEastAsia" w:hAnsiTheme="majorEastAsia" w:hint="eastAsia"/>
                <w:color w:val="000000" w:themeColor="text1"/>
                <w:sz w:val="18"/>
                <w:szCs w:val="18"/>
              </w:rPr>
              <w:t>の</w:t>
            </w:r>
            <w:r w:rsidR="007C0436" w:rsidRPr="007C0436">
              <w:rPr>
                <w:rFonts w:asciiTheme="majorEastAsia" w:eastAsiaTheme="majorEastAsia" w:hAnsiTheme="majorEastAsia"/>
                <w:color w:val="000000" w:themeColor="text1"/>
                <w:sz w:val="18"/>
                <w:szCs w:val="18"/>
              </w:rPr>
              <w:t>「併存住宅」</w:t>
            </w:r>
            <w:r w:rsidR="007C0436" w:rsidRPr="005F512E">
              <w:rPr>
                <w:rFonts w:asciiTheme="majorEastAsia" w:eastAsiaTheme="majorEastAsia" w:hAnsiTheme="majorEastAsia" w:hint="eastAsia"/>
                <w:color w:val="000000" w:themeColor="text1"/>
                <w:sz w:val="18"/>
                <w:szCs w:val="18"/>
                <w:vertAlign w:val="superscript"/>
              </w:rPr>
              <w:t>註</w:t>
            </w:r>
            <w:r w:rsidR="00303E92" w:rsidRPr="005F512E">
              <w:rPr>
                <w:rFonts w:asciiTheme="majorEastAsia" w:eastAsiaTheme="majorEastAsia" w:hAnsiTheme="majorEastAsia" w:hint="eastAsia"/>
                <w:color w:val="000000" w:themeColor="text1"/>
                <w:sz w:val="18"/>
                <w:szCs w:val="18"/>
                <w:vertAlign w:val="superscript"/>
              </w:rPr>
              <w:t>２</w:t>
            </w:r>
            <w:r w:rsidR="007C0436" w:rsidRPr="007C0436">
              <w:rPr>
                <w:rFonts w:asciiTheme="majorEastAsia" w:eastAsiaTheme="majorEastAsia" w:hAnsiTheme="majorEastAsia"/>
                <w:color w:val="000000" w:themeColor="text1"/>
                <w:sz w:val="18"/>
                <w:szCs w:val="18"/>
              </w:rPr>
              <w:t>が</w:t>
            </w:r>
            <w:r w:rsidR="001341AF">
              <w:rPr>
                <w:rFonts w:asciiTheme="majorEastAsia" w:eastAsiaTheme="majorEastAsia" w:hAnsiTheme="majorEastAsia" w:hint="eastAsia"/>
                <w:color w:val="000000" w:themeColor="text1"/>
                <w:sz w:val="18"/>
                <w:szCs w:val="18"/>
              </w:rPr>
              <w:t>考案され、公営住宅として</w:t>
            </w:r>
            <w:r w:rsidR="007C0436" w:rsidRPr="007C0436">
              <w:rPr>
                <w:rFonts w:asciiTheme="majorEastAsia" w:eastAsiaTheme="majorEastAsia" w:hAnsiTheme="majorEastAsia"/>
                <w:color w:val="000000" w:themeColor="text1"/>
                <w:sz w:val="18"/>
                <w:szCs w:val="18"/>
              </w:rPr>
              <w:t>数多く建設された。</w:t>
            </w:r>
            <w:r w:rsidR="00FB5141">
              <w:rPr>
                <w:rFonts w:asciiTheme="majorEastAsia" w:eastAsiaTheme="majorEastAsia" w:hAnsiTheme="majorEastAsia" w:hint="eastAsia"/>
                <w:color w:val="000000" w:themeColor="text1"/>
                <w:sz w:val="18"/>
                <w:szCs w:val="18"/>
              </w:rPr>
              <w:t>その結果、</w:t>
            </w:r>
            <w:r w:rsidR="007C0436" w:rsidRPr="007C0436">
              <w:rPr>
                <w:rFonts w:asciiTheme="majorEastAsia" w:eastAsiaTheme="majorEastAsia" w:hAnsiTheme="majorEastAsia"/>
                <w:color w:val="000000" w:themeColor="text1"/>
                <w:sz w:val="18"/>
                <w:szCs w:val="18"/>
              </w:rPr>
              <w:t>住宅の量的確保は</w:t>
            </w:r>
            <w:r w:rsidR="001F419F">
              <w:rPr>
                <w:rFonts w:asciiTheme="majorEastAsia" w:eastAsiaTheme="majorEastAsia" w:hAnsiTheme="majorEastAsia" w:hint="eastAsia"/>
                <w:color w:val="000000" w:themeColor="text1"/>
                <w:sz w:val="18"/>
                <w:szCs w:val="18"/>
              </w:rPr>
              <w:t>大きく</w:t>
            </w:r>
            <w:r w:rsidR="007C0436" w:rsidRPr="007C0436">
              <w:rPr>
                <w:rFonts w:asciiTheme="majorEastAsia" w:eastAsiaTheme="majorEastAsia" w:hAnsiTheme="majorEastAsia"/>
                <w:color w:val="000000" w:themeColor="text1"/>
                <w:sz w:val="18"/>
                <w:szCs w:val="18"/>
              </w:rPr>
              <w:t>進んだものの、住環境は高密</w:t>
            </w:r>
            <w:r w:rsidR="00FB5141">
              <w:rPr>
                <w:rFonts w:asciiTheme="majorEastAsia" w:eastAsiaTheme="majorEastAsia" w:hAnsiTheme="majorEastAsia" w:hint="eastAsia"/>
                <w:color w:val="000000" w:themeColor="text1"/>
                <w:sz w:val="18"/>
                <w:szCs w:val="18"/>
              </w:rPr>
              <w:t>で、</w:t>
            </w:r>
            <w:r w:rsidR="007C0436" w:rsidRPr="007C0436">
              <w:rPr>
                <w:rFonts w:asciiTheme="majorEastAsia" w:eastAsiaTheme="majorEastAsia" w:hAnsiTheme="majorEastAsia"/>
                <w:color w:val="000000" w:themeColor="text1"/>
                <w:sz w:val="18"/>
                <w:szCs w:val="18"/>
              </w:rPr>
              <w:t>居室は狭小であ</w:t>
            </w:r>
            <w:r w:rsidR="001341AF">
              <w:rPr>
                <w:rFonts w:asciiTheme="majorEastAsia" w:eastAsiaTheme="majorEastAsia" w:hAnsiTheme="majorEastAsia" w:hint="eastAsia"/>
                <w:color w:val="000000" w:themeColor="text1"/>
                <w:sz w:val="18"/>
                <w:szCs w:val="18"/>
              </w:rPr>
              <w:t>るという</w:t>
            </w:r>
            <w:r w:rsidR="007C0436" w:rsidRPr="007C0436">
              <w:rPr>
                <w:rFonts w:asciiTheme="majorEastAsia" w:eastAsiaTheme="majorEastAsia" w:hAnsiTheme="majorEastAsia"/>
                <w:color w:val="000000" w:themeColor="text1"/>
                <w:sz w:val="18"/>
                <w:szCs w:val="18"/>
              </w:rPr>
              <w:t>課題が残った。</w:t>
            </w:r>
          </w:p>
          <w:p w14:paraId="753641D4" w14:textId="77777777" w:rsidR="00941B04" w:rsidRDefault="007C0436" w:rsidP="00BA63EF">
            <w:pPr>
              <w:pStyle w:val="a7"/>
              <w:spacing w:line="320" w:lineRule="exact"/>
              <w:ind w:firstLineChars="100" w:firstLine="172"/>
              <w:rPr>
                <w:rFonts w:asciiTheme="majorEastAsia" w:eastAsiaTheme="majorEastAsia" w:hAnsiTheme="majorEastAsia"/>
                <w:color w:val="000000" w:themeColor="text1"/>
                <w:sz w:val="18"/>
                <w:szCs w:val="18"/>
              </w:rPr>
            </w:pPr>
            <w:r w:rsidRPr="007C0436">
              <w:rPr>
                <w:rFonts w:asciiTheme="majorEastAsia" w:eastAsiaTheme="majorEastAsia" w:hAnsiTheme="majorEastAsia"/>
                <w:color w:val="000000" w:themeColor="text1"/>
                <w:sz w:val="18"/>
                <w:szCs w:val="18"/>
              </w:rPr>
              <w:t>「千鳥文化住宅」</w:t>
            </w:r>
            <w:r w:rsidR="00FB5141">
              <w:rPr>
                <w:rFonts w:asciiTheme="majorEastAsia" w:eastAsiaTheme="majorEastAsia" w:hAnsiTheme="majorEastAsia" w:hint="eastAsia"/>
                <w:color w:val="000000" w:themeColor="text1"/>
                <w:sz w:val="18"/>
                <w:szCs w:val="18"/>
              </w:rPr>
              <w:t>は、</w:t>
            </w:r>
            <w:r w:rsidRPr="007C0436">
              <w:rPr>
                <w:rFonts w:asciiTheme="majorEastAsia" w:eastAsiaTheme="majorEastAsia" w:hAnsiTheme="majorEastAsia"/>
                <w:color w:val="000000" w:themeColor="text1"/>
                <w:sz w:val="18"/>
                <w:szCs w:val="18"/>
              </w:rPr>
              <w:t>こうした流れの中で建設され</w:t>
            </w:r>
            <w:r w:rsidR="001341AF">
              <w:rPr>
                <w:rFonts w:asciiTheme="majorEastAsia" w:eastAsiaTheme="majorEastAsia" w:hAnsiTheme="majorEastAsia" w:hint="eastAsia"/>
                <w:color w:val="000000" w:themeColor="text1"/>
                <w:sz w:val="18"/>
                <w:szCs w:val="18"/>
              </w:rPr>
              <w:t>た併存住宅であ</w:t>
            </w:r>
            <w:r w:rsidR="00FB5141">
              <w:rPr>
                <w:rFonts w:asciiTheme="majorEastAsia" w:eastAsiaTheme="majorEastAsia" w:hAnsiTheme="majorEastAsia" w:hint="eastAsia"/>
                <w:color w:val="000000" w:themeColor="text1"/>
                <w:sz w:val="18"/>
                <w:szCs w:val="18"/>
              </w:rPr>
              <w:t>る。</w:t>
            </w:r>
            <w:r w:rsidR="001341AF">
              <w:rPr>
                <w:rFonts w:asciiTheme="majorEastAsia" w:eastAsiaTheme="majorEastAsia" w:hAnsiTheme="majorEastAsia" w:hint="eastAsia"/>
                <w:color w:val="000000" w:themeColor="text1"/>
                <w:sz w:val="18"/>
                <w:szCs w:val="18"/>
              </w:rPr>
              <w:t>１階の路面店は</w:t>
            </w:r>
            <w:r w:rsidRPr="007C0436">
              <w:rPr>
                <w:rFonts w:asciiTheme="majorEastAsia" w:eastAsiaTheme="majorEastAsia" w:hAnsiTheme="majorEastAsia"/>
                <w:color w:val="000000" w:themeColor="text1"/>
                <w:sz w:val="18"/>
                <w:szCs w:val="18"/>
              </w:rPr>
              <w:t>労働者の生活拠点として賑わ</w:t>
            </w:r>
            <w:r w:rsidR="005B68A5">
              <w:rPr>
                <w:rFonts w:asciiTheme="majorEastAsia" w:eastAsiaTheme="majorEastAsia" w:hAnsiTheme="majorEastAsia" w:hint="eastAsia"/>
                <w:color w:val="000000" w:themeColor="text1"/>
                <w:sz w:val="18"/>
                <w:szCs w:val="18"/>
              </w:rPr>
              <w:t>うとともに</w:t>
            </w:r>
            <w:r w:rsidRPr="007C0436">
              <w:rPr>
                <w:rFonts w:asciiTheme="majorEastAsia" w:eastAsiaTheme="majorEastAsia" w:hAnsiTheme="majorEastAsia"/>
                <w:color w:val="000000" w:themeColor="text1"/>
                <w:sz w:val="18"/>
                <w:szCs w:val="18"/>
              </w:rPr>
              <w:t>、</w:t>
            </w:r>
            <w:r w:rsidR="0071758D">
              <w:rPr>
                <w:rFonts w:asciiTheme="majorEastAsia" w:eastAsiaTheme="majorEastAsia" w:hAnsiTheme="majorEastAsia" w:hint="eastAsia"/>
                <w:color w:val="000000" w:themeColor="text1"/>
                <w:sz w:val="18"/>
                <w:szCs w:val="18"/>
              </w:rPr>
              <w:t>２階の住居</w:t>
            </w:r>
            <w:r w:rsidR="00303E92">
              <w:rPr>
                <w:rFonts w:asciiTheme="majorEastAsia" w:eastAsiaTheme="majorEastAsia" w:hAnsiTheme="majorEastAsia" w:hint="eastAsia"/>
                <w:color w:val="000000" w:themeColor="text1"/>
                <w:sz w:val="18"/>
                <w:szCs w:val="18"/>
              </w:rPr>
              <w:t>部分</w:t>
            </w:r>
            <w:r w:rsidR="0071758D">
              <w:rPr>
                <w:rFonts w:asciiTheme="majorEastAsia" w:eastAsiaTheme="majorEastAsia" w:hAnsiTheme="majorEastAsia" w:hint="eastAsia"/>
                <w:color w:val="000000" w:themeColor="text1"/>
                <w:sz w:val="18"/>
                <w:szCs w:val="18"/>
              </w:rPr>
              <w:t>は</w:t>
            </w:r>
            <w:r w:rsidR="001F419F">
              <w:rPr>
                <w:rFonts w:asciiTheme="majorEastAsia" w:eastAsiaTheme="majorEastAsia" w:hAnsiTheme="majorEastAsia" w:hint="eastAsia"/>
                <w:color w:val="000000" w:themeColor="text1"/>
                <w:sz w:val="18"/>
                <w:szCs w:val="18"/>
              </w:rPr>
              <w:t>当初から</w:t>
            </w:r>
            <w:r w:rsidR="00303E92">
              <w:rPr>
                <w:rFonts w:asciiTheme="majorEastAsia" w:eastAsiaTheme="majorEastAsia" w:hAnsiTheme="majorEastAsia" w:hint="eastAsia"/>
                <w:color w:val="000000" w:themeColor="text1"/>
                <w:sz w:val="18"/>
                <w:szCs w:val="18"/>
              </w:rPr>
              <w:t>狭小で</w:t>
            </w:r>
            <w:r w:rsidR="005B68A5">
              <w:rPr>
                <w:rFonts w:asciiTheme="majorEastAsia" w:eastAsiaTheme="majorEastAsia" w:hAnsiTheme="majorEastAsia" w:hint="eastAsia"/>
                <w:color w:val="000000" w:themeColor="text1"/>
                <w:sz w:val="18"/>
                <w:szCs w:val="18"/>
              </w:rPr>
              <w:t>あった。更に、</w:t>
            </w:r>
            <w:r w:rsidRPr="007C0436">
              <w:rPr>
                <w:rFonts w:asciiTheme="majorEastAsia" w:eastAsiaTheme="majorEastAsia" w:hAnsiTheme="majorEastAsia"/>
                <w:color w:val="000000" w:themeColor="text1"/>
                <w:sz w:val="18"/>
                <w:szCs w:val="18"/>
              </w:rPr>
              <w:t>建設後に</w:t>
            </w:r>
            <w:r w:rsidR="0071758D">
              <w:rPr>
                <w:rFonts w:asciiTheme="majorEastAsia" w:eastAsiaTheme="majorEastAsia" w:hAnsiTheme="majorEastAsia" w:hint="eastAsia"/>
                <w:color w:val="000000" w:themeColor="text1"/>
                <w:sz w:val="18"/>
                <w:szCs w:val="18"/>
              </w:rPr>
              <w:t>も</w:t>
            </w:r>
            <w:r w:rsidRPr="007C0436">
              <w:rPr>
                <w:rFonts w:asciiTheme="majorEastAsia" w:eastAsiaTheme="majorEastAsia" w:hAnsiTheme="majorEastAsia"/>
                <w:color w:val="000000" w:themeColor="text1"/>
                <w:sz w:val="18"/>
                <w:szCs w:val="18"/>
              </w:rPr>
              <w:t>多くの増改築が加えられ</w:t>
            </w:r>
            <w:r w:rsidR="001F419F">
              <w:rPr>
                <w:rFonts w:asciiTheme="majorEastAsia" w:eastAsiaTheme="majorEastAsia" w:hAnsiTheme="majorEastAsia" w:hint="eastAsia"/>
                <w:color w:val="000000" w:themeColor="text1"/>
                <w:sz w:val="18"/>
                <w:szCs w:val="18"/>
              </w:rPr>
              <w:t>たことで</w:t>
            </w:r>
            <w:r w:rsidRPr="007C0436">
              <w:rPr>
                <w:rFonts w:asciiTheme="majorEastAsia" w:eastAsiaTheme="majorEastAsia" w:hAnsiTheme="majorEastAsia"/>
                <w:color w:val="000000" w:themeColor="text1"/>
                <w:sz w:val="18"/>
                <w:szCs w:val="18"/>
              </w:rPr>
              <w:t>、</w:t>
            </w:r>
            <w:r w:rsidR="005B68A5">
              <w:rPr>
                <w:rFonts w:asciiTheme="majorEastAsia" w:eastAsiaTheme="majorEastAsia" w:hAnsiTheme="majorEastAsia" w:hint="eastAsia"/>
                <w:color w:val="000000" w:themeColor="text1"/>
                <w:sz w:val="18"/>
                <w:szCs w:val="18"/>
              </w:rPr>
              <w:t>2階の</w:t>
            </w:r>
            <w:r w:rsidRPr="007C0436">
              <w:rPr>
                <w:rFonts w:asciiTheme="majorEastAsia" w:eastAsiaTheme="majorEastAsia" w:hAnsiTheme="majorEastAsia"/>
                <w:color w:val="000000" w:themeColor="text1"/>
                <w:sz w:val="18"/>
                <w:szCs w:val="18"/>
              </w:rPr>
              <w:t>間取りは</w:t>
            </w:r>
            <w:r w:rsidR="0071758D">
              <w:rPr>
                <w:rFonts w:asciiTheme="majorEastAsia" w:eastAsiaTheme="majorEastAsia" w:hAnsiTheme="majorEastAsia" w:hint="eastAsia"/>
                <w:color w:val="000000" w:themeColor="text1"/>
                <w:sz w:val="18"/>
                <w:szCs w:val="18"/>
              </w:rPr>
              <w:t>不整形で</w:t>
            </w:r>
            <w:r w:rsidRPr="007C0436">
              <w:rPr>
                <w:rFonts w:asciiTheme="majorEastAsia" w:eastAsiaTheme="majorEastAsia" w:hAnsiTheme="majorEastAsia"/>
                <w:color w:val="000000" w:themeColor="text1"/>
                <w:sz w:val="18"/>
                <w:szCs w:val="18"/>
              </w:rPr>
              <w:t>複雑</w:t>
            </w:r>
            <w:r w:rsidR="00303E92">
              <w:rPr>
                <w:rFonts w:asciiTheme="majorEastAsia" w:eastAsiaTheme="majorEastAsia" w:hAnsiTheme="majorEastAsia" w:hint="eastAsia"/>
                <w:color w:val="000000" w:themeColor="text1"/>
                <w:sz w:val="18"/>
                <w:szCs w:val="18"/>
              </w:rPr>
              <w:t>なものとなっていった。</w:t>
            </w:r>
          </w:p>
          <w:p w14:paraId="70E3D64B" w14:textId="45EECCDE" w:rsidR="007C0436" w:rsidRPr="007C0436" w:rsidRDefault="007C0436" w:rsidP="007C0436">
            <w:pPr>
              <w:pStyle w:val="a7"/>
              <w:spacing w:line="32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w:t>
            </w:r>
            <w:r w:rsidRPr="007C0436">
              <w:rPr>
                <w:rFonts w:asciiTheme="majorEastAsia" w:eastAsiaTheme="majorEastAsia" w:hAnsiTheme="majorEastAsia" w:hint="eastAsia"/>
                <w:color w:val="000000" w:themeColor="text1"/>
                <w:sz w:val="18"/>
                <w:szCs w:val="18"/>
              </w:rPr>
              <w:t>沿革</w:t>
            </w:r>
          </w:p>
          <w:p w14:paraId="6FA0E977" w14:textId="1F2BA560" w:rsidR="007C0436" w:rsidRPr="005F512E" w:rsidRDefault="007C0436" w:rsidP="00BA63EF">
            <w:pPr>
              <w:pStyle w:val="a7"/>
              <w:spacing w:line="320" w:lineRule="exact"/>
              <w:ind w:firstLineChars="100" w:firstLine="172"/>
              <w:rPr>
                <w:rFonts w:asciiTheme="majorEastAsia" w:eastAsiaTheme="majorEastAsia" w:hAnsiTheme="majorEastAsia"/>
                <w:sz w:val="18"/>
                <w:szCs w:val="18"/>
              </w:rPr>
            </w:pPr>
            <w:r w:rsidRPr="007C0436">
              <w:rPr>
                <w:rFonts w:asciiTheme="majorEastAsia" w:eastAsiaTheme="majorEastAsia" w:hAnsiTheme="majorEastAsia" w:hint="eastAsia"/>
                <w:color w:val="000000" w:themeColor="text1"/>
                <w:sz w:val="18"/>
                <w:szCs w:val="18"/>
              </w:rPr>
              <w:t>船舶の大型化に伴い木津川での進水が困難となり、造船所の移転が進んだ</w:t>
            </w:r>
            <w:r w:rsidR="001341AF">
              <w:rPr>
                <w:rFonts w:asciiTheme="majorEastAsia" w:eastAsiaTheme="majorEastAsia" w:hAnsiTheme="majorEastAsia" w:hint="eastAsia"/>
                <w:color w:val="000000" w:themeColor="text1"/>
                <w:sz w:val="18"/>
                <w:szCs w:val="18"/>
              </w:rPr>
              <w:t>ため、</w:t>
            </w:r>
            <w:r w:rsidRPr="007C0436">
              <w:rPr>
                <w:rFonts w:asciiTheme="majorEastAsia" w:eastAsiaTheme="majorEastAsia" w:hAnsiTheme="majorEastAsia"/>
                <w:color w:val="000000" w:themeColor="text1"/>
                <w:sz w:val="18"/>
                <w:szCs w:val="18"/>
              </w:rPr>
              <w:t>北加賀屋の造船業は急速に衰退、多くの工場や倉庫が空き屋となった。</w:t>
            </w:r>
            <w:r w:rsidR="00AF4FE2">
              <w:rPr>
                <w:rFonts w:asciiTheme="majorEastAsia" w:eastAsiaTheme="majorEastAsia" w:hAnsiTheme="majorEastAsia" w:hint="eastAsia"/>
                <w:color w:val="000000" w:themeColor="text1"/>
                <w:sz w:val="18"/>
                <w:szCs w:val="18"/>
              </w:rPr>
              <w:t>そのような中、平成26年（2014）まで現役で用いられていた</w:t>
            </w:r>
            <w:r w:rsidRPr="007C0436">
              <w:rPr>
                <w:rFonts w:asciiTheme="majorEastAsia" w:eastAsiaTheme="majorEastAsia" w:hAnsiTheme="majorEastAsia"/>
                <w:color w:val="000000" w:themeColor="text1"/>
                <w:sz w:val="18"/>
                <w:szCs w:val="18"/>
              </w:rPr>
              <w:t>「千鳥文化住宅」も解体か改修かの選択を迫られたが、増改築を経</w:t>
            </w:r>
            <w:r w:rsidR="00AF4FE2">
              <w:rPr>
                <w:rFonts w:asciiTheme="majorEastAsia" w:eastAsiaTheme="majorEastAsia" w:hAnsiTheme="majorEastAsia" w:hint="eastAsia"/>
                <w:color w:val="000000" w:themeColor="text1"/>
                <w:sz w:val="18"/>
                <w:szCs w:val="18"/>
              </w:rPr>
              <w:t>て形作られた姿を</w:t>
            </w:r>
            <w:r w:rsidRPr="007C0436">
              <w:rPr>
                <w:rFonts w:asciiTheme="majorEastAsia" w:eastAsiaTheme="majorEastAsia" w:hAnsiTheme="majorEastAsia"/>
                <w:color w:val="000000" w:themeColor="text1"/>
                <w:sz w:val="18"/>
                <w:szCs w:val="18"/>
              </w:rPr>
              <w:t>残す</w:t>
            </w:r>
            <w:r w:rsidR="0002583E">
              <w:rPr>
                <w:rFonts w:asciiTheme="majorEastAsia" w:eastAsiaTheme="majorEastAsia" w:hAnsiTheme="majorEastAsia" w:hint="eastAsia"/>
                <w:color w:val="000000" w:themeColor="text1"/>
                <w:sz w:val="18"/>
                <w:szCs w:val="18"/>
              </w:rPr>
              <w:t>改修</w:t>
            </w:r>
            <w:r w:rsidRPr="007C0436">
              <w:rPr>
                <w:rFonts w:asciiTheme="majorEastAsia" w:eastAsiaTheme="majorEastAsia" w:hAnsiTheme="majorEastAsia"/>
                <w:color w:val="000000" w:themeColor="text1"/>
                <w:sz w:val="18"/>
                <w:szCs w:val="18"/>
              </w:rPr>
              <w:t>方針が採用され</w:t>
            </w:r>
            <w:r w:rsidR="00303E92">
              <w:rPr>
                <w:rFonts w:asciiTheme="majorEastAsia" w:eastAsiaTheme="majorEastAsia" w:hAnsiTheme="majorEastAsia" w:hint="eastAsia"/>
                <w:color w:val="000000" w:themeColor="text1"/>
                <w:sz w:val="18"/>
                <w:szCs w:val="18"/>
              </w:rPr>
              <w:t>、</w:t>
            </w:r>
            <w:r w:rsidR="00441298" w:rsidRPr="007C0436">
              <w:rPr>
                <w:rFonts w:asciiTheme="majorEastAsia" w:eastAsiaTheme="majorEastAsia" w:hAnsiTheme="majorEastAsia"/>
                <w:color w:val="000000" w:themeColor="text1"/>
                <w:sz w:val="18"/>
                <w:szCs w:val="18"/>
              </w:rPr>
              <w:t>北加賀屋を拠点とするドットアーキテクツ</w:t>
            </w:r>
            <w:r w:rsidR="00441298">
              <w:rPr>
                <w:rFonts w:asciiTheme="majorEastAsia" w:eastAsiaTheme="majorEastAsia" w:hAnsiTheme="majorEastAsia" w:hint="eastAsia"/>
                <w:color w:val="000000" w:themeColor="text1"/>
                <w:sz w:val="18"/>
                <w:szCs w:val="18"/>
              </w:rPr>
              <w:t>の設計により、</w:t>
            </w:r>
            <w:r w:rsidR="00DB34BE">
              <w:rPr>
                <w:rFonts w:asciiTheme="majorEastAsia" w:eastAsiaTheme="majorEastAsia" w:hAnsiTheme="majorEastAsia" w:hint="eastAsia"/>
                <w:color w:val="000000" w:themeColor="text1"/>
                <w:sz w:val="18"/>
                <w:szCs w:val="18"/>
              </w:rPr>
              <w:t>令和2年、</w:t>
            </w:r>
            <w:r w:rsidR="0002583E">
              <w:rPr>
                <w:rFonts w:asciiTheme="majorEastAsia" w:eastAsiaTheme="majorEastAsia" w:hAnsiTheme="majorEastAsia" w:hint="eastAsia"/>
                <w:color w:val="000000" w:themeColor="text1"/>
                <w:sz w:val="18"/>
                <w:szCs w:val="18"/>
              </w:rPr>
              <w:t>その歴史的</w:t>
            </w:r>
            <w:r w:rsidR="00AF4FE2">
              <w:rPr>
                <w:rFonts w:asciiTheme="majorEastAsia" w:eastAsiaTheme="majorEastAsia" w:hAnsiTheme="majorEastAsia" w:hint="eastAsia"/>
                <w:color w:val="000000" w:themeColor="text1"/>
                <w:sz w:val="18"/>
                <w:szCs w:val="18"/>
              </w:rPr>
              <w:t>な姿</w:t>
            </w:r>
            <w:r w:rsidR="0002583E">
              <w:rPr>
                <w:rFonts w:asciiTheme="majorEastAsia" w:eastAsiaTheme="majorEastAsia" w:hAnsiTheme="majorEastAsia" w:hint="eastAsia"/>
                <w:color w:val="000000" w:themeColor="text1"/>
                <w:sz w:val="18"/>
                <w:szCs w:val="18"/>
              </w:rPr>
              <w:t>を可能な限り</w:t>
            </w:r>
            <w:r w:rsidR="00AF4FE2">
              <w:rPr>
                <w:rFonts w:asciiTheme="majorEastAsia" w:eastAsiaTheme="majorEastAsia" w:hAnsiTheme="majorEastAsia" w:hint="eastAsia"/>
                <w:color w:val="000000" w:themeColor="text1"/>
                <w:sz w:val="18"/>
                <w:szCs w:val="18"/>
              </w:rPr>
              <w:t>保存・</w:t>
            </w:r>
            <w:r w:rsidR="0002583E">
              <w:rPr>
                <w:rFonts w:asciiTheme="majorEastAsia" w:eastAsiaTheme="majorEastAsia" w:hAnsiTheme="majorEastAsia" w:hint="eastAsia"/>
                <w:color w:val="000000" w:themeColor="text1"/>
                <w:sz w:val="18"/>
                <w:szCs w:val="18"/>
              </w:rPr>
              <w:t>継承した</w:t>
            </w:r>
            <w:r w:rsidR="00AF4FE2">
              <w:rPr>
                <w:rFonts w:asciiTheme="majorEastAsia" w:eastAsiaTheme="majorEastAsia" w:hAnsiTheme="majorEastAsia" w:hint="eastAsia"/>
                <w:color w:val="000000" w:themeColor="text1"/>
                <w:sz w:val="18"/>
                <w:szCs w:val="18"/>
              </w:rPr>
              <w:t>文化複合施設</w:t>
            </w:r>
            <w:r w:rsidR="00303E92">
              <w:rPr>
                <w:rFonts w:asciiTheme="majorEastAsia" w:eastAsiaTheme="majorEastAsia" w:hAnsiTheme="majorEastAsia" w:hint="eastAsia"/>
                <w:color w:val="000000" w:themeColor="text1"/>
                <w:sz w:val="18"/>
                <w:szCs w:val="18"/>
              </w:rPr>
              <w:t>「千鳥文化」として</w:t>
            </w:r>
            <w:r w:rsidR="0002583E">
              <w:rPr>
                <w:rFonts w:asciiTheme="majorEastAsia" w:eastAsiaTheme="majorEastAsia" w:hAnsiTheme="majorEastAsia" w:hint="eastAsia"/>
                <w:color w:val="000000" w:themeColor="text1"/>
                <w:sz w:val="18"/>
                <w:szCs w:val="18"/>
              </w:rPr>
              <w:t>竣工した</w:t>
            </w:r>
            <w:r w:rsidR="0002583E" w:rsidRPr="005F512E">
              <w:rPr>
                <w:rFonts w:asciiTheme="majorEastAsia" w:eastAsiaTheme="majorEastAsia" w:hAnsiTheme="majorEastAsia" w:hint="eastAsia"/>
                <w:color w:val="000000" w:themeColor="text1"/>
                <w:sz w:val="18"/>
                <w:szCs w:val="18"/>
                <w:vertAlign w:val="superscript"/>
              </w:rPr>
              <w:t>註３</w:t>
            </w:r>
            <w:r w:rsidRPr="007C0436">
              <w:rPr>
                <w:rFonts w:asciiTheme="majorEastAsia" w:eastAsiaTheme="majorEastAsia" w:hAnsiTheme="majorEastAsia"/>
                <w:color w:val="000000" w:themeColor="text1"/>
                <w:sz w:val="18"/>
                <w:szCs w:val="18"/>
              </w:rPr>
              <w:t>。</w:t>
            </w:r>
            <w:r w:rsidR="002D6A8A">
              <w:rPr>
                <w:rFonts w:asciiTheme="majorEastAsia" w:eastAsiaTheme="majorEastAsia" w:hAnsiTheme="majorEastAsia" w:hint="eastAsia"/>
                <w:color w:val="000000" w:themeColor="text1"/>
                <w:sz w:val="18"/>
                <w:szCs w:val="18"/>
              </w:rPr>
              <w:t>令和2年の</w:t>
            </w:r>
            <w:r w:rsidRPr="007C0436">
              <w:rPr>
                <w:rFonts w:asciiTheme="majorEastAsia" w:eastAsiaTheme="majorEastAsia" w:hAnsiTheme="majorEastAsia"/>
                <w:color w:val="000000" w:themeColor="text1"/>
                <w:sz w:val="18"/>
                <w:szCs w:val="18"/>
              </w:rPr>
              <w:t>改修では、A棟西側入口とB棟</w:t>
            </w:r>
            <w:r w:rsidRPr="007C0436">
              <w:rPr>
                <w:rFonts w:asciiTheme="majorEastAsia" w:eastAsiaTheme="majorEastAsia" w:hAnsiTheme="majorEastAsia" w:hint="eastAsia"/>
                <w:color w:val="000000" w:themeColor="text1"/>
                <w:sz w:val="18"/>
                <w:szCs w:val="18"/>
              </w:rPr>
              <w:t>北側</w:t>
            </w:r>
            <w:r w:rsidRPr="007C0436">
              <w:rPr>
                <w:rFonts w:asciiTheme="majorEastAsia" w:eastAsiaTheme="majorEastAsia" w:hAnsiTheme="majorEastAsia"/>
                <w:color w:val="000000" w:themeColor="text1"/>
                <w:sz w:val="18"/>
                <w:szCs w:val="18"/>
              </w:rPr>
              <w:t>2階を吹き抜けとし、構造補強のため</w:t>
            </w:r>
            <w:r w:rsidR="002D6A8A">
              <w:rPr>
                <w:rFonts w:asciiTheme="majorEastAsia" w:eastAsiaTheme="majorEastAsia" w:hAnsiTheme="majorEastAsia" w:hint="eastAsia"/>
                <w:color w:val="000000" w:themeColor="text1"/>
                <w:sz w:val="18"/>
                <w:szCs w:val="18"/>
              </w:rPr>
              <w:t>に</w:t>
            </w:r>
            <w:r w:rsidRPr="007C0436">
              <w:rPr>
                <w:rFonts w:asciiTheme="majorEastAsia" w:eastAsiaTheme="majorEastAsia" w:hAnsiTheme="majorEastAsia"/>
                <w:color w:val="000000" w:themeColor="text1"/>
                <w:sz w:val="18"/>
                <w:szCs w:val="18"/>
              </w:rPr>
              <w:t>コンクリート基礎</w:t>
            </w:r>
            <w:r w:rsidR="00AF4FE2">
              <w:rPr>
                <w:rFonts w:asciiTheme="majorEastAsia" w:eastAsiaTheme="majorEastAsia" w:hAnsiTheme="majorEastAsia" w:hint="eastAsia"/>
                <w:color w:val="000000" w:themeColor="text1"/>
                <w:sz w:val="18"/>
                <w:szCs w:val="18"/>
              </w:rPr>
              <w:t>の新設や</w:t>
            </w:r>
            <w:r w:rsidRPr="007C0436">
              <w:rPr>
                <w:rFonts w:asciiTheme="majorEastAsia" w:eastAsiaTheme="majorEastAsia" w:hAnsiTheme="majorEastAsia"/>
                <w:color w:val="000000" w:themeColor="text1"/>
                <w:sz w:val="18"/>
                <w:szCs w:val="18"/>
              </w:rPr>
              <w:t>木造フレーム</w:t>
            </w:r>
            <w:r w:rsidR="00AF4FE2">
              <w:rPr>
                <w:rFonts w:asciiTheme="majorEastAsia" w:eastAsiaTheme="majorEastAsia" w:hAnsiTheme="majorEastAsia" w:hint="eastAsia"/>
                <w:color w:val="000000" w:themeColor="text1"/>
                <w:sz w:val="18"/>
                <w:szCs w:val="18"/>
              </w:rPr>
              <w:t>の</w:t>
            </w:r>
            <w:r w:rsidRPr="007C0436">
              <w:rPr>
                <w:rFonts w:asciiTheme="majorEastAsia" w:eastAsiaTheme="majorEastAsia" w:hAnsiTheme="majorEastAsia"/>
                <w:color w:val="000000" w:themeColor="text1"/>
                <w:sz w:val="18"/>
                <w:szCs w:val="18"/>
              </w:rPr>
              <w:t>挿入</w:t>
            </w:r>
            <w:r w:rsidR="002D6A8A">
              <w:rPr>
                <w:rFonts w:asciiTheme="majorEastAsia" w:eastAsiaTheme="majorEastAsia" w:hAnsiTheme="majorEastAsia" w:hint="eastAsia"/>
                <w:color w:val="000000" w:themeColor="text1"/>
                <w:sz w:val="18"/>
                <w:szCs w:val="18"/>
              </w:rPr>
              <w:t>といった</w:t>
            </w:r>
            <w:r w:rsidRPr="007C0436">
              <w:rPr>
                <w:rFonts w:asciiTheme="majorEastAsia" w:eastAsiaTheme="majorEastAsia" w:hAnsiTheme="majorEastAsia"/>
                <w:color w:val="000000" w:themeColor="text1"/>
                <w:sz w:val="18"/>
                <w:szCs w:val="18"/>
              </w:rPr>
              <w:t>工事が行われた</w:t>
            </w:r>
            <w:r w:rsidR="005B68A5">
              <w:rPr>
                <w:rFonts w:asciiTheme="majorEastAsia" w:eastAsiaTheme="majorEastAsia" w:hAnsiTheme="majorEastAsia" w:hint="eastAsia"/>
                <w:color w:val="000000" w:themeColor="text1"/>
                <w:sz w:val="18"/>
                <w:szCs w:val="18"/>
              </w:rPr>
              <w:t>が、</w:t>
            </w:r>
            <w:r w:rsidRPr="005F512E">
              <w:rPr>
                <w:rFonts w:asciiTheme="majorEastAsia" w:eastAsiaTheme="majorEastAsia" w:hAnsiTheme="majorEastAsia"/>
                <w:sz w:val="18"/>
                <w:szCs w:val="18"/>
              </w:rPr>
              <w:t>躯体</w:t>
            </w:r>
            <w:r w:rsidR="00210579" w:rsidRPr="005F512E">
              <w:rPr>
                <w:rFonts w:asciiTheme="majorEastAsia" w:eastAsiaTheme="majorEastAsia" w:hAnsiTheme="majorEastAsia" w:hint="eastAsia"/>
                <w:sz w:val="18"/>
                <w:szCs w:val="18"/>
              </w:rPr>
              <w:t>の大半は</w:t>
            </w:r>
            <w:r w:rsidRPr="005F512E">
              <w:rPr>
                <w:rFonts w:asciiTheme="majorEastAsia" w:eastAsiaTheme="majorEastAsia" w:hAnsiTheme="majorEastAsia"/>
                <w:sz w:val="18"/>
                <w:szCs w:val="18"/>
              </w:rPr>
              <w:t>残され</w:t>
            </w:r>
            <w:r w:rsidR="00210579" w:rsidRPr="005F512E">
              <w:rPr>
                <w:rFonts w:asciiTheme="majorEastAsia" w:eastAsiaTheme="majorEastAsia" w:hAnsiTheme="majorEastAsia" w:hint="eastAsia"/>
                <w:sz w:val="18"/>
                <w:szCs w:val="18"/>
              </w:rPr>
              <w:t>ており</w:t>
            </w:r>
            <w:r w:rsidRPr="005F512E">
              <w:rPr>
                <w:rFonts w:asciiTheme="majorEastAsia" w:eastAsiaTheme="majorEastAsia" w:hAnsiTheme="majorEastAsia"/>
                <w:sz w:val="18"/>
                <w:szCs w:val="18"/>
              </w:rPr>
              <w:t>、材料の転用や増改築の痕跡、昭和期の建材、</w:t>
            </w:r>
            <w:r w:rsidR="00210579" w:rsidRPr="005F512E">
              <w:rPr>
                <w:rFonts w:asciiTheme="majorEastAsia" w:eastAsiaTheme="majorEastAsia" w:hAnsiTheme="majorEastAsia" w:hint="eastAsia"/>
                <w:sz w:val="18"/>
                <w:szCs w:val="18"/>
              </w:rPr>
              <w:t>さらには</w:t>
            </w:r>
            <w:r w:rsidRPr="005F512E">
              <w:rPr>
                <w:rFonts w:asciiTheme="majorEastAsia" w:eastAsiaTheme="majorEastAsia" w:hAnsiTheme="majorEastAsia"/>
                <w:sz w:val="18"/>
                <w:szCs w:val="18"/>
              </w:rPr>
              <w:t>壁の落書きや表札</w:t>
            </w:r>
            <w:r w:rsidR="00387638" w:rsidRPr="005F512E">
              <w:rPr>
                <w:rFonts w:asciiTheme="majorEastAsia" w:eastAsiaTheme="majorEastAsia" w:hAnsiTheme="majorEastAsia" w:hint="eastAsia"/>
                <w:sz w:val="18"/>
                <w:szCs w:val="18"/>
              </w:rPr>
              <w:t>といった</w:t>
            </w:r>
            <w:r w:rsidRPr="005F512E">
              <w:rPr>
                <w:rFonts w:asciiTheme="majorEastAsia" w:eastAsiaTheme="majorEastAsia" w:hAnsiTheme="majorEastAsia"/>
                <w:sz w:val="18"/>
                <w:szCs w:val="18"/>
              </w:rPr>
              <w:t>生活の痕跡</w:t>
            </w:r>
            <w:r w:rsidR="00210579" w:rsidRPr="005F512E">
              <w:rPr>
                <w:rFonts w:asciiTheme="majorEastAsia" w:eastAsiaTheme="majorEastAsia" w:hAnsiTheme="majorEastAsia" w:hint="eastAsia"/>
                <w:sz w:val="18"/>
                <w:szCs w:val="18"/>
              </w:rPr>
              <w:t>まで</w:t>
            </w:r>
            <w:r w:rsidR="00387638" w:rsidRPr="005F512E">
              <w:rPr>
                <w:rFonts w:asciiTheme="majorEastAsia" w:eastAsiaTheme="majorEastAsia" w:hAnsiTheme="majorEastAsia" w:hint="eastAsia"/>
                <w:sz w:val="18"/>
                <w:szCs w:val="18"/>
              </w:rPr>
              <w:t>も</w:t>
            </w:r>
            <w:r w:rsidR="0034339F" w:rsidRPr="005F512E">
              <w:rPr>
                <w:rFonts w:asciiTheme="majorEastAsia" w:eastAsiaTheme="majorEastAsia" w:hAnsiTheme="majorEastAsia" w:hint="eastAsia"/>
                <w:sz w:val="18"/>
                <w:szCs w:val="18"/>
              </w:rPr>
              <w:t>が</w:t>
            </w:r>
            <w:r w:rsidRPr="005F512E">
              <w:rPr>
                <w:rFonts w:asciiTheme="majorEastAsia" w:eastAsiaTheme="majorEastAsia" w:hAnsiTheme="majorEastAsia"/>
                <w:sz w:val="18"/>
                <w:szCs w:val="18"/>
              </w:rPr>
              <w:t>保存され</w:t>
            </w:r>
            <w:r w:rsidR="00837811" w:rsidRPr="005F512E">
              <w:rPr>
                <w:rFonts w:asciiTheme="majorEastAsia" w:eastAsiaTheme="majorEastAsia" w:hAnsiTheme="majorEastAsia" w:hint="eastAsia"/>
                <w:sz w:val="18"/>
                <w:szCs w:val="18"/>
              </w:rPr>
              <w:t>、現存す</w:t>
            </w:r>
            <w:r w:rsidR="00387638" w:rsidRPr="005F512E">
              <w:rPr>
                <w:rFonts w:asciiTheme="majorEastAsia" w:eastAsiaTheme="majorEastAsia" w:hAnsiTheme="majorEastAsia" w:hint="eastAsia"/>
                <w:sz w:val="18"/>
                <w:szCs w:val="18"/>
              </w:rPr>
              <w:t>る</w:t>
            </w:r>
            <w:r w:rsidRPr="005F512E">
              <w:rPr>
                <w:rFonts w:asciiTheme="majorEastAsia" w:eastAsiaTheme="majorEastAsia" w:hAnsiTheme="majorEastAsia"/>
                <w:sz w:val="18"/>
                <w:szCs w:val="18"/>
              </w:rPr>
              <w:t>。</w:t>
            </w:r>
          </w:p>
          <w:p w14:paraId="0B295B91" w14:textId="0124132E" w:rsidR="007C0436" w:rsidRPr="007C0436" w:rsidRDefault="0030144F" w:rsidP="007C0436">
            <w:pPr>
              <w:pStyle w:val="a7"/>
              <w:spacing w:line="32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lastRenderedPageBreak/>
              <w:t>●</w:t>
            </w:r>
            <w:r w:rsidR="007C0436" w:rsidRPr="007C0436">
              <w:rPr>
                <w:rFonts w:asciiTheme="majorEastAsia" w:eastAsiaTheme="majorEastAsia" w:hAnsiTheme="majorEastAsia" w:hint="eastAsia"/>
                <w:color w:val="000000" w:themeColor="text1"/>
                <w:sz w:val="18"/>
                <w:szCs w:val="18"/>
              </w:rPr>
              <w:t>評価</w:t>
            </w:r>
          </w:p>
          <w:p w14:paraId="41DB2BF2" w14:textId="09284ECC" w:rsidR="0002583E" w:rsidRPr="00465527" w:rsidRDefault="009879BC" w:rsidP="00BA63EF">
            <w:pPr>
              <w:pStyle w:val="a7"/>
              <w:spacing w:line="320" w:lineRule="exact"/>
              <w:ind w:firstLineChars="100" w:firstLine="172"/>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本作は、</w:t>
            </w:r>
            <w:r w:rsidR="00387638" w:rsidRPr="008D7B9E">
              <w:rPr>
                <w:rFonts w:asciiTheme="majorEastAsia" w:eastAsiaTheme="majorEastAsia" w:hAnsiTheme="majorEastAsia" w:hint="eastAsia"/>
                <w:color w:val="000000" w:themeColor="text1"/>
                <w:sz w:val="18"/>
                <w:szCs w:val="18"/>
              </w:rPr>
              <w:t>戦後復興期</w:t>
            </w:r>
            <w:r w:rsidR="00387638">
              <w:rPr>
                <w:rFonts w:asciiTheme="majorEastAsia" w:eastAsiaTheme="majorEastAsia" w:hAnsiTheme="majorEastAsia" w:hint="eastAsia"/>
                <w:color w:val="000000" w:themeColor="text1"/>
                <w:sz w:val="18"/>
                <w:szCs w:val="18"/>
              </w:rPr>
              <w:t>における</w:t>
            </w:r>
            <w:r w:rsidR="00665C5C">
              <w:rPr>
                <w:rFonts w:asciiTheme="majorEastAsia" w:eastAsiaTheme="majorEastAsia" w:hAnsiTheme="majorEastAsia" w:hint="eastAsia"/>
                <w:color w:val="000000" w:themeColor="text1"/>
                <w:sz w:val="18"/>
                <w:szCs w:val="18"/>
              </w:rPr>
              <w:t>、</w:t>
            </w:r>
            <w:r w:rsidR="00387638">
              <w:rPr>
                <w:rFonts w:asciiTheme="majorEastAsia" w:eastAsiaTheme="majorEastAsia" w:hAnsiTheme="majorEastAsia" w:hint="eastAsia"/>
                <w:color w:val="000000" w:themeColor="text1"/>
                <w:sz w:val="18"/>
                <w:szCs w:val="18"/>
              </w:rPr>
              <w:t>造船業の歴史と併存住宅の歴史の流れの中で出来上がった</w:t>
            </w:r>
            <w:r w:rsidR="005B68A5">
              <w:rPr>
                <w:rFonts w:asciiTheme="majorEastAsia" w:eastAsiaTheme="majorEastAsia" w:hAnsiTheme="majorEastAsia" w:hint="eastAsia"/>
                <w:color w:val="000000" w:themeColor="text1"/>
                <w:sz w:val="18"/>
                <w:szCs w:val="18"/>
              </w:rPr>
              <w:t>、</w:t>
            </w:r>
            <w:r w:rsidR="00387638">
              <w:rPr>
                <w:rFonts w:asciiTheme="majorEastAsia" w:eastAsiaTheme="majorEastAsia" w:hAnsiTheme="majorEastAsia" w:hint="eastAsia"/>
                <w:color w:val="000000" w:themeColor="text1"/>
                <w:sz w:val="18"/>
                <w:szCs w:val="18"/>
              </w:rPr>
              <w:t>新しい形式の共同住宅の姿をよく伝える建造物であ</w:t>
            </w:r>
            <w:r w:rsidR="00665C5C">
              <w:rPr>
                <w:rFonts w:asciiTheme="majorEastAsia" w:eastAsiaTheme="majorEastAsia" w:hAnsiTheme="majorEastAsia" w:hint="eastAsia"/>
                <w:color w:val="000000" w:themeColor="text1"/>
                <w:sz w:val="18"/>
                <w:szCs w:val="18"/>
              </w:rPr>
              <w:t>る。</w:t>
            </w:r>
            <w:r w:rsidR="00387638" w:rsidRPr="008D7B9E">
              <w:rPr>
                <w:rFonts w:asciiTheme="majorEastAsia" w:eastAsiaTheme="majorEastAsia" w:hAnsiTheme="majorEastAsia" w:hint="eastAsia"/>
                <w:color w:val="000000" w:themeColor="text1"/>
                <w:sz w:val="18"/>
                <w:szCs w:val="18"/>
              </w:rPr>
              <w:t>大阪の都市部に公共政策として数多く建てられた併存住宅</w:t>
            </w:r>
            <w:r w:rsidR="00387638">
              <w:rPr>
                <w:rFonts w:asciiTheme="majorEastAsia" w:eastAsiaTheme="majorEastAsia" w:hAnsiTheme="majorEastAsia" w:hint="eastAsia"/>
                <w:color w:val="000000" w:themeColor="text1"/>
                <w:sz w:val="18"/>
                <w:szCs w:val="18"/>
              </w:rPr>
              <w:t>の形式</w:t>
            </w:r>
            <w:r w:rsidR="00387638" w:rsidRPr="008D7B9E">
              <w:rPr>
                <w:rFonts w:asciiTheme="majorEastAsia" w:eastAsiaTheme="majorEastAsia" w:hAnsiTheme="majorEastAsia" w:hint="eastAsia"/>
                <w:color w:val="000000" w:themeColor="text1"/>
                <w:sz w:val="18"/>
                <w:szCs w:val="18"/>
              </w:rPr>
              <w:t>が</w:t>
            </w:r>
            <w:r w:rsidR="00387638">
              <w:rPr>
                <w:rFonts w:asciiTheme="majorEastAsia" w:eastAsiaTheme="majorEastAsia" w:hAnsiTheme="majorEastAsia" w:hint="eastAsia"/>
                <w:color w:val="000000" w:themeColor="text1"/>
                <w:sz w:val="18"/>
                <w:szCs w:val="18"/>
              </w:rPr>
              <w:t>、</w:t>
            </w:r>
            <w:r w:rsidR="00387638" w:rsidRPr="008D7B9E">
              <w:rPr>
                <w:rFonts w:asciiTheme="majorEastAsia" w:eastAsiaTheme="majorEastAsia" w:hAnsiTheme="majorEastAsia" w:hint="eastAsia"/>
                <w:color w:val="000000" w:themeColor="text1"/>
                <w:sz w:val="18"/>
                <w:szCs w:val="18"/>
              </w:rPr>
              <w:t>民間</w:t>
            </w:r>
            <w:r w:rsidR="00387638">
              <w:rPr>
                <w:rFonts w:asciiTheme="majorEastAsia" w:eastAsiaTheme="majorEastAsia" w:hAnsiTheme="majorEastAsia" w:hint="eastAsia"/>
                <w:color w:val="000000" w:themeColor="text1"/>
                <w:sz w:val="18"/>
                <w:szCs w:val="18"/>
              </w:rPr>
              <w:t>に受容</w:t>
            </w:r>
            <w:r w:rsidR="00387638" w:rsidRPr="008D7B9E">
              <w:rPr>
                <w:rFonts w:asciiTheme="majorEastAsia" w:eastAsiaTheme="majorEastAsia" w:hAnsiTheme="majorEastAsia" w:hint="eastAsia"/>
                <w:color w:val="000000" w:themeColor="text1"/>
                <w:sz w:val="18"/>
                <w:szCs w:val="18"/>
              </w:rPr>
              <w:t>され展開していくこと</w:t>
            </w:r>
            <w:r w:rsidR="005B68A5">
              <w:rPr>
                <w:rFonts w:asciiTheme="majorEastAsia" w:eastAsiaTheme="majorEastAsia" w:hAnsiTheme="majorEastAsia" w:hint="eastAsia"/>
                <w:color w:val="000000" w:themeColor="text1"/>
                <w:sz w:val="18"/>
                <w:szCs w:val="18"/>
              </w:rPr>
              <w:t>を知れる</w:t>
            </w:r>
            <w:r w:rsidR="00387638" w:rsidRPr="008D7B9E">
              <w:rPr>
                <w:rFonts w:asciiTheme="majorEastAsia" w:eastAsiaTheme="majorEastAsia" w:hAnsiTheme="majorEastAsia" w:hint="eastAsia"/>
                <w:color w:val="000000" w:themeColor="text1"/>
                <w:sz w:val="18"/>
                <w:szCs w:val="18"/>
              </w:rPr>
              <w:t>事例</w:t>
            </w:r>
            <w:r w:rsidR="00387638">
              <w:rPr>
                <w:rFonts w:asciiTheme="majorEastAsia" w:eastAsiaTheme="majorEastAsia" w:hAnsiTheme="majorEastAsia" w:hint="eastAsia"/>
                <w:color w:val="000000" w:themeColor="text1"/>
                <w:sz w:val="18"/>
                <w:szCs w:val="18"/>
              </w:rPr>
              <w:t>といえ、</w:t>
            </w:r>
            <w:r w:rsidR="00387638" w:rsidRPr="008D7B9E">
              <w:rPr>
                <w:rFonts w:asciiTheme="majorEastAsia" w:eastAsiaTheme="majorEastAsia" w:hAnsiTheme="majorEastAsia" w:hint="eastAsia"/>
                <w:color w:val="000000" w:themeColor="text1"/>
                <w:sz w:val="18"/>
                <w:szCs w:val="18"/>
              </w:rPr>
              <w:t>戦後の大阪の都市住宅</w:t>
            </w:r>
            <w:r w:rsidR="00210579">
              <w:rPr>
                <w:rFonts w:asciiTheme="majorEastAsia" w:eastAsiaTheme="majorEastAsia" w:hAnsiTheme="majorEastAsia" w:hint="eastAsia"/>
                <w:color w:val="000000" w:themeColor="text1"/>
                <w:sz w:val="18"/>
                <w:szCs w:val="18"/>
              </w:rPr>
              <w:t>について</w:t>
            </w:r>
            <w:r w:rsidR="00387638" w:rsidRPr="008D7B9E">
              <w:rPr>
                <w:rFonts w:asciiTheme="majorEastAsia" w:eastAsiaTheme="majorEastAsia" w:hAnsiTheme="majorEastAsia" w:hint="eastAsia"/>
                <w:color w:val="000000" w:themeColor="text1"/>
                <w:sz w:val="18"/>
                <w:szCs w:val="18"/>
              </w:rPr>
              <w:t>理解する</w:t>
            </w:r>
            <w:r w:rsidR="00387638">
              <w:rPr>
                <w:rFonts w:asciiTheme="majorEastAsia" w:eastAsiaTheme="majorEastAsia" w:hAnsiTheme="majorEastAsia" w:hint="eastAsia"/>
                <w:color w:val="000000" w:themeColor="text1"/>
                <w:sz w:val="18"/>
                <w:szCs w:val="18"/>
              </w:rPr>
              <w:t>ことができる。</w:t>
            </w:r>
            <w:r w:rsidR="00665C5C">
              <w:rPr>
                <w:rFonts w:asciiTheme="majorEastAsia" w:eastAsiaTheme="majorEastAsia" w:hAnsiTheme="majorEastAsia" w:hint="eastAsia"/>
                <w:color w:val="000000" w:themeColor="text1"/>
                <w:sz w:val="18"/>
                <w:szCs w:val="18"/>
              </w:rPr>
              <w:t>本建造物は</w:t>
            </w:r>
            <w:r w:rsidR="00387638">
              <w:rPr>
                <w:rFonts w:asciiTheme="majorEastAsia" w:eastAsiaTheme="majorEastAsia" w:hAnsiTheme="majorEastAsia" w:hint="eastAsia"/>
                <w:color w:val="000000" w:themeColor="text1"/>
                <w:sz w:val="18"/>
                <w:szCs w:val="18"/>
              </w:rPr>
              <w:t>近年</w:t>
            </w:r>
            <w:r w:rsidR="00716E7E">
              <w:rPr>
                <w:rFonts w:asciiTheme="majorEastAsia" w:eastAsiaTheme="majorEastAsia" w:hAnsiTheme="majorEastAsia" w:hint="eastAsia"/>
                <w:color w:val="000000" w:themeColor="text1"/>
                <w:sz w:val="18"/>
                <w:szCs w:val="18"/>
              </w:rPr>
              <w:t>改修を</w:t>
            </w:r>
            <w:r w:rsidR="00387638">
              <w:rPr>
                <w:rFonts w:asciiTheme="majorEastAsia" w:eastAsiaTheme="majorEastAsia" w:hAnsiTheme="majorEastAsia" w:hint="eastAsia"/>
                <w:color w:val="000000" w:themeColor="text1"/>
                <w:sz w:val="18"/>
                <w:szCs w:val="18"/>
              </w:rPr>
              <w:t>行っているものの、</w:t>
            </w:r>
            <w:r w:rsidR="00716E7E" w:rsidRPr="008D7B9E">
              <w:rPr>
                <w:rFonts w:asciiTheme="majorEastAsia" w:eastAsiaTheme="majorEastAsia" w:hAnsiTheme="majorEastAsia" w:hint="eastAsia"/>
                <w:color w:val="000000" w:themeColor="text1"/>
                <w:sz w:val="18"/>
                <w:szCs w:val="18"/>
              </w:rPr>
              <w:t>躯体や造作</w:t>
            </w:r>
            <w:r w:rsidR="00716E7E">
              <w:rPr>
                <w:rFonts w:asciiTheme="majorEastAsia" w:eastAsiaTheme="majorEastAsia" w:hAnsiTheme="majorEastAsia" w:hint="eastAsia"/>
                <w:color w:val="000000" w:themeColor="text1"/>
                <w:sz w:val="18"/>
                <w:szCs w:val="18"/>
              </w:rPr>
              <w:t>など</w:t>
            </w:r>
            <w:r w:rsidR="00387638">
              <w:rPr>
                <w:rFonts w:asciiTheme="majorEastAsia" w:eastAsiaTheme="majorEastAsia" w:hAnsiTheme="majorEastAsia" w:hint="eastAsia"/>
                <w:color w:val="000000" w:themeColor="text1"/>
                <w:sz w:val="18"/>
                <w:szCs w:val="18"/>
              </w:rPr>
              <w:t>の</w:t>
            </w:r>
            <w:r w:rsidR="00716E7E">
              <w:rPr>
                <w:rFonts w:asciiTheme="majorEastAsia" w:eastAsiaTheme="majorEastAsia" w:hAnsiTheme="majorEastAsia" w:hint="eastAsia"/>
                <w:color w:val="000000" w:themeColor="text1"/>
                <w:sz w:val="18"/>
                <w:szCs w:val="18"/>
              </w:rPr>
              <w:t>大半</w:t>
            </w:r>
            <w:r w:rsidR="00387638">
              <w:rPr>
                <w:rFonts w:asciiTheme="majorEastAsia" w:eastAsiaTheme="majorEastAsia" w:hAnsiTheme="majorEastAsia" w:hint="eastAsia"/>
                <w:color w:val="000000" w:themeColor="text1"/>
                <w:sz w:val="18"/>
                <w:szCs w:val="18"/>
              </w:rPr>
              <w:t>は</w:t>
            </w:r>
            <w:r w:rsidR="00716E7E">
              <w:rPr>
                <w:rFonts w:asciiTheme="majorEastAsia" w:eastAsiaTheme="majorEastAsia" w:hAnsiTheme="majorEastAsia" w:hint="eastAsia"/>
                <w:color w:val="000000" w:themeColor="text1"/>
                <w:sz w:val="18"/>
                <w:szCs w:val="18"/>
              </w:rPr>
              <w:t>残されており、</w:t>
            </w:r>
            <w:r w:rsidR="00210579">
              <w:rPr>
                <w:rFonts w:asciiTheme="majorEastAsia" w:eastAsiaTheme="majorEastAsia" w:hAnsiTheme="majorEastAsia" w:hint="eastAsia"/>
                <w:color w:val="000000" w:themeColor="text1"/>
                <w:sz w:val="18"/>
                <w:szCs w:val="18"/>
              </w:rPr>
              <w:t>建設時から</w:t>
            </w:r>
            <w:r w:rsidR="004E0EFF">
              <w:rPr>
                <w:rFonts w:asciiTheme="majorEastAsia" w:eastAsiaTheme="majorEastAsia" w:hAnsiTheme="majorEastAsia" w:hint="eastAsia"/>
                <w:color w:val="000000" w:themeColor="text1"/>
                <w:sz w:val="18"/>
                <w:szCs w:val="18"/>
              </w:rPr>
              <w:t>増改築を</w:t>
            </w:r>
            <w:r w:rsidR="00665C5C">
              <w:rPr>
                <w:rFonts w:asciiTheme="majorEastAsia" w:eastAsiaTheme="majorEastAsia" w:hAnsiTheme="majorEastAsia" w:hint="eastAsia"/>
                <w:color w:val="000000" w:themeColor="text1"/>
                <w:sz w:val="18"/>
                <w:szCs w:val="18"/>
              </w:rPr>
              <w:t>繰り返しながら</w:t>
            </w:r>
            <w:r w:rsidR="00210579">
              <w:rPr>
                <w:rFonts w:asciiTheme="majorEastAsia" w:eastAsiaTheme="majorEastAsia" w:hAnsiTheme="majorEastAsia" w:hint="eastAsia"/>
                <w:color w:val="000000" w:themeColor="text1"/>
                <w:sz w:val="18"/>
                <w:szCs w:val="18"/>
              </w:rPr>
              <w:t>使われてきた</w:t>
            </w:r>
            <w:r w:rsidR="004E0EFF">
              <w:rPr>
                <w:rFonts w:asciiTheme="majorEastAsia" w:eastAsiaTheme="majorEastAsia" w:hAnsiTheme="majorEastAsia" w:hint="eastAsia"/>
                <w:color w:val="000000" w:themeColor="text1"/>
                <w:sz w:val="18"/>
                <w:szCs w:val="18"/>
              </w:rPr>
              <w:t>姿</w:t>
            </w:r>
            <w:r w:rsidR="00210579">
              <w:rPr>
                <w:rFonts w:asciiTheme="majorEastAsia" w:eastAsiaTheme="majorEastAsia" w:hAnsiTheme="majorEastAsia" w:hint="eastAsia"/>
                <w:color w:val="000000" w:themeColor="text1"/>
                <w:sz w:val="18"/>
                <w:szCs w:val="18"/>
              </w:rPr>
              <w:t>が</w:t>
            </w:r>
            <w:r w:rsidR="00716E7E">
              <w:rPr>
                <w:rFonts w:asciiTheme="majorEastAsia" w:eastAsiaTheme="majorEastAsia" w:hAnsiTheme="majorEastAsia" w:hint="eastAsia"/>
                <w:color w:val="000000" w:themeColor="text1"/>
                <w:sz w:val="18"/>
                <w:szCs w:val="18"/>
              </w:rPr>
              <w:t>継承</w:t>
            </w:r>
            <w:r w:rsidR="00210579">
              <w:rPr>
                <w:rFonts w:asciiTheme="majorEastAsia" w:eastAsiaTheme="majorEastAsia" w:hAnsiTheme="majorEastAsia" w:hint="eastAsia"/>
                <w:color w:val="000000" w:themeColor="text1"/>
                <w:sz w:val="18"/>
                <w:szCs w:val="18"/>
              </w:rPr>
              <w:t>されている</w:t>
            </w:r>
            <w:r w:rsidR="00716E7E">
              <w:rPr>
                <w:rFonts w:asciiTheme="majorEastAsia" w:eastAsiaTheme="majorEastAsia" w:hAnsiTheme="majorEastAsia" w:hint="eastAsia"/>
                <w:color w:val="000000" w:themeColor="text1"/>
                <w:sz w:val="18"/>
                <w:szCs w:val="18"/>
              </w:rPr>
              <w:t>。また</w:t>
            </w:r>
            <w:r w:rsidRPr="007C0436">
              <w:rPr>
                <w:rFonts w:asciiTheme="majorEastAsia" w:eastAsiaTheme="majorEastAsia" w:hAnsiTheme="majorEastAsia" w:hint="eastAsia"/>
                <w:color w:val="000000" w:themeColor="text1"/>
                <w:sz w:val="18"/>
                <w:szCs w:val="18"/>
              </w:rPr>
              <w:t>本建物</w:t>
            </w:r>
            <w:r w:rsidR="00716E7E">
              <w:rPr>
                <w:rFonts w:asciiTheme="majorEastAsia" w:eastAsiaTheme="majorEastAsia" w:hAnsiTheme="majorEastAsia" w:hint="eastAsia"/>
                <w:color w:val="000000" w:themeColor="text1"/>
                <w:sz w:val="18"/>
                <w:szCs w:val="18"/>
              </w:rPr>
              <w:t>は</w:t>
            </w:r>
            <w:r w:rsidRPr="007C0436">
              <w:rPr>
                <w:rFonts w:asciiTheme="majorEastAsia" w:eastAsiaTheme="majorEastAsia" w:hAnsiTheme="majorEastAsia" w:hint="eastAsia"/>
                <w:color w:val="000000" w:themeColor="text1"/>
                <w:sz w:val="18"/>
                <w:szCs w:val="18"/>
              </w:rPr>
              <w:t>角地に</w:t>
            </w:r>
            <w:r>
              <w:rPr>
                <w:rFonts w:asciiTheme="majorEastAsia" w:eastAsiaTheme="majorEastAsia" w:hAnsiTheme="majorEastAsia" w:hint="eastAsia"/>
                <w:color w:val="000000" w:themeColor="text1"/>
                <w:sz w:val="18"/>
                <w:szCs w:val="18"/>
              </w:rPr>
              <w:t>建</w:t>
            </w:r>
            <w:r w:rsidR="00716E7E">
              <w:rPr>
                <w:rFonts w:asciiTheme="majorEastAsia" w:eastAsiaTheme="majorEastAsia" w:hAnsiTheme="majorEastAsia" w:hint="eastAsia"/>
                <w:color w:val="000000" w:themeColor="text1"/>
                <w:sz w:val="18"/>
                <w:szCs w:val="18"/>
              </w:rPr>
              <w:t>ち</w:t>
            </w:r>
            <w:r>
              <w:rPr>
                <w:rFonts w:asciiTheme="majorEastAsia" w:eastAsiaTheme="majorEastAsia" w:hAnsiTheme="majorEastAsia" w:hint="eastAsia"/>
                <w:color w:val="000000" w:themeColor="text1"/>
                <w:sz w:val="18"/>
                <w:szCs w:val="18"/>
              </w:rPr>
              <w:t>、</w:t>
            </w:r>
            <w:r w:rsidRPr="007C0436">
              <w:rPr>
                <w:rFonts w:asciiTheme="majorEastAsia" w:eastAsiaTheme="majorEastAsia" w:hAnsiTheme="majorEastAsia" w:hint="eastAsia"/>
                <w:color w:val="000000" w:themeColor="text1"/>
                <w:sz w:val="18"/>
                <w:szCs w:val="18"/>
              </w:rPr>
              <w:t>交差する二つの通りに面</w:t>
            </w:r>
            <w:r w:rsidR="00665C5C">
              <w:rPr>
                <w:rFonts w:asciiTheme="majorEastAsia" w:eastAsiaTheme="majorEastAsia" w:hAnsiTheme="majorEastAsia" w:hint="eastAsia"/>
                <w:color w:val="000000" w:themeColor="text1"/>
                <w:sz w:val="18"/>
                <w:szCs w:val="18"/>
              </w:rPr>
              <w:t>す</w:t>
            </w:r>
            <w:r w:rsidR="00716E7E">
              <w:rPr>
                <w:rFonts w:asciiTheme="majorEastAsia" w:eastAsiaTheme="majorEastAsia" w:hAnsiTheme="majorEastAsia" w:hint="eastAsia"/>
                <w:color w:val="000000" w:themeColor="text1"/>
                <w:sz w:val="18"/>
                <w:szCs w:val="18"/>
              </w:rPr>
              <w:t>ることから</w:t>
            </w:r>
            <w:r>
              <w:rPr>
                <w:rFonts w:asciiTheme="majorEastAsia" w:eastAsiaTheme="majorEastAsia" w:hAnsiTheme="majorEastAsia" w:hint="eastAsia"/>
                <w:color w:val="000000" w:themeColor="text1"/>
                <w:sz w:val="18"/>
                <w:szCs w:val="18"/>
              </w:rPr>
              <w:t>、</w:t>
            </w:r>
            <w:r w:rsidR="00210579" w:rsidRPr="007C0436">
              <w:rPr>
                <w:rFonts w:asciiTheme="majorEastAsia" w:eastAsiaTheme="majorEastAsia" w:hAnsiTheme="majorEastAsia" w:hint="eastAsia"/>
                <w:color w:val="000000" w:themeColor="text1"/>
                <w:sz w:val="18"/>
                <w:szCs w:val="18"/>
              </w:rPr>
              <w:t>街路空間の結節点</w:t>
            </w:r>
            <w:r w:rsidR="00210579">
              <w:rPr>
                <w:rFonts w:asciiTheme="majorEastAsia" w:eastAsiaTheme="majorEastAsia" w:hAnsiTheme="majorEastAsia" w:hint="eastAsia"/>
                <w:color w:val="000000" w:themeColor="text1"/>
                <w:sz w:val="18"/>
                <w:szCs w:val="18"/>
              </w:rPr>
              <w:t>における高い視認性を有し</w:t>
            </w:r>
            <w:r w:rsidR="005B68A5">
              <w:rPr>
                <w:rFonts w:asciiTheme="majorEastAsia" w:eastAsiaTheme="majorEastAsia" w:hAnsiTheme="majorEastAsia" w:hint="eastAsia"/>
                <w:color w:val="000000" w:themeColor="text1"/>
                <w:sz w:val="18"/>
                <w:szCs w:val="18"/>
              </w:rPr>
              <w:t>ており</w:t>
            </w:r>
            <w:r w:rsidR="00210579">
              <w:rPr>
                <w:rFonts w:asciiTheme="majorEastAsia" w:eastAsiaTheme="majorEastAsia" w:hAnsiTheme="majorEastAsia" w:hint="eastAsia"/>
                <w:color w:val="000000" w:themeColor="text1"/>
                <w:sz w:val="18"/>
                <w:szCs w:val="18"/>
              </w:rPr>
              <w:t>、〈通りの顔〉</w:t>
            </w:r>
            <w:r w:rsidR="00716E7E">
              <w:rPr>
                <w:rFonts w:asciiTheme="majorEastAsia" w:eastAsiaTheme="majorEastAsia" w:hAnsiTheme="majorEastAsia" w:hint="eastAsia"/>
                <w:color w:val="000000" w:themeColor="text1"/>
                <w:sz w:val="18"/>
                <w:szCs w:val="18"/>
              </w:rPr>
              <w:t>と</w:t>
            </w:r>
            <w:r w:rsidR="004E0EFF">
              <w:rPr>
                <w:rFonts w:asciiTheme="majorEastAsia" w:eastAsiaTheme="majorEastAsia" w:hAnsiTheme="majorEastAsia" w:hint="eastAsia"/>
                <w:color w:val="000000" w:themeColor="text1"/>
                <w:sz w:val="18"/>
                <w:szCs w:val="18"/>
              </w:rPr>
              <w:t>言え</w:t>
            </w:r>
            <w:r w:rsidR="00210579">
              <w:rPr>
                <w:rFonts w:asciiTheme="majorEastAsia" w:eastAsiaTheme="majorEastAsia" w:hAnsiTheme="majorEastAsia" w:hint="eastAsia"/>
                <w:color w:val="000000" w:themeColor="text1"/>
                <w:sz w:val="18"/>
                <w:szCs w:val="18"/>
              </w:rPr>
              <w:t>る。</w:t>
            </w:r>
            <w:r>
              <w:rPr>
                <w:rFonts w:asciiTheme="majorEastAsia" w:eastAsiaTheme="majorEastAsia" w:hAnsiTheme="majorEastAsia" w:hint="eastAsia"/>
                <w:color w:val="000000" w:themeColor="text1"/>
                <w:sz w:val="18"/>
                <w:szCs w:val="18"/>
              </w:rPr>
              <w:t>１階に</w:t>
            </w:r>
            <w:r w:rsidR="004E0EFF">
              <w:rPr>
                <w:rFonts w:asciiTheme="majorEastAsia" w:eastAsiaTheme="majorEastAsia" w:hAnsiTheme="majorEastAsia" w:hint="eastAsia"/>
                <w:color w:val="000000" w:themeColor="text1"/>
                <w:sz w:val="18"/>
                <w:szCs w:val="18"/>
              </w:rPr>
              <w:t>建ち並ぶ</w:t>
            </w:r>
            <w:r>
              <w:rPr>
                <w:rFonts w:asciiTheme="majorEastAsia" w:eastAsiaTheme="majorEastAsia" w:hAnsiTheme="majorEastAsia" w:hint="eastAsia"/>
                <w:color w:val="000000" w:themeColor="text1"/>
                <w:sz w:val="18"/>
                <w:szCs w:val="18"/>
              </w:rPr>
              <w:t>路面店</w:t>
            </w:r>
            <w:r w:rsidR="00716E7E">
              <w:rPr>
                <w:rFonts w:asciiTheme="majorEastAsia" w:eastAsiaTheme="majorEastAsia" w:hAnsiTheme="majorEastAsia" w:hint="eastAsia"/>
                <w:color w:val="000000" w:themeColor="text1"/>
                <w:sz w:val="18"/>
                <w:szCs w:val="18"/>
              </w:rPr>
              <w:t>など</w:t>
            </w:r>
            <w:r w:rsidR="00665C5C">
              <w:rPr>
                <w:rFonts w:asciiTheme="majorEastAsia" w:eastAsiaTheme="majorEastAsia" w:hAnsiTheme="majorEastAsia" w:hint="eastAsia"/>
                <w:color w:val="000000" w:themeColor="text1"/>
                <w:sz w:val="18"/>
                <w:szCs w:val="18"/>
              </w:rPr>
              <w:t>は</w:t>
            </w:r>
            <w:r w:rsidR="00716E7E">
              <w:rPr>
                <w:rFonts w:asciiTheme="majorEastAsia" w:eastAsiaTheme="majorEastAsia" w:hAnsiTheme="majorEastAsia" w:hint="eastAsia"/>
                <w:color w:val="000000" w:themeColor="text1"/>
                <w:sz w:val="18"/>
                <w:szCs w:val="18"/>
              </w:rPr>
              <w:t>、建設時の</w:t>
            </w:r>
            <w:r w:rsidRPr="008D7B9E">
              <w:rPr>
                <w:rFonts w:asciiTheme="majorEastAsia" w:eastAsiaTheme="majorEastAsia" w:hAnsiTheme="majorEastAsia" w:hint="eastAsia"/>
                <w:color w:val="000000" w:themeColor="text1"/>
                <w:sz w:val="18"/>
                <w:szCs w:val="18"/>
              </w:rPr>
              <w:t>都市景観</w:t>
            </w:r>
            <w:r w:rsidR="00665C5C">
              <w:rPr>
                <w:rFonts w:asciiTheme="majorEastAsia" w:eastAsiaTheme="majorEastAsia" w:hAnsiTheme="majorEastAsia" w:hint="eastAsia"/>
                <w:color w:val="000000" w:themeColor="text1"/>
                <w:sz w:val="18"/>
                <w:szCs w:val="18"/>
              </w:rPr>
              <w:t>をよく保っている</w:t>
            </w:r>
            <w:r>
              <w:rPr>
                <w:rFonts w:asciiTheme="majorEastAsia" w:eastAsiaTheme="majorEastAsia" w:hAnsiTheme="majorEastAsia" w:hint="eastAsia"/>
                <w:color w:val="000000" w:themeColor="text1"/>
                <w:sz w:val="18"/>
                <w:szCs w:val="18"/>
              </w:rPr>
              <w:t>。</w:t>
            </w:r>
            <w:r w:rsidR="00716E7E" w:rsidRPr="007C0436">
              <w:rPr>
                <w:rFonts w:asciiTheme="majorEastAsia" w:eastAsiaTheme="majorEastAsia" w:hAnsiTheme="majorEastAsia"/>
                <w:color w:val="000000" w:themeColor="text1"/>
                <w:sz w:val="18"/>
                <w:szCs w:val="18"/>
              </w:rPr>
              <w:t>この形式の</w:t>
            </w:r>
            <w:r w:rsidR="00716E7E">
              <w:rPr>
                <w:rFonts w:asciiTheme="majorEastAsia" w:eastAsiaTheme="majorEastAsia" w:hAnsiTheme="majorEastAsia" w:hint="eastAsia"/>
                <w:color w:val="000000" w:themeColor="text1"/>
                <w:sz w:val="18"/>
                <w:szCs w:val="18"/>
              </w:rPr>
              <w:t>共同</w:t>
            </w:r>
            <w:r w:rsidR="00716E7E" w:rsidRPr="007C0436">
              <w:rPr>
                <w:rFonts w:asciiTheme="majorEastAsia" w:eastAsiaTheme="majorEastAsia" w:hAnsiTheme="majorEastAsia"/>
                <w:color w:val="000000" w:themeColor="text1"/>
                <w:sz w:val="18"/>
                <w:szCs w:val="18"/>
              </w:rPr>
              <w:t>住宅は</w:t>
            </w:r>
            <w:r w:rsidR="00665C5C">
              <w:rPr>
                <w:rFonts w:asciiTheme="majorEastAsia" w:eastAsiaTheme="majorEastAsia" w:hAnsiTheme="majorEastAsia" w:hint="eastAsia"/>
                <w:color w:val="000000" w:themeColor="text1"/>
                <w:sz w:val="18"/>
                <w:szCs w:val="18"/>
              </w:rPr>
              <w:t>、</w:t>
            </w:r>
            <w:r w:rsidR="00716E7E" w:rsidRPr="007C0436">
              <w:rPr>
                <w:rFonts w:asciiTheme="majorEastAsia" w:eastAsiaTheme="majorEastAsia" w:hAnsiTheme="majorEastAsia"/>
                <w:color w:val="000000" w:themeColor="text1"/>
                <w:sz w:val="18"/>
                <w:szCs w:val="18"/>
              </w:rPr>
              <w:t>戦後復興期に町場で</w:t>
            </w:r>
            <w:r w:rsidR="005B68A5">
              <w:rPr>
                <w:rFonts w:asciiTheme="majorEastAsia" w:eastAsiaTheme="majorEastAsia" w:hAnsiTheme="majorEastAsia" w:hint="eastAsia"/>
                <w:color w:val="000000" w:themeColor="text1"/>
                <w:sz w:val="18"/>
                <w:szCs w:val="18"/>
              </w:rPr>
              <w:t>多く</w:t>
            </w:r>
            <w:r w:rsidR="00716E7E" w:rsidRPr="007C0436">
              <w:rPr>
                <w:rFonts w:asciiTheme="majorEastAsia" w:eastAsiaTheme="majorEastAsia" w:hAnsiTheme="majorEastAsia"/>
                <w:color w:val="000000" w:themeColor="text1"/>
                <w:sz w:val="18"/>
                <w:szCs w:val="18"/>
              </w:rPr>
              <w:t>建設された</w:t>
            </w:r>
            <w:r w:rsidR="00665C5C">
              <w:rPr>
                <w:rFonts w:asciiTheme="majorEastAsia" w:eastAsiaTheme="majorEastAsia" w:hAnsiTheme="majorEastAsia" w:hint="eastAsia"/>
                <w:color w:val="000000" w:themeColor="text1"/>
                <w:sz w:val="18"/>
                <w:szCs w:val="18"/>
              </w:rPr>
              <w:t>ものの</w:t>
            </w:r>
            <w:r w:rsidR="005B68A5">
              <w:rPr>
                <w:rFonts w:asciiTheme="majorEastAsia" w:eastAsiaTheme="majorEastAsia" w:hAnsiTheme="majorEastAsia" w:hint="eastAsia"/>
                <w:color w:val="000000" w:themeColor="text1"/>
                <w:sz w:val="18"/>
                <w:szCs w:val="18"/>
              </w:rPr>
              <w:t>、</w:t>
            </w:r>
            <w:r w:rsidR="004E0EFF">
              <w:rPr>
                <w:rFonts w:asciiTheme="majorEastAsia" w:eastAsiaTheme="majorEastAsia" w:hAnsiTheme="majorEastAsia" w:hint="eastAsia"/>
                <w:color w:val="000000" w:themeColor="text1"/>
                <w:sz w:val="18"/>
                <w:szCs w:val="18"/>
              </w:rPr>
              <w:t>急速に減少しており、当該期の</w:t>
            </w:r>
            <w:r w:rsidR="00716E7E" w:rsidRPr="007C0436">
              <w:rPr>
                <w:rFonts w:asciiTheme="majorEastAsia" w:eastAsiaTheme="majorEastAsia" w:hAnsiTheme="majorEastAsia"/>
                <w:color w:val="000000" w:themeColor="text1"/>
                <w:sz w:val="18"/>
                <w:szCs w:val="18"/>
              </w:rPr>
              <w:t>都市生活を具体的に</w:t>
            </w:r>
            <w:r w:rsidR="00716E7E">
              <w:rPr>
                <w:rFonts w:asciiTheme="majorEastAsia" w:eastAsiaTheme="majorEastAsia" w:hAnsiTheme="majorEastAsia" w:hint="eastAsia"/>
                <w:color w:val="000000" w:themeColor="text1"/>
                <w:sz w:val="18"/>
                <w:szCs w:val="18"/>
              </w:rPr>
              <w:t>知りうる歴史的な</w:t>
            </w:r>
            <w:r w:rsidR="00716E7E" w:rsidRPr="007C0436">
              <w:rPr>
                <w:rFonts w:asciiTheme="majorEastAsia" w:eastAsiaTheme="majorEastAsia" w:hAnsiTheme="majorEastAsia"/>
                <w:color w:val="000000" w:themeColor="text1"/>
                <w:sz w:val="18"/>
                <w:szCs w:val="18"/>
              </w:rPr>
              <w:t>資料と</w:t>
            </w:r>
            <w:r w:rsidR="00716E7E">
              <w:rPr>
                <w:rFonts w:asciiTheme="majorEastAsia" w:eastAsiaTheme="majorEastAsia" w:hAnsiTheme="majorEastAsia" w:hint="eastAsia"/>
                <w:color w:val="000000" w:themeColor="text1"/>
                <w:sz w:val="18"/>
                <w:szCs w:val="18"/>
              </w:rPr>
              <w:t>いえる。</w:t>
            </w:r>
            <w:r w:rsidR="007C0436" w:rsidRPr="007C0436">
              <w:rPr>
                <w:rFonts w:asciiTheme="majorEastAsia" w:eastAsiaTheme="majorEastAsia" w:hAnsiTheme="majorEastAsia"/>
                <w:color w:val="000000" w:themeColor="text1"/>
                <w:sz w:val="18"/>
                <w:szCs w:val="18"/>
              </w:rPr>
              <w:t>さらに</w:t>
            </w:r>
            <w:r w:rsidR="007C0436" w:rsidRPr="007C0436">
              <w:rPr>
                <w:rFonts w:asciiTheme="majorEastAsia" w:eastAsiaTheme="majorEastAsia" w:hAnsiTheme="majorEastAsia" w:hint="eastAsia"/>
                <w:color w:val="000000" w:themeColor="text1"/>
                <w:sz w:val="18"/>
                <w:szCs w:val="18"/>
              </w:rPr>
              <w:t>、北加賀屋地域の戦後史や</w:t>
            </w:r>
            <w:r w:rsidR="00C164B7">
              <w:rPr>
                <w:rFonts w:asciiTheme="majorEastAsia" w:eastAsiaTheme="majorEastAsia" w:hAnsiTheme="majorEastAsia" w:hint="eastAsia"/>
                <w:color w:val="000000" w:themeColor="text1"/>
                <w:sz w:val="18"/>
                <w:szCs w:val="18"/>
              </w:rPr>
              <w:t>生活</w:t>
            </w:r>
            <w:r w:rsidR="007C0436" w:rsidRPr="007C0436">
              <w:rPr>
                <w:rFonts w:asciiTheme="majorEastAsia" w:eastAsiaTheme="majorEastAsia" w:hAnsiTheme="majorEastAsia" w:hint="eastAsia"/>
                <w:color w:val="000000" w:themeColor="text1"/>
                <w:sz w:val="18"/>
                <w:szCs w:val="18"/>
              </w:rPr>
              <w:t>文化を継承しつつ、新たな</w:t>
            </w:r>
            <w:r w:rsidR="00C164B7">
              <w:rPr>
                <w:rFonts w:asciiTheme="majorEastAsia" w:eastAsiaTheme="majorEastAsia" w:hAnsiTheme="majorEastAsia" w:hint="eastAsia"/>
                <w:color w:val="000000" w:themeColor="text1"/>
                <w:sz w:val="18"/>
                <w:szCs w:val="18"/>
              </w:rPr>
              <w:t>文化</w:t>
            </w:r>
            <w:r w:rsidR="007C0436" w:rsidRPr="007C0436">
              <w:rPr>
                <w:rFonts w:asciiTheme="majorEastAsia" w:eastAsiaTheme="majorEastAsia" w:hAnsiTheme="majorEastAsia" w:hint="eastAsia"/>
                <w:color w:val="000000" w:themeColor="text1"/>
                <w:sz w:val="18"/>
                <w:szCs w:val="18"/>
              </w:rPr>
              <w:t>創造拠点</w:t>
            </w:r>
            <w:r w:rsidR="00C164B7">
              <w:rPr>
                <w:rFonts w:asciiTheme="majorEastAsia" w:eastAsiaTheme="majorEastAsia" w:hAnsiTheme="majorEastAsia" w:hint="eastAsia"/>
                <w:color w:val="000000" w:themeColor="text1"/>
                <w:sz w:val="18"/>
                <w:szCs w:val="18"/>
              </w:rPr>
              <w:t>施設</w:t>
            </w:r>
            <w:r w:rsidR="007C0436" w:rsidRPr="007C0436">
              <w:rPr>
                <w:rFonts w:asciiTheme="majorEastAsia" w:eastAsiaTheme="majorEastAsia" w:hAnsiTheme="majorEastAsia" w:hint="eastAsia"/>
                <w:color w:val="000000" w:themeColor="text1"/>
                <w:sz w:val="18"/>
                <w:szCs w:val="18"/>
              </w:rPr>
              <w:t>として地域活性化に寄与して</w:t>
            </w:r>
            <w:r w:rsidR="004E0EFF">
              <w:rPr>
                <w:rFonts w:asciiTheme="majorEastAsia" w:eastAsiaTheme="majorEastAsia" w:hAnsiTheme="majorEastAsia" w:hint="eastAsia"/>
                <w:color w:val="000000" w:themeColor="text1"/>
                <w:sz w:val="18"/>
                <w:szCs w:val="18"/>
              </w:rPr>
              <w:t>いることから</w:t>
            </w:r>
            <w:r w:rsidR="0002583E">
              <w:rPr>
                <w:rFonts w:asciiTheme="majorEastAsia" w:eastAsiaTheme="majorEastAsia" w:hAnsiTheme="majorEastAsia" w:hint="eastAsia"/>
                <w:color w:val="000000" w:themeColor="text1"/>
                <w:sz w:val="18"/>
                <w:szCs w:val="18"/>
              </w:rPr>
              <w:t>、歴史的建造物の保存と活用を考える</w:t>
            </w:r>
            <w:r w:rsidR="00665C5C">
              <w:rPr>
                <w:rFonts w:asciiTheme="majorEastAsia" w:eastAsiaTheme="majorEastAsia" w:hAnsiTheme="majorEastAsia" w:hint="eastAsia"/>
                <w:color w:val="000000" w:themeColor="text1"/>
                <w:sz w:val="18"/>
                <w:szCs w:val="18"/>
              </w:rPr>
              <w:t>一</w:t>
            </w:r>
            <w:r w:rsidR="0002583E">
              <w:rPr>
                <w:rFonts w:asciiTheme="majorEastAsia" w:eastAsiaTheme="majorEastAsia" w:hAnsiTheme="majorEastAsia" w:hint="eastAsia"/>
                <w:color w:val="000000" w:themeColor="text1"/>
                <w:sz w:val="18"/>
                <w:szCs w:val="18"/>
              </w:rPr>
              <w:t>事例として</w:t>
            </w:r>
            <w:r w:rsidR="004E0EFF">
              <w:rPr>
                <w:rFonts w:asciiTheme="majorEastAsia" w:eastAsiaTheme="majorEastAsia" w:hAnsiTheme="majorEastAsia" w:hint="eastAsia"/>
                <w:color w:val="000000" w:themeColor="text1"/>
                <w:sz w:val="18"/>
                <w:szCs w:val="18"/>
              </w:rPr>
              <w:t>の</w:t>
            </w:r>
            <w:r w:rsidR="0002583E">
              <w:rPr>
                <w:rFonts w:asciiTheme="majorEastAsia" w:eastAsiaTheme="majorEastAsia" w:hAnsiTheme="majorEastAsia" w:hint="eastAsia"/>
                <w:color w:val="000000" w:themeColor="text1"/>
                <w:sz w:val="18"/>
                <w:szCs w:val="18"/>
              </w:rPr>
              <w:t>意義</w:t>
            </w:r>
            <w:r w:rsidR="00665C5C">
              <w:rPr>
                <w:rFonts w:asciiTheme="majorEastAsia" w:eastAsiaTheme="majorEastAsia" w:hAnsiTheme="majorEastAsia" w:hint="eastAsia"/>
                <w:color w:val="000000" w:themeColor="text1"/>
                <w:sz w:val="18"/>
                <w:szCs w:val="18"/>
              </w:rPr>
              <w:t>も</w:t>
            </w:r>
            <w:r w:rsidR="0002583E">
              <w:rPr>
                <w:rFonts w:asciiTheme="majorEastAsia" w:eastAsiaTheme="majorEastAsia" w:hAnsiTheme="majorEastAsia" w:hint="eastAsia"/>
                <w:color w:val="000000" w:themeColor="text1"/>
                <w:sz w:val="18"/>
                <w:szCs w:val="18"/>
              </w:rPr>
              <w:t>ある。以上より本建造物は、府登録文化財にふさわしい。</w:t>
            </w:r>
          </w:p>
        </w:tc>
      </w:tr>
      <w:tr w:rsidR="009939F6" w:rsidRPr="00C535EE" w14:paraId="6D62A611" w14:textId="77777777" w:rsidTr="004E0EFF">
        <w:trPr>
          <w:trHeight w:val="1861"/>
          <w:jc w:val="center"/>
        </w:trPr>
        <w:tc>
          <w:tcPr>
            <w:tcW w:w="2295" w:type="dxa"/>
            <w:vAlign w:val="center"/>
          </w:tcPr>
          <w:p w14:paraId="60707AC8" w14:textId="77777777" w:rsidR="009939F6" w:rsidRPr="006F3C13" w:rsidRDefault="009939F6" w:rsidP="000C7032">
            <w:pPr>
              <w:pStyle w:val="a7"/>
              <w:spacing w:line="320" w:lineRule="exact"/>
              <w:jc w:val="center"/>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lastRenderedPageBreak/>
              <w:t>その他参考となる事項</w:t>
            </w:r>
          </w:p>
        </w:tc>
        <w:tc>
          <w:tcPr>
            <w:tcW w:w="6902" w:type="dxa"/>
          </w:tcPr>
          <w:p w14:paraId="2779F865" w14:textId="671B7E03" w:rsidR="00305702" w:rsidRPr="006F3C13" w:rsidRDefault="00A77BB1" w:rsidP="000C7032">
            <w:pPr>
              <w:pStyle w:val="a7"/>
              <w:spacing w:line="320" w:lineRule="exact"/>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w:t>
            </w:r>
            <w:r w:rsidR="00305702" w:rsidRPr="006F3C13">
              <w:rPr>
                <w:rFonts w:asciiTheme="majorEastAsia" w:eastAsiaTheme="majorEastAsia" w:hAnsiTheme="majorEastAsia" w:hint="eastAsia"/>
                <w:sz w:val="18"/>
                <w:szCs w:val="18"/>
              </w:rPr>
              <w:t>註</w:t>
            </w:r>
            <w:r w:rsidRPr="006F3C13">
              <w:rPr>
                <w:rFonts w:asciiTheme="majorEastAsia" w:eastAsiaTheme="majorEastAsia" w:hAnsiTheme="majorEastAsia" w:hint="eastAsia"/>
                <w:sz w:val="18"/>
                <w:szCs w:val="18"/>
              </w:rPr>
              <w:t>】</w:t>
            </w:r>
          </w:p>
          <w:p w14:paraId="4EF87F45" w14:textId="3FE23741" w:rsidR="007C0436" w:rsidRPr="006F3C13" w:rsidRDefault="00303E92" w:rsidP="00BC0C5D">
            <w:pPr>
              <w:pStyle w:val="a7"/>
              <w:spacing w:line="320" w:lineRule="exact"/>
              <w:ind w:left="344" w:hangingChars="200" w:hanging="344"/>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１．集合住宅の中でも、</w:t>
            </w:r>
            <w:r w:rsidR="007C0436" w:rsidRPr="006F3C13">
              <w:rPr>
                <w:rFonts w:asciiTheme="majorEastAsia" w:eastAsiaTheme="majorEastAsia" w:hAnsiTheme="majorEastAsia"/>
                <w:sz w:val="18"/>
                <w:szCs w:val="18"/>
              </w:rPr>
              <w:t>共用廊下や階段を有する場合は共同住宅に分類され</w:t>
            </w:r>
            <w:r w:rsidR="003C6882" w:rsidRPr="006F3C13">
              <w:rPr>
                <w:rFonts w:asciiTheme="majorEastAsia" w:eastAsiaTheme="majorEastAsia" w:hAnsiTheme="majorEastAsia" w:hint="eastAsia"/>
                <w:sz w:val="18"/>
                <w:szCs w:val="18"/>
              </w:rPr>
              <w:t>、昭和30年代から民間による</w:t>
            </w:r>
            <w:r w:rsidR="00FF4069" w:rsidRPr="006F3C13">
              <w:rPr>
                <w:rFonts w:asciiTheme="majorEastAsia" w:eastAsiaTheme="majorEastAsia" w:hAnsiTheme="majorEastAsia" w:hint="eastAsia"/>
                <w:sz w:val="18"/>
                <w:szCs w:val="18"/>
              </w:rPr>
              <w:t>木造賃貸貸家</w:t>
            </w:r>
            <w:r w:rsidR="003C6882" w:rsidRPr="006F3C13">
              <w:rPr>
                <w:rFonts w:asciiTheme="majorEastAsia" w:eastAsiaTheme="majorEastAsia" w:hAnsiTheme="majorEastAsia" w:hint="eastAsia"/>
                <w:sz w:val="18"/>
                <w:szCs w:val="18"/>
              </w:rPr>
              <w:t>も一般化し始める。</w:t>
            </w:r>
          </w:p>
          <w:p w14:paraId="2B117F4D" w14:textId="617AF2A5" w:rsidR="00305702" w:rsidRPr="006F3C13" w:rsidRDefault="00303E92" w:rsidP="00BC0C5D">
            <w:pPr>
              <w:pStyle w:val="a7"/>
              <w:spacing w:line="320" w:lineRule="exact"/>
              <w:ind w:left="344" w:hangingChars="200" w:hanging="344"/>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２．</w:t>
            </w:r>
            <w:r w:rsidR="0030144F" w:rsidRPr="006F3C13">
              <w:rPr>
                <w:rFonts w:asciiTheme="majorEastAsia" w:eastAsiaTheme="majorEastAsia" w:hAnsiTheme="majorEastAsia" w:hint="eastAsia"/>
                <w:sz w:val="18"/>
                <w:szCs w:val="18"/>
              </w:rPr>
              <w:t>「併存住宅」とは、同一棟の中に店舗など非住宅部分を含む共同住宅</w:t>
            </w:r>
            <w:r w:rsidR="005B68A5" w:rsidRPr="006F3C13">
              <w:rPr>
                <w:rFonts w:asciiTheme="majorEastAsia" w:eastAsiaTheme="majorEastAsia" w:hAnsiTheme="majorEastAsia" w:hint="eastAsia"/>
                <w:sz w:val="18"/>
                <w:szCs w:val="18"/>
              </w:rPr>
              <w:t>のこと</w:t>
            </w:r>
            <w:r w:rsidR="0030144F" w:rsidRPr="006F3C13">
              <w:rPr>
                <w:rFonts w:asciiTheme="majorEastAsia" w:eastAsiaTheme="majorEastAsia" w:hAnsiTheme="majorEastAsia" w:hint="eastAsia"/>
                <w:sz w:val="18"/>
                <w:szCs w:val="18"/>
              </w:rPr>
              <w:t>。大阪府および大阪市住宅協会が</w:t>
            </w:r>
            <w:r w:rsidR="005B68A5" w:rsidRPr="006F3C13">
              <w:rPr>
                <w:rFonts w:asciiTheme="majorEastAsia" w:eastAsiaTheme="majorEastAsia" w:hAnsiTheme="majorEastAsia" w:hint="eastAsia"/>
                <w:sz w:val="18"/>
                <w:szCs w:val="18"/>
              </w:rPr>
              <w:t>、</w:t>
            </w:r>
            <w:r w:rsidR="0030144F" w:rsidRPr="006F3C13">
              <w:rPr>
                <w:rFonts w:asciiTheme="majorEastAsia" w:eastAsiaTheme="majorEastAsia" w:hAnsiTheme="majorEastAsia" w:hint="eastAsia"/>
                <w:sz w:val="18"/>
                <w:szCs w:val="18"/>
              </w:rPr>
              <w:t>昭和32年から住宅供給の一貫として</w:t>
            </w:r>
            <w:r w:rsidR="00415A0D" w:rsidRPr="006F3C13">
              <w:rPr>
                <w:rFonts w:asciiTheme="majorEastAsia" w:eastAsiaTheme="majorEastAsia" w:hAnsiTheme="majorEastAsia" w:hint="eastAsia"/>
                <w:sz w:val="18"/>
                <w:szCs w:val="18"/>
              </w:rPr>
              <w:t>RC造の</w:t>
            </w:r>
            <w:r w:rsidR="0030144F" w:rsidRPr="006F3C13">
              <w:rPr>
                <w:rFonts w:asciiTheme="majorEastAsia" w:eastAsiaTheme="majorEastAsia" w:hAnsiTheme="majorEastAsia" w:hint="eastAsia"/>
                <w:sz w:val="18"/>
                <w:szCs w:val="18"/>
              </w:rPr>
              <w:t>公営住宅として</w:t>
            </w:r>
            <w:r w:rsidR="00E31AE9" w:rsidRPr="006F3C13">
              <w:rPr>
                <w:rFonts w:asciiTheme="majorEastAsia" w:eastAsiaTheme="majorEastAsia" w:hAnsiTheme="majorEastAsia" w:hint="eastAsia"/>
                <w:sz w:val="18"/>
                <w:szCs w:val="18"/>
              </w:rPr>
              <w:t>都市部に</w:t>
            </w:r>
            <w:r w:rsidR="005B68A5" w:rsidRPr="006F3C13">
              <w:rPr>
                <w:rFonts w:asciiTheme="majorEastAsia" w:eastAsiaTheme="majorEastAsia" w:hAnsiTheme="majorEastAsia" w:hint="eastAsia"/>
                <w:sz w:val="18"/>
                <w:szCs w:val="18"/>
              </w:rPr>
              <w:t>多く建設した</w:t>
            </w:r>
            <w:r w:rsidR="00E73682" w:rsidRPr="006F3C13">
              <w:rPr>
                <w:rFonts w:asciiTheme="majorEastAsia" w:eastAsiaTheme="majorEastAsia" w:hAnsiTheme="majorEastAsia" w:hint="eastAsia"/>
                <w:sz w:val="18"/>
                <w:szCs w:val="18"/>
              </w:rPr>
              <w:t>。</w:t>
            </w:r>
          </w:p>
          <w:p w14:paraId="40D5B858" w14:textId="23D35264" w:rsidR="00493234" w:rsidRPr="006F3C13" w:rsidRDefault="00303E92" w:rsidP="00BC0C5D">
            <w:pPr>
              <w:pStyle w:val="a7"/>
              <w:spacing w:line="320" w:lineRule="exact"/>
              <w:ind w:left="344" w:hangingChars="200" w:hanging="344"/>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３．</w:t>
            </w:r>
            <w:r w:rsidR="00FF7F2E" w:rsidRPr="006F3C13">
              <w:rPr>
                <w:rFonts w:asciiTheme="majorEastAsia" w:eastAsiaTheme="majorEastAsia" w:hAnsiTheme="majorEastAsia" w:hint="eastAsia"/>
                <w:sz w:val="18"/>
                <w:szCs w:val="18"/>
              </w:rPr>
              <w:t>北加賀屋地域は、現在、芸術文化の発信拠点として広く認知されている。その契機となったのは、土地所有者である千島土地株式会社が平成</w:t>
            </w:r>
            <w:r w:rsidR="00FF7F2E" w:rsidRPr="006F3C13">
              <w:rPr>
                <w:rFonts w:asciiTheme="majorEastAsia" w:eastAsiaTheme="majorEastAsia" w:hAnsiTheme="majorEastAsia"/>
                <w:sz w:val="18"/>
                <w:szCs w:val="18"/>
              </w:rPr>
              <w:t>13年に名村造船所大阪工場跡地を「クリエイティブセンター大阪」として整備したことである。これを起点として、平成19年頃からは、空き工場や倉庫をアーティストの活動拠点として提供し、アートギャラリーや文化施設への再生が推進された。</w:t>
            </w:r>
            <w:r w:rsidR="00FF7F2E" w:rsidRPr="006F3C13">
              <w:rPr>
                <w:rFonts w:asciiTheme="majorEastAsia" w:eastAsiaTheme="majorEastAsia" w:hAnsiTheme="majorEastAsia" w:hint="eastAsia"/>
                <w:sz w:val="18"/>
                <w:szCs w:val="18"/>
              </w:rPr>
              <w:t>「千鳥文化」においては、北加賀屋を拠点とするドットアーキテクツが改修設計および施設運営を担い、現在では地域の文化施設として、芸術活動やコミュニティ活動の拠点として活用されている。</w:t>
            </w:r>
          </w:p>
          <w:p w14:paraId="6B3C3A7D" w14:textId="6E5EBE5C" w:rsidR="0030144F" w:rsidRPr="006F3C13" w:rsidRDefault="00A77BB1" w:rsidP="000C7032">
            <w:pPr>
              <w:pStyle w:val="a7"/>
              <w:spacing w:line="320" w:lineRule="exact"/>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w:t>
            </w:r>
            <w:r w:rsidR="009939F6" w:rsidRPr="006F3C13">
              <w:rPr>
                <w:rFonts w:asciiTheme="majorEastAsia" w:eastAsiaTheme="majorEastAsia" w:hAnsiTheme="majorEastAsia" w:hint="eastAsia"/>
                <w:sz w:val="18"/>
                <w:szCs w:val="18"/>
              </w:rPr>
              <w:t>参考文献</w:t>
            </w:r>
            <w:r w:rsidRPr="006F3C13">
              <w:rPr>
                <w:rFonts w:asciiTheme="majorEastAsia" w:eastAsiaTheme="majorEastAsia" w:hAnsiTheme="majorEastAsia" w:hint="eastAsia"/>
                <w:sz w:val="18"/>
                <w:szCs w:val="18"/>
              </w:rPr>
              <w:t>】</w:t>
            </w:r>
          </w:p>
          <w:p w14:paraId="6673FF39" w14:textId="77777777" w:rsidR="00183132" w:rsidRDefault="00D412FD" w:rsidP="000C7032">
            <w:pPr>
              <w:pStyle w:val="a7"/>
              <w:spacing w:line="320" w:lineRule="exact"/>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大阪都市協会大阪市都市住宅史編集委員会編</w:t>
            </w:r>
            <w:r w:rsidR="005B68A5" w:rsidRPr="006F3C13">
              <w:rPr>
                <w:rFonts w:asciiTheme="majorEastAsia" w:eastAsiaTheme="majorEastAsia" w:hAnsiTheme="majorEastAsia" w:hint="eastAsia"/>
                <w:sz w:val="18"/>
                <w:szCs w:val="18"/>
              </w:rPr>
              <w:t>『</w:t>
            </w:r>
            <w:r w:rsidRPr="006F3C13">
              <w:rPr>
                <w:rFonts w:asciiTheme="majorEastAsia" w:eastAsiaTheme="majorEastAsia" w:hAnsiTheme="majorEastAsia" w:hint="eastAsia"/>
                <w:sz w:val="18"/>
                <w:szCs w:val="18"/>
              </w:rPr>
              <w:t>まちに住まう</w:t>
            </w:r>
            <w:r w:rsidR="005B68A5" w:rsidRPr="006F3C13">
              <w:rPr>
                <w:rFonts w:asciiTheme="majorEastAsia" w:eastAsiaTheme="majorEastAsia" w:hAnsiTheme="majorEastAsia" w:hint="eastAsia"/>
                <w:sz w:val="18"/>
                <w:szCs w:val="18"/>
              </w:rPr>
              <w:t xml:space="preserve">　</w:t>
            </w:r>
            <w:r w:rsidRPr="006F3C13">
              <w:rPr>
                <w:rFonts w:asciiTheme="majorEastAsia" w:eastAsiaTheme="majorEastAsia" w:hAnsiTheme="majorEastAsia" w:hint="eastAsia"/>
                <w:sz w:val="18"/>
                <w:szCs w:val="18"/>
              </w:rPr>
              <w:t>大阪都市住宅史</w:t>
            </w:r>
            <w:r w:rsidR="005B68A5" w:rsidRPr="006F3C13">
              <w:rPr>
                <w:rFonts w:asciiTheme="majorEastAsia" w:eastAsiaTheme="majorEastAsia" w:hAnsiTheme="majorEastAsia" w:hint="eastAsia"/>
                <w:sz w:val="18"/>
                <w:szCs w:val="18"/>
              </w:rPr>
              <w:t>』</w:t>
            </w:r>
            <w:r w:rsidR="007711A9" w:rsidRPr="006F3C13">
              <w:rPr>
                <w:rFonts w:asciiTheme="majorEastAsia" w:eastAsiaTheme="majorEastAsia" w:hAnsiTheme="majorEastAsia" w:hint="eastAsia"/>
                <w:sz w:val="18"/>
                <w:szCs w:val="18"/>
              </w:rPr>
              <w:t>平凡</w:t>
            </w:r>
          </w:p>
          <w:p w14:paraId="489E5F29" w14:textId="76FDD608" w:rsidR="00D412FD" w:rsidRPr="006F3C13" w:rsidRDefault="007711A9" w:rsidP="00183132">
            <w:pPr>
              <w:pStyle w:val="a7"/>
              <w:spacing w:line="320" w:lineRule="exact"/>
              <w:ind w:firstLineChars="200" w:firstLine="344"/>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社</w:t>
            </w:r>
            <w:r w:rsidR="00183132">
              <w:rPr>
                <w:rFonts w:asciiTheme="majorEastAsia" w:eastAsiaTheme="majorEastAsia" w:hAnsiTheme="majorEastAsia" w:hint="eastAsia"/>
                <w:sz w:val="18"/>
                <w:szCs w:val="18"/>
              </w:rPr>
              <w:t xml:space="preserve">　</w:t>
            </w:r>
            <w:r w:rsidR="00D412FD" w:rsidRPr="006F3C13">
              <w:rPr>
                <w:rFonts w:asciiTheme="majorEastAsia" w:eastAsiaTheme="majorEastAsia" w:hAnsiTheme="majorEastAsia"/>
                <w:sz w:val="18"/>
                <w:szCs w:val="18"/>
              </w:rPr>
              <w:t>1989</w:t>
            </w:r>
          </w:p>
          <w:p w14:paraId="50915BF9" w14:textId="5F20B091" w:rsidR="00D412FD" w:rsidRPr="006F3C13" w:rsidRDefault="00D412FD" w:rsidP="00D412FD">
            <w:pPr>
              <w:pStyle w:val="a7"/>
              <w:spacing w:line="320" w:lineRule="exact"/>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ドットアーキテクツ</w:t>
            </w:r>
            <w:r w:rsidR="005B68A5" w:rsidRPr="006F3C13">
              <w:rPr>
                <w:rFonts w:asciiTheme="majorEastAsia" w:eastAsiaTheme="majorEastAsia" w:hAnsiTheme="majorEastAsia" w:hint="eastAsia"/>
                <w:sz w:val="18"/>
                <w:szCs w:val="18"/>
              </w:rPr>
              <w:t>『</w:t>
            </w:r>
            <w:r w:rsidRPr="006F3C13">
              <w:rPr>
                <w:rFonts w:asciiTheme="majorEastAsia" w:eastAsiaTheme="majorEastAsia" w:hAnsiTheme="majorEastAsia"/>
                <w:sz w:val="18"/>
                <w:szCs w:val="18"/>
              </w:rPr>
              <w:t>POLITICS OF LIVING</w:t>
            </w:r>
            <w:r w:rsidRPr="006F3C13">
              <w:rPr>
                <w:rFonts w:asciiTheme="majorEastAsia" w:eastAsiaTheme="majorEastAsia" w:hAnsiTheme="majorEastAsia" w:hint="eastAsia"/>
                <w:sz w:val="18"/>
                <w:szCs w:val="18"/>
              </w:rPr>
              <w:t>生きるための力学</w:t>
            </w:r>
            <w:r w:rsidR="005B68A5" w:rsidRPr="006F3C13">
              <w:rPr>
                <w:rFonts w:asciiTheme="majorEastAsia" w:eastAsiaTheme="majorEastAsia" w:hAnsiTheme="majorEastAsia" w:hint="eastAsia"/>
                <w:sz w:val="18"/>
                <w:szCs w:val="18"/>
              </w:rPr>
              <w:t>』</w:t>
            </w:r>
            <w:r w:rsidR="00493234" w:rsidRPr="006F3C13">
              <w:rPr>
                <w:rFonts w:asciiTheme="majorEastAsia" w:eastAsiaTheme="majorEastAsia" w:hAnsiTheme="majorEastAsia" w:hint="eastAsia"/>
                <w:sz w:val="18"/>
                <w:szCs w:val="18"/>
              </w:rPr>
              <w:t>TOTO出版</w:t>
            </w:r>
            <w:r w:rsidR="00183132">
              <w:rPr>
                <w:rFonts w:asciiTheme="majorEastAsia" w:eastAsiaTheme="majorEastAsia" w:hAnsiTheme="majorEastAsia" w:hint="eastAsia"/>
                <w:sz w:val="18"/>
                <w:szCs w:val="18"/>
              </w:rPr>
              <w:t xml:space="preserve">　</w:t>
            </w:r>
            <w:r w:rsidRPr="006F3C13">
              <w:rPr>
                <w:rFonts w:asciiTheme="majorEastAsia" w:eastAsiaTheme="majorEastAsia" w:hAnsiTheme="majorEastAsia"/>
                <w:sz w:val="18"/>
                <w:szCs w:val="18"/>
              </w:rPr>
              <w:t>2023</w:t>
            </w:r>
          </w:p>
          <w:p w14:paraId="6AA1457A" w14:textId="066C2404" w:rsidR="000765B0" w:rsidRPr="006F3C13" w:rsidRDefault="00A77BB1" w:rsidP="00D412FD">
            <w:pPr>
              <w:pStyle w:val="a7"/>
              <w:spacing w:line="320" w:lineRule="exact"/>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w:t>
            </w:r>
            <w:r w:rsidR="00C535EE" w:rsidRPr="006F3C13">
              <w:rPr>
                <w:rFonts w:asciiTheme="majorEastAsia" w:eastAsiaTheme="majorEastAsia" w:hAnsiTheme="majorEastAsia" w:hint="eastAsia"/>
                <w:sz w:val="18"/>
                <w:szCs w:val="18"/>
              </w:rPr>
              <w:t>図版</w:t>
            </w:r>
            <w:r w:rsidR="00CB1BAB">
              <w:rPr>
                <w:rFonts w:asciiTheme="majorEastAsia" w:eastAsiaTheme="majorEastAsia" w:hAnsiTheme="majorEastAsia" w:hint="eastAsia"/>
                <w:sz w:val="18"/>
                <w:szCs w:val="18"/>
              </w:rPr>
              <w:t>出典</w:t>
            </w:r>
            <w:r w:rsidRPr="006F3C13">
              <w:rPr>
                <w:rFonts w:asciiTheme="majorEastAsia" w:eastAsiaTheme="majorEastAsia" w:hAnsiTheme="majorEastAsia" w:hint="eastAsia"/>
                <w:sz w:val="18"/>
                <w:szCs w:val="18"/>
              </w:rPr>
              <w:t>】</w:t>
            </w:r>
          </w:p>
          <w:p w14:paraId="20440AE5" w14:textId="3BFD0935" w:rsidR="007C435A" w:rsidRPr="006F3C13" w:rsidRDefault="007C435A" w:rsidP="00D412FD">
            <w:pPr>
              <w:pStyle w:val="a7"/>
              <w:spacing w:line="320" w:lineRule="exact"/>
              <w:rPr>
                <w:rFonts w:asciiTheme="majorEastAsia" w:eastAsiaTheme="majorEastAsia" w:hAnsiTheme="majorEastAsia"/>
                <w:sz w:val="18"/>
                <w:szCs w:val="18"/>
              </w:rPr>
            </w:pPr>
            <w:r w:rsidRPr="006F3C13">
              <w:rPr>
                <w:rFonts w:asciiTheme="majorEastAsia" w:eastAsiaTheme="majorEastAsia" w:hAnsiTheme="majorEastAsia" w:hint="eastAsia"/>
                <w:sz w:val="18"/>
                <w:szCs w:val="18"/>
              </w:rPr>
              <w:t>ドットアーキテクツ『</w:t>
            </w:r>
            <w:r w:rsidRPr="006F3C13">
              <w:rPr>
                <w:rFonts w:asciiTheme="majorEastAsia" w:eastAsiaTheme="majorEastAsia" w:hAnsiTheme="majorEastAsia"/>
                <w:sz w:val="18"/>
                <w:szCs w:val="18"/>
              </w:rPr>
              <w:t>POLITICS OF LIVING</w:t>
            </w:r>
            <w:r w:rsidRPr="006F3C13">
              <w:rPr>
                <w:rFonts w:asciiTheme="majorEastAsia" w:eastAsiaTheme="majorEastAsia" w:hAnsiTheme="majorEastAsia" w:hint="eastAsia"/>
                <w:sz w:val="18"/>
                <w:szCs w:val="18"/>
              </w:rPr>
              <w:t>生きるための力学』TOTO出版</w:t>
            </w:r>
            <w:r w:rsidR="00183132">
              <w:rPr>
                <w:rFonts w:asciiTheme="majorEastAsia" w:eastAsiaTheme="majorEastAsia" w:hAnsiTheme="majorEastAsia" w:hint="eastAsia"/>
                <w:sz w:val="18"/>
                <w:szCs w:val="18"/>
              </w:rPr>
              <w:t xml:space="preserve">　</w:t>
            </w:r>
            <w:r w:rsidRPr="006F3C13">
              <w:rPr>
                <w:rFonts w:asciiTheme="majorEastAsia" w:eastAsiaTheme="majorEastAsia" w:hAnsiTheme="majorEastAsia"/>
                <w:sz w:val="18"/>
                <w:szCs w:val="18"/>
              </w:rPr>
              <w:t>2023</w:t>
            </w:r>
            <w:r w:rsidR="00BC0C5D" w:rsidRPr="006F3C13">
              <w:rPr>
                <w:rFonts w:asciiTheme="majorEastAsia" w:eastAsiaTheme="majorEastAsia" w:hAnsiTheme="majorEastAsia" w:hint="eastAsia"/>
                <w:sz w:val="18"/>
                <w:szCs w:val="18"/>
              </w:rPr>
              <w:t xml:space="preserve">　（</w:t>
            </w:r>
            <w:r w:rsidRPr="006F3C13">
              <w:rPr>
                <w:rFonts w:asciiTheme="majorEastAsia" w:eastAsiaTheme="majorEastAsia" w:hAnsiTheme="majorEastAsia" w:hint="eastAsia"/>
                <w:sz w:val="18"/>
                <w:szCs w:val="18"/>
              </w:rPr>
              <w:t>図１・図２は一部加筆</w:t>
            </w:r>
            <w:r w:rsidR="00BC0C5D" w:rsidRPr="006F3C13">
              <w:rPr>
                <w:rFonts w:asciiTheme="majorEastAsia" w:eastAsiaTheme="majorEastAsia" w:hAnsiTheme="majorEastAsia" w:hint="eastAsia"/>
                <w:sz w:val="18"/>
                <w:szCs w:val="18"/>
              </w:rPr>
              <w:t>）</w:t>
            </w:r>
          </w:p>
        </w:tc>
      </w:tr>
    </w:tbl>
    <w:p w14:paraId="7C89C0D3" w14:textId="77777777" w:rsidR="009939F6" w:rsidRPr="00B56E8B" w:rsidRDefault="009939F6" w:rsidP="009939F6">
      <w:pPr>
        <w:pStyle w:val="a7"/>
        <w:spacing w:line="320" w:lineRule="exact"/>
        <w:rPr>
          <w:rFonts w:asciiTheme="majorEastAsia" w:eastAsiaTheme="majorEastAsia" w:hAnsiTheme="majorEastAsia"/>
          <w:color w:val="000000" w:themeColor="text1"/>
        </w:rPr>
      </w:pPr>
    </w:p>
    <w:p w14:paraId="16F6EDF9" w14:textId="77777777" w:rsidR="007C435A" w:rsidRDefault="007C435A" w:rsidP="009939F6">
      <w:pPr>
        <w:pStyle w:val="a7"/>
        <w:spacing w:line="320" w:lineRule="exact"/>
        <w:rPr>
          <w:rFonts w:asciiTheme="majorEastAsia" w:eastAsiaTheme="majorEastAsia" w:hAnsiTheme="majorEastAsia"/>
          <w:color w:val="000000" w:themeColor="text1"/>
        </w:rPr>
      </w:pPr>
    </w:p>
    <w:p w14:paraId="12A9575A" w14:textId="77777777" w:rsidR="007C435A" w:rsidRDefault="007C435A" w:rsidP="009939F6">
      <w:pPr>
        <w:pStyle w:val="a7"/>
        <w:spacing w:line="320" w:lineRule="exact"/>
        <w:rPr>
          <w:rFonts w:asciiTheme="majorEastAsia" w:eastAsiaTheme="majorEastAsia" w:hAnsiTheme="majorEastAsia"/>
          <w:color w:val="000000" w:themeColor="text1"/>
        </w:rPr>
      </w:pPr>
    </w:p>
    <w:p w14:paraId="6A859890" w14:textId="77777777" w:rsidR="007C435A" w:rsidRDefault="007C435A" w:rsidP="009939F6">
      <w:pPr>
        <w:pStyle w:val="a7"/>
        <w:spacing w:line="320" w:lineRule="exact"/>
        <w:rPr>
          <w:rFonts w:asciiTheme="majorEastAsia" w:eastAsiaTheme="majorEastAsia" w:hAnsiTheme="majorEastAsia"/>
          <w:color w:val="000000" w:themeColor="text1"/>
        </w:rPr>
      </w:pPr>
    </w:p>
    <w:p w14:paraId="402D0A85" w14:textId="77777777" w:rsidR="007C435A" w:rsidRDefault="007C435A" w:rsidP="009939F6">
      <w:pPr>
        <w:pStyle w:val="a7"/>
        <w:spacing w:line="320" w:lineRule="exact"/>
        <w:rPr>
          <w:rFonts w:asciiTheme="majorEastAsia" w:eastAsiaTheme="majorEastAsia" w:hAnsiTheme="majorEastAsia"/>
          <w:color w:val="000000" w:themeColor="text1"/>
        </w:rPr>
      </w:pPr>
    </w:p>
    <w:p w14:paraId="6CFA373F" w14:textId="77777777" w:rsidR="007C435A" w:rsidRDefault="007C435A" w:rsidP="009939F6">
      <w:pPr>
        <w:pStyle w:val="a7"/>
        <w:spacing w:line="320" w:lineRule="exact"/>
        <w:rPr>
          <w:rFonts w:asciiTheme="majorEastAsia" w:eastAsiaTheme="majorEastAsia" w:hAnsiTheme="majorEastAsia"/>
          <w:color w:val="000000" w:themeColor="text1"/>
        </w:rPr>
      </w:pPr>
    </w:p>
    <w:p w14:paraId="165356A0" w14:textId="77777777" w:rsidR="007C435A" w:rsidRDefault="007C435A" w:rsidP="009939F6">
      <w:pPr>
        <w:pStyle w:val="a7"/>
        <w:spacing w:line="320" w:lineRule="exact"/>
        <w:rPr>
          <w:rFonts w:asciiTheme="majorEastAsia" w:eastAsiaTheme="majorEastAsia" w:hAnsiTheme="majorEastAsia"/>
          <w:color w:val="000000" w:themeColor="text1"/>
        </w:rPr>
      </w:pPr>
    </w:p>
    <w:p w14:paraId="24613E78" w14:textId="77777777" w:rsidR="007C435A" w:rsidRDefault="007C435A" w:rsidP="009939F6">
      <w:pPr>
        <w:pStyle w:val="a7"/>
        <w:spacing w:line="320" w:lineRule="exact"/>
        <w:rPr>
          <w:rFonts w:asciiTheme="majorEastAsia" w:eastAsiaTheme="majorEastAsia" w:hAnsiTheme="majorEastAsia"/>
          <w:color w:val="000000" w:themeColor="text1"/>
        </w:rPr>
      </w:pPr>
    </w:p>
    <w:p w14:paraId="2206916D" w14:textId="77777777" w:rsidR="007C435A" w:rsidRDefault="007C435A" w:rsidP="009939F6">
      <w:pPr>
        <w:pStyle w:val="a7"/>
        <w:spacing w:line="320" w:lineRule="exact"/>
        <w:rPr>
          <w:rFonts w:asciiTheme="majorEastAsia" w:eastAsiaTheme="majorEastAsia" w:hAnsiTheme="majorEastAsia"/>
          <w:color w:val="000000" w:themeColor="text1"/>
        </w:rPr>
      </w:pPr>
    </w:p>
    <w:p w14:paraId="065443FB" w14:textId="77777777" w:rsidR="007C435A" w:rsidRDefault="007C435A" w:rsidP="009939F6">
      <w:pPr>
        <w:pStyle w:val="a7"/>
        <w:spacing w:line="320" w:lineRule="exact"/>
        <w:rPr>
          <w:rFonts w:asciiTheme="majorEastAsia" w:eastAsiaTheme="majorEastAsia" w:hAnsiTheme="majorEastAsia"/>
          <w:color w:val="000000" w:themeColor="text1"/>
        </w:rPr>
      </w:pPr>
    </w:p>
    <w:p w14:paraId="1C912B3A" w14:textId="77777777" w:rsidR="007C435A" w:rsidRDefault="007C435A" w:rsidP="009939F6">
      <w:pPr>
        <w:pStyle w:val="a7"/>
        <w:spacing w:line="320" w:lineRule="exact"/>
        <w:rPr>
          <w:rFonts w:asciiTheme="majorEastAsia" w:eastAsiaTheme="majorEastAsia" w:hAnsiTheme="majorEastAsia"/>
          <w:color w:val="000000" w:themeColor="text1"/>
        </w:rPr>
      </w:pPr>
    </w:p>
    <w:p w14:paraId="519DBF52" w14:textId="77777777" w:rsidR="007C435A" w:rsidRDefault="007C435A" w:rsidP="009939F6">
      <w:pPr>
        <w:pStyle w:val="a7"/>
        <w:spacing w:line="320" w:lineRule="exact"/>
        <w:rPr>
          <w:rFonts w:asciiTheme="majorEastAsia" w:eastAsiaTheme="majorEastAsia" w:hAnsiTheme="majorEastAsia"/>
          <w:color w:val="000000" w:themeColor="text1"/>
        </w:rPr>
      </w:pPr>
    </w:p>
    <w:p w14:paraId="55217D1F" w14:textId="2BC1832F" w:rsidR="0014616E" w:rsidRPr="00B56E8B" w:rsidRDefault="009939F6" w:rsidP="009939F6">
      <w:pPr>
        <w:pStyle w:val="a7"/>
        <w:spacing w:line="320" w:lineRule="exact"/>
        <w:rPr>
          <w:rFonts w:asciiTheme="majorEastAsia" w:eastAsiaTheme="majorEastAsia" w:hAnsiTheme="majorEastAsia"/>
          <w:color w:val="000000" w:themeColor="text1"/>
        </w:rPr>
      </w:pPr>
      <w:r w:rsidRPr="00B56E8B">
        <w:rPr>
          <w:rFonts w:asciiTheme="majorEastAsia" w:eastAsiaTheme="majorEastAsia" w:hAnsiTheme="majorEastAsia" w:hint="eastAsia"/>
          <w:color w:val="000000" w:themeColor="text1"/>
        </w:rPr>
        <w:lastRenderedPageBreak/>
        <w:t>（添付資料）図面・写真その他関連資料</w:t>
      </w:r>
    </w:p>
    <w:tbl>
      <w:tblPr>
        <w:tblStyle w:val="a9"/>
        <w:tblW w:w="9067" w:type="dxa"/>
        <w:jc w:val="center"/>
        <w:tblLook w:val="04A0" w:firstRow="1" w:lastRow="0" w:firstColumn="1" w:lastColumn="0" w:noHBand="0" w:noVBand="1"/>
      </w:tblPr>
      <w:tblGrid>
        <w:gridCol w:w="5807"/>
        <w:gridCol w:w="3260"/>
      </w:tblGrid>
      <w:tr w:rsidR="004D2F17" w:rsidRPr="00B56E8B" w14:paraId="149F3CBA" w14:textId="77777777" w:rsidTr="00C83DCF">
        <w:trPr>
          <w:trHeight w:val="3375"/>
          <w:jc w:val="center"/>
        </w:trPr>
        <w:tc>
          <w:tcPr>
            <w:tcW w:w="5807" w:type="dxa"/>
          </w:tcPr>
          <w:p w14:paraId="79562600" w14:textId="5928BD00" w:rsidR="009939F6" w:rsidRPr="00B56E8B" w:rsidRDefault="007C435A" w:rsidP="000C7032">
            <w:pPr>
              <w:spacing w:line="320" w:lineRule="exact"/>
              <w:rPr>
                <w:color w:val="000000" w:themeColor="text1"/>
              </w:rPr>
            </w:pPr>
            <w:r w:rsidRPr="004A434B">
              <w:rPr>
                <w:noProof/>
                <w:color w:val="000000" w:themeColor="text1"/>
              </w:rPr>
              <w:drawing>
                <wp:anchor distT="0" distB="0" distL="114300" distR="114300" simplePos="0" relativeHeight="251666431" behindDoc="0" locked="0" layoutInCell="1" allowOverlap="1" wp14:anchorId="2C78E7B8" wp14:editId="76FDBAF2">
                  <wp:simplePos x="0" y="0"/>
                  <wp:positionH relativeFrom="column">
                    <wp:posOffset>261620</wp:posOffset>
                  </wp:positionH>
                  <wp:positionV relativeFrom="paragraph">
                    <wp:posOffset>3175</wp:posOffset>
                  </wp:positionV>
                  <wp:extent cx="2920365" cy="25146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b="3508"/>
                          <a:stretch/>
                        </pic:blipFill>
                        <pic:spPr bwMode="auto">
                          <a:xfrm>
                            <a:off x="0" y="0"/>
                            <a:ext cx="292036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34B">
              <w:rPr>
                <w:rFonts w:asciiTheme="majorEastAsia" w:eastAsiaTheme="majorEastAsia" w:hAnsiTheme="majorEastAsia"/>
                <w:noProof/>
                <w:color w:val="000000" w:themeColor="text1"/>
              </w:rPr>
              <mc:AlternateContent>
                <mc:Choice Requires="wps">
                  <w:drawing>
                    <wp:anchor distT="0" distB="0" distL="114300" distR="114300" simplePos="0" relativeHeight="251679744" behindDoc="0" locked="0" layoutInCell="1" allowOverlap="1" wp14:anchorId="55417F2D" wp14:editId="19CDAB46">
                      <wp:simplePos x="0" y="0"/>
                      <wp:positionH relativeFrom="column">
                        <wp:posOffset>1488965</wp:posOffset>
                      </wp:positionH>
                      <wp:positionV relativeFrom="paragraph">
                        <wp:posOffset>540965</wp:posOffset>
                      </wp:positionV>
                      <wp:extent cx="914400" cy="437322"/>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914400" cy="437322"/>
                              </a:xfrm>
                              <a:prstGeom prst="rect">
                                <a:avLst/>
                              </a:prstGeom>
                              <a:noFill/>
                              <a:ln w="6350">
                                <a:noFill/>
                              </a:ln>
                            </wps:spPr>
                            <wps:txbx>
                              <w:txbxContent>
                                <w:p w14:paraId="08C6D73F" w14:textId="520BCF24" w:rsidR="00FC467D" w:rsidRPr="00FC467D" w:rsidRDefault="00FC467D" w:rsidP="00FC467D">
                                  <w:pPr>
                                    <w:rPr>
                                      <w:b/>
                                      <w:bCs/>
                                    </w:rPr>
                                  </w:pPr>
                                  <w:r>
                                    <w:rPr>
                                      <w:b/>
                                      <w:bCs/>
                                    </w:rPr>
                                    <w:t>C</w:t>
                                  </w:r>
                                  <w:r w:rsidRPr="00FC467D">
                                    <w:rPr>
                                      <w:rFonts w:hint="eastAsia"/>
                                      <w:b/>
                                      <w:bCs/>
                                    </w:rPr>
                                    <w:t xml:space="preserve">棟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17F2D" id="_x0000_t202" coordsize="21600,21600" o:spt="202" path="m,l,21600r21600,l21600,xe">
                      <v:stroke joinstyle="miter"/>
                      <v:path gradientshapeok="t" o:connecttype="rect"/>
                    </v:shapetype>
                    <v:shape id="テキスト ボックス 12" o:spid="_x0000_s1026" type="#_x0000_t202" style="position:absolute;left:0;text-align:left;margin-left:117.25pt;margin-top:42.6pt;width:1in;height:34.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" filled="f" stroked="f" strokeweight=".5pt">
                      <v:textbox>
                        <w:txbxContent>
                          <w:p w14:paraId="08C6D73F" w14:textId="520BCF24" w:rsidR="00FC467D" w:rsidRPr="00FC467D" w:rsidRDefault="00FC467D" w:rsidP="00FC467D">
                            <w:pPr>
                              <w:rPr>
                                <w:b/>
                                <w:bCs/>
                              </w:rPr>
                            </w:pPr>
                            <w:r>
                              <w:rPr>
                                <w:b/>
                                <w:bCs/>
                              </w:rPr>
                              <w:t>C</w:t>
                            </w:r>
                            <w:r w:rsidRPr="00FC467D">
                              <w:rPr>
                                <w:rFonts w:hint="eastAsia"/>
                                <w:b/>
                                <w:bCs/>
                              </w:rPr>
                              <w:t xml:space="preserve">棟 </w:t>
                            </w:r>
                          </w:p>
                        </w:txbxContent>
                      </v:textbox>
                    </v:shape>
                  </w:pict>
                </mc:Fallback>
              </mc:AlternateContent>
            </w:r>
            <w:r w:rsidR="004A434B">
              <w:rPr>
                <w:rFonts w:asciiTheme="majorEastAsia" w:eastAsiaTheme="majorEastAsia" w:hAnsiTheme="majorEastAsia"/>
                <w:noProof/>
                <w:color w:val="000000" w:themeColor="text1"/>
              </w:rPr>
              <mc:AlternateContent>
                <mc:Choice Requires="wps">
                  <w:drawing>
                    <wp:anchor distT="0" distB="0" distL="114300" distR="114300" simplePos="0" relativeHeight="251675648" behindDoc="0" locked="0" layoutInCell="1" allowOverlap="1" wp14:anchorId="4BD1F6BD" wp14:editId="323F0162">
                      <wp:simplePos x="0" y="0"/>
                      <wp:positionH relativeFrom="column">
                        <wp:posOffset>969645</wp:posOffset>
                      </wp:positionH>
                      <wp:positionV relativeFrom="paragraph">
                        <wp:posOffset>1364588</wp:posOffset>
                      </wp:positionV>
                      <wp:extent cx="914400" cy="437322"/>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914400" cy="437322"/>
                              </a:xfrm>
                              <a:prstGeom prst="rect">
                                <a:avLst/>
                              </a:prstGeom>
                              <a:noFill/>
                              <a:ln w="6350">
                                <a:noFill/>
                              </a:ln>
                            </wps:spPr>
                            <wps:txbx>
                              <w:txbxContent>
                                <w:p w14:paraId="02181F30" w14:textId="141EAE25" w:rsidR="00FC467D" w:rsidRPr="00FC467D" w:rsidRDefault="00FC467D">
                                  <w:pPr>
                                    <w:rPr>
                                      <w:b/>
                                      <w:bCs/>
                                    </w:rPr>
                                  </w:pPr>
                                  <w:r w:rsidRPr="00FC467D">
                                    <w:rPr>
                                      <w:rFonts w:hint="eastAsia"/>
                                      <w:b/>
                                      <w:bCs/>
                                    </w:rPr>
                                    <w:t xml:space="preserve">A棟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F6BD" id="テキスト ボックス 10" o:spid="_x0000_s1027" type="#_x0000_t202" style="position:absolute;left:0;text-align:left;margin-left:76.35pt;margin-top:107.45pt;width:1in;height:34.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" filled="f" stroked="f" strokeweight=".5pt">
                      <v:textbox>
                        <w:txbxContent>
                          <w:p w14:paraId="02181F30" w14:textId="141EAE25" w:rsidR="00FC467D" w:rsidRPr="00FC467D" w:rsidRDefault="00FC467D">
                            <w:pPr>
                              <w:rPr>
                                <w:b/>
                                <w:bCs/>
                              </w:rPr>
                            </w:pPr>
                            <w:r w:rsidRPr="00FC467D">
                              <w:rPr>
                                <w:rFonts w:hint="eastAsia"/>
                                <w:b/>
                                <w:bCs/>
                              </w:rPr>
                              <w:t xml:space="preserve">A棟 </w:t>
                            </w:r>
                          </w:p>
                        </w:txbxContent>
                      </v:textbox>
                    </v:shape>
                  </w:pict>
                </mc:Fallback>
              </mc:AlternateContent>
            </w:r>
            <w:r w:rsidR="004A434B">
              <w:rPr>
                <w:rFonts w:asciiTheme="majorEastAsia" w:eastAsiaTheme="majorEastAsia" w:hAnsiTheme="majorEastAsia"/>
                <w:noProof/>
                <w:color w:val="000000" w:themeColor="text1"/>
              </w:rPr>
              <mc:AlternateContent>
                <mc:Choice Requires="wps">
                  <w:drawing>
                    <wp:anchor distT="0" distB="0" distL="114300" distR="114300" simplePos="0" relativeHeight="251677696" behindDoc="0" locked="0" layoutInCell="1" allowOverlap="1" wp14:anchorId="61C31861" wp14:editId="0AE78E02">
                      <wp:simplePos x="0" y="0"/>
                      <wp:positionH relativeFrom="column">
                        <wp:posOffset>1852350</wp:posOffset>
                      </wp:positionH>
                      <wp:positionV relativeFrom="paragraph">
                        <wp:posOffset>1430130</wp:posOffset>
                      </wp:positionV>
                      <wp:extent cx="914400" cy="437322"/>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914400" cy="437322"/>
                              </a:xfrm>
                              <a:prstGeom prst="rect">
                                <a:avLst/>
                              </a:prstGeom>
                              <a:noFill/>
                              <a:ln w="6350">
                                <a:noFill/>
                              </a:ln>
                            </wps:spPr>
                            <wps:txbx>
                              <w:txbxContent>
                                <w:p w14:paraId="42221CE3" w14:textId="1E6D4BC8" w:rsidR="00FC467D" w:rsidRPr="00FC467D" w:rsidRDefault="00FC467D" w:rsidP="00FC467D">
                                  <w:pPr>
                                    <w:rPr>
                                      <w:b/>
                                      <w:bCs/>
                                    </w:rPr>
                                  </w:pPr>
                                  <w:r>
                                    <w:rPr>
                                      <w:rFonts w:hint="eastAsia"/>
                                      <w:b/>
                                      <w:bCs/>
                                    </w:rPr>
                                    <w:t>B</w:t>
                                  </w:r>
                                  <w:r w:rsidRPr="00FC467D">
                                    <w:rPr>
                                      <w:rFonts w:hint="eastAsia"/>
                                      <w:b/>
                                      <w:bCs/>
                                    </w:rPr>
                                    <w:t xml:space="preserve">棟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1861" id="テキスト ボックス 11" o:spid="_x0000_s1028" type="#_x0000_t202" style="position:absolute;left:0;text-align:left;margin-left:145.85pt;margin-top:112.6pt;width:1in;height:34.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" filled="f" stroked="f" strokeweight=".5pt">
                      <v:textbox>
                        <w:txbxContent>
                          <w:p w14:paraId="42221CE3" w14:textId="1E6D4BC8" w:rsidR="00FC467D" w:rsidRPr="00FC467D" w:rsidRDefault="00FC467D" w:rsidP="00FC467D">
                            <w:pPr>
                              <w:rPr>
                                <w:b/>
                                <w:bCs/>
                              </w:rPr>
                            </w:pPr>
                            <w:r>
                              <w:rPr>
                                <w:rFonts w:hint="eastAsia"/>
                                <w:b/>
                                <w:bCs/>
                              </w:rPr>
                              <w:t>B</w:t>
                            </w:r>
                            <w:r w:rsidRPr="00FC467D">
                              <w:rPr>
                                <w:rFonts w:hint="eastAsia"/>
                                <w:b/>
                                <w:bCs/>
                              </w:rPr>
                              <w:t xml:space="preserve">棟 </w:t>
                            </w:r>
                          </w:p>
                        </w:txbxContent>
                      </v:textbox>
                    </v:shape>
                  </w:pict>
                </mc:Fallback>
              </mc:AlternateContent>
            </w:r>
            <w:r w:rsidR="00D70FAC" w:rsidRPr="00D70FAC">
              <w:rPr>
                <w:noProof/>
                <w:color w:val="000000" w:themeColor="text1"/>
              </w:rPr>
              <w:drawing>
                <wp:anchor distT="0" distB="0" distL="114300" distR="114300" simplePos="0" relativeHeight="251683840" behindDoc="0" locked="0" layoutInCell="1" allowOverlap="1" wp14:anchorId="2BFD579A" wp14:editId="534BF0CE">
                  <wp:simplePos x="0" y="0"/>
                  <wp:positionH relativeFrom="column">
                    <wp:posOffset>6430010</wp:posOffset>
                  </wp:positionH>
                  <wp:positionV relativeFrom="paragraph">
                    <wp:posOffset>546100</wp:posOffset>
                  </wp:positionV>
                  <wp:extent cx="5509446" cy="4679085"/>
                  <wp:effectExtent l="0" t="0" r="0" b="7620"/>
                  <wp:wrapNone/>
                  <wp:docPr id="13" name="図 5">
                    <a:extLst xmlns:a="http://schemas.openxmlformats.org/drawingml/2006/main">
                      <a:ext uri="{FF2B5EF4-FFF2-40B4-BE49-F238E27FC236}">
                        <a16:creationId xmlns:a16="http://schemas.microsoft.com/office/drawing/2014/main" id="{03CBD94E-FC7C-4D1C-919C-2C607940A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CBD94E-FC7C-4D1C-919C-2C607940AC97}"/>
                              </a:ext>
                            </a:extLst>
                          </pic:cNvPr>
                          <pic:cNvPicPr>
                            <a:picLocks noChangeAspect="1"/>
                          </pic:cNvPicPr>
                        </pic:nvPicPr>
                        <pic:blipFill rotWithShape="1">
                          <a:blip r:embed="rId7">
                            <a:extLst>
                              <a:ext uri="{28A0092B-C50C-407E-A947-70E740481C1C}">
                                <a14:useLocalDpi xmlns:a14="http://schemas.microsoft.com/office/drawing/2010/main" val="0"/>
                              </a:ext>
                            </a:extLst>
                          </a:blip>
                          <a:srcRect l="6473"/>
                          <a:stretch/>
                        </pic:blipFill>
                        <pic:spPr>
                          <a:xfrm>
                            <a:off x="0" y="0"/>
                            <a:ext cx="5509446" cy="4679085"/>
                          </a:xfrm>
                          <a:prstGeom prst="rect">
                            <a:avLst/>
                          </a:prstGeom>
                        </pic:spPr>
                      </pic:pic>
                    </a:graphicData>
                  </a:graphic>
                </wp:anchor>
              </w:drawing>
            </w:r>
          </w:p>
        </w:tc>
        <w:tc>
          <w:tcPr>
            <w:tcW w:w="3260" w:type="dxa"/>
          </w:tcPr>
          <w:p w14:paraId="2ECC40EF" w14:textId="77777777" w:rsidR="0045147A" w:rsidRDefault="007C435A"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図１</w:t>
            </w:r>
          </w:p>
          <w:p w14:paraId="405B0D96" w14:textId="7B3EAEFE" w:rsidR="009939F6" w:rsidRDefault="004D2F17" w:rsidP="0045147A">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１階平面図</w:t>
            </w:r>
            <w:r w:rsidR="007C435A">
              <w:rPr>
                <w:rFonts w:asciiTheme="majorEastAsia" w:eastAsiaTheme="majorEastAsia" w:hAnsiTheme="majorEastAsia" w:hint="eastAsia"/>
                <w:color w:val="000000" w:themeColor="text1"/>
              </w:rPr>
              <w:t>（現状）</w:t>
            </w:r>
          </w:p>
          <w:p w14:paraId="78FCC85B" w14:textId="63AFC2F3" w:rsidR="004D2F17" w:rsidRPr="00B56E8B" w:rsidRDefault="004D2F17" w:rsidP="000C7032">
            <w:pPr>
              <w:spacing w:line="320" w:lineRule="exact"/>
              <w:rPr>
                <w:rFonts w:asciiTheme="majorEastAsia" w:eastAsiaTheme="majorEastAsia" w:hAnsiTheme="majorEastAsia"/>
                <w:color w:val="000000" w:themeColor="text1"/>
              </w:rPr>
            </w:pPr>
          </w:p>
        </w:tc>
      </w:tr>
      <w:tr w:rsidR="004D2F17" w:rsidRPr="00B56E8B" w14:paraId="4AC0AE76" w14:textId="77777777" w:rsidTr="007C435A">
        <w:trPr>
          <w:trHeight w:val="3342"/>
          <w:jc w:val="center"/>
        </w:trPr>
        <w:tc>
          <w:tcPr>
            <w:tcW w:w="5807" w:type="dxa"/>
          </w:tcPr>
          <w:p w14:paraId="3BE9742D" w14:textId="7086A108" w:rsidR="009939F6" w:rsidRPr="00B56E8B" w:rsidRDefault="004A434B" w:rsidP="000C7032">
            <w:pPr>
              <w:spacing w:line="320" w:lineRule="exact"/>
              <w:rPr>
                <w:color w:val="000000" w:themeColor="text1"/>
              </w:rPr>
            </w:pPr>
            <w:r w:rsidRPr="004A434B">
              <w:rPr>
                <w:noProof/>
                <w:color w:val="000000" w:themeColor="text1"/>
              </w:rPr>
              <mc:AlternateContent>
                <mc:Choice Requires="wps">
                  <w:drawing>
                    <wp:anchor distT="0" distB="0" distL="114300" distR="114300" simplePos="0" relativeHeight="251693056" behindDoc="0" locked="0" layoutInCell="1" allowOverlap="1" wp14:anchorId="7B31397A" wp14:editId="725188A5">
                      <wp:simplePos x="0" y="0"/>
                      <wp:positionH relativeFrom="column">
                        <wp:posOffset>1504103</wp:posOffset>
                      </wp:positionH>
                      <wp:positionV relativeFrom="paragraph">
                        <wp:posOffset>407670</wp:posOffset>
                      </wp:positionV>
                      <wp:extent cx="914400" cy="437322"/>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914400" cy="437322"/>
                              </a:xfrm>
                              <a:prstGeom prst="rect">
                                <a:avLst/>
                              </a:prstGeom>
                              <a:noFill/>
                              <a:ln w="6350">
                                <a:noFill/>
                              </a:ln>
                            </wps:spPr>
                            <wps:txbx>
                              <w:txbxContent>
                                <w:p w14:paraId="0EF61357" w14:textId="77777777" w:rsidR="004A434B" w:rsidRPr="00FC467D" w:rsidRDefault="004A434B" w:rsidP="004A434B">
                                  <w:pPr>
                                    <w:rPr>
                                      <w:b/>
                                      <w:bCs/>
                                    </w:rPr>
                                  </w:pPr>
                                  <w:r>
                                    <w:rPr>
                                      <w:b/>
                                      <w:bCs/>
                                    </w:rPr>
                                    <w:t>C</w:t>
                                  </w:r>
                                  <w:r w:rsidRPr="00FC467D">
                                    <w:rPr>
                                      <w:rFonts w:hint="eastAsia"/>
                                      <w:b/>
                                      <w:bCs/>
                                    </w:rPr>
                                    <w:t xml:space="preserve">棟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1397A" id="テキスト ボックス 16" o:spid="_x0000_s1029" type="#_x0000_t202" style="position:absolute;left:0;text-align:left;margin-left:118.45pt;margin-top:32.1pt;width:1in;height:34.4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" filled="f" stroked="f" strokeweight=".5pt">
                      <v:textbox>
                        <w:txbxContent>
                          <w:p w14:paraId="0EF61357" w14:textId="77777777" w:rsidR="004A434B" w:rsidRPr="00FC467D" w:rsidRDefault="004A434B" w:rsidP="004A434B">
                            <w:pPr>
                              <w:rPr>
                                <w:b/>
                                <w:bCs/>
                              </w:rPr>
                            </w:pPr>
                            <w:r>
                              <w:rPr>
                                <w:b/>
                                <w:bCs/>
                              </w:rPr>
                              <w:t>C</w:t>
                            </w:r>
                            <w:r w:rsidRPr="00FC467D">
                              <w:rPr>
                                <w:rFonts w:hint="eastAsia"/>
                                <w:b/>
                                <w:bCs/>
                              </w:rPr>
                              <w:t xml:space="preserve">棟 </w:t>
                            </w:r>
                          </w:p>
                        </w:txbxContent>
                      </v:textbox>
                    </v:shape>
                  </w:pict>
                </mc:Fallback>
              </mc:AlternateContent>
            </w:r>
            <w:r w:rsidRPr="004A434B">
              <w:rPr>
                <w:noProof/>
                <w:color w:val="000000" w:themeColor="text1"/>
              </w:rPr>
              <mc:AlternateContent>
                <mc:Choice Requires="wps">
                  <w:drawing>
                    <wp:anchor distT="0" distB="0" distL="114300" distR="114300" simplePos="0" relativeHeight="251691008" behindDoc="0" locked="0" layoutInCell="1" allowOverlap="1" wp14:anchorId="1C5CAF1F" wp14:editId="25985BAD">
                      <wp:simplePos x="0" y="0"/>
                      <wp:positionH relativeFrom="column">
                        <wp:posOffset>1024648</wp:posOffset>
                      </wp:positionH>
                      <wp:positionV relativeFrom="paragraph">
                        <wp:posOffset>1230721</wp:posOffset>
                      </wp:positionV>
                      <wp:extent cx="914400" cy="43688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914400" cy="436880"/>
                              </a:xfrm>
                              <a:prstGeom prst="rect">
                                <a:avLst/>
                              </a:prstGeom>
                              <a:noFill/>
                              <a:ln w="6350">
                                <a:noFill/>
                              </a:ln>
                            </wps:spPr>
                            <wps:txbx>
                              <w:txbxContent>
                                <w:p w14:paraId="61CD8B49" w14:textId="77777777" w:rsidR="004A434B" w:rsidRPr="00FC467D" w:rsidRDefault="004A434B" w:rsidP="004A434B">
                                  <w:pPr>
                                    <w:rPr>
                                      <w:b/>
                                      <w:bCs/>
                                    </w:rPr>
                                  </w:pPr>
                                  <w:r w:rsidRPr="00FC467D">
                                    <w:rPr>
                                      <w:rFonts w:hint="eastAsia"/>
                                      <w:b/>
                                      <w:bCs/>
                                    </w:rPr>
                                    <w:t xml:space="preserve">A棟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AF1F" id="テキスト ボックス 14" o:spid="_x0000_s1030" type="#_x0000_t202" style="position:absolute;left:0;text-align:left;margin-left:80.7pt;margin-top:96.9pt;width:1in;height:34.4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" filled="f" stroked="f" strokeweight=".5pt">
                      <v:textbox>
                        <w:txbxContent>
                          <w:p w14:paraId="61CD8B49" w14:textId="77777777" w:rsidR="004A434B" w:rsidRPr="00FC467D" w:rsidRDefault="004A434B" w:rsidP="004A434B">
                            <w:pPr>
                              <w:rPr>
                                <w:b/>
                                <w:bCs/>
                              </w:rPr>
                            </w:pPr>
                            <w:r w:rsidRPr="00FC467D">
                              <w:rPr>
                                <w:rFonts w:hint="eastAsia"/>
                                <w:b/>
                                <w:bCs/>
                              </w:rPr>
                              <w:t xml:space="preserve">A棟 </w:t>
                            </w:r>
                          </w:p>
                        </w:txbxContent>
                      </v:textbox>
                    </v:shape>
                  </w:pict>
                </mc:Fallback>
              </mc:AlternateContent>
            </w:r>
            <w:r w:rsidRPr="004A434B">
              <w:rPr>
                <w:noProof/>
                <w:color w:val="000000" w:themeColor="text1"/>
              </w:rPr>
              <mc:AlternateContent>
                <mc:Choice Requires="wps">
                  <w:drawing>
                    <wp:anchor distT="0" distB="0" distL="114300" distR="114300" simplePos="0" relativeHeight="251692032" behindDoc="0" locked="0" layoutInCell="1" allowOverlap="1" wp14:anchorId="48E2C7C9" wp14:editId="68D86080">
                      <wp:simplePos x="0" y="0"/>
                      <wp:positionH relativeFrom="column">
                        <wp:posOffset>1880870</wp:posOffset>
                      </wp:positionH>
                      <wp:positionV relativeFrom="paragraph">
                        <wp:posOffset>1376045</wp:posOffset>
                      </wp:positionV>
                      <wp:extent cx="914400" cy="436880"/>
                      <wp:effectExtent l="0" t="0" r="0" b="1270"/>
                      <wp:wrapNone/>
                      <wp:docPr id="15" name="テキスト ボックス 15"/>
                      <wp:cNvGraphicFramePr/>
                      <a:graphic xmlns:a="http://schemas.openxmlformats.org/drawingml/2006/main">
                        <a:graphicData uri="http://schemas.microsoft.com/office/word/2010/wordprocessingShape">
                          <wps:wsp>
                            <wps:cNvSpPr txBox="1"/>
                            <wps:spPr>
                              <a:xfrm>
                                <a:off x="0" y="0"/>
                                <a:ext cx="914400" cy="436880"/>
                              </a:xfrm>
                              <a:prstGeom prst="rect">
                                <a:avLst/>
                              </a:prstGeom>
                              <a:noFill/>
                              <a:ln w="6350">
                                <a:noFill/>
                              </a:ln>
                            </wps:spPr>
                            <wps:txbx>
                              <w:txbxContent>
                                <w:p w14:paraId="3B1DB030" w14:textId="77777777" w:rsidR="004A434B" w:rsidRPr="00FC467D" w:rsidRDefault="004A434B" w:rsidP="004A434B">
                                  <w:pPr>
                                    <w:rPr>
                                      <w:b/>
                                      <w:bCs/>
                                    </w:rPr>
                                  </w:pPr>
                                  <w:r>
                                    <w:rPr>
                                      <w:rFonts w:hint="eastAsia"/>
                                      <w:b/>
                                      <w:bCs/>
                                    </w:rPr>
                                    <w:t>B</w:t>
                                  </w:r>
                                  <w:r w:rsidRPr="00FC467D">
                                    <w:rPr>
                                      <w:rFonts w:hint="eastAsia"/>
                                      <w:b/>
                                      <w:bCs/>
                                    </w:rPr>
                                    <w:t xml:space="preserve">棟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2C7C9" id="テキスト ボックス 15" o:spid="_x0000_s1031" type="#_x0000_t202" style="position:absolute;left:0;text-align:left;margin-left:148.1pt;margin-top:108.35pt;width:1in;height:34.4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" filled="f" stroked="f" strokeweight=".5pt">
                      <v:textbox>
                        <w:txbxContent>
                          <w:p w14:paraId="3B1DB030" w14:textId="77777777" w:rsidR="004A434B" w:rsidRPr="00FC467D" w:rsidRDefault="004A434B" w:rsidP="004A434B">
                            <w:pPr>
                              <w:rPr>
                                <w:b/>
                                <w:bCs/>
                              </w:rPr>
                            </w:pPr>
                            <w:r>
                              <w:rPr>
                                <w:rFonts w:hint="eastAsia"/>
                                <w:b/>
                                <w:bCs/>
                              </w:rPr>
                              <w:t>B</w:t>
                            </w:r>
                            <w:r w:rsidRPr="00FC467D">
                              <w:rPr>
                                <w:rFonts w:hint="eastAsia"/>
                                <w:b/>
                                <w:bCs/>
                              </w:rPr>
                              <w:t xml:space="preserve">棟 </w:t>
                            </w:r>
                          </w:p>
                        </w:txbxContent>
                      </v:textbox>
                    </v:shape>
                  </w:pict>
                </mc:Fallback>
              </mc:AlternateContent>
            </w:r>
            <w:r w:rsidRPr="004A434B">
              <w:rPr>
                <w:noProof/>
                <w:color w:val="000000" w:themeColor="text1"/>
              </w:rPr>
              <w:drawing>
                <wp:anchor distT="0" distB="0" distL="114300" distR="114300" simplePos="0" relativeHeight="251688960" behindDoc="0" locked="0" layoutInCell="1" allowOverlap="1" wp14:anchorId="2824E6C8" wp14:editId="5CA2A7D7">
                  <wp:simplePos x="0" y="0"/>
                  <wp:positionH relativeFrom="column">
                    <wp:posOffset>473710</wp:posOffset>
                  </wp:positionH>
                  <wp:positionV relativeFrom="paragraph">
                    <wp:posOffset>0</wp:posOffset>
                  </wp:positionV>
                  <wp:extent cx="2467610" cy="2185035"/>
                  <wp:effectExtent l="0" t="0" r="8890" b="571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2467610" cy="218503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Pr>
          <w:p w14:paraId="7AEE389F" w14:textId="77777777" w:rsidR="0045147A" w:rsidRDefault="007C435A" w:rsidP="003934F7">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図２　</w:t>
            </w:r>
          </w:p>
          <w:p w14:paraId="5CAD9E35" w14:textId="6CE3D1A3" w:rsidR="003934F7" w:rsidRDefault="003934F7" w:rsidP="003934F7">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２階平面図</w:t>
            </w:r>
            <w:r w:rsidR="007C435A">
              <w:rPr>
                <w:rFonts w:asciiTheme="majorEastAsia" w:eastAsiaTheme="majorEastAsia" w:hAnsiTheme="majorEastAsia" w:hint="eastAsia"/>
                <w:color w:val="000000" w:themeColor="text1"/>
              </w:rPr>
              <w:t>（現状）</w:t>
            </w:r>
          </w:p>
          <w:p w14:paraId="061ABC91" w14:textId="15B86FDE" w:rsidR="003934F7" w:rsidRPr="00B56E8B" w:rsidRDefault="003934F7" w:rsidP="003934F7">
            <w:pPr>
              <w:spacing w:line="320" w:lineRule="exact"/>
              <w:rPr>
                <w:rFonts w:asciiTheme="majorEastAsia" w:eastAsiaTheme="majorEastAsia" w:hAnsiTheme="majorEastAsia"/>
                <w:color w:val="000000" w:themeColor="text1"/>
              </w:rPr>
            </w:pPr>
          </w:p>
        </w:tc>
      </w:tr>
      <w:tr w:rsidR="004D2F17" w:rsidRPr="00B56E8B" w14:paraId="1D0376BC" w14:textId="77777777" w:rsidTr="006F3C13">
        <w:trPr>
          <w:trHeight w:val="3289"/>
          <w:jc w:val="center"/>
        </w:trPr>
        <w:tc>
          <w:tcPr>
            <w:tcW w:w="5807" w:type="dxa"/>
          </w:tcPr>
          <w:p w14:paraId="5CF1D003" w14:textId="05E7ECD2" w:rsidR="009939F6" w:rsidRPr="00B56E8B" w:rsidRDefault="0030144F" w:rsidP="000C7032">
            <w:pPr>
              <w:spacing w:line="320" w:lineRule="exact"/>
              <w:rPr>
                <w:color w:val="000000" w:themeColor="text1"/>
              </w:rPr>
            </w:pPr>
            <w:r w:rsidRPr="004D2F17">
              <w:rPr>
                <w:noProof/>
                <w:color w:val="000000" w:themeColor="text1"/>
              </w:rPr>
              <w:drawing>
                <wp:anchor distT="0" distB="0" distL="114300" distR="114300" simplePos="0" relativeHeight="251680768" behindDoc="0" locked="0" layoutInCell="1" allowOverlap="1" wp14:anchorId="0CBBBF37" wp14:editId="234D1026">
                  <wp:simplePos x="0" y="0"/>
                  <wp:positionH relativeFrom="column">
                    <wp:posOffset>109220</wp:posOffset>
                  </wp:positionH>
                  <wp:positionV relativeFrom="paragraph">
                    <wp:posOffset>36830</wp:posOffset>
                  </wp:positionV>
                  <wp:extent cx="3116580" cy="2036022"/>
                  <wp:effectExtent l="0" t="0" r="762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415" cy="2039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0" w:type="dxa"/>
          </w:tcPr>
          <w:p w14:paraId="3DA909C0" w14:textId="77777777" w:rsidR="0045147A" w:rsidRDefault="007C435A"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図３　</w:t>
            </w:r>
          </w:p>
          <w:p w14:paraId="43C5F98D" w14:textId="5EDF756F" w:rsidR="009939F6" w:rsidRPr="00B56E8B" w:rsidRDefault="00D412FD"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外観</w:t>
            </w:r>
          </w:p>
        </w:tc>
      </w:tr>
      <w:tr w:rsidR="00826B57" w:rsidRPr="00B56E8B" w14:paraId="65778A13" w14:textId="77777777" w:rsidTr="006F3C13">
        <w:trPr>
          <w:trHeight w:val="3395"/>
          <w:jc w:val="center"/>
        </w:trPr>
        <w:tc>
          <w:tcPr>
            <w:tcW w:w="5807" w:type="dxa"/>
          </w:tcPr>
          <w:p w14:paraId="1677125D" w14:textId="7C70D5EF" w:rsidR="00826B57" w:rsidRPr="004D2F17" w:rsidRDefault="007C435A" w:rsidP="000C7032">
            <w:pPr>
              <w:spacing w:line="320" w:lineRule="exact"/>
              <w:rPr>
                <w:noProof/>
                <w:color w:val="000000" w:themeColor="text1"/>
              </w:rPr>
            </w:pPr>
            <w:r w:rsidRPr="004D2F17">
              <w:rPr>
                <w:noProof/>
                <w:color w:val="000000" w:themeColor="text1"/>
              </w:rPr>
              <w:drawing>
                <wp:anchor distT="0" distB="0" distL="114300" distR="114300" simplePos="0" relativeHeight="251667456" behindDoc="0" locked="0" layoutInCell="1" allowOverlap="1" wp14:anchorId="3F1193DC" wp14:editId="3A06CD06">
                  <wp:simplePos x="0" y="0"/>
                  <wp:positionH relativeFrom="column">
                    <wp:posOffset>1846581</wp:posOffset>
                  </wp:positionH>
                  <wp:positionV relativeFrom="paragraph">
                    <wp:posOffset>23495</wp:posOffset>
                  </wp:positionV>
                  <wp:extent cx="1485900" cy="2112619"/>
                  <wp:effectExtent l="0" t="0" r="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2639" cy="2122200"/>
                          </a:xfrm>
                          <a:prstGeom prst="rect">
                            <a:avLst/>
                          </a:prstGeom>
                        </pic:spPr>
                      </pic:pic>
                    </a:graphicData>
                  </a:graphic>
                  <wp14:sizeRelH relativeFrom="margin">
                    <wp14:pctWidth>0</wp14:pctWidth>
                  </wp14:sizeRelH>
                  <wp14:sizeRelV relativeFrom="margin">
                    <wp14:pctHeight>0</wp14:pctHeight>
                  </wp14:sizeRelV>
                </wp:anchor>
              </w:drawing>
            </w:r>
            <w:r w:rsidRPr="004D2F17">
              <w:rPr>
                <w:noProof/>
                <w:color w:val="000000" w:themeColor="text1"/>
              </w:rPr>
              <w:drawing>
                <wp:anchor distT="0" distB="0" distL="114300" distR="114300" simplePos="0" relativeHeight="251668480" behindDoc="0" locked="0" layoutInCell="1" allowOverlap="1" wp14:anchorId="2E2A8979" wp14:editId="31F42C95">
                  <wp:simplePos x="0" y="0"/>
                  <wp:positionH relativeFrom="column">
                    <wp:posOffset>86361</wp:posOffset>
                  </wp:positionH>
                  <wp:positionV relativeFrom="paragraph">
                    <wp:posOffset>23496</wp:posOffset>
                  </wp:positionV>
                  <wp:extent cx="1527570" cy="2124820"/>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7708" cy="2138921"/>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Pr>
          <w:p w14:paraId="1A82FD46" w14:textId="77777777" w:rsidR="0045147A" w:rsidRDefault="007C435A"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図４（左）　</w:t>
            </w:r>
          </w:p>
          <w:p w14:paraId="285374A1" w14:textId="1FFF26DF" w:rsidR="00826B57" w:rsidRDefault="007C435A"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室内　A棟１階</w:t>
            </w:r>
          </w:p>
          <w:p w14:paraId="4DDAD30D" w14:textId="77777777" w:rsidR="0045147A" w:rsidRDefault="0045147A" w:rsidP="000C7032">
            <w:pPr>
              <w:spacing w:line="320" w:lineRule="exact"/>
              <w:rPr>
                <w:rFonts w:asciiTheme="majorEastAsia" w:eastAsiaTheme="majorEastAsia" w:hAnsiTheme="majorEastAsia"/>
                <w:color w:val="000000" w:themeColor="text1"/>
              </w:rPr>
            </w:pPr>
          </w:p>
          <w:p w14:paraId="453A1E67" w14:textId="61AD3BC5" w:rsidR="0045147A" w:rsidRDefault="007C435A"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図５（右）　</w:t>
            </w:r>
          </w:p>
          <w:p w14:paraId="71084622" w14:textId="4D4AAF76" w:rsidR="007C435A" w:rsidRDefault="007C435A" w:rsidP="000C7032">
            <w:pPr>
              <w:spacing w:line="32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室内　A棟２階</w:t>
            </w:r>
          </w:p>
        </w:tc>
      </w:tr>
    </w:tbl>
    <w:p w14:paraId="5114949B" w14:textId="77777777" w:rsidR="007C435A" w:rsidRDefault="007C435A"/>
    <w:sectPr w:rsidR="007C435A" w:rsidSect="00941B04">
      <w:headerReference w:type="default" r:id="rId12"/>
      <w:footerReference w:type="default" r:id="rId13"/>
      <w:pgSz w:w="11906" w:h="16838" w:code="9"/>
      <w:pgMar w:top="1021" w:right="1077" w:bottom="567" w:left="1134" w:header="680" w:footer="0" w:gutter="0"/>
      <w:cols w:space="425"/>
      <w:docGrid w:type="linesAndChars" w:linePitch="346" w:charSpace="-16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5EE9" w14:textId="77777777" w:rsidR="004A518B" w:rsidRDefault="004A518B" w:rsidP="009939F6">
      <w:r>
        <w:separator/>
      </w:r>
    </w:p>
  </w:endnote>
  <w:endnote w:type="continuationSeparator" w:id="0">
    <w:p w14:paraId="3A35819B" w14:textId="77777777" w:rsidR="004A518B" w:rsidRDefault="004A518B" w:rsidP="0099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268D" w14:textId="2CE220DA" w:rsidR="00941B04" w:rsidRDefault="00941B04">
    <w:pPr>
      <w:pStyle w:val="a5"/>
      <w:jc w:val="center"/>
    </w:pPr>
    <w:r>
      <w:rPr>
        <w:rFonts w:hint="eastAsia"/>
      </w:rPr>
      <w:t>登録</w:t>
    </w:r>
    <w:sdt>
      <w:sdtPr>
        <w:id w:val="-2019145589"/>
        <w:docPartObj>
          <w:docPartGallery w:val="Page Numbers (Bottom of Page)"/>
          <w:docPartUnique/>
        </w:docPartObj>
      </w:sdtPr>
      <w:sdtEndPr/>
      <w:sdtContent>
        <w:r>
          <w:rPr>
            <w:rFonts w:hint="eastAsia"/>
          </w:rPr>
          <w:t>１－</w:t>
        </w:r>
        <w:r>
          <w:fldChar w:fldCharType="begin"/>
        </w:r>
        <w:r>
          <w:instrText>PAGE   \* MERGEFORMAT</w:instrText>
        </w:r>
        <w:r>
          <w:fldChar w:fldCharType="separate"/>
        </w:r>
        <w:r>
          <w:rPr>
            <w:lang w:val="ja-JP"/>
          </w:rPr>
          <w:t>2</w:t>
        </w:r>
        <w:r>
          <w:fldChar w:fldCharType="end"/>
        </w:r>
      </w:sdtContent>
    </w:sdt>
  </w:p>
  <w:p w14:paraId="0058B67F" w14:textId="77777777" w:rsidR="00941B04" w:rsidRDefault="00941B0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1BE66" w14:textId="77777777" w:rsidR="004A518B" w:rsidRDefault="004A518B" w:rsidP="009939F6">
      <w:r>
        <w:separator/>
      </w:r>
    </w:p>
  </w:footnote>
  <w:footnote w:type="continuationSeparator" w:id="0">
    <w:p w14:paraId="7F609D3E" w14:textId="77777777" w:rsidR="004A518B" w:rsidRDefault="004A518B" w:rsidP="00993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B67E" w14:textId="30DE4865" w:rsidR="00F5692C" w:rsidRPr="00C93D48" w:rsidRDefault="00F5692C" w:rsidP="00902BF4">
    <w:pPr>
      <w:pStyle w:val="a3"/>
      <w:ind w:firstLineChars="4550" w:firstLine="9100"/>
      <w:rPr>
        <w:rFonts w:ascii="BIZ UDPゴシック" w:eastAsia="BIZ UDPゴシック" w:hAnsi="BIZ UDPゴシック"/>
        <w:sz w:val="20"/>
        <w:szCs w:val="20"/>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rawingGridHorizontalSpacing w:val="101"/>
  <w:drawingGridVerticalSpacing w:val="173"/>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76"/>
    <w:rsid w:val="00015522"/>
    <w:rsid w:val="0002583E"/>
    <w:rsid w:val="000765B0"/>
    <w:rsid w:val="000B0A54"/>
    <w:rsid w:val="000D39F1"/>
    <w:rsid w:val="000F4892"/>
    <w:rsid w:val="000F63B0"/>
    <w:rsid w:val="00101103"/>
    <w:rsid w:val="0013002C"/>
    <w:rsid w:val="001341AF"/>
    <w:rsid w:val="0014616E"/>
    <w:rsid w:val="00162FAE"/>
    <w:rsid w:val="0016353D"/>
    <w:rsid w:val="00183132"/>
    <w:rsid w:val="00183AA0"/>
    <w:rsid w:val="00196156"/>
    <w:rsid w:val="001A626B"/>
    <w:rsid w:val="001E2E07"/>
    <w:rsid w:val="001E4031"/>
    <w:rsid w:val="001F419F"/>
    <w:rsid w:val="002018A4"/>
    <w:rsid w:val="00210579"/>
    <w:rsid w:val="0022114A"/>
    <w:rsid w:val="00260AC8"/>
    <w:rsid w:val="00291261"/>
    <w:rsid w:val="002D6A8A"/>
    <w:rsid w:val="0030144F"/>
    <w:rsid w:val="00303E92"/>
    <w:rsid w:val="00305702"/>
    <w:rsid w:val="003269F0"/>
    <w:rsid w:val="0034339F"/>
    <w:rsid w:val="00354E74"/>
    <w:rsid w:val="00373BB5"/>
    <w:rsid w:val="00380245"/>
    <w:rsid w:val="00387638"/>
    <w:rsid w:val="003909A4"/>
    <w:rsid w:val="003934F7"/>
    <w:rsid w:val="003C6882"/>
    <w:rsid w:val="003E7160"/>
    <w:rsid w:val="003F6EC6"/>
    <w:rsid w:val="00415A0D"/>
    <w:rsid w:val="00421B53"/>
    <w:rsid w:val="00441298"/>
    <w:rsid w:val="0045147A"/>
    <w:rsid w:val="00465527"/>
    <w:rsid w:val="00491746"/>
    <w:rsid w:val="00493234"/>
    <w:rsid w:val="00493614"/>
    <w:rsid w:val="004A434B"/>
    <w:rsid w:val="004A518B"/>
    <w:rsid w:val="004A7271"/>
    <w:rsid w:val="004A7F57"/>
    <w:rsid w:val="004D2F17"/>
    <w:rsid w:val="004E0EFF"/>
    <w:rsid w:val="004F6659"/>
    <w:rsid w:val="005243F2"/>
    <w:rsid w:val="005301C0"/>
    <w:rsid w:val="00596BF9"/>
    <w:rsid w:val="005A462B"/>
    <w:rsid w:val="005B68A5"/>
    <w:rsid w:val="005F512E"/>
    <w:rsid w:val="005F5B1A"/>
    <w:rsid w:val="00632DB0"/>
    <w:rsid w:val="00665C5C"/>
    <w:rsid w:val="006703A5"/>
    <w:rsid w:val="006729AA"/>
    <w:rsid w:val="00691DEC"/>
    <w:rsid w:val="0069750C"/>
    <w:rsid w:val="006B1B76"/>
    <w:rsid w:val="006D404E"/>
    <w:rsid w:val="006F3C13"/>
    <w:rsid w:val="00716E7E"/>
    <w:rsid w:val="0071758D"/>
    <w:rsid w:val="007711A9"/>
    <w:rsid w:val="007C0436"/>
    <w:rsid w:val="007C435A"/>
    <w:rsid w:val="00811F28"/>
    <w:rsid w:val="008166E1"/>
    <w:rsid w:val="00824A7F"/>
    <w:rsid w:val="00826B57"/>
    <w:rsid w:val="00837811"/>
    <w:rsid w:val="0087237A"/>
    <w:rsid w:val="00894597"/>
    <w:rsid w:val="008B3645"/>
    <w:rsid w:val="008C03D1"/>
    <w:rsid w:val="008C3619"/>
    <w:rsid w:val="008C4627"/>
    <w:rsid w:val="008C67CC"/>
    <w:rsid w:val="008D7B9E"/>
    <w:rsid w:val="00902BF4"/>
    <w:rsid w:val="00914C40"/>
    <w:rsid w:val="00941B04"/>
    <w:rsid w:val="00963496"/>
    <w:rsid w:val="009641A9"/>
    <w:rsid w:val="00966E9A"/>
    <w:rsid w:val="009865A1"/>
    <w:rsid w:val="009879BC"/>
    <w:rsid w:val="009939F6"/>
    <w:rsid w:val="009B6A16"/>
    <w:rsid w:val="009D3BBA"/>
    <w:rsid w:val="00A77BB1"/>
    <w:rsid w:val="00AB30B6"/>
    <w:rsid w:val="00AF410D"/>
    <w:rsid w:val="00AF4FE2"/>
    <w:rsid w:val="00B1693F"/>
    <w:rsid w:val="00B30376"/>
    <w:rsid w:val="00B30ECA"/>
    <w:rsid w:val="00B51469"/>
    <w:rsid w:val="00B52AD2"/>
    <w:rsid w:val="00BA63EF"/>
    <w:rsid w:val="00BB6B2B"/>
    <w:rsid w:val="00BC0C5D"/>
    <w:rsid w:val="00BD5D25"/>
    <w:rsid w:val="00C164B7"/>
    <w:rsid w:val="00C535EE"/>
    <w:rsid w:val="00C55ECB"/>
    <w:rsid w:val="00C83DCF"/>
    <w:rsid w:val="00C84D60"/>
    <w:rsid w:val="00C87134"/>
    <w:rsid w:val="00C93D48"/>
    <w:rsid w:val="00CB1BAB"/>
    <w:rsid w:val="00CE0B72"/>
    <w:rsid w:val="00CE6406"/>
    <w:rsid w:val="00CF6D04"/>
    <w:rsid w:val="00D2627E"/>
    <w:rsid w:val="00D2684C"/>
    <w:rsid w:val="00D31897"/>
    <w:rsid w:val="00D33202"/>
    <w:rsid w:val="00D412FD"/>
    <w:rsid w:val="00D472CB"/>
    <w:rsid w:val="00D513C0"/>
    <w:rsid w:val="00D70FAC"/>
    <w:rsid w:val="00D74D6F"/>
    <w:rsid w:val="00DB34BE"/>
    <w:rsid w:val="00DB4A06"/>
    <w:rsid w:val="00DF1D15"/>
    <w:rsid w:val="00E069F6"/>
    <w:rsid w:val="00E31AE9"/>
    <w:rsid w:val="00E73682"/>
    <w:rsid w:val="00E84A0E"/>
    <w:rsid w:val="00E96268"/>
    <w:rsid w:val="00EA0B29"/>
    <w:rsid w:val="00ED7EBE"/>
    <w:rsid w:val="00EE6EEB"/>
    <w:rsid w:val="00F554B6"/>
    <w:rsid w:val="00F5692C"/>
    <w:rsid w:val="00F60485"/>
    <w:rsid w:val="00F9794C"/>
    <w:rsid w:val="00FB5141"/>
    <w:rsid w:val="00FC467D"/>
    <w:rsid w:val="00FC5724"/>
    <w:rsid w:val="00FE7597"/>
    <w:rsid w:val="00FF4069"/>
    <w:rsid w:val="00FF7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B0E3C9F"/>
  <w15:chartTrackingRefBased/>
  <w15:docId w15:val="{7405B0DF-61CF-428E-88FF-330198A0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9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39F6"/>
    <w:pPr>
      <w:tabs>
        <w:tab w:val="center" w:pos="4252"/>
        <w:tab w:val="right" w:pos="8504"/>
      </w:tabs>
      <w:snapToGrid w:val="0"/>
    </w:pPr>
  </w:style>
  <w:style w:type="character" w:customStyle="1" w:styleId="a4">
    <w:name w:val="ヘッダー (文字)"/>
    <w:basedOn w:val="a0"/>
    <w:link w:val="a3"/>
    <w:uiPriority w:val="99"/>
    <w:rsid w:val="009939F6"/>
  </w:style>
  <w:style w:type="paragraph" w:styleId="a5">
    <w:name w:val="footer"/>
    <w:basedOn w:val="a"/>
    <w:link w:val="a6"/>
    <w:uiPriority w:val="99"/>
    <w:unhideWhenUsed/>
    <w:rsid w:val="009939F6"/>
    <w:pPr>
      <w:tabs>
        <w:tab w:val="center" w:pos="4252"/>
        <w:tab w:val="right" w:pos="8504"/>
      </w:tabs>
      <w:snapToGrid w:val="0"/>
    </w:pPr>
  </w:style>
  <w:style w:type="character" w:customStyle="1" w:styleId="a6">
    <w:name w:val="フッター (文字)"/>
    <w:basedOn w:val="a0"/>
    <w:link w:val="a5"/>
    <w:uiPriority w:val="99"/>
    <w:rsid w:val="009939F6"/>
  </w:style>
  <w:style w:type="paragraph" w:styleId="a7">
    <w:name w:val="annotation text"/>
    <w:basedOn w:val="a"/>
    <w:link w:val="a8"/>
    <w:uiPriority w:val="99"/>
    <w:unhideWhenUsed/>
    <w:rsid w:val="009939F6"/>
    <w:pPr>
      <w:jc w:val="left"/>
    </w:pPr>
  </w:style>
  <w:style w:type="character" w:customStyle="1" w:styleId="a8">
    <w:name w:val="コメント文字列 (文字)"/>
    <w:basedOn w:val="a0"/>
    <w:link w:val="a7"/>
    <w:uiPriority w:val="99"/>
    <w:rsid w:val="009939F6"/>
  </w:style>
  <w:style w:type="table" w:styleId="a9">
    <w:name w:val="Table Grid"/>
    <w:basedOn w:val="a1"/>
    <w:uiPriority w:val="39"/>
    <w:rsid w:val="0099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BD5D25"/>
    <w:rPr>
      <w:sz w:val="18"/>
      <w:szCs w:val="18"/>
    </w:rPr>
  </w:style>
  <w:style w:type="paragraph" w:styleId="ab">
    <w:name w:val="annotation subject"/>
    <w:basedOn w:val="a7"/>
    <w:next w:val="a7"/>
    <w:link w:val="ac"/>
    <w:uiPriority w:val="99"/>
    <w:semiHidden/>
    <w:unhideWhenUsed/>
    <w:rsid w:val="00BD5D25"/>
    <w:rPr>
      <w:b/>
      <w:bCs/>
    </w:rPr>
  </w:style>
  <w:style w:type="character" w:customStyle="1" w:styleId="ac">
    <w:name w:val="コメント内容 (文字)"/>
    <w:basedOn w:val="a8"/>
    <w:link w:val="ab"/>
    <w:uiPriority w:val="99"/>
    <w:semiHidden/>
    <w:rsid w:val="00BD5D25"/>
    <w:rPr>
      <w:b/>
      <w:bCs/>
    </w:rPr>
  </w:style>
  <w:style w:type="character" w:styleId="ad">
    <w:name w:val="Strong"/>
    <w:basedOn w:val="a0"/>
    <w:uiPriority w:val="22"/>
    <w:qFormat/>
    <w:rsid w:val="00BD5D25"/>
    <w:rPr>
      <w:b/>
      <w:bCs/>
    </w:rPr>
  </w:style>
  <w:style w:type="paragraph" w:styleId="Web">
    <w:name w:val="Normal (Web)"/>
    <w:basedOn w:val="a"/>
    <w:uiPriority w:val="99"/>
    <w:unhideWhenUsed/>
    <w:rsid w:val="003C68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19">
      <w:bodyDiv w:val="1"/>
      <w:marLeft w:val="0"/>
      <w:marRight w:val="0"/>
      <w:marTop w:val="0"/>
      <w:marBottom w:val="0"/>
      <w:divBdr>
        <w:top w:val="none" w:sz="0" w:space="0" w:color="auto"/>
        <w:left w:val="none" w:sz="0" w:space="0" w:color="auto"/>
        <w:bottom w:val="none" w:sz="0" w:space="0" w:color="auto"/>
        <w:right w:val="none" w:sz="0" w:space="0" w:color="auto"/>
      </w:divBdr>
    </w:div>
    <w:div w:id="78720944">
      <w:bodyDiv w:val="1"/>
      <w:marLeft w:val="0"/>
      <w:marRight w:val="0"/>
      <w:marTop w:val="0"/>
      <w:marBottom w:val="0"/>
      <w:divBdr>
        <w:top w:val="none" w:sz="0" w:space="0" w:color="auto"/>
        <w:left w:val="none" w:sz="0" w:space="0" w:color="auto"/>
        <w:bottom w:val="none" w:sz="0" w:space="0" w:color="auto"/>
        <w:right w:val="none" w:sz="0" w:space="0" w:color="auto"/>
      </w:divBdr>
    </w:div>
    <w:div w:id="474029764">
      <w:bodyDiv w:val="1"/>
      <w:marLeft w:val="0"/>
      <w:marRight w:val="0"/>
      <w:marTop w:val="0"/>
      <w:marBottom w:val="0"/>
      <w:divBdr>
        <w:top w:val="none" w:sz="0" w:space="0" w:color="auto"/>
        <w:left w:val="none" w:sz="0" w:space="0" w:color="auto"/>
        <w:bottom w:val="none" w:sz="0" w:space="0" w:color="auto"/>
        <w:right w:val="none" w:sz="0" w:space="0" w:color="auto"/>
      </w:divBdr>
    </w:div>
    <w:div w:id="819420357">
      <w:bodyDiv w:val="1"/>
      <w:marLeft w:val="0"/>
      <w:marRight w:val="0"/>
      <w:marTop w:val="0"/>
      <w:marBottom w:val="0"/>
      <w:divBdr>
        <w:top w:val="none" w:sz="0" w:space="0" w:color="auto"/>
        <w:left w:val="none" w:sz="0" w:space="0" w:color="auto"/>
        <w:bottom w:val="none" w:sz="0" w:space="0" w:color="auto"/>
        <w:right w:val="none" w:sz="0" w:space="0" w:color="auto"/>
      </w:divBdr>
    </w:div>
    <w:div w:id="1272131739">
      <w:bodyDiv w:val="1"/>
      <w:marLeft w:val="0"/>
      <w:marRight w:val="0"/>
      <w:marTop w:val="0"/>
      <w:marBottom w:val="0"/>
      <w:divBdr>
        <w:top w:val="none" w:sz="0" w:space="0" w:color="auto"/>
        <w:left w:val="none" w:sz="0" w:space="0" w:color="auto"/>
        <w:bottom w:val="none" w:sz="0" w:space="0" w:color="auto"/>
        <w:right w:val="none" w:sz="0" w:space="0" w:color="auto"/>
      </w:divBdr>
    </w:div>
    <w:div w:id="1288009793">
      <w:bodyDiv w:val="1"/>
      <w:marLeft w:val="0"/>
      <w:marRight w:val="0"/>
      <w:marTop w:val="0"/>
      <w:marBottom w:val="0"/>
      <w:divBdr>
        <w:top w:val="none" w:sz="0" w:space="0" w:color="auto"/>
        <w:left w:val="none" w:sz="0" w:space="0" w:color="auto"/>
        <w:bottom w:val="none" w:sz="0" w:space="0" w:color="auto"/>
        <w:right w:val="none" w:sz="0" w:space="0" w:color="auto"/>
      </w:divBdr>
    </w:div>
    <w:div w:id="1357004187">
      <w:bodyDiv w:val="1"/>
      <w:marLeft w:val="0"/>
      <w:marRight w:val="0"/>
      <w:marTop w:val="0"/>
      <w:marBottom w:val="0"/>
      <w:divBdr>
        <w:top w:val="none" w:sz="0" w:space="0" w:color="auto"/>
        <w:left w:val="none" w:sz="0" w:space="0" w:color="auto"/>
        <w:bottom w:val="none" w:sz="0" w:space="0" w:color="auto"/>
        <w:right w:val="none" w:sz="0" w:space="0" w:color="auto"/>
      </w:divBdr>
    </w:div>
    <w:div w:id="1437940856">
      <w:bodyDiv w:val="1"/>
      <w:marLeft w:val="0"/>
      <w:marRight w:val="0"/>
      <w:marTop w:val="0"/>
      <w:marBottom w:val="0"/>
      <w:divBdr>
        <w:top w:val="none" w:sz="0" w:space="0" w:color="auto"/>
        <w:left w:val="none" w:sz="0" w:space="0" w:color="auto"/>
        <w:bottom w:val="none" w:sz="0" w:space="0" w:color="auto"/>
        <w:right w:val="none" w:sz="0" w:space="0" w:color="auto"/>
      </w:divBdr>
      <w:divsChild>
        <w:div w:id="2126146520">
          <w:marLeft w:val="0"/>
          <w:marRight w:val="0"/>
          <w:marTop w:val="0"/>
          <w:marBottom w:val="0"/>
          <w:divBdr>
            <w:top w:val="none" w:sz="0" w:space="0" w:color="auto"/>
            <w:left w:val="none" w:sz="0" w:space="0" w:color="auto"/>
            <w:bottom w:val="none" w:sz="0" w:space="0" w:color="auto"/>
            <w:right w:val="none" w:sz="0" w:space="0" w:color="auto"/>
          </w:divBdr>
        </w:div>
      </w:divsChild>
    </w:div>
    <w:div w:id="1907493888">
      <w:bodyDiv w:val="1"/>
      <w:marLeft w:val="0"/>
      <w:marRight w:val="0"/>
      <w:marTop w:val="0"/>
      <w:marBottom w:val="0"/>
      <w:divBdr>
        <w:top w:val="none" w:sz="0" w:space="0" w:color="auto"/>
        <w:left w:val="none" w:sz="0" w:space="0" w:color="auto"/>
        <w:bottom w:val="none" w:sz="0" w:space="0" w:color="auto"/>
        <w:right w:val="none" w:sz="0" w:space="0" w:color="auto"/>
      </w:divBdr>
    </w:div>
    <w:div w:id="210167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3</Pages>
  <Words>392</Words>
  <Characters>2236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三好　英樹</dc:creator>
  <cp:keywords/>
  <dc:description/>
  <cp:lastModifiedBy>阿部　大誠</cp:lastModifiedBy>
  <cp:revision>20</cp:revision>
  <cp:lastPrinted>2026-03-25T01:42:00Z</cp:lastPrinted>
  <dcterms:created xsi:type="dcterms:W3CDTF">2025-11-27T01:47:00Z</dcterms:created>
  <dcterms:modified xsi:type="dcterms:W3CDTF">2026-03-25T01:44:00Z</dcterms:modified>
</cp:coreProperties>
</file>