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C904C" w14:textId="77777777" w:rsidR="00835675" w:rsidRPr="00835675" w:rsidRDefault="00835675" w:rsidP="00835675">
      <w:pPr>
        <w:rPr>
          <w:rFonts w:ascii="Century" w:eastAsia="ＭＳ 明朝" w:hAnsi="Century" w:cs="Times New Roman"/>
          <w:b/>
          <w:color w:val="000000" w:themeColor="text1"/>
          <w:sz w:val="28"/>
          <w:szCs w:val="28"/>
        </w:rPr>
      </w:pPr>
      <w:r w:rsidRPr="00835675">
        <w:rPr>
          <w:rFonts w:ascii="Century" w:eastAsia="ＭＳ 明朝" w:hAnsi="Century" w:cs="Times New Roman" w:hint="eastAsia"/>
          <w:b/>
          <w:color w:val="000000" w:themeColor="text1"/>
          <w:sz w:val="28"/>
          <w:szCs w:val="28"/>
        </w:rPr>
        <w:t>＜大阪府指定文化財　有形文化財（建造物）＞</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8364"/>
      </w:tblGrid>
      <w:tr w:rsidR="00835675" w:rsidRPr="00835675" w14:paraId="4C313834" w14:textId="77777777" w:rsidTr="00530C5F">
        <w:trPr>
          <w:trHeight w:val="2815"/>
        </w:trPr>
        <w:tc>
          <w:tcPr>
            <w:tcW w:w="1276" w:type="dxa"/>
          </w:tcPr>
          <w:p w14:paraId="1458A49B" w14:textId="77777777" w:rsidR="00835675" w:rsidRPr="00835675" w:rsidRDefault="00835675" w:rsidP="00835675">
            <w:pPr>
              <w:jc w:val="center"/>
              <w:rPr>
                <w:rFonts w:ascii="Century" w:eastAsia="ＭＳ 明朝" w:hAnsi="Century" w:cs="Times New Roman"/>
                <w:b/>
                <w:color w:val="000000" w:themeColor="text1"/>
                <w:sz w:val="28"/>
                <w:szCs w:val="28"/>
              </w:rPr>
            </w:pPr>
            <w:r w:rsidRPr="00835675">
              <w:rPr>
                <w:rFonts w:ascii="Century" w:eastAsia="ＭＳ 明朝" w:hAnsi="Century" w:cs="Times New Roman" w:hint="eastAsia"/>
                <w:b/>
                <w:color w:val="000000" w:themeColor="text1"/>
                <w:sz w:val="28"/>
                <w:szCs w:val="28"/>
              </w:rPr>
              <w:t>名　称</w:t>
            </w:r>
          </w:p>
        </w:tc>
        <w:tc>
          <w:tcPr>
            <w:tcW w:w="8364" w:type="dxa"/>
            <w:vAlign w:val="center"/>
          </w:tcPr>
          <w:p w14:paraId="27AF7E7D" w14:textId="77777777" w:rsidR="00835675" w:rsidRPr="00835675" w:rsidRDefault="00835675" w:rsidP="00835675">
            <w:pPr>
              <w:jc w:val="left"/>
              <w:textAlignment w:val="center"/>
              <w:rPr>
                <w:rFonts w:ascii="ＭＳ 明朝" w:eastAsia="ＭＳ 明朝" w:hAnsi="ＭＳ 明朝" w:cs="Times New Roman"/>
                <w:color w:val="000000" w:themeColor="text1"/>
                <w:sz w:val="28"/>
                <w:szCs w:val="28"/>
              </w:rPr>
            </w:pPr>
            <w:r w:rsidRPr="00835675">
              <w:rPr>
                <w:rFonts w:ascii="ＭＳ 明朝" w:eastAsia="ＭＳ 明朝" w:hAnsi="ＭＳ 明朝" w:cs="Times New Roman"/>
                <w:color w:val="000000" w:themeColor="text1"/>
                <w:sz w:val="28"/>
                <w:szCs w:val="28"/>
              </w:rPr>
              <w:ruby>
                <w:rubyPr>
                  <w:rubyAlign w:val="distributeSpace"/>
                  <w:hps w:val="14"/>
                  <w:hpsRaise w:val="26"/>
                  <w:hpsBaseText w:val="28"/>
                  <w:lid w:val="ja-JP"/>
                </w:rubyPr>
                <w:rt>
                  <w:r w:rsidR="00835675" w:rsidRPr="00835675">
                    <w:rPr>
                      <w:rFonts w:ascii="ＭＳ 明朝" w:eastAsia="ＭＳ 明朝" w:hAnsi="ＭＳ 明朝" w:cs="Times New Roman"/>
                      <w:color w:val="000000" w:themeColor="text1"/>
                      <w:sz w:val="28"/>
                      <w:szCs w:val="28"/>
                    </w:rPr>
                    <w:t>こう</w:t>
                  </w:r>
                </w:rt>
                <w:rubyBase>
                  <w:r w:rsidR="00835675" w:rsidRPr="00835675">
                    <w:rPr>
                      <w:rFonts w:ascii="ＭＳ 明朝" w:eastAsia="ＭＳ 明朝" w:hAnsi="ＭＳ 明朝" w:cs="Times New Roman"/>
                      <w:color w:val="000000" w:themeColor="text1"/>
                      <w:sz w:val="28"/>
                      <w:szCs w:val="28"/>
                    </w:rPr>
                    <w:t>興</w:t>
                  </w:r>
                </w:rubyBase>
              </w:ruby>
            </w:r>
            <w:r w:rsidRPr="00835675">
              <w:rPr>
                <w:rFonts w:ascii="ＭＳ 明朝" w:eastAsia="ＭＳ 明朝" w:hAnsi="ＭＳ 明朝" w:cs="Times New Roman"/>
                <w:color w:val="000000" w:themeColor="text1"/>
                <w:sz w:val="28"/>
                <w:szCs w:val="28"/>
              </w:rPr>
              <w:ruby>
                <w:rubyPr>
                  <w:rubyAlign w:val="distributeSpace"/>
                  <w:hps w:val="14"/>
                  <w:hpsRaise w:val="26"/>
                  <w:hpsBaseText w:val="28"/>
                  <w:lid w:val="ja-JP"/>
                </w:rubyPr>
                <w:rt>
                  <w:r w:rsidR="00835675" w:rsidRPr="00835675">
                    <w:rPr>
                      <w:rFonts w:ascii="ＭＳ 明朝" w:eastAsia="ＭＳ 明朝" w:hAnsi="ＭＳ 明朝" w:cs="Times New Roman"/>
                      <w:color w:val="000000" w:themeColor="text1"/>
                      <w:sz w:val="28"/>
                      <w:szCs w:val="28"/>
                    </w:rPr>
                    <w:t>ぜんじ</w:t>
                  </w:r>
                </w:rt>
                <w:rubyBase>
                  <w:r w:rsidR="00835675" w:rsidRPr="00835675">
                    <w:rPr>
                      <w:rFonts w:ascii="ＭＳ 明朝" w:eastAsia="ＭＳ 明朝" w:hAnsi="ＭＳ 明朝" w:cs="Times New Roman"/>
                      <w:color w:val="000000" w:themeColor="text1"/>
                      <w:sz w:val="28"/>
                      <w:szCs w:val="28"/>
                    </w:rPr>
                    <w:t>善寺</w:t>
                  </w:r>
                </w:rubyBase>
              </w:ruby>
            </w:r>
          </w:p>
          <w:p w14:paraId="12945363" w14:textId="77777777" w:rsidR="00835675" w:rsidRPr="00835675" w:rsidRDefault="00835675" w:rsidP="00835675">
            <w:pPr>
              <w:jc w:val="left"/>
              <w:textAlignment w:val="center"/>
              <w:rPr>
                <w:rFonts w:ascii="ＭＳ 明朝" w:eastAsia="ＭＳ 明朝" w:hAnsi="ＭＳ 明朝" w:cs="Times New Roman"/>
                <w:color w:val="000000" w:themeColor="text1"/>
                <w:sz w:val="28"/>
                <w:szCs w:val="28"/>
              </w:rPr>
            </w:pPr>
            <w:r w:rsidRPr="00835675">
              <w:rPr>
                <w:rFonts w:ascii="ＭＳ 明朝" w:eastAsia="ＭＳ 明朝" w:hAnsi="ＭＳ 明朝" w:cs="Times New Roman"/>
                <w:color w:val="000000" w:themeColor="text1"/>
                <w:sz w:val="28"/>
                <w:szCs w:val="28"/>
              </w:rPr>
              <w:ruby>
                <w:rubyPr>
                  <w:rubyAlign w:val="distributeSpace"/>
                  <w:hps w:val="14"/>
                  <w:hpsRaise w:val="26"/>
                  <w:hpsBaseText w:val="28"/>
                  <w:lid w:val="ja-JP"/>
                </w:rubyPr>
                <w:rt>
                  <w:r w:rsidR="00835675" w:rsidRPr="00835675">
                    <w:rPr>
                      <w:rFonts w:ascii="ＭＳ 明朝" w:eastAsia="ＭＳ 明朝" w:hAnsi="ＭＳ 明朝" w:cs="Times New Roman" w:hint="eastAsia"/>
                      <w:color w:val="000000" w:themeColor="text1"/>
                      <w:sz w:val="28"/>
                      <w:szCs w:val="28"/>
                    </w:rPr>
                    <w:t>ほんどう</w:t>
                  </w:r>
                </w:rt>
                <w:rubyBase>
                  <w:r w:rsidR="00835675" w:rsidRPr="00835675">
                    <w:rPr>
                      <w:rFonts w:ascii="ＭＳ 明朝" w:eastAsia="ＭＳ 明朝" w:hAnsi="ＭＳ 明朝" w:cs="Times New Roman" w:hint="eastAsia"/>
                      <w:color w:val="000000" w:themeColor="text1"/>
                      <w:sz w:val="28"/>
                      <w:szCs w:val="28"/>
                    </w:rPr>
                    <w:t>本堂</w:t>
                  </w:r>
                </w:rubyBase>
              </w:ruby>
            </w:r>
            <w:r w:rsidRPr="00835675">
              <w:rPr>
                <w:rFonts w:ascii="ＭＳ 明朝" w:eastAsia="ＭＳ 明朝" w:hAnsi="ＭＳ 明朝" w:cs="Times New Roman" w:hint="eastAsia"/>
                <w:color w:val="000000" w:themeColor="text1"/>
                <w:sz w:val="28"/>
                <w:szCs w:val="28"/>
              </w:rPr>
              <w:t xml:space="preserve">　</w:t>
            </w:r>
            <w:r w:rsidRPr="00835675">
              <w:rPr>
                <w:rFonts w:ascii="ＭＳ 明朝" w:eastAsia="ＭＳ 明朝" w:hAnsi="ＭＳ 明朝" w:cs="Times New Roman" w:hint="eastAsia"/>
                <w:color w:val="000000" w:themeColor="text1"/>
                <w:szCs w:val="21"/>
              </w:rPr>
              <w:t>桁行５間、梁間４間、二重屋根、寄棟造、下層上層本瓦葺</w:t>
            </w:r>
          </w:p>
          <w:p w14:paraId="5F4FA580" w14:textId="77777777" w:rsidR="00835675" w:rsidRPr="00835675" w:rsidRDefault="00835675" w:rsidP="00835675">
            <w:pPr>
              <w:jc w:val="left"/>
              <w:textAlignment w:val="center"/>
              <w:rPr>
                <w:rFonts w:ascii="ＭＳ 明朝" w:eastAsia="ＭＳ 明朝" w:hAnsi="ＭＳ 明朝" w:cs="Times New Roman"/>
                <w:color w:val="000000" w:themeColor="text1"/>
                <w:sz w:val="28"/>
                <w:szCs w:val="28"/>
              </w:rPr>
            </w:pPr>
            <w:r w:rsidRPr="00835675">
              <w:rPr>
                <w:rFonts w:ascii="ＭＳ 明朝" w:eastAsia="ＭＳ 明朝" w:hAnsi="ＭＳ 明朝" w:cs="Times New Roman"/>
                <w:color w:val="000000" w:themeColor="text1"/>
                <w:sz w:val="28"/>
                <w:szCs w:val="28"/>
              </w:rPr>
              <w:ruby>
                <w:rubyPr>
                  <w:rubyAlign w:val="distributeSpace"/>
                  <w:hps w:val="12"/>
                  <w:hpsRaise w:val="22"/>
                  <w:hpsBaseText w:val="28"/>
                  <w:lid w:val="ja-JP"/>
                </w:rubyPr>
                <w:rt>
                  <w:r w:rsidR="00835675" w:rsidRPr="00835675">
                    <w:rPr>
                      <w:rFonts w:ascii="ＭＳ 明朝" w:eastAsia="ＭＳ 明朝" w:hAnsi="ＭＳ 明朝" w:cs="Times New Roman" w:hint="eastAsia"/>
                      <w:color w:val="000000" w:themeColor="text1"/>
                      <w:sz w:val="28"/>
                      <w:szCs w:val="28"/>
                    </w:rPr>
                    <w:t>ふどうどう</w:t>
                  </w:r>
                </w:rt>
                <w:rubyBase>
                  <w:r w:rsidR="00835675" w:rsidRPr="00835675">
                    <w:rPr>
                      <w:rFonts w:ascii="ＭＳ 明朝" w:eastAsia="ＭＳ 明朝" w:hAnsi="ＭＳ 明朝" w:cs="Times New Roman" w:hint="eastAsia"/>
                      <w:color w:val="000000" w:themeColor="text1"/>
                      <w:sz w:val="28"/>
                      <w:szCs w:val="28"/>
                    </w:rPr>
                    <w:t>不動堂</w:t>
                  </w:r>
                </w:rubyBase>
              </w:ruby>
            </w:r>
            <w:r w:rsidRPr="00835675">
              <w:rPr>
                <w:rFonts w:ascii="ＭＳ 明朝" w:eastAsia="ＭＳ 明朝" w:hAnsi="ＭＳ 明朝" w:cs="Times New Roman" w:hint="eastAsia"/>
                <w:color w:val="000000" w:themeColor="text1"/>
                <w:sz w:val="28"/>
                <w:szCs w:val="28"/>
              </w:rPr>
              <w:t xml:space="preserve">　</w:t>
            </w:r>
            <w:r w:rsidRPr="00835675">
              <w:rPr>
                <w:rFonts w:ascii="ＭＳ 明朝" w:eastAsia="ＭＳ 明朝" w:hAnsi="ＭＳ 明朝" w:cs="Times New Roman"/>
                <w:color w:val="000000" w:themeColor="text1"/>
                <w:sz w:val="28"/>
                <w:szCs w:val="28"/>
              </w:rPr>
              <w:t xml:space="preserve"> </w:t>
            </w:r>
            <w:r w:rsidRPr="00835675">
              <w:rPr>
                <w:rFonts w:ascii="ＭＳ 明朝" w:eastAsia="ＭＳ 明朝" w:hAnsi="ＭＳ 明朝" w:cs="Times New Roman" w:hint="eastAsia"/>
                <w:color w:val="000000" w:themeColor="text1"/>
                <w:szCs w:val="21"/>
              </w:rPr>
              <w:t>桁行３間、梁間３間　宝形造、桟瓦葺き</w:t>
            </w:r>
          </w:p>
          <w:p w14:paraId="0D8D039C" w14:textId="77777777" w:rsidR="00835675" w:rsidRPr="00835675" w:rsidRDefault="00835675" w:rsidP="00835675">
            <w:pPr>
              <w:jc w:val="left"/>
              <w:textAlignment w:val="center"/>
              <w:rPr>
                <w:rFonts w:ascii="ＭＳ 明朝" w:eastAsia="ＭＳ 明朝" w:hAnsi="ＭＳ 明朝" w:cs="Times New Roman"/>
                <w:color w:val="000000" w:themeColor="text1"/>
                <w:sz w:val="28"/>
                <w:szCs w:val="28"/>
              </w:rPr>
            </w:pPr>
            <w:r w:rsidRPr="00835675">
              <w:rPr>
                <w:rFonts w:ascii="ＭＳ 明朝" w:eastAsia="ＭＳ 明朝" w:hAnsi="ＭＳ 明朝" w:cs="Times New Roman"/>
                <w:color w:val="000000" w:themeColor="text1"/>
                <w:sz w:val="28"/>
                <w:szCs w:val="28"/>
              </w:rPr>
              <w:ruby>
                <w:rubyPr>
                  <w:rubyAlign w:val="distributeSpace"/>
                  <w:hps w:val="12"/>
                  <w:hpsRaise w:val="22"/>
                  <w:hpsBaseText w:val="28"/>
                  <w:lid w:val="ja-JP"/>
                </w:rubyPr>
                <w:rt>
                  <w:r w:rsidR="00835675" w:rsidRPr="00835675">
                    <w:rPr>
                      <w:rFonts w:ascii="ＭＳ 明朝" w:eastAsia="ＭＳ 明朝" w:hAnsi="ＭＳ 明朝" w:cs="Times New Roman" w:hint="eastAsia"/>
                      <w:color w:val="000000" w:themeColor="text1"/>
                      <w:sz w:val="28"/>
                      <w:szCs w:val="28"/>
                    </w:rPr>
                    <w:t>さんもん</w:t>
                  </w:r>
                </w:rt>
                <w:rubyBase>
                  <w:r w:rsidR="00835675" w:rsidRPr="00835675">
                    <w:rPr>
                      <w:rFonts w:ascii="ＭＳ 明朝" w:eastAsia="ＭＳ 明朝" w:hAnsi="ＭＳ 明朝" w:cs="Times New Roman" w:hint="eastAsia"/>
                      <w:color w:val="000000" w:themeColor="text1"/>
                      <w:sz w:val="28"/>
                      <w:szCs w:val="28"/>
                    </w:rPr>
                    <w:t>山門</w:t>
                  </w:r>
                </w:rubyBase>
              </w:ruby>
            </w:r>
            <w:r w:rsidRPr="00835675">
              <w:rPr>
                <w:rFonts w:ascii="ＭＳ 明朝" w:eastAsia="ＭＳ 明朝" w:hAnsi="ＭＳ 明朝" w:cs="Times New Roman" w:hint="eastAsia"/>
                <w:color w:val="000000" w:themeColor="text1"/>
                <w:sz w:val="28"/>
                <w:szCs w:val="28"/>
              </w:rPr>
              <w:t xml:space="preserve">　</w:t>
            </w:r>
            <w:r w:rsidRPr="00835675">
              <w:rPr>
                <w:rFonts w:ascii="ＭＳ 明朝" w:eastAsia="ＭＳ 明朝" w:hAnsi="ＭＳ 明朝" w:cs="Times New Roman" w:hint="eastAsia"/>
                <w:color w:val="000000" w:themeColor="text1"/>
                <w:szCs w:val="21"/>
              </w:rPr>
              <w:t>３間１戸楼門、入母屋造、本瓦葺</w:t>
            </w:r>
          </w:p>
          <w:p w14:paraId="75D01E8F" w14:textId="77777777" w:rsidR="00835675" w:rsidRPr="00835675" w:rsidRDefault="00835675" w:rsidP="00835675">
            <w:pPr>
              <w:jc w:val="left"/>
              <w:textAlignment w:val="center"/>
              <w:rPr>
                <w:rFonts w:ascii="Century" w:eastAsia="ＭＳ 明朝" w:hAnsi="Century" w:cs="Times New Roman"/>
                <w:color w:val="000000" w:themeColor="text1"/>
                <w:szCs w:val="24"/>
              </w:rPr>
            </w:pPr>
            <w:r w:rsidRPr="00835675">
              <w:rPr>
                <w:rFonts w:ascii="ＭＳ 明朝" w:eastAsia="ＭＳ 明朝" w:hAnsi="ＭＳ 明朝" w:cs="Times New Roman"/>
                <w:color w:val="000000" w:themeColor="text1"/>
                <w:sz w:val="28"/>
                <w:szCs w:val="28"/>
              </w:rPr>
              <w:ruby>
                <w:rubyPr>
                  <w:rubyAlign w:val="distributeSpace"/>
                  <w:hps w:val="12"/>
                  <w:hpsRaise w:val="26"/>
                  <w:hpsBaseText w:val="28"/>
                  <w:lid w:val="ja-JP"/>
                </w:rubyPr>
                <w:rt>
                  <w:r w:rsidR="00835675" w:rsidRPr="00835675">
                    <w:rPr>
                      <w:rFonts w:ascii="ＭＳ 明朝" w:eastAsia="ＭＳ 明朝" w:hAnsi="ＭＳ 明朝" w:cs="Times New Roman"/>
                      <w:color w:val="000000" w:themeColor="text1"/>
                      <w:sz w:val="12"/>
                      <w:szCs w:val="28"/>
                    </w:rPr>
                    <w:t>しょうろう</w:t>
                  </w:r>
                </w:rt>
                <w:rubyBase>
                  <w:r w:rsidR="00835675" w:rsidRPr="00835675">
                    <w:rPr>
                      <w:rFonts w:ascii="ＭＳ 明朝" w:eastAsia="ＭＳ 明朝" w:hAnsi="ＭＳ 明朝" w:cs="Times New Roman"/>
                      <w:color w:val="000000" w:themeColor="text1"/>
                      <w:sz w:val="28"/>
                      <w:szCs w:val="28"/>
                    </w:rPr>
                    <w:t>鐘楼</w:t>
                  </w:r>
                </w:rubyBase>
              </w:ruby>
            </w:r>
            <w:r w:rsidRPr="00835675">
              <w:rPr>
                <w:rFonts w:ascii="ＭＳ 明朝" w:eastAsia="ＭＳ 明朝" w:hAnsi="ＭＳ 明朝" w:cs="Times New Roman" w:hint="eastAsia"/>
                <w:color w:val="000000" w:themeColor="text1"/>
                <w:sz w:val="28"/>
                <w:szCs w:val="28"/>
              </w:rPr>
              <w:t xml:space="preserve">　</w:t>
            </w:r>
            <w:r w:rsidRPr="00835675">
              <w:rPr>
                <w:rFonts w:ascii="ＭＳ 明朝" w:eastAsia="ＭＳ 明朝" w:hAnsi="ＭＳ 明朝" w:cs="Times New Roman" w:hint="eastAsia"/>
                <w:color w:val="000000" w:themeColor="text1"/>
                <w:szCs w:val="21"/>
              </w:rPr>
              <w:t>桁行１間、梁間１間、入母屋造、本瓦葺</w:t>
            </w:r>
          </w:p>
        </w:tc>
      </w:tr>
      <w:tr w:rsidR="00835675" w:rsidRPr="00835675" w14:paraId="1B635084" w14:textId="77777777" w:rsidTr="00530C5F">
        <w:trPr>
          <w:trHeight w:val="535"/>
        </w:trPr>
        <w:tc>
          <w:tcPr>
            <w:tcW w:w="1276" w:type="dxa"/>
          </w:tcPr>
          <w:p w14:paraId="1745FE3B" w14:textId="77777777" w:rsidR="00835675" w:rsidRPr="00835675" w:rsidRDefault="00835675" w:rsidP="00835675">
            <w:pPr>
              <w:jc w:val="center"/>
              <w:rPr>
                <w:rFonts w:ascii="Century" w:eastAsia="ＭＳ 明朝" w:hAnsi="Century" w:cs="Times New Roman"/>
                <w:b/>
                <w:color w:val="000000" w:themeColor="text1"/>
                <w:sz w:val="28"/>
                <w:szCs w:val="28"/>
              </w:rPr>
            </w:pPr>
            <w:r w:rsidRPr="00835675">
              <w:rPr>
                <w:rFonts w:ascii="Century" w:eastAsia="ＭＳ 明朝" w:hAnsi="Century" w:cs="Times New Roman" w:hint="eastAsia"/>
                <w:b/>
                <w:color w:val="000000" w:themeColor="text1"/>
                <w:sz w:val="28"/>
                <w:szCs w:val="28"/>
              </w:rPr>
              <w:t>員　数</w:t>
            </w:r>
          </w:p>
        </w:tc>
        <w:tc>
          <w:tcPr>
            <w:tcW w:w="8364" w:type="dxa"/>
            <w:vAlign w:val="center"/>
          </w:tcPr>
          <w:p w14:paraId="7336E104" w14:textId="77777777" w:rsidR="00835675" w:rsidRPr="00835675" w:rsidRDefault="00835675" w:rsidP="00835675">
            <w:pPr>
              <w:jc w:val="left"/>
              <w:textAlignment w:val="center"/>
              <w:rPr>
                <w:rFonts w:ascii="ＭＳ 明朝" w:eastAsia="ＭＳ 明朝" w:hAnsi="Century" w:cs="Times New Roman"/>
                <w:color w:val="000000" w:themeColor="text1"/>
                <w:szCs w:val="24"/>
              </w:rPr>
            </w:pPr>
            <w:r w:rsidRPr="00835675">
              <w:rPr>
                <w:rFonts w:ascii="Century" w:eastAsia="ＭＳ 明朝" w:hAnsi="Century" w:cs="Times New Roman" w:hint="eastAsia"/>
                <w:color w:val="000000" w:themeColor="text1"/>
                <w:sz w:val="24"/>
                <w:szCs w:val="24"/>
              </w:rPr>
              <w:t>１件（４棟）</w:t>
            </w:r>
          </w:p>
        </w:tc>
      </w:tr>
      <w:tr w:rsidR="00835675" w:rsidRPr="00835675" w14:paraId="271DE626" w14:textId="77777777" w:rsidTr="00530C5F">
        <w:trPr>
          <w:trHeight w:val="516"/>
        </w:trPr>
        <w:tc>
          <w:tcPr>
            <w:tcW w:w="1276" w:type="dxa"/>
          </w:tcPr>
          <w:p w14:paraId="4C148762" w14:textId="77777777" w:rsidR="00835675" w:rsidRPr="00835675" w:rsidRDefault="00835675" w:rsidP="00835675">
            <w:pPr>
              <w:jc w:val="center"/>
              <w:rPr>
                <w:rFonts w:ascii="Century" w:eastAsia="ＭＳ 明朝" w:hAnsi="Century" w:cs="Times New Roman"/>
                <w:b/>
                <w:color w:val="000000" w:themeColor="text1"/>
                <w:sz w:val="28"/>
                <w:szCs w:val="28"/>
              </w:rPr>
            </w:pPr>
            <w:r w:rsidRPr="00835675">
              <w:rPr>
                <w:rFonts w:ascii="Century" w:eastAsia="ＭＳ 明朝" w:hAnsi="Century" w:cs="Times New Roman" w:hint="eastAsia"/>
                <w:b/>
                <w:color w:val="000000" w:themeColor="text1"/>
                <w:kern w:val="0"/>
                <w:sz w:val="28"/>
                <w:szCs w:val="28"/>
              </w:rPr>
              <w:t>所在地</w:t>
            </w:r>
          </w:p>
        </w:tc>
        <w:tc>
          <w:tcPr>
            <w:tcW w:w="8364" w:type="dxa"/>
            <w:vAlign w:val="center"/>
          </w:tcPr>
          <w:p w14:paraId="4A9A939E" w14:textId="77777777" w:rsidR="00835675" w:rsidRPr="00835675" w:rsidRDefault="00835675" w:rsidP="00835675">
            <w:pPr>
              <w:jc w:val="left"/>
              <w:textAlignment w:val="center"/>
              <w:rPr>
                <w:rFonts w:ascii="ＭＳ 明朝" w:eastAsia="ＭＳ 明朝" w:hAnsi="Century" w:cs="Arial"/>
                <w:color w:val="000000" w:themeColor="text1"/>
                <w:sz w:val="24"/>
                <w:szCs w:val="24"/>
              </w:rPr>
            </w:pPr>
            <w:r w:rsidRPr="00835675">
              <w:rPr>
                <w:rFonts w:ascii="ＭＳ 明朝" w:eastAsia="ＭＳ 明朝" w:hAnsi="ＭＳ 明朝" w:cs="Arial" w:hint="eastAsia"/>
                <w:color w:val="000000" w:themeColor="text1"/>
                <w:sz w:val="24"/>
                <w:szCs w:val="24"/>
              </w:rPr>
              <w:t>大阪府泉南郡岬町多奈川谷川1460</w:t>
            </w:r>
          </w:p>
        </w:tc>
      </w:tr>
      <w:tr w:rsidR="00835675" w:rsidRPr="00835675" w14:paraId="4FF7B4E4" w14:textId="77777777" w:rsidTr="00530C5F">
        <w:trPr>
          <w:trHeight w:val="525"/>
        </w:trPr>
        <w:tc>
          <w:tcPr>
            <w:tcW w:w="1276" w:type="dxa"/>
          </w:tcPr>
          <w:p w14:paraId="4112F9CD" w14:textId="77777777" w:rsidR="00835675" w:rsidRPr="00835675" w:rsidRDefault="00835675" w:rsidP="00835675">
            <w:pPr>
              <w:jc w:val="center"/>
              <w:rPr>
                <w:rFonts w:ascii="Century" w:eastAsia="ＭＳ 明朝" w:hAnsi="Century" w:cs="Times New Roman"/>
                <w:b/>
                <w:color w:val="000000" w:themeColor="text1"/>
                <w:sz w:val="28"/>
                <w:szCs w:val="28"/>
              </w:rPr>
            </w:pPr>
            <w:r w:rsidRPr="00835675">
              <w:rPr>
                <w:rFonts w:ascii="Century" w:eastAsia="ＭＳ 明朝" w:hAnsi="Century" w:cs="Times New Roman" w:hint="eastAsia"/>
                <w:b/>
                <w:color w:val="000000" w:themeColor="text1"/>
                <w:kern w:val="0"/>
                <w:sz w:val="28"/>
                <w:szCs w:val="28"/>
              </w:rPr>
              <w:t>所有者</w:t>
            </w:r>
          </w:p>
        </w:tc>
        <w:tc>
          <w:tcPr>
            <w:tcW w:w="8364" w:type="dxa"/>
            <w:vAlign w:val="center"/>
          </w:tcPr>
          <w:p w14:paraId="1005F794" w14:textId="77777777" w:rsidR="00835675" w:rsidRPr="00835675" w:rsidRDefault="00835675" w:rsidP="00835675">
            <w:pPr>
              <w:jc w:val="left"/>
              <w:textAlignment w:val="center"/>
              <w:rPr>
                <w:rFonts w:ascii="ＭＳ 明朝" w:eastAsia="ＭＳ 明朝" w:hAnsi="Century" w:cs="Times New Roman"/>
                <w:color w:val="000000" w:themeColor="text1"/>
                <w:sz w:val="24"/>
                <w:szCs w:val="24"/>
              </w:rPr>
            </w:pPr>
            <w:r w:rsidRPr="00835675">
              <w:rPr>
                <w:rFonts w:ascii="ＭＳ 明朝" w:eastAsia="ＭＳ 明朝" w:hAnsi="ＭＳ 明朝" w:cs="Times New Roman" w:hint="eastAsia"/>
                <w:color w:val="000000" w:themeColor="text1"/>
                <w:sz w:val="24"/>
                <w:szCs w:val="24"/>
              </w:rPr>
              <w:t>宗教法人　興善寺</w:t>
            </w:r>
          </w:p>
        </w:tc>
      </w:tr>
      <w:tr w:rsidR="00835675" w:rsidRPr="00835675" w14:paraId="60B3A769" w14:textId="77777777" w:rsidTr="00530C5F">
        <w:trPr>
          <w:trHeight w:val="548"/>
        </w:trPr>
        <w:tc>
          <w:tcPr>
            <w:tcW w:w="1276" w:type="dxa"/>
          </w:tcPr>
          <w:p w14:paraId="6CE37DA5" w14:textId="77777777" w:rsidR="00835675" w:rsidRPr="00835675" w:rsidRDefault="00835675" w:rsidP="00835675">
            <w:pPr>
              <w:jc w:val="center"/>
              <w:rPr>
                <w:rFonts w:ascii="Century" w:eastAsia="ＭＳ 明朝" w:hAnsi="Century" w:cs="Times New Roman"/>
                <w:b/>
                <w:color w:val="000000" w:themeColor="text1"/>
                <w:sz w:val="28"/>
                <w:szCs w:val="28"/>
              </w:rPr>
            </w:pPr>
            <w:r w:rsidRPr="00835675">
              <w:rPr>
                <w:rFonts w:ascii="Century" w:eastAsia="ＭＳ 明朝" w:hAnsi="Century" w:cs="Times New Roman" w:hint="eastAsia"/>
                <w:b/>
                <w:color w:val="000000" w:themeColor="text1"/>
                <w:sz w:val="28"/>
                <w:szCs w:val="28"/>
              </w:rPr>
              <w:t>年　代</w:t>
            </w:r>
          </w:p>
        </w:tc>
        <w:tc>
          <w:tcPr>
            <w:tcW w:w="8364" w:type="dxa"/>
            <w:vAlign w:val="center"/>
          </w:tcPr>
          <w:p w14:paraId="6E581594" w14:textId="77777777" w:rsidR="00835675" w:rsidRPr="00835675" w:rsidRDefault="00835675" w:rsidP="00835675">
            <w:pPr>
              <w:jc w:val="left"/>
              <w:textAlignment w:val="center"/>
              <w:rPr>
                <w:rFonts w:ascii="ＭＳ 明朝" w:eastAsia="ＭＳ 明朝" w:hAnsi="ＭＳ 明朝" w:cs="Times New Roman"/>
                <w:color w:val="000000" w:themeColor="text1"/>
                <w:sz w:val="24"/>
                <w:szCs w:val="24"/>
              </w:rPr>
            </w:pPr>
            <w:r w:rsidRPr="00835675">
              <w:rPr>
                <w:rFonts w:ascii="ＭＳ 明朝" w:eastAsia="ＭＳ 明朝" w:hAnsi="ＭＳ 明朝" w:cs="Times New Roman" w:hint="eastAsia"/>
                <w:color w:val="000000" w:themeColor="text1"/>
                <w:szCs w:val="21"/>
              </w:rPr>
              <w:t>本堂　元禄３年（1690）</w:t>
            </w:r>
          </w:p>
          <w:p w14:paraId="4440CBAC" w14:textId="77777777" w:rsidR="00835675" w:rsidRPr="00835675" w:rsidRDefault="00835675" w:rsidP="00835675">
            <w:pPr>
              <w:jc w:val="left"/>
              <w:textAlignment w:val="center"/>
              <w:rPr>
                <w:rFonts w:ascii="Century" w:eastAsia="ＭＳ 明朝" w:hAnsi="Century" w:cs="Times New Roman"/>
                <w:color w:val="000000" w:themeColor="text1"/>
                <w:szCs w:val="24"/>
              </w:rPr>
            </w:pPr>
            <w:r w:rsidRPr="00835675">
              <w:rPr>
                <w:rFonts w:ascii="Century" w:eastAsia="ＭＳ 明朝" w:hAnsi="Century" w:cs="Times New Roman" w:hint="eastAsia"/>
                <w:color w:val="000000" w:themeColor="text1"/>
                <w:szCs w:val="24"/>
              </w:rPr>
              <w:t>不動堂　正徳３年</w:t>
            </w:r>
            <w:r w:rsidRPr="00835675">
              <w:rPr>
                <w:rFonts w:ascii="ＭＳ 明朝" w:eastAsia="ＭＳ 明朝" w:hAnsi="ＭＳ 明朝" w:cs="Times New Roman" w:hint="eastAsia"/>
                <w:color w:val="000000" w:themeColor="text1"/>
                <w:szCs w:val="24"/>
              </w:rPr>
              <w:t>（1713）</w:t>
            </w:r>
          </w:p>
          <w:p w14:paraId="04D25789" w14:textId="77777777" w:rsidR="00835675" w:rsidRPr="00835675" w:rsidRDefault="00835675" w:rsidP="00835675">
            <w:pPr>
              <w:jc w:val="left"/>
              <w:textAlignment w:val="center"/>
              <w:rPr>
                <w:rFonts w:ascii="ＭＳ 明朝" w:eastAsia="ＭＳ 明朝" w:hAnsi="ＭＳ 明朝" w:cs="Times New Roman"/>
                <w:color w:val="000000" w:themeColor="text1"/>
                <w:szCs w:val="21"/>
              </w:rPr>
            </w:pPr>
            <w:r w:rsidRPr="00835675">
              <w:rPr>
                <w:rFonts w:ascii="ＭＳ 明朝" w:eastAsia="ＭＳ 明朝" w:hAnsi="ＭＳ 明朝" w:cs="Times New Roman" w:hint="eastAsia"/>
                <w:color w:val="000000" w:themeColor="text1"/>
                <w:szCs w:val="21"/>
              </w:rPr>
              <w:t>山門　元文２年（1737）</w:t>
            </w:r>
          </w:p>
          <w:p w14:paraId="1474D247" w14:textId="77777777" w:rsidR="00835675" w:rsidRPr="00835675" w:rsidRDefault="00835675" w:rsidP="00835675">
            <w:pPr>
              <w:jc w:val="left"/>
              <w:textAlignment w:val="center"/>
              <w:rPr>
                <w:rFonts w:ascii="ＭＳ 明朝" w:eastAsia="ＭＳ 明朝" w:hAnsi="ＭＳ 明朝" w:cs="Times New Roman"/>
                <w:color w:val="000000" w:themeColor="text1"/>
                <w:szCs w:val="21"/>
              </w:rPr>
            </w:pPr>
            <w:r w:rsidRPr="00835675">
              <w:rPr>
                <w:rFonts w:ascii="ＭＳ 明朝" w:eastAsia="ＭＳ 明朝" w:hAnsi="ＭＳ 明朝" w:cs="Times New Roman" w:hint="eastAsia"/>
                <w:color w:val="000000" w:themeColor="text1"/>
                <w:szCs w:val="21"/>
              </w:rPr>
              <w:t>鐘楼　元禄10年（1697）</w:t>
            </w:r>
          </w:p>
        </w:tc>
      </w:tr>
      <w:tr w:rsidR="00835675" w:rsidRPr="00835675" w14:paraId="3AE70B0B" w14:textId="77777777" w:rsidTr="00530C5F">
        <w:trPr>
          <w:trHeight w:val="3960"/>
        </w:trPr>
        <w:tc>
          <w:tcPr>
            <w:tcW w:w="9640" w:type="dxa"/>
            <w:gridSpan w:val="2"/>
          </w:tcPr>
          <w:p w14:paraId="672A5B22" w14:textId="77777777" w:rsidR="00835675" w:rsidRPr="00835675" w:rsidRDefault="00835675" w:rsidP="00835675">
            <w:pPr>
              <w:ind w:firstLine="1"/>
              <w:rPr>
                <w:rFonts w:ascii="Century" w:eastAsia="ＭＳ 明朝" w:hAnsi="Century" w:cs="Times New Roman"/>
                <w:b/>
                <w:color w:val="000000" w:themeColor="text1"/>
                <w:sz w:val="28"/>
                <w:szCs w:val="28"/>
              </w:rPr>
            </w:pPr>
            <w:r w:rsidRPr="00835675">
              <w:rPr>
                <w:rFonts w:ascii="Century" w:eastAsia="ＭＳ 明朝" w:hAnsi="Century" w:cs="Times New Roman" w:hint="eastAsia"/>
                <w:b/>
                <w:color w:val="000000" w:themeColor="text1"/>
                <w:sz w:val="28"/>
                <w:szCs w:val="28"/>
              </w:rPr>
              <w:t>説　明</w:t>
            </w:r>
          </w:p>
          <w:p w14:paraId="5EF70815" w14:textId="77777777" w:rsidR="00835675" w:rsidRPr="00835675" w:rsidRDefault="00835675" w:rsidP="00835675">
            <w:pPr>
              <w:rPr>
                <w:rFonts w:ascii="Century" w:eastAsia="ＭＳ 明朝" w:hAnsi="Century" w:cs="Times New Roman"/>
                <w:bCs/>
                <w:color w:val="000000" w:themeColor="text1"/>
                <w:szCs w:val="24"/>
              </w:rPr>
            </w:pPr>
            <w:r w:rsidRPr="00835675">
              <w:rPr>
                <w:rFonts w:ascii="Century" w:eastAsia="ＭＳ 明朝" w:hAnsi="Century" w:cs="Times New Roman" w:hint="eastAsia"/>
                <w:b/>
                <w:color w:val="000000" w:themeColor="text1"/>
                <w:szCs w:val="24"/>
              </w:rPr>
              <w:t>１　興善寺概要・沿革</w:t>
            </w:r>
          </w:p>
          <w:p w14:paraId="45FDFA93" w14:textId="77777777" w:rsidR="00835675" w:rsidRPr="00835675" w:rsidRDefault="00835675" w:rsidP="00835675">
            <w:pPr>
              <w:ind w:firstLineChars="100" w:firstLine="210"/>
              <w:rPr>
                <w:rFonts w:ascii="ＭＳ 明朝" w:eastAsia="ＭＳ 明朝" w:hAnsi="ＭＳ 明朝" w:cs="Times New Roman"/>
                <w:bCs/>
                <w:color w:val="000000" w:themeColor="text1"/>
                <w:szCs w:val="24"/>
              </w:rPr>
            </w:pPr>
            <w:r w:rsidRPr="00835675">
              <w:rPr>
                <w:rFonts w:ascii="ＭＳ 明朝" w:eastAsia="ＭＳ 明朝" w:hAnsi="ＭＳ 明朝" w:cs="Times New Roman" w:hint="eastAsia"/>
                <w:bCs/>
                <w:color w:val="000000" w:themeColor="text1"/>
                <w:szCs w:val="24"/>
              </w:rPr>
              <w:t>興善寺は、大阪府南端の岬町多奈川に所在し、紀淡海峡を望む和泉山脈北麓に位置する。かつて多奈川は、紀伊や淡路島を経て四国へ渡る海道として栄えた地である。寺伝によると、本寺院は仁寿二年（852）、第五十五代文徳天皇の勅願により、慈覚大師円仁によって創建され、天台宗の名刹として知られる。寺号「興善寺」は、当地の地形が唐の長安にある大興善寺に似ていたことに由来し、「</w:t>
            </w:r>
            <w:r w:rsidRPr="00835675">
              <w:rPr>
                <w:rFonts w:ascii="ＭＳ 明朝" w:eastAsia="ＭＳ 明朝" w:hAnsi="ＭＳ 明朝" w:cs="Times New Roman"/>
                <w:bCs/>
                <w:color w:val="000000" w:themeColor="text1"/>
                <w:szCs w:val="24"/>
              </w:rPr>
              <w:ruby>
                <w:rubyPr>
                  <w:rubyAlign w:val="distributeSpace"/>
                  <w:hps w:val="10"/>
                  <w:hpsRaise w:val="18"/>
                  <w:hpsBaseText w:val="21"/>
                  <w:lid w:val="ja-JP"/>
                </w:rubyPr>
                <w:rt>
                  <w:r w:rsidR="00835675" w:rsidRPr="00835675">
                    <w:rPr>
                      <w:rFonts w:ascii="ＭＳ 明朝" w:eastAsia="ＭＳ 明朝" w:hAnsi="ＭＳ 明朝" w:cs="Times New Roman" w:hint="eastAsia"/>
                      <w:bCs/>
                      <w:color w:val="000000" w:themeColor="text1"/>
                      <w:sz w:val="10"/>
                      <w:szCs w:val="24"/>
                    </w:rPr>
                    <w:t>ほうじゅさん</w:t>
                  </w:r>
                </w:rt>
                <w:rubyBase>
                  <w:r w:rsidR="00835675" w:rsidRPr="00835675">
                    <w:rPr>
                      <w:rFonts w:ascii="ＭＳ 明朝" w:eastAsia="ＭＳ 明朝" w:hAnsi="ＭＳ 明朝" w:cs="Times New Roman" w:hint="eastAsia"/>
                      <w:bCs/>
                      <w:color w:val="000000" w:themeColor="text1"/>
                      <w:szCs w:val="24"/>
                    </w:rPr>
                    <w:t>鳳樹山</w:t>
                  </w:r>
                </w:rubyBase>
              </w:ruby>
            </w:r>
            <w:r w:rsidRPr="00835675">
              <w:rPr>
                <w:rFonts w:ascii="ＭＳ 明朝" w:eastAsia="ＭＳ 明朝" w:hAnsi="ＭＳ 明朝" w:cs="Times New Roman" w:hint="eastAsia"/>
                <w:bCs/>
                <w:color w:val="000000" w:themeColor="text1"/>
                <w:szCs w:val="24"/>
              </w:rPr>
              <w:t>興善寺」の山号を授けられたとされる。かつては七堂伽藍を有していたが、元亀・天正期（16世紀後半）の兵火により境内の堂宇は焼失した。その後、明暦元年（1655）に紀州粉河寺の専海大僧都が中興を果たし、元禄初期（1690年前後）に境内の堂宇を再建したと伝わる。現在の伽藍は、紀淡海峡を望む山林を背に構え、下段には南東側に不動堂、山門、南西側に鐘楼が配され、上段北端に本堂が建つ。</w:t>
            </w:r>
          </w:p>
          <w:p w14:paraId="3B82B74A" w14:textId="77777777" w:rsidR="00835675" w:rsidRPr="00835675" w:rsidRDefault="00835675" w:rsidP="00835675">
            <w:pPr>
              <w:ind w:firstLineChars="100" w:firstLine="210"/>
              <w:rPr>
                <w:rFonts w:ascii="ＭＳ 明朝" w:eastAsia="ＭＳ 明朝" w:hAnsi="ＭＳ 明朝" w:cs="Times New Roman"/>
                <w:bCs/>
                <w:color w:val="000000" w:themeColor="text1"/>
                <w:szCs w:val="24"/>
              </w:rPr>
            </w:pPr>
            <w:r w:rsidRPr="00835675">
              <w:rPr>
                <w:rFonts w:ascii="ＭＳ 明朝" w:eastAsia="ＭＳ 明朝" w:hAnsi="ＭＳ 明朝" w:cs="Times New Roman" w:hint="eastAsia"/>
                <w:bCs/>
                <w:color w:val="000000" w:themeColor="text1"/>
                <w:szCs w:val="24"/>
              </w:rPr>
              <w:t>本寺院には、18世紀以降成立と見られる『泉州谷川邑鳳樹山金剛院興善寺由来記』（以下、『由来記』と記す）という史料があり、建物の建築年代等が記されていることから建築年代の参考とする</w:t>
            </w:r>
            <w:r w:rsidRPr="00835675">
              <w:rPr>
                <w:rFonts w:ascii="ＭＳ 明朝" w:eastAsia="ＭＳ 明朝" w:hAnsi="ＭＳ 明朝" w:cs="Times New Roman" w:hint="eastAsia"/>
                <w:bCs/>
                <w:color w:val="000000" w:themeColor="text1"/>
                <w:szCs w:val="24"/>
                <w:vertAlign w:val="superscript"/>
              </w:rPr>
              <w:t>（１）</w:t>
            </w:r>
            <w:r w:rsidRPr="00835675">
              <w:rPr>
                <w:rFonts w:ascii="ＭＳ 明朝" w:eastAsia="ＭＳ 明朝" w:hAnsi="ＭＳ 明朝" w:cs="Times New Roman" w:hint="eastAsia"/>
                <w:bCs/>
                <w:color w:val="000000" w:themeColor="text1"/>
                <w:szCs w:val="24"/>
              </w:rPr>
              <w:t>。</w:t>
            </w:r>
          </w:p>
          <w:p w14:paraId="20BE5C37" w14:textId="77777777" w:rsidR="00835675" w:rsidRPr="00835675" w:rsidRDefault="00835675" w:rsidP="00835675">
            <w:pPr>
              <w:rPr>
                <w:rFonts w:ascii="ＭＳ 明朝" w:eastAsia="ＭＳ 明朝" w:hAnsi="ＭＳ 明朝" w:cs="Times New Roman"/>
                <w:b/>
                <w:color w:val="000000" w:themeColor="text1"/>
                <w:szCs w:val="24"/>
              </w:rPr>
            </w:pPr>
            <w:r w:rsidRPr="00835675">
              <w:rPr>
                <w:rFonts w:ascii="ＭＳ 明朝" w:eastAsia="ＭＳ 明朝" w:hAnsi="ＭＳ 明朝" w:cs="Times New Roman" w:hint="eastAsia"/>
                <w:b/>
                <w:color w:val="000000" w:themeColor="text1"/>
                <w:szCs w:val="24"/>
              </w:rPr>
              <w:t>２　指定候補の建造物</w:t>
            </w:r>
          </w:p>
          <w:p w14:paraId="41E464A6" w14:textId="77777777" w:rsidR="00835675" w:rsidRPr="00835675" w:rsidRDefault="00835675" w:rsidP="00835675">
            <w:pPr>
              <w:rPr>
                <w:rFonts w:ascii="ＭＳ 明朝" w:eastAsia="ＭＳ 明朝" w:hAnsi="ＭＳ 明朝" w:cs="Times New Roman"/>
                <w:b/>
                <w:color w:val="000000" w:themeColor="text1"/>
                <w:szCs w:val="24"/>
              </w:rPr>
            </w:pPr>
            <w:r w:rsidRPr="00835675">
              <w:rPr>
                <w:rFonts w:ascii="ＭＳ 明朝" w:eastAsia="ＭＳ 明朝" w:hAnsi="ＭＳ 明朝" w:cs="Times New Roman" w:hint="eastAsia"/>
                <w:b/>
                <w:color w:val="000000" w:themeColor="text1"/>
                <w:szCs w:val="24"/>
              </w:rPr>
              <w:t>（１）本堂</w:t>
            </w:r>
          </w:p>
          <w:p w14:paraId="71F616C2" w14:textId="77777777" w:rsidR="00835675" w:rsidRPr="00835675" w:rsidRDefault="00835675" w:rsidP="00835675">
            <w:pPr>
              <w:rPr>
                <w:rFonts w:ascii="ＭＳ 明朝" w:eastAsia="ＭＳ 明朝" w:hAnsi="ＭＳ 明朝" w:cs="Times New Roman"/>
                <w:bCs/>
                <w:color w:val="000000" w:themeColor="text1"/>
                <w:szCs w:val="24"/>
              </w:rPr>
            </w:pPr>
            <w:r w:rsidRPr="00835675">
              <w:rPr>
                <w:rFonts w:ascii="ＭＳ 明朝" w:eastAsia="ＭＳ 明朝" w:hAnsi="ＭＳ 明朝" w:cs="Times New Roman" w:hint="eastAsia"/>
                <w:bCs/>
                <w:color w:val="000000" w:themeColor="text1"/>
                <w:szCs w:val="24"/>
              </w:rPr>
              <w:lastRenderedPageBreak/>
              <w:t>(</w:t>
            </w:r>
            <w:proofErr w:type="spellStart"/>
            <w:r w:rsidRPr="00835675">
              <w:rPr>
                <w:rFonts w:ascii="ＭＳ 明朝" w:eastAsia="ＭＳ 明朝" w:hAnsi="ＭＳ 明朝" w:cs="Times New Roman" w:hint="eastAsia"/>
                <w:bCs/>
                <w:color w:val="000000" w:themeColor="text1"/>
                <w:szCs w:val="24"/>
              </w:rPr>
              <w:t>i</w:t>
            </w:r>
            <w:proofErr w:type="spellEnd"/>
            <w:r w:rsidRPr="00835675">
              <w:rPr>
                <w:rFonts w:ascii="ＭＳ 明朝" w:eastAsia="ＭＳ 明朝" w:hAnsi="ＭＳ 明朝" w:cs="Times New Roman" w:hint="eastAsia"/>
                <w:bCs/>
                <w:color w:val="000000" w:themeColor="text1"/>
                <w:szCs w:val="24"/>
              </w:rPr>
              <w:t>)概要</w:t>
            </w:r>
          </w:p>
          <w:p w14:paraId="08D4043F" w14:textId="77777777" w:rsidR="00835675" w:rsidRPr="00835675" w:rsidRDefault="00835675" w:rsidP="00835675">
            <w:pPr>
              <w:ind w:firstLineChars="100" w:firstLine="210"/>
              <w:rPr>
                <w:rFonts w:ascii="ＭＳ 明朝" w:eastAsia="ＭＳ 明朝" w:hAnsi="ＭＳ 明朝" w:cs="Times New Roman"/>
                <w:bCs/>
                <w:color w:val="000000" w:themeColor="text1"/>
                <w:szCs w:val="24"/>
              </w:rPr>
            </w:pPr>
            <w:r w:rsidRPr="00835675">
              <w:rPr>
                <w:rFonts w:ascii="ＭＳ 明朝" w:eastAsia="ＭＳ 明朝" w:hAnsi="ＭＳ 明朝" w:cs="Times New Roman" w:hint="eastAsia"/>
                <w:bCs/>
                <w:color w:val="000000" w:themeColor="text1"/>
                <w:szCs w:val="24"/>
              </w:rPr>
              <w:t>本堂は、桁行５間、梁間４間、二重屋根、寄棟造、下層二軒本瓦葺、上層二軒本瓦葺、平入りで南面する</w:t>
            </w:r>
            <w:r w:rsidRPr="00835675">
              <w:rPr>
                <w:rFonts w:ascii="ＭＳ 明朝" w:eastAsia="ＭＳ 明朝" w:hAnsi="ＭＳ 明朝" w:cs="Times New Roman" w:hint="eastAsia"/>
                <w:bCs/>
                <w:color w:val="000000" w:themeColor="text1"/>
                <w:szCs w:val="24"/>
                <w:vertAlign w:val="superscript"/>
              </w:rPr>
              <w:t>（２）</w:t>
            </w:r>
            <w:r w:rsidRPr="00835675">
              <w:rPr>
                <w:rFonts w:ascii="ＭＳ 明朝" w:eastAsia="ＭＳ 明朝" w:hAnsi="ＭＳ 明朝" w:cs="Times New Roman" w:hint="eastAsia"/>
                <w:bCs/>
                <w:color w:val="000000" w:themeColor="text1"/>
                <w:szCs w:val="24"/>
              </w:rPr>
              <w:t>。</w:t>
            </w:r>
          </w:p>
          <w:p w14:paraId="48B38A6D" w14:textId="77777777" w:rsidR="00835675" w:rsidRPr="00835675" w:rsidRDefault="00835675" w:rsidP="00835675">
            <w:pPr>
              <w:ind w:firstLineChars="100" w:firstLine="210"/>
              <w:rPr>
                <w:rFonts w:ascii="ＭＳ 明朝" w:eastAsia="ＭＳ 明朝" w:hAnsi="ＭＳ 明朝" w:cs="Times New Roman"/>
                <w:bCs/>
                <w:color w:val="000000" w:themeColor="text1"/>
                <w:szCs w:val="24"/>
              </w:rPr>
            </w:pPr>
            <w:r w:rsidRPr="00835675">
              <w:rPr>
                <w:rFonts w:ascii="ＭＳ 明朝" w:eastAsia="ＭＳ 明朝" w:hAnsi="ＭＳ 明朝" w:cs="Times New Roman" w:hint="eastAsia"/>
                <w:bCs/>
                <w:color w:val="000000" w:themeColor="text1"/>
                <w:szCs w:val="24"/>
              </w:rPr>
              <w:t>建築年代は、『由来記』及び瓦に箆書きされた年号より「元禄三年」（1690）とする</w:t>
            </w:r>
            <w:r w:rsidRPr="00835675">
              <w:rPr>
                <w:rFonts w:ascii="ＭＳ 明朝" w:eastAsia="ＭＳ 明朝" w:hAnsi="ＭＳ 明朝" w:cs="Times New Roman" w:hint="eastAsia"/>
                <w:bCs/>
                <w:color w:val="000000" w:themeColor="text1"/>
                <w:szCs w:val="24"/>
                <w:vertAlign w:val="superscript"/>
              </w:rPr>
              <w:t>（３）</w:t>
            </w:r>
            <w:r w:rsidRPr="00835675">
              <w:rPr>
                <w:rFonts w:ascii="ＭＳ 明朝" w:eastAsia="ＭＳ 明朝" w:hAnsi="ＭＳ 明朝" w:cs="Times New Roman" w:hint="eastAsia"/>
                <w:bCs/>
                <w:color w:val="000000" w:themeColor="text1"/>
                <w:szCs w:val="24"/>
              </w:rPr>
              <w:t>。</w:t>
            </w:r>
          </w:p>
          <w:p w14:paraId="2AD25183" w14:textId="77777777" w:rsidR="00835675" w:rsidRPr="00835675" w:rsidRDefault="00835675" w:rsidP="00835675">
            <w:pPr>
              <w:ind w:firstLineChars="100" w:firstLine="210"/>
              <w:rPr>
                <w:rFonts w:ascii="ＭＳ 明朝" w:eastAsia="ＭＳ 明朝" w:hAnsi="ＭＳ 明朝" w:cs="Times New Roman"/>
                <w:bCs/>
                <w:color w:val="000000" w:themeColor="text1"/>
                <w:szCs w:val="24"/>
              </w:rPr>
            </w:pPr>
            <w:r w:rsidRPr="00835675">
              <w:rPr>
                <w:rFonts w:ascii="ＭＳ 明朝" w:eastAsia="ＭＳ 明朝" w:hAnsi="ＭＳ 明朝" w:cs="Times New Roman" w:hint="eastAsia"/>
                <w:bCs/>
                <w:color w:val="000000" w:themeColor="text1"/>
                <w:szCs w:val="24"/>
              </w:rPr>
              <w:t>正面一間を外陣、両袖に脇陣をそれぞれ１間ずつ取り、中央に桁行３間、梁間２間の内陣を設け、後方１間を内々陣として厨子を造り付けし、重要文化財である本尊大日如来、脇仏薬師如来、釈迦如来の３像を安置する</w:t>
            </w:r>
            <w:r w:rsidRPr="00835675">
              <w:rPr>
                <w:rFonts w:ascii="ＭＳ 明朝" w:eastAsia="ＭＳ 明朝" w:hAnsi="ＭＳ 明朝" w:cs="Times New Roman" w:hint="eastAsia"/>
                <w:bCs/>
                <w:color w:val="000000" w:themeColor="text1"/>
                <w:szCs w:val="24"/>
                <w:vertAlign w:val="superscript"/>
              </w:rPr>
              <w:t>（４）</w:t>
            </w:r>
            <w:r w:rsidRPr="00835675">
              <w:rPr>
                <w:rFonts w:ascii="ＭＳ 明朝" w:eastAsia="ＭＳ 明朝" w:hAnsi="ＭＳ 明朝" w:cs="Times New Roman" w:hint="eastAsia"/>
                <w:bCs/>
                <w:color w:val="000000" w:themeColor="text1"/>
                <w:szCs w:val="24"/>
              </w:rPr>
              <w:t>。上層は正面６間、側面４間に造り、内部は野造りで室内空間は造らない。</w:t>
            </w:r>
          </w:p>
          <w:p w14:paraId="618DE73A" w14:textId="77777777" w:rsidR="00835675" w:rsidRPr="00835675" w:rsidRDefault="00835675" w:rsidP="00835675">
            <w:pPr>
              <w:ind w:firstLineChars="100" w:firstLine="210"/>
              <w:rPr>
                <w:rFonts w:ascii="ＭＳ 明朝" w:eastAsia="ＭＳ 明朝" w:hAnsi="ＭＳ 明朝" w:cs="Times New Roman"/>
                <w:bCs/>
                <w:color w:val="000000" w:themeColor="text1"/>
                <w:szCs w:val="24"/>
              </w:rPr>
            </w:pPr>
            <w:r w:rsidRPr="00835675">
              <w:rPr>
                <w:rFonts w:ascii="ＭＳ 明朝" w:eastAsia="ＭＳ 明朝" w:hAnsi="ＭＳ 明朝" w:cs="Times New Roman" w:hint="eastAsia"/>
                <w:bCs/>
                <w:color w:val="000000" w:themeColor="text1"/>
                <w:szCs w:val="24"/>
              </w:rPr>
              <w:t>下層の側柱は大面取りの角柱で、上部には粽を付ける。足固め貫、内法貫、頭貫を通し、切り目長押、腰長押、内法長押で固め、柱頂部に台輪を置く。下層内陣の柱は丸柱で、上部に粽を付ける。中央３間が板唐戸外開き、両端間を連子窓とするが、この３間に柱間装置がなかった時期が知られており、外陣と内陣で柱の風食差も認められる</w:t>
            </w:r>
            <w:r w:rsidRPr="00835675">
              <w:rPr>
                <w:rFonts w:ascii="ＭＳ 明朝" w:eastAsia="ＭＳ 明朝" w:hAnsi="ＭＳ 明朝" w:cs="Times New Roman" w:hint="eastAsia"/>
                <w:bCs/>
                <w:color w:val="000000" w:themeColor="text1"/>
                <w:szCs w:val="24"/>
                <w:vertAlign w:val="superscript"/>
              </w:rPr>
              <w:t>（５）</w:t>
            </w:r>
            <w:r w:rsidRPr="00835675">
              <w:rPr>
                <w:rFonts w:ascii="ＭＳ 明朝" w:eastAsia="ＭＳ 明朝" w:hAnsi="ＭＳ 明朝" w:cs="Times New Roman" w:hint="eastAsia"/>
                <w:bCs/>
                <w:color w:val="000000" w:themeColor="text1"/>
                <w:szCs w:val="24"/>
              </w:rPr>
              <w:t>。両側面は中央２間扉、両端間が連子窓であったが、平成年間に、中央３間が板壁、両端間が片引き戸、鴨居上連子窓としたとされる。外側１間通りが裳階状の化粧屋根裏となり、化粧垂木の中間に桁を入れ、繋ぎ虹梁に花肘木で支柱する。側柱通りの組物は無く、花肘木のみとするが、蟇股と肘木を重ねたような独特な形状である。ただ、中の間のみ、中備えとして花肘木を束で支える。上層はすべて舟肘木とする。上層の外周の柱は角柱で、下層の梁組に建てる。下層の葺き止め位置に台輪状の大きな長押を取り付ける。</w:t>
            </w:r>
          </w:p>
          <w:p w14:paraId="1BEC97B4" w14:textId="77777777" w:rsidR="00835675" w:rsidRPr="00835675" w:rsidRDefault="00835675" w:rsidP="00835675">
            <w:pPr>
              <w:ind w:firstLineChars="100" w:firstLine="210"/>
              <w:rPr>
                <w:rFonts w:ascii="ＭＳ 明朝" w:eastAsia="ＭＳ 明朝" w:hAnsi="ＭＳ 明朝" w:cs="Times New Roman"/>
                <w:bCs/>
                <w:color w:val="000000" w:themeColor="text1"/>
                <w:szCs w:val="24"/>
              </w:rPr>
            </w:pPr>
            <w:r w:rsidRPr="00835675">
              <w:rPr>
                <w:rFonts w:ascii="ＭＳ 明朝" w:eastAsia="ＭＳ 明朝" w:hAnsi="ＭＳ 明朝" w:cs="Times New Roman" w:hint="eastAsia"/>
                <w:bCs/>
                <w:color w:val="000000" w:themeColor="text1"/>
                <w:szCs w:val="24"/>
              </w:rPr>
              <w:t>内陣の側面の３方は足固め貫、内法貫、飛貫、頭貫を通し、切り目長押、内法長押で固め、柱頂部に台輪を置く。正面中央間だけは内法を１段上げ、飛貫を虹梁型に造る。内陣の奥の桁行筋、内法貫と内法長押と頭貫を通し、台輪を置いて厨子の構えとする。ここでは中の間の頭貫だけは材の成を高くし虹梁型に造りだす。中の間の長押が両袖よりも高くして扉を嵌めていることもあり、中の間の欄間は他と比べ狭くなるが、全体的に中心性を高める意匠として纏まっている。欄間の意匠は、中の間は龍、脇の間は飛天とし鮮やかな彩色を残す。天井は格天井、格縁は几帳面として、全体的に丁寧に作りあげられており、『由来記』によると享保11年に改修したとされる。厨子の正面は、中央間の柱上が実肘木付き出三斗組み、中備えが実肘木拳鼻付きの平三斗、他三方は蟇股と肘木を重ねたような独特な造形をした肘木、中備えは花肘木に束柱とする。内陣の厨子内部は、本尊が安置される中央部の床が下げられており、壁板の継ぎ目から、かつては両脇と同様の高さであったことが分かる。なお、大正10年（1921）に、古社寺保存法による保存修理が実施された際の古写真によれば、同修理以前の大日如来像は後補の薄い板状の台座に坐し、厨子内に収まっていた。厨子内部の床は、同修理によって当初の大型台座が修復された際に、像と台座を共に厨子内に収納するために改修されたものと考えられる。</w:t>
            </w:r>
          </w:p>
          <w:p w14:paraId="5E84A2FD" w14:textId="77777777" w:rsidR="00835675" w:rsidRPr="00835675" w:rsidRDefault="00835675" w:rsidP="00835675">
            <w:pPr>
              <w:ind w:firstLineChars="100" w:firstLine="210"/>
              <w:rPr>
                <w:rFonts w:ascii="ＭＳ 明朝" w:eastAsia="ＭＳ 明朝" w:hAnsi="ＭＳ 明朝" w:cs="Times New Roman"/>
                <w:bCs/>
                <w:color w:val="000000" w:themeColor="text1"/>
                <w:szCs w:val="24"/>
              </w:rPr>
            </w:pPr>
            <w:r w:rsidRPr="00835675">
              <w:rPr>
                <w:rFonts w:ascii="ＭＳ 明朝" w:eastAsia="ＭＳ 明朝" w:hAnsi="ＭＳ 明朝" w:cs="Times New Roman" w:hint="eastAsia"/>
                <w:bCs/>
                <w:color w:val="000000" w:themeColor="text1"/>
                <w:szCs w:val="24"/>
              </w:rPr>
              <w:t>縁回り及び外陣の床材は丸釘で打ち換えられており、本堂内に昭和９年の修理板があることから、室戸台風の際に改修がなされたものと推察される。</w:t>
            </w:r>
          </w:p>
          <w:p w14:paraId="216DB282" w14:textId="77777777" w:rsidR="00835675" w:rsidRPr="00835675" w:rsidRDefault="00835675" w:rsidP="00835675">
            <w:pPr>
              <w:ind w:firstLineChars="100" w:firstLine="210"/>
              <w:rPr>
                <w:rFonts w:ascii="ＭＳ 明朝" w:eastAsia="ＭＳ 明朝" w:hAnsi="ＭＳ 明朝" w:cs="Times New Roman"/>
                <w:bCs/>
                <w:color w:val="000000" w:themeColor="text1"/>
                <w:szCs w:val="24"/>
              </w:rPr>
            </w:pPr>
            <w:r w:rsidRPr="00835675">
              <w:rPr>
                <w:rFonts w:ascii="ＭＳ 明朝" w:eastAsia="ＭＳ 明朝" w:hAnsi="ＭＳ 明朝" w:cs="Times New Roman" w:hint="eastAsia"/>
                <w:bCs/>
                <w:color w:val="000000" w:themeColor="text1"/>
                <w:szCs w:val="24"/>
              </w:rPr>
              <w:t>全体的な意匠として、和様の様相の呈するものの、台輪や粽のついた柱等、禅宗様の要素を取り入れ整えている。また厨子の中の間の改修、縁側及び外陣の床の張替、長押の打ち直しなどはあるものの、大きな改造は認められず、建築当初の平面計画や空間が良く残っている。</w:t>
            </w:r>
          </w:p>
          <w:p w14:paraId="0865DC9A" w14:textId="77777777" w:rsidR="00835675" w:rsidRPr="00835675" w:rsidRDefault="00835675" w:rsidP="00835675">
            <w:pPr>
              <w:rPr>
                <w:rFonts w:ascii="ＭＳ 明朝" w:eastAsia="ＭＳ 明朝" w:hAnsi="ＭＳ 明朝" w:cs="Times New Roman"/>
                <w:szCs w:val="21"/>
              </w:rPr>
            </w:pPr>
            <w:r w:rsidRPr="00835675">
              <w:rPr>
                <w:rFonts w:ascii="ＭＳ 明朝" w:eastAsia="ＭＳ 明朝" w:hAnsi="ＭＳ 明朝" w:cs="Times New Roman" w:hint="eastAsia"/>
                <w:szCs w:val="21"/>
              </w:rPr>
              <w:t>(ii) 泉州谷川瓦について</w:t>
            </w:r>
          </w:p>
          <w:p w14:paraId="46CCBC56" w14:textId="77777777" w:rsidR="00835675" w:rsidRPr="00835675" w:rsidRDefault="00835675" w:rsidP="00835675">
            <w:pPr>
              <w:ind w:firstLineChars="100" w:firstLine="210"/>
              <w:rPr>
                <w:rFonts w:ascii="ＭＳ 明朝" w:eastAsia="ＭＳ 明朝" w:hAnsi="ＭＳ 明朝" w:cs="Times New Roman"/>
                <w:szCs w:val="21"/>
              </w:rPr>
            </w:pPr>
            <w:r w:rsidRPr="00835675">
              <w:rPr>
                <w:rFonts w:ascii="ＭＳ 明朝" w:eastAsia="ＭＳ 明朝" w:hAnsi="ＭＳ 明朝" w:cs="Times New Roman" w:hint="eastAsia"/>
                <w:szCs w:val="21"/>
              </w:rPr>
              <w:t>本建築は、令和５～６年にかけて、屋根葺替・部分修理を実施した。その際に、裳階北面（背面）においては、過半程度、野地と屋根瓦の葺き替え修理の痕跡が見られたが、他の面は、部分的な瓦の</w:t>
            </w:r>
            <w:r w:rsidRPr="00835675">
              <w:rPr>
                <w:rFonts w:ascii="ＭＳ 明朝" w:eastAsia="ＭＳ 明朝" w:hAnsi="ＭＳ 明朝" w:cs="Times New Roman" w:hint="eastAsia"/>
                <w:szCs w:val="21"/>
              </w:rPr>
              <w:lastRenderedPageBreak/>
              <w:t>葺き直しや野地の修理が行われていた程度であり、裳階の過半と上層の全てにおいて、建立当時の野地である土居葺と屋根瓦が非常によく残存していたことが判明した。そのほぼ全ての瓦が、「谷川瓦」と呼ばれる瓦であったとされる。修理は、当初の野地や瓦をできる限り残しながら行われた。</w:t>
            </w:r>
          </w:p>
          <w:p w14:paraId="37621884" w14:textId="77777777" w:rsidR="00835675" w:rsidRPr="00835675" w:rsidRDefault="00835675" w:rsidP="00835675">
            <w:pPr>
              <w:ind w:firstLineChars="100" w:firstLine="210"/>
              <w:rPr>
                <w:rFonts w:ascii="ＭＳ 明朝" w:eastAsia="ＭＳ 明朝" w:hAnsi="ＭＳ 明朝" w:cs="Times New Roman"/>
                <w:szCs w:val="21"/>
              </w:rPr>
            </w:pPr>
            <w:r w:rsidRPr="00835675">
              <w:rPr>
                <w:rFonts w:ascii="ＭＳ 明朝" w:eastAsia="ＭＳ 明朝" w:hAnsi="ＭＳ 明朝" w:cs="Times New Roman" w:hint="eastAsia"/>
                <w:szCs w:val="21"/>
              </w:rPr>
              <w:t>谷川瓦の生産地である</w:t>
            </w:r>
            <w:bookmarkStart w:id="0" w:name="_Hlk215565467"/>
            <w:r w:rsidRPr="00835675">
              <w:rPr>
                <w:rFonts w:ascii="ＭＳ 明朝" w:eastAsia="ＭＳ 明朝" w:hAnsi="ＭＳ 明朝" w:cs="Times New Roman" w:hint="eastAsia"/>
                <w:szCs w:val="21"/>
              </w:rPr>
              <w:t>多奈川</w:t>
            </w:r>
            <w:bookmarkEnd w:id="0"/>
            <w:r w:rsidRPr="00835675">
              <w:rPr>
                <w:rFonts w:ascii="ＭＳ 明朝" w:eastAsia="ＭＳ 明朝" w:hAnsi="ＭＳ 明朝" w:cs="Times New Roman" w:hint="eastAsia"/>
                <w:szCs w:val="21"/>
              </w:rPr>
              <w:t>では、瓦に適した良質な粘土や燃料となる薪等も豊富にあり、搬出港近辺での生産が可能という条件が揃ったことから、江戸時代から明治・大正にかけての瓦の一大生産地となった。最も古い谷川瓦は、和歌山県岩出市、根来寺の多宝塔に「谷川嘉左衛門　永正十二年三月日」と銘のある雁振瓦がある。</w:t>
            </w:r>
          </w:p>
          <w:p w14:paraId="495361A9" w14:textId="77777777" w:rsidR="00835675" w:rsidRPr="00835675" w:rsidRDefault="00835675" w:rsidP="00835675">
            <w:pPr>
              <w:ind w:firstLineChars="100" w:firstLine="210"/>
              <w:rPr>
                <w:rFonts w:ascii="ＭＳ 明朝" w:eastAsia="ＭＳ 明朝" w:hAnsi="ＭＳ 明朝" w:cs="Times New Roman"/>
                <w:szCs w:val="21"/>
              </w:rPr>
            </w:pPr>
            <w:r w:rsidRPr="00835675">
              <w:rPr>
                <w:rFonts w:ascii="ＭＳ 明朝" w:eastAsia="ＭＳ 明朝" w:hAnsi="ＭＳ 明朝" w:cs="Times New Roman" w:hint="eastAsia"/>
                <w:szCs w:val="21"/>
              </w:rPr>
              <w:t>本堂では、「谷川嘉左衛門」などの箆書きのある泉州谷川瓦が使用されている一方で、鬼瓦（北西稚児鬼）には、瓦の各側面に「元禄庚午年五月日」「御瓦師摂州四天王寺之住人藤原朝臣生玉之庄内　青山加兵衛」と箆書されたものがある。四天王寺の住人である瓦師が屋根の造営に関わっていたことが明らかであり、特筆される点である</w:t>
            </w:r>
            <w:r w:rsidRPr="00835675">
              <w:rPr>
                <w:rFonts w:ascii="ＭＳ 明朝" w:eastAsia="ＭＳ 明朝" w:hAnsi="ＭＳ 明朝" w:cs="Times New Roman" w:hint="eastAsia"/>
                <w:szCs w:val="21"/>
                <w:vertAlign w:val="superscript"/>
              </w:rPr>
              <w:t>（６）</w:t>
            </w:r>
            <w:r w:rsidRPr="00835675">
              <w:rPr>
                <w:rFonts w:ascii="ＭＳ 明朝" w:eastAsia="ＭＳ 明朝" w:hAnsi="ＭＳ 明朝" w:cs="Times New Roman" w:hint="eastAsia"/>
                <w:szCs w:val="21"/>
              </w:rPr>
              <w:t>。</w:t>
            </w:r>
          </w:p>
          <w:p w14:paraId="1ED664D7" w14:textId="77777777" w:rsidR="00835675" w:rsidRPr="00835675" w:rsidRDefault="00835675" w:rsidP="00835675">
            <w:pPr>
              <w:ind w:firstLineChars="100" w:firstLine="210"/>
              <w:rPr>
                <w:rFonts w:ascii="ＭＳ 明朝" w:eastAsia="ＭＳ 明朝" w:hAnsi="ＭＳ 明朝" w:cs="Times New Roman"/>
                <w:szCs w:val="21"/>
              </w:rPr>
            </w:pPr>
            <w:r w:rsidRPr="00835675">
              <w:rPr>
                <w:rFonts w:ascii="ＭＳ 明朝" w:eastAsia="ＭＳ 明朝" w:hAnsi="ＭＳ 明朝" w:cs="Times New Roman" w:hint="eastAsia"/>
                <w:szCs w:val="21"/>
              </w:rPr>
              <w:t>また、本堂に使用された瓦には、軒平瓦の側面に立ち上がりがあり、軒丸瓦の裏には立上りに掛かるように突起が成形されている点や、二の平瓦は軒平瓦の立上り分がセットでズレ落ちない仕組みが構成される点、軒反り部の平瓦の水下に水切り状の立上りが見られた点等、非常に特徴的であったとされる。</w:t>
            </w:r>
          </w:p>
          <w:p w14:paraId="21E75AC8" w14:textId="77777777" w:rsidR="00835675" w:rsidRPr="00835675" w:rsidRDefault="00835675" w:rsidP="00835675">
            <w:pPr>
              <w:rPr>
                <w:rFonts w:ascii="ＭＳ 明朝" w:eastAsia="ＭＳ 明朝" w:hAnsi="ＭＳ 明朝" w:cs="Times New Roman"/>
                <w:bCs/>
                <w:color w:val="000000" w:themeColor="text1"/>
                <w:szCs w:val="24"/>
              </w:rPr>
            </w:pPr>
            <w:r w:rsidRPr="00835675">
              <w:rPr>
                <w:rFonts w:ascii="ＭＳ 明朝" w:eastAsia="ＭＳ 明朝" w:hAnsi="ＭＳ 明朝" w:cs="Times New Roman" w:hint="eastAsia"/>
                <w:bCs/>
                <w:color w:val="000000" w:themeColor="text1"/>
                <w:szCs w:val="24"/>
              </w:rPr>
              <w:t>（iii）本堂平面について</w:t>
            </w:r>
          </w:p>
          <w:p w14:paraId="439279DB" w14:textId="77777777" w:rsidR="00835675" w:rsidRPr="00835675" w:rsidRDefault="00835675" w:rsidP="00835675">
            <w:pPr>
              <w:ind w:firstLineChars="100" w:firstLine="210"/>
              <w:rPr>
                <w:rFonts w:ascii="ＭＳ 明朝" w:eastAsia="ＭＳ 明朝" w:hAnsi="ＭＳ 明朝" w:cs="Times New Roman"/>
                <w:bCs/>
                <w:color w:val="000000" w:themeColor="text1"/>
                <w:szCs w:val="24"/>
              </w:rPr>
            </w:pPr>
            <w:r w:rsidRPr="00835675">
              <w:rPr>
                <w:rFonts w:ascii="ＭＳ 明朝" w:eastAsia="ＭＳ 明朝" w:hAnsi="ＭＳ 明朝" w:cs="Times New Roman" w:hint="eastAsia"/>
                <w:bCs/>
                <w:color w:val="000000" w:themeColor="text1"/>
                <w:szCs w:val="24"/>
              </w:rPr>
              <w:t>本堂は、桁行三間・梁行二間に庇を付した三間四面堂であり、母屋・庇からなる古代的な平面計画を有している。一方で、本尊を背面庇に設けた厨子に安置する点は古代的ではない。府内において、五間堂の平面を有する近世期の天台宗寺院本堂は数少ないが、その中でも、所謂梁間二間、桁行三間の母屋に一間の庇が付く三間四面堂の形式を有するのは、本寺院の本堂のみである</w:t>
            </w:r>
            <w:r w:rsidRPr="00835675">
              <w:rPr>
                <w:rFonts w:ascii="ＭＳ 明朝" w:eastAsia="ＭＳ 明朝" w:hAnsi="ＭＳ 明朝" w:cs="Times New Roman" w:hint="eastAsia"/>
                <w:bCs/>
                <w:color w:val="000000" w:themeColor="text1"/>
                <w:szCs w:val="24"/>
                <w:vertAlign w:val="superscript"/>
              </w:rPr>
              <w:t>（７）</w:t>
            </w:r>
            <w:r w:rsidRPr="00835675">
              <w:rPr>
                <w:rFonts w:ascii="ＭＳ 明朝" w:eastAsia="ＭＳ 明朝" w:hAnsi="ＭＳ 明朝" w:cs="Times New Roman" w:hint="eastAsia"/>
                <w:bCs/>
                <w:color w:val="000000" w:themeColor="text1"/>
                <w:szCs w:val="24"/>
              </w:rPr>
              <w:t>。また、所謂脇陣に結界となるような建具を挿入しないことも本寺院のみであり特筆される。その一方で、内陣を引き違い戸で閉鎖的な空間をする点は、密教寺院の側面を窺わせる。近世的特徴としては、仏像空間を後退させ内陣を広く取る計画や、天井の高い空間構成などが挙げられる。</w:t>
            </w:r>
          </w:p>
          <w:p w14:paraId="6559A02C" w14:textId="77777777" w:rsidR="00835675" w:rsidRPr="00835675" w:rsidRDefault="00835675" w:rsidP="00835675">
            <w:pPr>
              <w:rPr>
                <w:rFonts w:ascii="ＭＳ 明朝" w:eastAsia="ＭＳ 明朝" w:hAnsi="ＭＳ 明朝" w:cs="Times New Roman"/>
                <w:b/>
                <w:bCs/>
                <w:szCs w:val="21"/>
              </w:rPr>
            </w:pPr>
          </w:p>
          <w:p w14:paraId="3A629B1D" w14:textId="77777777" w:rsidR="00835675" w:rsidRPr="00835675" w:rsidRDefault="00835675" w:rsidP="00835675">
            <w:pPr>
              <w:rPr>
                <w:rFonts w:ascii="ＭＳ 明朝" w:eastAsia="ＭＳ 明朝" w:hAnsi="ＭＳ 明朝" w:cs="Times New Roman"/>
                <w:b/>
                <w:bCs/>
                <w:szCs w:val="21"/>
              </w:rPr>
            </w:pPr>
            <w:r w:rsidRPr="00835675">
              <w:rPr>
                <w:rFonts w:ascii="ＭＳ 明朝" w:eastAsia="ＭＳ 明朝" w:hAnsi="ＭＳ 明朝" w:cs="Times New Roman" w:hint="eastAsia"/>
                <w:b/>
                <w:bCs/>
                <w:szCs w:val="21"/>
              </w:rPr>
              <w:t>（２）不動堂</w:t>
            </w:r>
          </w:p>
          <w:p w14:paraId="73E58D49" w14:textId="77777777" w:rsidR="00835675" w:rsidRPr="00835675" w:rsidRDefault="00835675" w:rsidP="00835675">
            <w:pPr>
              <w:ind w:firstLineChars="100" w:firstLine="210"/>
              <w:rPr>
                <w:rFonts w:ascii="ＭＳ 明朝" w:eastAsia="ＭＳ 明朝" w:hAnsi="ＭＳ 明朝" w:cs="Times New Roman"/>
                <w:szCs w:val="21"/>
              </w:rPr>
            </w:pPr>
            <w:r w:rsidRPr="00835675">
              <w:rPr>
                <w:rFonts w:ascii="ＭＳ 明朝" w:eastAsia="ＭＳ 明朝" w:hAnsi="ＭＳ 明朝" w:cs="Times New Roman" w:hint="eastAsia"/>
                <w:szCs w:val="21"/>
              </w:rPr>
              <w:t>不動堂は、本堂より一段下がった南東に位置し、南面して建つ。桁行梁行三間、宝形造、向拝付き、二軒となる。建築年代は、『由来記』より正徳元年（1711）とされる</w:t>
            </w:r>
            <w:r w:rsidRPr="00835675">
              <w:rPr>
                <w:rFonts w:ascii="ＭＳ 明朝" w:eastAsia="ＭＳ 明朝" w:hAnsi="ＭＳ 明朝" w:cs="Times New Roman" w:hint="eastAsia"/>
                <w:szCs w:val="21"/>
                <w:vertAlign w:val="superscript"/>
              </w:rPr>
              <w:t>（８）</w:t>
            </w:r>
            <w:r w:rsidRPr="00835675">
              <w:rPr>
                <w:rFonts w:ascii="ＭＳ 明朝" w:eastAsia="ＭＳ 明朝" w:hAnsi="ＭＳ 明朝" w:cs="Times New Roman" w:hint="eastAsia"/>
                <w:szCs w:val="21"/>
              </w:rPr>
              <w:t>。</w:t>
            </w:r>
          </w:p>
          <w:p w14:paraId="486A1CFC" w14:textId="77777777" w:rsidR="00835675" w:rsidRPr="00835675" w:rsidRDefault="00835675" w:rsidP="00835675">
            <w:pPr>
              <w:ind w:firstLineChars="100" w:firstLine="210"/>
              <w:rPr>
                <w:rFonts w:ascii="ＭＳ 明朝" w:eastAsia="ＭＳ 明朝" w:hAnsi="ＭＳ 明朝" w:cs="Times New Roman"/>
                <w:szCs w:val="21"/>
              </w:rPr>
            </w:pPr>
            <w:r w:rsidRPr="00835675">
              <w:rPr>
                <w:rFonts w:ascii="ＭＳ 明朝" w:eastAsia="ＭＳ 明朝" w:hAnsi="ＭＳ 明朝" w:cs="Times New Roman" w:hint="eastAsia"/>
                <w:szCs w:val="21"/>
              </w:rPr>
              <w:t>柱は本堂側柱と同様、大面取りの角柱で、正面三間の柱間装置を蔀戸とする。また東西側面の中の間には、柱間装置として引き違い戸が入る。切目長押、内法長押、頭貫で固め、柱の上に台輪を乗せて大斗と絵様付きの肘木を重ねる。小堂ながらも二軒として外観を整える。向拝も大面取りの角柱で、泉砂岩の礎盤に粽付きの柱を乗せる。柱上には皿斗付きの大斗で肘木を受ける。頭貫を虹梁型として象鼻と眉欠、木瓜型の繰り型に若葉とし、手挟には波形文様が用いられる。</w:t>
            </w:r>
          </w:p>
          <w:p w14:paraId="29E6C5F1" w14:textId="77777777" w:rsidR="00835675" w:rsidRPr="00835675" w:rsidRDefault="00835675" w:rsidP="00835675">
            <w:pPr>
              <w:ind w:firstLineChars="100" w:firstLine="210"/>
              <w:rPr>
                <w:rFonts w:ascii="ＭＳ 明朝" w:eastAsia="ＭＳ 明朝" w:hAnsi="ＭＳ 明朝" w:cs="Times New Roman"/>
                <w:szCs w:val="21"/>
              </w:rPr>
            </w:pPr>
            <w:r w:rsidRPr="00835675">
              <w:rPr>
                <w:rFonts w:ascii="ＭＳ 明朝" w:eastAsia="ＭＳ 明朝" w:hAnsi="ＭＳ 明朝" w:cs="Times New Roman" w:hint="eastAsia"/>
                <w:szCs w:val="21"/>
              </w:rPr>
              <w:t>内部は一室の空間の小堂で、背面半間通りに仏壇を設ける。仏壇前通りは粽付円柱を用い、台輪を入れ、柱上に実肘木付き出三斗を組むが、この納まりは本堂とも共通する。また中備に蟇股を入れ、中の間には像高八尺程の木造不動明王立像が配され、花頭形の彫りを施す。正面左脇の間には、唐破風付きの小さな厨子の中に軸装の元三大師像の絵像を、右脇の間には千手観音立像を安置する。天井は、本堂と同様、</w:t>
            </w:r>
            <w:r w:rsidRPr="00835675">
              <w:rPr>
                <w:rFonts w:ascii="ＭＳ 明朝" w:eastAsia="ＭＳ 明朝" w:hAnsi="ＭＳ 明朝" w:cs="Times New Roman" w:hint="eastAsia"/>
                <w:bCs/>
                <w:color w:val="000000" w:themeColor="text1"/>
                <w:szCs w:val="24"/>
              </w:rPr>
              <w:t>几帳面格縁の</w:t>
            </w:r>
            <w:r w:rsidRPr="00835675">
              <w:rPr>
                <w:rFonts w:ascii="ＭＳ 明朝" w:eastAsia="ＭＳ 明朝" w:hAnsi="ＭＳ 明朝" w:cs="Times New Roman" w:hint="eastAsia"/>
                <w:szCs w:val="21"/>
              </w:rPr>
              <w:t>格天井とする。この天井も</w:t>
            </w:r>
            <w:r w:rsidRPr="00835675">
              <w:rPr>
                <w:rFonts w:ascii="ＭＳ 明朝" w:eastAsia="ＭＳ 明朝" w:hAnsi="ＭＳ 明朝" w:cs="Times New Roman" w:hint="eastAsia"/>
                <w:bCs/>
                <w:color w:val="000000" w:themeColor="text1"/>
                <w:szCs w:val="24"/>
              </w:rPr>
              <w:t>『由来記』より、享保11年に改修したものとされる</w:t>
            </w:r>
            <w:r w:rsidRPr="00835675">
              <w:rPr>
                <w:rFonts w:ascii="ＭＳ 明朝" w:eastAsia="ＭＳ 明朝" w:hAnsi="ＭＳ 明朝" w:cs="Times New Roman" w:hint="eastAsia"/>
                <w:szCs w:val="21"/>
              </w:rPr>
              <w:t>。格狭間には、大らかな波形の彫りを施し、両脇陣の蟇股にも菊水、波が同じような彫り方</w:t>
            </w:r>
            <w:r w:rsidRPr="00835675">
              <w:rPr>
                <w:rFonts w:ascii="ＭＳ 明朝" w:eastAsia="ＭＳ 明朝" w:hAnsi="ＭＳ 明朝" w:cs="Times New Roman" w:hint="eastAsia"/>
                <w:szCs w:val="21"/>
              </w:rPr>
              <w:lastRenderedPageBreak/>
              <w:t>であしらわれる。内法長押、飛貫、頭貫で固められ、頭貫は仏壇脇間まで繋がる。当初は、板間であったが現在は仏壇手前まで畳が敷かれている。</w:t>
            </w:r>
          </w:p>
          <w:p w14:paraId="15447297" w14:textId="77777777" w:rsidR="00835675" w:rsidRPr="00835675" w:rsidRDefault="00835675" w:rsidP="00835675">
            <w:pPr>
              <w:ind w:firstLineChars="100" w:firstLine="210"/>
              <w:rPr>
                <w:rFonts w:ascii="ＭＳ 明朝" w:eastAsia="ＭＳ 明朝" w:hAnsi="ＭＳ 明朝" w:cs="Times New Roman"/>
                <w:szCs w:val="21"/>
              </w:rPr>
            </w:pPr>
            <w:r w:rsidRPr="00835675">
              <w:rPr>
                <w:rFonts w:ascii="ＭＳ 明朝" w:eastAsia="ＭＳ 明朝" w:hAnsi="ＭＳ 明朝" w:cs="Times New Roman" w:hint="eastAsia"/>
                <w:szCs w:val="21"/>
              </w:rPr>
              <w:t>大きな改修としては、痕跡より縁側板や蔀戸廻り</w:t>
            </w:r>
            <w:r w:rsidRPr="00835675">
              <w:rPr>
                <w:rFonts w:ascii="ＭＳ 明朝" w:eastAsia="ＭＳ 明朝" w:hAnsi="ＭＳ 明朝" w:cs="Times New Roman" w:hint="eastAsia"/>
                <w:szCs w:val="21"/>
                <w:vertAlign w:val="superscript"/>
              </w:rPr>
              <w:t>（９）</w:t>
            </w:r>
            <w:r w:rsidRPr="00835675">
              <w:rPr>
                <w:rFonts w:ascii="ＭＳ 明朝" w:eastAsia="ＭＳ 明朝" w:hAnsi="ＭＳ 明朝" w:cs="Times New Roman" w:hint="eastAsia"/>
                <w:szCs w:val="21"/>
              </w:rPr>
              <w:t>、また平成年間に実施された屋根瓦葺替が挙げられるが、当初の平面や意匠はよく残っていると考えられる。</w:t>
            </w:r>
          </w:p>
          <w:p w14:paraId="7DECBBA1" w14:textId="77777777" w:rsidR="00835675" w:rsidRPr="00835675" w:rsidRDefault="00835675" w:rsidP="00835675">
            <w:pPr>
              <w:ind w:firstLineChars="100" w:firstLine="210"/>
              <w:rPr>
                <w:rFonts w:ascii="ＭＳ 明朝" w:eastAsia="ＭＳ 明朝" w:hAnsi="ＭＳ 明朝" w:cs="Times New Roman"/>
                <w:szCs w:val="21"/>
              </w:rPr>
            </w:pPr>
          </w:p>
          <w:p w14:paraId="7DE71934" w14:textId="77777777" w:rsidR="00835675" w:rsidRPr="00835675" w:rsidRDefault="00835675" w:rsidP="00835675">
            <w:pPr>
              <w:rPr>
                <w:rFonts w:ascii="ＭＳ 明朝" w:eastAsia="ＭＳ 明朝" w:hAnsi="ＭＳ 明朝" w:cs="Times New Roman"/>
                <w:b/>
                <w:bCs/>
                <w:kern w:val="0"/>
                <w:szCs w:val="21"/>
              </w:rPr>
            </w:pPr>
            <w:r w:rsidRPr="00835675">
              <w:rPr>
                <w:rFonts w:ascii="ＭＳ 明朝" w:eastAsia="ＭＳ 明朝" w:hAnsi="ＭＳ 明朝" w:cs="Times New Roman" w:hint="eastAsia"/>
                <w:b/>
                <w:bCs/>
                <w:kern w:val="0"/>
                <w:szCs w:val="21"/>
              </w:rPr>
              <w:t>（３）山門</w:t>
            </w:r>
          </w:p>
          <w:p w14:paraId="25BEDAB3" w14:textId="77777777" w:rsidR="00835675" w:rsidRPr="00835675" w:rsidRDefault="00835675" w:rsidP="00835675">
            <w:pPr>
              <w:ind w:firstLineChars="100" w:firstLine="210"/>
              <w:rPr>
                <w:rFonts w:ascii="ＭＳ 明朝" w:eastAsia="ＭＳ 明朝" w:hAnsi="ＭＳ 明朝" w:cs="Times New Roman"/>
                <w:kern w:val="0"/>
                <w:szCs w:val="21"/>
              </w:rPr>
            </w:pPr>
            <w:r w:rsidRPr="00835675">
              <w:rPr>
                <w:rFonts w:ascii="ＭＳ 明朝" w:eastAsia="ＭＳ 明朝" w:hAnsi="ＭＳ 明朝" w:cs="Times New Roman" w:hint="eastAsia"/>
                <w:kern w:val="0"/>
                <w:szCs w:val="21"/>
              </w:rPr>
              <w:t>山門は、敷地の東側に東面して建つ。３間１戸楼門、入母屋造、本瓦葺となる。</w:t>
            </w:r>
          </w:p>
          <w:p w14:paraId="25D8D3C7" w14:textId="77777777" w:rsidR="00835675" w:rsidRPr="00835675" w:rsidRDefault="00835675" w:rsidP="00835675">
            <w:pPr>
              <w:ind w:firstLineChars="100" w:firstLine="210"/>
              <w:rPr>
                <w:rFonts w:ascii="ＭＳ 明朝" w:eastAsia="ＭＳ 明朝" w:hAnsi="ＭＳ 明朝" w:cs="Times New Roman"/>
                <w:szCs w:val="21"/>
              </w:rPr>
            </w:pPr>
            <w:r w:rsidRPr="00835675">
              <w:rPr>
                <w:rFonts w:ascii="ＭＳ 明朝" w:eastAsia="ＭＳ 明朝" w:hAnsi="ＭＳ 明朝" w:cs="Times New Roman" w:hint="eastAsia"/>
                <w:szCs w:val="21"/>
              </w:rPr>
              <w:t>建築年代は、『由来記』より元文二年（1737）とされ、鬼瓦にも「元文二年」の箆書きが確認された</w:t>
            </w:r>
            <w:r w:rsidRPr="00835675">
              <w:rPr>
                <w:rFonts w:ascii="ＭＳ 明朝" w:eastAsia="ＭＳ 明朝" w:hAnsi="ＭＳ 明朝" w:cs="Times New Roman" w:hint="eastAsia"/>
                <w:szCs w:val="21"/>
                <w:vertAlign w:val="superscript"/>
              </w:rPr>
              <w:t>（10）</w:t>
            </w:r>
            <w:r w:rsidRPr="00835675">
              <w:rPr>
                <w:rFonts w:ascii="ＭＳ 明朝" w:eastAsia="ＭＳ 明朝" w:hAnsi="ＭＳ 明朝" w:cs="Times New Roman" w:hint="eastAsia"/>
                <w:szCs w:val="21"/>
              </w:rPr>
              <w:t>。また小屋組の中から棟札が発見され、中興三世と記載があり年代に矛盾がない</w:t>
            </w:r>
            <w:r w:rsidRPr="00835675">
              <w:rPr>
                <w:rFonts w:ascii="ＭＳ 明朝" w:eastAsia="ＭＳ 明朝" w:hAnsi="ＭＳ 明朝" w:cs="Times New Roman" w:hint="eastAsia"/>
                <w:szCs w:val="21"/>
                <w:vertAlign w:val="superscript"/>
              </w:rPr>
              <w:t>（11）</w:t>
            </w:r>
            <w:r w:rsidRPr="00835675">
              <w:rPr>
                <w:rFonts w:ascii="ＭＳ 明朝" w:eastAsia="ＭＳ 明朝" w:hAnsi="ＭＳ 明朝" w:cs="Times New Roman" w:hint="eastAsia"/>
                <w:szCs w:val="21"/>
              </w:rPr>
              <w:t>。</w:t>
            </w:r>
          </w:p>
          <w:p w14:paraId="0A414F77" w14:textId="77777777" w:rsidR="00835675" w:rsidRPr="00835675" w:rsidRDefault="00835675" w:rsidP="00835675">
            <w:pPr>
              <w:ind w:firstLineChars="100" w:firstLine="210"/>
              <w:rPr>
                <w:rFonts w:ascii="ＭＳ 明朝" w:eastAsia="ＭＳ 明朝" w:hAnsi="ＭＳ 明朝" w:cs="Times New Roman"/>
                <w:kern w:val="0"/>
                <w:szCs w:val="21"/>
              </w:rPr>
            </w:pPr>
            <w:r w:rsidRPr="00835675">
              <w:rPr>
                <w:rFonts w:ascii="ＭＳ 明朝" w:eastAsia="ＭＳ 明朝" w:hAnsi="ＭＳ 明朝" w:cs="Times New Roman" w:hint="eastAsia"/>
                <w:kern w:val="0"/>
                <w:szCs w:val="21"/>
              </w:rPr>
              <w:t>３間１戸楼門の一般的な形式であり、柱間は8.25尺を基準として、中の間を２尺広くし、桁行を26.75尺とする。梁行は16.5尺として二間とし、一間ずつを板壁で仕切り４室とする明快な平面計画を持つ。</w:t>
            </w:r>
          </w:p>
          <w:p w14:paraId="0692375D" w14:textId="77777777" w:rsidR="00835675" w:rsidRPr="00835675" w:rsidRDefault="00835675" w:rsidP="00835675">
            <w:pPr>
              <w:ind w:firstLineChars="100" w:firstLine="210"/>
              <w:rPr>
                <w:rFonts w:ascii="ＭＳ 明朝" w:eastAsia="ＭＳ 明朝" w:hAnsi="ＭＳ 明朝" w:cs="Times New Roman"/>
                <w:kern w:val="0"/>
                <w:szCs w:val="21"/>
              </w:rPr>
            </w:pPr>
            <w:r w:rsidRPr="00835675">
              <w:rPr>
                <w:rFonts w:ascii="ＭＳ 明朝" w:eastAsia="ＭＳ 明朝" w:hAnsi="ＭＳ 明朝" w:cs="Times New Roman" w:hint="eastAsia"/>
                <w:kern w:val="0"/>
                <w:szCs w:val="21"/>
              </w:rPr>
              <w:t>柱はすべて丸柱で、泉砂岩の礎石の上に、足固め貫、腰貫、内法貫、頭貫で固める。内法貫は象鼻を付けて肘木を受け、虹梁型の頭貫を支える。内法貫を受ける肘木、内法長押、頭貫には波形の渦文が重ねられ装飾性に富む。また内法貫上部の欄間には不動堂にも通じる大らかな波が幾重にも重ねられ、その中に菊を散らす菊水をモチーフとした装飾となり、一層華やかな印象となる。中の間、脇の間ともに頭貫の上に蟇股を乗せる。細かい意匠は異なるものの、枡や肘木を別材せず、一材として造作する点は、本堂、不動堂、鐘楼と共通する。正背面共金剛柵を付けて内側を板張りとして、花頭窓を付ける。また柱上に直接大斗を置き、波形の渦文を持つ枠肘木を重ねて上層の桁と梁を受ける。</w:t>
            </w:r>
          </w:p>
          <w:p w14:paraId="3262A7EE" w14:textId="77777777" w:rsidR="00835675" w:rsidRPr="00835675" w:rsidRDefault="00835675" w:rsidP="00835675">
            <w:pPr>
              <w:ind w:firstLineChars="100" w:firstLine="210"/>
              <w:rPr>
                <w:rFonts w:ascii="ＭＳ 明朝" w:eastAsia="ＭＳ 明朝" w:hAnsi="ＭＳ 明朝" w:cs="Times New Roman"/>
                <w:color w:val="000000" w:themeColor="text1"/>
                <w:kern w:val="0"/>
                <w:szCs w:val="21"/>
              </w:rPr>
            </w:pPr>
            <w:r w:rsidRPr="00835675">
              <w:rPr>
                <w:rFonts w:ascii="ＭＳ 明朝" w:eastAsia="ＭＳ 明朝" w:hAnsi="ＭＳ 明朝" w:cs="Times New Roman" w:hint="eastAsia"/>
                <w:kern w:val="0"/>
                <w:szCs w:val="21"/>
              </w:rPr>
              <w:t>上層は縁と高欄を廻し、身屋の丸柱を切目長押、足固め貫、内法長押、頭貫で固める。正背面共、中の間には扉が付き、脇の間には下部が短い花頭窓が付く。軒廻りは下層目と異なり、一般的な渦文の木鼻・蟇股となるが、蟇股は枡や肘木を別材として付けず、一材として形成する。なお、組物、蟇股は</w:t>
            </w:r>
            <w:r w:rsidRPr="00835675">
              <w:rPr>
                <w:rFonts w:ascii="ＭＳ 明朝" w:eastAsia="ＭＳ 明朝" w:hAnsi="ＭＳ 明朝" w:cs="Times New Roman" w:hint="eastAsia"/>
                <w:color w:val="000000" w:themeColor="text1"/>
                <w:kern w:val="0"/>
                <w:szCs w:val="21"/>
              </w:rPr>
              <w:t>胡粉の痕が見られる。長押には、菊の紋があしらわれた六葉の釘隠しが付く。上階内部は、野造りで室内空間は造らず、棟木に棟札を張る。</w:t>
            </w:r>
          </w:p>
          <w:p w14:paraId="0DD11155" w14:textId="77777777" w:rsidR="00835675" w:rsidRPr="00835675" w:rsidRDefault="00835675" w:rsidP="00835675">
            <w:pPr>
              <w:ind w:firstLineChars="100" w:firstLine="210"/>
              <w:rPr>
                <w:rFonts w:ascii="ＭＳ 明朝" w:eastAsia="ＭＳ 明朝" w:hAnsi="ＭＳ 明朝" w:cs="Times New Roman"/>
                <w:color w:val="000000" w:themeColor="text1"/>
                <w:kern w:val="0"/>
                <w:szCs w:val="21"/>
              </w:rPr>
            </w:pPr>
            <w:bookmarkStart w:id="1" w:name="_Hlk220408477"/>
            <w:r w:rsidRPr="00835675">
              <w:rPr>
                <w:rFonts w:ascii="ＭＳ 明朝" w:eastAsia="ＭＳ 明朝" w:hAnsi="ＭＳ 明朝" w:cs="Times New Roman" w:hint="eastAsia"/>
                <w:color w:val="000000" w:themeColor="text1"/>
                <w:kern w:val="0"/>
                <w:szCs w:val="21"/>
              </w:rPr>
              <w:t>山門は、本堂や不動堂、鐘楼が有する台輪や粽付きの柱を持たず、様相が異なる点が特筆される。これは、不動堂再建から山門再建までに24年間を有することが起因すると考えられる。</w:t>
            </w:r>
          </w:p>
          <w:bookmarkEnd w:id="1"/>
          <w:p w14:paraId="2892A260" w14:textId="77777777" w:rsidR="00835675" w:rsidRPr="00835675" w:rsidRDefault="00835675" w:rsidP="00835675">
            <w:pPr>
              <w:ind w:firstLineChars="100" w:firstLine="210"/>
              <w:rPr>
                <w:rFonts w:ascii="ＭＳ 明朝" w:eastAsia="ＭＳ 明朝" w:hAnsi="ＭＳ 明朝" w:cs="Times New Roman"/>
                <w:color w:val="000000" w:themeColor="text1"/>
                <w:kern w:val="0"/>
                <w:szCs w:val="21"/>
              </w:rPr>
            </w:pPr>
            <w:r w:rsidRPr="00835675">
              <w:rPr>
                <w:rFonts w:ascii="ＭＳ 明朝" w:eastAsia="ＭＳ 明朝" w:hAnsi="ＭＳ 明朝" w:cs="Times New Roman" w:hint="eastAsia"/>
                <w:color w:val="000000" w:themeColor="text1"/>
                <w:kern w:val="0"/>
                <w:szCs w:val="21"/>
              </w:rPr>
              <w:t>大きな修理としては、令和６年、蟻害のあった柱や金剛柵などの木部の修理と、仏像が安置されていた各室の壁に取り外し可能な木造格子を嵌めて耐震性を向上させた改修があるが、全体として当初の様相を保持している。</w:t>
            </w:r>
          </w:p>
          <w:p w14:paraId="1C6C1511" w14:textId="77777777" w:rsidR="00835675" w:rsidRPr="00835675" w:rsidRDefault="00835675" w:rsidP="00835675">
            <w:pPr>
              <w:ind w:firstLineChars="100" w:firstLine="210"/>
              <w:rPr>
                <w:rFonts w:ascii="ＭＳ 明朝" w:eastAsia="ＭＳ 明朝" w:hAnsi="ＭＳ 明朝" w:cs="Times New Roman"/>
                <w:kern w:val="0"/>
                <w:szCs w:val="21"/>
              </w:rPr>
            </w:pPr>
          </w:p>
          <w:p w14:paraId="7970FEFF" w14:textId="77777777" w:rsidR="00835675" w:rsidRPr="00835675" w:rsidRDefault="00835675" w:rsidP="00835675">
            <w:pPr>
              <w:rPr>
                <w:rFonts w:ascii="ＭＳ 明朝" w:eastAsia="ＭＳ 明朝" w:hAnsi="ＭＳ 明朝" w:cs="Times New Roman"/>
                <w:b/>
                <w:bCs/>
                <w:kern w:val="0"/>
                <w:szCs w:val="21"/>
              </w:rPr>
            </w:pPr>
            <w:r w:rsidRPr="00835675">
              <w:rPr>
                <w:rFonts w:ascii="ＭＳ 明朝" w:eastAsia="ＭＳ 明朝" w:hAnsi="ＭＳ 明朝" w:cs="Times New Roman" w:hint="eastAsia"/>
                <w:b/>
                <w:bCs/>
                <w:kern w:val="0"/>
                <w:szCs w:val="21"/>
              </w:rPr>
              <w:t>（４）鐘楼</w:t>
            </w:r>
          </w:p>
          <w:p w14:paraId="7EF363F6" w14:textId="77777777" w:rsidR="00835675" w:rsidRPr="00835675" w:rsidRDefault="00835675" w:rsidP="00835675">
            <w:pPr>
              <w:ind w:firstLineChars="100" w:firstLine="210"/>
              <w:rPr>
                <w:rFonts w:ascii="ＭＳ 明朝" w:eastAsia="ＭＳ 明朝" w:hAnsi="ＭＳ 明朝" w:cs="Times New Roman"/>
                <w:szCs w:val="21"/>
              </w:rPr>
            </w:pPr>
            <w:r w:rsidRPr="00835675">
              <w:rPr>
                <w:rFonts w:ascii="ＭＳ 明朝" w:eastAsia="ＭＳ 明朝" w:hAnsi="ＭＳ 明朝" w:cs="Times New Roman" w:hint="eastAsia"/>
                <w:szCs w:val="21"/>
              </w:rPr>
              <w:t>鐘楼は、本堂の西側に建つ。鐘楼の棟木には、昭和27年（1951）再建の棟札が付くが、これは興善寺の末寺であった泉福寺（廃寺。現阪南市に所在した）ゆかりの梵鐘が移築された時に書かれたものと見られる</w:t>
            </w:r>
            <w:r w:rsidRPr="00835675">
              <w:rPr>
                <w:rFonts w:ascii="ＭＳ 明朝" w:eastAsia="ＭＳ 明朝" w:hAnsi="ＭＳ 明朝" w:cs="Times New Roman" w:hint="eastAsia"/>
                <w:szCs w:val="21"/>
                <w:vertAlign w:val="superscript"/>
              </w:rPr>
              <w:t>（12）</w:t>
            </w:r>
            <w:r w:rsidRPr="00835675">
              <w:rPr>
                <w:rFonts w:ascii="ＭＳ 明朝" w:eastAsia="ＭＳ 明朝" w:hAnsi="ＭＳ 明朝" w:cs="Times New Roman" w:hint="eastAsia"/>
                <w:szCs w:val="21"/>
              </w:rPr>
              <w:t>。木鼻の彫り方や全体的な風食感、また鐘楼に残る銘文から『由来記』に記載される元禄10年（1697）に建立されたものと考えられる</w:t>
            </w:r>
            <w:r w:rsidRPr="00835675">
              <w:rPr>
                <w:rFonts w:ascii="ＭＳ 明朝" w:eastAsia="ＭＳ 明朝" w:hAnsi="ＭＳ 明朝" w:cs="Times New Roman" w:hint="eastAsia"/>
                <w:szCs w:val="21"/>
                <w:vertAlign w:val="superscript"/>
              </w:rPr>
              <w:t>（13）</w:t>
            </w:r>
            <w:r w:rsidRPr="00835675">
              <w:rPr>
                <w:rFonts w:ascii="ＭＳ 明朝" w:eastAsia="ＭＳ 明朝" w:hAnsi="ＭＳ 明朝" w:cs="Times New Roman" w:hint="eastAsia"/>
                <w:szCs w:val="21"/>
              </w:rPr>
              <w:t>。</w:t>
            </w:r>
          </w:p>
          <w:p w14:paraId="5A4EC0CA" w14:textId="77777777" w:rsidR="00835675" w:rsidRPr="00835675" w:rsidRDefault="00835675" w:rsidP="00835675">
            <w:pPr>
              <w:ind w:firstLineChars="100" w:firstLine="210"/>
              <w:rPr>
                <w:rFonts w:ascii="ＭＳ 明朝" w:eastAsia="ＭＳ 明朝" w:hAnsi="ＭＳ 明朝" w:cs="Times New Roman"/>
                <w:kern w:val="0"/>
                <w:szCs w:val="21"/>
              </w:rPr>
            </w:pPr>
            <w:r w:rsidRPr="00835675">
              <w:rPr>
                <w:rFonts w:ascii="ＭＳ 明朝" w:eastAsia="ＭＳ 明朝" w:hAnsi="ＭＳ 明朝" w:cs="Times New Roman" w:hint="eastAsia"/>
                <w:szCs w:val="21"/>
              </w:rPr>
              <w:t>構造は、桁行梁間一間の吹き放ち、本瓦葺、切妻造り。泉砂岩の礎石の上に礎盤を重ね、その上に内転びの柱を足固め貫、腰貫、頭貫で固める。粽を付けた柱の上部には、本堂と不動堂と同様、台輪を乗せる。柱上には枠肘木、中の間には蟇股に虹梁を重ねて、さらに蟇股と大斗肘木で桁を支えて一</w:t>
            </w:r>
            <w:r w:rsidRPr="00835675">
              <w:rPr>
                <w:rFonts w:ascii="ＭＳ 明朝" w:eastAsia="ＭＳ 明朝" w:hAnsi="ＭＳ 明朝" w:cs="Times New Roman" w:hint="eastAsia"/>
                <w:szCs w:val="21"/>
              </w:rPr>
              <w:lastRenderedPageBreak/>
              <w:t>重の垂木を配す。台輪上の肘木、その上の梁には波形文様を付けるが、梁の内側は若葉付きの渦文であり、外側と内側で意匠を変えている。波形の肘木は不動堂の手挟の絵様に、内側の若葉付きの渦文は本堂内陣の虹梁型頭貫の絵様と似ている。また他堂宇と共通して、台輪上には</w:t>
            </w:r>
            <w:r w:rsidRPr="00835675">
              <w:rPr>
                <w:rFonts w:ascii="ＭＳ 明朝" w:eastAsia="ＭＳ 明朝" w:hAnsi="ＭＳ 明朝" w:cs="Times New Roman" w:hint="eastAsia"/>
                <w:kern w:val="0"/>
                <w:szCs w:val="21"/>
              </w:rPr>
              <w:t>大斗や肘木を別材せず一材で形成する蟇股を付ける。一方で、梁の上には大斗花肘木付きの蟇股となる点は、他の堂宇では見られない。</w:t>
            </w:r>
          </w:p>
          <w:p w14:paraId="1A46D8EE" w14:textId="77777777" w:rsidR="00835675" w:rsidRPr="00835675" w:rsidRDefault="00835675" w:rsidP="00835675">
            <w:pPr>
              <w:snapToGrid w:val="0"/>
              <w:jc w:val="left"/>
              <w:rPr>
                <w:rFonts w:ascii="ＭＳ 明朝" w:eastAsia="ＭＳ 明朝" w:hAnsi="ＭＳ 明朝" w:cs="Times New Roman"/>
                <w:b/>
                <w:color w:val="000000" w:themeColor="text1"/>
                <w:szCs w:val="21"/>
              </w:rPr>
            </w:pPr>
          </w:p>
          <w:p w14:paraId="2AFCEA3E" w14:textId="77777777" w:rsidR="00835675" w:rsidRPr="00835675" w:rsidRDefault="00835675" w:rsidP="00835675">
            <w:pPr>
              <w:snapToGrid w:val="0"/>
              <w:jc w:val="left"/>
              <w:rPr>
                <w:rFonts w:ascii="ＭＳ 明朝" w:eastAsia="ＭＳ 明朝" w:hAnsi="ＭＳ 明朝" w:cs="Times New Roman"/>
                <w:b/>
                <w:color w:val="000000" w:themeColor="text1"/>
                <w:szCs w:val="21"/>
              </w:rPr>
            </w:pPr>
            <w:r w:rsidRPr="00835675">
              <w:rPr>
                <w:rFonts w:ascii="ＭＳ 明朝" w:eastAsia="ＭＳ 明朝" w:hAnsi="ＭＳ 明朝" w:cs="Times New Roman" w:hint="eastAsia"/>
                <w:b/>
                <w:color w:val="000000" w:themeColor="text1"/>
                <w:szCs w:val="21"/>
              </w:rPr>
              <w:t>（５）総評</w:t>
            </w:r>
          </w:p>
          <w:p w14:paraId="43B326D0" w14:textId="77777777" w:rsidR="00835675" w:rsidRPr="00835675" w:rsidRDefault="00835675" w:rsidP="00835675">
            <w:pPr>
              <w:snapToGrid w:val="0"/>
              <w:ind w:firstLineChars="100" w:firstLine="210"/>
              <w:jc w:val="left"/>
              <w:rPr>
                <w:rFonts w:ascii="ＭＳ 明朝" w:eastAsia="ＭＳ 明朝" w:hAnsi="ＭＳ 明朝" w:cs="Times New Roman"/>
                <w:b/>
                <w:color w:val="000000" w:themeColor="text1"/>
                <w:szCs w:val="21"/>
              </w:rPr>
            </w:pPr>
            <w:r w:rsidRPr="00835675">
              <w:rPr>
                <w:rFonts w:ascii="ＭＳ 明朝" w:eastAsia="ＭＳ 明朝" w:hAnsi="ＭＳ 明朝" w:cs="Times New Roman" w:hint="eastAsia"/>
                <w:szCs w:val="21"/>
              </w:rPr>
              <w:t>以上、これらの４棟は、元亀・天正の兵火後に復興が進められたものであり、本堂、鐘楼、不動堂、山門の順に建造された。</w:t>
            </w:r>
          </w:p>
          <w:p w14:paraId="4AE4CEAE" w14:textId="77777777" w:rsidR="00835675" w:rsidRPr="00835675" w:rsidRDefault="00835675" w:rsidP="00835675">
            <w:pPr>
              <w:ind w:firstLineChars="100" w:firstLine="210"/>
              <w:rPr>
                <w:rFonts w:ascii="ＭＳ 明朝" w:eastAsia="ＭＳ 明朝" w:hAnsi="ＭＳ 明朝" w:cs="Times New Roman"/>
                <w:szCs w:val="21"/>
              </w:rPr>
            </w:pPr>
            <w:r w:rsidRPr="00835675">
              <w:rPr>
                <w:rFonts w:ascii="ＭＳ 明朝" w:eastAsia="ＭＳ 明朝" w:hAnsi="ＭＳ 明朝" w:cs="Times New Roman" w:hint="eastAsia"/>
                <w:szCs w:val="21"/>
              </w:rPr>
              <w:t>興善寺本堂は、境内の堂宇の中でも初めに復興がなされ、近世から一大瓦産地として知られた多奈川産の瓦である「谷川瓦」を全面的に用い、当初の瓦のみならず、野地である土居葺を保持する。また、その瓦銘から四天王寺の瓦師との関係も確認できることや、瓦の裏に突起がある特徴的な軒丸瓦があること等、特筆される点を有する。さらに、府内では数少ない天台宗寺院であり、且つ古代的な平面計画を持ちながら、近世的な空間性を併せ持つ仏堂であることは希少であり、以上よりその歴史的価値は高い。</w:t>
            </w:r>
          </w:p>
          <w:p w14:paraId="46D9D03D" w14:textId="77777777" w:rsidR="00835675" w:rsidRPr="00835675" w:rsidRDefault="00835675" w:rsidP="00835675">
            <w:pPr>
              <w:ind w:firstLineChars="100" w:firstLine="210"/>
              <w:rPr>
                <w:rFonts w:ascii="ＭＳ 明朝" w:eastAsia="ＭＳ 明朝" w:hAnsi="ＭＳ 明朝" w:cs="Times New Roman"/>
                <w:kern w:val="0"/>
                <w:szCs w:val="21"/>
              </w:rPr>
            </w:pPr>
            <w:r w:rsidRPr="00835675">
              <w:rPr>
                <w:rFonts w:ascii="ＭＳ 明朝" w:eastAsia="ＭＳ 明朝" w:hAnsi="ＭＳ 明朝" w:cs="Times New Roman" w:hint="eastAsia"/>
                <w:kern w:val="0"/>
                <w:szCs w:val="21"/>
              </w:rPr>
              <w:t>鐘楼は、本堂の6年後、不動堂の17年前に造営された建物であり、本堂と同様、台輪や粽を付す禅宗様的な構えや一材で作る蟇股等、共通する意匠が認められる。梁の内外で意匠を変える点や、華美ではないものの波形の絵様を施す点など、全体として丁寧なつくりである。寺院再興の変遷の途中に位置し、各建物の特徴を相互に結びつけて理解する上で重要な建物と評価できる。</w:t>
            </w:r>
          </w:p>
          <w:p w14:paraId="2D1684A2" w14:textId="77777777" w:rsidR="00835675" w:rsidRPr="00835675" w:rsidRDefault="00835675" w:rsidP="00835675">
            <w:pPr>
              <w:ind w:firstLineChars="100" w:firstLine="210"/>
              <w:rPr>
                <w:rFonts w:ascii="ＭＳ 明朝" w:eastAsia="ＭＳ 明朝" w:hAnsi="ＭＳ 明朝" w:cs="Times New Roman"/>
                <w:szCs w:val="21"/>
              </w:rPr>
            </w:pPr>
            <w:r w:rsidRPr="00835675">
              <w:rPr>
                <w:rFonts w:ascii="ＭＳ 明朝" w:eastAsia="ＭＳ 明朝" w:hAnsi="ＭＳ 明朝" w:cs="Times New Roman" w:hint="eastAsia"/>
                <w:szCs w:val="21"/>
              </w:rPr>
              <w:t>不動堂は、大面取りで粽の付いた柱や台輪、波形を基調とする意匠等、本堂や鐘楼と共通する造作・意匠が多く認められることから、寺院再興の過程を検討する上で重要な仏堂である。</w:t>
            </w:r>
          </w:p>
          <w:p w14:paraId="53EB17D6" w14:textId="77777777" w:rsidR="00835675" w:rsidRPr="00835675" w:rsidRDefault="00835675" w:rsidP="00835675">
            <w:pPr>
              <w:ind w:firstLineChars="100" w:firstLine="210"/>
              <w:rPr>
                <w:rFonts w:ascii="ＭＳ 明朝" w:eastAsia="ＭＳ 明朝" w:hAnsi="ＭＳ 明朝" w:cs="Times New Roman"/>
                <w:kern w:val="0"/>
                <w:szCs w:val="21"/>
              </w:rPr>
            </w:pPr>
            <w:r w:rsidRPr="00835675">
              <w:rPr>
                <w:rFonts w:ascii="ＭＳ 明朝" w:eastAsia="ＭＳ 明朝" w:hAnsi="ＭＳ 明朝" w:cs="Times New Roman" w:hint="eastAsia"/>
                <w:kern w:val="0"/>
                <w:szCs w:val="21"/>
              </w:rPr>
              <w:t>山門は、不動堂・鐘楼の系譜を受け継ぎつつ、下層を中心とした波形を幾重にも重ねた絵様等、装飾性豊かな意匠が際立っており、現存する堂宇の中で最も時代が下る特徴をよく示す遺構である。また文書だけでなく、瓦銘や棟札からその建立が明らかであり、三代にわたる寺院再興の過程を示す遺構としても貴重である。</w:t>
            </w:r>
          </w:p>
          <w:p w14:paraId="7CFE568A" w14:textId="77777777" w:rsidR="00835675" w:rsidRPr="00835675" w:rsidRDefault="00835675" w:rsidP="00835675">
            <w:pPr>
              <w:ind w:firstLineChars="100" w:firstLine="210"/>
              <w:rPr>
                <w:rFonts w:ascii="ＭＳ 明朝" w:eastAsia="ＭＳ 明朝" w:hAnsi="ＭＳ 明朝" w:cs="Times New Roman"/>
                <w:color w:val="000000" w:themeColor="text1"/>
                <w:szCs w:val="24"/>
              </w:rPr>
            </w:pPr>
            <w:r w:rsidRPr="00835675">
              <w:rPr>
                <w:rFonts w:ascii="ＭＳ 明朝" w:eastAsia="ＭＳ 明朝" w:hAnsi="ＭＳ 明朝" w:cs="Times New Roman" w:hint="eastAsia"/>
                <w:color w:val="000000" w:themeColor="text1"/>
                <w:szCs w:val="24"/>
              </w:rPr>
              <w:t>本堂・不動堂・鐘楼はいずれも、台輪や粽付きの柱を備えるなど、禅宗様の特徴を示している。一方で、山門は禅宗様的な意匠が見られない点は特筆される。これは、不動堂の再建から山門の再建までに</w:t>
            </w:r>
            <w:r w:rsidRPr="00835675">
              <w:rPr>
                <w:rFonts w:ascii="ＭＳ 明朝" w:eastAsia="ＭＳ 明朝" w:hAnsi="ＭＳ 明朝" w:cs="Times New Roman"/>
                <w:color w:val="000000" w:themeColor="text1"/>
                <w:szCs w:val="24"/>
              </w:rPr>
              <w:t>24年もの</w:t>
            </w:r>
            <w:r w:rsidRPr="00835675">
              <w:rPr>
                <w:rFonts w:ascii="ＭＳ 明朝" w:eastAsia="ＭＳ 明朝" w:hAnsi="ＭＳ 明朝" w:cs="Times New Roman" w:hint="eastAsia"/>
                <w:color w:val="000000" w:themeColor="text1"/>
                <w:szCs w:val="24"/>
              </w:rPr>
              <w:t>歳月が経ったことを</w:t>
            </w:r>
            <w:r w:rsidRPr="00835675">
              <w:rPr>
                <w:rFonts w:ascii="ＭＳ 明朝" w:eastAsia="ＭＳ 明朝" w:hAnsi="ＭＳ 明朝" w:cs="Times New Roman"/>
                <w:color w:val="000000" w:themeColor="text1"/>
                <w:szCs w:val="24"/>
              </w:rPr>
              <w:t>反映</w:t>
            </w:r>
            <w:r w:rsidRPr="00835675">
              <w:rPr>
                <w:rFonts w:ascii="ＭＳ 明朝" w:eastAsia="ＭＳ 明朝" w:hAnsi="ＭＳ 明朝" w:cs="Times New Roman" w:hint="eastAsia"/>
                <w:color w:val="000000" w:themeColor="text1"/>
                <w:szCs w:val="24"/>
              </w:rPr>
              <w:t>させた</w:t>
            </w:r>
            <w:r w:rsidRPr="00835675">
              <w:rPr>
                <w:rFonts w:ascii="ＭＳ 明朝" w:eastAsia="ＭＳ 明朝" w:hAnsi="ＭＳ 明朝" w:cs="Times New Roman"/>
                <w:color w:val="000000" w:themeColor="text1"/>
                <w:szCs w:val="24"/>
              </w:rPr>
              <w:t>結果と</w:t>
            </w:r>
            <w:r w:rsidRPr="00835675">
              <w:rPr>
                <w:rFonts w:ascii="ＭＳ 明朝" w:eastAsia="ＭＳ 明朝" w:hAnsi="ＭＳ 明朝" w:cs="Times New Roman" w:hint="eastAsia"/>
                <w:color w:val="000000" w:themeColor="text1"/>
                <w:szCs w:val="24"/>
              </w:rPr>
              <w:t>捉えられる</w:t>
            </w:r>
            <w:r w:rsidRPr="00835675">
              <w:rPr>
                <w:rFonts w:ascii="ＭＳ 明朝" w:eastAsia="ＭＳ 明朝" w:hAnsi="ＭＳ 明朝" w:cs="Times New Roman"/>
                <w:color w:val="000000" w:themeColor="text1"/>
                <w:szCs w:val="24"/>
              </w:rPr>
              <w:t>。</w:t>
            </w:r>
            <w:r w:rsidRPr="00835675">
              <w:rPr>
                <w:rFonts w:ascii="ＭＳ 明朝" w:eastAsia="ＭＳ 明朝" w:hAnsi="ＭＳ 明朝" w:cs="Times New Roman" w:hint="eastAsia"/>
                <w:color w:val="000000" w:themeColor="text1"/>
                <w:szCs w:val="24"/>
              </w:rPr>
              <w:t>また不動堂・鐘楼・山門には共通して波型の絵様があるが、特に山門は装飾性が豊かであり、最も後世の様式を示す建物であり、復興までに長い年月を要したことを示す遺構としても捉えることができる。</w:t>
            </w:r>
          </w:p>
          <w:p w14:paraId="444AD841" w14:textId="77777777" w:rsidR="00835675" w:rsidRPr="00835675" w:rsidRDefault="00835675" w:rsidP="00835675">
            <w:pPr>
              <w:ind w:firstLineChars="100" w:firstLine="210"/>
              <w:rPr>
                <w:rFonts w:ascii="ＭＳ 明朝" w:eastAsia="ＭＳ 明朝" w:hAnsi="ＭＳ 明朝" w:cs="Times New Roman"/>
                <w:color w:val="000000" w:themeColor="text1"/>
                <w:szCs w:val="24"/>
              </w:rPr>
            </w:pPr>
            <w:r w:rsidRPr="00835675">
              <w:rPr>
                <w:rFonts w:ascii="ＭＳ 明朝" w:eastAsia="ＭＳ 明朝" w:hAnsi="ＭＳ 明朝" w:cs="Times New Roman" w:hint="eastAsia"/>
                <w:color w:val="000000" w:themeColor="text1"/>
                <w:szCs w:val="24"/>
              </w:rPr>
              <w:t>以上より、府内でも数少ない天台宗寺院の遺構であり、本堂再建から47年に及ぶ寺院再興の過程を物語る重要な建造物群として良好に残存している。以上の点から、本遺構群は大阪府指定文化財として十分にふさわしいものといえる。</w:t>
            </w:r>
          </w:p>
          <w:p w14:paraId="065713A7" w14:textId="77777777" w:rsidR="00835675" w:rsidRPr="00835675" w:rsidRDefault="00835675" w:rsidP="00835675">
            <w:pPr>
              <w:snapToGrid w:val="0"/>
              <w:jc w:val="left"/>
              <w:rPr>
                <w:rFonts w:ascii="ＭＳ 明朝" w:eastAsia="ＭＳ 明朝" w:hAnsi="ＭＳ 明朝" w:cs="Times New Roman"/>
                <w:bCs/>
                <w:color w:val="000000" w:themeColor="text1"/>
                <w:sz w:val="16"/>
                <w:szCs w:val="16"/>
              </w:rPr>
            </w:pPr>
          </w:p>
          <w:p w14:paraId="55999F92" w14:textId="77777777" w:rsidR="00835675" w:rsidRPr="00835675" w:rsidRDefault="00835675" w:rsidP="00835675">
            <w:pPr>
              <w:snapToGrid w:val="0"/>
              <w:spacing w:line="360" w:lineRule="exact"/>
              <w:jc w:val="left"/>
              <w:rPr>
                <w:rFonts w:ascii="ＭＳ 明朝" w:eastAsia="ＭＳ 明朝" w:hAnsi="ＭＳ 明朝" w:cs="Times New Roman"/>
                <w:bCs/>
                <w:color w:val="000000" w:themeColor="text1"/>
                <w:sz w:val="16"/>
                <w:szCs w:val="16"/>
              </w:rPr>
            </w:pPr>
          </w:p>
          <w:p w14:paraId="018B7CD5" w14:textId="77777777" w:rsidR="00835675" w:rsidRPr="00835675" w:rsidRDefault="00835675" w:rsidP="00835675">
            <w:pPr>
              <w:snapToGrid w:val="0"/>
              <w:spacing w:line="360" w:lineRule="exact"/>
              <w:jc w:val="left"/>
              <w:rPr>
                <w:rFonts w:ascii="ＭＳ 明朝" w:eastAsia="ＭＳ 明朝" w:hAnsi="ＭＳ 明朝" w:cs="Times New Roman"/>
                <w:bCs/>
                <w:color w:val="000000" w:themeColor="text1"/>
                <w:sz w:val="16"/>
                <w:szCs w:val="16"/>
              </w:rPr>
            </w:pPr>
          </w:p>
          <w:p w14:paraId="5F40B438" w14:textId="77777777" w:rsidR="00835675" w:rsidRPr="00835675" w:rsidRDefault="00835675" w:rsidP="00835675">
            <w:pPr>
              <w:snapToGrid w:val="0"/>
              <w:spacing w:line="360" w:lineRule="exact"/>
              <w:jc w:val="left"/>
              <w:rPr>
                <w:rFonts w:ascii="ＭＳ 明朝" w:eastAsia="ＭＳ 明朝" w:hAnsi="ＭＳ 明朝" w:cs="Times New Roman"/>
                <w:bCs/>
                <w:color w:val="000000" w:themeColor="text1"/>
                <w:sz w:val="16"/>
                <w:szCs w:val="16"/>
              </w:rPr>
            </w:pPr>
          </w:p>
          <w:p w14:paraId="504EB511" w14:textId="77777777" w:rsidR="00835675" w:rsidRPr="00835675" w:rsidRDefault="00835675" w:rsidP="00835675">
            <w:pPr>
              <w:snapToGrid w:val="0"/>
              <w:spacing w:line="360" w:lineRule="exact"/>
              <w:jc w:val="left"/>
              <w:rPr>
                <w:rFonts w:ascii="ＭＳ 明朝" w:eastAsia="ＭＳ 明朝" w:hAnsi="ＭＳ 明朝" w:cs="Times New Roman"/>
                <w:bCs/>
                <w:color w:val="000000" w:themeColor="text1"/>
                <w:sz w:val="16"/>
                <w:szCs w:val="16"/>
              </w:rPr>
            </w:pPr>
          </w:p>
          <w:p w14:paraId="7685219E" w14:textId="77777777" w:rsidR="00835675" w:rsidRPr="00835675" w:rsidRDefault="00835675" w:rsidP="00835675">
            <w:pPr>
              <w:snapToGrid w:val="0"/>
              <w:spacing w:line="360" w:lineRule="exact"/>
              <w:jc w:val="left"/>
              <w:rPr>
                <w:rFonts w:ascii="ＭＳ 明朝" w:eastAsia="ＭＳ 明朝" w:hAnsi="ＭＳ 明朝" w:cs="Times New Roman"/>
                <w:bCs/>
                <w:color w:val="000000" w:themeColor="text1"/>
                <w:sz w:val="16"/>
                <w:szCs w:val="16"/>
              </w:rPr>
            </w:pPr>
          </w:p>
          <w:p w14:paraId="6C679F6F" w14:textId="77777777" w:rsidR="00835675" w:rsidRPr="00835675" w:rsidRDefault="00835675" w:rsidP="00835675">
            <w:pPr>
              <w:snapToGrid w:val="0"/>
              <w:spacing w:line="360" w:lineRule="exact"/>
              <w:jc w:val="left"/>
              <w:rPr>
                <w:rFonts w:ascii="ＭＳ 明朝" w:eastAsia="ＭＳ 明朝" w:hAnsi="ＭＳ 明朝" w:cs="Times New Roman"/>
                <w:bCs/>
                <w:color w:val="000000" w:themeColor="text1"/>
                <w:sz w:val="16"/>
                <w:szCs w:val="16"/>
              </w:rPr>
            </w:pPr>
          </w:p>
          <w:p w14:paraId="5E5C5B09" w14:textId="77777777" w:rsidR="00835675" w:rsidRPr="00835675" w:rsidRDefault="00835675" w:rsidP="00835675">
            <w:pPr>
              <w:snapToGrid w:val="0"/>
              <w:spacing w:line="360" w:lineRule="exact"/>
              <w:jc w:val="left"/>
              <w:rPr>
                <w:rFonts w:ascii="ＭＳ 明朝" w:eastAsia="ＭＳ 明朝" w:hAnsi="ＭＳ 明朝" w:cs="Times New Roman"/>
                <w:bCs/>
                <w:color w:val="000000" w:themeColor="text1"/>
                <w:szCs w:val="21"/>
              </w:rPr>
            </w:pPr>
            <w:r w:rsidRPr="00835675">
              <w:rPr>
                <w:rFonts w:ascii="ＭＳ 明朝" w:eastAsia="ＭＳ 明朝" w:hAnsi="ＭＳ 明朝" w:cs="Times New Roman" w:hint="eastAsia"/>
                <w:bCs/>
                <w:color w:val="000000" w:themeColor="text1"/>
                <w:szCs w:val="21"/>
              </w:rPr>
              <w:lastRenderedPageBreak/>
              <w:t>［註］</w:t>
            </w:r>
          </w:p>
          <w:p w14:paraId="181D4FE6" w14:textId="77777777" w:rsidR="00835675" w:rsidRPr="00835675" w:rsidRDefault="00835675" w:rsidP="00835675">
            <w:pPr>
              <w:snapToGrid w:val="0"/>
              <w:spacing w:line="360" w:lineRule="exact"/>
              <w:jc w:val="left"/>
              <w:rPr>
                <w:rFonts w:ascii="ＭＳ 明朝" w:eastAsia="ＭＳ 明朝" w:hAnsi="ＭＳ 明朝" w:cs="Times New Roman"/>
                <w:bCs/>
                <w:color w:val="000000" w:themeColor="text1"/>
                <w:sz w:val="18"/>
                <w:szCs w:val="18"/>
              </w:rPr>
            </w:pPr>
            <w:r w:rsidRPr="00835675">
              <w:rPr>
                <w:rFonts w:ascii="ＭＳ 明朝" w:eastAsia="ＭＳ 明朝" w:hAnsi="ＭＳ 明朝" w:cs="Times New Roman" w:hint="eastAsia"/>
                <w:bCs/>
                <w:color w:val="000000" w:themeColor="text1"/>
                <w:sz w:val="18"/>
                <w:szCs w:val="18"/>
              </w:rPr>
              <w:t>（１）「『泉州谷川邑鳳樹山金剛院興善寺由来記』は一巻からなり、興善寺の沿革や伽藍旧跡、ほか寺内什物の伝来や銘文を記す史料である。</w:t>
            </w:r>
          </w:p>
          <w:p w14:paraId="378EE60C" w14:textId="77777777" w:rsidR="00835675" w:rsidRPr="00835675" w:rsidRDefault="00835675" w:rsidP="00835675">
            <w:pPr>
              <w:snapToGrid w:val="0"/>
              <w:spacing w:line="360" w:lineRule="exact"/>
              <w:jc w:val="left"/>
              <w:rPr>
                <w:rFonts w:ascii="ＭＳ 明朝" w:eastAsia="ＭＳ 明朝" w:hAnsi="ＭＳ 明朝" w:cs="Times New Roman"/>
                <w:bCs/>
                <w:color w:val="000000" w:themeColor="text1"/>
                <w:sz w:val="18"/>
                <w:szCs w:val="18"/>
              </w:rPr>
            </w:pPr>
            <w:r w:rsidRPr="00835675">
              <w:rPr>
                <w:rFonts w:ascii="ＭＳ 明朝" w:eastAsia="ＭＳ 明朝" w:hAnsi="ＭＳ 明朝" w:cs="Times New Roman" w:hint="eastAsia"/>
                <w:bCs/>
                <w:color w:val="000000" w:themeColor="text1"/>
                <w:sz w:val="18"/>
                <w:szCs w:val="18"/>
              </w:rPr>
              <w:t xml:space="preserve"> 史料の成立年代については、本史料最末尾の条書部分にて山門を元文二年（1737）に再建した旨が書かれることから、それ以降の成立と理解できる。</w:t>
            </w:r>
          </w:p>
          <w:p w14:paraId="001C3CBF" w14:textId="77777777" w:rsidR="00835675" w:rsidRPr="00835675" w:rsidRDefault="00835675" w:rsidP="00835675">
            <w:pPr>
              <w:snapToGrid w:val="0"/>
              <w:spacing w:line="360" w:lineRule="exact"/>
              <w:jc w:val="left"/>
              <w:rPr>
                <w:rFonts w:ascii="ＭＳ 明朝" w:eastAsia="ＭＳ 明朝" w:hAnsi="ＭＳ 明朝" w:cs="Times New Roman"/>
                <w:bCs/>
                <w:color w:val="000000" w:themeColor="text1"/>
                <w:sz w:val="18"/>
                <w:szCs w:val="18"/>
              </w:rPr>
            </w:pPr>
            <w:r w:rsidRPr="00835675">
              <w:rPr>
                <w:rFonts w:ascii="ＭＳ 明朝" w:eastAsia="ＭＳ 明朝" w:hAnsi="ＭＳ 明朝" w:cs="Times New Roman" w:hint="eastAsia"/>
                <w:bCs/>
                <w:color w:val="000000" w:themeColor="text1"/>
                <w:sz w:val="18"/>
                <w:szCs w:val="18"/>
              </w:rPr>
              <w:t xml:space="preserve"> ほか史料の年代に関わる補足として、本文中釈迦如来像の銘文を記す段落の末尾に「私云従寛治七年至享保十四年凡六百四十三年」とあるほか、近年の寺院再興について記す段落の末尾に「従草建仁壽元年至享保十四己酉年都八百七十九年也」とあることから、本文は享保14年（1729）を以て一つの区切りとしていることが注目される。</w:t>
            </w:r>
          </w:p>
          <w:p w14:paraId="56530B74" w14:textId="77777777" w:rsidR="00835675" w:rsidRPr="00835675" w:rsidRDefault="00835675" w:rsidP="00835675">
            <w:pPr>
              <w:snapToGrid w:val="0"/>
              <w:spacing w:line="360" w:lineRule="exact"/>
              <w:jc w:val="left"/>
              <w:rPr>
                <w:rFonts w:ascii="ＭＳ 明朝" w:eastAsia="ＭＳ 明朝" w:hAnsi="ＭＳ 明朝" w:cs="Times New Roman"/>
                <w:bCs/>
                <w:color w:val="000000" w:themeColor="text1"/>
                <w:sz w:val="18"/>
                <w:szCs w:val="18"/>
              </w:rPr>
            </w:pPr>
            <w:r w:rsidRPr="00835675">
              <w:rPr>
                <w:rFonts w:ascii="ＭＳ 明朝" w:eastAsia="ＭＳ 明朝" w:hAnsi="ＭＳ 明朝" w:cs="Times New Roman" w:hint="eastAsia"/>
                <w:bCs/>
                <w:color w:val="000000" w:themeColor="text1"/>
                <w:sz w:val="18"/>
                <w:szCs w:val="18"/>
              </w:rPr>
              <w:t>（２）二重屋根の一層を下層、二層を上層とする。</w:t>
            </w:r>
          </w:p>
          <w:p w14:paraId="4AEB5774" w14:textId="77777777" w:rsidR="00835675" w:rsidRPr="00835675" w:rsidRDefault="00835675" w:rsidP="00835675">
            <w:pPr>
              <w:snapToGrid w:val="0"/>
              <w:spacing w:line="360" w:lineRule="exact"/>
              <w:jc w:val="left"/>
              <w:rPr>
                <w:rFonts w:ascii="ＭＳ 明朝" w:eastAsia="ＭＳ 明朝" w:hAnsi="ＭＳ 明朝" w:cs="Times New Roman"/>
                <w:bCs/>
                <w:color w:val="000000" w:themeColor="text1"/>
                <w:sz w:val="18"/>
                <w:szCs w:val="18"/>
              </w:rPr>
            </w:pPr>
            <w:r w:rsidRPr="00835675">
              <w:rPr>
                <w:rFonts w:ascii="ＭＳ 明朝" w:eastAsia="ＭＳ 明朝" w:hAnsi="ＭＳ 明朝" w:cs="Times New Roman" w:hint="eastAsia"/>
                <w:bCs/>
                <w:color w:val="000000" w:themeColor="text1"/>
                <w:sz w:val="18"/>
                <w:szCs w:val="18"/>
              </w:rPr>
              <w:t>（３）『由来記』には、「元禄元年辰巳午之間、六間七間半本堂一宇建立成就焉、今大日堂是也、則専海法師印当山中興開山也」と記載があり、元禄元年から３年間をかけて造営したことが分かる。また、瓦にも元禄３年の箆書きのある瓦がある。</w:t>
            </w:r>
          </w:p>
          <w:p w14:paraId="4186DE19" w14:textId="77777777" w:rsidR="00835675" w:rsidRPr="00835675" w:rsidRDefault="00835675" w:rsidP="00835675">
            <w:pPr>
              <w:snapToGrid w:val="0"/>
              <w:spacing w:line="360" w:lineRule="exact"/>
              <w:jc w:val="left"/>
              <w:rPr>
                <w:rFonts w:ascii="ＭＳ 明朝" w:eastAsia="ＭＳ 明朝" w:hAnsi="ＭＳ 明朝" w:cs="Times New Roman"/>
                <w:bCs/>
                <w:color w:val="000000" w:themeColor="text1"/>
                <w:sz w:val="18"/>
                <w:szCs w:val="18"/>
              </w:rPr>
            </w:pPr>
            <w:r w:rsidRPr="00835675">
              <w:rPr>
                <w:rFonts w:ascii="ＭＳ 明朝" w:eastAsia="ＭＳ 明朝" w:hAnsi="ＭＳ 明朝" w:cs="Times New Roman" w:hint="eastAsia"/>
                <w:bCs/>
                <w:color w:val="000000" w:themeColor="text1"/>
                <w:sz w:val="18"/>
                <w:szCs w:val="18"/>
              </w:rPr>
              <w:t>（４）３尊はいずれも平安時代の作とされる。『由来記』には、かつて「本堂」には「本尊胎蔵界大日如来座像一丈」、「薬師堂」には「本尊座像六尺」、「釈迦堂」は「本尊座像五尺餘」が安置されていたと書かれており、もともとこの三尊は別の堂に安置されていたものが、現本堂の再建に伴って、一か所に集められたと考えられる。</w:t>
            </w:r>
          </w:p>
          <w:p w14:paraId="6E034091" w14:textId="77777777" w:rsidR="00835675" w:rsidRPr="00835675" w:rsidRDefault="00835675" w:rsidP="00835675">
            <w:pPr>
              <w:snapToGrid w:val="0"/>
              <w:spacing w:line="360" w:lineRule="exact"/>
              <w:jc w:val="left"/>
              <w:rPr>
                <w:rFonts w:ascii="ＭＳ 明朝" w:eastAsia="ＭＳ 明朝" w:hAnsi="ＭＳ 明朝" w:cs="Times New Roman"/>
                <w:bCs/>
                <w:color w:val="000000" w:themeColor="text1"/>
                <w:sz w:val="18"/>
                <w:szCs w:val="18"/>
              </w:rPr>
            </w:pPr>
            <w:r w:rsidRPr="00835675">
              <w:rPr>
                <w:rFonts w:ascii="ＭＳ 明朝" w:eastAsia="ＭＳ 明朝" w:hAnsi="ＭＳ 明朝" w:cs="Times New Roman" w:hint="eastAsia"/>
                <w:bCs/>
                <w:color w:val="000000" w:themeColor="text1"/>
                <w:sz w:val="18"/>
                <w:szCs w:val="18"/>
              </w:rPr>
              <w:t>（５）昭和期の古写真（興善寺所蔵）から、扉がなかったことが分かる。</w:t>
            </w:r>
          </w:p>
          <w:p w14:paraId="0DD0F290" w14:textId="77777777" w:rsidR="00835675" w:rsidRPr="00835675" w:rsidRDefault="00835675" w:rsidP="00835675">
            <w:pPr>
              <w:snapToGrid w:val="0"/>
              <w:spacing w:line="360" w:lineRule="exact"/>
              <w:jc w:val="left"/>
              <w:rPr>
                <w:rFonts w:ascii="ＭＳ 明朝" w:eastAsia="ＭＳ 明朝" w:hAnsi="ＭＳ 明朝" w:cs="Times New Roman"/>
                <w:bCs/>
                <w:color w:val="000000" w:themeColor="text1"/>
                <w:sz w:val="18"/>
                <w:szCs w:val="18"/>
              </w:rPr>
            </w:pPr>
            <w:r w:rsidRPr="00835675">
              <w:rPr>
                <w:rFonts w:ascii="ＭＳ 明朝" w:eastAsia="ＭＳ 明朝" w:hAnsi="ＭＳ 明朝" w:cs="Times New Roman" w:hint="eastAsia"/>
                <w:bCs/>
                <w:color w:val="000000" w:themeColor="text1"/>
                <w:sz w:val="18"/>
                <w:szCs w:val="18"/>
              </w:rPr>
              <w:t>（６）同様の事例として、多くの谷川瓦が使用されている粉河寺大門の鬼瓦には、左側に「泉州日根郡谷川庄小畑村瓦師中山加兵衛」、右側に「御瓦師摂津四天王寺之住人藤原朝臣中山嘉兵衛寶永四年丁亥八月吉日」と箆書きがあり、谷川瓦師と御瓦師である四天王寺之住人との屋根造営に関する接点が確認されている。（和歌山県文化財センター『重要文化財粉河寺大門修理工事報告書』2002年）</w:t>
            </w:r>
          </w:p>
          <w:p w14:paraId="23F649C4" w14:textId="77777777" w:rsidR="00835675" w:rsidRPr="00835675" w:rsidRDefault="00835675" w:rsidP="00835675">
            <w:pPr>
              <w:snapToGrid w:val="0"/>
              <w:spacing w:line="360" w:lineRule="exact"/>
              <w:jc w:val="left"/>
              <w:rPr>
                <w:rFonts w:ascii="ＭＳ 明朝" w:eastAsia="ＭＳ 明朝" w:hAnsi="ＭＳ 明朝" w:cs="Times New Roman"/>
                <w:bCs/>
                <w:color w:val="000000" w:themeColor="text1"/>
                <w:sz w:val="18"/>
                <w:szCs w:val="18"/>
              </w:rPr>
            </w:pPr>
            <w:r w:rsidRPr="00835675">
              <w:rPr>
                <w:rFonts w:ascii="ＭＳ 明朝" w:eastAsia="ＭＳ 明朝" w:hAnsi="ＭＳ 明朝" w:cs="Times New Roman" w:hint="eastAsia"/>
                <w:bCs/>
                <w:color w:val="000000" w:themeColor="text1"/>
                <w:sz w:val="18"/>
                <w:szCs w:val="18"/>
              </w:rPr>
              <w:t xml:space="preserve">（７）府内の近世期における天台宗寺院のなかで五間堂の本堂を有するものは、和泉市の松尾寺（慶長７年）、岸和田市の大威徳寺（延宝４年）、高槻市の本山寺（宝永元年）、大阪市の鶴満寺（19世紀前期）、和泉市の施福寺（安政４年）が挙げられる。三間四面堂の形式は有さない。（大阪府教育委員会『大阪府の近世社寺建築』1987年 </w:t>
            </w:r>
            <w:r w:rsidRPr="00835675">
              <w:rPr>
                <w:rFonts w:ascii="ＭＳ 明朝" w:eastAsia="ＭＳ 明朝" w:hAnsi="ＭＳ 明朝" w:cs="Times New Roman"/>
                <w:bCs/>
                <w:color w:val="000000" w:themeColor="text1"/>
                <w:sz w:val="18"/>
                <w:szCs w:val="18"/>
              </w:rPr>
              <w:t>p491）</w:t>
            </w:r>
          </w:p>
          <w:p w14:paraId="3A78BAAC" w14:textId="77777777" w:rsidR="00835675" w:rsidRPr="00835675" w:rsidRDefault="00835675" w:rsidP="00835675">
            <w:pPr>
              <w:snapToGrid w:val="0"/>
              <w:spacing w:line="360" w:lineRule="exact"/>
              <w:jc w:val="left"/>
              <w:rPr>
                <w:rFonts w:ascii="ＭＳ 明朝" w:eastAsia="ＭＳ 明朝" w:hAnsi="ＭＳ 明朝" w:cs="Times New Roman"/>
                <w:bCs/>
                <w:color w:val="000000" w:themeColor="text1"/>
                <w:sz w:val="18"/>
                <w:szCs w:val="18"/>
              </w:rPr>
            </w:pPr>
            <w:r w:rsidRPr="00835675">
              <w:rPr>
                <w:rFonts w:ascii="ＭＳ 明朝" w:eastAsia="ＭＳ 明朝" w:hAnsi="ＭＳ 明朝" w:cs="Times New Roman" w:hint="eastAsia"/>
                <w:bCs/>
                <w:color w:val="000000" w:themeColor="text1"/>
                <w:sz w:val="18"/>
                <w:szCs w:val="18"/>
              </w:rPr>
              <w:t>観音寺（金熊寺）は、当初三間四面堂だったと言われているが、現在は内陣・外陣・脇陣・後陣からなる平面形式となっている。また、法道寺本堂は母屋庇の空間を持つが、桁行梁行三間となる。</w:t>
            </w:r>
          </w:p>
          <w:p w14:paraId="449E237D" w14:textId="77777777" w:rsidR="00835675" w:rsidRPr="00835675" w:rsidRDefault="00835675" w:rsidP="00835675">
            <w:pPr>
              <w:snapToGrid w:val="0"/>
              <w:spacing w:line="360" w:lineRule="exact"/>
              <w:jc w:val="left"/>
              <w:rPr>
                <w:rFonts w:ascii="ＭＳ 明朝" w:eastAsia="ＭＳ 明朝" w:hAnsi="ＭＳ 明朝" w:cs="Times New Roman"/>
                <w:bCs/>
                <w:color w:val="000000" w:themeColor="text1"/>
                <w:sz w:val="18"/>
                <w:szCs w:val="18"/>
              </w:rPr>
            </w:pPr>
            <w:r w:rsidRPr="00835675">
              <w:rPr>
                <w:rFonts w:ascii="ＭＳ 明朝" w:eastAsia="ＭＳ 明朝" w:hAnsi="ＭＳ 明朝" w:cs="Times New Roman" w:hint="eastAsia"/>
                <w:bCs/>
                <w:color w:val="000000" w:themeColor="text1"/>
                <w:sz w:val="18"/>
                <w:szCs w:val="18"/>
              </w:rPr>
              <w:t>（８）『由来記』に、「正徳元年三間四面不動堂建</w:t>
            </w:r>
            <w:r w:rsidRPr="00835675">
              <w:rPr>
                <w:rFonts w:ascii="ＭＳ 明朝" w:eastAsia="ＭＳ 明朝" w:hAnsi="ＭＳ 明朝" w:cs="Times New Roman" w:hint="eastAsia"/>
                <w:bCs/>
                <w:color w:val="000000" w:themeColor="text1"/>
                <w:sz w:val="18"/>
                <w:szCs w:val="18"/>
                <w:vertAlign w:val="subscript"/>
              </w:rPr>
              <w:t>二</w:t>
            </w:r>
            <w:r w:rsidRPr="00835675">
              <w:rPr>
                <w:rFonts w:ascii="ＭＳ 明朝" w:eastAsia="ＭＳ 明朝" w:hAnsi="ＭＳ 明朝" w:cs="Times New Roman" w:hint="eastAsia"/>
                <w:bCs/>
                <w:color w:val="000000" w:themeColor="text1"/>
                <w:sz w:val="18"/>
                <w:szCs w:val="18"/>
              </w:rPr>
              <w:t>立之</w:t>
            </w:r>
            <w:r w:rsidRPr="00835675">
              <w:rPr>
                <w:rFonts w:ascii="ＭＳ 明朝" w:eastAsia="ＭＳ 明朝" w:hAnsi="ＭＳ 明朝" w:cs="Times New Roman" w:hint="eastAsia"/>
                <w:bCs/>
                <w:color w:val="000000" w:themeColor="text1"/>
                <w:sz w:val="18"/>
                <w:szCs w:val="18"/>
                <w:vertAlign w:val="subscript"/>
              </w:rPr>
              <w:t>一</w:t>
            </w:r>
            <w:r w:rsidRPr="00835675">
              <w:rPr>
                <w:rFonts w:ascii="ＭＳ 明朝" w:eastAsia="ＭＳ 明朝" w:hAnsi="ＭＳ 明朝" w:cs="Times New Roman" w:hint="eastAsia"/>
                <w:bCs/>
                <w:color w:val="000000" w:themeColor="text1"/>
                <w:sz w:val="18"/>
                <w:szCs w:val="18"/>
              </w:rPr>
              <w:t>」とされる。ほか、『由来記』には「不動堂　本尊立像八尺」とあり、現存する不動明王立像に該当すると思われる。</w:t>
            </w:r>
          </w:p>
          <w:p w14:paraId="01C4456F" w14:textId="77777777" w:rsidR="00835675" w:rsidRPr="00835675" w:rsidRDefault="00835675" w:rsidP="00835675">
            <w:pPr>
              <w:snapToGrid w:val="0"/>
              <w:spacing w:line="360" w:lineRule="exact"/>
              <w:jc w:val="left"/>
              <w:rPr>
                <w:rFonts w:ascii="ＭＳ 明朝" w:eastAsia="ＭＳ 明朝" w:hAnsi="ＭＳ 明朝" w:cs="Times New Roman"/>
                <w:bCs/>
                <w:color w:val="000000" w:themeColor="text1"/>
                <w:sz w:val="18"/>
                <w:szCs w:val="18"/>
              </w:rPr>
            </w:pPr>
            <w:r w:rsidRPr="00835675">
              <w:rPr>
                <w:rFonts w:ascii="ＭＳ 明朝" w:eastAsia="ＭＳ 明朝" w:hAnsi="ＭＳ 明朝" w:cs="Times New Roman" w:hint="eastAsia"/>
                <w:bCs/>
                <w:color w:val="000000" w:themeColor="text1"/>
                <w:sz w:val="18"/>
                <w:szCs w:val="18"/>
              </w:rPr>
              <w:t>（９）縁側には丸釘が認められ、蔀戸は横板により格子の開口が塞がれている。</w:t>
            </w:r>
          </w:p>
          <w:p w14:paraId="61A870B0" w14:textId="77777777" w:rsidR="00835675" w:rsidRPr="00835675" w:rsidRDefault="00835675" w:rsidP="00835675">
            <w:pPr>
              <w:snapToGrid w:val="0"/>
              <w:spacing w:line="360" w:lineRule="exact"/>
              <w:jc w:val="left"/>
              <w:rPr>
                <w:rFonts w:ascii="ＭＳ 明朝" w:eastAsia="ＭＳ 明朝" w:hAnsi="ＭＳ 明朝" w:cs="Times New Roman"/>
                <w:bCs/>
                <w:color w:val="000000" w:themeColor="text1"/>
                <w:sz w:val="18"/>
                <w:szCs w:val="18"/>
              </w:rPr>
            </w:pPr>
            <w:r w:rsidRPr="00835675">
              <w:rPr>
                <w:rFonts w:ascii="ＭＳ 明朝" w:eastAsia="ＭＳ 明朝" w:hAnsi="ＭＳ 明朝" w:cs="Times New Roman" w:hint="eastAsia"/>
                <w:bCs/>
                <w:color w:val="000000" w:themeColor="text1"/>
                <w:sz w:val="18"/>
                <w:szCs w:val="18"/>
              </w:rPr>
              <w:t>（10）『由来記』に「大門再建釿始享保廿〈乙卯〉年九月、元文二〈丁巳〉三箇年之内建立成就焉、午年門供養修</w:t>
            </w:r>
            <w:r w:rsidRPr="00835675">
              <w:rPr>
                <w:rFonts w:ascii="ＭＳ 明朝" w:eastAsia="ＭＳ 明朝" w:hAnsi="ＭＳ 明朝" w:cs="Times New Roman" w:hint="eastAsia"/>
                <w:bCs/>
                <w:color w:val="000000" w:themeColor="text1"/>
                <w:sz w:val="18"/>
                <w:szCs w:val="18"/>
                <w:vertAlign w:val="subscript"/>
              </w:rPr>
              <w:t>二</w:t>
            </w:r>
            <w:r w:rsidRPr="00835675">
              <w:rPr>
                <w:rFonts w:ascii="ＭＳ 明朝" w:eastAsia="ＭＳ 明朝" w:hAnsi="ＭＳ 明朝" w:cs="Times New Roman" w:hint="eastAsia"/>
                <w:bCs/>
                <w:color w:val="000000" w:themeColor="text1"/>
                <w:sz w:val="18"/>
                <w:szCs w:val="18"/>
              </w:rPr>
              <w:t>行之</w:t>
            </w:r>
            <w:r w:rsidRPr="00835675">
              <w:rPr>
                <w:rFonts w:ascii="ＭＳ 明朝" w:eastAsia="ＭＳ 明朝" w:hAnsi="ＭＳ 明朝" w:cs="Times New Roman" w:hint="eastAsia"/>
                <w:bCs/>
                <w:color w:val="000000" w:themeColor="text1"/>
                <w:sz w:val="18"/>
                <w:szCs w:val="18"/>
                <w:vertAlign w:val="subscript"/>
              </w:rPr>
              <w:t>一</w:t>
            </w:r>
            <w:r w:rsidRPr="00835675">
              <w:rPr>
                <w:rFonts w:ascii="ＭＳ 明朝" w:eastAsia="ＭＳ 明朝" w:hAnsi="ＭＳ 明朝" w:cs="Times New Roman" w:hint="eastAsia"/>
                <w:bCs/>
                <w:color w:val="000000" w:themeColor="text1"/>
                <w:sz w:val="18"/>
                <w:szCs w:val="18"/>
              </w:rPr>
              <w:t>」とある。</w:t>
            </w:r>
          </w:p>
          <w:p w14:paraId="15F80714" w14:textId="77777777" w:rsidR="00835675" w:rsidRPr="00835675" w:rsidRDefault="00835675" w:rsidP="00835675">
            <w:pPr>
              <w:snapToGrid w:val="0"/>
              <w:spacing w:line="360" w:lineRule="exact"/>
              <w:jc w:val="left"/>
              <w:rPr>
                <w:rFonts w:ascii="ＭＳ 明朝" w:eastAsia="ＭＳ 明朝" w:hAnsi="ＭＳ 明朝" w:cs="Times New Roman"/>
                <w:bCs/>
                <w:color w:val="000000" w:themeColor="text1"/>
                <w:sz w:val="18"/>
                <w:szCs w:val="18"/>
              </w:rPr>
            </w:pPr>
            <w:r w:rsidRPr="00835675">
              <w:rPr>
                <w:rFonts w:ascii="ＭＳ 明朝" w:eastAsia="ＭＳ 明朝" w:hAnsi="ＭＳ 明朝" w:cs="Times New Roman" w:hint="eastAsia"/>
                <w:bCs/>
                <w:color w:val="000000" w:themeColor="text1"/>
                <w:sz w:val="18"/>
                <w:szCs w:val="18"/>
              </w:rPr>
              <w:t>（11）棟札墨書には「奉　造</w:t>
            </w:r>
            <w:r w:rsidRPr="00835675">
              <w:rPr>
                <w:rFonts w:ascii="ＭＳ 明朝" w:eastAsia="ＭＳ 明朝" w:hAnsi="ＭＳ 明朝" w:cs="Times New Roman" w:hint="eastAsia"/>
                <w:bCs/>
                <w:color w:val="000000" w:themeColor="text1"/>
                <w:sz w:val="18"/>
                <w:szCs w:val="18"/>
                <w:vertAlign w:val="subscript"/>
              </w:rPr>
              <w:t>二</w:t>
            </w:r>
            <w:r w:rsidRPr="00835675">
              <w:rPr>
                <w:rFonts w:ascii="ＭＳ 明朝" w:eastAsia="ＭＳ 明朝" w:hAnsi="ＭＳ 明朝" w:cs="Times New Roman" w:hint="eastAsia"/>
                <w:bCs/>
                <w:color w:val="000000" w:themeColor="text1"/>
                <w:sz w:val="18"/>
                <w:szCs w:val="18"/>
              </w:rPr>
              <w:t>営大門一宇</w:t>
            </w:r>
            <w:r w:rsidRPr="00835675">
              <w:rPr>
                <w:rFonts w:ascii="ＭＳ 明朝" w:eastAsia="ＭＳ 明朝" w:hAnsi="ＭＳ 明朝" w:cs="Times New Roman" w:hint="eastAsia"/>
                <w:bCs/>
                <w:color w:val="000000" w:themeColor="text1"/>
                <w:sz w:val="18"/>
                <w:szCs w:val="18"/>
                <w:vertAlign w:val="subscript"/>
              </w:rPr>
              <w:t>一、</w:t>
            </w:r>
            <w:r w:rsidRPr="00835675">
              <w:rPr>
                <w:rFonts w:ascii="ＭＳ 明朝" w:eastAsia="ＭＳ 明朝" w:hAnsi="ＭＳ 明朝" w:cs="Times New Roman" w:hint="eastAsia"/>
                <w:bCs/>
                <w:color w:val="000000" w:themeColor="text1"/>
                <w:sz w:val="18"/>
                <w:szCs w:val="18"/>
              </w:rPr>
              <w:t>安</w:t>
            </w:r>
            <w:r w:rsidRPr="00835675">
              <w:rPr>
                <w:rFonts w:ascii="ＭＳ 明朝" w:eastAsia="ＭＳ 明朝" w:hAnsi="ＭＳ 明朝" w:cs="Times New Roman" w:hint="eastAsia"/>
                <w:bCs/>
                <w:color w:val="000000" w:themeColor="text1"/>
                <w:sz w:val="18"/>
                <w:szCs w:val="18"/>
                <w:vertAlign w:val="subscript"/>
              </w:rPr>
              <w:t>二</w:t>
            </w:r>
            <w:r w:rsidRPr="00835675">
              <w:rPr>
                <w:rFonts w:ascii="ＭＳ 明朝" w:eastAsia="ＭＳ 明朝" w:hAnsi="ＭＳ 明朝" w:cs="Times New Roman" w:hint="eastAsia"/>
                <w:bCs/>
                <w:color w:val="000000" w:themeColor="text1"/>
                <w:sz w:val="18"/>
                <w:szCs w:val="18"/>
              </w:rPr>
              <w:t>置四大天王之尊□</w:t>
            </w:r>
            <w:r w:rsidRPr="00835675">
              <w:rPr>
                <w:rFonts w:ascii="ＭＳ 明朝" w:eastAsia="ＭＳ 明朝" w:hAnsi="ＭＳ 明朝" w:cs="Times New Roman" w:hint="eastAsia"/>
                <w:bCs/>
                <w:color w:val="000000" w:themeColor="text1"/>
                <w:sz w:val="18"/>
                <w:szCs w:val="18"/>
                <w:vertAlign w:val="subscript"/>
              </w:rPr>
              <w:t>一</w:t>
            </w:r>
            <w:r w:rsidRPr="00835675">
              <w:rPr>
                <w:rFonts w:ascii="ＭＳ 明朝" w:eastAsia="ＭＳ 明朝" w:hAnsi="ＭＳ 明朝" w:cs="Times New Roman" w:hint="eastAsia"/>
                <w:bCs/>
                <w:color w:val="000000" w:themeColor="text1"/>
                <w:sz w:val="18"/>
                <w:szCs w:val="18"/>
              </w:rPr>
              <w:t xml:space="preserve">　本願主興善寺中興三世現□」と記される。なお、□以降は、棟札を取り外すことができず判読できない状況である。中興三世の名は、『由来記』には享保9年以降の作事から確認することができるほか、（註10）の続きとして、『由来記』に「往古二王散失故、以</w:t>
            </w:r>
            <w:r w:rsidRPr="00835675">
              <w:rPr>
                <w:rFonts w:ascii="ＭＳ 明朝" w:eastAsia="ＭＳ 明朝" w:hAnsi="ＭＳ 明朝" w:cs="Times New Roman" w:hint="eastAsia"/>
                <w:bCs/>
                <w:color w:val="000000" w:themeColor="text1"/>
                <w:sz w:val="18"/>
                <w:szCs w:val="18"/>
                <w:vertAlign w:val="subscript"/>
              </w:rPr>
              <w:t>二</w:t>
            </w:r>
            <w:r w:rsidRPr="00835675">
              <w:rPr>
                <w:rFonts w:ascii="ＭＳ 明朝" w:eastAsia="ＭＳ 明朝" w:hAnsi="ＭＳ 明朝" w:cs="Times New Roman" w:hint="eastAsia"/>
                <w:bCs/>
                <w:color w:val="000000" w:themeColor="text1"/>
                <w:sz w:val="18"/>
                <w:szCs w:val="18"/>
              </w:rPr>
              <w:t>四大天王</w:t>
            </w:r>
            <w:r w:rsidRPr="00835675">
              <w:rPr>
                <w:rFonts w:ascii="ＭＳ 明朝" w:eastAsia="ＭＳ 明朝" w:hAnsi="ＭＳ 明朝" w:cs="Times New Roman" w:hint="eastAsia"/>
                <w:bCs/>
                <w:color w:val="000000" w:themeColor="text1"/>
                <w:sz w:val="18"/>
                <w:szCs w:val="18"/>
                <w:vertAlign w:val="subscript"/>
              </w:rPr>
              <w:t>一</w:t>
            </w:r>
            <w:r w:rsidRPr="00835675">
              <w:rPr>
                <w:rFonts w:ascii="ＭＳ 明朝" w:eastAsia="ＭＳ 明朝" w:hAnsi="ＭＳ 明朝" w:cs="Times New Roman" w:hint="eastAsia"/>
                <w:bCs/>
                <w:color w:val="000000" w:themeColor="text1"/>
                <w:sz w:val="18"/>
                <w:szCs w:val="18"/>
              </w:rPr>
              <w:t>門之四方安</w:t>
            </w:r>
            <w:r w:rsidRPr="00835675">
              <w:rPr>
                <w:rFonts w:ascii="ＭＳ 明朝" w:eastAsia="ＭＳ 明朝" w:hAnsi="ＭＳ 明朝" w:cs="Times New Roman" w:hint="eastAsia"/>
                <w:bCs/>
                <w:color w:val="000000" w:themeColor="text1"/>
                <w:sz w:val="18"/>
                <w:szCs w:val="18"/>
                <w:vertAlign w:val="subscript"/>
              </w:rPr>
              <w:t>二</w:t>
            </w:r>
            <w:r w:rsidRPr="00835675">
              <w:rPr>
                <w:rFonts w:ascii="ＭＳ 明朝" w:eastAsia="ＭＳ 明朝" w:hAnsi="ＭＳ 明朝" w:cs="Times New Roman" w:hint="eastAsia"/>
                <w:bCs/>
                <w:color w:val="000000" w:themeColor="text1"/>
                <w:sz w:val="18"/>
                <w:szCs w:val="18"/>
              </w:rPr>
              <w:t>置之</w:t>
            </w:r>
            <w:r w:rsidRPr="00835675">
              <w:rPr>
                <w:rFonts w:ascii="ＭＳ 明朝" w:eastAsia="ＭＳ 明朝" w:hAnsi="ＭＳ 明朝" w:cs="Times New Roman" w:hint="eastAsia"/>
                <w:bCs/>
                <w:color w:val="000000" w:themeColor="text1"/>
                <w:sz w:val="18"/>
                <w:szCs w:val="18"/>
                <w:vertAlign w:val="subscript"/>
              </w:rPr>
              <w:t>一</w:t>
            </w:r>
            <w:r w:rsidRPr="00835675">
              <w:rPr>
                <w:rFonts w:ascii="ＭＳ 明朝" w:eastAsia="ＭＳ 明朝" w:hAnsi="ＭＳ 明朝" w:cs="Times New Roman" w:hint="eastAsia"/>
                <w:bCs/>
                <w:color w:val="000000" w:themeColor="text1"/>
                <w:sz w:val="18"/>
                <w:szCs w:val="18"/>
              </w:rPr>
              <w:t>、三世法印要海造</w:t>
            </w:r>
            <w:r w:rsidRPr="00835675">
              <w:rPr>
                <w:rFonts w:ascii="ＭＳ 明朝" w:eastAsia="ＭＳ 明朝" w:hAnsi="ＭＳ 明朝" w:cs="Times New Roman" w:hint="eastAsia"/>
                <w:bCs/>
                <w:color w:val="000000" w:themeColor="text1"/>
                <w:sz w:val="18"/>
                <w:szCs w:val="18"/>
                <w:vertAlign w:val="subscript"/>
              </w:rPr>
              <w:t>二</w:t>
            </w:r>
            <w:r w:rsidRPr="00835675">
              <w:rPr>
                <w:rFonts w:ascii="ＭＳ 明朝" w:eastAsia="ＭＳ 明朝" w:hAnsi="ＭＳ 明朝" w:cs="Times New Roman" w:hint="eastAsia"/>
                <w:bCs/>
                <w:color w:val="000000" w:themeColor="text1"/>
                <w:sz w:val="18"/>
                <w:szCs w:val="18"/>
              </w:rPr>
              <w:t>営之</w:t>
            </w:r>
            <w:r w:rsidRPr="00835675">
              <w:rPr>
                <w:rFonts w:ascii="ＭＳ 明朝" w:eastAsia="ＭＳ 明朝" w:hAnsi="ＭＳ 明朝" w:cs="Times New Roman" w:hint="eastAsia"/>
                <w:bCs/>
                <w:color w:val="000000" w:themeColor="text1"/>
                <w:sz w:val="18"/>
                <w:szCs w:val="18"/>
                <w:vertAlign w:val="subscript"/>
              </w:rPr>
              <w:t>一</w:t>
            </w:r>
            <w:r w:rsidRPr="00835675">
              <w:rPr>
                <w:rFonts w:ascii="ＭＳ 明朝" w:eastAsia="ＭＳ 明朝" w:hAnsi="ＭＳ 明朝" w:cs="Times New Roman" w:hint="eastAsia"/>
                <w:bCs/>
                <w:color w:val="000000" w:themeColor="text1"/>
                <w:sz w:val="18"/>
                <w:szCs w:val="18"/>
              </w:rPr>
              <w:t>者也」として「三世法印要海」の名を挙げており、中興三世と同一の人物を指すと判断できる。</w:t>
            </w:r>
          </w:p>
          <w:p w14:paraId="67344D66" w14:textId="77777777" w:rsidR="00835675" w:rsidRPr="00835675" w:rsidRDefault="00835675" w:rsidP="00835675">
            <w:pPr>
              <w:snapToGrid w:val="0"/>
              <w:spacing w:line="360" w:lineRule="exact"/>
              <w:jc w:val="left"/>
              <w:rPr>
                <w:rFonts w:ascii="ＭＳ 明朝" w:eastAsia="ＭＳ 明朝" w:hAnsi="ＭＳ 明朝" w:cs="Times New Roman"/>
                <w:bCs/>
                <w:color w:val="000000" w:themeColor="text1"/>
                <w:sz w:val="18"/>
                <w:szCs w:val="18"/>
              </w:rPr>
            </w:pPr>
            <w:r w:rsidRPr="00835675">
              <w:rPr>
                <w:rFonts w:ascii="ＭＳ 明朝" w:eastAsia="ＭＳ 明朝" w:hAnsi="ＭＳ 明朝" w:cs="Times New Roman" w:hint="eastAsia"/>
                <w:bCs/>
                <w:color w:val="000000" w:themeColor="text1"/>
                <w:sz w:val="18"/>
                <w:szCs w:val="18"/>
              </w:rPr>
              <w:t>なお、山門内に安置された尊について、以上の文によれば「「三世法印要海」（中興三世）が山門を再建した際には旧山門の「二王」が散失していたため、代わりに「四大天王」を「門之四方」に安置したとあり、棟札の「安置四大天王之尊□」の記述と合致する。ただし、「二王」像の詳細やこの「四大天王」像の旧来の安置場所は不明である。ま</w:t>
            </w:r>
            <w:r w:rsidRPr="00835675">
              <w:rPr>
                <w:rFonts w:ascii="ＭＳ 明朝" w:eastAsia="ＭＳ 明朝" w:hAnsi="ＭＳ 明朝" w:cs="Times New Roman" w:hint="eastAsia"/>
                <w:bCs/>
                <w:color w:val="000000" w:themeColor="text1"/>
                <w:sz w:val="18"/>
                <w:szCs w:val="18"/>
              </w:rPr>
              <w:lastRenderedPageBreak/>
              <w:t>た、明治期以前まで本寺の山門に安置されていたと伝わる四天王像は、現在京都市・檀王法林寺に所在することが知られているが、いずれも像高は八尺程度であり、現存する興善寺山門の規模感とも齟齬はない。（信ケ原雅文・石川登志雄『檀王法林寺 袋中上人 琉球と京都の架け橋』淡交社 2011年p90）</w:t>
            </w:r>
          </w:p>
          <w:p w14:paraId="5C8A38AA" w14:textId="77777777" w:rsidR="00835675" w:rsidRPr="00835675" w:rsidRDefault="00835675" w:rsidP="00835675">
            <w:pPr>
              <w:snapToGrid w:val="0"/>
              <w:spacing w:line="360" w:lineRule="exact"/>
              <w:jc w:val="left"/>
              <w:rPr>
                <w:rFonts w:ascii="ＭＳ 明朝" w:eastAsia="ＭＳ 明朝" w:hAnsi="ＭＳ 明朝" w:cs="Times New Roman"/>
                <w:bCs/>
                <w:color w:val="000000" w:themeColor="text1"/>
                <w:sz w:val="18"/>
                <w:szCs w:val="18"/>
              </w:rPr>
            </w:pPr>
            <w:r w:rsidRPr="00835675">
              <w:rPr>
                <w:rFonts w:ascii="ＭＳ 明朝" w:eastAsia="ＭＳ 明朝" w:hAnsi="ＭＳ 明朝" w:cs="Times New Roman" w:hint="eastAsia"/>
                <w:bCs/>
                <w:color w:val="000000" w:themeColor="text1"/>
                <w:sz w:val="18"/>
                <w:szCs w:val="18"/>
              </w:rPr>
              <w:t>（12）梵鐘には、「泉州日根郡山中新田 中峯山泉福寺明王院」「當山創建山中正親 正徳五年七月二十日」が記されている。</w:t>
            </w:r>
          </w:p>
          <w:p w14:paraId="3DACC034" w14:textId="77777777" w:rsidR="00835675" w:rsidRPr="00835675" w:rsidRDefault="00835675" w:rsidP="00835675">
            <w:pPr>
              <w:snapToGrid w:val="0"/>
              <w:spacing w:line="360" w:lineRule="exact"/>
              <w:jc w:val="left"/>
              <w:rPr>
                <w:rFonts w:ascii="ＭＳ 明朝" w:eastAsia="ＭＳ 明朝" w:hAnsi="ＭＳ 明朝" w:cs="Times New Roman"/>
                <w:bCs/>
                <w:color w:val="000000" w:themeColor="text1"/>
                <w:sz w:val="18"/>
                <w:szCs w:val="18"/>
              </w:rPr>
            </w:pPr>
            <w:r w:rsidRPr="00835675">
              <w:rPr>
                <w:rFonts w:ascii="ＭＳ 明朝" w:eastAsia="ＭＳ 明朝" w:hAnsi="ＭＳ 明朝" w:cs="Times New Roman" w:hint="eastAsia"/>
                <w:bCs/>
                <w:color w:val="000000" w:themeColor="text1"/>
                <w:sz w:val="18"/>
                <w:szCs w:val="18"/>
              </w:rPr>
              <w:t>（13）『由来記』に、「元禄九年〈子〉年二月弐尺八寸之鐘新於</w:t>
            </w:r>
            <w:r w:rsidRPr="00835675">
              <w:rPr>
                <w:rFonts w:ascii="ＭＳ 明朝" w:eastAsia="ＭＳ 明朝" w:hAnsi="ＭＳ 明朝" w:cs="Times New Roman" w:hint="eastAsia"/>
                <w:bCs/>
                <w:color w:val="000000" w:themeColor="text1"/>
                <w:sz w:val="18"/>
                <w:szCs w:val="18"/>
                <w:vertAlign w:val="subscript"/>
              </w:rPr>
              <w:t>二</w:t>
            </w:r>
            <w:r w:rsidRPr="00835675">
              <w:rPr>
                <w:rFonts w:ascii="ＭＳ 明朝" w:eastAsia="ＭＳ 明朝" w:hAnsi="ＭＳ 明朝" w:cs="Times New Roman" w:hint="eastAsia"/>
                <w:bCs/>
                <w:color w:val="000000" w:themeColor="text1"/>
                <w:sz w:val="18"/>
                <w:szCs w:val="18"/>
              </w:rPr>
              <w:t>境内</w:t>
            </w:r>
            <w:r w:rsidRPr="00835675">
              <w:rPr>
                <w:rFonts w:ascii="ＭＳ 明朝" w:eastAsia="ＭＳ 明朝" w:hAnsi="ＭＳ 明朝" w:cs="Times New Roman" w:hint="eastAsia"/>
                <w:bCs/>
                <w:color w:val="000000" w:themeColor="text1"/>
                <w:sz w:val="18"/>
                <w:szCs w:val="18"/>
                <w:vertAlign w:val="subscript"/>
              </w:rPr>
              <w:t>一</w:t>
            </w:r>
            <w:r w:rsidRPr="00835675">
              <w:rPr>
                <w:rFonts w:ascii="ＭＳ 明朝" w:eastAsia="ＭＳ 明朝" w:hAnsi="ＭＳ 明朝" w:cs="Times New Roman" w:hint="eastAsia"/>
                <w:bCs/>
                <w:color w:val="000000" w:themeColor="text1"/>
                <w:sz w:val="18"/>
                <w:szCs w:val="18"/>
              </w:rPr>
              <w:t>鋳</w:t>
            </w:r>
            <w:r w:rsidRPr="00835675">
              <w:rPr>
                <w:rFonts w:ascii="ＭＳ 明朝" w:eastAsia="ＭＳ 明朝" w:hAnsi="ＭＳ 明朝" w:cs="Times New Roman" w:hint="eastAsia"/>
                <w:bCs/>
                <w:color w:val="000000" w:themeColor="text1"/>
                <w:sz w:val="18"/>
                <w:szCs w:val="18"/>
                <w:vertAlign w:val="subscript"/>
              </w:rPr>
              <w:t>レ</w:t>
            </w:r>
            <w:r w:rsidRPr="00835675">
              <w:rPr>
                <w:rFonts w:ascii="ＭＳ 明朝" w:eastAsia="ＭＳ 明朝" w:hAnsi="ＭＳ 明朝" w:cs="Times New Roman" w:hint="eastAsia"/>
                <w:bCs/>
                <w:color w:val="000000" w:themeColor="text1"/>
                <w:sz w:val="18"/>
                <w:szCs w:val="18"/>
              </w:rPr>
              <w:t>之、翌年釣鐘堂建</w:t>
            </w:r>
            <w:r w:rsidRPr="00835675">
              <w:rPr>
                <w:rFonts w:ascii="ＭＳ 明朝" w:eastAsia="ＭＳ 明朝" w:hAnsi="ＭＳ 明朝" w:cs="Times New Roman" w:hint="eastAsia"/>
                <w:bCs/>
                <w:color w:val="000000" w:themeColor="text1"/>
                <w:sz w:val="18"/>
                <w:szCs w:val="18"/>
                <w:vertAlign w:val="subscript"/>
              </w:rPr>
              <w:t>二</w:t>
            </w:r>
            <w:r w:rsidRPr="00835675">
              <w:rPr>
                <w:rFonts w:ascii="ＭＳ 明朝" w:eastAsia="ＭＳ 明朝" w:hAnsi="ＭＳ 明朝" w:cs="Times New Roman" w:hint="eastAsia"/>
                <w:bCs/>
                <w:color w:val="000000" w:themeColor="text1"/>
                <w:sz w:val="18"/>
                <w:szCs w:val="18"/>
              </w:rPr>
              <w:t>立之</w:t>
            </w:r>
            <w:r w:rsidRPr="00835675">
              <w:rPr>
                <w:rFonts w:ascii="ＭＳ 明朝" w:eastAsia="ＭＳ 明朝" w:hAnsi="ＭＳ 明朝" w:cs="Times New Roman" w:hint="eastAsia"/>
                <w:bCs/>
                <w:color w:val="000000" w:themeColor="text1"/>
                <w:sz w:val="18"/>
                <w:szCs w:val="18"/>
                <w:vertAlign w:val="subscript"/>
              </w:rPr>
              <w:t>一</w:t>
            </w:r>
            <w:r w:rsidRPr="00835675">
              <w:rPr>
                <w:rFonts w:ascii="ＭＳ 明朝" w:eastAsia="ＭＳ 明朝" w:hAnsi="ＭＳ 明朝" w:cs="Times New Roman" w:hint="eastAsia"/>
                <w:bCs/>
                <w:color w:val="000000" w:themeColor="text1"/>
                <w:sz w:val="18"/>
                <w:szCs w:val="18"/>
              </w:rPr>
              <w:t>」とされることから、建立年代は元禄10年とする。</w:t>
            </w:r>
          </w:p>
          <w:p w14:paraId="27565AB1" w14:textId="77777777" w:rsidR="00835675" w:rsidRPr="00835675" w:rsidRDefault="00835675" w:rsidP="00835675">
            <w:pPr>
              <w:snapToGrid w:val="0"/>
              <w:spacing w:line="360" w:lineRule="exact"/>
              <w:jc w:val="left"/>
              <w:rPr>
                <w:rFonts w:ascii="ＭＳ 明朝" w:eastAsia="ＭＳ 明朝" w:hAnsi="ＭＳ 明朝" w:cs="Times New Roman"/>
                <w:bCs/>
                <w:color w:val="000000" w:themeColor="text1"/>
                <w:sz w:val="20"/>
                <w:szCs w:val="20"/>
              </w:rPr>
            </w:pPr>
          </w:p>
          <w:p w14:paraId="36E1FCF0" w14:textId="77777777" w:rsidR="00835675" w:rsidRPr="00835675" w:rsidRDefault="00835675" w:rsidP="00835675">
            <w:pPr>
              <w:snapToGrid w:val="0"/>
              <w:spacing w:line="360" w:lineRule="exact"/>
              <w:jc w:val="left"/>
              <w:rPr>
                <w:rFonts w:ascii="ＭＳ 明朝" w:eastAsia="ＭＳ 明朝" w:hAnsi="ＭＳ 明朝" w:cs="Times New Roman"/>
                <w:bCs/>
                <w:color w:val="000000" w:themeColor="text1"/>
                <w:szCs w:val="21"/>
              </w:rPr>
            </w:pPr>
            <w:r w:rsidRPr="00835675">
              <w:rPr>
                <w:rFonts w:ascii="ＭＳ 明朝" w:eastAsia="ＭＳ 明朝" w:hAnsi="ＭＳ 明朝" w:cs="Times New Roman" w:hint="eastAsia"/>
                <w:bCs/>
                <w:color w:val="000000" w:themeColor="text1"/>
                <w:szCs w:val="21"/>
              </w:rPr>
              <w:t>［参考文献］</w:t>
            </w:r>
          </w:p>
          <w:p w14:paraId="16B1455A" w14:textId="77777777" w:rsidR="00835675" w:rsidRPr="00835675" w:rsidRDefault="00835675" w:rsidP="00835675">
            <w:pPr>
              <w:snapToGrid w:val="0"/>
              <w:spacing w:line="360" w:lineRule="exact"/>
              <w:jc w:val="left"/>
              <w:rPr>
                <w:rFonts w:ascii="ＭＳ 明朝" w:eastAsia="ＭＳ 明朝" w:hAnsi="ＭＳ 明朝" w:cs="Times New Roman"/>
                <w:bCs/>
                <w:color w:val="000000" w:themeColor="text1"/>
                <w:sz w:val="20"/>
                <w:szCs w:val="20"/>
              </w:rPr>
            </w:pPr>
            <w:r w:rsidRPr="00835675">
              <w:rPr>
                <w:rFonts w:ascii="ＭＳ 明朝" w:eastAsia="ＭＳ 明朝" w:hAnsi="ＭＳ 明朝" w:cs="Times New Roman" w:hint="eastAsia"/>
                <w:bCs/>
                <w:color w:val="000000" w:themeColor="text1"/>
                <w:sz w:val="20"/>
                <w:szCs w:val="20"/>
              </w:rPr>
              <w:t>上田寛彬・吉永規夫・鳴海祥博「興善寺本堂屋根葺替え工事 : 本瓦の葺替えと瓦下地の保存の試み (特</w:t>
            </w:r>
          </w:p>
          <w:p w14:paraId="29BE5015" w14:textId="77777777" w:rsidR="00835675" w:rsidRPr="00835675" w:rsidRDefault="00835675" w:rsidP="00835675">
            <w:pPr>
              <w:snapToGrid w:val="0"/>
              <w:spacing w:line="360" w:lineRule="exact"/>
              <w:ind w:firstLineChars="200" w:firstLine="400"/>
              <w:jc w:val="left"/>
              <w:rPr>
                <w:rFonts w:ascii="ＭＳ 明朝" w:eastAsia="ＭＳ 明朝" w:hAnsi="ＭＳ 明朝" w:cs="Times New Roman"/>
                <w:bCs/>
                <w:color w:val="000000" w:themeColor="text1"/>
                <w:sz w:val="20"/>
                <w:szCs w:val="20"/>
              </w:rPr>
            </w:pPr>
            <w:r w:rsidRPr="00835675">
              <w:rPr>
                <w:rFonts w:ascii="ＭＳ 明朝" w:eastAsia="ＭＳ 明朝" w:hAnsi="ＭＳ 明朝" w:cs="Times New Roman" w:hint="eastAsia"/>
                <w:bCs/>
                <w:color w:val="000000" w:themeColor="text1"/>
                <w:sz w:val="20"/>
                <w:szCs w:val="20"/>
              </w:rPr>
              <w:t>集 第9回研究発表会)」『文化財建造物研究　保存と修理　2025.vol.10』　文化財建造物保存修理研</w:t>
            </w:r>
          </w:p>
          <w:p w14:paraId="05130CED" w14:textId="77777777" w:rsidR="00835675" w:rsidRPr="00835675" w:rsidRDefault="00835675" w:rsidP="00835675">
            <w:pPr>
              <w:snapToGrid w:val="0"/>
              <w:spacing w:line="360" w:lineRule="exact"/>
              <w:ind w:firstLineChars="200" w:firstLine="400"/>
              <w:jc w:val="left"/>
              <w:rPr>
                <w:rFonts w:ascii="ＭＳ 明朝" w:eastAsia="ＭＳ 明朝" w:hAnsi="ＭＳ 明朝" w:cs="Times New Roman"/>
                <w:bCs/>
                <w:color w:val="000000" w:themeColor="text1"/>
                <w:sz w:val="20"/>
                <w:szCs w:val="20"/>
              </w:rPr>
            </w:pPr>
            <w:r w:rsidRPr="00835675">
              <w:rPr>
                <w:rFonts w:ascii="ＭＳ 明朝" w:eastAsia="ＭＳ 明朝" w:hAnsi="ＭＳ 明朝" w:cs="Times New Roman" w:hint="eastAsia"/>
                <w:bCs/>
                <w:color w:val="000000" w:themeColor="text1"/>
                <w:sz w:val="20"/>
                <w:szCs w:val="20"/>
              </w:rPr>
              <w:t>究会　2025</w:t>
            </w:r>
          </w:p>
          <w:p w14:paraId="46E384AA" w14:textId="77777777" w:rsidR="00835675" w:rsidRPr="00835675" w:rsidRDefault="00835675" w:rsidP="00835675">
            <w:pPr>
              <w:snapToGrid w:val="0"/>
              <w:spacing w:line="360" w:lineRule="exact"/>
              <w:jc w:val="left"/>
              <w:rPr>
                <w:rFonts w:ascii="ＭＳ 明朝" w:eastAsia="ＭＳ 明朝" w:hAnsi="ＭＳ 明朝" w:cs="Times New Roman"/>
                <w:bCs/>
                <w:color w:val="000000" w:themeColor="text1"/>
                <w:sz w:val="20"/>
                <w:szCs w:val="20"/>
              </w:rPr>
            </w:pPr>
            <w:r w:rsidRPr="00835675">
              <w:rPr>
                <w:rFonts w:ascii="ＭＳ 明朝" w:eastAsia="ＭＳ 明朝" w:hAnsi="ＭＳ 明朝" w:cs="Times New Roman" w:hint="eastAsia"/>
                <w:bCs/>
                <w:color w:val="000000" w:themeColor="text1"/>
                <w:sz w:val="20"/>
                <w:szCs w:val="20"/>
              </w:rPr>
              <w:t>大阪市立住まいのミュージアム『徳川大阪城400年』　2025</w:t>
            </w:r>
          </w:p>
          <w:p w14:paraId="216539D0" w14:textId="77777777" w:rsidR="00835675" w:rsidRPr="00835675" w:rsidRDefault="00835675" w:rsidP="00835675">
            <w:pPr>
              <w:snapToGrid w:val="0"/>
              <w:spacing w:line="360" w:lineRule="exact"/>
              <w:jc w:val="left"/>
              <w:rPr>
                <w:rFonts w:ascii="ＭＳ 明朝" w:eastAsia="ＭＳ 明朝" w:hAnsi="ＭＳ 明朝" w:cs="Times New Roman"/>
                <w:bCs/>
                <w:color w:val="000000" w:themeColor="text1"/>
                <w:sz w:val="20"/>
                <w:szCs w:val="20"/>
              </w:rPr>
            </w:pPr>
            <w:r w:rsidRPr="00835675">
              <w:rPr>
                <w:rFonts w:ascii="ＭＳ 明朝" w:eastAsia="ＭＳ 明朝" w:hAnsi="ＭＳ 明朝" w:cs="Times New Roman" w:hint="eastAsia"/>
                <w:bCs/>
                <w:color w:val="000000" w:themeColor="text1"/>
                <w:sz w:val="20"/>
                <w:szCs w:val="20"/>
              </w:rPr>
              <w:t>大阪府教育委員会『大阪府の近世社寺建築』　1987</w:t>
            </w:r>
          </w:p>
          <w:p w14:paraId="4367A20D" w14:textId="77777777" w:rsidR="00835675" w:rsidRPr="00835675" w:rsidRDefault="00835675" w:rsidP="00835675">
            <w:pPr>
              <w:snapToGrid w:val="0"/>
              <w:spacing w:line="360" w:lineRule="exact"/>
              <w:jc w:val="left"/>
              <w:rPr>
                <w:rFonts w:ascii="ＭＳ 明朝" w:eastAsia="ＭＳ 明朝" w:hAnsi="ＭＳ 明朝" w:cs="Times New Roman"/>
                <w:bCs/>
                <w:color w:val="000000" w:themeColor="text1"/>
                <w:sz w:val="20"/>
                <w:szCs w:val="20"/>
              </w:rPr>
            </w:pPr>
            <w:r w:rsidRPr="00835675">
              <w:rPr>
                <w:rFonts w:ascii="ＭＳ 明朝" w:eastAsia="ＭＳ 明朝" w:hAnsi="ＭＳ 明朝" w:cs="Times New Roman" w:hint="eastAsia"/>
                <w:bCs/>
                <w:color w:val="000000" w:themeColor="text1"/>
                <w:sz w:val="20"/>
                <w:szCs w:val="20"/>
              </w:rPr>
              <w:t xml:space="preserve">信ケ原雅文・石川登志雄『檀王法林寺 袋中上人 琉球と京都の架け橋』淡交社　</w:t>
            </w:r>
            <w:r w:rsidRPr="00835675">
              <w:rPr>
                <w:rFonts w:ascii="ＭＳ 明朝" w:eastAsia="ＭＳ 明朝" w:hAnsi="ＭＳ 明朝" w:cs="Times New Roman"/>
                <w:bCs/>
                <w:color w:val="000000" w:themeColor="text1"/>
                <w:sz w:val="20"/>
                <w:szCs w:val="20"/>
              </w:rPr>
              <w:t>2011</w:t>
            </w:r>
          </w:p>
          <w:p w14:paraId="79C09D1E" w14:textId="77777777" w:rsidR="00835675" w:rsidRPr="00835675" w:rsidRDefault="00835675" w:rsidP="00835675">
            <w:pPr>
              <w:snapToGrid w:val="0"/>
              <w:spacing w:line="360" w:lineRule="exact"/>
              <w:jc w:val="left"/>
              <w:rPr>
                <w:rFonts w:ascii="ＭＳ 明朝" w:eastAsia="ＭＳ 明朝" w:hAnsi="ＭＳ 明朝" w:cs="Times New Roman"/>
                <w:bCs/>
                <w:color w:val="000000" w:themeColor="text1"/>
                <w:sz w:val="20"/>
                <w:szCs w:val="20"/>
              </w:rPr>
            </w:pPr>
            <w:r w:rsidRPr="00835675">
              <w:rPr>
                <w:rFonts w:ascii="ＭＳ 明朝" w:eastAsia="ＭＳ 明朝" w:hAnsi="ＭＳ 明朝" w:cs="Times New Roman" w:hint="eastAsia"/>
                <w:bCs/>
                <w:color w:val="000000" w:themeColor="text1"/>
                <w:sz w:val="20"/>
                <w:szCs w:val="20"/>
              </w:rPr>
              <w:t>宗教法人興善寺『興善寺本堂屋根葺替　保存修理工事報告書』　2025</w:t>
            </w:r>
          </w:p>
          <w:p w14:paraId="6D588447" w14:textId="77777777" w:rsidR="00835675" w:rsidRPr="00835675" w:rsidRDefault="00835675" w:rsidP="00835675">
            <w:pPr>
              <w:snapToGrid w:val="0"/>
              <w:spacing w:line="360" w:lineRule="exact"/>
              <w:jc w:val="left"/>
              <w:rPr>
                <w:rFonts w:ascii="ＭＳ 明朝" w:eastAsia="ＭＳ 明朝" w:hAnsi="ＭＳ 明朝" w:cs="Times New Roman"/>
                <w:bCs/>
                <w:color w:val="000000" w:themeColor="text1"/>
                <w:sz w:val="20"/>
                <w:szCs w:val="20"/>
              </w:rPr>
            </w:pPr>
            <w:r w:rsidRPr="00835675">
              <w:rPr>
                <w:rFonts w:ascii="ＭＳ 明朝" w:eastAsia="ＭＳ 明朝" w:hAnsi="ＭＳ 明朝" w:cs="Times New Roman" w:hint="eastAsia"/>
                <w:bCs/>
                <w:color w:val="000000" w:themeColor="text1"/>
                <w:sz w:val="20"/>
                <w:szCs w:val="20"/>
              </w:rPr>
              <w:t>山崎 信二『瓦が語る日本史 中世寺院から近世城郭まで』吉川弘文館　2012</w:t>
            </w:r>
          </w:p>
          <w:p w14:paraId="77D785B6" w14:textId="77777777" w:rsidR="00835675" w:rsidRPr="00835675" w:rsidRDefault="00835675" w:rsidP="00835675">
            <w:pPr>
              <w:snapToGrid w:val="0"/>
              <w:spacing w:line="360" w:lineRule="exact"/>
              <w:jc w:val="left"/>
              <w:rPr>
                <w:rFonts w:ascii="ＭＳ 明朝" w:eastAsia="ＭＳ 明朝" w:hAnsi="ＭＳ 明朝" w:cs="Times New Roman"/>
                <w:bCs/>
                <w:color w:val="000000" w:themeColor="text1"/>
                <w:sz w:val="20"/>
                <w:szCs w:val="20"/>
              </w:rPr>
            </w:pPr>
            <w:r w:rsidRPr="00835675">
              <w:rPr>
                <w:rFonts w:ascii="ＭＳ 明朝" w:eastAsia="ＭＳ 明朝" w:hAnsi="ＭＳ 明朝" w:cs="Times New Roman" w:hint="eastAsia"/>
                <w:bCs/>
                <w:color w:val="000000" w:themeColor="text1"/>
                <w:sz w:val="20"/>
                <w:szCs w:val="20"/>
              </w:rPr>
              <w:t>和歌山県文化財センター『重要文化財粉河寺大門修理工事報告書』　2002</w:t>
            </w:r>
          </w:p>
          <w:p w14:paraId="223182F1" w14:textId="77777777" w:rsidR="00835675" w:rsidRPr="00835675" w:rsidRDefault="00835675" w:rsidP="00835675">
            <w:pPr>
              <w:snapToGrid w:val="0"/>
              <w:spacing w:line="360" w:lineRule="exact"/>
              <w:jc w:val="left"/>
              <w:rPr>
                <w:rFonts w:ascii="ＭＳ 明朝" w:eastAsia="ＭＳ 明朝" w:hAnsi="ＭＳ 明朝" w:cs="Times New Roman"/>
                <w:bCs/>
                <w:color w:val="000000" w:themeColor="text1"/>
                <w:sz w:val="20"/>
                <w:szCs w:val="20"/>
              </w:rPr>
            </w:pPr>
          </w:p>
          <w:p w14:paraId="607919B6" w14:textId="77777777" w:rsidR="00835675" w:rsidRPr="00835675" w:rsidRDefault="00835675" w:rsidP="00835675">
            <w:pPr>
              <w:snapToGrid w:val="0"/>
              <w:spacing w:line="360" w:lineRule="exact"/>
              <w:jc w:val="left"/>
              <w:rPr>
                <w:rFonts w:ascii="ＭＳ 明朝" w:eastAsia="ＭＳ 明朝" w:hAnsi="ＭＳ 明朝" w:cs="Times New Roman"/>
                <w:bCs/>
                <w:color w:val="000000" w:themeColor="text1"/>
                <w:szCs w:val="21"/>
              </w:rPr>
            </w:pPr>
            <w:r w:rsidRPr="00835675">
              <w:rPr>
                <w:rFonts w:ascii="ＭＳ 明朝" w:eastAsia="ＭＳ 明朝" w:hAnsi="ＭＳ 明朝" w:cs="Times New Roman" w:hint="eastAsia"/>
                <w:bCs/>
                <w:color w:val="000000" w:themeColor="text1"/>
                <w:szCs w:val="21"/>
              </w:rPr>
              <w:t>［図版出典］</w:t>
            </w:r>
          </w:p>
          <w:p w14:paraId="20DC43DF" w14:textId="77777777" w:rsidR="00835675" w:rsidRPr="00835675" w:rsidRDefault="00835675" w:rsidP="00835675">
            <w:pPr>
              <w:snapToGrid w:val="0"/>
              <w:spacing w:line="360" w:lineRule="exact"/>
              <w:jc w:val="left"/>
              <w:rPr>
                <w:rFonts w:ascii="ＭＳ 明朝" w:eastAsia="ＭＳ 明朝" w:hAnsi="ＭＳ 明朝" w:cs="Times New Roman"/>
                <w:bCs/>
                <w:color w:val="000000" w:themeColor="text1"/>
                <w:sz w:val="20"/>
                <w:szCs w:val="20"/>
              </w:rPr>
            </w:pPr>
            <w:r w:rsidRPr="00835675">
              <w:rPr>
                <w:rFonts w:ascii="ＭＳ 明朝" w:eastAsia="ＭＳ 明朝" w:hAnsi="ＭＳ 明朝" w:cs="Times New Roman" w:hint="eastAsia"/>
                <w:bCs/>
                <w:color w:val="000000" w:themeColor="text1"/>
                <w:sz w:val="20"/>
                <w:szCs w:val="20"/>
              </w:rPr>
              <w:t>図１：本堂等堂宇の記載部分を抜粋、興善寺所蔵</w:t>
            </w:r>
          </w:p>
          <w:p w14:paraId="3D2472F1" w14:textId="77777777" w:rsidR="00835675" w:rsidRPr="00835675" w:rsidRDefault="00835675" w:rsidP="00835675">
            <w:pPr>
              <w:snapToGrid w:val="0"/>
              <w:spacing w:line="360" w:lineRule="exact"/>
              <w:jc w:val="left"/>
              <w:rPr>
                <w:rFonts w:ascii="ＭＳ 明朝" w:eastAsia="ＭＳ 明朝" w:hAnsi="ＭＳ 明朝" w:cs="Times New Roman"/>
                <w:bCs/>
                <w:color w:val="000000" w:themeColor="text1"/>
                <w:sz w:val="20"/>
                <w:szCs w:val="20"/>
              </w:rPr>
            </w:pPr>
            <w:r w:rsidRPr="00835675">
              <w:rPr>
                <w:rFonts w:ascii="ＭＳ 明朝" w:eastAsia="ＭＳ 明朝" w:hAnsi="ＭＳ 明朝" w:cs="Times New Roman" w:hint="eastAsia"/>
                <w:bCs/>
                <w:color w:val="000000" w:themeColor="text1"/>
                <w:sz w:val="20"/>
                <w:szCs w:val="20"/>
              </w:rPr>
              <w:t>図２・10・13：興善寺所蔵</w:t>
            </w:r>
          </w:p>
          <w:p w14:paraId="3A5A527B" w14:textId="77777777" w:rsidR="00835675" w:rsidRPr="00835675" w:rsidRDefault="00835675" w:rsidP="00835675">
            <w:pPr>
              <w:snapToGrid w:val="0"/>
              <w:spacing w:line="360" w:lineRule="exact"/>
              <w:jc w:val="left"/>
              <w:rPr>
                <w:rFonts w:ascii="ＭＳ 明朝" w:eastAsia="ＭＳ 明朝" w:hAnsi="ＭＳ 明朝" w:cs="Times New Roman"/>
                <w:bCs/>
                <w:color w:val="000000" w:themeColor="text1"/>
                <w:sz w:val="20"/>
                <w:szCs w:val="20"/>
              </w:rPr>
            </w:pPr>
            <w:r w:rsidRPr="00835675">
              <w:rPr>
                <w:rFonts w:ascii="ＭＳ 明朝" w:eastAsia="ＭＳ 明朝" w:hAnsi="ＭＳ 明朝" w:cs="Times New Roman" w:hint="eastAsia"/>
                <w:bCs/>
                <w:color w:val="000000" w:themeColor="text1"/>
                <w:sz w:val="20"/>
                <w:szCs w:val="20"/>
              </w:rPr>
              <w:t>図３―９：前掲『興善寺本堂屋根葺替　保存修理工事報告書』</w:t>
            </w:r>
          </w:p>
          <w:p w14:paraId="361B04BD" w14:textId="77777777" w:rsidR="00835675" w:rsidRPr="00835675" w:rsidRDefault="00835675" w:rsidP="00835675">
            <w:pPr>
              <w:snapToGrid w:val="0"/>
              <w:spacing w:line="360" w:lineRule="exact"/>
              <w:jc w:val="left"/>
              <w:rPr>
                <w:rFonts w:ascii="ＭＳ 明朝" w:eastAsia="ＭＳ 明朝" w:hAnsi="ＭＳ 明朝" w:cs="Times New Roman"/>
                <w:bCs/>
                <w:color w:val="000000" w:themeColor="text1"/>
                <w:sz w:val="16"/>
                <w:szCs w:val="16"/>
              </w:rPr>
            </w:pPr>
          </w:p>
          <w:p w14:paraId="45918826" w14:textId="77777777" w:rsidR="00835675" w:rsidRPr="00835675" w:rsidRDefault="00835675" w:rsidP="00835675">
            <w:pPr>
              <w:snapToGrid w:val="0"/>
              <w:spacing w:line="360" w:lineRule="exact"/>
              <w:jc w:val="left"/>
              <w:rPr>
                <w:rFonts w:ascii="Century" w:eastAsia="ＭＳ 明朝" w:hAnsi="Century" w:cs="Times New Roman"/>
                <w:bCs/>
                <w:color w:val="000000" w:themeColor="text1"/>
                <w:sz w:val="16"/>
                <w:szCs w:val="16"/>
              </w:rPr>
            </w:pPr>
          </w:p>
          <w:p w14:paraId="7B20EA33" w14:textId="77777777" w:rsidR="00835675" w:rsidRPr="00835675" w:rsidRDefault="00835675" w:rsidP="00835675">
            <w:pPr>
              <w:snapToGrid w:val="0"/>
              <w:spacing w:line="360" w:lineRule="exact"/>
              <w:jc w:val="left"/>
              <w:rPr>
                <w:rFonts w:ascii="Century" w:eastAsia="ＭＳ 明朝" w:hAnsi="Century" w:cs="Times New Roman"/>
                <w:bCs/>
                <w:color w:val="000000" w:themeColor="text1"/>
                <w:sz w:val="16"/>
                <w:szCs w:val="16"/>
              </w:rPr>
            </w:pPr>
          </w:p>
          <w:p w14:paraId="38C5A2E9" w14:textId="77777777" w:rsidR="00835675" w:rsidRPr="00835675" w:rsidRDefault="00835675" w:rsidP="00835675">
            <w:pPr>
              <w:snapToGrid w:val="0"/>
              <w:spacing w:line="360" w:lineRule="exact"/>
              <w:jc w:val="left"/>
              <w:rPr>
                <w:rFonts w:ascii="Century" w:eastAsia="ＭＳ 明朝" w:hAnsi="Century" w:cs="Times New Roman"/>
                <w:bCs/>
                <w:color w:val="000000" w:themeColor="text1"/>
                <w:sz w:val="16"/>
                <w:szCs w:val="16"/>
              </w:rPr>
            </w:pPr>
          </w:p>
          <w:p w14:paraId="11078C34" w14:textId="77777777" w:rsidR="00835675" w:rsidRPr="00835675" w:rsidRDefault="00835675" w:rsidP="00835675">
            <w:pPr>
              <w:snapToGrid w:val="0"/>
              <w:spacing w:line="360" w:lineRule="exact"/>
              <w:jc w:val="left"/>
              <w:rPr>
                <w:rFonts w:ascii="Century" w:eastAsia="ＭＳ 明朝" w:hAnsi="Century" w:cs="Times New Roman"/>
                <w:bCs/>
                <w:color w:val="000000" w:themeColor="text1"/>
                <w:sz w:val="16"/>
                <w:szCs w:val="16"/>
              </w:rPr>
            </w:pPr>
          </w:p>
          <w:p w14:paraId="699A6C46" w14:textId="77777777" w:rsidR="00835675" w:rsidRPr="00835675" w:rsidRDefault="00835675" w:rsidP="00835675">
            <w:pPr>
              <w:snapToGrid w:val="0"/>
              <w:spacing w:line="360" w:lineRule="exact"/>
              <w:jc w:val="left"/>
              <w:rPr>
                <w:rFonts w:ascii="Century" w:eastAsia="ＭＳ 明朝" w:hAnsi="Century" w:cs="Times New Roman"/>
                <w:bCs/>
                <w:color w:val="000000" w:themeColor="text1"/>
                <w:sz w:val="16"/>
                <w:szCs w:val="16"/>
              </w:rPr>
            </w:pPr>
          </w:p>
          <w:p w14:paraId="64389AE9" w14:textId="77777777" w:rsidR="00835675" w:rsidRPr="00835675" w:rsidRDefault="00835675" w:rsidP="00835675">
            <w:pPr>
              <w:snapToGrid w:val="0"/>
              <w:spacing w:line="360" w:lineRule="exact"/>
              <w:jc w:val="left"/>
              <w:rPr>
                <w:rFonts w:ascii="Century" w:eastAsia="ＭＳ 明朝" w:hAnsi="Century" w:cs="Times New Roman"/>
                <w:bCs/>
                <w:color w:val="000000" w:themeColor="text1"/>
                <w:sz w:val="16"/>
                <w:szCs w:val="16"/>
              </w:rPr>
            </w:pPr>
          </w:p>
          <w:p w14:paraId="6A9BC28B" w14:textId="77777777" w:rsidR="00835675" w:rsidRPr="00835675" w:rsidRDefault="00835675" w:rsidP="00835675">
            <w:pPr>
              <w:snapToGrid w:val="0"/>
              <w:spacing w:line="360" w:lineRule="exact"/>
              <w:jc w:val="left"/>
              <w:rPr>
                <w:rFonts w:ascii="Century" w:eastAsia="ＭＳ 明朝" w:hAnsi="Century" w:cs="Times New Roman"/>
                <w:bCs/>
                <w:color w:val="000000" w:themeColor="text1"/>
                <w:sz w:val="16"/>
                <w:szCs w:val="16"/>
              </w:rPr>
            </w:pPr>
          </w:p>
          <w:p w14:paraId="74834FE5" w14:textId="77777777" w:rsidR="00835675" w:rsidRPr="00835675" w:rsidRDefault="00835675" w:rsidP="00835675">
            <w:pPr>
              <w:snapToGrid w:val="0"/>
              <w:spacing w:line="360" w:lineRule="exact"/>
              <w:jc w:val="left"/>
              <w:rPr>
                <w:rFonts w:ascii="Century" w:eastAsia="ＭＳ 明朝" w:hAnsi="Century" w:cs="Times New Roman"/>
                <w:bCs/>
                <w:color w:val="000000" w:themeColor="text1"/>
                <w:sz w:val="16"/>
                <w:szCs w:val="16"/>
              </w:rPr>
            </w:pPr>
          </w:p>
          <w:p w14:paraId="6C9CF8A1" w14:textId="77777777" w:rsidR="00835675" w:rsidRPr="00835675" w:rsidRDefault="00835675" w:rsidP="00835675">
            <w:pPr>
              <w:snapToGrid w:val="0"/>
              <w:spacing w:line="360" w:lineRule="exact"/>
              <w:jc w:val="left"/>
              <w:rPr>
                <w:rFonts w:ascii="Century" w:eastAsia="ＭＳ 明朝" w:hAnsi="Century" w:cs="Times New Roman"/>
                <w:bCs/>
                <w:color w:val="000000" w:themeColor="text1"/>
                <w:sz w:val="16"/>
                <w:szCs w:val="16"/>
              </w:rPr>
            </w:pPr>
          </w:p>
          <w:p w14:paraId="5CFB1CD1" w14:textId="77777777" w:rsidR="00835675" w:rsidRPr="00835675" w:rsidRDefault="00835675" w:rsidP="00835675">
            <w:pPr>
              <w:snapToGrid w:val="0"/>
              <w:spacing w:line="360" w:lineRule="exact"/>
              <w:jc w:val="left"/>
              <w:rPr>
                <w:rFonts w:ascii="Century" w:eastAsia="ＭＳ 明朝" w:hAnsi="Century" w:cs="Times New Roman"/>
                <w:bCs/>
                <w:color w:val="000000" w:themeColor="text1"/>
                <w:sz w:val="16"/>
                <w:szCs w:val="16"/>
              </w:rPr>
            </w:pPr>
          </w:p>
          <w:p w14:paraId="05702924" w14:textId="77777777" w:rsidR="00835675" w:rsidRPr="00835675" w:rsidRDefault="00835675" w:rsidP="00835675">
            <w:pPr>
              <w:snapToGrid w:val="0"/>
              <w:spacing w:line="360" w:lineRule="exact"/>
              <w:jc w:val="left"/>
              <w:rPr>
                <w:rFonts w:ascii="Century" w:eastAsia="ＭＳ 明朝" w:hAnsi="Century" w:cs="Times New Roman" w:hint="eastAsia"/>
                <w:bCs/>
                <w:color w:val="000000" w:themeColor="text1"/>
                <w:sz w:val="16"/>
                <w:szCs w:val="16"/>
              </w:rPr>
            </w:pPr>
          </w:p>
        </w:tc>
      </w:tr>
    </w:tbl>
    <w:p w14:paraId="08241C85" w14:textId="77777777" w:rsidR="00372AF7" w:rsidRPr="00835675" w:rsidRDefault="00372AF7" w:rsidP="00835675"/>
    <w:sectPr w:rsidR="00372AF7" w:rsidRPr="00835675" w:rsidSect="00E6195D">
      <w:footerReference w:type="default" r:id="rId6"/>
      <w:pgSz w:w="11906" w:h="16838" w:code="9"/>
      <w:pgMar w:top="1440" w:right="1077" w:bottom="1440" w:left="1077" w:header="851"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2846B" w14:textId="77777777" w:rsidR="00835675" w:rsidRDefault="00835675" w:rsidP="00835675">
      <w:r>
        <w:separator/>
      </w:r>
    </w:p>
  </w:endnote>
  <w:endnote w:type="continuationSeparator" w:id="0">
    <w:p w14:paraId="491C7F20" w14:textId="77777777" w:rsidR="00835675" w:rsidRDefault="00835675" w:rsidP="00835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0124135"/>
      <w:docPartObj>
        <w:docPartGallery w:val="Page Numbers (Bottom of Page)"/>
        <w:docPartUnique/>
      </w:docPartObj>
    </w:sdtPr>
    <w:sdtContent>
      <w:p w14:paraId="4DEF1D24" w14:textId="758714C1" w:rsidR="00835675" w:rsidRDefault="00835675">
        <w:pPr>
          <w:pStyle w:val="a5"/>
          <w:jc w:val="center"/>
        </w:pPr>
        <w:r>
          <w:rPr>
            <w:rFonts w:hint="eastAsia"/>
          </w:rPr>
          <w:t>指定１―</w:t>
        </w:r>
        <w:r>
          <w:fldChar w:fldCharType="begin"/>
        </w:r>
        <w:r>
          <w:instrText>PAGE   \* MERGEFORMAT</w:instrText>
        </w:r>
        <w:r>
          <w:fldChar w:fldCharType="separate"/>
        </w:r>
        <w:r>
          <w:rPr>
            <w:lang w:val="ja-JP"/>
          </w:rPr>
          <w:t>2</w:t>
        </w:r>
        <w:r>
          <w:fldChar w:fldCharType="end"/>
        </w:r>
      </w:p>
    </w:sdtContent>
  </w:sdt>
  <w:p w14:paraId="25C822CA" w14:textId="4883C642" w:rsidR="00835675" w:rsidRDefault="00835675" w:rsidP="00835675">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33488" w14:textId="77777777" w:rsidR="00835675" w:rsidRDefault="00835675" w:rsidP="00835675">
      <w:r>
        <w:separator/>
      </w:r>
    </w:p>
  </w:footnote>
  <w:footnote w:type="continuationSeparator" w:id="0">
    <w:p w14:paraId="01C795C5" w14:textId="77777777" w:rsidR="00835675" w:rsidRDefault="00835675" w:rsidP="008356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675"/>
    <w:rsid w:val="00372AF7"/>
    <w:rsid w:val="0055614D"/>
    <w:rsid w:val="00835675"/>
    <w:rsid w:val="00E619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D53C90B"/>
  <w15:chartTrackingRefBased/>
  <w15:docId w15:val="{0BF350F3-E064-4FC7-BCD5-879C5F032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5675"/>
    <w:pPr>
      <w:tabs>
        <w:tab w:val="center" w:pos="4252"/>
        <w:tab w:val="right" w:pos="8504"/>
      </w:tabs>
      <w:snapToGrid w:val="0"/>
    </w:pPr>
  </w:style>
  <w:style w:type="character" w:customStyle="1" w:styleId="a4">
    <w:name w:val="ヘッダー (文字)"/>
    <w:basedOn w:val="a0"/>
    <w:link w:val="a3"/>
    <w:uiPriority w:val="99"/>
    <w:rsid w:val="00835675"/>
  </w:style>
  <w:style w:type="paragraph" w:styleId="a5">
    <w:name w:val="footer"/>
    <w:basedOn w:val="a"/>
    <w:link w:val="a6"/>
    <w:uiPriority w:val="99"/>
    <w:unhideWhenUsed/>
    <w:rsid w:val="00835675"/>
    <w:pPr>
      <w:tabs>
        <w:tab w:val="center" w:pos="4252"/>
        <w:tab w:val="right" w:pos="8504"/>
      </w:tabs>
      <w:snapToGrid w:val="0"/>
    </w:pPr>
  </w:style>
  <w:style w:type="character" w:customStyle="1" w:styleId="a6">
    <w:name w:val="フッター (文字)"/>
    <w:basedOn w:val="a0"/>
    <w:link w:val="a5"/>
    <w:uiPriority w:val="99"/>
    <w:rsid w:val="008356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1351</Words>
  <Characters>7701</Characters>
  <Application>Microsoft Office Word</Application>
  <DocSecurity>0</DocSecurity>
  <Lines>64</Lines>
  <Paragraphs>18</Paragraphs>
  <ScaleCrop>false</ScaleCrop>
  <Company/>
  <LinksUpToDate>false</LinksUpToDate>
  <CharactersWithSpaces>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　大誠</dc:creator>
  <cp:keywords/>
  <dc:description/>
  <cp:lastModifiedBy>阿部　大誠</cp:lastModifiedBy>
  <cp:revision>2</cp:revision>
  <dcterms:created xsi:type="dcterms:W3CDTF">2026-03-25T01:02:00Z</dcterms:created>
  <dcterms:modified xsi:type="dcterms:W3CDTF">2026-03-25T01:06:00Z</dcterms:modified>
</cp:coreProperties>
</file>