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89ED" w14:textId="03411B7F" w:rsidR="00A34795" w:rsidRDefault="00A34795" w:rsidP="00D2162B">
      <w:pPr>
        <w:rPr>
          <w:rFonts w:hAnsi="HG丸ｺﾞｼｯｸM-PRO" w:hint="eastAsia"/>
        </w:rPr>
      </w:pPr>
    </w:p>
    <w:p w14:paraId="54838F81" w14:textId="77777777" w:rsidR="00951E21" w:rsidRDefault="00951E21">
      <w:pPr>
        <w:widowControl/>
        <w:jc w:val="left"/>
        <w:rPr>
          <w:rFonts w:hAnsi="HG丸ｺﾞｼｯｸM-PRO"/>
        </w:rPr>
      </w:pPr>
    </w:p>
    <w:p w14:paraId="2A2F1A12" w14:textId="77777777" w:rsidR="004224B0" w:rsidRDefault="004224B0">
      <w:pPr>
        <w:widowControl/>
        <w:jc w:val="left"/>
        <w:rPr>
          <w:rFonts w:hAnsi="HG丸ｺﾞｼｯｸM-PRO"/>
        </w:rPr>
      </w:pPr>
    </w:p>
    <w:p w14:paraId="7D2B0911" w14:textId="77777777" w:rsidR="004224B0" w:rsidRDefault="004224B0">
      <w:pPr>
        <w:widowControl/>
        <w:jc w:val="left"/>
        <w:rPr>
          <w:rFonts w:hAnsi="HG丸ｺﾞｼｯｸM-PRO"/>
        </w:rPr>
      </w:pPr>
    </w:p>
    <w:p w14:paraId="2037FCA9" w14:textId="77777777" w:rsidR="00731B36" w:rsidRPr="00C9322B" w:rsidRDefault="00731B36" w:rsidP="00731B36">
      <w:pPr>
        <w:ind w:leftChars="135" w:left="297" w:firstLineChars="100" w:firstLine="220"/>
        <w:rPr>
          <w:rFonts w:hAnsi="HG丸ｺﾞｼｯｸM-PRO"/>
        </w:rPr>
      </w:pPr>
    </w:p>
    <w:p w14:paraId="0C44ACF2" w14:textId="77777777" w:rsidR="00731B36" w:rsidRPr="00C9322B" w:rsidRDefault="00731B36" w:rsidP="00731B36">
      <w:pPr>
        <w:widowControl/>
        <w:jc w:val="center"/>
        <w:rPr>
          <w:rFonts w:hAnsi="HG丸ｺﾞｼｯｸM-PRO"/>
          <w:sz w:val="40"/>
        </w:rPr>
      </w:pPr>
    </w:p>
    <w:p w14:paraId="41AB7257" w14:textId="77777777" w:rsidR="00731B36" w:rsidRPr="00A939E9" w:rsidRDefault="00731B36" w:rsidP="00AE6E39">
      <w:pPr>
        <w:pStyle w:val="1"/>
        <w:jc w:val="center"/>
        <w:rPr>
          <w:rFonts w:ascii="UD デジタル 教科書体 NK-B" w:eastAsia="UD デジタル 教科書体 NK-B" w:hAnsi="HG丸ｺﾞｼｯｸM-PRO"/>
          <w:sz w:val="40"/>
        </w:rPr>
      </w:pPr>
      <w:bookmarkStart w:id="0" w:name="_Toc225690343"/>
      <w:r w:rsidRPr="00A939E9">
        <w:rPr>
          <w:rFonts w:ascii="UD デジタル 教科書体 NK-B" w:eastAsia="UD デジタル 教科書体 NK-B" w:hAnsi="HG丸ｺﾞｼｯｸM-PRO" w:hint="eastAsia"/>
          <w:sz w:val="56"/>
        </w:rPr>
        <w:t>資　料　編</w:t>
      </w:r>
      <w:bookmarkEnd w:id="0"/>
    </w:p>
    <w:p w14:paraId="694E56CF" w14:textId="77777777" w:rsidR="00731B36" w:rsidRPr="00C9322B" w:rsidRDefault="00731B36" w:rsidP="00731B36">
      <w:pPr>
        <w:ind w:leftChars="135" w:left="297" w:firstLineChars="100" w:firstLine="400"/>
        <w:jc w:val="center"/>
        <w:rPr>
          <w:rFonts w:hAnsi="HG丸ｺﾞｼｯｸM-PRO"/>
          <w:sz w:val="40"/>
        </w:rPr>
      </w:pPr>
    </w:p>
    <w:p w14:paraId="7D652FEB" w14:textId="77777777" w:rsidR="00731B36" w:rsidRPr="00C9322B" w:rsidRDefault="00731B36" w:rsidP="00731B36">
      <w:pPr>
        <w:ind w:leftChars="135" w:left="297" w:firstLineChars="100" w:firstLine="220"/>
        <w:jc w:val="center"/>
        <w:rPr>
          <w:rFonts w:hAnsi="HG丸ｺﾞｼｯｸM-PRO"/>
        </w:rPr>
      </w:pPr>
      <w:r w:rsidRPr="00C9322B">
        <w:rPr>
          <w:rFonts w:hAnsi="HG丸ｺﾞｼｯｸM-PRO"/>
        </w:rPr>
        <w:br w:type="page"/>
      </w:r>
    </w:p>
    <w:p w14:paraId="2DEC39B7" w14:textId="77777777" w:rsidR="00731B36" w:rsidRPr="00C9322B" w:rsidRDefault="00731B36" w:rsidP="00731B36">
      <w:pPr>
        <w:rPr>
          <w:rFonts w:hAnsi="メイリオ" w:cs="メイリオ"/>
          <w:b/>
          <w:sz w:val="32"/>
          <w:szCs w:val="24"/>
        </w:rPr>
      </w:pPr>
      <w:r w:rsidRPr="00C9322B">
        <w:rPr>
          <w:rFonts w:hAnsi="メイリオ" w:cs="メイリオ" w:hint="eastAsia"/>
          <w:b/>
          <w:sz w:val="32"/>
          <w:szCs w:val="24"/>
        </w:rPr>
        <w:lastRenderedPageBreak/>
        <w:t>女子に対するあらゆる形態の差別の撤廃に関する条約</w:t>
      </w:r>
    </w:p>
    <w:p w14:paraId="5A6EF852" w14:textId="77777777" w:rsidR="00731B36" w:rsidRPr="00C9322B" w:rsidRDefault="00731B36" w:rsidP="00731B36">
      <w:pPr>
        <w:spacing w:line="300" w:lineRule="exact"/>
        <w:rPr>
          <w:rFonts w:ascii="HG丸ｺﾞｼｯｸM-PRO" w:eastAsia="HG丸ｺﾞｼｯｸM-PRO" w:hAnsi="HG丸ｺﾞｼｯｸM-PRO"/>
          <w:sz w:val="16"/>
          <w:szCs w:val="16"/>
        </w:rPr>
      </w:pPr>
    </w:p>
    <w:p w14:paraId="6E394FA2" w14:textId="77777777" w:rsidR="00731B36" w:rsidRPr="00C9322B" w:rsidRDefault="00731B36" w:rsidP="00731B36">
      <w:pPr>
        <w:spacing w:line="300" w:lineRule="exact"/>
        <w:rPr>
          <w:rFonts w:ascii="HG丸ｺﾞｼｯｸM-PRO" w:eastAsia="HG丸ｺﾞｼｯｸM-PRO" w:hAnsi="HG丸ｺﾞｼｯｸM-PRO"/>
          <w:sz w:val="16"/>
          <w:szCs w:val="16"/>
        </w:rPr>
        <w:sectPr w:rsidR="00731B36" w:rsidRPr="00C9322B" w:rsidSect="00F04224">
          <w:footerReference w:type="default" r:id="rId9"/>
          <w:pgSz w:w="11906" w:h="16838" w:code="9"/>
          <w:pgMar w:top="1440" w:right="1077" w:bottom="1440" w:left="1077" w:header="851" w:footer="567" w:gutter="0"/>
          <w:pgNumType w:fmt="numberInDash" w:start="102"/>
          <w:cols w:space="425"/>
          <w:docGrid w:type="linesAndChars" w:linePitch="360"/>
        </w:sectPr>
      </w:pPr>
    </w:p>
    <w:p w14:paraId="27B0DEA2" w14:textId="2325E2E4"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この条約の締約国は、国際連合憲章が基本的人権、人間の尊厳及び価値並びに男女の権利の平等に関する信念を改めて確認していることに留意し、世界人権宣言が、差別は容認することができないものであるとの原則を確認していること、並びにすべての人間は生まれながらにして自由であり、かつ、尊厳及び権利について平等であること並びにすべての人は性による差別その他のいかなる差別もなしに同宣言に掲げるすべての権利及び自由を享有することができることを宣明していることに留意し、人権に関する国際規約の締約国がすべての経済的、社会的、文化的、市民的及び政治的権利の享有について男女に平等の権利を確保する義務を負っていることに留意し、国際連合及び専門機関の主催の下に各国が締結した男女の権利の平等を促進するための国際条約を考慮し、更に、国際連合及び専門機関が採択した男女の権利の平等を促進するための決議、宣言及び勧告に留意し、しかしながら、これらの種々の文書にもかかわらず女子に対する差別が依然として広範に存在していることを憂慮し、女子に対する差別は、権利の平等の原則及び人間の尊厳の尊重の原則に反するものであり、女子が男子と平等の条件で自国の政治的、社会的、経済的及び文化的活動に参加する上で障害となるものであり、社会及び家族の繁栄の増進を阻害するものであり、また、女子の潜在能力を自国及び人類に役立てるために完全に開発することを一層困難にするものであることを想起し、窮乏の状況においては、女子が食糧、健康、教育、雇用のための訓練及び機会並びに他の必要とするものを享受する機会が最も少ないことを憂慮し、衡平及び正義に基づく新たな国際経済秩序の確立が男女の平等の促進に大きく貢献することを確信し、アパルトヘイト、あらゆる形態の人種主義、人種差別、植民地主義、新植民地主義、侵略、外国による占領及び支配並びに内政干渉の根絶が男女の権利の完全な享有に不可欠であることを強調し、国際の平和及び安全を強化し、国際緊張を緩和し、すべての国</w:t>
      </w:r>
      <w:r w:rsidR="00655BA3">
        <w:rPr>
          <w:rFonts w:hAnsi="HG丸ｺﾞｼｯｸM-PRO" w:hint="eastAsia"/>
          <w:sz w:val="16"/>
          <w:szCs w:val="16"/>
        </w:rPr>
        <w:t>(</w:t>
      </w:r>
      <w:r w:rsidRPr="00C9322B">
        <w:rPr>
          <w:rFonts w:hAnsi="HG丸ｺﾞｼｯｸM-PRO" w:hint="eastAsia"/>
          <w:sz w:val="16"/>
          <w:szCs w:val="16"/>
        </w:rPr>
        <w:t>社会体制及び経済体制のいかんを問わない。</w:t>
      </w:r>
      <w:r w:rsidR="00655BA3">
        <w:rPr>
          <w:rFonts w:hAnsi="HG丸ｺﾞｼｯｸM-PRO" w:hint="eastAsia"/>
          <w:sz w:val="16"/>
          <w:szCs w:val="16"/>
        </w:rPr>
        <w:t>)</w:t>
      </w:r>
      <w:r w:rsidRPr="00C9322B">
        <w:rPr>
          <w:rFonts w:hAnsi="HG丸ｺﾞｼｯｸM-PRO" w:hint="eastAsia"/>
          <w:sz w:val="16"/>
          <w:szCs w:val="16"/>
        </w:rPr>
        <w:t>の間で相互に協力し、全面的かつ完全な軍備縮小を達成し、特に厳重かつ効果的な国際管理の下での核軍備の縮小を達成し、諸国間の関係における正義、平等及び互恵の原則を確認し、外国の支配の下、植民地支配の下又は外国の占領の下にある人民の自決の権利及び人民の独立の権利を実現し並びに国の主権及び領土保全を尊重することが、社会の進歩及び発展を促進し、ひいては、男女の完全な平等の達成に貢献することを確認し、国の完全な発展、世界の福祉及び理想とする平和は、あらゆる分野において女子が男子と平等の条件で最</w:t>
      </w:r>
      <w:r w:rsidRPr="00C9322B">
        <w:rPr>
          <w:rFonts w:hAnsi="HG丸ｺﾞｼｯｸM-PRO" w:hint="eastAsia"/>
          <w:sz w:val="16"/>
          <w:szCs w:val="16"/>
        </w:rPr>
        <w:t>大限に参加することを必要としていることを確信し、家族の福祉及び社会の発展に対する従来完全には認められていなかった女子の大きな貢献、母性の社会的重要性並びに家庭及び子の養育における両親の役割に留意し、また、出産における女子の役割が差別の根拠となるべきではなく、子の養育には男女及び社会全体が共に責任を負うことが必要であることを認識し、社会及び家庭における男子の伝統的役割を女子の役割とともに変更することが男女の完全な平等の達成に必要であることを認識し、女子に対する差別の撤廃に関する宣言に掲げられている諸原則を実施すること及びこのために女子に対するあらゆる形態の差別を撤廃するための必要な措置をとることを決意して、次のとおり協定した。</w:t>
      </w:r>
    </w:p>
    <w:p w14:paraId="4759AC2A" w14:textId="77777777" w:rsidR="00731B36" w:rsidRPr="00C9322B" w:rsidRDefault="00731B36" w:rsidP="00731B36">
      <w:pPr>
        <w:rPr>
          <w:rFonts w:hAnsi="HG丸ｺﾞｼｯｸM-PRO"/>
          <w:sz w:val="16"/>
          <w:szCs w:val="16"/>
        </w:rPr>
      </w:pPr>
    </w:p>
    <w:p w14:paraId="562EB3C1"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第一条</w:t>
      </w:r>
    </w:p>
    <w:p w14:paraId="58B2CD8D" w14:textId="1E7ABC35"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この条約の適用上、「女子に対する差別」とは、性に基づく区別、排除又は制限であつて、政治的、経済的、社会的、文化的、市民的その他のいかなる分野においても、女子</w:t>
      </w:r>
      <w:r w:rsidR="00655BA3">
        <w:rPr>
          <w:rFonts w:hAnsi="HG丸ｺﾞｼｯｸM-PRO" w:hint="eastAsia"/>
          <w:sz w:val="16"/>
          <w:szCs w:val="16"/>
        </w:rPr>
        <w:t>(</w:t>
      </w:r>
      <w:r w:rsidRPr="00C9322B">
        <w:rPr>
          <w:rFonts w:hAnsi="HG丸ｺﾞｼｯｸM-PRO" w:hint="eastAsia"/>
          <w:sz w:val="16"/>
          <w:szCs w:val="16"/>
        </w:rPr>
        <w:t>婚姻をしているかいないかを問わない。</w:t>
      </w:r>
      <w:r w:rsidR="00655BA3">
        <w:rPr>
          <w:rFonts w:hAnsi="HG丸ｺﾞｼｯｸM-PRO" w:hint="eastAsia"/>
          <w:sz w:val="16"/>
          <w:szCs w:val="16"/>
        </w:rPr>
        <w:t>)</w:t>
      </w:r>
      <w:r w:rsidRPr="00C9322B">
        <w:rPr>
          <w:rFonts w:hAnsi="HG丸ｺﾞｼｯｸM-PRO" w:hint="eastAsia"/>
          <w:sz w:val="16"/>
          <w:szCs w:val="16"/>
        </w:rPr>
        <w:t>が男女の平等を基礎として人権及び基本的自由を認識し、享有し又は行使することを害し又は無効にする効果又は目的を有するものをいう。</w:t>
      </w:r>
    </w:p>
    <w:p w14:paraId="5E847D4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第二条</w:t>
      </w:r>
    </w:p>
    <w:p w14:paraId="1BC6EB94"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締約国は、女子に対するあらゆる形態の差別を非難し、女子に対する差別を撤廃する政策をすべての適当な手段により、かつ、遅滞なく追求することに合意し、及びこのため次のことを約束する。</w:t>
      </w:r>
    </w:p>
    <w:p w14:paraId="39485DF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男女の平等の原則が自国の憲法その他の適当な法令に組み入れられていない場合にはこれを定め、かつ、男女の平等の原則の実際的な実現を法律その他の適当な手段により確保すること。</w:t>
      </w:r>
    </w:p>
    <w:p w14:paraId="284A88DB" w14:textId="55DB918C"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女子に対するすべての差別を禁止する適当な立法その他の措置</w:t>
      </w:r>
      <w:r w:rsidR="00655BA3">
        <w:rPr>
          <w:rFonts w:hAnsi="HG丸ｺﾞｼｯｸM-PRO" w:hint="eastAsia"/>
          <w:sz w:val="16"/>
          <w:szCs w:val="16"/>
        </w:rPr>
        <w:t>(</w:t>
      </w:r>
      <w:r w:rsidRPr="00C9322B">
        <w:rPr>
          <w:rFonts w:hAnsi="HG丸ｺﾞｼｯｸM-PRO" w:hint="eastAsia"/>
          <w:sz w:val="16"/>
          <w:szCs w:val="16"/>
        </w:rPr>
        <w:t>適当な場合には制裁を含む。</w:t>
      </w:r>
      <w:r w:rsidR="00655BA3">
        <w:rPr>
          <w:rFonts w:hAnsi="HG丸ｺﾞｼｯｸM-PRO" w:hint="eastAsia"/>
          <w:sz w:val="16"/>
          <w:szCs w:val="16"/>
        </w:rPr>
        <w:t>)</w:t>
      </w:r>
      <w:r w:rsidRPr="00C9322B">
        <w:rPr>
          <w:rFonts w:hAnsi="HG丸ｺﾞｼｯｸM-PRO" w:hint="eastAsia"/>
          <w:sz w:val="16"/>
          <w:szCs w:val="16"/>
        </w:rPr>
        <w:t>をとること。</w:t>
      </w:r>
    </w:p>
    <w:p w14:paraId="4E70FA25"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w:t>
      </w:r>
      <w:r w:rsidRPr="00C9322B">
        <w:rPr>
          <w:rFonts w:hAnsi="HG丸ｺﾞｼｯｸM-PRO" w:hint="eastAsia"/>
          <w:sz w:val="16"/>
          <w:szCs w:val="16"/>
        </w:rPr>
        <w:t xml:space="preserve">　女子の権利の法的な保護を男子との平等を基礎として確立し、かつ、権限のある自国の裁判所その他の公の機関を通じて差別となるいかなる行為からも女子を効果的に保護することを確保すること。</w:t>
      </w:r>
    </w:p>
    <w:p w14:paraId="47EE6495" w14:textId="24C2FAB6" w:rsidR="00991D07" w:rsidRDefault="00731B36" w:rsidP="00731B36">
      <w:pPr>
        <w:ind w:left="160" w:hangingChars="100" w:hanging="160"/>
        <w:rPr>
          <w:rFonts w:hAnsi="ＭＳ 明朝" w:cs="ＭＳ 明朝"/>
          <w:sz w:val="16"/>
          <w:szCs w:val="16"/>
        </w:rPr>
      </w:pPr>
      <w:r w:rsidRPr="00C9322B">
        <w:rPr>
          <w:rFonts w:hAnsi="ＭＳ 明朝" w:cs="ＭＳ 明朝" w:hint="eastAsia"/>
          <w:sz w:val="16"/>
          <w:szCs w:val="16"/>
        </w:rPr>
        <w:t>⒟</w:t>
      </w:r>
      <w:r w:rsidRPr="00C9322B">
        <w:rPr>
          <w:rFonts w:hAnsi="HG丸ｺﾞｼｯｸM-PRO" w:hint="eastAsia"/>
          <w:sz w:val="16"/>
          <w:szCs w:val="16"/>
        </w:rPr>
        <w:t xml:space="preserve">　女子に対する差別となるいかなる行為又は慣行も差し控え、かつ、公の当局及び機関がこの義務に従って行動することを確保すること。</w:t>
      </w:r>
    </w:p>
    <w:p w14:paraId="5E1E3160" w14:textId="6718ECB6" w:rsidR="00991D07"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個人、団体又は企業による女子に対する差別を撤廃するためのすべての適当な措置をとること。</w:t>
      </w:r>
    </w:p>
    <w:p w14:paraId="2326B843" w14:textId="2ED9FC03"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女子に対する差別となる既存の法律、規則、慣習及び慣行を修正</w:t>
      </w:r>
      <w:r w:rsidRPr="00C9322B">
        <w:rPr>
          <w:rFonts w:hAnsi="HG丸ｺﾞｼｯｸM-PRO" w:hint="eastAsia"/>
          <w:sz w:val="16"/>
          <w:szCs w:val="16"/>
        </w:rPr>
        <w:lastRenderedPageBreak/>
        <w:t>し又は廃止するためのすべての適当な措置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をとること。</w:t>
      </w:r>
    </w:p>
    <w:p w14:paraId="1F77AB9F"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女子に対する差別となる自国のすべての刑罰規定を廃止すること。</w:t>
      </w:r>
    </w:p>
    <w:p w14:paraId="4CFFBEF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第三条</w:t>
      </w:r>
    </w:p>
    <w:p w14:paraId="0A4DD928" w14:textId="20416505"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あらゆる分野、特に、政治的、社会的、経済的及び文化的分野において、女子に対して男子との平等を基礎として人権及び基本的自由を行使し及び享有することを保障することを目的として、女子の完全な能力開発及び向上を確保するためのすべての適当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をとる。</w:t>
      </w:r>
    </w:p>
    <w:p w14:paraId="67909BAF"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第四条</w:t>
      </w:r>
    </w:p>
    <w:p w14:paraId="31B185B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が男女の事実上の平等を促進することを目的とする暫定的な特別措置をとることは、この条約に定義する差別と解してはならない。ただし、その結果としていかなる意味においても不平等な又は別個の基準を維持し続けることとなってはならず、これらの措置は、機会及び待遇の平等の目的が達成された時に廃止されなければならない。</w:t>
      </w:r>
    </w:p>
    <w:p w14:paraId="02633145" w14:textId="675FFB9A"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2．締約国が母性を保護することを目的とする特別措置</w:t>
      </w:r>
      <w:r w:rsidR="00655BA3">
        <w:rPr>
          <w:rFonts w:hAnsi="HG丸ｺﾞｼｯｸM-PRO" w:hint="eastAsia"/>
          <w:sz w:val="16"/>
          <w:szCs w:val="16"/>
        </w:rPr>
        <w:t>(</w:t>
      </w:r>
      <w:r w:rsidRPr="00C9322B">
        <w:rPr>
          <w:rFonts w:hAnsi="HG丸ｺﾞｼｯｸM-PRO" w:hint="eastAsia"/>
          <w:sz w:val="16"/>
          <w:szCs w:val="16"/>
        </w:rPr>
        <w:t>この条約に規定する措置を含む。</w:t>
      </w:r>
      <w:r w:rsidR="00655BA3">
        <w:rPr>
          <w:rFonts w:hAnsi="HG丸ｺﾞｼｯｸM-PRO" w:hint="eastAsia"/>
          <w:sz w:val="16"/>
          <w:szCs w:val="16"/>
        </w:rPr>
        <w:t>)</w:t>
      </w:r>
      <w:r w:rsidRPr="00C9322B">
        <w:rPr>
          <w:rFonts w:hAnsi="HG丸ｺﾞｼｯｸM-PRO" w:hint="eastAsia"/>
          <w:sz w:val="16"/>
          <w:szCs w:val="16"/>
        </w:rPr>
        <w:t>をとることは、差別と解してはならない。</w:t>
      </w:r>
    </w:p>
    <w:p w14:paraId="3265E69B"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第五条</w:t>
      </w:r>
    </w:p>
    <w:p w14:paraId="0A4C872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締約国は、次の目的のためのすべての適当な措置をとる。</w:t>
      </w:r>
    </w:p>
    <w:p w14:paraId="34EAA30A"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両性いずれかの劣等性若しくは優越性の観念又は男女の定型化された役割に基づく偏見及び慣習その他あらゆる慣行の撤廃を実現するため、男女の社会的及び文化的な行動様式を修正すること。</w:t>
      </w:r>
    </w:p>
    <w:p w14:paraId="287D7A5F"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家庭についての教育に、社会的機能としての母性についての適正な理解並びに子の養育及び発育における男女の共同責任についての認識を含めることを確保すること。あらゆる場合において、子の利益は最初に考慮するものとする。</w:t>
      </w:r>
    </w:p>
    <w:p w14:paraId="70CC49C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第六条</w:t>
      </w:r>
    </w:p>
    <w:p w14:paraId="68374B21" w14:textId="19F9C6B5"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締約国は、あらゆる形態の女子の売買及び女子の売春からの搾取を禁止するためのすべての適当な措置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をとる。</w:t>
      </w:r>
    </w:p>
    <w:p w14:paraId="2C4A2A4C" w14:textId="77777777" w:rsidR="00731B36" w:rsidRPr="00C9322B" w:rsidRDefault="00731B36" w:rsidP="00731B36">
      <w:pPr>
        <w:rPr>
          <w:rFonts w:hAnsi="HG丸ｺﾞｼｯｸM-PRO"/>
          <w:sz w:val="16"/>
          <w:szCs w:val="16"/>
        </w:rPr>
      </w:pPr>
    </w:p>
    <w:p w14:paraId="3445825F"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第二部</w:t>
      </w:r>
    </w:p>
    <w:p w14:paraId="69A74B6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第七条</w:t>
      </w:r>
    </w:p>
    <w:p w14:paraId="5204A6E7"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締約国は、自国の政治的及び公的活動における女子に対する差別を撤廃するためのすべての適当な措置をとるものとし、特に、女子に対して男子と平等の条件で次の権利を確保する。</w:t>
      </w:r>
    </w:p>
    <w:p w14:paraId="1783C8C2"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あらゆる選挙及び国民投票において投票する権利並びにすべての公選による機関に選挙される資格を有する権利</w:t>
      </w:r>
    </w:p>
    <w:p w14:paraId="35B96FFA"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政府の政策の策定及び実施に参加する権利並びに政府のすべて</w:t>
      </w:r>
      <w:r w:rsidRPr="00C9322B">
        <w:rPr>
          <w:rFonts w:hAnsi="HG丸ｺﾞｼｯｸM-PRO" w:hint="eastAsia"/>
          <w:sz w:val="16"/>
          <w:szCs w:val="16"/>
        </w:rPr>
        <w:t>の段階において公職に就き及びすべての公務を遂行する権利</w:t>
      </w:r>
    </w:p>
    <w:p w14:paraId="260997D3"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自国の公的又は政治的活動に関係のある非政府機関及び非政府団体に参加する権利</w:t>
      </w:r>
    </w:p>
    <w:p w14:paraId="59123080"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第八条</w:t>
      </w:r>
    </w:p>
    <w:p w14:paraId="29DB76D8"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締約国は、国際的に自国政府を代表し及び国際機関の活動に参加する機会を、女子に対して男子と平等の条件でかついかなる差別もなく確保するためのすべての適当な措置をとる。</w:t>
      </w:r>
    </w:p>
    <w:p w14:paraId="636AF5D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第九条</w:t>
      </w:r>
    </w:p>
    <w:p w14:paraId="1966FE5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国籍の取得、変更及び保持に関し、女子に対して男子と平等の権利を与える。締約国は、特に、外国人との婚姻又は婚姻中の夫の国籍の変更が、自動的に妻の国籍を変更し、妻を無国籍にし又は夫の国籍を妻に強制することとならないことを確保する。</w:t>
      </w:r>
    </w:p>
    <w:p w14:paraId="1F39493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2．締約国は、子の国籍に関し、女子に対して男子と平等の権利を与える。</w:t>
      </w:r>
    </w:p>
    <w:p w14:paraId="73BBBB58" w14:textId="77777777" w:rsidR="00731B36" w:rsidRPr="00C9322B" w:rsidRDefault="00731B36" w:rsidP="00731B36">
      <w:pPr>
        <w:rPr>
          <w:rFonts w:hAnsi="HG丸ｺﾞｼｯｸM-PRO"/>
          <w:sz w:val="16"/>
          <w:szCs w:val="16"/>
        </w:rPr>
      </w:pPr>
    </w:p>
    <w:p w14:paraId="040F076C"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第三部</w:t>
      </w:r>
    </w:p>
    <w:p w14:paraId="4F9C75C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第十条</w:t>
      </w:r>
    </w:p>
    <w:p w14:paraId="406022D2"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教育の分野において、女子に対して男子と平等の権利を確保することを目的として、特に、男女の平等を基礎として次のことを確保することを目的として、女子に対する差別を撤廃するためのすべての適当な措置をとる。</w:t>
      </w:r>
    </w:p>
    <w:p w14:paraId="4324BAF7"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農村及び都市のあらゆる種類の教育施設における職業指導、修学の機会及び資格証書の取得のための同一の条件。このような平等は、就学前教育、普通教育、技術教育、専門教育及び高等技術教育並びにあらゆる種類の職業訓練において確保されなければならない。</w:t>
      </w:r>
    </w:p>
    <w:p w14:paraId="7325660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同一の教育課程、同一の試験、同一の水準の資格を有する教育職員並びに同一の質の学校施設及び設備を享受する機会</w:t>
      </w:r>
    </w:p>
    <w:p w14:paraId="7CC8F622"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すべての段階及びあらゆる形態の教育における男女の役割についての定型化された概念の撤廃を、この目的の達成を助長する男女共学その他の種類の教育を奨励することにより、また、特に、教材用図書及び指導計画を改訂すること並びに指導方法を調整することにより行うこと。</w:t>
      </w:r>
    </w:p>
    <w:p w14:paraId="44976878"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奨学金その他の修学援助を享受する同一の機会</w:t>
      </w:r>
    </w:p>
    <w:p w14:paraId="7F8F8FA4" w14:textId="6C5715FE"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継続教育計画</w:t>
      </w:r>
      <w:r w:rsidR="00655BA3">
        <w:rPr>
          <w:rFonts w:hAnsi="HG丸ｺﾞｼｯｸM-PRO" w:hint="eastAsia"/>
          <w:sz w:val="16"/>
          <w:szCs w:val="16"/>
        </w:rPr>
        <w:t>(</w:t>
      </w:r>
      <w:r w:rsidRPr="00C9322B">
        <w:rPr>
          <w:rFonts w:hAnsi="HG丸ｺﾞｼｯｸM-PRO" w:hint="eastAsia"/>
          <w:sz w:val="16"/>
          <w:szCs w:val="16"/>
        </w:rPr>
        <w:t>成人向けの及び実用的な識字計画を含む。</w:t>
      </w:r>
      <w:r w:rsidR="00655BA3">
        <w:rPr>
          <w:rFonts w:hAnsi="HG丸ｺﾞｼｯｸM-PRO" w:hint="eastAsia"/>
          <w:sz w:val="16"/>
          <w:szCs w:val="16"/>
        </w:rPr>
        <w:t>)</w:t>
      </w:r>
      <w:r w:rsidRPr="00C9322B">
        <w:rPr>
          <w:rFonts w:hAnsi="HG丸ｺﾞｼｯｸM-PRO" w:hint="eastAsia"/>
          <w:sz w:val="16"/>
          <w:szCs w:val="16"/>
        </w:rPr>
        <w:t>、特に、男女間に存在する教育上の格差をできる限り早期に減少させることを目的とした継続教育計画を利用する同一の機会</w:t>
      </w:r>
    </w:p>
    <w:p w14:paraId="418694CB"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女子の中途退学率を減少させること及び早期に退学した女子のた</w:t>
      </w:r>
      <w:r w:rsidRPr="00C9322B">
        <w:rPr>
          <w:rFonts w:hAnsi="HG丸ｺﾞｼｯｸM-PRO" w:hint="eastAsia"/>
          <w:sz w:val="16"/>
          <w:szCs w:val="16"/>
        </w:rPr>
        <w:lastRenderedPageBreak/>
        <w:t>めの計画を策定すること。</w:t>
      </w:r>
    </w:p>
    <w:p w14:paraId="6307004B"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スポーツ及び体育に積極的に参加する同一の機会</w:t>
      </w:r>
    </w:p>
    <w:p w14:paraId="1EA32134" w14:textId="1714A542"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家族の健康及び福祉の確保に役立つ特定の教育的情報</w:t>
      </w:r>
      <w:r w:rsidR="00655BA3">
        <w:rPr>
          <w:rFonts w:hAnsi="HG丸ｺﾞｼｯｸM-PRO" w:hint="eastAsia"/>
          <w:sz w:val="16"/>
          <w:szCs w:val="16"/>
        </w:rPr>
        <w:t>(</w:t>
      </w:r>
      <w:r w:rsidRPr="00C9322B">
        <w:rPr>
          <w:rFonts w:hAnsi="HG丸ｺﾞｼｯｸM-PRO" w:hint="eastAsia"/>
          <w:sz w:val="16"/>
          <w:szCs w:val="16"/>
        </w:rPr>
        <w:t>家族計画に関する情報及び助言を含む。</w:t>
      </w:r>
      <w:r w:rsidR="00655BA3">
        <w:rPr>
          <w:rFonts w:hAnsi="HG丸ｺﾞｼｯｸM-PRO" w:hint="eastAsia"/>
          <w:sz w:val="16"/>
          <w:szCs w:val="16"/>
        </w:rPr>
        <w:t>)</w:t>
      </w:r>
      <w:r w:rsidRPr="00C9322B">
        <w:rPr>
          <w:rFonts w:hAnsi="HG丸ｺﾞｼｯｸM-PRO" w:hint="eastAsia"/>
          <w:sz w:val="16"/>
          <w:szCs w:val="16"/>
        </w:rPr>
        <w:t>を享受する機会</w:t>
      </w:r>
    </w:p>
    <w:p w14:paraId="733D873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第十一条</w:t>
      </w:r>
    </w:p>
    <w:p w14:paraId="1A78C264"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1．締約国は、男女の平等を基礎として同一の権利、特に次の権利を確保することを目的として、雇用の分野における女子に対する差別を撤廃するためのすべての適当な措置をとる。</w:t>
      </w:r>
    </w:p>
    <w:p w14:paraId="25C62A68"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すべての人間の奪い得ない権利としての労働の権利</w:t>
      </w:r>
    </w:p>
    <w:p w14:paraId="3E559479" w14:textId="4897CFB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同一の雇用機会</w:t>
      </w:r>
      <w:r w:rsidR="00655BA3">
        <w:rPr>
          <w:rFonts w:hAnsi="HG丸ｺﾞｼｯｸM-PRO" w:hint="eastAsia"/>
          <w:sz w:val="16"/>
          <w:szCs w:val="16"/>
        </w:rPr>
        <w:t>(</w:t>
      </w:r>
      <w:r w:rsidRPr="00C9322B">
        <w:rPr>
          <w:rFonts w:hAnsi="HG丸ｺﾞｼｯｸM-PRO" w:hint="eastAsia"/>
          <w:sz w:val="16"/>
          <w:szCs w:val="16"/>
        </w:rPr>
        <w:t>雇用に関する同一の選考基準の適用を含む。</w:t>
      </w:r>
      <w:r w:rsidR="00655BA3">
        <w:rPr>
          <w:rFonts w:hAnsi="HG丸ｺﾞｼｯｸM-PRO" w:hint="eastAsia"/>
          <w:sz w:val="16"/>
          <w:szCs w:val="16"/>
        </w:rPr>
        <w:t>)</w:t>
      </w:r>
      <w:r w:rsidRPr="00C9322B">
        <w:rPr>
          <w:rFonts w:hAnsi="HG丸ｺﾞｼｯｸM-PRO" w:hint="eastAsia"/>
          <w:sz w:val="16"/>
          <w:szCs w:val="16"/>
        </w:rPr>
        <w:t>についての権利</w:t>
      </w:r>
    </w:p>
    <w:p w14:paraId="742DC4BD" w14:textId="73715B02"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職業を自由に選択する権利、昇進、雇用の保障並びに労働に係るすべての給付及び条件についての権利並びに職業訓練及び再訓練</w:t>
      </w:r>
      <w:r w:rsidR="00655BA3">
        <w:rPr>
          <w:rFonts w:hAnsi="HG丸ｺﾞｼｯｸM-PRO" w:hint="eastAsia"/>
          <w:sz w:val="16"/>
          <w:szCs w:val="16"/>
        </w:rPr>
        <w:t>(</w:t>
      </w:r>
      <w:r w:rsidRPr="00C9322B">
        <w:rPr>
          <w:rFonts w:hAnsi="HG丸ｺﾞｼｯｸM-PRO" w:hint="eastAsia"/>
          <w:sz w:val="16"/>
          <w:szCs w:val="16"/>
        </w:rPr>
        <w:t>見習、上級職業訓練及び継続的訓練を含む。</w:t>
      </w:r>
      <w:r w:rsidR="00655BA3">
        <w:rPr>
          <w:rFonts w:hAnsi="HG丸ｺﾞｼｯｸM-PRO" w:hint="eastAsia"/>
          <w:sz w:val="16"/>
          <w:szCs w:val="16"/>
        </w:rPr>
        <w:t>)</w:t>
      </w:r>
      <w:r w:rsidRPr="00C9322B">
        <w:rPr>
          <w:rFonts w:hAnsi="HG丸ｺﾞｼｯｸM-PRO" w:hint="eastAsia"/>
          <w:sz w:val="16"/>
          <w:szCs w:val="16"/>
        </w:rPr>
        <w:t>を受ける権利</w:t>
      </w:r>
    </w:p>
    <w:p w14:paraId="1AE17E40" w14:textId="1DA2AE92"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同一価値の労働についての同一報酬</w:t>
      </w:r>
      <w:r w:rsidR="00655BA3">
        <w:rPr>
          <w:rFonts w:hAnsi="HG丸ｺﾞｼｯｸM-PRO" w:hint="eastAsia"/>
          <w:sz w:val="16"/>
          <w:szCs w:val="16"/>
        </w:rPr>
        <w:t>(</w:t>
      </w:r>
      <w:r w:rsidRPr="00C9322B">
        <w:rPr>
          <w:rFonts w:hAnsi="HG丸ｺﾞｼｯｸM-PRO" w:hint="eastAsia"/>
          <w:sz w:val="16"/>
          <w:szCs w:val="16"/>
        </w:rPr>
        <w:t>手当を含む。</w:t>
      </w:r>
      <w:r w:rsidR="00655BA3">
        <w:rPr>
          <w:rFonts w:hAnsi="HG丸ｺﾞｼｯｸM-PRO" w:hint="eastAsia"/>
          <w:sz w:val="16"/>
          <w:szCs w:val="16"/>
        </w:rPr>
        <w:t>)</w:t>
      </w:r>
      <w:r w:rsidRPr="00C9322B">
        <w:rPr>
          <w:rFonts w:hAnsi="HG丸ｺﾞｼｯｸM-PRO" w:hint="eastAsia"/>
          <w:sz w:val="16"/>
          <w:szCs w:val="16"/>
        </w:rPr>
        <w:t>及び同一待遇についての権利並びに労働の質の評価に関する取扱いの平等についての権利</w:t>
      </w:r>
    </w:p>
    <w:p w14:paraId="57B50CD4" w14:textId="4E53E80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社会保障</w:t>
      </w:r>
      <w:r w:rsidR="00655BA3">
        <w:rPr>
          <w:rFonts w:hAnsi="HG丸ｺﾞｼｯｸM-PRO" w:hint="eastAsia"/>
          <w:sz w:val="16"/>
          <w:szCs w:val="16"/>
        </w:rPr>
        <w:t>(</w:t>
      </w:r>
      <w:r w:rsidRPr="00C9322B">
        <w:rPr>
          <w:rFonts w:hAnsi="HG丸ｺﾞｼｯｸM-PRO" w:hint="eastAsia"/>
          <w:sz w:val="16"/>
          <w:szCs w:val="16"/>
        </w:rPr>
        <w:t>特に、退職、失業、傷病、障害、老齢その他の労働不能の場合における社会保障</w:t>
      </w:r>
      <w:r w:rsidR="00655BA3">
        <w:rPr>
          <w:rFonts w:hAnsi="HG丸ｺﾞｼｯｸM-PRO" w:hint="eastAsia"/>
          <w:sz w:val="16"/>
          <w:szCs w:val="16"/>
        </w:rPr>
        <w:t>)</w:t>
      </w:r>
      <w:r w:rsidRPr="00C9322B">
        <w:rPr>
          <w:rFonts w:hAnsi="HG丸ｺﾞｼｯｸM-PRO" w:hint="eastAsia"/>
          <w:sz w:val="16"/>
          <w:szCs w:val="16"/>
        </w:rPr>
        <w:t>についての権利及び有給休暇についての権利</w:t>
      </w:r>
    </w:p>
    <w:p w14:paraId="57BA07F7" w14:textId="0470511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作業条件に係る健康の保護及び安全</w:t>
      </w:r>
      <w:r w:rsidR="00655BA3">
        <w:rPr>
          <w:rFonts w:hAnsi="HG丸ｺﾞｼｯｸM-PRO" w:hint="eastAsia"/>
          <w:sz w:val="16"/>
          <w:szCs w:val="16"/>
        </w:rPr>
        <w:t>(</w:t>
      </w:r>
      <w:r w:rsidRPr="00C9322B">
        <w:rPr>
          <w:rFonts w:hAnsi="HG丸ｺﾞｼｯｸM-PRO" w:hint="eastAsia"/>
          <w:sz w:val="16"/>
          <w:szCs w:val="16"/>
        </w:rPr>
        <w:t>生殖機能の保護を含む。</w:t>
      </w:r>
      <w:r w:rsidR="00655BA3">
        <w:rPr>
          <w:rFonts w:hAnsi="HG丸ｺﾞｼｯｸM-PRO" w:hint="eastAsia"/>
          <w:sz w:val="16"/>
          <w:szCs w:val="16"/>
        </w:rPr>
        <w:t>)</w:t>
      </w:r>
      <w:r w:rsidRPr="00C9322B">
        <w:rPr>
          <w:rFonts w:hAnsi="HG丸ｺﾞｼｯｸM-PRO" w:hint="eastAsia"/>
          <w:sz w:val="16"/>
          <w:szCs w:val="16"/>
        </w:rPr>
        <w:t>についての権利</w:t>
      </w:r>
    </w:p>
    <w:p w14:paraId="16D07E9A"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2．締約国は、婚姻又は母性を理由とする女子に対する差別を防止し、かつ、女子に対して実効的な労働の権利を確保するため、次のことを目的とする適当な措置をとる。</w:t>
      </w:r>
    </w:p>
    <w:p w14:paraId="579594B0"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妊娠又は母性休暇を理由とする解雇及び婚姻をしているかいないかに基づく差別的解雇を制裁を課して禁止すること。</w:t>
      </w:r>
    </w:p>
    <w:p w14:paraId="20760D5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給料又はこれに準ずる社会的給付を伴い、かつ、従前の雇用関係、先任及び社会保障上の利益の喪失を伴わない母性休暇を導入すること。</w:t>
      </w:r>
    </w:p>
    <w:p w14:paraId="6BEB7210"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親が家庭責任と職業上の責務及び社会的活動への参加とを両立させることを可能とするために必要な補助的な社会的サービスの提供を、特に保育施設網の設置及び充実を促進することにより奨励すること。</w:t>
      </w:r>
    </w:p>
    <w:p w14:paraId="4283C261"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妊娠中の女子に有害であることが証明されている種類の作業においては、当該女子に対して特別の保護を与えること。</w:t>
      </w:r>
    </w:p>
    <w:p w14:paraId="53C4D2BC"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3．この条に規定する事項に関する保護法令は、科学上及び技術上の知識に基づき定期的に検討するものとし、必要に応じて、修正</w:t>
      </w:r>
      <w:r w:rsidRPr="00C9322B">
        <w:rPr>
          <w:rFonts w:hAnsi="HG丸ｺﾞｼｯｸM-PRO" w:hint="eastAsia"/>
          <w:sz w:val="16"/>
          <w:szCs w:val="16"/>
        </w:rPr>
        <w:t>し、廃止し、又はその適用を拡大する。</w:t>
      </w:r>
    </w:p>
    <w:p w14:paraId="40D56BC9"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第十二条</w:t>
      </w:r>
    </w:p>
    <w:p w14:paraId="5694D0AA" w14:textId="26CDA8E1"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1．締約国は、男女の平等を基礎として保健サービス</w:t>
      </w:r>
      <w:r w:rsidR="00655BA3">
        <w:rPr>
          <w:rFonts w:hAnsi="HG丸ｺﾞｼｯｸM-PRO" w:hint="eastAsia"/>
          <w:sz w:val="16"/>
          <w:szCs w:val="16"/>
        </w:rPr>
        <w:t>(</w:t>
      </w:r>
      <w:r w:rsidRPr="00C9322B">
        <w:rPr>
          <w:rFonts w:hAnsi="HG丸ｺﾞｼｯｸM-PRO" w:hint="eastAsia"/>
          <w:sz w:val="16"/>
          <w:szCs w:val="16"/>
        </w:rPr>
        <w:t>家族計画に関連するものを含む。</w:t>
      </w:r>
      <w:r w:rsidR="00655BA3">
        <w:rPr>
          <w:rFonts w:hAnsi="HG丸ｺﾞｼｯｸM-PRO" w:hint="eastAsia"/>
          <w:sz w:val="16"/>
          <w:szCs w:val="16"/>
        </w:rPr>
        <w:t>)</w:t>
      </w:r>
      <w:r w:rsidRPr="00C9322B">
        <w:rPr>
          <w:rFonts w:hAnsi="HG丸ｺﾞｼｯｸM-PRO" w:hint="eastAsia"/>
          <w:sz w:val="16"/>
          <w:szCs w:val="16"/>
        </w:rPr>
        <w:t>を享受する機会を確保することを目的として、保健の分野における女子に対する差別を撤廃するためのすべての適当な措置をとる。</w:t>
      </w:r>
    </w:p>
    <w:p w14:paraId="2615F103" w14:textId="07290A8E"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2．1の規定にかかわらず、締約国は、女子に対し、妊娠、分べん及び産後の期間中の適当なサービス</w:t>
      </w:r>
      <w:r w:rsidR="00655BA3">
        <w:rPr>
          <w:rFonts w:hAnsi="HG丸ｺﾞｼｯｸM-PRO" w:hint="eastAsia"/>
          <w:sz w:val="16"/>
          <w:szCs w:val="16"/>
        </w:rPr>
        <w:t>(</w:t>
      </w:r>
      <w:r w:rsidRPr="00C9322B">
        <w:rPr>
          <w:rFonts w:hAnsi="HG丸ｺﾞｼｯｸM-PRO" w:hint="eastAsia"/>
          <w:sz w:val="16"/>
          <w:szCs w:val="16"/>
        </w:rPr>
        <w:t>必要な場合には無料にする。</w:t>
      </w:r>
      <w:r w:rsidR="00655BA3">
        <w:rPr>
          <w:rFonts w:hAnsi="HG丸ｺﾞｼｯｸM-PRO" w:hint="eastAsia"/>
          <w:sz w:val="16"/>
          <w:szCs w:val="16"/>
        </w:rPr>
        <w:t>)</w:t>
      </w:r>
      <w:r w:rsidRPr="00C9322B">
        <w:rPr>
          <w:rFonts w:hAnsi="HG丸ｺﾞｼｯｸM-PRO" w:hint="eastAsia"/>
          <w:sz w:val="16"/>
          <w:szCs w:val="16"/>
        </w:rPr>
        <w:t>並びに妊娠及び授乳の期間中の適当な栄養を確保する。</w:t>
      </w:r>
    </w:p>
    <w:p w14:paraId="32CBBF1B"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第十三条</w:t>
      </w:r>
    </w:p>
    <w:p w14:paraId="4D6F3F6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締約国は、男女の平等を基礎として同一の権利、特に次の権利を確保することを目的として、他の経済的及び社会的活動の分野における女子に対する差別を撤廃するためのすべての適当な措置をとる。</w:t>
      </w:r>
    </w:p>
    <w:p w14:paraId="3FE149E2"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家族給付についての権利</w:t>
      </w:r>
    </w:p>
    <w:p w14:paraId="40DC44A9"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銀行貸付け、抵当その他の形態の金融上の信用についての権利</w:t>
      </w:r>
    </w:p>
    <w:p w14:paraId="5D42CDE7"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レクリエーション、スポーツ及びあらゆる側面における文化的活動に参加する権利</w:t>
      </w:r>
    </w:p>
    <w:p w14:paraId="66E1EDD5"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第十四条</w:t>
      </w:r>
    </w:p>
    <w:p w14:paraId="046DF932" w14:textId="655248D1"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1．締約国は、農村の女子が直面する特別の問題及び家族の経済的生存のために果たしている重要な役割</w:t>
      </w:r>
      <w:r w:rsidR="00655BA3">
        <w:rPr>
          <w:rFonts w:hAnsi="HG丸ｺﾞｼｯｸM-PRO" w:hint="eastAsia"/>
          <w:sz w:val="16"/>
          <w:szCs w:val="16"/>
        </w:rPr>
        <w:t>(</w:t>
      </w:r>
      <w:r w:rsidRPr="00C9322B">
        <w:rPr>
          <w:rFonts w:hAnsi="HG丸ｺﾞｼｯｸM-PRO" w:hint="eastAsia"/>
          <w:sz w:val="16"/>
          <w:szCs w:val="16"/>
        </w:rPr>
        <w:t>貨幣化されていない経済の部門における労働を含む。</w:t>
      </w:r>
      <w:r w:rsidR="00655BA3">
        <w:rPr>
          <w:rFonts w:hAnsi="HG丸ｺﾞｼｯｸM-PRO" w:hint="eastAsia"/>
          <w:sz w:val="16"/>
          <w:szCs w:val="16"/>
        </w:rPr>
        <w:t>)</w:t>
      </w:r>
      <w:r w:rsidRPr="00C9322B">
        <w:rPr>
          <w:rFonts w:hAnsi="HG丸ｺﾞｼｯｸM-PRO" w:hint="eastAsia"/>
          <w:sz w:val="16"/>
          <w:szCs w:val="16"/>
        </w:rPr>
        <w:t>を考慮に入れるものとし、農村の女子に対するこの条約の適用を確保するためのすべての適当な措置をとる。</w:t>
      </w:r>
    </w:p>
    <w:p w14:paraId="09FDAD7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男女の平等を基礎として農村の女子が農村の開発に参加すること及びその開発から生ずる利益を受けることを確保することを目的として、農村の女子に対する差別を撤廃するためのすべての適当な措置をとるものとし、特に、これらの女子に対して次の権利を確保する。</w:t>
      </w:r>
    </w:p>
    <w:p w14:paraId="63F4477B"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すべての段階における開発計画の作成及び実施に参加する権利</w:t>
      </w:r>
    </w:p>
    <w:p w14:paraId="2D671BB1" w14:textId="0F402206"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適当な保健サービス</w:t>
      </w:r>
      <w:r w:rsidR="00655BA3">
        <w:rPr>
          <w:rFonts w:hAnsi="HG丸ｺﾞｼｯｸM-PRO" w:hint="eastAsia"/>
          <w:sz w:val="16"/>
          <w:szCs w:val="16"/>
        </w:rPr>
        <w:t>(</w:t>
      </w:r>
      <w:r w:rsidRPr="00C9322B">
        <w:rPr>
          <w:rFonts w:hAnsi="HG丸ｺﾞｼｯｸM-PRO" w:hint="eastAsia"/>
          <w:sz w:val="16"/>
          <w:szCs w:val="16"/>
        </w:rPr>
        <w:t>家族計画に関する情報、カウンセリング及びサービスを含む。</w:t>
      </w:r>
      <w:r w:rsidR="00655BA3">
        <w:rPr>
          <w:rFonts w:hAnsi="HG丸ｺﾞｼｯｸM-PRO" w:hint="eastAsia"/>
          <w:sz w:val="16"/>
          <w:szCs w:val="16"/>
        </w:rPr>
        <w:t>)</w:t>
      </w:r>
      <w:r w:rsidRPr="00C9322B">
        <w:rPr>
          <w:rFonts w:hAnsi="HG丸ｺﾞｼｯｸM-PRO" w:hint="eastAsia"/>
          <w:sz w:val="16"/>
          <w:szCs w:val="16"/>
        </w:rPr>
        <w:t>を享受する権利</w:t>
      </w:r>
    </w:p>
    <w:p w14:paraId="679E1F41"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社会保障制度から直接に利益を享受する権利</w:t>
      </w:r>
    </w:p>
    <w:p w14:paraId="3821E52B" w14:textId="6BA79CA5"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w:t>
      </w:r>
      <w:r w:rsidRPr="00C9322B">
        <w:rPr>
          <w:rFonts w:hAnsi="HG丸ｺﾞｼｯｸM-PRO" w:hint="eastAsia"/>
          <w:sz w:val="16"/>
          <w:szCs w:val="16"/>
        </w:rPr>
        <w:t xml:space="preserve">　技術的な能力を高めるために、あらゆる種類</w:t>
      </w:r>
      <w:r w:rsidR="00655BA3">
        <w:rPr>
          <w:rFonts w:hAnsi="HG丸ｺﾞｼｯｸM-PRO" w:hint="eastAsia"/>
          <w:sz w:val="16"/>
          <w:szCs w:val="16"/>
        </w:rPr>
        <w:t>(</w:t>
      </w:r>
      <w:r w:rsidRPr="00C9322B">
        <w:rPr>
          <w:rFonts w:hAnsi="HG丸ｺﾞｼｯｸM-PRO" w:hint="eastAsia"/>
          <w:sz w:val="16"/>
          <w:szCs w:val="16"/>
        </w:rPr>
        <w:t>正規であるかないかを問わない。</w:t>
      </w:r>
      <w:r w:rsidR="00655BA3">
        <w:rPr>
          <w:rFonts w:hAnsi="HG丸ｺﾞｼｯｸM-PRO" w:hint="eastAsia"/>
          <w:sz w:val="16"/>
          <w:szCs w:val="16"/>
        </w:rPr>
        <w:t>)</w:t>
      </w:r>
      <w:r w:rsidRPr="00C9322B">
        <w:rPr>
          <w:rFonts w:hAnsi="HG丸ｺﾞｼｯｸM-PRO" w:hint="eastAsia"/>
          <w:sz w:val="16"/>
          <w:szCs w:val="16"/>
        </w:rPr>
        <w:t>の訓練及び教育</w:t>
      </w:r>
      <w:r w:rsidR="00655BA3">
        <w:rPr>
          <w:rFonts w:hAnsi="HG丸ｺﾞｼｯｸM-PRO" w:hint="eastAsia"/>
          <w:sz w:val="16"/>
          <w:szCs w:val="16"/>
        </w:rPr>
        <w:t>(</w:t>
      </w:r>
      <w:r w:rsidRPr="00C9322B">
        <w:rPr>
          <w:rFonts w:hAnsi="HG丸ｺﾞｼｯｸM-PRO" w:hint="eastAsia"/>
          <w:sz w:val="16"/>
          <w:szCs w:val="16"/>
        </w:rPr>
        <w:t>実用的な識字に関するものを含む。</w:t>
      </w:r>
      <w:r w:rsidR="00655BA3">
        <w:rPr>
          <w:rFonts w:hAnsi="HG丸ｺﾞｼｯｸM-PRO" w:hint="eastAsia"/>
          <w:sz w:val="16"/>
          <w:szCs w:val="16"/>
        </w:rPr>
        <w:t>)</w:t>
      </w:r>
      <w:r w:rsidRPr="00C9322B">
        <w:rPr>
          <w:rFonts w:hAnsi="HG丸ｺﾞｼｯｸM-PRO" w:hint="eastAsia"/>
          <w:sz w:val="16"/>
          <w:szCs w:val="16"/>
        </w:rPr>
        <w:t>並びに、特に、すべての地域サービス及び普及サービスからの利益を享受する権利</w:t>
      </w:r>
    </w:p>
    <w:p w14:paraId="07617353"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経済分野における平等な機会を雇用又は自営を通じて得るために、自助的集団及び協同組合を組織する権利</w:t>
      </w:r>
    </w:p>
    <w:p w14:paraId="4091DC51"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lastRenderedPageBreak/>
        <w:t xml:space="preserve">⒡　</w:t>
      </w:r>
      <w:r w:rsidRPr="00C9322B">
        <w:rPr>
          <w:rFonts w:hAnsi="HG丸ｺﾞｼｯｸM-PRO" w:hint="eastAsia"/>
          <w:sz w:val="16"/>
          <w:szCs w:val="16"/>
        </w:rPr>
        <w:t>あらゆる地域活動に参加する権利</w:t>
      </w:r>
    </w:p>
    <w:p w14:paraId="36BDECDD"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農業信用及び貸付け、流通機構並びに適当な技術を利用する権利並びに土地及び農地の改革並びに入植計画において平等な待遇を享受する権利</w:t>
      </w:r>
    </w:p>
    <w:p w14:paraId="2F34A12B" w14:textId="36E9B0A4"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適当な生活条件</w:t>
      </w:r>
      <w:r w:rsidR="00655BA3">
        <w:rPr>
          <w:rFonts w:hAnsi="HG丸ｺﾞｼｯｸM-PRO" w:hint="eastAsia"/>
          <w:sz w:val="16"/>
          <w:szCs w:val="16"/>
        </w:rPr>
        <w:t>(</w:t>
      </w:r>
      <w:r w:rsidRPr="00C9322B">
        <w:rPr>
          <w:rFonts w:hAnsi="HG丸ｺﾞｼｯｸM-PRO" w:hint="eastAsia"/>
          <w:sz w:val="16"/>
          <w:szCs w:val="16"/>
        </w:rPr>
        <w:t>特に、住居、衛生、電力及び水の供給、運輸並びに通信に関する条件</w:t>
      </w:r>
      <w:r w:rsidR="00655BA3">
        <w:rPr>
          <w:rFonts w:hAnsi="HG丸ｺﾞｼｯｸM-PRO" w:hint="eastAsia"/>
          <w:sz w:val="16"/>
          <w:szCs w:val="16"/>
        </w:rPr>
        <w:t>)</w:t>
      </w:r>
      <w:r w:rsidRPr="00C9322B">
        <w:rPr>
          <w:rFonts w:hAnsi="HG丸ｺﾞｼｯｸM-PRO" w:hint="eastAsia"/>
          <w:sz w:val="16"/>
          <w:szCs w:val="16"/>
        </w:rPr>
        <w:t>を享受する権利</w:t>
      </w:r>
    </w:p>
    <w:p w14:paraId="1117C205" w14:textId="77777777" w:rsidR="00731B36" w:rsidRPr="00C9322B" w:rsidRDefault="00731B36" w:rsidP="00731B36">
      <w:pPr>
        <w:rPr>
          <w:rFonts w:hAnsi="HG丸ｺﾞｼｯｸM-PRO"/>
          <w:sz w:val="16"/>
          <w:szCs w:val="16"/>
        </w:rPr>
      </w:pPr>
    </w:p>
    <w:p w14:paraId="577AF3A9"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第四部</w:t>
      </w:r>
    </w:p>
    <w:p w14:paraId="22E27CE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第十五条</w:t>
      </w:r>
    </w:p>
    <w:p w14:paraId="65DF6477" w14:textId="77777777" w:rsidR="00731B36" w:rsidRPr="00C9322B" w:rsidRDefault="00731B36" w:rsidP="00731B36">
      <w:pPr>
        <w:ind w:firstLineChars="150" w:firstLine="240"/>
        <w:rPr>
          <w:rFonts w:hAnsi="HG丸ｺﾞｼｯｸM-PRO"/>
          <w:sz w:val="16"/>
          <w:szCs w:val="16"/>
        </w:rPr>
      </w:pPr>
      <w:r w:rsidRPr="00C9322B">
        <w:rPr>
          <w:rFonts w:hAnsi="HG丸ｺﾞｼｯｸM-PRO" w:hint="eastAsia"/>
          <w:sz w:val="16"/>
          <w:szCs w:val="16"/>
        </w:rPr>
        <w:t>1．締約国は、女子に対し、法律の前の男子との平等を認める。</w:t>
      </w:r>
    </w:p>
    <w:p w14:paraId="461E174D"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締約国は、女子に対し、民事に関して男子と同一の法的能力を与えるものとし、また、この能力を行使する同一の機会を与える。特に、締約国は、契約を締結し及び財産を管理することにつき女子に対して男子と平等の権利を与えるものとし、裁判所における手続のすべての段階において女子を男子と平等に取り扱う。</w:t>
      </w:r>
    </w:p>
    <w:p w14:paraId="0B70B84C" w14:textId="76D66B80" w:rsidR="00731B36" w:rsidRPr="00C9322B" w:rsidRDefault="00731B36" w:rsidP="00731B36">
      <w:pPr>
        <w:ind w:leftChars="144" w:left="477" w:hangingChars="100" w:hanging="160"/>
        <w:rPr>
          <w:rFonts w:hAnsi="HG丸ｺﾞｼｯｸM-PRO"/>
          <w:sz w:val="16"/>
          <w:szCs w:val="16"/>
        </w:rPr>
      </w:pPr>
      <w:r w:rsidRPr="00C9322B">
        <w:rPr>
          <w:rFonts w:hAnsi="HG丸ｺﾞｼｯｸM-PRO" w:hint="eastAsia"/>
          <w:sz w:val="16"/>
          <w:szCs w:val="16"/>
        </w:rPr>
        <w:t>3．締約国は、女子の法的能力を制限するような法的効果を有するすべての契約及び他のすべての私的文書</w:t>
      </w:r>
      <w:r w:rsidR="00655BA3">
        <w:rPr>
          <w:rFonts w:hAnsi="HG丸ｺﾞｼｯｸM-PRO" w:hint="eastAsia"/>
          <w:sz w:val="16"/>
          <w:szCs w:val="16"/>
        </w:rPr>
        <w:t>(</w:t>
      </w:r>
      <w:r w:rsidRPr="00C9322B">
        <w:rPr>
          <w:rFonts w:hAnsi="HG丸ｺﾞｼｯｸM-PRO" w:hint="eastAsia"/>
          <w:sz w:val="16"/>
          <w:szCs w:val="16"/>
        </w:rPr>
        <w:t>種類のいかんを問わない。</w:t>
      </w:r>
      <w:r w:rsidR="00655BA3">
        <w:rPr>
          <w:rFonts w:hAnsi="HG丸ｺﾞｼｯｸM-PRO" w:hint="eastAsia"/>
          <w:sz w:val="16"/>
          <w:szCs w:val="16"/>
        </w:rPr>
        <w:t>)</w:t>
      </w:r>
      <w:r w:rsidRPr="00C9322B">
        <w:rPr>
          <w:rFonts w:hAnsi="HG丸ｺﾞｼｯｸM-PRO" w:hint="eastAsia"/>
          <w:sz w:val="16"/>
          <w:szCs w:val="16"/>
        </w:rPr>
        <w:t>を無効とすることに同意する。</w:t>
      </w:r>
    </w:p>
    <w:p w14:paraId="7E5AEE7B" w14:textId="77777777" w:rsidR="00731B36" w:rsidRPr="00C9322B" w:rsidRDefault="00731B36" w:rsidP="00731B36">
      <w:pPr>
        <w:ind w:leftChars="150" w:left="570" w:hangingChars="150" w:hanging="240"/>
        <w:rPr>
          <w:rFonts w:hAnsi="HG丸ｺﾞｼｯｸM-PRO"/>
          <w:sz w:val="16"/>
          <w:szCs w:val="16"/>
        </w:rPr>
      </w:pPr>
      <w:r w:rsidRPr="00C9322B">
        <w:rPr>
          <w:rFonts w:hAnsi="HG丸ｺﾞｼｯｸM-PRO" w:hint="eastAsia"/>
          <w:sz w:val="16"/>
          <w:szCs w:val="16"/>
        </w:rPr>
        <w:t>4．締約国は、個人の移動並びに居所及び住所の選択の自由に</w:t>
      </w:r>
      <w:r>
        <w:rPr>
          <w:rFonts w:hAnsi="HG丸ｺﾞｼｯｸM-PRO" w:hint="eastAsia"/>
          <w:sz w:val="16"/>
          <w:szCs w:val="16"/>
        </w:rPr>
        <w:t xml:space="preserve"> </w:t>
      </w:r>
      <w:r w:rsidRPr="00C9322B">
        <w:rPr>
          <w:rFonts w:hAnsi="HG丸ｺﾞｼｯｸM-PRO" w:hint="eastAsia"/>
          <w:sz w:val="16"/>
          <w:szCs w:val="16"/>
        </w:rPr>
        <w:t>関する法律において男女に同一の権利を与える。</w:t>
      </w:r>
    </w:p>
    <w:p w14:paraId="017BF1B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第十六条</w:t>
      </w:r>
    </w:p>
    <w:p w14:paraId="0AF4342D"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1．締約国は、婚姻及び家族関係に係るすべての事項について女子に対する差別を撤廃するためのすべての適当な措置をとるものとし、特に、男女の平等を基礎として次のことを確保する。</w:t>
      </w:r>
    </w:p>
    <w:p w14:paraId="55825526"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婚姻をする同一の権利</w:t>
      </w:r>
    </w:p>
    <w:p w14:paraId="04097DFE"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自由に配偶者を選択し及び自由かつ完全な合意のみにより婚姻をする同一の権利</w:t>
      </w:r>
    </w:p>
    <w:p w14:paraId="7B3339B5"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婚姻中及び婚姻の解消の際の同一の権利及び責任</w:t>
      </w:r>
    </w:p>
    <w:p w14:paraId="7739DD0C" w14:textId="2E10D809"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子に関する事項についての親</w:t>
      </w:r>
      <w:r w:rsidR="00655BA3">
        <w:rPr>
          <w:rFonts w:hAnsi="HG丸ｺﾞｼｯｸM-PRO" w:hint="eastAsia"/>
          <w:sz w:val="16"/>
          <w:szCs w:val="16"/>
        </w:rPr>
        <w:t>(</w:t>
      </w:r>
      <w:r w:rsidRPr="00C9322B">
        <w:rPr>
          <w:rFonts w:hAnsi="HG丸ｺﾞｼｯｸM-PRO" w:hint="eastAsia"/>
          <w:sz w:val="16"/>
          <w:szCs w:val="16"/>
        </w:rPr>
        <w:t>婚姻をしているかいないかを問わない。</w:t>
      </w:r>
      <w:r w:rsidR="00655BA3">
        <w:rPr>
          <w:rFonts w:hAnsi="HG丸ｺﾞｼｯｸM-PRO" w:hint="eastAsia"/>
          <w:sz w:val="16"/>
          <w:szCs w:val="16"/>
        </w:rPr>
        <w:t>)</w:t>
      </w:r>
      <w:r w:rsidRPr="00C9322B">
        <w:rPr>
          <w:rFonts w:hAnsi="HG丸ｺﾞｼｯｸM-PRO" w:hint="eastAsia"/>
          <w:sz w:val="16"/>
          <w:szCs w:val="16"/>
        </w:rPr>
        <w:t>としての同一の権利及び責任。あらゆる場合において、子の利益は至上である。</w:t>
      </w:r>
    </w:p>
    <w:p w14:paraId="01E1FECA"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子の数及び出産の間隔を自由にかつ責任をもって決定する同一の権利並びにこれらの権利の行使を可能にする情報、教育及び手段を享受する同一の権利</w:t>
      </w:r>
    </w:p>
    <w:p w14:paraId="55F82E60"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子の後見及び養子縁組又は国内法令にこれらに類する制度が存在する場合にはその制度に係る同一の権利及び責任。あらゆる場合において、子の利益は至上である。</w:t>
      </w:r>
    </w:p>
    <w:p w14:paraId="2D17EC0D" w14:textId="4D7A42F9"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夫及び妻の同一の個人的権利</w:t>
      </w:r>
      <w:r w:rsidR="00655BA3">
        <w:rPr>
          <w:rFonts w:hAnsi="HG丸ｺﾞｼｯｸM-PRO" w:hint="eastAsia"/>
          <w:sz w:val="16"/>
          <w:szCs w:val="16"/>
        </w:rPr>
        <w:t>(</w:t>
      </w:r>
      <w:r w:rsidRPr="00C9322B">
        <w:rPr>
          <w:rFonts w:hAnsi="HG丸ｺﾞｼｯｸM-PRO" w:hint="eastAsia"/>
          <w:sz w:val="16"/>
          <w:szCs w:val="16"/>
        </w:rPr>
        <w:t>姓及び職業を選択する権利を含</w:t>
      </w:r>
      <w:r w:rsidRPr="00C9322B">
        <w:rPr>
          <w:rFonts w:hAnsi="HG丸ｺﾞｼｯｸM-PRO" w:hint="eastAsia"/>
          <w:sz w:val="16"/>
          <w:szCs w:val="16"/>
        </w:rPr>
        <w:t>む。</w:t>
      </w:r>
      <w:r w:rsidR="00655BA3">
        <w:rPr>
          <w:rFonts w:hAnsi="HG丸ｺﾞｼｯｸM-PRO" w:hint="eastAsia"/>
          <w:sz w:val="16"/>
          <w:szCs w:val="16"/>
        </w:rPr>
        <w:t>)</w:t>
      </w:r>
    </w:p>
    <w:p w14:paraId="09C76AAB"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無償であるか有償であるかを問わず、財産を所有し、取得し、運用し、管理し、利用し及び処分することに関する配偶者双方の同一の権利</w:t>
      </w:r>
    </w:p>
    <w:p w14:paraId="4253E196" w14:textId="44D222F2"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2．児童の婚約及び婚姻は、法的効果を有しないものとし、また、婚姻最低年齢を定め及び公の登録所への婚姻の登録を義務付けるためのすべての必要な措置</w:t>
      </w:r>
      <w:r w:rsidR="00655BA3">
        <w:rPr>
          <w:rFonts w:hAnsi="HG丸ｺﾞｼｯｸM-PRO" w:hint="eastAsia"/>
          <w:sz w:val="16"/>
          <w:szCs w:val="16"/>
        </w:rPr>
        <w:t>(</w:t>
      </w:r>
      <w:r w:rsidRPr="00C9322B">
        <w:rPr>
          <w:rFonts w:hAnsi="HG丸ｺﾞｼｯｸM-PRO" w:hint="eastAsia"/>
          <w:sz w:val="16"/>
          <w:szCs w:val="16"/>
        </w:rPr>
        <w:t>立法を含む。</w:t>
      </w:r>
      <w:r w:rsidR="00655BA3">
        <w:rPr>
          <w:rFonts w:hAnsi="HG丸ｺﾞｼｯｸM-PRO" w:hint="eastAsia"/>
          <w:sz w:val="16"/>
          <w:szCs w:val="16"/>
        </w:rPr>
        <w:t>)</w:t>
      </w:r>
      <w:r w:rsidRPr="00C9322B">
        <w:rPr>
          <w:rFonts w:hAnsi="HG丸ｺﾞｼｯｸM-PRO" w:hint="eastAsia"/>
          <w:sz w:val="16"/>
          <w:szCs w:val="16"/>
        </w:rPr>
        <w:t>がとられなければならない。</w:t>
      </w:r>
    </w:p>
    <w:p w14:paraId="27020B90" w14:textId="77777777" w:rsidR="00731B36" w:rsidRPr="00C9322B" w:rsidRDefault="00731B36" w:rsidP="00731B36">
      <w:pPr>
        <w:rPr>
          <w:rFonts w:hAnsi="HG丸ｺﾞｼｯｸM-PRO"/>
          <w:sz w:val="16"/>
          <w:szCs w:val="16"/>
        </w:rPr>
      </w:pPr>
    </w:p>
    <w:p w14:paraId="14826583"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第五部</w:t>
      </w:r>
    </w:p>
    <w:p w14:paraId="697D100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第十七条</w:t>
      </w:r>
    </w:p>
    <w:p w14:paraId="7DDCDAA5" w14:textId="4ED0AB05"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1．この条約の実施に関する進捗状況を検討するために、女子に対する差別の撤廃に関する委員会</w:t>
      </w:r>
      <w:r w:rsidR="00655BA3">
        <w:rPr>
          <w:rFonts w:hAnsi="HG丸ｺﾞｼｯｸM-PRO" w:hint="eastAsia"/>
          <w:sz w:val="16"/>
          <w:szCs w:val="16"/>
        </w:rPr>
        <w:t>(</w:t>
      </w:r>
      <w:r w:rsidRPr="00C9322B">
        <w:rPr>
          <w:rFonts w:hAnsi="HG丸ｺﾞｼｯｸM-PRO" w:hint="eastAsia"/>
          <w:sz w:val="16"/>
          <w:szCs w:val="16"/>
        </w:rPr>
        <w:t>以下「委員会」という。</w:t>
      </w:r>
      <w:r w:rsidR="00655BA3">
        <w:rPr>
          <w:rFonts w:hAnsi="HG丸ｺﾞｼｯｸM-PRO" w:hint="eastAsia"/>
          <w:sz w:val="16"/>
          <w:szCs w:val="16"/>
        </w:rPr>
        <w:t>)</w:t>
      </w:r>
      <w:r w:rsidRPr="00C9322B">
        <w:rPr>
          <w:rFonts w:hAnsi="HG丸ｺﾞｼｯｸM-PRO" w:hint="eastAsia"/>
          <w:sz w:val="16"/>
          <w:szCs w:val="16"/>
        </w:rPr>
        <w:t>を設置する。委員会は、この条約の効力発生の時は十八人の、三十五番目の締約国による批准又は加入の後は二十三人の徳望が高く、かつ、この条約が対象とする分野において十分な能力を有する専門家で構成する。委員は、締約国の国民の中から締約国により選出すものとし、個人の資格で職務を遂行する。その選出に当たっては、委員の配分が地理的に衡平に行われること並びに異なる文明形態及び主要な法体系が代表されることを考慮に入れる。</w:t>
      </w:r>
    </w:p>
    <w:p w14:paraId="1CBCE0A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2．委員会の委員は、締約国により指名された者の名簿の中から秘密投票により選出される。各締約国は、自国民の中から一人を指名することができる。</w:t>
      </w:r>
    </w:p>
    <w:p w14:paraId="15044D0E" w14:textId="79A82DC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委員会の委員の最初の選挙は、この条約の効力発生の日の後六箇月を経過した時に行う。国際連合事務総長は、委員会の委員の選挙の日の遅くとも三箇月前までに、締約国に対し、自国が指名する者の氏名を二箇月以内に提出するよう書簡で要請する。同事務総長は、指名された者のアルファベット順による名簿</w:t>
      </w:r>
      <w:r w:rsidR="00655BA3">
        <w:rPr>
          <w:rFonts w:hAnsi="HG丸ｺﾞｼｯｸM-PRO" w:hint="eastAsia"/>
          <w:sz w:val="16"/>
          <w:szCs w:val="16"/>
        </w:rPr>
        <w:t>(</w:t>
      </w:r>
      <w:r w:rsidRPr="00C9322B">
        <w:rPr>
          <w:rFonts w:hAnsi="HG丸ｺﾞｼｯｸM-PRO" w:hint="eastAsia"/>
          <w:sz w:val="16"/>
          <w:szCs w:val="16"/>
        </w:rPr>
        <w:t>これらの者を指名した締約国名を表示した名簿とする。</w:t>
      </w:r>
      <w:r w:rsidR="00655BA3">
        <w:rPr>
          <w:rFonts w:hAnsi="HG丸ｺﾞｼｯｸM-PRO" w:hint="eastAsia"/>
          <w:sz w:val="16"/>
          <w:szCs w:val="16"/>
        </w:rPr>
        <w:t>)</w:t>
      </w:r>
      <w:r w:rsidRPr="00C9322B">
        <w:rPr>
          <w:rFonts w:hAnsi="HG丸ｺﾞｼｯｸM-PRO" w:hint="eastAsia"/>
          <w:sz w:val="16"/>
          <w:szCs w:val="16"/>
        </w:rPr>
        <w:t>を作成し、締約国に送付する。</w:t>
      </w:r>
    </w:p>
    <w:p w14:paraId="610CBD6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4．委員会の委員の選挙は、国際連合事務総長により国際連合本部に招集される締約国の会合において行う。この会合は、締約国の三分の二をもって定足数とする。この会合においては、出席しかつ投票する締約国の代表によって投じられた票の最多数で、かつ、過半数の票を得て指名された者をもって委員会に選出された委員とする。</w:t>
      </w:r>
    </w:p>
    <w:p w14:paraId="40CAA51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5．委員会の委員は、四年の任期で選出される。ただし、最初の選挙において選出された委員のうち九人の委員の任期は、二年で終</w:t>
      </w:r>
      <w:r w:rsidRPr="00C9322B">
        <w:rPr>
          <w:rFonts w:hAnsi="HG丸ｺﾞｼｯｸM-PRO" w:hint="eastAsia"/>
          <w:sz w:val="16"/>
          <w:szCs w:val="16"/>
        </w:rPr>
        <w:lastRenderedPageBreak/>
        <w:t>了するものとし、これらの九人の委員は、最初の選挙の後直ちに、委員会の委員長によりくじ引で選ばれる。</w:t>
      </w:r>
    </w:p>
    <w:p w14:paraId="392BE4DB"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6．委員会の五人の追加的な委員の選挙は、三十五番目の批准又は加入の後、2から4までの規定に従って行う。この時に選出された追加的な委員のうち二人の委員の任期は、二年で終了するものとし、これらの二人の委員は、委員会の委員長によりくじ引で選ばれる。</w:t>
      </w:r>
    </w:p>
    <w:p w14:paraId="63F7714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7．締約国は、自国の専門家が委員会の委員としての職務を遂行することができなくなった場合には、その空席を補充するため、委員会の承認を条件として自国民の中から他の専門家を任命する。</w:t>
      </w:r>
    </w:p>
    <w:p w14:paraId="26C2D60B"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8．委員会の委員は、国際連合総会が委員会の任務の重要性を考慮して決定する条件に従い、同総会の承認を得て、国際連合の財源から報酬を受ける。</w:t>
      </w:r>
    </w:p>
    <w:p w14:paraId="1B9A1E85"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9．国際連合事務総長は、委員会がこの条約に定める任務を効果的に遂行するために必要な職員及び便益を提供する。</w:t>
      </w:r>
    </w:p>
    <w:p w14:paraId="0291827A"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第十八条</w:t>
      </w:r>
    </w:p>
    <w:p w14:paraId="2347319A"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締約国は、次の場合に、この条約の実施のためにとった立法上、司法上、行政上その他の措置及びこれらの措置によりもたらされた進歩に関する報告を、委員会による検討のため、国際連合事務総長に提出することを約束する。</w:t>
      </w:r>
    </w:p>
    <w:p w14:paraId="7D46AC06" w14:textId="77777777" w:rsidR="00731B36" w:rsidRPr="00C9322B" w:rsidRDefault="00731B36" w:rsidP="00731B36">
      <w:pPr>
        <w:ind w:left="160" w:hangingChars="100" w:hanging="160"/>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当該締約国についてこの条約が効力を生ずる時から一年以内</w:t>
      </w:r>
    </w:p>
    <w:p w14:paraId="1B42532D"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その後は少なくとも四年ごと、更には委員会が要請するとき。</w:t>
      </w:r>
    </w:p>
    <w:p w14:paraId="5A7D958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2．報告には、この条約に基づく義務の履行の程度に影響を及ぼす要因及び障害を記載することができる。</w:t>
      </w:r>
    </w:p>
    <w:p w14:paraId="1EDE2E0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第十九条</w:t>
      </w:r>
    </w:p>
    <w:p w14:paraId="4C981E5A"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1．委員会は、手続規則を採択する。</w:t>
      </w:r>
    </w:p>
    <w:p w14:paraId="02D146C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2．委員会は、役員を二年の任期で選出する。</w:t>
      </w:r>
    </w:p>
    <w:p w14:paraId="3195F3BA"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第二十条</w:t>
      </w:r>
    </w:p>
    <w:p w14:paraId="60B3E47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1．委員会は、第十八条の規定により提出される報告を検討するために原則として毎年二週間を超えない期間会合する。</w:t>
      </w:r>
    </w:p>
    <w:p w14:paraId="7050750E"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2．委員会の会合は、原則として、国際連合本部又は委員会が決定する他の適当な場所において開催する。</w:t>
      </w:r>
    </w:p>
    <w:p w14:paraId="59A79365"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第二十一条</w:t>
      </w:r>
    </w:p>
    <w:p w14:paraId="0CCE6688"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委員会は、その活動につき経済社会理事会を通じて毎年国際連合総会に報告するものとし、また、締約国から得た報告及び情報の検討に基づく提案及び一般的な性格を有する勧告を行うことができる。これらの提案及び一般的な性格を有する勧告は、締約国から意見がある場合にはその意見とともに、委員会の報告に</w:t>
      </w:r>
      <w:r w:rsidRPr="00C9322B">
        <w:rPr>
          <w:rFonts w:hAnsi="HG丸ｺﾞｼｯｸM-PRO" w:hint="eastAsia"/>
          <w:sz w:val="16"/>
          <w:szCs w:val="16"/>
        </w:rPr>
        <w:t>記載する。</w:t>
      </w:r>
    </w:p>
    <w:p w14:paraId="654024E7"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2．国際連合事務総長は、委員会の報告を、情報用として、婦人の地位委員会に送付する。</w:t>
      </w:r>
    </w:p>
    <w:p w14:paraId="68D4A648"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第二十二条</w:t>
      </w:r>
    </w:p>
    <w:p w14:paraId="40FBF55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専門機関は、その任務の範囲内にある事項に関するこの条約の規定の実施についての検討に際し、代表を出す権利を有する。委員会は、専門機関に対し、その任務の範囲内にある事項に関するこの条約の実施について報告を提出するよう要請することができる。</w:t>
      </w:r>
    </w:p>
    <w:p w14:paraId="1D00EF7E" w14:textId="77777777" w:rsidR="00731B36" w:rsidRPr="00C9322B" w:rsidRDefault="00731B36" w:rsidP="00731B36">
      <w:pPr>
        <w:rPr>
          <w:rFonts w:hAnsi="HG丸ｺﾞｼｯｸM-PRO"/>
          <w:sz w:val="16"/>
          <w:szCs w:val="16"/>
        </w:rPr>
      </w:pPr>
    </w:p>
    <w:p w14:paraId="47F06E2B"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第六部</w:t>
      </w:r>
    </w:p>
    <w:p w14:paraId="6DBF46B4"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第二十三条</w:t>
      </w:r>
    </w:p>
    <w:p w14:paraId="5E08547C"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この条約のいかなる規定も、次のものに含まれる規定であって男女の平等の達成に一層貢献するものに影響を及ぼすものではない。</w:t>
      </w:r>
    </w:p>
    <w:p w14:paraId="009E04DF"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締約国の法令</w:t>
      </w:r>
    </w:p>
    <w:p w14:paraId="492DA119" w14:textId="77777777" w:rsidR="00731B36" w:rsidRPr="00C9322B" w:rsidRDefault="00731B36" w:rsidP="00731B36">
      <w:pPr>
        <w:rPr>
          <w:rFonts w:hAnsi="HG丸ｺﾞｼｯｸM-PRO"/>
          <w:sz w:val="16"/>
          <w:szCs w:val="16"/>
        </w:rPr>
      </w:pPr>
      <w:r w:rsidRPr="00C9322B">
        <w:rPr>
          <w:rFonts w:hAnsi="ＭＳ 明朝" w:cs="ＭＳ 明朝" w:hint="eastAsia"/>
          <w:sz w:val="16"/>
          <w:szCs w:val="16"/>
        </w:rPr>
        <w:t xml:space="preserve">⒝　</w:t>
      </w:r>
      <w:r w:rsidRPr="00C9322B">
        <w:rPr>
          <w:rFonts w:hAnsi="HG丸ｺﾞｼｯｸM-PRO" w:hint="eastAsia"/>
          <w:sz w:val="16"/>
          <w:szCs w:val="16"/>
        </w:rPr>
        <w:t>締約国について効力を有する他の国際条約又は国際協定</w:t>
      </w:r>
    </w:p>
    <w:p w14:paraId="768A1DDD"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第二十四条</w:t>
      </w:r>
    </w:p>
    <w:p w14:paraId="2BA88E2A"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締約国は、自国においてこの条約の認める権利の完全な実現を達成するためのすべての必要な措置をとることを約束する。</w:t>
      </w:r>
    </w:p>
    <w:p w14:paraId="7C62A3DE"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第二十五条</w:t>
      </w:r>
    </w:p>
    <w:p w14:paraId="6F3567D8"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1．この条約は、すべての国による署名のために開放しておく。</w:t>
      </w:r>
    </w:p>
    <w:p w14:paraId="6EDDAE65"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2．国際連合事務総長は、この条約の寄託者として指定される。</w:t>
      </w:r>
    </w:p>
    <w:p w14:paraId="49784C4E" w14:textId="77777777" w:rsidR="00731B36" w:rsidRPr="00C9322B" w:rsidRDefault="00731B36" w:rsidP="00731B36">
      <w:pPr>
        <w:ind w:firstLineChars="100" w:firstLine="160"/>
        <w:rPr>
          <w:rFonts w:hAnsi="HG丸ｺﾞｼｯｸM-PRO"/>
          <w:sz w:val="16"/>
          <w:szCs w:val="16"/>
        </w:rPr>
      </w:pPr>
      <w:r w:rsidRPr="00C9322B">
        <w:rPr>
          <w:rFonts w:hAnsi="HG丸ｺﾞｼｯｸM-PRO" w:hint="eastAsia"/>
          <w:sz w:val="16"/>
          <w:szCs w:val="16"/>
        </w:rPr>
        <w:t>3．この条約は、批准されなければならない。批准書は、国際</w:t>
      </w:r>
    </w:p>
    <w:p w14:paraId="271430AB" w14:textId="77777777" w:rsidR="00731B36" w:rsidRPr="00C9322B" w:rsidRDefault="00731B36" w:rsidP="00731B36">
      <w:pPr>
        <w:ind w:firstLineChars="200" w:firstLine="320"/>
        <w:rPr>
          <w:rFonts w:hAnsi="HG丸ｺﾞｼｯｸM-PRO"/>
          <w:sz w:val="16"/>
          <w:szCs w:val="16"/>
        </w:rPr>
      </w:pPr>
      <w:r w:rsidRPr="00C9322B">
        <w:rPr>
          <w:rFonts w:hAnsi="HG丸ｺﾞｼｯｸM-PRO" w:hint="eastAsia"/>
          <w:sz w:val="16"/>
          <w:szCs w:val="16"/>
        </w:rPr>
        <w:t>連合事務総長に寄託する。</w:t>
      </w:r>
    </w:p>
    <w:p w14:paraId="4C9BCBEA" w14:textId="77777777" w:rsidR="00731B36" w:rsidRPr="00C9322B" w:rsidRDefault="00731B36" w:rsidP="00731B36">
      <w:pPr>
        <w:ind w:leftChars="56" w:left="123" w:firstLineChars="50" w:firstLine="80"/>
        <w:rPr>
          <w:rFonts w:hAnsi="HG丸ｺﾞｼｯｸM-PRO"/>
          <w:sz w:val="16"/>
          <w:szCs w:val="16"/>
        </w:rPr>
      </w:pPr>
      <w:r w:rsidRPr="00C9322B">
        <w:rPr>
          <w:rFonts w:hAnsi="HG丸ｺﾞｼｯｸM-PRO" w:hint="eastAsia"/>
          <w:sz w:val="16"/>
          <w:szCs w:val="16"/>
        </w:rPr>
        <w:t>4．この条約は、すべての国による加入のために開放しておく。</w:t>
      </w:r>
    </w:p>
    <w:p w14:paraId="0FEAA7E7" w14:textId="77777777" w:rsidR="00731B36" w:rsidRPr="00C9322B" w:rsidRDefault="00731B36" w:rsidP="00731B36">
      <w:pPr>
        <w:ind w:leftChars="156" w:left="343" w:firstLineChars="50" w:firstLine="80"/>
        <w:rPr>
          <w:rFonts w:hAnsi="HG丸ｺﾞｼｯｸM-PRO"/>
          <w:sz w:val="16"/>
          <w:szCs w:val="16"/>
        </w:rPr>
      </w:pPr>
      <w:r w:rsidRPr="00C9322B">
        <w:rPr>
          <w:rFonts w:hAnsi="HG丸ｺﾞｼｯｸM-PRO" w:hint="eastAsia"/>
          <w:sz w:val="16"/>
          <w:szCs w:val="16"/>
        </w:rPr>
        <w:t>加入は、加入書を国際連合事務総長に寄託することによって行う。</w:t>
      </w:r>
    </w:p>
    <w:p w14:paraId="3837FEDE"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第二十六条</w:t>
      </w:r>
    </w:p>
    <w:p w14:paraId="57395C18"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1．いずれの締約国も、国際連合事務総長にあてた書面による通告により、いつでもこの条約の改正を要請することができる。</w:t>
      </w:r>
    </w:p>
    <w:p w14:paraId="4E8EEF91"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2．国際連合総会は、1の要請に関してとるべき措置があるときは、その措置を決定する。</w:t>
      </w:r>
    </w:p>
    <w:p w14:paraId="5C896843"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第二十七条</w:t>
      </w:r>
    </w:p>
    <w:p w14:paraId="1E71C35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1．この条約は、二十番目の批准書又は加入書が国際連合事務総長に寄託された日の後三十日目の日に効力を生ずる。</w:t>
      </w:r>
    </w:p>
    <w:p w14:paraId="0D5F6A6D"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2．この条約は、二十番目の批准書又は加入書が寄託された後に批准し又は加入する国については、その批准書又は加入書が寄託された日の後三十日目の日に効力を生ずる。</w:t>
      </w:r>
    </w:p>
    <w:p w14:paraId="20828335"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第二十八条</w:t>
      </w:r>
    </w:p>
    <w:p w14:paraId="49F05727"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lastRenderedPageBreak/>
        <w:t>1．国際連合事務総長は、批准又は加入の際に行われた留保の書面を受領し、かつ、すべての国に送付する。</w:t>
      </w:r>
    </w:p>
    <w:p w14:paraId="244C5746"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2．この条約の趣旨及び目的と両立しない留保は、認められない。</w:t>
      </w:r>
    </w:p>
    <w:p w14:paraId="1FBCE5AF"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留保は、国際連合事務総長にあてた通告によりいつでも撤回することができるものとし、同事務総長は、その撤回をすべての国に通報する。このようにして通報された通告は、受領された日に効力を生ずる。</w:t>
      </w:r>
    </w:p>
    <w:p w14:paraId="2CC42877" w14:textId="77777777" w:rsidR="00731B36" w:rsidRPr="00C9322B" w:rsidRDefault="00731B36" w:rsidP="00731B36">
      <w:pPr>
        <w:rPr>
          <w:rFonts w:hAnsi="HG丸ｺﾞｼｯｸM-PRO"/>
          <w:sz w:val="16"/>
          <w:szCs w:val="16"/>
        </w:rPr>
      </w:pPr>
      <w:r w:rsidRPr="00C9322B">
        <w:rPr>
          <w:rFonts w:hAnsi="HG丸ｺﾞｼｯｸM-PRO" w:hint="eastAsia"/>
          <w:sz w:val="16"/>
          <w:szCs w:val="16"/>
        </w:rPr>
        <w:t>第二十九条</w:t>
      </w:r>
    </w:p>
    <w:p w14:paraId="7C51386A" w14:textId="77777777" w:rsidR="00731B36"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1．この条約の解釈又は適用に関する締約国間の紛争で交渉によって解決されないものは、いずれかの紛争当事国の要請により、仲裁に付される。仲裁の要請の日から六箇月以内に仲裁</w:t>
      </w:r>
      <w:r>
        <w:rPr>
          <w:rFonts w:hAnsi="HG丸ｺﾞｼｯｸM-PRO" w:hint="eastAsia"/>
          <w:sz w:val="16"/>
          <w:szCs w:val="16"/>
        </w:rPr>
        <w:t>の組織について紛争当事国が合意に達しない場合には、いずれの紛争当</w:t>
      </w:r>
    </w:p>
    <w:p w14:paraId="52EE3CE2" w14:textId="77777777" w:rsidR="00731B36" w:rsidRPr="00C9322B" w:rsidRDefault="00731B36" w:rsidP="00731B36">
      <w:pPr>
        <w:ind w:leftChars="100" w:left="380" w:hangingChars="100" w:hanging="160"/>
        <w:rPr>
          <w:rFonts w:hAnsi="HG丸ｺﾞｼｯｸM-PRO"/>
          <w:sz w:val="16"/>
          <w:szCs w:val="16"/>
        </w:rPr>
      </w:pPr>
      <w:r>
        <w:rPr>
          <w:rFonts w:hAnsi="HG丸ｺﾞｼｯｸM-PRO" w:hint="eastAsia"/>
          <w:sz w:val="16"/>
          <w:szCs w:val="16"/>
        </w:rPr>
        <w:t xml:space="preserve">　　時国</w:t>
      </w:r>
      <w:r w:rsidRPr="00C9322B">
        <w:rPr>
          <w:rFonts w:hAnsi="HG丸ｺﾞｼｯｸM-PRO" w:hint="eastAsia"/>
          <w:sz w:val="16"/>
          <w:szCs w:val="16"/>
        </w:rPr>
        <w:t>も、国際司法裁判所規程に従って国際司法裁判所に紛争を付託することができる。</w:t>
      </w:r>
    </w:p>
    <w:p w14:paraId="18A2860B"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2．各締約国は、この条約の署名若しくは批准又はこの条約への加入の際に、1の規定に拘束されない旨を宣言することができる。他の締約国は、そのような留保を付した締約国との関係において1の規定に拘束されない。</w:t>
      </w:r>
    </w:p>
    <w:p w14:paraId="2DFD029A" w14:textId="77777777" w:rsidR="00731B36" w:rsidRPr="00C9322B" w:rsidRDefault="00731B36" w:rsidP="00731B36">
      <w:pPr>
        <w:ind w:leftChars="100" w:left="380" w:hangingChars="100" w:hanging="160"/>
        <w:rPr>
          <w:rFonts w:hAnsi="HG丸ｺﾞｼｯｸM-PRO"/>
          <w:sz w:val="16"/>
          <w:szCs w:val="16"/>
        </w:rPr>
      </w:pPr>
      <w:r w:rsidRPr="00C9322B">
        <w:rPr>
          <w:rFonts w:hAnsi="HG丸ｺﾞｼｯｸM-PRO" w:hint="eastAsia"/>
          <w:sz w:val="16"/>
          <w:szCs w:val="16"/>
        </w:rPr>
        <w:t>3．2の規定に基づいて留保を付した締約国は、国際連合事務総長にあてた通告により、いつでもその留保を撤回することができる。</w:t>
      </w:r>
    </w:p>
    <w:p w14:paraId="5E59A709" w14:textId="77777777" w:rsidR="00731B36" w:rsidRDefault="00731B36" w:rsidP="00731B36">
      <w:pPr>
        <w:rPr>
          <w:rFonts w:hAnsi="HG丸ｺﾞｼｯｸM-PRO"/>
          <w:sz w:val="16"/>
          <w:szCs w:val="16"/>
        </w:rPr>
      </w:pPr>
      <w:r w:rsidRPr="00C9322B">
        <w:rPr>
          <w:rFonts w:hAnsi="HG丸ｺﾞｼｯｸM-PRO" w:hint="eastAsia"/>
          <w:sz w:val="16"/>
          <w:szCs w:val="16"/>
        </w:rPr>
        <w:t>第三十条</w:t>
      </w:r>
    </w:p>
    <w:p w14:paraId="3069DCFC" w14:textId="77777777" w:rsidR="00731B36" w:rsidRDefault="00731B36" w:rsidP="00731B36">
      <w:pPr>
        <w:rPr>
          <w:rFonts w:hAnsi="HG丸ｺﾞｼｯｸM-PRO"/>
          <w:sz w:val="16"/>
          <w:szCs w:val="16"/>
        </w:rPr>
      </w:pPr>
      <w:r>
        <w:rPr>
          <w:rFonts w:hAnsi="HG丸ｺﾞｼｯｸM-PRO" w:hint="eastAsia"/>
          <w:sz w:val="16"/>
          <w:szCs w:val="16"/>
        </w:rPr>
        <w:t xml:space="preserve">　　　</w:t>
      </w:r>
      <w:r w:rsidRPr="00C9322B">
        <w:rPr>
          <w:rFonts w:hAnsi="HG丸ｺﾞｼｯｸM-PRO" w:hint="eastAsia"/>
          <w:sz w:val="16"/>
          <w:szCs w:val="16"/>
        </w:rPr>
        <w:t>この条約は、アラビア語、中国語、英語、フランス語、ロシア語及びス</w:t>
      </w:r>
    </w:p>
    <w:p w14:paraId="684F8BC8" w14:textId="77777777" w:rsidR="00731B36" w:rsidRDefault="00731B36" w:rsidP="00731B36">
      <w:pPr>
        <w:rPr>
          <w:rFonts w:hAnsi="HG丸ｺﾞｼｯｸM-PRO"/>
          <w:sz w:val="16"/>
          <w:szCs w:val="16"/>
        </w:rPr>
      </w:pPr>
      <w:r w:rsidRPr="00C9322B">
        <w:rPr>
          <w:rFonts w:hAnsi="HG丸ｺﾞｼｯｸM-PRO" w:hint="eastAsia"/>
          <w:sz w:val="16"/>
          <w:szCs w:val="16"/>
        </w:rPr>
        <w:t>ペイン語をひとしく正文とし、国際連合事務総長に寄託する。</w:t>
      </w:r>
    </w:p>
    <w:p w14:paraId="4EB2687F" w14:textId="77777777" w:rsidR="00731B36" w:rsidRPr="003A383F" w:rsidRDefault="00731B36" w:rsidP="00731B36">
      <w:pPr>
        <w:rPr>
          <w:rFonts w:hAnsi="HG丸ｺﾞｼｯｸM-PRO"/>
          <w:sz w:val="16"/>
          <w:szCs w:val="16"/>
        </w:rPr>
      </w:pPr>
    </w:p>
    <w:p w14:paraId="2D5FBF1B" w14:textId="77777777" w:rsidR="00731B36" w:rsidRDefault="00731B36" w:rsidP="00731B36">
      <w:pPr>
        <w:ind w:firstLineChars="100" w:firstLine="160"/>
        <w:rPr>
          <w:rFonts w:hAnsi="HG丸ｺﾞｼｯｸM-PRO"/>
          <w:sz w:val="16"/>
          <w:szCs w:val="16"/>
        </w:rPr>
      </w:pPr>
      <w:r>
        <w:rPr>
          <w:rFonts w:hAnsi="HG丸ｺﾞｼｯｸM-PRO" w:hint="eastAsia"/>
          <w:sz w:val="16"/>
          <w:szCs w:val="16"/>
        </w:rPr>
        <w:t>以上の証拠として、下名は、正当に委任を受けてこの条約に署名した。</w:t>
      </w:r>
    </w:p>
    <w:p w14:paraId="4D334906" w14:textId="77777777" w:rsidR="00731B36" w:rsidRDefault="00731B36" w:rsidP="00731B36">
      <w:pPr>
        <w:rPr>
          <w:rFonts w:hAnsi="HG丸ｺﾞｼｯｸM-PRO"/>
          <w:sz w:val="16"/>
          <w:szCs w:val="16"/>
        </w:rPr>
      </w:pPr>
    </w:p>
    <w:p w14:paraId="43853954" w14:textId="77777777" w:rsidR="00731B36" w:rsidRDefault="00731B36" w:rsidP="00731B36">
      <w:pPr>
        <w:rPr>
          <w:rFonts w:hAnsi="HG丸ｺﾞｼｯｸM-PRO"/>
          <w:sz w:val="16"/>
          <w:szCs w:val="16"/>
        </w:rPr>
      </w:pPr>
    </w:p>
    <w:p w14:paraId="68F536A9" w14:textId="77777777" w:rsidR="00731B36" w:rsidRDefault="00731B36" w:rsidP="00731B36">
      <w:pPr>
        <w:rPr>
          <w:rFonts w:hAnsi="HG丸ｺﾞｼｯｸM-PRO"/>
          <w:sz w:val="16"/>
          <w:szCs w:val="16"/>
        </w:rPr>
      </w:pPr>
    </w:p>
    <w:p w14:paraId="223EE7DC" w14:textId="77777777" w:rsidR="00731B36" w:rsidRDefault="00731B36" w:rsidP="00731B36">
      <w:pPr>
        <w:rPr>
          <w:rFonts w:hAnsi="HG丸ｺﾞｼｯｸM-PRO"/>
          <w:sz w:val="16"/>
          <w:szCs w:val="16"/>
        </w:rPr>
      </w:pPr>
    </w:p>
    <w:p w14:paraId="62519D11" w14:textId="77777777" w:rsidR="00731B36" w:rsidRDefault="00731B36" w:rsidP="00731B36">
      <w:pPr>
        <w:rPr>
          <w:rFonts w:hAnsi="HG丸ｺﾞｼｯｸM-PRO"/>
          <w:sz w:val="16"/>
          <w:szCs w:val="16"/>
        </w:rPr>
      </w:pPr>
    </w:p>
    <w:p w14:paraId="70036D37" w14:textId="77777777" w:rsidR="00731B36" w:rsidRDefault="00731B36" w:rsidP="00731B36">
      <w:pPr>
        <w:rPr>
          <w:rFonts w:hAnsi="HG丸ｺﾞｼｯｸM-PRO"/>
          <w:sz w:val="16"/>
          <w:szCs w:val="16"/>
        </w:rPr>
      </w:pPr>
    </w:p>
    <w:p w14:paraId="4E81C13A" w14:textId="77777777" w:rsidR="00731B36" w:rsidRDefault="00731B36" w:rsidP="00731B36">
      <w:pPr>
        <w:rPr>
          <w:rFonts w:hAnsi="HG丸ｺﾞｼｯｸM-PRO"/>
          <w:sz w:val="16"/>
          <w:szCs w:val="16"/>
        </w:rPr>
      </w:pPr>
    </w:p>
    <w:p w14:paraId="62DEBDC9" w14:textId="77777777" w:rsidR="00731B36" w:rsidRDefault="00731B36" w:rsidP="00731B36">
      <w:pPr>
        <w:rPr>
          <w:rFonts w:hAnsi="HG丸ｺﾞｼｯｸM-PRO"/>
          <w:sz w:val="16"/>
          <w:szCs w:val="16"/>
        </w:rPr>
      </w:pPr>
    </w:p>
    <w:p w14:paraId="1623C18E" w14:textId="77777777" w:rsidR="00731B36" w:rsidRDefault="00731B36" w:rsidP="00731B36">
      <w:pPr>
        <w:rPr>
          <w:rFonts w:hAnsi="HG丸ｺﾞｼｯｸM-PRO"/>
          <w:sz w:val="16"/>
          <w:szCs w:val="16"/>
        </w:rPr>
      </w:pPr>
    </w:p>
    <w:p w14:paraId="74C52FE3" w14:textId="77777777" w:rsidR="00731B36" w:rsidRDefault="00731B36" w:rsidP="00731B36">
      <w:pPr>
        <w:rPr>
          <w:rFonts w:hAnsi="HG丸ｺﾞｼｯｸM-PRO"/>
          <w:sz w:val="16"/>
          <w:szCs w:val="16"/>
        </w:rPr>
      </w:pPr>
    </w:p>
    <w:p w14:paraId="4BCB065C" w14:textId="77777777" w:rsidR="00731B36" w:rsidRDefault="00731B36" w:rsidP="00731B36">
      <w:pPr>
        <w:rPr>
          <w:rFonts w:hAnsi="HG丸ｺﾞｼｯｸM-PRO"/>
          <w:sz w:val="16"/>
          <w:szCs w:val="16"/>
        </w:rPr>
      </w:pPr>
    </w:p>
    <w:p w14:paraId="46BFCAAB" w14:textId="77777777" w:rsidR="00731B36" w:rsidRDefault="00731B36" w:rsidP="00731B36">
      <w:pPr>
        <w:rPr>
          <w:rFonts w:hAnsi="HG丸ｺﾞｼｯｸM-PRO"/>
          <w:sz w:val="16"/>
          <w:szCs w:val="16"/>
        </w:rPr>
      </w:pPr>
    </w:p>
    <w:p w14:paraId="46CED464" w14:textId="77777777" w:rsidR="00731B36" w:rsidRDefault="00731B36" w:rsidP="00731B36">
      <w:pPr>
        <w:rPr>
          <w:rFonts w:hAnsi="HG丸ｺﾞｼｯｸM-PRO"/>
          <w:sz w:val="16"/>
          <w:szCs w:val="16"/>
        </w:rPr>
      </w:pPr>
    </w:p>
    <w:p w14:paraId="07B6EB1B" w14:textId="77777777" w:rsidR="00731B36" w:rsidRDefault="00731B36" w:rsidP="00731B36">
      <w:pPr>
        <w:rPr>
          <w:rFonts w:hAnsi="HG丸ｺﾞｼｯｸM-PRO"/>
          <w:sz w:val="16"/>
          <w:szCs w:val="16"/>
        </w:rPr>
      </w:pPr>
    </w:p>
    <w:p w14:paraId="0F661812" w14:textId="77777777" w:rsidR="00731B36" w:rsidRDefault="00731B36" w:rsidP="00731B36">
      <w:pPr>
        <w:rPr>
          <w:rFonts w:hAnsi="HG丸ｺﾞｼｯｸM-PRO"/>
          <w:sz w:val="16"/>
          <w:szCs w:val="16"/>
        </w:rPr>
      </w:pPr>
    </w:p>
    <w:p w14:paraId="5AB612ED" w14:textId="77777777" w:rsidR="00731B36" w:rsidRDefault="00731B36" w:rsidP="00731B36">
      <w:pPr>
        <w:rPr>
          <w:rFonts w:hAnsi="HG丸ｺﾞｼｯｸM-PRO"/>
          <w:sz w:val="16"/>
          <w:szCs w:val="16"/>
        </w:rPr>
      </w:pPr>
    </w:p>
    <w:p w14:paraId="1600E445" w14:textId="77777777" w:rsidR="00731B36" w:rsidRDefault="00731B36" w:rsidP="00731B36">
      <w:pPr>
        <w:rPr>
          <w:rFonts w:hAnsi="HG丸ｺﾞｼｯｸM-PRO"/>
          <w:sz w:val="16"/>
          <w:szCs w:val="16"/>
        </w:rPr>
      </w:pPr>
    </w:p>
    <w:p w14:paraId="3B41DA32" w14:textId="77777777" w:rsidR="00731B36" w:rsidRDefault="00731B36" w:rsidP="00731B36">
      <w:pPr>
        <w:rPr>
          <w:rFonts w:hAnsi="HG丸ｺﾞｼｯｸM-PRO"/>
          <w:sz w:val="16"/>
          <w:szCs w:val="16"/>
        </w:rPr>
      </w:pPr>
    </w:p>
    <w:p w14:paraId="685C93AB" w14:textId="77777777" w:rsidR="00731B36" w:rsidRDefault="00731B36" w:rsidP="00731B36">
      <w:pPr>
        <w:rPr>
          <w:rFonts w:hAnsi="HG丸ｺﾞｼｯｸM-PRO"/>
          <w:sz w:val="16"/>
          <w:szCs w:val="16"/>
        </w:rPr>
      </w:pPr>
    </w:p>
    <w:p w14:paraId="4299E95A" w14:textId="77777777" w:rsidR="00731B36" w:rsidRDefault="00731B36" w:rsidP="00731B36">
      <w:pPr>
        <w:rPr>
          <w:rFonts w:hAnsi="HG丸ｺﾞｼｯｸM-PRO"/>
          <w:sz w:val="16"/>
          <w:szCs w:val="16"/>
        </w:rPr>
      </w:pPr>
    </w:p>
    <w:p w14:paraId="259A008E" w14:textId="77777777" w:rsidR="00731B36" w:rsidRPr="001100F9" w:rsidRDefault="00731B36" w:rsidP="00731B36">
      <w:pPr>
        <w:rPr>
          <w:rFonts w:hAnsi="HG丸ｺﾞｼｯｸM-PRO"/>
          <w:sz w:val="16"/>
          <w:szCs w:val="16"/>
        </w:rPr>
      </w:pPr>
    </w:p>
    <w:p w14:paraId="20141FC7" w14:textId="77777777" w:rsidR="00731B36" w:rsidRPr="00C9322B" w:rsidRDefault="00731B36" w:rsidP="00731B36">
      <w:pPr>
        <w:rPr>
          <w:rFonts w:hAnsi="HG丸ｺﾞｼｯｸM-PRO"/>
          <w:sz w:val="16"/>
          <w:szCs w:val="16"/>
        </w:rPr>
      </w:pPr>
    </w:p>
    <w:p w14:paraId="3F13E71D" w14:textId="77777777" w:rsidR="00731B36" w:rsidRPr="001100F9" w:rsidRDefault="00731B36" w:rsidP="00731B36">
      <w:pPr>
        <w:ind w:leftChars="100" w:left="380" w:hangingChars="100" w:hanging="160"/>
        <w:rPr>
          <w:rFonts w:hAnsi="HG丸ｺﾞｼｯｸM-PRO"/>
          <w:sz w:val="16"/>
          <w:szCs w:val="16"/>
        </w:rPr>
      </w:pPr>
    </w:p>
    <w:p w14:paraId="79962ADC" w14:textId="77777777" w:rsidR="00731B36" w:rsidRDefault="00731B36" w:rsidP="00731B36">
      <w:pPr>
        <w:ind w:leftChars="100" w:left="380" w:hangingChars="100" w:hanging="160"/>
        <w:rPr>
          <w:rFonts w:hAnsi="HG丸ｺﾞｼｯｸM-PRO"/>
          <w:sz w:val="16"/>
          <w:szCs w:val="16"/>
        </w:rPr>
      </w:pPr>
    </w:p>
    <w:p w14:paraId="10F72645" w14:textId="77777777" w:rsidR="00731B36" w:rsidRDefault="00731B36" w:rsidP="00731B36">
      <w:pPr>
        <w:ind w:leftChars="100" w:left="380" w:hangingChars="100" w:hanging="160"/>
        <w:rPr>
          <w:rFonts w:hAnsi="HG丸ｺﾞｼｯｸM-PRO"/>
          <w:sz w:val="16"/>
          <w:szCs w:val="16"/>
        </w:rPr>
      </w:pPr>
    </w:p>
    <w:p w14:paraId="7483F1B7" w14:textId="77777777" w:rsidR="00731B36" w:rsidRDefault="00731B36" w:rsidP="00731B36">
      <w:pPr>
        <w:ind w:leftChars="100" w:left="380" w:hangingChars="100" w:hanging="160"/>
        <w:rPr>
          <w:rFonts w:hAnsi="HG丸ｺﾞｼｯｸM-PRO"/>
          <w:sz w:val="16"/>
          <w:szCs w:val="16"/>
        </w:rPr>
      </w:pPr>
    </w:p>
    <w:p w14:paraId="04DCF2B8" w14:textId="77777777" w:rsidR="00731B36" w:rsidRDefault="00731B36" w:rsidP="00731B36">
      <w:pPr>
        <w:ind w:leftChars="100" w:left="380" w:hangingChars="100" w:hanging="160"/>
        <w:rPr>
          <w:rFonts w:hAnsi="HG丸ｺﾞｼｯｸM-PRO"/>
          <w:sz w:val="16"/>
          <w:szCs w:val="16"/>
        </w:rPr>
      </w:pPr>
    </w:p>
    <w:p w14:paraId="2B582C6D" w14:textId="77777777" w:rsidR="00731B36" w:rsidRDefault="00731B36" w:rsidP="00731B36">
      <w:pPr>
        <w:ind w:leftChars="100" w:left="380" w:hangingChars="100" w:hanging="160"/>
        <w:rPr>
          <w:rFonts w:hAnsi="HG丸ｺﾞｼｯｸM-PRO"/>
          <w:sz w:val="16"/>
          <w:szCs w:val="16"/>
        </w:rPr>
      </w:pPr>
    </w:p>
    <w:p w14:paraId="70AD122F" w14:textId="77777777" w:rsidR="00731B36" w:rsidRDefault="00731B36" w:rsidP="00731B36">
      <w:pPr>
        <w:ind w:leftChars="100" w:left="380" w:hangingChars="100" w:hanging="160"/>
        <w:rPr>
          <w:rFonts w:hAnsi="HG丸ｺﾞｼｯｸM-PRO"/>
          <w:sz w:val="16"/>
          <w:szCs w:val="16"/>
        </w:rPr>
      </w:pPr>
    </w:p>
    <w:p w14:paraId="3A9F84F1" w14:textId="77777777" w:rsidR="00731B36" w:rsidRPr="00C9322B" w:rsidRDefault="00731B36" w:rsidP="00731B36">
      <w:pPr>
        <w:rPr>
          <w:rFonts w:hAnsi="HG丸ｺﾞｼｯｸM-PRO"/>
          <w:sz w:val="16"/>
          <w:szCs w:val="16"/>
        </w:rPr>
      </w:pPr>
    </w:p>
    <w:p w14:paraId="14BBF2BC" w14:textId="77777777" w:rsidR="00731B36" w:rsidRPr="00C9322B" w:rsidRDefault="00731B36" w:rsidP="00731B36">
      <w:pPr>
        <w:ind w:firstLineChars="100" w:firstLine="160"/>
        <w:rPr>
          <w:rFonts w:hAnsi="HG丸ｺﾞｼｯｸM-PRO"/>
          <w:sz w:val="16"/>
          <w:szCs w:val="16"/>
        </w:rPr>
        <w:sectPr w:rsidR="00731B36" w:rsidRPr="00C9322B" w:rsidSect="00AE6E39">
          <w:headerReference w:type="first" r:id="rId10"/>
          <w:footerReference w:type="first" r:id="rId11"/>
          <w:type w:val="continuous"/>
          <w:pgSz w:w="11906" w:h="16838" w:code="9"/>
          <w:pgMar w:top="1440" w:right="1077" w:bottom="1440" w:left="1077" w:header="851" w:footer="567" w:gutter="0"/>
          <w:pgNumType w:fmt="numberInDash"/>
          <w:cols w:num="2" w:space="425"/>
          <w:docGrid w:type="linesAndChars" w:linePitch="360"/>
        </w:sectPr>
      </w:pPr>
    </w:p>
    <w:p w14:paraId="095BE054" w14:textId="77777777" w:rsidR="00731B36" w:rsidRPr="00C9322B" w:rsidRDefault="00731B36" w:rsidP="00731B36">
      <w:pPr>
        <w:widowControl/>
        <w:jc w:val="left"/>
        <w:rPr>
          <w:rFonts w:hAnsi="メイリオ" w:cs="メイリオ"/>
          <w:b/>
          <w:sz w:val="32"/>
          <w:szCs w:val="24"/>
        </w:rPr>
      </w:pPr>
      <w:r w:rsidRPr="00C9322B">
        <w:rPr>
          <w:rFonts w:hAnsi="メイリオ" w:cs="メイリオ" w:hint="eastAsia"/>
          <w:b/>
          <w:sz w:val="32"/>
          <w:szCs w:val="24"/>
        </w:rPr>
        <w:br w:type="page"/>
      </w:r>
      <w:r w:rsidRPr="00C9322B">
        <w:rPr>
          <w:rFonts w:hAnsi="メイリオ" w:cs="メイリオ" w:hint="eastAsia"/>
          <w:b/>
          <w:sz w:val="32"/>
          <w:szCs w:val="24"/>
        </w:rPr>
        <w:lastRenderedPageBreak/>
        <w:t>男女共同参画社会基本法</w:t>
      </w:r>
    </w:p>
    <w:p w14:paraId="24B9BBAD" w14:textId="77777777" w:rsidR="00731B36" w:rsidRPr="00C9322B" w:rsidRDefault="00731B36" w:rsidP="00731B36">
      <w:pPr>
        <w:spacing w:line="300" w:lineRule="exact"/>
        <w:rPr>
          <w:rFonts w:hAnsi="HG丸ｺﾞｼｯｸM-PRO"/>
          <w:sz w:val="16"/>
          <w:szCs w:val="16"/>
        </w:rPr>
      </w:pPr>
    </w:p>
    <w:p w14:paraId="0461A86E" w14:textId="77777777" w:rsidR="00731B36" w:rsidRPr="00C9322B" w:rsidRDefault="00731B36" w:rsidP="00731B36">
      <w:pPr>
        <w:spacing w:line="300" w:lineRule="exact"/>
        <w:rPr>
          <w:rFonts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1C4C118E" w14:textId="1E12D4EB" w:rsidR="005F568A" w:rsidRPr="005F568A" w:rsidRDefault="005F568A" w:rsidP="00E92214">
      <w:pPr>
        <w:spacing w:line="300" w:lineRule="exact"/>
        <w:ind w:firstLineChars="100" w:firstLine="160"/>
        <w:rPr>
          <w:rFonts w:hAnsi="HG丸ｺﾞｼｯｸM-PRO"/>
          <w:sz w:val="16"/>
          <w:szCs w:val="16"/>
        </w:rPr>
      </w:pPr>
      <w:r w:rsidRPr="005F568A">
        <w:rPr>
          <w:rFonts w:hAnsi="HG丸ｺﾞｼｯｸM-PRO" w:hint="eastAsia"/>
          <w:sz w:val="16"/>
          <w:szCs w:val="16"/>
        </w:rPr>
        <w:t>我が国においては、日本国憲法に個人の尊重と法の下の平等がうたわれ、男女平等の実現に向けた様々な取組が、国際社会における取組とも連動しつつ、着実に進められてきたが、なお一層の努力が必要とされている。</w:t>
      </w:r>
    </w:p>
    <w:p w14:paraId="2D4A3374" w14:textId="77777777" w:rsidR="005F568A" w:rsidRPr="005F568A" w:rsidRDefault="005F568A" w:rsidP="00AE6E39">
      <w:pPr>
        <w:spacing w:line="300" w:lineRule="exact"/>
        <w:ind w:firstLineChars="100" w:firstLine="160"/>
        <w:rPr>
          <w:rFonts w:hAnsi="HG丸ｺﾞｼｯｸM-PRO"/>
          <w:sz w:val="16"/>
          <w:szCs w:val="16"/>
        </w:rPr>
      </w:pPr>
      <w:r w:rsidRPr="005F568A">
        <w:rPr>
          <w:rFonts w:hAnsi="HG丸ｺﾞｼｯｸM-PRO" w:hint="eastAsia"/>
          <w:sz w:val="16"/>
          <w:szCs w:val="16"/>
        </w:rPr>
        <w:t>一方、少子高齢化の進展、国内経済活動の成熟化等我が国の社会経済情勢の急速な変化に対応していく上で、男女が、互いにその人権を尊重しつつ責任も分かち合い、性別にかかわりなく、その個性と能力を十分に発揮することができる男女共同参画社会の実現は、緊要な課題となっている。</w:t>
      </w:r>
    </w:p>
    <w:p w14:paraId="12A4ABD4" w14:textId="77777777" w:rsidR="005F568A" w:rsidRPr="005F568A" w:rsidRDefault="005F568A" w:rsidP="00AE6E39">
      <w:pPr>
        <w:spacing w:line="300" w:lineRule="exact"/>
        <w:ind w:firstLineChars="100" w:firstLine="160"/>
        <w:rPr>
          <w:rFonts w:hAnsi="HG丸ｺﾞｼｯｸM-PRO"/>
          <w:sz w:val="16"/>
          <w:szCs w:val="16"/>
        </w:rPr>
      </w:pPr>
      <w:r w:rsidRPr="005F568A">
        <w:rPr>
          <w:rFonts w:hAnsi="HG丸ｺﾞｼｯｸM-PRO" w:hint="eastAsia"/>
          <w:sz w:val="16"/>
          <w:szCs w:val="16"/>
        </w:rPr>
        <w:t>このような状況にかんがみ、男女共同参画社会の実現を二十一世紀の我が国社会を決定する最重要課題と位置付け、社会のあらゆる分野において、男女共同参画社会の形成の促進に関する施策の推進を図っていくことが重要である。</w:t>
      </w:r>
    </w:p>
    <w:p w14:paraId="5260B0D1" w14:textId="5AF4A3C8" w:rsidR="005F568A" w:rsidRDefault="005F568A" w:rsidP="00C20B08">
      <w:pPr>
        <w:spacing w:line="300" w:lineRule="exact"/>
        <w:ind w:firstLineChars="100" w:firstLine="160"/>
        <w:rPr>
          <w:rFonts w:hAnsi="HG丸ｺﾞｼｯｸM-PRO"/>
          <w:sz w:val="16"/>
          <w:szCs w:val="16"/>
        </w:rPr>
      </w:pPr>
      <w:r w:rsidRPr="005F568A">
        <w:rPr>
          <w:rFonts w:hAnsi="HG丸ｺﾞｼｯｸM-PRO" w:hint="eastAsia"/>
          <w:sz w:val="16"/>
          <w:szCs w:val="16"/>
        </w:rPr>
        <w:t>ここに、男女共同参画社会の形成についての基本理念を明らかにしてその方向を示し、将来に向かって国、地方公共団体及び国民の男女共同参画社会の形成に関する取組を総合的かつ計画的に推進するため、この法律を制定する。</w:t>
      </w:r>
    </w:p>
    <w:p w14:paraId="763C164E" w14:textId="77777777" w:rsidR="005866D5" w:rsidRPr="005F568A" w:rsidRDefault="005866D5" w:rsidP="00AE6E39">
      <w:pPr>
        <w:spacing w:line="300" w:lineRule="exact"/>
        <w:ind w:firstLineChars="100" w:firstLine="160"/>
        <w:rPr>
          <w:rFonts w:hAnsi="HG丸ｺﾞｼｯｸM-PRO"/>
          <w:sz w:val="16"/>
          <w:szCs w:val="16"/>
        </w:rPr>
      </w:pPr>
    </w:p>
    <w:p w14:paraId="626C22BB" w14:textId="7A30A8B1"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第一章　総則</w:t>
      </w:r>
    </w:p>
    <w:p w14:paraId="697D53D8" w14:textId="13AEB506"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目的</w:t>
      </w:r>
      <w:r>
        <w:rPr>
          <w:rFonts w:hAnsi="HG丸ｺﾞｼｯｸM-PRO" w:hint="eastAsia"/>
          <w:sz w:val="16"/>
          <w:szCs w:val="16"/>
        </w:rPr>
        <w:t>)</w:t>
      </w:r>
    </w:p>
    <w:p w14:paraId="0806859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は、男女の人権が尊重され、かつ、社会経済情勢の変化に対応できる豊かで活力ある社会を実現することの緊要性にかんがみ、男女共同参画社会の形成に関し、基本理念を定め、並びに国、地方公共団体及び国民の責務を明らかにするとともに、男女共同参画社会の形成の促進に関する施策の基本となる事項を定めることにより、男女共同参画社会の形成を総合的かつ計画的に推進することを目的とする。</w:t>
      </w:r>
    </w:p>
    <w:p w14:paraId="7D400948" w14:textId="726824DC"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定義</w:t>
      </w:r>
      <w:r>
        <w:rPr>
          <w:rFonts w:hAnsi="HG丸ｺﾞｼｯｸM-PRO" w:hint="eastAsia"/>
          <w:sz w:val="16"/>
          <w:szCs w:val="16"/>
        </w:rPr>
        <w:t>)</w:t>
      </w:r>
    </w:p>
    <w:p w14:paraId="1CB1130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第二条　この法律において、次の各号に掲げる用語の意義は、当該各号に定めるところによる。</w:t>
      </w:r>
    </w:p>
    <w:p w14:paraId="5033E7C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男女共同参画社会の形成　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べき社会を形成することをいう。</w:t>
      </w:r>
    </w:p>
    <w:p w14:paraId="724ECCB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積極的改善措置　前号に規定する機会に係る男女間の格差を改善するため必要な範囲内において、男女のいずれか一方に対し、当該機会を積極的に提供することをいう。</w:t>
      </w:r>
    </w:p>
    <w:p w14:paraId="5411C255" w14:textId="5D77759E"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男女の人権の尊重</w:t>
      </w:r>
      <w:r>
        <w:rPr>
          <w:rFonts w:hAnsi="HG丸ｺﾞｼｯｸM-PRO" w:hint="eastAsia"/>
          <w:sz w:val="16"/>
          <w:szCs w:val="16"/>
        </w:rPr>
        <w:t>)</w:t>
      </w:r>
    </w:p>
    <w:p w14:paraId="485915F6"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第三条　男女共同参画社会の形成は、男女の個人としての尊厳が重んぜられること、男女が性別による差別的取扱いを受けないこと、男女が個人として能力を発揮する機会が確保されることその他の男女の人権が尊重されることを旨として、行われなければならない。</w:t>
      </w:r>
    </w:p>
    <w:p w14:paraId="1CAC6B77" w14:textId="4584DBD2"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社会における制度又は慣行についての配慮</w:t>
      </w:r>
      <w:r>
        <w:rPr>
          <w:rFonts w:hAnsi="HG丸ｺﾞｼｯｸM-PRO" w:hint="eastAsia"/>
          <w:sz w:val="16"/>
          <w:szCs w:val="16"/>
        </w:rPr>
        <w:t>)</w:t>
      </w:r>
    </w:p>
    <w:p w14:paraId="1DA379B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第四条　男女共同参画社会の形成に当たっては、社会における制度又は慣行が、性別による固定的な役割分担等を反映して、男女の社会における活動の選択に対して中立でない影響を及ぼすことにより、男女共同参画社会の形成を阻害する要因となるおそれがあることにかんがみ、社会における制度又は慣行が男女の社会における活動の選択に対して及ぼす影響をできる限り中立なものとするように配慮されなければならない。</w:t>
      </w:r>
    </w:p>
    <w:p w14:paraId="23803D64" w14:textId="1CD2721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政策等の立案及び決定への共同参画</w:t>
      </w:r>
      <w:r>
        <w:rPr>
          <w:rFonts w:hAnsi="HG丸ｺﾞｼｯｸM-PRO" w:hint="eastAsia"/>
          <w:sz w:val="16"/>
          <w:szCs w:val="16"/>
        </w:rPr>
        <w:t>)</w:t>
      </w:r>
    </w:p>
    <w:p w14:paraId="09BFE0C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第五条　男女共同参画社会の形成は、男女が、社会の対等な構成員として、国若しくは地方公共団体における政策又は民間の団体における方針の立案及び決定に共同して参画する機会が確保されることを旨として、行われなければならない。</w:t>
      </w:r>
    </w:p>
    <w:p w14:paraId="211DDACD" w14:textId="13BD1DE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家庭生活における活動と他の活動の両立</w:t>
      </w:r>
      <w:r>
        <w:rPr>
          <w:rFonts w:hAnsi="HG丸ｺﾞｼｯｸM-PRO" w:hint="eastAsia"/>
          <w:sz w:val="16"/>
          <w:szCs w:val="16"/>
        </w:rPr>
        <w:t>)</w:t>
      </w:r>
    </w:p>
    <w:p w14:paraId="115FB50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第六条　男女共同参画社会の形成は、家族を構成する男女が、相互の協力と社会の支援の下に、子の養育、家族の介護その他の家庭生活における活動について家族の一員としての役割を円滑に果たし、かつ、当該活動以外の活動を行うことができるようにすることを旨として、行われなければならない。</w:t>
      </w:r>
    </w:p>
    <w:p w14:paraId="1FB09D1E" w14:textId="1A1E543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国際的協調</w:t>
      </w:r>
      <w:r>
        <w:rPr>
          <w:rFonts w:hAnsi="HG丸ｺﾞｼｯｸM-PRO" w:hint="eastAsia"/>
          <w:sz w:val="16"/>
          <w:szCs w:val="16"/>
        </w:rPr>
        <w:t>)</w:t>
      </w:r>
    </w:p>
    <w:p w14:paraId="55885DF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第七条　男女共同参画社会の形成の促進が国際社会における取組と密接な関係を有していることにかんがみ、男女共同参画社会の形成は、国際的協調の下に行われなければならない。</w:t>
      </w:r>
    </w:p>
    <w:p w14:paraId="6B8AA7CC" w14:textId="7A7CA37E"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国の責務</w:t>
      </w:r>
      <w:r>
        <w:rPr>
          <w:rFonts w:hAnsi="HG丸ｺﾞｼｯｸM-PRO" w:hint="eastAsia"/>
          <w:sz w:val="16"/>
          <w:szCs w:val="16"/>
        </w:rPr>
        <w:t>)</w:t>
      </w:r>
    </w:p>
    <w:p w14:paraId="415424BC" w14:textId="122E1E71"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第八条　国は、第三条から前条までに定める男女共同参画社会の形成についての基本理念</w:t>
      </w:r>
      <w:r w:rsidR="00655BA3">
        <w:rPr>
          <w:rFonts w:hAnsi="HG丸ｺﾞｼｯｸM-PRO" w:hint="eastAsia"/>
          <w:sz w:val="16"/>
          <w:szCs w:val="16"/>
        </w:rPr>
        <w:t>(</w:t>
      </w:r>
      <w:r w:rsidRPr="005F568A">
        <w:rPr>
          <w:rFonts w:hAnsi="HG丸ｺﾞｼｯｸM-PRO" w:hint="eastAsia"/>
          <w:sz w:val="16"/>
          <w:szCs w:val="16"/>
        </w:rPr>
        <w:t>以下「基本理念」という。</w:t>
      </w:r>
      <w:r w:rsidR="00655BA3">
        <w:rPr>
          <w:rFonts w:hAnsi="HG丸ｺﾞｼｯｸM-PRO" w:hint="eastAsia"/>
          <w:sz w:val="16"/>
          <w:szCs w:val="16"/>
        </w:rPr>
        <w:t>)</w:t>
      </w:r>
      <w:r w:rsidRPr="005F568A">
        <w:rPr>
          <w:rFonts w:hAnsi="HG丸ｺﾞｼｯｸM-PRO" w:hint="eastAsia"/>
          <w:sz w:val="16"/>
          <w:szCs w:val="16"/>
        </w:rPr>
        <w:t>にのっとり、男女共同参画社会の形成の促進に関する施策</w:t>
      </w:r>
      <w:r w:rsidR="00655BA3">
        <w:rPr>
          <w:rFonts w:hAnsi="HG丸ｺﾞｼｯｸM-PRO" w:hint="eastAsia"/>
          <w:sz w:val="16"/>
          <w:szCs w:val="16"/>
        </w:rPr>
        <w:t>(</w:t>
      </w:r>
      <w:r w:rsidRPr="005F568A">
        <w:rPr>
          <w:rFonts w:hAnsi="HG丸ｺﾞｼｯｸM-PRO" w:hint="eastAsia"/>
          <w:sz w:val="16"/>
          <w:szCs w:val="16"/>
        </w:rPr>
        <w:t>積極的改善措置を含む。以下同じ。</w:t>
      </w:r>
      <w:r w:rsidR="00655BA3">
        <w:rPr>
          <w:rFonts w:hAnsi="HG丸ｺﾞｼｯｸM-PRO" w:hint="eastAsia"/>
          <w:sz w:val="16"/>
          <w:szCs w:val="16"/>
        </w:rPr>
        <w:t>)</w:t>
      </w:r>
      <w:r w:rsidRPr="005F568A">
        <w:rPr>
          <w:rFonts w:hAnsi="HG丸ｺﾞｼｯｸM-PRO" w:hint="eastAsia"/>
          <w:sz w:val="16"/>
          <w:szCs w:val="16"/>
        </w:rPr>
        <w:t>を総合的に策定し、及び実施する責務を有する。</w:t>
      </w:r>
    </w:p>
    <w:p w14:paraId="5412223A" w14:textId="11437E16"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地方公共団体の責務</w:t>
      </w:r>
      <w:r>
        <w:rPr>
          <w:rFonts w:hAnsi="HG丸ｺﾞｼｯｸM-PRO" w:hint="eastAsia"/>
          <w:sz w:val="16"/>
          <w:szCs w:val="16"/>
        </w:rPr>
        <w:t>)</w:t>
      </w:r>
    </w:p>
    <w:p w14:paraId="56B7F46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第九条　地方公共団体は、基本理念にのっとり、男女共同参画社会の形成の促進に関し、国の施策に準じた施策及びその他のその地方公共団体の区域の特性に応じた施策を策定し、及び実施する責務を有する。</w:t>
      </w:r>
    </w:p>
    <w:p w14:paraId="6A28958B" w14:textId="34E331B9"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国民の責務</w:t>
      </w:r>
      <w:r>
        <w:rPr>
          <w:rFonts w:hAnsi="HG丸ｺﾞｼｯｸM-PRO" w:hint="eastAsia"/>
          <w:sz w:val="16"/>
          <w:szCs w:val="16"/>
        </w:rPr>
        <w:t>)</w:t>
      </w:r>
    </w:p>
    <w:p w14:paraId="31FDEC2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第十条　国民は、職域、学校、地域、家庭その他の社会のあらゆる分野において、基本理念にのっとり、男女共同参画社会の形成に寄与するように努めなければならない。</w:t>
      </w:r>
    </w:p>
    <w:p w14:paraId="755A961F" w14:textId="4CB13A9D"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独立行政法人男女共同参画機構の役割</w:t>
      </w:r>
      <w:r>
        <w:rPr>
          <w:rFonts w:hAnsi="HG丸ｺﾞｼｯｸM-PRO" w:hint="eastAsia"/>
          <w:sz w:val="16"/>
          <w:szCs w:val="16"/>
        </w:rPr>
        <w:t>)</w:t>
      </w:r>
    </w:p>
    <w:p w14:paraId="2F3E154E"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第十条の二　独立行政法人男女共同参画機構は、国、地方公共団体、男女共同参画社会の形成の促進に関する施策に関する活動を行う民間の団体その他の関係者と連携し、男女共同参画社会の形成の促進に関する施策の推進のための中核的な機関として積極的な役割を果たすものとする。</w:t>
      </w:r>
    </w:p>
    <w:p w14:paraId="2C9FD2B7" w14:textId="310E3F06"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lastRenderedPageBreak/>
        <w:t>(</w:t>
      </w:r>
      <w:r w:rsidR="005F568A" w:rsidRPr="005F568A">
        <w:rPr>
          <w:rFonts w:hAnsi="HG丸ｺﾞｼｯｸM-PRO" w:hint="eastAsia"/>
          <w:sz w:val="16"/>
          <w:szCs w:val="16"/>
        </w:rPr>
        <w:t>法制上の措置等</w:t>
      </w:r>
      <w:r>
        <w:rPr>
          <w:rFonts w:hAnsi="HG丸ｺﾞｼｯｸM-PRO" w:hint="eastAsia"/>
          <w:sz w:val="16"/>
          <w:szCs w:val="16"/>
        </w:rPr>
        <w:t>)</w:t>
      </w:r>
    </w:p>
    <w:p w14:paraId="0A63828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第十一条　政府は、男女共同参画社会の形成の促進に関する施策を実施するため必要な法制上又は財政上の措置その他の措置を講じなければならない。</w:t>
      </w:r>
    </w:p>
    <w:p w14:paraId="26938342" w14:textId="02C8EDCB"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年次報告等</w:t>
      </w:r>
      <w:r>
        <w:rPr>
          <w:rFonts w:hAnsi="HG丸ｺﾞｼｯｸM-PRO" w:hint="eastAsia"/>
          <w:sz w:val="16"/>
          <w:szCs w:val="16"/>
        </w:rPr>
        <w:t>)</w:t>
      </w:r>
    </w:p>
    <w:p w14:paraId="041F4B6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第十二条　政府は、毎年、国会に、男女共同参画社会の形成の状況及び政府が講じた男女共同参画社会の形成の促進に関する施策についての報告を提出しなければならない。</w:t>
      </w:r>
    </w:p>
    <w:p w14:paraId="3F9B77E5" w14:textId="2D99A4F2"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政府は、毎年、前項の報告に係る男女共同参画社会の形成の状況を考慮して講じようとする男女共同参画社会の形成の促進に関する施策を明らかにした文書を作成し、これを国会に提出しなければならない。</w:t>
      </w:r>
    </w:p>
    <w:p w14:paraId="7A599B32" w14:textId="77777777" w:rsidR="005866D5" w:rsidRPr="005F568A" w:rsidRDefault="005866D5" w:rsidP="005F568A">
      <w:pPr>
        <w:spacing w:line="300" w:lineRule="exact"/>
        <w:ind w:left="160" w:hangingChars="100" w:hanging="160"/>
        <w:rPr>
          <w:rFonts w:hAnsi="HG丸ｺﾞｼｯｸM-PRO"/>
          <w:sz w:val="16"/>
          <w:szCs w:val="16"/>
        </w:rPr>
      </w:pPr>
    </w:p>
    <w:p w14:paraId="4A5353B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第二章　男女共同参画社会の形成の促進に関する基本的施策</w:t>
      </w:r>
    </w:p>
    <w:p w14:paraId="79C0B221" w14:textId="3C567A63"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男女共同参画基本計画</w:t>
      </w:r>
      <w:r>
        <w:rPr>
          <w:rFonts w:hAnsi="HG丸ｺﾞｼｯｸM-PRO" w:hint="eastAsia"/>
          <w:sz w:val="16"/>
          <w:szCs w:val="16"/>
        </w:rPr>
        <w:t>)</w:t>
      </w:r>
    </w:p>
    <w:p w14:paraId="707EA3D5" w14:textId="4E264DC4"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第十三条　政府は、男女共同参画社会の形成の促進に関する施策の総合的かつ計画的な推進を図るため、男女共同参画社会の形成の促進に関する基本的な計画</w:t>
      </w:r>
      <w:r w:rsidR="00655BA3">
        <w:rPr>
          <w:rFonts w:hAnsi="HG丸ｺﾞｼｯｸM-PRO" w:hint="eastAsia"/>
          <w:sz w:val="16"/>
          <w:szCs w:val="16"/>
        </w:rPr>
        <w:t>(</w:t>
      </w:r>
      <w:r w:rsidRPr="005F568A">
        <w:rPr>
          <w:rFonts w:hAnsi="HG丸ｺﾞｼｯｸM-PRO" w:hint="eastAsia"/>
          <w:sz w:val="16"/>
          <w:szCs w:val="16"/>
        </w:rPr>
        <w:t>以下「男女共同参画基本計画」という。</w:t>
      </w:r>
      <w:r w:rsidR="00655BA3">
        <w:rPr>
          <w:rFonts w:hAnsi="HG丸ｺﾞｼｯｸM-PRO" w:hint="eastAsia"/>
          <w:sz w:val="16"/>
          <w:szCs w:val="16"/>
        </w:rPr>
        <w:t>)</w:t>
      </w:r>
      <w:r w:rsidRPr="005F568A">
        <w:rPr>
          <w:rFonts w:hAnsi="HG丸ｺﾞｼｯｸM-PRO" w:hint="eastAsia"/>
          <w:sz w:val="16"/>
          <w:szCs w:val="16"/>
        </w:rPr>
        <w:t>を定めなければならない。</w:t>
      </w:r>
    </w:p>
    <w:p w14:paraId="4560085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男女共同参画基本計画は、次に掲げる事項について定めるものとする。</w:t>
      </w:r>
    </w:p>
    <w:p w14:paraId="102D6D25"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総合的かつ長期的に講ずべき男女共同参画社会の形成の促進に関する施策の大綱</w:t>
      </w:r>
    </w:p>
    <w:p w14:paraId="39C0CF0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前号に掲げるもののほか、男女共同参画社会の形成の促進に関する施策を総合的かつ計画的に推進するために必要な事項</w:t>
      </w:r>
    </w:p>
    <w:p w14:paraId="34D2136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内閣総理大臣は、男女共同参画会議の意見を聴いて、男女共同参画基本計画の案を作成し、閣議の決定を求めなければならない。</w:t>
      </w:r>
    </w:p>
    <w:p w14:paraId="7A405A65"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４　内閣総理大臣は、前項の規定による閣議の決定があったときは、遅滞なく、男女共同参画基本計画を公表しなければならない。</w:t>
      </w:r>
    </w:p>
    <w:p w14:paraId="11D8C31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５　前二項の規定は、男女共同参画基本計画の変更について準用する。</w:t>
      </w:r>
    </w:p>
    <w:p w14:paraId="38A83391" w14:textId="54F19438"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都道府県男女共同参画計画等</w:t>
      </w:r>
      <w:r>
        <w:rPr>
          <w:rFonts w:hAnsi="HG丸ｺﾞｼｯｸM-PRO" w:hint="eastAsia"/>
          <w:sz w:val="16"/>
          <w:szCs w:val="16"/>
        </w:rPr>
        <w:t>)</w:t>
      </w:r>
    </w:p>
    <w:p w14:paraId="27CF25B5" w14:textId="0FE262E8"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第十四条　都道府県は、男女共同参画基本計画を勘案して、当該都道府県の区域における男女共同参画社会の形成の促進に関する施策についての基本的な計画</w:t>
      </w:r>
      <w:r w:rsidR="00655BA3">
        <w:rPr>
          <w:rFonts w:hAnsi="HG丸ｺﾞｼｯｸM-PRO" w:hint="eastAsia"/>
          <w:sz w:val="16"/>
          <w:szCs w:val="16"/>
        </w:rPr>
        <w:t>(</w:t>
      </w:r>
      <w:r w:rsidRPr="005F568A">
        <w:rPr>
          <w:rFonts w:hAnsi="HG丸ｺﾞｼｯｸM-PRO" w:hint="eastAsia"/>
          <w:sz w:val="16"/>
          <w:szCs w:val="16"/>
        </w:rPr>
        <w:t>以下「都道府県男女共同参画計画」という。</w:t>
      </w:r>
      <w:r w:rsidR="00655BA3">
        <w:rPr>
          <w:rFonts w:hAnsi="HG丸ｺﾞｼｯｸM-PRO" w:hint="eastAsia"/>
          <w:sz w:val="16"/>
          <w:szCs w:val="16"/>
        </w:rPr>
        <w:t>)</w:t>
      </w:r>
      <w:r w:rsidRPr="005F568A">
        <w:rPr>
          <w:rFonts w:hAnsi="HG丸ｺﾞｼｯｸM-PRO" w:hint="eastAsia"/>
          <w:sz w:val="16"/>
          <w:szCs w:val="16"/>
        </w:rPr>
        <w:t>を定めなければならない。</w:t>
      </w:r>
    </w:p>
    <w:p w14:paraId="50E6570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都道府県男女共同参画計画は、次に掲げる事項について定めるものとする。</w:t>
      </w:r>
    </w:p>
    <w:p w14:paraId="2FA5DCA5"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都道府県の区域において総合的かつ長期的に講ずべき男女共同参画社会の形成の促進に関する施策の大綱</w:t>
      </w:r>
    </w:p>
    <w:p w14:paraId="090E80C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前号に掲げるもののほか、都道府県の区域における男女共同参画社会の形成の促進に関する施策を総合的かつ計画的に推進するために必要な事項</w:t>
      </w:r>
    </w:p>
    <w:p w14:paraId="0C6E4BA6" w14:textId="40A98B75"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市町村は、男女共同参画基本計画及び都道府県男女共同参画計画を勘案して、当該市町村の区域における男女共同参画社会の形成の促進に関する施策についての基本的な計画</w:t>
      </w:r>
      <w:r w:rsidR="00655BA3">
        <w:rPr>
          <w:rFonts w:hAnsi="HG丸ｺﾞｼｯｸM-PRO" w:hint="eastAsia"/>
          <w:sz w:val="16"/>
          <w:szCs w:val="16"/>
        </w:rPr>
        <w:t>(</w:t>
      </w:r>
      <w:r w:rsidRPr="005F568A">
        <w:rPr>
          <w:rFonts w:hAnsi="HG丸ｺﾞｼｯｸM-PRO" w:hint="eastAsia"/>
          <w:sz w:val="16"/>
          <w:szCs w:val="16"/>
        </w:rPr>
        <w:t>以下「市町村男女共同参画計画」という。</w:t>
      </w:r>
      <w:r w:rsidR="00655BA3">
        <w:rPr>
          <w:rFonts w:hAnsi="HG丸ｺﾞｼｯｸM-PRO" w:hint="eastAsia"/>
          <w:sz w:val="16"/>
          <w:szCs w:val="16"/>
        </w:rPr>
        <w:t>)</w:t>
      </w:r>
      <w:r w:rsidRPr="005F568A">
        <w:rPr>
          <w:rFonts w:hAnsi="HG丸ｺﾞｼｯｸM-PRO" w:hint="eastAsia"/>
          <w:sz w:val="16"/>
          <w:szCs w:val="16"/>
        </w:rPr>
        <w:t>を定めるように努めなければならない。</w:t>
      </w:r>
    </w:p>
    <w:p w14:paraId="7E58E97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４　都道府県又は市町村は、都道府県男女共同参画計画又は市町村男女共同参画計画を定め、又は変更したときは、遅滞なく、これを公表しなければならない。</w:t>
      </w:r>
    </w:p>
    <w:p w14:paraId="34020D25" w14:textId="1EF3AD0E"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施策の策定等に当たっての配慮</w:t>
      </w:r>
      <w:r>
        <w:rPr>
          <w:rFonts w:hAnsi="HG丸ｺﾞｼｯｸM-PRO" w:hint="eastAsia"/>
          <w:sz w:val="16"/>
          <w:szCs w:val="16"/>
        </w:rPr>
        <w:t>)</w:t>
      </w:r>
    </w:p>
    <w:p w14:paraId="4DBF08D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第十五条　国及び地方公共団体は、男女共同参画社会の形成に影響を及ぼすと認められる施策を策定し、及び実施するに当たっては、男女共同参画社会の形成に配慮しなければならない。</w:t>
      </w:r>
    </w:p>
    <w:p w14:paraId="34C366D1" w14:textId="6B03FDE5"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国民の理解を深めるための措置</w:t>
      </w:r>
      <w:r>
        <w:rPr>
          <w:rFonts w:hAnsi="HG丸ｺﾞｼｯｸM-PRO" w:hint="eastAsia"/>
          <w:sz w:val="16"/>
          <w:szCs w:val="16"/>
        </w:rPr>
        <w:t>)</w:t>
      </w:r>
    </w:p>
    <w:p w14:paraId="474C2EA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第十六条　国及び地方公共団体は、広報活動等を通じて、基本理念に関する国民の理解を深めるよう適切な措置を講じなければならない。</w:t>
      </w:r>
    </w:p>
    <w:p w14:paraId="50A77904" w14:textId="3757BED3"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苦情の処理等</w:t>
      </w:r>
      <w:r>
        <w:rPr>
          <w:rFonts w:hAnsi="HG丸ｺﾞｼｯｸM-PRO" w:hint="eastAsia"/>
          <w:sz w:val="16"/>
          <w:szCs w:val="16"/>
        </w:rPr>
        <w:t>)</w:t>
      </w:r>
    </w:p>
    <w:p w14:paraId="43DA63F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第十七条　国は、政府が実施する男女共同参画社会の形成の促進に関する施策又は男女共同参画社会の形成に影響を及ぼすと認められる施策についての苦情の処理のために必要な措置及び性別による差別的取扱いその他の男女共同参画社会の形成を阻害する要因によって人権が侵害された場合における被害者の救済を図るために必要な措置を講じなければならない。</w:t>
      </w:r>
    </w:p>
    <w:p w14:paraId="2C391E6C" w14:textId="114A190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連携及び協働の促進</w:t>
      </w:r>
      <w:r>
        <w:rPr>
          <w:rFonts w:hAnsi="HG丸ｺﾞｼｯｸM-PRO" w:hint="eastAsia"/>
          <w:sz w:val="16"/>
          <w:szCs w:val="16"/>
        </w:rPr>
        <w:t>)</w:t>
      </w:r>
    </w:p>
    <w:p w14:paraId="2650D11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第十八条　国及び地方公共団体は、国、地方公共団体、男女共同参画社会の形成の促進に関する施策に関する活動を行う民間の団体その他の関係者が相互に連携と協働を図ることにより男女共同参画社会の形成の促進に関する施策の効果的な推進が図られることに鑑み、これらの者の間における協議の促進その他の関係者相互間の連携と協働を促進するために必要な施策を講ずるように努めるものとする。</w:t>
      </w:r>
    </w:p>
    <w:p w14:paraId="0572B14F" w14:textId="1A0114AC"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地方公共団体は、前項の関係者相互間の連携と協働を促進するために必要な施策を推進するための拠点</w:t>
      </w:r>
      <w:r w:rsidR="00655BA3">
        <w:rPr>
          <w:rFonts w:hAnsi="HG丸ｺﾞｼｯｸM-PRO" w:hint="eastAsia"/>
          <w:sz w:val="16"/>
          <w:szCs w:val="16"/>
        </w:rPr>
        <w:t>(</w:t>
      </w:r>
      <w:r w:rsidRPr="005F568A">
        <w:rPr>
          <w:rFonts w:hAnsi="HG丸ｺﾞｼｯｸM-PRO" w:hint="eastAsia"/>
          <w:sz w:val="16"/>
          <w:szCs w:val="16"/>
        </w:rPr>
        <w:t>次項において「男女共同参画センター」という。</w:t>
      </w:r>
      <w:r w:rsidR="00655BA3">
        <w:rPr>
          <w:rFonts w:hAnsi="HG丸ｺﾞｼｯｸM-PRO" w:hint="eastAsia"/>
          <w:sz w:val="16"/>
          <w:szCs w:val="16"/>
        </w:rPr>
        <w:t>)</w:t>
      </w:r>
      <w:r w:rsidRPr="005F568A">
        <w:rPr>
          <w:rFonts w:hAnsi="HG丸ｺﾞｼｯｸM-PRO" w:hint="eastAsia"/>
          <w:sz w:val="16"/>
          <w:szCs w:val="16"/>
        </w:rPr>
        <w:t>としての機能を担う体制を、単独で又は共同して、確保するように努めるものとする。</w:t>
      </w:r>
    </w:p>
    <w:p w14:paraId="1C08D587"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男女共同参画センターとしての機能を担う者は、その業務を行うに当たっては、男女共同参画社会の形成の促進に関する施策の効果的な推進を図るため、独立行政法人男女共同参画機構と密接に連携するように努めるものとする。</w:t>
      </w:r>
    </w:p>
    <w:p w14:paraId="51279E9C" w14:textId="52CC605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人材の確保等</w:t>
      </w:r>
      <w:r>
        <w:rPr>
          <w:rFonts w:hAnsi="HG丸ｺﾞｼｯｸM-PRO" w:hint="eastAsia"/>
          <w:sz w:val="16"/>
          <w:szCs w:val="16"/>
        </w:rPr>
        <w:t>)</w:t>
      </w:r>
    </w:p>
    <w:p w14:paraId="77FCB304"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第十八条の二　国及び地方公共団体は、男女共同参画社会の形成の促進に関する施策の策定及び実施に関する業務並びに民間の団体が行う男女共同参画社会の形成の促進に関する施策に関する活動に従事する人材の確保、養成及び資質の向上に必要な施策を講ずるように努めるものとする。</w:t>
      </w:r>
    </w:p>
    <w:p w14:paraId="445C75CC" w14:textId="00727684"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調査研究</w:t>
      </w:r>
      <w:r>
        <w:rPr>
          <w:rFonts w:hAnsi="HG丸ｺﾞｼｯｸM-PRO" w:hint="eastAsia"/>
          <w:sz w:val="16"/>
          <w:szCs w:val="16"/>
        </w:rPr>
        <w:t>)</w:t>
      </w:r>
    </w:p>
    <w:p w14:paraId="2A1FF81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第十八条の三　国は、社会における制度又は慣行が男女共同参画社会の形成に及ぼす影響に関する調査研究その他の国及び地方公共団体の男女共同参画社会の形成の促進に関する施策の策定及び実施に資する調査研究を推進するように努めるものとする。</w:t>
      </w:r>
    </w:p>
    <w:p w14:paraId="321DA060" w14:textId="2C344DA1"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地方公共団体及び民間の団体に対する支援</w:t>
      </w:r>
      <w:r>
        <w:rPr>
          <w:rFonts w:hAnsi="HG丸ｺﾞｼｯｸM-PRO" w:hint="eastAsia"/>
          <w:sz w:val="16"/>
          <w:szCs w:val="16"/>
        </w:rPr>
        <w:t>)</w:t>
      </w:r>
    </w:p>
    <w:p w14:paraId="359E628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第十九条　国は、前三条に定めるもののほか、地方公共団体が実施す</w:t>
      </w:r>
      <w:r w:rsidRPr="005F568A">
        <w:rPr>
          <w:rFonts w:hAnsi="HG丸ｺﾞｼｯｸM-PRO" w:hint="eastAsia"/>
          <w:sz w:val="16"/>
          <w:szCs w:val="16"/>
        </w:rPr>
        <w:lastRenderedPageBreak/>
        <w:t>る男女共同参画社会の形成の促進に関する施策及び民間の団体が行う男女共同参画社会の形成の促進に関する施策に関する活動を支援するため、助言、情報の提供その他の必要な措置を講ずるように努めるものとする。</w:t>
      </w:r>
    </w:p>
    <w:p w14:paraId="329BB708" w14:textId="363515B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国際的協調のための措置</w:t>
      </w:r>
      <w:r>
        <w:rPr>
          <w:rFonts w:hAnsi="HG丸ｺﾞｼｯｸM-PRO" w:hint="eastAsia"/>
          <w:sz w:val="16"/>
          <w:szCs w:val="16"/>
        </w:rPr>
        <w:t>)</w:t>
      </w:r>
    </w:p>
    <w:p w14:paraId="1AC972FE" w14:textId="5AA3D1B6"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第二十条　国は、男女共同参画社会の形成を国際的協調の下に促進するため、外国政府又は国際機関との情報の交換その他男女共同参画社会の形成に関する国際的な相互協力の円滑な推進を図るために必要な措置を講ずるように努めるものとする。</w:t>
      </w:r>
    </w:p>
    <w:p w14:paraId="59B11965" w14:textId="77777777" w:rsidR="005866D5" w:rsidRPr="005F568A" w:rsidRDefault="005866D5" w:rsidP="005F568A">
      <w:pPr>
        <w:spacing w:line="300" w:lineRule="exact"/>
        <w:ind w:left="160" w:hangingChars="100" w:hanging="160"/>
        <w:rPr>
          <w:rFonts w:hAnsi="HG丸ｺﾞｼｯｸM-PRO"/>
          <w:sz w:val="16"/>
          <w:szCs w:val="16"/>
        </w:rPr>
      </w:pPr>
    </w:p>
    <w:p w14:paraId="5798912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第三章　男女共同参画会議</w:t>
      </w:r>
    </w:p>
    <w:p w14:paraId="27D0F16C" w14:textId="6F8C3FD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設置</w:t>
      </w:r>
      <w:r>
        <w:rPr>
          <w:rFonts w:hAnsi="HG丸ｺﾞｼｯｸM-PRO" w:hint="eastAsia"/>
          <w:sz w:val="16"/>
          <w:szCs w:val="16"/>
        </w:rPr>
        <w:t>)</w:t>
      </w:r>
    </w:p>
    <w:p w14:paraId="15CA7FBF" w14:textId="292707BA"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第二十一条　内閣府に、男女共同参画会議</w:t>
      </w:r>
      <w:r w:rsidR="00655BA3">
        <w:rPr>
          <w:rFonts w:hAnsi="HG丸ｺﾞｼｯｸM-PRO" w:hint="eastAsia"/>
          <w:sz w:val="16"/>
          <w:szCs w:val="16"/>
        </w:rPr>
        <w:t>(</w:t>
      </w:r>
      <w:r w:rsidRPr="005F568A">
        <w:rPr>
          <w:rFonts w:hAnsi="HG丸ｺﾞｼｯｸM-PRO" w:hint="eastAsia"/>
          <w:sz w:val="16"/>
          <w:szCs w:val="16"/>
        </w:rPr>
        <w:t>以下「会議」という。</w:t>
      </w:r>
      <w:r w:rsidR="00655BA3">
        <w:rPr>
          <w:rFonts w:hAnsi="HG丸ｺﾞｼｯｸM-PRO" w:hint="eastAsia"/>
          <w:sz w:val="16"/>
          <w:szCs w:val="16"/>
        </w:rPr>
        <w:t>)</w:t>
      </w:r>
      <w:r w:rsidRPr="005F568A">
        <w:rPr>
          <w:rFonts w:hAnsi="HG丸ｺﾞｼｯｸM-PRO" w:hint="eastAsia"/>
          <w:sz w:val="16"/>
          <w:szCs w:val="16"/>
        </w:rPr>
        <w:t>を置く。</w:t>
      </w:r>
    </w:p>
    <w:p w14:paraId="7BE6255F" w14:textId="5C1F0DF9"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所掌事務</w:t>
      </w:r>
      <w:r>
        <w:rPr>
          <w:rFonts w:hAnsi="HG丸ｺﾞｼｯｸM-PRO" w:hint="eastAsia"/>
          <w:sz w:val="16"/>
          <w:szCs w:val="16"/>
        </w:rPr>
        <w:t>)</w:t>
      </w:r>
    </w:p>
    <w:p w14:paraId="4734A58C"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第二十二条　会議は、次に掲げる事務をつかさどる。</w:t>
      </w:r>
    </w:p>
    <w:p w14:paraId="49BFC566"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男女共同参画基本計画に関し、第十三条第三項に規定する事項を処理すること。</w:t>
      </w:r>
    </w:p>
    <w:p w14:paraId="5D04B637"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前号に掲げるもののほか、内閣総理大臣又は関係各大臣の諮問に応じ、男女共同参画社会の形成の促進に関する基本的な方針、基本的な政策及び重要事項を調査審議すること。</w:t>
      </w:r>
    </w:p>
    <w:p w14:paraId="18CF45D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三　前二号に規定する事項に関し、調査審議し、必要があると認めるときは、内閣総理大臣及び関係各大臣に対し、意見を述べること。</w:t>
      </w:r>
    </w:p>
    <w:p w14:paraId="62B7AF4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四　政府が実施する男女共同参画社会の形成の促進に関する施策の実施状況を監視し、及び政府の施策が男女共同参画社会の形成に及ぼす影響を調査し、必要があると認めるときは、内閣総理大臣及び関係各大臣に対し、意見を述べること。</w:t>
      </w:r>
    </w:p>
    <w:p w14:paraId="2A266418" w14:textId="63062697"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組織</w:t>
      </w:r>
      <w:r>
        <w:rPr>
          <w:rFonts w:hAnsi="HG丸ｺﾞｼｯｸM-PRO" w:hint="eastAsia"/>
          <w:sz w:val="16"/>
          <w:szCs w:val="16"/>
        </w:rPr>
        <w:t>)</w:t>
      </w:r>
    </w:p>
    <w:p w14:paraId="1DDAC61C"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第二十三条　会議は、議長及び議員二十四人以内をもって組織する。</w:t>
      </w:r>
    </w:p>
    <w:p w14:paraId="253C8ACF" w14:textId="6089D501"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議長</w:t>
      </w:r>
      <w:r>
        <w:rPr>
          <w:rFonts w:hAnsi="HG丸ｺﾞｼｯｸM-PRO" w:hint="eastAsia"/>
          <w:sz w:val="16"/>
          <w:szCs w:val="16"/>
        </w:rPr>
        <w:t>)</w:t>
      </w:r>
    </w:p>
    <w:p w14:paraId="1EA5F34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第二十四条　議長は、内閣官房長官をもって充てる。</w:t>
      </w:r>
    </w:p>
    <w:p w14:paraId="5F71C61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議長は、会務を総理する。</w:t>
      </w:r>
    </w:p>
    <w:p w14:paraId="149F6B7D" w14:textId="59B0B23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議員</w:t>
      </w:r>
      <w:r>
        <w:rPr>
          <w:rFonts w:hAnsi="HG丸ｺﾞｼｯｸM-PRO" w:hint="eastAsia"/>
          <w:sz w:val="16"/>
          <w:szCs w:val="16"/>
        </w:rPr>
        <w:t>)</w:t>
      </w:r>
    </w:p>
    <w:p w14:paraId="42EB61F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第二十五条　議員は、次に掲げる者をもって充てる。</w:t>
      </w:r>
    </w:p>
    <w:p w14:paraId="5B1A2C7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内閣官房長官以外の国務大臣のうちから、内閣総理大臣が指定する者</w:t>
      </w:r>
    </w:p>
    <w:p w14:paraId="162925CE"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男女共同参画社会の形成に関し優れた識見を有する者のうちから、内閣総理大臣が任命する者</w:t>
      </w:r>
    </w:p>
    <w:p w14:paraId="439C0F6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前項第二号の議員の数は、同項に規定する議員の総数の十分の五未満であってはならない。</w:t>
      </w:r>
    </w:p>
    <w:p w14:paraId="5506B0E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第一項第二号の議員のうち、男女のいずれか一方の議員の数は、同号に規定する議員の総数の十分の四未満であってはならない。</w:t>
      </w:r>
    </w:p>
    <w:p w14:paraId="7CBDCF14"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４　第一項第二号の議員は、非常勤とする。</w:t>
      </w:r>
    </w:p>
    <w:p w14:paraId="552FA57E" w14:textId="704BFF41"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議員の任期</w:t>
      </w:r>
      <w:r>
        <w:rPr>
          <w:rFonts w:hAnsi="HG丸ｺﾞｼｯｸM-PRO" w:hint="eastAsia"/>
          <w:sz w:val="16"/>
          <w:szCs w:val="16"/>
        </w:rPr>
        <w:t>)</w:t>
      </w:r>
    </w:p>
    <w:p w14:paraId="1FECB9E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第二十六条　前条第一項第二号の議員の任期は、二年とする。ただし、補欠の議員の任期は、前任者の残任期間とする。</w:t>
      </w:r>
    </w:p>
    <w:p w14:paraId="57A39DD1"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前条第一項第二号の議員は、再任されることができる。</w:t>
      </w:r>
    </w:p>
    <w:p w14:paraId="45D1B68E" w14:textId="58D895C7"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資料提出の要求等</w:t>
      </w:r>
      <w:r>
        <w:rPr>
          <w:rFonts w:hAnsi="HG丸ｺﾞｼｯｸM-PRO" w:hint="eastAsia"/>
          <w:sz w:val="16"/>
          <w:szCs w:val="16"/>
        </w:rPr>
        <w:t>)</w:t>
      </w:r>
    </w:p>
    <w:p w14:paraId="19554E30"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第二十七条　会議は、その所掌事務を遂行するために必要があると認めるときは、関係行政機関の長に対し、監視又は調査に必要な資料その他の資料の提出、意見の開陳、説明その他必要な協力を求めることができる。</w:t>
      </w:r>
    </w:p>
    <w:p w14:paraId="78A550CA"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会議は、その所掌事務を遂行するために特に必要があると認めるときは、前項に規定する者以外の者に対しても、必要な協力を依頼することができる。</w:t>
      </w:r>
    </w:p>
    <w:p w14:paraId="5AF558D3" w14:textId="235BF530"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政令への委任</w:t>
      </w:r>
      <w:r>
        <w:rPr>
          <w:rFonts w:hAnsi="HG丸ｺﾞｼｯｸM-PRO" w:hint="eastAsia"/>
          <w:sz w:val="16"/>
          <w:szCs w:val="16"/>
        </w:rPr>
        <w:t>)</w:t>
      </w:r>
    </w:p>
    <w:p w14:paraId="115D6D33" w14:textId="7A280F34" w:rsid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第二十八条　この章に定めるもののほか、会議の組織及び議員その他の職員その他会議に関し必要な事項は、政令で定める。</w:t>
      </w:r>
    </w:p>
    <w:p w14:paraId="6DDC4416" w14:textId="77777777" w:rsidR="005866D5" w:rsidRPr="00C20B08" w:rsidRDefault="005866D5" w:rsidP="005F568A">
      <w:pPr>
        <w:spacing w:line="300" w:lineRule="exact"/>
        <w:ind w:left="160" w:hangingChars="100" w:hanging="160"/>
        <w:rPr>
          <w:rFonts w:hAnsi="HG丸ｺﾞｼｯｸM-PRO"/>
          <w:sz w:val="16"/>
          <w:szCs w:val="16"/>
        </w:rPr>
      </w:pPr>
    </w:p>
    <w:p w14:paraId="6426B29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附　則　抄</w:t>
      </w:r>
    </w:p>
    <w:p w14:paraId="3B9F1524" w14:textId="5A2D52F5"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60FAD354"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この法律は、公布の日から施行する。</w:t>
      </w:r>
    </w:p>
    <w:p w14:paraId="118A21C6" w14:textId="4D56CC78"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男女共同参画審議会設置法の廃止</w:t>
      </w:r>
      <w:r>
        <w:rPr>
          <w:rFonts w:hAnsi="HG丸ｺﾞｼｯｸM-PRO" w:hint="eastAsia"/>
          <w:sz w:val="16"/>
          <w:szCs w:val="16"/>
        </w:rPr>
        <w:t>)</w:t>
      </w:r>
    </w:p>
    <w:p w14:paraId="7B3E5DC0" w14:textId="0D09C5F8"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第二条　男女共同参画審議会設置法</w:t>
      </w:r>
      <w:r w:rsidR="00655BA3">
        <w:rPr>
          <w:rFonts w:hAnsi="HG丸ｺﾞｼｯｸM-PRO" w:hint="eastAsia"/>
          <w:sz w:val="16"/>
          <w:szCs w:val="16"/>
        </w:rPr>
        <w:t>(</w:t>
      </w:r>
      <w:r w:rsidRPr="005F568A">
        <w:rPr>
          <w:rFonts w:hAnsi="HG丸ｺﾞｼｯｸM-PRO" w:hint="eastAsia"/>
          <w:sz w:val="16"/>
          <w:szCs w:val="16"/>
        </w:rPr>
        <w:t>平成九年法律第七号</w:t>
      </w:r>
      <w:r w:rsidR="00655BA3">
        <w:rPr>
          <w:rFonts w:hAnsi="HG丸ｺﾞｼｯｸM-PRO" w:hint="eastAsia"/>
          <w:sz w:val="16"/>
          <w:szCs w:val="16"/>
        </w:rPr>
        <w:t>)</w:t>
      </w:r>
      <w:r w:rsidRPr="005F568A">
        <w:rPr>
          <w:rFonts w:hAnsi="HG丸ｺﾞｼｯｸM-PRO" w:hint="eastAsia"/>
          <w:sz w:val="16"/>
          <w:szCs w:val="16"/>
        </w:rPr>
        <w:t>は、廃止する。</w:t>
      </w:r>
    </w:p>
    <w:p w14:paraId="229F9121" w14:textId="54412525"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経過措置</w:t>
      </w:r>
      <w:r>
        <w:rPr>
          <w:rFonts w:hAnsi="HG丸ｺﾞｼｯｸM-PRO" w:hint="eastAsia"/>
          <w:sz w:val="16"/>
          <w:szCs w:val="16"/>
        </w:rPr>
        <w:t>)</w:t>
      </w:r>
    </w:p>
    <w:p w14:paraId="5E8F548F" w14:textId="08CD9C3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第三条　前条の規定による廃止前の男女共同参画審議会設置法</w:t>
      </w:r>
      <w:r w:rsidR="00655BA3">
        <w:rPr>
          <w:rFonts w:hAnsi="HG丸ｺﾞｼｯｸM-PRO" w:hint="eastAsia"/>
          <w:sz w:val="16"/>
          <w:szCs w:val="16"/>
        </w:rPr>
        <w:t>(</w:t>
      </w:r>
      <w:r w:rsidRPr="005F568A">
        <w:rPr>
          <w:rFonts w:hAnsi="HG丸ｺﾞｼｯｸM-PRO" w:hint="eastAsia"/>
          <w:sz w:val="16"/>
          <w:szCs w:val="16"/>
        </w:rPr>
        <w:t>以下「旧審議会設置法」という。</w:t>
      </w:r>
      <w:r w:rsidR="00655BA3">
        <w:rPr>
          <w:rFonts w:hAnsi="HG丸ｺﾞｼｯｸM-PRO" w:hint="eastAsia"/>
          <w:sz w:val="16"/>
          <w:szCs w:val="16"/>
        </w:rPr>
        <w:t>)</w:t>
      </w:r>
      <w:r w:rsidRPr="005F568A">
        <w:rPr>
          <w:rFonts w:hAnsi="HG丸ｺﾞｼｯｸM-PRO" w:hint="eastAsia"/>
          <w:sz w:val="16"/>
          <w:szCs w:val="16"/>
        </w:rPr>
        <w:t>第一条の規定により置かれた男女共同参画審議会は、第二十一条第一項の規定により置かれた審議会となり、同一性をもって存続するものとする。</w:t>
      </w:r>
    </w:p>
    <w:p w14:paraId="3BABED48"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この法律の施行の際現に旧審議会設置法第四条第一項の規定により任命された男女共同参画審議会の委員である者は、この法律の施行の日に、第二十三条第一項の規定により、審議会の委員として任命されたものとみなす。この場合において、その任命されたものとみなされる者の任期は、同条第二項の規定にかかわらず、同日における旧審議会設置法第四条第二項の規定により任命された男女共同参画審議会の委員としての任期の残任期間と同一の期間とする。</w:t>
      </w:r>
    </w:p>
    <w:p w14:paraId="4DBABC3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３　この法律の施行の際現に旧審議会設置法第五条第一項の規定により定められた男女共同参画審議会の会長である者又は同条第三項の規定により指名された委員である者は、それぞれ、この法律の施行の日に、第二十四条第一項の規定により審議会の会長として定められ、又は同条第三項の規定により審議会の会長の職務を代理する委員として指名されたものとみなす。</w:t>
      </w:r>
    </w:p>
    <w:p w14:paraId="0FD4959B" w14:textId="29576971"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 xml:space="preserve">附　則　</w:t>
      </w:r>
      <w:r w:rsidR="00655BA3">
        <w:rPr>
          <w:rFonts w:hAnsi="HG丸ｺﾞｼｯｸM-PRO" w:hint="eastAsia"/>
          <w:sz w:val="16"/>
          <w:szCs w:val="16"/>
        </w:rPr>
        <w:t>(</w:t>
      </w:r>
      <w:r w:rsidRPr="005F568A">
        <w:rPr>
          <w:rFonts w:hAnsi="HG丸ｺﾞｼｯｸM-PRO" w:hint="eastAsia"/>
          <w:sz w:val="16"/>
          <w:szCs w:val="16"/>
        </w:rPr>
        <w:t>平成一一年七月一六日法律第一〇二号</w:t>
      </w:r>
      <w:r w:rsidR="00655BA3">
        <w:rPr>
          <w:rFonts w:hAnsi="HG丸ｺﾞｼｯｸM-PRO" w:hint="eastAsia"/>
          <w:sz w:val="16"/>
          <w:szCs w:val="16"/>
        </w:rPr>
        <w:t>)</w:t>
      </w:r>
      <w:r w:rsidRPr="005F568A">
        <w:rPr>
          <w:rFonts w:hAnsi="HG丸ｺﾞｼｯｸM-PRO" w:hint="eastAsia"/>
          <w:sz w:val="16"/>
          <w:szCs w:val="16"/>
        </w:rPr>
        <w:t xml:space="preserve">　抄</w:t>
      </w:r>
    </w:p>
    <w:p w14:paraId="697C112E" w14:textId="339B0F3D"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57AC028D" w14:textId="61E9A8B3"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この法律は、内閣法の一部を改正する法律</w:t>
      </w:r>
      <w:r w:rsidR="00655BA3">
        <w:rPr>
          <w:rFonts w:hAnsi="HG丸ｺﾞｼｯｸM-PRO" w:hint="eastAsia"/>
          <w:sz w:val="16"/>
          <w:szCs w:val="16"/>
        </w:rPr>
        <w:t>(</w:t>
      </w:r>
      <w:r w:rsidRPr="005F568A">
        <w:rPr>
          <w:rFonts w:hAnsi="HG丸ｺﾞｼｯｸM-PRO" w:hint="eastAsia"/>
          <w:sz w:val="16"/>
          <w:szCs w:val="16"/>
        </w:rPr>
        <w:t>平成十一年法律第八十八号</w:t>
      </w:r>
      <w:r w:rsidR="00655BA3">
        <w:rPr>
          <w:rFonts w:hAnsi="HG丸ｺﾞｼｯｸM-PRO" w:hint="eastAsia"/>
          <w:sz w:val="16"/>
          <w:szCs w:val="16"/>
        </w:rPr>
        <w:t>)</w:t>
      </w:r>
      <w:r w:rsidRPr="005F568A">
        <w:rPr>
          <w:rFonts w:hAnsi="HG丸ｺﾞｼｯｸM-PRO" w:hint="eastAsia"/>
          <w:sz w:val="16"/>
          <w:szCs w:val="16"/>
        </w:rPr>
        <w:t>の施行の日から施行する。ただし、次の各号に掲げる規定は、当該各号に定める日から施行する。</w:t>
      </w:r>
    </w:p>
    <w:p w14:paraId="7CEACA30" w14:textId="1AC99EB4"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施行の日＝平成一三年一月六日</w:t>
      </w:r>
      <w:r>
        <w:rPr>
          <w:rFonts w:hAnsi="HG丸ｺﾞｼｯｸM-PRO" w:hint="eastAsia"/>
          <w:sz w:val="16"/>
          <w:szCs w:val="16"/>
        </w:rPr>
        <w:t>)</w:t>
      </w:r>
    </w:p>
    <w:p w14:paraId="565B9403"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略</w:t>
      </w:r>
    </w:p>
    <w:p w14:paraId="124A2B9B"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二　附則第十条第一項及び第五項、第十四条第三項、第二十三条、第二十八条並びに第三十条の規定　公布の日</w:t>
      </w:r>
    </w:p>
    <w:p w14:paraId="42779E18" w14:textId="22C1A16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lastRenderedPageBreak/>
        <w:t>(</w:t>
      </w:r>
      <w:r w:rsidR="005F568A" w:rsidRPr="005F568A">
        <w:rPr>
          <w:rFonts w:hAnsi="HG丸ｺﾞｼｯｸM-PRO" w:hint="eastAsia"/>
          <w:sz w:val="16"/>
          <w:szCs w:val="16"/>
        </w:rPr>
        <w:t>委員等の任期に関する経過措置</w:t>
      </w:r>
      <w:r>
        <w:rPr>
          <w:rFonts w:hAnsi="HG丸ｺﾞｼｯｸM-PRO" w:hint="eastAsia"/>
          <w:sz w:val="16"/>
          <w:szCs w:val="16"/>
        </w:rPr>
        <w:t>)</w:t>
      </w:r>
    </w:p>
    <w:p w14:paraId="01F8CED2" w14:textId="1165EA6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第二十八条　この法律の施行の日の前日において次に掲げる従前の審議会その他の機関の会長、委員その他の職員である者</w:t>
      </w:r>
      <w:r w:rsidR="00655BA3">
        <w:rPr>
          <w:rFonts w:hAnsi="HG丸ｺﾞｼｯｸM-PRO" w:hint="eastAsia"/>
          <w:sz w:val="16"/>
          <w:szCs w:val="16"/>
        </w:rPr>
        <w:t>(</w:t>
      </w:r>
      <w:r w:rsidRPr="005F568A">
        <w:rPr>
          <w:rFonts w:hAnsi="HG丸ｺﾞｼｯｸM-PRO" w:hint="eastAsia"/>
          <w:sz w:val="16"/>
          <w:szCs w:val="16"/>
        </w:rPr>
        <w:t>任期の定めのない者を除く。</w:t>
      </w:r>
      <w:r w:rsidR="00655BA3">
        <w:rPr>
          <w:rFonts w:hAnsi="HG丸ｺﾞｼｯｸM-PRO" w:hint="eastAsia"/>
          <w:sz w:val="16"/>
          <w:szCs w:val="16"/>
        </w:rPr>
        <w:t>)</w:t>
      </w:r>
      <w:r w:rsidRPr="005F568A">
        <w:rPr>
          <w:rFonts w:hAnsi="HG丸ｺﾞｼｯｸM-PRO" w:hint="eastAsia"/>
          <w:sz w:val="16"/>
          <w:szCs w:val="16"/>
        </w:rPr>
        <w:t>の任期は、当該会長、委員その他の職員の任期を定めたそれぞれの法律の規定にかかわらず、その日に満了する。</w:t>
      </w:r>
    </w:p>
    <w:p w14:paraId="4123086F"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一から十まで　略</w:t>
      </w:r>
    </w:p>
    <w:p w14:paraId="7807625D"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十一　男女共同参画審議会</w:t>
      </w:r>
    </w:p>
    <w:p w14:paraId="4E558B09" w14:textId="1C79CB0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別に定める経過措置</w:t>
      </w:r>
      <w:r>
        <w:rPr>
          <w:rFonts w:hAnsi="HG丸ｺﾞｼｯｸM-PRO" w:hint="eastAsia"/>
          <w:sz w:val="16"/>
          <w:szCs w:val="16"/>
        </w:rPr>
        <w:t>)</w:t>
      </w:r>
    </w:p>
    <w:p w14:paraId="42C3BED9"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第三十条　第二条から前条までに規定するもののほか、この法律の施行に伴い必要となる経過措置は、別に法律で定める。</w:t>
      </w:r>
    </w:p>
    <w:p w14:paraId="06D201AB" w14:textId="47B70C6A" w:rsidR="005F568A" w:rsidRPr="005F568A" w:rsidRDefault="005F568A" w:rsidP="005F568A">
      <w:pPr>
        <w:spacing w:line="300" w:lineRule="exact"/>
        <w:ind w:left="160" w:hangingChars="100" w:hanging="160"/>
        <w:rPr>
          <w:rFonts w:hAnsi="HG丸ｺﾞｼｯｸM-PRO"/>
          <w:sz w:val="16"/>
          <w:szCs w:val="16"/>
        </w:rPr>
      </w:pPr>
    </w:p>
    <w:p w14:paraId="4196B52B" w14:textId="4A94FC71"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 xml:space="preserve">附　則　</w:t>
      </w:r>
      <w:r w:rsidR="00655BA3">
        <w:rPr>
          <w:rFonts w:hAnsi="HG丸ｺﾞｼｯｸM-PRO" w:hint="eastAsia"/>
          <w:sz w:val="16"/>
          <w:szCs w:val="16"/>
        </w:rPr>
        <w:t>(</w:t>
      </w:r>
      <w:r w:rsidRPr="005F568A">
        <w:rPr>
          <w:rFonts w:hAnsi="HG丸ｺﾞｼｯｸM-PRO" w:hint="eastAsia"/>
          <w:sz w:val="16"/>
          <w:szCs w:val="16"/>
        </w:rPr>
        <w:t>平成一一年一二月二二日法律第一六〇号</w:t>
      </w:r>
      <w:r w:rsidR="00655BA3">
        <w:rPr>
          <w:rFonts w:hAnsi="HG丸ｺﾞｼｯｸM-PRO" w:hint="eastAsia"/>
          <w:sz w:val="16"/>
          <w:szCs w:val="16"/>
        </w:rPr>
        <w:t>)</w:t>
      </w:r>
      <w:r w:rsidRPr="005F568A">
        <w:rPr>
          <w:rFonts w:hAnsi="HG丸ｺﾞｼｯｸM-PRO" w:hint="eastAsia"/>
          <w:sz w:val="16"/>
          <w:szCs w:val="16"/>
        </w:rPr>
        <w:t xml:space="preserve">　抄</w:t>
      </w:r>
    </w:p>
    <w:p w14:paraId="4DB1075D" w14:textId="7171839A"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1B746556" w14:textId="6C7E7F42"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第一条　この法律</w:t>
      </w:r>
      <w:r w:rsidR="00655BA3">
        <w:rPr>
          <w:rFonts w:hAnsi="HG丸ｺﾞｼｯｸM-PRO" w:hint="eastAsia"/>
          <w:sz w:val="16"/>
          <w:szCs w:val="16"/>
        </w:rPr>
        <w:t>(</w:t>
      </w:r>
      <w:r w:rsidRPr="005F568A">
        <w:rPr>
          <w:rFonts w:hAnsi="HG丸ｺﾞｼｯｸM-PRO" w:hint="eastAsia"/>
          <w:sz w:val="16"/>
          <w:szCs w:val="16"/>
        </w:rPr>
        <w:t>第二条及び第三条を除く。</w:t>
      </w:r>
      <w:r w:rsidR="00655BA3">
        <w:rPr>
          <w:rFonts w:hAnsi="HG丸ｺﾞｼｯｸM-PRO" w:hint="eastAsia"/>
          <w:sz w:val="16"/>
          <w:szCs w:val="16"/>
        </w:rPr>
        <w:t>)</w:t>
      </w:r>
      <w:r w:rsidRPr="005F568A">
        <w:rPr>
          <w:rFonts w:hAnsi="HG丸ｺﾞｼｯｸM-PRO" w:hint="eastAsia"/>
          <w:sz w:val="16"/>
          <w:szCs w:val="16"/>
        </w:rPr>
        <w:t>は、平成十三年一月六日から施行する。ただし、次の各号に掲げる規定は、当該各号に定める日から施行する。</w:t>
      </w:r>
    </w:p>
    <w:p w14:paraId="5B6052F5" w14:textId="2C6B2038"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一　第九百九十五条</w:t>
      </w:r>
      <w:r w:rsidR="00655BA3">
        <w:rPr>
          <w:rFonts w:hAnsi="HG丸ｺﾞｼｯｸM-PRO" w:hint="eastAsia"/>
          <w:sz w:val="16"/>
          <w:szCs w:val="16"/>
        </w:rPr>
        <w:t>(</w:t>
      </w:r>
      <w:r w:rsidRPr="005F568A">
        <w:rPr>
          <w:rFonts w:hAnsi="HG丸ｺﾞｼｯｸM-PRO" w:hint="eastAsia"/>
          <w:sz w:val="16"/>
          <w:szCs w:val="16"/>
        </w:rPr>
        <w:t>核原料物質、核燃料物質及び原子炉の規制に関する法律の一部を改正する法律附則の改正規定に係る部分に限る。</w:t>
      </w:r>
      <w:r w:rsidR="00655BA3">
        <w:rPr>
          <w:rFonts w:hAnsi="HG丸ｺﾞｼｯｸM-PRO" w:hint="eastAsia"/>
          <w:sz w:val="16"/>
          <w:szCs w:val="16"/>
        </w:rPr>
        <w:t>)</w:t>
      </w:r>
      <w:r w:rsidRPr="005F568A">
        <w:rPr>
          <w:rFonts w:hAnsi="HG丸ｺﾞｼｯｸM-PRO" w:hint="eastAsia"/>
          <w:sz w:val="16"/>
          <w:szCs w:val="16"/>
        </w:rPr>
        <w:t>、第千三百五条、第千三百六条、第千三百二十四条第二項、第千三百二十六条第二項及び第千三百四十四条の規定　公布の日</w:t>
      </w:r>
    </w:p>
    <w:p w14:paraId="195B5C1F" w14:textId="7E226A9B" w:rsidR="005F568A" w:rsidRPr="005F568A" w:rsidRDefault="005F568A" w:rsidP="00AE6E39">
      <w:pPr>
        <w:spacing w:line="300" w:lineRule="exact"/>
        <w:rPr>
          <w:rFonts w:hAnsi="HG丸ｺﾞｼｯｸM-PRO"/>
          <w:sz w:val="16"/>
          <w:szCs w:val="16"/>
        </w:rPr>
      </w:pPr>
    </w:p>
    <w:p w14:paraId="60E9BFF1" w14:textId="6FDB2152"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 xml:space="preserve">附　則　</w:t>
      </w:r>
      <w:r w:rsidR="00655BA3">
        <w:rPr>
          <w:rFonts w:hAnsi="HG丸ｺﾞｼｯｸM-PRO" w:hint="eastAsia"/>
          <w:sz w:val="16"/>
          <w:szCs w:val="16"/>
        </w:rPr>
        <w:t>(</w:t>
      </w:r>
      <w:r w:rsidRPr="005F568A">
        <w:rPr>
          <w:rFonts w:hAnsi="HG丸ｺﾞｼｯｸM-PRO" w:hint="eastAsia"/>
          <w:sz w:val="16"/>
          <w:szCs w:val="16"/>
        </w:rPr>
        <w:t>令和七年六月二七日法律第八〇号</w:t>
      </w:r>
      <w:r w:rsidR="00655BA3">
        <w:rPr>
          <w:rFonts w:hAnsi="HG丸ｺﾞｼｯｸM-PRO" w:hint="eastAsia"/>
          <w:sz w:val="16"/>
          <w:szCs w:val="16"/>
        </w:rPr>
        <w:t>)</w:t>
      </w:r>
    </w:p>
    <w:p w14:paraId="0275609D" w14:textId="6C85BCBF"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施行期日</w:t>
      </w:r>
      <w:r>
        <w:rPr>
          <w:rFonts w:hAnsi="HG丸ｺﾞｼｯｸM-PRO" w:hint="eastAsia"/>
          <w:sz w:val="16"/>
          <w:szCs w:val="16"/>
        </w:rPr>
        <w:t>)</w:t>
      </w:r>
    </w:p>
    <w:p w14:paraId="0D24AE52" w14:textId="597E0AA3" w:rsidR="005F568A" w:rsidRPr="005F568A" w:rsidRDefault="005F568A">
      <w:pPr>
        <w:spacing w:line="300" w:lineRule="exact"/>
        <w:ind w:left="160" w:hangingChars="100" w:hanging="160"/>
        <w:rPr>
          <w:rFonts w:hAnsi="HG丸ｺﾞｼｯｸM-PRO"/>
          <w:sz w:val="16"/>
          <w:szCs w:val="16"/>
        </w:rPr>
      </w:pPr>
      <w:r w:rsidRPr="005F568A">
        <w:rPr>
          <w:rFonts w:hAnsi="HG丸ｺﾞｼｯｸM-PRO" w:hint="eastAsia"/>
          <w:sz w:val="16"/>
          <w:szCs w:val="16"/>
        </w:rPr>
        <w:t>１　この法律は、独立行政法人男女共同参画機構法</w:t>
      </w:r>
      <w:r w:rsidR="00655BA3">
        <w:rPr>
          <w:rFonts w:hAnsi="HG丸ｺﾞｼｯｸM-PRO" w:hint="eastAsia"/>
          <w:sz w:val="16"/>
          <w:szCs w:val="16"/>
        </w:rPr>
        <w:t>(</w:t>
      </w:r>
      <w:r w:rsidRPr="005F568A">
        <w:rPr>
          <w:rFonts w:hAnsi="HG丸ｺﾞｼｯｸM-PRO" w:hint="eastAsia"/>
          <w:sz w:val="16"/>
          <w:szCs w:val="16"/>
        </w:rPr>
        <w:t>令和七年法律第七十九号</w:t>
      </w:r>
      <w:r w:rsidR="00655BA3">
        <w:rPr>
          <w:rFonts w:hAnsi="HG丸ｺﾞｼｯｸM-PRO" w:hint="eastAsia"/>
          <w:sz w:val="16"/>
          <w:szCs w:val="16"/>
        </w:rPr>
        <w:t>)</w:t>
      </w:r>
      <w:r w:rsidRPr="005F568A">
        <w:rPr>
          <w:rFonts w:hAnsi="HG丸ｺﾞｼｯｸM-PRO" w:hint="eastAsia"/>
          <w:sz w:val="16"/>
          <w:szCs w:val="16"/>
        </w:rPr>
        <w:t>の施行の日から施行する。ただし、第一条及び次項の規定は、公布の日から施行する。</w:t>
      </w:r>
    </w:p>
    <w:p w14:paraId="53403776" w14:textId="47F72A32" w:rsidR="005F568A" w:rsidRPr="005F568A" w:rsidRDefault="00655BA3" w:rsidP="005F568A">
      <w:pPr>
        <w:spacing w:line="300" w:lineRule="exact"/>
        <w:ind w:left="160" w:hangingChars="100" w:hanging="160"/>
        <w:rPr>
          <w:rFonts w:hAnsi="HG丸ｺﾞｼｯｸM-PRO"/>
          <w:sz w:val="16"/>
          <w:szCs w:val="16"/>
        </w:rPr>
      </w:pPr>
      <w:r>
        <w:rPr>
          <w:rFonts w:hAnsi="HG丸ｺﾞｼｯｸM-PRO" w:hint="eastAsia"/>
          <w:sz w:val="16"/>
          <w:szCs w:val="16"/>
        </w:rPr>
        <w:t>(</w:t>
      </w:r>
      <w:r w:rsidR="005F568A" w:rsidRPr="005F568A">
        <w:rPr>
          <w:rFonts w:hAnsi="HG丸ｺﾞｼｯｸM-PRO" w:hint="eastAsia"/>
          <w:sz w:val="16"/>
          <w:szCs w:val="16"/>
        </w:rPr>
        <w:t>政令への委任</w:t>
      </w:r>
      <w:r>
        <w:rPr>
          <w:rFonts w:hAnsi="HG丸ｺﾞｼｯｸM-PRO" w:hint="eastAsia"/>
          <w:sz w:val="16"/>
          <w:szCs w:val="16"/>
        </w:rPr>
        <w:t>)</w:t>
      </w:r>
    </w:p>
    <w:p w14:paraId="619C8222" w14:textId="77777777" w:rsidR="005F568A" w:rsidRPr="005F568A" w:rsidRDefault="005F568A" w:rsidP="005F568A">
      <w:pPr>
        <w:spacing w:line="300" w:lineRule="exact"/>
        <w:ind w:left="160" w:hangingChars="100" w:hanging="160"/>
        <w:rPr>
          <w:rFonts w:hAnsi="HG丸ｺﾞｼｯｸM-PRO"/>
          <w:sz w:val="16"/>
          <w:szCs w:val="16"/>
        </w:rPr>
      </w:pPr>
      <w:r w:rsidRPr="005F568A">
        <w:rPr>
          <w:rFonts w:hAnsi="HG丸ｺﾞｼｯｸM-PRO" w:hint="eastAsia"/>
          <w:sz w:val="16"/>
          <w:szCs w:val="16"/>
        </w:rPr>
        <w:t>２　この法律の施行に関し必要な経過措置は、政令で定める。</w:t>
      </w:r>
    </w:p>
    <w:p w14:paraId="1F01F403" w14:textId="77777777" w:rsidR="005F568A" w:rsidRDefault="005F568A" w:rsidP="00731B36">
      <w:pPr>
        <w:spacing w:line="300" w:lineRule="exact"/>
        <w:ind w:left="160" w:hangingChars="100" w:hanging="160"/>
        <w:rPr>
          <w:rFonts w:hAnsi="HG丸ｺﾞｼｯｸM-PRO"/>
          <w:sz w:val="16"/>
          <w:szCs w:val="16"/>
        </w:rPr>
      </w:pPr>
    </w:p>
    <w:p w14:paraId="3B25583A" w14:textId="77777777" w:rsidR="00146FCD" w:rsidRDefault="00146FCD" w:rsidP="00731B36">
      <w:pPr>
        <w:spacing w:line="300" w:lineRule="exact"/>
        <w:ind w:left="160" w:hangingChars="100" w:hanging="160"/>
        <w:rPr>
          <w:rFonts w:hAnsi="HG丸ｺﾞｼｯｸM-PRO"/>
          <w:sz w:val="16"/>
          <w:szCs w:val="16"/>
        </w:rPr>
      </w:pPr>
    </w:p>
    <w:p w14:paraId="4B916B68" w14:textId="77777777" w:rsidR="00146FCD" w:rsidRDefault="00146FCD" w:rsidP="00731B36">
      <w:pPr>
        <w:spacing w:line="300" w:lineRule="exact"/>
        <w:ind w:left="160" w:hangingChars="100" w:hanging="160"/>
        <w:rPr>
          <w:rFonts w:hAnsi="HG丸ｺﾞｼｯｸM-PRO"/>
          <w:sz w:val="16"/>
          <w:szCs w:val="16"/>
        </w:rPr>
      </w:pPr>
    </w:p>
    <w:p w14:paraId="324A4501" w14:textId="77777777" w:rsidR="00146FCD" w:rsidRDefault="00146FCD" w:rsidP="00731B36">
      <w:pPr>
        <w:spacing w:line="300" w:lineRule="exact"/>
        <w:ind w:left="160" w:hangingChars="100" w:hanging="160"/>
        <w:rPr>
          <w:rFonts w:hAnsi="HG丸ｺﾞｼｯｸM-PRO"/>
          <w:sz w:val="16"/>
          <w:szCs w:val="16"/>
        </w:rPr>
      </w:pPr>
    </w:p>
    <w:p w14:paraId="28B2CDB4" w14:textId="77777777" w:rsidR="00146FCD" w:rsidRDefault="00146FCD" w:rsidP="00731B36">
      <w:pPr>
        <w:spacing w:line="300" w:lineRule="exact"/>
        <w:ind w:left="160" w:hangingChars="100" w:hanging="160"/>
        <w:rPr>
          <w:rFonts w:hAnsi="HG丸ｺﾞｼｯｸM-PRO"/>
          <w:sz w:val="16"/>
          <w:szCs w:val="16"/>
        </w:rPr>
      </w:pPr>
    </w:p>
    <w:p w14:paraId="474E2B21" w14:textId="77777777" w:rsidR="00146FCD" w:rsidRDefault="00146FCD" w:rsidP="00731B36">
      <w:pPr>
        <w:spacing w:line="300" w:lineRule="exact"/>
        <w:ind w:left="160" w:hangingChars="100" w:hanging="160"/>
        <w:rPr>
          <w:rFonts w:hAnsi="HG丸ｺﾞｼｯｸM-PRO"/>
          <w:sz w:val="16"/>
          <w:szCs w:val="16"/>
        </w:rPr>
      </w:pPr>
    </w:p>
    <w:p w14:paraId="596BB523" w14:textId="77777777" w:rsidR="00146FCD" w:rsidRDefault="00146FCD" w:rsidP="00731B36">
      <w:pPr>
        <w:spacing w:line="300" w:lineRule="exact"/>
        <w:ind w:left="160" w:hangingChars="100" w:hanging="160"/>
        <w:rPr>
          <w:rFonts w:hAnsi="HG丸ｺﾞｼｯｸM-PRO"/>
          <w:sz w:val="16"/>
          <w:szCs w:val="16"/>
        </w:rPr>
      </w:pPr>
    </w:p>
    <w:p w14:paraId="69090521" w14:textId="77777777" w:rsidR="00146FCD" w:rsidRDefault="00146FCD" w:rsidP="00731B36">
      <w:pPr>
        <w:spacing w:line="300" w:lineRule="exact"/>
        <w:ind w:left="160" w:hangingChars="100" w:hanging="160"/>
        <w:rPr>
          <w:rFonts w:hAnsi="HG丸ｺﾞｼｯｸM-PRO"/>
          <w:sz w:val="16"/>
          <w:szCs w:val="16"/>
        </w:rPr>
      </w:pPr>
    </w:p>
    <w:p w14:paraId="754E0BDA" w14:textId="77777777" w:rsidR="00146FCD" w:rsidRDefault="00146FCD" w:rsidP="00731B36">
      <w:pPr>
        <w:spacing w:line="300" w:lineRule="exact"/>
        <w:ind w:left="160" w:hangingChars="100" w:hanging="160"/>
        <w:rPr>
          <w:rFonts w:hAnsi="HG丸ｺﾞｼｯｸM-PRO"/>
          <w:sz w:val="16"/>
          <w:szCs w:val="16"/>
        </w:rPr>
      </w:pPr>
    </w:p>
    <w:p w14:paraId="2C44C1CA" w14:textId="77777777" w:rsidR="00146FCD" w:rsidRDefault="00146FCD" w:rsidP="00731B36">
      <w:pPr>
        <w:spacing w:line="300" w:lineRule="exact"/>
        <w:ind w:left="160" w:hangingChars="100" w:hanging="160"/>
        <w:rPr>
          <w:rFonts w:hAnsi="HG丸ｺﾞｼｯｸM-PRO"/>
          <w:sz w:val="16"/>
          <w:szCs w:val="16"/>
        </w:rPr>
      </w:pPr>
    </w:p>
    <w:p w14:paraId="63340F7D" w14:textId="77777777" w:rsidR="00146FCD" w:rsidRDefault="00146FCD" w:rsidP="00731B36">
      <w:pPr>
        <w:spacing w:line="300" w:lineRule="exact"/>
        <w:ind w:left="160" w:hangingChars="100" w:hanging="160"/>
        <w:rPr>
          <w:rFonts w:hAnsi="HG丸ｺﾞｼｯｸM-PRO"/>
          <w:sz w:val="16"/>
          <w:szCs w:val="16"/>
        </w:rPr>
      </w:pPr>
    </w:p>
    <w:p w14:paraId="2EC7B590" w14:textId="77777777" w:rsidR="00146FCD" w:rsidRDefault="00146FCD" w:rsidP="00731B36">
      <w:pPr>
        <w:spacing w:line="300" w:lineRule="exact"/>
        <w:ind w:left="160" w:hangingChars="100" w:hanging="160"/>
        <w:rPr>
          <w:rFonts w:hAnsi="HG丸ｺﾞｼｯｸM-PRO"/>
          <w:sz w:val="16"/>
          <w:szCs w:val="16"/>
        </w:rPr>
      </w:pPr>
    </w:p>
    <w:p w14:paraId="478231EB" w14:textId="77777777" w:rsidR="00146FCD" w:rsidRDefault="00146FCD" w:rsidP="00731B36">
      <w:pPr>
        <w:spacing w:line="300" w:lineRule="exact"/>
        <w:ind w:left="160" w:hangingChars="100" w:hanging="160"/>
        <w:rPr>
          <w:rFonts w:hAnsi="HG丸ｺﾞｼｯｸM-PRO"/>
          <w:sz w:val="16"/>
          <w:szCs w:val="16"/>
        </w:rPr>
      </w:pPr>
    </w:p>
    <w:p w14:paraId="73538E4F" w14:textId="77777777" w:rsidR="00146FCD" w:rsidRDefault="00146FCD" w:rsidP="00731B36">
      <w:pPr>
        <w:spacing w:line="300" w:lineRule="exact"/>
        <w:ind w:left="160" w:hangingChars="100" w:hanging="160"/>
        <w:rPr>
          <w:rFonts w:hAnsi="HG丸ｺﾞｼｯｸM-PRO"/>
          <w:sz w:val="16"/>
          <w:szCs w:val="16"/>
        </w:rPr>
      </w:pPr>
    </w:p>
    <w:p w14:paraId="4F16A65C" w14:textId="77777777" w:rsidR="00146FCD" w:rsidRDefault="00146FCD" w:rsidP="00731B36">
      <w:pPr>
        <w:spacing w:line="300" w:lineRule="exact"/>
        <w:ind w:left="160" w:hangingChars="100" w:hanging="160"/>
        <w:rPr>
          <w:rFonts w:hAnsi="HG丸ｺﾞｼｯｸM-PRO"/>
          <w:sz w:val="16"/>
          <w:szCs w:val="16"/>
        </w:rPr>
      </w:pPr>
    </w:p>
    <w:p w14:paraId="1496FA24" w14:textId="77777777" w:rsidR="00146FCD" w:rsidRDefault="00146FCD" w:rsidP="00731B36">
      <w:pPr>
        <w:spacing w:line="300" w:lineRule="exact"/>
        <w:ind w:left="160" w:hangingChars="100" w:hanging="160"/>
        <w:rPr>
          <w:rFonts w:hAnsi="HG丸ｺﾞｼｯｸM-PRO"/>
          <w:sz w:val="16"/>
          <w:szCs w:val="16"/>
        </w:rPr>
      </w:pPr>
    </w:p>
    <w:p w14:paraId="4B07513A" w14:textId="77777777" w:rsidR="00146FCD" w:rsidRDefault="00146FCD" w:rsidP="00731B36">
      <w:pPr>
        <w:spacing w:line="300" w:lineRule="exact"/>
        <w:ind w:left="160" w:hangingChars="100" w:hanging="160"/>
        <w:rPr>
          <w:rFonts w:hAnsi="HG丸ｺﾞｼｯｸM-PRO"/>
          <w:sz w:val="16"/>
          <w:szCs w:val="16"/>
        </w:rPr>
      </w:pPr>
    </w:p>
    <w:p w14:paraId="637D7224" w14:textId="77777777" w:rsidR="00146FCD" w:rsidRDefault="00146FCD" w:rsidP="00731B36">
      <w:pPr>
        <w:spacing w:line="300" w:lineRule="exact"/>
        <w:ind w:left="160" w:hangingChars="100" w:hanging="160"/>
        <w:rPr>
          <w:rFonts w:hAnsi="HG丸ｺﾞｼｯｸM-PRO"/>
          <w:sz w:val="16"/>
          <w:szCs w:val="16"/>
        </w:rPr>
      </w:pPr>
    </w:p>
    <w:p w14:paraId="72AC6300" w14:textId="77777777" w:rsidR="00146FCD" w:rsidRDefault="00146FCD" w:rsidP="00731B36">
      <w:pPr>
        <w:spacing w:line="300" w:lineRule="exact"/>
        <w:ind w:left="160" w:hangingChars="100" w:hanging="160"/>
        <w:rPr>
          <w:rFonts w:hAnsi="HG丸ｺﾞｼｯｸM-PRO"/>
          <w:sz w:val="16"/>
          <w:szCs w:val="16"/>
        </w:rPr>
      </w:pPr>
    </w:p>
    <w:p w14:paraId="06C8A874" w14:textId="77777777" w:rsidR="00146FCD" w:rsidRDefault="00146FCD" w:rsidP="00731B36">
      <w:pPr>
        <w:spacing w:line="300" w:lineRule="exact"/>
        <w:ind w:left="160" w:hangingChars="100" w:hanging="160"/>
        <w:rPr>
          <w:rFonts w:hAnsi="HG丸ｺﾞｼｯｸM-PRO"/>
          <w:sz w:val="16"/>
          <w:szCs w:val="16"/>
        </w:rPr>
      </w:pPr>
    </w:p>
    <w:p w14:paraId="3C8A5F26" w14:textId="77777777" w:rsidR="00146FCD" w:rsidRDefault="00146FCD" w:rsidP="00731B36">
      <w:pPr>
        <w:spacing w:line="300" w:lineRule="exact"/>
        <w:ind w:left="160" w:hangingChars="100" w:hanging="160"/>
        <w:rPr>
          <w:rFonts w:hAnsi="HG丸ｺﾞｼｯｸM-PRO"/>
          <w:sz w:val="16"/>
          <w:szCs w:val="16"/>
        </w:rPr>
      </w:pPr>
    </w:p>
    <w:p w14:paraId="40DBDDAD" w14:textId="77777777" w:rsidR="00146FCD" w:rsidRDefault="00146FCD" w:rsidP="00731B36">
      <w:pPr>
        <w:spacing w:line="300" w:lineRule="exact"/>
        <w:ind w:left="160" w:hangingChars="100" w:hanging="160"/>
        <w:rPr>
          <w:rFonts w:hAnsi="HG丸ｺﾞｼｯｸM-PRO"/>
          <w:sz w:val="16"/>
          <w:szCs w:val="16"/>
        </w:rPr>
      </w:pPr>
    </w:p>
    <w:p w14:paraId="5D2270D2" w14:textId="77777777" w:rsidR="00146FCD" w:rsidRDefault="00146FCD" w:rsidP="00731B36">
      <w:pPr>
        <w:spacing w:line="300" w:lineRule="exact"/>
        <w:ind w:left="160" w:hangingChars="100" w:hanging="160"/>
        <w:rPr>
          <w:rFonts w:hAnsi="HG丸ｺﾞｼｯｸM-PRO"/>
          <w:sz w:val="16"/>
          <w:szCs w:val="16"/>
        </w:rPr>
      </w:pPr>
    </w:p>
    <w:p w14:paraId="2E3EF910" w14:textId="77777777" w:rsidR="00146FCD" w:rsidRDefault="00146FCD" w:rsidP="00731B36">
      <w:pPr>
        <w:spacing w:line="300" w:lineRule="exact"/>
        <w:ind w:left="160" w:hangingChars="100" w:hanging="160"/>
        <w:rPr>
          <w:rFonts w:hAnsi="HG丸ｺﾞｼｯｸM-PRO"/>
          <w:sz w:val="16"/>
          <w:szCs w:val="16"/>
        </w:rPr>
      </w:pPr>
    </w:p>
    <w:p w14:paraId="44F1B7A1" w14:textId="77777777" w:rsidR="00146FCD" w:rsidRDefault="00146FCD" w:rsidP="00731B36">
      <w:pPr>
        <w:spacing w:line="300" w:lineRule="exact"/>
        <w:ind w:left="160" w:hangingChars="100" w:hanging="160"/>
        <w:rPr>
          <w:rFonts w:hAnsi="HG丸ｺﾞｼｯｸM-PRO"/>
          <w:sz w:val="16"/>
          <w:szCs w:val="16"/>
        </w:rPr>
      </w:pPr>
    </w:p>
    <w:p w14:paraId="118B2015" w14:textId="77777777" w:rsidR="00146FCD" w:rsidRDefault="00146FCD" w:rsidP="00731B36">
      <w:pPr>
        <w:spacing w:line="300" w:lineRule="exact"/>
        <w:ind w:left="160" w:hangingChars="100" w:hanging="160"/>
        <w:rPr>
          <w:rFonts w:hAnsi="HG丸ｺﾞｼｯｸM-PRO"/>
          <w:sz w:val="16"/>
          <w:szCs w:val="16"/>
        </w:rPr>
      </w:pPr>
    </w:p>
    <w:p w14:paraId="26E7B25A" w14:textId="77777777" w:rsidR="00146FCD" w:rsidRDefault="00146FCD" w:rsidP="00731B36">
      <w:pPr>
        <w:spacing w:line="300" w:lineRule="exact"/>
        <w:ind w:left="160" w:hangingChars="100" w:hanging="160"/>
        <w:rPr>
          <w:rFonts w:hAnsi="HG丸ｺﾞｼｯｸM-PRO"/>
          <w:sz w:val="16"/>
          <w:szCs w:val="16"/>
        </w:rPr>
      </w:pPr>
    </w:p>
    <w:p w14:paraId="441C0155" w14:textId="77777777" w:rsidR="00146FCD" w:rsidRDefault="00146FCD" w:rsidP="00731B36">
      <w:pPr>
        <w:spacing w:line="300" w:lineRule="exact"/>
        <w:ind w:left="160" w:hangingChars="100" w:hanging="160"/>
        <w:rPr>
          <w:rFonts w:hAnsi="HG丸ｺﾞｼｯｸM-PRO"/>
          <w:sz w:val="16"/>
          <w:szCs w:val="16"/>
        </w:rPr>
      </w:pPr>
    </w:p>
    <w:p w14:paraId="22CE29E9" w14:textId="77777777" w:rsidR="00146FCD" w:rsidRDefault="00146FCD" w:rsidP="00731B36">
      <w:pPr>
        <w:spacing w:line="300" w:lineRule="exact"/>
        <w:ind w:left="160" w:hangingChars="100" w:hanging="160"/>
        <w:rPr>
          <w:rFonts w:hAnsi="HG丸ｺﾞｼｯｸM-PRO"/>
          <w:sz w:val="16"/>
          <w:szCs w:val="16"/>
        </w:rPr>
      </w:pPr>
    </w:p>
    <w:p w14:paraId="2D4B2A0C" w14:textId="77777777" w:rsidR="00146FCD" w:rsidRDefault="00146FCD" w:rsidP="00731B36">
      <w:pPr>
        <w:spacing w:line="300" w:lineRule="exact"/>
        <w:ind w:left="160" w:hangingChars="100" w:hanging="160"/>
        <w:rPr>
          <w:rFonts w:hAnsi="HG丸ｺﾞｼｯｸM-PRO"/>
          <w:sz w:val="16"/>
          <w:szCs w:val="16"/>
        </w:rPr>
      </w:pPr>
    </w:p>
    <w:p w14:paraId="7DB2397C" w14:textId="77777777" w:rsidR="00146FCD" w:rsidRDefault="00146FCD" w:rsidP="00731B36">
      <w:pPr>
        <w:spacing w:line="300" w:lineRule="exact"/>
        <w:ind w:left="160" w:hangingChars="100" w:hanging="160"/>
        <w:rPr>
          <w:rFonts w:hAnsi="HG丸ｺﾞｼｯｸM-PRO"/>
          <w:sz w:val="16"/>
          <w:szCs w:val="16"/>
        </w:rPr>
      </w:pPr>
    </w:p>
    <w:p w14:paraId="6FB481F6" w14:textId="77777777" w:rsidR="00146FCD" w:rsidRDefault="00146FCD" w:rsidP="00731B36">
      <w:pPr>
        <w:spacing w:line="300" w:lineRule="exact"/>
        <w:ind w:left="160" w:hangingChars="100" w:hanging="160"/>
        <w:rPr>
          <w:rFonts w:hAnsi="HG丸ｺﾞｼｯｸM-PRO"/>
          <w:sz w:val="16"/>
          <w:szCs w:val="16"/>
        </w:rPr>
      </w:pPr>
    </w:p>
    <w:p w14:paraId="165E0EE5" w14:textId="77777777" w:rsidR="00146FCD" w:rsidRDefault="00146FCD" w:rsidP="00731B36">
      <w:pPr>
        <w:spacing w:line="300" w:lineRule="exact"/>
        <w:ind w:left="160" w:hangingChars="100" w:hanging="160"/>
        <w:rPr>
          <w:rFonts w:hAnsi="HG丸ｺﾞｼｯｸM-PRO"/>
          <w:sz w:val="16"/>
          <w:szCs w:val="16"/>
        </w:rPr>
      </w:pPr>
    </w:p>
    <w:p w14:paraId="6988D234" w14:textId="77777777" w:rsidR="00146FCD" w:rsidRDefault="00146FCD" w:rsidP="00731B36">
      <w:pPr>
        <w:spacing w:line="300" w:lineRule="exact"/>
        <w:ind w:left="160" w:hangingChars="100" w:hanging="160"/>
        <w:rPr>
          <w:rFonts w:hAnsi="HG丸ｺﾞｼｯｸM-PRO"/>
          <w:sz w:val="16"/>
          <w:szCs w:val="16"/>
        </w:rPr>
      </w:pPr>
    </w:p>
    <w:p w14:paraId="11A4F485" w14:textId="77777777" w:rsidR="00146FCD" w:rsidRDefault="00146FCD" w:rsidP="00731B36">
      <w:pPr>
        <w:spacing w:line="300" w:lineRule="exact"/>
        <w:ind w:left="160" w:hangingChars="100" w:hanging="160"/>
        <w:rPr>
          <w:rFonts w:hAnsi="HG丸ｺﾞｼｯｸM-PRO"/>
          <w:sz w:val="16"/>
          <w:szCs w:val="16"/>
        </w:rPr>
      </w:pPr>
    </w:p>
    <w:p w14:paraId="7D6DC496" w14:textId="77777777" w:rsidR="00146FCD" w:rsidRDefault="00146FCD" w:rsidP="00731B36">
      <w:pPr>
        <w:spacing w:line="300" w:lineRule="exact"/>
        <w:ind w:left="160" w:hangingChars="100" w:hanging="160"/>
        <w:rPr>
          <w:rFonts w:hAnsi="HG丸ｺﾞｼｯｸM-PRO"/>
          <w:sz w:val="16"/>
          <w:szCs w:val="16"/>
        </w:rPr>
      </w:pPr>
    </w:p>
    <w:p w14:paraId="7B070E6F" w14:textId="77777777" w:rsidR="00146FCD" w:rsidRDefault="00146FCD" w:rsidP="00731B36">
      <w:pPr>
        <w:spacing w:line="300" w:lineRule="exact"/>
        <w:ind w:left="160" w:hangingChars="100" w:hanging="160"/>
        <w:rPr>
          <w:rFonts w:hAnsi="HG丸ｺﾞｼｯｸM-PRO"/>
          <w:sz w:val="16"/>
          <w:szCs w:val="16"/>
        </w:rPr>
      </w:pPr>
    </w:p>
    <w:p w14:paraId="236B9BD4" w14:textId="771BA7F3" w:rsidR="00146FCD" w:rsidRPr="00C20B08" w:rsidRDefault="00146FCD" w:rsidP="00731B36">
      <w:pPr>
        <w:spacing w:line="300" w:lineRule="exact"/>
        <w:ind w:left="160" w:hangingChars="100" w:hanging="160"/>
        <w:rPr>
          <w:rFonts w:hAnsi="HG丸ｺﾞｼｯｸM-PRO"/>
          <w:sz w:val="16"/>
          <w:szCs w:val="16"/>
        </w:rPr>
        <w:sectPr w:rsidR="00146FCD" w:rsidRPr="00C20B08" w:rsidSect="00AE6E39">
          <w:footerReference w:type="default" r:id="rId12"/>
          <w:type w:val="continuous"/>
          <w:pgSz w:w="11906" w:h="16838" w:code="9"/>
          <w:pgMar w:top="1440" w:right="1077" w:bottom="1440" w:left="1077" w:header="851" w:footer="567" w:gutter="0"/>
          <w:pgNumType w:fmt="numberInDash"/>
          <w:cols w:num="2" w:space="425"/>
          <w:titlePg/>
          <w:docGrid w:type="linesAndChars" w:linePitch="360"/>
        </w:sectPr>
      </w:pPr>
    </w:p>
    <w:p w14:paraId="7245E23D" w14:textId="77777777" w:rsidR="00731B36" w:rsidRPr="00C9322B" w:rsidRDefault="00731B36" w:rsidP="00731B36">
      <w:pPr>
        <w:widowControl/>
        <w:jc w:val="left"/>
        <w:rPr>
          <w:rFonts w:hAnsi="メイリオ" w:cs="メイリオ"/>
          <w:b/>
          <w:sz w:val="32"/>
          <w:szCs w:val="24"/>
        </w:rPr>
      </w:pPr>
      <w:r w:rsidRPr="00C9322B">
        <w:rPr>
          <w:rFonts w:hAnsi="HG丸ｺﾞｼｯｸM-PRO" w:hint="eastAsia"/>
          <w:szCs w:val="21"/>
        </w:rPr>
        <w:br w:type="page"/>
      </w:r>
      <w:r w:rsidRPr="00C9322B">
        <w:rPr>
          <w:rFonts w:hAnsi="メイリオ" w:cs="メイリオ" w:hint="eastAsia"/>
          <w:b/>
          <w:sz w:val="32"/>
          <w:szCs w:val="24"/>
        </w:rPr>
        <w:lastRenderedPageBreak/>
        <w:t>女性の職業生活における活躍の推進に関する法律</w:t>
      </w:r>
    </w:p>
    <w:p w14:paraId="305AFC9B" w14:textId="77777777" w:rsidR="00731B36" w:rsidRDefault="00731B36" w:rsidP="00731B36">
      <w:pPr>
        <w:spacing w:line="300" w:lineRule="exact"/>
        <w:rPr>
          <w:rFonts w:hAnsi="HG丸ｺﾞｼｯｸM-PRO"/>
          <w:sz w:val="16"/>
          <w:szCs w:val="16"/>
        </w:rPr>
      </w:pPr>
    </w:p>
    <w:p w14:paraId="7E053046" w14:textId="35664B14" w:rsidR="005866D5" w:rsidRPr="00C9322B" w:rsidRDefault="005866D5" w:rsidP="00731B36">
      <w:pPr>
        <w:spacing w:line="300" w:lineRule="exact"/>
        <w:rPr>
          <w:rFonts w:hAnsi="HG丸ｺﾞｼｯｸM-PRO"/>
          <w:sz w:val="16"/>
          <w:szCs w:val="16"/>
        </w:rPr>
        <w:sectPr w:rsidR="005866D5"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4A22A7E0"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第一章　総則</w:t>
      </w:r>
    </w:p>
    <w:p w14:paraId="2E8F0ECC" w14:textId="49B23198"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目的</w:t>
      </w:r>
      <w:r>
        <w:rPr>
          <w:rFonts w:hAnsi="HG丸ｺﾞｼｯｸM-PRO" w:cs="ＭＳ Ｐゴシック" w:hint="eastAsia"/>
          <w:kern w:val="0"/>
          <w:sz w:val="16"/>
          <w:szCs w:val="16"/>
        </w:rPr>
        <w:t>)</w:t>
      </w:r>
    </w:p>
    <w:p w14:paraId="41377A75" w14:textId="138EF974"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この法律は、近年、自らの意思によって職業生活を営み、又は営もうとする女性がその個性と能力を十分に発揮して職業生活において活躍すること</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以下「女性の職業生活における活躍」という。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が一層重要となっていることに鑑み、男女共同参画社会基本法</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平成十一年法律第七十八号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基本理念にのっとり、女性の職業生活における活躍の推進について、その基本原則を定め、並びに国、地方公共団体及び事業主の責務を明らかにするとともに、基本方針及び事業主の行動計画の策定、女性の職業生活における活躍を推進するための支援措置等について定めることにより、女性の職業生活における活躍を迅速かつ重点的に推進し、もって男女の人権が尊重され、かつ、急速な少子高齢化の進展、国民の需要の多様化その他の社会経済情勢の変化に対応できる豊かで活力ある社会を実現することを目的とする。</w:t>
      </w:r>
    </w:p>
    <w:p w14:paraId="0861A5E3" w14:textId="1E1E0BD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基本原則</w:t>
      </w:r>
      <w:r>
        <w:rPr>
          <w:rFonts w:hAnsi="HG丸ｺﾞｼｯｸM-PRO" w:cs="ＭＳ Ｐゴシック" w:hint="eastAsia"/>
          <w:kern w:val="0"/>
          <w:sz w:val="16"/>
          <w:szCs w:val="16"/>
        </w:rPr>
        <w:t>)</w:t>
      </w:r>
    </w:p>
    <w:p w14:paraId="25259E9A" w14:textId="01FF1FC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第二条　女性の職業生活における活躍の推進は、職業生活における活躍に係る男女間の格差の実情を踏まえ、自らの意思によって職業生活を営み、又は営もうとする女性に対する採用、教育訓練、昇進、職種及び雇用形態の変更その他の職業生活に関する機会の積極的な提供及びその活用を通じ、かつ、性別による固定的な役割分担等を反映した職場における慣行が女性の職業生活における活躍に対して及ぼす影響に配慮し、併せて、女性の健康上の特性に留意して、その個性と能力が十分に発揮できるようにすることを旨として、行われなければならない。</w:t>
      </w:r>
    </w:p>
    <w:p w14:paraId="2F42491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女性の職業生活における活躍の推進は、職業生活を営む女性が結婚、妊娠、出産、育児、介護その他の家庭生活に関する事由によりやむを得ず退職することが多いことその他の家庭生活に関する事由が職業生活に与える影響を踏まえ、家族を構成する男女が、男女の別を問わず、相互の協力と社会の支援の下に、育児、介護その他の家庭生活における活動について家族の一員としての役割を円滑に果たしつつ職業生活における活動を行うために必要な環境の整備等により、男女の職業生活と家庭生活との円滑かつ継続的な両立が可能となることを旨として、行われなければならない。</w:t>
      </w:r>
    </w:p>
    <w:p w14:paraId="3F659453" w14:textId="6EF3B883"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女性の職業生活における活躍の推進に当たっては、女性の職業生活と家庭生活との両立に関し、本人の意思が尊重されるべきものであることに留意されなければならない。</w:t>
      </w:r>
    </w:p>
    <w:p w14:paraId="36F81988" w14:textId="52B281AE"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国及び地方公共団体の責務</w:t>
      </w:r>
      <w:r>
        <w:rPr>
          <w:rFonts w:hAnsi="HG丸ｺﾞｼｯｸM-PRO" w:cs="ＭＳ Ｐゴシック" w:hint="eastAsia"/>
          <w:kern w:val="0"/>
          <w:sz w:val="16"/>
          <w:szCs w:val="16"/>
        </w:rPr>
        <w:t>)</w:t>
      </w:r>
    </w:p>
    <w:p w14:paraId="66F84707" w14:textId="37DBE558"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第三条　国及び地方公共団体は、前条に定める女性の職業生活における活躍の推進についての基本原則</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次条及び第五条第一項において「基本原則」という。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にのっとり、女性の職業生活における活躍の推進に関して必要な施策を策定し、及びこれを実施しなければならない。</w:t>
      </w:r>
    </w:p>
    <w:p w14:paraId="5DC9C277" w14:textId="5E5E9800"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事業主の責務</w:t>
      </w:r>
      <w:r>
        <w:rPr>
          <w:rFonts w:hAnsi="HG丸ｺﾞｼｯｸM-PRO" w:cs="ＭＳ Ｐゴシック" w:hint="eastAsia"/>
          <w:kern w:val="0"/>
          <w:sz w:val="16"/>
          <w:szCs w:val="16"/>
        </w:rPr>
        <w:t>)</w:t>
      </w:r>
    </w:p>
    <w:p w14:paraId="203630CA" w14:textId="1B3CEFDC"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第四条　事業主は、基本原則にのっとり、その雇用し、又は雇用しようとする女性労働者に対する職業生活に関する機会の積極的な提供、雇用する労働者の職業生活と家庭生活との両立に資する雇用環境の整備その他の女性の職業生活における活躍の推進に関する取組を自ら実施するよう努めるとともに、国又は地方公共団体が実施する女性の職業生活における活躍の推進に関する施策に協力しなければならない。</w:t>
      </w:r>
    </w:p>
    <w:p w14:paraId="0BCA9AF3" w14:textId="77777777" w:rsidR="00E33672" w:rsidRPr="00146FCD" w:rsidRDefault="00E33672" w:rsidP="00AE6E39">
      <w:pPr>
        <w:widowControl/>
        <w:spacing w:line="300" w:lineRule="exact"/>
        <w:ind w:left="160" w:hangingChars="100" w:hanging="160"/>
        <w:jc w:val="left"/>
        <w:rPr>
          <w:rFonts w:hAnsi="HG丸ｺﾞｼｯｸM-PRO" w:cs="ＭＳ Ｐゴシック"/>
          <w:kern w:val="0"/>
          <w:sz w:val="16"/>
          <w:szCs w:val="16"/>
        </w:rPr>
      </w:pPr>
    </w:p>
    <w:p w14:paraId="59FA7BE4"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第二章　基本方針等</w:t>
      </w:r>
    </w:p>
    <w:p w14:paraId="796FB0BE" w14:textId="30BE71E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基本方針</w:t>
      </w:r>
      <w:r>
        <w:rPr>
          <w:rFonts w:hAnsi="HG丸ｺﾞｼｯｸM-PRO" w:cs="ＭＳ Ｐゴシック" w:hint="eastAsia"/>
          <w:kern w:val="0"/>
          <w:sz w:val="16"/>
          <w:szCs w:val="16"/>
        </w:rPr>
        <w:t>)</w:t>
      </w:r>
    </w:p>
    <w:p w14:paraId="4CDC5DD6" w14:textId="4E2CB675"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第五条　政府は、基本原則にのっとり、女性の職業生活における活躍の推進に関する施策を総合的かつ一体的に実施するため、女性の職業生活における活躍の推進に関する基本方針</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以下「基本方針」という。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を定めなければならない。</w:t>
      </w:r>
    </w:p>
    <w:p w14:paraId="3D08BB7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基本方針においては、次に掲げる事項を定めるものとする。</w:t>
      </w:r>
    </w:p>
    <w:p w14:paraId="130CFDE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女性の職業生活における活躍の推進に関する基本的な方向</w:t>
      </w:r>
    </w:p>
    <w:p w14:paraId="747564C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事業主が実施すべき女性の職業生活における活躍の推進に関する取組に関する基本的な事項</w:t>
      </w:r>
    </w:p>
    <w:p w14:paraId="56A8FD2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女性の職業生活における活躍の推進に関する施策に関する次に掲げる事項</w:t>
      </w:r>
    </w:p>
    <w:p w14:paraId="2C05154B"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イ　女性の職業生活における活躍を推進するための支援措置に関する事項</w:t>
      </w:r>
    </w:p>
    <w:p w14:paraId="5A0E9A5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ロ　職業生活と家庭生活との両立を図るために必要な環境の整備に関する事項</w:t>
      </w:r>
    </w:p>
    <w:p w14:paraId="7D43C901"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ハ　職場において行われる就業環境を害する言動に起因する問題の解決を促進するために必要な措置に関する事項</w:t>
      </w:r>
    </w:p>
    <w:p w14:paraId="2C831D8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ニ　その他女性の職業生活における活躍の推進に関する施策に関する重要事項</w:t>
      </w:r>
    </w:p>
    <w:p w14:paraId="3D11A38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前三号に掲げるもののほか、女性の職業生活における活躍を推進するために必要な事項</w:t>
      </w:r>
    </w:p>
    <w:p w14:paraId="68BB752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内閣総理大臣は、基本方針の案を作成し、閣議の決定を求めなければならない。</w:t>
      </w:r>
    </w:p>
    <w:p w14:paraId="7A8AC78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内閣総理大臣は、前項の規定による閣議の決定があったときは、遅滞なく、基本方針を公表しなければならない。</w:t>
      </w:r>
    </w:p>
    <w:p w14:paraId="3914E513"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前二項の規定は、基本方針の変更について準用する。</w:t>
      </w:r>
    </w:p>
    <w:p w14:paraId="5E34BC85" w14:textId="273F299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都道府県推進計画等</w:t>
      </w:r>
      <w:r>
        <w:rPr>
          <w:rFonts w:hAnsi="HG丸ｺﾞｼｯｸM-PRO" w:cs="ＭＳ Ｐゴシック" w:hint="eastAsia"/>
          <w:kern w:val="0"/>
          <w:sz w:val="16"/>
          <w:szCs w:val="16"/>
        </w:rPr>
        <w:t>)</w:t>
      </w:r>
    </w:p>
    <w:p w14:paraId="28312ED5" w14:textId="3E4EC309"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第六条　都道府県は、基本方針を勘案して、当該都道府県の区域内における女性の職業生活における活躍の推進に関する施策についての計画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以下この条において「都道府県推進計画」という。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を定めるよう努めるものとする。</w:t>
      </w:r>
    </w:p>
    <w:p w14:paraId="01DE662B" w14:textId="6AD98052"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市町村は、基本方針</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都道府県推進計画が定められているときは、基本方針及び都道府県推進計画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を勘案して、当該市町村の区域</w:t>
      </w:r>
      <w:r w:rsidRPr="00146FCD">
        <w:rPr>
          <w:rFonts w:hAnsi="HG丸ｺﾞｼｯｸM-PRO" w:cs="ＭＳ Ｐゴシック" w:hint="eastAsia"/>
          <w:kern w:val="0"/>
          <w:sz w:val="16"/>
          <w:szCs w:val="16"/>
        </w:rPr>
        <w:lastRenderedPageBreak/>
        <w:t>内における女性の職業生活における活躍の推進に関する施策についての計画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次項において「市町村推進計画」という。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を定めるよう努めるものとする。</w:t>
      </w:r>
    </w:p>
    <w:p w14:paraId="4C02295B" w14:textId="71A6C7DF"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都道府県又は市町村は、都道府県推進計画又は市町村推進計画を定め、又は変更したときは、遅滞なく、これを公表しなければならない。</w:t>
      </w:r>
    </w:p>
    <w:p w14:paraId="264EA2F6" w14:textId="77777777" w:rsidR="00E33672" w:rsidRPr="00146FCD" w:rsidRDefault="00E33672" w:rsidP="00AE6E39">
      <w:pPr>
        <w:widowControl/>
        <w:spacing w:line="300" w:lineRule="exact"/>
        <w:ind w:left="160" w:hangingChars="100" w:hanging="160"/>
        <w:jc w:val="left"/>
        <w:rPr>
          <w:rFonts w:hAnsi="HG丸ｺﾞｼｯｸM-PRO" w:cs="ＭＳ Ｐゴシック"/>
          <w:kern w:val="0"/>
          <w:sz w:val="16"/>
          <w:szCs w:val="16"/>
        </w:rPr>
      </w:pPr>
    </w:p>
    <w:p w14:paraId="09F96892"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第三章　事業主行動計画等</w:t>
      </w:r>
    </w:p>
    <w:p w14:paraId="402D71B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第一節　事業主行動計画策定指針</w:t>
      </w:r>
    </w:p>
    <w:p w14:paraId="2A708107" w14:textId="176066F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第七条　内閣総理大臣、厚生労働大臣及び総務大臣は、事業主が女性の職業生活における活躍の推進に関する取組を総合的かつ効果的に実施することができるよう、基本方針に即して、次条第一項に規定する一般事業主行動計画及び第十九条第一項に規定する特定事業主行動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次項において「事業主行動計画」と総称する。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の策定に関する指針</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以下「事業主行動計画策定指針」という。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を定めなければならない。</w:t>
      </w:r>
    </w:p>
    <w:p w14:paraId="3912B39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事業主行動計画策定指針においては、次に掲げる事項につき、事業主行動計画の指針となるべきものを定めるものとする。</w:t>
      </w:r>
    </w:p>
    <w:p w14:paraId="1D7FD390"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事業主行動計画の策定に関する基本的な事項</w:t>
      </w:r>
    </w:p>
    <w:p w14:paraId="4BE407E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女性の職業生活における活躍の推進に関する取組の内容に関する事項</w:t>
      </w:r>
    </w:p>
    <w:p w14:paraId="060F81B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その他女性の職業生活における活躍の推進に関する取組に関する重要事項</w:t>
      </w:r>
    </w:p>
    <w:p w14:paraId="1BF0BCD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内閣総理大臣、厚生労働大臣及び総務大臣は、事業主行動計画策定指針を定め、又は変更したときは、遅滞なく、これを公表しなければならない。</w:t>
      </w:r>
    </w:p>
    <w:p w14:paraId="07CC69CC" w14:textId="77777777" w:rsidR="00E33672" w:rsidRDefault="00E33672" w:rsidP="00146FCD">
      <w:pPr>
        <w:widowControl/>
        <w:spacing w:line="300" w:lineRule="exact"/>
        <w:jc w:val="left"/>
        <w:rPr>
          <w:rFonts w:hAnsi="HG丸ｺﾞｼｯｸM-PRO" w:cs="ＭＳ Ｐゴシック"/>
          <w:kern w:val="0"/>
          <w:sz w:val="16"/>
          <w:szCs w:val="16"/>
        </w:rPr>
      </w:pPr>
    </w:p>
    <w:p w14:paraId="25375C3A" w14:textId="723F7730"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第二節　一般事業主行動計画等</w:t>
      </w:r>
    </w:p>
    <w:p w14:paraId="5E38AD75" w14:textId="0D9A182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一般事業主行動計画の策定等</w:t>
      </w:r>
      <w:r>
        <w:rPr>
          <w:rFonts w:hAnsi="HG丸ｺﾞｼｯｸM-PRO" w:cs="ＭＳ Ｐゴシック" w:hint="eastAsia"/>
          <w:kern w:val="0"/>
          <w:sz w:val="16"/>
          <w:szCs w:val="16"/>
        </w:rPr>
        <w:t>)</w:t>
      </w:r>
    </w:p>
    <w:p w14:paraId="3F6336FF" w14:textId="4540EF39"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第八条　国及び地方公共団体以外の事業主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以下「一般事業主」という。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であって、常時雇用する労働者の数が百人を超えるものは、事業主行動計画策定指針に即して、一般事業主行動計画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一般事業主が実施する女性の職業生活における活躍の推進に関する取組に関する計画をいう。以下同じ。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を定め、厚生労働省令で定めるところにより、厚生労働大臣に届け出なければならない。これを変更したときも、同様とする。</w:t>
      </w:r>
    </w:p>
    <w:p w14:paraId="5C41B82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一般事業主行動計画においては、次に掲げる事項を定めるものとする。</w:t>
      </w:r>
    </w:p>
    <w:p w14:paraId="60421F4F"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計画期間</w:t>
      </w:r>
    </w:p>
    <w:p w14:paraId="63B7F88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女性の職業生活における活躍の推進に関する取組の実施により達成しようとする目標</w:t>
      </w:r>
    </w:p>
    <w:p w14:paraId="23C75E2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実施しようとする女性の職業生活における活躍の推進に関する取組の内容及びその実施時期</w:t>
      </w:r>
    </w:p>
    <w:p w14:paraId="32735CE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第一項に規定する一般事業主は、一般事業主行動計画を定め、又は変更しようとするときは、厚生労働省令で定めるところにより、採用した労働者に占める女性労働者の割合、男女の継続勤務年数の差</w:t>
      </w:r>
      <w:r w:rsidRPr="00146FCD">
        <w:rPr>
          <w:rFonts w:hAnsi="HG丸ｺﾞｼｯｸM-PRO" w:cs="ＭＳ Ｐゴシック" w:hint="eastAsia"/>
          <w:kern w:val="0"/>
          <w:sz w:val="16"/>
          <w:szCs w:val="16"/>
        </w:rPr>
        <w:t>異、労働時間の状況、管理的地位にある労働者に占める女性労働者の割合その他のその事業における女性の職業生活における活躍に関する状況を把握し、女性の職業生活における活躍を推進するために改善すべき事情について分析した上で、その結果を勘案して、これを定めなければならない。この場合において、前項第二号の目標については、採用する労働者に占める女性労働者の割合、男女の継続勤務年数の差異の縮小の割合、労働時間、管理的地位にある労働者に占める女性労働者の割合その他の数値を用いて定量的に定めなければならない。</w:t>
      </w:r>
    </w:p>
    <w:p w14:paraId="0EBFCAE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第一項に規定する一般事業主は、一般事業主行動計画を定め、又は変更したときは、厚生労働省令で定めるところにより、これを労働者に周知させるための措置を講じなければならない。</w:t>
      </w:r>
    </w:p>
    <w:p w14:paraId="6ED7061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第一項に規定する一般事業主は、一般事業主行動計画を定め、又は変更したときは、厚生労働省令で定めるところにより、これを公表しなければならない。</w:t>
      </w:r>
    </w:p>
    <w:p w14:paraId="4A11467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６　第一項に規定する一般事業主は、一般事業主行動計画に基づく取組を実施するとともに、一般事業主行動計画に定められた目標を達成するよう努めなければならない。</w:t>
      </w:r>
    </w:p>
    <w:p w14:paraId="13CA3B2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７　一般事業主であって、常時雇用する労働者の数が百人以下のものは、事業主行動計画策定指針に即して、一般事業主行動計画を定め、厚生労働省令で定めるところにより、厚生労働大臣に届け出るよう努めなければならない。これを変更したときも、同様とする。</w:t>
      </w:r>
    </w:p>
    <w:p w14:paraId="504BDF7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８　第三項の規定は前項に規定する一般事業主が一般事業主行動計画を定め、又は変更しようとする場合について、第四項から第六項までの規定は前項に規定する一般事業主が一般事業主行動計画を定め、又は変更した場合について、それぞれ準用する。</w:t>
      </w:r>
    </w:p>
    <w:p w14:paraId="55CB031D" w14:textId="40A6821A"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基準に適合する一般事業主の認定</w:t>
      </w:r>
      <w:r>
        <w:rPr>
          <w:rFonts w:hAnsi="HG丸ｺﾞｼｯｸM-PRO" w:cs="ＭＳ Ｐゴシック" w:hint="eastAsia"/>
          <w:kern w:val="0"/>
          <w:sz w:val="16"/>
          <w:szCs w:val="16"/>
        </w:rPr>
        <w:t>)</w:t>
      </w:r>
    </w:p>
    <w:p w14:paraId="68434F3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第九条　厚生労働大臣は、前条第一項又は第七項の規定による届出をした一般事業主からの申請に基づき、厚生労働省令で定めるところにより、当該事業主について、女性の職業生活における活躍の推進に関する取組に関し、当該取組の実施の状況が優良なものであることその他の厚生労働省令で定める基準に適合するものである旨の認定を行うことができる。</w:t>
      </w:r>
    </w:p>
    <w:p w14:paraId="7942EF75" w14:textId="183AD9DA"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認定一般事業主の表示等</w:t>
      </w:r>
      <w:r>
        <w:rPr>
          <w:rFonts w:hAnsi="HG丸ｺﾞｼｯｸM-PRO" w:cs="ＭＳ Ｐゴシック" w:hint="eastAsia"/>
          <w:kern w:val="0"/>
          <w:sz w:val="16"/>
          <w:szCs w:val="16"/>
        </w:rPr>
        <w:t>)</w:t>
      </w:r>
    </w:p>
    <w:p w14:paraId="17E94CB9" w14:textId="1DC94EA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第十条　前条の認定を受けた一般事業主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以下「認定一般事業主」という。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は、商品、役務の提供の用に供する物、商品又は役務の広告又は取引に用いる書類若しくは通信その他の厚生労働省令で定めるもの</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次項及び第十四条第一項において「商品等」という。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に厚生労働大臣の定める表示を付することができる。</w:t>
      </w:r>
    </w:p>
    <w:p w14:paraId="6C311A5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何人も、前項の規定による場合を除くほか、商品等に同項の表示又はこれと紛らわしい表示を付してはならない。</w:t>
      </w:r>
    </w:p>
    <w:p w14:paraId="0A382FA0" w14:textId="56D62000"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認定の取消し</w:t>
      </w:r>
      <w:r>
        <w:rPr>
          <w:rFonts w:hAnsi="HG丸ｺﾞｼｯｸM-PRO" w:cs="ＭＳ Ｐゴシック" w:hint="eastAsia"/>
          <w:kern w:val="0"/>
          <w:sz w:val="16"/>
          <w:szCs w:val="16"/>
        </w:rPr>
        <w:t>)</w:t>
      </w:r>
    </w:p>
    <w:p w14:paraId="2887CE9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第十一条　厚生労働大臣は、認定一般事業主が次の各号のいずれかに該当するときは、第九条の認定を取り消すことができる。</w:t>
      </w:r>
    </w:p>
    <w:p w14:paraId="7D0E2D6E"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第九条に規定する基準に適合しなくなったと認めるとき。</w:t>
      </w:r>
    </w:p>
    <w:p w14:paraId="23F1D15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この法律又はこの法律に基づく命令に違反したとき。</w:t>
      </w:r>
    </w:p>
    <w:p w14:paraId="0EF8E487"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lastRenderedPageBreak/>
        <w:t>三　不正の手段により第九条の認定を受けたとき。</w:t>
      </w:r>
    </w:p>
    <w:p w14:paraId="7D63D46C" w14:textId="7E5955E8"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基準に適合する認定一般事業主の認定</w:t>
      </w:r>
      <w:r>
        <w:rPr>
          <w:rFonts w:hAnsi="HG丸ｺﾞｼｯｸM-PRO" w:cs="ＭＳ Ｐゴシック" w:hint="eastAsia"/>
          <w:kern w:val="0"/>
          <w:sz w:val="16"/>
          <w:szCs w:val="16"/>
        </w:rPr>
        <w:t>)</w:t>
      </w:r>
    </w:p>
    <w:p w14:paraId="79D93B13" w14:textId="676045C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第十二条　厚生労働大臣は、認定一般事業主からの申請に基づき、厚生労働省令で定めるところにより、当該事業主について、女性の職業生活における活躍の推進に関する取組に関し、当該事業主の策定した一般事業主行動計画に基づく取組を実施し、当該一般事業主行動計画に定められた目標を達成したこと、雇用の分野における男女の均等な機会及び待遇の確保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昭和四十七年法律第百十三号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第十三条の二に規定する業務を担当する者及び育児休業、介護休業等育児又は家族介護を行う労働者の福祉に関する法律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平成三年法律第七十六号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二十九条に規定する業務を担当する者を選任していること、当該女性の職業生活における活躍の推進に関する取組の実施の状況が特に優良なものであることその他の厚生労働省令で定める基準に適合するものである旨の認定を行うことができる。</w:t>
      </w:r>
    </w:p>
    <w:p w14:paraId="5CF8B09A" w14:textId="0A2855EE"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特例認定一般事業主の特例等</w:t>
      </w:r>
      <w:r>
        <w:rPr>
          <w:rFonts w:hAnsi="HG丸ｺﾞｼｯｸM-PRO" w:cs="ＭＳ Ｐゴシック" w:hint="eastAsia"/>
          <w:kern w:val="0"/>
          <w:sz w:val="16"/>
          <w:szCs w:val="16"/>
        </w:rPr>
        <w:t>)</w:t>
      </w:r>
    </w:p>
    <w:p w14:paraId="4B9BFB3B" w14:textId="53F3DAC2"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第十三条　前条の認定を受けた一般事業主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以下「特例認定一般事業主」という。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については、第八条第一項及び第七項の規定は、適用しない。</w:t>
      </w:r>
    </w:p>
    <w:p w14:paraId="3A01E6D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特例認定一般事業主は、厚生労働省令で定めるところにより、毎年少なくとも一回、女性の職業生活における活躍の推進に関する取組の実施の状況を公表しなければならない。</w:t>
      </w:r>
    </w:p>
    <w:p w14:paraId="5E4FB836" w14:textId="4A0623A2"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特例認定一般事業主の表示等</w:t>
      </w:r>
      <w:r>
        <w:rPr>
          <w:rFonts w:hAnsi="HG丸ｺﾞｼｯｸM-PRO" w:cs="ＭＳ Ｐゴシック" w:hint="eastAsia"/>
          <w:kern w:val="0"/>
          <w:sz w:val="16"/>
          <w:szCs w:val="16"/>
        </w:rPr>
        <w:t>)</w:t>
      </w:r>
    </w:p>
    <w:p w14:paraId="335ADEE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第十四条　特例認定一般事業主は、商品等に厚生労働大臣の定める表示を付することができる。</w:t>
      </w:r>
    </w:p>
    <w:p w14:paraId="40257A30"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第十条第二項の規定は、前項の表示について準用する。</w:t>
      </w:r>
    </w:p>
    <w:p w14:paraId="7B072CE0" w14:textId="3E7F6DC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特例認定一般事業主の認定の取消し</w:t>
      </w:r>
      <w:r>
        <w:rPr>
          <w:rFonts w:hAnsi="HG丸ｺﾞｼｯｸM-PRO" w:cs="ＭＳ Ｐゴシック" w:hint="eastAsia"/>
          <w:kern w:val="0"/>
          <w:sz w:val="16"/>
          <w:szCs w:val="16"/>
        </w:rPr>
        <w:t>)</w:t>
      </w:r>
    </w:p>
    <w:p w14:paraId="5D5175E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第十五条　厚生労働大臣は、特例認定一般事業主が次の各号のいずれかに該当するときは、第十二条の認定を取り消すことができる。</w:t>
      </w:r>
    </w:p>
    <w:p w14:paraId="1924E16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第十一条の規定により第九条の認定を取り消すとき。</w:t>
      </w:r>
    </w:p>
    <w:p w14:paraId="36E7248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第十二条に規定する基準に適合しなくなったと認めるとき。</w:t>
      </w:r>
    </w:p>
    <w:p w14:paraId="5C70094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第十三条第二項の規定による公表をせず、又は虚偽の公表をしたとき。</w:t>
      </w:r>
    </w:p>
    <w:p w14:paraId="5121E82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前号に掲げる場合のほか、この法律又はこの法律に基づく命令に違反したとき。</w:t>
      </w:r>
    </w:p>
    <w:p w14:paraId="1CD2F7F5"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五　不正の手段により第十二条の認定を受けたとき。</w:t>
      </w:r>
    </w:p>
    <w:p w14:paraId="647F2DCB" w14:textId="6858422A"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令元法二四・追加</w:t>
      </w:r>
      <w:r>
        <w:rPr>
          <w:rFonts w:hAnsi="HG丸ｺﾞｼｯｸM-PRO" w:cs="ＭＳ Ｐゴシック" w:hint="eastAsia"/>
          <w:kern w:val="0"/>
          <w:sz w:val="16"/>
          <w:szCs w:val="16"/>
        </w:rPr>
        <w:t>)</w:t>
      </w:r>
    </w:p>
    <w:p w14:paraId="7E0CC2FF" w14:textId="220F1421"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委託募集の特例等</w:t>
      </w:r>
      <w:r>
        <w:rPr>
          <w:rFonts w:hAnsi="HG丸ｺﾞｼｯｸM-PRO" w:cs="ＭＳ Ｐゴシック" w:hint="eastAsia"/>
          <w:kern w:val="0"/>
          <w:sz w:val="16"/>
          <w:szCs w:val="16"/>
        </w:rPr>
        <w:t>)</w:t>
      </w:r>
    </w:p>
    <w:p w14:paraId="4AA1B350" w14:textId="6218B11E"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第十六条　承認中小事業主団体の構成員である中小事業主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一般事業主であって、常時雇用する労働者の数が三百人以下のものをいう。以下この項及び次項において同じ。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当該承認中小事業主団体をして女性の職業生活における活躍の推進に関する取組の実施に関し必要な労働者の募集を行わせようとする場合において、当該承認中小事業主団体が当該募集に従事しようとするときは、職業安定法</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昭和二十二年法律第百四十一号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第三十六条第一項及び第</w:t>
      </w:r>
      <w:r w:rsidRPr="00146FCD">
        <w:rPr>
          <w:rFonts w:hAnsi="HG丸ｺﾞｼｯｸM-PRO" w:cs="ＭＳ Ｐゴシック" w:hint="eastAsia"/>
          <w:kern w:val="0"/>
          <w:sz w:val="16"/>
          <w:szCs w:val="16"/>
        </w:rPr>
        <w:t>三項の規定は、当該構成員である中小事業主については、適用しない。</w:t>
      </w:r>
    </w:p>
    <w:p w14:paraId="3868D583" w14:textId="53CC875D"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この条及び次条において「承認中小事業主団体」とは、事業協同組合、協同組合連合会その他の特別の法律により設立された組合若しくはその連合会であって厚生労働省令で定めるもの又は一般社団法人で中小事業主を直接又は間接の構成員とするもの</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厚生労働省令で定める要件に該当するものに限る。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うち、その構成員である中小事業主に対して女性の職業生活における活躍の推進に関する取組を実施するための人材確保に関する相談及び援助を行うものであって、その申請に基づいて、厚生労働大臣が、当該相談及び援助を適切に行うための厚生労働省令で定める基準に適合する旨の承認を行ったものをいう。</w:t>
      </w:r>
    </w:p>
    <w:p w14:paraId="28D3C71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厚生労働大臣は、承認中小事業主団体が前項に規定する基準に適合しなくなったと認めるときは、同項の承認を取り消すことができる。</w:t>
      </w:r>
    </w:p>
    <w:p w14:paraId="5F88FE7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承認中小事業主団体は、第一項に規定する募集に従事しようとするときは、厚生労働省令で定めるところにより、募集時期、募集人員、募集地域その他の労働者の募集に関する事項で厚生労働省令で定めるものを厚生労働大臣に届け出なければならない。</w:t>
      </w:r>
    </w:p>
    <w:p w14:paraId="2597F26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職業安定法第三十七条第二項の規定は前項の規定による届出があった場合について、同法第五条の三第一項及び第四項、第五条の四第一項及び第二項、第五条の五、第三十九条、第四十一条第二項、第四十二条、第四十八条の三第一項、第四十八条の四、第五十条第一項及び第二項並びに第五十一条の規定は前項の規定による届出をして労働者の募集に従事する者について、同法第四十条の規定は同項の規定による届出をして労働者の募集に従事する者に対する報酬の供与について、同法第五十条第三項及び第四項の規定はこの項において準用する同条第二項に規定する職権を行う場合について、それぞれ準用する。この場合において、同法第三十七条第二項中「労働者の募集を行おうとする者」とあるのは「女性の職業生活における活躍の推進に関する法律第十六条第四項の規定による届出をして労働者の募集に従事しようとする者」と、同法第四十一条第二項中「当該労働者の募集の業務の廃止を命じ、又は期間」とあるのは「期間」と読み替えるものとする。</w:t>
      </w:r>
    </w:p>
    <w:p w14:paraId="513B2FF6" w14:textId="742FF630"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６　職業安定法第三十六条第二項及び第四十二条の二の規定の適用については、同法第三十六条第二項中「前項の」とあるのは「被用者以外の者をして労働者の募集に従事させようとする者がその被用者以外の者に与えようとする」と、同法第四十二条の二中「第三十九条に規定する募集受託者」とあるのは「女性の職業生活における活躍の推進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平成二十七年法律第六十四号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第十六条第四項の規定による届出をして労働者の募集に従事する者」と、「同項に」とあるのは「次項に」とする。</w:t>
      </w:r>
    </w:p>
    <w:p w14:paraId="66ABC25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７　厚生労働大臣は、承認中小事業主団体に対し、第二項の相談及び援助の実施状況について報告を求めることができる。</w:t>
      </w:r>
    </w:p>
    <w:p w14:paraId="72A902F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第十七条　公共職業安定所は、前条第四項の規定による届出をして労働者の募集に従事する承認中小事業主団体に対して、雇用情報及び職業に関する調査研究の成果を提供し、かつ、これらに基づき当</w:t>
      </w:r>
      <w:r w:rsidRPr="00146FCD">
        <w:rPr>
          <w:rFonts w:hAnsi="HG丸ｺﾞｼｯｸM-PRO" w:cs="ＭＳ Ｐゴシック" w:hint="eastAsia"/>
          <w:kern w:val="0"/>
          <w:sz w:val="16"/>
          <w:szCs w:val="16"/>
        </w:rPr>
        <w:lastRenderedPageBreak/>
        <w:t>該募集の内容又は方法について指導することにより、当該募集の効果的かつ適切な実施を図るものとする。</w:t>
      </w:r>
    </w:p>
    <w:p w14:paraId="3217614D" w14:textId="1B696AF3"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一般事業主に対する国の援助</w:t>
      </w:r>
      <w:r>
        <w:rPr>
          <w:rFonts w:hAnsi="HG丸ｺﾞｼｯｸM-PRO" w:cs="ＭＳ Ｐゴシック" w:hint="eastAsia"/>
          <w:kern w:val="0"/>
          <w:sz w:val="16"/>
          <w:szCs w:val="16"/>
        </w:rPr>
        <w:t>)</w:t>
      </w:r>
    </w:p>
    <w:p w14:paraId="45FC82C4" w14:textId="1DDE00C8"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第十八条　国は、第八条第一項若しくは第七項の規定により一般事業主行動計画を策定しようとする一般事業主又はこれらの規定による届出をした一般事業主に対して、一般事業主行動計画の策定、労働者への周知若しくは公表又は一般事業主行動計画に基づく措置が円滑に実施されるように相談その他の援助の実施に努めるものとする。</w:t>
      </w:r>
    </w:p>
    <w:p w14:paraId="68D0C0E3" w14:textId="77777777" w:rsidR="00914D78" w:rsidRPr="00146FCD" w:rsidRDefault="00914D78" w:rsidP="00AE6E39">
      <w:pPr>
        <w:widowControl/>
        <w:spacing w:line="300" w:lineRule="exact"/>
        <w:ind w:left="160" w:hangingChars="100" w:hanging="160"/>
        <w:jc w:val="left"/>
        <w:rPr>
          <w:rFonts w:hAnsi="HG丸ｺﾞｼｯｸM-PRO" w:cs="ＭＳ Ｐゴシック"/>
          <w:kern w:val="0"/>
          <w:sz w:val="16"/>
          <w:szCs w:val="16"/>
        </w:rPr>
      </w:pPr>
    </w:p>
    <w:p w14:paraId="1ACC8208"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第三節　特定事業主行動計画</w:t>
      </w:r>
    </w:p>
    <w:p w14:paraId="32A53E5B" w14:textId="13F0E4E1"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第十九条　国及び地方公共団体の機関、それらの長又はそれらの職員で政令で定めるもの</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以下「特定事業主」という。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は、政令で定めるところにより、事業主行動計画策定指針に即して、特定事業主行動計画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特定事業主が実施する女性の職業生活における活躍の推進に関する取組に関する計画をいう。以下この条において同じ。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を定めなければならない。</w:t>
      </w:r>
    </w:p>
    <w:p w14:paraId="0856048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特定事業主行動計画においては、次に掲げる事項を定めるものとする。</w:t>
      </w:r>
    </w:p>
    <w:p w14:paraId="66F94061"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計画期間</w:t>
      </w:r>
    </w:p>
    <w:p w14:paraId="0327BB0F"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女性の職業生活における活躍の推進に関する取組の実施により達成しようとする目標</w:t>
      </w:r>
    </w:p>
    <w:p w14:paraId="263FDE8E"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実施しようとする女性の職業生活における活躍の推進に関する取組の内容及びその実施時期</w:t>
      </w:r>
    </w:p>
    <w:p w14:paraId="7B49B897" w14:textId="7E4D4FFD"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特定事業主は、特定事業主行動計画を定め、又はその変更</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内閣府令で定める軽微な変更を除く。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しようとするときは、内閣府令で定めるところにより、採用した職員に占める女性職員の割合、男女の継続勤務年数の差異、勤務時間の状況、管理的地位にある職員に占める女性職員の割合その他のその事務及び事業における女性の職業生活における活躍に関する状況を把握し、女性の職業生活における活躍を推進するために改善すべき事情について分析した上で、その結果を勘案して、これを定めなければならない。この場合において、前項第二号の目標については、採用する職員に占める女性職員の割合、男女の継続勤務年数の差異の縮小の割合、勤務時間、管理的地位にある職員に占める女性職員の割合その他の数値を用いて定量的に定めなければならない。</w:t>
      </w:r>
    </w:p>
    <w:p w14:paraId="563B62E1" w14:textId="3B77661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特定事業主は、特定事業主行動計画を定め、又はその変更</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前項の内閣府令で定める軽微な変更を除く。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をしたときは、遅滞なく、これを職員に周知させるための措置を講じなければならない。</w:t>
      </w:r>
    </w:p>
    <w:p w14:paraId="3F4D2C7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特定事業主は、特定事業主行動計画を定め、又はその変更をしたときは、遅滞なく、これを公表しなければならない。</w:t>
      </w:r>
    </w:p>
    <w:p w14:paraId="0EB01CE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６　特定事業主は、毎年少なくとも一回、特定事業主行動計画に基づく取組の実施の状況を公表しなければならない。</w:t>
      </w:r>
    </w:p>
    <w:p w14:paraId="1550FEC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７　特定事業主は、特定事業主行動計画に基づく取組を実施するとともに、特定事業主行動計画に定められた目標を達成するよう努めなければならない。</w:t>
      </w:r>
    </w:p>
    <w:p w14:paraId="49E77086" w14:textId="77777777" w:rsidR="00914D78" w:rsidRDefault="00914D78" w:rsidP="00146FCD">
      <w:pPr>
        <w:widowControl/>
        <w:spacing w:line="300" w:lineRule="exact"/>
        <w:jc w:val="left"/>
        <w:rPr>
          <w:rFonts w:hAnsi="HG丸ｺﾞｼｯｸM-PRO" w:cs="ＭＳ Ｐゴシック"/>
          <w:kern w:val="0"/>
          <w:sz w:val="16"/>
          <w:szCs w:val="16"/>
        </w:rPr>
      </w:pPr>
    </w:p>
    <w:p w14:paraId="46E786F4" w14:textId="2C837335"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第四節　女性の職業選択に資する情報の公表</w:t>
      </w:r>
    </w:p>
    <w:p w14:paraId="3B311FE6" w14:textId="4D91339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一般事業主による女性の職業選択に資する情報の公表</w:t>
      </w:r>
      <w:r>
        <w:rPr>
          <w:rFonts w:hAnsi="HG丸ｺﾞｼｯｸM-PRO" w:cs="ＭＳ Ｐゴシック" w:hint="eastAsia"/>
          <w:kern w:val="0"/>
          <w:sz w:val="16"/>
          <w:szCs w:val="16"/>
        </w:rPr>
        <w:t>)</w:t>
      </w:r>
    </w:p>
    <w:p w14:paraId="66A18B8D" w14:textId="7F8A84E1"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第二十条　第八条第一項に規定する一般事業主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常時雇用する労働者の数が三百人を超えるものに限る。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厚生労働省令で定めるところにより、職業生活を営み、又は営もうとする女性の職業選択に資するよう、その事業における女性の職業生活における活躍に関する次に掲げる情報を定期的に公表しなければならない。</w:t>
      </w:r>
    </w:p>
    <w:p w14:paraId="5E73879F"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その雇用する労働者の男女の賃金の額の差異</w:t>
      </w:r>
    </w:p>
    <w:p w14:paraId="1126D21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その雇用する管理的地位にある労働者に占める女性労働者の割合</w:t>
      </w:r>
    </w:p>
    <w:p w14:paraId="195611A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前二号に掲げるもののほか、その雇用し、又は雇用しようとする女性労働者に対する職業生活に関する機会の提供に関する実績</w:t>
      </w:r>
    </w:p>
    <w:p w14:paraId="15EFD29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その雇用する労働者の職業生活と家庭生活との両立に資する雇用環境の整備に関する実績</w:t>
      </w:r>
    </w:p>
    <w:p w14:paraId="2C6FAB8D" w14:textId="4ADCED14"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第八条第一項に規定する一般事業主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前項に規定する一般事業主を除く。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厚生労働省令で定めるところにより、職業生活を営み、又は営もうとする女性の職業選択に資するよう、その事業における女性の職業生活における活躍に関する次に掲げる情報を定期的に公表しなければならない。</w:t>
      </w:r>
    </w:p>
    <w:p w14:paraId="531503E2"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前項第一号及び第二号に掲げる情報</w:t>
      </w:r>
    </w:p>
    <w:p w14:paraId="6842CFC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前項第三号に掲げる情報又は同項第四号に掲げる情報の少なくともいずれか一方</w:t>
      </w:r>
    </w:p>
    <w:p w14:paraId="662963C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第八条第七項に規定する一般事業主は、厚生労働省令で定めるところにより、職業生活を営み、又は営もうとする女性の職業選択に資するよう、その事業における女性の職業生活における活躍に関する第一項各号に掲げる情報のうち少なくとも一の情報を定期的に公表するよう努めなければならない。</w:t>
      </w:r>
    </w:p>
    <w:p w14:paraId="1212008A" w14:textId="7DF3C693"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特定事業主による女性の職業選択に資する情報の公表</w:t>
      </w:r>
      <w:r>
        <w:rPr>
          <w:rFonts w:hAnsi="HG丸ｺﾞｼｯｸM-PRO" w:cs="ＭＳ Ｐゴシック" w:hint="eastAsia"/>
          <w:kern w:val="0"/>
          <w:sz w:val="16"/>
          <w:szCs w:val="16"/>
        </w:rPr>
        <w:t>)</w:t>
      </w:r>
    </w:p>
    <w:p w14:paraId="57AB798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第二十一条　特定事業主は、内閣府令で定めるところにより、職業生活を営み、又は営もうとする女性の職業選択に資するよう、その事務及び事業における女性の職業生活における活躍に関する次に掲げる情報を定期的に公表しなければならない。</w:t>
      </w:r>
    </w:p>
    <w:p w14:paraId="68616616"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その任用する職員の男女の給与の額の差異</w:t>
      </w:r>
    </w:p>
    <w:p w14:paraId="7B964F7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その任用する管理的地位にある職員に占める女性職員の割合</w:t>
      </w:r>
    </w:p>
    <w:p w14:paraId="5073F45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前二号に掲げるもののほか、その任用し、又は任用しようとする女性に対する職業生活に関する機会の提供に関する実績</w:t>
      </w:r>
    </w:p>
    <w:p w14:paraId="0B7121D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その任用する職員の職業生活と家庭生活との両立に資する勤務環境の整備に関する実績</w:t>
      </w:r>
    </w:p>
    <w:p w14:paraId="04AE6990" w14:textId="77777777" w:rsidR="00914D78" w:rsidRDefault="00914D78" w:rsidP="00146FCD">
      <w:pPr>
        <w:widowControl/>
        <w:spacing w:line="300" w:lineRule="exact"/>
        <w:jc w:val="left"/>
        <w:rPr>
          <w:rFonts w:hAnsi="HG丸ｺﾞｼｯｸM-PRO" w:cs="ＭＳ Ｐゴシック"/>
          <w:kern w:val="0"/>
          <w:sz w:val="16"/>
          <w:szCs w:val="16"/>
        </w:rPr>
      </w:pPr>
    </w:p>
    <w:p w14:paraId="4E0C2BA4" w14:textId="5DBF084D"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第四章　女性の職業生活における活躍を推進するための支援措置</w:t>
      </w:r>
    </w:p>
    <w:p w14:paraId="43F31DE0" w14:textId="3EE40ADB"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職業指導等の措置等</w:t>
      </w:r>
      <w:r>
        <w:rPr>
          <w:rFonts w:hAnsi="HG丸ｺﾞｼｯｸM-PRO" w:cs="ＭＳ Ｐゴシック" w:hint="eastAsia"/>
          <w:kern w:val="0"/>
          <w:sz w:val="16"/>
          <w:szCs w:val="16"/>
        </w:rPr>
        <w:t>)</w:t>
      </w:r>
    </w:p>
    <w:p w14:paraId="60CDF86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第二十二条　国は、女性の職業生活における活躍を推進するため、職業指導、職業紹介、職業訓練、創業の支援その他の必要な措置を講ずるよう努めるものとする。</w:t>
      </w:r>
    </w:p>
    <w:p w14:paraId="58BFAC6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lastRenderedPageBreak/>
        <w:t>２　地方公共団体は、女性の職業生活における活躍を推進するため、前項の措置と相まって、職業生活を営み、又は営もうとする女性及びその家族その他の関係者からの相談に応じ、関係機関の紹介その他の情報の提供、助言その他の必要な措置を講ずるよう努めるものとする。</w:t>
      </w:r>
    </w:p>
    <w:p w14:paraId="4C4610EF"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地方公共団体は、前項に規定する業務に係る事務の一部を、その事務を適切に実施することができるものとして内閣府令で定める基準に適合する者に委託することができる。</w:t>
      </w:r>
    </w:p>
    <w:p w14:paraId="3704840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前項の規定による委託に係る事務に従事する者又は当該事務に従事していた者は、正当な理由なく、当該事務に関して知り得た秘密を漏らしてはならない。</w:t>
      </w:r>
    </w:p>
    <w:p w14:paraId="062012B0" w14:textId="7360C0C9"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財政上の措置等</w:t>
      </w:r>
      <w:r>
        <w:rPr>
          <w:rFonts w:hAnsi="HG丸ｺﾞｼｯｸM-PRO" w:cs="ＭＳ Ｐゴシック" w:hint="eastAsia"/>
          <w:kern w:val="0"/>
          <w:sz w:val="16"/>
          <w:szCs w:val="16"/>
        </w:rPr>
        <w:t>)</w:t>
      </w:r>
    </w:p>
    <w:p w14:paraId="17799A4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第二十三条　国は、女性の職業生活における活躍の推進に関する地方公共団体の施策を支援するために必要な財政上の措置その他の措置を講ずるよう努めるものとする。</w:t>
      </w:r>
    </w:p>
    <w:p w14:paraId="7A1107B0" w14:textId="2421CA1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国等からの受注機会の増大</w:t>
      </w:r>
      <w:r>
        <w:rPr>
          <w:rFonts w:hAnsi="HG丸ｺﾞｼｯｸM-PRO" w:cs="ＭＳ Ｐゴシック" w:hint="eastAsia"/>
          <w:kern w:val="0"/>
          <w:sz w:val="16"/>
          <w:szCs w:val="16"/>
        </w:rPr>
        <w:t>)</w:t>
      </w:r>
    </w:p>
    <w:p w14:paraId="7A60F627" w14:textId="083EC78B"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第二十四条　国は、女性の職業生活における活躍の推進に資するため、国及び公庫等</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沖縄振興開発金融公庫その他の特別の法律によって設立された法人であって政令で定めるものをいう。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役務又は物件の調達に関し、予算の適正な使用に留意しつつ、認定一般事業主、特例認定一般事業主その他の女性の職業生活における活躍に関する状況又は女性の職業生活における活躍の推進に関する取組の実施の状況が優良な一般事業主</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次項において「認定一般事業主等」という。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の受注の機会の増大その他の必要な施策を実施するものとする。</w:t>
      </w:r>
    </w:p>
    <w:p w14:paraId="74D022E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地方公共団体は、国の施策に準じて、認定一般事業主等の受注の機会の増大その他の必要な施策を実施するように努めるものとする。</w:t>
      </w:r>
    </w:p>
    <w:p w14:paraId="31D3B4D7" w14:textId="3C600377"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啓発活動</w:t>
      </w:r>
      <w:r>
        <w:rPr>
          <w:rFonts w:hAnsi="HG丸ｺﾞｼｯｸM-PRO" w:cs="ＭＳ Ｐゴシック" w:hint="eastAsia"/>
          <w:kern w:val="0"/>
          <w:sz w:val="16"/>
          <w:szCs w:val="16"/>
        </w:rPr>
        <w:t>)</w:t>
      </w:r>
    </w:p>
    <w:p w14:paraId="21CD589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第二十五条　国及び地方公共団体は、女性の職業生活における活躍の推進について、国民の関心と理解を深め、かつ、その協力を得るとともに、必要な啓発活動を行うものとする。</w:t>
      </w:r>
    </w:p>
    <w:p w14:paraId="6DF5ACBD" w14:textId="0897BFE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情報の収集、整理及び提供</w:t>
      </w:r>
      <w:r>
        <w:rPr>
          <w:rFonts w:hAnsi="HG丸ｺﾞｼｯｸM-PRO" w:cs="ＭＳ Ｐゴシック" w:hint="eastAsia"/>
          <w:kern w:val="0"/>
          <w:sz w:val="16"/>
          <w:szCs w:val="16"/>
        </w:rPr>
        <w:t>)</w:t>
      </w:r>
    </w:p>
    <w:p w14:paraId="04F0C9D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第二十六条　国は、女性の職業生活における活躍の推進に関する取組に資するよう、国内外における女性の職業生活における活躍の状況及び当該取組に関する情報の収集、整理及び提供を行うものとする。</w:t>
      </w:r>
    </w:p>
    <w:p w14:paraId="4B156AB8" w14:textId="6860F47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協議会</w:t>
      </w:r>
      <w:r>
        <w:rPr>
          <w:rFonts w:hAnsi="HG丸ｺﾞｼｯｸM-PRO" w:cs="ＭＳ Ｐゴシック" w:hint="eastAsia"/>
          <w:kern w:val="0"/>
          <w:sz w:val="16"/>
          <w:szCs w:val="16"/>
        </w:rPr>
        <w:t>)</w:t>
      </w:r>
    </w:p>
    <w:p w14:paraId="0FABF056" w14:textId="67E76108"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第二十七条　当該地方公共団体の区域において女性の職業生活における活躍の推進に関する事務及び事業を行う国及び地方公共団体の機関</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以下この条において「関係機関」という。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第二十二条第一項の規定により国が講ずる措置及び同条第二項の規定により地方公共団体が講ずる措置に係る事例その他の女性の職業生活における活躍の推進に有用な情報を活用することにより、当該区域において女性の職業生活における活躍の推進に関する取組が効果的か</w:t>
      </w:r>
      <w:r w:rsidRPr="00146FCD">
        <w:rPr>
          <w:rFonts w:hAnsi="HG丸ｺﾞｼｯｸM-PRO" w:cs="ＭＳ Ｐゴシック" w:hint="eastAsia"/>
          <w:kern w:val="0"/>
          <w:sz w:val="16"/>
          <w:szCs w:val="16"/>
        </w:rPr>
        <w:t>つ円滑に実施されるようにするため、関係機関により構成される協議会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以下「協議会」という。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を組織することができる。</w:t>
      </w:r>
    </w:p>
    <w:p w14:paraId="522FBE6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協議会を組織する関係機関は、当該地方公共団体の区域内において第二十二条第三項の規定による事務の委託がされている場合には、当該委託を受けた者を協議会の構成員として加えるものとする。</w:t>
      </w:r>
    </w:p>
    <w:p w14:paraId="0CA840E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協議会を組織する関係機関は、必要があると認めるときは、協議会に次に掲げる者を構成員として加えることができる。</w:t>
      </w:r>
    </w:p>
    <w:p w14:paraId="2DCD817B"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一般事業主の団体又はその連合団体</w:t>
      </w:r>
    </w:p>
    <w:p w14:paraId="3FED16B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学識経験者</w:t>
      </w:r>
    </w:p>
    <w:p w14:paraId="058C30F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その他当該関係機関が必要と認める者</w:t>
      </w:r>
    </w:p>
    <w:p w14:paraId="6E3F0ABB" w14:textId="4E8A1112"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協議会は、関係機関及び前二項の構成員</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以下この項において「関係機関等」という。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相互の連絡を図ることにより、女性の職業生活における活躍の推進に有用な情報を共有し、関係機関等の連携の緊密化を図るとともに、地域の実情に応じた女性の職業生活における活躍の推進に関する取組について協議を行うものとする。</w:t>
      </w:r>
    </w:p>
    <w:p w14:paraId="038B9F1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５　協議会が組織されたときは、当該地方公共団体は、内閣府令で定めるところにより、その旨を公表しなければならない。</w:t>
      </w:r>
    </w:p>
    <w:p w14:paraId="3B781A53" w14:textId="08047E53"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秘密保持義務</w:t>
      </w:r>
      <w:r>
        <w:rPr>
          <w:rFonts w:hAnsi="HG丸ｺﾞｼｯｸM-PRO" w:cs="ＭＳ Ｐゴシック" w:hint="eastAsia"/>
          <w:kern w:val="0"/>
          <w:sz w:val="16"/>
          <w:szCs w:val="16"/>
        </w:rPr>
        <w:t>)</w:t>
      </w:r>
    </w:p>
    <w:p w14:paraId="0996C78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第二十八条　協議会の事務に従事する者又は協議会の事務に従事していた者は、正当な理由なく、協議会の事務に関して知り得た秘密を漏らしてはならない。</w:t>
      </w:r>
    </w:p>
    <w:p w14:paraId="34D66077" w14:textId="4F333E12"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協議会の定める事項</w:t>
      </w:r>
      <w:r>
        <w:rPr>
          <w:rFonts w:hAnsi="HG丸ｺﾞｼｯｸM-PRO" w:cs="ＭＳ Ｐゴシック" w:hint="eastAsia"/>
          <w:kern w:val="0"/>
          <w:sz w:val="16"/>
          <w:szCs w:val="16"/>
        </w:rPr>
        <w:t>)</w:t>
      </w:r>
    </w:p>
    <w:p w14:paraId="1F3F96D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第二十九条　前二条に定めるもののほか、協議会の組織及び運営に関し必要な事項は、協議会が定める。</w:t>
      </w:r>
    </w:p>
    <w:p w14:paraId="658B69C2" w14:textId="26A52585" w:rsidR="00146FCD" w:rsidRPr="00146FCD" w:rsidRDefault="00146FCD" w:rsidP="00146FCD">
      <w:pPr>
        <w:widowControl/>
        <w:spacing w:line="300" w:lineRule="exact"/>
        <w:jc w:val="left"/>
        <w:rPr>
          <w:rFonts w:hAnsi="HG丸ｺﾞｼｯｸM-PRO" w:cs="ＭＳ Ｐゴシック"/>
          <w:kern w:val="0"/>
          <w:sz w:val="16"/>
          <w:szCs w:val="16"/>
        </w:rPr>
      </w:pPr>
    </w:p>
    <w:p w14:paraId="306530A3"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第五章　雑則</w:t>
      </w:r>
    </w:p>
    <w:p w14:paraId="3507AC0A" w14:textId="05655B1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報告の徴収並びに助言、指導及び勧告</w:t>
      </w:r>
      <w:r>
        <w:rPr>
          <w:rFonts w:hAnsi="HG丸ｺﾞｼｯｸM-PRO" w:cs="ＭＳ Ｐゴシック" w:hint="eastAsia"/>
          <w:kern w:val="0"/>
          <w:sz w:val="16"/>
          <w:szCs w:val="16"/>
        </w:rPr>
        <w:t>)</w:t>
      </w:r>
    </w:p>
    <w:p w14:paraId="025FD8C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第三十条　厚生労働大臣は、この法律の施行に関し必要があると認めるときは、第八条第一項に規定する一般事業主又は認定一般事業主若しくは特例認定一般事業主である同条第七項に規定する一般事業主に対して、報告を求め、又は助言、指導若しくは勧告をすることができる。</w:t>
      </w:r>
    </w:p>
    <w:p w14:paraId="0A0EB113" w14:textId="448EEEA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公表</w:t>
      </w:r>
      <w:r>
        <w:rPr>
          <w:rFonts w:hAnsi="HG丸ｺﾞｼｯｸM-PRO" w:cs="ＭＳ Ｐゴシック" w:hint="eastAsia"/>
          <w:kern w:val="0"/>
          <w:sz w:val="16"/>
          <w:szCs w:val="16"/>
        </w:rPr>
        <w:t>)</w:t>
      </w:r>
    </w:p>
    <w:p w14:paraId="70ABCEE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第三十一条　厚生労働大臣は、第二十条第一項若しくは第二項の規定による公表をせず、若しくは虚偽の公表をした第八条第一項に規定する一般事業主又は第二十条第三項に規定する情報に関し虚偽の公表をした認定一般事業主若しくは特例認定一般事業主である第八条第七項に規定する一般事業主に対し、前条の規定による勧告をした場合において、当該勧告を受けた者がこれに従わなかったときは、その旨を公表することができる。</w:t>
      </w:r>
    </w:p>
    <w:p w14:paraId="721BEE7D" w14:textId="7A1BB219"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権限の委任</w:t>
      </w:r>
      <w:r>
        <w:rPr>
          <w:rFonts w:hAnsi="HG丸ｺﾞｼｯｸM-PRO" w:cs="ＭＳ Ｐゴシック" w:hint="eastAsia"/>
          <w:kern w:val="0"/>
          <w:sz w:val="16"/>
          <w:szCs w:val="16"/>
        </w:rPr>
        <w:t>)</w:t>
      </w:r>
    </w:p>
    <w:p w14:paraId="349925D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第三十二条　第八条、第九条、第十一条、第十二条、第十五条、第十六条、第三十条及び前条に規定する厚生労働大臣の権限は、厚生労働省令で定めるところにより、その一部を都道府県労働局長に委任することができる。</w:t>
      </w:r>
    </w:p>
    <w:p w14:paraId="2FB7390D" w14:textId="0B067A69"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23147FC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lastRenderedPageBreak/>
        <w:t>第三十三条　この法律に定めるもののほか、この法律の実施のため必要な事項は、政令で定める。</w:t>
      </w:r>
    </w:p>
    <w:p w14:paraId="5ADACD26" w14:textId="77777777" w:rsidR="00914D78" w:rsidRDefault="00914D78" w:rsidP="00146FCD">
      <w:pPr>
        <w:widowControl/>
        <w:spacing w:line="300" w:lineRule="exact"/>
        <w:jc w:val="left"/>
        <w:rPr>
          <w:rFonts w:hAnsi="HG丸ｺﾞｼｯｸM-PRO" w:cs="ＭＳ Ｐゴシック"/>
          <w:kern w:val="0"/>
          <w:sz w:val="16"/>
          <w:szCs w:val="16"/>
        </w:rPr>
      </w:pPr>
    </w:p>
    <w:p w14:paraId="286BA990" w14:textId="13D4840E"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第六章　罰則</w:t>
      </w:r>
    </w:p>
    <w:p w14:paraId="4554BE8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第三十四条　第十六条第五項において準用する職業安定法第四十一条第二項の規定による業務の停止の命令に違反して、労働者の募集に従事したときは、当該違反行為をした者は、一年以下の拘禁刑又は百万円以下の罰金に処する。</w:t>
      </w:r>
    </w:p>
    <w:p w14:paraId="3CC7619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第三十五条　次の各号のいずれかに該当する者は、一年以下の拘禁刑又は五十万円以下の罰金に処する。</w:t>
      </w:r>
    </w:p>
    <w:p w14:paraId="47F6AB9A"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第二十二条第四項の規定に違反して秘密を漏らした者</w:t>
      </w:r>
    </w:p>
    <w:p w14:paraId="5D220810"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第二十八条の規定に違反して秘密を漏らした者</w:t>
      </w:r>
    </w:p>
    <w:p w14:paraId="6CA3EC9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第三十六条　次の各号のいずれかに該当する場合には、当該違反行為をした者は、六月以下の拘禁刑又は三十万円以下の罰金に処する。</w:t>
      </w:r>
    </w:p>
    <w:p w14:paraId="67B7C6E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第十六条第四項の規定による届出をしないで、労働者の募集に従事したとき。</w:t>
      </w:r>
    </w:p>
    <w:p w14:paraId="10565D5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第十六条第五項において準用する職業安定法第三十七条第二項の規定による指示に従わなかったとき。</w:t>
      </w:r>
    </w:p>
    <w:p w14:paraId="5C48A3A2"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第十六条第五項において準用する職業安定法第三十九条又は第四十条の規定に違反したとき。</w:t>
      </w:r>
    </w:p>
    <w:p w14:paraId="2CDFB1A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第三十七条　次の各号のいずれかに該当する場合には、当該違反行為をした者は、三十万円以下の罰金に処する。</w:t>
      </w:r>
    </w:p>
    <w:p w14:paraId="1CB036C1" w14:textId="237F5DE9"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第十条第二項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第十四条第二項において準用する場合を含む。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の規定に違反したとき。</w:t>
      </w:r>
    </w:p>
    <w:p w14:paraId="2F315C1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第十六条第五項において準用する職業安定法第五十条第一項の規定による報告をせず、又は虚偽の報告をしたとき。</w:t>
      </w:r>
    </w:p>
    <w:p w14:paraId="13A686E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十六条第五項において準用する職業安定法第五十条第二項の規定による立入り若しくは検査を拒み、妨げ、若しくは忌避し、又は同項の規定による質問に対して答弁をせず、若しくは虚偽の陳述をしたとき。</w:t>
      </w:r>
    </w:p>
    <w:p w14:paraId="7691BCEE"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第十六条第五項において準用する職業安定法第五十一条第一項の規定に違反して秘密を漏らしたとき。</w:t>
      </w:r>
    </w:p>
    <w:p w14:paraId="2765BF3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第三十八条　法人の代表者又は法人若しくは人の代理人、使用人その他の従業者が、その法人又は人の業務に関し、第三十四条、第三十六条又は前条の違反行為をしたときは、行為者を罰するほか、その法人又は人に対しても、各本条の罰金刑を科する。</w:t>
      </w:r>
    </w:p>
    <w:p w14:paraId="3963A4BF"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第三十九条　第三十条の規定による報告をせず、又は虚偽の報告をした者は、二十万円以下の過料に処する。</w:t>
      </w:r>
    </w:p>
    <w:p w14:paraId="3EB40FB3" w14:textId="40FE6200" w:rsidR="00146FCD" w:rsidRPr="00146FCD" w:rsidRDefault="00146FCD" w:rsidP="00146FCD">
      <w:pPr>
        <w:widowControl/>
        <w:spacing w:line="300" w:lineRule="exact"/>
        <w:jc w:val="left"/>
        <w:rPr>
          <w:rFonts w:hAnsi="HG丸ｺﾞｼｯｸM-PRO" w:cs="ＭＳ Ｐゴシック"/>
          <w:kern w:val="0"/>
          <w:sz w:val="16"/>
          <w:szCs w:val="16"/>
        </w:rPr>
      </w:pPr>
    </w:p>
    <w:p w14:paraId="1CCB177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附　則　抄</w:t>
      </w:r>
    </w:p>
    <w:p w14:paraId="365067CE" w14:textId="57CB32C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45AB246D" w14:textId="39DF3BF4"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この法律は、公布の日から施行する。ただし、第三章</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第七条を除く。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、第五章</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第二十八条を除く。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及び第六章</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第三十条を除く。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の規定並びに附則第五条の規定は、平成二十八年四月一日から施行する。</w:t>
      </w:r>
    </w:p>
    <w:p w14:paraId="51A1343A" w14:textId="13CE8A70"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この法律の失効</w:t>
      </w:r>
      <w:r>
        <w:rPr>
          <w:rFonts w:hAnsi="HG丸ｺﾞｼｯｸM-PRO" w:cs="ＭＳ Ｐゴシック" w:hint="eastAsia"/>
          <w:kern w:val="0"/>
          <w:sz w:val="16"/>
          <w:szCs w:val="16"/>
        </w:rPr>
        <w:t>)</w:t>
      </w:r>
    </w:p>
    <w:p w14:paraId="305D6B9D"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第二条　この法律は、令和十八年三月三十一日限り、その効力を失う。</w:t>
      </w:r>
    </w:p>
    <w:p w14:paraId="0AF63803" w14:textId="571A81F3"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２　第二十二条第三項の規定による委託に係る事務に従事していた者の当該事務に関して知り得た秘密については、同条第四項の規定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同項に係る罰則を含む。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は、前項の規定にかかわらず、同項に規定する日後も、なおその効力を有する。</w:t>
      </w:r>
    </w:p>
    <w:p w14:paraId="22CF73A1" w14:textId="038AE600"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３　協議会の事務に従事していた者の当該事務に関して知り得た秘密については、第二十八条の規定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同条に係る罰則を含む。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は、第一項の規定にかかわらず、同項に規定する日後も、なおその効力を有する。</w:t>
      </w:r>
    </w:p>
    <w:p w14:paraId="0B93A53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４　この法律の失効前にした行為に対する罰則の適用については、この法律は、第一項の規定にかかわらず、同項に規定する日後も、なおその効力を有する。</w:t>
      </w:r>
    </w:p>
    <w:p w14:paraId="5B193ED4" w14:textId="3FD72F3C"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728C2633"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第三条　前条第二項から第四項までに規定するもののほか、この法律の施行に伴い必要な経過措置は、政令で定める。</w:t>
      </w:r>
    </w:p>
    <w:p w14:paraId="05A274E8" w14:textId="3C04B627"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検討</w:t>
      </w:r>
      <w:r>
        <w:rPr>
          <w:rFonts w:hAnsi="HG丸ｺﾞｼｯｸM-PRO" w:cs="ＭＳ Ｐゴシック" w:hint="eastAsia"/>
          <w:kern w:val="0"/>
          <w:sz w:val="16"/>
          <w:szCs w:val="16"/>
        </w:rPr>
        <w:t>)</w:t>
      </w:r>
    </w:p>
    <w:p w14:paraId="446B9DDB" w14:textId="04BE5382"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第四条　政府は、この法律の施行後三年を経過した場合において、この法律の施行の状況を勘案し、必要があると認めるときは、この法律の規定について検討を加え、その結果に基づいて必要な措置を講ずるものとする。</w:t>
      </w:r>
    </w:p>
    <w:p w14:paraId="14964572" w14:textId="77777777" w:rsidR="00914D78" w:rsidRPr="00146FCD" w:rsidRDefault="00914D78" w:rsidP="00AE6E39">
      <w:pPr>
        <w:widowControl/>
        <w:spacing w:line="300" w:lineRule="exact"/>
        <w:ind w:left="160" w:hangingChars="100" w:hanging="160"/>
        <w:jc w:val="left"/>
        <w:rPr>
          <w:rFonts w:hAnsi="HG丸ｺﾞｼｯｸM-PRO" w:cs="ＭＳ Ｐゴシック"/>
          <w:kern w:val="0"/>
          <w:sz w:val="16"/>
          <w:szCs w:val="16"/>
        </w:rPr>
      </w:pPr>
    </w:p>
    <w:p w14:paraId="6F93AF86" w14:textId="1AB0D5C6"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平成二九年三月三一日法律第一四号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0FC1A723" w14:textId="3157001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13359C2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この法律は、平成二十九年四月一日から施行する。ただし、次の各号に掲げる規定は、当該各号に定める日から施行する。</w:t>
      </w:r>
    </w:p>
    <w:p w14:paraId="0AB3F44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第一条中雇用保険法第六十四条の次に一条を加える改正規定及び附則第三十五条の規定　公布の日</w:t>
      </w:r>
    </w:p>
    <w:p w14:paraId="34AF5AE1"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二及び三　略</w:t>
      </w:r>
    </w:p>
    <w:p w14:paraId="463E32B8" w14:textId="3B72780C"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四　第二条中雇用保険法第十条の四第二項、第五十八条第一項、第六十条の二第四項、第七十六条第二項及び第七十九条の二並びに附則第十一条の二第一項の改正規定並びに同条第三項の改正規定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「百分の五十を」を「百分の八十を」に改める部分に限る。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、第四条の規定並びに第七条中育児・介護休業法第五十三条第五項及び第六項並びに第六十四条の改正規定並びに附則第五条から第八条まで及び第十条の規定、附則第十三条中国家公務員退職手当法</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昭和二十八年法律第百八十二号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第十条第十項第五号の改正規定、附則第十四条第二項及び第十七条の規定、附則第十八条</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次号に掲げる規定を除く。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の規定、附則第十九条中高年齢者等の雇用の安定等に関する法律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昭和四十六年法律第六十八号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第三十八条第三項の改正規定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「第四条第八項」を「第四条第九項」に改める部分に限る。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、附則第二十条中建設労働者の雇用の改善等に関する法律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昭和五十一年法律第三十三号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第三十条第一項の表第四条第八項の項、第三十二条の十一から第三十二条の十五まで、第三十二条の十六第一項及び第五十一条の項及び第四十八条の三及び第四十八条の四第一項の項の改正規定、附則第二十</w:t>
      </w:r>
      <w:r w:rsidRPr="00146FCD">
        <w:rPr>
          <w:rFonts w:hAnsi="HG丸ｺﾞｼｯｸM-PRO" w:cs="ＭＳ Ｐゴシック" w:hint="eastAsia"/>
          <w:kern w:val="0"/>
          <w:sz w:val="16"/>
          <w:szCs w:val="16"/>
        </w:rPr>
        <w:lastRenderedPageBreak/>
        <w:t>一条、第二十二条、第二十六条から第二十八条まで及び第三十二条の規定並びに附則第三十三条</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次号に掲げる規定を除く。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の規定　平成三十年一月一日</w:t>
      </w:r>
    </w:p>
    <w:p w14:paraId="5B2C9389" w14:textId="510D788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罰則に関する経過措置</w:t>
      </w:r>
      <w:r>
        <w:rPr>
          <w:rFonts w:hAnsi="HG丸ｺﾞｼｯｸM-PRO" w:cs="ＭＳ Ｐゴシック" w:hint="eastAsia"/>
          <w:kern w:val="0"/>
          <w:sz w:val="16"/>
          <w:szCs w:val="16"/>
        </w:rPr>
        <w:t>)</w:t>
      </w:r>
    </w:p>
    <w:p w14:paraId="5824CEAD" w14:textId="73CAAE30"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第三十四条　この法律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附則第一条第四号に掲げる規定にあっては、当該規定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の施行前にした行為に対する罰則の適用については、なお従前の例による。</w:t>
      </w:r>
    </w:p>
    <w:p w14:paraId="1719AFDF" w14:textId="4DD5C1B5"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その他の経過措置の政令への委任</w:t>
      </w:r>
      <w:r>
        <w:rPr>
          <w:rFonts w:hAnsi="HG丸ｺﾞｼｯｸM-PRO" w:cs="ＭＳ Ｐゴシック" w:hint="eastAsia"/>
          <w:kern w:val="0"/>
          <w:sz w:val="16"/>
          <w:szCs w:val="16"/>
        </w:rPr>
        <w:t>)</w:t>
      </w:r>
    </w:p>
    <w:p w14:paraId="4F7CBC80" w14:textId="3B8A6EDD"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第三十五条　この附則に規定するもののほか、この法律の施行に伴い必要な経過措置は、政令で定める。</w:t>
      </w:r>
    </w:p>
    <w:p w14:paraId="48CBE253" w14:textId="77777777" w:rsidR="00C20B08" w:rsidRPr="00146FCD" w:rsidRDefault="00C20B08" w:rsidP="00AE6E39">
      <w:pPr>
        <w:widowControl/>
        <w:spacing w:line="300" w:lineRule="exact"/>
        <w:ind w:left="160" w:hangingChars="100" w:hanging="160"/>
        <w:jc w:val="left"/>
        <w:rPr>
          <w:rFonts w:hAnsi="HG丸ｺﾞｼｯｸM-PRO" w:cs="ＭＳ Ｐゴシック"/>
          <w:kern w:val="0"/>
          <w:sz w:val="16"/>
          <w:szCs w:val="16"/>
        </w:rPr>
      </w:pPr>
    </w:p>
    <w:p w14:paraId="7F586711" w14:textId="55C2166E"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令和元年六月五日法律第二四号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7D76FEF1" w14:textId="59380F7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591F68D9"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この法律は、公布の日から起算して一年を超えない範囲内において政令で定める日から施行する。ただし、次の各号に掲げる規定は、当該各号に定める日から施行する。</w:t>
      </w:r>
    </w:p>
    <w:p w14:paraId="25062C11" w14:textId="21ED193E"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令和元年政令第一七四号で令和二年六月一日から施行</w:t>
      </w:r>
      <w:r>
        <w:rPr>
          <w:rFonts w:hAnsi="HG丸ｺﾞｼｯｸM-PRO" w:cs="ＭＳ Ｐゴシック" w:hint="eastAsia"/>
          <w:kern w:val="0"/>
          <w:sz w:val="16"/>
          <w:szCs w:val="16"/>
        </w:rPr>
        <w:t>)</w:t>
      </w:r>
    </w:p>
    <w:p w14:paraId="78D55CD7"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第三条中労働施策の総合的な推進並びに労働者の雇用の安定及び職業生活の充実等に関する法律第四条の改正規定並びに次条及び附則第六条の規定　公布の日</w:t>
      </w:r>
    </w:p>
    <w:p w14:paraId="2C57AE0D"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第二条の規定　公布の日から起算して三年を超えない範囲内において政令で定める日</w:t>
      </w:r>
    </w:p>
    <w:p w14:paraId="3ABCEBA2" w14:textId="0DE27B94"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令和元年政令第一七四号で令和四年四月一日から施行</w:t>
      </w:r>
      <w:r>
        <w:rPr>
          <w:rFonts w:hAnsi="HG丸ｺﾞｼｯｸM-PRO" w:cs="ＭＳ Ｐゴシック" w:hint="eastAsia"/>
          <w:kern w:val="0"/>
          <w:sz w:val="16"/>
          <w:szCs w:val="16"/>
        </w:rPr>
        <w:t>)</w:t>
      </w:r>
    </w:p>
    <w:p w14:paraId="7CA8878E" w14:textId="03BE183A"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罰則に関する経過措置</w:t>
      </w:r>
      <w:r>
        <w:rPr>
          <w:rFonts w:hAnsi="HG丸ｺﾞｼｯｸM-PRO" w:cs="ＭＳ Ｐゴシック" w:hint="eastAsia"/>
          <w:kern w:val="0"/>
          <w:sz w:val="16"/>
          <w:szCs w:val="16"/>
        </w:rPr>
        <w:t>)</w:t>
      </w:r>
    </w:p>
    <w:p w14:paraId="68654D6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第五条　この法律の施行前にした行為に対する罰則の適用については、なお従前の例による。</w:t>
      </w:r>
    </w:p>
    <w:p w14:paraId="1156EA72" w14:textId="4E9859F4"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4E6CC738"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第六条　この附則に定めるもののほか、この法律の施行に関して必要な経過措置は、政令で定める。</w:t>
      </w:r>
    </w:p>
    <w:p w14:paraId="3E2384D6" w14:textId="691BB81A"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検討</w:t>
      </w:r>
      <w:r>
        <w:rPr>
          <w:rFonts w:hAnsi="HG丸ｺﾞｼｯｸM-PRO" w:cs="ＭＳ Ｐゴシック" w:hint="eastAsia"/>
          <w:kern w:val="0"/>
          <w:sz w:val="16"/>
          <w:szCs w:val="16"/>
        </w:rPr>
        <w:t>)</w:t>
      </w:r>
    </w:p>
    <w:p w14:paraId="73ABE93E" w14:textId="178B6175" w:rsidR="00146FCD" w:rsidRDefault="00146FCD" w:rsidP="00C20B08">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第七条　政府は、この法律の施行後五年を経過した場合において、この法律による改正後の規定の施行の状況について検討を加え、必要があると認めるときは、その結果に基づいて所要の措置を講ずるものとする。</w:t>
      </w:r>
    </w:p>
    <w:p w14:paraId="59267262" w14:textId="77777777" w:rsidR="00C20B08" w:rsidRPr="00146FCD" w:rsidRDefault="00C20B08" w:rsidP="00AE6E39">
      <w:pPr>
        <w:widowControl/>
        <w:spacing w:line="300" w:lineRule="exact"/>
        <w:ind w:left="160" w:hangingChars="100" w:hanging="160"/>
        <w:jc w:val="left"/>
        <w:rPr>
          <w:rFonts w:hAnsi="HG丸ｺﾞｼｯｸM-PRO" w:cs="ＭＳ Ｐゴシック"/>
          <w:kern w:val="0"/>
          <w:sz w:val="16"/>
          <w:szCs w:val="16"/>
        </w:rPr>
      </w:pPr>
    </w:p>
    <w:p w14:paraId="251FF81F" w14:textId="35D452A5"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令和四年三月三一日法律第一二号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567E75D5" w14:textId="3BD94AB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4C7B4B8A" w14:textId="77777777"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この法律は、令和四年四月一日から施行する。ただし、次の各号に掲げる規定は、当該各号に定める日から施行する。</w:t>
      </w:r>
    </w:p>
    <w:p w14:paraId="310DBAD6"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第二条中職業安定法第三十二条及び第三十二条の十一第一項の改正規定並びに附則第二十八条の規定　公布の日</w:t>
      </w:r>
    </w:p>
    <w:p w14:paraId="76C5651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略</w:t>
      </w:r>
    </w:p>
    <w:p w14:paraId="0DC39918" w14:textId="2AFB0AC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三　第一条中雇用保険法第十条の四第二項及び第五十八条第一項の改正規定、第二条の規定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第一号に掲げる改正規定並びに職業安定法の目次の改正規定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「第四十八条」を「第四十七条の三」に改める部分に限る。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、同法第五条の二第一項の改正規定及び同法</w:t>
      </w:r>
      <w:r w:rsidRPr="00146FCD">
        <w:rPr>
          <w:rFonts w:hAnsi="HG丸ｺﾞｼｯｸM-PRO" w:cs="ＭＳ Ｐゴシック" w:hint="eastAsia"/>
          <w:kern w:val="0"/>
          <w:sz w:val="16"/>
          <w:szCs w:val="16"/>
        </w:rPr>
        <w:t>第四章中第四十八条の前に一条を加える改正規定を除く。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並びに第三条の規定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職業能力開発促進法第十条の三第一号の改正規定、同条に一項を加える改正規定、同法第十五条の二第一項の改正規定及び同法第十八条に一項を加える改正規定を除く。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並びに次条並びに附則第五条、第六条及び第十条の規定、附則第十一条中国家公務員退職手当法第十条第十項の改正規定、附則第十四条中青少年の雇用の促進等に関する法律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昭和四十五年法律第九十八号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第四条第二項及び第十八条の改正規定並びに同法第三十三条の改正規定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十一条中「公共職業安定所」とあるのは「地方運輸局」と、「厚生労働省令」とあるのは「国土交通省令」と、「職業安定法第五条の五第一項」とあるのは「船員職業安定法第十五条第一項」と」を削る部分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並びに附則第十五条から第二十二条まで、第二十四条、第二十五条及び第二十七条の規定　令和四年十月一日</w:t>
      </w:r>
    </w:p>
    <w:p w14:paraId="23D4E5B1" w14:textId="57D41FD6"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397C8514"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第二十八条　この附則に定めるもののほか、この法律の施行に伴い必要な経過措置は、政令で定める。</w:t>
      </w:r>
    </w:p>
    <w:p w14:paraId="0EF81644" w14:textId="18B840D4" w:rsidR="00146FCD" w:rsidRPr="00146FCD" w:rsidRDefault="00146FCD" w:rsidP="00146FCD">
      <w:pPr>
        <w:widowControl/>
        <w:spacing w:line="300" w:lineRule="exact"/>
        <w:jc w:val="left"/>
        <w:rPr>
          <w:rFonts w:hAnsi="HG丸ｺﾞｼｯｸM-PRO" w:cs="ＭＳ Ｐゴシック"/>
          <w:kern w:val="0"/>
          <w:sz w:val="16"/>
          <w:szCs w:val="16"/>
        </w:rPr>
      </w:pPr>
    </w:p>
    <w:p w14:paraId="2CA2809B" w14:textId="59274062" w:rsidR="00146FCD" w:rsidRPr="00146FCD" w:rsidRDefault="00146FCD" w:rsidP="00146FCD">
      <w:pPr>
        <w:widowControl/>
        <w:spacing w:line="300" w:lineRule="exact"/>
        <w:jc w:val="left"/>
        <w:rPr>
          <w:rFonts w:hAnsi="HG丸ｺﾞｼｯｸM-PRO" w:cs="ＭＳ Ｐゴシック"/>
          <w:kern w:val="0"/>
          <w:sz w:val="16"/>
          <w:szCs w:val="16"/>
        </w:rPr>
      </w:pPr>
      <w:r w:rsidRPr="00146FCD">
        <w:rPr>
          <w:rFonts w:hAnsi="HG丸ｺﾞｼｯｸM-PRO" w:cs="ＭＳ Ｐゴシック" w:hint="eastAsia"/>
          <w:kern w:val="0"/>
          <w:sz w:val="16"/>
          <w:szCs w:val="16"/>
        </w:rPr>
        <w:t xml:space="preserve">附　則　</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令和七年六月一一日法律第六三号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抄</w:t>
      </w:r>
    </w:p>
    <w:p w14:paraId="712C8FA6" w14:textId="45C7B73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施行期日</w:t>
      </w:r>
      <w:r>
        <w:rPr>
          <w:rFonts w:hAnsi="HG丸ｺﾞｼｯｸM-PRO" w:cs="ＭＳ Ｐゴシック" w:hint="eastAsia"/>
          <w:kern w:val="0"/>
          <w:sz w:val="16"/>
          <w:szCs w:val="16"/>
        </w:rPr>
        <w:t>)</w:t>
      </w:r>
    </w:p>
    <w:p w14:paraId="558FCF3C"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第一条　この法律は、公布の日から起算して一年六月を超えない範囲内において政令で定める日から施行する。ただし、次の各号に掲げる規定は、当該各号に定める日から施行する。</w:t>
      </w:r>
    </w:p>
    <w:p w14:paraId="090E1B6C" w14:textId="18EDA3F5"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一　第一条中労働施策の総合的な推進並びに労働者の雇用の安定及び職業生活の充実等に関する法律第四条に一項を加える改正規定及び同法第三十八条第一項の改正規定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「及び第二項」を「、第二項及び第四項」に改める部分に限る。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、第三条中雇用の分野における男女の均等な機会及び待遇の確保等に関する法律附則第二項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見出しを含む。</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「令和八年三月三十一日」を「令和十八年三月三十一日」に改める部分に限る。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第四条中女性の職業生活における活躍の推進に関する法律第二条第一項の改正規定、同法第五条第二項第三号の改正規定及び同法附則第二条第一項の改正規定並びに次条並びに附則第三条、第七条、第八条の二及び第十六条の規定　公布の日</w:t>
      </w:r>
    </w:p>
    <w:p w14:paraId="7D3EC3EA" w14:textId="5870052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二　第一条の規定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前号に掲げる改正規定を除く。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及び第四条の規定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同号に掲げる改正規定及び女性の職業生活における活躍の推進に関する法律第十二条の改正規定を除く。</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並びに附則第六条の規定及び附則第十三条中労働者派遣事業の適正な運営の確保及び派遣労働者の保護等に関する法律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昭和六十年法律第八十八号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第四十七条の四の改正規定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「昭和四十一年法律第百三十二号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」の下に「第二十七条の三第一項、」を加える部分に限る。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 xml:space="preserve">　令和八年四月一日</w:t>
      </w:r>
    </w:p>
    <w:p w14:paraId="6BEEE55C" w14:textId="1835FAE4"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女性の職業選択に資する情報の公表に関する経過措置</w:t>
      </w:r>
      <w:r>
        <w:rPr>
          <w:rFonts w:hAnsi="HG丸ｺﾞｼｯｸM-PRO" w:cs="ＭＳ Ｐゴシック" w:hint="eastAsia"/>
          <w:kern w:val="0"/>
          <w:sz w:val="16"/>
          <w:szCs w:val="16"/>
        </w:rPr>
        <w:t>)</w:t>
      </w:r>
    </w:p>
    <w:p w14:paraId="46E1F647" w14:textId="51D59435"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第六条　第四条の規定</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附則第一条第二号に掲げる改正規定に限る。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による改正後の女性の職業生活における活躍の推進に関する法律第二十条第一項及び第二項の規定は、同号に掲げる規定の施</w:t>
      </w:r>
      <w:r w:rsidRPr="00146FCD">
        <w:rPr>
          <w:rFonts w:hAnsi="HG丸ｺﾞｼｯｸM-PRO" w:cs="ＭＳ Ｐゴシック" w:hint="eastAsia"/>
          <w:kern w:val="0"/>
          <w:sz w:val="16"/>
          <w:szCs w:val="16"/>
        </w:rPr>
        <w:lastRenderedPageBreak/>
        <w:t>行の日以後に終了する事業年度の翌事業年度において行われる同条第一項及び第二項の規定による情報の公表から適用する。</w:t>
      </w:r>
    </w:p>
    <w:p w14:paraId="65B1E55F" w14:textId="61A449AD" w:rsidR="00146FCD" w:rsidRPr="00146FCD" w:rsidRDefault="00655BA3" w:rsidP="00146FCD">
      <w:pPr>
        <w:widowControl/>
        <w:spacing w:line="300" w:lineRule="exact"/>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政令への委任</w:t>
      </w:r>
      <w:r>
        <w:rPr>
          <w:rFonts w:hAnsi="HG丸ｺﾞｼｯｸM-PRO" w:cs="ＭＳ Ｐゴシック" w:hint="eastAsia"/>
          <w:kern w:val="0"/>
          <w:sz w:val="16"/>
          <w:szCs w:val="16"/>
        </w:rPr>
        <w:t>)</w:t>
      </w:r>
    </w:p>
    <w:p w14:paraId="74B956B5" w14:textId="77777777"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第七条　この附則に定めるもののほか、この法律の施行に関して必要な経過措置は、政令で定める。</w:t>
      </w:r>
    </w:p>
    <w:p w14:paraId="05405EDC" w14:textId="25A003CF" w:rsidR="00146FCD" w:rsidRPr="00146FCD" w:rsidRDefault="00655BA3" w:rsidP="00AE6E39">
      <w:pPr>
        <w:widowControl/>
        <w:spacing w:line="300" w:lineRule="exact"/>
        <w:ind w:left="160" w:hangingChars="100" w:hanging="160"/>
        <w:jc w:val="left"/>
        <w:rPr>
          <w:rFonts w:hAnsi="HG丸ｺﾞｼｯｸM-PRO" w:cs="ＭＳ Ｐゴシック"/>
          <w:kern w:val="0"/>
          <w:sz w:val="16"/>
          <w:szCs w:val="16"/>
        </w:rPr>
      </w:pPr>
      <w:r>
        <w:rPr>
          <w:rFonts w:hAnsi="HG丸ｺﾞｼｯｸM-PRO" w:cs="ＭＳ Ｐゴシック" w:hint="eastAsia"/>
          <w:kern w:val="0"/>
          <w:sz w:val="16"/>
          <w:szCs w:val="16"/>
        </w:rPr>
        <w:t>(</w:t>
      </w:r>
      <w:r w:rsidR="00146FCD" w:rsidRPr="00146FCD">
        <w:rPr>
          <w:rFonts w:hAnsi="HG丸ｺﾞｼｯｸM-PRO" w:cs="ＭＳ Ｐゴシック" w:hint="eastAsia"/>
          <w:kern w:val="0"/>
          <w:sz w:val="16"/>
          <w:szCs w:val="16"/>
        </w:rPr>
        <w:t>検討</w:t>
      </w:r>
      <w:r>
        <w:rPr>
          <w:rFonts w:hAnsi="HG丸ｺﾞｼｯｸM-PRO" w:cs="ＭＳ Ｐゴシック" w:hint="eastAsia"/>
          <w:kern w:val="0"/>
          <w:sz w:val="16"/>
          <w:szCs w:val="16"/>
        </w:rPr>
        <w:t>)</w:t>
      </w:r>
    </w:p>
    <w:p w14:paraId="1183D034" w14:textId="3252899A" w:rsidR="00146FCD" w:rsidRPr="00146FCD" w:rsidRDefault="00146FCD" w:rsidP="00AE6E39">
      <w:pPr>
        <w:widowControl/>
        <w:spacing w:line="300" w:lineRule="exact"/>
        <w:ind w:left="160" w:hangingChars="100" w:hanging="160"/>
        <w:jc w:val="left"/>
        <w:rPr>
          <w:rFonts w:hAnsi="HG丸ｺﾞｼｯｸM-PRO" w:cs="ＭＳ Ｐゴシック"/>
          <w:kern w:val="0"/>
          <w:sz w:val="16"/>
          <w:szCs w:val="16"/>
        </w:rPr>
      </w:pPr>
      <w:r w:rsidRPr="00146FCD">
        <w:rPr>
          <w:rFonts w:hAnsi="HG丸ｺﾞｼｯｸM-PRO" w:cs="ＭＳ Ｐゴシック" w:hint="eastAsia"/>
          <w:kern w:val="0"/>
          <w:sz w:val="16"/>
          <w:szCs w:val="16"/>
        </w:rPr>
        <w:t>第八条の二　政府は、特定受託事業者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特定受託事業者に係る取引の適正化等に関する法律</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令和五年法律第二十五号</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第二条第一項に規定する特定受託事業者をいう。以下この条において同じ。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が受けた業務委託</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同法第二条第三項に規定する業務委託をいう。</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に係る業務において行われる顧客、取引の相手方、施設の利用者その他の当該業務に関係を有する者の言動であって、当該特定受託事業者に係る特定受託業務従事者</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同条第二項に規定する特定受託業務従事者をいう。以下この条において同じ。</w:t>
      </w:r>
      <w:r w:rsidR="00655BA3">
        <w:rPr>
          <w:rFonts w:hAnsi="HG丸ｺﾞｼｯｸM-PRO" w:cs="ＭＳ Ｐゴシック" w:hint="eastAsia"/>
          <w:kern w:val="0"/>
          <w:sz w:val="16"/>
          <w:szCs w:val="16"/>
        </w:rPr>
        <w:t>)</w:t>
      </w:r>
      <w:r w:rsidRPr="00146FCD">
        <w:rPr>
          <w:rFonts w:hAnsi="HG丸ｺﾞｼｯｸM-PRO" w:cs="ＭＳ Ｐゴシック" w:hint="eastAsia"/>
          <w:kern w:val="0"/>
          <w:sz w:val="16"/>
          <w:szCs w:val="16"/>
        </w:rPr>
        <w:t>が従事する業務の性質その他の事情に照らして社会通念上許容される範囲を超えたものにより当該特定受託業務従事者の就業環境が害されることのないようにするための施策について検討を加え、必要があると認めるときは、その結果に基づいて所要の措置を講ずるものとする。</w:t>
      </w:r>
    </w:p>
    <w:p w14:paraId="3C9FA5B6" w14:textId="77777777" w:rsidR="00146FCD" w:rsidRDefault="00146FCD" w:rsidP="00731B36">
      <w:pPr>
        <w:widowControl/>
        <w:spacing w:line="300" w:lineRule="exact"/>
        <w:jc w:val="left"/>
        <w:rPr>
          <w:rFonts w:hAnsi="HG丸ｺﾞｼｯｸM-PRO" w:cs="ＭＳ Ｐゴシック"/>
          <w:kern w:val="0"/>
          <w:sz w:val="16"/>
          <w:szCs w:val="16"/>
        </w:rPr>
      </w:pPr>
    </w:p>
    <w:p w14:paraId="7BE4D710" w14:textId="77777777" w:rsidR="00146FCD" w:rsidRDefault="00146FCD" w:rsidP="00731B36">
      <w:pPr>
        <w:widowControl/>
        <w:spacing w:line="300" w:lineRule="exact"/>
        <w:jc w:val="left"/>
        <w:rPr>
          <w:rFonts w:hAnsi="HG丸ｺﾞｼｯｸM-PRO" w:cs="ＭＳ Ｐゴシック"/>
          <w:kern w:val="0"/>
          <w:sz w:val="16"/>
          <w:szCs w:val="16"/>
        </w:rPr>
      </w:pPr>
    </w:p>
    <w:p w14:paraId="5C8758E2" w14:textId="77777777" w:rsidR="00146FCD" w:rsidRDefault="00146FCD" w:rsidP="00731B36">
      <w:pPr>
        <w:widowControl/>
        <w:spacing w:line="300" w:lineRule="exact"/>
        <w:jc w:val="left"/>
        <w:rPr>
          <w:rFonts w:hAnsi="HG丸ｺﾞｼｯｸM-PRO" w:cs="ＭＳ Ｐゴシック"/>
          <w:kern w:val="0"/>
          <w:sz w:val="16"/>
          <w:szCs w:val="16"/>
        </w:rPr>
      </w:pPr>
    </w:p>
    <w:p w14:paraId="27D3FC97" w14:textId="77777777" w:rsidR="00146FCD" w:rsidRDefault="00146FCD" w:rsidP="00731B36">
      <w:pPr>
        <w:widowControl/>
        <w:spacing w:line="300" w:lineRule="exact"/>
        <w:jc w:val="left"/>
        <w:rPr>
          <w:rFonts w:hAnsi="HG丸ｺﾞｼｯｸM-PRO" w:cs="ＭＳ Ｐゴシック"/>
          <w:kern w:val="0"/>
          <w:sz w:val="16"/>
          <w:szCs w:val="16"/>
        </w:rPr>
      </w:pPr>
    </w:p>
    <w:p w14:paraId="04141E51" w14:textId="77777777" w:rsidR="00146FCD" w:rsidRDefault="00146FCD" w:rsidP="00731B36">
      <w:pPr>
        <w:widowControl/>
        <w:spacing w:line="300" w:lineRule="exact"/>
        <w:jc w:val="left"/>
        <w:rPr>
          <w:rFonts w:hAnsi="HG丸ｺﾞｼｯｸM-PRO" w:cs="ＭＳ Ｐゴシック"/>
          <w:kern w:val="0"/>
          <w:sz w:val="16"/>
          <w:szCs w:val="16"/>
        </w:rPr>
      </w:pPr>
    </w:p>
    <w:p w14:paraId="1274E0E5" w14:textId="77777777" w:rsidR="00146FCD" w:rsidRDefault="00146FCD" w:rsidP="00731B36">
      <w:pPr>
        <w:widowControl/>
        <w:spacing w:line="300" w:lineRule="exact"/>
        <w:jc w:val="left"/>
        <w:rPr>
          <w:rFonts w:hAnsi="HG丸ｺﾞｼｯｸM-PRO" w:cs="ＭＳ Ｐゴシック"/>
          <w:kern w:val="0"/>
          <w:sz w:val="16"/>
          <w:szCs w:val="16"/>
        </w:rPr>
      </w:pPr>
    </w:p>
    <w:p w14:paraId="5F388BCC" w14:textId="77777777" w:rsidR="00146FCD" w:rsidRDefault="00146FCD" w:rsidP="00731B36">
      <w:pPr>
        <w:widowControl/>
        <w:spacing w:line="300" w:lineRule="exact"/>
        <w:jc w:val="left"/>
        <w:rPr>
          <w:rFonts w:hAnsi="HG丸ｺﾞｼｯｸM-PRO" w:cs="ＭＳ Ｐゴシック"/>
          <w:kern w:val="0"/>
          <w:sz w:val="16"/>
          <w:szCs w:val="16"/>
        </w:rPr>
      </w:pPr>
    </w:p>
    <w:p w14:paraId="2524C3B3" w14:textId="77777777" w:rsidR="00146FCD" w:rsidRDefault="00146FCD" w:rsidP="00731B36">
      <w:pPr>
        <w:widowControl/>
        <w:spacing w:line="300" w:lineRule="exact"/>
        <w:jc w:val="left"/>
        <w:rPr>
          <w:rFonts w:hAnsi="HG丸ｺﾞｼｯｸM-PRO" w:cs="ＭＳ Ｐゴシック"/>
          <w:kern w:val="0"/>
          <w:sz w:val="16"/>
          <w:szCs w:val="16"/>
        </w:rPr>
      </w:pPr>
    </w:p>
    <w:p w14:paraId="223F4383" w14:textId="77777777" w:rsidR="00146FCD" w:rsidRDefault="00146FCD" w:rsidP="00731B36">
      <w:pPr>
        <w:widowControl/>
        <w:spacing w:line="300" w:lineRule="exact"/>
        <w:jc w:val="left"/>
        <w:rPr>
          <w:rFonts w:hAnsi="HG丸ｺﾞｼｯｸM-PRO" w:cs="ＭＳ Ｐゴシック"/>
          <w:kern w:val="0"/>
          <w:sz w:val="16"/>
          <w:szCs w:val="16"/>
        </w:rPr>
      </w:pPr>
    </w:p>
    <w:p w14:paraId="578BF9FA" w14:textId="77777777" w:rsidR="00146FCD" w:rsidRDefault="00146FCD" w:rsidP="00731B36">
      <w:pPr>
        <w:widowControl/>
        <w:spacing w:line="300" w:lineRule="exact"/>
        <w:jc w:val="left"/>
        <w:rPr>
          <w:rFonts w:hAnsi="HG丸ｺﾞｼｯｸM-PRO" w:cs="ＭＳ Ｐゴシック"/>
          <w:kern w:val="0"/>
          <w:sz w:val="16"/>
          <w:szCs w:val="16"/>
        </w:rPr>
      </w:pPr>
    </w:p>
    <w:p w14:paraId="6E39DE81" w14:textId="77777777" w:rsidR="00731B36" w:rsidRPr="00C9322B" w:rsidRDefault="00731B36" w:rsidP="00731B36">
      <w:pPr>
        <w:spacing w:line="300" w:lineRule="exact"/>
        <w:rPr>
          <w:rFonts w:hAnsi="HG丸ｺﾞｼｯｸM-PRO"/>
          <w:sz w:val="16"/>
          <w:szCs w:val="16"/>
        </w:rPr>
      </w:pPr>
    </w:p>
    <w:p w14:paraId="3D19E22D" w14:textId="77777777" w:rsidR="00731B36" w:rsidRPr="00C9322B" w:rsidRDefault="00731B36" w:rsidP="00731B36">
      <w:pPr>
        <w:spacing w:line="300" w:lineRule="exact"/>
        <w:rPr>
          <w:rFonts w:hAnsi="HG丸ｺﾞｼｯｸM-PRO"/>
          <w:sz w:val="16"/>
          <w:szCs w:val="16"/>
        </w:rPr>
      </w:pPr>
    </w:p>
    <w:p w14:paraId="2506B962" w14:textId="77777777" w:rsidR="00731B36" w:rsidRPr="00C9322B" w:rsidRDefault="00731B36" w:rsidP="00731B36">
      <w:pPr>
        <w:spacing w:line="300" w:lineRule="exact"/>
        <w:rPr>
          <w:rFonts w:hAnsi="HG丸ｺﾞｼｯｸM-PRO"/>
          <w:sz w:val="16"/>
          <w:szCs w:val="16"/>
        </w:rPr>
      </w:pPr>
    </w:p>
    <w:p w14:paraId="0E02A0B3" w14:textId="77777777" w:rsidR="00731B36" w:rsidRPr="00C9322B" w:rsidRDefault="00731B36" w:rsidP="00731B36">
      <w:pPr>
        <w:spacing w:line="300" w:lineRule="exact"/>
        <w:rPr>
          <w:rFonts w:hAnsi="HG丸ｺﾞｼｯｸM-PRO"/>
          <w:sz w:val="16"/>
          <w:szCs w:val="16"/>
        </w:rPr>
      </w:pPr>
    </w:p>
    <w:p w14:paraId="15DB9A11" w14:textId="77777777" w:rsidR="00731B36" w:rsidRPr="00C9322B" w:rsidRDefault="00731B36" w:rsidP="00731B36">
      <w:pPr>
        <w:spacing w:line="300" w:lineRule="exact"/>
        <w:rPr>
          <w:rFonts w:hAnsi="HG丸ｺﾞｼｯｸM-PRO"/>
          <w:sz w:val="16"/>
          <w:szCs w:val="16"/>
        </w:rPr>
      </w:pPr>
    </w:p>
    <w:p w14:paraId="24B24A01" w14:textId="77777777" w:rsidR="00731B36" w:rsidRPr="00C9322B" w:rsidRDefault="00731B36" w:rsidP="00731B36">
      <w:pPr>
        <w:spacing w:line="300" w:lineRule="exact"/>
        <w:rPr>
          <w:rFonts w:hAnsi="HG丸ｺﾞｼｯｸM-PRO"/>
          <w:sz w:val="16"/>
          <w:szCs w:val="16"/>
        </w:rPr>
      </w:pPr>
    </w:p>
    <w:p w14:paraId="66CDDB4F" w14:textId="77777777" w:rsidR="00731B36" w:rsidRPr="00C9322B" w:rsidRDefault="00731B36" w:rsidP="00731B36">
      <w:pPr>
        <w:spacing w:line="300" w:lineRule="exact"/>
        <w:rPr>
          <w:rFonts w:hAnsi="HG丸ｺﾞｼｯｸM-PRO"/>
          <w:sz w:val="16"/>
          <w:szCs w:val="16"/>
        </w:rPr>
      </w:pPr>
    </w:p>
    <w:p w14:paraId="02634277" w14:textId="77777777" w:rsidR="00731B36" w:rsidRPr="00C9322B" w:rsidRDefault="00731B36" w:rsidP="00731B36">
      <w:pPr>
        <w:spacing w:line="300" w:lineRule="exact"/>
        <w:rPr>
          <w:rFonts w:hAnsi="HG丸ｺﾞｼｯｸM-PRO"/>
          <w:sz w:val="16"/>
          <w:szCs w:val="16"/>
        </w:rPr>
      </w:pPr>
    </w:p>
    <w:p w14:paraId="34F97DC3" w14:textId="77777777" w:rsidR="00731B36" w:rsidRPr="00C9322B" w:rsidRDefault="00731B36" w:rsidP="00731B36">
      <w:pPr>
        <w:spacing w:line="300" w:lineRule="exact"/>
        <w:rPr>
          <w:rFonts w:hAnsi="HG丸ｺﾞｼｯｸM-PRO"/>
          <w:sz w:val="16"/>
          <w:szCs w:val="16"/>
        </w:rPr>
      </w:pPr>
    </w:p>
    <w:p w14:paraId="625A73F6" w14:textId="77777777" w:rsidR="00731B36" w:rsidRPr="00C9322B" w:rsidRDefault="00731B36" w:rsidP="00731B36">
      <w:pPr>
        <w:spacing w:line="300" w:lineRule="exact"/>
        <w:rPr>
          <w:rFonts w:hAnsi="HG丸ｺﾞｼｯｸM-PRO"/>
          <w:sz w:val="16"/>
          <w:szCs w:val="16"/>
        </w:rPr>
      </w:pPr>
    </w:p>
    <w:p w14:paraId="431F9835" w14:textId="77777777" w:rsidR="00731B36" w:rsidRPr="00C9322B" w:rsidRDefault="00731B36" w:rsidP="00731B36">
      <w:pPr>
        <w:spacing w:line="300" w:lineRule="exact"/>
        <w:rPr>
          <w:rFonts w:hAnsi="HG丸ｺﾞｼｯｸM-PRO"/>
          <w:sz w:val="16"/>
          <w:szCs w:val="16"/>
        </w:rPr>
      </w:pPr>
    </w:p>
    <w:p w14:paraId="2E1EFC0D" w14:textId="77777777" w:rsidR="00731B36" w:rsidRPr="00C9322B" w:rsidRDefault="00731B36" w:rsidP="00731B36">
      <w:pPr>
        <w:spacing w:line="300" w:lineRule="exact"/>
        <w:rPr>
          <w:rFonts w:hAnsi="HG丸ｺﾞｼｯｸM-PRO"/>
          <w:sz w:val="16"/>
          <w:szCs w:val="16"/>
        </w:rPr>
      </w:pPr>
    </w:p>
    <w:p w14:paraId="75B84D8B" w14:textId="77777777" w:rsidR="00731B36" w:rsidRPr="00C9322B" w:rsidRDefault="00731B36" w:rsidP="00731B36">
      <w:pPr>
        <w:spacing w:line="300" w:lineRule="exact"/>
        <w:rPr>
          <w:rFonts w:hAnsi="HG丸ｺﾞｼｯｸM-PRO"/>
          <w:sz w:val="16"/>
          <w:szCs w:val="16"/>
        </w:rPr>
      </w:pPr>
    </w:p>
    <w:p w14:paraId="3A83D0FF" w14:textId="77777777" w:rsidR="00731B36" w:rsidRPr="00C9322B" w:rsidRDefault="00731B36" w:rsidP="00731B36">
      <w:pPr>
        <w:spacing w:line="300" w:lineRule="exact"/>
        <w:rPr>
          <w:rFonts w:hAnsi="HG丸ｺﾞｼｯｸM-PRO"/>
          <w:sz w:val="16"/>
          <w:szCs w:val="16"/>
        </w:rPr>
      </w:pPr>
    </w:p>
    <w:p w14:paraId="6DF59815" w14:textId="77777777" w:rsidR="00731B36" w:rsidRPr="00C9322B" w:rsidRDefault="00731B36" w:rsidP="00731B36">
      <w:pPr>
        <w:spacing w:line="300" w:lineRule="exact"/>
        <w:rPr>
          <w:rFonts w:hAnsi="HG丸ｺﾞｼｯｸM-PRO"/>
          <w:sz w:val="16"/>
          <w:szCs w:val="16"/>
        </w:rPr>
      </w:pPr>
    </w:p>
    <w:p w14:paraId="01D8487B" w14:textId="77777777" w:rsidR="00731B36" w:rsidRPr="00C9322B" w:rsidRDefault="00731B36" w:rsidP="00731B36">
      <w:pPr>
        <w:spacing w:line="300" w:lineRule="exact"/>
        <w:rPr>
          <w:rFonts w:hAnsi="HG丸ｺﾞｼｯｸM-PRO"/>
          <w:sz w:val="16"/>
          <w:szCs w:val="16"/>
        </w:rPr>
      </w:pPr>
    </w:p>
    <w:p w14:paraId="61614B0F" w14:textId="77777777" w:rsidR="00731B36" w:rsidRPr="00C9322B" w:rsidRDefault="00731B36" w:rsidP="00731B36">
      <w:pPr>
        <w:spacing w:line="300" w:lineRule="exact"/>
        <w:rPr>
          <w:rFonts w:hAnsi="HG丸ｺﾞｼｯｸM-PRO"/>
          <w:sz w:val="16"/>
          <w:szCs w:val="16"/>
        </w:rPr>
      </w:pPr>
    </w:p>
    <w:p w14:paraId="6C895704" w14:textId="77777777" w:rsidR="00731B36" w:rsidRPr="00C9322B" w:rsidRDefault="00731B36" w:rsidP="00731B36">
      <w:pPr>
        <w:spacing w:line="300" w:lineRule="exact"/>
        <w:rPr>
          <w:rFonts w:hAnsi="HG丸ｺﾞｼｯｸM-PRO"/>
          <w:sz w:val="16"/>
          <w:szCs w:val="16"/>
        </w:rPr>
      </w:pPr>
    </w:p>
    <w:p w14:paraId="6BDC19C1" w14:textId="77777777" w:rsidR="00731B36" w:rsidRPr="00C9322B" w:rsidRDefault="00731B36" w:rsidP="00731B36">
      <w:pPr>
        <w:spacing w:line="300" w:lineRule="exact"/>
        <w:rPr>
          <w:rFonts w:hAnsi="HG丸ｺﾞｼｯｸM-PRO"/>
          <w:sz w:val="16"/>
          <w:szCs w:val="16"/>
        </w:rPr>
      </w:pPr>
    </w:p>
    <w:p w14:paraId="75D4F121" w14:textId="77777777" w:rsidR="00731B36" w:rsidRPr="00C9322B" w:rsidRDefault="00731B36" w:rsidP="00731B36">
      <w:pPr>
        <w:spacing w:line="300" w:lineRule="exact"/>
        <w:rPr>
          <w:rFonts w:hAnsi="HG丸ｺﾞｼｯｸM-PRO"/>
          <w:sz w:val="16"/>
          <w:szCs w:val="16"/>
        </w:rPr>
      </w:pPr>
    </w:p>
    <w:p w14:paraId="05336E1C" w14:textId="77777777" w:rsidR="00731B36" w:rsidRPr="00C9322B" w:rsidRDefault="00731B36" w:rsidP="00731B36">
      <w:pPr>
        <w:spacing w:line="300" w:lineRule="exact"/>
        <w:rPr>
          <w:rFonts w:hAnsi="HG丸ｺﾞｼｯｸM-PRO"/>
          <w:sz w:val="16"/>
          <w:szCs w:val="16"/>
        </w:rPr>
      </w:pPr>
    </w:p>
    <w:p w14:paraId="2113EA09" w14:textId="77777777" w:rsidR="00731B36" w:rsidRPr="00C9322B" w:rsidRDefault="00731B36" w:rsidP="00731B36">
      <w:pPr>
        <w:spacing w:line="300" w:lineRule="exact"/>
        <w:rPr>
          <w:rFonts w:hAnsi="HG丸ｺﾞｼｯｸM-PRO"/>
          <w:sz w:val="16"/>
          <w:szCs w:val="16"/>
        </w:rPr>
      </w:pPr>
    </w:p>
    <w:p w14:paraId="14062826" w14:textId="77777777" w:rsidR="00731B36" w:rsidRPr="00C9322B" w:rsidRDefault="00731B36" w:rsidP="00731B36">
      <w:pPr>
        <w:spacing w:line="300" w:lineRule="exact"/>
        <w:rPr>
          <w:rFonts w:hAnsi="HG丸ｺﾞｼｯｸM-PRO"/>
          <w:sz w:val="16"/>
          <w:szCs w:val="16"/>
        </w:rPr>
      </w:pPr>
    </w:p>
    <w:p w14:paraId="4B3EFB37" w14:textId="77777777" w:rsidR="00731B36" w:rsidRPr="00C9322B" w:rsidRDefault="00731B36" w:rsidP="00731B36">
      <w:pPr>
        <w:spacing w:line="300" w:lineRule="exact"/>
        <w:rPr>
          <w:rFonts w:hAnsi="HG丸ｺﾞｼｯｸM-PRO"/>
          <w:sz w:val="16"/>
          <w:szCs w:val="16"/>
        </w:rPr>
      </w:pPr>
    </w:p>
    <w:p w14:paraId="4A385CC6" w14:textId="77777777" w:rsidR="00731B36" w:rsidRPr="00C9322B" w:rsidRDefault="00731B36" w:rsidP="00731B36">
      <w:pPr>
        <w:spacing w:line="300" w:lineRule="exact"/>
        <w:rPr>
          <w:rFonts w:hAnsi="HG丸ｺﾞｼｯｸM-PRO"/>
          <w:sz w:val="16"/>
          <w:szCs w:val="16"/>
        </w:rPr>
      </w:pPr>
    </w:p>
    <w:p w14:paraId="6F4BF211" w14:textId="77777777" w:rsidR="00731B36" w:rsidRPr="00C9322B" w:rsidRDefault="00731B36" w:rsidP="00731B36">
      <w:pPr>
        <w:spacing w:line="300" w:lineRule="exact"/>
        <w:rPr>
          <w:rFonts w:hAnsi="HG丸ｺﾞｼｯｸM-PRO"/>
          <w:sz w:val="16"/>
          <w:szCs w:val="16"/>
        </w:rPr>
      </w:pPr>
    </w:p>
    <w:p w14:paraId="4F9263B8" w14:textId="77777777" w:rsidR="00731B36" w:rsidRPr="00C9322B" w:rsidRDefault="00731B36" w:rsidP="00731B36">
      <w:pPr>
        <w:spacing w:line="300" w:lineRule="exact"/>
        <w:rPr>
          <w:rFonts w:hAnsi="HG丸ｺﾞｼｯｸM-PRO"/>
          <w:sz w:val="16"/>
          <w:szCs w:val="16"/>
        </w:rPr>
      </w:pPr>
    </w:p>
    <w:p w14:paraId="3E087943" w14:textId="77777777" w:rsidR="00731B36" w:rsidRPr="00C9322B" w:rsidRDefault="00731B36" w:rsidP="00731B36">
      <w:pPr>
        <w:spacing w:line="300" w:lineRule="exact"/>
        <w:rPr>
          <w:rFonts w:hAnsi="HG丸ｺﾞｼｯｸM-PRO"/>
          <w:sz w:val="16"/>
          <w:szCs w:val="16"/>
        </w:rPr>
      </w:pPr>
    </w:p>
    <w:p w14:paraId="6620DD00" w14:textId="77777777" w:rsidR="00731B36" w:rsidRPr="00C9322B" w:rsidRDefault="00731B36" w:rsidP="00731B36">
      <w:pPr>
        <w:spacing w:line="300" w:lineRule="exact"/>
        <w:rPr>
          <w:rFonts w:hAnsi="HG丸ｺﾞｼｯｸM-PRO"/>
          <w:sz w:val="16"/>
          <w:szCs w:val="16"/>
        </w:rPr>
      </w:pPr>
    </w:p>
    <w:p w14:paraId="15CB24CA" w14:textId="77777777" w:rsidR="00731B36" w:rsidRPr="00C9322B" w:rsidRDefault="00731B36" w:rsidP="00731B36">
      <w:pPr>
        <w:spacing w:line="300" w:lineRule="exact"/>
        <w:rPr>
          <w:rFonts w:hAnsi="HG丸ｺﾞｼｯｸM-PRO"/>
          <w:sz w:val="16"/>
          <w:szCs w:val="16"/>
        </w:rPr>
      </w:pPr>
    </w:p>
    <w:p w14:paraId="2D4F206B" w14:textId="77777777" w:rsidR="00731B36" w:rsidRPr="00C9322B" w:rsidRDefault="00731B36" w:rsidP="00731B36">
      <w:pPr>
        <w:spacing w:line="300" w:lineRule="exact"/>
        <w:rPr>
          <w:rFonts w:hAnsi="HG丸ｺﾞｼｯｸM-PRO"/>
          <w:sz w:val="16"/>
          <w:szCs w:val="16"/>
        </w:rPr>
      </w:pPr>
    </w:p>
    <w:p w14:paraId="4F9B63D7" w14:textId="77777777" w:rsidR="00731B36" w:rsidRPr="00C9322B" w:rsidRDefault="00731B36" w:rsidP="00731B36">
      <w:pPr>
        <w:spacing w:line="300" w:lineRule="exact"/>
        <w:rPr>
          <w:rFonts w:hAnsi="HG丸ｺﾞｼｯｸM-PRO"/>
          <w:sz w:val="16"/>
          <w:szCs w:val="16"/>
        </w:rPr>
      </w:pPr>
    </w:p>
    <w:p w14:paraId="17520713" w14:textId="77777777" w:rsidR="00731B36" w:rsidRPr="00C9322B" w:rsidRDefault="00731B36" w:rsidP="00731B36">
      <w:pPr>
        <w:spacing w:line="300" w:lineRule="exact"/>
        <w:rPr>
          <w:rFonts w:hAnsi="HG丸ｺﾞｼｯｸM-PRO"/>
          <w:sz w:val="16"/>
          <w:szCs w:val="16"/>
        </w:rPr>
      </w:pPr>
    </w:p>
    <w:p w14:paraId="40E620D2" w14:textId="77777777" w:rsidR="00731B36" w:rsidRPr="00C9322B" w:rsidRDefault="00731B36" w:rsidP="00731B36">
      <w:pPr>
        <w:spacing w:line="300" w:lineRule="exact"/>
        <w:rPr>
          <w:rFonts w:hAnsi="HG丸ｺﾞｼｯｸM-PRO"/>
          <w:sz w:val="16"/>
          <w:szCs w:val="16"/>
        </w:rPr>
      </w:pPr>
    </w:p>
    <w:p w14:paraId="5785E59D" w14:textId="77777777" w:rsidR="00731B36" w:rsidRPr="00C9322B" w:rsidRDefault="00731B36" w:rsidP="00731B36">
      <w:pPr>
        <w:spacing w:line="300" w:lineRule="exact"/>
        <w:rPr>
          <w:rFonts w:hAnsi="HG丸ｺﾞｼｯｸM-PRO"/>
          <w:sz w:val="16"/>
          <w:szCs w:val="16"/>
        </w:rPr>
      </w:pPr>
    </w:p>
    <w:p w14:paraId="46C6A342" w14:textId="77777777" w:rsidR="00731B36" w:rsidRPr="00C9322B" w:rsidRDefault="00731B36" w:rsidP="00731B36">
      <w:pPr>
        <w:spacing w:line="300" w:lineRule="exact"/>
        <w:rPr>
          <w:rFonts w:hAnsi="HG丸ｺﾞｼｯｸM-PRO"/>
          <w:sz w:val="16"/>
          <w:szCs w:val="16"/>
        </w:rPr>
      </w:pPr>
    </w:p>
    <w:p w14:paraId="4D71F20B" w14:textId="77777777" w:rsidR="00731B36" w:rsidRPr="00C9322B" w:rsidRDefault="00731B36" w:rsidP="00731B36">
      <w:pPr>
        <w:spacing w:line="300" w:lineRule="exact"/>
        <w:rPr>
          <w:rFonts w:hAnsi="HG丸ｺﾞｼｯｸM-PRO"/>
          <w:sz w:val="16"/>
          <w:szCs w:val="16"/>
        </w:rPr>
      </w:pPr>
    </w:p>
    <w:p w14:paraId="275F6C62" w14:textId="77777777" w:rsidR="00731B36" w:rsidRPr="00C9322B" w:rsidRDefault="00731B36" w:rsidP="00731B36">
      <w:pPr>
        <w:spacing w:line="300" w:lineRule="exact"/>
        <w:rPr>
          <w:rFonts w:hAnsi="HG丸ｺﾞｼｯｸM-PRO"/>
          <w:sz w:val="16"/>
          <w:szCs w:val="16"/>
        </w:rPr>
      </w:pPr>
    </w:p>
    <w:p w14:paraId="12CDC405" w14:textId="77777777" w:rsidR="00731B36" w:rsidRPr="00C9322B" w:rsidRDefault="00731B36" w:rsidP="00731B36">
      <w:pPr>
        <w:spacing w:line="300" w:lineRule="exact"/>
        <w:rPr>
          <w:rFonts w:hAnsi="HG丸ｺﾞｼｯｸM-PRO"/>
          <w:sz w:val="16"/>
          <w:szCs w:val="16"/>
        </w:rPr>
      </w:pPr>
    </w:p>
    <w:p w14:paraId="7AE5B42D" w14:textId="77777777" w:rsidR="00731B36" w:rsidRPr="00C9322B" w:rsidRDefault="00731B36" w:rsidP="00731B36">
      <w:pPr>
        <w:spacing w:line="300" w:lineRule="exact"/>
        <w:rPr>
          <w:rFonts w:hAnsi="HG丸ｺﾞｼｯｸM-PRO"/>
          <w:szCs w:val="21"/>
        </w:rPr>
        <w:sectPr w:rsidR="00731B36" w:rsidRPr="00C9322B" w:rsidSect="00AE6E39">
          <w:type w:val="continuous"/>
          <w:pgSz w:w="11906" w:h="16838" w:code="9"/>
          <w:pgMar w:top="1440" w:right="1077" w:bottom="1440" w:left="1077" w:header="851" w:footer="567" w:gutter="0"/>
          <w:pgNumType w:fmt="numberInDash"/>
          <w:cols w:num="2" w:space="425"/>
          <w:titlePg/>
          <w:docGrid w:type="linesAndChars" w:linePitch="360"/>
        </w:sectPr>
      </w:pPr>
    </w:p>
    <w:p w14:paraId="593E23AC" w14:textId="77777777" w:rsidR="00731B36" w:rsidRPr="00C9322B" w:rsidRDefault="00731B36" w:rsidP="00731B36">
      <w:pPr>
        <w:widowControl/>
        <w:tabs>
          <w:tab w:val="left" w:pos="8607"/>
        </w:tabs>
        <w:jc w:val="left"/>
        <w:rPr>
          <w:rFonts w:hAnsi="HG丸ｺﾞｼｯｸM-PRO"/>
          <w:szCs w:val="21"/>
        </w:rPr>
      </w:pPr>
      <w:r w:rsidRPr="00C9322B">
        <w:rPr>
          <w:rFonts w:hAnsi="HG丸ｺﾞｼｯｸM-PRO" w:hint="eastAsia"/>
          <w:szCs w:val="21"/>
        </w:rPr>
        <w:br w:type="page"/>
      </w:r>
    </w:p>
    <w:p w14:paraId="3FEB6B1B" w14:textId="77777777" w:rsidR="00731B36" w:rsidRPr="00C9322B" w:rsidRDefault="00731B36" w:rsidP="00731B36">
      <w:pPr>
        <w:widowControl/>
        <w:jc w:val="left"/>
        <w:rPr>
          <w:rFonts w:hAnsi="メイリオ" w:cs="メイリオ"/>
          <w:b/>
          <w:sz w:val="32"/>
          <w:szCs w:val="32"/>
        </w:rPr>
      </w:pPr>
      <w:r w:rsidRPr="00C9322B">
        <w:rPr>
          <w:rFonts w:hint="eastAsia"/>
          <w:b/>
          <w:bCs/>
          <w:sz w:val="32"/>
          <w:szCs w:val="32"/>
        </w:rPr>
        <w:lastRenderedPageBreak/>
        <w:t>政治分野における男女共同参画の推進に関する法律</w:t>
      </w:r>
    </w:p>
    <w:p w14:paraId="4578BAAF" w14:textId="77777777" w:rsidR="00731B36" w:rsidRPr="00C9322B" w:rsidRDefault="00731B36" w:rsidP="00731B36">
      <w:pPr>
        <w:spacing w:line="300" w:lineRule="exact"/>
        <w:rPr>
          <w:rFonts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439E972D" w14:textId="760AD2AC" w:rsidR="00731B36" w:rsidRPr="00C9322B" w:rsidRDefault="00655BA3" w:rsidP="00731B36">
      <w:pPr>
        <w:widowControl/>
        <w:jc w:val="left"/>
        <w:rPr>
          <w:bCs/>
          <w:sz w:val="16"/>
          <w:szCs w:val="16"/>
        </w:rPr>
      </w:pPr>
      <w:r>
        <w:rPr>
          <w:rFonts w:hint="eastAsia"/>
          <w:bCs/>
          <w:sz w:val="16"/>
          <w:szCs w:val="16"/>
        </w:rPr>
        <w:t>(</w:t>
      </w:r>
      <w:r w:rsidR="00731B36" w:rsidRPr="00C9322B">
        <w:rPr>
          <w:rFonts w:hint="eastAsia"/>
          <w:bCs/>
          <w:sz w:val="16"/>
          <w:szCs w:val="16"/>
        </w:rPr>
        <w:t>目的</w:t>
      </w:r>
      <w:r>
        <w:rPr>
          <w:rFonts w:hint="eastAsia"/>
          <w:bCs/>
          <w:sz w:val="16"/>
          <w:szCs w:val="16"/>
        </w:rPr>
        <w:t>)</w:t>
      </w:r>
    </w:p>
    <w:p w14:paraId="361A7DC1" w14:textId="5EB0977E" w:rsidR="00731B36" w:rsidRPr="00C9322B" w:rsidRDefault="00731B36" w:rsidP="00731B36">
      <w:pPr>
        <w:ind w:hanging="240"/>
        <w:rPr>
          <w:sz w:val="16"/>
          <w:szCs w:val="16"/>
        </w:rPr>
      </w:pPr>
      <w:r w:rsidRPr="00C9322B">
        <w:rPr>
          <w:rFonts w:hint="eastAsia"/>
          <w:bCs/>
          <w:sz w:val="16"/>
          <w:szCs w:val="16"/>
        </w:rPr>
        <w:t>第一条</w:t>
      </w:r>
      <w:r w:rsidRPr="00C9322B">
        <w:rPr>
          <w:rFonts w:hint="eastAsia"/>
          <w:sz w:val="16"/>
          <w:szCs w:val="16"/>
        </w:rPr>
        <w:t xml:space="preserve">　この法律は、社会の対等な構成員である男女が公選による公職又は内閣総理大臣その他の国務大臣、内閣官房副長官、内閣総理大臣補佐官、副大臣、大臣政務官若しくは大臣補佐官若しくは副知事若しくは副市町村長の職</w:t>
      </w:r>
      <w:r w:rsidR="00655BA3">
        <w:rPr>
          <w:rFonts w:hint="eastAsia"/>
          <w:sz w:val="16"/>
          <w:szCs w:val="16"/>
        </w:rPr>
        <w:t>(</w:t>
      </w:r>
      <w:r w:rsidRPr="00C9322B">
        <w:rPr>
          <w:rFonts w:hint="eastAsia"/>
          <w:sz w:val="16"/>
          <w:szCs w:val="16"/>
        </w:rPr>
        <w:t>次条において「公選による公職等」という。</w:t>
      </w:r>
      <w:r w:rsidR="00655BA3">
        <w:rPr>
          <w:rFonts w:hint="eastAsia"/>
          <w:sz w:val="16"/>
          <w:szCs w:val="16"/>
        </w:rPr>
        <w:t>)</w:t>
      </w:r>
      <w:r w:rsidRPr="00C9322B">
        <w:rPr>
          <w:rFonts w:hint="eastAsia"/>
          <w:sz w:val="16"/>
          <w:szCs w:val="16"/>
        </w:rPr>
        <w:t>にある者として国又は地方公共団体における政策の立案及び決定に共同して参画する機会が確保されること</w:t>
      </w:r>
      <w:r w:rsidR="00655BA3">
        <w:rPr>
          <w:rFonts w:hint="eastAsia"/>
          <w:sz w:val="16"/>
          <w:szCs w:val="16"/>
        </w:rPr>
        <w:t>(</w:t>
      </w:r>
      <w:r w:rsidRPr="00C9322B">
        <w:rPr>
          <w:rFonts w:hint="eastAsia"/>
          <w:sz w:val="16"/>
          <w:szCs w:val="16"/>
        </w:rPr>
        <w:t>以下「政治分野における男女共同参画」という。</w:t>
      </w:r>
      <w:r w:rsidR="00655BA3">
        <w:rPr>
          <w:rFonts w:hint="eastAsia"/>
          <w:sz w:val="16"/>
          <w:szCs w:val="16"/>
        </w:rPr>
        <w:t>)</w:t>
      </w:r>
      <w:r w:rsidRPr="00C9322B">
        <w:rPr>
          <w:rFonts w:hint="eastAsia"/>
          <w:sz w:val="16"/>
          <w:szCs w:val="16"/>
        </w:rPr>
        <w:t>が、その立案及び決定において多様な国民の意見が的確に反映されるために一層重要となることに鑑み、</w:t>
      </w:r>
      <w:r w:rsidR="00F457C0">
        <w:fldChar w:fldCharType="begin"/>
      </w:r>
      <w:r w:rsidR="00F457C0">
        <w:instrText xml:space="preserve"> HYPERLINK "https://elaws.e-gov.go.jp/document?law_unique_id=411AC0000000078_20150801_000000000000000" \t "411AC0000000078_20150801_000000000000000" </w:instrText>
      </w:r>
      <w:r w:rsidR="00F457C0">
        <w:fldChar w:fldCharType="separate"/>
      </w:r>
      <w:r w:rsidRPr="00C9322B">
        <w:rPr>
          <w:rStyle w:val="af"/>
          <w:rFonts w:hint="eastAsia"/>
          <w:color w:val="auto"/>
          <w:sz w:val="16"/>
          <w:szCs w:val="16"/>
        </w:rPr>
        <w:t>男女共同参画社会基本法</w:t>
      </w:r>
      <w:r w:rsidR="00F457C0">
        <w:rPr>
          <w:rStyle w:val="af"/>
          <w:color w:val="auto"/>
          <w:sz w:val="16"/>
          <w:szCs w:val="16"/>
        </w:rPr>
        <w:fldChar w:fldCharType="end"/>
      </w:r>
      <w:r w:rsidR="00655BA3">
        <w:rPr>
          <w:rFonts w:hint="eastAsia"/>
          <w:sz w:val="16"/>
          <w:szCs w:val="16"/>
        </w:rPr>
        <w:t>(</w:t>
      </w:r>
      <w:r w:rsidRPr="00C9322B">
        <w:rPr>
          <w:rFonts w:hint="eastAsia"/>
          <w:sz w:val="16"/>
          <w:szCs w:val="16"/>
        </w:rPr>
        <w:t>平成十一年法律第七十八号</w:t>
      </w:r>
      <w:r w:rsidR="00655BA3">
        <w:rPr>
          <w:rFonts w:hint="eastAsia"/>
          <w:sz w:val="16"/>
          <w:szCs w:val="16"/>
        </w:rPr>
        <w:t>)</w:t>
      </w:r>
      <w:r w:rsidRPr="00C9322B">
        <w:rPr>
          <w:rFonts w:hint="eastAsia"/>
          <w:sz w:val="16"/>
          <w:szCs w:val="16"/>
        </w:rPr>
        <w:t>の基本理念にのっとり、政治分野における男女共同参画の推進について、その基本原則を定め、並びに国及び地方公共団体の責務等を明らかにするとともに、政治分野における男女共同参画の推進に関する施策の基本となる事項を定めることにより、政治分野における男女共同参画を効果的かつ積極的に推進し、もって男女が共同して参画する民主政治の発展に寄与することを目的とする。</w:t>
      </w:r>
    </w:p>
    <w:p w14:paraId="315717E0" w14:textId="11713E74"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基本原則</w:t>
      </w:r>
      <w:r>
        <w:rPr>
          <w:rFonts w:hint="eastAsia"/>
          <w:bCs/>
          <w:sz w:val="16"/>
          <w:szCs w:val="16"/>
        </w:rPr>
        <w:t>)</w:t>
      </w:r>
    </w:p>
    <w:p w14:paraId="753BC024" w14:textId="77777777" w:rsidR="00731B36" w:rsidRPr="00C9322B" w:rsidRDefault="00731B36" w:rsidP="00731B36">
      <w:pPr>
        <w:ind w:hanging="240"/>
        <w:rPr>
          <w:sz w:val="16"/>
          <w:szCs w:val="16"/>
        </w:rPr>
      </w:pPr>
      <w:r w:rsidRPr="00C9322B">
        <w:rPr>
          <w:rFonts w:hint="eastAsia"/>
          <w:bCs/>
          <w:sz w:val="16"/>
          <w:szCs w:val="16"/>
        </w:rPr>
        <w:t>第二条</w:t>
      </w:r>
      <w:r w:rsidRPr="00C9322B">
        <w:rPr>
          <w:rFonts w:hint="eastAsia"/>
          <w:sz w:val="16"/>
          <w:szCs w:val="16"/>
        </w:rPr>
        <w:t xml:space="preserve">　政治分野における男女共同参画の推進は、衆議院議員、参議院議員及び地方公共団体の議会の議員の選挙において、政党その他の政治団体の候補者の選定の自由、候補者の立候補の自由その他の政治活動の自由を確保しつつ、男女の候補者の数ができる限り均等となることを目指して行われるものとする。</w:t>
      </w:r>
    </w:p>
    <w:p w14:paraId="10472822" w14:textId="77777777" w:rsidR="00731B36" w:rsidRPr="00C9322B" w:rsidRDefault="00731B36" w:rsidP="00731B36">
      <w:pPr>
        <w:ind w:hanging="240"/>
        <w:rPr>
          <w:sz w:val="16"/>
          <w:szCs w:val="16"/>
        </w:rPr>
      </w:pPr>
      <w:r w:rsidRPr="00C9322B">
        <w:rPr>
          <w:rFonts w:hint="eastAsia"/>
          <w:bCs/>
          <w:sz w:val="16"/>
          <w:szCs w:val="16"/>
        </w:rPr>
        <w:t>２</w:t>
      </w:r>
      <w:r w:rsidRPr="00C9322B">
        <w:rPr>
          <w:rFonts w:hint="eastAsia"/>
          <w:sz w:val="16"/>
          <w:szCs w:val="16"/>
        </w:rPr>
        <w:t xml:space="preserve">　政治分野における男女共同参画の推進は、自らの意思によって公選による公職等としての活動に参画し、又は参画しようとする者に対するこれらの者の間における交流の機会の積極的な提供及びその活用を通じ、かつ、性別による固定的な役割分担等を反映した社会における制度又は慣行が政治分野における男女共同参画の推進に対して及ぼす影響に配慮して、男女が、その性別にかかわりなく、その個性と能力を十分に発揮できるようにすることを旨として、行われなければならない。</w:t>
      </w:r>
    </w:p>
    <w:p w14:paraId="14DB47FE" w14:textId="77777777" w:rsidR="00731B36" w:rsidRPr="00C9322B" w:rsidRDefault="00731B36" w:rsidP="00731B36">
      <w:pPr>
        <w:ind w:hanging="240"/>
        <w:rPr>
          <w:sz w:val="16"/>
          <w:szCs w:val="16"/>
        </w:rPr>
      </w:pPr>
      <w:r w:rsidRPr="00C9322B">
        <w:rPr>
          <w:rFonts w:hint="eastAsia"/>
          <w:bCs/>
          <w:sz w:val="16"/>
          <w:szCs w:val="16"/>
        </w:rPr>
        <w:t>３</w:t>
      </w:r>
      <w:r w:rsidRPr="00C9322B">
        <w:rPr>
          <w:rFonts w:hint="eastAsia"/>
          <w:sz w:val="16"/>
          <w:szCs w:val="16"/>
        </w:rPr>
        <w:t xml:space="preserve">　政治分野における男女共同参画の推進は、男女が、その性別にかかわりなく、相互の協力と社会の支援の下に、公選による公職等としての活動と家庭生活との円滑かつ継続的な両立が可能となることを旨として、行われなければならない。</w:t>
      </w:r>
    </w:p>
    <w:p w14:paraId="3B65921F" w14:textId="7C5E1CDE"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国及び地方公共団体の責務</w:t>
      </w:r>
      <w:r>
        <w:rPr>
          <w:rFonts w:hint="eastAsia"/>
          <w:bCs/>
          <w:sz w:val="16"/>
          <w:szCs w:val="16"/>
        </w:rPr>
        <w:t>)</w:t>
      </w:r>
    </w:p>
    <w:p w14:paraId="42A3879A" w14:textId="41866563" w:rsidR="00731B36" w:rsidRPr="00C9322B" w:rsidRDefault="00731B36" w:rsidP="00731B36">
      <w:pPr>
        <w:ind w:hanging="240"/>
        <w:rPr>
          <w:sz w:val="16"/>
          <w:szCs w:val="16"/>
        </w:rPr>
      </w:pPr>
      <w:r w:rsidRPr="00C9322B">
        <w:rPr>
          <w:rFonts w:hint="eastAsia"/>
          <w:bCs/>
          <w:sz w:val="16"/>
          <w:szCs w:val="16"/>
        </w:rPr>
        <w:t>第三条</w:t>
      </w:r>
      <w:r w:rsidRPr="00C9322B">
        <w:rPr>
          <w:rFonts w:hint="eastAsia"/>
          <w:sz w:val="16"/>
          <w:szCs w:val="16"/>
        </w:rPr>
        <w:t xml:space="preserve">　国及び地方公共団体は、前条に定める政治分野における男女共同参画の推進についての基本原則</w:t>
      </w:r>
      <w:r w:rsidR="00655BA3">
        <w:rPr>
          <w:rFonts w:hint="eastAsia"/>
          <w:sz w:val="16"/>
          <w:szCs w:val="16"/>
        </w:rPr>
        <w:t>(</w:t>
      </w:r>
      <w:r w:rsidRPr="00C9322B">
        <w:rPr>
          <w:rFonts w:hint="eastAsia"/>
          <w:sz w:val="16"/>
          <w:szCs w:val="16"/>
        </w:rPr>
        <w:t>次条において単に「基本原則」と</w:t>
      </w:r>
    </w:p>
    <w:p w14:paraId="1695FEB5" w14:textId="77777777" w:rsidR="00731B36" w:rsidRPr="00C9322B" w:rsidRDefault="00731B36" w:rsidP="00731B36">
      <w:pPr>
        <w:ind w:hanging="240"/>
        <w:rPr>
          <w:sz w:val="16"/>
          <w:szCs w:val="16"/>
        </w:rPr>
      </w:pPr>
    </w:p>
    <w:p w14:paraId="13591E7A" w14:textId="5BEC60CD" w:rsidR="00731B36" w:rsidRPr="00C9322B" w:rsidRDefault="00731B36" w:rsidP="00731B36">
      <w:pPr>
        <w:rPr>
          <w:sz w:val="16"/>
          <w:szCs w:val="16"/>
        </w:rPr>
      </w:pPr>
      <w:r w:rsidRPr="00C9322B">
        <w:rPr>
          <w:rFonts w:hint="eastAsia"/>
          <w:sz w:val="16"/>
          <w:szCs w:val="16"/>
        </w:rPr>
        <w:t>いう。</w:t>
      </w:r>
      <w:r w:rsidR="00655BA3">
        <w:rPr>
          <w:rFonts w:hint="eastAsia"/>
          <w:sz w:val="16"/>
          <w:szCs w:val="16"/>
        </w:rPr>
        <w:t>)</w:t>
      </w:r>
      <w:r w:rsidRPr="00C9322B">
        <w:rPr>
          <w:rFonts w:hint="eastAsia"/>
          <w:sz w:val="16"/>
          <w:szCs w:val="16"/>
        </w:rPr>
        <w:t>にのっとり、政党その他の政治団体の政治活動の自由及び選挙の公正を確保しつつ、政治分野における男女共同参画の推進に関して必要な施策を策定し、及びこれを実施するよう努めるものとする。</w:t>
      </w:r>
    </w:p>
    <w:p w14:paraId="5CF2F50D" w14:textId="4596A49E"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政党その他の政治団体の努力</w:t>
      </w:r>
      <w:r>
        <w:rPr>
          <w:rFonts w:hint="eastAsia"/>
          <w:bCs/>
          <w:sz w:val="16"/>
          <w:szCs w:val="16"/>
        </w:rPr>
        <w:t>)</w:t>
      </w:r>
    </w:p>
    <w:p w14:paraId="6FAFDF8B" w14:textId="77777777" w:rsidR="00731B36" w:rsidRPr="00C9322B" w:rsidRDefault="00731B36" w:rsidP="00731B36">
      <w:pPr>
        <w:ind w:hanging="240"/>
        <w:rPr>
          <w:sz w:val="16"/>
          <w:szCs w:val="16"/>
        </w:rPr>
      </w:pPr>
      <w:r w:rsidRPr="00C9322B">
        <w:rPr>
          <w:rFonts w:hint="eastAsia"/>
          <w:bCs/>
          <w:sz w:val="16"/>
          <w:szCs w:val="16"/>
        </w:rPr>
        <w:t>第四条</w:t>
      </w:r>
      <w:r w:rsidRPr="00C9322B">
        <w:rPr>
          <w:rFonts w:hint="eastAsia"/>
          <w:sz w:val="16"/>
          <w:szCs w:val="16"/>
        </w:rPr>
        <w:t xml:space="preserve">　政党その他の政治団体は、基本原則にのっとり、政治分野における男女共同参画の推進に関し、当該政党その他の政治団体に所属する男女のそれぞれの公職の候補者の数について目標を定める等、自主的に取り組むよう努めるものとする。</w:t>
      </w:r>
    </w:p>
    <w:p w14:paraId="491FBFF2" w14:textId="180238E1"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実態の調査及び情報の収集等</w:t>
      </w:r>
      <w:r>
        <w:rPr>
          <w:rFonts w:hint="eastAsia"/>
          <w:bCs/>
          <w:sz w:val="16"/>
          <w:szCs w:val="16"/>
        </w:rPr>
        <w:t>)</w:t>
      </w:r>
    </w:p>
    <w:p w14:paraId="621388D8" w14:textId="2795DC5D" w:rsidR="00731B36" w:rsidRPr="00C9322B" w:rsidRDefault="00731B36" w:rsidP="00731B36">
      <w:pPr>
        <w:ind w:hanging="240"/>
        <w:rPr>
          <w:sz w:val="16"/>
          <w:szCs w:val="16"/>
        </w:rPr>
      </w:pPr>
      <w:r w:rsidRPr="00C9322B">
        <w:rPr>
          <w:rFonts w:hint="eastAsia"/>
          <w:bCs/>
          <w:sz w:val="16"/>
          <w:szCs w:val="16"/>
        </w:rPr>
        <w:t>第五条</w:t>
      </w:r>
      <w:r w:rsidRPr="00C9322B">
        <w:rPr>
          <w:rFonts w:hint="eastAsia"/>
          <w:sz w:val="16"/>
          <w:szCs w:val="16"/>
        </w:rPr>
        <w:t xml:space="preserve">　国は、政治分野における男女共同参画の推進に関する取組に資するよう、国内外における当該取組の状況に関する実態の調査並びに当該取組に関する情報の収集、整理、分析及び提供</w:t>
      </w:r>
      <w:r w:rsidR="00655BA3">
        <w:rPr>
          <w:rFonts w:hint="eastAsia"/>
          <w:sz w:val="16"/>
          <w:szCs w:val="16"/>
        </w:rPr>
        <w:t>(</w:t>
      </w:r>
      <w:r w:rsidRPr="00C9322B">
        <w:rPr>
          <w:rFonts w:hint="eastAsia"/>
          <w:sz w:val="16"/>
          <w:szCs w:val="16"/>
        </w:rPr>
        <w:t>次項及び第九条において「実態の調査及び情報の収集等」という。</w:t>
      </w:r>
      <w:r w:rsidR="00655BA3">
        <w:rPr>
          <w:rFonts w:hint="eastAsia"/>
          <w:sz w:val="16"/>
          <w:szCs w:val="16"/>
        </w:rPr>
        <w:t>)</w:t>
      </w:r>
      <w:r w:rsidRPr="00C9322B">
        <w:rPr>
          <w:rFonts w:hint="eastAsia"/>
          <w:sz w:val="16"/>
          <w:szCs w:val="16"/>
        </w:rPr>
        <w:t>を行うものとする。</w:t>
      </w:r>
    </w:p>
    <w:p w14:paraId="2275AFD2" w14:textId="77777777" w:rsidR="00731B36" w:rsidRPr="00C9322B" w:rsidRDefault="00731B36" w:rsidP="00731B36">
      <w:pPr>
        <w:ind w:hanging="240"/>
        <w:rPr>
          <w:sz w:val="16"/>
          <w:szCs w:val="16"/>
        </w:rPr>
      </w:pPr>
      <w:r w:rsidRPr="00C9322B">
        <w:rPr>
          <w:rFonts w:hint="eastAsia"/>
          <w:bCs/>
          <w:sz w:val="16"/>
          <w:szCs w:val="16"/>
        </w:rPr>
        <w:t>２</w:t>
      </w:r>
      <w:r w:rsidRPr="00C9322B">
        <w:rPr>
          <w:rFonts w:hint="eastAsia"/>
          <w:sz w:val="16"/>
          <w:szCs w:val="16"/>
        </w:rPr>
        <w:t xml:space="preserve">　地方公共団体は、政治分野における男女共同参画の推進に関する取組に資するよう、当該地方公共団体における実態の調査及び情報の収集等を行うよう努めるものとする。</w:t>
      </w:r>
    </w:p>
    <w:p w14:paraId="17E6CD9A" w14:textId="48FF75FB"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啓発活動</w:t>
      </w:r>
      <w:r>
        <w:rPr>
          <w:rFonts w:hint="eastAsia"/>
          <w:bCs/>
          <w:sz w:val="16"/>
          <w:szCs w:val="16"/>
        </w:rPr>
        <w:t>)</w:t>
      </w:r>
    </w:p>
    <w:p w14:paraId="0C6A5D46" w14:textId="77777777" w:rsidR="00731B36" w:rsidRPr="00C9322B" w:rsidRDefault="00731B36" w:rsidP="00731B36">
      <w:pPr>
        <w:ind w:hanging="240"/>
        <w:rPr>
          <w:sz w:val="16"/>
          <w:szCs w:val="16"/>
        </w:rPr>
      </w:pPr>
      <w:r w:rsidRPr="00C9322B">
        <w:rPr>
          <w:rFonts w:hint="eastAsia"/>
          <w:bCs/>
          <w:sz w:val="16"/>
          <w:szCs w:val="16"/>
        </w:rPr>
        <w:t>第六条</w:t>
      </w:r>
      <w:r w:rsidRPr="00C9322B">
        <w:rPr>
          <w:rFonts w:hint="eastAsia"/>
          <w:sz w:val="16"/>
          <w:szCs w:val="16"/>
        </w:rPr>
        <w:t xml:space="preserve">　国及び地方公共団体は、政治分野における男女共同参画の推進について、国民の関心と理解を深めるとともに、必要な啓発活動を行うよう努めるものとする。</w:t>
      </w:r>
    </w:p>
    <w:p w14:paraId="6788EF1D" w14:textId="2CCA8955"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環境整備</w:t>
      </w:r>
      <w:r>
        <w:rPr>
          <w:rFonts w:hint="eastAsia"/>
          <w:bCs/>
          <w:sz w:val="16"/>
          <w:szCs w:val="16"/>
        </w:rPr>
        <w:t>)</w:t>
      </w:r>
    </w:p>
    <w:p w14:paraId="0B4A1D94" w14:textId="77777777" w:rsidR="00731B36" w:rsidRPr="00C9322B" w:rsidRDefault="00731B36" w:rsidP="00731B36">
      <w:pPr>
        <w:ind w:hanging="240"/>
        <w:rPr>
          <w:sz w:val="16"/>
          <w:szCs w:val="16"/>
        </w:rPr>
      </w:pPr>
      <w:r w:rsidRPr="00C9322B">
        <w:rPr>
          <w:rFonts w:hint="eastAsia"/>
          <w:bCs/>
          <w:sz w:val="16"/>
          <w:szCs w:val="16"/>
        </w:rPr>
        <w:t>第七条</w:t>
      </w:r>
      <w:r w:rsidRPr="00C9322B">
        <w:rPr>
          <w:rFonts w:hint="eastAsia"/>
          <w:sz w:val="16"/>
          <w:szCs w:val="16"/>
        </w:rPr>
        <w:t xml:space="preserve">　国及び地方公共団体は、政治分野における男女共同参画の推進に関する取組を積極的に進めることができる環境の整備を行うよう努めるものとする。</w:t>
      </w:r>
    </w:p>
    <w:p w14:paraId="355D7BC7" w14:textId="24000BC6"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人材の育成等</w:t>
      </w:r>
      <w:r>
        <w:rPr>
          <w:rFonts w:hint="eastAsia"/>
          <w:bCs/>
          <w:sz w:val="16"/>
          <w:szCs w:val="16"/>
        </w:rPr>
        <w:t>)</w:t>
      </w:r>
    </w:p>
    <w:p w14:paraId="5E623FEE" w14:textId="77777777" w:rsidR="00731B36" w:rsidRPr="00C9322B" w:rsidRDefault="00731B36" w:rsidP="00731B36">
      <w:pPr>
        <w:ind w:hanging="240"/>
        <w:rPr>
          <w:sz w:val="16"/>
          <w:szCs w:val="16"/>
        </w:rPr>
      </w:pPr>
      <w:r w:rsidRPr="00C9322B">
        <w:rPr>
          <w:rFonts w:hint="eastAsia"/>
          <w:bCs/>
          <w:sz w:val="16"/>
          <w:szCs w:val="16"/>
        </w:rPr>
        <w:t>第八条</w:t>
      </w:r>
      <w:r w:rsidRPr="00C9322B">
        <w:rPr>
          <w:rFonts w:hint="eastAsia"/>
          <w:sz w:val="16"/>
          <w:szCs w:val="16"/>
        </w:rPr>
        <w:t xml:space="preserve">　国及び地方公共団体は、政治分野における男女共同参画が推進されるよう、人材の育成及び活用に資する施策を講ずるよう努めるものとする。</w:t>
      </w:r>
    </w:p>
    <w:p w14:paraId="7A3B87F7" w14:textId="48E45DDC" w:rsidR="00731B36" w:rsidRPr="00C9322B" w:rsidRDefault="00655BA3" w:rsidP="00731B36">
      <w:pPr>
        <w:rPr>
          <w:bCs/>
          <w:sz w:val="16"/>
          <w:szCs w:val="16"/>
        </w:rPr>
      </w:pPr>
      <w:r>
        <w:rPr>
          <w:rFonts w:hint="eastAsia"/>
          <w:bCs/>
          <w:sz w:val="16"/>
          <w:szCs w:val="16"/>
        </w:rPr>
        <w:t>(</w:t>
      </w:r>
      <w:r w:rsidR="00731B36" w:rsidRPr="00C9322B">
        <w:rPr>
          <w:rFonts w:hint="eastAsia"/>
          <w:bCs/>
          <w:sz w:val="16"/>
          <w:szCs w:val="16"/>
        </w:rPr>
        <w:t>法制上の措置等</w:t>
      </w:r>
      <w:r>
        <w:rPr>
          <w:rFonts w:hint="eastAsia"/>
          <w:bCs/>
          <w:sz w:val="16"/>
          <w:szCs w:val="16"/>
        </w:rPr>
        <w:t>)</w:t>
      </w:r>
    </w:p>
    <w:p w14:paraId="58DC0E42" w14:textId="77777777" w:rsidR="00731B36" w:rsidRPr="00C9322B" w:rsidRDefault="00731B36" w:rsidP="00731B36">
      <w:pPr>
        <w:ind w:hanging="240"/>
        <w:rPr>
          <w:sz w:val="16"/>
          <w:szCs w:val="16"/>
        </w:rPr>
      </w:pPr>
      <w:r w:rsidRPr="00C9322B">
        <w:rPr>
          <w:rFonts w:hint="eastAsia"/>
          <w:bCs/>
          <w:sz w:val="16"/>
          <w:szCs w:val="16"/>
        </w:rPr>
        <w:t>第九条</w:t>
      </w:r>
      <w:r w:rsidRPr="00C9322B">
        <w:rPr>
          <w:rFonts w:hint="eastAsia"/>
          <w:sz w:val="16"/>
          <w:szCs w:val="16"/>
        </w:rPr>
        <w:t xml:space="preserve">　国は、実態の調査及び情報の収集等の結果を踏まえ、必要があると認めるときは、政治分野における男女共同参画の推進のために必要な法制上又は財政上の措置その他の措置を講ずるものとする。</w:t>
      </w:r>
    </w:p>
    <w:p w14:paraId="0D1BD9D0" w14:textId="77777777" w:rsidR="00731B36" w:rsidRPr="00C9322B" w:rsidRDefault="00731B36" w:rsidP="00731B36">
      <w:pPr>
        <w:rPr>
          <w:sz w:val="16"/>
          <w:szCs w:val="16"/>
        </w:rPr>
      </w:pPr>
      <w:r w:rsidRPr="00C9322B">
        <w:rPr>
          <w:rFonts w:hint="eastAsia"/>
          <w:sz w:val="16"/>
          <w:szCs w:val="16"/>
        </w:rPr>
        <w:t>附　則</w:t>
      </w:r>
    </w:p>
    <w:p w14:paraId="007FC041" w14:textId="77777777" w:rsidR="00731B36" w:rsidRPr="00C9322B" w:rsidRDefault="00731B36" w:rsidP="00731B36">
      <w:pPr>
        <w:ind w:firstLine="240"/>
        <w:rPr>
          <w:sz w:val="16"/>
          <w:szCs w:val="16"/>
        </w:rPr>
      </w:pPr>
      <w:r w:rsidRPr="00C9322B">
        <w:rPr>
          <w:rFonts w:hint="eastAsia"/>
          <w:sz w:val="16"/>
          <w:szCs w:val="16"/>
        </w:rPr>
        <w:t>この法律は、公布の日から施行する。</w:t>
      </w:r>
    </w:p>
    <w:p w14:paraId="3FFF403A" w14:textId="77777777" w:rsidR="00731B36" w:rsidRPr="00C9322B" w:rsidRDefault="00731B36" w:rsidP="00731B36">
      <w:pPr>
        <w:spacing w:line="300" w:lineRule="exact"/>
        <w:rPr>
          <w:rFonts w:hAnsi="HG丸ｺﾞｼｯｸM-PRO"/>
          <w:szCs w:val="21"/>
        </w:rPr>
        <w:sectPr w:rsidR="00731B36" w:rsidRPr="00C9322B" w:rsidSect="0071084E">
          <w:type w:val="continuous"/>
          <w:pgSz w:w="11906" w:h="16838" w:code="9"/>
          <w:pgMar w:top="1440" w:right="1077" w:bottom="1440" w:left="1077" w:header="851" w:footer="992" w:gutter="0"/>
          <w:pgNumType w:fmt="decimalFullWidth"/>
          <w:cols w:num="2" w:space="425"/>
          <w:titlePg/>
          <w:docGrid w:type="linesAndChars" w:linePitch="360"/>
        </w:sectPr>
      </w:pPr>
    </w:p>
    <w:p w14:paraId="3E4FB6E8" w14:textId="77777777" w:rsidR="00731B36" w:rsidRPr="00C9322B" w:rsidRDefault="00731B36" w:rsidP="00731B36">
      <w:pPr>
        <w:widowControl/>
        <w:tabs>
          <w:tab w:val="left" w:pos="8607"/>
        </w:tabs>
        <w:jc w:val="left"/>
        <w:rPr>
          <w:rFonts w:hAnsi="HG丸ｺﾞｼｯｸM-PRO"/>
          <w:szCs w:val="21"/>
        </w:rPr>
      </w:pPr>
      <w:r w:rsidRPr="00C9322B">
        <w:rPr>
          <w:rFonts w:hAnsi="メイリオ" w:cs="メイリオ" w:hint="eastAsia"/>
          <w:b/>
          <w:sz w:val="32"/>
          <w:szCs w:val="24"/>
        </w:rPr>
        <w:lastRenderedPageBreak/>
        <w:t>大阪府男女共同参画推進条例</w:t>
      </w:r>
    </w:p>
    <w:p w14:paraId="1328AC50" w14:textId="77777777" w:rsidR="00731B36" w:rsidRPr="00C9322B" w:rsidRDefault="00731B36" w:rsidP="00731B36">
      <w:pPr>
        <w:spacing w:line="300" w:lineRule="exact"/>
        <w:rPr>
          <w:rFonts w:hAnsi="HG丸ｺﾞｼｯｸM-PRO"/>
          <w:sz w:val="16"/>
          <w:szCs w:val="16"/>
        </w:rPr>
      </w:pPr>
    </w:p>
    <w:p w14:paraId="1A673E39" w14:textId="77777777" w:rsidR="00731B36" w:rsidRPr="00C9322B" w:rsidRDefault="00731B36" w:rsidP="00731B36">
      <w:pPr>
        <w:spacing w:line="300" w:lineRule="exact"/>
        <w:rPr>
          <w:rFonts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space="425"/>
          <w:titlePg/>
          <w:docGrid w:type="linesAndChars" w:linePitch="360"/>
        </w:sectPr>
      </w:pPr>
    </w:p>
    <w:p w14:paraId="05CADD4A"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個人の尊重と法の下の平等が日本国憲法においてうたわれており、すべての人が、個人として尊重され、性別にとらわれることなく、自分らしくのびやかに生きることのできる社会を実現することは、私たちの願いである。</w:t>
      </w:r>
    </w:p>
    <w:p w14:paraId="5298056C"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このため、府においては、これまでも、国際社会や国内の取組と協調しつつさまざまな施策を推進してきているが、いまだに性別による固定的な役割分担意識を背景として、男女の自由な活動の選択を妨げる要因が残っている。</w:t>
      </w:r>
    </w:p>
    <w:p w14:paraId="2D14DA26"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 xml:space="preserve">　このような状況の中で、少子高齢化の進展等、社会の急速な変化に的確に対応しつつ、大阪を活力に満ちた豊かな都市としていくには、男女が、互いの違いを認め合い、互いの生き方を尊重し合いながら、社会の対等な構成員として、互いに協力し、責任を分かち合い、それぞれが自らの意思で自由に生き方を選択し、その個性と能力を十分に発揮することができる男女共同参画社会の実現が重要である。</w:t>
      </w:r>
    </w:p>
    <w:p w14:paraId="1401BC73"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 xml:space="preserve">　ここに、私たちは、男女共同参画社会の実現をめざすことを決意し、この条例を制定する。</w:t>
      </w:r>
    </w:p>
    <w:p w14:paraId="21A736AF" w14:textId="77777777" w:rsidR="00731B36" w:rsidRPr="00C9322B" w:rsidRDefault="00731B36" w:rsidP="00731B36">
      <w:pPr>
        <w:spacing w:line="300" w:lineRule="exact"/>
        <w:rPr>
          <w:rFonts w:hAnsi="HG丸ｺﾞｼｯｸM-PRO"/>
          <w:sz w:val="16"/>
          <w:szCs w:val="16"/>
        </w:rPr>
      </w:pPr>
    </w:p>
    <w:p w14:paraId="26E9A62D" w14:textId="016B9E41"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目的</w:t>
      </w:r>
      <w:r>
        <w:rPr>
          <w:rFonts w:hAnsi="HG丸ｺﾞｼｯｸM-PRO" w:hint="eastAsia"/>
          <w:sz w:val="16"/>
          <w:szCs w:val="16"/>
        </w:rPr>
        <w:t>)</w:t>
      </w:r>
    </w:p>
    <w:p w14:paraId="6C98D493"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第一条　この条例は、男女共同参画の推進に関し、基本理念を定め、府、府民及び事業者の責務を明らかにするとともに、府の施策について必要な事項を定めることにより、男女共同参画を総合的かつ計画的に推進し、もって男女共同参画社会の実現に資することを目的とする。</w:t>
      </w:r>
    </w:p>
    <w:p w14:paraId="3E200F80" w14:textId="3947E8DC"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定義</w:t>
      </w:r>
      <w:r>
        <w:rPr>
          <w:rFonts w:hAnsi="HG丸ｺﾞｼｯｸM-PRO" w:hint="eastAsia"/>
          <w:sz w:val="16"/>
          <w:szCs w:val="16"/>
        </w:rPr>
        <w:t>)</w:t>
      </w:r>
    </w:p>
    <w:p w14:paraId="6EFF8454"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第二条　この条例において、次の各号に掲げる用語の意義は、当該各号に定めるところによる。</w:t>
      </w:r>
    </w:p>
    <w:p w14:paraId="5B847AC2"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一　男女共同参画　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ことをいう。</w:t>
      </w:r>
    </w:p>
    <w:p w14:paraId="04664237"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二　積極的改善措置　社会のあらゆる分野における活動に参画する機会に係る男女間の格差を改善するため必要な範囲内において、男女のいずれか一方に対し、その機会を積極的に提供することをいう。</w:t>
      </w:r>
    </w:p>
    <w:p w14:paraId="6206F45F"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三　セクシュアル・ハラスメント　職場その他の社会的関係において、他の者に対し、その意に反した性的な言動をすることによりその者の就業環境等を害し、又は性的な言動を受けた者の対応によりその者に不利益を与えることをいう。</w:t>
      </w:r>
    </w:p>
    <w:p w14:paraId="3FD9C9C9" w14:textId="6C6BD3D3"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基本理念</w:t>
      </w:r>
      <w:r>
        <w:rPr>
          <w:rFonts w:hAnsi="HG丸ｺﾞｼｯｸM-PRO" w:hint="eastAsia"/>
          <w:sz w:val="16"/>
          <w:szCs w:val="16"/>
        </w:rPr>
        <w:t>)</w:t>
      </w:r>
    </w:p>
    <w:p w14:paraId="211F05BA"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第三条　男女共同参画の推進は、男女の個人としての尊厳が重んぜられること、男女が性別による差別的取扱いを受けないこと、男女が個人として能力を発揮する機会が確保されること、妊娠、出産等互いの性に関する事項についての理解が深められ、男女の生涯にわたる健康が確保されること、その他の男女の人権が尊重されることを旨とし</w:t>
      </w:r>
      <w:r w:rsidRPr="00C9322B">
        <w:rPr>
          <w:rFonts w:hAnsi="HG丸ｺﾞｼｯｸM-PRO" w:hint="eastAsia"/>
          <w:sz w:val="16"/>
          <w:szCs w:val="16"/>
        </w:rPr>
        <w:t>て、行われなければならない。</w:t>
      </w:r>
    </w:p>
    <w:p w14:paraId="3E2B8504"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男女共同参画の推進に当たっては、性別による固定的な役割分担等を反映した制度又は慣行が、男女の社会における活動の自由な選択に対してできる限り影響を及ぼすことのないように配慮されなければならない。</w:t>
      </w:r>
    </w:p>
    <w:p w14:paraId="269AB921"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男女共同参画の推進は、男女が、府における政策又は民間の団体における方針の立案及び決定に共同して参画する機会が確保されることを旨として、行われなければならない。</w:t>
      </w:r>
    </w:p>
    <w:p w14:paraId="18BCF631"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４　男女共同参画の推進は、男女が、社会の基盤である家庭の重要性を認識し、相互の協力と社会の支援の下に、子の養育、家族の介護その他の家庭生活における活動について家族の一員としての役割を円滑に果たし、かつ、職場、地域等における活動を行うことができるようにすることを旨として、行われなければならない。</w:t>
      </w:r>
    </w:p>
    <w:p w14:paraId="243D690E"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５　男女共同参画の推進は、国際社会における取組を考慮して行われなければならない。</w:t>
      </w:r>
    </w:p>
    <w:p w14:paraId="62F3FADA" w14:textId="3DBD688E"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府の責務</w:t>
      </w:r>
      <w:r>
        <w:rPr>
          <w:rFonts w:hAnsi="HG丸ｺﾞｼｯｸM-PRO" w:hint="eastAsia"/>
          <w:sz w:val="16"/>
          <w:szCs w:val="16"/>
        </w:rPr>
        <w:t>)</w:t>
      </w:r>
    </w:p>
    <w:p w14:paraId="44EB62F3" w14:textId="77B10631"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第四条　府は、前条に定める基本理念</w:t>
      </w:r>
      <w:r w:rsidR="00655BA3">
        <w:rPr>
          <w:rFonts w:hAnsi="HG丸ｺﾞｼｯｸM-PRO" w:hint="eastAsia"/>
          <w:sz w:val="16"/>
          <w:szCs w:val="16"/>
        </w:rPr>
        <w:t>(</w:t>
      </w:r>
      <w:r w:rsidRPr="00C9322B">
        <w:rPr>
          <w:rFonts w:hAnsi="HG丸ｺﾞｼｯｸM-PRO" w:hint="eastAsia"/>
          <w:sz w:val="16"/>
          <w:szCs w:val="16"/>
        </w:rPr>
        <w:t>以下｢基本理念｣という。</w:t>
      </w:r>
      <w:r w:rsidR="00655BA3">
        <w:rPr>
          <w:rFonts w:hAnsi="HG丸ｺﾞｼｯｸM-PRO" w:hint="eastAsia"/>
          <w:sz w:val="16"/>
          <w:szCs w:val="16"/>
        </w:rPr>
        <w:t>)</w:t>
      </w:r>
      <w:r w:rsidRPr="00C9322B">
        <w:rPr>
          <w:rFonts w:hAnsi="HG丸ｺﾞｼｯｸM-PRO" w:hint="eastAsia"/>
          <w:sz w:val="16"/>
          <w:szCs w:val="16"/>
        </w:rPr>
        <w:t>にのっとり、男女共同参画の推進に関する施策</w:t>
      </w:r>
      <w:r w:rsidR="00655BA3">
        <w:rPr>
          <w:rFonts w:hAnsi="HG丸ｺﾞｼｯｸM-PRO" w:hint="eastAsia"/>
          <w:sz w:val="16"/>
          <w:szCs w:val="16"/>
        </w:rPr>
        <w:t>(</w:t>
      </w:r>
      <w:r w:rsidRPr="00C9322B">
        <w:rPr>
          <w:rFonts w:hAnsi="HG丸ｺﾞｼｯｸM-PRO" w:hint="eastAsia"/>
          <w:sz w:val="16"/>
          <w:szCs w:val="16"/>
        </w:rPr>
        <w:t>積極的改善措置を含む。以下「男女共同参画施策」という。</w:t>
      </w:r>
      <w:r w:rsidR="00655BA3">
        <w:rPr>
          <w:rFonts w:hAnsi="HG丸ｺﾞｼｯｸM-PRO" w:hint="eastAsia"/>
          <w:sz w:val="16"/>
          <w:szCs w:val="16"/>
        </w:rPr>
        <w:t>)</w:t>
      </w:r>
      <w:r w:rsidRPr="00C9322B">
        <w:rPr>
          <w:rFonts w:hAnsi="HG丸ｺﾞｼｯｸM-PRO" w:hint="eastAsia"/>
          <w:sz w:val="16"/>
          <w:szCs w:val="16"/>
        </w:rPr>
        <w:t>を策定し、及びこれを実施する責務を有する。</w:t>
      </w:r>
    </w:p>
    <w:p w14:paraId="153FD162"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府は、男女共同参画施策を効果的に実施するための体制を整備することその他の男女共同参画の推進のために必要な措置を講ずるよう努めるものとする。</w:t>
      </w:r>
    </w:p>
    <w:p w14:paraId="4C504C8E"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府は、男女共同参画の推進に影響を及ぼすと認められる施策を策定し、及び実施するに当たっては、男女共同参画の推進に配慮しなければならない。</w:t>
      </w:r>
    </w:p>
    <w:p w14:paraId="3F95C704"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４　府は、男女共同参画の推進に関し、市町村における取組について協力するものとし、男女共同参画施策の実施に当たっては、市町村との連絡調整を緊密に行うものとする。</w:t>
      </w:r>
    </w:p>
    <w:p w14:paraId="7000BFB7" w14:textId="1BFB0564"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府民の責務</w:t>
      </w:r>
      <w:r>
        <w:rPr>
          <w:rFonts w:hAnsi="HG丸ｺﾞｼｯｸM-PRO" w:hint="eastAsia"/>
          <w:sz w:val="16"/>
          <w:szCs w:val="16"/>
        </w:rPr>
        <w:t>)</w:t>
      </w:r>
    </w:p>
    <w:p w14:paraId="67C7B275"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第五条　府民は、基本理念にのっとり、職場、学校、地域、家庭その他社会のあらゆる場において、男女共同参画を推進するよう努めなければならない。</w:t>
      </w:r>
    </w:p>
    <w:p w14:paraId="731630C1" w14:textId="189432A3"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事業者の責務</w:t>
      </w:r>
      <w:r>
        <w:rPr>
          <w:rFonts w:hAnsi="HG丸ｺﾞｼｯｸM-PRO" w:hint="eastAsia"/>
          <w:sz w:val="16"/>
          <w:szCs w:val="16"/>
        </w:rPr>
        <w:t>)</w:t>
      </w:r>
    </w:p>
    <w:p w14:paraId="35595ECA"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第六条　事業者は、基本理念にのっとり、その事業活動を行うに当たり、男女共同参画の推進に努めるとともに、男女共同参画施策に協力するよう努めなければならない。</w:t>
      </w:r>
    </w:p>
    <w:p w14:paraId="40963CD5" w14:textId="7EA90E76"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性別による差別的取扱いの禁止等</w:t>
      </w:r>
      <w:r>
        <w:rPr>
          <w:rFonts w:hAnsi="HG丸ｺﾞｼｯｸM-PRO" w:hint="eastAsia"/>
          <w:sz w:val="16"/>
          <w:szCs w:val="16"/>
        </w:rPr>
        <w:t>)</w:t>
      </w:r>
      <w:r w:rsidR="00731B36" w:rsidRPr="00C9322B">
        <w:rPr>
          <w:rFonts w:hAnsi="HG丸ｺﾞｼｯｸM-PRO" w:hint="eastAsia"/>
          <w:sz w:val="16"/>
          <w:szCs w:val="16"/>
        </w:rPr>
        <w:t xml:space="preserve"> </w:t>
      </w:r>
    </w:p>
    <w:p w14:paraId="5EA87BDD"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第七条　何人も、職場、学校、地域、家庭その他社会のあらゆる場において、性別による差別的取扱いをしてはならない。</w:t>
      </w:r>
    </w:p>
    <w:p w14:paraId="00A4A7E1"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２　何人も、セクシュアル・ハラスメントを行ってはならない。</w:t>
      </w:r>
    </w:p>
    <w:p w14:paraId="47C90701" w14:textId="3D3E2D53"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何人も、配偶者</w:t>
      </w:r>
      <w:r w:rsidR="00655BA3">
        <w:rPr>
          <w:rFonts w:hAnsi="HG丸ｺﾞｼｯｸM-PRO" w:hint="eastAsia"/>
          <w:sz w:val="16"/>
          <w:szCs w:val="16"/>
        </w:rPr>
        <w:t>(</w:t>
      </w:r>
      <w:r w:rsidRPr="00C9322B">
        <w:rPr>
          <w:rFonts w:hAnsi="HG丸ｺﾞｼｯｸM-PRO" w:hint="eastAsia"/>
          <w:sz w:val="16"/>
          <w:szCs w:val="16"/>
        </w:rPr>
        <w:t>婚姻の届出をしていないが、事実上婚姻関係と同様の事情にある者を含む。以下同じ。</w:t>
      </w:r>
      <w:r w:rsidR="00655BA3">
        <w:rPr>
          <w:rFonts w:hAnsi="HG丸ｺﾞｼｯｸM-PRO" w:hint="eastAsia"/>
          <w:sz w:val="16"/>
          <w:szCs w:val="16"/>
        </w:rPr>
        <w:t>)</w:t>
      </w:r>
      <w:r w:rsidRPr="00C9322B">
        <w:rPr>
          <w:rFonts w:hAnsi="HG丸ｺﾞｼｯｸM-PRO" w:hint="eastAsia"/>
          <w:sz w:val="16"/>
          <w:szCs w:val="16"/>
        </w:rPr>
        <w:t>に対する暴力</w:t>
      </w:r>
      <w:r w:rsidR="00655BA3">
        <w:rPr>
          <w:rFonts w:hAnsi="HG丸ｺﾞｼｯｸM-PRO" w:hint="eastAsia"/>
          <w:sz w:val="16"/>
          <w:szCs w:val="16"/>
        </w:rPr>
        <w:t>(</w:t>
      </w:r>
      <w:r w:rsidRPr="00C9322B">
        <w:rPr>
          <w:rFonts w:hAnsi="HG丸ｺﾞｼｯｸM-PRO" w:hint="eastAsia"/>
          <w:sz w:val="16"/>
          <w:szCs w:val="16"/>
        </w:rPr>
        <w:t>暴行その他の</w:t>
      </w:r>
      <w:r w:rsidRPr="00C9322B">
        <w:rPr>
          <w:rFonts w:hAnsi="HG丸ｺﾞｼｯｸM-PRO" w:hint="eastAsia"/>
          <w:sz w:val="16"/>
          <w:szCs w:val="16"/>
        </w:rPr>
        <w:lastRenderedPageBreak/>
        <w:t>心身に有害な影響を及ぼす言動をいう。以下同じ。</w:t>
      </w:r>
      <w:r w:rsidR="00655BA3">
        <w:rPr>
          <w:rFonts w:hAnsi="HG丸ｺﾞｼｯｸM-PRO" w:hint="eastAsia"/>
          <w:sz w:val="16"/>
          <w:szCs w:val="16"/>
        </w:rPr>
        <w:t>)</w:t>
      </w:r>
      <w:r w:rsidRPr="00C9322B">
        <w:rPr>
          <w:rFonts w:hAnsi="HG丸ｺﾞｼｯｸM-PRO" w:hint="eastAsia"/>
          <w:sz w:val="16"/>
          <w:szCs w:val="16"/>
        </w:rPr>
        <w:t xml:space="preserve">を行ってはならない。 </w:t>
      </w:r>
    </w:p>
    <w:p w14:paraId="061E87E9" w14:textId="41AAB9D2"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男女共同参画計画の策定</w:t>
      </w:r>
      <w:r>
        <w:rPr>
          <w:rFonts w:hAnsi="HG丸ｺﾞｼｯｸM-PRO" w:hint="eastAsia"/>
          <w:sz w:val="16"/>
          <w:szCs w:val="16"/>
        </w:rPr>
        <w:t>)</w:t>
      </w:r>
    </w:p>
    <w:p w14:paraId="5C50ACB7" w14:textId="2DD57BB9"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第八条　知事は、次に掲げる事項を定めた男女共同参画施策を総合的かつ計画的に推進するための計画</w:t>
      </w:r>
      <w:r w:rsidR="00655BA3">
        <w:rPr>
          <w:rFonts w:hAnsi="HG丸ｺﾞｼｯｸM-PRO" w:hint="eastAsia"/>
          <w:sz w:val="16"/>
          <w:szCs w:val="16"/>
        </w:rPr>
        <w:t>(</w:t>
      </w:r>
      <w:r w:rsidRPr="00C9322B">
        <w:rPr>
          <w:rFonts w:hAnsi="HG丸ｺﾞｼｯｸM-PRO" w:hint="eastAsia"/>
          <w:sz w:val="16"/>
          <w:szCs w:val="16"/>
        </w:rPr>
        <w:t>以下「男女共同参画計画」という。</w:t>
      </w:r>
      <w:r w:rsidR="00655BA3">
        <w:rPr>
          <w:rFonts w:hAnsi="HG丸ｺﾞｼｯｸM-PRO" w:hint="eastAsia"/>
          <w:sz w:val="16"/>
          <w:szCs w:val="16"/>
        </w:rPr>
        <w:t>)</w:t>
      </w:r>
      <w:r w:rsidRPr="00C9322B">
        <w:rPr>
          <w:rFonts w:hAnsi="HG丸ｺﾞｼｯｸM-PRO" w:hint="eastAsia"/>
          <w:sz w:val="16"/>
          <w:szCs w:val="16"/>
        </w:rPr>
        <w:t>を策定するものとする。</w:t>
      </w:r>
    </w:p>
    <w:p w14:paraId="1DFED5BA"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一　総合的かつ長期的に講ずべき男女共同参画施策の大綱</w:t>
      </w:r>
    </w:p>
    <w:p w14:paraId="545A13F7" w14:textId="77777777" w:rsidR="00731B36" w:rsidRPr="00C9322B" w:rsidRDefault="00731B36" w:rsidP="00731B36">
      <w:pPr>
        <w:spacing w:line="300" w:lineRule="exact"/>
        <w:ind w:firstLineChars="100" w:firstLine="160"/>
        <w:rPr>
          <w:rFonts w:hAnsi="HG丸ｺﾞｼｯｸM-PRO"/>
          <w:sz w:val="16"/>
          <w:szCs w:val="16"/>
        </w:rPr>
      </w:pPr>
      <w:r w:rsidRPr="00C9322B">
        <w:rPr>
          <w:rFonts w:hAnsi="HG丸ｺﾞｼｯｸM-PRO" w:hint="eastAsia"/>
          <w:sz w:val="16"/>
          <w:szCs w:val="16"/>
        </w:rPr>
        <w:t>二　前号に掲げるもののほか、男女共同参画施策を総合的かつ</w:t>
      </w:r>
    </w:p>
    <w:p w14:paraId="1EBCCAF1" w14:textId="77777777" w:rsidR="00731B36" w:rsidRPr="00C9322B" w:rsidRDefault="00731B36" w:rsidP="00731B36">
      <w:pPr>
        <w:spacing w:line="300" w:lineRule="exact"/>
        <w:ind w:firstLineChars="200" w:firstLine="320"/>
        <w:rPr>
          <w:rFonts w:hAnsi="HG丸ｺﾞｼｯｸM-PRO"/>
          <w:sz w:val="16"/>
          <w:szCs w:val="16"/>
        </w:rPr>
      </w:pPr>
      <w:r w:rsidRPr="00C9322B">
        <w:rPr>
          <w:rFonts w:hAnsi="HG丸ｺﾞｼｯｸM-PRO" w:hint="eastAsia"/>
          <w:sz w:val="16"/>
          <w:szCs w:val="16"/>
        </w:rPr>
        <w:t>計画的に推進するために必要な事項</w:t>
      </w:r>
    </w:p>
    <w:p w14:paraId="4BC23BB8"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知事は、男女共同参画計画を策定するに当たっては、あらかじめ、大阪府男女共同参画審議会の意見を聴くとともに、府民の意見を反映させるための適切な措置を講ずるものとする。</w:t>
      </w:r>
    </w:p>
    <w:p w14:paraId="7579D636"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知事は、男女共同参画計画を策定したときは、遅滞なく、これを公表しなければならない。</w:t>
      </w:r>
    </w:p>
    <w:p w14:paraId="5E1BC3AF"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４　前二項の規定は、男女共同参画計画の変更について準用する。</w:t>
      </w:r>
    </w:p>
    <w:p w14:paraId="6A2F0A55" w14:textId="5B1C02C4"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男女共同参画施策</w:t>
      </w:r>
      <w:r>
        <w:rPr>
          <w:rFonts w:hAnsi="HG丸ｺﾞｼｯｸM-PRO" w:hint="eastAsia"/>
          <w:sz w:val="16"/>
          <w:szCs w:val="16"/>
        </w:rPr>
        <w:t>)</w:t>
      </w:r>
    </w:p>
    <w:p w14:paraId="29AC3F17"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第九条　府は、次に掲げる男女共同参画施策を実施するものとする。</w:t>
      </w:r>
    </w:p>
    <w:p w14:paraId="4FFD1186"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一　男女共同参画に関する理解を深めるため、広報及び啓発並びに教育を行うこと。</w:t>
      </w:r>
    </w:p>
    <w:p w14:paraId="3A96160D"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二　男女共同参画施策を策定し、又は実施するため、必要な調査研究を行うこと。</w:t>
      </w:r>
    </w:p>
    <w:p w14:paraId="2AD8B86E"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三　配偶者に対する暴力、セクシュアル・ハラスメント等の防止のための取組を進め、及びこれらの被害を受けた者に対し、必要な支援を行うこと。</w:t>
      </w:r>
    </w:p>
    <w:p w14:paraId="57282748" w14:textId="77777777" w:rsidR="00731B36" w:rsidRPr="00C9322B" w:rsidRDefault="00731B36" w:rsidP="00731B36">
      <w:pPr>
        <w:spacing w:line="300" w:lineRule="exact"/>
        <w:ind w:leftChars="100" w:left="380" w:hangingChars="100" w:hanging="160"/>
        <w:rPr>
          <w:rFonts w:hAnsi="HG丸ｺﾞｼｯｸM-PRO"/>
          <w:sz w:val="16"/>
          <w:szCs w:val="16"/>
        </w:rPr>
      </w:pPr>
      <w:r w:rsidRPr="00C9322B">
        <w:rPr>
          <w:rFonts w:hAnsi="HG丸ｺﾞｼｯｸM-PRO" w:hint="eastAsia"/>
          <w:sz w:val="16"/>
          <w:szCs w:val="16"/>
        </w:rPr>
        <w:t>四　男女が共に家庭生活、職場、地域等における活動を円滑に行うことができる環境が整備されるよう努めること。</w:t>
      </w:r>
    </w:p>
    <w:p w14:paraId="3A77CE66" w14:textId="71C8C4DF"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男女共同参画の推進状況等の公表</w:t>
      </w:r>
      <w:r>
        <w:rPr>
          <w:rFonts w:hAnsi="HG丸ｺﾞｼｯｸM-PRO" w:hint="eastAsia"/>
          <w:sz w:val="16"/>
          <w:szCs w:val="16"/>
        </w:rPr>
        <w:t>)</w:t>
      </w:r>
    </w:p>
    <w:p w14:paraId="2135DF58"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第十条　知事は、毎年度、男女共同参画の推進に係る状況及び男女共同参画施策の実施状況について、その概要を公表しなければならない。</w:t>
      </w:r>
    </w:p>
    <w:p w14:paraId="2AC606F7" w14:textId="2AFE8929"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事業者の取組の促進</w:t>
      </w:r>
      <w:r>
        <w:rPr>
          <w:rFonts w:hAnsi="HG丸ｺﾞｼｯｸM-PRO" w:hint="eastAsia"/>
          <w:sz w:val="16"/>
          <w:szCs w:val="16"/>
        </w:rPr>
        <w:t>)</w:t>
      </w:r>
    </w:p>
    <w:p w14:paraId="0A05FCF6"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第十一条　知事は、男女共同参画の推進に関する事業者の取組を促進するため、顕彰その他の必要な措置を講ずるものとする。</w:t>
      </w:r>
    </w:p>
    <w:p w14:paraId="22C62AEE"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前項の場合において、知事は、必要があると認めるときは、事業者に対し、男女共同参画の推進に係る取組状況を把握するための調査について協力を求めることができる。</w:t>
      </w:r>
    </w:p>
    <w:p w14:paraId="2769C3D4" w14:textId="2246E892"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苦情等への対応</w:t>
      </w:r>
      <w:r>
        <w:rPr>
          <w:rFonts w:hAnsi="HG丸ｺﾞｼｯｸM-PRO" w:hint="eastAsia"/>
          <w:sz w:val="16"/>
          <w:szCs w:val="16"/>
        </w:rPr>
        <w:t>)</w:t>
      </w:r>
    </w:p>
    <w:p w14:paraId="1F8A6DEA" w14:textId="77777777"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第十二条　知事は、府民からの男女共同参画施策若しくは男女共同参画の推進に影響を及ぼすと認められる施策についての苦情又は男女共同参画に係る人権侵害に関する相談を受けたときは、適切かつ迅速に対応するものとする。</w:t>
      </w:r>
    </w:p>
    <w:p w14:paraId="1CA771F1" w14:textId="77777777" w:rsidR="00731B36" w:rsidRPr="00C9322B" w:rsidRDefault="00731B36" w:rsidP="00731B36">
      <w:pPr>
        <w:spacing w:line="300" w:lineRule="exact"/>
        <w:rPr>
          <w:rFonts w:hAnsi="HG丸ｺﾞｼｯｸM-PRO"/>
          <w:sz w:val="16"/>
          <w:szCs w:val="16"/>
        </w:rPr>
      </w:pPr>
    </w:p>
    <w:p w14:paraId="5ECAEC69"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附　則</w:t>
      </w:r>
    </w:p>
    <w:p w14:paraId="29DC6B63" w14:textId="787F045E"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施行期日</w:t>
      </w:r>
      <w:r>
        <w:rPr>
          <w:rFonts w:hAnsi="HG丸ｺﾞｼｯｸM-PRO" w:hint="eastAsia"/>
          <w:sz w:val="16"/>
          <w:szCs w:val="16"/>
        </w:rPr>
        <w:t>)</w:t>
      </w:r>
    </w:p>
    <w:p w14:paraId="08107662" w14:textId="77777777" w:rsidR="00731B36" w:rsidRPr="00C9322B" w:rsidRDefault="00731B36" w:rsidP="00731B36">
      <w:pPr>
        <w:spacing w:line="300" w:lineRule="exact"/>
        <w:rPr>
          <w:rFonts w:hAnsi="HG丸ｺﾞｼｯｸM-PRO"/>
          <w:sz w:val="16"/>
          <w:szCs w:val="16"/>
        </w:rPr>
      </w:pPr>
      <w:r w:rsidRPr="00C9322B">
        <w:rPr>
          <w:rFonts w:hAnsi="HG丸ｺﾞｼｯｸM-PRO" w:hint="eastAsia"/>
          <w:sz w:val="16"/>
          <w:szCs w:val="16"/>
        </w:rPr>
        <w:t>１　この条例は、平成十四年四月一日から施行する。</w:t>
      </w:r>
    </w:p>
    <w:p w14:paraId="7A9A30AA" w14:textId="5705EEE4"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経過措置</w:t>
      </w:r>
      <w:r>
        <w:rPr>
          <w:rFonts w:hAnsi="HG丸ｺﾞｼｯｸM-PRO" w:hint="eastAsia"/>
          <w:sz w:val="16"/>
          <w:szCs w:val="16"/>
        </w:rPr>
        <w:t>)</w:t>
      </w:r>
    </w:p>
    <w:p w14:paraId="0849EA43" w14:textId="3B816BAF"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２　この条例の施行の際に現に策定され、及び公表されている男女共同参画の推進に関する計画であって、男女共同参画計画に相当するものは、第八条</w:t>
      </w:r>
      <w:r w:rsidR="00655BA3">
        <w:rPr>
          <w:rFonts w:hAnsi="HG丸ｺﾞｼｯｸM-PRO" w:hint="eastAsia"/>
          <w:sz w:val="16"/>
          <w:szCs w:val="16"/>
        </w:rPr>
        <w:t>(</w:t>
      </w:r>
      <w:r w:rsidRPr="00C9322B">
        <w:rPr>
          <w:rFonts w:hAnsi="HG丸ｺﾞｼｯｸM-PRO" w:hint="eastAsia"/>
          <w:sz w:val="16"/>
          <w:szCs w:val="16"/>
        </w:rPr>
        <w:t>第四項を除く。</w:t>
      </w:r>
      <w:r w:rsidR="00655BA3">
        <w:rPr>
          <w:rFonts w:hAnsi="HG丸ｺﾞｼｯｸM-PRO" w:hint="eastAsia"/>
          <w:sz w:val="16"/>
          <w:szCs w:val="16"/>
        </w:rPr>
        <w:t>)</w:t>
      </w:r>
      <w:r w:rsidRPr="00C9322B">
        <w:rPr>
          <w:rFonts w:hAnsi="HG丸ｺﾞｼｯｸM-PRO" w:hint="eastAsia"/>
          <w:sz w:val="16"/>
          <w:szCs w:val="16"/>
        </w:rPr>
        <w:t>の規定により策定され、及び公表されたものとみなす。</w:t>
      </w:r>
    </w:p>
    <w:p w14:paraId="16ACD399" w14:textId="5C191C92" w:rsidR="00731B36" w:rsidRPr="00C9322B" w:rsidRDefault="00655BA3" w:rsidP="00731B36">
      <w:pPr>
        <w:spacing w:line="300" w:lineRule="exact"/>
        <w:rPr>
          <w:rFonts w:hAnsi="HG丸ｺﾞｼｯｸM-PRO"/>
          <w:sz w:val="16"/>
          <w:szCs w:val="16"/>
        </w:rPr>
      </w:pPr>
      <w:r>
        <w:rPr>
          <w:rFonts w:hAnsi="HG丸ｺﾞｼｯｸM-PRO" w:hint="eastAsia"/>
          <w:sz w:val="16"/>
          <w:szCs w:val="16"/>
        </w:rPr>
        <w:t>(</w:t>
      </w:r>
      <w:r w:rsidR="00731B36" w:rsidRPr="00C9322B">
        <w:rPr>
          <w:rFonts w:hAnsi="HG丸ｺﾞｼｯｸM-PRO" w:hint="eastAsia"/>
          <w:sz w:val="16"/>
          <w:szCs w:val="16"/>
        </w:rPr>
        <w:t>大阪府附属機関条例の一部改正</w:t>
      </w:r>
      <w:r>
        <w:rPr>
          <w:rFonts w:hAnsi="HG丸ｺﾞｼｯｸM-PRO" w:hint="eastAsia"/>
          <w:sz w:val="16"/>
          <w:szCs w:val="16"/>
        </w:rPr>
        <w:t>)</w:t>
      </w:r>
    </w:p>
    <w:p w14:paraId="7F3E6474" w14:textId="5D2407E4" w:rsidR="00731B36" w:rsidRPr="00C9322B" w:rsidRDefault="00731B36" w:rsidP="00731B36">
      <w:pPr>
        <w:spacing w:line="300" w:lineRule="exact"/>
        <w:ind w:left="160" w:hangingChars="100" w:hanging="160"/>
        <w:rPr>
          <w:rFonts w:hAnsi="HG丸ｺﾞｼｯｸM-PRO"/>
          <w:sz w:val="16"/>
          <w:szCs w:val="16"/>
        </w:rPr>
      </w:pPr>
      <w:r w:rsidRPr="00C9322B">
        <w:rPr>
          <w:rFonts w:hAnsi="HG丸ｺﾞｼｯｸM-PRO" w:hint="eastAsia"/>
          <w:sz w:val="16"/>
          <w:szCs w:val="16"/>
        </w:rPr>
        <w:t>３　大阪府附属機関条例</w:t>
      </w:r>
      <w:r w:rsidR="00655BA3">
        <w:rPr>
          <w:rFonts w:hAnsi="HG丸ｺﾞｼｯｸM-PRO" w:hint="eastAsia"/>
          <w:sz w:val="16"/>
          <w:szCs w:val="16"/>
        </w:rPr>
        <w:t>(</w:t>
      </w:r>
      <w:r w:rsidRPr="00C9322B">
        <w:rPr>
          <w:rFonts w:hAnsi="HG丸ｺﾞｼｯｸM-PRO" w:hint="eastAsia"/>
          <w:sz w:val="16"/>
          <w:szCs w:val="16"/>
        </w:rPr>
        <w:t>昭和二十七年大阪府条例第三十九号</w:t>
      </w:r>
      <w:r w:rsidR="00655BA3">
        <w:rPr>
          <w:rFonts w:hAnsi="HG丸ｺﾞｼｯｸM-PRO" w:hint="eastAsia"/>
          <w:sz w:val="16"/>
          <w:szCs w:val="16"/>
        </w:rPr>
        <w:t>)</w:t>
      </w:r>
      <w:r w:rsidRPr="00C9322B">
        <w:rPr>
          <w:rFonts w:hAnsi="HG丸ｺﾞｼｯｸM-PRO" w:hint="eastAsia"/>
          <w:sz w:val="16"/>
          <w:szCs w:val="16"/>
        </w:rPr>
        <w:t>第一条第一号の表大阪府男女協働社会づくり審議会の項を次のように改める。</w:t>
      </w:r>
    </w:p>
    <w:p w14:paraId="17A0A81C" w14:textId="77777777" w:rsidR="00731B36" w:rsidRPr="00C9322B" w:rsidRDefault="00731B36" w:rsidP="00731B36">
      <w:pPr>
        <w:spacing w:line="300" w:lineRule="exact"/>
        <w:rPr>
          <w:rFonts w:hAnsi="HG丸ｺﾞｼｯｸM-PRO"/>
          <w:sz w:val="16"/>
          <w:szCs w:val="16"/>
        </w:rPr>
      </w:pPr>
    </w:p>
    <w:tbl>
      <w:tblPr>
        <w:tblStyle w:val="a7"/>
        <w:tblW w:w="0" w:type="auto"/>
        <w:tblInd w:w="108" w:type="dxa"/>
        <w:tblLook w:val="04A0" w:firstRow="1" w:lastRow="0" w:firstColumn="1" w:lastColumn="0" w:noHBand="0" w:noVBand="1"/>
      </w:tblPr>
      <w:tblGrid>
        <w:gridCol w:w="4545"/>
      </w:tblGrid>
      <w:tr w:rsidR="00731B36" w:rsidRPr="00C9322B" w14:paraId="750AF89C" w14:textId="77777777" w:rsidTr="00E26150">
        <w:tc>
          <w:tcPr>
            <w:tcW w:w="4678" w:type="dxa"/>
          </w:tcPr>
          <w:p w14:paraId="095DF84B" w14:textId="77777777" w:rsidR="00731B36" w:rsidRPr="00C9322B" w:rsidRDefault="00731B36" w:rsidP="00E26150">
            <w:pPr>
              <w:spacing w:line="300" w:lineRule="exact"/>
              <w:rPr>
                <w:rFonts w:hAnsi="HG丸ｺﾞｼｯｸM-PRO"/>
                <w:sz w:val="16"/>
                <w:szCs w:val="16"/>
              </w:rPr>
            </w:pPr>
            <w:r w:rsidRPr="00C9322B">
              <w:rPr>
                <w:rFonts w:hAnsi="HG丸ｺﾞｼｯｸM-PRO" w:hint="eastAsia"/>
                <w:sz w:val="16"/>
                <w:szCs w:val="16"/>
              </w:rPr>
              <w:t>大阪府男女共同参画審議会</w:t>
            </w:r>
          </w:p>
        </w:tc>
      </w:tr>
      <w:tr w:rsidR="00731B36" w:rsidRPr="00C9322B" w14:paraId="62D30CB5" w14:textId="77777777" w:rsidTr="00E26150">
        <w:tc>
          <w:tcPr>
            <w:tcW w:w="4678" w:type="dxa"/>
          </w:tcPr>
          <w:p w14:paraId="40F06EAF" w14:textId="04D14C15" w:rsidR="00731B36" w:rsidRPr="00C9322B" w:rsidRDefault="00731B36" w:rsidP="00E26150">
            <w:pPr>
              <w:spacing w:line="300" w:lineRule="exact"/>
              <w:rPr>
                <w:rFonts w:hAnsi="HG丸ｺﾞｼｯｸM-PRO"/>
                <w:sz w:val="16"/>
                <w:szCs w:val="16"/>
              </w:rPr>
            </w:pPr>
            <w:r w:rsidRPr="00C9322B">
              <w:rPr>
                <w:rFonts w:hAnsi="HG丸ｺﾞｼｯｸM-PRO" w:hint="eastAsia"/>
                <w:sz w:val="16"/>
                <w:szCs w:val="16"/>
              </w:rPr>
              <w:t>大阪府男女共同参画推進条例</w:t>
            </w:r>
            <w:r w:rsidR="00655BA3">
              <w:rPr>
                <w:rFonts w:hAnsi="HG丸ｺﾞｼｯｸM-PRO" w:hint="eastAsia"/>
                <w:sz w:val="16"/>
                <w:szCs w:val="16"/>
              </w:rPr>
              <w:t>(</w:t>
            </w:r>
            <w:r w:rsidRPr="00C9322B">
              <w:rPr>
                <w:rFonts w:hAnsi="HG丸ｺﾞｼｯｸM-PRO" w:hint="eastAsia"/>
                <w:sz w:val="16"/>
                <w:szCs w:val="16"/>
              </w:rPr>
              <w:t>平成１４年大阪府条例第６号</w:t>
            </w:r>
            <w:r w:rsidR="00655BA3">
              <w:rPr>
                <w:rFonts w:hAnsi="HG丸ｺﾞｼｯｸM-PRO" w:hint="eastAsia"/>
                <w:sz w:val="16"/>
                <w:szCs w:val="16"/>
              </w:rPr>
              <w:t>)</w:t>
            </w:r>
            <w:r w:rsidRPr="00C9322B">
              <w:rPr>
                <w:rFonts w:hAnsi="HG丸ｺﾞｼｯｸM-PRO" w:hint="eastAsia"/>
                <w:sz w:val="16"/>
                <w:szCs w:val="16"/>
              </w:rPr>
              <w:t>第８条第２項</w:t>
            </w:r>
            <w:r w:rsidR="00655BA3">
              <w:rPr>
                <w:rFonts w:hAnsi="HG丸ｺﾞｼｯｸM-PRO" w:hint="eastAsia"/>
                <w:sz w:val="16"/>
                <w:szCs w:val="16"/>
              </w:rPr>
              <w:t>(</w:t>
            </w:r>
            <w:r w:rsidRPr="00C9322B">
              <w:rPr>
                <w:rFonts w:hAnsi="HG丸ｺﾞｼｯｸM-PRO" w:hint="eastAsia"/>
                <w:sz w:val="16"/>
                <w:szCs w:val="16"/>
              </w:rPr>
              <w:t>同条第４項において準用する場合を含む。</w:t>
            </w:r>
            <w:r w:rsidR="00655BA3">
              <w:rPr>
                <w:rFonts w:hAnsi="HG丸ｺﾞｼｯｸM-PRO" w:hint="eastAsia"/>
                <w:sz w:val="16"/>
                <w:szCs w:val="16"/>
              </w:rPr>
              <w:t>)</w:t>
            </w:r>
            <w:r w:rsidRPr="00C9322B">
              <w:rPr>
                <w:rFonts w:hAnsi="HG丸ｺﾞｼｯｸM-PRO" w:hint="eastAsia"/>
                <w:sz w:val="16"/>
                <w:szCs w:val="16"/>
              </w:rPr>
              <w:t>に規定する事項その他男女共同参画の推進に関する施策についての重要事項の調査審議に関する事務</w:t>
            </w:r>
          </w:p>
        </w:tc>
      </w:tr>
    </w:tbl>
    <w:p w14:paraId="559B737D" w14:textId="77777777" w:rsidR="00731B36" w:rsidRPr="00C9322B" w:rsidRDefault="00731B36" w:rsidP="00731B36">
      <w:pPr>
        <w:spacing w:line="300" w:lineRule="exact"/>
        <w:rPr>
          <w:rFonts w:ascii="HG丸ｺﾞｼｯｸM-PRO" w:eastAsia="HG丸ｺﾞｼｯｸM-PRO" w:hAnsi="HG丸ｺﾞｼｯｸM-PRO"/>
          <w:sz w:val="16"/>
          <w:szCs w:val="16"/>
        </w:rPr>
        <w:sectPr w:rsidR="00731B36" w:rsidRPr="00C9322B" w:rsidSect="00AE6E39">
          <w:type w:val="continuous"/>
          <w:pgSz w:w="11906" w:h="16838" w:code="9"/>
          <w:pgMar w:top="1440" w:right="1077" w:bottom="1440" w:left="1077" w:header="851" w:footer="567" w:gutter="0"/>
          <w:pgNumType w:fmt="numberInDash"/>
          <w:cols w:num="2" w:space="425"/>
          <w:titlePg/>
          <w:docGrid w:type="linesAndChars" w:linePitch="360"/>
        </w:sectPr>
      </w:pPr>
    </w:p>
    <w:p w14:paraId="4C83B310" w14:textId="0BE10810" w:rsidR="009C0D02" w:rsidRPr="00C9322B" w:rsidRDefault="00731B36" w:rsidP="00AE6E39">
      <w:pPr>
        <w:widowControl/>
        <w:jc w:val="left"/>
        <w:rPr>
          <w:rFonts w:hAnsi="メイリオ" w:cs="メイリオ"/>
          <w:b/>
          <w:sz w:val="32"/>
          <w:szCs w:val="24"/>
        </w:rPr>
      </w:pPr>
      <w:r w:rsidRPr="00C9322B">
        <w:rPr>
          <w:rFonts w:hAnsi="メイリオ" w:cs="メイリオ"/>
          <w:b/>
          <w:sz w:val="32"/>
          <w:szCs w:val="24"/>
        </w:rPr>
        <w:br w:type="page"/>
      </w:r>
      <w:r w:rsidR="009C0D02" w:rsidRPr="00C9322B">
        <w:rPr>
          <w:rFonts w:hAnsi="メイリオ" w:cs="メイリオ" w:hint="eastAsia"/>
          <w:b/>
          <w:sz w:val="32"/>
          <w:szCs w:val="24"/>
        </w:rPr>
        <w:lastRenderedPageBreak/>
        <w:t>男女共同参画施策のあゆみ</w:t>
      </w:r>
    </w:p>
    <w:tbl>
      <w:tblPr>
        <w:tblW w:w="9937" w:type="dxa"/>
        <w:tblInd w:w="-114"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6"/>
        <w:gridCol w:w="2835"/>
        <w:gridCol w:w="3118"/>
        <w:gridCol w:w="3118"/>
      </w:tblGrid>
      <w:tr w:rsidR="009C0D02" w:rsidRPr="00C9322B" w14:paraId="5EBC0AD4" w14:textId="77777777" w:rsidTr="001B2A8F">
        <w:trPr>
          <w:cantSplit/>
          <w:trHeight w:val="94"/>
          <w:tblHeader/>
        </w:trPr>
        <w:tc>
          <w:tcPr>
            <w:tcW w:w="866" w:type="dxa"/>
            <w:tcBorders>
              <w:top w:val="single" w:sz="12" w:space="0" w:color="auto"/>
              <w:left w:val="single" w:sz="12" w:space="0" w:color="auto"/>
            </w:tcBorders>
            <w:shd w:val="clear" w:color="auto" w:fill="auto"/>
            <w:noWrap/>
          </w:tcPr>
          <w:p w14:paraId="73795C27"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C9322B">
              <w:rPr>
                <w:rFonts w:hAnsi="HG丸ｺﾞｼｯｸM-PRO" w:cs="ＭＳ Ｐゴシック" w:hint="eastAsia"/>
                <w:b/>
                <w:kern w:val="0"/>
                <w:sz w:val="14"/>
                <w:szCs w:val="14"/>
              </w:rPr>
              <w:t>年</w:t>
            </w:r>
          </w:p>
        </w:tc>
        <w:tc>
          <w:tcPr>
            <w:tcW w:w="2835" w:type="dxa"/>
            <w:tcBorders>
              <w:top w:val="single" w:sz="12" w:space="0" w:color="auto"/>
            </w:tcBorders>
            <w:shd w:val="clear" w:color="auto" w:fill="auto"/>
            <w:noWrap/>
          </w:tcPr>
          <w:p w14:paraId="11D1413A"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AD3D5E">
              <w:rPr>
                <w:rFonts w:hAnsi="HG丸ｺﾞｼｯｸM-PRO" w:cs="ＭＳ Ｐゴシック" w:hint="eastAsia"/>
                <w:b/>
                <w:spacing w:val="523"/>
                <w:kern w:val="0"/>
                <w:sz w:val="14"/>
                <w:szCs w:val="14"/>
                <w:fitText w:val="1326" w:id="-500519936"/>
              </w:rPr>
              <w:t>世</w:t>
            </w:r>
            <w:r w:rsidRPr="00AD3D5E">
              <w:rPr>
                <w:rFonts w:hAnsi="HG丸ｺﾞｼｯｸM-PRO" w:cs="ＭＳ Ｐゴシック" w:hint="eastAsia"/>
                <w:b/>
                <w:kern w:val="0"/>
                <w:sz w:val="14"/>
                <w:szCs w:val="14"/>
                <w:fitText w:val="1326" w:id="-500519936"/>
              </w:rPr>
              <w:t>界</w:t>
            </w:r>
          </w:p>
        </w:tc>
        <w:tc>
          <w:tcPr>
            <w:tcW w:w="3118" w:type="dxa"/>
            <w:tcBorders>
              <w:top w:val="single" w:sz="12" w:space="0" w:color="auto"/>
            </w:tcBorders>
            <w:shd w:val="clear" w:color="auto" w:fill="auto"/>
            <w:noWrap/>
          </w:tcPr>
          <w:p w14:paraId="23C007B1"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C9322B">
              <w:rPr>
                <w:rFonts w:hAnsi="HG丸ｺﾞｼｯｸM-PRO" w:cs="ＭＳ Ｐゴシック" w:hint="eastAsia"/>
                <w:b/>
                <w:kern w:val="0"/>
                <w:sz w:val="14"/>
                <w:szCs w:val="14"/>
              </w:rPr>
              <w:t>国</w:t>
            </w:r>
          </w:p>
        </w:tc>
        <w:tc>
          <w:tcPr>
            <w:tcW w:w="3118" w:type="dxa"/>
            <w:tcBorders>
              <w:top w:val="single" w:sz="12" w:space="0" w:color="auto"/>
              <w:right w:val="single" w:sz="12" w:space="0" w:color="auto"/>
            </w:tcBorders>
            <w:shd w:val="clear" w:color="auto" w:fill="auto"/>
            <w:noWrap/>
          </w:tcPr>
          <w:p w14:paraId="18F3DEEE" w14:textId="77777777" w:rsidR="009C0D02" w:rsidRPr="00C9322B" w:rsidRDefault="009C0D02" w:rsidP="00925701">
            <w:pPr>
              <w:widowControl/>
              <w:spacing w:line="200" w:lineRule="exact"/>
              <w:jc w:val="center"/>
              <w:rPr>
                <w:rFonts w:hAnsi="HG丸ｺﾞｼｯｸM-PRO" w:cs="ＭＳ Ｐゴシック"/>
                <w:b/>
                <w:kern w:val="0"/>
                <w:sz w:val="14"/>
                <w:szCs w:val="14"/>
              </w:rPr>
            </w:pPr>
            <w:r w:rsidRPr="00AD3D5E">
              <w:rPr>
                <w:rFonts w:hAnsi="HG丸ｺﾞｼｯｸM-PRO" w:cs="ＭＳ Ｐゴシック" w:hint="eastAsia"/>
                <w:b/>
                <w:spacing w:val="227"/>
                <w:kern w:val="0"/>
                <w:sz w:val="14"/>
                <w:szCs w:val="14"/>
                <w:fitText w:val="1326" w:id="-500519935"/>
              </w:rPr>
              <w:t>大阪</w:t>
            </w:r>
            <w:r w:rsidRPr="00AD3D5E">
              <w:rPr>
                <w:rFonts w:hAnsi="HG丸ｺﾞｼｯｸM-PRO" w:cs="ＭＳ Ｐゴシック" w:hint="eastAsia"/>
                <w:b/>
                <w:spacing w:val="-1"/>
                <w:kern w:val="0"/>
                <w:sz w:val="14"/>
                <w:szCs w:val="14"/>
                <w:fitText w:val="1326" w:id="-500519935"/>
              </w:rPr>
              <w:t>府</w:t>
            </w:r>
          </w:p>
        </w:tc>
      </w:tr>
      <w:tr w:rsidR="009C0D02" w:rsidRPr="00C9322B" w14:paraId="0C1B0090" w14:textId="77777777" w:rsidTr="001B2A8F">
        <w:trPr>
          <w:cantSplit/>
          <w:trHeight w:val="316"/>
        </w:trPr>
        <w:tc>
          <w:tcPr>
            <w:tcW w:w="866" w:type="dxa"/>
            <w:tcBorders>
              <w:left w:val="single" w:sz="12" w:space="0" w:color="auto"/>
            </w:tcBorders>
            <w:shd w:val="clear" w:color="auto" w:fill="auto"/>
          </w:tcPr>
          <w:p w14:paraId="6EF853F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昭和47</w:t>
            </w:r>
          </w:p>
          <w:p w14:paraId="47B9E241" w14:textId="4BBE5B60"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1972</w:t>
            </w:r>
            <w:r>
              <w:rPr>
                <w:rFonts w:hAnsi="HG丸ｺﾞｼｯｸM-PRO" w:cs="ＭＳ Ｐゴシック" w:hint="eastAsia"/>
                <w:kern w:val="0"/>
                <w:sz w:val="14"/>
                <w:szCs w:val="14"/>
              </w:rPr>
              <w:t>)</w:t>
            </w:r>
          </w:p>
        </w:tc>
        <w:tc>
          <w:tcPr>
            <w:tcW w:w="2835" w:type="dxa"/>
            <w:shd w:val="clear" w:color="auto" w:fill="auto"/>
          </w:tcPr>
          <w:p w14:paraId="4129A20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75395B73"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第27回国連総会で、1975年を国際婦人年とすることを宣言</w:t>
            </w:r>
          </w:p>
          <w:p w14:paraId="34764F7A"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c>
          <w:tcPr>
            <w:tcW w:w="3118" w:type="dxa"/>
            <w:shd w:val="clear" w:color="auto" w:fill="auto"/>
            <w:noWrap/>
          </w:tcPr>
          <w:p w14:paraId="39D3C92C"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0CD96C43"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2D5686A6" w14:textId="77777777" w:rsidTr="001B2A8F">
        <w:trPr>
          <w:cantSplit/>
          <w:trHeight w:val="267"/>
        </w:trPr>
        <w:tc>
          <w:tcPr>
            <w:tcW w:w="866" w:type="dxa"/>
            <w:tcBorders>
              <w:left w:val="single" w:sz="12" w:space="0" w:color="auto"/>
            </w:tcBorders>
            <w:shd w:val="clear" w:color="auto" w:fill="auto"/>
          </w:tcPr>
          <w:p w14:paraId="02F14CF6"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昭和48</w:t>
            </w:r>
          </w:p>
          <w:p w14:paraId="7E223921" w14:textId="67FAE1BC" w:rsidR="009C0D02" w:rsidRPr="00C9322B" w:rsidRDefault="00655BA3" w:rsidP="001B2A8F">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1973</w:t>
            </w:r>
            <w:r>
              <w:rPr>
                <w:rFonts w:hAnsi="HG丸ｺﾞｼｯｸM-PRO" w:cs="ＭＳ Ｐゴシック" w:hint="eastAsia"/>
                <w:kern w:val="0"/>
                <w:sz w:val="14"/>
                <w:szCs w:val="14"/>
              </w:rPr>
              <w:t>)</w:t>
            </w:r>
          </w:p>
        </w:tc>
        <w:tc>
          <w:tcPr>
            <w:tcW w:w="2835" w:type="dxa"/>
            <w:shd w:val="clear" w:color="auto" w:fill="auto"/>
          </w:tcPr>
          <w:p w14:paraId="01F696F0"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6C09279D"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3641953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0D0748F6"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大阪府婦人会館開館10周年記念行事を実施</w:t>
            </w:r>
          </w:p>
          <w:p w14:paraId="6B86CC3F"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637331A4" w14:textId="77777777" w:rsidTr="001B2A8F">
        <w:trPr>
          <w:cantSplit/>
          <w:trHeight w:val="3527"/>
        </w:trPr>
        <w:tc>
          <w:tcPr>
            <w:tcW w:w="866" w:type="dxa"/>
            <w:tcBorders>
              <w:left w:val="single" w:sz="12" w:space="0" w:color="auto"/>
            </w:tcBorders>
            <w:shd w:val="clear" w:color="auto" w:fill="auto"/>
          </w:tcPr>
          <w:p w14:paraId="6B784839"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昭和50</w:t>
            </w:r>
          </w:p>
          <w:p w14:paraId="00779C36" w14:textId="4C311929"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1975</w:t>
            </w:r>
            <w:r>
              <w:rPr>
                <w:rFonts w:hAnsi="HG丸ｺﾞｼｯｸM-PRO" w:cs="ＭＳ Ｐゴシック" w:hint="eastAsia"/>
                <w:kern w:val="0"/>
                <w:sz w:val="14"/>
                <w:szCs w:val="14"/>
              </w:rPr>
              <w:t>)</w:t>
            </w:r>
          </w:p>
        </w:tc>
        <w:tc>
          <w:tcPr>
            <w:tcW w:w="2835" w:type="dxa"/>
            <w:shd w:val="clear" w:color="auto" w:fill="auto"/>
          </w:tcPr>
          <w:p w14:paraId="07B06D82" w14:textId="7CC1D996"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■国際婦人年</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目標：平等、発展、平和</w:t>
            </w:r>
            <w:r w:rsidR="00655BA3">
              <w:rPr>
                <w:rFonts w:hAnsi="HG丸ｺﾞｼｯｸM-PRO" w:cs="ＭＳ Ｐゴシック" w:hint="eastAsia"/>
                <w:kern w:val="0"/>
                <w:sz w:val="14"/>
                <w:szCs w:val="14"/>
              </w:rPr>
              <w:t>)</w:t>
            </w:r>
          </w:p>
          <w:p w14:paraId="1665B5F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■7月</w:t>
            </w:r>
          </w:p>
          <w:p w14:paraId="5701E037" w14:textId="30E3103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｢国際婦人年世界会議｣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メキシコシティ</w:t>
            </w:r>
            <w:r w:rsidR="00655BA3">
              <w:rPr>
                <w:rFonts w:hAnsi="HG丸ｺﾞｼｯｸM-PRO" w:cs="ＭＳ Ｐゴシック" w:hint="eastAsia"/>
                <w:kern w:val="0"/>
                <w:sz w:val="14"/>
                <w:szCs w:val="14"/>
              </w:rPr>
              <w:t>)</w:t>
            </w:r>
          </w:p>
          <w:p w14:paraId="7E03714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｢世界行動計画｣採択</w:t>
            </w:r>
          </w:p>
          <w:p w14:paraId="651D003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49F096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第30回国連総会は、｢世界会議が採択した勧告等を含めた国際婦人年｣及び｢社会における婦人の地位の向上と役割｣を議題として、婦人に関する決議を採択</w:t>
            </w:r>
          </w:p>
          <w:p w14:paraId="0438040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①｢メキシコ宣言｣などメキシコ会議で決まった行動計画を承認</w:t>
            </w:r>
          </w:p>
          <w:p w14:paraId="73FEDA4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②1976年～85年の10年間を｢国連婦人の10年｣と決定</w:t>
            </w:r>
          </w:p>
          <w:p w14:paraId="1307D06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③婦人の進歩を目指す国際研究、訓練機関の設置を決定</w:t>
            </w:r>
          </w:p>
          <w:p w14:paraId="2DD38CC9" w14:textId="77777777" w:rsidR="009C0D02" w:rsidRDefault="009C0D02" w:rsidP="001B2A8F">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④｢婦人の10年｣中間に当たる1980年に行動計画の実施状況について再検討する世界会議を開くことを決定</w:t>
            </w:r>
          </w:p>
          <w:p w14:paraId="27CCD4C9" w14:textId="77777777" w:rsidR="009C0D02" w:rsidRPr="00C9322B" w:rsidRDefault="009C0D02" w:rsidP="001B2A8F">
            <w:pPr>
              <w:widowControl/>
              <w:spacing w:line="200" w:lineRule="exact"/>
              <w:ind w:left="140" w:hangingChars="100" w:hanging="140"/>
              <w:jc w:val="left"/>
              <w:rPr>
                <w:rFonts w:hAnsi="HG丸ｺﾞｼｯｸM-PRO" w:cs="ＭＳ Ｐゴシック"/>
                <w:kern w:val="0"/>
                <w:sz w:val="14"/>
                <w:szCs w:val="14"/>
              </w:rPr>
            </w:pPr>
          </w:p>
        </w:tc>
        <w:tc>
          <w:tcPr>
            <w:tcW w:w="3118" w:type="dxa"/>
            <w:shd w:val="clear" w:color="auto" w:fill="auto"/>
          </w:tcPr>
          <w:p w14:paraId="780BEDB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■9月</w:t>
            </w:r>
          </w:p>
          <w:p w14:paraId="7CABAFB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婦人問題企画推進本部設置</w:t>
            </w:r>
          </w:p>
          <w:p w14:paraId="6180F3B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婦人問題企画推進会議開催</w:t>
            </w:r>
          </w:p>
        </w:tc>
        <w:tc>
          <w:tcPr>
            <w:tcW w:w="3118" w:type="dxa"/>
            <w:tcBorders>
              <w:right w:val="single" w:sz="12" w:space="0" w:color="auto"/>
            </w:tcBorders>
            <w:shd w:val="clear" w:color="auto" w:fill="auto"/>
            <w:noWrap/>
          </w:tcPr>
          <w:p w14:paraId="2B11C304"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59EB721B" w14:textId="77777777" w:rsidTr="001B2A8F">
        <w:trPr>
          <w:cantSplit/>
          <w:trHeight w:val="83"/>
        </w:trPr>
        <w:tc>
          <w:tcPr>
            <w:tcW w:w="866" w:type="dxa"/>
            <w:tcBorders>
              <w:left w:val="single" w:sz="12" w:space="0" w:color="auto"/>
            </w:tcBorders>
            <w:shd w:val="clear" w:color="auto" w:fill="auto"/>
          </w:tcPr>
          <w:p w14:paraId="55443B77"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昭和51</w:t>
            </w:r>
          </w:p>
          <w:p w14:paraId="35AA2ABC" w14:textId="6454B3B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1976</w:t>
            </w:r>
            <w:r>
              <w:rPr>
                <w:rFonts w:hAnsi="HG丸ｺﾞｼｯｸM-PRO" w:cs="ＭＳ Ｐゴシック" w:hint="eastAsia"/>
                <w:kern w:val="0"/>
                <w:sz w:val="14"/>
                <w:szCs w:val="14"/>
              </w:rPr>
              <w:t>)</w:t>
            </w:r>
          </w:p>
        </w:tc>
        <w:tc>
          <w:tcPr>
            <w:tcW w:w="2835" w:type="dxa"/>
            <w:shd w:val="clear" w:color="auto" w:fill="auto"/>
            <w:noWrap/>
          </w:tcPr>
          <w:p w14:paraId="5C36345A"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26835A88"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1834D43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3DBE46C1"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女性問題担当窓口を労働部労働福祉課に設置</w:t>
            </w:r>
          </w:p>
          <w:p w14:paraId="47AD2EDB"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5932B465" w14:textId="77777777" w:rsidTr="001B2A8F">
        <w:trPr>
          <w:cantSplit/>
          <w:trHeight w:val="1427"/>
        </w:trPr>
        <w:tc>
          <w:tcPr>
            <w:tcW w:w="866" w:type="dxa"/>
            <w:tcBorders>
              <w:left w:val="single" w:sz="12" w:space="0" w:color="auto"/>
            </w:tcBorders>
            <w:shd w:val="clear" w:color="auto" w:fill="auto"/>
          </w:tcPr>
          <w:p w14:paraId="38855AE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昭和52</w:t>
            </w:r>
          </w:p>
          <w:p w14:paraId="6EFC9193" w14:textId="4618186E"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1977</w:t>
            </w:r>
            <w:r>
              <w:rPr>
                <w:rFonts w:hAnsi="HG丸ｺﾞｼｯｸM-PRO" w:cs="ＭＳ Ｐゴシック" w:hint="eastAsia"/>
                <w:kern w:val="0"/>
                <w:sz w:val="14"/>
                <w:szCs w:val="14"/>
              </w:rPr>
              <w:t>)</w:t>
            </w:r>
          </w:p>
        </w:tc>
        <w:tc>
          <w:tcPr>
            <w:tcW w:w="2835" w:type="dxa"/>
            <w:shd w:val="clear" w:color="auto" w:fill="auto"/>
            <w:noWrap/>
          </w:tcPr>
          <w:p w14:paraId="6A69AFCF"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738A785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237307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｢国内行動計画｣策定</w:t>
            </w:r>
          </w:p>
          <w:p w14:paraId="3A4A37B1"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C47569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｢婦人の政策決定参加を促進する特別活動｣を同本部が決定</w:t>
            </w:r>
          </w:p>
          <w:p w14:paraId="67D0EDA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53974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｢国立女性教育会館｣設置</w:t>
            </w:r>
          </w:p>
          <w:p w14:paraId="184306F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5E6DE194"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婦人問題担当室｢国内行動計画前期重点目標｣発表</w:t>
            </w:r>
          </w:p>
          <w:p w14:paraId="3873D40A"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E9A655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142E8F0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知事の私的諮問機関として｢大阪府婦人問題推進会議｣設置</w:t>
            </w:r>
          </w:p>
        </w:tc>
      </w:tr>
      <w:tr w:rsidR="009C0D02" w:rsidRPr="00C9322B" w14:paraId="0B3E0320" w14:textId="77777777" w:rsidTr="001B2A8F">
        <w:trPr>
          <w:cantSplit/>
          <w:trHeight w:val="217"/>
        </w:trPr>
        <w:tc>
          <w:tcPr>
            <w:tcW w:w="866" w:type="dxa"/>
            <w:tcBorders>
              <w:left w:val="single" w:sz="12" w:space="0" w:color="auto"/>
            </w:tcBorders>
            <w:shd w:val="clear" w:color="auto" w:fill="auto"/>
          </w:tcPr>
          <w:p w14:paraId="093F7C4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昭和54</w:t>
            </w:r>
          </w:p>
          <w:p w14:paraId="638EA33A" w14:textId="0A39A178"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1979</w:t>
            </w:r>
            <w:r>
              <w:rPr>
                <w:rFonts w:hAnsi="HG丸ｺﾞｼｯｸM-PRO" w:cs="ＭＳ Ｐゴシック" w:hint="eastAsia"/>
                <w:kern w:val="0"/>
                <w:sz w:val="14"/>
                <w:szCs w:val="14"/>
              </w:rPr>
              <w:t>)</w:t>
            </w:r>
          </w:p>
        </w:tc>
        <w:tc>
          <w:tcPr>
            <w:tcW w:w="2835" w:type="dxa"/>
            <w:shd w:val="clear" w:color="auto" w:fill="auto"/>
          </w:tcPr>
          <w:p w14:paraId="7218CB3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3C38494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国連第34回総会｢女子差別撤廃条約｣</w:t>
            </w:r>
          </w:p>
          <w:p w14:paraId="56601C6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採択</w:t>
            </w:r>
          </w:p>
        </w:tc>
        <w:tc>
          <w:tcPr>
            <w:tcW w:w="3118" w:type="dxa"/>
            <w:shd w:val="clear" w:color="auto" w:fill="auto"/>
            <w:noWrap/>
          </w:tcPr>
          <w:p w14:paraId="402EA609"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58A4827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A2D9E84"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大阪府婦人問題推進会議から知事へ｢女性の</w:t>
            </w:r>
          </w:p>
          <w:p w14:paraId="032709E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地位向上に関する提言｣提出</w:t>
            </w:r>
          </w:p>
          <w:p w14:paraId="0BB344C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77631F33" w14:textId="77777777" w:rsidR="009C0D02" w:rsidRDefault="009C0D02" w:rsidP="001B2A8F">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｢大阪府婦人問題企画推進本部｣設置</w:t>
            </w:r>
          </w:p>
          <w:p w14:paraId="30B0D73D" w14:textId="77777777" w:rsidR="009C0D02" w:rsidRPr="00C9322B" w:rsidRDefault="009C0D02" w:rsidP="001B2A8F">
            <w:pPr>
              <w:widowControl/>
              <w:spacing w:line="200" w:lineRule="exact"/>
              <w:ind w:firstLineChars="100" w:firstLine="140"/>
              <w:jc w:val="left"/>
              <w:rPr>
                <w:rFonts w:hAnsi="HG丸ｺﾞｼｯｸM-PRO" w:cs="ＭＳ Ｐゴシック"/>
                <w:kern w:val="0"/>
                <w:sz w:val="14"/>
                <w:szCs w:val="14"/>
              </w:rPr>
            </w:pPr>
          </w:p>
        </w:tc>
      </w:tr>
      <w:tr w:rsidR="009C0D02" w:rsidRPr="00C9322B" w14:paraId="54EA73DA" w14:textId="77777777" w:rsidTr="001B2A8F">
        <w:trPr>
          <w:cantSplit/>
          <w:trHeight w:val="880"/>
        </w:trPr>
        <w:tc>
          <w:tcPr>
            <w:tcW w:w="866" w:type="dxa"/>
            <w:tcBorders>
              <w:left w:val="single" w:sz="12" w:space="0" w:color="auto"/>
            </w:tcBorders>
            <w:shd w:val="clear" w:color="auto" w:fill="auto"/>
          </w:tcPr>
          <w:p w14:paraId="650A8C6F" w14:textId="32F2BB3E"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昭和55</w:t>
            </w:r>
            <w:r w:rsidRPr="00C9322B">
              <w:rPr>
                <w:rFonts w:hAnsi="HG丸ｺﾞｼｯｸM-PRO" w:cs="ＭＳ Ｐゴシック" w:hint="eastAsia"/>
                <w:kern w:val="0"/>
                <w:sz w:val="14"/>
                <w:szCs w:val="14"/>
              </w:rPr>
              <w:br/>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1980</w:t>
            </w:r>
            <w:r w:rsidR="00655BA3">
              <w:rPr>
                <w:rFonts w:hAnsi="HG丸ｺﾞｼｯｸM-PRO" w:cs="ＭＳ Ｐゴシック" w:hint="eastAsia"/>
                <w:kern w:val="0"/>
                <w:sz w:val="14"/>
                <w:szCs w:val="14"/>
              </w:rPr>
              <w:t>)</w:t>
            </w:r>
          </w:p>
        </w:tc>
        <w:tc>
          <w:tcPr>
            <w:tcW w:w="2835" w:type="dxa"/>
            <w:shd w:val="clear" w:color="auto" w:fill="auto"/>
          </w:tcPr>
          <w:p w14:paraId="60BA65C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69E03D6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｢国連婦人の十年｣中間年世界会議</w:t>
            </w:r>
          </w:p>
          <w:p w14:paraId="5AA00FF3" w14:textId="71E8AD92"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コペンハーゲン</w:t>
            </w:r>
            <w:r>
              <w:rPr>
                <w:rFonts w:hAnsi="HG丸ｺﾞｼｯｸM-PRO" w:cs="ＭＳ Ｐゴシック" w:hint="eastAsia"/>
                <w:kern w:val="0"/>
                <w:sz w:val="14"/>
                <w:szCs w:val="14"/>
              </w:rPr>
              <w:t>)</w:t>
            </w:r>
          </w:p>
          <w:p w14:paraId="4990C95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｢国連婦人の十年後半期行動プログラム</w:t>
            </w:r>
            <w:r>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採択</w:t>
            </w:r>
          </w:p>
        </w:tc>
        <w:tc>
          <w:tcPr>
            <w:tcW w:w="3118" w:type="dxa"/>
            <w:shd w:val="clear" w:color="auto" w:fill="auto"/>
            <w:noWrap/>
          </w:tcPr>
          <w:p w14:paraId="52884C2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51DDFCD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4C3A607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企画部府民文化室に｢婦人政策係｣を設置</w:t>
            </w:r>
          </w:p>
          <w:p w14:paraId="76934ED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0C45060C" w14:textId="0657B34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審議会等への女性委員の登用目標率を10</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と設定</w:t>
            </w:r>
          </w:p>
          <w:p w14:paraId="4F05AFC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835790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大阪府議会｢女子差別撤廃条約｣意見書提出</w:t>
            </w:r>
          </w:p>
          <w:p w14:paraId="2671C90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63AF60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第１回｢大阪府婦人問題アドバイザー養成講座｣実施</w:t>
            </w:r>
          </w:p>
          <w:p w14:paraId="4EFE340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091DD7C5"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｢国連婦人の10年中間年記念のつどい｣開催</w:t>
            </w:r>
          </w:p>
          <w:p w14:paraId="58EB4608"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45DF9F45" w14:textId="77777777" w:rsidTr="001B2A8F">
        <w:trPr>
          <w:cantSplit/>
          <w:trHeight w:val="343"/>
        </w:trPr>
        <w:tc>
          <w:tcPr>
            <w:tcW w:w="866" w:type="dxa"/>
            <w:tcBorders>
              <w:left w:val="single" w:sz="12" w:space="0" w:color="auto"/>
            </w:tcBorders>
            <w:shd w:val="clear" w:color="auto" w:fill="auto"/>
          </w:tcPr>
          <w:p w14:paraId="416B4EF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昭和56</w:t>
            </w:r>
          </w:p>
          <w:p w14:paraId="4CC0E1E6" w14:textId="2FE8D577"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1981</w:t>
            </w:r>
            <w:r>
              <w:rPr>
                <w:rFonts w:hAnsi="HG丸ｺﾞｼｯｸM-PRO" w:cs="ＭＳ Ｐゴシック" w:hint="eastAsia"/>
                <w:kern w:val="0"/>
                <w:sz w:val="14"/>
                <w:szCs w:val="14"/>
              </w:rPr>
              <w:t>)</w:t>
            </w:r>
          </w:p>
        </w:tc>
        <w:tc>
          <w:tcPr>
            <w:tcW w:w="2835" w:type="dxa"/>
            <w:shd w:val="clear" w:color="auto" w:fill="auto"/>
          </w:tcPr>
          <w:p w14:paraId="1EA706AE"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08B7F7B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4A5D07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｢国内行動計画後期重点目標｣策定</w:t>
            </w:r>
          </w:p>
        </w:tc>
        <w:tc>
          <w:tcPr>
            <w:tcW w:w="3118" w:type="dxa"/>
            <w:tcBorders>
              <w:right w:val="single" w:sz="12" w:space="0" w:color="auto"/>
            </w:tcBorders>
            <w:shd w:val="clear" w:color="auto" w:fill="auto"/>
          </w:tcPr>
          <w:p w14:paraId="383A26B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29EB0B2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｢女性の自立と参加を進める大阪府行動計画｣策定</w:t>
            </w:r>
          </w:p>
          <w:p w14:paraId="3917892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56F5303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電話相談｢婦人の7800番｣開設</w:t>
            </w:r>
          </w:p>
          <w:p w14:paraId="1746F39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7FC94C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｢府民のつどい｣開催</w:t>
            </w:r>
          </w:p>
          <w:p w14:paraId="4FE40F06" w14:textId="77777777" w:rsidR="009C0D02" w:rsidRDefault="009C0D02" w:rsidP="001B2A8F">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４月に策定した｢大阪府行動計画｣について、府民の合意を得、｢府民アピール｣を採択</w:t>
            </w:r>
          </w:p>
          <w:p w14:paraId="7B2141A0" w14:textId="77777777" w:rsidR="009C0D02" w:rsidRPr="00C9322B" w:rsidRDefault="009C0D02" w:rsidP="001B2A8F">
            <w:pPr>
              <w:widowControl/>
              <w:spacing w:line="200" w:lineRule="exact"/>
              <w:ind w:leftChars="50" w:left="110"/>
              <w:jc w:val="left"/>
              <w:rPr>
                <w:rFonts w:hAnsi="HG丸ｺﾞｼｯｸM-PRO" w:cs="ＭＳ Ｐゴシック"/>
                <w:kern w:val="0"/>
                <w:sz w:val="14"/>
                <w:szCs w:val="14"/>
              </w:rPr>
            </w:pPr>
          </w:p>
        </w:tc>
      </w:tr>
      <w:tr w:rsidR="009C0D02" w:rsidRPr="00C9322B" w14:paraId="2E899E85" w14:textId="77777777" w:rsidTr="001B2A8F">
        <w:trPr>
          <w:cantSplit/>
          <w:trHeight w:val="868"/>
        </w:trPr>
        <w:tc>
          <w:tcPr>
            <w:tcW w:w="866" w:type="dxa"/>
            <w:tcBorders>
              <w:left w:val="single" w:sz="12" w:space="0" w:color="auto"/>
            </w:tcBorders>
            <w:shd w:val="clear" w:color="auto" w:fill="auto"/>
          </w:tcPr>
          <w:p w14:paraId="2EEDF58E"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昭和57</w:t>
            </w:r>
          </w:p>
          <w:p w14:paraId="79F21A1B" w14:textId="6ED2702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1982</w:t>
            </w:r>
            <w:r>
              <w:rPr>
                <w:rFonts w:hAnsi="HG丸ｺﾞｼｯｸM-PRO" w:cs="ＭＳ Ｐゴシック" w:hint="eastAsia"/>
                <w:kern w:val="0"/>
                <w:sz w:val="14"/>
                <w:szCs w:val="14"/>
              </w:rPr>
              <w:t>)</w:t>
            </w:r>
          </w:p>
        </w:tc>
        <w:tc>
          <w:tcPr>
            <w:tcW w:w="2835" w:type="dxa"/>
            <w:shd w:val="clear" w:color="auto" w:fill="auto"/>
            <w:noWrap/>
          </w:tcPr>
          <w:p w14:paraId="57E06FA0"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582723A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0902917"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｢雇用における男女平等の判断基準の考え方に</w:t>
            </w:r>
          </w:p>
          <w:p w14:paraId="65854C9E"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ついて｣発表</w:t>
            </w:r>
          </w:p>
        </w:tc>
        <w:tc>
          <w:tcPr>
            <w:tcW w:w="3118" w:type="dxa"/>
            <w:tcBorders>
              <w:right w:val="single" w:sz="12" w:space="0" w:color="auto"/>
            </w:tcBorders>
            <w:shd w:val="clear" w:color="auto" w:fill="auto"/>
          </w:tcPr>
          <w:p w14:paraId="45D92D9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４月</w:t>
            </w:r>
          </w:p>
          <w:p w14:paraId="37B65AF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企画部に｢婦人政策室｣を設置</w:t>
            </w:r>
          </w:p>
          <w:p w14:paraId="69CD55A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大阪府婦人会館を教育委員会から知事部局に移管、｢大阪府立婦人会館｣と改称</w:t>
            </w:r>
          </w:p>
          <w:p w14:paraId="055CCFC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549BB76B" w14:textId="1CC7F03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｢おおさかの女性―その変化と現状―｣</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大阪府婦人白書</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を公表</w:t>
            </w:r>
          </w:p>
          <w:p w14:paraId="74D87190"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438D684B" w14:textId="77777777" w:rsidTr="001B2A8F">
        <w:trPr>
          <w:cantSplit/>
          <w:trHeight w:val="193"/>
        </w:trPr>
        <w:tc>
          <w:tcPr>
            <w:tcW w:w="866" w:type="dxa"/>
            <w:tcBorders>
              <w:left w:val="single" w:sz="12" w:space="0" w:color="auto"/>
            </w:tcBorders>
            <w:shd w:val="clear" w:color="auto" w:fill="auto"/>
          </w:tcPr>
          <w:p w14:paraId="70931BD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昭和58</w:t>
            </w:r>
          </w:p>
          <w:p w14:paraId="56A125C2" w14:textId="6D5C03C4"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1983</w:t>
            </w:r>
            <w:r>
              <w:rPr>
                <w:rFonts w:hAnsi="HG丸ｺﾞｼｯｸM-PRO" w:cs="ＭＳ Ｐゴシック" w:hint="eastAsia"/>
                <w:kern w:val="0"/>
                <w:sz w:val="14"/>
                <w:szCs w:val="14"/>
              </w:rPr>
              <w:t>)</w:t>
            </w:r>
          </w:p>
        </w:tc>
        <w:tc>
          <w:tcPr>
            <w:tcW w:w="2835" w:type="dxa"/>
            <w:shd w:val="clear" w:color="auto" w:fill="auto"/>
            <w:noWrap/>
          </w:tcPr>
          <w:p w14:paraId="7F32651B"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4B5DB0A6"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644EA34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7D9AB0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婦人会館20周年記念事業を実施</w:t>
            </w:r>
          </w:p>
          <w:p w14:paraId="348266F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09B5A3AC" w14:textId="77777777" w:rsidR="009C0D02"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｢女性の自立と参加をすすめる大阪府行動計画｣昭和56・57年度、関連施策推進状況を</w:t>
            </w:r>
          </w:p>
          <w:p w14:paraId="1854B3F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公表</w:t>
            </w:r>
          </w:p>
          <w:p w14:paraId="048899D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0783A7A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大阪府議会｢人権擁護促進に関する意見書｣において｢女子差別撤廃条約｣の早期批准を要望</w:t>
            </w:r>
          </w:p>
          <w:p w14:paraId="60C36884"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06B55873" w14:textId="77777777" w:rsidTr="001B2A8F">
        <w:trPr>
          <w:cantSplit/>
          <w:trHeight w:val="1116"/>
        </w:trPr>
        <w:tc>
          <w:tcPr>
            <w:tcW w:w="866" w:type="dxa"/>
            <w:tcBorders>
              <w:left w:val="single" w:sz="12" w:space="0" w:color="auto"/>
            </w:tcBorders>
            <w:shd w:val="clear" w:color="auto" w:fill="auto"/>
          </w:tcPr>
          <w:p w14:paraId="22E6E50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昭和59</w:t>
            </w:r>
          </w:p>
          <w:p w14:paraId="0EEC3673" w14:textId="4A07FD03"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1984</w:t>
            </w:r>
            <w:r>
              <w:rPr>
                <w:rFonts w:hAnsi="HG丸ｺﾞｼｯｸM-PRO" w:cs="ＭＳ Ｐゴシック" w:hint="eastAsia"/>
                <w:kern w:val="0"/>
                <w:sz w:val="14"/>
                <w:szCs w:val="14"/>
              </w:rPr>
              <w:t>)</w:t>
            </w:r>
          </w:p>
        </w:tc>
        <w:tc>
          <w:tcPr>
            <w:tcW w:w="2835" w:type="dxa"/>
            <w:shd w:val="clear" w:color="auto" w:fill="auto"/>
          </w:tcPr>
          <w:p w14:paraId="16F1A083"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4EA7870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0BF4BFD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婦人少年問題審議会｢雇用における男女の機会の均等及び待遇の平等の確保のための法的整備について｣建議</w:t>
            </w:r>
          </w:p>
          <w:p w14:paraId="476F49F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1375FD9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｢雇用の分野における男女の均等な機会及び待遇の確保を促進するための労働省関係法律案要綱｣をまとめ、婦人少年問題審議会に諮問</w:t>
            </w:r>
          </w:p>
          <w:p w14:paraId="308EA12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6AC88B49" w14:textId="3030CA9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｢雇用の分野における男女の均等な機会及び待遇の確保を促進するための労働省関係法律の整備等に関する法律案｣国会提出国籍法及び戸籍法の改正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父母両系主義等</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[昭60.1施行]</w:t>
            </w:r>
          </w:p>
          <w:p w14:paraId="2A946BF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1AFF246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労働省婦人少年局を再編し婦人局を設置</w:t>
            </w:r>
          </w:p>
          <w:p w14:paraId="49250B7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D35B1F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｢婦人に関する世論調査｣結果発表</w:t>
            </w:r>
          </w:p>
          <w:p w14:paraId="7FF9337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639055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｢国連婦人の10年世界会議に向けての全国会議を開催</w:t>
            </w:r>
          </w:p>
          <w:p w14:paraId="248DFC93"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761F487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292B54B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大阪府議会｢男女雇用平等法制定に関する意見書｣提出</w:t>
            </w:r>
          </w:p>
          <w:p w14:paraId="7E5D004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0E1DA1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国際理解をすすめるための講演会｢国連婦人の十年最終年に向けて｣開催</w:t>
            </w:r>
          </w:p>
          <w:p w14:paraId="0379C82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72015C4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大阪国際女性会議ミニ集会｢外国から見た日本の女性｣開催</w:t>
            </w:r>
          </w:p>
          <w:p w14:paraId="393E329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2287FA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｢ナイロビ大会を成功させよう！大阪国際女性会議｣開催</w:t>
            </w:r>
          </w:p>
        </w:tc>
      </w:tr>
      <w:tr w:rsidR="009C0D02" w:rsidRPr="00C9322B" w14:paraId="4E91AF1B" w14:textId="77777777" w:rsidTr="001B2A8F">
        <w:trPr>
          <w:cantSplit/>
          <w:trHeight w:val="2930"/>
        </w:trPr>
        <w:tc>
          <w:tcPr>
            <w:tcW w:w="866" w:type="dxa"/>
            <w:tcBorders>
              <w:left w:val="single" w:sz="12" w:space="0" w:color="auto"/>
            </w:tcBorders>
            <w:shd w:val="clear" w:color="auto" w:fill="auto"/>
          </w:tcPr>
          <w:p w14:paraId="760EEB2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昭和60</w:t>
            </w:r>
          </w:p>
          <w:p w14:paraId="355FF390" w14:textId="4203A429"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1985</w:t>
            </w:r>
            <w:r>
              <w:rPr>
                <w:rFonts w:hAnsi="HG丸ｺﾞｼｯｸM-PRO" w:cs="ＭＳ Ｐゴシック" w:hint="eastAsia"/>
                <w:kern w:val="0"/>
                <w:sz w:val="14"/>
                <w:szCs w:val="14"/>
              </w:rPr>
              <w:t>)</w:t>
            </w:r>
          </w:p>
        </w:tc>
        <w:tc>
          <w:tcPr>
            <w:tcW w:w="2835" w:type="dxa"/>
            <w:shd w:val="clear" w:color="auto" w:fill="auto"/>
          </w:tcPr>
          <w:p w14:paraId="3D0F9E6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1B3B9228" w14:textId="24BB7C13"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｢国連婦人の十年｣ナイロビ世界会議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ケニア</w:t>
            </w:r>
            <w:r w:rsidR="00655BA3">
              <w:rPr>
                <w:rFonts w:hAnsi="HG丸ｺﾞｼｯｸM-PRO" w:cs="ＭＳ Ｐゴシック" w:hint="eastAsia"/>
                <w:kern w:val="0"/>
                <w:sz w:val="14"/>
                <w:szCs w:val="14"/>
              </w:rPr>
              <w:t>)</w:t>
            </w:r>
          </w:p>
          <w:p w14:paraId="5762D4B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｢婦人の地位向上のためのナイロビ将来戦略｣採択</w:t>
            </w:r>
          </w:p>
          <w:p w14:paraId="0587FFBA" w14:textId="77777777" w:rsidR="009C0D02" w:rsidRPr="00C9322B" w:rsidRDefault="009C0D02" w:rsidP="00925701">
            <w:pPr>
              <w:widowControl/>
              <w:spacing w:line="200" w:lineRule="exact"/>
              <w:ind w:leftChars="-47" w:left="-103"/>
              <w:jc w:val="left"/>
              <w:rPr>
                <w:rFonts w:hAnsi="HG丸ｺﾞｼｯｸM-PRO" w:cs="ＭＳ Ｐゴシック"/>
                <w:kern w:val="0"/>
                <w:sz w:val="14"/>
                <w:szCs w:val="14"/>
              </w:rPr>
            </w:pPr>
          </w:p>
        </w:tc>
        <w:tc>
          <w:tcPr>
            <w:tcW w:w="3118" w:type="dxa"/>
            <w:shd w:val="clear" w:color="auto" w:fill="auto"/>
          </w:tcPr>
          <w:p w14:paraId="4D6A245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7C01DA8C" w14:textId="04E4CBE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｢婦人に関する世論調査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Ⅱ</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｣結果発表</w:t>
            </w:r>
          </w:p>
          <w:p w14:paraId="6E2A3A1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503BA0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生活保護基準額の男女差を解消</w:t>
            </w:r>
          </w:p>
          <w:p w14:paraId="5B05975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女性の年金権の確立を柱とする国民年金法の改正[昭61.4施行］</w:t>
            </w:r>
          </w:p>
          <w:p w14:paraId="008C69F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25C9A51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｢男女雇用機会均等法｣の公布</w:t>
            </w:r>
          </w:p>
          <w:p w14:paraId="43CE0E1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3002F7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｢女子差別撤廃条約｣批准</w:t>
            </w:r>
          </w:p>
          <w:p w14:paraId="49299796"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5BA9278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｢国連婦人の十年｣最終年を記念する｢西暦2000年に向けての全国会議｣開催</w:t>
            </w:r>
          </w:p>
          <w:p w14:paraId="035EAF0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婦人の地位向上に貢献した人を総理大臣表彰</w:t>
            </w:r>
          </w:p>
          <w:p w14:paraId="626C72FB"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7583FB2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347A7B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女性の社会参加等に関する調査</w:t>
            </w:r>
          </w:p>
          <w:p w14:paraId="4EFA048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女性の社会参加をすすめるための拠点施設実態調査報告</w:t>
            </w:r>
          </w:p>
          <w:p w14:paraId="688B875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4BD4744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｢大阪海外婦人問題セミナー｣をケニアに派遣</w:t>
            </w:r>
          </w:p>
          <w:p w14:paraId="307D361C" w14:textId="6126E87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NGO</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民間</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フォーラムに参加</w:t>
            </w:r>
          </w:p>
        </w:tc>
      </w:tr>
      <w:tr w:rsidR="009C0D02" w:rsidRPr="00C9322B" w14:paraId="0ED6D097" w14:textId="77777777" w:rsidTr="001B2A8F">
        <w:trPr>
          <w:cantSplit/>
          <w:trHeight w:val="58"/>
        </w:trPr>
        <w:tc>
          <w:tcPr>
            <w:tcW w:w="866" w:type="dxa"/>
            <w:tcBorders>
              <w:left w:val="single" w:sz="12" w:space="0" w:color="auto"/>
            </w:tcBorders>
            <w:shd w:val="clear" w:color="auto" w:fill="auto"/>
          </w:tcPr>
          <w:p w14:paraId="45F77DF8"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昭和61</w:t>
            </w:r>
          </w:p>
          <w:p w14:paraId="42A860CB" w14:textId="7D675FC0"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1986</w:t>
            </w:r>
            <w:r>
              <w:rPr>
                <w:rFonts w:hAnsi="HG丸ｺﾞｼｯｸM-PRO" w:cs="ＭＳ Ｐゴシック" w:hint="eastAsia"/>
                <w:kern w:val="0"/>
                <w:sz w:val="14"/>
                <w:szCs w:val="14"/>
              </w:rPr>
              <w:t>)</w:t>
            </w:r>
          </w:p>
        </w:tc>
        <w:tc>
          <w:tcPr>
            <w:tcW w:w="2835" w:type="dxa"/>
            <w:shd w:val="clear" w:color="auto" w:fill="auto"/>
            <w:noWrap/>
          </w:tcPr>
          <w:p w14:paraId="50963372"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2D40853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1F44536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婦人問題企画推進本部拡充：構成を全省庁に拡大</w:t>
            </w:r>
          </w:p>
          <w:p w14:paraId="1B411D0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婦人問題企画推進有識者会議開催</w:t>
            </w:r>
          </w:p>
          <w:p w14:paraId="2C03FB6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FD1429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「第１回男女雇用機会均等推進全国会議」開催</w:t>
            </w:r>
          </w:p>
        </w:tc>
        <w:tc>
          <w:tcPr>
            <w:tcW w:w="3118" w:type="dxa"/>
            <w:tcBorders>
              <w:right w:val="single" w:sz="12" w:space="0" w:color="auto"/>
            </w:tcBorders>
            <w:shd w:val="clear" w:color="auto" w:fill="auto"/>
          </w:tcPr>
          <w:p w14:paraId="09F3707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B2E837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｢企画部府民文化室婦人政策室｣を｢企画部婦人政策課｣に改組</w:t>
            </w:r>
          </w:p>
          <w:p w14:paraId="2277085C" w14:textId="53E01649"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｢21世紀をめざす大阪府女性プラン｣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第2期行動計画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4B8882D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F11697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｢大阪府女性問題懇話会｣設置</w:t>
            </w:r>
          </w:p>
          <w:p w14:paraId="6A0907B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777A35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｢大阪府婦人関係団体会議｣設置</w:t>
            </w:r>
          </w:p>
          <w:p w14:paraId="2657BC12"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p>
        </w:tc>
      </w:tr>
      <w:tr w:rsidR="009C0D02" w:rsidRPr="00C9322B" w14:paraId="539E449E" w14:textId="77777777" w:rsidTr="001B2A8F">
        <w:trPr>
          <w:cantSplit/>
          <w:trHeight w:val="750"/>
        </w:trPr>
        <w:tc>
          <w:tcPr>
            <w:tcW w:w="866" w:type="dxa"/>
            <w:tcBorders>
              <w:left w:val="single" w:sz="12" w:space="0" w:color="auto"/>
            </w:tcBorders>
            <w:shd w:val="clear" w:color="auto" w:fill="auto"/>
          </w:tcPr>
          <w:p w14:paraId="620CE05C"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昭和62</w:t>
            </w:r>
          </w:p>
          <w:p w14:paraId="23080968" w14:textId="3037F69B"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1987</w:t>
            </w:r>
            <w:r>
              <w:rPr>
                <w:rFonts w:hAnsi="HG丸ｺﾞｼｯｸM-PRO" w:cs="ＭＳ Ｐゴシック" w:hint="eastAsia"/>
                <w:kern w:val="0"/>
                <w:sz w:val="14"/>
                <w:szCs w:val="14"/>
              </w:rPr>
              <w:t>)</w:t>
            </w:r>
          </w:p>
        </w:tc>
        <w:tc>
          <w:tcPr>
            <w:tcW w:w="2835" w:type="dxa"/>
            <w:shd w:val="clear" w:color="auto" w:fill="auto"/>
            <w:noWrap/>
          </w:tcPr>
          <w:p w14:paraId="065DA869"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52127E8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2A8C548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｢西暦2000年に向けての新国内行動計画｣策定</w:t>
            </w:r>
          </w:p>
          <w:p w14:paraId="6493E9A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9779C5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｢女子労働者福祉対策基本方針｣発表</w:t>
            </w:r>
          </w:p>
          <w:p w14:paraId="1CB6567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1A1F829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5E1F4F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｢大阪府婦人総合センター基本構想｣発表</w:t>
            </w:r>
          </w:p>
          <w:p w14:paraId="0880336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393FBCD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婦人政策課を企画部から生活文化部に移管</w:t>
            </w:r>
          </w:p>
          <w:p w14:paraId="5D3BA10D"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35B5E16B" w14:textId="77777777" w:rsidTr="001B2A8F">
        <w:trPr>
          <w:cantSplit/>
          <w:trHeight w:val="786"/>
        </w:trPr>
        <w:tc>
          <w:tcPr>
            <w:tcW w:w="866" w:type="dxa"/>
            <w:tcBorders>
              <w:left w:val="single" w:sz="12" w:space="0" w:color="auto"/>
            </w:tcBorders>
            <w:shd w:val="clear" w:color="auto" w:fill="auto"/>
          </w:tcPr>
          <w:p w14:paraId="79BB3384"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昭和63</w:t>
            </w:r>
          </w:p>
          <w:p w14:paraId="1DB45228" w14:textId="07D9774F"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1988</w:t>
            </w:r>
            <w:r>
              <w:rPr>
                <w:rFonts w:hAnsi="HG丸ｺﾞｼｯｸM-PRO" w:cs="ＭＳ Ｐゴシック" w:hint="eastAsia"/>
                <w:kern w:val="0"/>
                <w:sz w:val="14"/>
                <w:szCs w:val="14"/>
              </w:rPr>
              <w:t>)</w:t>
            </w:r>
          </w:p>
        </w:tc>
        <w:tc>
          <w:tcPr>
            <w:tcW w:w="2835" w:type="dxa"/>
            <w:shd w:val="clear" w:color="auto" w:fill="auto"/>
            <w:noWrap/>
          </w:tcPr>
          <w:p w14:paraId="29C07E1B"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58B2A6C7"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58B4F96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31CFFD51" w14:textId="3CC2CB2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審議会等への女性委員の登用目標率を20</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に改定</w:t>
            </w:r>
          </w:p>
          <w:p w14:paraId="1335E8A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162B8C3D" w14:textId="49E7AD7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推進会議｣設置</w:t>
            </w:r>
          </w:p>
          <w:p w14:paraId="1FAFC8C5"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58C7946F" w14:textId="77777777" w:rsidTr="001B2A8F">
        <w:trPr>
          <w:cantSplit/>
          <w:trHeight w:val="600"/>
        </w:trPr>
        <w:tc>
          <w:tcPr>
            <w:tcW w:w="866" w:type="dxa"/>
            <w:tcBorders>
              <w:left w:val="single" w:sz="12" w:space="0" w:color="auto"/>
            </w:tcBorders>
            <w:shd w:val="clear" w:color="auto" w:fill="auto"/>
          </w:tcPr>
          <w:p w14:paraId="1D959406"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平成元</w:t>
            </w:r>
          </w:p>
          <w:p w14:paraId="0E5C6EF8" w14:textId="1F0FB0F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1989</w:t>
            </w:r>
            <w:r>
              <w:rPr>
                <w:rFonts w:hAnsi="HG丸ｺﾞｼｯｸM-PRO" w:cs="ＭＳ Ｐゴシック" w:hint="eastAsia"/>
                <w:kern w:val="0"/>
                <w:sz w:val="14"/>
                <w:szCs w:val="14"/>
              </w:rPr>
              <w:t>)</w:t>
            </w:r>
          </w:p>
        </w:tc>
        <w:tc>
          <w:tcPr>
            <w:tcW w:w="2835" w:type="dxa"/>
            <w:shd w:val="clear" w:color="auto" w:fill="auto"/>
            <w:noWrap/>
          </w:tcPr>
          <w:p w14:paraId="0B19C9D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7760AA8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527AAEB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文部省｢新学習指導要領｣告示</w:t>
            </w:r>
          </w:p>
          <w:p w14:paraId="478DB32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高等学校家庭科の男女必修化</w:t>
            </w:r>
          </w:p>
          <w:p w14:paraId="221F48C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25387B3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｢国の審議会等における婦人委員の登用の促進について｣提言提出</w:t>
            </w:r>
          </w:p>
          <w:p w14:paraId="02DC0DA1"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noWrap/>
          </w:tcPr>
          <w:p w14:paraId="4F039DBF"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251980AF" w14:textId="77777777" w:rsidTr="001B2A8F">
        <w:trPr>
          <w:cantSplit/>
          <w:trHeight w:val="954"/>
        </w:trPr>
        <w:tc>
          <w:tcPr>
            <w:tcW w:w="866" w:type="dxa"/>
            <w:tcBorders>
              <w:left w:val="single" w:sz="12" w:space="0" w:color="auto"/>
              <w:bottom w:val="single" w:sz="4" w:space="0" w:color="auto"/>
            </w:tcBorders>
            <w:shd w:val="clear" w:color="auto" w:fill="auto"/>
          </w:tcPr>
          <w:p w14:paraId="7B965451"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w:t>
            </w:r>
          </w:p>
          <w:p w14:paraId="512D9A24" w14:textId="1DE9E600"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1990</w:t>
            </w:r>
            <w:r>
              <w:rPr>
                <w:rFonts w:hAnsi="HG丸ｺﾞｼｯｸM-PRO" w:cs="ＭＳ Ｐゴシック" w:hint="eastAsia"/>
                <w:kern w:val="0"/>
                <w:sz w:val="14"/>
                <w:szCs w:val="14"/>
              </w:rPr>
              <w:t>)</w:t>
            </w:r>
          </w:p>
        </w:tc>
        <w:tc>
          <w:tcPr>
            <w:tcW w:w="2835" w:type="dxa"/>
            <w:tcBorders>
              <w:bottom w:val="single" w:sz="4" w:space="0" w:color="auto"/>
            </w:tcBorders>
            <w:shd w:val="clear" w:color="auto" w:fill="auto"/>
          </w:tcPr>
          <w:p w14:paraId="5D7F348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５月</w:t>
            </w:r>
          </w:p>
          <w:p w14:paraId="740E72D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国連婦人の地位委員会拡大会期</w:t>
            </w:r>
          </w:p>
          <w:p w14:paraId="69584F2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国連経済社会理事会｢婦人の地位向上のためのナイロビ将来戦略に関する</w:t>
            </w:r>
          </w:p>
          <w:p w14:paraId="7BE0D1F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第1回見直しと評価に伴う勧告及び結論｣採択</w:t>
            </w:r>
          </w:p>
          <w:p w14:paraId="7AE50D22"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bottom w:val="single" w:sz="4" w:space="0" w:color="auto"/>
            </w:tcBorders>
            <w:shd w:val="clear" w:color="auto" w:fill="auto"/>
          </w:tcPr>
          <w:p w14:paraId="4035C7F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A4516E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｢女性の就業に関する世論調査｣発表</w:t>
            </w:r>
          </w:p>
          <w:p w14:paraId="778BD93B"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p>
        </w:tc>
        <w:tc>
          <w:tcPr>
            <w:tcW w:w="3118" w:type="dxa"/>
            <w:tcBorders>
              <w:bottom w:val="single" w:sz="4" w:space="0" w:color="auto"/>
              <w:right w:val="single" w:sz="12" w:space="0" w:color="auto"/>
            </w:tcBorders>
            <w:shd w:val="clear" w:color="auto" w:fill="auto"/>
          </w:tcPr>
          <w:p w14:paraId="4B19934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F3526AD" w14:textId="17938D8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基本設計完了、実施設計着手</w:t>
            </w:r>
          </w:p>
        </w:tc>
      </w:tr>
      <w:tr w:rsidR="009C0D02" w:rsidRPr="00C9322B" w14:paraId="38731E9D" w14:textId="77777777" w:rsidTr="001B2A8F">
        <w:trPr>
          <w:cantSplit/>
          <w:trHeight w:val="3735"/>
        </w:trPr>
        <w:tc>
          <w:tcPr>
            <w:tcW w:w="866" w:type="dxa"/>
            <w:tcBorders>
              <w:top w:val="single" w:sz="4" w:space="0" w:color="auto"/>
              <w:left w:val="single" w:sz="12" w:space="0" w:color="auto"/>
            </w:tcBorders>
            <w:shd w:val="clear" w:color="auto" w:fill="auto"/>
          </w:tcPr>
          <w:p w14:paraId="5E6A782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平成3</w:t>
            </w:r>
          </w:p>
          <w:p w14:paraId="358FCA41" w14:textId="2773B1C9"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1991</w:t>
            </w:r>
            <w:r>
              <w:rPr>
                <w:rFonts w:hAnsi="HG丸ｺﾞｼｯｸM-PRO" w:cs="ＭＳ Ｐゴシック" w:hint="eastAsia"/>
                <w:kern w:val="0"/>
                <w:sz w:val="14"/>
                <w:szCs w:val="14"/>
              </w:rPr>
              <w:t>)</w:t>
            </w:r>
          </w:p>
        </w:tc>
        <w:tc>
          <w:tcPr>
            <w:tcW w:w="2835" w:type="dxa"/>
            <w:tcBorders>
              <w:top w:val="single" w:sz="4" w:space="0" w:color="auto"/>
            </w:tcBorders>
            <w:shd w:val="clear" w:color="auto" w:fill="auto"/>
          </w:tcPr>
          <w:p w14:paraId="684EFCE6"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p>
        </w:tc>
        <w:tc>
          <w:tcPr>
            <w:tcW w:w="3118" w:type="dxa"/>
            <w:tcBorders>
              <w:top w:val="single" w:sz="4" w:space="0" w:color="auto"/>
            </w:tcBorders>
            <w:shd w:val="clear" w:color="auto" w:fill="auto"/>
          </w:tcPr>
          <w:p w14:paraId="3948E2D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3C3413E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｢女性に関する世論調査｣発表</w:t>
            </w:r>
          </w:p>
          <w:p w14:paraId="34ED243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089255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婦人問題企画推進有識者会議｢変革と行動のための5年｣報告提出</w:t>
            </w:r>
          </w:p>
          <w:p w14:paraId="70E21B1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2D362BA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｢育児休業法｣の公布[平４.4施行］</w:t>
            </w:r>
          </w:p>
          <w:p w14:paraId="12368276" w14:textId="4CB83F1F"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婦人問題企画推進本部｢西暦2000年に向けての新国内行動計画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第一次改定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｣決定</w:t>
            </w:r>
          </w:p>
        </w:tc>
        <w:tc>
          <w:tcPr>
            <w:tcW w:w="3118" w:type="dxa"/>
            <w:tcBorders>
              <w:top w:val="single" w:sz="4" w:space="0" w:color="auto"/>
              <w:right w:val="single" w:sz="12" w:space="0" w:color="auto"/>
            </w:tcBorders>
            <w:shd w:val="clear" w:color="auto" w:fill="auto"/>
          </w:tcPr>
          <w:p w14:paraId="5037B0F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038C2A1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｢女性問題についての意識調査｣結果公表</w:t>
            </w:r>
          </w:p>
          <w:p w14:paraId="333705E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60EA3114" w14:textId="4BFF81CD"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の愛称が</w:t>
            </w:r>
          </w:p>
          <w:p w14:paraId="1369B50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｢ドーンセンター｣に決定</w:t>
            </w:r>
          </w:p>
          <w:p w14:paraId="595231B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414B375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大阪府女性問題懇話会｢第3期行動計画策定に向けての提言｣提出</w:t>
            </w:r>
          </w:p>
          <w:p w14:paraId="7D95EA7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B51322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課内の組織改正により、政策推進チーム、センター推進チームを設置</w:t>
            </w:r>
          </w:p>
          <w:p w14:paraId="74FE9288"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65484F6F" w14:textId="7D8F0BF3"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｢大阪府婦人総合センター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推進会議｣を｢ドーンセンター推進会議｣に改称</w:t>
            </w:r>
          </w:p>
          <w:p w14:paraId="221C420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311E8F5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｢大阪府婦人問題企画推進本部｣を｢大阪府女性政策企画推進本部｣に改称</w:t>
            </w:r>
          </w:p>
          <w:p w14:paraId="7C6DD34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1C4FEA8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｢男女協働社会の実現をめざす大阪府第3期行動計画～女と男のジャンプ･プラン｣策定</w:t>
            </w:r>
          </w:p>
          <w:p w14:paraId="40E4B6F9" w14:textId="73CA5552"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審議会等への女性委員登用目標率を25</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に改定</w:t>
            </w:r>
          </w:p>
          <w:p w14:paraId="214C535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｢大阪府婦人関係団体会議｣を｢大阪府女性団体会議｣に改称</w:t>
            </w:r>
          </w:p>
          <w:p w14:paraId="0824EA4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0B3C3A7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｢大阪府女性基金｣設置</w:t>
            </w:r>
          </w:p>
          <w:p w14:paraId="209C12E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｢大阪府女性基金検討委員会｣設置</w:t>
            </w:r>
          </w:p>
          <w:p w14:paraId="1E8D93FD"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643662A1" w14:textId="77777777" w:rsidTr="001B2A8F">
        <w:trPr>
          <w:cantSplit/>
          <w:trHeight w:val="58"/>
        </w:trPr>
        <w:tc>
          <w:tcPr>
            <w:tcW w:w="866" w:type="dxa"/>
            <w:tcBorders>
              <w:top w:val="single" w:sz="4" w:space="0" w:color="auto"/>
              <w:left w:val="single" w:sz="12" w:space="0" w:color="auto"/>
            </w:tcBorders>
            <w:shd w:val="clear" w:color="auto" w:fill="auto"/>
          </w:tcPr>
          <w:p w14:paraId="336A2E60"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平成4</w:t>
            </w:r>
          </w:p>
          <w:p w14:paraId="0B81DB57" w14:textId="696EA8AC"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1992</w:t>
            </w:r>
            <w:r>
              <w:rPr>
                <w:rFonts w:hAnsi="HG丸ｺﾞｼｯｸM-PRO" w:cs="ＭＳ Ｐゴシック" w:hint="eastAsia"/>
                <w:kern w:val="0"/>
                <w:sz w:val="14"/>
                <w:szCs w:val="14"/>
              </w:rPr>
              <w:t>)</w:t>
            </w:r>
          </w:p>
        </w:tc>
        <w:tc>
          <w:tcPr>
            <w:tcW w:w="2835" w:type="dxa"/>
            <w:tcBorders>
              <w:top w:val="nil"/>
            </w:tcBorders>
            <w:shd w:val="clear" w:color="auto" w:fill="auto"/>
            <w:noWrap/>
          </w:tcPr>
          <w:p w14:paraId="0FC85081"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top w:val="nil"/>
            </w:tcBorders>
            <w:shd w:val="clear" w:color="auto" w:fill="auto"/>
          </w:tcPr>
          <w:p w14:paraId="12C52BA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312931E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｢第二次女子労働者福祉対策基本方針｣策定</w:t>
            </w:r>
          </w:p>
        </w:tc>
        <w:tc>
          <w:tcPr>
            <w:tcW w:w="3118" w:type="dxa"/>
            <w:tcBorders>
              <w:top w:val="nil"/>
              <w:right w:val="single" w:sz="12" w:space="0" w:color="auto"/>
            </w:tcBorders>
            <w:shd w:val="clear" w:color="auto" w:fill="auto"/>
          </w:tcPr>
          <w:p w14:paraId="146C9BF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5A8819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ドーンセンターシンボルマーク決定</w:t>
            </w:r>
          </w:p>
          <w:p w14:paraId="4C813BE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14E4CF6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ドーンセンター建設工事着工</w:t>
            </w:r>
          </w:p>
          <w:p w14:paraId="28F5C09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76EA4BB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｢婦人政策課｣を｢女性政策課｣に改称</w:t>
            </w:r>
          </w:p>
          <w:p w14:paraId="156712F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｢大阪府女性施策企画推進員｣制度発足</w:t>
            </w:r>
          </w:p>
          <w:p w14:paraId="2E4FF1E3" w14:textId="0BC1A528"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知事部局等に17名を配置</w:t>
            </w:r>
            <w:r>
              <w:rPr>
                <w:rFonts w:hAnsi="HG丸ｺﾞｼｯｸM-PRO" w:cs="ＭＳ Ｐゴシック" w:hint="eastAsia"/>
                <w:kern w:val="0"/>
                <w:sz w:val="14"/>
                <w:szCs w:val="14"/>
              </w:rPr>
              <w:t>)</w:t>
            </w:r>
          </w:p>
          <w:p w14:paraId="4BFF6EF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1513AA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｢大阪府女性基金｣積立総額10億円となる</w:t>
            </w:r>
          </w:p>
          <w:p w14:paraId="4444A7C2"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18E49E1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｢大阪府女子労働対策推進計画｣策定</w:t>
            </w:r>
          </w:p>
          <w:p w14:paraId="15908476"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1FF4EAAB" w14:textId="77777777" w:rsidTr="001B2A8F">
        <w:trPr>
          <w:cantSplit/>
          <w:trHeight w:val="1547"/>
        </w:trPr>
        <w:tc>
          <w:tcPr>
            <w:tcW w:w="866" w:type="dxa"/>
            <w:tcBorders>
              <w:left w:val="single" w:sz="12" w:space="0" w:color="auto"/>
            </w:tcBorders>
            <w:shd w:val="clear" w:color="auto" w:fill="auto"/>
          </w:tcPr>
          <w:p w14:paraId="1572AA6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平成5</w:t>
            </w:r>
          </w:p>
          <w:p w14:paraId="6B012609" w14:textId="03D1B8E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1993</w:t>
            </w:r>
            <w:r>
              <w:rPr>
                <w:rFonts w:hAnsi="HG丸ｺﾞｼｯｸM-PRO" w:cs="ＭＳ Ｐゴシック" w:hint="eastAsia"/>
                <w:kern w:val="0"/>
                <w:sz w:val="14"/>
                <w:szCs w:val="14"/>
              </w:rPr>
              <w:t>)</w:t>
            </w:r>
          </w:p>
        </w:tc>
        <w:tc>
          <w:tcPr>
            <w:tcW w:w="2835" w:type="dxa"/>
            <w:shd w:val="clear" w:color="auto" w:fill="auto"/>
          </w:tcPr>
          <w:p w14:paraId="261D0C93"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43782D0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465612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｢男女平等に関する世論調査｣発表</w:t>
            </w:r>
          </w:p>
          <w:p w14:paraId="704C102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■６月</w:t>
            </w:r>
          </w:p>
          <w:p w14:paraId="31153217" w14:textId="11B0852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｢短時間労働者の雇用管理の改善等に関する法律｣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パートタイム労働法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成立[平5.12施行]</w:t>
            </w:r>
          </w:p>
        </w:tc>
        <w:tc>
          <w:tcPr>
            <w:tcW w:w="3118" w:type="dxa"/>
            <w:tcBorders>
              <w:right w:val="single" w:sz="12" w:space="0" w:color="auto"/>
            </w:tcBorders>
            <w:shd w:val="clear" w:color="auto" w:fill="auto"/>
          </w:tcPr>
          <w:p w14:paraId="152F688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３月</w:t>
            </w:r>
          </w:p>
          <w:p w14:paraId="56CB055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｢男女協働社会の実現をめざす表現の手引き｣作成</w:t>
            </w:r>
            <w:r w:rsidRPr="00C9322B">
              <w:rPr>
                <w:rFonts w:hAnsi="HG丸ｺﾞｼｯｸM-PRO" w:cs="ＭＳ Ｐゴシック" w:hint="eastAsia"/>
                <w:kern w:val="0"/>
                <w:sz w:val="14"/>
                <w:szCs w:val="14"/>
              </w:rPr>
              <w:br w:type="page"/>
            </w:r>
          </w:p>
          <w:p w14:paraId="4599FC0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｢大阪府女性基金検討委員会｣廃止</w:t>
            </w:r>
            <w:r w:rsidRPr="00C9322B">
              <w:rPr>
                <w:rFonts w:hAnsi="HG丸ｺﾞｼｯｸM-PRO" w:cs="ＭＳ Ｐゴシック" w:hint="eastAsia"/>
                <w:kern w:val="0"/>
                <w:sz w:val="14"/>
                <w:szCs w:val="14"/>
              </w:rPr>
              <w:br w:type="page"/>
            </w:r>
          </w:p>
          <w:p w14:paraId="3F6695A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11月</w:t>
            </w:r>
          </w:p>
          <w:p w14:paraId="5D88CE5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女性基金のシンボルマーク決定</w:t>
            </w:r>
          </w:p>
          <w:p w14:paraId="6461885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｢大阪府女性基金｣積立総額20億円となる</w:t>
            </w:r>
            <w:r w:rsidRPr="00C9322B">
              <w:rPr>
                <w:rFonts w:hAnsi="HG丸ｺﾞｼｯｸM-PRO" w:cs="ＭＳ Ｐゴシック" w:hint="eastAsia"/>
                <w:kern w:val="0"/>
                <w:sz w:val="14"/>
                <w:szCs w:val="14"/>
              </w:rPr>
              <w:br w:type="page"/>
              <w:t>｢大阪府女性基金｣への最初の寄付を受ける</w:t>
            </w:r>
            <w:r w:rsidRPr="00C9322B">
              <w:rPr>
                <w:rFonts w:hAnsi="HG丸ｺﾞｼｯｸM-PRO" w:cs="ＭＳ Ｐゴシック" w:hint="eastAsia"/>
                <w:kern w:val="0"/>
                <w:sz w:val="14"/>
                <w:szCs w:val="14"/>
              </w:rPr>
              <w:br w:type="page"/>
            </w:r>
          </w:p>
          <w:p w14:paraId="0CB79705" w14:textId="51EF4F45"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寄付者:阪奈瓦斯</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株</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100万円</w:t>
            </w:r>
          </w:p>
          <w:p w14:paraId="7A295D80"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6B7572A8" w14:textId="77777777" w:rsidTr="001B2A8F">
        <w:trPr>
          <w:cantSplit/>
          <w:trHeight w:val="2379"/>
        </w:trPr>
        <w:tc>
          <w:tcPr>
            <w:tcW w:w="866" w:type="dxa"/>
            <w:tcBorders>
              <w:left w:val="single" w:sz="12" w:space="0" w:color="auto"/>
            </w:tcBorders>
            <w:shd w:val="clear" w:color="auto" w:fill="auto"/>
          </w:tcPr>
          <w:p w14:paraId="11DB5CA5"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平成6</w:t>
            </w:r>
          </w:p>
          <w:p w14:paraId="277DD419" w14:textId="5869BC24"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1994</w:t>
            </w:r>
            <w:r>
              <w:rPr>
                <w:rFonts w:hAnsi="HG丸ｺﾞｼｯｸM-PRO" w:cs="ＭＳ Ｐゴシック" w:hint="eastAsia"/>
                <w:kern w:val="0"/>
                <w:sz w:val="14"/>
                <w:szCs w:val="14"/>
              </w:rPr>
              <w:t>)</w:t>
            </w:r>
          </w:p>
        </w:tc>
        <w:tc>
          <w:tcPr>
            <w:tcW w:w="2835" w:type="dxa"/>
            <w:shd w:val="clear" w:color="auto" w:fill="auto"/>
          </w:tcPr>
          <w:p w14:paraId="213E98BA"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7975E2A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3A84D44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｢男性のライフスタイルに関する世論調査｣発表</w:t>
            </w:r>
          </w:p>
          <w:p w14:paraId="14D120E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35E92294" w14:textId="64F7A97D"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男女共同参画室・男女共同参画審議会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政令</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設置</w:t>
            </w:r>
          </w:p>
          <w:p w14:paraId="4BE0529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77CE62D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男女共同参画推進本部設置</w:t>
            </w:r>
          </w:p>
          <w:p w14:paraId="43B2E471"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40F29326" w14:textId="5EF10C5D"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厚生・文部・労働・建設の4大臣合意により｢今後の子育て支援のための施策の基本方向について｣</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エンゼルプラン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3503F950" w14:textId="64A5E7D8"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大蔵・厚生・自治の3大臣合意により｢当面の緊急保育対策等を推進するための基本的考え方｣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緊急保育対策等5か年事業</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及び｢新ゴールドプラン｣策定</w:t>
            </w:r>
          </w:p>
          <w:p w14:paraId="74804A1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78A7B1B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5458C30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｢大阪府女性基金プリムラ賞｣創設</w:t>
            </w:r>
          </w:p>
          <w:p w14:paraId="6C3E6A0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177BA1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府立婦人会館30周年記念事業</w:t>
            </w:r>
          </w:p>
          <w:p w14:paraId="592AA28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｢大阪府女性基金運営懇談会｣設置</w:t>
            </w:r>
          </w:p>
          <w:p w14:paraId="53AADCC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CE4AB2A" w14:textId="0F01B894"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財</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大阪府男女協働社会づくり財団設立</w:t>
            </w:r>
          </w:p>
          <w:p w14:paraId="4B87412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｢大阪府女性基金｣積立総額40億円となる課の組織がチーム制から班制に改編</w:t>
            </w:r>
          </w:p>
          <w:p w14:paraId="1EDC29CD"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F3C57C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府立婦人会館閉館</w:t>
            </w:r>
          </w:p>
          <w:p w14:paraId="48FFE02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B4826CB" w14:textId="77FAA0F8"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大阪府立女性総合センター</w:t>
            </w:r>
            <w:r w:rsidR="00655BA3">
              <w:rPr>
                <w:rFonts w:hAnsi="HG丸ｺﾞｼｯｸM-PRO" w:cs="ＭＳ Ｐゴシック" w:hint="eastAsia"/>
                <w:kern w:val="0"/>
                <w:sz w:val="14"/>
                <w:szCs w:val="14"/>
              </w:rPr>
              <w:t>)</w:t>
            </w:r>
          </w:p>
          <w:p w14:paraId="3A050AA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開館</w:t>
            </w:r>
          </w:p>
          <w:p w14:paraId="6E77228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｢大阪国際女性フォーラム」開催</w:t>
            </w:r>
          </w:p>
        </w:tc>
      </w:tr>
      <w:tr w:rsidR="009C0D02" w:rsidRPr="00C9322B" w14:paraId="6E35B840" w14:textId="77777777" w:rsidTr="001B2A8F">
        <w:trPr>
          <w:cantSplit/>
          <w:trHeight w:val="981"/>
        </w:trPr>
        <w:tc>
          <w:tcPr>
            <w:tcW w:w="866" w:type="dxa"/>
            <w:tcBorders>
              <w:left w:val="single" w:sz="12" w:space="0" w:color="auto"/>
            </w:tcBorders>
            <w:shd w:val="clear" w:color="auto" w:fill="auto"/>
          </w:tcPr>
          <w:p w14:paraId="13BC858E"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平成7</w:t>
            </w:r>
          </w:p>
          <w:p w14:paraId="425C4911" w14:textId="0AFF1127"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1995</w:t>
            </w:r>
            <w:r>
              <w:rPr>
                <w:rFonts w:hAnsi="HG丸ｺﾞｼｯｸM-PRO" w:cs="ＭＳ Ｐゴシック" w:hint="eastAsia"/>
                <w:kern w:val="0"/>
                <w:sz w:val="14"/>
                <w:szCs w:val="14"/>
              </w:rPr>
              <w:t>)</w:t>
            </w:r>
          </w:p>
        </w:tc>
        <w:tc>
          <w:tcPr>
            <w:tcW w:w="2835" w:type="dxa"/>
            <w:shd w:val="clear" w:color="auto" w:fill="auto"/>
          </w:tcPr>
          <w:p w14:paraId="696BD8A8"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696389CF" w14:textId="526982B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｢第４回世界女性会議｣-平等、開発、平和のための行動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北京</w:t>
            </w:r>
            <w:r w:rsidR="00655BA3">
              <w:rPr>
                <w:rFonts w:hAnsi="HG丸ｺﾞｼｯｸM-PRO" w:cs="ＭＳ Ｐゴシック" w:hint="eastAsia"/>
                <w:kern w:val="0"/>
                <w:sz w:val="14"/>
                <w:szCs w:val="14"/>
              </w:rPr>
              <w:t>)</w:t>
            </w:r>
          </w:p>
          <w:p w14:paraId="2AAAAF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｢北京宣言及び行動綱領｣採択</w:t>
            </w:r>
          </w:p>
        </w:tc>
        <w:tc>
          <w:tcPr>
            <w:tcW w:w="3118" w:type="dxa"/>
            <w:shd w:val="clear" w:color="auto" w:fill="auto"/>
          </w:tcPr>
          <w:p w14:paraId="712730F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078FAB90" w14:textId="00CED01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｢育児休業法｣の改正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介護休業制度の法制化</w:t>
            </w:r>
            <w:r w:rsidR="00655BA3">
              <w:rPr>
                <w:rFonts w:hAnsi="HG丸ｺﾞｼｯｸM-PRO" w:cs="ＭＳ Ｐゴシック" w:hint="eastAsia"/>
                <w:kern w:val="0"/>
                <w:sz w:val="14"/>
                <w:szCs w:val="14"/>
              </w:rPr>
              <w:t>)</w:t>
            </w:r>
          </w:p>
          <w:p w14:paraId="2DB56FC8" w14:textId="7F0B364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ＩＬＯ｢家族的責任を有する男女労働者の機会及び待遇の均等に関する条約｣</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第156号</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批准</w:t>
            </w:r>
          </w:p>
          <w:p w14:paraId="248E158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9DD065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｢男女共同参画に関する世論調査｣発表</w:t>
            </w:r>
          </w:p>
          <w:p w14:paraId="2F49A5E1"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376D73E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D03D2C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男女協働社会の実現をめざす府民意識調査結果報告</w:t>
            </w:r>
          </w:p>
          <w:p w14:paraId="16BA448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02E300D4" w14:textId="6C5C779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｢大阪府女性友好のつばさ｣を派遣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中国</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第４回世界女性会議・NGOフォーラムに参加</w:t>
            </w:r>
          </w:p>
          <w:p w14:paraId="59A3711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p>
        </w:tc>
      </w:tr>
      <w:tr w:rsidR="009C0D02" w:rsidRPr="00C9322B" w14:paraId="4D6ACFB5" w14:textId="77777777" w:rsidTr="001B2A8F">
        <w:trPr>
          <w:cantSplit/>
          <w:trHeight w:val="1407"/>
        </w:trPr>
        <w:tc>
          <w:tcPr>
            <w:tcW w:w="866" w:type="dxa"/>
            <w:tcBorders>
              <w:left w:val="single" w:sz="12" w:space="0" w:color="auto"/>
            </w:tcBorders>
            <w:shd w:val="clear" w:color="auto" w:fill="auto"/>
          </w:tcPr>
          <w:p w14:paraId="1DEA51A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平成8</w:t>
            </w:r>
          </w:p>
          <w:p w14:paraId="414A7A5C" w14:textId="3F6F4F66"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1996</w:t>
            </w:r>
            <w:r>
              <w:rPr>
                <w:rFonts w:hAnsi="HG丸ｺﾞｼｯｸM-PRO" w:cs="ＭＳ Ｐゴシック" w:hint="eastAsia"/>
                <w:kern w:val="0"/>
                <w:sz w:val="14"/>
                <w:szCs w:val="14"/>
              </w:rPr>
              <w:t>)</w:t>
            </w:r>
          </w:p>
        </w:tc>
        <w:tc>
          <w:tcPr>
            <w:tcW w:w="2835" w:type="dxa"/>
            <w:shd w:val="clear" w:color="auto" w:fill="auto"/>
            <w:noWrap/>
          </w:tcPr>
          <w:p w14:paraId="6144F256"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2D11C20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D4E73BF" w14:textId="0F9E532F"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優生保護法の改正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母体保護法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[平8.9施行]</w:t>
            </w:r>
          </w:p>
          <w:p w14:paraId="65BB2600" w14:textId="77777777" w:rsidR="009C0D02" w:rsidRPr="00C9322B" w:rsidRDefault="009C0D02" w:rsidP="00925701">
            <w:pPr>
              <w:widowControl/>
              <w:spacing w:line="200" w:lineRule="exact"/>
              <w:ind w:left="70" w:hangingChars="50" w:hanging="7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７月</w:t>
            </w:r>
          </w:p>
          <w:p w14:paraId="57ADB00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男女共同参画審議会｢男女共同参画ビジョン｣答申</w:t>
            </w:r>
            <w:r w:rsidRPr="00C9322B">
              <w:rPr>
                <w:rFonts w:hAnsi="HG丸ｺﾞｼｯｸM-PRO" w:cs="ＭＳ Ｐゴシック" w:hint="eastAsia"/>
                <w:kern w:val="0"/>
                <w:sz w:val="14"/>
                <w:szCs w:val="14"/>
              </w:rPr>
              <w:br w:type="page"/>
            </w:r>
          </w:p>
          <w:p w14:paraId="3D4606A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427B25C4" w14:textId="73D8BB3A"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男女共同参画推進連携会議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えがりてネットワーク</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発足</w:t>
            </w:r>
          </w:p>
          <w:p w14:paraId="0964A0E8" w14:textId="77777777" w:rsidR="009C0D02" w:rsidRPr="00C9322B" w:rsidRDefault="009C0D02" w:rsidP="00925701">
            <w:pPr>
              <w:widowControl/>
              <w:spacing w:line="200" w:lineRule="exact"/>
              <w:ind w:left="70" w:hangingChars="50" w:hanging="7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747D897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｢男女共同参画2000年プラン｣策定</w:t>
            </w:r>
          </w:p>
          <w:p w14:paraId="0F0EB7DA"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2AFED2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229CB8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｢大阪府女性基金｣初の取り崩し</w:t>
            </w:r>
          </w:p>
          <w:p w14:paraId="4871FC7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■４月</w:t>
            </w:r>
          </w:p>
          <w:p w14:paraId="57F050C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課組織が班制から係制に改編</w:t>
            </w:r>
          </w:p>
          <w:p w14:paraId="3956D3E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５月</w:t>
            </w:r>
          </w:p>
          <w:p w14:paraId="530D26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大阪女子大学に女性学研究センター開設</w:t>
            </w:r>
          </w:p>
          <w:p w14:paraId="3A96826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７月</w:t>
            </w:r>
          </w:p>
          <w:p w14:paraId="3B1593E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大阪府女性問題懇話会からジャンプ・プラン見直し提言の中間報告</w:t>
            </w:r>
          </w:p>
          <w:p w14:paraId="45D76FF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11月</w:t>
            </w:r>
          </w:p>
          <w:p w14:paraId="74EE296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大阪府女性問題懇話会｢女と男のジャンプ・プラン見直しに向けての提言｣提出</w:t>
            </w:r>
          </w:p>
          <w:p w14:paraId="6FB7E8E7"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7D6EC9A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ドーンセンター入館者100万人突破</w:t>
            </w:r>
          </w:p>
          <w:p w14:paraId="1E3AB62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r>
          </w:p>
        </w:tc>
      </w:tr>
      <w:tr w:rsidR="009C0D02" w:rsidRPr="00C9322B" w14:paraId="27D729EA" w14:textId="77777777" w:rsidTr="001B2A8F">
        <w:trPr>
          <w:cantSplit/>
          <w:trHeight w:val="1609"/>
        </w:trPr>
        <w:tc>
          <w:tcPr>
            <w:tcW w:w="866" w:type="dxa"/>
            <w:tcBorders>
              <w:left w:val="single" w:sz="12" w:space="0" w:color="auto"/>
            </w:tcBorders>
            <w:shd w:val="clear" w:color="auto" w:fill="auto"/>
          </w:tcPr>
          <w:p w14:paraId="15AF2EEB"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平成9</w:t>
            </w:r>
          </w:p>
          <w:p w14:paraId="7CA7B0E1" w14:textId="2544DCF1"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1997</w:t>
            </w:r>
            <w:r>
              <w:rPr>
                <w:rFonts w:hAnsi="HG丸ｺﾞｼｯｸM-PRO" w:cs="ＭＳ Ｐゴシック" w:hint="eastAsia"/>
                <w:kern w:val="0"/>
                <w:sz w:val="14"/>
                <w:szCs w:val="14"/>
              </w:rPr>
              <w:t>)</w:t>
            </w:r>
          </w:p>
        </w:tc>
        <w:tc>
          <w:tcPr>
            <w:tcW w:w="2835" w:type="dxa"/>
            <w:shd w:val="clear" w:color="auto" w:fill="auto"/>
            <w:noWrap/>
          </w:tcPr>
          <w:p w14:paraId="48399AD4"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tcPr>
          <w:p w14:paraId="64F590D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BC2F33B" w14:textId="7B12874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男女共同参画審議会設置</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法律</w:t>
            </w:r>
            <w:r w:rsidR="00655BA3">
              <w:rPr>
                <w:rFonts w:hAnsi="HG丸ｺﾞｼｯｸM-PRO" w:cs="ＭＳ Ｐゴシック" w:hint="eastAsia"/>
                <w:kern w:val="0"/>
                <w:sz w:val="14"/>
                <w:szCs w:val="14"/>
              </w:rPr>
              <w:t>)</w:t>
            </w:r>
          </w:p>
          <w:p w14:paraId="40F9F7D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｢男女共同参画に関する世論調査｣発表</w:t>
            </w:r>
          </w:p>
          <w:p w14:paraId="50A527E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6AF7AE7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｢男女雇用機会均等法｣改正[平11.4施行］</w:t>
            </w:r>
          </w:p>
          <w:p w14:paraId="3AEDE3C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 xml:space="preserve">労働基準法の改正[平11.4施行］　</w:t>
            </w:r>
          </w:p>
          <w:p w14:paraId="53471DC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育児・介護休業法の改正[平11.4施行］</w:t>
            </w:r>
          </w:p>
          <w:p w14:paraId="6A4E641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5C6379E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労働省｢婦人局｣を｢女性局｣に、｢都道府県婦人少年室｣を｢都道府県女性少年室｣に改称</w:t>
            </w:r>
          </w:p>
          <w:p w14:paraId="6F49B803"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7A25446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｢介護保険法｣公布</w:t>
            </w:r>
          </w:p>
          <w:p w14:paraId="02BDD9E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85CDBC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D67C32D" w14:textId="6E90C6D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海外女性招へい事業｢</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第１回</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アジア・太平洋女性ネットワークフォーラム｣開催</w:t>
            </w:r>
          </w:p>
          <w:p w14:paraId="00B75F1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15C751EB" w14:textId="79F4A686"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｢男女協働社会の実現をめざす大阪府第３期行動計画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改定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 xml:space="preserve"> ～新 女と男のジャンプ･プラン～｣策定</w:t>
            </w:r>
          </w:p>
          <w:p w14:paraId="1A9E5B1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4818977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｢男女協働社会の実現をめざすトップシンポジウム｣開催</w:t>
            </w:r>
          </w:p>
          <w:p w14:paraId="7276C0B2"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50CB71B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｢審議会等への女性委員の登用推進要綱｣策定</w:t>
            </w:r>
          </w:p>
        </w:tc>
      </w:tr>
      <w:tr w:rsidR="009C0D02" w:rsidRPr="00C9322B" w14:paraId="30C3741A" w14:textId="77777777" w:rsidTr="001B2A8F">
        <w:trPr>
          <w:cantSplit/>
          <w:trHeight w:val="2486"/>
        </w:trPr>
        <w:tc>
          <w:tcPr>
            <w:tcW w:w="866" w:type="dxa"/>
            <w:tcBorders>
              <w:left w:val="single" w:sz="12" w:space="0" w:color="auto"/>
            </w:tcBorders>
            <w:shd w:val="clear" w:color="auto" w:fill="auto"/>
          </w:tcPr>
          <w:p w14:paraId="046FD01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平成10</w:t>
            </w:r>
          </w:p>
          <w:p w14:paraId="508E291D" w14:textId="168D83EC"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1998</w:t>
            </w:r>
            <w:r>
              <w:rPr>
                <w:rFonts w:hAnsi="HG丸ｺﾞｼｯｸM-PRO" w:cs="ＭＳ Ｐゴシック" w:hint="eastAsia"/>
                <w:kern w:val="0"/>
                <w:sz w:val="14"/>
                <w:szCs w:val="14"/>
              </w:rPr>
              <w:t>)</w:t>
            </w:r>
          </w:p>
        </w:tc>
        <w:tc>
          <w:tcPr>
            <w:tcW w:w="2835" w:type="dxa"/>
            <w:shd w:val="clear" w:color="auto" w:fill="auto"/>
            <w:noWrap/>
          </w:tcPr>
          <w:p w14:paraId="78CC30E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p>
        </w:tc>
        <w:tc>
          <w:tcPr>
            <w:tcW w:w="3118" w:type="dxa"/>
            <w:shd w:val="clear" w:color="auto" w:fill="auto"/>
          </w:tcPr>
          <w:p w14:paraId="4C7DC37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0FBFD40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｢男女共同参画社会に関する世論調査｣発表</w:t>
            </w:r>
          </w:p>
          <w:p w14:paraId="4D36657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3AE04EC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｢中央省庁等改革基本法｣制定</w:t>
            </w:r>
          </w:p>
          <w:p w14:paraId="4A3B882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男女共同参画に関する事務を内閣府への移行を明記</w:t>
            </w:r>
          </w:p>
          <w:p w14:paraId="68E41CA8" w14:textId="0990950B"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男女共同参画審議会｢男女共同参画社会基本法</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の論点整理｣公表</w:t>
            </w:r>
          </w:p>
          <w:p w14:paraId="122C51F8"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4951510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｢男女共同参画社会に関する有識者アンケート｣調査発表</w:t>
            </w:r>
          </w:p>
          <w:p w14:paraId="4F9DC997"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■11月</w:t>
            </w:r>
          </w:p>
          <w:p w14:paraId="734B761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男女共同参画審議会｢男女共同参画社会基本法について－男女共同参画社会を形成するための基礎的条件づくり-｣答申</w:t>
            </w:r>
          </w:p>
        </w:tc>
        <w:tc>
          <w:tcPr>
            <w:tcW w:w="3118" w:type="dxa"/>
            <w:tcBorders>
              <w:right w:val="single" w:sz="12" w:space="0" w:color="auto"/>
            </w:tcBorders>
            <w:shd w:val="clear" w:color="auto" w:fill="auto"/>
          </w:tcPr>
          <w:p w14:paraId="30FEB1E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35FB47C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｢大阪府女性問題懇話会｣及び｢大阪府女性基金運営懇談会｣を廃止</w:t>
            </w:r>
          </w:p>
          <w:p w14:paraId="03FD6FD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2CB9519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｢女性政策課｣を｢男女協働社会づくり課｣に改称</w:t>
            </w:r>
          </w:p>
          <w:p w14:paraId="5C7B112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｢大阪府男女協働社会づくり審議会｣設置</w:t>
            </w:r>
          </w:p>
          <w:p w14:paraId="784EBB9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F7FA4A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｢大阪府女性団体会議｣廃止</w:t>
            </w:r>
          </w:p>
          <w:p w14:paraId="5EDCDDB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｢大阪府男女協働推進連絡会議｣設置</w:t>
            </w:r>
          </w:p>
          <w:p w14:paraId="5A323B66"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41D9F4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｢大阪府女性労働対策推進計画｣策定</w:t>
            </w:r>
          </w:p>
          <w:p w14:paraId="0F7558B8"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23D9351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第1回大阪府男女協働推進連絡会議を開催</w:t>
            </w:r>
          </w:p>
          <w:p w14:paraId="5ED7115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９月</w:t>
            </w:r>
          </w:p>
          <w:p w14:paraId="7BC224B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第1回男女協働社会づくり審議会を開催</w:t>
            </w:r>
          </w:p>
          <w:p w14:paraId="6206FA42"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■11月</w:t>
            </w:r>
          </w:p>
          <w:p w14:paraId="40BBB35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｢男女協働社会の実現をめざすトップシンポジウム｣開催</w:t>
            </w:r>
          </w:p>
          <w:p w14:paraId="7BDB994B"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3294D526" w14:textId="7CA99EC5"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海外女性招へい事業の実施</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第2回</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[韓国、フィリピン］</w:t>
            </w:r>
          </w:p>
          <w:p w14:paraId="12C1D2DF"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r>
          </w:p>
        </w:tc>
      </w:tr>
      <w:tr w:rsidR="009C0D02" w:rsidRPr="00C9322B" w14:paraId="4A936751" w14:textId="77777777" w:rsidTr="001B2A8F">
        <w:trPr>
          <w:cantSplit/>
          <w:trHeight w:val="3577"/>
        </w:trPr>
        <w:tc>
          <w:tcPr>
            <w:tcW w:w="866" w:type="dxa"/>
            <w:tcBorders>
              <w:top w:val="single" w:sz="4" w:space="0" w:color="auto"/>
              <w:left w:val="single" w:sz="12" w:space="0" w:color="auto"/>
            </w:tcBorders>
            <w:shd w:val="clear" w:color="auto" w:fill="auto"/>
          </w:tcPr>
          <w:p w14:paraId="5549E109"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平成11</w:t>
            </w:r>
          </w:p>
          <w:p w14:paraId="0E4AFD13" w14:textId="47DFC2DC"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1999</w:t>
            </w:r>
            <w:r>
              <w:rPr>
                <w:rFonts w:hAnsi="HG丸ｺﾞｼｯｸM-PRO" w:cs="ＭＳ Ｐゴシック" w:hint="eastAsia"/>
                <w:kern w:val="0"/>
                <w:sz w:val="14"/>
                <w:szCs w:val="14"/>
              </w:rPr>
              <w:t>)</w:t>
            </w:r>
          </w:p>
        </w:tc>
        <w:tc>
          <w:tcPr>
            <w:tcW w:w="2835" w:type="dxa"/>
            <w:tcBorders>
              <w:top w:val="single" w:sz="4" w:space="0" w:color="auto"/>
            </w:tcBorders>
            <w:shd w:val="clear" w:color="auto" w:fill="auto"/>
          </w:tcPr>
          <w:p w14:paraId="6DDB7D78"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top w:val="single" w:sz="4" w:space="0" w:color="auto"/>
            </w:tcBorders>
            <w:shd w:val="clear" w:color="auto" w:fill="auto"/>
          </w:tcPr>
          <w:p w14:paraId="18694DF2"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ADFFF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｢児童買春、児童ポルノに係る行為等の処罰及び児童の保護等に関する法律｣成立</w:t>
            </w:r>
          </w:p>
          <w:p w14:paraId="1E54E42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[平11.11施行]</w:t>
            </w:r>
          </w:p>
          <w:p w14:paraId="39C0D986"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男女共同参画審議会｢女性に対する暴力のない社会を目指して｣答申</w:t>
            </w:r>
          </w:p>
          <w:p w14:paraId="3665B61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77080E2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｢男女共同参画社会基本法｣公布・施行</w:t>
            </w:r>
          </w:p>
          <w:p w14:paraId="0B1336E0"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7B2CE10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｢食料・農業・農村基本法｣公布・施行</w:t>
            </w:r>
          </w:p>
          <w:p w14:paraId="03C299F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｢中央省庁等改革のための国の行政組織関係法律の整備等に関する法律｣成立</w:t>
            </w:r>
          </w:p>
          <w:p w14:paraId="5B99AE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[平13.1施行]</w:t>
            </w:r>
          </w:p>
          <w:p w14:paraId="31D434B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34F7DB9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男女共同参画審議会に｢男女共同参画社会基本法を踏まえた男女共同参画社会の形成を促進する施策の基本的な方向について｣諮問</w:t>
            </w:r>
          </w:p>
          <w:p w14:paraId="23B06B7A"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4217FA9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警察庁｢女性･子どもを守る施策実施要綱｣策定</w:t>
            </w:r>
          </w:p>
          <w:p w14:paraId="2CF45EF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少子化対策推進関係閣僚会議｢少子化対策推進基本方針｣決定</w:t>
            </w:r>
          </w:p>
          <w:p w14:paraId="35EB54B0" w14:textId="277EE0D9"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大蔵・文部・厚生・労働・建設・自治の6大臣の合意により｢重点的に推進すべき少子化対策の具体的実施計画について</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新エンゼルプラン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201CB78F"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p>
        </w:tc>
        <w:tc>
          <w:tcPr>
            <w:tcW w:w="3118" w:type="dxa"/>
            <w:tcBorders>
              <w:top w:val="single" w:sz="4" w:space="0" w:color="auto"/>
              <w:right w:val="single" w:sz="12" w:space="0" w:color="auto"/>
            </w:tcBorders>
            <w:shd w:val="clear" w:color="auto" w:fill="auto"/>
          </w:tcPr>
          <w:p w14:paraId="08BAB7B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7E26243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大阪府男女協働社会づくり審議会に｢21世紀を展望した男女協働社会の実現に向けての総合的なビジョンについて｣諮問</w:t>
            </w:r>
          </w:p>
          <w:p w14:paraId="184767A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06607B9D" w14:textId="0362EBD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海外女性招へい事業の実施</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第3回</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[アメリカ］</w:t>
            </w:r>
          </w:p>
          <w:p w14:paraId="3E72F8D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5BC25DC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｢男女協働社会の実現をめざす府民意識調査｣発表</w:t>
            </w:r>
          </w:p>
        </w:tc>
      </w:tr>
      <w:tr w:rsidR="009C0D02" w:rsidRPr="00C9322B" w14:paraId="227D76D6" w14:textId="77777777" w:rsidTr="001B2A8F">
        <w:trPr>
          <w:cantSplit/>
          <w:trHeight w:val="333"/>
        </w:trPr>
        <w:tc>
          <w:tcPr>
            <w:tcW w:w="866" w:type="dxa"/>
            <w:tcBorders>
              <w:left w:val="single" w:sz="12" w:space="0" w:color="auto"/>
            </w:tcBorders>
            <w:shd w:val="clear" w:color="auto" w:fill="auto"/>
          </w:tcPr>
          <w:p w14:paraId="13EF5CBB"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平成12</w:t>
            </w:r>
          </w:p>
          <w:p w14:paraId="60C51E4A" w14:textId="54E61F77"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2000</w:t>
            </w:r>
            <w:r>
              <w:rPr>
                <w:rFonts w:hAnsi="HG丸ｺﾞｼｯｸM-PRO" w:cs="ＭＳ Ｐゴシック" w:hint="eastAsia"/>
                <w:kern w:val="0"/>
                <w:sz w:val="14"/>
                <w:szCs w:val="14"/>
              </w:rPr>
              <w:t>)</w:t>
            </w:r>
          </w:p>
        </w:tc>
        <w:tc>
          <w:tcPr>
            <w:tcW w:w="2835" w:type="dxa"/>
            <w:shd w:val="clear" w:color="auto" w:fill="auto"/>
          </w:tcPr>
          <w:p w14:paraId="0527EB1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677325B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国連特別総会｢女性2000年会議｣開催</w:t>
            </w:r>
          </w:p>
          <w:p w14:paraId="477A3B63" w14:textId="33D71628" w:rsidR="009C0D02" w:rsidRPr="00C9322B" w:rsidRDefault="00655BA3" w:rsidP="00925701">
            <w:pPr>
              <w:widowControl/>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ニューヨーク</w:t>
            </w:r>
            <w:r>
              <w:rPr>
                <w:rFonts w:hAnsi="HG丸ｺﾞｼｯｸM-PRO" w:cs="ＭＳ Ｐゴシック" w:hint="eastAsia"/>
                <w:kern w:val="0"/>
                <w:sz w:val="14"/>
                <w:szCs w:val="14"/>
              </w:rPr>
              <w:t>)</w:t>
            </w:r>
          </w:p>
          <w:p w14:paraId="37452C5E" w14:textId="5D79D6AB" w:rsidR="009C0D02" w:rsidRDefault="009C0D02" w:rsidP="00925701">
            <w:pPr>
              <w:widowControl/>
              <w:spacing w:line="200" w:lineRule="exact"/>
              <w:jc w:val="left"/>
              <w:rPr>
                <w:rFonts w:hAnsi="HG丸ｺﾞｼｯｸM-PRO" w:cs="ＭＳ Ｐゴシック"/>
                <w:kern w:val="0"/>
                <w:sz w:val="14"/>
                <w:szCs w:val="14"/>
              </w:rPr>
            </w:pPr>
            <w:r>
              <w:rPr>
                <w:rFonts w:hAnsi="HG丸ｺﾞｼｯｸM-PRO" w:cs="ＭＳ Ｐゴシック" w:hint="eastAsia"/>
                <w:kern w:val="0"/>
                <w:sz w:val="14"/>
                <w:szCs w:val="14"/>
              </w:rPr>
              <w:t>■</w:t>
            </w:r>
            <w:r w:rsidR="002C049C">
              <w:rPr>
                <w:rFonts w:hAnsi="HG丸ｺﾞｼｯｸM-PRO" w:cs="ＭＳ Ｐゴシック" w:hint="eastAsia"/>
                <w:kern w:val="0"/>
                <w:sz w:val="14"/>
                <w:szCs w:val="14"/>
              </w:rPr>
              <w:t>10月</w:t>
            </w:r>
          </w:p>
          <w:p w14:paraId="73C3DF19" w14:textId="77777777" w:rsidR="009C0D02" w:rsidRPr="00C9322B" w:rsidRDefault="009C0D02" w:rsidP="00F63F5E">
            <w:pPr>
              <w:widowControl/>
              <w:spacing w:line="200" w:lineRule="exact"/>
              <w:ind w:leftChars="50" w:left="110"/>
              <w:jc w:val="left"/>
              <w:rPr>
                <w:rFonts w:hAnsi="HG丸ｺﾞｼｯｸM-PRO" w:cs="ＭＳ Ｐゴシック"/>
                <w:kern w:val="0"/>
                <w:sz w:val="14"/>
                <w:szCs w:val="14"/>
              </w:rPr>
            </w:pPr>
            <w:r w:rsidRPr="00F63F5E">
              <w:rPr>
                <w:rFonts w:hAnsi="HG丸ｺﾞｼｯｸM-PRO" w:cs="ＭＳ Ｐゴシック" w:hint="eastAsia"/>
                <w:kern w:val="0"/>
                <w:sz w:val="14"/>
                <w:szCs w:val="14"/>
              </w:rPr>
              <w:t>「女性・平和・安全保障に関する国連安保理決議第</w:t>
            </w:r>
            <w:r w:rsidRPr="00F63F5E">
              <w:rPr>
                <w:rFonts w:hAnsi="HG丸ｺﾞｼｯｸM-PRO" w:cs="ＭＳ Ｐゴシック"/>
                <w:kern w:val="0"/>
                <w:sz w:val="14"/>
                <w:szCs w:val="14"/>
              </w:rPr>
              <w:t>1325号」</w:t>
            </w:r>
            <w:r>
              <w:rPr>
                <w:rFonts w:hAnsi="HG丸ｺﾞｼｯｸM-PRO" w:cs="ＭＳ Ｐゴシック" w:hint="eastAsia"/>
                <w:kern w:val="0"/>
                <w:sz w:val="14"/>
                <w:szCs w:val="14"/>
              </w:rPr>
              <w:t>が</w:t>
            </w:r>
            <w:r w:rsidRPr="00F63F5E">
              <w:rPr>
                <w:rFonts w:hAnsi="HG丸ｺﾞｼｯｸM-PRO" w:cs="ＭＳ Ｐゴシック" w:hint="eastAsia"/>
                <w:kern w:val="0"/>
                <w:sz w:val="14"/>
                <w:szCs w:val="14"/>
              </w:rPr>
              <w:t>国連安全保障理事会にて採択</w:t>
            </w:r>
          </w:p>
        </w:tc>
        <w:tc>
          <w:tcPr>
            <w:tcW w:w="3118" w:type="dxa"/>
            <w:shd w:val="clear" w:color="auto" w:fill="auto"/>
          </w:tcPr>
          <w:p w14:paraId="3C52B0D4"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4B567A7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｢男女間における暴力に関する調査｣発表</w:t>
            </w:r>
          </w:p>
          <w:p w14:paraId="4FA55C68"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15D6E39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｢都道府県女性少年室｣を｢都道府県労働局雇用均等室｣に改組</w:t>
            </w:r>
            <w:r w:rsidRPr="00C9322B">
              <w:rPr>
                <w:rFonts w:hAnsi="HG丸ｺﾞｼｯｸM-PRO" w:cs="ＭＳ Ｐゴシック" w:hint="eastAsia"/>
                <w:kern w:val="0"/>
                <w:sz w:val="14"/>
                <w:szCs w:val="14"/>
              </w:rPr>
              <w:br w:type="page"/>
            </w:r>
          </w:p>
          <w:p w14:paraId="6FE4E6B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５月</w:t>
            </w:r>
          </w:p>
          <w:p w14:paraId="3B74382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｢ストーカー行為等の規制等に関する法律｣、</w:t>
            </w:r>
          </w:p>
          <w:p w14:paraId="7499F34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｢児童虐待の防止等に関する法律｣成立</w:t>
            </w:r>
          </w:p>
          <w:p w14:paraId="5116A17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[平12.11施行]</w:t>
            </w:r>
            <w:r w:rsidRPr="00C9322B">
              <w:rPr>
                <w:rFonts w:hAnsi="HG丸ｺﾞｼｯｸM-PRO" w:cs="ＭＳ Ｐゴシック" w:hint="eastAsia"/>
                <w:kern w:val="0"/>
                <w:sz w:val="14"/>
                <w:szCs w:val="14"/>
              </w:rPr>
              <w:br w:type="page"/>
            </w:r>
          </w:p>
          <w:p w14:paraId="6C3E295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｢男女共同参画社会に関する世論調査｣発表</w:t>
            </w:r>
          </w:p>
          <w:p w14:paraId="27C44B1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７月</w:t>
            </w:r>
          </w:p>
          <w:p w14:paraId="3081879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男女共同参画審議会｢女性に対する暴力に関する基本的方策について｣答申</w:t>
            </w:r>
          </w:p>
          <w:p w14:paraId="743BD50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■９月</w:t>
            </w:r>
          </w:p>
          <w:p w14:paraId="3668E6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男女共同参画審議会｢男女共同参画計画策定に当たっての基本的な考え方－21世紀の最重要課題-｣答申</w:t>
            </w:r>
          </w:p>
          <w:p w14:paraId="715AF9E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■12月</w:t>
            </w:r>
          </w:p>
          <w:p w14:paraId="4A328EA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｢男女共同参画社会に関する世論調査-男性のライフスタイルを中心に-｣発表｢男女共同参画基本計画｣閣議決定</w:t>
            </w:r>
          </w:p>
          <w:p w14:paraId="109868AE"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41F488E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5D35719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男女協働社会づくり審議会｢中間報告｣公表</w:t>
            </w:r>
          </w:p>
          <w:p w14:paraId="6652AB7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４月</w:t>
            </w:r>
          </w:p>
          <w:p w14:paraId="0C89656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女性週間全国会議</w:t>
            </w:r>
          </w:p>
          <w:p w14:paraId="0E04D4F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６月</w:t>
            </w:r>
          </w:p>
          <w:p w14:paraId="6A6B2E2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国の男女共同参画審議会基本問題部会論点整理についての意見交換会</w:t>
            </w:r>
          </w:p>
          <w:p w14:paraId="2CD62B8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７月</w:t>
            </w:r>
          </w:p>
          <w:p w14:paraId="2F512EC4" w14:textId="32BCA80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男女協働社会づくり審議会に｢大阪府男女協働社会の実現に関する条例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仮称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の基本的な考え方について｣諮問</w:t>
            </w:r>
          </w:p>
          <w:p w14:paraId="587BE2AE"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９月</w:t>
            </w:r>
          </w:p>
          <w:p w14:paraId="23B4000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｢女性に対する暴力｣対策会議設置</w:t>
            </w:r>
            <w:r w:rsidRPr="00C9322B">
              <w:rPr>
                <w:rFonts w:hAnsi="HG丸ｺﾞｼｯｸM-PRO" w:cs="ＭＳ Ｐゴシック" w:hint="eastAsia"/>
                <w:kern w:val="0"/>
                <w:sz w:val="14"/>
                <w:szCs w:val="14"/>
              </w:rPr>
              <w:br w:type="page"/>
            </w:r>
          </w:p>
          <w:p w14:paraId="4B711B8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■11月</w:t>
            </w:r>
          </w:p>
          <w:p w14:paraId="4D3ACD5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男女共同参画フォーラム</w:t>
            </w:r>
            <w:r w:rsidRPr="00C9322B">
              <w:rPr>
                <w:rFonts w:hAnsi="HG丸ｺﾞｼｯｸM-PRO" w:cs="ＭＳ Ｐゴシック" w:hint="eastAsia"/>
                <w:kern w:val="0"/>
                <w:sz w:val="14"/>
                <w:szCs w:val="14"/>
              </w:rPr>
              <w:br w:type="page"/>
              <w:t>｢女性に対する暴力をなくす｣キャンペーン</w:t>
            </w:r>
            <w:r w:rsidRPr="00C9322B">
              <w:rPr>
                <w:rFonts w:hAnsi="HG丸ｺﾞｼｯｸM-PRO" w:cs="ＭＳ Ｐゴシック" w:hint="eastAsia"/>
                <w:kern w:val="0"/>
                <w:sz w:val="14"/>
                <w:szCs w:val="14"/>
              </w:rPr>
              <w:br w:type="page"/>
            </w:r>
          </w:p>
          <w:p w14:paraId="63E513C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12月</w:t>
            </w:r>
          </w:p>
          <w:p w14:paraId="663536A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｢女性への暴力｣サポートライン</w:t>
            </w:r>
          </w:p>
        </w:tc>
      </w:tr>
      <w:tr w:rsidR="009C0D02" w:rsidRPr="00C9322B" w14:paraId="26D92E7F" w14:textId="77777777" w:rsidTr="001B2A8F">
        <w:trPr>
          <w:cantSplit/>
          <w:trHeight w:val="3877"/>
        </w:trPr>
        <w:tc>
          <w:tcPr>
            <w:tcW w:w="866" w:type="dxa"/>
            <w:tcBorders>
              <w:left w:val="single" w:sz="12" w:space="0" w:color="auto"/>
            </w:tcBorders>
            <w:shd w:val="clear" w:color="auto" w:fill="auto"/>
          </w:tcPr>
          <w:p w14:paraId="4244B9F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平成13</w:t>
            </w:r>
          </w:p>
          <w:p w14:paraId="61A045B3" w14:textId="73EFE8BB"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2001</w:t>
            </w:r>
            <w:r>
              <w:rPr>
                <w:rFonts w:hAnsi="HG丸ｺﾞｼｯｸM-PRO" w:cs="ＭＳ Ｐゴシック" w:hint="eastAsia"/>
                <w:kern w:val="0"/>
                <w:sz w:val="14"/>
                <w:szCs w:val="14"/>
              </w:rPr>
              <w:t>)</w:t>
            </w:r>
          </w:p>
        </w:tc>
        <w:tc>
          <w:tcPr>
            <w:tcW w:w="2835" w:type="dxa"/>
            <w:shd w:val="clear" w:color="auto" w:fill="auto"/>
          </w:tcPr>
          <w:p w14:paraId="5C9ECA9A"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p>
        </w:tc>
        <w:tc>
          <w:tcPr>
            <w:tcW w:w="3118" w:type="dxa"/>
            <w:shd w:val="clear" w:color="auto" w:fill="auto"/>
          </w:tcPr>
          <w:p w14:paraId="52CF6956"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7A08D79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｢総理府｣を｢内閣府｣に、｢厚生省｣と｢労働省｣を｢厚生労働省｣に改組。労働省女性局は厚生労働省雇用均等・児童家庭局に統合</w:t>
            </w:r>
          </w:p>
          <w:p w14:paraId="4043A36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男女共同参画会議設置</w:t>
            </w:r>
          </w:p>
          <w:p w14:paraId="7DE0A7D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男女共同参画局設置</w:t>
            </w:r>
          </w:p>
          <w:p w14:paraId="2E92F15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642611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｢配偶者からの暴力の防止及び被害者の保護に関する法律｣施行</w:t>
            </w:r>
          </w:p>
          <w:p w14:paraId="4B9477B1"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9C099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第１回｢男女共同参画週間｣</w:t>
            </w:r>
          </w:p>
          <w:p w14:paraId="0CC1C91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男女共同参画会議｢仕事と子育ての両立支援策の方針に関する意見｣公表</w:t>
            </w:r>
          </w:p>
          <w:p w14:paraId="014D2EF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09103E09"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｢仕事と子育ての両立支援策の方針について｣閣議決定</w:t>
            </w:r>
          </w:p>
          <w:p w14:paraId="4F28937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62AF454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男女共同参画会議｢『配偶者からの暴力の防止及び被害者の保護に関する法律』の円滑な施行に向けた意見｣公表</w:t>
            </w:r>
          </w:p>
          <w:p w14:paraId="790126DA"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3C3C81A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｢女性に対する暴力をなくす運動｣スタート</w:t>
            </w:r>
          </w:p>
        </w:tc>
        <w:tc>
          <w:tcPr>
            <w:tcW w:w="3118" w:type="dxa"/>
            <w:tcBorders>
              <w:right w:val="single" w:sz="12" w:space="0" w:color="auto"/>
            </w:tcBorders>
            <w:shd w:val="clear" w:color="auto" w:fill="auto"/>
          </w:tcPr>
          <w:p w14:paraId="7846419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3A4E8B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大阪府男女共同社会作り審議会｢21世紀を展望した男女共同参画社会の実現に向けての総合的なビジョン｣答申</w:t>
            </w:r>
          </w:p>
          <w:p w14:paraId="72562AC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EB44FC3"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大阪府男女共同参画計画素案公表</w:t>
            </w:r>
          </w:p>
          <w:p w14:paraId="1664D7AA"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35B256E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｢男女協働社会づくり課｣を｢男女共同参画課｣に改称</w:t>
            </w:r>
          </w:p>
          <w:p w14:paraId="15BD5E2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｢大阪府男女協働推進連絡会議｣を｢大阪府男女共同参画推進連絡会議｣に改称</w:t>
            </w:r>
          </w:p>
          <w:p w14:paraId="1CD0A28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0AF8EC8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大阪府男女協働社会づくり審議会条例検討専門部会｢検討骨子｣公表</w:t>
            </w:r>
          </w:p>
          <w:p w14:paraId="0A965002" w14:textId="4A94284A"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おおさか男女共同参画プラン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43881E3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br w:type="page"/>
              <w:t>11月</w:t>
            </w:r>
          </w:p>
          <w:p w14:paraId="57FBF46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｢大阪府女性政策企画推進本部｣を｢大阪府男女共同参画推進本部｣に改称</w:t>
            </w:r>
          </w:p>
          <w:p w14:paraId="77DB034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｢大阪府女性施策企画推進員｣を｢大阪府男女共同参画企画推進員｣に改称し、大阪府男女共同参画推進本部へ組み込む</w:t>
            </w:r>
            <w:r w:rsidRPr="00C9322B">
              <w:rPr>
                <w:rFonts w:hAnsi="HG丸ｺﾞｼｯｸM-PRO" w:cs="ＭＳ Ｐゴシック" w:hint="eastAsia"/>
                <w:kern w:val="0"/>
                <w:sz w:val="14"/>
                <w:szCs w:val="14"/>
              </w:rPr>
              <w:br w:type="page"/>
            </w:r>
          </w:p>
          <w:p w14:paraId="2818C289"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w:t>
            </w:r>
            <w:r w:rsidRPr="00C9322B">
              <w:rPr>
                <w:rFonts w:hAnsi="HG丸ｺﾞｼｯｸM-PRO" w:cs="ＭＳ Ｐゴシック" w:hint="eastAsia"/>
                <w:kern w:val="0"/>
                <w:sz w:val="14"/>
                <w:szCs w:val="14"/>
              </w:rPr>
              <w:br w:type="page"/>
              <w:t>12月</w:t>
            </w:r>
          </w:p>
          <w:p w14:paraId="58EBC73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大阪府男女協働社会づくり審議会｢男女共同参画社会の実現に関する条例の基本的な考え方｣答申</w:t>
            </w:r>
          </w:p>
          <w:p w14:paraId="6846E48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br w:type="page"/>
              <w:t>大阪府男女共同参画推進条例案骨子公表</w:t>
            </w:r>
            <w:r w:rsidRPr="00C9322B">
              <w:rPr>
                <w:rFonts w:hAnsi="HG丸ｺﾞｼｯｸM-PRO" w:cs="ＭＳ Ｐゴシック" w:hint="eastAsia"/>
                <w:kern w:val="0"/>
                <w:sz w:val="14"/>
                <w:szCs w:val="14"/>
              </w:rPr>
              <w:br w:type="page"/>
            </w:r>
            <w:r w:rsidRPr="00C9322B">
              <w:rPr>
                <w:rFonts w:hAnsi="HG丸ｺﾞｼｯｸM-PRO" w:cs="ＭＳ Ｐゴシック" w:hint="eastAsia"/>
                <w:kern w:val="0"/>
                <w:sz w:val="14"/>
                <w:szCs w:val="14"/>
              </w:rPr>
              <w:br w:type="page"/>
            </w:r>
            <w:r w:rsidRPr="00C9322B">
              <w:rPr>
                <w:rFonts w:hAnsi="HG丸ｺﾞｼｯｸM-PRO" w:cs="ＭＳ Ｐゴシック" w:hint="eastAsia"/>
                <w:kern w:val="0"/>
                <w:sz w:val="14"/>
                <w:szCs w:val="14"/>
              </w:rPr>
              <w:br w:type="page"/>
            </w:r>
            <w:r w:rsidRPr="00C9322B">
              <w:rPr>
                <w:rFonts w:hAnsi="HG丸ｺﾞｼｯｸM-PRO" w:cs="ＭＳ Ｐゴシック" w:hint="eastAsia"/>
                <w:kern w:val="0"/>
                <w:sz w:val="14"/>
                <w:szCs w:val="14"/>
              </w:rPr>
              <w:br w:type="page"/>
            </w:r>
          </w:p>
          <w:p w14:paraId="02B9A41A"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1B240126" w14:textId="77777777" w:rsidTr="001B2A8F">
        <w:trPr>
          <w:cantSplit/>
          <w:trHeight w:val="2532"/>
        </w:trPr>
        <w:tc>
          <w:tcPr>
            <w:tcW w:w="866" w:type="dxa"/>
            <w:tcBorders>
              <w:left w:val="single" w:sz="12" w:space="0" w:color="auto"/>
            </w:tcBorders>
            <w:shd w:val="clear" w:color="auto" w:fill="auto"/>
          </w:tcPr>
          <w:p w14:paraId="74D988B1"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平成14</w:t>
            </w:r>
          </w:p>
          <w:p w14:paraId="585DD4E0" w14:textId="4A922925"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2002</w:t>
            </w:r>
            <w:r>
              <w:rPr>
                <w:rFonts w:hAnsi="HG丸ｺﾞｼｯｸM-PRO" w:cs="ＭＳ Ｐゴシック" w:hint="eastAsia"/>
                <w:kern w:val="0"/>
                <w:sz w:val="14"/>
                <w:szCs w:val="14"/>
              </w:rPr>
              <w:t>)</w:t>
            </w:r>
          </w:p>
        </w:tc>
        <w:tc>
          <w:tcPr>
            <w:tcW w:w="2835" w:type="dxa"/>
            <w:shd w:val="clear" w:color="auto" w:fill="auto"/>
            <w:noWrap/>
          </w:tcPr>
          <w:p w14:paraId="22BC88D7"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35DA766C"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18FDF0A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アフガニスタンの女性支援に関する懇談会開催</w:t>
            </w:r>
          </w:p>
          <w:p w14:paraId="6106850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229F3CC" w14:textId="358F7791"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男女共同参画会議｢『配偶者からの暴力の防止及び被害者の保護に関する法律』の円滑な施行に向けた意見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その2</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｣公表</w:t>
            </w:r>
          </w:p>
          <w:p w14:paraId="2E7AB0E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33E24971"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男女共同参画会議｢政府が実施する男女共同参画社会の形成の促進に関する施策の実施状況及び今後の取組に向けての意見｣公表</w:t>
            </w:r>
          </w:p>
          <w:p w14:paraId="0B28499F"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239D1CE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男女共同参画会議｢男女共同参画に関する施策についての苦情の処理及び人権侵害における被害者の救済に関するシステムの充実・強化に向けた意見｣公表</w:t>
            </w:r>
          </w:p>
          <w:p w14:paraId="5D69751F"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31BF057F"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0842AD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大阪府男女共同参画推進条例公布</w:t>
            </w:r>
          </w:p>
          <w:p w14:paraId="01129B6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[平14.4施行]</w:t>
            </w:r>
          </w:p>
          <w:p w14:paraId="41E11AB5"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73CA6C7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大阪府男女共同参画施策苦情処理制度開始</w:t>
            </w:r>
          </w:p>
          <w:p w14:paraId="37B101C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1C9F02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千葉、大阪、熊本の３府県女性知事から国に対し、｢千葉、大阪、熊本から放つ３本の矢と５つの提言―３人の女性知事による政策アピールと国への提言―｣</w:t>
            </w:r>
          </w:p>
        </w:tc>
      </w:tr>
      <w:tr w:rsidR="009C0D02" w:rsidRPr="00C9322B" w14:paraId="7FB36325" w14:textId="77777777" w:rsidTr="001B2A8F">
        <w:trPr>
          <w:cantSplit/>
          <w:trHeight w:val="6083"/>
        </w:trPr>
        <w:tc>
          <w:tcPr>
            <w:tcW w:w="866" w:type="dxa"/>
            <w:tcBorders>
              <w:left w:val="single" w:sz="12" w:space="0" w:color="auto"/>
            </w:tcBorders>
            <w:shd w:val="clear" w:color="auto" w:fill="auto"/>
          </w:tcPr>
          <w:p w14:paraId="4F4CBF22"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平成15</w:t>
            </w:r>
          </w:p>
          <w:p w14:paraId="4E4D5B42" w14:textId="568196A8"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2003</w:t>
            </w:r>
            <w:r>
              <w:rPr>
                <w:rFonts w:hAnsi="HG丸ｺﾞｼｯｸM-PRO" w:cs="ＭＳ Ｐゴシック" w:hint="eastAsia"/>
                <w:kern w:val="0"/>
                <w:sz w:val="14"/>
                <w:szCs w:val="14"/>
              </w:rPr>
              <w:t>)</w:t>
            </w:r>
          </w:p>
        </w:tc>
        <w:tc>
          <w:tcPr>
            <w:tcW w:w="2835" w:type="dxa"/>
            <w:shd w:val="clear" w:color="auto" w:fill="auto"/>
            <w:noWrap/>
          </w:tcPr>
          <w:p w14:paraId="08B2E000" w14:textId="77777777" w:rsidR="009C0D02" w:rsidRPr="00C9322B" w:rsidRDefault="009C0D02" w:rsidP="00925701">
            <w:pPr>
              <w:widowControl/>
              <w:spacing w:line="200" w:lineRule="exact"/>
              <w:jc w:val="left"/>
              <w:rPr>
                <w:rFonts w:hAnsi="HG丸ｺﾞｼｯｸM-PRO" w:cs="ＭＳ Ｐゴシック"/>
                <w:kern w:val="0"/>
                <w:sz w:val="14"/>
                <w:szCs w:val="14"/>
              </w:rPr>
            </w:pPr>
          </w:p>
          <w:p w14:paraId="51481E7D"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shd w:val="clear" w:color="auto" w:fill="auto"/>
            <w:noWrap/>
          </w:tcPr>
          <w:p w14:paraId="56C68DFB"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1A41B798" w14:textId="1DCC9748"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文部科学省　女性の多様なキャリアを支援するための懇談会｢多様なキャリアが社会を変える｣第１次報告</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女性研究者への支援</w:t>
            </w:r>
            <w:r w:rsidR="00655BA3">
              <w:rPr>
                <w:rFonts w:hAnsi="HG丸ｺﾞｼｯｸM-PRO" w:cs="ＭＳ Ｐゴシック" w:hint="eastAsia"/>
                <w:kern w:val="0"/>
                <w:sz w:val="14"/>
                <w:szCs w:val="14"/>
              </w:rPr>
              <w:t>)</w:t>
            </w:r>
          </w:p>
          <w:p w14:paraId="662CFACA"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69DF68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基本問題専門調査会｢女性のチャレンジ支援策について｣公表</w:t>
            </w:r>
          </w:p>
          <w:p w14:paraId="5508003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男女共同参画会議｢女性のチャレンジ支援策の推進に向けた意見｣公表</w:t>
            </w:r>
          </w:p>
          <w:p w14:paraId="2EFC65D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3DCB81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｢女性のチャレンジ支援策の推進について｣男女共同参画推進本部決定[平15.9施行]</w:t>
            </w:r>
          </w:p>
          <w:p w14:paraId="658FE86E"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CD4B121" w14:textId="0C08119E"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男女共同参画会議｢政府が実施する男女共同参画社会の形成の促進に関する施策の実施状況及び今後の取組に向けての意見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男女共同参画にかかわる情報の収集、整備、提供</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｣公表</w:t>
            </w:r>
          </w:p>
          <w:p w14:paraId="669C31C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｢次世代育成支援対策推進法｣公布、施行</w:t>
            </w:r>
          </w:p>
          <w:p w14:paraId="112E83A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｢少子化社会対策基本法｣公布、施行</w:t>
            </w:r>
            <w:r w:rsidRPr="00C9322B">
              <w:rPr>
                <w:rFonts w:hAnsi="HG丸ｺﾞｼｯｸM-PRO" w:cs="ＭＳ Ｐゴシック" w:hint="eastAsia"/>
                <w:kern w:val="0"/>
                <w:sz w:val="14"/>
                <w:szCs w:val="14"/>
              </w:rPr>
              <w:br w:type="page"/>
            </w:r>
          </w:p>
          <w:p w14:paraId="407C4CEB"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女子差別撤廃条約実施状況第４回・５回報告審議</w:t>
            </w:r>
          </w:p>
          <w:p w14:paraId="7B9FAB42"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377A05A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第４回・第５回報告に対する女子差別撤廃委員会最終コメント</w:t>
            </w:r>
          </w:p>
          <w:p w14:paraId="5F37A91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755FA861" w14:textId="75566739"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文部科学省　女性の多様なキャリアを支援するための懇談会｢多様なキャリアが社会を変える｣第２次報告</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女性のキャリアと生涯学習のかかわりから</w:t>
            </w:r>
            <w:r w:rsidR="00655BA3">
              <w:rPr>
                <w:rFonts w:hAnsi="HG丸ｺﾞｼｯｸM-PRO" w:cs="ＭＳ Ｐゴシック" w:hint="eastAsia"/>
                <w:kern w:val="0"/>
                <w:sz w:val="14"/>
                <w:szCs w:val="14"/>
              </w:rPr>
              <w:t>)</w:t>
            </w:r>
          </w:p>
        </w:tc>
        <w:tc>
          <w:tcPr>
            <w:tcW w:w="3118" w:type="dxa"/>
            <w:tcBorders>
              <w:right w:val="single" w:sz="12" w:space="0" w:color="auto"/>
            </w:tcBorders>
            <w:shd w:val="clear" w:color="auto" w:fill="auto"/>
          </w:tcPr>
          <w:p w14:paraId="71CB9230"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29B42C8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｢男女いきいき・元気宣言事業者顕彰制度｣創設</w:t>
            </w:r>
          </w:p>
          <w:p w14:paraId="001C2E7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大阪府男女共同参画審議会に｢大阪府における男女共同参画施策等の推進方策について｣諮問</w:t>
            </w:r>
          </w:p>
          <w:p w14:paraId="542EC69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大阪府男女共同参画年次報告｢大阪府の男女共同参画の現状と施策｣発行</w:t>
            </w:r>
          </w:p>
          <w:p w14:paraId="2185A6BD"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大阪府男女共同参画企画推進員｢大阪府が男女共同参画のモデル職場となるために｣提言</w:t>
            </w:r>
          </w:p>
          <w:p w14:paraId="1F5A69A5"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A938F4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｢財団法人男女協働社会づくり財団｣を｢財団法人男女共同参画推進財団｣に名称変更</w:t>
            </w:r>
          </w:p>
          <w:p w14:paraId="39EC29FA" w14:textId="669D71C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大阪府男女共同参画推進本部｢男女共同参画モデル職場づくりのための10の取組｣を大阪府男女共同参画推進責任者会議</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3月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決定を経て推進本部へ報告</w:t>
            </w:r>
          </w:p>
          <w:p w14:paraId="3413227B"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D1E872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ドーンセンター入館者400万人を突破</w:t>
            </w:r>
          </w:p>
          <w:p w14:paraId="77348F8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36741BF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北海道、千葉、大阪、熊本の4道府県女性知事から、｢参議院共生社会に関する調査会｣に対し、｢配偶者からの暴力の防止及び被害者の保護に関する法律｣の見直しについて要望</w:t>
            </w:r>
          </w:p>
          <w:p w14:paraId="1F62BE3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2A27D66A"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女性のチャレンジフェア開催</w:t>
            </w:r>
          </w:p>
          <w:p w14:paraId="55596E35" w14:textId="61E4B519"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女性知事リレーフォーラム</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北海道、千葉、大阪、熊本の4道府県女性知事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ほか</w:t>
            </w:r>
          </w:p>
          <w:p w14:paraId="62E5CEF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25414F7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４道府県女性知事から国に対し、｢４人の女性知事が四輪駆動で牽引する５つの改革｣提言</w:t>
            </w:r>
          </w:p>
          <w:p w14:paraId="5592667D"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6C72B694"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大阪府男女共同参画審議会｢大阪府における男女共同参画施策等の推進方策について｣答申</w:t>
            </w:r>
          </w:p>
          <w:p w14:paraId="07D33E8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全国知事会に｢男女共同参画研究会｣設置</w:t>
            </w:r>
          </w:p>
          <w:p w14:paraId="4E13B1EA" w14:textId="28596024" w:rsidR="009C0D02" w:rsidRPr="00C9322B" w:rsidRDefault="00655BA3" w:rsidP="00925701">
            <w:pPr>
              <w:widowControl/>
              <w:spacing w:line="200" w:lineRule="exact"/>
              <w:ind w:leftChars="50" w:left="180" w:hangingChars="50" w:hanging="7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構成員：北海道、岩手県、千葉県、新潟県、大阪府、鳥取県、佐賀県、熊本県の知事</w:t>
            </w:r>
            <w:r>
              <w:rPr>
                <w:rFonts w:hAnsi="HG丸ｺﾞｼｯｸM-PRO" w:cs="ＭＳ Ｐゴシック" w:hint="eastAsia"/>
                <w:kern w:val="0"/>
                <w:sz w:val="14"/>
                <w:szCs w:val="14"/>
              </w:rPr>
              <w:t>)</w:t>
            </w:r>
          </w:p>
          <w:p w14:paraId="649D4029" w14:textId="77777777" w:rsidR="009C0D02" w:rsidRPr="00C9322B" w:rsidRDefault="009C0D02" w:rsidP="00925701">
            <w:pPr>
              <w:widowControl/>
              <w:spacing w:line="200" w:lineRule="exact"/>
              <w:jc w:val="left"/>
              <w:rPr>
                <w:rFonts w:hAnsi="HG丸ｺﾞｼｯｸM-PRO" w:cs="ＭＳ Ｐゴシック"/>
                <w:kern w:val="0"/>
                <w:sz w:val="14"/>
                <w:szCs w:val="14"/>
              </w:rPr>
            </w:pPr>
          </w:p>
        </w:tc>
      </w:tr>
      <w:tr w:rsidR="009C0D02" w:rsidRPr="00C9322B" w14:paraId="1EF7CDA5" w14:textId="77777777" w:rsidTr="001B2A8F">
        <w:trPr>
          <w:cantSplit/>
          <w:trHeight w:val="2176"/>
        </w:trPr>
        <w:tc>
          <w:tcPr>
            <w:tcW w:w="866" w:type="dxa"/>
            <w:tcBorders>
              <w:left w:val="single" w:sz="12" w:space="0" w:color="auto"/>
            </w:tcBorders>
            <w:shd w:val="clear" w:color="auto" w:fill="auto"/>
          </w:tcPr>
          <w:p w14:paraId="1FEF851E"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平成16</w:t>
            </w:r>
          </w:p>
          <w:p w14:paraId="42D2A158" w14:textId="6CDDB3E6"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2004</w:t>
            </w:r>
            <w:r>
              <w:rPr>
                <w:rFonts w:hAnsi="HG丸ｺﾞｼｯｸM-PRO" w:cs="ＭＳ Ｐゴシック" w:hint="eastAsia"/>
                <w:kern w:val="0"/>
                <w:sz w:val="14"/>
                <w:szCs w:val="14"/>
              </w:rPr>
              <w:t>)</w:t>
            </w:r>
          </w:p>
          <w:p w14:paraId="258497D2" w14:textId="77777777" w:rsidR="009C0D02" w:rsidRPr="00C9322B" w:rsidRDefault="009C0D02" w:rsidP="00925701">
            <w:pPr>
              <w:spacing w:line="200" w:lineRule="exact"/>
              <w:jc w:val="center"/>
              <w:rPr>
                <w:rFonts w:hAnsi="HG丸ｺﾞｼｯｸM-PRO" w:cs="ＭＳ Ｐゴシック"/>
                <w:kern w:val="0"/>
                <w:sz w:val="14"/>
                <w:szCs w:val="14"/>
              </w:rPr>
            </w:pPr>
          </w:p>
        </w:tc>
        <w:tc>
          <w:tcPr>
            <w:tcW w:w="2835" w:type="dxa"/>
            <w:shd w:val="clear" w:color="auto" w:fill="auto"/>
            <w:noWrap/>
          </w:tcPr>
          <w:p w14:paraId="6AC10783"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0A4A1D96"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85DB3A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｢児童虐待の防止等に関する法律｣の改正</w:t>
            </w:r>
            <w:r w:rsidRPr="00C9322B">
              <w:rPr>
                <w:rFonts w:hAnsi="HG丸ｺﾞｼｯｸM-PRO" w:cs="ＭＳ Ｐゴシック" w:hint="eastAsia"/>
                <w:kern w:val="0"/>
                <w:sz w:val="14"/>
                <w:szCs w:val="14"/>
              </w:rPr>
              <w:br w:type="page"/>
            </w:r>
          </w:p>
          <w:p w14:paraId="1DC29F7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[平16.10施行]</w:t>
            </w:r>
          </w:p>
          <w:p w14:paraId="4E6C1A6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｢女性国家公務員の採用・登用の拡大等について｣男女共同参画推進本部決定</w:t>
            </w:r>
          </w:p>
          <w:p w14:paraId="243DC586"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70CF72E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｢配偶者からの暴力の防止及び被害者の保護に関する法律｣の改正</w:t>
            </w:r>
            <w:r w:rsidRPr="00C9322B">
              <w:rPr>
                <w:rFonts w:hAnsi="HG丸ｺﾞｼｯｸM-PRO" w:cs="ＭＳ Ｐゴシック" w:hint="eastAsia"/>
                <w:kern w:val="0"/>
                <w:sz w:val="14"/>
                <w:szCs w:val="14"/>
              </w:rPr>
              <w:br w:type="page"/>
              <w:t>[平16.6施行]</w:t>
            </w:r>
          </w:p>
          <w:p w14:paraId="6178F8B7"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男女共同参画社会の将来像検討会報告書｢男女共同参画は日本社会の希望｣公表</w:t>
            </w:r>
          </w:p>
          <w:p w14:paraId="78EA5FD1"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26ABEE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男女共同参画会議に｢男女共同参画社会基本法を踏まえた男女共同参画社会の形成の促進に関する施策の基本的な方向について｣諮問</w:t>
            </w:r>
          </w:p>
          <w:p w14:paraId="64296B38"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4032700"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育児・介護休業法の改正[平17.4施行]</w:t>
            </w:r>
          </w:p>
          <w:p w14:paraId="27FBF4CE"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児童福祉法の改正、施行</w:t>
            </w:r>
          </w:p>
          <w:p w14:paraId="07EB5975" w14:textId="77777777" w:rsidR="009C0D02" w:rsidRPr="00C9322B" w:rsidRDefault="009C0D02" w:rsidP="00925701">
            <w:pPr>
              <w:widowControl/>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6AD39014"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14B4068"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ＭＳ 明朝" w:cs="ＭＳ 明朝" w:hint="eastAsia"/>
                <w:kern w:val="0"/>
                <w:sz w:val="14"/>
                <w:szCs w:val="14"/>
              </w:rPr>
              <w:t>㈶</w:t>
            </w:r>
            <w:r w:rsidRPr="00C9322B">
              <w:rPr>
                <w:rFonts w:hAnsi="HG丸ｺﾞｼｯｸM-PRO" w:cs="HG丸ｺﾞｼｯｸM-PRO" w:hint="eastAsia"/>
                <w:kern w:val="0"/>
                <w:sz w:val="14"/>
                <w:szCs w:val="14"/>
              </w:rPr>
              <w:t>大阪府男女共同参画推進財団｢新・</w:t>
            </w:r>
            <w:r w:rsidRPr="00C9322B">
              <w:rPr>
                <w:rFonts w:hAnsi="HG丸ｺﾞｼｯｸM-PRO" w:cs="ＭＳ Ｐゴシック" w:hint="eastAsia"/>
                <w:kern w:val="0"/>
                <w:sz w:val="14"/>
                <w:szCs w:val="14"/>
              </w:rPr>
              <w:t xml:space="preserve">10年プラン～創造から成熟の10年へ－男女共同参画社会をめざして～｣策定　</w:t>
            </w:r>
          </w:p>
          <w:p w14:paraId="4EF2BA69" w14:textId="77777777" w:rsidR="009C0D02" w:rsidRPr="00C9322B" w:rsidRDefault="009C0D02" w:rsidP="00925701">
            <w:pPr>
              <w:widowControl/>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50E625CF"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ドーンセンター開館10周年</w:t>
            </w:r>
          </w:p>
          <w:p w14:paraId="284563F9"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｢女性エンパワメントフォーラム2004｣を開催</w:t>
            </w:r>
          </w:p>
          <w:p w14:paraId="0918FEE8"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第12回大阪府男女共同参画審議会に｢おおさか男女共同参画プラン｣の改訂に関する基本的な考え方について諮問</w:t>
            </w:r>
          </w:p>
        </w:tc>
      </w:tr>
      <w:tr w:rsidR="009C0D02" w:rsidRPr="00C9322B" w14:paraId="5A54158D" w14:textId="77777777" w:rsidTr="001B2A8F">
        <w:trPr>
          <w:cantSplit/>
          <w:trHeight w:val="3946"/>
        </w:trPr>
        <w:tc>
          <w:tcPr>
            <w:tcW w:w="866" w:type="dxa"/>
            <w:tcBorders>
              <w:left w:val="single" w:sz="12" w:space="0" w:color="auto"/>
            </w:tcBorders>
            <w:shd w:val="clear" w:color="auto" w:fill="auto"/>
          </w:tcPr>
          <w:p w14:paraId="2398F1BC"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平成17</w:t>
            </w:r>
          </w:p>
          <w:p w14:paraId="3D7E7504" w14:textId="39032467"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2005</w:t>
            </w:r>
            <w:r>
              <w:rPr>
                <w:rFonts w:hAnsi="HG丸ｺﾞｼｯｸM-PRO" w:cs="ＭＳ Ｐゴシック" w:hint="eastAsia"/>
                <w:kern w:val="0"/>
                <w:sz w:val="14"/>
                <w:szCs w:val="14"/>
              </w:rPr>
              <w:t>)</w:t>
            </w:r>
          </w:p>
          <w:p w14:paraId="375BEB60" w14:textId="77777777" w:rsidR="009C0D02" w:rsidRPr="00C9322B" w:rsidRDefault="009C0D02" w:rsidP="00925701">
            <w:pPr>
              <w:widowControl/>
              <w:spacing w:line="200" w:lineRule="exact"/>
              <w:rPr>
                <w:rFonts w:hAnsi="HG丸ｺﾞｼｯｸM-PRO" w:cs="ＭＳ Ｐゴシック"/>
                <w:kern w:val="0"/>
                <w:sz w:val="14"/>
                <w:szCs w:val="14"/>
              </w:rPr>
            </w:pPr>
          </w:p>
          <w:p w14:paraId="5C61A24E" w14:textId="77777777" w:rsidR="009C0D02" w:rsidRPr="00C9322B" w:rsidRDefault="009C0D02" w:rsidP="00925701">
            <w:pPr>
              <w:spacing w:line="200" w:lineRule="exact"/>
              <w:jc w:val="center"/>
              <w:rPr>
                <w:rFonts w:hAnsi="HG丸ｺﾞｼｯｸM-PRO" w:cs="ＭＳ Ｐゴシック"/>
                <w:kern w:val="0"/>
                <w:sz w:val="14"/>
                <w:szCs w:val="14"/>
              </w:rPr>
            </w:pPr>
          </w:p>
        </w:tc>
        <w:tc>
          <w:tcPr>
            <w:tcW w:w="2835" w:type="dxa"/>
            <w:shd w:val="clear" w:color="auto" w:fill="auto"/>
            <w:noWrap/>
          </w:tcPr>
          <w:p w14:paraId="289C81C6"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■２～３月</w:t>
            </w:r>
          </w:p>
          <w:p w14:paraId="172B50F0"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国連｢北京＋１０｣閣僚級会合</w:t>
            </w:r>
          </w:p>
          <w:p w14:paraId="73CCD004" w14:textId="1710AC3B" w:rsidR="009C0D02" w:rsidRPr="00C9322B" w:rsidRDefault="00655BA3" w:rsidP="00925701">
            <w:pPr>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ニューヨーク</w:t>
            </w:r>
            <w:r>
              <w:rPr>
                <w:rFonts w:hAnsi="HG丸ｺﾞｼｯｸM-PRO" w:cs="ＭＳ Ｐゴシック" w:hint="eastAsia"/>
                <w:kern w:val="0"/>
                <w:sz w:val="14"/>
                <w:szCs w:val="14"/>
              </w:rPr>
              <w:t>)</w:t>
            </w:r>
          </w:p>
        </w:tc>
        <w:tc>
          <w:tcPr>
            <w:tcW w:w="3118" w:type="dxa"/>
            <w:shd w:val="clear" w:color="auto" w:fill="auto"/>
            <w:noWrap/>
          </w:tcPr>
          <w:p w14:paraId="13551893"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429C814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男女共同参画基本計画に関する専門調査会及び女性に対する暴力に関する専門調査会｢男女共同参画社会の形成の促進に関する施策の基本的な方向についての中間整理｣公表</w:t>
            </w:r>
          </w:p>
          <w:p w14:paraId="0917DA9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■５～６月</w:t>
            </w:r>
          </w:p>
          <w:p w14:paraId="7329478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内閣府男女共同参画局｢男女共同参画基本計画改定についての公聴会｣を大阪などで開催</w:t>
            </w:r>
          </w:p>
          <w:p w14:paraId="11AA68E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5188263C"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男女共同参画会議｢男女共同参画基本計画改定に当たっての基本的な考え方｣答申</w:t>
            </w:r>
          </w:p>
          <w:p w14:paraId="6F2FB957"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14E62DE0" w14:textId="69D431C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労働政策審議会雇用均等分科会｢</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今後の男女雇用機会均等対策に関する</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審議状況</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中間的とりまとめ</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｣公表</w:t>
            </w:r>
          </w:p>
          <w:p w14:paraId="5D7ABA2C"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484514F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少子化と男女共同参画に関する専門調査会｢少子化と男女共同参画に関する社会環境の国際比較報告書｣公表</w:t>
            </w:r>
          </w:p>
          <w:p w14:paraId="1D42C9B6"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26410D81" w14:textId="401B54D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｢男女共同参画基本計画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第２次</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｣閣議決定｢女性の再チャレンジ支援プラン｣策定</w:t>
            </w:r>
          </w:p>
          <w:p w14:paraId="28AFE528"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7EF6FA7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3F34CEB"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全国知事会男女共同研究会｢ＤＶ対策の推進｣</w:t>
            </w:r>
          </w:p>
          <w:p w14:paraId="07DABB4D"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｢自治体における女性職員の登用、働きやすい</w:t>
            </w:r>
          </w:p>
          <w:p w14:paraId="6D5029F9"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職場環境づくり｣、｢女性の健康支援｣に関する</w:t>
            </w:r>
          </w:p>
          <w:p w14:paraId="37672DB8"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調査及び｢次世代育成支援対策推進のための</w:t>
            </w:r>
          </w:p>
          <w:p w14:paraId="0C51B3DA"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調査｣報告</w:t>
            </w:r>
          </w:p>
          <w:p w14:paraId="356D7B07"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｢大阪府特定事業主行動計画～みんなでサポ</w:t>
            </w:r>
          </w:p>
          <w:p w14:paraId="4415844C"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ート！子育てしやすい環境づくり～｣の策定</w:t>
            </w:r>
          </w:p>
          <w:p w14:paraId="08813FC3" w14:textId="7392854F"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大阪府次世代育成支援行動計画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こども・未来</w:t>
            </w:r>
          </w:p>
          <w:p w14:paraId="6177E1BF" w14:textId="5711134C"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4F1C4848"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0B0DE194"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｢大阪府・市町村配偶者からの暴力対策所管</w:t>
            </w:r>
          </w:p>
          <w:p w14:paraId="2E93A210"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課長会議｣設置</w:t>
            </w:r>
          </w:p>
          <w:p w14:paraId="70BD1B99"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21D8A9F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全国知事会に｢男女共同参画特別委員会｣設置</w:t>
            </w:r>
          </w:p>
          <w:p w14:paraId="0FFDBD28" w14:textId="451E1E28" w:rsidR="009C0D02" w:rsidRPr="00C9322B" w:rsidRDefault="00655BA3" w:rsidP="00925701">
            <w:pPr>
              <w:spacing w:line="200" w:lineRule="exact"/>
              <w:ind w:firstLineChars="100" w:firstLine="14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委員：北海道、秋田県、千葉県、大阪府、</w:t>
            </w:r>
          </w:p>
          <w:p w14:paraId="144E5923" w14:textId="2F77AC50"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鳥取県、佐賀県、熊本県、宮崎県の知事</w:t>
            </w:r>
            <w:r w:rsidR="00655BA3">
              <w:rPr>
                <w:rFonts w:hAnsi="HG丸ｺﾞｼｯｸM-PRO" w:cs="ＭＳ Ｐゴシック" w:hint="eastAsia"/>
                <w:kern w:val="0"/>
                <w:sz w:val="14"/>
                <w:szCs w:val="14"/>
              </w:rPr>
              <w:t>)</w:t>
            </w:r>
          </w:p>
          <w:p w14:paraId="1CBE50A2"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w:t>
            </w:r>
          </w:p>
          <w:p w14:paraId="4C28242D" w14:textId="15FC78D1"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の保護に関する基本計画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素案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｣のパブリック</w:t>
            </w:r>
          </w:p>
          <w:p w14:paraId="3B00BD92"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コメント実施</w:t>
            </w:r>
          </w:p>
          <w:p w14:paraId="2675611C"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■10月</w:t>
            </w:r>
          </w:p>
          <w:p w14:paraId="001B2533"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大阪府男女共同参画審議会から｢『おおさか</w:t>
            </w:r>
          </w:p>
          <w:p w14:paraId="2C6EC795"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男女共同参画プラン』の改訂に関する基本的な</w:t>
            </w:r>
          </w:p>
          <w:p w14:paraId="30EB5F7F" w14:textId="77777777" w:rsidR="009C0D02" w:rsidRPr="00C9322B" w:rsidRDefault="009C0D02" w:rsidP="00925701">
            <w:pPr>
              <w:widowControl/>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考え方について｣答申</w:t>
            </w:r>
          </w:p>
          <w:p w14:paraId="50BB4E1F" w14:textId="11B3AA98"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大阪府立女性総合センター条例の改正</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指定</w:t>
            </w:r>
          </w:p>
          <w:p w14:paraId="3CB0E3F0" w14:textId="34A43354"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管理者制度導入</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[平18.4施行]</w:t>
            </w:r>
            <w:r w:rsidRPr="00C9322B">
              <w:rPr>
                <w:rFonts w:hAnsi="HG丸ｺﾞｼｯｸM-PRO" w:cs="ＭＳ Ｐゴシック" w:hint="eastAsia"/>
                <w:kern w:val="0"/>
                <w:sz w:val="14"/>
                <w:szCs w:val="14"/>
              </w:rPr>
              <w:br w:type="page"/>
            </w:r>
          </w:p>
          <w:p w14:paraId="69253E82"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■11月</w:t>
            </w:r>
          </w:p>
          <w:p w14:paraId="54DBF6A3" w14:textId="77777777" w:rsidR="009C0D02"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w:t>
            </w:r>
          </w:p>
          <w:p w14:paraId="1591BD42"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の保護に関する基本計画｣策定、公表</w:t>
            </w:r>
          </w:p>
          <w:p w14:paraId="131651FD"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48D1D9F7" w14:textId="77777777" w:rsidTr="001B2A8F">
        <w:trPr>
          <w:cantSplit/>
          <w:trHeight w:val="1173"/>
        </w:trPr>
        <w:tc>
          <w:tcPr>
            <w:tcW w:w="866" w:type="dxa"/>
            <w:tcBorders>
              <w:top w:val="single" w:sz="4" w:space="0" w:color="auto"/>
              <w:left w:val="single" w:sz="12" w:space="0" w:color="auto"/>
            </w:tcBorders>
            <w:shd w:val="clear" w:color="auto" w:fill="auto"/>
          </w:tcPr>
          <w:p w14:paraId="66CB965D"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平成18</w:t>
            </w:r>
          </w:p>
          <w:p w14:paraId="2B546D51" w14:textId="5603EA4C" w:rsidR="009C0D02" w:rsidRPr="00C9322B" w:rsidRDefault="00655BA3" w:rsidP="00925701">
            <w:pPr>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2006</w:t>
            </w:r>
            <w:r>
              <w:rPr>
                <w:rFonts w:hAnsi="HG丸ｺﾞｼｯｸM-PRO" w:cs="ＭＳ Ｐゴシック" w:hint="eastAsia"/>
                <w:kern w:val="0"/>
                <w:sz w:val="14"/>
                <w:szCs w:val="14"/>
              </w:rPr>
              <w:t>)</w:t>
            </w:r>
          </w:p>
          <w:p w14:paraId="60F275BF" w14:textId="77777777" w:rsidR="009C0D02" w:rsidRPr="00C9322B" w:rsidRDefault="009C0D02" w:rsidP="00925701">
            <w:pPr>
              <w:spacing w:line="200" w:lineRule="exact"/>
              <w:jc w:val="center"/>
              <w:rPr>
                <w:rFonts w:hAnsi="HG丸ｺﾞｼｯｸM-PRO" w:cs="ＭＳ Ｐゴシック"/>
                <w:kern w:val="0"/>
                <w:sz w:val="14"/>
                <w:szCs w:val="14"/>
              </w:rPr>
            </w:pPr>
          </w:p>
          <w:p w14:paraId="509BF880" w14:textId="77777777" w:rsidR="009C0D02" w:rsidRPr="00C9322B" w:rsidRDefault="009C0D02" w:rsidP="00925701">
            <w:pPr>
              <w:spacing w:line="200" w:lineRule="exact"/>
              <w:jc w:val="center"/>
              <w:rPr>
                <w:rFonts w:hAnsi="HG丸ｺﾞｼｯｸM-PRO" w:cs="ＭＳ Ｐゴシック"/>
                <w:kern w:val="0"/>
                <w:sz w:val="14"/>
                <w:szCs w:val="14"/>
              </w:rPr>
            </w:pPr>
          </w:p>
          <w:p w14:paraId="0A9937B8" w14:textId="77777777" w:rsidR="009C0D02" w:rsidRPr="00C9322B" w:rsidRDefault="009C0D02" w:rsidP="00925701">
            <w:pPr>
              <w:spacing w:line="200" w:lineRule="exact"/>
              <w:jc w:val="center"/>
              <w:rPr>
                <w:rFonts w:hAnsi="HG丸ｺﾞｼｯｸM-PRO" w:cs="ＭＳ Ｐゴシック"/>
                <w:kern w:val="0"/>
                <w:sz w:val="14"/>
                <w:szCs w:val="14"/>
              </w:rPr>
            </w:pPr>
          </w:p>
          <w:p w14:paraId="32FB52EE" w14:textId="77777777" w:rsidR="009C0D02" w:rsidRPr="00C9322B" w:rsidRDefault="009C0D02" w:rsidP="00925701">
            <w:pPr>
              <w:spacing w:line="200" w:lineRule="exact"/>
              <w:rPr>
                <w:rFonts w:hAnsi="HG丸ｺﾞｼｯｸM-PRO" w:cs="ＭＳ Ｐゴシック"/>
                <w:kern w:val="0"/>
                <w:sz w:val="14"/>
                <w:szCs w:val="14"/>
              </w:rPr>
            </w:pPr>
          </w:p>
        </w:tc>
        <w:tc>
          <w:tcPr>
            <w:tcW w:w="2835" w:type="dxa"/>
            <w:tcBorders>
              <w:top w:val="single" w:sz="4" w:space="0" w:color="auto"/>
            </w:tcBorders>
            <w:shd w:val="clear" w:color="auto" w:fill="auto"/>
            <w:noWrap/>
          </w:tcPr>
          <w:p w14:paraId="6EA93A11"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tcBorders>
            <w:shd w:val="clear" w:color="auto" w:fill="auto"/>
            <w:noWrap/>
          </w:tcPr>
          <w:p w14:paraId="6D25948F"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55C131D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｢国の審議会等における女性委員の登用の促進について｣男女共同参画推進本部決定</w:t>
            </w:r>
          </w:p>
          <w:p w14:paraId="6FA2546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18DF0C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｢男女雇用機会均等法｣改正</w:t>
            </w:r>
            <w:r w:rsidRPr="00C9322B">
              <w:rPr>
                <w:rFonts w:hAnsi="HG丸ｺﾞｼｯｸM-PRO" w:cs="ＭＳ Ｐゴシック" w:hint="eastAsia"/>
                <w:kern w:val="0"/>
                <w:sz w:val="14"/>
                <w:szCs w:val="14"/>
              </w:rPr>
              <w:br w:type="page"/>
              <w:t>[平19.4施行]</w:t>
            </w:r>
          </w:p>
          <w:p w14:paraId="7D5BD797"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■６～７月</w:t>
            </w:r>
          </w:p>
          <w:p w14:paraId="476AA40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東アジア男女共同参画担当大臣会合開催</w:t>
            </w:r>
          </w:p>
          <w:p w14:paraId="6122A6C8"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0965407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｢少子化と男女共同参画に関する社会環境の国内分析報告書｣公表</w:t>
            </w:r>
          </w:p>
          <w:p w14:paraId="0C67E297"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086C72E8"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｢女性の再チャレンジ支援プラン｣改定</w:t>
            </w:r>
            <w:r w:rsidRPr="00C9322B">
              <w:rPr>
                <w:rFonts w:hAnsi="HG丸ｺﾞｼｯｸM-PRO" w:cs="ＭＳ Ｐゴシック" w:hint="eastAsia"/>
                <w:kern w:val="0"/>
                <w:sz w:val="14"/>
                <w:szCs w:val="14"/>
              </w:rPr>
              <w:br w:type="page"/>
            </w:r>
          </w:p>
          <w:p w14:paraId="4380DCA9"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right w:val="single" w:sz="12" w:space="0" w:color="auto"/>
            </w:tcBorders>
            <w:shd w:val="clear" w:color="auto" w:fill="auto"/>
          </w:tcPr>
          <w:p w14:paraId="419E29F1"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6BBBE7A0" w14:textId="6F4051BA"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おおさか男女共同</w:t>
            </w:r>
          </w:p>
          <w:p w14:paraId="22B1E69A" w14:textId="088B8211"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参画プラン</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改訂版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｣策定、4月公表</w:t>
            </w:r>
          </w:p>
          <w:p w14:paraId="1DE876F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7A29A7F7"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｢いきいき企業サーチネット｣開設</w:t>
            </w:r>
          </w:p>
          <w:p w14:paraId="2B1DA9B0"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2C03A1A0" w14:textId="77777777" w:rsidR="009C0D02" w:rsidRPr="00C9322B" w:rsidRDefault="009C0D02" w:rsidP="00925701">
            <w:pPr>
              <w:spacing w:line="200" w:lineRule="exact"/>
              <w:ind w:leftChars="51" w:left="112"/>
              <w:jc w:val="left"/>
              <w:rPr>
                <w:rFonts w:hAnsi="HG丸ｺﾞｼｯｸM-PRO" w:cs="ＭＳ Ｐゴシック"/>
                <w:kern w:val="0"/>
                <w:sz w:val="14"/>
                <w:szCs w:val="14"/>
              </w:rPr>
            </w:pPr>
            <w:r w:rsidRPr="00C9322B">
              <w:rPr>
                <w:rFonts w:hAnsi="HG丸ｺﾞｼｯｸM-PRO" w:cs="ＭＳ Ｐゴシック" w:hint="eastAsia"/>
                <w:kern w:val="0"/>
                <w:sz w:val="14"/>
                <w:szCs w:val="14"/>
              </w:rPr>
              <w:t>｢おおさか男女共同参画促進プラットフォーム｣設置</w:t>
            </w:r>
          </w:p>
          <w:p w14:paraId="225C450D" w14:textId="77777777" w:rsidR="009C0D02" w:rsidRPr="00C9322B" w:rsidRDefault="009C0D02" w:rsidP="00925701">
            <w:pPr>
              <w:spacing w:line="200" w:lineRule="exact"/>
              <w:ind w:firstLineChars="100" w:firstLine="140"/>
              <w:jc w:val="left"/>
              <w:rPr>
                <w:rFonts w:hAnsi="HG丸ｺﾞｼｯｸM-PRO" w:cs="ＭＳ Ｐゴシック"/>
                <w:kern w:val="0"/>
                <w:sz w:val="14"/>
                <w:szCs w:val="14"/>
              </w:rPr>
            </w:pPr>
          </w:p>
        </w:tc>
      </w:tr>
      <w:tr w:rsidR="009C0D02" w:rsidRPr="00C9322B" w14:paraId="17CCD395" w14:textId="77777777" w:rsidTr="001B2A8F">
        <w:trPr>
          <w:cantSplit/>
          <w:trHeight w:val="3090"/>
        </w:trPr>
        <w:tc>
          <w:tcPr>
            <w:tcW w:w="866" w:type="dxa"/>
            <w:tcBorders>
              <w:top w:val="single" w:sz="4" w:space="0" w:color="auto"/>
              <w:left w:val="single" w:sz="12" w:space="0" w:color="auto"/>
            </w:tcBorders>
            <w:shd w:val="clear" w:color="auto" w:fill="auto"/>
          </w:tcPr>
          <w:p w14:paraId="35A3B531"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平成19</w:t>
            </w:r>
          </w:p>
          <w:p w14:paraId="646AF82F" w14:textId="65A98C0B"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2007</w:t>
            </w:r>
            <w:r>
              <w:rPr>
                <w:rFonts w:hAnsi="HG丸ｺﾞｼｯｸM-PRO" w:cs="ＭＳ Ｐゴシック" w:hint="eastAsia"/>
                <w:kern w:val="0"/>
                <w:sz w:val="14"/>
                <w:szCs w:val="14"/>
              </w:rPr>
              <w:t>)</w:t>
            </w:r>
          </w:p>
        </w:tc>
        <w:tc>
          <w:tcPr>
            <w:tcW w:w="2835" w:type="dxa"/>
            <w:shd w:val="clear" w:color="auto" w:fill="auto"/>
            <w:noWrap/>
          </w:tcPr>
          <w:p w14:paraId="76C005AD"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3FA6BF8D"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7B0F47E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監視・影響調査専門調査会｢多様な選択を可能にする能力開発・生涯学習施策に関する監視・影響調査報告書｣公表</w:t>
            </w:r>
          </w:p>
          <w:p w14:paraId="144583C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49DCC7F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｢短時間労働者の雇用管理の改善等に関する法律｣改正[平19.7施行]</w:t>
            </w:r>
          </w:p>
          <w:p w14:paraId="35EF95A3"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434C5852"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｢配偶者からの暴力の防止及び被害者の保護に関する法律｣改正[平19.4施行]</w:t>
            </w:r>
          </w:p>
          <w:p w14:paraId="62E50DEA" w14:textId="0E0735E5"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　仕事と生活の調和</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ワーク･ライフ･バランス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に関する専門調査会</w:t>
            </w:r>
          </w:p>
          <w:p w14:paraId="0853B8D5"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｢『ワーク･ライフ･バランス』推進の基本方針報告公表</w:t>
            </w:r>
          </w:p>
          <w:p w14:paraId="0EE6694C"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386238A4" w14:textId="54F8D5A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｢仕事と生活の調和</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ワーク･ライフ･バランス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憲章｣及び｢仕事と生活の調和推進のための行動指針｣策定</w:t>
            </w:r>
          </w:p>
          <w:p w14:paraId="2B23AF9D"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｢子どもと家族を応援する日本｣重点戦略とりまとめ</w:t>
            </w:r>
          </w:p>
          <w:p w14:paraId="1314F12E" w14:textId="77777777" w:rsidR="009C0D02" w:rsidRPr="00C9322B" w:rsidRDefault="009C0D02" w:rsidP="00925701">
            <w:pPr>
              <w:widowControl/>
              <w:spacing w:line="200" w:lineRule="exact"/>
              <w:ind w:leftChars="30" w:left="66"/>
              <w:jc w:val="left"/>
              <w:rPr>
                <w:rFonts w:hAnsi="HG丸ｺﾞｼｯｸM-PRO" w:cs="ＭＳ Ｐゴシック"/>
                <w:kern w:val="0"/>
                <w:sz w:val="14"/>
                <w:szCs w:val="14"/>
              </w:rPr>
            </w:pPr>
          </w:p>
        </w:tc>
        <w:tc>
          <w:tcPr>
            <w:tcW w:w="3118" w:type="dxa"/>
            <w:tcBorders>
              <w:right w:val="single" w:sz="12" w:space="0" w:color="auto"/>
            </w:tcBorders>
            <w:shd w:val="clear" w:color="auto" w:fill="auto"/>
          </w:tcPr>
          <w:p w14:paraId="25752EB4"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1B8D83B0"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｢大阪府配偶者等からの暴力の防止及び被害者支援ネットワーク｣設置</w:t>
            </w:r>
          </w:p>
          <w:p w14:paraId="1F01B7A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1FF03F4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hint="eastAsia"/>
                <w:sz w:val="14"/>
                <w:szCs w:val="14"/>
              </w:rPr>
              <w:t>第17回大阪府男女共同参画審議会に｢大阪</w:t>
            </w:r>
            <w:r>
              <w:rPr>
                <w:rFonts w:hAnsi="HG丸ｺﾞｼｯｸM-PRO" w:hint="eastAsia"/>
                <w:sz w:val="14"/>
                <w:szCs w:val="14"/>
              </w:rPr>
              <w:t xml:space="preserve">　</w:t>
            </w:r>
            <w:r w:rsidRPr="00C9322B">
              <w:rPr>
                <w:rFonts w:hAnsi="HG丸ｺﾞｼｯｸM-PRO" w:hint="eastAsia"/>
                <w:sz w:val="14"/>
                <w:szCs w:val="14"/>
              </w:rPr>
              <w:t>府における男女共同参画施策の検証･評価システムのあり方について｣諮問</w:t>
            </w:r>
          </w:p>
          <w:p w14:paraId="5EB8D2BF" w14:textId="77777777" w:rsidR="009C0D02" w:rsidRPr="00C9322B" w:rsidRDefault="009C0D02" w:rsidP="00925701">
            <w:pPr>
              <w:spacing w:line="200" w:lineRule="exact"/>
              <w:ind w:left="140" w:hangingChars="100" w:hanging="140"/>
              <w:jc w:val="left"/>
              <w:rPr>
                <w:rFonts w:hAnsi="HG丸ｺﾞｼｯｸM-PRO"/>
                <w:sz w:val="14"/>
                <w:szCs w:val="14"/>
              </w:rPr>
            </w:pPr>
            <w:r w:rsidRPr="00C9322B">
              <w:rPr>
                <w:rFonts w:hAnsi="HG丸ｺﾞｼｯｸM-PRO" w:hint="eastAsia"/>
                <w:sz w:val="14"/>
                <w:szCs w:val="14"/>
              </w:rPr>
              <w:t>■12月</w:t>
            </w:r>
          </w:p>
          <w:p w14:paraId="7379D38F" w14:textId="77777777" w:rsidR="009C0D02" w:rsidRPr="00C9322B" w:rsidRDefault="009C0D02" w:rsidP="00925701">
            <w:pPr>
              <w:spacing w:line="200" w:lineRule="exact"/>
              <w:ind w:leftChars="50" w:left="110"/>
              <w:jc w:val="left"/>
              <w:rPr>
                <w:rFonts w:hAnsi="HG丸ｺﾞｼｯｸM-PRO"/>
                <w:sz w:val="14"/>
                <w:szCs w:val="14"/>
              </w:rPr>
            </w:pPr>
            <w:r w:rsidRPr="00C9322B">
              <w:rPr>
                <w:rFonts w:hAnsi="HG丸ｺﾞｼｯｸM-PRO" w:hint="eastAsia"/>
                <w:sz w:val="14"/>
                <w:szCs w:val="14"/>
              </w:rPr>
              <w:t>上川男女共同参画担当大臣と女性知事の懇談会を大阪で開催</w:t>
            </w:r>
          </w:p>
          <w:p w14:paraId="23B5FD8D"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5FB45BD3" w14:textId="77777777" w:rsidTr="001B2A8F">
        <w:trPr>
          <w:cantSplit/>
          <w:trHeight w:val="1751"/>
        </w:trPr>
        <w:tc>
          <w:tcPr>
            <w:tcW w:w="866" w:type="dxa"/>
            <w:tcBorders>
              <w:left w:val="single" w:sz="12" w:space="0" w:color="auto"/>
            </w:tcBorders>
            <w:shd w:val="clear" w:color="auto" w:fill="auto"/>
          </w:tcPr>
          <w:p w14:paraId="27DDA7F0"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lastRenderedPageBreak/>
              <w:t>平成20</w:t>
            </w:r>
          </w:p>
          <w:p w14:paraId="7D806D7D" w14:textId="0F5E7257"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2008</w:t>
            </w: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 xml:space="preserve"> </w:t>
            </w:r>
          </w:p>
        </w:tc>
        <w:tc>
          <w:tcPr>
            <w:tcW w:w="2835" w:type="dxa"/>
            <w:shd w:val="clear" w:color="auto" w:fill="auto"/>
            <w:noWrap/>
          </w:tcPr>
          <w:p w14:paraId="42F5434E"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5623DA95"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38855867"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｢女性の参画加速プログラム｣男女共同参画推進本部決定</w:t>
            </w:r>
          </w:p>
          <w:p w14:paraId="6E9D2BD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女子差別撤廃条約実施状況第６回報告提出</w:t>
            </w:r>
          </w:p>
          <w:p w14:paraId="1EA737A3"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100E36F8"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児童福祉法、次世代育成支援対策推進法の改正[平21.4施行　他]</w:t>
            </w:r>
          </w:p>
        </w:tc>
        <w:tc>
          <w:tcPr>
            <w:tcW w:w="3118" w:type="dxa"/>
            <w:tcBorders>
              <w:right w:val="single" w:sz="12" w:space="0" w:color="auto"/>
            </w:tcBorders>
            <w:shd w:val="clear" w:color="auto" w:fill="auto"/>
          </w:tcPr>
          <w:p w14:paraId="0C5F77E7" w14:textId="77777777" w:rsidR="009C0D02" w:rsidRPr="00C9322B" w:rsidRDefault="009C0D02" w:rsidP="00925701">
            <w:pPr>
              <w:widowControl/>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4587880C" w14:textId="77777777" w:rsidR="009C0D02" w:rsidRPr="00C9322B" w:rsidRDefault="009C0D02" w:rsidP="00925701">
            <w:pPr>
              <w:widowControl/>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大阪府男女共同参画審議会から｢</w:t>
            </w:r>
            <w:r w:rsidRPr="00C9322B">
              <w:rPr>
                <w:rFonts w:hAnsi="HG丸ｺﾞｼｯｸM-PRO" w:hint="eastAsia"/>
                <w:sz w:val="14"/>
                <w:szCs w:val="14"/>
              </w:rPr>
              <w:t>大阪府における男女共同参画施策の検証･評価システムのあり方について</w:t>
            </w:r>
            <w:r w:rsidRPr="00C9322B">
              <w:rPr>
                <w:rFonts w:hAnsi="HG丸ｺﾞｼｯｸM-PRO" w:cs="ＭＳ Ｐゴシック" w:hint="eastAsia"/>
                <w:kern w:val="0"/>
                <w:sz w:val="14"/>
                <w:szCs w:val="14"/>
              </w:rPr>
              <w:t>｣答申</w:t>
            </w:r>
          </w:p>
          <w:p w14:paraId="7B7B17DC"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企業で働く女性のためのロールモデルバンク事業｣創設</w:t>
            </w:r>
          </w:p>
          <w:p w14:paraId="3C4F5B84"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4B76B5E3" w14:textId="77777777" w:rsidR="009C0D02" w:rsidRPr="00C9322B" w:rsidRDefault="009C0D02" w:rsidP="00925701">
            <w:pPr>
              <w:spacing w:line="200" w:lineRule="exact"/>
              <w:ind w:leftChars="50" w:left="110"/>
              <w:jc w:val="left"/>
              <w:rPr>
                <w:rFonts w:hAnsi="HG丸ｺﾞｼｯｸM-PRO"/>
                <w:sz w:val="14"/>
                <w:szCs w:val="14"/>
              </w:rPr>
            </w:pPr>
            <w:r w:rsidRPr="00C9322B">
              <w:rPr>
                <w:rFonts w:hAnsi="HG丸ｺﾞｼｯｸM-PRO" w:hint="eastAsia"/>
                <w:sz w:val="14"/>
                <w:szCs w:val="14"/>
              </w:rPr>
              <w:t>第20回大阪府男女共同参画審議会に｢大阪府における新たな男女共同参画計画の策定に関する基本的な考え方について｣諮問</w:t>
            </w:r>
          </w:p>
          <w:p w14:paraId="242CA4A0" w14:textId="77777777" w:rsidR="009C0D02" w:rsidRPr="00C9322B" w:rsidRDefault="009C0D02" w:rsidP="00925701">
            <w:pPr>
              <w:spacing w:line="200" w:lineRule="exact"/>
              <w:ind w:left="140" w:hangingChars="100" w:hanging="140"/>
              <w:jc w:val="left"/>
              <w:rPr>
                <w:rFonts w:hAnsi="HG丸ｺﾞｼｯｸM-PRO"/>
                <w:sz w:val="14"/>
                <w:szCs w:val="14"/>
              </w:rPr>
            </w:pPr>
          </w:p>
        </w:tc>
      </w:tr>
      <w:tr w:rsidR="009C0D02" w:rsidRPr="00C9322B" w14:paraId="73156725" w14:textId="77777777" w:rsidTr="001B2A8F">
        <w:trPr>
          <w:cantSplit/>
          <w:trHeight w:val="892"/>
        </w:trPr>
        <w:tc>
          <w:tcPr>
            <w:tcW w:w="866" w:type="dxa"/>
            <w:tcBorders>
              <w:left w:val="single" w:sz="12" w:space="0" w:color="auto"/>
              <w:bottom w:val="single" w:sz="4" w:space="0" w:color="auto"/>
            </w:tcBorders>
            <w:shd w:val="clear" w:color="auto" w:fill="auto"/>
          </w:tcPr>
          <w:p w14:paraId="2533955B"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平成21</w:t>
            </w:r>
          </w:p>
          <w:p w14:paraId="46F58685" w14:textId="1EFCDFFA"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2009</w:t>
            </w:r>
            <w:r>
              <w:rPr>
                <w:rFonts w:hAnsi="HG丸ｺﾞｼｯｸM-PRO" w:cs="ＭＳ Ｐゴシック" w:hint="eastAsia"/>
                <w:kern w:val="0"/>
                <w:sz w:val="14"/>
                <w:szCs w:val="14"/>
              </w:rPr>
              <w:t>)</w:t>
            </w:r>
          </w:p>
        </w:tc>
        <w:tc>
          <w:tcPr>
            <w:tcW w:w="2835" w:type="dxa"/>
            <w:tcBorders>
              <w:bottom w:val="single" w:sz="4" w:space="0" w:color="auto"/>
            </w:tcBorders>
            <w:shd w:val="clear" w:color="auto" w:fill="auto"/>
            <w:noWrap/>
          </w:tcPr>
          <w:p w14:paraId="54367A93"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bottom w:val="single" w:sz="4" w:space="0" w:color="auto"/>
            </w:tcBorders>
            <w:shd w:val="clear" w:color="auto" w:fill="auto"/>
            <w:noWrap/>
          </w:tcPr>
          <w:p w14:paraId="49094693" w14:textId="77777777" w:rsidR="009C0D02" w:rsidRPr="00C9322B" w:rsidRDefault="009C0D02" w:rsidP="00925701">
            <w:pPr>
              <w:tabs>
                <w:tab w:val="left" w:pos="809"/>
              </w:tabs>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r w:rsidRPr="00C9322B">
              <w:rPr>
                <w:rFonts w:hAnsi="HG丸ｺﾞｼｯｸM-PRO" w:cs="ＭＳ Ｐゴシック" w:hint="eastAsia"/>
                <w:kern w:val="0"/>
                <w:sz w:val="14"/>
                <w:szCs w:val="14"/>
              </w:rPr>
              <w:tab/>
            </w:r>
          </w:p>
          <w:p w14:paraId="03E541D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男女共同参画会議に｢男女共同参画社会の形成の促進に関する施策の基本方針について｣諮問</w:t>
            </w:r>
          </w:p>
          <w:p w14:paraId="0D1B4659"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6A66801F"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男女共同参画シンボルマーク決定</w:t>
            </w:r>
          </w:p>
          <w:p w14:paraId="794E2383"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45B55B44"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｢育児・介護休業法｣改正[平22.6施行]</w:t>
            </w:r>
          </w:p>
          <w:p w14:paraId="597B1126"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｢男女共同参画社会基本法｣制定から10周年</w:t>
            </w:r>
          </w:p>
          <w:p w14:paraId="614DC9A7"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■８月</w:t>
            </w:r>
          </w:p>
          <w:p w14:paraId="003DE64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女子差別撤廃条約実施状況第６回報告審議</w:t>
            </w:r>
          </w:p>
          <w:p w14:paraId="61B73C9A"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第６回報告に対する女子差別撤廃委員会最終見解</w:t>
            </w:r>
          </w:p>
          <w:p w14:paraId="4D9CDCDA"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bottom w:val="single" w:sz="4" w:space="0" w:color="auto"/>
              <w:right w:val="single" w:sz="12" w:space="0" w:color="auto"/>
            </w:tcBorders>
            <w:shd w:val="clear" w:color="auto" w:fill="auto"/>
          </w:tcPr>
          <w:p w14:paraId="15D1778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■４月</w:t>
            </w:r>
          </w:p>
          <w:p w14:paraId="1FE44CB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｢大阪府立女性総合センター｣を｢大阪府立男女共同参画・青少年センター｣に改称</w:t>
            </w:r>
          </w:p>
          <w:p w14:paraId="145EEE6E"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8EDBA6B"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｢大阪府配偶者からの暴力の防止及び被害者の保護に関する基本計画｣の改定</w:t>
            </w:r>
          </w:p>
        </w:tc>
      </w:tr>
      <w:tr w:rsidR="009C0D02" w:rsidRPr="00C9322B" w14:paraId="4BDB1FC1" w14:textId="77777777" w:rsidTr="001B2A8F">
        <w:trPr>
          <w:cantSplit/>
          <w:trHeight w:val="1139"/>
        </w:trPr>
        <w:tc>
          <w:tcPr>
            <w:tcW w:w="866" w:type="dxa"/>
            <w:tcBorders>
              <w:top w:val="single" w:sz="4" w:space="0" w:color="auto"/>
              <w:left w:val="single" w:sz="12" w:space="0" w:color="auto"/>
              <w:bottom w:val="single" w:sz="4" w:space="0" w:color="auto"/>
            </w:tcBorders>
            <w:shd w:val="clear" w:color="auto" w:fill="auto"/>
          </w:tcPr>
          <w:p w14:paraId="1722F333"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平成22</w:t>
            </w:r>
          </w:p>
          <w:p w14:paraId="32D8AFA3" w14:textId="550C0AA9"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2010</w:t>
            </w:r>
            <w:r>
              <w:rPr>
                <w:rFonts w:hAnsi="HG丸ｺﾞｼｯｸM-PRO" w:cs="ＭＳ Ｐゴシック" w:hint="eastAsia"/>
                <w:kern w:val="0"/>
                <w:sz w:val="14"/>
                <w:szCs w:val="14"/>
              </w:rPr>
              <w:t>)</w:t>
            </w:r>
          </w:p>
          <w:p w14:paraId="3DD6DE53" w14:textId="77777777" w:rsidR="009C0D02" w:rsidRPr="00C9322B" w:rsidRDefault="009C0D02" w:rsidP="00925701">
            <w:pPr>
              <w:widowControl/>
              <w:spacing w:line="200" w:lineRule="exact"/>
              <w:jc w:val="center"/>
              <w:rPr>
                <w:rFonts w:hAnsi="HG丸ｺﾞｼｯｸM-PRO" w:cs="ＭＳ Ｐゴシック"/>
                <w:kern w:val="0"/>
                <w:sz w:val="14"/>
                <w:szCs w:val="14"/>
              </w:rPr>
            </w:pPr>
          </w:p>
        </w:tc>
        <w:tc>
          <w:tcPr>
            <w:tcW w:w="2835" w:type="dxa"/>
            <w:tcBorders>
              <w:top w:val="single" w:sz="4" w:space="0" w:color="auto"/>
              <w:bottom w:val="single" w:sz="4" w:space="0" w:color="auto"/>
            </w:tcBorders>
            <w:shd w:val="clear" w:color="auto" w:fill="auto"/>
            <w:noWrap/>
          </w:tcPr>
          <w:p w14:paraId="771BF562"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06A1ABA3"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国連｢北京＋15｣記念会合</w:t>
            </w:r>
          </w:p>
          <w:p w14:paraId="03424996" w14:textId="425B43C3" w:rsidR="009C0D02" w:rsidRPr="00C9322B" w:rsidRDefault="00655BA3" w:rsidP="00925701">
            <w:pPr>
              <w:spacing w:line="200" w:lineRule="exact"/>
              <w:ind w:leftChars="50" w:left="110"/>
              <w:jc w:val="left"/>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ニューヨーク</w:t>
            </w:r>
            <w:r>
              <w:rPr>
                <w:rFonts w:hAnsi="HG丸ｺﾞｼｯｸM-PRO" w:cs="ＭＳ Ｐゴシック" w:hint="eastAsia"/>
                <w:kern w:val="0"/>
                <w:sz w:val="14"/>
                <w:szCs w:val="14"/>
              </w:rPr>
              <w:t>)</w:t>
            </w:r>
          </w:p>
        </w:tc>
        <w:tc>
          <w:tcPr>
            <w:tcW w:w="3118" w:type="dxa"/>
            <w:tcBorders>
              <w:top w:val="single" w:sz="4" w:space="0" w:color="auto"/>
              <w:bottom w:val="single" w:sz="4" w:space="0" w:color="auto"/>
            </w:tcBorders>
            <w:shd w:val="clear" w:color="auto" w:fill="auto"/>
            <w:noWrap/>
          </w:tcPr>
          <w:p w14:paraId="210DA9E7"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243BD56B" w14:textId="2F9605BF"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｢仕事と生活の調和</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ワーク・ライフ・バランス</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憲章｣及び｢仕事と生活の調和推進のための行動指針｣改定</w:t>
            </w:r>
          </w:p>
          <w:p w14:paraId="267733D4"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■７月</w:t>
            </w:r>
          </w:p>
          <w:p w14:paraId="460C0A35"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｢第３次男女共同参画基本計画策定に当たっての基本的な考え方｣答申</w:t>
            </w:r>
          </w:p>
          <w:p w14:paraId="56F063F3" w14:textId="77777777" w:rsidR="009C0D02" w:rsidRPr="00C9322B" w:rsidRDefault="009C0D02" w:rsidP="00925701">
            <w:pPr>
              <w:spacing w:line="200" w:lineRule="exact"/>
              <w:ind w:left="140" w:hangingChars="100" w:hanging="140"/>
              <w:jc w:val="left"/>
              <w:rPr>
                <w:rFonts w:hAnsi="HG丸ｺﾞｼｯｸM-PRO" w:cs="ＭＳ Ｐゴシック"/>
                <w:kern w:val="0"/>
                <w:sz w:val="14"/>
                <w:szCs w:val="14"/>
              </w:rPr>
            </w:pPr>
            <w:r w:rsidRPr="00C9322B">
              <w:rPr>
                <w:rFonts w:hAnsi="HG丸ｺﾞｼｯｸM-PRO" w:cs="ＭＳ Ｐゴシック" w:hint="eastAsia"/>
                <w:kern w:val="0"/>
                <w:sz w:val="14"/>
                <w:szCs w:val="14"/>
              </w:rPr>
              <w:t>■９月</w:t>
            </w:r>
          </w:p>
          <w:p w14:paraId="5F37532B" w14:textId="7802427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APEC第15回女性リーダーズネットワーク</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WLN</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会合</w:t>
            </w:r>
          </w:p>
          <w:p w14:paraId="687E760E" w14:textId="466CF02C"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第８回男女共同参画担当者ネットワーク</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GFPN</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会合</w:t>
            </w:r>
          </w:p>
          <w:p w14:paraId="5683E455"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■12月</w:t>
            </w:r>
          </w:p>
          <w:p w14:paraId="1CDB6447"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｢第３次男女共同参画基本計画｣閣議決定</w:t>
            </w:r>
          </w:p>
          <w:p w14:paraId="27A2B1A4"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bottom w:val="single" w:sz="4" w:space="0" w:color="auto"/>
              <w:right w:val="single" w:sz="12" w:space="0" w:color="auto"/>
            </w:tcBorders>
            <w:shd w:val="clear" w:color="auto" w:fill="auto"/>
          </w:tcPr>
          <w:p w14:paraId="27859CBF"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3CEAE5D0" w14:textId="77777777" w:rsidTr="001B2A8F">
        <w:trPr>
          <w:cantSplit/>
          <w:trHeight w:val="2010"/>
        </w:trPr>
        <w:tc>
          <w:tcPr>
            <w:tcW w:w="866" w:type="dxa"/>
            <w:tcBorders>
              <w:top w:val="single" w:sz="4" w:space="0" w:color="auto"/>
              <w:left w:val="single" w:sz="12" w:space="0" w:color="auto"/>
              <w:right w:val="single" w:sz="4" w:space="0" w:color="auto"/>
            </w:tcBorders>
            <w:shd w:val="clear" w:color="auto" w:fill="auto"/>
          </w:tcPr>
          <w:p w14:paraId="305E1D2F"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平成23</w:t>
            </w:r>
          </w:p>
          <w:p w14:paraId="25926765" w14:textId="1C50921D"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2011</w:t>
            </w:r>
            <w:r>
              <w:rPr>
                <w:rFonts w:hAnsi="HG丸ｺﾞｼｯｸM-PRO" w:cs="ＭＳ Ｐゴシック" w:hint="eastAsia"/>
                <w:kern w:val="0"/>
                <w:sz w:val="14"/>
                <w:szCs w:val="14"/>
              </w:rPr>
              <w:t>)</w:t>
            </w:r>
          </w:p>
          <w:p w14:paraId="7C9566ED" w14:textId="77777777" w:rsidR="009C0D02" w:rsidRPr="00C9322B" w:rsidRDefault="009C0D02" w:rsidP="00925701">
            <w:pPr>
              <w:widowControl/>
              <w:spacing w:line="200" w:lineRule="exact"/>
              <w:jc w:val="center"/>
              <w:rPr>
                <w:rFonts w:hAnsi="HG丸ｺﾞｼｯｸM-PRO" w:cs="ＭＳ Ｐゴシック"/>
                <w:kern w:val="0"/>
                <w:sz w:val="14"/>
                <w:szCs w:val="14"/>
              </w:rPr>
            </w:pPr>
          </w:p>
        </w:tc>
        <w:tc>
          <w:tcPr>
            <w:tcW w:w="2835" w:type="dxa"/>
            <w:tcBorders>
              <w:top w:val="single" w:sz="4" w:space="0" w:color="auto"/>
              <w:left w:val="single" w:sz="4" w:space="0" w:color="auto"/>
              <w:right w:val="single" w:sz="4" w:space="0" w:color="auto"/>
            </w:tcBorders>
            <w:shd w:val="clear" w:color="auto" w:fill="auto"/>
            <w:noWrap/>
          </w:tcPr>
          <w:p w14:paraId="0A9A9F1E"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■１月</w:t>
            </w:r>
          </w:p>
          <w:p w14:paraId="68D6EFAD" w14:textId="1CDCA539"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ジェンダー平等と女性のエンパワーメントのための国際機関</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UN Women</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正式発足</w:t>
            </w:r>
          </w:p>
        </w:tc>
        <w:tc>
          <w:tcPr>
            <w:tcW w:w="3118" w:type="dxa"/>
            <w:tcBorders>
              <w:top w:val="single" w:sz="4" w:space="0" w:color="auto"/>
              <w:left w:val="single" w:sz="4" w:space="0" w:color="auto"/>
              <w:right w:val="single" w:sz="4" w:space="0" w:color="auto"/>
            </w:tcBorders>
            <w:shd w:val="clear" w:color="auto" w:fill="auto"/>
            <w:noWrap/>
          </w:tcPr>
          <w:p w14:paraId="18B5BF61"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tcBorders>
              <w:top w:val="single" w:sz="4" w:space="0" w:color="auto"/>
              <w:left w:val="single" w:sz="4" w:space="0" w:color="auto"/>
              <w:right w:val="single" w:sz="12" w:space="0" w:color="auto"/>
            </w:tcBorders>
            <w:shd w:val="clear" w:color="auto" w:fill="auto"/>
          </w:tcPr>
          <w:p w14:paraId="0F7BA590"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■１月</w:t>
            </w:r>
          </w:p>
          <w:p w14:paraId="158B3711"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大阪府男女共同参画審議会から｢大阪府における新たな男女共同参画計画の策定に関する基本的な考え方について｣答申</w:t>
            </w:r>
          </w:p>
          <w:p w14:paraId="18CC5208"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■２月</w:t>
            </w:r>
          </w:p>
          <w:p w14:paraId="7173C1FD" w14:textId="43390DCE"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｢新大阪府男女共同参画計画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素案</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｣のパブリックコメント実施</w:t>
            </w:r>
          </w:p>
          <w:p w14:paraId="00E5F2E3" w14:textId="77777777" w:rsidR="009C0D02"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■５月</w:t>
            </w:r>
          </w:p>
          <w:p w14:paraId="10A39834" w14:textId="12E79290" w:rsidR="009C0D02" w:rsidRPr="00C9322B" w:rsidRDefault="009C0D02" w:rsidP="00925701">
            <w:pPr>
              <w:spacing w:line="200" w:lineRule="exact"/>
              <w:ind w:leftChars="50" w:left="110"/>
              <w:jc w:val="left"/>
              <w:rPr>
                <w:rFonts w:hAnsi="HG丸ｺﾞｼｯｸM-PRO" w:cs="ＭＳ Ｐゴシック"/>
                <w:kern w:val="0"/>
                <w:sz w:val="14"/>
                <w:szCs w:val="14"/>
              </w:rPr>
            </w:pPr>
            <w:r w:rsidRPr="00925701">
              <w:rPr>
                <w:rFonts w:hAnsi="HG丸ｺﾞｼｯｸM-PRO" w:cs="ＭＳ Ｐゴシック" w:hint="eastAsia"/>
                <w:kern w:val="0"/>
                <w:sz w:val="14"/>
                <w:szCs w:val="14"/>
              </w:rPr>
              <w:t>｢おおさか男女共同参画プラン</w:t>
            </w:r>
            <w:r w:rsidR="00655BA3">
              <w:rPr>
                <w:rFonts w:hAnsi="HG丸ｺﾞｼｯｸM-PRO" w:cs="ＭＳ Ｐゴシック" w:hint="eastAsia"/>
                <w:kern w:val="0"/>
                <w:sz w:val="14"/>
                <w:szCs w:val="14"/>
              </w:rPr>
              <w:t>(</w:t>
            </w:r>
            <w:r w:rsidRPr="00925701">
              <w:rPr>
                <w:rFonts w:hAnsi="HG丸ｺﾞｼｯｸM-PRO" w:cs="ＭＳ Ｐゴシック"/>
                <w:kern w:val="0"/>
                <w:sz w:val="14"/>
                <w:szCs w:val="14"/>
              </w:rPr>
              <w:t>2011-2015</w:t>
            </w:r>
            <w:r w:rsidR="00655BA3">
              <w:rPr>
                <w:rFonts w:hAnsi="HG丸ｺﾞｼｯｸM-PRO" w:cs="ＭＳ Ｐゴシック"/>
                <w:kern w:val="0"/>
                <w:sz w:val="14"/>
                <w:szCs w:val="14"/>
              </w:rPr>
              <w:t>)</w:t>
            </w:r>
            <w:r w:rsidRPr="00925701">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p w14:paraId="6F12BD09" w14:textId="77777777" w:rsidR="009C0D02" w:rsidRPr="00C9322B" w:rsidRDefault="009C0D02" w:rsidP="00925701">
            <w:pPr>
              <w:spacing w:line="200" w:lineRule="exact"/>
              <w:jc w:val="left"/>
              <w:rPr>
                <w:rFonts w:hAnsi="HG丸ｺﾞｼｯｸM-PRO" w:cs="ＭＳ Ｐゴシック"/>
                <w:kern w:val="0"/>
                <w:sz w:val="14"/>
                <w:szCs w:val="14"/>
              </w:rPr>
            </w:pPr>
          </w:p>
        </w:tc>
      </w:tr>
      <w:tr w:rsidR="009C0D02" w:rsidRPr="00C9322B" w14:paraId="365AFF7E" w14:textId="77777777" w:rsidTr="001B2A8F">
        <w:trPr>
          <w:cantSplit/>
          <w:trHeight w:val="922"/>
        </w:trPr>
        <w:tc>
          <w:tcPr>
            <w:tcW w:w="866" w:type="dxa"/>
            <w:tcBorders>
              <w:left w:val="single" w:sz="12" w:space="0" w:color="auto"/>
            </w:tcBorders>
            <w:shd w:val="clear" w:color="auto" w:fill="auto"/>
          </w:tcPr>
          <w:p w14:paraId="1A7F2F36" w14:textId="77777777" w:rsidR="009C0D02" w:rsidRPr="00C9322B" w:rsidRDefault="009C0D02" w:rsidP="00925701">
            <w:pPr>
              <w:widowControl/>
              <w:spacing w:line="200" w:lineRule="exact"/>
              <w:jc w:val="center"/>
              <w:rPr>
                <w:rFonts w:hAnsi="HG丸ｺﾞｼｯｸM-PRO" w:cs="ＭＳ Ｐゴシック"/>
                <w:kern w:val="0"/>
                <w:sz w:val="14"/>
                <w:szCs w:val="14"/>
              </w:rPr>
            </w:pPr>
            <w:r w:rsidRPr="00C9322B">
              <w:rPr>
                <w:rFonts w:hAnsi="HG丸ｺﾞｼｯｸM-PRO" w:cs="ＭＳ Ｐゴシック" w:hint="eastAsia"/>
                <w:kern w:val="0"/>
                <w:sz w:val="14"/>
                <w:szCs w:val="14"/>
              </w:rPr>
              <w:t>平成24</w:t>
            </w:r>
          </w:p>
          <w:p w14:paraId="1C42EB82" w14:textId="4B3FF2FC" w:rsidR="009C0D02" w:rsidRPr="00C9322B" w:rsidRDefault="00655BA3" w:rsidP="00925701">
            <w:pPr>
              <w:widowControl/>
              <w:spacing w:line="200" w:lineRule="exact"/>
              <w:jc w:val="center"/>
              <w:rPr>
                <w:rFonts w:hAnsi="HG丸ｺﾞｼｯｸM-PRO" w:cs="ＭＳ Ｐゴシック"/>
                <w:kern w:val="0"/>
                <w:sz w:val="14"/>
                <w:szCs w:val="14"/>
              </w:rPr>
            </w:pPr>
            <w:r>
              <w:rPr>
                <w:rFonts w:hAnsi="HG丸ｺﾞｼｯｸM-PRO" w:cs="ＭＳ Ｐゴシック" w:hint="eastAsia"/>
                <w:kern w:val="0"/>
                <w:sz w:val="14"/>
                <w:szCs w:val="14"/>
              </w:rPr>
              <w:t>(</w:t>
            </w:r>
            <w:r w:rsidR="009C0D02" w:rsidRPr="00C9322B">
              <w:rPr>
                <w:rFonts w:hAnsi="HG丸ｺﾞｼｯｸM-PRO" w:cs="ＭＳ Ｐゴシック" w:hint="eastAsia"/>
                <w:kern w:val="0"/>
                <w:sz w:val="14"/>
                <w:szCs w:val="14"/>
              </w:rPr>
              <w:t>2012</w:t>
            </w:r>
            <w:r>
              <w:rPr>
                <w:rFonts w:hAnsi="HG丸ｺﾞｼｯｸM-PRO" w:cs="ＭＳ Ｐゴシック" w:hint="eastAsia"/>
                <w:kern w:val="0"/>
                <w:sz w:val="14"/>
                <w:szCs w:val="14"/>
              </w:rPr>
              <w:t>)</w:t>
            </w:r>
          </w:p>
        </w:tc>
        <w:tc>
          <w:tcPr>
            <w:tcW w:w="2835" w:type="dxa"/>
            <w:shd w:val="clear" w:color="auto" w:fill="auto"/>
            <w:noWrap/>
          </w:tcPr>
          <w:p w14:paraId="4E51993E"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2B70B026"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第56回国連婦人の地位委員会</w:t>
            </w:r>
          </w:p>
          <w:p w14:paraId="1D22665E"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｢自然災害におけるジェンダー平等と女性のエンパワーメント｣決議案採択</w:t>
            </w:r>
          </w:p>
          <w:p w14:paraId="4BBDDF57" w14:textId="77777777" w:rsidR="009C0D02" w:rsidRPr="00C9322B" w:rsidRDefault="009C0D02" w:rsidP="00925701">
            <w:pPr>
              <w:spacing w:line="200" w:lineRule="exact"/>
              <w:jc w:val="left"/>
              <w:rPr>
                <w:rFonts w:hAnsi="HG丸ｺﾞｼｯｸM-PRO" w:cs="ＭＳ Ｐゴシック"/>
                <w:kern w:val="0"/>
                <w:sz w:val="14"/>
                <w:szCs w:val="14"/>
              </w:rPr>
            </w:pPr>
          </w:p>
        </w:tc>
        <w:tc>
          <w:tcPr>
            <w:tcW w:w="3118" w:type="dxa"/>
            <w:shd w:val="clear" w:color="auto" w:fill="auto"/>
            <w:noWrap/>
          </w:tcPr>
          <w:p w14:paraId="4E2DF97A"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■６月</w:t>
            </w:r>
          </w:p>
          <w:p w14:paraId="54C8943C" w14:textId="77777777"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｢『女性の活躍促進による経済活性化』行動計画｣策定</w:t>
            </w:r>
          </w:p>
        </w:tc>
        <w:tc>
          <w:tcPr>
            <w:tcW w:w="3118" w:type="dxa"/>
            <w:tcBorders>
              <w:right w:val="single" w:sz="12" w:space="0" w:color="auto"/>
            </w:tcBorders>
            <w:shd w:val="clear" w:color="auto" w:fill="auto"/>
          </w:tcPr>
          <w:p w14:paraId="2DEBB69D" w14:textId="77777777" w:rsidR="009C0D02" w:rsidRPr="00C9322B" w:rsidRDefault="009C0D02" w:rsidP="00925701">
            <w:pPr>
              <w:spacing w:line="200" w:lineRule="exact"/>
              <w:jc w:val="left"/>
              <w:rPr>
                <w:rFonts w:hAnsi="HG丸ｺﾞｼｯｸM-PRO" w:cs="ＭＳ Ｐゴシック"/>
                <w:kern w:val="0"/>
                <w:sz w:val="14"/>
                <w:szCs w:val="14"/>
              </w:rPr>
            </w:pPr>
            <w:r w:rsidRPr="00C9322B">
              <w:rPr>
                <w:rFonts w:hAnsi="HG丸ｺﾞｼｯｸM-PRO" w:cs="ＭＳ Ｐゴシック" w:hint="eastAsia"/>
                <w:kern w:val="0"/>
                <w:sz w:val="14"/>
                <w:szCs w:val="14"/>
              </w:rPr>
              <w:t>■３月</w:t>
            </w:r>
          </w:p>
          <w:p w14:paraId="46C95F54" w14:textId="5791FF4F" w:rsidR="009C0D02" w:rsidRPr="00C9322B" w:rsidRDefault="009C0D02" w:rsidP="00925701">
            <w:pPr>
              <w:spacing w:line="200" w:lineRule="exact"/>
              <w:ind w:leftChars="50" w:left="110"/>
              <w:jc w:val="left"/>
              <w:rPr>
                <w:rFonts w:hAnsi="HG丸ｺﾞｼｯｸM-PRO" w:cs="ＭＳ Ｐゴシック"/>
                <w:kern w:val="0"/>
                <w:sz w:val="14"/>
                <w:szCs w:val="14"/>
              </w:rPr>
            </w:pPr>
            <w:r w:rsidRPr="00C9322B">
              <w:rPr>
                <w:rFonts w:hAnsi="HG丸ｺﾞｼｯｸM-PRO" w:cs="ＭＳ Ｐゴシック" w:hint="eastAsia"/>
                <w:kern w:val="0"/>
                <w:sz w:val="14"/>
                <w:szCs w:val="14"/>
              </w:rPr>
              <w:t>｢大阪府配偶者からの暴力の防止及び被害者の保護に関する基本計画</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2012-2016</w:t>
            </w:r>
            <w:r w:rsidR="00655BA3">
              <w:rPr>
                <w:rFonts w:hAnsi="HG丸ｺﾞｼｯｸM-PRO" w:cs="ＭＳ Ｐゴシック" w:hint="eastAsia"/>
                <w:kern w:val="0"/>
                <w:sz w:val="14"/>
                <w:szCs w:val="14"/>
              </w:rPr>
              <w:t>)</w:t>
            </w:r>
            <w:r w:rsidRPr="00C9322B">
              <w:rPr>
                <w:rFonts w:hAnsi="HG丸ｺﾞｼｯｸM-PRO" w:cs="ＭＳ Ｐゴシック" w:hint="eastAsia"/>
                <w:kern w:val="0"/>
                <w:sz w:val="14"/>
                <w:szCs w:val="14"/>
              </w:rPr>
              <w:t>｣策定</w:t>
            </w:r>
          </w:p>
        </w:tc>
      </w:tr>
      <w:tr w:rsidR="009C0D02" w:rsidRPr="00C9322B" w14:paraId="474D36A0" w14:textId="77777777" w:rsidTr="001B2A8F">
        <w:trPr>
          <w:cantSplit/>
          <w:trHeight w:val="85"/>
        </w:trPr>
        <w:tc>
          <w:tcPr>
            <w:tcW w:w="866" w:type="dxa"/>
            <w:tcBorders>
              <w:left w:val="single" w:sz="12" w:space="0" w:color="auto"/>
            </w:tcBorders>
          </w:tcPr>
          <w:p w14:paraId="5C0866C7"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平成25</w:t>
            </w:r>
          </w:p>
          <w:p w14:paraId="495BD09C" w14:textId="6C1484A9"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2013</w:t>
            </w:r>
            <w:r>
              <w:rPr>
                <w:rFonts w:hAnsi="HG丸ｺﾞｼｯｸM-PRO" w:hint="eastAsia"/>
                <w:sz w:val="14"/>
                <w:szCs w:val="14"/>
              </w:rPr>
              <w:t>)</w:t>
            </w:r>
          </w:p>
          <w:p w14:paraId="625ED539" w14:textId="77777777" w:rsidR="009C0D02" w:rsidRPr="00C9322B" w:rsidRDefault="009C0D02" w:rsidP="00925701">
            <w:pPr>
              <w:spacing w:line="200" w:lineRule="exact"/>
              <w:rPr>
                <w:rFonts w:hAnsi="HG丸ｺﾞｼｯｸM-PRO"/>
                <w:sz w:val="14"/>
                <w:szCs w:val="14"/>
              </w:rPr>
            </w:pPr>
          </w:p>
        </w:tc>
        <w:tc>
          <w:tcPr>
            <w:tcW w:w="2835" w:type="dxa"/>
          </w:tcPr>
          <w:p w14:paraId="6B26E2C4" w14:textId="77777777" w:rsidR="009C0D02" w:rsidRPr="00C9322B" w:rsidRDefault="009C0D02" w:rsidP="00925701">
            <w:pPr>
              <w:spacing w:line="200" w:lineRule="exact"/>
              <w:rPr>
                <w:rFonts w:hAnsi="HG丸ｺﾞｼｯｸM-PRO"/>
                <w:sz w:val="14"/>
                <w:szCs w:val="14"/>
              </w:rPr>
            </w:pPr>
          </w:p>
        </w:tc>
        <w:tc>
          <w:tcPr>
            <w:tcW w:w="3118" w:type="dxa"/>
          </w:tcPr>
          <w:p w14:paraId="4DD66B18"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■５月</w:t>
            </w:r>
          </w:p>
          <w:p w14:paraId="35D75528"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若者・女性活躍推進フォーラムの開催、提言</w:t>
            </w:r>
          </w:p>
          <w:p w14:paraId="20EAA66A"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■６月</w:t>
            </w:r>
          </w:p>
          <w:p w14:paraId="64FF03E7"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｢配偶者からの暴力の防止及び被害者の保護等に関する法律｣改正[平26.1施行]</w:t>
            </w:r>
          </w:p>
          <w:p w14:paraId="26459521" w14:textId="23CF62E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｢日本再興戦略｣</w:t>
            </w:r>
            <w:r w:rsidR="00655BA3">
              <w:rPr>
                <w:rFonts w:hAnsi="HG丸ｺﾞｼｯｸM-PRO" w:hint="eastAsia"/>
                <w:sz w:val="14"/>
                <w:szCs w:val="14"/>
              </w:rPr>
              <w:t>(</w:t>
            </w:r>
            <w:r w:rsidRPr="00C9322B">
              <w:rPr>
                <w:rFonts w:hAnsi="HG丸ｺﾞｼｯｸM-PRO" w:hint="eastAsia"/>
                <w:sz w:val="14"/>
                <w:szCs w:val="14"/>
              </w:rPr>
              <w:t>平成25年6月14日閣議決定</w:t>
            </w:r>
            <w:r w:rsidR="00655BA3">
              <w:rPr>
                <w:rFonts w:hAnsi="HG丸ｺﾞｼｯｸM-PRO" w:hint="eastAsia"/>
                <w:sz w:val="14"/>
                <w:szCs w:val="14"/>
              </w:rPr>
              <w:t>)</w:t>
            </w:r>
            <w:r w:rsidRPr="00C9322B">
              <w:rPr>
                <w:rFonts w:hAnsi="HG丸ｺﾞｼｯｸM-PRO" w:hint="eastAsia"/>
                <w:sz w:val="14"/>
                <w:szCs w:val="14"/>
              </w:rPr>
              <w:t>の中核に｢女性の活躍推進｣が位置付けられる</w:t>
            </w:r>
          </w:p>
          <w:p w14:paraId="5676CF28"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26F605E7" w14:textId="77777777" w:rsidR="009C0D02" w:rsidRPr="00C9322B" w:rsidRDefault="009C0D02" w:rsidP="00925701">
            <w:pPr>
              <w:spacing w:line="200" w:lineRule="exact"/>
              <w:rPr>
                <w:rFonts w:hAnsi="HG丸ｺﾞｼｯｸM-PRO"/>
                <w:sz w:val="14"/>
                <w:szCs w:val="14"/>
              </w:rPr>
            </w:pPr>
          </w:p>
        </w:tc>
      </w:tr>
      <w:tr w:rsidR="009C0D02" w:rsidRPr="00C9322B" w14:paraId="75B2A794" w14:textId="77777777" w:rsidTr="001B2A8F">
        <w:trPr>
          <w:cantSplit/>
          <w:trHeight w:val="334"/>
        </w:trPr>
        <w:tc>
          <w:tcPr>
            <w:tcW w:w="866" w:type="dxa"/>
            <w:tcBorders>
              <w:left w:val="single" w:sz="12" w:space="0" w:color="auto"/>
            </w:tcBorders>
          </w:tcPr>
          <w:p w14:paraId="78356B71"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lastRenderedPageBreak/>
              <w:t>平成26</w:t>
            </w:r>
          </w:p>
          <w:p w14:paraId="3467CDA8" w14:textId="5BD60CF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2014</w:t>
            </w:r>
            <w:r>
              <w:rPr>
                <w:rFonts w:hAnsi="HG丸ｺﾞｼｯｸM-PRO" w:hint="eastAsia"/>
                <w:sz w:val="14"/>
                <w:szCs w:val="14"/>
              </w:rPr>
              <w:t>)</w:t>
            </w:r>
          </w:p>
          <w:p w14:paraId="0D496666" w14:textId="77777777" w:rsidR="009C0D02" w:rsidRPr="00C9322B" w:rsidRDefault="009C0D02" w:rsidP="00925701">
            <w:pPr>
              <w:spacing w:line="200" w:lineRule="exact"/>
              <w:rPr>
                <w:rFonts w:hAnsi="HG丸ｺﾞｼｯｸM-PRO"/>
                <w:sz w:val="14"/>
                <w:szCs w:val="14"/>
              </w:rPr>
            </w:pPr>
          </w:p>
        </w:tc>
        <w:tc>
          <w:tcPr>
            <w:tcW w:w="2835" w:type="dxa"/>
          </w:tcPr>
          <w:p w14:paraId="53EA0BA7"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■３月</w:t>
            </w:r>
          </w:p>
          <w:p w14:paraId="54CDF323"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第58回国連婦人の地位委員会</w:t>
            </w:r>
          </w:p>
          <w:p w14:paraId="7BF56E03"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｢自然災害におけるジェンダー平等と女性のエンパワーメント｣決議案採択</w:t>
            </w:r>
          </w:p>
        </w:tc>
        <w:tc>
          <w:tcPr>
            <w:tcW w:w="3118" w:type="dxa"/>
          </w:tcPr>
          <w:p w14:paraId="118A634D"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■６月</w:t>
            </w:r>
          </w:p>
          <w:p w14:paraId="05103E58" w14:textId="6835C8CB"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｢日本再興戦略｣改定2014</w:t>
            </w:r>
            <w:r w:rsidR="00655BA3">
              <w:rPr>
                <w:rFonts w:hAnsi="HG丸ｺﾞｼｯｸM-PRO" w:hint="eastAsia"/>
                <w:sz w:val="14"/>
                <w:szCs w:val="14"/>
              </w:rPr>
              <w:t>(</w:t>
            </w:r>
            <w:r w:rsidRPr="00C9322B">
              <w:rPr>
                <w:rFonts w:hAnsi="HG丸ｺﾞｼｯｸM-PRO" w:hint="eastAsia"/>
                <w:sz w:val="14"/>
                <w:szCs w:val="14"/>
              </w:rPr>
              <w:t>平成26年6月24日閣議決定</w:t>
            </w:r>
            <w:r w:rsidR="00655BA3">
              <w:rPr>
                <w:rFonts w:hAnsi="HG丸ｺﾞｼｯｸM-PRO" w:hint="eastAsia"/>
                <w:sz w:val="14"/>
                <w:szCs w:val="14"/>
              </w:rPr>
              <w:t>)</w:t>
            </w:r>
            <w:r w:rsidRPr="00C9322B">
              <w:rPr>
                <w:rFonts w:hAnsi="HG丸ｺﾞｼｯｸM-PRO" w:hint="eastAsia"/>
                <w:sz w:val="14"/>
                <w:szCs w:val="14"/>
              </w:rPr>
              <w:t>に｢『女性が輝く社会』の実現｣が掲げられる</w:t>
            </w:r>
          </w:p>
          <w:p w14:paraId="5B346060"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■９月</w:t>
            </w:r>
          </w:p>
          <w:p w14:paraId="03623BBD" w14:textId="271AACB9"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女性が輝く社会に向けた国際シンポジウム</w:t>
            </w:r>
            <w:r w:rsidR="00655BA3">
              <w:rPr>
                <w:rFonts w:hAnsi="HG丸ｺﾞｼｯｸM-PRO" w:hint="eastAsia"/>
                <w:sz w:val="14"/>
                <w:szCs w:val="14"/>
              </w:rPr>
              <w:t>(</w:t>
            </w:r>
            <w:r w:rsidRPr="00C9322B">
              <w:rPr>
                <w:rFonts w:hAnsi="HG丸ｺﾞｼｯｸM-PRO" w:hint="eastAsia"/>
                <w:sz w:val="14"/>
                <w:szCs w:val="14"/>
              </w:rPr>
              <w:t>WAW! Tokyo2014</w:t>
            </w:r>
            <w:r w:rsidR="00655BA3">
              <w:rPr>
                <w:rFonts w:hAnsi="HG丸ｺﾞｼｯｸM-PRO" w:hint="eastAsia"/>
                <w:sz w:val="14"/>
                <w:szCs w:val="14"/>
              </w:rPr>
              <w:t>)</w:t>
            </w:r>
            <w:r w:rsidRPr="00C9322B">
              <w:rPr>
                <w:rFonts w:hAnsi="HG丸ｺﾞｼｯｸM-PRO" w:hint="eastAsia"/>
                <w:sz w:val="14"/>
                <w:szCs w:val="14"/>
              </w:rPr>
              <w:t>開催</w:t>
            </w:r>
          </w:p>
          <w:p w14:paraId="6A9A749C" w14:textId="4561030F"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10月</w:t>
            </w:r>
          </w:p>
          <w:p w14:paraId="4278724B"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｢すべての女性が輝く社会づくり本部｣設置</w:t>
            </w:r>
          </w:p>
          <w:p w14:paraId="21C5771F"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｢すべての女性が輝く社会づくり推進室｣発足</w:t>
            </w:r>
          </w:p>
          <w:p w14:paraId="2F77ABDE"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025E4611" w14:textId="1CDB91C2" w:rsidR="009C0D02" w:rsidRPr="00C9322B" w:rsidRDefault="009C0D02" w:rsidP="00925701">
            <w:pPr>
              <w:spacing w:line="200" w:lineRule="exact"/>
              <w:ind w:leftChars="50" w:left="110"/>
              <w:rPr>
                <w:rFonts w:hAnsi="HG丸ｺﾞｼｯｸM-PRO"/>
                <w:sz w:val="14"/>
                <w:szCs w:val="14"/>
              </w:rPr>
            </w:pPr>
          </w:p>
        </w:tc>
      </w:tr>
      <w:tr w:rsidR="009C0D02" w:rsidRPr="00C9322B" w14:paraId="610522CF" w14:textId="77777777" w:rsidTr="001B2A8F">
        <w:trPr>
          <w:cantSplit/>
          <w:trHeight w:val="1609"/>
        </w:trPr>
        <w:tc>
          <w:tcPr>
            <w:tcW w:w="866" w:type="dxa"/>
            <w:tcBorders>
              <w:left w:val="single" w:sz="12" w:space="0" w:color="auto"/>
            </w:tcBorders>
          </w:tcPr>
          <w:p w14:paraId="61D3DBD1"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平成27</w:t>
            </w:r>
          </w:p>
          <w:p w14:paraId="17A4C5DB" w14:textId="01170ACB"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2015</w:t>
            </w:r>
            <w:r>
              <w:rPr>
                <w:rFonts w:hAnsi="HG丸ｺﾞｼｯｸM-PRO" w:hint="eastAsia"/>
                <w:sz w:val="14"/>
                <w:szCs w:val="14"/>
              </w:rPr>
              <w:t>)</w:t>
            </w:r>
          </w:p>
        </w:tc>
        <w:tc>
          <w:tcPr>
            <w:tcW w:w="2835" w:type="dxa"/>
          </w:tcPr>
          <w:p w14:paraId="27472FBD"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■３月</w:t>
            </w:r>
          </w:p>
          <w:p w14:paraId="70FF1C94"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国連｢北京＋20｣記念会合</w:t>
            </w:r>
          </w:p>
          <w:p w14:paraId="05F85F71"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第59回国連婦人の地位委員会</w:t>
            </w:r>
          </w:p>
          <w:p w14:paraId="24722754" w14:textId="3498D075" w:rsidR="009C0D02" w:rsidRPr="00C9322B" w:rsidRDefault="00655BA3" w:rsidP="00925701">
            <w:pPr>
              <w:spacing w:line="200" w:lineRule="exact"/>
              <w:ind w:leftChars="50" w:left="110"/>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ニューヨーク</w:t>
            </w:r>
            <w:r>
              <w:rPr>
                <w:rFonts w:hAnsi="HG丸ｺﾞｼｯｸM-PRO" w:hint="eastAsia"/>
                <w:sz w:val="14"/>
                <w:szCs w:val="14"/>
              </w:rPr>
              <w:t>)</w:t>
            </w:r>
          </w:p>
          <w:p w14:paraId="4A5B7A9C"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■３月</w:t>
            </w:r>
          </w:p>
          <w:p w14:paraId="327B9C3F" w14:textId="4488B3A9"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第３回国連防災世界会議</w:t>
            </w:r>
            <w:r w:rsidR="00655BA3">
              <w:rPr>
                <w:rFonts w:hAnsi="HG丸ｺﾞｼｯｸM-PRO" w:hint="eastAsia"/>
                <w:sz w:val="14"/>
                <w:szCs w:val="14"/>
              </w:rPr>
              <w:t>(</w:t>
            </w:r>
            <w:r w:rsidRPr="00C9322B">
              <w:rPr>
                <w:rFonts w:hAnsi="HG丸ｺﾞｼｯｸM-PRO" w:hint="eastAsia"/>
                <w:sz w:val="14"/>
                <w:szCs w:val="14"/>
              </w:rPr>
              <w:t>仙台</w:t>
            </w:r>
            <w:r w:rsidR="00655BA3">
              <w:rPr>
                <w:rFonts w:hAnsi="HG丸ｺﾞｼｯｸM-PRO" w:hint="eastAsia"/>
                <w:sz w:val="14"/>
                <w:szCs w:val="14"/>
              </w:rPr>
              <w:t>)</w:t>
            </w:r>
            <w:r w:rsidRPr="00C9322B">
              <w:rPr>
                <w:rFonts w:hAnsi="HG丸ｺﾞｼｯｸM-PRO" w:hint="eastAsia"/>
                <w:sz w:val="14"/>
                <w:szCs w:val="14"/>
              </w:rPr>
              <w:t>｢仙台防災枠組｣採択</w:t>
            </w:r>
          </w:p>
          <w:p w14:paraId="4B25F41A" w14:textId="69184ABF"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９月</w:t>
            </w:r>
          </w:p>
          <w:p w14:paraId="0A1273C6" w14:textId="4BADBC46"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「持続可能な開発のための2030アジェンダ</w:t>
            </w:r>
            <w:r w:rsidR="00655BA3">
              <w:rPr>
                <w:rFonts w:hAnsi="HG丸ｺﾞｼｯｸM-PRO" w:hint="eastAsia"/>
                <w:sz w:val="14"/>
                <w:szCs w:val="14"/>
              </w:rPr>
              <w:t>(</w:t>
            </w:r>
            <w:r w:rsidRPr="00C9322B">
              <w:rPr>
                <w:rFonts w:hAnsi="HG丸ｺﾞｼｯｸM-PRO" w:hint="eastAsia"/>
                <w:sz w:val="14"/>
                <w:szCs w:val="14"/>
              </w:rPr>
              <w:t>SDGs</w:t>
            </w:r>
            <w:r w:rsidR="00655BA3">
              <w:rPr>
                <w:rFonts w:hAnsi="HG丸ｺﾞｼｯｸM-PRO" w:hint="eastAsia"/>
                <w:sz w:val="14"/>
                <w:szCs w:val="14"/>
              </w:rPr>
              <w:t>)</w:t>
            </w:r>
            <w:r w:rsidRPr="00C9322B">
              <w:rPr>
                <w:rFonts w:hAnsi="HG丸ｺﾞｼｯｸM-PRO" w:hint="eastAsia"/>
                <w:sz w:val="14"/>
                <w:szCs w:val="14"/>
              </w:rPr>
              <w:t>採択</w:t>
            </w:r>
          </w:p>
          <w:p w14:paraId="00F01CBE" w14:textId="77777777" w:rsidR="009C0D02" w:rsidRPr="00C9322B" w:rsidRDefault="009C0D02" w:rsidP="00925701">
            <w:pPr>
              <w:spacing w:line="200" w:lineRule="exact"/>
              <w:rPr>
                <w:rFonts w:hAnsi="HG丸ｺﾞｼｯｸM-PRO"/>
                <w:sz w:val="14"/>
                <w:szCs w:val="14"/>
              </w:rPr>
            </w:pPr>
          </w:p>
        </w:tc>
        <w:tc>
          <w:tcPr>
            <w:tcW w:w="3118" w:type="dxa"/>
          </w:tcPr>
          <w:p w14:paraId="168B6624"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■６月</w:t>
            </w:r>
          </w:p>
          <w:p w14:paraId="7CDA20A2"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｢女性活躍加速のための重点方針2015｣策定</w:t>
            </w:r>
          </w:p>
          <w:p w14:paraId="5722DCFA"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｢女性の職業生活における活躍の推進に関する法律｣公布</w:t>
            </w:r>
            <w:r>
              <w:rPr>
                <w:rFonts w:hAnsi="HG丸ｺﾞｼｯｸM-PRO" w:hint="eastAsia"/>
                <w:sz w:val="14"/>
                <w:szCs w:val="14"/>
              </w:rPr>
              <w:t>［</w:t>
            </w:r>
            <w:r w:rsidRPr="00C9322B">
              <w:rPr>
                <w:rFonts w:hAnsi="HG丸ｺﾞｼｯｸM-PRO" w:hint="eastAsia"/>
                <w:sz w:val="14"/>
                <w:szCs w:val="14"/>
              </w:rPr>
              <w:t>平2</w:t>
            </w:r>
            <w:r>
              <w:rPr>
                <w:rFonts w:hAnsi="HG丸ｺﾞｼｯｸM-PRO" w:hint="eastAsia"/>
                <w:sz w:val="14"/>
                <w:szCs w:val="14"/>
              </w:rPr>
              <w:t>7</w:t>
            </w:r>
            <w:r w:rsidRPr="00C9322B">
              <w:rPr>
                <w:rFonts w:hAnsi="HG丸ｺﾞｼｯｸM-PRO" w:hint="eastAsia"/>
                <w:sz w:val="14"/>
                <w:szCs w:val="14"/>
              </w:rPr>
              <w:t>.</w:t>
            </w:r>
            <w:r>
              <w:rPr>
                <w:rFonts w:hAnsi="HG丸ｺﾞｼｯｸM-PRO" w:hint="eastAsia"/>
                <w:sz w:val="14"/>
                <w:szCs w:val="14"/>
              </w:rPr>
              <w:t>9</w:t>
            </w:r>
            <w:r w:rsidRPr="00C9322B">
              <w:rPr>
                <w:rFonts w:hAnsi="HG丸ｺﾞｼｯｸM-PRO" w:hint="eastAsia"/>
                <w:sz w:val="14"/>
                <w:szCs w:val="14"/>
              </w:rPr>
              <w:t>施行</w:t>
            </w:r>
            <w:r>
              <w:rPr>
                <w:rFonts w:hAnsi="HG丸ｺﾞｼｯｸM-PRO" w:hint="eastAsia"/>
                <w:sz w:val="14"/>
                <w:szCs w:val="14"/>
              </w:rPr>
              <w:t>］</w:t>
            </w:r>
          </w:p>
          <w:p w14:paraId="6F843743"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■12月</w:t>
            </w:r>
          </w:p>
          <w:p w14:paraId="3E48FA61"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｢第４次男女共同参画基本計画｣策定</w:t>
            </w:r>
          </w:p>
        </w:tc>
        <w:tc>
          <w:tcPr>
            <w:tcW w:w="3118" w:type="dxa"/>
            <w:tcBorders>
              <w:right w:val="single" w:sz="12" w:space="0" w:color="auto"/>
            </w:tcBorders>
          </w:tcPr>
          <w:p w14:paraId="10BA2A97"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■７月</w:t>
            </w:r>
          </w:p>
          <w:p w14:paraId="5100A40B"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OSAKA女性活躍推進会議を設置</w:t>
            </w:r>
          </w:p>
          <w:p w14:paraId="20A214E3"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■８月</w:t>
            </w:r>
          </w:p>
          <w:p w14:paraId="0508089B"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大阪府男女共同参画審議会から｢大阪府における新たな男女共同参画計画の策定に関する基本的な考え方について｣答申</w:t>
            </w:r>
          </w:p>
          <w:p w14:paraId="203EE85E"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■９月</w:t>
            </w:r>
          </w:p>
          <w:p w14:paraId="2865319F"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女性が輝くＯＳＡＫＡ行動宣言発表</w:t>
            </w:r>
          </w:p>
          <w:p w14:paraId="4D2D6193" w14:textId="77777777" w:rsidR="009C0D02" w:rsidRPr="00C9322B" w:rsidRDefault="009C0D02" w:rsidP="00925701">
            <w:pPr>
              <w:spacing w:line="200" w:lineRule="exact"/>
              <w:rPr>
                <w:rFonts w:hAnsi="HG丸ｺﾞｼｯｸM-PRO"/>
                <w:sz w:val="14"/>
                <w:szCs w:val="14"/>
              </w:rPr>
            </w:pPr>
          </w:p>
        </w:tc>
      </w:tr>
      <w:tr w:rsidR="009C0D02" w:rsidRPr="00C9322B" w14:paraId="57FD075C" w14:textId="77777777" w:rsidTr="001B2A8F">
        <w:trPr>
          <w:cantSplit/>
          <w:trHeight w:val="560"/>
        </w:trPr>
        <w:tc>
          <w:tcPr>
            <w:tcW w:w="866" w:type="dxa"/>
            <w:tcBorders>
              <w:left w:val="single" w:sz="12" w:space="0" w:color="auto"/>
            </w:tcBorders>
          </w:tcPr>
          <w:p w14:paraId="1D155A4F"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平成28</w:t>
            </w:r>
          </w:p>
          <w:p w14:paraId="57364CE2" w14:textId="5D96556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2016</w:t>
            </w:r>
            <w:r>
              <w:rPr>
                <w:rFonts w:hAnsi="HG丸ｺﾞｼｯｸM-PRO" w:hint="eastAsia"/>
                <w:sz w:val="14"/>
                <w:szCs w:val="14"/>
              </w:rPr>
              <w:t>)</w:t>
            </w:r>
          </w:p>
        </w:tc>
        <w:tc>
          <w:tcPr>
            <w:tcW w:w="2835" w:type="dxa"/>
          </w:tcPr>
          <w:p w14:paraId="59305F2E" w14:textId="7B02642A"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G7伊勢・志摩サミット「女性の能力開花のためのG7行動指針」及び「女性の理系キャリア促進のためのイニシアティブ</w:t>
            </w:r>
            <w:r w:rsidR="00655BA3">
              <w:rPr>
                <w:rFonts w:hAnsi="HG丸ｺﾞｼｯｸM-PRO" w:hint="eastAsia"/>
                <w:sz w:val="14"/>
                <w:szCs w:val="14"/>
              </w:rPr>
              <w:t>(</w:t>
            </w:r>
            <w:r w:rsidRPr="00C9322B">
              <w:rPr>
                <w:rFonts w:hAnsi="HG丸ｺﾞｼｯｸM-PRO" w:hint="eastAsia"/>
                <w:sz w:val="14"/>
                <w:szCs w:val="14"/>
              </w:rPr>
              <w:t>WINDS</w:t>
            </w:r>
            <w:r w:rsidR="00655BA3">
              <w:rPr>
                <w:rFonts w:hAnsi="HG丸ｺﾞｼｯｸM-PRO" w:hint="eastAsia"/>
                <w:sz w:val="14"/>
                <w:szCs w:val="14"/>
              </w:rPr>
              <w:t>)</w:t>
            </w:r>
            <w:r w:rsidRPr="00C9322B">
              <w:rPr>
                <w:rFonts w:hAnsi="HG丸ｺﾞｼｯｸM-PRO" w:hint="eastAsia"/>
                <w:sz w:val="14"/>
                <w:szCs w:val="14"/>
              </w:rPr>
              <w:t>」に合意</w:t>
            </w:r>
          </w:p>
          <w:p w14:paraId="2FC042D3" w14:textId="77777777" w:rsidR="009C0D02" w:rsidRPr="00C9322B" w:rsidRDefault="009C0D02" w:rsidP="00925701">
            <w:pPr>
              <w:spacing w:line="200" w:lineRule="exact"/>
              <w:rPr>
                <w:rFonts w:hAnsi="HG丸ｺﾞｼｯｸM-PRO"/>
                <w:sz w:val="14"/>
                <w:szCs w:val="14"/>
              </w:rPr>
            </w:pPr>
          </w:p>
        </w:tc>
        <w:tc>
          <w:tcPr>
            <w:tcW w:w="3118" w:type="dxa"/>
          </w:tcPr>
          <w:p w14:paraId="7DD06DB1" w14:textId="44A0B079"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２月</w:t>
            </w:r>
          </w:p>
          <w:p w14:paraId="400D25B9" w14:textId="77777777" w:rsidR="009C0D02" w:rsidRDefault="009C0D02" w:rsidP="00925701">
            <w:pPr>
              <w:spacing w:line="200" w:lineRule="exact"/>
              <w:ind w:leftChars="50" w:left="110"/>
              <w:rPr>
                <w:rFonts w:hAnsi="HG丸ｺﾞｼｯｸM-PRO"/>
                <w:sz w:val="14"/>
                <w:szCs w:val="14"/>
              </w:rPr>
            </w:pPr>
            <w:r w:rsidRPr="000628A2">
              <w:rPr>
                <w:rFonts w:hAnsi="HG丸ｺﾞｼｯｸM-PRO" w:hint="eastAsia"/>
                <w:sz w:val="14"/>
                <w:szCs w:val="14"/>
              </w:rPr>
              <w:t>女子差別撤廃条約実施状況第</w:t>
            </w:r>
            <w:r>
              <w:rPr>
                <w:rFonts w:hAnsi="HG丸ｺﾞｼｯｸM-PRO" w:hint="eastAsia"/>
                <w:sz w:val="14"/>
                <w:szCs w:val="14"/>
              </w:rPr>
              <w:t>7</w:t>
            </w:r>
            <w:r w:rsidRPr="000628A2">
              <w:rPr>
                <w:rFonts w:hAnsi="HG丸ｺﾞｼｯｸM-PRO" w:hint="eastAsia"/>
                <w:sz w:val="14"/>
                <w:szCs w:val="14"/>
              </w:rPr>
              <w:t>回</w:t>
            </w:r>
            <w:r>
              <w:rPr>
                <w:rFonts w:hAnsi="HG丸ｺﾞｼｯｸM-PRO" w:hint="eastAsia"/>
                <w:sz w:val="14"/>
                <w:szCs w:val="14"/>
              </w:rPr>
              <w:t>・第８回</w:t>
            </w:r>
            <w:r w:rsidRPr="000628A2">
              <w:rPr>
                <w:rFonts w:hAnsi="HG丸ｺﾞｼｯｸM-PRO" w:hint="eastAsia"/>
                <w:sz w:val="14"/>
                <w:szCs w:val="14"/>
              </w:rPr>
              <w:t>報告審議</w:t>
            </w:r>
          </w:p>
          <w:p w14:paraId="536CFEF3" w14:textId="645850CE"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177D9AD4"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「育児・介護休業法」及び「男女雇用機会均等法」等改正</w:t>
            </w:r>
            <w:r>
              <w:rPr>
                <w:rFonts w:hAnsi="HG丸ｺﾞｼｯｸM-PRO" w:hint="eastAsia"/>
                <w:sz w:val="14"/>
                <w:szCs w:val="14"/>
              </w:rPr>
              <w:t>［</w:t>
            </w:r>
            <w:r w:rsidRPr="00C9322B">
              <w:rPr>
                <w:rFonts w:hAnsi="HG丸ｺﾞｼｯｸM-PRO" w:hint="eastAsia"/>
                <w:sz w:val="14"/>
                <w:szCs w:val="14"/>
              </w:rPr>
              <w:t>平29.1施行</w:t>
            </w:r>
            <w:r>
              <w:rPr>
                <w:rFonts w:hAnsi="HG丸ｺﾞｼｯｸM-PRO" w:hint="eastAsia"/>
                <w:sz w:val="14"/>
                <w:szCs w:val="14"/>
              </w:rPr>
              <w:t>］</w:t>
            </w:r>
          </w:p>
          <w:p w14:paraId="48A975BB" w14:textId="2B20CAD9" w:rsidR="009C0D02" w:rsidRDefault="009C0D02" w:rsidP="00925701">
            <w:pPr>
              <w:spacing w:line="200" w:lineRule="exact"/>
              <w:ind w:leftChars="50" w:left="110"/>
              <w:rPr>
                <w:rFonts w:hAnsi="HG丸ｺﾞｼｯｸM-PRO"/>
                <w:sz w:val="14"/>
                <w:szCs w:val="14"/>
              </w:rPr>
            </w:pPr>
            <w:r w:rsidRPr="003D6364">
              <w:rPr>
                <w:rFonts w:hAnsi="HG丸ｺﾞｼｯｸM-PRO" w:hint="eastAsia"/>
                <w:sz w:val="14"/>
                <w:szCs w:val="14"/>
              </w:rPr>
              <w:t>女子差別撤廃条約実施状況第</w:t>
            </w:r>
            <w:r>
              <w:rPr>
                <w:rFonts w:hAnsi="HG丸ｺﾞｼｯｸM-PRO" w:hint="eastAsia"/>
                <w:sz w:val="14"/>
                <w:szCs w:val="14"/>
              </w:rPr>
              <w:t>7</w:t>
            </w:r>
            <w:r w:rsidRPr="003D6364">
              <w:rPr>
                <w:rFonts w:hAnsi="HG丸ｺﾞｼｯｸM-PRO" w:hint="eastAsia"/>
                <w:sz w:val="14"/>
                <w:szCs w:val="14"/>
              </w:rPr>
              <w:t>回</w:t>
            </w:r>
            <w:r>
              <w:rPr>
                <w:rFonts w:hAnsi="HG丸ｺﾞｼｯｸM-PRO" w:hint="eastAsia"/>
                <w:sz w:val="14"/>
                <w:szCs w:val="14"/>
              </w:rPr>
              <w:t>・第</w:t>
            </w:r>
            <w:r w:rsidR="002C049C">
              <w:rPr>
                <w:rFonts w:hAnsi="HG丸ｺﾞｼｯｸM-PRO" w:hint="eastAsia"/>
                <w:sz w:val="14"/>
                <w:szCs w:val="14"/>
              </w:rPr>
              <w:t>8回</w:t>
            </w:r>
            <w:r w:rsidRPr="003D6364">
              <w:rPr>
                <w:rFonts w:hAnsi="HG丸ｺﾞｼｯｸM-PRO" w:hint="eastAsia"/>
                <w:sz w:val="14"/>
                <w:szCs w:val="14"/>
              </w:rPr>
              <w:t>報告に対する女子差別撤廃委員会最終見解</w:t>
            </w:r>
          </w:p>
          <w:p w14:paraId="2816620C"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7DBC3B66" w14:textId="7EC6D488"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393FBE7A" w14:textId="6B2E24B6"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「おおさか男女共同参画プラン</w:t>
            </w:r>
            <w:r w:rsidR="00655BA3">
              <w:rPr>
                <w:rFonts w:hAnsi="HG丸ｺﾞｼｯｸM-PRO" w:hint="eastAsia"/>
                <w:sz w:val="14"/>
                <w:szCs w:val="14"/>
              </w:rPr>
              <w:t>(</w:t>
            </w:r>
            <w:r>
              <w:rPr>
                <w:rFonts w:hAnsi="HG丸ｺﾞｼｯｸM-PRO" w:hint="eastAsia"/>
                <w:sz w:val="14"/>
                <w:szCs w:val="14"/>
              </w:rPr>
              <w:t>2016-2020</w:t>
            </w:r>
            <w:r w:rsidR="00655BA3">
              <w:rPr>
                <w:rFonts w:hAnsi="HG丸ｺﾞｼｯｸM-PRO" w:hint="eastAsia"/>
                <w:sz w:val="14"/>
                <w:szCs w:val="14"/>
              </w:rPr>
              <w:t>)</w:t>
            </w:r>
            <w:r w:rsidRPr="00C9322B">
              <w:rPr>
                <w:rFonts w:hAnsi="HG丸ｺﾞｼｯｸM-PRO" w:hint="eastAsia"/>
                <w:sz w:val="14"/>
                <w:szCs w:val="14"/>
              </w:rPr>
              <w:t>」策定</w:t>
            </w:r>
          </w:p>
          <w:p w14:paraId="5D7B2310" w14:textId="77777777" w:rsidR="009C0D02" w:rsidRPr="00C9322B" w:rsidRDefault="009C0D02" w:rsidP="00925701">
            <w:pPr>
              <w:spacing w:line="200" w:lineRule="exact"/>
              <w:rPr>
                <w:rFonts w:hAnsi="HG丸ｺﾞｼｯｸM-PRO"/>
                <w:sz w:val="14"/>
                <w:szCs w:val="14"/>
              </w:rPr>
            </w:pPr>
          </w:p>
        </w:tc>
      </w:tr>
      <w:tr w:rsidR="009C0D02" w:rsidRPr="00C9322B" w14:paraId="0B6782B5" w14:textId="77777777" w:rsidTr="001B2A8F">
        <w:trPr>
          <w:cantSplit/>
          <w:trHeight w:val="843"/>
        </w:trPr>
        <w:tc>
          <w:tcPr>
            <w:tcW w:w="866" w:type="dxa"/>
            <w:tcBorders>
              <w:left w:val="single" w:sz="12" w:space="0" w:color="auto"/>
            </w:tcBorders>
          </w:tcPr>
          <w:p w14:paraId="21103981"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平成29</w:t>
            </w:r>
          </w:p>
          <w:p w14:paraId="067ABE9E" w14:textId="02945F8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2017</w:t>
            </w:r>
            <w:r>
              <w:rPr>
                <w:rFonts w:hAnsi="HG丸ｺﾞｼｯｸM-PRO" w:hint="eastAsia"/>
                <w:sz w:val="14"/>
                <w:szCs w:val="14"/>
              </w:rPr>
              <w:t>)</w:t>
            </w:r>
          </w:p>
        </w:tc>
        <w:tc>
          <w:tcPr>
            <w:tcW w:w="2835" w:type="dxa"/>
          </w:tcPr>
          <w:p w14:paraId="2DEF6215" w14:textId="77777777" w:rsidR="009C0D02" w:rsidRPr="00C9322B" w:rsidRDefault="009C0D02" w:rsidP="00925701">
            <w:pPr>
              <w:spacing w:line="200" w:lineRule="exact"/>
              <w:rPr>
                <w:rFonts w:hAnsi="HG丸ｺﾞｼｯｸM-PRO"/>
                <w:sz w:val="14"/>
                <w:szCs w:val="14"/>
              </w:rPr>
            </w:pPr>
          </w:p>
        </w:tc>
        <w:tc>
          <w:tcPr>
            <w:tcW w:w="3118" w:type="dxa"/>
          </w:tcPr>
          <w:p w14:paraId="53927953" w14:textId="3746D0BC"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６月</w:t>
            </w:r>
          </w:p>
          <w:p w14:paraId="354539BF" w14:textId="6CA21E6C"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刑法改正</w:t>
            </w:r>
            <w:r w:rsidR="00655BA3">
              <w:rPr>
                <w:rFonts w:hAnsi="HG丸ｺﾞｼｯｸM-PRO" w:hint="eastAsia"/>
                <w:sz w:val="14"/>
                <w:szCs w:val="14"/>
              </w:rPr>
              <w:t>(</w:t>
            </w:r>
            <w:r w:rsidRPr="00C9322B">
              <w:rPr>
                <w:rFonts w:hAnsi="HG丸ｺﾞｼｯｸM-PRO" w:hint="eastAsia"/>
                <w:sz w:val="14"/>
                <w:szCs w:val="14"/>
              </w:rPr>
              <w:t>強姦罪の構成要件及び法定刑の見直し等</w:t>
            </w:r>
            <w:r w:rsidR="00655BA3">
              <w:rPr>
                <w:rFonts w:hAnsi="HG丸ｺﾞｼｯｸM-PRO" w:hint="eastAsia"/>
                <w:sz w:val="14"/>
                <w:szCs w:val="14"/>
              </w:rPr>
              <w:t>)</w:t>
            </w:r>
            <w:r>
              <w:rPr>
                <w:rFonts w:hAnsi="HG丸ｺﾞｼｯｸM-PRO" w:hint="eastAsia"/>
                <w:sz w:val="14"/>
                <w:szCs w:val="14"/>
              </w:rPr>
              <w:t>［</w:t>
            </w:r>
            <w:r w:rsidRPr="00C9322B">
              <w:rPr>
                <w:rFonts w:hAnsi="HG丸ｺﾞｼｯｸM-PRO" w:hint="eastAsia"/>
                <w:sz w:val="14"/>
                <w:szCs w:val="14"/>
              </w:rPr>
              <w:t>平29.7施行</w:t>
            </w:r>
            <w:r>
              <w:rPr>
                <w:rFonts w:hAnsi="HG丸ｺﾞｼｯｸM-PRO" w:hint="eastAsia"/>
                <w:sz w:val="14"/>
                <w:szCs w:val="14"/>
              </w:rPr>
              <w:t>］</w:t>
            </w:r>
          </w:p>
          <w:p w14:paraId="3BC53100"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16F593F6" w14:textId="2327A938"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6639F85E" w14:textId="0D4AA8E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「大阪府配偶者等からの暴力の防止及び被害者の保護等に関する基本計画</w:t>
            </w:r>
            <w:r w:rsidR="00655BA3">
              <w:rPr>
                <w:rFonts w:hAnsi="HG丸ｺﾞｼｯｸM-PRO" w:hint="eastAsia"/>
                <w:sz w:val="14"/>
                <w:szCs w:val="14"/>
              </w:rPr>
              <w:t>(</w:t>
            </w:r>
            <w:r>
              <w:rPr>
                <w:rFonts w:hAnsi="HG丸ｺﾞｼｯｸM-PRO" w:hint="eastAsia"/>
                <w:sz w:val="14"/>
                <w:szCs w:val="14"/>
              </w:rPr>
              <w:t>2017-2021</w:t>
            </w:r>
            <w:r w:rsidR="00655BA3">
              <w:rPr>
                <w:rFonts w:hAnsi="HG丸ｺﾞｼｯｸM-PRO" w:hint="eastAsia"/>
                <w:sz w:val="14"/>
                <w:szCs w:val="14"/>
              </w:rPr>
              <w:t>)</w:t>
            </w:r>
            <w:r w:rsidRPr="00C9322B">
              <w:rPr>
                <w:rFonts w:hAnsi="HG丸ｺﾞｼｯｸM-PRO" w:hint="eastAsia"/>
                <w:sz w:val="14"/>
                <w:szCs w:val="14"/>
              </w:rPr>
              <w:t>」策定</w:t>
            </w:r>
          </w:p>
          <w:p w14:paraId="58FA0A3C" w14:textId="77777777" w:rsidR="009C0D02" w:rsidRPr="00C9322B" w:rsidRDefault="009C0D02" w:rsidP="00925701">
            <w:pPr>
              <w:spacing w:line="200" w:lineRule="exact"/>
              <w:ind w:leftChars="50" w:left="110"/>
              <w:rPr>
                <w:rFonts w:hAnsi="HG丸ｺﾞｼｯｸM-PRO"/>
                <w:sz w:val="14"/>
                <w:szCs w:val="14"/>
              </w:rPr>
            </w:pPr>
          </w:p>
        </w:tc>
      </w:tr>
      <w:tr w:rsidR="009C0D02" w:rsidRPr="00C9322B" w14:paraId="41D910AC" w14:textId="77777777" w:rsidTr="001B2A8F">
        <w:trPr>
          <w:cantSplit/>
          <w:trHeight w:val="673"/>
        </w:trPr>
        <w:tc>
          <w:tcPr>
            <w:tcW w:w="866" w:type="dxa"/>
            <w:tcBorders>
              <w:left w:val="single" w:sz="12" w:space="0" w:color="auto"/>
            </w:tcBorders>
          </w:tcPr>
          <w:p w14:paraId="1D0E043E"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平成30</w:t>
            </w:r>
          </w:p>
          <w:p w14:paraId="3DC571A0" w14:textId="67C4602E"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2018</w:t>
            </w:r>
            <w:r>
              <w:rPr>
                <w:rFonts w:hAnsi="HG丸ｺﾞｼｯｸM-PRO" w:hint="eastAsia"/>
                <w:sz w:val="14"/>
                <w:szCs w:val="14"/>
              </w:rPr>
              <w:t>)</w:t>
            </w:r>
          </w:p>
        </w:tc>
        <w:tc>
          <w:tcPr>
            <w:tcW w:w="2835" w:type="dxa"/>
          </w:tcPr>
          <w:p w14:paraId="5AA4DC51" w14:textId="77777777" w:rsidR="009C0D02" w:rsidRPr="00C9322B" w:rsidRDefault="009C0D02" w:rsidP="00925701">
            <w:pPr>
              <w:spacing w:line="200" w:lineRule="exact"/>
              <w:rPr>
                <w:rFonts w:hAnsi="HG丸ｺﾞｼｯｸM-PRO"/>
                <w:sz w:val="14"/>
                <w:szCs w:val="14"/>
              </w:rPr>
            </w:pPr>
          </w:p>
        </w:tc>
        <w:tc>
          <w:tcPr>
            <w:tcW w:w="3118" w:type="dxa"/>
          </w:tcPr>
          <w:p w14:paraId="01A4FD6D" w14:textId="75A520F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５月</w:t>
            </w:r>
          </w:p>
          <w:p w14:paraId="319AE496"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「政治分野における男女共同参画の推進に関する法律」公布、施行</w:t>
            </w:r>
          </w:p>
          <w:p w14:paraId="1E402BDB" w14:textId="10C051D1"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６月</w:t>
            </w:r>
          </w:p>
          <w:p w14:paraId="1EDF3BFA"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「セクシュアルハラスメント対策の強化について～メディア・行政間での事案発生をうけての緊急対策～」の策定</w:t>
            </w:r>
          </w:p>
          <w:p w14:paraId="750CA59E" w14:textId="77777777" w:rsidR="009C0D02" w:rsidRPr="00C9322B" w:rsidRDefault="009C0D02" w:rsidP="00925701">
            <w:pPr>
              <w:spacing w:line="200" w:lineRule="exact"/>
              <w:ind w:leftChars="50" w:left="110"/>
              <w:rPr>
                <w:rFonts w:hAnsi="HG丸ｺﾞｼｯｸM-PRO"/>
                <w:sz w:val="14"/>
                <w:szCs w:val="14"/>
              </w:rPr>
            </w:pPr>
          </w:p>
        </w:tc>
        <w:tc>
          <w:tcPr>
            <w:tcW w:w="3118" w:type="dxa"/>
            <w:tcBorders>
              <w:right w:val="single" w:sz="12" w:space="0" w:color="auto"/>
            </w:tcBorders>
          </w:tcPr>
          <w:p w14:paraId="013AA503" w14:textId="77777777" w:rsidR="009C0D02" w:rsidRPr="00C9322B" w:rsidRDefault="009C0D02" w:rsidP="00925701">
            <w:pPr>
              <w:spacing w:line="200" w:lineRule="exact"/>
              <w:rPr>
                <w:rFonts w:hAnsi="HG丸ｺﾞｼｯｸM-PRO"/>
                <w:sz w:val="14"/>
                <w:szCs w:val="14"/>
              </w:rPr>
            </w:pPr>
          </w:p>
        </w:tc>
      </w:tr>
      <w:tr w:rsidR="009C0D02" w:rsidRPr="00C9322B" w14:paraId="11E230DA" w14:textId="77777777" w:rsidTr="001B2A8F">
        <w:trPr>
          <w:cantSplit/>
          <w:trHeight w:val="710"/>
        </w:trPr>
        <w:tc>
          <w:tcPr>
            <w:tcW w:w="866" w:type="dxa"/>
            <w:tcBorders>
              <w:left w:val="single" w:sz="12" w:space="0" w:color="auto"/>
            </w:tcBorders>
          </w:tcPr>
          <w:p w14:paraId="3F61733F"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令和元</w:t>
            </w:r>
          </w:p>
          <w:p w14:paraId="188F183F" w14:textId="130F5D54"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2019</w:t>
            </w:r>
            <w:r>
              <w:rPr>
                <w:rFonts w:hAnsi="HG丸ｺﾞｼｯｸM-PRO" w:hint="eastAsia"/>
                <w:sz w:val="14"/>
                <w:szCs w:val="14"/>
              </w:rPr>
              <w:t>)</w:t>
            </w:r>
          </w:p>
        </w:tc>
        <w:tc>
          <w:tcPr>
            <w:tcW w:w="2835" w:type="dxa"/>
          </w:tcPr>
          <w:p w14:paraId="44A1F2FE" w14:textId="66B7C305"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W20日本開催</w:t>
            </w:r>
            <w:r w:rsidR="00655BA3">
              <w:rPr>
                <w:rFonts w:hAnsi="HG丸ｺﾞｼｯｸM-PRO" w:hint="eastAsia"/>
                <w:sz w:val="14"/>
                <w:szCs w:val="14"/>
              </w:rPr>
              <w:t>(</w:t>
            </w:r>
            <w:r w:rsidRPr="00C9322B">
              <w:rPr>
                <w:rFonts w:hAnsi="HG丸ｺﾞｼｯｸM-PRO" w:hint="eastAsia"/>
                <w:sz w:val="14"/>
                <w:szCs w:val="14"/>
              </w:rPr>
              <w:t>第5回WAW!と同時開催</w:t>
            </w:r>
            <w:r w:rsidR="00655BA3">
              <w:rPr>
                <w:rFonts w:hAnsi="HG丸ｺﾞｼｯｸM-PRO" w:hint="eastAsia"/>
                <w:sz w:val="14"/>
                <w:szCs w:val="14"/>
              </w:rPr>
              <w:t>)</w:t>
            </w:r>
          </w:p>
        </w:tc>
        <w:tc>
          <w:tcPr>
            <w:tcW w:w="3118" w:type="dxa"/>
          </w:tcPr>
          <w:p w14:paraId="13F3C667" w14:textId="455BA88D"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６月</w:t>
            </w:r>
          </w:p>
          <w:p w14:paraId="0A0F25E1"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「女性の職業生活における活躍の推進に関する法律」等改正</w:t>
            </w:r>
            <w:r w:rsidRPr="00EA4AF9">
              <w:rPr>
                <w:rFonts w:hAnsi="HG丸ｺﾞｼｯｸM-PRO" w:hint="eastAsia"/>
                <w:sz w:val="14"/>
                <w:szCs w:val="14"/>
              </w:rPr>
              <w:t>［令</w:t>
            </w:r>
            <w:r>
              <w:rPr>
                <w:rFonts w:hAnsi="HG丸ｺﾞｼｯｸM-PRO" w:hint="eastAsia"/>
                <w:sz w:val="14"/>
                <w:szCs w:val="14"/>
              </w:rPr>
              <w:t>2</w:t>
            </w:r>
            <w:r w:rsidRPr="00EA4AF9">
              <w:rPr>
                <w:rFonts w:hAnsi="HG丸ｺﾞｼｯｸM-PRO" w:hint="eastAsia"/>
                <w:sz w:val="14"/>
                <w:szCs w:val="14"/>
              </w:rPr>
              <w:t>.</w:t>
            </w:r>
            <w:r>
              <w:rPr>
                <w:rFonts w:hAnsi="HG丸ｺﾞｼｯｸM-PRO" w:hint="eastAsia"/>
                <w:sz w:val="14"/>
                <w:szCs w:val="14"/>
              </w:rPr>
              <w:t>6</w:t>
            </w:r>
            <w:r w:rsidRPr="00EA4AF9">
              <w:rPr>
                <w:rFonts w:hAnsi="HG丸ｺﾞｼｯｸM-PRO" w:hint="eastAsia"/>
                <w:sz w:val="14"/>
                <w:szCs w:val="14"/>
              </w:rPr>
              <w:t>施行　他］</w:t>
            </w:r>
          </w:p>
          <w:p w14:paraId="022CCEA8" w14:textId="77777777" w:rsidR="009C0D02" w:rsidRPr="00C9322B" w:rsidRDefault="009C0D02" w:rsidP="00925701">
            <w:pPr>
              <w:spacing w:line="200" w:lineRule="exact"/>
              <w:ind w:leftChars="50" w:left="110"/>
              <w:rPr>
                <w:rFonts w:hAnsi="HG丸ｺﾞｼｯｸM-PRO"/>
                <w:sz w:val="14"/>
                <w:szCs w:val="14"/>
              </w:rPr>
            </w:pPr>
          </w:p>
        </w:tc>
        <w:tc>
          <w:tcPr>
            <w:tcW w:w="3118" w:type="dxa"/>
            <w:tcBorders>
              <w:right w:val="single" w:sz="12" w:space="0" w:color="auto"/>
            </w:tcBorders>
          </w:tcPr>
          <w:p w14:paraId="0C00B310" w14:textId="77777777" w:rsidR="009C0D02" w:rsidRPr="00C9322B" w:rsidRDefault="009C0D02" w:rsidP="00925701">
            <w:pPr>
              <w:spacing w:line="200" w:lineRule="exact"/>
              <w:rPr>
                <w:rFonts w:hAnsi="HG丸ｺﾞｼｯｸM-PRO"/>
                <w:sz w:val="14"/>
                <w:szCs w:val="14"/>
              </w:rPr>
            </w:pPr>
          </w:p>
        </w:tc>
      </w:tr>
      <w:tr w:rsidR="009C0D02" w:rsidRPr="00C9322B" w14:paraId="32BFDEA6" w14:textId="77777777" w:rsidTr="001B2A8F">
        <w:trPr>
          <w:cantSplit/>
          <w:trHeight w:val="710"/>
        </w:trPr>
        <w:tc>
          <w:tcPr>
            <w:tcW w:w="866" w:type="dxa"/>
            <w:tcBorders>
              <w:left w:val="single" w:sz="12" w:space="0" w:color="auto"/>
            </w:tcBorders>
          </w:tcPr>
          <w:p w14:paraId="2D78E2F8" w14:textId="77777777" w:rsidR="009C0D02" w:rsidRPr="00C9322B" w:rsidRDefault="009C0D02" w:rsidP="00925701">
            <w:pPr>
              <w:spacing w:line="200" w:lineRule="exact"/>
              <w:jc w:val="center"/>
              <w:rPr>
                <w:rFonts w:hAnsi="HG丸ｺﾞｼｯｸM-PRO"/>
                <w:sz w:val="14"/>
                <w:szCs w:val="14"/>
              </w:rPr>
            </w:pPr>
            <w:r w:rsidRPr="00C9322B">
              <w:rPr>
                <w:rFonts w:hAnsi="HG丸ｺﾞｼｯｸM-PRO" w:hint="eastAsia"/>
                <w:sz w:val="14"/>
                <w:szCs w:val="14"/>
              </w:rPr>
              <w:t>令和2</w:t>
            </w:r>
          </w:p>
          <w:p w14:paraId="11A80F23" w14:textId="7B601AB2"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sidRPr="00C9322B">
              <w:rPr>
                <w:rFonts w:hAnsi="HG丸ｺﾞｼｯｸM-PRO" w:hint="eastAsia"/>
                <w:sz w:val="14"/>
                <w:szCs w:val="14"/>
              </w:rPr>
              <w:t>2020</w:t>
            </w:r>
            <w:r>
              <w:rPr>
                <w:rFonts w:hAnsi="HG丸ｺﾞｼｯｸM-PRO" w:hint="eastAsia"/>
                <w:sz w:val="14"/>
                <w:szCs w:val="14"/>
              </w:rPr>
              <w:t>)</w:t>
            </w:r>
          </w:p>
        </w:tc>
        <w:tc>
          <w:tcPr>
            <w:tcW w:w="2835" w:type="dxa"/>
          </w:tcPr>
          <w:p w14:paraId="77597509" w14:textId="77777777" w:rsidR="009C0D02" w:rsidRDefault="009C0D02" w:rsidP="00925701">
            <w:pPr>
              <w:spacing w:line="200" w:lineRule="exact"/>
              <w:rPr>
                <w:rFonts w:hAnsi="HG丸ｺﾞｼｯｸM-PRO"/>
                <w:sz w:val="14"/>
                <w:szCs w:val="14"/>
              </w:rPr>
            </w:pPr>
            <w:r w:rsidRPr="00C9322B">
              <w:rPr>
                <w:rFonts w:hAnsi="HG丸ｺﾞｼｯｸM-PRO" w:hint="eastAsia"/>
                <w:sz w:val="14"/>
                <w:szCs w:val="14"/>
              </w:rPr>
              <w:t>国連｢北京＋2</w:t>
            </w:r>
            <w:r>
              <w:rPr>
                <w:rFonts w:hAnsi="HG丸ｺﾞｼｯｸM-PRO" w:hint="eastAsia"/>
                <w:sz w:val="14"/>
                <w:szCs w:val="14"/>
              </w:rPr>
              <w:t>5</w:t>
            </w:r>
            <w:r w:rsidRPr="00C9322B">
              <w:rPr>
                <w:rFonts w:hAnsi="HG丸ｺﾞｼｯｸM-PRO" w:hint="eastAsia"/>
                <w:sz w:val="14"/>
                <w:szCs w:val="14"/>
              </w:rPr>
              <w:t>｣記念会合</w:t>
            </w:r>
          </w:p>
          <w:p w14:paraId="3DEBCF1F" w14:textId="77777777" w:rsidR="009C0D02" w:rsidRPr="00C9322B" w:rsidRDefault="009C0D02" w:rsidP="00925701">
            <w:pPr>
              <w:spacing w:line="200" w:lineRule="exact"/>
              <w:rPr>
                <w:rFonts w:hAnsi="HG丸ｺﾞｼｯｸM-PRO"/>
                <w:sz w:val="14"/>
                <w:szCs w:val="14"/>
              </w:rPr>
            </w:pPr>
            <w:r>
              <w:rPr>
                <w:rFonts w:hAnsi="HG丸ｺﾞｼｯｸM-PRO" w:hint="eastAsia"/>
                <w:sz w:val="14"/>
                <w:szCs w:val="14"/>
              </w:rPr>
              <w:t>「</w:t>
            </w:r>
            <w:r w:rsidRPr="00911BF3">
              <w:rPr>
                <w:rFonts w:hAnsi="HG丸ｺﾞｼｯｸM-PRO" w:hint="eastAsia"/>
                <w:sz w:val="14"/>
                <w:szCs w:val="14"/>
              </w:rPr>
              <w:t>ジェンダー平等を目指す全ての世代フォーラム</w:t>
            </w:r>
            <w:r>
              <w:rPr>
                <w:rFonts w:hAnsi="HG丸ｺﾞｼｯｸM-PRO" w:hint="eastAsia"/>
                <w:sz w:val="14"/>
                <w:szCs w:val="14"/>
              </w:rPr>
              <w:t>」</w:t>
            </w:r>
          </w:p>
        </w:tc>
        <w:tc>
          <w:tcPr>
            <w:tcW w:w="3118" w:type="dxa"/>
          </w:tcPr>
          <w:p w14:paraId="1A75A943"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■５月</w:t>
            </w:r>
          </w:p>
          <w:p w14:paraId="2EEB3061"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0E52EA">
              <w:rPr>
                <w:rFonts w:hAnsi="HG丸ｺﾞｼｯｸM-PRO" w:hint="eastAsia"/>
                <w:sz w:val="14"/>
                <w:szCs w:val="14"/>
              </w:rPr>
              <w:t>災害対応力を強化する女性の視点～男女共同参画の視点からの防災・復興ガイドライン～</w:t>
            </w:r>
            <w:r>
              <w:rPr>
                <w:rFonts w:hAnsi="HG丸ｺﾞｼｯｸM-PRO" w:hint="eastAsia"/>
                <w:sz w:val="14"/>
                <w:szCs w:val="14"/>
              </w:rPr>
              <w:t>」策定</w:t>
            </w:r>
          </w:p>
          <w:p w14:paraId="0FABC631" w14:textId="77777777" w:rsidR="009C0D02" w:rsidRDefault="009C0D02" w:rsidP="00925701">
            <w:pPr>
              <w:spacing w:line="200" w:lineRule="exact"/>
              <w:rPr>
                <w:rFonts w:hAnsi="HG丸ｺﾞｼｯｸM-PRO"/>
                <w:sz w:val="14"/>
                <w:szCs w:val="14"/>
              </w:rPr>
            </w:pPr>
            <w:r>
              <w:rPr>
                <w:rFonts w:hAnsi="HG丸ｺﾞｼｯｸM-PRO" w:hint="eastAsia"/>
                <w:sz w:val="14"/>
                <w:szCs w:val="14"/>
              </w:rPr>
              <w:t>■11月～12月</w:t>
            </w:r>
          </w:p>
          <w:p w14:paraId="4BDF0E2E"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5D1A5A">
              <w:rPr>
                <w:rFonts w:hAnsi="HG丸ｺﾞｼｯｸM-PRO" w:hint="eastAsia"/>
                <w:sz w:val="14"/>
                <w:szCs w:val="14"/>
              </w:rPr>
              <w:t>男女共同参画の視点からの新型コロナウイルス感染症拡大の影響等に関する調査</w:t>
            </w:r>
            <w:r>
              <w:rPr>
                <w:rFonts w:hAnsi="HG丸ｺﾞｼｯｸM-PRO" w:hint="eastAsia"/>
                <w:sz w:val="14"/>
                <w:szCs w:val="14"/>
              </w:rPr>
              <w:t>」実施</w:t>
            </w:r>
          </w:p>
          <w:p w14:paraId="472FE662" w14:textId="7777777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■12月</w:t>
            </w:r>
          </w:p>
          <w:p w14:paraId="13A6181E" w14:textId="77777777"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｢第5次男女共同参画基本計画｣策定</w:t>
            </w:r>
          </w:p>
          <w:p w14:paraId="65F7FA8F"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75541A9C" w14:textId="1133BA17"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８月</w:t>
            </w:r>
          </w:p>
          <w:p w14:paraId="368DCAA2"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大阪府男女共同参画審議会から「大阪府における新たな男女共同参画計画の策定に関する基本的な考え方について」答申</w:t>
            </w:r>
          </w:p>
          <w:p w14:paraId="78A37B58" w14:textId="77777777" w:rsidR="009C0D02" w:rsidRPr="00C32297" w:rsidRDefault="009C0D02" w:rsidP="00925701">
            <w:pPr>
              <w:spacing w:line="200" w:lineRule="exact"/>
              <w:rPr>
                <w:rFonts w:hAnsi="HG丸ｺﾞｼｯｸM-PRO"/>
                <w:sz w:val="14"/>
                <w:szCs w:val="14"/>
              </w:rPr>
            </w:pPr>
          </w:p>
        </w:tc>
      </w:tr>
      <w:tr w:rsidR="009C0D02" w:rsidRPr="00C9322B" w14:paraId="6C6601FE" w14:textId="77777777" w:rsidTr="001B2A8F">
        <w:trPr>
          <w:cantSplit/>
          <w:trHeight w:val="710"/>
        </w:trPr>
        <w:tc>
          <w:tcPr>
            <w:tcW w:w="866" w:type="dxa"/>
            <w:tcBorders>
              <w:left w:val="single" w:sz="12" w:space="0" w:color="auto"/>
            </w:tcBorders>
          </w:tcPr>
          <w:p w14:paraId="05CD4D91" w14:textId="77777777"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令和3</w:t>
            </w:r>
          </w:p>
          <w:p w14:paraId="30255D30" w14:textId="4D2F5B49"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2021</w:t>
            </w:r>
            <w:r>
              <w:rPr>
                <w:rFonts w:hAnsi="HG丸ｺﾞｼｯｸM-PRO" w:hint="eastAsia"/>
                <w:sz w:val="14"/>
                <w:szCs w:val="14"/>
              </w:rPr>
              <w:t>)</w:t>
            </w:r>
          </w:p>
        </w:tc>
        <w:tc>
          <w:tcPr>
            <w:tcW w:w="2835" w:type="dxa"/>
          </w:tcPr>
          <w:p w14:paraId="2474C60B" w14:textId="77777777" w:rsidR="009C0D02" w:rsidRPr="00C9322B" w:rsidRDefault="009C0D02" w:rsidP="00925701">
            <w:pPr>
              <w:spacing w:line="200" w:lineRule="exact"/>
              <w:rPr>
                <w:rFonts w:hAnsi="HG丸ｺﾞｼｯｸM-PRO"/>
                <w:sz w:val="14"/>
                <w:szCs w:val="14"/>
              </w:rPr>
            </w:pPr>
          </w:p>
        </w:tc>
        <w:tc>
          <w:tcPr>
            <w:tcW w:w="3118" w:type="dxa"/>
          </w:tcPr>
          <w:p w14:paraId="2EDE520A"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21FE0C65"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1D1D25">
              <w:rPr>
                <w:rFonts w:hAnsi="HG丸ｺﾞｼｯｸM-PRO" w:hint="eastAsia"/>
                <w:sz w:val="14"/>
                <w:szCs w:val="14"/>
              </w:rPr>
              <w:t>政治分野における男女共同参画の推進に関する法律</w:t>
            </w:r>
            <w:r>
              <w:rPr>
                <w:rFonts w:hAnsi="HG丸ｺﾞｼｯｸM-PRO" w:hint="eastAsia"/>
                <w:sz w:val="14"/>
                <w:szCs w:val="14"/>
              </w:rPr>
              <w:t>」改正・施行</w:t>
            </w:r>
          </w:p>
          <w:p w14:paraId="2A2E5277"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「育児・介護休業法」改正</w:t>
            </w:r>
            <w:r w:rsidRPr="00EA4AF9">
              <w:rPr>
                <w:rFonts w:hAnsi="HG丸ｺﾞｼｯｸM-PRO" w:hint="eastAsia"/>
                <w:sz w:val="14"/>
                <w:szCs w:val="14"/>
              </w:rPr>
              <w:t>［令</w:t>
            </w:r>
            <w:r>
              <w:rPr>
                <w:rFonts w:hAnsi="HG丸ｺﾞｼｯｸM-PRO" w:hint="eastAsia"/>
                <w:sz w:val="14"/>
                <w:szCs w:val="14"/>
              </w:rPr>
              <w:t>4</w:t>
            </w:r>
            <w:r w:rsidRPr="00EA4AF9">
              <w:rPr>
                <w:rFonts w:hAnsi="HG丸ｺﾞｼｯｸM-PRO" w:hint="eastAsia"/>
                <w:sz w:val="14"/>
                <w:szCs w:val="14"/>
              </w:rPr>
              <w:t>.4施行　他］</w:t>
            </w:r>
          </w:p>
          <w:p w14:paraId="4E1E558E"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A52799">
              <w:rPr>
                <w:rFonts w:hAnsi="HG丸ｺﾞｼｯｸM-PRO" w:hint="eastAsia"/>
                <w:sz w:val="14"/>
                <w:szCs w:val="14"/>
              </w:rPr>
              <w:t>教育職員等による児童生徒性暴力等の防止等に関する法律</w:t>
            </w:r>
            <w:r>
              <w:rPr>
                <w:rFonts w:hAnsi="HG丸ｺﾞｼｯｸM-PRO" w:hint="eastAsia"/>
                <w:sz w:val="14"/>
                <w:szCs w:val="14"/>
              </w:rPr>
              <w:t>」公布</w:t>
            </w:r>
            <w:r w:rsidRPr="00EA4AF9">
              <w:rPr>
                <w:rFonts w:hAnsi="HG丸ｺﾞｼｯｸM-PRO" w:hint="eastAsia"/>
                <w:sz w:val="14"/>
                <w:szCs w:val="14"/>
              </w:rPr>
              <w:t>［令</w:t>
            </w:r>
            <w:r>
              <w:rPr>
                <w:rFonts w:hAnsi="HG丸ｺﾞｼｯｸM-PRO" w:hint="eastAsia"/>
                <w:sz w:val="14"/>
                <w:szCs w:val="14"/>
              </w:rPr>
              <w:t>4</w:t>
            </w:r>
            <w:r w:rsidRPr="00EA4AF9">
              <w:rPr>
                <w:rFonts w:hAnsi="HG丸ｺﾞｼｯｸM-PRO" w:hint="eastAsia"/>
                <w:sz w:val="14"/>
                <w:szCs w:val="14"/>
              </w:rPr>
              <w:t>.4施行　他］</w:t>
            </w:r>
          </w:p>
          <w:p w14:paraId="7CC4F682"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2B31D5D5" w14:textId="6E3865B0"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31E528EB" w14:textId="580E08AF"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「おおさか男女共同参画プラン</w:t>
            </w:r>
            <w:r w:rsidR="00655BA3">
              <w:rPr>
                <w:rFonts w:hAnsi="HG丸ｺﾞｼｯｸM-PRO" w:hint="eastAsia"/>
                <w:sz w:val="14"/>
                <w:szCs w:val="14"/>
              </w:rPr>
              <w:t>(</w:t>
            </w:r>
            <w:r>
              <w:rPr>
                <w:rFonts w:hAnsi="HG丸ｺﾞｼｯｸM-PRO" w:hint="eastAsia"/>
                <w:sz w:val="14"/>
                <w:szCs w:val="14"/>
              </w:rPr>
              <w:t>2021-2025</w:t>
            </w:r>
            <w:r w:rsidR="00655BA3">
              <w:rPr>
                <w:rFonts w:hAnsi="HG丸ｺﾞｼｯｸM-PRO" w:hint="eastAsia"/>
                <w:sz w:val="14"/>
                <w:szCs w:val="14"/>
              </w:rPr>
              <w:t>)</w:t>
            </w:r>
            <w:r w:rsidRPr="00C9322B">
              <w:rPr>
                <w:rFonts w:hAnsi="HG丸ｺﾞｼｯｸM-PRO" w:hint="eastAsia"/>
                <w:sz w:val="14"/>
                <w:szCs w:val="14"/>
              </w:rPr>
              <w:t>」策定</w:t>
            </w:r>
          </w:p>
          <w:p w14:paraId="3F5F7F5C"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■７月</w:t>
            </w:r>
          </w:p>
          <w:p w14:paraId="4DA5CAE8" w14:textId="3DECED95" w:rsidR="009C0D02" w:rsidRPr="00C9322B" w:rsidRDefault="009C0D02" w:rsidP="00E94783">
            <w:pPr>
              <w:spacing w:line="200" w:lineRule="exact"/>
              <w:ind w:leftChars="50" w:left="110"/>
              <w:rPr>
                <w:rFonts w:hAnsi="HG丸ｺﾞｼｯｸM-PRO"/>
                <w:sz w:val="14"/>
                <w:szCs w:val="14"/>
              </w:rPr>
            </w:pPr>
            <w:r w:rsidRPr="00E94783">
              <w:rPr>
                <w:rFonts w:hAnsi="HG丸ｺﾞｼｯｸM-PRO" w:hint="eastAsia"/>
                <w:sz w:val="14"/>
                <w:szCs w:val="14"/>
              </w:rPr>
              <w:t>「女性のためのコミュニティスペース」〔愛称：</w:t>
            </w:r>
            <w:r w:rsidRPr="00E94783">
              <w:rPr>
                <w:rFonts w:hAnsi="HG丸ｺﾞｼｯｸM-PRO"/>
                <w:sz w:val="14"/>
                <w:szCs w:val="14"/>
              </w:rPr>
              <w:t>&amp;an</w:t>
            </w:r>
            <w:r w:rsidR="00655BA3">
              <w:rPr>
                <w:rFonts w:hAnsi="HG丸ｺﾞｼｯｸM-PRO"/>
                <w:sz w:val="14"/>
                <w:szCs w:val="14"/>
              </w:rPr>
              <w:t>(</w:t>
            </w:r>
            <w:r w:rsidRPr="00E94783">
              <w:rPr>
                <w:rFonts w:hAnsi="HG丸ｺﾞｼｯｸM-PRO"/>
                <w:sz w:val="14"/>
                <w:szCs w:val="14"/>
              </w:rPr>
              <w:t>アンドアン</w:t>
            </w:r>
            <w:r w:rsidR="00655BA3">
              <w:rPr>
                <w:rFonts w:hAnsi="HG丸ｺﾞｼｯｸM-PRO"/>
                <w:sz w:val="14"/>
                <w:szCs w:val="14"/>
              </w:rPr>
              <w:t>)</w:t>
            </w:r>
            <w:r w:rsidRPr="00E94783">
              <w:rPr>
                <w:rFonts w:hAnsi="HG丸ｺﾞｼｯｸM-PRO"/>
                <w:sz w:val="14"/>
                <w:szCs w:val="14"/>
              </w:rPr>
              <w:t>〕を</w:t>
            </w:r>
            <w:r>
              <w:rPr>
                <w:rFonts w:hAnsi="HG丸ｺﾞｼｯｸM-PRO" w:hint="eastAsia"/>
                <w:sz w:val="14"/>
                <w:szCs w:val="14"/>
              </w:rPr>
              <w:t>ドーンセンターに</w:t>
            </w:r>
            <w:r w:rsidRPr="00E94783">
              <w:rPr>
                <w:rFonts w:hAnsi="HG丸ｺﾞｼｯｸM-PRO"/>
                <w:sz w:val="14"/>
                <w:szCs w:val="14"/>
              </w:rPr>
              <w:t>開設</w:t>
            </w:r>
          </w:p>
        </w:tc>
      </w:tr>
      <w:tr w:rsidR="009C0D02" w:rsidRPr="00C9322B" w14:paraId="017103DE" w14:textId="77777777" w:rsidTr="001B2A8F">
        <w:trPr>
          <w:cantSplit/>
          <w:trHeight w:val="710"/>
        </w:trPr>
        <w:tc>
          <w:tcPr>
            <w:tcW w:w="866" w:type="dxa"/>
            <w:tcBorders>
              <w:left w:val="single" w:sz="12" w:space="0" w:color="auto"/>
            </w:tcBorders>
          </w:tcPr>
          <w:p w14:paraId="206753B4" w14:textId="456348D7" w:rsidR="009C0D02" w:rsidRDefault="009C0D02" w:rsidP="00925701">
            <w:pPr>
              <w:spacing w:line="200" w:lineRule="exact"/>
              <w:jc w:val="center"/>
              <w:rPr>
                <w:rFonts w:hAnsi="HG丸ｺﾞｼｯｸM-PRO"/>
                <w:sz w:val="14"/>
                <w:szCs w:val="14"/>
              </w:rPr>
            </w:pPr>
            <w:r>
              <w:rPr>
                <w:rFonts w:hAnsi="HG丸ｺﾞｼｯｸM-PRO" w:hint="eastAsia"/>
                <w:sz w:val="14"/>
                <w:szCs w:val="14"/>
              </w:rPr>
              <w:lastRenderedPageBreak/>
              <w:t>令和</w:t>
            </w:r>
            <w:r w:rsidR="002C049C">
              <w:rPr>
                <w:rFonts w:hAnsi="HG丸ｺﾞｼｯｸM-PRO" w:hint="eastAsia"/>
                <w:sz w:val="14"/>
                <w:szCs w:val="14"/>
              </w:rPr>
              <w:t>4</w:t>
            </w:r>
          </w:p>
          <w:p w14:paraId="3702DF8E" w14:textId="2C14B4DC" w:rsidR="009C0D02" w:rsidRPr="00C9322B"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2022</w:t>
            </w:r>
            <w:r>
              <w:rPr>
                <w:rFonts w:hAnsi="HG丸ｺﾞｼｯｸM-PRO" w:hint="eastAsia"/>
                <w:sz w:val="14"/>
                <w:szCs w:val="14"/>
              </w:rPr>
              <w:t>)</w:t>
            </w:r>
          </w:p>
        </w:tc>
        <w:tc>
          <w:tcPr>
            <w:tcW w:w="2835" w:type="dxa"/>
          </w:tcPr>
          <w:p w14:paraId="04472926"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■９月</w:t>
            </w:r>
          </w:p>
          <w:p w14:paraId="3902531F" w14:textId="77777777" w:rsidR="009C0D02" w:rsidRDefault="009C0D02" w:rsidP="00925701">
            <w:pPr>
              <w:spacing w:line="200" w:lineRule="exact"/>
              <w:rPr>
                <w:rFonts w:hAnsi="HG丸ｺﾞｼｯｸM-PRO"/>
                <w:sz w:val="14"/>
                <w:szCs w:val="14"/>
              </w:rPr>
            </w:pPr>
            <w:r w:rsidRPr="009235B5">
              <w:rPr>
                <w:rFonts w:hAnsi="HG丸ｺﾞｼｯｸM-PRO" w:hint="eastAsia"/>
                <w:sz w:val="14"/>
                <w:szCs w:val="14"/>
              </w:rPr>
              <w:t>第76回国連総会</w:t>
            </w:r>
          </w:p>
          <w:p w14:paraId="293BAE92" w14:textId="77777777" w:rsidR="009C0D02" w:rsidRDefault="009C0D02" w:rsidP="00925701">
            <w:pPr>
              <w:spacing w:line="200" w:lineRule="exact"/>
              <w:rPr>
                <w:rFonts w:hAnsi="HG丸ｺﾞｼｯｸM-PRO"/>
                <w:sz w:val="14"/>
                <w:szCs w:val="14"/>
              </w:rPr>
            </w:pPr>
            <w:r w:rsidRPr="009235B5">
              <w:rPr>
                <w:rFonts w:hAnsi="HG丸ｺﾞｼｯｸM-PRO" w:hint="eastAsia"/>
                <w:sz w:val="14"/>
                <w:szCs w:val="14"/>
              </w:rPr>
              <w:t>「性的暴力の被害者・サバイバーの司法アクセス、補償及び支援に関する国際協力決議</w:t>
            </w:r>
            <w:r>
              <w:rPr>
                <w:rFonts w:hAnsi="HG丸ｺﾞｼｯｸM-PRO" w:hint="eastAsia"/>
                <w:sz w:val="14"/>
                <w:szCs w:val="14"/>
              </w:rPr>
              <w:t>」採択</w:t>
            </w:r>
          </w:p>
          <w:p w14:paraId="71A4D680" w14:textId="77777777" w:rsidR="009C0D02" w:rsidRPr="00C9322B" w:rsidRDefault="009C0D02" w:rsidP="00925701">
            <w:pPr>
              <w:spacing w:line="200" w:lineRule="exact"/>
              <w:rPr>
                <w:rFonts w:hAnsi="HG丸ｺﾞｼｯｸM-PRO"/>
                <w:sz w:val="14"/>
                <w:szCs w:val="14"/>
              </w:rPr>
            </w:pPr>
          </w:p>
        </w:tc>
        <w:tc>
          <w:tcPr>
            <w:tcW w:w="3118" w:type="dxa"/>
          </w:tcPr>
          <w:p w14:paraId="5BC5E6EE"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■４月</w:t>
            </w:r>
          </w:p>
          <w:p w14:paraId="5239312B" w14:textId="77777777" w:rsidR="009C0D02" w:rsidRDefault="009C0D02" w:rsidP="0018450F">
            <w:pPr>
              <w:spacing w:line="200" w:lineRule="exact"/>
              <w:ind w:leftChars="50" w:left="110"/>
              <w:rPr>
                <w:rFonts w:hAnsi="HG丸ｺﾞｼｯｸM-PRO"/>
                <w:sz w:val="14"/>
                <w:szCs w:val="14"/>
              </w:rPr>
            </w:pPr>
            <w:r>
              <w:rPr>
                <w:rFonts w:hAnsi="HG丸ｺﾞｼｯｸM-PRO" w:hint="eastAsia"/>
                <w:sz w:val="14"/>
                <w:szCs w:val="14"/>
              </w:rPr>
              <w:t>「</w:t>
            </w:r>
            <w:r w:rsidRPr="00AF55CE">
              <w:rPr>
                <w:rFonts w:hAnsi="HG丸ｺﾞｼｯｸM-PRO" w:hint="eastAsia"/>
                <w:sz w:val="14"/>
                <w:szCs w:val="14"/>
              </w:rPr>
              <w:t>女性デジタル人材育成プラン</w:t>
            </w:r>
            <w:r>
              <w:rPr>
                <w:rFonts w:hAnsi="HG丸ｺﾞｼｯｸM-PRO" w:hint="eastAsia"/>
                <w:sz w:val="14"/>
                <w:szCs w:val="14"/>
              </w:rPr>
              <w:t>」策定</w:t>
            </w:r>
          </w:p>
          <w:p w14:paraId="7720305C" w14:textId="77777777" w:rsidR="009C0D02" w:rsidRDefault="009C0D02" w:rsidP="00E94783">
            <w:pPr>
              <w:spacing w:line="200" w:lineRule="exact"/>
              <w:rPr>
                <w:rFonts w:hAnsi="HG丸ｺﾞｼｯｸM-PRO"/>
                <w:sz w:val="14"/>
                <w:szCs w:val="14"/>
              </w:rPr>
            </w:pPr>
            <w:r>
              <w:rPr>
                <w:rFonts w:hAnsi="HG丸ｺﾞｼｯｸM-PRO" w:hint="eastAsia"/>
                <w:sz w:val="14"/>
                <w:szCs w:val="14"/>
              </w:rPr>
              <w:t>■５月</w:t>
            </w:r>
          </w:p>
          <w:p w14:paraId="28EC2F49" w14:textId="77777777" w:rsidR="009C0D02" w:rsidRDefault="009C0D02" w:rsidP="00E94783">
            <w:pPr>
              <w:spacing w:line="200" w:lineRule="exact"/>
              <w:ind w:leftChars="50" w:left="110"/>
              <w:rPr>
                <w:rFonts w:hAnsi="HG丸ｺﾞｼｯｸM-PRO"/>
                <w:sz w:val="14"/>
                <w:szCs w:val="14"/>
              </w:rPr>
            </w:pPr>
            <w:r w:rsidRPr="00E94783">
              <w:rPr>
                <w:rFonts w:hAnsi="HG丸ｺﾞｼｯｸM-PRO" w:hint="eastAsia"/>
                <w:sz w:val="14"/>
                <w:szCs w:val="14"/>
              </w:rPr>
              <w:t>「困難な問題を抱える女性への支援に関する法律」</w:t>
            </w:r>
            <w:r>
              <w:rPr>
                <w:rFonts w:hAnsi="HG丸ｺﾞｼｯｸM-PRO" w:hint="eastAsia"/>
                <w:sz w:val="14"/>
                <w:szCs w:val="14"/>
              </w:rPr>
              <w:t>公布</w:t>
            </w:r>
            <w:r w:rsidRPr="00EA4AF9">
              <w:rPr>
                <w:rFonts w:hAnsi="HG丸ｺﾞｼｯｸM-PRO" w:hint="eastAsia"/>
                <w:sz w:val="14"/>
                <w:szCs w:val="14"/>
              </w:rPr>
              <w:t>［令</w:t>
            </w:r>
            <w:r>
              <w:rPr>
                <w:rFonts w:hAnsi="HG丸ｺﾞｼｯｸM-PRO" w:hint="eastAsia"/>
                <w:sz w:val="14"/>
                <w:szCs w:val="14"/>
              </w:rPr>
              <w:t>6</w:t>
            </w:r>
            <w:r w:rsidRPr="00EA4AF9">
              <w:rPr>
                <w:rFonts w:hAnsi="HG丸ｺﾞｼｯｸM-PRO" w:hint="eastAsia"/>
                <w:sz w:val="14"/>
                <w:szCs w:val="14"/>
              </w:rPr>
              <w:t>.4施行］</w:t>
            </w:r>
          </w:p>
          <w:p w14:paraId="07DED2B9" w14:textId="78A40F63" w:rsidR="009C0D02" w:rsidRDefault="009C0D02" w:rsidP="00925701">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６月</w:t>
            </w:r>
          </w:p>
          <w:p w14:paraId="0A46B676" w14:textId="77777777" w:rsidR="009C0D02" w:rsidRDefault="009C0D02" w:rsidP="0018450F">
            <w:pPr>
              <w:spacing w:line="200" w:lineRule="exact"/>
              <w:ind w:leftChars="50" w:left="110"/>
              <w:rPr>
                <w:rFonts w:hAnsi="HG丸ｺﾞｼｯｸM-PRO"/>
                <w:sz w:val="14"/>
                <w:szCs w:val="14"/>
              </w:rPr>
            </w:pPr>
            <w:r>
              <w:rPr>
                <w:rFonts w:hAnsi="HG丸ｺﾞｼｯｸM-PRO" w:hint="eastAsia"/>
                <w:sz w:val="14"/>
                <w:szCs w:val="14"/>
              </w:rPr>
              <w:t>「こども基本法」公布</w:t>
            </w:r>
            <w:r w:rsidRPr="00EA4AF9">
              <w:rPr>
                <w:rFonts w:hAnsi="HG丸ｺﾞｼｯｸM-PRO" w:hint="eastAsia"/>
                <w:sz w:val="14"/>
                <w:szCs w:val="14"/>
              </w:rPr>
              <w:t>［令</w:t>
            </w:r>
            <w:r>
              <w:rPr>
                <w:rFonts w:hAnsi="HG丸ｺﾞｼｯｸM-PRO" w:hint="eastAsia"/>
                <w:sz w:val="14"/>
                <w:szCs w:val="14"/>
              </w:rPr>
              <w:t>5</w:t>
            </w:r>
            <w:r w:rsidRPr="00EA4AF9">
              <w:rPr>
                <w:rFonts w:hAnsi="HG丸ｺﾞｼｯｸM-PRO" w:hint="eastAsia"/>
                <w:sz w:val="14"/>
                <w:szCs w:val="14"/>
              </w:rPr>
              <w:t>.4施行］</w:t>
            </w:r>
          </w:p>
          <w:p w14:paraId="55D289A2" w14:textId="48EF5142" w:rsidR="009C0D02" w:rsidRDefault="009C0D02" w:rsidP="0018450F">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12月</w:t>
            </w:r>
          </w:p>
          <w:p w14:paraId="08F6F19C" w14:textId="36864AB3" w:rsidR="009C0D02" w:rsidRDefault="009C0D02" w:rsidP="0018450F">
            <w:pPr>
              <w:spacing w:line="200" w:lineRule="exact"/>
              <w:ind w:leftChars="50" w:left="110"/>
              <w:rPr>
                <w:rFonts w:hAnsi="HG丸ｺﾞｼｯｸM-PRO"/>
                <w:sz w:val="14"/>
                <w:szCs w:val="14"/>
              </w:rPr>
            </w:pPr>
            <w:r>
              <w:rPr>
                <w:rFonts w:hAnsi="HG丸ｺﾞｼｯｸM-PRO" w:hint="eastAsia"/>
                <w:sz w:val="14"/>
                <w:szCs w:val="14"/>
              </w:rPr>
              <w:t>民法改正</w:t>
            </w:r>
            <w:r w:rsidR="00655BA3">
              <w:rPr>
                <w:rFonts w:hAnsi="HG丸ｺﾞｼｯｸM-PRO" w:hint="eastAsia"/>
                <w:sz w:val="14"/>
                <w:szCs w:val="14"/>
              </w:rPr>
              <w:t>(</w:t>
            </w:r>
            <w:r w:rsidRPr="0018450F">
              <w:rPr>
                <w:rFonts w:hAnsi="HG丸ｺﾞｼｯｸM-PRO" w:hint="eastAsia"/>
                <w:sz w:val="14"/>
                <w:szCs w:val="14"/>
              </w:rPr>
              <w:t>女性の再婚禁止期間廃止</w:t>
            </w:r>
            <w:r>
              <w:rPr>
                <w:rFonts w:hAnsi="HG丸ｺﾞｼｯｸM-PRO" w:hint="eastAsia"/>
                <w:sz w:val="14"/>
                <w:szCs w:val="14"/>
              </w:rPr>
              <w:t>等</w:t>
            </w:r>
            <w:r w:rsidR="00655BA3">
              <w:rPr>
                <w:rFonts w:hAnsi="HG丸ｺﾞｼｯｸM-PRO" w:hint="eastAsia"/>
                <w:sz w:val="14"/>
                <w:szCs w:val="14"/>
              </w:rPr>
              <w:t>)</w:t>
            </w:r>
            <w:r w:rsidRPr="00EA4AF9">
              <w:rPr>
                <w:rFonts w:hAnsi="HG丸ｺﾞｼｯｸM-PRO" w:hint="eastAsia"/>
                <w:sz w:val="14"/>
                <w:szCs w:val="14"/>
              </w:rPr>
              <w:t>［令</w:t>
            </w:r>
            <w:r>
              <w:rPr>
                <w:rFonts w:hAnsi="HG丸ｺﾞｼｯｸM-PRO" w:hint="eastAsia"/>
                <w:sz w:val="14"/>
                <w:szCs w:val="14"/>
              </w:rPr>
              <w:t>6</w:t>
            </w:r>
            <w:r w:rsidRPr="00EA4AF9">
              <w:rPr>
                <w:rFonts w:hAnsi="HG丸ｺﾞｼｯｸM-PRO" w:hint="eastAsia"/>
                <w:sz w:val="14"/>
                <w:szCs w:val="14"/>
              </w:rPr>
              <w:t>.4施行］</w:t>
            </w:r>
          </w:p>
          <w:p w14:paraId="049F946A"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790D5675" w14:textId="042683DD"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３月</w:t>
            </w:r>
          </w:p>
          <w:p w14:paraId="0FBAD04D" w14:textId="33227109" w:rsidR="009C0D02"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「大阪府配偶者等からの暴力の防止及び被害者の保護等に関する基本計画</w:t>
            </w:r>
            <w:r w:rsidR="00655BA3">
              <w:rPr>
                <w:rFonts w:hAnsi="HG丸ｺﾞｼｯｸM-PRO" w:hint="eastAsia"/>
                <w:sz w:val="14"/>
                <w:szCs w:val="14"/>
              </w:rPr>
              <w:t>(</w:t>
            </w:r>
            <w:r>
              <w:rPr>
                <w:rFonts w:hAnsi="HG丸ｺﾞｼｯｸM-PRO" w:hint="eastAsia"/>
                <w:sz w:val="14"/>
                <w:szCs w:val="14"/>
              </w:rPr>
              <w:t>2022-2026</w:t>
            </w:r>
            <w:r w:rsidR="00655BA3">
              <w:rPr>
                <w:rFonts w:hAnsi="HG丸ｺﾞｼｯｸM-PRO" w:hint="eastAsia"/>
                <w:sz w:val="14"/>
                <w:szCs w:val="14"/>
              </w:rPr>
              <w:t>)</w:t>
            </w:r>
            <w:r w:rsidRPr="00C9322B">
              <w:rPr>
                <w:rFonts w:hAnsi="HG丸ｺﾞｼｯｸM-PRO" w:hint="eastAsia"/>
                <w:sz w:val="14"/>
                <w:szCs w:val="14"/>
              </w:rPr>
              <w:t>」策定</w:t>
            </w:r>
          </w:p>
          <w:p w14:paraId="0CD5CEF3" w14:textId="77777777" w:rsidR="009C0D02" w:rsidRPr="00C9322B" w:rsidRDefault="009C0D02" w:rsidP="00925701">
            <w:pPr>
              <w:spacing w:line="200" w:lineRule="exact"/>
              <w:ind w:leftChars="50" w:left="110"/>
              <w:rPr>
                <w:rFonts w:hAnsi="HG丸ｺﾞｼｯｸM-PRO"/>
                <w:sz w:val="14"/>
                <w:szCs w:val="14"/>
              </w:rPr>
            </w:pPr>
          </w:p>
        </w:tc>
      </w:tr>
      <w:tr w:rsidR="009C0D02" w:rsidRPr="00C9322B" w14:paraId="256D91B4" w14:textId="77777777" w:rsidTr="001B2A8F">
        <w:trPr>
          <w:cantSplit/>
          <w:trHeight w:val="710"/>
        </w:trPr>
        <w:tc>
          <w:tcPr>
            <w:tcW w:w="866" w:type="dxa"/>
            <w:tcBorders>
              <w:left w:val="single" w:sz="12" w:space="0" w:color="auto"/>
            </w:tcBorders>
          </w:tcPr>
          <w:p w14:paraId="67AE08FA" w14:textId="4B5726C8"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5</w:t>
            </w:r>
          </w:p>
          <w:p w14:paraId="1A9B5AE8" w14:textId="2F96BFD1"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2023</w:t>
            </w:r>
            <w:r>
              <w:rPr>
                <w:rFonts w:hAnsi="HG丸ｺﾞｼｯｸM-PRO" w:hint="eastAsia"/>
                <w:sz w:val="14"/>
                <w:szCs w:val="14"/>
              </w:rPr>
              <w:t>)</w:t>
            </w:r>
          </w:p>
        </w:tc>
        <w:tc>
          <w:tcPr>
            <w:tcW w:w="2835" w:type="dxa"/>
          </w:tcPr>
          <w:p w14:paraId="54FB2D6D" w14:textId="77777777" w:rsidR="009C0D02" w:rsidRPr="00797AD1" w:rsidRDefault="009C0D02" w:rsidP="00925701">
            <w:pPr>
              <w:spacing w:line="200" w:lineRule="exact"/>
              <w:rPr>
                <w:rFonts w:hAnsi="HG丸ｺﾞｼｯｸM-PRO"/>
                <w:sz w:val="14"/>
                <w:szCs w:val="14"/>
              </w:rPr>
            </w:pPr>
          </w:p>
        </w:tc>
        <w:tc>
          <w:tcPr>
            <w:tcW w:w="3118" w:type="dxa"/>
          </w:tcPr>
          <w:p w14:paraId="430AA2D0"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■５月</w:t>
            </w:r>
          </w:p>
          <w:p w14:paraId="0A14D4D7"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5E44D3">
              <w:rPr>
                <w:rFonts w:hAnsi="HG丸ｺﾞｼｯｸM-PRO" w:hint="eastAsia"/>
                <w:sz w:val="14"/>
                <w:szCs w:val="14"/>
              </w:rPr>
              <w:t>配偶者からの暴力の防止及び被害者の保護等に関する法律｣</w:t>
            </w:r>
            <w:r>
              <w:rPr>
                <w:rFonts w:hAnsi="HG丸ｺﾞｼｯｸM-PRO" w:hint="eastAsia"/>
                <w:sz w:val="14"/>
                <w:szCs w:val="14"/>
              </w:rPr>
              <w:t>改正</w:t>
            </w:r>
            <w:r w:rsidRPr="00EA4AF9">
              <w:rPr>
                <w:rFonts w:hAnsi="HG丸ｺﾞｼｯｸM-PRO" w:hint="eastAsia"/>
                <w:sz w:val="14"/>
                <w:szCs w:val="14"/>
              </w:rPr>
              <w:t>［令</w:t>
            </w:r>
            <w:r>
              <w:rPr>
                <w:rFonts w:hAnsi="HG丸ｺﾞｼｯｸM-PRO" w:hint="eastAsia"/>
                <w:sz w:val="14"/>
                <w:szCs w:val="14"/>
              </w:rPr>
              <w:t>6</w:t>
            </w:r>
            <w:r w:rsidRPr="00EA4AF9">
              <w:rPr>
                <w:rFonts w:hAnsi="HG丸ｺﾞｼｯｸM-PRO" w:hint="eastAsia"/>
                <w:sz w:val="14"/>
                <w:szCs w:val="14"/>
              </w:rPr>
              <w:t>.4施行　他］</w:t>
            </w:r>
          </w:p>
          <w:p w14:paraId="5C35F653"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1D37AD2A" w14:textId="2E7E8ED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刑法等改正</w:t>
            </w:r>
            <w:r w:rsidR="00655BA3">
              <w:rPr>
                <w:rFonts w:hAnsi="HG丸ｺﾞｼｯｸM-PRO" w:hint="eastAsia"/>
                <w:sz w:val="14"/>
                <w:szCs w:val="14"/>
              </w:rPr>
              <w:t>(</w:t>
            </w:r>
            <w:r w:rsidRPr="00910D76">
              <w:rPr>
                <w:rFonts w:hAnsi="HG丸ｺﾞｼｯｸM-PRO" w:hint="eastAsia"/>
                <w:sz w:val="14"/>
                <w:szCs w:val="14"/>
              </w:rPr>
              <w:t>不同意わいせつ罪・不同意性交等罪</w:t>
            </w:r>
            <w:r>
              <w:rPr>
                <w:rFonts w:hAnsi="HG丸ｺﾞｼｯｸM-PRO" w:hint="eastAsia"/>
                <w:sz w:val="14"/>
                <w:szCs w:val="14"/>
              </w:rPr>
              <w:t>の改正</w:t>
            </w:r>
            <w:r w:rsidR="00655BA3">
              <w:rPr>
                <w:rFonts w:hAnsi="HG丸ｺﾞｼｯｸM-PRO" w:hint="eastAsia"/>
                <w:sz w:val="14"/>
                <w:szCs w:val="14"/>
              </w:rPr>
              <w:t>)</w:t>
            </w:r>
            <w:r w:rsidRPr="00EA4AF9">
              <w:rPr>
                <w:rFonts w:hAnsi="HG丸ｺﾞｼｯｸM-PRO" w:hint="eastAsia"/>
                <w:sz w:val="14"/>
                <w:szCs w:val="14"/>
              </w:rPr>
              <w:t>［令</w:t>
            </w:r>
            <w:r>
              <w:rPr>
                <w:rFonts w:hAnsi="HG丸ｺﾞｼｯｸM-PRO" w:hint="eastAsia"/>
                <w:sz w:val="14"/>
                <w:szCs w:val="14"/>
              </w:rPr>
              <w:t>5</w:t>
            </w:r>
            <w:r w:rsidRPr="00EA4AF9">
              <w:rPr>
                <w:rFonts w:hAnsi="HG丸ｺﾞｼｯｸM-PRO" w:hint="eastAsia"/>
                <w:sz w:val="14"/>
                <w:szCs w:val="14"/>
              </w:rPr>
              <w:t>.</w:t>
            </w:r>
            <w:r>
              <w:rPr>
                <w:rFonts w:hAnsi="HG丸ｺﾞｼｯｸM-PRO" w:hint="eastAsia"/>
                <w:sz w:val="14"/>
                <w:szCs w:val="14"/>
              </w:rPr>
              <w:t>7</w:t>
            </w:r>
            <w:r w:rsidRPr="00EA4AF9">
              <w:rPr>
                <w:rFonts w:hAnsi="HG丸ｺﾞｼｯｸM-PRO" w:hint="eastAsia"/>
                <w:sz w:val="14"/>
                <w:szCs w:val="14"/>
              </w:rPr>
              <w:t>施行　他］</w:t>
            </w:r>
          </w:p>
          <w:p w14:paraId="7BFAE405" w14:textId="77777777" w:rsidR="009C0D02" w:rsidRPr="00C9322B" w:rsidRDefault="009C0D02" w:rsidP="006B62FD">
            <w:pPr>
              <w:spacing w:line="200" w:lineRule="exact"/>
              <w:ind w:leftChars="50" w:left="110"/>
              <w:rPr>
                <w:rFonts w:hAnsi="HG丸ｺﾞｼｯｸM-PRO"/>
                <w:sz w:val="14"/>
                <w:szCs w:val="14"/>
              </w:rPr>
            </w:pPr>
            <w:r>
              <w:rPr>
                <w:rFonts w:hAnsi="HG丸ｺﾞｼｯｸM-PRO" w:hint="eastAsia"/>
                <w:sz w:val="14"/>
                <w:szCs w:val="14"/>
              </w:rPr>
              <w:t>「</w:t>
            </w:r>
            <w:r w:rsidRPr="006B62FD">
              <w:rPr>
                <w:rFonts w:hAnsi="HG丸ｺﾞｼｯｸM-PRO" w:hint="eastAsia"/>
                <w:sz w:val="14"/>
                <w:szCs w:val="14"/>
              </w:rPr>
              <w:t>性的な姿態を撮影する行為等の処罰及び押収物に記録された性的な姿態の影像に係る電磁的記録の消去等に関する法律</w:t>
            </w:r>
            <w:r>
              <w:rPr>
                <w:rFonts w:hAnsi="HG丸ｺﾞｼｯｸM-PRO" w:hint="eastAsia"/>
                <w:sz w:val="14"/>
                <w:szCs w:val="14"/>
              </w:rPr>
              <w:t>」公布</w:t>
            </w:r>
            <w:r w:rsidRPr="00EA4AF9">
              <w:rPr>
                <w:rFonts w:hAnsi="HG丸ｺﾞｼｯｸM-PRO" w:hint="eastAsia"/>
                <w:sz w:val="14"/>
                <w:szCs w:val="14"/>
              </w:rPr>
              <w:t>［令</w:t>
            </w:r>
            <w:r>
              <w:rPr>
                <w:rFonts w:hAnsi="HG丸ｺﾞｼｯｸM-PRO" w:hint="eastAsia"/>
                <w:sz w:val="14"/>
                <w:szCs w:val="14"/>
              </w:rPr>
              <w:t>5</w:t>
            </w:r>
            <w:r w:rsidRPr="00EA4AF9">
              <w:rPr>
                <w:rFonts w:hAnsi="HG丸ｺﾞｼｯｸM-PRO" w:hint="eastAsia"/>
                <w:sz w:val="14"/>
                <w:szCs w:val="14"/>
              </w:rPr>
              <w:t>.</w:t>
            </w:r>
            <w:r>
              <w:rPr>
                <w:rFonts w:hAnsi="HG丸ｺﾞｼｯｸM-PRO" w:hint="eastAsia"/>
                <w:sz w:val="14"/>
                <w:szCs w:val="14"/>
              </w:rPr>
              <w:t>7</w:t>
            </w:r>
            <w:r w:rsidRPr="00EA4AF9">
              <w:rPr>
                <w:rFonts w:hAnsi="HG丸ｺﾞｼｯｸM-PRO" w:hint="eastAsia"/>
                <w:sz w:val="14"/>
                <w:szCs w:val="14"/>
              </w:rPr>
              <w:t>施行　他］</w:t>
            </w:r>
          </w:p>
        </w:tc>
        <w:tc>
          <w:tcPr>
            <w:tcW w:w="3118" w:type="dxa"/>
            <w:tcBorders>
              <w:right w:val="single" w:sz="12" w:space="0" w:color="auto"/>
            </w:tcBorders>
          </w:tcPr>
          <w:p w14:paraId="630A83C2" w14:textId="77777777" w:rsidR="009C0D02" w:rsidRPr="00C9322B" w:rsidRDefault="009C0D02" w:rsidP="00925701">
            <w:pPr>
              <w:spacing w:line="200" w:lineRule="exact"/>
              <w:rPr>
                <w:rFonts w:hAnsi="HG丸ｺﾞｼｯｸM-PRO"/>
                <w:sz w:val="14"/>
                <w:szCs w:val="14"/>
              </w:rPr>
            </w:pPr>
          </w:p>
        </w:tc>
      </w:tr>
      <w:tr w:rsidR="009C0D02" w:rsidRPr="00C9322B" w14:paraId="56F52FFB" w14:textId="77777777" w:rsidTr="001B2A8F">
        <w:trPr>
          <w:cantSplit/>
          <w:trHeight w:val="710"/>
        </w:trPr>
        <w:tc>
          <w:tcPr>
            <w:tcW w:w="866" w:type="dxa"/>
            <w:tcBorders>
              <w:left w:val="single" w:sz="12" w:space="0" w:color="auto"/>
            </w:tcBorders>
          </w:tcPr>
          <w:p w14:paraId="777B7344" w14:textId="483A888D"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6</w:t>
            </w:r>
          </w:p>
          <w:p w14:paraId="5601DF7A" w14:textId="642EC3B1"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2024</w:t>
            </w:r>
            <w:r>
              <w:rPr>
                <w:rFonts w:hAnsi="HG丸ｺﾞｼｯｸM-PRO" w:hint="eastAsia"/>
                <w:sz w:val="14"/>
                <w:szCs w:val="14"/>
              </w:rPr>
              <w:t>)</w:t>
            </w:r>
          </w:p>
        </w:tc>
        <w:tc>
          <w:tcPr>
            <w:tcW w:w="2835" w:type="dxa"/>
          </w:tcPr>
          <w:p w14:paraId="20E73B31" w14:textId="77777777" w:rsidR="009C0D02" w:rsidRPr="00797AD1" w:rsidRDefault="009C0D02" w:rsidP="00925701">
            <w:pPr>
              <w:spacing w:line="200" w:lineRule="exact"/>
              <w:rPr>
                <w:rFonts w:hAnsi="HG丸ｺﾞｼｯｸM-PRO"/>
                <w:sz w:val="14"/>
                <w:szCs w:val="14"/>
              </w:rPr>
            </w:pPr>
          </w:p>
        </w:tc>
        <w:tc>
          <w:tcPr>
            <w:tcW w:w="3118" w:type="dxa"/>
          </w:tcPr>
          <w:p w14:paraId="61D6818B"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■５月</w:t>
            </w:r>
          </w:p>
          <w:p w14:paraId="7D349AEB" w14:textId="77777777" w:rsidR="009C0D02" w:rsidRDefault="009C0D02" w:rsidP="00925701">
            <w:pPr>
              <w:spacing w:line="200" w:lineRule="exact"/>
              <w:ind w:leftChars="50" w:left="110"/>
              <w:rPr>
                <w:rFonts w:hAnsi="HG丸ｺﾞｼｯｸM-PRO"/>
                <w:sz w:val="14"/>
                <w:szCs w:val="14"/>
              </w:rPr>
            </w:pPr>
            <w:r w:rsidRPr="001D1D25">
              <w:rPr>
                <w:rFonts w:hAnsi="HG丸ｺﾞｼｯｸM-PRO" w:hint="eastAsia"/>
                <w:sz w:val="14"/>
                <w:szCs w:val="14"/>
              </w:rPr>
              <w:t>「育児・介護休業法」</w:t>
            </w:r>
            <w:r>
              <w:rPr>
                <w:rFonts w:hAnsi="HG丸ｺﾞｼｯｸM-PRO" w:hint="eastAsia"/>
                <w:sz w:val="14"/>
                <w:szCs w:val="14"/>
              </w:rPr>
              <w:t>等</w:t>
            </w:r>
            <w:r w:rsidRPr="001D1D25">
              <w:rPr>
                <w:rFonts w:hAnsi="HG丸ｺﾞｼｯｸM-PRO" w:hint="eastAsia"/>
                <w:sz w:val="14"/>
                <w:szCs w:val="14"/>
              </w:rPr>
              <w:t>改正</w:t>
            </w:r>
            <w:r>
              <w:rPr>
                <w:rFonts w:hAnsi="HG丸ｺﾞｼｯｸM-PRO" w:hint="eastAsia"/>
                <w:sz w:val="14"/>
                <w:szCs w:val="14"/>
              </w:rPr>
              <w:t>［令7.4施行　他］</w:t>
            </w:r>
          </w:p>
          <w:p w14:paraId="66281903" w14:textId="7FC949A8"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民法等改正</w:t>
            </w:r>
            <w:r w:rsidR="00655BA3">
              <w:rPr>
                <w:rFonts w:hAnsi="HG丸ｺﾞｼｯｸM-PRO" w:hint="eastAsia"/>
                <w:sz w:val="14"/>
                <w:szCs w:val="14"/>
              </w:rPr>
              <w:t>(</w:t>
            </w:r>
            <w:r w:rsidRPr="00D54668">
              <w:rPr>
                <w:rFonts w:hAnsi="HG丸ｺﾞｼｯｸM-PRO" w:hint="eastAsia"/>
                <w:sz w:val="14"/>
                <w:szCs w:val="14"/>
              </w:rPr>
              <w:t>養育費の履行確保に向けた見直し</w:t>
            </w:r>
            <w:r>
              <w:rPr>
                <w:rFonts w:hAnsi="HG丸ｺﾞｼｯｸM-PRO" w:hint="eastAsia"/>
                <w:sz w:val="14"/>
                <w:szCs w:val="14"/>
              </w:rPr>
              <w:t>等</w:t>
            </w:r>
            <w:r w:rsidR="00655BA3">
              <w:rPr>
                <w:rFonts w:hAnsi="HG丸ｺﾞｼｯｸM-PRO" w:hint="eastAsia"/>
                <w:sz w:val="14"/>
                <w:szCs w:val="14"/>
              </w:rPr>
              <w:t>)</w:t>
            </w:r>
            <w:r>
              <w:rPr>
                <w:rFonts w:hAnsi="HG丸ｺﾞｼｯｸM-PRO" w:hint="eastAsia"/>
                <w:sz w:val="14"/>
                <w:szCs w:val="14"/>
              </w:rPr>
              <w:t>［令8.4施行］</w:t>
            </w:r>
          </w:p>
          <w:p w14:paraId="2B547ACF"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62F80E32" w14:textId="77777777" w:rsidR="009C0D02" w:rsidRPr="00925701" w:rsidRDefault="009C0D02" w:rsidP="00925701">
            <w:pPr>
              <w:spacing w:line="200" w:lineRule="exact"/>
              <w:ind w:leftChars="50" w:left="110"/>
              <w:rPr>
                <w:rFonts w:hAnsi="HG丸ｺﾞｼｯｸM-PRO"/>
                <w:b/>
                <w:bCs/>
                <w:sz w:val="14"/>
                <w:szCs w:val="14"/>
              </w:rPr>
            </w:pPr>
            <w:r>
              <w:rPr>
                <w:rFonts w:hAnsi="HG丸ｺﾞｼｯｸM-PRO" w:hint="eastAsia"/>
                <w:sz w:val="14"/>
                <w:szCs w:val="14"/>
              </w:rPr>
              <w:t>「</w:t>
            </w:r>
            <w:r w:rsidRPr="006B62FD">
              <w:rPr>
                <w:rFonts w:hAnsi="HG丸ｺﾞｼｯｸM-PRO" w:hint="eastAsia"/>
                <w:sz w:val="14"/>
                <w:szCs w:val="14"/>
              </w:rPr>
              <w:t>学校設置者等及び民間教育保育等事業者による児童対象性暴力等の防止等のための措置に関する法律</w:t>
            </w:r>
            <w:r>
              <w:rPr>
                <w:rFonts w:hAnsi="HG丸ｺﾞｼｯｸM-PRO" w:hint="eastAsia"/>
                <w:sz w:val="14"/>
                <w:szCs w:val="14"/>
              </w:rPr>
              <w:t>」公布［令8.12施行］</w:t>
            </w:r>
          </w:p>
          <w:p w14:paraId="61457A71" w14:textId="77777777" w:rsidR="009C0D02" w:rsidRPr="000E52EA" w:rsidRDefault="009C0D02" w:rsidP="00925701">
            <w:pPr>
              <w:spacing w:line="200" w:lineRule="exact"/>
              <w:rPr>
                <w:rFonts w:hAnsi="HG丸ｺﾞｼｯｸM-PRO"/>
                <w:sz w:val="14"/>
                <w:szCs w:val="14"/>
              </w:rPr>
            </w:pPr>
            <w:r w:rsidRPr="000E52EA">
              <w:rPr>
                <w:rFonts w:hAnsi="HG丸ｺﾞｼｯｸM-PRO" w:hint="eastAsia"/>
                <w:sz w:val="14"/>
                <w:szCs w:val="14"/>
              </w:rPr>
              <w:t>■</w:t>
            </w:r>
            <w:r>
              <w:rPr>
                <w:rFonts w:hAnsi="HG丸ｺﾞｼｯｸM-PRO" w:hint="eastAsia"/>
                <w:sz w:val="14"/>
                <w:szCs w:val="14"/>
              </w:rPr>
              <w:t>10</w:t>
            </w:r>
            <w:r w:rsidRPr="000E52EA">
              <w:rPr>
                <w:rFonts w:hAnsi="HG丸ｺﾞｼｯｸM-PRO" w:hint="eastAsia"/>
                <w:sz w:val="14"/>
                <w:szCs w:val="14"/>
              </w:rPr>
              <w:t>月</w:t>
            </w:r>
          </w:p>
          <w:p w14:paraId="41771891" w14:textId="681BA63E" w:rsidR="009C0D02" w:rsidRDefault="009C0D02" w:rsidP="00925701">
            <w:pPr>
              <w:spacing w:line="200" w:lineRule="exact"/>
              <w:ind w:leftChars="50" w:left="110"/>
              <w:rPr>
                <w:rFonts w:hAnsi="HG丸ｺﾞｼｯｸM-PRO"/>
                <w:sz w:val="14"/>
                <w:szCs w:val="14"/>
              </w:rPr>
            </w:pPr>
            <w:r w:rsidRPr="00D7537B">
              <w:rPr>
                <w:rFonts w:hAnsi="HG丸ｺﾞｼｯｸM-PRO" w:hint="eastAsia"/>
                <w:sz w:val="14"/>
                <w:szCs w:val="14"/>
              </w:rPr>
              <w:t>女子差別撤廃条約実施状況第</w:t>
            </w:r>
            <w:r>
              <w:rPr>
                <w:rFonts w:hAnsi="HG丸ｺﾞｼｯｸM-PRO" w:hint="eastAsia"/>
                <w:sz w:val="14"/>
                <w:szCs w:val="14"/>
              </w:rPr>
              <w:t>9</w:t>
            </w:r>
            <w:r w:rsidRPr="00D7537B">
              <w:rPr>
                <w:rFonts w:hAnsi="HG丸ｺﾞｼｯｸM-PRO"/>
                <w:sz w:val="14"/>
                <w:szCs w:val="14"/>
              </w:rPr>
              <w:t>回報告</w:t>
            </w:r>
            <w:r w:rsidR="00693A78">
              <w:rPr>
                <w:rFonts w:hAnsi="HG丸ｺﾞｼｯｸM-PRO" w:hint="eastAsia"/>
                <w:sz w:val="14"/>
                <w:szCs w:val="14"/>
              </w:rPr>
              <w:t>審査</w:t>
            </w:r>
          </w:p>
          <w:p w14:paraId="10F65283" w14:textId="77777777" w:rsidR="009C0D02" w:rsidRDefault="009C0D02" w:rsidP="00925701">
            <w:pPr>
              <w:spacing w:line="200" w:lineRule="exact"/>
              <w:ind w:leftChars="50" w:left="110"/>
              <w:rPr>
                <w:rFonts w:hAnsi="HG丸ｺﾞｼｯｸM-PRO"/>
                <w:sz w:val="14"/>
                <w:szCs w:val="14"/>
              </w:rPr>
            </w:pPr>
            <w:r w:rsidRPr="000E52EA">
              <w:rPr>
                <w:rFonts w:hAnsi="HG丸ｺﾞｼｯｸM-PRO" w:hint="eastAsia"/>
                <w:sz w:val="14"/>
                <w:szCs w:val="14"/>
              </w:rPr>
              <w:t>女子差別撤廃条約実施状況第</w:t>
            </w:r>
            <w:r>
              <w:rPr>
                <w:rFonts w:hAnsi="HG丸ｺﾞｼｯｸM-PRO" w:hint="eastAsia"/>
                <w:sz w:val="14"/>
                <w:szCs w:val="14"/>
              </w:rPr>
              <w:t>9</w:t>
            </w:r>
            <w:r w:rsidRPr="000E52EA">
              <w:rPr>
                <w:rFonts w:hAnsi="HG丸ｺﾞｼｯｸM-PRO" w:hint="eastAsia"/>
                <w:sz w:val="14"/>
                <w:szCs w:val="14"/>
              </w:rPr>
              <w:t>回報告に対する女子差別撤廃委員会最終見解</w:t>
            </w:r>
          </w:p>
          <w:p w14:paraId="54C82B47" w14:textId="77777777" w:rsidR="009C0D02" w:rsidRPr="00C9322B" w:rsidRDefault="009C0D02" w:rsidP="00925701">
            <w:pPr>
              <w:spacing w:line="200" w:lineRule="exact"/>
              <w:rPr>
                <w:rFonts w:hAnsi="HG丸ｺﾞｼｯｸM-PRO"/>
                <w:sz w:val="14"/>
                <w:szCs w:val="14"/>
              </w:rPr>
            </w:pPr>
          </w:p>
        </w:tc>
        <w:tc>
          <w:tcPr>
            <w:tcW w:w="3118" w:type="dxa"/>
            <w:tcBorders>
              <w:right w:val="single" w:sz="12" w:space="0" w:color="auto"/>
            </w:tcBorders>
          </w:tcPr>
          <w:p w14:paraId="3118BCA1" w14:textId="77777777" w:rsidR="00B56B72" w:rsidRPr="00B56B72" w:rsidRDefault="00B56B72" w:rsidP="00B56B72">
            <w:pPr>
              <w:spacing w:line="200" w:lineRule="exact"/>
              <w:rPr>
                <w:rFonts w:hAnsi="HG丸ｺﾞｼｯｸM-PRO"/>
                <w:sz w:val="14"/>
                <w:szCs w:val="14"/>
              </w:rPr>
            </w:pPr>
            <w:r w:rsidRPr="00B56B72">
              <w:rPr>
                <w:rFonts w:hAnsi="HG丸ｺﾞｼｯｸM-PRO" w:hint="eastAsia"/>
                <w:sz w:val="14"/>
                <w:szCs w:val="14"/>
              </w:rPr>
              <w:t>■３月</w:t>
            </w:r>
          </w:p>
          <w:p w14:paraId="5F68EA66" w14:textId="1D093AA4" w:rsidR="009C0D02" w:rsidRPr="00C9322B" w:rsidRDefault="00B56B72" w:rsidP="00352980">
            <w:pPr>
              <w:spacing w:line="200" w:lineRule="exact"/>
              <w:ind w:leftChars="57" w:left="125" w:firstLineChars="9" w:firstLine="13"/>
              <w:rPr>
                <w:rFonts w:hAnsi="HG丸ｺﾞｼｯｸM-PRO"/>
                <w:sz w:val="14"/>
                <w:szCs w:val="14"/>
              </w:rPr>
            </w:pPr>
            <w:r w:rsidRPr="00B56B72">
              <w:rPr>
                <w:rFonts w:hAnsi="HG丸ｺﾞｼｯｸM-PRO" w:hint="eastAsia"/>
                <w:sz w:val="14"/>
                <w:szCs w:val="14"/>
              </w:rPr>
              <w:t>「大阪府 困難な問題を抱える女性への支援のための施策の実施に関する基本的な計画」策定</w:t>
            </w:r>
          </w:p>
        </w:tc>
      </w:tr>
      <w:tr w:rsidR="009C0D02" w:rsidRPr="00C9322B" w14:paraId="3A649E46" w14:textId="77777777" w:rsidTr="001B2A8F">
        <w:trPr>
          <w:cantSplit/>
          <w:trHeight w:val="710"/>
        </w:trPr>
        <w:tc>
          <w:tcPr>
            <w:tcW w:w="866" w:type="dxa"/>
            <w:tcBorders>
              <w:left w:val="single" w:sz="12" w:space="0" w:color="auto"/>
            </w:tcBorders>
          </w:tcPr>
          <w:p w14:paraId="173EA3BA" w14:textId="07C58E3D"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7</w:t>
            </w:r>
          </w:p>
          <w:p w14:paraId="591BCD7E" w14:textId="17FEE039"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2025</w:t>
            </w:r>
            <w:r>
              <w:rPr>
                <w:rFonts w:hAnsi="HG丸ｺﾞｼｯｸM-PRO" w:hint="eastAsia"/>
                <w:sz w:val="14"/>
                <w:szCs w:val="14"/>
              </w:rPr>
              <w:t>)</w:t>
            </w:r>
          </w:p>
        </w:tc>
        <w:tc>
          <w:tcPr>
            <w:tcW w:w="2835" w:type="dxa"/>
          </w:tcPr>
          <w:p w14:paraId="5463C767" w14:textId="77777777" w:rsidR="005250AC" w:rsidRDefault="005250AC" w:rsidP="005250AC">
            <w:pPr>
              <w:spacing w:line="200" w:lineRule="exact"/>
              <w:rPr>
                <w:rFonts w:hAnsi="HG丸ｺﾞｼｯｸM-PRO"/>
                <w:sz w:val="14"/>
                <w:szCs w:val="14"/>
              </w:rPr>
            </w:pPr>
            <w:r>
              <w:rPr>
                <w:rFonts w:hAnsi="HG丸ｺﾞｼｯｸM-PRO" w:hint="eastAsia"/>
                <w:sz w:val="14"/>
                <w:szCs w:val="14"/>
              </w:rPr>
              <w:t>■９月</w:t>
            </w:r>
          </w:p>
          <w:p w14:paraId="1AA73A16" w14:textId="27ECAAD9" w:rsidR="009C0D02" w:rsidRDefault="009C0D02" w:rsidP="00925701">
            <w:pPr>
              <w:spacing w:line="200" w:lineRule="exact"/>
              <w:rPr>
                <w:rFonts w:hAnsi="HG丸ｺﾞｼｯｸM-PRO"/>
                <w:sz w:val="14"/>
                <w:szCs w:val="14"/>
              </w:rPr>
            </w:pPr>
            <w:r w:rsidRPr="00136618">
              <w:rPr>
                <w:rFonts w:hAnsi="HG丸ｺﾞｼｯｸM-PRO" w:hint="eastAsia"/>
                <w:sz w:val="14"/>
                <w:szCs w:val="14"/>
              </w:rPr>
              <w:t>国連｢北京＋</w:t>
            </w:r>
            <w:r w:rsidR="00693A78">
              <w:rPr>
                <w:rFonts w:hAnsi="HG丸ｺﾞｼｯｸM-PRO" w:hint="eastAsia"/>
                <w:sz w:val="14"/>
                <w:szCs w:val="14"/>
              </w:rPr>
              <w:t>30</w:t>
            </w:r>
            <w:r w:rsidRPr="00136618">
              <w:rPr>
                <w:rFonts w:hAnsi="HG丸ｺﾞｼｯｸM-PRO"/>
                <w:sz w:val="14"/>
                <w:szCs w:val="14"/>
              </w:rPr>
              <w:t>｣記念会合</w:t>
            </w:r>
          </w:p>
        </w:tc>
        <w:tc>
          <w:tcPr>
            <w:tcW w:w="3118" w:type="dxa"/>
          </w:tcPr>
          <w:p w14:paraId="1C6C1345" w14:textId="77777777" w:rsidR="009C0D02" w:rsidRDefault="009C0D02" w:rsidP="00925701">
            <w:pPr>
              <w:spacing w:line="200" w:lineRule="exact"/>
              <w:rPr>
                <w:rFonts w:hAnsi="HG丸ｺﾞｼｯｸM-PRO"/>
                <w:sz w:val="14"/>
                <w:szCs w:val="14"/>
              </w:rPr>
            </w:pPr>
            <w:r>
              <w:rPr>
                <w:rFonts w:hAnsi="HG丸ｺﾞｼｯｸM-PRO" w:hint="eastAsia"/>
                <w:sz w:val="14"/>
                <w:szCs w:val="14"/>
              </w:rPr>
              <w:t>■６月</w:t>
            </w:r>
          </w:p>
          <w:p w14:paraId="792BF729"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910D76">
              <w:rPr>
                <w:rFonts w:hAnsi="HG丸ｺﾞｼｯｸM-PRO" w:hint="eastAsia"/>
                <w:sz w:val="14"/>
                <w:szCs w:val="14"/>
              </w:rPr>
              <w:t>独立行政法人男女共同参画機構法</w:t>
            </w:r>
            <w:r>
              <w:rPr>
                <w:rFonts w:hAnsi="HG丸ｺﾞｼｯｸM-PRO" w:hint="eastAsia"/>
                <w:sz w:val="14"/>
                <w:szCs w:val="14"/>
              </w:rPr>
              <w:t>」公布［令8.4施行］</w:t>
            </w:r>
          </w:p>
          <w:p w14:paraId="26B5C978"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910D76">
              <w:rPr>
                <w:rFonts w:hAnsi="HG丸ｺﾞｼｯｸM-PRO" w:hint="eastAsia"/>
                <w:sz w:val="14"/>
                <w:szCs w:val="14"/>
              </w:rPr>
              <w:t>男女共同参画社会基本法</w:t>
            </w:r>
            <w:r>
              <w:rPr>
                <w:rFonts w:hAnsi="HG丸ｺﾞｼｯｸM-PRO" w:hint="eastAsia"/>
                <w:sz w:val="14"/>
                <w:szCs w:val="14"/>
              </w:rPr>
              <w:t>」改正［令7.6施行　他］</w:t>
            </w:r>
          </w:p>
          <w:p w14:paraId="26FED7E3" w14:textId="77777777" w:rsidR="009C0D02" w:rsidRDefault="009C0D02" w:rsidP="00925701">
            <w:pPr>
              <w:spacing w:line="200" w:lineRule="exact"/>
              <w:ind w:leftChars="50" w:left="110"/>
              <w:rPr>
                <w:rFonts w:hAnsi="HG丸ｺﾞｼｯｸM-PRO"/>
                <w:sz w:val="14"/>
                <w:szCs w:val="14"/>
              </w:rPr>
            </w:pPr>
            <w:r w:rsidRPr="005E44D3">
              <w:rPr>
                <w:rFonts w:hAnsi="HG丸ｺﾞｼｯｸM-PRO" w:hint="eastAsia"/>
                <w:sz w:val="14"/>
                <w:szCs w:val="14"/>
              </w:rPr>
              <w:t>「女性の職業生活における活躍の推進に関する法律」等改正</w:t>
            </w:r>
            <w:r>
              <w:rPr>
                <w:rFonts w:hAnsi="HG丸ｺﾞｼｯｸM-PRO" w:hint="eastAsia"/>
                <w:sz w:val="14"/>
                <w:szCs w:val="14"/>
              </w:rPr>
              <w:t>［令8.4施行　他］</w:t>
            </w:r>
          </w:p>
          <w:p w14:paraId="19ACEA65" w14:textId="3D630CE4" w:rsidR="009C0D02" w:rsidRDefault="009C0D02" w:rsidP="00925701">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12月</w:t>
            </w:r>
          </w:p>
          <w:p w14:paraId="19A8F0BF" w14:textId="77777777" w:rsidR="009C0D02" w:rsidRDefault="009C0D02" w:rsidP="00925701">
            <w:pPr>
              <w:spacing w:line="200" w:lineRule="exact"/>
              <w:ind w:leftChars="50" w:left="110"/>
              <w:rPr>
                <w:rFonts w:hAnsi="HG丸ｺﾞｼｯｸM-PRO"/>
                <w:sz w:val="14"/>
                <w:szCs w:val="14"/>
              </w:rPr>
            </w:pPr>
            <w:r w:rsidRPr="005E44D3">
              <w:rPr>
                <w:rFonts w:hAnsi="HG丸ｺﾞｼｯｸM-PRO" w:hint="eastAsia"/>
                <w:sz w:val="14"/>
                <w:szCs w:val="14"/>
              </w:rPr>
              <w:t>｢配偶者からの暴力の防止及び被害者の保護等に関する法律｣</w:t>
            </w:r>
            <w:r>
              <w:rPr>
                <w:rFonts w:hAnsi="HG丸ｺﾞｼｯｸM-PRO" w:hint="eastAsia"/>
                <w:sz w:val="14"/>
                <w:szCs w:val="14"/>
              </w:rPr>
              <w:t>改正［令7.12施行］</w:t>
            </w:r>
          </w:p>
          <w:p w14:paraId="012890E1" w14:textId="77777777" w:rsidR="009C0D02" w:rsidRPr="005D1A5A" w:rsidRDefault="009C0D02" w:rsidP="00925701">
            <w:pPr>
              <w:spacing w:line="200" w:lineRule="exact"/>
              <w:rPr>
                <w:rFonts w:hAnsi="HG丸ｺﾞｼｯｸM-PRO"/>
                <w:sz w:val="14"/>
                <w:szCs w:val="14"/>
              </w:rPr>
            </w:pPr>
          </w:p>
        </w:tc>
        <w:tc>
          <w:tcPr>
            <w:tcW w:w="3118" w:type="dxa"/>
            <w:tcBorders>
              <w:right w:val="single" w:sz="12" w:space="0" w:color="auto"/>
            </w:tcBorders>
          </w:tcPr>
          <w:p w14:paraId="0C4AB1C7" w14:textId="3B7EFCC9" w:rsidR="009C0D02" w:rsidRPr="00C9322B" w:rsidRDefault="009C0D02" w:rsidP="00925701">
            <w:pPr>
              <w:spacing w:line="200" w:lineRule="exact"/>
              <w:rPr>
                <w:rFonts w:hAnsi="HG丸ｺﾞｼｯｸM-PRO"/>
                <w:sz w:val="14"/>
                <w:szCs w:val="14"/>
              </w:rPr>
            </w:pPr>
            <w:r w:rsidRPr="00C9322B">
              <w:rPr>
                <w:rFonts w:hAnsi="HG丸ｺﾞｼｯｸM-PRO" w:hint="eastAsia"/>
                <w:sz w:val="14"/>
                <w:szCs w:val="14"/>
              </w:rPr>
              <w:t>■</w:t>
            </w:r>
            <w:r w:rsidR="002C049C">
              <w:rPr>
                <w:rFonts w:hAnsi="HG丸ｺﾞｼｯｸM-PRO" w:hint="eastAsia"/>
                <w:sz w:val="14"/>
                <w:szCs w:val="14"/>
              </w:rPr>
              <w:t>８月</w:t>
            </w:r>
          </w:p>
          <w:p w14:paraId="2892CEF3" w14:textId="77777777" w:rsidR="009C0D02" w:rsidRPr="00C9322B" w:rsidRDefault="009C0D02" w:rsidP="00925701">
            <w:pPr>
              <w:spacing w:line="200" w:lineRule="exact"/>
              <w:ind w:leftChars="50" w:left="110"/>
              <w:rPr>
                <w:rFonts w:hAnsi="HG丸ｺﾞｼｯｸM-PRO"/>
                <w:sz w:val="14"/>
                <w:szCs w:val="14"/>
              </w:rPr>
            </w:pPr>
            <w:r w:rsidRPr="00C9322B">
              <w:rPr>
                <w:rFonts w:hAnsi="HG丸ｺﾞｼｯｸM-PRO" w:hint="eastAsia"/>
                <w:sz w:val="14"/>
                <w:szCs w:val="14"/>
              </w:rPr>
              <w:t>大阪府男女共同参画審議会から「大阪府における新たな男女共同参画計画の策定に関する基本的な考え方について」答申</w:t>
            </w:r>
          </w:p>
          <w:p w14:paraId="231A1356" w14:textId="77777777" w:rsidR="009C0D02" w:rsidRPr="00C9322B" w:rsidRDefault="009C0D02" w:rsidP="00925701">
            <w:pPr>
              <w:spacing w:line="200" w:lineRule="exact"/>
              <w:rPr>
                <w:rFonts w:hAnsi="HG丸ｺﾞｼｯｸM-PRO"/>
                <w:sz w:val="14"/>
                <w:szCs w:val="14"/>
              </w:rPr>
            </w:pPr>
          </w:p>
        </w:tc>
      </w:tr>
      <w:tr w:rsidR="009C0D02" w:rsidRPr="00C9322B" w14:paraId="4F399D74" w14:textId="77777777" w:rsidTr="001B2A8F">
        <w:trPr>
          <w:cantSplit/>
          <w:trHeight w:val="710"/>
        </w:trPr>
        <w:tc>
          <w:tcPr>
            <w:tcW w:w="866" w:type="dxa"/>
            <w:tcBorders>
              <w:left w:val="single" w:sz="12" w:space="0" w:color="auto"/>
              <w:bottom w:val="single" w:sz="12" w:space="0" w:color="auto"/>
            </w:tcBorders>
          </w:tcPr>
          <w:p w14:paraId="4118C553" w14:textId="11B4896F" w:rsidR="009C0D02" w:rsidRDefault="009C0D02" w:rsidP="00925701">
            <w:pPr>
              <w:spacing w:line="200" w:lineRule="exact"/>
              <w:jc w:val="center"/>
              <w:rPr>
                <w:rFonts w:hAnsi="HG丸ｺﾞｼｯｸM-PRO"/>
                <w:sz w:val="14"/>
                <w:szCs w:val="14"/>
              </w:rPr>
            </w:pPr>
            <w:r>
              <w:rPr>
                <w:rFonts w:hAnsi="HG丸ｺﾞｼｯｸM-PRO" w:hint="eastAsia"/>
                <w:sz w:val="14"/>
                <w:szCs w:val="14"/>
              </w:rPr>
              <w:t>令和</w:t>
            </w:r>
            <w:r w:rsidR="002C049C">
              <w:rPr>
                <w:rFonts w:hAnsi="HG丸ｺﾞｼｯｸM-PRO" w:hint="eastAsia"/>
                <w:sz w:val="14"/>
                <w:szCs w:val="14"/>
              </w:rPr>
              <w:t>8</w:t>
            </w:r>
          </w:p>
          <w:p w14:paraId="6E56D3DF" w14:textId="359284F1" w:rsidR="009C0D02" w:rsidRDefault="00655BA3" w:rsidP="00925701">
            <w:pPr>
              <w:spacing w:line="200" w:lineRule="exact"/>
              <w:jc w:val="center"/>
              <w:rPr>
                <w:rFonts w:hAnsi="HG丸ｺﾞｼｯｸM-PRO"/>
                <w:sz w:val="14"/>
                <w:szCs w:val="14"/>
              </w:rPr>
            </w:pPr>
            <w:r>
              <w:rPr>
                <w:rFonts w:hAnsi="HG丸ｺﾞｼｯｸM-PRO" w:hint="eastAsia"/>
                <w:sz w:val="14"/>
                <w:szCs w:val="14"/>
              </w:rPr>
              <w:t>(</w:t>
            </w:r>
            <w:r w:rsidR="009C0D02">
              <w:rPr>
                <w:rFonts w:hAnsi="HG丸ｺﾞｼｯｸM-PRO" w:hint="eastAsia"/>
                <w:sz w:val="14"/>
                <w:szCs w:val="14"/>
              </w:rPr>
              <w:t>2026</w:t>
            </w:r>
            <w:r>
              <w:rPr>
                <w:rFonts w:hAnsi="HG丸ｺﾞｼｯｸM-PRO" w:hint="eastAsia"/>
                <w:sz w:val="14"/>
                <w:szCs w:val="14"/>
              </w:rPr>
              <w:t>)</w:t>
            </w:r>
          </w:p>
        </w:tc>
        <w:tc>
          <w:tcPr>
            <w:tcW w:w="2835" w:type="dxa"/>
            <w:tcBorders>
              <w:bottom w:val="single" w:sz="12" w:space="0" w:color="auto"/>
            </w:tcBorders>
          </w:tcPr>
          <w:p w14:paraId="140B003C" w14:textId="77777777" w:rsidR="009C0D02" w:rsidRDefault="009C0D02" w:rsidP="00925701">
            <w:pPr>
              <w:spacing w:line="200" w:lineRule="exact"/>
              <w:rPr>
                <w:rFonts w:hAnsi="HG丸ｺﾞｼｯｸM-PRO"/>
                <w:sz w:val="14"/>
                <w:szCs w:val="14"/>
              </w:rPr>
            </w:pPr>
          </w:p>
        </w:tc>
        <w:tc>
          <w:tcPr>
            <w:tcW w:w="3118" w:type="dxa"/>
            <w:tcBorders>
              <w:bottom w:val="single" w:sz="12" w:space="0" w:color="auto"/>
            </w:tcBorders>
          </w:tcPr>
          <w:p w14:paraId="0514B8C5" w14:textId="5102D044" w:rsidR="009C0D02" w:rsidRDefault="009C0D02" w:rsidP="00925701">
            <w:pPr>
              <w:spacing w:line="200" w:lineRule="exact"/>
              <w:rPr>
                <w:rFonts w:hAnsi="HG丸ｺﾞｼｯｸM-PRO"/>
                <w:sz w:val="14"/>
                <w:szCs w:val="14"/>
              </w:rPr>
            </w:pPr>
            <w:r>
              <w:rPr>
                <w:rFonts w:hAnsi="HG丸ｺﾞｼｯｸM-PRO" w:hint="eastAsia"/>
                <w:sz w:val="14"/>
                <w:szCs w:val="14"/>
              </w:rPr>
              <w:t>■</w:t>
            </w:r>
            <w:r w:rsidR="002C049C">
              <w:rPr>
                <w:rFonts w:hAnsi="HG丸ｺﾞｼｯｸM-PRO" w:hint="eastAsia"/>
                <w:sz w:val="14"/>
                <w:szCs w:val="14"/>
              </w:rPr>
              <w:t>１月</w:t>
            </w:r>
          </w:p>
          <w:p w14:paraId="07010F2C" w14:textId="77777777" w:rsidR="009C0D02" w:rsidRDefault="009C0D02" w:rsidP="00925701">
            <w:pPr>
              <w:spacing w:line="200" w:lineRule="exact"/>
              <w:ind w:leftChars="50" w:left="110"/>
              <w:rPr>
                <w:rFonts w:hAnsi="HG丸ｺﾞｼｯｸM-PRO"/>
                <w:sz w:val="14"/>
                <w:szCs w:val="14"/>
              </w:rPr>
            </w:pPr>
            <w:r>
              <w:rPr>
                <w:rFonts w:hAnsi="HG丸ｺﾞｼｯｸM-PRO" w:hint="eastAsia"/>
                <w:sz w:val="14"/>
                <w:szCs w:val="14"/>
              </w:rPr>
              <w:t>「</w:t>
            </w:r>
            <w:r w:rsidRPr="005E44D3">
              <w:rPr>
                <w:rFonts w:hAnsi="HG丸ｺﾞｼｯｸM-PRO" w:hint="eastAsia"/>
                <w:sz w:val="14"/>
                <w:szCs w:val="14"/>
              </w:rPr>
              <w:t>男女共同参画センターにおける業務及び運営についてのガイドライン</w:t>
            </w:r>
            <w:r>
              <w:rPr>
                <w:rFonts w:hAnsi="HG丸ｺﾞｼｯｸM-PRO" w:hint="eastAsia"/>
                <w:sz w:val="14"/>
                <w:szCs w:val="14"/>
              </w:rPr>
              <w:t>」策定</w:t>
            </w:r>
          </w:p>
        </w:tc>
        <w:tc>
          <w:tcPr>
            <w:tcW w:w="3118" w:type="dxa"/>
            <w:tcBorders>
              <w:bottom w:val="single" w:sz="12" w:space="0" w:color="auto"/>
              <w:right w:val="single" w:sz="12" w:space="0" w:color="auto"/>
            </w:tcBorders>
          </w:tcPr>
          <w:p w14:paraId="4EAFC7E7" w14:textId="3CF275F8" w:rsidR="009C0D02" w:rsidRPr="00DE4997" w:rsidRDefault="009C0D02" w:rsidP="00925701">
            <w:pPr>
              <w:spacing w:line="200" w:lineRule="exact"/>
              <w:rPr>
                <w:rFonts w:hAnsi="HG丸ｺﾞｼｯｸM-PRO"/>
                <w:sz w:val="14"/>
                <w:szCs w:val="14"/>
              </w:rPr>
            </w:pPr>
            <w:r w:rsidRPr="00DE4997">
              <w:rPr>
                <w:rFonts w:hAnsi="HG丸ｺﾞｼｯｸM-PRO" w:hint="eastAsia"/>
                <w:sz w:val="14"/>
                <w:szCs w:val="14"/>
              </w:rPr>
              <w:t>■</w:t>
            </w:r>
            <w:r w:rsidR="002C049C">
              <w:rPr>
                <w:rFonts w:hAnsi="HG丸ｺﾞｼｯｸM-PRO" w:hint="eastAsia"/>
                <w:sz w:val="14"/>
                <w:szCs w:val="14"/>
              </w:rPr>
              <w:t>３月</w:t>
            </w:r>
          </w:p>
          <w:p w14:paraId="4894B63E" w14:textId="0F7E0BA3" w:rsidR="009C0D02" w:rsidRPr="00DE4997" w:rsidRDefault="009C0D02" w:rsidP="00925701">
            <w:pPr>
              <w:spacing w:line="200" w:lineRule="exact"/>
              <w:ind w:leftChars="50" w:left="110"/>
              <w:rPr>
                <w:rFonts w:hAnsi="HG丸ｺﾞｼｯｸM-PRO"/>
                <w:sz w:val="14"/>
                <w:szCs w:val="14"/>
              </w:rPr>
            </w:pPr>
            <w:r w:rsidRPr="00DE4997">
              <w:rPr>
                <w:rFonts w:hAnsi="HG丸ｺﾞｼｯｸM-PRO" w:hint="eastAsia"/>
                <w:sz w:val="14"/>
                <w:szCs w:val="14"/>
              </w:rPr>
              <w:t>「おおさか男女共同参画プラン</w:t>
            </w:r>
            <w:r w:rsidR="00655BA3">
              <w:rPr>
                <w:rFonts w:hAnsi="HG丸ｺﾞｼｯｸM-PRO" w:hint="eastAsia"/>
                <w:sz w:val="14"/>
                <w:szCs w:val="14"/>
              </w:rPr>
              <w:t>(</w:t>
            </w:r>
            <w:r w:rsidRPr="00DE4997">
              <w:rPr>
                <w:rFonts w:hAnsi="HG丸ｺﾞｼｯｸM-PRO" w:hint="eastAsia"/>
                <w:sz w:val="14"/>
                <w:szCs w:val="14"/>
              </w:rPr>
              <w:t>202</w:t>
            </w:r>
            <w:r>
              <w:rPr>
                <w:rFonts w:hAnsi="HG丸ｺﾞｼｯｸM-PRO" w:hint="eastAsia"/>
                <w:sz w:val="14"/>
                <w:szCs w:val="14"/>
              </w:rPr>
              <w:t>6</w:t>
            </w:r>
            <w:r w:rsidRPr="00DE4997">
              <w:rPr>
                <w:rFonts w:hAnsi="HG丸ｺﾞｼｯｸM-PRO" w:hint="eastAsia"/>
                <w:sz w:val="14"/>
                <w:szCs w:val="14"/>
              </w:rPr>
              <w:t>-20</w:t>
            </w:r>
            <w:r>
              <w:rPr>
                <w:rFonts w:hAnsi="HG丸ｺﾞｼｯｸM-PRO" w:hint="eastAsia"/>
                <w:sz w:val="14"/>
                <w:szCs w:val="14"/>
              </w:rPr>
              <w:t>30</w:t>
            </w:r>
            <w:r w:rsidR="00655BA3">
              <w:rPr>
                <w:rFonts w:hAnsi="HG丸ｺﾞｼｯｸM-PRO" w:hint="eastAsia"/>
                <w:sz w:val="14"/>
                <w:szCs w:val="14"/>
              </w:rPr>
              <w:t>)</w:t>
            </w:r>
            <w:r w:rsidRPr="00DE4997">
              <w:rPr>
                <w:rFonts w:hAnsi="HG丸ｺﾞｼｯｸM-PRO" w:hint="eastAsia"/>
                <w:sz w:val="14"/>
                <w:szCs w:val="14"/>
              </w:rPr>
              <w:t>」策定</w:t>
            </w:r>
          </w:p>
          <w:p w14:paraId="0C2053C0" w14:textId="77777777" w:rsidR="009C0D02" w:rsidRPr="00DE4997" w:rsidRDefault="009C0D02" w:rsidP="00925701">
            <w:pPr>
              <w:spacing w:line="200" w:lineRule="exact"/>
              <w:rPr>
                <w:rFonts w:hAnsi="HG丸ｺﾞｼｯｸM-PRO"/>
                <w:sz w:val="14"/>
                <w:szCs w:val="14"/>
              </w:rPr>
            </w:pPr>
          </w:p>
        </w:tc>
      </w:tr>
    </w:tbl>
    <w:p w14:paraId="705A4786" w14:textId="77777777" w:rsidR="009C0D02" w:rsidRPr="00AD3D5E" w:rsidRDefault="009C0D02" w:rsidP="00AD3D5E"/>
    <w:p w14:paraId="1BA5DCBD" w14:textId="77777777" w:rsidR="00731B36" w:rsidRPr="009C0D02" w:rsidRDefault="00731B36" w:rsidP="00731B36">
      <w:pPr>
        <w:widowControl/>
        <w:jc w:val="left"/>
        <w:rPr>
          <w:rFonts w:hAnsi="メイリオ" w:cs="メイリオ"/>
          <w:b/>
          <w:sz w:val="32"/>
          <w:szCs w:val="24"/>
        </w:rPr>
      </w:pPr>
    </w:p>
    <w:p w14:paraId="5494932B" w14:textId="77777777" w:rsidR="009C0D02" w:rsidRDefault="009C0D02">
      <w:pPr>
        <w:widowControl/>
        <w:jc w:val="left"/>
        <w:rPr>
          <w:rFonts w:hAnsi="メイリオ" w:cs="メイリオ"/>
          <w:b/>
          <w:sz w:val="32"/>
          <w:szCs w:val="24"/>
        </w:rPr>
      </w:pPr>
      <w:r>
        <w:rPr>
          <w:rFonts w:hAnsi="メイリオ" w:cs="メイリオ"/>
          <w:b/>
          <w:sz w:val="32"/>
          <w:szCs w:val="24"/>
        </w:rPr>
        <w:br w:type="page"/>
      </w:r>
    </w:p>
    <w:p w14:paraId="78DC7C5D" w14:textId="3985943C" w:rsidR="00731B36" w:rsidRPr="00C9322B" w:rsidRDefault="00731B36" w:rsidP="00731B36">
      <w:pPr>
        <w:rPr>
          <w:rFonts w:hAnsi="メイリオ" w:cs="メイリオ"/>
          <w:b/>
          <w:sz w:val="32"/>
          <w:szCs w:val="24"/>
        </w:rPr>
      </w:pPr>
      <w:r w:rsidRPr="00C9322B">
        <w:rPr>
          <w:rFonts w:hAnsi="メイリオ" w:cs="メイリオ" w:hint="eastAsia"/>
          <w:b/>
          <w:sz w:val="32"/>
          <w:szCs w:val="24"/>
        </w:rPr>
        <w:lastRenderedPageBreak/>
        <w:t>用語解説</w:t>
      </w:r>
    </w:p>
    <w:tbl>
      <w:tblPr>
        <w:tblStyle w:val="a7"/>
        <w:tblW w:w="0" w:type="auto"/>
        <w:tblInd w:w="108" w:type="dxa"/>
        <w:tblLook w:val="04A0" w:firstRow="1" w:lastRow="0" w:firstColumn="1" w:lastColumn="0" w:noHBand="0" w:noVBand="1"/>
      </w:tblPr>
      <w:tblGrid>
        <w:gridCol w:w="2916"/>
        <w:gridCol w:w="6718"/>
      </w:tblGrid>
      <w:tr w:rsidR="00731B36" w:rsidRPr="00C9322B" w14:paraId="5D41166A" w14:textId="77777777" w:rsidTr="00E26150">
        <w:trPr>
          <w:trHeight w:val="256"/>
        </w:trPr>
        <w:tc>
          <w:tcPr>
            <w:tcW w:w="2916" w:type="dxa"/>
            <w:tcBorders>
              <w:bottom w:val="double" w:sz="4" w:space="0" w:color="auto"/>
            </w:tcBorders>
            <w:vAlign w:val="center"/>
          </w:tcPr>
          <w:p w14:paraId="3D9BEEF3" w14:textId="77777777" w:rsidR="00731B36" w:rsidRPr="00C9322B" w:rsidRDefault="00731B36" w:rsidP="00E26150">
            <w:pPr>
              <w:jc w:val="center"/>
              <w:rPr>
                <w:rFonts w:hAnsi="HG丸ｺﾞｼｯｸM-PRO"/>
                <w:b/>
              </w:rPr>
            </w:pPr>
            <w:r w:rsidRPr="00C9322B">
              <w:rPr>
                <w:rFonts w:hAnsi="HG丸ｺﾞｼｯｸM-PRO" w:hint="eastAsia"/>
                <w:b/>
              </w:rPr>
              <w:t>用語</w:t>
            </w:r>
          </w:p>
        </w:tc>
        <w:tc>
          <w:tcPr>
            <w:tcW w:w="6718" w:type="dxa"/>
            <w:tcBorders>
              <w:bottom w:val="double" w:sz="4" w:space="0" w:color="auto"/>
            </w:tcBorders>
            <w:vAlign w:val="center"/>
          </w:tcPr>
          <w:p w14:paraId="222AC129" w14:textId="77777777" w:rsidR="00731B36" w:rsidRPr="00C9322B" w:rsidRDefault="00731B36" w:rsidP="00E26150">
            <w:pPr>
              <w:jc w:val="center"/>
              <w:rPr>
                <w:rFonts w:hAnsi="HG丸ｺﾞｼｯｸM-PRO"/>
                <w:b/>
              </w:rPr>
            </w:pPr>
            <w:r w:rsidRPr="00C9322B">
              <w:rPr>
                <w:rFonts w:hAnsi="HG丸ｺﾞｼｯｸM-PRO" w:hint="eastAsia"/>
                <w:b/>
              </w:rPr>
              <w:t>解説</w:t>
            </w:r>
          </w:p>
        </w:tc>
      </w:tr>
      <w:tr w:rsidR="00731B36" w:rsidRPr="00C9322B" w14:paraId="1388DBFD" w14:textId="77777777" w:rsidTr="00E26150">
        <w:tc>
          <w:tcPr>
            <w:tcW w:w="2916" w:type="dxa"/>
            <w:vAlign w:val="center"/>
          </w:tcPr>
          <w:p w14:paraId="2505B627" w14:textId="6745DD4C" w:rsidR="00731B36" w:rsidRPr="00C9322B" w:rsidRDefault="00731B36" w:rsidP="00E26150">
            <w:pPr>
              <w:rPr>
                <w:rFonts w:hAnsi="HG丸ｺﾞｼｯｸM-PRO"/>
              </w:rPr>
            </w:pPr>
            <w:r w:rsidRPr="00C9322B">
              <w:rPr>
                <w:rFonts w:hAnsi="HG丸ｺﾞｼｯｸM-PRO" w:hint="eastAsia"/>
              </w:rPr>
              <w:t>女子差別撤廃条約</w:t>
            </w:r>
            <w:r w:rsidR="00655BA3">
              <w:rPr>
                <w:rFonts w:hAnsi="HG丸ｺﾞｼｯｸM-PRO" w:hint="eastAsia"/>
              </w:rPr>
              <w:t>(</w:t>
            </w:r>
            <w:r w:rsidRPr="00C9322B">
              <w:rPr>
                <w:rFonts w:hAnsi="HG丸ｺﾞｼｯｸM-PRO" w:hint="eastAsia"/>
              </w:rPr>
              <w:t>女子に対するあらゆる形態の差別の撤廃に関する条約</w:t>
            </w:r>
            <w:r w:rsidR="00655BA3">
              <w:rPr>
                <w:rFonts w:hAnsi="HG丸ｺﾞｼｯｸM-PRO" w:hint="eastAsia"/>
              </w:rPr>
              <w:t>)</w:t>
            </w:r>
            <w:r w:rsidRPr="00C9322B">
              <w:rPr>
                <w:rFonts w:hAnsi="HG丸ｺﾞｼｯｸM-PRO" w:hint="eastAsia"/>
              </w:rPr>
              <w:t xml:space="preserve">　</w:t>
            </w:r>
          </w:p>
        </w:tc>
        <w:tc>
          <w:tcPr>
            <w:tcW w:w="6718" w:type="dxa"/>
          </w:tcPr>
          <w:p w14:paraId="6729C13E" w14:textId="649DDDCA" w:rsidR="00731B36" w:rsidRPr="00C9322B" w:rsidRDefault="00731B36" w:rsidP="00E26150">
            <w:pPr>
              <w:ind w:firstLineChars="100" w:firstLine="220"/>
              <w:rPr>
                <w:rFonts w:hAnsi="HG丸ｺﾞｼｯｸM-PRO"/>
              </w:rPr>
            </w:pPr>
            <w:r w:rsidRPr="00C9322B">
              <w:rPr>
                <w:rFonts w:hAnsi="HG丸ｺﾞｼｯｸM-PRO" w:hint="eastAsia"/>
              </w:rPr>
              <w:t>昭和54年</w:t>
            </w:r>
            <w:r w:rsidR="00655BA3">
              <w:rPr>
                <w:rFonts w:hAnsi="HG丸ｺﾞｼｯｸM-PRO" w:hint="eastAsia"/>
              </w:rPr>
              <w:t>(</w:t>
            </w:r>
            <w:r w:rsidRPr="00C9322B">
              <w:rPr>
                <w:rFonts w:hAnsi="HG丸ｺﾞｼｯｸM-PRO" w:hint="eastAsia"/>
              </w:rPr>
              <w:t>1979年</w:t>
            </w:r>
            <w:r w:rsidR="00655BA3">
              <w:rPr>
                <w:rFonts w:hAnsi="HG丸ｺﾞｼｯｸM-PRO" w:hint="eastAsia"/>
              </w:rPr>
              <w:t>)</w:t>
            </w:r>
            <w:r w:rsidRPr="00C9322B">
              <w:rPr>
                <w:rFonts w:hAnsi="HG丸ｺﾞｼｯｸM-PRO" w:hint="eastAsia"/>
              </w:rPr>
              <w:t>に国連総会で我が国を含む130か国の賛成によって採択され、昭和56年</w:t>
            </w:r>
            <w:r w:rsidR="00655BA3">
              <w:rPr>
                <w:rFonts w:hAnsi="HG丸ｺﾞｼｯｸM-PRO" w:hint="eastAsia"/>
              </w:rPr>
              <w:t>(</w:t>
            </w:r>
            <w:r w:rsidRPr="00C9322B">
              <w:rPr>
                <w:rFonts w:hAnsi="HG丸ｺﾞｼｯｸM-PRO" w:hint="eastAsia"/>
              </w:rPr>
              <w:t>1981年</w:t>
            </w:r>
            <w:r w:rsidR="00655BA3">
              <w:rPr>
                <w:rFonts w:hAnsi="HG丸ｺﾞｼｯｸM-PRO" w:hint="eastAsia"/>
              </w:rPr>
              <w:t>)</w:t>
            </w:r>
            <w:r w:rsidRPr="00C9322B">
              <w:rPr>
                <w:rFonts w:hAnsi="HG丸ｺﾞｼｯｸM-PRO" w:hint="eastAsia"/>
              </w:rPr>
              <w:t>に発効。我が国は昭和60年</w:t>
            </w:r>
            <w:r w:rsidR="00655BA3">
              <w:rPr>
                <w:rFonts w:hAnsi="HG丸ｺﾞｼｯｸM-PRO" w:hint="eastAsia"/>
              </w:rPr>
              <w:t>(</w:t>
            </w:r>
            <w:r w:rsidRPr="00C9322B">
              <w:rPr>
                <w:rFonts w:hAnsi="HG丸ｺﾞｼｯｸM-PRO" w:hint="eastAsia"/>
              </w:rPr>
              <w:t>1985年</w:t>
            </w:r>
            <w:r w:rsidR="00655BA3">
              <w:rPr>
                <w:rFonts w:hAnsi="HG丸ｺﾞｼｯｸM-PRO" w:hint="eastAsia"/>
              </w:rPr>
              <w:t>)</w:t>
            </w:r>
            <w:r w:rsidRPr="00C9322B">
              <w:rPr>
                <w:rFonts w:hAnsi="HG丸ｺﾞｼｯｸM-PRO" w:hint="eastAsia"/>
              </w:rPr>
              <w:t>に批准。女子に対するあらゆる差別を撤廃することを基本理念とし、具体的には、女子に対する差別を定義し、政治的及び公的活動、教育、雇用、保健、家族関係等あらゆる分野での男女の平等を規定する。</w:t>
            </w:r>
          </w:p>
          <w:p w14:paraId="47E767E0" w14:textId="50C5753F" w:rsidR="00731B36" w:rsidRPr="00C9322B" w:rsidRDefault="00731B36" w:rsidP="00E26150">
            <w:pPr>
              <w:ind w:firstLineChars="100" w:firstLine="220"/>
              <w:rPr>
                <w:rFonts w:hAnsi="HG丸ｺﾞｼｯｸM-PRO"/>
              </w:rPr>
            </w:pPr>
            <w:r w:rsidRPr="00C9322B">
              <w:rPr>
                <w:rFonts w:hAnsi="HG丸ｺﾞｼｯｸM-PRO" w:hint="eastAsia"/>
              </w:rPr>
              <w:t>なお、同条約第1条において、「この条約の適用上、「女子に対する差別」とは、性に基づく区別、排除又は制限であって、政治的、経済的、社会的、文化的、市民的その他のいかなる分野においても、女子</w:t>
            </w:r>
            <w:r w:rsidR="00655BA3">
              <w:rPr>
                <w:rFonts w:hAnsi="HG丸ｺﾞｼｯｸM-PRO" w:hint="eastAsia"/>
              </w:rPr>
              <w:t>(</w:t>
            </w:r>
            <w:r w:rsidRPr="00C9322B">
              <w:rPr>
                <w:rFonts w:hAnsi="HG丸ｺﾞｼｯｸM-PRO" w:hint="eastAsia"/>
              </w:rPr>
              <w:t>婚姻をしているかいないかを問わない。</w:t>
            </w:r>
            <w:r w:rsidR="00655BA3">
              <w:rPr>
                <w:rFonts w:hAnsi="HG丸ｺﾞｼｯｸM-PRO" w:hint="eastAsia"/>
              </w:rPr>
              <w:t>)</w:t>
            </w:r>
            <w:r w:rsidRPr="00C9322B">
              <w:rPr>
                <w:rFonts w:hAnsi="HG丸ｺﾞｼｯｸM-PRO" w:hint="eastAsia"/>
              </w:rPr>
              <w:t>が男女の平等を基礎として人権及び基本的自由を認識し、享有し又は行使することを害し又は無効にする効果又は目的を有するものをいう。」と規定されている。</w:t>
            </w:r>
          </w:p>
        </w:tc>
      </w:tr>
      <w:tr w:rsidR="00731B36" w:rsidRPr="00C9322B" w14:paraId="407D824A" w14:textId="77777777" w:rsidTr="00E26150">
        <w:tc>
          <w:tcPr>
            <w:tcW w:w="2916" w:type="dxa"/>
            <w:vAlign w:val="center"/>
          </w:tcPr>
          <w:p w14:paraId="046C23B3" w14:textId="41117470" w:rsidR="00731B36" w:rsidRPr="00C9322B" w:rsidRDefault="00731B36" w:rsidP="00E26150">
            <w:pPr>
              <w:rPr>
                <w:rFonts w:hAnsi="HG丸ｺﾞｼｯｸM-PRO"/>
              </w:rPr>
            </w:pPr>
            <w:r w:rsidRPr="00C9322B">
              <w:rPr>
                <w:rFonts w:hAnsi="HG丸ｺﾞｼｯｸM-PRO" w:cs="ＭＳ Ｐゴシック" w:hint="eastAsia"/>
                <w:kern w:val="0"/>
                <w:szCs w:val="21"/>
              </w:rPr>
              <w:t xml:space="preserve">持続可能な開発のための2030アジェンダ　</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SDGｓ</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　</w:t>
            </w:r>
          </w:p>
        </w:tc>
        <w:tc>
          <w:tcPr>
            <w:tcW w:w="6718" w:type="dxa"/>
          </w:tcPr>
          <w:p w14:paraId="43A232A3" w14:textId="2E03750F" w:rsidR="00731B36" w:rsidRPr="00C9322B" w:rsidRDefault="00731B36" w:rsidP="00E26150">
            <w:pPr>
              <w:ind w:firstLineChars="100" w:firstLine="220"/>
              <w:rPr>
                <w:rFonts w:hAnsi="HG丸ｺﾞｼｯｸM-PRO"/>
              </w:rPr>
            </w:pPr>
            <w:r w:rsidRPr="00C9322B">
              <w:rPr>
                <w:rFonts w:hAnsi="HG丸ｺﾞｼｯｸM-PRO" w:cs="ＭＳ Ｐゴシック" w:hint="eastAsia"/>
                <w:kern w:val="0"/>
                <w:szCs w:val="21"/>
              </w:rPr>
              <w:t>平成13年に策定されたミレニアム開発目標</w:t>
            </w:r>
            <w:r w:rsidR="00655BA3">
              <w:rPr>
                <w:rFonts w:hAnsi="HG丸ｺﾞｼｯｸM-PRO" w:cs="ＭＳ Ｐゴシック" w:hint="eastAsia"/>
                <w:kern w:val="0"/>
                <w:szCs w:val="21"/>
              </w:rPr>
              <w:t>(</w:t>
            </w:r>
            <w:proofErr w:type="spellStart"/>
            <w:r w:rsidRPr="00C9322B">
              <w:rPr>
                <w:rFonts w:hAnsi="HG丸ｺﾞｼｯｸM-PRO" w:cs="ＭＳ Ｐゴシック" w:hint="eastAsia"/>
                <w:kern w:val="0"/>
                <w:szCs w:val="21"/>
              </w:rPr>
              <w:t>Millenium</w:t>
            </w:r>
            <w:proofErr w:type="spellEnd"/>
            <w:r w:rsidRPr="00C9322B">
              <w:rPr>
                <w:rFonts w:hAnsi="HG丸ｺﾞｼｯｸM-PRO" w:cs="ＭＳ Ｐゴシック" w:hint="eastAsia"/>
                <w:kern w:val="0"/>
                <w:szCs w:val="21"/>
              </w:rPr>
              <w:t xml:space="preserve"> Development </w:t>
            </w:r>
            <w:proofErr w:type="spellStart"/>
            <w:r w:rsidRPr="00C9322B">
              <w:rPr>
                <w:rFonts w:hAnsi="HG丸ｺﾞｼｯｸM-PRO" w:cs="ＭＳ Ｐゴシック" w:hint="eastAsia"/>
                <w:kern w:val="0"/>
                <w:szCs w:val="21"/>
              </w:rPr>
              <w:t>Goals:MDGs</w:t>
            </w:r>
            <w:proofErr w:type="spellEnd"/>
            <w:r w:rsidR="00655BA3">
              <w:rPr>
                <w:rFonts w:hAnsi="HG丸ｺﾞｼｯｸM-PRO" w:cs="ＭＳ Ｐゴシック"/>
                <w:kern w:val="0"/>
                <w:szCs w:val="21"/>
              </w:rPr>
              <w:t>)</w:t>
            </w:r>
            <w:r w:rsidRPr="00C9322B">
              <w:rPr>
                <w:rFonts w:hAnsi="HG丸ｺﾞｼｯｸM-PRO" w:cs="ＭＳ Ｐゴシック" w:hint="eastAsia"/>
                <w:kern w:val="0"/>
                <w:szCs w:val="21"/>
              </w:rPr>
              <w:t>の後継として平成27年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2015年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9月に国連で採択された、平成28</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2016</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年から令和12</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2030</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年までの国際目標。MDGsの残された課題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例：保健、教育</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や新たに顕在化した課題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例：環境、格差拡大</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に対応するように、新たに17ゴール・169ターゲットからなる持続可能な開発目標</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Sustainable Development </w:t>
            </w:r>
            <w:proofErr w:type="spellStart"/>
            <w:r w:rsidRPr="00C9322B">
              <w:rPr>
                <w:rFonts w:hAnsi="HG丸ｺﾞｼｯｸM-PRO" w:cs="ＭＳ Ｐゴシック" w:hint="eastAsia"/>
                <w:kern w:val="0"/>
                <w:szCs w:val="21"/>
              </w:rPr>
              <w:t>Goals</w:t>
            </w:r>
            <w:r w:rsidRPr="00C9322B">
              <w:rPr>
                <w:rFonts w:hAnsi="HG丸ｺﾞｼｯｸM-PRO" w:cs="ＭＳ Ｐゴシック"/>
                <w:kern w:val="0"/>
                <w:szCs w:val="21"/>
              </w:rPr>
              <w:t>:SDGs</w:t>
            </w:r>
            <w:proofErr w:type="spellEnd"/>
            <w:r w:rsidR="00655BA3">
              <w:rPr>
                <w:rFonts w:hAnsi="HG丸ｺﾞｼｯｸM-PRO" w:cs="ＭＳ Ｐゴシック"/>
                <w:kern w:val="0"/>
                <w:szCs w:val="21"/>
              </w:rPr>
              <w:t>)</w:t>
            </w:r>
            <w:r w:rsidRPr="00C9322B">
              <w:rPr>
                <w:rFonts w:hAnsi="HG丸ｺﾞｼｯｸM-PRO" w:cs="ＭＳ Ｐゴシック" w:hint="eastAsia"/>
                <w:kern w:val="0"/>
                <w:szCs w:val="21"/>
              </w:rPr>
              <w:t>が設けられており、ゴール5ではジェンダー平等と全ての女性及び女児のエンパワーメントが掲げられている。</w:t>
            </w:r>
          </w:p>
        </w:tc>
      </w:tr>
      <w:tr w:rsidR="00731B36" w:rsidRPr="00C9322B" w14:paraId="660D6F82" w14:textId="77777777" w:rsidTr="00E26150">
        <w:tc>
          <w:tcPr>
            <w:tcW w:w="2916" w:type="dxa"/>
            <w:vAlign w:val="center"/>
          </w:tcPr>
          <w:p w14:paraId="29FC1A04" w14:textId="77777777" w:rsidR="00731B36" w:rsidRPr="00C9322B" w:rsidRDefault="00731B36" w:rsidP="00E26150">
            <w:pPr>
              <w:rPr>
                <w:rFonts w:hAnsi="HG丸ｺﾞｼｯｸM-PRO"/>
              </w:rPr>
            </w:pPr>
            <w:r w:rsidRPr="00C9322B">
              <w:rPr>
                <w:rFonts w:hAnsi="HG丸ｺﾞｼｯｸM-PRO" w:hint="eastAsia"/>
              </w:rPr>
              <w:t xml:space="preserve">ジェンダー　</w:t>
            </w:r>
          </w:p>
        </w:tc>
        <w:tc>
          <w:tcPr>
            <w:tcW w:w="6718" w:type="dxa"/>
          </w:tcPr>
          <w:p w14:paraId="477EC9B8" w14:textId="59590BCD" w:rsidR="00731B36" w:rsidRPr="00C9322B" w:rsidRDefault="00731B36" w:rsidP="00E26150">
            <w:pPr>
              <w:ind w:firstLineChars="100" w:firstLine="220"/>
              <w:rPr>
                <w:rFonts w:hAnsi="HG丸ｺﾞｼｯｸM-PRO"/>
              </w:rPr>
            </w:pPr>
            <w:r w:rsidRPr="00C9322B">
              <w:rPr>
                <w:rFonts w:hAnsi="HG丸ｺﾞｼｯｸM-PRO" w:hint="eastAsia"/>
              </w:rPr>
              <w:t>「社会的・文化的に形成された性別」のこと。人間には生まれついての生物学的性別</w:t>
            </w:r>
            <w:r w:rsidR="00655BA3">
              <w:rPr>
                <w:rFonts w:hAnsi="HG丸ｺﾞｼｯｸM-PRO" w:hint="eastAsia"/>
              </w:rPr>
              <w:t>(</w:t>
            </w:r>
            <w:r w:rsidRPr="00C9322B">
              <w:rPr>
                <w:rFonts w:hAnsi="HG丸ｺﾞｼｯｸM-PRO" w:hint="eastAsia"/>
              </w:rPr>
              <w:t>セックス／sex</w:t>
            </w:r>
            <w:r w:rsidR="00655BA3">
              <w:rPr>
                <w:rFonts w:hAnsi="HG丸ｺﾞｼｯｸM-PRO" w:hint="eastAsia"/>
              </w:rPr>
              <w:t>)</w:t>
            </w:r>
            <w:r w:rsidRPr="00C9322B">
              <w:rPr>
                <w:rFonts w:hAnsi="HG丸ｺﾞｼｯｸM-PRO" w:hint="eastAsia"/>
              </w:rPr>
              <w:t>がある。一方、社会通念や慣習の中には、社会によって作り上げられた「男性の役割」「女性の役割」、「男性らしさ」「女性らしさ」があり、このような男性、女性の別を「社会的・文化的に形成された性別」</w:t>
            </w:r>
            <w:r w:rsidR="00655BA3">
              <w:rPr>
                <w:rFonts w:hAnsi="HG丸ｺﾞｼｯｸM-PRO" w:hint="eastAsia"/>
              </w:rPr>
              <w:t>(</w:t>
            </w:r>
            <w:r w:rsidRPr="00C9322B">
              <w:rPr>
                <w:rFonts w:hAnsi="HG丸ｺﾞｼｯｸM-PRO" w:hint="eastAsia"/>
              </w:rPr>
              <w:t>ジェンダー／gender</w:t>
            </w:r>
            <w:r w:rsidR="00655BA3">
              <w:rPr>
                <w:rFonts w:hAnsi="HG丸ｺﾞｼｯｸM-PRO" w:hint="eastAsia"/>
              </w:rPr>
              <w:t>)</w:t>
            </w:r>
            <w:r w:rsidRPr="00C9322B">
              <w:rPr>
                <w:rFonts w:hAnsi="HG丸ｺﾞｼｯｸM-PRO" w:hint="eastAsia"/>
              </w:rPr>
              <w:t>という。「社会的・文化的に形成された性別」は、それ自体に良い、悪いの価値を含むものではなく、国際的にも使われている。</w:t>
            </w:r>
          </w:p>
        </w:tc>
      </w:tr>
      <w:tr w:rsidR="00731B36" w:rsidRPr="00C9322B" w14:paraId="22128DDC" w14:textId="77777777" w:rsidTr="00E26150">
        <w:tc>
          <w:tcPr>
            <w:tcW w:w="2916" w:type="dxa"/>
            <w:vAlign w:val="center"/>
          </w:tcPr>
          <w:p w14:paraId="0F3321DF" w14:textId="77777777" w:rsidR="00731B36" w:rsidRPr="00C9322B" w:rsidRDefault="00731B36" w:rsidP="00E26150">
            <w:pPr>
              <w:rPr>
                <w:rFonts w:hAnsi="HG丸ｺﾞｼｯｸM-PRO"/>
              </w:rPr>
            </w:pPr>
            <w:r w:rsidRPr="00C9322B">
              <w:rPr>
                <w:rFonts w:hAnsi="HG丸ｺﾞｼｯｸM-PRO" w:hint="eastAsia"/>
              </w:rPr>
              <w:t xml:space="preserve">エンパワーメント　</w:t>
            </w:r>
          </w:p>
        </w:tc>
        <w:tc>
          <w:tcPr>
            <w:tcW w:w="6718" w:type="dxa"/>
          </w:tcPr>
          <w:p w14:paraId="37A723BB" w14:textId="77777777" w:rsidR="00731B36" w:rsidRPr="00C9322B" w:rsidRDefault="00731B36" w:rsidP="00E26150">
            <w:pPr>
              <w:ind w:firstLineChars="100" w:firstLine="220"/>
              <w:rPr>
                <w:rFonts w:hAnsi="HG丸ｺﾞｼｯｸM-PRO"/>
              </w:rPr>
            </w:pPr>
            <w:r w:rsidRPr="00C9322B">
              <w:rPr>
                <w:rFonts w:hAnsi="HG丸ｺﾞｼｯｸM-PRO" w:hint="eastAsia"/>
              </w:rPr>
              <w:t>力をつけること。また、自ら主体的に行動することによって状況を変えていこうとする考え方のこと。</w:t>
            </w:r>
          </w:p>
        </w:tc>
      </w:tr>
      <w:tr w:rsidR="00731B36" w:rsidRPr="00C9322B" w14:paraId="0B0D9557" w14:textId="77777777" w:rsidTr="00082E55">
        <w:tc>
          <w:tcPr>
            <w:tcW w:w="2916" w:type="dxa"/>
            <w:vAlign w:val="center"/>
          </w:tcPr>
          <w:p w14:paraId="3CD8EAFE" w14:textId="77777777" w:rsidR="00731B36" w:rsidRPr="00C9322B" w:rsidRDefault="00731B36" w:rsidP="00E26150">
            <w:pPr>
              <w:rPr>
                <w:rFonts w:hAnsi="HG丸ｺﾞｼｯｸM-PRO"/>
              </w:rPr>
            </w:pPr>
            <w:r w:rsidRPr="00C9322B">
              <w:rPr>
                <w:rFonts w:hAnsi="HG丸ｺﾞｼｯｸM-PRO" w:hint="eastAsia"/>
              </w:rPr>
              <w:t xml:space="preserve">固定的性別役割分担意識　</w:t>
            </w:r>
          </w:p>
        </w:tc>
        <w:tc>
          <w:tcPr>
            <w:tcW w:w="6718" w:type="dxa"/>
          </w:tcPr>
          <w:p w14:paraId="68BBE358" w14:textId="77777777" w:rsidR="00731B36" w:rsidRPr="00C9322B" w:rsidRDefault="00731B36" w:rsidP="00E26150">
            <w:pPr>
              <w:ind w:firstLineChars="100" w:firstLine="220"/>
              <w:rPr>
                <w:rFonts w:hAnsi="HG丸ｺﾞｼｯｸM-PRO"/>
              </w:rPr>
            </w:pPr>
            <w:r w:rsidRPr="00C9322B">
              <w:rPr>
                <w:rFonts w:hAnsi="HG丸ｺﾞｼｯｸM-PRO" w:hint="eastAsia"/>
              </w:rPr>
              <w:t>男女を問わず個人の能力等によって役割の分担を決めることが適当であるにもかかわらず、「男は仕事・女は家庭」、「男性は主要な業務・女性は補助的業務」等のように、男性、女性という性別を理由として、役割を固定的に分ける考え方のこと。</w:t>
            </w:r>
          </w:p>
        </w:tc>
      </w:tr>
      <w:tr w:rsidR="00731B36" w:rsidRPr="00C9322B" w14:paraId="005D4F35" w14:textId="77777777" w:rsidTr="00527247">
        <w:trPr>
          <w:cantSplit/>
        </w:trPr>
        <w:tc>
          <w:tcPr>
            <w:tcW w:w="2916" w:type="dxa"/>
            <w:vAlign w:val="center"/>
          </w:tcPr>
          <w:p w14:paraId="2326F370" w14:textId="77777777" w:rsidR="00731B36" w:rsidRPr="00C9322B" w:rsidRDefault="00731B36" w:rsidP="00E26150">
            <w:pPr>
              <w:rPr>
                <w:rFonts w:hAnsi="HG丸ｺﾞｼｯｸM-PRO"/>
              </w:rPr>
            </w:pPr>
            <w:r w:rsidRPr="00C9322B">
              <w:rPr>
                <w:rFonts w:hAnsi="HG丸ｺﾞｼｯｸM-PRO" w:hint="eastAsia"/>
              </w:rPr>
              <w:lastRenderedPageBreak/>
              <w:t xml:space="preserve">メディア・リテラシー　</w:t>
            </w:r>
          </w:p>
        </w:tc>
        <w:tc>
          <w:tcPr>
            <w:tcW w:w="6718" w:type="dxa"/>
          </w:tcPr>
          <w:p w14:paraId="2855D872" w14:textId="77777777" w:rsidR="00731B36" w:rsidRPr="00C9322B" w:rsidRDefault="00731B36" w:rsidP="00E26150">
            <w:pPr>
              <w:ind w:firstLineChars="100" w:firstLine="220"/>
              <w:rPr>
                <w:rFonts w:hAnsi="HG丸ｺﾞｼｯｸM-PRO"/>
              </w:rPr>
            </w:pPr>
            <w:r w:rsidRPr="00C9322B">
              <w:rPr>
                <w:rFonts w:hAnsi="HG丸ｺﾞｼｯｸM-PRO" w:hint="eastAsia"/>
              </w:rPr>
              <w:t>メディアの情報を主体的に読み解く能力、メディアにアクセスし、活用する能力、メディアを通じコミュニケーションする能力の３つを構成要素とする複合的な能力のこと。</w:t>
            </w:r>
          </w:p>
        </w:tc>
      </w:tr>
      <w:tr w:rsidR="00731B36" w:rsidRPr="00C9322B" w14:paraId="548D8526" w14:textId="77777777" w:rsidTr="00E26150">
        <w:tc>
          <w:tcPr>
            <w:tcW w:w="2916" w:type="dxa"/>
            <w:vAlign w:val="center"/>
          </w:tcPr>
          <w:p w14:paraId="16B443CD" w14:textId="0B36F503" w:rsidR="00731B36" w:rsidRPr="00C9322B" w:rsidRDefault="00731B36" w:rsidP="00E26150">
            <w:pPr>
              <w:rPr>
                <w:rFonts w:hAnsi="HG丸ｺﾞｼｯｸM-PRO"/>
              </w:rPr>
            </w:pPr>
            <w:r w:rsidRPr="00C9322B">
              <w:rPr>
                <w:rFonts w:hAnsi="HG丸ｺﾞｼｯｸM-PRO" w:cs="ＭＳ Ｐゴシック" w:hint="eastAsia"/>
                <w:kern w:val="0"/>
                <w:szCs w:val="21"/>
              </w:rPr>
              <w:t>ジェンダー統計</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男女別等統計</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　</w:t>
            </w:r>
          </w:p>
        </w:tc>
        <w:tc>
          <w:tcPr>
            <w:tcW w:w="6718" w:type="dxa"/>
            <w:vAlign w:val="center"/>
          </w:tcPr>
          <w:p w14:paraId="1C99D503" w14:textId="77777777" w:rsidR="00731B36" w:rsidRPr="00C9322B" w:rsidRDefault="00731B36" w:rsidP="00E26150">
            <w:pPr>
              <w:ind w:firstLineChars="100" w:firstLine="220"/>
              <w:rPr>
                <w:rFonts w:hAnsi="HG丸ｺﾞｼｯｸM-PRO"/>
              </w:rPr>
            </w:pPr>
            <w:r w:rsidRPr="00C9322B">
              <w:rPr>
                <w:rFonts w:hAnsi="HG丸ｺﾞｼｯｸM-PRO" w:cs="ＭＳ Ｐゴシック" w:hint="eastAsia"/>
                <w:kern w:val="0"/>
                <w:szCs w:val="21"/>
              </w:rPr>
              <w:t>男女間の意識による偏り、格差及び差別の現状並びにその要因や現状が生み出す影響を客観的に把握するための統計のこと。</w:t>
            </w:r>
          </w:p>
        </w:tc>
      </w:tr>
      <w:tr w:rsidR="00731B36" w:rsidRPr="00C9322B" w14:paraId="36DC713A" w14:textId="77777777" w:rsidTr="00E26150">
        <w:tc>
          <w:tcPr>
            <w:tcW w:w="2916" w:type="dxa"/>
            <w:vAlign w:val="center"/>
          </w:tcPr>
          <w:p w14:paraId="771B4579" w14:textId="77777777" w:rsidR="00731B36" w:rsidRPr="00C9322B" w:rsidRDefault="00731B36" w:rsidP="00E26150">
            <w:pPr>
              <w:widowControl/>
              <w:spacing w:line="300" w:lineRule="exact"/>
              <w:jc w:val="left"/>
              <w:rPr>
                <w:rFonts w:hAnsi="HG丸ｺﾞｼｯｸM-PRO" w:cs="ＭＳ Ｐゴシック"/>
                <w:kern w:val="0"/>
                <w:szCs w:val="21"/>
              </w:rPr>
            </w:pPr>
            <w:r w:rsidRPr="00C9322B">
              <w:rPr>
                <w:rFonts w:hAnsi="HG丸ｺﾞｼｯｸM-PRO" w:hint="eastAsia"/>
              </w:rPr>
              <w:t xml:space="preserve">Ｍ字カーブ　</w:t>
            </w:r>
          </w:p>
        </w:tc>
        <w:tc>
          <w:tcPr>
            <w:tcW w:w="6718" w:type="dxa"/>
            <w:vAlign w:val="center"/>
          </w:tcPr>
          <w:p w14:paraId="6C453A5A" w14:textId="77777777" w:rsidR="00731B36" w:rsidRPr="00C9322B" w:rsidRDefault="00731B36" w:rsidP="00E26150">
            <w:pPr>
              <w:widowControl/>
              <w:ind w:firstLineChars="100" w:firstLine="220"/>
              <w:jc w:val="left"/>
              <w:rPr>
                <w:rFonts w:hAnsi="HG丸ｺﾞｼｯｸM-PRO" w:cs="ＭＳ Ｐゴシック"/>
                <w:kern w:val="0"/>
                <w:szCs w:val="21"/>
              </w:rPr>
            </w:pPr>
            <w:r w:rsidRPr="00C9322B">
              <w:rPr>
                <w:rFonts w:hAnsi="HG丸ｺﾞｼｯｸM-PRO" w:hint="eastAsia"/>
              </w:rPr>
              <w:t>日本の女性の労働力率を年齢階級別にグラフ化したとき、30歳代を谷とし、20歳代後半と40歳代後半が山になるアルファベットのＭのような形になることをいう。これは、結婚や出産を機に労働市場から退出する女性が多く、子育てが一段落すると再び労働市場に参入するという特徴があるためである。なお、国際的にみると、アメリカやスウェーデン等の欧米先進諸国では、子育て期における就業率の低下はみられない。</w:t>
            </w:r>
          </w:p>
        </w:tc>
      </w:tr>
      <w:tr w:rsidR="00731B36" w:rsidRPr="00C9322B" w14:paraId="1BEC0FB1" w14:textId="77777777" w:rsidTr="00E26150">
        <w:tc>
          <w:tcPr>
            <w:tcW w:w="2916" w:type="dxa"/>
            <w:vAlign w:val="center"/>
          </w:tcPr>
          <w:p w14:paraId="41F09284" w14:textId="44ECD334" w:rsidR="00731B36" w:rsidRPr="00C9322B" w:rsidRDefault="00731B36" w:rsidP="00E26150">
            <w:pPr>
              <w:widowControl/>
              <w:spacing w:line="300" w:lineRule="exact"/>
              <w:jc w:val="left"/>
              <w:rPr>
                <w:rFonts w:hAnsi="HG丸ｺﾞｼｯｸM-PRO" w:cs="ＭＳ Ｐゴシック"/>
                <w:kern w:val="0"/>
                <w:szCs w:val="21"/>
              </w:rPr>
            </w:pPr>
            <w:r w:rsidRPr="00C9322B">
              <w:rPr>
                <w:rFonts w:hAnsi="HG丸ｺﾞｼｯｸM-PRO" w:cs="ＭＳ Ｐゴシック" w:hint="eastAsia"/>
                <w:kern w:val="0"/>
                <w:szCs w:val="21"/>
              </w:rPr>
              <w:br w:type="page"/>
              <w:t>ワーク･ライフ･バランス</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仕事と生活の調和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　</w:t>
            </w:r>
          </w:p>
        </w:tc>
        <w:tc>
          <w:tcPr>
            <w:tcW w:w="6718" w:type="dxa"/>
            <w:vAlign w:val="center"/>
          </w:tcPr>
          <w:p w14:paraId="4531A0A1" w14:textId="44781BD1" w:rsidR="00731B36" w:rsidRPr="00C9322B" w:rsidRDefault="00731B36" w:rsidP="00E26150">
            <w:pPr>
              <w:widowControl/>
              <w:ind w:firstLineChars="100" w:firstLine="220"/>
              <w:jc w:val="left"/>
              <w:rPr>
                <w:rFonts w:hAnsi="HG丸ｺﾞｼｯｸM-PRO" w:cs="ＭＳ Ｐゴシック"/>
                <w:kern w:val="0"/>
                <w:szCs w:val="21"/>
              </w:rPr>
            </w:pPr>
            <w:r w:rsidRPr="00C9322B">
              <w:rPr>
                <w:rFonts w:hAnsi="HG丸ｺﾞｼｯｸM-PRO" w:cs="ＭＳ Ｐゴシック" w:hint="eastAsia"/>
                <w:kern w:val="0"/>
                <w:szCs w:val="21"/>
              </w:rPr>
              <w:t>仕事、家庭生活、地域生活、個人の自己啓発など、様々な活動について、自ら希望する</w:t>
            </w:r>
            <w:r w:rsidRPr="00C9322B">
              <w:rPr>
                <w:rFonts w:hAnsi="HG丸ｺﾞｼｯｸM-PRO" w:cs="ＭＳ Ｐゴシック" w:hint="eastAsia"/>
                <w:kern w:val="0"/>
                <w:szCs w:val="21"/>
              </w:rPr>
              <w:br w:type="page"/>
              <w:t>バランスで展開できる状態のことをいう。平成19年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200７年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、政府の関係閣僚、経済界、労働界、地方公共団体の代表等からなる「官民トップ会議」において、「仕事と生活の調和</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ワーク・ライフ・バランス</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憲章」・「仕事と生活の調和推進のための行動指針」を策定し</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平成28年一部改正</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、平成22年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2010年</w:t>
            </w:r>
            <w:r w:rsidR="00655BA3">
              <w:rPr>
                <w:rFonts w:hAnsi="HG丸ｺﾞｼｯｸM-PRO" w:cs="ＭＳ Ｐゴシック" w:hint="eastAsia"/>
                <w:kern w:val="0"/>
                <w:szCs w:val="21"/>
              </w:rPr>
              <w:t>)</w:t>
            </w:r>
            <w:r w:rsidRPr="00C9322B">
              <w:rPr>
                <w:rFonts w:hAnsi="HG丸ｺﾞｼｯｸM-PRO" w:cs="ＭＳ Ｐゴシック" w:hint="eastAsia"/>
                <w:kern w:val="0"/>
                <w:szCs w:val="21"/>
              </w:rPr>
              <w:t xml:space="preserve">6月には、一層の取組の決意を表明するため、政労使トップによる合意が結ばれた。　</w:t>
            </w:r>
          </w:p>
        </w:tc>
      </w:tr>
      <w:tr w:rsidR="00731B36" w:rsidRPr="00C9322B" w14:paraId="2542E273" w14:textId="77777777" w:rsidTr="00E26150">
        <w:tc>
          <w:tcPr>
            <w:tcW w:w="2916" w:type="dxa"/>
            <w:vAlign w:val="center"/>
          </w:tcPr>
          <w:p w14:paraId="4A22AC8D" w14:textId="77777777" w:rsidR="00731B36" w:rsidRPr="00C9322B" w:rsidRDefault="00731B36" w:rsidP="00E26150">
            <w:pPr>
              <w:rPr>
                <w:rFonts w:hAnsi="HG丸ｺﾞｼｯｸM-PRO"/>
              </w:rPr>
            </w:pPr>
            <w:r w:rsidRPr="00C9322B">
              <w:rPr>
                <w:rFonts w:hAnsi="HG丸ｺﾞｼｯｸM-PRO" w:hint="eastAsia"/>
              </w:rPr>
              <w:t xml:space="preserve">イクボス　</w:t>
            </w:r>
          </w:p>
        </w:tc>
        <w:tc>
          <w:tcPr>
            <w:tcW w:w="6718" w:type="dxa"/>
          </w:tcPr>
          <w:p w14:paraId="2F42805B" w14:textId="77777777" w:rsidR="00731B36" w:rsidRPr="00C9322B" w:rsidRDefault="00731B36" w:rsidP="00E26150">
            <w:pPr>
              <w:ind w:firstLineChars="100" w:firstLine="220"/>
              <w:rPr>
                <w:rFonts w:hAnsi="HG丸ｺﾞｼｯｸM-PRO"/>
              </w:rPr>
            </w:pPr>
            <w:r w:rsidRPr="00C9322B">
              <w:rPr>
                <w:rFonts w:hAnsi="HG丸ｺﾞｼｯｸM-PRO" w:hint="eastAsia"/>
              </w:rPr>
              <w:t xml:space="preserve">部下一人ひとりの仕事と家庭の両立に配慮・工夫し、育休取得や短時間勤務を職場全体でサポートするために職場の業務改善に取り組みながら、自らも仕事と生活を充実させている管理職を指す。　</w:t>
            </w:r>
          </w:p>
        </w:tc>
      </w:tr>
      <w:tr w:rsidR="00731B36" w:rsidRPr="00C9322B" w14:paraId="13674485" w14:textId="77777777" w:rsidTr="00E26150">
        <w:tc>
          <w:tcPr>
            <w:tcW w:w="2916" w:type="dxa"/>
            <w:vAlign w:val="center"/>
          </w:tcPr>
          <w:p w14:paraId="11F622E2" w14:textId="77777777" w:rsidR="00731B36" w:rsidRPr="00C9322B" w:rsidRDefault="00731B36" w:rsidP="00E26150">
            <w:pPr>
              <w:rPr>
                <w:rFonts w:hAnsi="HG丸ｺﾞｼｯｸM-PRO"/>
              </w:rPr>
            </w:pPr>
            <w:r w:rsidRPr="00C9322B">
              <w:rPr>
                <w:rFonts w:hAnsi="HG丸ｺﾞｼｯｸM-PRO" w:hint="eastAsia"/>
              </w:rPr>
              <w:t xml:space="preserve">セクシュアルハラスメント　</w:t>
            </w:r>
          </w:p>
        </w:tc>
        <w:tc>
          <w:tcPr>
            <w:tcW w:w="6718" w:type="dxa"/>
          </w:tcPr>
          <w:p w14:paraId="2AA4E80F" w14:textId="77777777" w:rsidR="00731B36" w:rsidRPr="00C9322B" w:rsidRDefault="00731B36" w:rsidP="00E26150">
            <w:pPr>
              <w:ind w:firstLineChars="100" w:firstLine="220"/>
              <w:rPr>
                <w:rFonts w:hAnsi="HG丸ｺﾞｼｯｸM-PRO"/>
              </w:rPr>
            </w:pPr>
            <w:r w:rsidRPr="00C9322B">
              <w:rPr>
                <w:rFonts w:hAnsi="HG丸ｺﾞｼｯｸM-PRO" w:hint="eastAsia"/>
              </w:rPr>
              <w:t>職場や学校などで相手の意に反した性的な発言や行動を行い、周囲に不快感を与えることをいう。職場では、相手の意に反した性的な性質の言動を行い、それに対する対応によって仕事を遂行するうえで、一定の不利益を与えたり、それを繰り返すことによって就業環境を著しく悪化させることをいう。また、学校では、相手の意に反した性的な言動を行うことにより、学習意欲の低下や喪失を招くなど、学校生活を送る上で不利益を与えたり、学習環境を悪化させることをいう。</w:t>
            </w:r>
          </w:p>
        </w:tc>
      </w:tr>
      <w:tr w:rsidR="00731B36" w:rsidRPr="00C9322B" w14:paraId="30B9A442" w14:textId="77777777" w:rsidTr="00E26150">
        <w:tc>
          <w:tcPr>
            <w:tcW w:w="2916" w:type="dxa"/>
            <w:vAlign w:val="center"/>
          </w:tcPr>
          <w:p w14:paraId="7BBC5736" w14:textId="77777777" w:rsidR="00731B36" w:rsidRPr="00C9322B" w:rsidRDefault="00731B36" w:rsidP="00E26150">
            <w:pPr>
              <w:rPr>
                <w:rFonts w:hAnsi="HG丸ｺﾞｼｯｸM-PRO"/>
              </w:rPr>
            </w:pPr>
            <w:r w:rsidRPr="00C9322B">
              <w:rPr>
                <w:rFonts w:hAnsi="HG丸ｺﾞｼｯｸM-PRO" w:hint="eastAsia"/>
              </w:rPr>
              <w:t xml:space="preserve">パワーハラスメント　</w:t>
            </w:r>
          </w:p>
        </w:tc>
        <w:tc>
          <w:tcPr>
            <w:tcW w:w="6718" w:type="dxa"/>
          </w:tcPr>
          <w:p w14:paraId="036ABBF7" w14:textId="1CE236B9" w:rsidR="00731B36" w:rsidRPr="00C9322B" w:rsidRDefault="00731B36" w:rsidP="00E26150">
            <w:pPr>
              <w:ind w:firstLineChars="100" w:firstLine="220"/>
              <w:rPr>
                <w:rFonts w:hAnsi="HG丸ｺﾞｼｯｸM-PRO"/>
              </w:rPr>
            </w:pPr>
            <w:r w:rsidRPr="00C9322B">
              <w:rPr>
                <w:rFonts w:hAnsi="HG丸ｺﾞｼｯｸM-PRO" w:hint="eastAsia"/>
              </w:rPr>
              <w:t>職場において行われる①優越的な関係を背景とした言動であって、</w:t>
            </w:r>
            <w:r w:rsidRPr="00C9322B">
              <w:rPr>
                <w:rStyle w:val="af3"/>
                <w:rFonts w:hint="eastAsia"/>
                <w:b w:val="0"/>
              </w:rPr>
              <w:t>②業務上必要かつ相当な範囲を超えたもの</w:t>
            </w:r>
            <w:r w:rsidRPr="00C9322B">
              <w:rPr>
                <w:rFonts w:hint="eastAsia"/>
                <w:bCs/>
              </w:rPr>
              <w:t>により、</w:t>
            </w:r>
            <w:r w:rsidRPr="00C9322B">
              <w:rPr>
                <w:rStyle w:val="af3"/>
                <w:rFonts w:hint="eastAsia"/>
                <w:b w:val="0"/>
              </w:rPr>
              <w:t>③労働者の就業環境が害される</w:t>
            </w:r>
            <w:r w:rsidRPr="00C9322B">
              <w:rPr>
                <w:rFonts w:hint="eastAsia"/>
              </w:rPr>
              <w:t>ものであり、</w:t>
            </w:r>
            <w:r w:rsidRPr="00C9322B">
              <w:rPr>
                <w:rStyle w:val="af3"/>
                <w:rFonts w:hint="eastAsia"/>
                <w:b w:val="0"/>
              </w:rPr>
              <w:t>①から③までの３つの要素を全て満たすもの</w:t>
            </w:r>
            <w:r w:rsidRPr="00C9322B">
              <w:rPr>
                <w:rFonts w:hint="eastAsia"/>
              </w:rPr>
              <w:t>をいう。令和2年6月に労働施策総合推進法が改正され、職場におけるパワーハラスメント対策が大企業に義務付けられた</w:t>
            </w:r>
            <w:r w:rsidR="00655BA3">
              <w:rPr>
                <w:rFonts w:hint="eastAsia"/>
              </w:rPr>
              <w:t>(</w:t>
            </w:r>
            <w:r w:rsidRPr="00C9322B">
              <w:rPr>
                <w:rFonts w:hint="eastAsia"/>
              </w:rPr>
              <w:t>中小企業は令和4年から</w:t>
            </w:r>
            <w:r w:rsidR="00655BA3">
              <w:rPr>
                <w:rFonts w:hint="eastAsia"/>
              </w:rPr>
              <w:t>)</w:t>
            </w:r>
            <w:r w:rsidRPr="00C9322B">
              <w:rPr>
                <w:rFonts w:hint="eastAsia"/>
              </w:rPr>
              <w:t xml:space="preserve">　。</w:t>
            </w:r>
          </w:p>
        </w:tc>
      </w:tr>
      <w:tr w:rsidR="00731B36" w:rsidRPr="00C9322B" w14:paraId="7795BD5C" w14:textId="77777777" w:rsidTr="00E26150">
        <w:tc>
          <w:tcPr>
            <w:tcW w:w="2916" w:type="dxa"/>
            <w:vAlign w:val="center"/>
          </w:tcPr>
          <w:p w14:paraId="5CDF5449" w14:textId="77777777" w:rsidR="00731B36" w:rsidRPr="00C9322B" w:rsidRDefault="00731B36" w:rsidP="00E26150">
            <w:pPr>
              <w:rPr>
                <w:rFonts w:hAnsi="HG丸ｺﾞｼｯｸM-PRO"/>
              </w:rPr>
            </w:pPr>
            <w:r w:rsidRPr="00C9322B">
              <w:rPr>
                <w:rFonts w:hAnsi="HG丸ｺﾞｼｯｸM-PRO" w:hint="eastAsia"/>
              </w:rPr>
              <w:t xml:space="preserve">家族経営協定　</w:t>
            </w:r>
          </w:p>
        </w:tc>
        <w:tc>
          <w:tcPr>
            <w:tcW w:w="6718" w:type="dxa"/>
          </w:tcPr>
          <w:p w14:paraId="7EB16C54" w14:textId="77777777" w:rsidR="00731B36" w:rsidRPr="00C9322B" w:rsidRDefault="00731B36" w:rsidP="00E26150">
            <w:pPr>
              <w:ind w:firstLineChars="100" w:firstLine="220"/>
              <w:rPr>
                <w:rFonts w:hAnsi="HG丸ｺﾞｼｯｸM-PRO"/>
              </w:rPr>
            </w:pPr>
            <w:r w:rsidRPr="00C9322B">
              <w:rPr>
                <w:rFonts w:hAnsi="HG丸ｺﾞｼｯｸM-PRO" w:hint="eastAsia"/>
              </w:rPr>
              <w:t>家族農業経営にたずさわる各世帯員が、家族間の十分な話し合いに基づき、経営方針や役割分担、世帯員全員が働きやすい就業環境等について取り決める協定のこと。</w:t>
            </w:r>
          </w:p>
        </w:tc>
      </w:tr>
      <w:tr w:rsidR="00731B36" w:rsidRPr="00C9322B" w14:paraId="103CA50D" w14:textId="77777777" w:rsidTr="00527247">
        <w:trPr>
          <w:cantSplit/>
        </w:trPr>
        <w:tc>
          <w:tcPr>
            <w:tcW w:w="2916" w:type="dxa"/>
            <w:vAlign w:val="center"/>
          </w:tcPr>
          <w:p w14:paraId="468E7386" w14:textId="5AD39DBD" w:rsidR="00731B36" w:rsidRPr="00C9322B" w:rsidRDefault="00731B36" w:rsidP="00E26150">
            <w:pPr>
              <w:rPr>
                <w:rFonts w:hAnsi="HG丸ｺﾞｼｯｸM-PRO"/>
              </w:rPr>
            </w:pPr>
            <w:r w:rsidRPr="00C9322B">
              <w:rPr>
                <w:rFonts w:hAnsi="HG丸ｺﾞｼｯｸM-PRO" w:hint="eastAsia"/>
              </w:rPr>
              <w:lastRenderedPageBreak/>
              <w:t>配偶者等からの暴力</w:t>
            </w:r>
            <w:r w:rsidR="00655BA3">
              <w:rPr>
                <w:rFonts w:hAnsi="HG丸ｺﾞｼｯｸM-PRO" w:hint="eastAsia"/>
              </w:rPr>
              <w:t>(</w:t>
            </w:r>
            <w:r w:rsidRPr="00C9322B">
              <w:rPr>
                <w:rFonts w:hAnsi="HG丸ｺﾞｼｯｸM-PRO" w:hint="eastAsia"/>
              </w:rPr>
              <w:t>ＤＶ</w:t>
            </w:r>
            <w:r w:rsidR="00655BA3">
              <w:rPr>
                <w:rFonts w:hAnsi="HG丸ｺﾞｼｯｸM-PRO" w:hint="eastAsia"/>
              </w:rPr>
              <w:t>(</w:t>
            </w:r>
            <w:r w:rsidRPr="00C9322B">
              <w:rPr>
                <w:rFonts w:hAnsi="HG丸ｺﾞｼｯｸM-PRO" w:hint="eastAsia"/>
              </w:rPr>
              <w:t>ドメスティック･バイオレンス</w:t>
            </w:r>
            <w:r w:rsidR="00655BA3">
              <w:rPr>
                <w:rFonts w:hAnsi="HG丸ｺﾞｼｯｸM-PRO" w:hint="eastAsia"/>
              </w:rPr>
              <w:t>))</w:t>
            </w:r>
            <w:r w:rsidRPr="00C9322B">
              <w:rPr>
                <w:rFonts w:hAnsi="HG丸ｺﾞｼｯｸM-PRO" w:hint="eastAsia"/>
              </w:rPr>
              <w:t xml:space="preserve">　　</w:t>
            </w:r>
          </w:p>
        </w:tc>
        <w:tc>
          <w:tcPr>
            <w:tcW w:w="6718" w:type="dxa"/>
          </w:tcPr>
          <w:p w14:paraId="61F2B451" w14:textId="77777777" w:rsidR="00731B36" w:rsidRPr="00C9322B" w:rsidRDefault="00731B36" w:rsidP="00E26150">
            <w:pPr>
              <w:ind w:firstLineChars="100" w:firstLine="220"/>
              <w:rPr>
                <w:rFonts w:hAnsi="HG丸ｺﾞｼｯｸM-PRO"/>
                <w:szCs w:val="21"/>
              </w:rPr>
            </w:pPr>
            <w:r w:rsidRPr="00C9322B">
              <w:rPr>
                <w:rFonts w:hAnsi="HG丸ｺﾞｼｯｸM-PRO" w:hint="eastAsia"/>
                <w:szCs w:val="21"/>
              </w:rPr>
              <w:t>夫婦や恋人など親しい人間関係の中で起こる暴力。身体的暴力だけでなく、精神的、性的、経済的な暴力なども含まれる。その中でも恋人同士の間で起こる暴力を「デートＤＶ」とよんでいる。</w:t>
            </w:r>
          </w:p>
          <w:p w14:paraId="36FC830F" w14:textId="436A2425" w:rsidR="00731B36" w:rsidRPr="00C9322B" w:rsidRDefault="00731B36" w:rsidP="00E26150">
            <w:pPr>
              <w:rPr>
                <w:rFonts w:hAnsi="HG丸ｺﾞｼｯｸM-PRO"/>
              </w:rPr>
            </w:pPr>
            <w:r w:rsidRPr="00C9322B">
              <w:rPr>
                <w:rFonts w:hAnsi="HG丸ｺﾞｼｯｸM-PRO" w:hint="eastAsia"/>
                <w:sz w:val="18"/>
                <w:szCs w:val="18"/>
              </w:rPr>
              <w:t>※「配偶者からの暴力の防止及び被害者の保護等に関する法律」</w:t>
            </w:r>
            <w:r w:rsidR="00655BA3">
              <w:rPr>
                <w:rFonts w:hAnsi="HG丸ｺﾞｼｯｸM-PRO" w:hint="eastAsia"/>
                <w:sz w:val="18"/>
                <w:szCs w:val="18"/>
              </w:rPr>
              <w:t>(</w:t>
            </w:r>
            <w:r w:rsidRPr="00C9322B">
              <w:rPr>
                <w:rFonts w:hAnsi="HG丸ｺﾞｼｯｸM-PRO" w:hint="eastAsia"/>
                <w:sz w:val="18"/>
                <w:szCs w:val="18"/>
              </w:rPr>
              <w:t>平成13年施行</w:t>
            </w:r>
            <w:r w:rsidR="00655BA3">
              <w:rPr>
                <w:rFonts w:hAnsi="HG丸ｺﾞｼｯｸM-PRO" w:hint="eastAsia"/>
                <w:sz w:val="18"/>
                <w:szCs w:val="18"/>
              </w:rPr>
              <w:t>)</w:t>
            </w:r>
            <w:r w:rsidRPr="00C9322B">
              <w:rPr>
                <w:rFonts w:hAnsi="HG丸ｺﾞｼｯｸM-PRO" w:hint="eastAsia"/>
                <w:sz w:val="18"/>
                <w:szCs w:val="18"/>
              </w:rPr>
              <w:t>の平成26年の改正では、</w:t>
            </w:r>
            <w:r w:rsidRPr="00C9322B">
              <w:rPr>
                <w:rFonts w:hAnsi="HG丸ｺﾞｼｯｸM-PRO" w:cs="Arial" w:hint="eastAsia"/>
                <w:sz w:val="18"/>
                <w:szCs w:val="18"/>
              </w:rPr>
              <w:t xml:space="preserve">生活の本拠を共にする交際相手からの暴力及びその被害者に適用対象が拡大された。また、令和元年の改正では児童虐待と密接な関連があるとされるＤＶの被害者の適切な保護が行われるよう、相互に連携・協力すべき関係機関として児童相談所が法文上明確化された。また、その保護の適用対象として被害者の同伴家族が含まれることも明確になった。　</w:t>
            </w:r>
          </w:p>
        </w:tc>
      </w:tr>
      <w:tr w:rsidR="00731B36" w:rsidRPr="00C9322B" w14:paraId="08CFDB3B" w14:textId="77777777" w:rsidTr="00E26150">
        <w:tc>
          <w:tcPr>
            <w:tcW w:w="2916" w:type="dxa"/>
            <w:vAlign w:val="center"/>
          </w:tcPr>
          <w:p w14:paraId="0194ABF5" w14:textId="77777777" w:rsidR="00731B36" w:rsidRPr="00C9322B" w:rsidRDefault="00731B36" w:rsidP="00E26150">
            <w:pPr>
              <w:rPr>
                <w:rFonts w:hAnsi="HG丸ｺﾞｼｯｸM-PRO" w:cs="ＭＳ Ｐゴシック"/>
                <w:kern w:val="0"/>
              </w:rPr>
            </w:pPr>
            <w:r w:rsidRPr="00C9322B">
              <w:rPr>
                <w:rFonts w:hAnsi="HG丸ｺﾞｼｯｸM-PRO" w:hint="eastAsia"/>
              </w:rPr>
              <w:t xml:space="preserve">性的指向及び性自認　</w:t>
            </w:r>
          </w:p>
        </w:tc>
        <w:tc>
          <w:tcPr>
            <w:tcW w:w="6718" w:type="dxa"/>
          </w:tcPr>
          <w:p w14:paraId="3F958D60" w14:textId="77777777" w:rsidR="00731B36" w:rsidRPr="00C9322B" w:rsidRDefault="00731B36" w:rsidP="00E26150">
            <w:pPr>
              <w:ind w:firstLineChars="100" w:firstLine="220"/>
              <w:rPr>
                <w:rFonts w:hAnsi="HG丸ｺﾞｼｯｸM-PRO"/>
              </w:rPr>
            </w:pPr>
            <w:r w:rsidRPr="00C9322B">
              <w:rPr>
                <w:rFonts w:hAnsi="HG丸ｺﾞｼｯｸM-PRO" w:hint="eastAsia"/>
              </w:rPr>
              <w:t>性的指向とは、人の恋愛・性愛がいずれの性別を対象とするかを示すものであり、具体的には、恋愛・性愛の対象が異性に向かう異性愛、同性に向かう同性愛、男女両方に向かう両性愛を指す。</w:t>
            </w:r>
          </w:p>
          <w:p w14:paraId="675D7EA1" w14:textId="0B3187AE" w:rsidR="00731B36" w:rsidRPr="00C9322B" w:rsidRDefault="00731B36" w:rsidP="00E26150">
            <w:pPr>
              <w:ind w:firstLineChars="100" w:firstLine="220"/>
              <w:rPr>
                <w:rFonts w:hAnsi="HG丸ｺﾞｼｯｸM-PRO"/>
              </w:rPr>
            </w:pPr>
            <w:r w:rsidRPr="00C9322B">
              <w:rPr>
                <w:rFonts w:hAnsi="HG丸ｺﾞｼｯｸM-PRO" w:hint="eastAsia"/>
              </w:rPr>
              <w:t>性自認とは、自分の性をどのように認識しているのか、どのような性のアイデンティティ</w:t>
            </w:r>
            <w:r w:rsidR="00655BA3">
              <w:rPr>
                <w:rFonts w:hAnsi="HG丸ｺﾞｼｯｸM-PRO" w:hint="eastAsia"/>
              </w:rPr>
              <w:t>(</w:t>
            </w:r>
            <w:r w:rsidRPr="00C9322B">
              <w:rPr>
                <w:rFonts w:hAnsi="HG丸ｺﾞｼｯｸM-PRO" w:hint="eastAsia"/>
              </w:rPr>
              <w:t>性同一性</w:t>
            </w:r>
            <w:r w:rsidR="00655BA3">
              <w:rPr>
                <w:rFonts w:hAnsi="HG丸ｺﾞｼｯｸM-PRO" w:hint="eastAsia"/>
              </w:rPr>
              <w:t>)</w:t>
            </w:r>
            <w:r w:rsidRPr="00C9322B">
              <w:rPr>
                <w:rFonts w:hAnsi="HG丸ｺﾞｼｯｸM-PRO" w:hint="eastAsia"/>
              </w:rPr>
              <w:t>を自分の感覚として持っているかを示すものであり、「こころの性」と呼ばれることもある。多くの人は、性自認</w:t>
            </w:r>
            <w:r w:rsidR="00655BA3">
              <w:rPr>
                <w:rFonts w:hAnsi="HG丸ｺﾞｼｯｸM-PRO" w:hint="eastAsia"/>
              </w:rPr>
              <w:t>(</w:t>
            </w:r>
            <w:r w:rsidRPr="00C9322B">
              <w:rPr>
                <w:rFonts w:hAnsi="HG丸ｺﾞｼｯｸM-PRO" w:hint="eastAsia"/>
              </w:rPr>
              <w:t>こころの性</w:t>
            </w:r>
            <w:r w:rsidR="00655BA3">
              <w:rPr>
                <w:rFonts w:hAnsi="HG丸ｺﾞｼｯｸM-PRO" w:hint="eastAsia"/>
              </w:rPr>
              <w:t>)</w:t>
            </w:r>
            <w:r w:rsidRPr="00C9322B">
              <w:rPr>
                <w:rFonts w:hAnsi="HG丸ｺﾞｼｯｸM-PRO" w:hint="eastAsia"/>
              </w:rPr>
              <w:t>と生物学的な性</w:t>
            </w:r>
            <w:r w:rsidR="00655BA3">
              <w:rPr>
                <w:rFonts w:hAnsi="HG丸ｺﾞｼｯｸM-PRO" w:hint="eastAsia"/>
              </w:rPr>
              <w:t>(</w:t>
            </w:r>
            <w:r w:rsidRPr="00C9322B">
              <w:rPr>
                <w:rFonts w:hAnsi="HG丸ｺﾞｼｯｸM-PRO" w:hint="eastAsia"/>
              </w:rPr>
              <w:t>からだの性</w:t>
            </w:r>
            <w:r w:rsidR="00655BA3">
              <w:rPr>
                <w:rFonts w:hAnsi="HG丸ｺﾞｼｯｸM-PRO" w:hint="eastAsia"/>
              </w:rPr>
              <w:t>)</w:t>
            </w:r>
            <w:r w:rsidRPr="00C9322B">
              <w:rPr>
                <w:rFonts w:hAnsi="HG丸ｺﾞｼｯｸM-PRO" w:hint="eastAsia"/>
              </w:rPr>
              <w:t xml:space="preserve">が一致しているが、この両者が一致しないために違和感を感じたり、からだの性をこころの性に近づけるために身体の手術を通じて性の適合を望むことさえある。　</w:t>
            </w:r>
          </w:p>
        </w:tc>
      </w:tr>
      <w:tr w:rsidR="00731B36" w:rsidRPr="00C9322B" w14:paraId="486024BF" w14:textId="77777777" w:rsidTr="00E26150">
        <w:tc>
          <w:tcPr>
            <w:tcW w:w="2916" w:type="dxa"/>
            <w:vAlign w:val="center"/>
          </w:tcPr>
          <w:p w14:paraId="291A19C3" w14:textId="4B38153E" w:rsidR="00731B36" w:rsidRPr="00C9322B" w:rsidRDefault="00731B36" w:rsidP="00E26150">
            <w:pPr>
              <w:rPr>
                <w:rFonts w:hAnsi="HG丸ｺﾞｼｯｸM-PRO"/>
              </w:rPr>
            </w:pPr>
            <w:r w:rsidRPr="00C9322B">
              <w:rPr>
                <w:rFonts w:hAnsi="HG丸ｺﾞｼｯｸM-PRO" w:cs="ＭＳ Ｐゴシック" w:hint="eastAsia"/>
                <w:kern w:val="0"/>
              </w:rPr>
              <w:t>リプロダクティブ・ヘルス/ライツ</w:t>
            </w:r>
            <w:r w:rsidR="00655BA3">
              <w:rPr>
                <w:rFonts w:hAnsi="HG丸ｺﾞｼｯｸM-PRO" w:cs="ＭＳ Ｐゴシック" w:hint="eastAsia"/>
                <w:kern w:val="0"/>
              </w:rPr>
              <w:t>(</w:t>
            </w:r>
            <w:r w:rsidRPr="00C9322B">
              <w:rPr>
                <w:rFonts w:hAnsi="HG丸ｺﾞｼｯｸM-PRO" w:cs="ＭＳ Ｐゴシック" w:hint="eastAsia"/>
                <w:kern w:val="0"/>
              </w:rPr>
              <w:t>性と生殖に関する健康と権利</w:t>
            </w:r>
            <w:r w:rsidR="00655BA3">
              <w:rPr>
                <w:rFonts w:hAnsi="HG丸ｺﾞｼｯｸM-PRO" w:cs="ＭＳ Ｐゴシック" w:hint="eastAsia"/>
                <w:kern w:val="0"/>
              </w:rPr>
              <w:t>)</w:t>
            </w:r>
            <w:r w:rsidRPr="00C9322B">
              <w:rPr>
                <w:rFonts w:hAnsi="HG丸ｺﾞｼｯｸM-PRO" w:cs="ＭＳ Ｐゴシック" w:hint="eastAsia"/>
                <w:kern w:val="0"/>
              </w:rPr>
              <w:t xml:space="preserve">　</w:t>
            </w:r>
          </w:p>
        </w:tc>
        <w:tc>
          <w:tcPr>
            <w:tcW w:w="6718" w:type="dxa"/>
          </w:tcPr>
          <w:p w14:paraId="695B1193" w14:textId="72CA706A" w:rsidR="00731B36" w:rsidRPr="00C9322B" w:rsidRDefault="00731B36" w:rsidP="00E26150">
            <w:pPr>
              <w:ind w:firstLineChars="100" w:firstLine="220"/>
              <w:rPr>
                <w:rFonts w:hAnsi="HG丸ｺﾞｼｯｸM-PRO"/>
              </w:rPr>
            </w:pPr>
            <w:r w:rsidRPr="00C9322B">
              <w:rPr>
                <w:rFonts w:hAnsi="HG丸ｺﾞｼｯｸM-PRO" w:hint="eastAsia"/>
              </w:rPr>
              <w:t>リプロダクティブ・ヘルス</w:t>
            </w:r>
            <w:r w:rsidR="00655BA3">
              <w:rPr>
                <w:rFonts w:hAnsi="HG丸ｺﾞｼｯｸM-PRO" w:hint="eastAsia"/>
              </w:rPr>
              <w:t>(</w:t>
            </w:r>
            <w:r w:rsidRPr="00C9322B">
              <w:rPr>
                <w:rFonts w:hAnsi="HG丸ｺﾞｼｯｸM-PRO" w:hint="eastAsia"/>
              </w:rPr>
              <w:t>性と生殖に関する健康</w:t>
            </w:r>
            <w:r w:rsidR="00655BA3">
              <w:rPr>
                <w:rFonts w:hAnsi="HG丸ｺﾞｼｯｸM-PRO" w:hint="eastAsia"/>
              </w:rPr>
              <w:t>)</w:t>
            </w:r>
            <w:r w:rsidRPr="00C9322B">
              <w:rPr>
                <w:rFonts w:hAnsi="HG丸ｺﾞｼｯｸM-PRO" w:hint="eastAsia"/>
              </w:rPr>
              <w:t>とは平成6年</w:t>
            </w:r>
            <w:r w:rsidR="00655BA3">
              <w:rPr>
                <w:rFonts w:hAnsi="HG丸ｺﾞｼｯｸM-PRO" w:hint="eastAsia"/>
              </w:rPr>
              <w:t>(</w:t>
            </w:r>
            <w:r w:rsidRPr="00C9322B">
              <w:rPr>
                <w:rFonts w:hAnsi="HG丸ｺﾞｼｯｸM-PRO" w:hint="eastAsia"/>
              </w:rPr>
              <w:t>1994年</w:t>
            </w:r>
            <w:r w:rsidR="00655BA3">
              <w:rPr>
                <w:rFonts w:hAnsi="HG丸ｺﾞｼｯｸM-PRO" w:hint="eastAsia"/>
              </w:rPr>
              <w:t>)</w:t>
            </w:r>
            <w:r w:rsidRPr="00C9322B">
              <w:rPr>
                <w:rFonts w:hAnsi="HG丸ｺﾞｼｯｸM-PRO" w:hint="eastAsia"/>
              </w:rPr>
              <w:t>の国際人口/開発会議の「行動計画」及び平成7年</w:t>
            </w:r>
            <w:r w:rsidR="00655BA3">
              <w:rPr>
                <w:rFonts w:hAnsi="HG丸ｺﾞｼｯｸM-PRO" w:hint="eastAsia"/>
              </w:rPr>
              <w:t>(</w:t>
            </w:r>
            <w:r w:rsidRPr="00C9322B">
              <w:rPr>
                <w:rFonts w:hAnsi="HG丸ｺﾞｼｯｸM-PRO" w:hint="eastAsia"/>
              </w:rPr>
              <w:t>1995年</w:t>
            </w:r>
            <w:r w:rsidR="00655BA3">
              <w:rPr>
                <w:rFonts w:hAnsi="HG丸ｺﾞｼｯｸM-PRO" w:hint="eastAsia"/>
              </w:rPr>
              <w:t>)</w:t>
            </w:r>
            <w:r w:rsidRPr="00C9322B">
              <w:rPr>
                <w:rFonts w:hAnsi="HG丸ｺﾞｼｯｸM-PRO" w:hint="eastAsia"/>
              </w:rPr>
              <w:t>の第4回世界女性会議の「北京宣言及び行動綱領」において、「人間の生殖システム、その機能と</w:t>
            </w:r>
            <w:r w:rsidR="00655BA3">
              <w:rPr>
                <w:rFonts w:hAnsi="HG丸ｺﾞｼｯｸM-PRO" w:hint="eastAsia"/>
              </w:rPr>
              <w:t>(</w:t>
            </w:r>
            <w:r w:rsidRPr="00C9322B">
              <w:rPr>
                <w:rFonts w:hAnsi="HG丸ｺﾞｼｯｸM-PRO" w:hint="eastAsia"/>
              </w:rPr>
              <w:t>活動</w:t>
            </w:r>
            <w:r w:rsidR="00655BA3">
              <w:rPr>
                <w:rFonts w:hAnsi="HG丸ｺﾞｼｯｸM-PRO" w:hint="eastAsia"/>
              </w:rPr>
              <w:t>)</w:t>
            </w:r>
            <w:r w:rsidRPr="00C9322B">
              <w:rPr>
                <w:rFonts w:hAnsi="HG丸ｺﾞｼｯｸM-PRO" w:hint="eastAsia"/>
              </w:rPr>
              <w:t>過程の全ての側面において、単に疾病、障害がないというばかりでなく、身体的、精神的、社会的に完全に良好な状態にあることを指す」とされている。</w:t>
            </w:r>
          </w:p>
          <w:p w14:paraId="65BE1608" w14:textId="619DDB6A" w:rsidR="00731B36" w:rsidRPr="00C9322B" w:rsidRDefault="00731B36" w:rsidP="00E26150">
            <w:pPr>
              <w:ind w:firstLineChars="100" w:firstLine="220"/>
              <w:rPr>
                <w:rFonts w:hAnsi="HG丸ｺﾞｼｯｸM-PRO"/>
              </w:rPr>
            </w:pPr>
            <w:r w:rsidRPr="00C9322B">
              <w:rPr>
                <w:rFonts w:hAnsi="HG丸ｺﾞｼｯｸM-PRO" w:hint="eastAsia"/>
              </w:rPr>
              <w:t>また、リプロダクティブ・ライツ</w:t>
            </w:r>
            <w:r w:rsidR="00655BA3">
              <w:rPr>
                <w:rFonts w:hAnsi="HG丸ｺﾞｼｯｸM-PRO" w:hint="eastAsia"/>
              </w:rPr>
              <w:t>(</w:t>
            </w:r>
            <w:r w:rsidRPr="00C9322B">
              <w:rPr>
                <w:rFonts w:hAnsi="HG丸ｺﾞｼｯｸM-PRO" w:hint="eastAsia"/>
              </w:rPr>
              <w:t>性と生殖に関する権利</w:t>
            </w:r>
            <w:r w:rsidR="00655BA3">
              <w:rPr>
                <w:rFonts w:hAnsi="HG丸ｺﾞｼｯｸM-PRO" w:hint="eastAsia"/>
              </w:rPr>
              <w:t>)</w:t>
            </w:r>
            <w:r w:rsidRPr="00C9322B">
              <w:rPr>
                <w:rFonts w:hAnsi="HG丸ｺﾞｼｯｸM-PRO" w:hint="eastAsia"/>
              </w:rPr>
              <w:t>は、「全てのカップルと個人が自分たちの子どもの数、出産間隔、並びに出産する時を、責任をもって自由に決定でき、そのための情報と手段を得ることができるという基本的権利、並びに最高水準の性に関する健康及びリプロダクティブ・ヘルスを得る権利」とされている。</w:t>
            </w:r>
          </w:p>
        </w:tc>
      </w:tr>
      <w:tr w:rsidR="00731B36" w:rsidRPr="00C9322B" w14:paraId="10505FB2" w14:textId="77777777" w:rsidTr="00E26150">
        <w:tc>
          <w:tcPr>
            <w:tcW w:w="2916" w:type="dxa"/>
            <w:vAlign w:val="center"/>
          </w:tcPr>
          <w:p w14:paraId="2B6E862F" w14:textId="77777777" w:rsidR="00731B36" w:rsidRPr="00C9322B" w:rsidRDefault="00731B36" w:rsidP="00E26150">
            <w:pPr>
              <w:rPr>
                <w:rFonts w:hAnsi="HG丸ｺﾞｼｯｸM-PRO"/>
              </w:rPr>
            </w:pPr>
            <w:r w:rsidRPr="00C9322B">
              <w:rPr>
                <w:rFonts w:hAnsi="HG丸ｺﾞｼｯｸM-PRO" w:hint="eastAsia"/>
              </w:rPr>
              <w:t xml:space="preserve">周産期　</w:t>
            </w:r>
          </w:p>
        </w:tc>
        <w:tc>
          <w:tcPr>
            <w:tcW w:w="6718" w:type="dxa"/>
          </w:tcPr>
          <w:p w14:paraId="4A1E87E6" w14:textId="77777777" w:rsidR="00731B36" w:rsidRPr="00C9322B" w:rsidRDefault="00731B36" w:rsidP="00E26150">
            <w:pPr>
              <w:ind w:firstLineChars="100" w:firstLine="220"/>
              <w:rPr>
                <w:rFonts w:hAnsi="HG丸ｺﾞｼｯｸM-PRO"/>
              </w:rPr>
            </w:pPr>
            <w:r w:rsidRPr="00C9322B">
              <w:rPr>
                <w:rFonts w:hAnsi="HG丸ｺﾞｼｯｸM-PRO" w:hint="eastAsia"/>
              </w:rPr>
              <w:t xml:space="preserve">周産期とは妊娠22週から出生後７日未満のことをいう。周産期医療とは周産期に関する医療であり、周産期母子医療センターの整備等により、母体又は児におけるリスクの高い妊娠に対する医療及び高度な新生児医療等の提供を推進している。　</w:t>
            </w:r>
          </w:p>
        </w:tc>
      </w:tr>
    </w:tbl>
    <w:p w14:paraId="4CCB97F2" w14:textId="77777777" w:rsidR="000B1C3D" w:rsidRDefault="00731B36">
      <w:pPr>
        <w:rPr>
          <w:rFonts w:hAnsi="HG丸ｺﾞｼｯｸM-PRO"/>
        </w:rPr>
        <w:sectPr w:rsidR="000B1C3D" w:rsidSect="00FD7FEB">
          <w:type w:val="continuous"/>
          <w:pgSz w:w="11906" w:h="16838" w:code="9"/>
          <w:pgMar w:top="1440" w:right="1077" w:bottom="1440" w:left="1077" w:header="851" w:footer="567" w:gutter="0"/>
          <w:pgNumType w:fmt="numberInDash" w:chapStyle="1"/>
          <w:cols w:space="425"/>
          <w:docGrid w:type="lines" w:linePitch="360"/>
        </w:sectPr>
      </w:pPr>
      <w:r w:rsidRPr="00C9322B">
        <w:rPr>
          <w:rFonts w:hAnsi="HG丸ｺﾞｼｯｸM-PRO" w:hint="eastAsia"/>
        </w:rPr>
        <w:t xml:space="preserve">　</w:t>
      </w:r>
    </w:p>
    <w:p w14:paraId="508C56D6" w14:textId="532BA7A7" w:rsidR="00E91B30" w:rsidRPr="003C2A7C" w:rsidRDefault="00E91B30">
      <w:pPr>
        <w:rPr>
          <w:rFonts w:hAnsi="HG丸ｺﾞｼｯｸM-PRO"/>
        </w:rPr>
      </w:pPr>
    </w:p>
    <w:p w14:paraId="43283735" w14:textId="62040F5C" w:rsidR="000A0295" w:rsidRDefault="000A0295">
      <w:pPr>
        <w:rPr>
          <w:rFonts w:hAnsi="HG丸ｺﾞｼｯｸM-PRO"/>
        </w:rPr>
      </w:pPr>
    </w:p>
    <w:p w14:paraId="6F693C31" w14:textId="0E5FB85C" w:rsidR="00781386" w:rsidRPr="003C2A7C" w:rsidRDefault="00781386" w:rsidP="00D2162B">
      <w:pPr>
        <w:widowControl/>
        <w:jc w:val="left"/>
        <w:rPr>
          <w:rFonts w:hAnsi="HG丸ｺﾞｼｯｸM-PRO" w:hint="eastAsia"/>
        </w:rPr>
      </w:pPr>
    </w:p>
    <w:sectPr w:rsidR="00781386" w:rsidRPr="003C2A7C" w:rsidSect="00CD1885">
      <w:footerReference w:type="default" r:id="rId13"/>
      <w:type w:val="continuous"/>
      <w:pgSz w:w="11906" w:h="16838" w:code="9"/>
      <w:pgMar w:top="1440" w:right="1077" w:bottom="1440" w:left="1077" w:header="851" w:footer="567" w:gutter="0"/>
      <w:pgNumType w:fmt="numberInDash" w:start="0"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B">
    <w:panose1 w:val="020207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710993"/>
      <w:docPartObj>
        <w:docPartGallery w:val="Page Numbers (Bottom of Page)"/>
        <w:docPartUnique/>
      </w:docPartObj>
    </w:sdtPr>
    <w:sdtEndPr/>
    <w:sdtContent>
      <w:p w14:paraId="31ED2296" w14:textId="7CA089BB" w:rsidR="00951E21" w:rsidRDefault="00951E21" w:rsidP="00AE6E39">
        <w:pPr>
          <w:pStyle w:val="a5"/>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453175"/>
      <w:docPartObj>
        <w:docPartGallery w:val="Page Numbers (Bottom of Page)"/>
        <w:docPartUnique/>
      </w:docPartObj>
    </w:sdtPr>
    <w:sdtEndPr>
      <w:rPr>
        <w:rFonts w:hint="eastAsia"/>
      </w:rPr>
    </w:sdtEndPr>
    <w:sdtContent>
      <w:p w14:paraId="5104D9F4" w14:textId="5EE4E88E" w:rsidR="00731B36" w:rsidRDefault="00731B36" w:rsidP="00AE6E39">
        <w:pPr>
          <w:pStyle w:val="a5"/>
          <w:jc w:val="center"/>
        </w:pPr>
        <w:r w:rsidRPr="00991FC9">
          <w:rPr>
            <w:rFonts w:hint="eastAsia"/>
          </w:rPr>
          <w:fldChar w:fldCharType="begin"/>
        </w:r>
        <w:r w:rsidRPr="00991FC9">
          <w:rPr>
            <w:rFonts w:hint="eastAsia"/>
          </w:rPr>
          <w:instrText>PAGE   \* MERGEFORMAT</w:instrText>
        </w:r>
        <w:r w:rsidRPr="00991FC9">
          <w:rPr>
            <w:rFonts w:hint="eastAsia"/>
          </w:rPr>
          <w:fldChar w:fldCharType="separate"/>
        </w:r>
        <w:r w:rsidRPr="001A250D">
          <w:rPr>
            <w:rFonts w:hint="eastAsia"/>
            <w:noProof/>
            <w:lang w:val="ja-JP"/>
          </w:rPr>
          <w:t>１１８</w:t>
        </w:r>
        <w:r w:rsidRPr="00991FC9">
          <w:rPr>
            <w:rFonts w:hint="eastAs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F06F" w14:textId="0EBA7EA2" w:rsidR="00991D07" w:rsidRDefault="00991D07" w:rsidP="00AE6E39">
    <w:pPr>
      <w:pStyle w:val="a5"/>
      <w:jc w:val="center"/>
    </w:pPr>
    <w:r w:rsidRPr="005A5939">
      <w:rPr>
        <w:szCs w:val="21"/>
      </w:rPr>
      <w:fldChar w:fldCharType="begin"/>
    </w:r>
    <w:r w:rsidRPr="005A5939">
      <w:rPr>
        <w:szCs w:val="21"/>
      </w:rPr>
      <w:instrText>PAGE   \* MERGEFORMAT</w:instrText>
    </w:r>
    <w:r w:rsidRPr="005A5939">
      <w:rPr>
        <w:szCs w:val="21"/>
      </w:rPr>
      <w:fldChar w:fldCharType="separate"/>
    </w:r>
    <w:r w:rsidRPr="001A250D">
      <w:rPr>
        <w:rFonts w:hint="eastAsia"/>
        <w:noProof/>
        <w:szCs w:val="21"/>
        <w:lang w:val="ja-JP"/>
      </w:rPr>
      <w:t>５３</w:t>
    </w:r>
    <w:r w:rsidRPr="005A5939">
      <w:rPr>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B17A" w14:textId="77777777" w:rsidR="000B1C3D" w:rsidRDefault="000B1C3D" w:rsidP="00AE6E3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9448" w14:textId="77777777" w:rsidR="00731B36" w:rsidRDefault="00731B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17732"/>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3C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09E"/>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2C94"/>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2980"/>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82"/>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1E22"/>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2E"/>
    <w:rsid w:val="007D44C1"/>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4E4F"/>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265B"/>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3CD7"/>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62B"/>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36"/>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14"/>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8353</Words>
  <Characters>47618</Characters>
  <Application>Microsoft Office Word</Application>
  <DocSecurity>0</DocSecurity>
  <Lines>396</Lines>
  <Paragraphs>111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2026-04-17T04:42:00Z</dcterms:modified>
</cp:coreProperties>
</file>