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225690318"/>
    <w:p w14:paraId="123F1E60" w14:textId="11EDA2EB" w:rsidR="00CD20D8" w:rsidRPr="003C2A7C" w:rsidRDefault="00CD20D8">
      <w:pPr>
        <w:pStyle w:val="1"/>
        <w:jc w:val="center"/>
        <w:rPr>
          <w:rFonts w:ascii="UD デジタル 教科書体 NK-R" w:eastAsia="UD デジタル 教科書体 NK-R" w:hAnsi="HGP創英角ｺﾞｼｯｸUB"/>
          <w:b/>
          <w:sz w:val="40"/>
        </w:rPr>
      </w:pPr>
      <w:r w:rsidRPr="003C2A7C">
        <w:rPr>
          <w:rFonts w:ascii="UD デジタル 教科書体 NK-R" w:eastAsia="UD デジタル 教科書体 NK-R" w:hAnsi="HGP創英角ｺﾞｼｯｸUB" w:hint="eastAsia"/>
          <w:b/>
          <w:noProof/>
          <w:sz w:val="40"/>
        </w:rPr>
        <mc:AlternateContent>
          <mc:Choice Requires="wps">
            <w:drawing>
              <wp:anchor distT="0" distB="0" distL="114300" distR="114300" simplePos="0" relativeHeight="251640320" behindDoc="1" locked="0" layoutInCell="1" allowOverlap="1" wp14:anchorId="07E5140E" wp14:editId="32DCE713">
                <wp:simplePos x="0" y="0"/>
                <wp:positionH relativeFrom="column">
                  <wp:posOffset>0</wp:posOffset>
                </wp:positionH>
                <wp:positionV relativeFrom="paragraph">
                  <wp:posOffset>9525</wp:posOffset>
                </wp:positionV>
                <wp:extent cx="6172200" cy="466725"/>
                <wp:effectExtent l="0" t="0" r="0" b="9525"/>
                <wp:wrapNone/>
                <wp:docPr id="15" name="正方形/長方形 15" title="第4章　計画の基本的考え方"/>
                <wp:cNvGraphicFramePr/>
                <a:graphic xmlns:a="http://schemas.openxmlformats.org/drawingml/2006/main">
                  <a:graphicData uri="http://schemas.microsoft.com/office/word/2010/wordprocessingShape">
                    <wps:wsp>
                      <wps:cNvSpPr/>
                      <wps:spPr>
                        <a:xfrm>
                          <a:off x="0" y="0"/>
                          <a:ext cx="6172200" cy="466725"/>
                        </a:xfrm>
                        <a:prstGeom prst="rect">
                          <a:avLst/>
                        </a:prstGeom>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85235E" id="正方形/長方形 15" o:spid="_x0000_s1026" alt="タイトル: 第4章　計画の基本的考え方" style="position:absolute;left:0;text-align:left;margin-left:0;margin-top:.75pt;width:486pt;height:36.75pt;z-index:-251676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" fillcolor="#8aabd3 [2132]" stroked="f" strokeweight="2pt">
                <v:fill color2="#d6e2f0 [756]" colors="0 #9ab5e4;.5 #c2d1ed;1 #e1e8f5" focus="100%" type="gradient">
                  <o:fill v:ext="view" type="gradientUnscaled"/>
                </v:fill>
              </v:rect>
            </w:pict>
          </mc:Fallback>
        </mc:AlternateContent>
      </w:r>
      <w:r w:rsidRPr="003C2A7C">
        <w:rPr>
          <w:rFonts w:ascii="UD デジタル 教科書体 NK-R" w:eastAsia="UD デジタル 教科書体 NK-R" w:hAnsi="HGP創英角ｺﾞｼｯｸUB" w:hint="eastAsia"/>
          <w:b/>
          <w:sz w:val="40"/>
        </w:rPr>
        <w:t>第</w:t>
      </w:r>
      <w:r w:rsidR="0003177D" w:rsidRPr="003C2A7C">
        <w:rPr>
          <w:rFonts w:ascii="UD デジタル 教科書体 NK-R" w:eastAsia="UD デジタル 教科書体 NK-R" w:hAnsi="HGP創英角ｺﾞｼｯｸUB" w:hint="eastAsia"/>
          <w:b/>
          <w:sz w:val="40"/>
        </w:rPr>
        <w:t>４</w:t>
      </w:r>
      <w:r w:rsidRPr="003C2A7C">
        <w:rPr>
          <w:rFonts w:ascii="UD デジタル 教科書体 NK-R" w:eastAsia="UD デジタル 教科書体 NK-R" w:hAnsi="HGP創英角ｺﾞｼｯｸUB" w:hint="eastAsia"/>
          <w:b/>
          <w:sz w:val="40"/>
        </w:rPr>
        <w:t>章　計画の基本的な考え方</w:t>
      </w:r>
      <w:bookmarkEnd w:id="0"/>
    </w:p>
    <w:p w14:paraId="1A7D01D3" w14:textId="64D0B12D" w:rsidR="00CD20D8" w:rsidRPr="003C2A7C" w:rsidRDefault="00CD20D8">
      <w:pPr>
        <w:rPr>
          <w:rFonts w:hAnsi="HG丸ｺﾞｼｯｸM-PRO"/>
        </w:rPr>
      </w:pPr>
      <w:r w:rsidRPr="003C2A7C">
        <w:rPr>
          <w:rFonts w:hAnsi="HG丸ｺﾞｼｯｸM-PRO" w:hint="eastAsia"/>
          <w:b/>
          <w:noProof/>
          <w:sz w:val="24"/>
        </w:rPr>
        <mc:AlternateContent>
          <mc:Choice Requires="wps">
            <w:drawing>
              <wp:anchor distT="0" distB="0" distL="114300" distR="114300" simplePos="0" relativeHeight="251627008" behindDoc="0" locked="0" layoutInCell="1" allowOverlap="1" wp14:anchorId="60CFD175" wp14:editId="5F998FA7">
                <wp:simplePos x="0" y="0"/>
                <wp:positionH relativeFrom="column">
                  <wp:posOffset>0</wp:posOffset>
                </wp:positionH>
                <wp:positionV relativeFrom="paragraph">
                  <wp:posOffset>19050</wp:posOffset>
                </wp:positionV>
                <wp:extent cx="6172200" cy="0"/>
                <wp:effectExtent l="0" t="38100" r="57150" b="57150"/>
                <wp:wrapNone/>
                <wp:docPr id="16" name="直線コネクタ 16"/>
                <wp:cNvGraphicFramePr/>
                <a:graphic xmlns:a="http://schemas.openxmlformats.org/drawingml/2006/main">
                  <a:graphicData uri="http://schemas.microsoft.com/office/word/2010/wordprocessingShape">
                    <wps:wsp>
                      <wps:cNvCnPr/>
                      <wps:spPr>
                        <a:xfrm>
                          <a:off x="0" y="0"/>
                          <a:ext cx="6172200" cy="0"/>
                        </a:xfrm>
                        <a:prstGeom prst="line">
                          <a:avLst/>
                        </a:prstGeom>
                        <a:noFill/>
                        <a:ln w="19050" cap="flat" cmpd="sng" algn="ctr">
                          <a:solidFill>
                            <a:srgbClr val="1F497D"/>
                          </a:solidFill>
                          <a:prstDash val="solid"/>
                          <a:headEnd type="none"/>
                          <a:tailEnd type="diamond"/>
                        </a:ln>
                        <a:effectLst/>
                      </wps:spPr>
                      <wps:bodyPr/>
                    </wps:wsp>
                  </a:graphicData>
                </a:graphic>
                <wp14:sizeRelH relativeFrom="margin">
                  <wp14:pctWidth>0</wp14:pctWidth>
                </wp14:sizeRelH>
                <wp14:sizeRelV relativeFrom="margin">
                  <wp14:pctHeight>0</wp14:pctHeight>
                </wp14:sizeRelV>
              </wp:anchor>
            </w:drawing>
          </mc:Choice>
          <mc:Fallback>
            <w:pict>
              <v:line w14:anchorId="3A5A9428" id="直線コネクタ 16" o:spid="_x0000_s1026" style="position:absolute;left:0;text-align:lef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5pt" to="486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" strokecolor="#1f497d" strokeweight="1.5pt">
                <v:stroke endarrow="diamond"/>
              </v:line>
            </w:pict>
          </mc:Fallback>
        </mc:AlternateContent>
      </w:r>
    </w:p>
    <w:p w14:paraId="48BBB0ED" w14:textId="41AEBA03" w:rsidR="007066FF" w:rsidRPr="003C2A7C" w:rsidRDefault="00E12116">
      <w:pPr>
        <w:pStyle w:val="2"/>
        <w:rPr>
          <w:rFonts w:ascii="UD デジタル 教科書体 NK-R" w:eastAsia="UD デジタル 教科書体 NK-R" w:hAnsi="HGPｺﾞｼｯｸE" w:cs="メイリオ"/>
          <w:b/>
          <w:sz w:val="32"/>
          <w:szCs w:val="24"/>
        </w:rPr>
      </w:pPr>
      <w:bookmarkStart w:id="1" w:name="_Toc225690319"/>
      <w:r w:rsidRPr="003C2A7C">
        <w:rPr>
          <w:rFonts w:ascii="UD デジタル 教科書体 NK-R" w:eastAsia="UD デジタル 教科書体 NK-R" w:hAnsi="HGPｺﾞｼｯｸE" w:cs="メイリオ" w:hint="eastAsia"/>
          <w:b/>
          <w:sz w:val="32"/>
          <w:szCs w:val="24"/>
        </w:rPr>
        <w:t>１</w:t>
      </w:r>
      <w:r w:rsidR="007066FF" w:rsidRPr="003C2A7C">
        <w:rPr>
          <w:rFonts w:ascii="UD デジタル 教科書体 NK-R" w:eastAsia="UD デジタル 教科書体 NK-R" w:hAnsi="HGPｺﾞｼｯｸE" w:cs="メイリオ" w:hint="eastAsia"/>
          <w:b/>
          <w:sz w:val="32"/>
          <w:szCs w:val="24"/>
        </w:rPr>
        <w:t>．計画の基本理念</w:t>
      </w:r>
      <w:bookmarkEnd w:id="1"/>
    </w:p>
    <w:p w14:paraId="637F538E" w14:textId="1ACA7A05" w:rsidR="007066FF" w:rsidRPr="003C2A7C" w:rsidRDefault="007066FF">
      <w:pPr>
        <w:ind w:firstLineChars="100" w:firstLine="220"/>
        <w:rPr>
          <w:rFonts w:hAnsi="HG丸ｺﾞｼｯｸM-PRO"/>
        </w:rPr>
      </w:pPr>
      <w:r w:rsidRPr="003C2A7C">
        <w:rPr>
          <w:rFonts w:hAnsi="HG丸ｺﾞｼｯｸM-PRO" w:hint="eastAsia"/>
        </w:rPr>
        <w:t>男女共同参画社会</w:t>
      </w:r>
      <w:r w:rsidR="00655BA3">
        <w:rPr>
          <w:rFonts w:hAnsi="HG丸ｺﾞｼｯｸM-PRO" w:hint="eastAsia"/>
          <w:vertAlign w:val="superscript"/>
        </w:rPr>
        <w:t>(</w:t>
      </w:r>
      <w:r w:rsidR="00184F01" w:rsidRPr="003C2A7C">
        <w:rPr>
          <w:rFonts w:hAnsi="HG丸ｺﾞｼｯｸM-PRO" w:hint="eastAsia"/>
          <w:vertAlign w:val="superscript"/>
        </w:rPr>
        <w:t>＊</w:t>
      </w:r>
      <w:r w:rsidR="00655BA3">
        <w:rPr>
          <w:rFonts w:hAnsi="HG丸ｺﾞｼｯｸM-PRO" w:hint="eastAsia"/>
          <w:vertAlign w:val="superscript"/>
        </w:rPr>
        <w:t>)</w:t>
      </w:r>
      <w:r w:rsidRPr="003C2A7C">
        <w:rPr>
          <w:rFonts w:hAnsi="HG丸ｺﾞｼｯｸM-PRO" w:hint="eastAsia"/>
        </w:rPr>
        <w:t>の実現をめざすための指針として、平成14年に制定した「大阪府男女共同参画推進条例」は、男女共同参画の推進にあたって、次の5つの基本理念を定めています。</w:t>
      </w:r>
    </w:p>
    <w:p w14:paraId="26B55829" w14:textId="43FDC6A9" w:rsidR="007066FF" w:rsidRPr="003C2A7C" w:rsidRDefault="007066FF">
      <w:pPr>
        <w:ind w:firstLineChars="100" w:firstLine="220"/>
        <w:rPr>
          <w:rFonts w:hAnsi="HG丸ｺﾞｼｯｸM-PRO"/>
        </w:rPr>
      </w:pPr>
      <w:r w:rsidRPr="003C2A7C">
        <w:rPr>
          <w:rFonts w:hAnsi="HG丸ｺﾞｼｯｸM-PRO" w:hint="eastAsia"/>
        </w:rPr>
        <w:t>この計画では、この条例の5つの基本理念に基づき、男女共同参画を推進していきます。</w:t>
      </w:r>
    </w:p>
    <w:p w14:paraId="1603F41D" w14:textId="679B37D8" w:rsidR="007066FF" w:rsidRPr="003C2A7C" w:rsidRDefault="007066FF" w:rsidP="00E33464">
      <w:pPr>
        <w:ind w:leftChars="100" w:left="220"/>
        <w:rPr>
          <w:rFonts w:hAnsi="HG丸ｺﾞｼｯｸM-PRO"/>
        </w:rPr>
      </w:pPr>
      <w:r w:rsidRPr="003C2A7C">
        <w:rPr>
          <w:rFonts w:hAnsi="HG丸ｺﾞｼｯｸM-PRO" w:hint="eastAsia"/>
        </w:rPr>
        <w:t>（１）男女の人権の尊重</w:t>
      </w:r>
    </w:p>
    <w:p w14:paraId="30B8C07F" w14:textId="0DF832C0" w:rsidR="007066FF" w:rsidRPr="003C2A7C" w:rsidRDefault="007066FF" w:rsidP="00E33464">
      <w:pPr>
        <w:ind w:leftChars="100" w:left="664" w:hangingChars="202" w:hanging="444"/>
        <w:rPr>
          <w:rFonts w:hAnsi="HG丸ｺﾞｼｯｸM-PRO"/>
        </w:rPr>
      </w:pPr>
      <w:r w:rsidRPr="003C2A7C">
        <w:rPr>
          <w:rFonts w:hAnsi="HG丸ｺﾞｼｯｸM-PRO" w:hint="eastAsia"/>
        </w:rPr>
        <w:t>（２）固定的な性別役割分担等を反映し</w:t>
      </w:r>
      <w:r w:rsidR="00302179" w:rsidRPr="003C2A7C">
        <w:rPr>
          <w:rFonts w:hAnsi="HG丸ｺﾞｼｯｸM-PRO" w:hint="eastAsia"/>
        </w:rPr>
        <w:t>た制度・慣行が男女の社会における活動の自由な選択に対してできる限</w:t>
      </w:r>
      <w:r w:rsidRPr="003C2A7C">
        <w:rPr>
          <w:rFonts w:hAnsi="HG丸ｺﾞｼｯｸM-PRO" w:hint="eastAsia"/>
        </w:rPr>
        <w:t>り影響を及ぼさないよう配慮</w:t>
      </w:r>
    </w:p>
    <w:p w14:paraId="3ABD9850" w14:textId="6FBB1C51" w:rsidR="007066FF" w:rsidRPr="003C2A7C" w:rsidRDefault="007066FF" w:rsidP="00E33464">
      <w:pPr>
        <w:ind w:leftChars="100" w:left="220"/>
        <w:rPr>
          <w:rFonts w:hAnsi="HG丸ｺﾞｼｯｸM-PRO"/>
        </w:rPr>
      </w:pPr>
      <w:r w:rsidRPr="003C2A7C">
        <w:rPr>
          <w:rFonts w:hAnsi="HG丸ｺﾞｼｯｸM-PRO" w:hint="eastAsia"/>
        </w:rPr>
        <w:t>（３）政策・方針の立案・決定への男女の共同参画</w:t>
      </w:r>
    </w:p>
    <w:p w14:paraId="1688F62E" w14:textId="2A3270D3" w:rsidR="007066FF" w:rsidRPr="003C2A7C" w:rsidRDefault="007066FF" w:rsidP="00E33464">
      <w:pPr>
        <w:ind w:leftChars="100" w:left="220"/>
        <w:rPr>
          <w:rFonts w:hAnsi="HG丸ｺﾞｼｯｸM-PRO"/>
        </w:rPr>
      </w:pPr>
      <w:r w:rsidRPr="003C2A7C">
        <w:rPr>
          <w:rFonts w:hAnsi="HG丸ｺﾞｼｯｸM-PRO" w:hint="eastAsia"/>
        </w:rPr>
        <w:t>（４）家庭の重要性を認識した上での家庭生活と他の活動の両立</w:t>
      </w:r>
    </w:p>
    <w:p w14:paraId="1F58F045" w14:textId="0DE48870" w:rsidR="007066FF" w:rsidRPr="003C2A7C" w:rsidRDefault="007066FF" w:rsidP="00E33464">
      <w:pPr>
        <w:ind w:leftChars="100" w:left="220"/>
        <w:rPr>
          <w:rFonts w:hAnsi="HG丸ｺﾞｼｯｸM-PRO"/>
        </w:rPr>
      </w:pPr>
      <w:r w:rsidRPr="003C2A7C">
        <w:rPr>
          <w:rFonts w:hAnsi="HG丸ｺﾞｼｯｸM-PRO" w:hint="eastAsia"/>
        </w:rPr>
        <w:t>（５）国際社会における取組への考慮</w:t>
      </w:r>
    </w:p>
    <w:p w14:paraId="32064B54" w14:textId="7D852CF6" w:rsidR="007066FF" w:rsidRPr="00E33464" w:rsidRDefault="007066FF" w:rsidP="00E33464">
      <w:pPr>
        <w:ind w:leftChars="100" w:left="400" w:hangingChars="100" w:hanging="180"/>
        <w:rPr>
          <w:rFonts w:hAnsi="HG丸ｺﾞｼｯｸM-PRO"/>
          <w:sz w:val="18"/>
          <w:szCs w:val="20"/>
        </w:rPr>
      </w:pPr>
      <w:r w:rsidRPr="00E33464">
        <w:rPr>
          <w:rFonts w:hAnsi="HG丸ｺﾞｼｯｸM-PRO" w:hint="eastAsia"/>
          <w:sz w:val="18"/>
          <w:szCs w:val="20"/>
        </w:rPr>
        <w:t>＊男女共同参画社会とは、「男女が、社会の対等な構成員として、自らの意思によって社会のあらゆる分野における活動に参画する機会が確保され、もって男女が均等に政治的、経済的、社会的及び文化的利益を享受することができ、かつ、共に責任を担うべき社会</w:t>
      </w:r>
      <w:r w:rsidR="00655BA3">
        <w:rPr>
          <w:rFonts w:hAnsi="HG丸ｺﾞｼｯｸM-PRO" w:hint="eastAsia"/>
          <w:sz w:val="18"/>
          <w:szCs w:val="20"/>
        </w:rPr>
        <w:t>(</w:t>
      </w:r>
      <w:r w:rsidRPr="00E33464">
        <w:rPr>
          <w:rFonts w:hAnsi="HG丸ｺﾞｼｯｸM-PRO" w:hint="eastAsia"/>
          <w:sz w:val="18"/>
          <w:szCs w:val="20"/>
        </w:rPr>
        <w:t>男女共同参画社会基本法第２条</w:t>
      </w:r>
      <w:r w:rsidR="00655BA3">
        <w:rPr>
          <w:rFonts w:hAnsi="HG丸ｺﾞｼｯｸM-PRO" w:hint="eastAsia"/>
          <w:sz w:val="18"/>
          <w:szCs w:val="20"/>
        </w:rPr>
        <w:t>)</w:t>
      </w:r>
      <w:r w:rsidRPr="00E33464">
        <w:rPr>
          <w:rFonts w:hAnsi="HG丸ｺﾞｼｯｸM-PRO" w:hint="eastAsia"/>
          <w:sz w:val="18"/>
          <w:szCs w:val="20"/>
        </w:rPr>
        <w:t>」です。</w:t>
      </w:r>
    </w:p>
    <w:p w14:paraId="36849B33" w14:textId="27A9951A" w:rsidR="000E5853" w:rsidRPr="00AE6E39" w:rsidRDefault="000E5853">
      <w:pPr>
        <w:rPr>
          <w:rFonts w:hAnsi="HG丸ｺﾞｼｯｸM-PRO" w:cs="メイリオ"/>
          <w:b/>
          <w:szCs w:val="18"/>
        </w:rPr>
      </w:pPr>
    </w:p>
    <w:p w14:paraId="1842CA86" w14:textId="1DA658CE" w:rsidR="001B549C" w:rsidRPr="003C2A7C" w:rsidRDefault="00E12116">
      <w:pPr>
        <w:pStyle w:val="2"/>
        <w:rPr>
          <w:rFonts w:ascii="UD デジタル 教科書体 NK-R" w:eastAsia="UD デジタル 教科書体 NK-R" w:hAnsi="HGPｺﾞｼｯｸE" w:cs="メイリオ"/>
          <w:b/>
          <w:sz w:val="32"/>
          <w:szCs w:val="24"/>
        </w:rPr>
      </w:pPr>
      <w:bookmarkStart w:id="2" w:name="_Toc225690320"/>
      <w:r w:rsidRPr="003C2A7C">
        <w:rPr>
          <w:rFonts w:ascii="UD デジタル 教科書体 NK-R" w:eastAsia="UD デジタル 教科書体 NK-R" w:hAnsi="HGPｺﾞｼｯｸE" w:cs="メイリオ" w:hint="eastAsia"/>
          <w:b/>
          <w:sz w:val="32"/>
          <w:szCs w:val="24"/>
        </w:rPr>
        <w:t>２</w:t>
      </w:r>
      <w:r w:rsidR="00ED1047" w:rsidRPr="003C2A7C">
        <w:rPr>
          <w:rFonts w:ascii="UD デジタル 教科書体 NK-R" w:eastAsia="UD デジタル 教科書体 NK-R" w:hAnsi="HGPｺﾞｼｯｸE" w:cs="メイリオ" w:hint="eastAsia"/>
          <w:b/>
          <w:sz w:val="32"/>
          <w:szCs w:val="24"/>
        </w:rPr>
        <w:t>．計画策定の視点</w:t>
      </w:r>
      <w:bookmarkEnd w:id="2"/>
    </w:p>
    <w:p w14:paraId="556025BC" w14:textId="142B1E08" w:rsidR="00ED1047" w:rsidRPr="003C2A7C" w:rsidRDefault="00ED1047" w:rsidP="00A939E9">
      <w:pPr>
        <w:ind w:firstLineChars="100" w:firstLine="220"/>
        <w:rPr>
          <w:rFonts w:hAnsi="HG丸ｺﾞｼｯｸM-PRO"/>
        </w:rPr>
      </w:pPr>
      <w:r w:rsidRPr="003C2A7C">
        <w:rPr>
          <w:rFonts w:hAnsi="HG丸ｺﾞｼｯｸM-PRO" w:hint="eastAsia"/>
        </w:rPr>
        <w:t>計画の策定に当たり、次の</w:t>
      </w:r>
      <w:r w:rsidR="006707E0">
        <w:rPr>
          <w:rFonts w:hAnsi="HG丸ｺﾞｼｯｸM-PRO" w:hint="eastAsia"/>
        </w:rPr>
        <w:t>2点を</w:t>
      </w:r>
      <w:r w:rsidRPr="003C2A7C">
        <w:rPr>
          <w:rFonts w:hAnsi="HG丸ｺﾞｼｯｸM-PRO" w:hint="eastAsia"/>
        </w:rPr>
        <w:t>計画全体にわたる横断的視点として設定します。</w:t>
      </w:r>
    </w:p>
    <w:p w14:paraId="0F7199B7" w14:textId="552BE542" w:rsidR="004A6868" w:rsidRDefault="004A6868" w:rsidP="00F04224">
      <w:pPr>
        <w:rPr>
          <w:rFonts w:hAnsi="HG丸ｺﾞｼｯｸM-PRO"/>
        </w:rPr>
      </w:pPr>
    </w:p>
    <w:p w14:paraId="649479D5" w14:textId="227C23AE" w:rsidR="00ED1047" w:rsidRPr="003C2A7C" w:rsidRDefault="00ED1047" w:rsidP="00A939E9">
      <w:pPr>
        <w:ind w:leftChars="100" w:left="220"/>
        <w:rPr>
          <w:rFonts w:hAnsi="HG丸ｺﾞｼｯｸM-PRO"/>
          <w:b/>
        </w:rPr>
      </w:pPr>
      <w:r w:rsidRPr="003C2A7C">
        <w:rPr>
          <w:rFonts w:hAnsi="HG丸ｺﾞｼｯｸM-PRO" w:hint="eastAsia"/>
        </w:rPr>
        <w:t>（１）</w:t>
      </w:r>
      <w:r w:rsidRPr="003C2A7C">
        <w:rPr>
          <w:rFonts w:hAnsi="HG丸ｺﾞｼｯｸM-PRO" w:hint="eastAsia"/>
          <w:b/>
        </w:rPr>
        <w:t>性別役割分担意識の解消に向けた意識改革</w:t>
      </w:r>
    </w:p>
    <w:p w14:paraId="15E19553" w14:textId="76BE022E" w:rsidR="006F27D0" w:rsidRPr="003C2A7C" w:rsidRDefault="006F27D0" w:rsidP="00A939E9">
      <w:pPr>
        <w:ind w:leftChars="200" w:left="440" w:firstLineChars="100" w:firstLine="220"/>
        <w:rPr>
          <w:rFonts w:hAnsi="HG丸ｺﾞｼｯｸM-PRO"/>
        </w:rPr>
      </w:pPr>
      <w:r w:rsidRPr="003C2A7C">
        <w:rPr>
          <w:rFonts w:hAnsi="HG丸ｺﾞｼｯｸM-PRO" w:hint="eastAsia"/>
        </w:rPr>
        <w:t>男女共同参画の推進に当たり、性別役割分担意識は職業生活だけでなく、家庭生活や地域社会等の様々な分野における男女共同参画の大きな阻害要因となっています。男女がともに責任を分かち合い</w:t>
      </w:r>
      <w:r w:rsidR="00AF2E93" w:rsidRPr="003C2A7C">
        <w:rPr>
          <w:rFonts w:hAnsi="HG丸ｺﾞｼｯｸM-PRO" w:hint="eastAsia"/>
        </w:rPr>
        <w:t>協働し</w:t>
      </w:r>
      <w:r w:rsidRPr="003C2A7C">
        <w:rPr>
          <w:rFonts w:hAnsi="HG丸ｺﾞｼｯｸM-PRO" w:hint="eastAsia"/>
        </w:rPr>
        <w:t>ながらあらゆる分野</w:t>
      </w:r>
      <w:r w:rsidR="00AF2E93" w:rsidRPr="003C2A7C">
        <w:rPr>
          <w:rFonts w:hAnsi="HG丸ｺﾞｼｯｸM-PRO" w:hint="eastAsia"/>
        </w:rPr>
        <w:t>、すべての世代</w:t>
      </w:r>
      <w:r w:rsidRPr="003C2A7C">
        <w:rPr>
          <w:rFonts w:hAnsi="HG丸ｺﾞｼｯｸM-PRO" w:hint="eastAsia"/>
        </w:rPr>
        <w:t>において活躍できる社会の実現には性別役割分担意識を解消し、行動変容に繋げることが不可欠です。とりわけ「性別役割分担意識の解消に向けた意識改革」は、あらゆる取組の基盤となるものであるため、これを計画全体の視点に位置付けます。</w:t>
      </w:r>
    </w:p>
    <w:p w14:paraId="768C7F29" w14:textId="77777777" w:rsidR="004017C7" w:rsidRPr="003C2A7C" w:rsidRDefault="004017C7" w:rsidP="00AE6E39">
      <w:pPr>
        <w:ind w:left="550" w:hangingChars="250" w:hanging="550"/>
        <w:rPr>
          <w:rFonts w:hAnsi="HG丸ｺﾞｼｯｸM-PRO"/>
        </w:rPr>
      </w:pPr>
    </w:p>
    <w:p w14:paraId="16BB2E96" w14:textId="4E28E736" w:rsidR="00ED1047" w:rsidRPr="003C2A7C" w:rsidRDefault="00ED1047" w:rsidP="00A939E9">
      <w:pPr>
        <w:ind w:leftChars="100" w:left="220"/>
        <w:rPr>
          <w:rFonts w:hAnsi="HG丸ｺﾞｼｯｸM-PRO"/>
        </w:rPr>
      </w:pPr>
      <w:r w:rsidRPr="003C2A7C">
        <w:rPr>
          <w:rFonts w:hAnsi="HG丸ｺﾞｼｯｸM-PRO" w:hint="eastAsia"/>
        </w:rPr>
        <w:t>（２）</w:t>
      </w:r>
      <w:r w:rsidRPr="003C2A7C">
        <w:rPr>
          <w:rFonts w:hAnsi="HG丸ｺﾞｼｯｸM-PRO" w:hint="eastAsia"/>
          <w:b/>
        </w:rPr>
        <w:t>SDGsの推進によるジェンダー視点の主流化</w:t>
      </w:r>
    </w:p>
    <w:p w14:paraId="25F6F08F" w14:textId="5AAA8042" w:rsidR="00ED1047" w:rsidRPr="003C2A7C" w:rsidRDefault="00ED1047" w:rsidP="00A939E9">
      <w:pPr>
        <w:ind w:leftChars="200" w:left="440" w:firstLineChars="100" w:firstLine="220"/>
        <w:rPr>
          <w:rFonts w:hAnsi="HG丸ｺﾞｼｯｸM-PRO"/>
          <w:strike/>
        </w:rPr>
      </w:pPr>
      <w:r w:rsidRPr="003C2A7C">
        <w:rPr>
          <w:rFonts w:hAnsi="HG丸ｺﾞｼｯｸM-PRO" w:hint="eastAsia"/>
        </w:rPr>
        <w:t>ジェンダー平等と女性・女児のエンパワーメントはSDGs</w:t>
      </w:r>
      <w:r w:rsidR="00655BA3">
        <w:rPr>
          <w:rFonts w:hAnsi="HG丸ｺﾞｼｯｸM-PRO" w:hint="eastAsia"/>
        </w:rPr>
        <w:t>(</w:t>
      </w:r>
      <w:r w:rsidRPr="003C2A7C">
        <w:rPr>
          <w:rFonts w:hAnsi="HG丸ｺﾞｼｯｸM-PRO" w:hint="eastAsia"/>
        </w:rPr>
        <w:t>持続可能な開発目標</w:t>
      </w:r>
      <w:r w:rsidR="00655BA3">
        <w:rPr>
          <w:rFonts w:hAnsi="HG丸ｺﾞｼｯｸM-PRO" w:hint="eastAsia"/>
        </w:rPr>
        <w:t>)</w:t>
      </w:r>
      <w:r w:rsidRPr="003C2A7C">
        <w:rPr>
          <w:rFonts w:hAnsi="HG丸ｺﾞｼｯｸM-PRO" w:hint="eastAsia"/>
        </w:rPr>
        <w:t>の掲げる</w:t>
      </w:r>
      <w:r w:rsidR="006707E0">
        <w:rPr>
          <w:rFonts w:hAnsi="HG丸ｺﾞｼｯｸM-PRO" w:hint="eastAsia"/>
        </w:rPr>
        <w:t>17</w:t>
      </w:r>
      <w:r w:rsidRPr="003C2A7C">
        <w:rPr>
          <w:rFonts w:hAnsi="HG丸ｺﾞｼｯｸM-PRO" w:hint="eastAsia"/>
        </w:rPr>
        <w:t>目標の一つにと</w:t>
      </w:r>
      <w:r w:rsidR="002C7A32" w:rsidRPr="003C2A7C">
        <w:rPr>
          <w:rFonts w:hAnsi="HG丸ｺﾞｼｯｸM-PRO" w:hint="eastAsia"/>
        </w:rPr>
        <w:t>どまらず、</w:t>
      </w:r>
      <w:r w:rsidR="006707E0">
        <w:rPr>
          <w:rFonts w:hAnsi="HG丸ｺﾞｼｯｸM-PRO" w:hint="eastAsia"/>
        </w:rPr>
        <w:t>2030</w:t>
      </w:r>
      <w:r w:rsidR="002C7A32" w:rsidRPr="003C2A7C">
        <w:rPr>
          <w:rFonts w:hAnsi="HG丸ｺﾞｼｯｸM-PRO" w:hint="eastAsia"/>
        </w:rPr>
        <w:t>アジェンダ</w:t>
      </w:r>
      <w:r w:rsidR="00655BA3">
        <w:rPr>
          <w:rFonts w:hAnsi="HG丸ｺﾞｼｯｸM-PRO" w:hint="eastAsia"/>
        </w:rPr>
        <w:t>(</w:t>
      </w:r>
      <w:r w:rsidR="002C7A32" w:rsidRPr="003C2A7C">
        <w:rPr>
          <w:rFonts w:hAnsi="HG丸ｺﾞｼｯｸM-PRO" w:hint="eastAsia"/>
        </w:rPr>
        <w:t>「我々の世界を変革する：持続可能な</w:t>
      </w:r>
      <w:r w:rsidRPr="003C2A7C">
        <w:rPr>
          <w:rFonts w:hAnsi="HG丸ｺﾞｼｯｸM-PRO" w:hint="eastAsia"/>
        </w:rPr>
        <w:t>開発のための</w:t>
      </w:r>
      <w:r w:rsidR="006707E0">
        <w:rPr>
          <w:rFonts w:hAnsi="HG丸ｺﾞｼｯｸM-PRO" w:hint="eastAsia"/>
        </w:rPr>
        <w:t>2030</w:t>
      </w:r>
      <w:r w:rsidRPr="003C2A7C">
        <w:rPr>
          <w:rFonts w:hAnsi="HG丸ｺﾞｼｯｸM-PRO" w:hint="eastAsia"/>
        </w:rPr>
        <w:t>アジェンダ」。</w:t>
      </w:r>
      <w:r w:rsidR="002126A1">
        <w:rPr>
          <w:rFonts w:hAnsi="HG丸ｺﾞｼｯｸM-PRO" w:hint="eastAsia"/>
        </w:rPr>
        <w:t>平成</w:t>
      </w:r>
      <w:r w:rsidR="006707E0">
        <w:rPr>
          <w:rFonts w:hAnsi="HG丸ｺﾞｼｯｸM-PRO" w:hint="eastAsia"/>
        </w:rPr>
        <w:t>27</w:t>
      </w:r>
      <w:r w:rsidR="00655BA3">
        <w:rPr>
          <w:rFonts w:hAnsi="HG丸ｺﾞｼｯｸM-PRO" w:hint="eastAsia"/>
        </w:rPr>
        <w:t>(</w:t>
      </w:r>
      <w:r w:rsidR="006707E0">
        <w:rPr>
          <w:rFonts w:hAnsi="HG丸ｺﾞｼｯｸM-PRO" w:hint="eastAsia"/>
        </w:rPr>
        <w:t>2015</w:t>
      </w:r>
      <w:r w:rsidR="00655BA3">
        <w:rPr>
          <w:rFonts w:hAnsi="HG丸ｺﾞｼｯｸM-PRO" w:hint="eastAsia"/>
        </w:rPr>
        <w:t>)</w:t>
      </w:r>
      <w:r w:rsidRPr="003C2A7C">
        <w:rPr>
          <w:rFonts w:hAnsi="HG丸ｺﾞｼｯｸM-PRO" w:hint="eastAsia"/>
        </w:rPr>
        <w:t>年に国連で全加盟国の賛成で採択された行動計画。</w:t>
      </w:r>
      <w:r w:rsidR="00655BA3">
        <w:rPr>
          <w:rFonts w:hAnsi="HG丸ｺﾞｼｯｸM-PRO" w:hint="eastAsia"/>
        </w:rPr>
        <w:t>)</w:t>
      </w:r>
      <w:r w:rsidRPr="003C2A7C">
        <w:rPr>
          <w:rFonts w:hAnsi="HG丸ｺﾞｼｯｸM-PRO" w:hint="eastAsia"/>
        </w:rPr>
        <w:t>において、全ての目標達成の根幹に位置付けられています。国が策定したSDGs実施指針においても、</w:t>
      </w:r>
      <w:r w:rsidR="002126A1">
        <w:rPr>
          <w:rFonts w:hAnsi="HG丸ｺﾞｼｯｸM-PRO" w:hint="eastAsia"/>
        </w:rPr>
        <w:t>令和</w:t>
      </w:r>
      <w:r w:rsidR="006707E0">
        <w:rPr>
          <w:rFonts w:hAnsi="HG丸ｺﾞｼｯｸM-PRO" w:hint="eastAsia"/>
        </w:rPr>
        <w:t>5</w:t>
      </w:r>
      <w:r w:rsidR="00655BA3">
        <w:rPr>
          <w:rFonts w:hAnsi="HG丸ｺﾞｼｯｸM-PRO" w:hint="eastAsia"/>
        </w:rPr>
        <w:t>(</w:t>
      </w:r>
      <w:r w:rsidR="006707E0">
        <w:rPr>
          <w:rFonts w:hAnsi="HG丸ｺﾞｼｯｸM-PRO" w:hint="eastAsia"/>
          <w:noProof/>
        </w:rPr>
        <w:t>2023</w:t>
      </w:r>
      <w:r w:rsidR="00655BA3">
        <w:rPr>
          <w:rFonts w:hAnsi="HG丸ｺﾞｼｯｸM-PRO" w:hint="eastAsia"/>
          <w:noProof/>
        </w:rPr>
        <w:t>)</w:t>
      </w:r>
      <w:r w:rsidR="00C1304D" w:rsidRPr="003C2A7C">
        <w:rPr>
          <w:rFonts w:hAnsi="HG丸ｺﾞｼｯｸM-PRO" w:hint="eastAsia"/>
          <w:noProof/>
        </w:rPr>
        <w:t>年の改訂で、ジェンダー平等はすべての目標において横断的に実現されるべきことに十分留意する旨が記載されました。令和</w:t>
      </w:r>
      <w:r w:rsidR="006707E0">
        <w:rPr>
          <w:rFonts w:hAnsi="HG丸ｺﾞｼｯｸM-PRO" w:hint="eastAsia"/>
          <w:noProof/>
        </w:rPr>
        <w:t>7</w:t>
      </w:r>
      <w:r w:rsidR="00655BA3">
        <w:rPr>
          <w:rFonts w:hAnsi="HG丸ｺﾞｼｯｸM-PRO" w:hint="eastAsia"/>
          <w:noProof/>
        </w:rPr>
        <w:t>(</w:t>
      </w:r>
      <w:r w:rsidR="002126A1">
        <w:rPr>
          <w:rFonts w:hAnsi="HG丸ｺﾞｼｯｸM-PRO" w:hint="eastAsia"/>
          <w:noProof/>
        </w:rPr>
        <w:t>2025</w:t>
      </w:r>
      <w:r w:rsidR="00655BA3">
        <w:rPr>
          <w:rFonts w:hAnsi="HG丸ｺﾞｼｯｸM-PRO" w:hint="eastAsia"/>
          <w:noProof/>
        </w:rPr>
        <w:t>)</w:t>
      </w:r>
      <w:r w:rsidR="00AE165F">
        <w:rPr>
          <w:rFonts w:hAnsi="HG丸ｺﾞｼｯｸM-PRO" w:hint="eastAsia"/>
          <w:noProof/>
        </w:rPr>
        <w:t>年</w:t>
      </w:r>
      <w:r w:rsidR="006707E0">
        <w:rPr>
          <w:rFonts w:hAnsi="HG丸ｺﾞｼｯｸM-PRO" w:hint="eastAsia"/>
          <w:noProof/>
        </w:rPr>
        <w:t>6月10日に</w:t>
      </w:r>
      <w:r w:rsidR="00C1304D" w:rsidRPr="003C2A7C">
        <w:rPr>
          <w:rFonts w:hAnsi="HG丸ｺﾞｼｯｸM-PRO" w:hint="eastAsia"/>
          <w:noProof/>
        </w:rPr>
        <w:t>開催された持続可能な開発目標</w:t>
      </w:r>
      <w:r w:rsidR="00655BA3">
        <w:rPr>
          <w:rFonts w:hAnsi="HG丸ｺﾞｼｯｸM-PRO" w:hint="eastAsia"/>
          <w:noProof/>
        </w:rPr>
        <w:t>(</w:t>
      </w:r>
      <w:r w:rsidR="00C1304D" w:rsidRPr="003C2A7C">
        <w:rPr>
          <w:rFonts w:hAnsi="HG丸ｺﾞｼｯｸM-PRO" w:hint="eastAsia"/>
          <w:noProof/>
        </w:rPr>
        <w:t>SDGs</w:t>
      </w:r>
      <w:r w:rsidR="00655BA3">
        <w:rPr>
          <w:rFonts w:hAnsi="HG丸ｺﾞｼｯｸM-PRO" w:hint="eastAsia"/>
          <w:noProof/>
        </w:rPr>
        <w:t>)</w:t>
      </w:r>
      <w:r w:rsidR="00C1304D" w:rsidRPr="003C2A7C">
        <w:rPr>
          <w:rFonts w:hAnsi="HG丸ｺﾞｼｯｸM-PRO" w:hint="eastAsia"/>
          <w:noProof/>
        </w:rPr>
        <w:t>推進本部会合にお</w:t>
      </w:r>
      <w:r w:rsidR="00F3051D" w:rsidRPr="003C2A7C">
        <w:rPr>
          <w:rFonts w:hAnsi="HG丸ｺﾞｼｯｸM-PRO" w:hint="eastAsia"/>
          <w:noProof/>
        </w:rPr>
        <w:lastRenderedPageBreak/>
        <mc:AlternateContent>
          <mc:Choice Requires="wps">
            <w:drawing>
              <wp:anchor distT="0" distB="0" distL="114300" distR="114300" simplePos="0" relativeHeight="252100096" behindDoc="0" locked="0" layoutInCell="1" allowOverlap="1" wp14:anchorId="5FF61DD8" wp14:editId="1773ACEA">
                <wp:simplePos x="0" y="0"/>
                <wp:positionH relativeFrom="column">
                  <wp:posOffset>3468370</wp:posOffset>
                </wp:positionH>
                <wp:positionV relativeFrom="paragraph">
                  <wp:posOffset>9525</wp:posOffset>
                </wp:positionV>
                <wp:extent cx="2996565" cy="452120"/>
                <wp:effectExtent l="0" t="0" r="0" b="5080"/>
                <wp:wrapNone/>
                <wp:docPr id="6761237" name="テキスト ボックス 6761237"/>
                <wp:cNvGraphicFramePr/>
                <a:graphic xmlns:a="http://schemas.openxmlformats.org/drawingml/2006/main">
                  <a:graphicData uri="http://schemas.microsoft.com/office/word/2010/wordprocessingShape">
                    <wps:wsp>
                      <wps:cNvSpPr txBox="1"/>
                      <wps:spPr>
                        <a:xfrm>
                          <a:off x="0" y="0"/>
                          <a:ext cx="2996565" cy="452120"/>
                        </a:xfrm>
                        <a:prstGeom prst="rect">
                          <a:avLst/>
                        </a:prstGeom>
                        <a:noFill/>
                        <a:ln w="6350">
                          <a:noFill/>
                        </a:ln>
                      </wps:spPr>
                      <wps:txbx>
                        <w:txbxContent>
                          <w:p w14:paraId="6D56D8D0" w14:textId="0A717898" w:rsidR="00FA3D58" w:rsidRPr="007813D4" w:rsidRDefault="00FA3D58">
                            <w:pPr>
                              <w:rPr>
                                <w:b/>
                                <w:sz w:val="21"/>
                                <w:szCs w:val="21"/>
                              </w:rPr>
                            </w:pPr>
                            <w:r w:rsidRPr="007813D4">
                              <w:rPr>
                                <w:rFonts w:hint="eastAsia"/>
                                <w:b/>
                                <w:sz w:val="21"/>
                                <w:szCs w:val="21"/>
                              </w:rPr>
                              <w:t>SDGsの17ゴールとゴール５「ジェンダー平等」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FF61DD8" id="_x0000_t202" coordsize="21600,21600" o:spt="202" path="m,l,21600r21600,l21600,xe">
                <v:stroke joinstyle="miter"/>
                <v:path gradientshapeok="t" o:connecttype="rect"/>
              </v:shapetype>
              <v:shape id="テキスト ボックス 6761237" o:spid="_x0000_s1026" type="#_x0000_t202" style="position:absolute;left:0;text-align:left;margin-left:273.1pt;margin-top:.75pt;width:235.95pt;height:35.6pt;z-index:252100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" filled="f" stroked="f" strokeweight=".5pt">
                <v:textbox>
                  <w:txbxContent>
                    <w:p w14:paraId="6D56D8D0" w14:textId="0A717898" w:rsidR="00FA3D58" w:rsidRPr="007813D4" w:rsidRDefault="00FA3D58">
                      <w:pPr>
                        <w:rPr>
                          <w:b/>
                          <w:sz w:val="21"/>
                          <w:szCs w:val="21"/>
                        </w:rPr>
                      </w:pPr>
                      <w:r w:rsidRPr="007813D4">
                        <w:rPr>
                          <w:rFonts w:hint="eastAsia"/>
                          <w:b/>
                          <w:sz w:val="21"/>
                          <w:szCs w:val="21"/>
                        </w:rPr>
                        <w:t>SDGsの17ゴールとゴール５「ジェンダー平等」</w:t>
                      </w:r>
                    </w:p>
                  </w:txbxContent>
                </v:textbox>
              </v:shape>
            </w:pict>
          </mc:Fallback>
        </mc:AlternateContent>
      </w:r>
      <w:r w:rsidR="00F3051D" w:rsidRPr="003C2A7C">
        <w:rPr>
          <w:rFonts w:hAnsi="HG丸ｺﾞｼｯｸM-PRO" w:hint="eastAsia"/>
          <w:noProof/>
        </w:rPr>
        <w:drawing>
          <wp:anchor distT="0" distB="0" distL="114300" distR="114300" simplePos="0" relativeHeight="251635200" behindDoc="1" locked="0" layoutInCell="1" allowOverlap="1" wp14:anchorId="6D672B7E" wp14:editId="41E351DF">
            <wp:simplePos x="0" y="0"/>
            <wp:positionH relativeFrom="margin">
              <wp:posOffset>3559810</wp:posOffset>
            </wp:positionH>
            <wp:positionV relativeFrom="paragraph">
              <wp:posOffset>38100</wp:posOffset>
            </wp:positionV>
            <wp:extent cx="2860675" cy="2506980"/>
            <wp:effectExtent l="0" t="0" r="0" b="7620"/>
            <wp:wrapTight wrapText="bothSides">
              <wp:wrapPolygon edited="0">
                <wp:start x="0" y="0"/>
                <wp:lineTo x="0" y="21502"/>
                <wp:lineTo x="21432" y="21502"/>
                <wp:lineTo x="21432" y="0"/>
                <wp:lineTo x="0" y="0"/>
              </wp:wrapPolygon>
            </wp:wrapTight>
            <wp:docPr id="34" name="図 34" descr="\\G0000sv0ns101\d10061w$\作業用\★02男女共同参画Ｇ\01　計画・法律・条例\01男女プラン\2021-2025プラン\4 新プラン策定\（作業中）新プラン作成検討\新プラン構成等\図表、データ出典関係\SDGs ロゴ（クレジット付で使用可UNWomenより）\sdgs ロゴ gender5 cross cutting priority across all sdgs(un women asia pasific twit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0000sv0ns101\d10061w$\作業用\★02男女共同参画Ｇ\01　計画・法律・条例\01男女プラン\2021-2025プラン\4 新プラン策定\（作業中）新プラン作成検討\新プラン構成等\図表、データ出典関係\SDGs ロゴ（クレジット付で使用可UNWomenより）\sdgs ロゴ gender5 cross cutting priority across all sdgs(un women asia pasific twitter).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60675" cy="2506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1304D" w:rsidRPr="003C2A7C">
        <w:rPr>
          <w:rFonts w:hAnsi="HG丸ｺﾞｼｯｸM-PRO" w:hint="eastAsia"/>
          <w:noProof/>
        </w:rPr>
        <w:t>いて決定した「</w:t>
      </w:r>
      <w:r w:rsidR="006707E0">
        <w:rPr>
          <w:rFonts w:hAnsi="HG丸ｺﾞｼｯｸM-PRO" w:hint="eastAsia"/>
          <w:noProof/>
        </w:rPr>
        <w:t>SDGsに</w:t>
      </w:r>
      <w:r w:rsidR="00C1304D" w:rsidRPr="003C2A7C">
        <w:rPr>
          <w:rFonts w:hAnsi="HG丸ｺﾞｼｯｸM-PRO" w:hint="eastAsia"/>
          <w:noProof/>
        </w:rPr>
        <w:t>関する自発的国家レビュー</w:t>
      </w:r>
      <w:r w:rsidR="00655BA3">
        <w:rPr>
          <w:rFonts w:hAnsi="HG丸ｺﾞｼｯｸM-PRO" w:hint="eastAsia"/>
          <w:noProof/>
        </w:rPr>
        <w:t>(</w:t>
      </w:r>
      <w:r w:rsidR="006707E0">
        <w:rPr>
          <w:rFonts w:hAnsi="HG丸ｺﾞｼｯｸM-PRO" w:hint="eastAsia"/>
          <w:noProof/>
        </w:rPr>
        <w:t>VNR</w:t>
      </w:r>
      <w:r w:rsidR="00655BA3">
        <w:rPr>
          <w:rFonts w:hAnsi="HG丸ｺﾞｼｯｸM-PRO" w:hint="eastAsia"/>
          <w:noProof/>
        </w:rPr>
        <w:t>)</w:t>
      </w:r>
      <w:r w:rsidR="00C1304D" w:rsidRPr="003C2A7C">
        <w:rPr>
          <w:rFonts w:hAnsi="HG丸ｺﾞｼｯｸM-PRO" w:hint="eastAsia"/>
          <w:noProof/>
        </w:rPr>
        <w:t>報告書」によると、前回報告以降４年間における女性活躍・男女共同参画の取組により、女性の就業率や相対的貧困率等の状況については、基本的に横ばい又は改善の傾向も見られるものの、世界と比較すると日本の取組は依然として遅れており、克服すべき課題も存在することなどから、引き続き</w:t>
      </w:r>
      <w:r w:rsidR="006707E0">
        <w:rPr>
          <w:rFonts w:hAnsi="HG丸ｺﾞｼｯｸM-PRO" w:hint="eastAsia"/>
          <w:noProof/>
        </w:rPr>
        <w:t>SDGs</w:t>
      </w:r>
      <w:r w:rsidR="00C1304D" w:rsidRPr="003C2A7C">
        <w:rPr>
          <w:rFonts w:hAnsi="HG丸ｺﾞｼｯｸM-PRO" w:hint="eastAsia"/>
          <w:noProof/>
        </w:rPr>
        <w:t>達成に向けた取組を推進することとされています。</w:t>
      </w:r>
    </w:p>
    <w:p w14:paraId="0D775D0B" w14:textId="4E6AB457" w:rsidR="00ED1047" w:rsidRPr="003C2A7C" w:rsidRDefault="00F02BAC" w:rsidP="00A939E9">
      <w:pPr>
        <w:ind w:leftChars="200" w:left="440" w:firstLineChars="100" w:firstLine="220"/>
        <w:rPr>
          <w:rFonts w:hAnsi="HG丸ｺﾞｼｯｸM-PRO"/>
        </w:rPr>
      </w:pPr>
      <w:r w:rsidRPr="003C2A7C">
        <w:rPr>
          <w:rFonts w:hAnsi="HG丸ｺﾞｼｯｸM-PRO" w:hint="eastAsia"/>
          <w:noProof/>
        </w:rPr>
        <mc:AlternateContent>
          <mc:Choice Requires="wps">
            <w:drawing>
              <wp:anchor distT="0" distB="0" distL="114300" distR="114300" simplePos="0" relativeHeight="251733504" behindDoc="0" locked="0" layoutInCell="1" allowOverlap="1" wp14:anchorId="510186FE" wp14:editId="51F95A9E">
                <wp:simplePos x="0" y="0"/>
                <wp:positionH relativeFrom="margin">
                  <wp:posOffset>3336290</wp:posOffset>
                </wp:positionH>
                <wp:positionV relativeFrom="paragraph">
                  <wp:posOffset>777875</wp:posOffset>
                </wp:positionV>
                <wp:extent cx="3540642" cy="510378"/>
                <wp:effectExtent l="0" t="0" r="0" b="4445"/>
                <wp:wrapSquare wrapText="bothSides"/>
                <wp:docPr id="6761262" name="テキスト ボックス 6761262"/>
                <wp:cNvGraphicFramePr/>
                <a:graphic xmlns:a="http://schemas.openxmlformats.org/drawingml/2006/main">
                  <a:graphicData uri="http://schemas.microsoft.com/office/word/2010/wordprocessingShape">
                    <wps:wsp>
                      <wps:cNvSpPr txBox="1"/>
                      <wps:spPr>
                        <a:xfrm>
                          <a:off x="0" y="0"/>
                          <a:ext cx="3540642" cy="510378"/>
                        </a:xfrm>
                        <a:prstGeom prst="rect">
                          <a:avLst/>
                        </a:prstGeom>
                        <a:noFill/>
                        <a:ln w="6350">
                          <a:noFill/>
                        </a:ln>
                      </wps:spPr>
                      <wps:txbx>
                        <w:txbxContent>
                          <w:p w14:paraId="4D941B48" w14:textId="19E1FC04" w:rsidR="00FA3D58" w:rsidRPr="009021F7" w:rsidRDefault="00FA3D58" w:rsidP="00831D88">
                            <w:pPr>
                              <w:snapToGrid w:val="0"/>
                              <w:ind w:leftChars="200" w:left="440"/>
                              <w:rPr>
                                <w:sz w:val="18"/>
                              </w:rPr>
                            </w:pPr>
                            <w:r w:rsidRPr="009021F7">
                              <w:rPr>
                                <w:rFonts w:hint="eastAsia"/>
                                <w:sz w:val="18"/>
                              </w:rPr>
                              <w:t>ジェンダー平等は、SDGsの17ゴール</w:t>
                            </w:r>
                            <w:r>
                              <w:rPr>
                                <w:rFonts w:hint="eastAsia"/>
                                <w:sz w:val="18"/>
                              </w:rPr>
                              <w:t>に</w:t>
                            </w:r>
                            <w:r>
                              <w:rPr>
                                <w:sz w:val="18"/>
                              </w:rPr>
                              <w:t>横断的に</w:t>
                            </w:r>
                            <w:r w:rsidR="00F57EEC">
                              <w:rPr>
                                <w:sz w:val="18"/>
                              </w:rPr>
                              <w:br/>
                            </w:r>
                            <w:r w:rsidRPr="009021F7">
                              <w:rPr>
                                <w:rFonts w:hint="eastAsia"/>
                                <w:sz w:val="18"/>
                              </w:rPr>
                              <w:t>位置付けられています。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10186FE" id="テキスト ボックス 6761262" o:spid="_x0000_s1027" type="#_x0000_t202" style="position:absolute;left:0;text-align:left;margin-left:262.7pt;margin-top:61.25pt;width:278.8pt;height:40.2pt;z-index:25173350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" filled="f" stroked="f" strokeweight=".5pt">
                <v:textbox>
                  <w:txbxContent>
                    <w:p w14:paraId="4D941B48" w14:textId="19E1FC04" w:rsidR="00FA3D58" w:rsidRPr="009021F7" w:rsidRDefault="00FA3D58" w:rsidP="00831D88">
                      <w:pPr>
                        <w:snapToGrid w:val="0"/>
                        <w:ind w:leftChars="200" w:left="440"/>
                        <w:rPr>
                          <w:sz w:val="18"/>
                        </w:rPr>
                      </w:pPr>
                      <w:r w:rsidRPr="009021F7">
                        <w:rPr>
                          <w:rFonts w:hint="eastAsia"/>
                          <w:sz w:val="18"/>
                        </w:rPr>
                        <w:t>ジェンダー平等は、SDGsの17ゴール</w:t>
                      </w:r>
                      <w:r>
                        <w:rPr>
                          <w:rFonts w:hint="eastAsia"/>
                          <w:sz w:val="18"/>
                        </w:rPr>
                        <w:t>に</w:t>
                      </w:r>
                      <w:r>
                        <w:rPr>
                          <w:sz w:val="18"/>
                        </w:rPr>
                        <w:t>横断的に</w:t>
                      </w:r>
                      <w:r w:rsidR="00F57EEC">
                        <w:rPr>
                          <w:sz w:val="18"/>
                        </w:rPr>
                        <w:br/>
                      </w:r>
                      <w:r w:rsidRPr="009021F7">
                        <w:rPr>
                          <w:rFonts w:hint="eastAsia"/>
                          <w:sz w:val="18"/>
                        </w:rPr>
                        <w:t>位置付けられています。</w:t>
                      </w:r>
                    </w:p>
                  </w:txbxContent>
                </v:textbox>
                <w10:wrap type="square" anchorx="margin"/>
              </v:shape>
            </w:pict>
          </mc:Fallback>
        </mc:AlternateContent>
      </w:r>
      <w:r w:rsidRPr="003C2A7C">
        <w:rPr>
          <w:rFonts w:hAnsi="HG丸ｺﾞｼｯｸM-PRO" w:hint="eastAsia"/>
          <w:noProof/>
        </w:rPr>
        <mc:AlternateContent>
          <mc:Choice Requires="wps">
            <w:drawing>
              <wp:anchor distT="0" distB="0" distL="114300" distR="114300" simplePos="0" relativeHeight="251636224" behindDoc="0" locked="0" layoutInCell="1" allowOverlap="1" wp14:anchorId="2EF2962C" wp14:editId="0D29064F">
                <wp:simplePos x="0" y="0"/>
                <wp:positionH relativeFrom="column">
                  <wp:posOffset>5095875</wp:posOffset>
                </wp:positionH>
                <wp:positionV relativeFrom="paragraph">
                  <wp:posOffset>544195</wp:posOffset>
                </wp:positionV>
                <wp:extent cx="1169035" cy="265430"/>
                <wp:effectExtent l="0" t="0" r="0" b="1270"/>
                <wp:wrapNone/>
                <wp:docPr id="35" name="テキスト ボックス 35"/>
                <wp:cNvGraphicFramePr/>
                <a:graphic xmlns:a="http://schemas.openxmlformats.org/drawingml/2006/main">
                  <a:graphicData uri="http://schemas.microsoft.com/office/word/2010/wordprocessingShape">
                    <wps:wsp>
                      <wps:cNvSpPr txBox="1"/>
                      <wps:spPr>
                        <a:xfrm>
                          <a:off x="0" y="0"/>
                          <a:ext cx="1169035" cy="265430"/>
                        </a:xfrm>
                        <a:prstGeom prst="rect">
                          <a:avLst/>
                        </a:prstGeom>
                        <a:noFill/>
                        <a:ln w="6350">
                          <a:noFill/>
                        </a:ln>
                      </wps:spPr>
                      <wps:txbx>
                        <w:txbxContent>
                          <w:p w14:paraId="7F8C28AC" w14:textId="529AB254" w:rsidR="00FA3D58" w:rsidRPr="00C2753B" w:rsidRDefault="00FA3D58" w:rsidP="00E10FE0">
                            <w:pPr>
                              <w:rPr>
                                <w:sz w:val="16"/>
                              </w:rPr>
                            </w:pPr>
                            <w:r w:rsidRPr="00C2753B">
                              <w:rPr>
                                <w:rFonts w:hint="eastAsia"/>
                                <w:sz w:val="16"/>
                              </w:rPr>
                              <w:t>出典：国連</w:t>
                            </w:r>
                            <w:r w:rsidRPr="00C2753B">
                              <w:rPr>
                                <w:sz w:val="16"/>
                              </w:rPr>
                              <w:t>女性機関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F2962C" id="テキスト ボックス 35" o:spid="_x0000_s1028" type="#_x0000_t202" style="position:absolute;left:0;text-align:left;margin-left:401.25pt;margin-top:42.85pt;width:92.05pt;height:20.9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" filled="f" stroked="f" strokeweight=".5pt">
                <v:textbox>
                  <w:txbxContent>
                    <w:p w14:paraId="7F8C28AC" w14:textId="529AB254" w:rsidR="00FA3D58" w:rsidRPr="00C2753B" w:rsidRDefault="00FA3D58" w:rsidP="00E10FE0">
                      <w:pPr>
                        <w:rPr>
                          <w:sz w:val="16"/>
                        </w:rPr>
                      </w:pPr>
                      <w:r w:rsidRPr="00C2753B">
                        <w:rPr>
                          <w:rFonts w:hint="eastAsia"/>
                          <w:sz w:val="16"/>
                        </w:rPr>
                        <w:t>出典：国連</w:t>
                      </w:r>
                      <w:r w:rsidRPr="00C2753B">
                        <w:rPr>
                          <w:sz w:val="16"/>
                        </w:rPr>
                        <w:t>女性機関</w:t>
                      </w:r>
                    </w:p>
                  </w:txbxContent>
                </v:textbox>
              </v:shape>
            </w:pict>
          </mc:Fallback>
        </mc:AlternateContent>
      </w:r>
      <w:r w:rsidR="00ED1047" w:rsidRPr="003C2A7C">
        <w:rPr>
          <w:rFonts w:hAnsi="HG丸ｺﾞｼｯｸM-PRO" w:hint="eastAsia"/>
        </w:rPr>
        <w:t>SDGs</w:t>
      </w:r>
      <w:r w:rsidR="008D4AB5" w:rsidRPr="003C2A7C">
        <w:rPr>
          <w:rFonts w:hAnsi="HG丸ｺﾞｼｯｸM-PRO" w:hint="eastAsia"/>
        </w:rPr>
        <w:t>は</w:t>
      </w:r>
      <w:r w:rsidR="00ED1047" w:rsidRPr="003C2A7C">
        <w:rPr>
          <w:rFonts w:hAnsi="HG丸ｺﾞｼｯｸM-PRO" w:hint="eastAsia"/>
        </w:rPr>
        <w:t>経済・社会</w:t>
      </w:r>
      <w:r w:rsidR="008D4AB5" w:rsidRPr="003C2A7C">
        <w:rPr>
          <w:rFonts w:hAnsi="HG丸ｺﾞｼｯｸM-PRO" w:hint="eastAsia"/>
        </w:rPr>
        <w:t>・環境</w:t>
      </w:r>
      <w:r w:rsidR="00ED1047" w:rsidRPr="003C2A7C">
        <w:rPr>
          <w:rFonts w:hAnsi="HG丸ｺﾞｼｯｸM-PRO" w:hint="eastAsia"/>
        </w:rPr>
        <w:t>分野にまたがっているため、SDGsを推進することにより、幅広い分野にジェンダーの視点を確保し、ジェンダー平等をめざすことが可能となります。また、</w:t>
      </w:r>
      <w:r w:rsidR="009A46C4" w:rsidRPr="003C2A7C">
        <w:rPr>
          <w:rFonts w:hAnsi="HG丸ｺﾞｼｯｸM-PRO" w:hint="eastAsia"/>
        </w:rPr>
        <w:t>目標年次まで残り10年となった</w:t>
      </w:r>
      <w:r w:rsidR="002126A1">
        <w:rPr>
          <w:rFonts w:hAnsi="HG丸ｺﾞｼｯｸM-PRO" w:hint="eastAsia"/>
        </w:rPr>
        <w:t>令和</w:t>
      </w:r>
      <w:r w:rsidR="006707E0">
        <w:rPr>
          <w:rFonts w:hAnsi="HG丸ｺﾞｼｯｸM-PRO" w:hint="eastAsia"/>
        </w:rPr>
        <w:t>2</w:t>
      </w:r>
      <w:r w:rsidR="00655BA3">
        <w:rPr>
          <w:rFonts w:hAnsi="HG丸ｺﾞｼｯｸM-PRO" w:hint="eastAsia"/>
        </w:rPr>
        <w:t>(</w:t>
      </w:r>
      <w:r w:rsidR="006707E0">
        <w:rPr>
          <w:rFonts w:hAnsi="HG丸ｺﾞｼｯｸM-PRO" w:hint="eastAsia"/>
        </w:rPr>
        <w:t>2020</w:t>
      </w:r>
      <w:r w:rsidR="00655BA3">
        <w:rPr>
          <w:rFonts w:hAnsi="HG丸ｺﾞｼｯｸM-PRO" w:hint="eastAsia"/>
        </w:rPr>
        <w:t>)</w:t>
      </w:r>
      <w:r w:rsidR="009A46C4" w:rsidRPr="003C2A7C">
        <w:rPr>
          <w:rFonts w:hAnsi="HG丸ｺﾞｼｯｸM-PRO" w:hint="eastAsia"/>
        </w:rPr>
        <w:t>年</w:t>
      </w:r>
      <w:r w:rsidR="006707E0">
        <w:rPr>
          <w:rFonts w:hAnsi="HG丸ｺﾞｼｯｸM-PRO" w:hint="eastAsia"/>
        </w:rPr>
        <w:t>1月には</w:t>
      </w:r>
      <w:r w:rsidR="009A46C4" w:rsidRPr="003C2A7C">
        <w:rPr>
          <w:rFonts w:hAnsi="HG丸ｺﾞｼｯｸM-PRO" w:hint="eastAsia"/>
        </w:rPr>
        <w:t>、SDGsを達成するため「行動の</w:t>
      </w:r>
      <w:r w:rsidR="006707E0">
        <w:rPr>
          <w:rFonts w:hAnsi="HG丸ｺﾞｼｯｸM-PRO" w:hint="eastAsia"/>
        </w:rPr>
        <w:t>10年</w:t>
      </w:r>
      <w:r w:rsidR="009A46C4" w:rsidRPr="003C2A7C">
        <w:rPr>
          <w:rFonts w:hAnsi="HG丸ｺﾞｼｯｸM-PRO" w:hint="eastAsia"/>
        </w:rPr>
        <w:t>」がスタートしています。引き続き</w:t>
      </w:r>
      <w:r w:rsidR="00ED1047" w:rsidRPr="003C2A7C">
        <w:rPr>
          <w:rFonts w:hAnsi="HG丸ｺﾞｼｯｸM-PRO" w:hint="eastAsia"/>
        </w:rPr>
        <w:t>、取組をより一層加速して、多様な主体に取組の規模を拡げていくことが求められています。このため、本計画においてもあらゆる取組にジェンダー視点を取り入れ、更なるジェンダー平等の実現をめざすため、「SDGsの推</w:t>
      </w:r>
      <w:r w:rsidR="00AB16F2" w:rsidRPr="003C2A7C">
        <w:rPr>
          <w:rFonts w:hAnsi="HG丸ｺﾞｼｯｸM-PRO" w:hint="eastAsia"/>
        </w:rPr>
        <w:t>進によるジェンダー視点の主流化」を計画全体の視点と</w:t>
      </w:r>
      <w:r w:rsidR="00ED1047" w:rsidRPr="003C2A7C">
        <w:rPr>
          <w:rFonts w:hAnsi="HG丸ｺﾞｼｯｸM-PRO" w:hint="eastAsia"/>
        </w:rPr>
        <w:t>します。</w:t>
      </w:r>
    </w:p>
    <w:p w14:paraId="58DE69B4" w14:textId="77777777" w:rsidR="00122409" w:rsidRPr="003C2A7C" w:rsidRDefault="00122409">
      <w:pPr>
        <w:ind w:leftChars="166" w:left="365" w:firstLineChars="100" w:firstLine="220"/>
        <w:rPr>
          <w:rFonts w:hAnsi="HG丸ｺﾞｼｯｸM-PRO"/>
        </w:rPr>
      </w:pPr>
    </w:p>
    <w:p w14:paraId="3739203A" w14:textId="42986378" w:rsidR="00ED1047" w:rsidRPr="00E33464" w:rsidRDefault="00ED1047" w:rsidP="00AE6E39">
      <w:pPr>
        <w:snapToGrid w:val="0"/>
        <w:ind w:leftChars="200" w:left="1520" w:hangingChars="600" w:hanging="1080"/>
        <w:rPr>
          <w:sz w:val="18"/>
          <w:szCs w:val="20"/>
        </w:rPr>
      </w:pPr>
      <w:r w:rsidRPr="00E33464">
        <w:rPr>
          <w:rFonts w:hint="eastAsia"/>
          <w:sz w:val="18"/>
          <w:szCs w:val="20"/>
        </w:rPr>
        <w:t>※ジェンダー：生物学的性別に対して、「男性の役割」「女性の役割」、「男性らしさ」「女性らしさ」等、社会的・文化</w:t>
      </w:r>
      <w:r w:rsidR="00E97307">
        <w:rPr>
          <w:rFonts w:hint="eastAsia"/>
          <w:sz w:val="18"/>
          <w:szCs w:val="20"/>
        </w:rPr>
        <w:t>的</w:t>
      </w:r>
      <w:r w:rsidRPr="00E33464">
        <w:rPr>
          <w:rFonts w:hint="eastAsia"/>
          <w:sz w:val="18"/>
          <w:szCs w:val="20"/>
        </w:rPr>
        <w:t>に形成された性別のこと。</w:t>
      </w:r>
    </w:p>
    <w:p w14:paraId="25961183" w14:textId="695F118E" w:rsidR="00ED1047" w:rsidRPr="00E33464" w:rsidRDefault="00ED1047" w:rsidP="00527247">
      <w:pPr>
        <w:snapToGrid w:val="0"/>
        <w:ind w:leftChars="200" w:left="1842" w:hangingChars="779" w:hanging="1402"/>
        <w:rPr>
          <w:sz w:val="18"/>
          <w:szCs w:val="20"/>
        </w:rPr>
      </w:pPr>
      <w:r w:rsidRPr="00E33464">
        <w:rPr>
          <w:rFonts w:hint="eastAsia"/>
          <w:sz w:val="18"/>
          <w:szCs w:val="20"/>
        </w:rPr>
        <w:t>※ジェンダー視点：性別による固定的役割分担意識、性別による差別・偏見等が社会的に作られたものであることを意識していこうとする視点。</w:t>
      </w:r>
    </w:p>
    <w:p w14:paraId="7594D956" w14:textId="467E9B22" w:rsidR="00C1304D" w:rsidRDefault="00C1304D" w:rsidP="0089177E">
      <w:pPr>
        <w:snapToGrid w:val="0"/>
        <w:ind w:leftChars="200" w:left="2571" w:hangingChars="1184" w:hanging="2131"/>
        <w:rPr>
          <w:rFonts w:hAnsi="HG丸ｺﾞｼｯｸM-PRO"/>
          <w:sz w:val="18"/>
          <w:szCs w:val="18"/>
        </w:rPr>
      </w:pPr>
      <w:r w:rsidRPr="00E33464">
        <w:rPr>
          <w:rFonts w:hAnsi="HG丸ｺﾞｼｯｸM-PRO" w:hint="eastAsia"/>
          <w:sz w:val="18"/>
          <w:szCs w:val="18"/>
        </w:rPr>
        <w:t>※ジェンダー視点の主流化：あらゆる分野でのジェンダー平等を達成するため、全ての政策、施策及び事業について、ジェンダーの視点を取り込むこと。</w:t>
      </w:r>
      <w:r w:rsidR="00B06A16" w:rsidRPr="00E33464">
        <w:rPr>
          <w:rFonts w:hAnsi="HG丸ｺﾞｼｯｸM-PRO"/>
          <w:sz w:val="18"/>
          <w:szCs w:val="18"/>
        </w:rPr>
        <w:t>1997年、国連経済社会理事会</w:t>
      </w:r>
      <w:r w:rsidR="00655BA3">
        <w:rPr>
          <w:rFonts w:hAnsi="HG丸ｺﾞｼｯｸM-PRO"/>
          <w:sz w:val="18"/>
          <w:szCs w:val="18"/>
        </w:rPr>
        <w:t>(</w:t>
      </w:r>
      <w:r w:rsidR="00B06A16" w:rsidRPr="00E33464">
        <w:rPr>
          <w:rFonts w:hAnsi="HG丸ｺﾞｼｯｸM-PRO"/>
          <w:sz w:val="18"/>
          <w:szCs w:val="18"/>
        </w:rPr>
        <w:t>ECOSOC</w:t>
      </w:r>
      <w:r w:rsidR="00655BA3">
        <w:rPr>
          <w:rFonts w:hAnsi="HG丸ｺﾞｼｯｸM-PRO"/>
          <w:sz w:val="18"/>
          <w:szCs w:val="18"/>
        </w:rPr>
        <w:t>)</w:t>
      </w:r>
      <w:r w:rsidRPr="00E33464">
        <w:rPr>
          <w:rFonts w:hAnsi="HG丸ｺﾞｼｯｸM-PRO" w:hint="eastAsia"/>
          <w:sz w:val="18"/>
          <w:szCs w:val="18"/>
        </w:rPr>
        <w:t>において、「</w:t>
      </w:r>
      <w:r w:rsidR="00B06A16" w:rsidRPr="00E33464">
        <w:rPr>
          <w:rFonts w:hAnsi="HG丸ｺﾞｼｯｸM-PRO" w:hint="eastAsia"/>
          <w:sz w:val="18"/>
          <w:szCs w:val="18"/>
        </w:rPr>
        <w:t>ジェンダー視点の主流化とは、法律、政策、事業など、あらゆる分野のすべてのレベルにおける取組みが及ぼしうる女性と男性への異なる影響を精査するプロセスである。それは、政治、経済、社会の領域のすべての政策と事業の策定、実施、モニタリング、評価を含むすべてのプロセスに、女性と男性の関心事と経験を統合し、女性と男性が平等に恩恵を受け、不平等が永続しないようにするための戦略である。究極的な目的は、ジェンダー平等の達成である。</w:t>
      </w:r>
      <w:r w:rsidRPr="00E33464">
        <w:rPr>
          <w:rFonts w:hAnsi="HG丸ｺﾞｼｯｸM-PRO" w:hint="eastAsia"/>
          <w:sz w:val="18"/>
          <w:szCs w:val="18"/>
        </w:rPr>
        <w:t>」と定義され</w:t>
      </w:r>
      <w:r w:rsidR="00B06A16" w:rsidRPr="00E33464">
        <w:rPr>
          <w:rFonts w:hAnsi="HG丸ｺﾞｼｯｸM-PRO" w:hint="eastAsia"/>
          <w:sz w:val="18"/>
          <w:szCs w:val="18"/>
        </w:rPr>
        <w:t>た</w:t>
      </w:r>
      <w:r w:rsidRPr="00E33464">
        <w:rPr>
          <w:rFonts w:hAnsi="HG丸ｺﾞｼｯｸM-PRO" w:hint="eastAsia"/>
          <w:sz w:val="18"/>
          <w:szCs w:val="18"/>
        </w:rPr>
        <w:t>。</w:t>
      </w:r>
      <w:r w:rsidR="00655BA3">
        <w:rPr>
          <w:rFonts w:hAnsi="HG丸ｺﾞｼｯｸM-PRO" w:hint="eastAsia"/>
          <w:sz w:val="18"/>
          <w:szCs w:val="18"/>
        </w:rPr>
        <w:t>(</w:t>
      </w:r>
      <w:r w:rsidR="00B06A16" w:rsidRPr="00E33464">
        <w:rPr>
          <w:rFonts w:hAnsi="HG丸ｺﾞｼｯｸM-PRO" w:hint="eastAsia"/>
          <w:sz w:val="18"/>
          <w:szCs w:val="18"/>
        </w:rPr>
        <w:t>「共同参画</w:t>
      </w:r>
      <w:r w:rsidR="00655BA3">
        <w:rPr>
          <w:rFonts w:hAnsi="HG丸ｺﾞｼｯｸM-PRO" w:hint="eastAsia"/>
          <w:sz w:val="18"/>
          <w:szCs w:val="18"/>
        </w:rPr>
        <w:t>(</w:t>
      </w:r>
      <w:r w:rsidR="00B06A16" w:rsidRPr="00E33464">
        <w:rPr>
          <w:rFonts w:hAnsi="HG丸ｺﾞｼｯｸM-PRO" w:hint="eastAsia"/>
          <w:sz w:val="18"/>
          <w:szCs w:val="18"/>
        </w:rPr>
        <w:t>平成</w:t>
      </w:r>
      <w:r w:rsidR="006707E0">
        <w:rPr>
          <w:rFonts w:hAnsi="HG丸ｺﾞｼｯｸM-PRO" w:hint="eastAsia"/>
          <w:sz w:val="18"/>
          <w:szCs w:val="18"/>
        </w:rPr>
        <w:t>30年6月</w:t>
      </w:r>
      <w:r w:rsidR="00B06A16" w:rsidRPr="00E33464">
        <w:rPr>
          <w:rFonts w:hAnsi="HG丸ｺﾞｼｯｸM-PRO" w:hint="eastAsia"/>
          <w:sz w:val="18"/>
          <w:szCs w:val="18"/>
        </w:rPr>
        <w:t>号</w:t>
      </w:r>
      <w:r w:rsidR="00655BA3">
        <w:rPr>
          <w:rFonts w:hAnsi="HG丸ｺﾞｼｯｸM-PRO" w:hint="eastAsia"/>
          <w:sz w:val="18"/>
          <w:szCs w:val="18"/>
        </w:rPr>
        <w:t>)</w:t>
      </w:r>
      <w:r w:rsidR="00B06A16" w:rsidRPr="00E33464">
        <w:rPr>
          <w:rFonts w:hAnsi="HG丸ｺﾞｼｯｸM-PRO" w:hint="eastAsia"/>
          <w:sz w:val="18"/>
          <w:szCs w:val="18"/>
        </w:rPr>
        <w:t>」発行：内閣府男女共同参画局より</w:t>
      </w:r>
      <w:r w:rsidR="00655BA3">
        <w:rPr>
          <w:rFonts w:hAnsi="HG丸ｺﾞｼｯｸM-PRO" w:hint="eastAsia"/>
          <w:sz w:val="18"/>
          <w:szCs w:val="18"/>
        </w:rPr>
        <w:t>)</w:t>
      </w:r>
    </w:p>
    <w:p w14:paraId="2F7CB10A" w14:textId="77777777" w:rsidR="00951E21" w:rsidRPr="00AE6E39" w:rsidRDefault="00951E21" w:rsidP="00AE6E39">
      <w:pPr>
        <w:snapToGrid w:val="0"/>
        <w:ind w:leftChars="200" w:left="1760" w:hangingChars="600" w:hanging="1320"/>
        <w:rPr>
          <w:rFonts w:hAnsi="HG丸ｺﾞｼｯｸM-PRO"/>
          <w:szCs w:val="21"/>
        </w:rPr>
      </w:pPr>
    </w:p>
    <w:p w14:paraId="400309E1" w14:textId="53C717F1" w:rsidR="001B549C" w:rsidRPr="003C2A7C" w:rsidRDefault="00E12116">
      <w:pPr>
        <w:pStyle w:val="2"/>
        <w:rPr>
          <w:rFonts w:ascii="UD デジタル 教科書体 NK-R" w:eastAsia="UD デジタル 教科書体 NK-R" w:hAnsi="HGPｺﾞｼｯｸE" w:cs="メイリオ"/>
          <w:b/>
          <w:sz w:val="32"/>
          <w:szCs w:val="24"/>
        </w:rPr>
      </w:pPr>
      <w:bookmarkStart w:id="3" w:name="_Toc225690321"/>
      <w:r w:rsidRPr="003C2A7C">
        <w:rPr>
          <w:rFonts w:ascii="UD デジタル 教科書体 NK-R" w:eastAsia="UD デジタル 教科書体 NK-R" w:hAnsi="HGPｺﾞｼｯｸE" w:cs="メイリオ" w:hint="eastAsia"/>
          <w:b/>
          <w:sz w:val="32"/>
          <w:szCs w:val="24"/>
        </w:rPr>
        <w:t>３</w:t>
      </w:r>
      <w:r w:rsidR="00ED1047" w:rsidRPr="003C2A7C">
        <w:rPr>
          <w:rFonts w:ascii="UD デジタル 教科書体 NK-R" w:eastAsia="UD デジタル 教科書体 NK-R" w:hAnsi="HGPｺﾞｼｯｸE" w:cs="メイリオ" w:hint="eastAsia"/>
          <w:b/>
          <w:sz w:val="32"/>
          <w:szCs w:val="24"/>
        </w:rPr>
        <w:t>．</w:t>
      </w:r>
      <w:r w:rsidRPr="003C2A7C">
        <w:rPr>
          <w:rFonts w:ascii="UD デジタル 教科書体 NK-R" w:eastAsia="UD デジタル 教科書体 NK-R" w:hAnsi="HGPｺﾞｼｯｸE" w:cs="メイリオ" w:hint="eastAsia"/>
          <w:b/>
          <w:sz w:val="32"/>
          <w:szCs w:val="24"/>
        </w:rPr>
        <w:t>重点目標</w:t>
      </w:r>
      <w:bookmarkEnd w:id="3"/>
      <w:r w:rsidRPr="003C2A7C">
        <w:rPr>
          <w:rFonts w:ascii="UD デジタル 教科書体 NK-R" w:eastAsia="UD デジタル 教科書体 NK-R" w:hAnsi="HGPｺﾞｼｯｸE" w:cs="メイリオ" w:hint="eastAsia"/>
          <w:b/>
          <w:sz w:val="32"/>
          <w:szCs w:val="24"/>
        </w:rPr>
        <w:t xml:space="preserve"> </w:t>
      </w:r>
    </w:p>
    <w:p w14:paraId="4F9EE56A" w14:textId="021247F0" w:rsidR="00ED1047" w:rsidRPr="003C2A7C" w:rsidRDefault="00ED1047" w:rsidP="00A939E9">
      <w:pPr>
        <w:ind w:leftChars="100" w:left="220" w:firstLineChars="100" w:firstLine="220"/>
        <w:rPr>
          <w:rFonts w:hAnsi="HG丸ｺﾞｼｯｸM-PRO"/>
        </w:rPr>
      </w:pPr>
      <w:r w:rsidRPr="003C2A7C">
        <w:rPr>
          <w:rFonts w:hAnsi="HG丸ｺﾞｼｯｸM-PRO" w:hint="eastAsia"/>
        </w:rPr>
        <w:t>男女共同参画を取り巻く現状や課題を踏まえ、次の</w:t>
      </w:r>
      <w:r w:rsidR="006707E0">
        <w:rPr>
          <w:rFonts w:hAnsi="HG丸ｺﾞｼｯｸM-PRO" w:hint="eastAsia"/>
        </w:rPr>
        <w:t>4つの</w:t>
      </w:r>
      <w:r w:rsidRPr="003C2A7C">
        <w:rPr>
          <w:rFonts w:hAnsi="HG丸ｺﾞｼｯｸM-PRO" w:hint="eastAsia"/>
        </w:rPr>
        <w:t>重点目標のもと、男女共同参画社会の実現に向けた取組を進めていきます。</w:t>
      </w:r>
    </w:p>
    <w:p w14:paraId="64D8316D" w14:textId="77777777" w:rsidR="00ED1047" w:rsidRPr="003C2A7C" w:rsidRDefault="00ED1047">
      <w:pPr>
        <w:ind w:firstLineChars="200" w:firstLine="440"/>
        <w:rPr>
          <w:rFonts w:hAnsi="HG丸ｺﾞｼｯｸM-PRO"/>
        </w:rPr>
      </w:pPr>
      <w:r w:rsidRPr="003C2A7C">
        <w:rPr>
          <w:rFonts w:hAnsi="HG丸ｺﾞｼｯｸM-PRO" w:hint="eastAsia"/>
        </w:rPr>
        <w:t>［重点目標］</w:t>
      </w:r>
    </w:p>
    <w:p w14:paraId="54ED14A3" w14:textId="550F6B5F" w:rsidR="00ED1047" w:rsidRPr="003C2A7C" w:rsidRDefault="00ED1047">
      <w:pPr>
        <w:ind w:leftChars="202" w:left="444"/>
        <w:rPr>
          <w:rFonts w:hAnsi="HG丸ｺﾞｼｯｸM-PRO"/>
        </w:rPr>
      </w:pPr>
      <w:r w:rsidRPr="003C2A7C">
        <w:rPr>
          <w:rFonts w:hAnsi="HG丸ｺﾞｼｯｸM-PRO" w:hint="eastAsia"/>
        </w:rPr>
        <w:t xml:space="preserve">　　重点目標１　</w:t>
      </w:r>
      <w:r w:rsidR="002B31F0" w:rsidRPr="003C2A7C">
        <w:rPr>
          <w:rFonts w:hAnsi="HG丸ｺﾞｼｯｸM-PRO" w:hint="eastAsia"/>
        </w:rPr>
        <w:t>男女共同参画に向けた取組の一層の推進</w:t>
      </w:r>
    </w:p>
    <w:p w14:paraId="263D9C97" w14:textId="4B96F4FA" w:rsidR="00ED1047" w:rsidRPr="003C2A7C" w:rsidRDefault="00ED1047">
      <w:pPr>
        <w:ind w:leftChars="202" w:left="444"/>
        <w:rPr>
          <w:rFonts w:hAnsi="HG丸ｺﾞｼｯｸM-PRO"/>
        </w:rPr>
      </w:pPr>
      <w:r w:rsidRPr="003C2A7C">
        <w:rPr>
          <w:rFonts w:hAnsi="HG丸ｺﾞｼｯｸM-PRO" w:hint="eastAsia"/>
        </w:rPr>
        <w:t xml:space="preserve">　　重点目標２　</w:t>
      </w:r>
      <w:r w:rsidR="002B31F0" w:rsidRPr="003C2A7C">
        <w:rPr>
          <w:rFonts w:hAnsi="HG丸ｺﾞｼｯｸM-PRO" w:hint="eastAsia"/>
        </w:rPr>
        <w:t>政策・方針決定過程への女性の参画拡大</w:t>
      </w:r>
    </w:p>
    <w:p w14:paraId="24AD0B7F" w14:textId="7940F003" w:rsidR="00ED1047" w:rsidRPr="003C2A7C" w:rsidRDefault="00ED1047">
      <w:pPr>
        <w:ind w:leftChars="202" w:left="444"/>
        <w:rPr>
          <w:rFonts w:hAnsi="HG丸ｺﾞｼｯｸM-PRO"/>
        </w:rPr>
      </w:pPr>
      <w:r w:rsidRPr="003C2A7C">
        <w:rPr>
          <w:rFonts w:hAnsi="HG丸ｺﾞｼｯｸM-PRO" w:hint="eastAsia"/>
        </w:rPr>
        <w:t xml:space="preserve">　　重点目標３　</w:t>
      </w:r>
      <w:r w:rsidR="002B31F0" w:rsidRPr="003C2A7C">
        <w:rPr>
          <w:rFonts w:hAnsi="HG丸ｺﾞｼｯｸM-PRO" w:hint="eastAsia"/>
        </w:rPr>
        <w:t>性別にかかわらず自分らしく働くことができる環境づくり</w:t>
      </w:r>
    </w:p>
    <w:p w14:paraId="1D9EDB49" w14:textId="4B449116" w:rsidR="00ED1047" w:rsidRPr="003C2A7C" w:rsidRDefault="00ED1047">
      <w:pPr>
        <w:ind w:leftChars="202" w:left="444"/>
        <w:rPr>
          <w:rFonts w:hAnsi="HG丸ｺﾞｼｯｸM-PRO"/>
        </w:rPr>
      </w:pPr>
      <w:r w:rsidRPr="003C2A7C">
        <w:rPr>
          <w:rFonts w:hAnsi="HG丸ｺﾞｼｯｸM-PRO" w:hint="eastAsia"/>
        </w:rPr>
        <w:t xml:space="preserve">　　重点目標４　</w:t>
      </w:r>
      <w:r w:rsidR="002B31F0" w:rsidRPr="003C2A7C">
        <w:rPr>
          <w:rFonts w:hAnsi="HG丸ｺﾞｼｯｸM-PRO" w:hint="eastAsia"/>
        </w:rPr>
        <w:t>多様な立場の人々が安心していきいきと暮らせる環境の整備</w:t>
      </w:r>
    </w:p>
    <w:p w14:paraId="09FD67EC" w14:textId="6FD2248C" w:rsidR="00804A68" w:rsidRDefault="00E12116">
      <w:pPr>
        <w:pStyle w:val="2"/>
        <w:rPr>
          <w:rFonts w:ascii="UD デジタル 教科書体 NK-R" w:eastAsia="UD デジタル 教科書体 NK-R" w:hAnsi="メイリオ" w:cs="メイリオ"/>
          <w:b/>
          <w:szCs w:val="24"/>
        </w:rPr>
      </w:pPr>
      <w:bookmarkStart w:id="4" w:name="_Toc225690322"/>
      <w:r w:rsidRPr="003C2A7C">
        <w:rPr>
          <w:rFonts w:ascii="UD デジタル 教科書体 NK-R" w:eastAsia="UD デジタル 教科書体 NK-R" w:hAnsi="メイリオ" w:cs="メイリオ" w:hint="eastAsia"/>
          <w:b/>
          <w:sz w:val="32"/>
          <w:szCs w:val="24"/>
        </w:rPr>
        <w:lastRenderedPageBreak/>
        <w:t>4．計画の体系</w:t>
      </w:r>
      <w:bookmarkEnd w:id="4"/>
      <w:r w:rsidR="00C752E4" w:rsidRPr="003C2A7C">
        <w:rPr>
          <w:rFonts w:ascii="UD デジタル 教科書体 NK-R" w:eastAsia="UD デジタル 教科書体 NK-R" w:hAnsi="メイリオ" w:cs="メイリオ" w:hint="eastAsia"/>
          <w:b/>
          <w:sz w:val="32"/>
          <w:szCs w:val="24"/>
        </w:rPr>
        <w:t xml:space="preserve">　　　　</w:t>
      </w:r>
      <w:r w:rsidR="00C752E4" w:rsidRPr="003C2A7C">
        <w:rPr>
          <w:rFonts w:ascii="UD デジタル 教科書体 NK-R" w:eastAsia="UD デジタル 教科書体 NK-R" w:hAnsi="メイリオ" w:cs="メイリオ" w:hint="eastAsia"/>
          <w:b/>
          <w:szCs w:val="24"/>
        </w:rPr>
        <w:t xml:space="preserve">　　　　　　</w:t>
      </w:r>
      <w:r w:rsidR="003C2A7C">
        <w:rPr>
          <w:rFonts w:ascii="UD デジタル 教科書体 NK-R" w:eastAsia="UD デジタル 教科書体 NK-R" w:hAnsi="メイリオ" w:cs="メイリオ" w:hint="eastAsia"/>
          <w:b/>
          <w:szCs w:val="24"/>
        </w:rPr>
        <w:t xml:space="preserve">　　　　　　　　　　　　　　　　</w:t>
      </w:r>
      <w:r w:rsidR="00C752E4" w:rsidRPr="003C2A7C">
        <w:rPr>
          <w:rFonts w:ascii="UD デジタル 教科書体 NK-R" w:eastAsia="UD デジタル 教科書体 NK-R" w:hAnsi="メイリオ" w:cs="メイリオ" w:hint="eastAsia"/>
          <w:b/>
          <w:szCs w:val="24"/>
        </w:rPr>
        <w:t xml:space="preserve">　　</w:t>
      </w:r>
    </w:p>
    <w:p w14:paraId="4F0324FA" w14:textId="4A5069F3" w:rsidR="000432FF" w:rsidRPr="008136EA" w:rsidRDefault="00C752E4">
      <w:pPr>
        <w:jc w:val="right"/>
        <w:rPr>
          <w:rFonts w:hAnsi="メイリオ" w:cs="メイリオ"/>
          <w:bCs/>
          <w:szCs w:val="24"/>
        </w:rPr>
      </w:pPr>
      <w:r w:rsidRPr="008136EA">
        <w:rPr>
          <w:rFonts w:hAnsi="メイリオ" w:cs="メイリオ" w:hint="eastAsia"/>
          <w:bCs/>
          <w:szCs w:val="24"/>
        </w:rPr>
        <w:t>【※】女性活躍推進法に基づく推進計画該当箇所</w:t>
      </w:r>
    </w:p>
    <w:tbl>
      <w:tblPr>
        <w:tblStyle w:val="a7"/>
        <w:tblW w:w="9668" w:type="dxa"/>
        <w:tblInd w:w="108" w:type="dxa"/>
        <w:tblLayout w:type="fixed"/>
        <w:tblLook w:val="04A0" w:firstRow="1" w:lastRow="0" w:firstColumn="1" w:lastColumn="0" w:noHBand="0" w:noVBand="1"/>
      </w:tblPr>
      <w:tblGrid>
        <w:gridCol w:w="709"/>
        <w:gridCol w:w="714"/>
        <w:gridCol w:w="8245"/>
      </w:tblGrid>
      <w:tr w:rsidR="00C9322B" w:rsidRPr="003C2A7C" w14:paraId="0B0AC1DC" w14:textId="77777777" w:rsidTr="00831D88">
        <w:trPr>
          <w:trHeight w:val="397"/>
        </w:trPr>
        <w:tc>
          <w:tcPr>
            <w:tcW w:w="9668" w:type="dxa"/>
            <w:gridSpan w:val="3"/>
            <w:tcBorders>
              <w:bottom w:val="nil"/>
            </w:tcBorders>
            <w:shd w:val="clear" w:color="auto" w:fill="CCC0D9" w:themeFill="accent4" w:themeFillTint="66"/>
          </w:tcPr>
          <w:p w14:paraId="4AC88E5F" w14:textId="6A2BF289" w:rsidR="00997E07" w:rsidRPr="003C2A7C" w:rsidRDefault="00914A61" w:rsidP="00E33464">
            <w:pPr>
              <w:spacing w:line="276" w:lineRule="auto"/>
              <w:rPr>
                <w:rFonts w:hAnsi="HG丸ｺﾞｼｯｸM-PRO"/>
                <w:b/>
                <w:sz w:val="20"/>
                <w:szCs w:val="20"/>
              </w:rPr>
            </w:pPr>
            <w:r w:rsidRPr="003C2A7C">
              <w:rPr>
                <w:rFonts w:hAnsi="HG丸ｺﾞｼｯｸM-PRO" w:hint="eastAsia"/>
                <w:b/>
                <w:szCs w:val="20"/>
              </w:rPr>
              <w:t>１　男女共同参画に向けた取組の一層の推進</w:t>
            </w:r>
          </w:p>
        </w:tc>
      </w:tr>
      <w:tr w:rsidR="00C9322B" w:rsidRPr="003C2A7C" w14:paraId="5CC4D38D" w14:textId="77777777" w:rsidTr="00831D88">
        <w:trPr>
          <w:trHeight w:val="178"/>
        </w:trPr>
        <w:tc>
          <w:tcPr>
            <w:tcW w:w="709" w:type="dxa"/>
            <w:vMerge w:val="restart"/>
            <w:tcBorders>
              <w:top w:val="nil"/>
            </w:tcBorders>
            <w:shd w:val="clear" w:color="auto" w:fill="CCC0D9" w:themeFill="accent4" w:themeFillTint="66"/>
          </w:tcPr>
          <w:p w14:paraId="36BBC540" w14:textId="77777777" w:rsidR="00997E07" w:rsidRPr="003C2A7C" w:rsidRDefault="00997E07">
            <w:pPr>
              <w:spacing w:line="280" w:lineRule="exact"/>
              <w:rPr>
                <w:rFonts w:hAnsi="HG丸ｺﾞｼｯｸM-PRO"/>
                <w:sz w:val="20"/>
                <w:szCs w:val="20"/>
              </w:rPr>
            </w:pPr>
          </w:p>
        </w:tc>
        <w:tc>
          <w:tcPr>
            <w:tcW w:w="8959" w:type="dxa"/>
            <w:gridSpan w:val="2"/>
            <w:tcBorders>
              <w:bottom w:val="nil"/>
            </w:tcBorders>
            <w:shd w:val="clear" w:color="auto" w:fill="FBD4B4" w:themeFill="accent6" w:themeFillTint="66"/>
          </w:tcPr>
          <w:p w14:paraId="5C8B0828" w14:textId="4CA85ED4" w:rsidR="00997E07" w:rsidRPr="003C2A7C" w:rsidRDefault="00914A61">
            <w:pPr>
              <w:spacing w:line="276" w:lineRule="auto"/>
              <w:rPr>
                <w:rFonts w:hAnsi="HG丸ｺﾞｼｯｸM-PRO"/>
                <w:sz w:val="20"/>
                <w:szCs w:val="20"/>
              </w:rPr>
            </w:pPr>
            <w:r w:rsidRPr="003C2A7C">
              <w:rPr>
                <w:rFonts w:hAnsi="HG丸ｺﾞｼｯｸM-PRO" w:hint="eastAsia"/>
                <w:sz w:val="20"/>
                <w:szCs w:val="20"/>
              </w:rPr>
              <w:t>（１）あらゆる世代、分野における男女共同参画の推進</w:t>
            </w:r>
          </w:p>
        </w:tc>
      </w:tr>
      <w:tr w:rsidR="00C9322B" w:rsidRPr="003C2A7C" w14:paraId="4A92F3B8" w14:textId="77777777" w:rsidTr="00831D88">
        <w:trPr>
          <w:trHeight w:val="285"/>
        </w:trPr>
        <w:tc>
          <w:tcPr>
            <w:tcW w:w="709" w:type="dxa"/>
            <w:vMerge/>
            <w:shd w:val="clear" w:color="auto" w:fill="CCC0D9" w:themeFill="accent4" w:themeFillTint="66"/>
          </w:tcPr>
          <w:p w14:paraId="05F4AD14" w14:textId="77777777" w:rsidR="004F4EAA" w:rsidRPr="003C2A7C" w:rsidRDefault="004F4EAA">
            <w:pPr>
              <w:spacing w:line="280" w:lineRule="exact"/>
              <w:rPr>
                <w:rFonts w:hAnsi="HG丸ｺﾞｼｯｸM-PRO"/>
                <w:sz w:val="20"/>
                <w:szCs w:val="20"/>
              </w:rPr>
            </w:pPr>
          </w:p>
        </w:tc>
        <w:tc>
          <w:tcPr>
            <w:tcW w:w="714" w:type="dxa"/>
            <w:vMerge w:val="restart"/>
            <w:tcBorders>
              <w:top w:val="nil"/>
            </w:tcBorders>
            <w:shd w:val="clear" w:color="auto" w:fill="FBD4B4" w:themeFill="accent6" w:themeFillTint="66"/>
          </w:tcPr>
          <w:p w14:paraId="16A09E7A" w14:textId="77777777" w:rsidR="004F4EAA" w:rsidRPr="003C2A7C" w:rsidRDefault="004F4EAA">
            <w:pPr>
              <w:spacing w:line="280" w:lineRule="exact"/>
              <w:rPr>
                <w:rFonts w:hAnsi="HG丸ｺﾞｼｯｸM-PRO"/>
                <w:sz w:val="20"/>
                <w:szCs w:val="20"/>
              </w:rPr>
            </w:pPr>
          </w:p>
        </w:tc>
        <w:tc>
          <w:tcPr>
            <w:tcW w:w="8245" w:type="dxa"/>
            <w:tcBorders>
              <w:bottom w:val="dotted" w:sz="4" w:space="0" w:color="auto"/>
            </w:tcBorders>
          </w:tcPr>
          <w:p w14:paraId="2AEC695E" w14:textId="5FECB3D3" w:rsidR="004F4EAA" w:rsidRPr="003C2A7C" w:rsidRDefault="00914A61">
            <w:pPr>
              <w:spacing w:line="280" w:lineRule="exact"/>
              <w:rPr>
                <w:rFonts w:hAnsi="HG丸ｺﾞｼｯｸM-PRO"/>
                <w:sz w:val="20"/>
                <w:szCs w:val="20"/>
              </w:rPr>
            </w:pPr>
            <w:bookmarkStart w:id="5" w:name="_Hlk222218306"/>
            <w:r w:rsidRPr="003C2A7C">
              <w:rPr>
                <w:rFonts w:hAnsi="HG丸ｺﾞｼｯｸM-PRO" w:hint="eastAsia"/>
                <w:sz w:val="20"/>
                <w:szCs w:val="20"/>
              </w:rPr>
              <w:t>①職場、学校教育、政治など、あらゆる分野における男女共同参画に向けた意識啓発</w:t>
            </w:r>
            <w:bookmarkEnd w:id="5"/>
          </w:p>
        </w:tc>
      </w:tr>
      <w:tr w:rsidR="00914A61" w:rsidRPr="003C2A7C" w14:paraId="2B9AC1BC" w14:textId="77777777" w:rsidTr="00831D88">
        <w:trPr>
          <w:trHeight w:val="285"/>
        </w:trPr>
        <w:tc>
          <w:tcPr>
            <w:tcW w:w="709" w:type="dxa"/>
            <w:vMerge/>
            <w:shd w:val="clear" w:color="auto" w:fill="CCC0D9" w:themeFill="accent4" w:themeFillTint="66"/>
          </w:tcPr>
          <w:p w14:paraId="037ECAB7" w14:textId="77777777" w:rsidR="00914A61" w:rsidRPr="003C2A7C" w:rsidRDefault="00914A61">
            <w:pPr>
              <w:spacing w:line="280" w:lineRule="exact"/>
              <w:rPr>
                <w:rFonts w:hAnsi="HG丸ｺﾞｼｯｸM-PRO"/>
                <w:sz w:val="20"/>
                <w:szCs w:val="20"/>
              </w:rPr>
            </w:pPr>
          </w:p>
        </w:tc>
        <w:tc>
          <w:tcPr>
            <w:tcW w:w="714" w:type="dxa"/>
            <w:vMerge/>
            <w:tcBorders>
              <w:top w:val="nil"/>
            </w:tcBorders>
            <w:shd w:val="clear" w:color="auto" w:fill="FBD4B4" w:themeFill="accent6" w:themeFillTint="66"/>
          </w:tcPr>
          <w:p w14:paraId="32337AC4" w14:textId="77777777" w:rsidR="00914A61" w:rsidRPr="003C2A7C" w:rsidRDefault="00914A61">
            <w:pPr>
              <w:spacing w:line="280" w:lineRule="exact"/>
              <w:rPr>
                <w:rFonts w:hAnsi="HG丸ｺﾞｼｯｸM-PRO"/>
                <w:sz w:val="20"/>
                <w:szCs w:val="20"/>
              </w:rPr>
            </w:pPr>
          </w:p>
        </w:tc>
        <w:tc>
          <w:tcPr>
            <w:tcW w:w="8245" w:type="dxa"/>
            <w:tcBorders>
              <w:top w:val="single" w:sz="4" w:space="0" w:color="auto"/>
              <w:left w:val="nil"/>
              <w:bottom w:val="single" w:sz="4" w:space="0" w:color="auto"/>
              <w:right w:val="single" w:sz="4" w:space="0" w:color="auto"/>
            </w:tcBorders>
            <w:shd w:val="clear" w:color="auto" w:fill="auto"/>
            <w:vAlign w:val="center"/>
          </w:tcPr>
          <w:p w14:paraId="7BF97216" w14:textId="7D6150E4" w:rsidR="00914A61" w:rsidRPr="003C2A7C" w:rsidRDefault="00914A61">
            <w:pPr>
              <w:spacing w:line="280" w:lineRule="exact"/>
              <w:ind w:leftChars="100" w:left="220"/>
              <w:rPr>
                <w:rFonts w:hAnsi="HG丸ｺﾞｼｯｸM-PRO"/>
                <w:sz w:val="20"/>
                <w:szCs w:val="20"/>
              </w:rPr>
            </w:pPr>
            <w:r w:rsidRPr="003C2A7C">
              <w:rPr>
                <w:rFonts w:hAnsi="BIZ UDゴシック" w:hint="eastAsia"/>
                <w:sz w:val="20"/>
                <w:szCs w:val="20"/>
              </w:rPr>
              <w:t>ア　男女共同参画の理解を深めるための広報・啓発の充実</w:t>
            </w:r>
          </w:p>
        </w:tc>
      </w:tr>
      <w:tr w:rsidR="00914A61" w:rsidRPr="003C2A7C" w14:paraId="2F944188" w14:textId="77777777" w:rsidTr="00831D88">
        <w:trPr>
          <w:trHeight w:val="285"/>
        </w:trPr>
        <w:tc>
          <w:tcPr>
            <w:tcW w:w="709" w:type="dxa"/>
            <w:vMerge/>
            <w:shd w:val="clear" w:color="auto" w:fill="CCC0D9" w:themeFill="accent4" w:themeFillTint="66"/>
          </w:tcPr>
          <w:p w14:paraId="429E17AD" w14:textId="77777777" w:rsidR="00914A61" w:rsidRPr="003C2A7C" w:rsidRDefault="00914A61">
            <w:pPr>
              <w:spacing w:line="280" w:lineRule="exact"/>
              <w:rPr>
                <w:rFonts w:hAnsi="HG丸ｺﾞｼｯｸM-PRO"/>
                <w:sz w:val="20"/>
                <w:szCs w:val="20"/>
              </w:rPr>
            </w:pPr>
          </w:p>
        </w:tc>
        <w:tc>
          <w:tcPr>
            <w:tcW w:w="714" w:type="dxa"/>
            <w:vMerge/>
            <w:tcBorders>
              <w:top w:val="nil"/>
            </w:tcBorders>
            <w:shd w:val="clear" w:color="auto" w:fill="FBD4B4" w:themeFill="accent6" w:themeFillTint="66"/>
          </w:tcPr>
          <w:p w14:paraId="45FF1DF1" w14:textId="77777777" w:rsidR="00914A61" w:rsidRPr="003C2A7C" w:rsidRDefault="00914A61">
            <w:pPr>
              <w:spacing w:line="280" w:lineRule="exact"/>
              <w:rPr>
                <w:rFonts w:hAnsi="HG丸ｺﾞｼｯｸM-PRO"/>
                <w:sz w:val="20"/>
                <w:szCs w:val="20"/>
              </w:rPr>
            </w:pPr>
          </w:p>
        </w:tc>
        <w:tc>
          <w:tcPr>
            <w:tcW w:w="8245" w:type="dxa"/>
            <w:tcBorders>
              <w:top w:val="nil"/>
              <w:left w:val="nil"/>
              <w:bottom w:val="single" w:sz="4" w:space="0" w:color="auto"/>
              <w:right w:val="single" w:sz="4" w:space="0" w:color="auto"/>
            </w:tcBorders>
            <w:shd w:val="clear" w:color="auto" w:fill="auto"/>
            <w:vAlign w:val="center"/>
          </w:tcPr>
          <w:p w14:paraId="672C7513" w14:textId="196943BA" w:rsidR="00914A61" w:rsidRPr="003C2A7C" w:rsidRDefault="00914A61">
            <w:pPr>
              <w:spacing w:line="280" w:lineRule="exact"/>
              <w:ind w:leftChars="100" w:left="220"/>
              <w:rPr>
                <w:rFonts w:hAnsi="HG丸ｺﾞｼｯｸM-PRO"/>
                <w:sz w:val="20"/>
                <w:szCs w:val="20"/>
              </w:rPr>
            </w:pPr>
            <w:r w:rsidRPr="003C2A7C">
              <w:rPr>
                <w:rFonts w:hAnsi="BIZ UDゴシック" w:hint="eastAsia"/>
                <w:sz w:val="20"/>
                <w:szCs w:val="20"/>
              </w:rPr>
              <w:t>イ　男性における男女共同参画への意識改革</w:t>
            </w:r>
          </w:p>
        </w:tc>
      </w:tr>
      <w:tr w:rsidR="00914A61" w:rsidRPr="003C2A7C" w14:paraId="0AFA4F38" w14:textId="77777777" w:rsidTr="00831D88">
        <w:trPr>
          <w:trHeight w:val="285"/>
        </w:trPr>
        <w:tc>
          <w:tcPr>
            <w:tcW w:w="709" w:type="dxa"/>
            <w:vMerge/>
            <w:shd w:val="clear" w:color="auto" w:fill="CCC0D9" w:themeFill="accent4" w:themeFillTint="66"/>
          </w:tcPr>
          <w:p w14:paraId="4D6FEE7F" w14:textId="77777777" w:rsidR="00914A61" w:rsidRPr="003C2A7C" w:rsidRDefault="00914A61">
            <w:pPr>
              <w:spacing w:line="280" w:lineRule="exact"/>
              <w:rPr>
                <w:rFonts w:hAnsi="HG丸ｺﾞｼｯｸM-PRO"/>
                <w:sz w:val="20"/>
                <w:szCs w:val="20"/>
              </w:rPr>
            </w:pPr>
          </w:p>
        </w:tc>
        <w:tc>
          <w:tcPr>
            <w:tcW w:w="714" w:type="dxa"/>
            <w:vMerge/>
            <w:tcBorders>
              <w:top w:val="nil"/>
            </w:tcBorders>
            <w:shd w:val="clear" w:color="auto" w:fill="FBD4B4" w:themeFill="accent6" w:themeFillTint="66"/>
          </w:tcPr>
          <w:p w14:paraId="5A1D6397" w14:textId="77777777" w:rsidR="00914A61" w:rsidRPr="003C2A7C" w:rsidRDefault="00914A61">
            <w:pPr>
              <w:spacing w:line="280" w:lineRule="exact"/>
              <w:rPr>
                <w:rFonts w:hAnsi="HG丸ｺﾞｼｯｸM-PRO"/>
                <w:sz w:val="20"/>
                <w:szCs w:val="20"/>
              </w:rPr>
            </w:pPr>
          </w:p>
        </w:tc>
        <w:tc>
          <w:tcPr>
            <w:tcW w:w="8245" w:type="dxa"/>
            <w:tcBorders>
              <w:top w:val="nil"/>
              <w:left w:val="nil"/>
              <w:bottom w:val="single" w:sz="4" w:space="0" w:color="auto"/>
              <w:right w:val="single" w:sz="4" w:space="0" w:color="auto"/>
            </w:tcBorders>
            <w:shd w:val="clear" w:color="auto" w:fill="auto"/>
            <w:vAlign w:val="center"/>
          </w:tcPr>
          <w:p w14:paraId="34826F73" w14:textId="7657E4A6" w:rsidR="00914A61" w:rsidRPr="003C2A7C" w:rsidRDefault="00914A61">
            <w:pPr>
              <w:spacing w:line="280" w:lineRule="exact"/>
              <w:ind w:leftChars="100" w:left="220"/>
              <w:rPr>
                <w:rFonts w:hAnsi="HG丸ｺﾞｼｯｸM-PRO"/>
                <w:sz w:val="20"/>
                <w:szCs w:val="20"/>
              </w:rPr>
            </w:pPr>
            <w:r w:rsidRPr="003C2A7C">
              <w:rPr>
                <w:rFonts w:hAnsi="BIZ UDゴシック" w:hint="eastAsia"/>
                <w:sz w:val="20"/>
                <w:szCs w:val="20"/>
              </w:rPr>
              <w:t>ウ　地域における男女共同参画の推進</w:t>
            </w:r>
          </w:p>
        </w:tc>
      </w:tr>
      <w:tr w:rsidR="00914A61" w:rsidRPr="003C2A7C" w14:paraId="25E955F7" w14:textId="77777777" w:rsidTr="00831D88">
        <w:trPr>
          <w:trHeight w:val="285"/>
        </w:trPr>
        <w:tc>
          <w:tcPr>
            <w:tcW w:w="709" w:type="dxa"/>
            <w:vMerge/>
            <w:shd w:val="clear" w:color="auto" w:fill="CCC0D9" w:themeFill="accent4" w:themeFillTint="66"/>
          </w:tcPr>
          <w:p w14:paraId="1517370A" w14:textId="77777777" w:rsidR="00914A61" w:rsidRPr="003C2A7C" w:rsidRDefault="00914A61">
            <w:pPr>
              <w:spacing w:line="280" w:lineRule="exact"/>
              <w:rPr>
                <w:rFonts w:hAnsi="HG丸ｺﾞｼｯｸM-PRO"/>
                <w:sz w:val="20"/>
                <w:szCs w:val="20"/>
              </w:rPr>
            </w:pPr>
          </w:p>
        </w:tc>
        <w:tc>
          <w:tcPr>
            <w:tcW w:w="714" w:type="dxa"/>
            <w:vMerge/>
            <w:tcBorders>
              <w:top w:val="nil"/>
            </w:tcBorders>
            <w:shd w:val="clear" w:color="auto" w:fill="FBD4B4" w:themeFill="accent6" w:themeFillTint="66"/>
          </w:tcPr>
          <w:p w14:paraId="36A7421E" w14:textId="77777777" w:rsidR="00914A61" w:rsidRPr="003C2A7C" w:rsidRDefault="00914A61">
            <w:pPr>
              <w:spacing w:line="280" w:lineRule="exact"/>
              <w:rPr>
                <w:rFonts w:hAnsi="HG丸ｺﾞｼｯｸM-PRO"/>
                <w:sz w:val="20"/>
                <w:szCs w:val="20"/>
              </w:rPr>
            </w:pPr>
          </w:p>
        </w:tc>
        <w:tc>
          <w:tcPr>
            <w:tcW w:w="8245" w:type="dxa"/>
            <w:tcBorders>
              <w:top w:val="nil"/>
              <w:left w:val="nil"/>
              <w:bottom w:val="single" w:sz="4" w:space="0" w:color="auto"/>
              <w:right w:val="single" w:sz="4" w:space="0" w:color="auto"/>
            </w:tcBorders>
            <w:shd w:val="clear" w:color="auto" w:fill="auto"/>
            <w:vAlign w:val="center"/>
          </w:tcPr>
          <w:p w14:paraId="49A04E51" w14:textId="24EBA958" w:rsidR="00914A61" w:rsidRPr="003C2A7C" w:rsidRDefault="00914A61">
            <w:pPr>
              <w:spacing w:line="280" w:lineRule="exact"/>
              <w:ind w:leftChars="100" w:left="220"/>
              <w:rPr>
                <w:rFonts w:hAnsi="HG丸ｺﾞｼｯｸM-PRO"/>
                <w:sz w:val="20"/>
                <w:szCs w:val="20"/>
              </w:rPr>
            </w:pPr>
            <w:r w:rsidRPr="003C2A7C">
              <w:rPr>
                <w:rFonts w:hAnsi="BIZ UDゴシック" w:hint="eastAsia"/>
                <w:sz w:val="20"/>
                <w:szCs w:val="20"/>
              </w:rPr>
              <w:t>エ　多文化共生を踏まえた男女共同参画の推進</w:t>
            </w:r>
          </w:p>
        </w:tc>
      </w:tr>
      <w:tr w:rsidR="00914A61" w:rsidRPr="003C2A7C" w14:paraId="2ADC5A5F" w14:textId="77777777" w:rsidTr="00831D88">
        <w:trPr>
          <w:trHeight w:val="285"/>
        </w:trPr>
        <w:tc>
          <w:tcPr>
            <w:tcW w:w="709" w:type="dxa"/>
            <w:vMerge/>
            <w:shd w:val="clear" w:color="auto" w:fill="CCC0D9" w:themeFill="accent4" w:themeFillTint="66"/>
          </w:tcPr>
          <w:p w14:paraId="1BB3E7C4" w14:textId="77777777" w:rsidR="00914A61" w:rsidRPr="003C2A7C" w:rsidRDefault="00914A61">
            <w:pPr>
              <w:spacing w:line="280" w:lineRule="exact"/>
              <w:rPr>
                <w:rFonts w:hAnsi="HG丸ｺﾞｼｯｸM-PRO"/>
                <w:sz w:val="20"/>
                <w:szCs w:val="20"/>
              </w:rPr>
            </w:pPr>
          </w:p>
        </w:tc>
        <w:tc>
          <w:tcPr>
            <w:tcW w:w="714" w:type="dxa"/>
            <w:vMerge/>
            <w:tcBorders>
              <w:top w:val="nil"/>
            </w:tcBorders>
            <w:shd w:val="clear" w:color="auto" w:fill="FBD4B4" w:themeFill="accent6" w:themeFillTint="66"/>
          </w:tcPr>
          <w:p w14:paraId="5FCF01E0" w14:textId="77777777" w:rsidR="00914A61" w:rsidRPr="003C2A7C" w:rsidRDefault="00914A61">
            <w:pPr>
              <w:spacing w:line="280" w:lineRule="exact"/>
              <w:rPr>
                <w:rFonts w:hAnsi="HG丸ｺﾞｼｯｸM-PRO"/>
                <w:sz w:val="20"/>
                <w:szCs w:val="20"/>
              </w:rPr>
            </w:pPr>
          </w:p>
        </w:tc>
        <w:tc>
          <w:tcPr>
            <w:tcW w:w="8245" w:type="dxa"/>
            <w:tcBorders>
              <w:bottom w:val="dotted" w:sz="4" w:space="0" w:color="auto"/>
            </w:tcBorders>
          </w:tcPr>
          <w:p w14:paraId="2387C6A5" w14:textId="65CBDF1D" w:rsidR="00914A61" w:rsidRPr="003C2A7C" w:rsidRDefault="00914A61">
            <w:pPr>
              <w:spacing w:line="280" w:lineRule="exact"/>
              <w:rPr>
                <w:rFonts w:hAnsi="HG丸ｺﾞｼｯｸM-PRO"/>
                <w:sz w:val="20"/>
                <w:szCs w:val="20"/>
              </w:rPr>
            </w:pPr>
            <w:r w:rsidRPr="003C2A7C">
              <w:rPr>
                <w:rFonts w:hAnsi="HG丸ｺﾞｼｯｸM-PRO" w:hint="eastAsia"/>
                <w:sz w:val="20"/>
                <w:szCs w:val="20"/>
              </w:rPr>
              <w:t>②子どもの頃からの教育及び意識啓発の推進</w:t>
            </w:r>
          </w:p>
        </w:tc>
      </w:tr>
      <w:tr w:rsidR="00914A61" w:rsidRPr="003C2A7C" w14:paraId="0704CB6C" w14:textId="77777777" w:rsidTr="00831D88">
        <w:trPr>
          <w:trHeight w:val="285"/>
        </w:trPr>
        <w:tc>
          <w:tcPr>
            <w:tcW w:w="709" w:type="dxa"/>
            <w:vMerge/>
            <w:shd w:val="clear" w:color="auto" w:fill="CCC0D9" w:themeFill="accent4" w:themeFillTint="66"/>
          </w:tcPr>
          <w:p w14:paraId="029CB902" w14:textId="77777777" w:rsidR="00914A61" w:rsidRPr="003C2A7C" w:rsidRDefault="00914A61">
            <w:pPr>
              <w:spacing w:line="280" w:lineRule="exact"/>
              <w:rPr>
                <w:rFonts w:hAnsi="HG丸ｺﾞｼｯｸM-PRO"/>
                <w:sz w:val="20"/>
                <w:szCs w:val="20"/>
              </w:rPr>
            </w:pPr>
          </w:p>
        </w:tc>
        <w:tc>
          <w:tcPr>
            <w:tcW w:w="714" w:type="dxa"/>
            <w:vMerge/>
            <w:shd w:val="clear" w:color="auto" w:fill="FBD4B4" w:themeFill="accent6" w:themeFillTint="66"/>
          </w:tcPr>
          <w:p w14:paraId="51722910" w14:textId="77777777" w:rsidR="00914A61" w:rsidRPr="003C2A7C" w:rsidRDefault="00914A61">
            <w:pPr>
              <w:spacing w:line="280" w:lineRule="exact"/>
              <w:rPr>
                <w:rFonts w:hAnsi="HG丸ｺﾞｼｯｸM-PRO"/>
                <w:sz w:val="20"/>
                <w:szCs w:val="20"/>
              </w:rPr>
            </w:pPr>
          </w:p>
        </w:tc>
        <w:tc>
          <w:tcPr>
            <w:tcW w:w="8245" w:type="dxa"/>
            <w:tcBorders>
              <w:top w:val="single" w:sz="4" w:space="0" w:color="auto"/>
              <w:left w:val="nil"/>
              <w:bottom w:val="single" w:sz="4" w:space="0" w:color="auto"/>
              <w:right w:val="single" w:sz="4" w:space="0" w:color="auto"/>
            </w:tcBorders>
            <w:shd w:val="clear" w:color="auto" w:fill="auto"/>
            <w:vAlign w:val="center"/>
          </w:tcPr>
          <w:p w14:paraId="239E3285" w14:textId="45199317" w:rsidR="00914A61" w:rsidRPr="003C2A7C" w:rsidRDefault="00914A61">
            <w:pPr>
              <w:spacing w:line="280" w:lineRule="exact"/>
              <w:ind w:leftChars="100" w:left="220"/>
              <w:rPr>
                <w:rFonts w:hAnsi="HG丸ｺﾞｼｯｸM-PRO"/>
                <w:sz w:val="20"/>
                <w:szCs w:val="20"/>
              </w:rPr>
            </w:pPr>
            <w:r w:rsidRPr="003C2A7C">
              <w:rPr>
                <w:rFonts w:hAnsi="BIZ UDゴシック" w:hint="eastAsia"/>
                <w:sz w:val="20"/>
                <w:szCs w:val="20"/>
              </w:rPr>
              <w:t>ア　幼児期までの子どもの教育・保育環境における意識啓発の推進</w:t>
            </w:r>
          </w:p>
        </w:tc>
      </w:tr>
      <w:tr w:rsidR="00914A61" w:rsidRPr="003C2A7C" w14:paraId="7B56744B" w14:textId="77777777" w:rsidTr="00831D88">
        <w:trPr>
          <w:trHeight w:val="285"/>
        </w:trPr>
        <w:tc>
          <w:tcPr>
            <w:tcW w:w="709" w:type="dxa"/>
            <w:vMerge/>
            <w:shd w:val="clear" w:color="auto" w:fill="CCC0D9" w:themeFill="accent4" w:themeFillTint="66"/>
          </w:tcPr>
          <w:p w14:paraId="34D24BE3" w14:textId="77777777" w:rsidR="00914A61" w:rsidRPr="003C2A7C" w:rsidRDefault="00914A61">
            <w:pPr>
              <w:spacing w:line="280" w:lineRule="exact"/>
              <w:rPr>
                <w:rFonts w:hAnsi="HG丸ｺﾞｼｯｸM-PRO"/>
                <w:sz w:val="20"/>
                <w:szCs w:val="20"/>
              </w:rPr>
            </w:pPr>
          </w:p>
        </w:tc>
        <w:tc>
          <w:tcPr>
            <w:tcW w:w="714" w:type="dxa"/>
            <w:vMerge/>
            <w:shd w:val="clear" w:color="auto" w:fill="FBD4B4" w:themeFill="accent6" w:themeFillTint="66"/>
          </w:tcPr>
          <w:p w14:paraId="02B60D6C" w14:textId="77777777" w:rsidR="00914A61" w:rsidRPr="003C2A7C" w:rsidRDefault="00914A61">
            <w:pPr>
              <w:spacing w:line="280" w:lineRule="exact"/>
              <w:rPr>
                <w:rFonts w:hAnsi="HG丸ｺﾞｼｯｸM-PRO"/>
                <w:sz w:val="20"/>
                <w:szCs w:val="20"/>
              </w:rPr>
            </w:pPr>
          </w:p>
        </w:tc>
        <w:tc>
          <w:tcPr>
            <w:tcW w:w="8245" w:type="dxa"/>
            <w:tcBorders>
              <w:top w:val="nil"/>
              <w:left w:val="nil"/>
              <w:bottom w:val="single" w:sz="4" w:space="0" w:color="auto"/>
              <w:right w:val="single" w:sz="4" w:space="0" w:color="auto"/>
            </w:tcBorders>
            <w:shd w:val="clear" w:color="auto" w:fill="auto"/>
            <w:vAlign w:val="center"/>
          </w:tcPr>
          <w:p w14:paraId="1D2DA66D" w14:textId="6AE07F13" w:rsidR="00914A61" w:rsidRPr="003C2A7C" w:rsidRDefault="00914A61">
            <w:pPr>
              <w:spacing w:line="280" w:lineRule="exact"/>
              <w:ind w:leftChars="100" w:left="220"/>
              <w:rPr>
                <w:rFonts w:hAnsi="HG丸ｺﾞｼｯｸM-PRO"/>
                <w:sz w:val="20"/>
                <w:szCs w:val="20"/>
              </w:rPr>
            </w:pPr>
            <w:r w:rsidRPr="003C2A7C">
              <w:rPr>
                <w:rFonts w:hAnsi="BIZ UDゴシック" w:hint="eastAsia"/>
                <w:sz w:val="20"/>
                <w:szCs w:val="20"/>
              </w:rPr>
              <w:t>イ　男女共同参画を進める教育・学習の推進</w:t>
            </w:r>
          </w:p>
        </w:tc>
      </w:tr>
      <w:tr w:rsidR="00914A61" w:rsidRPr="003C2A7C" w14:paraId="570DC202" w14:textId="77777777" w:rsidTr="00831D88">
        <w:trPr>
          <w:trHeight w:val="285"/>
        </w:trPr>
        <w:tc>
          <w:tcPr>
            <w:tcW w:w="709" w:type="dxa"/>
            <w:vMerge/>
            <w:shd w:val="clear" w:color="auto" w:fill="CCC0D9" w:themeFill="accent4" w:themeFillTint="66"/>
          </w:tcPr>
          <w:p w14:paraId="308FB2E1" w14:textId="77777777" w:rsidR="00914A61" w:rsidRPr="003C2A7C" w:rsidRDefault="00914A61">
            <w:pPr>
              <w:spacing w:line="280" w:lineRule="exact"/>
              <w:rPr>
                <w:rFonts w:hAnsi="HG丸ｺﾞｼｯｸM-PRO"/>
                <w:sz w:val="20"/>
                <w:szCs w:val="20"/>
              </w:rPr>
            </w:pPr>
          </w:p>
        </w:tc>
        <w:tc>
          <w:tcPr>
            <w:tcW w:w="714" w:type="dxa"/>
            <w:vMerge/>
            <w:shd w:val="clear" w:color="auto" w:fill="FBD4B4" w:themeFill="accent6" w:themeFillTint="66"/>
          </w:tcPr>
          <w:p w14:paraId="13CE2F4B" w14:textId="77777777" w:rsidR="00914A61" w:rsidRPr="003C2A7C" w:rsidRDefault="00914A61">
            <w:pPr>
              <w:spacing w:line="280" w:lineRule="exact"/>
              <w:rPr>
                <w:rFonts w:hAnsi="HG丸ｺﾞｼｯｸM-PRO"/>
                <w:sz w:val="20"/>
                <w:szCs w:val="20"/>
              </w:rPr>
            </w:pPr>
          </w:p>
        </w:tc>
        <w:tc>
          <w:tcPr>
            <w:tcW w:w="8245" w:type="dxa"/>
            <w:tcBorders>
              <w:top w:val="nil"/>
              <w:left w:val="nil"/>
              <w:bottom w:val="single" w:sz="4" w:space="0" w:color="auto"/>
              <w:right w:val="single" w:sz="4" w:space="0" w:color="auto"/>
            </w:tcBorders>
            <w:shd w:val="clear" w:color="auto" w:fill="auto"/>
            <w:vAlign w:val="center"/>
          </w:tcPr>
          <w:p w14:paraId="67F903A5" w14:textId="6C28E121" w:rsidR="00914A61" w:rsidRPr="003C2A7C" w:rsidRDefault="00914A61">
            <w:pPr>
              <w:spacing w:line="280" w:lineRule="exact"/>
              <w:ind w:leftChars="100" w:left="220"/>
              <w:rPr>
                <w:rFonts w:hAnsi="HG丸ｺﾞｼｯｸM-PRO"/>
                <w:sz w:val="20"/>
                <w:szCs w:val="20"/>
              </w:rPr>
            </w:pPr>
            <w:r w:rsidRPr="003C2A7C">
              <w:rPr>
                <w:rFonts w:hAnsi="BIZ UDゴシック" w:hint="eastAsia"/>
                <w:sz w:val="20"/>
                <w:szCs w:val="20"/>
              </w:rPr>
              <w:t>ウ　家庭・地域等と連携した取組の推進</w:t>
            </w:r>
          </w:p>
        </w:tc>
      </w:tr>
      <w:tr w:rsidR="00C9322B" w:rsidRPr="003C2A7C" w14:paraId="31A4B2B6" w14:textId="77777777" w:rsidTr="00831D88">
        <w:trPr>
          <w:trHeight w:val="285"/>
        </w:trPr>
        <w:tc>
          <w:tcPr>
            <w:tcW w:w="709" w:type="dxa"/>
            <w:vMerge/>
            <w:shd w:val="clear" w:color="auto" w:fill="CCC0D9" w:themeFill="accent4" w:themeFillTint="66"/>
          </w:tcPr>
          <w:p w14:paraId="33E6E640" w14:textId="77777777" w:rsidR="004F4EAA" w:rsidRPr="003C2A7C" w:rsidRDefault="004F4EAA">
            <w:pPr>
              <w:spacing w:line="280" w:lineRule="exact"/>
              <w:rPr>
                <w:rFonts w:hAnsi="HG丸ｺﾞｼｯｸM-PRO"/>
                <w:sz w:val="20"/>
                <w:szCs w:val="20"/>
              </w:rPr>
            </w:pPr>
          </w:p>
        </w:tc>
        <w:tc>
          <w:tcPr>
            <w:tcW w:w="714" w:type="dxa"/>
            <w:vMerge/>
            <w:shd w:val="clear" w:color="auto" w:fill="FBD4B4" w:themeFill="accent6" w:themeFillTint="66"/>
          </w:tcPr>
          <w:p w14:paraId="3C1BF5A6" w14:textId="77777777" w:rsidR="004F4EAA" w:rsidRPr="003C2A7C" w:rsidRDefault="004F4EAA">
            <w:pPr>
              <w:spacing w:line="280" w:lineRule="exact"/>
              <w:rPr>
                <w:rFonts w:hAnsi="HG丸ｺﾞｼｯｸM-PRO"/>
                <w:sz w:val="20"/>
                <w:szCs w:val="20"/>
              </w:rPr>
            </w:pPr>
          </w:p>
        </w:tc>
        <w:tc>
          <w:tcPr>
            <w:tcW w:w="8245" w:type="dxa"/>
            <w:tcBorders>
              <w:bottom w:val="dotted" w:sz="4" w:space="0" w:color="auto"/>
            </w:tcBorders>
          </w:tcPr>
          <w:p w14:paraId="17ABB753" w14:textId="0F960605" w:rsidR="004F4EAA" w:rsidRPr="003C2A7C" w:rsidRDefault="00914A61">
            <w:pPr>
              <w:spacing w:line="280" w:lineRule="exact"/>
              <w:rPr>
                <w:rFonts w:hAnsi="HG丸ｺﾞｼｯｸM-PRO"/>
                <w:sz w:val="20"/>
                <w:szCs w:val="20"/>
              </w:rPr>
            </w:pPr>
            <w:r w:rsidRPr="003C2A7C">
              <w:rPr>
                <w:rFonts w:hAnsi="HG丸ｺﾞｼｯｸM-PRO" w:hint="eastAsia"/>
                <w:sz w:val="20"/>
                <w:szCs w:val="20"/>
              </w:rPr>
              <w:t>③男女共同参画の理解を深める表現の推進</w:t>
            </w:r>
          </w:p>
        </w:tc>
      </w:tr>
      <w:tr w:rsidR="00C9322B" w:rsidRPr="003C2A7C" w14:paraId="244F3D8E" w14:textId="77777777" w:rsidTr="00831D88">
        <w:trPr>
          <w:trHeight w:val="397"/>
        </w:trPr>
        <w:tc>
          <w:tcPr>
            <w:tcW w:w="709" w:type="dxa"/>
            <w:vMerge/>
            <w:shd w:val="clear" w:color="auto" w:fill="CCC0D9" w:themeFill="accent4" w:themeFillTint="66"/>
          </w:tcPr>
          <w:p w14:paraId="5DFC9D10" w14:textId="77777777" w:rsidR="004F4EAA" w:rsidRPr="003C2A7C" w:rsidRDefault="004F4EAA">
            <w:pPr>
              <w:spacing w:line="280" w:lineRule="exact"/>
              <w:rPr>
                <w:rFonts w:hAnsi="HG丸ｺﾞｼｯｸM-PRO"/>
                <w:sz w:val="20"/>
                <w:szCs w:val="20"/>
              </w:rPr>
            </w:pPr>
          </w:p>
        </w:tc>
        <w:tc>
          <w:tcPr>
            <w:tcW w:w="8959" w:type="dxa"/>
            <w:gridSpan w:val="2"/>
            <w:tcBorders>
              <w:bottom w:val="nil"/>
            </w:tcBorders>
            <w:shd w:val="clear" w:color="auto" w:fill="FBD4B4" w:themeFill="accent6" w:themeFillTint="66"/>
          </w:tcPr>
          <w:p w14:paraId="3F225CCF" w14:textId="1FA2031E" w:rsidR="004F4EAA" w:rsidRPr="003C2A7C" w:rsidRDefault="00914A61">
            <w:pPr>
              <w:spacing w:line="276" w:lineRule="auto"/>
              <w:rPr>
                <w:rFonts w:hAnsi="HG丸ｺﾞｼｯｸM-PRO"/>
                <w:b/>
                <w:sz w:val="20"/>
                <w:szCs w:val="20"/>
              </w:rPr>
            </w:pPr>
            <w:r w:rsidRPr="003C2A7C">
              <w:rPr>
                <w:rFonts w:hAnsi="HG丸ｺﾞｼｯｸM-PRO" w:hint="eastAsia"/>
                <w:sz w:val="20"/>
                <w:szCs w:val="20"/>
              </w:rPr>
              <w:t>（２）男女共同参画センターの機能強化</w:t>
            </w:r>
            <w:r w:rsidR="00A0592A" w:rsidRPr="003C2A7C">
              <w:rPr>
                <w:rFonts w:hAnsi="HG丸ｺﾞｼｯｸM-PRO" w:hint="eastAsia"/>
                <w:sz w:val="20"/>
                <w:szCs w:val="20"/>
              </w:rPr>
              <w:tab/>
            </w:r>
            <w:r w:rsidR="00A0592A" w:rsidRPr="003C2A7C">
              <w:rPr>
                <w:rFonts w:hAnsi="HG丸ｺﾞｼｯｸM-PRO" w:hint="eastAsia"/>
                <w:sz w:val="20"/>
                <w:szCs w:val="20"/>
              </w:rPr>
              <w:tab/>
            </w:r>
            <w:r w:rsidR="00A0592A" w:rsidRPr="003C2A7C">
              <w:rPr>
                <w:rFonts w:hAnsi="HG丸ｺﾞｼｯｸM-PRO" w:hint="eastAsia"/>
                <w:sz w:val="20"/>
                <w:szCs w:val="20"/>
              </w:rPr>
              <w:tab/>
              <w:t xml:space="preserve">     </w:t>
            </w:r>
          </w:p>
        </w:tc>
      </w:tr>
      <w:tr w:rsidR="00C9322B" w:rsidRPr="003C2A7C" w14:paraId="596A2971" w14:textId="77777777" w:rsidTr="00831D88">
        <w:trPr>
          <w:trHeight w:val="285"/>
        </w:trPr>
        <w:tc>
          <w:tcPr>
            <w:tcW w:w="709" w:type="dxa"/>
            <w:vMerge/>
            <w:shd w:val="clear" w:color="auto" w:fill="CCC0D9" w:themeFill="accent4" w:themeFillTint="66"/>
          </w:tcPr>
          <w:p w14:paraId="0EF92796" w14:textId="77777777" w:rsidR="004F4EAA" w:rsidRPr="003C2A7C" w:rsidRDefault="004F4EAA">
            <w:pPr>
              <w:spacing w:line="280" w:lineRule="exact"/>
              <w:rPr>
                <w:rFonts w:hAnsi="HG丸ｺﾞｼｯｸM-PRO"/>
                <w:sz w:val="20"/>
                <w:szCs w:val="20"/>
              </w:rPr>
            </w:pPr>
          </w:p>
        </w:tc>
        <w:tc>
          <w:tcPr>
            <w:tcW w:w="714" w:type="dxa"/>
            <w:vMerge w:val="restart"/>
            <w:tcBorders>
              <w:top w:val="nil"/>
            </w:tcBorders>
            <w:shd w:val="clear" w:color="auto" w:fill="FBD4B4" w:themeFill="accent6" w:themeFillTint="66"/>
          </w:tcPr>
          <w:p w14:paraId="07706569" w14:textId="77777777" w:rsidR="004F4EAA" w:rsidRPr="003C2A7C" w:rsidRDefault="004F4EAA">
            <w:pPr>
              <w:spacing w:line="280" w:lineRule="exact"/>
              <w:rPr>
                <w:rFonts w:hAnsi="HG丸ｺﾞｼｯｸM-PRO"/>
                <w:sz w:val="20"/>
                <w:szCs w:val="20"/>
              </w:rPr>
            </w:pPr>
          </w:p>
        </w:tc>
        <w:tc>
          <w:tcPr>
            <w:tcW w:w="8245" w:type="dxa"/>
            <w:tcBorders>
              <w:bottom w:val="dotted" w:sz="4" w:space="0" w:color="auto"/>
            </w:tcBorders>
          </w:tcPr>
          <w:p w14:paraId="7DEF1E4B" w14:textId="2A5ECD35" w:rsidR="004F4EAA" w:rsidRPr="003C2A7C" w:rsidRDefault="00914A61">
            <w:pPr>
              <w:spacing w:line="280" w:lineRule="exact"/>
              <w:rPr>
                <w:rFonts w:hAnsi="HG丸ｺﾞｼｯｸM-PRO"/>
                <w:sz w:val="20"/>
                <w:szCs w:val="20"/>
              </w:rPr>
            </w:pPr>
            <w:r w:rsidRPr="003C2A7C">
              <w:rPr>
                <w:rFonts w:hAnsi="HG丸ｺﾞｼｯｸM-PRO" w:hint="eastAsia"/>
                <w:sz w:val="20"/>
                <w:szCs w:val="20"/>
              </w:rPr>
              <w:t xml:space="preserve">①地域・社会の多様なニーズに応じたセンター運営　　</w:t>
            </w:r>
          </w:p>
        </w:tc>
      </w:tr>
      <w:tr w:rsidR="00914A61" w:rsidRPr="003C2A7C" w14:paraId="59AE224E" w14:textId="77777777" w:rsidTr="00831D88">
        <w:trPr>
          <w:trHeight w:val="199"/>
        </w:trPr>
        <w:tc>
          <w:tcPr>
            <w:tcW w:w="709" w:type="dxa"/>
            <w:vMerge/>
            <w:shd w:val="clear" w:color="auto" w:fill="CCC0D9" w:themeFill="accent4" w:themeFillTint="66"/>
          </w:tcPr>
          <w:p w14:paraId="58C4BA2D" w14:textId="77777777" w:rsidR="00914A61" w:rsidRPr="003C2A7C" w:rsidRDefault="00914A61">
            <w:pPr>
              <w:spacing w:line="280" w:lineRule="exact"/>
              <w:rPr>
                <w:rFonts w:hAnsi="HG丸ｺﾞｼｯｸM-PRO"/>
                <w:sz w:val="20"/>
                <w:szCs w:val="20"/>
              </w:rPr>
            </w:pPr>
          </w:p>
        </w:tc>
        <w:tc>
          <w:tcPr>
            <w:tcW w:w="714" w:type="dxa"/>
            <w:vMerge/>
            <w:shd w:val="clear" w:color="auto" w:fill="FBD4B4" w:themeFill="accent6" w:themeFillTint="66"/>
          </w:tcPr>
          <w:p w14:paraId="0E27404B" w14:textId="77777777" w:rsidR="00914A61" w:rsidRPr="003C2A7C" w:rsidRDefault="00914A61">
            <w:pPr>
              <w:spacing w:line="280" w:lineRule="exact"/>
              <w:rPr>
                <w:rFonts w:hAnsi="HG丸ｺﾞｼｯｸM-PRO"/>
                <w:sz w:val="20"/>
                <w:szCs w:val="20"/>
              </w:rPr>
            </w:pPr>
          </w:p>
        </w:tc>
        <w:tc>
          <w:tcPr>
            <w:tcW w:w="8245" w:type="dxa"/>
            <w:tcBorders>
              <w:top w:val="dotted" w:sz="4" w:space="0" w:color="auto"/>
            </w:tcBorders>
          </w:tcPr>
          <w:p w14:paraId="12DA3EF6" w14:textId="42E566BE" w:rsidR="00914A61" w:rsidRPr="003C2A7C" w:rsidRDefault="00914A61">
            <w:pPr>
              <w:spacing w:line="280" w:lineRule="exact"/>
              <w:rPr>
                <w:rFonts w:hAnsi="HG丸ｺﾞｼｯｸM-PRO"/>
                <w:sz w:val="20"/>
                <w:szCs w:val="20"/>
              </w:rPr>
            </w:pPr>
            <w:r w:rsidRPr="003C2A7C">
              <w:rPr>
                <w:rFonts w:hAnsi="HG丸ｺﾞｼｯｸM-PRO" w:hint="eastAsia"/>
                <w:sz w:val="20"/>
                <w:szCs w:val="20"/>
              </w:rPr>
              <w:t xml:space="preserve">②関係機関等との協働　</w:t>
            </w:r>
          </w:p>
        </w:tc>
      </w:tr>
      <w:tr w:rsidR="00C9322B" w:rsidRPr="003C2A7C" w14:paraId="6AF2158C" w14:textId="77777777" w:rsidTr="00831D88">
        <w:trPr>
          <w:trHeight w:val="397"/>
        </w:trPr>
        <w:tc>
          <w:tcPr>
            <w:tcW w:w="9668" w:type="dxa"/>
            <w:gridSpan w:val="3"/>
            <w:tcBorders>
              <w:bottom w:val="nil"/>
            </w:tcBorders>
            <w:shd w:val="clear" w:color="auto" w:fill="CCC0D9" w:themeFill="accent4" w:themeFillTint="66"/>
          </w:tcPr>
          <w:p w14:paraId="172B15DA" w14:textId="5FBD2BC2" w:rsidR="004F4EAA" w:rsidRPr="003C2A7C" w:rsidRDefault="00914A61">
            <w:pPr>
              <w:spacing w:line="276" w:lineRule="auto"/>
              <w:rPr>
                <w:rFonts w:hAnsi="HG丸ｺﾞｼｯｸM-PRO"/>
                <w:b/>
                <w:sz w:val="20"/>
                <w:szCs w:val="20"/>
              </w:rPr>
            </w:pPr>
            <w:r w:rsidRPr="003C2A7C">
              <w:rPr>
                <w:rFonts w:hAnsi="HG丸ｺﾞｼｯｸM-PRO" w:hint="eastAsia"/>
                <w:b/>
                <w:sz w:val="20"/>
                <w:szCs w:val="20"/>
              </w:rPr>
              <w:t>２　政策・方針決定過程への女性の参画拡大</w:t>
            </w:r>
          </w:p>
        </w:tc>
      </w:tr>
      <w:tr w:rsidR="00495A29" w:rsidRPr="003C2A7C" w14:paraId="0A7AD4EA" w14:textId="77777777" w:rsidTr="00831D88">
        <w:trPr>
          <w:trHeight w:val="397"/>
        </w:trPr>
        <w:tc>
          <w:tcPr>
            <w:tcW w:w="709" w:type="dxa"/>
            <w:vMerge w:val="restart"/>
            <w:tcBorders>
              <w:top w:val="nil"/>
            </w:tcBorders>
            <w:shd w:val="clear" w:color="auto" w:fill="CCC0D9" w:themeFill="accent4" w:themeFillTint="66"/>
          </w:tcPr>
          <w:p w14:paraId="64319564" w14:textId="33345C07" w:rsidR="00495A29" w:rsidRPr="003C2A7C" w:rsidRDefault="00495A29">
            <w:pPr>
              <w:spacing w:line="280" w:lineRule="exact"/>
              <w:rPr>
                <w:rFonts w:hAnsi="HG丸ｺﾞｼｯｸM-PRO"/>
                <w:sz w:val="20"/>
                <w:szCs w:val="20"/>
              </w:rPr>
            </w:pPr>
            <w:r w:rsidRPr="003C2A7C">
              <w:rPr>
                <w:rFonts w:hAnsi="HG丸ｺﾞｼｯｸM-PRO" w:hint="eastAsia"/>
                <w:sz w:val="20"/>
                <w:szCs w:val="20"/>
              </w:rPr>
              <w:tab/>
            </w:r>
          </w:p>
        </w:tc>
        <w:tc>
          <w:tcPr>
            <w:tcW w:w="8959" w:type="dxa"/>
            <w:gridSpan w:val="2"/>
            <w:tcBorders>
              <w:bottom w:val="nil"/>
            </w:tcBorders>
            <w:shd w:val="clear" w:color="auto" w:fill="FBD4B4" w:themeFill="accent6" w:themeFillTint="66"/>
          </w:tcPr>
          <w:p w14:paraId="5D3D0F25" w14:textId="6DEC9307" w:rsidR="00495A29" w:rsidRPr="003C2A7C" w:rsidRDefault="00495A29">
            <w:pPr>
              <w:spacing w:line="276" w:lineRule="auto"/>
              <w:rPr>
                <w:rFonts w:hAnsi="HG丸ｺﾞｼｯｸM-PRO"/>
                <w:sz w:val="20"/>
                <w:szCs w:val="20"/>
              </w:rPr>
            </w:pPr>
            <w:r w:rsidRPr="003C2A7C">
              <w:rPr>
                <w:rFonts w:hAnsi="HG丸ｺﾞｼｯｸM-PRO" w:hint="eastAsia"/>
                <w:sz w:val="20"/>
                <w:szCs w:val="20"/>
              </w:rPr>
              <w:t>（１）政策・方針決定過程への女性の参画促進</w:t>
            </w:r>
          </w:p>
        </w:tc>
      </w:tr>
      <w:tr w:rsidR="00495A29" w:rsidRPr="003C2A7C" w14:paraId="5E5DFDDF" w14:textId="77777777" w:rsidTr="00831D88">
        <w:trPr>
          <w:trHeight w:val="285"/>
        </w:trPr>
        <w:tc>
          <w:tcPr>
            <w:tcW w:w="709" w:type="dxa"/>
            <w:vMerge/>
            <w:shd w:val="clear" w:color="auto" w:fill="CCC0D9" w:themeFill="accent4" w:themeFillTint="66"/>
          </w:tcPr>
          <w:p w14:paraId="2546B9A6" w14:textId="77777777" w:rsidR="00495A29" w:rsidRPr="003C2A7C" w:rsidRDefault="00495A29">
            <w:pPr>
              <w:spacing w:line="280" w:lineRule="exact"/>
              <w:rPr>
                <w:rFonts w:hAnsi="HG丸ｺﾞｼｯｸM-PRO"/>
                <w:sz w:val="20"/>
                <w:szCs w:val="20"/>
              </w:rPr>
            </w:pPr>
          </w:p>
        </w:tc>
        <w:tc>
          <w:tcPr>
            <w:tcW w:w="714" w:type="dxa"/>
            <w:vMerge w:val="restart"/>
            <w:tcBorders>
              <w:top w:val="nil"/>
            </w:tcBorders>
            <w:shd w:val="clear" w:color="auto" w:fill="FBD4B4" w:themeFill="accent6" w:themeFillTint="66"/>
          </w:tcPr>
          <w:p w14:paraId="254CE854" w14:textId="77777777" w:rsidR="00495A29" w:rsidRPr="003C2A7C" w:rsidRDefault="00495A29">
            <w:pPr>
              <w:spacing w:line="280" w:lineRule="exact"/>
              <w:rPr>
                <w:rFonts w:hAnsi="HG丸ｺﾞｼｯｸM-PRO"/>
                <w:b/>
                <w:sz w:val="20"/>
                <w:szCs w:val="20"/>
              </w:rPr>
            </w:pPr>
          </w:p>
        </w:tc>
        <w:tc>
          <w:tcPr>
            <w:tcW w:w="8245" w:type="dxa"/>
            <w:tcBorders>
              <w:bottom w:val="dotted" w:sz="4" w:space="0" w:color="auto"/>
            </w:tcBorders>
          </w:tcPr>
          <w:p w14:paraId="12799BE3" w14:textId="57F8BC04" w:rsidR="00495A29" w:rsidRPr="003C2A7C" w:rsidRDefault="00495A29">
            <w:pPr>
              <w:spacing w:line="280" w:lineRule="exact"/>
              <w:rPr>
                <w:rFonts w:hAnsi="HG丸ｺﾞｼｯｸM-PRO"/>
                <w:sz w:val="20"/>
                <w:szCs w:val="20"/>
              </w:rPr>
            </w:pPr>
            <w:r w:rsidRPr="003C2A7C">
              <w:rPr>
                <w:rFonts w:hAnsi="HG丸ｺﾞｼｯｸM-PRO" w:hint="eastAsia"/>
                <w:sz w:val="20"/>
                <w:szCs w:val="20"/>
              </w:rPr>
              <w:t xml:space="preserve">①府審議会、府職員・教員等における女性の参画・登用促進　</w:t>
            </w:r>
          </w:p>
        </w:tc>
      </w:tr>
      <w:tr w:rsidR="00495A29" w:rsidRPr="003C2A7C" w14:paraId="4C35AAAB" w14:textId="77777777" w:rsidTr="00831D88">
        <w:trPr>
          <w:trHeight w:val="285"/>
        </w:trPr>
        <w:tc>
          <w:tcPr>
            <w:tcW w:w="709" w:type="dxa"/>
            <w:vMerge/>
            <w:shd w:val="clear" w:color="auto" w:fill="CCC0D9" w:themeFill="accent4" w:themeFillTint="66"/>
          </w:tcPr>
          <w:p w14:paraId="46B50C54" w14:textId="77777777" w:rsidR="00495A29" w:rsidRPr="003C2A7C" w:rsidRDefault="00495A29">
            <w:pPr>
              <w:spacing w:line="280" w:lineRule="exact"/>
              <w:rPr>
                <w:rFonts w:hAnsi="HG丸ｺﾞｼｯｸM-PRO"/>
                <w:sz w:val="20"/>
                <w:szCs w:val="20"/>
              </w:rPr>
            </w:pPr>
          </w:p>
        </w:tc>
        <w:tc>
          <w:tcPr>
            <w:tcW w:w="714" w:type="dxa"/>
            <w:vMerge/>
            <w:tcBorders>
              <w:top w:val="nil"/>
            </w:tcBorders>
            <w:shd w:val="clear" w:color="auto" w:fill="FBD4B4" w:themeFill="accent6" w:themeFillTint="66"/>
          </w:tcPr>
          <w:p w14:paraId="2AA6CCCE" w14:textId="77777777" w:rsidR="00495A29" w:rsidRPr="003C2A7C" w:rsidRDefault="00495A29">
            <w:pPr>
              <w:spacing w:line="280" w:lineRule="exact"/>
              <w:rPr>
                <w:rFonts w:hAnsi="HG丸ｺﾞｼｯｸM-PRO"/>
                <w:b/>
                <w:sz w:val="20"/>
                <w:szCs w:val="20"/>
              </w:rPr>
            </w:pPr>
          </w:p>
        </w:tc>
        <w:tc>
          <w:tcPr>
            <w:tcW w:w="8245" w:type="dxa"/>
            <w:tcBorders>
              <w:bottom w:val="dotted" w:sz="4" w:space="0" w:color="auto"/>
            </w:tcBorders>
          </w:tcPr>
          <w:p w14:paraId="5C0BCFF4" w14:textId="19912DD1" w:rsidR="00495A29" w:rsidRPr="003C2A7C" w:rsidRDefault="00495A29" w:rsidP="007813D4">
            <w:pPr>
              <w:spacing w:line="280" w:lineRule="exact"/>
              <w:ind w:firstLineChars="99" w:firstLine="198"/>
              <w:rPr>
                <w:rFonts w:hAnsi="HG丸ｺﾞｼｯｸM-PRO"/>
                <w:sz w:val="20"/>
                <w:szCs w:val="20"/>
              </w:rPr>
            </w:pPr>
            <w:r w:rsidRPr="003C2A7C">
              <w:rPr>
                <w:rFonts w:hAnsi="HG丸ｺﾞｼｯｸM-PRO" w:hint="eastAsia"/>
                <w:sz w:val="20"/>
                <w:szCs w:val="20"/>
              </w:rPr>
              <w:t>ア　審議会等委員への女性の参画促進</w:t>
            </w:r>
          </w:p>
        </w:tc>
      </w:tr>
      <w:tr w:rsidR="00495A29" w:rsidRPr="003C2A7C" w14:paraId="021D44F6" w14:textId="77777777" w:rsidTr="00831D88">
        <w:trPr>
          <w:trHeight w:val="285"/>
        </w:trPr>
        <w:tc>
          <w:tcPr>
            <w:tcW w:w="709" w:type="dxa"/>
            <w:vMerge/>
            <w:shd w:val="clear" w:color="auto" w:fill="CCC0D9" w:themeFill="accent4" w:themeFillTint="66"/>
          </w:tcPr>
          <w:p w14:paraId="71C53C9E" w14:textId="77777777" w:rsidR="00495A29" w:rsidRPr="003C2A7C" w:rsidRDefault="00495A29">
            <w:pPr>
              <w:spacing w:line="280" w:lineRule="exact"/>
              <w:rPr>
                <w:rFonts w:hAnsi="HG丸ｺﾞｼｯｸM-PRO"/>
                <w:sz w:val="20"/>
                <w:szCs w:val="20"/>
              </w:rPr>
            </w:pPr>
          </w:p>
        </w:tc>
        <w:tc>
          <w:tcPr>
            <w:tcW w:w="714" w:type="dxa"/>
            <w:vMerge/>
            <w:tcBorders>
              <w:top w:val="nil"/>
            </w:tcBorders>
            <w:shd w:val="clear" w:color="auto" w:fill="FBD4B4" w:themeFill="accent6" w:themeFillTint="66"/>
          </w:tcPr>
          <w:p w14:paraId="36B360BA" w14:textId="77777777" w:rsidR="00495A29" w:rsidRPr="003C2A7C" w:rsidRDefault="00495A29">
            <w:pPr>
              <w:spacing w:line="280" w:lineRule="exact"/>
              <w:rPr>
                <w:rFonts w:hAnsi="HG丸ｺﾞｼｯｸM-PRO"/>
                <w:b/>
                <w:sz w:val="20"/>
                <w:szCs w:val="20"/>
              </w:rPr>
            </w:pPr>
          </w:p>
        </w:tc>
        <w:tc>
          <w:tcPr>
            <w:tcW w:w="8245" w:type="dxa"/>
            <w:tcBorders>
              <w:bottom w:val="dotted" w:sz="4" w:space="0" w:color="auto"/>
            </w:tcBorders>
          </w:tcPr>
          <w:p w14:paraId="1A9285A2" w14:textId="71976E95" w:rsidR="00495A29" w:rsidRPr="003C2A7C" w:rsidRDefault="00495A29" w:rsidP="007813D4">
            <w:pPr>
              <w:spacing w:line="280" w:lineRule="exact"/>
              <w:ind w:firstLineChars="99" w:firstLine="198"/>
              <w:rPr>
                <w:rFonts w:hAnsi="HG丸ｺﾞｼｯｸM-PRO"/>
                <w:sz w:val="20"/>
                <w:szCs w:val="20"/>
              </w:rPr>
            </w:pPr>
            <w:r w:rsidRPr="003C2A7C">
              <w:rPr>
                <w:rFonts w:hAnsi="HG丸ｺﾞｼｯｸM-PRO" w:hint="eastAsia"/>
                <w:sz w:val="20"/>
                <w:szCs w:val="20"/>
              </w:rPr>
              <w:t>イ　大阪府職員・教員等における女性の登用促進</w:t>
            </w:r>
          </w:p>
        </w:tc>
      </w:tr>
      <w:tr w:rsidR="00495A29" w:rsidRPr="003C2A7C" w14:paraId="4C7D24CE" w14:textId="77777777" w:rsidTr="00831D88">
        <w:trPr>
          <w:trHeight w:val="285"/>
        </w:trPr>
        <w:tc>
          <w:tcPr>
            <w:tcW w:w="709" w:type="dxa"/>
            <w:vMerge/>
            <w:shd w:val="clear" w:color="auto" w:fill="CCC0D9" w:themeFill="accent4" w:themeFillTint="66"/>
          </w:tcPr>
          <w:p w14:paraId="56E14CDF" w14:textId="77777777" w:rsidR="00495A29" w:rsidRPr="003C2A7C" w:rsidRDefault="00495A29">
            <w:pPr>
              <w:spacing w:line="280" w:lineRule="exact"/>
              <w:rPr>
                <w:rFonts w:hAnsi="HG丸ｺﾞｼｯｸM-PRO"/>
                <w:sz w:val="20"/>
                <w:szCs w:val="20"/>
              </w:rPr>
            </w:pPr>
          </w:p>
        </w:tc>
        <w:tc>
          <w:tcPr>
            <w:tcW w:w="714" w:type="dxa"/>
            <w:vMerge/>
            <w:tcBorders>
              <w:top w:val="nil"/>
            </w:tcBorders>
            <w:shd w:val="clear" w:color="auto" w:fill="FBD4B4" w:themeFill="accent6" w:themeFillTint="66"/>
          </w:tcPr>
          <w:p w14:paraId="1C4EE054" w14:textId="77777777" w:rsidR="00495A29" w:rsidRPr="003C2A7C" w:rsidRDefault="00495A29">
            <w:pPr>
              <w:spacing w:line="280" w:lineRule="exact"/>
              <w:rPr>
                <w:rFonts w:hAnsi="HG丸ｺﾞｼｯｸM-PRO"/>
                <w:b/>
                <w:sz w:val="20"/>
                <w:szCs w:val="20"/>
              </w:rPr>
            </w:pPr>
          </w:p>
        </w:tc>
        <w:tc>
          <w:tcPr>
            <w:tcW w:w="8245" w:type="dxa"/>
            <w:tcBorders>
              <w:bottom w:val="dotted" w:sz="4" w:space="0" w:color="auto"/>
            </w:tcBorders>
          </w:tcPr>
          <w:p w14:paraId="1900BDC6" w14:textId="4841CAAE" w:rsidR="00495A29" w:rsidRPr="003C2A7C" w:rsidRDefault="00495A29">
            <w:pPr>
              <w:spacing w:line="280" w:lineRule="exact"/>
              <w:rPr>
                <w:rFonts w:hAnsi="HG丸ｺﾞｼｯｸM-PRO"/>
                <w:sz w:val="20"/>
                <w:szCs w:val="20"/>
              </w:rPr>
            </w:pPr>
            <w:r w:rsidRPr="003C2A7C">
              <w:rPr>
                <w:rFonts w:hAnsi="HG丸ｺﾞｼｯｸM-PRO" w:hint="eastAsia"/>
                <w:sz w:val="20"/>
                <w:szCs w:val="20"/>
              </w:rPr>
              <w:t>②企業等における女性の登用促進【※】</w:t>
            </w:r>
            <w:r w:rsidRPr="003C2A7C">
              <w:rPr>
                <w:rFonts w:hAnsi="HG丸ｺﾞｼｯｸM-PRO" w:hint="eastAsia"/>
                <w:sz w:val="20"/>
                <w:szCs w:val="20"/>
              </w:rPr>
              <w:tab/>
            </w:r>
            <w:r w:rsidRPr="003C2A7C">
              <w:rPr>
                <w:rFonts w:hAnsi="HG丸ｺﾞｼｯｸM-PRO" w:hint="eastAsia"/>
                <w:sz w:val="20"/>
                <w:szCs w:val="20"/>
              </w:rPr>
              <w:tab/>
            </w:r>
            <w:r w:rsidRPr="003C2A7C">
              <w:rPr>
                <w:rFonts w:hAnsi="HG丸ｺﾞｼｯｸM-PRO" w:hint="eastAsia"/>
                <w:sz w:val="20"/>
                <w:szCs w:val="20"/>
              </w:rPr>
              <w:tab/>
            </w:r>
            <w:r w:rsidRPr="003C2A7C">
              <w:rPr>
                <w:rFonts w:hAnsi="HG丸ｺﾞｼｯｸM-PRO" w:hint="eastAsia"/>
                <w:sz w:val="20"/>
                <w:szCs w:val="20"/>
              </w:rPr>
              <w:tab/>
            </w:r>
            <w:r w:rsidRPr="003C2A7C">
              <w:rPr>
                <w:rFonts w:hAnsi="HG丸ｺﾞｼｯｸM-PRO" w:hint="eastAsia"/>
                <w:sz w:val="20"/>
                <w:szCs w:val="20"/>
              </w:rPr>
              <w:tab/>
            </w:r>
          </w:p>
        </w:tc>
      </w:tr>
      <w:tr w:rsidR="00495A29" w:rsidRPr="003C2A7C" w14:paraId="31E8DC74" w14:textId="77777777" w:rsidTr="00831D88">
        <w:trPr>
          <w:trHeight w:val="285"/>
        </w:trPr>
        <w:tc>
          <w:tcPr>
            <w:tcW w:w="709" w:type="dxa"/>
            <w:vMerge/>
            <w:shd w:val="clear" w:color="auto" w:fill="CCC0D9" w:themeFill="accent4" w:themeFillTint="66"/>
          </w:tcPr>
          <w:p w14:paraId="77F9BE6F" w14:textId="77777777" w:rsidR="00495A29" w:rsidRPr="003C2A7C" w:rsidRDefault="00495A29">
            <w:pPr>
              <w:spacing w:line="280" w:lineRule="exact"/>
              <w:rPr>
                <w:rFonts w:hAnsi="HG丸ｺﾞｼｯｸM-PRO"/>
                <w:sz w:val="20"/>
                <w:szCs w:val="20"/>
              </w:rPr>
            </w:pPr>
          </w:p>
        </w:tc>
        <w:tc>
          <w:tcPr>
            <w:tcW w:w="714" w:type="dxa"/>
            <w:vMerge/>
            <w:tcBorders>
              <w:top w:val="nil"/>
            </w:tcBorders>
            <w:shd w:val="clear" w:color="auto" w:fill="FBD4B4" w:themeFill="accent6" w:themeFillTint="66"/>
          </w:tcPr>
          <w:p w14:paraId="430BB317" w14:textId="77777777" w:rsidR="00495A29" w:rsidRPr="003C2A7C" w:rsidRDefault="00495A29">
            <w:pPr>
              <w:spacing w:line="280" w:lineRule="exact"/>
              <w:rPr>
                <w:rFonts w:hAnsi="HG丸ｺﾞｼｯｸM-PRO"/>
                <w:b/>
                <w:sz w:val="20"/>
                <w:szCs w:val="20"/>
              </w:rPr>
            </w:pPr>
          </w:p>
        </w:tc>
        <w:tc>
          <w:tcPr>
            <w:tcW w:w="8245" w:type="dxa"/>
            <w:tcBorders>
              <w:bottom w:val="dotted" w:sz="4" w:space="0" w:color="auto"/>
            </w:tcBorders>
          </w:tcPr>
          <w:p w14:paraId="32E2627B" w14:textId="36AB6783" w:rsidR="00495A29" w:rsidRPr="003C2A7C" w:rsidRDefault="00495A29">
            <w:pPr>
              <w:spacing w:line="280" w:lineRule="exact"/>
              <w:rPr>
                <w:rFonts w:hAnsi="HG丸ｺﾞｼｯｸM-PRO"/>
                <w:sz w:val="20"/>
                <w:szCs w:val="20"/>
              </w:rPr>
            </w:pPr>
            <w:r w:rsidRPr="003C2A7C">
              <w:rPr>
                <w:rFonts w:hAnsi="HG丸ｺﾞｼｯｸM-PRO" w:hint="eastAsia"/>
                <w:sz w:val="20"/>
                <w:szCs w:val="20"/>
              </w:rPr>
              <w:t>③防災・復興分野における女性の参画促進</w:t>
            </w:r>
          </w:p>
        </w:tc>
      </w:tr>
      <w:tr w:rsidR="00495A29" w:rsidRPr="003C2A7C" w14:paraId="31FEF7CB" w14:textId="77777777" w:rsidTr="00831D88">
        <w:trPr>
          <w:trHeight w:val="397"/>
        </w:trPr>
        <w:tc>
          <w:tcPr>
            <w:tcW w:w="709" w:type="dxa"/>
            <w:vMerge/>
            <w:shd w:val="clear" w:color="auto" w:fill="CCC0D9" w:themeFill="accent4" w:themeFillTint="66"/>
          </w:tcPr>
          <w:p w14:paraId="4D5E2AD4" w14:textId="77777777" w:rsidR="00495A29" w:rsidRPr="003C2A7C" w:rsidRDefault="00495A29">
            <w:pPr>
              <w:spacing w:line="280" w:lineRule="exact"/>
              <w:rPr>
                <w:rFonts w:hAnsi="HG丸ｺﾞｼｯｸM-PRO"/>
                <w:sz w:val="20"/>
                <w:szCs w:val="20"/>
              </w:rPr>
            </w:pPr>
          </w:p>
        </w:tc>
        <w:tc>
          <w:tcPr>
            <w:tcW w:w="8959" w:type="dxa"/>
            <w:gridSpan w:val="2"/>
            <w:tcBorders>
              <w:bottom w:val="nil"/>
            </w:tcBorders>
            <w:shd w:val="clear" w:color="auto" w:fill="FBD4B4" w:themeFill="accent6" w:themeFillTint="66"/>
          </w:tcPr>
          <w:p w14:paraId="309DD4F1" w14:textId="19D142AC" w:rsidR="00495A29" w:rsidRPr="003C2A7C" w:rsidRDefault="00495A29">
            <w:pPr>
              <w:spacing w:line="276" w:lineRule="auto"/>
              <w:rPr>
                <w:rFonts w:hAnsi="HG丸ｺﾞｼｯｸM-PRO"/>
                <w:sz w:val="20"/>
                <w:szCs w:val="20"/>
              </w:rPr>
            </w:pPr>
            <w:r w:rsidRPr="003C2A7C">
              <w:rPr>
                <w:rFonts w:hAnsi="HG丸ｺﾞｼｯｸM-PRO" w:hint="eastAsia"/>
                <w:sz w:val="20"/>
                <w:szCs w:val="20"/>
              </w:rPr>
              <w:t>（２）政策・方針決定過程への女性の参画に向けた人材育成</w:t>
            </w:r>
          </w:p>
        </w:tc>
      </w:tr>
      <w:tr w:rsidR="00495A29" w:rsidRPr="003C2A7C" w14:paraId="48FC65A0" w14:textId="77777777" w:rsidTr="00831D88">
        <w:trPr>
          <w:trHeight w:val="285"/>
        </w:trPr>
        <w:tc>
          <w:tcPr>
            <w:tcW w:w="709" w:type="dxa"/>
            <w:vMerge/>
            <w:shd w:val="clear" w:color="auto" w:fill="CCC0D9" w:themeFill="accent4" w:themeFillTint="66"/>
          </w:tcPr>
          <w:p w14:paraId="1D750336" w14:textId="77777777" w:rsidR="00495A29" w:rsidRPr="003C2A7C" w:rsidRDefault="00495A29">
            <w:pPr>
              <w:spacing w:line="280" w:lineRule="exact"/>
              <w:rPr>
                <w:rFonts w:hAnsi="HG丸ｺﾞｼｯｸM-PRO"/>
                <w:sz w:val="20"/>
                <w:szCs w:val="20"/>
              </w:rPr>
            </w:pPr>
          </w:p>
        </w:tc>
        <w:tc>
          <w:tcPr>
            <w:tcW w:w="714" w:type="dxa"/>
            <w:vMerge w:val="restart"/>
            <w:tcBorders>
              <w:top w:val="nil"/>
            </w:tcBorders>
            <w:shd w:val="clear" w:color="auto" w:fill="FBD4B4" w:themeFill="accent6" w:themeFillTint="66"/>
          </w:tcPr>
          <w:p w14:paraId="2D08E7A4" w14:textId="77777777" w:rsidR="00495A29" w:rsidRPr="003C2A7C" w:rsidRDefault="00495A29">
            <w:pPr>
              <w:spacing w:line="280" w:lineRule="exact"/>
              <w:rPr>
                <w:rFonts w:hAnsi="HG丸ｺﾞｼｯｸM-PRO"/>
                <w:sz w:val="20"/>
                <w:szCs w:val="20"/>
              </w:rPr>
            </w:pPr>
          </w:p>
        </w:tc>
        <w:tc>
          <w:tcPr>
            <w:tcW w:w="8245" w:type="dxa"/>
            <w:tcBorders>
              <w:bottom w:val="dotted" w:sz="4" w:space="0" w:color="auto"/>
            </w:tcBorders>
          </w:tcPr>
          <w:p w14:paraId="49AB3AD2" w14:textId="391F0450" w:rsidR="00495A29" w:rsidRPr="003C2A7C" w:rsidRDefault="00495A29">
            <w:pPr>
              <w:spacing w:line="280" w:lineRule="exact"/>
              <w:rPr>
                <w:rFonts w:hAnsi="HG丸ｺﾞｼｯｸM-PRO"/>
                <w:sz w:val="20"/>
                <w:szCs w:val="20"/>
              </w:rPr>
            </w:pPr>
            <w:r w:rsidRPr="003C2A7C">
              <w:rPr>
                <w:rFonts w:hAnsi="HG丸ｺﾞｼｯｸM-PRO" w:hint="eastAsia"/>
                <w:sz w:val="20"/>
                <w:szCs w:val="20"/>
              </w:rPr>
              <w:t xml:space="preserve">①女性起業家の育成・支援　</w:t>
            </w:r>
            <w:r w:rsidR="00824638" w:rsidRPr="003C2A7C">
              <w:rPr>
                <w:rFonts w:hAnsi="HG丸ｺﾞｼｯｸM-PRO" w:hint="eastAsia"/>
                <w:sz w:val="20"/>
                <w:szCs w:val="20"/>
              </w:rPr>
              <w:t>【※】</w:t>
            </w:r>
          </w:p>
        </w:tc>
      </w:tr>
      <w:tr w:rsidR="00495A29" w:rsidRPr="003C2A7C" w14:paraId="73DC2804" w14:textId="77777777" w:rsidTr="00831D88">
        <w:trPr>
          <w:trHeight w:val="285"/>
        </w:trPr>
        <w:tc>
          <w:tcPr>
            <w:tcW w:w="709" w:type="dxa"/>
            <w:vMerge/>
            <w:shd w:val="clear" w:color="auto" w:fill="CCC0D9" w:themeFill="accent4" w:themeFillTint="66"/>
          </w:tcPr>
          <w:p w14:paraId="15D39514" w14:textId="77777777" w:rsidR="00495A29" w:rsidRPr="003C2A7C" w:rsidRDefault="00495A29">
            <w:pPr>
              <w:spacing w:line="280" w:lineRule="exact"/>
              <w:rPr>
                <w:rFonts w:hAnsi="HG丸ｺﾞｼｯｸM-PRO"/>
                <w:sz w:val="20"/>
                <w:szCs w:val="20"/>
              </w:rPr>
            </w:pPr>
          </w:p>
        </w:tc>
        <w:tc>
          <w:tcPr>
            <w:tcW w:w="714" w:type="dxa"/>
            <w:vMerge/>
            <w:shd w:val="clear" w:color="auto" w:fill="FBD4B4" w:themeFill="accent6" w:themeFillTint="66"/>
          </w:tcPr>
          <w:p w14:paraId="710ACD98" w14:textId="77777777" w:rsidR="00495A29" w:rsidRPr="003C2A7C" w:rsidRDefault="00495A29">
            <w:pPr>
              <w:spacing w:line="280" w:lineRule="exact"/>
              <w:rPr>
                <w:rFonts w:hAnsi="HG丸ｺﾞｼｯｸM-PRO"/>
                <w:sz w:val="20"/>
                <w:szCs w:val="20"/>
              </w:rPr>
            </w:pPr>
          </w:p>
        </w:tc>
        <w:tc>
          <w:tcPr>
            <w:tcW w:w="8245" w:type="dxa"/>
            <w:tcBorders>
              <w:bottom w:val="dotted" w:sz="4" w:space="0" w:color="auto"/>
            </w:tcBorders>
          </w:tcPr>
          <w:p w14:paraId="467E3C4D" w14:textId="6664DF49" w:rsidR="00495A29" w:rsidRPr="003C2A7C" w:rsidRDefault="00495A29">
            <w:pPr>
              <w:spacing w:line="280" w:lineRule="exact"/>
              <w:rPr>
                <w:rFonts w:hAnsi="HG丸ｺﾞｼｯｸM-PRO"/>
                <w:sz w:val="20"/>
                <w:szCs w:val="20"/>
              </w:rPr>
            </w:pPr>
            <w:r w:rsidRPr="003C2A7C">
              <w:rPr>
                <w:rFonts w:hAnsi="HG丸ｺﾞｼｯｸM-PRO" w:hint="eastAsia"/>
                <w:sz w:val="20"/>
                <w:szCs w:val="20"/>
              </w:rPr>
              <w:t xml:space="preserve">②デジタル分野、理工系分野等の女性人材育成　</w:t>
            </w:r>
          </w:p>
        </w:tc>
      </w:tr>
      <w:tr w:rsidR="00495A29" w:rsidRPr="003C2A7C" w14:paraId="5B895CEA" w14:textId="77777777" w:rsidTr="00831D88">
        <w:trPr>
          <w:trHeight w:val="285"/>
        </w:trPr>
        <w:tc>
          <w:tcPr>
            <w:tcW w:w="709" w:type="dxa"/>
            <w:vMerge/>
            <w:shd w:val="clear" w:color="auto" w:fill="CCC0D9" w:themeFill="accent4" w:themeFillTint="66"/>
          </w:tcPr>
          <w:p w14:paraId="5FF81DAF" w14:textId="77777777" w:rsidR="00495A29" w:rsidRPr="003C2A7C" w:rsidRDefault="00495A29">
            <w:pPr>
              <w:spacing w:line="280" w:lineRule="exact"/>
              <w:rPr>
                <w:rFonts w:hAnsi="HG丸ｺﾞｼｯｸM-PRO"/>
                <w:sz w:val="20"/>
                <w:szCs w:val="20"/>
              </w:rPr>
            </w:pPr>
          </w:p>
        </w:tc>
        <w:tc>
          <w:tcPr>
            <w:tcW w:w="714" w:type="dxa"/>
            <w:vMerge/>
            <w:shd w:val="clear" w:color="auto" w:fill="FBD4B4" w:themeFill="accent6" w:themeFillTint="66"/>
          </w:tcPr>
          <w:p w14:paraId="4C97A2B5" w14:textId="77777777" w:rsidR="00495A29" w:rsidRPr="003C2A7C" w:rsidRDefault="00495A29">
            <w:pPr>
              <w:spacing w:line="280" w:lineRule="exact"/>
              <w:rPr>
                <w:rFonts w:hAnsi="HG丸ｺﾞｼｯｸM-PRO"/>
                <w:sz w:val="20"/>
                <w:szCs w:val="20"/>
              </w:rPr>
            </w:pPr>
          </w:p>
        </w:tc>
        <w:tc>
          <w:tcPr>
            <w:tcW w:w="8245" w:type="dxa"/>
            <w:tcBorders>
              <w:bottom w:val="dotted" w:sz="4" w:space="0" w:color="auto"/>
            </w:tcBorders>
          </w:tcPr>
          <w:p w14:paraId="7049D550" w14:textId="0FE66287" w:rsidR="00495A29" w:rsidRPr="003C2A7C" w:rsidRDefault="00495A29">
            <w:pPr>
              <w:spacing w:line="280" w:lineRule="exact"/>
              <w:ind w:leftChars="100" w:left="220"/>
              <w:rPr>
                <w:rFonts w:hAnsi="HG丸ｺﾞｼｯｸM-PRO"/>
                <w:sz w:val="20"/>
                <w:szCs w:val="20"/>
              </w:rPr>
            </w:pPr>
            <w:r w:rsidRPr="003C2A7C">
              <w:rPr>
                <w:rFonts w:hAnsi="HG丸ｺﾞｼｯｸM-PRO" w:hint="eastAsia"/>
                <w:sz w:val="20"/>
                <w:szCs w:val="20"/>
              </w:rPr>
              <w:t>ア　デジタル分野、理工系分野、その他女性の増加が望まれる分野の女性人材育成</w:t>
            </w:r>
            <w:r w:rsidR="00824638" w:rsidRPr="00824638">
              <w:rPr>
                <w:rFonts w:hAnsi="HG丸ｺﾞｼｯｸM-PRO" w:hint="eastAsia"/>
                <w:sz w:val="20"/>
                <w:szCs w:val="20"/>
              </w:rPr>
              <w:t>【※】</w:t>
            </w:r>
          </w:p>
        </w:tc>
      </w:tr>
      <w:tr w:rsidR="00495A29" w:rsidRPr="003C2A7C" w14:paraId="71AD7276" w14:textId="77777777" w:rsidTr="00831D88">
        <w:trPr>
          <w:trHeight w:val="285"/>
        </w:trPr>
        <w:tc>
          <w:tcPr>
            <w:tcW w:w="709" w:type="dxa"/>
            <w:vMerge/>
            <w:shd w:val="clear" w:color="auto" w:fill="CCC0D9" w:themeFill="accent4" w:themeFillTint="66"/>
          </w:tcPr>
          <w:p w14:paraId="137B6C37" w14:textId="77777777" w:rsidR="00495A29" w:rsidRPr="003C2A7C" w:rsidRDefault="00495A29">
            <w:pPr>
              <w:spacing w:line="280" w:lineRule="exact"/>
              <w:rPr>
                <w:rFonts w:hAnsi="HG丸ｺﾞｼｯｸM-PRO"/>
                <w:sz w:val="20"/>
                <w:szCs w:val="20"/>
              </w:rPr>
            </w:pPr>
          </w:p>
        </w:tc>
        <w:tc>
          <w:tcPr>
            <w:tcW w:w="714" w:type="dxa"/>
            <w:vMerge/>
            <w:shd w:val="clear" w:color="auto" w:fill="FBD4B4" w:themeFill="accent6" w:themeFillTint="66"/>
          </w:tcPr>
          <w:p w14:paraId="00F33E18" w14:textId="77777777" w:rsidR="00495A29" w:rsidRPr="003C2A7C" w:rsidRDefault="00495A29">
            <w:pPr>
              <w:spacing w:line="280" w:lineRule="exact"/>
              <w:rPr>
                <w:rFonts w:hAnsi="HG丸ｺﾞｼｯｸM-PRO"/>
                <w:sz w:val="20"/>
                <w:szCs w:val="20"/>
              </w:rPr>
            </w:pPr>
          </w:p>
        </w:tc>
        <w:tc>
          <w:tcPr>
            <w:tcW w:w="8245" w:type="dxa"/>
            <w:tcBorders>
              <w:bottom w:val="dotted" w:sz="4" w:space="0" w:color="auto"/>
            </w:tcBorders>
          </w:tcPr>
          <w:p w14:paraId="0EA1D678" w14:textId="32F6BDF7" w:rsidR="00495A29" w:rsidRPr="003C2A7C" w:rsidRDefault="00495A29">
            <w:pPr>
              <w:spacing w:line="280" w:lineRule="exact"/>
              <w:ind w:leftChars="100" w:left="220"/>
              <w:rPr>
                <w:rFonts w:hAnsi="HG丸ｺﾞｼｯｸM-PRO"/>
                <w:sz w:val="20"/>
                <w:szCs w:val="20"/>
              </w:rPr>
            </w:pPr>
            <w:r w:rsidRPr="003C2A7C">
              <w:rPr>
                <w:rFonts w:hAnsi="HG丸ｺﾞｼｯｸM-PRO" w:hint="eastAsia"/>
                <w:sz w:val="20"/>
                <w:szCs w:val="20"/>
              </w:rPr>
              <w:t>イ　多様な選択を可能とする教育・学習機会の確保</w:t>
            </w:r>
          </w:p>
        </w:tc>
      </w:tr>
      <w:tr w:rsidR="00C9322B" w:rsidRPr="003C2A7C" w14:paraId="0713321B" w14:textId="77777777" w:rsidTr="00831D88">
        <w:trPr>
          <w:trHeight w:val="397"/>
        </w:trPr>
        <w:tc>
          <w:tcPr>
            <w:tcW w:w="9668" w:type="dxa"/>
            <w:gridSpan w:val="3"/>
            <w:tcBorders>
              <w:bottom w:val="nil"/>
            </w:tcBorders>
            <w:shd w:val="clear" w:color="auto" w:fill="CCC0D9" w:themeFill="accent4" w:themeFillTint="66"/>
          </w:tcPr>
          <w:p w14:paraId="3FBE6AC7" w14:textId="5EA0E608" w:rsidR="004F4EAA" w:rsidRPr="003C2A7C" w:rsidRDefault="00495A29">
            <w:pPr>
              <w:spacing w:line="276" w:lineRule="auto"/>
              <w:rPr>
                <w:rFonts w:hAnsi="HG丸ｺﾞｼｯｸM-PRO"/>
                <w:b/>
                <w:sz w:val="20"/>
                <w:szCs w:val="20"/>
              </w:rPr>
            </w:pPr>
            <w:r w:rsidRPr="003C2A7C">
              <w:rPr>
                <w:rFonts w:hAnsi="HG丸ｺﾞｼｯｸM-PRO" w:hint="eastAsia"/>
                <w:b/>
                <w:sz w:val="20"/>
                <w:szCs w:val="20"/>
              </w:rPr>
              <w:t>３　性別にかかわらず自分らしく働くことができる環境づくり</w:t>
            </w:r>
          </w:p>
        </w:tc>
      </w:tr>
      <w:tr w:rsidR="00C9322B" w:rsidRPr="003C2A7C" w14:paraId="426A4D03" w14:textId="77777777" w:rsidTr="00831D88">
        <w:trPr>
          <w:trHeight w:val="397"/>
        </w:trPr>
        <w:tc>
          <w:tcPr>
            <w:tcW w:w="709" w:type="dxa"/>
            <w:vMerge w:val="restart"/>
            <w:tcBorders>
              <w:top w:val="nil"/>
            </w:tcBorders>
            <w:shd w:val="clear" w:color="auto" w:fill="CCC0D9" w:themeFill="accent4" w:themeFillTint="66"/>
          </w:tcPr>
          <w:p w14:paraId="0675F92C" w14:textId="77777777" w:rsidR="004F4EAA" w:rsidRPr="003C2A7C" w:rsidRDefault="004F4EAA">
            <w:pPr>
              <w:spacing w:line="280" w:lineRule="exact"/>
              <w:rPr>
                <w:rFonts w:hAnsi="HG丸ｺﾞｼｯｸM-PRO"/>
                <w:sz w:val="20"/>
                <w:szCs w:val="20"/>
              </w:rPr>
            </w:pPr>
          </w:p>
        </w:tc>
        <w:tc>
          <w:tcPr>
            <w:tcW w:w="8959" w:type="dxa"/>
            <w:gridSpan w:val="2"/>
            <w:tcBorders>
              <w:bottom w:val="nil"/>
            </w:tcBorders>
            <w:shd w:val="clear" w:color="auto" w:fill="FBD4B4" w:themeFill="accent6" w:themeFillTint="66"/>
          </w:tcPr>
          <w:p w14:paraId="76E4CBC5" w14:textId="391EB7E8" w:rsidR="004F4EAA" w:rsidRPr="003C2A7C" w:rsidRDefault="004F4EAA">
            <w:pPr>
              <w:spacing w:line="276" w:lineRule="auto"/>
              <w:rPr>
                <w:rFonts w:hAnsi="HG丸ｺﾞｼｯｸM-PRO"/>
                <w:sz w:val="20"/>
                <w:szCs w:val="20"/>
              </w:rPr>
            </w:pPr>
            <w:r w:rsidRPr="003C2A7C">
              <w:rPr>
                <w:rFonts w:hAnsi="HG丸ｺﾞｼｯｸM-PRO" w:hint="eastAsia"/>
                <w:sz w:val="20"/>
                <w:szCs w:val="20"/>
              </w:rPr>
              <w:t>（１）職業生活における活躍支援</w:t>
            </w:r>
          </w:p>
        </w:tc>
      </w:tr>
      <w:tr w:rsidR="00C9322B" w:rsidRPr="003C2A7C" w14:paraId="6A4AA853" w14:textId="77777777" w:rsidTr="00831D88">
        <w:trPr>
          <w:trHeight w:val="285"/>
        </w:trPr>
        <w:tc>
          <w:tcPr>
            <w:tcW w:w="709" w:type="dxa"/>
            <w:vMerge/>
            <w:shd w:val="clear" w:color="auto" w:fill="CCC0D9" w:themeFill="accent4" w:themeFillTint="66"/>
          </w:tcPr>
          <w:p w14:paraId="03193D17" w14:textId="77777777" w:rsidR="004F4EAA" w:rsidRPr="003C2A7C" w:rsidRDefault="004F4EAA">
            <w:pPr>
              <w:spacing w:line="280" w:lineRule="exact"/>
              <w:rPr>
                <w:rFonts w:hAnsi="HG丸ｺﾞｼｯｸM-PRO"/>
                <w:sz w:val="20"/>
                <w:szCs w:val="20"/>
              </w:rPr>
            </w:pPr>
          </w:p>
        </w:tc>
        <w:tc>
          <w:tcPr>
            <w:tcW w:w="714" w:type="dxa"/>
            <w:vMerge w:val="restart"/>
            <w:tcBorders>
              <w:top w:val="nil"/>
            </w:tcBorders>
            <w:shd w:val="clear" w:color="auto" w:fill="FBD4B4" w:themeFill="accent6" w:themeFillTint="66"/>
          </w:tcPr>
          <w:p w14:paraId="7A495C64" w14:textId="77777777" w:rsidR="004F4EAA" w:rsidRPr="003C2A7C" w:rsidRDefault="004F4EAA">
            <w:pPr>
              <w:spacing w:line="280" w:lineRule="exact"/>
              <w:rPr>
                <w:rFonts w:hAnsi="HG丸ｺﾞｼｯｸM-PRO"/>
                <w:sz w:val="20"/>
                <w:szCs w:val="20"/>
              </w:rPr>
            </w:pPr>
          </w:p>
        </w:tc>
        <w:tc>
          <w:tcPr>
            <w:tcW w:w="8245" w:type="dxa"/>
            <w:tcBorders>
              <w:bottom w:val="single" w:sz="4" w:space="0" w:color="auto"/>
            </w:tcBorders>
          </w:tcPr>
          <w:p w14:paraId="6B6A5BA5" w14:textId="2195B12D" w:rsidR="004F4EAA" w:rsidRPr="003C2A7C" w:rsidRDefault="00495A29">
            <w:pPr>
              <w:spacing w:line="280" w:lineRule="exact"/>
              <w:rPr>
                <w:rFonts w:hAnsi="HG丸ｺﾞｼｯｸM-PRO"/>
                <w:sz w:val="20"/>
                <w:szCs w:val="20"/>
              </w:rPr>
            </w:pPr>
            <w:r w:rsidRPr="003C2A7C">
              <w:rPr>
                <w:rFonts w:hAnsi="HG丸ｺﾞｼｯｸM-PRO" w:hint="eastAsia"/>
                <w:sz w:val="20"/>
                <w:szCs w:val="20"/>
              </w:rPr>
              <w:t>①女性の就業促進【※】</w:t>
            </w:r>
          </w:p>
        </w:tc>
      </w:tr>
      <w:tr w:rsidR="00C9322B" w:rsidRPr="003C2A7C" w14:paraId="598C3D7C" w14:textId="77777777" w:rsidTr="00831D88">
        <w:trPr>
          <w:trHeight w:val="285"/>
        </w:trPr>
        <w:tc>
          <w:tcPr>
            <w:tcW w:w="709" w:type="dxa"/>
            <w:vMerge/>
            <w:shd w:val="clear" w:color="auto" w:fill="CCC0D9" w:themeFill="accent4" w:themeFillTint="66"/>
          </w:tcPr>
          <w:p w14:paraId="4D285AD5" w14:textId="77777777" w:rsidR="004F4EAA" w:rsidRPr="003C2A7C" w:rsidRDefault="004F4EAA">
            <w:pPr>
              <w:spacing w:line="280" w:lineRule="exact"/>
              <w:rPr>
                <w:rFonts w:hAnsi="HG丸ｺﾞｼｯｸM-PRO"/>
                <w:sz w:val="20"/>
                <w:szCs w:val="20"/>
              </w:rPr>
            </w:pPr>
          </w:p>
        </w:tc>
        <w:tc>
          <w:tcPr>
            <w:tcW w:w="714" w:type="dxa"/>
            <w:vMerge/>
            <w:tcBorders>
              <w:top w:val="nil"/>
            </w:tcBorders>
            <w:shd w:val="clear" w:color="auto" w:fill="FBD4B4" w:themeFill="accent6" w:themeFillTint="66"/>
          </w:tcPr>
          <w:p w14:paraId="20317FB0" w14:textId="77777777" w:rsidR="004F4EAA" w:rsidRPr="003C2A7C" w:rsidRDefault="004F4EAA">
            <w:pPr>
              <w:spacing w:line="280" w:lineRule="exact"/>
              <w:rPr>
                <w:rFonts w:hAnsi="HG丸ｺﾞｼｯｸM-PRO"/>
                <w:sz w:val="20"/>
                <w:szCs w:val="20"/>
              </w:rPr>
            </w:pPr>
          </w:p>
        </w:tc>
        <w:tc>
          <w:tcPr>
            <w:tcW w:w="8245" w:type="dxa"/>
            <w:tcBorders>
              <w:bottom w:val="single" w:sz="4" w:space="0" w:color="auto"/>
            </w:tcBorders>
          </w:tcPr>
          <w:p w14:paraId="25FC4267" w14:textId="0DB94C87" w:rsidR="004F4EAA" w:rsidRPr="003C2A7C" w:rsidRDefault="00495A29">
            <w:pPr>
              <w:spacing w:line="280" w:lineRule="exact"/>
              <w:ind w:leftChars="100" w:left="220"/>
              <w:rPr>
                <w:rFonts w:hAnsi="HG丸ｺﾞｼｯｸM-PRO"/>
                <w:b/>
                <w:sz w:val="20"/>
                <w:szCs w:val="20"/>
              </w:rPr>
            </w:pPr>
            <w:r w:rsidRPr="003C2A7C">
              <w:rPr>
                <w:rFonts w:hAnsi="HG丸ｺﾞｼｯｸM-PRO" w:hint="eastAsia"/>
                <w:sz w:val="20"/>
                <w:szCs w:val="20"/>
              </w:rPr>
              <w:t>ア　女性の就業支援</w:t>
            </w:r>
          </w:p>
        </w:tc>
      </w:tr>
      <w:tr w:rsidR="00C9322B" w:rsidRPr="003C2A7C" w14:paraId="48F35DDF" w14:textId="77777777" w:rsidTr="00831D88">
        <w:trPr>
          <w:trHeight w:val="285"/>
        </w:trPr>
        <w:tc>
          <w:tcPr>
            <w:tcW w:w="709" w:type="dxa"/>
            <w:vMerge/>
            <w:shd w:val="clear" w:color="auto" w:fill="CCC0D9" w:themeFill="accent4" w:themeFillTint="66"/>
          </w:tcPr>
          <w:p w14:paraId="77A9258F" w14:textId="77777777" w:rsidR="009115C9" w:rsidRPr="003C2A7C" w:rsidRDefault="009115C9">
            <w:pPr>
              <w:spacing w:line="280" w:lineRule="exact"/>
              <w:rPr>
                <w:rFonts w:hAnsi="HG丸ｺﾞｼｯｸM-PRO"/>
                <w:sz w:val="20"/>
                <w:szCs w:val="20"/>
              </w:rPr>
            </w:pPr>
          </w:p>
        </w:tc>
        <w:tc>
          <w:tcPr>
            <w:tcW w:w="714" w:type="dxa"/>
            <w:vMerge/>
            <w:tcBorders>
              <w:top w:val="nil"/>
            </w:tcBorders>
            <w:shd w:val="clear" w:color="auto" w:fill="FBD4B4" w:themeFill="accent6" w:themeFillTint="66"/>
          </w:tcPr>
          <w:p w14:paraId="2F12C4DA" w14:textId="77777777" w:rsidR="009115C9" w:rsidRPr="003C2A7C" w:rsidRDefault="009115C9">
            <w:pPr>
              <w:spacing w:line="280" w:lineRule="exact"/>
              <w:rPr>
                <w:rFonts w:hAnsi="HG丸ｺﾞｼｯｸM-PRO"/>
                <w:sz w:val="20"/>
                <w:szCs w:val="20"/>
              </w:rPr>
            </w:pPr>
          </w:p>
        </w:tc>
        <w:tc>
          <w:tcPr>
            <w:tcW w:w="8245" w:type="dxa"/>
            <w:tcBorders>
              <w:bottom w:val="single" w:sz="4" w:space="0" w:color="auto"/>
            </w:tcBorders>
          </w:tcPr>
          <w:p w14:paraId="7E16BA3B" w14:textId="6D213361" w:rsidR="009115C9" w:rsidRPr="003C2A7C" w:rsidRDefault="00495A29">
            <w:pPr>
              <w:spacing w:line="280" w:lineRule="exact"/>
              <w:ind w:leftChars="100" w:left="220"/>
              <w:rPr>
                <w:rFonts w:hAnsi="HG丸ｺﾞｼｯｸM-PRO"/>
                <w:sz w:val="20"/>
                <w:szCs w:val="20"/>
              </w:rPr>
            </w:pPr>
            <w:r w:rsidRPr="003C2A7C">
              <w:rPr>
                <w:rFonts w:hAnsi="HG丸ｺﾞｼｯｸM-PRO" w:hint="eastAsia"/>
                <w:sz w:val="20"/>
                <w:szCs w:val="20"/>
              </w:rPr>
              <w:t>イ　官民連携による機運の醸成・啓発</w:t>
            </w:r>
          </w:p>
        </w:tc>
      </w:tr>
      <w:tr w:rsidR="00495A29" w:rsidRPr="003C2A7C" w14:paraId="54586CDE" w14:textId="77777777" w:rsidTr="00831D88">
        <w:trPr>
          <w:trHeight w:val="199"/>
        </w:trPr>
        <w:tc>
          <w:tcPr>
            <w:tcW w:w="709" w:type="dxa"/>
            <w:vMerge/>
            <w:shd w:val="clear" w:color="auto" w:fill="CCC0D9" w:themeFill="accent4" w:themeFillTint="66"/>
          </w:tcPr>
          <w:p w14:paraId="535FD6A8" w14:textId="77777777" w:rsidR="00495A29" w:rsidRPr="003C2A7C" w:rsidRDefault="00495A29">
            <w:pPr>
              <w:spacing w:line="280" w:lineRule="exact"/>
              <w:rPr>
                <w:rFonts w:hAnsi="HG丸ｺﾞｼｯｸM-PRO"/>
                <w:sz w:val="20"/>
                <w:szCs w:val="20"/>
              </w:rPr>
            </w:pPr>
          </w:p>
        </w:tc>
        <w:tc>
          <w:tcPr>
            <w:tcW w:w="714" w:type="dxa"/>
            <w:vMerge/>
            <w:tcBorders>
              <w:top w:val="nil"/>
            </w:tcBorders>
            <w:shd w:val="clear" w:color="auto" w:fill="FBD4B4" w:themeFill="accent6" w:themeFillTint="66"/>
          </w:tcPr>
          <w:p w14:paraId="1EBAC0D4" w14:textId="77777777" w:rsidR="00495A29" w:rsidRPr="003C2A7C" w:rsidRDefault="00495A29">
            <w:pPr>
              <w:spacing w:line="280" w:lineRule="exact"/>
              <w:rPr>
                <w:rFonts w:hAnsi="HG丸ｺﾞｼｯｸM-PRO"/>
                <w:sz w:val="20"/>
                <w:szCs w:val="20"/>
              </w:rPr>
            </w:pPr>
          </w:p>
        </w:tc>
        <w:tc>
          <w:tcPr>
            <w:tcW w:w="8245" w:type="dxa"/>
          </w:tcPr>
          <w:p w14:paraId="7D8437AA" w14:textId="1CD70C5F" w:rsidR="00495A29" w:rsidRPr="003C2A7C" w:rsidRDefault="00495A29">
            <w:pPr>
              <w:spacing w:line="280" w:lineRule="exact"/>
              <w:rPr>
                <w:rFonts w:hAnsi="HG丸ｺﾞｼｯｸM-PRO"/>
                <w:sz w:val="20"/>
                <w:szCs w:val="20"/>
              </w:rPr>
            </w:pPr>
            <w:r w:rsidRPr="003C2A7C">
              <w:rPr>
                <w:rFonts w:hAnsi="HG丸ｺﾞｼｯｸM-PRO" w:hint="eastAsia"/>
                <w:sz w:val="20"/>
                <w:szCs w:val="20"/>
              </w:rPr>
              <w:t>②職業訓練等の促進【※】</w:t>
            </w:r>
          </w:p>
        </w:tc>
      </w:tr>
    </w:tbl>
    <w:p w14:paraId="2C025B62" w14:textId="77777777" w:rsidR="007921EA" w:rsidRPr="003C2A7C" w:rsidRDefault="007921EA">
      <w:r w:rsidRPr="003C2A7C">
        <w:rPr>
          <w:rFonts w:hint="eastAsia"/>
        </w:rPr>
        <w:br w:type="page"/>
      </w:r>
    </w:p>
    <w:tbl>
      <w:tblPr>
        <w:tblStyle w:val="a7"/>
        <w:tblW w:w="9668" w:type="dxa"/>
        <w:tblInd w:w="108" w:type="dxa"/>
        <w:tblLayout w:type="fixed"/>
        <w:tblLook w:val="04A0" w:firstRow="1" w:lastRow="0" w:firstColumn="1" w:lastColumn="0" w:noHBand="0" w:noVBand="1"/>
      </w:tblPr>
      <w:tblGrid>
        <w:gridCol w:w="709"/>
        <w:gridCol w:w="714"/>
        <w:gridCol w:w="8245"/>
      </w:tblGrid>
      <w:tr w:rsidR="00495A29" w:rsidRPr="003C2A7C" w14:paraId="22A336FE" w14:textId="77777777" w:rsidTr="00831D88">
        <w:trPr>
          <w:trHeight w:val="397"/>
        </w:trPr>
        <w:tc>
          <w:tcPr>
            <w:tcW w:w="709" w:type="dxa"/>
            <w:vMerge w:val="restart"/>
            <w:tcBorders>
              <w:top w:val="single" w:sz="4" w:space="0" w:color="auto"/>
            </w:tcBorders>
            <w:shd w:val="clear" w:color="auto" w:fill="CCC0D9" w:themeFill="accent4" w:themeFillTint="66"/>
          </w:tcPr>
          <w:p w14:paraId="041C3858" w14:textId="23707341" w:rsidR="00495A29" w:rsidRPr="003C2A7C" w:rsidRDefault="00495A29">
            <w:pPr>
              <w:spacing w:line="280" w:lineRule="exact"/>
              <w:rPr>
                <w:rFonts w:hAnsi="HG丸ｺﾞｼｯｸM-PRO"/>
                <w:sz w:val="20"/>
                <w:szCs w:val="20"/>
              </w:rPr>
            </w:pPr>
          </w:p>
        </w:tc>
        <w:tc>
          <w:tcPr>
            <w:tcW w:w="8959" w:type="dxa"/>
            <w:gridSpan w:val="2"/>
            <w:tcBorders>
              <w:bottom w:val="nil"/>
            </w:tcBorders>
            <w:shd w:val="clear" w:color="auto" w:fill="FBD4B4" w:themeFill="accent6" w:themeFillTint="66"/>
          </w:tcPr>
          <w:p w14:paraId="49AA3AEB" w14:textId="4D9B2382" w:rsidR="00495A29" w:rsidRPr="003C2A7C" w:rsidRDefault="00495A29">
            <w:pPr>
              <w:spacing w:line="276" w:lineRule="auto"/>
              <w:rPr>
                <w:rFonts w:hAnsi="HG丸ｺﾞｼｯｸM-PRO"/>
                <w:sz w:val="20"/>
                <w:szCs w:val="20"/>
              </w:rPr>
            </w:pPr>
            <w:r w:rsidRPr="003C2A7C">
              <w:rPr>
                <w:rFonts w:hAnsi="HG丸ｺﾞｼｯｸM-PRO" w:hint="eastAsia"/>
                <w:sz w:val="20"/>
                <w:szCs w:val="20"/>
              </w:rPr>
              <w:t>（２）仕事と生活の調和</w:t>
            </w:r>
            <w:r w:rsidR="00655BA3">
              <w:rPr>
                <w:rFonts w:hAnsi="HG丸ｺﾞｼｯｸM-PRO" w:hint="eastAsia"/>
                <w:sz w:val="20"/>
                <w:szCs w:val="20"/>
              </w:rPr>
              <w:t>(</w:t>
            </w:r>
            <w:r w:rsidRPr="003C2A7C">
              <w:rPr>
                <w:rFonts w:hAnsi="HG丸ｺﾞｼｯｸM-PRO" w:hint="eastAsia"/>
                <w:sz w:val="20"/>
                <w:szCs w:val="20"/>
              </w:rPr>
              <w:t>ワークライフバランス</w:t>
            </w:r>
            <w:r w:rsidR="00655BA3">
              <w:rPr>
                <w:rFonts w:hAnsi="HG丸ｺﾞｼｯｸM-PRO" w:hint="eastAsia"/>
                <w:sz w:val="20"/>
                <w:szCs w:val="20"/>
              </w:rPr>
              <w:t>)</w:t>
            </w:r>
            <w:r w:rsidRPr="003C2A7C">
              <w:rPr>
                <w:rFonts w:hAnsi="HG丸ｺﾞｼｯｸM-PRO" w:hint="eastAsia"/>
                <w:sz w:val="20"/>
                <w:szCs w:val="20"/>
              </w:rPr>
              <w:t>の推進</w:t>
            </w:r>
          </w:p>
        </w:tc>
      </w:tr>
      <w:tr w:rsidR="00495A29" w:rsidRPr="003C2A7C" w14:paraId="724CE132" w14:textId="77777777" w:rsidTr="00831D88">
        <w:trPr>
          <w:trHeight w:val="285"/>
        </w:trPr>
        <w:tc>
          <w:tcPr>
            <w:tcW w:w="709" w:type="dxa"/>
            <w:vMerge/>
            <w:shd w:val="clear" w:color="auto" w:fill="CCC0D9" w:themeFill="accent4" w:themeFillTint="66"/>
          </w:tcPr>
          <w:p w14:paraId="6A817E25" w14:textId="77777777" w:rsidR="00495A29" w:rsidRPr="003C2A7C" w:rsidRDefault="00495A29">
            <w:pPr>
              <w:spacing w:line="280" w:lineRule="exact"/>
              <w:rPr>
                <w:rFonts w:hAnsi="HG丸ｺﾞｼｯｸM-PRO"/>
                <w:sz w:val="20"/>
                <w:szCs w:val="20"/>
              </w:rPr>
            </w:pPr>
          </w:p>
        </w:tc>
        <w:tc>
          <w:tcPr>
            <w:tcW w:w="714" w:type="dxa"/>
            <w:vMerge w:val="restart"/>
            <w:tcBorders>
              <w:top w:val="nil"/>
            </w:tcBorders>
            <w:shd w:val="clear" w:color="auto" w:fill="FBD4B4" w:themeFill="accent6" w:themeFillTint="66"/>
          </w:tcPr>
          <w:p w14:paraId="04D14369" w14:textId="77777777" w:rsidR="00495A29" w:rsidRPr="003C2A7C" w:rsidRDefault="00495A29">
            <w:pPr>
              <w:spacing w:line="280" w:lineRule="exact"/>
              <w:rPr>
                <w:rFonts w:hAnsi="HG丸ｺﾞｼｯｸM-PRO"/>
                <w:sz w:val="20"/>
                <w:szCs w:val="20"/>
              </w:rPr>
            </w:pPr>
          </w:p>
        </w:tc>
        <w:tc>
          <w:tcPr>
            <w:tcW w:w="8245" w:type="dxa"/>
            <w:tcBorders>
              <w:bottom w:val="dotted" w:sz="4" w:space="0" w:color="auto"/>
            </w:tcBorders>
          </w:tcPr>
          <w:p w14:paraId="6B13D12F" w14:textId="2CA2EE8A" w:rsidR="00495A29" w:rsidRPr="003C2A7C" w:rsidRDefault="00495A29">
            <w:pPr>
              <w:spacing w:line="280" w:lineRule="exact"/>
              <w:rPr>
                <w:rFonts w:hAnsi="HG丸ｺﾞｼｯｸM-PRO"/>
                <w:sz w:val="20"/>
                <w:szCs w:val="20"/>
              </w:rPr>
            </w:pPr>
            <w:r w:rsidRPr="003C2A7C">
              <w:rPr>
                <w:rFonts w:hAnsi="HG丸ｺﾞｼｯｸM-PRO" w:hint="eastAsia"/>
                <w:sz w:val="20"/>
                <w:szCs w:val="20"/>
              </w:rPr>
              <w:t>①男女雇用機会均等の更なる推進【※】</w:t>
            </w:r>
          </w:p>
        </w:tc>
      </w:tr>
      <w:tr w:rsidR="00495A29" w:rsidRPr="003C2A7C" w14:paraId="357F2E1B" w14:textId="77777777" w:rsidTr="00831D88">
        <w:trPr>
          <w:trHeight w:val="285"/>
        </w:trPr>
        <w:tc>
          <w:tcPr>
            <w:tcW w:w="709" w:type="dxa"/>
            <w:vMerge/>
            <w:shd w:val="clear" w:color="auto" w:fill="CCC0D9" w:themeFill="accent4" w:themeFillTint="66"/>
          </w:tcPr>
          <w:p w14:paraId="0A683560" w14:textId="77777777" w:rsidR="00495A29" w:rsidRPr="003C2A7C" w:rsidRDefault="00495A29">
            <w:pPr>
              <w:spacing w:line="280" w:lineRule="exact"/>
              <w:rPr>
                <w:rFonts w:hAnsi="HG丸ｺﾞｼｯｸM-PRO"/>
                <w:sz w:val="20"/>
                <w:szCs w:val="20"/>
              </w:rPr>
            </w:pPr>
          </w:p>
        </w:tc>
        <w:tc>
          <w:tcPr>
            <w:tcW w:w="714" w:type="dxa"/>
            <w:vMerge/>
            <w:shd w:val="clear" w:color="auto" w:fill="FBD4B4" w:themeFill="accent6" w:themeFillTint="66"/>
          </w:tcPr>
          <w:p w14:paraId="5AD4613D" w14:textId="77777777" w:rsidR="00495A29" w:rsidRPr="003C2A7C" w:rsidRDefault="00495A29">
            <w:pPr>
              <w:spacing w:line="280" w:lineRule="exact"/>
              <w:rPr>
                <w:rFonts w:hAnsi="HG丸ｺﾞｼｯｸM-PRO"/>
                <w:sz w:val="20"/>
                <w:szCs w:val="20"/>
              </w:rPr>
            </w:pPr>
          </w:p>
        </w:tc>
        <w:tc>
          <w:tcPr>
            <w:tcW w:w="8245" w:type="dxa"/>
            <w:tcBorders>
              <w:bottom w:val="dotted" w:sz="4" w:space="0" w:color="auto"/>
            </w:tcBorders>
          </w:tcPr>
          <w:p w14:paraId="20A3584C" w14:textId="35C82CD4" w:rsidR="00495A29" w:rsidRPr="003C2A7C" w:rsidRDefault="00495A29">
            <w:pPr>
              <w:spacing w:line="280" w:lineRule="exact"/>
              <w:rPr>
                <w:rFonts w:hAnsi="HG丸ｺﾞｼｯｸM-PRO"/>
                <w:sz w:val="20"/>
                <w:szCs w:val="20"/>
              </w:rPr>
            </w:pPr>
            <w:r w:rsidRPr="003C2A7C">
              <w:rPr>
                <w:rFonts w:hAnsi="HG丸ｺﾞｼｯｸM-PRO" w:hint="eastAsia"/>
                <w:sz w:val="20"/>
                <w:szCs w:val="20"/>
              </w:rPr>
              <w:t>②多様で柔軟な働き方の推進</w:t>
            </w:r>
            <w:r w:rsidR="0022691C" w:rsidRPr="003C2A7C">
              <w:rPr>
                <w:rFonts w:hAnsi="BIZ UDゴシック" w:hint="eastAsia"/>
                <w:sz w:val="20"/>
                <w:szCs w:val="20"/>
              </w:rPr>
              <w:t>【※】</w:t>
            </w:r>
          </w:p>
        </w:tc>
      </w:tr>
      <w:tr w:rsidR="00495A29" w:rsidRPr="003C2A7C" w14:paraId="2200A44C" w14:textId="77777777" w:rsidTr="00831D88">
        <w:trPr>
          <w:trHeight w:val="285"/>
        </w:trPr>
        <w:tc>
          <w:tcPr>
            <w:tcW w:w="709" w:type="dxa"/>
            <w:vMerge/>
            <w:shd w:val="clear" w:color="auto" w:fill="CCC0D9" w:themeFill="accent4" w:themeFillTint="66"/>
          </w:tcPr>
          <w:p w14:paraId="6B189B1F" w14:textId="77777777" w:rsidR="00495A29" w:rsidRPr="003C2A7C" w:rsidRDefault="00495A29">
            <w:pPr>
              <w:spacing w:line="280" w:lineRule="exact"/>
              <w:rPr>
                <w:rFonts w:hAnsi="HG丸ｺﾞｼｯｸM-PRO"/>
                <w:sz w:val="20"/>
                <w:szCs w:val="20"/>
              </w:rPr>
            </w:pPr>
          </w:p>
        </w:tc>
        <w:tc>
          <w:tcPr>
            <w:tcW w:w="714" w:type="dxa"/>
            <w:vMerge/>
            <w:shd w:val="clear" w:color="auto" w:fill="FBD4B4" w:themeFill="accent6" w:themeFillTint="66"/>
          </w:tcPr>
          <w:p w14:paraId="2A03E1E2" w14:textId="77777777" w:rsidR="00495A29" w:rsidRPr="003C2A7C" w:rsidRDefault="00495A29">
            <w:pPr>
              <w:spacing w:line="280" w:lineRule="exact"/>
              <w:rPr>
                <w:rFonts w:hAnsi="HG丸ｺﾞｼｯｸM-PRO"/>
                <w:sz w:val="20"/>
                <w:szCs w:val="20"/>
              </w:rPr>
            </w:pPr>
          </w:p>
        </w:tc>
        <w:tc>
          <w:tcPr>
            <w:tcW w:w="8245" w:type="dxa"/>
            <w:tcBorders>
              <w:top w:val="single" w:sz="4" w:space="0" w:color="auto"/>
              <w:left w:val="nil"/>
              <w:bottom w:val="single" w:sz="4" w:space="0" w:color="auto"/>
              <w:right w:val="single" w:sz="4" w:space="0" w:color="auto"/>
            </w:tcBorders>
            <w:shd w:val="clear" w:color="auto" w:fill="auto"/>
            <w:vAlign w:val="center"/>
          </w:tcPr>
          <w:p w14:paraId="71FD6B0C" w14:textId="05C1E6D9" w:rsidR="00495A29" w:rsidRPr="003C2A7C" w:rsidRDefault="00495A29">
            <w:pPr>
              <w:spacing w:line="280" w:lineRule="exact"/>
              <w:ind w:leftChars="100" w:left="220"/>
              <w:rPr>
                <w:rFonts w:hAnsi="HG丸ｺﾞｼｯｸM-PRO"/>
                <w:sz w:val="20"/>
                <w:szCs w:val="20"/>
              </w:rPr>
            </w:pPr>
            <w:r w:rsidRPr="003C2A7C">
              <w:rPr>
                <w:rFonts w:hAnsi="BIZ UDゴシック" w:hint="eastAsia"/>
                <w:sz w:val="20"/>
                <w:szCs w:val="20"/>
              </w:rPr>
              <w:t>ア　長時間労働の是正とワークライフバランスの推進</w:t>
            </w:r>
          </w:p>
        </w:tc>
      </w:tr>
      <w:tr w:rsidR="00495A29" w:rsidRPr="003C2A7C" w14:paraId="658E54DF" w14:textId="77777777" w:rsidTr="00831D88">
        <w:trPr>
          <w:trHeight w:val="285"/>
        </w:trPr>
        <w:tc>
          <w:tcPr>
            <w:tcW w:w="709" w:type="dxa"/>
            <w:vMerge/>
            <w:shd w:val="clear" w:color="auto" w:fill="CCC0D9" w:themeFill="accent4" w:themeFillTint="66"/>
          </w:tcPr>
          <w:p w14:paraId="0DABB1AF" w14:textId="77777777" w:rsidR="00495A29" w:rsidRPr="003C2A7C" w:rsidRDefault="00495A29">
            <w:pPr>
              <w:spacing w:line="280" w:lineRule="exact"/>
              <w:rPr>
                <w:rFonts w:hAnsi="HG丸ｺﾞｼｯｸM-PRO"/>
                <w:sz w:val="20"/>
                <w:szCs w:val="20"/>
              </w:rPr>
            </w:pPr>
          </w:p>
        </w:tc>
        <w:tc>
          <w:tcPr>
            <w:tcW w:w="714" w:type="dxa"/>
            <w:vMerge/>
            <w:shd w:val="clear" w:color="auto" w:fill="FBD4B4" w:themeFill="accent6" w:themeFillTint="66"/>
          </w:tcPr>
          <w:p w14:paraId="0ECC3149" w14:textId="77777777" w:rsidR="00495A29" w:rsidRPr="003C2A7C" w:rsidRDefault="00495A29">
            <w:pPr>
              <w:spacing w:line="280" w:lineRule="exact"/>
              <w:rPr>
                <w:rFonts w:hAnsi="HG丸ｺﾞｼｯｸM-PRO"/>
                <w:sz w:val="20"/>
                <w:szCs w:val="20"/>
              </w:rPr>
            </w:pPr>
          </w:p>
        </w:tc>
        <w:tc>
          <w:tcPr>
            <w:tcW w:w="8245" w:type="dxa"/>
            <w:tcBorders>
              <w:top w:val="nil"/>
              <w:left w:val="nil"/>
              <w:bottom w:val="single" w:sz="4" w:space="0" w:color="auto"/>
              <w:right w:val="single" w:sz="4" w:space="0" w:color="auto"/>
            </w:tcBorders>
            <w:shd w:val="clear" w:color="auto" w:fill="auto"/>
            <w:vAlign w:val="center"/>
          </w:tcPr>
          <w:p w14:paraId="4A8B8586" w14:textId="241DA20C" w:rsidR="00495A29" w:rsidRPr="003C2A7C" w:rsidRDefault="00495A29">
            <w:pPr>
              <w:spacing w:line="280" w:lineRule="exact"/>
              <w:ind w:leftChars="100" w:left="220"/>
              <w:rPr>
                <w:rFonts w:hAnsi="HG丸ｺﾞｼｯｸM-PRO"/>
                <w:sz w:val="20"/>
                <w:szCs w:val="20"/>
              </w:rPr>
            </w:pPr>
            <w:r w:rsidRPr="003C2A7C">
              <w:rPr>
                <w:rFonts w:hAnsi="BIZ UDゴシック" w:hint="eastAsia"/>
                <w:sz w:val="20"/>
                <w:szCs w:val="20"/>
              </w:rPr>
              <w:t>イ　多様で柔軟な働き方の実現</w:t>
            </w:r>
          </w:p>
        </w:tc>
      </w:tr>
      <w:tr w:rsidR="00495A29" w:rsidRPr="003C2A7C" w14:paraId="51347171" w14:textId="77777777" w:rsidTr="00831D88">
        <w:trPr>
          <w:trHeight w:val="285"/>
        </w:trPr>
        <w:tc>
          <w:tcPr>
            <w:tcW w:w="709" w:type="dxa"/>
            <w:vMerge/>
            <w:shd w:val="clear" w:color="auto" w:fill="CCC0D9" w:themeFill="accent4" w:themeFillTint="66"/>
          </w:tcPr>
          <w:p w14:paraId="205ADE22" w14:textId="77777777" w:rsidR="00495A29" w:rsidRPr="003C2A7C" w:rsidRDefault="00495A29">
            <w:pPr>
              <w:spacing w:line="280" w:lineRule="exact"/>
              <w:rPr>
                <w:rFonts w:hAnsi="HG丸ｺﾞｼｯｸM-PRO"/>
                <w:sz w:val="20"/>
                <w:szCs w:val="20"/>
              </w:rPr>
            </w:pPr>
          </w:p>
        </w:tc>
        <w:tc>
          <w:tcPr>
            <w:tcW w:w="714" w:type="dxa"/>
            <w:vMerge/>
            <w:shd w:val="clear" w:color="auto" w:fill="FBD4B4" w:themeFill="accent6" w:themeFillTint="66"/>
          </w:tcPr>
          <w:p w14:paraId="59088023" w14:textId="77777777" w:rsidR="00495A29" w:rsidRPr="003C2A7C" w:rsidRDefault="00495A29">
            <w:pPr>
              <w:spacing w:line="280" w:lineRule="exact"/>
              <w:rPr>
                <w:rFonts w:hAnsi="HG丸ｺﾞｼｯｸM-PRO"/>
                <w:sz w:val="20"/>
                <w:szCs w:val="20"/>
              </w:rPr>
            </w:pPr>
          </w:p>
        </w:tc>
        <w:tc>
          <w:tcPr>
            <w:tcW w:w="8245" w:type="dxa"/>
            <w:tcBorders>
              <w:top w:val="nil"/>
              <w:left w:val="nil"/>
              <w:bottom w:val="single" w:sz="4" w:space="0" w:color="auto"/>
              <w:right w:val="single" w:sz="4" w:space="0" w:color="auto"/>
            </w:tcBorders>
            <w:shd w:val="clear" w:color="auto" w:fill="auto"/>
            <w:vAlign w:val="center"/>
          </w:tcPr>
          <w:p w14:paraId="3628AAFD" w14:textId="4C9F7A2B" w:rsidR="00495A29" w:rsidRPr="003C2A7C" w:rsidRDefault="00495A29">
            <w:pPr>
              <w:spacing w:line="280" w:lineRule="exact"/>
              <w:ind w:leftChars="100" w:left="220"/>
              <w:rPr>
                <w:rFonts w:hAnsi="HG丸ｺﾞｼｯｸM-PRO"/>
                <w:sz w:val="20"/>
                <w:szCs w:val="20"/>
              </w:rPr>
            </w:pPr>
            <w:r w:rsidRPr="003C2A7C">
              <w:rPr>
                <w:rFonts w:hAnsi="BIZ UDゴシック" w:hint="eastAsia"/>
                <w:sz w:val="20"/>
                <w:szCs w:val="20"/>
              </w:rPr>
              <w:t>ウ　府における</w:t>
            </w:r>
            <w:r w:rsidR="005A5482" w:rsidRPr="003C2A7C">
              <w:rPr>
                <w:rFonts w:hAnsi="BIZ UDゴシック" w:hint="eastAsia"/>
                <w:sz w:val="20"/>
                <w:szCs w:val="20"/>
              </w:rPr>
              <w:t>柔軟な</w:t>
            </w:r>
            <w:r w:rsidRPr="003C2A7C">
              <w:rPr>
                <w:rFonts w:hAnsi="BIZ UDゴシック" w:hint="eastAsia"/>
                <w:sz w:val="20"/>
                <w:szCs w:val="20"/>
              </w:rPr>
              <w:t>働き方の推進</w:t>
            </w:r>
          </w:p>
        </w:tc>
      </w:tr>
      <w:tr w:rsidR="00495A29" w:rsidRPr="003C2A7C" w14:paraId="6F59A455" w14:textId="77777777" w:rsidTr="00831D88">
        <w:trPr>
          <w:trHeight w:val="285"/>
        </w:trPr>
        <w:tc>
          <w:tcPr>
            <w:tcW w:w="709" w:type="dxa"/>
            <w:vMerge/>
            <w:shd w:val="clear" w:color="auto" w:fill="CCC0D9" w:themeFill="accent4" w:themeFillTint="66"/>
          </w:tcPr>
          <w:p w14:paraId="2F09D387" w14:textId="77777777" w:rsidR="00495A29" w:rsidRPr="003C2A7C" w:rsidRDefault="00495A29">
            <w:pPr>
              <w:spacing w:line="280" w:lineRule="exact"/>
              <w:rPr>
                <w:rFonts w:hAnsi="HG丸ｺﾞｼｯｸM-PRO"/>
                <w:sz w:val="20"/>
                <w:szCs w:val="20"/>
              </w:rPr>
            </w:pPr>
          </w:p>
        </w:tc>
        <w:tc>
          <w:tcPr>
            <w:tcW w:w="714" w:type="dxa"/>
            <w:vMerge/>
            <w:shd w:val="clear" w:color="auto" w:fill="FBD4B4" w:themeFill="accent6" w:themeFillTint="66"/>
          </w:tcPr>
          <w:p w14:paraId="2704BC8F" w14:textId="77777777" w:rsidR="00495A29" w:rsidRPr="003C2A7C" w:rsidRDefault="00495A29">
            <w:pPr>
              <w:spacing w:line="280" w:lineRule="exact"/>
              <w:rPr>
                <w:rFonts w:hAnsi="HG丸ｺﾞｼｯｸM-PRO"/>
                <w:sz w:val="20"/>
                <w:szCs w:val="20"/>
              </w:rPr>
            </w:pPr>
          </w:p>
        </w:tc>
        <w:tc>
          <w:tcPr>
            <w:tcW w:w="8245" w:type="dxa"/>
            <w:tcBorders>
              <w:top w:val="nil"/>
              <w:left w:val="nil"/>
              <w:bottom w:val="single" w:sz="4" w:space="0" w:color="auto"/>
              <w:right w:val="single" w:sz="4" w:space="0" w:color="auto"/>
            </w:tcBorders>
            <w:shd w:val="clear" w:color="auto" w:fill="auto"/>
            <w:vAlign w:val="center"/>
          </w:tcPr>
          <w:p w14:paraId="7BC27D9B" w14:textId="3BB6F258" w:rsidR="00495A29" w:rsidRPr="003C2A7C" w:rsidRDefault="00495A29">
            <w:pPr>
              <w:spacing w:line="280" w:lineRule="exact"/>
              <w:rPr>
                <w:rFonts w:hAnsi="BIZ UDゴシック"/>
                <w:sz w:val="20"/>
                <w:szCs w:val="20"/>
              </w:rPr>
            </w:pPr>
            <w:r w:rsidRPr="003C2A7C">
              <w:rPr>
                <w:rFonts w:hAnsi="BIZ UDゴシック" w:hint="eastAsia"/>
                <w:sz w:val="20"/>
                <w:szCs w:val="20"/>
              </w:rPr>
              <w:t>③仕事と育児を両立できる環境づくり</w:t>
            </w:r>
          </w:p>
        </w:tc>
      </w:tr>
      <w:tr w:rsidR="00495A29" w:rsidRPr="003C2A7C" w14:paraId="5BA3C257" w14:textId="77777777" w:rsidTr="00831D88">
        <w:trPr>
          <w:trHeight w:val="285"/>
        </w:trPr>
        <w:tc>
          <w:tcPr>
            <w:tcW w:w="709" w:type="dxa"/>
            <w:vMerge/>
            <w:shd w:val="clear" w:color="auto" w:fill="CCC0D9" w:themeFill="accent4" w:themeFillTint="66"/>
          </w:tcPr>
          <w:p w14:paraId="454CFFAF" w14:textId="77777777" w:rsidR="00495A29" w:rsidRPr="003C2A7C" w:rsidRDefault="00495A29">
            <w:pPr>
              <w:spacing w:line="280" w:lineRule="exact"/>
              <w:rPr>
                <w:rFonts w:hAnsi="HG丸ｺﾞｼｯｸM-PRO"/>
                <w:sz w:val="20"/>
                <w:szCs w:val="20"/>
              </w:rPr>
            </w:pPr>
          </w:p>
        </w:tc>
        <w:tc>
          <w:tcPr>
            <w:tcW w:w="714" w:type="dxa"/>
            <w:vMerge/>
            <w:shd w:val="clear" w:color="auto" w:fill="FBD4B4" w:themeFill="accent6" w:themeFillTint="66"/>
          </w:tcPr>
          <w:p w14:paraId="35F9A46E" w14:textId="77777777" w:rsidR="00495A29" w:rsidRPr="003C2A7C" w:rsidRDefault="00495A29">
            <w:pPr>
              <w:spacing w:line="280" w:lineRule="exact"/>
              <w:rPr>
                <w:rFonts w:hAnsi="HG丸ｺﾞｼｯｸM-PRO"/>
                <w:sz w:val="20"/>
                <w:szCs w:val="20"/>
              </w:rPr>
            </w:pPr>
          </w:p>
        </w:tc>
        <w:tc>
          <w:tcPr>
            <w:tcW w:w="8245" w:type="dxa"/>
            <w:tcBorders>
              <w:top w:val="single" w:sz="4" w:space="0" w:color="auto"/>
              <w:left w:val="nil"/>
              <w:bottom w:val="single" w:sz="4" w:space="0" w:color="auto"/>
              <w:right w:val="single" w:sz="4" w:space="0" w:color="auto"/>
            </w:tcBorders>
            <w:shd w:val="clear" w:color="auto" w:fill="auto"/>
            <w:vAlign w:val="center"/>
          </w:tcPr>
          <w:p w14:paraId="4525F138" w14:textId="1659CFD9" w:rsidR="00495A29" w:rsidRPr="003C2A7C" w:rsidRDefault="00495A29">
            <w:pPr>
              <w:spacing w:line="280" w:lineRule="exact"/>
              <w:ind w:leftChars="100" w:left="220"/>
              <w:rPr>
                <w:rFonts w:hAnsi="BIZ UDゴシック"/>
                <w:sz w:val="20"/>
                <w:szCs w:val="20"/>
              </w:rPr>
            </w:pPr>
            <w:r w:rsidRPr="003C2A7C">
              <w:rPr>
                <w:rFonts w:hAnsi="BIZ UDゴシック" w:hint="eastAsia"/>
                <w:sz w:val="20"/>
                <w:szCs w:val="20"/>
              </w:rPr>
              <w:t>ア　子育てと仕事が両立できる環境整備の促進</w:t>
            </w:r>
            <w:r w:rsidR="00824638" w:rsidRPr="00824638">
              <w:rPr>
                <w:rFonts w:hAnsi="BIZ UDゴシック" w:hint="eastAsia"/>
                <w:sz w:val="20"/>
                <w:szCs w:val="20"/>
              </w:rPr>
              <w:t>【※】</w:t>
            </w:r>
          </w:p>
        </w:tc>
      </w:tr>
      <w:tr w:rsidR="00495A29" w:rsidRPr="003C2A7C" w14:paraId="73474E6B" w14:textId="77777777" w:rsidTr="00831D88">
        <w:trPr>
          <w:trHeight w:val="285"/>
        </w:trPr>
        <w:tc>
          <w:tcPr>
            <w:tcW w:w="709" w:type="dxa"/>
            <w:vMerge/>
            <w:shd w:val="clear" w:color="auto" w:fill="CCC0D9" w:themeFill="accent4" w:themeFillTint="66"/>
          </w:tcPr>
          <w:p w14:paraId="462BC708" w14:textId="77777777" w:rsidR="00495A29" w:rsidRPr="003C2A7C" w:rsidRDefault="00495A29">
            <w:pPr>
              <w:spacing w:line="280" w:lineRule="exact"/>
              <w:rPr>
                <w:rFonts w:hAnsi="HG丸ｺﾞｼｯｸM-PRO"/>
                <w:sz w:val="20"/>
                <w:szCs w:val="20"/>
              </w:rPr>
            </w:pPr>
          </w:p>
        </w:tc>
        <w:tc>
          <w:tcPr>
            <w:tcW w:w="714" w:type="dxa"/>
            <w:vMerge/>
            <w:shd w:val="clear" w:color="auto" w:fill="FBD4B4" w:themeFill="accent6" w:themeFillTint="66"/>
          </w:tcPr>
          <w:p w14:paraId="187F5D84" w14:textId="77777777" w:rsidR="00495A29" w:rsidRPr="003C2A7C" w:rsidRDefault="00495A29">
            <w:pPr>
              <w:spacing w:line="280" w:lineRule="exact"/>
              <w:rPr>
                <w:rFonts w:hAnsi="HG丸ｺﾞｼｯｸM-PRO"/>
                <w:sz w:val="20"/>
                <w:szCs w:val="20"/>
              </w:rPr>
            </w:pPr>
          </w:p>
        </w:tc>
        <w:tc>
          <w:tcPr>
            <w:tcW w:w="8245" w:type="dxa"/>
            <w:tcBorders>
              <w:top w:val="nil"/>
              <w:left w:val="nil"/>
              <w:bottom w:val="single" w:sz="4" w:space="0" w:color="auto"/>
              <w:right w:val="single" w:sz="4" w:space="0" w:color="auto"/>
            </w:tcBorders>
            <w:shd w:val="clear" w:color="auto" w:fill="auto"/>
            <w:vAlign w:val="center"/>
          </w:tcPr>
          <w:p w14:paraId="69336219" w14:textId="40BBA778" w:rsidR="00495A29" w:rsidRPr="003C2A7C" w:rsidRDefault="00495A29">
            <w:pPr>
              <w:spacing w:line="280" w:lineRule="exact"/>
              <w:ind w:leftChars="100" w:left="220"/>
              <w:rPr>
                <w:rFonts w:hAnsi="BIZ UDゴシック"/>
                <w:sz w:val="20"/>
                <w:szCs w:val="20"/>
              </w:rPr>
            </w:pPr>
            <w:r w:rsidRPr="003C2A7C">
              <w:rPr>
                <w:rFonts w:hAnsi="BIZ UDゴシック" w:hint="eastAsia"/>
                <w:sz w:val="20"/>
                <w:szCs w:val="20"/>
              </w:rPr>
              <w:t>イ　地域における子育て支援策の充実</w:t>
            </w:r>
          </w:p>
        </w:tc>
      </w:tr>
      <w:tr w:rsidR="005A5482" w:rsidRPr="003C2A7C" w14:paraId="62753FF6" w14:textId="77777777" w:rsidTr="00831D88">
        <w:trPr>
          <w:trHeight w:val="285"/>
        </w:trPr>
        <w:tc>
          <w:tcPr>
            <w:tcW w:w="709" w:type="dxa"/>
            <w:vMerge/>
            <w:shd w:val="clear" w:color="auto" w:fill="CCC0D9" w:themeFill="accent4" w:themeFillTint="66"/>
          </w:tcPr>
          <w:p w14:paraId="37186DD1" w14:textId="77777777" w:rsidR="005A5482" w:rsidRPr="003C2A7C" w:rsidRDefault="005A5482">
            <w:pPr>
              <w:spacing w:line="280" w:lineRule="exact"/>
              <w:rPr>
                <w:rFonts w:hAnsi="HG丸ｺﾞｼｯｸM-PRO"/>
                <w:sz w:val="20"/>
                <w:szCs w:val="20"/>
              </w:rPr>
            </w:pPr>
          </w:p>
        </w:tc>
        <w:tc>
          <w:tcPr>
            <w:tcW w:w="714" w:type="dxa"/>
            <w:vMerge/>
            <w:shd w:val="clear" w:color="auto" w:fill="FBD4B4" w:themeFill="accent6" w:themeFillTint="66"/>
          </w:tcPr>
          <w:p w14:paraId="3F39BA5A" w14:textId="77777777" w:rsidR="005A5482" w:rsidRPr="003C2A7C" w:rsidRDefault="005A5482">
            <w:pPr>
              <w:spacing w:line="280" w:lineRule="exact"/>
              <w:rPr>
                <w:rFonts w:hAnsi="HG丸ｺﾞｼｯｸM-PRO"/>
                <w:sz w:val="20"/>
                <w:szCs w:val="20"/>
              </w:rPr>
            </w:pPr>
          </w:p>
        </w:tc>
        <w:tc>
          <w:tcPr>
            <w:tcW w:w="8245" w:type="dxa"/>
            <w:tcBorders>
              <w:bottom w:val="dotted" w:sz="4" w:space="0" w:color="auto"/>
            </w:tcBorders>
            <w:shd w:val="clear" w:color="auto" w:fill="auto"/>
          </w:tcPr>
          <w:p w14:paraId="24AED6DA" w14:textId="7042361F" w:rsidR="005A5482" w:rsidRPr="003C2A7C" w:rsidRDefault="005A5482">
            <w:pPr>
              <w:spacing w:line="280" w:lineRule="exact"/>
              <w:ind w:firstLineChars="100" w:firstLine="200"/>
              <w:rPr>
                <w:rFonts w:hAnsi="HG丸ｺﾞｼｯｸM-PRO"/>
                <w:color w:val="FFFFFF" w:themeColor="background1"/>
                <w:sz w:val="20"/>
                <w:szCs w:val="20"/>
              </w:rPr>
            </w:pPr>
            <w:r w:rsidRPr="003C2A7C">
              <w:rPr>
                <w:rFonts w:hAnsi="HG丸ｺﾞｼｯｸM-PRO" w:hint="eastAsia"/>
                <w:sz w:val="20"/>
                <w:szCs w:val="20"/>
              </w:rPr>
              <w:t>ウ　府における仕事と育児を両立できる環境づくり</w:t>
            </w:r>
            <w:r w:rsidR="00824638" w:rsidRPr="003C2A7C">
              <w:rPr>
                <w:rFonts w:hAnsi="BIZ UDゴシック" w:hint="eastAsia"/>
                <w:sz w:val="20"/>
                <w:szCs w:val="20"/>
              </w:rPr>
              <w:t>【※】</w:t>
            </w:r>
          </w:p>
        </w:tc>
      </w:tr>
      <w:tr w:rsidR="00495A29" w:rsidRPr="003C2A7C" w14:paraId="68D115BF" w14:textId="77777777" w:rsidTr="00831D88">
        <w:trPr>
          <w:trHeight w:val="285"/>
        </w:trPr>
        <w:tc>
          <w:tcPr>
            <w:tcW w:w="709" w:type="dxa"/>
            <w:vMerge/>
            <w:shd w:val="clear" w:color="auto" w:fill="CCC0D9" w:themeFill="accent4" w:themeFillTint="66"/>
          </w:tcPr>
          <w:p w14:paraId="7B73A5D8" w14:textId="77777777" w:rsidR="00495A29" w:rsidRPr="003C2A7C" w:rsidRDefault="00495A29">
            <w:pPr>
              <w:spacing w:line="280" w:lineRule="exact"/>
              <w:rPr>
                <w:rFonts w:hAnsi="HG丸ｺﾞｼｯｸM-PRO"/>
                <w:sz w:val="20"/>
                <w:szCs w:val="20"/>
              </w:rPr>
            </w:pPr>
          </w:p>
        </w:tc>
        <w:tc>
          <w:tcPr>
            <w:tcW w:w="714" w:type="dxa"/>
            <w:vMerge/>
            <w:shd w:val="clear" w:color="auto" w:fill="FBD4B4" w:themeFill="accent6" w:themeFillTint="66"/>
          </w:tcPr>
          <w:p w14:paraId="1EAE51D9" w14:textId="77777777" w:rsidR="00495A29" w:rsidRPr="003C2A7C" w:rsidRDefault="00495A29">
            <w:pPr>
              <w:spacing w:line="280" w:lineRule="exact"/>
              <w:rPr>
                <w:rFonts w:hAnsi="HG丸ｺﾞｼｯｸM-PRO"/>
                <w:sz w:val="20"/>
                <w:szCs w:val="20"/>
              </w:rPr>
            </w:pPr>
          </w:p>
        </w:tc>
        <w:tc>
          <w:tcPr>
            <w:tcW w:w="8245" w:type="dxa"/>
            <w:tcBorders>
              <w:bottom w:val="dotted" w:sz="4" w:space="0" w:color="auto"/>
            </w:tcBorders>
          </w:tcPr>
          <w:p w14:paraId="2086A768" w14:textId="430816A9" w:rsidR="00495A29" w:rsidRPr="003C2A7C" w:rsidRDefault="00495A29">
            <w:pPr>
              <w:spacing w:line="280" w:lineRule="exact"/>
              <w:rPr>
                <w:rFonts w:hAnsi="HG丸ｺﾞｼｯｸM-PRO"/>
                <w:sz w:val="20"/>
                <w:szCs w:val="20"/>
              </w:rPr>
            </w:pPr>
            <w:r w:rsidRPr="003C2A7C">
              <w:rPr>
                <w:rFonts w:hAnsi="HG丸ｺﾞｼｯｸM-PRO" w:hint="eastAsia"/>
                <w:sz w:val="20"/>
                <w:szCs w:val="20"/>
              </w:rPr>
              <w:t>④ハラスメント対策の推進【※】</w:t>
            </w:r>
          </w:p>
        </w:tc>
      </w:tr>
      <w:tr w:rsidR="00495A29" w:rsidRPr="003C2A7C" w14:paraId="3428F167" w14:textId="77777777" w:rsidTr="00831D88">
        <w:trPr>
          <w:trHeight w:val="397"/>
        </w:trPr>
        <w:tc>
          <w:tcPr>
            <w:tcW w:w="709" w:type="dxa"/>
            <w:vMerge/>
            <w:shd w:val="clear" w:color="auto" w:fill="CCC0D9" w:themeFill="accent4" w:themeFillTint="66"/>
          </w:tcPr>
          <w:p w14:paraId="63F0EB78" w14:textId="77777777" w:rsidR="00495A29" w:rsidRPr="003C2A7C" w:rsidRDefault="00495A29">
            <w:pPr>
              <w:spacing w:line="280" w:lineRule="exact"/>
              <w:rPr>
                <w:rFonts w:hAnsi="HG丸ｺﾞｼｯｸM-PRO"/>
                <w:sz w:val="20"/>
                <w:szCs w:val="20"/>
              </w:rPr>
            </w:pPr>
          </w:p>
        </w:tc>
        <w:tc>
          <w:tcPr>
            <w:tcW w:w="8959" w:type="dxa"/>
            <w:gridSpan w:val="2"/>
            <w:tcBorders>
              <w:bottom w:val="nil"/>
            </w:tcBorders>
            <w:shd w:val="clear" w:color="auto" w:fill="FBD4B4" w:themeFill="accent6" w:themeFillTint="66"/>
          </w:tcPr>
          <w:p w14:paraId="2C863841" w14:textId="3B79C5A7" w:rsidR="00495A29" w:rsidRPr="003C2A7C" w:rsidRDefault="00495A29">
            <w:pPr>
              <w:spacing w:line="276" w:lineRule="auto"/>
              <w:rPr>
                <w:rFonts w:hAnsi="HG丸ｺﾞｼｯｸM-PRO"/>
                <w:b/>
                <w:sz w:val="20"/>
                <w:szCs w:val="20"/>
              </w:rPr>
            </w:pPr>
            <w:r w:rsidRPr="003C2A7C">
              <w:rPr>
                <w:rFonts w:hAnsi="HG丸ｺﾞｼｯｸM-PRO" w:hint="eastAsia"/>
                <w:sz w:val="20"/>
                <w:szCs w:val="20"/>
              </w:rPr>
              <w:t>（３）男性の家事、育児</w:t>
            </w:r>
            <w:r w:rsidR="007C2365">
              <w:rPr>
                <w:rFonts w:hAnsi="HG丸ｺﾞｼｯｸM-PRO" w:hint="eastAsia"/>
                <w:sz w:val="20"/>
                <w:szCs w:val="20"/>
              </w:rPr>
              <w:t>・</w:t>
            </w:r>
            <w:r w:rsidRPr="003C2A7C">
              <w:rPr>
                <w:rFonts w:hAnsi="HG丸ｺﾞｼｯｸM-PRO" w:hint="eastAsia"/>
                <w:sz w:val="20"/>
                <w:szCs w:val="20"/>
              </w:rPr>
              <w:t>介護への主体的参画の促進</w:t>
            </w:r>
          </w:p>
        </w:tc>
      </w:tr>
      <w:tr w:rsidR="00495A29" w:rsidRPr="003C2A7C" w14:paraId="62ED57FE" w14:textId="77777777" w:rsidTr="00831D88">
        <w:trPr>
          <w:trHeight w:val="285"/>
        </w:trPr>
        <w:tc>
          <w:tcPr>
            <w:tcW w:w="709" w:type="dxa"/>
            <w:vMerge/>
            <w:shd w:val="clear" w:color="auto" w:fill="CCC0D9" w:themeFill="accent4" w:themeFillTint="66"/>
          </w:tcPr>
          <w:p w14:paraId="21C1C374" w14:textId="77777777" w:rsidR="00495A29" w:rsidRPr="003C2A7C" w:rsidRDefault="00495A29">
            <w:pPr>
              <w:spacing w:line="280" w:lineRule="exact"/>
              <w:rPr>
                <w:rFonts w:hAnsi="HG丸ｺﾞｼｯｸM-PRO"/>
                <w:sz w:val="20"/>
                <w:szCs w:val="20"/>
              </w:rPr>
            </w:pPr>
          </w:p>
        </w:tc>
        <w:tc>
          <w:tcPr>
            <w:tcW w:w="714" w:type="dxa"/>
            <w:vMerge w:val="restart"/>
            <w:tcBorders>
              <w:top w:val="nil"/>
            </w:tcBorders>
            <w:shd w:val="clear" w:color="auto" w:fill="FBD4B4" w:themeFill="accent6" w:themeFillTint="66"/>
          </w:tcPr>
          <w:p w14:paraId="2173F41D" w14:textId="77777777" w:rsidR="00495A29" w:rsidRPr="003C2A7C" w:rsidRDefault="00495A29">
            <w:pPr>
              <w:spacing w:line="280" w:lineRule="exact"/>
              <w:rPr>
                <w:rFonts w:hAnsi="HG丸ｺﾞｼｯｸM-PRO"/>
                <w:sz w:val="20"/>
                <w:szCs w:val="20"/>
              </w:rPr>
            </w:pPr>
          </w:p>
        </w:tc>
        <w:tc>
          <w:tcPr>
            <w:tcW w:w="8245" w:type="dxa"/>
            <w:tcBorders>
              <w:bottom w:val="dotted" w:sz="4" w:space="0" w:color="auto"/>
            </w:tcBorders>
          </w:tcPr>
          <w:p w14:paraId="7868AE22" w14:textId="1FDE7902" w:rsidR="00495A29" w:rsidRPr="003C2A7C" w:rsidRDefault="00495A29">
            <w:pPr>
              <w:spacing w:line="280" w:lineRule="exact"/>
              <w:rPr>
                <w:rFonts w:hAnsi="HG丸ｺﾞｼｯｸM-PRO"/>
                <w:sz w:val="20"/>
                <w:szCs w:val="20"/>
              </w:rPr>
            </w:pPr>
            <w:bookmarkStart w:id="6" w:name="_Hlk222218335"/>
            <w:r w:rsidRPr="003C2A7C">
              <w:rPr>
                <w:rFonts w:hAnsi="HG丸ｺﾞｼｯｸM-PRO" w:hint="eastAsia"/>
                <w:sz w:val="20"/>
                <w:szCs w:val="20"/>
              </w:rPr>
              <w:t>①育児休業・介護休業の取得促進等</w:t>
            </w:r>
            <w:r w:rsidR="0022691C" w:rsidRPr="003C2A7C">
              <w:rPr>
                <w:rFonts w:hAnsi="BIZ UDゴシック" w:hint="eastAsia"/>
                <w:sz w:val="20"/>
                <w:szCs w:val="20"/>
              </w:rPr>
              <w:t>【※】</w:t>
            </w:r>
            <w:bookmarkEnd w:id="6"/>
          </w:p>
        </w:tc>
      </w:tr>
      <w:tr w:rsidR="00495A29" w:rsidRPr="003C2A7C" w14:paraId="202EDDCA" w14:textId="77777777" w:rsidTr="00831D88">
        <w:trPr>
          <w:trHeight w:val="285"/>
        </w:trPr>
        <w:tc>
          <w:tcPr>
            <w:tcW w:w="709" w:type="dxa"/>
            <w:vMerge/>
            <w:shd w:val="clear" w:color="auto" w:fill="CCC0D9" w:themeFill="accent4" w:themeFillTint="66"/>
          </w:tcPr>
          <w:p w14:paraId="26BA8F01" w14:textId="77777777" w:rsidR="00495A29" w:rsidRPr="003C2A7C" w:rsidRDefault="00495A29">
            <w:pPr>
              <w:spacing w:line="280" w:lineRule="exact"/>
              <w:rPr>
                <w:rFonts w:hAnsi="HG丸ｺﾞｼｯｸM-PRO"/>
                <w:sz w:val="20"/>
                <w:szCs w:val="20"/>
              </w:rPr>
            </w:pPr>
          </w:p>
        </w:tc>
        <w:tc>
          <w:tcPr>
            <w:tcW w:w="714" w:type="dxa"/>
            <w:vMerge/>
            <w:shd w:val="clear" w:color="auto" w:fill="FBD4B4" w:themeFill="accent6" w:themeFillTint="66"/>
          </w:tcPr>
          <w:p w14:paraId="5E0CDF45" w14:textId="77777777" w:rsidR="00495A29" w:rsidRPr="003C2A7C" w:rsidRDefault="00495A29">
            <w:pPr>
              <w:spacing w:line="280" w:lineRule="exact"/>
              <w:rPr>
                <w:rFonts w:hAnsi="HG丸ｺﾞｼｯｸM-PRO"/>
                <w:sz w:val="20"/>
                <w:szCs w:val="20"/>
              </w:rPr>
            </w:pPr>
          </w:p>
        </w:tc>
        <w:tc>
          <w:tcPr>
            <w:tcW w:w="8245" w:type="dxa"/>
            <w:tcBorders>
              <w:bottom w:val="dotted" w:sz="4" w:space="0" w:color="auto"/>
            </w:tcBorders>
          </w:tcPr>
          <w:p w14:paraId="2EDE45F7" w14:textId="24ED8736" w:rsidR="00495A29" w:rsidRPr="003C2A7C" w:rsidRDefault="00495A29">
            <w:pPr>
              <w:spacing w:line="280" w:lineRule="exact"/>
              <w:rPr>
                <w:rFonts w:hAnsi="HG丸ｺﾞｼｯｸM-PRO"/>
                <w:sz w:val="20"/>
                <w:szCs w:val="20"/>
              </w:rPr>
            </w:pPr>
            <w:bookmarkStart w:id="7" w:name="_Hlk222218344"/>
            <w:r w:rsidRPr="003C2A7C">
              <w:rPr>
                <w:rFonts w:hAnsi="HG丸ｺﾞｼｯｸM-PRO" w:hint="eastAsia"/>
                <w:sz w:val="20"/>
                <w:szCs w:val="20"/>
              </w:rPr>
              <w:t>②男性の家事</w:t>
            </w:r>
            <w:r w:rsidR="005A5482" w:rsidRPr="003C2A7C">
              <w:rPr>
                <w:rFonts w:hAnsi="HG丸ｺﾞｼｯｸM-PRO" w:hint="eastAsia"/>
                <w:sz w:val="20"/>
                <w:szCs w:val="20"/>
              </w:rPr>
              <w:t>、</w:t>
            </w:r>
            <w:r w:rsidRPr="003C2A7C">
              <w:rPr>
                <w:rFonts w:hAnsi="HG丸ｺﾞｼｯｸM-PRO" w:hint="eastAsia"/>
                <w:sz w:val="20"/>
                <w:szCs w:val="20"/>
              </w:rPr>
              <w:t>育児</w:t>
            </w:r>
            <w:r w:rsidR="00F21431">
              <w:rPr>
                <w:rFonts w:hAnsi="HG丸ｺﾞｼｯｸM-PRO" w:hint="eastAsia"/>
                <w:sz w:val="20"/>
                <w:szCs w:val="20"/>
              </w:rPr>
              <w:t>・</w:t>
            </w:r>
            <w:r w:rsidR="005A5482" w:rsidRPr="003C2A7C">
              <w:rPr>
                <w:rFonts w:hAnsi="HG丸ｺﾞｼｯｸM-PRO" w:hint="eastAsia"/>
                <w:sz w:val="20"/>
                <w:szCs w:val="20"/>
              </w:rPr>
              <w:t>介護</w:t>
            </w:r>
            <w:r w:rsidRPr="003C2A7C">
              <w:rPr>
                <w:rFonts w:hAnsi="HG丸ｺﾞｼｯｸM-PRO" w:hint="eastAsia"/>
                <w:sz w:val="20"/>
                <w:szCs w:val="20"/>
              </w:rPr>
              <w:t>への主体的な参画</w:t>
            </w:r>
            <w:r w:rsidR="0022691C" w:rsidRPr="003C2A7C">
              <w:rPr>
                <w:rFonts w:hAnsi="BIZ UDゴシック" w:hint="eastAsia"/>
                <w:sz w:val="20"/>
                <w:szCs w:val="20"/>
              </w:rPr>
              <w:t>【※】</w:t>
            </w:r>
            <w:bookmarkEnd w:id="7"/>
          </w:p>
        </w:tc>
      </w:tr>
      <w:tr w:rsidR="00C9322B" w:rsidRPr="003C2A7C" w14:paraId="28E7976F" w14:textId="77777777" w:rsidTr="00831D88">
        <w:trPr>
          <w:trHeight w:val="397"/>
        </w:trPr>
        <w:tc>
          <w:tcPr>
            <w:tcW w:w="9668" w:type="dxa"/>
            <w:gridSpan w:val="3"/>
            <w:tcBorders>
              <w:bottom w:val="nil"/>
            </w:tcBorders>
            <w:shd w:val="clear" w:color="auto" w:fill="CCC0D9" w:themeFill="accent4" w:themeFillTint="66"/>
          </w:tcPr>
          <w:p w14:paraId="1ECFE742" w14:textId="50DBD869" w:rsidR="00CC5823" w:rsidRPr="003C2A7C" w:rsidRDefault="00495A29">
            <w:pPr>
              <w:spacing w:line="276" w:lineRule="auto"/>
              <w:rPr>
                <w:rFonts w:hAnsi="HG丸ｺﾞｼｯｸM-PRO"/>
                <w:b/>
                <w:sz w:val="20"/>
                <w:szCs w:val="20"/>
              </w:rPr>
            </w:pPr>
            <w:r w:rsidRPr="003C2A7C">
              <w:rPr>
                <w:rFonts w:hAnsi="HG丸ｺﾞｼｯｸM-PRO" w:hint="eastAsia"/>
                <w:b/>
                <w:sz w:val="20"/>
                <w:szCs w:val="20"/>
              </w:rPr>
              <w:t>４　多様な立場の人々が安心していきいきと暮らせる環境の整備</w:t>
            </w:r>
          </w:p>
        </w:tc>
      </w:tr>
      <w:tr w:rsidR="00C9322B" w:rsidRPr="003C2A7C" w14:paraId="11B120A5" w14:textId="77777777" w:rsidTr="00831D88">
        <w:trPr>
          <w:trHeight w:val="397"/>
        </w:trPr>
        <w:tc>
          <w:tcPr>
            <w:tcW w:w="709" w:type="dxa"/>
            <w:vMerge w:val="restart"/>
            <w:tcBorders>
              <w:top w:val="nil"/>
            </w:tcBorders>
            <w:shd w:val="clear" w:color="auto" w:fill="CCC0D9" w:themeFill="accent4" w:themeFillTint="66"/>
          </w:tcPr>
          <w:p w14:paraId="57A9499A" w14:textId="77777777" w:rsidR="00C83954" w:rsidRPr="003C2A7C" w:rsidRDefault="00C83954">
            <w:pPr>
              <w:spacing w:line="280" w:lineRule="exact"/>
              <w:rPr>
                <w:rFonts w:hAnsi="HG丸ｺﾞｼｯｸM-PRO"/>
                <w:sz w:val="20"/>
                <w:szCs w:val="20"/>
              </w:rPr>
            </w:pPr>
          </w:p>
        </w:tc>
        <w:tc>
          <w:tcPr>
            <w:tcW w:w="8959" w:type="dxa"/>
            <w:gridSpan w:val="2"/>
            <w:tcBorders>
              <w:bottom w:val="nil"/>
            </w:tcBorders>
            <w:shd w:val="clear" w:color="auto" w:fill="FBD4B4" w:themeFill="accent6" w:themeFillTint="66"/>
          </w:tcPr>
          <w:p w14:paraId="14796F57" w14:textId="51701AE0" w:rsidR="00C83954" w:rsidRPr="003C2A7C" w:rsidRDefault="00495A29">
            <w:pPr>
              <w:spacing w:line="276" w:lineRule="auto"/>
              <w:rPr>
                <w:rFonts w:hAnsi="HG丸ｺﾞｼｯｸM-PRO"/>
                <w:sz w:val="20"/>
                <w:szCs w:val="20"/>
              </w:rPr>
            </w:pPr>
            <w:r w:rsidRPr="003C2A7C">
              <w:rPr>
                <w:rFonts w:hAnsi="HG丸ｺﾞｼｯｸM-PRO" w:hint="eastAsia"/>
                <w:sz w:val="20"/>
                <w:szCs w:val="20"/>
              </w:rPr>
              <w:t>（１）あらゆる暴力をなくすための意識啓発及び支援体制の充実・強化</w:t>
            </w:r>
          </w:p>
        </w:tc>
      </w:tr>
      <w:tr w:rsidR="00495A29" w:rsidRPr="003C2A7C" w14:paraId="0D54CF65" w14:textId="77777777" w:rsidTr="00831D88">
        <w:trPr>
          <w:trHeight w:val="285"/>
        </w:trPr>
        <w:tc>
          <w:tcPr>
            <w:tcW w:w="709" w:type="dxa"/>
            <w:vMerge/>
            <w:shd w:val="clear" w:color="auto" w:fill="CCC0D9" w:themeFill="accent4" w:themeFillTint="66"/>
          </w:tcPr>
          <w:p w14:paraId="533E0AB8" w14:textId="77777777" w:rsidR="00495A29" w:rsidRPr="003C2A7C" w:rsidRDefault="00495A29">
            <w:pPr>
              <w:spacing w:line="280" w:lineRule="exact"/>
              <w:rPr>
                <w:rFonts w:hAnsi="HG丸ｺﾞｼｯｸM-PRO"/>
                <w:sz w:val="20"/>
                <w:szCs w:val="20"/>
              </w:rPr>
            </w:pPr>
          </w:p>
        </w:tc>
        <w:tc>
          <w:tcPr>
            <w:tcW w:w="714" w:type="dxa"/>
            <w:vMerge w:val="restart"/>
            <w:tcBorders>
              <w:top w:val="nil"/>
            </w:tcBorders>
            <w:shd w:val="clear" w:color="auto" w:fill="FBD4B4" w:themeFill="accent6" w:themeFillTint="66"/>
          </w:tcPr>
          <w:p w14:paraId="0E2E1834" w14:textId="77777777" w:rsidR="00495A29" w:rsidRPr="003C2A7C" w:rsidRDefault="00495A29">
            <w:pPr>
              <w:spacing w:line="280" w:lineRule="exact"/>
              <w:rPr>
                <w:rFonts w:hAnsi="HG丸ｺﾞｼｯｸM-PRO"/>
                <w:b/>
                <w:sz w:val="20"/>
                <w:szCs w:val="20"/>
              </w:rPr>
            </w:pPr>
          </w:p>
        </w:tc>
        <w:tc>
          <w:tcPr>
            <w:tcW w:w="8245" w:type="dxa"/>
            <w:tcBorders>
              <w:top w:val="single" w:sz="4" w:space="0" w:color="auto"/>
              <w:left w:val="single" w:sz="4" w:space="0" w:color="auto"/>
              <w:bottom w:val="single" w:sz="4" w:space="0" w:color="auto"/>
              <w:right w:val="single" w:sz="4" w:space="0" w:color="auto"/>
            </w:tcBorders>
            <w:shd w:val="clear" w:color="auto" w:fill="auto"/>
            <w:vAlign w:val="center"/>
          </w:tcPr>
          <w:p w14:paraId="196330D3" w14:textId="408104FD" w:rsidR="00495A29" w:rsidRPr="003C2A7C" w:rsidRDefault="00495A29">
            <w:pPr>
              <w:spacing w:line="280" w:lineRule="exact"/>
              <w:rPr>
                <w:rFonts w:hAnsi="HG丸ｺﾞｼｯｸM-PRO"/>
                <w:sz w:val="20"/>
                <w:szCs w:val="20"/>
              </w:rPr>
            </w:pPr>
            <w:r w:rsidRPr="003C2A7C">
              <w:rPr>
                <w:rFonts w:hAnsi="BIZ UDゴシック" w:hint="eastAsia"/>
                <w:sz w:val="20"/>
                <w:szCs w:val="20"/>
              </w:rPr>
              <w:t xml:space="preserve">①女性に対する暴力の根絶に向けた更なる啓発　　</w:t>
            </w:r>
          </w:p>
        </w:tc>
      </w:tr>
      <w:tr w:rsidR="00495A29" w:rsidRPr="003C2A7C" w14:paraId="1E76FAF4" w14:textId="77777777" w:rsidTr="00831D88">
        <w:trPr>
          <w:trHeight w:val="285"/>
        </w:trPr>
        <w:tc>
          <w:tcPr>
            <w:tcW w:w="709" w:type="dxa"/>
            <w:vMerge/>
            <w:shd w:val="clear" w:color="auto" w:fill="CCC0D9" w:themeFill="accent4" w:themeFillTint="66"/>
          </w:tcPr>
          <w:p w14:paraId="09A506C6" w14:textId="77777777" w:rsidR="00495A29" w:rsidRPr="003C2A7C" w:rsidRDefault="00495A29">
            <w:pPr>
              <w:spacing w:line="280" w:lineRule="exact"/>
              <w:rPr>
                <w:rFonts w:hAnsi="HG丸ｺﾞｼｯｸM-PRO"/>
                <w:sz w:val="20"/>
                <w:szCs w:val="20"/>
              </w:rPr>
            </w:pPr>
          </w:p>
        </w:tc>
        <w:tc>
          <w:tcPr>
            <w:tcW w:w="714" w:type="dxa"/>
            <w:vMerge/>
            <w:shd w:val="clear" w:color="auto" w:fill="FBD4B4" w:themeFill="accent6" w:themeFillTint="66"/>
          </w:tcPr>
          <w:p w14:paraId="1B018C6F" w14:textId="77777777" w:rsidR="00495A29" w:rsidRPr="003C2A7C" w:rsidRDefault="00495A29">
            <w:pPr>
              <w:spacing w:line="280" w:lineRule="exact"/>
              <w:rPr>
                <w:rFonts w:hAnsi="HG丸ｺﾞｼｯｸM-PRO"/>
                <w:b/>
                <w:sz w:val="20"/>
                <w:szCs w:val="20"/>
              </w:rPr>
            </w:pPr>
          </w:p>
        </w:tc>
        <w:tc>
          <w:tcPr>
            <w:tcW w:w="8245" w:type="dxa"/>
            <w:tcBorders>
              <w:top w:val="nil"/>
              <w:left w:val="single" w:sz="4" w:space="0" w:color="auto"/>
              <w:bottom w:val="single" w:sz="4" w:space="0" w:color="auto"/>
              <w:right w:val="single" w:sz="4" w:space="0" w:color="auto"/>
            </w:tcBorders>
            <w:shd w:val="clear" w:color="auto" w:fill="auto"/>
            <w:vAlign w:val="center"/>
          </w:tcPr>
          <w:p w14:paraId="25754223" w14:textId="1BBD2FFE" w:rsidR="00495A29" w:rsidRPr="003C2A7C" w:rsidRDefault="00495A29">
            <w:pPr>
              <w:spacing w:line="280" w:lineRule="exact"/>
              <w:rPr>
                <w:rFonts w:hAnsi="HG丸ｺﾞｼｯｸM-PRO"/>
                <w:sz w:val="20"/>
                <w:szCs w:val="20"/>
              </w:rPr>
            </w:pPr>
            <w:r w:rsidRPr="003C2A7C">
              <w:rPr>
                <w:rFonts w:hAnsi="BIZ UDゴシック" w:hint="eastAsia"/>
                <w:sz w:val="20"/>
                <w:szCs w:val="20"/>
              </w:rPr>
              <w:t xml:space="preserve">②青少年の性被害の未然防止　</w:t>
            </w:r>
          </w:p>
        </w:tc>
      </w:tr>
      <w:tr w:rsidR="00495A29" w:rsidRPr="003C2A7C" w14:paraId="28D89565" w14:textId="77777777" w:rsidTr="00831D88">
        <w:trPr>
          <w:trHeight w:val="285"/>
        </w:trPr>
        <w:tc>
          <w:tcPr>
            <w:tcW w:w="709" w:type="dxa"/>
            <w:vMerge/>
            <w:shd w:val="clear" w:color="auto" w:fill="CCC0D9" w:themeFill="accent4" w:themeFillTint="66"/>
          </w:tcPr>
          <w:p w14:paraId="55862BFF" w14:textId="77777777" w:rsidR="00495A29" w:rsidRPr="003C2A7C" w:rsidRDefault="00495A29">
            <w:pPr>
              <w:spacing w:line="280" w:lineRule="exact"/>
              <w:rPr>
                <w:rFonts w:hAnsi="HG丸ｺﾞｼｯｸM-PRO"/>
                <w:sz w:val="20"/>
                <w:szCs w:val="20"/>
              </w:rPr>
            </w:pPr>
          </w:p>
        </w:tc>
        <w:tc>
          <w:tcPr>
            <w:tcW w:w="714" w:type="dxa"/>
            <w:vMerge/>
            <w:shd w:val="clear" w:color="auto" w:fill="FBD4B4" w:themeFill="accent6" w:themeFillTint="66"/>
          </w:tcPr>
          <w:p w14:paraId="1752A8CF" w14:textId="77777777" w:rsidR="00495A29" w:rsidRPr="003C2A7C" w:rsidRDefault="00495A29">
            <w:pPr>
              <w:spacing w:line="280" w:lineRule="exact"/>
              <w:rPr>
                <w:rFonts w:hAnsi="HG丸ｺﾞｼｯｸM-PRO"/>
                <w:b/>
                <w:sz w:val="20"/>
                <w:szCs w:val="20"/>
              </w:rPr>
            </w:pPr>
          </w:p>
        </w:tc>
        <w:tc>
          <w:tcPr>
            <w:tcW w:w="8245" w:type="dxa"/>
            <w:tcBorders>
              <w:top w:val="nil"/>
              <w:left w:val="single" w:sz="4" w:space="0" w:color="auto"/>
              <w:bottom w:val="single" w:sz="4" w:space="0" w:color="auto"/>
              <w:right w:val="single" w:sz="4" w:space="0" w:color="auto"/>
            </w:tcBorders>
            <w:shd w:val="clear" w:color="auto" w:fill="auto"/>
            <w:vAlign w:val="center"/>
          </w:tcPr>
          <w:p w14:paraId="5922D880" w14:textId="1BB5E8E5" w:rsidR="00495A29" w:rsidRPr="003C2A7C" w:rsidRDefault="00495A29">
            <w:pPr>
              <w:spacing w:line="280" w:lineRule="exact"/>
              <w:rPr>
                <w:rFonts w:hAnsi="HG丸ｺﾞｼｯｸM-PRO"/>
                <w:sz w:val="20"/>
                <w:szCs w:val="20"/>
              </w:rPr>
            </w:pPr>
            <w:r w:rsidRPr="003C2A7C">
              <w:rPr>
                <w:rFonts w:hAnsi="BIZ UDゴシック" w:hint="eastAsia"/>
                <w:sz w:val="20"/>
                <w:szCs w:val="20"/>
              </w:rPr>
              <w:t>③配偶者等からの暴力の防止及び被害者支援の強化</w:t>
            </w:r>
          </w:p>
        </w:tc>
      </w:tr>
      <w:tr w:rsidR="00495A29" w:rsidRPr="003C2A7C" w14:paraId="39A47D6A" w14:textId="77777777" w:rsidTr="00831D88">
        <w:trPr>
          <w:trHeight w:val="285"/>
        </w:trPr>
        <w:tc>
          <w:tcPr>
            <w:tcW w:w="709" w:type="dxa"/>
            <w:vMerge/>
            <w:shd w:val="clear" w:color="auto" w:fill="CCC0D9" w:themeFill="accent4" w:themeFillTint="66"/>
          </w:tcPr>
          <w:p w14:paraId="17E816F1" w14:textId="77777777" w:rsidR="00495A29" w:rsidRPr="003C2A7C" w:rsidRDefault="00495A29">
            <w:pPr>
              <w:spacing w:line="280" w:lineRule="exact"/>
              <w:rPr>
                <w:rFonts w:hAnsi="HG丸ｺﾞｼｯｸM-PRO"/>
                <w:sz w:val="20"/>
                <w:szCs w:val="20"/>
              </w:rPr>
            </w:pPr>
          </w:p>
        </w:tc>
        <w:tc>
          <w:tcPr>
            <w:tcW w:w="714" w:type="dxa"/>
            <w:vMerge/>
            <w:shd w:val="clear" w:color="auto" w:fill="FBD4B4" w:themeFill="accent6" w:themeFillTint="66"/>
          </w:tcPr>
          <w:p w14:paraId="3DC4C776" w14:textId="77777777" w:rsidR="00495A29" w:rsidRPr="003C2A7C" w:rsidRDefault="00495A29">
            <w:pPr>
              <w:spacing w:line="280" w:lineRule="exact"/>
              <w:rPr>
                <w:rFonts w:hAnsi="HG丸ｺﾞｼｯｸM-PRO"/>
                <w:b/>
                <w:sz w:val="20"/>
                <w:szCs w:val="20"/>
              </w:rPr>
            </w:pPr>
          </w:p>
        </w:tc>
        <w:tc>
          <w:tcPr>
            <w:tcW w:w="8245" w:type="dxa"/>
            <w:tcBorders>
              <w:top w:val="single" w:sz="4" w:space="0" w:color="auto"/>
              <w:left w:val="nil"/>
              <w:bottom w:val="single" w:sz="4" w:space="0" w:color="auto"/>
              <w:right w:val="single" w:sz="4" w:space="0" w:color="auto"/>
            </w:tcBorders>
            <w:shd w:val="clear" w:color="auto" w:fill="auto"/>
            <w:vAlign w:val="center"/>
          </w:tcPr>
          <w:p w14:paraId="4124BE47" w14:textId="4750FFF3" w:rsidR="00495A29" w:rsidRPr="003C2A7C" w:rsidRDefault="00495A29">
            <w:pPr>
              <w:spacing w:line="280" w:lineRule="exact"/>
              <w:ind w:leftChars="100" w:left="220"/>
              <w:rPr>
                <w:rFonts w:hAnsi="HG丸ｺﾞｼｯｸM-PRO"/>
                <w:sz w:val="20"/>
                <w:szCs w:val="20"/>
              </w:rPr>
            </w:pPr>
            <w:r w:rsidRPr="003C2A7C">
              <w:rPr>
                <w:rFonts w:hAnsi="BIZ UDゴシック" w:hint="eastAsia"/>
                <w:sz w:val="20"/>
                <w:szCs w:val="20"/>
              </w:rPr>
              <w:t xml:space="preserve">ア　配偶者等からの暴力の防止及び被害者支援の強化　</w:t>
            </w:r>
          </w:p>
        </w:tc>
      </w:tr>
      <w:tr w:rsidR="00495A29" w:rsidRPr="003C2A7C" w14:paraId="2FB9E012" w14:textId="77777777" w:rsidTr="00831D88">
        <w:trPr>
          <w:trHeight w:val="198"/>
        </w:trPr>
        <w:tc>
          <w:tcPr>
            <w:tcW w:w="709" w:type="dxa"/>
            <w:vMerge/>
            <w:shd w:val="clear" w:color="auto" w:fill="CCC0D9" w:themeFill="accent4" w:themeFillTint="66"/>
          </w:tcPr>
          <w:p w14:paraId="766C1A41" w14:textId="77777777" w:rsidR="00495A29" w:rsidRPr="003C2A7C" w:rsidRDefault="00495A29">
            <w:pPr>
              <w:spacing w:line="280" w:lineRule="exact"/>
              <w:rPr>
                <w:rFonts w:hAnsi="HG丸ｺﾞｼｯｸM-PRO"/>
                <w:sz w:val="20"/>
                <w:szCs w:val="20"/>
              </w:rPr>
            </w:pPr>
          </w:p>
        </w:tc>
        <w:tc>
          <w:tcPr>
            <w:tcW w:w="714" w:type="dxa"/>
            <w:vMerge/>
            <w:shd w:val="clear" w:color="auto" w:fill="FBD4B4" w:themeFill="accent6" w:themeFillTint="66"/>
          </w:tcPr>
          <w:p w14:paraId="2C382C25" w14:textId="77777777" w:rsidR="00495A29" w:rsidRPr="003C2A7C" w:rsidRDefault="00495A29">
            <w:pPr>
              <w:spacing w:line="280" w:lineRule="exact"/>
              <w:rPr>
                <w:rFonts w:hAnsi="HG丸ｺﾞｼｯｸM-PRO"/>
                <w:b/>
                <w:sz w:val="20"/>
                <w:szCs w:val="20"/>
              </w:rPr>
            </w:pPr>
          </w:p>
        </w:tc>
        <w:tc>
          <w:tcPr>
            <w:tcW w:w="8245" w:type="dxa"/>
            <w:tcBorders>
              <w:top w:val="nil"/>
              <w:left w:val="nil"/>
              <w:right w:val="single" w:sz="4" w:space="0" w:color="auto"/>
            </w:tcBorders>
            <w:shd w:val="clear" w:color="auto" w:fill="auto"/>
            <w:vAlign w:val="center"/>
          </w:tcPr>
          <w:p w14:paraId="02025D17" w14:textId="3DC27623" w:rsidR="00495A29" w:rsidRPr="003C2A7C" w:rsidRDefault="00495A29">
            <w:pPr>
              <w:spacing w:line="280" w:lineRule="exact"/>
              <w:ind w:leftChars="100" w:left="220"/>
              <w:rPr>
                <w:rFonts w:hAnsi="HG丸ｺﾞｼｯｸM-PRO"/>
                <w:sz w:val="20"/>
                <w:szCs w:val="20"/>
              </w:rPr>
            </w:pPr>
            <w:r w:rsidRPr="003C2A7C">
              <w:rPr>
                <w:rFonts w:hAnsi="BIZ UDゴシック" w:hint="eastAsia"/>
                <w:sz w:val="20"/>
                <w:szCs w:val="20"/>
              </w:rPr>
              <w:t>イ　児童虐待を取り扱う機関との連携</w:t>
            </w:r>
          </w:p>
        </w:tc>
      </w:tr>
      <w:tr w:rsidR="00495A29" w:rsidRPr="003C2A7C" w14:paraId="1A18EBF7" w14:textId="77777777" w:rsidTr="00831D88">
        <w:trPr>
          <w:trHeight w:val="285"/>
        </w:trPr>
        <w:tc>
          <w:tcPr>
            <w:tcW w:w="709" w:type="dxa"/>
            <w:vMerge/>
            <w:shd w:val="clear" w:color="auto" w:fill="CCC0D9" w:themeFill="accent4" w:themeFillTint="66"/>
          </w:tcPr>
          <w:p w14:paraId="1B9779BD" w14:textId="77777777" w:rsidR="00495A29" w:rsidRPr="003C2A7C" w:rsidRDefault="00495A29">
            <w:pPr>
              <w:spacing w:line="280" w:lineRule="exact"/>
              <w:rPr>
                <w:rFonts w:hAnsi="HG丸ｺﾞｼｯｸM-PRO"/>
                <w:sz w:val="20"/>
                <w:szCs w:val="20"/>
              </w:rPr>
            </w:pPr>
          </w:p>
        </w:tc>
        <w:tc>
          <w:tcPr>
            <w:tcW w:w="714" w:type="dxa"/>
            <w:vMerge/>
            <w:shd w:val="clear" w:color="auto" w:fill="FBD4B4" w:themeFill="accent6" w:themeFillTint="66"/>
          </w:tcPr>
          <w:p w14:paraId="1D25F8AA" w14:textId="77777777" w:rsidR="00495A29" w:rsidRPr="003C2A7C" w:rsidRDefault="00495A29">
            <w:pPr>
              <w:spacing w:line="280" w:lineRule="exact"/>
              <w:rPr>
                <w:rFonts w:hAnsi="HG丸ｺﾞｼｯｸM-PRO"/>
                <w:b/>
                <w:sz w:val="20"/>
                <w:szCs w:val="20"/>
              </w:rPr>
            </w:pPr>
          </w:p>
        </w:tc>
        <w:tc>
          <w:tcPr>
            <w:tcW w:w="8245" w:type="dxa"/>
            <w:tcBorders>
              <w:bottom w:val="dotted" w:sz="4" w:space="0" w:color="auto"/>
            </w:tcBorders>
          </w:tcPr>
          <w:p w14:paraId="54C163A7" w14:textId="0F78851D" w:rsidR="00495A29" w:rsidRPr="003C2A7C" w:rsidRDefault="00495A29">
            <w:pPr>
              <w:spacing w:line="280" w:lineRule="exact"/>
              <w:rPr>
                <w:rFonts w:hAnsi="HG丸ｺﾞｼｯｸM-PRO"/>
                <w:sz w:val="20"/>
                <w:szCs w:val="20"/>
              </w:rPr>
            </w:pPr>
            <w:r w:rsidRPr="003C2A7C">
              <w:rPr>
                <w:rFonts w:hAnsi="HG丸ｺﾞｼｯｸM-PRO" w:hint="eastAsia"/>
                <w:sz w:val="20"/>
                <w:szCs w:val="20"/>
              </w:rPr>
              <w:t>④性</w:t>
            </w:r>
            <w:r w:rsidR="005A5482" w:rsidRPr="003C2A7C">
              <w:rPr>
                <w:rFonts w:hAnsi="HG丸ｺﾞｼｯｸM-PRO" w:hint="eastAsia"/>
                <w:sz w:val="20"/>
                <w:szCs w:val="20"/>
              </w:rPr>
              <w:t>犯罪</w:t>
            </w:r>
            <w:r w:rsidRPr="003C2A7C">
              <w:rPr>
                <w:rFonts w:hAnsi="HG丸ｺﾞｼｯｸM-PRO" w:hint="eastAsia"/>
                <w:sz w:val="20"/>
                <w:szCs w:val="20"/>
              </w:rPr>
              <w:t>・性</w:t>
            </w:r>
            <w:r w:rsidR="005A5482" w:rsidRPr="003C2A7C">
              <w:rPr>
                <w:rFonts w:hAnsi="HG丸ｺﾞｼｯｸM-PRO" w:hint="eastAsia"/>
                <w:sz w:val="20"/>
                <w:szCs w:val="20"/>
              </w:rPr>
              <w:t>暴力</w:t>
            </w:r>
            <w:r w:rsidRPr="003C2A7C">
              <w:rPr>
                <w:rFonts w:hAnsi="HG丸ｺﾞｼｯｸM-PRO" w:hint="eastAsia"/>
                <w:sz w:val="20"/>
                <w:szCs w:val="20"/>
              </w:rPr>
              <w:t>被害者等の支援の充実</w:t>
            </w:r>
          </w:p>
        </w:tc>
      </w:tr>
      <w:tr w:rsidR="00495A29" w:rsidRPr="003C2A7C" w14:paraId="33288524" w14:textId="77777777" w:rsidTr="00831D88">
        <w:trPr>
          <w:trHeight w:val="285"/>
        </w:trPr>
        <w:tc>
          <w:tcPr>
            <w:tcW w:w="709" w:type="dxa"/>
            <w:vMerge/>
            <w:shd w:val="clear" w:color="auto" w:fill="CCC0D9" w:themeFill="accent4" w:themeFillTint="66"/>
          </w:tcPr>
          <w:p w14:paraId="2ECC7645" w14:textId="77777777" w:rsidR="00495A29" w:rsidRPr="003C2A7C" w:rsidRDefault="00495A29">
            <w:pPr>
              <w:spacing w:line="280" w:lineRule="exact"/>
              <w:rPr>
                <w:rFonts w:hAnsi="HG丸ｺﾞｼｯｸM-PRO"/>
                <w:sz w:val="20"/>
                <w:szCs w:val="20"/>
              </w:rPr>
            </w:pPr>
          </w:p>
        </w:tc>
        <w:tc>
          <w:tcPr>
            <w:tcW w:w="714" w:type="dxa"/>
            <w:vMerge/>
            <w:shd w:val="clear" w:color="auto" w:fill="FBD4B4" w:themeFill="accent6" w:themeFillTint="66"/>
          </w:tcPr>
          <w:p w14:paraId="74E1F44C" w14:textId="77777777" w:rsidR="00495A29" w:rsidRPr="003C2A7C" w:rsidRDefault="00495A29">
            <w:pPr>
              <w:spacing w:line="280" w:lineRule="exact"/>
              <w:rPr>
                <w:rFonts w:hAnsi="HG丸ｺﾞｼｯｸM-PRO"/>
                <w:b/>
                <w:sz w:val="20"/>
                <w:szCs w:val="20"/>
              </w:rPr>
            </w:pPr>
          </w:p>
        </w:tc>
        <w:tc>
          <w:tcPr>
            <w:tcW w:w="8245" w:type="dxa"/>
            <w:tcBorders>
              <w:top w:val="single" w:sz="4" w:space="0" w:color="auto"/>
              <w:left w:val="nil"/>
              <w:bottom w:val="single" w:sz="4" w:space="0" w:color="auto"/>
              <w:right w:val="single" w:sz="4" w:space="0" w:color="auto"/>
            </w:tcBorders>
            <w:shd w:val="clear" w:color="000000" w:fill="FFFFFF"/>
            <w:vAlign w:val="center"/>
          </w:tcPr>
          <w:p w14:paraId="1B66005C" w14:textId="7A5D4E60" w:rsidR="00495A29" w:rsidRPr="003C2A7C" w:rsidRDefault="00495A29">
            <w:pPr>
              <w:spacing w:line="280" w:lineRule="exact"/>
              <w:ind w:leftChars="100" w:left="220"/>
              <w:rPr>
                <w:rFonts w:hAnsi="HG丸ｺﾞｼｯｸM-PRO"/>
                <w:sz w:val="20"/>
                <w:szCs w:val="20"/>
              </w:rPr>
            </w:pPr>
            <w:r w:rsidRPr="003C2A7C">
              <w:rPr>
                <w:rFonts w:hAnsi="BIZ UDゴシック" w:hint="eastAsia"/>
                <w:sz w:val="20"/>
                <w:szCs w:val="20"/>
              </w:rPr>
              <w:t>ア　性犯罪への対策の推進</w:t>
            </w:r>
          </w:p>
        </w:tc>
      </w:tr>
      <w:tr w:rsidR="00495A29" w:rsidRPr="003C2A7C" w14:paraId="40FFFB04" w14:textId="77777777" w:rsidTr="00831D88">
        <w:trPr>
          <w:trHeight w:val="285"/>
        </w:trPr>
        <w:tc>
          <w:tcPr>
            <w:tcW w:w="709" w:type="dxa"/>
            <w:vMerge/>
            <w:shd w:val="clear" w:color="auto" w:fill="CCC0D9" w:themeFill="accent4" w:themeFillTint="66"/>
          </w:tcPr>
          <w:p w14:paraId="25D131CC" w14:textId="77777777" w:rsidR="00495A29" w:rsidRPr="003C2A7C" w:rsidRDefault="00495A29">
            <w:pPr>
              <w:spacing w:line="280" w:lineRule="exact"/>
              <w:rPr>
                <w:rFonts w:hAnsi="HG丸ｺﾞｼｯｸM-PRO"/>
                <w:sz w:val="20"/>
                <w:szCs w:val="20"/>
              </w:rPr>
            </w:pPr>
          </w:p>
        </w:tc>
        <w:tc>
          <w:tcPr>
            <w:tcW w:w="714" w:type="dxa"/>
            <w:vMerge/>
            <w:shd w:val="clear" w:color="auto" w:fill="FBD4B4" w:themeFill="accent6" w:themeFillTint="66"/>
          </w:tcPr>
          <w:p w14:paraId="657026E4" w14:textId="77777777" w:rsidR="00495A29" w:rsidRPr="003C2A7C" w:rsidRDefault="00495A29">
            <w:pPr>
              <w:spacing w:line="280" w:lineRule="exact"/>
              <w:rPr>
                <w:rFonts w:hAnsi="HG丸ｺﾞｼｯｸM-PRO"/>
                <w:b/>
                <w:sz w:val="20"/>
                <w:szCs w:val="20"/>
              </w:rPr>
            </w:pPr>
          </w:p>
        </w:tc>
        <w:tc>
          <w:tcPr>
            <w:tcW w:w="8245" w:type="dxa"/>
            <w:tcBorders>
              <w:top w:val="nil"/>
              <w:left w:val="nil"/>
              <w:bottom w:val="single" w:sz="4" w:space="0" w:color="auto"/>
              <w:right w:val="single" w:sz="4" w:space="0" w:color="auto"/>
            </w:tcBorders>
            <w:shd w:val="clear" w:color="000000" w:fill="FFFFFF"/>
            <w:vAlign w:val="center"/>
          </w:tcPr>
          <w:p w14:paraId="1A90D31F" w14:textId="1D97731E" w:rsidR="00495A29" w:rsidRPr="003C2A7C" w:rsidRDefault="00495A29">
            <w:pPr>
              <w:spacing w:line="280" w:lineRule="exact"/>
              <w:ind w:leftChars="100" w:left="220"/>
              <w:rPr>
                <w:rFonts w:hAnsi="HG丸ｺﾞｼｯｸM-PRO"/>
                <w:sz w:val="20"/>
                <w:szCs w:val="20"/>
              </w:rPr>
            </w:pPr>
            <w:r w:rsidRPr="003C2A7C">
              <w:rPr>
                <w:rFonts w:hAnsi="BIZ UDゴシック" w:hint="eastAsia"/>
                <w:sz w:val="20"/>
                <w:szCs w:val="20"/>
              </w:rPr>
              <w:t xml:space="preserve">イ　</w:t>
            </w:r>
            <w:r w:rsidR="005A5482" w:rsidRPr="003C2A7C">
              <w:rPr>
                <w:rFonts w:hAnsi="BIZ UDゴシック" w:hint="eastAsia"/>
                <w:sz w:val="20"/>
                <w:szCs w:val="20"/>
              </w:rPr>
              <w:t>売買</w:t>
            </w:r>
            <w:r w:rsidRPr="003C2A7C">
              <w:rPr>
                <w:rFonts w:hAnsi="BIZ UDゴシック" w:hint="eastAsia"/>
                <w:sz w:val="20"/>
                <w:szCs w:val="20"/>
              </w:rPr>
              <w:t>春・人身取引への対策の推進</w:t>
            </w:r>
          </w:p>
        </w:tc>
      </w:tr>
      <w:tr w:rsidR="00495A29" w:rsidRPr="003C2A7C" w14:paraId="1C3CA0B9" w14:textId="77777777" w:rsidTr="00831D88">
        <w:trPr>
          <w:trHeight w:val="285"/>
        </w:trPr>
        <w:tc>
          <w:tcPr>
            <w:tcW w:w="709" w:type="dxa"/>
            <w:vMerge/>
            <w:shd w:val="clear" w:color="auto" w:fill="CCC0D9" w:themeFill="accent4" w:themeFillTint="66"/>
          </w:tcPr>
          <w:p w14:paraId="37049E1C" w14:textId="77777777" w:rsidR="00495A29" w:rsidRPr="003C2A7C" w:rsidRDefault="00495A29">
            <w:pPr>
              <w:spacing w:line="280" w:lineRule="exact"/>
              <w:rPr>
                <w:rFonts w:hAnsi="HG丸ｺﾞｼｯｸM-PRO"/>
                <w:sz w:val="20"/>
                <w:szCs w:val="20"/>
              </w:rPr>
            </w:pPr>
          </w:p>
        </w:tc>
        <w:tc>
          <w:tcPr>
            <w:tcW w:w="714" w:type="dxa"/>
            <w:vMerge/>
            <w:shd w:val="clear" w:color="auto" w:fill="FBD4B4" w:themeFill="accent6" w:themeFillTint="66"/>
          </w:tcPr>
          <w:p w14:paraId="4732613A" w14:textId="77777777" w:rsidR="00495A29" w:rsidRPr="003C2A7C" w:rsidRDefault="00495A29">
            <w:pPr>
              <w:spacing w:line="280" w:lineRule="exact"/>
              <w:rPr>
                <w:rFonts w:hAnsi="HG丸ｺﾞｼｯｸM-PRO"/>
                <w:b/>
                <w:sz w:val="20"/>
                <w:szCs w:val="20"/>
              </w:rPr>
            </w:pPr>
          </w:p>
        </w:tc>
        <w:tc>
          <w:tcPr>
            <w:tcW w:w="8245" w:type="dxa"/>
            <w:tcBorders>
              <w:top w:val="nil"/>
              <w:left w:val="nil"/>
              <w:bottom w:val="single" w:sz="4" w:space="0" w:color="auto"/>
              <w:right w:val="single" w:sz="4" w:space="0" w:color="auto"/>
            </w:tcBorders>
            <w:shd w:val="clear" w:color="000000" w:fill="FFFFFF"/>
            <w:vAlign w:val="center"/>
          </w:tcPr>
          <w:p w14:paraId="72C8CBBA" w14:textId="77EA88E4" w:rsidR="00495A29" w:rsidRPr="003C2A7C" w:rsidRDefault="00495A29">
            <w:pPr>
              <w:spacing w:line="280" w:lineRule="exact"/>
              <w:ind w:leftChars="100" w:left="220"/>
              <w:rPr>
                <w:rFonts w:hAnsi="HG丸ｺﾞｼｯｸM-PRO"/>
                <w:sz w:val="20"/>
                <w:szCs w:val="20"/>
              </w:rPr>
            </w:pPr>
            <w:r w:rsidRPr="003C2A7C">
              <w:rPr>
                <w:rFonts w:hAnsi="BIZ UDゴシック" w:hint="eastAsia"/>
                <w:sz w:val="20"/>
                <w:szCs w:val="20"/>
              </w:rPr>
              <w:t>ウ　ストーカー行為等への対策の推進</w:t>
            </w:r>
          </w:p>
        </w:tc>
      </w:tr>
      <w:tr w:rsidR="00495A29" w:rsidRPr="003C2A7C" w14:paraId="2E6810DD" w14:textId="77777777" w:rsidTr="00831D88">
        <w:trPr>
          <w:trHeight w:val="285"/>
        </w:trPr>
        <w:tc>
          <w:tcPr>
            <w:tcW w:w="709" w:type="dxa"/>
            <w:vMerge/>
            <w:shd w:val="clear" w:color="auto" w:fill="CCC0D9" w:themeFill="accent4" w:themeFillTint="66"/>
          </w:tcPr>
          <w:p w14:paraId="3C77FDD3" w14:textId="77777777" w:rsidR="00495A29" w:rsidRPr="003C2A7C" w:rsidRDefault="00495A29">
            <w:pPr>
              <w:spacing w:line="280" w:lineRule="exact"/>
              <w:rPr>
                <w:rFonts w:hAnsi="HG丸ｺﾞｼｯｸM-PRO"/>
                <w:sz w:val="20"/>
                <w:szCs w:val="20"/>
              </w:rPr>
            </w:pPr>
          </w:p>
        </w:tc>
        <w:tc>
          <w:tcPr>
            <w:tcW w:w="714" w:type="dxa"/>
            <w:vMerge/>
            <w:shd w:val="clear" w:color="auto" w:fill="FBD4B4" w:themeFill="accent6" w:themeFillTint="66"/>
          </w:tcPr>
          <w:p w14:paraId="62515A99" w14:textId="77777777" w:rsidR="00495A29" w:rsidRPr="003C2A7C" w:rsidRDefault="00495A29">
            <w:pPr>
              <w:spacing w:line="280" w:lineRule="exact"/>
              <w:rPr>
                <w:rFonts w:hAnsi="HG丸ｺﾞｼｯｸM-PRO"/>
                <w:b/>
                <w:sz w:val="20"/>
                <w:szCs w:val="20"/>
              </w:rPr>
            </w:pPr>
          </w:p>
        </w:tc>
        <w:tc>
          <w:tcPr>
            <w:tcW w:w="8245" w:type="dxa"/>
            <w:tcBorders>
              <w:top w:val="nil"/>
              <w:left w:val="nil"/>
              <w:bottom w:val="single" w:sz="4" w:space="0" w:color="auto"/>
              <w:right w:val="single" w:sz="4" w:space="0" w:color="auto"/>
            </w:tcBorders>
            <w:shd w:val="clear" w:color="000000" w:fill="FFFFFF"/>
            <w:vAlign w:val="center"/>
          </w:tcPr>
          <w:p w14:paraId="660D7C57" w14:textId="6268EB78" w:rsidR="00495A29" w:rsidRPr="003C2A7C" w:rsidRDefault="00495A29">
            <w:pPr>
              <w:spacing w:line="280" w:lineRule="exact"/>
              <w:ind w:leftChars="100" w:left="220"/>
              <w:rPr>
                <w:rFonts w:hAnsi="HG丸ｺﾞｼｯｸM-PRO"/>
                <w:sz w:val="20"/>
                <w:szCs w:val="20"/>
              </w:rPr>
            </w:pPr>
            <w:r w:rsidRPr="003C2A7C">
              <w:rPr>
                <w:rFonts w:hAnsi="BIZ UDゴシック" w:hint="eastAsia"/>
                <w:sz w:val="20"/>
                <w:szCs w:val="20"/>
              </w:rPr>
              <w:t>エ　セクシュアルハラスメント防止対策の推進【※】</w:t>
            </w:r>
          </w:p>
        </w:tc>
      </w:tr>
      <w:tr w:rsidR="00C9322B" w:rsidRPr="003C2A7C" w14:paraId="56AD0E1C" w14:textId="77777777" w:rsidTr="00831D88">
        <w:trPr>
          <w:trHeight w:val="397"/>
        </w:trPr>
        <w:tc>
          <w:tcPr>
            <w:tcW w:w="709" w:type="dxa"/>
            <w:vMerge/>
            <w:shd w:val="clear" w:color="auto" w:fill="CCC0D9" w:themeFill="accent4" w:themeFillTint="66"/>
          </w:tcPr>
          <w:p w14:paraId="08D5EC89" w14:textId="77777777" w:rsidR="00C83954" w:rsidRPr="003C2A7C" w:rsidRDefault="00C83954">
            <w:pPr>
              <w:spacing w:line="280" w:lineRule="exact"/>
              <w:rPr>
                <w:rFonts w:hAnsi="HG丸ｺﾞｼｯｸM-PRO"/>
                <w:sz w:val="20"/>
                <w:szCs w:val="20"/>
              </w:rPr>
            </w:pPr>
          </w:p>
        </w:tc>
        <w:tc>
          <w:tcPr>
            <w:tcW w:w="8959" w:type="dxa"/>
            <w:gridSpan w:val="2"/>
            <w:tcBorders>
              <w:bottom w:val="nil"/>
            </w:tcBorders>
            <w:shd w:val="clear" w:color="auto" w:fill="FBD4B4" w:themeFill="accent6" w:themeFillTint="66"/>
          </w:tcPr>
          <w:p w14:paraId="11DFEDA8" w14:textId="2D3AB305" w:rsidR="00C83954" w:rsidRPr="003C2A7C" w:rsidRDefault="00495A29">
            <w:pPr>
              <w:spacing w:line="276" w:lineRule="auto"/>
              <w:rPr>
                <w:rFonts w:hAnsi="HG丸ｺﾞｼｯｸM-PRO"/>
                <w:sz w:val="20"/>
                <w:szCs w:val="20"/>
              </w:rPr>
            </w:pPr>
            <w:r w:rsidRPr="003C2A7C">
              <w:rPr>
                <w:rFonts w:hAnsi="HG丸ｺﾞｼｯｸM-PRO" w:hint="eastAsia"/>
                <w:sz w:val="20"/>
                <w:szCs w:val="20"/>
              </w:rPr>
              <w:t>（２）様々な困難を抱える人々への支援強化</w:t>
            </w:r>
          </w:p>
        </w:tc>
      </w:tr>
      <w:tr w:rsidR="00495A29" w:rsidRPr="003C2A7C" w14:paraId="3BF6AA4E" w14:textId="77777777" w:rsidTr="00831D88">
        <w:trPr>
          <w:trHeight w:val="285"/>
        </w:trPr>
        <w:tc>
          <w:tcPr>
            <w:tcW w:w="709" w:type="dxa"/>
            <w:vMerge/>
            <w:shd w:val="clear" w:color="auto" w:fill="CCC0D9" w:themeFill="accent4" w:themeFillTint="66"/>
          </w:tcPr>
          <w:p w14:paraId="48033E55" w14:textId="77777777" w:rsidR="00495A29" w:rsidRPr="003C2A7C" w:rsidRDefault="00495A29">
            <w:pPr>
              <w:spacing w:line="280" w:lineRule="exact"/>
              <w:rPr>
                <w:rFonts w:hAnsi="HG丸ｺﾞｼｯｸM-PRO"/>
                <w:sz w:val="20"/>
                <w:szCs w:val="20"/>
              </w:rPr>
            </w:pPr>
          </w:p>
        </w:tc>
        <w:tc>
          <w:tcPr>
            <w:tcW w:w="714" w:type="dxa"/>
            <w:vMerge w:val="restart"/>
            <w:tcBorders>
              <w:top w:val="nil"/>
            </w:tcBorders>
            <w:shd w:val="clear" w:color="auto" w:fill="FBD4B4" w:themeFill="accent6" w:themeFillTint="66"/>
          </w:tcPr>
          <w:p w14:paraId="3F7B2DE0" w14:textId="77777777" w:rsidR="00495A29" w:rsidRPr="003C2A7C" w:rsidRDefault="00495A29">
            <w:pPr>
              <w:spacing w:line="280" w:lineRule="exact"/>
              <w:rPr>
                <w:rFonts w:hAnsi="HG丸ｺﾞｼｯｸM-PRO"/>
                <w:sz w:val="20"/>
                <w:szCs w:val="20"/>
              </w:rPr>
            </w:pPr>
          </w:p>
        </w:tc>
        <w:tc>
          <w:tcPr>
            <w:tcW w:w="8245" w:type="dxa"/>
            <w:tcBorders>
              <w:top w:val="single" w:sz="4" w:space="0" w:color="auto"/>
              <w:left w:val="single" w:sz="4" w:space="0" w:color="auto"/>
              <w:bottom w:val="single" w:sz="4" w:space="0" w:color="auto"/>
              <w:right w:val="single" w:sz="4" w:space="0" w:color="auto"/>
            </w:tcBorders>
            <w:shd w:val="clear" w:color="auto" w:fill="auto"/>
            <w:vAlign w:val="center"/>
          </w:tcPr>
          <w:p w14:paraId="739BD2E6" w14:textId="122E8524" w:rsidR="00495A29" w:rsidRPr="003C2A7C" w:rsidRDefault="00495A29">
            <w:pPr>
              <w:spacing w:line="280" w:lineRule="exact"/>
              <w:rPr>
                <w:rFonts w:hAnsi="HG丸ｺﾞｼｯｸM-PRO"/>
                <w:sz w:val="20"/>
                <w:szCs w:val="20"/>
              </w:rPr>
            </w:pPr>
            <w:r w:rsidRPr="003C2A7C">
              <w:rPr>
                <w:rFonts w:hAnsi="BIZ UDゴシック" w:hint="eastAsia"/>
                <w:sz w:val="20"/>
                <w:szCs w:val="20"/>
              </w:rPr>
              <w:t>①困難な問題を抱える女性への支援施策の推進</w:t>
            </w:r>
          </w:p>
        </w:tc>
      </w:tr>
      <w:tr w:rsidR="00495A29" w:rsidRPr="003C2A7C" w14:paraId="11EEE57F" w14:textId="77777777" w:rsidTr="00831D88">
        <w:trPr>
          <w:trHeight w:val="285"/>
        </w:trPr>
        <w:tc>
          <w:tcPr>
            <w:tcW w:w="709" w:type="dxa"/>
            <w:vMerge/>
            <w:shd w:val="clear" w:color="auto" w:fill="CCC0D9" w:themeFill="accent4" w:themeFillTint="66"/>
          </w:tcPr>
          <w:p w14:paraId="00F049C8" w14:textId="77777777" w:rsidR="00495A29" w:rsidRPr="003C2A7C" w:rsidRDefault="00495A29">
            <w:pPr>
              <w:spacing w:line="280" w:lineRule="exact"/>
              <w:rPr>
                <w:rFonts w:hAnsi="HG丸ｺﾞｼｯｸM-PRO"/>
                <w:sz w:val="20"/>
                <w:szCs w:val="20"/>
              </w:rPr>
            </w:pPr>
          </w:p>
        </w:tc>
        <w:tc>
          <w:tcPr>
            <w:tcW w:w="714" w:type="dxa"/>
            <w:vMerge/>
            <w:shd w:val="clear" w:color="auto" w:fill="FBD4B4" w:themeFill="accent6" w:themeFillTint="66"/>
          </w:tcPr>
          <w:p w14:paraId="1D4B3029" w14:textId="77777777" w:rsidR="00495A29" w:rsidRPr="003C2A7C" w:rsidRDefault="00495A29">
            <w:pPr>
              <w:spacing w:line="280" w:lineRule="exact"/>
              <w:rPr>
                <w:rFonts w:hAnsi="HG丸ｺﾞｼｯｸM-PRO"/>
                <w:sz w:val="20"/>
                <w:szCs w:val="20"/>
              </w:rPr>
            </w:pPr>
          </w:p>
        </w:tc>
        <w:tc>
          <w:tcPr>
            <w:tcW w:w="8245" w:type="dxa"/>
            <w:tcBorders>
              <w:top w:val="nil"/>
              <w:left w:val="single" w:sz="4" w:space="0" w:color="auto"/>
              <w:bottom w:val="single" w:sz="4" w:space="0" w:color="auto"/>
              <w:right w:val="single" w:sz="4" w:space="0" w:color="auto"/>
            </w:tcBorders>
            <w:shd w:val="clear" w:color="auto" w:fill="auto"/>
            <w:vAlign w:val="center"/>
          </w:tcPr>
          <w:p w14:paraId="688358B4" w14:textId="58146E35" w:rsidR="00495A29" w:rsidRPr="003C2A7C" w:rsidRDefault="00495A29">
            <w:pPr>
              <w:spacing w:line="280" w:lineRule="exact"/>
              <w:rPr>
                <w:rFonts w:hAnsi="HG丸ｺﾞｼｯｸM-PRO"/>
                <w:sz w:val="20"/>
                <w:szCs w:val="20"/>
              </w:rPr>
            </w:pPr>
            <w:r w:rsidRPr="003C2A7C">
              <w:rPr>
                <w:rFonts w:hAnsi="BIZ UDゴシック" w:hint="eastAsia"/>
                <w:sz w:val="20"/>
                <w:szCs w:val="20"/>
              </w:rPr>
              <w:t>②ひとり親世帯や高齢者、障がい者、外国人</w:t>
            </w:r>
            <w:r w:rsidR="00BA6453" w:rsidRPr="00527247">
              <w:rPr>
                <w:rFonts w:hAnsi="BIZ UDゴシック" w:hint="eastAsia"/>
                <w:sz w:val="20"/>
                <w:szCs w:val="20"/>
              </w:rPr>
              <w:t>、性的マイノリティ、</w:t>
            </w:r>
            <w:r w:rsidR="00AB3B83" w:rsidRPr="00527247">
              <w:rPr>
                <w:rFonts w:hAnsi="BIZ UDゴシック" w:hint="eastAsia"/>
                <w:sz w:val="20"/>
                <w:szCs w:val="20"/>
              </w:rPr>
              <w:t>部落差別</w:t>
            </w:r>
            <w:r w:rsidR="00655BA3" w:rsidRPr="00527247">
              <w:rPr>
                <w:rFonts w:hAnsi="BIZ UDゴシック"/>
                <w:sz w:val="20"/>
                <w:szCs w:val="20"/>
              </w:rPr>
              <w:t>(</w:t>
            </w:r>
            <w:r w:rsidR="00AB3B83" w:rsidRPr="00527247">
              <w:rPr>
                <w:rFonts w:hAnsi="BIZ UDゴシック" w:hint="eastAsia"/>
                <w:sz w:val="20"/>
                <w:szCs w:val="20"/>
              </w:rPr>
              <w:t>同和問題</w:t>
            </w:r>
            <w:r w:rsidR="00655BA3" w:rsidRPr="00527247">
              <w:rPr>
                <w:rFonts w:hAnsi="BIZ UDゴシック"/>
                <w:sz w:val="20"/>
                <w:szCs w:val="20"/>
              </w:rPr>
              <w:t>)</w:t>
            </w:r>
            <w:r w:rsidRPr="007E351B">
              <w:rPr>
                <w:rFonts w:hAnsi="BIZ UDゴシック" w:hint="eastAsia"/>
                <w:sz w:val="20"/>
                <w:szCs w:val="20"/>
              </w:rPr>
              <w:t>等</w:t>
            </w:r>
            <w:r w:rsidR="00AB3B83" w:rsidRPr="00527247">
              <w:rPr>
                <w:rFonts w:hAnsi="BIZ UDゴシック" w:hint="eastAsia"/>
                <w:sz w:val="20"/>
                <w:szCs w:val="20"/>
              </w:rPr>
              <w:t>、</w:t>
            </w:r>
            <w:r w:rsidR="00BA6453" w:rsidRPr="00527247">
              <w:rPr>
                <w:rFonts w:hAnsi="BIZ UDゴシック" w:hint="eastAsia"/>
                <w:sz w:val="20"/>
                <w:szCs w:val="20"/>
              </w:rPr>
              <w:t>様々な困難を抱えている</w:t>
            </w:r>
            <w:r w:rsidRPr="003C2A7C">
              <w:rPr>
                <w:rFonts w:hAnsi="BIZ UDゴシック" w:hint="eastAsia"/>
                <w:sz w:val="20"/>
                <w:szCs w:val="20"/>
              </w:rPr>
              <w:t>全ての人が安心して暮らせる環境整備</w:t>
            </w:r>
          </w:p>
        </w:tc>
      </w:tr>
      <w:tr w:rsidR="00D46C76" w:rsidRPr="003C2A7C" w14:paraId="367DAD99" w14:textId="77777777" w:rsidTr="00831D88">
        <w:trPr>
          <w:trHeight w:val="291"/>
        </w:trPr>
        <w:tc>
          <w:tcPr>
            <w:tcW w:w="709" w:type="dxa"/>
            <w:vMerge/>
            <w:shd w:val="clear" w:color="auto" w:fill="CCC0D9" w:themeFill="accent4" w:themeFillTint="66"/>
          </w:tcPr>
          <w:p w14:paraId="14E6EABE" w14:textId="77777777" w:rsidR="00D46C76" w:rsidRPr="003C2A7C" w:rsidRDefault="00D46C76">
            <w:pPr>
              <w:spacing w:line="280" w:lineRule="exact"/>
              <w:rPr>
                <w:rFonts w:hAnsi="HG丸ｺﾞｼｯｸM-PRO"/>
                <w:sz w:val="20"/>
                <w:szCs w:val="20"/>
              </w:rPr>
            </w:pPr>
          </w:p>
        </w:tc>
        <w:tc>
          <w:tcPr>
            <w:tcW w:w="714" w:type="dxa"/>
            <w:vMerge/>
            <w:shd w:val="clear" w:color="auto" w:fill="FBD4B4" w:themeFill="accent6" w:themeFillTint="66"/>
          </w:tcPr>
          <w:p w14:paraId="79C837F0" w14:textId="77777777" w:rsidR="00D46C76" w:rsidRPr="003C2A7C" w:rsidRDefault="00D46C76">
            <w:pPr>
              <w:spacing w:line="280" w:lineRule="exact"/>
              <w:rPr>
                <w:rFonts w:hAnsi="HG丸ｺﾞｼｯｸM-PRO"/>
                <w:sz w:val="20"/>
                <w:szCs w:val="20"/>
              </w:rPr>
            </w:pPr>
          </w:p>
        </w:tc>
        <w:tc>
          <w:tcPr>
            <w:tcW w:w="8245" w:type="dxa"/>
          </w:tcPr>
          <w:p w14:paraId="1116E5E1" w14:textId="492191A1" w:rsidR="00D46C76" w:rsidRPr="003C2A7C" w:rsidRDefault="00D46C76" w:rsidP="00AE6E39">
            <w:pPr>
              <w:spacing w:line="280" w:lineRule="exact"/>
              <w:ind w:firstLineChars="100" w:firstLine="200"/>
              <w:rPr>
                <w:rFonts w:hAnsi="HG丸ｺﾞｼｯｸM-PRO"/>
                <w:sz w:val="20"/>
                <w:szCs w:val="20"/>
              </w:rPr>
            </w:pPr>
            <w:r w:rsidRPr="003C2A7C">
              <w:rPr>
                <w:rFonts w:hAnsi="BIZ UDゴシック" w:hint="eastAsia"/>
                <w:sz w:val="20"/>
                <w:szCs w:val="20"/>
              </w:rPr>
              <w:t>ア　ひとり親世帯が安心して暮らせる環境整備</w:t>
            </w:r>
          </w:p>
        </w:tc>
      </w:tr>
      <w:tr w:rsidR="00495A29" w:rsidRPr="003C2A7C" w14:paraId="47C7E857" w14:textId="77777777" w:rsidTr="00831D88">
        <w:trPr>
          <w:trHeight w:val="285"/>
        </w:trPr>
        <w:tc>
          <w:tcPr>
            <w:tcW w:w="709" w:type="dxa"/>
            <w:vMerge/>
            <w:shd w:val="clear" w:color="auto" w:fill="CCC0D9" w:themeFill="accent4" w:themeFillTint="66"/>
          </w:tcPr>
          <w:p w14:paraId="677C1FDB" w14:textId="77777777" w:rsidR="00495A29" w:rsidRPr="003C2A7C" w:rsidRDefault="00495A29">
            <w:pPr>
              <w:spacing w:line="280" w:lineRule="exact"/>
              <w:rPr>
                <w:rFonts w:hAnsi="HG丸ｺﾞｼｯｸM-PRO"/>
                <w:sz w:val="20"/>
                <w:szCs w:val="20"/>
              </w:rPr>
            </w:pPr>
          </w:p>
        </w:tc>
        <w:tc>
          <w:tcPr>
            <w:tcW w:w="714" w:type="dxa"/>
            <w:vMerge/>
            <w:shd w:val="clear" w:color="auto" w:fill="FBD4B4" w:themeFill="accent6" w:themeFillTint="66"/>
          </w:tcPr>
          <w:p w14:paraId="1FDEF9CA" w14:textId="77777777" w:rsidR="00495A29" w:rsidRPr="003C2A7C" w:rsidRDefault="00495A29">
            <w:pPr>
              <w:spacing w:line="280" w:lineRule="exact"/>
              <w:rPr>
                <w:rFonts w:hAnsi="HG丸ｺﾞｼｯｸM-PRO"/>
                <w:sz w:val="20"/>
                <w:szCs w:val="20"/>
              </w:rPr>
            </w:pPr>
          </w:p>
        </w:tc>
        <w:tc>
          <w:tcPr>
            <w:tcW w:w="8245" w:type="dxa"/>
            <w:tcBorders>
              <w:top w:val="nil"/>
              <w:left w:val="nil"/>
              <w:bottom w:val="single" w:sz="4" w:space="0" w:color="auto"/>
              <w:right w:val="single" w:sz="4" w:space="0" w:color="auto"/>
            </w:tcBorders>
            <w:shd w:val="clear" w:color="auto" w:fill="auto"/>
            <w:vAlign w:val="center"/>
          </w:tcPr>
          <w:p w14:paraId="48217D12" w14:textId="3F1852B1" w:rsidR="00495A29" w:rsidRPr="003C2A7C" w:rsidRDefault="00495A29">
            <w:pPr>
              <w:spacing w:line="280" w:lineRule="exact"/>
              <w:ind w:leftChars="100" w:left="220"/>
              <w:rPr>
                <w:rFonts w:hAnsi="HG丸ｺﾞｼｯｸM-PRO"/>
                <w:sz w:val="20"/>
                <w:szCs w:val="20"/>
              </w:rPr>
            </w:pPr>
            <w:r w:rsidRPr="003C2A7C">
              <w:rPr>
                <w:rFonts w:hAnsi="BIZ UDゴシック" w:hint="eastAsia"/>
                <w:sz w:val="20"/>
                <w:szCs w:val="20"/>
              </w:rPr>
              <w:t>イ　高齢者が安心して暮らせる環境整備</w:t>
            </w:r>
          </w:p>
        </w:tc>
      </w:tr>
      <w:tr w:rsidR="00495A29" w:rsidRPr="003C2A7C" w14:paraId="17FF1644" w14:textId="77777777" w:rsidTr="00831D88">
        <w:trPr>
          <w:trHeight w:val="285"/>
        </w:trPr>
        <w:tc>
          <w:tcPr>
            <w:tcW w:w="709" w:type="dxa"/>
            <w:vMerge/>
            <w:shd w:val="clear" w:color="auto" w:fill="CCC0D9" w:themeFill="accent4" w:themeFillTint="66"/>
          </w:tcPr>
          <w:p w14:paraId="018FFA68" w14:textId="77777777" w:rsidR="00495A29" w:rsidRPr="003C2A7C" w:rsidRDefault="00495A29">
            <w:pPr>
              <w:spacing w:line="280" w:lineRule="exact"/>
              <w:rPr>
                <w:rFonts w:hAnsi="HG丸ｺﾞｼｯｸM-PRO"/>
                <w:sz w:val="20"/>
                <w:szCs w:val="20"/>
              </w:rPr>
            </w:pPr>
          </w:p>
        </w:tc>
        <w:tc>
          <w:tcPr>
            <w:tcW w:w="714" w:type="dxa"/>
            <w:vMerge/>
            <w:shd w:val="clear" w:color="auto" w:fill="FBD4B4" w:themeFill="accent6" w:themeFillTint="66"/>
          </w:tcPr>
          <w:p w14:paraId="0B8622C1" w14:textId="77777777" w:rsidR="00495A29" w:rsidRPr="003C2A7C" w:rsidRDefault="00495A29">
            <w:pPr>
              <w:spacing w:line="280" w:lineRule="exact"/>
              <w:rPr>
                <w:rFonts w:hAnsi="HG丸ｺﾞｼｯｸM-PRO"/>
                <w:sz w:val="20"/>
                <w:szCs w:val="20"/>
              </w:rPr>
            </w:pPr>
          </w:p>
        </w:tc>
        <w:tc>
          <w:tcPr>
            <w:tcW w:w="8245" w:type="dxa"/>
            <w:tcBorders>
              <w:top w:val="nil"/>
              <w:left w:val="nil"/>
              <w:bottom w:val="single" w:sz="4" w:space="0" w:color="auto"/>
              <w:right w:val="single" w:sz="4" w:space="0" w:color="auto"/>
            </w:tcBorders>
            <w:shd w:val="clear" w:color="auto" w:fill="auto"/>
            <w:vAlign w:val="center"/>
          </w:tcPr>
          <w:p w14:paraId="33EFF7B8" w14:textId="720E6548" w:rsidR="00495A29" w:rsidRPr="003C2A7C" w:rsidRDefault="00495A29">
            <w:pPr>
              <w:spacing w:line="280" w:lineRule="exact"/>
              <w:ind w:leftChars="100" w:left="220"/>
              <w:rPr>
                <w:rFonts w:hAnsi="HG丸ｺﾞｼｯｸM-PRO"/>
                <w:sz w:val="20"/>
                <w:szCs w:val="20"/>
              </w:rPr>
            </w:pPr>
            <w:r w:rsidRPr="003C2A7C">
              <w:rPr>
                <w:rFonts w:hAnsi="BIZ UDゴシック" w:hint="eastAsia"/>
                <w:sz w:val="20"/>
                <w:szCs w:val="20"/>
              </w:rPr>
              <w:t>ウ　障がい者が安心して暮らせる環境整備</w:t>
            </w:r>
          </w:p>
        </w:tc>
      </w:tr>
      <w:tr w:rsidR="00495A29" w:rsidRPr="003C2A7C" w14:paraId="0EBAC8B2" w14:textId="77777777" w:rsidTr="00831D88">
        <w:trPr>
          <w:trHeight w:val="285"/>
        </w:trPr>
        <w:tc>
          <w:tcPr>
            <w:tcW w:w="709" w:type="dxa"/>
            <w:vMerge/>
            <w:shd w:val="clear" w:color="auto" w:fill="CCC0D9" w:themeFill="accent4" w:themeFillTint="66"/>
          </w:tcPr>
          <w:p w14:paraId="6380107C" w14:textId="77777777" w:rsidR="00495A29" w:rsidRPr="003C2A7C" w:rsidRDefault="00495A29">
            <w:pPr>
              <w:spacing w:line="280" w:lineRule="exact"/>
              <w:rPr>
                <w:rFonts w:hAnsi="HG丸ｺﾞｼｯｸM-PRO"/>
                <w:sz w:val="20"/>
                <w:szCs w:val="20"/>
              </w:rPr>
            </w:pPr>
          </w:p>
        </w:tc>
        <w:tc>
          <w:tcPr>
            <w:tcW w:w="714" w:type="dxa"/>
            <w:vMerge/>
            <w:shd w:val="clear" w:color="auto" w:fill="FBD4B4" w:themeFill="accent6" w:themeFillTint="66"/>
          </w:tcPr>
          <w:p w14:paraId="4305530B" w14:textId="77777777" w:rsidR="00495A29" w:rsidRPr="003C2A7C" w:rsidRDefault="00495A29">
            <w:pPr>
              <w:spacing w:line="280" w:lineRule="exact"/>
              <w:rPr>
                <w:rFonts w:hAnsi="HG丸ｺﾞｼｯｸM-PRO"/>
                <w:sz w:val="20"/>
                <w:szCs w:val="20"/>
              </w:rPr>
            </w:pPr>
          </w:p>
        </w:tc>
        <w:tc>
          <w:tcPr>
            <w:tcW w:w="8245" w:type="dxa"/>
            <w:tcBorders>
              <w:top w:val="nil"/>
              <w:left w:val="nil"/>
              <w:bottom w:val="single" w:sz="4" w:space="0" w:color="auto"/>
              <w:right w:val="single" w:sz="4" w:space="0" w:color="auto"/>
            </w:tcBorders>
            <w:shd w:val="clear" w:color="auto" w:fill="auto"/>
            <w:vAlign w:val="center"/>
          </w:tcPr>
          <w:p w14:paraId="3E4F9959" w14:textId="6261EB05" w:rsidR="00495A29" w:rsidRPr="003C2A7C" w:rsidRDefault="00495A29">
            <w:pPr>
              <w:spacing w:line="280" w:lineRule="exact"/>
              <w:ind w:leftChars="100" w:left="220"/>
              <w:rPr>
                <w:rFonts w:hAnsi="HG丸ｺﾞｼｯｸM-PRO"/>
                <w:sz w:val="20"/>
                <w:szCs w:val="20"/>
              </w:rPr>
            </w:pPr>
            <w:r w:rsidRPr="003C2A7C">
              <w:rPr>
                <w:rFonts w:hAnsi="BIZ UDゴシック" w:hint="eastAsia"/>
                <w:sz w:val="20"/>
                <w:szCs w:val="20"/>
              </w:rPr>
              <w:t>エ　外国人が安心して暮らせる環境整備</w:t>
            </w:r>
          </w:p>
        </w:tc>
      </w:tr>
      <w:tr w:rsidR="00495A29" w:rsidRPr="003C2A7C" w14:paraId="4F7EFADF" w14:textId="77777777" w:rsidTr="00831D88">
        <w:trPr>
          <w:trHeight w:val="285"/>
        </w:trPr>
        <w:tc>
          <w:tcPr>
            <w:tcW w:w="709" w:type="dxa"/>
            <w:vMerge/>
            <w:shd w:val="clear" w:color="auto" w:fill="CCC0D9" w:themeFill="accent4" w:themeFillTint="66"/>
          </w:tcPr>
          <w:p w14:paraId="19319D31" w14:textId="77777777" w:rsidR="00495A29" w:rsidRPr="003C2A7C" w:rsidRDefault="00495A29">
            <w:pPr>
              <w:spacing w:line="280" w:lineRule="exact"/>
              <w:rPr>
                <w:rFonts w:hAnsi="HG丸ｺﾞｼｯｸM-PRO"/>
                <w:sz w:val="20"/>
                <w:szCs w:val="20"/>
              </w:rPr>
            </w:pPr>
          </w:p>
        </w:tc>
        <w:tc>
          <w:tcPr>
            <w:tcW w:w="714" w:type="dxa"/>
            <w:vMerge/>
            <w:shd w:val="clear" w:color="auto" w:fill="FBD4B4" w:themeFill="accent6" w:themeFillTint="66"/>
          </w:tcPr>
          <w:p w14:paraId="1F681A46" w14:textId="77777777" w:rsidR="00495A29" w:rsidRPr="003C2A7C" w:rsidRDefault="00495A29">
            <w:pPr>
              <w:spacing w:line="280" w:lineRule="exact"/>
              <w:rPr>
                <w:rFonts w:hAnsi="HG丸ｺﾞｼｯｸM-PRO"/>
                <w:sz w:val="20"/>
                <w:szCs w:val="20"/>
              </w:rPr>
            </w:pPr>
          </w:p>
        </w:tc>
        <w:tc>
          <w:tcPr>
            <w:tcW w:w="8245" w:type="dxa"/>
            <w:tcBorders>
              <w:top w:val="nil"/>
              <w:left w:val="nil"/>
              <w:bottom w:val="single" w:sz="4" w:space="0" w:color="auto"/>
              <w:right w:val="single" w:sz="4" w:space="0" w:color="auto"/>
            </w:tcBorders>
            <w:shd w:val="clear" w:color="auto" w:fill="auto"/>
            <w:vAlign w:val="center"/>
          </w:tcPr>
          <w:p w14:paraId="77C4AF1E" w14:textId="0EFA75DC" w:rsidR="00495A29" w:rsidRPr="003C2A7C" w:rsidRDefault="00495A29">
            <w:pPr>
              <w:spacing w:line="280" w:lineRule="exact"/>
              <w:ind w:leftChars="100" w:left="520" w:hangingChars="150" w:hanging="300"/>
              <w:rPr>
                <w:rFonts w:hAnsi="HG丸ｺﾞｼｯｸM-PRO"/>
                <w:sz w:val="20"/>
                <w:szCs w:val="20"/>
              </w:rPr>
            </w:pPr>
            <w:r w:rsidRPr="003C2A7C">
              <w:rPr>
                <w:rFonts w:hAnsi="BIZ UDゴシック" w:hint="eastAsia"/>
                <w:sz w:val="20"/>
                <w:szCs w:val="20"/>
              </w:rPr>
              <w:t xml:space="preserve">オ </w:t>
            </w:r>
            <w:r w:rsidRPr="00AE6E39">
              <w:rPr>
                <w:rFonts w:hAnsi="BIZ UDゴシック" w:hint="eastAsia"/>
                <w:w w:val="90"/>
                <w:sz w:val="20"/>
                <w:szCs w:val="20"/>
              </w:rPr>
              <w:t>性的指向及び性自認の多様性に関する理解の増進と当事者が抱える課題解決に向けた取組の推進</w:t>
            </w:r>
          </w:p>
        </w:tc>
      </w:tr>
      <w:tr w:rsidR="00495A29" w:rsidRPr="003C2A7C" w14:paraId="1F081FC4" w14:textId="77777777" w:rsidTr="00831D88">
        <w:trPr>
          <w:trHeight w:val="285"/>
        </w:trPr>
        <w:tc>
          <w:tcPr>
            <w:tcW w:w="709" w:type="dxa"/>
            <w:vMerge/>
            <w:shd w:val="clear" w:color="auto" w:fill="CCC0D9" w:themeFill="accent4" w:themeFillTint="66"/>
          </w:tcPr>
          <w:p w14:paraId="5FD67E5F" w14:textId="77777777" w:rsidR="00495A29" w:rsidRPr="003C2A7C" w:rsidRDefault="00495A29">
            <w:pPr>
              <w:spacing w:line="280" w:lineRule="exact"/>
              <w:rPr>
                <w:rFonts w:hAnsi="HG丸ｺﾞｼｯｸM-PRO"/>
                <w:sz w:val="20"/>
                <w:szCs w:val="20"/>
              </w:rPr>
            </w:pPr>
          </w:p>
        </w:tc>
        <w:tc>
          <w:tcPr>
            <w:tcW w:w="714" w:type="dxa"/>
            <w:vMerge/>
            <w:tcBorders>
              <w:bottom w:val="single" w:sz="4" w:space="0" w:color="auto"/>
            </w:tcBorders>
            <w:shd w:val="clear" w:color="auto" w:fill="FBD4B4" w:themeFill="accent6" w:themeFillTint="66"/>
          </w:tcPr>
          <w:p w14:paraId="42BAE5CB" w14:textId="77777777" w:rsidR="00495A29" w:rsidRPr="003C2A7C" w:rsidRDefault="00495A29">
            <w:pPr>
              <w:spacing w:line="280" w:lineRule="exact"/>
              <w:rPr>
                <w:rFonts w:hAnsi="HG丸ｺﾞｼｯｸM-PRO"/>
                <w:sz w:val="20"/>
                <w:szCs w:val="20"/>
              </w:rPr>
            </w:pPr>
          </w:p>
        </w:tc>
        <w:tc>
          <w:tcPr>
            <w:tcW w:w="8245" w:type="dxa"/>
            <w:tcBorders>
              <w:top w:val="nil"/>
              <w:left w:val="nil"/>
              <w:bottom w:val="single" w:sz="4" w:space="0" w:color="auto"/>
              <w:right w:val="single" w:sz="4" w:space="0" w:color="auto"/>
            </w:tcBorders>
            <w:shd w:val="clear" w:color="auto" w:fill="auto"/>
            <w:vAlign w:val="center"/>
          </w:tcPr>
          <w:p w14:paraId="170E6A13" w14:textId="46ECB439" w:rsidR="00495A29" w:rsidRPr="003C2A7C" w:rsidRDefault="00495A29">
            <w:pPr>
              <w:spacing w:line="280" w:lineRule="exact"/>
              <w:ind w:leftChars="100" w:left="220"/>
              <w:rPr>
                <w:rFonts w:hAnsi="HG丸ｺﾞｼｯｸM-PRO"/>
                <w:sz w:val="20"/>
                <w:szCs w:val="20"/>
              </w:rPr>
            </w:pPr>
            <w:r w:rsidRPr="003C2A7C">
              <w:rPr>
                <w:rFonts w:hAnsi="BIZ UDゴシック" w:hint="eastAsia"/>
                <w:sz w:val="20"/>
                <w:szCs w:val="20"/>
              </w:rPr>
              <w:t>カ　複合的に困難な状況に置かれている人々などへの支援</w:t>
            </w:r>
          </w:p>
        </w:tc>
      </w:tr>
      <w:tr w:rsidR="00C9322B" w:rsidRPr="003C2A7C" w14:paraId="6571AAB8" w14:textId="77777777" w:rsidTr="00831D88">
        <w:trPr>
          <w:trHeight w:val="397"/>
        </w:trPr>
        <w:tc>
          <w:tcPr>
            <w:tcW w:w="709" w:type="dxa"/>
            <w:vMerge/>
            <w:shd w:val="clear" w:color="auto" w:fill="CCC0D9" w:themeFill="accent4" w:themeFillTint="66"/>
          </w:tcPr>
          <w:p w14:paraId="5B268D03" w14:textId="77777777" w:rsidR="00C83954" w:rsidRPr="003C2A7C" w:rsidRDefault="00C83954">
            <w:pPr>
              <w:spacing w:line="280" w:lineRule="exact"/>
              <w:rPr>
                <w:rFonts w:hAnsi="HG丸ｺﾞｼｯｸM-PRO"/>
                <w:sz w:val="20"/>
                <w:szCs w:val="20"/>
              </w:rPr>
            </w:pPr>
          </w:p>
        </w:tc>
        <w:tc>
          <w:tcPr>
            <w:tcW w:w="8959" w:type="dxa"/>
            <w:gridSpan w:val="2"/>
            <w:tcBorders>
              <w:top w:val="single" w:sz="4" w:space="0" w:color="auto"/>
              <w:bottom w:val="nil"/>
            </w:tcBorders>
            <w:shd w:val="clear" w:color="auto" w:fill="FBD4B4" w:themeFill="accent6" w:themeFillTint="66"/>
          </w:tcPr>
          <w:p w14:paraId="26FD7B58" w14:textId="7BE57798" w:rsidR="00C83954" w:rsidRPr="003C2A7C" w:rsidRDefault="00495A29">
            <w:pPr>
              <w:spacing w:line="276" w:lineRule="auto"/>
              <w:rPr>
                <w:rFonts w:hAnsi="HG丸ｺﾞｼｯｸM-PRO"/>
                <w:sz w:val="20"/>
                <w:szCs w:val="20"/>
              </w:rPr>
            </w:pPr>
            <w:r w:rsidRPr="003C2A7C">
              <w:rPr>
                <w:rFonts w:hAnsi="HG丸ｺﾞｼｯｸM-PRO" w:hint="eastAsia"/>
                <w:sz w:val="20"/>
                <w:szCs w:val="20"/>
              </w:rPr>
              <w:t>（３）ライフステージに応じた男女の健康支援</w:t>
            </w:r>
          </w:p>
        </w:tc>
      </w:tr>
      <w:tr w:rsidR="007921EA" w:rsidRPr="003C2A7C" w14:paraId="3EC94F53" w14:textId="77777777" w:rsidTr="00831D88">
        <w:trPr>
          <w:trHeight w:val="285"/>
        </w:trPr>
        <w:tc>
          <w:tcPr>
            <w:tcW w:w="709" w:type="dxa"/>
            <w:vMerge/>
            <w:shd w:val="clear" w:color="auto" w:fill="CCC0D9" w:themeFill="accent4" w:themeFillTint="66"/>
          </w:tcPr>
          <w:p w14:paraId="54AF472F" w14:textId="77777777" w:rsidR="007921EA" w:rsidRPr="003C2A7C" w:rsidRDefault="007921EA">
            <w:pPr>
              <w:spacing w:line="280" w:lineRule="exact"/>
              <w:rPr>
                <w:rFonts w:hAnsi="HG丸ｺﾞｼｯｸM-PRO"/>
                <w:sz w:val="20"/>
                <w:szCs w:val="20"/>
              </w:rPr>
            </w:pPr>
          </w:p>
        </w:tc>
        <w:tc>
          <w:tcPr>
            <w:tcW w:w="714" w:type="dxa"/>
            <w:vMerge w:val="restart"/>
            <w:tcBorders>
              <w:top w:val="nil"/>
            </w:tcBorders>
            <w:shd w:val="clear" w:color="auto" w:fill="FBD4B4" w:themeFill="accent6" w:themeFillTint="66"/>
          </w:tcPr>
          <w:p w14:paraId="634AB6F4" w14:textId="77777777" w:rsidR="007921EA" w:rsidRPr="003C2A7C" w:rsidRDefault="007921EA">
            <w:pPr>
              <w:spacing w:line="280" w:lineRule="exact"/>
              <w:rPr>
                <w:rFonts w:hAnsi="HG丸ｺﾞｼｯｸM-PRO"/>
                <w:sz w:val="20"/>
                <w:szCs w:val="20"/>
              </w:rPr>
            </w:pPr>
          </w:p>
        </w:tc>
        <w:tc>
          <w:tcPr>
            <w:tcW w:w="8245" w:type="dxa"/>
          </w:tcPr>
          <w:p w14:paraId="4459A986" w14:textId="6FAF45B4" w:rsidR="007921EA" w:rsidRPr="003C2A7C" w:rsidRDefault="007921EA">
            <w:pPr>
              <w:spacing w:line="280" w:lineRule="exact"/>
              <w:rPr>
                <w:rFonts w:hAnsi="HG丸ｺﾞｼｯｸM-PRO"/>
                <w:sz w:val="20"/>
                <w:szCs w:val="20"/>
              </w:rPr>
            </w:pPr>
            <w:r w:rsidRPr="003C2A7C">
              <w:rPr>
                <w:rFonts w:hAnsi="HG丸ｺﾞｼｯｸM-PRO" w:hint="eastAsia"/>
                <w:sz w:val="20"/>
                <w:szCs w:val="20"/>
              </w:rPr>
              <w:t xml:space="preserve">①生涯にわたる主体的な健康づくりに向けた取組  </w:t>
            </w:r>
            <w:r w:rsidRPr="003C2A7C">
              <w:rPr>
                <w:rFonts w:hAnsi="HG丸ｺﾞｼｯｸM-PRO" w:hint="eastAsia"/>
                <w:sz w:val="20"/>
                <w:szCs w:val="20"/>
              </w:rPr>
              <w:tab/>
            </w:r>
          </w:p>
        </w:tc>
      </w:tr>
      <w:tr w:rsidR="007921EA" w:rsidRPr="003C2A7C" w14:paraId="1B3CE49E" w14:textId="77777777" w:rsidTr="00831D88">
        <w:trPr>
          <w:trHeight w:val="285"/>
        </w:trPr>
        <w:tc>
          <w:tcPr>
            <w:tcW w:w="709" w:type="dxa"/>
            <w:vMerge/>
            <w:shd w:val="clear" w:color="auto" w:fill="CCC0D9" w:themeFill="accent4" w:themeFillTint="66"/>
          </w:tcPr>
          <w:p w14:paraId="4BF4EE3B" w14:textId="77777777" w:rsidR="007921EA" w:rsidRPr="003C2A7C" w:rsidRDefault="007921EA">
            <w:pPr>
              <w:spacing w:line="280" w:lineRule="exact"/>
              <w:rPr>
                <w:rFonts w:hAnsi="HG丸ｺﾞｼｯｸM-PRO"/>
                <w:sz w:val="20"/>
                <w:szCs w:val="20"/>
              </w:rPr>
            </w:pPr>
          </w:p>
        </w:tc>
        <w:tc>
          <w:tcPr>
            <w:tcW w:w="714" w:type="dxa"/>
            <w:vMerge/>
            <w:shd w:val="clear" w:color="auto" w:fill="FBD4B4" w:themeFill="accent6" w:themeFillTint="66"/>
          </w:tcPr>
          <w:p w14:paraId="0E64276D" w14:textId="77777777" w:rsidR="007921EA" w:rsidRPr="003C2A7C" w:rsidRDefault="007921EA">
            <w:pPr>
              <w:spacing w:line="280" w:lineRule="exact"/>
              <w:rPr>
                <w:rFonts w:hAnsi="HG丸ｺﾞｼｯｸM-PRO"/>
                <w:sz w:val="20"/>
                <w:szCs w:val="20"/>
              </w:rPr>
            </w:pPr>
          </w:p>
        </w:tc>
        <w:tc>
          <w:tcPr>
            <w:tcW w:w="8245" w:type="dxa"/>
            <w:tcBorders>
              <w:top w:val="single" w:sz="4" w:space="0" w:color="auto"/>
              <w:left w:val="nil"/>
              <w:bottom w:val="single" w:sz="4" w:space="0" w:color="auto"/>
              <w:right w:val="single" w:sz="4" w:space="0" w:color="auto"/>
            </w:tcBorders>
            <w:shd w:val="clear" w:color="auto" w:fill="auto"/>
            <w:vAlign w:val="center"/>
          </w:tcPr>
          <w:p w14:paraId="334939D8" w14:textId="2A8F8ACB" w:rsidR="007921EA" w:rsidRPr="003C2A7C" w:rsidRDefault="007921EA">
            <w:pPr>
              <w:spacing w:line="280" w:lineRule="exact"/>
              <w:ind w:leftChars="100" w:left="220"/>
              <w:rPr>
                <w:rFonts w:hAnsi="HG丸ｺﾞｼｯｸM-PRO"/>
                <w:sz w:val="20"/>
                <w:szCs w:val="20"/>
              </w:rPr>
            </w:pPr>
            <w:r w:rsidRPr="003C2A7C">
              <w:rPr>
                <w:rFonts w:hAnsi="BIZ UDゴシック" w:hint="eastAsia"/>
                <w:sz w:val="20"/>
                <w:szCs w:val="20"/>
              </w:rPr>
              <w:t xml:space="preserve">ア　</w:t>
            </w:r>
            <w:r w:rsidR="00CC179C" w:rsidRPr="003C2A7C">
              <w:rPr>
                <w:rFonts w:hAnsi="BIZ UDゴシック" w:hint="eastAsia"/>
                <w:sz w:val="20"/>
                <w:szCs w:val="20"/>
              </w:rPr>
              <w:t>乳幼児期</w:t>
            </w:r>
            <w:r w:rsidR="00977EBD">
              <w:rPr>
                <w:rFonts w:hAnsi="BIZ UDゴシック" w:hint="eastAsia"/>
                <w:sz w:val="20"/>
                <w:szCs w:val="20"/>
              </w:rPr>
              <w:t>から</w:t>
            </w:r>
            <w:r w:rsidR="00CC179C" w:rsidRPr="003C2A7C">
              <w:rPr>
                <w:rFonts w:hAnsi="BIZ UDゴシック" w:hint="eastAsia"/>
                <w:sz w:val="20"/>
                <w:szCs w:val="20"/>
              </w:rPr>
              <w:t>学童・思春期</w:t>
            </w:r>
            <w:r w:rsidRPr="003C2A7C">
              <w:rPr>
                <w:rFonts w:hAnsi="BIZ UDゴシック" w:hint="eastAsia"/>
                <w:sz w:val="20"/>
                <w:szCs w:val="20"/>
              </w:rPr>
              <w:t>における保健・医療・健康づくりの推進</w:t>
            </w:r>
          </w:p>
        </w:tc>
      </w:tr>
      <w:tr w:rsidR="007921EA" w:rsidRPr="003C2A7C" w14:paraId="20E06244" w14:textId="77777777" w:rsidTr="00831D88">
        <w:trPr>
          <w:trHeight w:val="285"/>
        </w:trPr>
        <w:tc>
          <w:tcPr>
            <w:tcW w:w="709" w:type="dxa"/>
            <w:vMerge/>
            <w:shd w:val="clear" w:color="auto" w:fill="CCC0D9" w:themeFill="accent4" w:themeFillTint="66"/>
          </w:tcPr>
          <w:p w14:paraId="6905EEB3" w14:textId="77777777" w:rsidR="007921EA" w:rsidRPr="003C2A7C" w:rsidRDefault="007921EA">
            <w:pPr>
              <w:spacing w:line="280" w:lineRule="exact"/>
              <w:rPr>
                <w:rFonts w:hAnsi="HG丸ｺﾞｼｯｸM-PRO"/>
                <w:sz w:val="20"/>
                <w:szCs w:val="20"/>
              </w:rPr>
            </w:pPr>
          </w:p>
        </w:tc>
        <w:tc>
          <w:tcPr>
            <w:tcW w:w="714" w:type="dxa"/>
            <w:vMerge/>
            <w:shd w:val="clear" w:color="auto" w:fill="FBD4B4" w:themeFill="accent6" w:themeFillTint="66"/>
          </w:tcPr>
          <w:p w14:paraId="23A32FD5" w14:textId="77777777" w:rsidR="007921EA" w:rsidRPr="003C2A7C" w:rsidRDefault="007921EA">
            <w:pPr>
              <w:spacing w:line="280" w:lineRule="exact"/>
              <w:rPr>
                <w:rFonts w:hAnsi="HG丸ｺﾞｼｯｸM-PRO"/>
                <w:sz w:val="20"/>
                <w:szCs w:val="20"/>
              </w:rPr>
            </w:pPr>
          </w:p>
        </w:tc>
        <w:tc>
          <w:tcPr>
            <w:tcW w:w="8245" w:type="dxa"/>
            <w:tcBorders>
              <w:top w:val="nil"/>
              <w:left w:val="nil"/>
              <w:bottom w:val="single" w:sz="4" w:space="0" w:color="auto"/>
              <w:right w:val="single" w:sz="4" w:space="0" w:color="auto"/>
            </w:tcBorders>
            <w:shd w:val="clear" w:color="auto" w:fill="auto"/>
            <w:vAlign w:val="center"/>
          </w:tcPr>
          <w:p w14:paraId="466EB9F2" w14:textId="375360C0" w:rsidR="007921EA" w:rsidRPr="003C2A7C" w:rsidRDefault="007921EA">
            <w:pPr>
              <w:spacing w:line="280" w:lineRule="exact"/>
              <w:ind w:leftChars="100" w:left="220"/>
              <w:rPr>
                <w:rFonts w:hAnsi="HG丸ｺﾞｼｯｸM-PRO"/>
                <w:sz w:val="20"/>
                <w:szCs w:val="20"/>
              </w:rPr>
            </w:pPr>
            <w:r w:rsidRPr="003C2A7C">
              <w:rPr>
                <w:rFonts w:hAnsi="BIZ UDゴシック" w:hint="eastAsia"/>
                <w:sz w:val="20"/>
                <w:szCs w:val="20"/>
              </w:rPr>
              <w:t>イ　成人期・更年期・高齢期における健康づくりの推進</w:t>
            </w:r>
            <w:r w:rsidR="00145123" w:rsidRPr="003C2A7C">
              <w:rPr>
                <w:rFonts w:hAnsi="BIZ UDゴシック" w:hint="eastAsia"/>
                <w:sz w:val="20"/>
                <w:szCs w:val="20"/>
              </w:rPr>
              <w:t>【※】</w:t>
            </w:r>
          </w:p>
        </w:tc>
      </w:tr>
      <w:tr w:rsidR="007921EA" w:rsidRPr="003C2A7C" w14:paraId="5B13D0C8" w14:textId="77777777" w:rsidTr="00831D88">
        <w:trPr>
          <w:trHeight w:val="285"/>
        </w:trPr>
        <w:tc>
          <w:tcPr>
            <w:tcW w:w="709" w:type="dxa"/>
            <w:vMerge/>
            <w:shd w:val="clear" w:color="auto" w:fill="CCC0D9" w:themeFill="accent4" w:themeFillTint="66"/>
          </w:tcPr>
          <w:p w14:paraId="1D146913" w14:textId="77777777" w:rsidR="007921EA" w:rsidRPr="003C2A7C" w:rsidRDefault="007921EA">
            <w:pPr>
              <w:spacing w:line="280" w:lineRule="exact"/>
              <w:rPr>
                <w:rFonts w:hAnsi="HG丸ｺﾞｼｯｸM-PRO"/>
                <w:sz w:val="20"/>
                <w:szCs w:val="20"/>
              </w:rPr>
            </w:pPr>
          </w:p>
        </w:tc>
        <w:tc>
          <w:tcPr>
            <w:tcW w:w="714" w:type="dxa"/>
            <w:vMerge/>
            <w:shd w:val="clear" w:color="auto" w:fill="FBD4B4" w:themeFill="accent6" w:themeFillTint="66"/>
          </w:tcPr>
          <w:p w14:paraId="330FB02E" w14:textId="77777777" w:rsidR="007921EA" w:rsidRPr="003C2A7C" w:rsidRDefault="007921EA">
            <w:pPr>
              <w:spacing w:line="280" w:lineRule="exact"/>
              <w:rPr>
                <w:rFonts w:hAnsi="HG丸ｺﾞｼｯｸM-PRO"/>
                <w:sz w:val="20"/>
                <w:szCs w:val="20"/>
              </w:rPr>
            </w:pPr>
          </w:p>
        </w:tc>
        <w:tc>
          <w:tcPr>
            <w:tcW w:w="8245" w:type="dxa"/>
          </w:tcPr>
          <w:p w14:paraId="7BE6A9FA" w14:textId="546A9112" w:rsidR="007921EA" w:rsidRPr="003C2A7C" w:rsidRDefault="007921EA">
            <w:pPr>
              <w:spacing w:line="280" w:lineRule="exact"/>
              <w:rPr>
                <w:rFonts w:hAnsi="HG丸ｺﾞｼｯｸM-PRO"/>
                <w:sz w:val="20"/>
                <w:szCs w:val="20"/>
              </w:rPr>
            </w:pPr>
            <w:r w:rsidRPr="003C2A7C">
              <w:rPr>
                <w:rFonts w:hAnsi="HG丸ｺﾞｼｯｸM-PRO" w:hint="eastAsia"/>
                <w:sz w:val="20"/>
                <w:szCs w:val="20"/>
              </w:rPr>
              <w:t>②女性の心身の特性やライフステージ等に応じた適切な健康支援</w:t>
            </w:r>
          </w:p>
        </w:tc>
      </w:tr>
      <w:tr w:rsidR="007921EA" w:rsidRPr="003C2A7C" w14:paraId="68D3457D" w14:textId="77777777" w:rsidTr="00831D88">
        <w:trPr>
          <w:trHeight w:val="285"/>
        </w:trPr>
        <w:tc>
          <w:tcPr>
            <w:tcW w:w="709" w:type="dxa"/>
            <w:vMerge/>
            <w:shd w:val="clear" w:color="auto" w:fill="CCC0D9" w:themeFill="accent4" w:themeFillTint="66"/>
          </w:tcPr>
          <w:p w14:paraId="72F541CC" w14:textId="77777777" w:rsidR="007921EA" w:rsidRPr="003C2A7C" w:rsidRDefault="007921EA">
            <w:pPr>
              <w:spacing w:line="280" w:lineRule="exact"/>
              <w:rPr>
                <w:rFonts w:hAnsi="HG丸ｺﾞｼｯｸM-PRO"/>
                <w:sz w:val="20"/>
                <w:szCs w:val="20"/>
              </w:rPr>
            </w:pPr>
          </w:p>
        </w:tc>
        <w:tc>
          <w:tcPr>
            <w:tcW w:w="714" w:type="dxa"/>
            <w:vMerge/>
            <w:shd w:val="clear" w:color="auto" w:fill="FBD4B4" w:themeFill="accent6" w:themeFillTint="66"/>
          </w:tcPr>
          <w:p w14:paraId="45EA27D2" w14:textId="77777777" w:rsidR="007921EA" w:rsidRPr="003C2A7C" w:rsidRDefault="007921EA">
            <w:pPr>
              <w:spacing w:line="280" w:lineRule="exact"/>
              <w:rPr>
                <w:rFonts w:hAnsi="HG丸ｺﾞｼｯｸM-PRO"/>
                <w:sz w:val="20"/>
                <w:szCs w:val="20"/>
              </w:rPr>
            </w:pPr>
          </w:p>
        </w:tc>
        <w:tc>
          <w:tcPr>
            <w:tcW w:w="8245" w:type="dxa"/>
            <w:tcBorders>
              <w:top w:val="single" w:sz="4" w:space="0" w:color="auto"/>
              <w:left w:val="nil"/>
              <w:bottom w:val="single" w:sz="4" w:space="0" w:color="auto"/>
              <w:right w:val="single" w:sz="4" w:space="0" w:color="auto"/>
            </w:tcBorders>
            <w:shd w:val="clear" w:color="000000" w:fill="FFFFFF"/>
            <w:vAlign w:val="center"/>
          </w:tcPr>
          <w:p w14:paraId="43066EBE" w14:textId="3300D996" w:rsidR="007921EA" w:rsidRPr="003C2A7C" w:rsidRDefault="007921EA">
            <w:pPr>
              <w:spacing w:line="280" w:lineRule="exact"/>
              <w:ind w:leftChars="100" w:left="220"/>
              <w:rPr>
                <w:rFonts w:hAnsi="HG丸ｺﾞｼｯｸM-PRO"/>
                <w:sz w:val="20"/>
                <w:szCs w:val="20"/>
              </w:rPr>
            </w:pPr>
            <w:r w:rsidRPr="003C2A7C">
              <w:rPr>
                <w:rFonts w:hAnsi="BIZ UDゴシック" w:hint="eastAsia"/>
                <w:sz w:val="20"/>
                <w:szCs w:val="20"/>
              </w:rPr>
              <w:t>ア　妊娠・出産等に関する支援</w:t>
            </w:r>
          </w:p>
        </w:tc>
      </w:tr>
      <w:tr w:rsidR="007921EA" w:rsidRPr="003C2A7C" w14:paraId="2DDF7873" w14:textId="77777777" w:rsidTr="00831D88">
        <w:trPr>
          <w:trHeight w:val="285"/>
        </w:trPr>
        <w:tc>
          <w:tcPr>
            <w:tcW w:w="709" w:type="dxa"/>
            <w:vMerge/>
            <w:shd w:val="clear" w:color="auto" w:fill="CCC0D9" w:themeFill="accent4" w:themeFillTint="66"/>
          </w:tcPr>
          <w:p w14:paraId="223D7754" w14:textId="77777777" w:rsidR="007921EA" w:rsidRPr="003C2A7C" w:rsidRDefault="007921EA">
            <w:pPr>
              <w:spacing w:line="280" w:lineRule="exact"/>
              <w:rPr>
                <w:rFonts w:hAnsi="HG丸ｺﾞｼｯｸM-PRO"/>
                <w:sz w:val="20"/>
                <w:szCs w:val="20"/>
              </w:rPr>
            </w:pPr>
          </w:p>
        </w:tc>
        <w:tc>
          <w:tcPr>
            <w:tcW w:w="714" w:type="dxa"/>
            <w:vMerge/>
            <w:shd w:val="clear" w:color="auto" w:fill="FBD4B4" w:themeFill="accent6" w:themeFillTint="66"/>
          </w:tcPr>
          <w:p w14:paraId="2B178FDC" w14:textId="77777777" w:rsidR="007921EA" w:rsidRPr="003C2A7C" w:rsidRDefault="007921EA">
            <w:pPr>
              <w:spacing w:line="280" w:lineRule="exact"/>
              <w:rPr>
                <w:rFonts w:hAnsi="HG丸ｺﾞｼｯｸM-PRO"/>
                <w:sz w:val="20"/>
                <w:szCs w:val="20"/>
              </w:rPr>
            </w:pPr>
          </w:p>
        </w:tc>
        <w:tc>
          <w:tcPr>
            <w:tcW w:w="8245" w:type="dxa"/>
            <w:tcBorders>
              <w:top w:val="nil"/>
              <w:left w:val="nil"/>
              <w:bottom w:val="single" w:sz="4" w:space="0" w:color="auto"/>
              <w:right w:val="single" w:sz="4" w:space="0" w:color="auto"/>
            </w:tcBorders>
            <w:shd w:val="clear" w:color="000000" w:fill="FFFFFF"/>
            <w:vAlign w:val="center"/>
          </w:tcPr>
          <w:p w14:paraId="41F6A331" w14:textId="6B880859" w:rsidR="007921EA" w:rsidRPr="003C2A7C" w:rsidRDefault="007921EA">
            <w:pPr>
              <w:spacing w:line="280" w:lineRule="exact"/>
              <w:ind w:leftChars="100" w:left="220"/>
              <w:rPr>
                <w:rFonts w:hAnsi="HG丸ｺﾞｼｯｸM-PRO"/>
                <w:sz w:val="20"/>
                <w:szCs w:val="20"/>
              </w:rPr>
            </w:pPr>
            <w:r w:rsidRPr="003C2A7C">
              <w:rPr>
                <w:rFonts w:hAnsi="BIZ UDゴシック" w:hint="eastAsia"/>
                <w:sz w:val="20"/>
                <w:szCs w:val="20"/>
              </w:rPr>
              <w:t>イ　女性特有の疾患に関する健康支援</w:t>
            </w:r>
            <w:r w:rsidR="00145123" w:rsidRPr="003C2A7C">
              <w:rPr>
                <w:rFonts w:hAnsi="BIZ UDゴシック" w:hint="eastAsia"/>
                <w:sz w:val="20"/>
                <w:szCs w:val="20"/>
              </w:rPr>
              <w:t>【※】</w:t>
            </w:r>
          </w:p>
        </w:tc>
      </w:tr>
      <w:tr w:rsidR="007921EA" w:rsidRPr="003C2A7C" w14:paraId="7BA5A769" w14:textId="77777777" w:rsidTr="00831D88">
        <w:trPr>
          <w:trHeight w:val="285"/>
        </w:trPr>
        <w:tc>
          <w:tcPr>
            <w:tcW w:w="709" w:type="dxa"/>
            <w:vMerge/>
            <w:shd w:val="clear" w:color="auto" w:fill="CCC0D9" w:themeFill="accent4" w:themeFillTint="66"/>
          </w:tcPr>
          <w:p w14:paraId="1F0EB02B" w14:textId="77777777" w:rsidR="007921EA" w:rsidRPr="003C2A7C" w:rsidRDefault="007921EA">
            <w:pPr>
              <w:spacing w:line="280" w:lineRule="exact"/>
              <w:rPr>
                <w:rFonts w:hAnsi="HG丸ｺﾞｼｯｸM-PRO"/>
                <w:sz w:val="20"/>
                <w:szCs w:val="20"/>
              </w:rPr>
            </w:pPr>
          </w:p>
        </w:tc>
        <w:tc>
          <w:tcPr>
            <w:tcW w:w="714" w:type="dxa"/>
            <w:vMerge/>
            <w:shd w:val="clear" w:color="auto" w:fill="FBD4B4" w:themeFill="accent6" w:themeFillTint="66"/>
          </w:tcPr>
          <w:p w14:paraId="11891F71" w14:textId="77777777" w:rsidR="007921EA" w:rsidRPr="003C2A7C" w:rsidRDefault="007921EA">
            <w:pPr>
              <w:spacing w:line="280" w:lineRule="exact"/>
              <w:rPr>
                <w:rFonts w:hAnsi="HG丸ｺﾞｼｯｸM-PRO"/>
                <w:sz w:val="20"/>
                <w:szCs w:val="20"/>
              </w:rPr>
            </w:pPr>
          </w:p>
        </w:tc>
        <w:tc>
          <w:tcPr>
            <w:tcW w:w="8245" w:type="dxa"/>
            <w:tcBorders>
              <w:bottom w:val="single" w:sz="4" w:space="0" w:color="auto"/>
            </w:tcBorders>
          </w:tcPr>
          <w:p w14:paraId="5487DFE8" w14:textId="1C970779" w:rsidR="007921EA" w:rsidRPr="003C2A7C" w:rsidRDefault="007921EA">
            <w:pPr>
              <w:spacing w:line="280" w:lineRule="exact"/>
              <w:rPr>
                <w:rFonts w:hAnsi="HG丸ｺﾞｼｯｸM-PRO"/>
                <w:sz w:val="20"/>
                <w:szCs w:val="20"/>
              </w:rPr>
            </w:pPr>
            <w:r w:rsidRPr="003C2A7C">
              <w:rPr>
                <w:rFonts w:hAnsi="HG丸ｺﾞｼｯｸM-PRO" w:hint="eastAsia"/>
                <w:sz w:val="20"/>
                <w:szCs w:val="20"/>
              </w:rPr>
              <w:t>③性に関する</w:t>
            </w:r>
            <w:r w:rsidR="00CC179C" w:rsidRPr="003C2A7C">
              <w:rPr>
                <w:rFonts w:hAnsi="HG丸ｺﾞｼｯｸM-PRO" w:hint="eastAsia"/>
                <w:sz w:val="20"/>
                <w:szCs w:val="20"/>
              </w:rPr>
              <w:t>正しい</w:t>
            </w:r>
            <w:r w:rsidRPr="003C2A7C">
              <w:rPr>
                <w:rFonts w:hAnsi="HG丸ｺﾞｼｯｸM-PRO" w:hint="eastAsia"/>
                <w:sz w:val="20"/>
                <w:szCs w:val="20"/>
              </w:rPr>
              <w:t>知識の普及</w:t>
            </w:r>
            <w:r w:rsidR="00977EBD">
              <w:rPr>
                <w:rFonts w:hAnsi="HG丸ｺﾞｼｯｸM-PRO" w:hint="eastAsia"/>
                <w:sz w:val="20"/>
                <w:szCs w:val="20"/>
              </w:rPr>
              <w:t>の</w:t>
            </w:r>
            <w:r w:rsidRPr="003C2A7C">
              <w:rPr>
                <w:rFonts w:hAnsi="HG丸ｺﾞｼｯｸM-PRO" w:hint="eastAsia"/>
                <w:sz w:val="20"/>
                <w:szCs w:val="20"/>
              </w:rPr>
              <w:t>推進</w:t>
            </w:r>
          </w:p>
        </w:tc>
      </w:tr>
    </w:tbl>
    <w:p w14:paraId="6F693C31" w14:textId="5F4DC346" w:rsidR="00781386" w:rsidRPr="003C2A7C" w:rsidRDefault="00781386" w:rsidP="00B742E0">
      <w:pPr>
        <w:pStyle w:val="1"/>
        <w:spacing w:line="20" w:lineRule="exact"/>
        <w:rPr>
          <w:rFonts w:hAnsi="HG丸ｺﾞｼｯｸM-PRO"/>
        </w:rPr>
      </w:pPr>
    </w:p>
    <w:sectPr w:rsidR="00781386" w:rsidRPr="003C2A7C" w:rsidSect="00B742E0">
      <w:footerReference w:type="default" r:id="rId10"/>
      <w:type w:val="continuous"/>
      <w:pgSz w:w="11906" w:h="16838" w:code="9"/>
      <w:pgMar w:top="1440" w:right="1077" w:bottom="1440" w:left="1077" w:header="851" w:footer="567" w:gutter="0"/>
      <w:pgNumType w:fmt="numberInDash" w:start="37"/>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A4D565" w14:textId="77777777" w:rsidR="00FD27E3" w:rsidRDefault="00FD27E3" w:rsidP="006F35EA">
      <w:r>
        <w:separator/>
      </w:r>
    </w:p>
  </w:endnote>
  <w:endnote w:type="continuationSeparator" w:id="0">
    <w:p w14:paraId="31689BB1" w14:textId="77777777" w:rsidR="00FD27E3" w:rsidRDefault="00FD27E3" w:rsidP="006F3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w:altName w:val="ＭＳ 明朝"/>
    <w:panose1 w:val="00000000000000000000"/>
    <w:charset w:val="80"/>
    <w:family w:val="roman"/>
    <w:notTrueType/>
    <w:pitch w:val="default"/>
    <w:sig w:usb0="00000001" w:usb1="08070000" w:usb2="00000010" w:usb3="00000000" w:csb0="00020000"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HGP創英角ｺﾞｼｯｸUB">
    <w:panose1 w:val="020B0900000000000000"/>
    <w:charset w:val="80"/>
    <w:family w:val="modern"/>
    <w:pitch w:val="variable"/>
    <w:sig w:usb0="E00002FF" w:usb1="6AC7FDFB" w:usb2="00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メイリオ">
    <w:panose1 w:val="020B0604030504040204"/>
    <w:charset w:val="80"/>
    <w:family w:val="modern"/>
    <w:pitch w:val="variable"/>
    <w:sig w:usb0="E00002FF" w:usb1="6AC7FFFF" w:usb2="08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923582"/>
      <w:docPartObj>
        <w:docPartGallery w:val="Page Numbers (Bottom of Page)"/>
        <w:docPartUnique/>
      </w:docPartObj>
    </w:sdtPr>
    <w:sdtEndPr/>
    <w:sdtContent>
      <w:p w14:paraId="73FAB17A" w14:textId="242ECDB5" w:rsidR="000B1C3D" w:rsidRDefault="00B742E0" w:rsidP="00E35376">
        <w:pPr>
          <w:pStyle w:val="a5"/>
          <w:jc w:val="center"/>
          <w:rPr>
            <w:rFonts w:hint="eastAsia"/>
          </w:rP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5360F2" w14:textId="77777777" w:rsidR="00FD27E3" w:rsidRDefault="00FD27E3" w:rsidP="006F35EA">
      <w:r>
        <w:separator/>
      </w:r>
    </w:p>
  </w:footnote>
  <w:footnote w:type="continuationSeparator" w:id="0">
    <w:p w14:paraId="054031D7" w14:textId="77777777" w:rsidR="00FD27E3" w:rsidRDefault="00FD27E3" w:rsidP="006F35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4pt;height:12pt;visibility:visible" o:bullet="t">
        <v:imagedata r:id="rId1" o:title=""/>
      </v:shape>
    </w:pict>
  </w:numPicBullet>
  <w:abstractNum w:abstractNumId="0" w15:restartNumberingAfterBreak="0">
    <w:nsid w:val="03D36CDA"/>
    <w:multiLevelType w:val="hybridMultilevel"/>
    <w:tmpl w:val="E646C8B4"/>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3E401B9"/>
    <w:multiLevelType w:val="hybridMultilevel"/>
    <w:tmpl w:val="EC18D1F2"/>
    <w:lvl w:ilvl="0" w:tplc="70FABE08">
      <w:start w:val="1"/>
      <w:numFmt w:val="bullet"/>
      <w:lvlText w:val=""/>
      <w:lvlJc w:val="left"/>
      <w:pPr>
        <w:ind w:left="420" w:hanging="420"/>
      </w:pPr>
      <w:rPr>
        <w:rFonts w:asciiTheme="minorEastAsia" w:eastAsiaTheme="minorEastAsia" w:hAnsi="Wingdings" w:hint="default"/>
        <w:b w:val="0"/>
        <w:i w:val="0"/>
        <w:sz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5467089"/>
    <w:multiLevelType w:val="hybridMultilevel"/>
    <w:tmpl w:val="09F0AAA4"/>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5A70FCF"/>
    <w:multiLevelType w:val="hybridMultilevel"/>
    <w:tmpl w:val="CF4AF632"/>
    <w:lvl w:ilvl="0" w:tplc="92F4047E">
      <w:numFmt w:val="bullet"/>
      <w:lvlText w:val="■"/>
      <w:lvlJc w:val="left"/>
      <w:pPr>
        <w:ind w:left="360" w:hanging="360"/>
      </w:pPr>
      <w:rPr>
        <w:rFonts w:ascii="HG丸ｺﾞｼｯｸM-PRO" w:eastAsia="HG丸ｺﾞｼｯｸM-PRO" w:hAnsi="HG丸ｺﾞｼｯｸM-PRO"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823567A"/>
    <w:multiLevelType w:val="hybridMultilevel"/>
    <w:tmpl w:val="88A80DB4"/>
    <w:lvl w:ilvl="0" w:tplc="A98ABB2E">
      <w:numFmt w:val="bullet"/>
      <w:lvlText w:val="・"/>
      <w:lvlJc w:val="left"/>
      <w:pPr>
        <w:ind w:left="560" w:hanging="360"/>
      </w:pPr>
      <w:rPr>
        <w:rFonts w:ascii="UD デジタル 教科書体 NK-R" w:eastAsia="UD デジタル 教科書体 NK-R" w:hAnsi="HG丸ｺﾞｼｯｸM-PRO" w:cstheme="minorBidi" w:hint="eastAsia"/>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5" w15:restartNumberingAfterBreak="0">
    <w:nsid w:val="0B5D2A5E"/>
    <w:multiLevelType w:val="hybridMultilevel"/>
    <w:tmpl w:val="3A1A6C48"/>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0B5D2D58"/>
    <w:multiLevelType w:val="hybridMultilevel"/>
    <w:tmpl w:val="496AF264"/>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0C5C5AB2"/>
    <w:multiLevelType w:val="hybridMultilevel"/>
    <w:tmpl w:val="F0E2A88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0CC75064"/>
    <w:multiLevelType w:val="hybridMultilevel"/>
    <w:tmpl w:val="859422E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210451F9"/>
    <w:multiLevelType w:val="hybridMultilevel"/>
    <w:tmpl w:val="EE0CE27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2815460"/>
    <w:multiLevelType w:val="hybridMultilevel"/>
    <w:tmpl w:val="5BAC40DC"/>
    <w:lvl w:ilvl="0" w:tplc="DCE2448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6BE7BE2"/>
    <w:multiLevelType w:val="hybridMultilevel"/>
    <w:tmpl w:val="CD282C74"/>
    <w:lvl w:ilvl="0" w:tplc="0409000B">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B">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8270A3F"/>
    <w:multiLevelType w:val="hybridMultilevel"/>
    <w:tmpl w:val="FE989970"/>
    <w:lvl w:ilvl="0" w:tplc="9F921A08">
      <w:numFmt w:val="bullet"/>
      <w:lvlText w:val="・"/>
      <w:lvlJc w:val="left"/>
      <w:pPr>
        <w:ind w:left="460" w:hanging="360"/>
      </w:pPr>
      <w:rPr>
        <w:rFonts w:ascii="HG丸ｺﾞｼｯｸM-PRO" w:eastAsia="HG丸ｺﾞｼｯｸM-PRO" w:hAnsi="HG丸ｺﾞｼｯｸM-PRO" w:cstheme="minorBidi" w:hint="eastAsia"/>
        <w:u w:val="none"/>
      </w:rPr>
    </w:lvl>
    <w:lvl w:ilvl="1" w:tplc="0409000B" w:tentative="1">
      <w:start w:val="1"/>
      <w:numFmt w:val="bullet"/>
      <w:lvlText w:val=""/>
      <w:lvlJc w:val="left"/>
      <w:pPr>
        <w:ind w:left="940" w:hanging="420"/>
      </w:pPr>
      <w:rPr>
        <w:rFonts w:ascii="Wingdings" w:hAnsi="Wingdings" w:hint="default"/>
      </w:rPr>
    </w:lvl>
    <w:lvl w:ilvl="2" w:tplc="0409000D" w:tentative="1">
      <w:start w:val="1"/>
      <w:numFmt w:val="bullet"/>
      <w:lvlText w:val=""/>
      <w:lvlJc w:val="left"/>
      <w:pPr>
        <w:ind w:left="1360" w:hanging="420"/>
      </w:pPr>
      <w:rPr>
        <w:rFonts w:ascii="Wingdings" w:hAnsi="Wingdings" w:hint="default"/>
      </w:rPr>
    </w:lvl>
    <w:lvl w:ilvl="3" w:tplc="04090001" w:tentative="1">
      <w:start w:val="1"/>
      <w:numFmt w:val="bullet"/>
      <w:lvlText w:val=""/>
      <w:lvlJc w:val="left"/>
      <w:pPr>
        <w:ind w:left="1780" w:hanging="420"/>
      </w:pPr>
      <w:rPr>
        <w:rFonts w:ascii="Wingdings" w:hAnsi="Wingdings" w:hint="default"/>
      </w:rPr>
    </w:lvl>
    <w:lvl w:ilvl="4" w:tplc="0409000B" w:tentative="1">
      <w:start w:val="1"/>
      <w:numFmt w:val="bullet"/>
      <w:lvlText w:val=""/>
      <w:lvlJc w:val="left"/>
      <w:pPr>
        <w:ind w:left="2200" w:hanging="420"/>
      </w:pPr>
      <w:rPr>
        <w:rFonts w:ascii="Wingdings" w:hAnsi="Wingdings" w:hint="default"/>
      </w:rPr>
    </w:lvl>
    <w:lvl w:ilvl="5" w:tplc="0409000D" w:tentative="1">
      <w:start w:val="1"/>
      <w:numFmt w:val="bullet"/>
      <w:lvlText w:val=""/>
      <w:lvlJc w:val="left"/>
      <w:pPr>
        <w:ind w:left="2620" w:hanging="420"/>
      </w:pPr>
      <w:rPr>
        <w:rFonts w:ascii="Wingdings" w:hAnsi="Wingdings" w:hint="default"/>
      </w:rPr>
    </w:lvl>
    <w:lvl w:ilvl="6" w:tplc="04090001" w:tentative="1">
      <w:start w:val="1"/>
      <w:numFmt w:val="bullet"/>
      <w:lvlText w:val=""/>
      <w:lvlJc w:val="left"/>
      <w:pPr>
        <w:ind w:left="3040" w:hanging="420"/>
      </w:pPr>
      <w:rPr>
        <w:rFonts w:ascii="Wingdings" w:hAnsi="Wingdings" w:hint="default"/>
      </w:rPr>
    </w:lvl>
    <w:lvl w:ilvl="7" w:tplc="0409000B" w:tentative="1">
      <w:start w:val="1"/>
      <w:numFmt w:val="bullet"/>
      <w:lvlText w:val=""/>
      <w:lvlJc w:val="left"/>
      <w:pPr>
        <w:ind w:left="3460" w:hanging="420"/>
      </w:pPr>
      <w:rPr>
        <w:rFonts w:ascii="Wingdings" w:hAnsi="Wingdings" w:hint="default"/>
      </w:rPr>
    </w:lvl>
    <w:lvl w:ilvl="8" w:tplc="0409000D" w:tentative="1">
      <w:start w:val="1"/>
      <w:numFmt w:val="bullet"/>
      <w:lvlText w:val=""/>
      <w:lvlJc w:val="left"/>
      <w:pPr>
        <w:ind w:left="3880" w:hanging="420"/>
      </w:pPr>
      <w:rPr>
        <w:rFonts w:ascii="Wingdings" w:hAnsi="Wingdings" w:hint="default"/>
      </w:rPr>
    </w:lvl>
  </w:abstractNum>
  <w:abstractNum w:abstractNumId="13" w15:restartNumberingAfterBreak="0">
    <w:nsid w:val="37FF75F8"/>
    <w:multiLevelType w:val="hybridMultilevel"/>
    <w:tmpl w:val="0372919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3B394703"/>
    <w:multiLevelType w:val="hybridMultilevel"/>
    <w:tmpl w:val="DF149288"/>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5" w15:restartNumberingAfterBreak="0">
    <w:nsid w:val="3DC74B8C"/>
    <w:multiLevelType w:val="hybridMultilevel"/>
    <w:tmpl w:val="0D3042C6"/>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3F5021ED"/>
    <w:multiLevelType w:val="hybridMultilevel"/>
    <w:tmpl w:val="7D9A2176"/>
    <w:lvl w:ilvl="0" w:tplc="213AFCF2">
      <w:start w:val="1"/>
      <w:numFmt w:val="bullet"/>
      <w:lvlText w:val=""/>
      <w:lvlJc w:val="left"/>
      <w:pPr>
        <w:tabs>
          <w:tab w:val="num" w:pos="720"/>
        </w:tabs>
        <w:ind w:left="720" w:hanging="360"/>
      </w:pPr>
      <w:rPr>
        <w:rFonts w:ascii="Wingdings" w:hAnsi="Wingdings" w:hint="default"/>
      </w:rPr>
    </w:lvl>
    <w:lvl w:ilvl="1" w:tplc="730E81E0" w:tentative="1">
      <w:start w:val="1"/>
      <w:numFmt w:val="bullet"/>
      <w:lvlText w:val=""/>
      <w:lvlJc w:val="left"/>
      <w:pPr>
        <w:tabs>
          <w:tab w:val="num" w:pos="1440"/>
        </w:tabs>
        <w:ind w:left="1440" w:hanging="360"/>
      </w:pPr>
      <w:rPr>
        <w:rFonts w:ascii="Wingdings" w:hAnsi="Wingdings" w:hint="default"/>
      </w:rPr>
    </w:lvl>
    <w:lvl w:ilvl="2" w:tplc="EF30C598" w:tentative="1">
      <w:start w:val="1"/>
      <w:numFmt w:val="bullet"/>
      <w:lvlText w:val=""/>
      <w:lvlJc w:val="left"/>
      <w:pPr>
        <w:tabs>
          <w:tab w:val="num" w:pos="2160"/>
        </w:tabs>
        <w:ind w:left="2160" w:hanging="360"/>
      </w:pPr>
      <w:rPr>
        <w:rFonts w:ascii="Wingdings" w:hAnsi="Wingdings" w:hint="default"/>
      </w:rPr>
    </w:lvl>
    <w:lvl w:ilvl="3" w:tplc="FAFA12D8" w:tentative="1">
      <w:start w:val="1"/>
      <w:numFmt w:val="bullet"/>
      <w:lvlText w:val=""/>
      <w:lvlJc w:val="left"/>
      <w:pPr>
        <w:tabs>
          <w:tab w:val="num" w:pos="2880"/>
        </w:tabs>
        <w:ind w:left="2880" w:hanging="360"/>
      </w:pPr>
      <w:rPr>
        <w:rFonts w:ascii="Wingdings" w:hAnsi="Wingdings" w:hint="default"/>
      </w:rPr>
    </w:lvl>
    <w:lvl w:ilvl="4" w:tplc="3CAC0722" w:tentative="1">
      <w:start w:val="1"/>
      <w:numFmt w:val="bullet"/>
      <w:lvlText w:val=""/>
      <w:lvlJc w:val="left"/>
      <w:pPr>
        <w:tabs>
          <w:tab w:val="num" w:pos="3600"/>
        </w:tabs>
        <w:ind w:left="3600" w:hanging="360"/>
      </w:pPr>
      <w:rPr>
        <w:rFonts w:ascii="Wingdings" w:hAnsi="Wingdings" w:hint="default"/>
      </w:rPr>
    </w:lvl>
    <w:lvl w:ilvl="5" w:tplc="22043F92" w:tentative="1">
      <w:start w:val="1"/>
      <w:numFmt w:val="bullet"/>
      <w:lvlText w:val=""/>
      <w:lvlJc w:val="left"/>
      <w:pPr>
        <w:tabs>
          <w:tab w:val="num" w:pos="4320"/>
        </w:tabs>
        <w:ind w:left="4320" w:hanging="360"/>
      </w:pPr>
      <w:rPr>
        <w:rFonts w:ascii="Wingdings" w:hAnsi="Wingdings" w:hint="default"/>
      </w:rPr>
    </w:lvl>
    <w:lvl w:ilvl="6" w:tplc="3948EBEC" w:tentative="1">
      <w:start w:val="1"/>
      <w:numFmt w:val="bullet"/>
      <w:lvlText w:val=""/>
      <w:lvlJc w:val="left"/>
      <w:pPr>
        <w:tabs>
          <w:tab w:val="num" w:pos="5040"/>
        </w:tabs>
        <w:ind w:left="5040" w:hanging="360"/>
      </w:pPr>
      <w:rPr>
        <w:rFonts w:ascii="Wingdings" w:hAnsi="Wingdings" w:hint="default"/>
      </w:rPr>
    </w:lvl>
    <w:lvl w:ilvl="7" w:tplc="5D6425BE" w:tentative="1">
      <w:start w:val="1"/>
      <w:numFmt w:val="bullet"/>
      <w:lvlText w:val=""/>
      <w:lvlJc w:val="left"/>
      <w:pPr>
        <w:tabs>
          <w:tab w:val="num" w:pos="5760"/>
        </w:tabs>
        <w:ind w:left="5760" w:hanging="360"/>
      </w:pPr>
      <w:rPr>
        <w:rFonts w:ascii="Wingdings" w:hAnsi="Wingdings" w:hint="default"/>
      </w:rPr>
    </w:lvl>
    <w:lvl w:ilvl="8" w:tplc="7188CE00"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FF02C6E"/>
    <w:multiLevelType w:val="hybridMultilevel"/>
    <w:tmpl w:val="6DF4AEE6"/>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40D14BE8"/>
    <w:multiLevelType w:val="hybridMultilevel"/>
    <w:tmpl w:val="A1EA2FD6"/>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41DC5724"/>
    <w:multiLevelType w:val="hybridMultilevel"/>
    <w:tmpl w:val="1374D024"/>
    <w:lvl w:ilvl="0" w:tplc="B562EEE2">
      <w:numFmt w:val="bullet"/>
      <w:lvlText w:val="・"/>
      <w:lvlJc w:val="left"/>
      <w:pPr>
        <w:ind w:left="57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0" w15:restartNumberingAfterBreak="0">
    <w:nsid w:val="4258681B"/>
    <w:multiLevelType w:val="hybridMultilevel"/>
    <w:tmpl w:val="3A94C344"/>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448D1233"/>
    <w:multiLevelType w:val="hybridMultilevel"/>
    <w:tmpl w:val="1D140464"/>
    <w:lvl w:ilvl="0" w:tplc="38741ECE">
      <w:numFmt w:val="bullet"/>
      <w:lvlText w:val="・"/>
      <w:lvlJc w:val="left"/>
      <w:pPr>
        <w:ind w:left="460" w:hanging="360"/>
      </w:pPr>
      <w:rPr>
        <w:rFonts w:ascii="HG丸ｺﾞｼｯｸM-PRO" w:eastAsia="HG丸ｺﾞｼｯｸM-PRO" w:hAnsi="HG丸ｺﾞｼｯｸM-PRO" w:cstheme="minorBidi" w:hint="eastAsia"/>
        <w:u w:val="none"/>
      </w:rPr>
    </w:lvl>
    <w:lvl w:ilvl="1" w:tplc="0409000B" w:tentative="1">
      <w:start w:val="1"/>
      <w:numFmt w:val="bullet"/>
      <w:lvlText w:val=""/>
      <w:lvlJc w:val="left"/>
      <w:pPr>
        <w:ind w:left="940" w:hanging="420"/>
      </w:pPr>
      <w:rPr>
        <w:rFonts w:ascii="Wingdings" w:hAnsi="Wingdings" w:hint="default"/>
      </w:rPr>
    </w:lvl>
    <w:lvl w:ilvl="2" w:tplc="0409000D" w:tentative="1">
      <w:start w:val="1"/>
      <w:numFmt w:val="bullet"/>
      <w:lvlText w:val=""/>
      <w:lvlJc w:val="left"/>
      <w:pPr>
        <w:ind w:left="1360" w:hanging="420"/>
      </w:pPr>
      <w:rPr>
        <w:rFonts w:ascii="Wingdings" w:hAnsi="Wingdings" w:hint="default"/>
      </w:rPr>
    </w:lvl>
    <w:lvl w:ilvl="3" w:tplc="04090001" w:tentative="1">
      <w:start w:val="1"/>
      <w:numFmt w:val="bullet"/>
      <w:lvlText w:val=""/>
      <w:lvlJc w:val="left"/>
      <w:pPr>
        <w:ind w:left="1780" w:hanging="420"/>
      </w:pPr>
      <w:rPr>
        <w:rFonts w:ascii="Wingdings" w:hAnsi="Wingdings" w:hint="default"/>
      </w:rPr>
    </w:lvl>
    <w:lvl w:ilvl="4" w:tplc="0409000B" w:tentative="1">
      <w:start w:val="1"/>
      <w:numFmt w:val="bullet"/>
      <w:lvlText w:val=""/>
      <w:lvlJc w:val="left"/>
      <w:pPr>
        <w:ind w:left="2200" w:hanging="420"/>
      </w:pPr>
      <w:rPr>
        <w:rFonts w:ascii="Wingdings" w:hAnsi="Wingdings" w:hint="default"/>
      </w:rPr>
    </w:lvl>
    <w:lvl w:ilvl="5" w:tplc="0409000D" w:tentative="1">
      <w:start w:val="1"/>
      <w:numFmt w:val="bullet"/>
      <w:lvlText w:val=""/>
      <w:lvlJc w:val="left"/>
      <w:pPr>
        <w:ind w:left="2620" w:hanging="420"/>
      </w:pPr>
      <w:rPr>
        <w:rFonts w:ascii="Wingdings" w:hAnsi="Wingdings" w:hint="default"/>
      </w:rPr>
    </w:lvl>
    <w:lvl w:ilvl="6" w:tplc="04090001" w:tentative="1">
      <w:start w:val="1"/>
      <w:numFmt w:val="bullet"/>
      <w:lvlText w:val=""/>
      <w:lvlJc w:val="left"/>
      <w:pPr>
        <w:ind w:left="3040" w:hanging="420"/>
      </w:pPr>
      <w:rPr>
        <w:rFonts w:ascii="Wingdings" w:hAnsi="Wingdings" w:hint="default"/>
      </w:rPr>
    </w:lvl>
    <w:lvl w:ilvl="7" w:tplc="0409000B" w:tentative="1">
      <w:start w:val="1"/>
      <w:numFmt w:val="bullet"/>
      <w:lvlText w:val=""/>
      <w:lvlJc w:val="left"/>
      <w:pPr>
        <w:ind w:left="3460" w:hanging="420"/>
      </w:pPr>
      <w:rPr>
        <w:rFonts w:ascii="Wingdings" w:hAnsi="Wingdings" w:hint="default"/>
      </w:rPr>
    </w:lvl>
    <w:lvl w:ilvl="8" w:tplc="0409000D" w:tentative="1">
      <w:start w:val="1"/>
      <w:numFmt w:val="bullet"/>
      <w:lvlText w:val=""/>
      <w:lvlJc w:val="left"/>
      <w:pPr>
        <w:ind w:left="3880" w:hanging="420"/>
      </w:pPr>
      <w:rPr>
        <w:rFonts w:ascii="Wingdings" w:hAnsi="Wingdings" w:hint="default"/>
      </w:rPr>
    </w:lvl>
  </w:abstractNum>
  <w:abstractNum w:abstractNumId="22" w15:restartNumberingAfterBreak="0">
    <w:nsid w:val="49CF3E92"/>
    <w:multiLevelType w:val="hybridMultilevel"/>
    <w:tmpl w:val="F4BEB69E"/>
    <w:lvl w:ilvl="0" w:tplc="7B3E9620">
      <w:numFmt w:val="bullet"/>
      <w:lvlText w:val="■"/>
      <w:lvlJc w:val="left"/>
      <w:pPr>
        <w:tabs>
          <w:tab w:val="num" w:pos="360"/>
        </w:tabs>
        <w:ind w:left="360" w:hanging="360"/>
      </w:pPr>
      <w:rPr>
        <w:rFonts w:ascii="ＭＳ 明朝" w:eastAsia="ＭＳ 明朝" w:hAnsi="ＭＳ 明朝" w:cs="ＭＳ Ｐ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49DA7047"/>
    <w:multiLevelType w:val="hybridMultilevel"/>
    <w:tmpl w:val="6BDE7E7C"/>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4A206900"/>
    <w:multiLevelType w:val="hybridMultilevel"/>
    <w:tmpl w:val="003C46A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4BB46B62"/>
    <w:multiLevelType w:val="hybridMultilevel"/>
    <w:tmpl w:val="C4F2EFF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4C65123F"/>
    <w:multiLevelType w:val="hybridMultilevel"/>
    <w:tmpl w:val="17A0D070"/>
    <w:lvl w:ilvl="0" w:tplc="28245BB8">
      <w:numFmt w:val="bullet"/>
      <w:lvlText w:val="■"/>
      <w:lvlJc w:val="left"/>
      <w:pPr>
        <w:tabs>
          <w:tab w:val="num" w:pos="360"/>
        </w:tabs>
        <w:ind w:left="360" w:hanging="360"/>
      </w:pPr>
      <w:rPr>
        <w:rFonts w:ascii="ＭＳ 明朝" w:eastAsia="ＭＳ 明朝" w:hAnsi="ＭＳ 明朝" w:cs="ＭＳ Ｐ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4CDD017B"/>
    <w:multiLevelType w:val="hybridMultilevel"/>
    <w:tmpl w:val="09F43E98"/>
    <w:lvl w:ilvl="0" w:tplc="6EF41A80">
      <w:numFmt w:val="bullet"/>
      <w:lvlText w:val="・"/>
      <w:lvlJc w:val="left"/>
      <w:pPr>
        <w:ind w:left="570" w:hanging="360"/>
      </w:pPr>
      <w:rPr>
        <w:rFonts w:ascii="HG丸ｺﾞｼｯｸM-PRO" w:eastAsia="HG丸ｺﾞｼｯｸM-PRO" w:hAnsi="HG丸ｺﾞｼｯｸM-PRO" w:cstheme="minorBidi" w:hint="eastAsia"/>
        <w:u w:val="none"/>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8" w15:restartNumberingAfterBreak="0">
    <w:nsid w:val="4FDE33B8"/>
    <w:multiLevelType w:val="hybridMultilevel"/>
    <w:tmpl w:val="91A4C39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2A140D5"/>
    <w:multiLevelType w:val="hybridMultilevel"/>
    <w:tmpl w:val="43208E54"/>
    <w:lvl w:ilvl="0" w:tplc="C5CA5200">
      <w:start w:val="2008"/>
      <w:numFmt w:val="bullet"/>
      <w:lvlText w:val="■"/>
      <w:lvlJc w:val="left"/>
      <w:pPr>
        <w:tabs>
          <w:tab w:val="num" w:pos="549"/>
        </w:tabs>
        <w:ind w:left="549" w:hanging="360"/>
      </w:pPr>
      <w:rPr>
        <w:rFonts w:ascii="ＭＳ 明朝" w:eastAsia="ＭＳ 明朝" w:hAnsi="ＭＳ 明朝" w:cs="ＭＳ Ｐゴシック" w:hint="eastAsia"/>
      </w:rPr>
    </w:lvl>
    <w:lvl w:ilvl="1" w:tplc="0409000B" w:tentative="1">
      <w:start w:val="1"/>
      <w:numFmt w:val="bullet"/>
      <w:lvlText w:val=""/>
      <w:lvlJc w:val="left"/>
      <w:pPr>
        <w:tabs>
          <w:tab w:val="num" w:pos="1029"/>
        </w:tabs>
        <w:ind w:left="1029" w:hanging="420"/>
      </w:pPr>
      <w:rPr>
        <w:rFonts w:ascii="Wingdings" w:hAnsi="Wingdings" w:hint="default"/>
      </w:rPr>
    </w:lvl>
    <w:lvl w:ilvl="2" w:tplc="0409000D" w:tentative="1">
      <w:start w:val="1"/>
      <w:numFmt w:val="bullet"/>
      <w:lvlText w:val=""/>
      <w:lvlJc w:val="left"/>
      <w:pPr>
        <w:tabs>
          <w:tab w:val="num" w:pos="1449"/>
        </w:tabs>
        <w:ind w:left="1449" w:hanging="420"/>
      </w:pPr>
      <w:rPr>
        <w:rFonts w:ascii="Wingdings" w:hAnsi="Wingdings" w:hint="default"/>
      </w:rPr>
    </w:lvl>
    <w:lvl w:ilvl="3" w:tplc="04090001" w:tentative="1">
      <w:start w:val="1"/>
      <w:numFmt w:val="bullet"/>
      <w:lvlText w:val=""/>
      <w:lvlJc w:val="left"/>
      <w:pPr>
        <w:tabs>
          <w:tab w:val="num" w:pos="1869"/>
        </w:tabs>
        <w:ind w:left="1869" w:hanging="420"/>
      </w:pPr>
      <w:rPr>
        <w:rFonts w:ascii="Wingdings" w:hAnsi="Wingdings" w:hint="default"/>
      </w:rPr>
    </w:lvl>
    <w:lvl w:ilvl="4" w:tplc="0409000B" w:tentative="1">
      <w:start w:val="1"/>
      <w:numFmt w:val="bullet"/>
      <w:lvlText w:val=""/>
      <w:lvlJc w:val="left"/>
      <w:pPr>
        <w:tabs>
          <w:tab w:val="num" w:pos="2289"/>
        </w:tabs>
        <w:ind w:left="2289" w:hanging="420"/>
      </w:pPr>
      <w:rPr>
        <w:rFonts w:ascii="Wingdings" w:hAnsi="Wingdings" w:hint="default"/>
      </w:rPr>
    </w:lvl>
    <w:lvl w:ilvl="5" w:tplc="0409000D" w:tentative="1">
      <w:start w:val="1"/>
      <w:numFmt w:val="bullet"/>
      <w:lvlText w:val=""/>
      <w:lvlJc w:val="left"/>
      <w:pPr>
        <w:tabs>
          <w:tab w:val="num" w:pos="2709"/>
        </w:tabs>
        <w:ind w:left="2709" w:hanging="420"/>
      </w:pPr>
      <w:rPr>
        <w:rFonts w:ascii="Wingdings" w:hAnsi="Wingdings" w:hint="default"/>
      </w:rPr>
    </w:lvl>
    <w:lvl w:ilvl="6" w:tplc="04090001" w:tentative="1">
      <w:start w:val="1"/>
      <w:numFmt w:val="bullet"/>
      <w:lvlText w:val=""/>
      <w:lvlJc w:val="left"/>
      <w:pPr>
        <w:tabs>
          <w:tab w:val="num" w:pos="3129"/>
        </w:tabs>
        <w:ind w:left="3129" w:hanging="420"/>
      </w:pPr>
      <w:rPr>
        <w:rFonts w:ascii="Wingdings" w:hAnsi="Wingdings" w:hint="default"/>
      </w:rPr>
    </w:lvl>
    <w:lvl w:ilvl="7" w:tplc="0409000B" w:tentative="1">
      <w:start w:val="1"/>
      <w:numFmt w:val="bullet"/>
      <w:lvlText w:val=""/>
      <w:lvlJc w:val="left"/>
      <w:pPr>
        <w:tabs>
          <w:tab w:val="num" w:pos="3549"/>
        </w:tabs>
        <w:ind w:left="3549" w:hanging="420"/>
      </w:pPr>
      <w:rPr>
        <w:rFonts w:ascii="Wingdings" w:hAnsi="Wingdings" w:hint="default"/>
      </w:rPr>
    </w:lvl>
    <w:lvl w:ilvl="8" w:tplc="0409000D" w:tentative="1">
      <w:start w:val="1"/>
      <w:numFmt w:val="bullet"/>
      <w:lvlText w:val=""/>
      <w:lvlJc w:val="left"/>
      <w:pPr>
        <w:tabs>
          <w:tab w:val="num" w:pos="3969"/>
        </w:tabs>
        <w:ind w:left="3969" w:hanging="420"/>
      </w:pPr>
      <w:rPr>
        <w:rFonts w:ascii="Wingdings" w:hAnsi="Wingdings" w:hint="default"/>
      </w:rPr>
    </w:lvl>
  </w:abstractNum>
  <w:abstractNum w:abstractNumId="30" w15:restartNumberingAfterBreak="0">
    <w:nsid w:val="52D02F63"/>
    <w:multiLevelType w:val="hybridMultilevel"/>
    <w:tmpl w:val="45621A80"/>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53A354EB"/>
    <w:multiLevelType w:val="hybridMultilevel"/>
    <w:tmpl w:val="E940E0BE"/>
    <w:lvl w:ilvl="0" w:tplc="89B6A4B2">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3DA15EF"/>
    <w:multiLevelType w:val="hybridMultilevel"/>
    <w:tmpl w:val="712CFD48"/>
    <w:lvl w:ilvl="0" w:tplc="62ACF2A4">
      <w:start w:val="2011"/>
      <w:numFmt w:val="bullet"/>
      <w:lvlText w:val="■"/>
      <w:lvlJc w:val="left"/>
      <w:pPr>
        <w:ind w:left="360" w:hanging="360"/>
      </w:pPr>
      <w:rPr>
        <w:rFonts w:ascii="HG丸ｺﾞｼｯｸM-PRO" w:eastAsia="HG丸ｺﾞｼｯｸM-PRO" w:hAnsi="HG丸ｺﾞｼｯｸM-PRO" w:cs="ＭＳ Ｐゴシック"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55253C54"/>
    <w:multiLevelType w:val="hybridMultilevel"/>
    <w:tmpl w:val="312AA19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55282579"/>
    <w:multiLevelType w:val="hybridMultilevel"/>
    <w:tmpl w:val="9DDEF334"/>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B">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56D15D4C"/>
    <w:multiLevelType w:val="hybridMultilevel"/>
    <w:tmpl w:val="E88845D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584C2A84"/>
    <w:multiLevelType w:val="hybridMultilevel"/>
    <w:tmpl w:val="8AEC1AB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15:restartNumberingAfterBreak="0">
    <w:nsid w:val="5AFF3EF2"/>
    <w:multiLevelType w:val="hybridMultilevel"/>
    <w:tmpl w:val="46744120"/>
    <w:lvl w:ilvl="0" w:tplc="D6CCF518">
      <w:start w:val="1"/>
      <w:numFmt w:val="decimalEnclosedCircle"/>
      <w:lvlText w:val="%1"/>
      <w:lvlJc w:val="left"/>
      <w:pPr>
        <w:ind w:left="795" w:hanging="360"/>
      </w:pPr>
      <w:rPr>
        <w:rFonts w:hint="default"/>
      </w:rPr>
    </w:lvl>
    <w:lvl w:ilvl="1" w:tplc="04090017" w:tentative="1">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abstractNum w:abstractNumId="38" w15:restartNumberingAfterBreak="0">
    <w:nsid w:val="6108314B"/>
    <w:multiLevelType w:val="hybridMultilevel"/>
    <w:tmpl w:val="F6220C04"/>
    <w:lvl w:ilvl="0" w:tplc="27BE29E0">
      <w:start w:val="4"/>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61716C3D"/>
    <w:multiLevelType w:val="hybridMultilevel"/>
    <w:tmpl w:val="AA088486"/>
    <w:lvl w:ilvl="0" w:tplc="2C5E8534">
      <w:numFmt w:val="bullet"/>
      <w:lvlText w:val="・"/>
      <w:lvlJc w:val="left"/>
      <w:pPr>
        <w:ind w:left="57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0" w15:restartNumberingAfterBreak="0">
    <w:nsid w:val="6479360A"/>
    <w:multiLevelType w:val="hybridMultilevel"/>
    <w:tmpl w:val="4A32F3F6"/>
    <w:lvl w:ilvl="0" w:tplc="2084EB58">
      <w:numFmt w:val="bullet"/>
      <w:lvlText w:val="・"/>
      <w:lvlJc w:val="left"/>
      <w:pPr>
        <w:ind w:left="5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41" w15:restartNumberingAfterBreak="0">
    <w:nsid w:val="6E8D65E2"/>
    <w:multiLevelType w:val="hybridMultilevel"/>
    <w:tmpl w:val="3880D450"/>
    <w:lvl w:ilvl="0" w:tplc="7C901BE8">
      <w:start w:val="8"/>
      <w:numFmt w:val="bullet"/>
      <w:lvlText w:val="・"/>
      <w:lvlJc w:val="left"/>
      <w:pPr>
        <w:ind w:left="536" w:hanging="360"/>
      </w:pPr>
      <w:rPr>
        <w:rFonts w:ascii="HG丸ｺﾞｼｯｸM-PRO" w:eastAsia="HG丸ｺﾞｼｯｸM-PRO" w:hAnsi="HG丸ｺﾞｼｯｸM-PRO" w:cstheme="minorBidi" w:hint="eastAsia"/>
        <w:color w:val="000000" w:themeColor="text1"/>
        <w:lang w:val="en-US"/>
      </w:rPr>
    </w:lvl>
    <w:lvl w:ilvl="1" w:tplc="0409000B" w:tentative="1">
      <w:start w:val="1"/>
      <w:numFmt w:val="bullet"/>
      <w:lvlText w:val=""/>
      <w:lvlJc w:val="left"/>
      <w:pPr>
        <w:ind w:left="1016" w:hanging="420"/>
      </w:pPr>
      <w:rPr>
        <w:rFonts w:ascii="Wingdings" w:hAnsi="Wingdings" w:hint="default"/>
      </w:rPr>
    </w:lvl>
    <w:lvl w:ilvl="2" w:tplc="0409000D" w:tentative="1">
      <w:start w:val="1"/>
      <w:numFmt w:val="bullet"/>
      <w:lvlText w:val=""/>
      <w:lvlJc w:val="left"/>
      <w:pPr>
        <w:ind w:left="1436" w:hanging="420"/>
      </w:pPr>
      <w:rPr>
        <w:rFonts w:ascii="Wingdings" w:hAnsi="Wingdings" w:hint="default"/>
      </w:rPr>
    </w:lvl>
    <w:lvl w:ilvl="3" w:tplc="04090001" w:tentative="1">
      <w:start w:val="1"/>
      <w:numFmt w:val="bullet"/>
      <w:lvlText w:val=""/>
      <w:lvlJc w:val="left"/>
      <w:pPr>
        <w:ind w:left="1856" w:hanging="420"/>
      </w:pPr>
      <w:rPr>
        <w:rFonts w:ascii="Wingdings" w:hAnsi="Wingdings" w:hint="default"/>
      </w:rPr>
    </w:lvl>
    <w:lvl w:ilvl="4" w:tplc="0409000B" w:tentative="1">
      <w:start w:val="1"/>
      <w:numFmt w:val="bullet"/>
      <w:lvlText w:val=""/>
      <w:lvlJc w:val="left"/>
      <w:pPr>
        <w:ind w:left="2276" w:hanging="420"/>
      </w:pPr>
      <w:rPr>
        <w:rFonts w:ascii="Wingdings" w:hAnsi="Wingdings" w:hint="default"/>
      </w:rPr>
    </w:lvl>
    <w:lvl w:ilvl="5" w:tplc="0409000D" w:tentative="1">
      <w:start w:val="1"/>
      <w:numFmt w:val="bullet"/>
      <w:lvlText w:val=""/>
      <w:lvlJc w:val="left"/>
      <w:pPr>
        <w:ind w:left="2696" w:hanging="420"/>
      </w:pPr>
      <w:rPr>
        <w:rFonts w:ascii="Wingdings" w:hAnsi="Wingdings" w:hint="default"/>
      </w:rPr>
    </w:lvl>
    <w:lvl w:ilvl="6" w:tplc="04090001" w:tentative="1">
      <w:start w:val="1"/>
      <w:numFmt w:val="bullet"/>
      <w:lvlText w:val=""/>
      <w:lvlJc w:val="left"/>
      <w:pPr>
        <w:ind w:left="3116" w:hanging="420"/>
      </w:pPr>
      <w:rPr>
        <w:rFonts w:ascii="Wingdings" w:hAnsi="Wingdings" w:hint="default"/>
      </w:rPr>
    </w:lvl>
    <w:lvl w:ilvl="7" w:tplc="0409000B" w:tentative="1">
      <w:start w:val="1"/>
      <w:numFmt w:val="bullet"/>
      <w:lvlText w:val=""/>
      <w:lvlJc w:val="left"/>
      <w:pPr>
        <w:ind w:left="3536" w:hanging="420"/>
      </w:pPr>
      <w:rPr>
        <w:rFonts w:ascii="Wingdings" w:hAnsi="Wingdings" w:hint="default"/>
      </w:rPr>
    </w:lvl>
    <w:lvl w:ilvl="8" w:tplc="0409000D" w:tentative="1">
      <w:start w:val="1"/>
      <w:numFmt w:val="bullet"/>
      <w:lvlText w:val=""/>
      <w:lvlJc w:val="left"/>
      <w:pPr>
        <w:ind w:left="3956" w:hanging="420"/>
      </w:pPr>
      <w:rPr>
        <w:rFonts w:ascii="Wingdings" w:hAnsi="Wingdings" w:hint="default"/>
      </w:rPr>
    </w:lvl>
  </w:abstractNum>
  <w:abstractNum w:abstractNumId="42" w15:restartNumberingAfterBreak="0">
    <w:nsid w:val="7A68308C"/>
    <w:multiLevelType w:val="hybridMultilevel"/>
    <w:tmpl w:val="6C9AAB70"/>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3" w15:restartNumberingAfterBreak="0">
    <w:nsid w:val="7DEA52C0"/>
    <w:multiLevelType w:val="hybridMultilevel"/>
    <w:tmpl w:val="A748099A"/>
    <w:lvl w:ilvl="0" w:tplc="1652BE3C">
      <w:numFmt w:val="bullet"/>
      <w:lvlText w:val="・"/>
      <w:lvlJc w:val="left"/>
      <w:pPr>
        <w:ind w:left="57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16"/>
  </w:num>
  <w:num w:numId="2">
    <w:abstractNumId w:val="29"/>
  </w:num>
  <w:num w:numId="3">
    <w:abstractNumId w:val="22"/>
  </w:num>
  <w:num w:numId="4">
    <w:abstractNumId w:val="26"/>
  </w:num>
  <w:num w:numId="5">
    <w:abstractNumId w:val="14"/>
  </w:num>
  <w:num w:numId="6">
    <w:abstractNumId w:val="43"/>
  </w:num>
  <w:num w:numId="7">
    <w:abstractNumId w:val="28"/>
  </w:num>
  <w:num w:numId="8">
    <w:abstractNumId w:val="39"/>
  </w:num>
  <w:num w:numId="9">
    <w:abstractNumId w:val="37"/>
  </w:num>
  <w:num w:numId="10">
    <w:abstractNumId w:val="4"/>
  </w:num>
  <w:num w:numId="11">
    <w:abstractNumId w:val="3"/>
  </w:num>
  <w:num w:numId="12">
    <w:abstractNumId w:val="32"/>
  </w:num>
  <w:num w:numId="13">
    <w:abstractNumId w:val="40"/>
  </w:num>
  <w:num w:numId="14">
    <w:abstractNumId w:val="27"/>
  </w:num>
  <w:num w:numId="15">
    <w:abstractNumId w:val="12"/>
  </w:num>
  <w:num w:numId="16">
    <w:abstractNumId w:val="21"/>
  </w:num>
  <w:num w:numId="17">
    <w:abstractNumId w:val="10"/>
  </w:num>
  <w:num w:numId="18">
    <w:abstractNumId w:val="38"/>
  </w:num>
  <w:num w:numId="19">
    <w:abstractNumId w:val="41"/>
  </w:num>
  <w:num w:numId="20">
    <w:abstractNumId w:val="19"/>
  </w:num>
  <w:num w:numId="21">
    <w:abstractNumId w:val="31"/>
  </w:num>
  <w:num w:numId="22">
    <w:abstractNumId w:val="1"/>
  </w:num>
  <w:num w:numId="23">
    <w:abstractNumId w:val="5"/>
  </w:num>
  <w:num w:numId="24">
    <w:abstractNumId w:val="0"/>
  </w:num>
  <w:num w:numId="25">
    <w:abstractNumId w:val="25"/>
  </w:num>
  <w:num w:numId="26">
    <w:abstractNumId w:val="2"/>
  </w:num>
  <w:num w:numId="27">
    <w:abstractNumId w:val="6"/>
  </w:num>
  <w:num w:numId="28">
    <w:abstractNumId w:val="23"/>
  </w:num>
  <w:num w:numId="29">
    <w:abstractNumId w:val="34"/>
  </w:num>
  <w:num w:numId="30">
    <w:abstractNumId w:val="13"/>
  </w:num>
  <w:num w:numId="31">
    <w:abstractNumId w:val="11"/>
  </w:num>
  <w:num w:numId="32">
    <w:abstractNumId w:val="7"/>
  </w:num>
  <w:num w:numId="33">
    <w:abstractNumId w:val="35"/>
  </w:num>
  <w:num w:numId="34">
    <w:abstractNumId w:val="33"/>
  </w:num>
  <w:num w:numId="35">
    <w:abstractNumId w:val="20"/>
  </w:num>
  <w:num w:numId="36">
    <w:abstractNumId w:val="36"/>
  </w:num>
  <w:num w:numId="37">
    <w:abstractNumId w:val="8"/>
  </w:num>
  <w:num w:numId="38">
    <w:abstractNumId w:val="30"/>
  </w:num>
  <w:num w:numId="39">
    <w:abstractNumId w:val="42"/>
  </w:num>
  <w:num w:numId="40">
    <w:abstractNumId w:val="9"/>
  </w:num>
  <w:num w:numId="41">
    <w:abstractNumId w:val="17"/>
  </w:num>
  <w:num w:numId="42">
    <w:abstractNumId w:val="18"/>
  </w:num>
  <w:num w:numId="43">
    <w:abstractNumId w:val="15"/>
  </w:num>
  <w:num w:numId="4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proofState w:spelling="clean" w:grammar="dirty"/>
  <w:documentProtection w:edit="comments" w:enforcement="0"/>
  <w:defaultTabStop w:val="840"/>
  <w:drawingGridHorizontalSpacing w:val="105"/>
  <w:drawingGridVerticalSpacing w:val="357"/>
  <w:displayHorizontalDrawingGridEvery w:val="0"/>
  <w:characterSpacingControl w:val="compressPunctuationAndJapaneseKana"/>
  <w:noLineBreaksAfter w:lang="ja-JP" w:val="$([\{£¥‘“〈《「『【〔＄（［｛｢￡￥"/>
  <w:noLineBreaksBefore w:lang="ja-JP" w:val="!%),.:;?]}¢°’”‰′″℃、。々〉》」』】〕゛゜ゝゞ・ヽヾ！％），．：；？］｝｡｣､･ﾞﾟ￠"/>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293D"/>
    <w:rsid w:val="000014C4"/>
    <w:rsid w:val="000015C6"/>
    <w:rsid w:val="00001658"/>
    <w:rsid w:val="000016E1"/>
    <w:rsid w:val="000018BD"/>
    <w:rsid w:val="00001A25"/>
    <w:rsid w:val="00001C6D"/>
    <w:rsid w:val="00002A52"/>
    <w:rsid w:val="00002C55"/>
    <w:rsid w:val="000031A9"/>
    <w:rsid w:val="00003841"/>
    <w:rsid w:val="000045FB"/>
    <w:rsid w:val="0000468F"/>
    <w:rsid w:val="00004768"/>
    <w:rsid w:val="00004F69"/>
    <w:rsid w:val="000058B2"/>
    <w:rsid w:val="00005A18"/>
    <w:rsid w:val="00006A8C"/>
    <w:rsid w:val="00006B66"/>
    <w:rsid w:val="00006CA6"/>
    <w:rsid w:val="00007B22"/>
    <w:rsid w:val="00010512"/>
    <w:rsid w:val="00010724"/>
    <w:rsid w:val="00010C0F"/>
    <w:rsid w:val="00011FEF"/>
    <w:rsid w:val="00012398"/>
    <w:rsid w:val="000142B2"/>
    <w:rsid w:val="000155AB"/>
    <w:rsid w:val="0001567C"/>
    <w:rsid w:val="00016012"/>
    <w:rsid w:val="00016648"/>
    <w:rsid w:val="00016703"/>
    <w:rsid w:val="000174DC"/>
    <w:rsid w:val="00020646"/>
    <w:rsid w:val="00020B3E"/>
    <w:rsid w:val="00020F0C"/>
    <w:rsid w:val="00021AC7"/>
    <w:rsid w:val="000222DD"/>
    <w:rsid w:val="0002242F"/>
    <w:rsid w:val="00022A86"/>
    <w:rsid w:val="00023674"/>
    <w:rsid w:val="00024128"/>
    <w:rsid w:val="00024FF0"/>
    <w:rsid w:val="0002504B"/>
    <w:rsid w:val="000250E6"/>
    <w:rsid w:val="0002574B"/>
    <w:rsid w:val="00026243"/>
    <w:rsid w:val="00026731"/>
    <w:rsid w:val="000272CA"/>
    <w:rsid w:val="00030054"/>
    <w:rsid w:val="00030164"/>
    <w:rsid w:val="00030E36"/>
    <w:rsid w:val="0003177D"/>
    <w:rsid w:val="00031FD3"/>
    <w:rsid w:val="00032849"/>
    <w:rsid w:val="000328FF"/>
    <w:rsid w:val="00032F5B"/>
    <w:rsid w:val="00033287"/>
    <w:rsid w:val="000340CD"/>
    <w:rsid w:val="00034990"/>
    <w:rsid w:val="000349F0"/>
    <w:rsid w:val="000361B6"/>
    <w:rsid w:val="0003655F"/>
    <w:rsid w:val="000371E6"/>
    <w:rsid w:val="00037581"/>
    <w:rsid w:val="000379FF"/>
    <w:rsid w:val="00037D7E"/>
    <w:rsid w:val="00037F50"/>
    <w:rsid w:val="00040F65"/>
    <w:rsid w:val="00040FFA"/>
    <w:rsid w:val="000417CD"/>
    <w:rsid w:val="00042708"/>
    <w:rsid w:val="000429F5"/>
    <w:rsid w:val="000432FF"/>
    <w:rsid w:val="00043B47"/>
    <w:rsid w:val="00044185"/>
    <w:rsid w:val="00044620"/>
    <w:rsid w:val="000458F4"/>
    <w:rsid w:val="00045BF4"/>
    <w:rsid w:val="00046094"/>
    <w:rsid w:val="00046269"/>
    <w:rsid w:val="000463A0"/>
    <w:rsid w:val="00046A39"/>
    <w:rsid w:val="00046F7A"/>
    <w:rsid w:val="00047A36"/>
    <w:rsid w:val="0005008E"/>
    <w:rsid w:val="00050CF6"/>
    <w:rsid w:val="000510D9"/>
    <w:rsid w:val="00051B06"/>
    <w:rsid w:val="00054BBF"/>
    <w:rsid w:val="00054E9B"/>
    <w:rsid w:val="000552EE"/>
    <w:rsid w:val="00055AE8"/>
    <w:rsid w:val="000572A9"/>
    <w:rsid w:val="0005766A"/>
    <w:rsid w:val="0006156A"/>
    <w:rsid w:val="00061EB5"/>
    <w:rsid w:val="0006216F"/>
    <w:rsid w:val="000628A2"/>
    <w:rsid w:val="000650BE"/>
    <w:rsid w:val="0006511B"/>
    <w:rsid w:val="000654A4"/>
    <w:rsid w:val="00065507"/>
    <w:rsid w:val="00065BD7"/>
    <w:rsid w:val="00066E13"/>
    <w:rsid w:val="000706D3"/>
    <w:rsid w:val="000708E6"/>
    <w:rsid w:val="0007095F"/>
    <w:rsid w:val="00070D60"/>
    <w:rsid w:val="0007180C"/>
    <w:rsid w:val="0007322B"/>
    <w:rsid w:val="00073E58"/>
    <w:rsid w:val="00074DCD"/>
    <w:rsid w:val="000750EB"/>
    <w:rsid w:val="000765CA"/>
    <w:rsid w:val="0007761B"/>
    <w:rsid w:val="00077DB9"/>
    <w:rsid w:val="000802C5"/>
    <w:rsid w:val="00080DB8"/>
    <w:rsid w:val="00080E35"/>
    <w:rsid w:val="00081891"/>
    <w:rsid w:val="000827C9"/>
    <w:rsid w:val="00082E55"/>
    <w:rsid w:val="00083EE5"/>
    <w:rsid w:val="0008438C"/>
    <w:rsid w:val="00085E34"/>
    <w:rsid w:val="000863A7"/>
    <w:rsid w:val="000863BD"/>
    <w:rsid w:val="00086D5F"/>
    <w:rsid w:val="00086D90"/>
    <w:rsid w:val="00086F76"/>
    <w:rsid w:val="000874D6"/>
    <w:rsid w:val="0009087C"/>
    <w:rsid w:val="0009096D"/>
    <w:rsid w:val="0009129C"/>
    <w:rsid w:val="00091560"/>
    <w:rsid w:val="00092112"/>
    <w:rsid w:val="000922CC"/>
    <w:rsid w:val="000925BC"/>
    <w:rsid w:val="00093011"/>
    <w:rsid w:val="00094A46"/>
    <w:rsid w:val="00094B82"/>
    <w:rsid w:val="000950CB"/>
    <w:rsid w:val="00095555"/>
    <w:rsid w:val="00095ACB"/>
    <w:rsid w:val="00095CE8"/>
    <w:rsid w:val="00096BBA"/>
    <w:rsid w:val="00096E1C"/>
    <w:rsid w:val="00096F91"/>
    <w:rsid w:val="00097143"/>
    <w:rsid w:val="0009778E"/>
    <w:rsid w:val="000A0295"/>
    <w:rsid w:val="000A0749"/>
    <w:rsid w:val="000A0A33"/>
    <w:rsid w:val="000A132D"/>
    <w:rsid w:val="000A1585"/>
    <w:rsid w:val="000A1891"/>
    <w:rsid w:val="000A22B6"/>
    <w:rsid w:val="000A29AA"/>
    <w:rsid w:val="000A2EA0"/>
    <w:rsid w:val="000A33A5"/>
    <w:rsid w:val="000A48C4"/>
    <w:rsid w:val="000A49C0"/>
    <w:rsid w:val="000A4A01"/>
    <w:rsid w:val="000A4C27"/>
    <w:rsid w:val="000A5606"/>
    <w:rsid w:val="000A5748"/>
    <w:rsid w:val="000A5E39"/>
    <w:rsid w:val="000A6084"/>
    <w:rsid w:val="000A7427"/>
    <w:rsid w:val="000B1C3D"/>
    <w:rsid w:val="000B1DF5"/>
    <w:rsid w:val="000B1EA0"/>
    <w:rsid w:val="000B289E"/>
    <w:rsid w:val="000B329C"/>
    <w:rsid w:val="000B3481"/>
    <w:rsid w:val="000B475C"/>
    <w:rsid w:val="000B5888"/>
    <w:rsid w:val="000B5927"/>
    <w:rsid w:val="000B6757"/>
    <w:rsid w:val="000B79E6"/>
    <w:rsid w:val="000C0651"/>
    <w:rsid w:val="000C1856"/>
    <w:rsid w:val="000C1ABA"/>
    <w:rsid w:val="000C3C95"/>
    <w:rsid w:val="000C59F2"/>
    <w:rsid w:val="000C60B8"/>
    <w:rsid w:val="000C6586"/>
    <w:rsid w:val="000C694C"/>
    <w:rsid w:val="000C776E"/>
    <w:rsid w:val="000D00FD"/>
    <w:rsid w:val="000D0A15"/>
    <w:rsid w:val="000D0B6D"/>
    <w:rsid w:val="000D189B"/>
    <w:rsid w:val="000D1CC7"/>
    <w:rsid w:val="000D2008"/>
    <w:rsid w:val="000D2240"/>
    <w:rsid w:val="000D2AFA"/>
    <w:rsid w:val="000D2B29"/>
    <w:rsid w:val="000D2F02"/>
    <w:rsid w:val="000D3036"/>
    <w:rsid w:val="000D3051"/>
    <w:rsid w:val="000D36BF"/>
    <w:rsid w:val="000D3BBE"/>
    <w:rsid w:val="000D3BC9"/>
    <w:rsid w:val="000D59FE"/>
    <w:rsid w:val="000D5A9A"/>
    <w:rsid w:val="000D5CB5"/>
    <w:rsid w:val="000D5D53"/>
    <w:rsid w:val="000D6045"/>
    <w:rsid w:val="000E0492"/>
    <w:rsid w:val="000E0594"/>
    <w:rsid w:val="000E0D48"/>
    <w:rsid w:val="000E246B"/>
    <w:rsid w:val="000E2572"/>
    <w:rsid w:val="000E2C63"/>
    <w:rsid w:val="000E35D8"/>
    <w:rsid w:val="000E35E5"/>
    <w:rsid w:val="000E4635"/>
    <w:rsid w:val="000E4E3B"/>
    <w:rsid w:val="000E51CF"/>
    <w:rsid w:val="000E52EA"/>
    <w:rsid w:val="000E5853"/>
    <w:rsid w:val="000E60DB"/>
    <w:rsid w:val="000E687F"/>
    <w:rsid w:val="000E69F6"/>
    <w:rsid w:val="000E6A78"/>
    <w:rsid w:val="000E765F"/>
    <w:rsid w:val="000F0228"/>
    <w:rsid w:val="000F12CB"/>
    <w:rsid w:val="000F2A8C"/>
    <w:rsid w:val="000F36F5"/>
    <w:rsid w:val="000F426D"/>
    <w:rsid w:val="000F4598"/>
    <w:rsid w:val="000F471C"/>
    <w:rsid w:val="000F49DE"/>
    <w:rsid w:val="000F4E3A"/>
    <w:rsid w:val="000F50A9"/>
    <w:rsid w:val="000F5569"/>
    <w:rsid w:val="000F66A9"/>
    <w:rsid w:val="000F66CF"/>
    <w:rsid w:val="000F6B61"/>
    <w:rsid w:val="000F6DD1"/>
    <w:rsid w:val="000F6F49"/>
    <w:rsid w:val="000F6FFC"/>
    <w:rsid w:val="000F76DC"/>
    <w:rsid w:val="00100817"/>
    <w:rsid w:val="00101B56"/>
    <w:rsid w:val="00101FF7"/>
    <w:rsid w:val="001021BD"/>
    <w:rsid w:val="0010266F"/>
    <w:rsid w:val="00102D3A"/>
    <w:rsid w:val="00103369"/>
    <w:rsid w:val="00103583"/>
    <w:rsid w:val="00103FB3"/>
    <w:rsid w:val="001043ED"/>
    <w:rsid w:val="00104C1C"/>
    <w:rsid w:val="001055E9"/>
    <w:rsid w:val="00105883"/>
    <w:rsid w:val="001058BC"/>
    <w:rsid w:val="00105D07"/>
    <w:rsid w:val="00106CF1"/>
    <w:rsid w:val="001076B9"/>
    <w:rsid w:val="001100F9"/>
    <w:rsid w:val="001102E6"/>
    <w:rsid w:val="00110568"/>
    <w:rsid w:val="00110B07"/>
    <w:rsid w:val="00111E7F"/>
    <w:rsid w:val="00111EFC"/>
    <w:rsid w:val="00111F34"/>
    <w:rsid w:val="00112589"/>
    <w:rsid w:val="00112D93"/>
    <w:rsid w:val="0011301F"/>
    <w:rsid w:val="001142DE"/>
    <w:rsid w:val="00114418"/>
    <w:rsid w:val="001153E9"/>
    <w:rsid w:val="0011545D"/>
    <w:rsid w:val="00116016"/>
    <w:rsid w:val="00116C12"/>
    <w:rsid w:val="00116CBD"/>
    <w:rsid w:val="00117234"/>
    <w:rsid w:val="001202A9"/>
    <w:rsid w:val="0012076B"/>
    <w:rsid w:val="00120AE8"/>
    <w:rsid w:val="0012126B"/>
    <w:rsid w:val="00121599"/>
    <w:rsid w:val="00121CBD"/>
    <w:rsid w:val="00121D00"/>
    <w:rsid w:val="00122409"/>
    <w:rsid w:val="00122DF1"/>
    <w:rsid w:val="001235AC"/>
    <w:rsid w:val="00123729"/>
    <w:rsid w:val="00123785"/>
    <w:rsid w:val="00123814"/>
    <w:rsid w:val="00123D52"/>
    <w:rsid w:val="00123E02"/>
    <w:rsid w:val="00123E11"/>
    <w:rsid w:val="00124217"/>
    <w:rsid w:val="00124503"/>
    <w:rsid w:val="00125325"/>
    <w:rsid w:val="0012583D"/>
    <w:rsid w:val="001258D6"/>
    <w:rsid w:val="00125FFC"/>
    <w:rsid w:val="00126097"/>
    <w:rsid w:val="0012641B"/>
    <w:rsid w:val="00127AAE"/>
    <w:rsid w:val="00127BD1"/>
    <w:rsid w:val="00130969"/>
    <w:rsid w:val="0013166D"/>
    <w:rsid w:val="00131738"/>
    <w:rsid w:val="00131B25"/>
    <w:rsid w:val="00131C7B"/>
    <w:rsid w:val="0013318A"/>
    <w:rsid w:val="0013397D"/>
    <w:rsid w:val="001339E0"/>
    <w:rsid w:val="00133A1A"/>
    <w:rsid w:val="00133D51"/>
    <w:rsid w:val="00133E8F"/>
    <w:rsid w:val="00134267"/>
    <w:rsid w:val="001344E9"/>
    <w:rsid w:val="00134926"/>
    <w:rsid w:val="00134C1A"/>
    <w:rsid w:val="00135BF0"/>
    <w:rsid w:val="001401FF"/>
    <w:rsid w:val="00140C43"/>
    <w:rsid w:val="001417F6"/>
    <w:rsid w:val="00142CF4"/>
    <w:rsid w:val="00142F72"/>
    <w:rsid w:val="0014330B"/>
    <w:rsid w:val="001433BA"/>
    <w:rsid w:val="00143DC4"/>
    <w:rsid w:val="001442AB"/>
    <w:rsid w:val="00145123"/>
    <w:rsid w:val="00145D80"/>
    <w:rsid w:val="0014608E"/>
    <w:rsid w:val="001463CF"/>
    <w:rsid w:val="00146FCD"/>
    <w:rsid w:val="0014755D"/>
    <w:rsid w:val="00150BE0"/>
    <w:rsid w:val="00151BE9"/>
    <w:rsid w:val="00151DCD"/>
    <w:rsid w:val="00152128"/>
    <w:rsid w:val="00153093"/>
    <w:rsid w:val="00153B13"/>
    <w:rsid w:val="00153BB7"/>
    <w:rsid w:val="00153C59"/>
    <w:rsid w:val="00154656"/>
    <w:rsid w:val="00154F7C"/>
    <w:rsid w:val="00155554"/>
    <w:rsid w:val="00155B8D"/>
    <w:rsid w:val="00155C26"/>
    <w:rsid w:val="00157039"/>
    <w:rsid w:val="001574B1"/>
    <w:rsid w:val="001574BA"/>
    <w:rsid w:val="00157539"/>
    <w:rsid w:val="00161264"/>
    <w:rsid w:val="0016161C"/>
    <w:rsid w:val="00161767"/>
    <w:rsid w:val="00162912"/>
    <w:rsid w:val="001630AF"/>
    <w:rsid w:val="001635A3"/>
    <w:rsid w:val="001638E7"/>
    <w:rsid w:val="00163DE1"/>
    <w:rsid w:val="00163EB7"/>
    <w:rsid w:val="00163F4D"/>
    <w:rsid w:val="001640AE"/>
    <w:rsid w:val="001659DC"/>
    <w:rsid w:val="00166073"/>
    <w:rsid w:val="00166B07"/>
    <w:rsid w:val="001672E3"/>
    <w:rsid w:val="00167416"/>
    <w:rsid w:val="001677F6"/>
    <w:rsid w:val="001707B5"/>
    <w:rsid w:val="0017099A"/>
    <w:rsid w:val="00170F78"/>
    <w:rsid w:val="00171450"/>
    <w:rsid w:val="00171841"/>
    <w:rsid w:val="00171D8D"/>
    <w:rsid w:val="00172C2F"/>
    <w:rsid w:val="00173097"/>
    <w:rsid w:val="001730FE"/>
    <w:rsid w:val="00173362"/>
    <w:rsid w:val="001735BF"/>
    <w:rsid w:val="001736EA"/>
    <w:rsid w:val="00173D47"/>
    <w:rsid w:val="00174DF2"/>
    <w:rsid w:val="00176366"/>
    <w:rsid w:val="001779B0"/>
    <w:rsid w:val="00177D8D"/>
    <w:rsid w:val="00177E5C"/>
    <w:rsid w:val="00177F7F"/>
    <w:rsid w:val="001801A1"/>
    <w:rsid w:val="001804EA"/>
    <w:rsid w:val="001813E5"/>
    <w:rsid w:val="00181AFE"/>
    <w:rsid w:val="0018239F"/>
    <w:rsid w:val="00182AC4"/>
    <w:rsid w:val="00184497"/>
    <w:rsid w:val="00184F01"/>
    <w:rsid w:val="00185521"/>
    <w:rsid w:val="00185579"/>
    <w:rsid w:val="00185C2F"/>
    <w:rsid w:val="00185C6F"/>
    <w:rsid w:val="00185CFB"/>
    <w:rsid w:val="0018683B"/>
    <w:rsid w:val="00186866"/>
    <w:rsid w:val="00186EA3"/>
    <w:rsid w:val="00187E18"/>
    <w:rsid w:val="00191375"/>
    <w:rsid w:val="00193646"/>
    <w:rsid w:val="00193707"/>
    <w:rsid w:val="00193A39"/>
    <w:rsid w:val="00195225"/>
    <w:rsid w:val="00195D55"/>
    <w:rsid w:val="00196D60"/>
    <w:rsid w:val="00196F88"/>
    <w:rsid w:val="001971F1"/>
    <w:rsid w:val="001972F0"/>
    <w:rsid w:val="001973CE"/>
    <w:rsid w:val="00197626"/>
    <w:rsid w:val="001A01D0"/>
    <w:rsid w:val="001A090C"/>
    <w:rsid w:val="001A1224"/>
    <w:rsid w:val="001A1A39"/>
    <w:rsid w:val="001A21F9"/>
    <w:rsid w:val="001A2B9D"/>
    <w:rsid w:val="001A2CAE"/>
    <w:rsid w:val="001A3165"/>
    <w:rsid w:val="001A3DB5"/>
    <w:rsid w:val="001A57D7"/>
    <w:rsid w:val="001A58E2"/>
    <w:rsid w:val="001A5B5B"/>
    <w:rsid w:val="001A61A4"/>
    <w:rsid w:val="001A692F"/>
    <w:rsid w:val="001A69C3"/>
    <w:rsid w:val="001A69D2"/>
    <w:rsid w:val="001A6BE0"/>
    <w:rsid w:val="001A6C26"/>
    <w:rsid w:val="001B04FF"/>
    <w:rsid w:val="001B08B3"/>
    <w:rsid w:val="001B10EF"/>
    <w:rsid w:val="001B180F"/>
    <w:rsid w:val="001B1CEA"/>
    <w:rsid w:val="001B28F8"/>
    <w:rsid w:val="001B2920"/>
    <w:rsid w:val="001B360D"/>
    <w:rsid w:val="001B5046"/>
    <w:rsid w:val="001B52E8"/>
    <w:rsid w:val="001B549C"/>
    <w:rsid w:val="001B62B8"/>
    <w:rsid w:val="001B668B"/>
    <w:rsid w:val="001B7735"/>
    <w:rsid w:val="001C0221"/>
    <w:rsid w:val="001C09F0"/>
    <w:rsid w:val="001C1288"/>
    <w:rsid w:val="001C1D56"/>
    <w:rsid w:val="001C39BE"/>
    <w:rsid w:val="001C3FE4"/>
    <w:rsid w:val="001C42B9"/>
    <w:rsid w:val="001C42FF"/>
    <w:rsid w:val="001C4768"/>
    <w:rsid w:val="001C53B6"/>
    <w:rsid w:val="001C57E1"/>
    <w:rsid w:val="001C5BC2"/>
    <w:rsid w:val="001C7598"/>
    <w:rsid w:val="001D066C"/>
    <w:rsid w:val="001D0AF2"/>
    <w:rsid w:val="001D0DC4"/>
    <w:rsid w:val="001D11A1"/>
    <w:rsid w:val="001D13FF"/>
    <w:rsid w:val="001D150F"/>
    <w:rsid w:val="001D1D25"/>
    <w:rsid w:val="001D28C5"/>
    <w:rsid w:val="001D2A93"/>
    <w:rsid w:val="001D413F"/>
    <w:rsid w:val="001D4BCE"/>
    <w:rsid w:val="001D557D"/>
    <w:rsid w:val="001D6BD6"/>
    <w:rsid w:val="001D74C5"/>
    <w:rsid w:val="001E0423"/>
    <w:rsid w:val="001E18EB"/>
    <w:rsid w:val="001E1C4F"/>
    <w:rsid w:val="001E1EF2"/>
    <w:rsid w:val="001E203E"/>
    <w:rsid w:val="001E23A6"/>
    <w:rsid w:val="001E3CCE"/>
    <w:rsid w:val="001E4B10"/>
    <w:rsid w:val="001F165A"/>
    <w:rsid w:val="001F2454"/>
    <w:rsid w:val="001F27A3"/>
    <w:rsid w:val="001F33E5"/>
    <w:rsid w:val="001F41FA"/>
    <w:rsid w:val="001F4752"/>
    <w:rsid w:val="001F48E9"/>
    <w:rsid w:val="001F4CAA"/>
    <w:rsid w:val="001F5D72"/>
    <w:rsid w:val="001F61F7"/>
    <w:rsid w:val="001F626F"/>
    <w:rsid w:val="001F679C"/>
    <w:rsid w:val="001F6C51"/>
    <w:rsid w:val="002008C3"/>
    <w:rsid w:val="002013E7"/>
    <w:rsid w:val="002016B3"/>
    <w:rsid w:val="0020191F"/>
    <w:rsid w:val="00202258"/>
    <w:rsid w:val="00202CB1"/>
    <w:rsid w:val="00202FC3"/>
    <w:rsid w:val="00204CBD"/>
    <w:rsid w:val="0020528C"/>
    <w:rsid w:val="00206257"/>
    <w:rsid w:val="00207047"/>
    <w:rsid w:val="002109A6"/>
    <w:rsid w:val="00210C25"/>
    <w:rsid w:val="00210CE0"/>
    <w:rsid w:val="002126A1"/>
    <w:rsid w:val="00212C2C"/>
    <w:rsid w:val="00213183"/>
    <w:rsid w:val="002137F1"/>
    <w:rsid w:val="00213ACE"/>
    <w:rsid w:val="00213BA9"/>
    <w:rsid w:val="00214618"/>
    <w:rsid w:val="00214943"/>
    <w:rsid w:val="002149FC"/>
    <w:rsid w:val="00214B84"/>
    <w:rsid w:val="002152F5"/>
    <w:rsid w:val="002166B0"/>
    <w:rsid w:val="002166E3"/>
    <w:rsid w:val="00216895"/>
    <w:rsid w:val="00216FF3"/>
    <w:rsid w:val="002176FA"/>
    <w:rsid w:val="00217F2B"/>
    <w:rsid w:val="002208C1"/>
    <w:rsid w:val="00220AE0"/>
    <w:rsid w:val="00220BCC"/>
    <w:rsid w:val="00220D95"/>
    <w:rsid w:val="0022134F"/>
    <w:rsid w:val="00221792"/>
    <w:rsid w:val="00222911"/>
    <w:rsid w:val="00222BC9"/>
    <w:rsid w:val="00223439"/>
    <w:rsid w:val="00223927"/>
    <w:rsid w:val="00224CF5"/>
    <w:rsid w:val="002254BE"/>
    <w:rsid w:val="00225E5B"/>
    <w:rsid w:val="002263E5"/>
    <w:rsid w:val="0022691C"/>
    <w:rsid w:val="00226FF7"/>
    <w:rsid w:val="00227142"/>
    <w:rsid w:val="0023113A"/>
    <w:rsid w:val="00231252"/>
    <w:rsid w:val="0023251C"/>
    <w:rsid w:val="00232E19"/>
    <w:rsid w:val="0023309A"/>
    <w:rsid w:val="00233632"/>
    <w:rsid w:val="002336F0"/>
    <w:rsid w:val="00234078"/>
    <w:rsid w:val="0023418D"/>
    <w:rsid w:val="00234BB3"/>
    <w:rsid w:val="002351B9"/>
    <w:rsid w:val="00235496"/>
    <w:rsid w:val="002363D1"/>
    <w:rsid w:val="00236847"/>
    <w:rsid w:val="00236CE3"/>
    <w:rsid w:val="002370E3"/>
    <w:rsid w:val="002377C8"/>
    <w:rsid w:val="00237B46"/>
    <w:rsid w:val="00237E6F"/>
    <w:rsid w:val="0024006E"/>
    <w:rsid w:val="002401F8"/>
    <w:rsid w:val="00240481"/>
    <w:rsid w:val="002417E6"/>
    <w:rsid w:val="00241E4F"/>
    <w:rsid w:val="00241E8C"/>
    <w:rsid w:val="00242A73"/>
    <w:rsid w:val="00242D62"/>
    <w:rsid w:val="00242ED5"/>
    <w:rsid w:val="00243F50"/>
    <w:rsid w:val="00244395"/>
    <w:rsid w:val="002450E9"/>
    <w:rsid w:val="00245542"/>
    <w:rsid w:val="00245C0D"/>
    <w:rsid w:val="00246503"/>
    <w:rsid w:val="002469B5"/>
    <w:rsid w:val="002471FD"/>
    <w:rsid w:val="00247358"/>
    <w:rsid w:val="00247644"/>
    <w:rsid w:val="0024772E"/>
    <w:rsid w:val="00247FFC"/>
    <w:rsid w:val="00250473"/>
    <w:rsid w:val="0025206C"/>
    <w:rsid w:val="0025307F"/>
    <w:rsid w:val="002535E3"/>
    <w:rsid w:val="0025419E"/>
    <w:rsid w:val="00255423"/>
    <w:rsid w:val="0025574F"/>
    <w:rsid w:val="0025588D"/>
    <w:rsid w:val="00256A7A"/>
    <w:rsid w:val="002578F3"/>
    <w:rsid w:val="002603AB"/>
    <w:rsid w:val="002603F0"/>
    <w:rsid w:val="00260C6F"/>
    <w:rsid w:val="002611A8"/>
    <w:rsid w:val="002615B4"/>
    <w:rsid w:val="00261D17"/>
    <w:rsid w:val="0026212C"/>
    <w:rsid w:val="0026260B"/>
    <w:rsid w:val="00262C57"/>
    <w:rsid w:val="00263008"/>
    <w:rsid w:val="00264FDE"/>
    <w:rsid w:val="002657C3"/>
    <w:rsid w:val="00265E88"/>
    <w:rsid w:val="0026622B"/>
    <w:rsid w:val="0026636A"/>
    <w:rsid w:val="002666E5"/>
    <w:rsid w:val="00266858"/>
    <w:rsid w:val="00267430"/>
    <w:rsid w:val="00272B15"/>
    <w:rsid w:val="00273025"/>
    <w:rsid w:val="0027309F"/>
    <w:rsid w:val="00273382"/>
    <w:rsid w:val="002737BD"/>
    <w:rsid w:val="002739D2"/>
    <w:rsid w:val="00273F38"/>
    <w:rsid w:val="0027406A"/>
    <w:rsid w:val="00274166"/>
    <w:rsid w:val="0027474D"/>
    <w:rsid w:val="00274CC6"/>
    <w:rsid w:val="002758E0"/>
    <w:rsid w:val="002772F5"/>
    <w:rsid w:val="00277E9C"/>
    <w:rsid w:val="002802A4"/>
    <w:rsid w:val="00280E0B"/>
    <w:rsid w:val="002810A9"/>
    <w:rsid w:val="0028167D"/>
    <w:rsid w:val="002817AF"/>
    <w:rsid w:val="00281C1E"/>
    <w:rsid w:val="0028215C"/>
    <w:rsid w:val="002828CF"/>
    <w:rsid w:val="0028362B"/>
    <w:rsid w:val="00283EB4"/>
    <w:rsid w:val="002850D9"/>
    <w:rsid w:val="002852FF"/>
    <w:rsid w:val="002855DD"/>
    <w:rsid w:val="002855FD"/>
    <w:rsid w:val="00285C45"/>
    <w:rsid w:val="00286009"/>
    <w:rsid w:val="0028630F"/>
    <w:rsid w:val="00287885"/>
    <w:rsid w:val="002879C0"/>
    <w:rsid w:val="00287B43"/>
    <w:rsid w:val="00290DB1"/>
    <w:rsid w:val="002914E5"/>
    <w:rsid w:val="00293570"/>
    <w:rsid w:val="00293B87"/>
    <w:rsid w:val="00294038"/>
    <w:rsid w:val="002947B3"/>
    <w:rsid w:val="00295464"/>
    <w:rsid w:val="00295489"/>
    <w:rsid w:val="00295902"/>
    <w:rsid w:val="0029594C"/>
    <w:rsid w:val="00296270"/>
    <w:rsid w:val="002966BD"/>
    <w:rsid w:val="00297B0C"/>
    <w:rsid w:val="002A01FE"/>
    <w:rsid w:val="002A0C12"/>
    <w:rsid w:val="002A1644"/>
    <w:rsid w:val="002A1CD7"/>
    <w:rsid w:val="002A261D"/>
    <w:rsid w:val="002A30B2"/>
    <w:rsid w:val="002A34D2"/>
    <w:rsid w:val="002A41DF"/>
    <w:rsid w:val="002A48C9"/>
    <w:rsid w:val="002A5324"/>
    <w:rsid w:val="002A54EF"/>
    <w:rsid w:val="002A5D42"/>
    <w:rsid w:val="002A6107"/>
    <w:rsid w:val="002A6C78"/>
    <w:rsid w:val="002A6CAD"/>
    <w:rsid w:val="002A7756"/>
    <w:rsid w:val="002B0506"/>
    <w:rsid w:val="002B0C4E"/>
    <w:rsid w:val="002B2122"/>
    <w:rsid w:val="002B2C32"/>
    <w:rsid w:val="002B2F6D"/>
    <w:rsid w:val="002B31F0"/>
    <w:rsid w:val="002B35F6"/>
    <w:rsid w:val="002B3AB6"/>
    <w:rsid w:val="002B61BA"/>
    <w:rsid w:val="002B641E"/>
    <w:rsid w:val="002B6E82"/>
    <w:rsid w:val="002C049C"/>
    <w:rsid w:val="002C0B52"/>
    <w:rsid w:val="002C1761"/>
    <w:rsid w:val="002C1868"/>
    <w:rsid w:val="002C1ED1"/>
    <w:rsid w:val="002C201E"/>
    <w:rsid w:val="002C2BEE"/>
    <w:rsid w:val="002C2C6A"/>
    <w:rsid w:val="002C3690"/>
    <w:rsid w:val="002C3F4C"/>
    <w:rsid w:val="002C3FEF"/>
    <w:rsid w:val="002C43A3"/>
    <w:rsid w:val="002C4DE7"/>
    <w:rsid w:val="002C53AC"/>
    <w:rsid w:val="002C53E9"/>
    <w:rsid w:val="002C55F5"/>
    <w:rsid w:val="002C6A11"/>
    <w:rsid w:val="002C7A32"/>
    <w:rsid w:val="002D0C67"/>
    <w:rsid w:val="002D1153"/>
    <w:rsid w:val="002D14C0"/>
    <w:rsid w:val="002D22E0"/>
    <w:rsid w:val="002D2E28"/>
    <w:rsid w:val="002D2F6A"/>
    <w:rsid w:val="002D3273"/>
    <w:rsid w:val="002D3816"/>
    <w:rsid w:val="002D3BCB"/>
    <w:rsid w:val="002D4417"/>
    <w:rsid w:val="002D52F5"/>
    <w:rsid w:val="002D67A7"/>
    <w:rsid w:val="002D7A71"/>
    <w:rsid w:val="002E0770"/>
    <w:rsid w:val="002E0C03"/>
    <w:rsid w:val="002E0D9A"/>
    <w:rsid w:val="002E1BEA"/>
    <w:rsid w:val="002E1D9C"/>
    <w:rsid w:val="002E29C3"/>
    <w:rsid w:val="002E2F01"/>
    <w:rsid w:val="002E30DA"/>
    <w:rsid w:val="002E534E"/>
    <w:rsid w:val="002E641F"/>
    <w:rsid w:val="002E664D"/>
    <w:rsid w:val="002E722D"/>
    <w:rsid w:val="002E72A5"/>
    <w:rsid w:val="002E78B2"/>
    <w:rsid w:val="002E7DAA"/>
    <w:rsid w:val="002E7EC8"/>
    <w:rsid w:val="002F0222"/>
    <w:rsid w:val="002F0FC2"/>
    <w:rsid w:val="002F18BB"/>
    <w:rsid w:val="002F1A09"/>
    <w:rsid w:val="002F2ADE"/>
    <w:rsid w:val="002F3580"/>
    <w:rsid w:val="002F3BAD"/>
    <w:rsid w:val="002F42DA"/>
    <w:rsid w:val="002F5116"/>
    <w:rsid w:val="002F53C5"/>
    <w:rsid w:val="002F5783"/>
    <w:rsid w:val="002F5B4D"/>
    <w:rsid w:val="002F5B75"/>
    <w:rsid w:val="002F5CD1"/>
    <w:rsid w:val="002F61BA"/>
    <w:rsid w:val="002F710A"/>
    <w:rsid w:val="002F7A90"/>
    <w:rsid w:val="0030004E"/>
    <w:rsid w:val="00300997"/>
    <w:rsid w:val="00300AA6"/>
    <w:rsid w:val="003012B9"/>
    <w:rsid w:val="00301B79"/>
    <w:rsid w:val="00302179"/>
    <w:rsid w:val="003023F1"/>
    <w:rsid w:val="00302412"/>
    <w:rsid w:val="00302543"/>
    <w:rsid w:val="0030369B"/>
    <w:rsid w:val="003036FF"/>
    <w:rsid w:val="00303739"/>
    <w:rsid w:val="00303C45"/>
    <w:rsid w:val="00303D93"/>
    <w:rsid w:val="00303F99"/>
    <w:rsid w:val="003045A5"/>
    <w:rsid w:val="0030580C"/>
    <w:rsid w:val="003058B4"/>
    <w:rsid w:val="00306215"/>
    <w:rsid w:val="00306286"/>
    <w:rsid w:val="003067BF"/>
    <w:rsid w:val="00307036"/>
    <w:rsid w:val="003073A9"/>
    <w:rsid w:val="00307B3B"/>
    <w:rsid w:val="00307FB2"/>
    <w:rsid w:val="003103DC"/>
    <w:rsid w:val="003118F0"/>
    <w:rsid w:val="00312093"/>
    <w:rsid w:val="00313D9E"/>
    <w:rsid w:val="00316C5A"/>
    <w:rsid w:val="00317549"/>
    <w:rsid w:val="003218BD"/>
    <w:rsid w:val="00321A48"/>
    <w:rsid w:val="00321D5A"/>
    <w:rsid w:val="00322112"/>
    <w:rsid w:val="00322D03"/>
    <w:rsid w:val="00323075"/>
    <w:rsid w:val="00323648"/>
    <w:rsid w:val="00323887"/>
    <w:rsid w:val="0032388D"/>
    <w:rsid w:val="00323D2E"/>
    <w:rsid w:val="0032401F"/>
    <w:rsid w:val="0032454D"/>
    <w:rsid w:val="00324558"/>
    <w:rsid w:val="00324B09"/>
    <w:rsid w:val="0032513C"/>
    <w:rsid w:val="00325A91"/>
    <w:rsid w:val="00326195"/>
    <w:rsid w:val="003264F3"/>
    <w:rsid w:val="00326B29"/>
    <w:rsid w:val="0032784B"/>
    <w:rsid w:val="00330910"/>
    <w:rsid w:val="003309F0"/>
    <w:rsid w:val="003312DE"/>
    <w:rsid w:val="0033204C"/>
    <w:rsid w:val="00332BCE"/>
    <w:rsid w:val="00332C30"/>
    <w:rsid w:val="00333A02"/>
    <w:rsid w:val="00335897"/>
    <w:rsid w:val="00335A03"/>
    <w:rsid w:val="00335A2E"/>
    <w:rsid w:val="00335AF3"/>
    <w:rsid w:val="003366D3"/>
    <w:rsid w:val="00336779"/>
    <w:rsid w:val="0033780C"/>
    <w:rsid w:val="00340834"/>
    <w:rsid w:val="00340AE3"/>
    <w:rsid w:val="0034199F"/>
    <w:rsid w:val="00341B41"/>
    <w:rsid w:val="00341D22"/>
    <w:rsid w:val="00342CA1"/>
    <w:rsid w:val="00342DB7"/>
    <w:rsid w:val="003437F3"/>
    <w:rsid w:val="00343824"/>
    <w:rsid w:val="00343E29"/>
    <w:rsid w:val="00344AD1"/>
    <w:rsid w:val="003450E6"/>
    <w:rsid w:val="00345182"/>
    <w:rsid w:val="003452F6"/>
    <w:rsid w:val="00345F90"/>
    <w:rsid w:val="00346761"/>
    <w:rsid w:val="0034688D"/>
    <w:rsid w:val="003475E0"/>
    <w:rsid w:val="003478B9"/>
    <w:rsid w:val="003501CA"/>
    <w:rsid w:val="003505A5"/>
    <w:rsid w:val="00350BC4"/>
    <w:rsid w:val="00350DDA"/>
    <w:rsid w:val="00351891"/>
    <w:rsid w:val="00351F36"/>
    <w:rsid w:val="00351F61"/>
    <w:rsid w:val="00353A0D"/>
    <w:rsid w:val="00353C89"/>
    <w:rsid w:val="0035481B"/>
    <w:rsid w:val="003549E1"/>
    <w:rsid w:val="00355AEE"/>
    <w:rsid w:val="00355B13"/>
    <w:rsid w:val="003569B6"/>
    <w:rsid w:val="00356DA3"/>
    <w:rsid w:val="00356F39"/>
    <w:rsid w:val="003600CD"/>
    <w:rsid w:val="0036039F"/>
    <w:rsid w:val="00360C1C"/>
    <w:rsid w:val="00362BE5"/>
    <w:rsid w:val="003635D5"/>
    <w:rsid w:val="0036467B"/>
    <w:rsid w:val="003660E5"/>
    <w:rsid w:val="0036673A"/>
    <w:rsid w:val="00366B42"/>
    <w:rsid w:val="003679B9"/>
    <w:rsid w:val="00370651"/>
    <w:rsid w:val="003716F5"/>
    <w:rsid w:val="003721CC"/>
    <w:rsid w:val="003723F8"/>
    <w:rsid w:val="0037243C"/>
    <w:rsid w:val="00373255"/>
    <w:rsid w:val="00373651"/>
    <w:rsid w:val="0037375C"/>
    <w:rsid w:val="003738AC"/>
    <w:rsid w:val="00373F07"/>
    <w:rsid w:val="00374921"/>
    <w:rsid w:val="00374B4F"/>
    <w:rsid w:val="00375113"/>
    <w:rsid w:val="00375E55"/>
    <w:rsid w:val="00376F5B"/>
    <w:rsid w:val="0037796F"/>
    <w:rsid w:val="003779BB"/>
    <w:rsid w:val="003801B1"/>
    <w:rsid w:val="00380AA9"/>
    <w:rsid w:val="0038115D"/>
    <w:rsid w:val="00381439"/>
    <w:rsid w:val="0038251B"/>
    <w:rsid w:val="00382BA7"/>
    <w:rsid w:val="00383814"/>
    <w:rsid w:val="00384135"/>
    <w:rsid w:val="0038455C"/>
    <w:rsid w:val="003850EE"/>
    <w:rsid w:val="00385383"/>
    <w:rsid w:val="003853DE"/>
    <w:rsid w:val="003854C7"/>
    <w:rsid w:val="00385BAD"/>
    <w:rsid w:val="00385FED"/>
    <w:rsid w:val="00386513"/>
    <w:rsid w:val="00386AA6"/>
    <w:rsid w:val="00386CB4"/>
    <w:rsid w:val="00387871"/>
    <w:rsid w:val="00387B92"/>
    <w:rsid w:val="00390F78"/>
    <w:rsid w:val="00391210"/>
    <w:rsid w:val="003919B8"/>
    <w:rsid w:val="0039202C"/>
    <w:rsid w:val="00392107"/>
    <w:rsid w:val="003924AB"/>
    <w:rsid w:val="003924F1"/>
    <w:rsid w:val="00392D5A"/>
    <w:rsid w:val="003940D8"/>
    <w:rsid w:val="003951C9"/>
    <w:rsid w:val="00395789"/>
    <w:rsid w:val="003961C1"/>
    <w:rsid w:val="00396681"/>
    <w:rsid w:val="003972C3"/>
    <w:rsid w:val="003A0380"/>
    <w:rsid w:val="003A0385"/>
    <w:rsid w:val="003A0AD3"/>
    <w:rsid w:val="003A0FB3"/>
    <w:rsid w:val="003A216A"/>
    <w:rsid w:val="003A383F"/>
    <w:rsid w:val="003A3D53"/>
    <w:rsid w:val="003A4511"/>
    <w:rsid w:val="003A5C29"/>
    <w:rsid w:val="003A5E1A"/>
    <w:rsid w:val="003A5EDE"/>
    <w:rsid w:val="003A6745"/>
    <w:rsid w:val="003A6C11"/>
    <w:rsid w:val="003A6CE8"/>
    <w:rsid w:val="003B0392"/>
    <w:rsid w:val="003B1145"/>
    <w:rsid w:val="003B1B57"/>
    <w:rsid w:val="003B2BB6"/>
    <w:rsid w:val="003B30BE"/>
    <w:rsid w:val="003B328C"/>
    <w:rsid w:val="003B3A06"/>
    <w:rsid w:val="003B3C44"/>
    <w:rsid w:val="003B439F"/>
    <w:rsid w:val="003B4C9C"/>
    <w:rsid w:val="003B5662"/>
    <w:rsid w:val="003B5E80"/>
    <w:rsid w:val="003B6FDC"/>
    <w:rsid w:val="003B7391"/>
    <w:rsid w:val="003B7896"/>
    <w:rsid w:val="003B7F35"/>
    <w:rsid w:val="003C002E"/>
    <w:rsid w:val="003C070A"/>
    <w:rsid w:val="003C0860"/>
    <w:rsid w:val="003C10DF"/>
    <w:rsid w:val="003C2309"/>
    <w:rsid w:val="003C296B"/>
    <w:rsid w:val="003C2A7C"/>
    <w:rsid w:val="003C361F"/>
    <w:rsid w:val="003C44DD"/>
    <w:rsid w:val="003C4807"/>
    <w:rsid w:val="003C4BB8"/>
    <w:rsid w:val="003C4D99"/>
    <w:rsid w:val="003C4EEC"/>
    <w:rsid w:val="003C513E"/>
    <w:rsid w:val="003C544D"/>
    <w:rsid w:val="003C5579"/>
    <w:rsid w:val="003C5689"/>
    <w:rsid w:val="003C5CD8"/>
    <w:rsid w:val="003C69C8"/>
    <w:rsid w:val="003C73E8"/>
    <w:rsid w:val="003D050C"/>
    <w:rsid w:val="003D0510"/>
    <w:rsid w:val="003D1662"/>
    <w:rsid w:val="003D2036"/>
    <w:rsid w:val="003D22DD"/>
    <w:rsid w:val="003D2B37"/>
    <w:rsid w:val="003D2B64"/>
    <w:rsid w:val="003D34D2"/>
    <w:rsid w:val="003D3C1D"/>
    <w:rsid w:val="003D6364"/>
    <w:rsid w:val="003D6BEC"/>
    <w:rsid w:val="003D7291"/>
    <w:rsid w:val="003D77E8"/>
    <w:rsid w:val="003D7B66"/>
    <w:rsid w:val="003E0FBD"/>
    <w:rsid w:val="003E1593"/>
    <w:rsid w:val="003E1D6D"/>
    <w:rsid w:val="003E2299"/>
    <w:rsid w:val="003E27A2"/>
    <w:rsid w:val="003E3615"/>
    <w:rsid w:val="003E3928"/>
    <w:rsid w:val="003E41B8"/>
    <w:rsid w:val="003E4F0E"/>
    <w:rsid w:val="003E52B8"/>
    <w:rsid w:val="003E58B0"/>
    <w:rsid w:val="003E596F"/>
    <w:rsid w:val="003E5D2C"/>
    <w:rsid w:val="003E5EEB"/>
    <w:rsid w:val="003E60AB"/>
    <w:rsid w:val="003E6BB1"/>
    <w:rsid w:val="003E6DC8"/>
    <w:rsid w:val="003E7A82"/>
    <w:rsid w:val="003E7C32"/>
    <w:rsid w:val="003F0274"/>
    <w:rsid w:val="003F06DB"/>
    <w:rsid w:val="003F07FB"/>
    <w:rsid w:val="003F1221"/>
    <w:rsid w:val="003F13EB"/>
    <w:rsid w:val="003F1EC3"/>
    <w:rsid w:val="003F22C3"/>
    <w:rsid w:val="003F3CBA"/>
    <w:rsid w:val="003F4C4D"/>
    <w:rsid w:val="003F4C72"/>
    <w:rsid w:val="003F4EF1"/>
    <w:rsid w:val="003F52C8"/>
    <w:rsid w:val="003F5422"/>
    <w:rsid w:val="003F5644"/>
    <w:rsid w:val="003F6027"/>
    <w:rsid w:val="003F6070"/>
    <w:rsid w:val="003F64BA"/>
    <w:rsid w:val="003F7191"/>
    <w:rsid w:val="003F7B81"/>
    <w:rsid w:val="004005B7"/>
    <w:rsid w:val="004017C7"/>
    <w:rsid w:val="00401AE1"/>
    <w:rsid w:val="00401F75"/>
    <w:rsid w:val="00402288"/>
    <w:rsid w:val="00402676"/>
    <w:rsid w:val="00402C2C"/>
    <w:rsid w:val="004040EA"/>
    <w:rsid w:val="00405018"/>
    <w:rsid w:val="00405B71"/>
    <w:rsid w:val="00405CA0"/>
    <w:rsid w:val="004060C2"/>
    <w:rsid w:val="00406272"/>
    <w:rsid w:val="004078B2"/>
    <w:rsid w:val="00407B06"/>
    <w:rsid w:val="00407C47"/>
    <w:rsid w:val="0041033D"/>
    <w:rsid w:val="00410443"/>
    <w:rsid w:val="00410DBF"/>
    <w:rsid w:val="00410F11"/>
    <w:rsid w:val="00411B47"/>
    <w:rsid w:val="00411D51"/>
    <w:rsid w:val="00412F5F"/>
    <w:rsid w:val="0041432A"/>
    <w:rsid w:val="00414344"/>
    <w:rsid w:val="00414955"/>
    <w:rsid w:val="004155CC"/>
    <w:rsid w:val="0041579A"/>
    <w:rsid w:val="00415EFC"/>
    <w:rsid w:val="004160D2"/>
    <w:rsid w:val="0041674F"/>
    <w:rsid w:val="00416FD2"/>
    <w:rsid w:val="004171D5"/>
    <w:rsid w:val="004200FA"/>
    <w:rsid w:val="00420702"/>
    <w:rsid w:val="00421DB5"/>
    <w:rsid w:val="00421FF3"/>
    <w:rsid w:val="00422026"/>
    <w:rsid w:val="0042203C"/>
    <w:rsid w:val="004224B0"/>
    <w:rsid w:val="0042258E"/>
    <w:rsid w:val="00423731"/>
    <w:rsid w:val="00425450"/>
    <w:rsid w:val="00425B03"/>
    <w:rsid w:val="00425D36"/>
    <w:rsid w:val="00426F32"/>
    <w:rsid w:val="00427215"/>
    <w:rsid w:val="00427649"/>
    <w:rsid w:val="004278A3"/>
    <w:rsid w:val="004278A7"/>
    <w:rsid w:val="00430510"/>
    <w:rsid w:val="00430EAB"/>
    <w:rsid w:val="00430EF2"/>
    <w:rsid w:val="004311AA"/>
    <w:rsid w:val="00432A1B"/>
    <w:rsid w:val="00433157"/>
    <w:rsid w:val="0043338A"/>
    <w:rsid w:val="0043378B"/>
    <w:rsid w:val="00433BC7"/>
    <w:rsid w:val="00434CF5"/>
    <w:rsid w:val="00435015"/>
    <w:rsid w:val="0043509A"/>
    <w:rsid w:val="004350D7"/>
    <w:rsid w:val="004359E2"/>
    <w:rsid w:val="004401E5"/>
    <w:rsid w:val="00440AA9"/>
    <w:rsid w:val="00440D63"/>
    <w:rsid w:val="00440ED0"/>
    <w:rsid w:val="00441854"/>
    <w:rsid w:val="00442180"/>
    <w:rsid w:val="00442AAE"/>
    <w:rsid w:val="004440A1"/>
    <w:rsid w:val="00444104"/>
    <w:rsid w:val="004446C0"/>
    <w:rsid w:val="004449D9"/>
    <w:rsid w:val="00444E3F"/>
    <w:rsid w:val="00445180"/>
    <w:rsid w:val="0044564A"/>
    <w:rsid w:val="004459C5"/>
    <w:rsid w:val="00447FCB"/>
    <w:rsid w:val="00450016"/>
    <w:rsid w:val="00452569"/>
    <w:rsid w:val="00452952"/>
    <w:rsid w:val="00452ADB"/>
    <w:rsid w:val="00452DFD"/>
    <w:rsid w:val="00452ECB"/>
    <w:rsid w:val="004533B7"/>
    <w:rsid w:val="0045358D"/>
    <w:rsid w:val="00454D2B"/>
    <w:rsid w:val="00454EA4"/>
    <w:rsid w:val="00455309"/>
    <w:rsid w:val="0045576A"/>
    <w:rsid w:val="00455DF9"/>
    <w:rsid w:val="0045689D"/>
    <w:rsid w:val="00456C0F"/>
    <w:rsid w:val="004574EE"/>
    <w:rsid w:val="00457F2B"/>
    <w:rsid w:val="004600EF"/>
    <w:rsid w:val="0046061E"/>
    <w:rsid w:val="004609BD"/>
    <w:rsid w:val="004612B5"/>
    <w:rsid w:val="004616F9"/>
    <w:rsid w:val="004623BF"/>
    <w:rsid w:val="004623FD"/>
    <w:rsid w:val="00462D92"/>
    <w:rsid w:val="004639BE"/>
    <w:rsid w:val="00463AFE"/>
    <w:rsid w:val="004643B2"/>
    <w:rsid w:val="004645AC"/>
    <w:rsid w:val="00464A6D"/>
    <w:rsid w:val="004650DF"/>
    <w:rsid w:val="00466358"/>
    <w:rsid w:val="0046661F"/>
    <w:rsid w:val="00467200"/>
    <w:rsid w:val="00467DE5"/>
    <w:rsid w:val="00470350"/>
    <w:rsid w:val="00470AD8"/>
    <w:rsid w:val="00470BDA"/>
    <w:rsid w:val="00470DE5"/>
    <w:rsid w:val="00471556"/>
    <w:rsid w:val="00471FCB"/>
    <w:rsid w:val="00472587"/>
    <w:rsid w:val="00472B39"/>
    <w:rsid w:val="00472BCA"/>
    <w:rsid w:val="00472E85"/>
    <w:rsid w:val="00473576"/>
    <w:rsid w:val="00475026"/>
    <w:rsid w:val="004750B1"/>
    <w:rsid w:val="004756A8"/>
    <w:rsid w:val="004758EC"/>
    <w:rsid w:val="00476DD9"/>
    <w:rsid w:val="0047736F"/>
    <w:rsid w:val="004779CE"/>
    <w:rsid w:val="00477A42"/>
    <w:rsid w:val="00477A93"/>
    <w:rsid w:val="00477DC5"/>
    <w:rsid w:val="00480BDB"/>
    <w:rsid w:val="00480D8E"/>
    <w:rsid w:val="00481348"/>
    <w:rsid w:val="00483EF8"/>
    <w:rsid w:val="0048461E"/>
    <w:rsid w:val="00484C12"/>
    <w:rsid w:val="00485344"/>
    <w:rsid w:val="00485EB9"/>
    <w:rsid w:val="0048616A"/>
    <w:rsid w:val="00486772"/>
    <w:rsid w:val="00486BDA"/>
    <w:rsid w:val="00486CF9"/>
    <w:rsid w:val="004876CF"/>
    <w:rsid w:val="004905E9"/>
    <w:rsid w:val="00490D58"/>
    <w:rsid w:val="004924C2"/>
    <w:rsid w:val="00492832"/>
    <w:rsid w:val="00492852"/>
    <w:rsid w:val="00493D15"/>
    <w:rsid w:val="00493F61"/>
    <w:rsid w:val="00494422"/>
    <w:rsid w:val="00494638"/>
    <w:rsid w:val="0049480F"/>
    <w:rsid w:val="0049497B"/>
    <w:rsid w:val="0049502A"/>
    <w:rsid w:val="0049551B"/>
    <w:rsid w:val="004959DC"/>
    <w:rsid w:val="00495A29"/>
    <w:rsid w:val="00495CA5"/>
    <w:rsid w:val="0049654C"/>
    <w:rsid w:val="004968BE"/>
    <w:rsid w:val="00497A5F"/>
    <w:rsid w:val="004A0BC5"/>
    <w:rsid w:val="004A1AE5"/>
    <w:rsid w:val="004A20D3"/>
    <w:rsid w:val="004A2871"/>
    <w:rsid w:val="004A2BC8"/>
    <w:rsid w:val="004A322C"/>
    <w:rsid w:val="004A3D53"/>
    <w:rsid w:val="004A46B5"/>
    <w:rsid w:val="004A4865"/>
    <w:rsid w:val="004A5B0A"/>
    <w:rsid w:val="004A6868"/>
    <w:rsid w:val="004A6A49"/>
    <w:rsid w:val="004A74D3"/>
    <w:rsid w:val="004A7912"/>
    <w:rsid w:val="004A7D3A"/>
    <w:rsid w:val="004B064A"/>
    <w:rsid w:val="004B0DBF"/>
    <w:rsid w:val="004B1993"/>
    <w:rsid w:val="004B1B18"/>
    <w:rsid w:val="004B1C04"/>
    <w:rsid w:val="004B2C54"/>
    <w:rsid w:val="004B2C81"/>
    <w:rsid w:val="004B32D2"/>
    <w:rsid w:val="004B3C29"/>
    <w:rsid w:val="004B4187"/>
    <w:rsid w:val="004B443A"/>
    <w:rsid w:val="004B51EB"/>
    <w:rsid w:val="004B5989"/>
    <w:rsid w:val="004B5CB7"/>
    <w:rsid w:val="004B60D0"/>
    <w:rsid w:val="004B65B6"/>
    <w:rsid w:val="004B66AE"/>
    <w:rsid w:val="004B66D3"/>
    <w:rsid w:val="004B6C39"/>
    <w:rsid w:val="004C014E"/>
    <w:rsid w:val="004C1BAA"/>
    <w:rsid w:val="004C2327"/>
    <w:rsid w:val="004C327A"/>
    <w:rsid w:val="004C41C1"/>
    <w:rsid w:val="004C51AC"/>
    <w:rsid w:val="004C598F"/>
    <w:rsid w:val="004C5B88"/>
    <w:rsid w:val="004C5C21"/>
    <w:rsid w:val="004C6BB3"/>
    <w:rsid w:val="004C6FAA"/>
    <w:rsid w:val="004C7081"/>
    <w:rsid w:val="004D063E"/>
    <w:rsid w:val="004D0AEF"/>
    <w:rsid w:val="004D1129"/>
    <w:rsid w:val="004D1150"/>
    <w:rsid w:val="004D1862"/>
    <w:rsid w:val="004D1A59"/>
    <w:rsid w:val="004D2308"/>
    <w:rsid w:val="004D2C9B"/>
    <w:rsid w:val="004D2DF9"/>
    <w:rsid w:val="004D312D"/>
    <w:rsid w:val="004D36E6"/>
    <w:rsid w:val="004D3896"/>
    <w:rsid w:val="004D4D75"/>
    <w:rsid w:val="004D58F1"/>
    <w:rsid w:val="004D60B8"/>
    <w:rsid w:val="004D63AD"/>
    <w:rsid w:val="004D6DDB"/>
    <w:rsid w:val="004D774A"/>
    <w:rsid w:val="004E10F9"/>
    <w:rsid w:val="004E188B"/>
    <w:rsid w:val="004E19C4"/>
    <w:rsid w:val="004E25BB"/>
    <w:rsid w:val="004E2F60"/>
    <w:rsid w:val="004E4455"/>
    <w:rsid w:val="004E50C3"/>
    <w:rsid w:val="004E515E"/>
    <w:rsid w:val="004E594B"/>
    <w:rsid w:val="004E62A7"/>
    <w:rsid w:val="004E715C"/>
    <w:rsid w:val="004E78DF"/>
    <w:rsid w:val="004E7FA2"/>
    <w:rsid w:val="004F0420"/>
    <w:rsid w:val="004F078A"/>
    <w:rsid w:val="004F07CC"/>
    <w:rsid w:val="004F0875"/>
    <w:rsid w:val="004F0ED9"/>
    <w:rsid w:val="004F0F70"/>
    <w:rsid w:val="004F10D3"/>
    <w:rsid w:val="004F1722"/>
    <w:rsid w:val="004F29B6"/>
    <w:rsid w:val="004F2BD3"/>
    <w:rsid w:val="004F4557"/>
    <w:rsid w:val="004F4903"/>
    <w:rsid w:val="004F4DB6"/>
    <w:rsid w:val="004F4EAA"/>
    <w:rsid w:val="004F56EB"/>
    <w:rsid w:val="004F5705"/>
    <w:rsid w:val="004F57C0"/>
    <w:rsid w:val="004F63D9"/>
    <w:rsid w:val="004F7C4D"/>
    <w:rsid w:val="004F7E92"/>
    <w:rsid w:val="00500B86"/>
    <w:rsid w:val="00500CB6"/>
    <w:rsid w:val="00500F11"/>
    <w:rsid w:val="0050126D"/>
    <w:rsid w:val="005012B6"/>
    <w:rsid w:val="00502343"/>
    <w:rsid w:val="00502877"/>
    <w:rsid w:val="005034F7"/>
    <w:rsid w:val="00504899"/>
    <w:rsid w:val="005063FD"/>
    <w:rsid w:val="005064CB"/>
    <w:rsid w:val="00506E0C"/>
    <w:rsid w:val="005076EB"/>
    <w:rsid w:val="005077AC"/>
    <w:rsid w:val="00507AA2"/>
    <w:rsid w:val="00507DF5"/>
    <w:rsid w:val="00511668"/>
    <w:rsid w:val="0051184D"/>
    <w:rsid w:val="005118D2"/>
    <w:rsid w:val="005127C8"/>
    <w:rsid w:val="00512836"/>
    <w:rsid w:val="00512A5B"/>
    <w:rsid w:val="005131A6"/>
    <w:rsid w:val="0051444D"/>
    <w:rsid w:val="005146C0"/>
    <w:rsid w:val="00514BF6"/>
    <w:rsid w:val="005153B5"/>
    <w:rsid w:val="00516140"/>
    <w:rsid w:val="005166B9"/>
    <w:rsid w:val="00516A49"/>
    <w:rsid w:val="00516C45"/>
    <w:rsid w:val="00517A94"/>
    <w:rsid w:val="00517E0D"/>
    <w:rsid w:val="00517F81"/>
    <w:rsid w:val="005201EA"/>
    <w:rsid w:val="00520359"/>
    <w:rsid w:val="00520A00"/>
    <w:rsid w:val="005218ED"/>
    <w:rsid w:val="005228C4"/>
    <w:rsid w:val="00522C2B"/>
    <w:rsid w:val="00524725"/>
    <w:rsid w:val="005250AC"/>
    <w:rsid w:val="00525201"/>
    <w:rsid w:val="00525464"/>
    <w:rsid w:val="00525F96"/>
    <w:rsid w:val="00526060"/>
    <w:rsid w:val="005261E1"/>
    <w:rsid w:val="00526B27"/>
    <w:rsid w:val="00526D95"/>
    <w:rsid w:val="00527247"/>
    <w:rsid w:val="00527B95"/>
    <w:rsid w:val="00527DCC"/>
    <w:rsid w:val="00530105"/>
    <w:rsid w:val="005302CE"/>
    <w:rsid w:val="005306DA"/>
    <w:rsid w:val="005309F0"/>
    <w:rsid w:val="00530A8B"/>
    <w:rsid w:val="00530DA6"/>
    <w:rsid w:val="005318CE"/>
    <w:rsid w:val="00531B7C"/>
    <w:rsid w:val="005323FC"/>
    <w:rsid w:val="00532556"/>
    <w:rsid w:val="00532B60"/>
    <w:rsid w:val="00532C85"/>
    <w:rsid w:val="0053322C"/>
    <w:rsid w:val="00533E22"/>
    <w:rsid w:val="00534B60"/>
    <w:rsid w:val="00535D78"/>
    <w:rsid w:val="00536F3E"/>
    <w:rsid w:val="00537019"/>
    <w:rsid w:val="00540416"/>
    <w:rsid w:val="005405F6"/>
    <w:rsid w:val="00540969"/>
    <w:rsid w:val="00540CB3"/>
    <w:rsid w:val="005411B8"/>
    <w:rsid w:val="00541720"/>
    <w:rsid w:val="005420D9"/>
    <w:rsid w:val="005423C4"/>
    <w:rsid w:val="005429B5"/>
    <w:rsid w:val="00542F25"/>
    <w:rsid w:val="005430AE"/>
    <w:rsid w:val="00543582"/>
    <w:rsid w:val="00543973"/>
    <w:rsid w:val="00543A2E"/>
    <w:rsid w:val="00544E77"/>
    <w:rsid w:val="0054551F"/>
    <w:rsid w:val="00545942"/>
    <w:rsid w:val="00545A95"/>
    <w:rsid w:val="005467DF"/>
    <w:rsid w:val="00546D61"/>
    <w:rsid w:val="005475FD"/>
    <w:rsid w:val="00547E5B"/>
    <w:rsid w:val="00550694"/>
    <w:rsid w:val="00551D28"/>
    <w:rsid w:val="00551E56"/>
    <w:rsid w:val="00551EEB"/>
    <w:rsid w:val="005521F6"/>
    <w:rsid w:val="0055220E"/>
    <w:rsid w:val="00552269"/>
    <w:rsid w:val="00552767"/>
    <w:rsid w:val="00553553"/>
    <w:rsid w:val="00553740"/>
    <w:rsid w:val="00553A3C"/>
    <w:rsid w:val="00553E7B"/>
    <w:rsid w:val="005547AD"/>
    <w:rsid w:val="00554AB3"/>
    <w:rsid w:val="00554B9C"/>
    <w:rsid w:val="00555753"/>
    <w:rsid w:val="00556EC3"/>
    <w:rsid w:val="00557CC0"/>
    <w:rsid w:val="00560080"/>
    <w:rsid w:val="00560C45"/>
    <w:rsid w:val="00560F1A"/>
    <w:rsid w:val="00560FF2"/>
    <w:rsid w:val="00562400"/>
    <w:rsid w:val="00562C04"/>
    <w:rsid w:val="0056315B"/>
    <w:rsid w:val="005633AC"/>
    <w:rsid w:val="005639E7"/>
    <w:rsid w:val="00563C3E"/>
    <w:rsid w:val="005647C4"/>
    <w:rsid w:val="005647F1"/>
    <w:rsid w:val="00564D58"/>
    <w:rsid w:val="0056512E"/>
    <w:rsid w:val="00565C15"/>
    <w:rsid w:val="00565D1E"/>
    <w:rsid w:val="005660BA"/>
    <w:rsid w:val="00566E09"/>
    <w:rsid w:val="00567600"/>
    <w:rsid w:val="0056793D"/>
    <w:rsid w:val="00567B87"/>
    <w:rsid w:val="00567C64"/>
    <w:rsid w:val="00567D0C"/>
    <w:rsid w:val="005705AD"/>
    <w:rsid w:val="00570CC0"/>
    <w:rsid w:val="00571268"/>
    <w:rsid w:val="00571811"/>
    <w:rsid w:val="00571EF6"/>
    <w:rsid w:val="005723D9"/>
    <w:rsid w:val="0057266C"/>
    <w:rsid w:val="00573038"/>
    <w:rsid w:val="00573060"/>
    <w:rsid w:val="00573360"/>
    <w:rsid w:val="00573BC2"/>
    <w:rsid w:val="00574191"/>
    <w:rsid w:val="005741B8"/>
    <w:rsid w:val="00574525"/>
    <w:rsid w:val="005749AE"/>
    <w:rsid w:val="00574C46"/>
    <w:rsid w:val="0057538D"/>
    <w:rsid w:val="00575946"/>
    <w:rsid w:val="0057744F"/>
    <w:rsid w:val="0058053F"/>
    <w:rsid w:val="00581031"/>
    <w:rsid w:val="005815C1"/>
    <w:rsid w:val="00581B5A"/>
    <w:rsid w:val="00582472"/>
    <w:rsid w:val="005832A2"/>
    <w:rsid w:val="00583880"/>
    <w:rsid w:val="00584E18"/>
    <w:rsid w:val="00584E50"/>
    <w:rsid w:val="00585A8D"/>
    <w:rsid w:val="00585EA9"/>
    <w:rsid w:val="005866D5"/>
    <w:rsid w:val="00586D3A"/>
    <w:rsid w:val="005871CC"/>
    <w:rsid w:val="005901FB"/>
    <w:rsid w:val="00590289"/>
    <w:rsid w:val="00590686"/>
    <w:rsid w:val="005908DE"/>
    <w:rsid w:val="00591A8D"/>
    <w:rsid w:val="005924AA"/>
    <w:rsid w:val="005926AC"/>
    <w:rsid w:val="0059271F"/>
    <w:rsid w:val="00595B70"/>
    <w:rsid w:val="00596297"/>
    <w:rsid w:val="00596882"/>
    <w:rsid w:val="00597501"/>
    <w:rsid w:val="00597BCC"/>
    <w:rsid w:val="00597FF0"/>
    <w:rsid w:val="005A152F"/>
    <w:rsid w:val="005A25AC"/>
    <w:rsid w:val="005A2775"/>
    <w:rsid w:val="005A28C7"/>
    <w:rsid w:val="005A2B08"/>
    <w:rsid w:val="005A3445"/>
    <w:rsid w:val="005A3DD5"/>
    <w:rsid w:val="005A406F"/>
    <w:rsid w:val="005A5482"/>
    <w:rsid w:val="005A5939"/>
    <w:rsid w:val="005A6231"/>
    <w:rsid w:val="005A68F7"/>
    <w:rsid w:val="005A6B52"/>
    <w:rsid w:val="005A6CBE"/>
    <w:rsid w:val="005A6EAE"/>
    <w:rsid w:val="005A73B9"/>
    <w:rsid w:val="005B0033"/>
    <w:rsid w:val="005B04A1"/>
    <w:rsid w:val="005B0FF4"/>
    <w:rsid w:val="005B1850"/>
    <w:rsid w:val="005B1DB7"/>
    <w:rsid w:val="005B3CB5"/>
    <w:rsid w:val="005B4110"/>
    <w:rsid w:val="005B5413"/>
    <w:rsid w:val="005B57F1"/>
    <w:rsid w:val="005B5984"/>
    <w:rsid w:val="005B648D"/>
    <w:rsid w:val="005B6817"/>
    <w:rsid w:val="005B6CE2"/>
    <w:rsid w:val="005C007F"/>
    <w:rsid w:val="005C0B7C"/>
    <w:rsid w:val="005C153B"/>
    <w:rsid w:val="005C219C"/>
    <w:rsid w:val="005C2556"/>
    <w:rsid w:val="005C265A"/>
    <w:rsid w:val="005C2708"/>
    <w:rsid w:val="005C3138"/>
    <w:rsid w:val="005C4972"/>
    <w:rsid w:val="005C4A94"/>
    <w:rsid w:val="005C4DE4"/>
    <w:rsid w:val="005C5168"/>
    <w:rsid w:val="005C526B"/>
    <w:rsid w:val="005C63AA"/>
    <w:rsid w:val="005C653E"/>
    <w:rsid w:val="005C660F"/>
    <w:rsid w:val="005C6A40"/>
    <w:rsid w:val="005C6F48"/>
    <w:rsid w:val="005C725A"/>
    <w:rsid w:val="005C76F9"/>
    <w:rsid w:val="005C781F"/>
    <w:rsid w:val="005C79D7"/>
    <w:rsid w:val="005C7A6C"/>
    <w:rsid w:val="005C7F0C"/>
    <w:rsid w:val="005D08F2"/>
    <w:rsid w:val="005D08FE"/>
    <w:rsid w:val="005D0F40"/>
    <w:rsid w:val="005D1A5A"/>
    <w:rsid w:val="005D1FCE"/>
    <w:rsid w:val="005D24ED"/>
    <w:rsid w:val="005D2D08"/>
    <w:rsid w:val="005D3AE1"/>
    <w:rsid w:val="005D3E74"/>
    <w:rsid w:val="005D4431"/>
    <w:rsid w:val="005D4BD2"/>
    <w:rsid w:val="005D4C5E"/>
    <w:rsid w:val="005D5681"/>
    <w:rsid w:val="005D5F80"/>
    <w:rsid w:val="005D61B4"/>
    <w:rsid w:val="005E0235"/>
    <w:rsid w:val="005E0A57"/>
    <w:rsid w:val="005E1445"/>
    <w:rsid w:val="005E2399"/>
    <w:rsid w:val="005E2DC4"/>
    <w:rsid w:val="005E34D2"/>
    <w:rsid w:val="005E3600"/>
    <w:rsid w:val="005E3ACF"/>
    <w:rsid w:val="005E44D3"/>
    <w:rsid w:val="005E46A6"/>
    <w:rsid w:val="005E4846"/>
    <w:rsid w:val="005E4AEB"/>
    <w:rsid w:val="005E5519"/>
    <w:rsid w:val="005E583E"/>
    <w:rsid w:val="005E6257"/>
    <w:rsid w:val="005E62AC"/>
    <w:rsid w:val="005E67F0"/>
    <w:rsid w:val="005E6F3B"/>
    <w:rsid w:val="005E709A"/>
    <w:rsid w:val="005E70CB"/>
    <w:rsid w:val="005E713F"/>
    <w:rsid w:val="005E7549"/>
    <w:rsid w:val="005E77D9"/>
    <w:rsid w:val="005E77E8"/>
    <w:rsid w:val="005E7A6E"/>
    <w:rsid w:val="005E7DE9"/>
    <w:rsid w:val="005F0286"/>
    <w:rsid w:val="005F0A1D"/>
    <w:rsid w:val="005F1181"/>
    <w:rsid w:val="005F137A"/>
    <w:rsid w:val="005F165C"/>
    <w:rsid w:val="005F16B4"/>
    <w:rsid w:val="005F19D7"/>
    <w:rsid w:val="005F1CB0"/>
    <w:rsid w:val="005F2410"/>
    <w:rsid w:val="005F2871"/>
    <w:rsid w:val="005F2935"/>
    <w:rsid w:val="005F2EEC"/>
    <w:rsid w:val="005F33BF"/>
    <w:rsid w:val="005F4CCD"/>
    <w:rsid w:val="005F568A"/>
    <w:rsid w:val="005F6F31"/>
    <w:rsid w:val="005F74A2"/>
    <w:rsid w:val="005F7A77"/>
    <w:rsid w:val="006009C6"/>
    <w:rsid w:val="0060160F"/>
    <w:rsid w:val="00601F23"/>
    <w:rsid w:val="0060308C"/>
    <w:rsid w:val="006033FF"/>
    <w:rsid w:val="006036B5"/>
    <w:rsid w:val="00604DDA"/>
    <w:rsid w:val="00605AFD"/>
    <w:rsid w:val="006069E8"/>
    <w:rsid w:val="00606A37"/>
    <w:rsid w:val="006078FD"/>
    <w:rsid w:val="00607C87"/>
    <w:rsid w:val="006106FF"/>
    <w:rsid w:val="0061096B"/>
    <w:rsid w:val="00610BDF"/>
    <w:rsid w:val="006115F5"/>
    <w:rsid w:val="00611B0D"/>
    <w:rsid w:val="00612271"/>
    <w:rsid w:val="00612572"/>
    <w:rsid w:val="00612B48"/>
    <w:rsid w:val="006136A6"/>
    <w:rsid w:val="0061451E"/>
    <w:rsid w:val="006161F8"/>
    <w:rsid w:val="006164D5"/>
    <w:rsid w:val="006173EC"/>
    <w:rsid w:val="00617FF4"/>
    <w:rsid w:val="006209E0"/>
    <w:rsid w:val="00620CB6"/>
    <w:rsid w:val="00620CBB"/>
    <w:rsid w:val="006210D4"/>
    <w:rsid w:val="00621258"/>
    <w:rsid w:val="00621A51"/>
    <w:rsid w:val="00622467"/>
    <w:rsid w:val="00622938"/>
    <w:rsid w:val="006237CB"/>
    <w:rsid w:val="006240E8"/>
    <w:rsid w:val="00624C9E"/>
    <w:rsid w:val="0062509B"/>
    <w:rsid w:val="0062515B"/>
    <w:rsid w:val="006251BC"/>
    <w:rsid w:val="00625495"/>
    <w:rsid w:val="00625791"/>
    <w:rsid w:val="006262A4"/>
    <w:rsid w:val="00626847"/>
    <w:rsid w:val="006271BB"/>
    <w:rsid w:val="00627405"/>
    <w:rsid w:val="00627BEC"/>
    <w:rsid w:val="00627D07"/>
    <w:rsid w:val="00630004"/>
    <w:rsid w:val="0063024A"/>
    <w:rsid w:val="006306CA"/>
    <w:rsid w:val="00632883"/>
    <w:rsid w:val="00633A60"/>
    <w:rsid w:val="00633BF8"/>
    <w:rsid w:val="00634218"/>
    <w:rsid w:val="00634A61"/>
    <w:rsid w:val="00635643"/>
    <w:rsid w:val="00635D4E"/>
    <w:rsid w:val="00635DE2"/>
    <w:rsid w:val="00636448"/>
    <w:rsid w:val="006367F3"/>
    <w:rsid w:val="00636978"/>
    <w:rsid w:val="00636D99"/>
    <w:rsid w:val="00636E6D"/>
    <w:rsid w:val="00636F76"/>
    <w:rsid w:val="006405FF"/>
    <w:rsid w:val="006409C3"/>
    <w:rsid w:val="00642052"/>
    <w:rsid w:val="006421FF"/>
    <w:rsid w:val="00642742"/>
    <w:rsid w:val="00642891"/>
    <w:rsid w:val="006440E8"/>
    <w:rsid w:val="0064416D"/>
    <w:rsid w:val="00644CD4"/>
    <w:rsid w:val="0064514D"/>
    <w:rsid w:val="0064519D"/>
    <w:rsid w:val="00645A55"/>
    <w:rsid w:val="00645D3E"/>
    <w:rsid w:val="00646380"/>
    <w:rsid w:val="0064671B"/>
    <w:rsid w:val="0064680D"/>
    <w:rsid w:val="00646B16"/>
    <w:rsid w:val="0065061A"/>
    <w:rsid w:val="00651107"/>
    <w:rsid w:val="00652A8D"/>
    <w:rsid w:val="00652DD0"/>
    <w:rsid w:val="00653743"/>
    <w:rsid w:val="00654BF0"/>
    <w:rsid w:val="00654DF3"/>
    <w:rsid w:val="00654F58"/>
    <w:rsid w:val="00654FAB"/>
    <w:rsid w:val="00655BA3"/>
    <w:rsid w:val="0065649C"/>
    <w:rsid w:val="006565B7"/>
    <w:rsid w:val="0065664A"/>
    <w:rsid w:val="0065668E"/>
    <w:rsid w:val="00657D4C"/>
    <w:rsid w:val="00657FBB"/>
    <w:rsid w:val="00660174"/>
    <w:rsid w:val="006604B7"/>
    <w:rsid w:val="006609F3"/>
    <w:rsid w:val="00661102"/>
    <w:rsid w:val="00661B5F"/>
    <w:rsid w:val="00661B88"/>
    <w:rsid w:val="00662E6A"/>
    <w:rsid w:val="00663B57"/>
    <w:rsid w:val="00663C08"/>
    <w:rsid w:val="00665199"/>
    <w:rsid w:val="00665C0A"/>
    <w:rsid w:val="00666204"/>
    <w:rsid w:val="0066669D"/>
    <w:rsid w:val="0066773A"/>
    <w:rsid w:val="0067070E"/>
    <w:rsid w:val="006707E0"/>
    <w:rsid w:val="0067188E"/>
    <w:rsid w:val="0067295B"/>
    <w:rsid w:val="006740E7"/>
    <w:rsid w:val="0067498B"/>
    <w:rsid w:val="00674BE4"/>
    <w:rsid w:val="006757E7"/>
    <w:rsid w:val="0067582C"/>
    <w:rsid w:val="00675E6C"/>
    <w:rsid w:val="00676020"/>
    <w:rsid w:val="00676194"/>
    <w:rsid w:val="006762C8"/>
    <w:rsid w:val="00676A47"/>
    <w:rsid w:val="00676BCF"/>
    <w:rsid w:val="006778DE"/>
    <w:rsid w:val="006810F7"/>
    <w:rsid w:val="0068181E"/>
    <w:rsid w:val="00681DA8"/>
    <w:rsid w:val="00682AA8"/>
    <w:rsid w:val="00682D48"/>
    <w:rsid w:val="00682F2C"/>
    <w:rsid w:val="00682F8A"/>
    <w:rsid w:val="0068399D"/>
    <w:rsid w:val="00683A32"/>
    <w:rsid w:val="00683ADA"/>
    <w:rsid w:val="00683BB8"/>
    <w:rsid w:val="006845C9"/>
    <w:rsid w:val="00684CE1"/>
    <w:rsid w:val="00684FA9"/>
    <w:rsid w:val="00685750"/>
    <w:rsid w:val="006859D2"/>
    <w:rsid w:val="00685F3F"/>
    <w:rsid w:val="00685FDF"/>
    <w:rsid w:val="00686C22"/>
    <w:rsid w:val="0068740A"/>
    <w:rsid w:val="006879B1"/>
    <w:rsid w:val="00687F08"/>
    <w:rsid w:val="00690748"/>
    <w:rsid w:val="00690796"/>
    <w:rsid w:val="0069123A"/>
    <w:rsid w:val="00691649"/>
    <w:rsid w:val="0069240B"/>
    <w:rsid w:val="006927AF"/>
    <w:rsid w:val="00692906"/>
    <w:rsid w:val="00692920"/>
    <w:rsid w:val="00692C8C"/>
    <w:rsid w:val="00692D57"/>
    <w:rsid w:val="00693027"/>
    <w:rsid w:val="00693033"/>
    <w:rsid w:val="006938B4"/>
    <w:rsid w:val="00693A78"/>
    <w:rsid w:val="00693FC8"/>
    <w:rsid w:val="00693FF2"/>
    <w:rsid w:val="006943EE"/>
    <w:rsid w:val="0069703B"/>
    <w:rsid w:val="006A0346"/>
    <w:rsid w:val="006A1768"/>
    <w:rsid w:val="006A18FA"/>
    <w:rsid w:val="006A23F1"/>
    <w:rsid w:val="006A24D7"/>
    <w:rsid w:val="006A260A"/>
    <w:rsid w:val="006A3285"/>
    <w:rsid w:val="006A35B2"/>
    <w:rsid w:val="006A3782"/>
    <w:rsid w:val="006A38DB"/>
    <w:rsid w:val="006A3923"/>
    <w:rsid w:val="006A397D"/>
    <w:rsid w:val="006A46E1"/>
    <w:rsid w:val="006A5417"/>
    <w:rsid w:val="006A5648"/>
    <w:rsid w:val="006A5CD7"/>
    <w:rsid w:val="006A62FE"/>
    <w:rsid w:val="006A7BDD"/>
    <w:rsid w:val="006B07BF"/>
    <w:rsid w:val="006B0C0F"/>
    <w:rsid w:val="006B1098"/>
    <w:rsid w:val="006B1609"/>
    <w:rsid w:val="006B40DC"/>
    <w:rsid w:val="006B49D8"/>
    <w:rsid w:val="006B4E91"/>
    <w:rsid w:val="006B5749"/>
    <w:rsid w:val="006B681C"/>
    <w:rsid w:val="006B6E45"/>
    <w:rsid w:val="006B733F"/>
    <w:rsid w:val="006B75D5"/>
    <w:rsid w:val="006B7B02"/>
    <w:rsid w:val="006B7CEE"/>
    <w:rsid w:val="006C02EB"/>
    <w:rsid w:val="006C0C18"/>
    <w:rsid w:val="006C15F3"/>
    <w:rsid w:val="006C1BE7"/>
    <w:rsid w:val="006C22AF"/>
    <w:rsid w:val="006C2929"/>
    <w:rsid w:val="006C2946"/>
    <w:rsid w:val="006C31CE"/>
    <w:rsid w:val="006C331D"/>
    <w:rsid w:val="006C5989"/>
    <w:rsid w:val="006C5D2A"/>
    <w:rsid w:val="006C5D66"/>
    <w:rsid w:val="006C646C"/>
    <w:rsid w:val="006C653A"/>
    <w:rsid w:val="006C676F"/>
    <w:rsid w:val="006C7085"/>
    <w:rsid w:val="006C7F82"/>
    <w:rsid w:val="006D0644"/>
    <w:rsid w:val="006D159B"/>
    <w:rsid w:val="006D15A5"/>
    <w:rsid w:val="006D1774"/>
    <w:rsid w:val="006D2509"/>
    <w:rsid w:val="006D340C"/>
    <w:rsid w:val="006D3A42"/>
    <w:rsid w:val="006D3C20"/>
    <w:rsid w:val="006D4348"/>
    <w:rsid w:val="006D45C8"/>
    <w:rsid w:val="006D4E6D"/>
    <w:rsid w:val="006D571E"/>
    <w:rsid w:val="006D5B99"/>
    <w:rsid w:val="006D63F2"/>
    <w:rsid w:val="006D6545"/>
    <w:rsid w:val="006D6563"/>
    <w:rsid w:val="006D6986"/>
    <w:rsid w:val="006D6C98"/>
    <w:rsid w:val="006D7416"/>
    <w:rsid w:val="006D78DC"/>
    <w:rsid w:val="006E031B"/>
    <w:rsid w:val="006E0B22"/>
    <w:rsid w:val="006E0FD8"/>
    <w:rsid w:val="006E2186"/>
    <w:rsid w:val="006E2C0D"/>
    <w:rsid w:val="006E3236"/>
    <w:rsid w:val="006E3254"/>
    <w:rsid w:val="006E339A"/>
    <w:rsid w:val="006E3538"/>
    <w:rsid w:val="006E3A76"/>
    <w:rsid w:val="006E3C41"/>
    <w:rsid w:val="006E4062"/>
    <w:rsid w:val="006E4150"/>
    <w:rsid w:val="006E464A"/>
    <w:rsid w:val="006E5184"/>
    <w:rsid w:val="006E54F3"/>
    <w:rsid w:val="006E5A14"/>
    <w:rsid w:val="006E5E7F"/>
    <w:rsid w:val="006E7450"/>
    <w:rsid w:val="006F27D0"/>
    <w:rsid w:val="006F2A6D"/>
    <w:rsid w:val="006F2B52"/>
    <w:rsid w:val="006F2D97"/>
    <w:rsid w:val="006F2F39"/>
    <w:rsid w:val="006F35EA"/>
    <w:rsid w:val="006F3BDA"/>
    <w:rsid w:val="006F3F71"/>
    <w:rsid w:val="006F3FAA"/>
    <w:rsid w:val="006F41CD"/>
    <w:rsid w:val="006F4705"/>
    <w:rsid w:val="006F56AD"/>
    <w:rsid w:val="006F5867"/>
    <w:rsid w:val="006F616F"/>
    <w:rsid w:val="006F62D6"/>
    <w:rsid w:val="006F6420"/>
    <w:rsid w:val="006F7905"/>
    <w:rsid w:val="006F7CBD"/>
    <w:rsid w:val="00700502"/>
    <w:rsid w:val="00700E93"/>
    <w:rsid w:val="00701958"/>
    <w:rsid w:val="007024A2"/>
    <w:rsid w:val="0070257A"/>
    <w:rsid w:val="00703214"/>
    <w:rsid w:val="00703351"/>
    <w:rsid w:val="00703D95"/>
    <w:rsid w:val="00703DCE"/>
    <w:rsid w:val="0070497E"/>
    <w:rsid w:val="00705140"/>
    <w:rsid w:val="00706129"/>
    <w:rsid w:val="00706248"/>
    <w:rsid w:val="007066FF"/>
    <w:rsid w:val="0070676A"/>
    <w:rsid w:val="00707301"/>
    <w:rsid w:val="00707322"/>
    <w:rsid w:val="007073B6"/>
    <w:rsid w:val="00707E32"/>
    <w:rsid w:val="00710390"/>
    <w:rsid w:val="0071084E"/>
    <w:rsid w:val="007109D5"/>
    <w:rsid w:val="00710AF4"/>
    <w:rsid w:val="00710C5F"/>
    <w:rsid w:val="00711378"/>
    <w:rsid w:val="00711B35"/>
    <w:rsid w:val="00712290"/>
    <w:rsid w:val="00712AAB"/>
    <w:rsid w:val="00712AB0"/>
    <w:rsid w:val="007131D9"/>
    <w:rsid w:val="00713495"/>
    <w:rsid w:val="00714251"/>
    <w:rsid w:val="00715058"/>
    <w:rsid w:val="007151A2"/>
    <w:rsid w:val="007204E4"/>
    <w:rsid w:val="00720D58"/>
    <w:rsid w:val="007216B8"/>
    <w:rsid w:val="00721D76"/>
    <w:rsid w:val="00722727"/>
    <w:rsid w:val="00722777"/>
    <w:rsid w:val="00723AFC"/>
    <w:rsid w:val="007246EC"/>
    <w:rsid w:val="00724CB1"/>
    <w:rsid w:val="007257F3"/>
    <w:rsid w:val="00725845"/>
    <w:rsid w:val="007271D0"/>
    <w:rsid w:val="007272A8"/>
    <w:rsid w:val="007277DB"/>
    <w:rsid w:val="00727D83"/>
    <w:rsid w:val="00727DEE"/>
    <w:rsid w:val="00727E84"/>
    <w:rsid w:val="00727FC2"/>
    <w:rsid w:val="007317DF"/>
    <w:rsid w:val="0073194C"/>
    <w:rsid w:val="00731B36"/>
    <w:rsid w:val="00733A38"/>
    <w:rsid w:val="007341CE"/>
    <w:rsid w:val="00734B76"/>
    <w:rsid w:val="007350CA"/>
    <w:rsid w:val="00735C38"/>
    <w:rsid w:val="007361C6"/>
    <w:rsid w:val="00736CE6"/>
    <w:rsid w:val="00736E8C"/>
    <w:rsid w:val="007400E9"/>
    <w:rsid w:val="00740824"/>
    <w:rsid w:val="007408A3"/>
    <w:rsid w:val="00740C61"/>
    <w:rsid w:val="00740D2F"/>
    <w:rsid w:val="00742390"/>
    <w:rsid w:val="0074260F"/>
    <w:rsid w:val="00742722"/>
    <w:rsid w:val="00742AF1"/>
    <w:rsid w:val="00742B04"/>
    <w:rsid w:val="00742BE9"/>
    <w:rsid w:val="00743C50"/>
    <w:rsid w:val="00743D56"/>
    <w:rsid w:val="00743EF7"/>
    <w:rsid w:val="007443DD"/>
    <w:rsid w:val="0074497A"/>
    <w:rsid w:val="0074532D"/>
    <w:rsid w:val="00745936"/>
    <w:rsid w:val="00745A88"/>
    <w:rsid w:val="00745BE0"/>
    <w:rsid w:val="007464D0"/>
    <w:rsid w:val="00746EC2"/>
    <w:rsid w:val="007475A8"/>
    <w:rsid w:val="007476C5"/>
    <w:rsid w:val="00750675"/>
    <w:rsid w:val="007514E1"/>
    <w:rsid w:val="00751503"/>
    <w:rsid w:val="00751922"/>
    <w:rsid w:val="0075351A"/>
    <w:rsid w:val="007535B0"/>
    <w:rsid w:val="00753A8D"/>
    <w:rsid w:val="00753ACE"/>
    <w:rsid w:val="00755B25"/>
    <w:rsid w:val="00756247"/>
    <w:rsid w:val="00756D13"/>
    <w:rsid w:val="00757391"/>
    <w:rsid w:val="00757418"/>
    <w:rsid w:val="0075769F"/>
    <w:rsid w:val="00760BDE"/>
    <w:rsid w:val="00760EF9"/>
    <w:rsid w:val="007619C8"/>
    <w:rsid w:val="0076294F"/>
    <w:rsid w:val="00762A6A"/>
    <w:rsid w:val="007633B4"/>
    <w:rsid w:val="00763B4F"/>
    <w:rsid w:val="00763C6F"/>
    <w:rsid w:val="0076487F"/>
    <w:rsid w:val="00764D6A"/>
    <w:rsid w:val="00764FC9"/>
    <w:rsid w:val="0076528C"/>
    <w:rsid w:val="00765DF2"/>
    <w:rsid w:val="0076659C"/>
    <w:rsid w:val="00766A9E"/>
    <w:rsid w:val="007700AC"/>
    <w:rsid w:val="00770A92"/>
    <w:rsid w:val="00771839"/>
    <w:rsid w:val="00771B69"/>
    <w:rsid w:val="00772CD8"/>
    <w:rsid w:val="00773678"/>
    <w:rsid w:val="00773846"/>
    <w:rsid w:val="00773A20"/>
    <w:rsid w:val="007741BC"/>
    <w:rsid w:val="00775146"/>
    <w:rsid w:val="007755B5"/>
    <w:rsid w:val="007759AB"/>
    <w:rsid w:val="00776185"/>
    <w:rsid w:val="007764A1"/>
    <w:rsid w:val="0077687B"/>
    <w:rsid w:val="00776D5C"/>
    <w:rsid w:val="00777B0E"/>
    <w:rsid w:val="00777FF1"/>
    <w:rsid w:val="0078031D"/>
    <w:rsid w:val="00781157"/>
    <w:rsid w:val="00781386"/>
    <w:rsid w:val="007813D4"/>
    <w:rsid w:val="00781684"/>
    <w:rsid w:val="00782583"/>
    <w:rsid w:val="0078291C"/>
    <w:rsid w:val="007831DA"/>
    <w:rsid w:val="007845C4"/>
    <w:rsid w:val="007846C7"/>
    <w:rsid w:val="00786184"/>
    <w:rsid w:val="007862AE"/>
    <w:rsid w:val="00786784"/>
    <w:rsid w:val="007869F8"/>
    <w:rsid w:val="00787A0B"/>
    <w:rsid w:val="00790874"/>
    <w:rsid w:val="0079128C"/>
    <w:rsid w:val="00791B7B"/>
    <w:rsid w:val="007921EA"/>
    <w:rsid w:val="007929D0"/>
    <w:rsid w:val="00792DD6"/>
    <w:rsid w:val="00792E3E"/>
    <w:rsid w:val="00792FDA"/>
    <w:rsid w:val="0079356F"/>
    <w:rsid w:val="007937BF"/>
    <w:rsid w:val="0079419D"/>
    <w:rsid w:val="007941BE"/>
    <w:rsid w:val="0079454F"/>
    <w:rsid w:val="007946D0"/>
    <w:rsid w:val="007949F3"/>
    <w:rsid w:val="00795858"/>
    <w:rsid w:val="00796DAC"/>
    <w:rsid w:val="00797941"/>
    <w:rsid w:val="00797AD1"/>
    <w:rsid w:val="00797C79"/>
    <w:rsid w:val="007A099B"/>
    <w:rsid w:val="007A0A62"/>
    <w:rsid w:val="007A1DF6"/>
    <w:rsid w:val="007A1E3E"/>
    <w:rsid w:val="007A21CB"/>
    <w:rsid w:val="007A21E4"/>
    <w:rsid w:val="007A229F"/>
    <w:rsid w:val="007A2311"/>
    <w:rsid w:val="007A4155"/>
    <w:rsid w:val="007A42F6"/>
    <w:rsid w:val="007A54AB"/>
    <w:rsid w:val="007A5A00"/>
    <w:rsid w:val="007A5D9C"/>
    <w:rsid w:val="007A6500"/>
    <w:rsid w:val="007A68A7"/>
    <w:rsid w:val="007A7EA9"/>
    <w:rsid w:val="007A7EEE"/>
    <w:rsid w:val="007B0501"/>
    <w:rsid w:val="007B113F"/>
    <w:rsid w:val="007B288D"/>
    <w:rsid w:val="007B298A"/>
    <w:rsid w:val="007B36DA"/>
    <w:rsid w:val="007B47B2"/>
    <w:rsid w:val="007B48E0"/>
    <w:rsid w:val="007B514E"/>
    <w:rsid w:val="007B61E8"/>
    <w:rsid w:val="007B7261"/>
    <w:rsid w:val="007B79DA"/>
    <w:rsid w:val="007C03AE"/>
    <w:rsid w:val="007C0A25"/>
    <w:rsid w:val="007C1D6B"/>
    <w:rsid w:val="007C2365"/>
    <w:rsid w:val="007C2683"/>
    <w:rsid w:val="007C29C5"/>
    <w:rsid w:val="007C3C74"/>
    <w:rsid w:val="007C595F"/>
    <w:rsid w:val="007C6665"/>
    <w:rsid w:val="007C6E47"/>
    <w:rsid w:val="007C722C"/>
    <w:rsid w:val="007C74D0"/>
    <w:rsid w:val="007C7C0B"/>
    <w:rsid w:val="007C7C32"/>
    <w:rsid w:val="007C7CF5"/>
    <w:rsid w:val="007D0374"/>
    <w:rsid w:val="007D0A16"/>
    <w:rsid w:val="007D0FF7"/>
    <w:rsid w:val="007D105E"/>
    <w:rsid w:val="007D2450"/>
    <w:rsid w:val="007D3773"/>
    <w:rsid w:val="007D3826"/>
    <w:rsid w:val="007D44D7"/>
    <w:rsid w:val="007D5168"/>
    <w:rsid w:val="007D5309"/>
    <w:rsid w:val="007D5B1C"/>
    <w:rsid w:val="007D5EE5"/>
    <w:rsid w:val="007D6606"/>
    <w:rsid w:val="007D6970"/>
    <w:rsid w:val="007D7090"/>
    <w:rsid w:val="007D74B1"/>
    <w:rsid w:val="007D768E"/>
    <w:rsid w:val="007D7BB6"/>
    <w:rsid w:val="007E0C06"/>
    <w:rsid w:val="007E1E9A"/>
    <w:rsid w:val="007E22E7"/>
    <w:rsid w:val="007E23D0"/>
    <w:rsid w:val="007E351B"/>
    <w:rsid w:val="007E38A4"/>
    <w:rsid w:val="007E39F7"/>
    <w:rsid w:val="007E4559"/>
    <w:rsid w:val="007E4B51"/>
    <w:rsid w:val="007E5A04"/>
    <w:rsid w:val="007E625C"/>
    <w:rsid w:val="007E62FC"/>
    <w:rsid w:val="007E703F"/>
    <w:rsid w:val="007E7448"/>
    <w:rsid w:val="007E75CB"/>
    <w:rsid w:val="007E7E48"/>
    <w:rsid w:val="007F002C"/>
    <w:rsid w:val="007F0B7A"/>
    <w:rsid w:val="007F15B9"/>
    <w:rsid w:val="007F185D"/>
    <w:rsid w:val="007F23BC"/>
    <w:rsid w:val="007F26F7"/>
    <w:rsid w:val="007F2741"/>
    <w:rsid w:val="007F2819"/>
    <w:rsid w:val="007F28B3"/>
    <w:rsid w:val="007F2B60"/>
    <w:rsid w:val="007F2B8A"/>
    <w:rsid w:val="007F3304"/>
    <w:rsid w:val="007F388B"/>
    <w:rsid w:val="007F3967"/>
    <w:rsid w:val="007F3E40"/>
    <w:rsid w:val="007F497A"/>
    <w:rsid w:val="007F548E"/>
    <w:rsid w:val="007F5A46"/>
    <w:rsid w:val="007F6E57"/>
    <w:rsid w:val="007F779E"/>
    <w:rsid w:val="007F7FB4"/>
    <w:rsid w:val="008005EE"/>
    <w:rsid w:val="00800A46"/>
    <w:rsid w:val="00800BFF"/>
    <w:rsid w:val="00801768"/>
    <w:rsid w:val="00801BF3"/>
    <w:rsid w:val="00802578"/>
    <w:rsid w:val="00802952"/>
    <w:rsid w:val="00803902"/>
    <w:rsid w:val="00804A68"/>
    <w:rsid w:val="00805126"/>
    <w:rsid w:val="008057B8"/>
    <w:rsid w:val="00805E8A"/>
    <w:rsid w:val="00806595"/>
    <w:rsid w:val="00806651"/>
    <w:rsid w:val="0080793B"/>
    <w:rsid w:val="00807B35"/>
    <w:rsid w:val="00807EA5"/>
    <w:rsid w:val="00810B0D"/>
    <w:rsid w:val="00810B4E"/>
    <w:rsid w:val="0081229F"/>
    <w:rsid w:val="00812C58"/>
    <w:rsid w:val="00812D65"/>
    <w:rsid w:val="0081367C"/>
    <w:rsid w:val="008136EA"/>
    <w:rsid w:val="00814C20"/>
    <w:rsid w:val="00815233"/>
    <w:rsid w:val="00815B7C"/>
    <w:rsid w:val="00816742"/>
    <w:rsid w:val="00816B18"/>
    <w:rsid w:val="0081783E"/>
    <w:rsid w:val="0082024E"/>
    <w:rsid w:val="008210EB"/>
    <w:rsid w:val="00821172"/>
    <w:rsid w:val="0082139C"/>
    <w:rsid w:val="00823401"/>
    <w:rsid w:val="00823483"/>
    <w:rsid w:val="008238DE"/>
    <w:rsid w:val="00823D7C"/>
    <w:rsid w:val="0082405B"/>
    <w:rsid w:val="00824638"/>
    <w:rsid w:val="0082473E"/>
    <w:rsid w:val="00824B2E"/>
    <w:rsid w:val="0082546B"/>
    <w:rsid w:val="00825A3F"/>
    <w:rsid w:val="0082665C"/>
    <w:rsid w:val="00826AD5"/>
    <w:rsid w:val="00826E17"/>
    <w:rsid w:val="00826F29"/>
    <w:rsid w:val="0082718C"/>
    <w:rsid w:val="008273F6"/>
    <w:rsid w:val="00827567"/>
    <w:rsid w:val="0082766D"/>
    <w:rsid w:val="008278F7"/>
    <w:rsid w:val="00827FEC"/>
    <w:rsid w:val="008304B7"/>
    <w:rsid w:val="008310D0"/>
    <w:rsid w:val="0083114D"/>
    <w:rsid w:val="00831D88"/>
    <w:rsid w:val="00832061"/>
    <w:rsid w:val="008320B9"/>
    <w:rsid w:val="00833480"/>
    <w:rsid w:val="00833974"/>
    <w:rsid w:val="00833AF7"/>
    <w:rsid w:val="00833CF4"/>
    <w:rsid w:val="00834080"/>
    <w:rsid w:val="00834690"/>
    <w:rsid w:val="00834914"/>
    <w:rsid w:val="00835298"/>
    <w:rsid w:val="00835364"/>
    <w:rsid w:val="00837D8E"/>
    <w:rsid w:val="008439DD"/>
    <w:rsid w:val="00843AD1"/>
    <w:rsid w:val="0084438F"/>
    <w:rsid w:val="00844F82"/>
    <w:rsid w:val="0084581D"/>
    <w:rsid w:val="00850FF0"/>
    <w:rsid w:val="00852ACA"/>
    <w:rsid w:val="00852BA4"/>
    <w:rsid w:val="00852C22"/>
    <w:rsid w:val="00852FAB"/>
    <w:rsid w:val="008533DB"/>
    <w:rsid w:val="00853961"/>
    <w:rsid w:val="008539BA"/>
    <w:rsid w:val="00853A2F"/>
    <w:rsid w:val="0085450A"/>
    <w:rsid w:val="0085483A"/>
    <w:rsid w:val="00854A20"/>
    <w:rsid w:val="00854BB0"/>
    <w:rsid w:val="008558B2"/>
    <w:rsid w:val="00855B85"/>
    <w:rsid w:val="00856159"/>
    <w:rsid w:val="00856886"/>
    <w:rsid w:val="008568F7"/>
    <w:rsid w:val="0085729C"/>
    <w:rsid w:val="0085739F"/>
    <w:rsid w:val="00857403"/>
    <w:rsid w:val="00857B8B"/>
    <w:rsid w:val="008604E1"/>
    <w:rsid w:val="0086097F"/>
    <w:rsid w:val="00860D78"/>
    <w:rsid w:val="00860FE5"/>
    <w:rsid w:val="008613B1"/>
    <w:rsid w:val="00861761"/>
    <w:rsid w:val="00861840"/>
    <w:rsid w:val="00862188"/>
    <w:rsid w:val="00862355"/>
    <w:rsid w:val="00863A20"/>
    <w:rsid w:val="00863E29"/>
    <w:rsid w:val="00864850"/>
    <w:rsid w:val="00864C25"/>
    <w:rsid w:val="0086519E"/>
    <w:rsid w:val="008654D4"/>
    <w:rsid w:val="008661BA"/>
    <w:rsid w:val="0087102E"/>
    <w:rsid w:val="00871030"/>
    <w:rsid w:val="008715FE"/>
    <w:rsid w:val="008717AF"/>
    <w:rsid w:val="00871CE4"/>
    <w:rsid w:val="00871E46"/>
    <w:rsid w:val="00872372"/>
    <w:rsid w:val="00872395"/>
    <w:rsid w:val="00872867"/>
    <w:rsid w:val="008731CD"/>
    <w:rsid w:val="00873B09"/>
    <w:rsid w:val="008746A1"/>
    <w:rsid w:val="00874B52"/>
    <w:rsid w:val="00875390"/>
    <w:rsid w:val="00875503"/>
    <w:rsid w:val="0087561B"/>
    <w:rsid w:val="00876908"/>
    <w:rsid w:val="00876CE4"/>
    <w:rsid w:val="00877797"/>
    <w:rsid w:val="00877C13"/>
    <w:rsid w:val="008808C0"/>
    <w:rsid w:val="00880BEF"/>
    <w:rsid w:val="0088174A"/>
    <w:rsid w:val="00881977"/>
    <w:rsid w:val="008822A7"/>
    <w:rsid w:val="00882AE6"/>
    <w:rsid w:val="00883904"/>
    <w:rsid w:val="0088540E"/>
    <w:rsid w:val="00885663"/>
    <w:rsid w:val="008858BD"/>
    <w:rsid w:val="008863F5"/>
    <w:rsid w:val="008866D7"/>
    <w:rsid w:val="008867AB"/>
    <w:rsid w:val="00887039"/>
    <w:rsid w:val="0089011B"/>
    <w:rsid w:val="00890784"/>
    <w:rsid w:val="00891229"/>
    <w:rsid w:val="0089177E"/>
    <w:rsid w:val="00891DCD"/>
    <w:rsid w:val="0089321E"/>
    <w:rsid w:val="0089339D"/>
    <w:rsid w:val="008936D4"/>
    <w:rsid w:val="00893A93"/>
    <w:rsid w:val="008949E5"/>
    <w:rsid w:val="00895A4E"/>
    <w:rsid w:val="008960CD"/>
    <w:rsid w:val="0089642E"/>
    <w:rsid w:val="008A0026"/>
    <w:rsid w:val="008A011C"/>
    <w:rsid w:val="008A0390"/>
    <w:rsid w:val="008A0E49"/>
    <w:rsid w:val="008A1E4A"/>
    <w:rsid w:val="008A2031"/>
    <w:rsid w:val="008A2533"/>
    <w:rsid w:val="008A31E9"/>
    <w:rsid w:val="008A3365"/>
    <w:rsid w:val="008A35CD"/>
    <w:rsid w:val="008A37D0"/>
    <w:rsid w:val="008A3BB9"/>
    <w:rsid w:val="008A3CCB"/>
    <w:rsid w:val="008A41EA"/>
    <w:rsid w:val="008A490C"/>
    <w:rsid w:val="008A56B0"/>
    <w:rsid w:val="008A580E"/>
    <w:rsid w:val="008A61D5"/>
    <w:rsid w:val="008A6503"/>
    <w:rsid w:val="008A67B7"/>
    <w:rsid w:val="008A6C9F"/>
    <w:rsid w:val="008A7016"/>
    <w:rsid w:val="008A7D2C"/>
    <w:rsid w:val="008A7EEA"/>
    <w:rsid w:val="008B0049"/>
    <w:rsid w:val="008B0594"/>
    <w:rsid w:val="008B12E1"/>
    <w:rsid w:val="008B16C9"/>
    <w:rsid w:val="008B1EA7"/>
    <w:rsid w:val="008B2045"/>
    <w:rsid w:val="008B2A43"/>
    <w:rsid w:val="008B39A5"/>
    <w:rsid w:val="008B3D63"/>
    <w:rsid w:val="008B3F47"/>
    <w:rsid w:val="008B4F35"/>
    <w:rsid w:val="008B598C"/>
    <w:rsid w:val="008B5B8A"/>
    <w:rsid w:val="008B5EC9"/>
    <w:rsid w:val="008B7022"/>
    <w:rsid w:val="008B7C17"/>
    <w:rsid w:val="008C04D1"/>
    <w:rsid w:val="008C074F"/>
    <w:rsid w:val="008C0855"/>
    <w:rsid w:val="008C139D"/>
    <w:rsid w:val="008C16CD"/>
    <w:rsid w:val="008C2022"/>
    <w:rsid w:val="008C307E"/>
    <w:rsid w:val="008C334E"/>
    <w:rsid w:val="008C334F"/>
    <w:rsid w:val="008C3701"/>
    <w:rsid w:val="008C3BED"/>
    <w:rsid w:val="008C419F"/>
    <w:rsid w:val="008C4C13"/>
    <w:rsid w:val="008C5897"/>
    <w:rsid w:val="008C5E02"/>
    <w:rsid w:val="008C6315"/>
    <w:rsid w:val="008C7843"/>
    <w:rsid w:val="008D0093"/>
    <w:rsid w:val="008D2FF6"/>
    <w:rsid w:val="008D3679"/>
    <w:rsid w:val="008D3AF2"/>
    <w:rsid w:val="008D3C21"/>
    <w:rsid w:val="008D3FE4"/>
    <w:rsid w:val="008D4AB5"/>
    <w:rsid w:val="008D507E"/>
    <w:rsid w:val="008D6504"/>
    <w:rsid w:val="008D72BE"/>
    <w:rsid w:val="008D7DC8"/>
    <w:rsid w:val="008E0855"/>
    <w:rsid w:val="008E08D6"/>
    <w:rsid w:val="008E2600"/>
    <w:rsid w:val="008E283B"/>
    <w:rsid w:val="008E2883"/>
    <w:rsid w:val="008E337D"/>
    <w:rsid w:val="008E52AE"/>
    <w:rsid w:val="008E543B"/>
    <w:rsid w:val="008E5A36"/>
    <w:rsid w:val="008E625D"/>
    <w:rsid w:val="008E68E6"/>
    <w:rsid w:val="008F0040"/>
    <w:rsid w:val="008F0B55"/>
    <w:rsid w:val="008F1109"/>
    <w:rsid w:val="008F1768"/>
    <w:rsid w:val="008F1908"/>
    <w:rsid w:val="008F3232"/>
    <w:rsid w:val="008F3820"/>
    <w:rsid w:val="008F4AB6"/>
    <w:rsid w:val="008F5014"/>
    <w:rsid w:val="008F5161"/>
    <w:rsid w:val="008F54B6"/>
    <w:rsid w:val="008F62C8"/>
    <w:rsid w:val="008F6999"/>
    <w:rsid w:val="008F6BA1"/>
    <w:rsid w:val="008F790C"/>
    <w:rsid w:val="008F7B21"/>
    <w:rsid w:val="008F7D2D"/>
    <w:rsid w:val="00900933"/>
    <w:rsid w:val="009021F7"/>
    <w:rsid w:val="00902320"/>
    <w:rsid w:val="00902968"/>
    <w:rsid w:val="00903663"/>
    <w:rsid w:val="00905976"/>
    <w:rsid w:val="00905DE4"/>
    <w:rsid w:val="00910736"/>
    <w:rsid w:val="00910938"/>
    <w:rsid w:val="00910D76"/>
    <w:rsid w:val="00910FCE"/>
    <w:rsid w:val="009115C9"/>
    <w:rsid w:val="00911BF3"/>
    <w:rsid w:val="00912114"/>
    <w:rsid w:val="009122DC"/>
    <w:rsid w:val="00912EAA"/>
    <w:rsid w:val="00913578"/>
    <w:rsid w:val="009136A3"/>
    <w:rsid w:val="00913990"/>
    <w:rsid w:val="00913E2F"/>
    <w:rsid w:val="00914A61"/>
    <w:rsid w:val="00914D78"/>
    <w:rsid w:val="0091549E"/>
    <w:rsid w:val="00916455"/>
    <w:rsid w:val="0091773C"/>
    <w:rsid w:val="00920258"/>
    <w:rsid w:val="009218E2"/>
    <w:rsid w:val="00921BAE"/>
    <w:rsid w:val="00922C6E"/>
    <w:rsid w:val="009235B5"/>
    <w:rsid w:val="00923DE0"/>
    <w:rsid w:val="00923F82"/>
    <w:rsid w:val="00924C55"/>
    <w:rsid w:val="00924E05"/>
    <w:rsid w:val="00925476"/>
    <w:rsid w:val="00926123"/>
    <w:rsid w:val="0092692D"/>
    <w:rsid w:val="00926987"/>
    <w:rsid w:val="009270BD"/>
    <w:rsid w:val="00927B33"/>
    <w:rsid w:val="00927F14"/>
    <w:rsid w:val="00930EA6"/>
    <w:rsid w:val="009314EE"/>
    <w:rsid w:val="009319CE"/>
    <w:rsid w:val="00932777"/>
    <w:rsid w:val="00932B89"/>
    <w:rsid w:val="00932C66"/>
    <w:rsid w:val="00934108"/>
    <w:rsid w:val="00934656"/>
    <w:rsid w:val="0093497E"/>
    <w:rsid w:val="00934A33"/>
    <w:rsid w:val="00936065"/>
    <w:rsid w:val="009362A2"/>
    <w:rsid w:val="00936681"/>
    <w:rsid w:val="009370F6"/>
    <w:rsid w:val="0093750B"/>
    <w:rsid w:val="00940C7C"/>
    <w:rsid w:val="0094105D"/>
    <w:rsid w:val="00941A2C"/>
    <w:rsid w:val="00941B1F"/>
    <w:rsid w:val="009425BB"/>
    <w:rsid w:val="00942A43"/>
    <w:rsid w:val="00942C02"/>
    <w:rsid w:val="009436BC"/>
    <w:rsid w:val="00944344"/>
    <w:rsid w:val="0094441C"/>
    <w:rsid w:val="00944C79"/>
    <w:rsid w:val="00945703"/>
    <w:rsid w:val="0094570B"/>
    <w:rsid w:val="00945804"/>
    <w:rsid w:val="009459BB"/>
    <w:rsid w:val="00946B7F"/>
    <w:rsid w:val="0094744C"/>
    <w:rsid w:val="00951E21"/>
    <w:rsid w:val="00953721"/>
    <w:rsid w:val="00953795"/>
    <w:rsid w:val="00953C32"/>
    <w:rsid w:val="00953F00"/>
    <w:rsid w:val="00953FA8"/>
    <w:rsid w:val="0095442A"/>
    <w:rsid w:val="00954890"/>
    <w:rsid w:val="00954C9F"/>
    <w:rsid w:val="00954DE6"/>
    <w:rsid w:val="00954E38"/>
    <w:rsid w:val="009551DA"/>
    <w:rsid w:val="00955224"/>
    <w:rsid w:val="00955B81"/>
    <w:rsid w:val="0095667B"/>
    <w:rsid w:val="00956A7C"/>
    <w:rsid w:val="00956DCE"/>
    <w:rsid w:val="009575D6"/>
    <w:rsid w:val="0095791E"/>
    <w:rsid w:val="00957B40"/>
    <w:rsid w:val="00957C9D"/>
    <w:rsid w:val="00960314"/>
    <w:rsid w:val="00960D6B"/>
    <w:rsid w:val="00961242"/>
    <w:rsid w:val="00961F15"/>
    <w:rsid w:val="009623E8"/>
    <w:rsid w:val="00963BAB"/>
    <w:rsid w:val="009649A4"/>
    <w:rsid w:val="009650E4"/>
    <w:rsid w:val="009659EE"/>
    <w:rsid w:val="009665C3"/>
    <w:rsid w:val="00966683"/>
    <w:rsid w:val="009669F3"/>
    <w:rsid w:val="00966E19"/>
    <w:rsid w:val="009673B4"/>
    <w:rsid w:val="00967CF2"/>
    <w:rsid w:val="00967E13"/>
    <w:rsid w:val="0097056B"/>
    <w:rsid w:val="009709E4"/>
    <w:rsid w:val="00970E6B"/>
    <w:rsid w:val="00970F8A"/>
    <w:rsid w:val="00971EE1"/>
    <w:rsid w:val="009720CB"/>
    <w:rsid w:val="00973250"/>
    <w:rsid w:val="00973ED4"/>
    <w:rsid w:val="00974C7D"/>
    <w:rsid w:val="00975340"/>
    <w:rsid w:val="00975614"/>
    <w:rsid w:val="0097596D"/>
    <w:rsid w:val="0097640E"/>
    <w:rsid w:val="00977AF8"/>
    <w:rsid w:val="00977EBD"/>
    <w:rsid w:val="00977FBB"/>
    <w:rsid w:val="00977FC6"/>
    <w:rsid w:val="00980432"/>
    <w:rsid w:val="009805A0"/>
    <w:rsid w:val="0098073F"/>
    <w:rsid w:val="0098195D"/>
    <w:rsid w:val="0098256E"/>
    <w:rsid w:val="00982E34"/>
    <w:rsid w:val="00983D98"/>
    <w:rsid w:val="009852D6"/>
    <w:rsid w:val="00985F83"/>
    <w:rsid w:val="009866A6"/>
    <w:rsid w:val="009869CF"/>
    <w:rsid w:val="00990B5C"/>
    <w:rsid w:val="0099109A"/>
    <w:rsid w:val="009916A3"/>
    <w:rsid w:val="00991D07"/>
    <w:rsid w:val="00991FC9"/>
    <w:rsid w:val="009920EF"/>
    <w:rsid w:val="00992214"/>
    <w:rsid w:val="00992220"/>
    <w:rsid w:val="00992727"/>
    <w:rsid w:val="00992EB9"/>
    <w:rsid w:val="00993B38"/>
    <w:rsid w:val="009946BD"/>
    <w:rsid w:val="00994D36"/>
    <w:rsid w:val="009954CB"/>
    <w:rsid w:val="00995CD5"/>
    <w:rsid w:val="00996239"/>
    <w:rsid w:val="00996BDB"/>
    <w:rsid w:val="00996D18"/>
    <w:rsid w:val="00996EFF"/>
    <w:rsid w:val="009973CE"/>
    <w:rsid w:val="0099752B"/>
    <w:rsid w:val="0099770A"/>
    <w:rsid w:val="00997E07"/>
    <w:rsid w:val="00997EFB"/>
    <w:rsid w:val="009A013B"/>
    <w:rsid w:val="009A08F0"/>
    <w:rsid w:val="009A16F5"/>
    <w:rsid w:val="009A181D"/>
    <w:rsid w:val="009A33EA"/>
    <w:rsid w:val="009A3D28"/>
    <w:rsid w:val="009A46C4"/>
    <w:rsid w:val="009A4B49"/>
    <w:rsid w:val="009A4B95"/>
    <w:rsid w:val="009A4D1F"/>
    <w:rsid w:val="009A4E18"/>
    <w:rsid w:val="009A52D9"/>
    <w:rsid w:val="009A584A"/>
    <w:rsid w:val="009A5892"/>
    <w:rsid w:val="009A676F"/>
    <w:rsid w:val="009A6FAB"/>
    <w:rsid w:val="009A7105"/>
    <w:rsid w:val="009B03A6"/>
    <w:rsid w:val="009B0F2F"/>
    <w:rsid w:val="009B0FDE"/>
    <w:rsid w:val="009B15B7"/>
    <w:rsid w:val="009B1DD2"/>
    <w:rsid w:val="009B1E8D"/>
    <w:rsid w:val="009B2D51"/>
    <w:rsid w:val="009B3803"/>
    <w:rsid w:val="009B38FD"/>
    <w:rsid w:val="009B3C6F"/>
    <w:rsid w:val="009B3CCA"/>
    <w:rsid w:val="009B51E6"/>
    <w:rsid w:val="009B56C2"/>
    <w:rsid w:val="009B5EB8"/>
    <w:rsid w:val="009B6175"/>
    <w:rsid w:val="009B64A7"/>
    <w:rsid w:val="009C05FE"/>
    <w:rsid w:val="009C0608"/>
    <w:rsid w:val="009C084A"/>
    <w:rsid w:val="009C09E3"/>
    <w:rsid w:val="009C0ACF"/>
    <w:rsid w:val="009C0D02"/>
    <w:rsid w:val="009C0F7F"/>
    <w:rsid w:val="009C1A4D"/>
    <w:rsid w:val="009C1B6F"/>
    <w:rsid w:val="009C2264"/>
    <w:rsid w:val="009C2805"/>
    <w:rsid w:val="009C2984"/>
    <w:rsid w:val="009C2C51"/>
    <w:rsid w:val="009C2C87"/>
    <w:rsid w:val="009C38EE"/>
    <w:rsid w:val="009C3A28"/>
    <w:rsid w:val="009C45FE"/>
    <w:rsid w:val="009C4676"/>
    <w:rsid w:val="009C5859"/>
    <w:rsid w:val="009C5BF6"/>
    <w:rsid w:val="009C5CBB"/>
    <w:rsid w:val="009C64A7"/>
    <w:rsid w:val="009C66E1"/>
    <w:rsid w:val="009C6A64"/>
    <w:rsid w:val="009D0593"/>
    <w:rsid w:val="009D0E0A"/>
    <w:rsid w:val="009D2340"/>
    <w:rsid w:val="009D2623"/>
    <w:rsid w:val="009D2E4C"/>
    <w:rsid w:val="009D2F5A"/>
    <w:rsid w:val="009D355B"/>
    <w:rsid w:val="009D359E"/>
    <w:rsid w:val="009D370C"/>
    <w:rsid w:val="009D42A9"/>
    <w:rsid w:val="009D48DE"/>
    <w:rsid w:val="009D558D"/>
    <w:rsid w:val="009D5AE7"/>
    <w:rsid w:val="009D617C"/>
    <w:rsid w:val="009D69EC"/>
    <w:rsid w:val="009D6F34"/>
    <w:rsid w:val="009D76C4"/>
    <w:rsid w:val="009D7775"/>
    <w:rsid w:val="009D78B3"/>
    <w:rsid w:val="009D7942"/>
    <w:rsid w:val="009E0C3F"/>
    <w:rsid w:val="009E223A"/>
    <w:rsid w:val="009E2719"/>
    <w:rsid w:val="009E309C"/>
    <w:rsid w:val="009E36AC"/>
    <w:rsid w:val="009E3F7B"/>
    <w:rsid w:val="009E4199"/>
    <w:rsid w:val="009E4F73"/>
    <w:rsid w:val="009E51B3"/>
    <w:rsid w:val="009E58DC"/>
    <w:rsid w:val="009E6F1A"/>
    <w:rsid w:val="009E7D60"/>
    <w:rsid w:val="009F028E"/>
    <w:rsid w:val="009F0471"/>
    <w:rsid w:val="009F0F43"/>
    <w:rsid w:val="009F11B5"/>
    <w:rsid w:val="009F1628"/>
    <w:rsid w:val="009F1B1D"/>
    <w:rsid w:val="009F1E41"/>
    <w:rsid w:val="009F20F1"/>
    <w:rsid w:val="009F3367"/>
    <w:rsid w:val="009F3B7F"/>
    <w:rsid w:val="009F41F2"/>
    <w:rsid w:val="009F4824"/>
    <w:rsid w:val="009F4848"/>
    <w:rsid w:val="009F62E5"/>
    <w:rsid w:val="009F6556"/>
    <w:rsid w:val="009F6914"/>
    <w:rsid w:val="009F6B04"/>
    <w:rsid w:val="009F7038"/>
    <w:rsid w:val="009F7201"/>
    <w:rsid w:val="009F72C0"/>
    <w:rsid w:val="009F747A"/>
    <w:rsid w:val="00A001E8"/>
    <w:rsid w:val="00A00829"/>
    <w:rsid w:val="00A0128A"/>
    <w:rsid w:val="00A01580"/>
    <w:rsid w:val="00A018EE"/>
    <w:rsid w:val="00A01A0A"/>
    <w:rsid w:val="00A01A0C"/>
    <w:rsid w:val="00A02344"/>
    <w:rsid w:val="00A0276B"/>
    <w:rsid w:val="00A032F5"/>
    <w:rsid w:val="00A033E4"/>
    <w:rsid w:val="00A0399E"/>
    <w:rsid w:val="00A0425A"/>
    <w:rsid w:val="00A053FD"/>
    <w:rsid w:val="00A0575D"/>
    <w:rsid w:val="00A0590E"/>
    <w:rsid w:val="00A0592A"/>
    <w:rsid w:val="00A06830"/>
    <w:rsid w:val="00A06FC6"/>
    <w:rsid w:val="00A07371"/>
    <w:rsid w:val="00A07C50"/>
    <w:rsid w:val="00A105A7"/>
    <w:rsid w:val="00A10FD2"/>
    <w:rsid w:val="00A11B30"/>
    <w:rsid w:val="00A11C73"/>
    <w:rsid w:val="00A1219A"/>
    <w:rsid w:val="00A125E8"/>
    <w:rsid w:val="00A12A96"/>
    <w:rsid w:val="00A12EED"/>
    <w:rsid w:val="00A13BA9"/>
    <w:rsid w:val="00A1425F"/>
    <w:rsid w:val="00A151EB"/>
    <w:rsid w:val="00A1573E"/>
    <w:rsid w:val="00A15AD3"/>
    <w:rsid w:val="00A15CD5"/>
    <w:rsid w:val="00A15D79"/>
    <w:rsid w:val="00A179E3"/>
    <w:rsid w:val="00A20378"/>
    <w:rsid w:val="00A20627"/>
    <w:rsid w:val="00A20A49"/>
    <w:rsid w:val="00A2191B"/>
    <w:rsid w:val="00A2208E"/>
    <w:rsid w:val="00A221B1"/>
    <w:rsid w:val="00A22ABA"/>
    <w:rsid w:val="00A23618"/>
    <w:rsid w:val="00A247C1"/>
    <w:rsid w:val="00A249C3"/>
    <w:rsid w:val="00A24C2E"/>
    <w:rsid w:val="00A25B0C"/>
    <w:rsid w:val="00A26BDC"/>
    <w:rsid w:val="00A26D5A"/>
    <w:rsid w:val="00A26DB4"/>
    <w:rsid w:val="00A300AB"/>
    <w:rsid w:val="00A31043"/>
    <w:rsid w:val="00A3159F"/>
    <w:rsid w:val="00A32B19"/>
    <w:rsid w:val="00A336E4"/>
    <w:rsid w:val="00A33779"/>
    <w:rsid w:val="00A338E1"/>
    <w:rsid w:val="00A33AA7"/>
    <w:rsid w:val="00A33B0D"/>
    <w:rsid w:val="00A34795"/>
    <w:rsid w:val="00A34CE0"/>
    <w:rsid w:val="00A356C1"/>
    <w:rsid w:val="00A36D96"/>
    <w:rsid w:val="00A36DFD"/>
    <w:rsid w:val="00A3724C"/>
    <w:rsid w:val="00A37A62"/>
    <w:rsid w:val="00A4055D"/>
    <w:rsid w:val="00A40C28"/>
    <w:rsid w:val="00A412DC"/>
    <w:rsid w:val="00A4155B"/>
    <w:rsid w:val="00A417A2"/>
    <w:rsid w:val="00A417A7"/>
    <w:rsid w:val="00A41A7D"/>
    <w:rsid w:val="00A41CB7"/>
    <w:rsid w:val="00A42112"/>
    <w:rsid w:val="00A42B96"/>
    <w:rsid w:val="00A4358D"/>
    <w:rsid w:val="00A43F96"/>
    <w:rsid w:val="00A44FBA"/>
    <w:rsid w:val="00A44FC7"/>
    <w:rsid w:val="00A45147"/>
    <w:rsid w:val="00A456AD"/>
    <w:rsid w:val="00A458AD"/>
    <w:rsid w:val="00A4592A"/>
    <w:rsid w:val="00A465BF"/>
    <w:rsid w:val="00A46A86"/>
    <w:rsid w:val="00A47280"/>
    <w:rsid w:val="00A51201"/>
    <w:rsid w:val="00A53462"/>
    <w:rsid w:val="00A534BE"/>
    <w:rsid w:val="00A53BA1"/>
    <w:rsid w:val="00A544B4"/>
    <w:rsid w:val="00A549D8"/>
    <w:rsid w:val="00A54AA3"/>
    <w:rsid w:val="00A5541A"/>
    <w:rsid w:val="00A554D0"/>
    <w:rsid w:val="00A563BF"/>
    <w:rsid w:val="00A564B4"/>
    <w:rsid w:val="00A56F6F"/>
    <w:rsid w:val="00A57CF4"/>
    <w:rsid w:val="00A57D14"/>
    <w:rsid w:val="00A57EF1"/>
    <w:rsid w:val="00A57F8A"/>
    <w:rsid w:val="00A60435"/>
    <w:rsid w:val="00A61067"/>
    <w:rsid w:val="00A6134B"/>
    <w:rsid w:val="00A617E8"/>
    <w:rsid w:val="00A619B7"/>
    <w:rsid w:val="00A61A03"/>
    <w:rsid w:val="00A61DD0"/>
    <w:rsid w:val="00A61E51"/>
    <w:rsid w:val="00A62209"/>
    <w:rsid w:val="00A62D93"/>
    <w:rsid w:val="00A63334"/>
    <w:rsid w:val="00A649FE"/>
    <w:rsid w:val="00A64D04"/>
    <w:rsid w:val="00A64D10"/>
    <w:rsid w:val="00A6582E"/>
    <w:rsid w:val="00A659C8"/>
    <w:rsid w:val="00A66BDE"/>
    <w:rsid w:val="00A67323"/>
    <w:rsid w:val="00A7029E"/>
    <w:rsid w:val="00A7049C"/>
    <w:rsid w:val="00A70B11"/>
    <w:rsid w:val="00A70F55"/>
    <w:rsid w:val="00A7100E"/>
    <w:rsid w:val="00A71407"/>
    <w:rsid w:val="00A7155C"/>
    <w:rsid w:val="00A72B0E"/>
    <w:rsid w:val="00A72CB6"/>
    <w:rsid w:val="00A73430"/>
    <w:rsid w:val="00A73E86"/>
    <w:rsid w:val="00A7403E"/>
    <w:rsid w:val="00A743EE"/>
    <w:rsid w:val="00A746ED"/>
    <w:rsid w:val="00A74C84"/>
    <w:rsid w:val="00A74CA5"/>
    <w:rsid w:val="00A74D83"/>
    <w:rsid w:val="00A7517A"/>
    <w:rsid w:val="00A756E2"/>
    <w:rsid w:val="00A76197"/>
    <w:rsid w:val="00A76606"/>
    <w:rsid w:val="00A76F32"/>
    <w:rsid w:val="00A77044"/>
    <w:rsid w:val="00A7799A"/>
    <w:rsid w:val="00A77EFE"/>
    <w:rsid w:val="00A8019B"/>
    <w:rsid w:val="00A807B8"/>
    <w:rsid w:val="00A81254"/>
    <w:rsid w:val="00A815C2"/>
    <w:rsid w:val="00A81A86"/>
    <w:rsid w:val="00A81C23"/>
    <w:rsid w:val="00A824E7"/>
    <w:rsid w:val="00A82981"/>
    <w:rsid w:val="00A83166"/>
    <w:rsid w:val="00A83336"/>
    <w:rsid w:val="00A83778"/>
    <w:rsid w:val="00A83CA9"/>
    <w:rsid w:val="00A84107"/>
    <w:rsid w:val="00A8430E"/>
    <w:rsid w:val="00A84C2F"/>
    <w:rsid w:val="00A8595F"/>
    <w:rsid w:val="00A90B12"/>
    <w:rsid w:val="00A917FE"/>
    <w:rsid w:val="00A91E76"/>
    <w:rsid w:val="00A923EF"/>
    <w:rsid w:val="00A926D8"/>
    <w:rsid w:val="00A93437"/>
    <w:rsid w:val="00A939E9"/>
    <w:rsid w:val="00A94B4C"/>
    <w:rsid w:val="00A94BD2"/>
    <w:rsid w:val="00A95127"/>
    <w:rsid w:val="00A95266"/>
    <w:rsid w:val="00A95CE1"/>
    <w:rsid w:val="00A95DBD"/>
    <w:rsid w:val="00A95F2C"/>
    <w:rsid w:val="00A9603E"/>
    <w:rsid w:val="00A96926"/>
    <w:rsid w:val="00A96B94"/>
    <w:rsid w:val="00A97A2A"/>
    <w:rsid w:val="00AA0078"/>
    <w:rsid w:val="00AA057F"/>
    <w:rsid w:val="00AA12BC"/>
    <w:rsid w:val="00AA2806"/>
    <w:rsid w:val="00AA3225"/>
    <w:rsid w:val="00AA35AE"/>
    <w:rsid w:val="00AA37D9"/>
    <w:rsid w:val="00AA3B68"/>
    <w:rsid w:val="00AA3C56"/>
    <w:rsid w:val="00AA3E5C"/>
    <w:rsid w:val="00AA483A"/>
    <w:rsid w:val="00AA50C3"/>
    <w:rsid w:val="00AA51D4"/>
    <w:rsid w:val="00AA553C"/>
    <w:rsid w:val="00AA5F29"/>
    <w:rsid w:val="00AA60BB"/>
    <w:rsid w:val="00AA6D9A"/>
    <w:rsid w:val="00AA7F55"/>
    <w:rsid w:val="00AB1134"/>
    <w:rsid w:val="00AB16F2"/>
    <w:rsid w:val="00AB1831"/>
    <w:rsid w:val="00AB193B"/>
    <w:rsid w:val="00AB27CF"/>
    <w:rsid w:val="00AB39B9"/>
    <w:rsid w:val="00AB3B83"/>
    <w:rsid w:val="00AB3EA1"/>
    <w:rsid w:val="00AB4426"/>
    <w:rsid w:val="00AB4A72"/>
    <w:rsid w:val="00AB4F16"/>
    <w:rsid w:val="00AB5504"/>
    <w:rsid w:val="00AB5960"/>
    <w:rsid w:val="00AB69B3"/>
    <w:rsid w:val="00AB6C8D"/>
    <w:rsid w:val="00AB748D"/>
    <w:rsid w:val="00AB75F2"/>
    <w:rsid w:val="00AB769E"/>
    <w:rsid w:val="00AB76BD"/>
    <w:rsid w:val="00AC0BD8"/>
    <w:rsid w:val="00AC0E8A"/>
    <w:rsid w:val="00AC114B"/>
    <w:rsid w:val="00AC18D1"/>
    <w:rsid w:val="00AC3031"/>
    <w:rsid w:val="00AC341E"/>
    <w:rsid w:val="00AC390D"/>
    <w:rsid w:val="00AC3AE0"/>
    <w:rsid w:val="00AC3E80"/>
    <w:rsid w:val="00AC5227"/>
    <w:rsid w:val="00AC5D9C"/>
    <w:rsid w:val="00AC62BA"/>
    <w:rsid w:val="00AC662A"/>
    <w:rsid w:val="00AC6A6D"/>
    <w:rsid w:val="00AC7399"/>
    <w:rsid w:val="00AC7F44"/>
    <w:rsid w:val="00AD0201"/>
    <w:rsid w:val="00AD07FC"/>
    <w:rsid w:val="00AD0896"/>
    <w:rsid w:val="00AD0CDB"/>
    <w:rsid w:val="00AD0E6B"/>
    <w:rsid w:val="00AD25D5"/>
    <w:rsid w:val="00AD2B06"/>
    <w:rsid w:val="00AD313D"/>
    <w:rsid w:val="00AD38D8"/>
    <w:rsid w:val="00AD3D57"/>
    <w:rsid w:val="00AD437E"/>
    <w:rsid w:val="00AD4B64"/>
    <w:rsid w:val="00AD4E8D"/>
    <w:rsid w:val="00AD502C"/>
    <w:rsid w:val="00AD506D"/>
    <w:rsid w:val="00AD5D8B"/>
    <w:rsid w:val="00AD5F92"/>
    <w:rsid w:val="00AD636E"/>
    <w:rsid w:val="00AD6660"/>
    <w:rsid w:val="00AD6A21"/>
    <w:rsid w:val="00AD6AC0"/>
    <w:rsid w:val="00AD7276"/>
    <w:rsid w:val="00AD73F6"/>
    <w:rsid w:val="00AD78D3"/>
    <w:rsid w:val="00AE03FD"/>
    <w:rsid w:val="00AE066B"/>
    <w:rsid w:val="00AE0B96"/>
    <w:rsid w:val="00AE165F"/>
    <w:rsid w:val="00AE1C21"/>
    <w:rsid w:val="00AE23B6"/>
    <w:rsid w:val="00AE30AD"/>
    <w:rsid w:val="00AE491B"/>
    <w:rsid w:val="00AE5B5E"/>
    <w:rsid w:val="00AE642E"/>
    <w:rsid w:val="00AE69A7"/>
    <w:rsid w:val="00AE6BD5"/>
    <w:rsid w:val="00AE6E39"/>
    <w:rsid w:val="00AE7D16"/>
    <w:rsid w:val="00AF06F1"/>
    <w:rsid w:val="00AF0D31"/>
    <w:rsid w:val="00AF1214"/>
    <w:rsid w:val="00AF1651"/>
    <w:rsid w:val="00AF17E9"/>
    <w:rsid w:val="00AF2245"/>
    <w:rsid w:val="00AF23D9"/>
    <w:rsid w:val="00AF2578"/>
    <w:rsid w:val="00AF26E4"/>
    <w:rsid w:val="00AF2E93"/>
    <w:rsid w:val="00AF35BB"/>
    <w:rsid w:val="00AF3D36"/>
    <w:rsid w:val="00AF3EBE"/>
    <w:rsid w:val="00AF4BCB"/>
    <w:rsid w:val="00AF4D9C"/>
    <w:rsid w:val="00AF4E4A"/>
    <w:rsid w:val="00AF5757"/>
    <w:rsid w:val="00AF58CF"/>
    <w:rsid w:val="00AF5A72"/>
    <w:rsid w:val="00AF6E76"/>
    <w:rsid w:val="00AF7850"/>
    <w:rsid w:val="00AF7CDE"/>
    <w:rsid w:val="00B0035F"/>
    <w:rsid w:val="00B006D5"/>
    <w:rsid w:val="00B00CBA"/>
    <w:rsid w:val="00B01210"/>
    <w:rsid w:val="00B01C28"/>
    <w:rsid w:val="00B01F4A"/>
    <w:rsid w:val="00B0200E"/>
    <w:rsid w:val="00B02841"/>
    <w:rsid w:val="00B0298E"/>
    <w:rsid w:val="00B03134"/>
    <w:rsid w:val="00B03909"/>
    <w:rsid w:val="00B0395F"/>
    <w:rsid w:val="00B03A25"/>
    <w:rsid w:val="00B03F54"/>
    <w:rsid w:val="00B0465C"/>
    <w:rsid w:val="00B0495F"/>
    <w:rsid w:val="00B05B38"/>
    <w:rsid w:val="00B05D25"/>
    <w:rsid w:val="00B061E0"/>
    <w:rsid w:val="00B06A16"/>
    <w:rsid w:val="00B06AC7"/>
    <w:rsid w:val="00B07C0A"/>
    <w:rsid w:val="00B07F7C"/>
    <w:rsid w:val="00B101B5"/>
    <w:rsid w:val="00B1121C"/>
    <w:rsid w:val="00B117A5"/>
    <w:rsid w:val="00B11800"/>
    <w:rsid w:val="00B120FF"/>
    <w:rsid w:val="00B12D1D"/>
    <w:rsid w:val="00B14010"/>
    <w:rsid w:val="00B14658"/>
    <w:rsid w:val="00B15AA5"/>
    <w:rsid w:val="00B15D6F"/>
    <w:rsid w:val="00B16EE9"/>
    <w:rsid w:val="00B174D4"/>
    <w:rsid w:val="00B20734"/>
    <w:rsid w:val="00B2142D"/>
    <w:rsid w:val="00B21B8C"/>
    <w:rsid w:val="00B23072"/>
    <w:rsid w:val="00B2346D"/>
    <w:rsid w:val="00B23D0E"/>
    <w:rsid w:val="00B24A1F"/>
    <w:rsid w:val="00B24E5B"/>
    <w:rsid w:val="00B25451"/>
    <w:rsid w:val="00B2585A"/>
    <w:rsid w:val="00B25B22"/>
    <w:rsid w:val="00B26EC5"/>
    <w:rsid w:val="00B27C99"/>
    <w:rsid w:val="00B300B5"/>
    <w:rsid w:val="00B30503"/>
    <w:rsid w:val="00B30BE6"/>
    <w:rsid w:val="00B31103"/>
    <w:rsid w:val="00B31155"/>
    <w:rsid w:val="00B31569"/>
    <w:rsid w:val="00B328C5"/>
    <w:rsid w:val="00B32E4C"/>
    <w:rsid w:val="00B337C2"/>
    <w:rsid w:val="00B346DB"/>
    <w:rsid w:val="00B35D5A"/>
    <w:rsid w:val="00B36906"/>
    <w:rsid w:val="00B41AF5"/>
    <w:rsid w:val="00B4368D"/>
    <w:rsid w:val="00B441D1"/>
    <w:rsid w:val="00B4433A"/>
    <w:rsid w:val="00B44896"/>
    <w:rsid w:val="00B44E1A"/>
    <w:rsid w:val="00B4557F"/>
    <w:rsid w:val="00B46AEF"/>
    <w:rsid w:val="00B4757A"/>
    <w:rsid w:val="00B50A6C"/>
    <w:rsid w:val="00B51AFC"/>
    <w:rsid w:val="00B52086"/>
    <w:rsid w:val="00B52405"/>
    <w:rsid w:val="00B52686"/>
    <w:rsid w:val="00B52723"/>
    <w:rsid w:val="00B528EC"/>
    <w:rsid w:val="00B52D07"/>
    <w:rsid w:val="00B5457A"/>
    <w:rsid w:val="00B551FB"/>
    <w:rsid w:val="00B55FEB"/>
    <w:rsid w:val="00B562D9"/>
    <w:rsid w:val="00B56AB0"/>
    <w:rsid w:val="00B56B17"/>
    <w:rsid w:val="00B56B72"/>
    <w:rsid w:val="00B57400"/>
    <w:rsid w:val="00B60525"/>
    <w:rsid w:val="00B6059D"/>
    <w:rsid w:val="00B60EE9"/>
    <w:rsid w:val="00B6148D"/>
    <w:rsid w:val="00B61984"/>
    <w:rsid w:val="00B6299A"/>
    <w:rsid w:val="00B63226"/>
    <w:rsid w:val="00B63654"/>
    <w:rsid w:val="00B63DA4"/>
    <w:rsid w:val="00B651B4"/>
    <w:rsid w:val="00B65F79"/>
    <w:rsid w:val="00B66B37"/>
    <w:rsid w:val="00B67375"/>
    <w:rsid w:val="00B6746E"/>
    <w:rsid w:val="00B6772F"/>
    <w:rsid w:val="00B702BB"/>
    <w:rsid w:val="00B716F9"/>
    <w:rsid w:val="00B72BE4"/>
    <w:rsid w:val="00B73E2A"/>
    <w:rsid w:val="00B742E0"/>
    <w:rsid w:val="00B74BC2"/>
    <w:rsid w:val="00B7592B"/>
    <w:rsid w:val="00B75EAB"/>
    <w:rsid w:val="00B75EE0"/>
    <w:rsid w:val="00B7695E"/>
    <w:rsid w:val="00B7745F"/>
    <w:rsid w:val="00B77CAA"/>
    <w:rsid w:val="00B77E99"/>
    <w:rsid w:val="00B80C79"/>
    <w:rsid w:val="00B8150A"/>
    <w:rsid w:val="00B81B0E"/>
    <w:rsid w:val="00B81E4A"/>
    <w:rsid w:val="00B81E61"/>
    <w:rsid w:val="00B8286F"/>
    <w:rsid w:val="00B82FB5"/>
    <w:rsid w:val="00B834F7"/>
    <w:rsid w:val="00B8396E"/>
    <w:rsid w:val="00B850CC"/>
    <w:rsid w:val="00B85433"/>
    <w:rsid w:val="00B86CF7"/>
    <w:rsid w:val="00B87459"/>
    <w:rsid w:val="00B87C43"/>
    <w:rsid w:val="00B87EF5"/>
    <w:rsid w:val="00B90379"/>
    <w:rsid w:val="00B9085A"/>
    <w:rsid w:val="00B91497"/>
    <w:rsid w:val="00B915C1"/>
    <w:rsid w:val="00B917F2"/>
    <w:rsid w:val="00B91E07"/>
    <w:rsid w:val="00B91FB2"/>
    <w:rsid w:val="00B91FB4"/>
    <w:rsid w:val="00B920E8"/>
    <w:rsid w:val="00B92138"/>
    <w:rsid w:val="00B92749"/>
    <w:rsid w:val="00B92C3C"/>
    <w:rsid w:val="00B92F64"/>
    <w:rsid w:val="00B933EA"/>
    <w:rsid w:val="00B94084"/>
    <w:rsid w:val="00B946C5"/>
    <w:rsid w:val="00B95214"/>
    <w:rsid w:val="00B95EF7"/>
    <w:rsid w:val="00B9622B"/>
    <w:rsid w:val="00B974A4"/>
    <w:rsid w:val="00B97575"/>
    <w:rsid w:val="00B97628"/>
    <w:rsid w:val="00B977D7"/>
    <w:rsid w:val="00B977FA"/>
    <w:rsid w:val="00B978A6"/>
    <w:rsid w:val="00BA0704"/>
    <w:rsid w:val="00BA08A5"/>
    <w:rsid w:val="00BA1DF4"/>
    <w:rsid w:val="00BA2405"/>
    <w:rsid w:val="00BA2EEC"/>
    <w:rsid w:val="00BA3098"/>
    <w:rsid w:val="00BA3925"/>
    <w:rsid w:val="00BA51E5"/>
    <w:rsid w:val="00BA5765"/>
    <w:rsid w:val="00BA5A64"/>
    <w:rsid w:val="00BA6453"/>
    <w:rsid w:val="00BA74B6"/>
    <w:rsid w:val="00BB0D6F"/>
    <w:rsid w:val="00BB1A0A"/>
    <w:rsid w:val="00BB2E48"/>
    <w:rsid w:val="00BB3443"/>
    <w:rsid w:val="00BB4209"/>
    <w:rsid w:val="00BB42C6"/>
    <w:rsid w:val="00BB4460"/>
    <w:rsid w:val="00BB461A"/>
    <w:rsid w:val="00BB5DDA"/>
    <w:rsid w:val="00BB6A73"/>
    <w:rsid w:val="00BB6C71"/>
    <w:rsid w:val="00BB7115"/>
    <w:rsid w:val="00BB7314"/>
    <w:rsid w:val="00BB76DB"/>
    <w:rsid w:val="00BC067F"/>
    <w:rsid w:val="00BC0C0E"/>
    <w:rsid w:val="00BC1D76"/>
    <w:rsid w:val="00BC1F34"/>
    <w:rsid w:val="00BC210D"/>
    <w:rsid w:val="00BC31CC"/>
    <w:rsid w:val="00BC379C"/>
    <w:rsid w:val="00BC3A8E"/>
    <w:rsid w:val="00BC52B4"/>
    <w:rsid w:val="00BC5637"/>
    <w:rsid w:val="00BC59BA"/>
    <w:rsid w:val="00BC61BB"/>
    <w:rsid w:val="00BC67CD"/>
    <w:rsid w:val="00BC6C4E"/>
    <w:rsid w:val="00BC73DF"/>
    <w:rsid w:val="00BC7595"/>
    <w:rsid w:val="00BC7B66"/>
    <w:rsid w:val="00BD136F"/>
    <w:rsid w:val="00BD165A"/>
    <w:rsid w:val="00BD18FE"/>
    <w:rsid w:val="00BD2260"/>
    <w:rsid w:val="00BD23EB"/>
    <w:rsid w:val="00BD25C3"/>
    <w:rsid w:val="00BD2B36"/>
    <w:rsid w:val="00BD2D39"/>
    <w:rsid w:val="00BD328D"/>
    <w:rsid w:val="00BD347C"/>
    <w:rsid w:val="00BD3647"/>
    <w:rsid w:val="00BD384E"/>
    <w:rsid w:val="00BD3C79"/>
    <w:rsid w:val="00BD406C"/>
    <w:rsid w:val="00BD4D45"/>
    <w:rsid w:val="00BD57CB"/>
    <w:rsid w:val="00BD5E25"/>
    <w:rsid w:val="00BD6968"/>
    <w:rsid w:val="00BD6C67"/>
    <w:rsid w:val="00BD70E7"/>
    <w:rsid w:val="00BD71E4"/>
    <w:rsid w:val="00BD7931"/>
    <w:rsid w:val="00BD7F12"/>
    <w:rsid w:val="00BE0843"/>
    <w:rsid w:val="00BE0A1F"/>
    <w:rsid w:val="00BE24A1"/>
    <w:rsid w:val="00BE33C6"/>
    <w:rsid w:val="00BE46E4"/>
    <w:rsid w:val="00BE4859"/>
    <w:rsid w:val="00BE50AA"/>
    <w:rsid w:val="00BE5CAE"/>
    <w:rsid w:val="00BE6BE6"/>
    <w:rsid w:val="00BE7135"/>
    <w:rsid w:val="00BE7FBF"/>
    <w:rsid w:val="00BF0085"/>
    <w:rsid w:val="00BF13BB"/>
    <w:rsid w:val="00BF2259"/>
    <w:rsid w:val="00BF372D"/>
    <w:rsid w:val="00BF413F"/>
    <w:rsid w:val="00BF49C6"/>
    <w:rsid w:val="00BF4DAE"/>
    <w:rsid w:val="00BF618C"/>
    <w:rsid w:val="00BF633D"/>
    <w:rsid w:val="00BF7595"/>
    <w:rsid w:val="00BF774E"/>
    <w:rsid w:val="00C00090"/>
    <w:rsid w:val="00C00582"/>
    <w:rsid w:val="00C006EB"/>
    <w:rsid w:val="00C008BB"/>
    <w:rsid w:val="00C00BF8"/>
    <w:rsid w:val="00C0135A"/>
    <w:rsid w:val="00C02422"/>
    <w:rsid w:val="00C03064"/>
    <w:rsid w:val="00C04762"/>
    <w:rsid w:val="00C06810"/>
    <w:rsid w:val="00C07015"/>
    <w:rsid w:val="00C07294"/>
    <w:rsid w:val="00C07C0D"/>
    <w:rsid w:val="00C07F0C"/>
    <w:rsid w:val="00C07F29"/>
    <w:rsid w:val="00C111B6"/>
    <w:rsid w:val="00C11241"/>
    <w:rsid w:val="00C114FC"/>
    <w:rsid w:val="00C129BF"/>
    <w:rsid w:val="00C1304D"/>
    <w:rsid w:val="00C13090"/>
    <w:rsid w:val="00C13263"/>
    <w:rsid w:val="00C1367F"/>
    <w:rsid w:val="00C13D3B"/>
    <w:rsid w:val="00C14E85"/>
    <w:rsid w:val="00C15460"/>
    <w:rsid w:val="00C15CB1"/>
    <w:rsid w:val="00C1615F"/>
    <w:rsid w:val="00C162F5"/>
    <w:rsid w:val="00C16417"/>
    <w:rsid w:val="00C2001F"/>
    <w:rsid w:val="00C20B08"/>
    <w:rsid w:val="00C22712"/>
    <w:rsid w:val="00C22816"/>
    <w:rsid w:val="00C22975"/>
    <w:rsid w:val="00C24080"/>
    <w:rsid w:val="00C242BB"/>
    <w:rsid w:val="00C244C0"/>
    <w:rsid w:val="00C2507D"/>
    <w:rsid w:val="00C267CD"/>
    <w:rsid w:val="00C26F59"/>
    <w:rsid w:val="00C26F7A"/>
    <w:rsid w:val="00C27239"/>
    <w:rsid w:val="00C2753B"/>
    <w:rsid w:val="00C2776A"/>
    <w:rsid w:val="00C278B3"/>
    <w:rsid w:val="00C27E46"/>
    <w:rsid w:val="00C3184D"/>
    <w:rsid w:val="00C3188A"/>
    <w:rsid w:val="00C32297"/>
    <w:rsid w:val="00C32B72"/>
    <w:rsid w:val="00C33330"/>
    <w:rsid w:val="00C333D8"/>
    <w:rsid w:val="00C335E6"/>
    <w:rsid w:val="00C33A95"/>
    <w:rsid w:val="00C33B51"/>
    <w:rsid w:val="00C33BC8"/>
    <w:rsid w:val="00C34160"/>
    <w:rsid w:val="00C343D2"/>
    <w:rsid w:val="00C34A52"/>
    <w:rsid w:val="00C34CEC"/>
    <w:rsid w:val="00C35602"/>
    <w:rsid w:val="00C35974"/>
    <w:rsid w:val="00C35AF4"/>
    <w:rsid w:val="00C36F47"/>
    <w:rsid w:val="00C37271"/>
    <w:rsid w:val="00C3743F"/>
    <w:rsid w:val="00C375AC"/>
    <w:rsid w:val="00C3762B"/>
    <w:rsid w:val="00C40171"/>
    <w:rsid w:val="00C403CA"/>
    <w:rsid w:val="00C404FE"/>
    <w:rsid w:val="00C407D8"/>
    <w:rsid w:val="00C40FD9"/>
    <w:rsid w:val="00C41066"/>
    <w:rsid w:val="00C41087"/>
    <w:rsid w:val="00C4192D"/>
    <w:rsid w:val="00C4262A"/>
    <w:rsid w:val="00C42C0A"/>
    <w:rsid w:val="00C432DB"/>
    <w:rsid w:val="00C43611"/>
    <w:rsid w:val="00C436E0"/>
    <w:rsid w:val="00C43A16"/>
    <w:rsid w:val="00C43ABE"/>
    <w:rsid w:val="00C43C33"/>
    <w:rsid w:val="00C43FBD"/>
    <w:rsid w:val="00C44505"/>
    <w:rsid w:val="00C45106"/>
    <w:rsid w:val="00C45231"/>
    <w:rsid w:val="00C46D9D"/>
    <w:rsid w:val="00C51D88"/>
    <w:rsid w:val="00C5288C"/>
    <w:rsid w:val="00C53765"/>
    <w:rsid w:val="00C53C0B"/>
    <w:rsid w:val="00C542A1"/>
    <w:rsid w:val="00C54393"/>
    <w:rsid w:val="00C552E9"/>
    <w:rsid w:val="00C55402"/>
    <w:rsid w:val="00C55AEE"/>
    <w:rsid w:val="00C57295"/>
    <w:rsid w:val="00C602A1"/>
    <w:rsid w:val="00C602B8"/>
    <w:rsid w:val="00C60988"/>
    <w:rsid w:val="00C60D6C"/>
    <w:rsid w:val="00C6106D"/>
    <w:rsid w:val="00C61C7A"/>
    <w:rsid w:val="00C61DEF"/>
    <w:rsid w:val="00C61FB2"/>
    <w:rsid w:val="00C62A14"/>
    <w:rsid w:val="00C64B1C"/>
    <w:rsid w:val="00C64C4C"/>
    <w:rsid w:val="00C64C8E"/>
    <w:rsid w:val="00C6627E"/>
    <w:rsid w:val="00C66881"/>
    <w:rsid w:val="00C66F2B"/>
    <w:rsid w:val="00C67358"/>
    <w:rsid w:val="00C67D3D"/>
    <w:rsid w:val="00C70E2A"/>
    <w:rsid w:val="00C71732"/>
    <w:rsid w:val="00C7234F"/>
    <w:rsid w:val="00C726AF"/>
    <w:rsid w:val="00C7304E"/>
    <w:rsid w:val="00C73B9B"/>
    <w:rsid w:val="00C73FDF"/>
    <w:rsid w:val="00C74EE5"/>
    <w:rsid w:val="00C74F35"/>
    <w:rsid w:val="00C752E4"/>
    <w:rsid w:val="00C76642"/>
    <w:rsid w:val="00C76C5F"/>
    <w:rsid w:val="00C773F3"/>
    <w:rsid w:val="00C805A7"/>
    <w:rsid w:val="00C80B72"/>
    <w:rsid w:val="00C80D08"/>
    <w:rsid w:val="00C814A7"/>
    <w:rsid w:val="00C81B1F"/>
    <w:rsid w:val="00C81BBC"/>
    <w:rsid w:val="00C8289E"/>
    <w:rsid w:val="00C82BB8"/>
    <w:rsid w:val="00C82D5B"/>
    <w:rsid w:val="00C833A0"/>
    <w:rsid w:val="00C83466"/>
    <w:rsid w:val="00C8355D"/>
    <w:rsid w:val="00C83954"/>
    <w:rsid w:val="00C84095"/>
    <w:rsid w:val="00C841B0"/>
    <w:rsid w:val="00C842FE"/>
    <w:rsid w:val="00C843B1"/>
    <w:rsid w:val="00C848D7"/>
    <w:rsid w:val="00C84B7B"/>
    <w:rsid w:val="00C84E9F"/>
    <w:rsid w:val="00C85000"/>
    <w:rsid w:val="00C86202"/>
    <w:rsid w:val="00C86951"/>
    <w:rsid w:val="00C86B82"/>
    <w:rsid w:val="00C87DEC"/>
    <w:rsid w:val="00C90EAA"/>
    <w:rsid w:val="00C91600"/>
    <w:rsid w:val="00C9322B"/>
    <w:rsid w:val="00C93487"/>
    <w:rsid w:val="00C9529E"/>
    <w:rsid w:val="00C9699A"/>
    <w:rsid w:val="00C97BDE"/>
    <w:rsid w:val="00CA0147"/>
    <w:rsid w:val="00CA080E"/>
    <w:rsid w:val="00CA1096"/>
    <w:rsid w:val="00CA175E"/>
    <w:rsid w:val="00CA1A61"/>
    <w:rsid w:val="00CA1FE1"/>
    <w:rsid w:val="00CA4102"/>
    <w:rsid w:val="00CA4359"/>
    <w:rsid w:val="00CA456F"/>
    <w:rsid w:val="00CA5122"/>
    <w:rsid w:val="00CA5324"/>
    <w:rsid w:val="00CA5C22"/>
    <w:rsid w:val="00CA6311"/>
    <w:rsid w:val="00CA63B7"/>
    <w:rsid w:val="00CA6CB5"/>
    <w:rsid w:val="00CA77A4"/>
    <w:rsid w:val="00CA792D"/>
    <w:rsid w:val="00CB019A"/>
    <w:rsid w:val="00CB0936"/>
    <w:rsid w:val="00CB1226"/>
    <w:rsid w:val="00CB2242"/>
    <w:rsid w:val="00CB2804"/>
    <w:rsid w:val="00CB3E7A"/>
    <w:rsid w:val="00CB3F96"/>
    <w:rsid w:val="00CB4C32"/>
    <w:rsid w:val="00CB4CED"/>
    <w:rsid w:val="00CB4D61"/>
    <w:rsid w:val="00CB5575"/>
    <w:rsid w:val="00CB5CC5"/>
    <w:rsid w:val="00CB5F29"/>
    <w:rsid w:val="00CB7707"/>
    <w:rsid w:val="00CB7810"/>
    <w:rsid w:val="00CB7F0A"/>
    <w:rsid w:val="00CC0240"/>
    <w:rsid w:val="00CC09B7"/>
    <w:rsid w:val="00CC0A19"/>
    <w:rsid w:val="00CC131C"/>
    <w:rsid w:val="00CC1387"/>
    <w:rsid w:val="00CC179C"/>
    <w:rsid w:val="00CC17E6"/>
    <w:rsid w:val="00CC1EEE"/>
    <w:rsid w:val="00CC240B"/>
    <w:rsid w:val="00CC2BF9"/>
    <w:rsid w:val="00CC3020"/>
    <w:rsid w:val="00CC33F7"/>
    <w:rsid w:val="00CC39E3"/>
    <w:rsid w:val="00CC3A3D"/>
    <w:rsid w:val="00CC3FFB"/>
    <w:rsid w:val="00CC4708"/>
    <w:rsid w:val="00CC482B"/>
    <w:rsid w:val="00CC4996"/>
    <w:rsid w:val="00CC4B7B"/>
    <w:rsid w:val="00CC4EE7"/>
    <w:rsid w:val="00CC5560"/>
    <w:rsid w:val="00CC558B"/>
    <w:rsid w:val="00CC5823"/>
    <w:rsid w:val="00CC6463"/>
    <w:rsid w:val="00CC6758"/>
    <w:rsid w:val="00CC75C7"/>
    <w:rsid w:val="00CC7816"/>
    <w:rsid w:val="00CC781E"/>
    <w:rsid w:val="00CD0443"/>
    <w:rsid w:val="00CD104F"/>
    <w:rsid w:val="00CD1885"/>
    <w:rsid w:val="00CD1C29"/>
    <w:rsid w:val="00CD1D29"/>
    <w:rsid w:val="00CD20D8"/>
    <w:rsid w:val="00CD21FB"/>
    <w:rsid w:val="00CD2B27"/>
    <w:rsid w:val="00CD320D"/>
    <w:rsid w:val="00CD3703"/>
    <w:rsid w:val="00CD3A54"/>
    <w:rsid w:val="00CD3A6C"/>
    <w:rsid w:val="00CD47ED"/>
    <w:rsid w:val="00CD4EA1"/>
    <w:rsid w:val="00CD4F92"/>
    <w:rsid w:val="00CD542F"/>
    <w:rsid w:val="00CD5E0A"/>
    <w:rsid w:val="00CD63E4"/>
    <w:rsid w:val="00CD6677"/>
    <w:rsid w:val="00CD672F"/>
    <w:rsid w:val="00CD6FB7"/>
    <w:rsid w:val="00CD7203"/>
    <w:rsid w:val="00CD7449"/>
    <w:rsid w:val="00CE04B9"/>
    <w:rsid w:val="00CE050A"/>
    <w:rsid w:val="00CE1C11"/>
    <w:rsid w:val="00CE2ABC"/>
    <w:rsid w:val="00CE3781"/>
    <w:rsid w:val="00CE38DE"/>
    <w:rsid w:val="00CE3B0B"/>
    <w:rsid w:val="00CE4716"/>
    <w:rsid w:val="00CE4B7A"/>
    <w:rsid w:val="00CE4DD7"/>
    <w:rsid w:val="00CE4F46"/>
    <w:rsid w:val="00CE522C"/>
    <w:rsid w:val="00CE5D52"/>
    <w:rsid w:val="00CE639D"/>
    <w:rsid w:val="00CE65E7"/>
    <w:rsid w:val="00CE74B2"/>
    <w:rsid w:val="00CE7B48"/>
    <w:rsid w:val="00CF008D"/>
    <w:rsid w:val="00CF00BE"/>
    <w:rsid w:val="00CF026B"/>
    <w:rsid w:val="00CF0967"/>
    <w:rsid w:val="00CF0C43"/>
    <w:rsid w:val="00CF18B9"/>
    <w:rsid w:val="00CF1A18"/>
    <w:rsid w:val="00CF4390"/>
    <w:rsid w:val="00CF4558"/>
    <w:rsid w:val="00CF47A6"/>
    <w:rsid w:val="00CF575F"/>
    <w:rsid w:val="00CF5B49"/>
    <w:rsid w:val="00CF7102"/>
    <w:rsid w:val="00D00AEC"/>
    <w:rsid w:val="00D00F3A"/>
    <w:rsid w:val="00D02652"/>
    <w:rsid w:val="00D032C9"/>
    <w:rsid w:val="00D0405D"/>
    <w:rsid w:val="00D0553F"/>
    <w:rsid w:val="00D072F4"/>
    <w:rsid w:val="00D0783E"/>
    <w:rsid w:val="00D10D5A"/>
    <w:rsid w:val="00D11266"/>
    <w:rsid w:val="00D11586"/>
    <w:rsid w:val="00D11DE6"/>
    <w:rsid w:val="00D11FB6"/>
    <w:rsid w:val="00D12156"/>
    <w:rsid w:val="00D124A8"/>
    <w:rsid w:val="00D12B76"/>
    <w:rsid w:val="00D12CBE"/>
    <w:rsid w:val="00D131EF"/>
    <w:rsid w:val="00D136CE"/>
    <w:rsid w:val="00D13ADA"/>
    <w:rsid w:val="00D13EF3"/>
    <w:rsid w:val="00D14192"/>
    <w:rsid w:val="00D14493"/>
    <w:rsid w:val="00D15090"/>
    <w:rsid w:val="00D15134"/>
    <w:rsid w:val="00D1523E"/>
    <w:rsid w:val="00D15AE3"/>
    <w:rsid w:val="00D15C3C"/>
    <w:rsid w:val="00D15E8B"/>
    <w:rsid w:val="00D16645"/>
    <w:rsid w:val="00D169FA"/>
    <w:rsid w:val="00D16B74"/>
    <w:rsid w:val="00D1753A"/>
    <w:rsid w:val="00D20C6A"/>
    <w:rsid w:val="00D213E2"/>
    <w:rsid w:val="00D21FCF"/>
    <w:rsid w:val="00D22C70"/>
    <w:rsid w:val="00D23851"/>
    <w:rsid w:val="00D23878"/>
    <w:rsid w:val="00D241E6"/>
    <w:rsid w:val="00D249E4"/>
    <w:rsid w:val="00D250A3"/>
    <w:rsid w:val="00D25B1A"/>
    <w:rsid w:val="00D26F7D"/>
    <w:rsid w:val="00D27718"/>
    <w:rsid w:val="00D27816"/>
    <w:rsid w:val="00D303C0"/>
    <w:rsid w:val="00D30789"/>
    <w:rsid w:val="00D30F10"/>
    <w:rsid w:val="00D3175D"/>
    <w:rsid w:val="00D317B0"/>
    <w:rsid w:val="00D31A23"/>
    <w:rsid w:val="00D3239E"/>
    <w:rsid w:val="00D3293D"/>
    <w:rsid w:val="00D32B44"/>
    <w:rsid w:val="00D339FB"/>
    <w:rsid w:val="00D341F9"/>
    <w:rsid w:val="00D347FE"/>
    <w:rsid w:val="00D34BE4"/>
    <w:rsid w:val="00D350F8"/>
    <w:rsid w:val="00D3584F"/>
    <w:rsid w:val="00D35DA6"/>
    <w:rsid w:val="00D35F9B"/>
    <w:rsid w:val="00D364BB"/>
    <w:rsid w:val="00D369AB"/>
    <w:rsid w:val="00D37033"/>
    <w:rsid w:val="00D3743A"/>
    <w:rsid w:val="00D374B9"/>
    <w:rsid w:val="00D37541"/>
    <w:rsid w:val="00D40618"/>
    <w:rsid w:val="00D4074D"/>
    <w:rsid w:val="00D41358"/>
    <w:rsid w:val="00D424DC"/>
    <w:rsid w:val="00D429E5"/>
    <w:rsid w:val="00D4355B"/>
    <w:rsid w:val="00D4390A"/>
    <w:rsid w:val="00D44398"/>
    <w:rsid w:val="00D44805"/>
    <w:rsid w:val="00D457F4"/>
    <w:rsid w:val="00D460B4"/>
    <w:rsid w:val="00D46843"/>
    <w:rsid w:val="00D46B53"/>
    <w:rsid w:val="00D46C76"/>
    <w:rsid w:val="00D47E42"/>
    <w:rsid w:val="00D5004E"/>
    <w:rsid w:val="00D50365"/>
    <w:rsid w:val="00D50603"/>
    <w:rsid w:val="00D50740"/>
    <w:rsid w:val="00D5088B"/>
    <w:rsid w:val="00D50E42"/>
    <w:rsid w:val="00D5113D"/>
    <w:rsid w:val="00D51527"/>
    <w:rsid w:val="00D51531"/>
    <w:rsid w:val="00D5182E"/>
    <w:rsid w:val="00D51C62"/>
    <w:rsid w:val="00D51CCC"/>
    <w:rsid w:val="00D528F7"/>
    <w:rsid w:val="00D53379"/>
    <w:rsid w:val="00D535DC"/>
    <w:rsid w:val="00D554D0"/>
    <w:rsid w:val="00D55C90"/>
    <w:rsid w:val="00D55DBE"/>
    <w:rsid w:val="00D56072"/>
    <w:rsid w:val="00D56539"/>
    <w:rsid w:val="00D5678A"/>
    <w:rsid w:val="00D57951"/>
    <w:rsid w:val="00D60431"/>
    <w:rsid w:val="00D60542"/>
    <w:rsid w:val="00D6056D"/>
    <w:rsid w:val="00D60E46"/>
    <w:rsid w:val="00D60EEF"/>
    <w:rsid w:val="00D61BF7"/>
    <w:rsid w:val="00D61F1E"/>
    <w:rsid w:val="00D622BC"/>
    <w:rsid w:val="00D62A26"/>
    <w:rsid w:val="00D6315E"/>
    <w:rsid w:val="00D63255"/>
    <w:rsid w:val="00D63645"/>
    <w:rsid w:val="00D63969"/>
    <w:rsid w:val="00D6443F"/>
    <w:rsid w:val="00D648B0"/>
    <w:rsid w:val="00D64F47"/>
    <w:rsid w:val="00D64F9F"/>
    <w:rsid w:val="00D661B8"/>
    <w:rsid w:val="00D66897"/>
    <w:rsid w:val="00D671B8"/>
    <w:rsid w:val="00D674EA"/>
    <w:rsid w:val="00D67543"/>
    <w:rsid w:val="00D67A3C"/>
    <w:rsid w:val="00D70610"/>
    <w:rsid w:val="00D706C1"/>
    <w:rsid w:val="00D71559"/>
    <w:rsid w:val="00D7209A"/>
    <w:rsid w:val="00D72B66"/>
    <w:rsid w:val="00D7342C"/>
    <w:rsid w:val="00D73FF0"/>
    <w:rsid w:val="00D7419F"/>
    <w:rsid w:val="00D74384"/>
    <w:rsid w:val="00D74614"/>
    <w:rsid w:val="00D74FAE"/>
    <w:rsid w:val="00D75011"/>
    <w:rsid w:val="00D75551"/>
    <w:rsid w:val="00D75CC3"/>
    <w:rsid w:val="00D762C6"/>
    <w:rsid w:val="00D77237"/>
    <w:rsid w:val="00D7747D"/>
    <w:rsid w:val="00D802CD"/>
    <w:rsid w:val="00D8053B"/>
    <w:rsid w:val="00D80A3F"/>
    <w:rsid w:val="00D80DEE"/>
    <w:rsid w:val="00D80E19"/>
    <w:rsid w:val="00D80E23"/>
    <w:rsid w:val="00D81B6A"/>
    <w:rsid w:val="00D81E9A"/>
    <w:rsid w:val="00D823CD"/>
    <w:rsid w:val="00D82E3F"/>
    <w:rsid w:val="00D8312A"/>
    <w:rsid w:val="00D8371F"/>
    <w:rsid w:val="00D84386"/>
    <w:rsid w:val="00D84ABA"/>
    <w:rsid w:val="00D84B35"/>
    <w:rsid w:val="00D8625E"/>
    <w:rsid w:val="00D867FE"/>
    <w:rsid w:val="00D86BA1"/>
    <w:rsid w:val="00D871E1"/>
    <w:rsid w:val="00D90524"/>
    <w:rsid w:val="00D90F98"/>
    <w:rsid w:val="00D91B65"/>
    <w:rsid w:val="00D91D74"/>
    <w:rsid w:val="00D91DE0"/>
    <w:rsid w:val="00D91E88"/>
    <w:rsid w:val="00D91F4A"/>
    <w:rsid w:val="00D92922"/>
    <w:rsid w:val="00D92E00"/>
    <w:rsid w:val="00D92EA9"/>
    <w:rsid w:val="00D92EFC"/>
    <w:rsid w:val="00D931BB"/>
    <w:rsid w:val="00D93D55"/>
    <w:rsid w:val="00D94744"/>
    <w:rsid w:val="00D968EE"/>
    <w:rsid w:val="00D96AF0"/>
    <w:rsid w:val="00D97B9D"/>
    <w:rsid w:val="00D97D8A"/>
    <w:rsid w:val="00DA062F"/>
    <w:rsid w:val="00DA096D"/>
    <w:rsid w:val="00DA09D6"/>
    <w:rsid w:val="00DA1356"/>
    <w:rsid w:val="00DA1B48"/>
    <w:rsid w:val="00DA1B87"/>
    <w:rsid w:val="00DA30EA"/>
    <w:rsid w:val="00DA369A"/>
    <w:rsid w:val="00DA3999"/>
    <w:rsid w:val="00DA39ED"/>
    <w:rsid w:val="00DA4549"/>
    <w:rsid w:val="00DA57D8"/>
    <w:rsid w:val="00DA5955"/>
    <w:rsid w:val="00DA5AEF"/>
    <w:rsid w:val="00DA5D20"/>
    <w:rsid w:val="00DA5EDB"/>
    <w:rsid w:val="00DA745C"/>
    <w:rsid w:val="00DA7542"/>
    <w:rsid w:val="00DA7EAF"/>
    <w:rsid w:val="00DB061E"/>
    <w:rsid w:val="00DB072C"/>
    <w:rsid w:val="00DB0DD8"/>
    <w:rsid w:val="00DB0F56"/>
    <w:rsid w:val="00DB1418"/>
    <w:rsid w:val="00DB2270"/>
    <w:rsid w:val="00DB2907"/>
    <w:rsid w:val="00DB2DB9"/>
    <w:rsid w:val="00DB31C2"/>
    <w:rsid w:val="00DB32EA"/>
    <w:rsid w:val="00DB37CB"/>
    <w:rsid w:val="00DB3916"/>
    <w:rsid w:val="00DB40CE"/>
    <w:rsid w:val="00DB42E4"/>
    <w:rsid w:val="00DB4397"/>
    <w:rsid w:val="00DB531F"/>
    <w:rsid w:val="00DB5417"/>
    <w:rsid w:val="00DB5F47"/>
    <w:rsid w:val="00DB5FBE"/>
    <w:rsid w:val="00DB6188"/>
    <w:rsid w:val="00DB6AC9"/>
    <w:rsid w:val="00DB6C75"/>
    <w:rsid w:val="00DB6CDA"/>
    <w:rsid w:val="00DB6F95"/>
    <w:rsid w:val="00DB6FCC"/>
    <w:rsid w:val="00DC02A0"/>
    <w:rsid w:val="00DC061A"/>
    <w:rsid w:val="00DC1294"/>
    <w:rsid w:val="00DC3843"/>
    <w:rsid w:val="00DC3D4C"/>
    <w:rsid w:val="00DC4472"/>
    <w:rsid w:val="00DC6FE8"/>
    <w:rsid w:val="00DC731E"/>
    <w:rsid w:val="00DD03DF"/>
    <w:rsid w:val="00DD1ED0"/>
    <w:rsid w:val="00DD20A1"/>
    <w:rsid w:val="00DD2EAC"/>
    <w:rsid w:val="00DD36DA"/>
    <w:rsid w:val="00DD377E"/>
    <w:rsid w:val="00DD479D"/>
    <w:rsid w:val="00DD47D0"/>
    <w:rsid w:val="00DD51B9"/>
    <w:rsid w:val="00DD526E"/>
    <w:rsid w:val="00DD5445"/>
    <w:rsid w:val="00DD65EE"/>
    <w:rsid w:val="00DD6A1B"/>
    <w:rsid w:val="00DD6C2C"/>
    <w:rsid w:val="00DD6D0D"/>
    <w:rsid w:val="00DD6E5B"/>
    <w:rsid w:val="00DD79BE"/>
    <w:rsid w:val="00DE01AE"/>
    <w:rsid w:val="00DE049A"/>
    <w:rsid w:val="00DE04AD"/>
    <w:rsid w:val="00DE0AF4"/>
    <w:rsid w:val="00DE0F72"/>
    <w:rsid w:val="00DE124F"/>
    <w:rsid w:val="00DE132A"/>
    <w:rsid w:val="00DE13B9"/>
    <w:rsid w:val="00DE1A09"/>
    <w:rsid w:val="00DE1BFB"/>
    <w:rsid w:val="00DE2439"/>
    <w:rsid w:val="00DE24CC"/>
    <w:rsid w:val="00DE263F"/>
    <w:rsid w:val="00DE2897"/>
    <w:rsid w:val="00DE2D87"/>
    <w:rsid w:val="00DE2F05"/>
    <w:rsid w:val="00DE348A"/>
    <w:rsid w:val="00DE3FE2"/>
    <w:rsid w:val="00DE443C"/>
    <w:rsid w:val="00DE4997"/>
    <w:rsid w:val="00DE4C3F"/>
    <w:rsid w:val="00DE6547"/>
    <w:rsid w:val="00DE7057"/>
    <w:rsid w:val="00DE7147"/>
    <w:rsid w:val="00DE7CAF"/>
    <w:rsid w:val="00DF0E9B"/>
    <w:rsid w:val="00DF13DA"/>
    <w:rsid w:val="00DF19D0"/>
    <w:rsid w:val="00DF2B9F"/>
    <w:rsid w:val="00DF4687"/>
    <w:rsid w:val="00DF50E8"/>
    <w:rsid w:val="00DF5D82"/>
    <w:rsid w:val="00DF60C2"/>
    <w:rsid w:val="00DF62EB"/>
    <w:rsid w:val="00E003D8"/>
    <w:rsid w:val="00E0070B"/>
    <w:rsid w:val="00E01631"/>
    <w:rsid w:val="00E01CFD"/>
    <w:rsid w:val="00E01EA0"/>
    <w:rsid w:val="00E0260C"/>
    <w:rsid w:val="00E03798"/>
    <w:rsid w:val="00E0392C"/>
    <w:rsid w:val="00E03E8A"/>
    <w:rsid w:val="00E04325"/>
    <w:rsid w:val="00E04A62"/>
    <w:rsid w:val="00E05125"/>
    <w:rsid w:val="00E05243"/>
    <w:rsid w:val="00E05AAB"/>
    <w:rsid w:val="00E06E4F"/>
    <w:rsid w:val="00E0720C"/>
    <w:rsid w:val="00E10FE0"/>
    <w:rsid w:val="00E11362"/>
    <w:rsid w:val="00E11D54"/>
    <w:rsid w:val="00E12116"/>
    <w:rsid w:val="00E132AB"/>
    <w:rsid w:val="00E133EC"/>
    <w:rsid w:val="00E13B5A"/>
    <w:rsid w:val="00E141D5"/>
    <w:rsid w:val="00E14443"/>
    <w:rsid w:val="00E14A9B"/>
    <w:rsid w:val="00E14CCF"/>
    <w:rsid w:val="00E15D90"/>
    <w:rsid w:val="00E1654B"/>
    <w:rsid w:val="00E16E35"/>
    <w:rsid w:val="00E17911"/>
    <w:rsid w:val="00E17A51"/>
    <w:rsid w:val="00E200AA"/>
    <w:rsid w:val="00E20153"/>
    <w:rsid w:val="00E2191E"/>
    <w:rsid w:val="00E24161"/>
    <w:rsid w:val="00E24841"/>
    <w:rsid w:val="00E2502F"/>
    <w:rsid w:val="00E253C4"/>
    <w:rsid w:val="00E26030"/>
    <w:rsid w:val="00E26150"/>
    <w:rsid w:val="00E2631F"/>
    <w:rsid w:val="00E26C51"/>
    <w:rsid w:val="00E26FEE"/>
    <w:rsid w:val="00E271B3"/>
    <w:rsid w:val="00E27283"/>
    <w:rsid w:val="00E27D4E"/>
    <w:rsid w:val="00E30BA5"/>
    <w:rsid w:val="00E310B2"/>
    <w:rsid w:val="00E32337"/>
    <w:rsid w:val="00E33464"/>
    <w:rsid w:val="00E33672"/>
    <w:rsid w:val="00E336FB"/>
    <w:rsid w:val="00E33A12"/>
    <w:rsid w:val="00E33E42"/>
    <w:rsid w:val="00E341C3"/>
    <w:rsid w:val="00E34450"/>
    <w:rsid w:val="00E34651"/>
    <w:rsid w:val="00E348BB"/>
    <w:rsid w:val="00E34AD0"/>
    <w:rsid w:val="00E3527E"/>
    <w:rsid w:val="00E35376"/>
    <w:rsid w:val="00E35482"/>
    <w:rsid w:val="00E357AB"/>
    <w:rsid w:val="00E37671"/>
    <w:rsid w:val="00E4063F"/>
    <w:rsid w:val="00E406E9"/>
    <w:rsid w:val="00E418D4"/>
    <w:rsid w:val="00E41AE7"/>
    <w:rsid w:val="00E421A9"/>
    <w:rsid w:val="00E42324"/>
    <w:rsid w:val="00E42502"/>
    <w:rsid w:val="00E42BA9"/>
    <w:rsid w:val="00E42D6A"/>
    <w:rsid w:val="00E42EDB"/>
    <w:rsid w:val="00E42FB4"/>
    <w:rsid w:val="00E44F0E"/>
    <w:rsid w:val="00E451C2"/>
    <w:rsid w:val="00E4572E"/>
    <w:rsid w:val="00E46BEF"/>
    <w:rsid w:val="00E474EC"/>
    <w:rsid w:val="00E47D5F"/>
    <w:rsid w:val="00E5078C"/>
    <w:rsid w:val="00E509EC"/>
    <w:rsid w:val="00E50E31"/>
    <w:rsid w:val="00E50FE4"/>
    <w:rsid w:val="00E51932"/>
    <w:rsid w:val="00E521E8"/>
    <w:rsid w:val="00E52757"/>
    <w:rsid w:val="00E52BA1"/>
    <w:rsid w:val="00E5341B"/>
    <w:rsid w:val="00E534E0"/>
    <w:rsid w:val="00E53B09"/>
    <w:rsid w:val="00E541E2"/>
    <w:rsid w:val="00E5437C"/>
    <w:rsid w:val="00E546CD"/>
    <w:rsid w:val="00E555A8"/>
    <w:rsid w:val="00E56216"/>
    <w:rsid w:val="00E56715"/>
    <w:rsid w:val="00E574B4"/>
    <w:rsid w:val="00E57609"/>
    <w:rsid w:val="00E57DD6"/>
    <w:rsid w:val="00E61320"/>
    <w:rsid w:val="00E614EC"/>
    <w:rsid w:val="00E61624"/>
    <w:rsid w:val="00E61D71"/>
    <w:rsid w:val="00E61EB7"/>
    <w:rsid w:val="00E620CB"/>
    <w:rsid w:val="00E622C6"/>
    <w:rsid w:val="00E63FB8"/>
    <w:rsid w:val="00E655EB"/>
    <w:rsid w:val="00E6715A"/>
    <w:rsid w:val="00E676CF"/>
    <w:rsid w:val="00E67713"/>
    <w:rsid w:val="00E67E7D"/>
    <w:rsid w:val="00E70027"/>
    <w:rsid w:val="00E701A4"/>
    <w:rsid w:val="00E702AF"/>
    <w:rsid w:val="00E708E8"/>
    <w:rsid w:val="00E70A1F"/>
    <w:rsid w:val="00E7196C"/>
    <w:rsid w:val="00E71E2B"/>
    <w:rsid w:val="00E726FA"/>
    <w:rsid w:val="00E727C3"/>
    <w:rsid w:val="00E72C08"/>
    <w:rsid w:val="00E738F0"/>
    <w:rsid w:val="00E73D43"/>
    <w:rsid w:val="00E74144"/>
    <w:rsid w:val="00E74986"/>
    <w:rsid w:val="00E74C5B"/>
    <w:rsid w:val="00E74F97"/>
    <w:rsid w:val="00E751D6"/>
    <w:rsid w:val="00E75337"/>
    <w:rsid w:val="00E7581D"/>
    <w:rsid w:val="00E75837"/>
    <w:rsid w:val="00E75E60"/>
    <w:rsid w:val="00E760E7"/>
    <w:rsid w:val="00E76311"/>
    <w:rsid w:val="00E76757"/>
    <w:rsid w:val="00E76F17"/>
    <w:rsid w:val="00E76FD6"/>
    <w:rsid w:val="00E7726D"/>
    <w:rsid w:val="00E773A7"/>
    <w:rsid w:val="00E80374"/>
    <w:rsid w:val="00E810D7"/>
    <w:rsid w:val="00E81409"/>
    <w:rsid w:val="00E81A03"/>
    <w:rsid w:val="00E82214"/>
    <w:rsid w:val="00E822F7"/>
    <w:rsid w:val="00E82AC4"/>
    <w:rsid w:val="00E83367"/>
    <w:rsid w:val="00E8337A"/>
    <w:rsid w:val="00E834D5"/>
    <w:rsid w:val="00E841A0"/>
    <w:rsid w:val="00E8540C"/>
    <w:rsid w:val="00E86194"/>
    <w:rsid w:val="00E862C1"/>
    <w:rsid w:val="00E86A53"/>
    <w:rsid w:val="00E86C3F"/>
    <w:rsid w:val="00E86E22"/>
    <w:rsid w:val="00E873F9"/>
    <w:rsid w:val="00E87932"/>
    <w:rsid w:val="00E9078A"/>
    <w:rsid w:val="00E909D4"/>
    <w:rsid w:val="00E90C40"/>
    <w:rsid w:val="00E91B30"/>
    <w:rsid w:val="00E91F61"/>
    <w:rsid w:val="00E92239"/>
    <w:rsid w:val="00E9265F"/>
    <w:rsid w:val="00E93231"/>
    <w:rsid w:val="00E932B1"/>
    <w:rsid w:val="00E9396D"/>
    <w:rsid w:val="00E942EC"/>
    <w:rsid w:val="00E94E62"/>
    <w:rsid w:val="00E9638C"/>
    <w:rsid w:val="00E9643B"/>
    <w:rsid w:val="00E9647B"/>
    <w:rsid w:val="00E96661"/>
    <w:rsid w:val="00E97307"/>
    <w:rsid w:val="00E97421"/>
    <w:rsid w:val="00EA04C9"/>
    <w:rsid w:val="00EA09BA"/>
    <w:rsid w:val="00EA16BF"/>
    <w:rsid w:val="00EA1963"/>
    <w:rsid w:val="00EA19EB"/>
    <w:rsid w:val="00EA20D5"/>
    <w:rsid w:val="00EA39D8"/>
    <w:rsid w:val="00EA4AF9"/>
    <w:rsid w:val="00EA4BC9"/>
    <w:rsid w:val="00EA4E6B"/>
    <w:rsid w:val="00EA4FCC"/>
    <w:rsid w:val="00EA517C"/>
    <w:rsid w:val="00EA5D2F"/>
    <w:rsid w:val="00EA5D7E"/>
    <w:rsid w:val="00EB06BA"/>
    <w:rsid w:val="00EB0EE6"/>
    <w:rsid w:val="00EB1999"/>
    <w:rsid w:val="00EB2B4F"/>
    <w:rsid w:val="00EB32B8"/>
    <w:rsid w:val="00EB44AF"/>
    <w:rsid w:val="00EB4C01"/>
    <w:rsid w:val="00EB4F3D"/>
    <w:rsid w:val="00EB523A"/>
    <w:rsid w:val="00EB5ECC"/>
    <w:rsid w:val="00EB6C93"/>
    <w:rsid w:val="00EB6E77"/>
    <w:rsid w:val="00EB7F83"/>
    <w:rsid w:val="00EC0031"/>
    <w:rsid w:val="00EC0294"/>
    <w:rsid w:val="00EC02DB"/>
    <w:rsid w:val="00EC1551"/>
    <w:rsid w:val="00EC1AF3"/>
    <w:rsid w:val="00EC1B72"/>
    <w:rsid w:val="00EC21C4"/>
    <w:rsid w:val="00EC2364"/>
    <w:rsid w:val="00EC2980"/>
    <w:rsid w:val="00EC4BF9"/>
    <w:rsid w:val="00EC5551"/>
    <w:rsid w:val="00EC5F01"/>
    <w:rsid w:val="00EC5F36"/>
    <w:rsid w:val="00EC64B6"/>
    <w:rsid w:val="00EC68AB"/>
    <w:rsid w:val="00EC7903"/>
    <w:rsid w:val="00ED05C3"/>
    <w:rsid w:val="00ED0B4F"/>
    <w:rsid w:val="00ED0C87"/>
    <w:rsid w:val="00ED0F31"/>
    <w:rsid w:val="00ED1047"/>
    <w:rsid w:val="00ED13DB"/>
    <w:rsid w:val="00ED271B"/>
    <w:rsid w:val="00ED2933"/>
    <w:rsid w:val="00ED4319"/>
    <w:rsid w:val="00ED51AC"/>
    <w:rsid w:val="00ED52B2"/>
    <w:rsid w:val="00ED6248"/>
    <w:rsid w:val="00ED73EF"/>
    <w:rsid w:val="00ED7B65"/>
    <w:rsid w:val="00ED7C5A"/>
    <w:rsid w:val="00EE027D"/>
    <w:rsid w:val="00EE0EDC"/>
    <w:rsid w:val="00EE2BC9"/>
    <w:rsid w:val="00EE32F8"/>
    <w:rsid w:val="00EE4A7D"/>
    <w:rsid w:val="00EE4B64"/>
    <w:rsid w:val="00EE4EA2"/>
    <w:rsid w:val="00EE50EB"/>
    <w:rsid w:val="00EE5ACA"/>
    <w:rsid w:val="00EE5BF4"/>
    <w:rsid w:val="00EE63D7"/>
    <w:rsid w:val="00EE643F"/>
    <w:rsid w:val="00EE6CBA"/>
    <w:rsid w:val="00EE70A4"/>
    <w:rsid w:val="00EE744D"/>
    <w:rsid w:val="00EE7D0C"/>
    <w:rsid w:val="00EF06EA"/>
    <w:rsid w:val="00EF0706"/>
    <w:rsid w:val="00EF1678"/>
    <w:rsid w:val="00EF1E17"/>
    <w:rsid w:val="00EF2090"/>
    <w:rsid w:val="00EF20DA"/>
    <w:rsid w:val="00EF24B0"/>
    <w:rsid w:val="00EF2772"/>
    <w:rsid w:val="00EF490C"/>
    <w:rsid w:val="00EF5B85"/>
    <w:rsid w:val="00EF5BBF"/>
    <w:rsid w:val="00EF5DF0"/>
    <w:rsid w:val="00EF6326"/>
    <w:rsid w:val="00EF7092"/>
    <w:rsid w:val="00EF7125"/>
    <w:rsid w:val="00EF7BF7"/>
    <w:rsid w:val="00F00399"/>
    <w:rsid w:val="00F00DEF"/>
    <w:rsid w:val="00F01552"/>
    <w:rsid w:val="00F0159F"/>
    <w:rsid w:val="00F02BAC"/>
    <w:rsid w:val="00F04224"/>
    <w:rsid w:val="00F0439E"/>
    <w:rsid w:val="00F0463A"/>
    <w:rsid w:val="00F04907"/>
    <w:rsid w:val="00F04CC7"/>
    <w:rsid w:val="00F06B28"/>
    <w:rsid w:val="00F06EA4"/>
    <w:rsid w:val="00F07726"/>
    <w:rsid w:val="00F10C46"/>
    <w:rsid w:val="00F10F61"/>
    <w:rsid w:val="00F11A30"/>
    <w:rsid w:val="00F11ED6"/>
    <w:rsid w:val="00F129AF"/>
    <w:rsid w:val="00F1312A"/>
    <w:rsid w:val="00F14555"/>
    <w:rsid w:val="00F145E5"/>
    <w:rsid w:val="00F14770"/>
    <w:rsid w:val="00F1561B"/>
    <w:rsid w:val="00F15CB0"/>
    <w:rsid w:val="00F1645B"/>
    <w:rsid w:val="00F16621"/>
    <w:rsid w:val="00F16A7F"/>
    <w:rsid w:val="00F17E60"/>
    <w:rsid w:val="00F2087C"/>
    <w:rsid w:val="00F20CB9"/>
    <w:rsid w:val="00F21193"/>
    <w:rsid w:val="00F2129E"/>
    <w:rsid w:val="00F21431"/>
    <w:rsid w:val="00F2152F"/>
    <w:rsid w:val="00F21D3B"/>
    <w:rsid w:val="00F21EE2"/>
    <w:rsid w:val="00F22FCE"/>
    <w:rsid w:val="00F23871"/>
    <w:rsid w:val="00F24648"/>
    <w:rsid w:val="00F25D6B"/>
    <w:rsid w:val="00F26394"/>
    <w:rsid w:val="00F26875"/>
    <w:rsid w:val="00F26D1A"/>
    <w:rsid w:val="00F27B29"/>
    <w:rsid w:val="00F27B4B"/>
    <w:rsid w:val="00F3051D"/>
    <w:rsid w:val="00F30A64"/>
    <w:rsid w:val="00F30EB5"/>
    <w:rsid w:val="00F31DF1"/>
    <w:rsid w:val="00F322AD"/>
    <w:rsid w:val="00F32953"/>
    <w:rsid w:val="00F32A2E"/>
    <w:rsid w:val="00F32CEE"/>
    <w:rsid w:val="00F33783"/>
    <w:rsid w:val="00F33C34"/>
    <w:rsid w:val="00F33F1F"/>
    <w:rsid w:val="00F341C7"/>
    <w:rsid w:val="00F34363"/>
    <w:rsid w:val="00F34AF2"/>
    <w:rsid w:val="00F34CBB"/>
    <w:rsid w:val="00F3554D"/>
    <w:rsid w:val="00F361EF"/>
    <w:rsid w:val="00F369BC"/>
    <w:rsid w:val="00F36B1D"/>
    <w:rsid w:val="00F3734A"/>
    <w:rsid w:val="00F37CFD"/>
    <w:rsid w:val="00F37D37"/>
    <w:rsid w:val="00F40485"/>
    <w:rsid w:val="00F40930"/>
    <w:rsid w:val="00F40A2C"/>
    <w:rsid w:val="00F40FEA"/>
    <w:rsid w:val="00F41137"/>
    <w:rsid w:val="00F421BB"/>
    <w:rsid w:val="00F42410"/>
    <w:rsid w:val="00F43173"/>
    <w:rsid w:val="00F43B55"/>
    <w:rsid w:val="00F43D37"/>
    <w:rsid w:val="00F43E66"/>
    <w:rsid w:val="00F442BD"/>
    <w:rsid w:val="00F44D68"/>
    <w:rsid w:val="00F4556C"/>
    <w:rsid w:val="00F457C0"/>
    <w:rsid w:val="00F45B58"/>
    <w:rsid w:val="00F46424"/>
    <w:rsid w:val="00F4730B"/>
    <w:rsid w:val="00F47B9F"/>
    <w:rsid w:val="00F47CEB"/>
    <w:rsid w:val="00F47DBE"/>
    <w:rsid w:val="00F507E8"/>
    <w:rsid w:val="00F515A2"/>
    <w:rsid w:val="00F51BCD"/>
    <w:rsid w:val="00F51FFA"/>
    <w:rsid w:val="00F521C9"/>
    <w:rsid w:val="00F5298C"/>
    <w:rsid w:val="00F54427"/>
    <w:rsid w:val="00F545BC"/>
    <w:rsid w:val="00F5462F"/>
    <w:rsid w:val="00F54EB1"/>
    <w:rsid w:val="00F54F07"/>
    <w:rsid w:val="00F55160"/>
    <w:rsid w:val="00F551F1"/>
    <w:rsid w:val="00F55724"/>
    <w:rsid w:val="00F56D6C"/>
    <w:rsid w:val="00F57EEC"/>
    <w:rsid w:val="00F609A0"/>
    <w:rsid w:val="00F60B9C"/>
    <w:rsid w:val="00F60CCD"/>
    <w:rsid w:val="00F618F4"/>
    <w:rsid w:val="00F61BE3"/>
    <w:rsid w:val="00F61CAC"/>
    <w:rsid w:val="00F61CF2"/>
    <w:rsid w:val="00F623C1"/>
    <w:rsid w:val="00F62521"/>
    <w:rsid w:val="00F62BFF"/>
    <w:rsid w:val="00F62D10"/>
    <w:rsid w:val="00F635F5"/>
    <w:rsid w:val="00F63707"/>
    <w:rsid w:val="00F6388F"/>
    <w:rsid w:val="00F6461D"/>
    <w:rsid w:val="00F6464B"/>
    <w:rsid w:val="00F6465F"/>
    <w:rsid w:val="00F6540D"/>
    <w:rsid w:val="00F65AA4"/>
    <w:rsid w:val="00F6660C"/>
    <w:rsid w:val="00F6663C"/>
    <w:rsid w:val="00F67B3F"/>
    <w:rsid w:val="00F67FF3"/>
    <w:rsid w:val="00F70096"/>
    <w:rsid w:val="00F7034B"/>
    <w:rsid w:val="00F7040C"/>
    <w:rsid w:val="00F70DB2"/>
    <w:rsid w:val="00F71006"/>
    <w:rsid w:val="00F715D8"/>
    <w:rsid w:val="00F72195"/>
    <w:rsid w:val="00F734EB"/>
    <w:rsid w:val="00F73E0E"/>
    <w:rsid w:val="00F74799"/>
    <w:rsid w:val="00F74C08"/>
    <w:rsid w:val="00F7584F"/>
    <w:rsid w:val="00F75BA9"/>
    <w:rsid w:val="00F75E6E"/>
    <w:rsid w:val="00F768EE"/>
    <w:rsid w:val="00F76E61"/>
    <w:rsid w:val="00F7721A"/>
    <w:rsid w:val="00F77E3D"/>
    <w:rsid w:val="00F810A9"/>
    <w:rsid w:val="00F82BE5"/>
    <w:rsid w:val="00F82FD1"/>
    <w:rsid w:val="00F83178"/>
    <w:rsid w:val="00F83ADC"/>
    <w:rsid w:val="00F83F79"/>
    <w:rsid w:val="00F84993"/>
    <w:rsid w:val="00F85039"/>
    <w:rsid w:val="00F85216"/>
    <w:rsid w:val="00F85519"/>
    <w:rsid w:val="00F8580E"/>
    <w:rsid w:val="00F85D77"/>
    <w:rsid w:val="00F86BCE"/>
    <w:rsid w:val="00F86CEB"/>
    <w:rsid w:val="00F8784A"/>
    <w:rsid w:val="00F87A0B"/>
    <w:rsid w:val="00F901BE"/>
    <w:rsid w:val="00F910D6"/>
    <w:rsid w:val="00F913FF"/>
    <w:rsid w:val="00F9328C"/>
    <w:rsid w:val="00F937F7"/>
    <w:rsid w:val="00F94A7B"/>
    <w:rsid w:val="00F95F1A"/>
    <w:rsid w:val="00FA0433"/>
    <w:rsid w:val="00FA19CA"/>
    <w:rsid w:val="00FA1ACB"/>
    <w:rsid w:val="00FA3D58"/>
    <w:rsid w:val="00FA4CA0"/>
    <w:rsid w:val="00FA4DD9"/>
    <w:rsid w:val="00FA5098"/>
    <w:rsid w:val="00FA592A"/>
    <w:rsid w:val="00FA5EEB"/>
    <w:rsid w:val="00FA68F4"/>
    <w:rsid w:val="00FA696F"/>
    <w:rsid w:val="00FA6D9A"/>
    <w:rsid w:val="00FA6E5F"/>
    <w:rsid w:val="00FA71F9"/>
    <w:rsid w:val="00FA75F2"/>
    <w:rsid w:val="00FA7734"/>
    <w:rsid w:val="00FA7ED3"/>
    <w:rsid w:val="00FB05FE"/>
    <w:rsid w:val="00FB085E"/>
    <w:rsid w:val="00FB0DFE"/>
    <w:rsid w:val="00FB1433"/>
    <w:rsid w:val="00FB210A"/>
    <w:rsid w:val="00FB2C1E"/>
    <w:rsid w:val="00FB3A8B"/>
    <w:rsid w:val="00FB3C0C"/>
    <w:rsid w:val="00FB404A"/>
    <w:rsid w:val="00FB4A9E"/>
    <w:rsid w:val="00FB5AF9"/>
    <w:rsid w:val="00FB5B24"/>
    <w:rsid w:val="00FB6FE7"/>
    <w:rsid w:val="00FC05EC"/>
    <w:rsid w:val="00FC0698"/>
    <w:rsid w:val="00FC0FD8"/>
    <w:rsid w:val="00FC1390"/>
    <w:rsid w:val="00FC1B48"/>
    <w:rsid w:val="00FC1C8A"/>
    <w:rsid w:val="00FC1FEE"/>
    <w:rsid w:val="00FC210C"/>
    <w:rsid w:val="00FC2FE7"/>
    <w:rsid w:val="00FC32C1"/>
    <w:rsid w:val="00FC494A"/>
    <w:rsid w:val="00FC5675"/>
    <w:rsid w:val="00FC5844"/>
    <w:rsid w:val="00FC5BF1"/>
    <w:rsid w:val="00FC610B"/>
    <w:rsid w:val="00FC6B62"/>
    <w:rsid w:val="00FC7FF1"/>
    <w:rsid w:val="00FC7FFB"/>
    <w:rsid w:val="00FD0763"/>
    <w:rsid w:val="00FD0A09"/>
    <w:rsid w:val="00FD1351"/>
    <w:rsid w:val="00FD1488"/>
    <w:rsid w:val="00FD1499"/>
    <w:rsid w:val="00FD20D1"/>
    <w:rsid w:val="00FD21ED"/>
    <w:rsid w:val="00FD2466"/>
    <w:rsid w:val="00FD2627"/>
    <w:rsid w:val="00FD27E3"/>
    <w:rsid w:val="00FD2AA2"/>
    <w:rsid w:val="00FD2BEC"/>
    <w:rsid w:val="00FD32AB"/>
    <w:rsid w:val="00FD3367"/>
    <w:rsid w:val="00FD3ECF"/>
    <w:rsid w:val="00FD44B7"/>
    <w:rsid w:val="00FD44C9"/>
    <w:rsid w:val="00FD59FA"/>
    <w:rsid w:val="00FD5A82"/>
    <w:rsid w:val="00FD654D"/>
    <w:rsid w:val="00FD6682"/>
    <w:rsid w:val="00FD7FEB"/>
    <w:rsid w:val="00FE012D"/>
    <w:rsid w:val="00FE0E85"/>
    <w:rsid w:val="00FE1D6F"/>
    <w:rsid w:val="00FE2332"/>
    <w:rsid w:val="00FE4158"/>
    <w:rsid w:val="00FE49D0"/>
    <w:rsid w:val="00FE4B6D"/>
    <w:rsid w:val="00FE58E9"/>
    <w:rsid w:val="00FE615A"/>
    <w:rsid w:val="00FE63C6"/>
    <w:rsid w:val="00FE6F78"/>
    <w:rsid w:val="00FE717A"/>
    <w:rsid w:val="00FE78C3"/>
    <w:rsid w:val="00FE7C10"/>
    <w:rsid w:val="00FF03F7"/>
    <w:rsid w:val="00FF0464"/>
    <w:rsid w:val="00FF0527"/>
    <w:rsid w:val="00FF09A6"/>
    <w:rsid w:val="00FF168A"/>
    <w:rsid w:val="00FF187D"/>
    <w:rsid w:val="00FF2778"/>
    <w:rsid w:val="00FF2DC1"/>
    <w:rsid w:val="00FF34A5"/>
    <w:rsid w:val="00FF3660"/>
    <w:rsid w:val="00FF3CF5"/>
    <w:rsid w:val="00FF3E15"/>
    <w:rsid w:val="00FF48D8"/>
    <w:rsid w:val="00FF547B"/>
    <w:rsid w:val="00FF5C43"/>
    <w:rsid w:val="00FF5D11"/>
    <w:rsid w:val="00FF6561"/>
    <w:rsid w:val="00FF678F"/>
    <w:rsid w:val="00FF6A6B"/>
    <w:rsid w:val="00FF70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D063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38D8"/>
    <w:pPr>
      <w:widowControl w:val="0"/>
      <w:jc w:val="both"/>
    </w:pPr>
    <w:rPr>
      <w:rFonts w:ascii="UD デジタル 教科書体 NK-R" w:eastAsia="UD デジタル 教科書体 NK-R"/>
      <w:sz w:val="22"/>
    </w:rPr>
  </w:style>
  <w:style w:type="paragraph" w:styleId="1">
    <w:name w:val="heading 1"/>
    <w:basedOn w:val="a"/>
    <w:next w:val="a"/>
    <w:link w:val="10"/>
    <w:uiPriority w:val="9"/>
    <w:qFormat/>
    <w:rsid w:val="00B01210"/>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B01210"/>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B01210"/>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F35EA"/>
    <w:pPr>
      <w:tabs>
        <w:tab w:val="center" w:pos="4252"/>
        <w:tab w:val="right" w:pos="8504"/>
      </w:tabs>
      <w:snapToGrid w:val="0"/>
    </w:pPr>
  </w:style>
  <w:style w:type="character" w:customStyle="1" w:styleId="a4">
    <w:name w:val="ヘッダー (文字)"/>
    <w:basedOn w:val="a0"/>
    <w:link w:val="a3"/>
    <w:uiPriority w:val="99"/>
    <w:rsid w:val="006F35EA"/>
  </w:style>
  <w:style w:type="paragraph" w:styleId="a5">
    <w:name w:val="footer"/>
    <w:basedOn w:val="a"/>
    <w:link w:val="a6"/>
    <w:uiPriority w:val="99"/>
    <w:unhideWhenUsed/>
    <w:rsid w:val="006F35EA"/>
    <w:pPr>
      <w:tabs>
        <w:tab w:val="center" w:pos="4252"/>
        <w:tab w:val="right" w:pos="8504"/>
      </w:tabs>
      <w:snapToGrid w:val="0"/>
    </w:pPr>
  </w:style>
  <w:style w:type="character" w:customStyle="1" w:styleId="a6">
    <w:name w:val="フッター (文字)"/>
    <w:basedOn w:val="a0"/>
    <w:link w:val="a5"/>
    <w:uiPriority w:val="99"/>
    <w:rsid w:val="006F35EA"/>
  </w:style>
  <w:style w:type="table" w:styleId="a7">
    <w:name w:val="Table Grid"/>
    <w:basedOn w:val="a1"/>
    <w:uiPriority w:val="59"/>
    <w:rsid w:val="00145123"/>
    <w:rPr>
      <w:rFonts w:ascii="UD デジタル 教科書体 NK-R" w:eastAsia="UD デジタル 教科書体 N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nhideWhenUsed/>
    <w:rsid w:val="00EA20D5"/>
    <w:rPr>
      <w:rFonts w:asciiTheme="majorHAnsi" w:eastAsiaTheme="majorEastAsia" w:hAnsiTheme="majorHAnsi" w:cstheme="majorBidi"/>
      <w:sz w:val="18"/>
      <w:szCs w:val="18"/>
    </w:rPr>
  </w:style>
  <w:style w:type="character" w:customStyle="1" w:styleId="a9">
    <w:name w:val="吹き出し (文字)"/>
    <w:basedOn w:val="a0"/>
    <w:link w:val="a8"/>
    <w:rsid w:val="00EA20D5"/>
    <w:rPr>
      <w:rFonts w:asciiTheme="majorHAnsi" w:eastAsiaTheme="majorEastAsia" w:hAnsiTheme="majorHAnsi" w:cstheme="majorBidi"/>
      <w:sz w:val="18"/>
      <w:szCs w:val="18"/>
    </w:rPr>
  </w:style>
  <w:style w:type="paragraph" w:styleId="aa">
    <w:name w:val="List Paragraph"/>
    <w:basedOn w:val="a"/>
    <w:uiPriority w:val="34"/>
    <w:qFormat/>
    <w:rsid w:val="00EF5DF0"/>
    <w:pPr>
      <w:widowControl/>
      <w:ind w:leftChars="400" w:left="840"/>
      <w:jc w:val="left"/>
    </w:pPr>
    <w:rPr>
      <w:rFonts w:ascii="ＭＳ Ｐゴシック" w:eastAsia="ＭＳ Ｐゴシック" w:hAnsi="ＭＳ Ｐゴシック" w:cs="ＭＳ Ｐゴシック"/>
      <w:kern w:val="0"/>
      <w:sz w:val="24"/>
      <w:szCs w:val="24"/>
    </w:rPr>
  </w:style>
  <w:style w:type="paragraph" w:styleId="Web">
    <w:name w:val="Normal (Web)"/>
    <w:basedOn w:val="a"/>
    <w:uiPriority w:val="99"/>
    <w:unhideWhenUsed/>
    <w:rsid w:val="00EF5DF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b">
    <w:name w:val="page number"/>
    <w:basedOn w:val="a0"/>
    <w:rsid w:val="00DB061E"/>
  </w:style>
  <w:style w:type="character" w:styleId="ac">
    <w:name w:val="annotation reference"/>
    <w:basedOn w:val="a0"/>
    <w:uiPriority w:val="99"/>
    <w:semiHidden/>
    <w:unhideWhenUsed/>
    <w:rsid w:val="00941B1F"/>
    <w:rPr>
      <w:sz w:val="18"/>
      <w:szCs w:val="18"/>
    </w:rPr>
  </w:style>
  <w:style w:type="paragraph" w:styleId="ad">
    <w:name w:val="annotation text"/>
    <w:basedOn w:val="a"/>
    <w:link w:val="ae"/>
    <w:uiPriority w:val="99"/>
    <w:unhideWhenUsed/>
    <w:rsid w:val="00941B1F"/>
    <w:pPr>
      <w:jc w:val="left"/>
    </w:pPr>
  </w:style>
  <w:style w:type="character" w:customStyle="1" w:styleId="ae">
    <w:name w:val="コメント文字列 (文字)"/>
    <w:basedOn w:val="a0"/>
    <w:link w:val="ad"/>
    <w:uiPriority w:val="99"/>
    <w:rsid w:val="00941B1F"/>
  </w:style>
  <w:style w:type="character" w:styleId="af">
    <w:name w:val="Hyperlink"/>
    <w:basedOn w:val="a0"/>
    <w:uiPriority w:val="99"/>
    <w:unhideWhenUsed/>
    <w:rsid w:val="00123785"/>
    <w:rPr>
      <w:strike w:val="0"/>
      <w:dstrike w:val="0"/>
      <w:color w:val="1E2DBE"/>
      <w:u w:val="none"/>
      <w:effect w:val="none"/>
    </w:rPr>
  </w:style>
  <w:style w:type="paragraph" w:styleId="af0">
    <w:name w:val="annotation subject"/>
    <w:basedOn w:val="ad"/>
    <w:next w:val="ad"/>
    <w:link w:val="af1"/>
    <w:uiPriority w:val="99"/>
    <w:semiHidden/>
    <w:unhideWhenUsed/>
    <w:rsid w:val="009551DA"/>
    <w:rPr>
      <w:b/>
      <w:bCs/>
    </w:rPr>
  </w:style>
  <w:style w:type="character" w:customStyle="1" w:styleId="af1">
    <w:name w:val="コメント内容 (文字)"/>
    <w:basedOn w:val="ae"/>
    <w:link w:val="af0"/>
    <w:uiPriority w:val="99"/>
    <w:semiHidden/>
    <w:rsid w:val="009551DA"/>
    <w:rPr>
      <w:b/>
      <w:bCs/>
    </w:rPr>
  </w:style>
  <w:style w:type="paragraph" w:styleId="af2">
    <w:name w:val="Revision"/>
    <w:hidden/>
    <w:uiPriority w:val="99"/>
    <w:semiHidden/>
    <w:rsid w:val="0028167D"/>
  </w:style>
  <w:style w:type="paragraph" w:customStyle="1" w:styleId="Default">
    <w:name w:val="Default"/>
    <w:rsid w:val="0071084E"/>
    <w:pPr>
      <w:widowControl w:val="0"/>
      <w:autoSpaceDE w:val="0"/>
      <w:autoSpaceDN w:val="0"/>
      <w:adjustRightInd w:val="0"/>
    </w:pPr>
    <w:rPr>
      <w:rFonts w:ascii="ＭＳ" w:eastAsia="ＭＳ" w:cs="ＭＳ"/>
      <w:color w:val="000000"/>
      <w:kern w:val="0"/>
      <w:sz w:val="24"/>
      <w:szCs w:val="24"/>
    </w:rPr>
  </w:style>
  <w:style w:type="table" w:customStyle="1" w:styleId="11">
    <w:name w:val="表 (格子)1"/>
    <w:basedOn w:val="a1"/>
    <w:next w:val="a7"/>
    <w:uiPriority w:val="59"/>
    <w:rsid w:val="007108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ticletitle">
    <w:name w:val="articletitle"/>
    <w:basedOn w:val="a0"/>
    <w:rsid w:val="0071084E"/>
  </w:style>
  <w:style w:type="character" w:customStyle="1" w:styleId="paragraphnum">
    <w:name w:val="paragraphnum"/>
    <w:basedOn w:val="a0"/>
    <w:rsid w:val="0071084E"/>
  </w:style>
  <w:style w:type="character" w:customStyle="1" w:styleId="itemtitle">
    <w:name w:val="itemtitle"/>
    <w:basedOn w:val="a0"/>
    <w:rsid w:val="0071084E"/>
  </w:style>
  <w:style w:type="character" w:customStyle="1" w:styleId="subitem1title">
    <w:name w:val="subitem1title"/>
    <w:basedOn w:val="a0"/>
    <w:rsid w:val="0071084E"/>
  </w:style>
  <w:style w:type="character" w:styleId="af3">
    <w:name w:val="Strong"/>
    <w:basedOn w:val="a0"/>
    <w:uiPriority w:val="22"/>
    <w:qFormat/>
    <w:rsid w:val="0071084E"/>
    <w:rPr>
      <w:b/>
      <w:bCs/>
    </w:rPr>
  </w:style>
  <w:style w:type="paragraph" w:styleId="af4">
    <w:name w:val="Plain Text"/>
    <w:basedOn w:val="a"/>
    <w:link w:val="af5"/>
    <w:uiPriority w:val="99"/>
    <w:unhideWhenUsed/>
    <w:rsid w:val="00B03F54"/>
    <w:pPr>
      <w:jc w:val="left"/>
    </w:pPr>
    <w:rPr>
      <w:rFonts w:ascii="Yu Gothic" w:eastAsia="Yu Gothic" w:hAnsi="Courier New" w:cs="Courier New"/>
    </w:rPr>
  </w:style>
  <w:style w:type="character" w:customStyle="1" w:styleId="af5">
    <w:name w:val="書式なし (文字)"/>
    <w:basedOn w:val="a0"/>
    <w:link w:val="af4"/>
    <w:uiPriority w:val="99"/>
    <w:rsid w:val="00B03F54"/>
    <w:rPr>
      <w:rFonts w:ascii="Yu Gothic" w:eastAsia="Yu Gothic" w:hAnsi="Courier New" w:cs="Courier New"/>
      <w:sz w:val="22"/>
    </w:rPr>
  </w:style>
  <w:style w:type="character" w:customStyle="1" w:styleId="10">
    <w:name w:val="見出し 1 (文字)"/>
    <w:basedOn w:val="a0"/>
    <w:link w:val="1"/>
    <w:uiPriority w:val="9"/>
    <w:rsid w:val="00B01210"/>
    <w:rPr>
      <w:rFonts w:asciiTheme="majorHAnsi" w:eastAsiaTheme="majorEastAsia" w:hAnsiTheme="majorHAnsi" w:cstheme="majorBidi"/>
      <w:sz w:val="24"/>
      <w:szCs w:val="24"/>
    </w:rPr>
  </w:style>
  <w:style w:type="paragraph" w:styleId="12">
    <w:name w:val="toc 1"/>
    <w:basedOn w:val="a"/>
    <w:next w:val="a"/>
    <w:autoRedefine/>
    <w:uiPriority w:val="39"/>
    <w:unhideWhenUsed/>
    <w:rsid w:val="004A6868"/>
    <w:pPr>
      <w:tabs>
        <w:tab w:val="right" w:leader="dot" w:pos="9742"/>
      </w:tabs>
      <w:spacing w:before="360" w:after="360" w:line="360" w:lineRule="auto"/>
      <w:jc w:val="left"/>
    </w:pPr>
    <w:rPr>
      <w:rFonts w:asciiTheme="minorHAnsi"/>
      <w:b/>
      <w:bCs/>
      <w:caps/>
      <w:u w:val="single"/>
    </w:rPr>
  </w:style>
  <w:style w:type="character" w:customStyle="1" w:styleId="20">
    <w:name w:val="見出し 2 (文字)"/>
    <w:basedOn w:val="a0"/>
    <w:link w:val="2"/>
    <w:uiPriority w:val="9"/>
    <w:rsid w:val="00B01210"/>
    <w:rPr>
      <w:rFonts w:asciiTheme="majorHAnsi" w:eastAsiaTheme="majorEastAsia" w:hAnsiTheme="majorHAnsi" w:cstheme="majorBidi"/>
    </w:rPr>
  </w:style>
  <w:style w:type="character" w:customStyle="1" w:styleId="30">
    <w:name w:val="見出し 3 (文字)"/>
    <w:basedOn w:val="a0"/>
    <w:link w:val="3"/>
    <w:uiPriority w:val="9"/>
    <w:semiHidden/>
    <w:rsid w:val="00B01210"/>
    <w:rPr>
      <w:rFonts w:asciiTheme="majorHAnsi" w:eastAsiaTheme="majorEastAsia" w:hAnsiTheme="majorHAnsi" w:cstheme="majorBidi"/>
    </w:rPr>
  </w:style>
  <w:style w:type="paragraph" w:styleId="af6">
    <w:name w:val="TOC Heading"/>
    <w:basedOn w:val="1"/>
    <w:next w:val="a"/>
    <w:uiPriority w:val="39"/>
    <w:unhideWhenUsed/>
    <w:qFormat/>
    <w:rsid w:val="00804A68"/>
    <w:pPr>
      <w:keepLines/>
      <w:widowControl/>
      <w:spacing w:before="240" w:line="259" w:lineRule="auto"/>
      <w:jc w:val="left"/>
      <w:outlineLvl w:val="9"/>
    </w:pPr>
    <w:rPr>
      <w:color w:val="365F91" w:themeColor="accent1" w:themeShade="BF"/>
      <w:kern w:val="0"/>
      <w:sz w:val="32"/>
      <w:szCs w:val="32"/>
    </w:rPr>
  </w:style>
  <w:style w:type="paragraph" w:styleId="21">
    <w:name w:val="toc 2"/>
    <w:basedOn w:val="a"/>
    <w:next w:val="a"/>
    <w:autoRedefine/>
    <w:uiPriority w:val="39"/>
    <w:unhideWhenUsed/>
    <w:rsid w:val="00804A68"/>
    <w:pPr>
      <w:jc w:val="left"/>
    </w:pPr>
    <w:rPr>
      <w:rFonts w:asciiTheme="minorHAnsi"/>
      <w:b/>
      <w:bCs/>
      <w:smallCaps/>
    </w:rPr>
  </w:style>
  <w:style w:type="paragraph" w:styleId="31">
    <w:name w:val="toc 3"/>
    <w:basedOn w:val="a"/>
    <w:next w:val="a"/>
    <w:autoRedefine/>
    <w:uiPriority w:val="39"/>
    <w:unhideWhenUsed/>
    <w:rsid w:val="00804A68"/>
    <w:pPr>
      <w:jc w:val="left"/>
    </w:pPr>
    <w:rPr>
      <w:rFonts w:asciiTheme="minorHAnsi"/>
      <w:smallCaps/>
    </w:rPr>
  </w:style>
  <w:style w:type="paragraph" w:styleId="4">
    <w:name w:val="toc 4"/>
    <w:basedOn w:val="a"/>
    <w:next w:val="a"/>
    <w:autoRedefine/>
    <w:uiPriority w:val="39"/>
    <w:unhideWhenUsed/>
    <w:rsid w:val="00804A68"/>
    <w:pPr>
      <w:jc w:val="left"/>
    </w:pPr>
    <w:rPr>
      <w:rFonts w:asciiTheme="minorHAnsi"/>
    </w:rPr>
  </w:style>
  <w:style w:type="paragraph" w:styleId="5">
    <w:name w:val="toc 5"/>
    <w:basedOn w:val="a"/>
    <w:next w:val="a"/>
    <w:autoRedefine/>
    <w:uiPriority w:val="39"/>
    <w:unhideWhenUsed/>
    <w:rsid w:val="00804A68"/>
    <w:pPr>
      <w:jc w:val="left"/>
    </w:pPr>
    <w:rPr>
      <w:rFonts w:asciiTheme="minorHAnsi"/>
    </w:rPr>
  </w:style>
  <w:style w:type="paragraph" w:styleId="6">
    <w:name w:val="toc 6"/>
    <w:basedOn w:val="a"/>
    <w:next w:val="a"/>
    <w:autoRedefine/>
    <w:uiPriority w:val="39"/>
    <w:unhideWhenUsed/>
    <w:rsid w:val="00804A68"/>
    <w:pPr>
      <w:jc w:val="left"/>
    </w:pPr>
    <w:rPr>
      <w:rFonts w:asciiTheme="minorHAnsi"/>
    </w:rPr>
  </w:style>
  <w:style w:type="paragraph" w:styleId="7">
    <w:name w:val="toc 7"/>
    <w:basedOn w:val="a"/>
    <w:next w:val="a"/>
    <w:autoRedefine/>
    <w:uiPriority w:val="39"/>
    <w:unhideWhenUsed/>
    <w:rsid w:val="00804A68"/>
    <w:pPr>
      <w:jc w:val="left"/>
    </w:pPr>
    <w:rPr>
      <w:rFonts w:asciiTheme="minorHAnsi"/>
    </w:rPr>
  </w:style>
  <w:style w:type="paragraph" w:styleId="8">
    <w:name w:val="toc 8"/>
    <w:basedOn w:val="a"/>
    <w:next w:val="a"/>
    <w:autoRedefine/>
    <w:uiPriority w:val="39"/>
    <w:unhideWhenUsed/>
    <w:rsid w:val="00804A68"/>
    <w:pPr>
      <w:jc w:val="left"/>
    </w:pPr>
    <w:rPr>
      <w:rFonts w:asciiTheme="minorHAnsi"/>
    </w:rPr>
  </w:style>
  <w:style w:type="paragraph" w:styleId="9">
    <w:name w:val="toc 9"/>
    <w:basedOn w:val="a"/>
    <w:next w:val="a"/>
    <w:autoRedefine/>
    <w:uiPriority w:val="39"/>
    <w:unhideWhenUsed/>
    <w:rsid w:val="00804A68"/>
    <w:pPr>
      <w:jc w:val="left"/>
    </w:pPr>
    <w:rPr>
      <w:rFonts w:asciiTheme="minorHAnsi"/>
    </w:rPr>
  </w:style>
  <w:style w:type="paragraph" w:styleId="af7">
    <w:name w:val="No Spacing"/>
    <w:link w:val="af8"/>
    <w:uiPriority w:val="1"/>
    <w:qFormat/>
    <w:rsid w:val="00D64F9F"/>
    <w:rPr>
      <w:kern w:val="0"/>
      <w:sz w:val="22"/>
    </w:rPr>
  </w:style>
  <w:style w:type="character" w:customStyle="1" w:styleId="af8">
    <w:name w:val="行間詰め (文字)"/>
    <w:basedOn w:val="a0"/>
    <w:link w:val="af7"/>
    <w:uiPriority w:val="1"/>
    <w:rsid w:val="00D64F9F"/>
    <w:rPr>
      <w:kern w:val="0"/>
      <w:sz w:val="22"/>
    </w:rPr>
  </w:style>
  <w:style w:type="table" w:customStyle="1" w:styleId="22">
    <w:name w:val="表 (格子)2"/>
    <w:basedOn w:val="a1"/>
    <w:next w:val="a7"/>
    <w:uiPriority w:val="59"/>
    <w:rsid w:val="00662E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表 (格子)4"/>
    <w:basedOn w:val="a1"/>
    <w:next w:val="a7"/>
    <w:uiPriority w:val="59"/>
    <w:rsid w:val="00905DE4"/>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表 (格子)5"/>
    <w:basedOn w:val="a1"/>
    <w:next w:val="a7"/>
    <w:uiPriority w:val="59"/>
    <w:rsid w:val="00095ACB"/>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FollowedHyperlink"/>
    <w:basedOn w:val="a0"/>
    <w:uiPriority w:val="99"/>
    <w:semiHidden/>
    <w:unhideWhenUsed/>
    <w:rsid w:val="009C0D02"/>
    <w:rPr>
      <w:color w:val="800080" w:themeColor="followedHyperlink"/>
      <w:u w:val="single"/>
    </w:rPr>
  </w:style>
  <w:style w:type="character" w:styleId="afa">
    <w:name w:val="line number"/>
    <w:basedOn w:val="a0"/>
    <w:uiPriority w:val="99"/>
    <w:semiHidden/>
    <w:unhideWhenUsed/>
    <w:rsid w:val="000B1C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155940">
      <w:bodyDiv w:val="1"/>
      <w:marLeft w:val="0"/>
      <w:marRight w:val="0"/>
      <w:marTop w:val="0"/>
      <w:marBottom w:val="0"/>
      <w:divBdr>
        <w:top w:val="none" w:sz="0" w:space="0" w:color="auto"/>
        <w:left w:val="none" w:sz="0" w:space="0" w:color="auto"/>
        <w:bottom w:val="none" w:sz="0" w:space="0" w:color="auto"/>
        <w:right w:val="none" w:sz="0" w:space="0" w:color="auto"/>
      </w:divBdr>
    </w:div>
    <w:div w:id="94206942">
      <w:bodyDiv w:val="1"/>
      <w:marLeft w:val="0"/>
      <w:marRight w:val="0"/>
      <w:marTop w:val="0"/>
      <w:marBottom w:val="0"/>
      <w:divBdr>
        <w:top w:val="none" w:sz="0" w:space="0" w:color="auto"/>
        <w:left w:val="none" w:sz="0" w:space="0" w:color="auto"/>
        <w:bottom w:val="none" w:sz="0" w:space="0" w:color="auto"/>
        <w:right w:val="none" w:sz="0" w:space="0" w:color="auto"/>
      </w:divBdr>
    </w:div>
    <w:div w:id="110050642">
      <w:bodyDiv w:val="1"/>
      <w:marLeft w:val="0"/>
      <w:marRight w:val="0"/>
      <w:marTop w:val="0"/>
      <w:marBottom w:val="0"/>
      <w:divBdr>
        <w:top w:val="none" w:sz="0" w:space="0" w:color="auto"/>
        <w:left w:val="none" w:sz="0" w:space="0" w:color="auto"/>
        <w:bottom w:val="none" w:sz="0" w:space="0" w:color="auto"/>
        <w:right w:val="none" w:sz="0" w:space="0" w:color="auto"/>
      </w:divBdr>
    </w:div>
    <w:div w:id="164325505">
      <w:bodyDiv w:val="1"/>
      <w:marLeft w:val="0"/>
      <w:marRight w:val="0"/>
      <w:marTop w:val="0"/>
      <w:marBottom w:val="0"/>
      <w:divBdr>
        <w:top w:val="none" w:sz="0" w:space="0" w:color="auto"/>
        <w:left w:val="none" w:sz="0" w:space="0" w:color="auto"/>
        <w:bottom w:val="none" w:sz="0" w:space="0" w:color="auto"/>
        <w:right w:val="none" w:sz="0" w:space="0" w:color="auto"/>
      </w:divBdr>
    </w:div>
    <w:div w:id="178390812">
      <w:bodyDiv w:val="1"/>
      <w:marLeft w:val="0"/>
      <w:marRight w:val="0"/>
      <w:marTop w:val="0"/>
      <w:marBottom w:val="0"/>
      <w:divBdr>
        <w:top w:val="none" w:sz="0" w:space="0" w:color="auto"/>
        <w:left w:val="none" w:sz="0" w:space="0" w:color="auto"/>
        <w:bottom w:val="none" w:sz="0" w:space="0" w:color="auto"/>
        <w:right w:val="none" w:sz="0" w:space="0" w:color="auto"/>
      </w:divBdr>
    </w:div>
    <w:div w:id="271861069">
      <w:bodyDiv w:val="1"/>
      <w:marLeft w:val="0"/>
      <w:marRight w:val="0"/>
      <w:marTop w:val="0"/>
      <w:marBottom w:val="0"/>
      <w:divBdr>
        <w:top w:val="none" w:sz="0" w:space="0" w:color="auto"/>
        <w:left w:val="none" w:sz="0" w:space="0" w:color="auto"/>
        <w:bottom w:val="none" w:sz="0" w:space="0" w:color="auto"/>
        <w:right w:val="none" w:sz="0" w:space="0" w:color="auto"/>
      </w:divBdr>
    </w:div>
    <w:div w:id="305163716">
      <w:bodyDiv w:val="1"/>
      <w:marLeft w:val="0"/>
      <w:marRight w:val="0"/>
      <w:marTop w:val="0"/>
      <w:marBottom w:val="0"/>
      <w:divBdr>
        <w:top w:val="none" w:sz="0" w:space="0" w:color="auto"/>
        <w:left w:val="none" w:sz="0" w:space="0" w:color="auto"/>
        <w:bottom w:val="none" w:sz="0" w:space="0" w:color="auto"/>
        <w:right w:val="none" w:sz="0" w:space="0" w:color="auto"/>
      </w:divBdr>
    </w:div>
    <w:div w:id="306323373">
      <w:bodyDiv w:val="1"/>
      <w:marLeft w:val="0"/>
      <w:marRight w:val="0"/>
      <w:marTop w:val="0"/>
      <w:marBottom w:val="0"/>
      <w:divBdr>
        <w:top w:val="none" w:sz="0" w:space="0" w:color="auto"/>
        <w:left w:val="none" w:sz="0" w:space="0" w:color="auto"/>
        <w:bottom w:val="none" w:sz="0" w:space="0" w:color="auto"/>
        <w:right w:val="none" w:sz="0" w:space="0" w:color="auto"/>
      </w:divBdr>
    </w:div>
    <w:div w:id="310212800">
      <w:bodyDiv w:val="1"/>
      <w:marLeft w:val="0"/>
      <w:marRight w:val="0"/>
      <w:marTop w:val="0"/>
      <w:marBottom w:val="0"/>
      <w:divBdr>
        <w:top w:val="none" w:sz="0" w:space="0" w:color="auto"/>
        <w:left w:val="none" w:sz="0" w:space="0" w:color="auto"/>
        <w:bottom w:val="none" w:sz="0" w:space="0" w:color="auto"/>
        <w:right w:val="none" w:sz="0" w:space="0" w:color="auto"/>
      </w:divBdr>
    </w:div>
    <w:div w:id="343016530">
      <w:bodyDiv w:val="1"/>
      <w:marLeft w:val="0"/>
      <w:marRight w:val="0"/>
      <w:marTop w:val="0"/>
      <w:marBottom w:val="0"/>
      <w:divBdr>
        <w:top w:val="none" w:sz="0" w:space="0" w:color="auto"/>
        <w:left w:val="none" w:sz="0" w:space="0" w:color="auto"/>
        <w:bottom w:val="none" w:sz="0" w:space="0" w:color="auto"/>
        <w:right w:val="none" w:sz="0" w:space="0" w:color="auto"/>
      </w:divBdr>
    </w:div>
    <w:div w:id="379136932">
      <w:bodyDiv w:val="1"/>
      <w:marLeft w:val="0"/>
      <w:marRight w:val="0"/>
      <w:marTop w:val="0"/>
      <w:marBottom w:val="0"/>
      <w:divBdr>
        <w:top w:val="none" w:sz="0" w:space="0" w:color="auto"/>
        <w:left w:val="none" w:sz="0" w:space="0" w:color="auto"/>
        <w:bottom w:val="none" w:sz="0" w:space="0" w:color="auto"/>
        <w:right w:val="none" w:sz="0" w:space="0" w:color="auto"/>
      </w:divBdr>
    </w:div>
    <w:div w:id="387648020">
      <w:bodyDiv w:val="1"/>
      <w:marLeft w:val="0"/>
      <w:marRight w:val="0"/>
      <w:marTop w:val="0"/>
      <w:marBottom w:val="0"/>
      <w:divBdr>
        <w:top w:val="none" w:sz="0" w:space="0" w:color="auto"/>
        <w:left w:val="none" w:sz="0" w:space="0" w:color="auto"/>
        <w:bottom w:val="none" w:sz="0" w:space="0" w:color="auto"/>
        <w:right w:val="none" w:sz="0" w:space="0" w:color="auto"/>
      </w:divBdr>
    </w:div>
    <w:div w:id="392779873">
      <w:bodyDiv w:val="1"/>
      <w:marLeft w:val="0"/>
      <w:marRight w:val="0"/>
      <w:marTop w:val="0"/>
      <w:marBottom w:val="0"/>
      <w:divBdr>
        <w:top w:val="none" w:sz="0" w:space="0" w:color="auto"/>
        <w:left w:val="none" w:sz="0" w:space="0" w:color="auto"/>
        <w:bottom w:val="none" w:sz="0" w:space="0" w:color="auto"/>
        <w:right w:val="none" w:sz="0" w:space="0" w:color="auto"/>
      </w:divBdr>
    </w:div>
    <w:div w:id="443883712">
      <w:bodyDiv w:val="1"/>
      <w:marLeft w:val="0"/>
      <w:marRight w:val="0"/>
      <w:marTop w:val="0"/>
      <w:marBottom w:val="0"/>
      <w:divBdr>
        <w:top w:val="none" w:sz="0" w:space="0" w:color="auto"/>
        <w:left w:val="none" w:sz="0" w:space="0" w:color="auto"/>
        <w:bottom w:val="none" w:sz="0" w:space="0" w:color="auto"/>
        <w:right w:val="none" w:sz="0" w:space="0" w:color="auto"/>
      </w:divBdr>
    </w:div>
    <w:div w:id="468939135">
      <w:bodyDiv w:val="1"/>
      <w:marLeft w:val="0"/>
      <w:marRight w:val="0"/>
      <w:marTop w:val="0"/>
      <w:marBottom w:val="0"/>
      <w:divBdr>
        <w:top w:val="none" w:sz="0" w:space="0" w:color="auto"/>
        <w:left w:val="none" w:sz="0" w:space="0" w:color="auto"/>
        <w:bottom w:val="none" w:sz="0" w:space="0" w:color="auto"/>
        <w:right w:val="none" w:sz="0" w:space="0" w:color="auto"/>
      </w:divBdr>
    </w:div>
    <w:div w:id="501622892">
      <w:bodyDiv w:val="1"/>
      <w:marLeft w:val="0"/>
      <w:marRight w:val="0"/>
      <w:marTop w:val="0"/>
      <w:marBottom w:val="0"/>
      <w:divBdr>
        <w:top w:val="none" w:sz="0" w:space="0" w:color="auto"/>
        <w:left w:val="none" w:sz="0" w:space="0" w:color="auto"/>
        <w:bottom w:val="none" w:sz="0" w:space="0" w:color="auto"/>
        <w:right w:val="none" w:sz="0" w:space="0" w:color="auto"/>
      </w:divBdr>
    </w:div>
    <w:div w:id="562720807">
      <w:bodyDiv w:val="1"/>
      <w:marLeft w:val="0"/>
      <w:marRight w:val="0"/>
      <w:marTop w:val="0"/>
      <w:marBottom w:val="0"/>
      <w:divBdr>
        <w:top w:val="none" w:sz="0" w:space="0" w:color="auto"/>
        <w:left w:val="none" w:sz="0" w:space="0" w:color="auto"/>
        <w:bottom w:val="none" w:sz="0" w:space="0" w:color="auto"/>
        <w:right w:val="none" w:sz="0" w:space="0" w:color="auto"/>
      </w:divBdr>
    </w:div>
    <w:div w:id="578751569">
      <w:bodyDiv w:val="1"/>
      <w:marLeft w:val="0"/>
      <w:marRight w:val="0"/>
      <w:marTop w:val="0"/>
      <w:marBottom w:val="0"/>
      <w:divBdr>
        <w:top w:val="none" w:sz="0" w:space="0" w:color="auto"/>
        <w:left w:val="none" w:sz="0" w:space="0" w:color="auto"/>
        <w:bottom w:val="none" w:sz="0" w:space="0" w:color="auto"/>
        <w:right w:val="none" w:sz="0" w:space="0" w:color="auto"/>
      </w:divBdr>
    </w:div>
    <w:div w:id="579797855">
      <w:bodyDiv w:val="1"/>
      <w:marLeft w:val="0"/>
      <w:marRight w:val="0"/>
      <w:marTop w:val="0"/>
      <w:marBottom w:val="0"/>
      <w:divBdr>
        <w:top w:val="none" w:sz="0" w:space="0" w:color="auto"/>
        <w:left w:val="none" w:sz="0" w:space="0" w:color="auto"/>
        <w:bottom w:val="none" w:sz="0" w:space="0" w:color="auto"/>
        <w:right w:val="none" w:sz="0" w:space="0" w:color="auto"/>
      </w:divBdr>
    </w:div>
    <w:div w:id="597447857">
      <w:bodyDiv w:val="1"/>
      <w:marLeft w:val="0"/>
      <w:marRight w:val="0"/>
      <w:marTop w:val="0"/>
      <w:marBottom w:val="0"/>
      <w:divBdr>
        <w:top w:val="none" w:sz="0" w:space="0" w:color="auto"/>
        <w:left w:val="none" w:sz="0" w:space="0" w:color="auto"/>
        <w:bottom w:val="none" w:sz="0" w:space="0" w:color="auto"/>
        <w:right w:val="none" w:sz="0" w:space="0" w:color="auto"/>
      </w:divBdr>
    </w:div>
    <w:div w:id="613829358">
      <w:bodyDiv w:val="1"/>
      <w:marLeft w:val="0"/>
      <w:marRight w:val="0"/>
      <w:marTop w:val="0"/>
      <w:marBottom w:val="0"/>
      <w:divBdr>
        <w:top w:val="none" w:sz="0" w:space="0" w:color="auto"/>
        <w:left w:val="none" w:sz="0" w:space="0" w:color="auto"/>
        <w:bottom w:val="none" w:sz="0" w:space="0" w:color="auto"/>
        <w:right w:val="none" w:sz="0" w:space="0" w:color="auto"/>
      </w:divBdr>
    </w:div>
    <w:div w:id="623268314">
      <w:bodyDiv w:val="1"/>
      <w:marLeft w:val="0"/>
      <w:marRight w:val="0"/>
      <w:marTop w:val="0"/>
      <w:marBottom w:val="0"/>
      <w:divBdr>
        <w:top w:val="none" w:sz="0" w:space="0" w:color="auto"/>
        <w:left w:val="none" w:sz="0" w:space="0" w:color="auto"/>
        <w:bottom w:val="none" w:sz="0" w:space="0" w:color="auto"/>
        <w:right w:val="none" w:sz="0" w:space="0" w:color="auto"/>
      </w:divBdr>
    </w:div>
    <w:div w:id="656113555">
      <w:bodyDiv w:val="1"/>
      <w:marLeft w:val="0"/>
      <w:marRight w:val="0"/>
      <w:marTop w:val="0"/>
      <w:marBottom w:val="0"/>
      <w:divBdr>
        <w:top w:val="none" w:sz="0" w:space="0" w:color="auto"/>
        <w:left w:val="none" w:sz="0" w:space="0" w:color="auto"/>
        <w:bottom w:val="none" w:sz="0" w:space="0" w:color="auto"/>
        <w:right w:val="none" w:sz="0" w:space="0" w:color="auto"/>
      </w:divBdr>
    </w:div>
    <w:div w:id="662396374">
      <w:bodyDiv w:val="1"/>
      <w:marLeft w:val="0"/>
      <w:marRight w:val="0"/>
      <w:marTop w:val="0"/>
      <w:marBottom w:val="0"/>
      <w:divBdr>
        <w:top w:val="none" w:sz="0" w:space="0" w:color="auto"/>
        <w:left w:val="none" w:sz="0" w:space="0" w:color="auto"/>
        <w:bottom w:val="none" w:sz="0" w:space="0" w:color="auto"/>
        <w:right w:val="none" w:sz="0" w:space="0" w:color="auto"/>
      </w:divBdr>
    </w:div>
    <w:div w:id="683671841">
      <w:bodyDiv w:val="1"/>
      <w:marLeft w:val="0"/>
      <w:marRight w:val="0"/>
      <w:marTop w:val="0"/>
      <w:marBottom w:val="0"/>
      <w:divBdr>
        <w:top w:val="none" w:sz="0" w:space="0" w:color="auto"/>
        <w:left w:val="none" w:sz="0" w:space="0" w:color="auto"/>
        <w:bottom w:val="none" w:sz="0" w:space="0" w:color="auto"/>
        <w:right w:val="none" w:sz="0" w:space="0" w:color="auto"/>
      </w:divBdr>
    </w:div>
    <w:div w:id="685669285">
      <w:bodyDiv w:val="1"/>
      <w:marLeft w:val="0"/>
      <w:marRight w:val="0"/>
      <w:marTop w:val="0"/>
      <w:marBottom w:val="0"/>
      <w:divBdr>
        <w:top w:val="none" w:sz="0" w:space="0" w:color="auto"/>
        <w:left w:val="none" w:sz="0" w:space="0" w:color="auto"/>
        <w:bottom w:val="none" w:sz="0" w:space="0" w:color="auto"/>
        <w:right w:val="none" w:sz="0" w:space="0" w:color="auto"/>
      </w:divBdr>
    </w:div>
    <w:div w:id="688334254">
      <w:bodyDiv w:val="1"/>
      <w:marLeft w:val="0"/>
      <w:marRight w:val="0"/>
      <w:marTop w:val="0"/>
      <w:marBottom w:val="0"/>
      <w:divBdr>
        <w:top w:val="none" w:sz="0" w:space="0" w:color="auto"/>
        <w:left w:val="none" w:sz="0" w:space="0" w:color="auto"/>
        <w:bottom w:val="none" w:sz="0" w:space="0" w:color="auto"/>
        <w:right w:val="none" w:sz="0" w:space="0" w:color="auto"/>
      </w:divBdr>
    </w:div>
    <w:div w:id="705640565">
      <w:bodyDiv w:val="1"/>
      <w:marLeft w:val="0"/>
      <w:marRight w:val="0"/>
      <w:marTop w:val="0"/>
      <w:marBottom w:val="0"/>
      <w:divBdr>
        <w:top w:val="none" w:sz="0" w:space="0" w:color="auto"/>
        <w:left w:val="none" w:sz="0" w:space="0" w:color="auto"/>
        <w:bottom w:val="none" w:sz="0" w:space="0" w:color="auto"/>
        <w:right w:val="none" w:sz="0" w:space="0" w:color="auto"/>
      </w:divBdr>
    </w:div>
    <w:div w:id="735668964">
      <w:bodyDiv w:val="1"/>
      <w:marLeft w:val="0"/>
      <w:marRight w:val="0"/>
      <w:marTop w:val="0"/>
      <w:marBottom w:val="0"/>
      <w:divBdr>
        <w:top w:val="none" w:sz="0" w:space="0" w:color="auto"/>
        <w:left w:val="none" w:sz="0" w:space="0" w:color="auto"/>
        <w:bottom w:val="none" w:sz="0" w:space="0" w:color="auto"/>
        <w:right w:val="none" w:sz="0" w:space="0" w:color="auto"/>
      </w:divBdr>
    </w:div>
    <w:div w:id="749083526">
      <w:bodyDiv w:val="1"/>
      <w:marLeft w:val="0"/>
      <w:marRight w:val="0"/>
      <w:marTop w:val="0"/>
      <w:marBottom w:val="0"/>
      <w:divBdr>
        <w:top w:val="none" w:sz="0" w:space="0" w:color="auto"/>
        <w:left w:val="none" w:sz="0" w:space="0" w:color="auto"/>
        <w:bottom w:val="none" w:sz="0" w:space="0" w:color="auto"/>
        <w:right w:val="none" w:sz="0" w:space="0" w:color="auto"/>
      </w:divBdr>
    </w:div>
    <w:div w:id="776481814">
      <w:bodyDiv w:val="1"/>
      <w:marLeft w:val="0"/>
      <w:marRight w:val="0"/>
      <w:marTop w:val="0"/>
      <w:marBottom w:val="0"/>
      <w:divBdr>
        <w:top w:val="none" w:sz="0" w:space="0" w:color="auto"/>
        <w:left w:val="none" w:sz="0" w:space="0" w:color="auto"/>
        <w:bottom w:val="none" w:sz="0" w:space="0" w:color="auto"/>
        <w:right w:val="none" w:sz="0" w:space="0" w:color="auto"/>
      </w:divBdr>
    </w:div>
    <w:div w:id="812868373">
      <w:bodyDiv w:val="1"/>
      <w:marLeft w:val="0"/>
      <w:marRight w:val="0"/>
      <w:marTop w:val="0"/>
      <w:marBottom w:val="0"/>
      <w:divBdr>
        <w:top w:val="none" w:sz="0" w:space="0" w:color="auto"/>
        <w:left w:val="none" w:sz="0" w:space="0" w:color="auto"/>
        <w:bottom w:val="none" w:sz="0" w:space="0" w:color="auto"/>
        <w:right w:val="none" w:sz="0" w:space="0" w:color="auto"/>
      </w:divBdr>
    </w:div>
    <w:div w:id="968898519">
      <w:bodyDiv w:val="1"/>
      <w:marLeft w:val="0"/>
      <w:marRight w:val="0"/>
      <w:marTop w:val="0"/>
      <w:marBottom w:val="0"/>
      <w:divBdr>
        <w:top w:val="none" w:sz="0" w:space="0" w:color="auto"/>
        <w:left w:val="none" w:sz="0" w:space="0" w:color="auto"/>
        <w:bottom w:val="none" w:sz="0" w:space="0" w:color="auto"/>
        <w:right w:val="none" w:sz="0" w:space="0" w:color="auto"/>
      </w:divBdr>
    </w:div>
    <w:div w:id="978460234">
      <w:bodyDiv w:val="1"/>
      <w:marLeft w:val="0"/>
      <w:marRight w:val="0"/>
      <w:marTop w:val="0"/>
      <w:marBottom w:val="0"/>
      <w:divBdr>
        <w:top w:val="none" w:sz="0" w:space="0" w:color="auto"/>
        <w:left w:val="none" w:sz="0" w:space="0" w:color="auto"/>
        <w:bottom w:val="none" w:sz="0" w:space="0" w:color="auto"/>
        <w:right w:val="none" w:sz="0" w:space="0" w:color="auto"/>
      </w:divBdr>
    </w:div>
    <w:div w:id="996499006">
      <w:bodyDiv w:val="1"/>
      <w:marLeft w:val="0"/>
      <w:marRight w:val="0"/>
      <w:marTop w:val="0"/>
      <w:marBottom w:val="0"/>
      <w:divBdr>
        <w:top w:val="none" w:sz="0" w:space="0" w:color="auto"/>
        <w:left w:val="none" w:sz="0" w:space="0" w:color="auto"/>
        <w:bottom w:val="none" w:sz="0" w:space="0" w:color="auto"/>
        <w:right w:val="none" w:sz="0" w:space="0" w:color="auto"/>
      </w:divBdr>
    </w:div>
    <w:div w:id="999817553">
      <w:bodyDiv w:val="1"/>
      <w:marLeft w:val="0"/>
      <w:marRight w:val="0"/>
      <w:marTop w:val="0"/>
      <w:marBottom w:val="0"/>
      <w:divBdr>
        <w:top w:val="none" w:sz="0" w:space="0" w:color="auto"/>
        <w:left w:val="none" w:sz="0" w:space="0" w:color="auto"/>
        <w:bottom w:val="none" w:sz="0" w:space="0" w:color="auto"/>
        <w:right w:val="none" w:sz="0" w:space="0" w:color="auto"/>
      </w:divBdr>
    </w:div>
    <w:div w:id="1010639350">
      <w:bodyDiv w:val="1"/>
      <w:marLeft w:val="0"/>
      <w:marRight w:val="0"/>
      <w:marTop w:val="0"/>
      <w:marBottom w:val="0"/>
      <w:divBdr>
        <w:top w:val="none" w:sz="0" w:space="0" w:color="auto"/>
        <w:left w:val="none" w:sz="0" w:space="0" w:color="auto"/>
        <w:bottom w:val="none" w:sz="0" w:space="0" w:color="auto"/>
        <w:right w:val="none" w:sz="0" w:space="0" w:color="auto"/>
      </w:divBdr>
    </w:div>
    <w:div w:id="1024794178">
      <w:bodyDiv w:val="1"/>
      <w:marLeft w:val="0"/>
      <w:marRight w:val="0"/>
      <w:marTop w:val="0"/>
      <w:marBottom w:val="0"/>
      <w:divBdr>
        <w:top w:val="none" w:sz="0" w:space="0" w:color="auto"/>
        <w:left w:val="none" w:sz="0" w:space="0" w:color="auto"/>
        <w:bottom w:val="none" w:sz="0" w:space="0" w:color="auto"/>
        <w:right w:val="none" w:sz="0" w:space="0" w:color="auto"/>
      </w:divBdr>
    </w:div>
    <w:div w:id="1026105194">
      <w:bodyDiv w:val="1"/>
      <w:marLeft w:val="0"/>
      <w:marRight w:val="0"/>
      <w:marTop w:val="0"/>
      <w:marBottom w:val="0"/>
      <w:divBdr>
        <w:top w:val="none" w:sz="0" w:space="0" w:color="auto"/>
        <w:left w:val="none" w:sz="0" w:space="0" w:color="auto"/>
        <w:bottom w:val="none" w:sz="0" w:space="0" w:color="auto"/>
        <w:right w:val="none" w:sz="0" w:space="0" w:color="auto"/>
      </w:divBdr>
    </w:div>
    <w:div w:id="1050693135">
      <w:bodyDiv w:val="1"/>
      <w:marLeft w:val="0"/>
      <w:marRight w:val="0"/>
      <w:marTop w:val="0"/>
      <w:marBottom w:val="0"/>
      <w:divBdr>
        <w:top w:val="none" w:sz="0" w:space="0" w:color="auto"/>
        <w:left w:val="none" w:sz="0" w:space="0" w:color="auto"/>
        <w:bottom w:val="none" w:sz="0" w:space="0" w:color="auto"/>
        <w:right w:val="none" w:sz="0" w:space="0" w:color="auto"/>
      </w:divBdr>
    </w:div>
    <w:div w:id="1051735761">
      <w:bodyDiv w:val="1"/>
      <w:marLeft w:val="0"/>
      <w:marRight w:val="0"/>
      <w:marTop w:val="0"/>
      <w:marBottom w:val="0"/>
      <w:divBdr>
        <w:top w:val="none" w:sz="0" w:space="0" w:color="auto"/>
        <w:left w:val="none" w:sz="0" w:space="0" w:color="auto"/>
        <w:bottom w:val="none" w:sz="0" w:space="0" w:color="auto"/>
        <w:right w:val="none" w:sz="0" w:space="0" w:color="auto"/>
      </w:divBdr>
    </w:div>
    <w:div w:id="1056272227">
      <w:bodyDiv w:val="1"/>
      <w:marLeft w:val="0"/>
      <w:marRight w:val="0"/>
      <w:marTop w:val="0"/>
      <w:marBottom w:val="0"/>
      <w:divBdr>
        <w:top w:val="none" w:sz="0" w:space="0" w:color="auto"/>
        <w:left w:val="none" w:sz="0" w:space="0" w:color="auto"/>
        <w:bottom w:val="none" w:sz="0" w:space="0" w:color="auto"/>
        <w:right w:val="none" w:sz="0" w:space="0" w:color="auto"/>
      </w:divBdr>
    </w:div>
    <w:div w:id="1062405314">
      <w:bodyDiv w:val="1"/>
      <w:marLeft w:val="0"/>
      <w:marRight w:val="0"/>
      <w:marTop w:val="0"/>
      <w:marBottom w:val="0"/>
      <w:divBdr>
        <w:top w:val="none" w:sz="0" w:space="0" w:color="auto"/>
        <w:left w:val="none" w:sz="0" w:space="0" w:color="auto"/>
        <w:bottom w:val="none" w:sz="0" w:space="0" w:color="auto"/>
        <w:right w:val="none" w:sz="0" w:space="0" w:color="auto"/>
      </w:divBdr>
    </w:div>
    <w:div w:id="1156454683">
      <w:bodyDiv w:val="1"/>
      <w:marLeft w:val="0"/>
      <w:marRight w:val="0"/>
      <w:marTop w:val="0"/>
      <w:marBottom w:val="0"/>
      <w:divBdr>
        <w:top w:val="none" w:sz="0" w:space="0" w:color="auto"/>
        <w:left w:val="none" w:sz="0" w:space="0" w:color="auto"/>
        <w:bottom w:val="none" w:sz="0" w:space="0" w:color="auto"/>
        <w:right w:val="none" w:sz="0" w:space="0" w:color="auto"/>
      </w:divBdr>
    </w:div>
    <w:div w:id="1165630679">
      <w:bodyDiv w:val="1"/>
      <w:marLeft w:val="0"/>
      <w:marRight w:val="0"/>
      <w:marTop w:val="0"/>
      <w:marBottom w:val="0"/>
      <w:divBdr>
        <w:top w:val="none" w:sz="0" w:space="0" w:color="auto"/>
        <w:left w:val="none" w:sz="0" w:space="0" w:color="auto"/>
        <w:bottom w:val="none" w:sz="0" w:space="0" w:color="auto"/>
        <w:right w:val="none" w:sz="0" w:space="0" w:color="auto"/>
      </w:divBdr>
    </w:div>
    <w:div w:id="1217740204">
      <w:bodyDiv w:val="1"/>
      <w:marLeft w:val="0"/>
      <w:marRight w:val="0"/>
      <w:marTop w:val="0"/>
      <w:marBottom w:val="0"/>
      <w:divBdr>
        <w:top w:val="none" w:sz="0" w:space="0" w:color="auto"/>
        <w:left w:val="none" w:sz="0" w:space="0" w:color="auto"/>
        <w:bottom w:val="none" w:sz="0" w:space="0" w:color="auto"/>
        <w:right w:val="none" w:sz="0" w:space="0" w:color="auto"/>
      </w:divBdr>
    </w:div>
    <w:div w:id="1262110150">
      <w:bodyDiv w:val="1"/>
      <w:marLeft w:val="0"/>
      <w:marRight w:val="0"/>
      <w:marTop w:val="0"/>
      <w:marBottom w:val="0"/>
      <w:divBdr>
        <w:top w:val="none" w:sz="0" w:space="0" w:color="auto"/>
        <w:left w:val="none" w:sz="0" w:space="0" w:color="auto"/>
        <w:bottom w:val="none" w:sz="0" w:space="0" w:color="auto"/>
        <w:right w:val="none" w:sz="0" w:space="0" w:color="auto"/>
      </w:divBdr>
    </w:div>
    <w:div w:id="1301493990">
      <w:bodyDiv w:val="1"/>
      <w:marLeft w:val="0"/>
      <w:marRight w:val="0"/>
      <w:marTop w:val="0"/>
      <w:marBottom w:val="0"/>
      <w:divBdr>
        <w:top w:val="none" w:sz="0" w:space="0" w:color="auto"/>
        <w:left w:val="none" w:sz="0" w:space="0" w:color="auto"/>
        <w:bottom w:val="none" w:sz="0" w:space="0" w:color="auto"/>
        <w:right w:val="none" w:sz="0" w:space="0" w:color="auto"/>
      </w:divBdr>
    </w:div>
    <w:div w:id="1326320053">
      <w:bodyDiv w:val="1"/>
      <w:marLeft w:val="0"/>
      <w:marRight w:val="0"/>
      <w:marTop w:val="0"/>
      <w:marBottom w:val="0"/>
      <w:divBdr>
        <w:top w:val="none" w:sz="0" w:space="0" w:color="auto"/>
        <w:left w:val="none" w:sz="0" w:space="0" w:color="auto"/>
        <w:bottom w:val="none" w:sz="0" w:space="0" w:color="auto"/>
        <w:right w:val="none" w:sz="0" w:space="0" w:color="auto"/>
      </w:divBdr>
    </w:div>
    <w:div w:id="1341933577">
      <w:bodyDiv w:val="1"/>
      <w:marLeft w:val="0"/>
      <w:marRight w:val="0"/>
      <w:marTop w:val="0"/>
      <w:marBottom w:val="0"/>
      <w:divBdr>
        <w:top w:val="none" w:sz="0" w:space="0" w:color="auto"/>
        <w:left w:val="none" w:sz="0" w:space="0" w:color="auto"/>
        <w:bottom w:val="none" w:sz="0" w:space="0" w:color="auto"/>
        <w:right w:val="none" w:sz="0" w:space="0" w:color="auto"/>
      </w:divBdr>
    </w:div>
    <w:div w:id="1356617328">
      <w:bodyDiv w:val="1"/>
      <w:marLeft w:val="0"/>
      <w:marRight w:val="0"/>
      <w:marTop w:val="0"/>
      <w:marBottom w:val="0"/>
      <w:divBdr>
        <w:top w:val="none" w:sz="0" w:space="0" w:color="auto"/>
        <w:left w:val="none" w:sz="0" w:space="0" w:color="auto"/>
        <w:bottom w:val="none" w:sz="0" w:space="0" w:color="auto"/>
        <w:right w:val="none" w:sz="0" w:space="0" w:color="auto"/>
      </w:divBdr>
    </w:div>
    <w:div w:id="1371539943">
      <w:bodyDiv w:val="1"/>
      <w:marLeft w:val="0"/>
      <w:marRight w:val="0"/>
      <w:marTop w:val="0"/>
      <w:marBottom w:val="0"/>
      <w:divBdr>
        <w:top w:val="none" w:sz="0" w:space="0" w:color="auto"/>
        <w:left w:val="none" w:sz="0" w:space="0" w:color="auto"/>
        <w:bottom w:val="none" w:sz="0" w:space="0" w:color="auto"/>
        <w:right w:val="none" w:sz="0" w:space="0" w:color="auto"/>
      </w:divBdr>
    </w:div>
    <w:div w:id="1386373220">
      <w:bodyDiv w:val="1"/>
      <w:marLeft w:val="0"/>
      <w:marRight w:val="0"/>
      <w:marTop w:val="0"/>
      <w:marBottom w:val="0"/>
      <w:divBdr>
        <w:top w:val="none" w:sz="0" w:space="0" w:color="auto"/>
        <w:left w:val="none" w:sz="0" w:space="0" w:color="auto"/>
        <w:bottom w:val="none" w:sz="0" w:space="0" w:color="auto"/>
        <w:right w:val="none" w:sz="0" w:space="0" w:color="auto"/>
      </w:divBdr>
    </w:div>
    <w:div w:id="1500463506">
      <w:bodyDiv w:val="1"/>
      <w:marLeft w:val="0"/>
      <w:marRight w:val="0"/>
      <w:marTop w:val="0"/>
      <w:marBottom w:val="0"/>
      <w:divBdr>
        <w:top w:val="none" w:sz="0" w:space="0" w:color="auto"/>
        <w:left w:val="none" w:sz="0" w:space="0" w:color="auto"/>
        <w:bottom w:val="none" w:sz="0" w:space="0" w:color="auto"/>
        <w:right w:val="none" w:sz="0" w:space="0" w:color="auto"/>
      </w:divBdr>
    </w:div>
    <w:div w:id="1501116643">
      <w:bodyDiv w:val="1"/>
      <w:marLeft w:val="0"/>
      <w:marRight w:val="0"/>
      <w:marTop w:val="0"/>
      <w:marBottom w:val="0"/>
      <w:divBdr>
        <w:top w:val="none" w:sz="0" w:space="0" w:color="auto"/>
        <w:left w:val="none" w:sz="0" w:space="0" w:color="auto"/>
        <w:bottom w:val="none" w:sz="0" w:space="0" w:color="auto"/>
        <w:right w:val="none" w:sz="0" w:space="0" w:color="auto"/>
      </w:divBdr>
    </w:div>
    <w:div w:id="1540975868">
      <w:bodyDiv w:val="1"/>
      <w:marLeft w:val="0"/>
      <w:marRight w:val="0"/>
      <w:marTop w:val="0"/>
      <w:marBottom w:val="0"/>
      <w:divBdr>
        <w:top w:val="none" w:sz="0" w:space="0" w:color="auto"/>
        <w:left w:val="none" w:sz="0" w:space="0" w:color="auto"/>
        <w:bottom w:val="none" w:sz="0" w:space="0" w:color="auto"/>
        <w:right w:val="none" w:sz="0" w:space="0" w:color="auto"/>
      </w:divBdr>
    </w:div>
    <w:div w:id="1545604609">
      <w:bodyDiv w:val="1"/>
      <w:marLeft w:val="0"/>
      <w:marRight w:val="0"/>
      <w:marTop w:val="0"/>
      <w:marBottom w:val="0"/>
      <w:divBdr>
        <w:top w:val="none" w:sz="0" w:space="0" w:color="auto"/>
        <w:left w:val="none" w:sz="0" w:space="0" w:color="auto"/>
        <w:bottom w:val="none" w:sz="0" w:space="0" w:color="auto"/>
        <w:right w:val="none" w:sz="0" w:space="0" w:color="auto"/>
      </w:divBdr>
    </w:div>
    <w:div w:id="1554198587">
      <w:bodyDiv w:val="1"/>
      <w:marLeft w:val="0"/>
      <w:marRight w:val="0"/>
      <w:marTop w:val="0"/>
      <w:marBottom w:val="0"/>
      <w:divBdr>
        <w:top w:val="none" w:sz="0" w:space="0" w:color="auto"/>
        <w:left w:val="none" w:sz="0" w:space="0" w:color="auto"/>
        <w:bottom w:val="none" w:sz="0" w:space="0" w:color="auto"/>
        <w:right w:val="none" w:sz="0" w:space="0" w:color="auto"/>
      </w:divBdr>
    </w:div>
    <w:div w:id="1575773953">
      <w:bodyDiv w:val="1"/>
      <w:marLeft w:val="0"/>
      <w:marRight w:val="0"/>
      <w:marTop w:val="0"/>
      <w:marBottom w:val="0"/>
      <w:divBdr>
        <w:top w:val="none" w:sz="0" w:space="0" w:color="auto"/>
        <w:left w:val="none" w:sz="0" w:space="0" w:color="auto"/>
        <w:bottom w:val="none" w:sz="0" w:space="0" w:color="auto"/>
        <w:right w:val="none" w:sz="0" w:space="0" w:color="auto"/>
      </w:divBdr>
    </w:div>
    <w:div w:id="1581404084">
      <w:bodyDiv w:val="1"/>
      <w:marLeft w:val="0"/>
      <w:marRight w:val="0"/>
      <w:marTop w:val="0"/>
      <w:marBottom w:val="0"/>
      <w:divBdr>
        <w:top w:val="none" w:sz="0" w:space="0" w:color="auto"/>
        <w:left w:val="none" w:sz="0" w:space="0" w:color="auto"/>
        <w:bottom w:val="none" w:sz="0" w:space="0" w:color="auto"/>
        <w:right w:val="none" w:sz="0" w:space="0" w:color="auto"/>
      </w:divBdr>
    </w:div>
    <w:div w:id="1584685996">
      <w:bodyDiv w:val="1"/>
      <w:marLeft w:val="0"/>
      <w:marRight w:val="0"/>
      <w:marTop w:val="0"/>
      <w:marBottom w:val="0"/>
      <w:divBdr>
        <w:top w:val="none" w:sz="0" w:space="0" w:color="auto"/>
        <w:left w:val="none" w:sz="0" w:space="0" w:color="auto"/>
        <w:bottom w:val="none" w:sz="0" w:space="0" w:color="auto"/>
        <w:right w:val="none" w:sz="0" w:space="0" w:color="auto"/>
      </w:divBdr>
    </w:div>
    <w:div w:id="1593122976">
      <w:bodyDiv w:val="1"/>
      <w:marLeft w:val="0"/>
      <w:marRight w:val="0"/>
      <w:marTop w:val="0"/>
      <w:marBottom w:val="0"/>
      <w:divBdr>
        <w:top w:val="none" w:sz="0" w:space="0" w:color="auto"/>
        <w:left w:val="none" w:sz="0" w:space="0" w:color="auto"/>
        <w:bottom w:val="none" w:sz="0" w:space="0" w:color="auto"/>
        <w:right w:val="none" w:sz="0" w:space="0" w:color="auto"/>
      </w:divBdr>
    </w:div>
    <w:div w:id="1622687838">
      <w:bodyDiv w:val="1"/>
      <w:marLeft w:val="0"/>
      <w:marRight w:val="0"/>
      <w:marTop w:val="0"/>
      <w:marBottom w:val="0"/>
      <w:divBdr>
        <w:top w:val="none" w:sz="0" w:space="0" w:color="auto"/>
        <w:left w:val="none" w:sz="0" w:space="0" w:color="auto"/>
        <w:bottom w:val="none" w:sz="0" w:space="0" w:color="auto"/>
        <w:right w:val="none" w:sz="0" w:space="0" w:color="auto"/>
      </w:divBdr>
    </w:div>
    <w:div w:id="1648246630">
      <w:bodyDiv w:val="1"/>
      <w:marLeft w:val="0"/>
      <w:marRight w:val="0"/>
      <w:marTop w:val="0"/>
      <w:marBottom w:val="0"/>
      <w:divBdr>
        <w:top w:val="none" w:sz="0" w:space="0" w:color="auto"/>
        <w:left w:val="none" w:sz="0" w:space="0" w:color="auto"/>
        <w:bottom w:val="none" w:sz="0" w:space="0" w:color="auto"/>
        <w:right w:val="none" w:sz="0" w:space="0" w:color="auto"/>
      </w:divBdr>
    </w:div>
    <w:div w:id="1690644793">
      <w:bodyDiv w:val="1"/>
      <w:marLeft w:val="0"/>
      <w:marRight w:val="0"/>
      <w:marTop w:val="0"/>
      <w:marBottom w:val="0"/>
      <w:divBdr>
        <w:top w:val="none" w:sz="0" w:space="0" w:color="auto"/>
        <w:left w:val="none" w:sz="0" w:space="0" w:color="auto"/>
        <w:bottom w:val="none" w:sz="0" w:space="0" w:color="auto"/>
        <w:right w:val="none" w:sz="0" w:space="0" w:color="auto"/>
      </w:divBdr>
    </w:div>
    <w:div w:id="1693264239">
      <w:bodyDiv w:val="1"/>
      <w:marLeft w:val="0"/>
      <w:marRight w:val="0"/>
      <w:marTop w:val="0"/>
      <w:marBottom w:val="0"/>
      <w:divBdr>
        <w:top w:val="none" w:sz="0" w:space="0" w:color="auto"/>
        <w:left w:val="none" w:sz="0" w:space="0" w:color="auto"/>
        <w:bottom w:val="none" w:sz="0" w:space="0" w:color="auto"/>
        <w:right w:val="none" w:sz="0" w:space="0" w:color="auto"/>
      </w:divBdr>
    </w:div>
    <w:div w:id="1700550574">
      <w:bodyDiv w:val="1"/>
      <w:marLeft w:val="0"/>
      <w:marRight w:val="0"/>
      <w:marTop w:val="0"/>
      <w:marBottom w:val="0"/>
      <w:divBdr>
        <w:top w:val="none" w:sz="0" w:space="0" w:color="auto"/>
        <w:left w:val="none" w:sz="0" w:space="0" w:color="auto"/>
        <w:bottom w:val="none" w:sz="0" w:space="0" w:color="auto"/>
        <w:right w:val="none" w:sz="0" w:space="0" w:color="auto"/>
      </w:divBdr>
    </w:div>
    <w:div w:id="1754626526">
      <w:bodyDiv w:val="1"/>
      <w:marLeft w:val="0"/>
      <w:marRight w:val="0"/>
      <w:marTop w:val="0"/>
      <w:marBottom w:val="0"/>
      <w:divBdr>
        <w:top w:val="none" w:sz="0" w:space="0" w:color="auto"/>
        <w:left w:val="none" w:sz="0" w:space="0" w:color="auto"/>
        <w:bottom w:val="none" w:sz="0" w:space="0" w:color="auto"/>
        <w:right w:val="none" w:sz="0" w:space="0" w:color="auto"/>
      </w:divBdr>
    </w:div>
    <w:div w:id="1764645360">
      <w:bodyDiv w:val="1"/>
      <w:marLeft w:val="0"/>
      <w:marRight w:val="0"/>
      <w:marTop w:val="0"/>
      <w:marBottom w:val="0"/>
      <w:divBdr>
        <w:top w:val="none" w:sz="0" w:space="0" w:color="auto"/>
        <w:left w:val="none" w:sz="0" w:space="0" w:color="auto"/>
        <w:bottom w:val="none" w:sz="0" w:space="0" w:color="auto"/>
        <w:right w:val="none" w:sz="0" w:space="0" w:color="auto"/>
      </w:divBdr>
    </w:div>
    <w:div w:id="1807624423">
      <w:bodyDiv w:val="1"/>
      <w:marLeft w:val="0"/>
      <w:marRight w:val="0"/>
      <w:marTop w:val="0"/>
      <w:marBottom w:val="0"/>
      <w:divBdr>
        <w:top w:val="none" w:sz="0" w:space="0" w:color="auto"/>
        <w:left w:val="none" w:sz="0" w:space="0" w:color="auto"/>
        <w:bottom w:val="none" w:sz="0" w:space="0" w:color="auto"/>
        <w:right w:val="none" w:sz="0" w:space="0" w:color="auto"/>
      </w:divBdr>
    </w:div>
    <w:div w:id="1835489746">
      <w:bodyDiv w:val="1"/>
      <w:marLeft w:val="0"/>
      <w:marRight w:val="0"/>
      <w:marTop w:val="0"/>
      <w:marBottom w:val="0"/>
      <w:divBdr>
        <w:top w:val="none" w:sz="0" w:space="0" w:color="auto"/>
        <w:left w:val="none" w:sz="0" w:space="0" w:color="auto"/>
        <w:bottom w:val="none" w:sz="0" w:space="0" w:color="auto"/>
        <w:right w:val="none" w:sz="0" w:space="0" w:color="auto"/>
      </w:divBdr>
    </w:div>
    <w:div w:id="1843735367">
      <w:bodyDiv w:val="1"/>
      <w:marLeft w:val="0"/>
      <w:marRight w:val="0"/>
      <w:marTop w:val="0"/>
      <w:marBottom w:val="0"/>
      <w:divBdr>
        <w:top w:val="none" w:sz="0" w:space="0" w:color="auto"/>
        <w:left w:val="none" w:sz="0" w:space="0" w:color="auto"/>
        <w:bottom w:val="none" w:sz="0" w:space="0" w:color="auto"/>
        <w:right w:val="none" w:sz="0" w:space="0" w:color="auto"/>
      </w:divBdr>
    </w:div>
    <w:div w:id="1883250847">
      <w:bodyDiv w:val="1"/>
      <w:marLeft w:val="0"/>
      <w:marRight w:val="0"/>
      <w:marTop w:val="0"/>
      <w:marBottom w:val="0"/>
      <w:divBdr>
        <w:top w:val="none" w:sz="0" w:space="0" w:color="auto"/>
        <w:left w:val="none" w:sz="0" w:space="0" w:color="auto"/>
        <w:bottom w:val="none" w:sz="0" w:space="0" w:color="auto"/>
        <w:right w:val="none" w:sz="0" w:space="0" w:color="auto"/>
      </w:divBdr>
    </w:div>
    <w:div w:id="1998802905">
      <w:bodyDiv w:val="1"/>
      <w:marLeft w:val="0"/>
      <w:marRight w:val="0"/>
      <w:marTop w:val="0"/>
      <w:marBottom w:val="0"/>
      <w:divBdr>
        <w:top w:val="none" w:sz="0" w:space="0" w:color="auto"/>
        <w:left w:val="none" w:sz="0" w:space="0" w:color="auto"/>
        <w:bottom w:val="none" w:sz="0" w:space="0" w:color="auto"/>
        <w:right w:val="none" w:sz="0" w:space="0" w:color="auto"/>
      </w:divBdr>
    </w:div>
    <w:div w:id="2000569595">
      <w:bodyDiv w:val="1"/>
      <w:marLeft w:val="0"/>
      <w:marRight w:val="0"/>
      <w:marTop w:val="0"/>
      <w:marBottom w:val="0"/>
      <w:divBdr>
        <w:top w:val="none" w:sz="0" w:space="0" w:color="auto"/>
        <w:left w:val="none" w:sz="0" w:space="0" w:color="auto"/>
        <w:bottom w:val="none" w:sz="0" w:space="0" w:color="auto"/>
        <w:right w:val="none" w:sz="0" w:space="0" w:color="auto"/>
      </w:divBdr>
    </w:div>
    <w:div w:id="2014719686">
      <w:bodyDiv w:val="1"/>
      <w:marLeft w:val="0"/>
      <w:marRight w:val="0"/>
      <w:marTop w:val="0"/>
      <w:marBottom w:val="0"/>
      <w:divBdr>
        <w:top w:val="none" w:sz="0" w:space="0" w:color="auto"/>
        <w:left w:val="none" w:sz="0" w:space="0" w:color="auto"/>
        <w:bottom w:val="none" w:sz="0" w:space="0" w:color="auto"/>
        <w:right w:val="none" w:sz="0" w:space="0" w:color="auto"/>
      </w:divBdr>
    </w:div>
    <w:div w:id="2042631790">
      <w:bodyDiv w:val="1"/>
      <w:marLeft w:val="0"/>
      <w:marRight w:val="0"/>
      <w:marTop w:val="0"/>
      <w:marBottom w:val="0"/>
      <w:divBdr>
        <w:top w:val="none" w:sz="0" w:space="0" w:color="auto"/>
        <w:left w:val="none" w:sz="0" w:space="0" w:color="auto"/>
        <w:bottom w:val="none" w:sz="0" w:space="0" w:color="auto"/>
        <w:right w:val="none" w:sz="0" w:space="0" w:color="auto"/>
      </w:divBdr>
    </w:div>
    <w:div w:id="2063093961">
      <w:bodyDiv w:val="1"/>
      <w:marLeft w:val="0"/>
      <w:marRight w:val="0"/>
      <w:marTop w:val="0"/>
      <w:marBottom w:val="0"/>
      <w:divBdr>
        <w:top w:val="none" w:sz="0" w:space="0" w:color="auto"/>
        <w:left w:val="none" w:sz="0" w:space="0" w:color="auto"/>
        <w:bottom w:val="none" w:sz="0" w:space="0" w:color="auto"/>
        <w:right w:val="none" w:sz="0" w:space="0" w:color="auto"/>
      </w:divBdr>
    </w:div>
    <w:div w:id="2064592527">
      <w:bodyDiv w:val="1"/>
      <w:marLeft w:val="0"/>
      <w:marRight w:val="0"/>
      <w:marTop w:val="0"/>
      <w:marBottom w:val="0"/>
      <w:divBdr>
        <w:top w:val="none" w:sz="0" w:space="0" w:color="auto"/>
        <w:left w:val="none" w:sz="0" w:space="0" w:color="auto"/>
        <w:bottom w:val="none" w:sz="0" w:space="0" w:color="auto"/>
        <w:right w:val="none" w:sz="0" w:space="0" w:color="auto"/>
      </w:divBdr>
    </w:div>
    <w:div w:id="2094817711">
      <w:bodyDiv w:val="1"/>
      <w:marLeft w:val="0"/>
      <w:marRight w:val="0"/>
      <w:marTop w:val="0"/>
      <w:marBottom w:val="0"/>
      <w:divBdr>
        <w:top w:val="none" w:sz="0" w:space="0" w:color="auto"/>
        <w:left w:val="none" w:sz="0" w:space="0" w:color="auto"/>
        <w:bottom w:val="none" w:sz="0" w:space="0" w:color="auto"/>
        <w:right w:val="none" w:sz="0" w:space="0" w:color="auto"/>
      </w:divBdr>
    </w:div>
    <w:div w:id="212187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2">
          <a:schemeClr val="accent6"/>
        </a:lnRef>
        <a:fillRef idx="1">
          <a:schemeClr val="lt1"/>
        </a:fillRef>
        <a:effectRef idx="0">
          <a:schemeClr val="accent6"/>
        </a:effectRef>
        <a:fontRef idx="minor">
          <a:schemeClr val="dk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A53DE4C-9E5A-4E08-A88E-60D96EB05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633</Words>
  <Characters>3609</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2026-03-30T00:11:00Z</dcterms:created>
  <dcterms:modified xsi:type="dcterms:W3CDTF">2026-04-14T03:20:00Z</dcterms:modified>
</cp:coreProperties>
</file>