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A445" w14:textId="7ACDC91D" w:rsidR="00602DD3" w:rsidRPr="009C1EC0" w:rsidRDefault="00152DD0" w:rsidP="0033178B">
      <w:pPr>
        <w:jc w:val="center"/>
        <w:rPr>
          <w:rFonts w:asciiTheme="minorEastAsia" w:hAnsiTheme="minorEastAsia"/>
          <w:sz w:val="24"/>
          <w:szCs w:val="24"/>
        </w:rPr>
      </w:pPr>
      <w:r w:rsidRPr="009C1EC0">
        <w:rPr>
          <w:rFonts w:asciiTheme="minorEastAsia" w:hAnsiTheme="minorEastAsia" w:hint="eastAsia"/>
          <w:sz w:val="24"/>
          <w:szCs w:val="24"/>
        </w:rPr>
        <w:t>令和</w:t>
      </w:r>
      <w:r w:rsidR="00930711">
        <w:rPr>
          <w:rFonts w:asciiTheme="minorEastAsia" w:hAnsiTheme="minorEastAsia" w:hint="eastAsia"/>
          <w:sz w:val="24"/>
          <w:szCs w:val="24"/>
        </w:rPr>
        <w:t>７</w:t>
      </w:r>
      <w:r w:rsidR="00602DD3" w:rsidRPr="009C1EC0">
        <w:rPr>
          <w:rFonts w:asciiTheme="minorEastAsia" w:hAnsiTheme="minorEastAsia" w:hint="eastAsia"/>
          <w:sz w:val="24"/>
          <w:szCs w:val="24"/>
        </w:rPr>
        <w:t>年度</w:t>
      </w:r>
      <w:r w:rsidR="000E0208" w:rsidRPr="009C1EC0">
        <w:rPr>
          <w:rFonts w:asciiTheme="minorEastAsia" w:hAnsiTheme="minorEastAsia" w:hint="eastAsia"/>
          <w:sz w:val="24"/>
          <w:szCs w:val="24"/>
        </w:rPr>
        <w:t xml:space="preserve">　</w:t>
      </w:r>
      <w:r w:rsidR="00602DD3" w:rsidRPr="009C1EC0">
        <w:rPr>
          <w:rFonts w:asciiTheme="minorEastAsia" w:hAnsiTheme="minorEastAsia" w:hint="eastAsia"/>
          <w:sz w:val="24"/>
          <w:szCs w:val="24"/>
        </w:rPr>
        <w:t>第</w:t>
      </w:r>
      <w:r w:rsidR="00723AA7">
        <w:rPr>
          <w:rFonts w:asciiTheme="minorEastAsia" w:hAnsiTheme="minorEastAsia" w:hint="eastAsia"/>
          <w:sz w:val="24"/>
          <w:szCs w:val="24"/>
        </w:rPr>
        <w:t>２</w:t>
      </w:r>
      <w:r w:rsidR="00602DD3" w:rsidRPr="009C1EC0">
        <w:rPr>
          <w:rFonts w:asciiTheme="minorEastAsia" w:hAnsiTheme="minorEastAsia" w:hint="eastAsia"/>
          <w:sz w:val="24"/>
          <w:szCs w:val="24"/>
        </w:rPr>
        <w:t>回　大阪府障がい者自立支援協議会</w:t>
      </w:r>
      <w:r w:rsidR="000E0208" w:rsidRPr="009C1EC0">
        <w:rPr>
          <w:rFonts w:asciiTheme="minorEastAsia" w:hAnsiTheme="minorEastAsia" w:hint="eastAsia"/>
          <w:sz w:val="24"/>
          <w:szCs w:val="24"/>
        </w:rPr>
        <w:t xml:space="preserve">　</w:t>
      </w:r>
      <w:r w:rsidR="00602DD3" w:rsidRPr="009C1EC0">
        <w:rPr>
          <w:rFonts w:asciiTheme="minorEastAsia" w:hAnsiTheme="minorEastAsia" w:hint="eastAsia"/>
          <w:sz w:val="24"/>
          <w:szCs w:val="24"/>
        </w:rPr>
        <w:t>就労支援部会</w:t>
      </w:r>
    </w:p>
    <w:p w14:paraId="59999ED7" w14:textId="77777777" w:rsidR="00D72A3C" w:rsidRPr="00930711" w:rsidRDefault="00D72A3C" w:rsidP="0033178B">
      <w:pPr>
        <w:rPr>
          <w:rFonts w:asciiTheme="minorEastAsia" w:hAnsiTheme="minorEastAsia"/>
          <w:sz w:val="24"/>
          <w:szCs w:val="24"/>
        </w:rPr>
      </w:pPr>
    </w:p>
    <w:p w14:paraId="756F8BA6" w14:textId="77777777" w:rsidR="00B108DE" w:rsidRPr="009C1EC0" w:rsidRDefault="00B108DE" w:rsidP="0033178B">
      <w:pPr>
        <w:jc w:val="center"/>
        <w:rPr>
          <w:rFonts w:asciiTheme="minorEastAsia" w:hAnsiTheme="minorEastAsia"/>
          <w:sz w:val="24"/>
          <w:szCs w:val="24"/>
        </w:rPr>
      </w:pPr>
      <w:r w:rsidRPr="009C1EC0">
        <w:rPr>
          <w:rFonts w:asciiTheme="minorEastAsia" w:hAnsiTheme="minorEastAsia" w:hint="eastAsia"/>
          <w:sz w:val="24"/>
          <w:szCs w:val="24"/>
        </w:rPr>
        <w:t>次　　第</w:t>
      </w:r>
    </w:p>
    <w:p w14:paraId="534D4E93" w14:textId="067EF120" w:rsidR="00602DD3" w:rsidRPr="000E0208" w:rsidRDefault="00602DD3" w:rsidP="0033178B">
      <w:pPr>
        <w:rPr>
          <w:rFonts w:asciiTheme="minorEastAsia" w:hAnsiTheme="minorEastAsia"/>
          <w:szCs w:val="21"/>
        </w:rPr>
      </w:pPr>
    </w:p>
    <w:p w14:paraId="4EF4FA1E" w14:textId="77777777" w:rsidR="00F33EAF" w:rsidRPr="000E0208" w:rsidRDefault="00F33EAF" w:rsidP="0033178B">
      <w:pPr>
        <w:rPr>
          <w:rFonts w:asciiTheme="minorEastAsia" w:hAnsiTheme="minorEastAsia"/>
          <w:szCs w:val="21"/>
        </w:rPr>
      </w:pPr>
    </w:p>
    <w:p w14:paraId="57CC2D33" w14:textId="38254514" w:rsidR="00602DD3" w:rsidRPr="000E0208" w:rsidRDefault="00602DD3" w:rsidP="0033178B">
      <w:pPr>
        <w:ind w:leftChars="1790" w:left="3759" w:rightChars="54" w:right="113"/>
        <w:rPr>
          <w:rFonts w:asciiTheme="minorEastAsia" w:hAnsiTheme="minorEastAsia"/>
          <w:szCs w:val="21"/>
        </w:rPr>
      </w:pPr>
      <w:r w:rsidRPr="000E0208">
        <w:rPr>
          <w:rFonts w:asciiTheme="minorEastAsia" w:hAnsiTheme="minorEastAsia" w:hint="eastAsia"/>
          <w:szCs w:val="21"/>
        </w:rPr>
        <w:t xml:space="preserve">と　き　</w:t>
      </w:r>
      <w:r w:rsidR="008C46B9" w:rsidRPr="000E0208">
        <w:rPr>
          <w:rFonts w:asciiTheme="minorEastAsia" w:hAnsiTheme="minorEastAsia" w:hint="eastAsia"/>
          <w:szCs w:val="21"/>
        </w:rPr>
        <w:t>令和</w:t>
      </w:r>
      <w:r w:rsidR="00723AA7">
        <w:rPr>
          <w:rFonts w:asciiTheme="minorEastAsia" w:hAnsiTheme="minorEastAsia" w:hint="eastAsia"/>
          <w:szCs w:val="21"/>
        </w:rPr>
        <w:t>８</w:t>
      </w:r>
      <w:r w:rsidRPr="000E0208">
        <w:rPr>
          <w:rFonts w:asciiTheme="minorEastAsia" w:hAnsiTheme="minorEastAsia" w:hint="eastAsia"/>
          <w:szCs w:val="21"/>
        </w:rPr>
        <w:t>年</w:t>
      </w:r>
      <w:r w:rsidR="00723AA7">
        <w:rPr>
          <w:rFonts w:asciiTheme="minorEastAsia" w:hAnsiTheme="minorEastAsia" w:hint="eastAsia"/>
          <w:szCs w:val="21"/>
        </w:rPr>
        <w:t>３</w:t>
      </w:r>
      <w:r w:rsidR="00414C44" w:rsidRPr="000E0208">
        <w:rPr>
          <w:rFonts w:asciiTheme="minorEastAsia" w:hAnsiTheme="minorEastAsia" w:hint="eastAsia"/>
          <w:szCs w:val="21"/>
        </w:rPr>
        <w:t>月</w:t>
      </w:r>
      <w:r w:rsidR="00F06FF6" w:rsidRPr="000E0208">
        <w:rPr>
          <w:rFonts w:asciiTheme="minorEastAsia" w:hAnsiTheme="minorEastAsia" w:hint="eastAsia"/>
          <w:szCs w:val="21"/>
        </w:rPr>
        <w:t>２</w:t>
      </w:r>
      <w:r w:rsidR="00723AA7">
        <w:rPr>
          <w:rFonts w:asciiTheme="minorEastAsia" w:hAnsiTheme="minorEastAsia" w:hint="eastAsia"/>
          <w:szCs w:val="21"/>
        </w:rPr>
        <w:t>７</w:t>
      </w:r>
      <w:r w:rsidR="00C22C8D" w:rsidRPr="000E0208">
        <w:rPr>
          <w:rFonts w:asciiTheme="minorEastAsia" w:hAnsiTheme="minorEastAsia" w:hint="eastAsia"/>
          <w:szCs w:val="21"/>
        </w:rPr>
        <w:t>日（</w:t>
      </w:r>
      <w:r w:rsidR="00723AA7">
        <w:rPr>
          <w:rFonts w:asciiTheme="minorEastAsia" w:hAnsiTheme="minorEastAsia" w:hint="eastAsia"/>
          <w:szCs w:val="21"/>
        </w:rPr>
        <w:t>金</w:t>
      </w:r>
      <w:r w:rsidR="00C22C8D" w:rsidRPr="000E0208">
        <w:rPr>
          <w:rFonts w:asciiTheme="minorEastAsia" w:hAnsiTheme="minorEastAsia" w:hint="eastAsia"/>
          <w:szCs w:val="21"/>
        </w:rPr>
        <w:t>）</w:t>
      </w:r>
      <w:r w:rsidR="00723AA7">
        <w:rPr>
          <w:rFonts w:asciiTheme="minorEastAsia" w:hAnsiTheme="minorEastAsia" w:hint="eastAsia"/>
          <w:szCs w:val="21"/>
        </w:rPr>
        <w:t>午前１０</w:t>
      </w:r>
      <w:r w:rsidR="00414C44" w:rsidRPr="000E0208">
        <w:rPr>
          <w:rFonts w:asciiTheme="minorEastAsia" w:hAnsiTheme="minorEastAsia" w:hint="eastAsia"/>
          <w:szCs w:val="21"/>
        </w:rPr>
        <w:t>時～</w:t>
      </w:r>
    </w:p>
    <w:p w14:paraId="36F2109A" w14:textId="1C74A7CB" w:rsidR="00F06FF6" w:rsidRPr="000E0208" w:rsidRDefault="00602DD3" w:rsidP="0033178B">
      <w:pPr>
        <w:ind w:leftChars="1790" w:left="3759" w:rightChars="54" w:right="113"/>
        <w:rPr>
          <w:rFonts w:asciiTheme="minorEastAsia" w:hAnsiTheme="minorEastAsia"/>
          <w:szCs w:val="21"/>
        </w:rPr>
      </w:pPr>
      <w:r w:rsidRPr="000E0208">
        <w:rPr>
          <w:rFonts w:asciiTheme="minorEastAsia" w:hAnsiTheme="minorEastAsia" w:hint="eastAsia"/>
          <w:szCs w:val="21"/>
        </w:rPr>
        <w:t xml:space="preserve">ところ　</w:t>
      </w:r>
      <w:r w:rsidR="00723AA7">
        <w:rPr>
          <w:rFonts w:asciiTheme="minorEastAsia" w:hAnsiTheme="minorEastAsia" w:hint="eastAsia"/>
          <w:szCs w:val="21"/>
        </w:rPr>
        <w:t>エルおおさか</w:t>
      </w:r>
      <w:r w:rsidR="00544B75">
        <w:rPr>
          <w:rFonts w:asciiTheme="minorEastAsia" w:hAnsiTheme="minorEastAsia" w:hint="eastAsia"/>
          <w:szCs w:val="21"/>
        </w:rPr>
        <w:t xml:space="preserve">　</w:t>
      </w:r>
      <w:r w:rsidR="00723AA7">
        <w:rPr>
          <w:rFonts w:asciiTheme="minorEastAsia" w:hAnsiTheme="minorEastAsia" w:hint="eastAsia"/>
          <w:szCs w:val="21"/>
        </w:rPr>
        <w:t>７</w:t>
      </w:r>
      <w:r w:rsidR="00544B75">
        <w:rPr>
          <w:rFonts w:asciiTheme="minorEastAsia" w:hAnsiTheme="minorEastAsia" w:hint="eastAsia"/>
          <w:szCs w:val="21"/>
        </w:rPr>
        <w:t>階</w:t>
      </w:r>
      <w:r w:rsidR="00EB402B">
        <w:rPr>
          <w:rFonts w:asciiTheme="minorEastAsia" w:hAnsiTheme="minorEastAsia" w:hint="eastAsia"/>
          <w:szCs w:val="21"/>
        </w:rPr>
        <w:t xml:space="preserve">　</w:t>
      </w:r>
      <w:r w:rsidR="00723AA7">
        <w:rPr>
          <w:rFonts w:asciiTheme="minorEastAsia" w:hAnsiTheme="minorEastAsia" w:hint="eastAsia"/>
          <w:szCs w:val="21"/>
        </w:rPr>
        <w:t>７０９号室</w:t>
      </w:r>
    </w:p>
    <w:p w14:paraId="3E5B4535" w14:textId="33E4B185" w:rsidR="00602DD3" w:rsidRDefault="00602DD3" w:rsidP="0033178B">
      <w:pPr>
        <w:ind w:right="113"/>
        <w:rPr>
          <w:rFonts w:asciiTheme="minorEastAsia" w:hAnsiTheme="minorEastAsia"/>
          <w:szCs w:val="21"/>
        </w:rPr>
      </w:pPr>
    </w:p>
    <w:p w14:paraId="677AFF59" w14:textId="77777777" w:rsidR="0033178B" w:rsidRPr="000E0208" w:rsidRDefault="0033178B" w:rsidP="0033178B">
      <w:pPr>
        <w:ind w:right="113"/>
        <w:rPr>
          <w:rFonts w:asciiTheme="minorEastAsia" w:hAnsiTheme="minorEastAsia"/>
          <w:szCs w:val="21"/>
        </w:rPr>
      </w:pPr>
    </w:p>
    <w:p w14:paraId="339A3280" w14:textId="089A5B56" w:rsidR="00F33EAF" w:rsidRPr="000E0208" w:rsidRDefault="008C0B39" w:rsidP="0033178B">
      <w:pPr>
        <w:rPr>
          <w:rFonts w:asciiTheme="minorEastAsia" w:hAnsiTheme="minorEastAsia"/>
          <w:b/>
          <w:bCs/>
          <w:sz w:val="22"/>
        </w:rPr>
      </w:pPr>
      <w:r w:rsidRPr="000E0208">
        <w:rPr>
          <w:rFonts w:asciiTheme="minorEastAsia" w:hAnsiTheme="minorEastAsia" w:hint="eastAsia"/>
          <w:b/>
          <w:bCs/>
          <w:sz w:val="22"/>
        </w:rPr>
        <w:t>議</w:t>
      </w:r>
      <w:r w:rsidR="00F06FF6" w:rsidRPr="000E0208">
        <w:rPr>
          <w:rFonts w:asciiTheme="minorEastAsia" w:hAnsiTheme="minorEastAsia" w:hint="eastAsia"/>
          <w:b/>
          <w:bCs/>
          <w:sz w:val="22"/>
        </w:rPr>
        <w:t xml:space="preserve">　題</w:t>
      </w:r>
    </w:p>
    <w:p w14:paraId="5205A8FC" w14:textId="2564C1B5" w:rsidR="00F06FF6" w:rsidRPr="000E0208" w:rsidRDefault="00F06FF6" w:rsidP="0033178B">
      <w:pPr>
        <w:rPr>
          <w:rFonts w:asciiTheme="minorEastAsia" w:hAnsiTheme="minorEastAsia"/>
          <w:szCs w:val="21"/>
        </w:rPr>
      </w:pPr>
      <w:r w:rsidRPr="000E0208">
        <w:rPr>
          <w:rFonts w:asciiTheme="minorEastAsia" w:hAnsiTheme="minorEastAsia" w:hint="eastAsia"/>
          <w:szCs w:val="21"/>
        </w:rPr>
        <w:t>（１）</w:t>
      </w:r>
      <w:r w:rsidR="00087757" w:rsidRPr="00087757">
        <w:rPr>
          <w:rFonts w:asciiTheme="minorEastAsia" w:hAnsiTheme="minorEastAsia" w:hint="eastAsia"/>
          <w:szCs w:val="21"/>
        </w:rPr>
        <w:t>次年度以降の取組みについて（福祉部、商工労働部、教育庁）</w:t>
      </w:r>
    </w:p>
    <w:p w14:paraId="3E30BC64" w14:textId="15875BBA" w:rsidR="00F06FF6" w:rsidRPr="000E0208" w:rsidRDefault="00F06FF6" w:rsidP="0033178B">
      <w:pPr>
        <w:rPr>
          <w:rFonts w:asciiTheme="minorEastAsia" w:hAnsiTheme="minorEastAsia"/>
          <w:szCs w:val="21"/>
        </w:rPr>
      </w:pPr>
      <w:r w:rsidRPr="000E0208">
        <w:rPr>
          <w:rFonts w:asciiTheme="minorEastAsia" w:hAnsiTheme="minorEastAsia" w:hint="eastAsia"/>
          <w:szCs w:val="21"/>
        </w:rPr>
        <w:t>（２）</w:t>
      </w:r>
      <w:r w:rsidR="006E2F76" w:rsidRPr="0008546E">
        <w:rPr>
          <w:rFonts w:asciiTheme="minorEastAsia" w:hAnsiTheme="minorEastAsia" w:hint="eastAsia"/>
          <w:szCs w:val="21"/>
        </w:rPr>
        <w:t>第６次大阪府障がい者</w:t>
      </w:r>
      <w:r w:rsidR="00087757">
        <w:rPr>
          <w:rFonts w:asciiTheme="minorEastAsia" w:hAnsiTheme="minorEastAsia" w:hint="eastAsia"/>
          <w:szCs w:val="21"/>
        </w:rPr>
        <w:t>計画</w:t>
      </w:r>
      <w:r w:rsidR="006E2F76">
        <w:rPr>
          <w:rFonts w:asciiTheme="minorEastAsia" w:hAnsiTheme="minorEastAsia" w:hint="eastAsia"/>
          <w:szCs w:val="21"/>
        </w:rPr>
        <w:t>の</w:t>
      </w:r>
      <w:r w:rsidR="00087757">
        <w:rPr>
          <w:rFonts w:asciiTheme="minorEastAsia" w:hAnsiTheme="minorEastAsia" w:hint="eastAsia"/>
          <w:szCs w:val="21"/>
        </w:rPr>
        <w:t>策定について</w:t>
      </w:r>
    </w:p>
    <w:p w14:paraId="6EB810EE" w14:textId="7916451F" w:rsidR="00F06FF6" w:rsidRDefault="00F06FF6" w:rsidP="0033178B">
      <w:pPr>
        <w:rPr>
          <w:rFonts w:asciiTheme="minorEastAsia" w:hAnsiTheme="minorEastAsia"/>
          <w:szCs w:val="21"/>
        </w:rPr>
      </w:pPr>
      <w:r w:rsidRPr="000E0208">
        <w:rPr>
          <w:rFonts w:asciiTheme="minorEastAsia" w:hAnsiTheme="minorEastAsia" w:hint="eastAsia"/>
          <w:szCs w:val="21"/>
        </w:rPr>
        <w:t>（３）</w:t>
      </w:r>
      <w:r w:rsidR="00087757">
        <w:rPr>
          <w:rFonts w:asciiTheme="minorEastAsia" w:hAnsiTheme="minorEastAsia" w:hint="eastAsia"/>
          <w:szCs w:val="21"/>
        </w:rPr>
        <w:t>在宅</w:t>
      </w:r>
      <w:r w:rsidR="000C69A8">
        <w:rPr>
          <w:rFonts w:asciiTheme="minorEastAsia" w:hAnsiTheme="minorEastAsia" w:hint="eastAsia"/>
          <w:szCs w:val="21"/>
        </w:rPr>
        <w:t>支援</w:t>
      </w:r>
      <w:r w:rsidR="00087757">
        <w:rPr>
          <w:rFonts w:asciiTheme="minorEastAsia" w:hAnsiTheme="minorEastAsia" w:hint="eastAsia"/>
          <w:szCs w:val="21"/>
        </w:rPr>
        <w:t>実態調査</w:t>
      </w:r>
      <w:r w:rsidR="000C69A8">
        <w:rPr>
          <w:rFonts w:asciiTheme="minorEastAsia" w:hAnsiTheme="minorEastAsia" w:hint="eastAsia"/>
          <w:szCs w:val="21"/>
        </w:rPr>
        <w:t>にかかる</w:t>
      </w:r>
      <w:r w:rsidR="00087757">
        <w:rPr>
          <w:rFonts w:asciiTheme="minorEastAsia" w:hAnsiTheme="minorEastAsia" w:hint="eastAsia"/>
          <w:szCs w:val="21"/>
        </w:rPr>
        <w:t>報告</w:t>
      </w:r>
      <w:r w:rsidR="000C69A8">
        <w:rPr>
          <w:rFonts w:asciiTheme="minorEastAsia" w:hAnsiTheme="minorEastAsia" w:hint="eastAsia"/>
          <w:szCs w:val="21"/>
        </w:rPr>
        <w:t>について</w:t>
      </w:r>
    </w:p>
    <w:p w14:paraId="6A6E36FC" w14:textId="31421FD1" w:rsidR="000C69A8" w:rsidRPr="000E0208" w:rsidRDefault="000C69A8" w:rsidP="003317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</w:t>
      </w:r>
      <w:r w:rsidR="007E636F">
        <w:rPr>
          <w:rFonts w:asciiTheme="minorEastAsia" w:hAnsiTheme="minorEastAsia" w:hint="eastAsia"/>
          <w:szCs w:val="21"/>
        </w:rPr>
        <w:t>大阪府障がい者</w:t>
      </w:r>
      <w:r>
        <w:rPr>
          <w:rFonts w:asciiTheme="minorEastAsia" w:hAnsiTheme="minorEastAsia" w:hint="eastAsia"/>
          <w:szCs w:val="21"/>
        </w:rPr>
        <w:t>サポートカンパニー制度の見直しについて</w:t>
      </w:r>
    </w:p>
    <w:p w14:paraId="564FBEBE" w14:textId="73097F9B" w:rsidR="00087757" w:rsidRDefault="00F06FF6" w:rsidP="0033178B">
      <w:pPr>
        <w:rPr>
          <w:rFonts w:asciiTheme="minorEastAsia" w:hAnsiTheme="minorEastAsia"/>
          <w:szCs w:val="21"/>
        </w:rPr>
      </w:pPr>
      <w:r w:rsidRPr="000E0208">
        <w:rPr>
          <w:rFonts w:asciiTheme="minorEastAsia" w:hAnsiTheme="minorEastAsia" w:hint="eastAsia"/>
          <w:szCs w:val="21"/>
        </w:rPr>
        <w:t>（</w:t>
      </w:r>
      <w:r w:rsidR="000C69A8">
        <w:rPr>
          <w:rFonts w:asciiTheme="minorEastAsia" w:hAnsiTheme="minorEastAsia" w:hint="eastAsia"/>
          <w:szCs w:val="21"/>
        </w:rPr>
        <w:t>５</w:t>
      </w:r>
      <w:r w:rsidRPr="000E0208">
        <w:rPr>
          <w:rFonts w:asciiTheme="minorEastAsia" w:hAnsiTheme="minorEastAsia" w:hint="eastAsia"/>
          <w:szCs w:val="21"/>
        </w:rPr>
        <w:t>）</w:t>
      </w:r>
      <w:r w:rsidR="00087757" w:rsidRPr="00087757">
        <w:rPr>
          <w:rFonts w:asciiTheme="minorEastAsia" w:hAnsiTheme="minorEastAsia" w:hint="eastAsia"/>
          <w:szCs w:val="21"/>
        </w:rPr>
        <w:t>工賃向上計画の推進に関する専門委員会の開催状況について</w:t>
      </w:r>
    </w:p>
    <w:p w14:paraId="49B71AB2" w14:textId="6E1A5C8A" w:rsidR="00F979E8" w:rsidRPr="000E0208" w:rsidRDefault="00087757" w:rsidP="0033178B">
      <w:pPr>
        <w:rPr>
          <w:rFonts w:asciiTheme="minorEastAsia" w:hAnsiTheme="minorEastAsia"/>
          <w:szCs w:val="21"/>
        </w:rPr>
      </w:pPr>
      <w:r w:rsidRPr="000E0208">
        <w:rPr>
          <w:rFonts w:asciiTheme="minorEastAsia" w:hAnsiTheme="minorEastAsia" w:hint="eastAsia"/>
          <w:szCs w:val="21"/>
        </w:rPr>
        <w:t>（</w:t>
      </w:r>
      <w:r w:rsidR="000C69A8">
        <w:rPr>
          <w:rFonts w:asciiTheme="minorEastAsia" w:hAnsiTheme="minorEastAsia" w:hint="eastAsia"/>
          <w:szCs w:val="21"/>
        </w:rPr>
        <w:t>６</w:t>
      </w:r>
      <w:r w:rsidRPr="000E0208">
        <w:rPr>
          <w:rFonts w:asciiTheme="minorEastAsia" w:hAnsiTheme="minorEastAsia" w:hint="eastAsia"/>
          <w:szCs w:val="21"/>
        </w:rPr>
        <w:t>）</w:t>
      </w:r>
      <w:r w:rsidR="00F06FF6" w:rsidRPr="000E0208">
        <w:rPr>
          <w:rFonts w:asciiTheme="minorEastAsia" w:hAnsiTheme="minorEastAsia" w:hint="eastAsia"/>
          <w:szCs w:val="21"/>
        </w:rPr>
        <w:t>その他</w:t>
      </w:r>
    </w:p>
    <w:p w14:paraId="53548B35" w14:textId="461B0895" w:rsidR="00376CBC" w:rsidRDefault="00376CBC" w:rsidP="0033178B">
      <w:pPr>
        <w:rPr>
          <w:rFonts w:asciiTheme="minorEastAsia" w:hAnsiTheme="minorEastAsia"/>
          <w:szCs w:val="21"/>
        </w:rPr>
      </w:pPr>
    </w:p>
    <w:p w14:paraId="16252914" w14:textId="77777777" w:rsidR="009844ED" w:rsidRPr="000E0208" w:rsidRDefault="009844ED" w:rsidP="0033178B">
      <w:pPr>
        <w:rPr>
          <w:rFonts w:asciiTheme="minorEastAsia" w:hAnsiTheme="minorEastAsia"/>
          <w:szCs w:val="21"/>
        </w:rPr>
      </w:pPr>
    </w:p>
    <w:p w14:paraId="6D6D6092" w14:textId="28EA4468" w:rsidR="00376CBC" w:rsidRPr="000E0208" w:rsidRDefault="00376CBC" w:rsidP="0033178B">
      <w:pPr>
        <w:rPr>
          <w:rFonts w:asciiTheme="minorEastAsia" w:hAnsiTheme="minorEastAsia"/>
          <w:b/>
          <w:bCs/>
          <w:sz w:val="22"/>
        </w:rPr>
      </w:pPr>
      <w:r w:rsidRPr="000E0208">
        <w:rPr>
          <w:rFonts w:asciiTheme="minorEastAsia" w:hAnsiTheme="minorEastAsia" w:hint="eastAsia"/>
          <w:b/>
          <w:bCs/>
          <w:sz w:val="22"/>
        </w:rPr>
        <w:t>配</w:t>
      </w:r>
      <w:r w:rsidR="000E0208" w:rsidRPr="000E0208">
        <w:rPr>
          <w:rFonts w:asciiTheme="minorEastAsia" w:hAnsiTheme="minorEastAsia" w:hint="eastAsia"/>
          <w:b/>
          <w:bCs/>
          <w:sz w:val="22"/>
        </w:rPr>
        <w:t xml:space="preserve"> </w:t>
      </w:r>
      <w:r w:rsidR="00017F16">
        <w:rPr>
          <w:rFonts w:asciiTheme="minorEastAsia" w:hAnsiTheme="minorEastAsia" w:hint="eastAsia"/>
          <w:b/>
          <w:bCs/>
          <w:sz w:val="22"/>
        </w:rPr>
        <w:t>付</w:t>
      </w:r>
      <w:r w:rsidR="000E0208" w:rsidRPr="000E0208">
        <w:rPr>
          <w:rFonts w:asciiTheme="minorEastAsia" w:hAnsiTheme="minorEastAsia" w:hint="eastAsia"/>
          <w:b/>
          <w:bCs/>
          <w:sz w:val="22"/>
        </w:rPr>
        <w:t xml:space="preserve"> </w:t>
      </w:r>
      <w:r w:rsidRPr="000E0208">
        <w:rPr>
          <w:rFonts w:asciiTheme="minorEastAsia" w:hAnsiTheme="minorEastAsia" w:hint="eastAsia"/>
          <w:b/>
          <w:bCs/>
          <w:sz w:val="22"/>
        </w:rPr>
        <w:t>資</w:t>
      </w:r>
      <w:r w:rsidR="000E0208" w:rsidRPr="000E0208">
        <w:rPr>
          <w:rFonts w:asciiTheme="minorEastAsia" w:hAnsiTheme="minorEastAsia" w:hint="eastAsia"/>
          <w:b/>
          <w:bCs/>
          <w:sz w:val="22"/>
        </w:rPr>
        <w:t xml:space="preserve"> </w:t>
      </w:r>
      <w:r w:rsidRPr="000E0208">
        <w:rPr>
          <w:rFonts w:asciiTheme="minorEastAsia" w:hAnsiTheme="minorEastAsia" w:hint="eastAsia"/>
          <w:b/>
          <w:bCs/>
          <w:sz w:val="22"/>
        </w:rPr>
        <w:t>料</w:t>
      </w:r>
    </w:p>
    <w:tbl>
      <w:tblPr>
        <w:tblStyle w:val="a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6521"/>
        <w:gridCol w:w="1275"/>
      </w:tblGrid>
      <w:tr w:rsidR="00D931BA" w:rsidRPr="000E0208" w14:paraId="1F66AAC6" w14:textId="77777777" w:rsidTr="0033178B">
        <w:trPr>
          <w:trHeight w:val="306"/>
        </w:trPr>
        <w:tc>
          <w:tcPr>
            <w:tcW w:w="1276" w:type="dxa"/>
          </w:tcPr>
          <w:p w14:paraId="181EA598" w14:textId="46C6065F" w:rsidR="00D931BA" w:rsidRPr="000E0208" w:rsidRDefault="00D931BA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資料</w:t>
            </w:r>
            <w:r w:rsidR="000D5C08" w:rsidRPr="000E0208">
              <w:rPr>
                <w:rFonts w:asciiTheme="minorEastAsia" w:hAnsiTheme="minorEastAsia" w:hint="eastAsia"/>
                <w:szCs w:val="21"/>
              </w:rPr>
              <w:t>１－１</w:t>
            </w:r>
          </w:p>
        </w:tc>
        <w:tc>
          <w:tcPr>
            <w:tcW w:w="6521" w:type="dxa"/>
          </w:tcPr>
          <w:p w14:paraId="6AC38910" w14:textId="77BCEBE9" w:rsidR="00D931BA" w:rsidRPr="000E0208" w:rsidRDefault="00DD0519" w:rsidP="0033178B">
            <w:pPr>
              <w:rPr>
                <w:rFonts w:asciiTheme="minorEastAsia" w:hAnsiTheme="minorEastAsia"/>
                <w:szCs w:val="21"/>
              </w:rPr>
            </w:pPr>
            <w:r w:rsidRPr="00DD0519">
              <w:rPr>
                <w:rFonts w:asciiTheme="minorEastAsia" w:hAnsiTheme="minorEastAsia" w:hint="eastAsia"/>
                <w:szCs w:val="21"/>
              </w:rPr>
              <w:t>障がい者就労支援に関する主な取組み</w:t>
            </w:r>
          </w:p>
        </w:tc>
        <w:tc>
          <w:tcPr>
            <w:tcW w:w="1275" w:type="dxa"/>
          </w:tcPr>
          <w:p w14:paraId="6A6E2AA3" w14:textId="1F5D03E7" w:rsidR="00D931BA" w:rsidRPr="000E0208" w:rsidRDefault="001B737F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福祉部</w:t>
            </w:r>
          </w:p>
        </w:tc>
      </w:tr>
      <w:tr w:rsidR="00C75B3F" w:rsidRPr="000E0208" w14:paraId="02F2C58D" w14:textId="77777777" w:rsidTr="0033178B">
        <w:trPr>
          <w:trHeight w:val="306"/>
        </w:trPr>
        <w:tc>
          <w:tcPr>
            <w:tcW w:w="1276" w:type="dxa"/>
          </w:tcPr>
          <w:p w14:paraId="288B8DA9" w14:textId="6CB9BCC5" w:rsidR="00C75B3F" w:rsidRPr="000E0208" w:rsidRDefault="00C75B3F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資料１－</w:t>
            </w: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6521" w:type="dxa"/>
          </w:tcPr>
          <w:p w14:paraId="0CC66689" w14:textId="73D74992" w:rsidR="00C75B3F" w:rsidRDefault="00C75B3F" w:rsidP="003317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就労移行等連携調整事業</w:t>
            </w:r>
          </w:p>
        </w:tc>
        <w:tc>
          <w:tcPr>
            <w:tcW w:w="1275" w:type="dxa"/>
          </w:tcPr>
          <w:p w14:paraId="32585CF4" w14:textId="191DA935" w:rsidR="00C75B3F" w:rsidRPr="000E0208" w:rsidRDefault="00C75B3F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福祉部</w:t>
            </w:r>
          </w:p>
        </w:tc>
      </w:tr>
      <w:tr w:rsidR="00D931BA" w:rsidRPr="000E0208" w14:paraId="23A9692D" w14:textId="77777777" w:rsidTr="0033178B">
        <w:trPr>
          <w:trHeight w:val="306"/>
        </w:trPr>
        <w:tc>
          <w:tcPr>
            <w:tcW w:w="1276" w:type="dxa"/>
          </w:tcPr>
          <w:p w14:paraId="40B23590" w14:textId="0771CCFB" w:rsidR="00D931BA" w:rsidRPr="000E0208" w:rsidRDefault="00D931BA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資料</w:t>
            </w:r>
            <w:r w:rsidR="000D5C08" w:rsidRPr="000E0208">
              <w:rPr>
                <w:rFonts w:asciiTheme="minorEastAsia" w:hAnsiTheme="minorEastAsia" w:hint="eastAsia"/>
                <w:szCs w:val="21"/>
              </w:rPr>
              <w:t>１－</w:t>
            </w:r>
            <w:r w:rsidR="00C75B3F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6521" w:type="dxa"/>
          </w:tcPr>
          <w:p w14:paraId="0FBDA1AB" w14:textId="4A7A2A8C" w:rsidR="00D931BA" w:rsidRPr="000E0208" w:rsidRDefault="0063660D" w:rsidP="003317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障がい者雇用の促進について</w:t>
            </w:r>
          </w:p>
        </w:tc>
        <w:tc>
          <w:tcPr>
            <w:tcW w:w="1275" w:type="dxa"/>
          </w:tcPr>
          <w:p w14:paraId="78EFD41E" w14:textId="2E63190F" w:rsidR="00D931BA" w:rsidRPr="000E0208" w:rsidRDefault="001B737F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商工労働部</w:t>
            </w:r>
          </w:p>
        </w:tc>
      </w:tr>
      <w:tr w:rsidR="00D931BA" w:rsidRPr="000E0208" w14:paraId="5FA10774" w14:textId="77777777" w:rsidTr="0033178B">
        <w:trPr>
          <w:trHeight w:val="306"/>
        </w:trPr>
        <w:tc>
          <w:tcPr>
            <w:tcW w:w="1276" w:type="dxa"/>
          </w:tcPr>
          <w:p w14:paraId="3534BAF1" w14:textId="03428C95" w:rsidR="00D931BA" w:rsidRPr="000E0208" w:rsidRDefault="00D931BA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資料</w:t>
            </w:r>
            <w:r w:rsidR="000D5C08" w:rsidRPr="000E0208">
              <w:rPr>
                <w:rFonts w:asciiTheme="minorEastAsia" w:hAnsiTheme="minorEastAsia" w:hint="eastAsia"/>
                <w:szCs w:val="21"/>
              </w:rPr>
              <w:t>１－</w:t>
            </w:r>
            <w:r w:rsidR="00C75B3F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6521" w:type="dxa"/>
          </w:tcPr>
          <w:p w14:paraId="42F46FFD" w14:textId="76017AED" w:rsidR="00D931BA" w:rsidRPr="000E0208" w:rsidRDefault="0063660D" w:rsidP="0033178B">
            <w:pPr>
              <w:rPr>
                <w:rFonts w:asciiTheme="minorEastAsia" w:hAnsiTheme="minorEastAsia"/>
                <w:szCs w:val="21"/>
              </w:rPr>
            </w:pPr>
            <w:r w:rsidRPr="0063660D">
              <w:rPr>
                <w:rFonts w:asciiTheme="minorEastAsia" w:hAnsiTheme="minorEastAsia" w:hint="eastAsia"/>
                <w:szCs w:val="21"/>
              </w:rPr>
              <w:t>府立支援学校における就労支援の充実について</w:t>
            </w:r>
          </w:p>
        </w:tc>
        <w:tc>
          <w:tcPr>
            <w:tcW w:w="1275" w:type="dxa"/>
          </w:tcPr>
          <w:p w14:paraId="36791ED8" w14:textId="1066D235" w:rsidR="00D931BA" w:rsidRPr="000E0208" w:rsidRDefault="001B737F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教育庁</w:t>
            </w:r>
          </w:p>
        </w:tc>
      </w:tr>
      <w:tr w:rsidR="0063660D" w:rsidRPr="000E0208" w14:paraId="42460634" w14:textId="77777777" w:rsidTr="0033178B">
        <w:trPr>
          <w:trHeight w:val="306"/>
        </w:trPr>
        <w:tc>
          <w:tcPr>
            <w:tcW w:w="1276" w:type="dxa"/>
          </w:tcPr>
          <w:p w14:paraId="4964C093" w14:textId="6DDEA8DE" w:rsidR="0063660D" w:rsidRPr="000E0208" w:rsidRDefault="0063660D" w:rsidP="003317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資料２－１</w:t>
            </w:r>
          </w:p>
        </w:tc>
        <w:tc>
          <w:tcPr>
            <w:tcW w:w="6521" w:type="dxa"/>
          </w:tcPr>
          <w:p w14:paraId="393C9268" w14:textId="03A9CBF7" w:rsidR="0063660D" w:rsidRDefault="0063660D" w:rsidP="003317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第６次大阪府障がい者計画骨子案</w:t>
            </w:r>
          </w:p>
        </w:tc>
        <w:tc>
          <w:tcPr>
            <w:tcW w:w="1275" w:type="dxa"/>
          </w:tcPr>
          <w:p w14:paraId="63C972CD" w14:textId="3AAFCF2E" w:rsidR="0063660D" w:rsidRPr="000E0208" w:rsidRDefault="00166F76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福祉部</w:t>
            </w:r>
          </w:p>
        </w:tc>
      </w:tr>
      <w:tr w:rsidR="00D931BA" w:rsidRPr="000E0208" w14:paraId="79CF3EA6" w14:textId="77777777" w:rsidTr="0033178B">
        <w:trPr>
          <w:trHeight w:val="306"/>
        </w:trPr>
        <w:tc>
          <w:tcPr>
            <w:tcW w:w="1276" w:type="dxa"/>
          </w:tcPr>
          <w:p w14:paraId="3FA7D5D1" w14:textId="0FDC25A4" w:rsidR="00D931BA" w:rsidRPr="000E0208" w:rsidRDefault="00D931BA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資料</w:t>
            </w:r>
            <w:r w:rsidR="000D5C08" w:rsidRPr="000E0208">
              <w:rPr>
                <w:rFonts w:asciiTheme="minorEastAsia" w:hAnsiTheme="minorEastAsia" w:hint="eastAsia"/>
                <w:szCs w:val="21"/>
              </w:rPr>
              <w:t>２</w:t>
            </w:r>
            <w:r w:rsidR="009E6F0C">
              <w:rPr>
                <w:rFonts w:asciiTheme="minorEastAsia" w:hAnsiTheme="minorEastAsia" w:hint="eastAsia"/>
                <w:szCs w:val="21"/>
              </w:rPr>
              <w:t>－</w:t>
            </w:r>
            <w:r w:rsidR="0063660D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6521" w:type="dxa"/>
          </w:tcPr>
          <w:p w14:paraId="24C28340" w14:textId="21CF613D" w:rsidR="00D931BA" w:rsidRPr="000E0208" w:rsidRDefault="006E2F76" w:rsidP="003317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第６次大阪府障がい者計画</w:t>
            </w:r>
            <w:r w:rsidR="009E6F0C">
              <w:rPr>
                <w:rFonts w:asciiTheme="minorEastAsia" w:hAnsiTheme="minorEastAsia" w:hint="eastAsia"/>
                <w:szCs w:val="21"/>
              </w:rPr>
              <w:t>意見具申</w:t>
            </w:r>
            <w:r>
              <w:rPr>
                <w:rFonts w:asciiTheme="minorEastAsia" w:hAnsiTheme="minorEastAsia" w:hint="eastAsia"/>
                <w:szCs w:val="21"/>
              </w:rPr>
              <w:t>素案</w:t>
            </w:r>
          </w:p>
        </w:tc>
        <w:tc>
          <w:tcPr>
            <w:tcW w:w="1275" w:type="dxa"/>
          </w:tcPr>
          <w:p w14:paraId="5531FD4C" w14:textId="304D11DA" w:rsidR="00D931BA" w:rsidRPr="000E0208" w:rsidRDefault="00227E60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福祉部</w:t>
            </w:r>
          </w:p>
        </w:tc>
      </w:tr>
      <w:tr w:rsidR="00B46484" w:rsidRPr="000E0208" w14:paraId="2660D186" w14:textId="77777777" w:rsidTr="0033178B">
        <w:trPr>
          <w:trHeight w:val="306"/>
        </w:trPr>
        <w:tc>
          <w:tcPr>
            <w:tcW w:w="1276" w:type="dxa"/>
          </w:tcPr>
          <w:p w14:paraId="33440027" w14:textId="18280D6C" w:rsidR="00B46484" w:rsidRPr="000E0208" w:rsidRDefault="00B46484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資料</w:t>
            </w:r>
            <w:r w:rsidR="000953D1">
              <w:rPr>
                <w:rFonts w:asciiTheme="minorEastAsia" w:hAnsiTheme="minorEastAsia" w:hint="eastAsia"/>
                <w:szCs w:val="21"/>
              </w:rPr>
              <w:t>２</w:t>
            </w:r>
            <w:r w:rsidR="009E6F0C">
              <w:rPr>
                <w:rFonts w:asciiTheme="minorEastAsia" w:hAnsiTheme="minorEastAsia" w:hint="eastAsia"/>
                <w:szCs w:val="21"/>
              </w:rPr>
              <w:t>－</w:t>
            </w:r>
            <w:r w:rsidR="0063660D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6521" w:type="dxa"/>
          </w:tcPr>
          <w:p w14:paraId="52C6947C" w14:textId="20B5CD03" w:rsidR="00B46484" w:rsidRPr="000E0208" w:rsidRDefault="0063660D" w:rsidP="003317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第８期</w:t>
            </w:r>
            <w:r w:rsidR="009E6F0C">
              <w:rPr>
                <w:rFonts w:asciiTheme="minorEastAsia" w:hAnsiTheme="minorEastAsia" w:hint="eastAsia"/>
                <w:szCs w:val="21"/>
              </w:rPr>
              <w:t>大阪府</w:t>
            </w:r>
            <w:r>
              <w:rPr>
                <w:rFonts w:asciiTheme="minorEastAsia" w:hAnsiTheme="minorEastAsia" w:hint="eastAsia"/>
                <w:szCs w:val="21"/>
              </w:rPr>
              <w:t>障がい福祉</w:t>
            </w:r>
            <w:r w:rsidR="009E6F0C">
              <w:rPr>
                <w:rFonts w:asciiTheme="minorEastAsia" w:hAnsiTheme="minorEastAsia" w:hint="eastAsia"/>
                <w:szCs w:val="21"/>
              </w:rPr>
              <w:t>計画</w:t>
            </w:r>
            <w:r w:rsidR="00870C8A">
              <w:rPr>
                <w:rFonts w:asciiTheme="minorEastAsia" w:hAnsiTheme="minorEastAsia" w:hint="eastAsia"/>
                <w:szCs w:val="21"/>
              </w:rPr>
              <w:t>成果</w:t>
            </w:r>
            <w:r w:rsidR="006E2F76">
              <w:rPr>
                <w:rFonts w:asciiTheme="minorEastAsia" w:hAnsiTheme="minorEastAsia" w:hint="eastAsia"/>
                <w:szCs w:val="21"/>
              </w:rPr>
              <w:t>目標</w:t>
            </w:r>
            <w:r>
              <w:rPr>
                <w:rFonts w:asciiTheme="minorEastAsia" w:hAnsiTheme="minorEastAsia" w:hint="eastAsia"/>
                <w:szCs w:val="21"/>
              </w:rPr>
              <w:t>案</w:t>
            </w:r>
          </w:p>
        </w:tc>
        <w:tc>
          <w:tcPr>
            <w:tcW w:w="1275" w:type="dxa"/>
          </w:tcPr>
          <w:p w14:paraId="273B3B5B" w14:textId="0AD7C101" w:rsidR="00B46484" w:rsidRPr="000E0208" w:rsidRDefault="00B46484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福祉部</w:t>
            </w:r>
          </w:p>
        </w:tc>
      </w:tr>
      <w:tr w:rsidR="006E2F76" w:rsidRPr="000E0208" w14:paraId="427BA66A" w14:textId="77777777" w:rsidTr="0033178B">
        <w:trPr>
          <w:trHeight w:val="306"/>
        </w:trPr>
        <w:tc>
          <w:tcPr>
            <w:tcW w:w="1276" w:type="dxa"/>
          </w:tcPr>
          <w:p w14:paraId="52C8A9CF" w14:textId="0D6EEAE2" w:rsidR="006E2F76" w:rsidRPr="000E0208" w:rsidRDefault="006E2F76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資料</w:t>
            </w:r>
            <w:r w:rsidR="000953D1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6521" w:type="dxa"/>
          </w:tcPr>
          <w:p w14:paraId="77274B27" w14:textId="74329FEE" w:rsidR="006E2F76" w:rsidRPr="000E0208" w:rsidRDefault="00320303" w:rsidP="0033178B">
            <w:pPr>
              <w:rPr>
                <w:rFonts w:asciiTheme="minorEastAsia" w:hAnsiTheme="minorEastAsia"/>
                <w:szCs w:val="21"/>
              </w:rPr>
            </w:pPr>
            <w:r w:rsidRPr="00320303">
              <w:rPr>
                <w:rFonts w:asciiTheme="minorEastAsia" w:hAnsiTheme="minorEastAsia" w:hint="eastAsia"/>
                <w:szCs w:val="21"/>
              </w:rPr>
              <w:t>府内の就労継続支援Ｂ型事業所に対する在宅支援実態調査について</w:t>
            </w:r>
          </w:p>
        </w:tc>
        <w:tc>
          <w:tcPr>
            <w:tcW w:w="1275" w:type="dxa"/>
          </w:tcPr>
          <w:p w14:paraId="397B1905" w14:textId="465BA94F" w:rsidR="006E2F76" w:rsidRPr="000E0208" w:rsidRDefault="006E2F76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福祉部</w:t>
            </w:r>
          </w:p>
        </w:tc>
      </w:tr>
      <w:tr w:rsidR="00166F76" w:rsidRPr="000E0208" w14:paraId="2FCDDE59" w14:textId="77777777" w:rsidTr="0033178B">
        <w:trPr>
          <w:trHeight w:val="306"/>
        </w:trPr>
        <w:tc>
          <w:tcPr>
            <w:tcW w:w="1276" w:type="dxa"/>
          </w:tcPr>
          <w:p w14:paraId="45CEDBFB" w14:textId="02C6A832" w:rsidR="00166F76" w:rsidRPr="000E0208" w:rsidRDefault="00166F76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資料４</w:t>
            </w:r>
            <w:r>
              <w:rPr>
                <w:rFonts w:asciiTheme="minorEastAsia" w:hAnsiTheme="minorEastAsia" w:hint="eastAsia"/>
                <w:szCs w:val="21"/>
              </w:rPr>
              <w:t>－１</w:t>
            </w:r>
          </w:p>
        </w:tc>
        <w:tc>
          <w:tcPr>
            <w:tcW w:w="6521" w:type="dxa"/>
          </w:tcPr>
          <w:p w14:paraId="2BD9FBE9" w14:textId="27983808" w:rsidR="00166F76" w:rsidRDefault="007E636F" w:rsidP="003317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大阪府障がい者</w:t>
            </w:r>
            <w:r w:rsidR="00166F76">
              <w:rPr>
                <w:rFonts w:asciiTheme="minorEastAsia" w:hAnsiTheme="minorEastAsia" w:hint="eastAsia"/>
                <w:szCs w:val="21"/>
              </w:rPr>
              <w:t>サポートカンパニー制度の見直し</w:t>
            </w:r>
          </w:p>
        </w:tc>
        <w:tc>
          <w:tcPr>
            <w:tcW w:w="1275" w:type="dxa"/>
          </w:tcPr>
          <w:p w14:paraId="64A1D74F" w14:textId="3605F76F" w:rsidR="00166F76" w:rsidRPr="000E0208" w:rsidRDefault="00166F76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福祉部</w:t>
            </w:r>
          </w:p>
        </w:tc>
      </w:tr>
      <w:tr w:rsidR="006E2F76" w:rsidRPr="000E0208" w14:paraId="0F156BB6" w14:textId="77777777" w:rsidTr="0033178B">
        <w:trPr>
          <w:trHeight w:val="306"/>
        </w:trPr>
        <w:tc>
          <w:tcPr>
            <w:tcW w:w="1276" w:type="dxa"/>
          </w:tcPr>
          <w:p w14:paraId="46F69238" w14:textId="3E839BA0" w:rsidR="006E2F76" w:rsidRPr="000E0208" w:rsidRDefault="006E2F76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資料４</w:t>
            </w:r>
            <w:r w:rsidR="000C69A8">
              <w:rPr>
                <w:rFonts w:asciiTheme="minorEastAsia" w:hAnsiTheme="minorEastAsia" w:hint="eastAsia"/>
                <w:szCs w:val="21"/>
              </w:rPr>
              <w:t>－</w:t>
            </w:r>
            <w:r w:rsidR="0063194C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6521" w:type="dxa"/>
          </w:tcPr>
          <w:p w14:paraId="7C54421C" w14:textId="3689989A" w:rsidR="006E2F76" w:rsidRPr="000E0208" w:rsidRDefault="007E636F" w:rsidP="003317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大阪府障がい者</w:t>
            </w:r>
            <w:r w:rsidR="000C69A8">
              <w:rPr>
                <w:rFonts w:asciiTheme="minorEastAsia" w:hAnsiTheme="minorEastAsia" w:hint="eastAsia"/>
                <w:szCs w:val="21"/>
              </w:rPr>
              <w:t>サポートカンパニー</w:t>
            </w:r>
            <w:r>
              <w:rPr>
                <w:rFonts w:asciiTheme="minorEastAsia" w:hAnsiTheme="minorEastAsia" w:hint="eastAsia"/>
                <w:szCs w:val="21"/>
              </w:rPr>
              <w:t>制度</w:t>
            </w:r>
            <w:r w:rsidR="0063194C">
              <w:rPr>
                <w:rFonts w:asciiTheme="minorEastAsia" w:hAnsiTheme="minorEastAsia" w:hint="eastAsia"/>
                <w:szCs w:val="21"/>
              </w:rPr>
              <w:t>実施要領</w:t>
            </w:r>
            <w:r w:rsidR="00C565DE">
              <w:rPr>
                <w:rFonts w:asciiTheme="minorEastAsia" w:hAnsiTheme="minorEastAsia" w:hint="eastAsia"/>
                <w:szCs w:val="21"/>
              </w:rPr>
              <w:t>、登録基準</w:t>
            </w:r>
          </w:p>
        </w:tc>
        <w:tc>
          <w:tcPr>
            <w:tcW w:w="1275" w:type="dxa"/>
          </w:tcPr>
          <w:p w14:paraId="47792F39" w14:textId="48D94AF5" w:rsidR="006E2F76" w:rsidRPr="000E0208" w:rsidRDefault="006E2F76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福祉部</w:t>
            </w:r>
          </w:p>
        </w:tc>
      </w:tr>
      <w:tr w:rsidR="00C12665" w:rsidRPr="000E0208" w14:paraId="4AD4219C" w14:textId="77777777" w:rsidTr="0033178B">
        <w:trPr>
          <w:trHeight w:val="306"/>
        </w:trPr>
        <w:tc>
          <w:tcPr>
            <w:tcW w:w="1276" w:type="dxa"/>
          </w:tcPr>
          <w:p w14:paraId="3BC7874E" w14:textId="403BBC94" w:rsidR="00C12665" w:rsidRPr="000E0208" w:rsidRDefault="00C12665" w:rsidP="003317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資料５</w:t>
            </w:r>
          </w:p>
        </w:tc>
        <w:tc>
          <w:tcPr>
            <w:tcW w:w="6521" w:type="dxa"/>
          </w:tcPr>
          <w:p w14:paraId="709E99BE" w14:textId="38A4A222" w:rsidR="00C12665" w:rsidRPr="00C12665" w:rsidRDefault="00166F76" w:rsidP="0033178B">
            <w:pPr>
              <w:rPr>
                <w:rFonts w:asciiTheme="minorEastAsia" w:hAnsiTheme="minorEastAsia"/>
                <w:szCs w:val="21"/>
              </w:rPr>
            </w:pPr>
            <w:r w:rsidRPr="00166F76">
              <w:rPr>
                <w:rFonts w:asciiTheme="minorEastAsia" w:hAnsiTheme="minorEastAsia" w:hint="eastAsia"/>
                <w:szCs w:val="21"/>
              </w:rPr>
              <w:t>工賃向上計画の推進に関する専門委員会</w:t>
            </w:r>
            <w:r w:rsidR="00C51EAF">
              <w:rPr>
                <w:rFonts w:asciiTheme="minorEastAsia" w:hAnsiTheme="minorEastAsia" w:hint="eastAsia"/>
                <w:szCs w:val="21"/>
              </w:rPr>
              <w:t>（</w:t>
            </w:r>
            <w:r w:rsidR="009844ED" w:rsidRPr="00C51EAF">
              <w:rPr>
                <w:rFonts w:asciiTheme="minorEastAsia" w:hAnsiTheme="minorEastAsia" w:hint="eastAsia"/>
                <w:szCs w:val="21"/>
              </w:rPr>
              <w:t>令和７年度実施状況</w:t>
            </w:r>
            <w:r w:rsidR="00C51EAF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275" w:type="dxa"/>
          </w:tcPr>
          <w:p w14:paraId="0F7D0922" w14:textId="720DC0F1" w:rsidR="00C12665" w:rsidRPr="000E0208" w:rsidRDefault="00C12665" w:rsidP="0033178B">
            <w:pPr>
              <w:rPr>
                <w:rFonts w:asciiTheme="minorEastAsia" w:hAnsiTheme="minorEastAsia"/>
                <w:szCs w:val="21"/>
              </w:rPr>
            </w:pPr>
            <w:r w:rsidRPr="000E0208">
              <w:rPr>
                <w:rFonts w:asciiTheme="minorEastAsia" w:hAnsiTheme="minorEastAsia" w:hint="eastAsia"/>
                <w:szCs w:val="21"/>
              </w:rPr>
              <w:t>福祉部</w:t>
            </w:r>
          </w:p>
        </w:tc>
      </w:tr>
      <w:tr w:rsidR="00C12665" w:rsidRPr="000E0208" w14:paraId="3E4478AD" w14:textId="77777777" w:rsidTr="0033178B">
        <w:trPr>
          <w:trHeight w:val="306"/>
        </w:trPr>
        <w:tc>
          <w:tcPr>
            <w:tcW w:w="1276" w:type="dxa"/>
          </w:tcPr>
          <w:p w14:paraId="18454FF0" w14:textId="762DBC80" w:rsidR="00C12665" w:rsidRPr="000E0208" w:rsidRDefault="00C12665" w:rsidP="003317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参考資料１</w:t>
            </w:r>
          </w:p>
        </w:tc>
        <w:tc>
          <w:tcPr>
            <w:tcW w:w="6521" w:type="dxa"/>
          </w:tcPr>
          <w:p w14:paraId="3618798A" w14:textId="3626E488" w:rsidR="00C12665" w:rsidRPr="00C12665" w:rsidRDefault="00125A2F" w:rsidP="0033178B">
            <w:pPr>
              <w:rPr>
                <w:rFonts w:asciiTheme="minorEastAsia" w:hAnsiTheme="minorEastAsia"/>
                <w:szCs w:val="21"/>
              </w:rPr>
            </w:pPr>
            <w:r w:rsidRPr="00125A2F">
              <w:rPr>
                <w:rFonts w:asciiTheme="minorEastAsia" w:hAnsiTheme="minorEastAsia" w:hint="eastAsia"/>
                <w:szCs w:val="21"/>
              </w:rPr>
              <w:t>社会保障審議会障害者部会（第</w:t>
            </w:r>
            <w:r>
              <w:rPr>
                <w:rFonts w:asciiTheme="minorEastAsia" w:hAnsiTheme="minorEastAsia" w:hint="eastAsia"/>
                <w:szCs w:val="21"/>
              </w:rPr>
              <w:t>１５４</w:t>
            </w:r>
            <w:r w:rsidRPr="00125A2F">
              <w:rPr>
                <w:rFonts w:asciiTheme="minorEastAsia" w:hAnsiTheme="minorEastAsia" w:hint="eastAsia"/>
                <w:szCs w:val="21"/>
              </w:rPr>
              <w:t>回）資料</w:t>
            </w:r>
          </w:p>
        </w:tc>
        <w:tc>
          <w:tcPr>
            <w:tcW w:w="1275" w:type="dxa"/>
          </w:tcPr>
          <w:p w14:paraId="63FB6452" w14:textId="77777777" w:rsidR="00C12665" w:rsidRPr="000E0208" w:rsidRDefault="00C12665" w:rsidP="0033178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12665" w:rsidRPr="000E0208" w14:paraId="0420F1CB" w14:textId="77777777" w:rsidTr="0033178B">
        <w:trPr>
          <w:trHeight w:val="306"/>
        </w:trPr>
        <w:tc>
          <w:tcPr>
            <w:tcW w:w="1276" w:type="dxa"/>
          </w:tcPr>
          <w:p w14:paraId="48DB70D1" w14:textId="502EC2E2" w:rsidR="00C12665" w:rsidRPr="000E0208" w:rsidRDefault="00C12665" w:rsidP="003317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参考資料</w:t>
            </w:r>
            <w:r w:rsidR="00C565DE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6521" w:type="dxa"/>
          </w:tcPr>
          <w:p w14:paraId="2583EAD4" w14:textId="2EF0A88A" w:rsidR="00C12665" w:rsidRPr="00C12665" w:rsidRDefault="009844ED" w:rsidP="003317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大阪府工賃向上計画ほか</w:t>
            </w:r>
          </w:p>
        </w:tc>
        <w:tc>
          <w:tcPr>
            <w:tcW w:w="1275" w:type="dxa"/>
          </w:tcPr>
          <w:p w14:paraId="50D485E1" w14:textId="16588725" w:rsidR="00C12665" w:rsidRPr="000E0208" w:rsidRDefault="009844ED" w:rsidP="0033178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福祉部</w:t>
            </w:r>
          </w:p>
        </w:tc>
      </w:tr>
    </w:tbl>
    <w:p w14:paraId="7D80E85A" w14:textId="23C16675" w:rsidR="000E5CE8" w:rsidRPr="000E0208" w:rsidRDefault="000E5CE8" w:rsidP="0033178B">
      <w:pPr>
        <w:rPr>
          <w:rFonts w:asciiTheme="minorEastAsia" w:hAnsiTheme="minorEastAsia"/>
          <w:szCs w:val="21"/>
        </w:rPr>
      </w:pPr>
    </w:p>
    <w:sectPr w:rsidR="000E5CE8" w:rsidRPr="000E0208" w:rsidSect="0033178B">
      <w:pgSz w:w="11906" w:h="16838" w:code="9"/>
      <w:pgMar w:top="1418" w:right="1418" w:bottom="1418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37A9" w14:textId="77777777" w:rsidR="00F06D6C" w:rsidRDefault="00F06D6C" w:rsidP="0053115E">
      <w:r>
        <w:separator/>
      </w:r>
    </w:p>
  </w:endnote>
  <w:endnote w:type="continuationSeparator" w:id="0">
    <w:p w14:paraId="6277F1D9" w14:textId="77777777" w:rsidR="00F06D6C" w:rsidRDefault="00F06D6C" w:rsidP="0053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CA41" w14:textId="77777777" w:rsidR="00F06D6C" w:rsidRDefault="00F06D6C" w:rsidP="0053115E">
      <w:r>
        <w:separator/>
      </w:r>
    </w:p>
  </w:footnote>
  <w:footnote w:type="continuationSeparator" w:id="0">
    <w:p w14:paraId="06E3D674" w14:textId="77777777" w:rsidR="00F06D6C" w:rsidRDefault="00F06D6C" w:rsidP="0053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B58BF"/>
    <w:multiLevelType w:val="hybridMultilevel"/>
    <w:tmpl w:val="578605F8"/>
    <w:lvl w:ilvl="0" w:tplc="2F0AE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D3"/>
    <w:rsid w:val="00017F16"/>
    <w:rsid w:val="000273CE"/>
    <w:rsid w:val="00087757"/>
    <w:rsid w:val="000953D1"/>
    <w:rsid w:val="00096FFF"/>
    <w:rsid w:val="000A39EF"/>
    <w:rsid w:val="000C69A8"/>
    <w:rsid w:val="000D5C08"/>
    <w:rsid w:val="000E0208"/>
    <w:rsid w:val="000E5CE8"/>
    <w:rsid w:val="000F1D40"/>
    <w:rsid w:val="000F6DD7"/>
    <w:rsid w:val="00100D16"/>
    <w:rsid w:val="00103B29"/>
    <w:rsid w:val="001111A4"/>
    <w:rsid w:val="001124E0"/>
    <w:rsid w:val="00125A2F"/>
    <w:rsid w:val="00127278"/>
    <w:rsid w:val="00142E41"/>
    <w:rsid w:val="001503AB"/>
    <w:rsid w:val="00152DD0"/>
    <w:rsid w:val="00166F76"/>
    <w:rsid w:val="001709DB"/>
    <w:rsid w:val="00170E4F"/>
    <w:rsid w:val="00177AD2"/>
    <w:rsid w:val="00184F5A"/>
    <w:rsid w:val="00187711"/>
    <w:rsid w:val="0019267E"/>
    <w:rsid w:val="001934A7"/>
    <w:rsid w:val="001B0784"/>
    <w:rsid w:val="001B737F"/>
    <w:rsid w:val="001D0645"/>
    <w:rsid w:val="001D7199"/>
    <w:rsid w:val="001E2B21"/>
    <w:rsid w:val="001E7C21"/>
    <w:rsid w:val="001F0B50"/>
    <w:rsid w:val="001F5FEC"/>
    <w:rsid w:val="00202E0A"/>
    <w:rsid w:val="00221D21"/>
    <w:rsid w:val="00227E60"/>
    <w:rsid w:val="00231C48"/>
    <w:rsid w:val="0024043B"/>
    <w:rsid w:val="0025750E"/>
    <w:rsid w:val="0027379F"/>
    <w:rsid w:val="002773FB"/>
    <w:rsid w:val="00280122"/>
    <w:rsid w:val="002A602A"/>
    <w:rsid w:val="002B1374"/>
    <w:rsid w:val="002B67DF"/>
    <w:rsid w:val="002B73E2"/>
    <w:rsid w:val="002C5AC3"/>
    <w:rsid w:val="002F476C"/>
    <w:rsid w:val="00304781"/>
    <w:rsid w:val="00320303"/>
    <w:rsid w:val="00324FB8"/>
    <w:rsid w:val="0033178B"/>
    <w:rsid w:val="00333C78"/>
    <w:rsid w:val="003435F2"/>
    <w:rsid w:val="003515E5"/>
    <w:rsid w:val="00376CBC"/>
    <w:rsid w:val="00395FD0"/>
    <w:rsid w:val="003B4E81"/>
    <w:rsid w:val="003D08D4"/>
    <w:rsid w:val="003E2D6F"/>
    <w:rsid w:val="003E6F3C"/>
    <w:rsid w:val="004139F4"/>
    <w:rsid w:val="00414C44"/>
    <w:rsid w:val="00424E1D"/>
    <w:rsid w:val="004423DE"/>
    <w:rsid w:val="00446C5C"/>
    <w:rsid w:val="004533FA"/>
    <w:rsid w:val="00474DA3"/>
    <w:rsid w:val="0049021A"/>
    <w:rsid w:val="004A7C41"/>
    <w:rsid w:val="00502322"/>
    <w:rsid w:val="00513178"/>
    <w:rsid w:val="005135FB"/>
    <w:rsid w:val="00525E3A"/>
    <w:rsid w:val="0052702C"/>
    <w:rsid w:val="0053115E"/>
    <w:rsid w:val="00544B75"/>
    <w:rsid w:val="00555A0E"/>
    <w:rsid w:val="005F79D6"/>
    <w:rsid w:val="00602DD3"/>
    <w:rsid w:val="0060448C"/>
    <w:rsid w:val="00616F1F"/>
    <w:rsid w:val="0063194C"/>
    <w:rsid w:val="00634E08"/>
    <w:rsid w:val="0063660D"/>
    <w:rsid w:val="00652401"/>
    <w:rsid w:val="0065319A"/>
    <w:rsid w:val="00687FFD"/>
    <w:rsid w:val="006A2CF3"/>
    <w:rsid w:val="006C7486"/>
    <w:rsid w:val="006C79C6"/>
    <w:rsid w:val="006D6397"/>
    <w:rsid w:val="006E2F76"/>
    <w:rsid w:val="006E3942"/>
    <w:rsid w:val="006E553B"/>
    <w:rsid w:val="006F0DF5"/>
    <w:rsid w:val="00710EC2"/>
    <w:rsid w:val="00714A14"/>
    <w:rsid w:val="00721C0B"/>
    <w:rsid w:val="00723AA7"/>
    <w:rsid w:val="00724937"/>
    <w:rsid w:val="00732C68"/>
    <w:rsid w:val="00734240"/>
    <w:rsid w:val="00734595"/>
    <w:rsid w:val="00747E4C"/>
    <w:rsid w:val="00773275"/>
    <w:rsid w:val="0078345B"/>
    <w:rsid w:val="00792CD3"/>
    <w:rsid w:val="007A601C"/>
    <w:rsid w:val="007B3761"/>
    <w:rsid w:val="007D5DA5"/>
    <w:rsid w:val="007E636F"/>
    <w:rsid w:val="00813250"/>
    <w:rsid w:val="00830C8D"/>
    <w:rsid w:val="008474F3"/>
    <w:rsid w:val="008522BA"/>
    <w:rsid w:val="008604EB"/>
    <w:rsid w:val="00863621"/>
    <w:rsid w:val="008662EF"/>
    <w:rsid w:val="00870C8A"/>
    <w:rsid w:val="00874B88"/>
    <w:rsid w:val="008A5A94"/>
    <w:rsid w:val="008A758F"/>
    <w:rsid w:val="008B28BA"/>
    <w:rsid w:val="008C0B39"/>
    <w:rsid w:val="008C3B2A"/>
    <w:rsid w:val="008C46B9"/>
    <w:rsid w:val="008C644B"/>
    <w:rsid w:val="008D2946"/>
    <w:rsid w:val="008D4DF2"/>
    <w:rsid w:val="008E1893"/>
    <w:rsid w:val="00903D5C"/>
    <w:rsid w:val="00914A84"/>
    <w:rsid w:val="00921FE3"/>
    <w:rsid w:val="00930711"/>
    <w:rsid w:val="00942782"/>
    <w:rsid w:val="00950A04"/>
    <w:rsid w:val="00950ECC"/>
    <w:rsid w:val="00951772"/>
    <w:rsid w:val="00962AE0"/>
    <w:rsid w:val="00972EF9"/>
    <w:rsid w:val="00973E10"/>
    <w:rsid w:val="009744B8"/>
    <w:rsid w:val="009844ED"/>
    <w:rsid w:val="0099324F"/>
    <w:rsid w:val="00995EE3"/>
    <w:rsid w:val="009A4519"/>
    <w:rsid w:val="009B3EE8"/>
    <w:rsid w:val="009C1EC0"/>
    <w:rsid w:val="009D2A42"/>
    <w:rsid w:val="009E0356"/>
    <w:rsid w:val="009E6F0C"/>
    <w:rsid w:val="009F53C6"/>
    <w:rsid w:val="00A1334D"/>
    <w:rsid w:val="00A16E49"/>
    <w:rsid w:val="00A652E3"/>
    <w:rsid w:val="00A846BB"/>
    <w:rsid w:val="00AA3973"/>
    <w:rsid w:val="00AB5F34"/>
    <w:rsid w:val="00AE1932"/>
    <w:rsid w:val="00AF56ED"/>
    <w:rsid w:val="00B108DE"/>
    <w:rsid w:val="00B23B50"/>
    <w:rsid w:val="00B356A7"/>
    <w:rsid w:val="00B45667"/>
    <w:rsid w:val="00B46484"/>
    <w:rsid w:val="00B516AC"/>
    <w:rsid w:val="00B56265"/>
    <w:rsid w:val="00B64229"/>
    <w:rsid w:val="00B94C9B"/>
    <w:rsid w:val="00BA763C"/>
    <w:rsid w:val="00BB5A1B"/>
    <w:rsid w:val="00BB62E5"/>
    <w:rsid w:val="00BC7D7E"/>
    <w:rsid w:val="00BE00FC"/>
    <w:rsid w:val="00BE2C76"/>
    <w:rsid w:val="00BE2F32"/>
    <w:rsid w:val="00C10A5C"/>
    <w:rsid w:val="00C1154D"/>
    <w:rsid w:val="00C12665"/>
    <w:rsid w:val="00C22C8D"/>
    <w:rsid w:val="00C3150D"/>
    <w:rsid w:val="00C51EAF"/>
    <w:rsid w:val="00C52B80"/>
    <w:rsid w:val="00C5474F"/>
    <w:rsid w:val="00C565DE"/>
    <w:rsid w:val="00C75B3F"/>
    <w:rsid w:val="00C7657F"/>
    <w:rsid w:val="00C83E09"/>
    <w:rsid w:val="00CD32DA"/>
    <w:rsid w:val="00CD4B14"/>
    <w:rsid w:val="00CD5567"/>
    <w:rsid w:val="00CD7065"/>
    <w:rsid w:val="00CE5DD8"/>
    <w:rsid w:val="00CF4B3E"/>
    <w:rsid w:val="00D245C6"/>
    <w:rsid w:val="00D25A98"/>
    <w:rsid w:val="00D47CF8"/>
    <w:rsid w:val="00D65586"/>
    <w:rsid w:val="00D71181"/>
    <w:rsid w:val="00D72A3C"/>
    <w:rsid w:val="00D931BA"/>
    <w:rsid w:val="00D932D2"/>
    <w:rsid w:val="00DA7145"/>
    <w:rsid w:val="00DB770A"/>
    <w:rsid w:val="00DC0485"/>
    <w:rsid w:val="00DC0708"/>
    <w:rsid w:val="00DD0519"/>
    <w:rsid w:val="00DD1C18"/>
    <w:rsid w:val="00DD1E13"/>
    <w:rsid w:val="00DF21F0"/>
    <w:rsid w:val="00E11396"/>
    <w:rsid w:val="00E660C5"/>
    <w:rsid w:val="00E719DA"/>
    <w:rsid w:val="00EB402B"/>
    <w:rsid w:val="00EC21A0"/>
    <w:rsid w:val="00EC5094"/>
    <w:rsid w:val="00F03720"/>
    <w:rsid w:val="00F06D6C"/>
    <w:rsid w:val="00F06FF6"/>
    <w:rsid w:val="00F07302"/>
    <w:rsid w:val="00F147CB"/>
    <w:rsid w:val="00F15202"/>
    <w:rsid w:val="00F20180"/>
    <w:rsid w:val="00F33EAF"/>
    <w:rsid w:val="00F5012D"/>
    <w:rsid w:val="00F77CAC"/>
    <w:rsid w:val="00F84AE7"/>
    <w:rsid w:val="00F932D2"/>
    <w:rsid w:val="00F979E8"/>
    <w:rsid w:val="00FD3D20"/>
    <w:rsid w:val="00FE0F6D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27FE9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B2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C7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7D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1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115E"/>
  </w:style>
  <w:style w:type="paragraph" w:styleId="a8">
    <w:name w:val="footer"/>
    <w:basedOn w:val="a"/>
    <w:link w:val="a9"/>
    <w:uiPriority w:val="99"/>
    <w:unhideWhenUsed/>
    <w:rsid w:val="005311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115E"/>
  </w:style>
  <w:style w:type="table" w:styleId="aa">
    <w:name w:val="Table Grid"/>
    <w:basedOn w:val="a1"/>
    <w:uiPriority w:val="59"/>
    <w:rsid w:val="0065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24FB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4FB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24FB8"/>
  </w:style>
  <w:style w:type="paragraph" w:styleId="ae">
    <w:name w:val="annotation subject"/>
    <w:basedOn w:val="ac"/>
    <w:next w:val="ac"/>
    <w:link w:val="af"/>
    <w:uiPriority w:val="99"/>
    <w:semiHidden/>
    <w:unhideWhenUsed/>
    <w:rsid w:val="00324FB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4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394E-A97E-4768-B56A-654D6DC9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2022-10-13T05:59:00Z</dcterms:created>
  <dcterms:modified xsi:type="dcterms:W3CDTF">2026-03-24T04:27:00Z</dcterms:modified>
</cp:coreProperties>
</file>