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BE5FB" w14:textId="7A41C11F" w:rsidR="00122AF4" w:rsidRPr="00937040" w:rsidRDefault="003F2DB4" w:rsidP="00AA47DA">
      <w:pPr>
        <w:jc w:val="right"/>
        <w:rPr>
          <w:rFonts w:ascii="ＭＳ Ｐ明朝" w:eastAsia="ＭＳ Ｐ明朝" w:hAnsi="ＭＳ Ｐ明朝"/>
          <w:sz w:val="22"/>
          <w:szCs w:val="22"/>
        </w:rPr>
      </w:pPr>
      <w:r w:rsidRPr="00937040">
        <w:rPr>
          <w:rFonts w:ascii="ＭＳ Ｐ明朝" w:eastAsia="ＭＳ Ｐ明朝" w:hAnsi="ＭＳ Ｐ明朝" w:hint="eastAsia"/>
          <w:sz w:val="22"/>
          <w:szCs w:val="22"/>
        </w:rPr>
        <w:t>2</w:t>
      </w:r>
      <w:r w:rsidRPr="00937040">
        <w:rPr>
          <w:rFonts w:ascii="ＭＳ Ｐ明朝" w:eastAsia="ＭＳ Ｐ明朝" w:hAnsi="ＭＳ Ｐ明朝"/>
          <w:sz w:val="22"/>
          <w:szCs w:val="22"/>
        </w:rPr>
        <w:t>02</w:t>
      </w:r>
      <w:r w:rsidR="002C6480" w:rsidRPr="00937040">
        <w:rPr>
          <w:rFonts w:ascii="ＭＳ Ｐ明朝" w:eastAsia="ＭＳ Ｐ明朝" w:hAnsi="ＭＳ Ｐ明朝"/>
          <w:sz w:val="22"/>
          <w:szCs w:val="22"/>
        </w:rPr>
        <w:t>5</w:t>
      </w:r>
      <w:r w:rsidR="00DD002A" w:rsidRPr="00937040">
        <w:rPr>
          <w:rFonts w:ascii="ＭＳ Ｐ明朝" w:eastAsia="ＭＳ Ｐ明朝" w:hAnsi="ＭＳ Ｐ明朝" w:hint="eastAsia"/>
          <w:sz w:val="22"/>
          <w:szCs w:val="22"/>
        </w:rPr>
        <w:t>年</w:t>
      </w:r>
      <w:r w:rsidR="00FE0AAB" w:rsidRPr="00937040">
        <w:rPr>
          <w:rFonts w:ascii="ＭＳ Ｐ明朝" w:eastAsia="ＭＳ Ｐ明朝" w:hAnsi="ＭＳ Ｐ明朝" w:hint="eastAsia"/>
          <w:sz w:val="22"/>
          <w:szCs w:val="22"/>
        </w:rPr>
        <w:t>8</w:t>
      </w:r>
      <w:r w:rsidR="002C6480" w:rsidRPr="00937040">
        <w:rPr>
          <w:rFonts w:ascii="ＭＳ Ｐ明朝" w:eastAsia="ＭＳ Ｐ明朝" w:hAnsi="ＭＳ Ｐ明朝"/>
          <w:sz w:val="22"/>
          <w:szCs w:val="22"/>
        </w:rPr>
        <w:t xml:space="preserve"> </w:t>
      </w:r>
      <w:r w:rsidR="00E22C3C" w:rsidRPr="00937040">
        <w:rPr>
          <w:rFonts w:ascii="ＭＳ Ｐ明朝" w:eastAsia="ＭＳ Ｐ明朝" w:hAnsi="ＭＳ Ｐ明朝" w:hint="eastAsia"/>
          <w:sz w:val="22"/>
          <w:szCs w:val="22"/>
        </w:rPr>
        <w:t>月</w:t>
      </w:r>
      <w:r w:rsidR="00814461" w:rsidRPr="00937040">
        <w:rPr>
          <w:rFonts w:ascii="ＭＳ Ｐ明朝" w:eastAsia="ＭＳ Ｐ明朝" w:hAnsi="ＭＳ Ｐ明朝" w:hint="eastAsia"/>
          <w:sz w:val="22"/>
          <w:szCs w:val="22"/>
        </w:rPr>
        <w:t>20</w:t>
      </w:r>
      <w:r w:rsidR="00122AF4" w:rsidRPr="00937040">
        <w:rPr>
          <w:rFonts w:ascii="ＭＳ Ｐ明朝" w:eastAsia="ＭＳ Ｐ明朝" w:hAnsi="ＭＳ Ｐ明朝" w:hint="eastAsia"/>
          <w:sz w:val="22"/>
          <w:szCs w:val="22"/>
        </w:rPr>
        <w:t>日</w:t>
      </w:r>
    </w:p>
    <w:p w14:paraId="4442C625" w14:textId="77777777" w:rsidR="00427911" w:rsidRPr="00937040" w:rsidRDefault="00427911" w:rsidP="00122AF4">
      <w:pPr>
        <w:rPr>
          <w:rFonts w:asciiTheme="minorEastAsia" w:eastAsiaTheme="minorEastAsia" w:hAnsiTheme="minorEastAsia"/>
          <w:sz w:val="22"/>
          <w:szCs w:val="22"/>
        </w:rPr>
      </w:pPr>
    </w:p>
    <w:p w14:paraId="50B84BDD" w14:textId="2462496C" w:rsidR="00AA47DA" w:rsidRPr="00937040" w:rsidRDefault="00D158C6" w:rsidP="00122AF4">
      <w:pPr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大阪府</w:t>
      </w:r>
      <w:r w:rsidR="00770F88" w:rsidRPr="00937040">
        <w:rPr>
          <w:rFonts w:asciiTheme="minorEastAsia" w:eastAsiaTheme="minorEastAsia" w:hAnsiTheme="minorEastAsia" w:hint="eastAsia"/>
          <w:sz w:val="22"/>
          <w:szCs w:val="22"/>
        </w:rPr>
        <w:t>北河内</w:t>
      </w:r>
      <w:r w:rsidRPr="00937040">
        <w:rPr>
          <w:rFonts w:asciiTheme="minorEastAsia" w:eastAsiaTheme="minorEastAsia" w:hAnsiTheme="minorEastAsia" w:hint="eastAsia"/>
          <w:sz w:val="22"/>
          <w:szCs w:val="22"/>
        </w:rPr>
        <w:t>府税</w:t>
      </w:r>
      <w:r w:rsidR="00122AF4" w:rsidRPr="00937040">
        <w:rPr>
          <w:rFonts w:asciiTheme="minorEastAsia" w:eastAsiaTheme="minorEastAsia" w:hAnsiTheme="minorEastAsia" w:hint="eastAsia"/>
          <w:sz w:val="22"/>
          <w:szCs w:val="22"/>
        </w:rPr>
        <w:t>事務所長</w:t>
      </w:r>
    </w:p>
    <w:p w14:paraId="3187253B" w14:textId="6F35AAE2" w:rsidR="00122AF4" w:rsidRPr="00937040" w:rsidRDefault="00770F88" w:rsidP="00770F88">
      <w:pPr>
        <w:ind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 xml:space="preserve">北田　晃一　</w:t>
      </w:r>
      <w:r w:rsidR="00327B38" w:rsidRPr="0093704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122AF4" w:rsidRPr="00937040">
        <w:rPr>
          <w:rFonts w:asciiTheme="minorEastAsia" w:eastAsiaTheme="minorEastAsia" w:hAnsiTheme="minorEastAsia" w:hint="eastAsia"/>
          <w:sz w:val="22"/>
          <w:szCs w:val="22"/>
        </w:rPr>
        <w:t>様</w:t>
      </w:r>
    </w:p>
    <w:p w14:paraId="1A8D0DA4" w14:textId="023159C8" w:rsidR="00697E80" w:rsidRPr="00937040" w:rsidRDefault="00697E80" w:rsidP="00C1181D">
      <w:pPr>
        <w:ind w:right="707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3A4DF7B1" w14:textId="77777777" w:rsidR="00787E96" w:rsidRPr="00937040" w:rsidRDefault="00787E96" w:rsidP="00C1181D">
      <w:pPr>
        <w:ind w:right="707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35A9B325" w14:textId="77777777" w:rsidR="00787E96" w:rsidRPr="00937040" w:rsidRDefault="00D158C6" w:rsidP="00C1181D">
      <w:pPr>
        <w:ind w:right="707"/>
        <w:jc w:val="right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自治労大阪府職員労働組合税務支部</w:t>
      </w:r>
    </w:p>
    <w:p w14:paraId="6D1EFAF2" w14:textId="21B913E5" w:rsidR="00122AF4" w:rsidRPr="00937040" w:rsidRDefault="00770F88" w:rsidP="00787E96">
      <w:pPr>
        <w:ind w:right="707"/>
        <w:jc w:val="right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北河内</w:t>
      </w:r>
      <w:r w:rsidR="00122AF4" w:rsidRPr="00937040">
        <w:rPr>
          <w:rFonts w:asciiTheme="minorEastAsia" w:eastAsiaTheme="minorEastAsia" w:hAnsiTheme="minorEastAsia" w:hint="eastAsia"/>
          <w:sz w:val="22"/>
          <w:szCs w:val="22"/>
        </w:rPr>
        <w:t>分会</w:t>
      </w:r>
      <w:r w:rsidR="00787E96" w:rsidRPr="0093704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122AF4" w:rsidRPr="00937040">
        <w:rPr>
          <w:rFonts w:asciiTheme="minorEastAsia" w:eastAsiaTheme="minorEastAsia" w:hAnsiTheme="minorEastAsia" w:hint="eastAsia"/>
          <w:sz w:val="22"/>
          <w:szCs w:val="22"/>
        </w:rPr>
        <w:t>分会長</w:t>
      </w:r>
      <w:r w:rsidRPr="00937040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122AF4" w:rsidRPr="00937040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937040">
        <w:rPr>
          <w:rFonts w:asciiTheme="minorEastAsia" w:eastAsiaTheme="minorEastAsia" w:hAnsiTheme="minorEastAsia" w:hint="eastAsia"/>
          <w:sz w:val="22"/>
          <w:szCs w:val="22"/>
        </w:rPr>
        <w:t>吉本　隆司</w:t>
      </w:r>
    </w:p>
    <w:p w14:paraId="588E0EEC" w14:textId="4FA6E244" w:rsidR="00291149" w:rsidRPr="00937040" w:rsidRDefault="00291149" w:rsidP="00291149">
      <w:pPr>
        <w:ind w:right="707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50432A03" w14:textId="77777777" w:rsidR="00C90F4E" w:rsidRPr="00937040" w:rsidRDefault="00C90F4E" w:rsidP="00291149">
      <w:pPr>
        <w:ind w:right="707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5CDF5B0F" w14:textId="41A1C281" w:rsidR="00AA47DA" w:rsidRPr="00937040" w:rsidRDefault="00DD002A" w:rsidP="00FB43B4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2C6480" w:rsidRPr="00937040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AA47DA" w:rsidRPr="00937040">
        <w:rPr>
          <w:rFonts w:asciiTheme="minorEastAsia" w:eastAsiaTheme="minorEastAsia" w:hAnsiTheme="minorEastAsia" w:hint="eastAsia"/>
          <w:sz w:val="22"/>
          <w:szCs w:val="22"/>
        </w:rPr>
        <w:t>年度予算編成等に向けた職場環境整備等の要求書</w:t>
      </w:r>
    </w:p>
    <w:p w14:paraId="7FB53ACB" w14:textId="3BAF90BA" w:rsidR="00291149" w:rsidRPr="00937040" w:rsidRDefault="00291149" w:rsidP="00FB43B4">
      <w:pPr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59500F07" w14:textId="77777777" w:rsidR="00C90F4E" w:rsidRPr="00937040" w:rsidRDefault="00C90F4E" w:rsidP="00FB43B4">
      <w:pPr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669D709C" w14:textId="77777777" w:rsidR="009677CC" w:rsidRPr="00937040" w:rsidRDefault="00AA47DA" w:rsidP="00E13DA8">
      <w:pPr>
        <w:spacing w:beforeLines="50" w:before="180" w:line="44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組合員が安心して働き続けることができる職場環境の確立のため、</w:t>
      </w:r>
      <w:r w:rsidR="009677CC" w:rsidRPr="00937040">
        <w:rPr>
          <w:rFonts w:asciiTheme="minorEastAsia" w:eastAsiaTheme="minorEastAsia" w:hAnsiTheme="minorEastAsia" w:hint="eastAsia"/>
          <w:sz w:val="22"/>
          <w:szCs w:val="22"/>
        </w:rPr>
        <w:t>下記の通り要求するので</w:t>
      </w:r>
      <w:r w:rsidR="00176197" w:rsidRPr="00937040">
        <w:rPr>
          <w:rFonts w:asciiTheme="minorEastAsia" w:eastAsiaTheme="minorEastAsia" w:hAnsiTheme="minorEastAsia" w:hint="eastAsia"/>
          <w:sz w:val="22"/>
          <w:szCs w:val="22"/>
        </w:rPr>
        <w:t>誠意ある回答を要求する。</w:t>
      </w:r>
    </w:p>
    <w:p w14:paraId="2487A0D2" w14:textId="77777777" w:rsidR="00787E96" w:rsidRPr="00937040" w:rsidRDefault="00787E96" w:rsidP="00787E96">
      <w:pPr>
        <w:pStyle w:val="aa"/>
        <w:spacing w:line="440" w:lineRule="exact"/>
        <w:rPr>
          <w:rFonts w:asciiTheme="minorEastAsia" w:eastAsiaTheme="minorEastAsia" w:hAnsiTheme="minorEastAsia"/>
        </w:rPr>
      </w:pPr>
    </w:p>
    <w:p w14:paraId="40F5FC0B" w14:textId="287ED394" w:rsidR="00FB43B4" w:rsidRPr="00937040" w:rsidRDefault="00122AF4" w:rsidP="00787E96">
      <w:pPr>
        <w:pStyle w:val="aa"/>
        <w:spacing w:line="440" w:lineRule="exact"/>
        <w:rPr>
          <w:rFonts w:asciiTheme="minorEastAsia" w:eastAsiaTheme="minorEastAsia" w:hAnsiTheme="minorEastAsia"/>
        </w:rPr>
      </w:pPr>
      <w:r w:rsidRPr="00937040">
        <w:rPr>
          <w:rFonts w:asciiTheme="minorEastAsia" w:eastAsiaTheme="minorEastAsia" w:hAnsiTheme="minorEastAsia" w:hint="eastAsia"/>
        </w:rPr>
        <w:t>記</w:t>
      </w:r>
    </w:p>
    <w:p w14:paraId="37D31700" w14:textId="77777777" w:rsidR="00FB43B4" w:rsidRPr="00937040" w:rsidRDefault="00FB43B4" w:rsidP="00787E96">
      <w:pPr>
        <w:spacing w:line="440" w:lineRule="exact"/>
        <w:rPr>
          <w:rFonts w:asciiTheme="minorEastAsia" w:eastAsiaTheme="minorEastAsia" w:hAnsiTheme="minorEastAsia"/>
          <w:sz w:val="22"/>
          <w:szCs w:val="22"/>
        </w:rPr>
      </w:pPr>
    </w:p>
    <w:p w14:paraId="38262F25" w14:textId="43621645" w:rsidR="0051718B" w:rsidRPr="00937040" w:rsidRDefault="0019270C" w:rsidP="00787E96">
      <w:pPr>
        <w:spacing w:line="440" w:lineRule="exact"/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１．</w:t>
      </w:r>
      <w:r w:rsidR="00614076" w:rsidRPr="00937040">
        <w:rPr>
          <w:rFonts w:asciiTheme="minorEastAsia" w:eastAsiaTheme="minorEastAsia" w:hAnsiTheme="minorEastAsia" w:hint="eastAsia"/>
          <w:sz w:val="22"/>
          <w:szCs w:val="22"/>
        </w:rPr>
        <w:t>従来からの労使慣行を遵守し</w:t>
      </w:r>
      <w:r w:rsidR="00BE2BF8" w:rsidRPr="00937040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614076" w:rsidRPr="00937040">
        <w:rPr>
          <w:rFonts w:asciiTheme="minorEastAsia" w:eastAsiaTheme="minorEastAsia" w:hAnsiTheme="minorEastAsia" w:hint="eastAsia"/>
          <w:sz w:val="22"/>
          <w:szCs w:val="22"/>
        </w:rPr>
        <w:t>労働条件の変更にあたっては一方的な実施は行わないこと</w:t>
      </w:r>
      <w:r w:rsidR="0051718B" w:rsidRPr="00937040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2BEB779C" w14:textId="77777777" w:rsidR="0051718B" w:rsidRPr="00937040" w:rsidRDefault="0051718B" w:rsidP="00787E96">
      <w:pPr>
        <w:spacing w:line="440" w:lineRule="exact"/>
        <w:ind w:left="420"/>
        <w:rPr>
          <w:rFonts w:asciiTheme="minorEastAsia" w:eastAsiaTheme="minorEastAsia" w:hAnsiTheme="minorEastAsia"/>
          <w:sz w:val="22"/>
          <w:szCs w:val="22"/>
        </w:rPr>
      </w:pPr>
    </w:p>
    <w:p w14:paraId="035854FF" w14:textId="77777777" w:rsidR="00E64F93" w:rsidRPr="00937040" w:rsidRDefault="00E64F93" w:rsidP="00787E96">
      <w:pPr>
        <w:spacing w:line="440" w:lineRule="exact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２．</w:t>
      </w:r>
      <w:r w:rsidR="00EC70FE" w:rsidRPr="00937040">
        <w:rPr>
          <w:rFonts w:asciiTheme="minorEastAsia" w:eastAsiaTheme="minorEastAsia" w:hAnsiTheme="minorEastAsia" w:hint="eastAsia"/>
          <w:sz w:val="22"/>
          <w:szCs w:val="22"/>
        </w:rPr>
        <w:t>税務手当について</w:t>
      </w:r>
      <w:r w:rsidR="00DD73D0" w:rsidRPr="00937040">
        <w:rPr>
          <w:rFonts w:asciiTheme="minorEastAsia" w:eastAsiaTheme="minorEastAsia" w:hAnsiTheme="minorEastAsia" w:hint="eastAsia"/>
          <w:sz w:val="22"/>
          <w:szCs w:val="22"/>
        </w:rPr>
        <w:t>は</w:t>
      </w:r>
      <w:r w:rsidR="00EC70FE" w:rsidRPr="00937040">
        <w:rPr>
          <w:rFonts w:asciiTheme="minorEastAsia" w:eastAsiaTheme="minorEastAsia" w:hAnsiTheme="minorEastAsia" w:hint="eastAsia"/>
          <w:sz w:val="22"/>
          <w:szCs w:val="22"/>
        </w:rPr>
        <w:t>、給料の調整額に移行すること。</w:t>
      </w:r>
    </w:p>
    <w:p w14:paraId="6EC16C63" w14:textId="77777777" w:rsidR="00E64F93" w:rsidRPr="00937040" w:rsidRDefault="00E64F93" w:rsidP="00787E96">
      <w:pPr>
        <w:spacing w:line="440" w:lineRule="exact"/>
        <w:rPr>
          <w:rFonts w:asciiTheme="minorEastAsia" w:eastAsiaTheme="minorEastAsia" w:hAnsiTheme="minorEastAsia"/>
          <w:sz w:val="22"/>
          <w:szCs w:val="22"/>
        </w:rPr>
      </w:pPr>
    </w:p>
    <w:p w14:paraId="0D68032F" w14:textId="77777777" w:rsidR="00511D31" w:rsidRPr="00937040" w:rsidRDefault="00D62363" w:rsidP="00787E96">
      <w:pPr>
        <w:spacing w:line="440" w:lineRule="exact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３．</w:t>
      </w:r>
      <w:r w:rsidR="00072E35" w:rsidRPr="00937040">
        <w:rPr>
          <w:rFonts w:asciiTheme="minorEastAsia" w:eastAsiaTheme="minorEastAsia" w:hAnsiTheme="minorEastAsia" w:hint="eastAsia"/>
          <w:sz w:val="22"/>
          <w:szCs w:val="22"/>
        </w:rPr>
        <w:t>組合員</w:t>
      </w:r>
      <w:r w:rsidR="0051718B" w:rsidRPr="00937040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E22C3C" w:rsidRPr="00937040">
        <w:rPr>
          <w:rFonts w:asciiTheme="minorEastAsia" w:eastAsiaTheme="minorEastAsia" w:hAnsiTheme="minorEastAsia" w:hint="eastAsia"/>
          <w:sz w:val="22"/>
          <w:szCs w:val="22"/>
        </w:rPr>
        <w:t>労働安全衛生の充実について</w:t>
      </w:r>
    </w:p>
    <w:p w14:paraId="6A4EE73B" w14:textId="77777777" w:rsidR="0051718B" w:rsidRPr="00937040" w:rsidRDefault="003145EB" w:rsidP="00E13DA8">
      <w:pPr>
        <w:spacing w:beforeLines="50" w:before="180" w:line="440" w:lineRule="exact"/>
        <w:ind w:leftChars="135" w:left="705" w:hangingChars="192" w:hanging="422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（１）</w:t>
      </w:r>
      <w:r w:rsidR="00072E35" w:rsidRPr="00937040">
        <w:rPr>
          <w:rFonts w:asciiTheme="minorEastAsia" w:eastAsiaTheme="minorEastAsia" w:hAnsiTheme="minorEastAsia" w:hint="eastAsia"/>
          <w:sz w:val="22"/>
          <w:szCs w:val="22"/>
        </w:rPr>
        <w:t>安全衛生委員会の機能を</w:t>
      </w:r>
      <w:r w:rsidR="00855A4E" w:rsidRPr="00937040">
        <w:rPr>
          <w:rFonts w:asciiTheme="minorEastAsia" w:eastAsiaTheme="minorEastAsia" w:hAnsiTheme="minorEastAsia" w:hint="eastAsia"/>
          <w:sz w:val="22"/>
          <w:szCs w:val="22"/>
        </w:rPr>
        <w:t>充実</w:t>
      </w:r>
      <w:r w:rsidR="00072E35" w:rsidRPr="00937040">
        <w:rPr>
          <w:rFonts w:asciiTheme="minorEastAsia" w:eastAsiaTheme="minorEastAsia" w:hAnsiTheme="minorEastAsia" w:hint="eastAsia"/>
          <w:sz w:val="22"/>
          <w:szCs w:val="22"/>
        </w:rPr>
        <w:t>し、</w:t>
      </w:r>
      <w:r w:rsidR="0051718B" w:rsidRPr="00937040">
        <w:rPr>
          <w:rFonts w:asciiTheme="minorEastAsia" w:eastAsiaTheme="minorEastAsia" w:hAnsiTheme="minorEastAsia" w:hint="eastAsia"/>
          <w:sz w:val="22"/>
          <w:szCs w:val="22"/>
        </w:rPr>
        <w:t>健康管理体制を充実すること。</w:t>
      </w:r>
    </w:p>
    <w:p w14:paraId="7009B55F" w14:textId="5C241752" w:rsidR="00511D31" w:rsidRPr="00937040" w:rsidRDefault="003145EB" w:rsidP="00E13DA8">
      <w:pPr>
        <w:spacing w:beforeLines="50" w:before="180" w:line="440" w:lineRule="exact"/>
        <w:ind w:leftChars="135" w:left="925" w:hangingChars="292" w:hanging="642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（２）</w:t>
      </w:r>
      <w:r w:rsidR="00511D31" w:rsidRPr="00937040">
        <w:rPr>
          <w:rFonts w:asciiTheme="minorEastAsia" w:eastAsiaTheme="minorEastAsia" w:hAnsiTheme="minorEastAsia" w:hint="eastAsia"/>
          <w:sz w:val="22"/>
          <w:szCs w:val="22"/>
        </w:rPr>
        <w:t>冷暖房運転・換気操作については</w:t>
      </w:r>
      <w:r w:rsidR="00072E35" w:rsidRPr="00937040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1407B2" w:rsidRPr="00937040">
        <w:rPr>
          <w:rFonts w:asciiTheme="minorEastAsia" w:eastAsiaTheme="minorEastAsia" w:hAnsiTheme="minorEastAsia" w:hint="eastAsia"/>
          <w:sz w:val="22"/>
          <w:szCs w:val="22"/>
        </w:rPr>
        <w:t>職員の</w:t>
      </w:r>
      <w:r w:rsidR="00CC21C5" w:rsidRPr="00937040">
        <w:rPr>
          <w:rFonts w:asciiTheme="minorEastAsia" w:eastAsiaTheme="minorEastAsia" w:hAnsiTheme="minorEastAsia" w:hint="eastAsia"/>
          <w:sz w:val="22"/>
          <w:szCs w:val="22"/>
        </w:rPr>
        <w:t>健康管理に留意し、</w:t>
      </w:r>
      <w:r w:rsidR="001407B2" w:rsidRPr="00937040">
        <w:rPr>
          <w:rFonts w:asciiTheme="minorEastAsia" w:eastAsiaTheme="minorEastAsia" w:hAnsiTheme="minorEastAsia" w:hint="eastAsia"/>
          <w:sz w:val="22"/>
          <w:szCs w:val="22"/>
        </w:rPr>
        <w:t>各課の適温保持の対策を行うこと。</w:t>
      </w:r>
    </w:p>
    <w:p w14:paraId="2A1E7F49" w14:textId="77777777" w:rsidR="00F05402" w:rsidRPr="00937040" w:rsidRDefault="00F05402" w:rsidP="00787E96">
      <w:pPr>
        <w:spacing w:line="440" w:lineRule="exact"/>
        <w:ind w:left="880" w:hangingChars="400" w:hanging="880"/>
        <w:rPr>
          <w:rFonts w:asciiTheme="minorEastAsia" w:eastAsiaTheme="minorEastAsia" w:hAnsiTheme="minorEastAsia"/>
          <w:sz w:val="22"/>
          <w:szCs w:val="22"/>
        </w:rPr>
      </w:pPr>
    </w:p>
    <w:p w14:paraId="0B3DBFF6" w14:textId="77777777" w:rsidR="00C31F7E" w:rsidRPr="00937040" w:rsidRDefault="00C31F7E" w:rsidP="00532EDF">
      <w:pPr>
        <w:spacing w:beforeLines="50" w:before="180" w:line="440" w:lineRule="exact"/>
        <w:ind w:leftChars="200" w:left="1080" w:hangingChars="300" w:hanging="660"/>
        <w:rPr>
          <w:rFonts w:asciiTheme="minorEastAsia" w:eastAsiaTheme="minorEastAsia" w:hAnsiTheme="minorEastAsia"/>
          <w:sz w:val="22"/>
          <w:szCs w:val="22"/>
        </w:rPr>
      </w:pPr>
    </w:p>
    <w:p w14:paraId="2FE699AA" w14:textId="37C32ECF" w:rsidR="003806A1" w:rsidRPr="00937040" w:rsidRDefault="003806A1" w:rsidP="00770F88">
      <w:pPr>
        <w:spacing w:beforeLines="50" w:before="180"/>
        <w:ind w:leftChars="200" w:left="1080" w:hangingChars="300" w:hanging="660"/>
        <w:rPr>
          <w:rFonts w:asciiTheme="minorEastAsia" w:eastAsiaTheme="minorEastAsia" w:hAnsiTheme="minorEastAsia"/>
          <w:sz w:val="22"/>
          <w:szCs w:val="22"/>
        </w:rPr>
      </w:pPr>
    </w:p>
    <w:p w14:paraId="55E78D35" w14:textId="2F210FDC" w:rsidR="002C6480" w:rsidRPr="00937040" w:rsidRDefault="002C6480" w:rsidP="00A8393F">
      <w:pPr>
        <w:ind w:leftChars="200" w:left="1080" w:hangingChars="300" w:hanging="660"/>
        <w:rPr>
          <w:rFonts w:asciiTheme="minorEastAsia" w:eastAsiaTheme="minorEastAsia" w:hAnsiTheme="minorEastAsia"/>
          <w:sz w:val="22"/>
          <w:szCs w:val="22"/>
        </w:rPr>
      </w:pPr>
    </w:p>
    <w:p w14:paraId="226A2A17" w14:textId="5DDD6C8D" w:rsidR="002C6480" w:rsidRPr="00937040" w:rsidRDefault="002C6480" w:rsidP="00A8393F">
      <w:pPr>
        <w:ind w:leftChars="200" w:left="1080" w:hangingChars="300" w:hanging="660"/>
        <w:rPr>
          <w:rFonts w:asciiTheme="minorEastAsia" w:eastAsiaTheme="minorEastAsia" w:hAnsiTheme="minorEastAsia"/>
          <w:sz w:val="22"/>
          <w:szCs w:val="22"/>
        </w:rPr>
      </w:pPr>
    </w:p>
    <w:p w14:paraId="2188EC44" w14:textId="1FFE20C2" w:rsidR="00A03C30" w:rsidRPr="00937040" w:rsidRDefault="00814461" w:rsidP="00E13DA8">
      <w:pPr>
        <w:widowControl/>
        <w:spacing w:beforeLines="50" w:before="180" w:afterLines="50" w:after="180" w:line="440" w:lineRule="exact"/>
        <w:jc w:val="left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cs="ＭＳ 明朝"/>
          <w:sz w:val="22"/>
          <w:szCs w:val="22"/>
        </w:rPr>
        <w:br w:type="page"/>
      </w:r>
      <w:r w:rsidR="00DF3180" w:rsidRPr="00937040">
        <w:rPr>
          <w:rFonts w:asciiTheme="minorEastAsia" w:eastAsiaTheme="minorEastAsia" w:hAnsiTheme="minorEastAsia" w:cs="ＭＳ 明朝" w:hint="eastAsia"/>
          <w:sz w:val="22"/>
          <w:szCs w:val="22"/>
        </w:rPr>
        <w:lastRenderedPageBreak/>
        <w:t xml:space="preserve">■ </w:t>
      </w:r>
      <w:r w:rsidR="00FB587B" w:rsidRPr="00937040">
        <w:rPr>
          <w:rFonts w:asciiTheme="minorEastAsia" w:eastAsiaTheme="minorEastAsia" w:hAnsiTheme="minorEastAsia" w:hint="eastAsia"/>
          <w:sz w:val="22"/>
          <w:szCs w:val="22"/>
        </w:rPr>
        <w:t>要望</w:t>
      </w:r>
      <w:r w:rsidR="00D62363" w:rsidRPr="00937040">
        <w:rPr>
          <w:rFonts w:asciiTheme="minorEastAsia" w:eastAsiaTheme="minorEastAsia" w:hAnsiTheme="minorEastAsia" w:hint="eastAsia"/>
          <w:sz w:val="22"/>
          <w:szCs w:val="22"/>
        </w:rPr>
        <w:t>事項</w:t>
      </w:r>
    </w:p>
    <w:p w14:paraId="1CDCAD12" w14:textId="6F3AEADE" w:rsidR="0077058F" w:rsidRPr="00937040" w:rsidRDefault="0017471E" w:rsidP="00E13DA8">
      <w:pPr>
        <w:pStyle w:val="a3"/>
        <w:numPr>
          <w:ilvl w:val="0"/>
          <w:numId w:val="6"/>
        </w:numPr>
        <w:tabs>
          <w:tab w:val="left" w:pos="709"/>
        </w:tabs>
        <w:spacing w:line="440" w:lineRule="exact"/>
        <w:ind w:leftChars="0" w:left="709" w:hanging="425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人事</w:t>
      </w:r>
      <w:r w:rsidR="0077058F" w:rsidRPr="00937040">
        <w:rPr>
          <w:rFonts w:asciiTheme="minorEastAsia" w:eastAsiaTheme="minorEastAsia" w:hAnsiTheme="minorEastAsia" w:hint="eastAsia"/>
          <w:sz w:val="22"/>
          <w:szCs w:val="22"/>
        </w:rPr>
        <w:t>異動については、本人の意向を尊重すること。</w:t>
      </w:r>
    </w:p>
    <w:p w14:paraId="040CDE01" w14:textId="788F79F1" w:rsidR="00BE2BF8" w:rsidRPr="00937040" w:rsidRDefault="00BE2BF8" w:rsidP="00E13DA8">
      <w:pPr>
        <w:pStyle w:val="a3"/>
        <w:numPr>
          <w:ilvl w:val="0"/>
          <w:numId w:val="6"/>
        </w:numPr>
        <w:tabs>
          <w:tab w:val="left" w:pos="567"/>
        </w:tabs>
        <w:spacing w:line="440" w:lineRule="exact"/>
        <w:ind w:leftChars="0" w:left="709" w:hanging="425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業務に必要な備品・書籍等の購入について遅延なく用意できるようすること。</w:t>
      </w:r>
    </w:p>
    <w:p w14:paraId="331C667A" w14:textId="78F54339" w:rsidR="00814461" w:rsidRPr="00937040" w:rsidRDefault="00814461" w:rsidP="00E13DA8">
      <w:pPr>
        <w:pStyle w:val="a3"/>
        <w:numPr>
          <w:ilvl w:val="0"/>
          <w:numId w:val="6"/>
        </w:numPr>
        <w:tabs>
          <w:tab w:val="left" w:pos="567"/>
        </w:tabs>
        <w:spacing w:line="440" w:lineRule="exact"/>
        <w:ind w:leftChars="0" w:left="709" w:hanging="425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未だ当事務所へのアクセス方法について</w:t>
      </w:r>
      <w:r w:rsidR="006151AB" w:rsidRPr="00937040">
        <w:rPr>
          <w:rFonts w:asciiTheme="minorEastAsia" w:eastAsiaTheme="minorEastAsia" w:hAnsiTheme="minorEastAsia" w:hint="eastAsia"/>
          <w:sz w:val="22"/>
          <w:szCs w:val="22"/>
        </w:rPr>
        <w:t>問い合わせが多いことから、</w:t>
      </w:r>
      <w:r w:rsidRPr="00937040">
        <w:rPr>
          <w:rFonts w:asciiTheme="minorEastAsia" w:eastAsiaTheme="minorEastAsia" w:hAnsiTheme="minorEastAsia" w:hint="eastAsia"/>
          <w:sz w:val="22"/>
          <w:szCs w:val="22"/>
        </w:rPr>
        <w:t>建物所有者と協議しオフィス</w:t>
      </w:r>
      <w:r w:rsidR="00787E96" w:rsidRPr="00937040">
        <w:rPr>
          <w:rFonts w:asciiTheme="minorEastAsia" w:eastAsiaTheme="minorEastAsia" w:hAnsiTheme="minorEastAsia" w:hint="eastAsia"/>
          <w:sz w:val="22"/>
          <w:szCs w:val="22"/>
        </w:rPr>
        <w:t>Ｂ</w:t>
      </w:r>
      <w:r w:rsidRPr="00937040">
        <w:rPr>
          <w:rFonts w:asciiTheme="minorEastAsia" w:eastAsiaTheme="minorEastAsia" w:hAnsiTheme="minorEastAsia" w:hint="eastAsia"/>
          <w:sz w:val="22"/>
          <w:szCs w:val="22"/>
        </w:rPr>
        <w:t>棟への案内表示などを充実させること。</w:t>
      </w:r>
    </w:p>
    <w:p w14:paraId="58E84023" w14:textId="3CDE70E1" w:rsidR="00780FD6" w:rsidRPr="00937040" w:rsidRDefault="00427911" w:rsidP="00E13DA8">
      <w:pPr>
        <w:pStyle w:val="a3"/>
        <w:numPr>
          <w:ilvl w:val="0"/>
          <w:numId w:val="6"/>
        </w:numPr>
        <w:tabs>
          <w:tab w:val="left" w:pos="567"/>
        </w:tabs>
        <w:spacing w:line="440" w:lineRule="exact"/>
        <w:ind w:leftChars="0" w:left="709" w:hanging="425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税務電算</w:t>
      </w:r>
      <w:r w:rsidR="00814461" w:rsidRPr="00937040">
        <w:rPr>
          <w:rFonts w:asciiTheme="minorEastAsia" w:eastAsiaTheme="minorEastAsia" w:hAnsiTheme="minorEastAsia" w:hint="eastAsia"/>
          <w:sz w:val="22"/>
          <w:szCs w:val="22"/>
        </w:rPr>
        <w:t>システム画面の</w:t>
      </w:r>
      <w:r w:rsidRPr="00937040">
        <w:rPr>
          <w:rFonts w:asciiTheme="minorEastAsia" w:eastAsiaTheme="minorEastAsia" w:hAnsiTheme="minorEastAsia" w:hint="eastAsia"/>
          <w:sz w:val="22"/>
          <w:szCs w:val="22"/>
        </w:rPr>
        <w:t>タイムアウトの時間を延長すること。</w:t>
      </w:r>
      <w:r w:rsidR="00814461" w:rsidRPr="00937040">
        <w:rPr>
          <w:rFonts w:asciiTheme="minorEastAsia" w:eastAsiaTheme="minorEastAsia" w:hAnsiTheme="minorEastAsia" w:hint="eastAsia"/>
          <w:sz w:val="22"/>
          <w:szCs w:val="22"/>
        </w:rPr>
        <w:t>また、次期税務電算システム更改に向けて組合員の意見集約をすること。</w:t>
      </w:r>
    </w:p>
    <w:p w14:paraId="714C273E" w14:textId="2F94DC12" w:rsidR="00814461" w:rsidRPr="00937040" w:rsidRDefault="00814461" w:rsidP="00E13DA8">
      <w:pPr>
        <w:pStyle w:val="a3"/>
        <w:numPr>
          <w:ilvl w:val="0"/>
          <w:numId w:val="6"/>
        </w:numPr>
        <w:tabs>
          <w:tab w:val="left" w:pos="567"/>
        </w:tabs>
        <w:spacing w:line="440" w:lineRule="exact"/>
        <w:ind w:leftChars="0" w:left="709" w:hanging="425"/>
        <w:rPr>
          <w:rFonts w:asciiTheme="minorEastAsia" w:eastAsiaTheme="minorEastAsia" w:hAnsiTheme="minorEastAsia"/>
          <w:sz w:val="22"/>
          <w:szCs w:val="22"/>
        </w:rPr>
      </w:pPr>
      <w:r w:rsidRPr="00937040">
        <w:rPr>
          <w:rFonts w:asciiTheme="minorEastAsia" w:eastAsiaTheme="minorEastAsia" w:hAnsiTheme="minorEastAsia" w:hint="eastAsia"/>
          <w:sz w:val="22"/>
          <w:szCs w:val="22"/>
        </w:rPr>
        <w:t>りそな銀行跡の銀行室の活用については、職員の意見を十分に聞いたうえで決定すること。</w:t>
      </w:r>
    </w:p>
    <w:sectPr w:rsidR="00814461" w:rsidRPr="00937040" w:rsidSect="00BE2BF8">
      <w:pgSz w:w="11906" w:h="16838" w:code="9"/>
      <w:pgMar w:top="1418" w:right="141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AC657" w14:textId="77777777" w:rsidR="004C67E7" w:rsidRDefault="004C67E7" w:rsidP="00F42381">
      <w:r>
        <w:separator/>
      </w:r>
    </w:p>
  </w:endnote>
  <w:endnote w:type="continuationSeparator" w:id="0">
    <w:p w14:paraId="4B712F90" w14:textId="77777777" w:rsidR="004C67E7" w:rsidRDefault="004C67E7" w:rsidP="00F4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22C29" w14:textId="77777777" w:rsidR="004C67E7" w:rsidRDefault="004C67E7" w:rsidP="00F42381">
      <w:r>
        <w:separator/>
      </w:r>
    </w:p>
  </w:footnote>
  <w:footnote w:type="continuationSeparator" w:id="0">
    <w:p w14:paraId="6DC20E36" w14:textId="77777777" w:rsidR="004C67E7" w:rsidRDefault="004C67E7" w:rsidP="00F42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5123"/>
    <w:multiLevelType w:val="hybridMultilevel"/>
    <w:tmpl w:val="C218A376"/>
    <w:lvl w:ilvl="0" w:tplc="1E82BA0A">
      <w:start w:val="1"/>
      <w:numFmt w:val="decimalFullWidth"/>
      <w:lvlText w:val="（%1）"/>
      <w:lvlJc w:val="left"/>
      <w:pPr>
        <w:tabs>
          <w:tab w:val="num" w:pos="1260"/>
        </w:tabs>
        <w:ind w:left="1260" w:hanging="84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E17CF9"/>
    <w:multiLevelType w:val="hybridMultilevel"/>
    <w:tmpl w:val="4342B4DC"/>
    <w:lvl w:ilvl="0" w:tplc="D7E06370">
      <w:start w:val="1"/>
      <w:numFmt w:val="decimalFullWidth"/>
      <w:lvlText w:val="%1."/>
      <w:lvlJc w:val="left"/>
      <w:pPr>
        <w:ind w:left="987" w:hanging="420"/>
      </w:pPr>
      <w:rPr>
        <w:rFonts w:asciiTheme="minorEastAsia" w:eastAsiaTheme="minorEastAsia" w:hAnsiTheme="minorEastAsia" w:cs="Times New Roman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627B4BF8"/>
    <w:multiLevelType w:val="hybridMultilevel"/>
    <w:tmpl w:val="17D491DA"/>
    <w:lvl w:ilvl="0" w:tplc="3882445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1" w:tplc="1E82BA0A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</w:lvl>
    <w:lvl w:ilvl="2" w:tplc="C560AF6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D9A5293"/>
    <w:multiLevelType w:val="hybridMultilevel"/>
    <w:tmpl w:val="948C593A"/>
    <w:lvl w:ilvl="0" w:tplc="A91E7472">
      <w:start w:val="4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14169F"/>
    <w:multiLevelType w:val="hybridMultilevel"/>
    <w:tmpl w:val="F8E86746"/>
    <w:lvl w:ilvl="0" w:tplc="23420F4A">
      <w:start w:val="1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AF4"/>
    <w:rsid w:val="00025FC0"/>
    <w:rsid w:val="0005394B"/>
    <w:rsid w:val="00054861"/>
    <w:rsid w:val="00072E35"/>
    <w:rsid w:val="00073F6F"/>
    <w:rsid w:val="000771C5"/>
    <w:rsid w:val="00086AD9"/>
    <w:rsid w:val="000C454B"/>
    <w:rsid w:val="000C7E02"/>
    <w:rsid w:val="000D2383"/>
    <w:rsid w:val="000D5ECF"/>
    <w:rsid w:val="000E7463"/>
    <w:rsid w:val="00121C31"/>
    <w:rsid w:val="00122AF4"/>
    <w:rsid w:val="00123B07"/>
    <w:rsid w:val="0013754A"/>
    <w:rsid w:val="001407B2"/>
    <w:rsid w:val="001606DC"/>
    <w:rsid w:val="0016766A"/>
    <w:rsid w:val="00172569"/>
    <w:rsid w:val="0017471E"/>
    <w:rsid w:val="00176197"/>
    <w:rsid w:val="0019270C"/>
    <w:rsid w:val="001E14BB"/>
    <w:rsid w:val="002353C5"/>
    <w:rsid w:val="002545C8"/>
    <w:rsid w:val="00291149"/>
    <w:rsid w:val="002A0FA5"/>
    <w:rsid w:val="002B195F"/>
    <w:rsid w:val="002C189B"/>
    <w:rsid w:val="002C6480"/>
    <w:rsid w:val="002D3F81"/>
    <w:rsid w:val="002D76E6"/>
    <w:rsid w:val="002E2C62"/>
    <w:rsid w:val="00300DE2"/>
    <w:rsid w:val="003145EB"/>
    <w:rsid w:val="00317415"/>
    <w:rsid w:val="00320C29"/>
    <w:rsid w:val="00320D07"/>
    <w:rsid w:val="0032310F"/>
    <w:rsid w:val="00327B38"/>
    <w:rsid w:val="003616FC"/>
    <w:rsid w:val="003806A1"/>
    <w:rsid w:val="00382B0C"/>
    <w:rsid w:val="003B73E3"/>
    <w:rsid w:val="003D33DB"/>
    <w:rsid w:val="003F2DB4"/>
    <w:rsid w:val="003F5AD8"/>
    <w:rsid w:val="00427911"/>
    <w:rsid w:val="004328CA"/>
    <w:rsid w:val="00455626"/>
    <w:rsid w:val="00465E0B"/>
    <w:rsid w:val="0047301F"/>
    <w:rsid w:val="004C67E7"/>
    <w:rsid w:val="004E0706"/>
    <w:rsid w:val="0050300D"/>
    <w:rsid w:val="00511D31"/>
    <w:rsid w:val="0051718B"/>
    <w:rsid w:val="005205E0"/>
    <w:rsid w:val="00532EDF"/>
    <w:rsid w:val="005B43B5"/>
    <w:rsid w:val="006028A3"/>
    <w:rsid w:val="006137E3"/>
    <w:rsid w:val="00614076"/>
    <w:rsid w:val="006151AB"/>
    <w:rsid w:val="006408F4"/>
    <w:rsid w:val="00652BD7"/>
    <w:rsid w:val="00661CB4"/>
    <w:rsid w:val="00692929"/>
    <w:rsid w:val="00697E80"/>
    <w:rsid w:val="006A1DA9"/>
    <w:rsid w:val="006C19AF"/>
    <w:rsid w:val="006E3C6B"/>
    <w:rsid w:val="007258E1"/>
    <w:rsid w:val="00741C99"/>
    <w:rsid w:val="007427BD"/>
    <w:rsid w:val="007539BE"/>
    <w:rsid w:val="0076790A"/>
    <w:rsid w:val="0077058F"/>
    <w:rsid w:val="00770F88"/>
    <w:rsid w:val="00780FD6"/>
    <w:rsid w:val="00787E96"/>
    <w:rsid w:val="00796A82"/>
    <w:rsid w:val="007D4EEA"/>
    <w:rsid w:val="007D6C4A"/>
    <w:rsid w:val="0080307D"/>
    <w:rsid w:val="00814461"/>
    <w:rsid w:val="00834A0A"/>
    <w:rsid w:val="00842746"/>
    <w:rsid w:val="00842D86"/>
    <w:rsid w:val="00855A4E"/>
    <w:rsid w:val="00864B92"/>
    <w:rsid w:val="008C5E03"/>
    <w:rsid w:val="008F10D4"/>
    <w:rsid w:val="008F1B99"/>
    <w:rsid w:val="008F6912"/>
    <w:rsid w:val="00902D1F"/>
    <w:rsid w:val="00937040"/>
    <w:rsid w:val="00937D4F"/>
    <w:rsid w:val="00951D2E"/>
    <w:rsid w:val="00954CDC"/>
    <w:rsid w:val="009677CC"/>
    <w:rsid w:val="00983C32"/>
    <w:rsid w:val="009C757F"/>
    <w:rsid w:val="009D6441"/>
    <w:rsid w:val="009E545F"/>
    <w:rsid w:val="009F4A92"/>
    <w:rsid w:val="00A03C30"/>
    <w:rsid w:val="00A51219"/>
    <w:rsid w:val="00A8393F"/>
    <w:rsid w:val="00AA47DA"/>
    <w:rsid w:val="00AD7A39"/>
    <w:rsid w:val="00AE23A2"/>
    <w:rsid w:val="00AE23D2"/>
    <w:rsid w:val="00B04668"/>
    <w:rsid w:val="00B0588E"/>
    <w:rsid w:val="00B35206"/>
    <w:rsid w:val="00B44100"/>
    <w:rsid w:val="00B56D36"/>
    <w:rsid w:val="00B738D7"/>
    <w:rsid w:val="00B91342"/>
    <w:rsid w:val="00BA0640"/>
    <w:rsid w:val="00BB08B3"/>
    <w:rsid w:val="00BB166E"/>
    <w:rsid w:val="00BD2DF6"/>
    <w:rsid w:val="00BE2BF8"/>
    <w:rsid w:val="00BF61F8"/>
    <w:rsid w:val="00C1181D"/>
    <w:rsid w:val="00C1460A"/>
    <w:rsid w:val="00C20B81"/>
    <w:rsid w:val="00C31F7E"/>
    <w:rsid w:val="00C541E8"/>
    <w:rsid w:val="00C71C51"/>
    <w:rsid w:val="00C812CC"/>
    <w:rsid w:val="00C90F4E"/>
    <w:rsid w:val="00CA513C"/>
    <w:rsid w:val="00CB4F93"/>
    <w:rsid w:val="00CC21C5"/>
    <w:rsid w:val="00CC7007"/>
    <w:rsid w:val="00D006F7"/>
    <w:rsid w:val="00D158C6"/>
    <w:rsid w:val="00D27F2B"/>
    <w:rsid w:val="00D46F14"/>
    <w:rsid w:val="00D62363"/>
    <w:rsid w:val="00D7249D"/>
    <w:rsid w:val="00D86686"/>
    <w:rsid w:val="00D86E6E"/>
    <w:rsid w:val="00DB34C4"/>
    <w:rsid w:val="00DD002A"/>
    <w:rsid w:val="00DD73D0"/>
    <w:rsid w:val="00DF3180"/>
    <w:rsid w:val="00E13DA8"/>
    <w:rsid w:val="00E208BE"/>
    <w:rsid w:val="00E22C3C"/>
    <w:rsid w:val="00E44CE7"/>
    <w:rsid w:val="00E53DA6"/>
    <w:rsid w:val="00E64F93"/>
    <w:rsid w:val="00E751F6"/>
    <w:rsid w:val="00E96A3E"/>
    <w:rsid w:val="00EA40D8"/>
    <w:rsid w:val="00EB3B14"/>
    <w:rsid w:val="00EC70FE"/>
    <w:rsid w:val="00EE6DAC"/>
    <w:rsid w:val="00F02998"/>
    <w:rsid w:val="00F05402"/>
    <w:rsid w:val="00F26B21"/>
    <w:rsid w:val="00F41BF1"/>
    <w:rsid w:val="00F42381"/>
    <w:rsid w:val="00F52DDB"/>
    <w:rsid w:val="00FA3CED"/>
    <w:rsid w:val="00FB43B4"/>
    <w:rsid w:val="00FB51FD"/>
    <w:rsid w:val="00FB587B"/>
    <w:rsid w:val="00FC76EB"/>
    <w:rsid w:val="00FE0AAB"/>
    <w:rsid w:val="00FE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4BDF48"/>
  <w15:docId w15:val="{C8630267-7E4B-49F8-9E06-FF13034F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AF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AF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A06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064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23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2381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F423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2381"/>
    <w:rPr>
      <w:rFonts w:ascii="Century" w:eastAsia="ＭＳ 明朝" w:hAnsi="Century" w:cs="Times New Roman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FB43B4"/>
    <w:pPr>
      <w:jc w:val="center"/>
    </w:pPr>
    <w:rPr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FB43B4"/>
    <w:rPr>
      <w:rFonts w:ascii="Century" w:eastAsia="ＭＳ 明朝" w:hAnsi="Century" w:cs="Times New Roman"/>
      <w:sz w:val="22"/>
    </w:rPr>
  </w:style>
  <w:style w:type="paragraph" w:styleId="ac">
    <w:name w:val="Closing"/>
    <w:basedOn w:val="a"/>
    <w:link w:val="ad"/>
    <w:uiPriority w:val="99"/>
    <w:unhideWhenUsed/>
    <w:rsid w:val="00FB43B4"/>
    <w:pPr>
      <w:jc w:val="right"/>
    </w:pPr>
    <w:rPr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FB43B4"/>
    <w:rPr>
      <w:rFonts w:ascii="Century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7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8148A-06E2-4D7A-8ECE-F5316D03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総務部税務室税政課</dc:creator>
  <cp:lastModifiedBy>吉本　隆司</cp:lastModifiedBy>
  <cp:revision>23</cp:revision>
  <cp:lastPrinted>2025-08-19T01:54:00Z</cp:lastPrinted>
  <dcterms:created xsi:type="dcterms:W3CDTF">2023-07-26T06:09:00Z</dcterms:created>
  <dcterms:modified xsi:type="dcterms:W3CDTF">2025-08-19T01:57:00Z</dcterms:modified>
</cp:coreProperties>
</file>