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9871" w14:textId="599F3A87" w:rsidR="00FE1937" w:rsidRPr="00C953FC" w:rsidRDefault="0067628F" w:rsidP="00FE1937">
      <w:pPr>
        <w:jc w:val="center"/>
        <w:rPr>
          <w:b/>
          <w:sz w:val="24"/>
          <w:szCs w:val="24"/>
          <w:lang w:eastAsia="zh-TW"/>
        </w:rPr>
      </w:pPr>
      <w:r>
        <w:rPr>
          <w:rFonts w:hint="eastAsia"/>
          <w:b/>
          <w:noProof/>
          <w:sz w:val="24"/>
          <w:szCs w:val="24"/>
        </w:rPr>
        <mc:AlternateContent>
          <mc:Choice Requires="wps">
            <w:drawing>
              <wp:anchor distT="0" distB="0" distL="114300" distR="114300" simplePos="0" relativeHeight="251670528" behindDoc="0" locked="0" layoutInCell="1" allowOverlap="1" wp14:anchorId="7144CDB7" wp14:editId="101B881F">
                <wp:simplePos x="0" y="0"/>
                <wp:positionH relativeFrom="column">
                  <wp:posOffset>13150215</wp:posOffset>
                </wp:positionH>
                <wp:positionV relativeFrom="paragraph">
                  <wp:posOffset>-55245</wp:posOffset>
                </wp:positionV>
                <wp:extent cx="1049655" cy="295275"/>
                <wp:effectExtent l="0" t="0" r="17145" b="28575"/>
                <wp:wrapNone/>
                <wp:docPr id="6" name="正方形/長方形 6"/>
                <wp:cNvGraphicFramePr/>
                <a:graphic xmlns:a="http://schemas.openxmlformats.org/drawingml/2006/main">
                  <a:graphicData uri="http://schemas.microsoft.com/office/word/2010/wordprocessingShape">
                    <wps:wsp>
                      <wps:cNvSpPr/>
                      <wps:spPr>
                        <a:xfrm>
                          <a:off x="0" y="0"/>
                          <a:ext cx="1049655" cy="295275"/>
                        </a:xfrm>
                        <a:prstGeom prst="rect">
                          <a:avLst/>
                        </a:prstGeom>
                        <a:solidFill>
                          <a:sysClr val="window" lastClr="FFFFFF"/>
                        </a:solidFill>
                        <a:ln w="12700" cap="flat" cmpd="sng" algn="ctr">
                          <a:solidFill>
                            <a:sysClr val="windowText" lastClr="000000"/>
                          </a:solidFill>
                          <a:prstDash val="solid"/>
                        </a:ln>
                        <a:effectLst/>
                      </wps:spPr>
                      <wps:txbx>
                        <w:txbxContent>
                          <w:p w14:paraId="4F4C0EDA" w14:textId="30E58522" w:rsidR="0067628F" w:rsidRDefault="0067628F" w:rsidP="0067628F">
                            <w:pPr>
                              <w:jc w:val="center"/>
                            </w:pPr>
                            <w:r>
                              <w:rPr>
                                <w:rFonts w:hint="eastAsia"/>
                              </w:rPr>
                              <w:t>資料</w:t>
                            </w:r>
                            <w:r w:rsidR="00D32313">
                              <w:rPr>
                                <w:rFonts w:hint="eastAsia"/>
                              </w:rPr>
                              <w:t>１</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4CDB7" id="正方形/長方形 6" o:spid="_x0000_s1026" style="position:absolute;left:0;text-align:left;margin-left:1035.45pt;margin-top:-4.35pt;width:82.6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" fillcolor="window" strokecolor="windowText" strokeweight="1pt">
                <v:textbox>
                  <w:txbxContent>
                    <w:p w14:paraId="4F4C0EDA" w14:textId="30E58522" w:rsidR="0067628F" w:rsidRDefault="0067628F" w:rsidP="0067628F">
                      <w:pPr>
                        <w:jc w:val="center"/>
                      </w:pPr>
                      <w:r>
                        <w:rPr>
                          <w:rFonts w:hint="eastAsia"/>
                        </w:rPr>
                        <w:t>資料</w:t>
                      </w:r>
                      <w:r w:rsidR="00D32313">
                        <w:rPr>
                          <w:rFonts w:hint="eastAsia"/>
                        </w:rPr>
                        <w:t>１</w:t>
                      </w:r>
                      <w:r>
                        <w:rPr>
                          <w:rFonts w:hint="eastAsia"/>
                        </w:rPr>
                        <w:t>－１</w:t>
                      </w:r>
                    </w:p>
                  </w:txbxContent>
                </v:textbox>
              </v:rect>
            </w:pict>
          </mc:Fallback>
        </mc:AlternateContent>
      </w:r>
      <w:r w:rsidR="00B77B0E">
        <w:rPr>
          <w:rFonts w:hint="eastAsia"/>
          <w:b/>
          <w:sz w:val="24"/>
          <w:szCs w:val="24"/>
        </w:rPr>
        <w:t>令和</w:t>
      </w:r>
      <w:r w:rsidR="00895E7F" w:rsidRPr="00895E7F">
        <w:rPr>
          <w:rFonts w:hint="eastAsia"/>
          <w:b/>
          <w:sz w:val="24"/>
          <w:szCs w:val="24"/>
        </w:rPr>
        <w:t>６</w:t>
      </w:r>
      <w:r w:rsidR="00FE1937" w:rsidRPr="00895E7F">
        <w:rPr>
          <w:rFonts w:hint="eastAsia"/>
          <w:b/>
          <w:sz w:val="24"/>
          <w:szCs w:val="24"/>
          <w:lang w:eastAsia="zh-TW"/>
        </w:rPr>
        <w:t>年</w:t>
      </w:r>
      <w:r w:rsidR="00FE1937" w:rsidRPr="00C953FC">
        <w:rPr>
          <w:rFonts w:hint="eastAsia"/>
          <w:b/>
          <w:sz w:val="24"/>
          <w:szCs w:val="24"/>
          <w:lang w:eastAsia="zh-TW"/>
        </w:rPr>
        <w:t>度指定管理運営業務評価</w:t>
      </w:r>
      <w:r w:rsidR="00BD3D59">
        <w:rPr>
          <w:rFonts w:hint="eastAsia"/>
          <w:b/>
          <w:sz w:val="24"/>
          <w:szCs w:val="24"/>
          <w:lang w:eastAsia="zh-TW"/>
        </w:rPr>
        <w:t>票</w:t>
      </w:r>
    </w:p>
    <w:tbl>
      <w:tblPr>
        <w:tblStyle w:val="a3"/>
        <w:tblW w:w="0" w:type="auto"/>
        <w:tblLook w:val="04A0" w:firstRow="1" w:lastRow="0" w:firstColumn="1" w:lastColumn="0" w:noHBand="0" w:noVBand="1"/>
      </w:tblPr>
      <w:tblGrid>
        <w:gridCol w:w="3794"/>
        <w:gridCol w:w="4961"/>
        <w:gridCol w:w="5670"/>
        <w:gridCol w:w="5812"/>
      </w:tblGrid>
      <w:tr w:rsidR="00C953FC" w:rsidRPr="00187E70" w14:paraId="07612097" w14:textId="77777777" w:rsidTr="00587855">
        <w:trPr>
          <w:trHeight w:val="484"/>
        </w:trPr>
        <w:tc>
          <w:tcPr>
            <w:tcW w:w="3794" w:type="dxa"/>
            <w:vAlign w:val="center"/>
          </w:tcPr>
          <w:p w14:paraId="2CBFE026" w14:textId="6D3E44A0" w:rsidR="00FE1937" w:rsidRPr="00187E70" w:rsidRDefault="00FE1937" w:rsidP="00416DD9">
            <w:pPr>
              <w:rPr>
                <w:rFonts w:asciiTheme="minorEastAsia" w:hAnsiTheme="minorEastAsia"/>
                <w:sz w:val="19"/>
                <w:szCs w:val="19"/>
              </w:rPr>
            </w:pPr>
            <w:r w:rsidRPr="00187E70">
              <w:rPr>
                <w:rFonts w:asciiTheme="minorEastAsia" w:hAnsiTheme="minorEastAsia" w:hint="eastAsia"/>
                <w:sz w:val="19"/>
                <w:szCs w:val="19"/>
              </w:rPr>
              <w:t>施設名称：</w:t>
            </w:r>
            <w:r w:rsidR="00587855" w:rsidRPr="00187E70">
              <w:rPr>
                <w:rFonts w:asciiTheme="minorEastAsia" w:hAnsiTheme="minorEastAsia" w:hint="eastAsia"/>
                <w:sz w:val="19"/>
                <w:szCs w:val="19"/>
              </w:rPr>
              <w:t>大阪府民の森北</w:t>
            </w:r>
            <w:r w:rsidR="00113D29" w:rsidRPr="00187E70">
              <w:rPr>
                <w:rFonts w:asciiTheme="minorEastAsia" w:hAnsiTheme="minorEastAsia" w:hint="eastAsia"/>
                <w:sz w:val="19"/>
                <w:szCs w:val="19"/>
              </w:rPr>
              <w:t>・中</w:t>
            </w:r>
            <w:r w:rsidR="00587855" w:rsidRPr="00187E70">
              <w:rPr>
                <w:rFonts w:asciiTheme="minorEastAsia" w:hAnsiTheme="minorEastAsia" w:hint="eastAsia"/>
                <w:sz w:val="19"/>
                <w:szCs w:val="19"/>
              </w:rPr>
              <w:t>河内地区</w:t>
            </w:r>
          </w:p>
        </w:tc>
        <w:tc>
          <w:tcPr>
            <w:tcW w:w="4961" w:type="dxa"/>
            <w:vAlign w:val="center"/>
          </w:tcPr>
          <w:p w14:paraId="5806D504" w14:textId="1F98DD9C" w:rsidR="00FE1937" w:rsidRPr="00187E70" w:rsidRDefault="00113D29" w:rsidP="002751BE">
            <w:pPr>
              <w:rPr>
                <w:rFonts w:asciiTheme="minorEastAsia" w:hAnsiTheme="minorEastAsia"/>
              </w:rPr>
            </w:pPr>
            <w:r w:rsidRPr="00187E70">
              <w:rPr>
                <w:rFonts w:asciiTheme="minorEastAsia" w:hAnsiTheme="minorEastAsia" w:hint="eastAsia"/>
              </w:rPr>
              <w:t>指定管理者：住友林業緑化株式</w:t>
            </w:r>
            <w:r w:rsidR="002751BE" w:rsidRPr="00187E70">
              <w:rPr>
                <w:rFonts w:asciiTheme="minorEastAsia" w:hAnsiTheme="minorEastAsia" w:hint="eastAsia"/>
              </w:rPr>
              <w:t>会</w:t>
            </w:r>
            <w:r w:rsidRPr="00187E70">
              <w:rPr>
                <w:rFonts w:asciiTheme="minorEastAsia" w:hAnsiTheme="minorEastAsia" w:hint="eastAsia"/>
              </w:rPr>
              <w:t>社</w:t>
            </w:r>
            <w:r w:rsidR="00587855" w:rsidRPr="00187E70">
              <w:rPr>
                <w:rFonts w:asciiTheme="minorEastAsia" w:hAnsiTheme="minorEastAsia" w:hint="eastAsia"/>
              </w:rPr>
              <w:t xml:space="preserve">　</w:t>
            </w:r>
          </w:p>
        </w:tc>
        <w:tc>
          <w:tcPr>
            <w:tcW w:w="5670" w:type="dxa"/>
            <w:vAlign w:val="center"/>
          </w:tcPr>
          <w:p w14:paraId="1926D1AC" w14:textId="5AE658A7" w:rsidR="00FE1937" w:rsidRPr="00187E70" w:rsidRDefault="00587855" w:rsidP="00113D29">
            <w:pPr>
              <w:rPr>
                <w:rFonts w:asciiTheme="minorEastAsia" w:hAnsiTheme="minorEastAsia"/>
                <w:lang w:eastAsia="zh-TW"/>
              </w:rPr>
            </w:pPr>
            <w:r w:rsidRPr="00187E70">
              <w:rPr>
                <w:rFonts w:asciiTheme="minorEastAsia" w:hAnsiTheme="minorEastAsia" w:hint="eastAsia"/>
                <w:lang w:eastAsia="zh-TW"/>
              </w:rPr>
              <w:t>指定期間：</w:t>
            </w:r>
            <w:r w:rsidR="00D84066" w:rsidRPr="00187E70">
              <w:rPr>
                <w:rFonts w:asciiTheme="minorEastAsia" w:hAnsiTheme="minorEastAsia" w:hint="eastAsia"/>
              </w:rPr>
              <w:t>令和</w:t>
            </w:r>
            <w:r w:rsidR="00113D29" w:rsidRPr="00187E70">
              <w:rPr>
                <w:rFonts w:asciiTheme="minorEastAsia" w:hAnsiTheme="minorEastAsia" w:hint="eastAsia"/>
              </w:rPr>
              <w:t>4</w:t>
            </w:r>
            <w:r w:rsidR="00D84066" w:rsidRPr="00187E70">
              <w:rPr>
                <w:rFonts w:asciiTheme="minorEastAsia" w:hAnsiTheme="minorEastAsia" w:hint="eastAsia"/>
              </w:rPr>
              <w:t>年</w:t>
            </w:r>
            <w:r w:rsidRPr="00187E70">
              <w:rPr>
                <w:rFonts w:asciiTheme="minorEastAsia" w:hAnsiTheme="minorEastAsia" w:hint="eastAsia"/>
                <w:lang w:eastAsia="zh-TW"/>
              </w:rPr>
              <w:t>4月1日～</w:t>
            </w:r>
            <w:r w:rsidR="00D84066" w:rsidRPr="00187E70">
              <w:rPr>
                <w:rFonts w:asciiTheme="minorEastAsia" w:hAnsiTheme="minorEastAsia" w:hint="eastAsia"/>
              </w:rPr>
              <w:t>令和</w:t>
            </w:r>
            <w:r w:rsidR="00113D29" w:rsidRPr="00187E70">
              <w:rPr>
                <w:rFonts w:asciiTheme="minorEastAsia" w:hAnsiTheme="minorEastAsia" w:hint="eastAsia"/>
              </w:rPr>
              <w:t>1</w:t>
            </w:r>
            <w:r w:rsidR="00113D29" w:rsidRPr="00187E70">
              <w:rPr>
                <w:rFonts w:asciiTheme="minorEastAsia" w:hAnsiTheme="minorEastAsia"/>
              </w:rPr>
              <w:t>4</w:t>
            </w:r>
            <w:r w:rsidR="00D84066" w:rsidRPr="00187E70">
              <w:rPr>
                <w:rFonts w:asciiTheme="minorEastAsia" w:hAnsiTheme="minorEastAsia" w:hint="eastAsia"/>
              </w:rPr>
              <w:t>年</w:t>
            </w:r>
            <w:r w:rsidRPr="00187E70">
              <w:rPr>
                <w:rFonts w:asciiTheme="minorEastAsia" w:hAnsiTheme="minorEastAsia" w:hint="eastAsia"/>
                <w:lang w:eastAsia="zh-TW"/>
              </w:rPr>
              <w:t>3月31日</w:t>
            </w:r>
          </w:p>
        </w:tc>
        <w:tc>
          <w:tcPr>
            <w:tcW w:w="5812" w:type="dxa"/>
            <w:vAlign w:val="center"/>
          </w:tcPr>
          <w:p w14:paraId="01467773" w14:textId="77777777" w:rsidR="00FE1937" w:rsidRPr="00187E70" w:rsidRDefault="00587855" w:rsidP="003E18F0">
            <w:pPr>
              <w:rPr>
                <w:rFonts w:asciiTheme="minorEastAsia" w:hAnsiTheme="minorEastAsia"/>
              </w:rPr>
            </w:pPr>
            <w:r w:rsidRPr="00187E70">
              <w:rPr>
                <w:rFonts w:asciiTheme="minorEastAsia" w:hAnsiTheme="minorEastAsia" w:hint="eastAsia"/>
              </w:rPr>
              <w:t>所管課：環境農林水産部</w:t>
            </w:r>
            <w:r w:rsidR="00746666" w:rsidRPr="00187E70">
              <w:rPr>
                <w:rFonts w:asciiTheme="minorEastAsia" w:hAnsiTheme="minorEastAsia" w:hint="eastAsia"/>
              </w:rPr>
              <w:t>みどり推進</w:t>
            </w:r>
            <w:r w:rsidRPr="00187E70">
              <w:rPr>
                <w:rFonts w:asciiTheme="minorEastAsia" w:hAnsiTheme="minorEastAsia" w:hint="eastAsia"/>
              </w:rPr>
              <w:t>室</w:t>
            </w:r>
            <w:r w:rsidR="003E18F0" w:rsidRPr="00187E70">
              <w:rPr>
                <w:rFonts w:asciiTheme="minorEastAsia" w:hAnsiTheme="minorEastAsia" w:hint="eastAsia"/>
              </w:rPr>
              <w:t>みどり企画</w:t>
            </w:r>
            <w:r w:rsidRPr="00187E70">
              <w:rPr>
                <w:rFonts w:asciiTheme="minorEastAsia" w:hAnsiTheme="minorEastAsia" w:hint="eastAsia"/>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78"/>
        <w:gridCol w:w="1497"/>
        <w:gridCol w:w="1748"/>
        <w:gridCol w:w="4110"/>
        <w:gridCol w:w="6850"/>
        <w:gridCol w:w="805"/>
        <w:gridCol w:w="4145"/>
        <w:gridCol w:w="755"/>
        <w:gridCol w:w="2182"/>
      </w:tblGrid>
      <w:tr w:rsidR="00310197" w:rsidRPr="009C4D90" w14:paraId="6FDB92CA" w14:textId="77777777" w:rsidTr="007539EE">
        <w:trPr>
          <w:trHeight w:val="276"/>
          <w:tblHeader/>
        </w:trPr>
        <w:tc>
          <w:tcPr>
            <w:tcW w:w="3823" w:type="dxa"/>
            <w:gridSpan w:val="3"/>
            <w:vMerge w:val="restart"/>
            <w:vAlign w:val="center"/>
          </w:tcPr>
          <w:p w14:paraId="342C01F8"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評価項目</w:t>
            </w:r>
          </w:p>
        </w:tc>
        <w:tc>
          <w:tcPr>
            <w:tcW w:w="4110" w:type="dxa"/>
            <w:vMerge w:val="restart"/>
            <w:vAlign w:val="center"/>
          </w:tcPr>
          <w:p w14:paraId="17546685"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評価基準（内容）</w:t>
            </w:r>
          </w:p>
        </w:tc>
        <w:tc>
          <w:tcPr>
            <w:tcW w:w="6850" w:type="dxa"/>
            <w:vMerge w:val="restart"/>
            <w:tcBorders>
              <w:right w:val="nil"/>
            </w:tcBorders>
            <w:vAlign w:val="center"/>
          </w:tcPr>
          <w:p w14:paraId="1BEDA8DD" w14:textId="77777777" w:rsidR="00361F65" w:rsidRPr="009C4D90" w:rsidRDefault="003F1C25" w:rsidP="00742F32">
            <w:pPr>
              <w:jc w:val="center"/>
              <w:rPr>
                <w:rFonts w:asciiTheme="minorEastAsia" w:hAnsiTheme="minorEastAsia"/>
              </w:rPr>
            </w:pPr>
            <w:r w:rsidRPr="009C4D90">
              <w:rPr>
                <w:rFonts w:asciiTheme="minorEastAsia" w:hAnsiTheme="minorEastAsia" w:hint="eastAsia"/>
              </w:rPr>
              <w:t>指定管理者の</w:t>
            </w:r>
          </w:p>
          <w:p w14:paraId="0773EC62"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自己評価</w:t>
            </w:r>
          </w:p>
        </w:tc>
        <w:tc>
          <w:tcPr>
            <w:tcW w:w="805" w:type="dxa"/>
            <w:tcBorders>
              <w:left w:val="nil"/>
            </w:tcBorders>
          </w:tcPr>
          <w:p w14:paraId="05402F61" w14:textId="77777777" w:rsidR="003F1C25" w:rsidRPr="009C4D90" w:rsidRDefault="003F1C25" w:rsidP="00742F32">
            <w:pPr>
              <w:rPr>
                <w:rFonts w:asciiTheme="minorEastAsia" w:hAnsiTheme="minorEastAsia"/>
                <w:sz w:val="16"/>
                <w:szCs w:val="16"/>
              </w:rPr>
            </w:pPr>
            <w:r w:rsidRPr="009C4D90">
              <w:rPr>
                <w:rFonts w:asciiTheme="minorEastAsia" w:hAnsiTheme="minorEastAsia" w:hint="eastAsia"/>
                <w:sz w:val="16"/>
                <w:szCs w:val="16"/>
              </w:rPr>
              <w:t xml:space="preserve">　　</w:t>
            </w:r>
          </w:p>
        </w:tc>
        <w:tc>
          <w:tcPr>
            <w:tcW w:w="4145" w:type="dxa"/>
            <w:vMerge w:val="restart"/>
            <w:tcBorders>
              <w:right w:val="nil"/>
            </w:tcBorders>
            <w:vAlign w:val="center"/>
          </w:tcPr>
          <w:p w14:paraId="0A6647D0" w14:textId="77777777" w:rsidR="00361F65" w:rsidRPr="009C4D90" w:rsidRDefault="003F1C25" w:rsidP="00742F32">
            <w:pPr>
              <w:jc w:val="center"/>
              <w:rPr>
                <w:rFonts w:asciiTheme="minorEastAsia" w:hAnsiTheme="minorEastAsia"/>
              </w:rPr>
            </w:pPr>
            <w:r w:rsidRPr="009C4D90">
              <w:rPr>
                <w:rFonts w:asciiTheme="minorEastAsia" w:hAnsiTheme="minorEastAsia" w:hint="eastAsia"/>
              </w:rPr>
              <w:t>施設所管課の</w:t>
            </w:r>
          </w:p>
          <w:p w14:paraId="10DDAECD"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評価</w:t>
            </w:r>
          </w:p>
        </w:tc>
        <w:tc>
          <w:tcPr>
            <w:tcW w:w="755" w:type="dxa"/>
            <w:tcBorders>
              <w:left w:val="nil"/>
            </w:tcBorders>
          </w:tcPr>
          <w:p w14:paraId="23879B18" w14:textId="77777777" w:rsidR="003F1C25" w:rsidRPr="009C4D90" w:rsidRDefault="003F1C25" w:rsidP="00742F32">
            <w:pPr>
              <w:rPr>
                <w:rFonts w:asciiTheme="minorEastAsia" w:hAnsiTheme="minorEastAsia"/>
                <w:sz w:val="16"/>
                <w:szCs w:val="16"/>
              </w:rPr>
            </w:pPr>
            <w:r w:rsidRPr="009C4D90">
              <w:rPr>
                <w:rFonts w:asciiTheme="minorEastAsia" w:hAnsiTheme="minorEastAsia" w:hint="eastAsia"/>
                <w:sz w:val="16"/>
                <w:szCs w:val="16"/>
              </w:rPr>
              <w:t xml:space="preserve">　</w:t>
            </w:r>
          </w:p>
        </w:tc>
        <w:tc>
          <w:tcPr>
            <w:tcW w:w="2182" w:type="dxa"/>
            <w:vMerge w:val="restart"/>
            <w:vAlign w:val="center"/>
          </w:tcPr>
          <w:p w14:paraId="2455B4C9" w14:textId="77777777" w:rsidR="00361F65" w:rsidRPr="009C4D90" w:rsidRDefault="003F1C25" w:rsidP="00742F32">
            <w:pPr>
              <w:jc w:val="center"/>
              <w:rPr>
                <w:rFonts w:asciiTheme="minorEastAsia" w:hAnsiTheme="minorEastAsia"/>
              </w:rPr>
            </w:pPr>
            <w:r w:rsidRPr="009C4D90">
              <w:rPr>
                <w:rFonts w:asciiTheme="minorEastAsia" w:hAnsiTheme="minorEastAsia" w:hint="eastAsia"/>
              </w:rPr>
              <w:t>評価委員会の</w:t>
            </w:r>
          </w:p>
          <w:p w14:paraId="070542AD"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指摘・提言</w:t>
            </w:r>
          </w:p>
        </w:tc>
      </w:tr>
      <w:tr w:rsidR="00310197" w:rsidRPr="009C4D90" w14:paraId="724CE3E3" w14:textId="77777777" w:rsidTr="007539EE">
        <w:trPr>
          <w:trHeight w:val="191"/>
          <w:tblHeader/>
        </w:trPr>
        <w:tc>
          <w:tcPr>
            <w:tcW w:w="3823" w:type="dxa"/>
            <w:gridSpan w:val="3"/>
            <w:vMerge/>
          </w:tcPr>
          <w:p w14:paraId="559B50D2" w14:textId="77777777" w:rsidR="003F1C25" w:rsidRPr="009C4D90" w:rsidRDefault="003F1C25" w:rsidP="00742F32">
            <w:pPr>
              <w:rPr>
                <w:rFonts w:asciiTheme="minorEastAsia" w:hAnsiTheme="minorEastAsia"/>
              </w:rPr>
            </w:pPr>
          </w:p>
        </w:tc>
        <w:tc>
          <w:tcPr>
            <w:tcW w:w="4110" w:type="dxa"/>
            <w:vMerge/>
          </w:tcPr>
          <w:p w14:paraId="42786D11" w14:textId="77777777" w:rsidR="003F1C25" w:rsidRPr="009C4D90" w:rsidRDefault="003F1C25" w:rsidP="00742F32">
            <w:pPr>
              <w:tabs>
                <w:tab w:val="left" w:pos="201"/>
              </w:tabs>
              <w:rPr>
                <w:rFonts w:asciiTheme="minorEastAsia" w:hAnsiTheme="minorEastAsia"/>
              </w:rPr>
            </w:pPr>
          </w:p>
        </w:tc>
        <w:tc>
          <w:tcPr>
            <w:tcW w:w="6850" w:type="dxa"/>
            <w:vMerge/>
          </w:tcPr>
          <w:p w14:paraId="20FD0AC8" w14:textId="77777777" w:rsidR="003F1C25" w:rsidRPr="009C4D90" w:rsidRDefault="003F1C25" w:rsidP="00742F32">
            <w:pPr>
              <w:rPr>
                <w:rFonts w:asciiTheme="minorEastAsia" w:hAnsiTheme="minorEastAsia"/>
              </w:rPr>
            </w:pPr>
          </w:p>
        </w:tc>
        <w:tc>
          <w:tcPr>
            <w:tcW w:w="805" w:type="dxa"/>
            <w:tcBorders>
              <w:bottom w:val="dashed" w:sz="4" w:space="0" w:color="auto"/>
            </w:tcBorders>
          </w:tcPr>
          <w:p w14:paraId="269359D3"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評価</w:t>
            </w:r>
          </w:p>
        </w:tc>
        <w:tc>
          <w:tcPr>
            <w:tcW w:w="4145" w:type="dxa"/>
            <w:vMerge/>
          </w:tcPr>
          <w:p w14:paraId="7DE9ABD8" w14:textId="77777777" w:rsidR="003F1C25" w:rsidRPr="009C4D90" w:rsidRDefault="003F1C25" w:rsidP="00742F32">
            <w:pPr>
              <w:rPr>
                <w:rFonts w:asciiTheme="minorEastAsia" w:hAnsiTheme="minorEastAsia"/>
              </w:rPr>
            </w:pPr>
          </w:p>
        </w:tc>
        <w:tc>
          <w:tcPr>
            <w:tcW w:w="755" w:type="dxa"/>
            <w:tcBorders>
              <w:bottom w:val="dashed" w:sz="4" w:space="0" w:color="auto"/>
            </w:tcBorders>
          </w:tcPr>
          <w:p w14:paraId="08728684"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評価</w:t>
            </w:r>
          </w:p>
        </w:tc>
        <w:tc>
          <w:tcPr>
            <w:tcW w:w="2182" w:type="dxa"/>
            <w:vMerge/>
          </w:tcPr>
          <w:p w14:paraId="2C9F31F9" w14:textId="77777777" w:rsidR="003F1C25" w:rsidRPr="009C4D90" w:rsidRDefault="003F1C25" w:rsidP="00742F32">
            <w:pPr>
              <w:rPr>
                <w:rFonts w:asciiTheme="minorEastAsia" w:hAnsiTheme="minorEastAsia"/>
              </w:rPr>
            </w:pPr>
          </w:p>
        </w:tc>
      </w:tr>
      <w:tr w:rsidR="00310197" w:rsidRPr="009C4D90" w14:paraId="439EADBD" w14:textId="77777777" w:rsidTr="007539EE">
        <w:trPr>
          <w:trHeight w:val="102"/>
          <w:tblHeader/>
        </w:trPr>
        <w:tc>
          <w:tcPr>
            <w:tcW w:w="3823" w:type="dxa"/>
            <w:gridSpan w:val="3"/>
            <w:vMerge/>
          </w:tcPr>
          <w:p w14:paraId="0ACF71C8" w14:textId="77777777" w:rsidR="003F1C25" w:rsidRPr="009C4D90" w:rsidRDefault="003F1C25" w:rsidP="00742F32">
            <w:pPr>
              <w:rPr>
                <w:rFonts w:asciiTheme="minorEastAsia" w:hAnsiTheme="minorEastAsia"/>
              </w:rPr>
            </w:pPr>
          </w:p>
        </w:tc>
        <w:tc>
          <w:tcPr>
            <w:tcW w:w="4110" w:type="dxa"/>
            <w:vMerge/>
          </w:tcPr>
          <w:p w14:paraId="534CB1F0" w14:textId="77777777" w:rsidR="003F1C25" w:rsidRPr="009C4D90" w:rsidRDefault="003F1C25" w:rsidP="00742F32">
            <w:pPr>
              <w:tabs>
                <w:tab w:val="left" w:pos="201"/>
              </w:tabs>
              <w:rPr>
                <w:rFonts w:asciiTheme="minorEastAsia" w:hAnsiTheme="minorEastAsia"/>
              </w:rPr>
            </w:pPr>
          </w:p>
        </w:tc>
        <w:tc>
          <w:tcPr>
            <w:tcW w:w="6850" w:type="dxa"/>
            <w:vMerge/>
          </w:tcPr>
          <w:p w14:paraId="40532B70" w14:textId="77777777" w:rsidR="003F1C25" w:rsidRPr="009C4D90" w:rsidRDefault="003F1C25" w:rsidP="00742F32">
            <w:pPr>
              <w:rPr>
                <w:rFonts w:asciiTheme="minorEastAsia" w:hAnsiTheme="minorEastAsia"/>
              </w:rPr>
            </w:pPr>
          </w:p>
        </w:tc>
        <w:tc>
          <w:tcPr>
            <w:tcW w:w="805" w:type="dxa"/>
            <w:tcBorders>
              <w:top w:val="dashed" w:sz="4" w:space="0" w:color="auto"/>
            </w:tcBorders>
          </w:tcPr>
          <w:p w14:paraId="51B64D11"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S～C</w:t>
            </w:r>
          </w:p>
        </w:tc>
        <w:tc>
          <w:tcPr>
            <w:tcW w:w="4145" w:type="dxa"/>
            <w:vMerge/>
          </w:tcPr>
          <w:p w14:paraId="59B755CC" w14:textId="77777777" w:rsidR="003F1C25" w:rsidRPr="009C4D90" w:rsidRDefault="003F1C25" w:rsidP="00742F32">
            <w:pPr>
              <w:rPr>
                <w:rFonts w:asciiTheme="minorEastAsia" w:hAnsiTheme="minorEastAsia"/>
              </w:rPr>
            </w:pPr>
          </w:p>
        </w:tc>
        <w:tc>
          <w:tcPr>
            <w:tcW w:w="755" w:type="dxa"/>
            <w:tcBorders>
              <w:top w:val="dashed" w:sz="4" w:space="0" w:color="auto"/>
            </w:tcBorders>
          </w:tcPr>
          <w:p w14:paraId="69635E08" w14:textId="77777777" w:rsidR="003F1C25" w:rsidRPr="009C4D90" w:rsidRDefault="003F1C25" w:rsidP="00742F32">
            <w:pPr>
              <w:jc w:val="center"/>
              <w:rPr>
                <w:rFonts w:asciiTheme="minorEastAsia" w:hAnsiTheme="minorEastAsia"/>
              </w:rPr>
            </w:pPr>
            <w:r w:rsidRPr="009C4D90">
              <w:rPr>
                <w:rFonts w:asciiTheme="minorEastAsia" w:hAnsiTheme="minorEastAsia" w:hint="eastAsia"/>
              </w:rPr>
              <w:t>S～C</w:t>
            </w:r>
          </w:p>
        </w:tc>
        <w:tc>
          <w:tcPr>
            <w:tcW w:w="2182" w:type="dxa"/>
            <w:vMerge/>
          </w:tcPr>
          <w:p w14:paraId="241B3A77" w14:textId="77777777" w:rsidR="003F1C25" w:rsidRPr="009C4D90" w:rsidRDefault="003F1C25" w:rsidP="00742F32">
            <w:pPr>
              <w:rPr>
                <w:rFonts w:asciiTheme="minorEastAsia" w:hAnsiTheme="minorEastAsia"/>
              </w:rPr>
            </w:pPr>
          </w:p>
        </w:tc>
      </w:tr>
      <w:tr w:rsidR="002F7381" w:rsidRPr="009C4D90" w14:paraId="5F6554FC" w14:textId="77777777" w:rsidTr="007539EE">
        <w:trPr>
          <w:trHeight w:val="1568"/>
        </w:trPr>
        <w:tc>
          <w:tcPr>
            <w:tcW w:w="578" w:type="dxa"/>
            <w:vMerge w:val="restart"/>
            <w:shd w:val="clear" w:color="auto" w:fill="DDD9C3" w:themeFill="background2" w:themeFillShade="E6"/>
            <w:vAlign w:val="center"/>
          </w:tcPr>
          <w:p w14:paraId="397C0294" w14:textId="371DB652" w:rsidR="002F7381" w:rsidRPr="009C4D90" w:rsidRDefault="002F7381" w:rsidP="002F7381">
            <w:pPr>
              <w:jc w:val="center"/>
              <w:rPr>
                <w:rFonts w:asciiTheme="minorEastAsia" w:hAnsiTheme="minorEastAsia"/>
              </w:rPr>
            </w:pPr>
            <w:r w:rsidRPr="009C4D90">
              <w:rPr>
                <w:rFonts w:asciiTheme="minorEastAsia" w:hAnsiTheme="minorEastAsia" w:hint="eastAsia"/>
              </w:rPr>
              <w:t>Ⅰ提案の履行状況に関する項目</w:t>
            </w:r>
          </w:p>
        </w:tc>
        <w:tc>
          <w:tcPr>
            <w:tcW w:w="3245" w:type="dxa"/>
            <w:gridSpan w:val="2"/>
          </w:tcPr>
          <w:p w14:paraId="657BB637"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(1)施設の設置目的及び管理運営方針</w:t>
            </w:r>
          </w:p>
        </w:tc>
        <w:tc>
          <w:tcPr>
            <w:tcW w:w="4110" w:type="dxa"/>
          </w:tcPr>
          <w:p w14:paraId="09C7C613" w14:textId="6C8BF0D1"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施設の設置目的に沿った管理運営ができたか。</w:t>
            </w:r>
          </w:p>
          <w:p w14:paraId="61C51F31" w14:textId="6E8BF1CA"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①安心・安全で快適な利用の確保</w:t>
            </w:r>
          </w:p>
          <w:p w14:paraId="624A7CCE" w14:textId="5330E4E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②自然に親しむ行事等を通じた自然教育の実践</w:t>
            </w:r>
          </w:p>
          <w:p w14:paraId="5EA2DB27" w14:textId="39D1569B"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③良好な森林景観、生物の多様性の確保に向けた植生の保育管理</w:t>
            </w:r>
          </w:p>
          <w:p w14:paraId="39F4FAFE"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④府民との協働を推進</w:t>
            </w:r>
          </w:p>
          <w:p w14:paraId="28BE4BB9" w14:textId="3AEF30E0" w:rsidR="002F7381" w:rsidRPr="009C4D90" w:rsidRDefault="002F7381" w:rsidP="002F7381">
            <w:pPr>
              <w:spacing w:line="0" w:lineRule="atLeast"/>
              <w:rPr>
                <w:rFonts w:asciiTheme="minorEastAsia" w:hAnsiTheme="minorEastAsia"/>
              </w:rPr>
            </w:pPr>
          </w:p>
        </w:tc>
        <w:tc>
          <w:tcPr>
            <w:tcW w:w="6850" w:type="dxa"/>
          </w:tcPr>
          <w:p w14:paraId="3D5DE4BB" w14:textId="1ED08434"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電力等の光熱費や資材、人件費等々の価格高騰などの物価高騰（変動）に対して、継続的に個々の管理運営業務(植栽管理の面積縮小や実施回数の縮小、作業の一本化など)を根本から見直すことで効率化、最適化を行いコストダウンに努めている。しかしながら、予想以上のコスト上昇並びに長期化で現地での対応にも限界があることから、府との協議等で引き続き相談したいと考えている。今年度においても上記理由により、運営経費を大きく圧迫し、今まで通りの管理運営水準等の維持も厳しい状況にある。</w:t>
            </w:r>
          </w:p>
          <w:p w14:paraId="2782EB30" w14:textId="63B40624" w:rsidR="002F7381"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 xml:space="preserve">①全管理園地を対象に作成した管理カルテ台帳をもとに、大阪府と適宜共有し、危険度の高いものから優先して改修等を実施した。 </w:t>
            </w:r>
          </w:p>
          <w:p w14:paraId="6B065196" w14:textId="22139125"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 xml:space="preserve">②各施設にてワークショップ等を多数開催した。 </w:t>
            </w:r>
          </w:p>
          <w:p w14:paraId="5A1D7E1A" w14:textId="39F59875" w:rsidR="002F7381" w:rsidRPr="009C4D90" w:rsidRDefault="002F7381" w:rsidP="00C369E4">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rPr>
              <w:t>③管理カルテ台帳と合わせて、日常の巡視により、危険木、景観改修を実施した。</w:t>
            </w:r>
          </w:p>
          <w:p w14:paraId="1B176F26" w14:textId="3E94870D" w:rsidR="002F7381" w:rsidRPr="009C4D90" w:rsidRDefault="002F7381" w:rsidP="00C369E4">
            <w:pPr>
              <w:spacing w:line="0" w:lineRule="atLeast"/>
              <w:ind w:leftChars="100" w:left="210"/>
              <w:rPr>
                <w:rFonts w:asciiTheme="minorEastAsia" w:hAnsiTheme="minorEastAsia"/>
                <w:color w:val="000000" w:themeColor="text1"/>
              </w:rPr>
            </w:pPr>
            <w:r w:rsidRPr="009C4D90">
              <w:rPr>
                <w:rFonts w:asciiTheme="minorEastAsia" w:hAnsiTheme="minorEastAsia" w:hint="eastAsia"/>
                <w:color w:val="000000" w:themeColor="text1"/>
              </w:rPr>
              <w:t>今年度から、くろんど園地内において、</w:t>
            </w:r>
            <w:r w:rsidR="00F22E46" w:rsidRPr="009C4D90">
              <w:rPr>
                <w:rFonts w:asciiTheme="minorEastAsia" w:hAnsiTheme="minorEastAsia" w:hint="eastAsia"/>
                <w:color w:val="000000" w:themeColor="text1"/>
              </w:rPr>
              <w:t>大阪府</w:t>
            </w:r>
            <w:r w:rsidRPr="009C4D90">
              <w:rPr>
                <w:rFonts w:asciiTheme="minorEastAsia" w:hAnsiTheme="minorEastAsia" w:hint="eastAsia"/>
                <w:color w:val="000000" w:themeColor="text1"/>
              </w:rPr>
              <w:t>のレッド</w:t>
            </w:r>
            <w:r w:rsidR="00F00B0F" w:rsidRPr="009C4D90">
              <w:rPr>
                <w:rFonts w:asciiTheme="minorEastAsia" w:hAnsiTheme="minorEastAsia" w:hint="eastAsia"/>
                <w:color w:val="000000" w:themeColor="text1"/>
              </w:rPr>
              <w:t>リスト</w:t>
            </w:r>
            <w:r w:rsidRPr="009C4D90">
              <w:rPr>
                <w:rFonts w:asciiTheme="minorEastAsia" w:hAnsiTheme="minorEastAsia" w:hint="eastAsia"/>
                <w:color w:val="000000" w:themeColor="text1"/>
              </w:rPr>
              <w:t>で絶滅危惧Ⅱ類のキンランの保護活動の取組みを開始した。</w:t>
            </w:r>
          </w:p>
          <w:p w14:paraId="75FC81C3" w14:textId="4CB76AD1" w:rsidR="002F7381"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④NPO法人日本パークレンジャー協会やなわて山守隊と共に園地の森林整備を実施した。むろいけ園地においてはNPO法人ディーセントファームと協業し、園内管理で排出される竹のリサイクルとして竹炭作りを開始。実際の工程を学べる環境学習教室の取組を開始した。</w:t>
            </w:r>
          </w:p>
          <w:p w14:paraId="4820C192" w14:textId="456E77C5" w:rsidR="002F7381" w:rsidRPr="009C4D90" w:rsidRDefault="002F7381" w:rsidP="00C369E4">
            <w:pPr>
              <w:spacing w:line="0" w:lineRule="atLeast"/>
              <w:ind w:leftChars="100" w:left="210"/>
              <w:rPr>
                <w:rFonts w:asciiTheme="minorEastAsia" w:hAnsiTheme="minorEastAsia"/>
              </w:rPr>
            </w:pPr>
            <w:r w:rsidRPr="009C4D90">
              <w:rPr>
                <w:rFonts w:asciiTheme="minorEastAsia" w:hAnsiTheme="minorEastAsia" w:hint="eastAsia"/>
              </w:rPr>
              <w:t>また、くろんど園地においては、天理教災害救助ひのきしん隊による、園内整備を実施し、継続的な協働関係を作ることができ、森の循環や整備に取り組むことができた。</w:t>
            </w:r>
          </w:p>
        </w:tc>
        <w:tc>
          <w:tcPr>
            <w:tcW w:w="805" w:type="dxa"/>
            <w:vAlign w:val="center"/>
          </w:tcPr>
          <w:p w14:paraId="2BAEC898" w14:textId="00B03F1D" w:rsidR="002F7381" w:rsidRPr="009C4D90" w:rsidRDefault="002F7381" w:rsidP="002F7381">
            <w:pPr>
              <w:spacing w:line="0" w:lineRule="atLeast"/>
              <w:rPr>
                <w:rFonts w:asciiTheme="minorEastAsia" w:hAnsiTheme="minorEastAsia"/>
              </w:rPr>
            </w:pPr>
            <w:r w:rsidRPr="009C4D90">
              <w:rPr>
                <w:rFonts w:asciiTheme="minorEastAsia" w:hAnsiTheme="minorEastAsia"/>
              </w:rPr>
              <w:t xml:space="preserve">　</w:t>
            </w:r>
            <w:r w:rsidR="00F65E12" w:rsidRPr="009C4D90">
              <w:rPr>
                <w:rFonts w:asciiTheme="minorEastAsia" w:hAnsiTheme="minorEastAsia" w:hint="eastAsia"/>
              </w:rPr>
              <w:t>Ａ</w:t>
            </w:r>
          </w:p>
        </w:tc>
        <w:tc>
          <w:tcPr>
            <w:tcW w:w="4145" w:type="dxa"/>
          </w:tcPr>
          <w:p w14:paraId="6A73EF2C" w14:textId="77777777"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履行確認の結果、事業計画どおり施設の設置目的に沿った管理運営が実施されており、評価できる。</w:t>
            </w:r>
          </w:p>
          <w:p w14:paraId="4D5ADFF4" w14:textId="77777777" w:rsidR="002F7381" w:rsidRPr="009C4D90" w:rsidRDefault="002F7381" w:rsidP="00F22E46">
            <w:pPr>
              <w:spacing w:line="0" w:lineRule="atLeast"/>
              <w:rPr>
                <w:rFonts w:asciiTheme="minorEastAsia" w:hAnsiTheme="minorEastAsia"/>
              </w:rPr>
            </w:pPr>
          </w:p>
          <w:p w14:paraId="324E629E" w14:textId="466B6D32" w:rsidR="002F7381" w:rsidRPr="009C4D90" w:rsidRDefault="007D6F34" w:rsidP="002F7381">
            <w:pPr>
              <w:spacing w:line="0" w:lineRule="atLeast"/>
              <w:ind w:left="210" w:hangingChars="100" w:hanging="210"/>
              <w:rPr>
                <w:rFonts w:asciiTheme="minorEastAsia" w:hAnsiTheme="minorEastAsia"/>
              </w:rPr>
            </w:pPr>
            <w:r w:rsidRPr="009C4D90">
              <w:rPr>
                <w:rFonts w:asciiTheme="minorEastAsia" w:hAnsiTheme="minorEastAsia" w:hint="eastAsia"/>
              </w:rPr>
              <w:t>③</w:t>
            </w:r>
            <w:r w:rsidR="002F7381" w:rsidRPr="009C4D90">
              <w:rPr>
                <w:rFonts w:asciiTheme="minorEastAsia" w:hAnsiTheme="minorEastAsia" w:hint="eastAsia"/>
              </w:rPr>
              <w:t>新たにキンランの保護活動に取組むなど植生の保育管理に積極的に取り組んで</w:t>
            </w:r>
            <w:r w:rsidR="007378EC" w:rsidRPr="009C4D90">
              <w:rPr>
                <w:rFonts w:asciiTheme="minorEastAsia" w:hAnsiTheme="minorEastAsia" w:hint="eastAsia"/>
              </w:rPr>
              <w:t>いる。今後、自然教育などへの活用に努められたい。</w:t>
            </w:r>
          </w:p>
          <w:p w14:paraId="6B523ECA" w14:textId="61547D5D" w:rsidR="002F7381" w:rsidRPr="009C4D90" w:rsidRDefault="002F7381" w:rsidP="007378EC">
            <w:pPr>
              <w:spacing w:line="0" w:lineRule="atLeast"/>
              <w:rPr>
                <w:rFonts w:asciiTheme="minorEastAsia" w:hAnsiTheme="minorEastAsia"/>
              </w:rPr>
            </w:pPr>
          </w:p>
        </w:tc>
        <w:tc>
          <w:tcPr>
            <w:tcW w:w="755" w:type="dxa"/>
            <w:vAlign w:val="center"/>
          </w:tcPr>
          <w:p w14:paraId="4D3FC7D7" w14:textId="61D811D5" w:rsidR="002F7381" w:rsidRPr="009C4D90" w:rsidRDefault="00C369E4"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22E251B5" w14:textId="77777777" w:rsidR="002F7381" w:rsidRPr="009C4D90" w:rsidRDefault="002F7381" w:rsidP="002F7381">
            <w:pPr>
              <w:spacing w:line="0" w:lineRule="atLeast"/>
              <w:rPr>
                <w:rFonts w:asciiTheme="minorEastAsia" w:hAnsiTheme="minorEastAsia"/>
              </w:rPr>
            </w:pPr>
          </w:p>
        </w:tc>
      </w:tr>
      <w:tr w:rsidR="002F7381" w:rsidRPr="009C4D90" w14:paraId="0F64267E" w14:textId="77777777" w:rsidTr="007539EE">
        <w:trPr>
          <w:trHeight w:val="1408"/>
        </w:trPr>
        <w:tc>
          <w:tcPr>
            <w:tcW w:w="578" w:type="dxa"/>
            <w:vMerge/>
            <w:shd w:val="clear" w:color="auto" w:fill="DDD9C3" w:themeFill="background2" w:themeFillShade="E6"/>
          </w:tcPr>
          <w:p w14:paraId="4D7A2548" w14:textId="77777777" w:rsidR="002F7381" w:rsidRPr="009C4D90" w:rsidRDefault="002F7381" w:rsidP="002F7381">
            <w:pPr>
              <w:jc w:val="center"/>
              <w:rPr>
                <w:rFonts w:asciiTheme="minorEastAsia" w:hAnsiTheme="minorEastAsia"/>
              </w:rPr>
            </w:pPr>
          </w:p>
        </w:tc>
        <w:tc>
          <w:tcPr>
            <w:tcW w:w="3245" w:type="dxa"/>
            <w:gridSpan w:val="2"/>
          </w:tcPr>
          <w:p w14:paraId="61F51DE9" w14:textId="765FFD72"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(2)平等な利用を図るための具体的手法・効果</w:t>
            </w:r>
          </w:p>
        </w:tc>
        <w:tc>
          <w:tcPr>
            <w:tcW w:w="4110" w:type="dxa"/>
          </w:tcPr>
          <w:p w14:paraId="5AC63A1A" w14:textId="23E2512D"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平等利用に努めたか。</w:t>
            </w:r>
          </w:p>
          <w:p w14:paraId="4695425F" w14:textId="6A91145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①誰もが安心して利用できる公園運営に係る多様な媒体を活用した情報発信（音声ｶﾞｲﾀﾞﾝｽｼｽﾃﾑの充実）、ｵﾝﾗｲﾝ予約の導入</w:t>
            </w:r>
          </w:p>
          <w:p w14:paraId="3486C2F3" w14:textId="4BA623A2"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②利用者の意見を反映した公園運営</w:t>
            </w:r>
          </w:p>
          <w:p w14:paraId="30F1AE88" w14:textId="0C683A4D"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③持続可能性を重視した公園運営</w:t>
            </w:r>
          </w:p>
          <w:p w14:paraId="3BB2A25C" w14:textId="0103E97E"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④職員の研修、ﾎﾞﾗﾝﾃｨｱｽﾀｯﾌの育成</w:t>
            </w:r>
          </w:p>
          <w:p w14:paraId="06EC1E86" w14:textId="05F8CBD9"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⑤歩行サポート事業（ｳｫｰｷﾝﾝｸﾞﾎﾟｰﾙ、電動ｶｰﾄ、ｸﾞﾘｰﾝｽﾛｰﾓﾋﾞﾘﾃｨ等）</w:t>
            </w:r>
          </w:p>
          <w:p w14:paraId="27C46629" w14:textId="7777777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⑥高齢者や障がい者施設等への情報提供</w:t>
            </w:r>
          </w:p>
          <w:p w14:paraId="3814A23D" w14:textId="3B873DD6" w:rsidR="002F7381" w:rsidRPr="009C4D90" w:rsidRDefault="002F7381" w:rsidP="002F7381">
            <w:pPr>
              <w:spacing w:line="0" w:lineRule="atLeast"/>
              <w:rPr>
                <w:rFonts w:asciiTheme="minorEastAsia" w:hAnsiTheme="minorEastAsia"/>
              </w:rPr>
            </w:pPr>
          </w:p>
        </w:tc>
        <w:tc>
          <w:tcPr>
            <w:tcW w:w="6850" w:type="dxa"/>
          </w:tcPr>
          <w:p w14:paraId="25337C98" w14:textId="5074ED6C" w:rsidR="002F7381"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①ホームページおいて園地毎の情報を積極的に配信した。また、公式LINE、各SNSを通しての情報配信も積極的に実施し</w:t>
            </w:r>
            <w:r w:rsidR="00A0141D" w:rsidRPr="009C4D90">
              <w:rPr>
                <w:rFonts w:asciiTheme="minorEastAsia" w:hAnsiTheme="minorEastAsia" w:hint="eastAsia"/>
              </w:rPr>
              <w:t>、</w:t>
            </w:r>
            <w:r w:rsidRPr="009C4D90">
              <w:rPr>
                <w:rFonts w:asciiTheme="minorEastAsia" w:hAnsiTheme="minorEastAsia" w:hint="eastAsia"/>
              </w:rPr>
              <w:t>ほしだ園地ではSNSを活用したフォトコンテストを実施</w:t>
            </w:r>
            <w:r w:rsidR="00A0141D" w:rsidRPr="009C4D90">
              <w:rPr>
                <w:rFonts w:asciiTheme="minorEastAsia" w:hAnsiTheme="minorEastAsia" w:hint="eastAsia"/>
              </w:rPr>
              <w:t>した</w:t>
            </w:r>
            <w:r w:rsidRPr="009C4D90">
              <w:rPr>
                <w:rFonts w:asciiTheme="minorEastAsia" w:hAnsiTheme="minorEastAsia" w:hint="eastAsia"/>
              </w:rPr>
              <w:t>。イベント等の予約についてはネット受付を活用した。音声ガイダンスシステムについては、これまでのコンテンツの見直しや新たなコンテンツの検討を行ったが、園地内の電波の確保が最大の課題となり、まずは来園者の多いほしだ園地のWi-Fi環境の充実を図った。翌年度以降、システムの活用を検討している。</w:t>
            </w:r>
          </w:p>
          <w:p w14:paraId="6F99ACF0" w14:textId="26925A5D" w:rsidR="002F7381"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 xml:space="preserve">②紙によるアンケートに加えて、LINEによるアンケートを通年で実施し、利用者の要望等を随時把握した。なるかわ園地の駐車場24時間開放など運営に反映している。 </w:t>
            </w:r>
          </w:p>
          <w:p w14:paraId="5E2899D6" w14:textId="70619DB7" w:rsidR="002F7381"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③危険木等の伐採木については各園地にて薪にして府民の森の利用者に販売</w:t>
            </w:r>
            <w:r w:rsidR="00A0141D" w:rsidRPr="009C4D90">
              <w:rPr>
                <w:rFonts w:asciiTheme="minorEastAsia" w:hAnsiTheme="minorEastAsia" w:hint="eastAsia"/>
              </w:rPr>
              <w:t>、</w:t>
            </w:r>
            <w:r w:rsidRPr="009C4D90">
              <w:rPr>
                <w:rFonts w:asciiTheme="minorEastAsia" w:hAnsiTheme="minorEastAsia" w:hint="eastAsia"/>
              </w:rPr>
              <w:t>園地内の土留めやフォトスタンドとして再利用した。</w:t>
            </w:r>
          </w:p>
          <w:p w14:paraId="22245FF0" w14:textId="36327598" w:rsidR="00AC3D2D"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④園地管理運営に必要または役立つ資格取得を積極推進</w:t>
            </w:r>
            <w:r w:rsidR="00A0141D" w:rsidRPr="009C4D90">
              <w:rPr>
                <w:rFonts w:asciiTheme="minorEastAsia" w:hAnsiTheme="minorEastAsia" w:hint="eastAsia"/>
              </w:rPr>
              <w:t>し、</w:t>
            </w:r>
            <w:r w:rsidRPr="009C4D90">
              <w:rPr>
                <w:rFonts w:asciiTheme="minorEastAsia" w:hAnsiTheme="minorEastAsia" w:hint="eastAsia"/>
              </w:rPr>
              <w:t>住友林業緑化における安全管理部門による安全講習会へ参加</w:t>
            </w:r>
            <w:r w:rsidR="00A0141D" w:rsidRPr="009C4D90">
              <w:rPr>
                <w:rFonts w:asciiTheme="minorEastAsia" w:hAnsiTheme="minorEastAsia" w:hint="eastAsia"/>
              </w:rPr>
              <w:t>した</w:t>
            </w:r>
            <w:r w:rsidRPr="009C4D90">
              <w:rPr>
                <w:rFonts w:asciiTheme="minorEastAsia" w:hAnsiTheme="minorEastAsia" w:hint="eastAsia"/>
              </w:rPr>
              <w:t>。</w:t>
            </w:r>
          </w:p>
          <w:p w14:paraId="1238101D" w14:textId="6881493C" w:rsidR="002F7381" w:rsidRPr="009C4D90" w:rsidRDefault="002F7381" w:rsidP="00C369E4">
            <w:pPr>
              <w:spacing w:line="0" w:lineRule="atLeast"/>
              <w:ind w:firstLineChars="100" w:firstLine="210"/>
              <w:rPr>
                <w:rFonts w:asciiTheme="minorEastAsia" w:hAnsiTheme="minorEastAsia"/>
              </w:rPr>
            </w:pPr>
            <w:r w:rsidRPr="009C4D90">
              <w:rPr>
                <w:rFonts w:asciiTheme="minorEastAsia" w:hAnsiTheme="minorEastAsia" w:hint="eastAsia"/>
              </w:rPr>
              <w:t>⇒公園管理運営士１名</w:t>
            </w:r>
          </w:p>
          <w:p w14:paraId="558FFA80" w14:textId="2B06211E" w:rsidR="002F7381"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⑤なるかわ園地にて、電動シニアカート（1人乗り）、電動キックボード(1人乗り)の運用（有料）を継続的に実施し、1年間で約100人が利用した。</w:t>
            </w:r>
          </w:p>
          <w:p w14:paraId="529FC529" w14:textId="30741958" w:rsidR="002F7381" w:rsidRPr="009C4D90" w:rsidRDefault="002F7381" w:rsidP="00C369E4">
            <w:pPr>
              <w:spacing w:line="0" w:lineRule="atLeast"/>
              <w:ind w:left="210" w:hangingChars="100" w:hanging="210"/>
              <w:rPr>
                <w:rFonts w:asciiTheme="minorEastAsia" w:hAnsiTheme="minorEastAsia"/>
              </w:rPr>
            </w:pPr>
            <w:r w:rsidRPr="009C4D90">
              <w:rPr>
                <w:rFonts w:asciiTheme="minorEastAsia" w:hAnsiTheme="minorEastAsia" w:hint="eastAsia"/>
              </w:rPr>
              <w:t>⑥車いす</w:t>
            </w:r>
            <w:r w:rsidR="00A0141D" w:rsidRPr="009C4D90">
              <w:rPr>
                <w:rFonts w:asciiTheme="minorEastAsia" w:hAnsiTheme="minorEastAsia" w:hint="eastAsia"/>
              </w:rPr>
              <w:t>を</w:t>
            </w:r>
            <w:r w:rsidRPr="009C4D90">
              <w:rPr>
                <w:rFonts w:asciiTheme="minorEastAsia" w:hAnsiTheme="minorEastAsia" w:hint="eastAsia"/>
              </w:rPr>
              <w:t>貸出し、障がい者施設利用者へは電話での対応並びに来訪時の対応</w:t>
            </w:r>
            <w:r w:rsidR="00A0141D" w:rsidRPr="009C4D90">
              <w:rPr>
                <w:rFonts w:asciiTheme="minorEastAsia" w:hAnsiTheme="minorEastAsia" w:hint="eastAsia"/>
              </w:rPr>
              <w:t>を行った</w:t>
            </w:r>
            <w:r w:rsidRPr="009C4D90">
              <w:rPr>
                <w:rFonts w:asciiTheme="minorEastAsia" w:hAnsiTheme="minorEastAsia" w:hint="eastAsia"/>
              </w:rPr>
              <w:t>。</w:t>
            </w:r>
            <w:r w:rsidR="00A0141D" w:rsidRPr="009C4D90">
              <w:rPr>
                <w:rFonts w:asciiTheme="minorEastAsia" w:hAnsiTheme="minorEastAsia" w:hint="eastAsia"/>
              </w:rPr>
              <w:t>また、</w:t>
            </w:r>
            <w:r w:rsidRPr="009C4D90">
              <w:rPr>
                <w:rFonts w:asciiTheme="minorEastAsia" w:hAnsiTheme="minorEastAsia" w:hint="eastAsia"/>
              </w:rPr>
              <w:t>高齢者へは転倒防止や装備品に関する注意喚起情報を継続して提供</w:t>
            </w:r>
            <w:r w:rsidR="00A0141D" w:rsidRPr="009C4D90">
              <w:rPr>
                <w:rFonts w:asciiTheme="minorEastAsia" w:hAnsiTheme="minorEastAsia" w:hint="eastAsia"/>
              </w:rPr>
              <w:t>した</w:t>
            </w:r>
            <w:r w:rsidRPr="009C4D90">
              <w:rPr>
                <w:rFonts w:asciiTheme="minorEastAsia" w:hAnsiTheme="minorEastAsia" w:hint="eastAsia"/>
              </w:rPr>
              <w:t xml:space="preserve">。 </w:t>
            </w:r>
          </w:p>
          <w:p w14:paraId="4A75A0CB" w14:textId="40A8581C" w:rsidR="002F7381" w:rsidRPr="009C4D90" w:rsidRDefault="002F7381" w:rsidP="00A0141D">
            <w:pPr>
              <w:spacing w:line="0" w:lineRule="atLeast"/>
              <w:rPr>
                <w:rFonts w:asciiTheme="minorEastAsia" w:hAnsiTheme="minorEastAsia"/>
              </w:rPr>
            </w:pPr>
          </w:p>
        </w:tc>
        <w:tc>
          <w:tcPr>
            <w:tcW w:w="805" w:type="dxa"/>
            <w:vAlign w:val="center"/>
          </w:tcPr>
          <w:p w14:paraId="1DA667AF" w14:textId="385CDFCB" w:rsidR="002F7381" w:rsidRPr="009C4D90" w:rsidRDefault="00F65E12" w:rsidP="002F7381">
            <w:pPr>
              <w:spacing w:line="0" w:lineRule="atLeast"/>
              <w:jc w:val="center"/>
              <w:rPr>
                <w:rFonts w:asciiTheme="minorEastAsia" w:hAnsiTheme="minorEastAsia"/>
              </w:rPr>
            </w:pPr>
            <w:r w:rsidRPr="009C4D90">
              <w:rPr>
                <w:rFonts w:asciiTheme="minorEastAsia" w:hAnsiTheme="minorEastAsia" w:hint="eastAsia"/>
              </w:rPr>
              <w:t>Ａ</w:t>
            </w:r>
          </w:p>
        </w:tc>
        <w:tc>
          <w:tcPr>
            <w:tcW w:w="4145" w:type="dxa"/>
          </w:tcPr>
          <w:p w14:paraId="1ACA0B85" w14:textId="7777E6FF" w:rsidR="002F7381" w:rsidRPr="009C4D90" w:rsidRDefault="002F7381" w:rsidP="00CD4FAD">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p w14:paraId="2DCE8428" w14:textId="66B0CFE4" w:rsidR="00B93A34" w:rsidRPr="009C4D90" w:rsidRDefault="00B93A34" w:rsidP="002F7381">
            <w:pPr>
              <w:spacing w:line="0" w:lineRule="atLeast"/>
              <w:ind w:left="210" w:hangingChars="100" w:hanging="210"/>
              <w:rPr>
                <w:rFonts w:asciiTheme="minorEastAsia" w:hAnsiTheme="minorEastAsia"/>
              </w:rPr>
            </w:pPr>
          </w:p>
          <w:p w14:paraId="12559754" w14:textId="048403D8" w:rsidR="00B93A34" w:rsidRPr="009C4D90" w:rsidRDefault="00CD4FAD" w:rsidP="00B93A34">
            <w:pPr>
              <w:spacing w:line="0" w:lineRule="atLeast"/>
              <w:ind w:left="210" w:hangingChars="100" w:hanging="210"/>
              <w:rPr>
                <w:rFonts w:asciiTheme="minorEastAsia" w:hAnsiTheme="minorEastAsia"/>
              </w:rPr>
            </w:pPr>
            <w:r w:rsidRPr="009C4D90">
              <w:rPr>
                <w:rFonts w:asciiTheme="minorEastAsia" w:hAnsiTheme="minorEastAsia" w:hint="eastAsia"/>
              </w:rPr>
              <w:t>①</w:t>
            </w:r>
            <w:r w:rsidR="00B93A34" w:rsidRPr="009C4D90">
              <w:rPr>
                <w:rFonts w:asciiTheme="minorEastAsia" w:hAnsiTheme="minorEastAsia" w:hint="eastAsia"/>
              </w:rPr>
              <w:t>音声ガイダンスシステム「SARF」については、Wi-Fi-環境の整備等課題があるものの、今後もコンテンツの拡大、サービスの向上</w:t>
            </w:r>
            <w:r w:rsidR="00C9068C" w:rsidRPr="009C4D90">
              <w:rPr>
                <w:rFonts w:asciiTheme="minorEastAsia" w:hAnsiTheme="minorEastAsia" w:hint="eastAsia"/>
              </w:rPr>
              <w:t>に期待する。</w:t>
            </w:r>
          </w:p>
          <w:p w14:paraId="13E4798C" w14:textId="7753DAAA" w:rsidR="002F7381" w:rsidRPr="009C4D90" w:rsidRDefault="002F7381" w:rsidP="00C9068C">
            <w:pPr>
              <w:spacing w:line="0" w:lineRule="atLeast"/>
              <w:rPr>
                <w:rFonts w:asciiTheme="minorEastAsia" w:hAnsiTheme="minorEastAsia"/>
              </w:rPr>
            </w:pPr>
          </w:p>
        </w:tc>
        <w:tc>
          <w:tcPr>
            <w:tcW w:w="755" w:type="dxa"/>
            <w:vAlign w:val="center"/>
          </w:tcPr>
          <w:p w14:paraId="3F17A296" w14:textId="46AC8279" w:rsidR="002F7381" w:rsidRPr="009C4D90" w:rsidRDefault="001A191A"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08C52D36" w14:textId="7B4BA2FF" w:rsidR="00A2370D" w:rsidRPr="009C4D90" w:rsidRDefault="00A2370D" w:rsidP="00CE2031">
            <w:pPr>
              <w:spacing w:line="0" w:lineRule="atLeast"/>
              <w:ind w:firstLineChars="100" w:firstLine="210"/>
              <w:rPr>
                <w:rFonts w:asciiTheme="minorEastAsia" w:hAnsiTheme="minorEastAsia"/>
                <w:bCs/>
                <w:color w:val="000000" w:themeColor="text1"/>
              </w:rPr>
            </w:pPr>
            <w:r w:rsidRPr="009C4D90">
              <w:rPr>
                <w:rFonts w:asciiTheme="minorEastAsia" w:hAnsiTheme="minorEastAsia" w:hint="eastAsia"/>
                <w:bCs/>
                <w:color w:val="000000" w:themeColor="text1"/>
              </w:rPr>
              <w:t>音声ガイダンスシステム「SARF」について</w:t>
            </w:r>
            <w:r w:rsidR="00CE2031" w:rsidRPr="009C4D90">
              <w:rPr>
                <w:rFonts w:asciiTheme="minorEastAsia" w:hAnsiTheme="minorEastAsia" w:hint="eastAsia"/>
                <w:bCs/>
                <w:color w:val="000000" w:themeColor="text1"/>
              </w:rPr>
              <w:t>、</w:t>
            </w:r>
            <w:r w:rsidR="004C6F15" w:rsidRPr="009C4D90">
              <w:rPr>
                <w:rFonts w:asciiTheme="minorEastAsia" w:hAnsiTheme="minorEastAsia" w:hint="eastAsia"/>
                <w:bCs/>
                <w:color w:val="000000" w:themeColor="text1"/>
              </w:rPr>
              <w:t>電波の届く場所</w:t>
            </w:r>
            <w:r w:rsidR="00CE2031" w:rsidRPr="009C4D90">
              <w:rPr>
                <w:rFonts w:asciiTheme="minorEastAsia" w:hAnsiTheme="minorEastAsia" w:hint="eastAsia"/>
                <w:bCs/>
                <w:color w:val="000000" w:themeColor="text1"/>
              </w:rPr>
              <w:t>への導入、</w:t>
            </w:r>
            <w:r w:rsidRPr="009C4D90">
              <w:rPr>
                <w:rFonts w:asciiTheme="minorEastAsia" w:hAnsiTheme="minorEastAsia" w:hint="eastAsia"/>
                <w:bCs/>
                <w:color w:val="000000" w:themeColor="text1"/>
              </w:rPr>
              <w:t>活用方法</w:t>
            </w:r>
            <w:r w:rsidR="00CE2031" w:rsidRPr="009C4D90">
              <w:rPr>
                <w:rFonts w:asciiTheme="minorEastAsia" w:hAnsiTheme="minorEastAsia" w:hint="eastAsia"/>
                <w:bCs/>
                <w:color w:val="000000" w:themeColor="text1"/>
              </w:rPr>
              <w:t>（危険回避情報、多言語対応等）の拡大に努め</w:t>
            </w:r>
            <w:r w:rsidR="009C4D90">
              <w:rPr>
                <w:rFonts w:asciiTheme="minorEastAsia" w:hAnsiTheme="minorEastAsia" w:hint="eastAsia"/>
                <w:bCs/>
                <w:color w:val="000000" w:themeColor="text1"/>
              </w:rPr>
              <w:t>ら</w:t>
            </w:r>
            <w:r w:rsidR="00CE2031" w:rsidRPr="009C4D90">
              <w:rPr>
                <w:rFonts w:asciiTheme="minorEastAsia" w:hAnsiTheme="minorEastAsia" w:hint="eastAsia"/>
                <w:bCs/>
                <w:color w:val="000000" w:themeColor="text1"/>
              </w:rPr>
              <w:t>れたい。</w:t>
            </w:r>
          </w:p>
        </w:tc>
      </w:tr>
      <w:tr w:rsidR="002F7381" w:rsidRPr="009C4D90" w14:paraId="6E7DD510" w14:textId="77777777" w:rsidTr="007539EE">
        <w:trPr>
          <w:trHeight w:val="1116"/>
        </w:trPr>
        <w:tc>
          <w:tcPr>
            <w:tcW w:w="578" w:type="dxa"/>
            <w:vMerge/>
            <w:shd w:val="clear" w:color="auto" w:fill="DDD9C3" w:themeFill="background2" w:themeFillShade="E6"/>
            <w:vAlign w:val="center"/>
          </w:tcPr>
          <w:p w14:paraId="10257A41" w14:textId="77777777" w:rsidR="002F7381" w:rsidRPr="009C4D90" w:rsidRDefault="002F7381" w:rsidP="002F7381">
            <w:pPr>
              <w:jc w:val="center"/>
              <w:rPr>
                <w:rFonts w:asciiTheme="minorEastAsia" w:hAnsiTheme="minorEastAsia"/>
              </w:rPr>
            </w:pPr>
          </w:p>
        </w:tc>
        <w:tc>
          <w:tcPr>
            <w:tcW w:w="3245" w:type="dxa"/>
            <w:gridSpan w:val="2"/>
          </w:tcPr>
          <w:p w14:paraId="08CFD839" w14:textId="196B50E8"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(3)安全・安心に利用できる府民の森とするための管理の具体的方策</w:t>
            </w:r>
          </w:p>
        </w:tc>
        <w:tc>
          <w:tcPr>
            <w:tcW w:w="4110" w:type="dxa"/>
          </w:tcPr>
          <w:p w14:paraId="040EED78" w14:textId="39540754" w:rsidR="002F7381" w:rsidRPr="009C4D90" w:rsidRDefault="002F7381" w:rsidP="002F7381">
            <w:pPr>
              <w:spacing w:line="0" w:lineRule="atLeast"/>
              <w:ind w:leftChars="-11" w:left="-23" w:firstLineChars="11" w:firstLine="23"/>
              <w:rPr>
                <w:rFonts w:asciiTheme="minorEastAsia" w:hAnsiTheme="minorEastAsia"/>
              </w:rPr>
            </w:pPr>
            <w:r w:rsidRPr="009C4D90">
              <w:rPr>
                <w:rFonts w:asciiTheme="minorEastAsia" w:hAnsiTheme="minorEastAsia" w:hint="eastAsia"/>
              </w:rPr>
              <w:t>施設の安全管理について、トラブルの未然防止や、発生した際の処理方針、今後の管理への反映がなされたか。</w:t>
            </w:r>
          </w:p>
          <w:p w14:paraId="25A377B4" w14:textId="16638C6D"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①予防保全による危機事象未然防止対策の実施</w:t>
            </w:r>
          </w:p>
          <w:p w14:paraId="0B33EB2B" w14:textId="7777777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②事件・事故等危機事象の備え</w:t>
            </w:r>
          </w:p>
          <w:p w14:paraId="61D17BA1"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③緊急時の即応体制対策</w:t>
            </w:r>
          </w:p>
          <w:p w14:paraId="19F3C39C" w14:textId="3E5DE2CE"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④災害時の適切な対応と迅速な応急処置</w:t>
            </w:r>
          </w:p>
        </w:tc>
        <w:tc>
          <w:tcPr>
            <w:tcW w:w="6850" w:type="dxa"/>
          </w:tcPr>
          <w:p w14:paraId="70556DD8" w14:textId="3B497C37" w:rsidR="002F7381" w:rsidRPr="009C4D90" w:rsidRDefault="002F7381" w:rsidP="001A191A">
            <w:pPr>
              <w:spacing w:line="0" w:lineRule="atLeast"/>
              <w:ind w:left="210" w:hangingChars="100" w:hanging="210"/>
              <w:rPr>
                <w:rFonts w:asciiTheme="minorEastAsia" w:hAnsiTheme="minorEastAsia"/>
              </w:rPr>
            </w:pPr>
            <w:r w:rsidRPr="009C4D90">
              <w:rPr>
                <w:rFonts w:asciiTheme="minorEastAsia" w:hAnsiTheme="minorEastAsia" w:hint="eastAsia"/>
              </w:rPr>
              <w:t>①現地職員による毎日の巡回により危険箇所、危険事象を確認した場合は、全園地へ共有するとともに、大阪府・中部事務所と協議のうえで適切に対応するとともに、施設掲示、ＨＰ、各SNS等にて利用者への周知を徹底した。また、上記にて得た情報は随時管理カルテ台帳へ反映し常にアップデートしている。</w:t>
            </w:r>
          </w:p>
          <w:p w14:paraId="2FBCBEA7" w14:textId="45C8F76E" w:rsidR="002F7381" w:rsidRPr="009C4D90" w:rsidRDefault="002F7381" w:rsidP="001A191A">
            <w:pPr>
              <w:spacing w:line="0" w:lineRule="atLeast"/>
              <w:ind w:left="210" w:hangingChars="100" w:hanging="210"/>
              <w:rPr>
                <w:rFonts w:asciiTheme="minorEastAsia" w:hAnsiTheme="minorEastAsia"/>
              </w:rPr>
            </w:pPr>
            <w:r w:rsidRPr="009C4D90">
              <w:rPr>
                <w:rFonts w:asciiTheme="minorEastAsia" w:hAnsiTheme="minorEastAsia" w:hint="eastAsia"/>
              </w:rPr>
              <w:t>②緊急時連絡網を整備し定期的な運用の確認を実施</w:t>
            </w:r>
            <w:r w:rsidR="00DD6100" w:rsidRPr="009C4D90">
              <w:rPr>
                <w:rFonts w:asciiTheme="minorEastAsia" w:hAnsiTheme="minorEastAsia" w:hint="eastAsia"/>
              </w:rPr>
              <w:t>した</w:t>
            </w:r>
            <w:r w:rsidRPr="009C4D90">
              <w:rPr>
                <w:rFonts w:asciiTheme="minorEastAsia" w:hAnsiTheme="minorEastAsia" w:hint="eastAsia"/>
              </w:rPr>
              <w:t xml:space="preserve">。また、各園地責任者内でのLINEによる緊急事象への連絡、対応体制を構築して運営に当たっている。 </w:t>
            </w:r>
          </w:p>
          <w:p w14:paraId="11C37B87" w14:textId="64FF5B24" w:rsidR="002F7381" w:rsidRPr="009C4D90" w:rsidRDefault="002F7381" w:rsidP="001A191A">
            <w:pPr>
              <w:spacing w:line="0" w:lineRule="atLeast"/>
              <w:ind w:left="210" w:hangingChars="100" w:hanging="210"/>
              <w:rPr>
                <w:rFonts w:asciiTheme="minorEastAsia" w:hAnsiTheme="minorEastAsia"/>
              </w:rPr>
            </w:pPr>
            <w:r w:rsidRPr="009C4D90">
              <w:rPr>
                <w:rFonts w:asciiTheme="minorEastAsia" w:hAnsiTheme="minorEastAsia" w:hint="eastAsia"/>
              </w:rPr>
              <w:t xml:space="preserve">③大阪府、中部事務所、管理者によるLINEを活用した緊急連絡体制を構築し運用している。また、自然災害における現地対応マニュアルを整備し大阪府と共有、継続して改善検討を行っている。 </w:t>
            </w:r>
          </w:p>
          <w:p w14:paraId="509CA9E2" w14:textId="5B256CA0" w:rsidR="002F7381" w:rsidRPr="009C4D90" w:rsidRDefault="002F7381" w:rsidP="001A191A">
            <w:pPr>
              <w:spacing w:line="0" w:lineRule="atLeast"/>
              <w:ind w:left="210" w:hangingChars="100" w:hanging="210"/>
              <w:rPr>
                <w:rFonts w:asciiTheme="minorEastAsia" w:hAnsiTheme="minorEastAsia"/>
              </w:rPr>
            </w:pPr>
            <w:r w:rsidRPr="009C4D90">
              <w:rPr>
                <w:rFonts w:asciiTheme="minorEastAsia" w:hAnsiTheme="minorEastAsia" w:hint="eastAsia"/>
              </w:rPr>
              <w:t>④事件・事故・災害発生時はLINEによる速報とあわせて、必要に応じて現地職員が関係機関と連携して初期対応に当たっている。具体的な内容等を確認後に所定書式にて大阪府・中部事務所へ報告書を提出</w:t>
            </w:r>
            <w:r w:rsidR="00DD6100" w:rsidRPr="009C4D90">
              <w:rPr>
                <w:rFonts w:asciiTheme="minorEastAsia" w:hAnsiTheme="minorEastAsia" w:hint="eastAsia"/>
              </w:rPr>
              <w:t>した。</w:t>
            </w:r>
          </w:p>
          <w:p w14:paraId="77CEA333" w14:textId="0A2B6514" w:rsidR="001A191A" w:rsidRPr="009C4D90" w:rsidRDefault="001A191A" w:rsidP="002F7381">
            <w:pPr>
              <w:spacing w:line="0" w:lineRule="atLeast"/>
              <w:rPr>
                <w:rFonts w:asciiTheme="minorEastAsia" w:hAnsiTheme="minorEastAsia"/>
              </w:rPr>
            </w:pPr>
          </w:p>
        </w:tc>
        <w:tc>
          <w:tcPr>
            <w:tcW w:w="805" w:type="dxa"/>
            <w:vAlign w:val="center"/>
          </w:tcPr>
          <w:p w14:paraId="4D57DFDA" w14:textId="68467E24" w:rsidR="002F7381" w:rsidRPr="009C4D90" w:rsidRDefault="00F65E12" w:rsidP="002F7381">
            <w:pPr>
              <w:spacing w:line="0" w:lineRule="atLeast"/>
              <w:jc w:val="center"/>
              <w:rPr>
                <w:rFonts w:asciiTheme="minorEastAsia" w:hAnsiTheme="minorEastAsia"/>
              </w:rPr>
            </w:pPr>
            <w:r w:rsidRPr="009C4D90">
              <w:rPr>
                <w:rFonts w:asciiTheme="minorEastAsia" w:hAnsiTheme="minorEastAsia" w:hint="eastAsia"/>
              </w:rPr>
              <w:t>Ａ</w:t>
            </w:r>
          </w:p>
        </w:tc>
        <w:tc>
          <w:tcPr>
            <w:tcW w:w="4145" w:type="dxa"/>
          </w:tcPr>
          <w:p w14:paraId="314D60C4" w14:textId="77777777"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p w14:paraId="3F337FA5" w14:textId="1ABDBF6E" w:rsidR="00B936C7" w:rsidRPr="009C4D90" w:rsidRDefault="00B936C7" w:rsidP="00F80D47">
            <w:pPr>
              <w:spacing w:line="0" w:lineRule="atLeast"/>
              <w:rPr>
                <w:rFonts w:asciiTheme="minorEastAsia" w:hAnsiTheme="minorEastAsia"/>
              </w:rPr>
            </w:pPr>
          </w:p>
        </w:tc>
        <w:tc>
          <w:tcPr>
            <w:tcW w:w="755" w:type="dxa"/>
            <w:vAlign w:val="center"/>
          </w:tcPr>
          <w:p w14:paraId="35B4A16D" w14:textId="6C835D92" w:rsidR="002F7381" w:rsidRPr="009C4D90" w:rsidRDefault="00B93A34"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6DA1AD2F" w14:textId="77777777" w:rsidR="002F7381" w:rsidRPr="009C4D90" w:rsidRDefault="002F7381" w:rsidP="002F7381">
            <w:pPr>
              <w:spacing w:line="0" w:lineRule="atLeast"/>
              <w:rPr>
                <w:rFonts w:asciiTheme="minorEastAsia" w:hAnsiTheme="minorEastAsia"/>
              </w:rPr>
            </w:pPr>
          </w:p>
        </w:tc>
      </w:tr>
      <w:tr w:rsidR="002F7381" w:rsidRPr="009C4D90" w14:paraId="543D7F35" w14:textId="77777777" w:rsidTr="007539EE">
        <w:trPr>
          <w:trHeight w:val="1415"/>
        </w:trPr>
        <w:tc>
          <w:tcPr>
            <w:tcW w:w="578" w:type="dxa"/>
            <w:vMerge/>
            <w:shd w:val="clear" w:color="auto" w:fill="DDD9C3" w:themeFill="background2" w:themeFillShade="E6"/>
          </w:tcPr>
          <w:p w14:paraId="2F335B4E" w14:textId="77777777" w:rsidR="002F7381" w:rsidRPr="009C4D90" w:rsidRDefault="002F7381" w:rsidP="002F7381">
            <w:pPr>
              <w:rPr>
                <w:rFonts w:asciiTheme="minorEastAsia" w:hAnsiTheme="minorEastAsia"/>
              </w:rPr>
            </w:pPr>
          </w:p>
        </w:tc>
        <w:tc>
          <w:tcPr>
            <w:tcW w:w="3245" w:type="dxa"/>
            <w:gridSpan w:val="2"/>
          </w:tcPr>
          <w:p w14:paraId="60427B94" w14:textId="237DA898" w:rsidR="002F7381" w:rsidRPr="009C4D90" w:rsidRDefault="001A191A" w:rsidP="002F7381">
            <w:pPr>
              <w:spacing w:line="0" w:lineRule="atLeast"/>
              <w:rPr>
                <w:rFonts w:asciiTheme="minorEastAsia" w:hAnsiTheme="minorEastAsia"/>
              </w:rPr>
            </w:pPr>
            <w:r w:rsidRPr="009C4D90">
              <w:rPr>
                <w:rFonts w:asciiTheme="minorEastAsia" w:hAnsiTheme="minorEastAsia"/>
                <w:noProof/>
              </w:rPr>
              <mc:AlternateContent>
                <mc:Choice Requires="wps">
                  <w:drawing>
                    <wp:anchor distT="0" distB="0" distL="114300" distR="114300" simplePos="0" relativeHeight="251673600" behindDoc="0" locked="0" layoutInCell="1" allowOverlap="1" wp14:anchorId="674354A6" wp14:editId="467F78BA">
                      <wp:simplePos x="0" y="0"/>
                      <wp:positionH relativeFrom="column">
                        <wp:posOffset>-424815</wp:posOffset>
                      </wp:positionH>
                      <wp:positionV relativeFrom="paragraph">
                        <wp:posOffset>391795</wp:posOffset>
                      </wp:positionV>
                      <wp:extent cx="284480" cy="435864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84480" cy="43586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A5EE73A" w14:textId="77777777" w:rsidR="002F7381" w:rsidRPr="00532397" w:rsidRDefault="002F7381" w:rsidP="00CE08EE">
                                  <w:pPr>
                                    <w:jc w:val="left"/>
                                    <w:rPr>
                                      <w:color w:val="000000" w:themeColor="text1"/>
                                    </w:rPr>
                                  </w:pPr>
                                  <w:r w:rsidRPr="00532397">
                                    <w:rPr>
                                      <w:rFonts w:hint="eastAsia"/>
                                      <w:color w:val="000000" w:themeColor="text1"/>
                                    </w:rPr>
                                    <w:t>Ⅰ提案の履行状況に関する項目</w:t>
                                  </w:r>
                                </w:p>
                                <w:p w14:paraId="333C1A05" w14:textId="77777777" w:rsidR="002F7381" w:rsidRPr="00CE08EE" w:rsidRDefault="002F7381" w:rsidP="00CE08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354A6" id="正方形/長方形 3" o:spid="_x0000_s1027" style="position:absolute;left:0;text-align:left;margin-left:-33.45pt;margin-top:30.85pt;width:22.4pt;height:34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" filled="f" stroked="f" strokeweight="2pt">
                      <v:textbox>
                        <w:txbxContent>
                          <w:p w14:paraId="4A5EE73A" w14:textId="77777777" w:rsidR="002F7381" w:rsidRPr="00532397" w:rsidRDefault="002F7381" w:rsidP="00CE08EE">
                            <w:pPr>
                              <w:jc w:val="left"/>
                              <w:rPr>
                                <w:color w:val="000000" w:themeColor="text1"/>
                              </w:rPr>
                            </w:pPr>
                            <w:r w:rsidRPr="00532397">
                              <w:rPr>
                                <w:rFonts w:hint="eastAsia"/>
                                <w:color w:val="000000" w:themeColor="text1"/>
                              </w:rPr>
                              <w:t>Ⅰ提案の履行状況に関する項目</w:t>
                            </w:r>
                          </w:p>
                          <w:p w14:paraId="333C1A05" w14:textId="77777777" w:rsidR="002F7381" w:rsidRPr="00CE08EE" w:rsidRDefault="002F7381" w:rsidP="00CE08EE">
                            <w:pPr>
                              <w:jc w:val="center"/>
                            </w:pPr>
                          </w:p>
                        </w:txbxContent>
                      </v:textbox>
                    </v:rect>
                  </w:pict>
                </mc:Fallback>
              </mc:AlternateContent>
            </w:r>
            <w:r w:rsidR="002F7381" w:rsidRPr="009C4D90">
              <w:rPr>
                <w:rFonts w:asciiTheme="minorEastAsia" w:hAnsiTheme="minorEastAsia" w:hint="eastAsia"/>
              </w:rPr>
              <w:t>(</w:t>
            </w:r>
            <w:r w:rsidR="002F7381" w:rsidRPr="009C4D90">
              <w:rPr>
                <w:rFonts w:asciiTheme="minorEastAsia" w:hAnsiTheme="minorEastAsia"/>
              </w:rPr>
              <w:t>4</w:t>
            </w:r>
            <w:r w:rsidR="002F7381" w:rsidRPr="009C4D90">
              <w:rPr>
                <w:rFonts w:asciiTheme="minorEastAsia" w:hAnsiTheme="minorEastAsia" w:hint="eastAsia"/>
              </w:rPr>
              <w:t>)施設の維持管理の内容、的確性・効果</w:t>
            </w:r>
          </w:p>
        </w:tc>
        <w:tc>
          <w:tcPr>
            <w:tcW w:w="4110" w:type="dxa"/>
          </w:tcPr>
          <w:p w14:paraId="021FB68B" w14:textId="45D8881F" w:rsidR="002F7381" w:rsidRPr="009C4D90" w:rsidRDefault="002F7381" w:rsidP="002F7381">
            <w:pPr>
              <w:spacing w:line="0" w:lineRule="atLeast"/>
              <w:ind w:leftChars="21" w:left="46" w:hanging="2"/>
              <w:rPr>
                <w:rFonts w:asciiTheme="minorEastAsia" w:hAnsiTheme="minorEastAsia"/>
              </w:rPr>
            </w:pPr>
            <w:r w:rsidRPr="009C4D90">
              <w:rPr>
                <w:rFonts w:asciiTheme="minorEastAsia" w:hAnsiTheme="minorEastAsia" w:hint="eastAsia"/>
              </w:rPr>
              <w:t>施設の維持管理、景観保全について、良好な管理がなされたか。</w:t>
            </w:r>
          </w:p>
          <w:p w14:paraId="3DC468EB" w14:textId="7D1D0156"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①予防保全（構造物のｶﾙﾃによる点検、巡視、補修）の実施</w:t>
            </w:r>
          </w:p>
          <w:p w14:paraId="199C711B" w14:textId="191803A8"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②精密点検（遊具、電気設備、防火設備、給水設備、排水設備）と修繕の実施</w:t>
            </w:r>
          </w:p>
          <w:p w14:paraId="3185242F" w14:textId="54F1716D"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③植生管理（除草、除伐、危険木伐採、清掃等）の実施</w:t>
            </w:r>
          </w:p>
          <w:p w14:paraId="7D6E48F3"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④景観保全</w:t>
            </w:r>
          </w:p>
          <w:p w14:paraId="5322614A"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・保全ゾーン：希少な動植物・昆虫の保全</w:t>
            </w:r>
          </w:p>
          <w:p w14:paraId="1296C1FC" w14:textId="18A291A3" w:rsidR="002F7381" w:rsidRPr="009C4D90" w:rsidRDefault="002F7381" w:rsidP="00A519F4">
            <w:pPr>
              <w:spacing w:line="0" w:lineRule="atLeast"/>
              <w:ind w:left="210" w:hangingChars="100" w:hanging="210"/>
              <w:rPr>
                <w:rFonts w:asciiTheme="minorEastAsia" w:hAnsiTheme="minorEastAsia"/>
              </w:rPr>
            </w:pPr>
            <w:r w:rsidRPr="009C4D90">
              <w:rPr>
                <w:rFonts w:asciiTheme="minorEastAsia" w:hAnsiTheme="minorEastAsia" w:hint="eastAsia"/>
              </w:rPr>
              <w:t>・整備ゾーン：自然に親しむ環境の創出（ｶﾙﾃ管理）</w:t>
            </w:r>
          </w:p>
          <w:p w14:paraId="71575F41" w14:textId="1369D357" w:rsidR="002F7381" w:rsidRPr="009C4D90" w:rsidRDefault="00A519F4" w:rsidP="00A519F4">
            <w:pPr>
              <w:spacing w:line="0" w:lineRule="atLeast"/>
              <w:rPr>
                <w:rFonts w:asciiTheme="minorEastAsia" w:hAnsiTheme="minorEastAsia"/>
              </w:rPr>
            </w:pPr>
            <w:r w:rsidRPr="009C4D90">
              <w:rPr>
                <w:rFonts w:asciiTheme="minorEastAsia" w:hAnsiTheme="minorEastAsia" w:hint="eastAsia"/>
              </w:rPr>
              <w:t>⑤</w:t>
            </w:r>
            <w:r w:rsidR="002F7381" w:rsidRPr="009C4D90">
              <w:rPr>
                <w:rFonts w:asciiTheme="minorEastAsia" w:hAnsiTheme="minorEastAsia" w:hint="eastAsia"/>
              </w:rPr>
              <w:t>美化清掃活動等の実施</w:t>
            </w:r>
          </w:p>
          <w:p w14:paraId="718BB81A" w14:textId="1944527D" w:rsidR="002F7381" w:rsidRPr="009C4D90" w:rsidRDefault="002F7381" w:rsidP="002F7381">
            <w:pPr>
              <w:spacing w:line="0" w:lineRule="atLeast"/>
              <w:rPr>
                <w:rFonts w:asciiTheme="minorEastAsia" w:hAnsiTheme="minorEastAsia"/>
              </w:rPr>
            </w:pPr>
          </w:p>
        </w:tc>
        <w:tc>
          <w:tcPr>
            <w:tcW w:w="6850" w:type="dxa"/>
          </w:tcPr>
          <w:p w14:paraId="17845749" w14:textId="6BEDAF61" w:rsidR="002F7381" w:rsidRPr="009C4D90" w:rsidRDefault="00AC3D2D" w:rsidP="004928DB">
            <w:pPr>
              <w:spacing w:line="0" w:lineRule="atLeast"/>
              <w:ind w:left="210" w:hangingChars="100" w:hanging="210"/>
              <w:rPr>
                <w:rFonts w:asciiTheme="minorEastAsia" w:hAnsiTheme="minorEastAsia"/>
              </w:rPr>
            </w:pPr>
            <w:r w:rsidRPr="009C4D90">
              <w:rPr>
                <w:rFonts w:asciiTheme="minorEastAsia" w:hAnsiTheme="minorEastAsia" w:hint="eastAsia"/>
              </w:rPr>
              <w:t>①</w:t>
            </w:r>
            <w:r w:rsidR="002F7381" w:rsidRPr="009C4D90">
              <w:rPr>
                <w:rFonts w:asciiTheme="minorEastAsia" w:hAnsiTheme="minorEastAsia" w:hint="eastAsia"/>
              </w:rPr>
              <w:t xml:space="preserve">全管理園地を対象にした管理カルテ台帳を作成し大阪府と適宜共有、危険度別に評価し危険度の高いものから改修等を実施した。 </w:t>
            </w:r>
          </w:p>
          <w:p w14:paraId="4FA02F5F" w14:textId="4737889F" w:rsidR="002F7381" w:rsidRPr="009C4D90" w:rsidRDefault="002F7381" w:rsidP="004928DB">
            <w:pPr>
              <w:spacing w:line="0" w:lineRule="atLeast"/>
              <w:ind w:left="210" w:hangingChars="100" w:hanging="210"/>
              <w:rPr>
                <w:rFonts w:asciiTheme="minorEastAsia" w:hAnsiTheme="minorEastAsia"/>
              </w:rPr>
            </w:pPr>
            <w:r w:rsidRPr="009C4D90">
              <w:rPr>
                <w:rFonts w:asciiTheme="minorEastAsia" w:hAnsiTheme="minorEastAsia" w:hint="eastAsia"/>
              </w:rPr>
              <w:t xml:space="preserve">②遊具については点検表を作成し、点検表に基づく定期巡回を1回／月実施、その他各設備等については業務委託による定期点検、法定点検を実施した。 </w:t>
            </w:r>
          </w:p>
          <w:p w14:paraId="54A6F118" w14:textId="38810378"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 xml:space="preserve">③年間管理計画を作成し、管理計画に基づき植生管理を実施した。 </w:t>
            </w:r>
          </w:p>
          <w:p w14:paraId="1947FAAF" w14:textId="3BDE6A7D" w:rsidR="002F7381" w:rsidRPr="009C4D90" w:rsidRDefault="002F7381" w:rsidP="004928DB">
            <w:pPr>
              <w:spacing w:line="0" w:lineRule="atLeast"/>
              <w:ind w:left="210" w:hangingChars="100" w:hanging="210"/>
              <w:rPr>
                <w:rFonts w:asciiTheme="minorEastAsia" w:hAnsiTheme="minorEastAsia"/>
              </w:rPr>
            </w:pPr>
            <w:r w:rsidRPr="009C4D90">
              <w:rPr>
                <w:rFonts w:asciiTheme="minorEastAsia" w:hAnsiTheme="minorEastAsia" w:hint="eastAsia"/>
              </w:rPr>
              <w:t>④保全ゾーンとして、くろんど園地のキンランを交野自然の杜と協業して現状の把握、種の採取など実施した。まずは第一段階の活動ではあるが、保全を優先しながら、活動の過程を記録し、一定の成果が出た段階で、環境教育の素材として活用したい。</w:t>
            </w:r>
          </w:p>
          <w:p w14:paraId="7ED29F9A" w14:textId="5EA80CD5" w:rsidR="002F7381" w:rsidRPr="009C4D90" w:rsidRDefault="002F7381" w:rsidP="004928DB">
            <w:pPr>
              <w:spacing w:line="0" w:lineRule="atLeast"/>
              <w:ind w:leftChars="100" w:left="210"/>
              <w:rPr>
                <w:rFonts w:asciiTheme="minorEastAsia" w:hAnsiTheme="minorEastAsia"/>
              </w:rPr>
            </w:pPr>
            <w:r w:rsidRPr="009C4D90">
              <w:rPr>
                <w:rFonts w:asciiTheme="minorEastAsia" w:hAnsiTheme="minorEastAsia" w:hint="eastAsia"/>
              </w:rPr>
              <w:t xml:space="preserve">整備ゾーンとして、管理カルテ台帳、日々の園地内巡視により計画的な整備（下草刈り、枝払い、危険木等の伐採等）を行っている。 </w:t>
            </w:r>
          </w:p>
          <w:p w14:paraId="76F9259F" w14:textId="7AB33C5E" w:rsidR="002F7381" w:rsidRPr="009C4D90" w:rsidRDefault="002F7381" w:rsidP="00FC080A">
            <w:pPr>
              <w:spacing w:line="0" w:lineRule="atLeast"/>
              <w:ind w:left="210" w:hangingChars="100" w:hanging="210"/>
              <w:rPr>
                <w:rFonts w:asciiTheme="minorEastAsia" w:hAnsiTheme="minorEastAsia"/>
              </w:rPr>
            </w:pPr>
            <w:r w:rsidRPr="009C4D90">
              <w:rPr>
                <w:rFonts w:asciiTheme="minorEastAsia" w:hAnsiTheme="minorEastAsia" w:hint="eastAsia"/>
              </w:rPr>
              <w:t>⑤日々の巡視活動にあわせて、各園地における設備、施設等の清掃を実施</w:t>
            </w:r>
            <w:r w:rsidR="00FC080A" w:rsidRPr="009C4D90">
              <w:rPr>
                <w:rFonts w:asciiTheme="minorEastAsia" w:hAnsiTheme="minorEastAsia" w:hint="eastAsia"/>
              </w:rPr>
              <w:t>した</w:t>
            </w:r>
            <w:r w:rsidRPr="009C4D90">
              <w:rPr>
                <w:rFonts w:asciiTheme="minorEastAsia" w:hAnsiTheme="minorEastAsia" w:hint="eastAsia"/>
              </w:rPr>
              <w:t xml:space="preserve">。また、ごみ箱等は設置せず利用者によるゴミの持ち帰りの協力をお願いしている。 </w:t>
            </w:r>
          </w:p>
          <w:p w14:paraId="1822A766" w14:textId="252E2975" w:rsidR="001A191A" w:rsidRPr="009C4D90" w:rsidRDefault="001A191A" w:rsidP="002F7381">
            <w:pPr>
              <w:spacing w:line="0" w:lineRule="atLeast"/>
              <w:rPr>
                <w:rFonts w:asciiTheme="minorEastAsia" w:hAnsiTheme="minorEastAsia"/>
              </w:rPr>
            </w:pPr>
          </w:p>
        </w:tc>
        <w:tc>
          <w:tcPr>
            <w:tcW w:w="805" w:type="dxa"/>
            <w:vAlign w:val="center"/>
          </w:tcPr>
          <w:p w14:paraId="047CA18A" w14:textId="12F81C1B" w:rsidR="002F7381" w:rsidRPr="009C4D90" w:rsidRDefault="00F65E12" w:rsidP="002F7381">
            <w:pPr>
              <w:spacing w:line="0" w:lineRule="atLeast"/>
              <w:jc w:val="center"/>
              <w:rPr>
                <w:rFonts w:asciiTheme="minorEastAsia" w:hAnsiTheme="minorEastAsia"/>
              </w:rPr>
            </w:pPr>
            <w:r w:rsidRPr="009C4D90">
              <w:rPr>
                <w:rFonts w:asciiTheme="minorEastAsia" w:hAnsiTheme="minorEastAsia" w:hint="eastAsia"/>
              </w:rPr>
              <w:t>Ａ</w:t>
            </w:r>
          </w:p>
        </w:tc>
        <w:tc>
          <w:tcPr>
            <w:tcW w:w="4145" w:type="dxa"/>
          </w:tcPr>
          <w:p w14:paraId="5AFE17D3" w14:textId="77777777"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p w14:paraId="7D053DE1" w14:textId="77777777" w:rsidR="002F7381" w:rsidRPr="009C4D90" w:rsidRDefault="002F7381" w:rsidP="00F80D47">
            <w:pPr>
              <w:spacing w:line="0" w:lineRule="atLeast"/>
              <w:rPr>
                <w:rFonts w:asciiTheme="minorEastAsia" w:hAnsiTheme="minorEastAsia"/>
              </w:rPr>
            </w:pPr>
          </w:p>
          <w:p w14:paraId="3C4DE86D" w14:textId="09BEA6B9" w:rsidR="002F7381" w:rsidRPr="009C4D90" w:rsidRDefault="00FC67EC" w:rsidP="00FC67EC">
            <w:pPr>
              <w:spacing w:line="0" w:lineRule="atLeast"/>
              <w:ind w:left="210" w:hangingChars="100" w:hanging="210"/>
              <w:rPr>
                <w:rFonts w:asciiTheme="minorEastAsia" w:hAnsiTheme="minorEastAsia"/>
              </w:rPr>
            </w:pPr>
            <w:r w:rsidRPr="009C4D90">
              <w:rPr>
                <w:rFonts w:asciiTheme="minorEastAsia" w:hAnsiTheme="minorEastAsia" w:hint="eastAsia"/>
              </w:rPr>
              <w:t>③</w:t>
            </w:r>
            <w:r w:rsidR="002F7381" w:rsidRPr="009C4D90">
              <w:rPr>
                <w:rFonts w:asciiTheme="minorEastAsia" w:hAnsiTheme="minorEastAsia" w:hint="eastAsia"/>
              </w:rPr>
              <w:t>樹</w:t>
            </w:r>
            <w:r w:rsidR="002F7381" w:rsidRPr="009C4D90">
              <w:rPr>
                <w:rFonts w:asciiTheme="minorEastAsia" w:hAnsiTheme="minorEastAsia" w:hint="eastAsia"/>
                <w:color w:val="000000" w:themeColor="text1"/>
              </w:rPr>
              <w:t>木伐採や剪定については、</w:t>
            </w:r>
            <w:r w:rsidR="00C70701" w:rsidRPr="009C4D90">
              <w:rPr>
                <w:rFonts w:asciiTheme="minorEastAsia" w:hAnsiTheme="minorEastAsia" w:hint="eastAsia"/>
                <w:color w:val="000000" w:themeColor="text1"/>
              </w:rPr>
              <w:t>年間計画に基づきできている。</w:t>
            </w:r>
            <w:r w:rsidR="00947E9A" w:rsidRPr="009C4D90">
              <w:rPr>
                <w:rFonts w:asciiTheme="minorEastAsia" w:hAnsiTheme="minorEastAsia" w:hint="eastAsia"/>
                <w:color w:val="000000" w:themeColor="text1"/>
              </w:rPr>
              <w:t>植生管理に加えて、</w:t>
            </w:r>
            <w:r w:rsidR="002F7381" w:rsidRPr="009C4D90">
              <w:rPr>
                <w:rFonts w:asciiTheme="minorEastAsia" w:hAnsiTheme="minorEastAsia" w:hint="eastAsia"/>
                <w:color w:val="000000" w:themeColor="text1"/>
              </w:rPr>
              <w:t>眺望や景観保全に</w:t>
            </w:r>
            <w:r w:rsidR="00C70701" w:rsidRPr="009C4D90">
              <w:rPr>
                <w:rFonts w:asciiTheme="minorEastAsia" w:hAnsiTheme="minorEastAsia" w:hint="eastAsia"/>
                <w:color w:val="000000" w:themeColor="text1"/>
              </w:rPr>
              <w:t>も</w:t>
            </w:r>
            <w:r w:rsidR="002F7381" w:rsidRPr="009C4D90">
              <w:rPr>
                <w:rFonts w:asciiTheme="minorEastAsia" w:hAnsiTheme="minorEastAsia" w:hint="eastAsia"/>
                <w:color w:val="000000" w:themeColor="text1"/>
              </w:rPr>
              <w:t>配慮して実</w:t>
            </w:r>
            <w:r w:rsidR="002F7381" w:rsidRPr="009C4D90">
              <w:rPr>
                <w:rFonts w:asciiTheme="minorEastAsia" w:hAnsiTheme="minorEastAsia" w:hint="eastAsia"/>
              </w:rPr>
              <w:t>施されたい。</w:t>
            </w:r>
          </w:p>
        </w:tc>
        <w:tc>
          <w:tcPr>
            <w:tcW w:w="755" w:type="dxa"/>
            <w:vAlign w:val="center"/>
          </w:tcPr>
          <w:p w14:paraId="13DA6768" w14:textId="74EAA834" w:rsidR="002F7381" w:rsidRPr="009C4D90" w:rsidRDefault="00B93A34"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3CBDB109" w14:textId="77777777" w:rsidR="002F7381" w:rsidRPr="009C4D90" w:rsidRDefault="002F7381" w:rsidP="002F7381">
            <w:pPr>
              <w:spacing w:line="0" w:lineRule="atLeast"/>
              <w:rPr>
                <w:rFonts w:asciiTheme="minorEastAsia" w:hAnsiTheme="minorEastAsia"/>
              </w:rPr>
            </w:pPr>
          </w:p>
        </w:tc>
      </w:tr>
      <w:tr w:rsidR="002F7381" w:rsidRPr="009C4D90" w14:paraId="35C35574" w14:textId="77777777" w:rsidTr="007539EE">
        <w:trPr>
          <w:trHeight w:val="1978"/>
        </w:trPr>
        <w:tc>
          <w:tcPr>
            <w:tcW w:w="578" w:type="dxa"/>
            <w:vMerge/>
            <w:shd w:val="clear" w:color="auto" w:fill="DDD9C3" w:themeFill="background2" w:themeFillShade="E6"/>
          </w:tcPr>
          <w:p w14:paraId="6C63C3B7" w14:textId="77777777" w:rsidR="002F7381" w:rsidRPr="009C4D90" w:rsidRDefault="002F7381" w:rsidP="002F7381">
            <w:pPr>
              <w:rPr>
                <w:rFonts w:asciiTheme="minorEastAsia" w:hAnsiTheme="minorEastAsia"/>
              </w:rPr>
            </w:pPr>
          </w:p>
        </w:tc>
        <w:tc>
          <w:tcPr>
            <w:tcW w:w="3245" w:type="dxa"/>
            <w:gridSpan w:val="2"/>
          </w:tcPr>
          <w:p w14:paraId="2118B46B" w14:textId="7B8456DD"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w:t>
            </w:r>
            <w:r w:rsidRPr="009C4D90">
              <w:rPr>
                <w:rFonts w:asciiTheme="minorEastAsia" w:hAnsiTheme="minorEastAsia"/>
              </w:rPr>
              <w:t>5</w:t>
            </w:r>
            <w:r w:rsidRPr="009C4D90">
              <w:rPr>
                <w:rFonts w:asciiTheme="minorEastAsia" w:hAnsiTheme="minorEastAsia" w:hint="eastAsia"/>
              </w:rPr>
              <w:t>)サービスの向上を図るための具体的手法・効果</w:t>
            </w:r>
          </w:p>
          <w:p w14:paraId="4A583BE4" w14:textId="484F4101" w:rsidR="002F7381" w:rsidRPr="009C4D90" w:rsidRDefault="002F7381" w:rsidP="002F7381">
            <w:pPr>
              <w:spacing w:line="0" w:lineRule="atLeast"/>
              <w:rPr>
                <w:rFonts w:asciiTheme="minorEastAsia" w:hAnsiTheme="minorEastAsia"/>
              </w:rPr>
            </w:pPr>
            <w:r w:rsidRPr="009C4D90">
              <w:rPr>
                <w:rFonts w:asciiTheme="minorEastAsia" w:hAnsiTheme="minorEastAsia"/>
              </w:rPr>
              <w:t>（</w:t>
            </w:r>
            <w:r w:rsidRPr="009C4D90">
              <w:rPr>
                <w:rFonts w:asciiTheme="minorEastAsia" w:hAnsiTheme="minorEastAsia" w:hint="eastAsia"/>
              </w:rPr>
              <w:t>隣接する公園等との連携を含む</w:t>
            </w:r>
            <w:r w:rsidRPr="009C4D90">
              <w:rPr>
                <w:rFonts w:asciiTheme="minorEastAsia" w:hAnsiTheme="minorEastAsia"/>
              </w:rPr>
              <w:t>）</w:t>
            </w:r>
          </w:p>
        </w:tc>
        <w:tc>
          <w:tcPr>
            <w:tcW w:w="4110" w:type="dxa"/>
          </w:tcPr>
          <w:p w14:paraId="1567A025" w14:textId="1E558FA1"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利用者の利便性の向上がなされたか。</w:t>
            </w:r>
          </w:p>
          <w:p w14:paraId="7D12BF84" w14:textId="53D7B5D5"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①新規来園者、ﾘﾋﾟ-ﾀｰ増加への取組み</w:t>
            </w:r>
          </w:p>
          <w:p w14:paraId="534A1AD2" w14:textId="56939EC0"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・音声ｶﾞｲﾀﾞﾝｽｼｽﾃﾑを活用した多彩なｺﾝﾃﾝﾂによる利用促進</w:t>
            </w:r>
          </w:p>
          <w:p w14:paraId="5CF3CB78" w14:textId="447E39E6"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②</w:t>
            </w:r>
            <w:r w:rsidRPr="009C4D90">
              <w:rPr>
                <w:rFonts w:asciiTheme="minorEastAsia" w:hAnsiTheme="minorEastAsia"/>
              </w:rPr>
              <w:t>SDGs</w:t>
            </w:r>
            <w:r w:rsidRPr="009C4D90">
              <w:rPr>
                <w:rFonts w:asciiTheme="minorEastAsia" w:hAnsiTheme="minorEastAsia" w:hint="eastAsia"/>
              </w:rPr>
              <w:t>を意識した取組み</w:t>
            </w:r>
          </w:p>
          <w:p w14:paraId="48E6995A" w14:textId="4052DFA2"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③周辺施設（隣接する府営公園等）との連携、各協議会への参画によるサービスの向上</w:t>
            </w:r>
          </w:p>
          <w:p w14:paraId="141F968C" w14:textId="6D0D7D9A"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cs="ＭＳ 明朝" w:hint="eastAsia"/>
              </w:rPr>
              <w:t>④多様な媒体を活用した情報発信</w:t>
            </w:r>
          </w:p>
          <w:p w14:paraId="55AA2021" w14:textId="6EF6FB9D" w:rsidR="002F7381" w:rsidRPr="009C4D90" w:rsidRDefault="002F7381" w:rsidP="002F7381">
            <w:pPr>
              <w:spacing w:line="0" w:lineRule="atLeast"/>
              <w:rPr>
                <w:rFonts w:asciiTheme="minorEastAsia" w:hAnsiTheme="minorEastAsia"/>
              </w:rPr>
            </w:pPr>
          </w:p>
        </w:tc>
        <w:tc>
          <w:tcPr>
            <w:tcW w:w="6850" w:type="dxa"/>
          </w:tcPr>
          <w:p w14:paraId="21448D17" w14:textId="473DC73E" w:rsidR="002F7381" w:rsidRPr="009C4D90" w:rsidRDefault="002F7381" w:rsidP="00F809F2">
            <w:pPr>
              <w:spacing w:line="0" w:lineRule="atLeast"/>
              <w:ind w:left="210" w:hangingChars="100" w:hanging="210"/>
              <w:rPr>
                <w:rFonts w:asciiTheme="minorEastAsia" w:hAnsiTheme="minorEastAsia"/>
                <w:color w:val="FF0000"/>
              </w:rPr>
            </w:pPr>
            <w:r w:rsidRPr="009C4D90">
              <w:rPr>
                <w:rFonts w:asciiTheme="minorEastAsia" w:hAnsiTheme="minorEastAsia" w:hint="eastAsia"/>
              </w:rPr>
              <w:t>①ほしだ園地において</w:t>
            </w:r>
            <w:r w:rsidR="00FC080A" w:rsidRPr="009C4D90">
              <w:rPr>
                <w:rFonts w:asciiTheme="minorEastAsia" w:hAnsiTheme="minorEastAsia" w:hint="eastAsia"/>
              </w:rPr>
              <w:t>は</w:t>
            </w:r>
            <w:r w:rsidRPr="009C4D90">
              <w:rPr>
                <w:rFonts w:asciiTheme="minorEastAsia" w:hAnsiTheme="minorEastAsia" w:hint="eastAsia"/>
              </w:rPr>
              <w:t>、</w:t>
            </w:r>
            <w:r w:rsidR="00FC080A" w:rsidRPr="009C4D90">
              <w:rPr>
                <w:rFonts w:asciiTheme="minorEastAsia" w:hAnsiTheme="minorEastAsia" w:hint="eastAsia"/>
              </w:rPr>
              <w:t>7月から</w:t>
            </w:r>
            <w:r w:rsidRPr="009C4D90">
              <w:rPr>
                <w:rFonts w:asciiTheme="minorEastAsia" w:hAnsiTheme="minorEastAsia" w:hint="eastAsia"/>
              </w:rPr>
              <w:t>星のブランコ周辺のWi-Fi環境</w:t>
            </w:r>
            <w:r w:rsidR="00FC080A" w:rsidRPr="009C4D90">
              <w:rPr>
                <w:rFonts w:asciiTheme="minorEastAsia" w:hAnsiTheme="minorEastAsia" w:hint="eastAsia"/>
              </w:rPr>
              <w:t>の</w:t>
            </w:r>
            <w:r w:rsidRPr="009C4D90">
              <w:rPr>
                <w:rFonts w:asciiTheme="minorEastAsia" w:hAnsiTheme="minorEastAsia" w:hint="eastAsia"/>
              </w:rPr>
              <w:t>運用を開始し、利便性の向上を図った。また、更なる賑わい創出のため、10月</w:t>
            </w:r>
            <w:r w:rsidRPr="009C4D90">
              <w:rPr>
                <w:rFonts w:asciiTheme="minorEastAsia" w:hAnsiTheme="minorEastAsia" w:hint="eastAsia"/>
                <w:color w:val="000000" w:themeColor="text1"/>
              </w:rPr>
              <w:t>から</w:t>
            </w:r>
            <w:r w:rsidR="00FC080A" w:rsidRPr="009C4D90">
              <w:rPr>
                <w:rFonts w:asciiTheme="minorEastAsia" w:hAnsiTheme="minorEastAsia" w:hint="eastAsia"/>
                <w:color w:val="000000" w:themeColor="text1"/>
              </w:rPr>
              <w:t>は、</w:t>
            </w:r>
            <w:r w:rsidRPr="009C4D90">
              <w:rPr>
                <w:rFonts w:asciiTheme="minorEastAsia" w:hAnsiTheme="minorEastAsia" w:hint="eastAsia"/>
                <w:color w:val="000000" w:themeColor="text1"/>
              </w:rPr>
              <w:t>星のブランコイルミネーションを開催した。また、クライミングフェスティバルにおいては、観覧者も楽しめるDJブースを新設し、</w:t>
            </w:r>
            <w:r w:rsidR="00A62BF7" w:rsidRPr="009C4D90">
              <w:rPr>
                <w:rFonts w:asciiTheme="minorEastAsia" w:hAnsiTheme="minorEastAsia" w:hint="eastAsia"/>
                <w:color w:val="000000" w:themeColor="text1"/>
              </w:rPr>
              <w:t>参加者約100名と</w:t>
            </w:r>
            <w:r w:rsidRPr="009C4D90">
              <w:rPr>
                <w:rFonts w:asciiTheme="minorEastAsia" w:hAnsiTheme="minorEastAsia" w:hint="eastAsia"/>
                <w:color w:val="000000" w:themeColor="text1"/>
              </w:rPr>
              <w:t>多くのお客様に楽しんでいただけた。くろんど園地では、キャンプ場</w:t>
            </w:r>
            <w:r w:rsidRPr="009C4D90">
              <w:rPr>
                <w:rFonts w:asciiTheme="minorEastAsia" w:hAnsiTheme="minorEastAsia" w:hint="eastAsia"/>
              </w:rPr>
              <w:t>を改修し利用者の拡大に努めている。</w:t>
            </w:r>
          </w:p>
          <w:p w14:paraId="590B44AD" w14:textId="0CFD4CD7" w:rsidR="002F7381" w:rsidRPr="009C4D90" w:rsidRDefault="002F7381" w:rsidP="00F809F2">
            <w:pPr>
              <w:spacing w:line="0" w:lineRule="atLeast"/>
              <w:ind w:left="210" w:hangingChars="100" w:hanging="210"/>
              <w:rPr>
                <w:rFonts w:asciiTheme="minorEastAsia" w:hAnsiTheme="minorEastAsia"/>
              </w:rPr>
            </w:pPr>
            <w:r w:rsidRPr="009C4D90">
              <w:rPr>
                <w:rFonts w:asciiTheme="minorEastAsia" w:hAnsiTheme="minorEastAsia" w:hint="eastAsia"/>
              </w:rPr>
              <w:t>②各園地における危険木や密集している樹木帯を間伐することで樹木等の環境を整備し自然公園としての魅力向上に努めている。また、むろいけ園地においてはNPO法人ディーセントファームと協業し、園内管理で排出される竹のリサイクルとして竹炭作りを開始</w:t>
            </w:r>
            <w:r w:rsidR="00FC080A" w:rsidRPr="009C4D90">
              <w:rPr>
                <w:rFonts w:asciiTheme="minorEastAsia" w:hAnsiTheme="minorEastAsia" w:hint="eastAsia"/>
              </w:rPr>
              <w:t>した</w:t>
            </w:r>
            <w:r w:rsidRPr="009C4D90">
              <w:rPr>
                <w:rFonts w:asciiTheme="minorEastAsia" w:hAnsiTheme="minorEastAsia" w:hint="eastAsia"/>
              </w:rPr>
              <w:t>。親子環境学習教室として、これまでに</w:t>
            </w:r>
            <w:r w:rsidR="00F809F2" w:rsidRPr="009C4D90">
              <w:rPr>
                <w:rFonts w:asciiTheme="minorEastAsia" w:hAnsiTheme="minorEastAsia" w:hint="eastAsia"/>
              </w:rPr>
              <w:t>8</w:t>
            </w:r>
            <w:r w:rsidRPr="009C4D90">
              <w:rPr>
                <w:rFonts w:asciiTheme="minorEastAsia" w:hAnsiTheme="minorEastAsia" w:hint="eastAsia"/>
              </w:rPr>
              <w:t>月と</w:t>
            </w:r>
            <w:r w:rsidR="00F809F2" w:rsidRPr="009C4D90">
              <w:rPr>
                <w:rFonts w:asciiTheme="minorEastAsia" w:hAnsiTheme="minorEastAsia" w:hint="eastAsia"/>
              </w:rPr>
              <w:t>11</w:t>
            </w:r>
            <w:r w:rsidRPr="009C4D90">
              <w:rPr>
                <w:rFonts w:asciiTheme="minorEastAsia" w:hAnsiTheme="minorEastAsia" w:hint="eastAsia"/>
              </w:rPr>
              <w:t>月の</w:t>
            </w:r>
            <w:r w:rsidR="00F809F2" w:rsidRPr="009C4D90">
              <w:rPr>
                <w:rFonts w:asciiTheme="minorEastAsia" w:hAnsiTheme="minorEastAsia" w:hint="eastAsia"/>
              </w:rPr>
              <w:t>2</w:t>
            </w:r>
            <w:r w:rsidRPr="009C4D90">
              <w:rPr>
                <w:rFonts w:asciiTheme="minorEastAsia" w:hAnsiTheme="minorEastAsia" w:hint="eastAsia"/>
              </w:rPr>
              <w:t>回開催を予定していたが天候不良等でいずれも中止となった。</w:t>
            </w:r>
          </w:p>
          <w:p w14:paraId="0E047226" w14:textId="6BFC3184" w:rsidR="002F7381" w:rsidRPr="009C4D90" w:rsidRDefault="002F7381" w:rsidP="00F809F2">
            <w:pPr>
              <w:spacing w:line="0" w:lineRule="atLeast"/>
              <w:ind w:left="210" w:hangingChars="100" w:hanging="210"/>
              <w:rPr>
                <w:rFonts w:asciiTheme="minorEastAsia" w:hAnsiTheme="minorEastAsia"/>
              </w:rPr>
            </w:pPr>
            <w:r w:rsidRPr="009C4D90">
              <w:rPr>
                <w:rFonts w:asciiTheme="minorEastAsia" w:hAnsiTheme="minorEastAsia" w:hint="eastAsia"/>
              </w:rPr>
              <w:t>③枚岡公園や星の里いわふね等の周辺施設とイベント情報の共有や映像による情報発信を実施した他、枚岡公園主催のデジタルスタンプラリーへの協力や、地域のお店とのナイトガレージマーケットなどを実施した。</w:t>
            </w:r>
            <w:r w:rsidRPr="009C4D90">
              <w:rPr>
                <w:rFonts w:asciiTheme="minorEastAsia" w:hAnsiTheme="minorEastAsia" w:hint="eastAsia"/>
                <w:color w:val="FF0000"/>
              </w:rPr>
              <w:t xml:space="preserve"> </w:t>
            </w:r>
          </w:p>
          <w:p w14:paraId="641B662B" w14:textId="77777777" w:rsidR="002F7381" w:rsidRPr="009C4D90" w:rsidRDefault="002F7381" w:rsidP="00F809F2">
            <w:pPr>
              <w:spacing w:line="0" w:lineRule="atLeast"/>
              <w:ind w:left="210" w:hangingChars="100" w:hanging="210"/>
              <w:rPr>
                <w:rFonts w:asciiTheme="minorEastAsia" w:hAnsiTheme="minorEastAsia"/>
              </w:rPr>
            </w:pPr>
            <w:r w:rsidRPr="009C4D90">
              <w:rPr>
                <w:rFonts w:asciiTheme="minorEastAsia" w:hAnsiTheme="minorEastAsia" w:hint="eastAsia"/>
              </w:rPr>
              <w:t xml:space="preserve">④HP・SNS(Twitter、facebook、Instagram)、イベント案内(こくちーず)、LINE、ポスター、チラシ、大型ディスプレイでの情報発信だけでなく、雑誌・TVなどの取材を積極的に受け、発信に取組んだ。 </w:t>
            </w:r>
          </w:p>
          <w:p w14:paraId="2AC4F2F4" w14:textId="4F2546D6" w:rsidR="001A191A" w:rsidRPr="009C4D90" w:rsidRDefault="001A191A" w:rsidP="002F7381">
            <w:pPr>
              <w:spacing w:line="0" w:lineRule="atLeast"/>
              <w:rPr>
                <w:rFonts w:asciiTheme="minorEastAsia" w:hAnsiTheme="minorEastAsia"/>
              </w:rPr>
            </w:pPr>
          </w:p>
        </w:tc>
        <w:tc>
          <w:tcPr>
            <w:tcW w:w="805" w:type="dxa"/>
            <w:vAlign w:val="center"/>
          </w:tcPr>
          <w:p w14:paraId="60A94245" w14:textId="77291AFB" w:rsidR="002F7381" w:rsidRPr="009C4D90" w:rsidRDefault="00F65E12" w:rsidP="002F7381">
            <w:pPr>
              <w:spacing w:line="0" w:lineRule="atLeast"/>
              <w:jc w:val="center"/>
              <w:rPr>
                <w:rFonts w:asciiTheme="minorEastAsia" w:hAnsiTheme="minorEastAsia"/>
              </w:rPr>
            </w:pPr>
            <w:r w:rsidRPr="009C4D90">
              <w:rPr>
                <w:rFonts w:asciiTheme="minorEastAsia" w:hAnsiTheme="minorEastAsia" w:hint="eastAsia"/>
              </w:rPr>
              <w:t>Ａ</w:t>
            </w:r>
          </w:p>
        </w:tc>
        <w:tc>
          <w:tcPr>
            <w:tcW w:w="4145" w:type="dxa"/>
          </w:tcPr>
          <w:p w14:paraId="67644064" w14:textId="0522C36D" w:rsidR="002F7381" w:rsidRPr="009C4D90" w:rsidRDefault="002F7381" w:rsidP="0068530D">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p w14:paraId="586043C8" w14:textId="21AFE805" w:rsidR="002F7381" w:rsidRPr="009C4D90" w:rsidRDefault="002F7381" w:rsidP="00B93A34">
            <w:pPr>
              <w:spacing w:line="0" w:lineRule="atLeast"/>
              <w:ind w:left="210" w:hangingChars="100" w:hanging="210"/>
              <w:rPr>
                <w:rFonts w:asciiTheme="minorEastAsia" w:hAnsiTheme="minorEastAsia"/>
              </w:rPr>
            </w:pPr>
          </w:p>
        </w:tc>
        <w:tc>
          <w:tcPr>
            <w:tcW w:w="755" w:type="dxa"/>
            <w:vAlign w:val="center"/>
          </w:tcPr>
          <w:p w14:paraId="00152D05" w14:textId="67E2A995" w:rsidR="002F7381" w:rsidRPr="009C4D90" w:rsidRDefault="00A10976"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476CD8BB" w14:textId="77777777" w:rsidR="002F7381" w:rsidRPr="009C4D90" w:rsidRDefault="002F7381" w:rsidP="002F7381">
            <w:pPr>
              <w:spacing w:line="0" w:lineRule="atLeast"/>
              <w:rPr>
                <w:rFonts w:asciiTheme="minorEastAsia" w:hAnsiTheme="minorEastAsia"/>
              </w:rPr>
            </w:pPr>
          </w:p>
        </w:tc>
      </w:tr>
      <w:tr w:rsidR="002F7381" w:rsidRPr="009C4D90" w14:paraId="303C5E9C" w14:textId="77777777" w:rsidTr="007539EE">
        <w:trPr>
          <w:trHeight w:val="855"/>
        </w:trPr>
        <w:tc>
          <w:tcPr>
            <w:tcW w:w="578" w:type="dxa"/>
            <w:vMerge/>
            <w:shd w:val="clear" w:color="auto" w:fill="DDD9C3" w:themeFill="background2" w:themeFillShade="E6"/>
          </w:tcPr>
          <w:p w14:paraId="043DAF2D" w14:textId="77777777" w:rsidR="002F7381" w:rsidRPr="009C4D90" w:rsidRDefault="002F7381" w:rsidP="002F7381">
            <w:pPr>
              <w:rPr>
                <w:rFonts w:asciiTheme="minorEastAsia" w:hAnsiTheme="minorEastAsia"/>
              </w:rPr>
            </w:pPr>
          </w:p>
        </w:tc>
        <w:tc>
          <w:tcPr>
            <w:tcW w:w="3245" w:type="dxa"/>
            <w:gridSpan w:val="2"/>
          </w:tcPr>
          <w:p w14:paraId="01092350" w14:textId="51BAEBF0"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(6)自然体験活動の推進に関する具体的方策</w:t>
            </w:r>
          </w:p>
          <w:p w14:paraId="569C606B" w14:textId="5D2A099C" w:rsidR="002F7381" w:rsidRPr="009C4D90" w:rsidRDefault="002F7381" w:rsidP="002F7381">
            <w:pPr>
              <w:spacing w:line="0" w:lineRule="atLeast"/>
              <w:rPr>
                <w:rFonts w:asciiTheme="minorEastAsia" w:hAnsiTheme="minorEastAsia"/>
              </w:rPr>
            </w:pPr>
          </w:p>
          <w:p w14:paraId="482BD717" w14:textId="330586FE" w:rsidR="002F7381" w:rsidRPr="009C4D90" w:rsidRDefault="002F7381" w:rsidP="002F7381">
            <w:pPr>
              <w:spacing w:line="0" w:lineRule="atLeast"/>
              <w:rPr>
                <w:rFonts w:asciiTheme="minorEastAsia" w:hAnsiTheme="minorEastAsia"/>
              </w:rPr>
            </w:pPr>
          </w:p>
          <w:p w14:paraId="4D75F444" w14:textId="323E01F7" w:rsidR="002F7381" w:rsidRPr="009C4D90" w:rsidRDefault="002F7381" w:rsidP="002F7381">
            <w:pPr>
              <w:spacing w:line="0" w:lineRule="atLeast"/>
              <w:rPr>
                <w:rFonts w:asciiTheme="minorEastAsia" w:hAnsiTheme="minorEastAsia"/>
              </w:rPr>
            </w:pPr>
          </w:p>
        </w:tc>
        <w:tc>
          <w:tcPr>
            <w:tcW w:w="4110" w:type="dxa"/>
          </w:tcPr>
          <w:p w14:paraId="65C1C19D" w14:textId="2BB24672"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自然体験活動について、具体的な企画が実施されたか。</w:t>
            </w:r>
          </w:p>
          <w:p w14:paraId="6CA642AC" w14:textId="07D732BA"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①既存団体との連携強化</w:t>
            </w:r>
          </w:p>
          <w:p w14:paraId="4158AD81" w14:textId="7777777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・NPO法人日本ﾊﾟｰｸﾚﾝｼﾞｬｰ協会等との連携による自然体験活動の実施</w:t>
            </w:r>
          </w:p>
          <w:p w14:paraId="17AEC2ED" w14:textId="2CA9470C"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②新たな体験イベントの推進</w:t>
            </w:r>
          </w:p>
          <w:p w14:paraId="530AD99F" w14:textId="7777777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rPr>
              <w:t>・</w:t>
            </w:r>
            <w:r w:rsidRPr="009C4D90">
              <w:rPr>
                <w:rFonts w:asciiTheme="minorEastAsia" w:hAnsiTheme="minorEastAsia" w:hint="eastAsia"/>
              </w:rPr>
              <w:t>新たな団体と連携したﾎﾞﾗﾝﾃｨｱﾘｰﾀﾞｰの養成や講師派遣による自然体験事業（ｷｬﾝﾌﾟ､ﾂﾘｰｸﾗｲﾐﾝｸﾞ）の実施</w:t>
            </w:r>
          </w:p>
          <w:p w14:paraId="233F041C" w14:textId="77777777" w:rsidR="002C5FD3" w:rsidRPr="009C4D90" w:rsidRDefault="002C5FD3" w:rsidP="002F7381">
            <w:pPr>
              <w:spacing w:line="0" w:lineRule="atLeast"/>
              <w:ind w:left="210" w:hangingChars="100" w:hanging="210"/>
              <w:rPr>
                <w:rFonts w:asciiTheme="minorEastAsia" w:hAnsiTheme="minorEastAsia"/>
              </w:rPr>
            </w:pPr>
          </w:p>
          <w:p w14:paraId="4128AF47" w14:textId="6FC2E7AE" w:rsidR="002C5FD3" w:rsidRPr="009C4D90" w:rsidRDefault="002C5FD3" w:rsidP="002F7381">
            <w:pPr>
              <w:spacing w:line="0" w:lineRule="atLeast"/>
              <w:ind w:left="210" w:hangingChars="100" w:hanging="210"/>
              <w:rPr>
                <w:rFonts w:asciiTheme="minorEastAsia" w:hAnsiTheme="minorEastAsia"/>
              </w:rPr>
            </w:pPr>
          </w:p>
        </w:tc>
        <w:tc>
          <w:tcPr>
            <w:tcW w:w="6850" w:type="dxa"/>
          </w:tcPr>
          <w:p w14:paraId="78C93C29" w14:textId="579C6229" w:rsidR="002F7381" w:rsidRPr="009C4D90" w:rsidRDefault="002F7381" w:rsidP="00C10534">
            <w:pPr>
              <w:spacing w:line="0" w:lineRule="atLeast"/>
              <w:ind w:left="210" w:hangingChars="100" w:hanging="210"/>
              <w:rPr>
                <w:rFonts w:asciiTheme="minorEastAsia" w:hAnsiTheme="minorEastAsia"/>
              </w:rPr>
            </w:pPr>
            <w:r w:rsidRPr="009C4D90">
              <w:rPr>
                <w:rFonts w:asciiTheme="minorEastAsia" w:hAnsiTheme="minorEastAsia" w:hint="eastAsia"/>
              </w:rPr>
              <w:t>①日本パークレンジャー協会と年間を通して自然体験型のイベントを多数共催している。</w:t>
            </w:r>
          </w:p>
          <w:p w14:paraId="50D910EE" w14:textId="1C4882B3" w:rsidR="002F7381" w:rsidRPr="009C4D90" w:rsidRDefault="00AC3D2D" w:rsidP="00C10534">
            <w:pPr>
              <w:spacing w:line="0" w:lineRule="atLeast"/>
              <w:ind w:left="210" w:hangingChars="100" w:hanging="210"/>
              <w:rPr>
                <w:rFonts w:asciiTheme="minorEastAsia" w:hAnsiTheme="minorEastAsia"/>
              </w:rPr>
            </w:pPr>
            <w:r w:rsidRPr="009C4D90">
              <w:rPr>
                <w:rFonts w:asciiTheme="minorEastAsia" w:hAnsiTheme="minorEastAsia" w:hint="eastAsia"/>
              </w:rPr>
              <w:t>②</w:t>
            </w:r>
            <w:r w:rsidR="002F7381" w:rsidRPr="009C4D90">
              <w:rPr>
                <w:rFonts w:asciiTheme="minorEastAsia" w:hAnsiTheme="minorEastAsia" w:hint="eastAsia"/>
              </w:rPr>
              <w:t>くろんど園地のアウトドア体験プログラムの実施に向けて、キャンプインストラクターの養成</w:t>
            </w:r>
            <w:r w:rsidR="00784E64" w:rsidRPr="009C4D90">
              <w:rPr>
                <w:rFonts w:asciiTheme="minorEastAsia" w:hAnsiTheme="minorEastAsia" w:hint="eastAsia"/>
              </w:rPr>
              <w:t>を</w:t>
            </w:r>
            <w:r w:rsidR="002F7381" w:rsidRPr="009C4D90">
              <w:rPr>
                <w:rFonts w:asciiTheme="minorEastAsia" w:hAnsiTheme="minorEastAsia" w:hint="eastAsia"/>
              </w:rPr>
              <w:t>予定</w:t>
            </w:r>
            <w:r w:rsidR="00784E64" w:rsidRPr="009C4D90">
              <w:rPr>
                <w:rFonts w:asciiTheme="minorEastAsia" w:hAnsiTheme="minorEastAsia" w:hint="eastAsia"/>
              </w:rPr>
              <w:t>している</w:t>
            </w:r>
            <w:r w:rsidR="002F7381" w:rsidRPr="009C4D90">
              <w:rPr>
                <w:rFonts w:asciiTheme="minorEastAsia" w:hAnsiTheme="minorEastAsia" w:hint="eastAsia"/>
              </w:rPr>
              <w:t>。むろいけ園地においては、ツリークライミング体験を昨年から継続して実施した。</w:t>
            </w:r>
          </w:p>
        </w:tc>
        <w:tc>
          <w:tcPr>
            <w:tcW w:w="805" w:type="dxa"/>
            <w:vAlign w:val="center"/>
          </w:tcPr>
          <w:p w14:paraId="326B6802" w14:textId="10C86C79" w:rsidR="002F7381" w:rsidRPr="009C4D90" w:rsidRDefault="00F65E12" w:rsidP="002F7381">
            <w:pPr>
              <w:spacing w:line="0" w:lineRule="atLeast"/>
              <w:jc w:val="center"/>
              <w:rPr>
                <w:rFonts w:asciiTheme="minorEastAsia" w:hAnsiTheme="minorEastAsia"/>
              </w:rPr>
            </w:pPr>
            <w:r w:rsidRPr="009C4D90">
              <w:rPr>
                <w:rFonts w:asciiTheme="minorEastAsia" w:hAnsiTheme="minorEastAsia" w:hint="eastAsia"/>
              </w:rPr>
              <w:t>Ａ</w:t>
            </w:r>
          </w:p>
        </w:tc>
        <w:tc>
          <w:tcPr>
            <w:tcW w:w="4145" w:type="dxa"/>
          </w:tcPr>
          <w:p w14:paraId="5D81DDA1" w14:textId="1E950883" w:rsidR="002F7381" w:rsidRPr="009C4D90" w:rsidRDefault="002F7381" w:rsidP="008C159E">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tc>
        <w:tc>
          <w:tcPr>
            <w:tcW w:w="755" w:type="dxa"/>
            <w:vAlign w:val="center"/>
          </w:tcPr>
          <w:p w14:paraId="5A205F93" w14:textId="0AC7648C" w:rsidR="002F7381" w:rsidRPr="009C4D90" w:rsidRDefault="00C10534"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26FF6E6F" w14:textId="77777777" w:rsidR="002F7381" w:rsidRPr="009C4D90" w:rsidRDefault="002F7381" w:rsidP="002F7381">
            <w:pPr>
              <w:spacing w:line="0" w:lineRule="atLeast"/>
              <w:rPr>
                <w:rFonts w:asciiTheme="minorEastAsia" w:hAnsiTheme="minorEastAsia"/>
              </w:rPr>
            </w:pPr>
          </w:p>
        </w:tc>
      </w:tr>
      <w:tr w:rsidR="002F7381" w:rsidRPr="009C4D90" w14:paraId="1B9D7D01" w14:textId="77777777" w:rsidTr="007539EE">
        <w:trPr>
          <w:trHeight w:val="268"/>
        </w:trPr>
        <w:tc>
          <w:tcPr>
            <w:tcW w:w="578" w:type="dxa"/>
            <w:vMerge/>
            <w:shd w:val="clear" w:color="auto" w:fill="DDD9C3" w:themeFill="background2" w:themeFillShade="E6"/>
          </w:tcPr>
          <w:p w14:paraId="3BF9FB58" w14:textId="77777777" w:rsidR="002F7381" w:rsidRPr="009C4D90" w:rsidRDefault="002F7381" w:rsidP="002F7381">
            <w:pPr>
              <w:rPr>
                <w:rFonts w:asciiTheme="minorEastAsia" w:hAnsiTheme="minorEastAsia"/>
              </w:rPr>
            </w:pPr>
          </w:p>
        </w:tc>
        <w:tc>
          <w:tcPr>
            <w:tcW w:w="3245" w:type="dxa"/>
            <w:gridSpan w:val="2"/>
          </w:tcPr>
          <w:p w14:paraId="315B57C3" w14:textId="1033BDCF"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(7</w:t>
            </w:r>
            <w:r w:rsidRPr="009C4D90">
              <w:rPr>
                <w:rFonts w:asciiTheme="minorEastAsia" w:hAnsiTheme="minorEastAsia"/>
              </w:rPr>
              <w:t>)</w:t>
            </w:r>
            <w:r w:rsidRPr="009C4D90">
              <w:rPr>
                <w:rFonts w:asciiTheme="minorEastAsia" w:hAnsiTheme="minorEastAsia" w:hint="eastAsia"/>
              </w:rPr>
              <w:t>施設のにぎわいを創造する事項</w:t>
            </w:r>
          </w:p>
          <w:p w14:paraId="1842B360" w14:textId="5855D46B" w:rsidR="002F7381" w:rsidRPr="009C4D90" w:rsidRDefault="002C5FD3" w:rsidP="002F7381">
            <w:pPr>
              <w:spacing w:line="0" w:lineRule="atLeast"/>
              <w:rPr>
                <w:rFonts w:asciiTheme="minorEastAsia" w:hAnsiTheme="minorEastAsia"/>
              </w:rPr>
            </w:pPr>
            <w:r w:rsidRPr="009C4D90">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4D92C4C3" wp14:editId="391E1B54">
                      <wp:simplePos x="0" y="0"/>
                      <wp:positionH relativeFrom="column">
                        <wp:posOffset>-416560</wp:posOffset>
                      </wp:positionH>
                      <wp:positionV relativeFrom="paragraph">
                        <wp:posOffset>198120</wp:posOffset>
                      </wp:positionV>
                      <wp:extent cx="304800" cy="3667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4800" cy="3667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34F38" w14:textId="60F34AEA" w:rsidR="002F7381" w:rsidRPr="00532397" w:rsidRDefault="002F7381" w:rsidP="00532397">
                                  <w:pPr>
                                    <w:jc w:val="left"/>
                                    <w:rPr>
                                      <w:color w:val="000000" w:themeColor="text1"/>
                                    </w:rPr>
                                  </w:pPr>
                                  <w:r w:rsidRPr="00532397">
                                    <w:rPr>
                                      <w:rFonts w:hint="eastAsia"/>
                                      <w:color w:val="000000" w:themeColor="text1"/>
                                    </w:rPr>
                                    <w:t>Ⅰ提案の履行状況に関する項目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2C4C3" id="正方形/長方形 1" o:spid="_x0000_s1028" style="position:absolute;left:0;text-align:left;margin-left:-32.8pt;margin-top:15.6pt;width:24pt;height:28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" filled="f" stroked="f" strokeweight="2pt">
                      <v:textbox>
                        <w:txbxContent>
                          <w:p w14:paraId="79134F38" w14:textId="60F34AEA" w:rsidR="002F7381" w:rsidRPr="00532397" w:rsidRDefault="002F7381" w:rsidP="00532397">
                            <w:pPr>
                              <w:jc w:val="left"/>
                              <w:rPr>
                                <w:color w:val="000000" w:themeColor="text1"/>
                              </w:rPr>
                            </w:pPr>
                            <w:r w:rsidRPr="00532397">
                              <w:rPr>
                                <w:rFonts w:hint="eastAsia"/>
                                <w:color w:val="000000" w:themeColor="text1"/>
                              </w:rPr>
                              <w:t>Ⅰ提案の履行状況に関する項目</w:t>
                            </w:r>
                          </w:p>
                        </w:txbxContent>
                      </v:textbox>
                    </v:rect>
                  </w:pict>
                </mc:Fallback>
              </mc:AlternateContent>
            </w:r>
          </w:p>
          <w:p w14:paraId="51E8340E" w14:textId="213A6588" w:rsidR="002F7381" w:rsidRPr="009C4D90" w:rsidRDefault="002F7381" w:rsidP="002F7381">
            <w:pPr>
              <w:spacing w:line="0" w:lineRule="atLeast"/>
              <w:rPr>
                <w:rFonts w:asciiTheme="minorEastAsia" w:hAnsiTheme="minorEastAsia"/>
              </w:rPr>
            </w:pPr>
          </w:p>
          <w:p w14:paraId="5421D02E" w14:textId="5D954B6C" w:rsidR="002F7381" w:rsidRPr="009C4D90" w:rsidRDefault="002F7381" w:rsidP="002F7381">
            <w:pPr>
              <w:spacing w:line="0" w:lineRule="atLeast"/>
              <w:rPr>
                <w:rFonts w:asciiTheme="minorEastAsia" w:hAnsiTheme="minorEastAsia"/>
              </w:rPr>
            </w:pPr>
          </w:p>
          <w:p w14:paraId="303C5F69" w14:textId="4761C2CA" w:rsidR="002F7381" w:rsidRPr="009C4D90" w:rsidRDefault="002F7381" w:rsidP="002F7381">
            <w:pPr>
              <w:spacing w:line="0" w:lineRule="atLeast"/>
              <w:rPr>
                <w:rFonts w:asciiTheme="minorEastAsia" w:hAnsiTheme="minorEastAsia"/>
              </w:rPr>
            </w:pPr>
          </w:p>
          <w:p w14:paraId="17250BCD" w14:textId="77777777" w:rsidR="002F7381" w:rsidRPr="009C4D90" w:rsidRDefault="002F7381" w:rsidP="002F7381">
            <w:pPr>
              <w:spacing w:line="0" w:lineRule="atLeast"/>
              <w:rPr>
                <w:rFonts w:asciiTheme="minorEastAsia" w:hAnsiTheme="minorEastAsia"/>
              </w:rPr>
            </w:pPr>
          </w:p>
          <w:p w14:paraId="034263FC" w14:textId="5C1DFD0D" w:rsidR="002F7381" w:rsidRPr="009C4D90" w:rsidRDefault="002F7381" w:rsidP="002F7381">
            <w:pPr>
              <w:spacing w:line="0" w:lineRule="atLeast"/>
              <w:rPr>
                <w:rFonts w:asciiTheme="minorEastAsia" w:hAnsiTheme="minorEastAsia"/>
              </w:rPr>
            </w:pPr>
          </w:p>
          <w:p w14:paraId="250269FA" w14:textId="66645650" w:rsidR="002F7381" w:rsidRPr="009C4D90" w:rsidRDefault="002F7381" w:rsidP="002F7381">
            <w:pPr>
              <w:spacing w:line="0" w:lineRule="atLeast"/>
              <w:rPr>
                <w:rFonts w:asciiTheme="minorEastAsia" w:hAnsiTheme="minorEastAsia"/>
              </w:rPr>
            </w:pPr>
          </w:p>
          <w:p w14:paraId="68A874D6" w14:textId="685B4271" w:rsidR="002F7381" w:rsidRPr="009C4D90" w:rsidRDefault="002F7381" w:rsidP="002F7381">
            <w:pPr>
              <w:spacing w:line="0" w:lineRule="atLeast"/>
              <w:rPr>
                <w:rFonts w:asciiTheme="minorEastAsia" w:hAnsiTheme="minorEastAsia"/>
              </w:rPr>
            </w:pPr>
          </w:p>
          <w:p w14:paraId="21971E7E" w14:textId="227EF667" w:rsidR="002F7381" w:rsidRPr="009C4D90" w:rsidRDefault="002F7381" w:rsidP="002F7381">
            <w:pPr>
              <w:spacing w:line="0" w:lineRule="atLeast"/>
              <w:rPr>
                <w:rFonts w:asciiTheme="minorEastAsia" w:hAnsiTheme="minorEastAsia"/>
              </w:rPr>
            </w:pPr>
          </w:p>
          <w:p w14:paraId="3D799F11" w14:textId="04D7103A" w:rsidR="002F7381" w:rsidRPr="009C4D90" w:rsidRDefault="002F7381" w:rsidP="002F7381">
            <w:pPr>
              <w:spacing w:line="0" w:lineRule="atLeast"/>
              <w:rPr>
                <w:rFonts w:asciiTheme="minorEastAsia" w:hAnsiTheme="minorEastAsia"/>
              </w:rPr>
            </w:pPr>
          </w:p>
          <w:p w14:paraId="7DD81A1A" w14:textId="48351A0F" w:rsidR="002F7381" w:rsidRPr="009C4D90" w:rsidRDefault="002F7381" w:rsidP="002F7381">
            <w:pPr>
              <w:spacing w:line="0" w:lineRule="atLeast"/>
              <w:rPr>
                <w:rFonts w:asciiTheme="minorEastAsia" w:hAnsiTheme="minorEastAsia"/>
              </w:rPr>
            </w:pPr>
          </w:p>
          <w:p w14:paraId="002C3810" w14:textId="3E03D867" w:rsidR="002F7381" w:rsidRPr="009C4D90" w:rsidRDefault="002F7381" w:rsidP="002F7381">
            <w:pPr>
              <w:spacing w:line="0" w:lineRule="atLeast"/>
              <w:rPr>
                <w:rFonts w:asciiTheme="minorEastAsia" w:hAnsiTheme="minorEastAsia"/>
              </w:rPr>
            </w:pPr>
          </w:p>
        </w:tc>
        <w:tc>
          <w:tcPr>
            <w:tcW w:w="4110" w:type="dxa"/>
          </w:tcPr>
          <w:p w14:paraId="28A3EAD1" w14:textId="715BFEF6"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収益事業（自主事業）が提案通り実施されたか。</w:t>
            </w:r>
          </w:p>
          <w:p w14:paraId="4E33448E" w14:textId="491E40AC"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①自主事業の実施</w:t>
            </w:r>
          </w:p>
          <w:p w14:paraId="3AFD8890" w14:textId="238F8B92"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・ﾄﾚｯｷﾝｸﾞｸﾞｯｽﾞ､ﾊﾞｰﾍﾞｷｭｰ食材等の販売</w:t>
            </w:r>
          </w:p>
          <w:p w14:paraId="13B4A8EA"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・ﾏﾙｼｪ､ｷｯﾁﾝｶｰ等のイベント開催</w:t>
            </w:r>
          </w:p>
          <w:p w14:paraId="6F4D26E4" w14:textId="38306C59"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・養蜂事業によるはちみつの販売、周辺地域の店舗等と連携した商品開発（ｽｲｰﾂ、地ﾋﾞｰﾙ等）</w:t>
            </w:r>
          </w:p>
          <w:p w14:paraId="34B96AC0" w14:textId="77777777" w:rsidR="002F7381" w:rsidRPr="009C4D90" w:rsidRDefault="002F7381" w:rsidP="002F7381">
            <w:pPr>
              <w:spacing w:line="0" w:lineRule="atLeast"/>
              <w:ind w:left="210" w:hangingChars="100" w:hanging="210"/>
              <w:rPr>
                <w:rFonts w:asciiTheme="minorEastAsia" w:hAnsiTheme="minorEastAsia"/>
              </w:rPr>
            </w:pPr>
          </w:p>
          <w:p w14:paraId="00177535"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にぎわい創造や、確実な施設や設備への投資がなされたか。</w:t>
            </w:r>
          </w:p>
          <w:p w14:paraId="1EF82B0D"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②にぎわいづくり等に向けた投資</w:t>
            </w:r>
          </w:p>
          <w:p w14:paraId="31985F6D" w14:textId="7777777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・音声ｶﾞｲﾀﾞﾝｽｼｽﾃﾑのｺﾝﾃﾝﾂ作成・更新（多言語ガイド、視覚障がい者向け音声ガイド、聴覚障がい者向け振動ガイド）</w:t>
            </w:r>
          </w:p>
          <w:p w14:paraId="3D91A793"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・Wi-Fi 環境整備</w:t>
            </w:r>
          </w:p>
          <w:p w14:paraId="17D6771D" w14:textId="77777777" w:rsidR="002F7381" w:rsidRPr="009C4D90" w:rsidRDefault="002F7381" w:rsidP="00A519F4">
            <w:pPr>
              <w:spacing w:line="0" w:lineRule="atLeast"/>
              <w:ind w:left="210" w:hangingChars="100" w:hanging="210"/>
              <w:rPr>
                <w:rFonts w:asciiTheme="minorEastAsia" w:hAnsiTheme="minorEastAsia"/>
              </w:rPr>
            </w:pPr>
            <w:r w:rsidRPr="009C4D90">
              <w:rPr>
                <w:rFonts w:asciiTheme="minorEastAsia" w:hAnsiTheme="minorEastAsia" w:hint="eastAsia"/>
              </w:rPr>
              <w:t>・電動車の運用事業、運用のための管理道補修</w:t>
            </w:r>
          </w:p>
          <w:p w14:paraId="19A45CAB" w14:textId="7777777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・園地ごとに保全計画を策定し管理を実施</w:t>
            </w:r>
            <w:r w:rsidRPr="009C4D90">
              <w:rPr>
                <w:rFonts w:asciiTheme="minorEastAsia" w:hAnsiTheme="minorEastAsia"/>
              </w:rPr>
              <w:t>（</w:t>
            </w:r>
            <w:r w:rsidRPr="009C4D90">
              <w:rPr>
                <w:rFonts w:asciiTheme="minorEastAsia" w:hAnsiTheme="minorEastAsia" w:hint="eastAsia"/>
              </w:rPr>
              <w:t>各園地の植生、生き物調査等</w:t>
            </w:r>
            <w:r w:rsidRPr="009C4D90">
              <w:rPr>
                <w:rFonts w:asciiTheme="minorEastAsia" w:hAnsiTheme="minorEastAsia"/>
              </w:rPr>
              <w:t>）</w:t>
            </w:r>
          </w:p>
          <w:p w14:paraId="5183CA63" w14:textId="5E5E56F5" w:rsidR="002F7381" w:rsidRPr="009C4D90" w:rsidRDefault="002F7381" w:rsidP="00A519F4">
            <w:pPr>
              <w:spacing w:line="0" w:lineRule="atLeast"/>
              <w:ind w:left="210" w:hangingChars="100" w:hanging="210"/>
              <w:rPr>
                <w:rFonts w:asciiTheme="minorEastAsia" w:hAnsiTheme="minorEastAsia"/>
              </w:rPr>
            </w:pPr>
            <w:r w:rsidRPr="009C4D90">
              <w:rPr>
                <w:rFonts w:asciiTheme="minorEastAsia" w:hAnsiTheme="minorEastAsia" w:hint="eastAsia"/>
              </w:rPr>
              <w:t>・休止中のキャンプ場の再整備（くろんど園地）</w:t>
            </w:r>
          </w:p>
          <w:p w14:paraId="47F80FA1" w14:textId="4B9B715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w:t>
            </w:r>
            <w:r w:rsidRPr="009C4D90">
              <w:rPr>
                <w:rFonts w:asciiTheme="minorEastAsia" w:hAnsiTheme="minorEastAsia" w:hint="eastAsia"/>
                <w:u w:val="single"/>
              </w:rPr>
              <w:t>眺望伐採によるスポットの整備（なるかわ園地、ほしだ園地）</w:t>
            </w:r>
          </w:p>
          <w:p w14:paraId="127C8143" w14:textId="319E56D7" w:rsidR="002F7381" w:rsidRPr="009C4D90" w:rsidRDefault="002F7381" w:rsidP="002F7381">
            <w:pPr>
              <w:spacing w:line="0" w:lineRule="atLeast"/>
              <w:ind w:left="210" w:hangingChars="100" w:hanging="210"/>
              <w:rPr>
                <w:rFonts w:asciiTheme="minorEastAsia" w:hAnsiTheme="minorEastAsia"/>
                <w:u w:val="single"/>
              </w:rPr>
            </w:pPr>
            <w:r w:rsidRPr="009C4D90">
              <w:rPr>
                <w:rFonts w:asciiTheme="minorEastAsia" w:hAnsiTheme="minorEastAsia" w:hint="eastAsia"/>
              </w:rPr>
              <w:t>・</w:t>
            </w:r>
            <w:r w:rsidRPr="009C4D90">
              <w:rPr>
                <w:rFonts w:asciiTheme="minorEastAsia" w:hAnsiTheme="minorEastAsia" w:hint="eastAsia"/>
                <w:u w:val="single"/>
              </w:rPr>
              <w:t>星のブランコのライトアップイベントの開催</w:t>
            </w:r>
          </w:p>
          <w:p w14:paraId="3B6F702A" w14:textId="7DD9F5BB" w:rsidR="002F7381" w:rsidRPr="009C4D90" w:rsidRDefault="002F7381" w:rsidP="002F7381">
            <w:pPr>
              <w:spacing w:line="0" w:lineRule="atLeast"/>
              <w:ind w:left="210" w:hangingChars="100" w:hanging="210"/>
              <w:rPr>
                <w:rFonts w:asciiTheme="minorEastAsia" w:hAnsiTheme="minorEastAsia"/>
              </w:rPr>
            </w:pPr>
          </w:p>
        </w:tc>
        <w:tc>
          <w:tcPr>
            <w:tcW w:w="6850" w:type="dxa"/>
          </w:tcPr>
          <w:p w14:paraId="7D7F1B21" w14:textId="78BF64DC" w:rsidR="002F7381" w:rsidRPr="009C4D90" w:rsidRDefault="002F7381" w:rsidP="00C10534">
            <w:pPr>
              <w:spacing w:line="0" w:lineRule="atLeast"/>
              <w:ind w:left="210" w:hangingChars="100" w:hanging="210"/>
              <w:rPr>
                <w:rFonts w:asciiTheme="minorEastAsia" w:hAnsiTheme="minorEastAsia"/>
              </w:rPr>
            </w:pPr>
            <w:r w:rsidRPr="009C4D90">
              <w:rPr>
                <w:rFonts w:asciiTheme="minorEastAsia" w:hAnsiTheme="minorEastAsia" w:hint="eastAsia"/>
                <w:color w:val="000000" w:themeColor="text1"/>
              </w:rPr>
              <w:t>①引</w:t>
            </w:r>
            <w:r w:rsidRPr="009C4D90">
              <w:rPr>
                <w:rFonts w:asciiTheme="minorEastAsia" w:hAnsiTheme="minorEastAsia" w:hint="eastAsia"/>
              </w:rPr>
              <w:t>き続き、オリジナルロゴ入りのキャンプ道具やお土産品、はちみつ製品や関連菓子を販売し、週末や繁忙期はキッチンカーを誘致した。なるかわ園地では9月に夜の魅力づくりイベントとして、地元飲食店等の出店や音楽ライブ等を楽しめるナイトガレージマーケットを開催し、1,680名の来場があった。</w:t>
            </w:r>
          </w:p>
          <w:p w14:paraId="1C97FE4A" w14:textId="52D79CA6" w:rsidR="002F7381" w:rsidRPr="009C4D90" w:rsidRDefault="002F7381" w:rsidP="00C10534">
            <w:pPr>
              <w:spacing w:line="0" w:lineRule="atLeast"/>
              <w:ind w:leftChars="100" w:left="210"/>
              <w:rPr>
                <w:rFonts w:asciiTheme="minorEastAsia" w:hAnsiTheme="minorEastAsia"/>
                <w:strike/>
              </w:rPr>
            </w:pPr>
            <w:r w:rsidRPr="009C4D90">
              <w:rPr>
                <w:rFonts w:asciiTheme="minorEastAsia" w:hAnsiTheme="minorEastAsia" w:hint="eastAsia"/>
              </w:rPr>
              <w:t>交野市の洋菓子店と連携し、オリジナルクッキーの開発・販売を実施した。また、ピザ屋と連携しピクニックセットを販売いただき、ほしだ園地のPRに繋げた。</w:t>
            </w:r>
          </w:p>
          <w:p w14:paraId="53C023FD" w14:textId="1E691512" w:rsidR="002F7381" w:rsidRPr="009C4D90" w:rsidRDefault="002F7381" w:rsidP="00C10534">
            <w:pPr>
              <w:spacing w:line="0" w:lineRule="atLeast"/>
              <w:ind w:left="210" w:hangingChars="100" w:hanging="210"/>
              <w:rPr>
                <w:rFonts w:asciiTheme="minorEastAsia" w:hAnsiTheme="minorEastAsia"/>
              </w:rPr>
            </w:pPr>
            <w:r w:rsidRPr="009C4D90">
              <w:rPr>
                <w:rFonts w:asciiTheme="minorEastAsia" w:hAnsiTheme="minorEastAsia" w:hint="eastAsia"/>
              </w:rPr>
              <w:t>②</w:t>
            </w:r>
            <w:r w:rsidRPr="009C4D90">
              <w:rPr>
                <w:rFonts w:asciiTheme="minorEastAsia" w:hAnsiTheme="minorEastAsia" w:hint="eastAsia"/>
                <w:color w:val="000000" w:themeColor="text1"/>
              </w:rPr>
              <w:t>ほしだ園地の星のブランコ周辺での</w:t>
            </w:r>
            <w:r w:rsidRPr="009C4D90">
              <w:rPr>
                <w:rFonts w:asciiTheme="minorEastAsia" w:hAnsiTheme="minorEastAsia" w:hint="eastAsia"/>
              </w:rPr>
              <w:t>Wi-Fi環境を整備し７月から運用を開始した。これにより、音声ガイダンスシステムの活用の１つの障壁となっている通信環境が一部整った。翌年度以降、コンテンツの見直しと活用を引き続き検討していく。</w:t>
            </w:r>
          </w:p>
          <w:p w14:paraId="3578974D" w14:textId="7078F99B" w:rsidR="002F7381" w:rsidRPr="009C4D90" w:rsidRDefault="002F7381" w:rsidP="00C10534">
            <w:pPr>
              <w:spacing w:line="0" w:lineRule="atLeast"/>
              <w:ind w:leftChars="100" w:left="210"/>
              <w:rPr>
                <w:rFonts w:asciiTheme="minorEastAsia" w:hAnsiTheme="minorEastAsia"/>
              </w:rPr>
            </w:pPr>
            <w:r w:rsidRPr="009C4D90">
              <w:rPr>
                <w:rFonts w:asciiTheme="minorEastAsia" w:hAnsiTheme="minorEastAsia" w:hint="eastAsia"/>
              </w:rPr>
              <w:t>なるかわ園地における電動カート及び電動キックボードの運用も継続的に実施</w:t>
            </w:r>
            <w:r w:rsidR="00B434D5" w:rsidRPr="009C4D90">
              <w:rPr>
                <w:rFonts w:asciiTheme="minorEastAsia" w:hAnsiTheme="minorEastAsia" w:hint="eastAsia"/>
              </w:rPr>
              <w:t>しており、</w:t>
            </w:r>
            <w:r w:rsidRPr="009C4D90">
              <w:rPr>
                <w:rFonts w:asciiTheme="minorEastAsia" w:hAnsiTheme="minorEastAsia" w:hint="eastAsia"/>
              </w:rPr>
              <w:t>運用で課題も見え、今後検討しているほしだ園地におけるモビリティの計画においても、ハード・ソフト両面の環境整備を府と相談しながら検討していく。</w:t>
            </w:r>
          </w:p>
          <w:p w14:paraId="06069650" w14:textId="3A791F94" w:rsidR="002F7381" w:rsidRPr="009C4D90" w:rsidRDefault="002F7381" w:rsidP="00C10534">
            <w:pPr>
              <w:spacing w:line="0" w:lineRule="atLeast"/>
              <w:ind w:leftChars="100" w:left="210"/>
              <w:rPr>
                <w:rFonts w:asciiTheme="minorEastAsia" w:hAnsiTheme="minorEastAsia"/>
              </w:rPr>
            </w:pPr>
            <w:r w:rsidRPr="009C4D90">
              <w:rPr>
                <w:rFonts w:asciiTheme="minorEastAsia" w:hAnsiTheme="minorEastAsia" w:hint="eastAsia"/>
              </w:rPr>
              <w:t>NPO法人日本パークレンジャー協会の協力で生物調査を実施し、トラップを仕掛け毎月調査を行い府と情報を共有した。今後教育コンテンツとして活用方法も検討</w:t>
            </w:r>
            <w:r w:rsidR="00B434D5" w:rsidRPr="009C4D90">
              <w:rPr>
                <w:rFonts w:asciiTheme="minorEastAsia" w:hAnsiTheme="minorEastAsia" w:hint="eastAsia"/>
              </w:rPr>
              <w:t>している</w:t>
            </w:r>
            <w:r w:rsidRPr="009C4D90">
              <w:rPr>
                <w:rFonts w:asciiTheme="minorEastAsia" w:hAnsiTheme="minorEastAsia" w:hint="eastAsia"/>
              </w:rPr>
              <w:t>。</w:t>
            </w:r>
          </w:p>
          <w:p w14:paraId="6020D7D8" w14:textId="77394653" w:rsidR="002F7381" w:rsidRPr="009C4D90" w:rsidRDefault="002F7381" w:rsidP="00C10534">
            <w:pPr>
              <w:spacing w:line="0" w:lineRule="atLeast"/>
              <w:ind w:leftChars="100" w:left="210"/>
              <w:rPr>
                <w:rFonts w:asciiTheme="minorEastAsia" w:hAnsiTheme="minorEastAsia"/>
                <w:strike/>
              </w:rPr>
            </w:pPr>
            <w:r w:rsidRPr="009C4D90">
              <w:rPr>
                <w:rFonts w:asciiTheme="minorEastAsia" w:hAnsiTheme="minorEastAsia" w:hint="eastAsia"/>
              </w:rPr>
              <w:t>くろんど園地のキャンプ場を再整備し、10月から日帰りでのみ運用を開始した。宿泊利用でのニーズが高く問い合わせもあるため、今後宿泊利用について検討</w:t>
            </w:r>
            <w:r w:rsidR="00B434D5" w:rsidRPr="009C4D90">
              <w:rPr>
                <w:rFonts w:asciiTheme="minorEastAsia" w:hAnsiTheme="minorEastAsia" w:hint="eastAsia"/>
              </w:rPr>
              <w:t>している</w:t>
            </w:r>
            <w:r w:rsidRPr="009C4D90">
              <w:rPr>
                <w:rFonts w:asciiTheme="minorEastAsia" w:hAnsiTheme="minorEastAsia" w:hint="eastAsia"/>
              </w:rPr>
              <w:t>。</w:t>
            </w:r>
          </w:p>
          <w:p w14:paraId="1B53422F" w14:textId="7B7A7153" w:rsidR="002F7381" w:rsidRPr="009C4D90" w:rsidRDefault="002F7381" w:rsidP="00C10534">
            <w:pPr>
              <w:spacing w:line="0" w:lineRule="atLeast"/>
              <w:ind w:leftChars="100" w:left="210"/>
              <w:rPr>
                <w:rFonts w:asciiTheme="minorEastAsia" w:hAnsiTheme="minorEastAsia"/>
              </w:rPr>
            </w:pPr>
            <w:r w:rsidRPr="009C4D90">
              <w:rPr>
                <w:rFonts w:asciiTheme="minorEastAsia" w:hAnsiTheme="minorEastAsia" w:hint="eastAsia"/>
              </w:rPr>
              <w:t>眺望伐採について、なるかわ園地では主に各展望台の4箇所の樹木伐採・剪定に加え、セルフカメラスタンド、看板を設置。ほしだ園地も同様に、星のブランコが眺望できるスポットを中心に6箇所整備した。</w:t>
            </w:r>
          </w:p>
          <w:p w14:paraId="08C0DE62" w14:textId="67C08752" w:rsidR="002F7381" w:rsidRPr="009C4D90" w:rsidRDefault="002F7381" w:rsidP="00C10534">
            <w:pPr>
              <w:spacing w:line="0" w:lineRule="atLeast"/>
              <w:ind w:leftChars="100" w:left="210"/>
              <w:rPr>
                <w:rFonts w:asciiTheme="minorEastAsia" w:hAnsiTheme="minorEastAsia"/>
                <w:color w:val="000000" w:themeColor="text1"/>
              </w:rPr>
            </w:pPr>
            <w:r w:rsidRPr="009C4D90">
              <w:rPr>
                <w:rFonts w:asciiTheme="minorEastAsia" w:hAnsiTheme="minorEastAsia" w:hint="eastAsia"/>
              </w:rPr>
              <w:t>星のブランコイルミネーションは、10/11（金）にプレイベントとして交野市民や関係者を無料招待し、520名が来場した。以後、毎週土日祝（～3</w:t>
            </w:r>
            <w:r w:rsidRPr="009C4D90">
              <w:rPr>
                <w:rFonts w:asciiTheme="minorEastAsia" w:hAnsiTheme="minorEastAsia"/>
              </w:rPr>
              <w:t>/16</w:t>
            </w:r>
            <w:r w:rsidRPr="009C4D90">
              <w:rPr>
                <w:rFonts w:asciiTheme="minorEastAsia" w:hAnsiTheme="minorEastAsia" w:hint="eastAsia"/>
              </w:rPr>
              <w:t>）に開催して、キッチンカー</w:t>
            </w:r>
            <w:r w:rsidRPr="009C4D90">
              <w:rPr>
                <w:rFonts w:asciiTheme="minorEastAsia" w:hAnsiTheme="minorEastAsia" w:hint="eastAsia"/>
                <w:color w:val="000000" w:themeColor="text1"/>
              </w:rPr>
              <w:t>の出店、ランタンや光るブレスレットを販売し、賑わいづくりに取り組んだ。</w:t>
            </w:r>
            <w:r w:rsidR="004C47F1" w:rsidRPr="009C4D90">
              <w:rPr>
                <w:rFonts w:asciiTheme="minorEastAsia" w:hAnsiTheme="minorEastAsia" w:hint="eastAsia"/>
                <w:color w:val="000000" w:themeColor="text1"/>
              </w:rPr>
              <w:t>12月末</w:t>
            </w:r>
            <w:r w:rsidRPr="009C4D90">
              <w:rPr>
                <w:rFonts w:asciiTheme="minorEastAsia" w:hAnsiTheme="minorEastAsia" w:hint="eastAsia"/>
                <w:color w:val="000000" w:themeColor="text1"/>
              </w:rPr>
              <w:t>現在で</w:t>
            </w:r>
            <w:r w:rsidR="004C47F1" w:rsidRPr="009C4D90">
              <w:rPr>
                <w:rFonts w:asciiTheme="minorEastAsia" w:hAnsiTheme="minorEastAsia" w:hint="eastAsia"/>
                <w:color w:val="000000" w:themeColor="text1"/>
              </w:rPr>
              <w:t>約3,000</w:t>
            </w:r>
            <w:r w:rsidRPr="009C4D90">
              <w:rPr>
                <w:rFonts w:asciiTheme="minorEastAsia" w:hAnsiTheme="minorEastAsia" w:hint="eastAsia"/>
                <w:color w:val="000000" w:themeColor="text1"/>
              </w:rPr>
              <w:t>名が来場した。</w:t>
            </w:r>
          </w:p>
          <w:p w14:paraId="564BB757" w14:textId="77777777" w:rsidR="002C5FD3" w:rsidRPr="009C4D90" w:rsidRDefault="002C5FD3" w:rsidP="002F7381">
            <w:pPr>
              <w:spacing w:line="0" w:lineRule="atLeast"/>
              <w:rPr>
                <w:rFonts w:asciiTheme="minorEastAsia" w:hAnsiTheme="minorEastAsia"/>
                <w:strike/>
                <w:color w:val="FF0000"/>
              </w:rPr>
            </w:pPr>
          </w:p>
          <w:p w14:paraId="3D2ED77F" w14:textId="02CEE59F" w:rsidR="00225226" w:rsidRPr="009C4D90" w:rsidRDefault="00225226" w:rsidP="002F7381">
            <w:pPr>
              <w:spacing w:line="0" w:lineRule="atLeast"/>
              <w:rPr>
                <w:rFonts w:asciiTheme="minorEastAsia" w:hAnsiTheme="minorEastAsia"/>
                <w:strike/>
                <w:color w:val="FF0000"/>
              </w:rPr>
            </w:pPr>
          </w:p>
        </w:tc>
        <w:tc>
          <w:tcPr>
            <w:tcW w:w="805" w:type="dxa"/>
            <w:vAlign w:val="center"/>
          </w:tcPr>
          <w:p w14:paraId="490DFC00" w14:textId="66D827EE" w:rsidR="002F7381" w:rsidRPr="009C4D90" w:rsidRDefault="00F65E12" w:rsidP="002F7381">
            <w:pPr>
              <w:spacing w:line="0" w:lineRule="atLeast"/>
              <w:jc w:val="center"/>
              <w:rPr>
                <w:rFonts w:asciiTheme="minorEastAsia" w:hAnsiTheme="minorEastAsia"/>
                <w:color w:val="000000" w:themeColor="text1"/>
              </w:rPr>
            </w:pPr>
            <w:r w:rsidRPr="009C4D90">
              <w:rPr>
                <w:rFonts w:asciiTheme="minorEastAsia" w:hAnsiTheme="minorEastAsia" w:hint="eastAsia"/>
                <w:color w:val="000000" w:themeColor="text1"/>
              </w:rPr>
              <w:t>Ａ</w:t>
            </w:r>
          </w:p>
        </w:tc>
        <w:tc>
          <w:tcPr>
            <w:tcW w:w="4145" w:type="dxa"/>
          </w:tcPr>
          <w:p w14:paraId="0AA83E67" w14:textId="00A048F1"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履行確認の結果、事業計画を上回る取組み</w:t>
            </w:r>
            <w:r w:rsidR="00466CD2" w:rsidRPr="009C4D90">
              <w:rPr>
                <w:rFonts w:asciiTheme="minorEastAsia" w:hAnsiTheme="minorEastAsia" w:hint="eastAsia"/>
              </w:rPr>
              <w:t>や多数の事業を実施したこと</w:t>
            </w:r>
            <w:r w:rsidRPr="009C4D90">
              <w:rPr>
                <w:rFonts w:asciiTheme="minorEastAsia" w:hAnsiTheme="minorEastAsia" w:hint="eastAsia"/>
              </w:rPr>
              <w:t>が認められ、評価できる。</w:t>
            </w:r>
          </w:p>
          <w:p w14:paraId="736EA106" w14:textId="77777777" w:rsidR="002F7381" w:rsidRPr="009C4D90" w:rsidRDefault="002F7381" w:rsidP="002F7381">
            <w:pPr>
              <w:spacing w:line="0" w:lineRule="atLeast"/>
              <w:rPr>
                <w:rFonts w:asciiTheme="minorEastAsia" w:hAnsiTheme="minorEastAsia"/>
              </w:rPr>
            </w:pPr>
          </w:p>
          <w:p w14:paraId="76245871" w14:textId="586C68ED" w:rsidR="002F7381" w:rsidRPr="009C4D90" w:rsidRDefault="00D70DF6" w:rsidP="002F7381">
            <w:pPr>
              <w:spacing w:line="0" w:lineRule="atLeast"/>
              <w:ind w:left="210" w:hangingChars="100" w:hanging="210"/>
              <w:rPr>
                <w:rFonts w:asciiTheme="minorEastAsia" w:hAnsiTheme="minorEastAsia"/>
              </w:rPr>
            </w:pPr>
            <w:r w:rsidRPr="009C4D90">
              <w:rPr>
                <w:rFonts w:asciiTheme="minorEastAsia" w:hAnsiTheme="minorEastAsia" w:hint="eastAsia"/>
              </w:rPr>
              <w:t>①</w:t>
            </w:r>
            <w:r w:rsidR="00FA710A" w:rsidRPr="009C4D90">
              <w:rPr>
                <w:rFonts w:asciiTheme="minorEastAsia" w:hAnsiTheme="minorEastAsia" w:hint="eastAsia"/>
              </w:rPr>
              <w:t>地元事業者と連携して開催した</w:t>
            </w:r>
            <w:r w:rsidR="002F7381" w:rsidRPr="009C4D90">
              <w:rPr>
                <w:rFonts w:asciiTheme="minorEastAsia" w:hAnsiTheme="minorEastAsia" w:hint="eastAsia"/>
              </w:rPr>
              <w:t>ナイトガレージマーケット</w:t>
            </w:r>
            <w:r w:rsidR="00FA710A" w:rsidRPr="009C4D90">
              <w:rPr>
                <w:rFonts w:asciiTheme="minorEastAsia" w:hAnsiTheme="minorEastAsia" w:hint="eastAsia"/>
              </w:rPr>
              <w:t>は、</w:t>
            </w:r>
            <w:r w:rsidR="002F7381" w:rsidRPr="009C4D90">
              <w:rPr>
                <w:rFonts w:asciiTheme="minorEastAsia" w:hAnsiTheme="minorEastAsia" w:hint="eastAsia"/>
              </w:rPr>
              <w:t>多数の来園者でにぎわ</w:t>
            </w:r>
            <w:r w:rsidR="00FA710A" w:rsidRPr="009C4D90">
              <w:rPr>
                <w:rFonts w:asciiTheme="minorEastAsia" w:hAnsiTheme="minorEastAsia" w:hint="eastAsia"/>
              </w:rPr>
              <w:t>い、園地の新たな可能性を見出した事業として評価できる</w:t>
            </w:r>
            <w:r w:rsidR="00433053" w:rsidRPr="009C4D90">
              <w:rPr>
                <w:rFonts w:asciiTheme="minorEastAsia" w:hAnsiTheme="minorEastAsia" w:hint="eastAsia"/>
              </w:rPr>
              <w:t>。</w:t>
            </w:r>
          </w:p>
          <w:p w14:paraId="4D776934" w14:textId="294B696A" w:rsidR="00D72983" w:rsidRPr="009C4D90" w:rsidRDefault="00D72983" w:rsidP="00D72983">
            <w:pPr>
              <w:spacing w:line="0" w:lineRule="atLeast"/>
              <w:ind w:left="210" w:hangingChars="100" w:hanging="210"/>
              <w:rPr>
                <w:rFonts w:asciiTheme="minorEastAsia" w:hAnsiTheme="minorEastAsia"/>
                <w:color w:val="FF0000"/>
              </w:rPr>
            </w:pPr>
            <w:r w:rsidRPr="009C4D90">
              <w:rPr>
                <w:rFonts w:asciiTheme="minorEastAsia" w:hAnsiTheme="minorEastAsia" w:hint="eastAsia"/>
              </w:rPr>
              <w:t xml:space="preserve">　</w:t>
            </w:r>
            <w:r w:rsidRPr="009C4D90">
              <w:rPr>
                <w:rFonts w:asciiTheme="minorEastAsia" w:hAnsiTheme="minorEastAsia" w:hint="eastAsia"/>
                <w:color w:val="000000" w:themeColor="text1"/>
              </w:rPr>
              <w:t>また、実績を生かして</w:t>
            </w:r>
            <w:r w:rsidR="00E36CD6" w:rsidRPr="009C4D90">
              <w:rPr>
                <w:rFonts w:asciiTheme="minorEastAsia" w:hAnsiTheme="minorEastAsia" w:hint="eastAsia"/>
                <w:color w:val="000000" w:themeColor="text1"/>
              </w:rPr>
              <w:t>令和7年</w:t>
            </w:r>
            <w:r w:rsidR="00AC39D9" w:rsidRPr="009C4D90">
              <w:rPr>
                <w:rFonts w:asciiTheme="minorEastAsia" w:hAnsiTheme="minorEastAsia" w:hint="eastAsia"/>
                <w:color w:val="000000" w:themeColor="text1"/>
              </w:rPr>
              <w:t>3月に2回目の開催</w:t>
            </w:r>
            <w:r w:rsidR="00E36CD6" w:rsidRPr="009C4D90">
              <w:rPr>
                <w:rFonts w:asciiTheme="minorEastAsia" w:hAnsiTheme="minorEastAsia" w:hint="eastAsia"/>
                <w:color w:val="000000" w:themeColor="text1"/>
              </w:rPr>
              <w:t>を</w:t>
            </w:r>
            <w:r w:rsidRPr="009C4D90">
              <w:rPr>
                <w:rFonts w:asciiTheme="minorEastAsia" w:hAnsiTheme="minorEastAsia" w:hint="eastAsia"/>
                <w:color w:val="000000" w:themeColor="text1"/>
              </w:rPr>
              <w:t>計画するなど前向きに取組まれている。</w:t>
            </w:r>
          </w:p>
          <w:p w14:paraId="211148C0" w14:textId="77777777" w:rsidR="002F7381" w:rsidRPr="009C4D90" w:rsidRDefault="002F7381" w:rsidP="00466CD2">
            <w:pPr>
              <w:spacing w:line="0" w:lineRule="atLeast"/>
              <w:rPr>
                <w:rFonts w:asciiTheme="minorEastAsia" w:hAnsiTheme="minorEastAsia"/>
              </w:rPr>
            </w:pPr>
          </w:p>
          <w:p w14:paraId="2F20A5CC" w14:textId="3B7D47C2" w:rsidR="002F7381" w:rsidRPr="009C4D90" w:rsidRDefault="00A7011B" w:rsidP="002F7381">
            <w:pPr>
              <w:spacing w:line="0" w:lineRule="atLeast"/>
              <w:ind w:left="210" w:hangingChars="100" w:hanging="210"/>
              <w:rPr>
                <w:rFonts w:asciiTheme="minorEastAsia" w:hAnsiTheme="minorEastAsia"/>
              </w:rPr>
            </w:pPr>
            <w:r w:rsidRPr="009C4D90">
              <w:rPr>
                <w:rFonts w:asciiTheme="minorEastAsia" w:hAnsiTheme="minorEastAsia" w:hint="eastAsia"/>
              </w:rPr>
              <w:t>②</w:t>
            </w:r>
            <w:r w:rsidR="002F7381" w:rsidRPr="009C4D90">
              <w:rPr>
                <w:rFonts w:asciiTheme="minorEastAsia" w:hAnsiTheme="minorEastAsia" w:hint="eastAsia"/>
              </w:rPr>
              <w:t>樹木伐採・剪</w:t>
            </w:r>
            <w:r w:rsidR="002F7381" w:rsidRPr="009C4D90">
              <w:rPr>
                <w:rFonts w:asciiTheme="minorEastAsia" w:hAnsiTheme="minorEastAsia" w:hint="eastAsia"/>
                <w:color w:val="000000" w:themeColor="text1"/>
              </w:rPr>
              <w:t>定</w:t>
            </w:r>
            <w:r w:rsidR="00466CD2" w:rsidRPr="009C4D90">
              <w:rPr>
                <w:rFonts w:asciiTheme="minorEastAsia" w:hAnsiTheme="minorEastAsia" w:hint="eastAsia"/>
                <w:color w:val="000000" w:themeColor="text1"/>
              </w:rPr>
              <w:t>による</w:t>
            </w:r>
            <w:r w:rsidR="002F7381" w:rsidRPr="009C4D90">
              <w:rPr>
                <w:rFonts w:asciiTheme="minorEastAsia" w:hAnsiTheme="minorEastAsia" w:hint="eastAsia"/>
                <w:color w:val="000000" w:themeColor="text1"/>
              </w:rPr>
              <w:t>眺望スポット</w:t>
            </w:r>
            <w:r w:rsidR="00466CD2" w:rsidRPr="009C4D90">
              <w:rPr>
                <w:rFonts w:asciiTheme="minorEastAsia" w:hAnsiTheme="minorEastAsia" w:hint="eastAsia"/>
                <w:color w:val="000000" w:themeColor="text1"/>
              </w:rPr>
              <w:t>の</w:t>
            </w:r>
            <w:r w:rsidR="002F7381" w:rsidRPr="009C4D90">
              <w:rPr>
                <w:rFonts w:asciiTheme="minorEastAsia" w:hAnsiTheme="minorEastAsia" w:hint="eastAsia"/>
                <w:color w:val="000000" w:themeColor="text1"/>
              </w:rPr>
              <w:t>整備</w:t>
            </w:r>
            <w:r w:rsidR="00466CD2" w:rsidRPr="009C4D90">
              <w:rPr>
                <w:rFonts w:asciiTheme="minorEastAsia" w:hAnsiTheme="minorEastAsia" w:hint="eastAsia"/>
                <w:color w:val="000000" w:themeColor="text1"/>
              </w:rPr>
              <w:t>について、</w:t>
            </w:r>
            <w:r w:rsidR="00C70701" w:rsidRPr="009C4D90">
              <w:rPr>
                <w:rFonts w:asciiTheme="minorEastAsia" w:hAnsiTheme="minorEastAsia" w:hint="eastAsia"/>
                <w:color w:val="000000" w:themeColor="text1"/>
              </w:rPr>
              <w:t>事業計画どおりできている。更なるにぎわい創造に向けて、</w:t>
            </w:r>
            <w:r w:rsidR="00C67EAC" w:rsidRPr="009C4D90">
              <w:rPr>
                <w:rFonts w:asciiTheme="minorEastAsia" w:hAnsiTheme="minorEastAsia" w:hint="eastAsia"/>
                <w:color w:val="000000" w:themeColor="text1"/>
              </w:rPr>
              <w:t>新たな</w:t>
            </w:r>
            <w:r w:rsidR="00466CD2" w:rsidRPr="009C4D90">
              <w:rPr>
                <w:rFonts w:asciiTheme="minorEastAsia" w:hAnsiTheme="minorEastAsia" w:hint="eastAsia"/>
                <w:color w:val="000000" w:themeColor="text1"/>
              </w:rPr>
              <w:t>スポットの整備、維持管理、</w:t>
            </w:r>
            <w:r w:rsidR="00CB092A" w:rsidRPr="009C4D90">
              <w:rPr>
                <w:rFonts w:asciiTheme="minorEastAsia" w:hAnsiTheme="minorEastAsia" w:hint="eastAsia"/>
                <w:color w:val="000000" w:themeColor="text1"/>
              </w:rPr>
              <w:t>情報発</w:t>
            </w:r>
            <w:r w:rsidR="00CB092A" w:rsidRPr="009C4D90">
              <w:rPr>
                <w:rFonts w:asciiTheme="minorEastAsia" w:hAnsiTheme="minorEastAsia" w:hint="eastAsia"/>
              </w:rPr>
              <w:t>信</w:t>
            </w:r>
            <w:r w:rsidR="00466CD2" w:rsidRPr="009C4D90">
              <w:rPr>
                <w:rFonts w:asciiTheme="minorEastAsia" w:hAnsiTheme="minorEastAsia" w:hint="eastAsia"/>
              </w:rPr>
              <w:t>に努められたい。</w:t>
            </w:r>
          </w:p>
          <w:p w14:paraId="128557DB" w14:textId="77777777" w:rsidR="002F7381" w:rsidRPr="009C4D90" w:rsidRDefault="002F7381" w:rsidP="002F7381">
            <w:pPr>
              <w:spacing w:line="0" w:lineRule="atLeast"/>
              <w:ind w:left="210" w:hangingChars="100" w:hanging="210"/>
              <w:rPr>
                <w:rFonts w:asciiTheme="minorEastAsia" w:hAnsiTheme="minorEastAsia"/>
              </w:rPr>
            </w:pPr>
          </w:p>
          <w:p w14:paraId="3889762D" w14:textId="27EE9B35" w:rsidR="002F7381" w:rsidRPr="009C4D90" w:rsidRDefault="00FA710A" w:rsidP="00057365">
            <w:pPr>
              <w:spacing w:line="0" w:lineRule="atLeast"/>
              <w:ind w:left="210" w:hangingChars="100" w:hanging="210"/>
              <w:rPr>
                <w:rFonts w:asciiTheme="minorEastAsia" w:hAnsiTheme="minorEastAsia"/>
              </w:rPr>
            </w:pPr>
            <w:r w:rsidRPr="009C4D90">
              <w:rPr>
                <w:rFonts w:asciiTheme="minorEastAsia" w:hAnsiTheme="minorEastAsia" w:hint="eastAsia"/>
              </w:rPr>
              <w:t>②</w:t>
            </w:r>
            <w:r w:rsidR="002F7381" w:rsidRPr="009C4D90">
              <w:rPr>
                <w:rFonts w:asciiTheme="minorEastAsia" w:hAnsiTheme="minorEastAsia" w:hint="eastAsia"/>
              </w:rPr>
              <w:t>星のブランコイルミネーション</w:t>
            </w:r>
            <w:r w:rsidR="009D3DDD" w:rsidRPr="009C4D90">
              <w:rPr>
                <w:rFonts w:asciiTheme="minorEastAsia" w:hAnsiTheme="minorEastAsia" w:hint="eastAsia"/>
              </w:rPr>
              <w:t>は、</w:t>
            </w:r>
            <w:r w:rsidR="002F7381" w:rsidRPr="009C4D90">
              <w:rPr>
                <w:rFonts w:asciiTheme="minorEastAsia" w:hAnsiTheme="minorEastAsia" w:hint="eastAsia"/>
              </w:rPr>
              <w:t>設備投資</w:t>
            </w:r>
            <w:r w:rsidR="00CB092A" w:rsidRPr="009C4D90">
              <w:rPr>
                <w:rFonts w:asciiTheme="minorEastAsia" w:hAnsiTheme="minorEastAsia" w:hint="eastAsia"/>
              </w:rPr>
              <w:t>や</w:t>
            </w:r>
            <w:r w:rsidRPr="009C4D90">
              <w:rPr>
                <w:rFonts w:asciiTheme="minorEastAsia" w:hAnsiTheme="minorEastAsia" w:hint="eastAsia"/>
              </w:rPr>
              <w:t>広報を</w:t>
            </w:r>
            <w:r w:rsidR="009D3DDD" w:rsidRPr="009C4D90">
              <w:rPr>
                <w:rFonts w:asciiTheme="minorEastAsia" w:hAnsiTheme="minorEastAsia" w:hint="eastAsia"/>
              </w:rPr>
              <w:t>事業</w:t>
            </w:r>
            <w:r w:rsidRPr="009C4D90">
              <w:rPr>
                <w:rFonts w:asciiTheme="minorEastAsia" w:hAnsiTheme="minorEastAsia" w:hint="eastAsia"/>
              </w:rPr>
              <w:t>計画以上に</w:t>
            </w:r>
            <w:r w:rsidR="009D3DDD" w:rsidRPr="009C4D90">
              <w:rPr>
                <w:rFonts w:asciiTheme="minorEastAsia" w:hAnsiTheme="minorEastAsia" w:hint="eastAsia"/>
              </w:rPr>
              <w:t>実施した。ま</w:t>
            </w:r>
            <w:r w:rsidR="009D3DDD" w:rsidRPr="009C4D90">
              <w:rPr>
                <w:rFonts w:asciiTheme="minorEastAsia" w:hAnsiTheme="minorEastAsia" w:hint="eastAsia"/>
                <w:color w:val="000000" w:themeColor="text1"/>
              </w:rPr>
              <w:t>た、開催期間の延長、クリスマス時期</w:t>
            </w:r>
            <w:r w:rsidR="00D72983" w:rsidRPr="009C4D90">
              <w:rPr>
                <w:rFonts w:asciiTheme="minorEastAsia" w:hAnsiTheme="minorEastAsia" w:hint="eastAsia"/>
                <w:color w:val="000000" w:themeColor="text1"/>
              </w:rPr>
              <w:t>の平日</w:t>
            </w:r>
            <w:r w:rsidR="009D3DDD" w:rsidRPr="009C4D90">
              <w:rPr>
                <w:rFonts w:asciiTheme="minorEastAsia" w:hAnsiTheme="minorEastAsia" w:hint="eastAsia"/>
                <w:color w:val="000000" w:themeColor="text1"/>
              </w:rPr>
              <w:t>開催など</w:t>
            </w:r>
            <w:r w:rsidR="00057365" w:rsidRPr="009C4D90">
              <w:rPr>
                <w:rFonts w:asciiTheme="minorEastAsia" w:hAnsiTheme="minorEastAsia" w:hint="eastAsia"/>
                <w:color w:val="000000" w:themeColor="text1"/>
              </w:rPr>
              <w:t>、</w:t>
            </w:r>
            <w:r w:rsidR="00A7011B" w:rsidRPr="009C4D90">
              <w:rPr>
                <w:rFonts w:asciiTheme="minorEastAsia" w:hAnsiTheme="minorEastAsia" w:hint="eastAsia"/>
                <w:color w:val="000000" w:themeColor="text1"/>
              </w:rPr>
              <w:t>施設のにぎわい創造に</w:t>
            </w:r>
            <w:r w:rsidR="00057365" w:rsidRPr="009C4D90">
              <w:rPr>
                <w:rFonts w:asciiTheme="minorEastAsia" w:hAnsiTheme="minorEastAsia" w:hint="eastAsia"/>
                <w:color w:val="000000" w:themeColor="text1"/>
              </w:rPr>
              <w:t>非常に</w:t>
            </w:r>
            <w:r w:rsidR="00A7011B" w:rsidRPr="009C4D90">
              <w:rPr>
                <w:rFonts w:asciiTheme="minorEastAsia" w:hAnsiTheme="minorEastAsia" w:hint="eastAsia"/>
                <w:color w:val="000000" w:themeColor="text1"/>
              </w:rPr>
              <w:t>貢献している。</w:t>
            </w:r>
            <w:r w:rsidR="00D72983" w:rsidRPr="009C4D90">
              <w:rPr>
                <w:rFonts w:asciiTheme="minorEastAsia" w:hAnsiTheme="minorEastAsia"/>
                <w:color w:val="000000" w:themeColor="text1"/>
              </w:rPr>
              <w:br/>
            </w:r>
            <w:r w:rsidR="00D72983" w:rsidRPr="009C4D90">
              <w:rPr>
                <w:rFonts w:asciiTheme="minorEastAsia" w:hAnsiTheme="minorEastAsia" w:hint="eastAsia"/>
                <w:color w:val="000000" w:themeColor="text1"/>
              </w:rPr>
              <w:t>次年度以降も継続的な開催を検討されたい</w:t>
            </w:r>
            <w:r w:rsidR="00E36CD6" w:rsidRPr="009C4D90">
              <w:rPr>
                <w:rFonts w:asciiTheme="minorEastAsia" w:hAnsiTheme="minorEastAsia" w:hint="eastAsia"/>
                <w:color w:val="000000" w:themeColor="text1"/>
              </w:rPr>
              <w:t>。</w:t>
            </w:r>
          </w:p>
        </w:tc>
        <w:tc>
          <w:tcPr>
            <w:tcW w:w="755" w:type="dxa"/>
            <w:vAlign w:val="center"/>
          </w:tcPr>
          <w:p w14:paraId="0C875E96" w14:textId="25CFDCEA" w:rsidR="002F7381" w:rsidRPr="009C4D90" w:rsidRDefault="00225226" w:rsidP="002F7381">
            <w:pPr>
              <w:spacing w:line="0" w:lineRule="atLeast"/>
              <w:jc w:val="center"/>
              <w:rPr>
                <w:rFonts w:asciiTheme="minorEastAsia" w:hAnsiTheme="minorEastAsia"/>
              </w:rPr>
            </w:pPr>
            <w:r w:rsidRPr="009C4D90">
              <w:rPr>
                <w:rFonts w:asciiTheme="minorEastAsia" w:hAnsiTheme="minorEastAsia" w:hint="eastAsia"/>
              </w:rPr>
              <w:t>Ｓ</w:t>
            </w:r>
          </w:p>
        </w:tc>
        <w:tc>
          <w:tcPr>
            <w:tcW w:w="2182" w:type="dxa"/>
          </w:tcPr>
          <w:p w14:paraId="404469D9" w14:textId="77777777" w:rsidR="002F7381" w:rsidRPr="009C4D90" w:rsidRDefault="002F7381" w:rsidP="002F7381">
            <w:pPr>
              <w:spacing w:line="0" w:lineRule="atLeast"/>
              <w:rPr>
                <w:rFonts w:asciiTheme="minorEastAsia" w:hAnsiTheme="minorEastAsia"/>
              </w:rPr>
            </w:pPr>
          </w:p>
        </w:tc>
      </w:tr>
      <w:tr w:rsidR="002F7381" w:rsidRPr="009C4D90" w14:paraId="2FE5221D" w14:textId="77777777" w:rsidTr="007539EE">
        <w:trPr>
          <w:trHeight w:val="750"/>
        </w:trPr>
        <w:tc>
          <w:tcPr>
            <w:tcW w:w="578" w:type="dxa"/>
            <w:vMerge/>
            <w:shd w:val="clear" w:color="auto" w:fill="DDD9C3" w:themeFill="background2" w:themeFillShade="E6"/>
          </w:tcPr>
          <w:p w14:paraId="51F10A9F" w14:textId="77777777" w:rsidR="002F7381" w:rsidRPr="009C4D90" w:rsidRDefault="002F7381" w:rsidP="002F7381">
            <w:pPr>
              <w:rPr>
                <w:rFonts w:asciiTheme="minorEastAsia" w:hAnsiTheme="minorEastAsia"/>
              </w:rPr>
            </w:pPr>
          </w:p>
        </w:tc>
        <w:tc>
          <w:tcPr>
            <w:tcW w:w="1497" w:type="dxa"/>
            <w:vMerge w:val="restart"/>
          </w:tcPr>
          <w:p w14:paraId="2455CC59" w14:textId="4522B031"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(8)府施策との整合</w:t>
            </w:r>
          </w:p>
          <w:p w14:paraId="0A8D438F" w14:textId="77777777" w:rsidR="002F7381" w:rsidRPr="009C4D90" w:rsidRDefault="002F7381" w:rsidP="002F7381">
            <w:pPr>
              <w:spacing w:line="0" w:lineRule="atLeast"/>
              <w:rPr>
                <w:rFonts w:asciiTheme="minorEastAsia" w:hAnsiTheme="minorEastAsia"/>
              </w:rPr>
            </w:pPr>
          </w:p>
          <w:p w14:paraId="68657487" w14:textId="77777777" w:rsidR="002F7381" w:rsidRPr="009C4D90" w:rsidRDefault="002F7381" w:rsidP="002F7381">
            <w:pPr>
              <w:spacing w:line="0" w:lineRule="atLeast"/>
              <w:rPr>
                <w:rFonts w:asciiTheme="minorEastAsia" w:hAnsiTheme="minorEastAsia"/>
              </w:rPr>
            </w:pPr>
          </w:p>
          <w:p w14:paraId="173445FF" w14:textId="77777777" w:rsidR="002F7381" w:rsidRPr="009C4D90" w:rsidRDefault="002F7381" w:rsidP="002F7381">
            <w:pPr>
              <w:spacing w:line="0" w:lineRule="atLeast"/>
              <w:rPr>
                <w:rFonts w:asciiTheme="minorEastAsia" w:hAnsiTheme="minorEastAsia"/>
              </w:rPr>
            </w:pPr>
          </w:p>
          <w:p w14:paraId="27316448" w14:textId="77777777" w:rsidR="002F7381" w:rsidRPr="009C4D90" w:rsidRDefault="002F7381" w:rsidP="002F7381">
            <w:pPr>
              <w:spacing w:line="0" w:lineRule="atLeast"/>
              <w:rPr>
                <w:rFonts w:asciiTheme="minorEastAsia" w:hAnsiTheme="minorEastAsia"/>
              </w:rPr>
            </w:pPr>
          </w:p>
        </w:tc>
        <w:tc>
          <w:tcPr>
            <w:tcW w:w="1748" w:type="dxa"/>
          </w:tcPr>
          <w:p w14:paraId="6C399CB7"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①行政の福祉化、就職困難者の雇用･就労</w:t>
            </w:r>
          </w:p>
          <w:p w14:paraId="416F5CDB" w14:textId="6A2017B0" w:rsidR="002C5FD3" w:rsidRPr="009C4D90" w:rsidRDefault="002C5FD3" w:rsidP="002F7381">
            <w:pPr>
              <w:spacing w:line="0" w:lineRule="atLeast"/>
              <w:rPr>
                <w:rFonts w:asciiTheme="minorEastAsia" w:hAnsiTheme="minorEastAsia"/>
              </w:rPr>
            </w:pPr>
          </w:p>
        </w:tc>
        <w:tc>
          <w:tcPr>
            <w:tcW w:w="4110" w:type="dxa"/>
          </w:tcPr>
          <w:p w14:paraId="1D436D6E" w14:textId="50BC3191"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行政の福祉化に関する取組がなされたか。</w:t>
            </w:r>
          </w:p>
          <w:p w14:paraId="0E9BE2F0" w14:textId="3FB06FFF"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①就職困難者の雇用･就労状況</w:t>
            </w:r>
          </w:p>
          <w:p w14:paraId="2CE0F4ED" w14:textId="52C6325B" w:rsidR="002F7381" w:rsidRPr="009C4D90" w:rsidRDefault="002F7381" w:rsidP="002F7381">
            <w:pPr>
              <w:spacing w:line="0" w:lineRule="atLeast"/>
              <w:rPr>
                <w:rFonts w:asciiTheme="minorEastAsia" w:hAnsiTheme="minorEastAsia"/>
                <w:strike/>
              </w:rPr>
            </w:pPr>
          </w:p>
        </w:tc>
        <w:tc>
          <w:tcPr>
            <w:tcW w:w="6850" w:type="dxa"/>
          </w:tcPr>
          <w:p w14:paraId="4D20E89C" w14:textId="7004DA3F" w:rsidR="002F7381" w:rsidRPr="009C4D90" w:rsidRDefault="002F7381" w:rsidP="00225226">
            <w:pPr>
              <w:spacing w:line="0" w:lineRule="atLeast"/>
              <w:ind w:firstLineChars="100" w:firstLine="210"/>
              <w:rPr>
                <w:rFonts w:asciiTheme="minorEastAsia" w:hAnsiTheme="minorEastAsia"/>
                <w:color w:val="000000" w:themeColor="text1"/>
              </w:rPr>
            </w:pPr>
            <w:r w:rsidRPr="009C4D90">
              <w:rPr>
                <w:rFonts w:asciiTheme="minorEastAsia" w:hAnsiTheme="minorEastAsia" w:hint="eastAsia"/>
                <w:color w:val="000000" w:themeColor="text1"/>
              </w:rPr>
              <w:t>大阪府</w:t>
            </w:r>
            <w:r w:rsidR="007B271F" w:rsidRPr="009C4D90">
              <w:rPr>
                <w:rFonts w:asciiTheme="minorEastAsia" w:hAnsiTheme="minorEastAsia" w:hint="eastAsia"/>
                <w:color w:val="000000" w:themeColor="text1"/>
              </w:rPr>
              <w:t>内</w:t>
            </w:r>
            <w:r w:rsidRPr="009C4D90">
              <w:rPr>
                <w:rFonts w:asciiTheme="minorEastAsia" w:hAnsiTheme="minorEastAsia" w:hint="eastAsia"/>
                <w:color w:val="000000" w:themeColor="text1"/>
              </w:rPr>
              <w:t>の支援施設、事業所と連携して雇用実現に向けて調整</w:t>
            </w:r>
            <w:r w:rsidR="007B271F" w:rsidRPr="009C4D90">
              <w:rPr>
                <w:rFonts w:asciiTheme="minorEastAsia" w:hAnsiTheme="minorEastAsia" w:hint="eastAsia"/>
                <w:color w:val="000000" w:themeColor="text1"/>
              </w:rPr>
              <w:t>し、</w:t>
            </w:r>
            <w:r w:rsidRPr="009C4D90">
              <w:rPr>
                <w:rFonts w:asciiTheme="minorEastAsia" w:hAnsiTheme="minorEastAsia" w:hint="eastAsia"/>
              </w:rPr>
              <w:t>6月に1名を雇用した。</w:t>
            </w:r>
          </w:p>
        </w:tc>
        <w:tc>
          <w:tcPr>
            <w:tcW w:w="805" w:type="dxa"/>
            <w:vAlign w:val="center"/>
          </w:tcPr>
          <w:p w14:paraId="02889193" w14:textId="68E74A35" w:rsidR="002F7381" w:rsidRPr="009C4D90" w:rsidRDefault="00F513FF" w:rsidP="002F7381">
            <w:pPr>
              <w:spacing w:line="0" w:lineRule="atLeast"/>
              <w:jc w:val="center"/>
              <w:rPr>
                <w:rFonts w:asciiTheme="minorEastAsia" w:hAnsiTheme="minorEastAsia"/>
                <w:color w:val="000000" w:themeColor="text1"/>
              </w:rPr>
            </w:pPr>
            <w:r w:rsidRPr="009C4D90">
              <w:rPr>
                <w:rFonts w:asciiTheme="minorEastAsia" w:hAnsiTheme="minorEastAsia" w:hint="eastAsia"/>
                <w:color w:val="000000" w:themeColor="text1"/>
              </w:rPr>
              <w:t>Ａ</w:t>
            </w:r>
          </w:p>
        </w:tc>
        <w:tc>
          <w:tcPr>
            <w:tcW w:w="4145" w:type="dxa"/>
          </w:tcPr>
          <w:p w14:paraId="4C457344" w14:textId="4B2F83EF" w:rsidR="002F7381" w:rsidRPr="009C4D90" w:rsidRDefault="002F7381" w:rsidP="00225226">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tc>
        <w:tc>
          <w:tcPr>
            <w:tcW w:w="755" w:type="dxa"/>
            <w:vAlign w:val="center"/>
          </w:tcPr>
          <w:p w14:paraId="1F63E0C2" w14:textId="08C88DD4" w:rsidR="002F7381" w:rsidRPr="009C4D90" w:rsidRDefault="00225226"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55B22FEB" w14:textId="77777777" w:rsidR="002F7381" w:rsidRPr="009C4D90" w:rsidRDefault="002F7381" w:rsidP="002F7381">
            <w:pPr>
              <w:spacing w:line="0" w:lineRule="atLeast"/>
              <w:rPr>
                <w:rFonts w:asciiTheme="minorEastAsia" w:hAnsiTheme="minorEastAsia"/>
              </w:rPr>
            </w:pPr>
          </w:p>
        </w:tc>
      </w:tr>
      <w:tr w:rsidR="002F7381" w:rsidRPr="00C70701" w14:paraId="3E643D34" w14:textId="77777777" w:rsidTr="007539EE">
        <w:trPr>
          <w:trHeight w:val="660"/>
        </w:trPr>
        <w:tc>
          <w:tcPr>
            <w:tcW w:w="578" w:type="dxa"/>
            <w:vMerge/>
            <w:shd w:val="clear" w:color="auto" w:fill="DDD9C3" w:themeFill="background2" w:themeFillShade="E6"/>
          </w:tcPr>
          <w:p w14:paraId="36D03E1B" w14:textId="77777777" w:rsidR="002F7381" w:rsidRPr="009C4D90" w:rsidRDefault="002F7381" w:rsidP="002F7381">
            <w:pPr>
              <w:rPr>
                <w:rFonts w:asciiTheme="minorEastAsia" w:hAnsiTheme="minorEastAsia"/>
              </w:rPr>
            </w:pPr>
          </w:p>
        </w:tc>
        <w:tc>
          <w:tcPr>
            <w:tcW w:w="1497" w:type="dxa"/>
            <w:vMerge/>
          </w:tcPr>
          <w:p w14:paraId="6DEB73BD" w14:textId="77777777" w:rsidR="002F7381" w:rsidRPr="009C4D90" w:rsidRDefault="002F7381" w:rsidP="002F7381">
            <w:pPr>
              <w:spacing w:line="0" w:lineRule="atLeast"/>
              <w:rPr>
                <w:rFonts w:asciiTheme="minorEastAsia" w:hAnsiTheme="minorEastAsia"/>
              </w:rPr>
            </w:pPr>
          </w:p>
        </w:tc>
        <w:tc>
          <w:tcPr>
            <w:tcW w:w="1748" w:type="dxa"/>
          </w:tcPr>
          <w:p w14:paraId="7CC40302" w14:textId="3A572331"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②府事業、その他公益事業への協力</w:t>
            </w:r>
          </w:p>
        </w:tc>
        <w:tc>
          <w:tcPr>
            <w:tcW w:w="4110" w:type="dxa"/>
          </w:tcPr>
          <w:p w14:paraId="6489C2C1" w14:textId="533C6B8C"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府・公益事業への協力がなされたか。</w:t>
            </w:r>
          </w:p>
          <w:p w14:paraId="3BEDDE73" w14:textId="2CCC58C1"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①府事業への協力状況</w:t>
            </w:r>
          </w:p>
          <w:p w14:paraId="2F7BBED7" w14:textId="00F5CEE6"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②公益事業への協力状況</w:t>
            </w:r>
          </w:p>
          <w:p w14:paraId="06B44C8E" w14:textId="77777777" w:rsidR="002F7381" w:rsidRPr="009C4D90" w:rsidRDefault="002F7381" w:rsidP="002F7381">
            <w:pPr>
              <w:spacing w:line="0" w:lineRule="atLeast"/>
              <w:rPr>
                <w:rFonts w:asciiTheme="minorEastAsia" w:hAnsiTheme="minorEastAsia"/>
              </w:rPr>
            </w:pPr>
          </w:p>
        </w:tc>
        <w:tc>
          <w:tcPr>
            <w:tcW w:w="6850" w:type="dxa"/>
          </w:tcPr>
          <w:p w14:paraId="3CEBFD58" w14:textId="3A257CC7" w:rsidR="00225226" w:rsidRPr="009C4D90" w:rsidRDefault="002F7381" w:rsidP="002F7381">
            <w:pPr>
              <w:spacing w:line="0" w:lineRule="atLeast"/>
              <w:rPr>
                <w:rFonts w:asciiTheme="minorEastAsia" w:hAnsiTheme="minorEastAsia"/>
              </w:rPr>
            </w:pPr>
            <w:r w:rsidRPr="009C4D90">
              <w:rPr>
                <w:rFonts w:asciiTheme="minorEastAsia" w:hAnsiTheme="minorEastAsia" w:hint="eastAsia"/>
              </w:rPr>
              <w:t>①生駒山系花屏風景観</w:t>
            </w:r>
            <w:r w:rsidR="007B271F" w:rsidRPr="009C4D90">
              <w:rPr>
                <w:rFonts w:asciiTheme="minorEastAsia" w:hAnsiTheme="minorEastAsia" w:hint="eastAsia"/>
              </w:rPr>
              <w:t>クリーンハイキング</w:t>
            </w:r>
            <w:r w:rsidRPr="009C4D90">
              <w:rPr>
                <w:rFonts w:asciiTheme="minorEastAsia" w:hAnsiTheme="minorEastAsia" w:hint="eastAsia"/>
              </w:rPr>
              <w:t>に協力した。</w:t>
            </w:r>
          </w:p>
          <w:p w14:paraId="3B6FAB4D" w14:textId="10F5B34B" w:rsidR="002F7381" w:rsidRPr="009C4D90" w:rsidRDefault="002F7381" w:rsidP="00225226">
            <w:pPr>
              <w:spacing w:line="0" w:lineRule="atLeast"/>
              <w:ind w:leftChars="100" w:left="210"/>
              <w:rPr>
                <w:rFonts w:asciiTheme="minorEastAsia" w:hAnsiTheme="minorEastAsia"/>
              </w:rPr>
            </w:pPr>
            <w:r w:rsidRPr="009C4D90">
              <w:rPr>
                <w:rFonts w:asciiTheme="minorEastAsia" w:hAnsiTheme="minorEastAsia" w:hint="eastAsia"/>
              </w:rPr>
              <w:t>大阪府と包括連携協定を締結しているアース製薬による虫ケアステーションを継続設置した。</w:t>
            </w:r>
          </w:p>
          <w:p w14:paraId="4DE99B8F" w14:textId="4A1EA21A" w:rsidR="002F7381" w:rsidRPr="009C4D90" w:rsidRDefault="00AC3D2D" w:rsidP="002F7381">
            <w:pPr>
              <w:spacing w:line="0" w:lineRule="atLeast"/>
              <w:rPr>
                <w:rFonts w:asciiTheme="minorEastAsia" w:hAnsiTheme="minorEastAsia"/>
              </w:rPr>
            </w:pPr>
            <w:r w:rsidRPr="009C4D90">
              <w:rPr>
                <w:rFonts w:asciiTheme="minorEastAsia" w:hAnsiTheme="minorEastAsia" w:hint="eastAsia"/>
              </w:rPr>
              <w:t>②</w:t>
            </w:r>
            <w:r w:rsidR="002F7381" w:rsidRPr="009C4D90">
              <w:rPr>
                <w:rFonts w:asciiTheme="minorEastAsia" w:hAnsiTheme="minorEastAsia" w:hint="eastAsia"/>
              </w:rPr>
              <w:t>交野おりひめの里特産市に広報出店に協力した。</w:t>
            </w:r>
          </w:p>
        </w:tc>
        <w:tc>
          <w:tcPr>
            <w:tcW w:w="805" w:type="dxa"/>
            <w:vAlign w:val="center"/>
          </w:tcPr>
          <w:p w14:paraId="16018ABA" w14:textId="3E62FA6A" w:rsidR="002F7381" w:rsidRPr="009C4D90" w:rsidRDefault="00F513FF" w:rsidP="002F7381">
            <w:pPr>
              <w:spacing w:line="0" w:lineRule="atLeast"/>
              <w:jc w:val="center"/>
              <w:rPr>
                <w:rFonts w:asciiTheme="minorEastAsia" w:hAnsiTheme="minorEastAsia"/>
                <w:color w:val="000000" w:themeColor="text1"/>
              </w:rPr>
            </w:pPr>
            <w:r w:rsidRPr="009C4D90">
              <w:rPr>
                <w:rFonts w:asciiTheme="minorEastAsia" w:hAnsiTheme="minorEastAsia" w:hint="eastAsia"/>
                <w:color w:val="000000" w:themeColor="text1"/>
              </w:rPr>
              <w:t>Ａ</w:t>
            </w:r>
          </w:p>
        </w:tc>
        <w:tc>
          <w:tcPr>
            <w:tcW w:w="4145" w:type="dxa"/>
          </w:tcPr>
          <w:p w14:paraId="5433C9E0" w14:textId="78E551B2" w:rsidR="002F7381" w:rsidRPr="009C4D90" w:rsidRDefault="002F7381" w:rsidP="00225226">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tc>
        <w:tc>
          <w:tcPr>
            <w:tcW w:w="755" w:type="dxa"/>
            <w:vAlign w:val="center"/>
          </w:tcPr>
          <w:p w14:paraId="61D47B14" w14:textId="3EF9B2AC" w:rsidR="002F7381" w:rsidRPr="00C70701" w:rsidRDefault="002A26B9" w:rsidP="002F7381">
            <w:pPr>
              <w:spacing w:line="0" w:lineRule="atLeast"/>
              <w:jc w:val="center"/>
              <w:rPr>
                <w:rFonts w:asciiTheme="minorEastAsia" w:hAnsiTheme="minorEastAsia"/>
              </w:rPr>
            </w:pPr>
            <w:r w:rsidRPr="009C4D90">
              <w:rPr>
                <w:rFonts w:asciiTheme="minorEastAsia" w:hAnsiTheme="minorEastAsia" w:hint="eastAsia"/>
              </w:rPr>
              <w:t>Ａ</w:t>
            </w:r>
          </w:p>
        </w:tc>
        <w:tc>
          <w:tcPr>
            <w:tcW w:w="2182" w:type="dxa"/>
          </w:tcPr>
          <w:p w14:paraId="2F828CE7" w14:textId="77777777" w:rsidR="002F7381" w:rsidRPr="00C70701" w:rsidRDefault="002F7381" w:rsidP="002F7381">
            <w:pPr>
              <w:spacing w:line="0" w:lineRule="atLeast"/>
              <w:rPr>
                <w:rFonts w:asciiTheme="minorEastAsia" w:hAnsiTheme="minorEastAsia"/>
              </w:rPr>
            </w:pPr>
          </w:p>
        </w:tc>
      </w:tr>
    </w:tbl>
    <w:tbl>
      <w:tblPr>
        <w:tblStyle w:val="a3"/>
        <w:tblW w:w="22671" w:type="dxa"/>
        <w:jc w:val="center"/>
        <w:tblLook w:val="04A0" w:firstRow="1" w:lastRow="0" w:firstColumn="1" w:lastColumn="0" w:noHBand="0" w:noVBand="1"/>
      </w:tblPr>
      <w:tblGrid>
        <w:gridCol w:w="578"/>
        <w:gridCol w:w="3258"/>
        <w:gridCol w:w="4106"/>
        <w:gridCol w:w="6848"/>
        <w:gridCol w:w="802"/>
        <w:gridCol w:w="4149"/>
        <w:gridCol w:w="766"/>
        <w:gridCol w:w="2164"/>
      </w:tblGrid>
      <w:tr w:rsidR="002F7381" w:rsidRPr="009C4D90" w14:paraId="20BE369B" w14:textId="77777777" w:rsidTr="002C5FD3">
        <w:trPr>
          <w:trHeight w:val="746"/>
          <w:jc w:val="center"/>
        </w:trPr>
        <w:tc>
          <w:tcPr>
            <w:tcW w:w="562" w:type="dxa"/>
            <w:vMerge w:val="restart"/>
            <w:shd w:val="clear" w:color="auto" w:fill="DDD9C3" w:themeFill="background2" w:themeFillShade="E6"/>
            <w:textDirection w:val="tbRlV"/>
            <w:vAlign w:val="center"/>
          </w:tcPr>
          <w:p w14:paraId="7A1A6C84" w14:textId="2AF08516" w:rsidR="002F7381" w:rsidRPr="009C4D90" w:rsidRDefault="002F7381" w:rsidP="002F7381">
            <w:pPr>
              <w:ind w:left="113" w:right="113"/>
              <w:jc w:val="center"/>
            </w:pPr>
            <w:r w:rsidRPr="009C4D90">
              <w:rPr>
                <w:rFonts w:hint="eastAsia"/>
              </w:rPr>
              <w:lastRenderedPageBreak/>
              <w:t>Ⅱさらなるサービスの向上に関する事項</w:t>
            </w:r>
          </w:p>
        </w:tc>
        <w:tc>
          <w:tcPr>
            <w:tcW w:w="3261" w:type="dxa"/>
          </w:tcPr>
          <w:p w14:paraId="62C20ABF"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(1)利用者満足度調査等</w:t>
            </w:r>
          </w:p>
        </w:tc>
        <w:tc>
          <w:tcPr>
            <w:tcW w:w="4110" w:type="dxa"/>
          </w:tcPr>
          <w:p w14:paraId="4A75BB76" w14:textId="77777777"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アンケート結果を把握し、運営に反映していたか。</w:t>
            </w:r>
          </w:p>
          <w:p w14:paraId="79A70570" w14:textId="33739501"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①利用者の満足度調査・アンケート等の回収後の対応策の分析、対応状況</w:t>
            </w:r>
          </w:p>
          <w:p w14:paraId="674A9E87" w14:textId="74F61E29" w:rsidR="002F7381" w:rsidRPr="009C4D90" w:rsidRDefault="002F7381" w:rsidP="002F7381">
            <w:pPr>
              <w:spacing w:line="0" w:lineRule="atLeast"/>
              <w:ind w:left="210" w:hangingChars="100" w:hanging="210"/>
              <w:rPr>
                <w:rFonts w:asciiTheme="minorEastAsia" w:hAnsiTheme="minorEastAsia"/>
              </w:rPr>
            </w:pPr>
          </w:p>
        </w:tc>
        <w:tc>
          <w:tcPr>
            <w:tcW w:w="6853" w:type="dxa"/>
            <w:vAlign w:val="center"/>
          </w:tcPr>
          <w:p w14:paraId="6C806A69" w14:textId="77777777" w:rsidR="002F7381" w:rsidRPr="009C4D90" w:rsidRDefault="002F7381" w:rsidP="00225226">
            <w:pPr>
              <w:spacing w:line="0" w:lineRule="atLeast"/>
              <w:ind w:firstLineChars="100" w:firstLine="210"/>
              <w:rPr>
                <w:rFonts w:asciiTheme="minorEastAsia" w:hAnsiTheme="minorEastAsia"/>
              </w:rPr>
            </w:pPr>
            <w:r w:rsidRPr="009C4D90">
              <w:rPr>
                <w:rFonts w:asciiTheme="minorEastAsia" w:hAnsiTheme="minorEastAsia" w:hint="eastAsia"/>
              </w:rPr>
              <w:t>紙によるアンケートに加えて、LINEによるアンケートを継続して通年で実施し、昨年度評価委員会で指摘のあった回答方法について、複数回回答できるよう改善した。利用者の要望等を随時把握し園地の管理・整備に反映している。特に利用者から声の多い駐車場24時間開放について、なるかわ園地では実証実験を重ね9月1日から開放を実現した。</w:t>
            </w:r>
          </w:p>
          <w:p w14:paraId="66FEAD09" w14:textId="77777777" w:rsidR="00C10534" w:rsidRPr="009C4D90" w:rsidRDefault="00C10534" w:rsidP="002F7381">
            <w:pPr>
              <w:spacing w:line="0" w:lineRule="atLeast"/>
              <w:rPr>
                <w:rFonts w:asciiTheme="minorEastAsia" w:hAnsiTheme="minorEastAsia"/>
              </w:rPr>
            </w:pPr>
          </w:p>
          <w:p w14:paraId="34B08C1E" w14:textId="08B01ABE" w:rsidR="00C10534" w:rsidRPr="009C4D90" w:rsidRDefault="00C10534" w:rsidP="002F7381">
            <w:pPr>
              <w:spacing w:line="0" w:lineRule="atLeast"/>
              <w:rPr>
                <w:rFonts w:asciiTheme="minorEastAsia" w:hAnsiTheme="minorEastAsia"/>
              </w:rPr>
            </w:pPr>
          </w:p>
        </w:tc>
        <w:tc>
          <w:tcPr>
            <w:tcW w:w="802" w:type="dxa"/>
            <w:vAlign w:val="center"/>
          </w:tcPr>
          <w:p w14:paraId="73FC2407" w14:textId="4B2DE079" w:rsidR="002F7381" w:rsidRPr="009C4D90" w:rsidRDefault="00F513FF" w:rsidP="002F7381">
            <w:pPr>
              <w:spacing w:line="0" w:lineRule="atLeast"/>
              <w:jc w:val="center"/>
              <w:rPr>
                <w:rFonts w:asciiTheme="minorEastAsia" w:hAnsiTheme="minorEastAsia"/>
              </w:rPr>
            </w:pPr>
            <w:r w:rsidRPr="009C4D90">
              <w:rPr>
                <w:rFonts w:asciiTheme="minorEastAsia" w:hAnsiTheme="minorEastAsia" w:hint="eastAsia"/>
              </w:rPr>
              <w:t>Ａ</w:t>
            </w:r>
          </w:p>
        </w:tc>
        <w:tc>
          <w:tcPr>
            <w:tcW w:w="4152" w:type="dxa"/>
          </w:tcPr>
          <w:p w14:paraId="2AFF052C" w14:textId="700BFB9E" w:rsidR="002F7381" w:rsidRPr="009C4D90" w:rsidRDefault="002F7381" w:rsidP="00E82506">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tc>
        <w:tc>
          <w:tcPr>
            <w:tcW w:w="766" w:type="dxa"/>
            <w:vAlign w:val="center"/>
          </w:tcPr>
          <w:p w14:paraId="147640BA" w14:textId="12515CBC" w:rsidR="002F7381" w:rsidRPr="009C4D90" w:rsidRDefault="002A26B9" w:rsidP="002F7381">
            <w:pPr>
              <w:spacing w:line="0" w:lineRule="atLeast"/>
              <w:jc w:val="center"/>
            </w:pPr>
            <w:r w:rsidRPr="009C4D90">
              <w:rPr>
                <w:rFonts w:hint="eastAsia"/>
              </w:rPr>
              <w:t>Ａ</w:t>
            </w:r>
          </w:p>
        </w:tc>
        <w:tc>
          <w:tcPr>
            <w:tcW w:w="2165" w:type="dxa"/>
          </w:tcPr>
          <w:p w14:paraId="179DEDF3" w14:textId="7AAE94BC" w:rsidR="002F7381" w:rsidRPr="009C4D90" w:rsidRDefault="00B40B5C" w:rsidP="00B40B5C">
            <w:pPr>
              <w:spacing w:line="0" w:lineRule="atLeast"/>
              <w:ind w:firstLineChars="100" w:firstLine="210"/>
            </w:pPr>
            <w:r w:rsidRPr="009C4D90">
              <w:rPr>
                <w:rFonts w:hint="eastAsia"/>
              </w:rPr>
              <w:t>アンケート</w:t>
            </w:r>
            <w:r w:rsidR="000945FA" w:rsidRPr="009C4D90">
              <w:rPr>
                <w:rFonts w:hint="eastAsia"/>
              </w:rPr>
              <w:t>結果</w:t>
            </w:r>
            <w:r w:rsidRPr="009C4D90">
              <w:rPr>
                <w:rFonts w:hint="eastAsia"/>
              </w:rPr>
              <w:t>を</w:t>
            </w:r>
            <w:r w:rsidR="000945FA" w:rsidRPr="009C4D90">
              <w:rPr>
                <w:rFonts w:hint="eastAsia"/>
              </w:rPr>
              <w:t>活</w:t>
            </w:r>
            <w:r w:rsidR="000945FA" w:rsidRPr="009C4D90">
              <w:rPr>
                <w:rFonts w:hint="eastAsia"/>
                <w:color w:val="000000" w:themeColor="text1"/>
              </w:rPr>
              <w:t>用し</w:t>
            </w:r>
            <w:r w:rsidRPr="009C4D90">
              <w:rPr>
                <w:rFonts w:hint="eastAsia"/>
                <w:color w:val="000000" w:themeColor="text1"/>
              </w:rPr>
              <w:t>、サービスの</w:t>
            </w:r>
            <w:r w:rsidR="00C40C15" w:rsidRPr="009C4D90">
              <w:rPr>
                <w:rFonts w:hint="eastAsia"/>
                <w:color w:val="000000" w:themeColor="text1"/>
              </w:rPr>
              <w:t>改善</w:t>
            </w:r>
            <w:r w:rsidR="00C40C15" w:rsidRPr="009C4D90">
              <w:rPr>
                <w:rFonts w:hint="eastAsia"/>
                <w:color w:val="FF0000"/>
              </w:rPr>
              <w:t>・</w:t>
            </w:r>
            <w:r w:rsidR="000945FA" w:rsidRPr="009C4D90">
              <w:rPr>
                <w:rFonts w:hint="eastAsia"/>
              </w:rPr>
              <w:t>拡大に努められたい。</w:t>
            </w:r>
          </w:p>
        </w:tc>
      </w:tr>
      <w:tr w:rsidR="002F7381" w:rsidRPr="009C4D90" w14:paraId="19CC86ED" w14:textId="77777777" w:rsidTr="00225226">
        <w:trPr>
          <w:trHeight w:val="267"/>
          <w:jc w:val="center"/>
        </w:trPr>
        <w:tc>
          <w:tcPr>
            <w:tcW w:w="562" w:type="dxa"/>
            <w:vMerge/>
            <w:shd w:val="clear" w:color="auto" w:fill="DDD9C3" w:themeFill="background2" w:themeFillShade="E6"/>
          </w:tcPr>
          <w:p w14:paraId="3C419C0B" w14:textId="77777777" w:rsidR="002F7381" w:rsidRPr="009C4D90" w:rsidRDefault="002F7381" w:rsidP="002F7381"/>
        </w:tc>
        <w:tc>
          <w:tcPr>
            <w:tcW w:w="3261" w:type="dxa"/>
          </w:tcPr>
          <w:p w14:paraId="3C0C33A1" w14:textId="603898B2"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(2)その他創意工夫等</w:t>
            </w:r>
          </w:p>
        </w:tc>
        <w:tc>
          <w:tcPr>
            <w:tcW w:w="4110" w:type="dxa"/>
            <w:tcBorders>
              <w:bottom w:val="single" w:sz="4" w:space="0" w:color="auto"/>
            </w:tcBorders>
          </w:tcPr>
          <w:p w14:paraId="24EA6B05" w14:textId="6DDEDD09" w:rsidR="002F7381" w:rsidRPr="009C4D90" w:rsidRDefault="002F7381" w:rsidP="002F7381">
            <w:pPr>
              <w:spacing w:line="0" w:lineRule="atLeast"/>
              <w:ind w:left="25" w:hangingChars="12" w:hanging="25"/>
              <w:rPr>
                <w:rFonts w:asciiTheme="minorEastAsia" w:hAnsiTheme="minorEastAsia"/>
              </w:rPr>
            </w:pPr>
            <w:r w:rsidRPr="009C4D90">
              <w:rPr>
                <w:rFonts w:asciiTheme="minorEastAsia" w:hAnsiTheme="minorEastAsia" w:hint="eastAsia"/>
              </w:rPr>
              <w:t>その他のサービス向上につながる創意工夫がなされたか。</w:t>
            </w:r>
          </w:p>
          <w:p w14:paraId="2704FA87" w14:textId="0359BE69" w:rsidR="002F7381" w:rsidRPr="009C4D90" w:rsidRDefault="002F7381" w:rsidP="002F7381">
            <w:pPr>
              <w:spacing w:line="0" w:lineRule="atLeast"/>
              <w:ind w:left="210" w:hangingChars="100" w:hanging="210"/>
              <w:rPr>
                <w:rFonts w:asciiTheme="minorEastAsia" w:hAnsiTheme="minorEastAsia"/>
              </w:rPr>
            </w:pPr>
            <w:r w:rsidRPr="009C4D90">
              <w:rPr>
                <w:rFonts w:asciiTheme="minorEastAsia" w:hAnsiTheme="minorEastAsia" w:hint="eastAsia"/>
              </w:rPr>
              <w:t>①Ⅰ-（5）以外のサービス向上につながる取組み、創意工夫の実施状況</w:t>
            </w:r>
          </w:p>
          <w:p w14:paraId="050BDBDF"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②協働事業（新規の団体等との協働）</w:t>
            </w:r>
          </w:p>
          <w:p w14:paraId="32FEB0C9"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③参加・参画機会の確保</w:t>
            </w:r>
          </w:p>
          <w:p w14:paraId="6FD0E064"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④状況に応じた柔軟な開園時間の延長</w:t>
            </w:r>
          </w:p>
          <w:p w14:paraId="0868C568" w14:textId="77777777" w:rsidR="002F7381" w:rsidRPr="009C4D90" w:rsidRDefault="002F7381" w:rsidP="002F7381">
            <w:pPr>
              <w:spacing w:line="0" w:lineRule="atLeast"/>
              <w:ind w:leftChars="100" w:left="210"/>
              <w:rPr>
                <w:rFonts w:asciiTheme="minorEastAsia" w:hAnsiTheme="minorEastAsia"/>
              </w:rPr>
            </w:pPr>
            <w:r w:rsidRPr="009C4D90">
              <w:rPr>
                <w:rFonts w:asciiTheme="minorEastAsia" w:hAnsiTheme="minorEastAsia" w:hint="eastAsia"/>
              </w:rPr>
              <w:t>（開園時間は年間を通じて午前９時から午後５時が基本）</w:t>
            </w:r>
          </w:p>
          <w:p w14:paraId="3B3D4035" w14:textId="53410D15" w:rsidR="00C10534" w:rsidRPr="009C4D90" w:rsidRDefault="00C10534" w:rsidP="002F7381">
            <w:pPr>
              <w:spacing w:line="0" w:lineRule="atLeast"/>
              <w:rPr>
                <w:rFonts w:asciiTheme="minorEastAsia" w:hAnsiTheme="minorEastAsia"/>
              </w:rPr>
            </w:pPr>
          </w:p>
        </w:tc>
        <w:tc>
          <w:tcPr>
            <w:tcW w:w="6853" w:type="dxa"/>
            <w:tcBorders>
              <w:bottom w:val="single" w:sz="4" w:space="0" w:color="auto"/>
            </w:tcBorders>
          </w:tcPr>
          <w:p w14:paraId="1B4A853E" w14:textId="7AD9A725" w:rsidR="002F7381" w:rsidRPr="009C4D90" w:rsidRDefault="002F7381" w:rsidP="002A26B9">
            <w:pPr>
              <w:spacing w:line="0" w:lineRule="atLeast"/>
              <w:ind w:left="210" w:hangingChars="100" w:hanging="210"/>
              <w:jc w:val="left"/>
              <w:rPr>
                <w:rFonts w:asciiTheme="minorEastAsia" w:hAnsiTheme="minorEastAsia"/>
                <w:color w:val="000000" w:themeColor="text1"/>
              </w:rPr>
            </w:pPr>
            <w:r w:rsidRPr="009C4D90">
              <w:rPr>
                <w:rFonts w:asciiTheme="minorEastAsia" w:hAnsiTheme="minorEastAsia" w:hint="eastAsia"/>
                <w:color w:val="000000" w:themeColor="text1"/>
              </w:rPr>
              <w:t>①昨年度</w:t>
            </w:r>
            <w:r w:rsidR="007A1810" w:rsidRPr="009C4D90">
              <w:rPr>
                <w:rFonts w:asciiTheme="minorEastAsia" w:hAnsiTheme="minorEastAsia" w:hint="eastAsia"/>
                <w:color w:val="000000" w:themeColor="text1"/>
              </w:rPr>
              <w:t>の</w:t>
            </w:r>
            <w:r w:rsidRPr="009C4D90">
              <w:rPr>
                <w:rFonts w:asciiTheme="minorEastAsia" w:hAnsiTheme="minorEastAsia" w:hint="eastAsia"/>
                <w:color w:val="000000" w:themeColor="text1"/>
              </w:rPr>
              <w:t>なるかわ園地に引き続き、ほしだ園地の空調設備を改修し利用者に快適な空間を提供</w:t>
            </w:r>
            <w:r w:rsidR="007B271F" w:rsidRPr="009C4D90">
              <w:rPr>
                <w:rFonts w:asciiTheme="minorEastAsia" w:hAnsiTheme="minorEastAsia" w:hint="eastAsia"/>
                <w:color w:val="000000" w:themeColor="text1"/>
              </w:rPr>
              <w:t>した</w:t>
            </w:r>
            <w:r w:rsidRPr="009C4D90">
              <w:rPr>
                <w:rFonts w:asciiTheme="minorEastAsia" w:hAnsiTheme="minorEastAsia" w:hint="eastAsia"/>
                <w:color w:val="000000" w:themeColor="text1"/>
              </w:rPr>
              <w:t xml:space="preserve">。年間を通してキッチンカーを多く出店し賑わいを創出した。 </w:t>
            </w:r>
          </w:p>
          <w:p w14:paraId="5394E3CC" w14:textId="69560672" w:rsidR="002F7381" w:rsidRPr="009C4D90" w:rsidRDefault="002F7381" w:rsidP="002A26B9">
            <w:pPr>
              <w:spacing w:line="0" w:lineRule="atLeast"/>
              <w:ind w:left="210" w:hangingChars="100" w:hanging="210"/>
              <w:jc w:val="left"/>
              <w:rPr>
                <w:rFonts w:asciiTheme="minorEastAsia" w:hAnsiTheme="minorEastAsia"/>
                <w:color w:val="000000" w:themeColor="text1"/>
              </w:rPr>
            </w:pPr>
            <w:r w:rsidRPr="009C4D90">
              <w:rPr>
                <w:rFonts w:asciiTheme="minorEastAsia" w:hAnsiTheme="minorEastAsia" w:hint="eastAsia"/>
                <w:color w:val="000000" w:themeColor="text1"/>
              </w:rPr>
              <w:t>②③東大阪市内で地域活性に取組まれ</w:t>
            </w:r>
            <w:r w:rsidRPr="009C4D90">
              <w:rPr>
                <w:rFonts w:asciiTheme="minorEastAsia" w:hAnsiTheme="minorEastAsia" w:hint="eastAsia"/>
              </w:rPr>
              <w:t>いる事業者(RAYS GARAG)と連携し、なるかわ園地で「ナイトガレージマーケット」を開催</w:t>
            </w:r>
            <w:r w:rsidR="007B271F" w:rsidRPr="009C4D90">
              <w:rPr>
                <w:rFonts w:asciiTheme="minorEastAsia" w:hAnsiTheme="minorEastAsia" w:hint="eastAsia"/>
              </w:rPr>
              <w:t>した</w:t>
            </w:r>
            <w:r w:rsidRPr="009C4D90">
              <w:rPr>
                <w:rFonts w:asciiTheme="minorEastAsia" w:hAnsiTheme="minorEastAsia" w:hint="eastAsia"/>
              </w:rPr>
              <w:t>。</w:t>
            </w:r>
          </w:p>
          <w:p w14:paraId="590E8E24" w14:textId="36CBBDE3" w:rsidR="002F7381" w:rsidRPr="009C4D90" w:rsidRDefault="002F7381" w:rsidP="002A26B9">
            <w:pPr>
              <w:spacing w:line="0" w:lineRule="atLeast"/>
              <w:ind w:left="210" w:hangingChars="100" w:hanging="210"/>
              <w:jc w:val="left"/>
              <w:rPr>
                <w:rFonts w:asciiTheme="minorEastAsia" w:hAnsiTheme="minorEastAsia"/>
                <w:color w:val="000000" w:themeColor="text1"/>
              </w:rPr>
            </w:pPr>
            <w:r w:rsidRPr="009C4D90">
              <w:rPr>
                <w:rFonts w:asciiTheme="minorEastAsia" w:hAnsiTheme="minorEastAsia" w:hint="eastAsia"/>
                <w:color w:val="000000" w:themeColor="text1"/>
              </w:rPr>
              <w:t>④</w:t>
            </w:r>
            <w:r w:rsidRPr="009C4D90">
              <w:rPr>
                <w:rFonts w:asciiTheme="minorEastAsia" w:hAnsiTheme="minorEastAsia" w:hint="eastAsia"/>
              </w:rPr>
              <w:t>なるかわ園地の駐車場を24時間開放した。</w:t>
            </w:r>
            <w:r w:rsidR="007B271F" w:rsidRPr="009C4D90">
              <w:rPr>
                <w:rFonts w:asciiTheme="minorEastAsia" w:hAnsiTheme="minorEastAsia" w:hint="eastAsia"/>
              </w:rPr>
              <w:t>また、</w:t>
            </w:r>
            <w:r w:rsidRPr="009C4D90">
              <w:rPr>
                <w:rFonts w:asciiTheme="minorEastAsia" w:hAnsiTheme="minorEastAsia" w:hint="eastAsia"/>
              </w:rPr>
              <w:t>ほしだ園地の駐車場の出庫時間をイルミネーションイベントにあわせて延長した。</w:t>
            </w:r>
          </w:p>
        </w:tc>
        <w:tc>
          <w:tcPr>
            <w:tcW w:w="802" w:type="dxa"/>
            <w:tcBorders>
              <w:bottom w:val="single" w:sz="4" w:space="0" w:color="auto"/>
            </w:tcBorders>
            <w:vAlign w:val="center"/>
          </w:tcPr>
          <w:p w14:paraId="1E6FD4FF" w14:textId="7729F498" w:rsidR="002F7381" w:rsidRPr="009C4D90" w:rsidRDefault="00F513FF" w:rsidP="002F7381">
            <w:pPr>
              <w:spacing w:line="0" w:lineRule="atLeast"/>
              <w:jc w:val="center"/>
              <w:rPr>
                <w:rFonts w:asciiTheme="minorEastAsia" w:hAnsiTheme="minorEastAsia"/>
                <w:color w:val="000000" w:themeColor="text1"/>
              </w:rPr>
            </w:pPr>
            <w:r w:rsidRPr="009C4D90">
              <w:rPr>
                <w:rFonts w:asciiTheme="minorEastAsia" w:hAnsiTheme="minorEastAsia" w:hint="eastAsia"/>
                <w:color w:val="000000" w:themeColor="text1"/>
              </w:rPr>
              <w:t>Ａ</w:t>
            </w:r>
          </w:p>
        </w:tc>
        <w:tc>
          <w:tcPr>
            <w:tcW w:w="4152" w:type="dxa"/>
            <w:tcBorders>
              <w:bottom w:val="single" w:sz="4" w:space="0" w:color="auto"/>
            </w:tcBorders>
          </w:tcPr>
          <w:p w14:paraId="02D220A4" w14:textId="41407D57"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p w14:paraId="434AECEA" w14:textId="6CFF6211" w:rsidR="002F7381" w:rsidRPr="009C4D90" w:rsidRDefault="002F7381" w:rsidP="00C340FD">
            <w:pPr>
              <w:spacing w:line="0" w:lineRule="atLeast"/>
            </w:pPr>
          </w:p>
        </w:tc>
        <w:tc>
          <w:tcPr>
            <w:tcW w:w="766" w:type="dxa"/>
            <w:tcBorders>
              <w:bottom w:val="single" w:sz="4" w:space="0" w:color="auto"/>
            </w:tcBorders>
            <w:vAlign w:val="center"/>
          </w:tcPr>
          <w:p w14:paraId="2C6FA247" w14:textId="4BF42CD3" w:rsidR="002F7381" w:rsidRPr="009C4D90" w:rsidRDefault="007A1810" w:rsidP="007A1810">
            <w:pPr>
              <w:spacing w:line="0" w:lineRule="atLeast"/>
              <w:jc w:val="center"/>
            </w:pPr>
            <w:r w:rsidRPr="009C4D90">
              <w:rPr>
                <w:rFonts w:hint="eastAsia"/>
              </w:rPr>
              <w:t>Ａ</w:t>
            </w:r>
          </w:p>
        </w:tc>
        <w:tc>
          <w:tcPr>
            <w:tcW w:w="2165" w:type="dxa"/>
            <w:tcBorders>
              <w:bottom w:val="single" w:sz="4" w:space="0" w:color="auto"/>
            </w:tcBorders>
          </w:tcPr>
          <w:p w14:paraId="51B14C64" w14:textId="77777777" w:rsidR="002F7381" w:rsidRPr="009C4D90" w:rsidRDefault="002F7381" w:rsidP="002F7381">
            <w:pPr>
              <w:spacing w:line="0" w:lineRule="atLeast"/>
            </w:pPr>
          </w:p>
        </w:tc>
      </w:tr>
      <w:tr w:rsidR="002F7381" w:rsidRPr="009C4D90" w14:paraId="579E9B4F" w14:textId="77777777" w:rsidTr="002C5FD3">
        <w:trPr>
          <w:trHeight w:val="2465"/>
          <w:jc w:val="center"/>
        </w:trPr>
        <w:tc>
          <w:tcPr>
            <w:tcW w:w="562" w:type="dxa"/>
            <w:vMerge w:val="restart"/>
            <w:shd w:val="clear" w:color="auto" w:fill="DDD9C3" w:themeFill="background2" w:themeFillShade="E6"/>
            <w:textDirection w:val="tbRlV"/>
            <w:vAlign w:val="center"/>
          </w:tcPr>
          <w:p w14:paraId="5660E978" w14:textId="77777777" w:rsidR="002F7381" w:rsidRPr="009C4D90" w:rsidRDefault="002F7381" w:rsidP="002A26B9">
            <w:pPr>
              <w:ind w:left="113" w:right="113"/>
              <w:jc w:val="center"/>
            </w:pPr>
            <w:r w:rsidRPr="009C4D90">
              <w:rPr>
                <w:rFonts w:hint="eastAsia"/>
              </w:rPr>
              <w:t>Ⅲ適正な管理業務の遂行を図ることができる能力及び財政基盤に関する項目</w:t>
            </w:r>
          </w:p>
        </w:tc>
        <w:tc>
          <w:tcPr>
            <w:tcW w:w="3261" w:type="dxa"/>
          </w:tcPr>
          <w:p w14:paraId="5EE98359"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(1)収支計画の内容、適格性及び実現の程度</w:t>
            </w:r>
          </w:p>
        </w:tc>
        <w:tc>
          <w:tcPr>
            <w:tcW w:w="4110" w:type="dxa"/>
            <w:tcBorders>
              <w:bottom w:val="single" w:sz="4" w:space="0" w:color="auto"/>
            </w:tcBorders>
          </w:tcPr>
          <w:p w14:paraId="3F60D69B" w14:textId="7172BA8C" w:rsidR="002F7381" w:rsidRPr="009C4D90" w:rsidRDefault="002F7381" w:rsidP="002F7381">
            <w:pPr>
              <w:spacing w:line="0" w:lineRule="atLeast"/>
              <w:rPr>
                <w:rFonts w:asciiTheme="minorEastAsia" w:hAnsiTheme="minorEastAsia"/>
                <w:color w:val="000000" w:themeColor="text1"/>
              </w:rPr>
            </w:pPr>
            <w:r w:rsidRPr="009C4D90">
              <w:rPr>
                <w:rFonts w:asciiTheme="minorEastAsia" w:hAnsiTheme="minorEastAsia" w:hint="eastAsia"/>
                <w:color w:val="000000" w:themeColor="text1"/>
              </w:rPr>
              <w:t>①当初見込んでいた収入は得られていたか。</w:t>
            </w:r>
          </w:p>
          <w:p w14:paraId="0115DA05" w14:textId="1F3C181B" w:rsidR="002F7381" w:rsidRPr="009C4D90" w:rsidRDefault="002F7381" w:rsidP="002F7381">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color w:val="000000" w:themeColor="text1"/>
              </w:rPr>
              <w:t>②事業計画や前年度実績等と当年度実績とを比較、分析した結果はどうか。</w:t>
            </w:r>
          </w:p>
          <w:p w14:paraId="3E599FE6" w14:textId="0EF89E45" w:rsidR="002F7381" w:rsidRPr="009C4D90" w:rsidRDefault="002F7381" w:rsidP="002F7381">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color w:val="000000" w:themeColor="text1"/>
              </w:rPr>
              <w:t>③自主事業の事例を調査し、取組可能な事例について導入を試みていたか。</w:t>
            </w:r>
          </w:p>
          <w:p w14:paraId="0F58093C" w14:textId="6E356453" w:rsidR="002F7381" w:rsidRPr="009C4D90" w:rsidRDefault="002F7381" w:rsidP="00A519F4">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color w:val="000000" w:themeColor="text1"/>
              </w:rPr>
              <w:t>④経費は当初見込んだ範囲内で収まっていたか。</w:t>
            </w:r>
          </w:p>
          <w:p w14:paraId="01A22762" w14:textId="68A486B8" w:rsidR="002F7381" w:rsidRPr="009C4D90" w:rsidRDefault="002F7381" w:rsidP="002F7381">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color w:val="000000" w:themeColor="text1"/>
              </w:rPr>
              <w:t>⑤当初提案時の支出計画書や事業計画等と実績とを比較、分析した結果はどうか。</w:t>
            </w:r>
          </w:p>
          <w:p w14:paraId="3DDC6AC9" w14:textId="77777777" w:rsidR="002F7381" w:rsidRPr="009C4D90" w:rsidRDefault="002F7381" w:rsidP="002F7381">
            <w:pPr>
              <w:spacing w:line="0" w:lineRule="atLeast"/>
              <w:rPr>
                <w:rFonts w:asciiTheme="minorEastAsia" w:hAnsiTheme="minorEastAsia"/>
                <w:color w:val="000000" w:themeColor="text1"/>
              </w:rPr>
            </w:pPr>
          </w:p>
          <w:p w14:paraId="242598D3" w14:textId="77777777" w:rsidR="00C10534" w:rsidRPr="009C4D90" w:rsidRDefault="00C10534" w:rsidP="002F7381">
            <w:pPr>
              <w:spacing w:line="0" w:lineRule="atLeast"/>
              <w:rPr>
                <w:rFonts w:asciiTheme="minorEastAsia" w:hAnsiTheme="minorEastAsia"/>
                <w:color w:val="000000" w:themeColor="text1"/>
              </w:rPr>
            </w:pPr>
          </w:p>
          <w:p w14:paraId="3F66F719" w14:textId="307F712D" w:rsidR="002A26B9" w:rsidRPr="009C4D90" w:rsidRDefault="002A26B9" w:rsidP="002F7381">
            <w:pPr>
              <w:spacing w:line="0" w:lineRule="atLeast"/>
              <w:rPr>
                <w:rFonts w:asciiTheme="minorEastAsia" w:hAnsiTheme="minorEastAsia"/>
                <w:color w:val="000000" w:themeColor="text1"/>
              </w:rPr>
            </w:pPr>
          </w:p>
        </w:tc>
        <w:tc>
          <w:tcPr>
            <w:tcW w:w="6853" w:type="dxa"/>
            <w:tcBorders>
              <w:bottom w:val="single" w:sz="4" w:space="0" w:color="auto"/>
            </w:tcBorders>
          </w:tcPr>
          <w:p w14:paraId="78536138" w14:textId="39C78166" w:rsidR="008353A8" w:rsidRPr="009C4D90" w:rsidRDefault="008353A8" w:rsidP="003B5B47">
            <w:pPr>
              <w:spacing w:line="0" w:lineRule="atLeast"/>
              <w:ind w:left="210" w:rightChars="-27" w:right="-57" w:hangingChars="100" w:hanging="210"/>
              <w:jc w:val="left"/>
              <w:rPr>
                <w:rFonts w:asciiTheme="minorEastAsia" w:hAnsiTheme="minorEastAsia"/>
                <w:color w:val="000000" w:themeColor="text1"/>
              </w:rPr>
            </w:pPr>
            <w:bookmarkStart w:id="0" w:name="_Hlk187423324"/>
            <w:r w:rsidRPr="009C4D90">
              <w:rPr>
                <w:rFonts w:asciiTheme="minorEastAsia" w:hAnsiTheme="minorEastAsia" w:hint="eastAsia"/>
                <w:color w:val="000000" w:themeColor="text1"/>
              </w:rPr>
              <w:t>①お土産等の物販は物価高が影響し減収</w:t>
            </w:r>
            <w:r w:rsidR="00841F3F" w:rsidRPr="009C4D90">
              <w:rPr>
                <w:rFonts w:asciiTheme="minorEastAsia" w:hAnsiTheme="minorEastAsia" w:hint="eastAsia"/>
                <w:color w:val="000000" w:themeColor="text1"/>
              </w:rPr>
              <w:t>、</w:t>
            </w:r>
            <w:r w:rsidRPr="009C4D90">
              <w:rPr>
                <w:rFonts w:asciiTheme="minorEastAsia" w:hAnsiTheme="minorEastAsia" w:hint="eastAsia"/>
                <w:color w:val="000000" w:themeColor="text1"/>
              </w:rPr>
              <w:t>施設利用収入は</w:t>
            </w:r>
            <w:r w:rsidR="003B5B47" w:rsidRPr="009C4D90">
              <w:rPr>
                <w:rFonts w:asciiTheme="minorEastAsia" w:hAnsiTheme="minorEastAsia" w:hint="eastAsia"/>
                <w:color w:val="000000" w:themeColor="text1"/>
              </w:rPr>
              <w:t>計画通り</w:t>
            </w:r>
            <w:r w:rsidR="00841F3F" w:rsidRPr="009C4D90">
              <w:rPr>
                <w:rFonts w:asciiTheme="minorEastAsia" w:hAnsiTheme="minorEastAsia" w:hint="eastAsia"/>
                <w:color w:val="000000" w:themeColor="text1"/>
              </w:rPr>
              <w:t>、</w:t>
            </w:r>
            <w:r w:rsidRPr="009C4D90">
              <w:rPr>
                <w:rFonts w:asciiTheme="minorEastAsia" w:hAnsiTheme="minorEastAsia" w:hint="eastAsia"/>
                <w:color w:val="000000" w:themeColor="text1"/>
              </w:rPr>
              <w:t>駐車場収入は</w:t>
            </w:r>
            <w:r w:rsidR="00841F3F" w:rsidRPr="009C4D90">
              <w:rPr>
                <w:rFonts w:asciiTheme="minorEastAsia" w:hAnsiTheme="minorEastAsia" w:hint="eastAsia"/>
                <w:color w:val="000000" w:themeColor="text1"/>
              </w:rPr>
              <w:t>増収</w:t>
            </w:r>
            <w:r w:rsidR="003B5B47" w:rsidRPr="009C4D90">
              <w:rPr>
                <w:rFonts w:asciiTheme="minorEastAsia" w:hAnsiTheme="minorEastAsia" w:hint="eastAsia"/>
                <w:color w:val="000000" w:themeColor="text1"/>
              </w:rPr>
              <w:t>である。</w:t>
            </w:r>
          </w:p>
          <w:p w14:paraId="31C58F58" w14:textId="77777777" w:rsidR="008353A8" w:rsidRPr="009C4D90" w:rsidRDefault="008353A8" w:rsidP="00515276">
            <w:pPr>
              <w:spacing w:line="0" w:lineRule="atLeast"/>
              <w:ind w:leftChars="100" w:left="210" w:firstLineChars="100" w:firstLine="210"/>
              <w:jc w:val="left"/>
              <w:rPr>
                <w:rFonts w:asciiTheme="minorEastAsia" w:hAnsiTheme="minorEastAsia"/>
                <w:color w:val="000000" w:themeColor="text1"/>
              </w:rPr>
            </w:pPr>
            <w:r w:rsidRPr="009C4D90">
              <w:rPr>
                <w:rFonts w:asciiTheme="minorEastAsia" w:hAnsiTheme="minorEastAsia" w:hint="eastAsia"/>
                <w:color w:val="000000" w:themeColor="text1"/>
              </w:rPr>
              <w:t xml:space="preserve">物販等収入 5,252千円（前期比90％） </w:t>
            </w:r>
          </w:p>
          <w:p w14:paraId="0318E00A" w14:textId="77777777" w:rsidR="008353A8" w:rsidRPr="009C4D90" w:rsidRDefault="008353A8" w:rsidP="00515276">
            <w:pPr>
              <w:spacing w:line="0" w:lineRule="atLeast"/>
              <w:ind w:leftChars="100" w:left="210" w:firstLineChars="100" w:firstLine="210"/>
              <w:jc w:val="left"/>
              <w:rPr>
                <w:rFonts w:asciiTheme="minorEastAsia" w:hAnsiTheme="minorEastAsia"/>
                <w:color w:val="000000" w:themeColor="text1"/>
              </w:rPr>
            </w:pPr>
            <w:r w:rsidRPr="009C4D90">
              <w:rPr>
                <w:rFonts w:asciiTheme="minorEastAsia" w:hAnsiTheme="minorEastAsia" w:hint="eastAsia"/>
                <w:color w:val="000000" w:themeColor="text1"/>
              </w:rPr>
              <w:t xml:space="preserve">駐車場収入  8,895千円（前期比110％） </w:t>
            </w:r>
          </w:p>
          <w:p w14:paraId="6C579488" w14:textId="77777777" w:rsidR="008353A8" w:rsidRPr="009C4D90" w:rsidRDefault="008353A8" w:rsidP="00515276">
            <w:pPr>
              <w:spacing w:line="0" w:lineRule="atLeast"/>
              <w:ind w:leftChars="100" w:left="210" w:firstLineChars="100" w:firstLine="210"/>
              <w:jc w:val="left"/>
              <w:rPr>
                <w:rFonts w:asciiTheme="minorEastAsia" w:hAnsiTheme="minorEastAsia"/>
                <w:color w:val="000000" w:themeColor="text1"/>
              </w:rPr>
            </w:pPr>
            <w:r w:rsidRPr="009C4D90">
              <w:rPr>
                <w:rFonts w:asciiTheme="minorEastAsia" w:hAnsiTheme="minorEastAsia" w:hint="eastAsia"/>
                <w:color w:val="000000" w:themeColor="text1"/>
              </w:rPr>
              <w:t xml:space="preserve">※11月末実績 </w:t>
            </w:r>
          </w:p>
          <w:p w14:paraId="40D75459" w14:textId="77777777" w:rsidR="003B5B47" w:rsidRPr="009C4D90" w:rsidRDefault="008353A8" w:rsidP="00515276">
            <w:pPr>
              <w:spacing w:line="0" w:lineRule="atLeast"/>
              <w:ind w:left="210" w:hangingChars="100" w:hanging="210"/>
              <w:jc w:val="left"/>
              <w:rPr>
                <w:rFonts w:asciiTheme="minorEastAsia" w:hAnsiTheme="minorEastAsia"/>
                <w:color w:val="000000" w:themeColor="text1"/>
              </w:rPr>
            </w:pPr>
            <w:r w:rsidRPr="009C4D90">
              <w:rPr>
                <w:rFonts w:asciiTheme="minorEastAsia" w:hAnsiTheme="minorEastAsia" w:hint="eastAsia"/>
                <w:color w:val="000000" w:themeColor="text1"/>
              </w:rPr>
              <w:t>②園地管理、施設整備については計画通りの実施</w:t>
            </w:r>
            <w:r w:rsidR="00841F3F" w:rsidRPr="009C4D90">
              <w:rPr>
                <w:rFonts w:asciiTheme="minorEastAsia" w:hAnsiTheme="minorEastAsia" w:hint="eastAsia"/>
                <w:color w:val="000000" w:themeColor="text1"/>
              </w:rPr>
              <w:t>を</w:t>
            </w:r>
            <w:r w:rsidRPr="009C4D90">
              <w:rPr>
                <w:rFonts w:asciiTheme="minorEastAsia" w:hAnsiTheme="minorEastAsia" w:hint="eastAsia"/>
                <w:color w:val="000000" w:themeColor="text1"/>
              </w:rPr>
              <w:t>予定</w:t>
            </w:r>
            <w:r w:rsidR="00841F3F" w:rsidRPr="009C4D90">
              <w:rPr>
                <w:rFonts w:asciiTheme="minorEastAsia" w:hAnsiTheme="minorEastAsia" w:hint="eastAsia"/>
                <w:color w:val="000000" w:themeColor="text1"/>
              </w:rPr>
              <w:t>している。</w:t>
            </w:r>
          </w:p>
          <w:p w14:paraId="1DE784E0" w14:textId="3D0534E1" w:rsidR="008353A8" w:rsidRPr="009C4D90" w:rsidRDefault="008353A8" w:rsidP="003B5B47">
            <w:pPr>
              <w:spacing w:line="0" w:lineRule="atLeast"/>
              <w:ind w:leftChars="100" w:left="210"/>
              <w:jc w:val="left"/>
              <w:rPr>
                <w:rFonts w:asciiTheme="minorEastAsia" w:hAnsiTheme="minorEastAsia"/>
                <w:color w:val="000000" w:themeColor="text1"/>
              </w:rPr>
            </w:pPr>
            <w:r w:rsidRPr="009C4D90">
              <w:rPr>
                <w:rFonts w:asciiTheme="minorEastAsia" w:hAnsiTheme="minorEastAsia" w:hint="eastAsia"/>
                <w:color w:val="000000" w:themeColor="text1"/>
              </w:rPr>
              <w:t>利用者実績は</w:t>
            </w:r>
            <w:r w:rsidR="003B5B47" w:rsidRPr="009C4D90">
              <w:rPr>
                <w:rFonts w:asciiTheme="minorEastAsia" w:hAnsiTheme="minorEastAsia" w:hint="eastAsia"/>
                <w:color w:val="000000" w:themeColor="text1"/>
              </w:rPr>
              <w:t>微増、</w:t>
            </w:r>
            <w:r w:rsidRPr="009C4D90">
              <w:rPr>
                <w:rFonts w:asciiTheme="minorEastAsia" w:hAnsiTheme="minorEastAsia" w:hint="eastAsia"/>
                <w:color w:val="000000" w:themeColor="text1"/>
              </w:rPr>
              <w:t>総収入は</w:t>
            </w:r>
            <w:r w:rsidR="003B5B47" w:rsidRPr="009C4D90">
              <w:rPr>
                <w:rFonts w:asciiTheme="minorEastAsia" w:hAnsiTheme="minorEastAsia" w:hint="eastAsia"/>
                <w:color w:val="000000" w:themeColor="text1"/>
              </w:rPr>
              <w:t>増収である。</w:t>
            </w:r>
            <w:r w:rsidRPr="009C4D90">
              <w:rPr>
                <w:rFonts w:asciiTheme="minorEastAsia" w:hAnsiTheme="minorEastAsia" w:hint="eastAsia"/>
                <w:color w:val="000000" w:themeColor="text1"/>
              </w:rPr>
              <w:t xml:space="preserve"> </w:t>
            </w:r>
          </w:p>
          <w:p w14:paraId="55E1454A" w14:textId="77777777" w:rsidR="008353A8" w:rsidRPr="009C4D90" w:rsidRDefault="008353A8" w:rsidP="00515276">
            <w:pPr>
              <w:spacing w:line="0" w:lineRule="atLeast"/>
              <w:ind w:leftChars="100" w:left="210" w:firstLineChars="100" w:firstLine="210"/>
              <w:jc w:val="left"/>
              <w:rPr>
                <w:rFonts w:asciiTheme="minorEastAsia" w:hAnsiTheme="minorEastAsia"/>
                <w:color w:val="000000" w:themeColor="text1"/>
              </w:rPr>
            </w:pPr>
            <w:r w:rsidRPr="009C4D90">
              <w:rPr>
                <w:rFonts w:asciiTheme="minorEastAsia" w:hAnsiTheme="minorEastAsia" w:hint="eastAsia"/>
                <w:color w:val="000000" w:themeColor="text1"/>
              </w:rPr>
              <w:t xml:space="preserve">入園者数 735,697人（前期比100％） </w:t>
            </w:r>
          </w:p>
          <w:p w14:paraId="3E2BFF66" w14:textId="77777777" w:rsidR="008353A8" w:rsidRPr="009C4D90" w:rsidRDefault="008353A8" w:rsidP="00515276">
            <w:pPr>
              <w:spacing w:line="0" w:lineRule="atLeast"/>
              <w:ind w:leftChars="100" w:left="210" w:firstLineChars="100" w:firstLine="210"/>
              <w:jc w:val="left"/>
              <w:rPr>
                <w:rFonts w:asciiTheme="minorEastAsia" w:hAnsiTheme="minorEastAsia"/>
                <w:color w:val="000000" w:themeColor="text1"/>
              </w:rPr>
            </w:pPr>
            <w:r w:rsidRPr="009C4D90">
              <w:rPr>
                <w:rFonts w:asciiTheme="minorEastAsia" w:hAnsiTheme="minorEastAsia" w:hint="eastAsia"/>
                <w:color w:val="000000" w:themeColor="text1"/>
              </w:rPr>
              <w:t xml:space="preserve">総収入 19,986千円（前期比127％） </w:t>
            </w:r>
          </w:p>
          <w:p w14:paraId="38F1CBE4" w14:textId="4D7A6E45" w:rsidR="008353A8" w:rsidRPr="009C4D90" w:rsidRDefault="008353A8" w:rsidP="008353A8">
            <w:pPr>
              <w:spacing w:line="0" w:lineRule="atLeast"/>
              <w:ind w:left="210" w:hangingChars="100" w:hanging="210"/>
              <w:jc w:val="left"/>
              <w:rPr>
                <w:rFonts w:asciiTheme="minorEastAsia" w:hAnsiTheme="minorEastAsia"/>
                <w:color w:val="000000" w:themeColor="text1"/>
              </w:rPr>
            </w:pPr>
            <w:r w:rsidRPr="009C4D90">
              <w:rPr>
                <w:rFonts w:asciiTheme="minorEastAsia" w:hAnsiTheme="minorEastAsia" w:hint="eastAsia"/>
                <w:color w:val="000000" w:themeColor="text1"/>
              </w:rPr>
              <w:t xml:space="preserve">  </w:t>
            </w:r>
            <w:r w:rsidR="00515276" w:rsidRPr="009C4D90">
              <w:rPr>
                <w:rFonts w:asciiTheme="minorEastAsia" w:hAnsiTheme="minorEastAsia" w:hint="eastAsia"/>
                <w:color w:val="000000" w:themeColor="text1"/>
              </w:rPr>
              <w:t xml:space="preserve">　</w:t>
            </w:r>
            <w:r w:rsidRPr="009C4D90">
              <w:rPr>
                <w:rFonts w:asciiTheme="minorEastAsia" w:hAnsiTheme="minorEastAsia" w:hint="eastAsia"/>
                <w:color w:val="000000" w:themeColor="text1"/>
              </w:rPr>
              <w:t xml:space="preserve">※11月末実績 </w:t>
            </w:r>
          </w:p>
          <w:p w14:paraId="363D1E0A" w14:textId="2880B039" w:rsidR="008353A8" w:rsidRPr="009C4D90" w:rsidRDefault="008353A8" w:rsidP="00515276">
            <w:pPr>
              <w:spacing w:line="0" w:lineRule="atLeast"/>
              <w:ind w:left="210" w:hangingChars="100" w:hanging="210"/>
              <w:jc w:val="left"/>
              <w:rPr>
                <w:rFonts w:asciiTheme="minorEastAsia" w:hAnsiTheme="minorEastAsia"/>
                <w:color w:val="000000" w:themeColor="text1"/>
              </w:rPr>
            </w:pPr>
            <w:r w:rsidRPr="009C4D90">
              <w:rPr>
                <w:rFonts w:asciiTheme="minorEastAsia" w:hAnsiTheme="minorEastAsia" w:hint="eastAsia"/>
                <w:color w:val="000000" w:themeColor="text1"/>
              </w:rPr>
              <w:t>③SARFは昨年から継続してコンテンツを配信</w:t>
            </w:r>
            <w:r w:rsidR="00D95903" w:rsidRPr="009C4D90">
              <w:rPr>
                <w:rFonts w:asciiTheme="minorEastAsia" w:hAnsiTheme="minorEastAsia" w:hint="eastAsia"/>
                <w:color w:val="000000" w:themeColor="text1"/>
              </w:rPr>
              <w:t>している</w:t>
            </w:r>
            <w:r w:rsidRPr="009C4D90">
              <w:rPr>
                <w:rFonts w:asciiTheme="minorEastAsia" w:hAnsiTheme="minorEastAsia" w:hint="eastAsia"/>
                <w:color w:val="000000" w:themeColor="text1"/>
              </w:rPr>
              <w:t>。新規モビリティについては、なるかわ園地にて電動シニアカー、電動キックボードの運用を継続実施、養蜂事業については、ほしだ園地・なるかわ園地にて採蜜を継続</w:t>
            </w:r>
            <w:r w:rsidR="008C2C43" w:rsidRPr="009C4D90">
              <w:rPr>
                <w:rFonts w:asciiTheme="minorEastAsia" w:hAnsiTheme="minorEastAsia" w:hint="eastAsia"/>
                <w:color w:val="000000" w:themeColor="text1"/>
              </w:rPr>
              <w:t>している</w:t>
            </w:r>
            <w:r w:rsidRPr="009C4D90">
              <w:rPr>
                <w:rFonts w:asciiTheme="minorEastAsia" w:hAnsiTheme="minorEastAsia" w:hint="eastAsia"/>
                <w:color w:val="000000" w:themeColor="text1"/>
              </w:rPr>
              <w:t>。ほしだのはちみつは交野ブランド「カタノのチカラ」としても登録を予定</w:t>
            </w:r>
            <w:r w:rsidR="008C2C43" w:rsidRPr="009C4D90">
              <w:rPr>
                <w:rFonts w:asciiTheme="minorEastAsia" w:hAnsiTheme="minorEastAsia" w:hint="eastAsia"/>
                <w:color w:val="000000" w:themeColor="text1"/>
              </w:rPr>
              <w:t>している</w:t>
            </w:r>
            <w:r w:rsidRPr="009C4D90">
              <w:rPr>
                <w:rFonts w:asciiTheme="minorEastAsia" w:hAnsiTheme="minorEastAsia" w:hint="eastAsia"/>
                <w:color w:val="000000" w:themeColor="text1"/>
              </w:rPr>
              <w:t>。</w:t>
            </w:r>
          </w:p>
          <w:p w14:paraId="6C3585D4" w14:textId="72C59AF3" w:rsidR="008353A8" w:rsidRPr="009C4D90" w:rsidRDefault="008353A8" w:rsidP="00515276">
            <w:pPr>
              <w:spacing w:line="0" w:lineRule="atLeast"/>
              <w:ind w:left="210" w:hangingChars="100" w:hanging="210"/>
              <w:jc w:val="left"/>
              <w:rPr>
                <w:rFonts w:asciiTheme="minorEastAsia" w:hAnsiTheme="minorEastAsia"/>
                <w:color w:val="000000" w:themeColor="text1"/>
              </w:rPr>
            </w:pPr>
            <w:r w:rsidRPr="009C4D90">
              <w:rPr>
                <w:rFonts w:asciiTheme="minorEastAsia" w:hAnsiTheme="minorEastAsia" w:hint="eastAsia"/>
                <w:color w:val="000000" w:themeColor="text1"/>
              </w:rPr>
              <w:t>④光熱費の高騰、人件費の高騰により当初計画よりも増額の予定、他の経費を圧縮することで総額として計画内に収める努力を継続</w:t>
            </w:r>
            <w:r w:rsidR="008C2C43" w:rsidRPr="009C4D90">
              <w:rPr>
                <w:rFonts w:asciiTheme="minorEastAsia" w:hAnsiTheme="minorEastAsia" w:hint="eastAsia"/>
                <w:color w:val="000000" w:themeColor="text1"/>
              </w:rPr>
              <w:t>している</w:t>
            </w:r>
            <w:r w:rsidRPr="009C4D90">
              <w:rPr>
                <w:rFonts w:asciiTheme="minorEastAsia" w:hAnsiTheme="minorEastAsia" w:hint="eastAsia"/>
                <w:color w:val="000000" w:themeColor="text1"/>
              </w:rPr>
              <w:t xml:space="preserve">。 </w:t>
            </w:r>
          </w:p>
          <w:p w14:paraId="5BDD7D9C" w14:textId="5B64CE81" w:rsidR="00515276" w:rsidRPr="009C4D90" w:rsidRDefault="008353A8" w:rsidP="00515276">
            <w:pPr>
              <w:spacing w:line="0" w:lineRule="atLeast"/>
              <w:ind w:left="210" w:hangingChars="100" w:hanging="210"/>
              <w:jc w:val="left"/>
              <w:rPr>
                <w:rFonts w:asciiTheme="minorEastAsia" w:hAnsiTheme="minorEastAsia"/>
                <w:color w:val="FF0000"/>
              </w:rPr>
            </w:pPr>
            <w:r w:rsidRPr="009C4D90">
              <w:rPr>
                <w:rFonts w:asciiTheme="minorEastAsia" w:hAnsiTheme="minorEastAsia" w:hint="eastAsia"/>
                <w:color w:val="000000" w:themeColor="text1"/>
              </w:rPr>
              <w:t>⑤収支においては、各園地における管理作業においての費用が当初予定よりも増額</w:t>
            </w:r>
            <w:r w:rsidR="00062F96" w:rsidRPr="009C4D90">
              <w:rPr>
                <w:rFonts w:asciiTheme="minorEastAsia" w:hAnsiTheme="minorEastAsia" w:hint="eastAsia"/>
                <w:color w:val="000000" w:themeColor="text1"/>
              </w:rPr>
              <w:t>を</w:t>
            </w:r>
            <w:r w:rsidRPr="009C4D90">
              <w:rPr>
                <w:rFonts w:asciiTheme="minorEastAsia" w:hAnsiTheme="minorEastAsia" w:hint="eastAsia"/>
                <w:color w:val="000000" w:themeColor="text1"/>
              </w:rPr>
              <w:t>予定</w:t>
            </w:r>
            <w:r w:rsidR="00062F96" w:rsidRPr="009C4D90">
              <w:rPr>
                <w:rFonts w:asciiTheme="minorEastAsia" w:hAnsiTheme="minorEastAsia" w:hint="eastAsia"/>
                <w:color w:val="000000" w:themeColor="text1"/>
              </w:rPr>
              <w:t>している</w:t>
            </w:r>
            <w:r w:rsidRPr="009C4D90">
              <w:rPr>
                <w:rFonts w:asciiTheme="minorEastAsia" w:hAnsiTheme="minorEastAsia" w:hint="eastAsia"/>
                <w:color w:val="000000" w:themeColor="text1"/>
              </w:rPr>
              <w:t>。収入においては前期より増額が見込めるものの、施設再整備投資の計画金額より資材高騰等で減収</w:t>
            </w:r>
            <w:r w:rsidR="00062F96" w:rsidRPr="009C4D90">
              <w:rPr>
                <w:rFonts w:asciiTheme="minorEastAsia" w:hAnsiTheme="minorEastAsia" w:hint="eastAsia"/>
                <w:color w:val="000000" w:themeColor="text1"/>
              </w:rPr>
              <w:t>を</w:t>
            </w:r>
            <w:r w:rsidRPr="009C4D90">
              <w:rPr>
                <w:rFonts w:asciiTheme="minorEastAsia" w:hAnsiTheme="minorEastAsia" w:hint="eastAsia"/>
                <w:color w:val="000000" w:themeColor="text1"/>
              </w:rPr>
              <w:t>見込</w:t>
            </w:r>
            <w:r w:rsidR="00062F96" w:rsidRPr="009C4D90">
              <w:rPr>
                <w:rFonts w:asciiTheme="minorEastAsia" w:hAnsiTheme="minorEastAsia" w:hint="eastAsia"/>
                <w:color w:val="000000" w:themeColor="text1"/>
              </w:rPr>
              <w:t>んでいる。</w:t>
            </w:r>
            <w:bookmarkEnd w:id="0"/>
          </w:p>
        </w:tc>
        <w:tc>
          <w:tcPr>
            <w:tcW w:w="802" w:type="dxa"/>
            <w:tcBorders>
              <w:bottom w:val="single" w:sz="4" w:space="0" w:color="auto"/>
            </w:tcBorders>
            <w:vAlign w:val="center"/>
          </w:tcPr>
          <w:p w14:paraId="5B28BC03" w14:textId="401363BB" w:rsidR="002F7381" w:rsidRPr="009C4D90" w:rsidRDefault="00BA6FE1" w:rsidP="002F7381">
            <w:pPr>
              <w:spacing w:line="0" w:lineRule="atLeast"/>
              <w:jc w:val="center"/>
              <w:rPr>
                <w:rFonts w:asciiTheme="minorEastAsia" w:hAnsiTheme="minorEastAsia"/>
                <w:color w:val="000000" w:themeColor="text1"/>
              </w:rPr>
            </w:pPr>
            <w:r w:rsidRPr="009C4D90">
              <w:rPr>
                <w:rFonts w:asciiTheme="minorEastAsia" w:hAnsiTheme="minorEastAsia" w:hint="eastAsia"/>
                <w:color w:val="000000" w:themeColor="text1"/>
              </w:rPr>
              <w:t>Ａ</w:t>
            </w:r>
          </w:p>
        </w:tc>
        <w:tc>
          <w:tcPr>
            <w:tcW w:w="4152" w:type="dxa"/>
            <w:tcBorders>
              <w:bottom w:val="single" w:sz="4" w:space="0" w:color="auto"/>
            </w:tcBorders>
          </w:tcPr>
          <w:p w14:paraId="523AE0C2" w14:textId="77777777"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p w14:paraId="37CD60A0" w14:textId="77777777" w:rsidR="002F7381" w:rsidRPr="009C4D90" w:rsidRDefault="002F7381" w:rsidP="002F7381">
            <w:pPr>
              <w:spacing w:line="0" w:lineRule="atLeast"/>
              <w:rPr>
                <w:rFonts w:asciiTheme="minorEastAsia" w:hAnsiTheme="minorEastAsia"/>
              </w:rPr>
            </w:pPr>
          </w:p>
          <w:p w14:paraId="44C19FF9" w14:textId="6A697AA1" w:rsidR="002F7381" w:rsidRPr="009C4D90" w:rsidRDefault="002F7381" w:rsidP="00C11462">
            <w:pPr>
              <w:spacing w:line="0" w:lineRule="atLeast"/>
              <w:ind w:firstLineChars="100" w:firstLine="210"/>
              <w:rPr>
                <w:rFonts w:asciiTheme="minorEastAsia" w:hAnsiTheme="minorEastAsia"/>
              </w:rPr>
            </w:pPr>
            <w:r w:rsidRPr="009C4D90">
              <w:rPr>
                <w:rFonts w:asciiTheme="minorEastAsia" w:hAnsiTheme="minorEastAsia" w:hint="eastAsia"/>
              </w:rPr>
              <w:t>光熱費や消耗品費等の高騰による影響がある</w:t>
            </w:r>
            <w:r w:rsidR="006C0CDB" w:rsidRPr="009C4D90">
              <w:rPr>
                <w:rFonts w:asciiTheme="minorEastAsia" w:hAnsiTheme="minorEastAsia" w:hint="eastAsia"/>
              </w:rPr>
              <w:t>ため、</w:t>
            </w:r>
            <w:r w:rsidRPr="009C4D90">
              <w:rPr>
                <w:rFonts w:asciiTheme="minorEastAsia" w:hAnsiTheme="minorEastAsia" w:hint="eastAsia"/>
              </w:rPr>
              <w:t>経費の削減に努め、引き続き施設管理や自主事業などに取り組まれたい。</w:t>
            </w:r>
          </w:p>
        </w:tc>
        <w:tc>
          <w:tcPr>
            <w:tcW w:w="766" w:type="dxa"/>
            <w:tcBorders>
              <w:bottom w:val="single" w:sz="4" w:space="0" w:color="auto"/>
            </w:tcBorders>
            <w:vAlign w:val="center"/>
          </w:tcPr>
          <w:p w14:paraId="5322E7FA" w14:textId="19B2BE7E" w:rsidR="002F7381" w:rsidRPr="009C4D90" w:rsidRDefault="007A1810" w:rsidP="002F7381">
            <w:pPr>
              <w:spacing w:line="0" w:lineRule="atLeast"/>
              <w:jc w:val="center"/>
            </w:pPr>
            <w:r w:rsidRPr="009C4D90">
              <w:rPr>
                <w:rFonts w:hint="eastAsia"/>
              </w:rPr>
              <w:t>Ａ</w:t>
            </w:r>
          </w:p>
        </w:tc>
        <w:tc>
          <w:tcPr>
            <w:tcW w:w="2165" w:type="dxa"/>
            <w:tcBorders>
              <w:bottom w:val="single" w:sz="4" w:space="0" w:color="auto"/>
            </w:tcBorders>
          </w:tcPr>
          <w:p w14:paraId="7D2A3776" w14:textId="7C81CA11" w:rsidR="002F7381" w:rsidRPr="009C4D90" w:rsidRDefault="002F7381" w:rsidP="002F7381">
            <w:pPr>
              <w:spacing w:line="0" w:lineRule="atLeast"/>
              <w:rPr>
                <w:b/>
              </w:rPr>
            </w:pPr>
          </w:p>
        </w:tc>
      </w:tr>
      <w:tr w:rsidR="002F7381" w:rsidRPr="009C4D90" w14:paraId="189701B7" w14:textId="77777777" w:rsidTr="00744E16">
        <w:trPr>
          <w:trHeight w:val="1324"/>
          <w:jc w:val="center"/>
        </w:trPr>
        <w:tc>
          <w:tcPr>
            <w:tcW w:w="562" w:type="dxa"/>
            <w:vMerge/>
            <w:shd w:val="clear" w:color="auto" w:fill="DDD9C3" w:themeFill="background2" w:themeFillShade="E6"/>
          </w:tcPr>
          <w:p w14:paraId="7AB8FFD6" w14:textId="77777777" w:rsidR="002F7381" w:rsidRPr="009C4D90" w:rsidRDefault="002F7381" w:rsidP="002F7381"/>
        </w:tc>
        <w:tc>
          <w:tcPr>
            <w:tcW w:w="3261" w:type="dxa"/>
          </w:tcPr>
          <w:p w14:paraId="263BA24A"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(2)安定的な運営が可能となる人的能力</w:t>
            </w:r>
          </w:p>
        </w:tc>
        <w:tc>
          <w:tcPr>
            <w:tcW w:w="4110" w:type="dxa"/>
            <w:tcBorders>
              <w:top w:val="single" w:sz="4" w:space="0" w:color="auto"/>
            </w:tcBorders>
          </w:tcPr>
          <w:p w14:paraId="4A83F97E" w14:textId="75638DB8" w:rsidR="002F7381" w:rsidRPr="009C4D90" w:rsidRDefault="00A519F4" w:rsidP="00A519F4">
            <w:pPr>
              <w:spacing w:line="0" w:lineRule="atLeast"/>
              <w:rPr>
                <w:rFonts w:asciiTheme="minorEastAsia" w:hAnsiTheme="minorEastAsia"/>
              </w:rPr>
            </w:pPr>
            <w:r w:rsidRPr="009C4D90">
              <w:rPr>
                <w:rFonts w:asciiTheme="minorEastAsia" w:hAnsiTheme="minorEastAsia" w:hint="eastAsia"/>
              </w:rPr>
              <w:t>①</w:t>
            </w:r>
            <w:r w:rsidR="002F7381" w:rsidRPr="009C4D90">
              <w:rPr>
                <w:rFonts w:asciiTheme="minorEastAsia" w:hAnsiTheme="minorEastAsia" w:hint="eastAsia"/>
              </w:rPr>
              <w:t>職員体制・配置は十分か。</w:t>
            </w:r>
          </w:p>
          <w:p w14:paraId="0E8517F5" w14:textId="63964FE8" w:rsidR="002F7381" w:rsidRPr="009C4D90" w:rsidRDefault="00A519F4" w:rsidP="00A519F4">
            <w:pPr>
              <w:spacing w:line="0" w:lineRule="atLeast"/>
              <w:ind w:left="210" w:hangingChars="100" w:hanging="210"/>
              <w:rPr>
                <w:rFonts w:asciiTheme="minorEastAsia" w:hAnsiTheme="minorEastAsia"/>
              </w:rPr>
            </w:pPr>
            <w:r w:rsidRPr="009C4D90">
              <w:rPr>
                <w:rFonts w:asciiTheme="minorEastAsia" w:hAnsiTheme="minorEastAsia" w:hint="eastAsia"/>
              </w:rPr>
              <w:t>②</w:t>
            </w:r>
            <w:r w:rsidR="002F7381" w:rsidRPr="009C4D90">
              <w:rPr>
                <w:rFonts w:asciiTheme="minorEastAsia" w:hAnsiTheme="minorEastAsia" w:hint="eastAsia"/>
              </w:rPr>
              <w:t>職員採用、確保の方策は適切か（継続雇用等の観点）。</w:t>
            </w:r>
          </w:p>
          <w:p w14:paraId="73BD7BCA" w14:textId="331DD19B" w:rsidR="002F7381" w:rsidRPr="009C4D90" w:rsidRDefault="00A519F4" w:rsidP="00A519F4">
            <w:pPr>
              <w:spacing w:line="0" w:lineRule="atLeast"/>
              <w:rPr>
                <w:rFonts w:asciiTheme="minorEastAsia" w:hAnsiTheme="minorEastAsia"/>
              </w:rPr>
            </w:pPr>
            <w:r w:rsidRPr="009C4D90">
              <w:rPr>
                <w:rFonts w:asciiTheme="minorEastAsia" w:hAnsiTheme="minorEastAsia" w:hint="eastAsia"/>
              </w:rPr>
              <w:t>③</w:t>
            </w:r>
            <w:r w:rsidR="002F7381" w:rsidRPr="009C4D90">
              <w:rPr>
                <w:rFonts w:asciiTheme="minorEastAsia" w:hAnsiTheme="minorEastAsia" w:hint="eastAsia"/>
              </w:rPr>
              <w:t>職員の指導育成、研修体制は十分か。</w:t>
            </w:r>
          </w:p>
          <w:p w14:paraId="3B69ECED" w14:textId="5164A973" w:rsidR="002F7381" w:rsidRPr="009C4D90" w:rsidRDefault="002F7381" w:rsidP="002F7381">
            <w:pPr>
              <w:spacing w:line="0" w:lineRule="atLeast"/>
              <w:rPr>
                <w:rFonts w:asciiTheme="minorEastAsia" w:hAnsiTheme="minorEastAsia"/>
              </w:rPr>
            </w:pPr>
          </w:p>
          <w:p w14:paraId="58CDB9F0" w14:textId="4BF970D1" w:rsidR="00C10534" w:rsidRPr="009C4D90" w:rsidRDefault="00C10534" w:rsidP="002F7381">
            <w:pPr>
              <w:spacing w:line="0" w:lineRule="atLeast"/>
              <w:rPr>
                <w:rFonts w:asciiTheme="minorEastAsia" w:hAnsiTheme="minorEastAsia"/>
              </w:rPr>
            </w:pPr>
          </w:p>
        </w:tc>
        <w:tc>
          <w:tcPr>
            <w:tcW w:w="6853" w:type="dxa"/>
            <w:tcBorders>
              <w:top w:val="single" w:sz="4" w:space="0" w:color="auto"/>
            </w:tcBorders>
          </w:tcPr>
          <w:p w14:paraId="150B5620" w14:textId="599D38E7" w:rsidR="002F7381" w:rsidRPr="009C4D90" w:rsidRDefault="00AC3D2D" w:rsidP="00AC3D2D">
            <w:pPr>
              <w:spacing w:line="0" w:lineRule="atLeast"/>
              <w:jc w:val="left"/>
              <w:rPr>
                <w:rFonts w:asciiTheme="minorEastAsia" w:hAnsiTheme="minorEastAsia"/>
              </w:rPr>
            </w:pPr>
            <w:r w:rsidRPr="009C4D90">
              <w:rPr>
                <w:rFonts w:asciiTheme="minorEastAsia" w:hAnsiTheme="minorEastAsia" w:hint="eastAsia"/>
              </w:rPr>
              <w:t>①</w:t>
            </w:r>
            <w:r w:rsidR="002F7381" w:rsidRPr="009C4D90">
              <w:rPr>
                <w:rFonts w:asciiTheme="minorEastAsia" w:hAnsiTheme="minorEastAsia" w:hint="eastAsia"/>
              </w:rPr>
              <w:t xml:space="preserve">統括所長のもと、各園地に所長を配置し現地運営に対応している。 </w:t>
            </w:r>
          </w:p>
          <w:p w14:paraId="19F7A59C" w14:textId="333E38FB" w:rsidR="002F7381" w:rsidRPr="009C4D90" w:rsidRDefault="00AC3D2D" w:rsidP="00AC3D2D">
            <w:pPr>
              <w:spacing w:line="0" w:lineRule="atLeast"/>
              <w:jc w:val="left"/>
              <w:rPr>
                <w:rFonts w:asciiTheme="minorEastAsia" w:hAnsiTheme="minorEastAsia"/>
              </w:rPr>
            </w:pPr>
            <w:r w:rsidRPr="009C4D90">
              <w:rPr>
                <w:rFonts w:asciiTheme="minorEastAsia" w:hAnsiTheme="minorEastAsia" w:hint="eastAsia"/>
              </w:rPr>
              <w:t>②</w:t>
            </w:r>
            <w:r w:rsidR="002F7381" w:rsidRPr="009C4D90">
              <w:rPr>
                <w:rFonts w:asciiTheme="minorEastAsia" w:hAnsiTheme="minorEastAsia" w:hint="eastAsia"/>
              </w:rPr>
              <w:t xml:space="preserve">現地運営に必要な人員を、年間を通して適切に雇用している。 </w:t>
            </w:r>
          </w:p>
          <w:p w14:paraId="676309D9" w14:textId="6D99128F" w:rsidR="002F7381" w:rsidRPr="009C4D90" w:rsidRDefault="00AC3D2D" w:rsidP="002F7381">
            <w:pPr>
              <w:spacing w:line="0" w:lineRule="atLeast"/>
              <w:jc w:val="left"/>
              <w:rPr>
                <w:rFonts w:asciiTheme="minorEastAsia" w:hAnsiTheme="minorEastAsia"/>
              </w:rPr>
            </w:pPr>
            <w:r w:rsidRPr="009C4D90">
              <w:rPr>
                <w:rFonts w:asciiTheme="minorEastAsia" w:hAnsiTheme="minorEastAsia" w:hint="eastAsia"/>
              </w:rPr>
              <w:t>③</w:t>
            </w:r>
            <w:r w:rsidR="002F7381" w:rsidRPr="009C4D90">
              <w:rPr>
                <w:rFonts w:asciiTheme="minorEastAsia" w:hAnsiTheme="minorEastAsia" w:hint="eastAsia"/>
              </w:rPr>
              <w:t>定期的に大阪府・中部事務所との定例会、1回／月の園地責任者での定例会の実施により安全で安定的な運営を実施した。</w:t>
            </w:r>
          </w:p>
        </w:tc>
        <w:tc>
          <w:tcPr>
            <w:tcW w:w="802" w:type="dxa"/>
            <w:tcBorders>
              <w:top w:val="single" w:sz="4" w:space="0" w:color="auto"/>
              <w:bottom w:val="single" w:sz="4" w:space="0" w:color="auto"/>
            </w:tcBorders>
            <w:vAlign w:val="center"/>
          </w:tcPr>
          <w:p w14:paraId="5D7DA59E" w14:textId="775E6CB6" w:rsidR="002F7381" w:rsidRPr="009C4D90" w:rsidRDefault="00F513FF" w:rsidP="002F7381">
            <w:pPr>
              <w:spacing w:line="0" w:lineRule="atLeast"/>
              <w:jc w:val="center"/>
              <w:rPr>
                <w:rFonts w:asciiTheme="minorEastAsia" w:hAnsiTheme="minorEastAsia"/>
                <w:color w:val="000000" w:themeColor="text1"/>
              </w:rPr>
            </w:pPr>
            <w:r w:rsidRPr="009C4D90">
              <w:rPr>
                <w:rFonts w:asciiTheme="minorEastAsia" w:hAnsiTheme="minorEastAsia" w:hint="eastAsia"/>
                <w:color w:val="000000" w:themeColor="text1"/>
              </w:rPr>
              <w:t>Ａ</w:t>
            </w:r>
          </w:p>
        </w:tc>
        <w:tc>
          <w:tcPr>
            <w:tcW w:w="4152" w:type="dxa"/>
            <w:tcBorders>
              <w:top w:val="single" w:sz="4" w:space="0" w:color="auto"/>
            </w:tcBorders>
          </w:tcPr>
          <w:p w14:paraId="0C0C5F3A" w14:textId="77777777" w:rsidR="002F7381" w:rsidRPr="009C4D90" w:rsidRDefault="002F7381" w:rsidP="002F7381">
            <w:pPr>
              <w:spacing w:line="0" w:lineRule="atLeast"/>
              <w:ind w:firstLineChars="100" w:firstLine="210"/>
              <w:rPr>
                <w:rFonts w:asciiTheme="minorEastAsia" w:hAnsiTheme="minorEastAsia"/>
              </w:rPr>
            </w:pPr>
            <w:r w:rsidRPr="009C4D90">
              <w:rPr>
                <w:rFonts w:asciiTheme="minorEastAsia" w:hAnsiTheme="minorEastAsia" w:hint="eastAsia"/>
              </w:rPr>
              <w:t>履行確認の結果、事業計画書に示した取組みが実施されており、評価できる。</w:t>
            </w:r>
          </w:p>
          <w:p w14:paraId="38478BCB" w14:textId="73806D31" w:rsidR="002F7381" w:rsidRPr="009C4D90" w:rsidRDefault="002F7381" w:rsidP="002F7381">
            <w:pPr>
              <w:spacing w:line="0" w:lineRule="atLeast"/>
              <w:ind w:firstLineChars="100" w:firstLine="210"/>
              <w:rPr>
                <w:szCs w:val="21"/>
              </w:rPr>
            </w:pPr>
          </w:p>
        </w:tc>
        <w:tc>
          <w:tcPr>
            <w:tcW w:w="766" w:type="dxa"/>
            <w:tcBorders>
              <w:top w:val="single" w:sz="4" w:space="0" w:color="auto"/>
            </w:tcBorders>
            <w:vAlign w:val="center"/>
          </w:tcPr>
          <w:p w14:paraId="2BCACC14" w14:textId="28FE9E87" w:rsidR="002F7381" w:rsidRPr="009C4D90" w:rsidRDefault="007A1810" w:rsidP="002F7381">
            <w:pPr>
              <w:spacing w:line="0" w:lineRule="atLeast"/>
              <w:jc w:val="center"/>
            </w:pPr>
            <w:r w:rsidRPr="009C4D90">
              <w:rPr>
                <w:rFonts w:hint="eastAsia"/>
              </w:rPr>
              <w:t>Ａ</w:t>
            </w:r>
          </w:p>
        </w:tc>
        <w:tc>
          <w:tcPr>
            <w:tcW w:w="2165" w:type="dxa"/>
            <w:tcBorders>
              <w:top w:val="single" w:sz="4" w:space="0" w:color="auto"/>
            </w:tcBorders>
          </w:tcPr>
          <w:p w14:paraId="1E03F33C" w14:textId="77777777" w:rsidR="002F7381" w:rsidRPr="009C4D90" w:rsidRDefault="002F7381" w:rsidP="002F7381">
            <w:pPr>
              <w:spacing w:line="0" w:lineRule="atLeast"/>
            </w:pPr>
          </w:p>
        </w:tc>
      </w:tr>
      <w:tr w:rsidR="002F7381" w:rsidRPr="000A133E" w14:paraId="6916CDEC" w14:textId="77777777" w:rsidTr="00744E16">
        <w:trPr>
          <w:trHeight w:val="853"/>
          <w:jc w:val="center"/>
        </w:trPr>
        <w:tc>
          <w:tcPr>
            <w:tcW w:w="562" w:type="dxa"/>
            <w:vMerge/>
            <w:shd w:val="clear" w:color="auto" w:fill="DDD9C3" w:themeFill="background2" w:themeFillShade="E6"/>
          </w:tcPr>
          <w:p w14:paraId="002825FB" w14:textId="77777777" w:rsidR="002F7381" w:rsidRPr="009C4D90" w:rsidRDefault="002F7381" w:rsidP="002F7381"/>
        </w:tc>
        <w:tc>
          <w:tcPr>
            <w:tcW w:w="3261" w:type="dxa"/>
            <w:tcBorders>
              <w:bottom w:val="single" w:sz="4" w:space="0" w:color="auto"/>
            </w:tcBorders>
          </w:tcPr>
          <w:p w14:paraId="1F45CACE" w14:textId="77777777" w:rsidR="002F7381" w:rsidRPr="009C4D90" w:rsidRDefault="002F7381" w:rsidP="002F7381">
            <w:pPr>
              <w:spacing w:line="0" w:lineRule="atLeast"/>
              <w:rPr>
                <w:rFonts w:asciiTheme="minorEastAsia" w:hAnsiTheme="minorEastAsia"/>
              </w:rPr>
            </w:pPr>
            <w:r w:rsidRPr="009C4D90">
              <w:rPr>
                <w:rFonts w:asciiTheme="minorEastAsia" w:hAnsiTheme="minorEastAsia" w:hint="eastAsia"/>
              </w:rPr>
              <w:t>(3)安定的な運営が可能となる財政的基盤</w:t>
            </w:r>
          </w:p>
        </w:tc>
        <w:tc>
          <w:tcPr>
            <w:tcW w:w="4110" w:type="dxa"/>
            <w:tcBorders>
              <w:bottom w:val="single" w:sz="4" w:space="0" w:color="auto"/>
            </w:tcBorders>
          </w:tcPr>
          <w:p w14:paraId="01CE7AAD" w14:textId="77777777" w:rsidR="002F7381" w:rsidRPr="009C4D90" w:rsidRDefault="002F7381" w:rsidP="00A519F4">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color w:val="000000" w:themeColor="text1"/>
              </w:rPr>
              <w:t>①運営基盤として、提案事業者の経営、事業、組織規模</w:t>
            </w:r>
          </w:p>
          <w:p w14:paraId="6944E9EE" w14:textId="03B310B0" w:rsidR="002F7381" w:rsidRPr="009C4D90" w:rsidRDefault="002F7381" w:rsidP="002F7381">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color w:val="000000" w:themeColor="text1"/>
              </w:rPr>
              <w:t xml:space="preserve">  等は十分か。</w:t>
            </w:r>
          </w:p>
          <w:p w14:paraId="51523A6F" w14:textId="5B622FFF" w:rsidR="002F7381" w:rsidRPr="009C4D90" w:rsidRDefault="002F7381" w:rsidP="002F7381">
            <w:pPr>
              <w:spacing w:line="0" w:lineRule="atLeast"/>
              <w:ind w:left="210" w:hangingChars="100" w:hanging="210"/>
              <w:rPr>
                <w:rFonts w:asciiTheme="minorEastAsia" w:hAnsiTheme="minorEastAsia"/>
                <w:color w:val="000000" w:themeColor="text1"/>
              </w:rPr>
            </w:pPr>
            <w:r w:rsidRPr="009C4D90">
              <w:rPr>
                <w:rFonts w:asciiTheme="minorEastAsia" w:hAnsiTheme="minorEastAsia" w:hint="eastAsia"/>
                <w:color w:val="000000" w:themeColor="text1"/>
              </w:rPr>
              <w:t>②運営基盤として、提案事業者の財務状況は妥当か。</w:t>
            </w:r>
          </w:p>
          <w:p w14:paraId="5381F24A" w14:textId="69B30242" w:rsidR="00C10534" w:rsidRPr="009C4D90" w:rsidRDefault="00C10534" w:rsidP="002F7381">
            <w:pPr>
              <w:spacing w:line="0" w:lineRule="atLeast"/>
              <w:rPr>
                <w:rFonts w:asciiTheme="minorEastAsia" w:hAnsiTheme="minorEastAsia"/>
                <w:color w:val="000000" w:themeColor="text1"/>
              </w:rPr>
            </w:pPr>
          </w:p>
        </w:tc>
        <w:tc>
          <w:tcPr>
            <w:tcW w:w="6853" w:type="dxa"/>
          </w:tcPr>
          <w:p w14:paraId="3B38E49D" w14:textId="2CCC5AA2" w:rsidR="002F7381" w:rsidRPr="009C4D90" w:rsidRDefault="002F7381" w:rsidP="00485B19">
            <w:pPr>
              <w:spacing w:line="0" w:lineRule="atLeast"/>
              <w:ind w:firstLineChars="100" w:firstLine="210"/>
              <w:rPr>
                <w:rFonts w:asciiTheme="minorEastAsia" w:hAnsiTheme="minorEastAsia"/>
                <w:color w:val="000000" w:themeColor="text1"/>
              </w:rPr>
            </w:pPr>
            <w:r w:rsidRPr="009C4D90">
              <w:rPr>
                <w:rFonts w:asciiTheme="minorEastAsia" w:hAnsiTheme="minorEastAsia" w:hint="eastAsia"/>
                <w:color w:val="000000" w:themeColor="text1"/>
              </w:rPr>
              <w:t>住友林業グループとして業績も上がっており、</w:t>
            </w:r>
            <w:r w:rsidR="00BA6FE1" w:rsidRPr="009C4D90">
              <w:rPr>
                <w:rFonts w:asciiTheme="minorEastAsia" w:hAnsiTheme="minorEastAsia" w:hint="eastAsia"/>
                <w:color w:val="000000" w:themeColor="text1"/>
              </w:rPr>
              <w:t>2023年度は1兆7,332億円</w:t>
            </w:r>
            <w:r w:rsidRPr="009C4D90">
              <w:rPr>
                <w:rFonts w:asciiTheme="minorEastAsia" w:hAnsiTheme="minorEastAsia" w:hint="eastAsia"/>
                <w:color w:val="000000" w:themeColor="text1"/>
              </w:rPr>
              <w:t>の売上で</w:t>
            </w:r>
            <w:r w:rsidR="00EE4A2D" w:rsidRPr="009C4D90">
              <w:rPr>
                <w:rFonts w:asciiTheme="minorEastAsia" w:hAnsiTheme="minorEastAsia" w:hint="eastAsia"/>
                <w:color w:val="000000" w:themeColor="text1"/>
              </w:rPr>
              <w:t>ある。</w:t>
            </w:r>
            <w:r w:rsidRPr="009C4D90">
              <w:rPr>
                <w:rFonts w:asciiTheme="minorEastAsia" w:hAnsiTheme="minorEastAsia" w:hint="eastAsia"/>
                <w:color w:val="000000" w:themeColor="text1"/>
              </w:rPr>
              <w:t>今年度も増収</w:t>
            </w:r>
            <w:r w:rsidR="00EE4A2D" w:rsidRPr="009C4D90">
              <w:rPr>
                <w:rFonts w:asciiTheme="minorEastAsia" w:hAnsiTheme="minorEastAsia" w:hint="eastAsia"/>
                <w:color w:val="000000" w:themeColor="text1"/>
              </w:rPr>
              <w:t>を</w:t>
            </w:r>
            <w:r w:rsidRPr="009C4D90">
              <w:rPr>
                <w:rFonts w:asciiTheme="minorEastAsia" w:hAnsiTheme="minorEastAsia" w:hint="eastAsia"/>
                <w:color w:val="000000" w:themeColor="text1"/>
              </w:rPr>
              <w:t>見込</w:t>
            </w:r>
            <w:r w:rsidR="00EE4A2D" w:rsidRPr="009C4D90">
              <w:rPr>
                <w:rFonts w:asciiTheme="minorEastAsia" w:hAnsiTheme="minorEastAsia" w:hint="eastAsia"/>
                <w:color w:val="000000" w:themeColor="text1"/>
              </w:rPr>
              <w:t>んでおり、</w:t>
            </w:r>
            <w:r w:rsidRPr="009C4D90">
              <w:rPr>
                <w:rFonts w:asciiTheme="minorEastAsia" w:hAnsiTheme="minorEastAsia" w:hint="eastAsia"/>
                <w:color w:val="000000" w:themeColor="text1"/>
              </w:rPr>
              <w:t>安定した経営状況であるため問題無し。</w:t>
            </w:r>
          </w:p>
        </w:tc>
        <w:tc>
          <w:tcPr>
            <w:tcW w:w="802" w:type="dxa"/>
            <w:shd w:val="clear" w:color="auto" w:fill="auto"/>
            <w:vAlign w:val="center"/>
          </w:tcPr>
          <w:p w14:paraId="10A72BD0" w14:textId="757F7BF0" w:rsidR="002F7381" w:rsidRPr="009C4D90" w:rsidRDefault="00F513FF" w:rsidP="002F7381">
            <w:pPr>
              <w:spacing w:line="0" w:lineRule="atLeast"/>
              <w:jc w:val="center"/>
              <w:rPr>
                <w:rFonts w:asciiTheme="minorEastAsia" w:hAnsiTheme="minorEastAsia"/>
                <w:color w:val="000000" w:themeColor="text1"/>
              </w:rPr>
            </w:pPr>
            <w:r w:rsidRPr="009C4D90">
              <w:rPr>
                <w:rFonts w:asciiTheme="minorEastAsia" w:hAnsiTheme="minorEastAsia" w:hint="eastAsia"/>
                <w:color w:val="000000" w:themeColor="text1"/>
              </w:rPr>
              <w:t>Ｓ</w:t>
            </w:r>
          </w:p>
        </w:tc>
        <w:tc>
          <w:tcPr>
            <w:tcW w:w="4152" w:type="dxa"/>
          </w:tcPr>
          <w:p w14:paraId="784876B1" w14:textId="51ADF1A9" w:rsidR="002F7381" w:rsidRPr="009C4D90" w:rsidRDefault="002F7381" w:rsidP="007A1810">
            <w:pPr>
              <w:spacing w:line="0" w:lineRule="atLeast"/>
              <w:ind w:firstLineChars="100" w:firstLine="210"/>
            </w:pPr>
            <w:r w:rsidRPr="009C4D90">
              <w:rPr>
                <w:rFonts w:hint="eastAsia"/>
              </w:rPr>
              <w:t>履行確認の結果、安定した財政基盤があり、指定管理業務の受託に問題はない。</w:t>
            </w:r>
          </w:p>
        </w:tc>
        <w:tc>
          <w:tcPr>
            <w:tcW w:w="766" w:type="dxa"/>
            <w:vAlign w:val="center"/>
          </w:tcPr>
          <w:p w14:paraId="0EFE63FB" w14:textId="63D2C3AF" w:rsidR="002F7381" w:rsidRPr="000A133E" w:rsidRDefault="00A519F4" w:rsidP="002F7381">
            <w:pPr>
              <w:spacing w:line="0" w:lineRule="atLeast"/>
              <w:jc w:val="center"/>
            </w:pPr>
            <w:r w:rsidRPr="009C4D90">
              <w:rPr>
                <w:rFonts w:hint="eastAsia"/>
              </w:rPr>
              <w:t>Ａ</w:t>
            </w:r>
          </w:p>
        </w:tc>
        <w:tc>
          <w:tcPr>
            <w:tcW w:w="2165" w:type="dxa"/>
          </w:tcPr>
          <w:p w14:paraId="504E5B71" w14:textId="77777777" w:rsidR="002F7381" w:rsidRPr="000A133E" w:rsidRDefault="002F7381" w:rsidP="002F7381">
            <w:pPr>
              <w:spacing w:line="0" w:lineRule="atLeast"/>
            </w:pPr>
          </w:p>
        </w:tc>
      </w:tr>
    </w:tbl>
    <w:p w14:paraId="2AE6C8B4" w14:textId="46490B72" w:rsidR="00E56F81" w:rsidRPr="00310197" w:rsidRDefault="003B4EF9" w:rsidP="004253FF">
      <w:pPr>
        <w:spacing w:line="20" w:lineRule="exact"/>
      </w:pPr>
      <w:r w:rsidRPr="003101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F828D78" wp14:editId="7B48FBF6">
                <wp:simplePos x="0" y="0"/>
                <wp:positionH relativeFrom="column">
                  <wp:posOffset>13020040</wp:posOffset>
                </wp:positionH>
                <wp:positionV relativeFrom="paragraph">
                  <wp:posOffset>220345</wp:posOffset>
                </wp:positionV>
                <wp:extent cx="1308100" cy="3429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1308100" cy="342900"/>
                        </a:xfrm>
                        <a:prstGeom prst="rect">
                          <a:avLst/>
                        </a:prstGeom>
                        <a:solidFill>
                          <a:sysClr val="window" lastClr="FFFFFF"/>
                        </a:solidFill>
                        <a:ln w="19050">
                          <a:solidFill>
                            <a:prstClr val="black"/>
                          </a:solidFill>
                        </a:ln>
                      </wps:spPr>
                      <wps:txbx>
                        <w:txbxContent>
                          <w:p w14:paraId="1A63B664" w14:textId="2EF2C2F1" w:rsidR="003B4EF9" w:rsidRDefault="003B4EF9" w:rsidP="003B4EF9">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4C6F15">
                              <w:rPr>
                                <w:rFonts w:ascii="ＭＳ Ｐ明朝" w:eastAsia="ＭＳ Ｐ明朝" w:hAnsi="ＭＳ Ｐ明朝"/>
                                <w:b/>
                                <w:sz w:val="24"/>
                                <w:szCs w:val="24"/>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8D78" id="_x0000_t202" coordsize="21600,21600" o:spt="202" path="m,l,21600r21600,l21600,xe">
                <v:stroke joinstyle="miter"/>
                <v:path gradientshapeok="t" o:connecttype="rect"/>
              </v:shapetype>
              <v:shape id="テキスト ボックス 2" o:spid="_x0000_s1029" type="#_x0000_t202" style="position:absolute;left:0;text-align:left;margin-left:1025.2pt;margin-top:17.35pt;width:10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" fillcolor="window" strokeweight="1.5pt">
                <v:textbox>
                  <w:txbxContent>
                    <w:p w14:paraId="1A63B664" w14:textId="2EF2C2F1" w:rsidR="003B4EF9" w:rsidRDefault="003B4EF9" w:rsidP="003B4EF9">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4C6F15">
                        <w:rPr>
                          <w:rFonts w:ascii="ＭＳ Ｐ明朝" w:eastAsia="ＭＳ Ｐ明朝" w:hAnsi="ＭＳ Ｐ明朝"/>
                          <w:b/>
                          <w:sz w:val="24"/>
                          <w:szCs w:val="24"/>
                        </w:rPr>
                        <w:t>Ａ</w:t>
                      </w:r>
                    </w:p>
                  </w:txbxContent>
                </v:textbox>
              </v:shape>
            </w:pict>
          </mc:Fallback>
        </mc:AlternateContent>
      </w:r>
    </w:p>
    <w:sectPr w:rsidR="00E56F81" w:rsidRPr="00310197" w:rsidSect="00766CE4">
      <w:footerReference w:type="default" r:id="rId8"/>
      <w:pgSz w:w="23814" w:h="16840" w:orient="landscape" w:code="8"/>
      <w:pgMar w:top="567" w:right="567" w:bottom="567" w:left="567" w:header="851" w:footer="73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729A" w14:textId="77777777" w:rsidR="00F8414F" w:rsidRDefault="00F8414F" w:rsidP="00FB4947">
      <w:r>
        <w:separator/>
      </w:r>
    </w:p>
  </w:endnote>
  <w:endnote w:type="continuationSeparator" w:id="0">
    <w:p w14:paraId="782175CB" w14:textId="77777777" w:rsidR="00F8414F" w:rsidRDefault="00F8414F" w:rsidP="00FB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940438021"/>
      <w:docPartObj>
        <w:docPartGallery w:val="Page Numbers (Bottom of Page)"/>
        <w:docPartUnique/>
      </w:docPartObj>
    </w:sdtPr>
    <w:sdtEndPr>
      <w:rPr>
        <w:lang w:val="en-US"/>
      </w:rPr>
    </w:sdtEndPr>
    <w:sdtContent>
      <w:p w14:paraId="6B502340" w14:textId="3D7F74EB" w:rsidR="005B1610" w:rsidRDefault="004A2EE8" w:rsidP="0041463A">
        <w:pPr>
          <w:pStyle w:val="a6"/>
          <w:jc w:val="right"/>
        </w:pPr>
        <w:r w:rsidRPr="004A2EE8">
          <w:rPr>
            <w:rFonts w:asciiTheme="majorHAnsi" w:eastAsiaTheme="majorEastAsia" w:hAnsiTheme="majorHAnsi" w:cstheme="majorBidi" w:hint="eastAsia"/>
            <w:sz w:val="28"/>
            <w:szCs w:val="28"/>
            <w:lang w:val="ja-JP"/>
          </w:rPr>
          <w:t>北・中河内</w:t>
        </w:r>
        <w:r w:rsidR="005B1610" w:rsidRPr="00184E14">
          <w:rPr>
            <w:rFonts w:asciiTheme="majorHAnsi" w:eastAsiaTheme="majorEastAsia" w:hAnsiTheme="majorHAnsi" w:cstheme="majorBidi" w:hint="eastAsia"/>
            <w:sz w:val="28"/>
            <w:szCs w:val="28"/>
            <w:lang w:val="ja-JP"/>
          </w:rPr>
          <w:t>-</w:t>
        </w:r>
        <w:r w:rsidR="005B1610" w:rsidRPr="00184E14">
          <w:rPr>
            <w:sz w:val="22"/>
            <w:szCs w:val="21"/>
          </w:rPr>
          <w:fldChar w:fldCharType="begin"/>
        </w:r>
        <w:r w:rsidR="005B1610" w:rsidRPr="00184E14">
          <w:instrText>PAGE    \* MERGEFORMAT</w:instrText>
        </w:r>
        <w:r w:rsidR="005B1610" w:rsidRPr="00184E14">
          <w:rPr>
            <w:sz w:val="22"/>
            <w:szCs w:val="21"/>
          </w:rPr>
          <w:fldChar w:fldCharType="separate"/>
        </w:r>
        <w:r w:rsidR="00E14807" w:rsidRPr="00E14807">
          <w:rPr>
            <w:rFonts w:asciiTheme="majorHAnsi" w:eastAsiaTheme="majorEastAsia" w:hAnsiTheme="majorHAnsi" w:cstheme="majorBidi"/>
            <w:noProof/>
            <w:sz w:val="28"/>
            <w:szCs w:val="28"/>
            <w:lang w:val="ja-JP"/>
          </w:rPr>
          <w:t>6</w:t>
        </w:r>
        <w:r w:rsidR="005B1610" w:rsidRPr="00184E14">
          <w:rPr>
            <w:rFonts w:asciiTheme="majorHAnsi" w:eastAsiaTheme="majorEastAsia" w:hAnsiTheme="majorHAnsi" w:cstheme="majorBidi"/>
            <w:sz w:val="28"/>
            <w:szCs w:val="28"/>
          </w:rPr>
          <w:fldChar w:fldCharType="end"/>
        </w:r>
      </w:p>
    </w:sdtContent>
  </w:sdt>
  <w:p w14:paraId="7C653041" w14:textId="77777777" w:rsidR="005B1610" w:rsidRDefault="005B1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DA00" w14:textId="77777777" w:rsidR="00F8414F" w:rsidRDefault="00F8414F" w:rsidP="00FB4947">
      <w:r>
        <w:separator/>
      </w:r>
    </w:p>
  </w:footnote>
  <w:footnote w:type="continuationSeparator" w:id="0">
    <w:p w14:paraId="01558632" w14:textId="77777777" w:rsidR="00F8414F" w:rsidRDefault="00F8414F" w:rsidP="00FB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4CB5"/>
    <w:multiLevelType w:val="hybridMultilevel"/>
    <w:tmpl w:val="44F82A5C"/>
    <w:lvl w:ilvl="0" w:tplc="797AB18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9E315A"/>
    <w:multiLevelType w:val="hybridMultilevel"/>
    <w:tmpl w:val="3662A8A0"/>
    <w:lvl w:ilvl="0" w:tplc="40D8F3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5A4FFB"/>
    <w:multiLevelType w:val="hybridMultilevel"/>
    <w:tmpl w:val="FA263E7C"/>
    <w:lvl w:ilvl="0" w:tplc="50EA88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2608"/>
    <w:rsid w:val="0000331C"/>
    <w:rsid w:val="000135DC"/>
    <w:rsid w:val="000139C6"/>
    <w:rsid w:val="000162EA"/>
    <w:rsid w:val="00016F78"/>
    <w:rsid w:val="00021B42"/>
    <w:rsid w:val="00022F00"/>
    <w:rsid w:val="0002548B"/>
    <w:rsid w:val="0002777B"/>
    <w:rsid w:val="00030964"/>
    <w:rsid w:val="00036164"/>
    <w:rsid w:val="000367AB"/>
    <w:rsid w:val="00037DB6"/>
    <w:rsid w:val="00041D7C"/>
    <w:rsid w:val="00053920"/>
    <w:rsid w:val="00057365"/>
    <w:rsid w:val="00062DF7"/>
    <w:rsid w:val="00062F96"/>
    <w:rsid w:val="000643AD"/>
    <w:rsid w:val="00072229"/>
    <w:rsid w:val="0007311A"/>
    <w:rsid w:val="0007350E"/>
    <w:rsid w:val="0007427A"/>
    <w:rsid w:val="00075964"/>
    <w:rsid w:val="00081CF0"/>
    <w:rsid w:val="00082DF8"/>
    <w:rsid w:val="00083DE1"/>
    <w:rsid w:val="00084A9C"/>
    <w:rsid w:val="000901AE"/>
    <w:rsid w:val="000945FA"/>
    <w:rsid w:val="00096E06"/>
    <w:rsid w:val="000A133E"/>
    <w:rsid w:val="000A1BC3"/>
    <w:rsid w:val="000A35A7"/>
    <w:rsid w:val="000A4541"/>
    <w:rsid w:val="000A7D99"/>
    <w:rsid w:val="000B0AF2"/>
    <w:rsid w:val="000B1B95"/>
    <w:rsid w:val="000B250F"/>
    <w:rsid w:val="000B4D72"/>
    <w:rsid w:val="000B4F2D"/>
    <w:rsid w:val="000C1716"/>
    <w:rsid w:val="000C2641"/>
    <w:rsid w:val="000C2767"/>
    <w:rsid w:val="000C29F3"/>
    <w:rsid w:val="000C3AF3"/>
    <w:rsid w:val="000C52FB"/>
    <w:rsid w:val="000D2A2C"/>
    <w:rsid w:val="000D37D4"/>
    <w:rsid w:val="000D6E76"/>
    <w:rsid w:val="000E0287"/>
    <w:rsid w:val="000E148B"/>
    <w:rsid w:val="000E4563"/>
    <w:rsid w:val="000E5038"/>
    <w:rsid w:val="000E7D36"/>
    <w:rsid w:val="000F007A"/>
    <w:rsid w:val="000F08C4"/>
    <w:rsid w:val="000F17FD"/>
    <w:rsid w:val="000F34F7"/>
    <w:rsid w:val="000F772D"/>
    <w:rsid w:val="00100373"/>
    <w:rsid w:val="00106048"/>
    <w:rsid w:val="0010652C"/>
    <w:rsid w:val="00113D29"/>
    <w:rsid w:val="00117B26"/>
    <w:rsid w:val="00126D0F"/>
    <w:rsid w:val="0013066E"/>
    <w:rsid w:val="001341C5"/>
    <w:rsid w:val="00134390"/>
    <w:rsid w:val="00135F11"/>
    <w:rsid w:val="00147987"/>
    <w:rsid w:val="0015038B"/>
    <w:rsid w:val="00150DC3"/>
    <w:rsid w:val="001545E1"/>
    <w:rsid w:val="00156836"/>
    <w:rsid w:val="00157221"/>
    <w:rsid w:val="00157B61"/>
    <w:rsid w:val="00161813"/>
    <w:rsid w:val="00161CB5"/>
    <w:rsid w:val="001643B6"/>
    <w:rsid w:val="00164B1D"/>
    <w:rsid w:val="00167593"/>
    <w:rsid w:val="00170FB7"/>
    <w:rsid w:val="00171673"/>
    <w:rsid w:val="00181B4A"/>
    <w:rsid w:val="00181E74"/>
    <w:rsid w:val="00183D0E"/>
    <w:rsid w:val="00184E14"/>
    <w:rsid w:val="00186442"/>
    <w:rsid w:val="00187E70"/>
    <w:rsid w:val="00192DC9"/>
    <w:rsid w:val="00193422"/>
    <w:rsid w:val="00193A0C"/>
    <w:rsid w:val="00195692"/>
    <w:rsid w:val="001A035D"/>
    <w:rsid w:val="001A1482"/>
    <w:rsid w:val="001A191A"/>
    <w:rsid w:val="001A312F"/>
    <w:rsid w:val="001A33C3"/>
    <w:rsid w:val="001A3D52"/>
    <w:rsid w:val="001A4AB2"/>
    <w:rsid w:val="001A6D3F"/>
    <w:rsid w:val="001B46C1"/>
    <w:rsid w:val="001B53EB"/>
    <w:rsid w:val="001B5A38"/>
    <w:rsid w:val="001B68A6"/>
    <w:rsid w:val="001B7417"/>
    <w:rsid w:val="001C3BFC"/>
    <w:rsid w:val="001C4332"/>
    <w:rsid w:val="001D036D"/>
    <w:rsid w:val="001D0C4C"/>
    <w:rsid w:val="001D1036"/>
    <w:rsid w:val="001D44F7"/>
    <w:rsid w:val="001D4866"/>
    <w:rsid w:val="001D4BDE"/>
    <w:rsid w:val="001D698A"/>
    <w:rsid w:val="001D77EC"/>
    <w:rsid w:val="001E21D3"/>
    <w:rsid w:val="001E46A0"/>
    <w:rsid w:val="001E69C1"/>
    <w:rsid w:val="001F0464"/>
    <w:rsid w:val="001F2F64"/>
    <w:rsid w:val="001F541D"/>
    <w:rsid w:val="001F6A5B"/>
    <w:rsid w:val="001F7E05"/>
    <w:rsid w:val="0020236D"/>
    <w:rsid w:val="00202DB0"/>
    <w:rsid w:val="00204100"/>
    <w:rsid w:val="002041DF"/>
    <w:rsid w:val="0021548F"/>
    <w:rsid w:val="00217AF8"/>
    <w:rsid w:val="00220924"/>
    <w:rsid w:val="00221F54"/>
    <w:rsid w:val="00224955"/>
    <w:rsid w:val="00225226"/>
    <w:rsid w:val="00226A30"/>
    <w:rsid w:val="00231A80"/>
    <w:rsid w:val="00234F08"/>
    <w:rsid w:val="00236A32"/>
    <w:rsid w:val="00237BAB"/>
    <w:rsid w:val="0024009B"/>
    <w:rsid w:val="00240B9D"/>
    <w:rsid w:val="002417BE"/>
    <w:rsid w:val="00241C0D"/>
    <w:rsid w:val="00242D5A"/>
    <w:rsid w:val="00242FD6"/>
    <w:rsid w:val="00245A7A"/>
    <w:rsid w:val="00246F8C"/>
    <w:rsid w:val="00247466"/>
    <w:rsid w:val="0025053E"/>
    <w:rsid w:val="00251193"/>
    <w:rsid w:val="002529AD"/>
    <w:rsid w:val="00253256"/>
    <w:rsid w:val="002536EA"/>
    <w:rsid w:val="00253CA3"/>
    <w:rsid w:val="00254AC5"/>
    <w:rsid w:val="00255C80"/>
    <w:rsid w:val="00255F1D"/>
    <w:rsid w:val="0025658A"/>
    <w:rsid w:val="00256FE7"/>
    <w:rsid w:val="002570ED"/>
    <w:rsid w:val="00261157"/>
    <w:rsid w:val="002615FA"/>
    <w:rsid w:val="00262C62"/>
    <w:rsid w:val="002649A6"/>
    <w:rsid w:val="002650A7"/>
    <w:rsid w:val="0026703F"/>
    <w:rsid w:val="00274CCC"/>
    <w:rsid w:val="002751BE"/>
    <w:rsid w:val="0027530A"/>
    <w:rsid w:val="00275F73"/>
    <w:rsid w:val="002765D2"/>
    <w:rsid w:val="00277A03"/>
    <w:rsid w:val="00283152"/>
    <w:rsid w:val="002844B7"/>
    <w:rsid w:val="00285888"/>
    <w:rsid w:val="002902DA"/>
    <w:rsid w:val="00290EE4"/>
    <w:rsid w:val="00291309"/>
    <w:rsid w:val="002918BE"/>
    <w:rsid w:val="002923A4"/>
    <w:rsid w:val="00292B86"/>
    <w:rsid w:val="00294604"/>
    <w:rsid w:val="002947A7"/>
    <w:rsid w:val="00296364"/>
    <w:rsid w:val="0029748D"/>
    <w:rsid w:val="002A129B"/>
    <w:rsid w:val="002A26B9"/>
    <w:rsid w:val="002A44C3"/>
    <w:rsid w:val="002A4F4D"/>
    <w:rsid w:val="002B0346"/>
    <w:rsid w:val="002B0A20"/>
    <w:rsid w:val="002B3C2E"/>
    <w:rsid w:val="002B46F6"/>
    <w:rsid w:val="002C1442"/>
    <w:rsid w:val="002C3B25"/>
    <w:rsid w:val="002C3EB4"/>
    <w:rsid w:val="002C5FD3"/>
    <w:rsid w:val="002D0ADE"/>
    <w:rsid w:val="002D3D53"/>
    <w:rsid w:val="002E03D6"/>
    <w:rsid w:val="002E11E3"/>
    <w:rsid w:val="002E23E9"/>
    <w:rsid w:val="002E3159"/>
    <w:rsid w:val="002E4EE4"/>
    <w:rsid w:val="002F1C06"/>
    <w:rsid w:val="002F432C"/>
    <w:rsid w:val="002F4ABC"/>
    <w:rsid w:val="002F5FAB"/>
    <w:rsid w:val="002F7381"/>
    <w:rsid w:val="002F7B81"/>
    <w:rsid w:val="0030114D"/>
    <w:rsid w:val="00301725"/>
    <w:rsid w:val="00301BEB"/>
    <w:rsid w:val="0030237B"/>
    <w:rsid w:val="00310040"/>
    <w:rsid w:val="00310197"/>
    <w:rsid w:val="00313F0B"/>
    <w:rsid w:val="00313F5E"/>
    <w:rsid w:val="00315817"/>
    <w:rsid w:val="00322803"/>
    <w:rsid w:val="00323F9E"/>
    <w:rsid w:val="0033097C"/>
    <w:rsid w:val="003363AB"/>
    <w:rsid w:val="00336621"/>
    <w:rsid w:val="0033681E"/>
    <w:rsid w:val="00337D28"/>
    <w:rsid w:val="0034108E"/>
    <w:rsid w:val="00344B1A"/>
    <w:rsid w:val="00346B78"/>
    <w:rsid w:val="00347EF4"/>
    <w:rsid w:val="00347FDD"/>
    <w:rsid w:val="00350C44"/>
    <w:rsid w:val="00354113"/>
    <w:rsid w:val="003564E4"/>
    <w:rsid w:val="003576DB"/>
    <w:rsid w:val="00361F65"/>
    <w:rsid w:val="00365265"/>
    <w:rsid w:val="00372F4F"/>
    <w:rsid w:val="00375C60"/>
    <w:rsid w:val="00375F46"/>
    <w:rsid w:val="0038089C"/>
    <w:rsid w:val="00381A00"/>
    <w:rsid w:val="003827CA"/>
    <w:rsid w:val="00384C3A"/>
    <w:rsid w:val="00385A89"/>
    <w:rsid w:val="00386E0F"/>
    <w:rsid w:val="00387540"/>
    <w:rsid w:val="0038777C"/>
    <w:rsid w:val="003918AA"/>
    <w:rsid w:val="00391D71"/>
    <w:rsid w:val="003925F7"/>
    <w:rsid w:val="00392AA6"/>
    <w:rsid w:val="00394889"/>
    <w:rsid w:val="003A3AED"/>
    <w:rsid w:val="003A45FE"/>
    <w:rsid w:val="003A55D5"/>
    <w:rsid w:val="003A5DA6"/>
    <w:rsid w:val="003A6FAD"/>
    <w:rsid w:val="003B067C"/>
    <w:rsid w:val="003B1586"/>
    <w:rsid w:val="003B300C"/>
    <w:rsid w:val="003B4EF9"/>
    <w:rsid w:val="003B5B47"/>
    <w:rsid w:val="003B672D"/>
    <w:rsid w:val="003B71E3"/>
    <w:rsid w:val="003B7D9E"/>
    <w:rsid w:val="003C2A91"/>
    <w:rsid w:val="003C42C8"/>
    <w:rsid w:val="003D0B87"/>
    <w:rsid w:val="003D7D59"/>
    <w:rsid w:val="003E0AF1"/>
    <w:rsid w:val="003E18F0"/>
    <w:rsid w:val="003E214A"/>
    <w:rsid w:val="003E3F70"/>
    <w:rsid w:val="003F0477"/>
    <w:rsid w:val="003F0C19"/>
    <w:rsid w:val="003F1C25"/>
    <w:rsid w:val="003F3162"/>
    <w:rsid w:val="003F3829"/>
    <w:rsid w:val="003F6320"/>
    <w:rsid w:val="003F7409"/>
    <w:rsid w:val="003F748E"/>
    <w:rsid w:val="00401123"/>
    <w:rsid w:val="0040247A"/>
    <w:rsid w:val="00406F6A"/>
    <w:rsid w:val="00407227"/>
    <w:rsid w:val="004114AA"/>
    <w:rsid w:val="00413389"/>
    <w:rsid w:val="00413E3C"/>
    <w:rsid w:val="004141D6"/>
    <w:rsid w:val="0041463A"/>
    <w:rsid w:val="00416DD9"/>
    <w:rsid w:val="0041708E"/>
    <w:rsid w:val="00422C15"/>
    <w:rsid w:val="004238C1"/>
    <w:rsid w:val="00424939"/>
    <w:rsid w:val="004253FF"/>
    <w:rsid w:val="00431087"/>
    <w:rsid w:val="00433053"/>
    <w:rsid w:val="00436CDE"/>
    <w:rsid w:val="004370E4"/>
    <w:rsid w:val="00437AB5"/>
    <w:rsid w:val="00441A61"/>
    <w:rsid w:val="00446358"/>
    <w:rsid w:val="0045143C"/>
    <w:rsid w:val="004515A4"/>
    <w:rsid w:val="004516D5"/>
    <w:rsid w:val="00453F6F"/>
    <w:rsid w:val="0045589A"/>
    <w:rsid w:val="00464A7D"/>
    <w:rsid w:val="00464C3B"/>
    <w:rsid w:val="00466CD2"/>
    <w:rsid w:val="00472C7D"/>
    <w:rsid w:val="004762FF"/>
    <w:rsid w:val="00476986"/>
    <w:rsid w:val="0048199F"/>
    <w:rsid w:val="00482A2E"/>
    <w:rsid w:val="00483A5A"/>
    <w:rsid w:val="004841CC"/>
    <w:rsid w:val="004848A3"/>
    <w:rsid w:val="00485B19"/>
    <w:rsid w:val="00486FBD"/>
    <w:rsid w:val="00490EEA"/>
    <w:rsid w:val="004928DB"/>
    <w:rsid w:val="00493DE4"/>
    <w:rsid w:val="0049557B"/>
    <w:rsid w:val="004A18F2"/>
    <w:rsid w:val="004A2EE8"/>
    <w:rsid w:val="004A357D"/>
    <w:rsid w:val="004A48AA"/>
    <w:rsid w:val="004A4C01"/>
    <w:rsid w:val="004A4CF5"/>
    <w:rsid w:val="004A580E"/>
    <w:rsid w:val="004B5C2E"/>
    <w:rsid w:val="004B60CA"/>
    <w:rsid w:val="004B72AD"/>
    <w:rsid w:val="004C1C04"/>
    <w:rsid w:val="004C2291"/>
    <w:rsid w:val="004C2712"/>
    <w:rsid w:val="004C2937"/>
    <w:rsid w:val="004C47F1"/>
    <w:rsid w:val="004C6191"/>
    <w:rsid w:val="004C6F15"/>
    <w:rsid w:val="004D059F"/>
    <w:rsid w:val="004D2100"/>
    <w:rsid w:val="004D2B0B"/>
    <w:rsid w:val="004D4A65"/>
    <w:rsid w:val="004D54C1"/>
    <w:rsid w:val="004D6A45"/>
    <w:rsid w:val="004D7C8C"/>
    <w:rsid w:val="004E005B"/>
    <w:rsid w:val="004E0996"/>
    <w:rsid w:val="004E139D"/>
    <w:rsid w:val="004E1C1B"/>
    <w:rsid w:val="004E1FB2"/>
    <w:rsid w:val="004E28A8"/>
    <w:rsid w:val="004E2CB9"/>
    <w:rsid w:val="004E34FD"/>
    <w:rsid w:val="004E51A4"/>
    <w:rsid w:val="004F40F2"/>
    <w:rsid w:val="004F4430"/>
    <w:rsid w:val="004F4D8D"/>
    <w:rsid w:val="004F6990"/>
    <w:rsid w:val="00502896"/>
    <w:rsid w:val="00510470"/>
    <w:rsid w:val="00510BEA"/>
    <w:rsid w:val="00511050"/>
    <w:rsid w:val="00511454"/>
    <w:rsid w:val="00511A0D"/>
    <w:rsid w:val="00514DF4"/>
    <w:rsid w:val="00515276"/>
    <w:rsid w:val="00521137"/>
    <w:rsid w:val="00521C8F"/>
    <w:rsid w:val="005230CF"/>
    <w:rsid w:val="00532397"/>
    <w:rsid w:val="0053341C"/>
    <w:rsid w:val="00533D24"/>
    <w:rsid w:val="00535E5E"/>
    <w:rsid w:val="005379D4"/>
    <w:rsid w:val="0054038D"/>
    <w:rsid w:val="00544509"/>
    <w:rsid w:val="005514A9"/>
    <w:rsid w:val="00551697"/>
    <w:rsid w:val="00552B61"/>
    <w:rsid w:val="0055400D"/>
    <w:rsid w:val="005672E8"/>
    <w:rsid w:val="00567326"/>
    <w:rsid w:val="00571ABE"/>
    <w:rsid w:val="00574C4F"/>
    <w:rsid w:val="0057595F"/>
    <w:rsid w:val="00582911"/>
    <w:rsid w:val="00587855"/>
    <w:rsid w:val="00587F08"/>
    <w:rsid w:val="00590398"/>
    <w:rsid w:val="00590C63"/>
    <w:rsid w:val="005910F0"/>
    <w:rsid w:val="005915B4"/>
    <w:rsid w:val="005922D7"/>
    <w:rsid w:val="00592749"/>
    <w:rsid w:val="00593510"/>
    <w:rsid w:val="00594643"/>
    <w:rsid w:val="00594876"/>
    <w:rsid w:val="00597EAD"/>
    <w:rsid w:val="005A1315"/>
    <w:rsid w:val="005A2554"/>
    <w:rsid w:val="005A35A7"/>
    <w:rsid w:val="005A4D73"/>
    <w:rsid w:val="005A5CF5"/>
    <w:rsid w:val="005A72A9"/>
    <w:rsid w:val="005B1610"/>
    <w:rsid w:val="005B1ECB"/>
    <w:rsid w:val="005B613D"/>
    <w:rsid w:val="005B6ADE"/>
    <w:rsid w:val="005B7EDA"/>
    <w:rsid w:val="005C218E"/>
    <w:rsid w:val="005C3656"/>
    <w:rsid w:val="005C4E2C"/>
    <w:rsid w:val="005C51DC"/>
    <w:rsid w:val="005C572E"/>
    <w:rsid w:val="005C73DD"/>
    <w:rsid w:val="005C7F85"/>
    <w:rsid w:val="005D1F16"/>
    <w:rsid w:val="005D227B"/>
    <w:rsid w:val="005D2C0A"/>
    <w:rsid w:val="005D2F5D"/>
    <w:rsid w:val="005D6918"/>
    <w:rsid w:val="005D7459"/>
    <w:rsid w:val="005E07B5"/>
    <w:rsid w:val="005E1101"/>
    <w:rsid w:val="005E160E"/>
    <w:rsid w:val="005E40C1"/>
    <w:rsid w:val="005E5C22"/>
    <w:rsid w:val="005F1AF6"/>
    <w:rsid w:val="005F7DF3"/>
    <w:rsid w:val="00604308"/>
    <w:rsid w:val="0061340B"/>
    <w:rsid w:val="00615257"/>
    <w:rsid w:val="006158C9"/>
    <w:rsid w:val="006172B7"/>
    <w:rsid w:val="00617711"/>
    <w:rsid w:val="00624956"/>
    <w:rsid w:val="00624F74"/>
    <w:rsid w:val="00625978"/>
    <w:rsid w:val="006279B5"/>
    <w:rsid w:val="006324FD"/>
    <w:rsid w:val="0063541F"/>
    <w:rsid w:val="0064246C"/>
    <w:rsid w:val="006431EA"/>
    <w:rsid w:val="006454EE"/>
    <w:rsid w:val="00645BCD"/>
    <w:rsid w:val="00645CF2"/>
    <w:rsid w:val="006469B0"/>
    <w:rsid w:val="00647327"/>
    <w:rsid w:val="00650428"/>
    <w:rsid w:val="006505D9"/>
    <w:rsid w:val="00650887"/>
    <w:rsid w:val="006536F5"/>
    <w:rsid w:val="006543D4"/>
    <w:rsid w:val="00656284"/>
    <w:rsid w:val="006573F4"/>
    <w:rsid w:val="00660210"/>
    <w:rsid w:val="0066576E"/>
    <w:rsid w:val="006705BE"/>
    <w:rsid w:val="00671243"/>
    <w:rsid w:val="00671D0A"/>
    <w:rsid w:val="00671E18"/>
    <w:rsid w:val="00672118"/>
    <w:rsid w:val="00675495"/>
    <w:rsid w:val="0067628F"/>
    <w:rsid w:val="00676B70"/>
    <w:rsid w:val="0067774E"/>
    <w:rsid w:val="00680C87"/>
    <w:rsid w:val="0068530D"/>
    <w:rsid w:val="00687622"/>
    <w:rsid w:val="00687A22"/>
    <w:rsid w:val="00691502"/>
    <w:rsid w:val="00694389"/>
    <w:rsid w:val="00696749"/>
    <w:rsid w:val="006A0495"/>
    <w:rsid w:val="006A0CA4"/>
    <w:rsid w:val="006A3118"/>
    <w:rsid w:val="006A3D46"/>
    <w:rsid w:val="006A6C7C"/>
    <w:rsid w:val="006B540F"/>
    <w:rsid w:val="006C0CDB"/>
    <w:rsid w:val="006D00D2"/>
    <w:rsid w:val="006D31B5"/>
    <w:rsid w:val="006D4959"/>
    <w:rsid w:val="006D77C0"/>
    <w:rsid w:val="006D77E5"/>
    <w:rsid w:val="006E0D87"/>
    <w:rsid w:val="006E3C7E"/>
    <w:rsid w:val="006E5A3F"/>
    <w:rsid w:val="006E5A60"/>
    <w:rsid w:val="006E71EB"/>
    <w:rsid w:val="006F1A1C"/>
    <w:rsid w:val="006F38E7"/>
    <w:rsid w:val="006F3A2A"/>
    <w:rsid w:val="006F44F0"/>
    <w:rsid w:val="006F4737"/>
    <w:rsid w:val="006F5DD0"/>
    <w:rsid w:val="0070151B"/>
    <w:rsid w:val="00702959"/>
    <w:rsid w:val="00702F96"/>
    <w:rsid w:val="00706D43"/>
    <w:rsid w:val="007076E7"/>
    <w:rsid w:val="0070778B"/>
    <w:rsid w:val="00711333"/>
    <w:rsid w:val="007171F4"/>
    <w:rsid w:val="0072001A"/>
    <w:rsid w:val="00722267"/>
    <w:rsid w:val="00723254"/>
    <w:rsid w:val="007378EC"/>
    <w:rsid w:val="00737A20"/>
    <w:rsid w:val="00742F32"/>
    <w:rsid w:val="00743C12"/>
    <w:rsid w:val="00744E16"/>
    <w:rsid w:val="00746666"/>
    <w:rsid w:val="007466B4"/>
    <w:rsid w:val="0074719D"/>
    <w:rsid w:val="007472B9"/>
    <w:rsid w:val="00747DE2"/>
    <w:rsid w:val="007539EE"/>
    <w:rsid w:val="0075531C"/>
    <w:rsid w:val="007561CF"/>
    <w:rsid w:val="007617A1"/>
    <w:rsid w:val="0076219A"/>
    <w:rsid w:val="00764017"/>
    <w:rsid w:val="00764A9F"/>
    <w:rsid w:val="00766CE4"/>
    <w:rsid w:val="00771D78"/>
    <w:rsid w:val="007733EB"/>
    <w:rsid w:val="00774542"/>
    <w:rsid w:val="00775E45"/>
    <w:rsid w:val="00776376"/>
    <w:rsid w:val="00776B8F"/>
    <w:rsid w:val="00777636"/>
    <w:rsid w:val="00784E64"/>
    <w:rsid w:val="00785A57"/>
    <w:rsid w:val="007873D4"/>
    <w:rsid w:val="0078791A"/>
    <w:rsid w:val="0079026C"/>
    <w:rsid w:val="007912FF"/>
    <w:rsid w:val="00791B0C"/>
    <w:rsid w:val="00792981"/>
    <w:rsid w:val="00794B1D"/>
    <w:rsid w:val="00796269"/>
    <w:rsid w:val="007A1810"/>
    <w:rsid w:val="007A3873"/>
    <w:rsid w:val="007B024D"/>
    <w:rsid w:val="007B1CFD"/>
    <w:rsid w:val="007B271F"/>
    <w:rsid w:val="007B3065"/>
    <w:rsid w:val="007B32B7"/>
    <w:rsid w:val="007B6BDC"/>
    <w:rsid w:val="007C0911"/>
    <w:rsid w:val="007C2EE6"/>
    <w:rsid w:val="007C3909"/>
    <w:rsid w:val="007C4341"/>
    <w:rsid w:val="007C5E61"/>
    <w:rsid w:val="007D0468"/>
    <w:rsid w:val="007D0870"/>
    <w:rsid w:val="007D32FD"/>
    <w:rsid w:val="007D3A4E"/>
    <w:rsid w:val="007D3B08"/>
    <w:rsid w:val="007D6A6C"/>
    <w:rsid w:val="007D6F34"/>
    <w:rsid w:val="007E09A3"/>
    <w:rsid w:val="007E1DF0"/>
    <w:rsid w:val="007E53D2"/>
    <w:rsid w:val="007E5E4B"/>
    <w:rsid w:val="007E6245"/>
    <w:rsid w:val="007E691D"/>
    <w:rsid w:val="007F2F1E"/>
    <w:rsid w:val="007F3A8E"/>
    <w:rsid w:val="007F3BF1"/>
    <w:rsid w:val="007F48E9"/>
    <w:rsid w:val="007F69DA"/>
    <w:rsid w:val="00801FAC"/>
    <w:rsid w:val="008054C1"/>
    <w:rsid w:val="00811822"/>
    <w:rsid w:val="00822FCC"/>
    <w:rsid w:val="00826C05"/>
    <w:rsid w:val="0083042B"/>
    <w:rsid w:val="008353A8"/>
    <w:rsid w:val="0083645F"/>
    <w:rsid w:val="008372B9"/>
    <w:rsid w:val="00840F24"/>
    <w:rsid w:val="00841C11"/>
    <w:rsid w:val="00841F3F"/>
    <w:rsid w:val="0084453B"/>
    <w:rsid w:val="008463D3"/>
    <w:rsid w:val="0085067C"/>
    <w:rsid w:val="00853451"/>
    <w:rsid w:val="008543A0"/>
    <w:rsid w:val="00861283"/>
    <w:rsid w:val="00861660"/>
    <w:rsid w:val="00862D87"/>
    <w:rsid w:val="008736ED"/>
    <w:rsid w:val="00874807"/>
    <w:rsid w:val="0087597C"/>
    <w:rsid w:val="00875A9E"/>
    <w:rsid w:val="0087611B"/>
    <w:rsid w:val="0087616D"/>
    <w:rsid w:val="0087625C"/>
    <w:rsid w:val="00882669"/>
    <w:rsid w:val="00885EF0"/>
    <w:rsid w:val="00887F60"/>
    <w:rsid w:val="00893C05"/>
    <w:rsid w:val="00895E7F"/>
    <w:rsid w:val="008A0853"/>
    <w:rsid w:val="008A129D"/>
    <w:rsid w:val="008A1766"/>
    <w:rsid w:val="008A290C"/>
    <w:rsid w:val="008A3E92"/>
    <w:rsid w:val="008A6D36"/>
    <w:rsid w:val="008A762E"/>
    <w:rsid w:val="008B1246"/>
    <w:rsid w:val="008B6389"/>
    <w:rsid w:val="008B708E"/>
    <w:rsid w:val="008B73D3"/>
    <w:rsid w:val="008B76DE"/>
    <w:rsid w:val="008C03C5"/>
    <w:rsid w:val="008C159E"/>
    <w:rsid w:val="008C16FF"/>
    <w:rsid w:val="008C1818"/>
    <w:rsid w:val="008C2C43"/>
    <w:rsid w:val="008C2CCE"/>
    <w:rsid w:val="008C64EF"/>
    <w:rsid w:val="008D0A97"/>
    <w:rsid w:val="008D1B26"/>
    <w:rsid w:val="008D6D8D"/>
    <w:rsid w:val="008D71B9"/>
    <w:rsid w:val="008D77DB"/>
    <w:rsid w:val="008E05BB"/>
    <w:rsid w:val="008E3126"/>
    <w:rsid w:val="008E3174"/>
    <w:rsid w:val="008E39D4"/>
    <w:rsid w:val="008F1260"/>
    <w:rsid w:val="008F1449"/>
    <w:rsid w:val="008F2A27"/>
    <w:rsid w:val="008F4550"/>
    <w:rsid w:val="00901427"/>
    <w:rsid w:val="00901478"/>
    <w:rsid w:val="00902AC8"/>
    <w:rsid w:val="00903906"/>
    <w:rsid w:val="00903F0C"/>
    <w:rsid w:val="0090798E"/>
    <w:rsid w:val="00910111"/>
    <w:rsid w:val="00910BC1"/>
    <w:rsid w:val="009110C6"/>
    <w:rsid w:val="00912021"/>
    <w:rsid w:val="00917B46"/>
    <w:rsid w:val="009205B3"/>
    <w:rsid w:val="00921F77"/>
    <w:rsid w:val="00925584"/>
    <w:rsid w:val="00925C59"/>
    <w:rsid w:val="0093186D"/>
    <w:rsid w:val="0093324A"/>
    <w:rsid w:val="00934246"/>
    <w:rsid w:val="0093713D"/>
    <w:rsid w:val="00937908"/>
    <w:rsid w:val="00940814"/>
    <w:rsid w:val="00940AB1"/>
    <w:rsid w:val="00945F77"/>
    <w:rsid w:val="00947E9A"/>
    <w:rsid w:val="00952433"/>
    <w:rsid w:val="0095462D"/>
    <w:rsid w:val="00954F06"/>
    <w:rsid w:val="009569EB"/>
    <w:rsid w:val="00960C4A"/>
    <w:rsid w:val="00961557"/>
    <w:rsid w:val="00970262"/>
    <w:rsid w:val="00974550"/>
    <w:rsid w:val="00974DF7"/>
    <w:rsid w:val="00981613"/>
    <w:rsid w:val="0098374D"/>
    <w:rsid w:val="00985C6B"/>
    <w:rsid w:val="0098790F"/>
    <w:rsid w:val="009915A0"/>
    <w:rsid w:val="00992586"/>
    <w:rsid w:val="00994122"/>
    <w:rsid w:val="009A351F"/>
    <w:rsid w:val="009A7057"/>
    <w:rsid w:val="009A72CB"/>
    <w:rsid w:val="009B0DD5"/>
    <w:rsid w:val="009B4451"/>
    <w:rsid w:val="009C26FC"/>
    <w:rsid w:val="009C4D90"/>
    <w:rsid w:val="009C76D2"/>
    <w:rsid w:val="009D3DDD"/>
    <w:rsid w:val="009E1317"/>
    <w:rsid w:val="009F00CA"/>
    <w:rsid w:val="009F0E94"/>
    <w:rsid w:val="009F18BF"/>
    <w:rsid w:val="009F47B2"/>
    <w:rsid w:val="009F4FC1"/>
    <w:rsid w:val="009F5F19"/>
    <w:rsid w:val="009F6D1E"/>
    <w:rsid w:val="00A0141D"/>
    <w:rsid w:val="00A01A94"/>
    <w:rsid w:val="00A04224"/>
    <w:rsid w:val="00A056DA"/>
    <w:rsid w:val="00A10976"/>
    <w:rsid w:val="00A11B59"/>
    <w:rsid w:val="00A13386"/>
    <w:rsid w:val="00A158FD"/>
    <w:rsid w:val="00A16047"/>
    <w:rsid w:val="00A20DED"/>
    <w:rsid w:val="00A2122B"/>
    <w:rsid w:val="00A2370D"/>
    <w:rsid w:val="00A24615"/>
    <w:rsid w:val="00A316E6"/>
    <w:rsid w:val="00A31CB0"/>
    <w:rsid w:val="00A37C77"/>
    <w:rsid w:val="00A42C6B"/>
    <w:rsid w:val="00A44D5A"/>
    <w:rsid w:val="00A475E2"/>
    <w:rsid w:val="00A519F4"/>
    <w:rsid w:val="00A52489"/>
    <w:rsid w:val="00A54679"/>
    <w:rsid w:val="00A54C1A"/>
    <w:rsid w:val="00A55F6D"/>
    <w:rsid w:val="00A57074"/>
    <w:rsid w:val="00A60791"/>
    <w:rsid w:val="00A60D98"/>
    <w:rsid w:val="00A61070"/>
    <w:rsid w:val="00A6162B"/>
    <w:rsid w:val="00A62BF7"/>
    <w:rsid w:val="00A6509B"/>
    <w:rsid w:val="00A65B9E"/>
    <w:rsid w:val="00A66411"/>
    <w:rsid w:val="00A67AFE"/>
    <w:rsid w:val="00A7011B"/>
    <w:rsid w:val="00A71E6C"/>
    <w:rsid w:val="00A72411"/>
    <w:rsid w:val="00A74407"/>
    <w:rsid w:val="00A753C8"/>
    <w:rsid w:val="00A76DFE"/>
    <w:rsid w:val="00A84401"/>
    <w:rsid w:val="00A871B4"/>
    <w:rsid w:val="00A94D5C"/>
    <w:rsid w:val="00A96CA6"/>
    <w:rsid w:val="00AA24D2"/>
    <w:rsid w:val="00AA370A"/>
    <w:rsid w:val="00AA5D9C"/>
    <w:rsid w:val="00AB1866"/>
    <w:rsid w:val="00AB1E28"/>
    <w:rsid w:val="00AB4AF6"/>
    <w:rsid w:val="00AB5EA4"/>
    <w:rsid w:val="00AB614C"/>
    <w:rsid w:val="00AC06C8"/>
    <w:rsid w:val="00AC39D9"/>
    <w:rsid w:val="00AC3D2D"/>
    <w:rsid w:val="00AC5096"/>
    <w:rsid w:val="00AC61F8"/>
    <w:rsid w:val="00AD2825"/>
    <w:rsid w:val="00AD4F51"/>
    <w:rsid w:val="00AD6327"/>
    <w:rsid w:val="00AD7517"/>
    <w:rsid w:val="00AE1C33"/>
    <w:rsid w:val="00AE2104"/>
    <w:rsid w:val="00AE427F"/>
    <w:rsid w:val="00AF07A9"/>
    <w:rsid w:val="00AF1E1C"/>
    <w:rsid w:val="00AF252C"/>
    <w:rsid w:val="00AF30F6"/>
    <w:rsid w:val="00AF4C4C"/>
    <w:rsid w:val="00AF4C98"/>
    <w:rsid w:val="00AF60CA"/>
    <w:rsid w:val="00AF7655"/>
    <w:rsid w:val="00B04C54"/>
    <w:rsid w:val="00B04F10"/>
    <w:rsid w:val="00B12030"/>
    <w:rsid w:val="00B17698"/>
    <w:rsid w:val="00B20F37"/>
    <w:rsid w:val="00B224AA"/>
    <w:rsid w:val="00B2588C"/>
    <w:rsid w:val="00B26B95"/>
    <w:rsid w:val="00B36D54"/>
    <w:rsid w:val="00B40B5C"/>
    <w:rsid w:val="00B42527"/>
    <w:rsid w:val="00B434D5"/>
    <w:rsid w:val="00B441A7"/>
    <w:rsid w:val="00B55B05"/>
    <w:rsid w:val="00B569D9"/>
    <w:rsid w:val="00B61B1C"/>
    <w:rsid w:val="00B61F4C"/>
    <w:rsid w:val="00B62625"/>
    <w:rsid w:val="00B654DE"/>
    <w:rsid w:val="00B65937"/>
    <w:rsid w:val="00B6642A"/>
    <w:rsid w:val="00B67DCA"/>
    <w:rsid w:val="00B700FF"/>
    <w:rsid w:val="00B70A60"/>
    <w:rsid w:val="00B73C1E"/>
    <w:rsid w:val="00B74513"/>
    <w:rsid w:val="00B77B0E"/>
    <w:rsid w:val="00B801D9"/>
    <w:rsid w:val="00B811B9"/>
    <w:rsid w:val="00B818B7"/>
    <w:rsid w:val="00B82F59"/>
    <w:rsid w:val="00B8317E"/>
    <w:rsid w:val="00B93348"/>
    <w:rsid w:val="00B936C7"/>
    <w:rsid w:val="00B93A34"/>
    <w:rsid w:val="00B94B95"/>
    <w:rsid w:val="00B95E1C"/>
    <w:rsid w:val="00B96EA5"/>
    <w:rsid w:val="00B970BC"/>
    <w:rsid w:val="00BA145B"/>
    <w:rsid w:val="00BA2400"/>
    <w:rsid w:val="00BA6FE1"/>
    <w:rsid w:val="00BB051D"/>
    <w:rsid w:val="00BB1FC1"/>
    <w:rsid w:val="00BB57A5"/>
    <w:rsid w:val="00BB7CE6"/>
    <w:rsid w:val="00BB7ED3"/>
    <w:rsid w:val="00BC1A3D"/>
    <w:rsid w:val="00BC2673"/>
    <w:rsid w:val="00BC291A"/>
    <w:rsid w:val="00BC4683"/>
    <w:rsid w:val="00BC4940"/>
    <w:rsid w:val="00BC6695"/>
    <w:rsid w:val="00BC6CBE"/>
    <w:rsid w:val="00BC7D91"/>
    <w:rsid w:val="00BD1FFD"/>
    <w:rsid w:val="00BD2053"/>
    <w:rsid w:val="00BD2BCB"/>
    <w:rsid w:val="00BD3D59"/>
    <w:rsid w:val="00BD447B"/>
    <w:rsid w:val="00BD653B"/>
    <w:rsid w:val="00BE4F8E"/>
    <w:rsid w:val="00BE5C19"/>
    <w:rsid w:val="00BE74DE"/>
    <w:rsid w:val="00BE768A"/>
    <w:rsid w:val="00BF07E4"/>
    <w:rsid w:val="00BF45CB"/>
    <w:rsid w:val="00BF6C39"/>
    <w:rsid w:val="00C00C05"/>
    <w:rsid w:val="00C01957"/>
    <w:rsid w:val="00C04768"/>
    <w:rsid w:val="00C04BD1"/>
    <w:rsid w:val="00C10534"/>
    <w:rsid w:val="00C11462"/>
    <w:rsid w:val="00C1325C"/>
    <w:rsid w:val="00C1462A"/>
    <w:rsid w:val="00C20B1B"/>
    <w:rsid w:val="00C2540D"/>
    <w:rsid w:val="00C257BE"/>
    <w:rsid w:val="00C262A1"/>
    <w:rsid w:val="00C31396"/>
    <w:rsid w:val="00C32EDA"/>
    <w:rsid w:val="00C340FD"/>
    <w:rsid w:val="00C346E7"/>
    <w:rsid w:val="00C369E4"/>
    <w:rsid w:val="00C373E1"/>
    <w:rsid w:val="00C40C15"/>
    <w:rsid w:val="00C4414E"/>
    <w:rsid w:val="00C50EDD"/>
    <w:rsid w:val="00C537AE"/>
    <w:rsid w:val="00C54261"/>
    <w:rsid w:val="00C55E29"/>
    <w:rsid w:val="00C63C80"/>
    <w:rsid w:val="00C65383"/>
    <w:rsid w:val="00C67EAC"/>
    <w:rsid w:val="00C7035B"/>
    <w:rsid w:val="00C703D3"/>
    <w:rsid w:val="00C70701"/>
    <w:rsid w:val="00C7307A"/>
    <w:rsid w:val="00C77654"/>
    <w:rsid w:val="00C81AB2"/>
    <w:rsid w:val="00C81E8C"/>
    <w:rsid w:val="00C82AF5"/>
    <w:rsid w:val="00C82F53"/>
    <w:rsid w:val="00C8469D"/>
    <w:rsid w:val="00C8701A"/>
    <w:rsid w:val="00C87F90"/>
    <w:rsid w:val="00C9068C"/>
    <w:rsid w:val="00C910AA"/>
    <w:rsid w:val="00C9135A"/>
    <w:rsid w:val="00C939BE"/>
    <w:rsid w:val="00C93A63"/>
    <w:rsid w:val="00C953FC"/>
    <w:rsid w:val="00C96E9B"/>
    <w:rsid w:val="00CB0043"/>
    <w:rsid w:val="00CB092A"/>
    <w:rsid w:val="00CB31CA"/>
    <w:rsid w:val="00CB339A"/>
    <w:rsid w:val="00CB6E6F"/>
    <w:rsid w:val="00CC08E8"/>
    <w:rsid w:val="00CC115D"/>
    <w:rsid w:val="00CC19BF"/>
    <w:rsid w:val="00CC2F48"/>
    <w:rsid w:val="00CC3892"/>
    <w:rsid w:val="00CC4304"/>
    <w:rsid w:val="00CC4353"/>
    <w:rsid w:val="00CC6B30"/>
    <w:rsid w:val="00CD05AF"/>
    <w:rsid w:val="00CD05FD"/>
    <w:rsid w:val="00CD2C23"/>
    <w:rsid w:val="00CD4BC2"/>
    <w:rsid w:val="00CD4FAD"/>
    <w:rsid w:val="00CD64DD"/>
    <w:rsid w:val="00CD7744"/>
    <w:rsid w:val="00CE012D"/>
    <w:rsid w:val="00CE08EE"/>
    <w:rsid w:val="00CE2031"/>
    <w:rsid w:val="00CE2B7B"/>
    <w:rsid w:val="00CE3973"/>
    <w:rsid w:val="00CE4168"/>
    <w:rsid w:val="00CE4356"/>
    <w:rsid w:val="00CE65C9"/>
    <w:rsid w:val="00CF2AE6"/>
    <w:rsid w:val="00CF2F03"/>
    <w:rsid w:val="00CF505C"/>
    <w:rsid w:val="00CF58BA"/>
    <w:rsid w:val="00D00E36"/>
    <w:rsid w:val="00D063FB"/>
    <w:rsid w:val="00D06815"/>
    <w:rsid w:val="00D12472"/>
    <w:rsid w:val="00D126A2"/>
    <w:rsid w:val="00D12B14"/>
    <w:rsid w:val="00D12BD0"/>
    <w:rsid w:val="00D12F60"/>
    <w:rsid w:val="00D13F7E"/>
    <w:rsid w:val="00D1472D"/>
    <w:rsid w:val="00D160B9"/>
    <w:rsid w:val="00D16295"/>
    <w:rsid w:val="00D16EA5"/>
    <w:rsid w:val="00D2342E"/>
    <w:rsid w:val="00D24BF7"/>
    <w:rsid w:val="00D25B45"/>
    <w:rsid w:val="00D32313"/>
    <w:rsid w:val="00D35D39"/>
    <w:rsid w:val="00D36854"/>
    <w:rsid w:val="00D3739C"/>
    <w:rsid w:val="00D40989"/>
    <w:rsid w:val="00D5069C"/>
    <w:rsid w:val="00D5164A"/>
    <w:rsid w:val="00D51CD6"/>
    <w:rsid w:val="00D52EBE"/>
    <w:rsid w:val="00D540F4"/>
    <w:rsid w:val="00D54BC9"/>
    <w:rsid w:val="00D565A5"/>
    <w:rsid w:val="00D56C11"/>
    <w:rsid w:val="00D608C5"/>
    <w:rsid w:val="00D61E3F"/>
    <w:rsid w:val="00D631CF"/>
    <w:rsid w:val="00D636AD"/>
    <w:rsid w:val="00D648CD"/>
    <w:rsid w:val="00D64A82"/>
    <w:rsid w:val="00D64F4A"/>
    <w:rsid w:val="00D6523C"/>
    <w:rsid w:val="00D66236"/>
    <w:rsid w:val="00D670FB"/>
    <w:rsid w:val="00D70DF6"/>
    <w:rsid w:val="00D72983"/>
    <w:rsid w:val="00D75630"/>
    <w:rsid w:val="00D7646B"/>
    <w:rsid w:val="00D774D1"/>
    <w:rsid w:val="00D809D0"/>
    <w:rsid w:val="00D82FA9"/>
    <w:rsid w:val="00D83781"/>
    <w:rsid w:val="00D84066"/>
    <w:rsid w:val="00D84B59"/>
    <w:rsid w:val="00D8525F"/>
    <w:rsid w:val="00D876E7"/>
    <w:rsid w:val="00D87CC3"/>
    <w:rsid w:val="00D9021A"/>
    <w:rsid w:val="00D912AD"/>
    <w:rsid w:val="00D95903"/>
    <w:rsid w:val="00D97A1B"/>
    <w:rsid w:val="00DB103B"/>
    <w:rsid w:val="00DB112E"/>
    <w:rsid w:val="00DB29D0"/>
    <w:rsid w:val="00DB5906"/>
    <w:rsid w:val="00DC46CF"/>
    <w:rsid w:val="00DC5759"/>
    <w:rsid w:val="00DC6B0E"/>
    <w:rsid w:val="00DC75B0"/>
    <w:rsid w:val="00DC7F85"/>
    <w:rsid w:val="00DD1D22"/>
    <w:rsid w:val="00DD4AAF"/>
    <w:rsid w:val="00DD6100"/>
    <w:rsid w:val="00DD727D"/>
    <w:rsid w:val="00DD72DC"/>
    <w:rsid w:val="00DD78F5"/>
    <w:rsid w:val="00DE14F5"/>
    <w:rsid w:val="00DE57E0"/>
    <w:rsid w:val="00DF1AA5"/>
    <w:rsid w:val="00DF2C61"/>
    <w:rsid w:val="00DF6F42"/>
    <w:rsid w:val="00E016DD"/>
    <w:rsid w:val="00E01D0A"/>
    <w:rsid w:val="00E06328"/>
    <w:rsid w:val="00E121BF"/>
    <w:rsid w:val="00E1305B"/>
    <w:rsid w:val="00E1336C"/>
    <w:rsid w:val="00E14807"/>
    <w:rsid w:val="00E16A11"/>
    <w:rsid w:val="00E16BEF"/>
    <w:rsid w:val="00E175BA"/>
    <w:rsid w:val="00E21002"/>
    <w:rsid w:val="00E21483"/>
    <w:rsid w:val="00E221F0"/>
    <w:rsid w:val="00E23158"/>
    <w:rsid w:val="00E233A8"/>
    <w:rsid w:val="00E2535E"/>
    <w:rsid w:val="00E25D9B"/>
    <w:rsid w:val="00E2789E"/>
    <w:rsid w:val="00E31010"/>
    <w:rsid w:val="00E31ADA"/>
    <w:rsid w:val="00E3350A"/>
    <w:rsid w:val="00E35FCE"/>
    <w:rsid w:val="00E36CD6"/>
    <w:rsid w:val="00E41E85"/>
    <w:rsid w:val="00E44DA7"/>
    <w:rsid w:val="00E454B7"/>
    <w:rsid w:val="00E47766"/>
    <w:rsid w:val="00E51F81"/>
    <w:rsid w:val="00E56F81"/>
    <w:rsid w:val="00E60C70"/>
    <w:rsid w:val="00E62FD5"/>
    <w:rsid w:val="00E64EFA"/>
    <w:rsid w:val="00E6711F"/>
    <w:rsid w:val="00E70379"/>
    <w:rsid w:val="00E7172D"/>
    <w:rsid w:val="00E73FCE"/>
    <w:rsid w:val="00E7528A"/>
    <w:rsid w:val="00E7613C"/>
    <w:rsid w:val="00E7760D"/>
    <w:rsid w:val="00E82506"/>
    <w:rsid w:val="00E83E4C"/>
    <w:rsid w:val="00E851CF"/>
    <w:rsid w:val="00E85B26"/>
    <w:rsid w:val="00E9176E"/>
    <w:rsid w:val="00E95A04"/>
    <w:rsid w:val="00E95B07"/>
    <w:rsid w:val="00EA1BE6"/>
    <w:rsid w:val="00EA2946"/>
    <w:rsid w:val="00EB0A26"/>
    <w:rsid w:val="00EB147F"/>
    <w:rsid w:val="00EB426F"/>
    <w:rsid w:val="00EC1188"/>
    <w:rsid w:val="00EC37AA"/>
    <w:rsid w:val="00EC4CF8"/>
    <w:rsid w:val="00EC5DD7"/>
    <w:rsid w:val="00EC61D0"/>
    <w:rsid w:val="00ED2309"/>
    <w:rsid w:val="00ED527D"/>
    <w:rsid w:val="00EE3EEC"/>
    <w:rsid w:val="00EE4A2D"/>
    <w:rsid w:val="00EF3671"/>
    <w:rsid w:val="00EF461B"/>
    <w:rsid w:val="00EF4C22"/>
    <w:rsid w:val="00EF53C6"/>
    <w:rsid w:val="00F0008A"/>
    <w:rsid w:val="00F00711"/>
    <w:rsid w:val="00F00B0F"/>
    <w:rsid w:val="00F019CC"/>
    <w:rsid w:val="00F03932"/>
    <w:rsid w:val="00F058BB"/>
    <w:rsid w:val="00F06893"/>
    <w:rsid w:val="00F07DA2"/>
    <w:rsid w:val="00F11C7F"/>
    <w:rsid w:val="00F1254D"/>
    <w:rsid w:val="00F141FA"/>
    <w:rsid w:val="00F15F4D"/>
    <w:rsid w:val="00F1732D"/>
    <w:rsid w:val="00F21DFB"/>
    <w:rsid w:val="00F22E46"/>
    <w:rsid w:val="00F25467"/>
    <w:rsid w:val="00F25878"/>
    <w:rsid w:val="00F264EA"/>
    <w:rsid w:val="00F304F8"/>
    <w:rsid w:val="00F3107F"/>
    <w:rsid w:val="00F31B0F"/>
    <w:rsid w:val="00F419F7"/>
    <w:rsid w:val="00F41FEE"/>
    <w:rsid w:val="00F44571"/>
    <w:rsid w:val="00F45D7E"/>
    <w:rsid w:val="00F513FF"/>
    <w:rsid w:val="00F519F5"/>
    <w:rsid w:val="00F55234"/>
    <w:rsid w:val="00F55C87"/>
    <w:rsid w:val="00F563E2"/>
    <w:rsid w:val="00F56667"/>
    <w:rsid w:val="00F57192"/>
    <w:rsid w:val="00F57596"/>
    <w:rsid w:val="00F57A6F"/>
    <w:rsid w:val="00F57B60"/>
    <w:rsid w:val="00F57C55"/>
    <w:rsid w:val="00F60809"/>
    <w:rsid w:val="00F616AA"/>
    <w:rsid w:val="00F61C04"/>
    <w:rsid w:val="00F61F0A"/>
    <w:rsid w:val="00F6242B"/>
    <w:rsid w:val="00F626C7"/>
    <w:rsid w:val="00F65E12"/>
    <w:rsid w:val="00F65E3D"/>
    <w:rsid w:val="00F72137"/>
    <w:rsid w:val="00F723BF"/>
    <w:rsid w:val="00F77073"/>
    <w:rsid w:val="00F775F8"/>
    <w:rsid w:val="00F809F2"/>
    <w:rsid w:val="00F80D47"/>
    <w:rsid w:val="00F81B38"/>
    <w:rsid w:val="00F82363"/>
    <w:rsid w:val="00F8283B"/>
    <w:rsid w:val="00F82A53"/>
    <w:rsid w:val="00F839D8"/>
    <w:rsid w:val="00F8414F"/>
    <w:rsid w:val="00F86DCF"/>
    <w:rsid w:val="00F90A01"/>
    <w:rsid w:val="00F90E1A"/>
    <w:rsid w:val="00F936CC"/>
    <w:rsid w:val="00F93F92"/>
    <w:rsid w:val="00F956AF"/>
    <w:rsid w:val="00FA0C55"/>
    <w:rsid w:val="00FA1253"/>
    <w:rsid w:val="00FA4B0E"/>
    <w:rsid w:val="00FA5175"/>
    <w:rsid w:val="00FA710A"/>
    <w:rsid w:val="00FA7D39"/>
    <w:rsid w:val="00FB2E4A"/>
    <w:rsid w:val="00FB458C"/>
    <w:rsid w:val="00FB4947"/>
    <w:rsid w:val="00FB4E3C"/>
    <w:rsid w:val="00FB5E7E"/>
    <w:rsid w:val="00FB607D"/>
    <w:rsid w:val="00FC080A"/>
    <w:rsid w:val="00FC17AF"/>
    <w:rsid w:val="00FC1D71"/>
    <w:rsid w:val="00FC67EC"/>
    <w:rsid w:val="00FC7154"/>
    <w:rsid w:val="00FC7C14"/>
    <w:rsid w:val="00FD2879"/>
    <w:rsid w:val="00FD42ED"/>
    <w:rsid w:val="00FD5CD5"/>
    <w:rsid w:val="00FD72D0"/>
    <w:rsid w:val="00FE146F"/>
    <w:rsid w:val="00FE1937"/>
    <w:rsid w:val="00FE1D00"/>
    <w:rsid w:val="00FE279F"/>
    <w:rsid w:val="00FE2FCA"/>
    <w:rsid w:val="00FE4BC0"/>
    <w:rsid w:val="00FE5426"/>
    <w:rsid w:val="00FF295A"/>
    <w:rsid w:val="00FF3B3D"/>
    <w:rsid w:val="00FF3D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C71439"/>
  <w15:docId w15:val="{AF053353-A0FE-4775-A693-BEC171DF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947"/>
    <w:pPr>
      <w:tabs>
        <w:tab w:val="center" w:pos="4252"/>
        <w:tab w:val="right" w:pos="8504"/>
      </w:tabs>
      <w:snapToGrid w:val="0"/>
    </w:pPr>
  </w:style>
  <w:style w:type="character" w:customStyle="1" w:styleId="a5">
    <w:name w:val="ヘッダー (文字)"/>
    <w:basedOn w:val="a0"/>
    <w:link w:val="a4"/>
    <w:uiPriority w:val="99"/>
    <w:rsid w:val="00FB4947"/>
  </w:style>
  <w:style w:type="paragraph" w:styleId="a6">
    <w:name w:val="footer"/>
    <w:basedOn w:val="a"/>
    <w:link w:val="a7"/>
    <w:uiPriority w:val="99"/>
    <w:unhideWhenUsed/>
    <w:rsid w:val="00FB4947"/>
    <w:pPr>
      <w:tabs>
        <w:tab w:val="center" w:pos="4252"/>
        <w:tab w:val="right" w:pos="8504"/>
      </w:tabs>
      <w:snapToGrid w:val="0"/>
    </w:pPr>
  </w:style>
  <w:style w:type="character" w:customStyle="1" w:styleId="a7">
    <w:name w:val="フッター (文字)"/>
    <w:basedOn w:val="a0"/>
    <w:link w:val="a6"/>
    <w:uiPriority w:val="99"/>
    <w:rsid w:val="00FB4947"/>
  </w:style>
  <w:style w:type="paragraph" w:styleId="a8">
    <w:name w:val="Balloon Text"/>
    <w:basedOn w:val="a"/>
    <w:link w:val="a9"/>
    <w:uiPriority w:val="99"/>
    <w:semiHidden/>
    <w:unhideWhenUsed/>
    <w:rsid w:val="006943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389"/>
    <w:rPr>
      <w:rFonts w:asciiTheme="majorHAnsi" w:eastAsiaTheme="majorEastAsia" w:hAnsiTheme="majorHAnsi" w:cstheme="majorBidi"/>
      <w:sz w:val="18"/>
      <w:szCs w:val="18"/>
    </w:rPr>
  </w:style>
  <w:style w:type="paragraph" w:styleId="aa">
    <w:name w:val="List Paragraph"/>
    <w:basedOn w:val="a"/>
    <w:uiPriority w:val="34"/>
    <w:qFormat/>
    <w:rsid w:val="00533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640">
      <w:bodyDiv w:val="1"/>
      <w:marLeft w:val="0"/>
      <w:marRight w:val="0"/>
      <w:marTop w:val="0"/>
      <w:marBottom w:val="0"/>
      <w:divBdr>
        <w:top w:val="none" w:sz="0" w:space="0" w:color="auto"/>
        <w:left w:val="none" w:sz="0" w:space="0" w:color="auto"/>
        <w:bottom w:val="none" w:sz="0" w:space="0" w:color="auto"/>
        <w:right w:val="none" w:sz="0" w:space="0" w:color="auto"/>
      </w:divBdr>
    </w:div>
    <w:div w:id="475994951">
      <w:bodyDiv w:val="1"/>
      <w:marLeft w:val="0"/>
      <w:marRight w:val="0"/>
      <w:marTop w:val="0"/>
      <w:marBottom w:val="0"/>
      <w:divBdr>
        <w:top w:val="none" w:sz="0" w:space="0" w:color="auto"/>
        <w:left w:val="none" w:sz="0" w:space="0" w:color="auto"/>
        <w:bottom w:val="none" w:sz="0" w:space="0" w:color="auto"/>
        <w:right w:val="none" w:sz="0" w:space="0" w:color="auto"/>
      </w:divBdr>
    </w:div>
    <w:div w:id="698704588">
      <w:bodyDiv w:val="1"/>
      <w:marLeft w:val="0"/>
      <w:marRight w:val="0"/>
      <w:marTop w:val="0"/>
      <w:marBottom w:val="0"/>
      <w:divBdr>
        <w:top w:val="none" w:sz="0" w:space="0" w:color="auto"/>
        <w:left w:val="none" w:sz="0" w:space="0" w:color="auto"/>
        <w:bottom w:val="none" w:sz="0" w:space="0" w:color="auto"/>
        <w:right w:val="none" w:sz="0" w:space="0" w:color="auto"/>
      </w:divBdr>
    </w:div>
    <w:div w:id="14464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7621-6C33-4658-BCF8-CD607746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4</Pages>
  <Words>1268</Words>
  <Characters>7229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清水　将基</cp:lastModifiedBy>
  <cp:revision>89</cp:revision>
  <cp:lastPrinted>2025-01-09T02:24:00Z</cp:lastPrinted>
  <dcterms:created xsi:type="dcterms:W3CDTF">2024-12-17T01:12:00Z</dcterms:created>
  <dcterms:modified xsi:type="dcterms:W3CDTF">2025-03-05T08:50:00Z</dcterms:modified>
</cp:coreProperties>
</file>