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845039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4178C1">
        <w:rPr>
          <w:rFonts w:hAnsi="HG丸ｺﾞｼｯｸM-PRO" w:hint="eastAsia"/>
          <w:sz w:val="24"/>
          <w:szCs w:val="24"/>
        </w:rPr>
        <w:t>25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B3624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スーパーシティの提案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6812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178C1">
              <w:rPr>
                <w:rFonts w:hAnsi="HG丸ｺﾞｼｯｸM-PRO" w:hint="eastAsia"/>
                <w:sz w:val="24"/>
                <w:szCs w:val="24"/>
              </w:rPr>
              <w:t>2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6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4178C1">
              <w:rPr>
                <w:rFonts w:hAnsi="HG丸ｺﾞｼｯｸM-PRO" w:hint="eastAsia"/>
                <w:sz w:val="24"/>
                <w:szCs w:val="24"/>
              </w:rPr>
              <w:t>金</w:t>
            </w:r>
            <w:r w:rsidR="005A22C7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1</w:t>
            </w:r>
            <w:r w:rsidR="004178C1">
              <w:rPr>
                <w:rFonts w:hAnsi="HG丸ｺﾞｼｯｸM-PRO" w:hint="eastAsia"/>
                <w:sz w:val="24"/>
                <w:szCs w:val="24"/>
              </w:rPr>
              <w:t>0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4178C1">
              <w:rPr>
                <w:rFonts w:hAnsi="HG丸ｺﾞｼｯｸM-PRO" w:hint="eastAsia"/>
                <w:sz w:val="24"/>
                <w:szCs w:val="24"/>
              </w:rPr>
              <w:t>1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B00B1B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B36245">
        <w:trPr>
          <w:trHeight w:val="488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B36245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西尾アーキテクト</w:t>
            </w:r>
          </w:p>
          <w:p w:rsidR="005908DA" w:rsidRDefault="005908DA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B36245" w:rsidRDefault="00B36245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:rsidR="00B36245" w:rsidRPr="00FF210E" w:rsidRDefault="00B36245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B52BA" w:rsidRDefault="00540F92" w:rsidP="00B3624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6DD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B52BA"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 w:rsidR="005B52BA">
              <w:rPr>
                <w:rFonts w:hAnsi="HG丸ｺﾞｼｯｸM-PRO" w:hint="eastAsia"/>
                <w:sz w:val="24"/>
                <w:szCs w:val="24"/>
              </w:rPr>
              <w:t>部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地域戦略・特区推進課長　等</w:t>
            </w:r>
          </w:p>
          <w:p w:rsidR="00F917B7" w:rsidRDefault="00F917B7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4278DD" w:rsidRDefault="004278DD" w:rsidP="004278D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大阪市ＩＣＴ戦略室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担当部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:rsidR="00B36245" w:rsidRPr="00B36245" w:rsidRDefault="004714C9" w:rsidP="00B3624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都市計画局企画振興部うめきた企画</w:t>
            </w:r>
            <w:r w:rsidR="00B36245" w:rsidRPr="00B36245">
              <w:rPr>
                <w:rFonts w:hAnsi="HG丸ｺﾞｼｯｸM-PRO" w:hint="eastAsia"/>
                <w:sz w:val="24"/>
                <w:szCs w:val="24"/>
              </w:rPr>
              <w:t>担当部長</w:t>
            </w:r>
          </w:p>
          <w:p w:rsidR="00F42BE7" w:rsidRDefault="00B36245" w:rsidP="00B3624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B36245">
              <w:rPr>
                <w:rFonts w:hAnsi="HG丸ｺﾞｼｯｸM-PRO" w:hint="eastAsia"/>
                <w:sz w:val="24"/>
                <w:szCs w:val="24"/>
              </w:rPr>
              <w:t>都市計画局</w:t>
            </w:r>
            <w:r w:rsidR="004714C9">
              <w:rPr>
                <w:rFonts w:hAnsi="HG丸ｺﾞｼｯｸM-PRO" w:hint="eastAsia"/>
                <w:sz w:val="24"/>
                <w:szCs w:val="24"/>
              </w:rPr>
              <w:t>開発調整部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夢洲・</w:t>
            </w:r>
            <w:r w:rsidR="004714C9">
              <w:rPr>
                <w:rFonts w:hAnsi="HG丸ｺﾞｼｯｸM-PRO" w:hint="eastAsia"/>
                <w:sz w:val="24"/>
                <w:szCs w:val="24"/>
              </w:rPr>
              <w:t>咲洲</w:t>
            </w:r>
            <w:r w:rsidRPr="00B36245">
              <w:rPr>
                <w:rFonts w:hAnsi="HG丸ｺﾞｼｯｸM-PRO" w:hint="eastAsia"/>
                <w:sz w:val="24"/>
                <w:szCs w:val="24"/>
              </w:rPr>
              <w:t>地区開発担当部長</w:t>
            </w:r>
          </w:p>
          <w:p w:rsidR="00845039" w:rsidRDefault="00845039" w:rsidP="00B36245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845039">
              <w:rPr>
                <w:rFonts w:hAnsi="HG丸ｺﾞｼｯｸM-PRO" w:hint="eastAsia"/>
                <w:sz w:val="24"/>
                <w:szCs w:val="24"/>
              </w:rPr>
              <w:t>経済戦略局立地交流推進部長</w:t>
            </w:r>
          </w:p>
          <w:p w:rsidR="00944281" w:rsidRDefault="00F42BE7" w:rsidP="00F42BE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42BE7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2E7286" w:rsidRPr="00817A63" w:rsidRDefault="002E7286" w:rsidP="00F42BE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B36245">
        <w:trPr>
          <w:trHeight w:val="982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36245" w:rsidRDefault="006655C2" w:rsidP="00C06176">
            <w:pPr>
              <w:rPr>
                <w:kern w:val="0"/>
              </w:rPr>
            </w:pPr>
            <w:r>
              <w:rPr>
                <w:rFonts w:hAnsi="HG丸ｺﾞｼｯｸM-PRO" w:hint="eastAsia"/>
                <w:szCs w:val="21"/>
              </w:rPr>
              <w:t>・</w:t>
            </w:r>
            <w:r w:rsidR="0018069A">
              <w:rPr>
                <w:rFonts w:hint="eastAsia"/>
                <w:kern w:val="0"/>
              </w:rPr>
              <w:t>当該打ち合わせは、インターネットを通じたテレビ会議システムを</w:t>
            </w:r>
          </w:p>
          <w:p w:rsidR="00BE3F7A" w:rsidRPr="005467E2" w:rsidRDefault="0018069A" w:rsidP="00B36245">
            <w:pPr>
              <w:ind w:firstLineChars="100" w:firstLine="229"/>
              <w:rPr>
                <w:rFonts w:hAnsi="HG丸ｺﾞｼｯｸM-PRO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>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8C1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8395F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84C0-E171-4512-80AB-99FC04BD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吉田　智子</cp:lastModifiedBy>
  <cp:revision>10</cp:revision>
  <cp:lastPrinted>2021-03-24T11:46:00Z</cp:lastPrinted>
  <dcterms:created xsi:type="dcterms:W3CDTF">2021-02-22T00:43:00Z</dcterms:created>
  <dcterms:modified xsi:type="dcterms:W3CDTF">2021-03-24T11:46:00Z</dcterms:modified>
</cp:coreProperties>
</file>