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1CE23" w14:textId="77777777" w:rsidR="002B7268" w:rsidRDefault="002B7268" w:rsidP="002B7268">
      <w:pPr>
        <w:jc w:val="center"/>
        <w:rPr>
          <w:rFonts w:ascii="ＭＳ ゴシック" w:eastAsia="ＭＳ ゴシック" w:hAnsi="ＭＳ ゴシック"/>
          <w:sz w:val="48"/>
        </w:rPr>
      </w:pPr>
    </w:p>
    <w:p w14:paraId="1E1DD77A" w14:textId="77777777"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68640" behindDoc="0" locked="0" layoutInCell="1" allowOverlap="1" wp14:anchorId="6ACF0C1D" wp14:editId="2E8C5569">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3716" w14:textId="77777777"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14:paraId="29AE4A0B" w14:textId="77777777"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14:paraId="1E5B5600" w14:textId="77777777"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67616" behindDoc="0" locked="0" layoutInCell="1" allowOverlap="1" wp14:anchorId="2B3B3EBA" wp14:editId="58B57A5B">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EF4D9" w14:textId="77777777"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0801CB">
        <w:rPr>
          <w:rFonts w:ascii="Meiryo UI" w:eastAsia="Meiryo UI" w:hAnsi="Meiryo UI" w:cs="Meiryo UI" w:hint="eastAsia"/>
          <w:sz w:val="32"/>
          <w:szCs w:val="30"/>
        </w:rPr>
        <w:t>令和</w:t>
      </w:r>
      <w:r w:rsidR="00EC1051" w:rsidRPr="00544D52">
        <w:rPr>
          <w:rFonts w:ascii="Meiryo UI" w:eastAsia="Meiryo UI" w:hAnsi="Meiryo UI" w:cs="Meiryo UI" w:hint="eastAsia"/>
          <w:sz w:val="32"/>
          <w:szCs w:val="30"/>
        </w:rPr>
        <w:t>３</w:t>
      </w:r>
      <w:r w:rsidR="00EF6C4E" w:rsidRPr="00544D52">
        <w:rPr>
          <w:rFonts w:ascii="Meiryo UI" w:eastAsia="Meiryo UI" w:hAnsi="Meiryo UI" w:cs="Meiryo UI" w:hint="eastAsia"/>
          <w:sz w:val="32"/>
          <w:szCs w:val="30"/>
        </w:rPr>
        <w:t>年度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14:paraId="4004012C" w14:textId="77777777" w:rsidR="004517AA" w:rsidRPr="00EF6C4E" w:rsidRDefault="004517AA" w:rsidP="004517AA">
      <w:pPr>
        <w:pStyle w:val="a3"/>
        <w:rPr>
          <w:rFonts w:ascii="Meiryo UI" w:eastAsia="Meiryo UI" w:hAnsi="Meiryo UI" w:cs="Meiryo UI"/>
          <w:sz w:val="44"/>
        </w:rPr>
      </w:pPr>
    </w:p>
    <w:p w14:paraId="74ADD4BD"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BC75C1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3A2564F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79FBD9C"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5639EE00"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076C5829" w14:textId="7B6907A3" w:rsidR="00EF6C4E" w:rsidRPr="005D2640" w:rsidRDefault="000801CB" w:rsidP="005D2640">
      <w:pPr>
        <w:ind w:leftChars="-405" w:left="241" w:rightChars="-338" w:right="-710" w:hangingChars="303" w:hanging="1091"/>
        <w:jc w:val="center"/>
        <w:rPr>
          <w:rFonts w:ascii="Meiryo UI" w:eastAsia="Meiryo UI" w:hAnsi="Meiryo UI" w:cs="Meiryo UI"/>
          <w:sz w:val="36"/>
          <w:szCs w:val="30"/>
        </w:rPr>
      </w:pPr>
      <w:r>
        <w:rPr>
          <w:rFonts w:ascii="Meiryo UI" w:eastAsia="Meiryo UI" w:hAnsi="Meiryo UI" w:cs="Meiryo UI" w:hint="eastAsia"/>
          <w:sz w:val="36"/>
          <w:szCs w:val="30"/>
        </w:rPr>
        <w:t>令和</w:t>
      </w:r>
      <w:r w:rsidR="00EC1051" w:rsidRPr="00544D52">
        <w:rPr>
          <w:rFonts w:ascii="Meiryo UI" w:eastAsia="Meiryo UI" w:hAnsi="Meiryo UI" w:cs="Meiryo UI" w:hint="eastAsia"/>
          <w:sz w:val="36"/>
          <w:szCs w:val="30"/>
        </w:rPr>
        <w:t>４</w:t>
      </w:r>
      <w:r w:rsidR="00EF6C4E" w:rsidRPr="00544D52">
        <w:rPr>
          <w:rFonts w:ascii="Meiryo UI" w:eastAsia="Meiryo UI" w:hAnsi="Meiryo UI" w:cs="Meiryo UI" w:hint="eastAsia"/>
          <w:sz w:val="36"/>
          <w:szCs w:val="30"/>
        </w:rPr>
        <w:t>年</w:t>
      </w:r>
      <w:r w:rsidR="00451BFE">
        <w:rPr>
          <w:rFonts w:ascii="Meiryo UI" w:eastAsia="Meiryo UI" w:hAnsi="Meiryo UI" w:cs="Meiryo UI" w:hint="eastAsia"/>
          <w:sz w:val="36"/>
          <w:szCs w:val="30"/>
        </w:rPr>
        <w:t>７</w:t>
      </w:r>
      <w:r w:rsidR="00EF6C4E" w:rsidRPr="005D2640">
        <w:rPr>
          <w:rFonts w:ascii="Meiryo UI" w:eastAsia="Meiryo UI" w:hAnsi="Meiryo UI" w:cs="Meiryo UI" w:hint="eastAsia"/>
          <w:sz w:val="36"/>
          <w:szCs w:val="30"/>
        </w:rPr>
        <w:t>月</w:t>
      </w:r>
    </w:p>
    <w:p w14:paraId="627ECE6C" w14:textId="77777777" w:rsidR="00EF6C4E" w:rsidRPr="00EF6C4E" w:rsidRDefault="00EF6C4E" w:rsidP="00EF6C4E">
      <w:pPr>
        <w:ind w:rightChars="-338" w:right="-710"/>
        <w:rPr>
          <w:rFonts w:ascii="Meiryo UI" w:eastAsia="Meiryo UI" w:hAnsi="Meiryo UI" w:cs="Meiryo UI"/>
          <w:sz w:val="40"/>
          <w:szCs w:val="30"/>
        </w:rPr>
      </w:pPr>
    </w:p>
    <w:p w14:paraId="35C1E18C" w14:textId="77777777"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14:paraId="69F6894E" w14:textId="77777777" w:rsidR="008A17CC" w:rsidRDefault="004517AA">
      <w:pPr>
        <w:widowControl/>
        <w:jc w:val="left"/>
      </w:pPr>
      <w:r>
        <w:br w:type="page"/>
      </w:r>
    </w:p>
    <w:p w14:paraId="31FE602F" w14:textId="77777777" w:rsidR="009A26B3" w:rsidRPr="00DF0334" w:rsidRDefault="009A26B3" w:rsidP="009A26B3">
      <w:pPr>
        <w:spacing w:line="480" w:lineRule="exact"/>
        <w:jc w:val="center"/>
        <w:rPr>
          <w:rFonts w:ascii="Meiryo UI" w:eastAsia="Meiryo UI" w:hAnsi="Meiryo UI" w:cs="Meiryo UI"/>
          <w:b/>
          <w:sz w:val="32"/>
          <w:szCs w:val="32"/>
        </w:rPr>
      </w:pPr>
    </w:p>
    <w:p w14:paraId="06BCC5AB" w14:textId="77777777" w:rsidR="009A26B3" w:rsidRDefault="009A26B3" w:rsidP="009A26B3">
      <w:pPr>
        <w:spacing w:line="480" w:lineRule="exact"/>
        <w:jc w:val="center"/>
        <w:rPr>
          <w:rFonts w:ascii="Meiryo UI" w:eastAsia="Meiryo UI" w:hAnsi="Meiryo UI" w:cs="Meiryo UI"/>
          <w:b/>
          <w:sz w:val="32"/>
          <w:szCs w:val="32"/>
        </w:rPr>
      </w:pPr>
    </w:p>
    <w:p w14:paraId="12F7D564" w14:textId="77777777" w:rsidR="009A26B3" w:rsidRDefault="009A26B3" w:rsidP="009A26B3">
      <w:pPr>
        <w:spacing w:line="480" w:lineRule="exact"/>
        <w:jc w:val="center"/>
        <w:rPr>
          <w:rFonts w:ascii="Meiryo UI" w:eastAsia="Meiryo UI" w:hAnsi="Meiryo UI" w:cs="Meiryo UI"/>
          <w:b/>
          <w:sz w:val="32"/>
          <w:szCs w:val="32"/>
        </w:rPr>
      </w:pPr>
    </w:p>
    <w:p w14:paraId="48C20D82" w14:textId="77777777" w:rsidR="009A26B3" w:rsidRDefault="009A26B3" w:rsidP="009A26B3">
      <w:pPr>
        <w:spacing w:line="480" w:lineRule="exact"/>
        <w:jc w:val="center"/>
        <w:rPr>
          <w:rFonts w:ascii="Meiryo UI" w:eastAsia="Meiryo UI" w:hAnsi="Meiryo UI" w:cs="Meiryo UI"/>
          <w:b/>
          <w:sz w:val="32"/>
          <w:szCs w:val="32"/>
        </w:rPr>
      </w:pPr>
    </w:p>
    <w:p w14:paraId="578D0632" w14:textId="77777777" w:rsidR="009A26B3" w:rsidRPr="005E01F2" w:rsidRDefault="009A26B3" w:rsidP="009A26B3">
      <w:pPr>
        <w:spacing w:line="480" w:lineRule="exact"/>
        <w:jc w:val="center"/>
        <w:rPr>
          <w:rFonts w:ascii="Meiryo UI" w:eastAsia="Meiryo UI" w:hAnsi="Meiryo UI" w:cs="Meiryo UI"/>
          <w:b/>
          <w:sz w:val="32"/>
          <w:szCs w:val="32"/>
        </w:rPr>
      </w:pPr>
      <w:r w:rsidRPr="005E01F2">
        <w:rPr>
          <w:rFonts w:ascii="Meiryo UI" w:eastAsia="Meiryo UI" w:hAnsi="Meiryo UI" w:cs="Meiryo UI" w:hint="eastAsia"/>
          <w:b/>
          <w:sz w:val="32"/>
          <w:szCs w:val="32"/>
        </w:rPr>
        <w:t>目　　次</w:t>
      </w:r>
    </w:p>
    <w:p w14:paraId="5833A16D" w14:textId="77777777" w:rsidR="009A26B3" w:rsidRPr="005E01F2" w:rsidRDefault="009A26B3" w:rsidP="009A26B3">
      <w:pPr>
        <w:spacing w:line="320" w:lineRule="exact"/>
        <w:jc w:val="center"/>
        <w:rPr>
          <w:rFonts w:ascii="Meiryo UI" w:eastAsia="Meiryo UI" w:hAnsi="Meiryo UI" w:cs="Meiryo UI"/>
          <w:color w:val="000000"/>
        </w:rPr>
      </w:pPr>
    </w:p>
    <w:p w14:paraId="4FC4B6B4" w14:textId="77777777" w:rsidR="009A26B3"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１　計画の進捗管理について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２</w:t>
      </w:r>
    </w:p>
    <w:p w14:paraId="48A1E4A4" w14:textId="77777777"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color w:val="000000"/>
          <w:sz w:val="22"/>
        </w:rPr>
        <w:t>２</w:t>
      </w:r>
      <w:r>
        <w:rPr>
          <w:rFonts w:ascii="Meiryo UI" w:eastAsia="Meiryo UI" w:hAnsi="Meiryo UI" w:cs="Meiryo UI" w:hint="eastAsia"/>
          <w:b/>
          <w:sz w:val="22"/>
        </w:rPr>
        <w:t xml:space="preserve">　主な施策の進捗状況について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３</w:t>
      </w:r>
    </w:p>
    <w:p w14:paraId="05CD4BD6" w14:textId="11AE2476"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３</w:t>
      </w:r>
      <w:r w:rsidRPr="006D75A2">
        <w:rPr>
          <w:rFonts w:ascii="Meiryo UI" w:eastAsia="Meiryo UI" w:hAnsi="Meiryo UI" w:cs="Meiryo UI" w:hint="eastAsia"/>
          <w:b/>
          <w:sz w:val="22"/>
        </w:rPr>
        <w:t xml:space="preserve">　</w:t>
      </w:r>
      <w:r>
        <w:rPr>
          <w:rFonts w:ascii="Meiryo UI" w:eastAsia="Meiryo UI" w:hAnsi="Meiryo UI" w:cs="Meiryo UI" w:hint="eastAsia"/>
          <w:b/>
          <w:sz w:val="22"/>
        </w:rPr>
        <w:t>「起きてはならない最悪の事態」ごとの施策の進捗状況について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1</w:t>
      </w:r>
      <w:r w:rsidR="00FC320A">
        <w:rPr>
          <w:rFonts w:ascii="Meiryo UI" w:eastAsia="Meiryo UI" w:hAnsi="Meiryo UI" w:cs="Meiryo UI" w:hint="eastAsia"/>
          <w:b/>
          <w:sz w:val="22"/>
        </w:rPr>
        <w:t>2</w:t>
      </w:r>
    </w:p>
    <w:p w14:paraId="2FE3059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（事前に備えるべき目標）</w:t>
      </w:r>
    </w:p>
    <w:p w14:paraId="335967B0" w14:textId="313F269C"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１</w:t>
      </w:r>
      <w:r w:rsidRPr="00823809">
        <w:rPr>
          <w:rFonts w:ascii="Meiryo UI" w:eastAsia="Meiryo UI" w:hAnsi="Meiryo UI" w:cs="Meiryo UI" w:hint="eastAsia"/>
        </w:rPr>
        <w:t xml:space="preserve">　</w:t>
      </w:r>
      <w:r>
        <w:rPr>
          <w:rFonts w:ascii="Meiryo UI" w:eastAsia="Meiryo UI" w:hAnsi="Meiryo UI" w:cs="Meiryo UI" w:hint="eastAsia"/>
        </w:rPr>
        <w:t>直接死を最大限防ぐ</w:t>
      </w:r>
      <w:r w:rsidRPr="00823809">
        <w:rPr>
          <w:rFonts w:ascii="Meiryo UI" w:eastAsia="Meiryo UI" w:hAnsi="Meiryo UI" w:cs="Meiryo UI" w:hint="eastAsia"/>
        </w:rPr>
        <w:tab/>
      </w:r>
      <w:r>
        <w:rPr>
          <w:rFonts w:ascii="Meiryo UI" w:eastAsia="Meiryo UI" w:hAnsi="Meiryo UI" w:cs="Meiryo UI"/>
        </w:rPr>
        <w:t>1</w:t>
      </w:r>
      <w:r w:rsidR="00FC320A">
        <w:rPr>
          <w:rFonts w:ascii="Meiryo UI" w:eastAsia="Meiryo UI" w:hAnsi="Meiryo UI" w:cs="Meiryo UI"/>
        </w:rPr>
        <w:t>3</w:t>
      </w:r>
    </w:p>
    <w:p w14:paraId="07EBA6E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２</w:t>
      </w:r>
      <w:r w:rsidRPr="00823809">
        <w:rPr>
          <w:rFonts w:ascii="Meiryo UI" w:eastAsia="Meiryo UI" w:hAnsi="Meiryo UI" w:cs="Meiryo UI" w:hint="eastAsia"/>
        </w:rPr>
        <w:t xml:space="preserve">　</w:t>
      </w:r>
      <w:r w:rsidRPr="00274979">
        <w:rPr>
          <w:rFonts w:ascii="Meiryo UI" w:eastAsia="Meiryo UI" w:hAnsi="Meiryo UI" w:cs="Meiryo UI" w:hint="eastAsia"/>
        </w:rPr>
        <w:t>救助・救急、医療活動が迅速に行われるとともに、被災者等の健康・避難生活環境を</w:t>
      </w:r>
    </w:p>
    <w:p w14:paraId="766DB457" w14:textId="1870FB34"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確実に確保する</w:t>
      </w:r>
      <w:r w:rsidRPr="00823809">
        <w:rPr>
          <w:rFonts w:ascii="Meiryo UI" w:eastAsia="Meiryo UI" w:hAnsi="Meiryo UI" w:cs="Meiryo UI" w:hint="eastAsia"/>
        </w:rPr>
        <w:tab/>
        <w:t>1</w:t>
      </w:r>
      <w:r w:rsidR="00FC320A">
        <w:rPr>
          <w:rFonts w:ascii="Meiryo UI" w:eastAsia="Meiryo UI" w:hAnsi="Meiryo UI" w:cs="Meiryo UI"/>
        </w:rPr>
        <w:t>7</w:t>
      </w:r>
    </w:p>
    <w:p w14:paraId="69AC6D0E" w14:textId="35A579A7"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３</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必要不可欠な行政機能は確保する</w:t>
      </w:r>
      <w:r w:rsidR="00F41596">
        <w:rPr>
          <w:rFonts w:ascii="Meiryo UI" w:eastAsia="Meiryo UI" w:hAnsi="Meiryo UI" w:cs="Meiryo UI" w:hint="eastAsia"/>
        </w:rPr>
        <w:tab/>
      </w:r>
      <w:r w:rsidR="00FC320A">
        <w:rPr>
          <w:rFonts w:ascii="Meiryo UI" w:eastAsia="Meiryo UI" w:hAnsi="Meiryo UI" w:cs="Meiryo UI"/>
        </w:rPr>
        <w:t>22</w:t>
      </w:r>
    </w:p>
    <w:p w14:paraId="16E0B13E" w14:textId="1FC912A9"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４</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必要不可欠な情報通信機能・情報サービスは確保する</w:t>
      </w:r>
      <w:r>
        <w:rPr>
          <w:rFonts w:ascii="Meiryo UI" w:eastAsia="Meiryo UI" w:hAnsi="Meiryo UI" w:cs="Meiryo UI" w:hint="eastAsia"/>
        </w:rPr>
        <w:tab/>
      </w:r>
      <w:r w:rsidR="00FC320A">
        <w:rPr>
          <w:rFonts w:ascii="Meiryo UI" w:eastAsia="Meiryo UI" w:hAnsi="Meiryo UI" w:cs="Meiryo UI"/>
        </w:rPr>
        <w:t>24</w:t>
      </w:r>
    </w:p>
    <w:p w14:paraId="44FC545E" w14:textId="57CD775A"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５</w:t>
      </w:r>
      <w:r w:rsidRPr="00823809">
        <w:rPr>
          <w:rFonts w:ascii="Meiryo UI" w:eastAsia="Meiryo UI" w:hAnsi="Meiryo UI" w:cs="Meiryo UI" w:hint="eastAsia"/>
        </w:rPr>
        <w:t xml:space="preserve">　</w:t>
      </w:r>
      <w:r w:rsidRPr="00274979">
        <w:rPr>
          <w:rFonts w:ascii="Meiryo UI" w:eastAsia="Meiryo UI" w:hAnsi="Meiryo UI" w:cs="Meiryo UI" w:hint="eastAsia"/>
        </w:rPr>
        <w:t>経済活動を機能不全に陥らせない</w:t>
      </w:r>
      <w:r>
        <w:rPr>
          <w:rFonts w:ascii="Meiryo UI" w:eastAsia="Meiryo UI" w:hAnsi="Meiryo UI" w:cs="Meiryo UI" w:hint="eastAsia"/>
        </w:rPr>
        <w:tab/>
      </w:r>
      <w:r w:rsidR="00FC320A">
        <w:rPr>
          <w:rFonts w:ascii="Meiryo UI" w:eastAsia="Meiryo UI" w:hAnsi="Meiryo UI" w:cs="Meiryo UI"/>
        </w:rPr>
        <w:t>26</w:t>
      </w:r>
    </w:p>
    <w:p w14:paraId="1F3D6082"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６</w:t>
      </w:r>
      <w:r w:rsidRPr="00823809">
        <w:rPr>
          <w:rFonts w:ascii="Meiryo UI" w:eastAsia="Meiryo UI" w:hAnsi="Meiryo UI" w:cs="Meiryo UI" w:hint="eastAsia"/>
        </w:rPr>
        <w:t xml:space="preserve">　</w:t>
      </w:r>
      <w:r>
        <w:rPr>
          <w:rFonts w:ascii="Meiryo UI" w:eastAsia="Meiryo UI" w:hAnsi="Meiryo UI" w:cs="Meiryo UI" w:hint="eastAsia"/>
        </w:rPr>
        <w:t>ラ</w:t>
      </w:r>
      <w:r w:rsidRPr="00274979">
        <w:rPr>
          <w:rFonts w:ascii="Meiryo UI" w:eastAsia="Meiryo UI" w:hAnsi="Meiryo UI" w:cs="Meiryo UI" w:hint="eastAsia"/>
        </w:rPr>
        <w:t>イフライン、燃料供給関連施設、交通ネットワーク等の被害を最小限に留めるとともに、</w:t>
      </w:r>
    </w:p>
    <w:p w14:paraId="10AC2436" w14:textId="720D45F7"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早期に復旧させる</w:t>
      </w:r>
      <w:r>
        <w:rPr>
          <w:rFonts w:ascii="Meiryo UI" w:eastAsia="Meiryo UI" w:hAnsi="Meiryo UI" w:cs="Meiryo UI" w:hint="eastAsia"/>
        </w:rPr>
        <w:tab/>
      </w:r>
      <w:r w:rsidR="00FC320A">
        <w:rPr>
          <w:rFonts w:ascii="Meiryo UI" w:eastAsia="Meiryo UI" w:hAnsi="Meiryo UI" w:cs="Meiryo UI"/>
        </w:rPr>
        <w:t>29</w:t>
      </w:r>
    </w:p>
    <w:p w14:paraId="36F5DBF2" w14:textId="35318EB8"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７</w:t>
      </w:r>
      <w:r w:rsidRPr="00823809">
        <w:rPr>
          <w:rFonts w:ascii="Meiryo UI" w:eastAsia="Meiryo UI" w:hAnsi="Meiryo UI" w:cs="Meiryo UI" w:hint="eastAsia"/>
        </w:rPr>
        <w:t xml:space="preserve">　</w:t>
      </w:r>
      <w:r w:rsidRPr="00274979">
        <w:rPr>
          <w:rFonts w:ascii="Meiryo UI" w:eastAsia="Meiryo UI" w:hAnsi="Meiryo UI" w:cs="Meiryo UI" w:hint="eastAsia"/>
        </w:rPr>
        <w:t>制御不能な複合災害・二次災害を発生させない</w:t>
      </w:r>
      <w:r>
        <w:rPr>
          <w:rFonts w:ascii="Meiryo UI" w:eastAsia="Meiryo UI" w:hAnsi="Meiryo UI" w:cs="Meiryo UI" w:hint="eastAsia"/>
        </w:rPr>
        <w:tab/>
      </w:r>
      <w:r w:rsidR="00FC320A">
        <w:rPr>
          <w:rFonts w:ascii="Meiryo UI" w:eastAsia="Meiryo UI" w:hAnsi="Meiryo UI" w:cs="Meiryo UI"/>
        </w:rPr>
        <w:t>33</w:t>
      </w:r>
    </w:p>
    <w:p w14:paraId="1103B2D3" w14:textId="19F1CC9E"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８</w:t>
      </w:r>
      <w:r w:rsidRPr="00823809">
        <w:rPr>
          <w:rFonts w:ascii="Meiryo UI" w:eastAsia="Meiryo UI" w:hAnsi="Meiryo UI" w:cs="Meiryo UI" w:hint="eastAsia"/>
        </w:rPr>
        <w:t xml:space="preserve">　</w:t>
      </w:r>
      <w:r w:rsidR="00E47277">
        <w:rPr>
          <w:rFonts w:ascii="Meiryo UI" w:eastAsia="Meiryo UI" w:hAnsi="Meiryo UI" w:cs="Meiryo UI" w:hint="eastAsia"/>
        </w:rPr>
        <w:t>社会・経済が迅速かつ従前より強靱</w:t>
      </w:r>
      <w:r w:rsidRPr="00274979">
        <w:rPr>
          <w:rFonts w:ascii="Meiryo UI" w:eastAsia="Meiryo UI" w:hAnsi="Meiryo UI" w:cs="Meiryo UI" w:hint="eastAsia"/>
        </w:rPr>
        <w:t>な姿で復興できる条件を整備する</w:t>
      </w:r>
      <w:r>
        <w:rPr>
          <w:rFonts w:ascii="Meiryo UI" w:eastAsia="Meiryo UI" w:hAnsi="Meiryo UI" w:cs="Meiryo UI" w:hint="eastAsia"/>
        </w:rPr>
        <w:tab/>
      </w:r>
      <w:r w:rsidR="00FC320A">
        <w:rPr>
          <w:rFonts w:ascii="Meiryo UI" w:eastAsia="Meiryo UI" w:hAnsi="Meiryo UI" w:cs="Meiryo UI"/>
        </w:rPr>
        <w:t>38</w:t>
      </w:r>
    </w:p>
    <w:p w14:paraId="55F00F4F" w14:textId="77777777" w:rsidR="009A26B3" w:rsidRPr="00274979" w:rsidRDefault="009A26B3" w:rsidP="009A26B3">
      <w:pPr>
        <w:widowControl/>
        <w:jc w:val="left"/>
      </w:pPr>
    </w:p>
    <w:p w14:paraId="75882E8D" w14:textId="77777777" w:rsidR="009A26B3" w:rsidRDefault="009A26B3">
      <w:pPr>
        <w:widowControl/>
        <w:jc w:val="left"/>
      </w:pPr>
    </w:p>
    <w:p w14:paraId="046EC3CC" w14:textId="77777777" w:rsidR="009A26B3" w:rsidRDefault="009A26B3">
      <w:pPr>
        <w:widowControl/>
        <w:jc w:val="left"/>
      </w:pPr>
    </w:p>
    <w:p w14:paraId="285A243B" w14:textId="77777777" w:rsidR="009A26B3" w:rsidRDefault="009A26B3">
      <w:pPr>
        <w:widowControl/>
        <w:jc w:val="left"/>
      </w:pPr>
    </w:p>
    <w:p w14:paraId="252CAAFA" w14:textId="77777777" w:rsidR="009A26B3" w:rsidRDefault="009A26B3">
      <w:pPr>
        <w:widowControl/>
        <w:jc w:val="left"/>
      </w:pPr>
    </w:p>
    <w:p w14:paraId="3DA7ED7F" w14:textId="77777777" w:rsidR="009A26B3" w:rsidRDefault="009A26B3">
      <w:pPr>
        <w:widowControl/>
        <w:jc w:val="left"/>
      </w:pPr>
    </w:p>
    <w:p w14:paraId="6E4EEF36" w14:textId="77777777" w:rsidR="009A26B3" w:rsidRDefault="009A26B3">
      <w:pPr>
        <w:widowControl/>
        <w:jc w:val="left"/>
      </w:pPr>
    </w:p>
    <w:p w14:paraId="653BCECB" w14:textId="77777777" w:rsidR="009A26B3" w:rsidRDefault="009A26B3">
      <w:pPr>
        <w:widowControl/>
        <w:jc w:val="left"/>
      </w:pPr>
    </w:p>
    <w:p w14:paraId="42793C67" w14:textId="77777777" w:rsidR="009A26B3" w:rsidRPr="009E556E" w:rsidRDefault="009A26B3">
      <w:pPr>
        <w:widowControl/>
        <w:jc w:val="left"/>
      </w:pPr>
    </w:p>
    <w:p w14:paraId="400F2285" w14:textId="77777777" w:rsidR="009A26B3" w:rsidRDefault="009A26B3">
      <w:pPr>
        <w:widowControl/>
        <w:jc w:val="left"/>
      </w:pPr>
    </w:p>
    <w:p w14:paraId="1FAC1FC3" w14:textId="77777777" w:rsidR="009A26B3" w:rsidRDefault="009A26B3">
      <w:pPr>
        <w:widowControl/>
        <w:jc w:val="left"/>
      </w:pPr>
    </w:p>
    <w:p w14:paraId="294B2E58" w14:textId="77777777" w:rsidR="009A26B3" w:rsidRPr="009A26B3" w:rsidRDefault="009A26B3">
      <w:pPr>
        <w:widowControl/>
        <w:jc w:val="left"/>
      </w:pPr>
    </w:p>
    <w:p w14:paraId="443DA9C7" w14:textId="77777777"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65568" behindDoc="1" locked="0" layoutInCell="1" allowOverlap="1" wp14:anchorId="708E4005" wp14:editId="4523CD66">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1C867" id="グループ化 1" o:spid="_x0000_s1026" alt="タイトル: Ⅰ　特に配慮すべき事項" style="position:absolute;left:0;text-align:left;margin-left:-12.55pt;margin-top:5.65pt;width:510.3pt;height:25.5pt;z-index:-251750912"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14:paraId="0CA71FE5" w14:textId="7792475E"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w:t>
      </w:r>
      <w:r w:rsidR="003D4260">
        <w:rPr>
          <w:rFonts w:ascii="Meiryo UI" w:eastAsia="Meiryo UI" w:hAnsi="Meiryo UI" w:cs="Meiryo UI" w:hint="eastAsia"/>
          <w:szCs w:val="21"/>
        </w:rPr>
        <w:t>に関する施策を総合的かつ計画的に推進するため、強靱</w:t>
      </w:r>
      <w:r w:rsidR="000801CB">
        <w:rPr>
          <w:rFonts w:ascii="Meiryo UI" w:eastAsia="Meiryo UI" w:hAnsi="Meiryo UI" w:cs="Meiryo UI" w:hint="eastAsia"/>
          <w:szCs w:val="21"/>
        </w:rPr>
        <w:t>化に関する府の計画等の指針となるべきものとして</w:t>
      </w:r>
      <w:r w:rsidRPr="009057AE">
        <w:rPr>
          <w:rFonts w:ascii="Meiryo UI" w:eastAsia="Meiryo UI" w:hAnsi="Meiryo UI" w:cs="Meiryo UI" w:hint="eastAsia"/>
          <w:szCs w:val="21"/>
        </w:rPr>
        <w:t>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14:paraId="027F5D8D" w14:textId="77777777" w:rsidR="004204BC"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本計画については、</w:t>
      </w:r>
      <w:r w:rsidR="000801CB">
        <w:rPr>
          <w:rFonts w:ascii="Meiryo UI" w:eastAsia="Meiryo UI" w:hAnsi="Meiryo UI" w:cs="Meiryo UI" w:hint="eastAsia"/>
          <w:szCs w:val="21"/>
        </w:rPr>
        <w:t>41</w:t>
      </w:r>
      <w:r>
        <w:rPr>
          <w:rFonts w:ascii="Meiryo UI" w:eastAsia="Meiryo UI" w:hAnsi="Meiryo UI" w:cs="Meiryo UI" w:hint="eastAsia"/>
          <w:szCs w:val="21"/>
        </w:rPr>
        <w:t>の「起きてはならない最悪の事態」ごとに、それを回避するための施策の</w:t>
      </w:r>
      <w:r w:rsidRPr="009057AE">
        <w:rPr>
          <w:rFonts w:ascii="Meiryo UI" w:eastAsia="Meiryo UI" w:hAnsi="Meiryo UI" w:cs="Meiryo UI" w:hint="eastAsia"/>
          <w:szCs w:val="21"/>
        </w:rPr>
        <w:t>進捗状況を</w:t>
      </w:r>
      <w:r>
        <w:rPr>
          <w:rFonts w:ascii="Meiryo UI" w:eastAsia="Meiryo UI" w:hAnsi="Meiryo UI" w:cs="Meiryo UI" w:hint="eastAsia"/>
          <w:szCs w:val="21"/>
        </w:rPr>
        <w:t>集約し、概括的な評価を行うことにより進捗管理を行</w:t>
      </w:r>
      <w:r w:rsidR="006F2AC6">
        <w:rPr>
          <w:rFonts w:ascii="Meiryo UI" w:eastAsia="Meiryo UI" w:hAnsi="Meiryo UI" w:cs="Meiryo UI" w:hint="eastAsia"/>
          <w:szCs w:val="21"/>
        </w:rPr>
        <w:t>います</w:t>
      </w:r>
      <w:r>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Pr>
          <w:rFonts w:ascii="Meiryo UI" w:eastAsia="Meiryo UI" w:hAnsi="Meiryo UI" w:cs="Meiryo UI" w:hint="eastAsia"/>
          <w:szCs w:val="21"/>
        </w:rPr>
        <w:t>ます</w:t>
      </w:r>
      <w:r>
        <w:rPr>
          <w:rFonts w:ascii="Meiryo UI" w:eastAsia="Meiryo UI" w:hAnsi="Meiryo UI" w:cs="Meiryo UI" w:hint="eastAsia"/>
          <w:szCs w:val="21"/>
        </w:rPr>
        <w:t>。</w:t>
      </w:r>
    </w:p>
    <w:p w14:paraId="6B349707" w14:textId="63F80491" w:rsidR="00FF492A" w:rsidRPr="006E35E8" w:rsidRDefault="00EB3A64" w:rsidP="00857580">
      <w:pPr>
        <w:spacing w:beforeLines="50" w:before="180" w:line="340" w:lineRule="exact"/>
        <w:ind w:leftChars="100" w:left="424" w:hangingChars="102" w:hanging="214"/>
        <w:rPr>
          <w:rFonts w:ascii="Meiryo UI" w:eastAsia="Meiryo UI" w:hAnsi="Meiryo UI" w:cs="Meiryo UI"/>
          <w:color w:val="000000" w:themeColor="text1"/>
          <w:szCs w:val="21"/>
        </w:rPr>
      </w:pPr>
      <w:r>
        <w:rPr>
          <w:rFonts w:ascii="Meiryo UI" w:eastAsia="Meiryo UI" w:hAnsi="Meiryo UI" w:cs="Meiryo UI" w:hint="eastAsia"/>
          <w:szCs w:val="21"/>
        </w:rPr>
        <w:t>○</w:t>
      </w:r>
      <w:r w:rsidR="00E27617" w:rsidRPr="00E27617">
        <w:rPr>
          <w:rFonts w:ascii="Meiryo UI" w:eastAsia="Meiryo UI" w:hAnsi="Meiryo UI" w:cs="Meiryo UI" w:hint="eastAsia"/>
          <w:color w:val="000000" w:themeColor="text1"/>
          <w:szCs w:val="21"/>
        </w:rPr>
        <w:t>41の「起きてはならない最悪の事態」ごとの進捗状況評価結果は、以下のとおりであり、府の強靱化に向け、施策の</w:t>
      </w:r>
      <w:r w:rsidR="00D367EE">
        <w:rPr>
          <w:rFonts w:ascii="Meiryo UI" w:eastAsia="Meiryo UI" w:hAnsi="Meiryo UI" w:cs="Meiryo UI" w:hint="eastAsia"/>
          <w:color w:val="000000" w:themeColor="text1"/>
          <w:szCs w:val="21"/>
        </w:rPr>
        <w:t>全ての</w:t>
      </w:r>
      <w:r w:rsidR="00E27617" w:rsidRPr="00E27617">
        <w:rPr>
          <w:rFonts w:ascii="Meiryo UI" w:eastAsia="Meiryo UI" w:hAnsi="Meiryo UI" w:cs="Meiryo UI" w:hint="eastAsia"/>
          <w:color w:val="000000" w:themeColor="text1"/>
          <w:szCs w:val="21"/>
        </w:rPr>
        <w:t>取組みは進んでいます</w:t>
      </w:r>
      <w:r w:rsidR="00D16262" w:rsidRPr="006E35E8">
        <w:rPr>
          <w:rFonts w:ascii="Meiryo UI" w:eastAsia="Meiryo UI" w:hAnsi="Meiryo UI" w:cs="Meiryo UI" w:hint="eastAsia"/>
          <w:color w:val="000000" w:themeColor="text1"/>
          <w:szCs w:val="21"/>
        </w:rPr>
        <w:t>。</w:t>
      </w:r>
    </w:p>
    <w:p w14:paraId="5B92D936" w14:textId="77777777" w:rsidR="00EB3A64" w:rsidRPr="00BA3289" w:rsidRDefault="00EB3A64" w:rsidP="00857580">
      <w:pPr>
        <w:spacing w:beforeLines="50" w:before="180" w:line="340" w:lineRule="exact"/>
        <w:ind w:leftChars="100" w:left="424" w:hangingChars="102" w:hanging="214"/>
        <w:rPr>
          <w:rFonts w:ascii="Meiryo UI" w:eastAsia="Meiryo UI" w:hAnsi="Meiryo UI" w:cs="Meiryo UI"/>
          <w:szCs w:val="21"/>
        </w:rPr>
      </w:pPr>
    </w:p>
    <w:p w14:paraId="2BA3CC27" w14:textId="77777777" w:rsidR="00B02418" w:rsidRPr="00003E70"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835"/>
        <w:gridCol w:w="2078"/>
      </w:tblGrid>
      <w:tr w:rsidR="00B02418" w14:paraId="1EC25743" w14:textId="77777777" w:rsidTr="00BB26BD">
        <w:trPr>
          <w:trHeight w:val="647"/>
        </w:trPr>
        <w:tc>
          <w:tcPr>
            <w:tcW w:w="4835" w:type="dxa"/>
            <w:shd w:val="clear" w:color="auto" w:fill="CCFFFF"/>
          </w:tcPr>
          <w:p w14:paraId="45DBBE59" w14:textId="77777777" w:rsidR="00EB3A64" w:rsidRDefault="00B02418" w:rsidP="00B17CA4">
            <w:pPr>
              <w:spacing w:line="280" w:lineRule="exact"/>
              <w:jc w:val="center"/>
              <w:rPr>
                <w:rFonts w:ascii="Meiryo UI" w:eastAsia="Meiryo UI" w:hAnsi="Meiryo UI" w:cs="Meiryo UI"/>
                <w:sz w:val="20"/>
                <w:szCs w:val="20"/>
              </w:rPr>
            </w:pPr>
            <w:r w:rsidRPr="00BF669C">
              <w:rPr>
                <w:rFonts w:ascii="Meiryo UI" w:eastAsia="Meiryo UI" w:hAnsi="Meiryo UI" w:cs="Meiryo UI" w:hint="eastAsia"/>
                <w:sz w:val="20"/>
                <w:szCs w:val="20"/>
              </w:rPr>
              <w:t>「起きてはならない最悪の事態」ごとの施策の</w:t>
            </w:r>
          </w:p>
          <w:p w14:paraId="1A222F6E" w14:textId="77777777" w:rsidR="00B02418" w:rsidRPr="0000180A" w:rsidRDefault="00B02418" w:rsidP="00B17CA4">
            <w:pPr>
              <w:spacing w:line="280" w:lineRule="exact"/>
              <w:jc w:val="center"/>
              <w:rPr>
                <w:rFonts w:ascii="Meiryo UI" w:eastAsia="Meiryo UI" w:hAnsi="Meiryo UI" w:cs="Meiryo UI"/>
                <w:w w:val="90"/>
                <w:sz w:val="20"/>
                <w:szCs w:val="21"/>
              </w:rPr>
            </w:pPr>
            <w:r w:rsidRPr="00BF669C">
              <w:rPr>
                <w:rFonts w:ascii="Meiryo UI" w:eastAsia="Meiryo UI" w:hAnsi="Meiryo UI" w:cs="Meiryo UI" w:hint="eastAsia"/>
                <w:sz w:val="20"/>
                <w:szCs w:val="20"/>
              </w:rPr>
              <w:t>進捗状況</w:t>
            </w:r>
            <w:r w:rsidRPr="0000180A">
              <w:rPr>
                <w:rFonts w:ascii="Meiryo UI" w:eastAsia="Meiryo UI" w:hAnsi="Meiryo UI" w:cs="Meiryo UI" w:hint="eastAsia"/>
                <w:w w:val="90"/>
                <w:sz w:val="20"/>
                <w:szCs w:val="21"/>
              </w:rPr>
              <w:t>評価</w:t>
            </w:r>
          </w:p>
        </w:tc>
        <w:tc>
          <w:tcPr>
            <w:tcW w:w="2078" w:type="dxa"/>
            <w:shd w:val="clear" w:color="auto" w:fill="CCFFFF"/>
            <w:vAlign w:val="center"/>
          </w:tcPr>
          <w:p w14:paraId="2C82534C" w14:textId="77777777" w:rsidR="00B02418" w:rsidRPr="000C54E3" w:rsidRDefault="000801CB" w:rsidP="00B2416C">
            <w:pPr>
              <w:spacing w:line="280" w:lineRule="exact"/>
              <w:jc w:val="center"/>
              <w:rPr>
                <w:rFonts w:ascii="Meiryo UI" w:eastAsia="Meiryo UI" w:hAnsi="Meiryo UI" w:cs="Meiryo UI"/>
                <w:w w:val="90"/>
                <w:sz w:val="20"/>
                <w:szCs w:val="21"/>
              </w:rPr>
            </w:pPr>
            <w:r w:rsidRPr="000C54E3">
              <w:rPr>
                <w:rFonts w:ascii="Meiryo UI" w:eastAsia="Meiryo UI" w:hAnsi="Meiryo UI" w:cs="Meiryo UI" w:hint="eastAsia"/>
                <w:w w:val="90"/>
                <w:sz w:val="20"/>
                <w:szCs w:val="21"/>
              </w:rPr>
              <w:t>令和</w:t>
            </w:r>
            <w:r w:rsidR="00CF476F" w:rsidRPr="000C54E3">
              <w:rPr>
                <w:rFonts w:ascii="Meiryo UI" w:eastAsia="Meiryo UI" w:hAnsi="Meiryo UI" w:cs="Meiryo UI" w:hint="eastAsia"/>
                <w:w w:val="90"/>
                <w:sz w:val="20"/>
                <w:szCs w:val="21"/>
              </w:rPr>
              <w:t>３</w:t>
            </w:r>
            <w:r w:rsidR="00B02418" w:rsidRPr="000C54E3">
              <w:rPr>
                <w:rFonts w:ascii="Meiryo UI" w:eastAsia="Meiryo UI" w:hAnsi="Meiryo UI" w:cs="Meiryo UI" w:hint="eastAsia"/>
                <w:w w:val="90"/>
                <w:sz w:val="20"/>
                <w:szCs w:val="21"/>
              </w:rPr>
              <w:t>年度</w:t>
            </w:r>
          </w:p>
        </w:tc>
      </w:tr>
      <w:tr w:rsidR="00AD0716" w14:paraId="74BE84A3" w14:textId="77777777" w:rsidTr="00AD1B55">
        <w:trPr>
          <w:trHeight w:val="742"/>
        </w:trPr>
        <w:tc>
          <w:tcPr>
            <w:tcW w:w="4835" w:type="dxa"/>
            <w:tcBorders>
              <w:top w:val="dotted" w:sz="4" w:space="0" w:color="auto"/>
              <w:bottom w:val="dotted" w:sz="4" w:space="0" w:color="auto"/>
            </w:tcBorders>
            <w:vAlign w:val="center"/>
          </w:tcPr>
          <w:p w14:paraId="209A7836" w14:textId="77777777" w:rsidR="00AD0716" w:rsidRPr="006E35E8" w:rsidRDefault="00AD0716" w:rsidP="00AD0716">
            <w:pPr>
              <w:spacing w:line="280" w:lineRule="exact"/>
              <w:jc w:val="lef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（計画の目標達成に向け）</w:t>
            </w:r>
          </w:p>
          <w:p w14:paraId="61028569" w14:textId="77777777" w:rsidR="00AD0716" w:rsidRPr="006E35E8" w:rsidRDefault="00AD0716" w:rsidP="00AD0716">
            <w:pPr>
              <w:spacing w:line="280" w:lineRule="exact"/>
              <w:ind w:firstLineChars="150" w:firstLine="270"/>
              <w:jc w:val="lef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施策の全ての取組みが進んでいる</w:t>
            </w:r>
          </w:p>
        </w:tc>
        <w:tc>
          <w:tcPr>
            <w:tcW w:w="2078" w:type="dxa"/>
            <w:tcBorders>
              <w:bottom w:val="dotted" w:sz="4" w:space="0" w:color="auto"/>
            </w:tcBorders>
            <w:vAlign w:val="center"/>
          </w:tcPr>
          <w:p w14:paraId="38C4E629" w14:textId="77777777" w:rsidR="00AD0716" w:rsidRPr="000C54E3" w:rsidRDefault="00EF6D54" w:rsidP="00AD0716">
            <w:pPr>
              <w:spacing w:line="280" w:lineRule="exact"/>
              <w:jc w:val="center"/>
              <w:rPr>
                <w:rFonts w:ascii="Meiryo UI" w:eastAsia="Meiryo UI" w:hAnsi="Meiryo UI" w:cs="Meiryo UI"/>
                <w:w w:val="90"/>
                <w:sz w:val="20"/>
                <w:szCs w:val="24"/>
              </w:rPr>
            </w:pPr>
            <w:r w:rsidRPr="000C54E3">
              <w:rPr>
                <w:rFonts w:ascii="Meiryo UI" w:eastAsia="Meiryo UI" w:hAnsi="Meiryo UI" w:cs="Meiryo UI" w:hint="eastAsia"/>
                <w:w w:val="90"/>
                <w:sz w:val="20"/>
                <w:szCs w:val="24"/>
              </w:rPr>
              <w:t>41</w:t>
            </w:r>
          </w:p>
        </w:tc>
      </w:tr>
      <w:tr w:rsidR="00AD0716" w14:paraId="66A0C51D" w14:textId="77777777" w:rsidTr="00BB26BD">
        <w:trPr>
          <w:trHeight w:val="423"/>
        </w:trPr>
        <w:tc>
          <w:tcPr>
            <w:tcW w:w="4835" w:type="dxa"/>
            <w:tcBorders>
              <w:top w:val="dotted" w:sz="4" w:space="0" w:color="auto"/>
              <w:bottom w:val="dotted" w:sz="4" w:space="0" w:color="auto"/>
            </w:tcBorders>
            <w:vAlign w:val="center"/>
          </w:tcPr>
          <w:p w14:paraId="4BF367EF" w14:textId="77777777" w:rsidR="00AD0716" w:rsidRPr="006E35E8" w:rsidRDefault="00AD0716" w:rsidP="00AD1B55">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施策の取組みが概ね進んでいる（</w:t>
            </w:r>
            <w:r w:rsidR="00AD1B55" w:rsidRPr="006E35E8">
              <w:rPr>
                <w:rFonts w:ascii="Meiryo UI" w:eastAsia="Meiryo UI" w:hAnsi="Meiryo UI" w:cs="Meiryo UI" w:hint="eastAsia"/>
                <w:color w:val="000000" w:themeColor="text1"/>
                <w:w w:val="90"/>
                <w:sz w:val="20"/>
                <w:szCs w:val="24"/>
              </w:rPr>
              <w:t>7</w:t>
            </w:r>
            <w:r w:rsidRPr="006E35E8">
              <w:rPr>
                <w:rFonts w:ascii="Meiryo UI" w:eastAsia="Meiryo UI" w:hAnsi="Meiryo UI" w:cs="Meiryo UI" w:hint="eastAsia"/>
                <w:color w:val="000000" w:themeColor="text1"/>
                <w:w w:val="90"/>
                <w:sz w:val="20"/>
                <w:szCs w:val="24"/>
              </w:rPr>
              <w:t>0%以上）</w:t>
            </w:r>
          </w:p>
        </w:tc>
        <w:tc>
          <w:tcPr>
            <w:tcW w:w="2078" w:type="dxa"/>
            <w:tcBorders>
              <w:top w:val="dotted" w:sz="4" w:space="0" w:color="auto"/>
              <w:bottom w:val="dotted" w:sz="4" w:space="0" w:color="auto"/>
            </w:tcBorders>
            <w:vAlign w:val="center"/>
          </w:tcPr>
          <w:p w14:paraId="53E72C71" w14:textId="77777777" w:rsidR="00AD0716" w:rsidRPr="000C54E3" w:rsidRDefault="00EF6D54" w:rsidP="00AD0716">
            <w:pPr>
              <w:spacing w:line="280" w:lineRule="exact"/>
              <w:jc w:val="center"/>
              <w:rPr>
                <w:rFonts w:ascii="Meiryo UI" w:eastAsia="Meiryo UI" w:hAnsi="Meiryo UI" w:cs="Meiryo UI"/>
                <w:w w:val="90"/>
                <w:sz w:val="20"/>
                <w:szCs w:val="24"/>
              </w:rPr>
            </w:pPr>
            <w:r w:rsidRPr="000C54E3">
              <w:rPr>
                <w:rFonts w:ascii="Meiryo UI" w:eastAsia="Meiryo UI" w:hAnsi="Meiryo UI" w:cs="Meiryo UI"/>
                <w:w w:val="90"/>
                <w:sz w:val="20"/>
                <w:szCs w:val="24"/>
              </w:rPr>
              <w:t>0</w:t>
            </w:r>
          </w:p>
        </w:tc>
      </w:tr>
      <w:tr w:rsidR="00AD0716" w14:paraId="72F424A9" w14:textId="77777777" w:rsidTr="00AD0716">
        <w:trPr>
          <w:trHeight w:val="423"/>
        </w:trPr>
        <w:tc>
          <w:tcPr>
            <w:tcW w:w="4835" w:type="dxa"/>
            <w:tcBorders>
              <w:top w:val="dotted" w:sz="4" w:space="0" w:color="auto"/>
              <w:bottom w:val="dotted" w:sz="4" w:space="0" w:color="auto"/>
            </w:tcBorders>
            <w:vAlign w:val="center"/>
          </w:tcPr>
          <w:p w14:paraId="40B6D01D" w14:textId="77777777" w:rsidR="00AD0716" w:rsidRPr="006E35E8" w:rsidRDefault="00AD0716" w:rsidP="00AD1B55">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w:t>
            </w:r>
            <w:r w:rsidR="00AD1B55" w:rsidRPr="006E35E8">
              <w:rPr>
                <w:rFonts w:ascii="Meiryo UI" w:eastAsia="Meiryo UI" w:hAnsi="Meiryo UI" w:cs="Meiryo UI" w:hint="eastAsia"/>
                <w:color w:val="000000" w:themeColor="text1"/>
                <w:w w:val="90"/>
                <w:sz w:val="20"/>
                <w:szCs w:val="24"/>
              </w:rPr>
              <w:t>一定</w:t>
            </w:r>
            <w:r w:rsidRPr="006E35E8">
              <w:rPr>
                <w:rFonts w:ascii="Meiryo UI" w:eastAsia="Meiryo UI" w:hAnsi="Meiryo UI" w:cs="Meiryo UI" w:hint="eastAsia"/>
                <w:color w:val="000000" w:themeColor="text1"/>
                <w:w w:val="90"/>
                <w:sz w:val="20"/>
                <w:szCs w:val="24"/>
              </w:rPr>
              <w:t>進んでい</w:t>
            </w:r>
            <w:r w:rsidR="00AD1B55" w:rsidRPr="006E35E8">
              <w:rPr>
                <w:rFonts w:ascii="Meiryo UI" w:eastAsia="Meiryo UI" w:hAnsi="Meiryo UI" w:cs="Meiryo UI" w:hint="eastAsia"/>
                <w:color w:val="000000" w:themeColor="text1"/>
                <w:w w:val="90"/>
                <w:sz w:val="20"/>
                <w:szCs w:val="24"/>
              </w:rPr>
              <w:t>る</w:t>
            </w:r>
            <w:r w:rsidRPr="006E35E8">
              <w:rPr>
                <w:rFonts w:ascii="Meiryo UI" w:eastAsia="Meiryo UI" w:hAnsi="Meiryo UI" w:cs="Meiryo UI" w:hint="eastAsia"/>
                <w:color w:val="000000" w:themeColor="text1"/>
                <w:w w:val="90"/>
                <w:sz w:val="20"/>
                <w:szCs w:val="24"/>
              </w:rPr>
              <w:t>（50%以上）</w:t>
            </w:r>
          </w:p>
        </w:tc>
        <w:tc>
          <w:tcPr>
            <w:tcW w:w="2078" w:type="dxa"/>
            <w:tcBorders>
              <w:top w:val="dotted" w:sz="4" w:space="0" w:color="auto"/>
              <w:bottom w:val="dotted" w:sz="4" w:space="0" w:color="auto"/>
            </w:tcBorders>
            <w:vAlign w:val="center"/>
          </w:tcPr>
          <w:p w14:paraId="405AB590" w14:textId="77777777" w:rsidR="00AD0716" w:rsidRPr="000C54E3" w:rsidRDefault="00EF6D54" w:rsidP="00AD0716">
            <w:pPr>
              <w:spacing w:line="280" w:lineRule="exact"/>
              <w:jc w:val="center"/>
              <w:rPr>
                <w:rFonts w:ascii="Meiryo UI" w:eastAsia="Meiryo UI" w:hAnsi="Meiryo UI" w:cs="Meiryo UI"/>
                <w:w w:val="90"/>
                <w:sz w:val="20"/>
                <w:szCs w:val="24"/>
              </w:rPr>
            </w:pPr>
            <w:r w:rsidRPr="000C54E3">
              <w:rPr>
                <w:rFonts w:ascii="Meiryo UI" w:eastAsia="Meiryo UI" w:hAnsi="Meiryo UI" w:cs="Meiryo UI"/>
                <w:w w:val="90"/>
                <w:sz w:val="20"/>
                <w:szCs w:val="24"/>
              </w:rPr>
              <w:t>0</w:t>
            </w:r>
          </w:p>
        </w:tc>
      </w:tr>
      <w:tr w:rsidR="00AD0716" w14:paraId="3D3782B7" w14:textId="77777777" w:rsidTr="00BB26BD">
        <w:trPr>
          <w:trHeight w:val="480"/>
        </w:trPr>
        <w:tc>
          <w:tcPr>
            <w:tcW w:w="4835" w:type="dxa"/>
            <w:tcBorders>
              <w:top w:val="dotted" w:sz="4" w:space="0" w:color="auto"/>
              <w:bottom w:val="single" w:sz="4" w:space="0" w:color="auto"/>
            </w:tcBorders>
            <w:vAlign w:val="center"/>
          </w:tcPr>
          <w:p w14:paraId="1B2F4EF3" w14:textId="77777777" w:rsidR="00AD0716" w:rsidRPr="006E35E8" w:rsidRDefault="00AD0716" w:rsidP="00AD0716">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施策の取組みが進んでいない（50%未満）</w:t>
            </w:r>
          </w:p>
        </w:tc>
        <w:tc>
          <w:tcPr>
            <w:tcW w:w="2078" w:type="dxa"/>
            <w:tcBorders>
              <w:top w:val="dotted" w:sz="4" w:space="0" w:color="auto"/>
              <w:bottom w:val="single" w:sz="4" w:space="0" w:color="auto"/>
            </w:tcBorders>
            <w:vAlign w:val="center"/>
          </w:tcPr>
          <w:p w14:paraId="00F474F5" w14:textId="77777777" w:rsidR="00AD0716" w:rsidRPr="0000180A" w:rsidRDefault="00AD0716"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14:paraId="159E8AAA" w14:textId="77777777" w:rsidR="003B6E5F" w:rsidRDefault="00B02418" w:rsidP="00105389">
      <w:pPr>
        <w:spacing w:line="280" w:lineRule="exact"/>
        <w:ind w:left="1200" w:hangingChars="500" w:hanging="1200"/>
        <w:jc w:val="left"/>
        <w:rPr>
          <w:rFonts w:ascii="Meiryo UI" w:eastAsia="Meiryo UI" w:hAnsi="Meiryo UI" w:cs="Meiryo UI"/>
          <w:color w:val="FF0000"/>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p>
    <w:p w14:paraId="7E3A5513" w14:textId="77777777" w:rsidR="003B6E5F" w:rsidRDefault="00105389" w:rsidP="00105389">
      <w:pPr>
        <w:spacing w:line="280" w:lineRule="exact"/>
        <w:ind w:left="1050" w:hangingChars="500" w:hanging="1050"/>
        <w:jc w:val="left"/>
        <w:rPr>
          <w:rFonts w:ascii="Meiryo UI" w:eastAsia="Meiryo UI" w:hAnsi="Meiryo UI" w:cs="Meiryo UI"/>
          <w:color w:val="FF0000"/>
          <w:szCs w:val="21"/>
        </w:rPr>
      </w:pPr>
      <w:r w:rsidRPr="003B6E5F">
        <w:rPr>
          <w:rFonts w:ascii="Meiryo UI" w:eastAsia="Meiryo UI" w:hAnsi="Meiryo UI" w:cs="Meiryo UI" w:hint="eastAsia"/>
          <w:color w:val="FF0000"/>
          <w:szCs w:val="21"/>
        </w:rPr>
        <w:t xml:space="preserve">　</w:t>
      </w:r>
    </w:p>
    <w:p w14:paraId="1EDEB862" w14:textId="25295CE9" w:rsidR="00B02418" w:rsidRPr="006E35E8" w:rsidRDefault="00C33107" w:rsidP="003B6E5F">
      <w:pPr>
        <w:spacing w:line="280" w:lineRule="exact"/>
        <w:ind w:leftChars="100" w:left="1050" w:hangingChars="400" w:hanging="840"/>
        <w:jc w:val="left"/>
        <w:rPr>
          <w:rFonts w:ascii="Meiryo UI" w:eastAsia="Meiryo UI" w:hAnsi="Meiryo UI" w:cs="Meiryo UI"/>
          <w:color w:val="000000" w:themeColor="text1"/>
          <w:szCs w:val="21"/>
        </w:rPr>
      </w:pPr>
      <w:r w:rsidRPr="006E35E8">
        <w:rPr>
          <w:rFonts w:ascii="Meiryo UI" w:eastAsia="Meiryo UI" w:hAnsi="Meiryo UI" w:cs="Meiryo UI" w:hint="eastAsia"/>
          <w:color w:val="000000" w:themeColor="text1"/>
          <w:szCs w:val="21"/>
        </w:rPr>
        <w:t>※</w:t>
      </w:r>
      <w:r w:rsidR="000801CB" w:rsidRPr="006E35E8">
        <w:rPr>
          <w:rFonts w:ascii="Meiryo UI" w:eastAsia="Meiryo UI" w:hAnsi="Meiryo UI" w:cs="Meiryo UI" w:hint="eastAsia"/>
          <w:color w:val="000000" w:themeColor="text1"/>
          <w:szCs w:val="21"/>
        </w:rPr>
        <w:t>41</w:t>
      </w:r>
      <w:r w:rsidR="003C7448" w:rsidRPr="006E35E8">
        <w:rPr>
          <w:rFonts w:ascii="Meiryo UI" w:eastAsia="Meiryo UI" w:hAnsi="Meiryo UI" w:cs="Meiryo UI" w:hint="eastAsia"/>
          <w:color w:val="000000" w:themeColor="text1"/>
          <w:szCs w:val="21"/>
        </w:rPr>
        <w:t>の</w:t>
      </w:r>
      <w:r w:rsidR="00501CF2" w:rsidRPr="006E35E8">
        <w:rPr>
          <w:rFonts w:ascii="Meiryo UI" w:eastAsia="Meiryo UI" w:hAnsi="Meiryo UI" w:cs="Meiryo UI" w:hint="eastAsia"/>
          <w:color w:val="000000" w:themeColor="text1"/>
          <w:szCs w:val="21"/>
        </w:rPr>
        <w:t>「起きてはならない最悪の事態」</w:t>
      </w:r>
      <w:r w:rsidR="003B6E5F" w:rsidRPr="006E35E8">
        <w:rPr>
          <w:rFonts w:ascii="Meiryo UI" w:eastAsia="Meiryo UI" w:hAnsi="Meiryo UI" w:cs="Meiryo UI" w:hint="eastAsia"/>
          <w:color w:val="000000" w:themeColor="text1"/>
          <w:szCs w:val="21"/>
        </w:rPr>
        <w:t>の進捗状況評価の詳細</w:t>
      </w:r>
      <w:r w:rsidR="00105389" w:rsidRPr="006E35E8">
        <w:rPr>
          <w:rFonts w:ascii="Meiryo UI" w:eastAsia="Meiryo UI" w:hAnsi="Meiryo UI" w:cs="Meiryo UI" w:hint="eastAsia"/>
          <w:color w:val="000000" w:themeColor="text1"/>
          <w:szCs w:val="21"/>
        </w:rPr>
        <w:t>については</w:t>
      </w:r>
      <w:r w:rsidR="003A47E7" w:rsidRPr="006E35E8">
        <w:rPr>
          <w:rFonts w:ascii="Meiryo UI" w:eastAsia="Meiryo UI" w:hAnsi="Meiryo UI" w:cs="Meiryo UI" w:hint="eastAsia"/>
          <w:color w:val="000000" w:themeColor="text1"/>
          <w:szCs w:val="21"/>
        </w:rPr>
        <w:t>、</w:t>
      </w:r>
      <w:r w:rsidR="00F41596" w:rsidRPr="006E35E8">
        <w:rPr>
          <w:rFonts w:ascii="Meiryo UI" w:eastAsia="Meiryo UI" w:hAnsi="Meiryo UI" w:cs="Meiryo UI" w:hint="eastAsia"/>
          <w:color w:val="000000" w:themeColor="text1"/>
          <w:szCs w:val="21"/>
        </w:rPr>
        <w:t>1</w:t>
      </w:r>
      <w:r w:rsidR="00FC320A">
        <w:rPr>
          <w:rFonts w:ascii="Meiryo UI" w:eastAsia="Meiryo UI" w:hAnsi="Meiryo UI" w:cs="Meiryo UI"/>
          <w:color w:val="000000" w:themeColor="text1"/>
          <w:szCs w:val="21"/>
        </w:rPr>
        <w:t>2</w:t>
      </w:r>
      <w:r w:rsidR="003A47E7" w:rsidRPr="006E35E8">
        <w:rPr>
          <w:rFonts w:ascii="Meiryo UI" w:eastAsia="Meiryo UI" w:hAnsi="Meiryo UI" w:cs="Meiryo UI" w:hint="eastAsia"/>
          <w:color w:val="000000" w:themeColor="text1"/>
          <w:szCs w:val="21"/>
        </w:rPr>
        <w:t>ページ参照</w:t>
      </w:r>
    </w:p>
    <w:p w14:paraId="61545274" w14:textId="77777777" w:rsidR="0024350A" w:rsidRPr="003B6E5F" w:rsidRDefault="0024350A" w:rsidP="0024350A"/>
    <w:p w14:paraId="7AEC1796" w14:textId="77777777" w:rsidR="0024350A" w:rsidRDefault="0024350A" w:rsidP="0024350A"/>
    <w:p w14:paraId="4E51C177" w14:textId="77777777" w:rsidR="0024350A" w:rsidRPr="00C45096" w:rsidRDefault="0024350A" w:rsidP="0024350A">
      <w:pPr>
        <w:rPr>
          <w:rFonts w:eastAsia="Meiryo UI"/>
        </w:rPr>
      </w:pPr>
    </w:p>
    <w:p w14:paraId="3177C254" w14:textId="77777777" w:rsidR="0024350A" w:rsidRPr="00863650" w:rsidRDefault="0024350A" w:rsidP="0024350A"/>
    <w:p w14:paraId="5A66F106" w14:textId="77777777" w:rsidR="0024350A" w:rsidRPr="006E73BB" w:rsidRDefault="0024350A" w:rsidP="0024350A"/>
    <w:p w14:paraId="3A394B39" w14:textId="77777777" w:rsidR="0024350A" w:rsidRDefault="0024350A" w:rsidP="0024350A"/>
    <w:p w14:paraId="43078D98" w14:textId="77777777" w:rsidR="0024350A" w:rsidRDefault="0024350A" w:rsidP="0024350A"/>
    <w:p w14:paraId="13CFC96D" w14:textId="77777777" w:rsidR="0024350A" w:rsidRDefault="0024350A" w:rsidP="0024350A"/>
    <w:p w14:paraId="256F1FD5" w14:textId="77777777" w:rsidR="0024350A" w:rsidRDefault="0024350A" w:rsidP="0024350A"/>
    <w:p w14:paraId="332501ED" w14:textId="77777777" w:rsidR="0024350A" w:rsidRDefault="0024350A" w:rsidP="0024350A"/>
    <w:p w14:paraId="2DC7A8E1" w14:textId="77777777" w:rsidR="0024350A" w:rsidRDefault="0024350A" w:rsidP="0024350A"/>
    <w:p w14:paraId="5FA69A06" w14:textId="77777777" w:rsidR="0024350A" w:rsidRDefault="0024350A" w:rsidP="0024350A"/>
    <w:p w14:paraId="156FD3AA" w14:textId="77777777" w:rsidR="0024350A" w:rsidRDefault="0024350A" w:rsidP="0024350A"/>
    <w:p w14:paraId="7E17E16B" w14:textId="77777777" w:rsidR="0024350A" w:rsidRDefault="0024350A" w:rsidP="0024350A"/>
    <w:p w14:paraId="752FBCB4" w14:textId="77777777" w:rsidR="0024350A" w:rsidRDefault="0024350A" w:rsidP="0024350A"/>
    <w:p w14:paraId="436748E4" w14:textId="77777777" w:rsidR="0024350A" w:rsidRDefault="0024350A" w:rsidP="0024350A"/>
    <w:p w14:paraId="6C642446" w14:textId="77777777" w:rsidR="0024350A" w:rsidRDefault="0024350A" w:rsidP="0024350A"/>
    <w:p w14:paraId="58D07C47" w14:textId="77777777" w:rsidR="0024350A" w:rsidRDefault="0024350A" w:rsidP="0024350A"/>
    <w:p w14:paraId="513C8A88" w14:textId="77777777" w:rsidR="0024350A" w:rsidRDefault="0024350A" w:rsidP="0024350A"/>
    <w:p w14:paraId="1A9B5BF9" w14:textId="77777777" w:rsidR="002F75E8" w:rsidRPr="000B5657" w:rsidRDefault="00132C7F" w:rsidP="0079640F">
      <w:pPr>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566592" behindDoc="1" locked="0" layoutInCell="1" allowOverlap="1" wp14:anchorId="19DF26A5" wp14:editId="098BA1D1">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A3312" id="グループ化 306" o:spid="_x0000_s1026" alt="タイトル: Ⅰ　特に配慮すべき事項" style="position:absolute;left:0;text-align:left;margin-left:-10.15pt;margin-top:6.5pt;width:510.3pt;height:25.5pt;z-index:-251749888"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14:paraId="55242DC2" w14:textId="039B82D1" w:rsidR="008E4272" w:rsidRDefault="006E047C"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1559424" behindDoc="0" locked="0" layoutInCell="1" allowOverlap="1" wp14:anchorId="60373B16" wp14:editId="2F0639E4">
                <wp:simplePos x="0" y="0"/>
                <wp:positionH relativeFrom="column">
                  <wp:posOffset>-31321</wp:posOffset>
                </wp:positionH>
                <wp:positionV relativeFrom="paragraph">
                  <wp:posOffset>308700</wp:posOffset>
                </wp:positionV>
                <wp:extent cx="6106795" cy="8799615"/>
                <wp:effectExtent l="0" t="0" r="27305" b="20955"/>
                <wp:wrapNone/>
                <wp:docPr id="3" name="正方形/長方形 3"/>
                <wp:cNvGraphicFramePr/>
                <a:graphic xmlns:a="http://schemas.openxmlformats.org/drawingml/2006/main">
                  <a:graphicData uri="http://schemas.microsoft.com/office/word/2010/wordprocessingShape">
                    <wps:wsp>
                      <wps:cNvSpPr/>
                      <wps:spPr>
                        <a:xfrm>
                          <a:off x="0" y="0"/>
                          <a:ext cx="6106795" cy="8799615"/>
                        </a:xfrm>
                        <a:prstGeom prst="rect">
                          <a:avLst/>
                        </a:prstGeom>
                        <a:solidFill>
                          <a:sysClr val="window" lastClr="FFFFFF"/>
                        </a:solidFill>
                        <a:ln w="19050" cap="flat" cmpd="sng" algn="ctr">
                          <a:solidFill>
                            <a:sysClr val="windowText" lastClr="000000"/>
                          </a:solidFill>
                          <a:prstDash val="solid"/>
                        </a:ln>
                        <a:effectLst/>
                      </wps:spPr>
                      <wps:txbx>
                        <w:txbxContent>
                          <w:p w14:paraId="7D70D5CE" w14:textId="77777777" w:rsidR="00CE03B7" w:rsidRDefault="00CE03B7" w:rsidP="008E4272">
                            <w:pPr>
                              <w:spacing w:line="200" w:lineRule="exact"/>
                              <w:jc w:val="left"/>
                            </w:pPr>
                          </w:p>
                          <w:p w14:paraId="6CC73971" w14:textId="77777777" w:rsidR="00CE03B7" w:rsidRDefault="00CE03B7" w:rsidP="008E4272">
                            <w:pPr>
                              <w:spacing w:line="200" w:lineRule="exact"/>
                              <w:jc w:val="left"/>
                            </w:pPr>
                          </w:p>
                          <w:p w14:paraId="31F39CC3" w14:textId="77777777" w:rsidR="00CE03B7" w:rsidRDefault="00CE03B7" w:rsidP="008E4272">
                            <w:pPr>
                              <w:spacing w:line="200" w:lineRule="exact"/>
                              <w:jc w:val="left"/>
                            </w:pPr>
                          </w:p>
                          <w:p w14:paraId="69D1B04A" w14:textId="77777777" w:rsidR="00CE03B7" w:rsidRDefault="00CE03B7" w:rsidP="008E4272">
                            <w:pPr>
                              <w:spacing w:line="280" w:lineRule="exact"/>
                              <w:jc w:val="left"/>
                              <w:rPr>
                                <w:rFonts w:asciiTheme="majorEastAsia" w:eastAsiaTheme="majorEastAsia" w:hAnsiTheme="majorEastAsia"/>
                                <w:sz w:val="20"/>
                              </w:rPr>
                            </w:pPr>
                          </w:p>
                          <w:p w14:paraId="2C6503B7" w14:textId="77777777" w:rsidR="00CE03B7" w:rsidRDefault="00CE03B7" w:rsidP="008E4272">
                            <w:pPr>
                              <w:spacing w:line="280" w:lineRule="exact"/>
                              <w:jc w:val="left"/>
                              <w:rPr>
                                <w:rFonts w:asciiTheme="majorEastAsia" w:eastAsiaTheme="majorEastAsia" w:hAnsiTheme="majorEastAsia"/>
                                <w:sz w:val="20"/>
                              </w:rPr>
                            </w:pPr>
                          </w:p>
                          <w:p w14:paraId="3A4C4E7C" w14:textId="77777777" w:rsidR="00CE03B7" w:rsidRPr="009018AC" w:rsidRDefault="00CE03B7" w:rsidP="008E4272">
                            <w:pPr>
                              <w:spacing w:line="280" w:lineRule="exact"/>
                              <w:jc w:val="left"/>
                              <w:rPr>
                                <w:rFonts w:asciiTheme="majorEastAsia" w:eastAsiaTheme="majorEastAsia" w:hAnsiTheme="majorEastAsia"/>
                                <w:sz w:val="20"/>
                              </w:rPr>
                            </w:pPr>
                          </w:p>
                          <w:p w14:paraId="1C6BBE12" w14:textId="77777777" w:rsidR="00CE03B7" w:rsidRPr="009018AC" w:rsidRDefault="00CE03B7"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6C6775E7" w14:textId="77777777" w:rsidR="00CE03B7" w:rsidRPr="00553409" w:rsidRDefault="00CE03B7"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5823160E" w14:textId="77777777" w:rsidR="00CE03B7" w:rsidRDefault="00CE03B7" w:rsidP="008E4272">
                            <w:pPr>
                              <w:spacing w:line="280" w:lineRule="exact"/>
                              <w:jc w:val="left"/>
                              <w:rPr>
                                <w:rFonts w:ascii="HGPｺﾞｼｯｸM" w:eastAsia="HGPｺﾞｼｯｸM"/>
                                <w:noProof/>
                                <w:sz w:val="22"/>
                              </w:rPr>
                            </w:pPr>
                          </w:p>
                          <w:p w14:paraId="5511E9BB" w14:textId="77777777" w:rsidR="00CE03B7" w:rsidRDefault="00CE03B7" w:rsidP="008E4272">
                            <w:pPr>
                              <w:spacing w:line="280" w:lineRule="exact"/>
                              <w:jc w:val="left"/>
                              <w:rPr>
                                <w:rFonts w:ascii="HGPｺﾞｼｯｸM" w:eastAsia="HGPｺﾞｼｯｸM"/>
                                <w:noProof/>
                                <w:sz w:val="22"/>
                              </w:rPr>
                            </w:pPr>
                          </w:p>
                          <w:p w14:paraId="2B409230" w14:textId="77777777" w:rsidR="00CE03B7" w:rsidRDefault="00CE03B7" w:rsidP="008E4272">
                            <w:pPr>
                              <w:spacing w:line="280" w:lineRule="exact"/>
                              <w:jc w:val="left"/>
                              <w:rPr>
                                <w:rFonts w:ascii="HGPｺﾞｼｯｸM" w:eastAsia="HGPｺﾞｼｯｸM"/>
                                <w:noProof/>
                                <w:sz w:val="22"/>
                              </w:rPr>
                            </w:pPr>
                          </w:p>
                          <w:p w14:paraId="6734FA73" w14:textId="77777777" w:rsidR="00CE03B7" w:rsidRDefault="00CE03B7" w:rsidP="008E4272">
                            <w:pPr>
                              <w:spacing w:line="280" w:lineRule="exact"/>
                              <w:jc w:val="left"/>
                              <w:rPr>
                                <w:rFonts w:ascii="HGPｺﾞｼｯｸM" w:eastAsia="HGPｺﾞｼｯｸM"/>
                                <w:noProof/>
                                <w:sz w:val="22"/>
                              </w:rPr>
                            </w:pPr>
                          </w:p>
                          <w:p w14:paraId="767904C3" w14:textId="77777777" w:rsidR="00CE03B7" w:rsidRDefault="00CE03B7" w:rsidP="008E4272">
                            <w:pPr>
                              <w:spacing w:line="280" w:lineRule="exact"/>
                              <w:jc w:val="left"/>
                              <w:rPr>
                                <w:rFonts w:ascii="HGPｺﾞｼｯｸM" w:eastAsia="HGPｺﾞｼｯｸM"/>
                                <w:noProof/>
                                <w:sz w:val="22"/>
                              </w:rPr>
                            </w:pPr>
                          </w:p>
                          <w:p w14:paraId="1BB897C4" w14:textId="77777777" w:rsidR="00CE03B7" w:rsidRDefault="00CE03B7" w:rsidP="008E4272">
                            <w:pPr>
                              <w:spacing w:line="280" w:lineRule="exact"/>
                              <w:jc w:val="left"/>
                              <w:rPr>
                                <w:rFonts w:ascii="HGPｺﾞｼｯｸM" w:eastAsia="HGPｺﾞｼｯｸM"/>
                                <w:noProof/>
                                <w:sz w:val="22"/>
                              </w:rPr>
                            </w:pPr>
                          </w:p>
                          <w:p w14:paraId="13A2F579" w14:textId="77777777" w:rsidR="00CE03B7" w:rsidRDefault="00CE03B7" w:rsidP="008E4272">
                            <w:pPr>
                              <w:spacing w:line="280" w:lineRule="exact"/>
                              <w:jc w:val="left"/>
                              <w:rPr>
                                <w:rFonts w:ascii="HGPｺﾞｼｯｸM" w:eastAsia="HGPｺﾞｼｯｸM"/>
                                <w:noProof/>
                                <w:sz w:val="22"/>
                              </w:rPr>
                            </w:pPr>
                          </w:p>
                          <w:p w14:paraId="6DAFF06E" w14:textId="77777777" w:rsidR="00CE03B7" w:rsidRDefault="00CE03B7" w:rsidP="008E4272">
                            <w:pPr>
                              <w:spacing w:line="240" w:lineRule="exact"/>
                              <w:ind w:left="74" w:hanging="74"/>
                              <w:rPr>
                                <w:rFonts w:ascii="HGPｺﾞｼｯｸM" w:eastAsia="HGPｺﾞｼｯｸM" w:cs="Times New Roman"/>
                                <w:color w:val="000000" w:themeColor="text1"/>
                                <w:sz w:val="20"/>
                                <w:szCs w:val="21"/>
                              </w:rPr>
                            </w:pPr>
                          </w:p>
                          <w:p w14:paraId="11A7A520" w14:textId="77777777" w:rsidR="00CE03B7" w:rsidRDefault="00CE03B7" w:rsidP="008E4272">
                            <w:pPr>
                              <w:spacing w:line="240" w:lineRule="exact"/>
                              <w:ind w:left="74" w:hanging="74"/>
                              <w:rPr>
                                <w:rFonts w:ascii="HGPｺﾞｼｯｸM" w:eastAsia="HGPｺﾞｼｯｸM" w:cs="Times New Roman"/>
                                <w:color w:val="000000" w:themeColor="text1"/>
                                <w:sz w:val="20"/>
                                <w:szCs w:val="21"/>
                              </w:rPr>
                            </w:pPr>
                          </w:p>
                          <w:p w14:paraId="67766529" w14:textId="77777777" w:rsidR="00CE03B7" w:rsidRDefault="00CE03B7" w:rsidP="008E4272">
                            <w:pPr>
                              <w:spacing w:line="280" w:lineRule="exact"/>
                              <w:jc w:val="left"/>
                              <w:rPr>
                                <w:noProof/>
                              </w:rPr>
                            </w:pPr>
                          </w:p>
                          <w:p w14:paraId="4413BA00" w14:textId="77777777" w:rsidR="00CE03B7" w:rsidRDefault="00CE03B7" w:rsidP="008E4272">
                            <w:pPr>
                              <w:spacing w:line="280" w:lineRule="exact"/>
                              <w:jc w:val="left"/>
                              <w:rPr>
                                <w:noProof/>
                              </w:rPr>
                            </w:pPr>
                          </w:p>
                          <w:p w14:paraId="43D35F40" w14:textId="77777777" w:rsidR="00CE03B7" w:rsidRDefault="00CE03B7" w:rsidP="008E4272">
                            <w:pPr>
                              <w:spacing w:line="280" w:lineRule="exact"/>
                              <w:jc w:val="left"/>
                              <w:rPr>
                                <w:rFonts w:asciiTheme="minorEastAsia" w:hAnsiTheme="minorEastAsia"/>
                                <w:sz w:val="20"/>
                              </w:rPr>
                            </w:pPr>
                          </w:p>
                          <w:p w14:paraId="1EF9FE82" w14:textId="77777777" w:rsidR="00CE03B7" w:rsidRDefault="00CE03B7" w:rsidP="008E4272">
                            <w:pPr>
                              <w:spacing w:line="280" w:lineRule="exact"/>
                              <w:jc w:val="left"/>
                              <w:rPr>
                                <w:rFonts w:asciiTheme="minorEastAsia" w:hAnsiTheme="minorEastAsia"/>
                                <w:sz w:val="20"/>
                              </w:rPr>
                            </w:pPr>
                          </w:p>
                          <w:p w14:paraId="77A5760C" w14:textId="77777777" w:rsidR="00CE03B7" w:rsidRDefault="00CE03B7" w:rsidP="008E4272">
                            <w:pPr>
                              <w:spacing w:line="280" w:lineRule="exact"/>
                              <w:jc w:val="left"/>
                              <w:rPr>
                                <w:rFonts w:asciiTheme="minorEastAsia" w:hAnsiTheme="minorEastAsia"/>
                                <w:sz w:val="20"/>
                              </w:rPr>
                            </w:pPr>
                          </w:p>
                          <w:p w14:paraId="21AEACBD" w14:textId="77777777" w:rsidR="00CE03B7" w:rsidRDefault="00CE03B7" w:rsidP="008E4272">
                            <w:pPr>
                              <w:spacing w:line="280" w:lineRule="exact"/>
                              <w:jc w:val="left"/>
                              <w:rPr>
                                <w:rFonts w:asciiTheme="minorEastAsia" w:hAnsiTheme="minorEastAsia"/>
                                <w:sz w:val="20"/>
                              </w:rPr>
                            </w:pPr>
                          </w:p>
                          <w:p w14:paraId="4525843C" w14:textId="77777777" w:rsidR="00CE03B7" w:rsidRDefault="00CE03B7" w:rsidP="008E4272">
                            <w:pPr>
                              <w:spacing w:line="280" w:lineRule="exact"/>
                              <w:jc w:val="left"/>
                              <w:rPr>
                                <w:rFonts w:asciiTheme="minorEastAsia" w:hAnsiTheme="minorEastAsia"/>
                                <w:sz w:val="20"/>
                              </w:rPr>
                            </w:pPr>
                          </w:p>
                          <w:p w14:paraId="4B4EC6C4" w14:textId="77777777" w:rsidR="00CE03B7" w:rsidRDefault="00CE03B7" w:rsidP="008E4272">
                            <w:pPr>
                              <w:spacing w:line="280" w:lineRule="exact"/>
                              <w:jc w:val="left"/>
                              <w:rPr>
                                <w:rFonts w:asciiTheme="minorEastAsia" w:hAnsiTheme="minorEastAsia"/>
                                <w:sz w:val="20"/>
                              </w:rPr>
                            </w:pPr>
                          </w:p>
                          <w:p w14:paraId="282C264B" w14:textId="77777777" w:rsidR="00CE03B7" w:rsidRDefault="00CE03B7" w:rsidP="008E4272">
                            <w:pPr>
                              <w:spacing w:line="280" w:lineRule="exact"/>
                              <w:jc w:val="left"/>
                              <w:rPr>
                                <w:rFonts w:asciiTheme="minorEastAsia" w:hAnsiTheme="minorEastAsia"/>
                                <w:sz w:val="20"/>
                              </w:rPr>
                            </w:pPr>
                          </w:p>
                          <w:p w14:paraId="40C5E3F6" w14:textId="3C9B8A47" w:rsidR="00CE03B7" w:rsidRDefault="00CE03B7" w:rsidP="008E4272">
                            <w:pPr>
                              <w:spacing w:line="280" w:lineRule="exact"/>
                              <w:jc w:val="left"/>
                              <w:rPr>
                                <w:rFonts w:asciiTheme="minorEastAsia" w:hAnsiTheme="minorEastAsia"/>
                                <w:sz w:val="20"/>
                              </w:rPr>
                            </w:pPr>
                          </w:p>
                          <w:p w14:paraId="3614936B" w14:textId="77E824EB" w:rsidR="00CE03B7" w:rsidRDefault="00CE03B7" w:rsidP="008E4272">
                            <w:pPr>
                              <w:spacing w:line="280" w:lineRule="exact"/>
                              <w:jc w:val="left"/>
                              <w:rPr>
                                <w:rFonts w:asciiTheme="minorEastAsia" w:hAnsiTheme="minorEastAsia"/>
                                <w:sz w:val="20"/>
                              </w:rPr>
                            </w:pPr>
                          </w:p>
                          <w:p w14:paraId="1FDD3FBD" w14:textId="1058506A" w:rsidR="00CE03B7" w:rsidRDefault="00CE03B7" w:rsidP="008E4272">
                            <w:pPr>
                              <w:spacing w:line="280" w:lineRule="exact"/>
                              <w:jc w:val="left"/>
                              <w:rPr>
                                <w:rFonts w:asciiTheme="minorEastAsia" w:hAnsiTheme="minorEastAsia"/>
                                <w:sz w:val="20"/>
                              </w:rPr>
                            </w:pPr>
                          </w:p>
                          <w:p w14:paraId="2711B3B3" w14:textId="193D2BBA" w:rsidR="00CE03B7" w:rsidRDefault="00CE03B7" w:rsidP="008E4272">
                            <w:pPr>
                              <w:spacing w:line="280" w:lineRule="exact"/>
                              <w:jc w:val="left"/>
                              <w:rPr>
                                <w:rFonts w:asciiTheme="minorEastAsia" w:hAnsiTheme="minorEastAsia"/>
                                <w:sz w:val="20"/>
                              </w:rPr>
                            </w:pPr>
                          </w:p>
                          <w:p w14:paraId="5AC34A50" w14:textId="36EFA859" w:rsidR="00CE03B7" w:rsidRDefault="00CE03B7" w:rsidP="008E4272">
                            <w:pPr>
                              <w:spacing w:line="280" w:lineRule="exact"/>
                              <w:jc w:val="left"/>
                              <w:rPr>
                                <w:rFonts w:asciiTheme="minorEastAsia" w:hAnsiTheme="minorEastAsia"/>
                                <w:sz w:val="20"/>
                              </w:rPr>
                            </w:pPr>
                          </w:p>
                          <w:p w14:paraId="231A1CE6" w14:textId="4DA2612F" w:rsidR="00CE03B7" w:rsidRDefault="00CE03B7" w:rsidP="008E4272">
                            <w:pPr>
                              <w:spacing w:line="280" w:lineRule="exact"/>
                              <w:jc w:val="left"/>
                              <w:rPr>
                                <w:rFonts w:asciiTheme="minorEastAsia" w:hAnsiTheme="minorEastAsia"/>
                                <w:sz w:val="20"/>
                              </w:rPr>
                            </w:pPr>
                          </w:p>
                          <w:p w14:paraId="697725A8" w14:textId="6E5F19C6" w:rsidR="00CE03B7" w:rsidRDefault="00CE03B7" w:rsidP="008E4272">
                            <w:pPr>
                              <w:spacing w:line="280" w:lineRule="exact"/>
                              <w:jc w:val="left"/>
                              <w:rPr>
                                <w:rFonts w:asciiTheme="minorEastAsia" w:hAnsiTheme="minorEastAsia"/>
                                <w:sz w:val="20"/>
                              </w:rPr>
                            </w:pPr>
                          </w:p>
                          <w:p w14:paraId="7B820068" w14:textId="149CF5C3" w:rsidR="00CE03B7" w:rsidRPr="00C36BFA" w:rsidRDefault="00CE03B7" w:rsidP="0036281A">
                            <w:pPr>
                              <w:spacing w:line="220" w:lineRule="exact"/>
                              <w:rPr>
                                <w:rFonts w:ascii="Meiryo UI" w:eastAsia="Meiryo UI" w:hAnsi="Meiryo UI" w:cs="Meiryo UI"/>
                                <w:color w:val="000000" w:themeColor="text1"/>
                                <w:sz w:val="36"/>
                              </w:rPr>
                            </w:pPr>
                          </w:p>
                          <w:p w14:paraId="45568EDE" w14:textId="133D0422" w:rsidR="00CE03B7" w:rsidRPr="00C36BFA" w:rsidRDefault="00CE03B7" w:rsidP="000F33F0">
                            <w:pPr>
                              <w:spacing w:line="220" w:lineRule="exact"/>
                              <w:ind w:firstLineChars="600" w:firstLine="1080"/>
                              <w:rPr>
                                <w:rFonts w:ascii="Meiryo UI" w:eastAsia="Meiryo UI" w:hAnsi="Meiryo UI" w:cs="Meiryo UI"/>
                                <w:color w:val="000000" w:themeColor="text1"/>
                                <w:sz w:val="36"/>
                              </w:rPr>
                            </w:pPr>
                            <w:r>
                              <w:rPr>
                                <w:rFonts w:ascii="Meiryo UI" w:eastAsia="Meiryo UI" w:hAnsi="Meiryo UI" w:cs="Meiryo UI"/>
                                <w:color w:val="000000" w:themeColor="dark1"/>
                                <w:kern w:val="24"/>
                                <w:sz w:val="18"/>
                                <w:szCs w:val="12"/>
                              </w:rPr>
                              <w:t xml:space="preserve">　</w:t>
                            </w:r>
                          </w:p>
                          <w:p w14:paraId="0DD02AA8" w14:textId="5EA3AC42" w:rsidR="00CE03B7" w:rsidRDefault="00CE03B7" w:rsidP="008E4272">
                            <w:pPr>
                              <w:spacing w:line="280" w:lineRule="exact"/>
                              <w:jc w:val="left"/>
                              <w:rPr>
                                <w:rFonts w:asciiTheme="minorEastAsia" w:hAnsiTheme="minorEastAsia"/>
                                <w:sz w:val="20"/>
                              </w:rPr>
                            </w:pPr>
                          </w:p>
                          <w:p w14:paraId="050557B2" w14:textId="07C3CD9F"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04B9B9E1" w14:textId="2C5B6E54"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36D38AA6" w14:textId="67A54ADD" w:rsidR="00CE03B7" w:rsidRDefault="00CE03B7" w:rsidP="008E4272">
                            <w:pPr>
                              <w:spacing w:line="280" w:lineRule="exact"/>
                              <w:jc w:val="left"/>
                              <w:rPr>
                                <w:rFonts w:asciiTheme="minorEastAsia" w:hAnsiTheme="minorEastAsia"/>
                                <w:sz w:val="20"/>
                              </w:rPr>
                            </w:pPr>
                          </w:p>
                          <w:p w14:paraId="4B35E729" w14:textId="77777777" w:rsidR="00CE03B7" w:rsidRDefault="00CE03B7" w:rsidP="008E4272">
                            <w:pPr>
                              <w:spacing w:line="280" w:lineRule="exact"/>
                              <w:jc w:val="left"/>
                              <w:rPr>
                                <w:rFonts w:asciiTheme="minorEastAsia" w:hAnsiTheme="minorEastAsia"/>
                                <w:sz w:val="20"/>
                              </w:rPr>
                            </w:pPr>
                          </w:p>
                          <w:p w14:paraId="06171605" w14:textId="49461216" w:rsidR="00CE03B7" w:rsidRPr="00CD12B5" w:rsidRDefault="00CE03B7" w:rsidP="00E53DFF">
                            <w:pPr>
                              <w:spacing w:line="220" w:lineRule="exact"/>
                              <w:ind w:firstLineChars="300" w:firstLine="540"/>
                              <w:rPr>
                                <w:rFonts w:ascii="Meiryo UI" w:eastAsia="Meiryo UI" w:hAnsi="Meiryo UI" w:cs="Meiryo UI"/>
                                <w:color w:val="000000" w:themeColor="text1"/>
                                <w:sz w:val="36"/>
                              </w:rPr>
                            </w:pP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p>
                          <w:p w14:paraId="634AA9DF" w14:textId="480FC08C" w:rsidR="00CE03B7" w:rsidRPr="007D3A9C"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DE2BD9F" w14:textId="34B58C36"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427D7E04" w14:textId="1E7CF0A4"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4C948A07" w14:textId="5EB40536"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B29C9E" w14:textId="716E6562" w:rsidR="00CE03B7" w:rsidRDefault="00CE03B7" w:rsidP="008E4272">
                            <w:pPr>
                              <w:spacing w:line="280" w:lineRule="exact"/>
                              <w:jc w:val="left"/>
                              <w:rPr>
                                <w:rFonts w:asciiTheme="minorEastAsia" w:hAnsiTheme="minorEastAsia"/>
                                <w:sz w:val="20"/>
                              </w:rPr>
                            </w:pPr>
                          </w:p>
                          <w:p w14:paraId="4387F9B4" w14:textId="1EBD61E7" w:rsidR="00CE03B7" w:rsidRPr="004910FB" w:rsidRDefault="00CE03B7" w:rsidP="008E4272">
                            <w:pPr>
                              <w:spacing w:line="280" w:lineRule="exact"/>
                              <w:jc w:val="left"/>
                              <w:rPr>
                                <w:rFonts w:asciiTheme="minorEastAsia" w:hAnsiTheme="minorEastAsia"/>
                                <w:color w:val="FF0000"/>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p>
                          <w:p w14:paraId="27A3CFB2" w14:textId="7EA2A41E"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7FB16810" w14:textId="67CCC930" w:rsidR="00CE03B7" w:rsidRPr="00DA4E22"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2A1FCF2" w14:textId="245C0658" w:rsidR="00CE03B7" w:rsidRPr="00DA4E22" w:rsidRDefault="00CE03B7" w:rsidP="004B19F5">
                            <w:pPr>
                              <w:spacing w:line="280" w:lineRule="exact"/>
                              <w:ind w:firstLineChars="200" w:firstLine="400"/>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697B82D4" w14:textId="680CC6CD"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1142AEB0" w14:textId="3BED9443" w:rsidR="00CE03B7" w:rsidRDefault="00CE03B7" w:rsidP="008E4272">
                            <w:pPr>
                              <w:spacing w:line="280" w:lineRule="exact"/>
                              <w:jc w:val="left"/>
                              <w:rPr>
                                <w:rFonts w:asciiTheme="minorEastAsia" w:hAnsiTheme="minorEastAsia"/>
                                <w:sz w:val="20"/>
                              </w:rPr>
                            </w:pPr>
                          </w:p>
                          <w:p w14:paraId="245DB4C5" w14:textId="200828B1" w:rsidR="00CE03B7" w:rsidRPr="00FF1533"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A074CA" w14:textId="5643A476" w:rsidR="00CE03B7" w:rsidRDefault="00CE03B7" w:rsidP="00FF1533">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5CAD31FD" w14:textId="77777777" w:rsidR="00CE03B7" w:rsidRDefault="00CE03B7" w:rsidP="008E4272">
                            <w:pPr>
                              <w:spacing w:line="280" w:lineRule="exact"/>
                              <w:jc w:val="left"/>
                              <w:rPr>
                                <w:rFonts w:asciiTheme="minorEastAsia" w:hAnsiTheme="minorEastAsia"/>
                                <w:sz w:val="20"/>
                              </w:rPr>
                            </w:pPr>
                          </w:p>
                          <w:p w14:paraId="7B63A820" w14:textId="77777777" w:rsidR="00CE03B7" w:rsidRDefault="00CE03B7" w:rsidP="008E4272">
                            <w:pPr>
                              <w:spacing w:line="280" w:lineRule="exact"/>
                              <w:jc w:val="left"/>
                              <w:rPr>
                                <w:rFonts w:asciiTheme="minorEastAsia" w:hAnsiTheme="minorEastAsia"/>
                                <w:sz w:val="20"/>
                              </w:rPr>
                            </w:pPr>
                          </w:p>
                          <w:p w14:paraId="3935BF13" w14:textId="5D853A59" w:rsidR="00CE03B7" w:rsidRDefault="00CE03B7" w:rsidP="008E4272">
                            <w:pPr>
                              <w:spacing w:line="280" w:lineRule="exact"/>
                              <w:jc w:val="left"/>
                              <w:rPr>
                                <w:rFonts w:asciiTheme="minorEastAsia" w:hAnsiTheme="minorEastAsia"/>
                                <w:sz w:val="20"/>
                              </w:rPr>
                            </w:pPr>
                          </w:p>
                          <w:p w14:paraId="5B1C5D98" w14:textId="63E6B172" w:rsidR="00CE03B7" w:rsidRDefault="00CE03B7" w:rsidP="008E4272">
                            <w:pPr>
                              <w:spacing w:line="280" w:lineRule="exact"/>
                              <w:jc w:val="left"/>
                              <w:rPr>
                                <w:rFonts w:asciiTheme="minorEastAsia" w:hAnsiTheme="minorEastAsia"/>
                                <w:sz w:val="20"/>
                              </w:rPr>
                            </w:pPr>
                          </w:p>
                          <w:p w14:paraId="24324A0B" w14:textId="77777777" w:rsidR="00CE03B7" w:rsidRDefault="00CE03B7" w:rsidP="008E4272">
                            <w:pPr>
                              <w:spacing w:line="280" w:lineRule="exact"/>
                              <w:jc w:val="left"/>
                              <w:rPr>
                                <w:rFonts w:asciiTheme="minorEastAsia" w:hAnsiTheme="minorEastAsia"/>
                                <w:sz w:val="20"/>
                              </w:rPr>
                            </w:pPr>
                          </w:p>
                          <w:p w14:paraId="5DF001A9" w14:textId="77777777" w:rsidR="00CE03B7" w:rsidRDefault="00CE03B7" w:rsidP="008E4272">
                            <w:pPr>
                              <w:spacing w:line="280" w:lineRule="exact"/>
                              <w:jc w:val="left"/>
                              <w:rPr>
                                <w:rFonts w:asciiTheme="minorEastAsia" w:hAnsiTheme="minorEastAsia"/>
                                <w:sz w:val="20"/>
                              </w:rPr>
                            </w:pPr>
                          </w:p>
                          <w:p w14:paraId="5B7C8E5A" w14:textId="6D0FE30D" w:rsidR="00CE03B7" w:rsidRDefault="00CE03B7" w:rsidP="008E4272">
                            <w:pPr>
                              <w:spacing w:line="280" w:lineRule="exact"/>
                              <w:jc w:val="left"/>
                              <w:rPr>
                                <w:rFonts w:asciiTheme="minorEastAsia" w:hAnsiTheme="minorEastAsia"/>
                                <w:sz w:val="20"/>
                              </w:rPr>
                            </w:pPr>
                          </w:p>
                          <w:p w14:paraId="546E0A5B" w14:textId="3EEAEB33" w:rsidR="00CE03B7" w:rsidRDefault="00CE03B7" w:rsidP="008E4272">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3B16" id="正方形/長方形 3" o:spid="_x0000_s1026" style="position:absolute;left:0;text-align:left;margin-left:-2.45pt;margin-top:24.3pt;width:480.85pt;height:692.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" fillcolor="window" strokecolor="windowText" strokeweight="1.5pt">
                <v:textbox>
                  <w:txbxContent>
                    <w:p w14:paraId="7D70D5CE" w14:textId="77777777" w:rsidR="00CE03B7" w:rsidRDefault="00CE03B7" w:rsidP="008E4272">
                      <w:pPr>
                        <w:spacing w:line="200" w:lineRule="exact"/>
                        <w:jc w:val="left"/>
                      </w:pPr>
                    </w:p>
                    <w:p w14:paraId="6CC73971" w14:textId="77777777" w:rsidR="00CE03B7" w:rsidRDefault="00CE03B7" w:rsidP="008E4272">
                      <w:pPr>
                        <w:spacing w:line="200" w:lineRule="exact"/>
                        <w:jc w:val="left"/>
                      </w:pPr>
                    </w:p>
                    <w:p w14:paraId="31F39CC3" w14:textId="77777777" w:rsidR="00CE03B7" w:rsidRDefault="00CE03B7" w:rsidP="008E4272">
                      <w:pPr>
                        <w:spacing w:line="200" w:lineRule="exact"/>
                        <w:jc w:val="left"/>
                      </w:pPr>
                    </w:p>
                    <w:p w14:paraId="69D1B04A" w14:textId="77777777" w:rsidR="00CE03B7" w:rsidRDefault="00CE03B7" w:rsidP="008E4272">
                      <w:pPr>
                        <w:spacing w:line="280" w:lineRule="exact"/>
                        <w:jc w:val="left"/>
                        <w:rPr>
                          <w:rFonts w:asciiTheme="majorEastAsia" w:eastAsiaTheme="majorEastAsia" w:hAnsiTheme="majorEastAsia"/>
                          <w:sz w:val="20"/>
                        </w:rPr>
                      </w:pPr>
                    </w:p>
                    <w:p w14:paraId="2C6503B7" w14:textId="77777777" w:rsidR="00CE03B7" w:rsidRDefault="00CE03B7" w:rsidP="008E4272">
                      <w:pPr>
                        <w:spacing w:line="280" w:lineRule="exact"/>
                        <w:jc w:val="left"/>
                        <w:rPr>
                          <w:rFonts w:asciiTheme="majorEastAsia" w:eastAsiaTheme="majorEastAsia" w:hAnsiTheme="majorEastAsia"/>
                          <w:sz w:val="20"/>
                        </w:rPr>
                      </w:pPr>
                    </w:p>
                    <w:p w14:paraId="3A4C4E7C" w14:textId="77777777" w:rsidR="00CE03B7" w:rsidRPr="009018AC" w:rsidRDefault="00CE03B7" w:rsidP="008E4272">
                      <w:pPr>
                        <w:spacing w:line="280" w:lineRule="exact"/>
                        <w:jc w:val="left"/>
                        <w:rPr>
                          <w:rFonts w:asciiTheme="majorEastAsia" w:eastAsiaTheme="majorEastAsia" w:hAnsiTheme="majorEastAsia"/>
                          <w:sz w:val="20"/>
                        </w:rPr>
                      </w:pPr>
                    </w:p>
                    <w:p w14:paraId="1C6BBE12" w14:textId="77777777" w:rsidR="00CE03B7" w:rsidRPr="009018AC" w:rsidRDefault="00CE03B7"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6C6775E7" w14:textId="77777777" w:rsidR="00CE03B7" w:rsidRPr="00553409" w:rsidRDefault="00CE03B7"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5823160E" w14:textId="77777777" w:rsidR="00CE03B7" w:rsidRDefault="00CE03B7" w:rsidP="008E4272">
                      <w:pPr>
                        <w:spacing w:line="280" w:lineRule="exact"/>
                        <w:jc w:val="left"/>
                        <w:rPr>
                          <w:rFonts w:ascii="HGPｺﾞｼｯｸM" w:eastAsia="HGPｺﾞｼｯｸM"/>
                          <w:noProof/>
                          <w:sz w:val="22"/>
                        </w:rPr>
                      </w:pPr>
                    </w:p>
                    <w:p w14:paraId="5511E9BB" w14:textId="77777777" w:rsidR="00CE03B7" w:rsidRDefault="00CE03B7" w:rsidP="008E4272">
                      <w:pPr>
                        <w:spacing w:line="280" w:lineRule="exact"/>
                        <w:jc w:val="left"/>
                        <w:rPr>
                          <w:rFonts w:ascii="HGPｺﾞｼｯｸM" w:eastAsia="HGPｺﾞｼｯｸM"/>
                          <w:noProof/>
                          <w:sz w:val="22"/>
                        </w:rPr>
                      </w:pPr>
                    </w:p>
                    <w:p w14:paraId="2B409230" w14:textId="77777777" w:rsidR="00CE03B7" w:rsidRDefault="00CE03B7" w:rsidP="008E4272">
                      <w:pPr>
                        <w:spacing w:line="280" w:lineRule="exact"/>
                        <w:jc w:val="left"/>
                        <w:rPr>
                          <w:rFonts w:ascii="HGPｺﾞｼｯｸM" w:eastAsia="HGPｺﾞｼｯｸM"/>
                          <w:noProof/>
                          <w:sz w:val="22"/>
                        </w:rPr>
                      </w:pPr>
                    </w:p>
                    <w:p w14:paraId="6734FA73" w14:textId="77777777" w:rsidR="00CE03B7" w:rsidRDefault="00CE03B7" w:rsidP="008E4272">
                      <w:pPr>
                        <w:spacing w:line="280" w:lineRule="exact"/>
                        <w:jc w:val="left"/>
                        <w:rPr>
                          <w:rFonts w:ascii="HGPｺﾞｼｯｸM" w:eastAsia="HGPｺﾞｼｯｸM"/>
                          <w:noProof/>
                          <w:sz w:val="22"/>
                        </w:rPr>
                      </w:pPr>
                    </w:p>
                    <w:p w14:paraId="767904C3" w14:textId="77777777" w:rsidR="00CE03B7" w:rsidRDefault="00CE03B7" w:rsidP="008E4272">
                      <w:pPr>
                        <w:spacing w:line="280" w:lineRule="exact"/>
                        <w:jc w:val="left"/>
                        <w:rPr>
                          <w:rFonts w:ascii="HGPｺﾞｼｯｸM" w:eastAsia="HGPｺﾞｼｯｸM"/>
                          <w:noProof/>
                          <w:sz w:val="22"/>
                        </w:rPr>
                      </w:pPr>
                    </w:p>
                    <w:p w14:paraId="1BB897C4" w14:textId="77777777" w:rsidR="00CE03B7" w:rsidRDefault="00CE03B7" w:rsidP="008E4272">
                      <w:pPr>
                        <w:spacing w:line="280" w:lineRule="exact"/>
                        <w:jc w:val="left"/>
                        <w:rPr>
                          <w:rFonts w:ascii="HGPｺﾞｼｯｸM" w:eastAsia="HGPｺﾞｼｯｸM"/>
                          <w:noProof/>
                          <w:sz w:val="22"/>
                        </w:rPr>
                      </w:pPr>
                    </w:p>
                    <w:p w14:paraId="13A2F579" w14:textId="77777777" w:rsidR="00CE03B7" w:rsidRDefault="00CE03B7" w:rsidP="008E4272">
                      <w:pPr>
                        <w:spacing w:line="280" w:lineRule="exact"/>
                        <w:jc w:val="left"/>
                        <w:rPr>
                          <w:rFonts w:ascii="HGPｺﾞｼｯｸM" w:eastAsia="HGPｺﾞｼｯｸM"/>
                          <w:noProof/>
                          <w:sz w:val="22"/>
                        </w:rPr>
                      </w:pPr>
                    </w:p>
                    <w:p w14:paraId="6DAFF06E" w14:textId="77777777" w:rsidR="00CE03B7" w:rsidRDefault="00CE03B7" w:rsidP="008E4272">
                      <w:pPr>
                        <w:spacing w:line="240" w:lineRule="exact"/>
                        <w:ind w:left="74" w:hanging="74"/>
                        <w:rPr>
                          <w:rFonts w:ascii="HGPｺﾞｼｯｸM" w:eastAsia="HGPｺﾞｼｯｸM" w:cs="Times New Roman"/>
                          <w:color w:val="000000" w:themeColor="text1"/>
                          <w:sz w:val="20"/>
                          <w:szCs w:val="21"/>
                        </w:rPr>
                      </w:pPr>
                    </w:p>
                    <w:p w14:paraId="11A7A520" w14:textId="77777777" w:rsidR="00CE03B7" w:rsidRDefault="00CE03B7" w:rsidP="008E4272">
                      <w:pPr>
                        <w:spacing w:line="240" w:lineRule="exact"/>
                        <w:ind w:left="74" w:hanging="74"/>
                        <w:rPr>
                          <w:rFonts w:ascii="HGPｺﾞｼｯｸM" w:eastAsia="HGPｺﾞｼｯｸM" w:cs="Times New Roman"/>
                          <w:color w:val="000000" w:themeColor="text1"/>
                          <w:sz w:val="20"/>
                          <w:szCs w:val="21"/>
                        </w:rPr>
                      </w:pPr>
                    </w:p>
                    <w:p w14:paraId="67766529" w14:textId="77777777" w:rsidR="00CE03B7" w:rsidRDefault="00CE03B7" w:rsidP="008E4272">
                      <w:pPr>
                        <w:spacing w:line="280" w:lineRule="exact"/>
                        <w:jc w:val="left"/>
                        <w:rPr>
                          <w:noProof/>
                        </w:rPr>
                      </w:pPr>
                    </w:p>
                    <w:p w14:paraId="4413BA00" w14:textId="77777777" w:rsidR="00CE03B7" w:rsidRDefault="00CE03B7" w:rsidP="008E4272">
                      <w:pPr>
                        <w:spacing w:line="280" w:lineRule="exact"/>
                        <w:jc w:val="left"/>
                        <w:rPr>
                          <w:noProof/>
                        </w:rPr>
                      </w:pPr>
                    </w:p>
                    <w:p w14:paraId="43D35F40" w14:textId="77777777" w:rsidR="00CE03B7" w:rsidRDefault="00CE03B7" w:rsidP="008E4272">
                      <w:pPr>
                        <w:spacing w:line="280" w:lineRule="exact"/>
                        <w:jc w:val="left"/>
                        <w:rPr>
                          <w:rFonts w:asciiTheme="minorEastAsia" w:hAnsiTheme="minorEastAsia"/>
                          <w:sz w:val="20"/>
                        </w:rPr>
                      </w:pPr>
                    </w:p>
                    <w:p w14:paraId="1EF9FE82" w14:textId="77777777" w:rsidR="00CE03B7" w:rsidRDefault="00CE03B7" w:rsidP="008E4272">
                      <w:pPr>
                        <w:spacing w:line="280" w:lineRule="exact"/>
                        <w:jc w:val="left"/>
                        <w:rPr>
                          <w:rFonts w:asciiTheme="minorEastAsia" w:hAnsiTheme="minorEastAsia"/>
                          <w:sz w:val="20"/>
                        </w:rPr>
                      </w:pPr>
                    </w:p>
                    <w:p w14:paraId="77A5760C" w14:textId="77777777" w:rsidR="00CE03B7" w:rsidRDefault="00CE03B7" w:rsidP="008E4272">
                      <w:pPr>
                        <w:spacing w:line="280" w:lineRule="exact"/>
                        <w:jc w:val="left"/>
                        <w:rPr>
                          <w:rFonts w:asciiTheme="minorEastAsia" w:hAnsiTheme="minorEastAsia"/>
                          <w:sz w:val="20"/>
                        </w:rPr>
                      </w:pPr>
                    </w:p>
                    <w:p w14:paraId="21AEACBD" w14:textId="77777777" w:rsidR="00CE03B7" w:rsidRDefault="00CE03B7" w:rsidP="008E4272">
                      <w:pPr>
                        <w:spacing w:line="280" w:lineRule="exact"/>
                        <w:jc w:val="left"/>
                        <w:rPr>
                          <w:rFonts w:asciiTheme="minorEastAsia" w:hAnsiTheme="minorEastAsia"/>
                          <w:sz w:val="20"/>
                        </w:rPr>
                      </w:pPr>
                    </w:p>
                    <w:p w14:paraId="4525843C" w14:textId="77777777" w:rsidR="00CE03B7" w:rsidRDefault="00CE03B7" w:rsidP="008E4272">
                      <w:pPr>
                        <w:spacing w:line="280" w:lineRule="exact"/>
                        <w:jc w:val="left"/>
                        <w:rPr>
                          <w:rFonts w:asciiTheme="minorEastAsia" w:hAnsiTheme="minorEastAsia"/>
                          <w:sz w:val="20"/>
                        </w:rPr>
                      </w:pPr>
                    </w:p>
                    <w:p w14:paraId="4B4EC6C4" w14:textId="77777777" w:rsidR="00CE03B7" w:rsidRDefault="00CE03B7" w:rsidP="008E4272">
                      <w:pPr>
                        <w:spacing w:line="280" w:lineRule="exact"/>
                        <w:jc w:val="left"/>
                        <w:rPr>
                          <w:rFonts w:asciiTheme="minorEastAsia" w:hAnsiTheme="minorEastAsia"/>
                          <w:sz w:val="20"/>
                        </w:rPr>
                      </w:pPr>
                    </w:p>
                    <w:p w14:paraId="282C264B" w14:textId="77777777" w:rsidR="00CE03B7" w:rsidRDefault="00CE03B7" w:rsidP="008E4272">
                      <w:pPr>
                        <w:spacing w:line="280" w:lineRule="exact"/>
                        <w:jc w:val="left"/>
                        <w:rPr>
                          <w:rFonts w:asciiTheme="minorEastAsia" w:hAnsiTheme="minorEastAsia"/>
                          <w:sz w:val="20"/>
                        </w:rPr>
                      </w:pPr>
                    </w:p>
                    <w:p w14:paraId="40C5E3F6" w14:textId="3C9B8A47" w:rsidR="00CE03B7" w:rsidRDefault="00CE03B7" w:rsidP="008E4272">
                      <w:pPr>
                        <w:spacing w:line="280" w:lineRule="exact"/>
                        <w:jc w:val="left"/>
                        <w:rPr>
                          <w:rFonts w:asciiTheme="minorEastAsia" w:hAnsiTheme="minorEastAsia"/>
                          <w:sz w:val="20"/>
                        </w:rPr>
                      </w:pPr>
                    </w:p>
                    <w:p w14:paraId="3614936B" w14:textId="77E824EB" w:rsidR="00CE03B7" w:rsidRDefault="00CE03B7" w:rsidP="008E4272">
                      <w:pPr>
                        <w:spacing w:line="280" w:lineRule="exact"/>
                        <w:jc w:val="left"/>
                        <w:rPr>
                          <w:rFonts w:asciiTheme="minorEastAsia" w:hAnsiTheme="minorEastAsia"/>
                          <w:sz w:val="20"/>
                        </w:rPr>
                      </w:pPr>
                    </w:p>
                    <w:p w14:paraId="1FDD3FBD" w14:textId="1058506A" w:rsidR="00CE03B7" w:rsidRDefault="00CE03B7" w:rsidP="008E4272">
                      <w:pPr>
                        <w:spacing w:line="280" w:lineRule="exact"/>
                        <w:jc w:val="left"/>
                        <w:rPr>
                          <w:rFonts w:asciiTheme="minorEastAsia" w:hAnsiTheme="minorEastAsia"/>
                          <w:sz w:val="20"/>
                        </w:rPr>
                      </w:pPr>
                    </w:p>
                    <w:p w14:paraId="2711B3B3" w14:textId="193D2BBA" w:rsidR="00CE03B7" w:rsidRDefault="00CE03B7" w:rsidP="008E4272">
                      <w:pPr>
                        <w:spacing w:line="280" w:lineRule="exact"/>
                        <w:jc w:val="left"/>
                        <w:rPr>
                          <w:rFonts w:asciiTheme="minorEastAsia" w:hAnsiTheme="minorEastAsia"/>
                          <w:sz w:val="20"/>
                        </w:rPr>
                      </w:pPr>
                    </w:p>
                    <w:p w14:paraId="5AC34A50" w14:textId="36EFA859" w:rsidR="00CE03B7" w:rsidRDefault="00CE03B7" w:rsidP="008E4272">
                      <w:pPr>
                        <w:spacing w:line="280" w:lineRule="exact"/>
                        <w:jc w:val="left"/>
                        <w:rPr>
                          <w:rFonts w:asciiTheme="minorEastAsia" w:hAnsiTheme="minorEastAsia"/>
                          <w:sz w:val="20"/>
                        </w:rPr>
                      </w:pPr>
                    </w:p>
                    <w:p w14:paraId="231A1CE6" w14:textId="4DA2612F" w:rsidR="00CE03B7" w:rsidRDefault="00CE03B7" w:rsidP="008E4272">
                      <w:pPr>
                        <w:spacing w:line="280" w:lineRule="exact"/>
                        <w:jc w:val="left"/>
                        <w:rPr>
                          <w:rFonts w:asciiTheme="minorEastAsia" w:hAnsiTheme="minorEastAsia"/>
                          <w:sz w:val="20"/>
                        </w:rPr>
                      </w:pPr>
                    </w:p>
                    <w:p w14:paraId="697725A8" w14:textId="6E5F19C6" w:rsidR="00CE03B7" w:rsidRDefault="00CE03B7" w:rsidP="008E4272">
                      <w:pPr>
                        <w:spacing w:line="280" w:lineRule="exact"/>
                        <w:jc w:val="left"/>
                        <w:rPr>
                          <w:rFonts w:asciiTheme="minorEastAsia" w:hAnsiTheme="minorEastAsia"/>
                          <w:sz w:val="20"/>
                        </w:rPr>
                      </w:pPr>
                    </w:p>
                    <w:p w14:paraId="7B820068" w14:textId="149CF5C3" w:rsidR="00CE03B7" w:rsidRPr="00C36BFA" w:rsidRDefault="00CE03B7" w:rsidP="0036281A">
                      <w:pPr>
                        <w:spacing w:line="220" w:lineRule="exact"/>
                        <w:rPr>
                          <w:rFonts w:ascii="Meiryo UI" w:eastAsia="Meiryo UI" w:hAnsi="Meiryo UI" w:cs="Meiryo UI"/>
                          <w:color w:val="000000" w:themeColor="text1"/>
                          <w:sz w:val="36"/>
                        </w:rPr>
                      </w:pPr>
                    </w:p>
                    <w:p w14:paraId="45568EDE" w14:textId="133D0422" w:rsidR="00CE03B7" w:rsidRPr="00C36BFA" w:rsidRDefault="00CE03B7" w:rsidP="000F33F0">
                      <w:pPr>
                        <w:spacing w:line="220" w:lineRule="exact"/>
                        <w:ind w:firstLineChars="600" w:firstLine="1080"/>
                        <w:rPr>
                          <w:rFonts w:ascii="Meiryo UI" w:eastAsia="Meiryo UI" w:hAnsi="Meiryo UI" w:cs="Meiryo UI"/>
                          <w:color w:val="000000" w:themeColor="text1"/>
                          <w:sz w:val="36"/>
                        </w:rPr>
                      </w:pPr>
                      <w:r>
                        <w:rPr>
                          <w:rFonts w:ascii="Meiryo UI" w:eastAsia="Meiryo UI" w:hAnsi="Meiryo UI" w:cs="Meiryo UI"/>
                          <w:color w:val="000000" w:themeColor="dark1"/>
                          <w:kern w:val="24"/>
                          <w:sz w:val="18"/>
                          <w:szCs w:val="12"/>
                        </w:rPr>
                        <w:t xml:space="preserve">　</w:t>
                      </w:r>
                    </w:p>
                    <w:p w14:paraId="0DD02AA8" w14:textId="5EA3AC42" w:rsidR="00CE03B7" w:rsidRDefault="00CE03B7" w:rsidP="008E4272">
                      <w:pPr>
                        <w:spacing w:line="280" w:lineRule="exact"/>
                        <w:jc w:val="left"/>
                        <w:rPr>
                          <w:rFonts w:asciiTheme="minorEastAsia" w:hAnsiTheme="minorEastAsia"/>
                          <w:sz w:val="20"/>
                        </w:rPr>
                      </w:pPr>
                    </w:p>
                    <w:p w14:paraId="050557B2" w14:textId="07C3CD9F"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04B9B9E1" w14:textId="2C5B6E54"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36D38AA6" w14:textId="67A54ADD" w:rsidR="00CE03B7" w:rsidRDefault="00CE03B7" w:rsidP="008E4272">
                      <w:pPr>
                        <w:spacing w:line="280" w:lineRule="exact"/>
                        <w:jc w:val="left"/>
                        <w:rPr>
                          <w:rFonts w:asciiTheme="minorEastAsia" w:hAnsiTheme="minorEastAsia"/>
                          <w:sz w:val="20"/>
                        </w:rPr>
                      </w:pPr>
                    </w:p>
                    <w:p w14:paraId="4B35E729" w14:textId="77777777" w:rsidR="00CE03B7" w:rsidRDefault="00CE03B7" w:rsidP="008E4272">
                      <w:pPr>
                        <w:spacing w:line="280" w:lineRule="exact"/>
                        <w:jc w:val="left"/>
                        <w:rPr>
                          <w:rFonts w:asciiTheme="minorEastAsia" w:hAnsiTheme="minorEastAsia"/>
                          <w:sz w:val="20"/>
                        </w:rPr>
                      </w:pPr>
                    </w:p>
                    <w:p w14:paraId="06171605" w14:textId="49461216" w:rsidR="00CE03B7" w:rsidRPr="00CD12B5" w:rsidRDefault="00CE03B7" w:rsidP="00E53DFF">
                      <w:pPr>
                        <w:spacing w:line="220" w:lineRule="exact"/>
                        <w:ind w:firstLineChars="300" w:firstLine="540"/>
                        <w:rPr>
                          <w:rFonts w:ascii="Meiryo UI" w:eastAsia="Meiryo UI" w:hAnsi="Meiryo UI" w:cs="Meiryo UI"/>
                          <w:color w:val="000000" w:themeColor="text1"/>
                          <w:sz w:val="36"/>
                        </w:rPr>
                      </w:pP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p>
                    <w:p w14:paraId="634AA9DF" w14:textId="480FC08C" w:rsidR="00CE03B7" w:rsidRPr="007D3A9C"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DE2BD9F" w14:textId="34B58C36"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427D7E04" w14:textId="1E7CF0A4"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p>
                    <w:p w14:paraId="4C948A07" w14:textId="5EB40536"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B29C9E" w14:textId="716E6562" w:rsidR="00CE03B7" w:rsidRDefault="00CE03B7" w:rsidP="008E4272">
                      <w:pPr>
                        <w:spacing w:line="280" w:lineRule="exact"/>
                        <w:jc w:val="left"/>
                        <w:rPr>
                          <w:rFonts w:asciiTheme="minorEastAsia" w:hAnsiTheme="minorEastAsia"/>
                          <w:sz w:val="20"/>
                        </w:rPr>
                      </w:pPr>
                    </w:p>
                    <w:p w14:paraId="4387F9B4" w14:textId="1EBD61E7" w:rsidR="00CE03B7" w:rsidRPr="004910FB" w:rsidRDefault="00CE03B7" w:rsidP="008E4272">
                      <w:pPr>
                        <w:spacing w:line="280" w:lineRule="exact"/>
                        <w:jc w:val="left"/>
                        <w:rPr>
                          <w:rFonts w:asciiTheme="minorEastAsia" w:hAnsiTheme="minorEastAsia"/>
                          <w:color w:val="FF0000"/>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p>
                    <w:p w14:paraId="27A3CFB2" w14:textId="7EA2A41E"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7FB16810" w14:textId="67CCC930" w:rsidR="00CE03B7" w:rsidRPr="00DA4E22"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32A1FCF2" w14:textId="245C0658" w:rsidR="00CE03B7" w:rsidRPr="00DA4E22" w:rsidRDefault="00CE03B7" w:rsidP="004B19F5">
                      <w:pPr>
                        <w:spacing w:line="280" w:lineRule="exact"/>
                        <w:ind w:firstLineChars="200" w:firstLine="400"/>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697B82D4" w14:textId="680CC6CD" w:rsidR="00CE03B7"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1142AEB0" w14:textId="3BED9443" w:rsidR="00CE03B7" w:rsidRDefault="00CE03B7" w:rsidP="008E4272">
                      <w:pPr>
                        <w:spacing w:line="280" w:lineRule="exact"/>
                        <w:jc w:val="left"/>
                        <w:rPr>
                          <w:rFonts w:asciiTheme="minorEastAsia" w:hAnsiTheme="minorEastAsia"/>
                          <w:sz w:val="20"/>
                        </w:rPr>
                      </w:pPr>
                    </w:p>
                    <w:p w14:paraId="245DB4C5" w14:textId="200828B1" w:rsidR="00CE03B7" w:rsidRPr="00FF1533" w:rsidRDefault="00CE03B7" w:rsidP="008E4272">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2EA074CA" w14:textId="5643A476" w:rsidR="00CE03B7" w:rsidRDefault="00CE03B7" w:rsidP="00FF1533">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5CAD31FD" w14:textId="77777777" w:rsidR="00CE03B7" w:rsidRDefault="00CE03B7" w:rsidP="008E4272">
                      <w:pPr>
                        <w:spacing w:line="280" w:lineRule="exact"/>
                        <w:jc w:val="left"/>
                        <w:rPr>
                          <w:rFonts w:asciiTheme="minorEastAsia" w:hAnsiTheme="minorEastAsia"/>
                          <w:sz w:val="20"/>
                        </w:rPr>
                      </w:pPr>
                    </w:p>
                    <w:p w14:paraId="7B63A820" w14:textId="77777777" w:rsidR="00CE03B7" w:rsidRDefault="00CE03B7" w:rsidP="008E4272">
                      <w:pPr>
                        <w:spacing w:line="280" w:lineRule="exact"/>
                        <w:jc w:val="left"/>
                        <w:rPr>
                          <w:rFonts w:asciiTheme="minorEastAsia" w:hAnsiTheme="minorEastAsia"/>
                          <w:sz w:val="20"/>
                        </w:rPr>
                      </w:pPr>
                    </w:p>
                    <w:p w14:paraId="3935BF13" w14:textId="5D853A59" w:rsidR="00CE03B7" w:rsidRDefault="00CE03B7" w:rsidP="008E4272">
                      <w:pPr>
                        <w:spacing w:line="280" w:lineRule="exact"/>
                        <w:jc w:val="left"/>
                        <w:rPr>
                          <w:rFonts w:asciiTheme="minorEastAsia" w:hAnsiTheme="minorEastAsia"/>
                          <w:sz w:val="20"/>
                        </w:rPr>
                      </w:pPr>
                    </w:p>
                    <w:p w14:paraId="5B1C5D98" w14:textId="63E6B172" w:rsidR="00CE03B7" w:rsidRDefault="00CE03B7" w:rsidP="008E4272">
                      <w:pPr>
                        <w:spacing w:line="280" w:lineRule="exact"/>
                        <w:jc w:val="left"/>
                        <w:rPr>
                          <w:rFonts w:asciiTheme="minorEastAsia" w:hAnsiTheme="minorEastAsia"/>
                          <w:sz w:val="20"/>
                        </w:rPr>
                      </w:pPr>
                    </w:p>
                    <w:p w14:paraId="24324A0B" w14:textId="77777777" w:rsidR="00CE03B7" w:rsidRDefault="00CE03B7" w:rsidP="008E4272">
                      <w:pPr>
                        <w:spacing w:line="280" w:lineRule="exact"/>
                        <w:jc w:val="left"/>
                        <w:rPr>
                          <w:rFonts w:asciiTheme="minorEastAsia" w:hAnsiTheme="minorEastAsia"/>
                          <w:sz w:val="20"/>
                        </w:rPr>
                      </w:pPr>
                    </w:p>
                    <w:p w14:paraId="5DF001A9" w14:textId="77777777" w:rsidR="00CE03B7" w:rsidRDefault="00CE03B7" w:rsidP="008E4272">
                      <w:pPr>
                        <w:spacing w:line="280" w:lineRule="exact"/>
                        <w:jc w:val="left"/>
                        <w:rPr>
                          <w:rFonts w:asciiTheme="minorEastAsia" w:hAnsiTheme="minorEastAsia"/>
                          <w:sz w:val="20"/>
                        </w:rPr>
                      </w:pPr>
                    </w:p>
                    <w:p w14:paraId="5B7C8E5A" w14:textId="6D0FE30D" w:rsidR="00CE03B7" w:rsidRDefault="00CE03B7" w:rsidP="008E4272">
                      <w:pPr>
                        <w:spacing w:line="280" w:lineRule="exact"/>
                        <w:jc w:val="left"/>
                        <w:rPr>
                          <w:rFonts w:asciiTheme="minorEastAsia" w:hAnsiTheme="minorEastAsia"/>
                          <w:sz w:val="20"/>
                        </w:rPr>
                      </w:pPr>
                    </w:p>
                    <w:p w14:paraId="546E0A5B" w14:textId="3EEAEB33" w:rsidR="00CE03B7" w:rsidRDefault="00CE03B7" w:rsidP="008E4272">
                      <w:pPr>
                        <w:spacing w:line="280" w:lineRule="exact"/>
                        <w:jc w:val="left"/>
                        <w:rPr>
                          <w:rFonts w:asciiTheme="minorEastAsia" w:hAnsiTheme="minorEastAsia"/>
                          <w:sz w:val="20"/>
                        </w:rPr>
                      </w:pPr>
                    </w:p>
                  </w:txbxContent>
                </v:textbox>
              </v:rect>
            </w:pict>
          </mc:Fallback>
        </mc:AlternateContent>
      </w:r>
      <w:r w:rsidR="00132C7F" w:rsidRPr="008E4272">
        <w:rPr>
          <w:rFonts w:ascii="ＭＳ ゴシック" w:eastAsia="ＭＳ ゴシック" w:hAnsi="ＭＳ ゴシック"/>
          <w:noProof/>
          <w:sz w:val="24"/>
          <w:szCs w:val="24"/>
        </w:rPr>
        <mc:AlternateContent>
          <mc:Choice Requires="wps">
            <w:drawing>
              <wp:anchor distT="0" distB="0" distL="114300" distR="114300" simplePos="0" relativeHeight="251586048" behindDoc="0" locked="0" layoutInCell="1" allowOverlap="1" wp14:anchorId="6FF2605C" wp14:editId="4CCB87A5">
                <wp:simplePos x="0" y="0"/>
                <wp:positionH relativeFrom="column">
                  <wp:posOffset>0</wp:posOffset>
                </wp:positionH>
                <wp:positionV relativeFrom="paragraph">
                  <wp:posOffset>37465</wp:posOffset>
                </wp:positionV>
                <wp:extent cx="5718810" cy="457200"/>
                <wp:effectExtent l="0" t="0" r="15240" b="19050"/>
                <wp:wrapNone/>
                <wp:docPr id="6" name="角丸四角形 6"/>
                <wp:cNvGraphicFramePr/>
                <a:graphic xmlns:a="http://schemas.openxmlformats.org/drawingml/2006/main">
                  <a:graphicData uri="http://schemas.microsoft.com/office/word/2010/wordprocessingShape">
                    <wps:wsp>
                      <wps:cNvSpPr/>
                      <wps:spPr>
                        <a:xfrm>
                          <a:off x="0" y="0"/>
                          <a:ext cx="5718810" cy="4572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5F6ED2E8" w14:textId="77777777" w:rsidR="00CE03B7" w:rsidRPr="009651FF" w:rsidRDefault="00CE03B7"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2605C" id="角丸四角形 6" o:spid="_x0000_s1026" style="position:absolute;left:0;text-align:left;margin-left:0;margin-top:2.95pt;width:450.3pt;height:3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" fillcolor="#7f7f7f" strokecolor="windowText" strokeweight="1.75pt">
                <v:textbox inset="1mm,.05mm,1mm,.05mm">
                  <w:txbxContent>
                    <w:p w14:paraId="5F6ED2E8" w14:textId="77777777" w:rsidR="00CE03B7" w:rsidRPr="009651FF" w:rsidRDefault="00CE03B7"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v:textbox>
              </v:roundrect>
            </w:pict>
          </mc:Fallback>
        </mc:AlternateContent>
      </w:r>
    </w:p>
    <w:p w14:paraId="67FC3E32" w14:textId="3F78427D" w:rsidR="008E4272" w:rsidRDefault="008E4272" w:rsidP="0024350A">
      <w:pPr>
        <w:spacing w:line="440" w:lineRule="exact"/>
        <w:ind w:left="240" w:hangingChars="100" w:hanging="240"/>
        <w:rPr>
          <w:rFonts w:ascii="ＭＳ ゴシック" w:eastAsia="ＭＳ ゴシック" w:hAnsi="ＭＳ ゴシック"/>
          <w:sz w:val="24"/>
          <w:szCs w:val="24"/>
        </w:rPr>
      </w:pPr>
    </w:p>
    <w:p w14:paraId="52EAF262" w14:textId="718C7552" w:rsidR="008E4272" w:rsidRDefault="00960CA2"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87072" behindDoc="0" locked="0" layoutInCell="1" allowOverlap="1" wp14:anchorId="3632F7CE" wp14:editId="55FDEF17">
                <wp:simplePos x="0" y="0"/>
                <wp:positionH relativeFrom="column">
                  <wp:posOffset>261008</wp:posOffset>
                </wp:positionH>
                <wp:positionV relativeFrom="paragraph">
                  <wp:posOffset>77284</wp:posOffset>
                </wp:positionV>
                <wp:extent cx="5524499" cy="1863531"/>
                <wp:effectExtent l="0" t="0" r="635" b="3810"/>
                <wp:wrapNone/>
                <wp:docPr id="15" name="正方形/長方形 74"/>
                <wp:cNvGraphicFramePr/>
                <a:graphic xmlns:a="http://schemas.openxmlformats.org/drawingml/2006/main">
                  <a:graphicData uri="http://schemas.microsoft.com/office/word/2010/wordprocessingShape">
                    <wps:wsp>
                      <wps:cNvSpPr/>
                      <wps:spPr>
                        <a:xfrm>
                          <a:off x="0" y="0"/>
                          <a:ext cx="5524499" cy="1863531"/>
                        </a:xfrm>
                        <a:prstGeom prst="rect">
                          <a:avLst/>
                        </a:prstGeom>
                        <a:noFill/>
                        <a:ln w="15875" cap="flat" cmpd="sng" algn="ctr">
                          <a:noFill/>
                          <a:prstDash val="sysDot"/>
                        </a:ln>
                        <a:effectLst/>
                      </wps:spPr>
                      <wps:txbx>
                        <w:txbxContent>
                          <w:p w14:paraId="607409EC" w14:textId="77777777" w:rsidR="00CE03B7" w:rsidRPr="0071785F" w:rsidRDefault="00CE03B7" w:rsidP="008E4272">
                            <w:pPr>
                              <w:spacing w:line="200" w:lineRule="exact"/>
                              <w:jc w:val="left"/>
                              <w:rPr>
                                <w:rFonts w:ascii="Meiryo UI" w:eastAsia="Meiryo UI" w:hAnsi="Meiryo UI" w:cs="Meiryo UI"/>
                                <w:color w:val="000000" w:themeColor="text1"/>
                                <w:sz w:val="18"/>
                                <w:szCs w:val="24"/>
                              </w:rPr>
                            </w:pPr>
                          </w:p>
                          <w:p w14:paraId="5EAD92FA" w14:textId="77777777" w:rsidR="00CE03B7" w:rsidRPr="0071785F" w:rsidRDefault="00CE03B7" w:rsidP="008E4272">
                            <w:pPr>
                              <w:spacing w:line="200" w:lineRule="exact"/>
                              <w:ind w:left="90" w:hangingChars="50" w:hanging="90"/>
                              <w:jc w:val="left"/>
                              <w:rPr>
                                <w:rFonts w:ascii="Meiryo UI" w:eastAsia="Meiryo UI" w:hAnsi="Meiryo UI" w:cs="Meiryo UI"/>
                                <w:color w:val="000000" w:themeColor="text1"/>
                                <w:sz w:val="18"/>
                                <w:szCs w:val="18"/>
                              </w:rPr>
                            </w:pPr>
                          </w:p>
                          <w:p w14:paraId="43EC5E68" w14:textId="1AEE4FAE" w:rsidR="00CE03B7" w:rsidRPr="000C54E3" w:rsidRDefault="00CE03B7" w:rsidP="00D62DF7">
                            <w:pPr>
                              <w:spacing w:line="200" w:lineRule="exact"/>
                              <w:ind w:firstLineChars="100" w:firstLine="180"/>
                              <w:rPr>
                                <w:rFonts w:ascii="Meiryo UI" w:eastAsia="Meiryo UI" w:hAnsi="Meiryo UI" w:cs="Meiryo UI"/>
                                <w:sz w:val="18"/>
                                <w:szCs w:val="18"/>
                              </w:rPr>
                            </w:pPr>
                            <w:r w:rsidRPr="0082579A">
                              <w:rPr>
                                <w:rFonts w:ascii="Meiryo UI" w:eastAsia="Meiryo UI" w:hAnsi="Meiryo UI" w:cs="Meiryo UI" w:hint="eastAsia"/>
                                <w:color w:val="000000" w:themeColor="text1"/>
                                <w:sz w:val="18"/>
                                <w:szCs w:val="18"/>
                              </w:rPr>
                              <w:t>地震発生時に、</w:t>
                            </w:r>
                            <w:r>
                              <w:rPr>
                                <w:rFonts w:ascii="Meiryo UI" w:eastAsia="Meiryo UI" w:hAnsi="Meiryo UI" w:cs="Meiryo UI" w:hint="eastAsia"/>
                                <w:color w:val="000000" w:themeColor="text1"/>
                                <w:sz w:val="18"/>
                                <w:szCs w:val="18"/>
                              </w:rPr>
                              <w:t>民間</w:t>
                            </w:r>
                            <w:r>
                              <w:rPr>
                                <w:rFonts w:ascii="Meiryo UI" w:eastAsia="Meiryo UI" w:hAnsi="Meiryo UI" w:cs="Meiryo UI"/>
                                <w:color w:val="000000" w:themeColor="text1"/>
                                <w:sz w:val="18"/>
                                <w:szCs w:val="18"/>
                              </w:rPr>
                              <w:t>住宅</w:t>
                            </w:r>
                            <w:r w:rsidRPr="0082579A">
                              <w:rPr>
                                <w:rFonts w:ascii="Meiryo UI" w:eastAsia="Meiryo UI" w:hAnsi="Meiryo UI" w:cs="Meiryo UI" w:hint="eastAsia"/>
                                <w:color w:val="000000" w:themeColor="text1"/>
                                <w:sz w:val="18"/>
                                <w:szCs w:val="18"/>
                              </w:rPr>
                              <w:t>・建築物の被害等を軽減するため、「住宅建築物耐震10</w:t>
                            </w:r>
                            <w:r w:rsidRPr="0082579A">
                              <w:rPr>
                                <w:rFonts w:ascii="Meiryo UI" w:eastAsia="Meiryo UI" w:hAnsi="Meiryo UI" w:cs="Meiryo UI" w:hint="eastAsia"/>
                                <w:color w:val="000000" w:themeColor="text1"/>
                                <w:sz w:val="18"/>
                                <w:szCs w:val="18"/>
                              </w:rPr>
                              <w:t>ヵ年戦略・大阪（大阪府耐震改修促進計画H28～R7）」に基</w:t>
                            </w:r>
                            <w:r w:rsidRPr="000C54E3">
                              <w:rPr>
                                <w:rFonts w:ascii="Meiryo UI" w:eastAsia="Meiryo UI" w:hAnsi="Meiryo UI" w:cs="Meiryo UI" w:hint="eastAsia"/>
                                <w:sz w:val="18"/>
                                <w:szCs w:val="18"/>
                              </w:rPr>
                              <w:t>づき、以下により耐震化を促進する。</w:t>
                            </w:r>
                          </w:p>
                          <w:p w14:paraId="5DEE9099" w14:textId="15E49AEF"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効率的・効果的な施策展開により耐震化をスピードアップするとともに、リフォーム等の他施策、関係団体等と連携し、多様なアプローチにより耐震化意欲を喚起する。</w:t>
                            </w:r>
                          </w:p>
                          <w:p w14:paraId="242E2F1A" w14:textId="64D407E0" w:rsidR="00CE03B7" w:rsidRPr="00643C9D" w:rsidRDefault="00CE03B7" w:rsidP="0082579A">
                            <w:pPr>
                              <w:spacing w:line="200" w:lineRule="exact"/>
                              <w:ind w:left="180" w:hangingChars="100" w:hanging="180"/>
                              <w:rPr>
                                <w:rFonts w:ascii="Meiryo UI" w:eastAsia="Meiryo UI" w:hAnsi="Meiryo UI" w:cs="Meiryo UI"/>
                                <w:sz w:val="18"/>
                                <w:szCs w:val="18"/>
                              </w:rPr>
                            </w:pPr>
                            <w:r w:rsidRPr="00643C9D">
                              <w:rPr>
                                <w:rFonts w:ascii="Meiryo UI" w:eastAsia="Meiryo UI" w:hAnsi="Meiryo UI" w:cs="Meiryo UI" w:hint="eastAsia"/>
                                <w:sz w:val="18"/>
                                <w:szCs w:val="18"/>
                              </w:rPr>
                              <w:t>・　耐震改修に加え、建替え、除却、住替え・移転等の様々な施策において、総合的な取組みを推進する。</w:t>
                            </w:r>
                          </w:p>
                          <w:p w14:paraId="1AD1B30B" w14:textId="2324BC91"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所有者等が住宅・建築物の耐震化は喫緊の課題であるとの認識を持つよう、地震の危険性や切迫性に関する情報を適切に発信する。</w:t>
                            </w:r>
                          </w:p>
                          <w:p w14:paraId="79CE621E" w14:textId="49067E9B"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所有者が耐震化に取り組めるよう、様々な機会を捉えて耐震化の必要性や各種支援制度の周知を図るとともに、個別訪問などによる直接的な働きかけを強化する。</w:t>
                            </w:r>
                          </w:p>
                          <w:p w14:paraId="7D9710C8" w14:textId="04959497"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耐震に関する補助制度をはじめ、所有者が必要とする融資、税の制度等、幅広い情報を一括して周知するなど、所有者の負担軽減につながる支援を実施する。</w:t>
                            </w:r>
                          </w:p>
                        </w:txbxContent>
                      </wps:txbx>
                      <wps:bodyPr wrap="square" lIns="36000" tIns="21600" rIns="36000" bIns="18000" rtlCol="0" anchor="t" anchorCtr="0">
                        <a:noAutofit/>
                      </wps:bodyPr>
                    </wps:wsp>
                  </a:graphicData>
                </a:graphic>
              </wp:anchor>
            </w:drawing>
          </mc:Choice>
          <mc:Fallback>
            <w:pict>
              <v:rect w14:anchorId="3632F7CE" id="正方形/長方形 74" o:spid="_x0000_s1028" style="position:absolute;left:0;text-align:left;margin-left:20.55pt;margin-top:6.1pt;width:435pt;height:146.7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" filled="f" stroked="f" strokeweight="1.25pt">
                <v:stroke dashstyle="1 1"/>
                <v:textbox inset="1mm,.6mm,1mm,.5mm">
                  <w:txbxContent>
                    <w:p w14:paraId="607409EC" w14:textId="77777777" w:rsidR="00CE03B7" w:rsidRPr="0071785F" w:rsidRDefault="00CE03B7" w:rsidP="008E4272">
                      <w:pPr>
                        <w:spacing w:line="200" w:lineRule="exact"/>
                        <w:jc w:val="left"/>
                        <w:rPr>
                          <w:rFonts w:ascii="Meiryo UI" w:eastAsia="Meiryo UI" w:hAnsi="Meiryo UI" w:cs="Meiryo UI"/>
                          <w:color w:val="000000" w:themeColor="text1"/>
                          <w:sz w:val="18"/>
                          <w:szCs w:val="24"/>
                        </w:rPr>
                      </w:pPr>
                    </w:p>
                    <w:p w14:paraId="5EAD92FA" w14:textId="77777777" w:rsidR="00CE03B7" w:rsidRPr="0071785F" w:rsidRDefault="00CE03B7" w:rsidP="008E4272">
                      <w:pPr>
                        <w:spacing w:line="200" w:lineRule="exact"/>
                        <w:ind w:left="90" w:hangingChars="50" w:hanging="90"/>
                        <w:jc w:val="left"/>
                        <w:rPr>
                          <w:rFonts w:ascii="Meiryo UI" w:eastAsia="Meiryo UI" w:hAnsi="Meiryo UI" w:cs="Meiryo UI"/>
                          <w:color w:val="000000" w:themeColor="text1"/>
                          <w:sz w:val="18"/>
                          <w:szCs w:val="18"/>
                        </w:rPr>
                      </w:pPr>
                    </w:p>
                    <w:p w14:paraId="43EC5E68" w14:textId="1AEE4FAE" w:rsidR="00CE03B7" w:rsidRPr="000C54E3" w:rsidRDefault="00CE03B7" w:rsidP="00D62DF7">
                      <w:pPr>
                        <w:spacing w:line="200" w:lineRule="exact"/>
                        <w:ind w:firstLineChars="100" w:firstLine="180"/>
                        <w:rPr>
                          <w:rFonts w:ascii="Meiryo UI" w:eastAsia="Meiryo UI" w:hAnsi="Meiryo UI" w:cs="Meiryo UI"/>
                          <w:sz w:val="18"/>
                          <w:szCs w:val="18"/>
                        </w:rPr>
                      </w:pPr>
                      <w:r w:rsidRPr="0082579A">
                        <w:rPr>
                          <w:rFonts w:ascii="Meiryo UI" w:eastAsia="Meiryo UI" w:hAnsi="Meiryo UI" w:cs="Meiryo UI" w:hint="eastAsia"/>
                          <w:color w:val="000000" w:themeColor="text1"/>
                          <w:sz w:val="18"/>
                          <w:szCs w:val="18"/>
                        </w:rPr>
                        <w:t>地震発生時に、</w:t>
                      </w:r>
                      <w:r>
                        <w:rPr>
                          <w:rFonts w:ascii="Meiryo UI" w:eastAsia="Meiryo UI" w:hAnsi="Meiryo UI" w:cs="Meiryo UI" w:hint="eastAsia"/>
                          <w:color w:val="000000" w:themeColor="text1"/>
                          <w:sz w:val="18"/>
                          <w:szCs w:val="18"/>
                        </w:rPr>
                        <w:t>民間</w:t>
                      </w:r>
                      <w:r>
                        <w:rPr>
                          <w:rFonts w:ascii="Meiryo UI" w:eastAsia="Meiryo UI" w:hAnsi="Meiryo UI" w:cs="Meiryo UI"/>
                          <w:color w:val="000000" w:themeColor="text1"/>
                          <w:sz w:val="18"/>
                          <w:szCs w:val="18"/>
                        </w:rPr>
                        <w:t>住宅</w:t>
                      </w:r>
                      <w:r w:rsidRPr="0082579A">
                        <w:rPr>
                          <w:rFonts w:ascii="Meiryo UI" w:eastAsia="Meiryo UI" w:hAnsi="Meiryo UI" w:cs="Meiryo UI" w:hint="eastAsia"/>
                          <w:color w:val="000000" w:themeColor="text1"/>
                          <w:sz w:val="18"/>
                          <w:szCs w:val="18"/>
                        </w:rPr>
                        <w:t>・建築物の被害等を軽減するため、「住宅建築物耐震10ヵ年戦略・大阪（大阪府耐震改修促進計画H28～R7）」に基</w:t>
                      </w:r>
                      <w:r w:rsidRPr="000C54E3">
                        <w:rPr>
                          <w:rFonts w:ascii="Meiryo UI" w:eastAsia="Meiryo UI" w:hAnsi="Meiryo UI" w:cs="Meiryo UI" w:hint="eastAsia"/>
                          <w:sz w:val="18"/>
                          <w:szCs w:val="18"/>
                        </w:rPr>
                        <w:t>づき、以下により耐震化を促進する。</w:t>
                      </w:r>
                    </w:p>
                    <w:p w14:paraId="5DEE9099" w14:textId="15E49AEF"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効率的・効果的な施策展開により耐震化をスピードアップするとともに、リフォーム等の他施策、関係団体等と連携し、多様なアプローチにより耐震化意欲を喚起する。</w:t>
                      </w:r>
                    </w:p>
                    <w:p w14:paraId="242E2F1A" w14:textId="64D407E0" w:rsidR="00CE03B7" w:rsidRPr="00643C9D" w:rsidRDefault="00CE03B7" w:rsidP="0082579A">
                      <w:pPr>
                        <w:spacing w:line="200" w:lineRule="exact"/>
                        <w:ind w:left="180" w:hangingChars="100" w:hanging="180"/>
                        <w:rPr>
                          <w:rFonts w:ascii="Meiryo UI" w:eastAsia="Meiryo UI" w:hAnsi="Meiryo UI" w:cs="Meiryo UI"/>
                          <w:sz w:val="18"/>
                          <w:szCs w:val="18"/>
                        </w:rPr>
                      </w:pPr>
                      <w:r w:rsidRPr="00643C9D">
                        <w:rPr>
                          <w:rFonts w:ascii="Meiryo UI" w:eastAsia="Meiryo UI" w:hAnsi="Meiryo UI" w:cs="Meiryo UI" w:hint="eastAsia"/>
                          <w:sz w:val="18"/>
                          <w:szCs w:val="18"/>
                        </w:rPr>
                        <w:t>・　耐震改修に加え、建替え、除却、住替え・移転等の様々な施策において、総合的な取組みを推進する。</w:t>
                      </w:r>
                    </w:p>
                    <w:p w14:paraId="1AD1B30B" w14:textId="2324BC91"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所有者等が住宅・建築物の耐震化は喫緊の課題であるとの認識を持つよう、地震の危険性や切迫性に関する情報を適切に発信する。</w:t>
                      </w:r>
                    </w:p>
                    <w:p w14:paraId="79CE621E" w14:textId="49067E9B"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所有者が耐震化に取り組めるよう、様々な機会を捉えて耐震化の必要性や各種支援制度の周知を図るとともに、個別訪問などによる直接的な働きかけを強化する。</w:t>
                      </w:r>
                    </w:p>
                    <w:p w14:paraId="7D9710C8" w14:textId="04959497" w:rsidR="00CE03B7" w:rsidRPr="000C54E3" w:rsidRDefault="00CE03B7" w:rsidP="0082579A">
                      <w:pPr>
                        <w:spacing w:line="200" w:lineRule="exact"/>
                        <w:ind w:left="180" w:hangingChars="100" w:hanging="180"/>
                        <w:rPr>
                          <w:rFonts w:ascii="Meiryo UI" w:eastAsia="Meiryo UI" w:hAnsi="Meiryo UI" w:cs="Meiryo UI"/>
                          <w:sz w:val="18"/>
                          <w:szCs w:val="18"/>
                        </w:rPr>
                      </w:pPr>
                      <w:r w:rsidRPr="000C54E3">
                        <w:rPr>
                          <w:rFonts w:ascii="Meiryo UI" w:eastAsia="Meiryo UI" w:hAnsi="Meiryo UI" w:cs="Meiryo UI" w:hint="eastAsia"/>
                          <w:sz w:val="18"/>
                          <w:szCs w:val="18"/>
                        </w:rPr>
                        <w:t>・　耐震に関する補助制度をはじめ、所有者が必要とする融資、税の制度等、幅広い情報を一括して周知するなど、所有者の負担軽減につながる支援を実施する。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89120" behindDoc="0" locked="0" layoutInCell="1" allowOverlap="1" wp14:anchorId="347DB736" wp14:editId="09CA2DCF">
                <wp:simplePos x="0" y="0"/>
                <wp:positionH relativeFrom="column">
                  <wp:posOffset>87984</wp:posOffset>
                </wp:positionH>
                <wp:positionV relativeFrom="paragraph">
                  <wp:posOffset>49131</wp:posOffset>
                </wp:positionV>
                <wp:extent cx="3971924" cy="278537"/>
                <wp:effectExtent l="0" t="0" r="10160" b="26670"/>
                <wp:wrapNone/>
                <wp:docPr id="30" name="正方形/長方形 30"/>
                <wp:cNvGraphicFramePr/>
                <a:graphic xmlns:a="http://schemas.openxmlformats.org/drawingml/2006/main">
                  <a:graphicData uri="http://schemas.microsoft.com/office/word/2010/wordprocessingShape">
                    <wps:wsp>
                      <wps:cNvSpPr/>
                      <wps:spPr>
                        <a:xfrm>
                          <a:off x="0" y="0"/>
                          <a:ext cx="3971924" cy="278537"/>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0E6C02D4" w14:textId="5F36A19C" w:rsidR="00CE03B7" w:rsidRPr="000C54E3" w:rsidRDefault="00CE03B7"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w:t>
                            </w:r>
                            <w:r>
                              <w:rPr>
                                <w:rFonts w:ascii="Meiryo UI" w:eastAsia="Meiryo UI" w:hAnsi="Meiryo UI" w:cs="Meiryo UI"/>
                                <w:color w:val="FFFFFF" w:themeColor="background1"/>
                                <w:sz w:val="24"/>
                              </w:rPr>
                              <w:t>住宅</w:t>
                            </w:r>
                            <w:r>
                              <w:rPr>
                                <w:rFonts w:ascii="Meiryo UI" w:eastAsia="Meiryo UI" w:hAnsi="Meiryo UI" w:cs="Meiryo UI" w:hint="eastAsia"/>
                                <w:color w:val="FFFFFF" w:themeColor="background1"/>
                                <w:sz w:val="24"/>
                              </w:rPr>
                              <w:t>・建築物等</w:t>
                            </w:r>
                            <w:r w:rsidRPr="000C54E3">
                              <w:rPr>
                                <w:rFonts w:ascii="Meiryo UI" w:eastAsia="Meiryo UI" w:hAnsi="Meiryo UI" w:cs="Meiryo UI" w:hint="eastAsia"/>
                                <w:color w:val="FFFFFF" w:themeColor="background1"/>
                                <w:sz w:val="24"/>
                              </w:rPr>
                              <w:t>の耐震化の促進　（</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347DB736" id="正方形/長方形 30" o:spid="_x0000_s1029" style="position:absolute;left:0;text-align:left;margin-left:6.95pt;margin-top:3.85pt;width:312.75pt;height:21.9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" fillcolor="#558ed5" strokecolor="#376092" strokeweight="1.25pt">
                <v:textbox inset="2mm,.3mm,2mm,.3mm">
                  <w:txbxContent>
                    <w:p w14:paraId="0E6C02D4" w14:textId="5F36A19C" w:rsidR="00CE03B7" w:rsidRPr="000C54E3" w:rsidRDefault="00CE03B7"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w:t>
                      </w:r>
                      <w:r>
                        <w:rPr>
                          <w:rFonts w:ascii="Meiryo UI" w:eastAsia="Meiryo UI" w:hAnsi="Meiryo UI" w:cs="Meiryo UI"/>
                          <w:color w:val="FFFFFF" w:themeColor="background1"/>
                          <w:sz w:val="24"/>
                        </w:rPr>
                        <w:t>住宅</w:t>
                      </w:r>
                      <w:r>
                        <w:rPr>
                          <w:rFonts w:ascii="Meiryo UI" w:eastAsia="Meiryo UI" w:hAnsi="Meiryo UI" w:cs="Meiryo UI" w:hint="eastAsia"/>
                          <w:color w:val="FFFFFF" w:themeColor="background1"/>
                          <w:sz w:val="24"/>
                        </w:rPr>
                        <w:t>・建築物等</w:t>
                      </w:r>
                      <w:r w:rsidRPr="000C54E3">
                        <w:rPr>
                          <w:rFonts w:ascii="Meiryo UI" w:eastAsia="Meiryo UI" w:hAnsi="Meiryo UI" w:cs="Meiryo UI" w:hint="eastAsia"/>
                          <w:color w:val="FFFFFF" w:themeColor="background1"/>
                          <w:sz w:val="24"/>
                        </w:rPr>
                        <w:t>の耐震化の促進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v:textbox>
              </v:rect>
            </w:pict>
          </mc:Fallback>
        </mc:AlternateContent>
      </w:r>
    </w:p>
    <w:p w14:paraId="1A617ADC"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28B31AEC"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7A1C90C5"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34EAC8E2"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2E294E8F"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01B7903B" w14:textId="0CFB10C9" w:rsidR="008E4272" w:rsidRDefault="00960CA2"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88096" behindDoc="0" locked="0" layoutInCell="1" allowOverlap="1" wp14:anchorId="18E0DBC0" wp14:editId="2C4C199E">
                <wp:simplePos x="0" y="0"/>
                <wp:positionH relativeFrom="column">
                  <wp:posOffset>332533</wp:posOffset>
                </wp:positionH>
                <wp:positionV relativeFrom="paragraph">
                  <wp:posOffset>127103</wp:posOffset>
                </wp:positionV>
                <wp:extent cx="5495290" cy="3466997"/>
                <wp:effectExtent l="19050" t="19050" r="10160" b="19685"/>
                <wp:wrapNone/>
                <wp:docPr id="18" name="正方形/長方形 18"/>
                <wp:cNvGraphicFramePr/>
                <a:graphic xmlns:a="http://schemas.openxmlformats.org/drawingml/2006/main">
                  <a:graphicData uri="http://schemas.microsoft.com/office/word/2010/wordprocessingShape">
                    <wps:wsp>
                      <wps:cNvSpPr/>
                      <wps:spPr>
                        <a:xfrm>
                          <a:off x="0" y="0"/>
                          <a:ext cx="5495290" cy="3466997"/>
                        </a:xfrm>
                        <a:prstGeom prst="rect">
                          <a:avLst/>
                        </a:prstGeom>
                        <a:noFill/>
                        <a:ln w="38100" cap="flat" cmpd="dbl" algn="ctr">
                          <a:solidFill>
                            <a:sysClr val="windowText" lastClr="000000"/>
                          </a:solidFill>
                          <a:prstDash val="solid"/>
                        </a:ln>
                        <a:effectLst/>
                      </wps:spPr>
                      <wps:txbx>
                        <w:txbxContent>
                          <w:p w14:paraId="6ADD8A7F" w14:textId="77777777" w:rsidR="00CE03B7" w:rsidRPr="000C54E3" w:rsidRDefault="00CE03B7" w:rsidP="008E4272">
                            <w:pPr>
                              <w:spacing w:line="200" w:lineRule="exact"/>
                              <w:rPr>
                                <w:rFonts w:ascii="Meiryo UI" w:eastAsia="Meiryo UI" w:hAnsi="Meiryo UI" w:cs="Meiryo UI"/>
                                <w:b/>
                                <w:sz w:val="20"/>
                                <w:szCs w:val="20"/>
                              </w:rPr>
                            </w:pPr>
                            <w:r w:rsidRPr="005D652A">
                              <w:rPr>
                                <w:rFonts w:ascii="Meiryo UI" w:eastAsia="Meiryo UI" w:hAnsi="Meiryo UI" w:cs="Meiryo UI"/>
                                <w:b/>
                                <w:color w:val="000000" w:themeColor="text1"/>
                                <w:sz w:val="20"/>
                                <w:szCs w:val="20"/>
                              </w:rPr>
                              <w:t>【</w:t>
                            </w:r>
                            <w:r>
                              <w:rPr>
                                <w:rFonts w:ascii="Meiryo UI" w:eastAsia="Meiryo UI" w:hAnsi="Meiryo UI" w:cs="Meiryo UI" w:hint="eastAsia"/>
                                <w:b/>
                                <w:color w:val="000000" w:themeColor="text1"/>
                                <w:sz w:val="20"/>
                                <w:szCs w:val="20"/>
                              </w:rPr>
                              <w:t>令</w:t>
                            </w:r>
                            <w:r w:rsidRPr="000C54E3">
                              <w:rPr>
                                <w:rFonts w:ascii="Meiryo UI" w:eastAsia="Meiryo UI" w:hAnsi="Meiryo UI" w:cs="Meiryo UI" w:hint="eastAsia"/>
                                <w:b/>
                                <w:sz w:val="20"/>
                                <w:szCs w:val="20"/>
                              </w:rPr>
                              <w:t>和３年度の</w:t>
                            </w:r>
                            <w:r w:rsidRPr="000C54E3">
                              <w:rPr>
                                <w:rFonts w:ascii="Meiryo UI" w:eastAsia="Meiryo UI" w:hAnsi="Meiryo UI" w:cs="Meiryo UI"/>
                                <w:b/>
                                <w:sz w:val="20"/>
                                <w:szCs w:val="20"/>
                              </w:rPr>
                              <w:t>取組み</w:t>
                            </w:r>
                            <w:r w:rsidRPr="000C54E3">
                              <w:rPr>
                                <w:rFonts w:ascii="Meiryo UI" w:eastAsia="Meiryo UI" w:hAnsi="Meiryo UI" w:cs="Meiryo UI" w:hint="eastAsia"/>
                                <w:b/>
                                <w:sz w:val="20"/>
                                <w:szCs w:val="20"/>
                              </w:rPr>
                              <w:t>実績</w:t>
                            </w:r>
                            <w:r w:rsidRPr="000C54E3">
                              <w:rPr>
                                <w:rFonts w:ascii="Meiryo UI" w:eastAsia="Meiryo UI" w:hAnsi="Meiryo UI" w:cs="Meiryo UI"/>
                                <w:b/>
                                <w:sz w:val="20"/>
                                <w:szCs w:val="20"/>
                              </w:rPr>
                              <w:t xml:space="preserve">】 </w:t>
                            </w:r>
                          </w:p>
                          <w:p w14:paraId="50172279" w14:textId="77777777" w:rsidR="00CE03B7" w:rsidRPr="000C54E3" w:rsidRDefault="00CE03B7" w:rsidP="000E654C">
                            <w:pPr>
                              <w:spacing w:line="200" w:lineRule="exact"/>
                              <w:ind w:leftChars="50" w:left="311" w:hangingChars="103" w:hanging="206"/>
                              <w:rPr>
                                <w:rFonts w:ascii="Meiryo UI" w:eastAsia="Meiryo UI" w:hAnsi="Meiryo UI" w:cs="Meiryo UI"/>
                                <w:b/>
                                <w:sz w:val="20"/>
                                <w:szCs w:val="20"/>
                              </w:rPr>
                            </w:pPr>
                            <w:r w:rsidRPr="000C54E3">
                              <w:rPr>
                                <w:rFonts w:ascii="Meiryo UI" w:eastAsia="Meiryo UI" w:hAnsi="Meiryo UI" w:cs="Meiryo UI" w:hint="eastAsia"/>
                                <w:b/>
                                <w:sz w:val="20"/>
                                <w:szCs w:val="20"/>
                              </w:rPr>
                              <w:t xml:space="preserve">○木造住宅の耐震化  </w:t>
                            </w:r>
                          </w:p>
                          <w:p w14:paraId="22924B02" w14:textId="716D1367" w:rsidR="00CE03B7" w:rsidRPr="000C54E3" w:rsidRDefault="00CE03B7" w:rsidP="0082579A">
                            <w:pPr>
                              <w:spacing w:line="200" w:lineRule="exact"/>
                              <w:ind w:leftChars="100" w:left="310" w:hangingChars="50" w:hanging="100"/>
                              <w:rPr>
                                <w:rFonts w:ascii="Meiryo UI" w:eastAsia="Meiryo UI" w:hAnsi="Meiryo UI" w:cs="Meiryo UI"/>
                                <w:sz w:val="20"/>
                                <w:szCs w:val="20"/>
                              </w:rPr>
                            </w:pPr>
                            <w:r w:rsidRPr="000C54E3">
                              <w:rPr>
                                <w:rFonts w:ascii="Meiryo UI" w:eastAsia="Meiryo UI" w:hAnsi="Meiryo UI" w:cs="Meiryo UI" w:hint="eastAsia"/>
                                <w:sz w:val="20"/>
                                <w:szCs w:val="20"/>
                              </w:rPr>
                              <w:t>・</w:t>
                            </w:r>
                            <w:r w:rsidRPr="000C54E3">
                              <w:rPr>
                                <w:rFonts w:ascii="Meiryo UI" w:eastAsia="Meiryo UI" w:hAnsi="Meiryo UI" w:cs="Meiryo UI"/>
                                <w:sz w:val="20"/>
                                <w:szCs w:val="20"/>
                              </w:rPr>
                              <w:t>市町村及び民間事業者（まちまる事業者等）と連携し、</w:t>
                            </w:r>
                            <w:r w:rsidRPr="000C54E3">
                              <w:rPr>
                                <w:rFonts w:ascii="Meiryo UI" w:eastAsia="Meiryo UI" w:hAnsi="Meiryo UI" w:cs="Meiryo UI" w:hint="eastAsia"/>
                                <w:sz w:val="20"/>
                                <w:szCs w:val="20"/>
                              </w:rPr>
                              <w:t>耐震性が不足する木造戸建住宅（約</w:t>
                            </w:r>
                            <w:r w:rsidRPr="000C54E3">
                              <w:rPr>
                                <w:rFonts w:ascii="Meiryo UI" w:eastAsia="Meiryo UI" w:hAnsi="Meiryo UI" w:cs="Meiryo UI"/>
                                <w:sz w:val="20"/>
                                <w:szCs w:val="20"/>
                              </w:rPr>
                              <w:t>18万戸）に対し、リフォームとあわせた耐震改修の啓発チラシを作成し、個別訪問や</w:t>
                            </w:r>
                            <w:r w:rsidRPr="000C54E3">
                              <w:rPr>
                                <w:rFonts w:ascii="Meiryo UI" w:eastAsia="Meiryo UI" w:hAnsi="Meiryo UI" w:cs="Meiryo UI" w:hint="eastAsia"/>
                                <w:sz w:val="20"/>
                                <w:szCs w:val="20"/>
                              </w:rPr>
                              <w:t>ダイレクト</w:t>
                            </w:r>
                            <w:r w:rsidRPr="000C54E3">
                              <w:rPr>
                                <w:rFonts w:ascii="Meiryo UI" w:eastAsia="Meiryo UI" w:hAnsi="Meiryo UI" w:cs="Meiryo UI"/>
                                <w:sz w:val="20"/>
                                <w:szCs w:val="20"/>
                              </w:rPr>
                              <w:t>メール等により確実な普及啓発を行った。また、リフォーム事業者を対象とした講習会等での講演や啓発チラシの配布など、事業者から所有者への働きかけを促す取組みを行った。</w:t>
                            </w:r>
                          </w:p>
                          <w:p w14:paraId="61545767" w14:textId="77777777" w:rsidR="00CE03B7" w:rsidRPr="000C54E3" w:rsidRDefault="00CE03B7" w:rsidP="000E654C">
                            <w:pPr>
                              <w:spacing w:line="200" w:lineRule="exact"/>
                              <w:ind w:firstLineChars="50" w:firstLine="100"/>
                              <w:rPr>
                                <w:rFonts w:ascii="Meiryo UI" w:eastAsia="Meiryo UI" w:hAnsi="Meiryo UI" w:cs="Meiryo UI"/>
                                <w:b/>
                                <w:sz w:val="20"/>
                                <w:szCs w:val="20"/>
                              </w:rPr>
                            </w:pPr>
                            <w:r w:rsidRPr="000C54E3">
                              <w:rPr>
                                <w:rFonts w:ascii="Meiryo UI" w:eastAsia="Meiryo UI" w:hAnsi="Meiryo UI" w:cs="Meiryo UI" w:hint="eastAsia"/>
                                <w:b/>
                                <w:sz w:val="20"/>
                                <w:szCs w:val="20"/>
                              </w:rPr>
                              <w:t>○分譲マンションの耐震化</w:t>
                            </w:r>
                          </w:p>
                          <w:p w14:paraId="7BA9F5C9" w14:textId="77777777" w:rsidR="00CE03B7" w:rsidRPr="000C54E3" w:rsidRDefault="00CE03B7" w:rsidP="00B756EB">
                            <w:pPr>
                              <w:spacing w:line="200" w:lineRule="exact"/>
                              <w:ind w:leftChars="100" w:left="310" w:hangingChars="50" w:hanging="100"/>
                              <w:rPr>
                                <w:rFonts w:ascii="Meiryo UI" w:eastAsia="Meiryo UI" w:hAnsi="Meiryo UI" w:cs="Meiryo UI"/>
                                <w:sz w:val="20"/>
                                <w:szCs w:val="20"/>
                              </w:rPr>
                            </w:pPr>
                            <w:r w:rsidRPr="000C54E3">
                              <w:rPr>
                                <w:rFonts w:ascii="Meiryo UI" w:eastAsia="Meiryo UI" w:hAnsi="Meiryo UI" w:cs="Meiryo UI" w:hint="eastAsia"/>
                                <w:sz w:val="20"/>
                                <w:szCs w:val="20"/>
                              </w:rPr>
                              <w:t>・市町と連携し、管理組合に対してダイレクトメールや個別訪問等により</w:t>
                            </w:r>
                            <w:r w:rsidRPr="000C54E3">
                              <w:rPr>
                                <w:rFonts w:ascii="Meiryo UI" w:eastAsia="Meiryo UI" w:hAnsi="Meiryo UI" w:cs="Meiryo UI"/>
                                <w:sz w:val="20"/>
                                <w:szCs w:val="20"/>
                              </w:rPr>
                              <w:t>58件に対し、耐震化を働きかけるとともに、セミナー等の開催により、耐震化の重要性について普及啓発を行った。</w:t>
                            </w:r>
                          </w:p>
                          <w:p w14:paraId="42472B63" w14:textId="2922C30A" w:rsidR="00CE03B7" w:rsidRPr="000C54E3" w:rsidRDefault="00CE03B7" w:rsidP="00B756EB">
                            <w:pPr>
                              <w:spacing w:line="200" w:lineRule="exact"/>
                              <w:ind w:leftChars="100" w:left="310" w:hangingChars="50" w:hanging="100"/>
                              <w:rPr>
                                <w:rFonts w:ascii="Meiryo UI" w:eastAsia="Meiryo UI" w:hAnsi="Meiryo UI" w:cs="Meiryo UI"/>
                                <w:sz w:val="20"/>
                                <w:szCs w:val="20"/>
                              </w:rPr>
                            </w:pPr>
                            <w:r w:rsidRPr="000C54E3">
                              <w:rPr>
                                <w:rFonts w:ascii="Meiryo UI" w:eastAsia="Meiryo UI" w:hAnsi="Meiryo UI" w:cs="Meiryo UI" w:hint="eastAsia"/>
                                <w:sz w:val="20"/>
                                <w:szCs w:val="20"/>
                              </w:rPr>
                              <w:t>・市町に対して補助制度の創設及び補助率の拡充を働きかけた（うち</w:t>
                            </w:r>
                            <w:r w:rsidRPr="000C54E3">
                              <w:rPr>
                                <w:rFonts w:ascii="Meiryo UI" w:eastAsia="Meiryo UI" w:hAnsi="Meiryo UI" w:cs="Meiryo UI"/>
                                <w:sz w:val="20"/>
                                <w:szCs w:val="20"/>
                              </w:rPr>
                              <w:t>1市が制度創設、１市が制度創設に向けた検討を開始</w:t>
                            </w:r>
                            <w:r w:rsidRPr="000C54E3">
                              <w:rPr>
                                <w:rFonts w:ascii="Meiryo UI" w:eastAsia="Meiryo UI" w:hAnsi="Meiryo UI" w:cs="Meiryo UI" w:hint="eastAsia"/>
                                <w:sz w:val="20"/>
                                <w:szCs w:val="20"/>
                              </w:rPr>
                              <w:t>）</w:t>
                            </w:r>
                            <w:r w:rsidRPr="000C54E3">
                              <w:rPr>
                                <w:rFonts w:ascii="Meiryo UI" w:eastAsia="Meiryo UI" w:hAnsi="Meiryo UI" w:cs="Meiryo UI"/>
                                <w:sz w:val="20"/>
                                <w:szCs w:val="20"/>
                              </w:rPr>
                              <w:t>。</w:t>
                            </w:r>
                          </w:p>
                          <w:p w14:paraId="3F58491C" w14:textId="5027BDED" w:rsidR="00CE03B7" w:rsidRPr="000C54E3" w:rsidRDefault="00CE03B7" w:rsidP="00396541">
                            <w:pPr>
                              <w:spacing w:line="200" w:lineRule="exact"/>
                              <w:ind w:leftChars="50" w:left="311" w:hangingChars="103" w:hanging="206"/>
                              <w:rPr>
                                <w:rFonts w:ascii="Meiryo UI" w:eastAsia="Meiryo UI" w:hAnsi="Meiryo UI" w:cs="Meiryo UI"/>
                                <w:b/>
                                <w:sz w:val="20"/>
                                <w:szCs w:val="20"/>
                              </w:rPr>
                            </w:pPr>
                            <w:r w:rsidRPr="000C54E3">
                              <w:rPr>
                                <w:rFonts w:ascii="Meiryo UI" w:eastAsia="Meiryo UI" w:hAnsi="Meiryo UI" w:cs="Meiryo UI" w:hint="eastAsia"/>
                                <w:b/>
                                <w:sz w:val="20"/>
                                <w:szCs w:val="20"/>
                              </w:rPr>
                              <w:t>○耐震診断が義務付けられた大規模建築物</w:t>
                            </w:r>
                            <w:r w:rsidRPr="00044B5B">
                              <w:rPr>
                                <w:rFonts w:ascii="Meiryo UI" w:eastAsia="Meiryo UI" w:hAnsi="Meiryo UI" w:cs="Meiryo UI" w:hint="eastAsia"/>
                                <w:b/>
                                <w:color w:val="000000" w:themeColor="text1"/>
                                <w:sz w:val="20"/>
                                <w:szCs w:val="20"/>
                              </w:rPr>
                              <w:t>の耐震化</w:t>
                            </w:r>
                          </w:p>
                          <w:p w14:paraId="38F99056" w14:textId="77777777" w:rsidR="00CE03B7" w:rsidRPr="000C54E3" w:rsidRDefault="00CE03B7" w:rsidP="000E654C">
                            <w:pPr>
                              <w:spacing w:line="200" w:lineRule="exact"/>
                              <w:ind w:firstLineChars="100" w:firstLine="200"/>
                              <w:rPr>
                                <w:rFonts w:ascii="Meiryo UI" w:eastAsia="Meiryo UI" w:hAnsi="Meiryo UI" w:cs="Meiryo UI"/>
                                <w:sz w:val="20"/>
                                <w:szCs w:val="20"/>
                              </w:rPr>
                            </w:pPr>
                            <w:r w:rsidRPr="000C54E3">
                              <w:rPr>
                                <w:rFonts w:ascii="Meiryo UI" w:eastAsia="Meiryo UI" w:hAnsi="Meiryo UI" w:cs="Meiryo UI" w:hint="eastAsia"/>
                                <w:sz w:val="20"/>
                                <w:szCs w:val="20"/>
                              </w:rPr>
                              <w:t>・補助制度・税制の優遇・他府県の改修事例等の資料を所有者（大阪府所管）へ送付した。</w:t>
                            </w:r>
                          </w:p>
                          <w:p w14:paraId="592312ED" w14:textId="77777777" w:rsidR="00CE03B7" w:rsidRPr="000C54E3" w:rsidRDefault="00CE03B7" w:rsidP="008E4272">
                            <w:pPr>
                              <w:spacing w:beforeLines="50" w:before="180" w:line="200" w:lineRule="exact"/>
                              <w:rPr>
                                <w:rFonts w:ascii="Meiryo UI" w:eastAsia="Meiryo UI" w:hAnsi="Meiryo UI" w:cs="Meiryo UI"/>
                                <w:b/>
                                <w:sz w:val="20"/>
                                <w:szCs w:val="21"/>
                              </w:rPr>
                            </w:pPr>
                            <w:r w:rsidRPr="000C54E3">
                              <w:rPr>
                                <w:rFonts w:ascii="Meiryo UI" w:eastAsia="Meiryo UI" w:hAnsi="Meiryo UI" w:cs="Meiryo UI" w:hint="eastAsia"/>
                                <w:b/>
                                <w:sz w:val="20"/>
                                <w:szCs w:val="21"/>
                              </w:rPr>
                              <w:t>【令和４年度の取組み予定】</w:t>
                            </w:r>
                          </w:p>
                          <w:p w14:paraId="3199E637" w14:textId="77777777" w:rsidR="00CE03B7" w:rsidRPr="000C54E3" w:rsidRDefault="00CE03B7" w:rsidP="00175694">
                            <w:pPr>
                              <w:spacing w:line="200" w:lineRule="exact"/>
                              <w:ind w:leftChars="50" w:left="311" w:hangingChars="103" w:hanging="206"/>
                              <w:rPr>
                                <w:rFonts w:ascii="Meiryo UI" w:eastAsia="Meiryo UI" w:hAnsi="Meiryo UI" w:cs="Meiryo UI"/>
                                <w:b/>
                                <w:sz w:val="20"/>
                                <w:szCs w:val="21"/>
                              </w:rPr>
                            </w:pPr>
                            <w:r w:rsidRPr="000C54E3">
                              <w:rPr>
                                <w:rFonts w:ascii="Meiryo UI" w:eastAsia="Meiryo UI" w:hAnsi="Meiryo UI" w:cs="Meiryo UI" w:hint="eastAsia"/>
                                <w:b/>
                                <w:sz w:val="20"/>
                                <w:szCs w:val="21"/>
                              </w:rPr>
                              <w:t>○木造住宅の耐震化</w:t>
                            </w:r>
                          </w:p>
                          <w:p w14:paraId="782196D5" w14:textId="35A125AF" w:rsidR="00CE03B7" w:rsidRPr="000C54E3" w:rsidRDefault="00CE03B7" w:rsidP="00175694">
                            <w:pPr>
                              <w:spacing w:line="200" w:lineRule="exact"/>
                              <w:ind w:leftChars="100" w:left="316" w:hangingChars="53" w:hanging="106"/>
                              <w:rPr>
                                <w:rFonts w:ascii="Meiryo UI" w:eastAsia="Meiryo UI" w:hAnsi="Meiryo UI" w:cs="Meiryo UI"/>
                                <w:sz w:val="20"/>
                                <w:szCs w:val="21"/>
                              </w:rPr>
                            </w:pPr>
                            <w:r w:rsidRPr="000C54E3">
                              <w:rPr>
                                <w:rFonts w:ascii="Meiryo UI" w:eastAsia="Meiryo UI" w:hAnsi="Meiryo UI" w:cs="Meiryo UI" w:hint="eastAsia"/>
                                <w:sz w:val="20"/>
                                <w:szCs w:val="21"/>
                              </w:rPr>
                              <w:t>・市町村及び事業者等と連携し、所有者に対し個別訪問やダイレクトメール</w:t>
                            </w:r>
                            <w:r w:rsidRPr="000C54E3">
                              <w:rPr>
                                <w:rFonts w:ascii="Meiryo UI" w:eastAsia="Meiryo UI" w:hAnsi="Meiryo UI" w:cs="Meiryo UI"/>
                                <w:sz w:val="20"/>
                                <w:szCs w:val="21"/>
                              </w:rPr>
                              <w:t>等により直接的に働きかけるとともに、リフォームの機会を捉えた普及啓発を進める。</w:t>
                            </w:r>
                          </w:p>
                          <w:p w14:paraId="3BA454D4" w14:textId="77777777" w:rsidR="00CE03B7" w:rsidRPr="000C54E3" w:rsidRDefault="00CE03B7" w:rsidP="000E654C">
                            <w:pPr>
                              <w:spacing w:line="200" w:lineRule="exact"/>
                              <w:ind w:leftChars="50" w:left="311" w:hangingChars="103" w:hanging="206"/>
                              <w:rPr>
                                <w:rFonts w:ascii="Meiryo UI" w:eastAsia="Meiryo UI" w:hAnsi="Meiryo UI" w:cs="Meiryo UI"/>
                                <w:b/>
                                <w:sz w:val="20"/>
                                <w:szCs w:val="21"/>
                              </w:rPr>
                            </w:pPr>
                            <w:r w:rsidRPr="000C54E3">
                              <w:rPr>
                                <w:rFonts w:ascii="Meiryo UI" w:eastAsia="Meiryo UI" w:hAnsi="Meiryo UI" w:cs="Meiryo UI" w:hint="eastAsia"/>
                                <w:b/>
                                <w:sz w:val="20"/>
                                <w:szCs w:val="21"/>
                              </w:rPr>
                              <w:t>○分譲マンションの</w:t>
                            </w:r>
                            <w:r w:rsidRPr="000C54E3">
                              <w:rPr>
                                <w:rFonts w:ascii="Meiryo UI" w:eastAsia="Meiryo UI" w:hAnsi="Meiryo UI" w:cs="Meiryo UI"/>
                                <w:b/>
                                <w:sz w:val="20"/>
                                <w:szCs w:val="21"/>
                              </w:rPr>
                              <w:t>耐震化</w:t>
                            </w:r>
                          </w:p>
                          <w:p w14:paraId="2A570EC7" w14:textId="77777777" w:rsidR="00CE03B7" w:rsidRPr="000C54E3" w:rsidRDefault="00CE03B7" w:rsidP="006C6201">
                            <w:pPr>
                              <w:spacing w:line="200" w:lineRule="exact"/>
                              <w:ind w:leftChars="100" w:left="316" w:hangingChars="53" w:hanging="106"/>
                              <w:rPr>
                                <w:rFonts w:ascii="Meiryo UI" w:eastAsia="Meiryo UI" w:hAnsi="Meiryo UI" w:cs="Meiryo UI"/>
                                <w:sz w:val="20"/>
                                <w:szCs w:val="21"/>
                              </w:rPr>
                            </w:pPr>
                            <w:r w:rsidRPr="000C54E3">
                              <w:rPr>
                                <w:rFonts w:ascii="Meiryo UI" w:eastAsia="Meiryo UI" w:hAnsi="Meiryo UI" w:cs="Meiryo UI" w:hint="eastAsia"/>
                                <w:sz w:val="20"/>
                                <w:szCs w:val="21"/>
                              </w:rPr>
                              <w:t>・市町と連携し、管理組合に対してダイレクトメールや個別訪問等により耐震化を働きかけるとともに、セミナー等の開催により、耐震化の重要性について普及啓発を行う。</w:t>
                            </w:r>
                          </w:p>
                          <w:p w14:paraId="68DE9FE3" w14:textId="77777777" w:rsidR="00CE03B7" w:rsidRPr="000C54E3" w:rsidRDefault="00CE03B7" w:rsidP="006C6201">
                            <w:pPr>
                              <w:spacing w:line="200" w:lineRule="exact"/>
                              <w:ind w:leftChars="100" w:left="316" w:hangingChars="53" w:hanging="106"/>
                              <w:rPr>
                                <w:rFonts w:ascii="Meiryo UI" w:eastAsia="Meiryo UI" w:hAnsi="Meiryo UI" w:cs="Meiryo UI"/>
                                <w:sz w:val="20"/>
                                <w:szCs w:val="21"/>
                              </w:rPr>
                            </w:pPr>
                            <w:r w:rsidRPr="000C54E3">
                              <w:rPr>
                                <w:rFonts w:ascii="Meiryo UI" w:eastAsia="Meiryo UI" w:hAnsi="Meiryo UI" w:cs="Meiryo UI" w:hint="eastAsia"/>
                                <w:sz w:val="20"/>
                                <w:szCs w:val="21"/>
                              </w:rPr>
                              <w:t>・市町に対して補助制度の創設を働きかける。</w:t>
                            </w:r>
                          </w:p>
                          <w:p w14:paraId="3FA8BF20" w14:textId="00A5C0EA" w:rsidR="00CE03B7" w:rsidRPr="000C54E3" w:rsidRDefault="00CE03B7" w:rsidP="00175694">
                            <w:pPr>
                              <w:spacing w:line="200" w:lineRule="exact"/>
                              <w:ind w:firstLineChars="50" w:firstLine="100"/>
                              <w:rPr>
                                <w:rFonts w:ascii="Meiryo UI" w:eastAsia="Meiryo UI" w:hAnsi="Meiryo UI" w:cs="Meiryo UI"/>
                                <w:b/>
                                <w:sz w:val="20"/>
                                <w:szCs w:val="21"/>
                              </w:rPr>
                            </w:pPr>
                            <w:r w:rsidRPr="000C54E3">
                              <w:rPr>
                                <w:rFonts w:ascii="Meiryo UI" w:eastAsia="Meiryo UI" w:hAnsi="Meiryo UI" w:cs="Meiryo UI" w:hint="eastAsia"/>
                                <w:b/>
                                <w:sz w:val="20"/>
                                <w:szCs w:val="21"/>
                              </w:rPr>
                              <w:t>○耐震診断が義務付けられた大規模建築物</w:t>
                            </w:r>
                            <w:r w:rsidRPr="00044B5B">
                              <w:rPr>
                                <w:rFonts w:ascii="Meiryo UI" w:eastAsia="Meiryo UI" w:hAnsi="Meiryo UI" w:cs="Meiryo UI" w:hint="eastAsia"/>
                                <w:b/>
                                <w:color w:val="000000" w:themeColor="text1"/>
                                <w:sz w:val="20"/>
                                <w:szCs w:val="20"/>
                              </w:rPr>
                              <w:t>の耐震化</w:t>
                            </w:r>
                          </w:p>
                          <w:p w14:paraId="47B90B89" w14:textId="77777777" w:rsidR="00CE03B7" w:rsidRPr="000C54E3" w:rsidRDefault="00CE03B7" w:rsidP="00856DF8">
                            <w:pPr>
                              <w:spacing w:line="200" w:lineRule="exact"/>
                              <w:ind w:leftChars="100" w:left="310" w:hangingChars="50" w:hanging="100"/>
                              <w:rPr>
                                <w:rFonts w:ascii="Meiryo UI" w:eastAsia="Meiryo UI" w:hAnsi="Meiryo UI" w:cs="Meiryo UI"/>
                                <w:sz w:val="20"/>
                                <w:szCs w:val="21"/>
                              </w:rPr>
                            </w:pPr>
                            <w:r w:rsidRPr="000C54E3">
                              <w:rPr>
                                <w:rFonts w:ascii="Meiryo UI" w:eastAsia="Meiryo UI" w:hAnsi="Meiryo UI" w:cs="Meiryo UI" w:hint="eastAsia"/>
                                <w:sz w:val="20"/>
                                <w:szCs w:val="21"/>
                              </w:rPr>
                              <w:t>・所管行政庁と連携し、建物所有者に対して、アンケート調査・個別訪問等を行い、耐震化の関心の高さや、課題等を把握し、状況に応じて、耐震診断・改修相談窓口の案内や、耐震改修に関する説明会の開催案内、補助制度・税制優遇・耐震改修事例紹介等を行い、耐震化を促進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8E0DBC0" id="正方形/長方形 18" o:spid="_x0000_s1030" style="position:absolute;left:0;text-align:left;margin-left:26.2pt;margin-top:10pt;width:432.7pt;height:273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" filled="f" strokecolor="windowText" strokeweight="3pt">
                <v:stroke linestyle="thinThin"/>
                <v:textbox>
                  <w:txbxContent>
                    <w:p w14:paraId="6ADD8A7F" w14:textId="77777777" w:rsidR="00CE03B7" w:rsidRPr="000C54E3" w:rsidRDefault="00CE03B7" w:rsidP="008E4272">
                      <w:pPr>
                        <w:spacing w:line="200" w:lineRule="exact"/>
                        <w:rPr>
                          <w:rFonts w:ascii="Meiryo UI" w:eastAsia="Meiryo UI" w:hAnsi="Meiryo UI" w:cs="Meiryo UI"/>
                          <w:b/>
                          <w:sz w:val="20"/>
                          <w:szCs w:val="20"/>
                        </w:rPr>
                      </w:pPr>
                      <w:r w:rsidRPr="005D652A">
                        <w:rPr>
                          <w:rFonts w:ascii="Meiryo UI" w:eastAsia="Meiryo UI" w:hAnsi="Meiryo UI" w:cs="Meiryo UI"/>
                          <w:b/>
                          <w:color w:val="000000" w:themeColor="text1"/>
                          <w:sz w:val="20"/>
                          <w:szCs w:val="20"/>
                        </w:rPr>
                        <w:t>【</w:t>
                      </w:r>
                      <w:r>
                        <w:rPr>
                          <w:rFonts w:ascii="Meiryo UI" w:eastAsia="Meiryo UI" w:hAnsi="Meiryo UI" w:cs="Meiryo UI" w:hint="eastAsia"/>
                          <w:b/>
                          <w:color w:val="000000" w:themeColor="text1"/>
                          <w:sz w:val="20"/>
                          <w:szCs w:val="20"/>
                        </w:rPr>
                        <w:t>令</w:t>
                      </w:r>
                      <w:r w:rsidRPr="000C54E3">
                        <w:rPr>
                          <w:rFonts w:ascii="Meiryo UI" w:eastAsia="Meiryo UI" w:hAnsi="Meiryo UI" w:cs="Meiryo UI" w:hint="eastAsia"/>
                          <w:b/>
                          <w:sz w:val="20"/>
                          <w:szCs w:val="20"/>
                        </w:rPr>
                        <w:t>和３年度の</w:t>
                      </w:r>
                      <w:r w:rsidRPr="000C54E3">
                        <w:rPr>
                          <w:rFonts w:ascii="Meiryo UI" w:eastAsia="Meiryo UI" w:hAnsi="Meiryo UI" w:cs="Meiryo UI"/>
                          <w:b/>
                          <w:sz w:val="20"/>
                          <w:szCs w:val="20"/>
                        </w:rPr>
                        <w:t>取組み</w:t>
                      </w:r>
                      <w:r w:rsidRPr="000C54E3">
                        <w:rPr>
                          <w:rFonts w:ascii="Meiryo UI" w:eastAsia="Meiryo UI" w:hAnsi="Meiryo UI" w:cs="Meiryo UI" w:hint="eastAsia"/>
                          <w:b/>
                          <w:sz w:val="20"/>
                          <w:szCs w:val="20"/>
                        </w:rPr>
                        <w:t>実績</w:t>
                      </w:r>
                      <w:r w:rsidRPr="000C54E3">
                        <w:rPr>
                          <w:rFonts w:ascii="Meiryo UI" w:eastAsia="Meiryo UI" w:hAnsi="Meiryo UI" w:cs="Meiryo UI"/>
                          <w:b/>
                          <w:sz w:val="20"/>
                          <w:szCs w:val="20"/>
                        </w:rPr>
                        <w:t xml:space="preserve">】 </w:t>
                      </w:r>
                    </w:p>
                    <w:p w14:paraId="50172279" w14:textId="77777777" w:rsidR="00CE03B7" w:rsidRPr="000C54E3" w:rsidRDefault="00CE03B7" w:rsidP="000E654C">
                      <w:pPr>
                        <w:spacing w:line="200" w:lineRule="exact"/>
                        <w:ind w:leftChars="50" w:left="311" w:hangingChars="103" w:hanging="206"/>
                        <w:rPr>
                          <w:rFonts w:ascii="Meiryo UI" w:eastAsia="Meiryo UI" w:hAnsi="Meiryo UI" w:cs="Meiryo UI"/>
                          <w:b/>
                          <w:sz w:val="20"/>
                          <w:szCs w:val="20"/>
                        </w:rPr>
                      </w:pPr>
                      <w:r w:rsidRPr="000C54E3">
                        <w:rPr>
                          <w:rFonts w:ascii="Meiryo UI" w:eastAsia="Meiryo UI" w:hAnsi="Meiryo UI" w:cs="Meiryo UI" w:hint="eastAsia"/>
                          <w:b/>
                          <w:sz w:val="20"/>
                          <w:szCs w:val="20"/>
                        </w:rPr>
                        <w:t xml:space="preserve">○木造住宅の耐震化  </w:t>
                      </w:r>
                    </w:p>
                    <w:p w14:paraId="22924B02" w14:textId="716D1367" w:rsidR="00CE03B7" w:rsidRPr="000C54E3" w:rsidRDefault="00CE03B7" w:rsidP="0082579A">
                      <w:pPr>
                        <w:spacing w:line="200" w:lineRule="exact"/>
                        <w:ind w:leftChars="100" w:left="310" w:hangingChars="50" w:hanging="100"/>
                        <w:rPr>
                          <w:rFonts w:ascii="Meiryo UI" w:eastAsia="Meiryo UI" w:hAnsi="Meiryo UI" w:cs="Meiryo UI"/>
                          <w:sz w:val="20"/>
                          <w:szCs w:val="20"/>
                        </w:rPr>
                      </w:pPr>
                      <w:r w:rsidRPr="000C54E3">
                        <w:rPr>
                          <w:rFonts w:ascii="Meiryo UI" w:eastAsia="Meiryo UI" w:hAnsi="Meiryo UI" w:cs="Meiryo UI" w:hint="eastAsia"/>
                          <w:sz w:val="20"/>
                          <w:szCs w:val="20"/>
                        </w:rPr>
                        <w:t>・</w:t>
                      </w:r>
                      <w:r w:rsidRPr="000C54E3">
                        <w:rPr>
                          <w:rFonts w:ascii="Meiryo UI" w:eastAsia="Meiryo UI" w:hAnsi="Meiryo UI" w:cs="Meiryo UI"/>
                          <w:sz w:val="20"/>
                          <w:szCs w:val="20"/>
                        </w:rPr>
                        <w:t>市町村及び民間事業者（まちまる事業者等）と連携し、</w:t>
                      </w:r>
                      <w:r w:rsidRPr="000C54E3">
                        <w:rPr>
                          <w:rFonts w:ascii="Meiryo UI" w:eastAsia="Meiryo UI" w:hAnsi="Meiryo UI" w:cs="Meiryo UI" w:hint="eastAsia"/>
                          <w:sz w:val="20"/>
                          <w:szCs w:val="20"/>
                        </w:rPr>
                        <w:t>耐震性が不足する木造戸建住宅（約</w:t>
                      </w:r>
                      <w:r w:rsidRPr="000C54E3">
                        <w:rPr>
                          <w:rFonts w:ascii="Meiryo UI" w:eastAsia="Meiryo UI" w:hAnsi="Meiryo UI" w:cs="Meiryo UI"/>
                          <w:sz w:val="20"/>
                          <w:szCs w:val="20"/>
                        </w:rPr>
                        <w:t>18万戸）に対し、リフォームとあわせた耐震改修の啓発チラシを作成し、個別訪問や</w:t>
                      </w:r>
                      <w:r w:rsidRPr="000C54E3">
                        <w:rPr>
                          <w:rFonts w:ascii="Meiryo UI" w:eastAsia="Meiryo UI" w:hAnsi="Meiryo UI" w:cs="Meiryo UI" w:hint="eastAsia"/>
                          <w:sz w:val="20"/>
                          <w:szCs w:val="20"/>
                        </w:rPr>
                        <w:t>ダイレクト</w:t>
                      </w:r>
                      <w:r w:rsidRPr="000C54E3">
                        <w:rPr>
                          <w:rFonts w:ascii="Meiryo UI" w:eastAsia="Meiryo UI" w:hAnsi="Meiryo UI" w:cs="Meiryo UI"/>
                          <w:sz w:val="20"/>
                          <w:szCs w:val="20"/>
                        </w:rPr>
                        <w:t>メール等により確実な普及啓発を行った。また、リフォーム事業者を対象とした講習会等での講演や啓発チラシの配布など、事業者から所有者への働きかけを促す取組みを行った。</w:t>
                      </w:r>
                    </w:p>
                    <w:p w14:paraId="61545767" w14:textId="77777777" w:rsidR="00CE03B7" w:rsidRPr="000C54E3" w:rsidRDefault="00CE03B7" w:rsidP="000E654C">
                      <w:pPr>
                        <w:spacing w:line="200" w:lineRule="exact"/>
                        <w:ind w:firstLineChars="50" w:firstLine="100"/>
                        <w:rPr>
                          <w:rFonts w:ascii="Meiryo UI" w:eastAsia="Meiryo UI" w:hAnsi="Meiryo UI" w:cs="Meiryo UI"/>
                          <w:b/>
                          <w:sz w:val="20"/>
                          <w:szCs w:val="20"/>
                        </w:rPr>
                      </w:pPr>
                      <w:r w:rsidRPr="000C54E3">
                        <w:rPr>
                          <w:rFonts w:ascii="Meiryo UI" w:eastAsia="Meiryo UI" w:hAnsi="Meiryo UI" w:cs="Meiryo UI" w:hint="eastAsia"/>
                          <w:b/>
                          <w:sz w:val="20"/>
                          <w:szCs w:val="20"/>
                        </w:rPr>
                        <w:t>○分譲マンションの耐震化</w:t>
                      </w:r>
                    </w:p>
                    <w:p w14:paraId="7BA9F5C9" w14:textId="77777777" w:rsidR="00CE03B7" w:rsidRPr="000C54E3" w:rsidRDefault="00CE03B7" w:rsidP="00B756EB">
                      <w:pPr>
                        <w:spacing w:line="200" w:lineRule="exact"/>
                        <w:ind w:leftChars="100" w:left="310" w:hangingChars="50" w:hanging="100"/>
                        <w:rPr>
                          <w:rFonts w:ascii="Meiryo UI" w:eastAsia="Meiryo UI" w:hAnsi="Meiryo UI" w:cs="Meiryo UI"/>
                          <w:sz w:val="20"/>
                          <w:szCs w:val="20"/>
                        </w:rPr>
                      </w:pPr>
                      <w:r w:rsidRPr="000C54E3">
                        <w:rPr>
                          <w:rFonts w:ascii="Meiryo UI" w:eastAsia="Meiryo UI" w:hAnsi="Meiryo UI" w:cs="Meiryo UI" w:hint="eastAsia"/>
                          <w:sz w:val="20"/>
                          <w:szCs w:val="20"/>
                        </w:rPr>
                        <w:t>・市町と連携し、管理組合に対してダイレクトメールや個別訪問等により</w:t>
                      </w:r>
                      <w:r w:rsidRPr="000C54E3">
                        <w:rPr>
                          <w:rFonts w:ascii="Meiryo UI" w:eastAsia="Meiryo UI" w:hAnsi="Meiryo UI" w:cs="Meiryo UI"/>
                          <w:sz w:val="20"/>
                          <w:szCs w:val="20"/>
                        </w:rPr>
                        <w:t>58件に対し、耐震化を働きかけるとともに、セミナー等の開催により、耐震化の重要性について普及啓発を行った。</w:t>
                      </w:r>
                    </w:p>
                    <w:p w14:paraId="42472B63" w14:textId="2922C30A" w:rsidR="00CE03B7" w:rsidRPr="000C54E3" w:rsidRDefault="00CE03B7" w:rsidP="00B756EB">
                      <w:pPr>
                        <w:spacing w:line="200" w:lineRule="exact"/>
                        <w:ind w:leftChars="100" w:left="310" w:hangingChars="50" w:hanging="100"/>
                        <w:rPr>
                          <w:rFonts w:ascii="Meiryo UI" w:eastAsia="Meiryo UI" w:hAnsi="Meiryo UI" w:cs="Meiryo UI"/>
                          <w:sz w:val="20"/>
                          <w:szCs w:val="20"/>
                        </w:rPr>
                      </w:pPr>
                      <w:r w:rsidRPr="000C54E3">
                        <w:rPr>
                          <w:rFonts w:ascii="Meiryo UI" w:eastAsia="Meiryo UI" w:hAnsi="Meiryo UI" w:cs="Meiryo UI" w:hint="eastAsia"/>
                          <w:sz w:val="20"/>
                          <w:szCs w:val="20"/>
                        </w:rPr>
                        <w:t>・市町に対して補助制度の創設及び補助率の拡充を働きかけた（うち</w:t>
                      </w:r>
                      <w:r w:rsidRPr="000C54E3">
                        <w:rPr>
                          <w:rFonts w:ascii="Meiryo UI" w:eastAsia="Meiryo UI" w:hAnsi="Meiryo UI" w:cs="Meiryo UI"/>
                          <w:sz w:val="20"/>
                          <w:szCs w:val="20"/>
                        </w:rPr>
                        <w:t>1市が制度創設、１市が制度創設に向けた検討を開始</w:t>
                      </w:r>
                      <w:r w:rsidRPr="000C54E3">
                        <w:rPr>
                          <w:rFonts w:ascii="Meiryo UI" w:eastAsia="Meiryo UI" w:hAnsi="Meiryo UI" w:cs="Meiryo UI" w:hint="eastAsia"/>
                          <w:sz w:val="20"/>
                          <w:szCs w:val="20"/>
                        </w:rPr>
                        <w:t>）</w:t>
                      </w:r>
                      <w:r w:rsidRPr="000C54E3">
                        <w:rPr>
                          <w:rFonts w:ascii="Meiryo UI" w:eastAsia="Meiryo UI" w:hAnsi="Meiryo UI" w:cs="Meiryo UI"/>
                          <w:sz w:val="20"/>
                          <w:szCs w:val="20"/>
                        </w:rPr>
                        <w:t>。</w:t>
                      </w:r>
                    </w:p>
                    <w:p w14:paraId="3F58491C" w14:textId="5027BDED" w:rsidR="00CE03B7" w:rsidRPr="000C54E3" w:rsidRDefault="00CE03B7" w:rsidP="00396541">
                      <w:pPr>
                        <w:spacing w:line="200" w:lineRule="exact"/>
                        <w:ind w:leftChars="50" w:left="311" w:hangingChars="103" w:hanging="206"/>
                        <w:rPr>
                          <w:rFonts w:ascii="Meiryo UI" w:eastAsia="Meiryo UI" w:hAnsi="Meiryo UI" w:cs="Meiryo UI"/>
                          <w:b/>
                          <w:sz w:val="20"/>
                          <w:szCs w:val="20"/>
                        </w:rPr>
                      </w:pPr>
                      <w:r w:rsidRPr="000C54E3">
                        <w:rPr>
                          <w:rFonts w:ascii="Meiryo UI" w:eastAsia="Meiryo UI" w:hAnsi="Meiryo UI" w:cs="Meiryo UI" w:hint="eastAsia"/>
                          <w:b/>
                          <w:sz w:val="20"/>
                          <w:szCs w:val="20"/>
                        </w:rPr>
                        <w:t>○耐震診断が義務付けられた大規模建築物</w:t>
                      </w:r>
                      <w:r w:rsidRPr="00044B5B">
                        <w:rPr>
                          <w:rFonts w:ascii="Meiryo UI" w:eastAsia="Meiryo UI" w:hAnsi="Meiryo UI" w:cs="Meiryo UI" w:hint="eastAsia"/>
                          <w:b/>
                          <w:color w:val="000000" w:themeColor="text1"/>
                          <w:sz w:val="20"/>
                          <w:szCs w:val="20"/>
                        </w:rPr>
                        <w:t>の耐震化</w:t>
                      </w:r>
                    </w:p>
                    <w:p w14:paraId="38F99056" w14:textId="77777777" w:rsidR="00CE03B7" w:rsidRPr="000C54E3" w:rsidRDefault="00CE03B7" w:rsidP="000E654C">
                      <w:pPr>
                        <w:spacing w:line="200" w:lineRule="exact"/>
                        <w:ind w:firstLineChars="100" w:firstLine="200"/>
                        <w:rPr>
                          <w:rFonts w:ascii="Meiryo UI" w:eastAsia="Meiryo UI" w:hAnsi="Meiryo UI" w:cs="Meiryo UI"/>
                          <w:sz w:val="20"/>
                          <w:szCs w:val="20"/>
                        </w:rPr>
                      </w:pPr>
                      <w:r w:rsidRPr="000C54E3">
                        <w:rPr>
                          <w:rFonts w:ascii="Meiryo UI" w:eastAsia="Meiryo UI" w:hAnsi="Meiryo UI" w:cs="Meiryo UI" w:hint="eastAsia"/>
                          <w:sz w:val="20"/>
                          <w:szCs w:val="20"/>
                        </w:rPr>
                        <w:t>・補助制度・税制の優遇・他府県の改修事例等の資料を所有者（大阪府所管）へ送付した。</w:t>
                      </w:r>
                    </w:p>
                    <w:p w14:paraId="592312ED" w14:textId="77777777" w:rsidR="00CE03B7" w:rsidRPr="000C54E3" w:rsidRDefault="00CE03B7" w:rsidP="008E4272">
                      <w:pPr>
                        <w:spacing w:beforeLines="50" w:before="180" w:line="200" w:lineRule="exact"/>
                        <w:rPr>
                          <w:rFonts w:ascii="Meiryo UI" w:eastAsia="Meiryo UI" w:hAnsi="Meiryo UI" w:cs="Meiryo UI"/>
                          <w:b/>
                          <w:sz w:val="20"/>
                          <w:szCs w:val="21"/>
                        </w:rPr>
                      </w:pPr>
                      <w:r w:rsidRPr="000C54E3">
                        <w:rPr>
                          <w:rFonts w:ascii="Meiryo UI" w:eastAsia="Meiryo UI" w:hAnsi="Meiryo UI" w:cs="Meiryo UI" w:hint="eastAsia"/>
                          <w:b/>
                          <w:sz w:val="20"/>
                          <w:szCs w:val="21"/>
                        </w:rPr>
                        <w:t>【令和４年度の取組み予定】</w:t>
                      </w:r>
                    </w:p>
                    <w:p w14:paraId="3199E637" w14:textId="77777777" w:rsidR="00CE03B7" w:rsidRPr="000C54E3" w:rsidRDefault="00CE03B7" w:rsidP="00175694">
                      <w:pPr>
                        <w:spacing w:line="200" w:lineRule="exact"/>
                        <w:ind w:leftChars="50" w:left="311" w:hangingChars="103" w:hanging="206"/>
                        <w:rPr>
                          <w:rFonts w:ascii="Meiryo UI" w:eastAsia="Meiryo UI" w:hAnsi="Meiryo UI" w:cs="Meiryo UI"/>
                          <w:b/>
                          <w:sz w:val="20"/>
                          <w:szCs w:val="21"/>
                        </w:rPr>
                      </w:pPr>
                      <w:r w:rsidRPr="000C54E3">
                        <w:rPr>
                          <w:rFonts w:ascii="Meiryo UI" w:eastAsia="Meiryo UI" w:hAnsi="Meiryo UI" w:cs="Meiryo UI" w:hint="eastAsia"/>
                          <w:b/>
                          <w:sz w:val="20"/>
                          <w:szCs w:val="21"/>
                        </w:rPr>
                        <w:t>○木造住宅の耐震化</w:t>
                      </w:r>
                    </w:p>
                    <w:p w14:paraId="782196D5" w14:textId="35A125AF" w:rsidR="00CE03B7" w:rsidRPr="000C54E3" w:rsidRDefault="00CE03B7" w:rsidP="00175694">
                      <w:pPr>
                        <w:spacing w:line="200" w:lineRule="exact"/>
                        <w:ind w:leftChars="100" w:left="316" w:hangingChars="53" w:hanging="106"/>
                        <w:rPr>
                          <w:rFonts w:ascii="Meiryo UI" w:eastAsia="Meiryo UI" w:hAnsi="Meiryo UI" w:cs="Meiryo UI"/>
                          <w:sz w:val="20"/>
                          <w:szCs w:val="21"/>
                        </w:rPr>
                      </w:pPr>
                      <w:r w:rsidRPr="000C54E3">
                        <w:rPr>
                          <w:rFonts w:ascii="Meiryo UI" w:eastAsia="Meiryo UI" w:hAnsi="Meiryo UI" w:cs="Meiryo UI" w:hint="eastAsia"/>
                          <w:sz w:val="20"/>
                          <w:szCs w:val="21"/>
                        </w:rPr>
                        <w:t>・市町村及び事業者等と連携し、所有者に対し個別訪問やダイレクトメール</w:t>
                      </w:r>
                      <w:r w:rsidRPr="000C54E3">
                        <w:rPr>
                          <w:rFonts w:ascii="Meiryo UI" w:eastAsia="Meiryo UI" w:hAnsi="Meiryo UI" w:cs="Meiryo UI"/>
                          <w:sz w:val="20"/>
                          <w:szCs w:val="21"/>
                        </w:rPr>
                        <w:t>等により直接的に働きかけるとともに、リフォームの機会を捉えた普及啓発を進める。</w:t>
                      </w:r>
                    </w:p>
                    <w:p w14:paraId="3BA454D4" w14:textId="77777777" w:rsidR="00CE03B7" w:rsidRPr="000C54E3" w:rsidRDefault="00CE03B7" w:rsidP="000E654C">
                      <w:pPr>
                        <w:spacing w:line="200" w:lineRule="exact"/>
                        <w:ind w:leftChars="50" w:left="311" w:hangingChars="103" w:hanging="206"/>
                        <w:rPr>
                          <w:rFonts w:ascii="Meiryo UI" w:eastAsia="Meiryo UI" w:hAnsi="Meiryo UI" w:cs="Meiryo UI"/>
                          <w:b/>
                          <w:sz w:val="20"/>
                          <w:szCs w:val="21"/>
                        </w:rPr>
                      </w:pPr>
                      <w:r w:rsidRPr="000C54E3">
                        <w:rPr>
                          <w:rFonts w:ascii="Meiryo UI" w:eastAsia="Meiryo UI" w:hAnsi="Meiryo UI" w:cs="Meiryo UI" w:hint="eastAsia"/>
                          <w:b/>
                          <w:sz w:val="20"/>
                          <w:szCs w:val="21"/>
                        </w:rPr>
                        <w:t>○分譲マンションの</w:t>
                      </w:r>
                      <w:r w:rsidRPr="000C54E3">
                        <w:rPr>
                          <w:rFonts w:ascii="Meiryo UI" w:eastAsia="Meiryo UI" w:hAnsi="Meiryo UI" w:cs="Meiryo UI"/>
                          <w:b/>
                          <w:sz w:val="20"/>
                          <w:szCs w:val="21"/>
                        </w:rPr>
                        <w:t>耐震化</w:t>
                      </w:r>
                    </w:p>
                    <w:p w14:paraId="2A570EC7" w14:textId="77777777" w:rsidR="00CE03B7" w:rsidRPr="000C54E3" w:rsidRDefault="00CE03B7" w:rsidP="006C6201">
                      <w:pPr>
                        <w:spacing w:line="200" w:lineRule="exact"/>
                        <w:ind w:leftChars="100" w:left="316" w:hangingChars="53" w:hanging="106"/>
                        <w:rPr>
                          <w:rFonts w:ascii="Meiryo UI" w:eastAsia="Meiryo UI" w:hAnsi="Meiryo UI" w:cs="Meiryo UI"/>
                          <w:sz w:val="20"/>
                          <w:szCs w:val="21"/>
                        </w:rPr>
                      </w:pPr>
                      <w:r w:rsidRPr="000C54E3">
                        <w:rPr>
                          <w:rFonts w:ascii="Meiryo UI" w:eastAsia="Meiryo UI" w:hAnsi="Meiryo UI" w:cs="Meiryo UI" w:hint="eastAsia"/>
                          <w:sz w:val="20"/>
                          <w:szCs w:val="21"/>
                        </w:rPr>
                        <w:t>・市町と連携し、管理組合に対してダイレクトメールや個別訪問等により耐震化を働きかけるとともに、セミナー等の開催により、耐震化の重要性について普及啓発を行う。</w:t>
                      </w:r>
                    </w:p>
                    <w:p w14:paraId="68DE9FE3" w14:textId="77777777" w:rsidR="00CE03B7" w:rsidRPr="000C54E3" w:rsidRDefault="00CE03B7" w:rsidP="006C6201">
                      <w:pPr>
                        <w:spacing w:line="200" w:lineRule="exact"/>
                        <w:ind w:leftChars="100" w:left="316" w:hangingChars="53" w:hanging="106"/>
                        <w:rPr>
                          <w:rFonts w:ascii="Meiryo UI" w:eastAsia="Meiryo UI" w:hAnsi="Meiryo UI" w:cs="Meiryo UI"/>
                          <w:sz w:val="20"/>
                          <w:szCs w:val="21"/>
                        </w:rPr>
                      </w:pPr>
                      <w:r w:rsidRPr="000C54E3">
                        <w:rPr>
                          <w:rFonts w:ascii="Meiryo UI" w:eastAsia="Meiryo UI" w:hAnsi="Meiryo UI" w:cs="Meiryo UI" w:hint="eastAsia"/>
                          <w:sz w:val="20"/>
                          <w:szCs w:val="21"/>
                        </w:rPr>
                        <w:t>・市町に対して補助制度の創設を働きかける。</w:t>
                      </w:r>
                    </w:p>
                    <w:p w14:paraId="3FA8BF20" w14:textId="00A5C0EA" w:rsidR="00CE03B7" w:rsidRPr="000C54E3" w:rsidRDefault="00CE03B7" w:rsidP="00175694">
                      <w:pPr>
                        <w:spacing w:line="200" w:lineRule="exact"/>
                        <w:ind w:firstLineChars="50" w:firstLine="100"/>
                        <w:rPr>
                          <w:rFonts w:ascii="Meiryo UI" w:eastAsia="Meiryo UI" w:hAnsi="Meiryo UI" w:cs="Meiryo UI"/>
                          <w:b/>
                          <w:sz w:val="20"/>
                          <w:szCs w:val="21"/>
                        </w:rPr>
                      </w:pPr>
                      <w:r w:rsidRPr="000C54E3">
                        <w:rPr>
                          <w:rFonts w:ascii="Meiryo UI" w:eastAsia="Meiryo UI" w:hAnsi="Meiryo UI" w:cs="Meiryo UI" w:hint="eastAsia"/>
                          <w:b/>
                          <w:sz w:val="20"/>
                          <w:szCs w:val="21"/>
                        </w:rPr>
                        <w:t>○耐震診断が義務付けられた大規模建築物</w:t>
                      </w:r>
                      <w:r w:rsidRPr="00044B5B">
                        <w:rPr>
                          <w:rFonts w:ascii="Meiryo UI" w:eastAsia="Meiryo UI" w:hAnsi="Meiryo UI" w:cs="Meiryo UI" w:hint="eastAsia"/>
                          <w:b/>
                          <w:color w:val="000000" w:themeColor="text1"/>
                          <w:sz w:val="20"/>
                          <w:szCs w:val="20"/>
                        </w:rPr>
                        <w:t>の耐震化</w:t>
                      </w:r>
                    </w:p>
                    <w:p w14:paraId="47B90B89" w14:textId="77777777" w:rsidR="00CE03B7" w:rsidRPr="000C54E3" w:rsidRDefault="00CE03B7" w:rsidP="00856DF8">
                      <w:pPr>
                        <w:spacing w:line="200" w:lineRule="exact"/>
                        <w:ind w:leftChars="100" w:left="310" w:hangingChars="50" w:hanging="100"/>
                        <w:rPr>
                          <w:rFonts w:ascii="Meiryo UI" w:eastAsia="Meiryo UI" w:hAnsi="Meiryo UI" w:cs="Meiryo UI"/>
                          <w:sz w:val="20"/>
                          <w:szCs w:val="21"/>
                        </w:rPr>
                      </w:pPr>
                      <w:r w:rsidRPr="000C54E3">
                        <w:rPr>
                          <w:rFonts w:ascii="Meiryo UI" w:eastAsia="Meiryo UI" w:hAnsi="Meiryo UI" w:cs="Meiryo UI" w:hint="eastAsia"/>
                          <w:sz w:val="20"/>
                          <w:szCs w:val="21"/>
                        </w:rPr>
                        <w:t>・所管行政庁と連携し、建物所有者に対して、アンケート調査・個別訪問等を行い、耐震化の関心の高さや、課題等を把握し、状況に応じて、耐震診断・改修相談窓口の案内や、耐震改修に関する説明会の開催案内、補助制度・税制優遇・耐震改修事例紹介等を行い、耐震化を促進す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90144" behindDoc="0" locked="0" layoutInCell="1" allowOverlap="1" wp14:anchorId="54C640E6" wp14:editId="7E7F9DCF">
                <wp:simplePos x="0" y="0"/>
                <wp:positionH relativeFrom="column">
                  <wp:posOffset>87630</wp:posOffset>
                </wp:positionH>
                <wp:positionV relativeFrom="paragraph">
                  <wp:posOffset>167167</wp:posOffset>
                </wp:positionV>
                <wp:extent cx="171450" cy="181610"/>
                <wp:effectExtent l="0" t="19050" r="38100" b="46990"/>
                <wp:wrapNone/>
                <wp:docPr id="21" name="右矢印 21"/>
                <wp:cNvGraphicFramePr/>
                <a:graphic xmlns:a="http://schemas.openxmlformats.org/drawingml/2006/main">
                  <a:graphicData uri="http://schemas.microsoft.com/office/word/2010/wordprocessingShape">
                    <wps:wsp>
                      <wps:cNvSpPr/>
                      <wps:spPr>
                        <a:xfrm>
                          <a:off x="0" y="0"/>
                          <a:ext cx="171450" cy="181610"/>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9EFF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6.9pt;margin-top:13.15pt;width:13.5pt;height:14.3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" adj="10800" fillcolor="#4f81bd" strokecolor="#385d8a" strokeweight="1.75pt"/>
            </w:pict>
          </mc:Fallback>
        </mc:AlternateContent>
      </w:r>
    </w:p>
    <w:p w14:paraId="7A24D776"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726AB444"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029282ED"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49B57911"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51F25925"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5952B45C"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54DE180B" w14:textId="02759849" w:rsidR="008E4272" w:rsidRDefault="008E4272" w:rsidP="0024350A">
      <w:pPr>
        <w:spacing w:line="440" w:lineRule="exact"/>
        <w:ind w:left="240" w:hangingChars="100" w:hanging="240"/>
        <w:rPr>
          <w:rFonts w:ascii="ＭＳ ゴシック" w:eastAsia="ＭＳ ゴシック" w:hAnsi="ＭＳ ゴシック"/>
          <w:sz w:val="24"/>
          <w:szCs w:val="24"/>
        </w:rPr>
      </w:pPr>
    </w:p>
    <w:p w14:paraId="674D4A0A" w14:textId="1D9E4962" w:rsidR="008E4272" w:rsidRDefault="008E4272" w:rsidP="0024350A">
      <w:pPr>
        <w:spacing w:line="440" w:lineRule="exact"/>
        <w:ind w:left="240" w:hangingChars="100" w:hanging="240"/>
        <w:rPr>
          <w:rFonts w:ascii="ＭＳ ゴシック" w:eastAsia="ＭＳ ゴシック" w:hAnsi="ＭＳ ゴシック"/>
          <w:sz w:val="24"/>
          <w:szCs w:val="24"/>
        </w:rPr>
      </w:pPr>
    </w:p>
    <w:p w14:paraId="1B1E5EFE" w14:textId="77777777" w:rsidR="008E4272" w:rsidRDefault="008E4272" w:rsidP="0024350A">
      <w:pPr>
        <w:spacing w:line="440" w:lineRule="exact"/>
        <w:ind w:left="240" w:hangingChars="100" w:hanging="240"/>
        <w:rPr>
          <w:rFonts w:ascii="ＭＳ ゴシック" w:eastAsia="ＭＳ ゴシック" w:hAnsi="ＭＳ ゴシック"/>
          <w:sz w:val="24"/>
          <w:szCs w:val="24"/>
        </w:rPr>
      </w:pPr>
    </w:p>
    <w:p w14:paraId="772EE553" w14:textId="0FFC7D6E" w:rsidR="008E4272" w:rsidRDefault="008E4272" w:rsidP="0024350A">
      <w:pPr>
        <w:spacing w:line="440" w:lineRule="exact"/>
        <w:ind w:left="240" w:hangingChars="100" w:hanging="240"/>
        <w:rPr>
          <w:rFonts w:ascii="ＭＳ ゴシック" w:eastAsia="ＭＳ ゴシック" w:hAnsi="ＭＳ ゴシック"/>
          <w:sz w:val="24"/>
          <w:szCs w:val="24"/>
        </w:rPr>
      </w:pPr>
    </w:p>
    <w:p w14:paraId="5D20A40D" w14:textId="7BABAA93" w:rsidR="008E4272" w:rsidRDefault="008E4272" w:rsidP="0024350A">
      <w:pPr>
        <w:spacing w:line="440" w:lineRule="exact"/>
        <w:ind w:left="240" w:hangingChars="100" w:hanging="240"/>
        <w:rPr>
          <w:rFonts w:ascii="ＭＳ ゴシック" w:eastAsia="ＭＳ ゴシック" w:hAnsi="ＭＳ ゴシック"/>
          <w:sz w:val="24"/>
          <w:szCs w:val="24"/>
        </w:rPr>
      </w:pPr>
    </w:p>
    <w:p w14:paraId="48426D26" w14:textId="75CC09E9" w:rsidR="008E4272" w:rsidRDefault="008E4272" w:rsidP="0024350A">
      <w:pPr>
        <w:spacing w:line="440" w:lineRule="exact"/>
        <w:ind w:left="240" w:hangingChars="100" w:hanging="240"/>
        <w:rPr>
          <w:rFonts w:ascii="ＭＳ ゴシック" w:eastAsia="ＭＳ ゴシック" w:hAnsi="ＭＳ ゴシック"/>
          <w:sz w:val="24"/>
          <w:szCs w:val="24"/>
        </w:rPr>
      </w:pPr>
    </w:p>
    <w:p w14:paraId="37623042" w14:textId="6DF48D6D" w:rsidR="008E4272" w:rsidRDefault="0036281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8384" behindDoc="0" locked="0" layoutInCell="1" allowOverlap="1" wp14:anchorId="32884763" wp14:editId="00D5FF1F">
                <wp:simplePos x="0" y="0"/>
                <wp:positionH relativeFrom="column">
                  <wp:posOffset>2712085</wp:posOffset>
                </wp:positionH>
                <wp:positionV relativeFrom="paragraph">
                  <wp:posOffset>172085</wp:posOffset>
                </wp:positionV>
                <wp:extent cx="3112135" cy="392430"/>
                <wp:effectExtent l="0" t="0" r="0" b="7620"/>
                <wp:wrapNone/>
                <wp:docPr id="23" name="テキスト ボックス 23"/>
                <wp:cNvGraphicFramePr/>
                <a:graphic xmlns:a="http://schemas.openxmlformats.org/drawingml/2006/main">
                  <a:graphicData uri="http://schemas.microsoft.com/office/word/2010/wordprocessingShape">
                    <wps:wsp>
                      <wps:cNvSpPr txBox="1"/>
                      <wps:spPr>
                        <a:xfrm>
                          <a:off x="0" y="0"/>
                          <a:ext cx="3112135" cy="392430"/>
                        </a:xfrm>
                        <a:prstGeom prst="rect">
                          <a:avLst/>
                        </a:prstGeom>
                        <a:noFill/>
                        <a:ln w="6350">
                          <a:noFill/>
                        </a:ln>
                      </wps:spPr>
                      <wps:txbx>
                        <w:txbxContent>
                          <w:p w14:paraId="1A112062" w14:textId="1BFCB1A3" w:rsidR="00CE03B7" w:rsidRPr="00044B5B" w:rsidRDefault="00CE03B7" w:rsidP="0036281A">
                            <w:pPr>
                              <w:jc w:val="center"/>
                            </w:pPr>
                            <w:r w:rsidRPr="00044B5B">
                              <w:rPr>
                                <w:rFonts w:ascii="Meiryo UI" w:eastAsia="Meiryo UI" w:hAnsi="Meiryo UI" w:cs="Meiryo UI" w:hint="eastAsia"/>
                                <w:kern w:val="24"/>
                                <w:sz w:val="18"/>
                                <w:szCs w:val="12"/>
                              </w:rPr>
                              <w:t>分譲マンションの耐震補強</w:t>
                            </w:r>
                            <w:r>
                              <w:rPr>
                                <w:rFonts w:ascii="Meiryo UI" w:eastAsia="Meiryo UI" w:hAnsi="Meiryo UI" w:cs="Meiryo UI" w:hint="eastAsia"/>
                                <w:kern w:val="24"/>
                                <w:sz w:val="18"/>
                                <w:szCs w:val="12"/>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84763" id="_x0000_t202" coordsize="21600,21600" o:spt="202" path="m,l,21600r21600,l21600,xe">
                <v:stroke joinstyle="miter"/>
                <v:path gradientshapeok="t" o:connecttype="rect"/>
              </v:shapetype>
              <v:shape id="テキスト ボックス 23" o:spid="_x0000_s1031" type="#_x0000_t202" style="position:absolute;left:0;text-align:left;margin-left:213.55pt;margin-top:13.55pt;width:245.05pt;height:30.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" filled="f" stroked="f" strokeweight=".5pt">
                <v:textbox>
                  <w:txbxContent>
                    <w:p w14:paraId="1A112062" w14:textId="1BFCB1A3" w:rsidR="00CE03B7" w:rsidRPr="00044B5B" w:rsidRDefault="00CE03B7" w:rsidP="0036281A">
                      <w:pPr>
                        <w:jc w:val="center"/>
                      </w:pPr>
                      <w:r w:rsidRPr="00044B5B">
                        <w:rPr>
                          <w:rFonts w:ascii="Meiryo UI" w:eastAsia="Meiryo UI" w:hAnsi="Meiryo UI" w:cs="Meiryo UI" w:hint="eastAsia"/>
                          <w:kern w:val="24"/>
                          <w:sz w:val="18"/>
                          <w:szCs w:val="12"/>
                        </w:rPr>
                        <w:t>分譲マンションの耐震補強</w:t>
                      </w:r>
                      <w:r>
                        <w:rPr>
                          <w:rFonts w:ascii="Meiryo UI" w:eastAsia="Meiryo UI" w:hAnsi="Meiryo UI" w:cs="Meiryo UI" w:hint="eastAsia"/>
                          <w:kern w:val="24"/>
                          <w:sz w:val="18"/>
                          <w:szCs w:val="12"/>
                        </w:rPr>
                        <w:t>例</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27360" behindDoc="0" locked="0" layoutInCell="1" allowOverlap="1" wp14:anchorId="4A208F14" wp14:editId="2CA8F18C">
                <wp:simplePos x="0" y="0"/>
                <wp:positionH relativeFrom="column">
                  <wp:posOffset>95412</wp:posOffset>
                </wp:positionH>
                <wp:positionV relativeFrom="paragraph">
                  <wp:posOffset>78105</wp:posOffset>
                </wp:positionV>
                <wp:extent cx="2657475" cy="584200"/>
                <wp:effectExtent l="0" t="0" r="0" b="6350"/>
                <wp:wrapNone/>
                <wp:docPr id="16" name="テキスト ボックス 16"/>
                <wp:cNvGraphicFramePr/>
                <a:graphic xmlns:a="http://schemas.openxmlformats.org/drawingml/2006/main">
                  <a:graphicData uri="http://schemas.microsoft.com/office/word/2010/wordprocessingShape">
                    <wps:wsp>
                      <wps:cNvSpPr txBox="1"/>
                      <wps:spPr>
                        <a:xfrm>
                          <a:off x="0" y="0"/>
                          <a:ext cx="2657475" cy="584200"/>
                        </a:xfrm>
                        <a:prstGeom prst="rect">
                          <a:avLst/>
                        </a:prstGeom>
                        <a:noFill/>
                        <a:ln w="6350">
                          <a:noFill/>
                        </a:ln>
                      </wps:spPr>
                      <wps:txbx>
                        <w:txbxContent>
                          <w:p w14:paraId="2CE96BC9" w14:textId="319C96C5" w:rsidR="00CE03B7" w:rsidRPr="00044B5B" w:rsidRDefault="00CE03B7" w:rsidP="0036281A">
                            <w:pPr>
                              <w:spacing w:line="240" w:lineRule="exact"/>
                              <w:jc w:val="center"/>
                              <w:rPr>
                                <w:rFonts w:ascii="Meiryo UI" w:eastAsia="Meiryo UI" w:hAnsi="Meiryo UI" w:cs="Meiryo UI"/>
                                <w:kern w:val="24"/>
                                <w:sz w:val="18"/>
                                <w:szCs w:val="12"/>
                              </w:rPr>
                            </w:pPr>
                            <w:r w:rsidRPr="00044B5B">
                              <w:rPr>
                                <w:rFonts w:ascii="Meiryo UI" w:eastAsia="Meiryo UI" w:hAnsi="Meiryo UI" w:cs="Meiryo UI" w:hint="eastAsia"/>
                                <w:kern w:val="24"/>
                                <w:sz w:val="18"/>
                                <w:szCs w:val="12"/>
                              </w:rPr>
                              <w:t>周知</w:t>
                            </w:r>
                            <w:r w:rsidRPr="00044B5B">
                              <w:rPr>
                                <w:rFonts w:ascii="Meiryo UI" w:eastAsia="Meiryo UI" w:hAnsi="Meiryo UI" w:cs="Meiryo UI"/>
                                <w:kern w:val="24"/>
                                <w:sz w:val="18"/>
                                <w:szCs w:val="12"/>
                              </w:rPr>
                              <w:t>・啓発リーフレット</w:t>
                            </w: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住まいの耐震化」</w:t>
                            </w:r>
                          </w:p>
                          <w:p w14:paraId="5F50C50D" w14:textId="7B954277" w:rsidR="00CE03B7" w:rsidRPr="00044B5B" w:rsidRDefault="00CE03B7" w:rsidP="0036281A">
                            <w:pPr>
                              <w:spacing w:line="240" w:lineRule="exact"/>
                              <w:jc w:val="center"/>
                            </w:pP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8F14" id="テキスト ボックス 16" o:spid="_x0000_s1032" type="#_x0000_t202" style="position:absolute;left:0;text-align:left;margin-left:7.5pt;margin-top:6.15pt;width:209.25pt;height:4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" filled="f" stroked="f" strokeweight=".5pt">
                <v:textbox>
                  <w:txbxContent>
                    <w:p w14:paraId="2CE96BC9" w14:textId="319C96C5" w:rsidR="00CE03B7" w:rsidRPr="00044B5B" w:rsidRDefault="00CE03B7" w:rsidP="0036281A">
                      <w:pPr>
                        <w:spacing w:line="240" w:lineRule="exact"/>
                        <w:jc w:val="center"/>
                        <w:rPr>
                          <w:rFonts w:ascii="Meiryo UI" w:eastAsia="Meiryo UI" w:hAnsi="Meiryo UI" w:cs="Meiryo UI"/>
                          <w:kern w:val="24"/>
                          <w:sz w:val="18"/>
                          <w:szCs w:val="12"/>
                        </w:rPr>
                      </w:pPr>
                      <w:r w:rsidRPr="00044B5B">
                        <w:rPr>
                          <w:rFonts w:ascii="Meiryo UI" w:eastAsia="Meiryo UI" w:hAnsi="Meiryo UI" w:cs="Meiryo UI" w:hint="eastAsia"/>
                          <w:kern w:val="24"/>
                          <w:sz w:val="18"/>
                          <w:szCs w:val="12"/>
                        </w:rPr>
                        <w:t>周知</w:t>
                      </w:r>
                      <w:r w:rsidRPr="00044B5B">
                        <w:rPr>
                          <w:rFonts w:ascii="Meiryo UI" w:eastAsia="Meiryo UI" w:hAnsi="Meiryo UI" w:cs="Meiryo UI"/>
                          <w:kern w:val="24"/>
                          <w:sz w:val="18"/>
                          <w:szCs w:val="12"/>
                        </w:rPr>
                        <w:t>・啓発リーフレット</w:t>
                      </w: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住まいの耐震化」</w:t>
                      </w:r>
                    </w:p>
                    <w:p w14:paraId="5F50C50D" w14:textId="7B954277" w:rsidR="00CE03B7" w:rsidRPr="00044B5B" w:rsidRDefault="00CE03B7" w:rsidP="0036281A">
                      <w:pPr>
                        <w:spacing w:line="240" w:lineRule="exact"/>
                        <w:jc w:val="center"/>
                      </w:pP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表紙）</w:t>
                      </w:r>
                    </w:p>
                  </w:txbxContent>
                </v:textbox>
              </v:shape>
            </w:pict>
          </mc:Fallback>
        </mc:AlternateContent>
      </w:r>
    </w:p>
    <w:p w14:paraId="1E74FA3E" w14:textId="390A540A" w:rsidR="00EF09BD" w:rsidRDefault="0036281A" w:rsidP="00EF09BD">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6336" behindDoc="0" locked="0" layoutInCell="1" allowOverlap="1" wp14:anchorId="43837294" wp14:editId="684764EB">
                <wp:simplePos x="0" y="0"/>
                <wp:positionH relativeFrom="column">
                  <wp:posOffset>383702</wp:posOffset>
                </wp:positionH>
                <wp:positionV relativeFrom="paragraph">
                  <wp:posOffset>90805</wp:posOffset>
                </wp:positionV>
                <wp:extent cx="2125980" cy="2795905"/>
                <wp:effectExtent l="0" t="0" r="0" b="4445"/>
                <wp:wrapNone/>
                <wp:docPr id="9" name="テキスト ボックス 9"/>
                <wp:cNvGraphicFramePr/>
                <a:graphic xmlns:a="http://schemas.openxmlformats.org/drawingml/2006/main">
                  <a:graphicData uri="http://schemas.microsoft.com/office/word/2010/wordprocessingShape">
                    <wps:wsp>
                      <wps:cNvSpPr txBox="1"/>
                      <wps:spPr>
                        <a:xfrm>
                          <a:off x="0" y="0"/>
                          <a:ext cx="2125980" cy="2795905"/>
                        </a:xfrm>
                        <a:prstGeom prst="rect">
                          <a:avLst/>
                        </a:prstGeom>
                        <a:noFill/>
                        <a:ln w="6350">
                          <a:noFill/>
                        </a:ln>
                      </wps:spPr>
                      <wps:txbx>
                        <w:txbxContent>
                          <w:p w14:paraId="5848E8A1" w14:textId="4DABFB80" w:rsidR="00CE03B7" w:rsidRDefault="00CE03B7">
                            <w:r>
                              <w:rPr>
                                <w:noProof/>
                              </w:rPr>
                              <w:drawing>
                                <wp:inline distT="0" distB="0" distL="0" distR="0" wp14:anchorId="59DC40A1" wp14:editId="0928AAE4">
                                  <wp:extent cx="1892596" cy="2545026"/>
                                  <wp:effectExtent l="19050" t="19050" r="12700" b="273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6274" cy="2603760"/>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7294" id="テキスト ボックス 9" o:spid="_x0000_s1033" type="#_x0000_t202" style="position:absolute;left:0;text-align:left;margin-left:30.2pt;margin-top:7.15pt;width:167.4pt;height:220.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" filled="f" stroked="f" strokeweight=".5pt">
                <v:textbox>
                  <w:txbxContent>
                    <w:p w14:paraId="5848E8A1" w14:textId="4DABFB80" w:rsidR="00CE03B7" w:rsidRDefault="00CE03B7">
                      <w:r>
                        <w:rPr>
                          <w:noProof/>
                        </w:rPr>
                        <w:drawing>
                          <wp:inline distT="0" distB="0" distL="0" distR="0" wp14:anchorId="59DC40A1" wp14:editId="0928AAE4">
                            <wp:extent cx="1892596" cy="2545026"/>
                            <wp:effectExtent l="19050" t="19050" r="12700" b="273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6274" cy="2603760"/>
                                    </a:xfrm>
                                    <a:prstGeom prst="rect">
                                      <a:avLst/>
                                    </a:prstGeom>
                                    <a:ln>
                                      <a:solidFill>
                                        <a:sysClr val="windowText" lastClr="000000"/>
                                      </a:solidFill>
                                    </a:ln>
                                  </pic:spPr>
                                </pic:pic>
                              </a:graphicData>
                            </a:graphic>
                          </wp:inline>
                        </w:drawing>
                      </w:r>
                    </w:p>
                  </w:txbxContent>
                </v:textbox>
              </v:shape>
            </w:pict>
          </mc:Fallback>
        </mc:AlternateContent>
      </w:r>
    </w:p>
    <w:p w14:paraId="4CE22B91" w14:textId="65B9D20E" w:rsidR="008E4272" w:rsidRDefault="0036281A" w:rsidP="0024350A">
      <w:pPr>
        <w:spacing w:line="440" w:lineRule="exact"/>
        <w:ind w:left="211" w:hangingChars="100" w:hanging="211"/>
        <w:rPr>
          <w:rFonts w:ascii="ＭＳ ゴシック" w:eastAsia="ＭＳ ゴシック" w:hAnsi="ＭＳ ゴシック"/>
          <w:sz w:val="24"/>
          <w:szCs w:val="24"/>
        </w:rPr>
      </w:pPr>
      <w:r w:rsidRPr="0073357D">
        <w:rPr>
          <w:b/>
          <w:noProof/>
        </w:rPr>
        <w:drawing>
          <wp:anchor distT="0" distB="0" distL="114300" distR="114300" simplePos="0" relativeHeight="251710976" behindDoc="0" locked="0" layoutInCell="1" allowOverlap="1" wp14:anchorId="4B94B072" wp14:editId="15F787A4">
            <wp:simplePos x="0" y="0"/>
            <wp:positionH relativeFrom="margin">
              <wp:posOffset>2710342</wp:posOffset>
            </wp:positionH>
            <wp:positionV relativeFrom="paragraph">
              <wp:posOffset>103505</wp:posOffset>
            </wp:positionV>
            <wp:extent cx="3112135" cy="1743710"/>
            <wp:effectExtent l="0" t="0" r="0" b="8890"/>
            <wp:wrapSquare wrapText="bothSides"/>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13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E407B" w14:textId="15B54236" w:rsidR="008E4272" w:rsidRDefault="008E4272" w:rsidP="0024350A">
      <w:pPr>
        <w:spacing w:line="440" w:lineRule="exact"/>
        <w:ind w:left="240" w:hangingChars="100" w:hanging="240"/>
        <w:rPr>
          <w:rFonts w:ascii="ＭＳ ゴシック" w:eastAsia="ＭＳ ゴシック" w:hAnsi="ＭＳ ゴシック"/>
          <w:sz w:val="24"/>
          <w:szCs w:val="24"/>
        </w:rPr>
      </w:pPr>
    </w:p>
    <w:p w14:paraId="06EC6A41" w14:textId="09B449B4" w:rsidR="008E4272" w:rsidRDefault="008E4272" w:rsidP="0024350A">
      <w:pPr>
        <w:spacing w:line="440" w:lineRule="exact"/>
        <w:ind w:left="240" w:hangingChars="100" w:hanging="240"/>
        <w:rPr>
          <w:rFonts w:ascii="ＭＳ ゴシック" w:eastAsia="ＭＳ ゴシック" w:hAnsi="ＭＳ ゴシック"/>
          <w:sz w:val="24"/>
          <w:szCs w:val="24"/>
        </w:rPr>
      </w:pPr>
    </w:p>
    <w:p w14:paraId="36B5029A" w14:textId="518CEAA7" w:rsidR="008E4272" w:rsidRDefault="0036281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000" behindDoc="0" locked="0" layoutInCell="1" allowOverlap="1" wp14:anchorId="15513564" wp14:editId="541B6EE6">
                <wp:simplePos x="0" y="0"/>
                <wp:positionH relativeFrom="column">
                  <wp:posOffset>3185322</wp:posOffset>
                </wp:positionH>
                <wp:positionV relativeFrom="paragraph">
                  <wp:posOffset>64770</wp:posOffset>
                </wp:positionV>
                <wp:extent cx="693420" cy="571500"/>
                <wp:effectExtent l="0" t="0" r="11430" b="19050"/>
                <wp:wrapNone/>
                <wp:docPr id="14351" name="楕円 14351"/>
                <wp:cNvGraphicFramePr/>
                <a:graphic xmlns:a="http://schemas.openxmlformats.org/drawingml/2006/main">
                  <a:graphicData uri="http://schemas.microsoft.com/office/word/2010/wordprocessingShape">
                    <wps:wsp>
                      <wps:cNvSpPr/>
                      <wps:spPr>
                        <a:xfrm>
                          <a:off x="0" y="0"/>
                          <a:ext cx="693420" cy="571500"/>
                        </a:xfrm>
                        <a:prstGeom prst="ellipse">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FF8C9A" id="楕円 14351" o:spid="_x0000_s1026" style="position:absolute;left:0;text-align:left;margin-left:250.8pt;margin-top:5.1pt;width:54.6pt;height:4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" filled="f" strokecolor="white [3212]" strokeweight="2pt"/>
            </w:pict>
          </mc:Fallback>
        </mc:AlternateContent>
      </w:r>
    </w:p>
    <w:p w14:paraId="59319041" w14:textId="51DEB596" w:rsidR="008E4272" w:rsidRDefault="008E4272" w:rsidP="0024350A">
      <w:pPr>
        <w:spacing w:line="440" w:lineRule="exact"/>
        <w:ind w:left="240" w:hangingChars="100" w:hanging="240"/>
        <w:rPr>
          <w:rFonts w:ascii="ＭＳ ゴシック" w:eastAsia="ＭＳ ゴシック" w:hAnsi="ＭＳ ゴシック"/>
          <w:sz w:val="24"/>
          <w:szCs w:val="24"/>
        </w:rPr>
      </w:pPr>
    </w:p>
    <w:p w14:paraId="5D78044C" w14:textId="67E91614" w:rsidR="008E4272" w:rsidRDefault="0036281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3024" behindDoc="0" locked="0" layoutInCell="1" allowOverlap="1" wp14:anchorId="1083F961" wp14:editId="3B7A62F8">
                <wp:simplePos x="0" y="0"/>
                <wp:positionH relativeFrom="column">
                  <wp:posOffset>3637442</wp:posOffset>
                </wp:positionH>
                <wp:positionV relativeFrom="paragraph">
                  <wp:posOffset>75565</wp:posOffset>
                </wp:positionV>
                <wp:extent cx="301964" cy="542260"/>
                <wp:effectExtent l="19050" t="19050" r="60325" b="48895"/>
                <wp:wrapNone/>
                <wp:docPr id="14353" name="直線矢印コネクタ 14353"/>
                <wp:cNvGraphicFramePr/>
                <a:graphic xmlns:a="http://schemas.openxmlformats.org/drawingml/2006/main">
                  <a:graphicData uri="http://schemas.microsoft.com/office/word/2010/wordprocessingShape">
                    <wps:wsp>
                      <wps:cNvCnPr/>
                      <wps:spPr>
                        <a:xfrm>
                          <a:off x="0" y="0"/>
                          <a:ext cx="301964" cy="54226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780BAA" id="_x0000_t32" coordsize="21600,21600" o:spt="32" o:oned="t" path="m,l21600,21600e" filled="f">
                <v:path arrowok="t" fillok="f" o:connecttype="none"/>
                <o:lock v:ext="edit" shapetype="t"/>
              </v:shapetype>
              <v:shape id="直線矢印コネクタ 14353" o:spid="_x0000_s1026" type="#_x0000_t32" style="position:absolute;left:0;text-align:left;margin-left:286.4pt;margin-top:5.95pt;width:23.8pt;height:4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" strokecolor="red" strokeweight="2.25pt">
                <v:stroke endarrow="block"/>
              </v:shape>
            </w:pict>
          </mc:Fallback>
        </mc:AlternateContent>
      </w:r>
    </w:p>
    <w:p w14:paraId="6049CD05" w14:textId="2923C059" w:rsidR="008E4272" w:rsidRDefault="008E4272" w:rsidP="0024350A">
      <w:pPr>
        <w:spacing w:line="440" w:lineRule="exact"/>
        <w:ind w:left="240" w:hangingChars="100" w:hanging="240"/>
        <w:rPr>
          <w:rFonts w:ascii="ＭＳ ゴシック" w:eastAsia="ＭＳ ゴシック" w:hAnsi="ＭＳ ゴシック"/>
          <w:sz w:val="24"/>
          <w:szCs w:val="24"/>
        </w:rPr>
      </w:pPr>
      <w:bookmarkStart w:id="0" w:name="_GoBack"/>
      <w:bookmarkEnd w:id="0"/>
    </w:p>
    <w:p w14:paraId="0A4B2ADC" w14:textId="0EF75512" w:rsidR="008E4272" w:rsidRDefault="0036281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9408" behindDoc="0" locked="0" layoutInCell="1" allowOverlap="1" wp14:anchorId="41875F84" wp14:editId="61338FC5">
                <wp:simplePos x="0" y="0"/>
                <wp:positionH relativeFrom="column">
                  <wp:posOffset>3190402</wp:posOffset>
                </wp:positionH>
                <wp:positionV relativeFrom="paragraph">
                  <wp:posOffset>40640</wp:posOffset>
                </wp:positionV>
                <wp:extent cx="2190307" cy="392947"/>
                <wp:effectExtent l="0" t="0" r="0" b="7620"/>
                <wp:wrapNone/>
                <wp:docPr id="25" name="テキスト ボックス 25"/>
                <wp:cNvGraphicFramePr/>
                <a:graphic xmlns:a="http://schemas.openxmlformats.org/drawingml/2006/main">
                  <a:graphicData uri="http://schemas.microsoft.com/office/word/2010/wordprocessingShape">
                    <wps:wsp>
                      <wps:cNvSpPr txBox="1"/>
                      <wps:spPr>
                        <a:xfrm>
                          <a:off x="0" y="0"/>
                          <a:ext cx="2190307" cy="392947"/>
                        </a:xfrm>
                        <a:prstGeom prst="rect">
                          <a:avLst/>
                        </a:prstGeom>
                        <a:noFill/>
                        <a:ln w="6350">
                          <a:noFill/>
                        </a:ln>
                      </wps:spPr>
                      <wps:txbx>
                        <w:txbxContent>
                          <w:p w14:paraId="24D0563A" w14:textId="3691561C" w:rsidR="00CE03B7" w:rsidRPr="009E0146" w:rsidRDefault="00CE03B7">
                            <w:pPr>
                              <w:rPr>
                                <w:rFonts w:ascii="Meiryo UI" w:eastAsia="Meiryo UI" w:hAnsi="Meiryo UI"/>
                              </w:rPr>
                            </w:pPr>
                            <w:r w:rsidRPr="009E0146">
                              <w:rPr>
                                <w:rFonts w:ascii="Meiryo UI" w:eastAsia="Meiryo UI" w:hAnsi="Meiryo UI" w:hint="eastAsia"/>
                                <w:sz w:val="20"/>
                              </w:rPr>
                              <w:t>耐震補強箇所（</w:t>
                            </w:r>
                            <w:r w:rsidRPr="009E0146">
                              <w:rPr>
                                <w:rFonts w:ascii="Meiryo UI" w:eastAsia="Meiryo UI" w:hAnsi="Meiryo UI" w:hint="eastAsia"/>
                                <w:sz w:val="20"/>
                              </w:rPr>
                              <w:t>アウトフレーム）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5F84" id="テキスト ボックス 25" o:spid="_x0000_s1034" type="#_x0000_t202" style="position:absolute;left:0;text-align:left;margin-left:251.2pt;margin-top:3.2pt;width:172.45pt;height:30.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YRUwIAAGs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" filled="f" stroked="f" strokeweight=".5pt">
                <v:textbox>
                  <w:txbxContent>
                    <w:p w14:paraId="24D0563A" w14:textId="3691561C" w:rsidR="00CE03B7" w:rsidRPr="009E0146" w:rsidRDefault="00CE03B7">
                      <w:pPr>
                        <w:rPr>
                          <w:rFonts w:ascii="Meiryo UI" w:eastAsia="Meiryo UI" w:hAnsi="Meiryo UI"/>
                        </w:rPr>
                      </w:pPr>
                      <w:r w:rsidRPr="009E0146">
                        <w:rPr>
                          <w:rFonts w:ascii="Meiryo UI" w:eastAsia="Meiryo UI" w:hAnsi="Meiryo UI" w:hint="eastAsia"/>
                          <w:sz w:val="20"/>
                        </w:rPr>
                        <w:t>耐震補強箇所（アウトフレーム）</w:t>
                      </w:r>
                    </w:p>
                  </w:txbxContent>
                </v:textbox>
              </v:shape>
            </w:pict>
          </mc:Fallback>
        </mc:AlternateContent>
      </w:r>
    </w:p>
    <w:p w14:paraId="00B7FEEF" w14:textId="2A411EE9" w:rsidR="008E4272" w:rsidRDefault="008E4272" w:rsidP="0024350A">
      <w:pPr>
        <w:spacing w:line="440" w:lineRule="exact"/>
        <w:ind w:left="240" w:hangingChars="100" w:hanging="240"/>
        <w:rPr>
          <w:rFonts w:ascii="ＭＳ ゴシック" w:eastAsia="ＭＳ ゴシック" w:hAnsi="ＭＳ ゴシック"/>
          <w:sz w:val="24"/>
          <w:szCs w:val="24"/>
        </w:rPr>
      </w:pPr>
    </w:p>
    <w:p w14:paraId="2DBBD577" w14:textId="64A8B8C0" w:rsidR="009528AA" w:rsidRDefault="009528AA" w:rsidP="009528AA">
      <w:pPr>
        <w:widowControl/>
        <w:jc w:val="left"/>
        <w:rPr>
          <w:rFonts w:ascii="ＭＳ ゴシック" w:eastAsia="ＭＳ ゴシック" w:hAnsi="ＭＳ ゴシック"/>
          <w:sz w:val="24"/>
          <w:szCs w:val="24"/>
        </w:rPr>
      </w:pPr>
    </w:p>
    <w:p w14:paraId="0574AB45" w14:textId="6E6B29FA" w:rsidR="00EF09BD" w:rsidRDefault="00630F58" w:rsidP="00EF09BD">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1691520" behindDoc="0" locked="0" layoutInCell="1" allowOverlap="1" wp14:anchorId="1C598B61" wp14:editId="121F63F1">
                <wp:simplePos x="0" y="0"/>
                <wp:positionH relativeFrom="column">
                  <wp:posOffset>-28974</wp:posOffset>
                </wp:positionH>
                <wp:positionV relativeFrom="paragraph">
                  <wp:posOffset>299587</wp:posOffset>
                </wp:positionV>
                <wp:extent cx="6106795" cy="9218428"/>
                <wp:effectExtent l="0" t="0" r="27305" b="20955"/>
                <wp:wrapNone/>
                <wp:docPr id="2376" name="正方形/長方形 2376"/>
                <wp:cNvGraphicFramePr/>
                <a:graphic xmlns:a="http://schemas.openxmlformats.org/drawingml/2006/main">
                  <a:graphicData uri="http://schemas.microsoft.com/office/word/2010/wordprocessingShape">
                    <wps:wsp>
                      <wps:cNvSpPr/>
                      <wps:spPr>
                        <a:xfrm>
                          <a:off x="0" y="0"/>
                          <a:ext cx="6106795" cy="9218428"/>
                        </a:xfrm>
                        <a:prstGeom prst="rect">
                          <a:avLst/>
                        </a:prstGeom>
                        <a:solidFill>
                          <a:sysClr val="window" lastClr="FFFFFF"/>
                        </a:solidFill>
                        <a:ln w="19050" cap="flat" cmpd="sng" algn="ctr">
                          <a:solidFill>
                            <a:sysClr val="windowText" lastClr="000000"/>
                          </a:solidFill>
                          <a:prstDash val="solid"/>
                        </a:ln>
                        <a:effectLst/>
                      </wps:spPr>
                      <wps:txbx>
                        <w:txbxContent>
                          <w:p w14:paraId="4D1A7191" w14:textId="77777777" w:rsidR="00CE03B7" w:rsidRDefault="00CE03B7" w:rsidP="00EF09BD">
                            <w:pPr>
                              <w:spacing w:line="200" w:lineRule="exact"/>
                              <w:jc w:val="left"/>
                            </w:pPr>
                          </w:p>
                          <w:p w14:paraId="0A839E26" w14:textId="1629FCF6" w:rsidR="00CE03B7" w:rsidRDefault="00CE03B7" w:rsidP="00EF09BD">
                            <w:pPr>
                              <w:spacing w:line="200" w:lineRule="exact"/>
                              <w:jc w:val="left"/>
                            </w:pPr>
                          </w:p>
                          <w:p w14:paraId="63DA254F" w14:textId="1854AB6C" w:rsidR="00CE03B7" w:rsidRDefault="00CE03B7" w:rsidP="00EF09BD">
                            <w:pPr>
                              <w:spacing w:line="200" w:lineRule="exact"/>
                              <w:jc w:val="left"/>
                            </w:pPr>
                          </w:p>
                          <w:p w14:paraId="03411D10" w14:textId="722D8C1C" w:rsidR="00CE03B7" w:rsidRDefault="00CE03B7" w:rsidP="00EF09BD">
                            <w:pPr>
                              <w:spacing w:line="200" w:lineRule="exact"/>
                              <w:jc w:val="left"/>
                            </w:pPr>
                          </w:p>
                          <w:p w14:paraId="5865083B" w14:textId="1C3BD438" w:rsidR="00CE03B7" w:rsidRDefault="00CE03B7" w:rsidP="00EF09BD">
                            <w:pPr>
                              <w:spacing w:line="200" w:lineRule="exact"/>
                              <w:jc w:val="left"/>
                            </w:pPr>
                          </w:p>
                          <w:p w14:paraId="3E492556" w14:textId="34EA2A56" w:rsidR="00CE03B7" w:rsidRDefault="00CE03B7" w:rsidP="00EF09BD">
                            <w:pPr>
                              <w:spacing w:line="200" w:lineRule="exact"/>
                              <w:jc w:val="left"/>
                            </w:pPr>
                          </w:p>
                          <w:p w14:paraId="1666FCFC" w14:textId="03BECB3F" w:rsidR="00CE03B7" w:rsidRDefault="00CE03B7" w:rsidP="00EF09BD">
                            <w:pPr>
                              <w:spacing w:line="200" w:lineRule="exact"/>
                              <w:jc w:val="left"/>
                            </w:pPr>
                          </w:p>
                          <w:p w14:paraId="4987F20C" w14:textId="7FC89030" w:rsidR="00CE03B7" w:rsidRDefault="00CE03B7" w:rsidP="00EF09BD">
                            <w:pPr>
                              <w:spacing w:line="200" w:lineRule="exact"/>
                              <w:jc w:val="left"/>
                            </w:pPr>
                          </w:p>
                          <w:p w14:paraId="4C508443" w14:textId="78A85C5F" w:rsidR="00CE03B7" w:rsidRDefault="00CE03B7" w:rsidP="00EF09BD">
                            <w:pPr>
                              <w:spacing w:line="200" w:lineRule="exact"/>
                              <w:jc w:val="left"/>
                            </w:pPr>
                          </w:p>
                          <w:p w14:paraId="6DEC977A" w14:textId="772B79BA" w:rsidR="00CE03B7" w:rsidRDefault="00CE03B7" w:rsidP="00EF09BD">
                            <w:pPr>
                              <w:spacing w:line="200" w:lineRule="exact"/>
                              <w:jc w:val="left"/>
                            </w:pPr>
                          </w:p>
                          <w:p w14:paraId="59E9DE5D" w14:textId="2E1135AE" w:rsidR="00CE03B7" w:rsidRDefault="00CE03B7" w:rsidP="00EF09BD">
                            <w:pPr>
                              <w:spacing w:line="200" w:lineRule="exact"/>
                              <w:jc w:val="left"/>
                            </w:pPr>
                          </w:p>
                          <w:p w14:paraId="654520B6" w14:textId="07DEA20E" w:rsidR="00CE03B7" w:rsidRDefault="00CE03B7" w:rsidP="00EF09BD">
                            <w:pPr>
                              <w:spacing w:line="200" w:lineRule="exact"/>
                              <w:jc w:val="left"/>
                            </w:pPr>
                          </w:p>
                          <w:p w14:paraId="02FBB2A1" w14:textId="113B9043" w:rsidR="00CE03B7" w:rsidRDefault="00CE03B7" w:rsidP="00EF09BD">
                            <w:pPr>
                              <w:spacing w:line="200" w:lineRule="exact"/>
                              <w:jc w:val="left"/>
                            </w:pPr>
                          </w:p>
                          <w:p w14:paraId="351A23C5" w14:textId="32934642" w:rsidR="00CE03B7" w:rsidRDefault="00CE03B7" w:rsidP="00EF09BD">
                            <w:pPr>
                              <w:spacing w:line="200" w:lineRule="exact"/>
                              <w:jc w:val="left"/>
                            </w:pPr>
                          </w:p>
                          <w:p w14:paraId="56FB1376" w14:textId="517D9FC1" w:rsidR="00CE03B7" w:rsidRDefault="00CE03B7" w:rsidP="00EF09BD">
                            <w:pPr>
                              <w:spacing w:line="200" w:lineRule="exact"/>
                              <w:jc w:val="left"/>
                            </w:pPr>
                          </w:p>
                          <w:p w14:paraId="5B668DD2" w14:textId="6ED1603C" w:rsidR="00CE03B7" w:rsidRDefault="00CE03B7" w:rsidP="00EF09BD">
                            <w:pPr>
                              <w:spacing w:line="200" w:lineRule="exact"/>
                              <w:jc w:val="left"/>
                            </w:pPr>
                          </w:p>
                          <w:p w14:paraId="7165E291" w14:textId="29AE6EB7" w:rsidR="00CE03B7" w:rsidRDefault="00CE03B7" w:rsidP="00EF09BD">
                            <w:pPr>
                              <w:spacing w:line="200" w:lineRule="exact"/>
                              <w:jc w:val="left"/>
                            </w:pPr>
                          </w:p>
                          <w:p w14:paraId="23DA2CE3" w14:textId="223D45D0" w:rsidR="00CE03B7" w:rsidRDefault="00CE03B7" w:rsidP="00EF09BD">
                            <w:pPr>
                              <w:spacing w:line="200" w:lineRule="exact"/>
                              <w:jc w:val="left"/>
                            </w:pPr>
                          </w:p>
                          <w:p w14:paraId="23ABFB21" w14:textId="3E30A5D4" w:rsidR="00CE03B7" w:rsidRDefault="00CE03B7" w:rsidP="00EF09BD">
                            <w:pPr>
                              <w:spacing w:line="200" w:lineRule="exact"/>
                              <w:jc w:val="left"/>
                            </w:pPr>
                          </w:p>
                          <w:p w14:paraId="6B56813E" w14:textId="501DFC9F" w:rsidR="00CE03B7" w:rsidRDefault="00CE03B7" w:rsidP="00EF09BD">
                            <w:pPr>
                              <w:spacing w:line="200" w:lineRule="exact"/>
                              <w:jc w:val="left"/>
                            </w:pPr>
                          </w:p>
                          <w:p w14:paraId="29714331" w14:textId="40BE8304" w:rsidR="00CE03B7" w:rsidRDefault="00CE03B7" w:rsidP="00EF09BD">
                            <w:pPr>
                              <w:spacing w:line="200" w:lineRule="exact"/>
                              <w:jc w:val="left"/>
                            </w:pPr>
                          </w:p>
                          <w:p w14:paraId="67B5148E" w14:textId="587CF5A8" w:rsidR="00CE03B7" w:rsidRDefault="00CE03B7" w:rsidP="00EF09BD">
                            <w:pPr>
                              <w:spacing w:line="200" w:lineRule="exact"/>
                              <w:jc w:val="left"/>
                            </w:pPr>
                          </w:p>
                          <w:p w14:paraId="4CE90852" w14:textId="46C66560" w:rsidR="00CE03B7" w:rsidRDefault="00CE03B7" w:rsidP="00EF09BD">
                            <w:pPr>
                              <w:spacing w:line="200" w:lineRule="exact"/>
                              <w:jc w:val="left"/>
                            </w:pPr>
                          </w:p>
                          <w:p w14:paraId="442BF1D6" w14:textId="04758C41" w:rsidR="00CE03B7" w:rsidRDefault="00CE03B7" w:rsidP="00EF09BD">
                            <w:pPr>
                              <w:spacing w:line="200" w:lineRule="exact"/>
                              <w:jc w:val="left"/>
                            </w:pPr>
                          </w:p>
                          <w:p w14:paraId="2C92575B" w14:textId="1E180125" w:rsidR="00CE03B7" w:rsidRDefault="00CE03B7" w:rsidP="00EF09BD">
                            <w:pPr>
                              <w:spacing w:line="200" w:lineRule="exact"/>
                              <w:jc w:val="left"/>
                            </w:pPr>
                          </w:p>
                          <w:p w14:paraId="19F09C4B" w14:textId="6CCEF3E6" w:rsidR="00CE03B7" w:rsidRDefault="00CE03B7" w:rsidP="00EF09BD">
                            <w:pPr>
                              <w:spacing w:line="200" w:lineRule="exact"/>
                              <w:jc w:val="left"/>
                            </w:pPr>
                          </w:p>
                          <w:p w14:paraId="5A6FBA09" w14:textId="01DB97EA" w:rsidR="00CE03B7" w:rsidRDefault="00CE03B7" w:rsidP="00EF09BD">
                            <w:pPr>
                              <w:spacing w:line="200" w:lineRule="exact"/>
                              <w:jc w:val="left"/>
                            </w:pPr>
                          </w:p>
                          <w:p w14:paraId="605FAFBE" w14:textId="77777777" w:rsidR="00CE03B7" w:rsidRDefault="00CE03B7" w:rsidP="00EF09BD">
                            <w:pPr>
                              <w:spacing w:line="200" w:lineRule="exact"/>
                              <w:jc w:val="left"/>
                            </w:pPr>
                          </w:p>
                          <w:p w14:paraId="6EB5A6E0" w14:textId="1CE4EE36" w:rsidR="00CE03B7" w:rsidRDefault="00CE03B7" w:rsidP="00C36BFA">
                            <w:pPr>
                              <w:spacing w:line="220" w:lineRule="exact"/>
                            </w:pPr>
                          </w:p>
                          <w:p w14:paraId="15933DA6" w14:textId="775C9A6E" w:rsidR="00CE03B7" w:rsidRDefault="00CE03B7" w:rsidP="00C36BFA">
                            <w:pPr>
                              <w:spacing w:line="220" w:lineRule="exact"/>
                            </w:pPr>
                          </w:p>
                          <w:p w14:paraId="369D5A88" w14:textId="77777777" w:rsidR="00CE03B7" w:rsidRDefault="00CE03B7" w:rsidP="00C36BFA">
                            <w:pPr>
                              <w:spacing w:line="220" w:lineRule="exact"/>
                            </w:pPr>
                          </w:p>
                          <w:p w14:paraId="063AAAD8" w14:textId="77777777" w:rsidR="00CE03B7" w:rsidRPr="00044B5B" w:rsidRDefault="00CE03B7" w:rsidP="009D0154">
                            <w:pPr>
                              <w:spacing w:line="220" w:lineRule="exact"/>
                              <w:ind w:firstLineChars="400" w:firstLine="720"/>
                              <w:rPr>
                                <w:rFonts w:ascii="Meiryo UI" w:eastAsia="Meiryo UI" w:hAnsi="Meiryo UI" w:cs="Meiryo UI"/>
                                <w:kern w:val="24"/>
                                <w:sz w:val="18"/>
                                <w:szCs w:val="12"/>
                              </w:rPr>
                            </w:pPr>
                            <w:r w:rsidRPr="00044B5B">
                              <w:rPr>
                                <w:rFonts w:ascii="Meiryo UI" w:eastAsia="Meiryo UI" w:hAnsi="Meiryo UI" w:cs="Meiryo UI" w:hint="eastAsia"/>
                                <w:kern w:val="24"/>
                                <w:sz w:val="18"/>
                                <w:szCs w:val="12"/>
                              </w:rPr>
                              <w:t>周知</w:t>
                            </w:r>
                            <w:r w:rsidRPr="00044B5B">
                              <w:rPr>
                                <w:rFonts w:ascii="Meiryo UI" w:eastAsia="Meiryo UI" w:hAnsi="Meiryo UI" w:cs="Meiryo UI"/>
                                <w:kern w:val="24"/>
                                <w:sz w:val="18"/>
                                <w:szCs w:val="12"/>
                              </w:rPr>
                              <w:t>・啓発リーフレット</w:t>
                            </w: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安全な</w:t>
                            </w:r>
                            <w:r w:rsidRPr="00044B5B">
                              <w:rPr>
                                <w:rFonts w:ascii="Meiryo UI" w:eastAsia="Meiryo UI" w:hAnsi="Meiryo UI" w:cs="Meiryo UI" w:hint="eastAsia"/>
                                <w:kern w:val="24"/>
                                <w:sz w:val="18"/>
                                <w:szCs w:val="12"/>
                              </w:rPr>
                              <w:t>ブロック塀</w:t>
                            </w:r>
                            <w:r w:rsidRPr="00044B5B">
                              <w:rPr>
                                <w:rFonts w:ascii="Meiryo UI" w:eastAsia="Meiryo UI" w:hAnsi="Meiryo UI" w:cs="Meiryo UI"/>
                                <w:kern w:val="24"/>
                                <w:sz w:val="18"/>
                                <w:szCs w:val="12"/>
                              </w:rPr>
                              <w:t>に</w:t>
                            </w:r>
                            <w:r w:rsidRPr="00044B5B">
                              <w:rPr>
                                <w:rFonts w:ascii="Meiryo UI" w:eastAsia="Meiryo UI" w:hAnsi="Meiryo UI" w:cs="Meiryo UI" w:hint="eastAsia"/>
                                <w:kern w:val="24"/>
                                <w:sz w:val="18"/>
                                <w:szCs w:val="12"/>
                              </w:rPr>
                              <w:t>。」</w:t>
                            </w:r>
                          </w:p>
                          <w:p w14:paraId="785EF101" w14:textId="4F3F72E7" w:rsidR="00CE03B7" w:rsidRPr="00044B5B" w:rsidRDefault="00CE03B7" w:rsidP="0036281A">
                            <w:pPr>
                              <w:spacing w:line="220" w:lineRule="exact"/>
                              <w:ind w:firstLineChars="1100" w:firstLine="1980"/>
                              <w:rPr>
                                <w:rFonts w:ascii="Meiryo UI" w:eastAsia="Meiryo UI" w:hAnsi="Meiryo UI" w:cs="Meiryo UI"/>
                                <w:kern w:val="24"/>
                                <w:sz w:val="18"/>
                                <w:szCs w:val="12"/>
                              </w:rPr>
                            </w:pP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表</w:t>
                            </w:r>
                            <w:r w:rsidRPr="00044B5B">
                              <w:rPr>
                                <w:rFonts w:ascii="Meiryo UI" w:eastAsia="Meiryo UI" w:hAnsi="Meiryo UI" w:cs="Meiryo UI" w:hint="eastAsia"/>
                                <w:kern w:val="24"/>
                                <w:sz w:val="18"/>
                                <w:szCs w:val="12"/>
                              </w:rPr>
                              <w:t>面</w:t>
                            </w:r>
                            <w:r w:rsidRPr="00044B5B">
                              <w:rPr>
                                <w:rFonts w:ascii="Meiryo UI" w:eastAsia="Meiryo UI" w:hAnsi="Meiryo UI" w:cs="Meiryo UI"/>
                                <w:kern w:val="24"/>
                                <w:sz w:val="18"/>
                                <w:szCs w:val="12"/>
                              </w:rPr>
                              <w:t>）</w:t>
                            </w:r>
                            <w:r w:rsidRPr="00044B5B">
                              <w:rPr>
                                <w:rFonts w:ascii="Meiryo UI" w:eastAsia="Meiryo UI" w:hAnsi="Meiryo UI" w:cs="Meiryo UI" w:hint="eastAsia"/>
                                <w:kern w:val="24"/>
                                <w:sz w:val="18"/>
                                <w:szCs w:val="12"/>
                              </w:rPr>
                              <w:t xml:space="preserve">　　</w:t>
                            </w:r>
                            <w:r w:rsidRPr="00044B5B">
                              <w:rPr>
                                <w:rFonts w:ascii="Meiryo UI" w:eastAsia="Meiryo UI" w:hAnsi="Meiryo UI" w:cs="Meiryo UI"/>
                                <w:kern w:val="24"/>
                                <w:sz w:val="18"/>
                                <w:szCs w:val="12"/>
                              </w:rPr>
                              <w:t xml:space="preserve">　　　</w:t>
                            </w:r>
                            <w:r>
                              <w:rPr>
                                <w:rFonts w:ascii="Meiryo UI" w:eastAsia="Meiryo UI" w:hAnsi="Meiryo UI" w:cs="Meiryo UI"/>
                                <w:color w:val="000000" w:themeColor="dark1"/>
                                <w:kern w:val="24"/>
                                <w:sz w:val="18"/>
                                <w:szCs w:val="12"/>
                              </w:rPr>
                              <w:t xml:space="preserve">　　　　　　　　　　　　　　　　　　　　　</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sidRPr="00044B5B">
                              <w:rPr>
                                <w:rFonts w:ascii="Meiryo UI" w:eastAsia="Meiryo UI" w:hAnsi="Meiryo UI" w:cs="Meiryo UI"/>
                                <w:kern w:val="24"/>
                                <w:sz w:val="18"/>
                                <w:szCs w:val="12"/>
                              </w:rPr>
                              <w:t xml:space="preserve">　（裏面）　</w:t>
                            </w:r>
                          </w:p>
                          <w:p w14:paraId="480361AB" w14:textId="08801189" w:rsidR="00CE03B7" w:rsidRDefault="00CE03B7" w:rsidP="00EF09BD">
                            <w:pPr>
                              <w:spacing w:line="280" w:lineRule="exact"/>
                              <w:jc w:val="left"/>
                              <w:rPr>
                                <w:rFonts w:ascii="HGPｺﾞｼｯｸM" w:eastAsia="HGPｺﾞｼｯｸM"/>
                                <w:noProof/>
                                <w:sz w:val="22"/>
                              </w:rPr>
                            </w:pPr>
                          </w:p>
                          <w:p w14:paraId="342D5E95" w14:textId="77777777" w:rsidR="00CE03B7" w:rsidRDefault="00CE03B7" w:rsidP="00EF09BD">
                            <w:pPr>
                              <w:spacing w:line="280" w:lineRule="exact"/>
                              <w:jc w:val="left"/>
                              <w:rPr>
                                <w:rFonts w:ascii="HGPｺﾞｼｯｸM" w:eastAsia="HGPｺﾞｼｯｸM"/>
                                <w:noProof/>
                                <w:sz w:val="22"/>
                              </w:rPr>
                            </w:pPr>
                          </w:p>
                          <w:p w14:paraId="4B3A1851" w14:textId="77777777" w:rsidR="00CE03B7" w:rsidRDefault="00CE03B7" w:rsidP="00EF09BD">
                            <w:pPr>
                              <w:spacing w:line="280" w:lineRule="exact"/>
                              <w:jc w:val="left"/>
                              <w:rPr>
                                <w:rFonts w:ascii="HGPｺﾞｼｯｸM" w:eastAsia="HGPｺﾞｼｯｸM"/>
                                <w:noProof/>
                                <w:sz w:val="22"/>
                              </w:rPr>
                            </w:pPr>
                          </w:p>
                          <w:p w14:paraId="44C6AB92" w14:textId="77777777" w:rsidR="00CE03B7" w:rsidRDefault="00CE03B7" w:rsidP="00EF09BD">
                            <w:pPr>
                              <w:spacing w:line="280" w:lineRule="exact"/>
                              <w:jc w:val="left"/>
                              <w:rPr>
                                <w:rFonts w:ascii="HGPｺﾞｼｯｸM" w:eastAsia="HGPｺﾞｼｯｸM"/>
                                <w:noProof/>
                                <w:sz w:val="22"/>
                              </w:rPr>
                            </w:pPr>
                          </w:p>
                          <w:p w14:paraId="14B0E0B3" w14:textId="59BC35D0" w:rsidR="00CE03B7" w:rsidRDefault="00CE03B7" w:rsidP="00EF09BD">
                            <w:pPr>
                              <w:spacing w:line="240" w:lineRule="exact"/>
                              <w:ind w:left="74" w:hanging="74"/>
                              <w:rPr>
                                <w:rFonts w:ascii="HGPｺﾞｼｯｸM" w:eastAsia="HGPｺﾞｼｯｸM" w:cs="Times New Roman"/>
                                <w:color w:val="000000" w:themeColor="text1"/>
                                <w:sz w:val="20"/>
                                <w:szCs w:val="21"/>
                              </w:rPr>
                            </w:pPr>
                          </w:p>
                          <w:p w14:paraId="60A8F2A4" w14:textId="7C398E0B" w:rsidR="00CE03B7" w:rsidRDefault="00CE03B7" w:rsidP="00EF09BD">
                            <w:pPr>
                              <w:spacing w:line="240" w:lineRule="exact"/>
                              <w:ind w:left="74" w:hanging="74"/>
                              <w:rPr>
                                <w:rFonts w:ascii="HGPｺﾞｼｯｸM" w:eastAsia="HGPｺﾞｼｯｸM" w:cs="Times New Roman"/>
                                <w:color w:val="000000" w:themeColor="text1"/>
                                <w:sz w:val="20"/>
                                <w:szCs w:val="21"/>
                              </w:rPr>
                            </w:pPr>
                          </w:p>
                          <w:p w14:paraId="4C715F95" w14:textId="77777777" w:rsidR="00CE03B7" w:rsidRDefault="00CE03B7" w:rsidP="00EF09BD">
                            <w:pPr>
                              <w:spacing w:line="280" w:lineRule="exact"/>
                              <w:jc w:val="left"/>
                              <w:rPr>
                                <w:noProof/>
                              </w:rPr>
                            </w:pPr>
                          </w:p>
                          <w:p w14:paraId="346CC773" w14:textId="135A891D" w:rsidR="00CE03B7" w:rsidRDefault="00CE03B7" w:rsidP="00EF09BD">
                            <w:pPr>
                              <w:spacing w:line="280" w:lineRule="exact"/>
                              <w:jc w:val="left"/>
                              <w:rPr>
                                <w:noProof/>
                              </w:rPr>
                            </w:pPr>
                            <w:r>
                              <w:rPr>
                                <w:rFonts w:hint="eastAsia"/>
                                <w:noProof/>
                              </w:rPr>
                              <w:t xml:space="preserve">　</w:t>
                            </w:r>
                            <w:r>
                              <w:rPr>
                                <w:noProof/>
                              </w:rPr>
                              <w:t xml:space="preserve">　　　　　　　　</w:t>
                            </w:r>
                          </w:p>
                          <w:p w14:paraId="5578B3C2" w14:textId="5A32D1F8" w:rsidR="00CE03B7" w:rsidRDefault="00CE03B7" w:rsidP="00EF09BD">
                            <w:pPr>
                              <w:spacing w:line="280" w:lineRule="exact"/>
                              <w:jc w:val="left"/>
                              <w:rPr>
                                <w:noProof/>
                              </w:rPr>
                            </w:pPr>
                          </w:p>
                          <w:p w14:paraId="6AADEA7D" w14:textId="73418ED8" w:rsidR="00CE03B7" w:rsidRDefault="00CE03B7" w:rsidP="00EF09BD">
                            <w:pPr>
                              <w:spacing w:line="280" w:lineRule="exact"/>
                              <w:jc w:val="left"/>
                              <w:rPr>
                                <w:noProof/>
                              </w:rPr>
                            </w:pPr>
                          </w:p>
                          <w:p w14:paraId="3511E084" w14:textId="1450DC60" w:rsidR="00CE03B7" w:rsidRDefault="00CE03B7" w:rsidP="00EF09BD">
                            <w:pPr>
                              <w:spacing w:line="280" w:lineRule="exact"/>
                              <w:jc w:val="left"/>
                              <w:rPr>
                                <w:noProof/>
                              </w:rPr>
                            </w:pPr>
                          </w:p>
                          <w:p w14:paraId="7D22FBAE" w14:textId="4C9F983C" w:rsidR="00CE03B7" w:rsidRDefault="00CE03B7" w:rsidP="00EF09BD">
                            <w:pPr>
                              <w:spacing w:line="280" w:lineRule="exact"/>
                              <w:jc w:val="left"/>
                              <w:rPr>
                                <w:noProof/>
                              </w:rPr>
                            </w:pPr>
                          </w:p>
                          <w:p w14:paraId="21A01C4D" w14:textId="7FE9BB9B" w:rsidR="00CE03B7" w:rsidRDefault="00CE03B7" w:rsidP="00EF09BD">
                            <w:pPr>
                              <w:spacing w:line="280" w:lineRule="exact"/>
                              <w:jc w:val="left"/>
                              <w:rPr>
                                <w:noProof/>
                              </w:rPr>
                            </w:pPr>
                          </w:p>
                          <w:p w14:paraId="44CF2FBB" w14:textId="5D8801E6" w:rsidR="00CE03B7" w:rsidRDefault="00CE03B7" w:rsidP="00EF09BD">
                            <w:pPr>
                              <w:spacing w:line="280" w:lineRule="exact"/>
                              <w:jc w:val="left"/>
                              <w:rPr>
                                <w:noProof/>
                              </w:rPr>
                            </w:pPr>
                          </w:p>
                          <w:p w14:paraId="02281F08" w14:textId="2E0C2D81" w:rsidR="00CE03B7" w:rsidRDefault="00CE03B7" w:rsidP="00EF09BD">
                            <w:pPr>
                              <w:spacing w:line="280" w:lineRule="exact"/>
                              <w:jc w:val="left"/>
                              <w:rPr>
                                <w:noProof/>
                              </w:rPr>
                            </w:pPr>
                          </w:p>
                          <w:p w14:paraId="4C2C44F8" w14:textId="0E0D9A97" w:rsidR="00CE03B7" w:rsidRDefault="00CE03B7" w:rsidP="00EF09BD">
                            <w:pPr>
                              <w:spacing w:line="280" w:lineRule="exact"/>
                              <w:jc w:val="left"/>
                              <w:rPr>
                                <w:rFonts w:asciiTheme="minorEastAsia" w:hAnsiTheme="minorEastAsia"/>
                                <w:sz w:val="20"/>
                              </w:rPr>
                            </w:pPr>
                          </w:p>
                          <w:p w14:paraId="5BA914DF" w14:textId="07ADE9D2" w:rsidR="00CE03B7" w:rsidRPr="00311592" w:rsidRDefault="00CE03B7" w:rsidP="0036281A">
                            <w:pPr>
                              <w:spacing w:line="220" w:lineRule="exact"/>
                              <w:ind w:firstLineChars="700" w:firstLine="1260"/>
                              <w:rPr>
                                <w:rFonts w:ascii="Meiryo UI" w:eastAsia="Meiryo UI" w:hAnsi="Meiryo UI" w:cs="Meiryo UI"/>
                                <w:color w:val="000000" w:themeColor="text1"/>
                                <w:sz w:val="36"/>
                              </w:rPr>
                            </w:pPr>
                            <w:r w:rsidRPr="00FE42A2">
                              <w:rPr>
                                <w:rFonts w:ascii="Meiryo UI" w:eastAsia="Meiryo UI" w:hAnsi="Meiryo UI" w:cs="Meiryo UI" w:hint="eastAsia"/>
                                <w:color w:val="000000" w:themeColor="dark1"/>
                                <w:kern w:val="24"/>
                                <w:sz w:val="18"/>
                                <w:szCs w:val="12"/>
                              </w:rPr>
                              <w:t>府立</w:t>
                            </w:r>
                            <w:r w:rsidRPr="00FE42A2">
                              <w:rPr>
                                <w:rFonts w:ascii="Meiryo UI" w:eastAsia="Meiryo UI" w:hAnsi="Meiryo UI" w:cs="Meiryo UI"/>
                                <w:color w:val="000000" w:themeColor="dark1"/>
                                <w:kern w:val="24"/>
                                <w:sz w:val="18"/>
                                <w:szCs w:val="12"/>
                              </w:rPr>
                              <w:t>学校の</w:t>
                            </w:r>
                            <w:r w:rsidRPr="00FE42A2">
                              <w:rPr>
                                <w:rFonts w:ascii="Meiryo UI" w:eastAsia="Meiryo UI" w:hAnsi="Meiryo UI" w:cs="Meiryo UI" w:hint="eastAsia"/>
                                <w:color w:val="000000" w:themeColor="dark1"/>
                                <w:kern w:val="24"/>
                                <w:sz w:val="18"/>
                                <w:szCs w:val="12"/>
                              </w:rPr>
                              <w:t>改修</w:t>
                            </w:r>
                            <w:r w:rsidRPr="00FE42A2">
                              <w:rPr>
                                <w:rFonts w:ascii="Meiryo UI" w:eastAsia="Meiryo UI" w:hAnsi="Meiryo UI" w:cs="Meiryo UI"/>
                                <w:color w:val="000000" w:themeColor="dark1"/>
                                <w:kern w:val="24"/>
                                <w:sz w:val="18"/>
                                <w:szCs w:val="12"/>
                              </w:rPr>
                              <w:t>例</w:t>
                            </w:r>
                            <w:r w:rsidRPr="00FE42A2">
                              <w:rPr>
                                <w:rFonts w:ascii="Meiryo UI" w:eastAsia="Meiryo UI" w:hAnsi="Meiryo UI" w:cs="Meiryo UI" w:hint="eastAsia"/>
                                <w:color w:val="000000" w:themeColor="dark1"/>
                                <w:kern w:val="24"/>
                                <w:sz w:val="18"/>
                                <w:szCs w:val="12"/>
                              </w:rPr>
                              <w:t>（改修</w:t>
                            </w:r>
                            <w:r w:rsidRPr="00FE42A2">
                              <w:rPr>
                                <w:rFonts w:ascii="Meiryo UI" w:eastAsia="Meiryo UI" w:hAnsi="Meiryo UI" w:cs="Meiryo UI"/>
                                <w:color w:val="000000" w:themeColor="dark1"/>
                                <w:kern w:val="24"/>
                                <w:sz w:val="18"/>
                                <w:szCs w:val="12"/>
                              </w:rPr>
                              <w:t>前）</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sidRPr="00FE42A2">
                              <w:rPr>
                                <w:rFonts w:ascii="Meiryo UI" w:eastAsia="Meiryo UI" w:hAnsi="Meiryo UI" w:cs="Meiryo UI" w:hint="eastAsia"/>
                                <w:color w:val="000000" w:themeColor="dark1"/>
                                <w:kern w:val="24"/>
                                <w:sz w:val="18"/>
                                <w:szCs w:val="12"/>
                              </w:rPr>
                              <w:t>府立</w:t>
                            </w:r>
                            <w:r w:rsidRPr="00FE42A2">
                              <w:rPr>
                                <w:rFonts w:ascii="Meiryo UI" w:eastAsia="Meiryo UI" w:hAnsi="Meiryo UI" w:cs="Meiryo UI"/>
                                <w:color w:val="000000" w:themeColor="dark1"/>
                                <w:kern w:val="24"/>
                                <w:sz w:val="18"/>
                                <w:szCs w:val="12"/>
                              </w:rPr>
                              <w:t>学校の</w:t>
                            </w:r>
                            <w:r w:rsidRPr="00FE42A2">
                              <w:rPr>
                                <w:rFonts w:ascii="Meiryo UI" w:eastAsia="Meiryo UI" w:hAnsi="Meiryo UI" w:cs="Meiryo UI" w:hint="eastAsia"/>
                                <w:color w:val="000000" w:themeColor="dark1"/>
                                <w:kern w:val="24"/>
                                <w:sz w:val="18"/>
                                <w:szCs w:val="12"/>
                              </w:rPr>
                              <w:t>改修</w:t>
                            </w:r>
                            <w:r w:rsidRPr="00FE42A2">
                              <w:rPr>
                                <w:rFonts w:ascii="Meiryo UI" w:eastAsia="Meiryo UI" w:hAnsi="Meiryo UI" w:cs="Meiryo UI"/>
                                <w:color w:val="000000" w:themeColor="dark1"/>
                                <w:kern w:val="24"/>
                                <w:sz w:val="18"/>
                                <w:szCs w:val="12"/>
                              </w:rPr>
                              <w:t>例</w:t>
                            </w:r>
                            <w:r w:rsidRPr="00FE42A2">
                              <w:rPr>
                                <w:rFonts w:ascii="Meiryo UI" w:eastAsia="Meiryo UI" w:hAnsi="Meiryo UI" w:cs="Meiryo UI" w:hint="eastAsia"/>
                                <w:color w:val="000000" w:themeColor="dark1"/>
                                <w:kern w:val="24"/>
                                <w:sz w:val="18"/>
                                <w:szCs w:val="12"/>
                              </w:rPr>
                              <w:t>（改修後</w:t>
                            </w:r>
                            <w:r w:rsidRPr="00FE42A2">
                              <w:rPr>
                                <w:rFonts w:ascii="Meiryo UI" w:eastAsia="Meiryo UI" w:hAnsi="Meiryo UI" w:cs="Meiryo UI"/>
                                <w:color w:val="000000" w:themeColor="dark1"/>
                                <w:kern w:val="24"/>
                                <w:sz w:val="18"/>
                                <w:szCs w:val="12"/>
                              </w:rPr>
                              <w:t>）</w:t>
                            </w:r>
                            <w:r>
                              <w:rPr>
                                <w:rFonts w:ascii="Meiryo UI" w:eastAsia="Meiryo UI" w:hAnsi="Meiryo UI" w:cs="Meiryo UI" w:hint="eastAsia"/>
                                <w:color w:val="000000" w:themeColor="dark1"/>
                                <w:kern w:val="24"/>
                                <w:sz w:val="18"/>
                                <w:szCs w:val="12"/>
                              </w:rPr>
                              <w:t xml:space="preserve">　</w:t>
                            </w:r>
                          </w:p>
                          <w:p w14:paraId="3FC8A858" w14:textId="26B21908" w:rsidR="00CE03B7" w:rsidRDefault="00CE03B7" w:rsidP="00EF09BD">
                            <w:pPr>
                              <w:spacing w:line="280" w:lineRule="exact"/>
                              <w:jc w:val="left"/>
                              <w:rPr>
                                <w:rFonts w:asciiTheme="minorEastAsia" w:hAnsiTheme="minorEastAsia"/>
                                <w:sz w:val="20"/>
                              </w:rPr>
                            </w:pPr>
                          </w:p>
                          <w:p w14:paraId="19770E57" w14:textId="5B6857CE" w:rsidR="00CE03B7" w:rsidRDefault="00CE03B7" w:rsidP="00EF09BD">
                            <w:pPr>
                              <w:spacing w:line="280" w:lineRule="exact"/>
                              <w:jc w:val="left"/>
                              <w:rPr>
                                <w:rFonts w:asciiTheme="minorEastAsia" w:hAnsiTheme="minorEastAsia"/>
                                <w:sz w:val="20"/>
                              </w:rPr>
                            </w:pPr>
                          </w:p>
                          <w:p w14:paraId="4CFD6296" w14:textId="6E89DAC1" w:rsidR="00CE03B7" w:rsidRDefault="00CE03B7" w:rsidP="00EF09BD">
                            <w:pPr>
                              <w:spacing w:line="280" w:lineRule="exact"/>
                              <w:jc w:val="left"/>
                              <w:rPr>
                                <w:rFonts w:asciiTheme="minorEastAsia" w:hAnsiTheme="minorEastAsia"/>
                                <w:sz w:val="20"/>
                              </w:rPr>
                            </w:pPr>
                          </w:p>
                          <w:p w14:paraId="399A0404" w14:textId="77777777" w:rsidR="00CE03B7" w:rsidRDefault="00CE03B7" w:rsidP="00EF09BD">
                            <w:pPr>
                              <w:spacing w:line="280" w:lineRule="exact"/>
                              <w:jc w:val="left"/>
                              <w:rPr>
                                <w:rFonts w:asciiTheme="minorEastAsia" w:hAnsiTheme="minorEastAsia"/>
                                <w:sz w:val="20"/>
                              </w:rPr>
                            </w:pPr>
                          </w:p>
                          <w:p w14:paraId="595EAECA" w14:textId="37E82AAA" w:rsidR="00CE03B7"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p>
                          <w:p w14:paraId="20646D47" w14:textId="623B60F0" w:rsidR="00CE03B7"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p>
                          <w:p w14:paraId="47C0F3DD" w14:textId="6F0E887E" w:rsidR="00CE03B7"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50585288" w14:textId="6D0ABB44" w:rsidR="00CE03B7" w:rsidRPr="004322EB"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p>
                          <w:p w14:paraId="6762FECD" w14:textId="021FE4A8" w:rsidR="00CE03B7" w:rsidRPr="004322EB"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r>
                              <w:rPr>
                                <w:rFonts w:asciiTheme="minorEastAsia" w:hAnsiTheme="minorEastAsia"/>
                                <w:sz w:val="20"/>
                              </w:rPr>
                              <w:t xml:space="preserve">　　</w:t>
                            </w:r>
                          </w:p>
                          <w:p w14:paraId="5BD5DEAE" w14:textId="439AF3B0" w:rsidR="00CE03B7" w:rsidRPr="00DA721B"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r>
                              <w:rPr>
                                <w:rFonts w:asciiTheme="minorEastAsia" w:hAnsiTheme="minorEastAsia"/>
                                <w:sz w:val="20"/>
                              </w:rPr>
                              <w:t xml:space="preserve">　　　　　</w:t>
                            </w:r>
                          </w:p>
                          <w:p w14:paraId="36CC9BBE" w14:textId="5082DC6A" w:rsidR="00CE03B7" w:rsidRDefault="00CE03B7" w:rsidP="00EF09BD">
                            <w:pPr>
                              <w:spacing w:line="280" w:lineRule="exact"/>
                              <w:jc w:val="left"/>
                              <w:rPr>
                                <w:rFonts w:asciiTheme="minorEastAsia" w:hAnsiTheme="minorEastAsia"/>
                                <w:sz w:val="20"/>
                              </w:rPr>
                            </w:pPr>
                          </w:p>
                          <w:p w14:paraId="627F9C64" w14:textId="77777777" w:rsidR="00CE03B7" w:rsidRDefault="00CE03B7" w:rsidP="00EF09BD">
                            <w:pPr>
                              <w:spacing w:line="280" w:lineRule="exact"/>
                              <w:jc w:val="left"/>
                              <w:rPr>
                                <w:rFonts w:asciiTheme="minorEastAsia" w:hAnsiTheme="minorEastAsia"/>
                                <w:sz w:val="20"/>
                              </w:rPr>
                            </w:pPr>
                          </w:p>
                          <w:p w14:paraId="549F9666" w14:textId="77777777" w:rsidR="00CE03B7" w:rsidRDefault="00CE03B7" w:rsidP="00EF09BD">
                            <w:pPr>
                              <w:spacing w:line="280" w:lineRule="exact"/>
                              <w:jc w:val="left"/>
                              <w:rPr>
                                <w:rFonts w:asciiTheme="minorEastAsia" w:hAnsiTheme="minorEastAsia"/>
                                <w:sz w:val="20"/>
                              </w:rPr>
                            </w:pPr>
                          </w:p>
                          <w:p w14:paraId="09599A61" w14:textId="77777777" w:rsidR="00CE03B7" w:rsidRDefault="00CE03B7" w:rsidP="00EF09BD">
                            <w:pPr>
                              <w:spacing w:line="280" w:lineRule="exact"/>
                              <w:jc w:val="left"/>
                              <w:rPr>
                                <w:rFonts w:asciiTheme="minorEastAsia" w:hAnsiTheme="minorEastAsia"/>
                                <w:sz w:val="20"/>
                              </w:rPr>
                            </w:pPr>
                          </w:p>
                          <w:p w14:paraId="4D842E1D" w14:textId="77777777" w:rsidR="00CE03B7" w:rsidRDefault="00CE03B7" w:rsidP="00EF09BD">
                            <w:pPr>
                              <w:spacing w:line="280" w:lineRule="exact"/>
                              <w:jc w:val="left"/>
                              <w:rPr>
                                <w:rFonts w:asciiTheme="minorEastAsia" w:hAnsiTheme="minorEastAsia"/>
                                <w:sz w:val="20"/>
                              </w:rPr>
                            </w:pPr>
                          </w:p>
                          <w:p w14:paraId="62E9F52F" w14:textId="77777777" w:rsidR="00CE03B7" w:rsidRDefault="00CE03B7" w:rsidP="00EF09BD">
                            <w:pPr>
                              <w:spacing w:line="280" w:lineRule="exact"/>
                              <w:jc w:val="left"/>
                              <w:rPr>
                                <w:rFonts w:asciiTheme="minorEastAsia" w:hAnsiTheme="minorEastAsia"/>
                                <w:sz w:val="20"/>
                              </w:rPr>
                            </w:pPr>
                          </w:p>
                          <w:p w14:paraId="4470066F" w14:textId="77777777" w:rsidR="00CE03B7" w:rsidRDefault="00CE03B7" w:rsidP="00EF09BD">
                            <w:pPr>
                              <w:spacing w:line="280" w:lineRule="exact"/>
                              <w:jc w:val="left"/>
                              <w:rPr>
                                <w:rFonts w:asciiTheme="minorEastAsia" w:hAnsiTheme="minorEastAsia"/>
                                <w:sz w:val="20"/>
                              </w:rPr>
                            </w:pPr>
                          </w:p>
                          <w:p w14:paraId="18B39B8E" w14:textId="77777777" w:rsidR="00CE03B7" w:rsidRDefault="00CE03B7" w:rsidP="00EF09BD">
                            <w:pPr>
                              <w:spacing w:line="280" w:lineRule="exact"/>
                              <w:jc w:val="left"/>
                              <w:rPr>
                                <w:rFonts w:asciiTheme="minorEastAsia" w:hAnsiTheme="minorEastAsia"/>
                                <w:sz w:val="20"/>
                              </w:rPr>
                            </w:pPr>
                          </w:p>
                          <w:p w14:paraId="3D635826" w14:textId="77777777" w:rsidR="00CE03B7" w:rsidRDefault="00CE03B7" w:rsidP="00EF09BD">
                            <w:pPr>
                              <w:spacing w:line="280" w:lineRule="exact"/>
                              <w:jc w:val="left"/>
                              <w:rPr>
                                <w:rFonts w:asciiTheme="minorEastAsia" w:hAnsiTheme="minorEastAsia"/>
                                <w:sz w:val="20"/>
                              </w:rPr>
                            </w:pPr>
                          </w:p>
                          <w:p w14:paraId="2739812C" w14:textId="77777777" w:rsidR="00CE03B7" w:rsidRDefault="00CE03B7" w:rsidP="00EF09BD">
                            <w:pPr>
                              <w:spacing w:line="280" w:lineRule="exact"/>
                              <w:jc w:val="left"/>
                              <w:rPr>
                                <w:rFonts w:asciiTheme="minorEastAsia" w:hAnsiTheme="minorEastAsia"/>
                                <w:sz w:val="20"/>
                              </w:rPr>
                            </w:pPr>
                          </w:p>
                          <w:p w14:paraId="641D46E1" w14:textId="77777777" w:rsidR="00CE03B7" w:rsidRDefault="00CE03B7" w:rsidP="00EF09BD">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98B61" id="正方形/長方形 2376" o:spid="_x0000_s1035" style="position:absolute;left:0;text-align:left;margin-left:-2.3pt;margin-top:23.6pt;width:480.85pt;height:725.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" fillcolor="window" strokecolor="windowText" strokeweight="1.5pt">
                <v:textbox>
                  <w:txbxContent>
                    <w:p w14:paraId="4D1A7191" w14:textId="77777777" w:rsidR="00CE03B7" w:rsidRDefault="00CE03B7" w:rsidP="00EF09BD">
                      <w:pPr>
                        <w:spacing w:line="200" w:lineRule="exact"/>
                        <w:jc w:val="left"/>
                      </w:pPr>
                    </w:p>
                    <w:p w14:paraId="0A839E26" w14:textId="1629FCF6" w:rsidR="00CE03B7" w:rsidRDefault="00CE03B7" w:rsidP="00EF09BD">
                      <w:pPr>
                        <w:spacing w:line="200" w:lineRule="exact"/>
                        <w:jc w:val="left"/>
                      </w:pPr>
                    </w:p>
                    <w:p w14:paraId="63DA254F" w14:textId="1854AB6C" w:rsidR="00CE03B7" w:rsidRDefault="00CE03B7" w:rsidP="00EF09BD">
                      <w:pPr>
                        <w:spacing w:line="200" w:lineRule="exact"/>
                        <w:jc w:val="left"/>
                      </w:pPr>
                    </w:p>
                    <w:p w14:paraId="03411D10" w14:textId="722D8C1C" w:rsidR="00CE03B7" w:rsidRDefault="00CE03B7" w:rsidP="00EF09BD">
                      <w:pPr>
                        <w:spacing w:line="200" w:lineRule="exact"/>
                        <w:jc w:val="left"/>
                      </w:pPr>
                    </w:p>
                    <w:p w14:paraId="5865083B" w14:textId="1C3BD438" w:rsidR="00CE03B7" w:rsidRDefault="00CE03B7" w:rsidP="00EF09BD">
                      <w:pPr>
                        <w:spacing w:line="200" w:lineRule="exact"/>
                        <w:jc w:val="left"/>
                      </w:pPr>
                    </w:p>
                    <w:p w14:paraId="3E492556" w14:textId="34EA2A56" w:rsidR="00CE03B7" w:rsidRDefault="00CE03B7" w:rsidP="00EF09BD">
                      <w:pPr>
                        <w:spacing w:line="200" w:lineRule="exact"/>
                        <w:jc w:val="left"/>
                      </w:pPr>
                    </w:p>
                    <w:p w14:paraId="1666FCFC" w14:textId="03BECB3F" w:rsidR="00CE03B7" w:rsidRDefault="00CE03B7" w:rsidP="00EF09BD">
                      <w:pPr>
                        <w:spacing w:line="200" w:lineRule="exact"/>
                        <w:jc w:val="left"/>
                      </w:pPr>
                    </w:p>
                    <w:p w14:paraId="4987F20C" w14:textId="7FC89030" w:rsidR="00CE03B7" w:rsidRDefault="00CE03B7" w:rsidP="00EF09BD">
                      <w:pPr>
                        <w:spacing w:line="200" w:lineRule="exact"/>
                        <w:jc w:val="left"/>
                      </w:pPr>
                    </w:p>
                    <w:p w14:paraId="4C508443" w14:textId="78A85C5F" w:rsidR="00CE03B7" w:rsidRDefault="00CE03B7" w:rsidP="00EF09BD">
                      <w:pPr>
                        <w:spacing w:line="200" w:lineRule="exact"/>
                        <w:jc w:val="left"/>
                      </w:pPr>
                    </w:p>
                    <w:p w14:paraId="6DEC977A" w14:textId="772B79BA" w:rsidR="00CE03B7" w:rsidRDefault="00CE03B7" w:rsidP="00EF09BD">
                      <w:pPr>
                        <w:spacing w:line="200" w:lineRule="exact"/>
                        <w:jc w:val="left"/>
                      </w:pPr>
                    </w:p>
                    <w:p w14:paraId="59E9DE5D" w14:textId="2E1135AE" w:rsidR="00CE03B7" w:rsidRDefault="00CE03B7" w:rsidP="00EF09BD">
                      <w:pPr>
                        <w:spacing w:line="200" w:lineRule="exact"/>
                        <w:jc w:val="left"/>
                      </w:pPr>
                    </w:p>
                    <w:p w14:paraId="654520B6" w14:textId="07DEA20E" w:rsidR="00CE03B7" w:rsidRDefault="00CE03B7" w:rsidP="00EF09BD">
                      <w:pPr>
                        <w:spacing w:line="200" w:lineRule="exact"/>
                        <w:jc w:val="left"/>
                      </w:pPr>
                    </w:p>
                    <w:p w14:paraId="02FBB2A1" w14:textId="113B9043" w:rsidR="00CE03B7" w:rsidRDefault="00CE03B7" w:rsidP="00EF09BD">
                      <w:pPr>
                        <w:spacing w:line="200" w:lineRule="exact"/>
                        <w:jc w:val="left"/>
                      </w:pPr>
                    </w:p>
                    <w:p w14:paraId="351A23C5" w14:textId="32934642" w:rsidR="00CE03B7" w:rsidRDefault="00CE03B7" w:rsidP="00EF09BD">
                      <w:pPr>
                        <w:spacing w:line="200" w:lineRule="exact"/>
                        <w:jc w:val="left"/>
                      </w:pPr>
                    </w:p>
                    <w:p w14:paraId="56FB1376" w14:textId="517D9FC1" w:rsidR="00CE03B7" w:rsidRDefault="00CE03B7" w:rsidP="00EF09BD">
                      <w:pPr>
                        <w:spacing w:line="200" w:lineRule="exact"/>
                        <w:jc w:val="left"/>
                      </w:pPr>
                    </w:p>
                    <w:p w14:paraId="5B668DD2" w14:textId="6ED1603C" w:rsidR="00CE03B7" w:rsidRDefault="00CE03B7" w:rsidP="00EF09BD">
                      <w:pPr>
                        <w:spacing w:line="200" w:lineRule="exact"/>
                        <w:jc w:val="left"/>
                      </w:pPr>
                    </w:p>
                    <w:p w14:paraId="7165E291" w14:textId="29AE6EB7" w:rsidR="00CE03B7" w:rsidRDefault="00CE03B7" w:rsidP="00EF09BD">
                      <w:pPr>
                        <w:spacing w:line="200" w:lineRule="exact"/>
                        <w:jc w:val="left"/>
                      </w:pPr>
                    </w:p>
                    <w:p w14:paraId="23DA2CE3" w14:textId="223D45D0" w:rsidR="00CE03B7" w:rsidRDefault="00CE03B7" w:rsidP="00EF09BD">
                      <w:pPr>
                        <w:spacing w:line="200" w:lineRule="exact"/>
                        <w:jc w:val="left"/>
                      </w:pPr>
                    </w:p>
                    <w:p w14:paraId="23ABFB21" w14:textId="3E30A5D4" w:rsidR="00CE03B7" w:rsidRDefault="00CE03B7" w:rsidP="00EF09BD">
                      <w:pPr>
                        <w:spacing w:line="200" w:lineRule="exact"/>
                        <w:jc w:val="left"/>
                      </w:pPr>
                    </w:p>
                    <w:p w14:paraId="6B56813E" w14:textId="501DFC9F" w:rsidR="00CE03B7" w:rsidRDefault="00CE03B7" w:rsidP="00EF09BD">
                      <w:pPr>
                        <w:spacing w:line="200" w:lineRule="exact"/>
                        <w:jc w:val="left"/>
                      </w:pPr>
                    </w:p>
                    <w:p w14:paraId="29714331" w14:textId="40BE8304" w:rsidR="00CE03B7" w:rsidRDefault="00CE03B7" w:rsidP="00EF09BD">
                      <w:pPr>
                        <w:spacing w:line="200" w:lineRule="exact"/>
                        <w:jc w:val="left"/>
                      </w:pPr>
                    </w:p>
                    <w:p w14:paraId="67B5148E" w14:textId="587CF5A8" w:rsidR="00CE03B7" w:rsidRDefault="00CE03B7" w:rsidP="00EF09BD">
                      <w:pPr>
                        <w:spacing w:line="200" w:lineRule="exact"/>
                        <w:jc w:val="left"/>
                      </w:pPr>
                    </w:p>
                    <w:p w14:paraId="4CE90852" w14:textId="46C66560" w:rsidR="00CE03B7" w:rsidRDefault="00CE03B7" w:rsidP="00EF09BD">
                      <w:pPr>
                        <w:spacing w:line="200" w:lineRule="exact"/>
                        <w:jc w:val="left"/>
                      </w:pPr>
                    </w:p>
                    <w:p w14:paraId="442BF1D6" w14:textId="04758C41" w:rsidR="00CE03B7" w:rsidRDefault="00CE03B7" w:rsidP="00EF09BD">
                      <w:pPr>
                        <w:spacing w:line="200" w:lineRule="exact"/>
                        <w:jc w:val="left"/>
                      </w:pPr>
                    </w:p>
                    <w:p w14:paraId="2C92575B" w14:textId="1E180125" w:rsidR="00CE03B7" w:rsidRDefault="00CE03B7" w:rsidP="00EF09BD">
                      <w:pPr>
                        <w:spacing w:line="200" w:lineRule="exact"/>
                        <w:jc w:val="left"/>
                      </w:pPr>
                    </w:p>
                    <w:p w14:paraId="19F09C4B" w14:textId="6CCEF3E6" w:rsidR="00CE03B7" w:rsidRDefault="00CE03B7" w:rsidP="00EF09BD">
                      <w:pPr>
                        <w:spacing w:line="200" w:lineRule="exact"/>
                        <w:jc w:val="left"/>
                      </w:pPr>
                    </w:p>
                    <w:p w14:paraId="5A6FBA09" w14:textId="01DB97EA" w:rsidR="00CE03B7" w:rsidRDefault="00CE03B7" w:rsidP="00EF09BD">
                      <w:pPr>
                        <w:spacing w:line="200" w:lineRule="exact"/>
                        <w:jc w:val="left"/>
                      </w:pPr>
                    </w:p>
                    <w:p w14:paraId="605FAFBE" w14:textId="77777777" w:rsidR="00CE03B7" w:rsidRDefault="00CE03B7" w:rsidP="00EF09BD">
                      <w:pPr>
                        <w:spacing w:line="200" w:lineRule="exact"/>
                        <w:jc w:val="left"/>
                      </w:pPr>
                    </w:p>
                    <w:p w14:paraId="6EB5A6E0" w14:textId="1CE4EE36" w:rsidR="00CE03B7" w:rsidRDefault="00CE03B7" w:rsidP="00C36BFA">
                      <w:pPr>
                        <w:spacing w:line="220" w:lineRule="exact"/>
                      </w:pPr>
                    </w:p>
                    <w:p w14:paraId="15933DA6" w14:textId="775C9A6E" w:rsidR="00CE03B7" w:rsidRDefault="00CE03B7" w:rsidP="00C36BFA">
                      <w:pPr>
                        <w:spacing w:line="220" w:lineRule="exact"/>
                      </w:pPr>
                    </w:p>
                    <w:p w14:paraId="369D5A88" w14:textId="77777777" w:rsidR="00CE03B7" w:rsidRDefault="00CE03B7" w:rsidP="00C36BFA">
                      <w:pPr>
                        <w:spacing w:line="220" w:lineRule="exact"/>
                      </w:pPr>
                    </w:p>
                    <w:p w14:paraId="063AAAD8" w14:textId="77777777" w:rsidR="00CE03B7" w:rsidRPr="00044B5B" w:rsidRDefault="00CE03B7" w:rsidP="009D0154">
                      <w:pPr>
                        <w:spacing w:line="220" w:lineRule="exact"/>
                        <w:ind w:firstLineChars="400" w:firstLine="720"/>
                        <w:rPr>
                          <w:rFonts w:ascii="Meiryo UI" w:eastAsia="Meiryo UI" w:hAnsi="Meiryo UI" w:cs="Meiryo UI"/>
                          <w:kern w:val="24"/>
                          <w:sz w:val="18"/>
                          <w:szCs w:val="12"/>
                        </w:rPr>
                      </w:pPr>
                      <w:r w:rsidRPr="00044B5B">
                        <w:rPr>
                          <w:rFonts w:ascii="Meiryo UI" w:eastAsia="Meiryo UI" w:hAnsi="Meiryo UI" w:cs="Meiryo UI" w:hint="eastAsia"/>
                          <w:kern w:val="24"/>
                          <w:sz w:val="18"/>
                          <w:szCs w:val="12"/>
                        </w:rPr>
                        <w:t>周知</w:t>
                      </w:r>
                      <w:r w:rsidRPr="00044B5B">
                        <w:rPr>
                          <w:rFonts w:ascii="Meiryo UI" w:eastAsia="Meiryo UI" w:hAnsi="Meiryo UI" w:cs="Meiryo UI"/>
                          <w:kern w:val="24"/>
                          <w:sz w:val="18"/>
                          <w:szCs w:val="12"/>
                        </w:rPr>
                        <w:t>・啓発リーフレット</w:t>
                      </w: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安全な</w:t>
                      </w:r>
                      <w:r w:rsidRPr="00044B5B">
                        <w:rPr>
                          <w:rFonts w:ascii="Meiryo UI" w:eastAsia="Meiryo UI" w:hAnsi="Meiryo UI" w:cs="Meiryo UI" w:hint="eastAsia"/>
                          <w:kern w:val="24"/>
                          <w:sz w:val="18"/>
                          <w:szCs w:val="12"/>
                        </w:rPr>
                        <w:t>ブロック塀</w:t>
                      </w:r>
                      <w:r w:rsidRPr="00044B5B">
                        <w:rPr>
                          <w:rFonts w:ascii="Meiryo UI" w:eastAsia="Meiryo UI" w:hAnsi="Meiryo UI" w:cs="Meiryo UI"/>
                          <w:kern w:val="24"/>
                          <w:sz w:val="18"/>
                          <w:szCs w:val="12"/>
                        </w:rPr>
                        <w:t>に</w:t>
                      </w:r>
                      <w:r w:rsidRPr="00044B5B">
                        <w:rPr>
                          <w:rFonts w:ascii="Meiryo UI" w:eastAsia="Meiryo UI" w:hAnsi="Meiryo UI" w:cs="Meiryo UI" w:hint="eastAsia"/>
                          <w:kern w:val="24"/>
                          <w:sz w:val="18"/>
                          <w:szCs w:val="12"/>
                        </w:rPr>
                        <w:t>。」</w:t>
                      </w:r>
                    </w:p>
                    <w:p w14:paraId="785EF101" w14:textId="4F3F72E7" w:rsidR="00CE03B7" w:rsidRPr="00044B5B" w:rsidRDefault="00CE03B7" w:rsidP="0036281A">
                      <w:pPr>
                        <w:spacing w:line="220" w:lineRule="exact"/>
                        <w:ind w:firstLineChars="1100" w:firstLine="1980"/>
                        <w:rPr>
                          <w:rFonts w:ascii="Meiryo UI" w:eastAsia="Meiryo UI" w:hAnsi="Meiryo UI" w:cs="Meiryo UI"/>
                          <w:kern w:val="24"/>
                          <w:sz w:val="18"/>
                          <w:szCs w:val="12"/>
                        </w:rPr>
                      </w:pPr>
                      <w:r w:rsidRPr="00044B5B">
                        <w:rPr>
                          <w:rFonts w:ascii="Meiryo UI" w:eastAsia="Meiryo UI" w:hAnsi="Meiryo UI" w:cs="Meiryo UI" w:hint="eastAsia"/>
                          <w:kern w:val="24"/>
                          <w:sz w:val="18"/>
                          <w:szCs w:val="12"/>
                        </w:rPr>
                        <w:t>（</w:t>
                      </w:r>
                      <w:r w:rsidRPr="00044B5B">
                        <w:rPr>
                          <w:rFonts w:ascii="Meiryo UI" w:eastAsia="Meiryo UI" w:hAnsi="Meiryo UI" w:cs="Meiryo UI"/>
                          <w:kern w:val="24"/>
                          <w:sz w:val="18"/>
                          <w:szCs w:val="12"/>
                        </w:rPr>
                        <w:t>表</w:t>
                      </w:r>
                      <w:r w:rsidRPr="00044B5B">
                        <w:rPr>
                          <w:rFonts w:ascii="Meiryo UI" w:eastAsia="Meiryo UI" w:hAnsi="Meiryo UI" w:cs="Meiryo UI" w:hint="eastAsia"/>
                          <w:kern w:val="24"/>
                          <w:sz w:val="18"/>
                          <w:szCs w:val="12"/>
                        </w:rPr>
                        <w:t>面</w:t>
                      </w:r>
                      <w:r w:rsidRPr="00044B5B">
                        <w:rPr>
                          <w:rFonts w:ascii="Meiryo UI" w:eastAsia="Meiryo UI" w:hAnsi="Meiryo UI" w:cs="Meiryo UI"/>
                          <w:kern w:val="24"/>
                          <w:sz w:val="18"/>
                          <w:szCs w:val="12"/>
                        </w:rPr>
                        <w:t>）</w:t>
                      </w:r>
                      <w:r w:rsidRPr="00044B5B">
                        <w:rPr>
                          <w:rFonts w:ascii="Meiryo UI" w:eastAsia="Meiryo UI" w:hAnsi="Meiryo UI" w:cs="Meiryo UI" w:hint="eastAsia"/>
                          <w:kern w:val="24"/>
                          <w:sz w:val="18"/>
                          <w:szCs w:val="12"/>
                        </w:rPr>
                        <w:t xml:space="preserve">　　</w:t>
                      </w:r>
                      <w:r w:rsidRPr="00044B5B">
                        <w:rPr>
                          <w:rFonts w:ascii="Meiryo UI" w:eastAsia="Meiryo UI" w:hAnsi="Meiryo UI" w:cs="Meiryo UI"/>
                          <w:kern w:val="24"/>
                          <w:sz w:val="18"/>
                          <w:szCs w:val="12"/>
                        </w:rPr>
                        <w:t xml:space="preserve">　　　</w:t>
                      </w:r>
                      <w:r>
                        <w:rPr>
                          <w:rFonts w:ascii="Meiryo UI" w:eastAsia="Meiryo UI" w:hAnsi="Meiryo UI" w:cs="Meiryo UI"/>
                          <w:color w:val="000000" w:themeColor="dark1"/>
                          <w:kern w:val="24"/>
                          <w:sz w:val="18"/>
                          <w:szCs w:val="12"/>
                        </w:rPr>
                        <w:t xml:space="preserve">　　　　　　　　　　　　　　　　　　　　　</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sidRPr="00044B5B">
                        <w:rPr>
                          <w:rFonts w:ascii="Meiryo UI" w:eastAsia="Meiryo UI" w:hAnsi="Meiryo UI" w:cs="Meiryo UI"/>
                          <w:kern w:val="24"/>
                          <w:sz w:val="18"/>
                          <w:szCs w:val="12"/>
                        </w:rPr>
                        <w:t xml:space="preserve">　（裏面）　</w:t>
                      </w:r>
                    </w:p>
                    <w:p w14:paraId="480361AB" w14:textId="08801189" w:rsidR="00CE03B7" w:rsidRDefault="00CE03B7" w:rsidP="00EF09BD">
                      <w:pPr>
                        <w:spacing w:line="280" w:lineRule="exact"/>
                        <w:jc w:val="left"/>
                        <w:rPr>
                          <w:rFonts w:ascii="HGPｺﾞｼｯｸM" w:eastAsia="HGPｺﾞｼｯｸM"/>
                          <w:noProof/>
                          <w:sz w:val="22"/>
                        </w:rPr>
                      </w:pPr>
                    </w:p>
                    <w:p w14:paraId="342D5E95" w14:textId="77777777" w:rsidR="00CE03B7" w:rsidRDefault="00CE03B7" w:rsidP="00EF09BD">
                      <w:pPr>
                        <w:spacing w:line="280" w:lineRule="exact"/>
                        <w:jc w:val="left"/>
                        <w:rPr>
                          <w:rFonts w:ascii="HGPｺﾞｼｯｸM" w:eastAsia="HGPｺﾞｼｯｸM"/>
                          <w:noProof/>
                          <w:sz w:val="22"/>
                        </w:rPr>
                      </w:pPr>
                    </w:p>
                    <w:p w14:paraId="4B3A1851" w14:textId="77777777" w:rsidR="00CE03B7" w:rsidRDefault="00CE03B7" w:rsidP="00EF09BD">
                      <w:pPr>
                        <w:spacing w:line="280" w:lineRule="exact"/>
                        <w:jc w:val="left"/>
                        <w:rPr>
                          <w:rFonts w:ascii="HGPｺﾞｼｯｸM" w:eastAsia="HGPｺﾞｼｯｸM"/>
                          <w:noProof/>
                          <w:sz w:val="22"/>
                        </w:rPr>
                      </w:pPr>
                    </w:p>
                    <w:p w14:paraId="44C6AB92" w14:textId="77777777" w:rsidR="00CE03B7" w:rsidRDefault="00CE03B7" w:rsidP="00EF09BD">
                      <w:pPr>
                        <w:spacing w:line="280" w:lineRule="exact"/>
                        <w:jc w:val="left"/>
                        <w:rPr>
                          <w:rFonts w:ascii="HGPｺﾞｼｯｸM" w:eastAsia="HGPｺﾞｼｯｸM"/>
                          <w:noProof/>
                          <w:sz w:val="22"/>
                        </w:rPr>
                      </w:pPr>
                    </w:p>
                    <w:p w14:paraId="14B0E0B3" w14:textId="59BC35D0" w:rsidR="00CE03B7" w:rsidRDefault="00CE03B7" w:rsidP="00EF09BD">
                      <w:pPr>
                        <w:spacing w:line="240" w:lineRule="exact"/>
                        <w:ind w:left="74" w:hanging="74"/>
                        <w:rPr>
                          <w:rFonts w:ascii="HGPｺﾞｼｯｸM" w:eastAsia="HGPｺﾞｼｯｸM" w:cs="Times New Roman"/>
                          <w:color w:val="000000" w:themeColor="text1"/>
                          <w:sz w:val="20"/>
                          <w:szCs w:val="21"/>
                        </w:rPr>
                      </w:pPr>
                    </w:p>
                    <w:p w14:paraId="60A8F2A4" w14:textId="7C398E0B" w:rsidR="00CE03B7" w:rsidRDefault="00CE03B7" w:rsidP="00EF09BD">
                      <w:pPr>
                        <w:spacing w:line="240" w:lineRule="exact"/>
                        <w:ind w:left="74" w:hanging="74"/>
                        <w:rPr>
                          <w:rFonts w:ascii="HGPｺﾞｼｯｸM" w:eastAsia="HGPｺﾞｼｯｸM" w:cs="Times New Roman"/>
                          <w:color w:val="000000" w:themeColor="text1"/>
                          <w:sz w:val="20"/>
                          <w:szCs w:val="21"/>
                        </w:rPr>
                      </w:pPr>
                    </w:p>
                    <w:p w14:paraId="4C715F95" w14:textId="77777777" w:rsidR="00CE03B7" w:rsidRDefault="00CE03B7" w:rsidP="00EF09BD">
                      <w:pPr>
                        <w:spacing w:line="280" w:lineRule="exact"/>
                        <w:jc w:val="left"/>
                        <w:rPr>
                          <w:noProof/>
                        </w:rPr>
                      </w:pPr>
                    </w:p>
                    <w:p w14:paraId="346CC773" w14:textId="135A891D" w:rsidR="00CE03B7" w:rsidRDefault="00CE03B7" w:rsidP="00EF09BD">
                      <w:pPr>
                        <w:spacing w:line="280" w:lineRule="exact"/>
                        <w:jc w:val="left"/>
                        <w:rPr>
                          <w:noProof/>
                        </w:rPr>
                      </w:pPr>
                      <w:r>
                        <w:rPr>
                          <w:rFonts w:hint="eastAsia"/>
                          <w:noProof/>
                        </w:rPr>
                        <w:t xml:space="preserve">　</w:t>
                      </w:r>
                      <w:r>
                        <w:rPr>
                          <w:noProof/>
                        </w:rPr>
                        <w:t xml:space="preserve">　　　　　　　　</w:t>
                      </w:r>
                    </w:p>
                    <w:p w14:paraId="5578B3C2" w14:textId="5A32D1F8" w:rsidR="00CE03B7" w:rsidRDefault="00CE03B7" w:rsidP="00EF09BD">
                      <w:pPr>
                        <w:spacing w:line="280" w:lineRule="exact"/>
                        <w:jc w:val="left"/>
                        <w:rPr>
                          <w:noProof/>
                        </w:rPr>
                      </w:pPr>
                    </w:p>
                    <w:p w14:paraId="6AADEA7D" w14:textId="73418ED8" w:rsidR="00CE03B7" w:rsidRDefault="00CE03B7" w:rsidP="00EF09BD">
                      <w:pPr>
                        <w:spacing w:line="280" w:lineRule="exact"/>
                        <w:jc w:val="left"/>
                        <w:rPr>
                          <w:noProof/>
                        </w:rPr>
                      </w:pPr>
                    </w:p>
                    <w:p w14:paraId="3511E084" w14:textId="1450DC60" w:rsidR="00CE03B7" w:rsidRDefault="00CE03B7" w:rsidP="00EF09BD">
                      <w:pPr>
                        <w:spacing w:line="280" w:lineRule="exact"/>
                        <w:jc w:val="left"/>
                        <w:rPr>
                          <w:noProof/>
                        </w:rPr>
                      </w:pPr>
                    </w:p>
                    <w:p w14:paraId="7D22FBAE" w14:textId="4C9F983C" w:rsidR="00CE03B7" w:rsidRDefault="00CE03B7" w:rsidP="00EF09BD">
                      <w:pPr>
                        <w:spacing w:line="280" w:lineRule="exact"/>
                        <w:jc w:val="left"/>
                        <w:rPr>
                          <w:noProof/>
                        </w:rPr>
                      </w:pPr>
                    </w:p>
                    <w:p w14:paraId="21A01C4D" w14:textId="7FE9BB9B" w:rsidR="00CE03B7" w:rsidRDefault="00CE03B7" w:rsidP="00EF09BD">
                      <w:pPr>
                        <w:spacing w:line="280" w:lineRule="exact"/>
                        <w:jc w:val="left"/>
                        <w:rPr>
                          <w:noProof/>
                        </w:rPr>
                      </w:pPr>
                    </w:p>
                    <w:p w14:paraId="44CF2FBB" w14:textId="5D8801E6" w:rsidR="00CE03B7" w:rsidRDefault="00CE03B7" w:rsidP="00EF09BD">
                      <w:pPr>
                        <w:spacing w:line="280" w:lineRule="exact"/>
                        <w:jc w:val="left"/>
                        <w:rPr>
                          <w:noProof/>
                        </w:rPr>
                      </w:pPr>
                    </w:p>
                    <w:p w14:paraId="02281F08" w14:textId="2E0C2D81" w:rsidR="00CE03B7" w:rsidRDefault="00CE03B7" w:rsidP="00EF09BD">
                      <w:pPr>
                        <w:spacing w:line="280" w:lineRule="exact"/>
                        <w:jc w:val="left"/>
                        <w:rPr>
                          <w:noProof/>
                        </w:rPr>
                      </w:pPr>
                    </w:p>
                    <w:p w14:paraId="4C2C44F8" w14:textId="0E0D9A97" w:rsidR="00CE03B7" w:rsidRDefault="00CE03B7" w:rsidP="00EF09BD">
                      <w:pPr>
                        <w:spacing w:line="280" w:lineRule="exact"/>
                        <w:jc w:val="left"/>
                        <w:rPr>
                          <w:rFonts w:asciiTheme="minorEastAsia" w:hAnsiTheme="minorEastAsia"/>
                          <w:sz w:val="20"/>
                        </w:rPr>
                      </w:pPr>
                    </w:p>
                    <w:p w14:paraId="5BA914DF" w14:textId="07ADE9D2" w:rsidR="00CE03B7" w:rsidRPr="00311592" w:rsidRDefault="00CE03B7" w:rsidP="0036281A">
                      <w:pPr>
                        <w:spacing w:line="220" w:lineRule="exact"/>
                        <w:ind w:firstLineChars="700" w:firstLine="1260"/>
                        <w:rPr>
                          <w:rFonts w:ascii="Meiryo UI" w:eastAsia="Meiryo UI" w:hAnsi="Meiryo UI" w:cs="Meiryo UI"/>
                          <w:color w:val="000000" w:themeColor="text1"/>
                          <w:sz w:val="36"/>
                        </w:rPr>
                      </w:pPr>
                      <w:r w:rsidRPr="00FE42A2">
                        <w:rPr>
                          <w:rFonts w:ascii="Meiryo UI" w:eastAsia="Meiryo UI" w:hAnsi="Meiryo UI" w:cs="Meiryo UI" w:hint="eastAsia"/>
                          <w:color w:val="000000" w:themeColor="dark1"/>
                          <w:kern w:val="24"/>
                          <w:sz w:val="18"/>
                          <w:szCs w:val="12"/>
                        </w:rPr>
                        <w:t>府立</w:t>
                      </w:r>
                      <w:r w:rsidRPr="00FE42A2">
                        <w:rPr>
                          <w:rFonts w:ascii="Meiryo UI" w:eastAsia="Meiryo UI" w:hAnsi="Meiryo UI" w:cs="Meiryo UI"/>
                          <w:color w:val="000000" w:themeColor="dark1"/>
                          <w:kern w:val="24"/>
                          <w:sz w:val="18"/>
                          <w:szCs w:val="12"/>
                        </w:rPr>
                        <w:t>学校の</w:t>
                      </w:r>
                      <w:r w:rsidRPr="00FE42A2">
                        <w:rPr>
                          <w:rFonts w:ascii="Meiryo UI" w:eastAsia="Meiryo UI" w:hAnsi="Meiryo UI" w:cs="Meiryo UI" w:hint="eastAsia"/>
                          <w:color w:val="000000" w:themeColor="dark1"/>
                          <w:kern w:val="24"/>
                          <w:sz w:val="18"/>
                          <w:szCs w:val="12"/>
                        </w:rPr>
                        <w:t>改修</w:t>
                      </w:r>
                      <w:r w:rsidRPr="00FE42A2">
                        <w:rPr>
                          <w:rFonts w:ascii="Meiryo UI" w:eastAsia="Meiryo UI" w:hAnsi="Meiryo UI" w:cs="Meiryo UI"/>
                          <w:color w:val="000000" w:themeColor="dark1"/>
                          <w:kern w:val="24"/>
                          <w:sz w:val="18"/>
                          <w:szCs w:val="12"/>
                        </w:rPr>
                        <w:t>例</w:t>
                      </w:r>
                      <w:r w:rsidRPr="00FE42A2">
                        <w:rPr>
                          <w:rFonts w:ascii="Meiryo UI" w:eastAsia="Meiryo UI" w:hAnsi="Meiryo UI" w:cs="Meiryo UI" w:hint="eastAsia"/>
                          <w:color w:val="000000" w:themeColor="dark1"/>
                          <w:kern w:val="24"/>
                          <w:sz w:val="18"/>
                          <w:szCs w:val="12"/>
                        </w:rPr>
                        <w:t>（改修</w:t>
                      </w:r>
                      <w:r w:rsidRPr="00FE42A2">
                        <w:rPr>
                          <w:rFonts w:ascii="Meiryo UI" w:eastAsia="Meiryo UI" w:hAnsi="Meiryo UI" w:cs="Meiryo UI"/>
                          <w:color w:val="000000" w:themeColor="dark1"/>
                          <w:kern w:val="24"/>
                          <w:sz w:val="18"/>
                          <w:szCs w:val="12"/>
                        </w:rPr>
                        <w:t>前）</w:t>
                      </w:r>
                      <w:r>
                        <w:rPr>
                          <w:rFonts w:ascii="Meiryo UI" w:eastAsia="Meiryo UI" w:hAnsi="Meiryo UI" w:cs="Meiryo UI" w:hint="eastAsia"/>
                          <w:color w:val="000000" w:themeColor="dark1"/>
                          <w:kern w:val="24"/>
                          <w:sz w:val="18"/>
                          <w:szCs w:val="12"/>
                        </w:rPr>
                        <w:t xml:space="preserve">　　　　　　</w:t>
                      </w:r>
                      <w:r>
                        <w:rPr>
                          <w:rFonts w:ascii="Meiryo UI" w:eastAsia="Meiryo UI" w:hAnsi="Meiryo UI" w:cs="Meiryo UI"/>
                          <w:color w:val="000000" w:themeColor="dark1"/>
                          <w:kern w:val="24"/>
                          <w:sz w:val="18"/>
                          <w:szCs w:val="12"/>
                        </w:rPr>
                        <w:t xml:space="preserve">　　　　　　　　　　　　　</w:t>
                      </w:r>
                      <w:r w:rsidRPr="00FE42A2">
                        <w:rPr>
                          <w:rFonts w:ascii="Meiryo UI" w:eastAsia="Meiryo UI" w:hAnsi="Meiryo UI" w:cs="Meiryo UI" w:hint="eastAsia"/>
                          <w:color w:val="000000" w:themeColor="dark1"/>
                          <w:kern w:val="24"/>
                          <w:sz w:val="18"/>
                          <w:szCs w:val="12"/>
                        </w:rPr>
                        <w:t>府立</w:t>
                      </w:r>
                      <w:r w:rsidRPr="00FE42A2">
                        <w:rPr>
                          <w:rFonts w:ascii="Meiryo UI" w:eastAsia="Meiryo UI" w:hAnsi="Meiryo UI" w:cs="Meiryo UI"/>
                          <w:color w:val="000000" w:themeColor="dark1"/>
                          <w:kern w:val="24"/>
                          <w:sz w:val="18"/>
                          <w:szCs w:val="12"/>
                        </w:rPr>
                        <w:t>学校の</w:t>
                      </w:r>
                      <w:r w:rsidRPr="00FE42A2">
                        <w:rPr>
                          <w:rFonts w:ascii="Meiryo UI" w:eastAsia="Meiryo UI" w:hAnsi="Meiryo UI" w:cs="Meiryo UI" w:hint="eastAsia"/>
                          <w:color w:val="000000" w:themeColor="dark1"/>
                          <w:kern w:val="24"/>
                          <w:sz w:val="18"/>
                          <w:szCs w:val="12"/>
                        </w:rPr>
                        <w:t>改修</w:t>
                      </w:r>
                      <w:r w:rsidRPr="00FE42A2">
                        <w:rPr>
                          <w:rFonts w:ascii="Meiryo UI" w:eastAsia="Meiryo UI" w:hAnsi="Meiryo UI" w:cs="Meiryo UI"/>
                          <w:color w:val="000000" w:themeColor="dark1"/>
                          <w:kern w:val="24"/>
                          <w:sz w:val="18"/>
                          <w:szCs w:val="12"/>
                        </w:rPr>
                        <w:t>例</w:t>
                      </w:r>
                      <w:r w:rsidRPr="00FE42A2">
                        <w:rPr>
                          <w:rFonts w:ascii="Meiryo UI" w:eastAsia="Meiryo UI" w:hAnsi="Meiryo UI" w:cs="Meiryo UI" w:hint="eastAsia"/>
                          <w:color w:val="000000" w:themeColor="dark1"/>
                          <w:kern w:val="24"/>
                          <w:sz w:val="18"/>
                          <w:szCs w:val="12"/>
                        </w:rPr>
                        <w:t>（改修後</w:t>
                      </w:r>
                      <w:r w:rsidRPr="00FE42A2">
                        <w:rPr>
                          <w:rFonts w:ascii="Meiryo UI" w:eastAsia="Meiryo UI" w:hAnsi="Meiryo UI" w:cs="Meiryo UI"/>
                          <w:color w:val="000000" w:themeColor="dark1"/>
                          <w:kern w:val="24"/>
                          <w:sz w:val="18"/>
                          <w:szCs w:val="12"/>
                        </w:rPr>
                        <w:t>）</w:t>
                      </w:r>
                      <w:r>
                        <w:rPr>
                          <w:rFonts w:ascii="Meiryo UI" w:eastAsia="Meiryo UI" w:hAnsi="Meiryo UI" w:cs="Meiryo UI" w:hint="eastAsia"/>
                          <w:color w:val="000000" w:themeColor="dark1"/>
                          <w:kern w:val="24"/>
                          <w:sz w:val="18"/>
                          <w:szCs w:val="12"/>
                        </w:rPr>
                        <w:t xml:space="preserve">　</w:t>
                      </w:r>
                    </w:p>
                    <w:p w14:paraId="3FC8A858" w14:textId="26B21908" w:rsidR="00CE03B7" w:rsidRDefault="00CE03B7" w:rsidP="00EF09BD">
                      <w:pPr>
                        <w:spacing w:line="280" w:lineRule="exact"/>
                        <w:jc w:val="left"/>
                        <w:rPr>
                          <w:rFonts w:asciiTheme="minorEastAsia" w:hAnsiTheme="minorEastAsia"/>
                          <w:sz w:val="20"/>
                        </w:rPr>
                      </w:pPr>
                    </w:p>
                    <w:p w14:paraId="19770E57" w14:textId="5B6857CE" w:rsidR="00CE03B7" w:rsidRDefault="00CE03B7" w:rsidP="00EF09BD">
                      <w:pPr>
                        <w:spacing w:line="280" w:lineRule="exact"/>
                        <w:jc w:val="left"/>
                        <w:rPr>
                          <w:rFonts w:asciiTheme="minorEastAsia" w:hAnsiTheme="minorEastAsia"/>
                          <w:sz w:val="20"/>
                        </w:rPr>
                      </w:pPr>
                    </w:p>
                    <w:p w14:paraId="4CFD6296" w14:textId="6E89DAC1" w:rsidR="00CE03B7" w:rsidRDefault="00CE03B7" w:rsidP="00EF09BD">
                      <w:pPr>
                        <w:spacing w:line="280" w:lineRule="exact"/>
                        <w:jc w:val="left"/>
                        <w:rPr>
                          <w:rFonts w:asciiTheme="minorEastAsia" w:hAnsiTheme="minorEastAsia"/>
                          <w:sz w:val="20"/>
                        </w:rPr>
                      </w:pPr>
                    </w:p>
                    <w:p w14:paraId="399A0404" w14:textId="77777777" w:rsidR="00CE03B7" w:rsidRDefault="00CE03B7" w:rsidP="00EF09BD">
                      <w:pPr>
                        <w:spacing w:line="280" w:lineRule="exact"/>
                        <w:jc w:val="left"/>
                        <w:rPr>
                          <w:rFonts w:asciiTheme="minorEastAsia" w:hAnsiTheme="minorEastAsia"/>
                          <w:sz w:val="20"/>
                        </w:rPr>
                      </w:pPr>
                    </w:p>
                    <w:p w14:paraId="595EAECA" w14:textId="37E82AAA" w:rsidR="00CE03B7"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p>
                    <w:p w14:paraId="20646D47" w14:textId="623B60F0" w:rsidR="00CE03B7"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p>
                    <w:p w14:paraId="47C0F3DD" w14:textId="6F0E887E" w:rsidR="00CE03B7"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50585288" w14:textId="6D0ABB44" w:rsidR="00CE03B7" w:rsidRPr="004322EB"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p>
                    <w:p w14:paraId="6762FECD" w14:textId="021FE4A8" w:rsidR="00CE03B7" w:rsidRPr="004322EB"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r>
                        <w:rPr>
                          <w:rFonts w:asciiTheme="minorEastAsia" w:hAnsiTheme="minorEastAsia"/>
                          <w:sz w:val="20"/>
                        </w:rPr>
                        <w:t xml:space="preserve">　　</w:t>
                      </w:r>
                    </w:p>
                    <w:p w14:paraId="5BD5DEAE" w14:textId="439AF3B0" w:rsidR="00CE03B7" w:rsidRPr="00DA721B" w:rsidRDefault="00CE03B7" w:rsidP="00EF09BD">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r>
                        <w:rPr>
                          <w:rFonts w:asciiTheme="minorEastAsia" w:hAnsiTheme="minorEastAsia" w:hint="eastAsia"/>
                          <w:sz w:val="20"/>
                        </w:rPr>
                        <w:t xml:space="preserve">　</w:t>
                      </w:r>
                      <w:r>
                        <w:rPr>
                          <w:rFonts w:asciiTheme="minorEastAsia" w:hAnsiTheme="minorEastAsia"/>
                          <w:sz w:val="20"/>
                        </w:rPr>
                        <w:t xml:space="preserve">　　　　　</w:t>
                      </w:r>
                    </w:p>
                    <w:p w14:paraId="36CC9BBE" w14:textId="5082DC6A" w:rsidR="00CE03B7" w:rsidRDefault="00CE03B7" w:rsidP="00EF09BD">
                      <w:pPr>
                        <w:spacing w:line="280" w:lineRule="exact"/>
                        <w:jc w:val="left"/>
                        <w:rPr>
                          <w:rFonts w:asciiTheme="minorEastAsia" w:hAnsiTheme="minorEastAsia"/>
                          <w:sz w:val="20"/>
                        </w:rPr>
                      </w:pPr>
                    </w:p>
                    <w:p w14:paraId="627F9C64" w14:textId="77777777" w:rsidR="00CE03B7" w:rsidRDefault="00CE03B7" w:rsidP="00EF09BD">
                      <w:pPr>
                        <w:spacing w:line="280" w:lineRule="exact"/>
                        <w:jc w:val="left"/>
                        <w:rPr>
                          <w:rFonts w:asciiTheme="minorEastAsia" w:hAnsiTheme="minorEastAsia"/>
                          <w:sz w:val="20"/>
                        </w:rPr>
                      </w:pPr>
                    </w:p>
                    <w:p w14:paraId="549F9666" w14:textId="77777777" w:rsidR="00CE03B7" w:rsidRDefault="00CE03B7" w:rsidP="00EF09BD">
                      <w:pPr>
                        <w:spacing w:line="280" w:lineRule="exact"/>
                        <w:jc w:val="left"/>
                        <w:rPr>
                          <w:rFonts w:asciiTheme="minorEastAsia" w:hAnsiTheme="minorEastAsia"/>
                          <w:sz w:val="20"/>
                        </w:rPr>
                      </w:pPr>
                    </w:p>
                    <w:p w14:paraId="09599A61" w14:textId="77777777" w:rsidR="00CE03B7" w:rsidRDefault="00CE03B7" w:rsidP="00EF09BD">
                      <w:pPr>
                        <w:spacing w:line="280" w:lineRule="exact"/>
                        <w:jc w:val="left"/>
                        <w:rPr>
                          <w:rFonts w:asciiTheme="minorEastAsia" w:hAnsiTheme="minorEastAsia"/>
                          <w:sz w:val="20"/>
                        </w:rPr>
                      </w:pPr>
                    </w:p>
                    <w:p w14:paraId="4D842E1D" w14:textId="77777777" w:rsidR="00CE03B7" w:rsidRDefault="00CE03B7" w:rsidP="00EF09BD">
                      <w:pPr>
                        <w:spacing w:line="280" w:lineRule="exact"/>
                        <w:jc w:val="left"/>
                        <w:rPr>
                          <w:rFonts w:asciiTheme="minorEastAsia" w:hAnsiTheme="minorEastAsia"/>
                          <w:sz w:val="20"/>
                        </w:rPr>
                      </w:pPr>
                    </w:p>
                    <w:p w14:paraId="62E9F52F" w14:textId="77777777" w:rsidR="00CE03B7" w:rsidRDefault="00CE03B7" w:rsidP="00EF09BD">
                      <w:pPr>
                        <w:spacing w:line="280" w:lineRule="exact"/>
                        <w:jc w:val="left"/>
                        <w:rPr>
                          <w:rFonts w:asciiTheme="minorEastAsia" w:hAnsiTheme="minorEastAsia"/>
                          <w:sz w:val="20"/>
                        </w:rPr>
                      </w:pPr>
                    </w:p>
                    <w:p w14:paraId="4470066F" w14:textId="77777777" w:rsidR="00CE03B7" w:rsidRDefault="00CE03B7" w:rsidP="00EF09BD">
                      <w:pPr>
                        <w:spacing w:line="280" w:lineRule="exact"/>
                        <w:jc w:val="left"/>
                        <w:rPr>
                          <w:rFonts w:asciiTheme="minorEastAsia" w:hAnsiTheme="minorEastAsia"/>
                          <w:sz w:val="20"/>
                        </w:rPr>
                      </w:pPr>
                    </w:p>
                    <w:p w14:paraId="18B39B8E" w14:textId="77777777" w:rsidR="00CE03B7" w:rsidRDefault="00CE03B7" w:rsidP="00EF09BD">
                      <w:pPr>
                        <w:spacing w:line="280" w:lineRule="exact"/>
                        <w:jc w:val="left"/>
                        <w:rPr>
                          <w:rFonts w:asciiTheme="minorEastAsia" w:hAnsiTheme="minorEastAsia"/>
                          <w:sz w:val="20"/>
                        </w:rPr>
                      </w:pPr>
                    </w:p>
                    <w:p w14:paraId="3D635826" w14:textId="77777777" w:rsidR="00CE03B7" w:rsidRDefault="00CE03B7" w:rsidP="00EF09BD">
                      <w:pPr>
                        <w:spacing w:line="280" w:lineRule="exact"/>
                        <w:jc w:val="left"/>
                        <w:rPr>
                          <w:rFonts w:asciiTheme="minorEastAsia" w:hAnsiTheme="minorEastAsia"/>
                          <w:sz w:val="20"/>
                        </w:rPr>
                      </w:pPr>
                    </w:p>
                    <w:p w14:paraId="2739812C" w14:textId="77777777" w:rsidR="00CE03B7" w:rsidRDefault="00CE03B7" w:rsidP="00EF09BD">
                      <w:pPr>
                        <w:spacing w:line="280" w:lineRule="exact"/>
                        <w:jc w:val="left"/>
                        <w:rPr>
                          <w:rFonts w:asciiTheme="minorEastAsia" w:hAnsiTheme="minorEastAsia"/>
                          <w:sz w:val="20"/>
                        </w:rPr>
                      </w:pPr>
                    </w:p>
                    <w:p w14:paraId="641D46E1" w14:textId="77777777" w:rsidR="00CE03B7" w:rsidRDefault="00CE03B7" w:rsidP="00EF09BD">
                      <w:pPr>
                        <w:spacing w:line="280" w:lineRule="exact"/>
                        <w:jc w:val="left"/>
                        <w:rPr>
                          <w:rFonts w:asciiTheme="minorEastAsia" w:hAnsiTheme="minorEastAsia"/>
                          <w:sz w:val="20"/>
                        </w:rPr>
                      </w:pPr>
                    </w:p>
                  </w:txbxContent>
                </v:textbox>
              </v:rect>
            </w:pict>
          </mc:Fallback>
        </mc:AlternateContent>
      </w:r>
      <w:r w:rsidR="00EF09BD" w:rsidRPr="008E4272">
        <w:rPr>
          <w:rFonts w:ascii="ＭＳ ゴシック" w:eastAsia="ＭＳ ゴシック" w:hAnsi="ＭＳ ゴシック"/>
          <w:noProof/>
          <w:sz w:val="24"/>
          <w:szCs w:val="24"/>
        </w:rPr>
        <mc:AlternateContent>
          <mc:Choice Requires="wps">
            <w:drawing>
              <wp:anchor distT="0" distB="0" distL="114300" distR="114300" simplePos="0" relativeHeight="251692544" behindDoc="0" locked="0" layoutInCell="1" allowOverlap="1" wp14:anchorId="00F9AD1C" wp14:editId="5949D331">
                <wp:simplePos x="0" y="0"/>
                <wp:positionH relativeFrom="column">
                  <wp:posOffset>0</wp:posOffset>
                </wp:positionH>
                <wp:positionV relativeFrom="paragraph">
                  <wp:posOffset>37465</wp:posOffset>
                </wp:positionV>
                <wp:extent cx="5718810" cy="457200"/>
                <wp:effectExtent l="0" t="0" r="15240" b="19050"/>
                <wp:wrapNone/>
                <wp:docPr id="32" name="角丸四角形 32"/>
                <wp:cNvGraphicFramePr/>
                <a:graphic xmlns:a="http://schemas.openxmlformats.org/drawingml/2006/main">
                  <a:graphicData uri="http://schemas.microsoft.com/office/word/2010/wordprocessingShape">
                    <wps:wsp>
                      <wps:cNvSpPr/>
                      <wps:spPr>
                        <a:xfrm>
                          <a:off x="0" y="0"/>
                          <a:ext cx="5718810" cy="4572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15F402C1" w14:textId="77777777" w:rsidR="00CE03B7" w:rsidRPr="009651FF" w:rsidRDefault="00CE03B7" w:rsidP="00EF09BD">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9AD1C" id="角丸四角形 32" o:spid="_x0000_s1036" style="position:absolute;left:0;text-align:left;margin-left:0;margin-top:2.95pt;width:450.3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" fillcolor="#7f7f7f" strokecolor="windowText" strokeweight="1.75pt">
                <v:textbox inset="1mm,.05mm,1mm,.05mm">
                  <w:txbxContent>
                    <w:p w14:paraId="15F402C1" w14:textId="77777777" w:rsidR="00CE03B7" w:rsidRPr="009651FF" w:rsidRDefault="00CE03B7" w:rsidP="00EF09BD">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v:textbox>
              </v:roundrect>
            </w:pict>
          </mc:Fallback>
        </mc:AlternateContent>
      </w:r>
    </w:p>
    <w:p w14:paraId="67DB3561" w14:textId="7D9DA4CC" w:rsidR="00EF09BD" w:rsidRDefault="00EF09BD" w:rsidP="00EF09BD">
      <w:pPr>
        <w:spacing w:line="440" w:lineRule="exact"/>
        <w:ind w:left="240" w:hangingChars="100" w:hanging="240"/>
        <w:rPr>
          <w:rFonts w:ascii="ＭＳ ゴシック" w:eastAsia="ＭＳ ゴシック" w:hAnsi="ＭＳ ゴシック"/>
          <w:sz w:val="24"/>
          <w:szCs w:val="24"/>
        </w:rPr>
      </w:pPr>
    </w:p>
    <w:p w14:paraId="5F9BB6BC" w14:textId="6D3CAEC9" w:rsidR="00EF09BD" w:rsidRDefault="00775197" w:rsidP="00EF09B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3568" behindDoc="0" locked="0" layoutInCell="1" allowOverlap="1" wp14:anchorId="4C0A4B7C" wp14:editId="0037D2F3">
                <wp:simplePos x="0" y="0"/>
                <wp:positionH relativeFrom="column">
                  <wp:posOffset>56087</wp:posOffset>
                </wp:positionH>
                <wp:positionV relativeFrom="paragraph">
                  <wp:posOffset>49131</wp:posOffset>
                </wp:positionV>
                <wp:extent cx="3572540" cy="320950"/>
                <wp:effectExtent l="0" t="0" r="27940" b="22225"/>
                <wp:wrapNone/>
                <wp:docPr id="2408" name="正方形/長方形 2408"/>
                <wp:cNvGraphicFramePr/>
                <a:graphic xmlns:a="http://schemas.openxmlformats.org/drawingml/2006/main">
                  <a:graphicData uri="http://schemas.microsoft.com/office/word/2010/wordprocessingShape">
                    <wps:wsp>
                      <wps:cNvSpPr/>
                      <wps:spPr>
                        <a:xfrm>
                          <a:off x="0" y="0"/>
                          <a:ext cx="3572540" cy="3209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24DA877A" w14:textId="1C9E37B6" w:rsidR="00CE03B7" w:rsidRPr="000C54E3" w:rsidRDefault="00CE03B7" w:rsidP="00EF09BD">
                            <w:pPr>
                              <w:spacing w:line="260" w:lineRule="exact"/>
                              <w:ind w:firstLineChars="100" w:firstLine="240"/>
                              <w:jc w:val="left"/>
                              <w:rPr>
                                <w:rFonts w:ascii="Meiryo UI" w:eastAsia="Meiryo UI" w:hAnsi="Meiryo UI" w:cs="Meiryo UI"/>
                                <w:color w:val="FFFFFF" w:themeColor="background1"/>
                                <w:sz w:val="24"/>
                              </w:rPr>
                            </w:pPr>
                            <w:r>
                              <w:rPr>
                                <w:rFonts w:ascii="Meiryo UI" w:eastAsia="Meiryo UI" w:hAnsi="Meiryo UI" w:cs="Meiryo UI"/>
                                <w:color w:val="FFFFFF" w:themeColor="background1"/>
                                <w:sz w:val="24"/>
                              </w:rPr>
                              <w:t>ブロック塀等の安</w:t>
                            </w:r>
                            <w:r w:rsidRPr="000C54E3">
                              <w:rPr>
                                <w:rFonts w:ascii="Meiryo UI" w:eastAsia="Meiryo UI" w:hAnsi="Meiryo UI" w:cs="Meiryo UI"/>
                                <w:color w:val="FFFFFF" w:themeColor="background1"/>
                                <w:sz w:val="24"/>
                              </w:rPr>
                              <w:t>全対策</w:t>
                            </w:r>
                            <w:r w:rsidRPr="000C54E3">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sidRPr="000C54E3">
                              <w:rPr>
                                <w:rFonts w:ascii="Meiryo UI" w:eastAsia="Meiryo UI" w:hAnsi="Meiryo UI" w:cs="Meiryo UI"/>
                                <w:color w:val="FFFFFF" w:themeColor="background1"/>
                                <w:sz w:val="24"/>
                              </w:rPr>
                              <w:t>教育庁</w:t>
                            </w:r>
                            <w:r w:rsidRPr="000C54E3">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0A4B7C" id="正方形/長方形 2408" o:spid="_x0000_s1037" style="position:absolute;left:0;text-align:left;margin-left:4.4pt;margin-top:3.85pt;width:281.3pt;height:25.2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" fillcolor="#558ed5" strokecolor="#376092" strokeweight="1.25pt">
                <v:textbox inset="2mm,.3mm,2mm,.3mm">
                  <w:txbxContent>
                    <w:p w14:paraId="24DA877A" w14:textId="1C9E37B6" w:rsidR="00CE03B7" w:rsidRPr="000C54E3" w:rsidRDefault="00CE03B7" w:rsidP="00EF09BD">
                      <w:pPr>
                        <w:spacing w:line="260" w:lineRule="exact"/>
                        <w:ind w:firstLineChars="100" w:firstLine="240"/>
                        <w:jc w:val="left"/>
                        <w:rPr>
                          <w:rFonts w:ascii="Meiryo UI" w:eastAsia="Meiryo UI" w:hAnsi="Meiryo UI" w:cs="Meiryo UI"/>
                          <w:color w:val="FFFFFF" w:themeColor="background1"/>
                          <w:sz w:val="24"/>
                        </w:rPr>
                      </w:pPr>
                      <w:r>
                        <w:rPr>
                          <w:rFonts w:ascii="Meiryo UI" w:eastAsia="Meiryo UI" w:hAnsi="Meiryo UI" w:cs="Meiryo UI"/>
                          <w:color w:val="FFFFFF" w:themeColor="background1"/>
                          <w:sz w:val="24"/>
                        </w:rPr>
                        <w:t>ブロック塀等の安</w:t>
                      </w:r>
                      <w:r w:rsidRPr="000C54E3">
                        <w:rPr>
                          <w:rFonts w:ascii="Meiryo UI" w:eastAsia="Meiryo UI" w:hAnsi="Meiryo UI" w:cs="Meiryo UI"/>
                          <w:color w:val="FFFFFF" w:themeColor="background1"/>
                          <w:sz w:val="24"/>
                        </w:rPr>
                        <w:t>全対策</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sidRPr="000C54E3">
                        <w:rPr>
                          <w:rFonts w:ascii="Meiryo UI" w:eastAsia="Meiryo UI" w:hAnsi="Meiryo UI" w:cs="Meiryo UI"/>
                          <w:color w:val="FFFFFF" w:themeColor="background1"/>
                          <w:sz w:val="24"/>
                        </w:rPr>
                        <w:t>教育庁</w:t>
                      </w:r>
                      <w:r w:rsidRPr="000C54E3">
                        <w:rPr>
                          <w:rFonts w:ascii="Meiryo UI" w:eastAsia="Meiryo UI" w:hAnsi="Meiryo UI" w:cs="Meiryo UI" w:hint="eastAsia"/>
                          <w:color w:val="FFFFFF" w:themeColor="background1"/>
                          <w:sz w:val="24"/>
                        </w:rPr>
                        <w:t>）</w:t>
                      </w:r>
                    </w:p>
                  </w:txbxContent>
                </v:textbox>
              </v:rect>
            </w:pict>
          </mc:Fallback>
        </mc:AlternateContent>
      </w:r>
    </w:p>
    <w:p w14:paraId="73BE24BC" w14:textId="4B6EAB14" w:rsidR="00EF09BD" w:rsidRDefault="00775197" w:rsidP="00EF09B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4592" behindDoc="0" locked="0" layoutInCell="1" allowOverlap="1" wp14:anchorId="6FA5FAA6" wp14:editId="78A46713">
                <wp:simplePos x="0" y="0"/>
                <wp:positionH relativeFrom="column">
                  <wp:posOffset>69586</wp:posOffset>
                </wp:positionH>
                <wp:positionV relativeFrom="paragraph">
                  <wp:posOffset>129885</wp:posOffset>
                </wp:positionV>
                <wp:extent cx="5809629" cy="981017"/>
                <wp:effectExtent l="0" t="0" r="635" b="0"/>
                <wp:wrapNone/>
                <wp:docPr id="2409" name="正方形/長方形 74"/>
                <wp:cNvGraphicFramePr/>
                <a:graphic xmlns:a="http://schemas.openxmlformats.org/drawingml/2006/main">
                  <a:graphicData uri="http://schemas.microsoft.com/office/word/2010/wordprocessingShape">
                    <wps:wsp>
                      <wps:cNvSpPr/>
                      <wps:spPr>
                        <a:xfrm>
                          <a:off x="0" y="0"/>
                          <a:ext cx="5809629" cy="981017"/>
                        </a:xfrm>
                        <a:prstGeom prst="rect">
                          <a:avLst/>
                        </a:prstGeom>
                        <a:noFill/>
                        <a:ln w="15875" cap="flat" cmpd="sng" algn="ctr">
                          <a:noFill/>
                          <a:prstDash val="sysDot"/>
                        </a:ln>
                        <a:effectLst/>
                      </wps:spPr>
                      <wps:txbx>
                        <w:txbxContent>
                          <w:p w14:paraId="1B624651" w14:textId="45B84D0D" w:rsidR="00CE03B7" w:rsidRDefault="00CE03B7" w:rsidP="00EF09BD">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・北部地震では、ブロック塀等の転倒や倒壊が多数生じ、死傷者が出た</w:t>
                            </w:r>
                            <w:r>
                              <w:rPr>
                                <w:rFonts w:ascii="Meiryo UI" w:eastAsia="Meiryo UI" w:hAnsi="Meiryo UI" w:cs="Meiryo UI" w:hint="eastAsia"/>
                                <w:color w:val="000000" w:themeColor="text1"/>
                                <w:sz w:val="18"/>
                                <w:szCs w:val="18"/>
                              </w:rPr>
                              <w:t>ため、</w:t>
                            </w:r>
                            <w:r>
                              <w:rPr>
                                <w:rFonts w:ascii="Meiryo UI" w:eastAsia="Meiryo UI" w:hAnsi="Meiryo UI" w:cs="Meiryo UI"/>
                                <w:color w:val="000000" w:themeColor="text1"/>
                                <w:sz w:val="18"/>
                                <w:szCs w:val="18"/>
                              </w:rPr>
                              <w:t>ブロック塀の安全対策を推進する。</w:t>
                            </w:r>
                          </w:p>
                          <w:p w14:paraId="589E5741" w14:textId="77777777" w:rsidR="00CE03B7" w:rsidRDefault="00CE03B7" w:rsidP="00205C26">
                            <w:pPr>
                              <w:spacing w:line="200" w:lineRule="exact"/>
                              <w:ind w:leftChars="100" w:left="390" w:hangingChars="100" w:hanging="18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Pr>
                                <w:rFonts w:ascii="Meiryo UI" w:eastAsia="Meiryo UI" w:hAnsi="Meiryo UI" w:cs="Meiryo UI"/>
                                <w:color w:val="000000" w:themeColor="text1"/>
                                <w:sz w:val="18"/>
                                <w:szCs w:val="18"/>
                              </w:rPr>
                              <w:t>民間の</w:t>
                            </w:r>
                            <w:r w:rsidRPr="005D652A">
                              <w:rPr>
                                <w:rFonts w:ascii="Meiryo UI" w:eastAsia="Meiryo UI" w:hAnsi="Meiryo UI" w:cs="Meiryo UI" w:hint="eastAsia"/>
                                <w:color w:val="000000" w:themeColor="text1"/>
                                <w:sz w:val="18"/>
                                <w:szCs w:val="18"/>
                              </w:rPr>
                              <w:t>ブロック塀等の危険性や安全対策等について、所有者等への確実な普及啓発の強化や、所有者の負担軽減等への</w:t>
                            </w:r>
                          </w:p>
                          <w:p w14:paraId="3A2B62DE" w14:textId="48376DC4" w:rsidR="00CE03B7" w:rsidRDefault="00CE03B7" w:rsidP="00205C26">
                            <w:pPr>
                              <w:spacing w:line="200" w:lineRule="exact"/>
                              <w:ind w:firstLineChars="200" w:firstLine="36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支援策、行政等の指導等により、総合的な安全対策を強力に進め</w:t>
                            </w:r>
                            <w:r>
                              <w:rPr>
                                <w:rFonts w:ascii="Meiryo UI" w:eastAsia="Meiryo UI" w:hAnsi="Meiryo UI" w:cs="Meiryo UI" w:hint="eastAsia"/>
                                <w:color w:val="000000" w:themeColor="text1"/>
                                <w:sz w:val="18"/>
                                <w:szCs w:val="18"/>
                              </w:rPr>
                              <w:t>る</w:t>
                            </w:r>
                            <w:r w:rsidRPr="005D652A">
                              <w:rPr>
                                <w:rFonts w:ascii="Meiryo UI" w:eastAsia="Meiryo UI" w:hAnsi="Meiryo UI" w:cs="Meiryo UI" w:hint="eastAsia"/>
                                <w:color w:val="000000" w:themeColor="text1"/>
                                <w:sz w:val="18"/>
                                <w:szCs w:val="18"/>
                              </w:rPr>
                              <w:t>。</w:t>
                            </w:r>
                          </w:p>
                          <w:p w14:paraId="68A6A03C" w14:textId="47782F2B" w:rsidR="00CE03B7" w:rsidRPr="005156B1" w:rsidRDefault="00CE03B7" w:rsidP="00205C26">
                            <w:pPr>
                              <w:spacing w:line="200" w:lineRule="exact"/>
                              <w:ind w:left="360" w:hangingChars="200" w:hanging="36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Pr>
                                <w:rFonts w:ascii="Meiryo UI" w:eastAsia="Meiryo UI" w:hAnsi="Meiryo UI" w:cs="Meiryo UI"/>
                                <w:color w:val="000000" w:themeColor="text1"/>
                                <w:sz w:val="18"/>
                                <w:szCs w:val="18"/>
                              </w:rPr>
                              <w:t xml:space="preserve">　・</w:t>
                            </w:r>
                            <w:r>
                              <w:rPr>
                                <w:rFonts w:ascii="Meiryo UI" w:eastAsia="Meiryo UI" w:hAnsi="Meiryo UI" w:cs="Meiryo UI" w:hint="eastAsia"/>
                                <w:color w:val="000000" w:themeColor="text1"/>
                                <w:sz w:val="18"/>
                                <w:szCs w:val="18"/>
                              </w:rPr>
                              <w:t>府立学校</w:t>
                            </w:r>
                            <w:r>
                              <w:rPr>
                                <w:rFonts w:ascii="Meiryo UI" w:eastAsia="Meiryo UI" w:hAnsi="Meiryo UI" w:cs="Meiryo UI"/>
                                <w:color w:val="000000" w:themeColor="text1"/>
                                <w:sz w:val="18"/>
                                <w:szCs w:val="18"/>
                              </w:rPr>
                              <w:t>のブロック塀</w:t>
                            </w:r>
                            <w:r>
                              <w:rPr>
                                <w:rFonts w:ascii="Meiryo UI" w:eastAsia="Meiryo UI" w:hAnsi="Meiryo UI" w:cs="Meiryo UI" w:hint="eastAsia"/>
                                <w:color w:val="000000" w:themeColor="text1"/>
                                <w:sz w:val="18"/>
                                <w:szCs w:val="18"/>
                              </w:rPr>
                              <w:t>では</w:t>
                            </w:r>
                            <w:r>
                              <w:rPr>
                                <w:rFonts w:ascii="Meiryo UI" w:eastAsia="Meiryo UI" w:hAnsi="Meiryo UI" w:cs="Meiryo UI"/>
                                <w:color w:val="000000" w:themeColor="text1"/>
                                <w:sz w:val="18"/>
                                <w:szCs w:val="18"/>
                              </w:rPr>
                              <w:t>、調査</w:t>
                            </w:r>
                            <w:r>
                              <w:rPr>
                                <w:rFonts w:ascii="Meiryo UI" w:eastAsia="Meiryo UI" w:hAnsi="Meiryo UI" w:cs="Meiryo UI" w:hint="eastAsia"/>
                                <w:color w:val="000000" w:themeColor="text1"/>
                                <w:sz w:val="18"/>
                                <w:szCs w:val="18"/>
                              </w:rPr>
                              <w:t>結果</w:t>
                            </w:r>
                            <w:r>
                              <w:rPr>
                                <w:rFonts w:ascii="Meiryo UI" w:eastAsia="Meiryo UI" w:hAnsi="Meiryo UI" w:cs="Meiryo UI"/>
                                <w:color w:val="000000" w:themeColor="text1"/>
                                <w:sz w:val="18"/>
                                <w:szCs w:val="18"/>
                              </w:rPr>
                              <w:t>を</w:t>
                            </w:r>
                            <w:r>
                              <w:rPr>
                                <w:rFonts w:ascii="Meiryo UI" w:eastAsia="Meiryo UI" w:hAnsi="Meiryo UI" w:cs="Meiryo UI" w:hint="eastAsia"/>
                                <w:color w:val="000000" w:themeColor="text1"/>
                                <w:sz w:val="18"/>
                                <w:szCs w:val="18"/>
                              </w:rPr>
                              <w:t>踏まえ</w:t>
                            </w:r>
                            <w:r>
                              <w:rPr>
                                <w:rFonts w:ascii="Meiryo UI" w:eastAsia="Meiryo UI" w:hAnsi="Meiryo UI" w:cs="Meiryo UI"/>
                                <w:color w:val="000000" w:themeColor="text1"/>
                                <w:sz w:val="18"/>
                                <w:szCs w:val="18"/>
                              </w:rPr>
                              <w:t>、不適合のあったブロック塀について優先順位付</w:t>
                            </w:r>
                            <w:r>
                              <w:rPr>
                                <w:rFonts w:ascii="Meiryo UI" w:eastAsia="Meiryo UI" w:hAnsi="Meiryo UI" w:cs="Meiryo UI" w:hint="eastAsia"/>
                                <w:color w:val="000000" w:themeColor="text1"/>
                                <w:sz w:val="18"/>
                                <w:szCs w:val="18"/>
                              </w:rPr>
                              <w:t>けを</w:t>
                            </w:r>
                            <w:r>
                              <w:rPr>
                                <w:rFonts w:ascii="Meiryo UI" w:eastAsia="Meiryo UI" w:hAnsi="Meiryo UI" w:cs="Meiryo UI"/>
                                <w:color w:val="000000" w:themeColor="text1"/>
                                <w:sz w:val="18"/>
                                <w:szCs w:val="18"/>
                              </w:rPr>
                              <w:t>行い</w:t>
                            </w:r>
                            <w:r>
                              <w:rPr>
                                <w:rFonts w:ascii="Meiryo UI" w:eastAsia="Meiryo UI" w:hAnsi="Meiryo UI" w:cs="Meiryo UI" w:hint="eastAsia"/>
                                <w:color w:val="000000" w:themeColor="text1"/>
                                <w:sz w:val="18"/>
                                <w:szCs w:val="18"/>
                              </w:rPr>
                              <w:t>、順次</w:t>
                            </w:r>
                            <w:r>
                              <w:rPr>
                                <w:rFonts w:ascii="Meiryo UI" w:eastAsia="Meiryo UI" w:hAnsi="Meiryo UI" w:cs="Meiryo UI"/>
                                <w:color w:val="000000" w:themeColor="text1"/>
                                <w:sz w:val="18"/>
                                <w:szCs w:val="18"/>
                              </w:rPr>
                              <w:t>撤去等を行う。</w:t>
                            </w:r>
                          </w:p>
                        </w:txbxContent>
                      </wps:txbx>
                      <wps:bodyPr wrap="square" lIns="36000" tIns="21600" rIns="36000" bIns="18000" rtlCol="0" anchor="t" anchorCtr="0">
                        <a:noAutofit/>
                      </wps:bodyPr>
                    </wps:wsp>
                  </a:graphicData>
                </a:graphic>
              </wp:anchor>
            </w:drawing>
          </mc:Choice>
          <mc:Fallback>
            <w:pict>
              <v:rect w14:anchorId="6FA5FAA6" id="_x0000_s1038" style="position:absolute;left:0;text-align:left;margin-left:5.5pt;margin-top:10.25pt;width:457.45pt;height:77.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" filled="f" stroked="f" strokeweight="1.25pt">
                <v:stroke dashstyle="1 1"/>
                <v:textbox inset="1mm,.6mm,1mm,.5mm">
                  <w:txbxContent>
                    <w:p w14:paraId="1B624651" w14:textId="45B84D0D" w:rsidR="00CE03B7" w:rsidRDefault="00CE03B7" w:rsidP="00EF09BD">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・北部地震では、ブロック塀等の転倒や倒壊が多数生じ、死傷者が出た</w:t>
                      </w:r>
                      <w:r>
                        <w:rPr>
                          <w:rFonts w:ascii="Meiryo UI" w:eastAsia="Meiryo UI" w:hAnsi="Meiryo UI" w:cs="Meiryo UI" w:hint="eastAsia"/>
                          <w:color w:val="000000" w:themeColor="text1"/>
                          <w:sz w:val="18"/>
                          <w:szCs w:val="18"/>
                        </w:rPr>
                        <w:t>ため、</w:t>
                      </w:r>
                      <w:r>
                        <w:rPr>
                          <w:rFonts w:ascii="Meiryo UI" w:eastAsia="Meiryo UI" w:hAnsi="Meiryo UI" w:cs="Meiryo UI"/>
                          <w:color w:val="000000" w:themeColor="text1"/>
                          <w:sz w:val="18"/>
                          <w:szCs w:val="18"/>
                        </w:rPr>
                        <w:t>ブロック塀の安全対策を推進する。</w:t>
                      </w:r>
                    </w:p>
                    <w:p w14:paraId="589E5741" w14:textId="77777777" w:rsidR="00CE03B7" w:rsidRDefault="00CE03B7" w:rsidP="00205C26">
                      <w:pPr>
                        <w:spacing w:line="200" w:lineRule="exact"/>
                        <w:ind w:leftChars="100" w:left="390" w:hangingChars="100" w:hanging="18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Pr>
                          <w:rFonts w:ascii="Meiryo UI" w:eastAsia="Meiryo UI" w:hAnsi="Meiryo UI" w:cs="Meiryo UI"/>
                          <w:color w:val="000000" w:themeColor="text1"/>
                          <w:sz w:val="18"/>
                          <w:szCs w:val="18"/>
                        </w:rPr>
                        <w:t>民間の</w:t>
                      </w:r>
                      <w:r w:rsidRPr="005D652A">
                        <w:rPr>
                          <w:rFonts w:ascii="Meiryo UI" w:eastAsia="Meiryo UI" w:hAnsi="Meiryo UI" w:cs="Meiryo UI" w:hint="eastAsia"/>
                          <w:color w:val="000000" w:themeColor="text1"/>
                          <w:sz w:val="18"/>
                          <w:szCs w:val="18"/>
                        </w:rPr>
                        <w:t>ブロック塀等の危険性や安全対策等について、所有者等への確実な普及啓発の強化や、所有者の負担軽減等への</w:t>
                      </w:r>
                    </w:p>
                    <w:p w14:paraId="3A2B62DE" w14:textId="48376DC4" w:rsidR="00CE03B7" w:rsidRDefault="00CE03B7" w:rsidP="00205C26">
                      <w:pPr>
                        <w:spacing w:line="200" w:lineRule="exact"/>
                        <w:ind w:firstLineChars="200" w:firstLine="36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支援策、行政等の指導等により、総合的な安全対策を強力に進め</w:t>
                      </w:r>
                      <w:r>
                        <w:rPr>
                          <w:rFonts w:ascii="Meiryo UI" w:eastAsia="Meiryo UI" w:hAnsi="Meiryo UI" w:cs="Meiryo UI" w:hint="eastAsia"/>
                          <w:color w:val="000000" w:themeColor="text1"/>
                          <w:sz w:val="18"/>
                          <w:szCs w:val="18"/>
                        </w:rPr>
                        <w:t>る</w:t>
                      </w:r>
                      <w:r w:rsidRPr="005D652A">
                        <w:rPr>
                          <w:rFonts w:ascii="Meiryo UI" w:eastAsia="Meiryo UI" w:hAnsi="Meiryo UI" w:cs="Meiryo UI" w:hint="eastAsia"/>
                          <w:color w:val="000000" w:themeColor="text1"/>
                          <w:sz w:val="18"/>
                          <w:szCs w:val="18"/>
                        </w:rPr>
                        <w:t>。</w:t>
                      </w:r>
                    </w:p>
                    <w:p w14:paraId="68A6A03C" w14:textId="47782F2B" w:rsidR="00CE03B7" w:rsidRPr="005156B1" w:rsidRDefault="00CE03B7" w:rsidP="00205C26">
                      <w:pPr>
                        <w:spacing w:line="200" w:lineRule="exact"/>
                        <w:ind w:left="360" w:hangingChars="200" w:hanging="36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 xml:space="preserve">　</w:t>
                      </w:r>
                      <w:r>
                        <w:rPr>
                          <w:rFonts w:ascii="Meiryo UI" w:eastAsia="Meiryo UI" w:hAnsi="Meiryo UI" w:cs="Meiryo UI"/>
                          <w:color w:val="000000" w:themeColor="text1"/>
                          <w:sz w:val="18"/>
                          <w:szCs w:val="18"/>
                        </w:rPr>
                        <w:t xml:space="preserve">　・</w:t>
                      </w:r>
                      <w:r>
                        <w:rPr>
                          <w:rFonts w:ascii="Meiryo UI" w:eastAsia="Meiryo UI" w:hAnsi="Meiryo UI" w:cs="Meiryo UI" w:hint="eastAsia"/>
                          <w:color w:val="000000" w:themeColor="text1"/>
                          <w:sz w:val="18"/>
                          <w:szCs w:val="18"/>
                        </w:rPr>
                        <w:t>府立学校</w:t>
                      </w:r>
                      <w:r>
                        <w:rPr>
                          <w:rFonts w:ascii="Meiryo UI" w:eastAsia="Meiryo UI" w:hAnsi="Meiryo UI" w:cs="Meiryo UI"/>
                          <w:color w:val="000000" w:themeColor="text1"/>
                          <w:sz w:val="18"/>
                          <w:szCs w:val="18"/>
                        </w:rPr>
                        <w:t>のブロック塀</w:t>
                      </w:r>
                      <w:r>
                        <w:rPr>
                          <w:rFonts w:ascii="Meiryo UI" w:eastAsia="Meiryo UI" w:hAnsi="Meiryo UI" w:cs="Meiryo UI" w:hint="eastAsia"/>
                          <w:color w:val="000000" w:themeColor="text1"/>
                          <w:sz w:val="18"/>
                          <w:szCs w:val="18"/>
                        </w:rPr>
                        <w:t>では</w:t>
                      </w:r>
                      <w:r>
                        <w:rPr>
                          <w:rFonts w:ascii="Meiryo UI" w:eastAsia="Meiryo UI" w:hAnsi="Meiryo UI" w:cs="Meiryo UI"/>
                          <w:color w:val="000000" w:themeColor="text1"/>
                          <w:sz w:val="18"/>
                          <w:szCs w:val="18"/>
                        </w:rPr>
                        <w:t>、調査</w:t>
                      </w:r>
                      <w:r>
                        <w:rPr>
                          <w:rFonts w:ascii="Meiryo UI" w:eastAsia="Meiryo UI" w:hAnsi="Meiryo UI" w:cs="Meiryo UI" w:hint="eastAsia"/>
                          <w:color w:val="000000" w:themeColor="text1"/>
                          <w:sz w:val="18"/>
                          <w:szCs w:val="18"/>
                        </w:rPr>
                        <w:t>結果</w:t>
                      </w:r>
                      <w:r>
                        <w:rPr>
                          <w:rFonts w:ascii="Meiryo UI" w:eastAsia="Meiryo UI" w:hAnsi="Meiryo UI" w:cs="Meiryo UI"/>
                          <w:color w:val="000000" w:themeColor="text1"/>
                          <w:sz w:val="18"/>
                          <w:szCs w:val="18"/>
                        </w:rPr>
                        <w:t>を</w:t>
                      </w:r>
                      <w:r>
                        <w:rPr>
                          <w:rFonts w:ascii="Meiryo UI" w:eastAsia="Meiryo UI" w:hAnsi="Meiryo UI" w:cs="Meiryo UI" w:hint="eastAsia"/>
                          <w:color w:val="000000" w:themeColor="text1"/>
                          <w:sz w:val="18"/>
                          <w:szCs w:val="18"/>
                        </w:rPr>
                        <w:t>踏まえ</w:t>
                      </w:r>
                      <w:r>
                        <w:rPr>
                          <w:rFonts w:ascii="Meiryo UI" w:eastAsia="Meiryo UI" w:hAnsi="Meiryo UI" w:cs="Meiryo UI"/>
                          <w:color w:val="000000" w:themeColor="text1"/>
                          <w:sz w:val="18"/>
                          <w:szCs w:val="18"/>
                        </w:rPr>
                        <w:t>、不適合のあったブロック塀について優先順位付</w:t>
                      </w:r>
                      <w:r>
                        <w:rPr>
                          <w:rFonts w:ascii="Meiryo UI" w:eastAsia="Meiryo UI" w:hAnsi="Meiryo UI" w:cs="Meiryo UI" w:hint="eastAsia"/>
                          <w:color w:val="000000" w:themeColor="text1"/>
                          <w:sz w:val="18"/>
                          <w:szCs w:val="18"/>
                        </w:rPr>
                        <w:t>けを</w:t>
                      </w:r>
                      <w:r>
                        <w:rPr>
                          <w:rFonts w:ascii="Meiryo UI" w:eastAsia="Meiryo UI" w:hAnsi="Meiryo UI" w:cs="Meiryo UI"/>
                          <w:color w:val="000000" w:themeColor="text1"/>
                          <w:sz w:val="18"/>
                          <w:szCs w:val="18"/>
                        </w:rPr>
                        <w:t>行い</w:t>
                      </w:r>
                      <w:r>
                        <w:rPr>
                          <w:rFonts w:ascii="Meiryo UI" w:eastAsia="Meiryo UI" w:hAnsi="Meiryo UI" w:cs="Meiryo UI" w:hint="eastAsia"/>
                          <w:color w:val="000000" w:themeColor="text1"/>
                          <w:sz w:val="18"/>
                          <w:szCs w:val="18"/>
                        </w:rPr>
                        <w:t>、順次</w:t>
                      </w:r>
                      <w:r>
                        <w:rPr>
                          <w:rFonts w:ascii="Meiryo UI" w:eastAsia="Meiryo UI" w:hAnsi="Meiryo UI" w:cs="Meiryo UI"/>
                          <w:color w:val="000000" w:themeColor="text1"/>
                          <w:sz w:val="18"/>
                          <w:szCs w:val="18"/>
                        </w:rPr>
                        <w:t>撤去等を行う。</w:t>
                      </w:r>
                    </w:p>
                  </w:txbxContent>
                </v:textbox>
              </v:rect>
            </w:pict>
          </mc:Fallback>
        </mc:AlternateContent>
      </w:r>
    </w:p>
    <w:p w14:paraId="6094235A" w14:textId="67760420" w:rsidR="00EF09BD" w:rsidRDefault="00EF09BD" w:rsidP="00EF09BD">
      <w:pPr>
        <w:spacing w:line="440" w:lineRule="exact"/>
        <w:ind w:left="240" w:hangingChars="100" w:hanging="240"/>
        <w:rPr>
          <w:rFonts w:ascii="ＭＳ ゴシック" w:eastAsia="ＭＳ ゴシック" w:hAnsi="ＭＳ ゴシック"/>
          <w:sz w:val="24"/>
          <w:szCs w:val="24"/>
        </w:rPr>
      </w:pPr>
    </w:p>
    <w:p w14:paraId="2E1D12A2" w14:textId="63B2786C" w:rsidR="00EF09BD" w:rsidRDefault="00EF09BD" w:rsidP="00EF09BD">
      <w:pPr>
        <w:spacing w:line="440" w:lineRule="exact"/>
        <w:ind w:left="240" w:hangingChars="100" w:hanging="240"/>
        <w:rPr>
          <w:rFonts w:ascii="ＭＳ ゴシック" w:eastAsia="ＭＳ ゴシック" w:hAnsi="ＭＳ ゴシック"/>
          <w:sz w:val="24"/>
          <w:szCs w:val="24"/>
        </w:rPr>
      </w:pPr>
    </w:p>
    <w:p w14:paraId="2C6089A6" w14:textId="74263C7F" w:rsidR="00EF09BD" w:rsidRDefault="00960CA2" w:rsidP="00EF09B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6640" behindDoc="0" locked="0" layoutInCell="1" allowOverlap="1" wp14:anchorId="6B170C21" wp14:editId="561349F3">
                <wp:simplePos x="0" y="0"/>
                <wp:positionH relativeFrom="column">
                  <wp:posOffset>87630</wp:posOffset>
                </wp:positionH>
                <wp:positionV relativeFrom="paragraph">
                  <wp:posOffset>12345</wp:posOffset>
                </wp:positionV>
                <wp:extent cx="171432" cy="268399"/>
                <wp:effectExtent l="0" t="38100" r="38735" b="55880"/>
                <wp:wrapNone/>
                <wp:docPr id="2411" name="右矢印 2411"/>
                <wp:cNvGraphicFramePr/>
                <a:graphic xmlns:a="http://schemas.openxmlformats.org/drawingml/2006/main">
                  <a:graphicData uri="http://schemas.microsoft.com/office/word/2010/wordprocessingShape">
                    <wps:wsp>
                      <wps:cNvSpPr/>
                      <wps:spPr>
                        <a:xfrm>
                          <a:off x="0" y="0"/>
                          <a:ext cx="171432" cy="268399"/>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D4F6C" id="右矢印 2411" o:spid="_x0000_s1026" type="#_x0000_t13" style="position:absolute;left:0;text-align:left;margin-left:6.9pt;margin-top:.95pt;width:13.5pt;height:21.1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" adj="10800" fillcolor="#4f81bd" strokecolor="#385d8a" strokeweight="1.75pt"/>
            </w:pict>
          </mc:Fallback>
        </mc:AlternateContent>
      </w:r>
      <w:r w:rsidR="00775197">
        <w:rPr>
          <w:rFonts w:ascii="ＭＳ ゴシック" w:eastAsia="ＭＳ ゴシック" w:hAnsi="ＭＳ ゴシック"/>
          <w:noProof/>
          <w:sz w:val="24"/>
          <w:szCs w:val="24"/>
        </w:rPr>
        <mc:AlternateContent>
          <mc:Choice Requires="wps">
            <w:drawing>
              <wp:anchor distT="0" distB="0" distL="114300" distR="114300" simplePos="0" relativeHeight="251695616" behindDoc="0" locked="0" layoutInCell="1" allowOverlap="1" wp14:anchorId="640CA447" wp14:editId="3D08D5DB">
                <wp:simplePos x="0" y="0"/>
                <wp:positionH relativeFrom="column">
                  <wp:posOffset>301574</wp:posOffset>
                </wp:positionH>
                <wp:positionV relativeFrom="paragraph">
                  <wp:posOffset>16052</wp:posOffset>
                </wp:positionV>
                <wp:extent cx="5495338" cy="2540695"/>
                <wp:effectExtent l="19050" t="19050" r="10160" b="12065"/>
                <wp:wrapNone/>
                <wp:docPr id="2410" name="正方形/長方形 2410"/>
                <wp:cNvGraphicFramePr/>
                <a:graphic xmlns:a="http://schemas.openxmlformats.org/drawingml/2006/main">
                  <a:graphicData uri="http://schemas.microsoft.com/office/word/2010/wordprocessingShape">
                    <wps:wsp>
                      <wps:cNvSpPr/>
                      <wps:spPr>
                        <a:xfrm>
                          <a:off x="0" y="0"/>
                          <a:ext cx="5495338" cy="2540695"/>
                        </a:xfrm>
                        <a:prstGeom prst="rect">
                          <a:avLst/>
                        </a:prstGeom>
                        <a:noFill/>
                        <a:ln w="38100" cap="flat" cmpd="dbl" algn="ctr">
                          <a:solidFill>
                            <a:sysClr val="windowText" lastClr="000000"/>
                          </a:solidFill>
                          <a:prstDash val="solid"/>
                        </a:ln>
                        <a:effectLst/>
                      </wps:spPr>
                      <wps:txbx>
                        <w:txbxContent>
                          <w:p w14:paraId="2D7CA2DF" w14:textId="77777777" w:rsidR="00CE03B7" w:rsidRPr="000C54E3" w:rsidRDefault="00CE03B7" w:rsidP="00EF09BD">
                            <w:pPr>
                              <w:spacing w:line="200" w:lineRule="exact"/>
                              <w:rPr>
                                <w:rFonts w:ascii="Meiryo UI" w:eastAsia="Meiryo UI" w:hAnsi="Meiryo UI" w:cs="Meiryo UI"/>
                                <w:b/>
                                <w:sz w:val="20"/>
                                <w:szCs w:val="20"/>
                              </w:rPr>
                            </w:pPr>
                            <w:r w:rsidRPr="005D652A">
                              <w:rPr>
                                <w:rFonts w:ascii="Meiryo UI" w:eastAsia="Meiryo UI" w:hAnsi="Meiryo UI" w:cs="Meiryo UI"/>
                                <w:b/>
                                <w:color w:val="000000" w:themeColor="text1"/>
                                <w:sz w:val="20"/>
                                <w:szCs w:val="20"/>
                              </w:rPr>
                              <w:t>【</w:t>
                            </w:r>
                            <w:r w:rsidRPr="000C54E3">
                              <w:rPr>
                                <w:rFonts w:ascii="Meiryo UI" w:eastAsia="Meiryo UI" w:hAnsi="Meiryo UI" w:cs="Meiryo UI" w:hint="eastAsia"/>
                                <w:b/>
                                <w:sz w:val="20"/>
                                <w:szCs w:val="20"/>
                              </w:rPr>
                              <w:t>令和３年度の</w:t>
                            </w:r>
                            <w:r w:rsidRPr="000C54E3">
                              <w:rPr>
                                <w:rFonts w:ascii="Meiryo UI" w:eastAsia="Meiryo UI" w:hAnsi="Meiryo UI" w:cs="Meiryo UI"/>
                                <w:b/>
                                <w:sz w:val="20"/>
                                <w:szCs w:val="20"/>
                              </w:rPr>
                              <w:t>取組み</w:t>
                            </w:r>
                            <w:r w:rsidRPr="000C54E3">
                              <w:rPr>
                                <w:rFonts w:ascii="Meiryo UI" w:eastAsia="Meiryo UI" w:hAnsi="Meiryo UI" w:cs="Meiryo UI" w:hint="eastAsia"/>
                                <w:b/>
                                <w:sz w:val="20"/>
                                <w:szCs w:val="20"/>
                              </w:rPr>
                              <w:t>実績</w:t>
                            </w:r>
                            <w:r w:rsidRPr="000C54E3">
                              <w:rPr>
                                <w:rFonts w:ascii="Meiryo UI" w:eastAsia="Meiryo UI" w:hAnsi="Meiryo UI" w:cs="Meiryo UI"/>
                                <w:b/>
                                <w:sz w:val="20"/>
                                <w:szCs w:val="20"/>
                              </w:rPr>
                              <w:t xml:space="preserve">】 </w:t>
                            </w:r>
                          </w:p>
                          <w:p w14:paraId="21811A6F" w14:textId="77777777"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○市町村と連携し、民間の危険なブロック塀等の所有者に対し、個別訪問等により安全対策の普及啓発を行った。</w:t>
                            </w:r>
                          </w:p>
                          <w:p w14:paraId="70DFCA7F" w14:textId="77777777"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○民間の危険なブロック塀の除却補助を580件実施した。</w:t>
                            </w:r>
                          </w:p>
                          <w:p w14:paraId="5468507D" w14:textId="77777777"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○危険性ありと判断した所有者等に改善指導を実施し、98件が改善した</w:t>
                            </w:r>
                            <w:r w:rsidRPr="000C54E3">
                              <w:rPr>
                                <w:rFonts w:ascii="Meiryo UI" w:eastAsia="Meiryo UI" w:hAnsi="Meiryo UI" w:cs="Meiryo UI"/>
                                <w:b/>
                                <w:sz w:val="20"/>
                                <w:szCs w:val="20"/>
                              </w:rPr>
                              <w:t>。</w:t>
                            </w:r>
                            <w:r w:rsidRPr="000C54E3">
                              <w:rPr>
                                <w:rFonts w:ascii="Meiryo UI" w:eastAsia="Meiryo UI" w:hAnsi="Meiryo UI" w:cs="Meiryo UI" w:hint="eastAsia"/>
                                <w:b/>
                                <w:sz w:val="20"/>
                                <w:szCs w:val="20"/>
                              </w:rPr>
                              <w:t xml:space="preserve">　　　　　　　　　　　　　　　　　　　　　　　　　　　　　　　　　　　　　　　　　　　　　　　　　</w:t>
                            </w:r>
                          </w:p>
                          <w:p w14:paraId="40E4AA0B" w14:textId="6F411490"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○新設するブロック塀について、リーフレットで安全確保の周知・啓発を行った。</w:t>
                            </w:r>
                          </w:p>
                          <w:p w14:paraId="2EBEBE71" w14:textId="7E9FB48B" w:rsidR="00CE03B7" w:rsidRPr="008378B5"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○府立学校</w:t>
                            </w:r>
                            <w:r w:rsidRPr="000C54E3">
                              <w:rPr>
                                <w:rFonts w:ascii="Meiryo UI" w:eastAsia="Meiryo UI" w:hAnsi="Meiryo UI" w:cs="Meiryo UI"/>
                                <w:b/>
                                <w:sz w:val="20"/>
                                <w:szCs w:val="20"/>
                              </w:rPr>
                              <w:t>のブロック塀のうち、</w:t>
                            </w:r>
                            <w:r w:rsidRPr="00044B5B">
                              <w:rPr>
                                <w:rFonts w:ascii="Meiryo UI" w:eastAsia="Meiryo UI" w:hAnsi="Meiryo UI" w:cs="Meiryo UI" w:hint="eastAsia"/>
                                <w:b/>
                                <w:sz w:val="20"/>
                                <w:szCs w:val="20"/>
                              </w:rPr>
                              <w:t>平成30年度の調査時に定めた方針に基づき、</w:t>
                            </w:r>
                            <w:r w:rsidRPr="00044B5B">
                              <w:rPr>
                                <w:rFonts w:ascii="Meiryo UI" w:eastAsia="Meiryo UI" w:hAnsi="Meiryo UI" w:cs="Meiryo UI"/>
                                <w:b/>
                                <w:sz w:val="20"/>
                                <w:szCs w:val="20"/>
                              </w:rPr>
                              <w:t>以下の全て</w:t>
                            </w:r>
                            <w:r w:rsidRPr="00044B5B">
                              <w:rPr>
                                <w:rFonts w:ascii="Meiryo UI" w:eastAsia="Meiryo UI" w:hAnsi="Meiryo UI" w:cs="Meiryo UI" w:hint="eastAsia"/>
                                <w:b/>
                                <w:sz w:val="20"/>
                                <w:szCs w:val="20"/>
                              </w:rPr>
                              <w:t>の</w:t>
                            </w:r>
                            <w:r w:rsidRPr="00044B5B">
                              <w:rPr>
                                <w:rFonts w:ascii="Meiryo UI" w:eastAsia="Meiryo UI" w:hAnsi="Meiryo UI" w:cs="Meiryo UI"/>
                                <w:b/>
                                <w:sz w:val="20"/>
                                <w:szCs w:val="20"/>
                              </w:rPr>
                              <w:t>ブロック塀の撤去が完了。</w:t>
                            </w:r>
                          </w:p>
                          <w:p w14:paraId="5EC09F82" w14:textId="70D581A0" w:rsidR="00CE03B7" w:rsidRPr="00044B5B" w:rsidRDefault="00CE03B7" w:rsidP="00EF09BD">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 xml:space="preserve">　</w:t>
                            </w:r>
                            <w:r w:rsidRPr="00696AD4">
                              <w:rPr>
                                <w:rFonts w:ascii="Meiryo UI" w:eastAsia="Meiryo UI" w:hAnsi="Meiryo UI" w:cs="Meiryo UI"/>
                                <w:b/>
                                <w:sz w:val="20"/>
                                <w:szCs w:val="20"/>
                              </w:rPr>
                              <w:t xml:space="preserve">　　優先対応及び危険</w:t>
                            </w:r>
                            <w:r w:rsidRPr="00696AD4">
                              <w:rPr>
                                <w:rFonts w:ascii="Meiryo UI" w:eastAsia="Meiryo UI" w:hAnsi="Meiryo UI" w:cs="Meiryo UI" w:hint="eastAsia"/>
                                <w:b/>
                                <w:sz w:val="20"/>
                                <w:szCs w:val="20"/>
                              </w:rPr>
                              <w:t>と</w:t>
                            </w:r>
                            <w:r w:rsidRPr="00696AD4">
                              <w:rPr>
                                <w:rFonts w:ascii="Meiryo UI" w:eastAsia="Meiryo UI" w:hAnsi="Meiryo UI" w:cs="Meiryo UI"/>
                                <w:b/>
                                <w:sz w:val="20"/>
                                <w:szCs w:val="20"/>
                              </w:rPr>
                              <w:t>判断されたもの、</w:t>
                            </w:r>
                            <w:r w:rsidRPr="00696AD4">
                              <w:rPr>
                                <w:rFonts w:ascii="Meiryo UI" w:eastAsia="Meiryo UI" w:hAnsi="Meiryo UI" w:cs="Meiryo UI" w:hint="eastAsia"/>
                                <w:b/>
                                <w:sz w:val="20"/>
                                <w:szCs w:val="20"/>
                              </w:rPr>
                              <w:t>高さ2.2m～3.0mのもの</w:t>
                            </w:r>
                            <w:r w:rsidRPr="00696AD4">
                              <w:rPr>
                                <w:rFonts w:ascii="Meiryo UI" w:eastAsia="Meiryo UI" w:hAnsi="Meiryo UI" w:cs="Meiryo UI"/>
                                <w:b/>
                                <w:sz w:val="20"/>
                                <w:szCs w:val="20"/>
                              </w:rPr>
                              <w:t>、</w:t>
                            </w:r>
                            <w:r w:rsidRPr="00044B5B">
                              <w:rPr>
                                <w:rFonts w:ascii="Meiryo UI" w:eastAsia="Meiryo UI" w:hAnsi="Meiryo UI" w:cs="Meiryo UI" w:hint="eastAsia"/>
                                <w:b/>
                                <w:sz w:val="20"/>
                                <w:szCs w:val="20"/>
                              </w:rPr>
                              <w:t>これら以外で</w:t>
                            </w:r>
                            <w:r w:rsidRPr="00044B5B">
                              <w:rPr>
                                <w:rFonts w:ascii="Meiryo UI" w:eastAsia="Meiryo UI" w:hAnsi="Meiryo UI" w:cs="Meiryo UI"/>
                                <w:b/>
                                <w:sz w:val="20"/>
                                <w:szCs w:val="20"/>
                              </w:rPr>
                              <w:t>劣化が認められるもの</w:t>
                            </w:r>
                            <w:r w:rsidRPr="00044B5B">
                              <w:rPr>
                                <w:rFonts w:ascii="Meiryo UI" w:eastAsia="Meiryo UI" w:hAnsi="Meiryo UI" w:cs="Meiryo UI" w:hint="eastAsia"/>
                                <w:b/>
                                <w:sz w:val="20"/>
                                <w:szCs w:val="20"/>
                              </w:rPr>
                              <w:t>。</w:t>
                            </w:r>
                          </w:p>
                          <w:p w14:paraId="1F5C51A6" w14:textId="77777777" w:rsidR="00CE03B7" w:rsidRPr="008378B5" w:rsidRDefault="00CE03B7" w:rsidP="00EF09BD">
                            <w:pPr>
                              <w:spacing w:beforeLines="50" w:before="180" w:line="200" w:lineRule="exact"/>
                              <w:rPr>
                                <w:rFonts w:ascii="Meiryo UI" w:eastAsia="Meiryo UI" w:hAnsi="Meiryo UI" w:cs="Meiryo UI"/>
                                <w:b/>
                                <w:sz w:val="20"/>
                                <w:szCs w:val="21"/>
                              </w:rPr>
                            </w:pPr>
                            <w:r w:rsidRPr="008378B5">
                              <w:rPr>
                                <w:rFonts w:ascii="Meiryo UI" w:eastAsia="Meiryo UI" w:hAnsi="Meiryo UI" w:cs="Meiryo UI" w:hint="eastAsia"/>
                                <w:b/>
                                <w:sz w:val="20"/>
                                <w:szCs w:val="21"/>
                              </w:rPr>
                              <w:t>【令和４年度の取組み予定】</w:t>
                            </w:r>
                          </w:p>
                          <w:p w14:paraId="33B50521" w14:textId="77777777" w:rsidR="00CE03B7" w:rsidRPr="00696AD4" w:rsidRDefault="00CE03B7" w:rsidP="00EF09BD">
                            <w:pPr>
                              <w:spacing w:line="200" w:lineRule="exact"/>
                              <w:ind w:leftChars="50" w:left="305" w:hangingChars="100" w:hanging="200"/>
                              <w:rPr>
                                <w:rFonts w:ascii="Meiryo UI" w:eastAsia="Meiryo UI" w:hAnsi="Meiryo UI" w:cs="Meiryo UI"/>
                                <w:b/>
                                <w:sz w:val="20"/>
                                <w:szCs w:val="21"/>
                              </w:rPr>
                            </w:pPr>
                            <w:r w:rsidRPr="00696AD4">
                              <w:rPr>
                                <w:rFonts w:ascii="Meiryo UI" w:eastAsia="Meiryo UI" w:hAnsi="Meiryo UI" w:cs="Meiryo UI" w:hint="eastAsia"/>
                                <w:b/>
                                <w:sz w:val="20"/>
                                <w:szCs w:val="20"/>
                              </w:rPr>
                              <w:t>○市町村と連携し、民間の危険なブロック塀等の所有者に対し、普及啓発を行うことにより、安全対策を推進する。</w:t>
                            </w:r>
                          </w:p>
                          <w:p w14:paraId="429282D4" w14:textId="77777777" w:rsidR="00CE03B7" w:rsidRPr="00696AD4" w:rsidRDefault="00CE03B7" w:rsidP="00EF09BD">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 xml:space="preserve">○改善されていないブロック塀については、危険性を考慮の上、優先順位付けを行い、市町村と連携し、勧告等も視野に指導を強化する。　</w:t>
                            </w:r>
                          </w:p>
                          <w:p w14:paraId="09B1CF91" w14:textId="633EFCFA" w:rsidR="00CE03B7" w:rsidRPr="00696AD4" w:rsidRDefault="00CE03B7" w:rsidP="00EF09BD">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○新設するブロック塀について、リーフレットで安全確保の周知・啓発を行う。</w:t>
                            </w:r>
                          </w:p>
                          <w:p w14:paraId="51DDFDE3" w14:textId="77777777" w:rsidR="00CE03B7" w:rsidRPr="00044B5B" w:rsidRDefault="00CE03B7" w:rsidP="00044B5B">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w:t>
                            </w:r>
                            <w:r w:rsidRPr="00044B5B">
                              <w:rPr>
                                <w:rFonts w:ascii="Meiryo UI" w:eastAsia="Meiryo UI" w:hAnsi="Meiryo UI" w:cs="Meiryo UI" w:hint="eastAsia"/>
                                <w:b/>
                                <w:sz w:val="20"/>
                                <w:szCs w:val="20"/>
                              </w:rPr>
                              <w:t>府立学校のブロック塀について、令和4年4月に移管した旧市立高校については、令和４年度、改めて調査を行い、令和５年度以降に必要な対策を講じる。</w:t>
                            </w:r>
                          </w:p>
                          <w:p w14:paraId="027BFF48" w14:textId="77777777" w:rsidR="00CE03B7" w:rsidRPr="00044B5B" w:rsidRDefault="00CE03B7" w:rsidP="00044B5B">
                            <w:pPr>
                              <w:spacing w:line="200" w:lineRule="exact"/>
                              <w:rPr>
                                <w:rFonts w:ascii="Meiryo UI" w:eastAsia="Meiryo UI" w:hAnsi="Meiryo UI" w:cs="Meiryo U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40CA447" id="正方形/長方形 2410" o:spid="_x0000_s1039" style="position:absolute;left:0;text-align:left;margin-left:23.75pt;margin-top:1.25pt;width:432.7pt;height:200.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" filled="f" strokecolor="windowText" strokeweight="3pt">
                <v:stroke linestyle="thinThin"/>
                <v:textbox>
                  <w:txbxContent>
                    <w:p w14:paraId="2D7CA2DF" w14:textId="77777777" w:rsidR="00CE03B7" w:rsidRPr="000C54E3" w:rsidRDefault="00CE03B7" w:rsidP="00EF09BD">
                      <w:pPr>
                        <w:spacing w:line="200" w:lineRule="exact"/>
                        <w:rPr>
                          <w:rFonts w:ascii="Meiryo UI" w:eastAsia="Meiryo UI" w:hAnsi="Meiryo UI" w:cs="Meiryo UI"/>
                          <w:b/>
                          <w:sz w:val="20"/>
                          <w:szCs w:val="20"/>
                        </w:rPr>
                      </w:pPr>
                      <w:r w:rsidRPr="005D652A">
                        <w:rPr>
                          <w:rFonts w:ascii="Meiryo UI" w:eastAsia="Meiryo UI" w:hAnsi="Meiryo UI" w:cs="Meiryo UI"/>
                          <w:b/>
                          <w:color w:val="000000" w:themeColor="text1"/>
                          <w:sz w:val="20"/>
                          <w:szCs w:val="20"/>
                        </w:rPr>
                        <w:t>【</w:t>
                      </w:r>
                      <w:r w:rsidRPr="000C54E3">
                        <w:rPr>
                          <w:rFonts w:ascii="Meiryo UI" w:eastAsia="Meiryo UI" w:hAnsi="Meiryo UI" w:cs="Meiryo UI" w:hint="eastAsia"/>
                          <w:b/>
                          <w:sz w:val="20"/>
                          <w:szCs w:val="20"/>
                        </w:rPr>
                        <w:t>令和３年度の</w:t>
                      </w:r>
                      <w:r w:rsidRPr="000C54E3">
                        <w:rPr>
                          <w:rFonts w:ascii="Meiryo UI" w:eastAsia="Meiryo UI" w:hAnsi="Meiryo UI" w:cs="Meiryo UI"/>
                          <w:b/>
                          <w:sz w:val="20"/>
                          <w:szCs w:val="20"/>
                        </w:rPr>
                        <w:t>取組み</w:t>
                      </w:r>
                      <w:r w:rsidRPr="000C54E3">
                        <w:rPr>
                          <w:rFonts w:ascii="Meiryo UI" w:eastAsia="Meiryo UI" w:hAnsi="Meiryo UI" w:cs="Meiryo UI" w:hint="eastAsia"/>
                          <w:b/>
                          <w:sz w:val="20"/>
                          <w:szCs w:val="20"/>
                        </w:rPr>
                        <w:t>実績</w:t>
                      </w:r>
                      <w:r w:rsidRPr="000C54E3">
                        <w:rPr>
                          <w:rFonts w:ascii="Meiryo UI" w:eastAsia="Meiryo UI" w:hAnsi="Meiryo UI" w:cs="Meiryo UI"/>
                          <w:b/>
                          <w:sz w:val="20"/>
                          <w:szCs w:val="20"/>
                        </w:rPr>
                        <w:t xml:space="preserve">】 </w:t>
                      </w:r>
                    </w:p>
                    <w:p w14:paraId="21811A6F" w14:textId="77777777"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○市町村と連携し、民間の危険なブロック塀等の所有者に対し、個別訪問等により安全対策の普及啓発を行った。</w:t>
                      </w:r>
                    </w:p>
                    <w:p w14:paraId="70DFCA7F" w14:textId="77777777"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○民間の危険なブロック塀の除却補助を580件実施した。</w:t>
                      </w:r>
                    </w:p>
                    <w:p w14:paraId="5468507D" w14:textId="77777777"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○危険性ありと判断した所有者等に改善指導を実施し、98件が改善した</w:t>
                      </w:r>
                      <w:r w:rsidRPr="000C54E3">
                        <w:rPr>
                          <w:rFonts w:ascii="Meiryo UI" w:eastAsia="Meiryo UI" w:hAnsi="Meiryo UI" w:cs="Meiryo UI"/>
                          <w:b/>
                          <w:sz w:val="20"/>
                          <w:szCs w:val="20"/>
                        </w:rPr>
                        <w:t>。</w:t>
                      </w:r>
                      <w:r w:rsidRPr="000C54E3">
                        <w:rPr>
                          <w:rFonts w:ascii="Meiryo UI" w:eastAsia="Meiryo UI" w:hAnsi="Meiryo UI" w:cs="Meiryo UI" w:hint="eastAsia"/>
                          <w:b/>
                          <w:sz w:val="20"/>
                          <w:szCs w:val="20"/>
                        </w:rPr>
                        <w:t xml:space="preserve">　　　　　　　　　　　　　　　　　　　　　　　　　　　　　　　　　　　　　　　　　　　　　　　　　</w:t>
                      </w:r>
                    </w:p>
                    <w:p w14:paraId="40E4AA0B" w14:textId="6F411490" w:rsidR="00CE03B7" w:rsidRPr="000C54E3"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○新設するブロック塀について、リーフレットで安全確保の周知・啓発を行った。</w:t>
                      </w:r>
                    </w:p>
                    <w:p w14:paraId="2EBEBE71" w14:textId="7E9FB48B" w:rsidR="00CE03B7" w:rsidRPr="008378B5" w:rsidRDefault="00CE03B7" w:rsidP="00EF09BD">
                      <w:pPr>
                        <w:spacing w:line="200" w:lineRule="exact"/>
                        <w:ind w:leftChars="50" w:left="305" w:hangingChars="100" w:hanging="200"/>
                        <w:rPr>
                          <w:rFonts w:ascii="Meiryo UI" w:eastAsia="Meiryo UI" w:hAnsi="Meiryo UI" w:cs="Meiryo UI"/>
                          <w:b/>
                          <w:sz w:val="20"/>
                          <w:szCs w:val="20"/>
                        </w:rPr>
                      </w:pPr>
                      <w:r w:rsidRPr="000C54E3">
                        <w:rPr>
                          <w:rFonts w:ascii="Meiryo UI" w:eastAsia="Meiryo UI" w:hAnsi="Meiryo UI" w:cs="Meiryo UI" w:hint="eastAsia"/>
                          <w:b/>
                          <w:sz w:val="20"/>
                          <w:szCs w:val="20"/>
                        </w:rPr>
                        <w:t>○府立学校</w:t>
                      </w:r>
                      <w:r w:rsidRPr="000C54E3">
                        <w:rPr>
                          <w:rFonts w:ascii="Meiryo UI" w:eastAsia="Meiryo UI" w:hAnsi="Meiryo UI" w:cs="Meiryo UI"/>
                          <w:b/>
                          <w:sz w:val="20"/>
                          <w:szCs w:val="20"/>
                        </w:rPr>
                        <w:t>のブロック塀のうち、</w:t>
                      </w:r>
                      <w:r w:rsidRPr="00044B5B">
                        <w:rPr>
                          <w:rFonts w:ascii="Meiryo UI" w:eastAsia="Meiryo UI" w:hAnsi="Meiryo UI" w:cs="Meiryo UI" w:hint="eastAsia"/>
                          <w:b/>
                          <w:sz w:val="20"/>
                          <w:szCs w:val="20"/>
                        </w:rPr>
                        <w:t>平成30年度の調査時に定めた方針に基づき、</w:t>
                      </w:r>
                      <w:r w:rsidRPr="00044B5B">
                        <w:rPr>
                          <w:rFonts w:ascii="Meiryo UI" w:eastAsia="Meiryo UI" w:hAnsi="Meiryo UI" w:cs="Meiryo UI"/>
                          <w:b/>
                          <w:sz w:val="20"/>
                          <w:szCs w:val="20"/>
                        </w:rPr>
                        <w:t>以下の全て</w:t>
                      </w:r>
                      <w:r w:rsidRPr="00044B5B">
                        <w:rPr>
                          <w:rFonts w:ascii="Meiryo UI" w:eastAsia="Meiryo UI" w:hAnsi="Meiryo UI" w:cs="Meiryo UI" w:hint="eastAsia"/>
                          <w:b/>
                          <w:sz w:val="20"/>
                          <w:szCs w:val="20"/>
                        </w:rPr>
                        <w:t>の</w:t>
                      </w:r>
                      <w:r w:rsidRPr="00044B5B">
                        <w:rPr>
                          <w:rFonts w:ascii="Meiryo UI" w:eastAsia="Meiryo UI" w:hAnsi="Meiryo UI" w:cs="Meiryo UI"/>
                          <w:b/>
                          <w:sz w:val="20"/>
                          <w:szCs w:val="20"/>
                        </w:rPr>
                        <w:t>ブロック塀の撤去が完了。</w:t>
                      </w:r>
                    </w:p>
                    <w:p w14:paraId="5EC09F82" w14:textId="70D581A0" w:rsidR="00CE03B7" w:rsidRPr="00044B5B" w:rsidRDefault="00CE03B7" w:rsidP="00EF09BD">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 xml:space="preserve">　</w:t>
                      </w:r>
                      <w:r w:rsidRPr="00696AD4">
                        <w:rPr>
                          <w:rFonts w:ascii="Meiryo UI" w:eastAsia="Meiryo UI" w:hAnsi="Meiryo UI" w:cs="Meiryo UI"/>
                          <w:b/>
                          <w:sz w:val="20"/>
                          <w:szCs w:val="20"/>
                        </w:rPr>
                        <w:t xml:space="preserve">　　優先対応及び危険</w:t>
                      </w:r>
                      <w:r w:rsidRPr="00696AD4">
                        <w:rPr>
                          <w:rFonts w:ascii="Meiryo UI" w:eastAsia="Meiryo UI" w:hAnsi="Meiryo UI" w:cs="Meiryo UI" w:hint="eastAsia"/>
                          <w:b/>
                          <w:sz w:val="20"/>
                          <w:szCs w:val="20"/>
                        </w:rPr>
                        <w:t>と</w:t>
                      </w:r>
                      <w:r w:rsidRPr="00696AD4">
                        <w:rPr>
                          <w:rFonts w:ascii="Meiryo UI" w:eastAsia="Meiryo UI" w:hAnsi="Meiryo UI" w:cs="Meiryo UI"/>
                          <w:b/>
                          <w:sz w:val="20"/>
                          <w:szCs w:val="20"/>
                        </w:rPr>
                        <w:t>判断されたもの、</w:t>
                      </w:r>
                      <w:r w:rsidRPr="00696AD4">
                        <w:rPr>
                          <w:rFonts w:ascii="Meiryo UI" w:eastAsia="Meiryo UI" w:hAnsi="Meiryo UI" w:cs="Meiryo UI" w:hint="eastAsia"/>
                          <w:b/>
                          <w:sz w:val="20"/>
                          <w:szCs w:val="20"/>
                        </w:rPr>
                        <w:t>高さ2.2m～3.0mのもの</w:t>
                      </w:r>
                      <w:r w:rsidRPr="00696AD4">
                        <w:rPr>
                          <w:rFonts w:ascii="Meiryo UI" w:eastAsia="Meiryo UI" w:hAnsi="Meiryo UI" w:cs="Meiryo UI"/>
                          <w:b/>
                          <w:sz w:val="20"/>
                          <w:szCs w:val="20"/>
                        </w:rPr>
                        <w:t>、</w:t>
                      </w:r>
                      <w:r w:rsidRPr="00044B5B">
                        <w:rPr>
                          <w:rFonts w:ascii="Meiryo UI" w:eastAsia="Meiryo UI" w:hAnsi="Meiryo UI" w:cs="Meiryo UI" w:hint="eastAsia"/>
                          <w:b/>
                          <w:sz w:val="20"/>
                          <w:szCs w:val="20"/>
                        </w:rPr>
                        <w:t>これら以外で</w:t>
                      </w:r>
                      <w:r w:rsidRPr="00044B5B">
                        <w:rPr>
                          <w:rFonts w:ascii="Meiryo UI" w:eastAsia="Meiryo UI" w:hAnsi="Meiryo UI" w:cs="Meiryo UI"/>
                          <w:b/>
                          <w:sz w:val="20"/>
                          <w:szCs w:val="20"/>
                        </w:rPr>
                        <w:t>劣化が認められるもの</w:t>
                      </w:r>
                      <w:r w:rsidRPr="00044B5B">
                        <w:rPr>
                          <w:rFonts w:ascii="Meiryo UI" w:eastAsia="Meiryo UI" w:hAnsi="Meiryo UI" w:cs="Meiryo UI" w:hint="eastAsia"/>
                          <w:b/>
                          <w:sz w:val="20"/>
                          <w:szCs w:val="20"/>
                        </w:rPr>
                        <w:t>。</w:t>
                      </w:r>
                    </w:p>
                    <w:p w14:paraId="1F5C51A6" w14:textId="77777777" w:rsidR="00CE03B7" w:rsidRPr="008378B5" w:rsidRDefault="00CE03B7" w:rsidP="00EF09BD">
                      <w:pPr>
                        <w:spacing w:beforeLines="50" w:before="180" w:line="200" w:lineRule="exact"/>
                        <w:rPr>
                          <w:rFonts w:ascii="Meiryo UI" w:eastAsia="Meiryo UI" w:hAnsi="Meiryo UI" w:cs="Meiryo UI"/>
                          <w:b/>
                          <w:sz w:val="20"/>
                          <w:szCs w:val="21"/>
                        </w:rPr>
                      </w:pPr>
                      <w:r w:rsidRPr="008378B5">
                        <w:rPr>
                          <w:rFonts w:ascii="Meiryo UI" w:eastAsia="Meiryo UI" w:hAnsi="Meiryo UI" w:cs="Meiryo UI" w:hint="eastAsia"/>
                          <w:b/>
                          <w:sz w:val="20"/>
                          <w:szCs w:val="21"/>
                        </w:rPr>
                        <w:t>【令和４年度の取組み予定】</w:t>
                      </w:r>
                    </w:p>
                    <w:p w14:paraId="33B50521" w14:textId="77777777" w:rsidR="00CE03B7" w:rsidRPr="00696AD4" w:rsidRDefault="00CE03B7" w:rsidP="00EF09BD">
                      <w:pPr>
                        <w:spacing w:line="200" w:lineRule="exact"/>
                        <w:ind w:leftChars="50" w:left="305" w:hangingChars="100" w:hanging="200"/>
                        <w:rPr>
                          <w:rFonts w:ascii="Meiryo UI" w:eastAsia="Meiryo UI" w:hAnsi="Meiryo UI" w:cs="Meiryo UI"/>
                          <w:b/>
                          <w:sz w:val="20"/>
                          <w:szCs w:val="21"/>
                        </w:rPr>
                      </w:pPr>
                      <w:r w:rsidRPr="00696AD4">
                        <w:rPr>
                          <w:rFonts w:ascii="Meiryo UI" w:eastAsia="Meiryo UI" w:hAnsi="Meiryo UI" w:cs="Meiryo UI" w:hint="eastAsia"/>
                          <w:b/>
                          <w:sz w:val="20"/>
                          <w:szCs w:val="20"/>
                        </w:rPr>
                        <w:t>○市町村と連携し、民間の危険なブロック塀等の所有者に対し、普及啓発を行うことにより、安全対策を推進する。</w:t>
                      </w:r>
                    </w:p>
                    <w:p w14:paraId="429282D4" w14:textId="77777777" w:rsidR="00CE03B7" w:rsidRPr="00696AD4" w:rsidRDefault="00CE03B7" w:rsidP="00EF09BD">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 xml:space="preserve">○改善されていないブロック塀については、危険性を考慮の上、優先順位付けを行い、市町村と連携し、勧告等も視野に指導を強化する。　</w:t>
                      </w:r>
                    </w:p>
                    <w:p w14:paraId="09B1CF91" w14:textId="633EFCFA" w:rsidR="00CE03B7" w:rsidRPr="00696AD4" w:rsidRDefault="00CE03B7" w:rsidP="00EF09BD">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○新設するブロック塀について、リーフレットで安全確保の周知・啓発を行う。</w:t>
                      </w:r>
                    </w:p>
                    <w:p w14:paraId="51DDFDE3" w14:textId="77777777" w:rsidR="00CE03B7" w:rsidRPr="00044B5B" w:rsidRDefault="00CE03B7" w:rsidP="00044B5B">
                      <w:pPr>
                        <w:spacing w:line="200" w:lineRule="exact"/>
                        <w:ind w:leftChars="50" w:left="305" w:hangingChars="100" w:hanging="200"/>
                        <w:rPr>
                          <w:rFonts w:ascii="Meiryo UI" w:eastAsia="Meiryo UI" w:hAnsi="Meiryo UI" w:cs="Meiryo UI"/>
                          <w:b/>
                          <w:sz w:val="20"/>
                          <w:szCs w:val="20"/>
                        </w:rPr>
                      </w:pPr>
                      <w:r w:rsidRPr="00696AD4">
                        <w:rPr>
                          <w:rFonts w:ascii="Meiryo UI" w:eastAsia="Meiryo UI" w:hAnsi="Meiryo UI" w:cs="Meiryo UI" w:hint="eastAsia"/>
                          <w:b/>
                          <w:sz w:val="20"/>
                          <w:szCs w:val="20"/>
                        </w:rPr>
                        <w:t>○</w:t>
                      </w:r>
                      <w:r w:rsidRPr="00044B5B">
                        <w:rPr>
                          <w:rFonts w:ascii="Meiryo UI" w:eastAsia="Meiryo UI" w:hAnsi="Meiryo UI" w:cs="Meiryo UI" w:hint="eastAsia"/>
                          <w:b/>
                          <w:sz w:val="20"/>
                          <w:szCs w:val="20"/>
                        </w:rPr>
                        <w:t>府立学校のブロック塀について、令和4年4月に移管した旧市立高校については、令和４年度、改めて調査を行い、令和５年度以降に必要な対策を講じる。</w:t>
                      </w:r>
                    </w:p>
                    <w:p w14:paraId="027BFF48" w14:textId="77777777" w:rsidR="00CE03B7" w:rsidRPr="00044B5B" w:rsidRDefault="00CE03B7" w:rsidP="00044B5B">
                      <w:pPr>
                        <w:spacing w:line="200" w:lineRule="exact"/>
                        <w:rPr>
                          <w:rFonts w:ascii="Meiryo UI" w:eastAsia="Meiryo UI" w:hAnsi="Meiryo UI" w:cs="Meiryo UI"/>
                          <w:b/>
                          <w:sz w:val="20"/>
                          <w:szCs w:val="20"/>
                        </w:rPr>
                      </w:pPr>
                    </w:p>
                  </w:txbxContent>
                </v:textbox>
              </v:rect>
            </w:pict>
          </mc:Fallback>
        </mc:AlternateContent>
      </w:r>
    </w:p>
    <w:p w14:paraId="0E8D7302" w14:textId="139FCA72" w:rsidR="00EF09BD" w:rsidRDefault="00EF09BD" w:rsidP="00EF09BD">
      <w:pPr>
        <w:spacing w:line="440" w:lineRule="exact"/>
        <w:ind w:left="240" w:hangingChars="100" w:hanging="240"/>
        <w:rPr>
          <w:rFonts w:ascii="ＭＳ ゴシック" w:eastAsia="ＭＳ ゴシック" w:hAnsi="ＭＳ ゴシック"/>
          <w:sz w:val="24"/>
          <w:szCs w:val="24"/>
        </w:rPr>
      </w:pPr>
    </w:p>
    <w:p w14:paraId="6381D510" w14:textId="28031994" w:rsidR="00EF09BD" w:rsidRDefault="00EF09BD" w:rsidP="00EF09BD">
      <w:pPr>
        <w:spacing w:line="440" w:lineRule="exact"/>
        <w:ind w:left="240" w:hangingChars="100" w:hanging="240"/>
        <w:rPr>
          <w:rFonts w:ascii="ＭＳ ゴシック" w:eastAsia="ＭＳ ゴシック" w:hAnsi="ＭＳ ゴシック"/>
          <w:sz w:val="24"/>
          <w:szCs w:val="24"/>
        </w:rPr>
      </w:pPr>
    </w:p>
    <w:p w14:paraId="06D7AFA4" w14:textId="74F08CA8" w:rsidR="00EF09BD" w:rsidRDefault="00EF09BD" w:rsidP="00EF09BD">
      <w:pPr>
        <w:spacing w:line="440" w:lineRule="exact"/>
        <w:ind w:left="240" w:hangingChars="100" w:hanging="240"/>
        <w:rPr>
          <w:rFonts w:ascii="ＭＳ ゴシック" w:eastAsia="ＭＳ ゴシック" w:hAnsi="ＭＳ ゴシック"/>
          <w:sz w:val="24"/>
          <w:szCs w:val="24"/>
        </w:rPr>
      </w:pPr>
    </w:p>
    <w:p w14:paraId="1B79DE7A" w14:textId="70DC1413" w:rsidR="00EF09BD" w:rsidRDefault="00EF09BD" w:rsidP="00EF09BD">
      <w:pPr>
        <w:spacing w:line="440" w:lineRule="exact"/>
        <w:ind w:left="240" w:hangingChars="100" w:hanging="240"/>
        <w:rPr>
          <w:rFonts w:ascii="ＭＳ ゴシック" w:eastAsia="ＭＳ ゴシック" w:hAnsi="ＭＳ ゴシック"/>
          <w:sz w:val="24"/>
          <w:szCs w:val="24"/>
        </w:rPr>
      </w:pPr>
    </w:p>
    <w:p w14:paraId="2D58B521" w14:textId="7E2C85DE" w:rsidR="00EF09BD" w:rsidRDefault="00EF09BD" w:rsidP="00EF09BD">
      <w:pPr>
        <w:spacing w:line="440" w:lineRule="exact"/>
        <w:ind w:left="240" w:hangingChars="100" w:hanging="240"/>
        <w:rPr>
          <w:rFonts w:ascii="ＭＳ ゴシック" w:eastAsia="ＭＳ ゴシック" w:hAnsi="ＭＳ ゴシック"/>
          <w:sz w:val="24"/>
          <w:szCs w:val="24"/>
        </w:rPr>
      </w:pPr>
    </w:p>
    <w:p w14:paraId="3F297F6A" w14:textId="6FB22F9D" w:rsidR="00EF09BD" w:rsidRDefault="00EF09BD" w:rsidP="00EF09BD">
      <w:pPr>
        <w:spacing w:line="440" w:lineRule="exact"/>
        <w:ind w:left="240" w:hangingChars="100" w:hanging="240"/>
        <w:rPr>
          <w:rFonts w:ascii="ＭＳ ゴシック" w:eastAsia="ＭＳ ゴシック" w:hAnsi="ＭＳ ゴシック"/>
          <w:sz w:val="24"/>
          <w:szCs w:val="24"/>
        </w:rPr>
      </w:pPr>
    </w:p>
    <w:p w14:paraId="3609E9D6" w14:textId="09388731" w:rsidR="00EF09BD" w:rsidRDefault="00EF09BD" w:rsidP="00EF09BD">
      <w:pPr>
        <w:spacing w:line="440" w:lineRule="exact"/>
        <w:ind w:left="240" w:hangingChars="100" w:hanging="240"/>
        <w:rPr>
          <w:rFonts w:ascii="ＭＳ ゴシック" w:eastAsia="ＭＳ ゴシック" w:hAnsi="ＭＳ ゴシック"/>
          <w:sz w:val="24"/>
          <w:szCs w:val="24"/>
        </w:rPr>
      </w:pPr>
    </w:p>
    <w:p w14:paraId="355C98E6" w14:textId="34D5DD1B" w:rsidR="00EF09BD" w:rsidRDefault="00EF09BD" w:rsidP="00EF09BD">
      <w:pPr>
        <w:spacing w:line="440" w:lineRule="exact"/>
        <w:ind w:left="240" w:hangingChars="100" w:hanging="240"/>
        <w:rPr>
          <w:rFonts w:ascii="ＭＳ ゴシック" w:eastAsia="ＭＳ ゴシック" w:hAnsi="ＭＳ ゴシック"/>
          <w:sz w:val="24"/>
          <w:szCs w:val="24"/>
        </w:rPr>
      </w:pPr>
    </w:p>
    <w:p w14:paraId="3C628772" w14:textId="6F6B44D1" w:rsidR="00EF09BD" w:rsidRDefault="00EF09BD" w:rsidP="00EF09BD">
      <w:pPr>
        <w:spacing w:line="440" w:lineRule="exact"/>
        <w:ind w:left="240" w:hangingChars="100" w:hanging="240"/>
        <w:rPr>
          <w:rFonts w:ascii="ＭＳ ゴシック" w:eastAsia="ＭＳ ゴシック" w:hAnsi="ＭＳ ゴシック"/>
          <w:sz w:val="24"/>
          <w:szCs w:val="24"/>
        </w:rPr>
      </w:pPr>
    </w:p>
    <w:p w14:paraId="2AF2FCBA" w14:textId="1297F4E4" w:rsidR="00EF09BD" w:rsidRDefault="00775197" w:rsidP="00EF09BD">
      <w:pPr>
        <w:spacing w:line="440" w:lineRule="exact"/>
        <w:ind w:left="240" w:hangingChars="100" w:hanging="240"/>
        <w:rPr>
          <w:rFonts w:ascii="ＭＳ ゴシック" w:eastAsia="ＭＳ ゴシック" w:hAnsi="ＭＳ ゴシック"/>
          <w:sz w:val="24"/>
          <w:szCs w:val="24"/>
        </w:rPr>
      </w:pPr>
      <w:r w:rsidRPr="003F4FC9">
        <w:rPr>
          <w:rFonts w:ascii="ＭＳ ゴシック" w:eastAsia="ＭＳ ゴシック" w:hAnsi="ＭＳ ゴシック"/>
          <w:noProof/>
          <w:sz w:val="24"/>
          <w:szCs w:val="24"/>
        </w:rPr>
        <w:drawing>
          <wp:anchor distT="0" distB="0" distL="114300" distR="114300" simplePos="0" relativeHeight="251701760" behindDoc="0" locked="0" layoutInCell="1" allowOverlap="1" wp14:anchorId="02B16B45" wp14:editId="1700FF96">
            <wp:simplePos x="0" y="0"/>
            <wp:positionH relativeFrom="column">
              <wp:posOffset>650875</wp:posOffset>
            </wp:positionH>
            <wp:positionV relativeFrom="paragraph">
              <wp:posOffset>170815</wp:posOffset>
            </wp:positionV>
            <wp:extent cx="1892300" cy="2689225"/>
            <wp:effectExtent l="19050" t="19050" r="12700" b="15875"/>
            <wp:wrapNone/>
            <wp:docPr id="48" name="図 48" descr="D:\taniyamaa\Documents\My Pictures\Screenshots\スクリーンショット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niyamaa\Documents\My Pictures\Screenshots\スクリーンショット (1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7"/>
                    <a:stretch/>
                  </pic:blipFill>
                  <pic:spPr bwMode="auto">
                    <a:xfrm>
                      <a:off x="0" y="0"/>
                      <a:ext cx="1892300" cy="26892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FC9">
        <w:rPr>
          <w:rFonts w:ascii="ＭＳ ゴシック" w:eastAsia="ＭＳ ゴシック" w:hAnsi="ＭＳ ゴシック"/>
          <w:noProof/>
          <w:sz w:val="24"/>
          <w:szCs w:val="24"/>
        </w:rPr>
        <w:drawing>
          <wp:anchor distT="0" distB="0" distL="114300" distR="114300" simplePos="0" relativeHeight="251702784" behindDoc="0" locked="0" layoutInCell="1" allowOverlap="1" wp14:anchorId="4CDDE9EB" wp14:editId="1C59ECD8">
            <wp:simplePos x="0" y="0"/>
            <wp:positionH relativeFrom="column">
              <wp:posOffset>3554095</wp:posOffset>
            </wp:positionH>
            <wp:positionV relativeFrom="paragraph">
              <wp:posOffset>182083</wp:posOffset>
            </wp:positionV>
            <wp:extent cx="1870710" cy="2642235"/>
            <wp:effectExtent l="19050" t="19050" r="15240" b="24765"/>
            <wp:wrapNone/>
            <wp:docPr id="63" name="図 63" descr="D:\taniyamaa\Documents\My Pictures\Screenshots\スクリーンショット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niyamaa\Documents\My Pictures\Screenshots\スクリーンショット (1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710" cy="26422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A721B">
        <w:rPr>
          <w:rFonts w:ascii="ＭＳ ゴシック" w:eastAsia="ＭＳ ゴシック" w:hAnsi="ＭＳ ゴシック"/>
          <w:noProof/>
          <w:sz w:val="24"/>
          <w:szCs w:val="24"/>
        </w:rPr>
        <mc:AlternateContent>
          <mc:Choice Requires="wps">
            <w:drawing>
              <wp:anchor distT="0" distB="0" distL="114300" distR="114300" simplePos="0" relativeHeight="251697664" behindDoc="0" locked="0" layoutInCell="1" allowOverlap="1" wp14:anchorId="039523D9" wp14:editId="40DFDBA8">
                <wp:simplePos x="0" y="0"/>
                <wp:positionH relativeFrom="column">
                  <wp:posOffset>2771775</wp:posOffset>
                </wp:positionH>
                <wp:positionV relativeFrom="paragraph">
                  <wp:posOffset>3676650</wp:posOffset>
                </wp:positionV>
                <wp:extent cx="519430" cy="468630"/>
                <wp:effectExtent l="6350" t="12700" r="39370" b="39370"/>
                <wp:wrapNone/>
                <wp:docPr id="143" name="下矢印 142"/>
                <wp:cNvGraphicFramePr/>
                <a:graphic xmlns:a="http://schemas.openxmlformats.org/drawingml/2006/main">
                  <a:graphicData uri="http://schemas.microsoft.com/office/word/2010/wordprocessingShape">
                    <wps:wsp>
                      <wps:cNvSpPr/>
                      <wps:spPr>
                        <a:xfrm rot="16200000">
                          <a:off x="0" y="0"/>
                          <a:ext cx="519430" cy="468630"/>
                        </a:xfrm>
                        <a:prstGeom prst="downArrow">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493FD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2" o:spid="_x0000_s1026" type="#_x0000_t67" style="position:absolute;left:0;text-align:left;margin-left:218.25pt;margin-top:289.5pt;width:40.9pt;height:36.9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" adj="10800" fillcolor="#fbd4b4 [1305]" strokecolor="#e36c0a [2409]" strokeweight="2pt"/>
            </w:pict>
          </mc:Fallback>
        </mc:AlternateContent>
      </w:r>
    </w:p>
    <w:p w14:paraId="46D63D04" w14:textId="7A46FA9F" w:rsidR="00EF09BD" w:rsidRDefault="00EF09BD" w:rsidP="00EF09BD">
      <w:pPr>
        <w:spacing w:line="440" w:lineRule="exact"/>
        <w:ind w:left="240" w:hangingChars="100" w:hanging="240"/>
        <w:rPr>
          <w:rFonts w:ascii="ＭＳ ゴシック" w:eastAsia="ＭＳ ゴシック" w:hAnsi="ＭＳ ゴシック"/>
          <w:sz w:val="24"/>
          <w:szCs w:val="24"/>
        </w:rPr>
      </w:pPr>
    </w:p>
    <w:p w14:paraId="23EFAD4E" w14:textId="3ADF9552" w:rsidR="00EF09BD" w:rsidRDefault="00EF09BD" w:rsidP="00EF09BD">
      <w:pPr>
        <w:spacing w:line="440" w:lineRule="exact"/>
        <w:ind w:left="240" w:hangingChars="100" w:hanging="240"/>
        <w:rPr>
          <w:rFonts w:ascii="ＭＳ ゴシック" w:eastAsia="ＭＳ ゴシック" w:hAnsi="ＭＳ ゴシック"/>
          <w:sz w:val="24"/>
          <w:szCs w:val="24"/>
        </w:rPr>
      </w:pPr>
    </w:p>
    <w:p w14:paraId="3CD83D90" w14:textId="69DCC2CD" w:rsidR="00EF09BD" w:rsidRDefault="00EF09BD" w:rsidP="00EF09BD">
      <w:pPr>
        <w:spacing w:line="440" w:lineRule="exact"/>
        <w:ind w:left="240" w:hangingChars="100" w:hanging="240"/>
        <w:rPr>
          <w:rFonts w:ascii="ＭＳ ゴシック" w:eastAsia="ＭＳ ゴシック" w:hAnsi="ＭＳ ゴシック"/>
          <w:sz w:val="24"/>
          <w:szCs w:val="24"/>
        </w:rPr>
      </w:pPr>
    </w:p>
    <w:p w14:paraId="4EBE87F1" w14:textId="106539C3" w:rsidR="00EF09BD" w:rsidRDefault="00EF09BD" w:rsidP="00EF09BD">
      <w:pPr>
        <w:spacing w:line="440" w:lineRule="exact"/>
        <w:ind w:left="240" w:hangingChars="100" w:hanging="240"/>
        <w:rPr>
          <w:rFonts w:ascii="ＭＳ ゴシック" w:eastAsia="ＭＳ ゴシック" w:hAnsi="ＭＳ ゴシック"/>
          <w:sz w:val="24"/>
          <w:szCs w:val="24"/>
        </w:rPr>
      </w:pPr>
    </w:p>
    <w:p w14:paraId="7E71FF17" w14:textId="7423BD15" w:rsidR="00EF09BD" w:rsidRDefault="00EF09BD" w:rsidP="00EF09BD">
      <w:pPr>
        <w:spacing w:line="440" w:lineRule="exact"/>
        <w:ind w:left="240" w:hangingChars="100" w:hanging="240"/>
        <w:rPr>
          <w:rFonts w:ascii="ＭＳ ゴシック" w:eastAsia="ＭＳ ゴシック" w:hAnsi="ＭＳ ゴシック"/>
          <w:sz w:val="24"/>
          <w:szCs w:val="24"/>
        </w:rPr>
      </w:pPr>
    </w:p>
    <w:p w14:paraId="76540DB0" w14:textId="2DB4B659" w:rsidR="00EF09BD" w:rsidRDefault="00EF09BD" w:rsidP="00EF09BD">
      <w:pPr>
        <w:spacing w:line="440" w:lineRule="exact"/>
        <w:ind w:left="240" w:hangingChars="100" w:hanging="240"/>
        <w:rPr>
          <w:rFonts w:ascii="ＭＳ ゴシック" w:eastAsia="ＭＳ ゴシック" w:hAnsi="ＭＳ ゴシック"/>
          <w:sz w:val="24"/>
          <w:szCs w:val="24"/>
        </w:rPr>
      </w:pPr>
    </w:p>
    <w:p w14:paraId="119E0E5A" w14:textId="26971623" w:rsidR="00EF09BD" w:rsidRDefault="00EF09BD" w:rsidP="00EF09BD">
      <w:pPr>
        <w:spacing w:line="440" w:lineRule="exact"/>
        <w:ind w:left="240" w:hangingChars="100" w:hanging="240"/>
        <w:rPr>
          <w:rFonts w:ascii="ＭＳ ゴシック" w:eastAsia="ＭＳ ゴシック" w:hAnsi="ＭＳ ゴシック"/>
          <w:sz w:val="24"/>
          <w:szCs w:val="24"/>
        </w:rPr>
      </w:pPr>
    </w:p>
    <w:p w14:paraId="77995E72" w14:textId="1B939D4C" w:rsidR="00EF09BD" w:rsidRDefault="00EF09BD" w:rsidP="00EF09BD">
      <w:pPr>
        <w:spacing w:line="440" w:lineRule="exact"/>
        <w:ind w:left="240" w:hangingChars="100" w:hanging="240"/>
        <w:rPr>
          <w:rFonts w:ascii="ＭＳ ゴシック" w:eastAsia="ＭＳ ゴシック" w:hAnsi="ＭＳ ゴシック"/>
          <w:sz w:val="24"/>
          <w:szCs w:val="24"/>
        </w:rPr>
      </w:pPr>
    </w:p>
    <w:p w14:paraId="51C92DC1" w14:textId="43E0E834" w:rsidR="00EF09BD" w:rsidRDefault="00EF09BD" w:rsidP="00EF09BD">
      <w:pPr>
        <w:spacing w:line="440" w:lineRule="exact"/>
        <w:ind w:left="240" w:hangingChars="100" w:hanging="240"/>
        <w:rPr>
          <w:rFonts w:ascii="ＭＳ ゴシック" w:eastAsia="ＭＳ ゴシック" w:hAnsi="ＭＳ ゴシック"/>
          <w:sz w:val="24"/>
          <w:szCs w:val="24"/>
        </w:rPr>
      </w:pPr>
    </w:p>
    <w:p w14:paraId="2DED2626" w14:textId="6A9A7F01" w:rsidR="00EF09BD" w:rsidRDefault="00775197" w:rsidP="00EF09B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0432" behindDoc="0" locked="0" layoutInCell="1" allowOverlap="1" wp14:anchorId="73FBBEA9" wp14:editId="66FA96EB">
                <wp:simplePos x="0" y="0"/>
                <wp:positionH relativeFrom="column">
                  <wp:posOffset>326390</wp:posOffset>
                </wp:positionH>
                <wp:positionV relativeFrom="paragraph">
                  <wp:posOffset>196053</wp:posOffset>
                </wp:positionV>
                <wp:extent cx="2732405" cy="2125980"/>
                <wp:effectExtent l="0" t="0" r="0" b="7620"/>
                <wp:wrapNone/>
                <wp:docPr id="34" name="テキスト ボックス 34"/>
                <wp:cNvGraphicFramePr/>
                <a:graphic xmlns:a="http://schemas.openxmlformats.org/drawingml/2006/main">
                  <a:graphicData uri="http://schemas.microsoft.com/office/word/2010/wordprocessingShape">
                    <wps:wsp>
                      <wps:cNvSpPr txBox="1"/>
                      <wps:spPr>
                        <a:xfrm>
                          <a:off x="0" y="0"/>
                          <a:ext cx="2732405" cy="2125980"/>
                        </a:xfrm>
                        <a:prstGeom prst="rect">
                          <a:avLst/>
                        </a:prstGeom>
                        <a:noFill/>
                        <a:ln w="6350">
                          <a:noFill/>
                        </a:ln>
                      </wps:spPr>
                      <wps:txbx>
                        <w:txbxContent>
                          <w:p w14:paraId="59191ACD" w14:textId="7A02B908" w:rsidR="00CE03B7" w:rsidRDefault="00CE03B7">
                            <w:r w:rsidRPr="00453ECE">
                              <w:rPr>
                                <w:noProof/>
                              </w:rPr>
                              <w:drawing>
                                <wp:inline distT="0" distB="0" distL="0" distR="0" wp14:anchorId="55815753" wp14:editId="43FE476D">
                                  <wp:extent cx="2265553" cy="1841500"/>
                                  <wp:effectExtent l="0" t="0" r="1905"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6" t="1853" r="2604" b="2313"/>
                                          <a:stretch/>
                                        </pic:blipFill>
                                        <pic:spPr bwMode="auto">
                                          <a:xfrm>
                                            <a:off x="0" y="0"/>
                                            <a:ext cx="2322518" cy="18878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BBEA9" id="テキスト ボックス 34" o:spid="_x0000_s1040" type="#_x0000_t202" style="position:absolute;left:0;text-align:left;margin-left:25.7pt;margin-top:15.45pt;width:215.15pt;height:167.4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" filled="f" stroked="f" strokeweight=".5pt">
                <v:textbox>
                  <w:txbxContent>
                    <w:p w14:paraId="59191ACD" w14:textId="7A02B908" w:rsidR="00CE03B7" w:rsidRDefault="00CE03B7">
                      <w:r w:rsidRPr="00453ECE">
                        <w:rPr>
                          <w:noProof/>
                        </w:rPr>
                        <w:drawing>
                          <wp:inline distT="0" distB="0" distL="0" distR="0" wp14:anchorId="55815753" wp14:editId="43FE476D">
                            <wp:extent cx="2265553" cy="1841500"/>
                            <wp:effectExtent l="0" t="0" r="1905"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346" t="1853" r="2604" b="2313"/>
                                    <a:stretch/>
                                  </pic:blipFill>
                                  <pic:spPr bwMode="auto">
                                    <a:xfrm>
                                      <a:off x="0" y="0"/>
                                      <a:ext cx="2322518" cy="18878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31456" behindDoc="0" locked="0" layoutInCell="1" allowOverlap="1" wp14:anchorId="31BC32C5" wp14:editId="367C9BE0">
                <wp:simplePos x="0" y="0"/>
                <wp:positionH relativeFrom="column">
                  <wp:posOffset>3244215</wp:posOffset>
                </wp:positionH>
                <wp:positionV relativeFrom="paragraph">
                  <wp:posOffset>185582</wp:posOffset>
                </wp:positionV>
                <wp:extent cx="2647315" cy="210439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647315" cy="2104390"/>
                        </a:xfrm>
                        <a:prstGeom prst="rect">
                          <a:avLst/>
                        </a:prstGeom>
                        <a:noFill/>
                        <a:ln w="6350">
                          <a:noFill/>
                        </a:ln>
                      </wps:spPr>
                      <wps:txbx>
                        <w:txbxContent>
                          <w:p w14:paraId="57986367" w14:textId="03F9E4C2" w:rsidR="00CE03B7" w:rsidRDefault="00CE03B7">
                            <w:r w:rsidRPr="004322EB">
                              <w:rPr>
                                <w:rFonts w:asciiTheme="minorEastAsia" w:hAnsiTheme="minorEastAsia"/>
                                <w:noProof/>
                                <w:sz w:val="20"/>
                              </w:rPr>
                              <w:drawing>
                                <wp:inline distT="0" distB="0" distL="0" distR="0" wp14:anchorId="24C99ED3" wp14:editId="4E651CB4">
                                  <wp:extent cx="2293729" cy="1867519"/>
                                  <wp:effectExtent l="0" t="0" r="0" b="0"/>
                                  <wp:docPr id="38" name="図 124" descr="F:\10　グループ共通\01　議会・ブルーファイル\11 議会関係\R1年9月議会\教育常任委員会\自民\東百舌鳥ＣＢ改修工事前後写真\東百舌鳥ＣＢ改修写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4" descr="F:\10　グループ共通\01　議会・ブルーファイル\11 議会関係\R1年9月議会\教育常任委員会\自民\東百舌鳥ＣＢ改修工事前後写真\東百舌鳥ＣＢ改修写真\4.JPG"/>
                                          <pic:cNvPicPr/>
                                        </pic:nvPicPr>
                                        <pic:blipFill rotWithShape="1">
                                          <a:blip r:embed="rId19" cstate="print">
                                            <a:extLst>
                                              <a:ext uri="{28A0092B-C50C-407E-A947-70E740481C1C}">
                                                <a14:useLocalDpi xmlns:a14="http://schemas.microsoft.com/office/drawing/2010/main" val="0"/>
                                              </a:ext>
                                            </a:extLst>
                                          </a:blip>
                                          <a:srcRect l="32808" t="8232" r="4574" b="5926"/>
                                          <a:stretch/>
                                        </pic:blipFill>
                                        <pic:spPr bwMode="auto">
                                          <a:xfrm>
                                            <a:off x="0" y="0"/>
                                            <a:ext cx="2299204" cy="1871976"/>
                                          </a:xfrm>
                                          <a:prstGeom prst="rect">
                                            <a:avLst/>
                                          </a:prstGeom>
                                          <a:noFill/>
                                          <a:ln w="31750">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C32C5" id="テキスト ボックス 35" o:spid="_x0000_s1041" type="#_x0000_t202" style="position:absolute;left:0;text-align:left;margin-left:255.45pt;margin-top:14.6pt;width:208.45pt;height:165.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" filled="f" stroked="f" strokeweight=".5pt">
                <v:textbox>
                  <w:txbxContent>
                    <w:p w14:paraId="57986367" w14:textId="03F9E4C2" w:rsidR="00CE03B7" w:rsidRDefault="00CE03B7">
                      <w:r w:rsidRPr="004322EB">
                        <w:rPr>
                          <w:rFonts w:asciiTheme="minorEastAsia" w:hAnsiTheme="minorEastAsia"/>
                          <w:noProof/>
                          <w:sz w:val="20"/>
                        </w:rPr>
                        <w:drawing>
                          <wp:inline distT="0" distB="0" distL="0" distR="0" wp14:anchorId="24C99ED3" wp14:editId="4E651CB4">
                            <wp:extent cx="2293729" cy="1867519"/>
                            <wp:effectExtent l="0" t="0" r="0" b="0"/>
                            <wp:docPr id="38" name="図 124" descr="F:\10　グループ共通\01　議会・ブルーファイル\11 議会関係\R1年9月議会\教育常任委員会\自民\東百舌鳥ＣＢ改修工事前後写真\東百舌鳥ＣＢ改修写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4" descr="F:\10　グループ共通\01　議会・ブルーファイル\11 議会関係\R1年9月議会\教育常任委員会\自民\東百舌鳥ＣＢ改修工事前後写真\東百舌鳥ＣＢ改修写真\4.JPG"/>
                                    <pic:cNvPicPr/>
                                  </pic:nvPicPr>
                                  <pic:blipFill rotWithShape="1">
                                    <a:blip r:embed="rId20" cstate="print">
                                      <a:extLst>
                                        <a:ext uri="{28A0092B-C50C-407E-A947-70E740481C1C}">
                                          <a14:useLocalDpi xmlns:a14="http://schemas.microsoft.com/office/drawing/2010/main" val="0"/>
                                        </a:ext>
                                      </a:extLst>
                                    </a:blip>
                                    <a:srcRect l="32808" t="8232" r="4574" b="5926"/>
                                    <a:stretch/>
                                  </pic:blipFill>
                                  <pic:spPr bwMode="auto">
                                    <a:xfrm>
                                      <a:off x="0" y="0"/>
                                      <a:ext cx="2299204" cy="1871976"/>
                                    </a:xfrm>
                                    <a:prstGeom prst="rect">
                                      <a:avLst/>
                                    </a:prstGeom>
                                    <a:noFill/>
                                    <a:ln w="31750">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DDD3BE5" w14:textId="4B0D73E5" w:rsidR="00EF09BD" w:rsidRDefault="00EF09BD" w:rsidP="00EF09BD">
      <w:pPr>
        <w:spacing w:line="440" w:lineRule="exact"/>
        <w:ind w:left="240" w:hangingChars="100" w:hanging="240"/>
        <w:rPr>
          <w:rFonts w:ascii="ＭＳ ゴシック" w:eastAsia="ＭＳ ゴシック" w:hAnsi="ＭＳ ゴシック"/>
          <w:sz w:val="24"/>
          <w:szCs w:val="24"/>
        </w:rPr>
      </w:pPr>
    </w:p>
    <w:p w14:paraId="2B4FB3F5" w14:textId="1F38157A" w:rsidR="00EF09BD" w:rsidRDefault="00EF09BD" w:rsidP="00EF09BD">
      <w:pPr>
        <w:spacing w:line="440" w:lineRule="exact"/>
        <w:ind w:left="240" w:hangingChars="100" w:hanging="240"/>
        <w:rPr>
          <w:rFonts w:ascii="ＭＳ ゴシック" w:eastAsia="ＭＳ ゴシック" w:hAnsi="ＭＳ ゴシック"/>
          <w:sz w:val="24"/>
          <w:szCs w:val="24"/>
        </w:rPr>
      </w:pPr>
    </w:p>
    <w:p w14:paraId="2BB789E8" w14:textId="77777777" w:rsidR="00EF09BD" w:rsidRDefault="00EF09BD" w:rsidP="00EF09BD">
      <w:pPr>
        <w:spacing w:line="440" w:lineRule="exact"/>
        <w:ind w:left="240" w:hangingChars="100" w:hanging="240"/>
        <w:rPr>
          <w:rFonts w:ascii="ＭＳ ゴシック" w:eastAsia="ＭＳ ゴシック" w:hAnsi="ＭＳ ゴシック"/>
          <w:sz w:val="24"/>
          <w:szCs w:val="24"/>
        </w:rPr>
      </w:pPr>
    </w:p>
    <w:p w14:paraId="3B326332" w14:textId="77777777" w:rsidR="00EF09BD" w:rsidRDefault="00EF09BD" w:rsidP="00EF09BD">
      <w:pPr>
        <w:spacing w:line="440" w:lineRule="exact"/>
        <w:ind w:left="240" w:hangingChars="100" w:hanging="240"/>
        <w:rPr>
          <w:rFonts w:ascii="ＭＳ ゴシック" w:eastAsia="ＭＳ ゴシック" w:hAnsi="ＭＳ ゴシック"/>
          <w:sz w:val="24"/>
          <w:szCs w:val="24"/>
        </w:rPr>
      </w:pPr>
    </w:p>
    <w:p w14:paraId="17144DCF" w14:textId="77777777" w:rsidR="00EF09BD" w:rsidRDefault="00EF09BD" w:rsidP="00EF09BD">
      <w:pPr>
        <w:widowControl/>
        <w:jc w:val="left"/>
        <w:rPr>
          <w:rFonts w:ascii="ＭＳ ゴシック" w:eastAsia="ＭＳ ゴシック" w:hAnsi="ＭＳ ゴシック"/>
          <w:sz w:val="24"/>
          <w:szCs w:val="24"/>
        </w:rPr>
      </w:pPr>
    </w:p>
    <w:p w14:paraId="33EEAF1A" w14:textId="77777777" w:rsidR="00950E22" w:rsidRDefault="00950E22" w:rsidP="009528AA">
      <w:pPr>
        <w:widowControl/>
        <w:jc w:val="left"/>
        <w:rPr>
          <w:rFonts w:ascii="ＭＳ ゴシック" w:eastAsia="ＭＳ ゴシック" w:hAnsi="ＭＳ ゴシック"/>
          <w:sz w:val="24"/>
          <w:szCs w:val="24"/>
        </w:rPr>
      </w:pPr>
    </w:p>
    <w:p w14:paraId="421FAEE5" w14:textId="6ECDFF76" w:rsidR="00950E22" w:rsidRDefault="00950E22" w:rsidP="009528AA">
      <w:pPr>
        <w:widowControl/>
        <w:jc w:val="left"/>
        <w:rPr>
          <w:rFonts w:ascii="ＭＳ ゴシック" w:eastAsia="ＭＳ ゴシック" w:hAnsi="ＭＳ ゴシック"/>
          <w:sz w:val="24"/>
          <w:szCs w:val="24"/>
        </w:rPr>
      </w:pPr>
    </w:p>
    <w:p w14:paraId="6FCE3213" w14:textId="47DBDA7A" w:rsidR="00630F58" w:rsidRDefault="00630F58" w:rsidP="009528AA">
      <w:pPr>
        <w:widowControl/>
        <w:jc w:val="left"/>
        <w:rPr>
          <w:rFonts w:ascii="ＭＳ ゴシック" w:eastAsia="ＭＳ ゴシック" w:hAnsi="ＭＳ ゴシック"/>
          <w:sz w:val="24"/>
          <w:szCs w:val="24"/>
        </w:rPr>
      </w:pPr>
    </w:p>
    <w:p w14:paraId="020FE98C" w14:textId="640BF16A" w:rsidR="00CE06F6" w:rsidRPr="00E93623" w:rsidRDefault="00EB788B" w:rsidP="009528AA">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75808" behindDoc="0" locked="0" layoutInCell="1" allowOverlap="1" wp14:anchorId="2EC6758C" wp14:editId="4BE034F1">
                <wp:simplePos x="0" y="0"/>
                <wp:positionH relativeFrom="column">
                  <wp:posOffset>-7571</wp:posOffset>
                </wp:positionH>
                <wp:positionV relativeFrom="paragraph">
                  <wp:posOffset>148384</wp:posOffset>
                </wp:positionV>
                <wp:extent cx="6010275" cy="9429008"/>
                <wp:effectExtent l="0" t="0" r="28575" b="20320"/>
                <wp:wrapNone/>
                <wp:docPr id="94" name="正方形/長方形 94"/>
                <wp:cNvGraphicFramePr/>
                <a:graphic xmlns:a="http://schemas.openxmlformats.org/drawingml/2006/main">
                  <a:graphicData uri="http://schemas.microsoft.com/office/word/2010/wordprocessingShape">
                    <wps:wsp>
                      <wps:cNvSpPr/>
                      <wps:spPr>
                        <a:xfrm>
                          <a:off x="0" y="0"/>
                          <a:ext cx="6010275" cy="942900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4CDC75" w14:textId="77777777" w:rsidR="00CE03B7" w:rsidRDefault="00CE03B7" w:rsidP="00CE06F6">
                            <w:pPr>
                              <w:spacing w:line="200" w:lineRule="exact"/>
                              <w:jc w:val="left"/>
                            </w:pPr>
                          </w:p>
                          <w:p w14:paraId="19B25BE8" w14:textId="77777777" w:rsidR="00CE03B7" w:rsidRDefault="00CE03B7" w:rsidP="00CE06F6">
                            <w:pPr>
                              <w:spacing w:line="280" w:lineRule="exact"/>
                              <w:jc w:val="left"/>
                              <w:rPr>
                                <w:rFonts w:asciiTheme="majorEastAsia" w:eastAsiaTheme="majorEastAsia" w:hAnsiTheme="majorEastAsia"/>
                                <w:sz w:val="20"/>
                              </w:rPr>
                            </w:pPr>
                          </w:p>
                          <w:p w14:paraId="6A7CA03B" w14:textId="77777777" w:rsidR="00CE03B7" w:rsidRPr="009018AC" w:rsidRDefault="00CE03B7" w:rsidP="00CE06F6">
                            <w:pPr>
                              <w:spacing w:line="280" w:lineRule="exact"/>
                              <w:jc w:val="left"/>
                              <w:rPr>
                                <w:rFonts w:asciiTheme="majorEastAsia" w:eastAsiaTheme="majorEastAsia" w:hAnsiTheme="majorEastAsia"/>
                                <w:sz w:val="20"/>
                              </w:rPr>
                            </w:pPr>
                          </w:p>
                          <w:p w14:paraId="4A1BE62D" w14:textId="77777777" w:rsidR="00CE03B7" w:rsidRPr="009018AC" w:rsidRDefault="00CE03B7"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2B5A3805" w14:textId="77777777" w:rsidR="00CE03B7" w:rsidRPr="00553409" w:rsidRDefault="00CE03B7"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F23F255" w14:textId="77777777" w:rsidR="00CE03B7" w:rsidRDefault="00CE03B7" w:rsidP="00CE06F6">
                            <w:pPr>
                              <w:spacing w:line="280" w:lineRule="exact"/>
                              <w:jc w:val="left"/>
                              <w:rPr>
                                <w:rFonts w:ascii="HGPｺﾞｼｯｸM" w:eastAsia="HGPｺﾞｼｯｸM"/>
                                <w:noProof/>
                                <w:sz w:val="22"/>
                              </w:rPr>
                            </w:pPr>
                          </w:p>
                          <w:p w14:paraId="61146A8A" w14:textId="77777777" w:rsidR="00CE03B7" w:rsidRDefault="00CE03B7" w:rsidP="00CE06F6">
                            <w:pPr>
                              <w:spacing w:line="280" w:lineRule="exact"/>
                              <w:jc w:val="left"/>
                              <w:rPr>
                                <w:rFonts w:ascii="HGPｺﾞｼｯｸM" w:eastAsia="HGPｺﾞｼｯｸM"/>
                                <w:noProof/>
                                <w:sz w:val="22"/>
                              </w:rPr>
                            </w:pPr>
                          </w:p>
                          <w:p w14:paraId="67480ACB" w14:textId="77777777" w:rsidR="00CE03B7" w:rsidRDefault="00CE03B7" w:rsidP="00CE06F6">
                            <w:pPr>
                              <w:spacing w:line="280" w:lineRule="exact"/>
                              <w:jc w:val="left"/>
                              <w:rPr>
                                <w:rFonts w:ascii="HGPｺﾞｼｯｸM" w:eastAsia="HGPｺﾞｼｯｸM"/>
                                <w:noProof/>
                                <w:sz w:val="22"/>
                              </w:rPr>
                            </w:pPr>
                          </w:p>
                          <w:p w14:paraId="51D305B5" w14:textId="77777777" w:rsidR="00CE03B7" w:rsidRDefault="00CE03B7" w:rsidP="00CE06F6">
                            <w:pPr>
                              <w:spacing w:line="280" w:lineRule="exact"/>
                              <w:jc w:val="left"/>
                              <w:rPr>
                                <w:rFonts w:ascii="HGPｺﾞｼｯｸM" w:eastAsia="HGPｺﾞｼｯｸM"/>
                                <w:noProof/>
                                <w:sz w:val="22"/>
                              </w:rPr>
                            </w:pPr>
                          </w:p>
                          <w:p w14:paraId="278EC32D" w14:textId="77777777" w:rsidR="00CE03B7" w:rsidRDefault="00CE03B7" w:rsidP="00CE06F6">
                            <w:pPr>
                              <w:spacing w:line="280" w:lineRule="exact"/>
                              <w:jc w:val="left"/>
                              <w:rPr>
                                <w:rFonts w:ascii="HGPｺﾞｼｯｸM" w:eastAsia="HGPｺﾞｼｯｸM"/>
                                <w:noProof/>
                                <w:sz w:val="22"/>
                              </w:rPr>
                            </w:pPr>
                          </w:p>
                          <w:p w14:paraId="2AE267B2" w14:textId="77777777" w:rsidR="00CE03B7" w:rsidRDefault="00CE03B7" w:rsidP="00CE06F6">
                            <w:pPr>
                              <w:spacing w:line="280" w:lineRule="exact"/>
                              <w:jc w:val="left"/>
                              <w:rPr>
                                <w:rFonts w:ascii="HGPｺﾞｼｯｸM" w:eastAsia="HGPｺﾞｼｯｸM"/>
                                <w:noProof/>
                                <w:sz w:val="22"/>
                              </w:rPr>
                            </w:pPr>
                          </w:p>
                          <w:p w14:paraId="4AB0E30B" w14:textId="77777777" w:rsidR="00CE03B7" w:rsidRDefault="00CE03B7" w:rsidP="00CE06F6">
                            <w:pPr>
                              <w:spacing w:line="280" w:lineRule="exact"/>
                              <w:jc w:val="left"/>
                              <w:rPr>
                                <w:rFonts w:ascii="HGPｺﾞｼｯｸM" w:eastAsia="HGPｺﾞｼｯｸM"/>
                                <w:noProof/>
                                <w:sz w:val="22"/>
                              </w:rPr>
                            </w:pPr>
                          </w:p>
                          <w:p w14:paraId="7F02EC7E" w14:textId="77777777" w:rsidR="00CE03B7" w:rsidRDefault="00CE03B7" w:rsidP="00CE06F6">
                            <w:pPr>
                              <w:spacing w:line="280" w:lineRule="exact"/>
                              <w:jc w:val="left"/>
                              <w:rPr>
                                <w:rFonts w:ascii="HGPｺﾞｼｯｸM" w:eastAsia="HGPｺﾞｼｯｸM"/>
                                <w:noProof/>
                                <w:sz w:val="22"/>
                              </w:rPr>
                            </w:pPr>
                          </w:p>
                          <w:p w14:paraId="2E379343" w14:textId="77777777" w:rsidR="00CE03B7" w:rsidRDefault="00CE03B7" w:rsidP="00CE06F6">
                            <w:pPr>
                              <w:spacing w:line="280" w:lineRule="exact"/>
                              <w:jc w:val="left"/>
                              <w:rPr>
                                <w:rFonts w:ascii="HGPｺﾞｼｯｸM" w:eastAsia="HGPｺﾞｼｯｸM"/>
                                <w:noProof/>
                                <w:sz w:val="22"/>
                              </w:rPr>
                            </w:pPr>
                          </w:p>
                          <w:p w14:paraId="251943FD" w14:textId="77777777" w:rsidR="00CE03B7" w:rsidRDefault="00CE03B7"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55201CC" w14:textId="77777777" w:rsidR="00CE03B7" w:rsidRDefault="00CE03B7"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461BD47D" w14:textId="77777777" w:rsidR="00CE03B7" w:rsidRDefault="00CE03B7"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4B39009" w14:textId="5759B252" w:rsidR="00CE03B7" w:rsidRDefault="00CE03B7" w:rsidP="00CE06F6">
                            <w:pPr>
                              <w:spacing w:line="280" w:lineRule="exact"/>
                              <w:jc w:val="left"/>
                              <w:rPr>
                                <w:noProof/>
                              </w:rPr>
                            </w:pPr>
                          </w:p>
                          <w:p w14:paraId="271AD280" w14:textId="61DE99FC" w:rsidR="00CE03B7" w:rsidRDefault="00CE03B7" w:rsidP="00CE06F6">
                            <w:pPr>
                              <w:spacing w:line="280" w:lineRule="exact"/>
                              <w:jc w:val="left"/>
                              <w:rPr>
                                <w:noProof/>
                              </w:rPr>
                            </w:pPr>
                          </w:p>
                          <w:p w14:paraId="33C65681" w14:textId="50093AA1" w:rsidR="00CE03B7" w:rsidRDefault="00CE03B7" w:rsidP="00CE06F6">
                            <w:pPr>
                              <w:spacing w:line="280" w:lineRule="exact"/>
                              <w:jc w:val="left"/>
                              <w:rPr>
                                <w:noProof/>
                              </w:rPr>
                            </w:pPr>
                          </w:p>
                          <w:p w14:paraId="0D1B0D3B" w14:textId="34773F7E" w:rsidR="00CE03B7" w:rsidRDefault="00CE03B7" w:rsidP="00CE06F6">
                            <w:pPr>
                              <w:spacing w:line="280" w:lineRule="exact"/>
                              <w:jc w:val="left"/>
                              <w:rPr>
                                <w:noProof/>
                              </w:rPr>
                            </w:pPr>
                          </w:p>
                          <w:p w14:paraId="5DCB9EC3" w14:textId="660B0146" w:rsidR="00CE03B7" w:rsidRDefault="00CE03B7" w:rsidP="00CE06F6">
                            <w:pPr>
                              <w:spacing w:line="280" w:lineRule="exact"/>
                              <w:jc w:val="left"/>
                              <w:rPr>
                                <w:noProof/>
                              </w:rPr>
                            </w:pPr>
                          </w:p>
                          <w:p w14:paraId="4F3CCCC5" w14:textId="2C02E1AA" w:rsidR="00CE03B7" w:rsidRDefault="00CE03B7" w:rsidP="00CE06F6">
                            <w:pPr>
                              <w:spacing w:line="280" w:lineRule="exact"/>
                              <w:jc w:val="left"/>
                              <w:rPr>
                                <w:noProof/>
                              </w:rPr>
                            </w:pPr>
                          </w:p>
                          <w:p w14:paraId="0597EE35" w14:textId="51F39481" w:rsidR="00CE03B7" w:rsidRDefault="00CE03B7" w:rsidP="00CE06F6">
                            <w:pPr>
                              <w:spacing w:line="280" w:lineRule="exact"/>
                              <w:jc w:val="left"/>
                              <w:rPr>
                                <w:noProof/>
                              </w:rPr>
                            </w:pPr>
                          </w:p>
                          <w:p w14:paraId="0894F268" w14:textId="0A249CA7" w:rsidR="00CE03B7" w:rsidRDefault="00CE03B7" w:rsidP="00CE06F6">
                            <w:pPr>
                              <w:spacing w:line="280" w:lineRule="exact"/>
                              <w:jc w:val="left"/>
                              <w:rPr>
                                <w:noProof/>
                              </w:rPr>
                            </w:pPr>
                          </w:p>
                          <w:p w14:paraId="399A71C2" w14:textId="4B5B3849" w:rsidR="00CE03B7" w:rsidRDefault="00CE03B7" w:rsidP="00CE06F6">
                            <w:pPr>
                              <w:spacing w:line="280" w:lineRule="exact"/>
                              <w:jc w:val="left"/>
                              <w:rPr>
                                <w:noProof/>
                              </w:rPr>
                            </w:pPr>
                          </w:p>
                          <w:p w14:paraId="058B15D9" w14:textId="691FB716" w:rsidR="00CE03B7" w:rsidRDefault="00CE03B7" w:rsidP="00CE06F6">
                            <w:pPr>
                              <w:spacing w:line="280" w:lineRule="exact"/>
                              <w:jc w:val="left"/>
                              <w:rPr>
                                <w:noProof/>
                              </w:rPr>
                            </w:pPr>
                          </w:p>
                          <w:p w14:paraId="00BFA4BB" w14:textId="19B462D6" w:rsidR="00CE03B7" w:rsidRDefault="00CE03B7" w:rsidP="00CE06F6">
                            <w:pPr>
                              <w:spacing w:line="280" w:lineRule="exact"/>
                              <w:jc w:val="left"/>
                              <w:rPr>
                                <w:noProof/>
                              </w:rPr>
                            </w:pPr>
                          </w:p>
                          <w:p w14:paraId="38407266" w14:textId="0B777285" w:rsidR="00CE03B7" w:rsidRDefault="00CE03B7" w:rsidP="00CE06F6">
                            <w:pPr>
                              <w:spacing w:line="280" w:lineRule="exact"/>
                              <w:jc w:val="left"/>
                              <w:rPr>
                                <w:noProof/>
                              </w:rPr>
                            </w:pPr>
                          </w:p>
                          <w:p w14:paraId="00711B9B" w14:textId="5AD26405" w:rsidR="00CE03B7" w:rsidRDefault="00CE03B7" w:rsidP="00CE06F6">
                            <w:pPr>
                              <w:spacing w:line="280" w:lineRule="exact"/>
                              <w:jc w:val="left"/>
                              <w:rPr>
                                <w:noProof/>
                              </w:rPr>
                            </w:pPr>
                          </w:p>
                          <w:p w14:paraId="5453FC7E" w14:textId="61842924" w:rsidR="00CE03B7" w:rsidRDefault="00CE03B7" w:rsidP="00CE06F6">
                            <w:pPr>
                              <w:spacing w:line="280" w:lineRule="exact"/>
                              <w:jc w:val="left"/>
                              <w:rPr>
                                <w:noProof/>
                              </w:rPr>
                            </w:pPr>
                          </w:p>
                          <w:p w14:paraId="262B3561" w14:textId="1F62C28E" w:rsidR="00CE03B7" w:rsidRDefault="00CE03B7" w:rsidP="00CE06F6">
                            <w:pPr>
                              <w:spacing w:line="280" w:lineRule="exact"/>
                              <w:jc w:val="left"/>
                              <w:rPr>
                                <w:noProof/>
                              </w:rPr>
                            </w:pPr>
                          </w:p>
                          <w:p w14:paraId="2ACE94FC" w14:textId="30305842" w:rsidR="00CE03B7" w:rsidRDefault="00CE03B7" w:rsidP="00CE06F6">
                            <w:pPr>
                              <w:spacing w:line="280" w:lineRule="exact"/>
                              <w:jc w:val="left"/>
                              <w:rPr>
                                <w:noProof/>
                              </w:rPr>
                            </w:pPr>
                          </w:p>
                          <w:p w14:paraId="49B6A88E" w14:textId="18774ED8" w:rsidR="00CE03B7" w:rsidRDefault="00CE03B7" w:rsidP="00CE06F6">
                            <w:pPr>
                              <w:spacing w:line="280" w:lineRule="exact"/>
                              <w:jc w:val="left"/>
                              <w:rPr>
                                <w:noProof/>
                              </w:rPr>
                            </w:pPr>
                          </w:p>
                          <w:p w14:paraId="341873EF" w14:textId="3F326EEC" w:rsidR="00CE03B7" w:rsidRDefault="00CE03B7" w:rsidP="00CE06F6">
                            <w:pPr>
                              <w:spacing w:line="280" w:lineRule="exact"/>
                              <w:jc w:val="left"/>
                              <w:rPr>
                                <w:noProof/>
                              </w:rPr>
                            </w:pPr>
                          </w:p>
                          <w:p w14:paraId="0CD617EC" w14:textId="5F65C70E" w:rsidR="00CE03B7" w:rsidRDefault="00CE03B7" w:rsidP="00CE06F6">
                            <w:pPr>
                              <w:spacing w:line="280" w:lineRule="exact"/>
                              <w:jc w:val="left"/>
                              <w:rPr>
                                <w:noProof/>
                              </w:rPr>
                            </w:pPr>
                          </w:p>
                          <w:p w14:paraId="5E9246C4" w14:textId="6EC99D81" w:rsidR="00CE03B7" w:rsidRDefault="00CE03B7" w:rsidP="00CE06F6">
                            <w:pPr>
                              <w:spacing w:line="280" w:lineRule="exact"/>
                              <w:jc w:val="left"/>
                              <w:rPr>
                                <w:noProof/>
                              </w:rPr>
                            </w:pPr>
                          </w:p>
                          <w:p w14:paraId="47AC5F0A" w14:textId="34CBB46E" w:rsidR="00CE03B7" w:rsidRDefault="00CE03B7" w:rsidP="00CE06F6">
                            <w:pPr>
                              <w:spacing w:line="280" w:lineRule="exact"/>
                              <w:jc w:val="left"/>
                              <w:rPr>
                                <w:noProof/>
                              </w:rPr>
                            </w:pPr>
                          </w:p>
                          <w:p w14:paraId="05D5B7C8" w14:textId="5CED2307" w:rsidR="00CE03B7" w:rsidRDefault="00CE03B7" w:rsidP="00CE06F6">
                            <w:pPr>
                              <w:spacing w:line="280" w:lineRule="exact"/>
                              <w:jc w:val="left"/>
                              <w:rPr>
                                <w:noProof/>
                              </w:rPr>
                            </w:pPr>
                          </w:p>
                          <w:p w14:paraId="10659FEF" w14:textId="17573DF5" w:rsidR="00CE03B7" w:rsidRDefault="00CE03B7" w:rsidP="00CE06F6">
                            <w:pPr>
                              <w:spacing w:line="280" w:lineRule="exact"/>
                              <w:jc w:val="left"/>
                              <w:rPr>
                                <w:noProof/>
                              </w:rPr>
                            </w:pPr>
                          </w:p>
                          <w:p w14:paraId="08F0A145" w14:textId="082AE173" w:rsidR="00CE03B7" w:rsidRDefault="00CE03B7" w:rsidP="00CE06F6">
                            <w:pPr>
                              <w:spacing w:line="280" w:lineRule="exact"/>
                              <w:jc w:val="left"/>
                              <w:rPr>
                                <w:noProof/>
                              </w:rPr>
                            </w:pPr>
                          </w:p>
                          <w:p w14:paraId="70179B3E" w14:textId="45D31104" w:rsidR="00CE03B7" w:rsidRDefault="00CE03B7" w:rsidP="00CE06F6">
                            <w:pPr>
                              <w:spacing w:line="280" w:lineRule="exact"/>
                              <w:jc w:val="left"/>
                              <w:rPr>
                                <w:noProof/>
                              </w:rPr>
                            </w:pPr>
                          </w:p>
                          <w:p w14:paraId="4CB7E703" w14:textId="2BA00FAF" w:rsidR="00CE03B7" w:rsidRDefault="00CE03B7" w:rsidP="00CE06F6">
                            <w:pPr>
                              <w:spacing w:line="280" w:lineRule="exact"/>
                              <w:jc w:val="left"/>
                              <w:rPr>
                                <w:noProof/>
                              </w:rPr>
                            </w:pPr>
                            <w:r>
                              <w:rPr>
                                <w:rFonts w:hint="eastAsia"/>
                                <w:noProof/>
                              </w:rPr>
                              <w:t xml:space="preserve">　</w:t>
                            </w:r>
                          </w:p>
                          <w:p w14:paraId="67A96DD4" w14:textId="77777777" w:rsidR="00CE03B7" w:rsidRDefault="00CE03B7" w:rsidP="00CE06F6">
                            <w:pPr>
                              <w:spacing w:line="280" w:lineRule="exact"/>
                              <w:jc w:val="left"/>
                              <w:rPr>
                                <w:noProof/>
                              </w:rPr>
                            </w:pPr>
                          </w:p>
                          <w:p w14:paraId="69E73F92" w14:textId="77777777" w:rsidR="00CE03B7" w:rsidRDefault="00CE03B7" w:rsidP="00CE06F6">
                            <w:pPr>
                              <w:spacing w:line="280" w:lineRule="exact"/>
                              <w:jc w:val="left"/>
                              <w:rPr>
                                <w:rFonts w:asciiTheme="minorEastAsia" w:hAnsiTheme="minorEastAsia"/>
                                <w:sz w:val="20"/>
                              </w:rPr>
                            </w:pPr>
                          </w:p>
                          <w:p w14:paraId="677EB0E8" w14:textId="77777777" w:rsidR="00CE03B7" w:rsidRDefault="00CE03B7" w:rsidP="00CE06F6">
                            <w:pPr>
                              <w:spacing w:line="280" w:lineRule="exact"/>
                              <w:jc w:val="left"/>
                              <w:rPr>
                                <w:rFonts w:asciiTheme="minorEastAsia" w:hAnsiTheme="minorEastAsia"/>
                                <w:sz w:val="20"/>
                              </w:rPr>
                            </w:pPr>
                          </w:p>
                          <w:p w14:paraId="0255B191" w14:textId="77777777" w:rsidR="00CE03B7" w:rsidRDefault="00CE03B7" w:rsidP="00CE06F6">
                            <w:pPr>
                              <w:spacing w:line="280" w:lineRule="exact"/>
                              <w:jc w:val="left"/>
                              <w:rPr>
                                <w:rFonts w:asciiTheme="minorEastAsia" w:hAnsiTheme="minorEastAsia"/>
                                <w:sz w:val="20"/>
                              </w:rPr>
                            </w:pPr>
                          </w:p>
                          <w:p w14:paraId="2C89AFC4" w14:textId="77777777" w:rsidR="00CE03B7" w:rsidRDefault="00CE03B7" w:rsidP="00CE06F6">
                            <w:pPr>
                              <w:spacing w:line="280" w:lineRule="exact"/>
                              <w:jc w:val="left"/>
                              <w:rPr>
                                <w:rFonts w:asciiTheme="minorEastAsia" w:hAnsiTheme="minorEastAsia"/>
                                <w:sz w:val="20"/>
                              </w:rPr>
                            </w:pPr>
                          </w:p>
                          <w:p w14:paraId="3928AC80" w14:textId="77777777" w:rsidR="00CE03B7" w:rsidRDefault="00CE03B7" w:rsidP="00CE06F6">
                            <w:pPr>
                              <w:spacing w:line="280" w:lineRule="exact"/>
                              <w:jc w:val="left"/>
                              <w:rPr>
                                <w:rFonts w:asciiTheme="minorEastAsia" w:hAnsiTheme="minorEastAsia"/>
                                <w:sz w:val="20"/>
                              </w:rPr>
                            </w:pPr>
                          </w:p>
                          <w:p w14:paraId="686E811D" w14:textId="77777777" w:rsidR="00CE03B7" w:rsidRDefault="00CE03B7" w:rsidP="00CE06F6">
                            <w:pPr>
                              <w:spacing w:line="280" w:lineRule="exact"/>
                              <w:jc w:val="left"/>
                              <w:rPr>
                                <w:rFonts w:asciiTheme="minorEastAsia" w:hAnsiTheme="minorEastAsia"/>
                                <w:sz w:val="20"/>
                              </w:rPr>
                            </w:pPr>
                          </w:p>
                          <w:p w14:paraId="725C34D6" w14:textId="77777777" w:rsidR="00CE03B7" w:rsidRDefault="00CE03B7" w:rsidP="00CE06F6">
                            <w:pPr>
                              <w:spacing w:line="280" w:lineRule="exact"/>
                              <w:jc w:val="left"/>
                              <w:rPr>
                                <w:rFonts w:asciiTheme="minorEastAsia" w:hAnsiTheme="minorEastAsia"/>
                                <w:sz w:val="20"/>
                              </w:rPr>
                            </w:pPr>
                          </w:p>
                          <w:p w14:paraId="5663E6E2" w14:textId="77777777" w:rsidR="00CE03B7" w:rsidRDefault="00CE03B7" w:rsidP="00CE06F6">
                            <w:pPr>
                              <w:spacing w:line="280" w:lineRule="exact"/>
                              <w:jc w:val="left"/>
                              <w:rPr>
                                <w:rFonts w:asciiTheme="minorEastAsia" w:hAnsiTheme="minorEastAsia"/>
                                <w:sz w:val="20"/>
                              </w:rPr>
                            </w:pPr>
                          </w:p>
                          <w:p w14:paraId="519D50BB" w14:textId="47CADD78" w:rsidR="00CE03B7" w:rsidRDefault="00CE03B7"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758C" id="正方形/長方形 94" o:spid="_x0000_s1042" style="position:absolute;margin-left:-.6pt;margin-top:11.7pt;width:473.25pt;height:742.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" fillcolor="white [3201]" strokecolor="black [3213]" strokeweight="1.5pt">
                <v:textbox>
                  <w:txbxContent>
                    <w:p w14:paraId="424CDC75" w14:textId="77777777" w:rsidR="00CE03B7" w:rsidRDefault="00CE03B7" w:rsidP="00CE06F6">
                      <w:pPr>
                        <w:spacing w:line="200" w:lineRule="exact"/>
                        <w:jc w:val="left"/>
                      </w:pPr>
                    </w:p>
                    <w:p w14:paraId="19B25BE8" w14:textId="77777777" w:rsidR="00CE03B7" w:rsidRDefault="00CE03B7" w:rsidP="00CE06F6">
                      <w:pPr>
                        <w:spacing w:line="280" w:lineRule="exact"/>
                        <w:jc w:val="left"/>
                        <w:rPr>
                          <w:rFonts w:asciiTheme="majorEastAsia" w:eastAsiaTheme="majorEastAsia" w:hAnsiTheme="majorEastAsia"/>
                          <w:sz w:val="20"/>
                        </w:rPr>
                      </w:pPr>
                    </w:p>
                    <w:p w14:paraId="6A7CA03B" w14:textId="77777777" w:rsidR="00CE03B7" w:rsidRPr="009018AC" w:rsidRDefault="00CE03B7" w:rsidP="00CE06F6">
                      <w:pPr>
                        <w:spacing w:line="280" w:lineRule="exact"/>
                        <w:jc w:val="left"/>
                        <w:rPr>
                          <w:rFonts w:asciiTheme="majorEastAsia" w:eastAsiaTheme="majorEastAsia" w:hAnsiTheme="majorEastAsia"/>
                          <w:sz w:val="20"/>
                        </w:rPr>
                      </w:pPr>
                    </w:p>
                    <w:p w14:paraId="4A1BE62D" w14:textId="77777777" w:rsidR="00CE03B7" w:rsidRPr="009018AC" w:rsidRDefault="00CE03B7"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2B5A3805" w14:textId="77777777" w:rsidR="00CE03B7" w:rsidRPr="00553409" w:rsidRDefault="00CE03B7"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F23F255" w14:textId="77777777" w:rsidR="00CE03B7" w:rsidRDefault="00CE03B7" w:rsidP="00CE06F6">
                      <w:pPr>
                        <w:spacing w:line="280" w:lineRule="exact"/>
                        <w:jc w:val="left"/>
                        <w:rPr>
                          <w:rFonts w:ascii="HGPｺﾞｼｯｸM" w:eastAsia="HGPｺﾞｼｯｸM"/>
                          <w:noProof/>
                          <w:sz w:val="22"/>
                        </w:rPr>
                      </w:pPr>
                    </w:p>
                    <w:p w14:paraId="61146A8A" w14:textId="77777777" w:rsidR="00CE03B7" w:rsidRDefault="00CE03B7" w:rsidP="00CE06F6">
                      <w:pPr>
                        <w:spacing w:line="280" w:lineRule="exact"/>
                        <w:jc w:val="left"/>
                        <w:rPr>
                          <w:rFonts w:ascii="HGPｺﾞｼｯｸM" w:eastAsia="HGPｺﾞｼｯｸM"/>
                          <w:noProof/>
                          <w:sz w:val="22"/>
                        </w:rPr>
                      </w:pPr>
                    </w:p>
                    <w:p w14:paraId="67480ACB" w14:textId="77777777" w:rsidR="00CE03B7" w:rsidRDefault="00CE03B7" w:rsidP="00CE06F6">
                      <w:pPr>
                        <w:spacing w:line="280" w:lineRule="exact"/>
                        <w:jc w:val="left"/>
                        <w:rPr>
                          <w:rFonts w:ascii="HGPｺﾞｼｯｸM" w:eastAsia="HGPｺﾞｼｯｸM"/>
                          <w:noProof/>
                          <w:sz w:val="22"/>
                        </w:rPr>
                      </w:pPr>
                    </w:p>
                    <w:p w14:paraId="51D305B5" w14:textId="77777777" w:rsidR="00CE03B7" w:rsidRDefault="00CE03B7" w:rsidP="00CE06F6">
                      <w:pPr>
                        <w:spacing w:line="280" w:lineRule="exact"/>
                        <w:jc w:val="left"/>
                        <w:rPr>
                          <w:rFonts w:ascii="HGPｺﾞｼｯｸM" w:eastAsia="HGPｺﾞｼｯｸM"/>
                          <w:noProof/>
                          <w:sz w:val="22"/>
                        </w:rPr>
                      </w:pPr>
                    </w:p>
                    <w:p w14:paraId="278EC32D" w14:textId="77777777" w:rsidR="00CE03B7" w:rsidRDefault="00CE03B7" w:rsidP="00CE06F6">
                      <w:pPr>
                        <w:spacing w:line="280" w:lineRule="exact"/>
                        <w:jc w:val="left"/>
                        <w:rPr>
                          <w:rFonts w:ascii="HGPｺﾞｼｯｸM" w:eastAsia="HGPｺﾞｼｯｸM"/>
                          <w:noProof/>
                          <w:sz w:val="22"/>
                        </w:rPr>
                      </w:pPr>
                    </w:p>
                    <w:p w14:paraId="2AE267B2" w14:textId="77777777" w:rsidR="00CE03B7" w:rsidRDefault="00CE03B7" w:rsidP="00CE06F6">
                      <w:pPr>
                        <w:spacing w:line="280" w:lineRule="exact"/>
                        <w:jc w:val="left"/>
                        <w:rPr>
                          <w:rFonts w:ascii="HGPｺﾞｼｯｸM" w:eastAsia="HGPｺﾞｼｯｸM"/>
                          <w:noProof/>
                          <w:sz w:val="22"/>
                        </w:rPr>
                      </w:pPr>
                    </w:p>
                    <w:p w14:paraId="4AB0E30B" w14:textId="77777777" w:rsidR="00CE03B7" w:rsidRDefault="00CE03B7" w:rsidP="00CE06F6">
                      <w:pPr>
                        <w:spacing w:line="280" w:lineRule="exact"/>
                        <w:jc w:val="left"/>
                        <w:rPr>
                          <w:rFonts w:ascii="HGPｺﾞｼｯｸM" w:eastAsia="HGPｺﾞｼｯｸM"/>
                          <w:noProof/>
                          <w:sz w:val="22"/>
                        </w:rPr>
                      </w:pPr>
                    </w:p>
                    <w:p w14:paraId="7F02EC7E" w14:textId="77777777" w:rsidR="00CE03B7" w:rsidRDefault="00CE03B7" w:rsidP="00CE06F6">
                      <w:pPr>
                        <w:spacing w:line="280" w:lineRule="exact"/>
                        <w:jc w:val="left"/>
                        <w:rPr>
                          <w:rFonts w:ascii="HGPｺﾞｼｯｸM" w:eastAsia="HGPｺﾞｼｯｸM"/>
                          <w:noProof/>
                          <w:sz w:val="22"/>
                        </w:rPr>
                      </w:pPr>
                    </w:p>
                    <w:p w14:paraId="2E379343" w14:textId="77777777" w:rsidR="00CE03B7" w:rsidRDefault="00CE03B7" w:rsidP="00CE06F6">
                      <w:pPr>
                        <w:spacing w:line="280" w:lineRule="exact"/>
                        <w:jc w:val="left"/>
                        <w:rPr>
                          <w:rFonts w:ascii="HGPｺﾞｼｯｸM" w:eastAsia="HGPｺﾞｼｯｸM"/>
                          <w:noProof/>
                          <w:sz w:val="22"/>
                        </w:rPr>
                      </w:pPr>
                    </w:p>
                    <w:p w14:paraId="251943FD" w14:textId="77777777" w:rsidR="00CE03B7" w:rsidRDefault="00CE03B7"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55201CC" w14:textId="77777777" w:rsidR="00CE03B7" w:rsidRDefault="00CE03B7"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461BD47D" w14:textId="77777777" w:rsidR="00CE03B7" w:rsidRDefault="00CE03B7"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4B39009" w14:textId="5759B252" w:rsidR="00CE03B7" w:rsidRDefault="00CE03B7" w:rsidP="00CE06F6">
                      <w:pPr>
                        <w:spacing w:line="280" w:lineRule="exact"/>
                        <w:jc w:val="left"/>
                        <w:rPr>
                          <w:noProof/>
                        </w:rPr>
                      </w:pPr>
                    </w:p>
                    <w:p w14:paraId="271AD280" w14:textId="61DE99FC" w:rsidR="00CE03B7" w:rsidRDefault="00CE03B7" w:rsidP="00CE06F6">
                      <w:pPr>
                        <w:spacing w:line="280" w:lineRule="exact"/>
                        <w:jc w:val="left"/>
                        <w:rPr>
                          <w:noProof/>
                        </w:rPr>
                      </w:pPr>
                    </w:p>
                    <w:p w14:paraId="33C65681" w14:textId="50093AA1" w:rsidR="00CE03B7" w:rsidRDefault="00CE03B7" w:rsidP="00CE06F6">
                      <w:pPr>
                        <w:spacing w:line="280" w:lineRule="exact"/>
                        <w:jc w:val="left"/>
                        <w:rPr>
                          <w:noProof/>
                        </w:rPr>
                      </w:pPr>
                    </w:p>
                    <w:p w14:paraId="0D1B0D3B" w14:textId="34773F7E" w:rsidR="00CE03B7" w:rsidRDefault="00CE03B7" w:rsidP="00CE06F6">
                      <w:pPr>
                        <w:spacing w:line="280" w:lineRule="exact"/>
                        <w:jc w:val="left"/>
                        <w:rPr>
                          <w:noProof/>
                        </w:rPr>
                      </w:pPr>
                    </w:p>
                    <w:p w14:paraId="5DCB9EC3" w14:textId="660B0146" w:rsidR="00CE03B7" w:rsidRDefault="00CE03B7" w:rsidP="00CE06F6">
                      <w:pPr>
                        <w:spacing w:line="280" w:lineRule="exact"/>
                        <w:jc w:val="left"/>
                        <w:rPr>
                          <w:noProof/>
                        </w:rPr>
                      </w:pPr>
                    </w:p>
                    <w:p w14:paraId="4F3CCCC5" w14:textId="2C02E1AA" w:rsidR="00CE03B7" w:rsidRDefault="00CE03B7" w:rsidP="00CE06F6">
                      <w:pPr>
                        <w:spacing w:line="280" w:lineRule="exact"/>
                        <w:jc w:val="left"/>
                        <w:rPr>
                          <w:noProof/>
                        </w:rPr>
                      </w:pPr>
                    </w:p>
                    <w:p w14:paraId="0597EE35" w14:textId="51F39481" w:rsidR="00CE03B7" w:rsidRDefault="00CE03B7" w:rsidP="00CE06F6">
                      <w:pPr>
                        <w:spacing w:line="280" w:lineRule="exact"/>
                        <w:jc w:val="left"/>
                        <w:rPr>
                          <w:noProof/>
                        </w:rPr>
                      </w:pPr>
                    </w:p>
                    <w:p w14:paraId="0894F268" w14:textId="0A249CA7" w:rsidR="00CE03B7" w:rsidRDefault="00CE03B7" w:rsidP="00CE06F6">
                      <w:pPr>
                        <w:spacing w:line="280" w:lineRule="exact"/>
                        <w:jc w:val="left"/>
                        <w:rPr>
                          <w:noProof/>
                        </w:rPr>
                      </w:pPr>
                    </w:p>
                    <w:p w14:paraId="399A71C2" w14:textId="4B5B3849" w:rsidR="00CE03B7" w:rsidRDefault="00CE03B7" w:rsidP="00CE06F6">
                      <w:pPr>
                        <w:spacing w:line="280" w:lineRule="exact"/>
                        <w:jc w:val="left"/>
                        <w:rPr>
                          <w:noProof/>
                        </w:rPr>
                      </w:pPr>
                    </w:p>
                    <w:p w14:paraId="058B15D9" w14:textId="691FB716" w:rsidR="00CE03B7" w:rsidRDefault="00CE03B7" w:rsidP="00CE06F6">
                      <w:pPr>
                        <w:spacing w:line="280" w:lineRule="exact"/>
                        <w:jc w:val="left"/>
                        <w:rPr>
                          <w:noProof/>
                        </w:rPr>
                      </w:pPr>
                    </w:p>
                    <w:p w14:paraId="00BFA4BB" w14:textId="19B462D6" w:rsidR="00CE03B7" w:rsidRDefault="00CE03B7" w:rsidP="00CE06F6">
                      <w:pPr>
                        <w:spacing w:line="280" w:lineRule="exact"/>
                        <w:jc w:val="left"/>
                        <w:rPr>
                          <w:noProof/>
                        </w:rPr>
                      </w:pPr>
                    </w:p>
                    <w:p w14:paraId="38407266" w14:textId="0B777285" w:rsidR="00CE03B7" w:rsidRDefault="00CE03B7" w:rsidP="00CE06F6">
                      <w:pPr>
                        <w:spacing w:line="280" w:lineRule="exact"/>
                        <w:jc w:val="left"/>
                        <w:rPr>
                          <w:noProof/>
                        </w:rPr>
                      </w:pPr>
                    </w:p>
                    <w:p w14:paraId="00711B9B" w14:textId="5AD26405" w:rsidR="00CE03B7" w:rsidRDefault="00CE03B7" w:rsidP="00CE06F6">
                      <w:pPr>
                        <w:spacing w:line="280" w:lineRule="exact"/>
                        <w:jc w:val="left"/>
                        <w:rPr>
                          <w:noProof/>
                        </w:rPr>
                      </w:pPr>
                    </w:p>
                    <w:p w14:paraId="5453FC7E" w14:textId="61842924" w:rsidR="00CE03B7" w:rsidRDefault="00CE03B7" w:rsidP="00CE06F6">
                      <w:pPr>
                        <w:spacing w:line="280" w:lineRule="exact"/>
                        <w:jc w:val="left"/>
                        <w:rPr>
                          <w:noProof/>
                        </w:rPr>
                      </w:pPr>
                    </w:p>
                    <w:p w14:paraId="262B3561" w14:textId="1F62C28E" w:rsidR="00CE03B7" w:rsidRDefault="00CE03B7" w:rsidP="00CE06F6">
                      <w:pPr>
                        <w:spacing w:line="280" w:lineRule="exact"/>
                        <w:jc w:val="left"/>
                        <w:rPr>
                          <w:noProof/>
                        </w:rPr>
                      </w:pPr>
                    </w:p>
                    <w:p w14:paraId="2ACE94FC" w14:textId="30305842" w:rsidR="00CE03B7" w:rsidRDefault="00CE03B7" w:rsidP="00CE06F6">
                      <w:pPr>
                        <w:spacing w:line="280" w:lineRule="exact"/>
                        <w:jc w:val="left"/>
                        <w:rPr>
                          <w:noProof/>
                        </w:rPr>
                      </w:pPr>
                    </w:p>
                    <w:p w14:paraId="49B6A88E" w14:textId="18774ED8" w:rsidR="00CE03B7" w:rsidRDefault="00CE03B7" w:rsidP="00CE06F6">
                      <w:pPr>
                        <w:spacing w:line="280" w:lineRule="exact"/>
                        <w:jc w:val="left"/>
                        <w:rPr>
                          <w:noProof/>
                        </w:rPr>
                      </w:pPr>
                    </w:p>
                    <w:p w14:paraId="341873EF" w14:textId="3F326EEC" w:rsidR="00CE03B7" w:rsidRDefault="00CE03B7" w:rsidP="00CE06F6">
                      <w:pPr>
                        <w:spacing w:line="280" w:lineRule="exact"/>
                        <w:jc w:val="left"/>
                        <w:rPr>
                          <w:noProof/>
                        </w:rPr>
                      </w:pPr>
                    </w:p>
                    <w:p w14:paraId="0CD617EC" w14:textId="5F65C70E" w:rsidR="00CE03B7" w:rsidRDefault="00CE03B7" w:rsidP="00CE06F6">
                      <w:pPr>
                        <w:spacing w:line="280" w:lineRule="exact"/>
                        <w:jc w:val="left"/>
                        <w:rPr>
                          <w:noProof/>
                        </w:rPr>
                      </w:pPr>
                    </w:p>
                    <w:p w14:paraId="5E9246C4" w14:textId="6EC99D81" w:rsidR="00CE03B7" w:rsidRDefault="00CE03B7" w:rsidP="00CE06F6">
                      <w:pPr>
                        <w:spacing w:line="280" w:lineRule="exact"/>
                        <w:jc w:val="left"/>
                        <w:rPr>
                          <w:noProof/>
                        </w:rPr>
                      </w:pPr>
                    </w:p>
                    <w:p w14:paraId="47AC5F0A" w14:textId="34CBB46E" w:rsidR="00CE03B7" w:rsidRDefault="00CE03B7" w:rsidP="00CE06F6">
                      <w:pPr>
                        <w:spacing w:line="280" w:lineRule="exact"/>
                        <w:jc w:val="left"/>
                        <w:rPr>
                          <w:noProof/>
                        </w:rPr>
                      </w:pPr>
                    </w:p>
                    <w:p w14:paraId="05D5B7C8" w14:textId="5CED2307" w:rsidR="00CE03B7" w:rsidRDefault="00CE03B7" w:rsidP="00CE06F6">
                      <w:pPr>
                        <w:spacing w:line="280" w:lineRule="exact"/>
                        <w:jc w:val="left"/>
                        <w:rPr>
                          <w:noProof/>
                        </w:rPr>
                      </w:pPr>
                    </w:p>
                    <w:p w14:paraId="10659FEF" w14:textId="17573DF5" w:rsidR="00CE03B7" w:rsidRDefault="00CE03B7" w:rsidP="00CE06F6">
                      <w:pPr>
                        <w:spacing w:line="280" w:lineRule="exact"/>
                        <w:jc w:val="left"/>
                        <w:rPr>
                          <w:noProof/>
                        </w:rPr>
                      </w:pPr>
                    </w:p>
                    <w:p w14:paraId="08F0A145" w14:textId="082AE173" w:rsidR="00CE03B7" w:rsidRDefault="00CE03B7" w:rsidP="00CE06F6">
                      <w:pPr>
                        <w:spacing w:line="280" w:lineRule="exact"/>
                        <w:jc w:val="left"/>
                        <w:rPr>
                          <w:noProof/>
                        </w:rPr>
                      </w:pPr>
                    </w:p>
                    <w:p w14:paraId="70179B3E" w14:textId="45D31104" w:rsidR="00CE03B7" w:rsidRDefault="00CE03B7" w:rsidP="00CE06F6">
                      <w:pPr>
                        <w:spacing w:line="280" w:lineRule="exact"/>
                        <w:jc w:val="left"/>
                        <w:rPr>
                          <w:noProof/>
                        </w:rPr>
                      </w:pPr>
                    </w:p>
                    <w:p w14:paraId="4CB7E703" w14:textId="2BA00FAF" w:rsidR="00CE03B7" w:rsidRDefault="00CE03B7" w:rsidP="00CE06F6">
                      <w:pPr>
                        <w:spacing w:line="280" w:lineRule="exact"/>
                        <w:jc w:val="left"/>
                        <w:rPr>
                          <w:noProof/>
                        </w:rPr>
                      </w:pPr>
                      <w:r>
                        <w:rPr>
                          <w:rFonts w:hint="eastAsia"/>
                          <w:noProof/>
                        </w:rPr>
                        <w:t xml:space="preserve">　</w:t>
                      </w:r>
                    </w:p>
                    <w:p w14:paraId="67A96DD4" w14:textId="77777777" w:rsidR="00CE03B7" w:rsidRDefault="00CE03B7" w:rsidP="00CE06F6">
                      <w:pPr>
                        <w:spacing w:line="280" w:lineRule="exact"/>
                        <w:jc w:val="left"/>
                        <w:rPr>
                          <w:noProof/>
                        </w:rPr>
                      </w:pPr>
                    </w:p>
                    <w:p w14:paraId="69E73F92" w14:textId="77777777" w:rsidR="00CE03B7" w:rsidRDefault="00CE03B7" w:rsidP="00CE06F6">
                      <w:pPr>
                        <w:spacing w:line="280" w:lineRule="exact"/>
                        <w:jc w:val="left"/>
                        <w:rPr>
                          <w:rFonts w:asciiTheme="minorEastAsia" w:hAnsiTheme="minorEastAsia"/>
                          <w:sz w:val="20"/>
                        </w:rPr>
                      </w:pPr>
                    </w:p>
                    <w:p w14:paraId="677EB0E8" w14:textId="77777777" w:rsidR="00CE03B7" w:rsidRDefault="00CE03B7" w:rsidP="00CE06F6">
                      <w:pPr>
                        <w:spacing w:line="280" w:lineRule="exact"/>
                        <w:jc w:val="left"/>
                        <w:rPr>
                          <w:rFonts w:asciiTheme="minorEastAsia" w:hAnsiTheme="minorEastAsia"/>
                          <w:sz w:val="20"/>
                        </w:rPr>
                      </w:pPr>
                    </w:p>
                    <w:p w14:paraId="0255B191" w14:textId="77777777" w:rsidR="00CE03B7" w:rsidRDefault="00CE03B7" w:rsidP="00CE06F6">
                      <w:pPr>
                        <w:spacing w:line="280" w:lineRule="exact"/>
                        <w:jc w:val="left"/>
                        <w:rPr>
                          <w:rFonts w:asciiTheme="minorEastAsia" w:hAnsiTheme="minorEastAsia"/>
                          <w:sz w:val="20"/>
                        </w:rPr>
                      </w:pPr>
                    </w:p>
                    <w:p w14:paraId="2C89AFC4" w14:textId="77777777" w:rsidR="00CE03B7" w:rsidRDefault="00CE03B7" w:rsidP="00CE06F6">
                      <w:pPr>
                        <w:spacing w:line="280" w:lineRule="exact"/>
                        <w:jc w:val="left"/>
                        <w:rPr>
                          <w:rFonts w:asciiTheme="minorEastAsia" w:hAnsiTheme="minorEastAsia"/>
                          <w:sz w:val="20"/>
                        </w:rPr>
                      </w:pPr>
                    </w:p>
                    <w:p w14:paraId="3928AC80" w14:textId="77777777" w:rsidR="00CE03B7" w:rsidRDefault="00CE03B7" w:rsidP="00CE06F6">
                      <w:pPr>
                        <w:spacing w:line="280" w:lineRule="exact"/>
                        <w:jc w:val="left"/>
                        <w:rPr>
                          <w:rFonts w:asciiTheme="minorEastAsia" w:hAnsiTheme="minorEastAsia"/>
                          <w:sz w:val="20"/>
                        </w:rPr>
                      </w:pPr>
                    </w:p>
                    <w:p w14:paraId="686E811D" w14:textId="77777777" w:rsidR="00CE03B7" w:rsidRDefault="00CE03B7" w:rsidP="00CE06F6">
                      <w:pPr>
                        <w:spacing w:line="280" w:lineRule="exact"/>
                        <w:jc w:val="left"/>
                        <w:rPr>
                          <w:rFonts w:asciiTheme="minorEastAsia" w:hAnsiTheme="minorEastAsia"/>
                          <w:sz w:val="20"/>
                        </w:rPr>
                      </w:pPr>
                    </w:p>
                    <w:p w14:paraId="725C34D6" w14:textId="77777777" w:rsidR="00CE03B7" w:rsidRDefault="00CE03B7" w:rsidP="00CE06F6">
                      <w:pPr>
                        <w:spacing w:line="280" w:lineRule="exact"/>
                        <w:jc w:val="left"/>
                        <w:rPr>
                          <w:rFonts w:asciiTheme="minorEastAsia" w:hAnsiTheme="minorEastAsia"/>
                          <w:sz w:val="20"/>
                        </w:rPr>
                      </w:pPr>
                    </w:p>
                    <w:p w14:paraId="5663E6E2" w14:textId="77777777" w:rsidR="00CE03B7" w:rsidRDefault="00CE03B7" w:rsidP="00CE06F6">
                      <w:pPr>
                        <w:spacing w:line="280" w:lineRule="exact"/>
                        <w:jc w:val="left"/>
                        <w:rPr>
                          <w:rFonts w:asciiTheme="minorEastAsia" w:hAnsiTheme="minorEastAsia"/>
                          <w:sz w:val="20"/>
                        </w:rPr>
                      </w:pPr>
                    </w:p>
                    <w:p w14:paraId="519D50BB" w14:textId="47CADD78" w:rsidR="00CE03B7" w:rsidRDefault="00CE03B7" w:rsidP="00CE06F6">
                      <w:pPr>
                        <w:spacing w:line="280" w:lineRule="exact"/>
                        <w:jc w:val="left"/>
                        <w:rPr>
                          <w:rFonts w:asciiTheme="minorEastAsia" w:hAnsiTheme="minorEastAsia"/>
                          <w:sz w:val="20"/>
                        </w:rPr>
                      </w:pPr>
                    </w:p>
                  </w:txbxContent>
                </v:textbox>
              </v:rect>
            </w:pict>
          </mc:Fallback>
        </mc:AlternateContent>
      </w:r>
      <w:r w:rsidR="0064138A">
        <w:rPr>
          <w:rFonts w:ascii="ＭＳ ゴシック" w:eastAsia="ＭＳ ゴシック" w:hAnsi="ＭＳ ゴシック"/>
          <w:noProof/>
          <w:sz w:val="24"/>
          <w:szCs w:val="24"/>
        </w:rPr>
        <mc:AlternateContent>
          <mc:Choice Requires="wps">
            <w:drawing>
              <wp:anchor distT="0" distB="0" distL="114300" distR="114300" simplePos="0" relativeHeight="251576832" behindDoc="0" locked="0" layoutInCell="1" allowOverlap="1" wp14:anchorId="04DD488C" wp14:editId="4721C3CB">
                <wp:simplePos x="0" y="0"/>
                <wp:positionH relativeFrom="column">
                  <wp:posOffset>80010</wp:posOffset>
                </wp:positionH>
                <wp:positionV relativeFrom="paragraph">
                  <wp:posOffset>13970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725DF459" w14:textId="77777777" w:rsidR="00CE03B7" w:rsidRPr="009651FF" w:rsidRDefault="00CE03B7"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1-2 </w:t>
                            </w:r>
                            <w:r>
                              <w:rPr>
                                <w:rFonts w:ascii="Meiryo UI" w:eastAsia="Meiryo UI" w:hAnsi="Meiryo UI" w:cs="Meiryo UI" w:hint="eastAsia"/>
                                <w:b/>
                                <w:color w:val="FFFFFF" w:themeColor="background1"/>
                                <w:w w:val="90"/>
                                <w:sz w:val="22"/>
                                <w:szCs w:val="24"/>
                              </w:rPr>
                              <w:t>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D488C" id="角丸四角形 323" o:spid="_x0000_s1043" style="position:absolute;margin-left:6.3pt;margin-top:1.1pt;width:450.75pt;height: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" fillcolor="#7f7f7f [1612]" strokecolor="black [3213]" strokeweight="1.75pt">
                <v:textbox inset="1mm,.05mm,1mm,.05mm">
                  <w:txbxContent>
                    <w:p w14:paraId="725DF459" w14:textId="77777777" w:rsidR="00CE03B7" w:rsidRPr="009651FF" w:rsidRDefault="00CE03B7"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v:textbox>
              </v:roundrect>
            </w:pict>
          </mc:Fallback>
        </mc:AlternateContent>
      </w:r>
    </w:p>
    <w:p w14:paraId="377F4177" w14:textId="3BA8C1EF" w:rsidR="00CE06F6" w:rsidRDefault="00CE06F6" w:rsidP="0024350A">
      <w:pPr>
        <w:spacing w:line="440" w:lineRule="exact"/>
        <w:ind w:left="240" w:hangingChars="100" w:hanging="240"/>
        <w:rPr>
          <w:rFonts w:ascii="ＭＳ ゴシック" w:eastAsia="ＭＳ ゴシック" w:hAnsi="ＭＳ ゴシック"/>
          <w:sz w:val="24"/>
          <w:szCs w:val="24"/>
        </w:rPr>
      </w:pPr>
    </w:p>
    <w:p w14:paraId="27FF4AC3" w14:textId="3E8FD05B" w:rsidR="00CE06F6" w:rsidRDefault="00775197" w:rsidP="005D37A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77856" behindDoc="0" locked="0" layoutInCell="1" allowOverlap="1" wp14:anchorId="52905214" wp14:editId="2B922125">
                <wp:simplePos x="0" y="0"/>
                <wp:positionH relativeFrom="column">
                  <wp:posOffset>290003</wp:posOffset>
                </wp:positionH>
                <wp:positionV relativeFrom="paragraph">
                  <wp:posOffset>89299</wp:posOffset>
                </wp:positionV>
                <wp:extent cx="5571490" cy="1935125"/>
                <wp:effectExtent l="0" t="0" r="0" b="8255"/>
                <wp:wrapNone/>
                <wp:docPr id="342" name="正方形/長方形 74"/>
                <wp:cNvGraphicFramePr/>
                <a:graphic xmlns:a="http://schemas.openxmlformats.org/drawingml/2006/main">
                  <a:graphicData uri="http://schemas.microsoft.com/office/word/2010/wordprocessingShape">
                    <wps:wsp>
                      <wps:cNvSpPr/>
                      <wps:spPr>
                        <a:xfrm>
                          <a:off x="0" y="0"/>
                          <a:ext cx="5571490" cy="19351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F362EA" w14:textId="77777777" w:rsidR="00CE03B7" w:rsidRPr="0071785F" w:rsidRDefault="00CE03B7" w:rsidP="005D37AD">
                            <w:pPr>
                              <w:spacing w:line="200" w:lineRule="exact"/>
                              <w:jc w:val="left"/>
                              <w:rPr>
                                <w:rFonts w:ascii="Meiryo UI" w:eastAsia="Meiryo UI" w:hAnsi="Meiryo UI" w:cs="Meiryo UI"/>
                                <w:color w:val="000000" w:themeColor="text1"/>
                                <w:sz w:val="18"/>
                                <w:szCs w:val="24"/>
                              </w:rPr>
                            </w:pPr>
                          </w:p>
                          <w:p w14:paraId="0C267FAE" w14:textId="77777777" w:rsidR="00CE03B7" w:rsidRPr="0071785F" w:rsidRDefault="00CE03B7" w:rsidP="005D37AD">
                            <w:pPr>
                              <w:spacing w:line="200" w:lineRule="exact"/>
                              <w:ind w:left="90" w:hangingChars="50" w:hanging="90"/>
                              <w:jc w:val="left"/>
                              <w:rPr>
                                <w:rFonts w:ascii="Meiryo UI" w:eastAsia="Meiryo UI" w:hAnsi="Meiryo UI" w:cs="Meiryo UI"/>
                                <w:color w:val="000000" w:themeColor="text1"/>
                                <w:sz w:val="18"/>
                                <w:szCs w:val="18"/>
                              </w:rPr>
                            </w:pPr>
                          </w:p>
                          <w:p w14:paraId="410AB6A3" w14:textId="77777777" w:rsidR="00CE03B7" w:rsidRPr="000355E0" w:rsidRDefault="00CE03B7" w:rsidP="00382E4C">
                            <w:pPr>
                              <w:spacing w:line="200" w:lineRule="exact"/>
                              <w:ind w:leftChars="100" w:left="21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地震発生時に、人的被害や建物被害を軽減するため、「大阪府密集市街地整備方針」及び「市整備アクションプログラ</w:t>
                            </w:r>
                          </w:p>
                          <w:p w14:paraId="3BFCF36E" w14:textId="73E5B022" w:rsidR="00CE03B7" w:rsidRPr="000355E0" w:rsidRDefault="00CE03B7" w:rsidP="00382E4C">
                            <w:pPr>
                              <w:spacing w:line="200" w:lineRule="exact"/>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ム」に基づき、以下</w:t>
                            </w:r>
                            <w:r w:rsidRPr="000355E0">
                              <w:rPr>
                                <w:rFonts w:ascii="Meiryo UI" w:eastAsia="Meiryo UI" w:hAnsi="Meiryo UI" w:cs="Meiryo UI"/>
                                <w:bCs/>
                                <w:color w:val="000000" w:themeColor="text1"/>
                                <w:sz w:val="18"/>
                                <w:szCs w:val="18"/>
                              </w:rPr>
                              <w:t>の</w:t>
                            </w:r>
                            <w:r w:rsidRPr="000355E0">
                              <w:rPr>
                                <w:rFonts w:ascii="Meiryo UI" w:eastAsia="Meiryo UI" w:hAnsi="Meiryo UI" w:cs="Meiryo UI" w:hint="eastAsia"/>
                                <w:bCs/>
                                <w:color w:val="000000" w:themeColor="text1"/>
                                <w:sz w:val="18"/>
                                <w:szCs w:val="18"/>
                              </w:rPr>
                              <w:t>施策</w:t>
                            </w:r>
                            <w:r w:rsidRPr="000355E0">
                              <w:rPr>
                                <w:rFonts w:ascii="Meiryo UI" w:eastAsia="Meiryo UI" w:hAnsi="Meiryo UI" w:cs="Meiryo UI"/>
                                <w:bCs/>
                                <w:color w:val="000000" w:themeColor="text1"/>
                                <w:sz w:val="18"/>
                                <w:szCs w:val="18"/>
                              </w:rPr>
                              <w:t>を推進</w:t>
                            </w:r>
                            <w:r w:rsidRPr="000355E0">
                              <w:rPr>
                                <w:rFonts w:ascii="Meiryo UI" w:eastAsia="Meiryo UI" w:hAnsi="Meiryo UI" w:cs="Meiryo UI" w:hint="eastAsia"/>
                                <w:color w:val="000000" w:themeColor="text1"/>
                                <w:sz w:val="18"/>
                                <w:szCs w:val="18"/>
                              </w:rPr>
                              <w:t>する</w:t>
                            </w:r>
                            <w:r w:rsidRPr="000355E0">
                              <w:rPr>
                                <w:rFonts w:ascii="Meiryo UI" w:eastAsia="Meiryo UI" w:hAnsi="Meiryo UI" w:cs="Meiryo UI"/>
                                <w:bCs/>
                                <w:color w:val="000000" w:themeColor="text1"/>
                                <w:sz w:val="18"/>
                                <w:szCs w:val="18"/>
                              </w:rPr>
                              <w:t>。</w:t>
                            </w:r>
                          </w:p>
                          <w:p w14:paraId="721385CB" w14:textId="5FF47E46" w:rsidR="00CE03B7" w:rsidRPr="000355E0" w:rsidRDefault="00CE03B7"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・危険密集の</w:t>
                            </w:r>
                            <w:r w:rsidRPr="000355E0">
                              <w:rPr>
                                <w:rFonts w:ascii="Meiryo UI" w:eastAsia="Meiryo UI" w:hAnsi="Meiryo UI" w:cs="Meiryo UI"/>
                                <w:bCs/>
                                <w:color w:val="000000" w:themeColor="text1"/>
                                <w:sz w:val="18"/>
                                <w:szCs w:val="18"/>
                              </w:rPr>
                              <w:t>確実な解消に向け、GISを用いて、延焼危険性を効果的に低減できる箇所を特定し、積極的な用地買収</w:t>
                            </w:r>
                            <w:r w:rsidRPr="000355E0">
                              <w:rPr>
                                <w:rFonts w:ascii="Meiryo UI" w:eastAsia="Meiryo UI" w:hAnsi="Meiryo UI" w:cs="Meiryo UI" w:hint="eastAsia"/>
                                <w:bCs/>
                                <w:color w:val="000000" w:themeColor="text1"/>
                                <w:sz w:val="18"/>
                                <w:szCs w:val="18"/>
                              </w:rPr>
                              <w:t>による</w:t>
                            </w:r>
                            <w:r w:rsidRPr="000355E0">
                              <w:rPr>
                                <w:rFonts w:ascii="Meiryo UI" w:eastAsia="Meiryo UI" w:hAnsi="Meiryo UI" w:cs="Meiryo UI"/>
                                <w:bCs/>
                                <w:color w:val="000000" w:themeColor="text1"/>
                                <w:sz w:val="18"/>
                                <w:szCs w:val="18"/>
                              </w:rPr>
                              <w:t>道路等の重点整備や老朽建築物の重点除却を推進</w:t>
                            </w:r>
                            <w:r w:rsidRPr="000355E0">
                              <w:rPr>
                                <w:rFonts w:ascii="Meiryo UI" w:eastAsia="Meiryo UI" w:hAnsi="Meiryo UI" w:cs="Meiryo UI" w:hint="eastAsia"/>
                                <w:color w:val="000000" w:themeColor="text1"/>
                                <w:sz w:val="18"/>
                                <w:szCs w:val="18"/>
                              </w:rPr>
                              <w:t>する。</w:t>
                            </w:r>
                          </w:p>
                          <w:p w14:paraId="7200BDD8" w14:textId="411B7FD5" w:rsidR="00CE03B7" w:rsidRPr="000355E0" w:rsidRDefault="00CE03B7"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・切迫化する</w:t>
                            </w:r>
                            <w:r w:rsidRPr="000355E0">
                              <w:rPr>
                                <w:rFonts w:ascii="Meiryo UI" w:eastAsia="Meiryo UI" w:hAnsi="Meiryo UI" w:cs="Meiryo UI"/>
                                <w:bCs/>
                                <w:color w:val="000000" w:themeColor="text1"/>
                                <w:sz w:val="18"/>
                                <w:szCs w:val="18"/>
                              </w:rPr>
                              <w:t>大規模地震に備え、防災活動が円滑に実施されるよう、GISを用いて</w:t>
                            </w:r>
                            <w:r w:rsidRPr="000355E0">
                              <w:rPr>
                                <w:rFonts w:ascii="Meiryo UI" w:eastAsia="Meiryo UI" w:hAnsi="Meiryo UI" w:cs="Meiryo UI" w:hint="eastAsia"/>
                                <w:bCs/>
                                <w:color w:val="000000" w:themeColor="text1"/>
                                <w:sz w:val="18"/>
                                <w:szCs w:val="18"/>
                              </w:rPr>
                              <w:t>危険性を</w:t>
                            </w:r>
                            <w:r w:rsidRPr="000355E0">
                              <w:rPr>
                                <w:rFonts w:ascii="Meiryo UI" w:eastAsia="Meiryo UI" w:hAnsi="Meiryo UI" w:cs="Meiryo UI"/>
                                <w:bCs/>
                                <w:color w:val="000000" w:themeColor="text1"/>
                                <w:sz w:val="18"/>
                                <w:szCs w:val="18"/>
                              </w:rPr>
                              <w:t>見える</w:t>
                            </w:r>
                            <w:r w:rsidRPr="000355E0">
                              <w:rPr>
                                <w:rFonts w:ascii="Meiryo UI" w:eastAsia="Meiryo UI" w:hAnsi="Meiryo UI" w:cs="Meiryo UI" w:hint="eastAsia"/>
                                <w:bCs/>
                                <w:color w:val="000000" w:themeColor="text1"/>
                                <w:sz w:val="18"/>
                                <w:szCs w:val="18"/>
                              </w:rPr>
                              <w:t>化</w:t>
                            </w:r>
                            <w:r w:rsidRPr="000355E0">
                              <w:rPr>
                                <w:rFonts w:ascii="Meiryo UI" w:eastAsia="Meiryo UI" w:hAnsi="Meiryo UI" w:cs="Meiryo UI"/>
                                <w:bCs/>
                                <w:color w:val="000000" w:themeColor="text1"/>
                                <w:sz w:val="18"/>
                                <w:szCs w:val="18"/>
                              </w:rPr>
                              <w:t>するとともに</w:t>
                            </w:r>
                            <w:r w:rsidRPr="000355E0">
                              <w:rPr>
                                <w:rFonts w:ascii="Meiryo UI" w:eastAsia="Meiryo UI" w:hAnsi="Meiryo UI" w:cs="Meiryo UI" w:hint="eastAsia"/>
                                <w:bCs/>
                                <w:color w:val="000000" w:themeColor="text1"/>
                                <w:sz w:val="18"/>
                                <w:szCs w:val="18"/>
                              </w:rPr>
                              <w:t>、</w:t>
                            </w:r>
                            <w:r w:rsidRPr="000355E0">
                              <w:rPr>
                                <w:rFonts w:ascii="Meiryo UI" w:eastAsia="Meiryo UI" w:hAnsi="Meiryo UI" w:cs="Meiryo UI"/>
                                <w:bCs/>
                                <w:color w:val="000000" w:themeColor="text1"/>
                                <w:sz w:val="18"/>
                                <w:szCs w:val="18"/>
                              </w:rPr>
                              <w:t>地域防災力を一層向上させるため、地域への支援を強化</w:t>
                            </w:r>
                            <w:r w:rsidRPr="000355E0">
                              <w:rPr>
                                <w:rFonts w:ascii="Meiryo UI" w:eastAsia="Meiryo UI" w:hAnsi="Meiryo UI" w:cs="Meiryo UI" w:hint="eastAsia"/>
                                <w:color w:val="000000" w:themeColor="text1"/>
                                <w:sz w:val="18"/>
                                <w:szCs w:val="18"/>
                              </w:rPr>
                              <w:t>する。</w:t>
                            </w:r>
                          </w:p>
                          <w:p w14:paraId="21800679" w14:textId="36431778" w:rsidR="00CE03B7" w:rsidRPr="000355E0" w:rsidRDefault="00CE03B7" w:rsidP="00611F2C">
                            <w:pPr>
                              <w:spacing w:line="200" w:lineRule="exact"/>
                              <w:ind w:leftChars="34" w:left="161" w:hangingChars="50" w:hanging="9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・危険密集</w:t>
                            </w:r>
                            <w:r w:rsidRPr="000355E0">
                              <w:rPr>
                                <w:rFonts w:ascii="Meiryo UI" w:eastAsia="Meiryo UI" w:hAnsi="Meiryo UI" w:cs="Meiryo UI"/>
                                <w:bCs/>
                                <w:color w:val="000000" w:themeColor="text1"/>
                                <w:sz w:val="18"/>
                                <w:szCs w:val="18"/>
                              </w:rPr>
                              <w:t>解消後も見据え、民間主体による安全・安心で魅力あるまちづくりが自律的・持続的に進む環境整備</w:t>
                            </w:r>
                            <w:r w:rsidRPr="000355E0">
                              <w:rPr>
                                <w:rFonts w:ascii="Meiryo UI" w:eastAsia="Meiryo UI" w:hAnsi="Meiryo UI" w:cs="Meiryo UI" w:hint="eastAsia"/>
                                <w:bCs/>
                                <w:color w:val="000000" w:themeColor="text1"/>
                                <w:sz w:val="18"/>
                                <w:szCs w:val="18"/>
                              </w:rPr>
                              <w:t>を</w:t>
                            </w:r>
                            <w:r w:rsidRPr="000355E0">
                              <w:rPr>
                                <w:rFonts w:ascii="Meiryo UI" w:eastAsia="Meiryo UI" w:hAnsi="Meiryo UI" w:cs="Meiryo UI"/>
                                <w:bCs/>
                                <w:color w:val="000000" w:themeColor="text1"/>
                                <w:sz w:val="18"/>
                                <w:szCs w:val="18"/>
                              </w:rPr>
                              <w:t>推進</w:t>
                            </w:r>
                            <w:r w:rsidRPr="000355E0">
                              <w:rPr>
                                <w:rFonts w:ascii="Meiryo UI" w:eastAsia="Meiryo UI" w:hAnsi="Meiryo UI" w:cs="Meiryo UI" w:hint="eastAsia"/>
                                <w:color w:val="000000" w:themeColor="text1"/>
                                <w:sz w:val="18"/>
                                <w:szCs w:val="18"/>
                              </w:rPr>
                              <w:t>する。</w:t>
                            </w:r>
                          </w:p>
                          <w:p w14:paraId="7674FD54" w14:textId="77777777" w:rsidR="00CE03B7" w:rsidRPr="000355E0" w:rsidRDefault="00CE03B7" w:rsidP="002C00E0">
                            <w:pPr>
                              <w:spacing w:line="200" w:lineRule="exact"/>
                              <w:ind w:left="28" w:firstLineChars="34" w:firstLine="61"/>
                              <w:jc w:val="left"/>
                              <w:rPr>
                                <w:rFonts w:ascii="Meiryo UI" w:eastAsia="Meiryo UI" w:hAnsi="Meiryo UI" w:cs="Meiryo UI"/>
                                <w:bCs/>
                                <w:color w:val="000000" w:themeColor="text1"/>
                                <w:sz w:val="18"/>
                                <w:szCs w:val="18"/>
                              </w:rPr>
                            </w:pPr>
                          </w:p>
                          <w:p w14:paraId="4785254D" w14:textId="66830CDE" w:rsidR="00CE03B7" w:rsidRPr="005D652A" w:rsidRDefault="00CE03B7" w:rsidP="002C00E0">
                            <w:pPr>
                              <w:spacing w:line="200" w:lineRule="exact"/>
                              <w:ind w:left="28" w:firstLineChars="34" w:firstLine="61"/>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【目標】　令和</w:t>
                            </w:r>
                            <w:r w:rsidRPr="000355E0">
                              <w:rPr>
                                <w:rFonts w:ascii="Meiryo UI" w:eastAsia="Meiryo UI" w:hAnsi="Meiryo UI" w:cs="Meiryo UI"/>
                                <w:bCs/>
                                <w:color w:val="000000" w:themeColor="text1"/>
                                <w:sz w:val="18"/>
                                <w:szCs w:val="18"/>
                              </w:rPr>
                              <w:t>7年度末までに危険密集2,248haの</w:t>
                            </w:r>
                            <w:r w:rsidRPr="000355E0">
                              <w:rPr>
                                <w:rFonts w:ascii="Meiryo UI" w:eastAsia="Meiryo UI" w:hAnsi="Meiryo UI" w:cs="Meiryo UI" w:hint="eastAsia"/>
                                <w:bCs/>
                                <w:color w:val="000000" w:themeColor="text1"/>
                                <w:sz w:val="18"/>
                                <w:szCs w:val="18"/>
                              </w:rPr>
                              <w:t>9</w:t>
                            </w:r>
                            <w:r w:rsidRPr="005D652A">
                              <w:rPr>
                                <w:rFonts w:ascii="Meiryo UI" w:eastAsia="Meiryo UI" w:hAnsi="Meiryo UI" w:cs="Meiryo UI" w:hint="eastAsia"/>
                                <w:bCs/>
                                <w:color w:val="000000" w:themeColor="text1"/>
                                <w:sz w:val="18"/>
                                <w:szCs w:val="18"/>
                              </w:rPr>
                              <w:t>割以上を解消</w:t>
                            </w:r>
                            <w:r w:rsidRPr="005D652A">
                              <w:rPr>
                                <w:rFonts w:ascii="Meiryo UI" w:eastAsia="Meiryo UI" w:hAnsi="Meiryo UI" w:cs="Meiryo UI"/>
                                <w:bCs/>
                                <w:color w:val="000000" w:themeColor="text1"/>
                                <w:sz w:val="18"/>
                                <w:szCs w:val="18"/>
                              </w:rPr>
                              <w:t>、</w:t>
                            </w:r>
                            <w:r>
                              <w:rPr>
                                <w:rFonts w:ascii="Meiryo UI" w:eastAsia="Meiryo UI" w:hAnsi="Meiryo UI" w:cs="Meiryo UI" w:hint="eastAsia"/>
                                <w:bCs/>
                                <w:color w:val="000000" w:themeColor="text1"/>
                                <w:sz w:val="18"/>
                                <w:szCs w:val="18"/>
                              </w:rPr>
                              <w:t>令和</w:t>
                            </w:r>
                            <w:r w:rsidRPr="005D652A">
                              <w:rPr>
                                <w:rFonts w:ascii="Meiryo UI" w:eastAsia="Meiryo UI" w:hAnsi="Meiryo UI" w:cs="Meiryo UI"/>
                                <w:bCs/>
                                <w:color w:val="000000" w:themeColor="text1"/>
                                <w:sz w:val="18"/>
                                <w:szCs w:val="18"/>
                              </w:rPr>
                              <w:t>12</w:t>
                            </w:r>
                            <w:r w:rsidRPr="005D652A">
                              <w:rPr>
                                <w:rFonts w:ascii="Meiryo UI" w:eastAsia="Meiryo UI" w:hAnsi="Meiryo UI" w:cs="Meiryo UI" w:hint="eastAsia"/>
                                <w:bCs/>
                                <w:color w:val="000000" w:themeColor="text1"/>
                                <w:sz w:val="18"/>
                                <w:szCs w:val="18"/>
                              </w:rPr>
                              <w:t>年度末</w:t>
                            </w:r>
                            <w:r w:rsidRPr="005D652A">
                              <w:rPr>
                                <w:rFonts w:ascii="Meiryo UI" w:eastAsia="Meiryo UI" w:hAnsi="Meiryo UI" w:cs="Meiryo UI"/>
                                <w:bCs/>
                                <w:color w:val="000000" w:themeColor="text1"/>
                                <w:sz w:val="18"/>
                                <w:szCs w:val="18"/>
                              </w:rPr>
                              <w:t>までに</w:t>
                            </w:r>
                            <w:r w:rsidRPr="005D652A">
                              <w:rPr>
                                <w:rFonts w:ascii="Meiryo UI" w:eastAsia="Meiryo UI" w:hAnsi="Meiryo UI" w:cs="Meiryo UI" w:hint="eastAsia"/>
                                <w:bCs/>
                                <w:color w:val="000000" w:themeColor="text1"/>
                                <w:sz w:val="18"/>
                                <w:szCs w:val="18"/>
                              </w:rPr>
                              <w:t>全域を</w:t>
                            </w:r>
                            <w:r w:rsidRPr="005D652A">
                              <w:rPr>
                                <w:rFonts w:ascii="Meiryo UI" w:eastAsia="Meiryo UI" w:hAnsi="Meiryo UI" w:cs="Meiryo UI"/>
                                <w:bCs/>
                                <w:color w:val="000000" w:themeColor="text1"/>
                                <w:sz w:val="18"/>
                                <w:szCs w:val="18"/>
                              </w:rPr>
                              <w:t>解消</w:t>
                            </w:r>
                          </w:p>
                          <w:p w14:paraId="1FF1289C" w14:textId="4B46F988" w:rsidR="00CE03B7" w:rsidRPr="005D652A" w:rsidRDefault="00CE03B7" w:rsidP="000C07AA">
                            <w:pPr>
                              <w:spacing w:line="200" w:lineRule="exact"/>
                              <w:ind w:firstLineChars="150" w:firstLine="270"/>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対象地区：</w:t>
                            </w:r>
                            <w:r w:rsidRPr="005D652A">
                              <w:rPr>
                                <w:rFonts w:ascii="Meiryo UI" w:eastAsia="Meiryo UI" w:hAnsi="Meiryo UI" w:cs="Meiryo UI" w:hint="eastAsia"/>
                                <w:bCs/>
                                <w:color w:val="000000" w:themeColor="text1"/>
                                <w:sz w:val="18"/>
                                <w:szCs w:val="18"/>
                              </w:rPr>
                              <w:t>（大阪市）優先地区、（堺市）新湊、（豊中市）庄内、豊南町、（門真市）門真市北部、</w:t>
                            </w:r>
                          </w:p>
                          <w:p w14:paraId="01AFA06C" w14:textId="77777777" w:rsidR="00CE03B7" w:rsidRPr="005D652A" w:rsidRDefault="00CE03B7" w:rsidP="000C07AA">
                            <w:pPr>
                              <w:spacing w:line="200" w:lineRule="exact"/>
                              <w:ind w:firstLineChars="650" w:firstLine="117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（寝屋川市）萱島東、池田・大利、（東大阪市）若江・岩田・瓜生堂</w:t>
                            </w:r>
                          </w:p>
                        </w:txbxContent>
                      </wps:txbx>
                      <wps:bodyPr wrap="square" lIns="36000" tIns="21600" rIns="36000" bIns="18000" rtlCol="0" anchor="t" anchorCtr="0">
                        <a:noAutofit/>
                      </wps:bodyPr>
                    </wps:wsp>
                  </a:graphicData>
                </a:graphic>
                <wp14:sizeRelV relativeFrom="margin">
                  <wp14:pctHeight>0</wp14:pctHeight>
                </wp14:sizeRelV>
              </wp:anchor>
            </w:drawing>
          </mc:Choice>
          <mc:Fallback>
            <w:pict>
              <v:rect w14:anchorId="52905214" id="_x0000_s1044" style="position:absolute;left:0;text-align:left;margin-left:22.85pt;margin-top:7.05pt;width:438.7pt;height:152.35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" filled="f" stroked="f" strokeweight="1.25pt">
                <v:stroke dashstyle="1 1"/>
                <v:textbox inset="1mm,.6mm,1mm,.5mm">
                  <w:txbxContent>
                    <w:p w14:paraId="58F362EA" w14:textId="77777777" w:rsidR="00CE03B7" w:rsidRPr="0071785F" w:rsidRDefault="00CE03B7" w:rsidP="005D37AD">
                      <w:pPr>
                        <w:spacing w:line="200" w:lineRule="exact"/>
                        <w:jc w:val="left"/>
                        <w:rPr>
                          <w:rFonts w:ascii="Meiryo UI" w:eastAsia="Meiryo UI" w:hAnsi="Meiryo UI" w:cs="Meiryo UI"/>
                          <w:color w:val="000000" w:themeColor="text1"/>
                          <w:sz w:val="18"/>
                          <w:szCs w:val="24"/>
                        </w:rPr>
                      </w:pPr>
                    </w:p>
                    <w:p w14:paraId="0C267FAE" w14:textId="77777777" w:rsidR="00CE03B7" w:rsidRPr="0071785F" w:rsidRDefault="00CE03B7" w:rsidP="005D37AD">
                      <w:pPr>
                        <w:spacing w:line="200" w:lineRule="exact"/>
                        <w:ind w:left="90" w:hangingChars="50" w:hanging="90"/>
                        <w:jc w:val="left"/>
                        <w:rPr>
                          <w:rFonts w:ascii="Meiryo UI" w:eastAsia="Meiryo UI" w:hAnsi="Meiryo UI" w:cs="Meiryo UI"/>
                          <w:color w:val="000000" w:themeColor="text1"/>
                          <w:sz w:val="18"/>
                          <w:szCs w:val="18"/>
                        </w:rPr>
                      </w:pPr>
                    </w:p>
                    <w:p w14:paraId="410AB6A3" w14:textId="77777777" w:rsidR="00CE03B7" w:rsidRPr="000355E0" w:rsidRDefault="00CE03B7" w:rsidP="00382E4C">
                      <w:pPr>
                        <w:spacing w:line="200" w:lineRule="exact"/>
                        <w:ind w:leftChars="100" w:left="21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地震発生時に、人的被害や建物被害を軽減するため、「大阪府密集市街地整備方針」及び「市整備アクションプログラ</w:t>
                      </w:r>
                    </w:p>
                    <w:p w14:paraId="3BFCF36E" w14:textId="73E5B022" w:rsidR="00CE03B7" w:rsidRPr="000355E0" w:rsidRDefault="00CE03B7" w:rsidP="00382E4C">
                      <w:pPr>
                        <w:spacing w:line="200" w:lineRule="exact"/>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ム」に基づき、以下</w:t>
                      </w:r>
                      <w:r w:rsidRPr="000355E0">
                        <w:rPr>
                          <w:rFonts w:ascii="Meiryo UI" w:eastAsia="Meiryo UI" w:hAnsi="Meiryo UI" w:cs="Meiryo UI"/>
                          <w:bCs/>
                          <w:color w:val="000000" w:themeColor="text1"/>
                          <w:sz w:val="18"/>
                          <w:szCs w:val="18"/>
                        </w:rPr>
                        <w:t>の</w:t>
                      </w:r>
                      <w:r w:rsidRPr="000355E0">
                        <w:rPr>
                          <w:rFonts w:ascii="Meiryo UI" w:eastAsia="Meiryo UI" w:hAnsi="Meiryo UI" w:cs="Meiryo UI" w:hint="eastAsia"/>
                          <w:bCs/>
                          <w:color w:val="000000" w:themeColor="text1"/>
                          <w:sz w:val="18"/>
                          <w:szCs w:val="18"/>
                        </w:rPr>
                        <w:t>施策</w:t>
                      </w:r>
                      <w:r w:rsidRPr="000355E0">
                        <w:rPr>
                          <w:rFonts w:ascii="Meiryo UI" w:eastAsia="Meiryo UI" w:hAnsi="Meiryo UI" w:cs="Meiryo UI"/>
                          <w:bCs/>
                          <w:color w:val="000000" w:themeColor="text1"/>
                          <w:sz w:val="18"/>
                          <w:szCs w:val="18"/>
                        </w:rPr>
                        <w:t>を推進</w:t>
                      </w:r>
                      <w:r w:rsidRPr="000355E0">
                        <w:rPr>
                          <w:rFonts w:ascii="Meiryo UI" w:eastAsia="Meiryo UI" w:hAnsi="Meiryo UI" w:cs="Meiryo UI" w:hint="eastAsia"/>
                          <w:color w:val="000000" w:themeColor="text1"/>
                          <w:sz w:val="18"/>
                          <w:szCs w:val="18"/>
                        </w:rPr>
                        <w:t>する</w:t>
                      </w:r>
                      <w:r w:rsidRPr="000355E0">
                        <w:rPr>
                          <w:rFonts w:ascii="Meiryo UI" w:eastAsia="Meiryo UI" w:hAnsi="Meiryo UI" w:cs="Meiryo UI"/>
                          <w:bCs/>
                          <w:color w:val="000000" w:themeColor="text1"/>
                          <w:sz w:val="18"/>
                          <w:szCs w:val="18"/>
                        </w:rPr>
                        <w:t>。</w:t>
                      </w:r>
                    </w:p>
                    <w:p w14:paraId="721385CB" w14:textId="5FF47E46" w:rsidR="00CE03B7" w:rsidRPr="000355E0" w:rsidRDefault="00CE03B7"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・危険密集の</w:t>
                      </w:r>
                      <w:r w:rsidRPr="000355E0">
                        <w:rPr>
                          <w:rFonts w:ascii="Meiryo UI" w:eastAsia="Meiryo UI" w:hAnsi="Meiryo UI" w:cs="Meiryo UI"/>
                          <w:bCs/>
                          <w:color w:val="000000" w:themeColor="text1"/>
                          <w:sz w:val="18"/>
                          <w:szCs w:val="18"/>
                        </w:rPr>
                        <w:t>確実な解消に向け、GISを用いて、延焼危険性を効果的に低減できる箇所を特定し、積極的な用地買収</w:t>
                      </w:r>
                      <w:r w:rsidRPr="000355E0">
                        <w:rPr>
                          <w:rFonts w:ascii="Meiryo UI" w:eastAsia="Meiryo UI" w:hAnsi="Meiryo UI" w:cs="Meiryo UI" w:hint="eastAsia"/>
                          <w:bCs/>
                          <w:color w:val="000000" w:themeColor="text1"/>
                          <w:sz w:val="18"/>
                          <w:szCs w:val="18"/>
                        </w:rPr>
                        <w:t>による</w:t>
                      </w:r>
                      <w:r w:rsidRPr="000355E0">
                        <w:rPr>
                          <w:rFonts w:ascii="Meiryo UI" w:eastAsia="Meiryo UI" w:hAnsi="Meiryo UI" w:cs="Meiryo UI"/>
                          <w:bCs/>
                          <w:color w:val="000000" w:themeColor="text1"/>
                          <w:sz w:val="18"/>
                          <w:szCs w:val="18"/>
                        </w:rPr>
                        <w:t>道路等の重点整備や老朽建築物の重点除却を推進</w:t>
                      </w:r>
                      <w:r w:rsidRPr="000355E0">
                        <w:rPr>
                          <w:rFonts w:ascii="Meiryo UI" w:eastAsia="Meiryo UI" w:hAnsi="Meiryo UI" w:cs="Meiryo UI" w:hint="eastAsia"/>
                          <w:color w:val="000000" w:themeColor="text1"/>
                          <w:sz w:val="18"/>
                          <w:szCs w:val="18"/>
                        </w:rPr>
                        <w:t>する。</w:t>
                      </w:r>
                    </w:p>
                    <w:p w14:paraId="7200BDD8" w14:textId="411B7FD5" w:rsidR="00CE03B7" w:rsidRPr="000355E0" w:rsidRDefault="00CE03B7"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・切迫化する</w:t>
                      </w:r>
                      <w:r w:rsidRPr="000355E0">
                        <w:rPr>
                          <w:rFonts w:ascii="Meiryo UI" w:eastAsia="Meiryo UI" w:hAnsi="Meiryo UI" w:cs="Meiryo UI"/>
                          <w:bCs/>
                          <w:color w:val="000000" w:themeColor="text1"/>
                          <w:sz w:val="18"/>
                          <w:szCs w:val="18"/>
                        </w:rPr>
                        <w:t>大規模地震に備え、防災活動が円滑に実施されるよう、GISを用いて</w:t>
                      </w:r>
                      <w:r w:rsidRPr="000355E0">
                        <w:rPr>
                          <w:rFonts w:ascii="Meiryo UI" w:eastAsia="Meiryo UI" w:hAnsi="Meiryo UI" w:cs="Meiryo UI" w:hint="eastAsia"/>
                          <w:bCs/>
                          <w:color w:val="000000" w:themeColor="text1"/>
                          <w:sz w:val="18"/>
                          <w:szCs w:val="18"/>
                        </w:rPr>
                        <w:t>危険性を</w:t>
                      </w:r>
                      <w:r w:rsidRPr="000355E0">
                        <w:rPr>
                          <w:rFonts w:ascii="Meiryo UI" w:eastAsia="Meiryo UI" w:hAnsi="Meiryo UI" w:cs="Meiryo UI"/>
                          <w:bCs/>
                          <w:color w:val="000000" w:themeColor="text1"/>
                          <w:sz w:val="18"/>
                          <w:szCs w:val="18"/>
                        </w:rPr>
                        <w:t>見える</w:t>
                      </w:r>
                      <w:r w:rsidRPr="000355E0">
                        <w:rPr>
                          <w:rFonts w:ascii="Meiryo UI" w:eastAsia="Meiryo UI" w:hAnsi="Meiryo UI" w:cs="Meiryo UI" w:hint="eastAsia"/>
                          <w:bCs/>
                          <w:color w:val="000000" w:themeColor="text1"/>
                          <w:sz w:val="18"/>
                          <w:szCs w:val="18"/>
                        </w:rPr>
                        <w:t>化</w:t>
                      </w:r>
                      <w:r w:rsidRPr="000355E0">
                        <w:rPr>
                          <w:rFonts w:ascii="Meiryo UI" w:eastAsia="Meiryo UI" w:hAnsi="Meiryo UI" w:cs="Meiryo UI"/>
                          <w:bCs/>
                          <w:color w:val="000000" w:themeColor="text1"/>
                          <w:sz w:val="18"/>
                          <w:szCs w:val="18"/>
                        </w:rPr>
                        <w:t>するとともに</w:t>
                      </w:r>
                      <w:r w:rsidRPr="000355E0">
                        <w:rPr>
                          <w:rFonts w:ascii="Meiryo UI" w:eastAsia="Meiryo UI" w:hAnsi="Meiryo UI" w:cs="Meiryo UI" w:hint="eastAsia"/>
                          <w:bCs/>
                          <w:color w:val="000000" w:themeColor="text1"/>
                          <w:sz w:val="18"/>
                          <w:szCs w:val="18"/>
                        </w:rPr>
                        <w:t>、</w:t>
                      </w:r>
                      <w:r w:rsidRPr="000355E0">
                        <w:rPr>
                          <w:rFonts w:ascii="Meiryo UI" w:eastAsia="Meiryo UI" w:hAnsi="Meiryo UI" w:cs="Meiryo UI"/>
                          <w:bCs/>
                          <w:color w:val="000000" w:themeColor="text1"/>
                          <w:sz w:val="18"/>
                          <w:szCs w:val="18"/>
                        </w:rPr>
                        <w:t>地域防災力を一層向上させるため、地域への支援を強化</w:t>
                      </w:r>
                      <w:r w:rsidRPr="000355E0">
                        <w:rPr>
                          <w:rFonts w:ascii="Meiryo UI" w:eastAsia="Meiryo UI" w:hAnsi="Meiryo UI" w:cs="Meiryo UI" w:hint="eastAsia"/>
                          <w:color w:val="000000" w:themeColor="text1"/>
                          <w:sz w:val="18"/>
                          <w:szCs w:val="18"/>
                        </w:rPr>
                        <w:t>する。</w:t>
                      </w:r>
                    </w:p>
                    <w:p w14:paraId="21800679" w14:textId="36431778" w:rsidR="00CE03B7" w:rsidRPr="000355E0" w:rsidRDefault="00CE03B7" w:rsidP="00611F2C">
                      <w:pPr>
                        <w:spacing w:line="200" w:lineRule="exact"/>
                        <w:ind w:leftChars="34" w:left="161" w:hangingChars="50" w:hanging="90"/>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・危険密集</w:t>
                      </w:r>
                      <w:r w:rsidRPr="000355E0">
                        <w:rPr>
                          <w:rFonts w:ascii="Meiryo UI" w:eastAsia="Meiryo UI" w:hAnsi="Meiryo UI" w:cs="Meiryo UI"/>
                          <w:bCs/>
                          <w:color w:val="000000" w:themeColor="text1"/>
                          <w:sz w:val="18"/>
                          <w:szCs w:val="18"/>
                        </w:rPr>
                        <w:t>解消後も見据え、民間主体による安全・安心で魅力あるまちづくりが自律的・持続的に進む環境整備</w:t>
                      </w:r>
                      <w:r w:rsidRPr="000355E0">
                        <w:rPr>
                          <w:rFonts w:ascii="Meiryo UI" w:eastAsia="Meiryo UI" w:hAnsi="Meiryo UI" w:cs="Meiryo UI" w:hint="eastAsia"/>
                          <w:bCs/>
                          <w:color w:val="000000" w:themeColor="text1"/>
                          <w:sz w:val="18"/>
                          <w:szCs w:val="18"/>
                        </w:rPr>
                        <w:t>を</w:t>
                      </w:r>
                      <w:r w:rsidRPr="000355E0">
                        <w:rPr>
                          <w:rFonts w:ascii="Meiryo UI" w:eastAsia="Meiryo UI" w:hAnsi="Meiryo UI" w:cs="Meiryo UI"/>
                          <w:bCs/>
                          <w:color w:val="000000" w:themeColor="text1"/>
                          <w:sz w:val="18"/>
                          <w:szCs w:val="18"/>
                        </w:rPr>
                        <w:t>推進</w:t>
                      </w:r>
                      <w:r w:rsidRPr="000355E0">
                        <w:rPr>
                          <w:rFonts w:ascii="Meiryo UI" w:eastAsia="Meiryo UI" w:hAnsi="Meiryo UI" w:cs="Meiryo UI" w:hint="eastAsia"/>
                          <w:color w:val="000000" w:themeColor="text1"/>
                          <w:sz w:val="18"/>
                          <w:szCs w:val="18"/>
                        </w:rPr>
                        <w:t>する。</w:t>
                      </w:r>
                    </w:p>
                    <w:p w14:paraId="7674FD54" w14:textId="77777777" w:rsidR="00CE03B7" w:rsidRPr="000355E0" w:rsidRDefault="00CE03B7" w:rsidP="002C00E0">
                      <w:pPr>
                        <w:spacing w:line="200" w:lineRule="exact"/>
                        <w:ind w:left="28" w:firstLineChars="34" w:firstLine="61"/>
                        <w:jc w:val="left"/>
                        <w:rPr>
                          <w:rFonts w:ascii="Meiryo UI" w:eastAsia="Meiryo UI" w:hAnsi="Meiryo UI" w:cs="Meiryo UI"/>
                          <w:bCs/>
                          <w:color w:val="000000" w:themeColor="text1"/>
                          <w:sz w:val="18"/>
                          <w:szCs w:val="18"/>
                        </w:rPr>
                      </w:pPr>
                    </w:p>
                    <w:p w14:paraId="4785254D" w14:textId="66830CDE" w:rsidR="00CE03B7" w:rsidRPr="005D652A" w:rsidRDefault="00CE03B7" w:rsidP="002C00E0">
                      <w:pPr>
                        <w:spacing w:line="200" w:lineRule="exact"/>
                        <w:ind w:left="28" w:firstLineChars="34" w:firstLine="61"/>
                        <w:jc w:val="left"/>
                        <w:rPr>
                          <w:rFonts w:ascii="Meiryo UI" w:eastAsia="Meiryo UI" w:hAnsi="Meiryo UI" w:cs="Meiryo UI"/>
                          <w:bCs/>
                          <w:color w:val="000000" w:themeColor="text1"/>
                          <w:sz w:val="18"/>
                          <w:szCs w:val="18"/>
                        </w:rPr>
                      </w:pPr>
                      <w:r w:rsidRPr="000355E0">
                        <w:rPr>
                          <w:rFonts w:ascii="Meiryo UI" w:eastAsia="Meiryo UI" w:hAnsi="Meiryo UI" w:cs="Meiryo UI" w:hint="eastAsia"/>
                          <w:bCs/>
                          <w:color w:val="000000" w:themeColor="text1"/>
                          <w:sz w:val="18"/>
                          <w:szCs w:val="18"/>
                        </w:rPr>
                        <w:t>【目標】　令和</w:t>
                      </w:r>
                      <w:r w:rsidRPr="000355E0">
                        <w:rPr>
                          <w:rFonts w:ascii="Meiryo UI" w:eastAsia="Meiryo UI" w:hAnsi="Meiryo UI" w:cs="Meiryo UI"/>
                          <w:bCs/>
                          <w:color w:val="000000" w:themeColor="text1"/>
                          <w:sz w:val="18"/>
                          <w:szCs w:val="18"/>
                        </w:rPr>
                        <w:t>7年度末までに危険密集2,248haの</w:t>
                      </w:r>
                      <w:r w:rsidRPr="000355E0">
                        <w:rPr>
                          <w:rFonts w:ascii="Meiryo UI" w:eastAsia="Meiryo UI" w:hAnsi="Meiryo UI" w:cs="Meiryo UI" w:hint="eastAsia"/>
                          <w:bCs/>
                          <w:color w:val="000000" w:themeColor="text1"/>
                          <w:sz w:val="18"/>
                          <w:szCs w:val="18"/>
                        </w:rPr>
                        <w:t>9</w:t>
                      </w:r>
                      <w:r w:rsidRPr="005D652A">
                        <w:rPr>
                          <w:rFonts w:ascii="Meiryo UI" w:eastAsia="Meiryo UI" w:hAnsi="Meiryo UI" w:cs="Meiryo UI" w:hint="eastAsia"/>
                          <w:bCs/>
                          <w:color w:val="000000" w:themeColor="text1"/>
                          <w:sz w:val="18"/>
                          <w:szCs w:val="18"/>
                        </w:rPr>
                        <w:t>割以上を解消</w:t>
                      </w:r>
                      <w:r w:rsidRPr="005D652A">
                        <w:rPr>
                          <w:rFonts w:ascii="Meiryo UI" w:eastAsia="Meiryo UI" w:hAnsi="Meiryo UI" w:cs="Meiryo UI"/>
                          <w:bCs/>
                          <w:color w:val="000000" w:themeColor="text1"/>
                          <w:sz w:val="18"/>
                          <w:szCs w:val="18"/>
                        </w:rPr>
                        <w:t>、</w:t>
                      </w:r>
                      <w:r>
                        <w:rPr>
                          <w:rFonts w:ascii="Meiryo UI" w:eastAsia="Meiryo UI" w:hAnsi="Meiryo UI" w:cs="Meiryo UI" w:hint="eastAsia"/>
                          <w:bCs/>
                          <w:color w:val="000000" w:themeColor="text1"/>
                          <w:sz w:val="18"/>
                          <w:szCs w:val="18"/>
                        </w:rPr>
                        <w:t>令和</w:t>
                      </w:r>
                      <w:r w:rsidRPr="005D652A">
                        <w:rPr>
                          <w:rFonts w:ascii="Meiryo UI" w:eastAsia="Meiryo UI" w:hAnsi="Meiryo UI" w:cs="Meiryo UI"/>
                          <w:bCs/>
                          <w:color w:val="000000" w:themeColor="text1"/>
                          <w:sz w:val="18"/>
                          <w:szCs w:val="18"/>
                        </w:rPr>
                        <w:t>12</w:t>
                      </w:r>
                      <w:r w:rsidRPr="005D652A">
                        <w:rPr>
                          <w:rFonts w:ascii="Meiryo UI" w:eastAsia="Meiryo UI" w:hAnsi="Meiryo UI" w:cs="Meiryo UI" w:hint="eastAsia"/>
                          <w:bCs/>
                          <w:color w:val="000000" w:themeColor="text1"/>
                          <w:sz w:val="18"/>
                          <w:szCs w:val="18"/>
                        </w:rPr>
                        <w:t>年度末</w:t>
                      </w:r>
                      <w:r w:rsidRPr="005D652A">
                        <w:rPr>
                          <w:rFonts w:ascii="Meiryo UI" w:eastAsia="Meiryo UI" w:hAnsi="Meiryo UI" w:cs="Meiryo UI"/>
                          <w:bCs/>
                          <w:color w:val="000000" w:themeColor="text1"/>
                          <w:sz w:val="18"/>
                          <w:szCs w:val="18"/>
                        </w:rPr>
                        <w:t>までに</w:t>
                      </w:r>
                      <w:r w:rsidRPr="005D652A">
                        <w:rPr>
                          <w:rFonts w:ascii="Meiryo UI" w:eastAsia="Meiryo UI" w:hAnsi="Meiryo UI" w:cs="Meiryo UI" w:hint="eastAsia"/>
                          <w:bCs/>
                          <w:color w:val="000000" w:themeColor="text1"/>
                          <w:sz w:val="18"/>
                          <w:szCs w:val="18"/>
                        </w:rPr>
                        <w:t>全域を</w:t>
                      </w:r>
                      <w:r w:rsidRPr="005D652A">
                        <w:rPr>
                          <w:rFonts w:ascii="Meiryo UI" w:eastAsia="Meiryo UI" w:hAnsi="Meiryo UI" w:cs="Meiryo UI"/>
                          <w:bCs/>
                          <w:color w:val="000000" w:themeColor="text1"/>
                          <w:sz w:val="18"/>
                          <w:szCs w:val="18"/>
                        </w:rPr>
                        <w:t>解消</w:t>
                      </w:r>
                    </w:p>
                    <w:p w14:paraId="1FF1289C" w14:textId="4B46F988" w:rsidR="00CE03B7" w:rsidRPr="005D652A" w:rsidRDefault="00CE03B7" w:rsidP="000C07AA">
                      <w:pPr>
                        <w:spacing w:line="200" w:lineRule="exact"/>
                        <w:ind w:firstLineChars="150" w:firstLine="270"/>
                        <w:rPr>
                          <w:rFonts w:ascii="Meiryo UI" w:eastAsia="Meiryo UI" w:hAnsi="Meiryo UI" w:cs="Meiryo UI"/>
                          <w:bCs/>
                          <w:color w:val="000000" w:themeColor="text1"/>
                          <w:sz w:val="18"/>
                          <w:szCs w:val="18"/>
                        </w:rPr>
                      </w:pPr>
                      <w:r>
                        <w:rPr>
                          <w:rFonts w:ascii="Meiryo UI" w:eastAsia="Meiryo UI" w:hAnsi="Meiryo UI" w:cs="Meiryo UI" w:hint="eastAsia"/>
                          <w:bCs/>
                          <w:color w:val="000000" w:themeColor="text1"/>
                          <w:sz w:val="18"/>
                          <w:szCs w:val="18"/>
                        </w:rPr>
                        <w:t>対象地区：</w:t>
                      </w:r>
                      <w:r w:rsidRPr="005D652A">
                        <w:rPr>
                          <w:rFonts w:ascii="Meiryo UI" w:eastAsia="Meiryo UI" w:hAnsi="Meiryo UI" w:cs="Meiryo UI" w:hint="eastAsia"/>
                          <w:bCs/>
                          <w:color w:val="000000" w:themeColor="text1"/>
                          <w:sz w:val="18"/>
                          <w:szCs w:val="18"/>
                        </w:rPr>
                        <w:t>（大阪市）優先地区、（堺市）新湊、（豊中市）庄内、豊南町、（門真市）門真市北部、</w:t>
                      </w:r>
                    </w:p>
                    <w:p w14:paraId="01AFA06C" w14:textId="77777777" w:rsidR="00CE03B7" w:rsidRPr="005D652A" w:rsidRDefault="00CE03B7" w:rsidP="000C07AA">
                      <w:pPr>
                        <w:spacing w:line="200" w:lineRule="exact"/>
                        <w:ind w:firstLineChars="650" w:firstLine="117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（寝屋川市）萱島東、池田・大利、（東大阪市）若江・岩田・瓜生堂</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78880" behindDoc="0" locked="0" layoutInCell="1" allowOverlap="1" wp14:anchorId="0C5C4BB9" wp14:editId="200E5D30">
                <wp:simplePos x="0" y="0"/>
                <wp:positionH relativeFrom="column">
                  <wp:posOffset>150657</wp:posOffset>
                </wp:positionH>
                <wp:positionV relativeFrom="paragraph">
                  <wp:posOffset>34290</wp:posOffset>
                </wp:positionV>
                <wp:extent cx="2675890" cy="287020"/>
                <wp:effectExtent l="0" t="0" r="10160" b="17780"/>
                <wp:wrapNone/>
                <wp:docPr id="333" name="正方形/長方形 333"/>
                <wp:cNvGraphicFramePr/>
                <a:graphic xmlns:a="http://schemas.openxmlformats.org/drawingml/2006/main">
                  <a:graphicData uri="http://schemas.microsoft.com/office/word/2010/wordprocessingShape">
                    <wps:wsp>
                      <wps:cNvSpPr/>
                      <wps:spPr>
                        <a:xfrm>
                          <a:off x="0" y="0"/>
                          <a:ext cx="2675890" cy="28702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A54E4A" w14:textId="77777777" w:rsidR="00CE03B7" w:rsidRPr="000C54E3" w:rsidRDefault="00CE03B7"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0C5C4BB9" id="正方形/長方形 333" o:spid="_x0000_s1045" style="position:absolute;left:0;text-align:left;margin-left:11.85pt;margin-top:2.7pt;width:210.7pt;height:22.6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" fillcolor="#548dd4 [1951]" strokecolor="#365f91 [2404]" strokeweight="1.25pt">
                <v:textbox inset="2mm,.3mm,2mm,.3mm">
                  <w:txbxContent>
                    <w:p w14:paraId="08A54E4A" w14:textId="77777777" w:rsidR="00CE03B7" w:rsidRPr="000C54E3" w:rsidRDefault="00CE03B7"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v:textbox>
              </v:rect>
            </w:pict>
          </mc:Fallback>
        </mc:AlternateContent>
      </w:r>
    </w:p>
    <w:p w14:paraId="07E3E972" w14:textId="533FDDAC" w:rsidR="00CE06F6" w:rsidRDefault="00CE06F6" w:rsidP="00B71A3F">
      <w:pPr>
        <w:spacing w:line="440" w:lineRule="exact"/>
        <w:ind w:left="240" w:hangingChars="100" w:hanging="240"/>
        <w:rPr>
          <w:rFonts w:ascii="ＭＳ ゴシック" w:eastAsia="ＭＳ ゴシック" w:hAnsi="ＭＳ ゴシック"/>
          <w:sz w:val="24"/>
          <w:szCs w:val="24"/>
        </w:rPr>
      </w:pPr>
    </w:p>
    <w:p w14:paraId="4D7F5C48" w14:textId="553DC1C0" w:rsidR="00CE06F6" w:rsidRDefault="00CE06F6" w:rsidP="00602A48">
      <w:pPr>
        <w:spacing w:line="440" w:lineRule="exact"/>
        <w:ind w:left="240" w:hangingChars="100" w:hanging="240"/>
        <w:rPr>
          <w:rFonts w:ascii="ＭＳ ゴシック" w:eastAsia="ＭＳ ゴシック" w:hAnsi="ＭＳ ゴシック"/>
          <w:sz w:val="24"/>
          <w:szCs w:val="24"/>
        </w:rPr>
      </w:pPr>
    </w:p>
    <w:p w14:paraId="2A0413E5" w14:textId="1A0204CD" w:rsidR="00CE06F6" w:rsidRPr="00C7465D" w:rsidRDefault="00CE06F6" w:rsidP="00CE06F6">
      <w:pPr>
        <w:spacing w:line="440" w:lineRule="exact"/>
        <w:ind w:left="240" w:hangingChars="100" w:hanging="240"/>
        <w:rPr>
          <w:rFonts w:ascii="ＭＳ ゴシック" w:eastAsia="ＭＳ ゴシック" w:hAnsi="ＭＳ ゴシック"/>
          <w:sz w:val="24"/>
          <w:szCs w:val="24"/>
        </w:rPr>
      </w:pPr>
    </w:p>
    <w:p w14:paraId="797BF495" w14:textId="4A677218" w:rsidR="00CE06F6" w:rsidRDefault="00CE06F6" w:rsidP="00CE06F6">
      <w:pPr>
        <w:spacing w:line="440" w:lineRule="exact"/>
        <w:ind w:left="240" w:hangingChars="100" w:hanging="240"/>
        <w:rPr>
          <w:rFonts w:ascii="ＭＳ ゴシック" w:eastAsia="ＭＳ ゴシック" w:hAnsi="ＭＳ ゴシック"/>
          <w:sz w:val="24"/>
          <w:szCs w:val="24"/>
        </w:rPr>
      </w:pPr>
    </w:p>
    <w:p w14:paraId="2362E168" w14:textId="5CCF96A6" w:rsidR="00CE06F6" w:rsidRDefault="00CE06F6" w:rsidP="00CE06F6">
      <w:pPr>
        <w:spacing w:line="440" w:lineRule="exact"/>
        <w:ind w:left="240" w:hangingChars="100" w:hanging="240"/>
        <w:rPr>
          <w:rFonts w:ascii="ＭＳ ゴシック" w:eastAsia="ＭＳ ゴシック" w:hAnsi="ＭＳ ゴシック"/>
          <w:sz w:val="24"/>
          <w:szCs w:val="24"/>
        </w:rPr>
      </w:pPr>
    </w:p>
    <w:p w14:paraId="236E0E34" w14:textId="7B0DC88D" w:rsidR="00CE06F6" w:rsidRDefault="00CE06F6" w:rsidP="00CE06F6">
      <w:pPr>
        <w:spacing w:line="440" w:lineRule="exact"/>
        <w:ind w:left="240" w:hangingChars="100" w:hanging="240"/>
        <w:rPr>
          <w:rFonts w:ascii="ＭＳ ゴシック" w:eastAsia="ＭＳ ゴシック" w:hAnsi="ＭＳ ゴシック"/>
          <w:sz w:val="24"/>
          <w:szCs w:val="24"/>
        </w:rPr>
      </w:pPr>
    </w:p>
    <w:p w14:paraId="502395F0" w14:textId="5AD3D63D" w:rsidR="00CE06F6" w:rsidRDefault="00CC7F13" w:rsidP="00CE06F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79904" behindDoc="0" locked="0" layoutInCell="1" allowOverlap="1" wp14:anchorId="1AD7E136" wp14:editId="65A09B14">
                <wp:simplePos x="0" y="0"/>
                <wp:positionH relativeFrom="column">
                  <wp:posOffset>406961</wp:posOffset>
                </wp:positionH>
                <wp:positionV relativeFrom="paragraph">
                  <wp:posOffset>57992</wp:posOffset>
                </wp:positionV>
                <wp:extent cx="5342890" cy="4816549"/>
                <wp:effectExtent l="19050" t="19050" r="10160" b="22225"/>
                <wp:wrapNone/>
                <wp:docPr id="345" name="正方形/長方形 345"/>
                <wp:cNvGraphicFramePr/>
                <a:graphic xmlns:a="http://schemas.openxmlformats.org/drawingml/2006/main">
                  <a:graphicData uri="http://schemas.microsoft.com/office/word/2010/wordprocessingShape">
                    <wps:wsp>
                      <wps:cNvSpPr/>
                      <wps:spPr>
                        <a:xfrm>
                          <a:off x="0" y="0"/>
                          <a:ext cx="5342890" cy="4816549"/>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653A5" w14:textId="5415E01B" w:rsidR="00CE03B7" w:rsidRPr="000355E0" w:rsidRDefault="00CE03B7" w:rsidP="00AA1487">
                            <w:pPr>
                              <w:pStyle w:val="Web"/>
                              <w:spacing w:before="0" w:beforeAutospacing="0" w:after="0" w:afterAutospacing="0" w:line="200" w:lineRule="exact"/>
                              <w:jc w:val="both"/>
                              <w:rPr>
                                <w:color w:val="000000" w:themeColor="text1"/>
                              </w:rPr>
                            </w:pPr>
                            <w:r>
                              <w:rPr>
                                <w:rFonts w:ascii="Meiryo UI" w:eastAsia="Meiryo UI" w:hAnsi="Meiryo UI" w:cs="Meiryo UI" w:hint="eastAsia"/>
                                <w:b/>
                                <w:color w:val="000000" w:themeColor="text1"/>
                                <w:kern w:val="2"/>
                                <w:sz w:val="20"/>
                                <w:szCs w:val="20"/>
                              </w:rPr>
                              <w:t>【令</w:t>
                            </w:r>
                            <w:r w:rsidRPr="000355E0">
                              <w:rPr>
                                <w:rFonts w:ascii="Meiryo UI" w:eastAsia="Meiryo UI" w:hAnsi="Meiryo UI" w:cs="Meiryo UI" w:hint="eastAsia"/>
                                <w:b/>
                                <w:color w:val="000000" w:themeColor="text1"/>
                                <w:kern w:val="2"/>
                                <w:sz w:val="20"/>
                                <w:szCs w:val="20"/>
                              </w:rPr>
                              <w:t>和</w:t>
                            </w:r>
                            <w:r w:rsidRPr="000355E0">
                              <w:rPr>
                                <w:rFonts w:ascii="Meiryo UI" w:eastAsia="Meiryo UI" w:hAnsi="Meiryo UI" w:cs="Meiryo UI" w:hint="eastAsia"/>
                                <w:b/>
                                <w:color w:val="000000" w:themeColor="text1"/>
                                <w:sz w:val="20"/>
                                <w:szCs w:val="20"/>
                              </w:rPr>
                              <w:t>３</w:t>
                            </w:r>
                            <w:r w:rsidRPr="000355E0">
                              <w:rPr>
                                <w:rFonts w:ascii="Meiryo UI" w:eastAsia="Meiryo UI" w:hAnsi="Meiryo UI" w:cs="Meiryo UI" w:hint="eastAsia"/>
                                <w:b/>
                                <w:color w:val="000000" w:themeColor="text1"/>
                                <w:kern w:val="2"/>
                                <w:sz w:val="20"/>
                                <w:szCs w:val="20"/>
                              </w:rPr>
                              <w:t>年度の</w:t>
                            </w:r>
                            <w:r w:rsidRPr="000355E0">
                              <w:rPr>
                                <w:rFonts w:ascii="Meiryo UI" w:eastAsia="Meiryo UI" w:hAnsi="Meiryo UI" w:cs="Meiryo UI"/>
                                <w:b/>
                                <w:color w:val="000000" w:themeColor="text1"/>
                                <w:kern w:val="2"/>
                                <w:sz w:val="20"/>
                                <w:szCs w:val="20"/>
                              </w:rPr>
                              <w:t>取組み</w:t>
                            </w:r>
                            <w:r w:rsidRPr="000355E0">
                              <w:rPr>
                                <w:rFonts w:ascii="Meiryo UI" w:eastAsia="Meiryo UI" w:hAnsi="Meiryo UI" w:cs="Meiryo UI" w:hint="eastAsia"/>
                                <w:b/>
                                <w:color w:val="000000" w:themeColor="text1"/>
                                <w:kern w:val="2"/>
                                <w:sz w:val="20"/>
                                <w:szCs w:val="20"/>
                              </w:rPr>
                              <w:t>実績</w:t>
                            </w:r>
                            <w:r w:rsidRPr="000355E0">
                              <w:rPr>
                                <w:rFonts w:ascii="Meiryo UI" w:eastAsia="Meiryo UI" w:hAnsi="Meiryo UI" w:cs="Meiryo UI"/>
                                <w:b/>
                                <w:color w:val="000000" w:themeColor="text1"/>
                                <w:kern w:val="2"/>
                                <w:sz w:val="20"/>
                                <w:szCs w:val="20"/>
                              </w:rPr>
                              <w:t xml:space="preserve">】 </w:t>
                            </w:r>
                          </w:p>
                          <w:p w14:paraId="0AE3C307" w14:textId="2B4976CD" w:rsidR="00CE03B7" w:rsidRPr="000355E0" w:rsidRDefault="00CE03B7" w:rsidP="0021108D">
                            <w:pPr>
                              <w:spacing w:line="240" w:lineRule="exact"/>
                              <w:ind w:leftChars="50" w:left="305" w:hangingChars="100" w:hanging="200"/>
                              <w:rPr>
                                <w:rFonts w:ascii="Meiryo UI" w:eastAsia="Meiryo UI" w:hAnsi="Meiryo UI"/>
                                <w:b/>
                                <w:color w:val="000000" w:themeColor="text1"/>
                                <w:sz w:val="20"/>
                                <w:szCs w:val="20"/>
                              </w:rPr>
                            </w:pPr>
                            <w:r w:rsidRPr="000355E0">
                              <w:rPr>
                                <w:rFonts w:ascii="Meiryo UI" w:eastAsia="Meiryo UI" w:hAnsi="Meiryo UI" w:cs="Meiryo UI" w:hint="eastAsia"/>
                                <w:b/>
                                <w:color w:val="000000" w:themeColor="text1"/>
                                <w:sz w:val="20"/>
                                <w:szCs w:val="20"/>
                              </w:rPr>
                              <w:t>○</w:t>
                            </w:r>
                            <w:r w:rsidRPr="000355E0">
                              <w:rPr>
                                <w:rFonts w:ascii="Meiryo UI" w:eastAsia="Meiryo UI" w:hAnsi="Meiryo UI" w:hint="eastAsia"/>
                                <w:b/>
                                <w:color w:val="000000" w:themeColor="text1"/>
                                <w:sz w:val="20"/>
                                <w:szCs w:val="20"/>
                              </w:rPr>
                              <w:t xml:space="preserve">地震時等に著しく危険な密集市街地の解消　</w:t>
                            </w:r>
                            <w:r w:rsidRPr="000355E0">
                              <w:rPr>
                                <w:rFonts w:ascii="Meiryo UI" w:eastAsia="Meiryo UI" w:hAnsi="Meiryo UI"/>
                                <w:b/>
                                <w:color w:val="000000" w:themeColor="text1"/>
                                <w:sz w:val="20"/>
                                <w:szCs w:val="20"/>
                              </w:rPr>
                              <w:t>32</w:t>
                            </w:r>
                            <w:r w:rsidRPr="000355E0">
                              <w:rPr>
                                <w:rFonts w:ascii="Meiryo UI" w:eastAsia="Meiryo UI" w:hAnsi="Meiryo UI" w:hint="eastAsia"/>
                                <w:b/>
                                <w:color w:val="000000" w:themeColor="text1"/>
                                <w:sz w:val="20"/>
                                <w:szCs w:val="20"/>
                              </w:rPr>
                              <w:t>㏊解消（計1,266ha/2,248ha）</w:t>
                            </w:r>
                          </w:p>
                          <w:p w14:paraId="5EBD8E1A" w14:textId="1CB732E1"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hint="eastAsia"/>
                                <w:b/>
                                <w:color w:val="000000" w:themeColor="text1"/>
                                <w:sz w:val="20"/>
                                <w:szCs w:val="20"/>
                              </w:rPr>
                              <w:t>○</w:t>
                            </w:r>
                            <w:r w:rsidRPr="000355E0">
                              <w:rPr>
                                <w:rFonts w:ascii="Meiryo UI" w:eastAsia="Meiryo UI" w:hAnsi="Meiryo UI" w:cs="Meiryo UI" w:hint="eastAsia"/>
                                <w:b/>
                                <w:color w:val="000000" w:themeColor="text1"/>
                                <w:sz w:val="20"/>
                                <w:szCs w:val="20"/>
                              </w:rPr>
                              <w:t>まちの防災性の向上</w:t>
                            </w:r>
                          </w:p>
                          <w:p w14:paraId="29015BE1" w14:textId="41CA7553"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・老朽建築物等除却　約</w:t>
                            </w:r>
                            <w:r w:rsidRPr="000355E0">
                              <w:rPr>
                                <w:rFonts w:ascii="Meiryo UI" w:eastAsia="Meiryo UI" w:hAnsi="Meiryo UI" w:cs="Meiryo UI"/>
                                <w:color w:val="000000" w:themeColor="text1"/>
                                <w:sz w:val="20"/>
                                <w:szCs w:val="20"/>
                              </w:rPr>
                              <w:t>350</w:t>
                            </w:r>
                            <w:r w:rsidRPr="000355E0">
                              <w:rPr>
                                <w:rFonts w:ascii="Meiryo UI" w:eastAsia="Meiryo UI" w:hAnsi="Meiryo UI" w:cs="Meiryo UI" w:hint="eastAsia"/>
                                <w:color w:val="000000" w:themeColor="text1"/>
                                <w:sz w:val="20"/>
                                <w:szCs w:val="20"/>
                              </w:rPr>
                              <w:t>戸、道路整備　約</w:t>
                            </w:r>
                            <w:r w:rsidRPr="000355E0">
                              <w:rPr>
                                <w:rFonts w:ascii="Meiryo UI" w:eastAsia="Meiryo UI" w:hAnsi="Meiryo UI" w:cs="Meiryo UI"/>
                                <w:color w:val="000000" w:themeColor="text1"/>
                                <w:sz w:val="20"/>
                                <w:szCs w:val="20"/>
                              </w:rPr>
                              <w:t>1,300</w:t>
                            </w:r>
                            <w:r w:rsidRPr="000355E0">
                              <w:rPr>
                                <w:rFonts w:ascii="Meiryo UI" w:eastAsia="Meiryo UI" w:hAnsi="Meiryo UI" w:cs="Meiryo UI" w:hint="eastAsia"/>
                                <w:color w:val="000000" w:themeColor="text1"/>
                                <w:sz w:val="20"/>
                                <w:szCs w:val="20"/>
                              </w:rPr>
                              <w:t>㎡</w:t>
                            </w:r>
                          </w:p>
                          <w:p w14:paraId="7EC66919" w14:textId="6234EE72"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・延焼遮断空間の確保</w:t>
                            </w:r>
                            <w:r w:rsidRPr="000355E0">
                              <w:rPr>
                                <w:rFonts w:ascii="Meiryo UI" w:eastAsia="Meiryo UI" w:hAnsi="Meiryo UI" w:cs="Meiryo UI" w:hint="eastAsia"/>
                                <w:color w:val="000000" w:themeColor="text1"/>
                                <w:sz w:val="18"/>
                                <w:szCs w:val="20"/>
                              </w:rPr>
                              <w:t>（三国塚口線、寝屋川大東線）</w:t>
                            </w:r>
                            <w:r w:rsidRPr="000355E0">
                              <w:rPr>
                                <w:rFonts w:ascii="Meiryo UI" w:eastAsia="Meiryo UI" w:hAnsi="Meiryo UI" w:cs="Meiryo UI" w:hint="eastAsia"/>
                                <w:color w:val="000000" w:themeColor="text1"/>
                                <w:sz w:val="20"/>
                                <w:szCs w:val="20"/>
                              </w:rPr>
                              <w:t xml:space="preserve"> 道路用地の取得　約</w:t>
                            </w:r>
                            <w:r w:rsidRPr="000355E0">
                              <w:rPr>
                                <w:rFonts w:ascii="Meiryo UI" w:eastAsia="Meiryo UI" w:hAnsi="Meiryo UI" w:cs="Meiryo UI"/>
                                <w:color w:val="000000" w:themeColor="text1"/>
                                <w:sz w:val="20"/>
                                <w:szCs w:val="20"/>
                              </w:rPr>
                              <w:t>2</w:t>
                            </w:r>
                            <w:r w:rsidRPr="000355E0">
                              <w:rPr>
                                <w:rFonts w:ascii="Meiryo UI" w:eastAsia="Meiryo UI" w:hAnsi="Meiryo UI" w:cs="Meiryo UI" w:hint="eastAsia"/>
                                <w:color w:val="000000" w:themeColor="text1"/>
                                <w:sz w:val="20"/>
                                <w:szCs w:val="20"/>
                              </w:rPr>
                              <w:t>,8</w:t>
                            </w:r>
                            <w:r w:rsidRPr="000355E0">
                              <w:rPr>
                                <w:rFonts w:ascii="Meiryo UI" w:eastAsia="Meiryo UI" w:hAnsi="Meiryo UI" w:cs="Meiryo UI"/>
                                <w:color w:val="000000" w:themeColor="text1"/>
                                <w:sz w:val="20"/>
                                <w:szCs w:val="20"/>
                              </w:rPr>
                              <w:t>0</w:t>
                            </w:r>
                            <w:r w:rsidRPr="000355E0">
                              <w:rPr>
                                <w:rFonts w:ascii="Meiryo UI" w:eastAsia="Meiryo UI" w:hAnsi="Meiryo UI" w:cs="Meiryo UI" w:hint="eastAsia"/>
                                <w:color w:val="000000" w:themeColor="text1"/>
                                <w:sz w:val="20"/>
                                <w:szCs w:val="20"/>
                              </w:rPr>
                              <w:t>0 ㎡</w:t>
                            </w:r>
                          </w:p>
                          <w:p w14:paraId="073B7FE0" w14:textId="1A56A99A"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 xml:space="preserve">・技術者等の派遣による市の事業執行体制の強化　</w:t>
                            </w:r>
                            <w:r w:rsidRPr="000355E0">
                              <w:rPr>
                                <w:rFonts w:ascii="Meiryo UI" w:eastAsia="Meiryo UI" w:hAnsi="Meiryo UI" w:cs="Meiryo UI"/>
                                <w:color w:val="000000" w:themeColor="text1"/>
                                <w:sz w:val="20"/>
                                <w:szCs w:val="20"/>
                              </w:rPr>
                              <w:t>5</w:t>
                            </w:r>
                            <w:r w:rsidRPr="000355E0">
                              <w:rPr>
                                <w:rFonts w:ascii="Meiryo UI" w:eastAsia="Meiryo UI" w:hAnsi="Meiryo UI" w:cs="Meiryo UI" w:hint="eastAsia"/>
                                <w:color w:val="000000" w:themeColor="text1"/>
                                <w:sz w:val="20"/>
                                <w:szCs w:val="20"/>
                              </w:rPr>
                              <w:t>市</w:t>
                            </w:r>
                            <w:r w:rsidRPr="000355E0">
                              <w:rPr>
                                <w:rFonts w:ascii="Meiryo UI" w:eastAsia="Meiryo UI" w:hAnsi="Meiryo UI" w:cs="Meiryo UI"/>
                                <w:color w:val="000000" w:themeColor="text1"/>
                                <w:sz w:val="20"/>
                                <w:szCs w:val="20"/>
                              </w:rPr>
                              <w:t>9</w:t>
                            </w:r>
                            <w:r w:rsidRPr="000355E0">
                              <w:rPr>
                                <w:rFonts w:ascii="Meiryo UI" w:eastAsia="Meiryo UI" w:hAnsi="Meiryo UI" w:cs="Meiryo UI" w:hint="eastAsia"/>
                                <w:color w:val="000000" w:themeColor="text1"/>
                                <w:sz w:val="20"/>
                                <w:szCs w:val="20"/>
                              </w:rPr>
                              <w:t>名を派遣</w:t>
                            </w:r>
                          </w:p>
                          <w:p w14:paraId="10A556C5" w14:textId="09B54513"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○地域防災力のさらなる向上</w:t>
                            </w:r>
                          </w:p>
                          <w:p w14:paraId="7972EB23" w14:textId="2463119C"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・延焼危険性の違いを５段階で示し、GISを用いてより分かりやすく解説したマップを更新</w:t>
                            </w:r>
                          </w:p>
                          <w:p w14:paraId="31FE855B" w14:textId="3C508E61"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 xml:space="preserve">・土木事務所や市等と連携した防災講座、ワークショップ等を実施　</w:t>
                            </w:r>
                            <w:r w:rsidRPr="000355E0">
                              <w:rPr>
                                <w:rFonts w:ascii="Meiryo UI" w:eastAsia="Meiryo UI" w:hAnsi="Meiryo UI" w:cs="Meiryo UI"/>
                                <w:color w:val="000000" w:themeColor="text1"/>
                                <w:sz w:val="20"/>
                                <w:szCs w:val="20"/>
                              </w:rPr>
                              <w:t>1</w:t>
                            </w:r>
                            <w:r w:rsidRPr="000355E0">
                              <w:rPr>
                                <w:rFonts w:ascii="Meiryo UI" w:eastAsia="Meiryo UI" w:hAnsi="Meiryo UI" w:cs="Meiryo UI" w:hint="eastAsia"/>
                                <w:color w:val="000000" w:themeColor="text1"/>
                                <w:sz w:val="20"/>
                                <w:szCs w:val="20"/>
                              </w:rPr>
                              <w:t>市1地区</w:t>
                            </w:r>
                          </w:p>
                          <w:p w14:paraId="0C4EB9F8" w14:textId="07A761F8"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○魅力</w:t>
                            </w:r>
                            <w:r w:rsidRPr="000355E0">
                              <w:rPr>
                                <w:rFonts w:ascii="Meiryo UI" w:eastAsia="Meiryo UI" w:hAnsi="Meiryo UI" w:cs="Meiryo UI"/>
                                <w:b/>
                                <w:color w:val="000000" w:themeColor="text1"/>
                                <w:sz w:val="20"/>
                                <w:szCs w:val="20"/>
                              </w:rPr>
                              <w:t>ある</w:t>
                            </w:r>
                            <w:r w:rsidRPr="000355E0">
                              <w:rPr>
                                <w:rFonts w:ascii="Meiryo UI" w:eastAsia="Meiryo UI" w:hAnsi="Meiryo UI" w:cs="Meiryo UI" w:hint="eastAsia"/>
                                <w:b/>
                                <w:color w:val="000000" w:themeColor="text1"/>
                                <w:sz w:val="20"/>
                                <w:szCs w:val="20"/>
                              </w:rPr>
                              <w:t>まちづくり</w:t>
                            </w:r>
                          </w:p>
                          <w:p w14:paraId="33D99B28" w14:textId="6CAB738F" w:rsidR="00CE03B7" w:rsidRPr="000355E0" w:rsidRDefault="00CE03B7" w:rsidP="00EB788B">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・まちづくり構想の検討　1市1地区</w:t>
                            </w:r>
                          </w:p>
                          <w:p w14:paraId="3E222952" w14:textId="77777777" w:rsidR="00CE03B7" w:rsidRPr="000355E0" w:rsidRDefault="00CE03B7" w:rsidP="00EB788B">
                            <w:pPr>
                              <w:spacing w:line="240" w:lineRule="exact"/>
                              <w:rPr>
                                <w:rFonts w:ascii="Meiryo UI" w:eastAsia="Meiryo UI" w:hAnsi="Meiryo UI" w:cs="Meiryo UI"/>
                                <w:b/>
                                <w:color w:val="000000" w:themeColor="text1"/>
                                <w:sz w:val="20"/>
                                <w:szCs w:val="21"/>
                              </w:rPr>
                            </w:pPr>
                          </w:p>
                          <w:p w14:paraId="3F97F5D2" w14:textId="77777777" w:rsidR="00CE03B7" w:rsidRPr="000355E0" w:rsidRDefault="00CE03B7" w:rsidP="00FD4B2A">
                            <w:pPr>
                              <w:spacing w:line="240" w:lineRule="exact"/>
                              <w:rPr>
                                <w:rFonts w:ascii="Meiryo UI" w:eastAsia="Meiryo UI" w:hAnsi="Meiryo UI" w:cs="Meiryo UI"/>
                                <w:b/>
                                <w:color w:val="000000" w:themeColor="text1"/>
                                <w:sz w:val="20"/>
                                <w:szCs w:val="21"/>
                              </w:rPr>
                            </w:pPr>
                            <w:r w:rsidRPr="000355E0">
                              <w:rPr>
                                <w:rFonts w:ascii="Meiryo UI" w:eastAsia="Meiryo UI" w:hAnsi="Meiryo UI" w:cs="Meiryo UI" w:hint="eastAsia"/>
                                <w:b/>
                                <w:color w:val="000000" w:themeColor="text1"/>
                                <w:sz w:val="20"/>
                                <w:szCs w:val="21"/>
                              </w:rPr>
                              <w:t>【令和４年度の取組み予定】</w:t>
                            </w:r>
                          </w:p>
                          <w:p w14:paraId="78A75DB9" w14:textId="77777777"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○まちの防災性の向上</w:t>
                            </w:r>
                          </w:p>
                          <w:p w14:paraId="47C38BDA" w14:textId="77777777"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・建物の不燃化の促進</w:t>
                            </w:r>
                          </w:p>
                          <w:p w14:paraId="33D8F799" w14:textId="77777777"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老朽建築物の除却・建替え等の促進、防火規制の強化</w:t>
                            </w:r>
                          </w:p>
                          <w:p w14:paraId="259F7469" w14:textId="77777777"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・燃え広がらないまちの形成</w:t>
                            </w:r>
                          </w:p>
                          <w:p w14:paraId="0080561F" w14:textId="2D7E5E1D"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延焼遮断帯の整備、延焼危険性を低減する地区内道路等の重点整備</w:t>
                            </w:r>
                          </w:p>
                          <w:p w14:paraId="567491F1" w14:textId="77777777"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延焼経路となる老朽建築物の重点除却</w:t>
                            </w:r>
                          </w:p>
                          <w:p w14:paraId="510FAA9C" w14:textId="77777777"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・避難しやすいまちの形成</w:t>
                            </w:r>
                          </w:p>
                          <w:p w14:paraId="611102BA" w14:textId="63ED50CE"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避難路等の整備、沿道建築物・ブロック塀の安全対策、公園・防災空地等の整備推進</w:t>
                            </w:r>
                          </w:p>
                          <w:p w14:paraId="64A29487" w14:textId="77777777"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○地域防災力のさらなる向上</w:t>
                            </w:r>
                          </w:p>
                          <w:p w14:paraId="4C28DBA7"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・まちの危険性の一層の見える化</w:t>
                            </w:r>
                          </w:p>
                          <w:p w14:paraId="567F82FD"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・地域特性に応じた防災活動への支援の強化</w:t>
                            </w:r>
                          </w:p>
                          <w:p w14:paraId="74D0FE45"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・消防、大学、民間等と連携した防災啓発</w:t>
                            </w:r>
                          </w:p>
                          <w:p w14:paraId="10B79F85" w14:textId="77777777" w:rsidR="00CE03B7" w:rsidRPr="00AA1487" w:rsidRDefault="00CE03B7" w:rsidP="00AA1487">
                            <w:pPr>
                              <w:spacing w:line="240" w:lineRule="exact"/>
                              <w:ind w:firstLineChars="50" w:firstLine="1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○魅力あるまちづくり</w:t>
                            </w:r>
                          </w:p>
                          <w:p w14:paraId="6F6F6DEE"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・まちの将来像の検討・提示</w:t>
                            </w:r>
                          </w:p>
                          <w:p w14:paraId="20D941A4"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・道路等の基盤整備及び整備を契機としたまちづくりの推進</w:t>
                            </w:r>
                          </w:p>
                          <w:p w14:paraId="49B805EC"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・民間主体による建替えが進む環境の整備</w:t>
                            </w:r>
                          </w:p>
                          <w:p w14:paraId="1B59E873" w14:textId="5705E11B" w:rsidR="00CE03B7" w:rsidRPr="00EB788B" w:rsidRDefault="00CE03B7" w:rsidP="00D91956">
                            <w:pPr>
                              <w:spacing w:line="240" w:lineRule="exact"/>
                              <w:ind w:firstLineChars="100" w:firstLine="200"/>
                              <w:rPr>
                                <w:rFonts w:ascii="Meiryo UI" w:eastAsia="Meiryo UI" w:hAnsi="Meiryo UI" w:cs="Meiryo UI"/>
                                <w:b/>
                                <w:color w:val="000000" w:themeColor="text1"/>
                                <w:sz w:val="20"/>
                                <w:szCs w:val="21"/>
                              </w:rPr>
                            </w:pPr>
                            <w:r w:rsidRPr="003D1E8A">
                              <w:rPr>
                                <w:rFonts w:ascii="Meiryo UI" w:eastAsia="Meiryo UI" w:hAnsi="Meiryo UI" w:cs="Meiryo UI" w:hint="eastAsia"/>
                                <w:color w:val="000000" w:themeColor="text1"/>
                                <w:sz w:val="20"/>
                                <w:szCs w:val="20"/>
                              </w:rPr>
                              <w:t>・地域ニーズに応じた空地の柔軟な活用によるみどりの創出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AD7E136" id="正方形/長方形 345" o:spid="_x0000_s1046" style="position:absolute;left:0;text-align:left;margin-left:32.05pt;margin-top:4.55pt;width:420.7pt;height:379.25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" filled="f" strokecolor="black [3213]" strokeweight="3pt">
                <v:stroke linestyle="thinThin"/>
                <v:textbox>
                  <w:txbxContent>
                    <w:p w14:paraId="5FA653A5" w14:textId="5415E01B" w:rsidR="00CE03B7" w:rsidRPr="000355E0" w:rsidRDefault="00CE03B7" w:rsidP="00AA1487">
                      <w:pPr>
                        <w:pStyle w:val="Web"/>
                        <w:spacing w:before="0" w:beforeAutospacing="0" w:after="0" w:afterAutospacing="0" w:line="200" w:lineRule="exact"/>
                        <w:jc w:val="both"/>
                        <w:rPr>
                          <w:color w:val="000000" w:themeColor="text1"/>
                        </w:rPr>
                      </w:pPr>
                      <w:r>
                        <w:rPr>
                          <w:rFonts w:ascii="Meiryo UI" w:eastAsia="Meiryo UI" w:hAnsi="Meiryo UI" w:cs="Meiryo UI" w:hint="eastAsia"/>
                          <w:b/>
                          <w:color w:val="000000" w:themeColor="text1"/>
                          <w:kern w:val="2"/>
                          <w:sz w:val="20"/>
                          <w:szCs w:val="20"/>
                        </w:rPr>
                        <w:t>【令</w:t>
                      </w:r>
                      <w:r w:rsidRPr="000355E0">
                        <w:rPr>
                          <w:rFonts w:ascii="Meiryo UI" w:eastAsia="Meiryo UI" w:hAnsi="Meiryo UI" w:cs="Meiryo UI" w:hint="eastAsia"/>
                          <w:b/>
                          <w:color w:val="000000" w:themeColor="text1"/>
                          <w:kern w:val="2"/>
                          <w:sz w:val="20"/>
                          <w:szCs w:val="20"/>
                        </w:rPr>
                        <w:t>和</w:t>
                      </w:r>
                      <w:r w:rsidRPr="000355E0">
                        <w:rPr>
                          <w:rFonts w:ascii="Meiryo UI" w:eastAsia="Meiryo UI" w:hAnsi="Meiryo UI" w:cs="Meiryo UI" w:hint="eastAsia"/>
                          <w:b/>
                          <w:color w:val="000000" w:themeColor="text1"/>
                          <w:sz w:val="20"/>
                          <w:szCs w:val="20"/>
                        </w:rPr>
                        <w:t>３</w:t>
                      </w:r>
                      <w:r w:rsidRPr="000355E0">
                        <w:rPr>
                          <w:rFonts w:ascii="Meiryo UI" w:eastAsia="Meiryo UI" w:hAnsi="Meiryo UI" w:cs="Meiryo UI" w:hint="eastAsia"/>
                          <w:b/>
                          <w:color w:val="000000" w:themeColor="text1"/>
                          <w:kern w:val="2"/>
                          <w:sz w:val="20"/>
                          <w:szCs w:val="20"/>
                        </w:rPr>
                        <w:t>年度の</w:t>
                      </w:r>
                      <w:r w:rsidRPr="000355E0">
                        <w:rPr>
                          <w:rFonts w:ascii="Meiryo UI" w:eastAsia="Meiryo UI" w:hAnsi="Meiryo UI" w:cs="Meiryo UI"/>
                          <w:b/>
                          <w:color w:val="000000" w:themeColor="text1"/>
                          <w:kern w:val="2"/>
                          <w:sz w:val="20"/>
                          <w:szCs w:val="20"/>
                        </w:rPr>
                        <w:t>取組み</w:t>
                      </w:r>
                      <w:r w:rsidRPr="000355E0">
                        <w:rPr>
                          <w:rFonts w:ascii="Meiryo UI" w:eastAsia="Meiryo UI" w:hAnsi="Meiryo UI" w:cs="Meiryo UI" w:hint="eastAsia"/>
                          <w:b/>
                          <w:color w:val="000000" w:themeColor="text1"/>
                          <w:kern w:val="2"/>
                          <w:sz w:val="20"/>
                          <w:szCs w:val="20"/>
                        </w:rPr>
                        <w:t>実績</w:t>
                      </w:r>
                      <w:r w:rsidRPr="000355E0">
                        <w:rPr>
                          <w:rFonts w:ascii="Meiryo UI" w:eastAsia="Meiryo UI" w:hAnsi="Meiryo UI" w:cs="Meiryo UI"/>
                          <w:b/>
                          <w:color w:val="000000" w:themeColor="text1"/>
                          <w:kern w:val="2"/>
                          <w:sz w:val="20"/>
                          <w:szCs w:val="20"/>
                        </w:rPr>
                        <w:t xml:space="preserve">】 </w:t>
                      </w:r>
                    </w:p>
                    <w:p w14:paraId="0AE3C307" w14:textId="2B4976CD" w:rsidR="00CE03B7" w:rsidRPr="000355E0" w:rsidRDefault="00CE03B7" w:rsidP="0021108D">
                      <w:pPr>
                        <w:spacing w:line="240" w:lineRule="exact"/>
                        <w:ind w:leftChars="50" w:left="305" w:hangingChars="100" w:hanging="200"/>
                        <w:rPr>
                          <w:rFonts w:ascii="Meiryo UI" w:eastAsia="Meiryo UI" w:hAnsi="Meiryo UI"/>
                          <w:b/>
                          <w:color w:val="000000" w:themeColor="text1"/>
                          <w:sz w:val="20"/>
                          <w:szCs w:val="20"/>
                        </w:rPr>
                      </w:pPr>
                      <w:r w:rsidRPr="000355E0">
                        <w:rPr>
                          <w:rFonts w:ascii="Meiryo UI" w:eastAsia="Meiryo UI" w:hAnsi="Meiryo UI" w:cs="Meiryo UI" w:hint="eastAsia"/>
                          <w:b/>
                          <w:color w:val="000000" w:themeColor="text1"/>
                          <w:sz w:val="20"/>
                          <w:szCs w:val="20"/>
                        </w:rPr>
                        <w:t>○</w:t>
                      </w:r>
                      <w:r w:rsidRPr="000355E0">
                        <w:rPr>
                          <w:rFonts w:ascii="Meiryo UI" w:eastAsia="Meiryo UI" w:hAnsi="Meiryo UI" w:hint="eastAsia"/>
                          <w:b/>
                          <w:color w:val="000000" w:themeColor="text1"/>
                          <w:sz w:val="20"/>
                          <w:szCs w:val="20"/>
                        </w:rPr>
                        <w:t xml:space="preserve">地震時等に著しく危険な密集市街地の解消　</w:t>
                      </w:r>
                      <w:r w:rsidRPr="000355E0">
                        <w:rPr>
                          <w:rFonts w:ascii="Meiryo UI" w:eastAsia="Meiryo UI" w:hAnsi="Meiryo UI"/>
                          <w:b/>
                          <w:color w:val="000000" w:themeColor="text1"/>
                          <w:sz w:val="20"/>
                          <w:szCs w:val="20"/>
                        </w:rPr>
                        <w:t>32</w:t>
                      </w:r>
                      <w:r w:rsidRPr="000355E0">
                        <w:rPr>
                          <w:rFonts w:ascii="Meiryo UI" w:eastAsia="Meiryo UI" w:hAnsi="Meiryo UI" w:hint="eastAsia"/>
                          <w:b/>
                          <w:color w:val="000000" w:themeColor="text1"/>
                          <w:sz w:val="20"/>
                          <w:szCs w:val="20"/>
                        </w:rPr>
                        <w:t>㏊解消（計1,266ha/2,248ha）</w:t>
                      </w:r>
                    </w:p>
                    <w:p w14:paraId="5EBD8E1A" w14:textId="1CB732E1"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hint="eastAsia"/>
                          <w:b/>
                          <w:color w:val="000000" w:themeColor="text1"/>
                          <w:sz w:val="20"/>
                          <w:szCs w:val="20"/>
                        </w:rPr>
                        <w:t>○</w:t>
                      </w:r>
                      <w:r w:rsidRPr="000355E0">
                        <w:rPr>
                          <w:rFonts w:ascii="Meiryo UI" w:eastAsia="Meiryo UI" w:hAnsi="Meiryo UI" w:cs="Meiryo UI" w:hint="eastAsia"/>
                          <w:b/>
                          <w:color w:val="000000" w:themeColor="text1"/>
                          <w:sz w:val="20"/>
                          <w:szCs w:val="20"/>
                        </w:rPr>
                        <w:t>まちの防災性の向上</w:t>
                      </w:r>
                    </w:p>
                    <w:p w14:paraId="29015BE1" w14:textId="41CA7553"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・老朽建築物等除却　約</w:t>
                      </w:r>
                      <w:r w:rsidRPr="000355E0">
                        <w:rPr>
                          <w:rFonts w:ascii="Meiryo UI" w:eastAsia="Meiryo UI" w:hAnsi="Meiryo UI" w:cs="Meiryo UI"/>
                          <w:color w:val="000000" w:themeColor="text1"/>
                          <w:sz w:val="20"/>
                          <w:szCs w:val="20"/>
                        </w:rPr>
                        <w:t>350</w:t>
                      </w:r>
                      <w:r w:rsidRPr="000355E0">
                        <w:rPr>
                          <w:rFonts w:ascii="Meiryo UI" w:eastAsia="Meiryo UI" w:hAnsi="Meiryo UI" w:cs="Meiryo UI" w:hint="eastAsia"/>
                          <w:color w:val="000000" w:themeColor="text1"/>
                          <w:sz w:val="20"/>
                          <w:szCs w:val="20"/>
                        </w:rPr>
                        <w:t>戸、道路整備　約</w:t>
                      </w:r>
                      <w:r w:rsidRPr="000355E0">
                        <w:rPr>
                          <w:rFonts w:ascii="Meiryo UI" w:eastAsia="Meiryo UI" w:hAnsi="Meiryo UI" w:cs="Meiryo UI"/>
                          <w:color w:val="000000" w:themeColor="text1"/>
                          <w:sz w:val="20"/>
                          <w:szCs w:val="20"/>
                        </w:rPr>
                        <w:t>1,300</w:t>
                      </w:r>
                      <w:r w:rsidRPr="000355E0">
                        <w:rPr>
                          <w:rFonts w:ascii="Meiryo UI" w:eastAsia="Meiryo UI" w:hAnsi="Meiryo UI" w:cs="Meiryo UI" w:hint="eastAsia"/>
                          <w:color w:val="000000" w:themeColor="text1"/>
                          <w:sz w:val="20"/>
                          <w:szCs w:val="20"/>
                        </w:rPr>
                        <w:t>㎡</w:t>
                      </w:r>
                    </w:p>
                    <w:p w14:paraId="7EC66919" w14:textId="6234EE72"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・延焼遮断空間の確保</w:t>
                      </w:r>
                      <w:r w:rsidRPr="000355E0">
                        <w:rPr>
                          <w:rFonts w:ascii="Meiryo UI" w:eastAsia="Meiryo UI" w:hAnsi="Meiryo UI" w:cs="Meiryo UI" w:hint="eastAsia"/>
                          <w:color w:val="000000" w:themeColor="text1"/>
                          <w:sz w:val="18"/>
                          <w:szCs w:val="20"/>
                        </w:rPr>
                        <w:t>（三国塚口線、寝屋川大東線）</w:t>
                      </w:r>
                      <w:r w:rsidRPr="000355E0">
                        <w:rPr>
                          <w:rFonts w:ascii="Meiryo UI" w:eastAsia="Meiryo UI" w:hAnsi="Meiryo UI" w:cs="Meiryo UI" w:hint="eastAsia"/>
                          <w:color w:val="000000" w:themeColor="text1"/>
                          <w:sz w:val="20"/>
                          <w:szCs w:val="20"/>
                        </w:rPr>
                        <w:t xml:space="preserve"> 道路用地の取得　約</w:t>
                      </w:r>
                      <w:r w:rsidRPr="000355E0">
                        <w:rPr>
                          <w:rFonts w:ascii="Meiryo UI" w:eastAsia="Meiryo UI" w:hAnsi="Meiryo UI" w:cs="Meiryo UI"/>
                          <w:color w:val="000000" w:themeColor="text1"/>
                          <w:sz w:val="20"/>
                          <w:szCs w:val="20"/>
                        </w:rPr>
                        <w:t>2</w:t>
                      </w:r>
                      <w:r w:rsidRPr="000355E0">
                        <w:rPr>
                          <w:rFonts w:ascii="Meiryo UI" w:eastAsia="Meiryo UI" w:hAnsi="Meiryo UI" w:cs="Meiryo UI" w:hint="eastAsia"/>
                          <w:color w:val="000000" w:themeColor="text1"/>
                          <w:sz w:val="20"/>
                          <w:szCs w:val="20"/>
                        </w:rPr>
                        <w:t>,8</w:t>
                      </w:r>
                      <w:r w:rsidRPr="000355E0">
                        <w:rPr>
                          <w:rFonts w:ascii="Meiryo UI" w:eastAsia="Meiryo UI" w:hAnsi="Meiryo UI" w:cs="Meiryo UI"/>
                          <w:color w:val="000000" w:themeColor="text1"/>
                          <w:sz w:val="20"/>
                          <w:szCs w:val="20"/>
                        </w:rPr>
                        <w:t>0</w:t>
                      </w:r>
                      <w:r w:rsidRPr="000355E0">
                        <w:rPr>
                          <w:rFonts w:ascii="Meiryo UI" w:eastAsia="Meiryo UI" w:hAnsi="Meiryo UI" w:cs="Meiryo UI" w:hint="eastAsia"/>
                          <w:color w:val="000000" w:themeColor="text1"/>
                          <w:sz w:val="20"/>
                          <w:szCs w:val="20"/>
                        </w:rPr>
                        <w:t>0 ㎡</w:t>
                      </w:r>
                    </w:p>
                    <w:p w14:paraId="073B7FE0" w14:textId="1A56A99A"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 xml:space="preserve">・技術者等の派遣による市の事業執行体制の強化　</w:t>
                      </w:r>
                      <w:r w:rsidRPr="000355E0">
                        <w:rPr>
                          <w:rFonts w:ascii="Meiryo UI" w:eastAsia="Meiryo UI" w:hAnsi="Meiryo UI" w:cs="Meiryo UI"/>
                          <w:color w:val="000000" w:themeColor="text1"/>
                          <w:sz w:val="20"/>
                          <w:szCs w:val="20"/>
                        </w:rPr>
                        <w:t>5</w:t>
                      </w:r>
                      <w:r w:rsidRPr="000355E0">
                        <w:rPr>
                          <w:rFonts w:ascii="Meiryo UI" w:eastAsia="Meiryo UI" w:hAnsi="Meiryo UI" w:cs="Meiryo UI" w:hint="eastAsia"/>
                          <w:color w:val="000000" w:themeColor="text1"/>
                          <w:sz w:val="20"/>
                          <w:szCs w:val="20"/>
                        </w:rPr>
                        <w:t>市</w:t>
                      </w:r>
                      <w:r w:rsidRPr="000355E0">
                        <w:rPr>
                          <w:rFonts w:ascii="Meiryo UI" w:eastAsia="Meiryo UI" w:hAnsi="Meiryo UI" w:cs="Meiryo UI"/>
                          <w:color w:val="000000" w:themeColor="text1"/>
                          <w:sz w:val="20"/>
                          <w:szCs w:val="20"/>
                        </w:rPr>
                        <w:t>9</w:t>
                      </w:r>
                      <w:r w:rsidRPr="000355E0">
                        <w:rPr>
                          <w:rFonts w:ascii="Meiryo UI" w:eastAsia="Meiryo UI" w:hAnsi="Meiryo UI" w:cs="Meiryo UI" w:hint="eastAsia"/>
                          <w:color w:val="000000" w:themeColor="text1"/>
                          <w:sz w:val="20"/>
                          <w:szCs w:val="20"/>
                        </w:rPr>
                        <w:t>名を派遣</w:t>
                      </w:r>
                    </w:p>
                    <w:p w14:paraId="10A556C5" w14:textId="09B54513"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○地域防災力のさらなる向上</w:t>
                      </w:r>
                    </w:p>
                    <w:p w14:paraId="7972EB23" w14:textId="2463119C"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・延焼危険性の違いを５段階で示し、GISを用いてより分かりやすく解説したマップを更新</w:t>
                      </w:r>
                    </w:p>
                    <w:p w14:paraId="31FE855B" w14:textId="3C508E61"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 xml:space="preserve">・土木事務所や市等と連携した防災講座、ワークショップ等を実施　</w:t>
                      </w:r>
                      <w:r w:rsidRPr="000355E0">
                        <w:rPr>
                          <w:rFonts w:ascii="Meiryo UI" w:eastAsia="Meiryo UI" w:hAnsi="Meiryo UI" w:cs="Meiryo UI"/>
                          <w:color w:val="000000" w:themeColor="text1"/>
                          <w:sz w:val="20"/>
                          <w:szCs w:val="20"/>
                        </w:rPr>
                        <w:t>1</w:t>
                      </w:r>
                      <w:r w:rsidRPr="000355E0">
                        <w:rPr>
                          <w:rFonts w:ascii="Meiryo UI" w:eastAsia="Meiryo UI" w:hAnsi="Meiryo UI" w:cs="Meiryo UI" w:hint="eastAsia"/>
                          <w:color w:val="000000" w:themeColor="text1"/>
                          <w:sz w:val="20"/>
                          <w:szCs w:val="20"/>
                        </w:rPr>
                        <w:t>市1地区</w:t>
                      </w:r>
                    </w:p>
                    <w:p w14:paraId="0C4EB9F8" w14:textId="07A761F8"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○魅力</w:t>
                      </w:r>
                      <w:r w:rsidRPr="000355E0">
                        <w:rPr>
                          <w:rFonts w:ascii="Meiryo UI" w:eastAsia="Meiryo UI" w:hAnsi="Meiryo UI" w:cs="Meiryo UI"/>
                          <w:b/>
                          <w:color w:val="000000" w:themeColor="text1"/>
                          <w:sz w:val="20"/>
                          <w:szCs w:val="20"/>
                        </w:rPr>
                        <w:t>ある</w:t>
                      </w:r>
                      <w:r w:rsidRPr="000355E0">
                        <w:rPr>
                          <w:rFonts w:ascii="Meiryo UI" w:eastAsia="Meiryo UI" w:hAnsi="Meiryo UI" w:cs="Meiryo UI" w:hint="eastAsia"/>
                          <w:b/>
                          <w:color w:val="000000" w:themeColor="text1"/>
                          <w:sz w:val="20"/>
                          <w:szCs w:val="20"/>
                        </w:rPr>
                        <w:t>まちづくり</w:t>
                      </w:r>
                    </w:p>
                    <w:p w14:paraId="33D99B28" w14:textId="6CAB738F" w:rsidR="00CE03B7" w:rsidRPr="000355E0" w:rsidRDefault="00CE03B7" w:rsidP="00EB788B">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・まちづくり構想の検討　1市1地区</w:t>
                      </w:r>
                    </w:p>
                    <w:p w14:paraId="3E222952" w14:textId="77777777" w:rsidR="00CE03B7" w:rsidRPr="000355E0" w:rsidRDefault="00CE03B7" w:rsidP="00EB788B">
                      <w:pPr>
                        <w:spacing w:line="240" w:lineRule="exact"/>
                        <w:rPr>
                          <w:rFonts w:ascii="Meiryo UI" w:eastAsia="Meiryo UI" w:hAnsi="Meiryo UI" w:cs="Meiryo UI"/>
                          <w:b/>
                          <w:color w:val="000000" w:themeColor="text1"/>
                          <w:sz w:val="20"/>
                          <w:szCs w:val="21"/>
                        </w:rPr>
                      </w:pPr>
                    </w:p>
                    <w:p w14:paraId="3F97F5D2" w14:textId="77777777" w:rsidR="00CE03B7" w:rsidRPr="000355E0" w:rsidRDefault="00CE03B7" w:rsidP="00FD4B2A">
                      <w:pPr>
                        <w:spacing w:line="240" w:lineRule="exact"/>
                        <w:rPr>
                          <w:rFonts w:ascii="Meiryo UI" w:eastAsia="Meiryo UI" w:hAnsi="Meiryo UI" w:cs="Meiryo UI"/>
                          <w:b/>
                          <w:color w:val="000000" w:themeColor="text1"/>
                          <w:sz w:val="20"/>
                          <w:szCs w:val="21"/>
                        </w:rPr>
                      </w:pPr>
                      <w:r w:rsidRPr="000355E0">
                        <w:rPr>
                          <w:rFonts w:ascii="Meiryo UI" w:eastAsia="Meiryo UI" w:hAnsi="Meiryo UI" w:cs="Meiryo UI" w:hint="eastAsia"/>
                          <w:b/>
                          <w:color w:val="000000" w:themeColor="text1"/>
                          <w:sz w:val="20"/>
                          <w:szCs w:val="21"/>
                        </w:rPr>
                        <w:t>【令和４年度の取組み予定】</w:t>
                      </w:r>
                    </w:p>
                    <w:p w14:paraId="78A75DB9" w14:textId="77777777"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○まちの防災性の向上</w:t>
                      </w:r>
                    </w:p>
                    <w:p w14:paraId="47C38BDA" w14:textId="77777777"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・建物の不燃化の促進</w:t>
                      </w:r>
                    </w:p>
                    <w:p w14:paraId="33D8F799" w14:textId="77777777"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老朽建築物の除却・建替え等の促進、防火規制の強化</w:t>
                      </w:r>
                    </w:p>
                    <w:p w14:paraId="259F7469" w14:textId="77777777"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・燃え広がらないまちの形成</w:t>
                      </w:r>
                    </w:p>
                    <w:p w14:paraId="0080561F" w14:textId="2D7E5E1D"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延焼遮断帯の整備、延焼危険性を低減する地区内道路等の重点整備</w:t>
                      </w:r>
                    </w:p>
                    <w:p w14:paraId="567491F1" w14:textId="77777777"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延焼経路となる老朽建築物の重点除却</w:t>
                      </w:r>
                    </w:p>
                    <w:p w14:paraId="510FAA9C" w14:textId="77777777" w:rsidR="00CE03B7" w:rsidRPr="000355E0" w:rsidRDefault="00CE03B7" w:rsidP="00AA1487">
                      <w:pPr>
                        <w:spacing w:line="240" w:lineRule="exact"/>
                        <w:ind w:firstLineChars="100" w:firstLine="2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・避難しやすいまちの形成</w:t>
                      </w:r>
                    </w:p>
                    <w:p w14:paraId="611102BA" w14:textId="63ED50CE" w:rsidR="00CE03B7" w:rsidRPr="000355E0" w:rsidRDefault="00CE03B7" w:rsidP="00AA1487">
                      <w:pPr>
                        <w:spacing w:line="240" w:lineRule="exact"/>
                        <w:ind w:firstLineChars="200" w:firstLine="400"/>
                        <w:rPr>
                          <w:rFonts w:ascii="Meiryo UI" w:eastAsia="Meiryo UI" w:hAnsi="Meiryo UI" w:cs="Meiryo UI"/>
                          <w:color w:val="000000" w:themeColor="text1"/>
                          <w:sz w:val="20"/>
                          <w:szCs w:val="20"/>
                        </w:rPr>
                      </w:pPr>
                      <w:r w:rsidRPr="000355E0">
                        <w:rPr>
                          <w:rFonts w:ascii="Meiryo UI" w:eastAsia="Meiryo UI" w:hAnsi="Meiryo UI" w:cs="Meiryo UI" w:hint="eastAsia"/>
                          <w:color w:val="000000" w:themeColor="text1"/>
                          <w:sz w:val="20"/>
                          <w:szCs w:val="20"/>
                        </w:rPr>
                        <w:t>避難路等の整備、沿道建築物・ブロック塀の安全対策、公園・防災空地等の整備推進</w:t>
                      </w:r>
                    </w:p>
                    <w:p w14:paraId="64A29487" w14:textId="77777777" w:rsidR="00CE03B7" w:rsidRPr="000355E0" w:rsidRDefault="00CE03B7" w:rsidP="00AA1487">
                      <w:pPr>
                        <w:spacing w:line="240" w:lineRule="exact"/>
                        <w:ind w:firstLineChars="50" w:firstLine="100"/>
                        <w:rPr>
                          <w:rFonts w:ascii="Meiryo UI" w:eastAsia="Meiryo UI" w:hAnsi="Meiryo UI" w:cs="Meiryo UI"/>
                          <w:b/>
                          <w:color w:val="000000" w:themeColor="text1"/>
                          <w:sz w:val="20"/>
                          <w:szCs w:val="20"/>
                        </w:rPr>
                      </w:pPr>
                      <w:r w:rsidRPr="000355E0">
                        <w:rPr>
                          <w:rFonts w:ascii="Meiryo UI" w:eastAsia="Meiryo UI" w:hAnsi="Meiryo UI" w:cs="Meiryo UI" w:hint="eastAsia"/>
                          <w:b/>
                          <w:color w:val="000000" w:themeColor="text1"/>
                          <w:sz w:val="20"/>
                          <w:szCs w:val="20"/>
                        </w:rPr>
                        <w:t>○地域防災力のさらなる向上</w:t>
                      </w:r>
                    </w:p>
                    <w:p w14:paraId="4C28DBA7"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・まちの危険性の一層の見える化</w:t>
                      </w:r>
                    </w:p>
                    <w:p w14:paraId="567F82FD"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・地域特性に応じた防災活動への支援の強化</w:t>
                      </w:r>
                    </w:p>
                    <w:p w14:paraId="74D0FE45"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・消防、大学、民間等と連携した防災啓発</w:t>
                      </w:r>
                    </w:p>
                    <w:p w14:paraId="10B79F85" w14:textId="77777777" w:rsidR="00CE03B7" w:rsidRPr="00AA1487" w:rsidRDefault="00CE03B7" w:rsidP="00AA1487">
                      <w:pPr>
                        <w:spacing w:line="240" w:lineRule="exact"/>
                        <w:ind w:firstLineChars="50" w:firstLine="1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○魅力あるまちづくり</w:t>
                      </w:r>
                    </w:p>
                    <w:p w14:paraId="6F6F6DEE"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・まちの将来像の検討・提示</w:t>
                      </w:r>
                    </w:p>
                    <w:p w14:paraId="20D941A4"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・道路等の基盤整備及び整備を契機としたまちづくりの推進</w:t>
                      </w:r>
                    </w:p>
                    <w:p w14:paraId="49B805EC" w14:textId="77777777" w:rsidR="00CE03B7" w:rsidRPr="003D1E8A" w:rsidRDefault="00CE03B7" w:rsidP="00AA148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・民間主体による建替えが進む環境の整備</w:t>
                      </w:r>
                    </w:p>
                    <w:p w14:paraId="1B59E873" w14:textId="5705E11B" w:rsidR="00CE03B7" w:rsidRPr="00EB788B" w:rsidRDefault="00CE03B7" w:rsidP="00D91956">
                      <w:pPr>
                        <w:spacing w:line="240" w:lineRule="exact"/>
                        <w:ind w:firstLineChars="100" w:firstLine="200"/>
                        <w:rPr>
                          <w:rFonts w:ascii="Meiryo UI" w:eastAsia="Meiryo UI" w:hAnsi="Meiryo UI" w:cs="Meiryo UI"/>
                          <w:b/>
                          <w:color w:val="000000" w:themeColor="text1"/>
                          <w:sz w:val="20"/>
                          <w:szCs w:val="21"/>
                        </w:rPr>
                      </w:pPr>
                      <w:r w:rsidRPr="003D1E8A">
                        <w:rPr>
                          <w:rFonts w:ascii="Meiryo UI" w:eastAsia="Meiryo UI" w:hAnsi="Meiryo UI" w:cs="Meiryo UI" w:hint="eastAsia"/>
                          <w:color w:val="000000" w:themeColor="text1"/>
                          <w:sz w:val="20"/>
                          <w:szCs w:val="20"/>
                        </w:rPr>
                        <w:t>・地域ニーズに応じた空地の柔軟な活用によるみどりの創出</w:t>
                      </w:r>
                    </w:p>
                  </w:txbxContent>
                </v:textbox>
              </v:rect>
            </w:pict>
          </mc:Fallback>
        </mc:AlternateContent>
      </w:r>
      <w:r w:rsidR="00775197">
        <w:rPr>
          <w:rFonts w:ascii="ＭＳ ゴシック" w:eastAsia="ＭＳ ゴシック" w:hAnsi="ＭＳ ゴシック"/>
          <w:noProof/>
          <w:sz w:val="24"/>
          <w:szCs w:val="24"/>
        </w:rPr>
        <mc:AlternateContent>
          <mc:Choice Requires="wps">
            <w:drawing>
              <wp:anchor distT="0" distB="0" distL="114300" distR="114300" simplePos="0" relativeHeight="251580928" behindDoc="0" locked="0" layoutInCell="1" allowOverlap="1" wp14:anchorId="0A58E39B" wp14:editId="10B2BED8">
                <wp:simplePos x="0" y="0"/>
                <wp:positionH relativeFrom="column">
                  <wp:posOffset>151780</wp:posOffset>
                </wp:positionH>
                <wp:positionV relativeFrom="paragraph">
                  <wp:posOffset>64733</wp:posOffset>
                </wp:positionV>
                <wp:extent cx="171432" cy="187701"/>
                <wp:effectExtent l="0" t="19050" r="38735" b="41275"/>
                <wp:wrapNone/>
                <wp:docPr id="344" name="右矢印 344"/>
                <wp:cNvGraphicFramePr/>
                <a:graphic xmlns:a="http://schemas.openxmlformats.org/drawingml/2006/main">
                  <a:graphicData uri="http://schemas.microsoft.com/office/word/2010/wordprocessingShape">
                    <wps:wsp>
                      <wps:cNvSpPr/>
                      <wps:spPr>
                        <a:xfrm>
                          <a:off x="0" y="0"/>
                          <a:ext cx="171432" cy="187701"/>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3DA36" id="右矢印 344" o:spid="_x0000_s1026" type="#_x0000_t13" style="position:absolute;left:0;text-align:left;margin-left:11.95pt;margin-top:5.1pt;width:13.5pt;height:14.8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" adj="10800" fillcolor="#4f81bd [3204]" strokecolor="#243f60 [1604]" strokeweight="1.75pt"/>
            </w:pict>
          </mc:Fallback>
        </mc:AlternateContent>
      </w:r>
    </w:p>
    <w:p w14:paraId="003C091C" w14:textId="44B16057" w:rsidR="00CE06F6" w:rsidRDefault="00CE06F6" w:rsidP="00B71A3F">
      <w:pPr>
        <w:spacing w:line="440" w:lineRule="exact"/>
        <w:ind w:left="240" w:hangingChars="100" w:hanging="240"/>
        <w:rPr>
          <w:rFonts w:ascii="ＭＳ ゴシック" w:eastAsia="ＭＳ ゴシック" w:hAnsi="ＭＳ ゴシック"/>
          <w:sz w:val="24"/>
          <w:szCs w:val="24"/>
        </w:rPr>
      </w:pPr>
    </w:p>
    <w:p w14:paraId="1A362063" w14:textId="480EC1BD" w:rsidR="00CE06F6" w:rsidRDefault="00CE06F6" w:rsidP="00CE06F6">
      <w:pPr>
        <w:spacing w:line="440" w:lineRule="exact"/>
        <w:ind w:left="240" w:hangingChars="100" w:hanging="240"/>
        <w:rPr>
          <w:rFonts w:ascii="ＭＳ ゴシック" w:eastAsia="ＭＳ ゴシック" w:hAnsi="ＭＳ ゴシック"/>
          <w:sz w:val="24"/>
          <w:szCs w:val="24"/>
        </w:rPr>
      </w:pPr>
    </w:p>
    <w:p w14:paraId="298525B3" w14:textId="77777777" w:rsidR="00CE06F6" w:rsidRDefault="00CE06F6" w:rsidP="00CE06F6">
      <w:pPr>
        <w:widowControl/>
        <w:jc w:val="left"/>
        <w:rPr>
          <w:rFonts w:ascii="ＭＳ ゴシック" w:eastAsia="ＭＳ ゴシック" w:hAnsi="ＭＳ ゴシック"/>
          <w:sz w:val="24"/>
          <w:szCs w:val="24"/>
        </w:rPr>
      </w:pPr>
    </w:p>
    <w:p w14:paraId="7403FA8E" w14:textId="77777777" w:rsidR="00CE06F6" w:rsidRDefault="00CE06F6" w:rsidP="00CE06F6">
      <w:pPr>
        <w:widowControl/>
        <w:jc w:val="left"/>
        <w:rPr>
          <w:rFonts w:ascii="ＭＳ ゴシック" w:eastAsia="ＭＳ ゴシック" w:hAnsi="ＭＳ ゴシック"/>
          <w:sz w:val="24"/>
          <w:szCs w:val="24"/>
        </w:rPr>
      </w:pPr>
    </w:p>
    <w:p w14:paraId="57B00448" w14:textId="77777777" w:rsidR="00CE06F6" w:rsidRDefault="00CE06F6" w:rsidP="00CE06F6">
      <w:pPr>
        <w:spacing w:line="440" w:lineRule="exact"/>
        <w:ind w:left="240" w:hangingChars="100" w:hanging="240"/>
        <w:rPr>
          <w:rFonts w:ascii="ＭＳ ゴシック" w:eastAsia="ＭＳ ゴシック" w:hAnsi="ＭＳ ゴシック"/>
          <w:sz w:val="24"/>
          <w:szCs w:val="24"/>
        </w:rPr>
      </w:pPr>
    </w:p>
    <w:p w14:paraId="16A1312D" w14:textId="5183CF50" w:rsidR="00CE06F6" w:rsidRDefault="00CE06F6" w:rsidP="00CE06F6">
      <w:pPr>
        <w:spacing w:line="440" w:lineRule="exact"/>
        <w:ind w:left="240" w:hangingChars="100" w:hanging="240"/>
        <w:rPr>
          <w:rFonts w:ascii="ＭＳ ゴシック" w:eastAsia="ＭＳ ゴシック" w:hAnsi="ＭＳ ゴシック"/>
          <w:sz w:val="24"/>
          <w:szCs w:val="24"/>
        </w:rPr>
      </w:pPr>
    </w:p>
    <w:p w14:paraId="40E837DB" w14:textId="423C0442" w:rsidR="00CE06F6" w:rsidRDefault="00CE06F6" w:rsidP="00CE06F6">
      <w:pPr>
        <w:spacing w:line="440" w:lineRule="exact"/>
        <w:ind w:left="240" w:hangingChars="100" w:hanging="240"/>
        <w:rPr>
          <w:rFonts w:ascii="ＭＳ ゴシック" w:eastAsia="ＭＳ ゴシック" w:hAnsi="ＭＳ ゴシック"/>
          <w:sz w:val="24"/>
          <w:szCs w:val="24"/>
        </w:rPr>
      </w:pPr>
    </w:p>
    <w:p w14:paraId="27B3A25A" w14:textId="77777777" w:rsidR="00CE06F6" w:rsidRPr="00371CE4" w:rsidRDefault="00CE06F6" w:rsidP="00CE06F6">
      <w:pPr>
        <w:widowControl/>
        <w:jc w:val="left"/>
        <w:rPr>
          <w:rFonts w:ascii="ＭＳ ゴシック" w:eastAsia="ＭＳ ゴシック" w:hAnsi="ＭＳ ゴシック"/>
          <w:sz w:val="24"/>
          <w:szCs w:val="24"/>
        </w:rPr>
      </w:pPr>
    </w:p>
    <w:p w14:paraId="31682FB6" w14:textId="77777777" w:rsidR="00CE06F6" w:rsidRDefault="00CE06F6" w:rsidP="00CE06F6">
      <w:pPr>
        <w:widowControl/>
        <w:jc w:val="left"/>
        <w:rPr>
          <w:rFonts w:ascii="ＭＳ ゴシック" w:eastAsia="ＭＳ ゴシック" w:hAnsi="ＭＳ ゴシック"/>
          <w:sz w:val="24"/>
          <w:szCs w:val="24"/>
        </w:rPr>
      </w:pPr>
    </w:p>
    <w:p w14:paraId="04FB2ADE" w14:textId="77777777" w:rsidR="0024350A" w:rsidRPr="0024350A" w:rsidRDefault="0024350A" w:rsidP="0024350A"/>
    <w:p w14:paraId="32A840A5" w14:textId="3EE6249E" w:rsidR="0024350A" w:rsidRDefault="0024350A" w:rsidP="0024350A"/>
    <w:p w14:paraId="7BC4C40B" w14:textId="77777777" w:rsidR="0024350A" w:rsidRDefault="0024350A" w:rsidP="0024350A"/>
    <w:p w14:paraId="46A1CC7D" w14:textId="148E4432" w:rsidR="0024350A" w:rsidRDefault="0024350A" w:rsidP="0024350A"/>
    <w:p w14:paraId="482E9FDE" w14:textId="3E065833" w:rsidR="0024350A" w:rsidRDefault="0024350A" w:rsidP="0024350A"/>
    <w:p w14:paraId="3FB7D3ED" w14:textId="6077D5BE" w:rsidR="0024350A" w:rsidRPr="0024350A" w:rsidRDefault="0024350A" w:rsidP="0024350A"/>
    <w:p w14:paraId="0A4A017E" w14:textId="2270FCBC" w:rsidR="0024350A" w:rsidRDefault="0024350A" w:rsidP="0024350A"/>
    <w:p w14:paraId="542802CF" w14:textId="7AB0FECB" w:rsidR="0024350A" w:rsidRDefault="0024350A" w:rsidP="0024350A"/>
    <w:p w14:paraId="1E009658" w14:textId="537421F2" w:rsidR="0024350A" w:rsidRDefault="0024350A" w:rsidP="0024350A"/>
    <w:p w14:paraId="17946AF7" w14:textId="07B7F04E" w:rsidR="0024350A" w:rsidRDefault="0024350A" w:rsidP="0024350A"/>
    <w:p w14:paraId="33D833AA" w14:textId="290369E2" w:rsidR="0024350A" w:rsidRDefault="0024350A" w:rsidP="0024350A"/>
    <w:p w14:paraId="0842C180" w14:textId="4F1CCCAD" w:rsidR="0024350A" w:rsidRDefault="00960CA2" w:rsidP="0024350A">
      <w:r w:rsidRPr="00D42474">
        <w:rPr>
          <w:noProof/>
        </w:rPr>
        <mc:AlternateContent>
          <mc:Choice Requires="wps">
            <w:drawing>
              <wp:anchor distT="0" distB="0" distL="114300" distR="114300" simplePos="0" relativeHeight="251605504" behindDoc="0" locked="0" layoutInCell="1" allowOverlap="1" wp14:anchorId="7C75A25B" wp14:editId="34501938">
                <wp:simplePos x="0" y="0"/>
                <wp:positionH relativeFrom="column">
                  <wp:posOffset>332105</wp:posOffset>
                </wp:positionH>
                <wp:positionV relativeFrom="paragraph">
                  <wp:posOffset>34452</wp:posOffset>
                </wp:positionV>
                <wp:extent cx="2416175" cy="187325"/>
                <wp:effectExtent l="0" t="0" r="3175" b="3175"/>
                <wp:wrapNone/>
                <wp:docPr id="2386" name="正方形/長方形 78"/>
                <wp:cNvGraphicFramePr/>
                <a:graphic xmlns:a="http://schemas.openxmlformats.org/drawingml/2006/main">
                  <a:graphicData uri="http://schemas.microsoft.com/office/word/2010/wordprocessingShape">
                    <wps:wsp>
                      <wps:cNvSpPr/>
                      <wps:spPr>
                        <a:xfrm>
                          <a:off x="0" y="0"/>
                          <a:ext cx="2416175" cy="1873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238919C0" w14:textId="45DEC3E4" w:rsidR="00CE03B7" w:rsidRPr="006E596A" w:rsidRDefault="00CE03B7" w:rsidP="009D0154">
                            <w:pPr>
                              <w:spacing w:line="220" w:lineRule="exact"/>
                              <w:jc w:val="center"/>
                              <w:rPr>
                                <w:rFonts w:ascii="Meiryo UI" w:eastAsia="Meiryo UI" w:hAnsi="Meiryo UI" w:cs="Meiryo UI"/>
                                <w:color w:val="000000" w:themeColor="text1"/>
                                <w:sz w:val="36"/>
                              </w:rPr>
                            </w:pPr>
                            <w:r w:rsidRPr="005D652A">
                              <w:rPr>
                                <w:rFonts w:ascii="Meiryo UI" w:eastAsia="Meiryo UI" w:hAnsi="Meiryo UI" w:cs="Meiryo UI" w:hint="eastAsia"/>
                                <w:color w:val="000000" w:themeColor="dark1"/>
                                <w:kern w:val="24"/>
                                <w:sz w:val="18"/>
                                <w:szCs w:val="12"/>
                              </w:rPr>
                              <w:t>地区公共施設等の整備例</w:t>
                            </w:r>
                            <w:r w:rsidRPr="009758B5">
                              <w:rPr>
                                <w:rFonts w:ascii="Meiryo UI" w:eastAsia="Meiryo UI" w:hAnsi="Meiryo UI" w:cs="Meiryo UI" w:hint="eastAsia"/>
                                <w:color w:val="000000" w:themeColor="text1"/>
                                <w:kern w:val="24"/>
                                <w:sz w:val="18"/>
                                <w:szCs w:val="12"/>
                              </w:rPr>
                              <w:t>（</w:t>
                            </w:r>
                            <w:r w:rsidRPr="009758B5">
                              <w:rPr>
                                <w:rFonts w:ascii="Meiryo UI" w:eastAsia="Meiryo UI" w:hAnsi="Meiryo UI" w:cs="Meiryo UI" w:hint="eastAsia"/>
                                <w:color w:val="000000" w:themeColor="text1"/>
                                <w:kern w:val="24"/>
                                <w:sz w:val="18"/>
                                <w:szCs w:val="12"/>
                              </w:rPr>
                              <w:t>整備</w:t>
                            </w:r>
                            <w:r w:rsidRPr="009758B5">
                              <w:rPr>
                                <w:rFonts w:ascii="Meiryo UI" w:eastAsia="Meiryo UI" w:hAnsi="Meiryo UI" w:cs="Meiryo UI"/>
                                <w:color w:val="000000" w:themeColor="text1"/>
                                <w:kern w:val="24"/>
                                <w:sz w:val="18"/>
                                <w:szCs w:val="12"/>
                              </w:rPr>
                              <w:t>前</w:t>
                            </w:r>
                            <w:r w:rsidRPr="009758B5">
                              <w:rPr>
                                <w:rFonts w:ascii="Meiryo UI" w:eastAsia="Meiryo UI" w:hAnsi="Meiryo UI" w:cs="Meiryo UI" w:hint="eastAsia"/>
                                <w:color w:val="000000" w:themeColor="text1"/>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C75A25B" id="正方形/長方形 78" o:spid="_x0000_s1047" style="position:absolute;left:0;text-align:left;margin-left:26.15pt;margin-top:2.7pt;width:190.25pt;height:14.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" fillcolor="white [3201]" stroked="f" strokeweight="1.5pt">
                <v:textbox inset="0,0,0,0">
                  <w:txbxContent>
                    <w:p w14:paraId="238919C0" w14:textId="45DEC3E4" w:rsidR="00CE03B7" w:rsidRPr="006E596A" w:rsidRDefault="00CE03B7" w:rsidP="009D0154">
                      <w:pPr>
                        <w:spacing w:line="220" w:lineRule="exact"/>
                        <w:jc w:val="center"/>
                        <w:rPr>
                          <w:rFonts w:ascii="Meiryo UI" w:eastAsia="Meiryo UI" w:hAnsi="Meiryo UI" w:cs="Meiryo UI"/>
                          <w:color w:val="000000" w:themeColor="text1"/>
                          <w:sz w:val="36"/>
                        </w:rPr>
                      </w:pPr>
                      <w:r w:rsidRPr="005D652A">
                        <w:rPr>
                          <w:rFonts w:ascii="Meiryo UI" w:eastAsia="Meiryo UI" w:hAnsi="Meiryo UI" w:cs="Meiryo UI" w:hint="eastAsia"/>
                          <w:color w:val="000000" w:themeColor="dark1"/>
                          <w:kern w:val="24"/>
                          <w:sz w:val="18"/>
                          <w:szCs w:val="12"/>
                        </w:rPr>
                        <w:t>地区公共施設等の整備例</w:t>
                      </w:r>
                      <w:r w:rsidRPr="009758B5">
                        <w:rPr>
                          <w:rFonts w:ascii="Meiryo UI" w:eastAsia="Meiryo UI" w:hAnsi="Meiryo UI" w:cs="Meiryo UI" w:hint="eastAsia"/>
                          <w:color w:val="000000" w:themeColor="text1"/>
                          <w:kern w:val="24"/>
                          <w:sz w:val="18"/>
                          <w:szCs w:val="12"/>
                        </w:rPr>
                        <w:t>（整備</w:t>
                      </w:r>
                      <w:r w:rsidRPr="009758B5">
                        <w:rPr>
                          <w:rFonts w:ascii="Meiryo UI" w:eastAsia="Meiryo UI" w:hAnsi="Meiryo UI" w:cs="Meiryo UI"/>
                          <w:color w:val="000000" w:themeColor="text1"/>
                          <w:kern w:val="24"/>
                          <w:sz w:val="18"/>
                          <w:szCs w:val="12"/>
                        </w:rPr>
                        <w:t>前</w:t>
                      </w:r>
                      <w:r w:rsidRPr="009758B5">
                        <w:rPr>
                          <w:rFonts w:ascii="Meiryo UI" w:eastAsia="Meiryo UI" w:hAnsi="Meiryo UI" w:cs="Meiryo UI" w:hint="eastAsia"/>
                          <w:color w:val="000000" w:themeColor="text1"/>
                          <w:kern w:val="24"/>
                          <w:sz w:val="18"/>
                          <w:szCs w:val="12"/>
                        </w:rPr>
                        <w:t>）</w:t>
                      </w:r>
                    </w:p>
                  </w:txbxContent>
                </v:textbox>
              </v:rect>
            </w:pict>
          </mc:Fallback>
        </mc:AlternateContent>
      </w:r>
      <w:r w:rsidR="009D0154" w:rsidRPr="00D42474">
        <w:rPr>
          <w:noProof/>
        </w:rPr>
        <mc:AlternateContent>
          <mc:Choice Requires="wps">
            <w:drawing>
              <wp:anchor distT="0" distB="0" distL="114300" distR="114300" simplePos="0" relativeHeight="251606528" behindDoc="0" locked="0" layoutInCell="1" allowOverlap="1" wp14:anchorId="200895C9" wp14:editId="7FE44E62">
                <wp:simplePos x="0" y="0"/>
                <wp:positionH relativeFrom="column">
                  <wp:posOffset>3394710</wp:posOffset>
                </wp:positionH>
                <wp:positionV relativeFrom="paragraph">
                  <wp:posOffset>34452</wp:posOffset>
                </wp:positionV>
                <wp:extent cx="2407167" cy="197958"/>
                <wp:effectExtent l="0" t="0" r="0" b="0"/>
                <wp:wrapNone/>
                <wp:docPr id="2387" name="正方形/長方形 78"/>
                <wp:cNvGraphicFramePr/>
                <a:graphic xmlns:a="http://schemas.openxmlformats.org/drawingml/2006/main">
                  <a:graphicData uri="http://schemas.microsoft.com/office/word/2010/wordprocessingShape">
                    <wps:wsp>
                      <wps:cNvSpPr/>
                      <wps:spPr>
                        <a:xfrm>
                          <a:off x="0" y="0"/>
                          <a:ext cx="2407167" cy="197958"/>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0E77D6D" w14:textId="312D9B6E" w:rsidR="00CE03B7" w:rsidRPr="005F08B1" w:rsidRDefault="00CE03B7" w:rsidP="009D0154">
                            <w:pPr>
                              <w:spacing w:line="220" w:lineRule="exact"/>
                              <w:jc w:val="center"/>
                              <w:rPr>
                                <w:rFonts w:ascii="Meiryo UI" w:eastAsia="Meiryo UI" w:hAnsi="Meiryo UI" w:cs="Meiryo UI"/>
                                <w:color w:val="FF0000"/>
                                <w:sz w:val="36"/>
                              </w:rPr>
                            </w:pPr>
                            <w:r w:rsidRPr="005D652A">
                              <w:rPr>
                                <w:rFonts w:ascii="Meiryo UI" w:eastAsia="Meiryo UI" w:hAnsi="Meiryo UI" w:cs="Meiryo UI" w:hint="eastAsia"/>
                                <w:color w:val="000000" w:themeColor="dark1"/>
                                <w:kern w:val="24"/>
                                <w:sz w:val="18"/>
                                <w:szCs w:val="12"/>
                              </w:rPr>
                              <w:t>地区公共施設等の整備例</w:t>
                            </w:r>
                            <w:r w:rsidRPr="009758B5">
                              <w:rPr>
                                <w:rFonts w:ascii="Meiryo UI" w:eastAsia="Meiryo UI" w:hAnsi="Meiryo UI" w:cs="Meiryo UI" w:hint="eastAsia"/>
                                <w:color w:val="000000" w:themeColor="text1"/>
                                <w:kern w:val="24"/>
                                <w:sz w:val="18"/>
                                <w:szCs w:val="12"/>
                              </w:rPr>
                              <w:t>（整備</w:t>
                            </w:r>
                            <w:r w:rsidRPr="009758B5">
                              <w:rPr>
                                <w:rFonts w:ascii="Meiryo UI" w:eastAsia="Meiryo UI" w:hAnsi="Meiryo UI" w:cs="Meiryo UI"/>
                                <w:color w:val="000000" w:themeColor="text1"/>
                                <w:kern w:val="24"/>
                                <w:sz w:val="18"/>
                                <w:szCs w:val="12"/>
                              </w:rPr>
                              <w:t>後</w:t>
                            </w:r>
                            <w:r w:rsidRPr="009758B5">
                              <w:rPr>
                                <w:rFonts w:ascii="Meiryo UI" w:eastAsia="Meiryo UI" w:hAnsi="Meiryo UI" w:cs="Meiryo UI" w:hint="eastAsia"/>
                                <w:color w:val="000000" w:themeColor="text1"/>
                                <w:kern w:val="24"/>
                                <w:sz w:val="18"/>
                                <w:szCs w:val="12"/>
                              </w:rPr>
                              <w:t>）</w:t>
                            </w:r>
                          </w:p>
                        </w:txbxContent>
                      </wps:txbx>
                      <wps:bodyPr wrap="square" lIns="0" tIns="0" rIns="0" bIns="0" rtlCol="0" anchor="ctr">
                        <a:noAutofit/>
                      </wps:bodyPr>
                    </wps:wsp>
                  </a:graphicData>
                </a:graphic>
                <wp14:sizeRelH relativeFrom="margin">
                  <wp14:pctWidth>0</wp14:pctWidth>
                </wp14:sizeRelH>
              </wp:anchor>
            </w:drawing>
          </mc:Choice>
          <mc:Fallback>
            <w:pict>
              <v:rect w14:anchorId="200895C9" id="_x0000_s1048" style="position:absolute;left:0;text-align:left;margin-left:267.3pt;margin-top:2.7pt;width:189.55pt;height:15.6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" fillcolor="white [3201]" stroked="f" strokeweight="1.5pt">
                <v:textbox inset="0,0,0,0">
                  <w:txbxContent>
                    <w:p w14:paraId="00E77D6D" w14:textId="312D9B6E" w:rsidR="00CE03B7" w:rsidRPr="005F08B1" w:rsidRDefault="00CE03B7" w:rsidP="009D0154">
                      <w:pPr>
                        <w:spacing w:line="220" w:lineRule="exact"/>
                        <w:jc w:val="center"/>
                        <w:rPr>
                          <w:rFonts w:ascii="Meiryo UI" w:eastAsia="Meiryo UI" w:hAnsi="Meiryo UI" w:cs="Meiryo UI"/>
                          <w:color w:val="FF0000"/>
                          <w:sz w:val="36"/>
                        </w:rPr>
                      </w:pPr>
                      <w:r w:rsidRPr="005D652A">
                        <w:rPr>
                          <w:rFonts w:ascii="Meiryo UI" w:eastAsia="Meiryo UI" w:hAnsi="Meiryo UI" w:cs="Meiryo UI" w:hint="eastAsia"/>
                          <w:color w:val="000000" w:themeColor="dark1"/>
                          <w:kern w:val="24"/>
                          <w:sz w:val="18"/>
                          <w:szCs w:val="12"/>
                        </w:rPr>
                        <w:t>地区公共施設等の整備例</w:t>
                      </w:r>
                      <w:r w:rsidRPr="009758B5">
                        <w:rPr>
                          <w:rFonts w:ascii="Meiryo UI" w:eastAsia="Meiryo UI" w:hAnsi="Meiryo UI" w:cs="Meiryo UI" w:hint="eastAsia"/>
                          <w:color w:val="000000" w:themeColor="text1"/>
                          <w:kern w:val="24"/>
                          <w:sz w:val="18"/>
                          <w:szCs w:val="12"/>
                        </w:rPr>
                        <w:t>（整備</w:t>
                      </w:r>
                      <w:r w:rsidRPr="009758B5">
                        <w:rPr>
                          <w:rFonts w:ascii="Meiryo UI" w:eastAsia="Meiryo UI" w:hAnsi="Meiryo UI" w:cs="Meiryo UI"/>
                          <w:color w:val="000000" w:themeColor="text1"/>
                          <w:kern w:val="24"/>
                          <w:sz w:val="18"/>
                          <w:szCs w:val="12"/>
                        </w:rPr>
                        <w:t>後</w:t>
                      </w:r>
                      <w:r w:rsidRPr="009758B5">
                        <w:rPr>
                          <w:rFonts w:ascii="Meiryo UI" w:eastAsia="Meiryo UI" w:hAnsi="Meiryo UI" w:cs="Meiryo UI" w:hint="eastAsia"/>
                          <w:color w:val="000000" w:themeColor="text1"/>
                          <w:kern w:val="24"/>
                          <w:sz w:val="18"/>
                          <w:szCs w:val="12"/>
                        </w:rPr>
                        <w:t>）</w:t>
                      </w:r>
                    </w:p>
                  </w:txbxContent>
                </v:textbox>
              </v:rect>
            </w:pict>
          </mc:Fallback>
        </mc:AlternateContent>
      </w:r>
    </w:p>
    <w:p w14:paraId="0405FC95" w14:textId="29511B93" w:rsidR="0024350A" w:rsidRDefault="005445B9" w:rsidP="0024350A">
      <w:r>
        <w:rPr>
          <w:rFonts w:hint="eastAsia"/>
          <w:noProof/>
        </w:rPr>
        <w:drawing>
          <wp:anchor distT="0" distB="0" distL="114300" distR="114300" simplePos="0" relativeHeight="251700736" behindDoc="0" locked="0" layoutInCell="1" allowOverlap="1" wp14:anchorId="67908E03" wp14:editId="21DAB83A">
            <wp:simplePos x="0" y="0"/>
            <wp:positionH relativeFrom="column">
              <wp:posOffset>3389630</wp:posOffset>
            </wp:positionH>
            <wp:positionV relativeFrom="paragraph">
              <wp:posOffset>72390</wp:posOffset>
            </wp:positionV>
            <wp:extent cx="2416958" cy="1629410"/>
            <wp:effectExtent l="0" t="0" r="2540" b="8890"/>
            <wp:wrapNone/>
            <wp:docPr id="59" name="図 59" descr="玉美防災道路（従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玉美防災道路（従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6958"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13">
        <w:rPr>
          <w:rFonts w:hint="eastAsia"/>
          <w:noProof/>
        </w:rPr>
        <w:drawing>
          <wp:anchor distT="0" distB="0" distL="114300" distR="114300" simplePos="0" relativeHeight="251699712" behindDoc="0" locked="0" layoutInCell="1" allowOverlap="1" wp14:anchorId="52C10E68" wp14:editId="24F92E6A">
            <wp:simplePos x="0" y="0"/>
            <wp:positionH relativeFrom="column">
              <wp:posOffset>328930</wp:posOffset>
            </wp:positionH>
            <wp:positionV relativeFrom="paragraph">
              <wp:posOffset>72390</wp:posOffset>
            </wp:positionV>
            <wp:extent cx="2416810" cy="1629410"/>
            <wp:effectExtent l="0" t="0" r="2540" b="8890"/>
            <wp:wrapNone/>
            <wp:docPr id="54" name="図 54" descr="玉美防災道路（従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玉美防災道路（従前）"/>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810"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792A1" w14:textId="4CC47F36" w:rsidR="0024350A" w:rsidRPr="0024350A" w:rsidRDefault="0024350A" w:rsidP="0024350A"/>
    <w:p w14:paraId="418114A9" w14:textId="32CA1305" w:rsidR="00D16262" w:rsidRDefault="00EB788B" w:rsidP="00FD0B27">
      <w:pPr>
        <w:spacing w:line="440" w:lineRule="exact"/>
        <w:ind w:left="210" w:hangingChars="100" w:hanging="210"/>
        <w:rPr>
          <w:rFonts w:ascii="Meiryo UI" w:eastAsia="Meiryo UI" w:hAnsi="Meiryo UI" w:cs="Meiryo UI"/>
          <w:sz w:val="24"/>
          <w:szCs w:val="24"/>
        </w:rPr>
      </w:pPr>
      <w:r>
        <w:rPr>
          <w:noProof/>
        </w:rPr>
        <mc:AlternateContent>
          <mc:Choice Requires="wps">
            <w:drawing>
              <wp:anchor distT="0" distB="0" distL="114300" distR="114300" simplePos="0" relativeHeight="251582976" behindDoc="0" locked="0" layoutInCell="1" allowOverlap="1" wp14:anchorId="45E4DA9A" wp14:editId="274E465C">
                <wp:simplePos x="0" y="0"/>
                <wp:positionH relativeFrom="column">
                  <wp:posOffset>2872578</wp:posOffset>
                </wp:positionH>
                <wp:positionV relativeFrom="paragraph">
                  <wp:posOffset>215265</wp:posOffset>
                </wp:positionV>
                <wp:extent cx="428625" cy="390525"/>
                <wp:effectExtent l="0" t="19050" r="47625" b="47625"/>
                <wp:wrapNone/>
                <wp:docPr id="295"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1473AF" id="右矢印 77" o:spid="_x0000_s1026" type="#_x0000_t13" style="position:absolute;left:0;text-align:left;margin-left:226.2pt;margin-top:16.95pt;width:33.75pt;height:30.7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" adj="11760" fillcolor="#365f91 [2404]" strokecolor="#243f60 [1604]" strokeweight="1.5pt"/>
            </w:pict>
          </mc:Fallback>
        </mc:AlternateContent>
      </w:r>
    </w:p>
    <w:p w14:paraId="10028013" w14:textId="77777777" w:rsidR="004045FB" w:rsidRDefault="004045FB" w:rsidP="00FD0B27">
      <w:pPr>
        <w:spacing w:line="440" w:lineRule="exact"/>
        <w:ind w:left="240" w:hangingChars="100" w:hanging="240"/>
        <w:rPr>
          <w:rFonts w:ascii="Meiryo UI" w:eastAsia="Meiryo UI" w:hAnsi="Meiryo UI" w:cs="Meiryo UI"/>
          <w:sz w:val="24"/>
          <w:szCs w:val="24"/>
        </w:rPr>
      </w:pPr>
    </w:p>
    <w:p w14:paraId="4AF802DD" w14:textId="77777777" w:rsidR="004045FB" w:rsidRDefault="004045FB" w:rsidP="00FD0B27">
      <w:pPr>
        <w:spacing w:line="440" w:lineRule="exact"/>
        <w:ind w:left="240" w:hangingChars="100" w:hanging="240"/>
        <w:rPr>
          <w:rFonts w:ascii="Meiryo UI" w:eastAsia="Meiryo UI" w:hAnsi="Meiryo UI" w:cs="Meiryo UI"/>
          <w:sz w:val="24"/>
          <w:szCs w:val="24"/>
        </w:rPr>
      </w:pPr>
    </w:p>
    <w:p w14:paraId="2792A756" w14:textId="77777777" w:rsidR="00D16262" w:rsidRDefault="00D16262" w:rsidP="000957F4">
      <w:pPr>
        <w:spacing w:line="440" w:lineRule="exact"/>
        <w:rPr>
          <w:rFonts w:ascii="Meiryo UI" w:eastAsia="Meiryo UI" w:hAnsi="Meiryo UI" w:cs="Meiryo UI"/>
          <w:sz w:val="24"/>
          <w:szCs w:val="24"/>
        </w:rPr>
      </w:pPr>
    </w:p>
    <w:p w14:paraId="402A59EC" w14:textId="13DFB51D" w:rsidR="006217E5" w:rsidRPr="00C614DE" w:rsidRDefault="00D16262" w:rsidP="009528AA">
      <w:pPr>
        <w:widowControl/>
        <w:jc w:val="left"/>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1558400" behindDoc="0" locked="0" layoutInCell="1" allowOverlap="1" wp14:anchorId="7DA7EDEA" wp14:editId="00EDFD1C">
                <wp:simplePos x="0" y="0"/>
                <wp:positionH relativeFrom="column">
                  <wp:posOffset>-7709</wp:posOffset>
                </wp:positionH>
                <wp:positionV relativeFrom="paragraph">
                  <wp:posOffset>267690</wp:posOffset>
                </wp:positionV>
                <wp:extent cx="6010275" cy="6624084"/>
                <wp:effectExtent l="0" t="0" r="28575" b="24765"/>
                <wp:wrapNone/>
                <wp:docPr id="11" name="正方形/長方形 11"/>
                <wp:cNvGraphicFramePr/>
                <a:graphic xmlns:a="http://schemas.openxmlformats.org/drawingml/2006/main">
                  <a:graphicData uri="http://schemas.microsoft.com/office/word/2010/wordprocessingShape">
                    <wps:wsp>
                      <wps:cNvSpPr/>
                      <wps:spPr>
                        <a:xfrm>
                          <a:off x="0" y="0"/>
                          <a:ext cx="6010275" cy="662408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75DBB" w14:textId="77777777" w:rsidR="00CE03B7" w:rsidRDefault="00CE03B7" w:rsidP="006217E5">
                            <w:pPr>
                              <w:spacing w:line="200" w:lineRule="exact"/>
                              <w:jc w:val="left"/>
                            </w:pPr>
                          </w:p>
                          <w:p w14:paraId="32B37A18" w14:textId="77777777" w:rsidR="00CE03B7" w:rsidRPr="009018AC" w:rsidRDefault="00CE03B7" w:rsidP="006217E5">
                            <w:pPr>
                              <w:spacing w:line="280" w:lineRule="exact"/>
                              <w:jc w:val="left"/>
                              <w:rPr>
                                <w:rFonts w:asciiTheme="majorEastAsia" w:eastAsiaTheme="majorEastAsia" w:hAnsiTheme="majorEastAsia"/>
                                <w:sz w:val="20"/>
                              </w:rPr>
                            </w:pPr>
                          </w:p>
                          <w:p w14:paraId="2A5FC1AC" w14:textId="77777777" w:rsidR="00CE03B7" w:rsidRPr="009018AC" w:rsidRDefault="00CE03B7"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3695B47C" w14:textId="77777777" w:rsidR="00CE03B7" w:rsidRPr="00553409" w:rsidRDefault="00CE03B7"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2839BA16" w14:textId="77777777" w:rsidR="00CE03B7" w:rsidRDefault="00CE03B7" w:rsidP="006217E5">
                            <w:pPr>
                              <w:spacing w:line="280" w:lineRule="exact"/>
                              <w:jc w:val="left"/>
                              <w:rPr>
                                <w:rFonts w:ascii="HGPｺﾞｼｯｸM" w:eastAsia="HGPｺﾞｼｯｸM"/>
                                <w:noProof/>
                                <w:sz w:val="22"/>
                              </w:rPr>
                            </w:pPr>
                          </w:p>
                          <w:p w14:paraId="49A4AAF1" w14:textId="77777777" w:rsidR="00CE03B7" w:rsidRDefault="00CE03B7" w:rsidP="006217E5">
                            <w:pPr>
                              <w:spacing w:line="280" w:lineRule="exact"/>
                              <w:jc w:val="left"/>
                              <w:rPr>
                                <w:rFonts w:ascii="HGPｺﾞｼｯｸM" w:eastAsia="HGPｺﾞｼｯｸM"/>
                                <w:noProof/>
                                <w:sz w:val="22"/>
                              </w:rPr>
                            </w:pPr>
                          </w:p>
                          <w:p w14:paraId="4D3ECE4B" w14:textId="77777777" w:rsidR="00CE03B7" w:rsidRDefault="00CE03B7" w:rsidP="006217E5">
                            <w:pPr>
                              <w:spacing w:line="280" w:lineRule="exact"/>
                              <w:jc w:val="left"/>
                              <w:rPr>
                                <w:rFonts w:ascii="HGPｺﾞｼｯｸM" w:eastAsia="HGPｺﾞｼｯｸM"/>
                                <w:noProof/>
                                <w:sz w:val="22"/>
                              </w:rPr>
                            </w:pPr>
                          </w:p>
                          <w:p w14:paraId="7D7CFEEA" w14:textId="77777777" w:rsidR="00CE03B7" w:rsidRDefault="00CE03B7" w:rsidP="006217E5">
                            <w:pPr>
                              <w:spacing w:line="280" w:lineRule="exact"/>
                              <w:jc w:val="left"/>
                              <w:rPr>
                                <w:rFonts w:ascii="HGPｺﾞｼｯｸM" w:eastAsia="HGPｺﾞｼｯｸM"/>
                                <w:noProof/>
                                <w:sz w:val="22"/>
                              </w:rPr>
                            </w:pPr>
                          </w:p>
                          <w:p w14:paraId="3F4C57E3" w14:textId="77777777" w:rsidR="00CE03B7" w:rsidRDefault="00CE03B7" w:rsidP="006217E5">
                            <w:pPr>
                              <w:spacing w:line="280" w:lineRule="exact"/>
                              <w:jc w:val="left"/>
                              <w:rPr>
                                <w:rFonts w:ascii="HGPｺﾞｼｯｸM" w:eastAsia="HGPｺﾞｼｯｸM"/>
                                <w:noProof/>
                                <w:sz w:val="22"/>
                              </w:rPr>
                            </w:pPr>
                          </w:p>
                          <w:p w14:paraId="6ED4631F" w14:textId="77777777" w:rsidR="00CE03B7" w:rsidRDefault="00CE03B7" w:rsidP="006217E5">
                            <w:pPr>
                              <w:spacing w:line="280" w:lineRule="exact"/>
                              <w:jc w:val="left"/>
                              <w:rPr>
                                <w:rFonts w:ascii="HGPｺﾞｼｯｸM" w:eastAsia="HGPｺﾞｼｯｸM"/>
                                <w:noProof/>
                                <w:sz w:val="22"/>
                              </w:rPr>
                            </w:pPr>
                          </w:p>
                          <w:p w14:paraId="64EB9D49" w14:textId="77777777" w:rsidR="00CE03B7" w:rsidRDefault="00CE03B7" w:rsidP="006217E5">
                            <w:pPr>
                              <w:spacing w:line="280" w:lineRule="exact"/>
                              <w:jc w:val="left"/>
                              <w:rPr>
                                <w:rFonts w:ascii="HGPｺﾞｼｯｸM" w:eastAsia="HGPｺﾞｼｯｸM"/>
                                <w:noProof/>
                                <w:sz w:val="22"/>
                              </w:rPr>
                            </w:pPr>
                          </w:p>
                          <w:p w14:paraId="3DFDF1A1" w14:textId="77777777" w:rsidR="00CE03B7" w:rsidRDefault="00CE03B7" w:rsidP="006217E5">
                            <w:pPr>
                              <w:spacing w:line="280" w:lineRule="exact"/>
                              <w:jc w:val="left"/>
                              <w:rPr>
                                <w:rFonts w:ascii="HGPｺﾞｼｯｸM" w:eastAsia="HGPｺﾞｼｯｸM"/>
                                <w:noProof/>
                                <w:sz w:val="22"/>
                              </w:rPr>
                            </w:pPr>
                          </w:p>
                          <w:p w14:paraId="522B8DD8"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BED87EF"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284CE51"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BEBC1E3"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E79C760"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0E2AAA1"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2B8CCF7"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69BD77B" w14:textId="77777777" w:rsidR="00CE03B7" w:rsidRPr="00022C86" w:rsidRDefault="00CE03B7" w:rsidP="006217E5">
                            <w:pPr>
                              <w:spacing w:line="120" w:lineRule="exact"/>
                              <w:jc w:val="left"/>
                              <w:rPr>
                                <w:noProof/>
                                <w:sz w:val="20"/>
                              </w:rPr>
                            </w:pPr>
                          </w:p>
                          <w:p w14:paraId="43A6428E" w14:textId="77777777" w:rsidR="00CE03B7" w:rsidRDefault="00CE03B7" w:rsidP="006217E5">
                            <w:pPr>
                              <w:spacing w:line="280" w:lineRule="exact"/>
                              <w:jc w:val="left"/>
                              <w:rPr>
                                <w:noProof/>
                              </w:rPr>
                            </w:pPr>
                          </w:p>
                          <w:p w14:paraId="5C541641" w14:textId="77777777" w:rsidR="00CE03B7" w:rsidRDefault="00CE03B7" w:rsidP="006217E5">
                            <w:pPr>
                              <w:spacing w:line="280" w:lineRule="exact"/>
                              <w:jc w:val="left"/>
                              <w:rPr>
                                <w:noProof/>
                              </w:rPr>
                            </w:pPr>
                          </w:p>
                          <w:p w14:paraId="20E69F32" w14:textId="77777777" w:rsidR="00CE03B7" w:rsidRDefault="00CE03B7" w:rsidP="006217E5">
                            <w:pPr>
                              <w:spacing w:line="280" w:lineRule="exact"/>
                              <w:jc w:val="left"/>
                              <w:rPr>
                                <w:noProof/>
                              </w:rPr>
                            </w:pPr>
                          </w:p>
                          <w:p w14:paraId="6ACD8139" w14:textId="6589D96B" w:rsidR="00CE03B7" w:rsidRDefault="00CE03B7" w:rsidP="006217E5">
                            <w:pPr>
                              <w:spacing w:line="280" w:lineRule="exact"/>
                              <w:jc w:val="left"/>
                              <w:rPr>
                                <w:noProof/>
                              </w:rPr>
                            </w:pPr>
                          </w:p>
                          <w:p w14:paraId="68E35C5E" w14:textId="77777777" w:rsidR="00CE03B7" w:rsidRPr="0071785F" w:rsidRDefault="00CE03B7" w:rsidP="006217E5">
                            <w:pPr>
                              <w:spacing w:line="280" w:lineRule="exact"/>
                              <w:jc w:val="left"/>
                              <w:rPr>
                                <w:rFonts w:asciiTheme="minorEastAsia" w:hAnsiTheme="minorEastAsia"/>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7EDEA" id="正方形/長方形 11" o:spid="_x0000_s1049" style="position:absolute;margin-left:-.6pt;margin-top:21.1pt;width:473.25pt;height:521.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" fillcolor="white [3201]" strokecolor="black [3213]" strokeweight="1.5pt">
                <v:textbox>
                  <w:txbxContent>
                    <w:p w14:paraId="00575DBB" w14:textId="77777777" w:rsidR="00CE03B7" w:rsidRDefault="00CE03B7" w:rsidP="006217E5">
                      <w:pPr>
                        <w:spacing w:line="200" w:lineRule="exact"/>
                        <w:jc w:val="left"/>
                      </w:pPr>
                    </w:p>
                    <w:p w14:paraId="32B37A18" w14:textId="77777777" w:rsidR="00CE03B7" w:rsidRPr="009018AC" w:rsidRDefault="00CE03B7" w:rsidP="006217E5">
                      <w:pPr>
                        <w:spacing w:line="280" w:lineRule="exact"/>
                        <w:jc w:val="left"/>
                        <w:rPr>
                          <w:rFonts w:asciiTheme="majorEastAsia" w:eastAsiaTheme="majorEastAsia" w:hAnsiTheme="majorEastAsia"/>
                          <w:sz w:val="20"/>
                        </w:rPr>
                      </w:pPr>
                    </w:p>
                    <w:p w14:paraId="2A5FC1AC" w14:textId="77777777" w:rsidR="00CE03B7" w:rsidRPr="009018AC" w:rsidRDefault="00CE03B7"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3695B47C" w14:textId="77777777" w:rsidR="00CE03B7" w:rsidRPr="00553409" w:rsidRDefault="00CE03B7"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2839BA16" w14:textId="77777777" w:rsidR="00CE03B7" w:rsidRDefault="00CE03B7" w:rsidP="006217E5">
                      <w:pPr>
                        <w:spacing w:line="280" w:lineRule="exact"/>
                        <w:jc w:val="left"/>
                        <w:rPr>
                          <w:rFonts w:ascii="HGPｺﾞｼｯｸM" w:eastAsia="HGPｺﾞｼｯｸM"/>
                          <w:noProof/>
                          <w:sz w:val="22"/>
                        </w:rPr>
                      </w:pPr>
                    </w:p>
                    <w:p w14:paraId="49A4AAF1" w14:textId="77777777" w:rsidR="00CE03B7" w:rsidRDefault="00CE03B7" w:rsidP="006217E5">
                      <w:pPr>
                        <w:spacing w:line="280" w:lineRule="exact"/>
                        <w:jc w:val="left"/>
                        <w:rPr>
                          <w:rFonts w:ascii="HGPｺﾞｼｯｸM" w:eastAsia="HGPｺﾞｼｯｸM"/>
                          <w:noProof/>
                          <w:sz w:val="22"/>
                        </w:rPr>
                      </w:pPr>
                    </w:p>
                    <w:p w14:paraId="4D3ECE4B" w14:textId="77777777" w:rsidR="00CE03B7" w:rsidRDefault="00CE03B7" w:rsidP="006217E5">
                      <w:pPr>
                        <w:spacing w:line="280" w:lineRule="exact"/>
                        <w:jc w:val="left"/>
                        <w:rPr>
                          <w:rFonts w:ascii="HGPｺﾞｼｯｸM" w:eastAsia="HGPｺﾞｼｯｸM"/>
                          <w:noProof/>
                          <w:sz w:val="22"/>
                        </w:rPr>
                      </w:pPr>
                    </w:p>
                    <w:p w14:paraId="7D7CFEEA" w14:textId="77777777" w:rsidR="00CE03B7" w:rsidRDefault="00CE03B7" w:rsidP="006217E5">
                      <w:pPr>
                        <w:spacing w:line="280" w:lineRule="exact"/>
                        <w:jc w:val="left"/>
                        <w:rPr>
                          <w:rFonts w:ascii="HGPｺﾞｼｯｸM" w:eastAsia="HGPｺﾞｼｯｸM"/>
                          <w:noProof/>
                          <w:sz w:val="22"/>
                        </w:rPr>
                      </w:pPr>
                    </w:p>
                    <w:p w14:paraId="3F4C57E3" w14:textId="77777777" w:rsidR="00CE03B7" w:rsidRDefault="00CE03B7" w:rsidP="006217E5">
                      <w:pPr>
                        <w:spacing w:line="280" w:lineRule="exact"/>
                        <w:jc w:val="left"/>
                        <w:rPr>
                          <w:rFonts w:ascii="HGPｺﾞｼｯｸM" w:eastAsia="HGPｺﾞｼｯｸM"/>
                          <w:noProof/>
                          <w:sz w:val="22"/>
                        </w:rPr>
                      </w:pPr>
                    </w:p>
                    <w:p w14:paraId="6ED4631F" w14:textId="77777777" w:rsidR="00CE03B7" w:rsidRDefault="00CE03B7" w:rsidP="006217E5">
                      <w:pPr>
                        <w:spacing w:line="280" w:lineRule="exact"/>
                        <w:jc w:val="left"/>
                        <w:rPr>
                          <w:rFonts w:ascii="HGPｺﾞｼｯｸM" w:eastAsia="HGPｺﾞｼｯｸM"/>
                          <w:noProof/>
                          <w:sz w:val="22"/>
                        </w:rPr>
                      </w:pPr>
                    </w:p>
                    <w:p w14:paraId="64EB9D49" w14:textId="77777777" w:rsidR="00CE03B7" w:rsidRDefault="00CE03B7" w:rsidP="006217E5">
                      <w:pPr>
                        <w:spacing w:line="280" w:lineRule="exact"/>
                        <w:jc w:val="left"/>
                        <w:rPr>
                          <w:rFonts w:ascii="HGPｺﾞｼｯｸM" w:eastAsia="HGPｺﾞｼｯｸM"/>
                          <w:noProof/>
                          <w:sz w:val="22"/>
                        </w:rPr>
                      </w:pPr>
                    </w:p>
                    <w:p w14:paraId="3DFDF1A1" w14:textId="77777777" w:rsidR="00CE03B7" w:rsidRDefault="00CE03B7" w:rsidP="006217E5">
                      <w:pPr>
                        <w:spacing w:line="280" w:lineRule="exact"/>
                        <w:jc w:val="left"/>
                        <w:rPr>
                          <w:rFonts w:ascii="HGPｺﾞｼｯｸM" w:eastAsia="HGPｺﾞｼｯｸM"/>
                          <w:noProof/>
                          <w:sz w:val="22"/>
                        </w:rPr>
                      </w:pPr>
                    </w:p>
                    <w:p w14:paraId="522B8DD8"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BED87EF"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284CE51"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BEBC1E3"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E79C760"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0E2AAA1"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2B8CCF7" w14:textId="77777777" w:rsidR="00CE03B7" w:rsidRDefault="00CE03B7"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69BD77B" w14:textId="77777777" w:rsidR="00CE03B7" w:rsidRPr="00022C86" w:rsidRDefault="00CE03B7" w:rsidP="006217E5">
                      <w:pPr>
                        <w:spacing w:line="120" w:lineRule="exact"/>
                        <w:jc w:val="left"/>
                        <w:rPr>
                          <w:noProof/>
                          <w:sz w:val="20"/>
                        </w:rPr>
                      </w:pPr>
                    </w:p>
                    <w:p w14:paraId="43A6428E" w14:textId="77777777" w:rsidR="00CE03B7" w:rsidRDefault="00CE03B7" w:rsidP="006217E5">
                      <w:pPr>
                        <w:spacing w:line="280" w:lineRule="exact"/>
                        <w:jc w:val="left"/>
                        <w:rPr>
                          <w:noProof/>
                        </w:rPr>
                      </w:pPr>
                    </w:p>
                    <w:p w14:paraId="5C541641" w14:textId="77777777" w:rsidR="00CE03B7" w:rsidRDefault="00CE03B7" w:rsidP="006217E5">
                      <w:pPr>
                        <w:spacing w:line="280" w:lineRule="exact"/>
                        <w:jc w:val="left"/>
                        <w:rPr>
                          <w:noProof/>
                        </w:rPr>
                      </w:pPr>
                    </w:p>
                    <w:p w14:paraId="20E69F32" w14:textId="77777777" w:rsidR="00CE03B7" w:rsidRDefault="00CE03B7" w:rsidP="006217E5">
                      <w:pPr>
                        <w:spacing w:line="280" w:lineRule="exact"/>
                        <w:jc w:val="left"/>
                        <w:rPr>
                          <w:noProof/>
                        </w:rPr>
                      </w:pPr>
                    </w:p>
                    <w:p w14:paraId="6ACD8139" w14:textId="6589D96B" w:rsidR="00CE03B7" w:rsidRDefault="00CE03B7" w:rsidP="006217E5">
                      <w:pPr>
                        <w:spacing w:line="280" w:lineRule="exact"/>
                        <w:jc w:val="left"/>
                        <w:rPr>
                          <w:noProof/>
                        </w:rPr>
                      </w:pPr>
                    </w:p>
                    <w:p w14:paraId="68E35C5E" w14:textId="77777777" w:rsidR="00CE03B7" w:rsidRPr="0071785F" w:rsidRDefault="00CE03B7" w:rsidP="006217E5">
                      <w:pPr>
                        <w:spacing w:line="280" w:lineRule="exact"/>
                        <w:jc w:val="left"/>
                        <w:rPr>
                          <w:rFonts w:asciiTheme="minorEastAsia" w:hAnsiTheme="minorEastAsia"/>
                          <w:color w:val="000000" w:themeColor="text1"/>
                          <w:sz w:val="20"/>
                        </w:rPr>
                      </w:pPr>
                    </w:p>
                  </w:txbxContent>
                </v:textbox>
              </v:rect>
            </w:pict>
          </mc:Fallback>
        </mc:AlternateContent>
      </w:r>
      <w:r w:rsidR="006217E5" w:rsidRPr="00C614DE">
        <w:rPr>
          <w:rFonts w:ascii="Meiryo UI" w:eastAsia="Meiryo UI" w:hAnsi="Meiryo UI" w:cs="Meiryo UI"/>
          <w:noProof/>
          <w:sz w:val="24"/>
          <w:szCs w:val="24"/>
        </w:rPr>
        <mc:AlternateContent>
          <mc:Choice Requires="wps">
            <w:drawing>
              <wp:anchor distT="0" distB="0" distL="114300" distR="114300" simplePos="0" relativeHeight="251571712" behindDoc="0" locked="0" layoutInCell="1" allowOverlap="1" wp14:anchorId="13D1EC25" wp14:editId="4513CBCD">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1965486" w14:textId="77777777" w:rsidR="00CE03B7" w:rsidRPr="00C614DE" w:rsidRDefault="00CE03B7"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0F3575D2" w14:textId="77777777" w:rsidR="00CE03B7" w:rsidRPr="00C614DE" w:rsidRDefault="00CE03B7"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1EC25" id="角丸四角形 12" o:spid="_x0000_s1050" style="position:absolute;margin-left:5.2pt;margin-top:10.95pt;width:450.75pt;height:2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" fillcolor="#7f7f7f [1612]" strokecolor="black [3213]" strokeweight="1.75pt">
                <v:textbox inset="1mm,.05mm,1mm,.05mm">
                  <w:txbxContent>
                    <w:p w14:paraId="51965486" w14:textId="77777777" w:rsidR="00CE03B7" w:rsidRPr="00C614DE" w:rsidRDefault="00CE03B7"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0F3575D2" w14:textId="77777777" w:rsidR="00CE03B7" w:rsidRPr="00C614DE" w:rsidRDefault="00CE03B7" w:rsidP="006217E5">
                      <w:pPr>
                        <w:jc w:val="center"/>
                        <w:rPr>
                          <w:rFonts w:ascii="Meiryo UI" w:eastAsia="Meiryo UI" w:hAnsi="Meiryo UI" w:cs="Meiryo UI"/>
                          <w:w w:val="80"/>
                        </w:rPr>
                      </w:pPr>
                    </w:p>
                  </w:txbxContent>
                </v:textbox>
              </v:roundrect>
            </w:pict>
          </mc:Fallback>
        </mc:AlternateContent>
      </w:r>
    </w:p>
    <w:p w14:paraId="33C877BF" w14:textId="2E70D2C2" w:rsidR="006217E5" w:rsidRPr="00C614DE" w:rsidRDefault="00225B4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1733504" behindDoc="0" locked="0" layoutInCell="1" allowOverlap="1" wp14:anchorId="4401C754" wp14:editId="237E4CE5">
                <wp:simplePos x="0" y="0"/>
                <wp:positionH relativeFrom="column">
                  <wp:posOffset>129540</wp:posOffset>
                </wp:positionH>
                <wp:positionV relativeFrom="paragraph">
                  <wp:posOffset>171612</wp:posOffset>
                </wp:positionV>
                <wp:extent cx="3147237" cy="265814"/>
                <wp:effectExtent l="0" t="0" r="15240" b="20320"/>
                <wp:wrapNone/>
                <wp:docPr id="20" name="正方形/長方形 20"/>
                <wp:cNvGraphicFramePr/>
                <a:graphic xmlns:a="http://schemas.openxmlformats.org/drawingml/2006/main">
                  <a:graphicData uri="http://schemas.microsoft.com/office/word/2010/wordprocessingShape">
                    <wps:wsp>
                      <wps:cNvSpPr/>
                      <wps:spPr>
                        <a:xfrm>
                          <a:off x="0" y="0"/>
                          <a:ext cx="3147237" cy="265814"/>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AACDB7D" w14:textId="7A2280FE" w:rsidR="00CE03B7" w:rsidRPr="00C614DE" w:rsidRDefault="00CE03B7"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C754" id="正方形/長方形 20" o:spid="_x0000_s1051" style="position:absolute;left:0;text-align:left;margin-left:10.2pt;margin-top:13.5pt;width:247.8pt;height:20.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" fillcolor="#548dd4 [1951]" strokecolor="#365f91 [2404]" strokeweight="1.25pt">
                <v:textbox inset="2mm,.3mm,2mm,.3mm">
                  <w:txbxContent>
                    <w:p w14:paraId="3AACDB7D" w14:textId="7A2280FE" w:rsidR="00CE03B7" w:rsidRPr="00C614DE" w:rsidRDefault="00CE03B7"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2CA69907" w14:textId="6A5358A4"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1572736" behindDoc="0" locked="0" layoutInCell="1" allowOverlap="1" wp14:anchorId="6967D6CC" wp14:editId="3F58AED4">
                <wp:simplePos x="0" y="0"/>
                <wp:positionH relativeFrom="column">
                  <wp:posOffset>311150</wp:posOffset>
                </wp:positionH>
                <wp:positionV relativeFrom="paragraph">
                  <wp:posOffset>104302</wp:posOffset>
                </wp:positionV>
                <wp:extent cx="5582093" cy="1565453"/>
                <wp:effectExtent l="0" t="0" r="0" b="0"/>
                <wp:wrapNone/>
                <wp:docPr id="14" name="正方形/長方形 74"/>
                <wp:cNvGraphicFramePr/>
                <a:graphic xmlns:a="http://schemas.openxmlformats.org/drawingml/2006/main">
                  <a:graphicData uri="http://schemas.microsoft.com/office/word/2010/wordprocessingShape">
                    <wps:wsp>
                      <wps:cNvSpPr/>
                      <wps:spPr>
                        <a:xfrm>
                          <a:off x="0" y="0"/>
                          <a:ext cx="5582093" cy="156545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CF5484" w14:textId="77777777" w:rsidR="00CE03B7" w:rsidRPr="00C614DE" w:rsidRDefault="00CE03B7" w:rsidP="00960CA2">
                            <w:pPr>
                              <w:pStyle w:val="Web"/>
                              <w:spacing w:before="0" w:beforeAutospacing="0" w:after="0" w:afterAutospacing="0" w:line="280" w:lineRule="exact"/>
                              <w:ind w:left="74" w:hanging="74"/>
                              <w:rPr>
                                <w:rFonts w:ascii="Meiryo UI" w:eastAsia="Meiryo UI" w:hAnsi="Meiryo UI" w:cs="Meiryo UI"/>
                                <w:color w:val="000000" w:themeColor="text1"/>
                                <w:kern w:val="2"/>
                                <w:sz w:val="18"/>
                                <w:szCs w:val="21"/>
                              </w:rPr>
                            </w:pPr>
                          </w:p>
                          <w:p w14:paraId="4779886E" w14:textId="77777777" w:rsidR="00CE03B7" w:rsidRPr="00EC4D1E" w:rsidRDefault="00CE03B7" w:rsidP="00960CA2">
                            <w:pPr>
                              <w:pStyle w:val="Web"/>
                              <w:spacing w:before="0" w:beforeAutospacing="0" w:after="0" w:afterAutospacing="0" w:line="280" w:lineRule="exact"/>
                              <w:ind w:left="74" w:hanging="74"/>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津波による浸水を防ぐため、平成26年度から防潮堤の液状化対策</w:t>
                            </w:r>
                            <w:r w:rsidRPr="00EC4D1E">
                              <w:rPr>
                                <w:rFonts w:ascii="Meiryo UI" w:eastAsia="Meiryo UI" w:hAnsi="Meiryo UI" w:cs="Meiryo UI" w:hint="eastAsia"/>
                                <w:color w:val="000000" w:themeColor="text1"/>
                                <w:sz w:val="18"/>
                                <w:szCs w:val="21"/>
                              </w:rPr>
                              <w:t>を実施している。</w:t>
                            </w:r>
                          </w:p>
                          <w:p w14:paraId="776EA2F6" w14:textId="77777777" w:rsidR="00CE03B7" w:rsidRPr="00EC4D1E" w:rsidRDefault="00CE03B7" w:rsidP="00960CA2">
                            <w:pPr>
                              <w:pStyle w:val="Web"/>
                              <w:spacing w:before="0" w:beforeAutospacing="0" w:after="0" w:afterAutospacing="0" w:line="280" w:lineRule="exact"/>
                              <w:ind w:left="90" w:hangingChars="50" w:hanging="90"/>
                              <w:rPr>
                                <w:rFonts w:ascii="Meiryo UI" w:eastAsia="Meiryo UI" w:hAnsi="Meiryo UI" w:cs="Meiryo UI"/>
                                <w:color w:val="000000" w:themeColor="text1"/>
                                <w:sz w:val="18"/>
                                <w:szCs w:val="21"/>
                              </w:rPr>
                            </w:pPr>
                            <w:r w:rsidRPr="00EC4D1E">
                              <w:rPr>
                                <w:rFonts w:ascii="Meiryo UI" w:eastAsia="Meiryo UI" w:hAnsi="Meiryo UI" w:cs="Meiryo UI" w:hint="eastAsia"/>
                                <w:color w:val="000000" w:themeColor="text1"/>
                                <w:sz w:val="18"/>
                                <w:szCs w:val="21"/>
                              </w:rPr>
                              <w:t>・平成28年度までの3年間で、第一線防潮堤（津波を直接防御）のうち、「満潮時に地震直後から浸水が始まる危険性のある防潮堤」の対策を完了し、平成30年度までの５年間に第一線防潮堤の対策を完了した。</w:t>
                            </w:r>
                          </w:p>
                          <w:p w14:paraId="37C14E08" w14:textId="431E72DF" w:rsidR="00CE03B7" w:rsidRPr="00B9730C" w:rsidRDefault="00CE03B7" w:rsidP="00960CA2">
                            <w:pPr>
                              <w:pStyle w:val="Web"/>
                              <w:spacing w:before="0" w:beforeAutospacing="0" w:after="0" w:afterAutospacing="0" w:line="280" w:lineRule="exact"/>
                              <w:ind w:left="90" w:hangingChars="50" w:hanging="90"/>
                              <w:rPr>
                                <w:rFonts w:ascii="Meiryo UI" w:eastAsia="Meiryo UI" w:hAnsi="Meiryo UI" w:cs="Meiryo UI"/>
                                <w:color w:val="000000" w:themeColor="text1"/>
                                <w:sz w:val="18"/>
                                <w:szCs w:val="21"/>
                              </w:rPr>
                            </w:pPr>
                            <w:r>
                              <w:rPr>
                                <w:rFonts w:ascii="Meiryo UI" w:eastAsia="Meiryo UI" w:hAnsi="Meiryo UI" w:cs="Meiryo UI" w:hint="eastAsia"/>
                                <w:color w:val="000000" w:themeColor="text1"/>
                                <w:sz w:val="18"/>
                                <w:szCs w:val="21"/>
                              </w:rPr>
                              <w:t>・</w:t>
                            </w:r>
                            <w:r w:rsidRPr="00B9730C">
                              <w:rPr>
                                <w:rFonts w:ascii="Meiryo UI" w:eastAsia="Meiryo UI" w:hAnsi="Meiryo UI" w:cs="Meiryo UI" w:hint="eastAsia"/>
                                <w:color w:val="000000" w:themeColor="text1"/>
                                <w:sz w:val="18"/>
                                <w:szCs w:val="21"/>
                              </w:rPr>
                              <w:t>令和5年度までの10年間で全対策の完了を</w:t>
                            </w:r>
                            <w:r>
                              <w:rPr>
                                <w:rFonts w:ascii="Meiryo UI" w:eastAsia="Meiryo UI" w:hAnsi="Meiryo UI" w:cs="Meiryo UI" w:hint="eastAsia"/>
                                <w:color w:val="000000" w:themeColor="text1"/>
                                <w:sz w:val="18"/>
                                <w:szCs w:val="21"/>
                              </w:rPr>
                              <w:t>目指</w:t>
                            </w:r>
                            <w:r w:rsidRPr="00B9730C">
                              <w:rPr>
                                <w:rFonts w:ascii="Meiryo UI" w:eastAsia="Meiryo UI" w:hAnsi="Meiryo UI" w:cs="Meiryo UI" w:hint="eastAsia"/>
                                <w:color w:val="000000" w:themeColor="text1"/>
                                <w:sz w:val="18"/>
                                <w:szCs w:val="21"/>
                              </w:rPr>
                              <w:t>す。 </w:t>
                            </w:r>
                          </w:p>
                          <w:p w14:paraId="0DDB55F0" w14:textId="77777777" w:rsidR="00CE03B7" w:rsidRPr="00B9730C" w:rsidRDefault="00CE03B7" w:rsidP="00960CA2">
                            <w:pPr>
                              <w:pStyle w:val="Web"/>
                              <w:spacing w:before="0" w:beforeAutospacing="0" w:after="0" w:afterAutospacing="0" w:line="280" w:lineRule="exact"/>
                              <w:ind w:left="74" w:hanging="74"/>
                              <w:rPr>
                                <w:rFonts w:ascii="Meiryo UI" w:eastAsia="Meiryo UI" w:hAnsi="Meiryo UI" w:cs="Meiryo UI"/>
                                <w:color w:val="000000" w:themeColor="text1"/>
                                <w:sz w:val="18"/>
                                <w:szCs w:val="21"/>
                              </w:rPr>
                            </w:pPr>
                          </w:p>
                          <w:p w14:paraId="327C812D" w14:textId="7327F9E3" w:rsidR="00CE03B7" w:rsidRPr="00B9730C" w:rsidRDefault="00CE03B7" w:rsidP="00960CA2">
                            <w:pPr>
                              <w:pStyle w:val="Web"/>
                              <w:spacing w:before="0" w:beforeAutospacing="0" w:after="0" w:afterAutospacing="0" w:line="280" w:lineRule="exact"/>
                              <w:ind w:left="74" w:hanging="74"/>
                              <w:jc w:val="both"/>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 xml:space="preserve">【目標】 </w:t>
                            </w:r>
                            <w:r w:rsidRPr="00B9730C">
                              <w:rPr>
                                <w:rFonts w:ascii="Meiryo UI" w:eastAsia="Meiryo UI" w:hAnsi="Meiryo UI" w:cs="Meiryo UI" w:hint="eastAsia"/>
                                <w:color w:val="000000" w:themeColor="text1"/>
                                <w:kern w:val="2"/>
                                <w:sz w:val="18"/>
                                <w:szCs w:val="21"/>
                              </w:rPr>
                              <w:t>令和元</w:t>
                            </w:r>
                            <w:r w:rsidRPr="00B9730C">
                              <w:rPr>
                                <w:rFonts w:ascii="Meiryo UI" w:eastAsia="Meiryo UI" w:hAnsi="Meiryo UI" w:cs="Meiryo UI" w:hint="eastAsia"/>
                                <w:color w:val="000000" w:themeColor="text1"/>
                                <w:kern w:val="2"/>
                                <w:sz w:val="18"/>
                                <w:szCs w:val="21"/>
                                <w:lang w:eastAsia="zh-TW"/>
                              </w:rPr>
                              <w:t>年度</w:t>
                            </w:r>
                            <w:r w:rsidRPr="00B9730C">
                              <w:rPr>
                                <w:rFonts w:ascii="Meiryo UI" w:eastAsia="Meiryo UI" w:hAnsi="Meiryo UI" w:cs="Meiryo UI" w:hint="eastAsia"/>
                                <w:color w:val="000000" w:themeColor="text1"/>
                                <w:kern w:val="2"/>
                                <w:sz w:val="18"/>
                                <w:szCs w:val="21"/>
                              </w:rPr>
                              <w:t>～令和５年度</w:t>
                            </w:r>
                          </w:p>
                          <w:p w14:paraId="6D745C88" w14:textId="791E4F4A" w:rsidR="00CE03B7" w:rsidRPr="0071785F" w:rsidRDefault="00CE03B7" w:rsidP="00960CA2">
                            <w:pPr>
                              <w:pStyle w:val="Web"/>
                              <w:spacing w:before="0" w:beforeAutospacing="0" w:after="0" w:afterAutospacing="0" w:line="280" w:lineRule="exact"/>
                              <w:ind w:left="180" w:hangingChars="100" w:hanging="180"/>
                              <w:jc w:val="both"/>
                              <w:rPr>
                                <w:rFonts w:ascii="Meiryo UI" w:eastAsia="Meiryo UI" w:hAnsi="Meiryo UI" w:cs="Meiryo UI"/>
                                <w:color w:val="000000" w:themeColor="text1"/>
                                <w:sz w:val="20"/>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要対策延長約34kmのうち、埋立地の背後や水門内側等にある防潮堤(約9.4km)</w:t>
                            </w:r>
                            <w:r>
                              <w:rPr>
                                <w:rFonts w:ascii="Meiryo UI" w:eastAsia="Meiryo UI" w:hAnsi="Meiryo UI" w:cs="Meiryo UI" w:hint="eastAsia"/>
                                <w:color w:val="000000" w:themeColor="text1"/>
                                <w:sz w:val="18"/>
                                <w:szCs w:val="21"/>
                              </w:rPr>
                              <w:t>の対策の推進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967D6CC" id="_x0000_s1052" style="position:absolute;left:0;text-align:left;margin-left:24.5pt;margin-top:8.2pt;width:439.55pt;height:123.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" filled="f" stroked="f" strokeweight="1.25pt">
                <v:stroke dashstyle="1 1"/>
                <v:textbox inset="1mm,.6mm,1mm,.5mm">
                  <w:txbxContent>
                    <w:p w14:paraId="3ACF5484" w14:textId="77777777" w:rsidR="00CE03B7" w:rsidRPr="00C614DE" w:rsidRDefault="00CE03B7" w:rsidP="00960CA2">
                      <w:pPr>
                        <w:pStyle w:val="Web"/>
                        <w:spacing w:before="0" w:beforeAutospacing="0" w:after="0" w:afterAutospacing="0" w:line="280" w:lineRule="exact"/>
                        <w:ind w:left="74" w:hanging="74"/>
                        <w:rPr>
                          <w:rFonts w:ascii="Meiryo UI" w:eastAsia="Meiryo UI" w:hAnsi="Meiryo UI" w:cs="Meiryo UI"/>
                          <w:color w:val="000000" w:themeColor="text1"/>
                          <w:kern w:val="2"/>
                          <w:sz w:val="18"/>
                          <w:szCs w:val="21"/>
                        </w:rPr>
                      </w:pPr>
                    </w:p>
                    <w:p w14:paraId="4779886E" w14:textId="77777777" w:rsidR="00CE03B7" w:rsidRPr="00EC4D1E" w:rsidRDefault="00CE03B7" w:rsidP="00960CA2">
                      <w:pPr>
                        <w:pStyle w:val="Web"/>
                        <w:spacing w:before="0" w:beforeAutospacing="0" w:after="0" w:afterAutospacing="0" w:line="280" w:lineRule="exact"/>
                        <w:ind w:left="74" w:hanging="74"/>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津波による浸水を防ぐため、平成26年度から防潮堤の液状化対策</w:t>
                      </w:r>
                      <w:r w:rsidRPr="00EC4D1E">
                        <w:rPr>
                          <w:rFonts w:ascii="Meiryo UI" w:eastAsia="Meiryo UI" w:hAnsi="Meiryo UI" w:cs="Meiryo UI" w:hint="eastAsia"/>
                          <w:color w:val="000000" w:themeColor="text1"/>
                          <w:sz w:val="18"/>
                          <w:szCs w:val="21"/>
                        </w:rPr>
                        <w:t>を実施している。</w:t>
                      </w:r>
                    </w:p>
                    <w:p w14:paraId="776EA2F6" w14:textId="77777777" w:rsidR="00CE03B7" w:rsidRPr="00EC4D1E" w:rsidRDefault="00CE03B7" w:rsidP="00960CA2">
                      <w:pPr>
                        <w:pStyle w:val="Web"/>
                        <w:spacing w:before="0" w:beforeAutospacing="0" w:after="0" w:afterAutospacing="0" w:line="280" w:lineRule="exact"/>
                        <w:ind w:left="90" w:hangingChars="50" w:hanging="90"/>
                        <w:rPr>
                          <w:rFonts w:ascii="Meiryo UI" w:eastAsia="Meiryo UI" w:hAnsi="Meiryo UI" w:cs="Meiryo UI"/>
                          <w:color w:val="000000" w:themeColor="text1"/>
                          <w:sz w:val="18"/>
                          <w:szCs w:val="21"/>
                        </w:rPr>
                      </w:pPr>
                      <w:r w:rsidRPr="00EC4D1E">
                        <w:rPr>
                          <w:rFonts w:ascii="Meiryo UI" w:eastAsia="Meiryo UI" w:hAnsi="Meiryo UI" w:cs="Meiryo UI" w:hint="eastAsia"/>
                          <w:color w:val="000000" w:themeColor="text1"/>
                          <w:sz w:val="18"/>
                          <w:szCs w:val="21"/>
                        </w:rPr>
                        <w:t>・平成28年度までの3年間で、第一線防潮堤（津波を直接防御）のうち、「満潮時に地震直後から浸水が始まる危険性のある防潮堤」の対策を完了し、平成30年度までの５年間に第一線防潮堤の対策を完了した。</w:t>
                      </w:r>
                    </w:p>
                    <w:p w14:paraId="37C14E08" w14:textId="431E72DF" w:rsidR="00CE03B7" w:rsidRPr="00B9730C" w:rsidRDefault="00CE03B7" w:rsidP="00960CA2">
                      <w:pPr>
                        <w:pStyle w:val="Web"/>
                        <w:spacing w:before="0" w:beforeAutospacing="0" w:after="0" w:afterAutospacing="0" w:line="280" w:lineRule="exact"/>
                        <w:ind w:left="90" w:hangingChars="50" w:hanging="90"/>
                        <w:rPr>
                          <w:rFonts w:ascii="Meiryo UI" w:eastAsia="Meiryo UI" w:hAnsi="Meiryo UI" w:cs="Meiryo UI"/>
                          <w:color w:val="000000" w:themeColor="text1"/>
                          <w:sz w:val="18"/>
                          <w:szCs w:val="21"/>
                        </w:rPr>
                      </w:pPr>
                      <w:r>
                        <w:rPr>
                          <w:rFonts w:ascii="Meiryo UI" w:eastAsia="Meiryo UI" w:hAnsi="Meiryo UI" w:cs="Meiryo UI" w:hint="eastAsia"/>
                          <w:color w:val="000000" w:themeColor="text1"/>
                          <w:sz w:val="18"/>
                          <w:szCs w:val="21"/>
                        </w:rPr>
                        <w:t>・</w:t>
                      </w:r>
                      <w:r w:rsidRPr="00B9730C">
                        <w:rPr>
                          <w:rFonts w:ascii="Meiryo UI" w:eastAsia="Meiryo UI" w:hAnsi="Meiryo UI" w:cs="Meiryo UI" w:hint="eastAsia"/>
                          <w:color w:val="000000" w:themeColor="text1"/>
                          <w:sz w:val="18"/>
                          <w:szCs w:val="21"/>
                        </w:rPr>
                        <w:t>令和5年度までの10年間で全対策の完了を</w:t>
                      </w:r>
                      <w:r>
                        <w:rPr>
                          <w:rFonts w:ascii="Meiryo UI" w:eastAsia="Meiryo UI" w:hAnsi="Meiryo UI" w:cs="Meiryo UI" w:hint="eastAsia"/>
                          <w:color w:val="000000" w:themeColor="text1"/>
                          <w:sz w:val="18"/>
                          <w:szCs w:val="21"/>
                        </w:rPr>
                        <w:t>目指</w:t>
                      </w:r>
                      <w:r w:rsidRPr="00B9730C">
                        <w:rPr>
                          <w:rFonts w:ascii="Meiryo UI" w:eastAsia="Meiryo UI" w:hAnsi="Meiryo UI" w:cs="Meiryo UI" w:hint="eastAsia"/>
                          <w:color w:val="000000" w:themeColor="text1"/>
                          <w:sz w:val="18"/>
                          <w:szCs w:val="21"/>
                        </w:rPr>
                        <w:t>す。 </w:t>
                      </w:r>
                    </w:p>
                    <w:p w14:paraId="0DDB55F0" w14:textId="77777777" w:rsidR="00CE03B7" w:rsidRPr="00B9730C" w:rsidRDefault="00CE03B7" w:rsidP="00960CA2">
                      <w:pPr>
                        <w:pStyle w:val="Web"/>
                        <w:spacing w:before="0" w:beforeAutospacing="0" w:after="0" w:afterAutospacing="0" w:line="280" w:lineRule="exact"/>
                        <w:ind w:left="74" w:hanging="74"/>
                        <w:rPr>
                          <w:rFonts w:ascii="Meiryo UI" w:eastAsia="Meiryo UI" w:hAnsi="Meiryo UI" w:cs="Meiryo UI"/>
                          <w:color w:val="000000" w:themeColor="text1"/>
                          <w:sz w:val="18"/>
                          <w:szCs w:val="21"/>
                        </w:rPr>
                      </w:pPr>
                    </w:p>
                    <w:p w14:paraId="327C812D" w14:textId="7327F9E3" w:rsidR="00CE03B7" w:rsidRPr="00B9730C" w:rsidRDefault="00CE03B7" w:rsidP="00960CA2">
                      <w:pPr>
                        <w:pStyle w:val="Web"/>
                        <w:spacing w:before="0" w:beforeAutospacing="0" w:after="0" w:afterAutospacing="0" w:line="280" w:lineRule="exact"/>
                        <w:ind w:left="74" w:hanging="74"/>
                        <w:jc w:val="both"/>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 xml:space="preserve">【目標】 </w:t>
                      </w:r>
                      <w:r w:rsidRPr="00B9730C">
                        <w:rPr>
                          <w:rFonts w:ascii="Meiryo UI" w:eastAsia="Meiryo UI" w:hAnsi="Meiryo UI" w:cs="Meiryo UI" w:hint="eastAsia"/>
                          <w:color w:val="000000" w:themeColor="text1"/>
                          <w:kern w:val="2"/>
                          <w:sz w:val="18"/>
                          <w:szCs w:val="21"/>
                        </w:rPr>
                        <w:t>令和元</w:t>
                      </w:r>
                      <w:r w:rsidRPr="00B9730C">
                        <w:rPr>
                          <w:rFonts w:ascii="Meiryo UI" w:eastAsia="Meiryo UI" w:hAnsi="Meiryo UI" w:cs="Meiryo UI" w:hint="eastAsia"/>
                          <w:color w:val="000000" w:themeColor="text1"/>
                          <w:kern w:val="2"/>
                          <w:sz w:val="18"/>
                          <w:szCs w:val="21"/>
                          <w:lang w:eastAsia="zh-TW"/>
                        </w:rPr>
                        <w:t>年度</w:t>
                      </w:r>
                      <w:r w:rsidRPr="00B9730C">
                        <w:rPr>
                          <w:rFonts w:ascii="Meiryo UI" w:eastAsia="Meiryo UI" w:hAnsi="Meiryo UI" w:cs="Meiryo UI" w:hint="eastAsia"/>
                          <w:color w:val="000000" w:themeColor="text1"/>
                          <w:kern w:val="2"/>
                          <w:sz w:val="18"/>
                          <w:szCs w:val="21"/>
                        </w:rPr>
                        <w:t>～令和５年度</w:t>
                      </w:r>
                    </w:p>
                    <w:p w14:paraId="6D745C88" w14:textId="791E4F4A" w:rsidR="00CE03B7" w:rsidRPr="0071785F" w:rsidRDefault="00CE03B7" w:rsidP="00960CA2">
                      <w:pPr>
                        <w:pStyle w:val="Web"/>
                        <w:spacing w:before="0" w:beforeAutospacing="0" w:after="0" w:afterAutospacing="0" w:line="280" w:lineRule="exact"/>
                        <w:ind w:left="180" w:hangingChars="100" w:hanging="180"/>
                        <w:jc w:val="both"/>
                        <w:rPr>
                          <w:rFonts w:ascii="Meiryo UI" w:eastAsia="Meiryo UI" w:hAnsi="Meiryo UI" w:cs="Meiryo UI"/>
                          <w:color w:val="000000" w:themeColor="text1"/>
                          <w:sz w:val="20"/>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要対策延長約34kmのうち、埋立地の背後や水門内側等にある防潮堤(約9.4km)</w:t>
                      </w:r>
                      <w:r>
                        <w:rPr>
                          <w:rFonts w:ascii="Meiryo UI" w:eastAsia="Meiryo UI" w:hAnsi="Meiryo UI" w:cs="Meiryo UI" w:hint="eastAsia"/>
                          <w:color w:val="000000" w:themeColor="text1"/>
                          <w:sz w:val="18"/>
                          <w:szCs w:val="21"/>
                        </w:rPr>
                        <w:t>の対策の推進</w:t>
                      </w:r>
                    </w:p>
                  </w:txbxContent>
                </v:textbox>
              </v:rect>
            </w:pict>
          </mc:Fallback>
        </mc:AlternateContent>
      </w:r>
    </w:p>
    <w:p w14:paraId="0E4975B1" w14:textId="7B3271E7" w:rsidR="006217E5" w:rsidRPr="00C614DE" w:rsidRDefault="006217E5" w:rsidP="006217E5">
      <w:pPr>
        <w:spacing w:line="440" w:lineRule="exact"/>
        <w:ind w:left="240" w:hangingChars="100" w:hanging="240"/>
        <w:rPr>
          <w:rFonts w:ascii="Meiryo UI" w:eastAsia="Meiryo UI" w:hAnsi="Meiryo UI" w:cs="Meiryo UI"/>
          <w:sz w:val="24"/>
          <w:szCs w:val="24"/>
        </w:rPr>
      </w:pPr>
    </w:p>
    <w:p w14:paraId="3334BA1A" w14:textId="2FF65901" w:rsidR="006217E5" w:rsidRPr="00C614DE" w:rsidRDefault="006217E5" w:rsidP="00602A48">
      <w:pPr>
        <w:spacing w:line="440" w:lineRule="exact"/>
        <w:ind w:left="240" w:hangingChars="100" w:hanging="240"/>
        <w:rPr>
          <w:rFonts w:ascii="Meiryo UI" w:eastAsia="Meiryo UI" w:hAnsi="Meiryo UI" w:cs="Meiryo UI"/>
          <w:sz w:val="24"/>
          <w:szCs w:val="24"/>
        </w:rPr>
      </w:pPr>
    </w:p>
    <w:p w14:paraId="08D45722" w14:textId="4D561CAE" w:rsidR="006217E5" w:rsidRPr="00C614DE" w:rsidRDefault="006217E5" w:rsidP="006217E5">
      <w:pPr>
        <w:spacing w:line="440" w:lineRule="exact"/>
        <w:ind w:left="240" w:hangingChars="100" w:hanging="240"/>
        <w:rPr>
          <w:rFonts w:ascii="Meiryo UI" w:eastAsia="Meiryo UI" w:hAnsi="Meiryo UI" w:cs="Meiryo UI"/>
          <w:sz w:val="24"/>
          <w:szCs w:val="24"/>
        </w:rPr>
      </w:pPr>
    </w:p>
    <w:p w14:paraId="551F651A" w14:textId="77777777" w:rsidR="006217E5" w:rsidRPr="00C614DE" w:rsidRDefault="006217E5" w:rsidP="006217E5">
      <w:pPr>
        <w:spacing w:line="440" w:lineRule="exact"/>
        <w:ind w:left="240" w:hangingChars="100" w:hanging="240"/>
        <w:rPr>
          <w:rFonts w:ascii="Meiryo UI" w:eastAsia="Meiryo UI" w:hAnsi="Meiryo UI" w:cs="Meiryo UI"/>
          <w:sz w:val="24"/>
          <w:szCs w:val="24"/>
        </w:rPr>
      </w:pPr>
    </w:p>
    <w:p w14:paraId="307687AA" w14:textId="73E73AD7" w:rsidR="006217E5" w:rsidRPr="00C614DE" w:rsidRDefault="006217E5" w:rsidP="006217E5">
      <w:pPr>
        <w:spacing w:line="440" w:lineRule="exact"/>
        <w:ind w:left="240" w:hangingChars="100" w:hanging="240"/>
        <w:rPr>
          <w:rFonts w:ascii="Meiryo UI" w:eastAsia="Meiryo UI" w:hAnsi="Meiryo UI" w:cs="Meiryo UI"/>
          <w:sz w:val="24"/>
          <w:szCs w:val="24"/>
        </w:rPr>
      </w:pPr>
    </w:p>
    <w:p w14:paraId="4E3F49D7" w14:textId="11ACF665" w:rsidR="006217E5" w:rsidRPr="00C614DE" w:rsidRDefault="00960CA2"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1573760" behindDoc="0" locked="0" layoutInCell="1" allowOverlap="1" wp14:anchorId="5C145EE5" wp14:editId="4837D95A">
                <wp:simplePos x="0" y="0"/>
                <wp:positionH relativeFrom="column">
                  <wp:posOffset>151765</wp:posOffset>
                </wp:positionH>
                <wp:positionV relativeFrom="paragraph">
                  <wp:posOffset>196053</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94831" id="右矢印 87" o:spid="_x0000_s1026" type="#_x0000_t13" style="position:absolute;left:0;text-align:left;margin-left:11.95pt;margin-top:15.45pt;width:13.5pt;height:12.7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" adj="11400" fillcolor="#4f81bd [3204]" strokecolor="#243f60 [1604]" strokeweight="1.75pt"/>
            </w:pict>
          </mc:Fallback>
        </mc:AlternateContent>
      </w:r>
      <w:r w:rsidR="004579F6" w:rsidRPr="00C614DE">
        <w:rPr>
          <w:rFonts w:ascii="Meiryo UI" w:eastAsia="Meiryo UI" w:hAnsi="Meiryo UI" w:cs="Meiryo UI"/>
          <w:noProof/>
          <w:sz w:val="24"/>
          <w:szCs w:val="24"/>
        </w:rPr>
        <mc:AlternateContent>
          <mc:Choice Requires="wps">
            <w:drawing>
              <wp:anchor distT="0" distB="0" distL="114300" distR="114300" simplePos="0" relativeHeight="251570688" behindDoc="0" locked="0" layoutInCell="1" allowOverlap="1" wp14:anchorId="02C850A8" wp14:editId="219A1F79">
                <wp:simplePos x="0" y="0"/>
                <wp:positionH relativeFrom="column">
                  <wp:posOffset>461010</wp:posOffset>
                </wp:positionH>
                <wp:positionV relativeFrom="paragraph">
                  <wp:posOffset>27940</wp:posOffset>
                </wp:positionV>
                <wp:extent cx="5343525" cy="1647825"/>
                <wp:effectExtent l="19050" t="19050" r="28575" b="28575"/>
                <wp:wrapNone/>
                <wp:docPr id="79" name="正方形/長方形 79"/>
                <wp:cNvGraphicFramePr/>
                <a:graphic xmlns:a="http://schemas.openxmlformats.org/drawingml/2006/main">
                  <a:graphicData uri="http://schemas.microsoft.com/office/word/2010/wordprocessingShape">
                    <wps:wsp>
                      <wps:cNvSpPr/>
                      <wps:spPr>
                        <a:xfrm>
                          <a:off x="0" y="0"/>
                          <a:ext cx="5343525" cy="16478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1AE99B" w14:textId="77777777" w:rsidR="00CE03B7" w:rsidRPr="00EC4D1E" w:rsidRDefault="00CE03B7"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B9730C">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w:t>
                            </w:r>
                            <w:r w:rsidRPr="00EC4D1E">
                              <w:rPr>
                                <w:rFonts w:ascii="Meiryo UI" w:eastAsia="Meiryo UI" w:hAnsi="Meiryo UI" w:cs="Meiryo UI" w:hint="eastAsia"/>
                                <w:b/>
                                <w:color w:val="000000" w:themeColor="text1"/>
                                <w:kern w:val="2"/>
                                <w:sz w:val="20"/>
                                <w:szCs w:val="21"/>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7F1FEC5F" w14:textId="3A097CF4" w:rsidR="00CE03B7" w:rsidRPr="00EC4D1E" w:rsidRDefault="00CE03B7" w:rsidP="00AA1487">
                            <w:pPr>
                              <w:spacing w:line="240" w:lineRule="exact"/>
                              <w:ind w:firstLineChars="50" w:firstLine="100"/>
                              <w:jc w:val="left"/>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kern w:val="0"/>
                                <w:sz w:val="20"/>
                                <w:szCs w:val="24"/>
                              </w:rPr>
                              <w:t>○防潮堤</w:t>
                            </w:r>
                            <w:r w:rsidRPr="00EC4D1E">
                              <w:rPr>
                                <w:rFonts w:ascii="Meiryo UI" w:eastAsia="Meiryo UI" w:hAnsi="Meiryo UI" w:cs="Meiryo UI"/>
                                <w:b/>
                                <w:color w:val="000000" w:themeColor="text1"/>
                                <w:kern w:val="0"/>
                                <w:sz w:val="20"/>
                                <w:szCs w:val="24"/>
                              </w:rPr>
                              <w:t>の</w:t>
                            </w:r>
                            <w:r w:rsidRPr="00EC4D1E">
                              <w:rPr>
                                <w:rFonts w:ascii="Meiryo UI" w:eastAsia="Meiryo UI" w:hAnsi="Meiryo UI" w:cs="Meiryo UI" w:hint="eastAsia"/>
                                <w:b/>
                                <w:color w:val="000000" w:themeColor="text1"/>
                                <w:kern w:val="0"/>
                                <w:sz w:val="20"/>
                                <w:szCs w:val="24"/>
                              </w:rPr>
                              <w:t>液状化対策</w:t>
                            </w:r>
                          </w:p>
                          <w:p w14:paraId="764F5EA2" w14:textId="53220DFA" w:rsidR="00CE03B7" w:rsidRPr="00EC4D1E" w:rsidRDefault="00CE03B7" w:rsidP="00AA1487">
                            <w:pPr>
                              <w:spacing w:line="240" w:lineRule="exact"/>
                              <w:ind w:firstLineChars="100" w:firstLine="200"/>
                              <w:jc w:val="left"/>
                              <w:rPr>
                                <w:rFonts w:ascii="Meiryo UI" w:eastAsia="Meiryo UI" w:hAnsi="Meiryo UI" w:cs="Meiryo UI"/>
                                <w:color w:val="000000" w:themeColor="text1"/>
                                <w:sz w:val="18"/>
                                <w:szCs w:val="20"/>
                              </w:rPr>
                            </w:pPr>
                            <w:r w:rsidRPr="00EC4D1E">
                              <w:rPr>
                                <w:rFonts w:ascii="Meiryo UI" w:eastAsia="Meiryo UI" w:hAnsi="Meiryo UI" w:cs="Meiryo UI" w:hint="eastAsia"/>
                                <w:color w:val="000000" w:themeColor="text1"/>
                                <w:sz w:val="20"/>
                                <w:szCs w:val="20"/>
                              </w:rPr>
                              <w:t>・河川：</w:t>
                            </w:r>
                            <w:r w:rsidRPr="00EC4D1E">
                              <w:rPr>
                                <w:rFonts w:ascii="Meiryo UI" w:eastAsia="Meiryo UI" w:hAnsi="Meiryo UI" w:cs="Meiryo UI" w:hint="eastAsia"/>
                                <w:color w:val="000000" w:themeColor="text1"/>
                                <w:sz w:val="18"/>
                                <w:szCs w:val="20"/>
                              </w:rPr>
                              <w:t>木津川(L=1.6km)、六軒家川(L=0.7km)、安治川(L=0.1km)、尻無川(L=0.1km)</w:t>
                            </w:r>
                          </w:p>
                          <w:p w14:paraId="5DEE614A" w14:textId="13DB64F4" w:rsidR="00CE03B7" w:rsidRPr="00EC4D1E" w:rsidRDefault="00CE03B7" w:rsidP="00AA1487">
                            <w:pPr>
                              <w:spacing w:line="240" w:lineRule="exact"/>
                              <w:ind w:firstLineChars="500" w:firstLine="900"/>
                              <w:jc w:val="left"/>
                              <w:rPr>
                                <w:rFonts w:ascii="Meiryo UI" w:eastAsia="Meiryo UI" w:hAnsi="Meiryo UI" w:cs="Meiryo UI"/>
                                <w:color w:val="000000" w:themeColor="text1"/>
                                <w:sz w:val="18"/>
                                <w:szCs w:val="20"/>
                              </w:rPr>
                            </w:pPr>
                            <w:r w:rsidRPr="00EC4D1E">
                              <w:rPr>
                                <w:rFonts w:ascii="Meiryo UI" w:eastAsia="Meiryo UI" w:hAnsi="Meiryo UI" w:cs="Meiryo UI" w:hint="eastAsia"/>
                                <w:color w:val="000000" w:themeColor="text1"/>
                                <w:sz w:val="18"/>
                                <w:szCs w:val="20"/>
                              </w:rPr>
                              <w:t>計2.5kmの</w:t>
                            </w:r>
                            <w:r w:rsidRPr="00EC4D1E">
                              <w:rPr>
                                <w:rFonts w:ascii="Meiryo UI" w:eastAsia="Meiryo UI" w:hAnsi="Meiryo UI" w:cs="Meiryo UI"/>
                                <w:color w:val="000000" w:themeColor="text1"/>
                                <w:sz w:val="18"/>
                                <w:szCs w:val="20"/>
                              </w:rPr>
                              <w:t>対策</w:t>
                            </w:r>
                            <w:r w:rsidRPr="00EC4D1E">
                              <w:rPr>
                                <w:rFonts w:ascii="Meiryo UI" w:eastAsia="Meiryo UI" w:hAnsi="Meiryo UI" w:cs="Meiryo UI" w:hint="eastAsia"/>
                                <w:color w:val="000000" w:themeColor="text1"/>
                                <w:sz w:val="18"/>
                                <w:szCs w:val="20"/>
                              </w:rPr>
                              <w:t>完了</w:t>
                            </w:r>
                          </w:p>
                          <w:p w14:paraId="1D173837" w14:textId="77777777" w:rsidR="00CE03B7" w:rsidRPr="00EC4D1E" w:rsidRDefault="00CE03B7" w:rsidP="00473B49">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p>
                          <w:p w14:paraId="1ED451C7" w14:textId="77777777" w:rsidR="00CE03B7" w:rsidRPr="00EC4D1E" w:rsidRDefault="00CE03B7" w:rsidP="00473B49">
                            <w:pPr>
                              <w:pStyle w:val="Web"/>
                              <w:spacing w:before="0" w:beforeAutospacing="0" w:after="0" w:afterAutospacing="0" w:line="300" w:lineRule="exact"/>
                              <w:ind w:left="400" w:hangingChars="200" w:hanging="400"/>
                              <w:jc w:val="both"/>
                              <w:rPr>
                                <w:rFonts w:ascii="Meiryo UI" w:eastAsia="Meiryo UI" w:hAnsi="Meiryo UI" w:cs="Meiryo UI"/>
                                <w:color w:val="000000" w:themeColor="text1"/>
                                <w:kern w:val="2"/>
                                <w:sz w:val="20"/>
                                <w:szCs w:val="21"/>
                              </w:rPr>
                            </w:pP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1"/>
                              </w:rPr>
                              <w:t xml:space="preserve">年度の取組み予定】 </w:t>
                            </w:r>
                          </w:p>
                          <w:p w14:paraId="5251F0D2" w14:textId="77777777" w:rsidR="00CE03B7" w:rsidRPr="00EC4D1E" w:rsidRDefault="00CE03B7" w:rsidP="00B36AFF">
                            <w:pPr>
                              <w:spacing w:line="300" w:lineRule="exact"/>
                              <w:ind w:leftChars="50" w:left="337" w:hangingChars="116" w:hanging="232"/>
                              <w:rPr>
                                <w:rFonts w:ascii="Meiryo UI" w:eastAsia="Meiryo UI" w:hAnsi="Meiryo UI" w:cs="Meiryo UI"/>
                                <w:b/>
                                <w:bCs/>
                                <w:color w:val="000000" w:themeColor="text1"/>
                                <w:sz w:val="20"/>
                                <w:szCs w:val="21"/>
                              </w:rPr>
                            </w:pPr>
                            <w:r w:rsidRPr="00EC4D1E">
                              <w:rPr>
                                <w:rFonts w:ascii="Meiryo UI" w:eastAsia="Meiryo UI" w:hAnsi="Meiryo UI" w:cs="Meiryo UI" w:hint="eastAsia"/>
                                <w:b/>
                                <w:bCs/>
                                <w:color w:val="000000" w:themeColor="text1"/>
                                <w:sz w:val="20"/>
                                <w:szCs w:val="21"/>
                              </w:rPr>
                              <w:t>○</w:t>
                            </w:r>
                            <w:r w:rsidRPr="00EC4D1E">
                              <w:rPr>
                                <w:rFonts w:ascii="Meiryo UI" w:eastAsia="Meiryo UI" w:hAnsi="Meiryo UI" w:cs="Meiryo UI" w:hint="eastAsia"/>
                                <w:b/>
                                <w:color w:val="000000" w:themeColor="text1"/>
                                <w:sz w:val="20"/>
                                <w:szCs w:val="20"/>
                              </w:rPr>
                              <w:t>水門内側等にある防潮堤の対策の推進</w:t>
                            </w:r>
                            <w:r w:rsidRPr="00EC4D1E">
                              <w:rPr>
                                <w:rFonts w:ascii="Meiryo UI" w:eastAsia="Meiryo UI" w:hAnsi="Meiryo UI" w:cs="Meiryo UI" w:hint="eastAsia"/>
                                <w:b/>
                                <w:color w:val="000000" w:themeColor="text1"/>
                                <w:sz w:val="18"/>
                                <w:szCs w:val="20"/>
                              </w:rPr>
                              <w:t>（残り約</w:t>
                            </w:r>
                            <w:r w:rsidRPr="00EC4D1E">
                              <w:rPr>
                                <w:rFonts w:ascii="Meiryo UI" w:eastAsia="Meiryo UI" w:hAnsi="Meiryo UI" w:cs="Meiryo UI"/>
                                <w:b/>
                                <w:color w:val="000000" w:themeColor="text1"/>
                                <w:sz w:val="18"/>
                                <w:szCs w:val="20"/>
                              </w:rPr>
                              <w:t>0.6km）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850A8" id="正方形/長方形 79" o:spid="_x0000_s1053" style="position:absolute;left:0;text-align:left;margin-left:36.3pt;margin-top:2.2pt;width:420.75pt;height:129.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" filled="f" strokecolor="black [3213]" strokeweight="3pt">
                <v:stroke linestyle="thinThin"/>
                <v:textbox>
                  <w:txbxContent>
                    <w:p w14:paraId="671AE99B" w14:textId="77777777" w:rsidR="00CE03B7" w:rsidRPr="00EC4D1E" w:rsidRDefault="00CE03B7"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B9730C">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w:t>
                      </w:r>
                      <w:r w:rsidRPr="00EC4D1E">
                        <w:rPr>
                          <w:rFonts w:ascii="Meiryo UI" w:eastAsia="Meiryo UI" w:hAnsi="Meiryo UI" w:cs="Meiryo UI" w:hint="eastAsia"/>
                          <w:b/>
                          <w:color w:val="000000" w:themeColor="text1"/>
                          <w:kern w:val="2"/>
                          <w:sz w:val="20"/>
                          <w:szCs w:val="21"/>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7F1FEC5F" w14:textId="3A097CF4" w:rsidR="00CE03B7" w:rsidRPr="00EC4D1E" w:rsidRDefault="00CE03B7" w:rsidP="00AA1487">
                      <w:pPr>
                        <w:spacing w:line="240" w:lineRule="exact"/>
                        <w:ind w:firstLineChars="50" w:firstLine="100"/>
                        <w:jc w:val="left"/>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kern w:val="0"/>
                          <w:sz w:val="20"/>
                          <w:szCs w:val="24"/>
                        </w:rPr>
                        <w:t>○防潮堤</w:t>
                      </w:r>
                      <w:r w:rsidRPr="00EC4D1E">
                        <w:rPr>
                          <w:rFonts w:ascii="Meiryo UI" w:eastAsia="Meiryo UI" w:hAnsi="Meiryo UI" w:cs="Meiryo UI"/>
                          <w:b/>
                          <w:color w:val="000000" w:themeColor="text1"/>
                          <w:kern w:val="0"/>
                          <w:sz w:val="20"/>
                          <w:szCs w:val="24"/>
                        </w:rPr>
                        <w:t>の</w:t>
                      </w:r>
                      <w:r w:rsidRPr="00EC4D1E">
                        <w:rPr>
                          <w:rFonts w:ascii="Meiryo UI" w:eastAsia="Meiryo UI" w:hAnsi="Meiryo UI" w:cs="Meiryo UI" w:hint="eastAsia"/>
                          <w:b/>
                          <w:color w:val="000000" w:themeColor="text1"/>
                          <w:kern w:val="0"/>
                          <w:sz w:val="20"/>
                          <w:szCs w:val="24"/>
                        </w:rPr>
                        <w:t>液状化対策</w:t>
                      </w:r>
                    </w:p>
                    <w:p w14:paraId="764F5EA2" w14:textId="53220DFA" w:rsidR="00CE03B7" w:rsidRPr="00EC4D1E" w:rsidRDefault="00CE03B7" w:rsidP="00AA1487">
                      <w:pPr>
                        <w:spacing w:line="240" w:lineRule="exact"/>
                        <w:ind w:firstLineChars="100" w:firstLine="200"/>
                        <w:jc w:val="left"/>
                        <w:rPr>
                          <w:rFonts w:ascii="Meiryo UI" w:eastAsia="Meiryo UI" w:hAnsi="Meiryo UI" w:cs="Meiryo UI"/>
                          <w:color w:val="000000" w:themeColor="text1"/>
                          <w:sz w:val="18"/>
                          <w:szCs w:val="20"/>
                        </w:rPr>
                      </w:pPr>
                      <w:r w:rsidRPr="00EC4D1E">
                        <w:rPr>
                          <w:rFonts w:ascii="Meiryo UI" w:eastAsia="Meiryo UI" w:hAnsi="Meiryo UI" w:cs="Meiryo UI" w:hint="eastAsia"/>
                          <w:color w:val="000000" w:themeColor="text1"/>
                          <w:sz w:val="20"/>
                          <w:szCs w:val="20"/>
                        </w:rPr>
                        <w:t>・河川：</w:t>
                      </w:r>
                      <w:r w:rsidRPr="00EC4D1E">
                        <w:rPr>
                          <w:rFonts w:ascii="Meiryo UI" w:eastAsia="Meiryo UI" w:hAnsi="Meiryo UI" w:cs="Meiryo UI" w:hint="eastAsia"/>
                          <w:color w:val="000000" w:themeColor="text1"/>
                          <w:sz w:val="18"/>
                          <w:szCs w:val="20"/>
                        </w:rPr>
                        <w:t>木津川(L=1.6km)、六軒家川(L=0.7km)、安治川(L=0.1km)、尻無川(L=0.1km)</w:t>
                      </w:r>
                    </w:p>
                    <w:p w14:paraId="5DEE614A" w14:textId="13DB64F4" w:rsidR="00CE03B7" w:rsidRPr="00EC4D1E" w:rsidRDefault="00CE03B7" w:rsidP="00AA1487">
                      <w:pPr>
                        <w:spacing w:line="240" w:lineRule="exact"/>
                        <w:ind w:firstLineChars="500" w:firstLine="900"/>
                        <w:jc w:val="left"/>
                        <w:rPr>
                          <w:rFonts w:ascii="Meiryo UI" w:eastAsia="Meiryo UI" w:hAnsi="Meiryo UI" w:cs="Meiryo UI"/>
                          <w:color w:val="000000" w:themeColor="text1"/>
                          <w:sz w:val="18"/>
                          <w:szCs w:val="20"/>
                        </w:rPr>
                      </w:pPr>
                      <w:r w:rsidRPr="00EC4D1E">
                        <w:rPr>
                          <w:rFonts w:ascii="Meiryo UI" w:eastAsia="Meiryo UI" w:hAnsi="Meiryo UI" w:cs="Meiryo UI" w:hint="eastAsia"/>
                          <w:color w:val="000000" w:themeColor="text1"/>
                          <w:sz w:val="18"/>
                          <w:szCs w:val="20"/>
                        </w:rPr>
                        <w:t>計2.5kmの</w:t>
                      </w:r>
                      <w:r w:rsidRPr="00EC4D1E">
                        <w:rPr>
                          <w:rFonts w:ascii="Meiryo UI" w:eastAsia="Meiryo UI" w:hAnsi="Meiryo UI" w:cs="Meiryo UI"/>
                          <w:color w:val="000000" w:themeColor="text1"/>
                          <w:sz w:val="18"/>
                          <w:szCs w:val="20"/>
                        </w:rPr>
                        <w:t>対策</w:t>
                      </w:r>
                      <w:r w:rsidRPr="00EC4D1E">
                        <w:rPr>
                          <w:rFonts w:ascii="Meiryo UI" w:eastAsia="Meiryo UI" w:hAnsi="Meiryo UI" w:cs="Meiryo UI" w:hint="eastAsia"/>
                          <w:color w:val="000000" w:themeColor="text1"/>
                          <w:sz w:val="18"/>
                          <w:szCs w:val="20"/>
                        </w:rPr>
                        <w:t>完了</w:t>
                      </w:r>
                    </w:p>
                    <w:p w14:paraId="1D173837" w14:textId="77777777" w:rsidR="00CE03B7" w:rsidRPr="00EC4D1E" w:rsidRDefault="00CE03B7" w:rsidP="00473B49">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p>
                    <w:p w14:paraId="1ED451C7" w14:textId="77777777" w:rsidR="00CE03B7" w:rsidRPr="00EC4D1E" w:rsidRDefault="00CE03B7" w:rsidP="00473B49">
                      <w:pPr>
                        <w:pStyle w:val="Web"/>
                        <w:spacing w:before="0" w:beforeAutospacing="0" w:after="0" w:afterAutospacing="0" w:line="300" w:lineRule="exact"/>
                        <w:ind w:left="400" w:hangingChars="200" w:hanging="400"/>
                        <w:jc w:val="both"/>
                        <w:rPr>
                          <w:rFonts w:ascii="Meiryo UI" w:eastAsia="Meiryo UI" w:hAnsi="Meiryo UI" w:cs="Meiryo UI"/>
                          <w:color w:val="000000" w:themeColor="text1"/>
                          <w:kern w:val="2"/>
                          <w:sz w:val="20"/>
                          <w:szCs w:val="21"/>
                        </w:rPr>
                      </w:pP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1"/>
                        </w:rPr>
                        <w:t xml:space="preserve">年度の取組み予定】 </w:t>
                      </w:r>
                    </w:p>
                    <w:p w14:paraId="5251F0D2" w14:textId="77777777" w:rsidR="00CE03B7" w:rsidRPr="00EC4D1E" w:rsidRDefault="00CE03B7" w:rsidP="00B36AFF">
                      <w:pPr>
                        <w:spacing w:line="300" w:lineRule="exact"/>
                        <w:ind w:leftChars="50" w:left="337" w:hangingChars="116" w:hanging="232"/>
                        <w:rPr>
                          <w:rFonts w:ascii="Meiryo UI" w:eastAsia="Meiryo UI" w:hAnsi="Meiryo UI" w:cs="Meiryo UI"/>
                          <w:b/>
                          <w:bCs/>
                          <w:color w:val="000000" w:themeColor="text1"/>
                          <w:sz w:val="20"/>
                          <w:szCs w:val="21"/>
                        </w:rPr>
                      </w:pPr>
                      <w:r w:rsidRPr="00EC4D1E">
                        <w:rPr>
                          <w:rFonts w:ascii="Meiryo UI" w:eastAsia="Meiryo UI" w:hAnsi="Meiryo UI" w:cs="Meiryo UI" w:hint="eastAsia"/>
                          <w:b/>
                          <w:bCs/>
                          <w:color w:val="000000" w:themeColor="text1"/>
                          <w:sz w:val="20"/>
                          <w:szCs w:val="21"/>
                        </w:rPr>
                        <w:t>○</w:t>
                      </w:r>
                      <w:r w:rsidRPr="00EC4D1E">
                        <w:rPr>
                          <w:rFonts w:ascii="Meiryo UI" w:eastAsia="Meiryo UI" w:hAnsi="Meiryo UI" w:cs="Meiryo UI" w:hint="eastAsia"/>
                          <w:b/>
                          <w:color w:val="000000" w:themeColor="text1"/>
                          <w:sz w:val="20"/>
                          <w:szCs w:val="20"/>
                        </w:rPr>
                        <w:t>水門内側等にある防潮堤の対策の推進</w:t>
                      </w:r>
                      <w:r w:rsidRPr="00EC4D1E">
                        <w:rPr>
                          <w:rFonts w:ascii="Meiryo UI" w:eastAsia="Meiryo UI" w:hAnsi="Meiryo UI" w:cs="Meiryo UI" w:hint="eastAsia"/>
                          <w:b/>
                          <w:color w:val="000000" w:themeColor="text1"/>
                          <w:sz w:val="18"/>
                          <w:szCs w:val="20"/>
                        </w:rPr>
                        <w:t>（残り約</w:t>
                      </w:r>
                      <w:r w:rsidRPr="00EC4D1E">
                        <w:rPr>
                          <w:rFonts w:ascii="Meiryo UI" w:eastAsia="Meiryo UI" w:hAnsi="Meiryo UI" w:cs="Meiryo UI"/>
                          <w:b/>
                          <w:color w:val="000000" w:themeColor="text1"/>
                          <w:sz w:val="18"/>
                          <w:szCs w:val="20"/>
                        </w:rPr>
                        <w:t>0.6km）</w:t>
                      </w:r>
                    </w:p>
                  </w:txbxContent>
                </v:textbox>
              </v:rect>
            </w:pict>
          </mc:Fallback>
        </mc:AlternateContent>
      </w:r>
    </w:p>
    <w:p w14:paraId="6D00A913" w14:textId="519CF94F" w:rsidR="006217E5" w:rsidRDefault="006217E5" w:rsidP="006217E5">
      <w:pPr>
        <w:spacing w:line="440" w:lineRule="exact"/>
        <w:ind w:left="240" w:hangingChars="100" w:hanging="240"/>
        <w:rPr>
          <w:rFonts w:ascii="ＭＳ ゴシック" w:eastAsia="ＭＳ ゴシック" w:hAnsi="ＭＳ ゴシック"/>
          <w:sz w:val="24"/>
          <w:szCs w:val="24"/>
        </w:rPr>
      </w:pPr>
    </w:p>
    <w:p w14:paraId="4D63344A" w14:textId="1BE29638" w:rsidR="006217E5" w:rsidRDefault="006217E5" w:rsidP="006217E5">
      <w:pPr>
        <w:spacing w:line="440" w:lineRule="exact"/>
        <w:ind w:left="240" w:hangingChars="100" w:hanging="240"/>
        <w:rPr>
          <w:rFonts w:ascii="ＭＳ ゴシック" w:eastAsia="ＭＳ ゴシック" w:hAnsi="ＭＳ ゴシック"/>
          <w:sz w:val="24"/>
          <w:szCs w:val="24"/>
        </w:rPr>
      </w:pPr>
    </w:p>
    <w:p w14:paraId="71D9D46B" w14:textId="5A870BD1" w:rsidR="006217E5" w:rsidRDefault="006217E5" w:rsidP="006217E5">
      <w:pPr>
        <w:spacing w:line="440" w:lineRule="exact"/>
        <w:ind w:left="240" w:hangingChars="100" w:hanging="240"/>
        <w:rPr>
          <w:rFonts w:ascii="ＭＳ ゴシック" w:eastAsia="ＭＳ ゴシック" w:hAnsi="ＭＳ ゴシック"/>
          <w:sz w:val="24"/>
          <w:szCs w:val="24"/>
        </w:rPr>
      </w:pPr>
    </w:p>
    <w:p w14:paraId="4CB70F65" w14:textId="1F56DE35" w:rsidR="006217E5" w:rsidRDefault="006217E5" w:rsidP="006217E5">
      <w:pPr>
        <w:spacing w:line="440" w:lineRule="exact"/>
        <w:ind w:left="240" w:hangingChars="100" w:hanging="240"/>
        <w:rPr>
          <w:rFonts w:ascii="ＭＳ ゴシック" w:eastAsia="ＭＳ ゴシック" w:hAnsi="ＭＳ ゴシック"/>
          <w:sz w:val="24"/>
          <w:szCs w:val="24"/>
        </w:rPr>
      </w:pPr>
    </w:p>
    <w:p w14:paraId="25D67FB8" w14:textId="77777777" w:rsidR="006217E5" w:rsidRDefault="006217E5" w:rsidP="006217E5">
      <w:pPr>
        <w:spacing w:line="440" w:lineRule="exact"/>
        <w:ind w:left="240" w:hangingChars="100" w:hanging="240"/>
        <w:rPr>
          <w:rFonts w:ascii="ＭＳ ゴシック" w:eastAsia="ＭＳ ゴシック" w:hAnsi="ＭＳ ゴシック"/>
          <w:sz w:val="24"/>
          <w:szCs w:val="24"/>
        </w:rPr>
      </w:pPr>
    </w:p>
    <w:p w14:paraId="30EE6A25" w14:textId="0EE20250" w:rsidR="006217E5" w:rsidRDefault="006217E5" w:rsidP="006217E5">
      <w:pPr>
        <w:spacing w:line="440" w:lineRule="exact"/>
        <w:ind w:left="240" w:hangingChars="100" w:hanging="240"/>
        <w:rPr>
          <w:rFonts w:ascii="ＭＳ ゴシック" w:eastAsia="ＭＳ ゴシック" w:hAnsi="ＭＳ ゴシック"/>
          <w:sz w:val="24"/>
          <w:szCs w:val="24"/>
        </w:rPr>
      </w:pPr>
    </w:p>
    <w:p w14:paraId="456ADF0A" w14:textId="499A1317" w:rsidR="006217E5" w:rsidRDefault="00311100"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85024" behindDoc="0" locked="0" layoutInCell="1" allowOverlap="1" wp14:anchorId="3E585094" wp14:editId="30B62D44">
                <wp:simplePos x="0" y="0"/>
                <wp:positionH relativeFrom="column">
                  <wp:posOffset>3525520</wp:posOffset>
                </wp:positionH>
                <wp:positionV relativeFrom="paragraph">
                  <wp:posOffset>161925</wp:posOffset>
                </wp:positionV>
                <wp:extent cx="2303145" cy="276225"/>
                <wp:effectExtent l="0" t="0" r="1905" b="9525"/>
                <wp:wrapNone/>
                <wp:docPr id="88" name="正方形/長方形 78"/>
                <wp:cNvGraphicFramePr/>
                <a:graphic xmlns:a="http://schemas.openxmlformats.org/drawingml/2006/main">
                  <a:graphicData uri="http://schemas.microsoft.com/office/word/2010/wordprocessingShape">
                    <wps:wsp>
                      <wps:cNvSpPr/>
                      <wps:spPr>
                        <a:xfrm>
                          <a:off x="0" y="0"/>
                          <a:ext cx="2303145" cy="2762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6E0595E3" w14:textId="5168D40F" w:rsidR="00CE03B7" w:rsidRPr="009758B5" w:rsidRDefault="00CE03B7"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防潮堤補強【対策後】</w:t>
                            </w:r>
                          </w:p>
                          <w:p w14:paraId="67542956" w14:textId="77777777" w:rsidR="00CE03B7" w:rsidRPr="009758B5" w:rsidRDefault="00CE03B7"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E585094" id="_x0000_s1054" style="position:absolute;left:0;text-align:left;margin-left:277.6pt;margin-top:12.75pt;width:181.35pt;height:21.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" fillcolor="white [3201]" stroked="f" strokeweight="1.5pt">
                <v:textbox inset="0,0,0,0">
                  <w:txbxContent>
                    <w:p w14:paraId="6E0595E3" w14:textId="5168D40F" w:rsidR="00CE03B7" w:rsidRPr="009758B5" w:rsidRDefault="00CE03B7"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防潮堤補強【対策後】</w:t>
                      </w:r>
                    </w:p>
                    <w:p w14:paraId="67542956" w14:textId="77777777" w:rsidR="00CE03B7" w:rsidRPr="009758B5" w:rsidRDefault="00CE03B7"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r w:rsidRPr="00C0093D">
        <w:rPr>
          <w:rFonts w:cs="Times New Roman"/>
          <w:noProof/>
        </w:rPr>
        <w:drawing>
          <wp:anchor distT="0" distB="0" distL="114300" distR="114300" simplePos="0" relativeHeight="251705856" behindDoc="0" locked="0" layoutInCell="1" allowOverlap="1" wp14:anchorId="63D92615" wp14:editId="57F3480B">
            <wp:simplePos x="0" y="0"/>
            <wp:positionH relativeFrom="column">
              <wp:posOffset>3527425</wp:posOffset>
            </wp:positionH>
            <wp:positionV relativeFrom="paragraph">
              <wp:posOffset>436880</wp:posOffset>
            </wp:positionV>
            <wp:extent cx="2303145" cy="1727835"/>
            <wp:effectExtent l="0" t="0" r="1905" b="5715"/>
            <wp:wrapNone/>
            <wp:docPr id="36" name="図 36" descr="F:\DCIM\100OLYMP\P608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60826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14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1584000" behindDoc="0" locked="0" layoutInCell="1" allowOverlap="1" wp14:anchorId="1268E60D" wp14:editId="2B1FACA2">
                <wp:simplePos x="0" y="0"/>
                <wp:positionH relativeFrom="column">
                  <wp:posOffset>321500</wp:posOffset>
                </wp:positionH>
                <wp:positionV relativeFrom="paragraph">
                  <wp:posOffset>172720</wp:posOffset>
                </wp:positionV>
                <wp:extent cx="2416810" cy="265430"/>
                <wp:effectExtent l="0" t="0" r="2540" b="1270"/>
                <wp:wrapNone/>
                <wp:docPr id="89" name="正方形/長方形 78"/>
                <wp:cNvGraphicFramePr/>
                <a:graphic xmlns:a="http://schemas.openxmlformats.org/drawingml/2006/main">
                  <a:graphicData uri="http://schemas.microsoft.com/office/word/2010/wordprocessingShape">
                    <wps:wsp>
                      <wps:cNvSpPr/>
                      <wps:spPr>
                        <a:xfrm>
                          <a:off x="0" y="0"/>
                          <a:ext cx="2416810" cy="26543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F3BD965" w14:textId="63F83EF0" w:rsidR="00CE03B7" w:rsidRPr="009758B5" w:rsidRDefault="00CE03B7"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 xml:space="preserve">一級河川　</w:t>
                            </w:r>
                            <w:r w:rsidRPr="009758B5">
                              <w:rPr>
                                <w:rFonts w:ascii="Meiryo UI" w:eastAsia="Meiryo UI" w:hAnsi="Meiryo UI" w:cs="Meiryo UI" w:hint="eastAsia"/>
                                <w:color w:val="000000" w:themeColor="text1"/>
                                <w:kern w:val="24"/>
                                <w:sz w:val="18"/>
                                <w:szCs w:val="12"/>
                              </w:rPr>
                              <w:t>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防潮堤補強【対策前】</w:t>
                            </w:r>
                          </w:p>
                          <w:p w14:paraId="760FBC2C" w14:textId="77777777" w:rsidR="00CE03B7" w:rsidRPr="009758B5" w:rsidRDefault="00CE03B7"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268E60D" id="_x0000_s1055" style="position:absolute;left:0;text-align:left;margin-left:25.3pt;margin-top:13.6pt;width:190.3pt;height:20.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" fillcolor="white [3201]" stroked="f" strokeweight="1.5pt">
                <v:textbox inset="0,0,0,0">
                  <w:txbxContent>
                    <w:p w14:paraId="3F3BD965" w14:textId="63F83EF0" w:rsidR="00CE03B7" w:rsidRPr="009758B5" w:rsidRDefault="00CE03B7" w:rsidP="00A3333D">
                      <w:pPr>
                        <w:pStyle w:val="Web"/>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　防潮堤補強【対策前】</w:t>
                      </w:r>
                    </w:p>
                    <w:p w14:paraId="760FBC2C" w14:textId="77777777" w:rsidR="00CE03B7" w:rsidRPr="009758B5" w:rsidRDefault="00CE03B7" w:rsidP="006217E5">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p>
    <w:p w14:paraId="2FFB550E" w14:textId="5C208211" w:rsidR="006217E5" w:rsidRDefault="00311100" w:rsidP="006217E5">
      <w:pPr>
        <w:spacing w:line="440" w:lineRule="exact"/>
        <w:ind w:left="210" w:hangingChars="100" w:hanging="210"/>
        <w:rPr>
          <w:rFonts w:ascii="ＭＳ ゴシック" w:eastAsia="ＭＳ ゴシック" w:hAnsi="ＭＳ ゴシック"/>
          <w:sz w:val="24"/>
          <w:szCs w:val="24"/>
        </w:rPr>
      </w:pPr>
      <w:r>
        <w:rPr>
          <w:rFonts w:cs="Times New Roman" w:hint="eastAsia"/>
          <w:noProof/>
        </w:rPr>
        <w:drawing>
          <wp:anchor distT="0" distB="0" distL="114300" distR="114300" simplePos="0" relativeHeight="251703808" behindDoc="0" locked="0" layoutInCell="1" allowOverlap="1" wp14:anchorId="3DD44874" wp14:editId="792E8622">
            <wp:simplePos x="0" y="0"/>
            <wp:positionH relativeFrom="column">
              <wp:posOffset>296735</wp:posOffset>
            </wp:positionH>
            <wp:positionV relativeFrom="paragraph">
              <wp:posOffset>161925</wp:posOffset>
            </wp:positionV>
            <wp:extent cx="2439035" cy="1727835"/>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工事着手前】六軒家川（JRゆめ咲線上流左岸）.JPG"/>
                    <pic:cNvPicPr/>
                  </pic:nvPicPr>
                  <pic:blipFill rotWithShape="1">
                    <a:blip r:embed="rId24" cstate="print">
                      <a:extLst>
                        <a:ext uri="{28A0092B-C50C-407E-A947-70E740481C1C}">
                          <a14:useLocalDpi xmlns:a14="http://schemas.microsoft.com/office/drawing/2010/main" val="0"/>
                        </a:ext>
                      </a:extLst>
                    </a:blip>
                    <a:srcRect l="26461" t="11686" b="18859"/>
                    <a:stretch/>
                  </pic:blipFill>
                  <pic:spPr bwMode="auto">
                    <a:xfrm>
                      <a:off x="0" y="0"/>
                      <a:ext cx="2439035"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ACC6E" w14:textId="0F50609E" w:rsidR="006217E5" w:rsidRDefault="006217E5" w:rsidP="006217E5">
      <w:pPr>
        <w:spacing w:line="440" w:lineRule="exact"/>
        <w:ind w:left="240" w:hangingChars="100" w:hanging="240"/>
        <w:rPr>
          <w:rFonts w:ascii="ＭＳ ゴシック" w:eastAsia="ＭＳ ゴシック" w:hAnsi="ＭＳ ゴシック"/>
          <w:sz w:val="24"/>
          <w:szCs w:val="24"/>
        </w:rPr>
      </w:pPr>
    </w:p>
    <w:p w14:paraId="4B8189B4" w14:textId="549D4F3B" w:rsidR="006217E5" w:rsidRDefault="00311100" w:rsidP="006217E5">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74784" behindDoc="0" locked="0" layoutInCell="1" allowOverlap="1" wp14:anchorId="31FDD444" wp14:editId="08DCCAE7">
                <wp:simplePos x="0" y="0"/>
                <wp:positionH relativeFrom="margin">
                  <wp:posOffset>2937700</wp:posOffset>
                </wp:positionH>
                <wp:positionV relativeFrom="paragraph">
                  <wp:posOffset>130175</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D05287" id="右矢印 77" o:spid="_x0000_s1026" type="#_x0000_t13" style="position:absolute;left:0;text-align:left;margin-left:231.3pt;margin-top:10.25pt;width:33.75pt;height:30.7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" adj="11760" fillcolor="#365f91 [2404]" strokecolor="#243f60 [1604]" strokeweight="1.5pt">
                <w10:wrap anchorx="margin"/>
              </v:shape>
            </w:pict>
          </mc:Fallback>
        </mc:AlternateContent>
      </w:r>
    </w:p>
    <w:p w14:paraId="438C8DE4" w14:textId="77777777" w:rsidR="006217E5" w:rsidRDefault="006217E5" w:rsidP="006217E5">
      <w:pPr>
        <w:spacing w:line="440" w:lineRule="exact"/>
        <w:ind w:left="240" w:hangingChars="100" w:hanging="240"/>
        <w:rPr>
          <w:rFonts w:ascii="ＭＳ ゴシック" w:eastAsia="ＭＳ ゴシック" w:hAnsi="ＭＳ ゴシック"/>
          <w:sz w:val="24"/>
          <w:szCs w:val="24"/>
        </w:rPr>
      </w:pPr>
    </w:p>
    <w:p w14:paraId="022C32F5" w14:textId="56BD9357" w:rsidR="006F412A" w:rsidRDefault="00311100">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81952" behindDoc="0" locked="0" layoutInCell="1" allowOverlap="1" wp14:anchorId="304D1659" wp14:editId="1960BFD6">
                <wp:simplePos x="0" y="0"/>
                <wp:positionH relativeFrom="margin">
                  <wp:posOffset>2787015</wp:posOffset>
                </wp:positionH>
                <wp:positionV relativeFrom="paragraph">
                  <wp:posOffset>107950</wp:posOffset>
                </wp:positionV>
                <wp:extent cx="647700" cy="266700"/>
                <wp:effectExtent l="57150" t="38100" r="57150" b="95250"/>
                <wp:wrapNone/>
                <wp:docPr id="7" name="角丸四角形 7"/>
                <wp:cNvGraphicFramePr/>
                <a:graphic xmlns:a="http://schemas.openxmlformats.org/drawingml/2006/main">
                  <a:graphicData uri="http://schemas.microsoft.com/office/word/2010/wordprocessingShape">
                    <wps:wsp>
                      <wps:cNvSpPr/>
                      <wps:spPr>
                        <a:xfrm>
                          <a:off x="0" y="0"/>
                          <a:ext cx="647700" cy="2667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6756D84" w14:textId="77777777" w:rsidR="00CE03B7" w:rsidRPr="00AB6357" w:rsidRDefault="00CE03B7"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D1659" id="角丸四角形 7" o:spid="_x0000_s1056" style="position:absolute;margin-left:219.45pt;margin-top:8.5pt;width:51pt;height:21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" fillcolor="#fbcaa2 [1625]" strokecolor="#f68c36 [3049]">
                <v:fill color2="#fdefe3 [505]" rotate="t" angle="180" colors="0 #ffbe86;22938f #ffd0aa;1 #ffebdb" focus="100%" type="gradient"/>
                <v:shadow on="t" color="black" opacity="24903f" origin=",.5" offset="0,.55556mm"/>
                <v:textbox inset="1mm,.5mm,1mm,.5mm">
                  <w:txbxContent>
                    <w:p w14:paraId="06756D84" w14:textId="77777777" w:rsidR="00CE03B7" w:rsidRPr="00AB6357" w:rsidRDefault="00CE03B7"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v:textbox>
                <w10:wrap anchorx="margin"/>
              </v:roundrect>
            </w:pict>
          </mc:Fallback>
        </mc:AlternateContent>
      </w:r>
    </w:p>
    <w:p w14:paraId="74AB8D49" w14:textId="77777777" w:rsidR="006F412A" w:rsidRDefault="006F412A">
      <w:pPr>
        <w:widowControl/>
        <w:jc w:val="left"/>
        <w:rPr>
          <w:rFonts w:ascii="ＭＳ ゴシック" w:eastAsia="ＭＳ ゴシック" w:hAnsi="ＭＳ ゴシック"/>
          <w:sz w:val="24"/>
          <w:szCs w:val="24"/>
        </w:rPr>
      </w:pPr>
    </w:p>
    <w:p w14:paraId="745810C5" w14:textId="03DCEA12" w:rsidR="006F412A" w:rsidRDefault="006F412A">
      <w:pPr>
        <w:widowControl/>
        <w:jc w:val="left"/>
        <w:rPr>
          <w:rFonts w:ascii="ＭＳ ゴシック" w:eastAsia="ＭＳ ゴシック" w:hAnsi="ＭＳ ゴシック"/>
          <w:sz w:val="24"/>
          <w:szCs w:val="24"/>
        </w:rPr>
      </w:pPr>
    </w:p>
    <w:p w14:paraId="71885205" w14:textId="77777777" w:rsidR="006F412A" w:rsidRDefault="006F412A">
      <w:pPr>
        <w:widowControl/>
        <w:jc w:val="left"/>
        <w:rPr>
          <w:rFonts w:ascii="ＭＳ ゴシック" w:eastAsia="ＭＳ ゴシック" w:hAnsi="ＭＳ ゴシック"/>
          <w:sz w:val="24"/>
          <w:szCs w:val="24"/>
        </w:rPr>
      </w:pPr>
    </w:p>
    <w:p w14:paraId="15BF7EC8" w14:textId="77777777" w:rsidR="006F412A" w:rsidRDefault="006F412A">
      <w:pPr>
        <w:widowControl/>
        <w:jc w:val="left"/>
        <w:rPr>
          <w:rFonts w:ascii="ＭＳ ゴシック" w:eastAsia="ＭＳ ゴシック" w:hAnsi="ＭＳ ゴシック"/>
          <w:sz w:val="24"/>
          <w:szCs w:val="24"/>
        </w:rPr>
      </w:pPr>
    </w:p>
    <w:p w14:paraId="6E6F86F6" w14:textId="77777777" w:rsidR="006F412A" w:rsidRDefault="006F412A">
      <w:pPr>
        <w:widowControl/>
        <w:jc w:val="left"/>
        <w:rPr>
          <w:rFonts w:ascii="ＭＳ ゴシック" w:eastAsia="ＭＳ ゴシック" w:hAnsi="ＭＳ ゴシック"/>
          <w:sz w:val="24"/>
          <w:szCs w:val="24"/>
        </w:rPr>
      </w:pPr>
    </w:p>
    <w:p w14:paraId="47997012" w14:textId="77777777" w:rsidR="006F412A" w:rsidRDefault="006F412A">
      <w:pPr>
        <w:widowControl/>
        <w:jc w:val="left"/>
        <w:rPr>
          <w:rFonts w:ascii="ＭＳ ゴシック" w:eastAsia="ＭＳ ゴシック" w:hAnsi="ＭＳ ゴシック"/>
          <w:sz w:val="24"/>
          <w:szCs w:val="24"/>
        </w:rPr>
      </w:pPr>
    </w:p>
    <w:p w14:paraId="646D412C" w14:textId="77777777" w:rsidR="006F412A" w:rsidRDefault="006F412A">
      <w:pPr>
        <w:widowControl/>
        <w:jc w:val="left"/>
        <w:rPr>
          <w:rFonts w:ascii="ＭＳ ゴシック" w:eastAsia="ＭＳ ゴシック" w:hAnsi="ＭＳ ゴシック"/>
          <w:sz w:val="24"/>
          <w:szCs w:val="24"/>
        </w:rPr>
      </w:pPr>
    </w:p>
    <w:p w14:paraId="4E6A1EA2" w14:textId="77777777" w:rsidR="006F412A" w:rsidRDefault="006F412A">
      <w:pPr>
        <w:widowControl/>
        <w:jc w:val="left"/>
        <w:rPr>
          <w:rFonts w:ascii="ＭＳ ゴシック" w:eastAsia="ＭＳ ゴシック" w:hAnsi="ＭＳ ゴシック"/>
          <w:sz w:val="24"/>
          <w:szCs w:val="24"/>
        </w:rPr>
      </w:pPr>
    </w:p>
    <w:p w14:paraId="58260B09" w14:textId="77777777" w:rsidR="006F412A" w:rsidRDefault="006F412A">
      <w:pPr>
        <w:widowControl/>
        <w:jc w:val="left"/>
        <w:rPr>
          <w:rFonts w:ascii="ＭＳ ゴシック" w:eastAsia="ＭＳ ゴシック" w:hAnsi="ＭＳ ゴシック"/>
          <w:sz w:val="24"/>
          <w:szCs w:val="24"/>
        </w:rPr>
      </w:pPr>
    </w:p>
    <w:p w14:paraId="46823E79" w14:textId="77777777" w:rsidR="006F412A" w:rsidRDefault="006F412A">
      <w:pPr>
        <w:widowControl/>
        <w:jc w:val="left"/>
        <w:rPr>
          <w:rFonts w:ascii="ＭＳ ゴシック" w:eastAsia="ＭＳ ゴシック" w:hAnsi="ＭＳ ゴシック"/>
          <w:sz w:val="24"/>
          <w:szCs w:val="24"/>
        </w:rPr>
      </w:pPr>
    </w:p>
    <w:p w14:paraId="0DA37882" w14:textId="77777777" w:rsidR="006F412A" w:rsidRDefault="006F412A">
      <w:pPr>
        <w:widowControl/>
        <w:jc w:val="left"/>
        <w:rPr>
          <w:rFonts w:ascii="ＭＳ ゴシック" w:eastAsia="ＭＳ ゴシック" w:hAnsi="ＭＳ ゴシック"/>
          <w:sz w:val="24"/>
          <w:szCs w:val="24"/>
        </w:rPr>
      </w:pPr>
    </w:p>
    <w:p w14:paraId="5352D0D1" w14:textId="77777777" w:rsidR="006F412A" w:rsidRDefault="006F412A">
      <w:pPr>
        <w:widowControl/>
        <w:jc w:val="left"/>
        <w:rPr>
          <w:rFonts w:ascii="ＭＳ ゴシック" w:eastAsia="ＭＳ ゴシック" w:hAnsi="ＭＳ ゴシック"/>
          <w:sz w:val="24"/>
          <w:szCs w:val="24"/>
        </w:rPr>
      </w:pPr>
    </w:p>
    <w:p w14:paraId="2B21C79B" w14:textId="77777777" w:rsidR="006217E5" w:rsidRDefault="006217E5">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49F34B71" w14:textId="77777777" w:rsidR="004B3C7E" w:rsidRPr="00E93623" w:rsidRDefault="004A564D"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1472" behindDoc="0" locked="0" layoutInCell="1" allowOverlap="1" wp14:anchorId="17611550" wp14:editId="2FAC25E5">
                <wp:simplePos x="0" y="0"/>
                <wp:positionH relativeFrom="column">
                  <wp:posOffset>60960</wp:posOffset>
                </wp:positionH>
                <wp:positionV relativeFrom="paragraph">
                  <wp:posOffset>-73660</wp:posOffset>
                </wp:positionV>
                <wp:extent cx="5724525" cy="48577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0F9B90F" w14:textId="77777777" w:rsidR="00CE03B7" w:rsidRDefault="00CE03B7"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673D6477" w14:textId="77777777" w:rsidR="00CE03B7" w:rsidRPr="004B67BB" w:rsidRDefault="00CE03B7"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11550" id="角丸四角形 394" o:spid="_x0000_s1057" style="position:absolute;left:0;text-align:left;margin-left:4.8pt;margin-top:-5.8pt;width:450.75pt;height:38.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" fillcolor="#7f7f7f [1612]" strokecolor="black [3213]" strokeweight="1.75pt">
                <v:textbox inset="1mm,.05mm,1mm,.05mm">
                  <w:txbxContent>
                    <w:p w14:paraId="60F9B90F" w14:textId="77777777" w:rsidR="00CE03B7" w:rsidRDefault="00CE03B7"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673D6477" w14:textId="77777777" w:rsidR="00CE03B7" w:rsidRPr="004B67BB" w:rsidRDefault="00CE03B7"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v:textbox>
              </v:roundrect>
            </w:pict>
          </mc:Fallback>
        </mc:AlternateContent>
      </w:r>
      <w:r w:rsidR="00D535CF">
        <w:rPr>
          <w:rFonts w:ascii="ＭＳ ゴシック" w:eastAsia="ＭＳ ゴシック" w:hAnsi="ＭＳ ゴシック"/>
          <w:noProof/>
          <w:sz w:val="24"/>
          <w:szCs w:val="24"/>
        </w:rPr>
        <mc:AlternateContent>
          <mc:Choice Requires="wps">
            <w:drawing>
              <wp:anchor distT="0" distB="0" distL="114300" distR="114300" simplePos="0" relativeHeight="251556352" behindDoc="0" locked="0" layoutInCell="1" allowOverlap="1" wp14:anchorId="523892AE" wp14:editId="7A36A205">
                <wp:simplePos x="0" y="0"/>
                <wp:positionH relativeFrom="column">
                  <wp:posOffset>-5715</wp:posOffset>
                </wp:positionH>
                <wp:positionV relativeFrom="paragraph">
                  <wp:posOffset>271145</wp:posOffset>
                </wp:positionV>
                <wp:extent cx="6010275" cy="9144000"/>
                <wp:effectExtent l="0" t="0" r="28575" b="28575"/>
                <wp:wrapNone/>
                <wp:docPr id="393" name="正方形/長方形 393"/>
                <wp:cNvGraphicFramePr/>
                <a:graphic xmlns:a="http://schemas.openxmlformats.org/drawingml/2006/main">
                  <a:graphicData uri="http://schemas.microsoft.com/office/word/2010/wordprocessingShape">
                    <wps:wsp>
                      <wps:cNvSpPr/>
                      <wps:spPr>
                        <a:xfrm>
                          <a:off x="0" y="0"/>
                          <a:ext cx="6010275" cy="91440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64169E" w14:textId="77777777" w:rsidR="00CE03B7" w:rsidRPr="004B67BB" w:rsidRDefault="00CE03B7" w:rsidP="004B3C7E">
                            <w:pPr>
                              <w:spacing w:line="200" w:lineRule="exact"/>
                              <w:jc w:val="left"/>
                              <w:rPr>
                                <w:rFonts w:ascii="Meiryo UI" w:eastAsia="Meiryo UI" w:hAnsi="Meiryo UI" w:cs="Meiryo UI"/>
                              </w:rPr>
                            </w:pPr>
                          </w:p>
                          <w:p w14:paraId="0EC44F11" w14:textId="77777777" w:rsidR="00CE03B7" w:rsidRPr="004B67BB" w:rsidRDefault="00CE03B7" w:rsidP="004B3C7E">
                            <w:pPr>
                              <w:spacing w:line="280" w:lineRule="exact"/>
                              <w:jc w:val="left"/>
                              <w:rPr>
                                <w:rFonts w:ascii="Meiryo UI" w:eastAsia="Meiryo UI" w:hAnsi="Meiryo UI" w:cs="Meiryo UI"/>
                                <w:sz w:val="20"/>
                              </w:rPr>
                            </w:pPr>
                          </w:p>
                          <w:p w14:paraId="1C1A0456" w14:textId="77777777" w:rsidR="00CE03B7" w:rsidRPr="004B67BB" w:rsidRDefault="00CE03B7"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14:paraId="2D2523D2" w14:textId="77777777" w:rsidR="00CE03B7" w:rsidRPr="004B67BB" w:rsidRDefault="00CE03B7"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14:paraId="04DBFB32" w14:textId="77777777" w:rsidR="00CE03B7" w:rsidRPr="004B67BB" w:rsidRDefault="00CE03B7" w:rsidP="004B3C7E">
                            <w:pPr>
                              <w:spacing w:line="280" w:lineRule="exact"/>
                              <w:jc w:val="left"/>
                              <w:rPr>
                                <w:rFonts w:ascii="Meiryo UI" w:eastAsia="Meiryo UI" w:hAnsi="Meiryo UI" w:cs="Meiryo UI"/>
                                <w:noProof/>
                                <w:sz w:val="22"/>
                              </w:rPr>
                            </w:pPr>
                          </w:p>
                          <w:p w14:paraId="064060B8" w14:textId="77777777" w:rsidR="00CE03B7" w:rsidRPr="004B67BB" w:rsidRDefault="00CE03B7" w:rsidP="004B3C7E">
                            <w:pPr>
                              <w:spacing w:line="280" w:lineRule="exact"/>
                              <w:jc w:val="left"/>
                              <w:rPr>
                                <w:rFonts w:ascii="Meiryo UI" w:eastAsia="Meiryo UI" w:hAnsi="Meiryo UI" w:cs="Meiryo UI"/>
                                <w:noProof/>
                                <w:sz w:val="22"/>
                              </w:rPr>
                            </w:pPr>
                          </w:p>
                          <w:p w14:paraId="6ECB251E" w14:textId="77777777" w:rsidR="00CE03B7" w:rsidRPr="004B67BB" w:rsidRDefault="00CE03B7" w:rsidP="004B3C7E">
                            <w:pPr>
                              <w:spacing w:line="280" w:lineRule="exact"/>
                              <w:jc w:val="left"/>
                              <w:rPr>
                                <w:rFonts w:ascii="Meiryo UI" w:eastAsia="Meiryo UI" w:hAnsi="Meiryo UI" w:cs="Meiryo UI"/>
                                <w:noProof/>
                                <w:sz w:val="22"/>
                              </w:rPr>
                            </w:pPr>
                          </w:p>
                          <w:p w14:paraId="025BEB89" w14:textId="77777777" w:rsidR="00CE03B7" w:rsidRPr="004B67BB" w:rsidRDefault="00CE03B7" w:rsidP="004B3C7E">
                            <w:pPr>
                              <w:spacing w:line="280" w:lineRule="exact"/>
                              <w:jc w:val="left"/>
                              <w:rPr>
                                <w:rFonts w:ascii="Meiryo UI" w:eastAsia="Meiryo UI" w:hAnsi="Meiryo UI" w:cs="Meiryo UI"/>
                                <w:noProof/>
                                <w:sz w:val="22"/>
                              </w:rPr>
                            </w:pPr>
                          </w:p>
                          <w:p w14:paraId="1B678F29" w14:textId="77777777" w:rsidR="00CE03B7" w:rsidRPr="004B67BB" w:rsidRDefault="00CE03B7" w:rsidP="004B3C7E">
                            <w:pPr>
                              <w:spacing w:line="280" w:lineRule="exact"/>
                              <w:jc w:val="left"/>
                              <w:rPr>
                                <w:rFonts w:ascii="Meiryo UI" w:eastAsia="Meiryo UI" w:hAnsi="Meiryo UI" w:cs="Meiryo UI"/>
                                <w:noProof/>
                                <w:sz w:val="22"/>
                              </w:rPr>
                            </w:pPr>
                          </w:p>
                          <w:p w14:paraId="6EEBC7B3" w14:textId="77777777" w:rsidR="00CE03B7" w:rsidRPr="004B67BB" w:rsidRDefault="00CE03B7" w:rsidP="004B3C7E">
                            <w:pPr>
                              <w:spacing w:line="280" w:lineRule="exact"/>
                              <w:jc w:val="left"/>
                              <w:rPr>
                                <w:rFonts w:ascii="Meiryo UI" w:eastAsia="Meiryo UI" w:hAnsi="Meiryo UI" w:cs="Meiryo UI"/>
                                <w:noProof/>
                                <w:sz w:val="22"/>
                              </w:rPr>
                            </w:pPr>
                          </w:p>
                          <w:p w14:paraId="66590A86" w14:textId="77777777" w:rsidR="00CE03B7" w:rsidRPr="004B67BB" w:rsidRDefault="00CE03B7" w:rsidP="004B3C7E">
                            <w:pPr>
                              <w:spacing w:line="280" w:lineRule="exact"/>
                              <w:jc w:val="left"/>
                              <w:rPr>
                                <w:rFonts w:ascii="Meiryo UI" w:eastAsia="Meiryo UI" w:hAnsi="Meiryo UI" w:cs="Meiryo UI"/>
                                <w:noProof/>
                                <w:sz w:val="22"/>
                              </w:rPr>
                            </w:pPr>
                          </w:p>
                          <w:p w14:paraId="00F5911F" w14:textId="77777777" w:rsidR="00CE03B7" w:rsidRPr="004B67BB" w:rsidRDefault="00CE03B7" w:rsidP="004B3C7E">
                            <w:pPr>
                              <w:spacing w:line="280" w:lineRule="exact"/>
                              <w:jc w:val="left"/>
                              <w:rPr>
                                <w:rFonts w:ascii="Meiryo UI" w:eastAsia="Meiryo UI" w:hAnsi="Meiryo UI" w:cs="Meiryo UI"/>
                                <w:noProof/>
                                <w:sz w:val="22"/>
                              </w:rPr>
                            </w:pPr>
                          </w:p>
                          <w:p w14:paraId="67CD0EF4"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0C3856D"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27E28349"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7D35572"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181CCA8" w14:textId="77777777" w:rsidR="00CE03B7" w:rsidRPr="004B67BB" w:rsidRDefault="00CE03B7" w:rsidP="004B3C7E">
                            <w:pPr>
                              <w:spacing w:line="120" w:lineRule="exact"/>
                              <w:jc w:val="left"/>
                              <w:rPr>
                                <w:rFonts w:ascii="Meiryo UI" w:eastAsia="Meiryo UI" w:hAnsi="Meiryo UI" w:cs="Meiryo UI"/>
                                <w:noProof/>
                                <w:sz w:val="20"/>
                              </w:rPr>
                            </w:pPr>
                          </w:p>
                          <w:p w14:paraId="2B95257F" w14:textId="77777777" w:rsidR="00CE03B7" w:rsidRPr="004B67BB" w:rsidRDefault="00CE03B7" w:rsidP="004B3C7E">
                            <w:pPr>
                              <w:spacing w:line="280" w:lineRule="exact"/>
                              <w:jc w:val="left"/>
                              <w:rPr>
                                <w:rFonts w:ascii="Meiryo UI" w:eastAsia="Meiryo UI" w:hAnsi="Meiryo UI" w:cs="Meiryo UI"/>
                                <w:noProof/>
                              </w:rPr>
                            </w:pPr>
                          </w:p>
                          <w:p w14:paraId="13CC3229" w14:textId="77777777" w:rsidR="00CE03B7" w:rsidRPr="004B67BB" w:rsidRDefault="00CE03B7" w:rsidP="004B3C7E">
                            <w:pPr>
                              <w:spacing w:line="280" w:lineRule="exact"/>
                              <w:jc w:val="left"/>
                              <w:rPr>
                                <w:rFonts w:ascii="Meiryo UI" w:eastAsia="Meiryo UI" w:hAnsi="Meiryo UI" w:cs="Meiryo UI"/>
                                <w:noProof/>
                              </w:rPr>
                            </w:pPr>
                          </w:p>
                          <w:p w14:paraId="1BAD0B24" w14:textId="77777777" w:rsidR="00CE03B7" w:rsidRPr="004B67BB" w:rsidRDefault="00CE03B7" w:rsidP="004B3C7E">
                            <w:pPr>
                              <w:spacing w:line="280" w:lineRule="exact"/>
                              <w:jc w:val="left"/>
                              <w:rPr>
                                <w:rFonts w:ascii="Meiryo UI" w:eastAsia="Meiryo UI" w:hAnsi="Meiryo UI" w:cs="Meiryo UI"/>
                                <w:noProof/>
                              </w:rPr>
                            </w:pPr>
                          </w:p>
                          <w:p w14:paraId="5891190D" w14:textId="77777777" w:rsidR="00CE03B7" w:rsidRPr="004B67BB" w:rsidRDefault="00CE03B7" w:rsidP="004B3C7E">
                            <w:pPr>
                              <w:spacing w:line="280" w:lineRule="exact"/>
                              <w:jc w:val="left"/>
                              <w:rPr>
                                <w:rFonts w:ascii="Meiryo UI" w:eastAsia="Meiryo UI" w:hAnsi="Meiryo UI" w:cs="Meiryo UI"/>
                                <w:noProof/>
                              </w:rPr>
                            </w:pPr>
                          </w:p>
                          <w:p w14:paraId="517AF1AC" w14:textId="77777777" w:rsidR="00CE03B7" w:rsidRPr="004B67BB" w:rsidRDefault="00CE03B7" w:rsidP="004B3C7E">
                            <w:pPr>
                              <w:spacing w:line="280" w:lineRule="exact"/>
                              <w:jc w:val="left"/>
                              <w:rPr>
                                <w:rFonts w:ascii="Meiryo UI" w:eastAsia="Meiryo UI" w:hAnsi="Meiryo UI" w:cs="Meiryo UI"/>
                                <w:noProof/>
                              </w:rPr>
                            </w:pPr>
                          </w:p>
                          <w:p w14:paraId="7496272D" w14:textId="77777777" w:rsidR="00CE03B7" w:rsidRPr="004B67BB" w:rsidRDefault="00CE03B7" w:rsidP="004B3C7E">
                            <w:pPr>
                              <w:spacing w:line="280" w:lineRule="exact"/>
                              <w:jc w:val="left"/>
                              <w:rPr>
                                <w:rFonts w:ascii="Meiryo UI" w:eastAsia="Meiryo UI" w:hAnsi="Meiryo UI" w:cs="Meiryo UI"/>
                                <w:noProof/>
                              </w:rPr>
                            </w:pPr>
                          </w:p>
                          <w:p w14:paraId="3F69E56E" w14:textId="77777777" w:rsidR="00CE03B7" w:rsidRPr="004B67BB" w:rsidRDefault="00CE03B7"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92AE" id="正方形/長方形 393" o:spid="_x0000_s1058" style="position:absolute;left:0;text-align:left;margin-left:-.45pt;margin-top:21.35pt;width:473.25pt;height:10in;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" fillcolor="white [3201]" strokecolor="black [3213]" strokeweight="1.5pt">
                <v:textbox>
                  <w:txbxContent>
                    <w:p w14:paraId="0464169E" w14:textId="77777777" w:rsidR="00CE03B7" w:rsidRPr="004B67BB" w:rsidRDefault="00CE03B7" w:rsidP="004B3C7E">
                      <w:pPr>
                        <w:spacing w:line="200" w:lineRule="exact"/>
                        <w:jc w:val="left"/>
                        <w:rPr>
                          <w:rFonts w:ascii="Meiryo UI" w:eastAsia="Meiryo UI" w:hAnsi="Meiryo UI" w:cs="Meiryo UI"/>
                        </w:rPr>
                      </w:pPr>
                    </w:p>
                    <w:p w14:paraId="0EC44F11" w14:textId="77777777" w:rsidR="00CE03B7" w:rsidRPr="004B67BB" w:rsidRDefault="00CE03B7" w:rsidP="004B3C7E">
                      <w:pPr>
                        <w:spacing w:line="280" w:lineRule="exact"/>
                        <w:jc w:val="left"/>
                        <w:rPr>
                          <w:rFonts w:ascii="Meiryo UI" w:eastAsia="Meiryo UI" w:hAnsi="Meiryo UI" w:cs="Meiryo UI"/>
                          <w:sz w:val="20"/>
                        </w:rPr>
                      </w:pPr>
                    </w:p>
                    <w:p w14:paraId="1C1A0456" w14:textId="77777777" w:rsidR="00CE03B7" w:rsidRPr="004B67BB" w:rsidRDefault="00CE03B7"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14:paraId="2D2523D2" w14:textId="77777777" w:rsidR="00CE03B7" w:rsidRPr="004B67BB" w:rsidRDefault="00CE03B7"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14:paraId="04DBFB32" w14:textId="77777777" w:rsidR="00CE03B7" w:rsidRPr="004B67BB" w:rsidRDefault="00CE03B7" w:rsidP="004B3C7E">
                      <w:pPr>
                        <w:spacing w:line="280" w:lineRule="exact"/>
                        <w:jc w:val="left"/>
                        <w:rPr>
                          <w:rFonts w:ascii="Meiryo UI" w:eastAsia="Meiryo UI" w:hAnsi="Meiryo UI" w:cs="Meiryo UI"/>
                          <w:noProof/>
                          <w:sz w:val="22"/>
                        </w:rPr>
                      </w:pPr>
                    </w:p>
                    <w:p w14:paraId="064060B8" w14:textId="77777777" w:rsidR="00CE03B7" w:rsidRPr="004B67BB" w:rsidRDefault="00CE03B7" w:rsidP="004B3C7E">
                      <w:pPr>
                        <w:spacing w:line="280" w:lineRule="exact"/>
                        <w:jc w:val="left"/>
                        <w:rPr>
                          <w:rFonts w:ascii="Meiryo UI" w:eastAsia="Meiryo UI" w:hAnsi="Meiryo UI" w:cs="Meiryo UI"/>
                          <w:noProof/>
                          <w:sz w:val="22"/>
                        </w:rPr>
                      </w:pPr>
                    </w:p>
                    <w:p w14:paraId="6ECB251E" w14:textId="77777777" w:rsidR="00CE03B7" w:rsidRPr="004B67BB" w:rsidRDefault="00CE03B7" w:rsidP="004B3C7E">
                      <w:pPr>
                        <w:spacing w:line="280" w:lineRule="exact"/>
                        <w:jc w:val="left"/>
                        <w:rPr>
                          <w:rFonts w:ascii="Meiryo UI" w:eastAsia="Meiryo UI" w:hAnsi="Meiryo UI" w:cs="Meiryo UI"/>
                          <w:noProof/>
                          <w:sz w:val="22"/>
                        </w:rPr>
                      </w:pPr>
                    </w:p>
                    <w:p w14:paraId="025BEB89" w14:textId="77777777" w:rsidR="00CE03B7" w:rsidRPr="004B67BB" w:rsidRDefault="00CE03B7" w:rsidP="004B3C7E">
                      <w:pPr>
                        <w:spacing w:line="280" w:lineRule="exact"/>
                        <w:jc w:val="left"/>
                        <w:rPr>
                          <w:rFonts w:ascii="Meiryo UI" w:eastAsia="Meiryo UI" w:hAnsi="Meiryo UI" w:cs="Meiryo UI"/>
                          <w:noProof/>
                          <w:sz w:val="22"/>
                        </w:rPr>
                      </w:pPr>
                    </w:p>
                    <w:p w14:paraId="1B678F29" w14:textId="77777777" w:rsidR="00CE03B7" w:rsidRPr="004B67BB" w:rsidRDefault="00CE03B7" w:rsidP="004B3C7E">
                      <w:pPr>
                        <w:spacing w:line="280" w:lineRule="exact"/>
                        <w:jc w:val="left"/>
                        <w:rPr>
                          <w:rFonts w:ascii="Meiryo UI" w:eastAsia="Meiryo UI" w:hAnsi="Meiryo UI" w:cs="Meiryo UI"/>
                          <w:noProof/>
                          <w:sz w:val="22"/>
                        </w:rPr>
                      </w:pPr>
                    </w:p>
                    <w:p w14:paraId="6EEBC7B3" w14:textId="77777777" w:rsidR="00CE03B7" w:rsidRPr="004B67BB" w:rsidRDefault="00CE03B7" w:rsidP="004B3C7E">
                      <w:pPr>
                        <w:spacing w:line="280" w:lineRule="exact"/>
                        <w:jc w:val="left"/>
                        <w:rPr>
                          <w:rFonts w:ascii="Meiryo UI" w:eastAsia="Meiryo UI" w:hAnsi="Meiryo UI" w:cs="Meiryo UI"/>
                          <w:noProof/>
                          <w:sz w:val="22"/>
                        </w:rPr>
                      </w:pPr>
                    </w:p>
                    <w:p w14:paraId="66590A86" w14:textId="77777777" w:rsidR="00CE03B7" w:rsidRPr="004B67BB" w:rsidRDefault="00CE03B7" w:rsidP="004B3C7E">
                      <w:pPr>
                        <w:spacing w:line="280" w:lineRule="exact"/>
                        <w:jc w:val="left"/>
                        <w:rPr>
                          <w:rFonts w:ascii="Meiryo UI" w:eastAsia="Meiryo UI" w:hAnsi="Meiryo UI" w:cs="Meiryo UI"/>
                          <w:noProof/>
                          <w:sz w:val="22"/>
                        </w:rPr>
                      </w:pPr>
                    </w:p>
                    <w:p w14:paraId="00F5911F" w14:textId="77777777" w:rsidR="00CE03B7" w:rsidRPr="004B67BB" w:rsidRDefault="00CE03B7" w:rsidP="004B3C7E">
                      <w:pPr>
                        <w:spacing w:line="280" w:lineRule="exact"/>
                        <w:jc w:val="left"/>
                        <w:rPr>
                          <w:rFonts w:ascii="Meiryo UI" w:eastAsia="Meiryo UI" w:hAnsi="Meiryo UI" w:cs="Meiryo UI"/>
                          <w:noProof/>
                          <w:sz w:val="22"/>
                        </w:rPr>
                      </w:pPr>
                    </w:p>
                    <w:p w14:paraId="67CD0EF4"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0C3856D"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27E28349"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7D35572" w14:textId="77777777" w:rsidR="00CE03B7" w:rsidRPr="004B67BB" w:rsidRDefault="00CE03B7"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4181CCA8" w14:textId="77777777" w:rsidR="00CE03B7" w:rsidRPr="004B67BB" w:rsidRDefault="00CE03B7" w:rsidP="004B3C7E">
                      <w:pPr>
                        <w:spacing w:line="120" w:lineRule="exact"/>
                        <w:jc w:val="left"/>
                        <w:rPr>
                          <w:rFonts w:ascii="Meiryo UI" w:eastAsia="Meiryo UI" w:hAnsi="Meiryo UI" w:cs="Meiryo UI"/>
                          <w:noProof/>
                          <w:sz w:val="20"/>
                        </w:rPr>
                      </w:pPr>
                    </w:p>
                    <w:p w14:paraId="2B95257F" w14:textId="77777777" w:rsidR="00CE03B7" w:rsidRPr="004B67BB" w:rsidRDefault="00CE03B7" w:rsidP="004B3C7E">
                      <w:pPr>
                        <w:spacing w:line="280" w:lineRule="exact"/>
                        <w:jc w:val="left"/>
                        <w:rPr>
                          <w:rFonts w:ascii="Meiryo UI" w:eastAsia="Meiryo UI" w:hAnsi="Meiryo UI" w:cs="Meiryo UI"/>
                          <w:noProof/>
                        </w:rPr>
                      </w:pPr>
                    </w:p>
                    <w:p w14:paraId="13CC3229" w14:textId="77777777" w:rsidR="00CE03B7" w:rsidRPr="004B67BB" w:rsidRDefault="00CE03B7" w:rsidP="004B3C7E">
                      <w:pPr>
                        <w:spacing w:line="280" w:lineRule="exact"/>
                        <w:jc w:val="left"/>
                        <w:rPr>
                          <w:rFonts w:ascii="Meiryo UI" w:eastAsia="Meiryo UI" w:hAnsi="Meiryo UI" w:cs="Meiryo UI"/>
                          <w:noProof/>
                        </w:rPr>
                      </w:pPr>
                    </w:p>
                    <w:p w14:paraId="1BAD0B24" w14:textId="77777777" w:rsidR="00CE03B7" w:rsidRPr="004B67BB" w:rsidRDefault="00CE03B7" w:rsidP="004B3C7E">
                      <w:pPr>
                        <w:spacing w:line="280" w:lineRule="exact"/>
                        <w:jc w:val="left"/>
                        <w:rPr>
                          <w:rFonts w:ascii="Meiryo UI" w:eastAsia="Meiryo UI" w:hAnsi="Meiryo UI" w:cs="Meiryo UI"/>
                          <w:noProof/>
                        </w:rPr>
                      </w:pPr>
                    </w:p>
                    <w:p w14:paraId="5891190D" w14:textId="77777777" w:rsidR="00CE03B7" w:rsidRPr="004B67BB" w:rsidRDefault="00CE03B7" w:rsidP="004B3C7E">
                      <w:pPr>
                        <w:spacing w:line="280" w:lineRule="exact"/>
                        <w:jc w:val="left"/>
                        <w:rPr>
                          <w:rFonts w:ascii="Meiryo UI" w:eastAsia="Meiryo UI" w:hAnsi="Meiryo UI" w:cs="Meiryo UI"/>
                          <w:noProof/>
                        </w:rPr>
                      </w:pPr>
                    </w:p>
                    <w:p w14:paraId="517AF1AC" w14:textId="77777777" w:rsidR="00CE03B7" w:rsidRPr="004B67BB" w:rsidRDefault="00CE03B7" w:rsidP="004B3C7E">
                      <w:pPr>
                        <w:spacing w:line="280" w:lineRule="exact"/>
                        <w:jc w:val="left"/>
                        <w:rPr>
                          <w:rFonts w:ascii="Meiryo UI" w:eastAsia="Meiryo UI" w:hAnsi="Meiryo UI" w:cs="Meiryo UI"/>
                          <w:noProof/>
                        </w:rPr>
                      </w:pPr>
                    </w:p>
                    <w:p w14:paraId="7496272D" w14:textId="77777777" w:rsidR="00CE03B7" w:rsidRPr="004B67BB" w:rsidRDefault="00CE03B7" w:rsidP="004B3C7E">
                      <w:pPr>
                        <w:spacing w:line="280" w:lineRule="exact"/>
                        <w:jc w:val="left"/>
                        <w:rPr>
                          <w:rFonts w:ascii="Meiryo UI" w:eastAsia="Meiryo UI" w:hAnsi="Meiryo UI" w:cs="Meiryo UI"/>
                          <w:noProof/>
                        </w:rPr>
                      </w:pPr>
                    </w:p>
                    <w:p w14:paraId="3F69E56E" w14:textId="77777777" w:rsidR="00CE03B7" w:rsidRPr="004B67BB" w:rsidRDefault="00CE03B7" w:rsidP="004B3C7E">
                      <w:pPr>
                        <w:spacing w:line="280" w:lineRule="exact"/>
                        <w:jc w:val="left"/>
                        <w:rPr>
                          <w:rFonts w:ascii="Meiryo UI" w:eastAsia="Meiryo UI" w:hAnsi="Meiryo UI" w:cs="Meiryo UI"/>
                          <w:sz w:val="20"/>
                        </w:rPr>
                      </w:pPr>
                    </w:p>
                  </w:txbxContent>
                </v:textbox>
              </v:rect>
            </w:pict>
          </mc:Fallback>
        </mc:AlternateContent>
      </w:r>
    </w:p>
    <w:p w14:paraId="15A2087E" w14:textId="77777777" w:rsidR="004B3C7E" w:rsidRPr="00E93623" w:rsidRDefault="00735237"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564544" behindDoc="0" locked="0" layoutInCell="1" allowOverlap="1" wp14:anchorId="013F0343" wp14:editId="1CF2A63C">
                <wp:simplePos x="0" y="0"/>
                <wp:positionH relativeFrom="column">
                  <wp:posOffset>146212</wp:posOffset>
                </wp:positionH>
                <wp:positionV relativeFrom="paragraph">
                  <wp:posOffset>189865</wp:posOffset>
                </wp:positionV>
                <wp:extent cx="2233930" cy="238125"/>
                <wp:effectExtent l="0" t="0" r="13970" b="28575"/>
                <wp:wrapNone/>
                <wp:docPr id="395" name="正方形/長方形 395"/>
                <wp:cNvGraphicFramePr/>
                <a:graphic xmlns:a="http://schemas.openxmlformats.org/drawingml/2006/main">
                  <a:graphicData uri="http://schemas.microsoft.com/office/word/2010/wordprocessingShape">
                    <wps:wsp>
                      <wps:cNvSpPr/>
                      <wps:spPr>
                        <a:xfrm>
                          <a:off x="0" y="0"/>
                          <a:ext cx="2233930" cy="238125"/>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17C4599" w14:textId="141AB4D4" w:rsidR="00CE03B7" w:rsidRPr="004B67BB" w:rsidRDefault="00CE03B7"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0343" id="正方形/長方形 395" o:spid="_x0000_s1059" style="position:absolute;left:0;text-align:left;margin-left:11.5pt;margin-top:14.95pt;width:175.9pt;height:18.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" fillcolor="#548dd4 [1951]" strokecolor="#365f91 [2404]" strokeweight="1.25pt">
                <v:textbox inset="2mm,.3mm,2mm,.3mm">
                  <w:txbxContent>
                    <w:p w14:paraId="217C4599" w14:textId="141AB4D4" w:rsidR="00CE03B7" w:rsidRPr="004B67BB" w:rsidRDefault="00CE03B7"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042C8678" w14:textId="77777777"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562496" behindDoc="0" locked="0" layoutInCell="1" allowOverlap="1" wp14:anchorId="0E55914D" wp14:editId="23E00E8F">
                <wp:simplePos x="0" y="0"/>
                <wp:positionH relativeFrom="column">
                  <wp:posOffset>299085</wp:posOffset>
                </wp:positionH>
                <wp:positionV relativeFrom="paragraph">
                  <wp:posOffset>167640</wp:posOffset>
                </wp:positionV>
                <wp:extent cx="5486400" cy="26574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5486400" cy="2657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557084" w14:textId="77777777" w:rsidR="00CE03B7" w:rsidRPr="00B9730C" w:rsidRDefault="00CE03B7"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14:paraId="56CA58AF" w14:textId="77777777" w:rsidR="00CE03B7" w:rsidRPr="00B9730C" w:rsidRDefault="00CE03B7"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B9730C">
                              <w:rPr>
                                <w:rFonts w:ascii="Meiryo UI" w:eastAsia="Meiryo UI" w:hAnsi="Meiryo UI" w:cs="Meiryo UI" w:hint="eastAsia"/>
                                <w:color w:val="000000" w:themeColor="text1"/>
                                <w:sz w:val="18"/>
                                <w:szCs w:val="20"/>
                              </w:rPr>
                              <w:t>住民及び市町村の避難判断に資するため、</w:t>
                            </w:r>
                            <w:r w:rsidRPr="00B9730C">
                              <w:rPr>
                                <w:rFonts w:ascii="Meiryo UI" w:eastAsia="Meiryo UI" w:hAnsi="Meiryo UI" w:cs="Meiryo UI" w:hint="eastAsia"/>
                                <w:bCs/>
                                <w:color w:val="000000" w:themeColor="text1"/>
                                <w:sz w:val="18"/>
                                <w:szCs w:val="20"/>
                              </w:rPr>
                              <w:t>流域下水道防災システムを整備し、</w:t>
                            </w:r>
                            <w:r w:rsidRPr="00B9730C">
                              <w:rPr>
                                <w:rFonts w:ascii="Meiryo UI" w:eastAsia="Meiryo UI" w:hAnsi="Meiryo UI" w:cs="Meiryo UI" w:hint="eastAsia"/>
                                <w:color w:val="000000" w:themeColor="text1"/>
                                <w:sz w:val="18"/>
                                <w:szCs w:val="20"/>
                              </w:rPr>
                              <w:t>流域下水道ポンプの運転情報を発信することで、</w:t>
                            </w:r>
                            <w:r w:rsidRPr="00B9730C">
                              <w:rPr>
                                <w:rFonts w:ascii="Meiryo UI" w:eastAsia="Meiryo UI" w:hAnsi="Meiryo UI" w:cs="Meiryo UI" w:hint="eastAsia"/>
                                <w:bCs/>
                                <w:color w:val="000000" w:themeColor="text1"/>
                                <w:sz w:val="18"/>
                                <w:szCs w:val="20"/>
                              </w:rPr>
                              <w:t>「逃げる」施策の推進につなげる。</w:t>
                            </w:r>
                          </w:p>
                          <w:p w14:paraId="2BB91E86" w14:textId="77777777" w:rsidR="00CE03B7" w:rsidRPr="00B9730C" w:rsidRDefault="00CE03B7"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14:paraId="77D4B233" w14:textId="77777777" w:rsidR="00CE03B7" w:rsidRPr="00B9730C" w:rsidRDefault="00CE03B7"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14:paraId="35C53F38" w14:textId="5F692802" w:rsidR="00CE03B7" w:rsidRPr="00B9730C" w:rsidRDefault="00CE03B7"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【目標】</w:t>
                            </w:r>
                            <w:r>
                              <w:rPr>
                                <w:rFonts w:ascii="Meiryo UI" w:eastAsia="Meiryo UI" w:hAnsi="Meiryo UI" w:cs="Meiryo UI" w:hint="eastAsia"/>
                                <w:color w:val="000000" w:themeColor="text1"/>
                                <w:kern w:val="2"/>
                                <w:sz w:val="18"/>
                                <w:szCs w:val="21"/>
                              </w:rPr>
                              <w:t xml:space="preserve"> </w:t>
                            </w:r>
                            <w:r w:rsidRPr="00B9730C">
                              <w:rPr>
                                <w:rFonts w:ascii="Meiryo UI" w:eastAsia="Meiryo UI" w:hAnsi="Meiryo UI" w:cs="Meiryo UI" w:hint="eastAsia"/>
                                <w:color w:val="000000" w:themeColor="text1"/>
                                <w:kern w:val="2"/>
                                <w:sz w:val="18"/>
                                <w:szCs w:val="21"/>
                                <w:lang w:eastAsia="zh-TW"/>
                              </w:rPr>
                              <w:t>平成</w:t>
                            </w:r>
                            <w:r w:rsidRPr="00B9730C">
                              <w:rPr>
                                <w:rFonts w:ascii="Meiryo UI" w:eastAsia="Meiryo UI" w:hAnsi="Meiryo UI" w:cs="Meiryo UI" w:hint="eastAsia"/>
                                <w:color w:val="000000" w:themeColor="text1"/>
                                <w:kern w:val="2"/>
                                <w:sz w:val="18"/>
                                <w:szCs w:val="21"/>
                              </w:rPr>
                              <w:t>27</w:t>
                            </w:r>
                            <w:r>
                              <w:rPr>
                                <w:rFonts w:ascii="Meiryo UI" w:eastAsia="Meiryo UI" w:hAnsi="Meiryo UI" w:cs="Meiryo UI" w:hint="eastAsia"/>
                                <w:color w:val="000000" w:themeColor="text1"/>
                                <w:kern w:val="2"/>
                                <w:sz w:val="18"/>
                                <w:szCs w:val="21"/>
                              </w:rPr>
                              <w:t>年度</w:t>
                            </w:r>
                            <w:r w:rsidRPr="00B9730C">
                              <w:rPr>
                                <w:rFonts w:ascii="Meiryo UI" w:eastAsia="Meiryo UI" w:hAnsi="Meiryo UI" w:cs="Meiryo UI" w:hint="eastAsia"/>
                                <w:color w:val="000000" w:themeColor="text1"/>
                                <w:kern w:val="2"/>
                                <w:sz w:val="18"/>
                                <w:szCs w:val="21"/>
                                <w:lang w:eastAsia="zh-TW"/>
                              </w:rPr>
                              <w:t>～</w:t>
                            </w:r>
                            <w:r w:rsidRPr="00B9730C">
                              <w:rPr>
                                <w:rFonts w:ascii="Meiryo UI" w:eastAsia="Meiryo UI" w:hAnsi="Meiryo UI" w:cs="Meiryo UI" w:hint="eastAsia"/>
                                <w:color w:val="000000" w:themeColor="text1"/>
                                <w:kern w:val="2"/>
                                <w:sz w:val="18"/>
                                <w:szCs w:val="21"/>
                              </w:rPr>
                              <w:t>令和6</w:t>
                            </w:r>
                            <w:r w:rsidRPr="00B9730C">
                              <w:rPr>
                                <w:rFonts w:ascii="Meiryo UI" w:eastAsia="Meiryo UI" w:hAnsi="Meiryo UI" w:cs="Meiryo UI" w:hint="eastAsia"/>
                                <w:color w:val="000000" w:themeColor="text1"/>
                                <w:kern w:val="2"/>
                                <w:sz w:val="18"/>
                                <w:szCs w:val="21"/>
                                <w:lang w:eastAsia="zh-TW"/>
                              </w:rPr>
                              <w:t>年度</w:t>
                            </w:r>
                          </w:p>
                          <w:p w14:paraId="6B172860" w14:textId="77777777" w:rsidR="00CE03B7" w:rsidRPr="00B9730C" w:rsidRDefault="00CE03B7"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「当面の治水目標」</w:t>
                            </w:r>
                          </w:p>
                          <w:p w14:paraId="7274CD54" w14:textId="77777777" w:rsidR="00CE03B7" w:rsidRPr="00B9730C" w:rsidRDefault="00CE03B7" w:rsidP="00D94592">
                            <w:pPr>
                              <w:spacing w:line="220" w:lineRule="exact"/>
                              <w:ind w:leftChars="42" w:left="180" w:hangingChars="51" w:hanging="92"/>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14:paraId="05F6036F" w14:textId="77777777" w:rsidR="00CE03B7" w:rsidRPr="00B9730C" w:rsidRDefault="00CE03B7" w:rsidP="00095223">
                            <w:pPr>
                              <w:spacing w:line="220" w:lineRule="exact"/>
                              <w:ind w:left="90"/>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14:paraId="49EE6CCD" w14:textId="77777777" w:rsidR="00CE03B7" w:rsidRPr="00B9730C" w:rsidRDefault="00CE03B7" w:rsidP="00D94592">
                            <w:pPr>
                              <w:spacing w:line="220" w:lineRule="exact"/>
                              <w:rPr>
                                <w:rFonts w:ascii="Meiryo UI" w:eastAsia="Meiryo UI" w:hAnsi="Meiryo UI" w:cs="Meiryo UI"/>
                                <w:bCs/>
                                <w:color w:val="000000" w:themeColor="text1"/>
                                <w:sz w:val="18"/>
                                <w:szCs w:val="20"/>
                              </w:rPr>
                            </w:pPr>
                            <w:r w:rsidRPr="00B9730C">
                              <w:rPr>
                                <w:rFonts w:ascii="Meiryo UI" w:eastAsia="Meiryo UI" w:hAnsi="Meiryo UI" w:cs="Meiryo UI" w:hint="eastAsia"/>
                                <w:bCs/>
                                <w:color w:val="000000" w:themeColor="text1"/>
                                <w:sz w:val="18"/>
                                <w:szCs w:val="20"/>
                              </w:rPr>
                              <w:t>○「短時間強雨対策」</w:t>
                            </w:r>
                          </w:p>
                          <w:p w14:paraId="5AD0C625" w14:textId="77777777" w:rsidR="00CE03B7" w:rsidRPr="004B67BB" w:rsidRDefault="00CE03B7"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B9730C">
                              <w:rPr>
                                <w:rFonts w:ascii="Meiryo UI" w:eastAsia="Meiryo UI" w:hAnsi="Meiryo UI" w:cs="Meiryo UI" w:hint="eastAsia"/>
                                <w:bCs/>
                                <w:color w:val="000000" w:themeColor="text1"/>
                                <w:sz w:val="18"/>
                                <w:szCs w:val="20"/>
                              </w:rPr>
                              <w:t>・「人命を守ることを最優先とする」を基本的な理念として、近年増加している短時間強雨に対しては、「逃げる」「凌ぐ」「防ぐ」各施策を総合的・効果的に組み合わせた治水対策を進める。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E55914D" id="_x0000_s1060" style="position:absolute;left:0;text-align:left;margin-left:23.55pt;margin-top:13.2pt;width:6in;height:209.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" filled="f" stroked="f" strokeweight="1.25pt">
                <v:stroke dashstyle="1 1"/>
                <v:textbox inset="1mm,.6mm,1mm,.5mm">
                  <w:txbxContent>
                    <w:p w14:paraId="46557084" w14:textId="77777777" w:rsidR="00CE03B7" w:rsidRPr="00B9730C" w:rsidRDefault="00CE03B7"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14:paraId="56CA58AF" w14:textId="77777777" w:rsidR="00CE03B7" w:rsidRPr="00B9730C" w:rsidRDefault="00CE03B7"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B9730C">
                        <w:rPr>
                          <w:rFonts w:ascii="Meiryo UI" w:eastAsia="Meiryo UI" w:hAnsi="Meiryo UI" w:cs="Meiryo UI" w:hint="eastAsia"/>
                          <w:color w:val="000000" w:themeColor="text1"/>
                          <w:sz w:val="18"/>
                          <w:szCs w:val="20"/>
                        </w:rPr>
                        <w:t>住民及び市町村の避難判断に資するため、</w:t>
                      </w:r>
                      <w:r w:rsidRPr="00B9730C">
                        <w:rPr>
                          <w:rFonts w:ascii="Meiryo UI" w:eastAsia="Meiryo UI" w:hAnsi="Meiryo UI" w:cs="Meiryo UI" w:hint="eastAsia"/>
                          <w:bCs/>
                          <w:color w:val="000000" w:themeColor="text1"/>
                          <w:sz w:val="18"/>
                          <w:szCs w:val="20"/>
                        </w:rPr>
                        <w:t>流域下水道防災システムを整備し、</w:t>
                      </w:r>
                      <w:r w:rsidRPr="00B9730C">
                        <w:rPr>
                          <w:rFonts w:ascii="Meiryo UI" w:eastAsia="Meiryo UI" w:hAnsi="Meiryo UI" w:cs="Meiryo UI" w:hint="eastAsia"/>
                          <w:color w:val="000000" w:themeColor="text1"/>
                          <w:sz w:val="18"/>
                          <w:szCs w:val="20"/>
                        </w:rPr>
                        <w:t>流域下水道ポンプの運転情報を発信することで、</w:t>
                      </w:r>
                      <w:r w:rsidRPr="00B9730C">
                        <w:rPr>
                          <w:rFonts w:ascii="Meiryo UI" w:eastAsia="Meiryo UI" w:hAnsi="Meiryo UI" w:cs="Meiryo UI" w:hint="eastAsia"/>
                          <w:bCs/>
                          <w:color w:val="000000" w:themeColor="text1"/>
                          <w:sz w:val="18"/>
                          <w:szCs w:val="20"/>
                        </w:rPr>
                        <w:t>「逃げる」施策の推進につなげる。</w:t>
                      </w:r>
                    </w:p>
                    <w:p w14:paraId="2BB91E86" w14:textId="77777777" w:rsidR="00CE03B7" w:rsidRPr="00B9730C" w:rsidRDefault="00CE03B7"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14:paraId="77D4B233" w14:textId="77777777" w:rsidR="00CE03B7" w:rsidRPr="00B9730C" w:rsidRDefault="00CE03B7"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14:paraId="35C53F38" w14:textId="5F692802" w:rsidR="00CE03B7" w:rsidRPr="00B9730C" w:rsidRDefault="00CE03B7"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【目標】</w:t>
                      </w:r>
                      <w:r>
                        <w:rPr>
                          <w:rFonts w:ascii="Meiryo UI" w:eastAsia="Meiryo UI" w:hAnsi="Meiryo UI" w:cs="Meiryo UI" w:hint="eastAsia"/>
                          <w:color w:val="000000" w:themeColor="text1"/>
                          <w:kern w:val="2"/>
                          <w:sz w:val="18"/>
                          <w:szCs w:val="21"/>
                        </w:rPr>
                        <w:t xml:space="preserve"> </w:t>
                      </w:r>
                      <w:r w:rsidRPr="00B9730C">
                        <w:rPr>
                          <w:rFonts w:ascii="Meiryo UI" w:eastAsia="Meiryo UI" w:hAnsi="Meiryo UI" w:cs="Meiryo UI" w:hint="eastAsia"/>
                          <w:color w:val="000000" w:themeColor="text1"/>
                          <w:kern w:val="2"/>
                          <w:sz w:val="18"/>
                          <w:szCs w:val="21"/>
                          <w:lang w:eastAsia="zh-TW"/>
                        </w:rPr>
                        <w:t>平成</w:t>
                      </w:r>
                      <w:r w:rsidRPr="00B9730C">
                        <w:rPr>
                          <w:rFonts w:ascii="Meiryo UI" w:eastAsia="Meiryo UI" w:hAnsi="Meiryo UI" w:cs="Meiryo UI" w:hint="eastAsia"/>
                          <w:color w:val="000000" w:themeColor="text1"/>
                          <w:kern w:val="2"/>
                          <w:sz w:val="18"/>
                          <w:szCs w:val="21"/>
                        </w:rPr>
                        <w:t>27</w:t>
                      </w:r>
                      <w:r>
                        <w:rPr>
                          <w:rFonts w:ascii="Meiryo UI" w:eastAsia="Meiryo UI" w:hAnsi="Meiryo UI" w:cs="Meiryo UI" w:hint="eastAsia"/>
                          <w:color w:val="000000" w:themeColor="text1"/>
                          <w:kern w:val="2"/>
                          <w:sz w:val="18"/>
                          <w:szCs w:val="21"/>
                        </w:rPr>
                        <w:t>年度</w:t>
                      </w:r>
                      <w:r w:rsidRPr="00B9730C">
                        <w:rPr>
                          <w:rFonts w:ascii="Meiryo UI" w:eastAsia="Meiryo UI" w:hAnsi="Meiryo UI" w:cs="Meiryo UI" w:hint="eastAsia"/>
                          <w:color w:val="000000" w:themeColor="text1"/>
                          <w:kern w:val="2"/>
                          <w:sz w:val="18"/>
                          <w:szCs w:val="21"/>
                          <w:lang w:eastAsia="zh-TW"/>
                        </w:rPr>
                        <w:t>～</w:t>
                      </w:r>
                      <w:r w:rsidRPr="00B9730C">
                        <w:rPr>
                          <w:rFonts w:ascii="Meiryo UI" w:eastAsia="Meiryo UI" w:hAnsi="Meiryo UI" w:cs="Meiryo UI" w:hint="eastAsia"/>
                          <w:color w:val="000000" w:themeColor="text1"/>
                          <w:kern w:val="2"/>
                          <w:sz w:val="18"/>
                          <w:szCs w:val="21"/>
                        </w:rPr>
                        <w:t>令和6</w:t>
                      </w:r>
                      <w:r w:rsidRPr="00B9730C">
                        <w:rPr>
                          <w:rFonts w:ascii="Meiryo UI" w:eastAsia="Meiryo UI" w:hAnsi="Meiryo UI" w:cs="Meiryo UI" w:hint="eastAsia"/>
                          <w:color w:val="000000" w:themeColor="text1"/>
                          <w:kern w:val="2"/>
                          <w:sz w:val="18"/>
                          <w:szCs w:val="21"/>
                          <w:lang w:eastAsia="zh-TW"/>
                        </w:rPr>
                        <w:t>年度</w:t>
                      </w:r>
                    </w:p>
                    <w:p w14:paraId="6B172860" w14:textId="77777777" w:rsidR="00CE03B7" w:rsidRPr="00B9730C" w:rsidRDefault="00CE03B7"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「当面の治水目標」</w:t>
                      </w:r>
                    </w:p>
                    <w:p w14:paraId="7274CD54" w14:textId="77777777" w:rsidR="00CE03B7" w:rsidRPr="00B9730C" w:rsidRDefault="00CE03B7" w:rsidP="00D94592">
                      <w:pPr>
                        <w:spacing w:line="220" w:lineRule="exact"/>
                        <w:ind w:leftChars="42" w:left="180" w:hangingChars="51" w:hanging="92"/>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14:paraId="05F6036F" w14:textId="77777777" w:rsidR="00CE03B7" w:rsidRPr="00B9730C" w:rsidRDefault="00CE03B7" w:rsidP="00095223">
                      <w:pPr>
                        <w:spacing w:line="220" w:lineRule="exact"/>
                        <w:ind w:left="90"/>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14:paraId="49EE6CCD" w14:textId="77777777" w:rsidR="00CE03B7" w:rsidRPr="00B9730C" w:rsidRDefault="00CE03B7" w:rsidP="00D94592">
                      <w:pPr>
                        <w:spacing w:line="220" w:lineRule="exact"/>
                        <w:rPr>
                          <w:rFonts w:ascii="Meiryo UI" w:eastAsia="Meiryo UI" w:hAnsi="Meiryo UI" w:cs="Meiryo UI"/>
                          <w:bCs/>
                          <w:color w:val="000000" w:themeColor="text1"/>
                          <w:sz w:val="18"/>
                          <w:szCs w:val="20"/>
                        </w:rPr>
                      </w:pPr>
                      <w:r w:rsidRPr="00B9730C">
                        <w:rPr>
                          <w:rFonts w:ascii="Meiryo UI" w:eastAsia="Meiryo UI" w:hAnsi="Meiryo UI" w:cs="Meiryo UI" w:hint="eastAsia"/>
                          <w:bCs/>
                          <w:color w:val="000000" w:themeColor="text1"/>
                          <w:sz w:val="18"/>
                          <w:szCs w:val="20"/>
                        </w:rPr>
                        <w:t>○「短時間強雨対策」</w:t>
                      </w:r>
                    </w:p>
                    <w:p w14:paraId="5AD0C625" w14:textId="77777777" w:rsidR="00CE03B7" w:rsidRPr="004B67BB" w:rsidRDefault="00CE03B7"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B9730C">
                        <w:rPr>
                          <w:rFonts w:ascii="Meiryo UI" w:eastAsia="Meiryo UI" w:hAnsi="Meiryo UI" w:cs="Meiryo UI" w:hint="eastAsia"/>
                          <w:bCs/>
                          <w:color w:val="000000" w:themeColor="text1"/>
                          <w:sz w:val="18"/>
                          <w:szCs w:val="20"/>
                        </w:rPr>
                        <w:t>・「人命を守ることを最優先とする」を基本的な理念として、近年増加している短時間強雨に対しては、「逃げる」「凌ぐ」「防ぐ」各施策を総合的・効果的に組み合わせた治水対策を進める。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v:textbox>
              </v:rect>
            </w:pict>
          </mc:Fallback>
        </mc:AlternateContent>
      </w:r>
    </w:p>
    <w:p w14:paraId="3B2F6204"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23D004AD" w14:textId="77777777" w:rsidR="004B3C7E" w:rsidRDefault="004B3C7E" w:rsidP="00FE6229">
      <w:pPr>
        <w:spacing w:line="440" w:lineRule="exact"/>
        <w:ind w:left="240" w:hangingChars="100" w:hanging="240"/>
        <w:rPr>
          <w:rFonts w:ascii="ＭＳ ゴシック" w:eastAsia="ＭＳ ゴシック" w:hAnsi="ＭＳ ゴシック"/>
          <w:sz w:val="24"/>
          <w:szCs w:val="24"/>
        </w:rPr>
      </w:pPr>
    </w:p>
    <w:p w14:paraId="7E5036C9"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6652CA55"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11290EE6"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6F2D563C"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39521CFB" w14:textId="77777777" w:rsidR="004B3C7E" w:rsidRDefault="004B3C7E" w:rsidP="0045529A">
      <w:pPr>
        <w:spacing w:line="440" w:lineRule="exact"/>
        <w:ind w:left="240" w:hangingChars="100" w:hanging="240"/>
        <w:rPr>
          <w:rFonts w:ascii="ＭＳ ゴシック" w:eastAsia="ＭＳ ゴシック" w:hAnsi="ＭＳ ゴシック"/>
          <w:sz w:val="24"/>
          <w:szCs w:val="24"/>
        </w:rPr>
      </w:pPr>
    </w:p>
    <w:p w14:paraId="1E2E934A" w14:textId="77777777" w:rsidR="004B3C7E" w:rsidRPr="0024350A" w:rsidRDefault="004B3C7E" w:rsidP="004B3C7E">
      <w:pPr>
        <w:spacing w:line="440" w:lineRule="exact"/>
        <w:ind w:left="240" w:hangingChars="100" w:hanging="240"/>
        <w:rPr>
          <w:rFonts w:ascii="ＭＳ ゴシック" w:eastAsia="ＭＳ ゴシック" w:hAnsi="ＭＳ ゴシック"/>
          <w:sz w:val="24"/>
          <w:szCs w:val="24"/>
        </w:rPr>
      </w:pPr>
    </w:p>
    <w:p w14:paraId="7BD54A02"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40851D8C" w14:textId="77777777" w:rsidR="004B3C7E" w:rsidRDefault="00413F3C" w:rsidP="00B65C5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60448" behindDoc="0" locked="0" layoutInCell="1" allowOverlap="1" wp14:anchorId="2A2FF8B1" wp14:editId="659B57B8">
                <wp:simplePos x="0" y="0"/>
                <wp:positionH relativeFrom="margin">
                  <wp:posOffset>481389</wp:posOffset>
                </wp:positionH>
                <wp:positionV relativeFrom="paragraph">
                  <wp:posOffset>30228</wp:posOffset>
                </wp:positionV>
                <wp:extent cx="5343525" cy="3646967"/>
                <wp:effectExtent l="19050" t="19050" r="28575" b="10795"/>
                <wp:wrapNone/>
                <wp:docPr id="397" name="正方形/長方形 397"/>
                <wp:cNvGraphicFramePr/>
                <a:graphic xmlns:a="http://schemas.openxmlformats.org/drawingml/2006/main">
                  <a:graphicData uri="http://schemas.microsoft.com/office/word/2010/wordprocessingShape">
                    <wps:wsp>
                      <wps:cNvSpPr/>
                      <wps:spPr>
                        <a:xfrm>
                          <a:off x="0" y="0"/>
                          <a:ext cx="5343525" cy="3646967"/>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CC839A" w14:textId="77777777" w:rsidR="00CE03B7" w:rsidRPr="00EC4D1E" w:rsidRDefault="00CE03B7" w:rsidP="002E3FCF">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6E35E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w:t>
                            </w:r>
                            <w:r w:rsidRPr="00EC4D1E">
                              <w:rPr>
                                <w:rFonts w:ascii="Meiryo UI" w:eastAsia="Meiryo UI" w:hAnsi="Meiryo UI" w:cs="Meiryo UI" w:hint="eastAsia"/>
                                <w:b/>
                                <w:color w:val="000000" w:themeColor="text1"/>
                                <w:kern w:val="2"/>
                                <w:sz w:val="20"/>
                                <w:szCs w:val="21"/>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67533ACA" w14:textId="4230931E" w:rsidR="00CE03B7" w:rsidRPr="00EC4D1E" w:rsidRDefault="00CE03B7">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○穂谷川、梅川、牛滝川、石津川、前川（概成）を</w:t>
                            </w:r>
                            <w:r w:rsidRPr="00EC4D1E">
                              <w:rPr>
                                <w:rFonts w:ascii="Meiryo UI" w:eastAsia="Meiryo UI" w:hAnsi="Meiryo UI" w:cs="Meiryo UI"/>
                                <w:b/>
                                <w:color w:val="000000" w:themeColor="text1"/>
                                <w:sz w:val="20"/>
                                <w:szCs w:val="20"/>
                              </w:rPr>
                              <w:t>はじめ</w:t>
                            </w:r>
                            <w:r w:rsidRPr="00EC4D1E">
                              <w:rPr>
                                <w:rFonts w:ascii="Meiryo UI" w:eastAsia="Meiryo UI" w:hAnsi="Meiryo UI" w:cs="Meiryo UI" w:hint="eastAsia"/>
                                <w:b/>
                                <w:color w:val="000000" w:themeColor="text1"/>
                                <w:sz w:val="20"/>
                                <w:szCs w:val="20"/>
                              </w:rPr>
                              <w:t>、洪水リスクの高い河川や近年浸水被害が発生している河川等において、河川改修を推進</w:t>
                            </w:r>
                          </w:p>
                          <w:p w14:paraId="5C88C043" w14:textId="0A1F6AFF" w:rsidR="00CE03B7" w:rsidRPr="00EC4D1E" w:rsidRDefault="00CE03B7">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○安威川ダム堤体の盛立てが完了</w:t>
                            </w:r>
                          </w:p>
                          <w:p w14:paraId="39925D39" w14:textId="36C4BF2C"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○布施公園調節池の土留工概成、本体工の推進</w:t>
                            </w:r>
                          </w:p>
                          <w:p w14:paraId="3F0F295A" w14:textId="117AD0D9"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○寝屋川北部地下河川　城北立坑</w:t>
                            </w:r>
                            <w:r w:rsidRPr="009758B5">
                              <w:rPr>
                                <w:rFonts w:ascii="Meiryo UI" w:eastAsia="Meiryo UI" w:hAnsi="Meiryo UI" w:cs="Meiryo UI" w:hint="eastAsia"/>
                                <w:b/>
                                <w:color w:val="000000" w:themeColor="text1"/>
                                <w:sz w:val="20"/>
                                <w:szCs w:val="20"/>
                              </w:rPr>
                              <w:t>築造</w:t>
                            </w:r>
                            <w:r w:rsidRPr="00EC4D1E">
                              <w:rPr>
                                <w:rFonts w:ascii="Meiryo UI" w:eastAsia="Meiryo UI" w:hAnsi="Meiryo UI" w:cs="Meiryo UI" w:hint="eastAsia"/>
                                <w:b/>
                                <w:color w:val="000000" w:themeColor="text1"/>
                                <w:sz w:val="20"/>
                                <w:szCs w:val="20"/>
                              </w:rPr>
                              <w:t>工事の推進</w:t>
                            </w:r>
                          </w:p>
                          <w:p w14:paraId="43B22CC6" w14:textId="77777777"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○法善寺遊水地の越流提および文化財掘削の推進</w:t>
                            </w:r>
                          </w:p>
                          <w:p w14:paraId="256C81EC" w14:textId="2FAAC3BD"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○加納元町調節池Ⅰ期　発進立坑</w:t>
                            </w:r>
                            <w:r w:rsidRPr="009758B5">
                              <w:rPr>
                                <w:rFonts w:ascii="Meiryo UI" w:eastAsia="Meiryo UI" w:hAnsi="Meiryo UI" w:cs="Meiryo UI" w:hint="eastAsia"/>
                                <w:b/>
                                <w:color w:val="000000" w:themeColor="text1"/>
                                <w:sz w:val="20"/>
                                <w:szCs w:val="20"/>
                              </w:rPr>
                              <w:t>築造</w:t>
                            </w:r>
                            <w:r w:rsidRPr="00EC4D1E">
                              <w:rPr>
                                <w:rFonts w:ascii="Meiryo UI" w:eastAsia="Meiryo UI" w:hAnsi="Meiryo UI" w:cs="Meiryo UI" w:hint="eastAsia"/>
                                <w:b/>
                                <w:color w:val="000000" w:themeColor="text1"/>
                                <w:sz w:val="20"/>
                                <w:szCs w:val="20"/>
                              </w:rPr>
                              <w:t>工事の推進</w:t>
                            </w:r>
                          </w:p>
                          <w:p w14:paraId="4EC0F3FB" w14:textId="77777777"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○加納元町調節池Ⅱ期　本体詳細設計に着手</w:t>
                            </w:r>
                          </w:p>
                          <w:p w14:paraId="5B5CB554" w14:textId="77777777" w:rsidR="00CE03B7" w:rsidRPr="00EC4D1E" w:rsidRDefault="00CE03B7" w:rsidP="00DE50F4">
                            <w:pPr>
                              <w:spacing w:line="22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○寝屋川流域下水道門真守口増補幹線の整備の推進</w:t>
                            </w:r>
                          </w:p>
                          <w:p w14:paraId="0EA54CDB" w14:textId="4523F843" w:rsidR="00CE03B7" w:rsidRPr="00EC4D1E" w:rsidRDefault="00CE03B7" w:rsidP="00DE50F4">
                            <w:pPr>
                              <w:spacing w:line="22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○神崎川流域広域洪水タイムラインを９</w:t>
                            </w:r>
                            <w:r w:rsidRPr="00EC4D1E">
                              <w:rPr>
                                <w:rFonts w:ascii="Meiryo UI" w:eastAsia="Meiryo UI" w:hAnsi="Meiryo UI" w:cs="Meiryo UI"/>
                                <w:b/>
                                <w:color w:val="000000" w:themeColor="text1"/>
                                <w:sz w:val="20"/>
                                <w:szCs w:val="20"/>
                              </w:rPr>
                              <w:t>月に</w:t>
                            </w:r>
                            <w:r w:rsidRPr="009758B5">
                              <w:rPr>
                                <w:rFonts w:ascii="Meiryo UI" w:eastAsia="Meiryo UI" w:hAnsi="Meiryo UI" w:cs="Meiryo UI" w:hint="eastAsia"/>
                                <w:b/>
                                <w:color w:val="000000" w:themeColor="text1"/>
                                <w:sz w:val="20"/>
                                <w:szCs w:val="20"/>
                              </w:rPr>
                              <w:t>策定</w:t>
                            </w:r>
                            <w:r w:rsidRPr="00EC4D1E">
                              <w:rPr>
                                <w:rFonts w:ascii="Meiryo UI" w:eastAsia="Meiryo UI" w:hAnsi="Meiryo UI" w:cs="Meiryo UI"/>
                                <w:b/>
                                <w:color w:val="000000" w:themeColor="text1"/>
                                <w:sz w:val="20"/>
                                <w:szCs w:val="20"/>
                              </w:rPr>
                              <w:t>・運用開始</w:t>
                            </w:r>
                          </w:p>
                          <w:p w14:paraId="76823244" w14:textId="77777777" w:rsidR="00CE03B7" w:rsidRPr="00EC4D1E" w:rsidRDefault="00CE03B7" w:rsidP="002E3FCF">
                            <w:pPr>
                              <w:pStyle w:val="Web"/>
                              <w:spacing w:beforeLines="50" w:before="180" w:beforeAutospacing="0" w:after="0" w:afterAutospacing="0" w:line="240" w:lineRule="exact"/>
                              <w:jc w:val="both"/>
                              <w:rPr>
                                <w:rFonts w:ascii="Meiryo UI" w:eastAsia="Meiryo UI" w:hAnsi="Meiryo UI" w:cs="Meiryo UI"/>
                                <w:b/>
                                <w:color w:val="000000" w:themeColor="text1"/>
                                <w:kern w:val="2"/>
                                <w:sz w:val="20"/>
                                <w:szCs w:val="21"/>
                              </w:rPr>
                            </w:pP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1"/>
                              </w:rPr>
                              <w:t xml:space="preserve">年度の取組み予定】 </w:t>
                            </w:r>
                          </w:p>
                          <w:p w14:paraId="7BCF4A31" w14:textId="46A8A7D9"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○時間雨量50mmで建物の1階相当が水没するリスクの高い河川や近年浸水被害が発生している河川等において、５か年加速化対策の予算も活用し、河川改修を推進</w:t>
                            </w:r>
                          </w:p>
                          <w:p w14:paraId="5A5E44CB" w14:textId="0FF7EA93"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○穂谷川、梅川、牛滝川、石津川、上の川（概成）などで河川改修を推進</w:t>
                            </w:r>
                          </w:p>
                          <w:p w14:paraId="24CBA13C" w14:textId="64F79303"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○安威川ダムの貯留機能を確認する試験的な貯留（試験湛水）を開始</w:t>
                            </w:r>
                          </w:p>
                          <w:p w14:paraId="6D81F77C" w14:textId="575CF12D"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○布施公園調節池の本体工の推進、取水工の着手</w:t>
                            </w:r>
                          </w:p>
                          <w:p w14:paraId="2E0044C9"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○寝屋川北部地下河川　城北立坑築造工事の推進</w:t>
                            </w:r>
                          </w:p>
                          <w:p w14:paraId="5B5BACDB"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○法善寺遊水地の越流提および文化財掘削の推進</w:t>
                            </w:r>
                          </w:p>
                          <w:p w14:paraId="67034597"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○加納元町調節池Ⅰ期　発進立坑築造工事の推進、本体工の着手</w:t>
                            </w:r>
                          </w:p>
                          <w:p w14:paraId="0391B19D"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○加納元町調節池Ⅱ期　本体詳細設計、発進立坑用地の取得</w:t>
                            </w:r>
                          </w:p>
                          <w:p w14:paraId="07577BE7" w14:textId="60FE5935" w:rsidR="00CE03B7" w:rsidRPr="00EC4D1E" w:rsidRDefault="00CE03B7" w:rsidP="00CE0F39">
                            <w:pPr>
                              <w:spacing w:line="240" w:lineRule="exact"/>
                              <w:ind w:firstLineChars="50" w:firstLine="100"/>
                              <w:rPr>
                                <w:rFonts w:ascii="Meiryo UI" w:eastAsia="Meiryo UI" w:hAnsi="Meiryo UI" w:cs="Meiryo UI"/>
                                <w:b/>
                                <w:color w:val="000000" w:themeColor="text1"/>
                                <w:sz w:val="20"/>
                              </w:rPr>
                            </w:pPr>
                            <w:r w:rsidRPr="00EC4D1E">
                              <w:rPr>
                                <w:rFonts w:ascii="Meiryo UI" w:eastAsia="Meiryo UI" w:hAnsi="Meiryo UI" w:cs="Meiryo UI" w:hint="eastAsia"/>
                                <w:b/>
                                <w:bCs/>
                                <w:color w:val="000000" w:themeColor="text1"/>
                                <w:sz w:val="20"/>
                                <w:szCs w:val="20"/>
                              </w:rPr>
                              <w:t>○寝屋川</w:t>
                            </w:r>
                            <w:r w:rsidRPr="00EC4D1E">
                              <w:rPr>
                                <w:rFonts w:ascii="Meiryo UI" w:eastAsia="Meiryo UI" w:hAnsi="Meiryo UI" w:cs="Meiryo UI"/>
                                <w:b/>
                                <w:bCs/>
                                <w:color w:val="000000" w:themeColor="text1"/>
                                <w:sz w:val="20"/>
                                <w:szCs w:val="20"/>
                              </w:rPr>
                              <w:t>流域下水道</w:t>
                            </w:r>
                            <w:r w:rsidRPr="00EC4D1E">
                              <w:rPr>
                                <w:rFonts w:ascii="Meiryo UI" w:eastAsia="Meiryo UI" w:hAnsi="Meiryo UI" w:cs="Meiryo UI" w:hint="eastAsia"/>
                                <w:b/>
                                <w:bCs/>
                                <w:color w:val="000000" w:themeColor="text1"/>
                                <w:sz w:val="20"/>
                                <w:szCs w:val="20"/>
                              </w:rPr>
                              <w:t>門真守口増補幹線等の整備の推進</w:t>
                            </w:r>
                          </w:p>
                          <w:p w14:paraId="4238F24F" w14:textId="77777777" w:rsidR="00CE03B7" w:rsidRPr="00E311B1" w:rsidRDefault="00CE03B7" w:rsidP="002E3FCF">
                            <w:pPr>
                              <w:spacing w:line="240" w:lineRule="exact"/>
                              <w:ind w:leftChars="49" w:left="309" w:hangingChars="103" w:hanging="206"/>
                              <w:rPr>
                                <w:rFonts w:ascii="Meiryo UI" w:eastAsia="Meiryo UI" w:hAnsi="Meiryo UI" w:cs="Meiryo UI"/>
                                <w:b/>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FF8B1" id="正方形/長方形 397" o:spid="_x0000_s1061" style="position:absolute;left:0;text-align:left;margin-left:37.9pt;margin-top:2.4pt;width:420.75pt;height:287.15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" filled="f" strokecolor="black [3213]" strokeweight="3pt">
                <v:stroke linestyle="thinThin"/>
                <v:textbox>
                  <w:txbxContent>
                    <w:p w14:paraId="55CC839A" w14:textId="77777777" w:rsidR="00CE03B7" w:rsidRPr="00EC4D1E" w:rsidRDefault="00CE03B7" w:rsidP="002E3FCF">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6E35E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w:t>
                      </w:r>
                      <w:r w:rsidRPr="00EC4D1E">
                        <w:rPr>
                          <w:rFonts w:ascii="Meiryo UI" w:eastAsia="Meiryo UI" w:hAnsi="Meiryo UI" w:cs="Meiryo UI" w:hint="eastAsia"/>
                          <w:b/>
                          <w:color w:val="000000" w:themeColor="text1"/>
                          <w:kern w:val="2"/>
                          <w:sz w:val="20"/>
                          <w:szCs w:val="21"/>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67533ACA" w14:textId="4230931E" w:rsidR="00CE03B7" w:rsidRPr="00EC4D1E" w:rsidRDefault="00CE03B7">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○穂谷川、梅川、牛滝川、石津川、前川（概成）を</w:t>
                      </w:r>
                      <w:r w:rsidRPr="00EC4D1E">
                        <w:rPr>
                          <w:rFonts w:ascii="Meiryo UI" w:eastAsia="Meiryo UI" w:hAnsi="Meiryo UI" w:cs="Meiryo UI"/>
                          <w:b/>
                          <w:color w:val="000000" w:themeColor="text1"/>
                          <w:sz w:val="20"/>
                          <w:szCs w:val="20"/>
                        </w:rPr>
                        <w:t>はじめ</w:t>
                      </w:r>
                      <w:r w:rsidRPr="00EC4D1E">
                        <w:rPr>
                          <w:rFonts w:ascii="Meiryo UI" w:eastAsia="Meiryo UI" w:hAnsi="Meiryo UI" w:cs="Meiryo UI" w:hint="eastAsia"/>
                          <w:b/>
                          <w:color w:val="000000" w:themeColor="text1"/>
                          <w:sz w:val="20"/>
                          <w:szCs w:val="20"/>
                        </w:rPr>
                        <w:t>、洪水リスクの高い河川や近年浸水被害が発生している河川等において、河川改修を推進</w:t>
                      </w:r>
                    </w:p>
                    <w:p w14:paraId="5C88C043" w14:textId="0A1F6AFF" w:rsidR="00CE03B7" w:rsidRPr="00EC4D1E" w:rsidRDefault="00CE03B7">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○安威川ダム堤体の盛立てが完了</w:t>
                      </w:r>
                    </w:p>
                    <w:p w14:paraId="39925D39" w14:textId="36C4BF2C"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○布施公園調節池の土留工概成、本体工の推進</w:t>
                      </w:r>
                    </w:p>
                    <w:p w14:paraId="3F0F295A" w14:textId="117AD0D9"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○寝屋川北部地下河川　城北立坑</w:t>
                      </w:r>
                      <w:r w:rsidRPr="009758B5">
                        <w:rPr>
                          <w:rFonts w:ascii="Meiryo UI" w:eastAsia="Meiryo UI" w:hAnsi="Meiryo UI" w:cs="Meiryo UI" w:hint="eastAsia"/>
                          <w:b/>
                          <w:color w:val="000000" w:themeColor="text1"/>
                          <w:sz w:val="20"/>
                          <w:szCs w:val="20"/>
                        </w:rPr>
                        <w:t>築造</w:t>
                      </w:r>
                      <w:r w:rsidRPr="00EC4D1E">
                        <w:rPr>
                          <w:rFonts w:ascii="Meiryo UI" w:eastAsia="Meiryo UI" w:hAnsi="Meiryo UI" w:cs="Meiryo UI" w:hint="eastAsia"/>
                          <w:b/>
                          <w:color w:val="000000" w:themeColor="text1"/>
                          <w:sz w:val="20"/>
                          <w:szCs w:val="20"/>
                        </w:rPr>
                        <w:t>工事の推進</w:t>
                      </w:r>
                    </w:p>
                    <w:p w14:paraId="43B22CC6" w14:textId="77777777"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○法善寺遊水地の越流提および文化財掘削の推進</w:t>
                      </w:r>
                    </w:p>
                    <w:p w14:paraId="256C81EC" w14:textId="2FAAC3BD"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○加納元町調節池Ⅰ期　発進立坑</w:t>
                      </w:r>
                      <w:r w:rsidRPr="009758B5">
                        <w:rPr>
                          <w:rFonts w:ascii="Meiryo UI" w:eastAsia="Meiryo UI" w:hAnsi="Meiryo UI" w:cs="Meiryo UI" w:hint="eastAsia"/>
                          <w:b/>
                          <w:color w:val="000000" w:themeColor="text1"/>
                          <w:sz w:val="20"/>
                          <w:szCs w:val="20"/>
                        </w:rPr>
                        <w:t>築造</w:t>
                      </w:r>
                      <w:r w:rsidRPr="00EC4D1E">
                        <w:rPr>
                          <w:rFonts w:ascii="Meiryo UI" w:eastAsia="Meiryo UI" w:hAnsi="Meiryo UI" w:cs="Meiryo UI" w:hint="eastAsia"/>
                          <w:b/>
                          <w:color w:val="000000" w:themeColor="text1"/>
                          <w:sz w:val="20"/>
                          <w:szCs w:val="20"/>
                        </w:rPr>
                        <w:t>工事の推進</w:t>
                      </w:r>
                    </w:p>
                    <w:p w14:paraId="4EC0F3FB" w14:textId="77777777" w:rsidR="00CE03B7" w:rsidRPr="00EC4D1E" w:rsidRDefault="00CE03B7" w:rsidP="00BE684D">
                      <w:pPr>
                        <w:spacing w:line="22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○加納元町調節池Ⅱ期　本体詳細設計に着手</w:t>
                      </w:r>
                    </w:p>
                    <w:p w14:paraId="5B5CB554" w14:textId="77777777" w:rsidR="00CE03B7" w:rsidRPr="00EC4D1E" w:rsidRDefault="00CE03B7" w:rsidP="00DE50F4">
                      <w:pPr>
                        <w:spacing w:line="22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○寝屋川流域下水道門真守口増補幹線の整備の推進</w:t>
                      </w:r>
                    </w:p>
                    <w:p w14:paraId="0EA54CDB" w14:textId="4523F843" w:rsidR="00CE03B7" w:rsidRPr="00EC4D1E" w:rsidRDefault="00CE03B7" w:rsidP="00DE50F4">
                      <w:pPr>
                        <w:spacing w:line="22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○神崎川流域広域洪水タイムラインを９</w:t>
                      </w:r>
                      <w:r w:rsidRPr="00EC4D1E">
                        <w:rPr>
                          <w:rFonts w:ascii="Meiryo UI" w:eastAsia="Meiryo UI" w:hAnsi="Meiryo UI" w:cs="Meiryo UI"/>
                          <w:b/>
                          <w:color w:val="000000" w:themeColor="text1"/>
                          <w:sz w:val="20"/>
                          <w:szCs w:val="20"/>
                        </w:rPr>
                        <w:t>月に</w:t>
                      </w:r>
                      <w:r w:rsidRPr="009758B5">
                        <w:rPr>
                          <w:rFonts w:ascii="Meiryo UI" w:eastAsia="Meiryo UI" w:hAnsi="Meiryo UI" w:cs="Meiryo UI" w:hint="eastAsia"/>
                          <w:b/>
                          <w:color w:val="000000" w:themeColor="text1"/>
                          <w:sz w:val="20"/>
                          <w:szCs w:val="20"/>
                        </w:rPr>
                        <w:t>策定</w:t>
                      </w:r>
                      <w:r w:rsidRPr="00EC4D1E">
                        <w:rPr>
                          <w:rFonts w:ascii="Meiryo UI" w:eastAsia="Meiryo UI" w:hAnsi="Meiryo UI" w:cs="Meiryo UI"/>
                          <w:b/>
                          <w:color w:val="000000" w:themeColor="text1"/>
                          <w:sz w:val="20"/>
                          <w:szCs w:val="20"/>
                        </w:rPr>
                        <w:t>・運用開始</w:t>
                      </w:r>
                    </w:p>
                    <w:p w14:paraId="76823244" w14:textId="77777777" w:rsidR="00CE03B7" w:rsidRPr="00EC4D1E" w:rsidRDefault="00CE03B7" w:rsidP="002E3FCF">
                      <w:pPr>
                        <w:pStyle w:val="Web"/>
                        <w:spacing w:beforeLines="50" w:before="180" w:beforeAutospacing="0" w:after="0" w:afterAutospacing="0" w:line="240" w:lineRule="exact"/>
                        <w:jc w:val="both"/>
                        <w:rPr>
                          <w:rFonts w:ascii="Meiryo UI" w:eastAsia="Meiryo UI" w:hAnsi="Meiryo UI" w:cs="Meiryo UI"/>
                          <w:b/>
                          <w:color w:val="000000" w:themeColor="text1"/>
                          <w:kern w:val="2"/>
                          <w:sz w:val="20"/>
                          <w:szCs w:val="21"/>
                        </w:rPr>
                      </w:pP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1"/>
                        </w:rPr>
                        <w:t xml:space="preserve">年度の取組み予定】 </w:t>
                      </w:r>
                    </w:p>
                    <w:p w14:paraId="7BCF4A31" w14:textId="46A8A7D9"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○時間雨量50mmで建物の1階相当が水没するリスクの高い河川や近年浸水被害が発生している河川等において、５か年加速化対策の予算も活用し、河川改修を推進</w:t>
                      </w:r>
                    </w:p>
                    <w:p w14:paraId="5A5E44CB" w14:textId="0FF7EA93"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○穂谷川、梅川、牛滝川、石津川、上の川（概成）などで河川改修を推進</w:t>
                      </w:r>
                    </w:p>
                    <w:p w14:paraId="24CBA13C" w14:textId="64F79303"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○安威川ダムの貯留機能を確認する試験的な貯留（試験湛水）を開始</w:t>
                      </w:r>
                    </w:p>
                    <w:p w14:paraId="6D81F77C" w14:textId="575CF12D"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○布施公園調節池の本体工の推進、取水工の着手</w:t>
                      </w:r>
                    </w:p>
                    <w:p w14:paraId="2E0044C9"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○寝屋川北部地下河川　城北立坑築造工事の推進</w:t>
                      </w:r>
                    </w:p>
                    <w:p w14:paraId="5B5BACDB"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○法善寺遊水地の越流提および文化財掘削の推進</w:t>
                      </w:r>
                    </w:p>
                    <w:p w14:paraId="67034597"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○加納元町調節池Ⅰ期　発進立坑築造工事の推進、本体工の着手</w:t>
                      </w:r>
                    </w:p>
                    <w:p w14:paraId="0391B19D" w14:textId="77777777" w:rsidR="00CE03B7" w:rsidRPr="00EC4D1E" w:rsidRDefault="00CE03B7" w:rsidP="001C02B9">
                      <w:pPr>
                        <w:spacing w:line="240" w:lineRule="exact"/>
                        <w:ind w:leftChars="49" w:left="309" w:hangingChars="103" w:hanging="206"/>
                        <w:rPr>
                          <w:rFonts w:ascii="Meiryo UI" w:eastAsia="Meiryo UI" w:hAnsi="Meiryo UI" w:cs="Meiryo UI"/>
                          <w:b/>
                          <w:bCs/>
                          <w:color w:val="000000" w:themeColor="text1"/>
                          <w:sz w:val="20"/>
                          <w:szCs w:val="20"/>
                        </w:rPr>
                      </w:pPr>
                      <w:r w:rsidRPr="00EC4D1E">
                        <w:rPr>
                          <w:rFonts w:ascii="Meiryo UI" w:eastAsia="Meiryo UI" w:hAnsi="Meiryo UI" w:cs="Meiryo UI" w:hint="eastAsia"/>
                          <w:b/>
                          <w:bCs/>
                          <w:color w:val="000000" w:themeColor="text1"/>
                          <w:sz w:val="20"/>
                          <w:szCs w:val="20"/>
                        </w:rPr>
                        <w:t>○加納元町調節池Ⅱ期　本体詳細設計、発進立坑用地の取得</w:t>
                      </w:r>
                    </w:p>
                    <w:p w14:paraId="07577BE7" w14:textId="60FE5935" w:rsidR="00CE03B7" w:rsidRPr="00EC4D1E" w:rsidRDefault="00CE03B7" w:rsidP="00CE0F39">
                      <w:pPr>
                        <w:spacing w:line="240" w:lineRule="exact"/>
                        <w:ind w:firstLineChars="50" w:firstLine="100"/>
                        <w:rPr>
                          <w:rFonts w:ascii="Meiryo UI" w:eastAsia="Meiryo UI" w:hAnsi="Meiryo UI" w:cs="Meiryo UI"/>
                          <w:b/>
                          <w:color w:val="000000" w:themeColor="text1"/>
                          <w:sz w:val="20"/>
                        </w:rPr>
                      </w:pPr>
                      <w:r w:rsidRPr="00EC4D1E">
                        <w:rPr>
                          <w:rFonts w:ascii="Meiryo UI" w:eastAsia="Meiryo UI" w:hAnsi="Meiryo UI" w:cs="Meiryo UI" w:hint="eastAsia"/>
                          <w:b/>
                          <w:bCs/>
                          <w:color w:val="000000" w:themeColor="text1"/>
                          <w:sz w:val="20"/>
                          <w:szCs w:val="20"/>
                        </w:rPr>
                        <w:t>○寝屋川</w:t>
                      </w:r>
                      <w:r w:rsidRPr="00EC4D1E">
                        <w:rPr>
                          <w:rFonts w:ascii="Meiryo UI" w:eastAsia="Meiryo UI" w:hAnsi="Meiryo UI" w:cs="Meiryo UI"/>
                          <w:b/>
                          <w:bCs/>
                          <w:color w:val="000000" w:themeColor="text1"/>
                          <w:sz w:val="20"/>
                          <w:szCs w:val="20"/>
                        </w:rPr>
                        <w:t>流域下水道</w:t>
                      </w:r>
                      <w:r w:rsidRPr="00EC4D1E">
                        <w:rPr>
                          <w:rFonts w:ascii="Meiryo UI" w:eastAsia="Meiryo UI" w:hAnsi="Meiryo UI" w:cs="Meiryo UI" w:hint="eastAsia"/>
                          <w:b/>
                          <w:bCs/>
                          <w:color w:val="000000" w:themeColor="text1"/>
                          <w:sz w:val="20"/>
                          <w:szCs w:val="20"/>
                        </w:rPr>
                        <w:t>門真守口増補幹線等の整備の推進</w:t>
                      </w:r>
                    </w:p>
                    <w:p w14:paraId="4238F24F" w14:textId="77777777" w:rsidR="00CE03B7" w:rsidRPr="00E311B1" w:rsidRDefault="00CE03B7" w:rsidP="002E3FCF">
                      <w:pPr>
                        <w:spacing w:line="240" w:lineRule="exact"/>
                        <w:ind w:leftChars="49" w:left="309" w:hangingChars="103" w:hanging="206"/>
                        <w:rPr>
                          <w:rFonts w:ascii="Meiryo UI" w:eastAsia="Meiryo UI" w:hAnsi="Meiryo UI" w:cs="Meiryo UI"/>
                          <w:b/>
                          <w:color w:val="FF0000"/>
                          <w:sz w:val="20"/>
                        </w:rPr>
                      </w:pPr>
                    </w:p>
                  </w:txbxContent>
                </v:textbox>
                <w10:wrap anchorx="margin"/>
              </v:rect>
            </w:pict>
          </mc:Fallback>
        </mc:AlternateContent>
      </w:r>
      <w:r w:rsidR="00622107">
        <w:rPr>
          <w:rFonts w:ascii="ＭＳ ゴシック" w:eastAsia="ＭＳ ゴシック" w:hAnsi="ＭＳ ゴシック"/>
          <w:noProof/>
          <w:sz w:val="24"/>
          <w:szCs w:val="24"/>
        </w:rPr>
        <mc:AlternateContent>
          <mc:Choice Requires="wps">
            <w:drawing>
              <wp:anchor distT="0" distB="0" distL="114300" distR="114300" simplePos="0" relativeHeight="251563520" behindDoc="0" locked="0" layoutInCell="1" allowOverlap="1" wp14:anchorId="5D1ACB88" wp14:editId="13810A88">
                <wp:simplePos x="0" y="0"/>
                <wp:positionH relativeFrom="column">
                  <wp:posOffset>237490</wp:posOffset>
                </wp:positionH>
                <wp:positionV relativeFrom="paragraph">
                  <wp:posOffset>37465</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FC3BF" id="右矢印 398" o:spid="_x0000_s1026" type="#_x0000_t13" style="position:absolute;left:0;text-align:left;margin-left:18.7pt;margin-top:2.95pt;width:13.5pt;height:12.75pt;z-index:2515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" adj="11400" fillcolor="#4f81bd [3204]" strokecolor="#243f60 [1604]" strokeweight="1.75pt"/>
            </w:pict>
          </mc:Fallback>
        </mc:AlternateContent>
      </w:r>
    </w:p>
    <w:p w14:paraId="4DCB5036"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0BD104FB" w14:textId="77777777" w:rsidR="004B3C7E" w:rsidRDefault="004B3C7E" w:rsidP="00D94592">
      <w:pPr>
        <w:spacing w:line="440" w:lineRule="exact"/>
        <w:ind w:left="240" w:hangingChars="100" w:hanging="240"/>
        <w:rPr>
          <w:rFonts w:ascii="ＭＳ ゴシック" w:eastAsia="ＭＳ ゴシック" w:hAnsi="ＭＳ ゴシック"/>
          <w:sz w:val="24"/>
          <w:szCs w:val="24"/>
        </w:rPr>
      </w:pPr>
    </w:p>
    <w:p w14:paraId="6CB8D118"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093A839A" w14:textId="77777777" w:rsidR="004B3C7E" w:rsidRDefault="004B3C7E" w:rsidP="004B3C7E">
      <w:pPr>
        <w:spacing w:line="440" w:lineRule="exact"/>
        <w:ind w:left="240" w:hangingChars="100" w:hanging="240"/>
        <w:rPr>
          <w:rFonts w:ascii="ＭＳ ゴシック" w:eastAsia="ＭＳ ゴシック" w:hAnsi="ＭＳ ゴシック"/>
          <w:sz w:val="24"/>
          <w:szCs w:val="24"/>
        </w:rPr>
      </w:pPr>
    </w:p>
    <w:p w14:paraId="24D7646B" w14:textId="77777777" w:rsidR="006C3B9C" w:rsidRDefault="006C3B9C" w:rsidP="0056712B">
      <w:pPr>
        <w:spacing w:line="440" w:lineRule="exact"/>
        <w:ind w:left="240" w:hangingChars="100" w:hanging="240"/>
        <w:rPr>
          <w:rFonts w:ascii="ＭＳ ゴシック" w:eastAsia="ＭＳ ゴシック" w:hAnsi="ＭＳ ゴシック"/>
          <w:sz w:val="24"/>
          <w:szCs w:val="24"/>
        </w:rPr>
      </w:pPr>
    </w:p>
    <w:p w14:paraId="76341C8F" w14:textId="77777777" w:rsidR="00D94592" w:rsidRDefault="00D94592" w:rsidP="00006E30">
      <w:pPr>
        <w:spacing w:line="440" w:lineRule="exact"/>
        <w:ind w:left="240" w:hangingChars="100" w:hanging="240"/>
        <w:rPr>
          <w:rFonts w:ascii="ＭＳ ゴシック" w:eastAsia="ＭＳ ゴシック" w:hAnsi="ＭＳ ゴシック"/>
          <w:sz w:val="24"/>
          <w:szCs w:val="24"/>
        </w:rPr>
      </w:pPr>
    </w:p>
    <w:p w14:paraId="483882EC" w14:textId="77777777" w:rsidR="00095223" w:rsidRDefault="00095223" w:rsidP="008F3DF3">
      <w:pPr>
        <w:spacing w:line="440" w:lineRule="exact"/>
        <w:ind w:left="240" w:hangingChars="100" w:hanging="240"/>
        <w:rPr>
          <w:rFonts w:ascii="ＭＳ ゴシック" w:eastAsia="ＭＳ ゴシック" w:hAnsi="ＭＳ ゴシック"/>
          <w:sz w:val="24"/>
          <w:szCs w:val="24"/>
        </w:rPr>
      </w:pPr>
    </w:p>
    <w:p w14:paraId="3B038402" w14:textId="77777777" w:rsidR="00095223" w:rsidRDefault="00095223" w:rsidP="001C0AE5">
      <w:pPr>
        <w:spacing w:line="440" w:lineRule="exact"/>
        <w:ind w:left="240" w:hangingChars="100" w:hanging="240"/>
        <w:rPr>
          <w:rFonts w:ascii="ＭＳ ゴシック" w:eastAsia="ＭＳ ゴシック" w:hAnsi="ＭＳ ゴシック"/>
          <w:sz w:val="24"/>
          <w:szCs w:val="24"/>
        </w:rPr>
      </w:pPr>
    </w:p>
    <w:p w14:paraId="10EC0643" w14:textId="77777777" w:rsidR="00095223" w:rsidRDefault="00095223" w:rsidP="00610605">
      <w:pPr>
        <w:spacing w:line="440" w:lineRule="exact"/>
        <w:ind w:left="240" w:hangingChars="100" w:hanging="240"/>
        <w:rPr>
          <w:rFonts w:ascii="ＭＳ ゴシック" w:eastAsia="ＭＳ ゴシック" w:hAnsi="ＭＳ ゴシック"/>
          <w:sz w:val="24"/>
          <w:szCs w:val="24"/>
        </w:rPr>
      </w:pPr>
    </w:p>
    <w:p w14:paraId="49B90165" w14:textId="77777777" w:rsidR="00095223" w:rsidRDefault="00095223" w:rsidP="00610605">
      <w:pPr>
        <w:spacing w:line="440" w:lineRule="exact"/>
        <w:ind w:left="240" w:hangingChars="100" w:hanging="240"/>
        <w:rPr>
          <w:rFonts w:ascii="ＭＳ ゴシック" w:eastAsia="ＭＳ ゴシック" w:hAnsi="ＭＳ ゴシック"/>
          <w:sz w:val="24"/>
          <w:szCs w:val="24"/>
        </w:rPr>
      </w:pPr>
    </w:p>
    <w:p w14:paraId="59775D5A" w14:textId="77777777" w:rsidR="00095223" w:rsidRDefault="00095223" w:rsidP="0056712B">
      <w:pPr>
        <w:spacing w:line="440" w:lineRule="exact"/>
        <w:ind w:left="240" w:hangingChars="100" w:hanging="240"/>
        <w:rPr>
          <w:rFonts w:ascii="ＭＳ ゴシック" w:eastAsia="ＭＳ ゴシック" w:hAnsi="ＭＳ ゴシック"/>
          <w:sz w:val="24"/>
          <w:szCs w:val="24"/>
        </w:rPr>
      </w:pPr>
    </w:p>
    <w:p w14:paraId="5345217B" w14:textId="77777777" w:rsidR="00095223" w:rsidRDefault="00095223" w:rsidP="0047206C">
      <w:pPr>
        <w:spacing w:line="440" w:lineRule="exact"/>
        <w:ind w:left="240" w:hangingChars="100" w:hanging="240"/>
        <w:rPr>
          <w:rFonts w:ascii="ＭＳ ゴシック" w:eastAsia="ＭＳ ゴシック" w:hAnsi="ＭＳ ゴシック"/>
          <w:sz w:val="24"/>
          <w:szCs w:val="24"/>
        </w:rPr>
      </w:pPr>
    </w:p>
    <w:p w14:paraId="1E225915" w14:textId="77777777" w:rsidR="00095223" w:rsidRDefault="00095223" w:rsidP="00610605">
      <w:pPr>
        <w:spacing w:line="440" w:lineRule="exact"/>
        <w:ind w:left="240" w:hangingChars="100" w:hanging="240"/>
        <w:rPr>
          <w:rFonts w:ascii="ＭＳ ゴシック" w:eastAsia="ＭＳ ゴシック" w:hAnsi="ＭＳ ゴシック"/>
          <w:sz w:val="24"/>
          <w:szCs w:val="24"/>
        </w:rPr>
      </w:pPr>
    </w:p>
    <w:p w14:paraId="26C03599" w14:textId="69A9BC80" w:rsidR="00095223" w:rsidRDefault="00F47CCE" w:rsidP="001C0A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03456" behindDoc="0" locked="0" layoutInCell="1" allowOverlap="1" wp14:anchorId="6C52C84E" wp14:editId="587DD155">
                <wp:simplePos x="0" y="0"/>
                <wp:positionH relativeFrom="column">
                  <wp:posOffset>3394710</wp:posOffset>
                </wp:positionH>
                <wp:positionV relativeFrom="paragraph">
                  <wp:posOffset>105572</wp:posOffset>
                </wp:positionV>
                <wp:extent cx="2000885" cy="198120"/>
                <wp:effectExtent l="0" t="0" r="0" b="0"/>
                <wp:wrapNone/>
                <wp:docPr id="74" name="正方形/長方形 78"/>
                <wp:cNvGraphicFramePr/>
                <a:graphic xmlns:a="http://schemas.openxmlformats.org/drawingml/2006/main">
                  <a:graphicData uri="http://schemas.microsoft.com/office/word/2010/wordprocessingShape">
                    <wps:wsp>
                      <wps:cNvSpPr/>
                      <wps:spPr>
                        <a:xfrm>
                          <a:off x="0" y="0"/>
                          <a:ext cx="200088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285A9BB" w14:textId="379650BE" w:rsidR="00CE03B7" w:rsidRPr="003E6464" w:rsidRDefault="00CE03B7" w:rsidP="0015019D">
                            <w:pPr>
                              <w:pStyle w:val="Web"/>
                              <w:spacing w:line="220" w:lineRule="exact"/>
                              <w:jc w:val="center"/>
                              <w:rPr>
                                <w:rFonts w:ascii="Meiryo UI" w:eastAsia="Meiryo UI" w:hAnsi="Meiryo UI" w:cs="Meiryo UI"/>
                                <w:color w:val="000000" w:themeColor="text1"/>
                                <w:kern w:val="24"/>
                                <w:sz w:val="18"/>
                                <w:szCs w:val="12"/>
                              </w:rPr>
                            </w:pPr>
                            <w:r w:rsidRPr="00FE42A2">
                              <w:rPr>
                                <w:rFonts w:ascii="Meiryo UI" w:eastAsia="Meiryo UI" w:hAnsi="Meiryo UI" w:cs="Meiryo UI" w:hint="eastAsia"/>
                                <w:color w:val="000000" w:themeColor="text1"/>
                                <w:kern w:val="24"/>
                                <w:sz w:val="18"/>
                                <w:szCs w:val="12"/>
                              </w:rPr>
                              <w:t>安威川ダム（茨木市）</w:t>
                            </w:r>
                            <w:r w:rsidRPr="00F47CCE">
                              <w:rPr>
                                <w:rFonts w:ascii="Meiryo UI" w:eastAsia="Meiryo UI" w:hAnsi="Meiryo UI" w:cs="Meiryo UI" w:hint="eastAsia"/>
                                <w:color w:val="000000" w:themeColor="text1"/>
                                <w:kern w:val="24"/>
                                <w:sz w:val="18"/>
                                <w:szCs w:val="12"/>
                              </w:rPr>
                              <w:t>【堤体盛立て完了】</w:t>
                            </w:r>
                          </w:p>
                          <w:p w14:paraId="4CCD3F74" w14:textId="77777777" w:rsidR="00CE03B7" w:rsidRPr="003E6464" w:rsidRDefault="00CE03B7" w:rsidP="006A2338">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C52C84E" id="_x0000_s1062" style="position:absolute;left:0;text-align:left;margin-left:267.3pt;margin-top:8.3pt;width:157.55pt;height:15.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" fillcolor="white [3201]" stroked="f" strokeweight="1.5pt">
                <v:textbox inset="0,0,0,0">
                  <w:txbxContent>
                    <w:p w14:paraId="3285A9BB" w14:textId="379650BE" w:rsidR="00CE03B7" w:rsidRPr="003E6464" w:rsidRDefault="00CE03B7" w:rsidP="0015019D">
                      <w:pPr>
                        <w:pStyle w:val="Web"/>
                        <w:spacing w:line="220" w:lineRule="exact"/>
                        <w:jc w:val="center"/>
                        <w:rPr>
                          <w:rFonts w:ascii="Meiryo UI" w:eastAsia="Meiryo UI" w:hAnsi="Meiryo UI" w:cs="Meiryo UI"/>
                          <w:color w:val="000000" w:themeColor="text1"/>
                          <w:kern w:val="24"/>
                          <w:sz w:val="18"/>
                          <w:szCs w:val="12"/>
                        </w:rPr>
                      </w:pPr>
                      <w:r w:rsidRPr="00FE42A2">
                        <w:rPr>
                          <w:rFonts w:ascii="Meiryo UI" w:eastAsia="Meiryo UI" w:hAnsi="Meiryo UI" w:cs="Meiryo UI" w:hint="eastAsia"/>
                          <w:color w:val="000000" w:themeColor="text1"/>
                          <w:kern w:val="24"/>
                          <w:sz w:val="18"/>
                          <w:szCs w:val="12"/>
                        </w:rPr>
                        <w:t>安威川ダム（茨木市）</w:t>
                      </w:r>
                      <w:r w:rsidRPr="00F47CCE">
                        <w:rPr>
                          <w:rFonts w:ascii="Meiryo UI" w:eastAsia="Meiryo UI" w:hAnsi="Meiryo UI" w:cs="Meiryo UI" w:hint="eastAsia"/>
                          <w:color w:val="000000" w:themeColor="text1"/>
                          <w:kern w:val="24"/>
                          <w:sz w:val="18"/>
                          <w:szCs w:val="12"/>
                        </w:rPr>
                        <w:t>【堤体盛立て完了】</w:t>
                      </w:r>
                    </w:p>
                    <w:p w14:paraId="4CCD3F74" w14:textId="77777777" w:rsidR="00CE03B7" w:rsidRPr="003E6464" w:rsidRDefault="00CE03B7" w:rsidP="006A2338">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r w:rsidR="009D0154">
        <w:rPr>
          <w:rFonts w:ascii="ＭＳ ゴシック" w:eastAsia="ＭＳ ゴシック" w:hAnsi="ＭＳ ゴシック"/>
          <w:noProof/>
          <w:sz w:val="24"/>
          <w:szCs w:val="24"/>
        </w:rPr>
        <mc:AlternateContent>
          <mc:Choice Requires="wps">
            <w:drawing>
              <wp:anchor distT="0" distB="0" distL="114300" distR="114300" simplePos="0" relativeHeight="251706880" behindDoc="0" locked="0" layoutInCell="1" allowOverlap="1" wp14:anchorId="7B79AA92" wp14:editId="6DD4801E">
                <wp:simplePos x="0" y="0"/>
                <wp:positionH relativeFrom="column">
                  <wp:posOffset>746760</wp:posOffset>
                </wp:positionH>
                <wp:positionV relativeFrom="paragraph">
                  <wp:posOffset>90170</wp:posOffset>
                </wp:positionV>
                <wp:extent cx="1828800" cy="188595"/>
                <wp:effectExtent l="0" t="0" r="0" b="1905"/>
                <wp:wrapNone/>
                <wp:docPr id="303" name="正方形/長方形 78"/>
                <wp:cNvGraphicFramePr/>
                <a:graphic xmlns:a="http://schemas.openxmlformats.org/drawingml/2006/main">
                  <a:graphicData uri="http://schemas.microsoft.com/office/word/2010/wordprocessingShape">
                    <wps:wsp>
                      <wps:cNvSpPr/>
                      <wps:spPr>
                        <a:xfrm>
                          <a:off x="0" y="0"/>
                          <a:ext cx="1828800" cy="18859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46F85C19" w14:textId="77777777" w:rsidR="00CE03B7" w:rsidRPr="00E311B1" w:rsidRDefault="00CE03B7" w:rsidP="0015019D">
                            <w:pPr>
                              <w:pStyle w:val="Web"/>
                              <w:spacing w:line="220" w:lineRule="exact"/>
                              <w:jc w:val="center"/>
                              <w:rPr>
                                <w:rFonts w:ascii="Meiryo UI" w:eastAsia="Meiryo UI" w:hAnsi="Meiryo UI" w:cs="Meiryo UI"/>
                                <w:color w:val="FF0000"/>
                                <w:sz w:val="36"/>
                              </w:rPr>
                            </w:pPr>
                            <w:r w:rsidRPr="00FE42A2">
                              <w:rPr>
                                <w:rFonts w:ascii="Meiryo UI" w:eastAsia="Meiryo UI" w:hAnsi="Meiryo UI" w:cs="Meiryo UI" w:hint="eastAsia"/>
                                <w:kern w:val="24"/>
                                <w:sz w:val="18"/>
                                <w:szCs w:val="12"/>
                              </w:rPr>
                              <w:t>寝屋川北部地下河川【</w:t>
                            </w:r>
                            <w:r w:rsidRPr="00FE42A2">
                              <w:rPr>
                                <w:rFonts w:ascii="Meiryo UI" w:eastAsia="Meiryo UI" w:hAnsi="Meiryo UI" w:cs="Meiryo UI" w:hint="eastAsia"/>
                                <w:color w:val="000000" w:themeColor="text1"/>
                                <w:kern w:val="24"/>
                                <w:sz w:val="18"/>
                                <w:szCs w:val="12"/>
                              </w:rPr>
                              <w:t>城北立坑</w:t>
                            </w:r>
                            <w:r w:rsidRPr="00FE42A2">
                              <w:rPr>
                                <w:rFonts w:ascii="Meiryo UI" w:eastAsia="Meiryo UI" w:hAnsi="Meiryo UI" w:cs="Meiryo UI" w:hint="eastAsia"/>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B79AA92" id="_x0000_s1063" style="position:absolute;left:0;text-align:left;margin-left:58.8pt;margin-top:7.1pt;width:2in;height:14.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" fillcolor="white [3201]" stroked="f" strokeweight="1.5pt">
                <v:textbox inset="0,0,0,0">
                  <w:txbxContent>
                    <w:p w14:paraId="46F85C19" w14:textId="77777777" w:rsidR="00CE03B7" w:rsidRPr="00E311B1" w:rsidRDefault="00CE03B7" w:rsidP="0015019D">
                      <w:pPr>
                        <w:pStyle w:val="Web"/>
                        <w:spacing w:line="220" w:lineRule="exact"/>
                        <w:jc w:val="center"/>
                        <w:rPr>
                          <w:rFonts w:ascii="Meiryo UI" w:eastAsia="Meiryo UI" w:hAnsi="Meiryo UI" w:cs="Meiryo UI"/>
                          <w:color w:val="FF0000"/>
                          <w:sz w:val="36"/>
                        </w:rPr>
                      </w:pPr>
                      <w:r w:rsidRPr="00FE42A2">
                        <w:rPr>
                          <w:rFonts w:ascii="Meiryo UI" w:eastAsia="Meiryo UI" w:hAnsi="Meiryo UI" w:cs="Meiryo UI" w:hint="eastAsia"/>
                          <w:kern w:val="24"/>
                          <w:sz w:val="18"/>
                          <w:szCs w:val="12"/>
                        </w:rPr>
                        <w:t>寝屋川北部地下河川【</w:t>
                      </w:r>
                      <w:r w:rsidRPr="00FE42A2">
                        <w:rPr>
                          <w:rFonts w:ascii="Meiryo UI" w:eastAsia="Meiryo UI" w:hAnsi="Meiryo UI" w:cs="Meiryo UI" w:hint="eastAsia"/>
                          <w:color w:val="000000" w:themeColor="text1"/>
                          <w:kern w:val="24"/>
                          <w:sz w:val="18"/>
                          <w:szCs w:val="12"/>
                        </w:rPr>
                        <w:t>城北立坑</w:t>
                      </w:r>
                      <w:r w:rsidRPr="00FE42A2">
                        <w:rPr>
                          <w:rFonts w:ascii="Meiryo UI" w:eastAsia="Meiryo UI" w:hAnsi="Meiryo UI" w:cs="Meiryo UI" w:hint="eastAsia"/>
                          <w:kern w:val="24"/>
                          <w:sz w:val="18"/>
                          <w:szCs w:val="12"/>
                        </w:rPr>
                        <w:t>】</w:t>
                      </w:r>
                    </w:p>
                  </w:txbxContent>
                </v:textbox>
              </v:rect>
            </w:pict>
          </mc:Fallback>
        </mc:AlternateContent>
      </w:r>
      <w:r w:rsidR="00EB21A7" w:rsidRPr="00764A2C">
        <w:rPr>
          <w:rFonts w:ascii="Meiryo UI" w:eastAsia="Meiryo UI" w:hAnsi="Meiryo UI" w:cs="Meiryo UI"/>
          <w:noProof/>
          <w:sz w:val="32"/>
          <w:szCs w:val="30"/>
        </w:rPr>
        <w:drawing>
          <wp:anchor distT="0" distB="0" distL="114300" distR="114300" simplePos="0" relativeHeight="251704832" behindDoc="0" locked="0" layoutInCell="1" allowOverlap="1" wp14:anchorId="4AEFE462" wp14:editId="0C4401BA">
            <wp:simplePos x="0" y="0"/>
            <wp:positionH relativeFrom="column">
              <wp:posOffset>364908</wp:posOffset>
            </wp:positionH>
            <wp:positionV relativeFrom="paragraph">
              <wp:posOffset>186367</wp:posOffset>
            </wp:positionV>
            <wp:extent cx="2634018" cy="1859213"/>
            <wp:effectExtent l="0" t="0" r="0" b="8255"/>
            <wp:wrapNone/>
            <wp:docPr id="16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図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47"/>
                    <a:stretch/>
                  </pic:blipFill>
                  <pic:spPr bwMode="auto">
                    <a:xfrm>
                      <a:off x="0" y="0"/>
                      <a:ext cx="2639884" cy="1863353"/>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p>
    <w:p w14:paraId="36D5068C" w14:textId="7EEB16A8" w:rsidR="00095223" w:rsidRDefault="00FE2E2C" w:rsidP="006E052B">
      <w:pPr>
        <w:spacing w:line="440" w:lineRule="exact"/>
        <w:ind w:left="320" w:hangingChars="100" w:hanging="320"/>
        <w:rPr>
          <w:rFonts w:ascii="ＭＳ ゴシック" w:eastAsia="ＭＳ ゴシック" w:hAnsi="ＭＳ ゴシック"/>
          <w:sz w:val="24"/>
          <w:szCs w:val="24"/>
        </w:rPr>
      </w:pPr>
      <w:r>
        <w:rPr>
          <w:rFonts w:ascii="Meiryo UI" w:eastAsia="Meiryo UI" w:hAnsi="Meiryo UI" w:cs="Meiryo UI"/>
          <w:noProof/>
          <w:sz w:val="32"/>
          <w:szCs w:val="30"/>
        </w:rPr>
        <w:drawing>
          <wp:anchor distT="0" distB="0" distL="114300" distR="114300" simplePos="0" relativeHeight="251709952" behindDoc="0" locked="0" layoutInCell="1" allowOverlap="1" wp14:anchorId="5DE5499F" wp14:editId="2802F5BE">
            <wp:simplePos x="0" y="0"/>
            <wp:positionH relativeFrom="column">
              <wp:posOffset>3094042</wp:posOffset>
            </wp:positionH>
            <wp:positionV relativeFrom="paragraph">
              <wp:posOffset>70021</wp:posOffset>
            </wp:positionV>
            <wp:extent cx="2845008" cy="176738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JI_0003_Moment(3).jpg"/>
                    <pic:cNvPicPr/>
                  </pic:nvPicPr>
                  <pic:blipFill rotWithShape="1">
                    <a:blip r:embed="rId26" cstate="print">
                      <a:extLst>
                        <a:ext uri="{28A0092B-C50C-407E-A947-70E740481C1C}">
                          <a14:useLocalDpi xmlns:a14="http://schemas.microsoft.com/office/drawing/2010/main" val="0"/>
                        </a:ext>
                      </a:extLst>
                    </a:blip>
                    <a:srcRect l="-225" t="1" r="6457" b="-3564"/>
                    <a:stretch/>
                  </pic:blipFill>
                  <pic:spPr bwMode="auto">
                    <a:xfrm>
                      <a:off x="0" y="0"/>
                      <a:ext cx="2845008" cy="176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90C24" w14:textId="15BDF32E" w:rsidR="00095223" w:rsidRDefault="00095223" w:rsidP="006E052B">
      <w:pPr>
        <w:spacing w:line="440" w:lineRule="exact"/>
        <w:ind w:left="240" w:hangingChars="100" w:hanging="240"/>
        <w:rPr>
          <w:rFonts w:ascii="ＭＳ ゴシック" w:eastAsia="ＭＳ ゴシック" w:hAnsi="ＭＳ ゴシック"/>
          <w:sz w:val="24"/>
          <w:szCs w:val="24"/>
        </w:rPr>
      </w:pPr>
    </w:p>
    <w:p w14:paraId="4A038E67" w14:textId="77777777" w:rsidR="00C369E8" w:rsidRDefault="00C369E8">
      <w:pPr>
        <w:widowControl/>
        <w:jc w:val="left"/>
        <w:rPr>
          <w:rFonts w:ascii="ＭＳ ゴシック" w:eastAsia="ＭＳ ゴシック" w:hAnsi="ＭＳ ゴシック"/>
          <w:sz w:val="24"/>
          <w:szCs w:val="24"/>
        </w:rPr>
      </w:pPr>
    </w:p>
    <w:p w14:paraId="057AF0A5" w14:textId="77777777"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86E9AA5" w14:textId="77777777" w:rsidR="00E15823" w:rsidRPr="00E93623" w:rsidRDefault="00E15823" w:rsidP="00E15823">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57376" behindDoc="0" locked="0" layoutInCell="1" allowOverlap="1" wp14:anchorId="312DCBCE" wp14:editId="149A4435">
                <wp:simplePos x="0" y="0"/>
                <wp:positionH relativeFrom="column">
                  <wp:posOffset>-7709</wp:posOffset>
                </wp:positionH>
                <wp:positionV relativeFrom="paragraph">
                  <wp:posOffset>267689</wp:posOffset>
                </wp:positionV>
                <wp:extent cx="6010275" cy="9303489"/>
                <wp:effectExtent l="0" t="0" r="28575" b="12065"/>
                <wp:wrapNone/>
                <wp:docPr id="40" name="正方形/長方形 40"/>
                <wp:cNvGraphicFramePr/>
                <a:graphic xmlns:a="http://schemas.openxmlformats.org/drawingml/2006/main">
                  <a:graphicData uri="http://schemas.microsoft.com/office/word/2010/wordprocessingShape">
                    <wps:wsp>
                      <wps:cNvSpPr/>
                      <wps:spPr>
                        <a:xfrm>
                          <a:off x="0" y="0"/>
                          <a:ext cx="6010275" cy="9303489"/>
                        </a:xfrm>
                        <a:prstGeom prst="rect">
                          <a:avLst/>
                        </a:prstGeom>
                        <a:solidFill>
                          <a:sysClr val="window" lastClr="FFFFFF"/>
                        </a:solidFill>
                        <a:ln w="19050" cap="flat" cmpd="sng" algn="ctr">
                          <a:solidFill>
                            <a:sysClr val="windowText" lastClr="000000"/>
                          </a:solidFill>
                          <a:prstDash val="solid"/>
                        </a:ln>
                        <a:effectLst/>
                      </wps:spPr>
                      <wps:txbx>
                        <w:txbxContent>
                          <w:p w14:paraId="1F08F61F" w14:textId="77777777" w:rsidR="00CE03B7" w:rsidRDefault="00CE03B7" w:rsidP="00E15823">
                            <w:pPr>
                              <w:spacing w:line="200" w:lineRule="exact"/>
                              <w:jc w:val="left"/>
                            </w:pPr>
                          </w:p>
                          <w:p w14:paraId="35D6BC35" w14:textId="77777777" w:rsidR="00CE03B7" w:rsidRDefault="00CE03B7" w:rsidP="00E15823">
                            <w:pPr>
                              <w:spacing w:line="280" w:lineRule="exact"/>
                              <w:jc w:val="left"/>
                              <w:rPr>
                                <w:rFonts w:asciiTheme="majorEastAsia" w:eastAsiaTheme="majorEastAsia" w:hAnsiTheme="majorEastAsia"/>
                                <w:sz w:val="20"/>
                              </w:rPr>
                            </w:pPr>
                          </w:p>
                          <w:p w14:paraId="09FF18E5" w14:textId="77777777" w:rsidR="00CE03B7" w:rsidRDefault="00CE03B7" w:rsidP="00E15823">
                            <w:pPr>
                              <w:spacing w:line="280" w:lineRule="exact"/>
                              <w:jc w:val="left"/>
                              <w:rPr>
                                <w:rFonts w:asciiTheme="majorEastAsia" w:eastAsiaTheme="majorEastAsia" w:hAnsiTheme="majorEastAsia"/>
                                <w:sz w:val="20"/>
                              </w:rPr>
                            </w:pPr>
                          </w:p>
                          <w:p w14:paraId="1A6AC24A" w14:textId="77777777" w:rsidR="00CE03B7" w:rsidRPr="009018AC" w:rsidRDefault="00CE03B7" w:rsidP="00E15823">
                            <w:pPr>
                              <w:spacing w:line="280" w:lineRule="exact"/>
                              <w:jc w:val="left"/>
                              <w:rPr>
                                <w:rFonts w:asciiTheme="majorEastAsia" w:eastAsiaTheme="majorEastAsia" w:hAnsiTheme="majorEastAsia"/>
                                <w:sz w:val="20"/>
                              </w:rPr>
                            </w:pPr>
                          </w:p>
                          <w:p w14:paraId="0CAC5419" w14:textId="77777777" w:rsidR="00CE03B7" w:rsidRPr="009018AC" w:rsidRDefault="00CE03B7"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4A22F3EF" w14:textId="77777777" w:rsidR="00CE03B7" w:rsidRPr="00553409" w:rsidRDefault="00CE03B7"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9F50226" w14:textId="77777777" w:rsidR="00CE03B7" w:rsidRDefault="00CE03B7" w:rsidP="00E15823">
                            <w:pPr>
                              <w:spacing w:line="280" w:lineRule="exact"/>
                              <w:jc w:val="left"/>
                              <w:rPr>
                                <w:rFonts w:ascii="HGPｺﾞｼｯｸM" w:eastAsia="HGPｺﾞｼｯｸM"/>
                                <w:noProof/>
                                <w:sz w:val="22"/>
                              </w:rPr>
                            </w:pPr>
                          </w:p>
                          <w:p w14:paraId="07603BFB" w14:textId="77777777" w:rsidR="00CE03B7" w:rsidRDefault="00CE03B7" w:rsidP="00E15823">
                            <w:pPr>
                              <w:spacing w:line="280" w:lineRule="exact"/>
                              <w:jc w:val="left"/>
                              <w:rPr>
                                <w:rFonts w:ascii="HGPｺﾞｼｯｸM" w:eastAsia="HGPｺﾞｼｯｸM"/>
                                <w:noProof/>
                                <w:sz w:val="22"/>
                              </w:rPr>
                            </w:pPr>
                          </w:p>
                          <w:p w14:paraId="11E9CD4D" w14:textId="77777777" w:rsidR="00CE03B7" w:rsidRDefault="00CE03B7" w:rsidP="00E15823">
                            <w:pPr>
                              <w:spacing w:line="280" w:lineRule="exact"/>
                              <w:jc w:val="left"/>
                              <w:rPr>
                                <w:rFonts w:ascii="HGPｺﾞｼｯｸM" w:eastAsia="HGPｺﾞｼｯｸM"/>
                                <w:noProof/>
                                <w:sz w:val="22"/>
                              </w:rPr>
                            </w:pPr>
                          </w:p>
                          <w:p w14:paraId="5175B087" w14:textId="77777777" w:rsidR="00CE03B7" w:rsidRDefault="00CE03B7" w:rsidP="00E15823">
                            <w:pPr>
                              <w:spacing w:line="280" w:lineRule="exact"/>
                              <w:jc w:val="left"/>
                              <w:rPr>
                                <w:rFonts w:ascii="HGPｺﾞｼｯｸM" w:eastAsia="HGPｺﾞｼｯｸM"/>
                                <w:noProof/>
                                <w:sz w:val="22"/>
                              </w:rPr>
                            </w:pPr>
                          </w:p>
                          <w:p w14:paraId="2B0215AB" w14:textId="77777777" w:rsidR="00CE03B7" w:rsidRDefault="00CE03B7" w:rsidP="00E15823">
                            <w:pPr>
                              <w:spacing w:line="280" w:lineRule="exact"/>
                              <w:jc w:val="left"/>
                              <w:rPr>
                                <w:rFonts w:ascii="HGPｺﾞｼｯｸM" w:eastAsia="HGPｺﾞｼｯｸM"/>
                                <w:noProof/>
                                <w:sz w:val="22"/>
                              </w:rPr>
                            </w:pPr>
                          </w:p>
                          <w:p w14:paraId="0A0606CF" w14:textId="77777777" w:rsidR="00CE03B7" w:rsidRDefault="00CE03B7" w:rsidP="00E15823">
                            <w:pPr>
                              <w:spacing w:line="280" w:lineRule="exact"/>
                              <w:jc w:val="left"/>
                              <w:rPr>
                                <w:rFonts w:ascii="HGPｺﾞｼｯｸM" w:eastAsia="HGPｺﾞｼｯｸM"/>
                                <w:noProof/>
                                <w:sz w:val="22"/>
                              </w:rPr>
                            </w:pPr>
                          </w:p>
                          <w:p w14:paraId="243FE3D4" w14:textId="77777777" w:rsidR="00CE03B7" w:rsidRDefault="00CE03B7" w:rsidP="00E15823">
                            <w:pPr>
                              <w:spacing w:line="280" w:lineRule="exact"/>
                              <w:jc w:val="left"/>
                              <w:rPr>
                                <w:rFonts w:ascii="HGPｺﾞｼｯｸM" w:eastAsia="HGPｺﾞｼｯｸM"/>
                                <w:noProof/>
                                <w:sz w:val="22"/>
                              </w:rPr>
                            </w:pPr>
                          </w:p>
                          <w:p w14:paraId="4214116F" w14:textId="77777777" w:rsidR="00CE03B7" w:rsidRDefault="00CE03B7" w:rsidP="00E15823">
                            <w:pPr>
                              <w:spacing w:line="280" w:lineRule="exact"/>
                              <w:jc w:val="left"/>
                              <w:rPr>
                                <w:rFonts w:ascii="HGPｺﾞｼｯｸM" w:eastAsia="HGPｺﾞｼｯｸM"/>
                                <w:noProof/>
                                <w:sz w:val="22"/>
                              </w:rPr>
                            </w:pPr>
                          </w:p>
                          <w:p w14:paraId="568F44EA" w14:textId="5D4519D7" w:rsidR="00CE03B7" w:rsidRDefault="00CE03B7" w:rsidP="00E15823">
                            <w:pPr>
                              <w:spacing w:line="280" w:lineRule="exact"/>
                              <w:jc w:val="left"/>
                              <w:rPr>
                                <w:rFonts w:ascii="HGPｺﾞｼｯｸM" w:eastAsia="HGPｺﾞｼｯｸM"/>
                                <w:noProof/>
                                <w:sz w:val="22"/>
                              </w:rPr>
                            </w:pPr>
                          </w:p>
                          <w:p w14:paraId="5153A0B8" w14:textId="77777777" w:rsidR="00CE03B7" w:rsidRDefault="00CE03B7" w:rsidP="00E15823">
                            <w:pPr>
                              <w:spacing w:line="280" w:lineRule="exact"/>
                              <w:jc w:val="left"/>
                              <w:rPr>
                                <w:rFonts w:ascii="HGPｺﾞｼｯｸM" w:eastAsia="HGPｺﾞｼｯｸM"/>
                                <w:noProof/>
                                <w:sz w:val="22"/>
                              </w:rPr>
                            </w:pPr>
                          </w:p>
                          <w:p w14:paraId="10499946" w14:textId="77777777" w:rsidR="00CE03B7" w:rsidRDefault="00CE03B7" w:rsidP="00E15823">
                            <w:pPr>
                              <w:spacing w:line="280" w:lineRule="exact"/>
                              <w:jc w:val="left"/>
                              <w:rPr>
                                <w:rFonts w:ascii="HGPｺﾞｼｯｸM" w:eastAsia="HGPｺﾞｼｯｸM"/>
                                <w:noProof/>
                                <w:sz w:val="22"/>
                              </w:rPr>
                            </w:pPr>
                          </w:p>
                          <w:p w14:paraId="7289D184" w14:textId="77777777" w:rsidR="00CE03B7" w:rsidRDefault="00CE03B7" w:rsidP="00E15823">
                            <w:pPr>
                              <w:spacing w:line="280" w:lineRule="exact"/>
                              <w:jc w:val="left"/>
                              <w:rPr>
                                <w:rFonts w:ascii="HGPｺﾞｼｯｸM" w:eastAsia="HGPｺﾞｼｯｸM"/>
                                <w:noProof/>
                                <w:sz w:val="22"/>
                              </w:rPr>
                            </w:pPr>
                          </w:p>
                          <w:p w14:paraId="2C37B2E9" w14:textId="77777777" w:rsidR="00CE03B7" w:rsidRDefault="00CE03B7" w:rsidP="00E15823">
                            <w:pPr>
                              <w:spacing w:line="280" w:lineRule="exact"/>
                              <w:jc w:val="left"/>
                              <w:rPr>
                                <w:rFonts w:ascii="HGPｺﾞｼｯｸM" w:eastAsia="HGPｺﾞｼｯｸM"/>
                                <w:noProof/>
                                <w:sz w:val="22"/>
                              </w:rPr>
                            </w:pPr>
                          </w:p>
                          <w:p w14:paraId="6FD75528" w14:textId="77777777" w:rsidR="00CE03B7" w:rsidRDefault="00CE03B7" w:rsidP="00E15823">
                            <w:pPr>
                              <w:spacing w:line="280" w:lineRule="exact"/>
                              <w:jc w:val="left"/>
                              <w:rPr>
                                <w:rFonts w:ascii="HGPｺﾞｼｯｸM" w:eastAsia="HGPｺﾞｼｯｸM"/>
                                <w:noProof/>
                                <w:sz w:val="22"/>
                              </w:rPr>
                            </w:pPr>
                          </w:p>
                          <w:p w14:paraId="32EAC86F" w14:textId="77777777" w:rsidR="00CE03B7" w:rsidRDefault="00CE03B7" w:rsidP="00E15823">
                            <w:pPr>
                              <w:spacing w:line="280" w:lineRule="exact"/>
                              <w:jc w:val="left"/>
                              <w:rPr>
                                <w:rFonts w:ascii="HGPｺﾞｼｯｸM" w:eastAsia="HGPｺﾞｼｯｸM"/>
                                <w:noProof/>
                                <w:sz w:val="22"/>
                              </w:rPr>
                            </w:pPr>
                          </w:p>
                          <w:p w14:paraId="74180930" w14:textId="77777777" w:rsidR="00CE03B7" w:rsidRDefault="00CE03B7" w:rsidP="00E15823">
                            <w:pPr>
                              <w:spacing w:line="280" w:lineRule="exact"/>
                              <w:jc w:val="left"/>
                              <w:rPr>
                                <w:rFonts w:ascii="HGPｺﾞｼｯｸM" w:eastAsia="HGPｺﾞｼｯｸM"/>
                                <w:noProof/>
                                <w:sz w:val="22"/>
                              </w:rPr>
                            </w:pPr>
                          </w:p>
                          <w:p w14:paraId="59255F7C" w14:textId="77777777" w:rsidR="00CE03B7" w:rsidRDefault="00CE03B7" w:rsidP="00E15823">
                            <w:pPr>
                              <w:spacing w:line="280" w:lineRule="exact"/>
                              <w:jc w:val="left"/>
                              <w:rPr>
                                <w:rFonts w:ascii="HGPｺﾞｼｯｸM" w:eastAsia="HGPｺﾞｼｯｸM"/>
                                <w:noProof/>
                                <w:sz w:val="22"/>
                              </w:rPr>
                            </w:pPr>
                          </w:p>
                          <w:p w14:paraId="09CD0B5D" w14:textId="77777777" w:rsidR="00CE03B7" w:rsidRDefault="00CE03B7" w:rsidP="00E15823">
                            <w:pPr>
                              <w:spacing w:line="280" w:lineRule="exact"/>
                              <w:jc w:val="left"/>
                              <w:rPr>
                                <w:rFonts w:ascii="HGPｺﾞｼｯｸM" w:eastAsia="HGPｺﾞｼｯｸM"/>
                                <w:noProof/>
                                <w:sz w:val="22"/>
                              </w:rPr>
                            </w:pPr>
                          </w:p>
                          <w:p w14:paraId="1A39B72B" w14:textId="77777777" w:rsidR="00CE03B7" w:rsidRDefault="00CE03B7" w:rsidP="00E15823">
                            <w:pPr>
                              <w:spacing w:line="280" w:lineRule="exact"/>
                              <w:jc w:val="left"/>
                              <w:rPr>
                                <w:rFonts w:ascii="HGPｺﾞｼｯｸM" w:eastAsia="HGPｺﾞｼｯｸM"/>
                                <w:noProof/>
                                <w:sz w:val="22"/>
                              </w:rPr>
                            </w:pPr>
                          </w:p>
                          <w:p w14:paraId="3334B1EE" w14:textId="77777777" w:rsidR="00CE03B7" w:rsidRDefault="00CE03B7" w:rsidP="00E15823">
                            <w:pPr>
                              <w:spacing w:line="280" w:lineRule="exact"/>
                              <w:jc w:val="left"/>
                              <w:rPr>
                                <w:rFonts w:ascii="HGPｺﾞｼｯｸM" w:eastAsia="HGPｺﾞｼｯｸM"/>
                                <w:noProof/>
                                <w:sz w:val="22"/>
                              </w:rPr>
                            </w:pPr>
                          </w:p>
                          <w:p w14:paraId="079AD1FA" w14:textId="77777777" w:rsidR="00CE03B7" w:rsidRDefault="00CE03B7" w:rsidP="00E15823">
                            <w:pPr>
                              <w:spacing w:line="280" w:lineRule="exact"/>
                              <w:jc w:val="left"/>
                              <w:rPr>
                                <w:rFonts w:ascii="HGPｺﾞｼｯｸM" w:eastAsia="HGPｺﾞｼｯｸM"/>
                                <w:noProof/>
                                <w:sz w:val="22"/>
                              </w:rPr>
                            </w:pPr>
                          </w:p>
                          <w:p w14:paraId="5976277B" w14:textId="77777777" w:rsidR="00CE03B7" w:rsidRDefault="00CE03B7" w:rsidP="00E15823">
                            <w:pPr>
                              <w:spacing w:line="280" w:lineRule="exact"/>
                              <w:jc w:val="left"/>
                              <w:rPr>
                                <w:rFonts w:ascii="HGPｺﾞｼｯｸM" w:eastAsia="HGPｺﾞｼｯｸM"/>
                                <w:noProof/>
                                <w:sz w:val="22"/>
                              </w:rPr>
                            </w:pPr>
                          </w:p>
                          <w:p w14:paraId="24D57459" w14:textId="77777777" w:rsidR="00CE03B7" w:rsidRDefault="00CE03B7" w:rsidP="00E15823">
                            <w:pPr>
                              <w:spacing w:line="280" w:lineRule="exact"/>
                              <w:jc w:val="left"/>
                              <w:rPr>
                                <w:rFonts w:ascii="HGPｺﾞｼｯｸM" w:eastAsia="HGPｺﾞｼｯｸM"/>
                                <w:noProof/>
                                <w:sz w:val="22"/>
                              </w:rPr>
                            </w:pPr>
                          </w:p>
                          <w:p w14:paraId="2BDD4BEE" w14:textId="77777777" w:rsidR="00CE03B7" w:rsidRDefault="00CE03B7" w:rsidP="00E15823">
                            <w:pPr>
                              <w:spacing w:line="280" w:lineRule="exact"/>
                              <w:jc w:val="left"/>
                              <w:rPr>
                                <w:rFonts w:ascii="HGPｺﾞｼｯｸM" w:eastAsia="HGPｺﾞｼｯｸM"/>
                                <w:noProof/>
                                <w:sz w:val="22"/>
                              </w:rPr>
                            </w:pPr>
                          </w:p>
                          <w:p w14:paraId="63B6BBE1" w14:textId="77777777" w:rsidR="00CE03B7" w:rsidRDefault="00CE03B7" w:rsidP="00E15823">
                            <w:pPr>
                              <w:spacing w:line="280" w:lineRule="exact"/>
                              <w:jc w:val="left"/>
                              <w:rPr>
                                <w:rFonts w:ascii="HGPｺﾞｼｯｸM" w:eastAsia="HGPｺﾞｼｯｸM"/>
                                <w:noProof/>
                                <w:sz w:val="22"/>
                              </w:rPr>
                            </w:pPr>
                          </w:p>
                          <w:p w14:paraId="74529F72" w14:textId="77777777" w:rsidR="00CE03B7" w:rsidRDefault="00CE03B7" w:rsidP="00E15823">
                            <w:pPr>
                              <w:spacing w:line="280" w:lineRule="exact"/>
                              <w:jc w:val="left"/>
                              <w:rPr>
                                <w:rFonts w:ascii="HGPｺﾞｼｯｸM" w:eastAsia="HGPｺﾞｼｯｸM"/>
                                <w:noProof/>
                                <w:sz w:val="22"/>
                              </w:rPr>
                            </w:pPr>
                          </w:p>
                          <w:p w14:paraId="20BBCA28" w14:textId="77777777" w:rsidR="00CE03B7" w:rsidRDefault="00CE03B7" w:rsidP="00E15823">
                            <w:pPr>
                              <w:spacing w:line="280" w:lineRule="exact"/>
                              <w:jc w:val="left"/>
                              <w:rPr>
                                <w:rFonts w:ascii="HGPｺﾞｼｯｸM" w:eastAsia="HGPｺﾞｼｯｸM"/>
                                <w:noProof/>
                                <w:sz w:val="22"/>
                              </w:rPr>
                            </w:pPr>
                          </w:p>
                          <w:p w14:paraId="5F47302E" w14:textId="77777777" w:rsidR="00CE03B7" w:rsidRDefault="00CE03B7" w:rsidP="00E15823">
                            <w:pPr>
                              <w:spacing w:line="280" w:lineRule="exact"/>
                              <w:jc w:val="left"/>
                              <w:rPr>
                                <w:rFonts w:ascii="HGPｺﾞｼｯｸM" w:eastAsia="HGPｺﾞｼｯｸM"/>
                                <w:noProof/>
                                <w:sz w:val="22"/>
                              </w:rPr>
                            </w:pPr>
                          </w:p>
                          <w:p w14:paraId="491031C6" w14:textId="77777777" w:rsidR="00CE03B7" w:rsidRDefault="00CE03B7" w:rsidP="00E15823">
                            <w:pPr>
                              <w:spacing w:line="280" w:lineRule="exact"/>
                              <w:jc w:val="left"/>
                              <w:rPr>
                                <w:rFonts w:ascii="HGPｺﾞｼｯｸM" w:eastAsia="HGPｺﾞｼｯｸM"/>
                                <w:noProof/>
                                <w:sz w:val="22"/>
                              </w:rPr>
                            </w:pPr>
                          </w:p>
                          <w:p w14:paraId="0D524356" w14:textId="77777777" w:rsidR="00CE03B7" w:rsidRDefault="00CE03B7" w:rsidP="00E15823">
                            <w:pPr>
                              <w:spacing w:line="280" w:lineRule="exact"/>
                              <w:jc w:val="left"/>
                              <w:rPr>
                                <w:rFonts w:ascii="HGPｺﾞｼｯｸM" w:eastAsia="HGPｺﾞｼｯｸM"/>
                                <w:noProof/>
                                <w:sz w:val="22"/>
                              </w:rPr>
                            </w:pPr>
                          </w:p>
                          <w:p w14:paraId="27EDFBE2" w14:textId="77777777" w:rsidR="00CE03B7" w:rsidRDefault="00CE03B7" w:rsidP="00E15823">
                            <w:pPr>
                              <w:spacing w:line="280" w:lineRule="exact"/>
                              <w:jc w:val="left"/>
                              <w:rPr>
                                <w:rFonts w:ascii="HGPｺﾞｼｯｸM" w:eastAsia="HGPｺﾞｼｯｸM"/>
                                <w:noProof/>
                                <w:sz w:val="22"/>
                              </w:rPr>
                            </w:pPr>
                          </w:p>
                          <w:p w14:paraId="6FE4C512" w14:textId="77777777" w:rsidR="00CE03B7" w:rsidRDefault="00CE03B7" w:rsidP="00E15823">
                            <w:pPr>
                              <w:spacing w:line="280" w:lineRule="exact"/>
                              <w:jc w:val="left"/>
                              <w:rPr>
                                <w:rFonts w:ascii="HGPｺﾞｼｯｸM" w:eastAsia="HGPｺﾞｼｯｸM"/>
                                <w:noProof/>
                                <w:sz w:val="22"/>
                              </w:rPr>
                            </w:pPr>
                          </w:p>
                          <w:p w14:paraId="366937AE" w14:textId="77777777" w:rsidR="00CE03B7" w:rsidRDefault="00CE03B7" w:rsidP="00E15823">
                            <w:pPr>
                              <w:spacing w:line="280" w:lineRule="exact"/>
                              <w:jc w:val="left"/>
                              <w:rPr>
                                <w:rFonts w:ascii="HGPｺﾞｼｯｸM" w:eastAsia="HGPｺﾞｼｯｸM"/>
                                <w:noProof/>
                                <w:sz w:val="22"/>
                              </w:rPr>
                            </w:pPr>
                          </w:p>
                          <w:p w14:paraId="7D89D6AA" w14:textId="77777777" w:rsidR="00CE03B7" w:rsidRDefault="00CE03B7" w:rsidP="00E15823">
                            <w:pPr>
                              <w:spacing w:line="280" w:lineRule="exact"/>
                              <w:jc w:val="left"/>
                              <w:rPr>
                                <w:rFonts w:ascii="HGPｺﾞｼｯｸM" w:eastAsia="HGPｺﾞｼｯｸM"/>
                                <w:noProof/>
                                <w:sz w:val="22"/>
                              </w:rPr>
                            </w:pPr>
                          </w:p>
                          <w:p w14:paraId="2BFD2A66" w14:textId="77777777" w:rsidR="00CE03B7" w:rsidRDefault="00CE03B7" w:rsidP="00E15823">
                            <w:pPr>
                              <w:spacing w:line="280" w:lineRule="exact"/>
                              <w:jc w:val="left"/>
                              <w:rPr>
                                <w:rFonts w:ascii="HGPｺﾞｼｯｸM" w:eastAsia="HGPｺﾞｼｯｸM"/>
                                <w:noProof/>
                                <w:sz w:val="22"/>
                              </w:rPr>
                            </w:pPr>
                          </w:p>
                          <w:p w14:paraId="2A506199" w14:textId="77777777" w:rsidR="00CE03B7" w:rsidRDefault="00CE03B7" w:rsidP="00E15823">
                            <w:pPr>
                              <w:spacing w:line="280" w:lineRule="exact"/>
                              <w:jc w:val="left"/>
                              <w:rPr>
                                <w:rFonts w:ascii="HGPｺﾞｼｯｸM" w:eastAsia="HGPｺﾞｼｯｸM"/>
                                <w:noProof/>
                                <w:sz w:val="22"/>
                              </w:rPr>
                            </w:pPr>
                          </w:p>
                          <w:p w14:paraId="3531A27D" w14:textId="3E83FAC3" w:rsidR="00CE03B7" w:rsidRDefault="00CE03B7" w:rsidP="00E15823">
                            <w:pPr>
                              <w:spacing w:line="280" w:lineRule="exact"/>
                              <w:jc w:val="left"/>
                              <w:rPr>
                                <w:rFonts w:ascii="HGPｺﾞｼｯｸM" w:eastAsia="HGPｺﾞｼｯｸM"/>
                                <w:noProof/>
                                <w:sz w:val="22"/>
                              </w:rPr>
                            </w:pPr>
                          </w:p>
                          <w:p w14:paraId="6837E739" w14:textId="77777777" w:rsidR="00CE03B7" w:rsidRDefault="00CE03B7" w:rsidP="00E15823">
                            <w:pPr>
                              <w:spacing w:line="280" w:lineRule="exact"/>
                              <w:jc w:val="left"/>
                              <w:rPr>
                                <w:rFonts w:ascii="HGPｺﾞｼｯｸM" w:eastAsia="HGPｺﾞｼｯｸM"/>
                                <w:noProof/>
                                <w:sz w:val="22"/>
                              </w:rPr>
                            </w:pPr>
                          </w:p>
                          <w:p w14:paraId="4C335327" w14:textId="6465AA12" w:rsidR="00CE03B7" w:rsidRDefault="00CE03B7" w:rsidP="00E15823">
                            <w:pPr>
                              <w:spacing w:line="280" w:lineRule="exact"/>
                              <w:jc w:val="left"/>
                              <w:rPr>
                                <w:rFonts w:ascii="HGPｺﾞｼｯｸM" w:eastAsia="HGPｺﾞｼｯｸM"/>
                                <w:noProof/>
                                <w:sz w:val="22"/>
                              </w:rPr>
                            </w:pPr>
                          </w:p>
                          <w:p w14:paraId="2B3A58DF" w14:textId="704B3EAD" w:rsidR="00CE03B7" w:rsidRDefault="00CE03B7" w:rsidP="00E15823">
                            <w:pPr>
                              <w:spacing w:line="280" w:lineRule="exact"/>
                              <w:jc w:val="left"/>
                              <w:rPr>
                                <w:rFonts w:ascii="HGPｺﾞｼｯｸM" w:eastAsia="HGPｺﾞｼｯｸM"/>
                                <w:noProof/>
                                <w:sz w:val="22"/>
                              </w:rPr>
                            </w:pPr>
                          </w:p>
                          <w:p w14:paraId="11B05ED3" w14:textId="1A1D9696" w:rsidR="00CE03B7" w:rsidRDefault="00CE03B7" w:rsidP="00E15823">
                            <w:pPr>
                              <w:spacing w:line="280" w:lineRule="exact"/>
                              <w:jc w:val="left"/>
                              <w:rPr>
                                <w:rFonts w:ascii="HGPｺﾞｼｯｸM" w:eastAsia="HGPｺﾞｼｯｸM"/>
                                <w:noProof/>
                                <w:sz w:val="22"/>
                              </w:rPr>
                            </w:pPr>
                          </w:p>
                          <w:p w14:paraId="7C26AD8A" w14:textId="52292112" w:rsidR="00CE03B7" w:rsidRDefault="00CE03B7" w:rsidP="00E15823">
                            <w:pPr>
                              <w:spacing w:line="280" w:lineRule="exact"/>
                              <w:jc w:val="left"/>
                              <w:rPr>
                                <w:rFonts w:ascii="HGPｺﾞｼｯｸM" w:eastAsia="HGPｺﾞｼｯｸM"/>
                                <w:noProof/>
                                <w:sz w:val="22"/>
                              </w:rPr>
                            </w:pPr>
                          </w:p>
                          <w:p w14:paraId="0EE682CA" w14:textId="5DAF60A7" w:rsidR="00CE03B7" w:rsidRDefault="00CE03B7" w:rsidP="00E15823">
                            <w:pPr>
                              <w:spacing w:line="280" w:lineRule="exact"/>
                              <w:jc w:val="left"/>
                              <w:rPr>
                                <w:rFonts w:ascii="HGPｺﾞｼｯｸM" w:eastAsia="HGPｺﾞｼｯｸM"/>
                                <w:noProof/>
                                <w:sz w:val="22"/>
                              </w:rPr>
                            </w:pPr>
                          </w:p>
                          <w:p w14:paraId="2C1BE0BA" w14:textId="77777777" w:rsidR="00CE03B7" w:rsidRDefault="00CE03B7" w:rsidP="00E15823">
                            <w:pPr>
                              <w:spacing w:line="280" w:lineRule="exact"/>
                              <w:jc w:val="left"/>
                              <w:rPr>
                                <w:rFonts w:ascii="HGPｺﾞｼｯｸM" w:eastAsia="HGPｺﾞｼｯｸM"/>
                                <w:noProof/>
                                <w:sz w:val="22"/>
                              </w:rPr>
                            </w:pPr>
                          </w:p>
                          <w:p w14:paraId="6809CC6B" w14:textId="77777777" w:rsidR="00CE03B7" w:rsidRDefault="00CE03B7" w:rsidP="00E15823">
                            <w:pPr>
                              <w:spacing w:line="280" w:lineRule="exact"/>
                              <w:jc w:val="left"/>
                              <w:rPr>
                                <w:rFonts w:ascii="HGPｺﾞｼｯｸM" w:eastAsia="HGPｺﾞｼｯｸM"/>
                                <w:noProof/>
                                <w:sz w:val="22"/>
                              </w:rPr>
                            </w:pPr>
                          </w:p>
                          <w:p w14:paraId="5AF40920" w14:textId="0BF31D06" w:rsidR="00CE03B7" w:rsidRDefault="00CE03B7" w:rsidP="00E15823">
                            <w:pPr>
                              <w:spacing w:line="280" w:lineRule="exact"/>
                              <w:jc w:val="left"/>
                              <w:rPr>
                                <w:rFonts w:ascii="HGPｺﾞｼｯｸM" w:eastAsia="HGPｺﾞｼｯｸM"/>
                                <w:noProof/>
                                <w:sz w:val="22"/>
                              </w:rPr>
                            </w:pPr>
                            <w:r>
                              <w:rPr>
                                <w:rFonts w:ascii="HGPｺﾞｼｯｸM" w:eastAsia="HGPｺﾞｼｯｸM" w:hint="eastAsia"/>
                                <w:noProof/>
                                <w:sz w:val="22"/>
                              </w:rPr>
                              <w:t xml:space="preserve">　</w:t>
                            </w:r>
                            <w:r>
                              <w:rPr>
                                <w:rFonts w:ascii="HGPｺﾞｼｯｸM" w:eastAsia="HGPｺﾞｼｯｸM"/>
                                <w:noProof/>
                                <w:sz w:val="22"/>
                              </w:rPr>
                              <w:t xml:space="preserve">　　　　　　</w:t>
                            </w:r>
                          </w:p>
                          <w:p w14:paraId="5F0EEBD0" w14:textId="77777777" w:rsidR="00CE03B7" w:rsidRDefault="00CE03B7" w:rsidP="00E15823">
                            <w:pPr>
                              <w:spacing w:line="280" w:lineRule="exact"/>
                              <w:jc w:val="left"/>
                              <w:rPr>
                                <w:rFonts w:ascii="HGPｺﾞｼｯｸM" w:eastAsia="HGPｺﾞｼｯｸM"/>
                                <w:noProof/>
                                <w:sz w:val="22"/>
                              </w:rPr>
                            </w:pPr>
                          </w:p>
                          <w:p w14:paraId="5A796693" w14:textId="77777777" w:rsidR="00CE03B7" w:rsidRDefault="00CE03B7" w:rsidP="00E15823">
                            <w:pPr>
                              <w:spacing w:line="280" w:lineRule="exact"/>
                              <w:jc w:val="left"/>
                              <w:rPr>
                                <w:rFonts w:ascii="HGPｺﾞｼｯｸM" w:eastAsia="HGPｺﾞｼｯｸM"/>
                                <w:noProof/>
                                <w:sz w:val="22"/>
                              </w:rPr>
                            </w:pPr>
                          </w:p>
                          <w:p w14:paraId="7E60F156" w14:textId="77777777" w:rsidR="00CE03B7" w:rsidRDefault="00CE03B7" w:rsidP="00E15823">
                            <w:pPr>
                              <w:spacing w:line="280" w:lineRule="exact"/>
                              <w:jc w:val="left"/>
                              <w:rPr>
                                <w:rFonts w:ascii="HGPｺﾞｼｯｸM" w:eastAsia="HGPｺﾞｼｯｸM"/>
                                <w:noProof/>
                                <w:sz w:val="22"/>
                              </w:rPr>
                            </w:pPr>
                          </w:p>
                          <w:p w14:paraId="68176B92" w14:textId="77777777" w:rsidR="00CE03B7" w:rsidRDefault="00CE03B7" w:rsidP="00E15823">
                            <w:pPr>
                              <w:spacing w:line="280" w:lineRule="exact"/>
                              <w:jc w:val="left"/>
                              <w:rPr>
                                <w:rFonts w:ascii="HGPｺﾞｼｯｸM" w:eastAsia="HGPｺﾞｼｯｸM"/>
                                <w:noProof/>
                                <w:sz w:val="22"/>
                              </w:rPr>
                            </w:pPr>
                          </w:p>
                          <w:p w14:paraId="6586BFA4" w14:textId="77777777" w:rsidR="00CE03B7" w:rsidRDefault="00CE03B7" w:rsidP="00E15823">
                            <w:pPr>
                              <w:spacing w:line="280" w:lineRule="exact"/>
                              <w:jc w:val="left"/>
                              <w:rPr>
                                <w:rFonts w:ascii="HGPｺﾞｼｯｸM" w:eastAsia="HGPｺﾞｼｯｸM"/>
                                <w:noProof/>
                                <w:sz w:val="22"/>
                              </w:rPr>
                            </w:pPr>
                          </w:p>
                          <w:p w14:paraId="7D72DD3A" w14:textId="77777777" w:rsidR="00CE03B7" w:rsidRDefault="00CE03B7" w:rsidP="00E15823">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DCBCE" id="正方形/長方形 40" o:spid="_x0000_s1064" style="position:absolute;left:0;text-align:left;margin-left:-.6pt;margin-top:21.1pt;width:473.25pt;height:732.5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" fillcolor="window" strokecolor="windowText" strokeweight="1.5pt">
                <v:textbox>
                  <w:txbxContent>
                    <w:p w14:paraId="1F08F61F" w14:textId="77777777" w:rsidR="00CE03B7" w:rsidRDefault="00CE03B7" w:rsidP="00E15823">
                      <w:pPr>
                        <w:spacing w:line="200" w:lineRule="exact"/>
                        <w:jc w:val="left"/>
                      </w:pPr>
                    </w:p>
                    <w:p w14:paraId="35D6BC35" w14:textId="77777777" w:rsidR="00CE03B7" w:rsidRDefault="00CE03B7" w:rsidP="00E15823">
                      <w:pPr>
                        <w:spacing w:line="280" w:lineRule="exact"/>
                        <w:jc w:val="left"/>
                        <w:rPr>
                          <w:rFonts w:asciiTheme="majorEastAsia" w:eastAsiaTheme="majorEastAsia" w:hAnsiTheme="majorEastAsia"/>
                          <w:sz w:val="20"/>
                        </w:rPr>
                      </w:pPr>
                    </w:p>
                    <w:p w14:paraId="09FF18E5" w14:textId="77777777" w:rsidR="00CE03B7" w:rsidRDefault="00CE03B7" w:rsidP="00E15823">
                      <w:pPr>
                        <w:spacing w:line="280" w:lineRule="exact"/>
                        <w:jc w:val="left"/>
                        <w:rPr>
                          <w:rFonts w:asciiTheme="majorEastAsia" w:eastAsiaTheme="majorEastAsia" w:hAnsiTheme="majorEastAsia"/>
                          <w:sz w:val="20"/>
                        </w:rPr>
                      </w:pPr>
                    </w:p>
                    <w:p w14:paraId="1A6AC24A" w14:textId="77777777" w:rsidR="00CE03B7" w:rsidRPr="009018AC" w:rsidRDefault="00CE03B7" w:rsidP="00E15823">
                      <w:pPr>
                        <w:spacing w:line="280" w:lineRule="exact"/>
                        <w:jc w:val="left"/>
                        <w:rPr>
                          <w:rFonts w:asciiTheme="majorEastAsia" w:eastAsiaTheme="majorEastAsia" w:hAnsiTheme="majorEastAsia"/>
                          <w:sz w:val="20"/>
                        </w:rPr>
                      </w:pPr>
                    </w:p>
                    <w:p w14:paraId="0CAC5419" w14:textId="77777777" w:rsidR="00CE03B7" w:rsidRPr="009018AC" w:rsidRDefault="00CE03B7"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4A22F3EF" w14:textId="77777777" w:rsidR="00CE03B7" w:rsidRPr="00553409" w:rsidRDefault="00CE03B7"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39F50226" w14:textId="77777777" w:rsidR="00CE03B7" w:rsidRDefault="00CE03B7" w:rsidP="00E15823">
                      <w:pPr>
                        <w:spacing w:line="280" w:lineRule="exact"/>
                        <w:jc w:val="left"/>
                        <w:rPr>
                          <w:rFonts w:ascii="HGPｺﾞｼｯｸM" w:eastAsia="HGPｺﾞｼｯｸM"/>
                          <w:noProof/>
                          <w:sz w:val="22"/>
                        </w:rPr>
                      </w:pPr>
                    </w:p>
                    <w:p w14:paraId="07603BFB" w14:textId="77777777" w:rsidR="00CE03B7" w:rsidRDefault="00CE03B7" w:rsidP="00E15823">
                      <w:pPr>
                        <w:spacing w:line="280" w:lineRule="exact"/>
                        <w:jc w:val="left"/>
                        <w:rPr>
                          <w:rFonts w:ascii="HGPｺﾞｼｯｸM" w:eastAsia="HGPｺﾞｼｯｸM"/>
                          <w:noProof/>
                          <w:sz w:val="22"/>
                        </w:rPr>
                      </w:pPr>
                    </w:p>
                    <w:p w14:paraId="11E9CD4D" w14:textId="77777777" w:rsidR="00CE03B7" w:rsidRDefault="00CE03B7" w:rsidP="00E15823">
                      <w:pPr>
                        <w:spacing w:line="280" w:lineRule="exact"/>
                        <w:jc w:val="left"/>
                        <w:rPr>
                          <w:rFonts w:ascii="HGPｺﾞｼｯｸM" w:eastAsia="HGPｺﾞｼｯｸM"/>
                          <w:noProof/>
                          <w:sz w:val="22"/>
                        </w:rPr>
                      </w:pPr>
                    </w:p>
                    <w:p w14:paraId="5175B087" w14:textId="77777777" w:rsidR="00CE03B7" w:rsidRDefault="00CE03B7" w:rsidP="00E15823">
                      <w:pPr>
                        <w:spacing w:line="280" w:lineRule="exact"/>
                        <w:jc w:val="left"/>
                        <w:rPr>
                          <w:rFonts w:ascii="HGPｺﾞｼｯｸM" w:eastAsia="HGPｺﾞｼｯｸM"/>
                          <w:noProof/>
                          <w:sz w:val="22"/>
                        </w:rPr>
                      </w:pPr>
                    </w:p>
                    <w:p w14:paraId="2B0215AB" w14:textId="77777777" w:rsidR="00CE03B7" w:rsidRDefault="00CE03B7" w:rsidP="00E15823">
                      <w:pPr>
                        <w:spacing w:line="280" w:lineRule="exact"/>
                        <w:jc w:val="left"/>
                        <w:rPr>
                          <w:rFonts w:ascii="HGPｺﾞｼｯｸM" w:eastAsia="HGPｺﾞｼｯｸM"/>
                          <w:noProof/>
                          <w:sz w:val="22"/>
                        </w:rPr>
                      </w:pPr>
                    </w:p>
                    <w:p w14:paraId="0A0606CF" w14:textId="77777777" w:rsidR="00CE03B7" w:rsidRDefault="00CE03B7" w:rsidP="00E15823">
                      <w:pPr>
                        <w:spacing w:line="280" w:lineRule="exact"/>
                        <w:jc w:val="left"/>
                        <w:rPr>
                          <w:rFonts w:ascii="HGPｺﾞｼｯｸM" w:eastAsia="HGPｺﾞｼｯｸM"/>
                          <w:noProof/>
                          <w:sz w:val="22"/>
                        </w:rPr>
                      </w:pPr>
                    </w:p>
                    <w:p w14:paraId="243FE3D4" w14:textId="77777777" w:rsidR="00CE03B7" w:rsidRDefault="00CE03B7" w:rsidP="00E15823">
                      <w:pPr>
                        <w:spacing w:line="280" w:lineRule="exact"/>
                        <w:jc w:val="left"/>
                        <w:rPr>
                          <w:rFonts w:ascii="HGPｺﾞｼｯｸM" w:eastAsia="HGPｺﾞｼｯｸM"/>
                          <w:noProof/>
                          <w:sz w:val="22"/>
                        </w:rPr>
                      </w:pPr>
                    </w:p>
                    <w:p w14:paraId="4214116F" w14:textId="77777777" w:rsidR="00CE03B7" w:rsidRDefault="00CE03B7" w:rsidP="00E15823">
                      <w:pPr>
                        <w:spacing w:line="280" w:lineRule="exact"/>
                        <w:jc w:val="left"/>
                        <w:rPr>
                          <w:rFonts w:ascii="HGPｺﾞｼｯｸM" w:eastAsia="HGPｺﾞｼｯｸM"/>
                          <w:noProof/>
                          <w:sz w:val="22"/>
                        </w:rPr>
                      </w:pPr>
                    </w:p>
                    <w:p w14:paraId="568F44EA" w14:textId="5D4519D7" w:rsidR="00CE03B7" w:rsidRDefault="00CE03B7" w:rsidP="00E15823">
                      <w:pPr>
                        <w:spacing w:line="280" w:lineRule="exact"/>
                        <w:jc w:val="left"/>
                        <w:rPr>
                          <w:rFonts w:ascii="HGPｺﾞｼｯｸM" w:eastAsia="HGPｺﾞｼｯｸM"/>
                          <w:noProof/>
                          <w:sz w:val="22"/>
                        </w:rPr>
                      </w:pPr>
                    </w:p>
                    <w:p w14:paraId="5153A0B8" w14:textId="77777777" w:rsidR="00CE03B7" w:rsidRDefault="00CE03B7" w:rsidP="00E15823">
                      <w:pPr>
                        <w:spacing w:line="280" w:lineRule="exact"/>
                        <w:jc w:val="left"/>
                        <w:rPr>
                          <w:rFonts w:ascii="HGPｺﾞｼｯｸM" w:eastAsia="HGPｺﾞｼｯｸM"/>
                          <w:noProof/>
                          <w:sz w:val="22"/>
                        </w:rPr>
                      </w:pPr>
                    </w:p>
                    <w:p w14:paraId="10499946" w14:textId="77777777" w:rsidR="00CE03B7" w:rsidRDefault="00CE03B7" w:rsidP="00E15823">
                      <w:pPr>
                        <w:spacing w:line="280" w:lineRule="exact"/>
                        <w:jc w:val="left"/>
                        <w:rPr>
                          <w:rFonts w:ascii="HGPｺﾞｼｯｸM" w:eastAsia="HGPｺﾞｼｯｸM"/>
                          <w:noProof/>
                          <w:sz w:val="22"/>
                        </w:rPr>
                      </w:pPr>
                    </w:p>
                    <w:p w14:paraId="7289D184" w14:textId="77777777" w:rsidR="00CE03B7" w:rsidRDefault="00CE03B7" w:rsidP="00E15823">
                      <w:pPr>
                        <w:spacing w:line="280" w:lineRule="exact"/>
                        <w:jc w:val="left"/>
                        <w:rPr>
                          <w:rFonts w:ascii="HGPｺﾞｼｯｸM" w:eastAsia="HGPｺﾞｼｯｸM"/>
                          <w:noProof/>
                          <w:sz w:val="22"/>
                        </w:rPr>
                      </w:pPr>
                    </w:p>
                    <w:p w14:paraId="2C37B2E9" w14:textId="77777777" w:rsidR="00CE03B7" w:rsidRDefault="00CE03B7" w:rsidP="00E15823">
                      <w:pPr>
                        <w:spacing w:line="280" w:lineRule="exact"/>
                        <w:jc w:val="left"/>
                        <w:rPr>
                          <w:rFonts w:ascii="HGPｺﾞｼｯｸM" w:eastAsia="HGPｺﾞｼｯｸM"/>
                          <w:noProof/>
                          <w:sz w:val="22"/>
                        </w:rPr>
                      </w:pPr>
                    </w:p>
                    <w:p w14:paraId="6FD75528" w14:textId="77777777" w:rsidR="00CE03B7" w:rsidRDefault="00CE03B7" w:rsidP="00E15823">
                      <w:pPr>
                        <w:spacing w:line="280" w:lineRule="exact"/>
                        <w:jc w:val="left"/>
                        <w:rPr>
                          <w:rFonts w:ascii="HGPｺﾞｼｯｸM" w:eastAsia="HGPｺﾞｼｯｸM"/>
                          <w:noProof/>
                          <w:sz w:val="22"/>
                        </w:rPr>
                      </w:pPr>
                    </w:p>
                    <w:p w14:paraId="32EAC86F" w14:textId="77777777" w:rsidR="00CE03B7" w:rsidRDefault="00CE03B7" w:rsidP="00E15823">
                      <w:pPr>
                        <w:spacing w:line="280" w:lineRule="exact"/>
                        <w:jc w:val="left"/>
                        <w:rPr>
                          <w:rFonts w:ascii="HGPｺﾞｼｯｸM" w:eastAsia="HGPｺﾞｼｯｸM"/>
                          <w:noProof/>
                          <w:sz w:val="22"/>
                        </w:rPr>
                      </w:pPr>
                    </w:p>
                    <w:p w14:paraId="74180930" w14:textId="77777777" w:rsidR="00CE03B7" w:rsidRDefault="00CE03B7" w:rsidP="00E15823">
                      <w:pPr>
                        <w:spacing w:line="280" w:lineRule="exact"/>
                        <w:jc w:val="left"/>
                        <w:rPr>
                          <w:rFonts w:ascii="HGPｺﾞｼｯｸM" w:eastAsia="HGPｺﾞｼｯｸM"/>
                          <w:noProof/>
                          <w:sz w:val="22"/>
                        </w:rPr>
                      </w:pPr>
                    </w:p>
                    <w:p w14:paraId="59255F7C" w14:textId="77777777" w:rsidR="00CE03B7" w:rsidRDefault="00CE03B7" w:rsidP="00E15823">
                      <w:pPr>
                        <w:spacing w:line="280" w:lineRule="exact"/>
                        <w:jc w:val="left"/>
                        <w:rPr>
                          <w:rFonts w:ascii="HGPｺﾞｼｯｸM" w:eastAsia="HGPｺﾞｼｯｸM"/>
                          <w:noProof/>
                          <w:sz w:val="22"/>
                        </w:rPr>
                      </w:pPr>
                    </w:p>
                    <w:p w14:paraId="09CD0B5D" w14:textId="77777777" w:rsidR="00CE03B7" w:rsidRDefault="00CE03B7" w:rsidP="00E15823">
                      <w:pPr>
                        <w:spacing w:line="280" w:lineRule="exact"/>
                        <w:jc w:val="left"/>
                        <w:rPr>
                          <w:rFonts w:ascii="HGPｺﾞｼｯｸM" w:eastAsia="HGPｺﾞｼｯｸM"/>
                          <w:noProof/>
                          <w:sz w:val="22"/>
                        </w:rPr>
                      </w:pPr>
                    </w:p>
                    <w:p w14:paraId="1A39B72B" w14:textId="77777777" w:rsidR="00CE03B7" w:rsidRDefault="00CE03B7" w:rsidP="00E15823">
                      <w:pPr>
                        <w:spacing w:line="280" w:lineRule="exact"/>
                        <w:jc w:val="left"/>
                        <w:rPr>
                          <w:rFonts w:ascii="HGPｺﾞｼｯｸM" w:eastAsia="HGPｺﾞｼｯｸM"/>
                          <w:noProof/>
                          <w:sz w:val="22"/>
                        </w:rPr>
                      </w:pPr>
                    </w:p>
                    <w:p w14:paraId="3334B1EE" w14:textId="77777777" w:rsidR="00CE03B7" w:rsidRDefault="00CE03B7" w:rsidP="00E15823">
                      <w:pPr>
                        <w:spacing w:line="280" w:lineRule="exact"/>
                        <w:jc w:val="left"/>
                        <w:rPr>
                          <w:rFonts w:ascii="HGPｺﾞｼｯｸM" w:eastAsia="HGPｺﾞｼｯｸM"/>
                          <w:noProof/>
                          <w:sz w:val="22"/>
                        </w:rPr>
                      </w:pPr>
                    </w:p>
                    <w:p w14:paraId="079AD1FA" w14:textId="77777777" w:rsidR="00CE03B7" w:rsidRDefault="00CE03B7" w:rsidP="00E15823">
                      <w:pPr>
                        <w:spacing w:line="280" w:lineRule="exact"/>
                        <w:jc w:val="left"/>
                        <w:rPr>
                          <w:rFonts w:ascii="HGPｺﾞｼｯｸM" w:eastAsia="HGPｺﾞｼｯｸM"/>
                          <w:noProof/>
                          <w:sz w:val="22"/>
                        </w:rPr>
                      </w:pPr>
                    </w:p>
                    <w:p w14:paraId="5976277B" w14:textId="77777777" w:rsidR="00CE03B7" w:rsidRDefault="00CE03B7" w:rsidP="00E15823">
                      <w:pPr>
                        <w:spacing w:line="280" w:lineRule="exact"/>
                        <w:jc w:val="left"/>
                        <w:rPr>
                          <w:rFonts w:ascii="HGPｺﾞｼｯｸM" w:eastAsia="HGPｺﾞｼｯｸM"/>
                          <w:noProof/>
                          <w:sz w:val="22"/>
                        </w:rPr>
                      </w:pPr>
                    </w:p>
                    <w:p w14:paraId="24D57459" w14:textId="77777777" w:rsidR="00CE03B7" w:rsidRDefault="00CE03B7" w:rsidP="00E15823">
                      <w:pPr>
                        <w:spacing w:line="280" w:lineRule="exact"/>
                        <w:jc w:val="left"/>
                        <w:rPr>
                          <w:rFonts w:ascii="HGPｺﾞｼｯｸM" w:eastAsia="HGPｺﾞｼｯｸM"/>
                          <w:noProof/>
                          <w:sz w:val="22"/>
                        </w:rPr>
                      </w:pPr>
                    </w:p>
                    <w:p w14:paraId="2BDD4BEE" w14:textId="77777777" w:rsidR="00CE03B7" w:rsidRDefault="00CE03B7" w:rsidP="00E15823">
                      <w:pPr>
                        <w:spacing w:line="280" w:lineRule="exact"/>
                        <w:jc w:val="left"/>
                        <w:rPr>
                          <w:rFonts w:ascii="HGPｺﾞｼｯｸM" w:eastAsia="HGPｺﾞｼｯｸM"/>
                          <w:noProof/>
                          <w:sz w:val="22"/>
                        </w:rPr>
                      </w:pPr>
                    </w:p>
                    <w:p w14:paraId="63B6BBE1" w14:textId="77777777" w:rsidR="00CE03B7" w:rsidRDefault="00CE03B7" w:rsidP="00E15823">
                      <w:pPr>
                        <w:spacing w:line="280" w:lineRule="exact"/>
                        <w:jc w:val="left"/>
                        <w:rPr>
                          <w:rFonts w:ascii="HGPｺﾞｼｯｸM" w:eastAsia="HGPｺﾞｼｯｸM"/>
                          <w:noProof/>
                          <w:sz w:val="22"/>
                        </w:rPr>
                      </w:pPr>
                    </w:p>
                    <w:p w14:paraId="74529F72" w14:textId="77777777" w:rsidR="00CE03B7" w:rsidRDefault="00CE03B7" w:rsidP="00E15823">
                      <w:pPr>
                        <w:spacing w:line="280" w:lineRule="exact"/>
                        <w:jc w:val="left"/>
                        <w:rPr>
                          <w:rFonts w:ascii="HGPｺﾞｼｯｸM" w:eastAsia="HGPｺﾞｼｯｸM"/>
                          <w:noProof/>
                          <w:sz w:val="22"/>
                        </w:rPr>
                      </w:pPr>
                    </w:p>
                    <w:p w14:paraId="20BBCA28" w14:textId="77777777" w:rsidR="00CE03B7" w:rsidRDefault="00CE03B7" w:rsidP="00E15823">
                      <w:pPr>
                        <w:spacing w:line="280" w:lineRule="exact"/>
                        <w:jc w:val="left"/>
                        <w:rPr>
                          <w:rFonts w:ascii="HGPｺﾞｼｯｸM" w:eastAsia="HGPｺﾞｼｯｸM"/>
                          <w:noProof/>
                          <w:sz w:val="22"/>
                        </w:rPr>
                      </w:pPr>
                    </w:p>
                    <w:p w14:paraId="5F47302E" w14:textId="77777777" w:rsidR="00CE03B7" w:rsidRDefault="00CE03B7" w:rsidP="00E15823">
                      <w:pPr>
                        <w:spacing w:line="280" w:lineRule="exact"/>
                        <w:jc w:val="left"/>
                        <w:rPr>
                          <w:rFonts w:ascii="HGPｺﾞｼｯｸM" w:eastAsia="HGPｺﾞｼｯｸM"/>
                          <w:noProof/>
                          <w:sz w:val="22"/>
                        </w:rPr>
                      </w:pPr>
                    </w:p>
                    <w:p w14:paraId="491031C6" w14:textId="77777777" w:rsidR="00CE03B7" w:rsidRDefault="00CE03B7" w:rsidP="00E15823">
                      <w:pPr>
                        <w:spacing w:line="280" w:lineRule="exact"/>
                        <w:jc w:val="left"/>
                        <w:rPr>
                          <w:rFonts w:ascii="HGPｺﾞｼｯｸM" w:eastAsia="HGPｺﾞｼｯｸM"/>
                          <w:noProof/>
                          <w:sz w:val="22"/>
                        </w:rPr>
                      </w:pPr>
                    </w:p>
                    <w:p w14:paraId="0D524356" w14:textId="77777777" w:rsidR="00CE03B7" w:rsidRDefault="00CE03B7" w:rsidP="00E15823">
                      <w:pPr>
                        <w:spacing w:line="280" w:lineRule="exact"/>
                        <w:jc w:val="left"/>
                        <w:rPr>
                          <w:rFonts w:ascii="HGPｺﾞｼｯｸM" w:eastAsia="HGPｺﾞｼｯｸM"/>
                          <w:noProof/>
                          <w:sz w:val="22"/>
                        </w:rPr>
                      </w:pPr>
                    </w:p>
                    <w:p w14:paraId="27EDFBE2" w14:textId="77777777" w:rsidR="00CE03B7" w:rsidRDefault="00CE03B7" w:rsidP="00E15823">
                      <w:pPr>
                        <w:spacing w:line="280" w:lineRule="exact"/>
                        <w:jc w:val="left"/>
                        <w:rPr>
                          <w:rFonts w:ascii="HGPｺﾞｼｯｸM" w:eastAsia="HGPｺﾞｼｯｸM"/>
                          <w:noProof/>
                          <w:sz w:val="22"/>
                        </w:rPr>
                      </w:pPr>
                    </w:p>
                    <w:p w14:paraId="6FE4C512" w14:textId="77777777" w:rsidR="00CE03B7" w:rsidRDefault="00CE03B7" w:rsidP="00E15823">
                      <w:pPr>
                        <w:spacing w:line="280" w:lineRule="exact"/>
                        <w:jc w:val="left"/>
                        <w:rPr>
                          <w:rFonts w:ascii="HGPｺﾞｼｯｸM" w:eastAsia="HGPｺﾞｼｯｸM"/>
                          <w:noProof/>
                          <w:sz w:val="22"/>
                        </w:rPr>
                      </w:pPr>
                    </w:p>
                    <w:p w14:paraId="366937AE" w14:textId="77777777" w:rsidR="00CE03B7" w:rsidRDefault="00CE03B7" w:rsidP="00E15823">
                      <w:pPr>
                        <w:spacing w:line="280" w:lineRule="exact"/>
                        <w:jc w:val="left"/>
                        <w:rPr>
                          <w:rFonts w:ascii="HGPｺﾞｼｯｸM" w:eastAsia="HGPｺﾞｼｯｸM"/>
                          <w:noProof/>
                          <w:sz w:val="22"/>
                        </w:rPr>
                      </w:pPr>
                    </w:p>
                    <w:p w14:paraId="7D89D6AA" w14:textId="77777777" w:rsidR="00CE03B7" w:rsidRDefault="00CE03B7" w:rsidP="00E15823">
                      <w:pPr>
                        <w:spacing w:line="280" w:lineRule="exact"/>
                        <w:jc w:val="left"/>
                        <w:rPr>
                          <w:rFonts w:ascii="HGPｺﾞｼｯｸM" w:eastAsia="HGPｺﾞｼｯｸM"/>
                          <w:noProof/>
                          <w:sz w:val="22"/>
                        </w:rPr>
                      </w:pPr>
                    </w:p>
                    <w:p w14:paraId="2BFD2A66" w14:textId="77777777" w:rsidR="00CE03B7" w:rsidRDefault="00CE03B7" w:rsidP="00E15823">
                      <w:pPr>
                        <w:spacing w:line="280" w:lineRule="exact"/>
                        <w:jc w:val="left"/>
                        <w:rPr>
                          <w:rFonts w:ascii="HGPｺﾞｼｯｸM" w:eastAsia="HGPｺﾞｼｯｸM"/>
                          <w:noProof/>
                          <w:sz w:val="22"/>
                        </w:rPr>
                      </w:pPr>
                    </w:p>
                    <w:p w14:paraId="2A506199" w14:textId="77777777" w:rsidR="00CE03B7" w:rsidRDefault="00CE03B7" w:rsidP="00E15823">
                      <w:pPr>
                        <w:spacing w:line="280" w:lineRule="exact"/>
                        <w:jc w:val="left"/>
                        <w:rPr>
                          <w:rFonts w:ascii="HGPｺﾞｼｯｸM" w:eastAsia="HGPｺﾞｼｯｸM"/>
                          <w:noProof/>
                          <w:sz w:val="22"/>
                        </w:rPr>
                      </w:pPr>
                    </w:p>
                    <w:p w14:paraId="3531A27D" w14:textId="3E83FAC3" w:rsidR="00CE03B7" w:rsidRDefault="00CE03B7" w:rsidP="00E15823">
                      <w:pPr>
                        <w:spacing w:line="280" w:lineRule="exact"/>
                        <w:jc w:val="left"/>
                        <w:rPr>
                          <w:rFonts w:ascii="HGPｺﾞｼｯｸM" w:eastAsia="HGPｺﾞｼｯｸM"/>
                          <w:noProof/>
                          <w:sz w:val="22"/>
                        </w:rPr>
                      </w:pPr>
                    </w:p>
                    <w:p w14:paraId="6837E739" w14:textId="77777777" w:rsidR="00CE03B7" w:rsidRDefault="00CE03B7" w:rsidP="00E15823">
                      <w:pPr>
                        <w:spacing w:line="280" w:lineRule="exact"/>
                        <w:jc w:val="left"/>
                        <w:rPr>
                          <w:rFonts w:ascii="HGPｺﾞｼｯｸM" w:eastAsia="HGPｺﾞｼｯｸM"/>
                          <w:noProof/>
                          <w:sz w:val="22"/>
                        </w:rPr>
                      </w:pPr>
                    </w:p>
                    <w:p w14:paraId="4C335327" w14:textId="6465AA12" w:rsidR="00CE03B7" w:rsidRDefault="00CE03B7" w:rsidP="00E15823">
                      <w:pPr>
                        <w:spacing w:line="280" w:lineRule="exact"/>
                        <w:jc w:val="left"/>
                        <w:rPr>
                          <w:rFonts w:ascii="HGPｺﾞｼｯｸM" w:eastAsia="HGPｺﾞｼｯｸM"/>
                          <w:noProof/>
                          <w:sz w:val="22"/>
                        </w:rPr>
                      </w:pPr>
                    </w:p>
                    <w:p w14:paraId="2B3A58DF" w14:textId="704B3EAD" w:rsidR="00CE03B7" w:rsidRDefault="00CE03B7" w:rsidP="00E15823">
                      <w:pPr>
                        <w:spacing w:line="280" w:lineRule="exact"/>
                        <w:jc w:val="left"/>
                        <w:rPr>
                          <w:rFonts w:ascii="HGPｺﾞｼｯｸM" w:eastAsia="HGPｺﾞｼｯｸM"/>
                          <w:noProof/>
                          <w:sz w:val="22"/>
                        </w:rPr>
                      </w:pPr>
                    </w:p>
                    <w:p w14:paraId="11B05ED3" w14:textId="1A1D9696" w:rsidR="00CE03B7" w:rsidRDefault="00CE03B7" w:rsidP="00E15823">
                      <w:pPr>
                        <w:spacing w:line="280" w:lineRule="exact"/>
                        <w:jc w:val="left"/>
                        <w:rPr>
                          <w:rFonts w:ascii="HGPｺﾞｼｯｸM" w:eastAsia="HGPｺﾞｼｯｸM"/>
                          <w:noProof/>
                          <w:sz w:val="22"/>
                        </w:rPr>
                      </w:pPr>
                    </w:p>
                    <w:p w14:paraId="7C26AD8A" w14:textId="52292112" w:rsidR="00CE03B7" w:rsidRDefault="00CE03B7" w:rsidP="00E15823">
                      <w:pPr>
                        <w:spacing w:line="280" w:lineRule="exact"/>
                        <w:jc w:val="left"/>
                        <w:rPr>
                          <w:rFonts w:ascii="HGPｺﾞｼｯｸM" w:eastAsia="HGPｺﾞｼｯｸM"/>
                          <w:noProof/>
                          <w:sz w:val="22"/>
                        </w:rPr>
                      </w:pPr>
                    </w:p>
                    <w:p w14:paraId="0EE682CA" w14:textId="5DAF60A7" w:rsidR="00CE03B7" w:rsidRDefault="00CE03B7" w:rsidP="00E15823">
                      <w:pPr>
                        <w:spacing w:line="280" w:lineRule="exact"/>
                        <w:jc w:val="left"/>
                        <w:rPr>
                          <w:rFonts w:ascii="HGPｺﾞｼｯｸM" w:eastAsia="HGPｺﾞｼｯｸM"/>
                          <w:noProof/>
                          <w:sz w:val="22"/>
                        </w:rPr>
                      </w:pPr>
                    </w:p>
                    <w:p w14:paraId="2C1BE0BA" w14:textId="77777777" w:rsidR="00CE03B7" w:rsidRDefault="00CE03B7" w:rsidP="00E15823">
                      <w:pPr>
                        <w:spacing w:line="280" w:lineRule="exact"/>
                        <w:jc w:val="left"/>
                        <w:rPr>
                          <w:rFonts w:ascii="HGPｺﾞｼｯｸM" w:eastAsia="HGPｺﾞｼｯｸM"/>
                          <w:noProof/>
                          <w:sz w:val="22"/>
                        </w:rPr>
                      </w:pPr>
                    </w:p>
                    <w:p w14:paraId="6809CC6B" w14:textId="77777777" w:rsidR="00CE03B7" w:rsidRDefault="00CE03B7" w:rsidP="00E15823">
                      <w:pPr>
                        <w:spacing w:line="280" w:lineRule="exact"/>
                        <w:jc w:val="left"/>
                        <w:rPr>
                          <w:rFonts w:ascii="HGPｺﾞｼｯｸM" w:eastAsia="HGPｺﾞｼｯｸM"/>
                          <w:noProof/>
                          <w:sz w:val="22"/>
                        </w:rPr>
                      </w:pPr>
                    </w:p>
                    <w:p w14:paraId="5AF40920" w14:textId="0BF31D06" w:rsidR="00CE03B7" w:rsidRDefault="00CE03B7" w:rsidP="00E15823">
                      <w:pPr>
                        <w:spacing w:line="280" w:lineRule="exact"/>
                        <w:jc w:val="left"/>
                        <w:rPr>
                          <w:rFonts w:ascii="HGPｺﾞｼｯｸM" w:eastAsia="HGPｺﾞｼｯｸM"/>
                          <w:noProof/>
                          <w:sz w:val="22"/>
                        </w:rPr>
                      </w:pPr>
                      <w:r>
                        <w:rPr>
                          <w:rFonts w:ascii="HGPｺﾞｼｯｸM" w:eastAsia="HGPｺﾞｼｯｸM" w:hint="eastAsia"/>
                          <w:noProof/>
                          <w:sz w:val="22"/>
                        </w:rPr>
                        <w:t xml:space="preserve">　</w:t>
                      </w:r>
                      <w:r>
                        <w:rPr>
                          <w:rFonts w:ascii="HGPｺﾞｼｯｸM" w:eastAsia="HGPｺﾞｼｯｸM"/>
                          <w:noProof/>
                          <w:sz w:val="22"/>
                        </w:rPr>
                        <w:t xml:space="preserve">　　　　　　</w:t>
                      </w:r>
                    </w:p>
                    <w:p w14:paraId="5F0EEBD0" w14:textId="77777777" w:rsidR="00CE03B7" w:rsidRDefault="00CE03B7" w:rsidP="00E15823">
                      <w:pPr>
                        <w:spacing w:line="280" w:lineRule="exact"/>
                        <w:jc w:val="left"/>
                        <w:rPr>
                          <w:rFonts w:ascii="HGPｺﾞｼｯｸM" w:eastAsia="HGPｺﾞｼｯｸM"/>
                          <w:noProof/>
                          <w:sz w:val="22"/>
                        </w:rPr>
                      </w:pPr>
                    </w:p>
                    <w:p w14:paraId="5A796693" w14:textId="77777777" w:rsidR="00CE03B7" w:rsidRDefault="00CE03B7" w:rsidP="00E15823">
                      <w:pPr>
                        <w:spacing w:line="280" w:lineRule="exact"/>
                        <w:jc w:val="left"/>
                        <w:rPr>
                          <w:rFonts w:ascii="HGPｺﾞｼｯｸM" w:eastAsia="HGPｺﾞｼｯｸM"/>
                          <w:noProof/>
                          <w:sz w:val="22"/>
                        </w:rPr>
                      </w:pPr>
                    </w:p>
                    <w:p w14:paraId="7E60F156" w14:textId="77777777" w:rsidR="00CE03B7" w:rsidRDefault="00CE03B7" w:rsidP="00E15823">
                      <w:pPr>
                        <w:spacing w:line="280" w:lineRule="exact"/>
                        <w:jc w:val="left"/>
                        <w:rPr>
                          <w:rFonts w:ascii="HGPｺﾞｼｯｸM" w:eastAsia="HGPｺﾞｼｯｸM"/>
                          <w:noProof/>
                          <w:sz w:val="22"/>
                        </w:rPr>
                      </w:pPr>
                    </w:p>
                    <w:p w14:paraId="68176B92" w14:textId="77777777" w:rsidR="00CE03B7" w:rsidRDefault="00CE03B7" w:rsidP="00E15823">
                      <w:pPr>
                        <w:spacing w:line="280" w:lineRule="exact"/>
                        <w:jc w:val="left"/>
                        <w:rPr>
                          <w:rFonts w:ascii="HGPｺﾞｼｯｸM" w:eastAsia="HGPｺﾞｼｯｸM"/>
                          <w:noProof/>
                          <w:sz w:val="22"/>
                        </w:rPr>
                      </w:pPr>
                    </w:p>
                    <w:p w14:paraId="6586BFA4" w14:textId="77777777" w:rsidR="00CE03B7" w:rsidRDefault="00CE03B7" w:rsidP="00E15823">
                      <w:pPr>
                        <w:spacing w:line="280" w:lineRule="exact"/>
                        <w:jc w:val="left"/>
                        <w:rPr>
                          <w:rFonts w:ascii="HGPｺﾞｼｯｸM" w:eastAsia="HGPｺﾞｼｯｸM"/>
                          <w:noProof/>
                          <w:sz w:val="22"/>
                        </w:rPr>
                      </w:pPr>
                    </w:p>
                    <w:p w14:paraId="7D72DD3A" w14:textId="77777777" w:rsidR="00CE03B7" w:rsidRDefault="00CE03B7" w:rsidP="00E15823">
                      <w:pPr>
                        <w:spacing w:line="280" w:lineRule="exact"/>
                        <w:jc w:val="left"/>
                        <w:rPr>
                          <w:rFonts w:ascii="HGPｺﾞｼｯｸM" w:eastAsia="HGPｺﾞｼｯｸM"/>
                          <w:noProof/>
                          <w:sz w:val="22"/>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92192" behindDoc="0" locked="0" layoutInCell="1" allowOverlap="1" wp14:anchorId="57D2DD87" wp14:editId="7D3751FC">
                <wp:simplePos x="0" y="0"/>
                <wp:positionH relativeFrom="column">
                  <wp:posOffset>125730</wp:posOffset>
                </wp:positionH>
                <wp:positionV relativeFrom="paragraph">
                  <wp:posOffset>55782</wp:posOffset>
                </wp:positionV>
                <wp:extent cx="5724525" cy="2762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58B6EB43" w14:textId="77777777" w:rsidR="00CE03B7" w:rsidRPr="00C516BA" w:rsidRDefault="00CE03B7"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7C6C583B" w14:textId="77777777" w:rsidR="00CE03B7" w:rsidRPr="00C516BA" w:rsidRDefault="00CE03B7" w:rsidP="00E15823">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2DD87" id="角丸四角形 41" o:spid="_x0000_s1065" style="position:absolute;left:0;text-align:left;margin-left:9.9pt;margin-top:4.4pt;width:450.75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" fillcolor="#7f7f7f" strokecolor="windowText" strokeweight="1.75pt">
                <v:textbox inset="1mm,.05mm,1mm,.05mm">
                  <w:txbxContent>
                    <w:p w14:paraId="58B6EB43" w14:textId="77777777" w:rsidR="00CE03B7" w:rsidRPr="00C516BA" w:rsidRDefault="00CE03B7"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7C6C583B" w14:textId="77777777" w:rsidR="00CE03B7" w:rsidRPr="00C516BA" w:rsidRDefault="00CE03B7" w:rsidP="00E15823">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p>
    <w:p w14:paraId="262F8854" w14:textId="0075BEE9" w:rsidR="00E15823" w:rsidRDefault="008378B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94240" behindDoc="0" locked="0" layoutInCell="1" allowOverlap="1" wp14:anchorId="4029A32F" wp14:editId="6495E984">
                <wp:simplePos x="0" y="0"/>
                <wp:positionH relativeFrom="column">
                  <wp:posOffset>236840</wp:posOffset>
                </wp:positionH>
                <wp:positionV relativeFrom="paragraph">
                  <wp:posOffset>147778</wp:posOffset>
                </wp:positionV>
                <wp:extent cx="2400300" cy="24765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24003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EDEF1B3" w14:textId="77777777" w:rsidR="00CE03B7" w:rsidRPr="003A606F" w:rsidRDefault="00CE03B7"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4029A32F" id="正方形/長方形 49" o:spid="_x0000_s1066" style="position:absolute;left:0;text-align:left;margin-left:18.65pt;margin-top:11.65pt;width:189pt;height:19.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" fillcolor="#558ed5" strokecolor="#376092" strokeweight="1.25pt">
                <v:textbox inset="2mm,.3mm,2mm,.3mm">
                  <w:txbxContent>
                    <w:p w14:paraId="7EDEF1B3" w14:textId="77777777" w:rsidR="00CE03B7" w:rsidRPr="003A606F" w:rsidRDefault="00CE03B7"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088DD6EF" w14:textId="0112EE53" w:rsidR="00E15823" w:rsidRDefault="008378B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93216" behindDoc="0" locked="0" layoutInCell="1" allowOverlap="1" wp14:anchorId="4E4D8A91" wp14:editId="4DC9B2B7">
                <wp:simplePos x="0" y="0"/>
                <wp:positionH relativeFrom="column">
                  <wp:posOffset>323673</wp:posOffset>
                </wp:positionH>
                <wp:positionV relativeFrom="paragraph">
                  <wp:posOffset>36966</wp:posOffset>
                </wp:positionV>
                <wp:extent cx="5486400" cy="905301"/>
                <wp:effectExtent l="0" t="0" r="0" b="9525"/>
                <wp:wrapNone/>
                <wp:docPr id="46" name="正方形/長方形 74"/>
                <wp:cNvGraphicFramePr/>
                <a:graphic xmlns:a="http://schemas.openxmlformats.org/drawingml/2006/main">
                  <a:graphicData uri="http://schemas.microsoft.com/office/word/2010/wordprocessingShape">
                    <wps:wsp>
                      <wps:cNvSpPr/>
                      <wps:spPr>
                        <a:xfrm>
                          <a:off x="0" y="0"/>
                          <a:ext cx="5486400" cy="905301"/>
                        </a:xfrm>
                        <a:prstGeom prst="rect">
                          <a:avLst/>
                        </a:prstGeom>
                        <a:noFill/>
                        <a:ln w="15875" cap="flat" cmpd="sng" algn="ctr">
                          <a:noFill/>
                          <a:prstDash val="sysDot"/>
                        </a:ln>
                        <a:effectLst/>
                      </wps:spPr>
                      <wps:txbx>
                        <w:txbxContent>
                          <w:p w14:paraId="5B5771FC" w14:textId="77777777" w:rsidR="00CE03B7" w:rsidRPr="00C516BA" w:rsidRDefault="00CE03B7"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44BCA84A" w14:textId="77777777" w:rsidR="00CE03B7" w:rsidRPr="00735405" w:rsidRDefault="00CE03B7" w:rsidP="00E15823">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14:paraId="1490ED43" w14:textId="77777777" w:rsidR="00CE03B7" w:rsidRPr="00735405"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14:paraId="3331B031" w14:textId="706F86C4" w:rsidR="00CE03B7" w:rsidRPr="00C516BA" w:rsidRDefault="00CE03B7"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4411548" w14:textId="77777777" w:rsidR="00CE03B7" w:rsidRPr="00C516BA"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FDA1797" w14:textId="77777777" w:rsidR="00CE03B7" w:rsidRPr="00C516BA"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0CC7CAAF" w14:textId="77777777" w:rsidR="00CE03B7" w:rsidRPr="00C516BA"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anchor>
            </w:drawing>
          </mc:Choice>
          <mc:Fallback>
            <w:pict>
              <v:rect w14:anchorId="4E4D8A91" id="_x0000_s1067" style="position:absolute;left:0;text-align:left;margin-left:25.5pt;margin-top:2.9pt;width:6in;height:71.3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" filled="f" stroked="f" strokeweight="1.25pt">
                <v:stroke dashstyle="1 1"/>
                <v:textbox inset="1mm,.6mm,1mm,.5mm">
                  <w:txbxContent>
                    <w:p w14:paraId="5B5771FC" w14:textId="77777777" w:rsidR="00CE03B7" w:rsidRPr="00C516BA" w:rsidRDefault="00CE03B7"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44BCA84A" w14:textId="77777777" w:rsidR="00CE03B7" w:rsidRPr="00735405" w:rsidRDefault="00CE03B7" w:rsidP="00E15823">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14:paraId="1490ED43" w14:textId="77777777" w:rsidR="00CE03B7" w:rsidRPr="00735405"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14:paraId="3331B031" w14:textId="706F86C4" w:rsidR="00CE03B7" w:rsidRPr="00C516BA" w:rsidRDefault="00CE03B7"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4411548" w14:textId="77777777" w:rsidR="00CE03B7" w:rsidRPr="00C516BA"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14:paraId="1FDA1797" w14:textId="77777777" w:rsidR="00CE03B7" w:rsidRPr="00C516BA"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0CC7CAAF" w14:textId="77777777" w:rsidR="00CE03B7" w:rsidRPr="00C516BA"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w:pict>
          </mc:Fallback>
        </mc:AlternateContent>
      </w:r>
    </w:p>
    <w:p w14:paraId="447B4F30"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4999BF66"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2A509987" w14:textId="77D85A5F" w:rsidR="00E15823" w:rsidRDefault="008378B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95264" behindDoc="0" locked="0" layoutInCell="1" allowOverlap="1" wp14:anchorId="420FF1DC" wp14:editId="662C551A">
                <wp:simplePos x="0" y="0"/>
                <wp:positionH relativeFrom="column">
                  <wp:posOffset>494015</wp:posOffset>
                </wp:positionH>
                <wp:positionV relativeFrom="paragraph">
                  <wp:posOffset>204255</wp:posOffset>
                </wp:positionV>
                <wp:extent cx="5343525" cy="1364448"/>
                <wp:effectExtent l="19050" t="19050" r="28575" b="26670"/>
                <wp:wrapNone/>
                <wp:docPr id="45" name="正方形/長方形 45"/>
                <wp:cNvGraphicFramePr/>
                <a:graphic xmlns:a="http://schemas.openxmlformats.org/drawingml/2006/main">
                  <a:graphicData uri="http://schemas.microsoft.com/office/word/2010/wordprocessingShape">
                    <wps:wsp>
                      <wps:cNvSpPr/>
                      <wps:spPr>
                        <a:xfrm>
                          <a:off x="0" y="0"/>
                          <a:ext cx="5343525" cy="1364448"/>
                        </a:xfrm>
                        <a:prstGeom prst="rect">
                          <a:avLst/>
                        </a:prstGeom>
                        <a:noFill/>
                        <a:ln w="38100" cap="flat" cmpd="dbl" algn="ctr">
                          <a:solidFill>
                            <a:sysClr val="windowText" lastClr="000000"/>
                          </a:solidFill>
                          <a:prstDash val="solid"/>
                        </a:ln>
                        <a:effectLst/>
                      </wps:spPr>
                      <wps:txbx>
                        <w:txbxContent>
                          <w:p w14:paraId="050A7D59" w14:textId="77777777" w:rsidR="00CE03B7" w:rsidRPr="00EC4D1E" w:rsidRDefault="00CE03B7" w:rsidP="00CC501F">
                            <w:pPr>
                              <w:pStyle w:val="Web"/>
                              <w:spacing w:before="0" w:beforeAutospacing="0" w:after="0" w:afterAutospacing="0" w:line="260" w:lineRule="exact"/>
                              <w:jc w:val="both"/>
                              <w:rPr>
                                <w:rFonts w:ascii="Meiryo UI" w:eastAsia="Meiryo UI" w:hAnsi="Meiryo UI" w:cs="Meiryo UI"/>
                                <w:b/>
                                <w:color w:val="000000" w:themeColor="text1"/>
                                <w:kern w:val="2"/>
                                <w:sz w:val="20"/>
                                <w:szCs w:val="21"/>
                              </w:rPr>
                            </w:pPr>
                            <w:r w:rsidRPr="00735405">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7E776458" w14:textId="77777777" w:rsidR="00CE03B7" w:rsidRPr="00EC4D1E" w:rsidRDefault="00CE03B7" w:rsidP="00CC501F">
                            <w:pPr>
                              <w:spacing w:line="26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○土石流対策として鬼虎川含む</w:t>
                            </w:r>
                            <w:r w:rsidRPr="00EC4D1E">
                              <w:rPr>
                                <w:rFonts w:ascii="Meiryo UI" w:eastAsia="Meiryo UI" w:hAnsi="Meiryo UI" w:cs="Meiryo UI"/>
                                <w:b/>
                                <w:color w:val="000000" w:themeColor="text1"/>
                                <w:sz w:val="20"/>
                                <w:szCs w:val="20"/>
                              </w:rPr>
                              <w:t>2箇所の概成、急傾斜地崩壊対策として谷(2)地区の概成</w:t>
                            </w:r>
                          </w:p>
                          <w:p w14:paraId="61BBAF94" w14:textId="167E3ADE" w:rsidR="00CE03B7" w:rsidRPr="00F47CCE" w:rsidRDefault="00CE03B7" w:rsidP="00CC501F">
                            <w:pPr>
                              <w:pStyle w:val="Web"/>
                              <w:spacing w:before="0" w:beforeAutospacing="0" w:after="0" w:afterAutospacing="0" w:line="260" w:lineRule="exact"/>
                              <w:ind w:leftChars="50" w:left="305" w:hangingChars="100" w:hanging="200"/>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sz w:val="20"/>
                                <w:szCs w:val="20"/>
                              </w:rPr>
                              <w:t>○特別警戒区域内の既存家屋の移転･補強補助制度の活用</w:t>
                            </w:r>
                            <w:r w:rsidRPr="00EC4D1E">
                              <w:rPr>
                                <w:rFonts w:ascii="Meiryo UI" w:eastAsia="Meiryo UI" w:hAnsi="Meiryo UI" w:cs="Meiryo UI"/>
                                <w:b/>
                                <w:color w:val="000000" w:themeColor="text1"/>
                                <w:sz w:val="20"/>
                                <w:szCs w:val="20"/>
                              </w:rPr>
                              <w:t>を支援</w:t>
                            </w:r>
                          </w:p>
                          <w:p w14:paraId="784B9A60" w14:textId="77777777" w:rsidR="00CE03B7" w:rsidRPr="00EC4D1E" w:rsidRDefault="00CE03B7" w:rsidP="00CC501F">
                            <w:pPr>
                              <w:pStyle w:val="Web"/>
                              <w:spacing w:before="0" w:beforeAutospacing="0" w:after="0" w:afterAutospacing="0" w:line="260" w:lineRule="exact"/>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kern w:val="2"/>
                                <w:sz w:val="20"/>
                                <w:szCs w:val="20"/>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0"/>
                              </w:rPr>
                              <w:t xml:space="preserve">年度の取組み予定】 </w:t>
                            </w:r>
                          </w:p>
                          <w:p w14:paraId="076E5E5F" w14:textId="090A8A5A" w:rsidR="00CE03B7" w:rsidRPr="00EC4D1E" w:rsidRDefault="00CE03B7" w:rsidP="00CC501F">
                            <w:pPr>
                              <w:spacing w:line="26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○土石流対策として二釜南など</w:t>
                            </w:r>
                            <w:r w:rsidRPr="00EC4D1E">
                              <w:rPr>
                                <w:rFonts w:ascii="Meiryo UI" w:eastAsia="Meiryo UI" w:hAnsi="Meiryo UI" w:cs="Meiryo UI"/>
                                <w:b/>
                                <w:color w:val="000000" w:themeColor="text1"/>
                                <w:sz w:val="20"/>
                                <w:szCs w:val="20"/>
                              </w:rPr>
                              <w:t>29箇所、急傾斜地崩壊対策として下止々呂美(8)地区など12箇所の施設整備を引き続き実施</w:t>
                            </w:r>
                          </w:p>
                          <w:p w14:paraId="684F47E3" w14:textId="1693A393" w:rsidR="00CE03B7" w:rsidRPr="0071785F" w:rsidRDefault="00CE03B7" w:rsidP="00CC501F">
                            <w:pPr>
                              <w:spacing w:line="260" w:lineRule="exac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○特別警戒区域内の既存家屋の移転･補強補助制度の活用を支援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20FF1DC" id="正方形/長方形 45" o:spid="_x0000_s1068" style="position:absolute;left:0;text-align:left;margin-left:38.9pt;margin-top:16.1pt;width:420.75pt;height:107.4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" filled="f" strokecolor="windowText" strokeweight="3pt">
                <v:stroke linestyle="thinThin"/>
                <v:textbox>
                  <w:txbxContent>
                    <w:p w14:paraId="050A7D59" w14:textId="77777777" w:rsidR="00CE03B7" w:rsidRPr="00EC4D1E" w:rsidRDefault="00CE03B7" w:rsidP="00CC501F">
                      <w:pPr>
                        <w:pStyle w:val="Web"/>
                        <w:spacing w:before="0" w:beforeAutospacing="0" w:after="0" w:afterAutospacing="0" w:line="260" w:lineRule="exact"/>
                        <w:jc w:val="both"/>
                        <w:rPr>
                          <w:rFonts w:ascii="Meiryo UI" w:eastAsia="Meiryo UI" w:hAnsi="Meiryo UI" w:cs="Meiryo UI"/>
                          <w:b/>
                          <w:color w:val="000000" w:themeColor="text1"/>
                          <w:kern w:val="2"/>
                          <w:sz w:val="20"/>
                          <w:szCs w:val="21"/>
                        </w:rPr>
                      </w:pPr>
                      <w:r w:rsidRPr="00735405">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7E776458" w14:textId="77777777" w:rsidR="00CE03B7" w:rsidRPr="00EC4D1E" w:rsidRDefault="00CE03B7" w:rsidP="00CC501F">
                      <w:pPr>
                        <w:spacing w:line="26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○土石流対策として鬼虎川含む</w:t>
                      </w:r>
                      <w:r w:rsidRPr="00EC4D1E">
                        <w:rPr>
                          <w:rFonts w:ascii="Meiryo UI" w:eastAsia="Meiryo UI" w:hAnsi="Meiryo UI" w:cs="Meiryo UI"/>
                          <w:b/>
                          <w:color w:val="000000" w:themeColor="text1"/>
                          <w:sz w:val="20"/>
                          <w:szCs w:val="20"/>
                        </w:rPr>
                        <w:t>2箇所の概成、急傾斜地崩壊対策として谷(2)地区の概成</w:t>
                      </w:r>
                    </w:p>
                    <w:p w14:paraId="61BBAF94" w14:textId="167E3ADE" w:rsidR="00CE03B7" w:rsidRPr="00F47CCE" w:rsidRDefault="00CE03B7" w:rsidP="00CC501F">
                      <w:pPr>
                        <w:pStyle w:val="Web"/>
                        <w:spacing w:before="0" w:beforeAutospacing="0" w:after="0" w:afterAutospacing="0" w:line="260" w:lineRule="exact"/>
                        <w:ind w:leftChars="50" w:left="305" w:hangingChars="100" w:hanging="200"/>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sz w:val="20"/>
                          <w:szCs w:val="20"/>
                        </w:rPr>
                        <w:t>○特別警戒区域内の既存家屋の移転･補強補助制度の活用</w:t>
                      </w:r>
                      <w:r w:rsidRPr="00EC4D1E">
                        <w:rPr>
                          <w:rFonts w:ascii="Meiryo UI" w:eastAsia="Meiryo UI" w:hAnsi="Meiryo UI" w:cs="Meiryo UI"/>
                          <w:b/>
                          <w:color w:val="000000" w:themeColor="text1"/>
                          <w:sz w:val="20"/>
                          <w:szCs w:val="20"/>
                        </w:rPr>
                        <w:t>を支援</w:t>
                      </w:r>
                    </w:p>
                    <w:p w14:paraId="784B9A60" w14:textId="77777777" w:rsidR="00CE03B7" w:rsidRPr="00EC4D1E" w:rsidRDefault="00CE03B7" w:rsidP="00CC501F">
                      <w:pPr>
                        <w:pStyle w:val="Web"/>
                        <w:spacing w:before="0" w:beforeAutospacing="0" w:after="0" w:afterAutospacing="0" w:line="260" w:lineRule="exact"/>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kern w:val="2"/>
                          <w:sz w:val="20"/>
                          <w:szCs w:val="20"/>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0"/>
                        </w:rPr>
                        <w:t xml:space="preserve">年度の取組み予定】 </w:t>
                      </w:r>
                    </w:p>
                    <w:p w14:paraId="076E5E5F" w14:textId="090A8A5A" w:rsidR="00CE03B7" w:rsidRPr="00EC4D1E" w:rsidRDefault="00CE03B7" w:rsidP="00CC501F">
                      <w:pPr>
                        <w:spacing w:line="26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○土石流対策として二釜南など</w:t>
                      </w:r>
                      <w:r w:rsidRPr="00EC4D1E">
                        <w:rPr>
                          <w:rFonts w:ascii="Meiryo UI" w:eastAsia="Meiryo UI" w:hAnsi="Meiryo UI" w:cs="Meiryo UI"/>
                          <w:b/>
                          <w:color w:val="000000" w:themeColor="text1"/>
                          <w:sz w:val="20"/>
                          <w:szCs w:val="20"/>
                        </w:rPr>
                        <w:t>29箇所、急傾斜地崩壊対策として下止々呂美(8)地区など12箇所の施設整備を引き続き実施</w:t>
                      </w:r>
                    </w:p>
                    <w:p w14:paraId="684F47E3" w14:textId="1693A393" w:rsidR="00CE03B7" w:rsidRPr="0071785F" w:rsidRDefault="00CE03B7" w:rsidP="00CC501F">
                      <w:pPr>
                        <w:spacing w:line="260" w:lineRule="exac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○特別警戒区域内の既存家屋の移転･補強補助制度の活用を支援</w:t>
                      </w:r>
                    </w:p>
                  </w:txbxContent>
                </v:textbox>
              </v:rect>
            </w:pict>
          </mc:Fallback>
        </mc:AlternateContent>
      </w:r>
    </w:p>
    <w:p w14:paraId="711E91FA" w14:textId="58C6CC4B" w:rsidR="00E15823" w:rsidRDefault="008378B5"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96288" behindDoc="0" locked="0" layoutInCell="1" allowOverlap="1" wp14:anchorId="5D983F4C" wp14:editId="45E7B19F">
                <wp:simplePos x="0" y="0"/>
                <wp:positionH relativeFrom="column">
                  <wp:posOffset>236840</wp:posOffset>
                </wp:positionH>
                <wp:positionV relativeFrom="paragraph">
                  <wp:posOffset>34482</wp:posOffset>
                </wp:positionV>
                <wp:extent cx="171450" cy="161925"/>
                <wp:effectExtent l="0" t="19050" r="38100" b="47625"/>
                <wp:wrapNone/>
                <wp:docPr id="47" name="右矢印 47"/>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6C278" id="右矢印 47" o:spid="_x0000_s1026" type="#_x0000_t13" style="position:absolute;left:0;text-align:left;margin-left:18.65pt;margin-top:2.7pt;width:13.5pt;height:12.7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n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OjE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" adj="11400" fillcolor="#4f81bd" strokecolor="#385d8a" strokeweight="1.75pt"/>
            </w:pict>
          </mc:Fallback>
        </mc:AlternateContent>
      </w:r>
    </w:p>
    <w:p w14:paraId="3CD31E07"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0A33D647"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01B00C35"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59D0F963" w14:textId="645F719D" w:rsidR="00E15823" w:rsidRDefault="009D0154" w:rsidP="00E15823">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b/>
          <w:noProof/>
          <w:sz w:val="24"/>
          <w:szCs w:val="21"/>
        </w:rPr>
        <mc:AlternateContent>
          <mc:Choice Requires="wps">
            <w:drawing>
              <wp:anchor distT="0" distB="0" distL="114300" distR="114300" simplePos="0" relativeHeight="251602432" behindDoc="0" locked="0" layoutInCell="1" allowOverlap="1" wp14:anchorId="2B3270FC" wp14:editId="44E8E88C">
                <wp:simplePos x="0" y="0"/>
                <wp:positionH relativeFrom="column">
                  <wp:posOffset>2820035</wp:posOffset>
                </wp:positionH>
                <wp:positionV relativeFrom="paragraph">
                  <wp:posOffset>257175</wp:posOffset>
                </wp:positionV>
                <wp:extent cx="3125470" cy="180975"/>
                <wp:effectExtent l="0" t="0" r="0" b="9525"/>
                <wp:wrapNone/>
                <wp:docPr id="53" name="正方形/長方形 78"/>
                <wp:cNvGraphicFramePr/>
                <a:graphic xmlns:a="http://schemas.openxmlformats.org/drawingml/2006/main">
                  <a:graphicData uri="http://schemas.microsoft.com/office/word/2010/wordprocessingShape">
                    <wps:wsp>
                      <wps:cNvSpPr/>
                      <wps:spPr>
                        <a:xfrm>
                          <a:off x="0" y="0"/>
                          <a:ext cx="3125470" cy="180975"/>
                        </a:xfrm>
                        <a:prstGeom prst="rect">
                          <a:avLst/>
                        </a:prstGeom>
                        <a:solidFill>
                          <a:sysClr val="window" lastClr="FFFFFF"/>
                        </a:solidFill>
                        <a:ln w="19050" cap="flat" cmpd="sng" algn="ctr">
                          <a:noFill/>
                          <a:prstDash val="solid"/>
                        </a:ln>
                        <a:effectLst/>
                      </wps:spPr>
                      <wps:txbx>
                        <w:txbxContent>
                          <w:p w14:paraId="6758B7D9" w14:textId="46AD1B7D" w:rsidR="00CE03B7" w:rsidRPr="008378B5" w:rsidRDefault="00CE03B7" w:rsidP="00E15823">
                            <w:pPr>
                              <w:pStyle w:val="Web"/>
                              <w:spacing w:line="220" w:lineRule="exact"/>
                              <w:jc w:val="center"/>
                              <w:rPr>
                                <w:rFonts w:ascii="Meiryo UI" w:eastAsia="Meiryo UI" w:hAnsi="Meiryo UI" w:cs="Meiryo UI"/>
                                <w:color w:val="000000" w:themeColor="text1"/>
                                <w:kern w:val="24"/>
                                <w:sz w:val="18"/>
                                <w:szCs w:val="12"/>
                              </w:rPr>
                            </w:pPr>
                            <w:r w:rsidRPr="005728DE">
                              <w:rPr>
                                <w:rFonts w:ascii="Meiryo UI" w:eastAsia="Meiryo UI" w:hAnsi="Meiryo UI" w:cs="Meiryo UI" w:hint="eastAsia"/>
                                <w:kern w:val="24"/>
                                <w:sz w:val="18"/>
                                <w:szCs w:val="12"/>
                              </w:rPr>
                              <w:t>土石流対策事業</w:t>
                            </w:r>
                            <w:r w:rsidRPr="008378B5">
                              <w:rPr>
                                <w:rFonts w:ascii="Meiryo UI" w:eastAsia="Meiryo UI" w:hAnsi="Meiryo UI" w:cs="Meiryo UI" w:hint="eastAsia"/>
                                <w:color w:val="000000" w:themeColor="text1"/>
                                <w:kern w:val="24"/>
                                <w:sz w:val="18"/>
                                <w:szCs w:val="12"/>
                              </w:rPr>
                              <w:t>（東大阪市　鬼虎川</w:t>
                            </w:r>
                            <w:r w:rsidRPr="008378B5">
                              <w:rPr>
                                <w:rFonts w:ascii="Meiryo UI" w:eastAsia="Meiryo UI" w:hAnsi="Meiryo UI" w:cs="Meiryo UI"/>
                                <w:color w:val="000000" w:themeColor="text1"/>
                                <w:kern w:val="24"/>
                                <w:sz w:val="18"/>
                                <w:szCs w:val="12"/>
                              </w:rPr>
                              <w:t>砂防えん</w:t>
                            </w:r>
                            <w:r w:rsidRPr="008378B5">
                              <w:rPr>
                                <w:rFonts w:ascii="Meiryo UI" w:eastAsia="Meiryo UI" w:hAnsi="Meiryo UI" w:cs="Meiryo UI" w:hint="eastAsia"/>
                                <w:color w:val="000000" w:themeColor="text1"/>
                                <w:kern w:val="24"/>
                                <w:sz w:val="18"/>
                                <w:szCs w:val="12"/>
                              </w:rPr>
                              <w:t>堤）</w:t>
                            </w:r>
                          </w:p>
                          <w:p w14:paraId="5191F76B" w14:textId="77777777" w:rsidR="00CE03B7" w:rsidRPr="00735405" w:rsidRDefault="00CE03B7" w:rsidP="00E15823">
                            <w:pPr>
                              <w:pStyle w:val="Web"/>
                              <w:spacing w:before="0" w:beforeAutospacing="0" w:after="0" w:afterAutospacing="0"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B3270FC" id="_x0000_s1069" style="position:absolute;left:0;text-align:left;margin-left:222.05pt;margin-top:20.25pt;width:246.1pt;height:14.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" fillcolor="window" stroked="f" strokeweight="1.5pt">
                <v:textbox inset="0,0,0,0">
                  <w:txbxContent>
                    <w:p w14:paraId="6758B7D9" w14:textId="46AD1B7D" w:rsidR="00CE03B7" w:rsidRPr="008378B5" w:rsidRDefault="00CE03B7" w:rsidP="00E15823">
                      <w:pPr>
                        <w:pStyle w:val="Web"/>
                        <w:spacing w:line="220" w:lineRule="exact"/>
                        <w:jc w:val="center"/>
                        <w:rPr>
                          <w:rFonts w:ascii="Meiryo UI" w:eastAsia="Meiryo UI" w:hAnsi="Meiryo UI" w:cs="Meiryo UI"/>
                          <w:color w:val="000000" w:themeColor="text1"/>
                          <w:kern w:val="24"/>
                          <w:sz w:val="18"/>
                          <w:szCs w:val="12"/>
                        </w:rPr>
                      </w:pPr>
                      <w:r w:rsidRPr="005728DE">
                        <w:rPr>
                          <w:rFonts w:ascii="Meiryo UI" w:eastAsia="Meiryo UI" w:hAnsi="Meiryo UI" w:cs="Meiryo UI" w:hint="eastAsia"/>
                          <w:kern w:val="24"/>
                          <w:sz w:val="18"/>
                          <w:szCs w:val="12"/>
                        </w:rPr>
                        <w:t>土石流対策事業</w:t>
                      </w:r>
                      <w:r w:rsidRPr="008378B5">
                        <w:rPr>
                          <w:rFonts w:ascii="Meiryo UI" w:eastAsia="Meiryo UI" w:hAnsi="Meiryo UI" w:cs="Meiryo UI" w:hint="eastAsia"/>
                          <w:color w:val="000000" w:themeColor="text1"/>
                          <w:kern w:val="24"/>
                          <w:sz w:val="18"/>
                          <w:szCs w:val="12"/>
                        </w:rPr>
                        <w:t>（東大阪市　鬼虎川</w:t>
                      </w:r>
                      <w:r w:rsidRPr="008378B5">
                        <w:rPr>
                          <w:rFonts w:ascii="Meiryo UI" w:eastAsia="Meiryo UI" w:hAnsi="Meiryo UI" w:cs="Meiryo UI"/>
                          <w:color w:val="000000" w:themeColor="text1"/>
                          <w:kern w:val="24"/>
                          <w:sz w:val="18"/>
                          <w:szCs w:val="12"/>
                        </w:rPr>
                        <w:t>砂防えん</w:t>
                      </w:r>
                      <w:r w:rsidRPr="008378B5">
                        <w:rPr>
                          <w:rFonts w:ascii="Meiryo UI" w:eastAsia="Meiryo UI" w:hAnsi="Meiryo UI" w:cs="Meiryo UI" w:hint="eastAsia"/>
                          <w:color w:val="000000" w:themeColor="text1"/>
                          <w:kern w:val="24"/>
                          <w:sz w:val="18"/>
                          <w:szCs w:val="12"/>
                        </w:rPr>
                        <w:t>堤）</w:t>
                      </w:r>
                    </w:p>
                    <w:p w14:paraId="5191F76B" w14:textId="77777777" w:rsidR="00CE03B7" w:rsidRPr="00735405" w:rsidRDefault="00CE03B7" w:rsidP="00E15823">
                      <w:pPr>
                        <w:pStyle w:val="Web"/>
                        <w:spacing w:before="0" w:beforeAutospacing="0" w:after="0" w:afterAutospacing="0" w:line="220" w:lineRule="exact"/>
                        <w:jc w:val="center"/>
                        <w:rPr>
                          <w:rFonts w:ascii="Meiryo UI" w:eastAsia="Meiryo UI" w:hAnsi="Meiryo UI" w:cs="Meiryo UI"/>
                          <w:color w:val="FF0000"/>
                          <w:sz w:val="36"/>
                        </w:rPr>
                      </w:pPr>
                    </w:p>
                  </w:txbxContent>
                </v:textbox>
              </v:rect>
            </w:pict>
          </mc:Fallback>
        </mc:AlternateContent>
      </w:r>
      <w:r>
        <w:rPr>
          <w:rFonts w:ascii="Meiryo UI" w:eastAsia="Meiryo UI" w:hAnsi="Meiryo UI" w:cs="Meiryo UI"/>
          <w:b/>
          <w:noProof/>
          <w:sz w:val="24"/>
          <w:szCs w:val="21"/>
        </w:rPr>
        <mc:AlternateContent>
          <mc:Choice Requires="wps">
            <w:drawing>
              <wp:anchor distT="0" distB="0" distL="114300" distR="114300" simplePos="0" relativeHeight="251601408" behindDoc="0" locked="0" layoutInCell="1" allowOverlap="1" wp14:anchorId="2D188D85" wp14:editId="362E149B">
                <wp:simplePos x="0" y="0"/>
                <wp:positionH relativeFrom="column">
                  <wp:posOffset>236220</wp:posOffset>
                </wp:positionH>
                <wp:positionV relativeFrom="paragraph">
                  <wp:posOffset>257337</wp:posOffset>
                </wp:positionV>
                <wp:extent cx="2796540" cy="233680"/>
                <wp:effectExtent l="0" t="0" r="3810" b="0"/>
                <wp:wrapNone/>
                <wp:docPr id="52" name="正方形/長方形 78"/>
                <wp:cNvGraphicFramePr/>
                <a:graphic xmlns:a="http://schemas.openxmlformats.org/drawingml/2006/main">
                  <a:graphicData uri="http://schemas.microsoft.com/office/word/2010/wordprocessingShape">
                    <wps:wsp>
                      <wps:cNvSpPr/>
                      <wps:spPr>
                        <a:xfrm>
                          <a:off x="0" y="0"/>
                          <a:ext cx="2796540" cy="233680"/>
                        </a:xfrm>
                        <a:prstGeom prst="rect">
                          <a:avLst/>
                        </a:prstGeom>
                        <a:solidFill>
                          <a:sysClr val="window" lastClr="FFFFFF"/>
                        </a:solidFill>
                        <a:ln w="19050" cap="flat" cmpd="sng" algn="ctr">
                          <a:noFill/>
                          <a:prstDash val="solid"/>
                        </a:ln>
                        <a:effectLst/>
                      </wps:spPr>
                      <wps:txbx>
                        <w:txbxContent>
                          <w:p w14:paraId="5592A783" w14:textId="20B9A3E8" w:rsidR="00CE03B7" w:rsidRPr="008378B5" w:rsidRDefault="00CE03B7" w:rsidP="00E15823">
                            <w:pPr>
                              <w:pStyle w:val="Web"/>
                              <w:spacing w:line="220" w:lineRule="exact"/>
                              <w:jc w:val="center"/>
                              <w:rPr>
                                <w:rFonts w:ascii="Meiryo UI" w:eastAsia="Meiryo UI" w:hAnsi="Meiryo UI" w:cs="Meiryo UI"/>
                                <w:color w:val="000000" w:themeColor="text1"/>
                                <w:kern w:val="24"/>
                                <w:sz w:val="18"/>
                                <w:szCs w:val="12"/>
                              </w:rPr>
                            </w:pPr>
                            <w:r w:rsidRPr="005728DE">
                              <w:rPr>
                                <w:rFonts w:ascii="Meiryo UI" w:eastAsia="Meiryo UI" w:hAnsi="Meiryo UI" w:cs="Meiryo UI" w:hint="eastAsia"/>
                                <w:kern w:val="24"/>
                                <w:sz w:val="18"/>
                                <w:szCs w:val="12"/>
                              </w:rPr>
                              <w:t>急傾斜崩壊対策事業</w:t>
                            </w:r>
                            <w:r w:rsidRPr="008378B5">
                              <w:rPr>
                                <w:rFonts w:ascii="Meiryo UI" w:eastAsia="Meiryo UI" w:hAnsi="Meiryo UI" w:cs="Meiryo UI" w:hint="eastAsia"/>
                                <w:color w:val="000000" w:themeColor="text1"/>
                                <w:kern w:val="24"/>
                                <w:sz w:val="18"/>
                                <w:szCs w:val="12"/>
                              </w:rPr>
                              <w:t xml:space="preserve">（河内長野市　</w:t>
                            </w:r>
                            <w:r w:rsidRPr="008378B5">
                              <w:rPr>
                                <w:rFonts w:ascii="Meiryo UI" w:eastAsia="Meiryo UI" w:hAnsi="Meiryo UI" w:cs="Meiryo UI"/>
                                <w:color w:val="000000" w:themeColor="text1"/>
                                <w:kern w:val="24"/>
                                <w:sz w:val="18"/>
                                <w:szCs w:val="12"/>
                              </w:rPr>
                              <w:t>谷</w:t>
                            </w:r>
                            <w:r w:rsidRPr="008378B5">
                              <w:rPr>
                                <w:rFonts w:ascii="Meiryo UI" w:eastAsia="Meiryo UI" w:hAnsi="Meiryo UI" w:cs="Meiryo UI" w:hint="eastAsia"/>
                                <w:color w:val="000000" w:themeColor="text1"/>
                                <w:kern w:val="24"/>
                                <w:sz w:val="18"/>
                                <w:szCs w:val="12"/>
                              </w:rPr>
                              <w:t>(2)地区）</w:t>
                            </w:r>
                          </w:p>
                          <w:p w14:paraId="76313C74" w14:textId="77777777" w:rsidR="00CE03B7" w:rsidRPr="00735405" w:rsidRDefault="00CE03B7" w:rsidP="00E15823">
                            <w:pPr>
                              <w:pStyle w:val="Web"/>
                              <w:spacing w:before="0" w:beforeAutospacing="0" w:after="0" w:afterAutospacing="0" w:line="220" w:lineRule="exact"/>
                              <w:jc w:val="center"/>
                              <w:rPr>
                                <w:rFonts w:ascii="Meiryo UI" w:eastAsia="Meiryo UI" w:hAnsi="Meiryo UI" w:cs="Meiryo UI"/>
                                <w:color w:val="FF0000"/>
                                <w:sz w:val="36"/>
                              </w:rPr>
                            </w:pPr>
                            <w:r w:rsidRPr="005728DE">
                              <w:rPr>
                                <w:rFonts w:ascii="Meiryo UI" w:eastAsia="Meiryo UI" w:hAnsi="Meiryo UI" w:cs="Meiryo UI" w:hint="eastAsia"/>
                                <w:color w:val="FF0000"/>
                                <w:kern w:val="24"/>
                                <w:sz w:val="18"/>
                                <w:szCs w:val="12"/>
                              </w:rPr>
                              <w:t>急傾斜崩壊対策事業（柏原市）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188D85" id="_x0000_s1070" style="position:absolute;left:0;text-align:left;margin-left:18.6pt;margin-top:20.25pt;width:220.2pt;height:18.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" fillcolor="window" stroked="f" strokeweight="1.5pt">
                <v:textbox inset="0,0,0,0">
                  <w:txbxContent>
                    <w:p w14:paraId="5592A783" w14:textId="20B9A3E8" w:rsidR="00CE03B7" w:rsidRPr="008378B5" w:rsidRDefault="00CE03B7" w:rsidP="00E15823">
                      <w:pPr>
                        <w:pStyle w:val="Web"/>
                        <w:spacing w:line="220" w:lineRule="exact"/>
                        <w:jc w:val="center"/>
                        <w:rPr>
                          <w:rFonts w:ascii="Meiryo UI" w:eastAsia="Meiryo UI" w:hAnsi="Meiryo UI" w:cs="Meiryo UI"/>
                          <w:color w:val="000000" w:themeColor="text1"/>
                          <w:kern w:val="24"/>
                          <w:sz w:val="18"/>
                          <w:szCs w:val="12"/>
                        </w:rPr>
                      </w:pPr>
                      <w:r w:rsidRPr="005728DE">
                        <w:rPr>
                          <w:rFonts w:ascii="Meiryo UI" w:eastAsia="Meiryo UI" w:hAnsi="Meiryo UI" w:cs="Meiryo UI" w:hint="eastAsia"/>
                          <w:kern w:val="24"/>
                          <w:sz w:val="18"/>
                          <w:szCs w:val="12"/>
                        </w:rPr>
                        <w:t>急傾斜崩壊対策事業</w:t>
                      </w:r>
                      <w:r w:rsidRPr="008378B5">
                        <w:rPr>
                          <w:rFonts w:ascii="Meiryo UI" w:eastAsia="Meiryo UI" w:hAnsi="Meiryo UI" w:cs="Meiryo UI" w:hint="eastAsia"/>
                          <w:color w:val="000000" w:themeColor="text1"/>
                          <w:kern w:val="24"/>
                          <w:sz w:val="18"/>
                          <w:szCs w:val="12"/>
                        </w:rPr>
                        <w:t xml:space="preserve">（河内長野市　</w:t>
                      </w:r>
                      <w:r w:rsidRPr="008378B5">
                        <w:rPr>
                          <w:rFonts w:ascii="Meiryo UI" w:eastAsia="Meiryo UI" w:hAnsi="Meiryo UI" w:cs="Meiryo UI"/>
                          <w:color w:val="000000" w:themeColor="text1"/>
                          <w:kern w:val="24"/>
                          <w:sz w:val="18"/>
                          <w:szCs w:val="12"/>
                        </w:rPr>
                        <w:t>谷</w:t>
                      </w:r>
                      <w:r w:rsidRPr="008378B5">
                        <w:rPr>
                          <w:rFonts w:ascii="Meiryo UI" w:eastAsia="Meiryo UI" w:hAnsi="Meiryo UI" w:cs="Meiryo UI" w:hint="eastAsia"/>
                          <w:color w:val="000000" w:themeColor="text1"/>
                          <w:kern w:val="24"/>
                          <w:sz w:val="18"/>
                          <w:szCs w:val="12"/>
                        </w:rPr>
                        <w:t>(2)地区）</w:t>
                      </w:r>
                    </w:p>
                    <w:p w14:paraId="76313C74" w14:textId="77777777" w:rsidR="00CE03B7" w:rsidRPr="00735405" w:rsidRDefault="00CE03B7" w:rsidP="00E15823">
                      <w:pPr>
                        <w:pStyle w:val="Web"/>
                        <w:spacing w:before="0" w:beforeAutospacing="0" w:after="0" w:afterAutospacing="0" w:line="220" w:lineRule="exact"/>
                        <w:jc w:val="center"/>
                        <w:rPr>
                          <w:rFonts w:ascii="Meiryo UI" w:eastAsia="Meiryo UI" w:hAnsi="Meiryo UI" w:cs="Meiryo UI"/>
                          <w:color w:val="FF0000"/>
                          <w:sz w:val="36"/>
                        </w:rPr>
                      </w:pPr>
                      <w:r w:rsidRPr="005728DE">
                        <w:rPr>
                          <w:rFonts w:ascii="Meiryo UI" w:eastAsia="Meiryo UI" w:hAnsi="Meiryo UI" w:cs="Meiryo UI" w:hint="eastAsia"/>
                          <w:color w:val="FF0000"/>
                          <w:kern w:val="24"/>
                          <w:sz w:val="18"/>
                          <w:szCs w:val="12"/>
                        </w:rPr>
                        <w:t>急傾斜崩壊対策事業（柏原市）</w:t>
                      </w:r>
                    </w:p>
                  </w:txbxContent>
                </v:textbox>
              </v:rect>
            </w:pict>
          </mc:Fallback>
        </mc:AlternateContent>
      </w:r>
    </w:p>
    <w:p w14:paraId="40FC2448" w14:textId="3C96840E" w:rsidR="00E15823" w:rsidRDefault="00916CF6" w:rsidP="00E15823">
      <w:pPr>
        <w:spacing w:line="440" w:lineRule="exact"/>
        <w:ind w:left="210" w:hangingChars="100" w:hanging="210"/>
        <w:rPr>
          <w:rFonts w:ascii="ＭＳ ゴシック" w:eastAsia="ＭＳ ゴシック" w:hAnsi="ＭＳ ゴシック"/>
          <w:sz w:val="24"/>
          <w:szCs w:val="24"/>
        </w:rPr>
      </w:pPr>
      <w:r w:rsidRPr="004E672D">
        <w:rPr>
          <w:noProof/>
        </w:rPr>
        <w:drawing>
          <wp:anchor distT="0" distB="0" distL="114300" distR="114300" simplePos="0" relativeHeight="251708928" behindDoc="0" locked="0" layoutInCell="1" allowOverlap="1" wp14:anchorId="26AD77BE" wp14:editId="20D95EAB">
            <wp:simplePos x="0" y="0"/>
            <wp:positionH relativeFrom="column">
              <wp:posOffset>2928620</wp:posOffset>
            </wp:positionH>
            <wp:positionV relativeFrom="paragraph">
              <wp:posOffset>228438</wp:posOffset>
            </wp:positionV>
            <wp:extent cx="2884170" cy="1616075"/>
            <wp:effectExtent l="0" t="0" r="0" b="3175"/>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7192" t="49328" r="27323" b="12446"/>
                    <a:stretch/>
                  </pic:blipFill>
                  <pic:spPr bwMode="auto">
                    <a:xfrm>
                      <a:off x="0" y="0"/>
                      <a:ext cx="2884170"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154" w:rsidRPr="004E672D">
        <w:rPr>
          <w:noProof/>
        </w:rPr>
        <w:drawing>
          <wp:anchor distT="0" distB="0" distL="114300" distR="114300" simplePos="0" relativeHeight="251707904" behindDoc="0" locked="0" layoutInCell="1" allowOverlap="1" wp14:anchorId="0AF34A02" wp14:editId="4E11903A">
            <wp:simplePos x="0" y="0"/>
            <wp:positionH relativeFrom="column">
              <wp:posOffset>407670</wp:posOffset>
            </wp:positionH>
            <wp:positionV relativeFrom="paragraph">
              <wp:posOffset>180502</wp:posOffset>
            </wp:positionV>
            <wp:extent cx="2300605" cy="1724025"/>
            <wp:effectExtent l="0" t="0" r="4445" b="9525"/>
            <wp:wrapNone/>
            <wp:docPr id="14361" name="図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060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BC6B" w14:textId="38C0CA4A" w:rsidR="00E15823" w:rsidRPr="0012363E" w:rsidRDefault="00E15823" w:rsidP="00E15823">
      <w:pPr>
        <w:widowControl/>
        <w:jc w:val="left"/>
        <w:rPr>
          <w:rFonts w:ascii="Meiryo UI" w:eastAsia="Meiryo UI" w:hAnsi="Meiryo UI" w:cs="Meiryo UI"/>
          <w:b/>
          <w:sz w:val="24"/>
          <w:szCs w:val="21"/>
        </w:rPr>
      </w:pPr>
    </w:p>
    <w:p w14:paraId="7E311BAD" w14:textId="339A5702" w:rsidR="00E15823" w:rsidRDefault="00E15823" w:rsidP="00E15823">
      <w:pPr>
        <w:widowControl/>
        <w:jc w:val="left"/>
        <w:rPr>
          <w:rFonts w:ascii="Meiryo UI" w:eastAsia="Meiryo UI" w:hAnsi="Meiryo UI" w:cs="Meiryo UI"/>
          <w:b/>
          <w:sz w:val="24"/>
          <w:szCs w:val="21"/>
        </w:rPr>
      </w:pPr>
    </w:p>
    <w:p w14:paraId="3CFFAEA3" w14:textId="77777777" w:rsidR="00E15823" w:rsidRDefault="00E15823" w:rsidP="00E15823">
      <w:pPr>
        <w:widowControl/>
        <w:spacing w:line="440" w:lineRule="exact"/>
        <w:jc w:val="left"/>
        <w:rPr>
          <w:rFonts w:ascii="Meiryo UI" w:eastAsia="Meiryo UI" w:hAnsi="Meiryo UI" w:cs="Meiryo UI"/>
          <w:b/>
          <w:sz w:val="24"/>
          <w:szCs w:val="21"/>
        </w:rPr>
      </w:pPr>
    </w:p>
    <w:p w14:paraId="37DB878B" w14:textId="77777777" w:rsidR="00E15823" w:rsidRPr="00E93623" w:rsidRDefault="00E15823" w:rsidP="00E15823">
      <w:pPr>
        <w:spacing w:line="440" w:lineRule="exact"/>
        <w:ind w:left="240" w:hangingChars="100" w:hanging="240"/>
        <w:rPr>
          <w:rFonts w:ascii="ＭＳ ゴシック" w:eastAsia="ＭＳ ゴシック" w:hAnsi="ＭＳ ゴシック"/>
          <w:sz w:val="24"/>
          <w:szCs w:val="24"/>
        </w:rPr>
      </w:pPr>
    </w:p>
    <w:p w14:paraId="7BEBC1A6"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1E70FB90" w14:textId="77777777" w:rsidR="00E15823" w:rsidRDefault="006A6971" w:rsidP="00E1582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598336" behindDoc="0" locked="0" layoutInCell="1" allowOverlap="1" wp14:anchorId="75DD414F" wp14:editId="12D6CD33">
                <wp:simplePos x="0" y="0"/>
                <wp:positionH relativeFrom="column">
                  <wp:posOffset>289560</wp:posOffset>
                </wp:positionH>
                <wp:positionV relativeFrom="paragraph">
                  <wp:posOffset>185733</wp:posOffset>
                </wp:positionV>
                <wp:extent cx="5486400" cy="981075"/>
                <wp:effectExtent l="0" t="0" r="0" b="9525"/>
                <wp:wrapNone/>
                <wp:docPr id="60" name="正方形/長方形 74"/>
                <wp:cNvGraphicFramePr/>
                <a:graphic xmlns:a="http://schemas.openxmlformats.org/drawingml/2006/main">
                  <a:graphicData uri="http://schemas.microsoft.com/office/word/2010/wordprocessingShape">
                    <wps:wsp>
                      <wps:cNvSpPr/>
                      <wps:spPr>
                        <a:xfrm>
                          <a:off x="0" y="0"/>
                          <a:ext cx="5486400" cy="981075"/>
                        </a:xfrm>
                        <a:prstGeom prst="rect">
                          <a:avLst/>
                        </a:prstGeom>
                        <a:noFill/>
                        <a:ln w="15875" cap="flat" cmpd="sng" algn="ctr">
                          <a:noFill/>
                          <a:prstDash val="sysDot"/>
                        </a:ln>
                        <a:effectLst/>
                      </wps:spPr>
                      <wps:txbx>
                        <w:txbxContent>
                          <w:p w14:paraId="1ED3D667" w14:textId="77777777" w:rsidR="00CE03B7" w:rsidRPr="00DB1C72" w:rsidRDefault="00CE03B7"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3FD4DDD2" w14:textId="03A5136B" w:rsidR="00CE03B7" w:rsidRPr="00735405" w:rsidRDefault="00CE03B7" w:rsidP="00E15823">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w:t>
                            </w:r>
                            <w:r>
                              <w:rPr>
                                <w:rFonts w:ascii="Meiryo UI" w:eastAsia="Meiryo UI" w:hAnsi="Meiryo UI" w:cs="Meiryo UI" w:hint="eastAsia"/>
                                <w:bCs/>
                                <w:color w:val="000000" w:themeColor="text1"/>
                                <w:sz w:val="18"/>
                                <w:szCs w:val="20"/>
                              </w:rPr>
                              <w:t>進</w:t>
                            </w:r>
                            <w:r w:rsidRPr="00735405">
                              <w:rPr>
                                <w:rFonts w:ascii="Meiryo UI" w:eastAsia="Meiryo UI" w:hAnsi="Meiryo UI" w:cs="Meiryo UI" w:hint="eastAsia"/>
                                <w:bCs/>
                                <w:color w:val="000000" w:themeColor="text1"/>
                                <w:sz w:val="18"/>
                                <w:szCs w:val="20"/>
                              </w:rPr>
                              <w:t>め</w:t>
                            </w:r>
                            <w:r>
                              <w:rPr>
                                <w:rFonts w:ascii="Meiryo UI" w:eastAsia="Meiryo UI" w:hAnsi="Meiryo UI" w:cs="Meiryo UI" w:hint="eastAsia"/>
                                <w:bCs/>
                                <w:color w:val="000000" w:themeColor="text1"/>
                                <w:sz w:val="18"/>
                                <w:szCs w:val="20"/>
                              </w:rPr>
                              <w:t>る</w:t>
                            </w:r>
                            <w:r w:rsidRPr="00735405">
                              <w:rPr>
                                <w:rFonts w:ascii="Meiryo UI" w:eastAsia="Meiryo UI" w:hAnsi="Meiryo UI" w:cs="Meiryo UI" w:hint="eastAsia"/>
                                <w:bCs/>
                                <w:color w:val="000000" w:themeColor="text1"/>
                                <w:sz w:val="18"/>
                                <w:szCs w:val="20"/>
                              </w:rPr>
                              <w:t>。</w:t>
                            </w:r>
                          </w:p>
                          <w:p w14:paraId="644EA82A" w14:textId="77777777" w:rsidR="00CE03B7" w:rsidRPr="00735405" w:rsidRDefault="00CE03B7" w:rsidP="00E1582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735405">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14:paraId="5AF98E86" w14:textId="77777777" w:rsidR="00CE03B7" w:rsidRPr="0071785F" w:rsidRDefault="00CE03B7"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14:paraId="32DD9DFF" w14:textId="77777777" w:rsidR="00CE03B7" w:rsidRPr="0071785F"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14:paraId="7B030804" w14:textId="77777777" w:rsidR="00CE03B7" w:rsidRPr="0071785F"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E576D20" w14:textId="77777777" w:rsidR="00CE03B7" w:rsidRPr="00DB1C72"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5DD414F" id="_x0000_s1071" style="position:absolute;left:0;text-align:left;margin-left:22.8pt;margin-top:14.6pt;width:6in;height:77.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" filled="f" stroked="f" strokeweight="1.25pt">
                <v:stroke dashstyle="1 1"/>
                <v:textbox inset="1mm,.6mm,1mm,.5mm">
                  <w:txbxContent>
                    <w:p w14:paraId="1ED3D667" w14:textId="77777777" w:rsidR="00CE03B7" w:rsidRPr="00DB1C72" w:rsidRDefault="00CE03B7"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14:paraId="3FD4DDD2" w14:textId="03A5136B" w:rsidR="00CE03B7" w:rsidRPr="00735405" w:rsidRDefault="00CE03B7" w:rsidP="00E15823">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w:t>
                      </w:r>
                      <w:r>
                        <w:rPr>
                          <w:rFonts w:ascii="Meiryo UI" w:eastAsia="Meiryo UI" w:hAnsi="Meiryo UI" w:cs="Meiryo UI" w:hint="eastAsia"/>
                          <w:bCs/>
                          <w:color w:val="000000" w:themeColor="text1"/>
                          <w:sz w:val="18"/>
                          <w:szCs w:val="20"/>
                        </w:rPr>
                        <w:t>進</w:t>
                      </w:r>
                      <w:r w:rsidRPr="00735405">
                        <w:rPr>
                          <w:rFonts w:ascii="Meiryo UI" w:eastAsia="Meiryo UI" w:hAnsi="Meiryo UI" w:cs="Meiryo UI" w:hint="eastAsia"/>
                          <w:bCs/>
                          <w:color w:val="000000" w:themeColor="text1"/>
                          <w:sz w:val="18"/>
                          <w:szCs w:val="20"/>
                        </w:rPr>
                        <w:t>め</w:t>
                      </w:r>
                      <w:r>
                        <w:rPr>
                          <w:rFonts w:ascii="Meiryo UI" w:eastAsia="Meiryo UI" w:hAnsi="Meiryo UI" w:cs="Meiryo UI" w:hint="eastAsia"/>
                          <w:bCs/>
                          <w:color w:val="000000" w:themeColor="text1"/>
                          <w:sz w:val="18"/>
                          <w:szCs w:val="20"/>
                        </w:rPr>
                        <w:t>る</w:t>
                      </w:r>
                      <w:r w:rsidRPr="00735405">
                        <w:rPr>
                          <w:rFonts w:ascii="Meiryo UI" w:eastAsia="Meiryo UI" w:hAnsi="Meiryo UI" w:cs="Meiryo UI" w:hint="eastAsia"/>
                          <w:bCs/>
                          <w:color w:val="000000" w:themeColor="text1"/>
                          <w:sz w:val="18"/>
                          <w:szCs w:val="20"/>
                        </w:rPr>
                        <w:t>。</w:t>
                      </w:r>
                    </w:p>
                    <w:p w14:paraId="644EA82A" w14:textId="77777777" w:rsidR="00CE03B7" w:rsidRPr="00735405" w:rsidRDefault="00CE03B7" w:rsidP="00E1582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735405">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14:paraId="5AF98E86" w14:textId="77777777" w:rsidR="00CE03B7" w:rsidRPr="0071785F" w:rsidRDefault="00CE03B7"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14:paraId="32DD9DFF" w14:textId="77777777" w:rsidR="00CE03B7" w:rsidRPr="0071785F"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14:paraId="7B030804" w14:textId="77777777" w:rsidR="00CE03B7" w:rsidRPr="0071785F"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14:paraId="3E576D20" w14:textId="77777777" w:rsidR="00CE03B7" w:rsidRPr="00DB1C72" w:rsidRDefault="00CE03B7"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r w:rsidR="00636699">
        <w:rPr>
          <w:noProof/>
        </w:rPr>
        <mc:AlternateContent>
          <mc:Choice Requires="wps">
            <w:drawing>
              <wp:anchor distT="0" distB="0" distL="114300" distR="114300" simplePos="0" relativeHeight="251600384" behindDoc="0" locked="0" layoutInCell="1" allowOverlap="1" wp14:anchorId="02A8F988" wp14:editId="558AE5FB">
                <wp:simplePos x="0" y="0"/>
                <wp:positionH relativeFrom="column">
                  <wp:posOffset>232410</wp:posOffset>
                </wp:positionH>
                <wp:positionV relativeFrom="paragraph">
                  <wp:posOffset>42545</wp:posOffset>
                </wp:positionV>
                <wp:extent cx="2705100" cy="2476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27051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603FEB9B" w14:textId="77777777" w:rsidR="00CE03B7" w:rsidRPr="00DB1C72" w:rsidRDefault="00CE03B7"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8F988" id="正方形/長方形 61" o:spid="_x0000_s1072" style="position:absolute;left:0;text-align:left;margin-left:18.3pt;margin-top:3.35pt;width:213pt;height:1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" fillcolor="#558ed5" strokecolor="#376092" strokeweight="1.25pt">
                <v:textbox inset="2mm,.3mm,2mm,.3mm">
                  <w:txbxContent>
                    <w:p w14:paraId="603FEB9B" w14:textId="77777777" w:rsidR="00CE03B7" w:rsidRPr="00DB1C72" w:rsidRDefault="00CE03B7"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p>
    <w:p w14:paraId="6F6F7955"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228EB0A9" w14:textId="77777777" w:rsidR="00E15823" w:rsidRDefault="00E15823" w:rsidP="00E15823">
      <w:pPr>
        <w:spacing w:line="440" w:lineRule="exact"/>
        <w:ind w:left="240" w:hangingChars="100" w:hanging="240"/>
        <w:rPr>
          <w:rFonts w:ascii="ＭＳ ゴシック" w:eastAsia="ＭＳ ゴシック" w:hAnsi="ＭＳ ゴシック"/>
          <w:sz w:val="24"/>
          <w:szCs w:val="24"/>
        </w:rPr>
      </w:pPr>
    </w:p>
    <w:p w14:paraId="571C03C2" w14:textId="2FADD0AE" w:rsidR="00E15823" w:rsidRDefault="00E15823" w:rsidP="00E15823">
      <w:pPr>
        <w:spacing w:line="440" w:lineRule="exact"/>
        <w:ind w:left="240" w:hangingChars="100" w:hanging="240"/>
        <w:rPr>
          <w:rFonts w:ascii="ＭＳ ゴシック" w:eastAsia="ＭＳ ゴシック" w:hAnsi="ＭＳ ゴシック"/>
          <w:sz w:val="24"/>
          <w:szCs w:val="24"/>
        </w:rPr>
      </w:pPr>
    </w:p>
    <w:p w14:paraId="68C90470" w14:textId="16E46113" w:rsidR="00E15823" w:rsidRDefault="00311100"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597312" behindDoc="0" locked="0" layoutInCell="1" allowOverlap="1" wp14:anchorId="646FDBA9" wp14:editId="4CA5C0D3">
                <wp:simplePos x="0" y="0"/>
                <wp:positionH relativeFrom="column">
                  <wp:posOffset>491193</wp:posOffset>
                </wp:positionH>
                <wp:positionV relativeFrom="paragraph">
                  <wp:posOffset>100553</wp:posOffset>
                </wp:positionV>
                <wp:extent cx="5343525" cy="890649"/>
                <wp:effectExtent l="19050" t="19050" r="28575" b="24130"/>
                <wp:wrapNone/>
                <wp:docPr id="14342" name="正方形/長方形 14342"/>
                <wp:cNvGraphicFramePr/>
                <a:graphic xmlns:a="http://schemas.openxmlformats.org/drawingml/2006/main">
                  <a:graphicData uri="http://schemas.microsoft.com/office/word/2010/wordprocessingShape">
                    <wps:wsp>
                      <wps:cNvSpPr/>
                      <wps:spPr>
                        <a:xfrm>
                          <a:off x="0" y="0"/>
                          <a:ext cx="5343525" cy="890649"/>
                        </a:xfrm>
                        <a:prstGeom prst="rect">
                          <a:avLst/>
                        </a:prstGeom>
                        <a:noFill/>
                        <a:ln w="38100" cap="flat" cmpd="dbl" algn="ctr">
                          <a:solidFill>
                            <a:sysClr val="windowText" lastClr="000000"/>
                          </a:solidFill>
                          <a:prstDash val="solid"/>
                        </a:ln>
                        <a:effectLst/>
                      </wps:spPr>
                      <wps:txbx>
                        <w:txbxContent>
                          <w:p w14:paraId="6F158DF3" w14:textId="77777777" w:rsidR="00CE03B7" w:rsidRPr="00EC4D1E" w:rsidRDefault="00CE03B7"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A77849">
                              <w:rPr>
                                <w:rFonts w:ascii="Meiryo UI" w:eastAsia="Meiryo UI" w:hAnsi="Meiryo UI" w:cs="Meiryo UI"/>
                                <w:b/>
                                <w:color w:val="000000" w:themeColor="text1"/>
                                <w:kern w:val="2"/>
                                <w:sz w:val="20"/>
                                <w:szCs w:val="21"/>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242FCA50" w14:textId="55A368DD" w:rsidR="00CE03B7" w:rsidRPr="00EC4D1E" w:rsidRDefault="00CE03B7" w:rsidP="00AA1487">
                            <w:pPr>
                              <w:spacing w:line="22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○土砂の流出・崩壊防止、流木対策等として31基</w:t>
                            </w:r>
                            <w:r w:rsidRPr="00EC4D1E">
                              <w:rPr>
                                <w:rFonts w:ascii="Meiryo UI" w:eastAsia="Meiryo UI" w:hAnsi="Meiryo UI" w:cs="Meiryo UI"/>
                                <w:b/>
                                <w:color w:val="000000" w:themeColor="text1"/>
                                <w:sz w:val="20"/>
                                <w:szCs w:val="20"/>
                              </w:rPr>
                              <w:t>の</w:t>
                            </w:r>
                            <w:r w:rsidRPr="00EC4D1E">
                              <w:rPr>
                                <w:rFonts w:ascii="Meiryo UI" w:eastAsia="Meiryo UI" w:hAnsi="Meiryo UI" w:cs="Meiryo UI" w:hint="eastAsia"/>
                                <w:b/>
                                <w:color w:val="000000" w:themeColor="text1"/>
                                <w:sz w:val="20"/>
                                <w:szCs w:val="20"/>
                              </w:rPr>
                              <w:t>治山ダムを設置</w:t>
                            </w:r>
                          </w:p>
                          <w:p w14:paraId="58713348" w14:textId="77777777" w:rsidR="00CE03B7" w:rsidRPr="00EC4D1E" w:rsidRDefault="00CE03B7" w:rsidP="00E15823">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kern w:val="2"/>
                                <w:sz w:val="20"/>
                                <w:szCs w:val="20"/>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0"/>
                              </w:rPr>
                              <w:t xml:space="preserve">年度の取組み予定】 </w:t>
                            </w:r>
                          </w:p>
                          <w:p w14:paraId="0674BF73" w14:textId="64956F6D" w:rsidR="00CE03B7" w:rsidRPr="006E35E8" w:rsidRDefault="00CE03B7" w:rsidP="00AA1487">
                            <w:pPr>
                              <w:spacing w:line="220" w:lineRule="exact"/>
                              <w:ind w:firstLineChars="50" w:firstLine="100"/>
                              <w:rPr>
                                <w:rFonts w:ascii="Meiryo UI" w:eastAsia="Meiryo UI" w:hAnsi="Meiryo UI" w:cs="Meiryo UI"/>
                                <w:color w:val="000000" w:themeColor="text1"/>
                                <w:sz w:val="20"/>
                                <w:szCs w:val="20"/>
                              </w:rPr>
                            </w:pPr>
                            <w:r w:rsidRPr="00EC4D1E">
                              <w:rPr>
                                <w:rFonts w:ascii="Meiryo UI" w:eastAsia="Meiryo UI" w:hAnsi="Meiryo UI" w:cs="Meiryo UI" w:hint="eastAsia"/>
                                <w:b/>
                                <w:color w:val="000000" w:themeColor="text1"/>
                                <w:sz w:val="20"/>
                                <w:szCs w:val="20"/>
                              </w:rPr>
                              <w:t>○土砂の流出・崩壊防止、</w:t>
                            </w:r>
                            <w:r w:rsidRPr="00AA1487">
                              <w:rPr>
                                <w:rFonts w:ascii="Meiryo UI" w:eastAsia="Meiryo UI" w:hAnsi="Meiryo UI" w:cs="Meiryo UI" w:hint="eastAsia"/>
                                <w:b/>
                                <w:color w:val="000000" w:themeColor="text1"/>
                                <w:sz w:val="20"/>
                                <w:szCs w:val="20"/>
                              </w:rPr>
                              <w:t>流木対策等として</w:t>
                            </w:r>
                            <w:r>
                              <w:rPr>
                                <w:rFonts w:ascii="Meiryo UI" w:eastAsia="Meiryo UI" w:hAnsi="Meiryo UI" w:cs="Meiryo UI" w:hint="eastAsia"/>
                                <w:b/>
                                <w:color w:val="000000" w:themeColor="text1"/>
                                <w:sz w:val="20"/>
                                <w:szCs w:val="20"/>
                              </w:rPr>
                              <w:t>38基</w:t>
                            </w:r>
                            <w:r>
                              <w:rPr>
                                <w:rFonts w:ascii="Meiryo UI" w:eastAsia="Meiryo UI" w:hAnsi="Meiryo UI" w:cs="Meiryo UI"/>
                                <w:b/>
                                <w:color w:val="000000" w:themeColor="text1"/>
                                <w:sz w:val="20"/>
                                <w:szCs w:val="20"/>
                              </w:rPr>
                              <w:t>の</w:t>
                            </w:r>
                            <w:r w:rsidRPr="00AA1487">
                              <w:rPr>
                                <w:rFonts w:ascii="Meiryo UI" w:eastAsia="Meiryo UI" w:hAnsi="Meiryo UI" w:cs="Meiryo UI" w:hint="eastAsia"/>
                                <w:b/>
                                <w:color w:val="000000" w:themeColor="text1"/>
                                <w:sz w:val="20"/>
                                <w:szCs w:val="20"/>
                              </w:rPr>
                              <w:t>治山ダムを設置</w:t>
                            </w:r>
                          </w:p>
                          <w:p w14:paraId="47E150E7" w14:textId="77777777" w:rsidR="00CE03B7" w:rsidRPr="006D0B75" w:rsidRDefault="00CE03B7" w:rsidP="00E15823">
                            <w:pPr>
                              <w:spacing w:line="240" w:lineRule="exact"/>
                              <w:ind w:leftChars="50" w:left="337" w:hangingChars="116" w:hanging="232"/>
                              <w:rPr>
                                <w:rFonts w:ascii="Meiryo UI" w:eastAsia="Meiryo UI" w:hAnsi="Meiryo UI" w:cs="Meiryo UI"/>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DBA9" id="正方形/長方形 14342" o:spid="_x0000_s1073" style="position:absolute;left:0;text-align:left;margin-left:38.7pt;margin-top:7.9pt;width:420.75pt;height:70.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" filled="f" strokecolor="windowText" strokeweight="3pt">
                <v:stroke linestyle="thinThin"/>
                <v:textbox>
                  <w:txbxContent>
                    <w:p w14:paraId="6F158DF3" w14:textId="77777777" w:rsidR="00CE03B7" w:rsidRPr="00EC4D1E" w:rsidRDefault="00CE03B7"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A77849">
                        <w:rPr>
                          <w:rFonts w:ascii="Meiryo UI" w:eastAsia="Meiryo UI" w:hAnsi="Meiryo UI" w:cs="Meiryo UI"/>
                          <w:b/>
                          <w:color w:val="000000" w:themeColor="text1"/>
                          <w:kern w:val="2"/>
                          <w:sz w:val="20"/>
                          <w:szCs w:val="21"/>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 xml:space="preserve">】 </w:t>
                      </w:r>
                    </w:p>
                    <w:p w14:paraId="242FCA50" w14:textId="55A368DD" w:rsidR="00CE03B7" w:rsidRPr="00EC4D1E" w:rsidRDefault="00CE03B7" w:rsidP="00AA1487">
                      <w:pPr>
                        <w:spacing w:line="220" w:lineRule="exact"/>
                        <w:ind w:firstLineChars="50" w:firstLine="1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○土砂の流出・崩壊防止、流木対策等として31基</w:t>
                      </w:r>
                      <w:r w:rsidRPr="00EC4D1E">
                        <w:rPr>
                          <w:rFonts w:ascii="Meiryo UI" w:eastAsia="Meiryo UI" w:hAnsi="Meiryo UI" w:cs="Meiryo UI"/>
                          <w:b/>
                          <w:color w:val="000000" w:themeColor="text1"/>
                          <w:sz w:val="20"/>
                          <w:szCs w:val="20"/>
                        </w:rPr>
                        <w:t>の</w:t>
                      </w:r>
                      <w:r w:rsidRPr="00EC4D1E">
                        <w:rPr>
                          <w:rFonts w:ascii="Meiryo UI" w:eastAsia="Meiryo UI" w:hAnsi="Meiryo UI" w:cs="Meiryo UI" w:hint="eastAsia"/>
                          <w:b/>
                          <w:color w:val="000000" w:themeColor="text1"/>
                          <w:sz w:val="20"/>
                          <w:szCs w:val="20"/>
                        </w:rPr>
                        <w:t>治山ダムを設置</w:t>
                      </w:r>
                    </w:p>
                    <w:p w14:paraId="58713348" w14:textId="77777777" w:rsidR="00CE03B7" w:rsidRPr="00EC4D1E" w:rsidRDefault="00CE03B7" w:rsidP="00E15823">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kern w:val="2"/>
                          <w:sz w:val="20"/>
                          <w:szCs w:val="20"/>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0"/>
                        </w:rPr>
                        <w:t xml:space="preserve">年度の取組み予定】 </w:t>
                      </w:r>
                    </w:p>
                    <w:p w14:paraId="0674BF73" w14:textId="64956F6D" w:rsidR="00CE03B7" w:rsidRPr="006E35E8" w:rsidRDefault="00CE03B7" w:rsidP="00AA1487">
                      <w:pPr>
                        <w:spacing w:line="220" w:lineRule="exact"/>
                        <w:ind w:firstLineChars="50" w:firstLine="100"/>
                        <w:rPr>
                          <w:rFonts w:ascii="Meiryo UI" w:eastAsia="Meiryo UI" w:hAnsi="Meiryo UI" w:cs="Meiryo UI"/>
                          <w:color w:val="000000" w:themeColor="text1"/>
                          <w:sz w:val="20"/>
                          <w:szCs w:val="20"/>
                        </w:rPr>
                      </w:pPr>
                      <w:r w:rsidRPr="00EC4D1E">
                        <w:rPr>
                          <w:rFonts w:ascii="Meiryo UI" w:eastAsia="Meiryo UI" w:hAnsi="Meiryo UI" w:cs="Meiryo UI" w:hint="eastAsia"/>
                          <w:b/>
                          <w:color w:val="000000" w:themeColor="text1"/>
                          <w:sz w:val="20"/>
                          <w:szCs w:val="20"/>
                        </w:rPr>
                        <w:t>○土砂の流出・崩壊防止、</w:t>
                      </w:r>
                      <w:r w:rsidRPr="00AA1487">
                        <w:rPr>
                          <w:rFonts w:ascii="Meiryo UI" w:eastAsia="Meiryo UI" w:hAnsi="Meiryo UI" w:cs="Meiryo UI" w:hint="eastAsia"/>
                          <w:b/>
                          <w:color w:val="000000" w:themeColor="text1"/>
                          <w:sz w:val="20"/>
                          <w:szCs w:val="20"/>
                        </w:rPr>
                        <w:t>流木対策等として</w:t>
                      </w:r>
                      <w:r>
                        <w:rPr>
                          <w:rFonts w:ascii="Meiryo UI" w:eastAsia="Meiryo UI" w:hAnsi="Meiryo UI" w:cs="Meiryo UI" w:hint="eastAsia"/>
                          <w:b/>
                          <w:color w:val="000000" w:themeColor="text1"/>
                          <w:sz w:val="20"/>
                          <w:szCs w:val="20"/>
                        </w:rPr>
                        <w:t>38基</w:t>
                      </w:r>
                      <w:r>
                        <w:rPr>
                          <w:rFonts w:ascii="Meiryo UI" w:eastAsia="Meiryo UI" w:hAnsi="Meiryo UI" w:cs="Meiryo UI"/>
                          <w:b/>
                          <w:color w:val="000000" w:themeColor="text1"/>
                          <w:sz w:val="20"/>
                          <w:szCs w:val="20"/>
                        </w:rPr>
                        <w:t>の</w:t>
                      </w:r>
                      <w:r w:rsidRPr="00AA1487">
                        <w:rPr>
                          <w:rFonts w:ascii="Meiryo UI" w:eastAsia="Meiryo UI" w:hAnsi="Meiryo UI" w:cs="Meiryo UI" w:hint="eastAsia"/>
                          <w:b/>
                          <w:color w:val="000000" w:themeColor="text1"/>
                          <w:sz w:val="20"/>
                          <w:szCs w:val="20"/>
                        </w:rPr>
                        <w:t>治山ダムを設置</w:t>
                      </w:r>
                    </w:p>
                    <w:p w14:paraId="47E150E7" w14:textId="77777777" w:rsidR="00CE03B7" w:rsidRPr="006D0B75" w:rsidRDefault="00CE03B7" w:rsidP="00E15823">
                      <w:pPr>
                        <w:spacing w:line="240" w:lineRule="exact"/>
                        <w:ind w:leftChars="50" w:left="337" w:hangingChars="116" w:hanging="232"/>
                        <w:rPr>
                          <w:rFonts w:ascii="Meiryo UI" w:eastAsia="Meiryo UI" w:hAnsi="Meiryo UI" w:cs="Meiryo UI"/>
                          <w:b/>
                          <w:bCs/>
                          <w:color w:val="000000" w:themeColor="text1"/>
                          <w:sz w:val="20"/>
                          <w:szCs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99360" behindDoc="0" locked="0" layoutInCell="1" allowOverlap="1" wp14:anchorId="2D38FBA6" wp14:editId="0DE3350C">
                <wp:simplePos x="0" y="0"/>
                <wp:positionH relativeFrom="column">
                  <wp:posOffset>237490</wp:posOffset>
                </wp:positionH>
                <wp:positionV relativeFrom="paragraph">
                  <wp:posOffset>173677</wp:posOffset>
                </wp:positionV>
                <wp:extent cx="171450" cy="161925"/>
                <wp:effectExtent l="0" t="19050" r="38100" b="47625"/>
                <wp:wrapNone/>
                <wp:docPr id="62" name="右矢印 62"/>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A4F32" id="右矢印 62" o:spid="_x0000_s1026" type="#_x0000_t13" style="position:absolute;left:0;text-align:left;margin-left:18.7pt;margin-top:13.7pt;width:13.5pt;height:12.7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1b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HQ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" adj="11400" fillcolor="#4f81bd" strokecolor="#385d8a" strokeweight="1.75pt"/>
            </w:pict>
          </mc:Fallback>
        </mc:AlternateContent>
      </w:r>
    </w:p>
    <w:p w14:paraId="02BC2A29" w14:textId="09F7588E" w:rsidR="00E15823" w:rsidRDefault="00E15823" w:rsidP="00E15823">
      <w:pPr>
        <w:spacing w:line="440" w:lineRule="exact"/>
        <w:ind w:left="240" w:hangingChars="100" w:hanging="240"/>
        <w:rPr>
          <w:rFonts w:ascii="ＭＳ ゴシック" w:eastAsia="ＭＳ ゴシック" w:hAnsi="ＭＳ ゴシック"/>
          <w:sz w:val="24"/>
          <w:szCs w:val="24"/>
        </w:rPr>
      </w:pPr>
    </w:p>
    <w:p w14:paraId="07AA28D6" w14:textId="2A185413" w:rsidR="00E15823" w:rsidRDefault="00E15823" w:rsidP="00E15823">
      <w:pPr>
        <w:spacing w:line="440" w:lineRule="exact"/>
        <w:ind w:left="240" w:hangingChars="100" w:hanging="240"/>
        <w:rPr>
          <w:rFonts w:ascii="ＭＳ ゴシック" w:eastAsia="ＭＳ ゴシック" w:hAnsi="ＭＳ ゴシック"/>
          <w:sz w:val="24"/>
          <w:szCs w:val="24"/>
        </w:rPr>
      </w:pPr>
    </w:p>
    <w:p w14:paraId="25ED473A" w14:textId="7A014F47" w:rsidR="00E15823" w:rsidRDefault="00E15823" w:rsidP="00E15823">
      <w:pPr>
        <w:spacing w:line="440" w:lineRule="exact"/>
        <w:ind w:left="240" w:hangingChars="100" w:hanging="240"/>
        <w:rPr>
          <w:rFonts w:ascii="ＭＳ ゴシック" w:eastAsia="ＭＳ ゴシック" w:hAnsi="ＭＳ ゴシック"/>
          <w:sz w:val="24"/>
          <w:szCs w:val="24"/>
        </w:rPr>
      </w:pPr>
    </w:p>
    <w:p w14:paraId="1AD2505C" w14:textId="6AD79835" w:rsidR="00E15823" w:rsidRDefault="00311100" w:rsidP="00E15823">
      <w:pPr>
        <w:spacing w:line="440" w:lineRule="exact"/>
        <w:ind w:left="240" w:hangingChars="100" w:hanging="240"/>
        <w:rPr>
          <w:rFonts w:ascii="ＭＳ ゴシック" w:eastAsia="ＭＳ ゴシック" w:hAnsi="ＭＳ ゴシック"/>
          <w:sz w:val="24"/>
          <w:szCs w:val="24"/>
        </w:rPr>
      </w:pPr>
      <w:r w:rsidRPr="00221DA6">
        <w:rPr>
          <w:rFonts w:ascii="ＭＳ ゴシック" w:eastAsia="ＭＳ ゴシック" w:hAnsi="ＭＳ ゴシック"/>
          <w:noProof/>
          <w:sz w:val="24"/>
          <w:szCs w:val="24"/>
        </w:rPr>
        <mc:AlternateContent>
          <mc:Choice Requires="wps">
            <w:drawing>
              <wp:anchor distT="0" distB="0" distL="114300" distR="114300" simplePos="0" relativeHeight="251604480" behindDoc="0" locked="0" layoutInCell="1" allowOverlap="1" wp14:anchorId="11445CA4" wp14:editId="6076D165">
                <wp:simplePos x="0" y="0"/>
                <wp:positionH relativeFrom="column">
                  <wp:posOffset>3224113</wp:posOffset>
                </wp:positionH>
                <wp:positionV relativeFrom="paragraph">
                  <wp:posOffset>130251</wp:posOffset>
                </wp:positionV>
                <wp:extent cx="2414905" cy="204716"/>
                <wp:effectExtent l="0" t="0" r="4445" b="5080"/>
                <wp:wrapNone/>
                <wp:docPr id="14344" name="正方形/長方形 78"/>
                <wp:cNvGraphicFramePr/>
                <a:graphic xmlns:a="http://schemas.openxmlformats.org/drawingml/2006/main">
                  <a:graphicData uri="http://schemas.microsoft.com/office/word/2010/wordprocessingShape">
                    <wps:wsp>
                      <wps:cNvSpPr/>
                      <wps:spPr>
                        <a:xfrm>
                          <a:off x="0" y="0"/>
                          <a:ext cx="2414905" cy="204716"/>
                        </a:xfrm>
                        <a:prstGeom prst="rect">
                          <a:avLst/>
                        </a:prstGeom>
                        <a:solidFill>
                          <a:sysClr val="window" lastClr="FFFFFF"/>
                        </a:solidFill>
                        <a:ln w="19050" cap="flat" cmpd="sng" algn="ctr">
                          <a:noFill/>
                          <a:prstDash val="solid"/>
                        </a:ln>
                        <a:effectLst/>
                      </wps:spPr>
                      <wps:txbx>
                        <w:txbxContent>
                          <w:p w14:paraId="7E0B0669" w14:textId="02FA89B5" w:rsidR="00CE03B7" w:rsidRPr="00A77849" w:rsidRDefault="00CE03B7" w:rsidP="00D74CC4">
                            <w:pPr>
                              <w:spacing w:line="220" w:lineRule="exact"/>
                              <w:jc w:val="center"/>
                              <w:rPr>
                                <w:rFonts w:ascii="Meiryo UI" w:eastAsia="Meiryo UI" w:hAnsi="Meiryo UI" w:cs="Meiryo UI"/>
                                <w:color w:val="000000" w:themeColor="text1"/>
                                <w:sz w:val="36"/>
                              </w:rPr>
                            </w:pPr>
                            <w:r w:rsidRPr="00D74CC4">
                              <w:rPr>
                                <w:rFonts w:ascii="Meiryo UI" w:eastAsia="Meiryo UI" w:hAnsi="Meiryo UI" w:cs="Meiryo UI" w:hint="eastAsia"/>
                                <w:color w:val="000000" w:themeColor="text1"/>
                                <w:kern w:val="24"/>
                                <w:sz w:val="18"/>
                                <w:szCs w:val="12"/>
                              </w:rPr>
                              <w:t>治山ダム</w:t>
                            </w:r>
                            <w:r w:rsidRPr="008378B5">
                              <w:rPr>
                                <w:rFonts w:ascii="Meiryo UI" w:eastAsia="Meiryo UI" w:hAnsi="Meiryo UI" w:cs="Meiryo UI" w:hint="eastAsia"/>
                                <w:color w:val="000000" w:themeColor="text1"/>
                                <w:kern w:val="24"/>
                                <w:sz w:val="18"/>
                                <w:szCs w:val="12"/>
                              </w:rPr>
                              <w:t>（太子町山田地区）【</w:t>
                            </w:r>
                            <w:r w:rsidRPr="00D74CC4">
                              <w:rPr>
                                <w:rFonts w:ascii="Meiryo UI" w:eastAsia="Meiryo UI" w:hAnsi="Meiryo UI" w:cs="Meiryo UI" w:hint="eastAsia"/>
                                <w:color w:val="000000" w:themeColor="text1"/>
                                <w:kern w:val="24"/>
                                <w:sz w:val="18"/>
                                <w:szCs w:val="12"/>
                              </w:rPr>
                              <w:t>完成】</w:t>
                            </w:r>
                          </w:p>
                          <w:p w14:paraId="0203ACE2" w14:textId="6701542C" w:rsidR="00CE03B7" w:rsidRPr="00D74CC4" w:rsidRDefault="00CE03B7" w:rsidP="00221DA6">
                            <w:pPr>
                              <w:spacing w:line="220" w:lineRule="exact"/>
                              <w:jc w:val="center"/>
                              <w:rPr>
                                <w:rFonts w:ascii="Meiryo UI" w:eastAsia="Meiryo UI" w:hAnsi="Meiryo UI" w:cs="Meiryo UI"/>
                                <w:color w:val="000000" w:themeColor="text1"/>
                                <w:sz w:val="36"/>
                              </w:rPr>
                            </w:pPr>
                          </w:p>
                          <w:p w14:paraId="620BFB38" w14:textId="77777777" w:rsidR="00CE03B7" w:rsidRPr="00A77849" w:rsidRDefault="00CE03B7" w:rsidP="00221DA6">
                            <w:pPr>
                              <w:spacing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1445CA4" id="_x0000_s1074" style="position:absolute;left:0;text-align:left;margin-left:253.85pt;margin-top:10.25pt;width:190.15pt;height:16.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" fillcolor="window" stroked="f" strokeweight="1.5pt">
                <v:textbox inset="0,0,0,0">
                  <w:txbxContent>
                    <w:p w14:paraId="7E0B0669" w14:textId="02FA89B5" w:rsidR="00CE03B7" w:rsidRPr="00A77849" w:rsidRDefault="00CE03B7" w:rsidP="00D74CC4">
                      <w:pPr>
                        <w:spacing w:line="220" w:lineRule="exact"/>
                        <w:jc w:val="center"/>
                        <w:rPr>
                          <w:rFonts w:ascii="Meiryo UI" w:eastAsia="Meiryo UI" w:hAnsi="Meiryo UI" w:cs="Meiryo UI"/>
                          <w:color w:val="000000" w:themeColor="text1"/>
                          <w:sz w:val="36"/>
                        </w:rPr>
                      </w:pPr>
                      <w:r w:rsidRPr="00D74CC4">
                        <w:rPr>
                          <w:rFonts w:ascii="Meiryo UI" w:eastAsia="Meiryo UI" w:hAnsi="Meiryo UI" w:cs="Meiryo UI" w:hint="eastAsia"/>
                          <w:color w:val="000000" w:themeColor="text1"/>
                          <w:kern w:val="24"/>
                          <w:sz w:val="18"/>
                          <w:szCs w:val="12"/>
                        </w:rPr>
                        <w:t>治山ダム</w:t>
                      </w:r>
                      <w:r w:rsidRPr="008378B5">
                        <w:rPr>
                          <w:rFonts w:ascii="Meiryo UI" w:eastAsia="Meiryo UI" w:hAnsi="Meiryo UI" w:cs="Meiryo UI" w:hint="eastAsia"/>
                          <w:color w:val="000000" w:themeColor="text1"/>
                          <w:kern w:val="24"/>
                          <w:sz w:val="18"/>
                          <w:szCs w:val="12"/>
                        </w:rPr>
                        <w:t>（太子町山田地区）【</w:t>
                      </w:r>
                      <w:r w:rsidRPr="00D74CC4">
                        <w:rPr>
                          <w:rFonts w:ascii="Meiryo UI" w:eastAsia="Meiryo UI" w:hAnsi="Meiryo UI" w:cs="Meiryo UI" w:hint="eastAsia"/>
                          <w:color w:val="000000" w:themeColor="text1"/>
                          <w:kern w:val="24"/>
                          <w:sz w:val="18"/>
                          <w:szCs w:val="12"/>
                        </w:rPr>
                        <w:t>完成】</w:t>
                      </w:r>
                    </w:p>
                    <w:p w14:paraId="0203ACE2" w14:textId="6701542C" w:rsidR="00CE03B7" w:rsidRPr="00D74CC4" w:rsidRDefault="00CE03B7" w:rsidP="00221DA6">
                      <w:pPr>
                        <w:spacing w:line="220" w:lineRule="exact"/>
                        <w:jc w:val="center"/>
                        <w:rPr>
                          <w:rFonts w:ascii="Meiryo UI" w:eastAsia="Meiryo UI" w:hAnsi="Meiryo UI" w:cs="Meiryo UI"/>
                          <w:color w:val="000000" w:themeColor="text1"/>
                          <w:sz w:val="36"/>
                        </w:rPr>
                      </w:pPr>
                    </w:p>
                    <w:p w14:paraId="620BFB38" w14:textId="77777777" w:rsidR="00CE03B7" w:rsidRPr="00A77849" w:rsidRDefault="00CE03B7" w:rsidP="00221DA6">
                      <w:pPr>
                        <w:spacing w:line="220" w:lineRule="exact"/>
                        <w:jc w:val="center"/>
                        <w:rPr>
                          <w:rFonts w:ascii="Meiryo UI" w:eastAsia="Meiryo UI" w:hAnsi="Meiryo UI" w:cs="Meiryo UI"/>
                          <w:color w:val="000000" w:themeColor="text1"/>
                          <w:sz w:val="36"/>
                        </w:rPr>
                      </w:pPr>
                    </w:p>
                  </w:txbxContent>
                </v:textbox>
              </v:rect>
            </w:pict>
          </mc:Fallback>
        </mc:AlternateContent>
      </w:r>
      <w:r w:rsidRPr="00221DA6">
        <w:rPr>
          <w:rFonts w:ascii="ＭＳ ゴシック" w:eastAsia="ＭＳ ゴシック" w:hAnsi="ＭＳ ゴシック"/>
          <w:noProof/>
          <w:sz w:val="24"/>
          <w:szCs w:val="24"/>
        </w:rPr>
        <mc:AlternateContent>
          <mc:Choice Requires="wps">
            <w:drawing>
              <wp:anchor distT="0" distB="0" distL="114300" distR="114300" simplePos="0" relativeHeight="251714048" behindDoc="0" locked="0" layoutInCell="1" allowOverlap="1" wp14:anchorId="30A3643A" wp14:editId="494BE6D5">
                <wp:simplePos x="0" y="0"/>
                <wp:positionH relativeFrom="column">
                  <wp:posOffset>535504</wp:posOffset>
                </wp:positionH>
                <wp:positionV relativeFrom="paragraph">
                  <wp:posOffset>130251</wp:posOffset>
                </wp:positionV>
                <wp:extent cx="2279176" cy="190500"/>
                <wp:effectExtent l="0" t="0" r="6985" b="0"/>
                <wp:wrapNone/>
                <wp:docPr id="14348" name="正方形/長方形 78"/>
                <wp:cNvGraphicFramePr/>
                <a:graphic xmlns:a="http://schemas.openxmlformats.org/drawingml/2006/main">
                  <a:graphicData uri="http://schemas.microsoft.com/office/word/2010/wordprocessingShape">
                    <wps:wsp>
                      <wps:cNvSpPr/>
                      <wps:spPr>
                        <a:xfrm>
                          <a:off x="0" y="0"/>
                          <a:ext cx="2279176" cy="190500"/>
                        </a:xfrm>
                        <a:prstGeom prst="rect">
                          <a:avLst/>
                        </a:prstGeom>
                        <a:solidFill>
                          <a:sysClr val="window" lastClr="FFFFFF"/>
                        </a:solidFill>
                        <a:ln w="19050" cap="flat" cmpd="sng" algn="ctr">
                          <a:noFill/>
                          <a:prstDash val="solid"/>
                        </a:ln>
                        <a:effectLst/>
                      </wps:spPr>
                      <wps:txbx>
                        <w:txbxContent>
                          <w:p w14:paraId="7170828F" w14:textId="56EAF20C" w:rsidR="00CE03B7" w:rsidRPr="00A77849" w:rsidRDefault="00CE03B7" w:rsidP="00D74CC4">
                            <w:pPr>
                              <w:spacing w:line="220" w:lineRule="exact"/>
                              <w:jc w:val="center"/>
                              <w:rPr>
                                <w:rFonts w:ascii="Meiryo UI" w:eastAsia="Meiryo UI" w:hAnsi="Meiryo UI" w:cs="Meiryo UI"/>
                                <w:color w:val="000000" w:themeColor="text1"/>
                                <w:sz w:val="36"/>
                              </w:rPr>
                            </w:pPr>
                            <w:r w:rsidRPr="00D74CC4">
                              <w:rPr>
                                <w:rFonts w:ascii="Meiryo UI" w:eastAsia="Meiryo UI" w:hAnsi="Meiryo UI" w:cs="Meiryo UI" w:hint="eastAsia"/>
                                <w:kern w:val="24"/>
                                <w:sz w:val="18"/>
                                <w:szCs w:val="12"/>
                              </w:rPr>
                              <w:t>治山ダム</w:t>
                            </w:r>
                            <w:r w:rsidRPr="008378B5">
                              <w:rPr>
                                <w:rFonts w:ascii="Meiryo UI" w:eastAsia="Meiryo UI" w:hAnsi="Meiryo UI" w:cs="Meiryo UI" w:hint="eastAsia"/>
                                <w:color w:val="000000" w:themeColor="text1"/>
                                <w:kern w:val="24"/>
                                <w:sz w:val="18"/>
                                <w:szCs w:val="12"/>
                              </w:rPr>
                              <w:t>（高槻市中畑地区）【</w:t>
                            </w:r>
                            <w:r w:rsidRPr="00D74CC4">
                              <w:rPr>
                                <w:rFonts w:ascii="Meiryo UI" w:eastAsia="Meiryo UI" w:hAnsi="Meiryo UI" w:cs="Meiryo UI" w:hint="eastAsia"/>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0A3643A" id="_x0000_s1075" style="position:absolute;left:0;text-align:left;margin-left:42.15pt;margin-top:10.25pt;width:179.45pt;height: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" fillcolor="window" stroked="f" strokeweight="1.5pt">
                <v:textbox inset="0,0,0,0">
                  <w:txbxContent>
                    <w:p w14:paraId="7170828F" w14:textId="56EAF20C" w:rsidR="00CE03B7" w:rsidRPr="00A77849" w:rsidRDefault="00CE03B7" w:rsidP="00D74CC4">
                      <w:pPr>
                        <w:spacing w:line="220" w:lineRule="exact"/>
                        <w:jc w:val="center"/>
                        <w:rPr>
                          <w:rFonts w:ascii="Meiryo UI" w:eastAsia="Meiryo UI" w:hAnsi="Meiryo UI" w:cs="Meiryo UI"/>
                          <w:color w:val="000000" w:themeColor="text1"/>
                          <w:sz w:val="36"/>
                        </w:rPr>
                      </w:pPr>
                      <w:r w:rsidRPr="00D74CC4">
                        <w:rPr>
                          <w:rFonts w:ascii="Meiryo UI" w:eastAsia="Meiryo UI" w:hAnsi="Meiryo UI" w:cs="Meiryo UI" w:hint="eastAsia"/>
                          <w:kern w:val="24"/>
                          <w:sz w:val="18"/>
                          <w:szCs w:val="12"/>
                        </w:rPr>
                        <w:t>治山ダム</w:t>
                      </w:r>
                      <w:r w:rsidRPr="008378B5">
                        <w:rPr>
                          <w:rFonts w:ascii="Meiryo UI" w:eastAsia="Meiryo UI" w:hAnsi="Meiryo UI" w:cs="Meiryo UI" w:hint="eastAsia"/>
                          <w:color w:val="000000" w:themeColor="text1"/>
                          <w:kern w:val="24"/>
                          <w:sz w:val="18"/>
                          <w:szCs w:val="12"/>
                        </w:rPr>
                        <w:t>（高槻市中畑地区）【</w:t>
                      </w:r>
                      <w:r w:rsidRPr="00D74CC4">
                        <w:rPr>
                          <w:rFonts w:ascii="Meiryo UI" w:eastAsia="Meiryo UI" w:hAnsi="Meiryo UI" w:cs="Meiryo UI" w:hint="eastAsia"/>
                          <w:kern w:val="24"/>
                          <w:sz w:val="18"/>
                          <w:szCs w:val="12"/>
                        </w:rPr>
                        <w:t>完成】</w:t>
                      </w:r>
                    </w:p>
                  </w:txbxContent>
                </v:textbox>
              </v:rect>
            </w:pict>
          </mc:Fallback>
        </mc:AlternateContent>
      </w:r>
      <w:r w:rsidR="00916CF6">
        <w:rPr>
          <w:rFonts w:ascii="ＭＳ ゴシック" w:eastAsia="ＭＳ ゴシック" w:hAnsi="ＭＳ ゴシック"/>
          <w:noProof/>
          <w:sz w:val="24"/>
          <w:szCs w:val="24"/>
        </w:rPr>
        <mc:AlternateContent>
          <mc:Choice Requires="wps">
            <w:drawing>
              <wp:anchor distT="0" distB="0" distL="114300" distR="114300" simplePos="0" relativeHeight="251732480" behindDoc="0" locked="0" layoutInCell="1" allowOverlap="1" wp14:anchorId="1375D98C" wp14:editId="7FE35CBB">
                <wp:simplePos x="0" y="0"/>
                <wp:positionH relativeFrom="column">
                  <wp:posOffset>439970</wp:posOffset>
                </wp:positionH>
                <wp:positionV relativeFrom="paragraph">
                  <wp:posOffset>239433</wp:posOffset>
                </wp:positionV>
                <wp:extent cx="2591823" cy="2083982"/>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591823" cy="2083982"/>
                        </a:xfrm>
                        <a:prstGeom prst="rect">
                          <a:avLst/>
                        </a:prstGeom>
                        <a:noFill/>
                        <a:ln w="6350">
                          <a:noFill/>
                        </a:ln>
                      </wps:spPr>
                      <wps:txbx>
                        <w:txbxContent>
                          <w:p w14:paraId="61220AF6" w14:textId="625601FC" w:rsidR="00CE03B7" w:rsidRDefault="00CE03B7">
                            <w:r>
                              <w:rPr>
                                <w:noProof/>
                              </w:rPr>
                              <w:drawing>
                                <wp:inline distT="0" distB="0" distL="0" distR="0" wp14:anchorId="18970BC6" wp14:editId="65629FE9">
                                  <wp:extent cx="2335966" cy="1731076"/>
                                  <wp:effectExtent l="0" t="0" r="7620" b="2540"/>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1"/>
                                          <pic:cNvPicPr/>
                                        </pic:nvPicPr>
                                        <pic:blipFill>
                                          <a:blip r:embed="rId29" cstate="print">
                                            <a:extLst>
                                              <a:ext uri="{BEBA8EAE-BF5A-486C-A8C5-ECC9F3942E4B}">
                                                <a14:imgProps xmlns:a14="http://schemas.microsoft.com/office/drawing/2010/main">
                                                  <a14:imgLayer r:embed="rId30">
                                                    <a14:imgEffect>
                                                      <a14:saturation sat="106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355803" cy="174577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5D98C" id="テキスト ボックス 43" o:spid="_x0000_s1076" type="#_x0000_t202" style="position:absolute;left:0;text-align:left;margin-left:34.65pt;margin-top:18.85pt;width:204.1pt;height:164.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" filled="f" stroked="f" strokeweight=".5pt">
                <v:textbox>
                  <w:txbxContent>
                    <w:p w14:paraId="61220AF6" w14:textId="625601FC" w:rsidR="00CE03B7" w:rsidRDefault="00CE03B7">
                      <w:r>
                        <w:rPr>
                          <w:noProof/>
                        </w:rPr>
                        <w:drawing>
                          <wp:inline distT="0" distB="0" distL="0" distR="0" wp14:anchorId="18970BC6" wp14:editId="65629FE9">
                            <wp:extent cx="2335966" cy="1731076"/>
                            <wp:effectExtent l="0" t="0" r="7620" b="2540"/>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1"/>
                                    <pic:cNvPicPr/>
                                  </pic:nvPicPr>
                                  <pic:blipFill>
                                    <a:blip r:embed="rId32" cstate="print">
                                      <a:extLst>
                                        <a:ext uri="{BEBA8EAE-BF5A-486C-A8C5-ECC9F3942E4B}">
                                          <a14:imgProps xmlns:a14="http://schemas.microsoft.com/office/drawing/2010/main">
                                            <a14:imgLayer r:embed="rId33">
                                              <a14:imgEffect>
                                                <a14:saturation sat="106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355803" cy="1745776"/>
                                    </a:xfrm>
                                    <a:prstGeom prst="rect">
                                      <a:avLst/>
                                    </a:prstGeom>
                                    <a:noFill/>
                                    <a:ln>
                                      <a:noFill/>
                                    </a:ln>
                                    <a:extLst/>
                                  </pic:spPr>
                                </pic:pic>
                              </a:graphicData>
                            </a:graphic>
                          </wp:inline>
                        </w:drawing>
                      </w:r>
                    </w:p>
                  </w:txbxContent>
                </v:textbox>
              </v:shape>
            </w:pict>
          </mc:Fallback>
        </mc:AlternateContent>
      </w:r>
    </w:p>
    <w:p w14:paraId="11618AEA" w14:textId="34E6EB18" w:rsidR="00E15823" w:rsidRDefault="00916CF6" w:rsidP="00E15823">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715072" behindDoc="0" locked="0" layoutInCell="1" allowOverlap="1" wp14:anchorId="7A320DB3" wp14:editId="50696C97">
            <wp:simplePos x="0" y="0"/>
            <wp:positionH relativeFrom="column">
              <wp:posOffset>3231356</wp:posOffset>
            </wp:positionH>
            <wp:positionV relativeFrom="paragraph">
              <wp:posOffset>41351</wp:posOffset>
            </wp:positionV>
            <wp:extent cx="2415504" cy="1775005"/>
            <wp:effectExtent l="0" t="0" r="4445" b="0"/>
            <wp:wrapNone/>
            <wp:docPr id="66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9" name="図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2177" cy="177990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61AF8A7" w14:textId="52BCDE8F" w:rsidR="00E15823" w:rsidRPr="0012363E" w:rsidRDefault="00D74CC4" w:rsidP="00E15823">
      <w:pPr>
        <w:widowControl/>
        <w:jc w:val="left"/>
        <w:rPr>
          <w:rFonts w:ascii="Meiryo UI" w:eastAsia="Meiryo UI" w:hAnsi="Meiryo UI" w:cs="Meiryo UI"/>
          <w:b/>
          <w:sz w:val="24"/>
          <w:szCs w:val="21"/>
        </w:rPr>
      </w:pPr>
      <w:r>
        <w:rPr>
          <w:rFonts w:ascii="Meiryo UI" w:eastAsia="Meiryo UI" w:hAnsi="Meiryo UI" w:cs="Meiryo UI" w:hint="eastAsia"/>
          <w:b/>
          <w:sz w:val="24"/>
          <w:szCs w:val="21"/>
        </w:rPr>
        <w:t xml:space="preserve">　</w:t>
      </w:r>
      <w:r w:rsidR="00F97BE3">
        <w:rPr>
          <w:rFonts w:ascii="ＭＳ ゴシック" w:eastAsia="ＭＳ ゴシック" w:hAnsi="ＭＳ ゴシック"/>
          <w:noProof/>
          <w:sz w:val="24"/>
          <w:szCs w:val="24"/>
        </w:rPr>
        <w:t xml:space="preserve"> </w:t>
      </w:r>
      <w:r w:rsidR="00F97BE3">
        <w:rPr>
          <w:rFonts w:ascii="ＭＳ ゴシック" w:eastAsia="ＭＳ ゴシック" w:hAnsi="ＭＳ ゴシック" w:hint="eastAsia"/>
          <w:noProof/>
          <w:sz w:val="24"/>
          <w:szCs w:val="24"/>
        </w:rPr>
        <w:t xml:space="preserve">　　　　　　　　　　　　　　　　　　　　　</w:t>
      </w:r>
    </w:p>
    <w:p w14:paraId="33C2055C" w14:textId="77777777" w:rsidR="00E15823" w:rsidRDefault="00E15823" w:rsidP="00E15823">
      <w:pPr>
        <w:widowControl/>
        <w:jc w:val="left"/>
        <w:rPr>
          <w:rFonts w:ascii="Meiryo UI" w:eastAsia="Meiryo UI" w:hAnsi="Meiryo UI" w:cs="Meiryo UI"/>
          <w:b/>
          <w:sz w:val="24"/>
          <w:szCs w:val="21"/>
        </w:rPr>
      </w:pPr>
    </w:p>
    <w:p w14:paraId="35545EC2" w14:textId="77777777" w:rsidR="00E15823" w:rsidRDefault="00E15823" w:rsidP="00E15823">
      <w:pPr>
        <w:widowControl/>
        <w:jc w:val="left"/>
        <w:rPr>
          <w:rFonts w:ascii="ＭＳ ゴシック" w:eastAsia="ＭＳ ゴシック" w:hAnsi="ＭＳ ゴシック"/>
          <w:sz w:val="24"/>
          <w:szCs w:val="24"/>
        </w:rPr>
      </w:pPr>
    </w:p>
    <w:p w14:paraId="00C40522" w14:textId="77777777" w:rsidR="00E15823" w:rsidRDefault="00E15823" w:rsidP="0015019D">
      <w:pPr>
        <w:spacing w:line="440" w:lineRule="exact"/>
        <w:rPr>
          <w:rFonts w:ascii="ＭＳ ゴシック" w:eastAsia="ＭＳ ゴシック" w:hAnsi="ＭＳ ゴシック"/>
          <w:sz w:val="24"/>
          <w:szCs w:val="24"/>
        </w:rPr>
      </w:pPr>
    </w:p>
    <w:p w14:paraId="7B0595DB" w14:textId="77777777" w:rsidR="0008603C" w:rsidRDefault="0008603C">
      <w:pPr>
        <w:widowControl/>
        <w:jc w:val="left"/>
        <w:rPr>
          <w:rFonts w:ascii="ＭＳ ゴシック" w:eastAsia="ＭＳ ゴシック" w:hAnsi="ＭＳ ゴシック"/>
          <w:sz w:val="24"/>
          <w:szCs w:val="24"/>
        </w:rPr>
      </w:pPr>
    </w:p>
    <w:p w14:paraId="24FA6882" w14:textId="77777777" w:rsidR="002046B8" w:rsidRPr="00E93623" w:rsidRDefault="002046B8" w:rsidP="002046B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7600" behindDoc="0" locked="0" layoutInCell="1" allowOverlap="1" wp14:anchorId="3AA04D51" wp14:editId="32C2EF39">
                <wp:simplePos x="0" y="0"/>
                <wp:positionH relativeFrom="column">
                  <wp:posOffset>65405</wp:posOffset>
                </wp:positionH>
                <wp:positionV relativeFrom="paragraph">
                  <wp:posOffset>15240</wp:posOffset>
                </wp:positionV>
                <wp:extent cx="5724525" cy="276225"/>
                <wp:effectExtent l="0" t="0" r="28575" b="28575"/>
                <wp:wrapNone/>
                <wp:docPr id="2394" name="角丸四角形 2394"/>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C333B80" w14:textId="77777777" w:rsidR="00CE03B7" w:rsidRPr="00DB1C72" w:rsidRDefault="00CE03B7" w:rsidP="002046B8">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14:paraId="747E6DAC" w14:textId="77777777" w:rsidR="00CE03B7" w:rsidRPr="00DB1C72" w:rsidRDefault="00CE03B7" w:rsidP="002046B8">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4D51" id="角丸四角形 2394" o:spid="_x0000_s1077" style="position:absolute;margin-left:5.15pt;margin-top:1.2pt;width:450.75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" fillcolor="#7f7f7f [1612]" strokecolor="black [3213]" strokeweight="1.75pt">
                <v:textbox inset="1mm,.05mm,1mm,.05mm">
                  <w:txbxContent>
                    <w:p w14:paraId="1C333B80" w14:textId="77777777" w:rsidR="00CE03B7" w:rsidRPr="00DB1C72" w:rsidRDefault="00CE03B7" w:rsidP="002046B8">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14:paraId="747E6DAC" w14:textId="77777777" w:rsidR="00CE03B7" w:rsidRPr="00DB1C72" w:rsidRDefault="00CE03B7" w:rsidP="002046B8">
                      <w:pPr>
                        <w:jc w:val="center"/>
                        <w:rPr>
                          <w:rFonts w:ascii="Meiryo UI" w:eastAsia="Meiryo UI" w:hAnsi="Meiryo UI" w:cs="Meiryo UI"/>
                          <w:w w:val="80"/>
                        </w:rPr>
                      </w:pPr>
                    </w:p>
                  </w:txbxContent>
                </v:textbox>
              </v:roundrect>
            </w:pict>
          </mc:Fallback>
        </mc:AlternateContent>
      </w:r>
    </w:p>
    <w:p w14:paraId="35880B3C" w14:textId="77777777" w:rsidR="002046B8" w:rsidRPr="00E93623" w:rsidRDefault="002046B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5552" behindDoc="0" locked="0" layoutInCell="1" allowOverlap="1" wp14:anchorId="7B602C87" wp14:editId="33993A8B">
                <wp:simplePos x="0" y="0"/>
                <wp:positionH relativeFrom="margin">
                  <wp:posOffset>2924</wp:posOffset>
                </wp:positionH>
                <wp:positionV relativeFrom="paragraph">
                  <wp:posOffset>7192</wp:posOffset>
                </wp:positionV>
                <wp:extent cx="6010275" cy="5465135"/>
                <wp:effectExtent l="0" t="0" r="28575" b="21590"/>
                <wp:wrapNone/>
                <wp:docPr id="2395" name="正方形/長方形 2395"/>
                <wp:cNvGraphicFramePr/>
                <a:graphic xmlns:a="http://schemas.openxmlformats.org/drawingml/2006/main">
                  <a:graphicData uri="http://schemas.microsoft.com/office/word/2010/wordprocessingShape">
                    <wps:wsp>
                      <wps:cNvSpPr/>
                      <wps:spPr>
                        <a:xfrm>
                          <a:off x="0" y="0"/>
                          <a:ext cx="6010275" cy="54651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4246F6" w14:textId="77777777" w:rsidR="00CE03B7" w:rsidRDefault="00CE03B7" w:rsidP="002046B8">
                            <w:pPr>
                              <w:spacing w:line="2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2C87" id="正方形/長方形 2395" o:spid="_x0000_s1078" style="position:absolute;left:0;text-align:left;margin-left:.25pt;margin-top:.55pt;width:473.25pt;height:430.3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" fillcolor="white [3201]" strokecolor="black [3213]" strokeweight="1.5pt">
                <v:textbox>
                  <w:txbxContent>
                    <w:p w14:paraId="314246F6" w14:textId="77777777" w:rsidR="00CE03B7" w:rsidRDefault="00CE03B7" w:rsidP="002046B8">
                      <w:pPr>
                        <w:spacing w:line="200" w:lineRule="exact"/>
                        <w:jc w:val="left"/>
                      </w:pPr>
                    </w:p>
                  </w:txbxContent>
                </v:textbox>
                <w10:wrap anchorx="margin"/>
              </v:rect>
            </w:pict>
          </mc:Fallback>
        </mc:AlternateContent>
      </w:r>
      <w:r>
        <w:rPr>
          <w:noProof/>
        </w:rPr>
        <mc:AlternateContent>
          <mc:Choice Requires="wps">
            <w:drawing>
              <wp:anchor distT="0" distB="0" distL="114300" distR="114300" simplePos="0" relativeHeight="251740672" behindDoc="0" locked="0" layoutInCell="1" allowOverlap="1" wp14:anchorId="1867B7F2" wp14:editId="5E088366">
                <wp:simplePos x="0" y="0"/>
                <wp:positionH relativeFrom="column">
                  <wp:posOffset>280035</wp:posOffset>
                </wp:positionH>
                <wp:positionV relativeFrom="paragraph">
                  <wp:posOffset>170815</wp:posOffset>
                </wp:positionV>
                <wp:extent cx="4095750" cy="247650"/>
                <wp:effectExtent l="0" t="0" r="19050" b="19050"/>
                <wp:wrapNone/>
                <wp:docPr id="2396" name="正方形/長方形 239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6A91F5C" w14:textId="77777777" w:rsidR="00CE03B7" w:rsidRPr="00DB1C72" w:rsidRDefault="00CE03B7" w:rsidP="002046B8">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7B7F2" id="正方形/長方形 2396" o:spid="_x0000_s1079" style="position:absolute;left:0;text-align:left;margin-left:22.05pt;margin-top:13.45pt;width:322.5pt;height:1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" fillcolor="#548dd4 [1951]" strokecolor="#365f91 [2404]" strokeweight="1.25pt">
                <v:textbox inset="2mm,.3mm,2mm,.3mm">
                  <w:txbxContent>
                    <w:p w14:paraId="56A91F5C" w14:textId="77777777" w:rsidR="00CE03B7" w:rsidRPr="00DB1C72" w:rsidRDefault="00CE03B7" w:rsidP="002046B8">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3F23C5A1" w14:textId="77777777" w:rsidR="002046B8" w:rsidRDefault="002046B8" w:rsidP="002046B8">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38624" behindDoc="0" locked="0" layoutInCell="1" allowOverlap="1" wp14:anchorId="07A5BAA6" wp14:editId="7BF61691">
                <wp:simplePos x="0" y="0"/>
                <wp:positionH relativeFrom="margin">
                  <wp:posOffset>321901</wp:posOffset>
                </wp:positionH>
                <wp:positionV relativeFrom="paragraph">
                  <wp:posOffset>195624</wp:posOffset>
                </wp:positionV>
                <wp:extent cx="5486400" cy="914400"/>
                <wp:effectExtent l="0" t="0" r="0" b="0"/>
                <wp:wrapNone/>
                <wp:docPr id="2397" name="正方形/長方形 74"/>
                <wp:cNvGraphicFramePr/>
                <a:graphic xmlns:a="http://schemas.openxmlformats.org/drawingml/2006/main">
                  <a:graphicData uri="http://schemas.microsoft.com/office/word/2010/wordprocessingShape">
                    <wps:wsp>
                      <wps:cNvSpPr/>
                      <wps:spPr>
                        <a:xfrm>
                          <a:off x="0" y="0"/>
                          <a:ext cx="5486400" cy="9144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124FE04" w14:textId="77777777" w:rsidR="00CE03B7" w:rsidRPr="00DA1256" w:rsidRDefault="00CE03B7" w:rsidP="002046B8">
                            <w:pPr>
                              <w:pStyle w:val="Web"/>
                              <w:spacing w:before="0" w:beforeAutospacing="0" w:after="0" w:afterAutospacing="0" w:line="280" w:lineRule="exact"/>
                              <w:ind w:left="74" w:hanging="74"/>
                              <w:rPr>
                                <w:rFonts w:ascii="Meiryo UI" w:eastAsia="Meiryo UI" w:hAnsi="Meiryo UI" w:cs="Meiryo UI"/>
                                <w:color w:val="000000" w:themeColor="text1"/>
                                <w:kern w:val="2"/>
                                <w:sz w:val="18"/>
                                <w:szCs w:val="18"/>
                              </w:rPr>
                            </w:pPr>
                            <w:r w:rsidRPr="00DA1256">
                              <w:rPr>
                                <w:rFonts w:ascii="Meiryo UI" w:eastAsia="Meiryo UI" w:hAnsi="Meiryo UI" w:cs="Meiryo UI" w:hint="eastAsia"/>
                                <w:color w:val="000000" w:themeColor="text1"/>
                                <w:kern w:val="2"/>
                                <w:sz w:val="18"/>
                                <w:szCs w:val="21"/>
                              </w:rPr>
                              <w:t>・</w:t>
                            </w:r>
                            <w:r w:rsidRPr="00DA1256">
                              <w:rPr>
                                <w:rFonts w:ascii="Meiryo UI" w:eastAsia="Meiryo UI" w:hAnsi="Meiryo UI" w:cs="Meiryo UI" w:hint="eastAsia"/>
                                <w:bCs/>
                                <w:color w:val="000000" w:themeColor="text1"/>
                                <w:sz w:val="18"/>
                                <w:szCs w:val="18"/>
                              </w:rPr>
                              <w:t xml:space="preserve">豪雨等により道路法面が崩落し、通行に支障が生じるのを防止するため、道路防災総点検結果に基づく要対策箇所における対策を進める。　　</w:t>
                            </w:r>
                          </w:p>
                          <w:p w14:paraId="7331A103" w14:textId="77777777" w:rsidR="00CE03B7" w:rsidRPr="00DA1256" w:rsidRDefault="00CE03B7" w:rsidP="002046B8">
                            <w:pPr>
                              <w:pStyle w:val="Web"/>
                              <w:spacing w:beforeLines="50" w:before="180" w:beforeAutospacing="0" w:after="0" w:afterAutospacing="0" w:line="280" w:lineRule="exact"/>
                              <w:ind w:left="74" w:hanging="74"/>
                              <w:jc w:val="both"/>
                              <w:rPr>
                                <w:rFonts w:ascii="Meiryo UI" w:eastAsia="Meiryo UI" w:hAnsi="Meiryo UI" w:cs="Meiryo UI"/>
                                <w:sz w:val="18"/>
                                <w:szCs w:val="21"/>
                              </w:rPr>
                            </w:pPr>
                            <w:r>
                              <w:rPr>
                                <w:rFonts w:ascii="Meiryo UI" w:eastAsia="Meiryo UI" w:hAnsi="Meiryo UI" w:cs="Meiryo UI" w:hint="eastAsia"/>
                                <w:color w:val="000000" w:themeColor="text1"/>
                                <w:kern w:val="2"/>
                                <w:sz w:val="18"/>
                                <w:szCs w:val="21"/>
                              </w:rPr>
                              <w:t xml:space="preserve">【目標】 </w:t>
                            </w:r>
                            <w:r w:rsidRPr="00DA1256">
                              <w:rPr>
                                <w:rFonts w:ascii="Meiryo UI" w:eastAsia="Meiryo UI" w:hAnsi="Meiryo UI" w:cs="Meiryo UI" w:hint="eastAsia"/>
                                <w:color w:val="000000" w:themeColor="text1"/>
                                <w:kern w:val="2"/>
                                <w:sz w:val="18"/>
                                <w:szCs w:val="21"/>
                                <w:lang w:eastAsia="zh-TW"/>
                              </w:rPr>
                              <w:t>平成</w:t>
                            </w:r>
                            <w:r w:rsidRPr="00DA1256">
                              <w:rPr>
                                <w:rFonts w:ascii="Meiryo UI" w:eastAsia="Meiryo UI" w:hAnsi="Meiryo UI" w:cs="Meiryo UI" w:hint="eastAsia"/>
                                <w:color w:val="000000" w:themeColor="text1"/>
                                <w:kern w:val="2"/>
                                <w:sz w:val="18"/>
                                <w:szCs w:val="21"/>
                              </w:rPr>
                              <w:t>27</w:t>
                            </w:r>
                            <w:r>
                              <w:rPr>
                                <w:rFonts w:ascii="Meiryo UI" w:eastAsia="Meiryo UI" w:hAnsi="Meiryo UI" w:cs="Meiryo UI" w:hint="eastAsia"/>
                                <w:color w:val="000000" w:themeColor="text1"/>
                                <w:kern w:val="2"/>
                                <w:sz w:val="18"/>
                                <w:szCs w:val="21"/>
                              </w:rPr>
                              <w:t>年度</w:t>
                            </w:r>
                            <w:r w:rsidRPr="00DA1256">
                              <w:rPr>
                                <w:rFonts w:ascii="Meiryo UI" w:eastAsia="Meiryo UI" w:hAnsi="Meiryo UI" w:cs="Meiryo UI" w:hint="eastAsia"/>
                                <w:color w:val="000000" w:themeColor="text1"/>
                                <w:kern w:val="2"/>
                                <w:sz w:val="18"/>
                                <w:szCs w:val="21"/>
                                <w:lang w:eastAsia="zh-TW"/>
                              </w:rPr>
                              <w:t>～</w:t>
                            </w:r>
                            <w:r w:rsidRPr="00DA1256">
                              <w:rPr>
                                <w:rFonts w:ascii="Meiryo UI" w:eastAsia="Meiryo UI" w:hAnsi="Meiryo UI" w:cs="Meiryo UI" w:hint="eastAsia"/>
                                <w:color w:val="000000" w:themeColor="text1"/>
                                <w:kern w:val="2"/>
                                <w:sz w:val="18"/>
                                <w:szCs w:val="21"/>
                              </w:rPr>
                              <w:t>令和6</w:t>
                            </w:r>
                            <w:r w:rsidRPr="00DA1256">
                              <w:rPr>
                                <w:rFonts w:ascii="Meiryo UI" w:eastAsia="Meiryo UI" w:hAnsi="Meiryo UI" w:cs="Meiryo UI" w:hint="eastAsia"/>
                                <w:color w:val="000000" w:themeColor="text1"/>
                                <w:kern w:val="2"/>
                                <w:sz w:val="18"/>
                                <w:szCs w:val="21"/>
                                <w:lang w:eastAsia="zh-TW"/>
                              </w:rPr>
                              <w:t>年度</w:t>
                            </w:r>
                          </w:p>
                          <w:p w14:paraId="51FAEDD2" w14:textId="77777777" w:rsidR="00CE03B7" w:rsidRPr="00DB1C72" w:rsidRDefault="00CE03B7" w:rsidP="002046B8">
                            <w:pPr>
                              <w:pStyle w:val="Web"/>
                              <w:spacing w:before="0" w:beforeAutospacing="0" w:after="0" w:afterAutospacing="0" w:line="280" w:lineRule="exact"/>
                              <w:ind w:left="180" w:hangingChars="100" w:hanging="180"/>
                              <w:jc w:val="both"/>
                              <w:rPr>
                                <w:rFonts w:ascii="Meiryo UI" w:eastAsia="Meiryo UI" w:hAnsi="Meiryo UI" w:cs="Meiryo UI"/>
                                <w:color w:val="000000" w:themeColor="text1"/>
                                <w:kern w:val="2"/>
                                <w:sz w:val="20"/>
                                <w:szCs w:val="21"/>
                              </w:rPr>
                            </w:pPr>
                            <w:r w:rsidRPr="00DA1256">
                              <w:rPr>
                                <w:rFonts w:ascii="Meiryo UI" w:eastAsia="Meiryo UI" w:hAnsi="Meiryo UI" w:cs="Meiryo UI" w:hint="eastAsia"/>
                                <w:color w:val="000000" w:themeColor="text1"/>
                                <w:kern w:val="2"/>
                                <w:sz w:val="18"/>
                                <w:szCs w:val="21"/>
                              </w:rPr>
                              <w:t>○要対策箇所（</w:t>
                            </w:r>
                            <w:r w:rsidRPr="00DA1256">
                              <w:rPr>
                                <w:rFonts w:ascii="Meiryo UI" w:eastAsia="Meiryo UI" w:hAnsi="Meiryo UI" w:cs="Meiryo UI"/>
                                <w:color w:val="000000" w:themeColor="text1"/>
                                <w:kern w:val="2"/>
                                <w:sz w:val="18"/>
                                <w:szCs w:val="21"/>
                              </w:rPr>
                              <w:t>271箇所）</w:t>
                            </w:r>
                            <w:r w:rsidRPr="00DA1256">
                              <w:rPr>
                                <w:rFonts w:ascii="Meiryo UI" w:eastAsia="Meiryo UI" w:hAnsi="Meiryo UI" w:cs="Meiryo UI" w:hint="eastAsia"/>
                                <w:color w:val="000000" w:themeColor="text1"/>
                                <w:kern w:val="2"/>
                                <w:sz w:val="18"/>
                                <w:szCs w:val="21"/>
                              </w:rPr>
                              <w:t>における未対策箇所の対策完了</w:t>
                            </w:r>
                          </w:p>
                          <w:p w14:paraId="22826356" w14:textId="77777777" w:rsidR="00CE03B7" w:rsidRPr="00DB1C72" w:rsidRDefault="00CE03B7" w:rsidP="002046B8">
                            <w:pPr>
                              <w:pStyle w:val="Web"/>
                              <w:spacing w:before="0" w:beforeAutospacing="0" w:after="0" w:afterAutospacing="0" w:line="28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7A5BAA6" id="_x0000_s1080" style="position:absolute;left:0;text-align:left;margin-left:25.35pt;margin-top:15.4pt;width:6in;height:1in;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" filled="f" stroked="f" strokeweight="1.25pt">
                <v:stroke dashstyle="1 1"/>
                <v:textbox inset="1mm,.6mm,1mm,.5mm">
                  <w:txbxContent>
                    <w:p w14:paraId="3124FE04" w14:textId="77777777" w:rsidR="00CE03B7" w:rsidRPr="00DA1256" w:rsidRDefault="00CE03B7" w:rsidP="002046B8">
                      <w:pPr>
                        <w:pStyle w:val="Web"/>
                        <w:spacing w:before="0" w:beforeAutospacing="0" w:after="0" w:afterAutospacing="0" w:line="280" w:lineRule="exact"/>
                        <w:ind w:left="74" w:hanging="74"/>
                        <w:rPr>
                          <w:rFonts w:ascii="Meiryo UI" w:eastAsia="Meiryo UI" w:hAnsi="Meiryo UI" w:cs="Meiryo UI"/>
                          <w:color w:val="000000" w:themeColor="text1"/>
                          <w:kern w:val="2"/>
                          <w:sz w:val="18"/>
                          <w:szCs w:val="18"/>
                        </w:rPr>
                      </w:pPr>
                      <w:r w:rsidRPr="00DA1256">
                        <w:rPr>
                          <w:rFonts w:ascii="Meiryo UI" w:eastAsia="Meiryo UI" w:hAnsi="Meiryo UI" w:cs="Meiryo UI" w:hint="eastAsia"/>
                          <w:color w:val="000000" w:themeColor="text1"/>
                          <w:kern w:val="2"/>
                          <w:sz w:val="18"/>
                          <w:szCs w:val="21"/>
                        </w:rPr>
                        <w:t>・</w:t>
                      </w:r>
                      <w:r w:rsidRPr="00DA1256">
                        <w:rPr>
                          <w:rFonts w:ascii="Meiryo UI" w:eastAsia="Meiryo UI" w:hAnsi="Meiryo UI" w:cs="Meiryo UI" w:hint="eastAsia"/>
                          <w:bCs/>
                          <w:color w:val="000000" w:themeColor="text1"/>
                          <w:sz w:val="18"/>
                          <w:szCs w:val="18"/>
                        </w:rPr>
                        <w:t xml:space="preserve">豪雨等により道路法面が崩落し、通行に支障が生じるのを防止するため、道路防災総点検結果に基づく要対策箇所における対策を進める。　　</w:t>
                      </w:r>
                    </w:p>
                    <w:p w14:paraId="7331A103" w14:textId="77777777" w:rsidR="00CE03B7" w:rsidRPr="00DA1256" w:rsidRDefault="00CE03B7" w:rsidP="002046B8">
                      <w:pPr>
                        <w:pStyle w:val="Web"/>
                        <w:spacing w:beforeLines="50" w:before="180" w:beforeAutospacing="0" w:after="0" w:afterAutospacing="0" w:line="280" w:lineRule="exact"/>
                        <w:ind w:left="74" w:hanging="74"/>
                        <w:jc w:val="both"/>
                        <w:rPr>
                          <w:rFonts w:ascii="Meiryo UI" w:eastAsia="Meiryo UI" w:hAnsi="Meiryo UI" w:cs="Meiryo UI"/>
                          <w:sz w:val="18"/>
                          <w:szCs w:val="21"/>
                        </w:rPr>
                      </w:pPr>
                      <w:r>
                        <w:rPr>
                          <w:rFonts w:ascii="Meiryo UI" w:eastAsia="Meiryo UI" w:hAnsi="Meiryo UI" w:cs="Meiryo UI" w:hint="eastAsia"/>
                          <w:color w:val="000000" w:themeColor="text1"/>
                          <w:kern w:val="2"/>
                          <w:sz w:val="18"/>
                          <w:szCs w:val="21"/>
                        </w:rPr>
                        <w:t xml:space="preserve">【目標】 </w:t>
                      </w:r>
                      <w:r w:rsidRPr="00DA1256">
                        <w:rPr>
                          <w:rFonts w:ascii="Meiryo UI" w:eastAsia="Meiryo UI" w:hAnsi="Meiryo UI" w:cs="Meiryo UI" w:hint="eastAsia"/>
                          <w:color w:val="000000" w:themeColor="text1"/>
                          <w:kern w:val="2"/>
                          <w:sz w:val="18"/>
                          <w:szCs w:val="21"/>
                          <w:lang w:eastAsia="zh-TW"/>
                        </w:rPr>
                        <w:t>平成</w:t>
                      </w:r>
                      <w:r w:rsidRPr="00DA1256">
                        <w:rPr>
                          <w:rFonts w:ascii="Meiryo UI" w:eastAsia="Meiryo UI" w:hAnsi="Meiryo UI" w:cs="Meiryo UI" w:hint="eastAsia"/>
                          <w:color w:val="000000" w:themeColor="text1"/>
                          <w:kern w:val="2"/>
                          <w:sz w:val="18"/>
                          <w:szCs w:val="21"/>
                        </w:rPr>
                        <w:t>27</w:t>
                      </w:r>
                      <w:r>
                        <w:rPr>
                          <w:rFonts w:ascii="Meiryo UI" w:eastAsia="Meiryo UI" w:hAnsi="Meiryo UI" w:cs="Meiryo UI" w:hint="eastAsia"/>
                          <w:color w:val="000000" w:themeColor="text1"/>
                          <w:kern w:val="2"/>
                          <w:sz w:val="18"/>
                          <w:szCs w:val="21"/>
                        </w:rPr>
                        <w:t>年度</w:t>
                      </w:r>
                      <w:r w:rsidRPr="00DA1256">
                        <w:rPr>
                          <w:rFonts w:ascii="Meiryo UI" w:eastAsia="Meiryo UI" w:hAnsi="Meiryo UI" w:cs="Meiryo UI" w:hint="eastAsia"/>
                          <w:color w:val="000000" w:themeColor="text1"/>
                          <w:kern w:val="2"/>
                          <w:sz w:val="18"/>
                          <w:szCs w:val="21"/>
                          <w:lang w:eastAsia="zh-TW"/>
                        </w:rPr>
                        <w:t>～</w:t>
                      </w:r>
                      <w:r w:rsidRPr="00DA1256">
                        <w:rPr>
                          <w:rFonts w:ascii="Meiryo UI" w:eastAsia="Meiryo UI" w:hAnsi="Meiryo UI" w:cs="Meiryo UI" w:hint="eastAsia"/>
                          <w:color w:val="000000" w:themeColor="text1"/>
                          <w:kern w:val="2"/>
                          <w:sz w:val="18"/>
                          <w:szCs w:val="21"/>
                        </w:rPr>
                        <w:t>令和6</w:t>
                      </w:r>
                      <w:r w:rsidRPr="00DA1256">
                        <w:rPr>
                          <w:rFonts w:ascii="Meiryo UI" w:eastAsia="Meiryo UI" w:hAnsi="Meiryo UI" w:cs="Meiryo UI" w:hint="eastAsia"/>
                          <w:color w:val="000000" w:themeColor="text1"/>
                          <w:kern w:val="2"/>
                          <w:sz w:val="18"/>
                          <w:szCs w:val="21"/>
                          <w:lang w:eastAsia="zh-TW"/>
                        </w:rPr>
                        <w:t>年度</w:t>
                      </w:r>
                    </w:p>
                    <w:p w14:paraId="51FAEDD2" w14:textId="77777777" w:rsidR="00CE03B7" w:rsidRPr="00DB1C72" w:rsidRDefault="00CE03B7" w:rsidP="002046B8">
                      <w:pPr>
                        <w:pStyle w:val="Web"/>
                        <w:spacing w:before="0" w:beforeAutospacing="0" w:after="0" w:afterAutospacing="0" w:line="280" w:lineRule="exact"/>
                        <w:ind w:left="180" w:hangingChars="100" w:hanging="180"/>
                        <w:jc w:val="both"/>
                        <w:rPr>
                          <w:rFonts w:ascii="Meiryo UI" w:eastAsia="Meiryo UI" w:hAnsi="Meiryo UI" w:cs="Meiryo UI"/>
                          <w:color w:val="000000" w:themeColor="text1"/>
                          <w:kern w:val="2"/>
                          <w:sz w:val="20"/>
                          <w:szCs w:val="21"/>
                        </w:rPr>
                      </w:pPr>
                      <w:r w:rsidRPr="00DA1256">
                        <w:rPr>
                          <w:rFonts w:ascii="Meiryo UI" w:eastAsia="Meiryo UI" w:hAnsi="Meiryo UI" w:cs="Meiryo UI" w:hint="eastAsia"/>
                          <w:color w:val="000000" w:themeColor="text1"/>
                          <w:kern w:val="2"/>
                          <w:sz w:val="18"/>
                          <w:szCs w:val="21"/>
                        </w:rPr>
                        <w:t>○要対策箇所（</w:t>
                      </w:r>
                      <w:r w:rsidRPr="00DA1256">
                        <w:rPr>
                          <w:rFonts w:ascii="Meiryo UI" w:eastAsia="Meiryo UI" w:hAnsi="Meiryo UI" w:cs="Meiryo UI"/>
                          <w:color w:val="000000" w:themeColor="text1"/>
                          <w:kern w:val="2"/>
                          <w:sz w:val="18"/>
                          <w:szCs w:val="21"/>
                        </w:rPr>
                        <w:t>271箇所）</w:t>
                      </w:r>
                      <w:r w:rsidRPr="00DA1256">
                        <w:rPr>
                          <w:rFonts w:ascii="Meiryo UI" w:eastAsia="Meiryo UI" w:hAnsi="Meiryo UI" w:cs="Meiryo UI" w:hint="eastAsia"/>
                          <w:color w:val="000000" w:themeColor="text1"/>
                          <w:kern w:val="2"/>
                          <w:sz w:val="18"/>
                          <w:szCs w:val="21"/>
                        </w:rPr>
                        <w:t>における未対策箇所の対策完了</w:t>
                      </w:r>
                    </w:p>
                    <w:p w14:paraId="22826356" w14:textId="77777777" w:rsidR="00CE03B7" w:rsidRPr="00DB1C72" w:rsidRDefault="00CE03B7" w:rsidP="002046B8">
                      <w:pPr>
                        <w:pStyle w:val="Web"/>
                        <w:spacing w:before="0" w:beforeAutospacing="0" w:after="0" w:afterAutospacing="0" w:line="28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w10:wrap anchorx="margin"/>
              </v:rect>
            </w:pict>
          </mc:Fallback>
        </mc:AlternateContent>
      </w:r>
    </w:p>
    <w:p w14:paraId="5A617A3E"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689B84AC"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313DA6C2"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25332603"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9648" behindDoc="0" locked="0" layoutInCell="1" allowOverlap="1" wp14:anchorId="2ACCB595" wp14:editId="0A5EE72E">
                <wp:simplePos x="0" y="0"/>
                <wp:positionH relativeFrom="column">
                  <wp:posOffset>182245</wp:posOffset>
                </wp:positionH>
                <wp:positionV relativeFrom="paragraph">
                  <wp:posOffset>119218</wp:posOffset>
                </wp:positionV>
                <wp:extent cx="194945" cy="165735"/>
                <wp:effectExtent l="0" t="19050" r="33655" b="43815"/>
                <wp:wrapNone/>
                <wp:docPr id="2398" name="右矢印 2398"/>
                <wp:cNvGraphicFramePr/>
                <a:graphic xmlns:a="http://schemas.openxmlformats.org/drawingml/2006/main">
                  <a:graphicData uri="http://schemas.microsoft.com/office/word/2010/wordprocessingShape">
                    <wps:wsp>
                      <wps:cNvSpPr/>
                      <wps:spPr>
                        <a:xfrm>
                          <a:off x="0" y="0"/>
                          <a:ext cx="194945" cy="16573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F414" id="右矢印 2398" o:spid="_x0000_s1026" type="#_x0000_t13" style="position:absolute;left:0;text-align:left;margin-left:14.35pt;margin-top:9.4pt;width:15.35pt;height:13.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" adj="12418"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36576" behindDoc="0" locked="0" layoutInCell="1" allowOverlap="1" wp14:anchorId="75D77F36" wp14:editId="673840F6">
                <wp:simplePos x="0" y="0"/>
                <wp:positionH relativeFrom="column">
                  <wp:posOffset>438785</wp:posOffset>
                </wp:positionH>
                <wp:positionV relativeFrom="paragraph">
                  <wp:posOffset>96993</wp:posOffset>
                </wp:positionV>
                <wp:extent cx="5343525" cy="1211580"/>
                <wp:effectExtent l="19050" t="19050" r="28575" b="26670"/>
                <wp:wrapNone/>
                <wp:docPr id="2399" name="正方形/長方形 2399"/>
                <wp:cNvGraphicFramePr/>
                <a:graphic xmlns:a="http://schemas.openxmlformats.org/drawingml/2006/main">
                  <a:graphicData uri="http://schemas.microsoft.com/office/word/2010/wordprocessingShape">
                    <wps:wsp>
                      <wps:cNvSpPr/>
                      <wps:spPr>
                        <a:xfrm>
                          <a:off x="0" y="0"/>
                          <a:ext cx="5343525" cy="121158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29B01B" w14:textId="77777777" w:rsidR="00CE03B7" w:rsidRPr="00EC4D1E" w:rsidRDefault="00CE03B7" w:rsidP="002046B8">
                            <w:pPr>
                              <w:pStyle w:val="Web"/>
                              <w:spacing w:before="0" w:beforeAutospacing="0" w:after="0" w:afterAutospacing="0" w:line="320" w:lineRule="exact"/>
                              <w:jc w:val="both"/>
                              <w:rPr>
                                <w:rFonts w:ascii="Meiryo UI" w:eastAsia="Meiryo UI" w:hAnsi="Meiryo UI" w:cs="Meiryo UI"/>
                                <w:color w:val="000000" w:themeColor="text1"/>
                                <w:kern w:val="2"/>
                                <w:sz w:val="20"/>
                                <w:szCs w:val="20"/>
                              </w:rPr>
                            </w:pPr>
                            <w:r>
                              <w:rPr>
                                <w:rFonts w:ascii="Meiryo UI" w:eastAsia="Meiryo UI" w:hAnsi="Meiryo UI" w:cs="Meiryo UI" w:hint="eastAsia"/>
                                <w:b/>
                                <w:color w:val="000000" w:themeColor="text1"/>
                                <w:kern w:val="2"/>
                                <w:sz w:val="20"/>
                                <w:szCs w:val="20"/>
                              </w:rPr>
                              <w:t>【令</w:t>
                            </w:r>
                            <w:r w:rsidRPr="00EC4D1E">
                              <w:rPr>
                                <w:rFonts w:ascii="Meiryo UI" w:eastAsia="Meiryo UI" w:hAnsi="Meiryo UI" w:cs="Meiryo UI" w:hint="eastAsia"/>
                                <w:b/>
                                <w:color w:val="000000" w:themeColor="text1"/>
                                <w:kern w:val="2"/>
                                <w:sz w:val="20"/>
                                <w:szCs w:val="20"/>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0"/>
                              </w:rPr>
                              <w:t xml:space="preserve">年度の取組み実績】 </w:t>
                            </w:r>
                          </w:p>
                          <w:p w14:paraId="7D560227" w14:textId="77777777" w:rsidR="00CE03B7" w:rsidRPr="00EC4D1E" w:rsidRDefault="00CE03B7" w:rsidP="002046B8">
                            <w:pPr>
                              <w:pStyle w:val="Web"/>
                              <w:spacing w:before="0" w:beforeAutospacing="0" w:after="0" w:afterAutospacing="0" w:line="320" w:lineRule="exact"/>
                              <w:ind w:left="400" w:hangingChars="200" w:hanging="400"/>
                              <w:jc w:val="both"/>
                              <w:rPr>
                                <w:rFonts w:ascii="Meiryo UI" w:eastAsia="Meiryo UI" w:hAnsi="Meiryo UI" w:cs="Meiryo UI"/>
                                <w:b/>
                                <w:color w:val="000000" w:themeColor="text1"/>
                                <w:kern w:val="2"/>
                                <w:sz w:val="16"/>
                                <w:szCs w:val="16"/>
                              </w:rPr>
                            </w:pPr>
                            <w:r w:rsidRPr="00EC4D1E">
                              <w:rPr>
                                <w:rFonts w:ascii="Meiryo UI" w:eastAsia="Meiryo UI" w:hAnsi="Meiryo UI" w:cs="Meiryo UI" w:hint="eastAsia"/>
                                <w:b/>
                                <w:color w:val="000000" w:themeColor="text1"/>
                                <w:kern w:val="2"/>
                                <w:sz w:val="20"/>
                                <w:szCs w:val="20"/>
                              </w:rPr>
                              <w:t xml:space="preserve"> </w:t>
                            </w:r>
                            <w:r w:rsidRPr="00EC4D1E">
                              <w:rPr>
                                <w:rFonts w:ascii="Meiryo UI" w:eastAsia="Meiryo UI" w:hAnsi="Meiryo UI" w:cs="Meiryo UI" w:hint="eastAsia"/>
                                <w:b/>
                                <w:color w:val="000000" w:themeColor="text1"/>
                                <w:sz w:val="20"/>
                                <w:szCs w:val="20"/>
                              </w:rPr>
                              <w:t>○</w:t>
                            </w:r>
                            <w:r w:rsidRPr="00EC4D1E">
                              <w:rPr>
                                <w:rFonts w:ascii="Meiryo UI" w:eastAsia="Meiryo UI" w:hAnsi="Meiryo UI" w:cs="Meiryo UI" w:hint="eastAsia"/>
                                <w:b/>
                                <w:color w:val="000000" w:themeColor="text1"/>
                                <w:kern w:val="2"/>
                                <w:sz w:val="20"/>
                                <w:szCs w:val="20"/>
                              </w:rPr>
                              <w:t>要対策箇所において</w:t>
                            </w:r>
                            <w:r w:rsidRPr="00EC4D1E">
                              <w:rPr>
                                <w:rFonts w:ascii="Meiryo UI" w:eastAsia="Meiryo UI" w:hAnsi="Meiryo UI" w:cs="Meiryo UI"/>
                                <w:b/>
                                <w:color w:val="000000" w:themeColor="text1"/>
                                <w:kern w:val="2"/>
                                <w:sz w:val="20"/>
                                <w:szCs w:val="20"/>
                              </w:rPr>
                              <w:t>44</w:t>
                            </w:r>
                            <w:r w:rsidRPr="00EC4D1E">
                              <w:rPr>
                                <w:rFonts w:ascii="Meiryo UI" w:eastAsia="Meiryo UI" w:hAnsi="Meiryo UI" w:cs="Meiryo UI" w:hint="eastAsia"/>
                                <w:b/>
                                <w:color w:val="000000" w:themeColor="text1"/>
                                <w:kern w:val="2"/>
                                <w:sz w:val="20"/>
                                <w:szCs w:val="20"/>
                              </w:rPr>
                              <w:t>箇所の対策を</w:t>
                            </w:r>
                            <w:r w:rsidRPr="00EC4D1E">
                              <w:rPr>
                                <w:rFonts w:ascii="Meiryo UI" w:eastAsia="Meiryo UI" w:hAnsi="Meiryo UI" w:cs="Meiryo UI"/>
                                <w:b/>
                                <w:color w:val="000000" w:themeColor="text1"/>
                                <w:kern w:val="2"/>
                                <w:sz w:val="20"/>
                                <w:szCs w:val="20"/>
                              </w:rPr>
                              <w:t>実施</w:t>
                            </w:r>
                            <w:r w:rsidRPr="00EC4D1E">
                              <w:rPr>
                                <w:rFonts w:ascii="Meiryo UI" w:eastAsia="Meiryo UI" w:hAnsi="Meiryo UI" w:cs="Meiryo UI" w:hint="eastAsia"/>
                                <w:b/>
                                <w:color w:val="000000" w:themeColor="text1"/>
                                <w:kern w:val="2"/>
                                <w:sz w:val="16"/>
                                <w:szCs w:val="16"/>
                              </w:rPr>
                              <w:t xml:space="preserve">　</w:t>
                            </w:r>
                          </w:p>
                          <w:p w14:paraId="679D863B" w14:textId="77777777" w:rsidR="00CE03B7" w:rsidRPr="00EC4D1E" w:rsidRDefault="00CE03B7" w:rsidP="002046B8">
                            <w:pPr>
                              <w:pStyle w:val="Web"/>
                              <w:spacing w:beforeLines="50" w:before="180" w:beforeAutospacing="0" w:after="0" w:afterAutospacing="0" w:line="320" w:lineRule="exact"/>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kern w:val="2"/>
                                <w:sz w:val="20"/>
                                <w:szCs w:val="20"/>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0"/>
                              </w:rPr>
                              <w:t xml:space="preserve">年度の取組み予定】 </w:t>
                            </w:r>
                          </w:p>
                          <w:p w14:paraId="21336D36" w14:textId="6EE6AF42" w:rsidR="00CE03B7" w:rsidRPr="002D51A4" w:rsidRDefault="00CE03B7" w:rsidP="002046B8">
                            <w:pPr>
                              <w:pStyle w:val="Web"/>
                              <w:spacing w:before="0" w:beforeAutospacing="0" w:after="0" w:afterAutospacing="0" w:line="320" w:lineRule="exact"/>
                              <w:ind w:firstLineChars="50" w:firstLine="100"/>
                              <w:jc w:val="both"/>
                              <w:rPr>
                                <w:rFonts w:ascii="Meiryo UI" w:eastAsia="Meiryo UI" w:hAnsi="Meiryo UI" w:cs="Meiryo UI"/>
                                <w:b/>
                                <w:color w:val="000000" w:themeColor="text1"/>
                                <w:kern w:val="2"/>
                                <w:sz w:val="20"/>
                                <w:szCs w:val="20"/>
                              </w:rPr>
                            </w:pPr>
                            <w:r w:rsidRPr="00EC4D1E">
                              <w:rPr>
                                <w:rFonts w:ascii="Meiryo UI" w:eastAsia="Meiryo UI" w:hAnsi="Meiryo UI" w:cs="Meiryo UI" w:hint="eastAsia"/>
                                <w:b/>
                                <w:color w:val="000000" w:themeColor="text1"/>
                                <w:kern w:val="2"/>
                                <w:sz w:val="20"/>
                                <w:szCs w:val="20"/>
                              </w:rPr>
                              <w:t>○要対策箇所において</w:t>
                            </w:r>
                            <w:r w:rsidRPr="002046B8">
                              <w:rPr>
                                <w:rFonts w:ascii="Meiryo UI" w:eastAsia="Meiryo UI" w:hAnsi="Meiryo UI" w:cs="Meiryo UI" w:hint="eastAsia"/>
                                <w:b/>
                                <w:color w:val="000000" w:themeColor="text1"/>
                                <w:kern w:val="2"/>
                                <w:sz w:val="20"/>
                                <w:szCs w:val="20"/>
                              </w:rPr>
                              <w:t>47</w:t>
                            </w:r>
                            <w:r w:rsidRPr="00EC4D1E">
                              <w:rPr>
                                <w:rFonts w:ascii="Meiryo UI" w:eastAsia="Meiryo UI" w:hAnsi="Meiryo UI" w:cs="Meiryo UI" w:hint="eastAsia"/>
                                <w:b/>
                                <w:color w:val="000000" w:themeColor="text1"/>
                                <w:kern w:val="2"/>
                                <w:sz w:val="20"/>
                                <w:szCs w:val="20"/>
                              </w:rPr>
                              <w:t>箇所の対</w:t>
                            </w:r>
                            <w:r w:rsidRPr="002D51A4">
                              <w:rPr>
                                <w:rFonts w:ascii="Meiryo UI" w:eastAsia="Meiryo UI" w:hAnsi="Meiryo UI" w:cs="Meiryo UI" w:hint="eastAsia"/>
                                <w:b/>
                                <w:color w:val="000000" w:themeColor="text1"/>
                                <w:kern w:val="2"/>
                                <w:sz w:val="20"/>
                                <w:szCs w:val="20"/>
                              </w:rPr>
                              <w:t>策を実施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7F36" id="正方形/長方形 2399" o:spid="_x0000_s1081" style="position:absolute;left:0;text-align:left;margin-left:34.55pt;margin-top:7.65pt;width:420.75pt;height:95.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" filled="f" strokecolor="black [3213]" strokeweight="3pt">
                <v:stroke linestyle="thinThin"/>
                <v:textbox>
                  <w:txbxContent>
                    <w:p w14:paraId="7F29B01B" w14:textId="77777777" w:rsidR="00CE03B7" w:rsidRPr="00EC4D1E" w:rsidRDefault="00CE03B7" w:rsidP="002046B8">
                      <w:pPr>
                        <w:pStyle w:val="Web"/>
                        <w:spacing w:before="0" w:beforeAutospacing="0" w:after="0" w:afterAutospacing="0" w:line="320" w:lineRule="exact"/>
                        <w:jc w:val="both"/>
                        <w:rPr>
                          <w:rFonts w:ascii="Meiryo UI" w:eastAsia="Meiryo UI" w:hAnsi="Meiryo UI" w:cs="Meiryo UI"/>
                          <w:color w:val="000000" w:themeColor="text1"/>
                          <w:kern w:val="2"/>
                          <w:sz w:val="20"/>
                          <w:szCs w:val="20"/>
                        </w:rPr>
                      </w:pPr>
                      <w:r>
                        <w:rPr>
                          <w:rFonts w:ascii="Meiryo UI" w:eastAsia="Meiryo UI" w:hAnsi="Meiryo UI" w:cs="Meiryo UI" w:hint="eastAsia"/>
                          <w:b/>
                          <w:color w:val="000000" w:themeColor="text1"/>
                          <w:kern w:val="2"/>
                          <w:sz w:val="20"/>
                          <w:szCs w:val="20"/>
                        </w:rPr>
                        <w:t>【令</w:t>
                      </w:r>
                      <w:r w:rsidRPr="00EC4D1E">
                        <w:rPr>
                          <w:rFonts w:ascii="Meiryo UI" w:eastAsia="Meiryo UI" w:hAnsi="Meiryo UI" w:cs="Meiryo UI" w:hint="eastAsia"/>
                          <w:b/>
                          <w:color w:val="000000" w:themeColor="text1"/>
                          <w:kern w:val="2"/>
                          <w:sz w:val="20"/>
                          <w:szCs w:val="20"/>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0"/>
                        </w:rPr>
                        <w:t xml:space="preserve">年度の取組み実績】 </w:t>
                      </w:r>
                    </w:p>
                    <w:p w14:paraId="7D560227" w14:textId="77777777" w:rsidR="00CE03B7" w:rsidRPr="00EC4D1E" w:rsidRDefault="00CE03B7" w:rsidP="002046B8">
                      <w:pPr>
                        <w:pStyle w:val="Web"/>
                        <w:spacing w:before="0" w:beforeAutospacing="0" w:after="0" w:afterAutospacing="0" w:line="320" w:lineRule="exact"/>
                        <w:ind w:left="400" w:hangingChars="200" w:hanging="400"/>
                        <w:jc w:val="both"/>
                        <w:rPr>
                          <w:rFonts w:ascii="Meiryo UI" w:eastAsia="Meiryo UI" w:hAnsi="Meiryo UI" w:cs="Meiryo UI"/>
                          <w:b/>
                          <w:color w:val="000000" w:themeColor="text1"/>
                          <w:kern w:val="2"/>
                          <w:sz w:val="16"/>
                          <w:szCs w:val="16"/>
                        </w:rPr>
                      </w:pPr>
                      <w:r w:rsidRPr="00EC4D1E">
                        <w:rPr>
                          <w:rFonts w:ascii="Meiryo UI" w:eastAsia="Meiryo UI" w:hAnsi="Meiryo UI" w:cs="Meiryo UI" w:hint="eastAsia"/>
                          <w:b/>
                          <w:color w:val="000000" w:themeColor="text1"/>
                          <w:kern w:val="2"/>
                          <w:sz w:val="20"/>
                          <w:szCs w:val="20"/>
                        </w:rPr>
                        <w:t xml:space="preserve"> </w:t>
                      </w:r>
                      <w:r w:rsidRPr="00EC4D1E">
                        <w:rPr>
                          <w:rFonts w:ascii="Meiryo UI" w:eastAsia="Meiryo UI" w:hAnsi="Meiryo UI" w:cs="Meiryo UI" w:hint="eastAsia"/>
                          <w:b/>
                          <w:color w:val="000000" w:themeColor="text1"/>
                          <w:sz w:val="20"/>
                          <w:szCs w:val="20"/>
                        </w:rPr>
                        <w:t>○</w:t>
                      </w:r>
                      <w:r w:rsidRPr="00EC4D1E">
                        <w:rPr>
                          <w:rFonts w:ascii="Meiryo UI" w:eastAsia="Meiryo UI" w:hAnsi="Meiryo UI" w:cs="Meiryo UI" w:hint="eastAsia"/>
                          <w:b/>
                          <w:color w:val="000000" w:themeColor="text1"/>
                          <w:kern w:val="2"/>
                          <w:sz w:val="20"/>
                          <w:szCs w:val="20"/>
                        </w:rPr>
                        <w:t>要対策箇所において</w:t>
                      </w:r>
                      <w:r w:rsidRPr="00EC4D1E">
                        <w:rPr>
                          <w:rFonts w:ascii="Meiryo UI" w:eastAsia="Meiryo UI" w:hAnsi="Meiryo UI" w:cs="Meiryo UI"/>
                          <w:b/>
                          <w:color w:val="000000" w:themeColor="text1"/>
                          <w:kern w:val="2"/>
                          <w:sz w:val="20"/>
                          <w:szCs w:val="20"/>
                        </w:rPr>
                        <w:t>44</w:t>
                      </w:r>
                      <w:r w:rsidRPr="00EC4D1E">
                        <w:rPr>
                          <w:rFonts w:ascii="Meiryo UI" w:eastAsia="Meiryo UI" w:hAnsi="Meiryo UI" w:cs="Meiryo UI" w:hint="eastAsia"/>
                          <w:b/>
                          <w:color w:val="000000" w:themeColor="text1"/>
                          <w:kern w:val="2"/>
                          <w:sz w:val="20"/>
                          <w:szCs w:val="20"/>
                        </w:rPr>
                        <w:t>箇所の対策を</w:t>
                      </w:r>
                      <w:r w:rsidRPr="00EC4D1E">
                        <w:rPr>
                          <w:rFonts w:ascii="Meiryo UI" w:eastAsia="Meiryo UI" w:hAnsi="Meiryo UI" w:cs="Meiryo UI"/>
                          <w:b/>
                          <w:color w:val="000000" w:themeColor="text1"/>
                          <w:kern w:val="2"/>
                          <w:sz w:val="20"/>
                          <w:szCs w:val="20"/>
                        </w:rPr>
                        <w:t>実施</w:t>
                      </w:r>
                      <w:r w:rsidRPr="00EC4D1E">
                        <w:rPr>
                          <w:rFonts w:ascii="Meiryo UI" w:eastAsia="Meiryo UI" w:hAnsi="Meiryo UI" w:cs="Meiryo UI" w:hint="eastAsia"/>
                          <w:b/>
                          <w:color w:val="000000" w:themeColor="text1"/>
                          <w:kern w:val="2"/>
                          <w:sz w:val="16"/>
                          <w:szCs w:val="16"/>
                        </w:rPr>
                        <w:t xml:space="preserve">　</w:t>
                      </w:r>
                    </w:p>
                    <w:p w14:paraId="679D863B" w14:textId="77777777" w:rsidR="00CE03B7" w:rsidRPr="00EC4D1E" w:rsidRDefault="00CE03B7" w:rsidP="002046B8">
                      <w:pPr>
                        <w:pStyle w:val="Web"/>
                        <w:spacing w:beforeLines="50" w:before="180" w:beforeAutospacing="0" w:after="0" w:afterAutospacing="0" w:line="320" w:lineRule="exact"/>
                        <w:jc w:val="both"/>
                        <w:rPr>
                          <w:rFonts w:ascii="Meiryo UI" w:eastAsia="Meiryo UI" w:hAnsi="Meiryo UI" w:cs="Meiryo UI"/>
                          <w:color w:val="000000" w:themeColor="text1"/>
                          <w:kern w:val="2"/>
                          <w:sz w:val="20"/>
                          <w:szCs w:val="20"/>
                        </w:rPr>
                      </w:pPr>
                      <w:r w:rsidRPr="00EC4D1E">
                        <w:rPr>
                          <w:rFonts w:ascii="Meiryo UI" w:eastAsia="Meiryo UI" w:hAnsi="Meiryo UI" w:cs="Meiryo UI" w:hint="eastAsia"/>
                          <w:b/>
                          <w:color w:val="000000" w:themeColor="text1"/>
                          <w:kern w:val="2"/>
                          <w:sz w:val="20"/>
                          <w:szCs w:val="20"/>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0"/>
                        </w:rPr>
                        <w:t xml:space="preserve">年度の取組み予定】 </w:t>
                      </w:r>
                    </w:p>
                    <w:p w14:paraId="21336D36" w14:textId="6EE6AF42" w:rsidR="00CE03B7" w:rsidRPr="002D51A4" w:rsidRDefault="00CE03B7" w:rsidP="002046B8">
                      <w:pPr>
                        <w:pStyle w:val="Web"/>
                        <w:spacing w:before="0" w:beforeAutospacing="0" w:after="0" w:afterAutospacing="0" w:line="320" w:lineRule="exact"/>
                        <w:ind w:firstLineChars="50" w:firstLine="100"/>
                        <w:jc w:val="both"/>
                        <w:rPr>
                          <w:rFonts w:ascii="Meiryo UI" w:eastAsia="Meiryo UI" w:hAnsi="Meiryo UI" w:cs="Meiryo UI"/>
                          <w:b/>
                          <w:color w:val="000000" w:themeColor="text1"/>
                          <w:kern w:val="2"/>
                          <w:sz w:val="20"/>
                          <w:szCs w:val="20"/>
                        </w:rPr>
                      </w:pPr>
                      <w:r w:rsidRPr="00EC4D1E">
                        <w:rPr>
                          <w:rFonts w:ascii="Meiryo UI" w:eastAsia="Meiryo UI" w:hAnsi="Meiryo UI" w:cs="Meiryo UI" w:hint="eastAsia"/>
                          <w:b/>
                          <w:color w:val="000000" w:themeColor="text1"/>
                          <w:kern w:val="2"/>
                          <w:sz w:val="20"/>
                          <w:szCs w:val="20"/>
                        </w:rPr>
                        <w:t>○要対策箇所において</w:t>
                      </w:r>
                      <w:r w:rsidRPr="002046B8">
                        <w:rPr>
                          <w:rFonts w:ascii="Meiryo UI" w:eastAsia="Meiryo UI" w:hAnsi="Meiryo UI" w:cs="Meiryo UI" w:hint="eastAsia"/>
                          <w:b/>
                          <w:color w:val="000000" w:themeColor="text1"/>
                          <w:kern w:val="2"/>
                          <w:sz w:val="20"/>
                          <w:szCs w:val="20"/>
                        </w:rPr>
                        <w:t>47</w:t>
                      </w:r>
                      <w:r w:rsidRPr="00EC4D1E">
                        <w:rPr>
                          <w:rFonts w:ascii="Meiryo UI" w:eastAsia="Meiryo UI" w:hAnsi="Meiryo UI" w:cs="Meiryo UI" w:hint="eastAsia"/>
                          <w:b/>
                          <w:color w:val="000000" w:themeColor="text1"/>
                          <w:kern w:val="2"/>
                          <w:sz w:val="20"/>
                          <w:szCs w:val="20"/>
                        </w:rPr>
                        <w:t>箇所の対</w:t>
                      </w:r>
                      <w:r w:rsidRPr="002D51A4">
                        <w:rPr>
                          <w:rFonts w:ascii="Meiryo UI" w:eastAsia="Meiryo UI" w:hAnsi="Meiryo UI" w:cs="Meiryo UI" w:hint="eastAsia"/>
                          <w:b/>
                          <w:color w:val="000000" w:themeColor="text1"/>
                          <w:kern w:val="2"/>
                          <w:sz w:val="20"/>
                          <w:szCs w:val="20"/>
                        </w:rPr>
                        <w:t>策を実施</w:t>
                      </w:r>
                    </w:p>
                  </w:txbxContent>
                </v:textbox>
              </v:rect>
            </w:pict>
          </mc:Fallback>
        </mc:AlternateContent>
      </w:r>
    </w:p>
    <w:p w14:paraId="36460A25"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38000B1A"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74B6C03B"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21F984D5"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7C699A58"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1696" behindDoc="0" locked="0" layoutInCell="1" allowOverlap="1" wp14:anchorId="7421116E" wp14:editId="33A690AA">
                <wp:simplePos x="0" y="0"/>
                <wp:positionH relativeFrom="column">
                  <wp:posOffset>236840</wp:posOffset>
                </wp:positionH>
                <wp:positionV relativeFrom="paragraph">
                  <wp:posOffset>200941</wp:posOffset>
                </wp:positionV>
                <wp:extent cx="2561856" cy="254945"/>
                <wp:effectExtent l="0" t="0" r="0" b="0"/>
                <wp:wrapNone/>
                <wp:docPr id="2400" name="正方形/長方形 78"/>
                <wp:cNvGraphicFramePr/>
                <a:graphic xmlns:a="http://schemas.openxmlformats.org/drawingml/2006/main">
                  <a:graphicData uri="http://schemas.microsoft.com/office/word/2010/wordprocessingShape">
                    <wps:wsp>
                      <wps:cNvSpPr/>
                      <wps:spPr>
                        <a:xfrm>
                          <a:off x="0" y="0"/>
                          <a:ext cx="2561856" cy="2549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4CF17A0C" w14:textId="77777777" w:rsidR="00CE03B7" w:rsidRPr="002046B8" w:rsidRDefault="00CE03B7" w:rsidP="002046B8">
                            <w:pPr>
                              <w:pStyle w:val="Web"/>
                              <w:spacing w:line="220" w:lineRule="exact"/>
                              <w:jc w:val="center"/>
                              <w:rPr>
                                <w:rFonts w:ascii="Meiryo UI" w:eastAsia="Meiryo UI" w:hAnsi="Meiryo UI" w:cs="Meiryo UI"/>
                                <w:color w:val="000000" w:themeColor="text1"/>
                                <w:kern w:val="24"/>
                                <w:sz w:val="18"/>
                                <w:szCs w:val="12"/>
                              </w:rPr>
                            </w:pPr>
                            <w:r w:rsidRPr="002046B8">
                              <w:rPr>
                                <w:rFonts w:ascii="Meiryo UI" w:eastAsia="Meiryo UI" w:hAnsi="Meiryo UI" w:cs="Meiryo UI" w:hint="eastAsia"/>
                                <w:color w:val="000000" w:themeColor="text1"/>
                                <w:kern w:val="24"/>
                                <w:sz w:val="18"/>
                                <w:szCs w:val="12"/>
                              </w:rPr>
                              <w:t>一般国道173</w:t>
                            </w:r>
                            <w:r w:rsidRPr="002046B8">
                              <w:rPr>
                                <w:rFonts w:ascii="Meiryo UI" w:eastAsia="Meiryo UI" w:hAnsi="Meiryo UI" w:cs="Meiryo UI"/>
                                <w:color w:val="000000" w:themeColor="text1"/>
                                <w:kern w:val="24"/>
                                <w:sz w:val="18"/>
                                <w:szCs w:val="12"/>
                              </w:rPr>
                              <w:t>号</w:t>
                            </w:r>
                            <w:r w:rsidRPr="002046B8">
                              <w:rPr>
                                <w:rFonts w:ascii="Meiryo UI" w:eastAsia="Meiryo UI" w:hAnsi="Meiryo UI" w:cs="Meiryo UI" w:hint="eastAsia"/>
                                <w:color w:val="000000" w:themeColor="text1"/>
                                <w:kern w:val="24"/>
                                <w:sz w:val="18"/>
                                <w:szCs w:val="12"/>
                              </w:rPr>
                              <w:t>（能勢町）【対策前】</w:t>
                            </w:r>
                          </w:p>
                          <w:p w14:paraId="66E3F87F" w14:textId="77777777" w:rsidR="00CE03B7" w:rsidRPr="000A2357" w:rsidRDefault="00CE03B7" w:rsidP="002046B8">
                            <w:pPr>
                              <w:pStyle w:val="Web"/>
                              <w:spacing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421116E" id="_x0000_s1082" style="position:absolute;left:0;text-align:left;margin-left:18.65pt;margin-top:15.8pt;width:201.7pt;height:20.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" fillcolor="white [3201]" stroked="f" strokeweight="1.5pt">
                <v:textbox inset="0,0,0,0">
                  <w:txbxContent>
                    <w:p w14:paraId="4CF17A0C" w14:textId="77777777" w:rsidR="00CE03B7" w:rsidRPr="002046B8" w:rsidRDefault="00CE03B7" w:rsidP="002046B8">
                      <w:pPr>
                        <w:pStyle w:val="Web"/>
                        <w:spacing w:line="220" w:lineRule="exact"/>
                        <w:jc w:val="center"/>
                        <w:rPr>
                          <w:rFonts w:ascii="Meiryo UI" w:eastAsia="Meiryo UI" w:hAnsi="Meiryo UI" w:cs="Meiryo UI"/>
                          <w:color w:val="000000" w:themeColor="text1"/>
                          <w:kern w:val="24"/>
                          <w:sz w:val="18"/>
                          <w:szCs w:val="12"/>
                        </w:rPr>
                      </w:pPr>
                      <w:r w:rsidRPr="002046B8">
                        <w:rPr>
                          <w:rFonts w:ascii="Meiryo UI" w:eastAsia="Meiryo UI" w:hAnsi="Meiryo UI" w:cs="Meiryo UI" w:hint="eastAsia"/>
                          <w:color w:val="000000" w:themeColor="text1"/>
                          <w:kern w:val="24"/>
                          <w:sz w:val="18"/>
                          <w:szCs w:val="12"/>
                        </w:rPr>
                        <w:t>一般国道173</w:t>
                      </w:r>
                      <w:r w:rsidRPr="002046B8">
                        <w:rPr>
                          <w:rFonts w:ascii="Meiryo UI" w:eastAsia="Meiryo UI" w:hAnsi="Meiryo UI" w:cs="Meiryo UI"/>
                          <w:color w:val="000000" w:themeColor="text1"/>
                          <w:kern w:val="24"/>
                          <w:sz w:val="18"/>
                          <w:szCs w:val="12"/>
                        </w:rPr>
                        <w:t>号</w:t>
                      </w:r>
                      <w:r w:rsidRPr="002046B8">
                        <w:rPr>
                          <w:rFonts w:ascii="Meiryo UI" w:eastAsia="Meiryo UI" w:hAnsi="Meiryo UI" w:cs="Meiryo UI" w:hint="eastAsia"/>
                          <w:color w:val="000000" w:themeColor="text1"/>
                          <w:kern w:val="24"/>
                          <w:sz w:val="18"/>
                          <w:szCs w:val="12"/>
                        </w:rPr>
                        <w:t>（能勢町）【対策前】</w:t>
                      </w:r>
                    </w:p>
                    <w:p w14:paraId="66E3F87F" w14:textId="77777777" w:rsidR="00CE03B7" w:rsidRPr="000A2357" w:rsidRDefault="00CE03B7" w:rsidP="002046B8">
                      <w:pPr>
                        <w:pStyle w:val="Web"/>
                        <w:spacing w:line="220" w:lineRule="exact"/>
                        <w:jc w:val="center"/>
                        <w:rPr>
                          <w:rFonts w:ascii="Meiryo UI" w:eastAsia="Meiryo UI" w:hAnsi="Meiryo UI" w:cs="Meiryo UI"/>
                          <w:color w:val="FF0000"/>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42720" behindDoc="0" locked="0" layoutInCell="1" allowOverlap="1" wp14:anchorId="18088C39" wp14:editId="1AF81E9B">
                <wp:simplePos x="0" y="0"/>
                <wp:positionH relativeFrom="column">
                  <wp:posOffset>3639259</wp:posOffset>
                </wp:positionH>
                <wp:positionV relativeFrom="paragraph">
                  <wp:posOffset>222206</wp:posOffset>
                </wp:positionV>
                <wp:extent cx="2257425" cy="233916"/>
                <wp:effectExtent l="0" t="0" r="9525" b="0"/>
                <wp:wrapNone/>
                <wp:docPr id="2401" name="正方形/長方形 78"/>
                <wp:cNvGraphicFramePr/>
                <a:graphic xmlns:a="http://schemas.openxmlformats.org/drawingml/2006/main">
                  <a:graphicData uri="http://schemas.microsoft.com/office/word/2010/wordprocessingShape">
                    <wps:wsp>
                      <wps:cNvSpPr/>
                      <wps:spPr>
                        <a:xfrm>
                          <a:off x="0" y="0"/>
                          <a:ext cx="2257425" cy="233916"/>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52C10DAE" w14:textId="77777777" w:rsidR="00CE03B7" w:rsidRPr="002046B8" w:rsidRDefault="00CE03B7" w:rsidP="002046B8">
                            <w:pPr>
                              <w:pStyle w:val="Web"/>
                              <w:spacing w:line="220" w:lineRule="exact"/>
                              <w:jc w:val="center"/>
                              <w:rPr>
                                <w:rFonts w:ascii="Meiryo UI" w:eastAsia="Meiryo UI" w:hAnsi="Meiryo UI" w:cs="Meiryo UI"/>
                                <w:color w:val="000000" w:themeColor="text1"/>
                                <w:kern w:val="24"/>
                                <w:sz w:val="18"/>
                                <w:szCs w:val="12"/>
                              </w:rPr>
                            </w:pPr>
                            <w:r w:rsidRPr="002046B8">
                              <w:rPr>
                                <w:rFonts w:ascii="Meiryo UI" w:eastAsia="Meiryo UI" w:hAnsi="Meiryo UI" w:cs="Meiryo UI" w:hint="eastAsia"/>
                                <w:color w:val="000000" w:themeColor="text1"/>
                                <w:kern w:val="24"/>
                                <w:sz w:val="18"/>
                                <w:szCs w:val="12"/>
                              </w:rPr>
                              <w:t>一般国道173</w:t>
                            </w:r>
                            <w:r w:rsidRPr="002046B8">
                              <w:rPr>
                                <w:rFonts w:ascii="Meiryo UI" w:eastAsia="Meiryo UI" w:hAnsi="Meiryo UI" w:cs="Meiryo UI"/>
                                <w:color w:val="000000" w:themeColor="text1"/>
                                <w:kern w:val="24"/>
                                <w:sz w:val="18"/>
                                <w:szCs w:val="12"/>
                              </w:rPr>
                              <w:t>号</w:t>
                            </w:r>
                            <w:r w:rsidRPr="002046B8">
                              <w:rPr>
                                <w:rFonts w:ascii="Meiryo UI" w:eastAsia="Meiryo UI" w:hAnsi="Meiryo UI" w:cs="Meiryo UI" w:hint="eastAsia"/>
                                <w:color w:val="000000" w:themeColor="text1"/>
                                <w:kern w:val="24"/>
                                <w:sz w:val="18"/>
                                <w:szCs w:val="12"/>
                              </w:rPr>
                              <w:t>（能勢町）【対策後】</w:t>
                            </w:r>
                          </w:p>
                          <w:p w14:paraId="5336BB7B" w14:textId="77777777" w:rsidR="00CE03B7" w:rsidRPr="000A2357" w:rsidRDefault="00CE03B7" w:rsidP="002046B8">
                            <w:pPr>
                              <w:pStyle w:val="Web"/>
                              <w:spacing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8088C39" id="_x0000_s1083" style="position:absolute;left:0;text-align:left;margin-left:286.55pt;margin-top:17.5pt;width:177.75pt;height:18.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" fillcolor="white [3201]" stroked="f" strokeweight="1.5pt">
                <v:textbox inset="0,0,0,0">
                  <w:txbxContent>
                    <w:p w14:paraId="52C10DAE" w14:textId="77777777" w:rsidR="00CE03B7" w:rsidRPr="002046B8" w:rsidRDefault="00CE03B7" w:rsidP="002046B8">
                      <w:pPr>
                        <w:pStyle w:val="Web"/>
                        <w:spacing w:line="220" w:lineRule="exact"/>
                        <w:jc w:val="center"/>
                        <w:rPr>
                          <w:rFonts w:ascii="Meiryo UI" w:eastAsia="Meiryo UI" w:hAnsi="Meiryo UI" w:cs="Meiryo UI"/>
                          <w:color w:val="000000" w:themeColor="text1"/>
                          <w:kern w:val="24"/>
                          <w:sz w:val="18"/>
                          <w:szCs w:val="12"/>
                        </w:rPr>
                      </w:pPr>
                      <w:r w:rsidRPr="002046B8">
                        <w:rPr>
                          <w:rFonts w:ascii="Meiryo UI" w:eastAsia="Meiryo UI" w:hAnsi="Meiryo UI" w:cs="Meiryo UI" w:hint="eastAsia"/>
                          <w:color w:val="000000" w:themeColor="text1"/>
                          <w:kern w:val="24"/>
                          <w:sz w:val="18"/>
                          <w:szCs w:val="12"/>
                        </w:rPr>
                        <w:t>一般国道173</w:t>
                      </w:r>
                      <w:r w:rsidRPr="002046B8">
                        <w:rPr>
                          <w:rFonts w:ascii="Meiryo UI" w:eastAsia="Meiryo UI" w:hAnsi="Meiryo UI" w:cs="Meiryo UI"/>
                          <w:color w:val="000000" w:themeColor="text1"/>
                          <w:kern w:val="24"/>
                          <w:sz w:val="18"/>
                          <w:szCs w:val="12"/>
                        </w:rPr>
                        <w:t>号</w:t>
                      </w:r>
                      <w:r w:rsidRPr="002046B8">
                        <w:rPr>
                          <w:rFonts w:ascii="Meiryo UI" w:eastAsia="Meiryo UI" w:hAnsi="Meiryo UI" w:cs="Meiryo UI" w:hint="eastAsia"/>
                          <w:color w:val="000000" w:themeColor="text1"/>
                          <w:kern w:val="24"/>
                          <w:sz w:val="18"/>
                          <w:szCs w:val="12"/>
                        </w:rPr>
                        <w:t>（能勢町）【対策後】</w:t>
                      </w:r>
                    </w:p>
                    <w:p w14:paraId="5336BB7B" w14:textId="77777777" w:rsidR="00CE03B7" w:rsidRPr="000A2357" w:rsidRDefault="00CE03B7" w:rsidP="002046B8">
                      <w:pPr>
                        <w:pStyle w:val="Web"/>
                        <w:spacing w:line="220" w:lineRule="exact"/>
                        <w:jc w:val="center"/>
                        <w:rPr>
                          <w:rFonts w:ascii="Meiryo UI" w:eastAsia="Meiryo UI" w:hAnsi="Meiryo UI" w:cs="Meiryo UI"/>
                          <w:color w:val="FF0000"/>
                          <w:sz w:val="36"/>
                        </w:rPr>
                      </w:pPr>
                    </w:p>
                  </w:txbxContent>
                </v:textbox>
              </v:rect>
            </w:pict>
          </mc:Fallback>
        </mc:AlternateContent>
      </w:r>
    </w:p>
    <w:p w14:paraId="7A53204B"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r w:rsidRPr="005326B3">
        <w:rPr>
          <w:rFonts w:ascii="ＭＳ ゴシック" w:eastAsia="ＭＳ ゴシック" w:hAnsi="ＭＳ ゴシック"/>
          <w:noProof/>
          <w:sz w:val="24"/>
          <w:szCs w:val="24"/>
        </w:rPr>
        <w:drawing>
          <wp:anchor distT="0" distB="0" distL="114300" distR="114300" simplePos="0" relativeHeight="251751936" behindDoc="0" locked="0" layoutInCell="1" allowOverlap="1" wp14:anchorId="3BBAE71E" wp14:editId="0C413654">
            <wp:simplePos x="0" y="0"/>
            <wp:positionH relativeFrom="column">
              <wp:posOffset>3639259</wp:posOffset>
            </wp:positionH>
            <wp:positionV relativeFrom="paragraph">
              <wp:posOffset>283048</wp:posOffset>
            </wp:positionV>
            <wp:extent cx="2257425" cy="1934168"/>
            <wp:effectExtent l="0" t="0" r="0" b="9525"/>
            <wp:wrapNone/>
            <wp:docPr id="2419" name="図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 name="P0000006.JPG"/>
                    <pic:cNvPicPr/>
                  </pic:nvPicPr>
                  <pic:blipFill rotWithShape="1">
                    <a:blip r:embed="rId35" cstate="print">
                      <a:extLst>
                        <a:ext uri="{28A0092B-C50C-407E-A947-70E740481C1C}">
                          <a14:useLocalDpi xmlns:a14="http://schemas.microsoft.com/office/drawing/2010/main" val="0"/>
                        </a:ext>
                      </a:extLst>
                    </a:blip>
                    <a:srcRect r="19178" b="7705"/>
                    <a:stretch/>
                  </pic:blipFill>
                  <pic:spPr bwMode="auto">
                    <a:xfrm>
                      <a:off x="0" y="0"/>
                      <a:ext cx="2276225" cy="1950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AE70A"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r w:rsidRPr="005326B3">
        <w:rPr>
          <w:rFonts w:ascii="ＭＳ ゴシック" w:eastAsia="ＭＳ ゴシック" w:hAnsi="ＭＳ ゴシック"/>
          <w:noProof/>
          <w:sz w:val="24"/>
          <w:szCs w:val="24"/>
        </w:rPr>
        <w:drawing>
          <wp:anchor distT="0" distB="0" distL="114300" distR="114300" simplePos="0" relativeHeight="251750912" behindDoc="0" locked="0" layoutInCell="1" allowOverlap="1" wp14:anchorId="3CCDF27B" wp14:editId="43DC3AD7">
            <wp:simplePos x="0" y="0"/>
            <wp:positionH relativeFrom="column">
              <wp:posOffset>231878</wp:posOffset>
            </wp:positionH>
            <wp:positionV relativeFrom="paragraph">
              <wp:posOffset>14280</wp:posOffset>
            </wp:positionV>
            <wp:extent cx="2538465" cy="1924493"/>
            <wp:effectExtent l="0" t="0" r="0" b="0"/>
            <wp:wrapNone/>
            <wp:docPr id="2420" name="図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P0000002.JPG"/>
                    <pic:cNvPicPr/>
                  </pic:nvPicPr>
                  <pic:blipFill rotWithShape="1">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l="10708" r="13320" b="13592"/>
                    <a:stretch/>
                  </pic:blipFill>
                  <pic:spPr bwMode="auto">
                    <a:xfrm>
                      <a:off x="0" y="0"/>
                      <a:ext cx="2545267" cy="192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4E45F8"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9888" behindDoc="0" locked="0" layoutInCell="1" allowOverlap="1" wp14:anchorId="72CA21FE" wp14:editId="4F870FF3">
                <wp:simplePos x="0" y="0"/>
                <wp:positionH relativeFrom="column">
                  <wp:posOffset>3027045</wp:posOffset>
                </wp:positionH>
                <wp:positionV relativeFrom="paragraph">
                  <wp:posOffset>281940</wp:posOffset>
                </wp:positionV>
                <wp:extent cx="428625" cy="390525"/>
                <wp:effectExtent l="0" t="19050" r="47625" b="47625"/>
                <wp:wrapNone/>
                <wp:docPr id="2402"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148FFE6" id="右矢印 77" o:spid="_x0000_s1026" type="#_x0000_t13" style="position:absolute;left:0;text-align:left;margin-left:238.35pt;margin-top:22.2pt;width:33.75pt;height:30.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" adj="11760" fillcolor="#365f91 [2404]" strokecolor="#243f60 [1604]" strokeweight="1.5pt"/>
            </w:pict>
          </mc:Fallback>
        </mc:AlternateContent>
      </w:r>
    </w:p>
    <w:p w14:paraId="70DF250A" w14:textId="77777777" w:rsidR="002046B8" w:rsidRDefault="002046B8" w:rsidP="002046B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2960" behindDoc="0" locked="0" layoutInCell="1" allowOverlap="1" wp14:anchorId="0B7BAEBA" wp14:editId="22EADA0F">
                <wp:simplePos x="0" y="0"/>
                <wp:positionH relativeFrom="column">
                  <wp:posOffset>2814158</wp:posOffset>
                </wp:positionH>
                <wp:positionV relativeFrom="paragraph">
                  <wp:posOffset>507365</wp:posOffset>
                </wp:positionV>
                <wp:extent cx="771525" cy="276225"/>
                <wp:effectExtent l="57150" t="38100" r="85725" b="104775"/>
                <wp:wrapNone/>
                <wp:docPr id="2403" name="角丸四角形 2403"/>
                <wp:cNvGraphicFramePr/>
                <a:graphic xmlns:a="http://schemas.openxmlformats.org/drawingml/2006/main">
                  <a:graphicData uri="http://schemas.microsoft.com/office/word/2010/wordprocessingShape">
                    <wps:wsp>
                      <wps:cNvSpPr/>
                      <wps:spPr>
                        <a:xfrm>
                          <a:off x="0" y="0"/>
                          <a:ext cx="771525" cy="2762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75C32D68" w14:textId="77777777" w:rsidR="00CE03B7" w:rsidRPr="00AB6357" w:rsidRDefault="00CE03B7" w:rsidP="002046B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BAEBA" id="角丸四角形 2403" o:spid="_x0000_s1084" style="position:absolute;margin-left:221.6pt;margin-top:39.95pt;width:60.75pt;height:21.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" fillcolor="#fbcaa2 [1625]" strokecolor="#f68c36 [3049]">
                <v:fill color2="#fdefe3 [505]" rotate="t" angle="180" colors="0 #ffbe86;22938f #ffd0aa;1 #ffebdb" focus="100%" type="gradient"/>
                <v:shadow on="t" color="black" opacity="24903f" origin=",.5" offset="0,.55556mm"/>
                <v:textbox inset="1mm,,1mm">
                  <w:txbxContent>
                    <w:p w14:paraId="75C32D68" w14:textId="77777777" w:rsidR="00CE03B7" w:rsidRPr="00AB6357" w:rsidRDefault="00CE03B7" w:rsidP="002046B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r>
        <w:rPr>
          <w:rFonts w:ascii="ＭＳ ゴシック" w:eastAsia="ＭＳ ゴシック" w:hAnsi="ＭＳ ゴシック"/>
          <w:sz w:val="24"/>
          <w:szCs w:val="24"/>
        </w:rPr>
        <w:br w:type="page"/>
      </w:r>
    </w:p>
    <w:p w14:paraId="3B9CEAB1" w14:textId="4D5C485C" w:rsidR="002046B8" w:rsidRDefault="002046B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3744" behindDoc="0" locked="0" layoutInCell="1" allowOverlap="1" wp14:anchorId="26BC25AD" wp14:editId="4D9B3E9E">
                <wp:simplePos x="0" y="0"/>
                <wp:positionH relativeFrom="column">
                  <wp:posOffset>-7709</wp:posOffset>
                </wp:positionH>
                <wp:positionV relativeFrom="paragraph">
                  <wp:posOffset>267689</wp:posOffset>
                </wp:positionV>
                <wp:extent cx="6010275" cy="8133464"/>
                <wp:effectExtent l="0" t="0" r="28575" b="20320"/>
                <wp:wrapNone/>
                <wp:docPr id="2404" name="正方形/長方形 2404"/>
                <wp:cNvGraphicFramePr/>
                <a:graphic xmlns:a="http://schemas.openxmlformats.org/drawingml/2006/main">
                  <a:graphicData uri="http://schemas.microsoft.com/office/word/2010/wordprocessingShape">
                    <wps:wsp>
                      <wps:cNvSpPr/>
                      <wps:spPr>
                        <a:xfrm>
                          <a:off x="0" y="0"/>
                          <a:ext cx="6010275" cy="813346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B1D2CF" w14:textId="77777777" w:rsidR="00CE03B7" w:rsidRDefault="00CE03B7" w:rsidP="002046B8">
                            <w:pPr>
                              <w:spacing w:line="200" w:lineRule="exact"/>
                              <w:jc w:val="left"/>
                            </w:pPr>
                          </w:p>
                          <w:p w14:paraId="4FF13BEB" w14:textId="77777777" w:rsidR="00CE03B7" w:rsidRPr="009018AC" w:rsidRDefault="00CE03B7" w:rsidP="002046B8">
                            <w:pPr>
                              <w:spacing w:line="280" w:lineRule="exact"/>
                              <w:jc w:val="left"/>
                              <w:rPr>
                                <w:rFonts w:asciiTheme="majorEastAsia" w:eastAsiaTheme="majorEastAsia" w:hAnsiTheme="majorEastAsia"/>
                                <w:sz w:val="20"/>
                              </w:rPr>
                            </w:pPr>
                          </w:p>
                          <w:p w14:paraId="749495B6" w14:textId="77777777" w:rsidR="00CE03B7" w:rsidRDefault="00CE03B7" w:rsidP="002046B8">
                            <w:pPr>
                              <w:spacing w:line="300" w:lineRule="exact"/>
                              <w:jc w:val="left"/>
                              <w:rPr>
                                <w:rFonts w:ascii="HGPｺﾞｼｯｸM" w:eastAsia="HGPｺﾞｼｯｸM"/>
                                <w:noProof/>
                                <w:sz w:val="22"/>
                              </w:rPr>
                            </w:pPr>
                            <w:r>
                              <w:rPr>
                                <w:rFonts w:asciiTheme="minorEastAsia" w:hAnsiTheme="minorEastAsia" w:hint="eastAsia"/>
                                <w:sz w:val="20"/>
                              </w:rPr>
                              <w:t xml:space="preserve">　　　</w:t>
                            </w:r>
                          </w:p>
                          <w:p w14:paraId="0340642D" w14:textId="77777777" w:rsidR="00CE03B7" w:rsidRDefault="00CE03B7" w:rsidP="002046B8">
                            <w:pPr>
                              <w:spacing w:line="280" w:lineRule="exact"/>
                              <w:jc w:val="left"/>
                              <w:rPr>
                                <w:rFonts w:ascii="HGPｺﾞｼｯｸM" w:eastAsia="HGPｺﾞｼｯｸM"/>
                                <w:noProof/>
                                <w:sz w:val="22"/>
                              </w:rPr>
                            </w:pPr>
                          </w:p>
                          <w:p w14:paraId="584FCBF7" w14:textId="77777777" w:rsidR="00CE03B7" w:rsidRDefault="00CE03B7" w:rsidP="002046B8">
                            <w:pPr>
                              <w:spacing w:line="280" w:lineRule="exact"/>
                              <w:jc w:val="left"/>
                              <w:rPr>
                                <w:rFonts w:ascii="HGPｺﾞｼｯｸM" w:eastAsia="HGPｺﾞｼｯｸM"/>
                                <w:noProof/>
                                <w:sz w:val="22"/>
                              </w:rPr>
                            </w:pPr>
                          </w:p>
                          <w:p w14:paraId="0850B6BA" w14:textId="77777777" w:rsidR="00CE03B7" w:rsidRDefault="00CE03B7" w:rsidP="002046B8">
                            <w:pPr>
                              <w:spacing w:line="280" w:lineRule="exact"/>
                              <w:jc w:val="left"/>
                              <w:rPr>
                                <w:rFonts w:ascii="HGPｺﾞｼｯｸM" w:eastAsia="HGPｺﾞｼｯｸM"/>
                                <w:noProof/>
                                <w:sz w:val="22"/>
                              </w:rPr>
                            </w:pPr>
                          </w:p>
                          <w:p w14:paraId="1B7EA895" w14:textId="77777777" w:rsidR="00CE03B7" w:rsidRDefault="00CE03B7" w:rsidP="002046B8">
                            <w:pPr>
                              <w:spacing w:line="280" w:lineRule="exact"/>
                              <w:jc w:val="left"/>
                              <w:rPr>
                                <w:rFonts w:ascii="HGPｺﾞｼｯｸM" w:eastAsia="HGPｺﾞｼｯｸM"/>
                                <w:noProof/>
                                <w:sz w:val="22"/>
                              </w:rPr>
                            </w:pPr>
                          </w:p>
                          <w:p w14:paraId="651619A5" w14:textId="77777777" w:rsidR="00CE03B7" w:rsidRDefault="00CE03B7" w:rsidP="002046B8">
                            <w:pPr>
                              <w:spacing w:line="280" w:lineRule="exact"/>
                              <w:jc w:val="left"/>
                              <w:rPr>
                                <w:rFonts w:ascii="HGPｺﾞｼｯｸM" w:eastAsia="HGPｺﾞｼｯｸM"/>
                                <w:noProof/>
                                <w:sz w:val="22"/>
                              </w:rPr>
                            </w:pPr>
                          </w:p>
                          <w:p w14:paraId="1BE2ADA7" w14:textId="77777777" w:rsidR="00CE03B7" w:rsidRDefault="00CE03B7" w:rsidP="002046B8">
                            <w:pPr>
                              <w:spacing w:line="280" w:lineRule="exact"/>
                              <w:jc w:val="left"/>
                              <w:rPr>
                                <w:rFonts w:ascii="HGPｺﾞｼｯｸM" w:eastAsia="HGPｺﾞｼｯｸM"/>
                                <w:noProof/>
                                <w:sz w:val="22"/>
                              </w:rPr>
                            </w:pPr>
                          </w:p>
                          <w:p w14:paraId="622CA9EC" w14:textId="77777777" w:rsidR="00CE03B7" w:rsidRDefault="00CE03B7" w:rsidP="002046B8">
                            <w:pPr>
                              <w:spacing w:line="280" w:lineRule="exact"/>
                              <w:jc w:val="left"/>
                              <w:rPr>
                                <w:noProof/>
                              </w:rPr>
                            </w:pPr>
                          </w:p>
                          <w:p w14:paraId="667F9CCC" w14:textId="77777777" w:rsidR="00CE03B7" w:rsidRDefault="00CE03B7" w:rsidP="002046B8">
                            <w:pPr>
                              <w:spacing w:line="280" w:lineRule="exact"/>
                              <w:jc w:val="left"/>
                              <w:rPr>
                                <w:rFonts w:asciiTheme="minorEastAsia" w:hAnsiTheme="minorEastAsia"/>
                                <w:sz w:val="20"/>
                              </w:rPr>
                            </w:pPr>
                          </w:p>
                          <w:p w14:paraId="48AF24B0" w14:textId="77777777" w:rsidR="00CE03B7" w:rsidRDefault="00CE03B7" w:rsidP="002046B8">
                            <w:pPr>
                              <w:spacing w:line="280" w:lineRule="exact"/>
                              <w:jc w:val="left"/>
                              <w:rPr>
                                <w:rFonts w:asciiTheme="minorEastAsia" w:hAnsiTheme="minorEastAsia"/>
                                <w:sz w:val="20"/>
                              </w:rPr>
                            </w:pPr>
                          </w:p>
                          <w:p w14:paraId="021F40F8" w14:textId="77777777" w:rsidR="00CE03B7" w:rsidRDefault="00CE03B7" w:rsidP="002046B8">
                            <w:pPr>
                              <w:spacing w:line="280" w:lineRule="exact"/>
                              <w:jc w:val="left"/>
                              <w:rPr>
                                <w:rFonts w:asciiTheme="minorEastAsia" w:hAnsiTheme="minorEastAsia"/>
                                <w:sz w:val="20"/>
                              </w:rPr>
                            </w:pPr>
                          </w:p>
                          <w:p w14:paraId="040C1315" w14:textId="77777777" w:rsidR="00CE03B7" w:rsidRDefault="00CE03B7" w:rsidP="002046B8">
                            <w:pPr>
                              <w:spacing w:line="280" w:lineRule="exact"/>
                              <w:jc w:val="left"/>
                              <w:rPr>
                                <w:rFonts w:asciiTheme="minorEastAsia" w:hAnsiTheme="minorEastAsia"/>
                                <w:sz w:val="20"/>
                              </w:rPr>
                            </w:pPr>
                          </w:p>
                          <w:p w14:paraId="5E44CDD1" w14:textId="77777777" w:rsidR="00CE03B7" w:rsidRDefault="00CE03B7" w:rsidP="002046B8">
                            <w:pPr>
                              <w:spacing w:line="280" w:lineRule="exact"/>
                              <w:jc w:val="left"/>
                              <w:rPr>
                                <w:rFonts w:asciiTheme="minorEastAsia" w:hAnsiTheme="minorEastAsia"/>
                                <w:sz w:val="20"/>
                              </w:rPr>
                            </w:pPr>
                          </w:p>
                          <w:p w14:paraId="1098BCD0" w14:textId="77777777" w:rsidR="00CE03B7" w:rsidRDefault="00CE03B7" w:rsidP="002046B8">
                            <w:pPr>
                              <w:spacing w:line="280" w:lineRule="exact"/>
                              <w:jc w:val="left"/>
                              <w:rPr>
                                <w:rFonts w:asciiTheme="minorEastAsia" w:hAnsiTheme="minorEastAsia"/>
                                <w:sz w:val="20"/>
                              </w:rPr>
                            </w:pPr>
                          </w:p>
                          <w:p w14:paraId="4E901F59" w14:textId="77777777" w:rsidR="00CE03B7" w:rsidRDefault="00CE03B7" w:rsidP="002046B8">
                            <w:pPr>
                              <w:spacing w:line="280" w:lineRule="exact"/>
                              <w:jc w:val="left"/>
                              <w:rPr>
                                <w:rFonts w:asciiTheme="minorEastAsia" w:hAnsiTheme="minorEastAsia"/>
                                <w:sz w:val="20"/>
                              </w:rPr>
                            </w:pPr>
                          </w:p>
                          <w:p w14:paraId="0A0F847C" w14:textId="77777777" w:rsidR="00CE03B7" w:rsidRDefault="00CE03B7" w:rsidP="002046B8">
                            <w:pPr>
                              <w:spacing w:line="280" w:lineRule="exact"/>
                              <w:jc w:val="left"/>
                              <w:rPr>
                                <w:rFonts w:asciiTheme="minorEastAsia" w:hAnsiTheme="minorEastAsia"/>
                                <w:sz w:val="20"/>
                              </w:rPr>
                            </w:pPr>
                          </w:p>
                          <w:p w14:paraId="105A32C9" w14:textId="77777777" w:rsidR="00CE03B7" w:rsidRDefault="00CE03B7" w:rsidP="002046B8">
                            <w:pPr>
                              <w:spacing w:line="280" w:lineRule="exact"/>
                              <w:jc w:val="left"/>
                              <w:rPr>
                                <w:rFonts w:asciiTheme="minorEastAsia" w:hAnsiTheme="minorEastAsia"/>
                                <w:sz w:val="20"/>
                              </w:rPr>
                            </w:pPr>
                          </w:p>
                          <w:p w14:paraId="6F5B0329" w14:textId="77777777" w:rsidR="00CE03B7" w:rsidRDefault="00CE03B7" w:rsidP="002046B8">
                            <w:pPr>
                              <w:spacing w:line="280" w:lineRule="exact"/>
                              <w:jc w:val="left"/>
                              <w:rPr>
                                <w:rFonts w:asciiTheme="minorEastAsia" w:hAnsiTheme="minorEastAsia"/>
                                <w:sz w:val="20"/>
                              </w:rPr>
                            </w:pPr>
                          </w:p>
                          <w:p w14:paraId="11953A4D" w14:textId="77777777" w:rsidR="00CE03B7"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p>
                          <w:p w14:paraId="24EA5FEF" w14:textId="77777777" w:rsidR="00CE03B7"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4E6F23FF" w14:textId="77777777" w:rsidR="00CE03B7" w:rsidRDefault="00CE03B7" w:rsidP="002046B8">
                            <w:pPr>
                              <w:spacing w:line="280" w:lineRule="exact"/>
                              <w:jc w:val="left"/>
                              <w:rPr>
                                <w:rFonts w:asciiTheme="minorEastAsia" w:hAnsiTheme="minorEastAsia"/>
                                <w:sz w:val="20"/>
                              </w:rPr>
                            </w:pPr>
                          </w:p>
                          <w:p w14:paraId="18C4D51E" w14:textId="77777777" w:rsidR="00CE03B7" w:rsidRDefault="00CE03B7" w:rsidP="002046B8">
                            <w:pPr>
                              <w:spacing w:line="280" w:lineRule="exact"/>
                              <w:jc w:val="left"/>
                              <w:rPr>
                                <w:rFonts w:asciiTheme="minorEastAsia" w:hAnsiTheme="minorEastAsia"/>
                                <w:sz w:val="20"/>
                              </w:rPr>
                            </w:pPr>
                          </w:p>
                          <w:p w14:paraId="52308D74" w14:textId="77777777" w:rsidR="00CE03B7" w:rsidRDefault="00CE03B7" w:rsidP="002046B8">
                            <w:pPr>
                              <w:spacing w:line="280" w:lineRule="exact"/>
                              <w:jc w:val="left"/>
                              <w:rPr>
                                <w:rFonts w:asciiTheme="minorEastAsia" w:hAnsiTheme="minorEastAsia"/>
                                <w:sz w:val="20"/>
                              </w:rPr>
                            </w:pPr>
                          </w:p>
                          <w:p w14:paraId="2BAF85C4" w14:textId="77777777" w:rsidR="00CE03B7" w:rsidRDefault="00CE03B7" w:rsidP="002046B8">
                            <w:pPr>
                              <w:spacing w:line="280" w:lineRule="exact"/>
                              <w:jc w:val="left"/>
                              <w:rPr>
                                <w:rFonts w:asciiTheme="minorEastAsia" w:hAnsiTheme="minorEastAsia"/>
                                <w:sz w:val="20"/>
                              </w:rPr>
                            </w:pPr>
                          </w:p>
                          <w:p w14:paraId="07AB75E4" w14:textId="77777777" w:rsidR="00CE03B7" w:rsidRDefault="00CE03B7" w:rsidP="002046B8">
                            <w:pPr>
                              <w:spacing w:line="280" w:lineRule="exact"/>
                              <w:jc w:val="left"/>
                              <w:rPr>
                                <w:rFonts w:asciiTheme="minorEastAsia" w:hAnsiTheme="minorEastAsia"/>
                                <w:sz w:val="20"/>
                              </w:rPr>
                            </w:pPr>
                          </w:p>
                          <w:p w14:paraId="57D65C75" w14:textId="77777777" w:rsidR="00CE03B7" w:rsidRDefault="00CE03B7" w:rsidP="002046B8">
                            <w:pPr>
                              <w:spacing w:line="280" w:lineRule="exact"/>
                              <w:jc w:val="left"/>
                              <w:rPr>
                                <w:rFonts w:asciiTheme="minorEastAsia" w:hAnsiTheme="minorEastAsia"/>
                                <w:sz w:val="20"/>
                              </w:rPr>
                            </w:pPr>
                          </w:p>
                          <w:p w14:paraId="55A5C9EC" w14:textId="77777777" w:rsidR="00CE03B7" w:rsidRDefault="00CE03B7" w:rsidP="002046B8">
                            <w:pPr>
                              <w:spacing w:line="280" w:lineRule="exact"/>
                              <w:jc w:val="left"/>
                              <w:rPr>
                                <w:rFonts w:asciiTheme="minorEastAsia" w:hAnsiTheme="minorEastAsia"/>
                                <w:sz w:val="20"/>
                              </w:rPr>
                            </w:pPr>
                          </w:p>
                          <w:p w14:paraId="54403F45" w14:textId="77777777" w:rsidR="00CE03B7" w:rsidRDefault="00CE03B7" w:rsidP="002046B8">
                            <w:pPr>
                              <w:spacing w:line="280" w:lineRule="exact"/>
                              <w:jc w:val="left"/>
                              <w:rPr>
                                <w:rFonts w:asciiTheme="minorEastAsia" w:hAnsiTheme="minorEastAsia"/>
                                <w:sz w:val="20"/>
                              </w:rPr>
                            </w:pPr>
                          </w:p>
                          <w:p w14:paraId="3FC8206B" w14:textId="77777777" w:rsidR="00CE03B7" w:rsidRDefault="00CE03B7" w:rsidP="002046B8">
                            <w:pPr>
                              <w:spacing w:line="280" w:lineRule="exact"/>
                              <w:jc w:val="left"/>
                              <w:rPr>
                                <w:rFonts w:asciiTheme="minorEastAsia" w:hAnsiTheme="minorEastAsia"/>
                                <w:sz w:val="20"/>
                              </w:rPr>
                            </w:pPr>
                          </w:p>
                          <w:p w14:paraId="7B90875A" w14:textId="77777777" w:rsidR="00CE03B7" w:rsidRDefault="00CE03B7" w:rsidP="002046B8">
                            <w:pPr>
                              <w:spacing w:line="280" w:lineRule="exact"/>
                              <w:jc w:val="left"/>
                              <w:rPr>
                                <w:rFonts w:asciiTheme="minorEastAsia" w:hAnsiTheme="minorEastAsia"/>
                                <w:sz w:val="20"/>
                              </w:rPr>
                            </w:pPr>
                          </w:p>
                          <w:p w14:paraId="72A589C5" w14:textId="77777777" w:rsidR="00CE03B7" w:rsidRDefault="00CE03B7" w:rsidP="002046B8">
                            <w:pPr>
                              <w:spacing w:line="280" w:lineRule="exact"/>
                              <w:jc w:val="left"/>
                              <w:rPr>
                                <w:rFonts w:asciiTheme="minorEastAsia" w:hAnsiTheme="minorEastAsia"/>
                                <w:sz w:val="20"/>
                              </w:rPr>
                            </w:pPr>
                          </w:p>
                          <w:p w14:paraId="53A330FE" w14:textId="77777777" w:rsidR="00CE03B7" w:rsidRDefault="00CE03B7" w:rsidP="002046B8">
                            <w:pPr>
                              <w:spacing w:line="280" w:lineRule="exact"/>
                              <w:jc w:val="left"/>
                              <w:rPr>
                                <w:rFonts w:asciiTheme="minorEastAsia" w:hAnsiTheme="minorEastAsia"/>
                                <w:sz w:val="20"/>
                              </w:rPr>
                            </w:pPr>
                          </w:p>
                          <w:p w14:paraId="369B65CD" w14:textId="77777777" w:rsidR="00CE03B7" w:rsidRDefault="00CE03B7" w:rsidP="002046B8">
                            <w:pPr>
                              <w:spacing w:line="280" w:lineRule="exact"/>
                              <w:jc w:val="left"/>
                              <w:rPr>
                                <w:rFonts w:asciiTheme="minorEastAsia" w:hAnsiTheme="minorEastAsia"/>
                                <w:sz w:val="20"/>
                              </w:rPr>
                            </w:pPr>
                          </w:p>
                          <w:p w14:paraId="029D4809" w14:textId="77777777" w:rsidR="00CE03B7" w:rsidRDefault="00CE03B7" w:rsidP="002046B8">
                            <w:pPr>
                              <w:spacing w:line="280" w:lineRule="exact"/>
                              <w:jc w:val="left"/>
                              <w:rPr>
                                <w:rFonts w:asciiTheme="minorEastAsia" w:hAnsiTheme="minorEastAsia"/>
                                <w:sz w:val="20"/>
                              </w:rPr>
                            </w:pPr>
                          </w:p>
                          <w:p w14:paraId="66E13D96" w14:textId="77777777" w:rsidR="00CE03B7" w:rsidRDefault="00CE03B7" w:rsidP="002046B8">
                            <w:pPr>
                              <w:spacing w:line="280" w:lineRule="exact"/>
                              <w:jc w:val="left"/>
                              <w:rPr>
                                <w:rFonts w:asciiTheme="minorEastAsia" w:hAnsiTheme="minorEastAsia"/>
                                <w:sz w:val="20"/>
                              </w:rPr>
                            </w:pPr>
                          </w:p>
                          <w:p w14:paraId="6A0485CC" w14:textId="77777777" w:rsidR="00CE03B7"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p>
                          <w:p w14:paraId="4A8DDFF1" w14:textId="77777777" w:rsidR="00CE03B7" w:rsidRDefault="00CE03B7" w:rsidP="002046B8">
                            <w:pPr>
                              <w:spacing w:line="280" w:lineRule="exact"/>
                              <w:jc w:val="left"/>
                              <w:rPr>
                                <w:rFonts w:asciiTheme="minorEastAsia" w:hAnsiTheme="minorEastAsia"/>
                                <w:sz w:val="20"/>
                              </w:rPr>
                            </w:pPr>
                          </w:p>
                          <w:p w14:paraId="3FD4EB8E" w14:textId="77777777" w:rsidR="00CE03B7" w:rsidRDefault="00CE03B7" w:rsidP="002046B8">
                            <w:pPr>
                              <w:spacing w:line="280" w:lineRule="exact"/>
                              <w:jc w:val="left"/>
                              <w:rPr>
                                <w:rFonts w:asciiTheme="minorEastAsia" w:hAnsiTheme="minorEastAsia"/>
                                <w:sz w:val="20"/>
                              </w:rPr>
                            </w:pPr>
                          </w:p>
                          <w:p w14:paraId="665D799B" w14:textId="77777777" w:rsidR="00CE03B7" w:rsidRPr="009018AC"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C25AD" id="正方形/長方形 2404" o:spid="_x0000_s1085" style="position:absolute;left:0;text-align:left;margin-left:-.6pt;margin-top:21.1pt;width:473.25pt;height:640.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" fillcolor="white [3201]" strokecolor="black [3213]" strokeweight="1.5pt">
                <v:textbox>
                  <w:txbxContent>
                    <w:p w14:paraId="5BB1D2CF" w14:textId="77777777" w:rsidR="00CE03B7" w:rsidRDefault="00CE03B7" w:rsidP="002046B8">
                      <w:pPr>
                        <w:spacing w:line="200" w:lineRule="exact"/>
                        <w:jc w:val="left"/>
                      </w:pPr>
                    </w:p>
                    <w:p w14:paraId="4FF13BEB" w14:textId="77777777" w:rsidR="00CE03B7" w:rsidRPr="009018AC" w:rsidRDefault="00CE03B7" w:rsidP="002046B8">
                      <w:pPr>
                        <w:spacing w:line="280" w:lineRule="exact"/>
                        <w:jc w:val="left"/>
                        <w:rPr>
                          <w:rFonts w:asciiTheme="majorEastAsia" w:eastAsiaTheme="majorEastAsia" w:hAnsiTheme="majorEastAsia"/>
                          <w:sz w:val="20"/>
                        </w:rPr>
                      </w:pPr>
                    </w:p>
                    <w:p w14:paraId="749495B6" w14:textId="77777777" w:rsidR="00CE03B7" w:rsidRDefault="00CE03B7" w:rsidP="002046B8">
                      <w:pPr>
                        <w:spacing w:line="300" w:lineRule="exact"/>
                        <w:jc w:val="left"/>
                        <w:rPr>
                          <w:rFonts w:ascii="HGPｺﾞｼｯｸM" w:eastAsia="HGPｺﾞｼｯｸM"/>
                          <w:noProof/>
                          <w:sz w:val="22"/>
                        </w:rPr>
                      </w:pPr>
                      <w:r>
                        <w:rPr>
                          <w:rFonts w:asciiTheme="minorEastAsia" w:hAnsiTheme="minorEastAsia" w:hint="eastAsia"/>
                          <w:sz w:val="20"/>
                        </w:rPr>
                        <w:t xml:space="preserve">　　　</w:t>
                      </w:r>
                    </w:p>
                    <w:p w14:paraId="0340642D" w14:textId="77777777" w:rsidR="00CE03B7" w:rsidRDefault="00CE03B7" w:rsidP="002046B8">
                      <w:pPr>
                        <w:spacing w:line="280" w:lineRule="exact"/>
                        <w:jc w:val="left"/>
                        <w:rPr>
                          <w:rFonts w:ascii="HGPｺﾞｼｯｸM" w:eastAsia="HGPｺﾞｼｯｸM"/>
                          <w:noProof/>
                          <w:sz w:val="22"/>
                        </w:rPr>
                      </w:pPr>
                    </w:p>
                    <w:p w14:paraId="584FCBF7" w14:textId="77777777" w:rsidR="00CE03B7" w:rsidRDefault="00CE03B7" w:rsidP="002046B8">
                      <w:pPr>
                        <w:spacing w:line="280" w:lineRule="exact"/>
                        <w:jc w:val="left"/>
                        <w:rPr>
                          <w:rFonts w:ascii="HGPｺﾞｼｯｸM" w:eastAsia="HGPｺﾞｼｯｸM"/>
                          <w:noProof/>
                          <w:sz w:val="22"/>
                        </w:rPr>
                      </w:pPr>
                    </w:p>
                    <w:p w14:paraId="0850B6BA" w14:textId="77777777" w:rsidR="00CE03B7" w:rsidRDefault="00CE03B7" w:rsidP="002046B8">
                      <w:pPr>
                        <w:spacing w:line="280" w:lineRule="exact"/>
                        <w:jc w:val="left"/>
                        <w:rPr>
                          <w:rFonts w:ascii="HGPｺﾞｼｯｸM" w:eastAsia="HGPｺﾞｼｯｸM"/>
                          <w:noProof/>
                          <w:sz w:val="22"/>
                        </w:rPr>
                      </w:pPr>
                    </w:p>
                    <w:p w14:paraId="1B7EA895" w14:textId="77777777" w:rsidR="00CE03B7" w:rsidRDefault="00CE03B7" w:rsidP="002046B8">
                      <w:pPr>
                        <w:spacing w:line="280" w:lineRule="exact"/>
                        <w:jc w:val="left"/>
                        <w:rPr>
                          <w:rFonts w:ascii="HGPｺﾞｼｯｸM" w:eastAsia="HGPｺﾞｼｯｸM"/>
                          <w:noProof/>
                          <w:sz w:val="22"/>
                        </w:rPr>
                      </w:pPr>
                    </w:p>
                    <w:p w14:paraId="651619A5" w14:textId="77777777" w:rsidR="00CE03B7" w:rsidRDefault="00CE03B7" w:rsidP="002046B8">
                      <w:pPr>
                        <w:spacing w:line="280" w:lineRule="exact"/>
                        <w:jc w:val="left"/>
                        <w:rPr>
                          <w:rFonts w:ascii="HGPｺﾞｼｯｸM" w:eastAsia="HGPｺﾞｼｯｸM"/>
                          <w:noProof/>
                          <w:sz w:val="22"/>
                        </w:rPr>
                      </w:pPr>
                    </w:p>
                    <w:p w14:paraId="1BE2ADA7" w14:textId="77777777" w:rsidR="00CE03B7" w:rsidRDefault="00CE03B7" w:rsidP="002046B8">
                      <w:pPr>
                        <w:spacing w:line="280" w:lineRule="exact"/>
                        <w:jc w:val="left"/>
                        <w:rPr>
                          <w:rFonts w:ascii="HGPｺﾞｼｯｸM" w:eastAsia="HGPｺﾞｼｯｸM"/>
                          <w:noProof/>
                          <w:sz w:val="22"/>
                        </w:rPr>
                      </w:pPr>
                    </w:p>
                    <w:p w14:paraId="622CA9EC" w14:textId="77777777" w:rsidR="00CE03B7" w:rsidRDefault="00CE03B7" w:rsidP="002046B8">
                      <w:pPr>
                        <w:spacing w:line="280" w:lineRule="exact"/>
                        <w:jc w:val="left"/>
                        <w:rPr>
                          <w:noProof/>
                        </w:rPr>
                      </w:pPr>
                    </w:p>
                    <w:p w14:paraId="667F9CCC" w14:textId="77777777" w:rsidR="00CE03B7" w:rsidRDefault="00CE03B7" w:rsidP="002046B8">
                      <w:pPr>
                        <w:spacing w:line="280" w:lineRule="exact"/>
                        <w:jc w:val="left"/>
                        <w:rPr>
                          <w:rFonts w:asciiTheme="minorEastAsia" w:hAnsiTheme="minorEastAsia"/>
                          <w:sz w:val="20"/>
                        </w:rPr>
                      </w:pPr>
                    </w:p>
                    <w:p w14:paraId="48AF24B0" w14:textId="77777777" w:rsidR="00CE03B7" w:rsidRDefault="00CE03B7" w:rsidP="002046B8">
                      <w:pPr>
                        <w:spacing w:line="280" w:lineRule="exact"/>
                        <w:jc w:val="left"/>
                        <w:rPr>
                          <w:rFonts w:asciiTheme="minorEastAsia" w:hAnsiTheme="minorEastAsia"/>
                          <w:sz w:val="20"/>
                        </w:rPr>
                      </w:pPr>
                    </w:p>
                    <w:p w14:paraId="021F40F8" w14:textId="77777777" w:rsidR="00CE03B7" w:rsidRDefault="00CE03B7" w:rsidP="002046B8">
                      <w:pPr>
                        <w:spacing w:line="280" w:lineRule="exact"/>
                        <w:jc w:val="left"/>
                        <w:rPr>
                          <w:rFonts w:asciiTheme="minorEastAsia" w:hAnsiTheme="minorEastAsia"/>
                          <w:sz w:val="20"/>
                        </w:rPr>
                      </w:pPr>
                    </w:p>
                    <w:p w14:paraId="040C1315" w14:textId="77777777" w:rsidR="00CE03B7" w:rsidRDefault="00CE03B7" w:rsidP="002046B8">
                      <w:pPr>
                        <w:spacing w:line="280" w:lineRule="exact"/>
                        <w:jc w:val="left"/>
                        <w:rPr>
                          <w:rFonts w:asciiTheme="minorEastAsia" w:hAnsiTheme="minorEastAsia"/>
                          <w:sz w:val="20"/>
                        </w:rPr>
                      </w:pPr>
                    </w:p>
                    <w:p w14:paraId="5E44CDD1" w14:textId="77777777" w:rsidR="00CE03B7" w:rsidRDefault="00CE03B7" w:rsidP="002046B8">
                      <w:pPr>
                        <w:spacing w:line="280" w:lineRule="exact"/>
                        <w:jc w:val="left"/>
                        <w:rPr>
                          <w:rFonts w:asciiTheme="minorEastAsia" w:hAnsiTheme="minorEastAsia"/>
                          <w:sz w:val="20"/>
                        </w:rPr>
                      </w:pPr>
                    </w:p>
                    <w:p w14:paraId="1098BCD0" w14:textId="77777777" w:rsidR="00CE03B7" w:rsidRDefault="00CE03B7" w:rsidP="002046B8">
                      <w:pPr>
                        <w:spacing w:line="280" w:lineRule="exact"/>
                        <w:jc w:val="left"/>
                        <w:rPr>
                          <w:rFonts w:asciiTheme="minorEastAsia" w:hAnsiTheme="minorEastAsia"/>
                          <w:sz w:val="20"/>
                        </w:rPr>
                      </w:pPr>
                    </w:p>
                    <w:p w14:paraId="4E901F59" w14:textId="77777777" w:rsidR="00CE03B7" w:rsidRDefault="00CE03B7" w:rsidP="002046B8">
                      <w:pPr>
                        <w:spacing w:line="280" w:lineRule="exact"/>
                        <w:jc w:val="left"/>
                        <w:rPr>
                          <w:rFonts w:asciiTheme="minorEastAsia" w:hAnsiTheme="minorEastAsia"/>
                          <w:sz w:val="20"/>
                        </w:rPr>
                      </w:pPr>
                    </w:p>
                    <w:p w14:paraId="0A0F847C" w14:textId="77777777" w:rsidR="00CE03B7" w:rsidRDefault="00CE03B7" w:rsidP="002046B8">
                      <w:pPr>
                        <w:spacing w:line="280" w:lineRule="exact"/>
                        <w:jc w:val="left"/>
                        <w:rPr>
                          <w:rFonts w:asciiTheme="minorEastAsia" w:hAnsiTheme="minorEastAsia"/>
                          <w:sz w:val="20"/>
                        </w:rPr>
                      </w:pPr>
                    </w:p>
                    <w:p w14:paraId="105A32C9" w14:textId="77777777" w:rsidR="00CE03B7" w:rsidRDefault="00CE03B7" w:rsidP="002046B8">
                      <w:pPr>
                        <w:spacing w:line="280" w:lineRule="exact"/>
                        <w:jc w:val="left"/>
                        <w:rPr>
                          <w:rFonts w:asciiTheme="minorEastAsia" w:hAnsiTheme="minorEastAsia"/>
                          <w:sz w:val="20"/>
                        </w:rPr>
                      </w:pPr>
                    </w:p>
                    <w:p w14:paraId="6F5B0329" w14:textId="77777777" w:rsidR="00CE03B7" w:rsidRDefault="00CE03B7" w:rsidP="002046B8">
                      <w:pPr>
                        <w:spacing w:line="280" w:lineRule="exact"/>
                        <w:jc w:val="left"/>
                        <w:rPr>
                          <w:rFonts w:asciiTheme="minorEastAsia" w:hAnsiTheme="minorEastAsia"/>
                          <w:sz w:val="20"/>
                        </w:rPr>
                      </w:pPr>
                    </w:p>
                    <w:p w14:paraId="11953A4D" w14:textId="77777777" w:rsidR="00CE03B7"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p>
                    <w:p w14:paraId="24EA5FEF" w14:textId="77777777" w:rsidR="00CE03B7"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14:paraId="4E6F23FF" w14:textId="77777777" w:rsidR="00CE03B7" w:rsidRDefault="00CE03B7" w:rsidP="002046B8">
                      <w:pPr>
                        <w:spacing w:line="280" w:lineRule="exact"/>
                        <w:jc w:val="left"/>
                        <w:rPr>
                          <w:rFonts w:asciiTheme="minorEastAsia" w:hAnsiTheme="minorEastAsia"/>
                          <w:sz w:val="20"/>
                        </w:rPr>
                      </w:pPr>
                    </w:p>
                    <w:p w14:paraId="18C4D51E" w14:textId="77777777" w:rsidR="00CE03B7" w:rsidRDefault="00CE03B7" w:rsidP="002046B8">
                      <w:pPr>
                        <w:spacing w:line="280" w:lineRule="exact"/>
                        <w:jc w:val="left"/>
                        <w:rPr>
                          <w:rFonts w:asciiTheme="minorEastAsia" w:hAnsiTheme="minorEastAsia"/>
                          <w:sz w:val="20"/>
                        </w:rPr>
                      </w:pPr>
                    </w:p>
                    <w:p w14:paraId="52308D74" w14:textId="77777777" w:rsidR="00CE03B7" w:rsidRDefault="00CE03B7" w:rsidP="002046B8">
                      <w:pPr>
                        <w:spacing w:line="280" w:lineRule="exact"/>
                        <w:jc w:val="left"/>
                        <w:rPr>
                          <w:rFonts w:asciiTheme="minorEastAsia" w:hAnsiTheme="minorEastAsia"/>
                          <w:sz w:val="20"/>
                        </w:rPr>
                      </w:pPr>
                    </w:p>
                    <w:p w14:paraId="2BAF85C4" w14:textId="77777777" w:rsidR="00CE03B7" w:rsidRDefault="00CE03B7" w:rsidP="002046B8">
                      <w:pPr>
                        <w:spacing w:line="280" w:lineRule="exact"/>
                        <w:jc w:val="left"/>
                        <w:rPr>
                          <w:rFonts w:asciiTheme="minorEastAsia" w:hAnsiTheme="minorEastAsia"/>
                          <w:sz w:val="20"/>
                        </w:rPr>
                      </w:pPr>
                    </w:p>
                    <w:p w14:paraId="07AB75E4" w14:textId="77777777" w:rsidR="00CE03B7" w:rsidRDefault="00CE03B7" w:rsidP="002046B8">
                      <w:pPr>
                        <w:spacing w:line="280" w:lineRule="exact"/>
                        <w:jc w:val="left"/>
                        <w:rPr>
                          <w:rFonts w:asciiTheme="minorEastAsia" w:hAnsiTheme="minorEastAsia"/>
                          <w:sz w:val="20"/>
                        </w:rPr>
                      </w:pPr>
                    </w:p>
                    <w:p w14:paraId="57D65C75" w14:textId="77777777" w:rsidR="00CE03B7" w:rsidRDefault="00CE03B7" w:rsidP="002046B8">
                      <w:pPr>
                        <w:spacing w:line="280" w:lineRule="exact"/>
                        <w:jc w:val="left"/>
                        <w:rPr>
                          <w:rFonts w:asciiTheme="minorEastAsia" w:hAnsiTheme="minorEastAsia"/>
                          <w:sz w:val="20"/>
                        </w:rPr>
                      </w:pPr>
                    </w:p>
                    <w:p w14:paraId="55A5C9EC" w14:textId="77777777" w:rsidR="00CE03B7" w:rsidRDefault="00CE03B7" w:rsidP="002046B8">
                      <w:pPr>
                        <w:spacing w:line="280" w:lineRule="exact"/>
                        <w:jc w:val="left"/>
                        <w:rPr>
                          <w:rFonts w:asciiTheme="minorEastAsia" w:hAnsiTheme="minorEastAsia"/>
                          <w:sz w:val="20"/>
                        </w:rPr>
                      </w:pPr>
                    </w:p>
                    <w:p w14:paraId="54403F45" w14:textId="77777777" w:rsidR="00CE03B7" w:rsidRDefault="00CE03B7" w:rsidP="002046B8">
                      <w:pPr>
                        <w:spacing w:line="280" w:lineRule="exact"/>
                        <w:jc w:val="left"/>
                        <w:rPr>
                          <w:rFonts w:asciiTheme="minorEastAsia" w:hAnsiTheme="minorEastAsia"/>
                          <w:sz w:val="20"/>
                        </w:rPr>
                      </w:pPr>
                    </w:p>
                    <w:p w14:paraId="3FC8206B" w14:textId="77777777" w:rsidR="00CE03B7" w:rsidRDefault="00CE03B7" w:rsidP="002046B8">
                      <w:pPr>
                        <w:spacing w:line="280" w:lineRule="exact"/>
                        <w:jc w:val="left"/>
                        <w:rPr>
                          <w:rFonts w:asciiTheme="minorEastAsia" w:hAnsiTheme="minorEastAsia"/>
                          <w:sz w:val="20"/>
                        </w:rPr>
                      </w:pPr>
                    </w:p>
                    <w:p w14:paraId="7B90875A" w14:textId="77777777" w:rsidR="00CE03B7" w:rsidRDefault="00CE03B7" w:rsidP="002046B8">
                      <w:pPr>
                        <w:spacing w:line="280" w:lineRule="exact"/>
                        <w:jc w:val="left"/>
                        <w:rPr>
                          <w:rFonts w:asciiTheme="minorEastAsia" w:hAnsiTheme="minorEastAsia"/>
                          <w:sz w:val="20"/>
                        </w:rPr>
                      </w:pPr>
                    </w:p>
                    <w:p w14:paraId="72A589C5" w14:textId="77777777" w:rsidR="00CE03B7" w:rsidRDefault="00CE03B7" w:rsidP="002046B8">
                      <w:pPr>
                        <w:spacing w:line="280" w:lineRule="exact"/>
                        <w:jc w:val="left"/>
                        <w:rPr>
                          <w:rFonts w:asciiTheme="minorEastAsia" w:hAnsiTheme="minorEastAsia"/>
                          <w:sz w:val="20"/>
                        </w:rPr>
                      </w:pPr>
                    </w:p>
                    <w:p w14:paraId="53A330FE" w14:textId="77777777" w:rsidR="00CE03B7" w:rsidRDefault="00CE03B7" w:rsidP="002046B8">
                      <w:pPr>
                        <w:spacing w:line="280" w:lineRule="exact"/>
                        <w:jc w:val="left"/>
                        <w:rPr>
                          <w:rFonts w:asciiTheme="minorEastAsia" w:hAnsiTheme="minorEastAsia"/>
                          <w:sz w:val="20"/>
                        </w:rPr>
                      </w:pPr>
                    </w:p>
                    <w:p w14:paraId="369B65CD" w14:textId="77777777" w:rsidR="00CE03B7" w:rsidRDefault="00CE03B7" w:rsidP="002046B8">
                      <w:pPr>
                        <w:spacing w:line="280" w:lineRule="exact"/>
                        <w:jc w:val="left"/>
                        <w:rPr>
                          <w:rFonts w:asciiTheme="minorEastAsia" w:hAnsiTheme="minorEastAsia"/>
                          <w:sz w:val="20"/>
                        </w:rPr>
                      </w:pPr>
                    </w:p>
                    <w:p w14:paraId="029D4809" w14:textId="77777777" w:rsidR="00CE03B7" w:rsidRDefault="00CE03B7" w:rsidP="002046B8">
                      <w:pPr>
                        <w:spacing w:line="280" w:lineRule="exact"/>
                        <w:jc w:val="left"/>
                        <w:rPr>
                          <w:rFonts w:asciiTheme="minorEastAsia" w:hAnsiTheme="minorEastAsia"/>
                          <w:sz w:val="20"/>
                        </w:rPr>
                      </w:pPr>
                    </w:p>
                    <w:p w14:paraId="66E13D96" w14:textId="77777777" w:rsidR="00CE03B7" w:rsidRDefault="00CE03B7" w:rsidP="002046B8">
                      <w:pPr>
                        <w:spacing w:line="280" w:lineRule="exact"/>
                        <w:jc w:val="left"/>
                        <w:rPr>
                          <w:rFonts w:asciiTheme="minorEastAsia" w:hAnsiTheme="minorEastAsia"/>
                          <w:sz w:val="20"/>
                        </w:rPr>
                      </w:pPr>
                    </w:p>
                    <w:p w14:paraId="6A0485CC" w14:textId="77777777" w:rsidR="00CE03B7"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p>
                    <w:p w14:paraId="4A8DDFF1" w14:textId="77777777" w:rsidR="00CE03B7" w:rsidRDefault="00CE03B7" w:rsidP="002046B8">
                      <w:pPr>
                        <w:spacing w:line="280" w:lineRule="exact"/>
                        <w:jc w:val="left"/>
                        <w:rPr>
                          <w:rFonts w:asciiTheme="minorEastAsia" w:hAnsiTheme="minorEastAsia"/>
                          <w:sz w:val="20"/>
                        </w:rPr>
                      </w:pPr>
                    </w:p>
                    <w:p w14:paraId="3FD4EB8E" w14:textId="77777777" w:rsidR="00CE03B7" w:rsidRDefault="00CE03B7" w:rsidP="002046B8">
                      <w:pPr>
                        <w:spacing w:line="280" w:lineRule="exact"/>
                        <w:jc w:val="left"/>
                        <w:rPr>
                          <w:rFonts w:asciiTheme="minorEastAsia" w:hAnsiTheme="minorEastAsia"/>
                          <w:sz w:val="20"/>
                        </w:rPr>
                      </w:pPr>
                    </w:p>
                    <w:p w14:paraId="665D799B" w14:textId="77777777" w:rsidR="00CE03B7" w:rsidRPr="009018AC" w:rsidRDefault="00CE03B7" w:rsidP="002046B8">
                      <w:pPr>
                        <w:spacing w:line="280" w:lineRule="exact"/>
                        <w:jc w:val="left"/>
                        <w:rPr>
                          <w:rFonts w:asciiTheme="minorEastAsia" w:hAnsiTheme="minorEastAsia"/>
                          <w:sz w:val="20"/>
                        </w:rPr>
                      </w:pPr>
                      <w:r>
                        <w:rPr>
                          <w:rFonts w:asciiTheme="minorEastAsia" w:hAnsiTheme="minorEastAsia" w:hint="eastAsia"/>
                          <w:sz w:val="20"/>
                        </w:rPr>
                        <w:t xml:space="preserve">　</w:t>
                      </w:r>
                    </w:p>
                  </w:txbxContent>
                </v:textbox>
              </v:rect>
            </w:pict>
          </mc:Fallback>
        </mc:AlternateContent>
      </w:r>
      <w:r>
        <w:rPr>
          <w:noProof/>
        </w:rPr>
        <mc:AlternateContent>
          <mc:Choice Requires="wps">
            <w:drawing>
              <wp:anchor distT="0" distB="0" distL="114300" distR="114300" simplePos="0" relativeHeight="251748864" behindDoc="0" locked="0" layoutInCell="1" allowOverlap="1" wp14:anchorId="013238E1" wp14:editId="0ED44B44">
                <wp:simplePos x="0" y="0"/>
                <wp:positionH relativeFrom="column">
                  <wp:posOffset>281940</wp:posOffset>
                </wp:positionH>
                <wp:positionV relativeFrom="paragraph">
                  <wp:posOffset>602615</wp:posOffset>
                </wp:positionV>
                <wp:extent cx="3571875" cy="228600"/>
                <wp:effectExtent l="0" t="0" r="28575" b="19050"/>
                <wp:wrapNone/>
                <wp:docPr id="2406" name="正方形/長方形 2406"/>
                <wp:cNvGraphicFramePr/>
                <a:graphic xmlns:a="http://schemas.openxmlformats.org/drawingml/2006/main">
                  <a:graphicData uri="http://schemas.microsoft.com/office/word/2010/wordprocessingShape">
                    <wps:wsp>
                      <wps:cNvSpPr/>
                      <wps:spPr>
                        <a:xfrm>
                          <a:off x="0" y="0"/>
                          <a:ext cx="3571875" cy="22860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A77318D" w14:textId="77777777" w:rsidR="00CE03B7" w:rsidRPr="00DB1C72" w:rsidRDefault="00CE03B7" w:rsidP="002046B8">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避難所の確保と</w:t>
                            </w:r>
                            <w:r>
                              <w:rPr>
                                <w:rFonts w:ascii="Meiryo UI" w:eastAsia="Meiryo UI" w:hAnsi="Meiryo UI" w:cs="Meiryo UI"/>
                                <w:color w:val="FFFFFF" w:themeColor="background1"/>
                                <w:sz w:val="24"/>
                              </w:rPr>
                              <w:t>運営体制の確立</w:t>
                            </w:r>
                            <w:r>
                              <w:rPr>
                                <w:rFonts w:ascii="Meiryo UI" w:eastAsia="Meiryo UI" w:hAnsi="Meiryo UI" w:cs="Meiryo UI" w:hint="eastAsia"/>
                                <w:color w:val="FFFFFF" w:themeColor="background1"/>
                                <w:sz w:val="24"/>
                              </w:rPr>
                              <w:t>（危機管理室）</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238E1" id="正方形/長方形 2406" o:spid="_x0000_s1086" style="position:absolute;left:0;text-align:left;margin-left:22.2pt;margin-top:47.45pt;width:281.2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" fillcolor="#548dd4 [1951]" strokecolor="#365f91 [2404]" strokeweight="1.25pt">
                <v:textbox inset="2mm,.3mm,2mm,.3mm">
                  <w:txbxContent>
                    <w:p w14:paraId="1A77318D" w14:textId="77777777" w:rsidR="00CE03B7" w:rsidRPr="00DB1C72" w:rsidRDefault="00CE03B7" w:rsidP="002046B8">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避難所の確保と</w:t>
                      </w:r>
                      <w:r>
                        <w:rPr>
                          <w:rFonts w:ascii="Meiryo UI" w:eastAsia="Meiryo UI" w:hAnsi="Meiryo UI" w:cs="Meiryo UI"/>
                          <w:color w:val="FFFFFF" w:themeColor="background1"/>
                          <w:sz w:val="24"/>
                        </w:rPr>
                        <w:t>運営体制の確立</w:t>
                      </w:r>
                      <w:r>
                        <w:rPr>
                          <w:rFonts w:ascii="Meiryo UI" w:eastAsia="Meiryo UI" w:hAnsi="Meiryo UI" w:cs="Meiryo UI" w:hint="eastAsia"/>
                          <w:color w:val="FFFFFF" w:themeColor="background1"/>
                          <w:sz w:val="24"/>
                        </w:rPr>
                        <w:t>（危機管理室）</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45792" behindDoc="0" locked="0" layoutInCell="1" allowOverlap="1" wp14:anchorId="2C23B4F0" wp14:editId="70E124B1">
                <wp:simplePos x="0" y="0"/>
                <wp:positionH relativeFrom="margin">
                  <wp:posOffset>183515</wp:posOffset>
                </wp:positionH>
                <wp:positionV relativeFrom="paragraph">
                  <wp:posOffset>25509</wp:posOffset>
                </wp:positionV>
                <wp:extent cx="5724525" cy="485775"/>
                <wp:effectExtent l="0" t="0" r="28575" b="28575"/>
                <wp:wrapNone/>
                <wp:docPr id="2412" name="角丸四角形 2412"/>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9B4A8BD" w14:textId="77777777" w:rsidR="00CE03B7" w:rsidRDefault="00CE03B7" w:rsidP="002046B8">
                            <w:pPr>
                              <w:spacing w:line="320" w:lineRule="exact"/>
                              <w:jc w:val="left"/>
                              <w:rPr>
                                <w:rFonts w:ascii="Meiryo UI" w:eastAsia="Meiryo UI" w:hAnsi="Meiryo UI" w:cs="Meiryo UI"/>
                                <w:b/>
                                <w:color w:val="FFFFFF" w:themeColor="background1"/>
                                <w:w w:val="90"/>
                                <w:sz w:val="22"/>
                                <w:szCs w:val="24"/>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２-７ 劣悪な避難生活環境</w:t>
                            </w:r>
                            <w:r>
                              <w:rPr>
                                <w:rFonts w:ascii="Meiryo UI" w:eastAsia="Meiryo UI" w:hAnsi="Meiryo UI" w:cs="Meiryo UI"/>
                                <w:b/>
                                <w:color w:val="FFFFFF" w:themeColor="background1"/>
                                <w:w w:val="90"/>
                                <w:sz w:val="22"/>
                                <w:szCs w:val="24"/>
                              </w:rPr>
                              <w:t>、不十分な健康管理による多数の被災者の</w:t>
                            </w:r>
                          </w:p>
                          <w:p w14:paraId="52BA558B" w14:textId="77777777" w:rsidR="00CE03B7" w:rsidRPr="00DB1C72" w:rsidRDefault="00CE03B7" w:rsidP="002046B8">
                            <w:pPr>
                              <w:spacing w:line="320" w:lineRule="exact"/>
                              <w:ind w:firstLineChars="1650" w:firstLine="3267"/>
                              <w:jc w:val="left"/>
                              <w:rPr>
                                <w:rFonts w:ascii="Meiryo UI" w:eastAsia="Meiryo UI" w:hAnsi="Meiryo UI" w:cs="Meiryo UI"/>
                                <w:w w:val="80"/>
                              </w:rPr>
                            </w:pPr>
                            <w:r>
                              <w:rPr>
                                <w:rFonts w:ascii="Meiryo UI" w:eastAsia="Meiryo UI" w:hAnsi="Meiryo UI" w:cs="Meiryo UI"/>
                                <w:b/>
                                <w:color w:val="FFFFFF" w:themeColor="background1"/>
                                <w:w w:val="90"/>
                                <w:sz w:val="22"/>
                                <w:szCs w:val="24"/>
                              </w:rPr>
                              <w:t>健康状態の悪化、・死者の発生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3B4F0" id="角丸四角形 2412" o:spid="_x0000_s1087" style="position:absolute;left:0;text-align:left;margin-left:14.45pt;margin-top:2pt;width:450.75pt;height:38.2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" fillcolor="#7f7f7f [1612]" strokecolor="black [3213]" strokeweight="1.75pt">
                <v:textbox inset="1mm,.05mm,1mm,.05mm">
                  <w:txbxContent>
                    <w:p w14:paraId="69B4A8BD" w14:textId="77777777" w:rsidR="00CE03B7" w:rsidRDefault="00CE03B7" w:rsidP="002046B8">
                      <w:pPr>
                        <w:spacing w:line="320" w:lineRule="exact"/>
                        <w:jc w:val="left"/>
                        <w:rPr>
                          <w:rFonts w:ascii="Meiryo UI" w:eastAsia="Meiryo UI" w:hAnsi="Meiryo UI" w:cs="Meiryo UI"/>
                          <w:b/>
                          <w:color w:val="FFFFFF" w:themeColor="background1"/>
                          <w:w w:val="90"/>
                          <w:sz w:val="22"/>
                          <w:szCs w:val="24"/>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２-７ 劣悪な避難生活環境</w:t>
                      </w:r>
                      <w:r>
                        <w:rPr>
                          <w:rFonts w:ascii="Meiryo UI" w:eastAsia="Meiryo UI" w:hAnsi="Meiryo UI" w:cs="Meiryo UI"/>
                          <w:b/>
                          <w:color w:val="FFFFFF" w:themeColor="background1"/>
                          <w:w w:val="90"/>
                          <w:sz w:val="22"/>
                          <w:szCs w:val="24"/>
                        </w:rPr>
                        <w:t>、不十分な健康管理による多数の被災者の</w:t>
                      </w:r>
                    </w:p>
                    <w:p w14:paraId="52BA558B" w14:textId="77777777" w:rsidR="00CE03B7" w:rsidRPr="00DB1C72" w:rsidRDefault="00CE03B7" w:rsidP="002046B8">
                      <w:pPr>
                        <w:spacing w:line="320" w:lineRule="exact"/>
                        <w:ind w:firstLineChars="1650" w:firstLine="3267"/>
                        <w:jc w:val="left"/>
                        <w:rPr>
                          <w:rFonts w:ascii="Meiryo UI" w:eastAsia="Meiryo UI" w:hAnsi="Meiryo UI" w:cs="Meiryo UI"/>
                          <w:w w:val="80"/>
                        </w:rPr>
                      </w:pPr>
                      <w:r>
                        <w:rPr>
                          <w:rFonts w:ascii="Meiryo UI" w:eastAsia="Meiryo UI" w:hAnsi="Meiryo UI" w:cs="Meiryo UI"/>
                          <w:b/>
                          <w:color w:val="FFFFFF" w:themeColor="background1"/>
                          <w:w w:val="90"/>
                          <w:sz w:val="22"/>
                          <w:szCs w:val="24"/>
                        </w:rPr>
                        <w:t>健康状態の悪化、・死者の発生</w:t>
                      </w:r>
                    </w:p>
                  </w:txbxContent>
                </v:textbox>
                <w10:wrap anchorx="margin"/>
              </v:roundrect>
            </w:pict>
          </mc:Fallback>
        </mc:AlternateContent>
      </w:r>
    </w:p>
    <w:p w14:paraId="0DE45E19"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0CFA97BD"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049BD90C" w14:textId="77777777" w:rsidR="002046B8" w:rsidRDefault="002046B8" w:rsidP="002046B8">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46816" behindDoc="0" locked="0" layoutInCell="1" allowOverlap="1" wp14:anchorId="08497B69" wp14:editId="06102E36">
                <wp:simplePos x="0" y="0"/>
                <wp:positionH relativeFrom="margin">
                  <wp:posOffset>274320</wp:posOffset>
                </wp:positionH>
                <wp:positionV relativeFrom="paragraph">
                  <wp:posOffset>15349</wp:posOffset>
                </wp:positionV>
                <wp:extent cx="5486400" cy="1066800"/>
                <wp:effectExtent l="0" t="0" r="0" b="0"/>
                <wp:wrapNone/>
                <wp:docPr id="2413" name="正方形/長方形 74"/>
                <wp:cNvGraphicFramePr/>
                <a:graphic xmlns:a="http://schemas.openxmlformats.org/drawingml/2006/main">
                  <a:graphicData uri="http://schemas.microsoft.com/office/word/2010/wordprocessingShape">
                    <wps:wsp>
                      <wps:cNvSpPr/>
                      <wps:spPr>
                        <a:xfrm>
                          <a:off x="0" y="0"/>
                          <a:ext cx="5486400" cy="10668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708B23" w14:textId="77777777" w:rsidR="00CE03B7" w:rsidRPr="007620B1" w:rsidRDefault="00CE03B7" w:rsidP="002046B8">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地震発生後に、被災者の避難生活を支援するため、各市町村における避難者等の発生規模と避難所や応急仮設住宅等における受入れ人数等についてあらかじめ評価し、必要な避難所指定や避難所受入れ体制を確保するよう、全市町村に働きかける。</w:t>
                            </w:r>
                          </w:p>
                          <w:p w14:paraId="6596AF28" w14:textId="77777777" w:rsidR="00CE03B7" w:rsidRPr="000519C8" w:rsidRDefault="00CE03B7" w:rsidP="002046B8">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・スムーズな避難誘導や避難者のQOL</w:t>
                            </w:r>
                            <w:r w:rsidRPr="007620B1">
                              <w:rPr>
                                <w:rFonts w:ascii="Meiryo UI" w:eastAsia="Meiryo UI" w:hAnsi="Meiryo UI" w:cs="Meiryo UI" w:hint="eastAsia"/>
                                <w:color w:val="000000" w:themeColor="text1"/>
                                <w:sz w:val="18"/>
                                <w:szCs w:val="24"/>
                              </w:rPr>
                              <w:t>確保等に向け、避難所運営マニュアル作成指針を策定し、各市町村に提示した。今後、各市町村において、同指針も参考に、地域の実情に即した「避難所運営マニュアル」の早期策定等が図られるよう働きかける。また、</w:t>
                            </w:r>
                            <w:r>
                              <w:rPr>
                                <w:rFonts w:ascii="Meiryo UI" w:eastAsia="Meiryo UI" w:hAnsi="Meiryo UI" w:cs="Meiryo UI" w:hint="eastAsia"/>
                                <w:color w:val="000000" w:themeColor="text1"/>
                                <w:sz w:val="18"/>
                                <w:szCs w:val="24"/>
                              </w:rPr>
                              <w:t>平成</w:t>
                            </w:r>
                            <w:r w:rsidRPr="007620B1">
                              <w:rPr>
                                <w:rFonts w:ascii="Meiryo UI" w:eastAsia="Meiryo UI" w:hAnsi="Meiryo UI" w:cs="Meiryo UI" w:hint="eastAsia"/>
                                <w:color w:val="000000" w:themeColor="text1"/>
                                <w:sz w:val="18"/>
                                <w:szCs w:val="24"/>
                              </w:rPr>
                              <w:t>25年度の災害対策基本法の改正を踏まえた、同指針改訂版に基づき、各市町村に対し「避難所運営マニュアル」の充実を働きかける。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8497B69" id="_x0000_s1088" style="position:absolute;left:0;text-align:left;margin-left:21.6pt;margin-top:1.2pt;width:6in;height:84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" filled="f" stroked="f" strokeweight="1.25pt">
                <v:stroke dashstyle="1 1"/>
                <v:textbox inset="1mm,.6mm,1mm,.5mm">
                  <w:txbxContent>
                    <w:p w14:paraId="51708B23" w14:textId="77777777" w:rsidR="00CE03B7" w:rsidRPr="007620B1" w:rsidRDefault="00CE03B7" w:rsidP="002046B8">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地震発生後に、被災者の避難生活を支援するため、各市町村における避難者等の発生規模と避難所や応急仮設住宅等における受入れ人数等についてあらかじめ評価し、必要な避難所指定や避難所受入れ体制を確保するよう、全市町村に働きかける。</w:t>
                      </w:r>
                    </w:p>
                    <w:p w14:paraId="6596AF28" w14:textId="77777777" w:rsidR="00CE03B7" w:rsidRPr="000519C8" w:rsidRDefault="00CE03B7" w:rsidP="002046B8">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スムーズな避難誘導や避難者のQOL確保等に向け、避難所運営マニュアル作成指針を策定し、各市町村に提示した。今後、各市町村において、同指針も参考に、地域の実情に即した「避難所運営マニュアル」の早期策定等が図られるよう働きかける。また、</w:t>
                      </w:r>
                      <w:r>
                        <w:rPr>
                          <w:rFonts w:ascii="Meiryo UI" w:eastAsia="Meiryo UI" w:hAnsi="Meiryo UI" w:cs="Meiryo UI" w:hint="eastAsia"/>
                          <w:color w:val="000000" w:themeColor="text1"/>
                          <w:sz w:val="18"/>
                          <w:szCs w:val="24"/>
                        </w:rPr>
                        <w:t>平成</w:t>
                      </w:r>
                      <w:r w:rsidRPr="007620B1">
                        <w:rPr>
                          <w:rFonts w:ascii="Meiryo UI" w:eastAsia="Meiryo UI" w:hAnsi="Meiryo UI" w:cs="Meiryo UI" w:hint="eastAsia"/>
                          <w:color w:val="000000" w:themeColor="text1"/>
                          <w:sz w:val="18"/>
                          <w:szCs w:val="24"/>
                        </w:rPr>
                        <w:t>25年度の災害対策基本法の改正を踏まえた、同指針改訂版に基づき、各市町村に対し「避難所運営マニュアル」の充実を働きかける。</w:t>
                      </w:r>
                    </w:p>
                  </w:txbxContent>
                </v:textbox>
                <w10:wrap anchorx="margin"/>
              </v:rect>
            </w:pict>
          </mc:Fallback>
        </mc:AlternateContent>
      </w:r>
    </w:p>
    <w:p w14:paraId="69E25B5A" w14:textId="77777777" w:rsidR="002046B8" w:rsidRPr="00E93623" w:rsidRDefault="002046B8" w:rsidP="002046B8">
      <w:pPr>
        <w:spacing w:line="440" w:lineRule="exact"/>
        <w:ind w:left="240" w:hangingChars="100" w:hanging="240"/>
        <w:rPr>
          <w:rFonts w:ascii="ＭＳ ゴシック" w:eastAsia="ＭＳ ゴシック" w:hAnsi="ＭＳ ゴシック"/>
          <w:sz w:val="24"/>
          <w:szCs w:val="24"/>
        </w:rPr>
      </w:pPr>
    </w:p>
    <w:p w14:paraId="2BD77C2A" w14:textId="77777777" w:rsidR="002046B8" w:rsidRPr="00E93623" w:rsidRDefault="002046B8" w:rsidP="002046B8">
      <w:pPr>
        <w:spacing w:line="440" w:lineRule="exact"/>
        <w:ind w:left="240" w:hangingChars="100" w:hanging="240"/>
        <w:rPr>
          <w:rFonts w:ascii="ＭＳ ゴシック" w:eastAsia="ＭＳ ゴシック" w:hAnsi="ＭＳ ゴシック"/>
          <w:sz w:val="24"/>
          <w:szCs w:val="24"/>
        </w:rPr>
      </w:pPr>
    </w:p>
    <w:p w14:paraId="04C32364" w14:textId="6850D0A7" w:rsidR="002046B8" w:rsidRDefault="00BD3DE6"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4768" behindDoc="0" locked="0" layoutInCell="1" allowOverlap="1" wp14:anchorId="2363A6DD" wp14:editId="6B2DBDB9">
                <wp:simplePos x="0" y="0"/>
                <wp:positionH relativeFrom="margin">
                  <wp:posOffset>449491</wp:posOffset>
                </wp:positionH>
                <wp:positionV relativeFrom="paragraph">
                  <wp:posOffset>281866</wp:posOffset>
                </wp:positionV>
                <wp:extent cx="5353050" cy="2328530"/>
                <wp:effectExtent l="19050" t="19050" r="19050" b="15240"/>
                <wp:wrapNone/>
                <wp:docPr id="2405" name="正方形/長方形 2405"/>
                <wp:cNvGraphicFramePr/>
                <a:graphic xmlns:a="http://schemas.openxmlformats.org/drawingml/2006/main">
                  <a:graphicData uri="http://schemas.microsoft.com/office/word/2010/wordprocessingShape">
                    <wps:wsp>
                      <wps:cNvSpPr/>
                      <wps:spPr>
                        <a:xfrm>
                          <a:off x="0" y="0"/>
                          <a:ext cx="5353050" cy="232853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F130A" w14:textId="77777777" w:rsidR="00CE03B7" w:rsidRPr="00EC4D1E" w:rsidRDefault="00CE03B7" w:rsidP="002046B8">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w:t>
                            </w:r>
                            <w:r w:rsidRPr="00EC4D1E">
                              <w:rPr>
                                <w:rFonts w:ascii="Meiryo UI" w:eastAsia="Meiryo UI" w:hAnsi="Meiryo UI" w:cs="Meiryo UI" w:hint="eastAsia"/>
                                <w:b/>
                                <w:color w:val="000000" w:themeColor="text1"/>
                                <w:kern w:val="2"/>
                                <w:sz w:val="20"/>
                                <w:szCs w:val="21"/>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w:t>
                            </w:r>
                          </w:p>
                          <w:p w14:paraId="7C5A3767" w14:textId="77777777" w:rsidR="00CE03B7" w:rsidRPr="00EC4D1E" w:rsidRDefault="00CE03B7" w:rsidP="002046B8">
                            <w:pPr>
                              <w:spacing w:line="24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1"/>
                              </w:rPr>
                              <w:t>○</w:t>
                            </w:r>
                            <w:r w:rsidRPr="00EC4D1E">
                              <w:rPr>
                                <w:rFonts w:ascii="Meiryo UI" w:eastAsia="Meiryo UI" w:hAnsi="Meiryo UI" w:cs="Meiryo UI" w:hint="eastAsia"/>
                                <w:b/>
                                <w:color w:val="000000" w:themeColor="text1"/>
                                <w:sz w:val="20"/>
                                <w:szCs w:val="20"/>
                              </w:rPr>
                              <w:t>災害対策基本法等の改正を踏まえ、令和</w:t>
                            </w:r>
                            <w:r w:rsidRPr="00EC4D1E">
                              <w:rPr>
                                <w:rFonts w:ascii="Meiryo UI" w:eastAsia="Meiryo UI" w:hAnsi="Meiryo UI" w:cs="Meiryo UI"/>
                                <w:b/>
                                <w:color w:val="000000" w:themeColor="text1"/>
                                <w:sz w:val="20"/>
                                <w:szCs w:val="20"/>
                              </w:rPr>
                              <w:t>4年3</w:t>
                            </w:r>
                            <w:r w:rsidRPr="00EC4D1E">
                              <w:rPr>
                                <w:rFonts w:ascii="Meiryo UI" w:eastAsia="Meiryo UI" w:hAnsi="Meiryo UI" w:cs="Meiryo UI" w:hint="eastAsia"/>
                                <w:b/>
                                <w:color w:val="000000" w:themeColor="text1"/>
                                <w:sz w:val="20"/>
                                <w:szCs w:val="20"/>
                              </w:rPr>
                              <w:t>月に「避難所運営マニュアル作成指針」を改正し、市町村周知を行った。また、令和２年度より市町村が避難所として多様な施設を活用できるよう、府がホテル・旅館等と基本協定を締結し、確保したホテル等の活用方法について、市町村の意見等を踏まえ方針を策定した。大型商業施設の立体駐車を避難先として活用するため、協定を締結し、具体的な運用方法を検討した。</w:t>
                            </w:r>
                          </w:p>
                          <w:p w14:paraId="2C0C6347" w14:textId="77777777" w:rsidR="00CE03B7" w:rsidRPr="00EC4D1E" w:rsidRDefault="00CE03B7" w:rsidP="002046B8">
                            <w:pPr>
                              <w:spacing w:line="24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1"/>
                              </w:rPr>
                              <w:t>○</w:t>
                            </w:r>
                            <w:r w:rsidRPr="00EC4D1E">
                              <w:rPr>
                                <w:rFonts w:ascii="Meiryo UI" w:eastAsia="Meiryo UI" w:hAnsi="Meiryo UI" w:cs="Meiryo UI" w:hint="eastAsia"/>
                                <w:b/>
                                <w:color w:val="000000" w:themeColor="text1"/>
                                <w:sz w:val="20"/>
                                <w:szCs w:val="20"/>
                              </w:rPr>
                              <w:t>コロナ禍における災害発生時等の感染者等の適切な対応を行うため、平時から市町村と保健所が連携して取り組むことができるよう、自宅療養者等の個人情報の提供方法を検討することや感染症対策の専門的知識の共有等について、府から保健所及び市町村へ説明を行った。</w:t>
                            </w:r>
                          </w:p>
                          <w:p w14:paraId="7249742E" w14:textId="77777777" w:rsidR="00CE03B7" w:rsidRPr="00EC4D1E" w:rsidRDefault="00CE03B7" w:rsidP="002046B8">
                            <w:pPr>
                              <w:spacing w:line="240" w:lineRule="exact"/>
                              <w:ind w:leftChars="100" w:left="410" w:hangingChars="100" w:hanging="200"/>
                              <w:rPr>
                                <w:rFonts w:ascii="Meiryo UI" w:eastAsia="Meiryo UI" w:hAnsi="Meiryo UI" w:cs="Meiryo UI"/>
                                <w:color w:val="000000" w:themeColor="text1"/>
                                <w:sz w:val="20"/>
                                <w:szCs w:val="20"/>
                              </w:rPr>
                            </w:pPr>
                          </w:p>
                          <w:p w14:paraId="06FAFD4E" w14:textId="77777777" w:rsidR="00CE03B7" w:rsidRPr="00EC4D1E" w:rsidRDefault="00CE03B7" w:rsidP="002046B8">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EC4D1E">
                              <w:rPr>
                                <w:rFonts w:ascii="Meiryo UI" w:eastAsia="Meiryo UI" w:hAnsi="Meiryo UI" w:cs="Meiryo UI"/>
                                <w:b/>
                                <w:color w:val="000000" w:themeColor="text1"/>
                                <w:kern w:val="2"/>
                                <w:sz w:val="20"/>
                                <w:szCs w:val="21"/>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取組み予定】</w:t>
                            </w:r>
                          </w:p>
                          <w:p w14:paraId="65D43EB9" w14:textId="587830E8" w:rsidR="00CE03B7" w:rsidRDefault="00CE03B7" w:rsidP="002046B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620B1">
                              <w:rPr>
                                <w:rFonts w:ascii="Meiryo UI" w:eastAsia="Meiryo UI" w:hAnsi="Meiryo UI" w:cs="Meiryo UI" w:hint="eastAsia"/>
                                <w:b/>
                                <w:color w:val="000000" w:themeColor="text1"/>
                                <w:kern w:val="2"/>
                                <w:sz w:val="20"/>
                                <w:szCs w:val="21"/>
                              </w:rPr>
                              <w:t>○市町村において</w:t>
                            </w:r>
                            <w:r>
                              <w:rPr>
                                <w:rFonts w:ascii="Meiryo UI" w:eastAsia="Meiryo UI" w:hAnsi="Meiryo UI" w:cs="Meiryo UI"/>
                                <w:b/>
                                <w:color w:val="000000" w:themeColor="text1"/>
                                <w:kern w:val="2"/>
                                <w:sz w:val="20"/>
                                <w:szCs w:val="21"/>
                              </w:rPr>
                              <w:t>、取組</w:t>
                            </w:r>
                            <w:r w:rsidRPr="007620B1">
                              <w:rPr>
                                <w:rFonts w:ascii="Meiryo UI" w:eastAsia="Meiryo UI" w:hAnsi="Meiryo UI" w:cs="Meiryo UI"/>
                                <w:b/>
                                <w:color w:val="000000" w:themeColor="text1"/>
                                <w:kern w:val="2"/>
                                <w:sz w:val="20"/>
                                <w:szCs w:val="21"/>
                              </w:rPr>
                              <w:t>事例の共有を図る場を設け、各市町</w:t>
                            </w:r>
                            <w:r>
                              <w:rPr>
                                <w:rFonts w:ascii="Meiryo UI" w:eastAsia="Meiryo UI" w:hAnsi="Meiryo UI" w:cs="Meiryo UI"/>
                                <w:b/>
                                <w:color w:val="000000" w:themeColor="text1"/>
                                <w:kern w:val="2"/>
                                <w:sz w:val="20"/>
                                <w:szCs w:val="21"/>
                              </w:rPr>
                              <w:t>村の課題解決</w:t>
                            </w:r>
                            <w:r>
                              <w:rPr>
                                <w:rFonts w:ascii="Meiryo UI" w:eastAsia="Meiryo UI" w:hAnsi="Meiryo UI" w:cs="Meiryo UI" w:hint="eastAsia"/>
                                <w:b/>
                                <w:color w:val="000000" w:themeColor="text1"/>
                                <w:kern w:val="2"/>
                                <w:sz w:val="20"/>
                                <w:szCs w:val="21"/>
                              </w:rPr>
                              <w:t>を</w:t>
                            </w:r>
                            <w:r w:rsidRPr="007620B1">
                              <w:rPr>
                                <w:rFonts w:ascii="Meiryo UI" w:eastAsia="Meiryo UI" w:hAnsi="Meiryo UI" w:cs="Meiryo UI"/>
                                <w:b/>
                                <w:color w:val="000000" w:themeColor="text1"/>
                                <w:kern w:val="2"/>
                                <w:sz w:val="20"/>
                                <w:szCs w:val="21"/>
                              </w:rPr>
                              <w:t>支援する。</w:t>
                            </w:r>
                          </w:p>
                          <w:p w14:paraId="15F924E7" w14:textId="54305007" w:rsidR="00CE03B7" w:rsidRPr="00C7112E" w:rsidRDefault="00CE03B7" w:rsidP="002046B8">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BD3DE6">
                              <w:rPr>
                                <w:rFonts w:ascii="Meiryo UI" w:eastAsia="Meiryo UI" w:hAnsi="Meiryo UI" w:cs="Meiryo UI" w:hint="eastAsia"/>
                                <w:b/>
                                <w:kern w:val="2"/>
                                <w:sz w:val="20"/>
                                <w:szCs w:val="21"/>
                              </w:rPr>
                              <w:t>○避難所のQOL（寝る、食べる、トイレ）について、女性の視点も取り入れつつ、必要物資の協定の締結数を充実する等の取組みを行う。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A6DD" id="正方形/長方形 2405" o:spid="_x0000_s1089" style="position:absolute;left:0;text-align:left;margin-left:35.4pt;margin-top:22.2pt;width:421.5pt;height:183.3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" filled="f" strokecolor="black [3213]" strokeweight="3pt">
                <v:stroke linestyle="thinThin"/>
                <v:textbox>
                  <w:txbxContent>
                    <w:p w14:paraId="2B0F130A" w14:textId="77777777" w:rsidR="00CE03B7" w:rsidRPr="00EC4D1E" w:rsidRDefault="00CE03B7" w:rsidP="002046B8">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令</w:t>
                      </w:r>
                      <w:r w:rsidRPr="00EC4D1E">
                        <w:rPr>
                          <w:rFonts w:ascii="Meiryo UI" w:eastAsia="Meiryo UI" w:hAnsi="Meiryo UI" w:cs="Meiryo UI" w:hint="eastAsia"/>
                          <w:b/>
                          <w:color w:val="000000" w:themeColor="text1"/>
                          <w:kern w:val="2"/>
                          <w:sz w:val="20"/>
                          <w:szCs w:val="21"/>
                        </w:rPr>
                        <w:t>和</w:t>
                      </w:r>
                      <w:r w:rsidRPr="00EC4D1E">
                        <w:rPr>
                          <w:rFonts w:ascii="Meiryo UI" w:eastAsia="Meiryo UI" w:hAnsi="Meiryo UI" w:cs="Meiryo UI" w:hint="eastAsia"/>
                          <w:b/>
                          <w:color w:val="000000" w:themeColor="text1"/>
                          <w:sz w:val="20"/>
                          <w:szCs w:val="20"/>
                        </w:rPr>
                        <w:t>３</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w:t>
                      </w:r>
                      <w:r w:rsidRPr="00EC4D1E">
                        <w:rPr>
                          <w:rFonts w:ascii="Meiryo UI" w:eastAsia="Meiryo UI" w:hAnsi="Meiryo UI" w:cs="Meiryo UI" w:hint="eastAsia"/>
                          <w:b/>
                          <w:color w:val="000000" w:themeColor="text1"/>
                          <w:kern w:val="2"/>
                          <w:sz w:val="20"/>
                          <w:szCs w:val="21"/>
                        </w:rPr>
                        <w:t>実績</w:t>
                      </w:r>
                      <w:r w:rsidRPr="00EC4D1E">
                        <w:rPr>
                          <w:rFonts w:ascii="Meiryo UI" w:eastAsia="Meiryo UI" w:hAnsi="Meiryo UI" w:cs="Meiryo UI"/>
                          <w:b/>
                          <w:color w:val="000000" w:themeColor="text1"/>
                          <w:kern w:val="2"/>
                          <w:sz w:val="20"/>
                          <w:szCs w:val="21"/>
                        </w:rPr>
                        <w:t>】</w:t>
                      </w:r>
                    </w:p>
                    <w:p w14:paraId="7C5A3767" w14:textId="77777777" w:rsidR="00CE03B7" w:rsidRPr="00EC4D1E" w:rsidRDefault="00CE03B7" w:rsidP="002046B8">
                      <w:pPr>
                        <w:spacing w:line="24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1"/>
                        </w:rPr>
                        <w:t>○</w:t>
                      </w:r>
                      <w:r w:rsidRPr="00EC4D1E">
                        <w:rPr>
                          <w:rFonts w:ascii="Meiryo UI" w:eastAsia="Meiryo UI" w:hAnsi="Meiryo UI" w:cs="Meiryo UI" w:hint="eastAsia"/>
                          <w:b/>
                          <w:color w:val="000000" w:themeColor="text1"/>
                          <w:sz w:val="20"/>
                          <w:szCs w:val="20"/>
                        </w:rPr>
                        <w:t>災害対策基本法等の改正を踏まえ、令和</w:t>
                      </w:r>
                      <w:r w:rsidRPr="00EC4D1E">
                        <w:rPr>
                          <w:rFonts w:ascii="Meiryo UI" w:eastAsia="Meiryo UI" w:hAnsi="Meiryo UI" w:cs="Meiryo UI"/>
                          <w:b/>
                          <w:color w:val="000000" w:themeColor="text1"/>
                          <w:sz w:val="20"/>
                          <w:szCs w:val="20"/>
                        </w:rPr>
                        <w:t>4年3</w:t>
                      </w:r>
                      <w:r w:rsidRPr="00EC4D1E">
                        <w:rPr>
                          <w:rFonts w:ascii="Meiryo UI" w:eastAsia="Meiryo UI" w:hAnsi="Meiryo UI" w:cs="Meiryo UI" w:hint="eastAsia"/>
                          <w:b/>
                          <w:color w:val="000000" w:themeColor="text1"/>
                          <w:sz w:val="20"/>
                          <w:szCs w:val="20"/>
                        </w:rPr>
                        <w:t>月に「避難所運営マニュアル作成指針」を改正し、市町村周知を行った。また、令和２年度より市町村が避難所として多様な施設を活用できるよう、府がホテル・旅館等と基本協定を締結し、確保したホテル等の活用方法について、市町村の意見等を踏まえ方針を策定した。大型商業施設の立体駐車を避難先として活用するため、協定を締結し、具体的な運用方法を検討した。</w:t>
                      </w:r>
                    </w:p>
                    <w:p w14:paraId="2C0C6347" w14:textId="77777777" w:rsidR="00CE03B7" w:rsidRPr="00EC4D1E" w:rsidRDefault="00CE03B7" w:rsidP="002046B8">
                      <w:pPr>
                        <w:spacing w:line="240" w:lineRule="exact"/>
                        <w:ind w:leftChars="51" w:left="307"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1"/>
                        </w:rPr>
                        <w:t>○</w:t>
                      </w:r>
                      <w:r w:rsidRPr="00EC4D1E">
                        <w:rPr>
                          <w:rFonts w:ascii="Meiryo UI" w:eastAsia="Meiryo UI" w:hAnsi="Meiryo UI" w:cs="Meiryo UI" w:hint="eastAsia"/>
                          <w:b/>
                          <w:color w:val="000000" w:themeColor="text1"/>
                          <w:sz w:val="20"/>
                          <w:szCs w:val="20"/>
                        </w:rPr>
                        <w:t>コロナ禍における災害発生時等の感染者等の適切な対応を行うため、平時から市町村と保健所が連携して取り組むことができるよう、自宅療養者等の個人情報の提供方法を検討することや感染症対策の専門的知識の共有等について、府から保健所及び市町村へ説明を行った。</w:t>
                      </w:r>
                    </w:p>
                    <w:p w14:paraId="7249742E" w14:textId="77777777" w:rsidR="00CE03B7" w:rsidRPr="00EC4D1E" w:rsidRDefault="00CE03B7" w:rsidP="002046B8">
                      <w:pPr>
                        <w:spacing w:line="240" w:lineRule="exact"/>
                        <w:ind w:leftChars="100" w:left="410" w:hangingChars="100" w:hanging="200"/>
                        <w:rPr>
                          <w:rFonts w:ascii="Meiryo UI" w:eastAsia="Meiryo UI" w:hAnsi="Meiryo UI" w:cs="Meiryo UI"/>
                          <w:color w:val="000000" w:themeColor="text1"/>
                          <w:sz w:val="20"/>
                          <w:szCs w:val="20"/>
                        </w:rPr>
                      </w:pPr>
                    </w:p>
                    <w:p w14:paraId="06FAFD4E" w14:textId="77777777" w:rsidR="00CE03B7" w:rsidRPr="00EC4D1E" w:rsidRDefault="00CE03B7" w:rsidP="002046B8">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EC4D1E">
                        <w:rPr>
                          <w:rFonts w:ascii="Meiryo UI" w:eastAsia="Meiryo UI" w:hAnsi="Meiryo UI" w:cs="Meiryo UI"/>
                          <w:b/>
                          <w:color w:val="000000" w:themeColor="text1"/>
                          <w:kern w:val="2"/>
                          <w:sz w:val="20"/>
                          <w:szCs w:val="21"/>
                        </w:rPr>
                        <w:t>【</w:t>
                      </w:r>
                      <w:r w:rsidRPr="00EC4D1E">
                        <w:rPr>
                          <w:rFonts w:ascii="Meiryo UI" w:eastAsia="Meiryo UI" w:hAnsi="Meiryo UI" w:cs="Meiryo UI" w:hint="eastAsia"/>
                          <w:b/>
                          <w:color w:val="000000" w:themeColor="text1"/>
                          <w:kern w:val="2"/>
                          <w:sz w:val="20"/>
                          <w:szCs w:val="21"/>
                        </w:rPr>
                        <w:t>令和</w:t>
                      </w:r>
                      <w:r w:rsidRPr="00EC4D1E">
                        <w:rPr>
                          <w:rFonts w:ascii="Meiryo UI" w:eastAsia="Meiryo UI" w:hAnsi="Meiryo UI" w:cs="Meiryo UI" w:hint="eastAsia"/>
                          <w:b/>
                          <w:color w:val="000000" w:themeColor="text1"/>
                          <w:sz w:val="20"/>
                          <w:szCs w:val="21"/>
                        </w:rPr>
                        <w:t>４</w:t>
                      </w:r>
                      <w:r w:rsidRPr="00EC4D1E">
                        <w:rPr>
                          <w:rFonts w:ascii="Meiryo UI" w:eastAsia="Meiryo UI" w:hAnsi="Meiryo UI" w:cs="Meiryo UI" w:hint="eastAsia"/>
                          <w:b/>
                          <w:color w:val="000000" w:themeColor="text1"/>
                          <w:kern w:val="2"/>
                          <w:sz w:val="20"/>
                          <w:szCs w:val="21"/>
                        </w:rPr>
                        <w:t>年度の</w:t>
                      </w:r>
                      <w:r w:rsidRPr="00EC4D1E">
                        <w:rPr>
                          <w:rFonts w:ascii="Meiryo UI" w:eastAsia="Meiryo UI" w:hAnsi="Meiryo UI" w:cs="Meiryo UI"/>
                          <w:b/>
                          <w:color w:val="000000" w:themeColor="text1"/>
                          <w:kern w:val="2"/>
                          <w:sz w:val="20"/>
                          <w:szCs w:val="21"/>
                        </w:rPr>
                        <w:t>取組み予定】</w:t>
                      </w:r>
                    </w:p>
                    <w:p w14:paraId="65D43EB9" w14:textId="587830E8" w:rsidR="00CE03B7" w:rsidRDefault="00CE03B7" w:rsidP="002046B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620B1">
                        <w:rPr>
                          <w:rFonts w:ascii="Meiryo UI" w:eastAsia="Meiryo UI" w:hAnsi="Meiryo UI" w:cs="Meiryo UI" w:hint="eastAsia"/>
                          <w:b/>
                          <w:color w:val="000000" w:themeColor="text1"/>
                          <w:kern w:val="2"/>
                          <w:sz w:val="20"/>
                          <w:szCs w:val="21"/>
                        </w:rPr>
                        <w:t>○市町村において</w:t>
                      </w:r>
                      <w:r>
                        <w:rPr>
                          <w:rFonts w:ascii="Meiryo UI" w:eastAsia="Meiryo UI" w:hAnsi="Meiryo UI" w:cs="Meiryo UI"/>
                          <w:b/>
                          <w:color w:val="000000" w:themeColor="text1"/>
                          <w:kern w:val="2"/>
                          <w:sz w:val="20"/>
                          <w:szCs w:val="21"/>
                        </w:rPr>
                        <w:t>、取組</w:t>
                      </w:r>
                      <w:r w:rsidRPr="007620B1">
                        <w:rPr>
                          <w:rFonts w:ascii="Meiryo UI" w:eastAsia="Meiryo UI" w:hAnsi="Meiryo UI" w:cs="Meiryo UI"/>
                          <w:b/>
                          <w:color w:val="000000" w:themeColor="text1"/>
                          <w:kern w:val="2"/>
                          <w:sz w:val="20"/>
                          <w:szCs w:val="21"/>
                        </w:rPr>
                        <w:t>事例の共有を図る場を設け、各市町</w:t>
                      </w:r>
                      <w:r>
                        <w:rPr>
                          <w:rFonts w:ascii="Meiryo UI" w:eastAsia="Meiryo UI" w:hAnsi="Meiryo UI" w:cs="Meiryo UI"/>
                          <w:b/>
                          <w:color w:val="000000" w:themeColor="text1"/>
                          <w:kern w:val="2"/>
                          <w:sz w:val="20"/>
                          <w:szCs w:val="21"/>
                        </w:rPr>
                        <w:t>村の課題解決</w:t>
                      </w:r>
                      <w:r>
                        <w:rPr>
                          <w:rFonts w:ascii="Meiryo UI" w:eastAsia="Meiryo UI" w:hAnsi="Meiryo UI" w:cs="Meiryo UI" w:hint="eastAsia"/>
                          <w:b/>
                          <w:color w:val="000000" w:themeColor="text1"/>
                          <w:kern w:val="2"/>
                          <w:sz w:val="20"/>
                          <w:szCs w:val="21"/>
                        </w:rPr>
                        <w:t>を</w:t>
                      </w:r>
                      <w:r w:rsidRPr="007620B1">
                        <w:rPr>
                          <w:rFonts w:ascii="Meiryo UI" w:eastAsia="Meiryo UI" w:hAnsi="Meiryo UI" w:cs="Meiryo UI"/>
                          <w:b/>
                          <w:color w:val="000000" w:themeColor="text1"/>
                          <w:kern w:val="2"/>
                          <w:sz w:val="20"/>
                          <w:szCs w:val="21"/>
                        </w:rPr>
                        <w:t>支援する。</w:t>
                      </w:r>
                    </w:p>
                    <w:p w14:paraId="15F924E7" w14:textId="54305007" w:rsidR="00CE03B7" w:rsidRPr="00C7112E" w:rsidRDefault="00CE03B7" w:rsidP="002046B8">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BD3DE6">
                        <w:rPr>
                          <w:rFonts w:ascii="Meiryo UI" w:eastAsia="Meiryo UI" w:hAnsi="Meiryo UI" w:cs="Meiryo UI" w:hint="eastAsia"/>
                          <w:b/>
                          <w:kern w:val="2"/>
                          <w:sz w:val="20"/>
                          <w:szCs w:val="21"/>
                        </w:rPr>
                        <w:t>○避難所のQOL（寝る、食べる、トイレ）について、女性の視点も取り入れつつ、必要物資の協定の締結数を充実する等の取組みを行う。</w:t>
                      </w:r>
                    </w:p>
                  </w:txbxContent>
                </v:textbox>
                <w10:wrap anchorx="margin"/>
              </v:rect>
            </w:pict>
          </mc:Fallback>
        </mc:AlternateContent>
      </w:r>
    </w:p>
    <w:p w14:paraId="4D31556C"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7840" behindDoc="0" locked="0" layoutInCell="1" allowOverlap="1" wp14:anchorId="35C97089" wp14:editId="0BEF03FA">
                <wp:simplePos x="0" y="0"/>
                <wp:positionH relativeFrom="column">
                  <wp:posOffset>158115</wp:posOffset>
                </wp:positionH>
                <wp:positionV relativeFrom="paragraph">
                  <wp:posOffset>9634</wp:posOffset>
                </wp:positionV>
                <wp:extent cx="171450" cy="161925"/>
                <wp:effectExtent l="0" t="19050" r="38100" b="47625"/>
                <wp:wrapNone/>
                <wp:docPr id="2414" name="右矢印 241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03E70" id="右矢印 2414" o:spid="_x0000_s1026" type="#_x0000_t13" style="position:absolute;left:0;text-align:left;margin-left:12.45pt;margin-top:.75pt;width:13.5pt;height:1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" adj="11400" fillcolor="#4f81bd [3204]" strokecolor="#243f60 [1604]" strokeweight="1.75pt"/>
            </w:pict>
          </mc:Fallback>
        </mc:AlternateContent>
      </w:r>
    </w:p>
    <w:p w14:paraId="78A6DC82"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346663FC"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57167EA8"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1505D125"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1B353151"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62B19EBB" w14:textId="77777777" w:rsidR="002046B8" w:rsidRDefault="002046B8" w:rsidP="002046B8">
      <w:pPr>
        <w:spacing w:line="440" w:lineRule="exact"/>
        <w:ind w:left="240" w:hangingChars="100" w:hanging="240"/>
        <w:rPr>
          <w:rFonts w:ascii="ＭＳ ゴシック" w:eastAsia="ＭＳ ゴシック" w:hAnsi="ＭＳ ゴシック"/>
          <w:sz w:val="24"/>
          <w:szCs w:val="24"/>
        </w:rPr>
      </w:pPr>
    </w:p>
    <w:p w14:paraId="53234F83" w14:textId="168F1D6F" w:rsidR="002046B8" w:rsidRDefault="002046B8" w:rsidP="002046B8">
      <w:pPr>
        <w:spacing w:line="440" w:lineRule="exact"/>
        <w:ind w:left="240" w:hangingChars="100" w:hanging="240"/>
        <w:rPr>
          <w:rFonts w:ascii="ＭＳ ゴシック" w:eastAsia="ＭＳ ゴシック" w:hAnsi="ＭＳ ゴシック"/>
          <w:sz w:val="24"/>
          <w:szCs w:val="24"/>
        </w:rPr>
      </w:pPr>
    </w:p>
    <w:p w14:paraId="0CAE3DCB" w14:textId="0D95EAA6" w:rsidR="002046B8" w:rsidRDefault="00BD3DE6" w:rsidP="002046B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53984" behindDoc="0" locked="0" layoutInCell="1" allowOverlap="1" wp14:anchorId="043B8B38" wp14:editId="728F84EA">
                <wp:simplePos x="0" y="0"/>
                <wp:positionH relativeFrom="column">
                  <wp:posOffset>151765</wp:posOffset>
                </wp:positionH>
                <wp:positionV relativeFrom="paragraph">
                  <wp:posOffset>454660</wp:posOffset>
                </wp:positionV>
                <wp:extent cx="3002280" cy="3752850"/>
                <wp:effectExtent l="0" t="0" r="0" b="0"/>
                <wp:wrapNone/>
                <wp:docPr id="2417" name="テキスト ボックス 2417"/>
                <wp:cNvGraphicFramePr/>
                <a:graphic xmlns:a="http://schemas.openxmlformats.org/drawingml/2006/main">
                  <a:graphicData uri="http://schemas.microsoft.com/office/word/2010/wordprocessingShape">
                    <wps:wsp>
                      <wps:cNvSpPr txBox="1"/>
                      <wps:spPr>
                        <a:xfrm>
                          <a:off x="0" y="0"/>
                          <a:ext cx="3002280" cy="3752850"/>
                        </a:xfrm>
                        <a:prstGeom prst="rect">
                          <a:avLst/>
                        </a:prstGeom>
                        <a:noFill/>
                        <a:ln w="6350">
                          <a:noFill/>
                        </a:ln>
                      </wps:spPr>
                      <wps:txbx>
                        <w:txbxContent>
                          <w:p w14:paraId="57E92CDC" w14:textId="77777777" w:rsidR="00CE03B7" w:rsidRDefault="00CE03B7" w:rsidP="002046B8">
                            <w:pPr>
                              <w:jc w:val="center"/>
                            </w:pPr>
                            <w:r>
                              <w:rPr>
                                <w:noProof/>
                              </w:rPr>
                              <w:drawing>
                                <wp:inline distT="0" distB="0" distL="0" distR="0" wp14:anchorId="276ADEFF" wp14:editId="49F9A5C4">
                                  <wp:extent cx="2424223" cy="3443476"/>
                                  <wp:effectExtent l="19050" t="19050" r="14605" b="24130"/>
                                  <wp:docPr id="2421" name="図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7005" cy="3447428"/>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8B38" id="テキスト ボックス 2417" o:spid="_x0000_s1090" type="#_x0000_t202" style="position:absolute;left:0;text-align:left;margin-left:11.95pt;margin-top:35.8pt;width:236.4pt;height:29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" filled="f" stroked="f" strokeweight=".5pt">
                <v:textbox>
                  <w:txbxContent>
                    <w:p w14:paraId="57E92CDC" w14:textId="77777777" w:rsidR="00CE03B7" w:rsidRDefault="00CE03B7" w:rsidP="002046B8">
                      <w:pPr>
                        <w:jc w:val="center"/>
                      </w:pPr>
                      <w:r>
                        <w:rPr>
                          <w:noProof/>
                        </w:rPr>
                        <w:drawing>
                          <wp:inline distT="0" distB="0" distL="0" distR="0" wp14:anchorId="276ADEFF" wp14:editId="49F9A5C4">
                            <wp:extent cx="2424223" cy="3443476"/>
                            <wp:effectExtent l="19050" t="19050" r="14605" b="24130"/>
                            <wp:docPr id="2421" name="図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27005" cy="3447428"/>
                                    </a:xfrm>
                                    <a:prstGeom prst="rect">
                                      <a:avLst/>
                                    </a:prstGeom>
                                    <a:ln>
                                      <a:solidFill>
                                        <a:prstClr val="black"/>
                                      </a:solidFill>
                                    </a:ln>
                                  </pic:spPr>
                                </pic:pic>
                              </a:graphicData>
                            </a:graphic>
                          </wp:inline>
                        </w:drawing>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56032" behindDoc="0" locked="0" layoutInCell="1" allowOverlap="1" wp14:anchorId="52ED6ED1" wp14:editId="3286A5B3">
                <wp:simplePos x="0" y="0"/>
                <wp:positionH relativeFrom="column">
                  <wp:posOffset>448945</wp:posOffset>
                </wp:positionH>
                <wp:positionV relativeFrom="paragraph">
                  <wp:posOffset>183515</wp:posOffset>
                </wp:positionV>
                <wp:extent cx="2423795" cy="372110"/>
                <wp:effectExtent l="0" t="0" r="0" b="0"/>
                <wp:wrapNone/>
                <wp:docPr id="2416" name="テキスト ボックス 2416"/>
                <wp:cNvGraphicFramePr/>
                <a:graphic xmlns:a="http://schemas.openxmlformats.org/drawingml/2006/main">
                  <a:graphicData uri="http://schemas.microsoft.com/office/word/2010/wordprocessingShape">
                    <wps:wsp>
                      <wps:cNvSpPr txBox="1"/>
                      <wps:spPr>
                        <a:xfrm>
                          <a:off x="0" y="0"/>
                          <a:ext cx="2423795" cy="372110"/>
                        </a:xfrm>
                        <a:prstGeom prst="rect">
                          <a:avLst/>
                        </a:prstGeom>
                        <a:noFill/>
                        <a:ln w="6350">
                          <a:noFill/>
                        </a:ln>
                      </wps:spPr>
                      <wps:txbx>
                        <w:txbxContent>
                          <w:p w14:paraId="1975D13F" w14:textId="77777777" w:rsidR="00CE03B7" w:rsidRPr="00592667" w:rsidRDefault="00CE03B7" w:rsidP="002046B8">
                            <w:pPr>
                              <w:jc w:val="center"/>
                              <w:rPr>
                                <w:rFonts w:ascii="Meiryo UI" w:eastAsia="Meiryo UI" w:hAnsi="Meiryo UI"/>
                                <w:sz w:val="18"/>
                              </w:rPr>
                            </w:pPr>
                            <w:r>
                              <w:rPr>
                                <w:rFonts w:ascii="Meiryo UI" w:eastAsia="Meiryo UI" w:hAnsi="Meiryo UI" w:hint="eastAsia"/>
                                <w:sz w:val="18"/>
                              </w:rPr>
                              <w:t>「</w:t>
                            </w:r>
                            <w:r w:rsidRPr="00551026">
                              <w:rPr>
                                <w:rFonts w:ascii="Meiryo UI" w:eastAsia="Meiryo UI" w:hAnsi="Meiryo UI" w:hint="eastAsia"/>
                                <w:sz w:val="18"/>
                              </w:rPr>
                              <w:t>避難所運営マニュアル作成指針</w:t>
                            </w:r>
                            <w:r>
                              <w:rPr>
                                <w:rFonts w:ascii="Meiryo UI" w:eastAsia="Meiryo UI" w:hAnsi="Meiryo UI"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6ED1" id="テキスト ボックス 2416" o:spid="_x0000_s1091" type="#_x0000_t202" style="position:absolute;left:0;text-align:left;margin-left:35.35pt;margin-top:14.45pt;width:190.85pt;height:29.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" filled="f" stroked="f" strokeweight=".5pt">
                <v:textbox>
                  <w:txbxContent>
                    <w:p w14:paraId="1975D13F" w14:textId="77777777" w:rsidR="00CE03B7" w:rsidRPr="00592667" w:rsidRDefault="00CE03B7" w:rsidP="002046B8">
                      <w:pPr>
                        <w:jc w:val="center"/>
                        <w:rPr>
                          <w:rFonts w:ascii="Meiryo UI" w:eastAsia="Meiryo UI" w:hAnsi="Meiryo UI"/>
                          <w:sz w:val="18"/>
                        </w:rPr>
                      </w:pPr>
                      <w:r>
                        <w:rPr>
                          <w:rFonts w:ascii="Meiryo UI" w:eastAsia="Meiryo UI" w:hAnsi="Meiryo UI" w:hint="eastAsia"/>
                          <w:sz w:val="18"/>
                        </w:rPr>
                        <w:t>「</w:t>
                      </w:r>
                      <w:r w:rsidRPr="00551026">
                        <w:rPr>
                          <w:rFonts w:ascii="Meiryo UI" w:eastAsia="Meiryo UI" w:hAnsi="Meiryo UI" w:hint="eastAsia"/>
                          <w:sz w:val="18"/>
                        </w:rPr>
                        <w:t>避難所運営マニュアル作成指針</w:t>
                      </w:r>
                      <w:r>
                        <w:rPr>
                          <w:rFonts w:ascii="Meiryo UI" w:eastAsia="Meiryo UI" w:hAnsi="Meiryo UI" w:hint="eastAsia"/>
                          <w:sz w:val="18"/>
                        </w:rPr>
                        <w:t>」</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58080" behindDoc="0" locked="0" layoutInCell="1" allowOverlap="1" wp14:anchorId="72D89287" wp14:editId="58363471">
                <wp:simplePos x="0" y="0"/>
                <wp:positionH relativeFrom="column">
                  <wp:posOffset>3174365</wp:posOffset>
                </wp:positionH>
                <wp:positionV relativeFrom="paragraph">
                  <wp:posOffset>2509520</wp:posOffset>
                </wp:positionV>
                <wp:extent cx="2749550" cy="1658620"/>
                <wp:effectExtent l="0" t="0" r="0" b="0"/>
                <wp:wrapNone/>
                <wp:docPr id="14340" name="テキスト ボックス 14340"/>
                <wp:cNvGraphicFramePr/>
                <a:graphic xmlns:a="http://schemas.openxmlformats.org/drawingml/2006/main">
                  <a:graphicData uri="http://schemas.microsoft.com/office/word/2010/wordprocessingShape">
                    <wps:wsp>
                      <wps:cNvSpPr txBox="1"/>
                      <wps:spPr>
                        <a:xfrm>
                          <a:off x="0" y="0"/>
                          <a:ext cx="2749550" cy="1658620"/>
                        </a:xfrm>
                        <a:prstGeom prst="rect">
                          <a:avLst/>
                        </a:prstGeom>
                        <a:noFill/>
                        <a:ln w="6350">
                          <a:noFill/>
                        </a:ln>
                      </wps:spPr>
                      <wps:txbx>
                        <w:txbxContent>
                          <w:p w14:paraId="33C1C304" w14:textId="77777777" w:rsidR="00CE03B7" w:rsidRDefault="00CE03B7" w:rsidP="002046B8">
                            <w:pPr>
                              <w:jc w:val="center"/>
                            </w:pPr>
                            <w:r>
                              <w:rPr>
                                <w:noProof/>
                              </w:rPr>
                              <w:drawing>
                                <wp:inline distT="0" distB="0" distL="0" distR="0" wp14:anchorId="2B6333D1" wp14:editId="17C797B8">
                                  <wp:extent cx="2560320" cy="1454150"/>
                                  <wp:effectExtent l="0" t="0" r="0" b="0"/>
                                  <wp:docPr id="14347" name="図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0320" cy="1454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89287" id="テキスト ボックス 14340" o:spid="_x0000_s1092" type="#_x0000_t202" style="position:absolute;left:0;text-align:left;margin-left:249.95pt;margin-top:197.6pt;width:216.5pt;height:130.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" filled="f" stroked="f" strokeweight=".5pt">
                <v:textbox>
                  <w:txbxContent>
                    <w:p w14:paraId="33C1C304" w14:textId="77777777" w:rsidR="00CE03B7" w:rsidRDefault="00CE03B7" w:rsidP="002046B8">
                      <w:pPr>
                        <w:jc w:val="center"/>
                      </w:pPr>
                      <w:r>
                        <w:rPr>
                          <w:noProof/>
                        </w:rPr>
                        <w:drawing>
                          <wp:inline distT="0" distB="0" distL="0" distR="0" wp14:anchorId="2B6333D1" wp14:editId="17C797B8">
                            <wp:extent cx="2560320" cy="1454150"/>
                            <wp:effectExtent l="0" t="0" r="0" b="0"/>
                            <wp:docPr id="14347" name="図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0320" cy="1454150"/>
                                    </a:xfrm>
                                    <a:prstGeom prst="rect">
                                      <a:avLst/>
                                    </a:prstGeom>
                                  </pic:spPr>
                                </pic:pic>
                              </a:graphicData>
                            </a:graphic>
                          </wp:inline>
                        </w:drawing>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57056" behindDoc="0" locked="0" layoutInCell="1" allowOverlap="1" wp14:anchorId="6B7836E1" wp14:editId="711BF295">
                <wp:simplePos x="0" y="0"/>
                <wp:positionH relativeFrom="column">
                  <wp:posOffset>3202940</wp:posOffset>
                </wp:positionH>
                <wp:positionV relativeFrom="paragraph">
                  <wp:posOffset>168275</wp:posOffset>
                </wp:positionV>
                <wp:extent cx="2423795" cy="637540"/>
                <wp:effectExtent l="0" t="0" r="0" b="0"/>
                <wp:wrapNone/>
                <wp:docPr id="2415" name="テキスト ボックス 2415"/>
                <wp:cNvGraphicFramePr/>
                <a:graphic xmlns:a="http://schemas.openxmlformats.org/drawingml/2006/main">
                  <a:graphicData uri="http://schemas.microsoft.com/office/word/2010/wordprocessingShape">
                    <wps:wsp>
                      <wps:cNvSpPr txBox="1"/>
                      <wps:spPr>
                        <a:xfrm>
                          <a:off x="0" y="0"/>
                          <a:ext cx="2423795" cy="637540"/>
                        </a:xfrm>
                        <a:prstGeom prst="rect">
                          <a:avLst/>
                        </a:prstGeom>
                        <a:noFill/>
                        <a:ln w="6350">
                          <a:noFill/>
                        </a:ln>
                      </wps:spPr>
                      <wps:txbx>
                        <w:txbxContent>
                          <w:p w14:paraId="60CA6B85" w14:textId="77777777" w:rsidR="00CE03B7" w:rsidRDefault="00CE03B7" w:rsidP="002046B8">
                            <w:pPr>
                              <w:spacing w:line="240" w:lineRule="exact"/>
                              <w:jc w:val="center"/>
                              <w:rPr>
                                <w:rFonts w:ascii="Meiryo UI" w:eastAsia="Meiryo UI" w:hAnsi="Meiryo UI"/>
                                <w:sz w:val="18"/>
                              </w:rPr>
                            </w:pPr>
                            <w:r>
                              <w:rPr>
                                <w:rFonts w:ascii="Meiryo UI" w:eastAsia="Meiryo UI" w:hAnsi="Meiryo UI" w:hint="eastAsia"/>
                                <w:sz w:val="18"/>
                              </w:rPr>
                              <w:t>災害時の</w:t>
                            </w:r>
                            <w:r>
                              <w:rPr>
                                <w:rFonts w:ascii="Meiryo UI" w:eastAsia="Meiryo UI" w:hAnsi="Meiryo UI"/>
                                <w:sz w:val="18"/>
                              </w:rPr>
                              <w:t>避難所の運営の流れ</w:t>
                            </w:r>
                          </w:p>
                          <w:p w14:paraId="508BACED" w14:textId="56B35065" w:rsidR="00CE03B7" w:rsidRPr="00551026" w:rsidRDefault="00CE03B7" w:rsidP="002046B8">
                            <w:pPr>
                              <w:spacing w:line="240" w:lineRule="exact"/>
                              <w:jc w:val="center"/>
                              <w:rPr>
                                <w:rFonts w:ascii="Meiryo UI" w:eastAsia="Meiryo UI" w:hAnsi="Meiryo UI"/>
                                <w:sz w:val="18"/>
                              </w:rPr>
                            </w:pPr>
                            <w:r>
                              <w:rPr>
                                <w:rFonts w:ascii="Meiryo UI" w:eastAsia="Meiryo UI" w:hAnsi="Meiryo UI" w:hint="eastAsia"/>
                                <w:sz w:val="18"/>
                              </w:rPr>
                              <w:t>（</w:t>
                            </w:r>
                            <w:r>
                              <w:rPr>
                                <w:rFonts w:ascii="Meiryo UI" w:eastAsia="Meiryo UI" w:hAnsi="Meiryo UI"/>
                                <w:sz w:val="18"/>
                              </w:rPr>
                              <w:t>地域住民による</w:t>
                            </w:r>
                            <w:r>
                              <w:rPr>
                                <w:rFonts w:ascii="Meiryo UI" w:eastAsia="Meiryo UI" w:hAnsi="Meiryo UI" w:hint="eastAsia"/>
                                <w:sz w:val="18"/>
                              </w:rPr>
                              <w:t>避難所</w:t>
                            </w:r>
                            <w:r>
                              <w:rPr>
                                <w:rFonts w:ascii="Meiryo UI" w:eastAsia="Meiryo UI" w:hAnsi="Meiryo UI"/>
                                <w:sz w:val="18"/>
                              </w:rPr>
                              <w:t>の運営）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36E1" id="テキスト ボックス 2415" o:spid="_x0000_s1093" type="#_x0000_t202" style="position:absolute;left:0;text-align:left;margin-left:252.2pt;margin-top:13.25pt;width:190.85pt;height:50.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" filled="f" stroked="f" strokeweight=".5pt">
                <v:textbox>
                  <w:txbxContent>
                    <w:p w14:paraId="60CA6B85" w14:textId="77777777" w:rsidR="00CE03B7" w:rsidRDefault="00CE03B7" w:rsidP="002046B8">
                      <w:pPr>
                        <w:spacing w:line="240" w:lineRule="exact"/>
                        <w:jc w:val="center"/>
                        <w:rPr>
                          <w:rFonts w:ascii="Meiryo UI" w:eastAsia="Meiryo UI" w:hAnsi="Meiryo UI"/>
                          <w:sz w:val="18"/>
                        </w:rPr>
                      </w:pPr>
                      <w:r>
                        <w:rPr>
                          <w:rFonts w:ascii="Meiryo UI" w:eastAsia="Meiryo UI" w:hAnsi="Meiryo UI" w:hint="eastAsia"/>
                          <w:sz w:val="18"/>
                        </w:rPr>
                        <w:t>災害時の</w:t>
                      </w:r>
                      <w:r>
                        <w:rPr>
                          <w:rFonts w:ascii="Meiryo UI" w:eastAsia="Meiryo UI" w:hAnsi="Meiryo UI"/>
                          <w:sz w:val="18"/>
                        </w:rPr>
                        <w:t>避難所の運営の流れ</w:t>
                      </w:r>
                    </w:p>
                    <w:p w14:paraId="508BACED" w14:textId="56B35065" w:rsidR="00CE03B7" w:rsidRPr="00551026" w:rsidRDefault="00CE03B7" w:rsidP="002046B8">
                      <w:pPr>
                        <w:spacing w:line="240" w:lineRule="exact"/>
                        <w:jc w:val="center"/>
                        <w:rPr>
                          <w:rFonts w:ascii="Meiryo UI" w:eastAsia="Meiryo UI" w:hAnsi="Meiryo UI"/>
                          <w:sz w:val="18"/>
                        </w:rPr>
                      </w:pPr>
                      <w:r>
                        <w:rPr>
                          <w:rFonts w:ascii="Meiryo UI" w:eastAsia="Meiryo UI" w:hAnsi="Meiryo UI" w:hint="eastAsia"/>
                          <w:sz w:val="18"/>
                        </w:rPr>
                        <w:t>（</w:t>
                      </w:r>
                      <w:r>
                        <w:rPr>
                          <w:rFonts w:ascii="Meiryo UI" w:eastAsia="Meiryo UI" w:hAnsi="Meiryo UI"/>
                          <w:sz w:val="18"/>
                        </w:rPr>
                        <w:t>地域住民による</w:t>
                      </w:r>
                      <w:r>
                        <w:rPr>
                          <w:rFonts w:ascii="Meiryo UI" w:eastAsia="Meiryo UI" w:hAnsi="Meiryo UI" w:hint="eastAsia"/>
                          <w:sz w:val="18"/>
                        </w:rPr>
                        <w:t>避難所</w:t>
                      </w:r>
                      <w:r>
                        <w:rPr>
                          <w:rFonts w:ascii="Meiryo UI" w:eastAsia="Meiryo UI" w:hAnsi="Meiryo UI"/>
                          <w:sz w:val="18"/>
                        </w:rPr>
                        <w:t>の運営）</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59104" behindDoc="0" locked="0" layoutInCell="1" allowOverlap="1" wp14:anchorId="6201B318" wp14:editId="68E9EC52">
                <wp:simplePos x="0" y="0"/>
                <wp:positionH relativeFrom="column">
                  <wp:posOffset>3164840</wp:posOffset>
                </wp:positionH>
                <wp:positionV relativeFrom="paragraph">
                  <wp:posOffset>1337945</wp:posOffset>
                </wp:positionV>
                <wp:extent cx="2749550" cy="1634490"/>
                <wp:effectExtent l="0" t="0" r="0" b="3810"/>
                <wp:wrapNone/>
                <wp:docPr id="14352" name="テキスト ボックス 14352"/>
                <wp:cNvGraphicFramePr/>
                <a:graphic xmlns:a="http://schemas.openxmlformats.org/drawingml/2006/main">
                  <a:graphicData uri="http://schemas.microsoft.com/office/word/2010/wordprocessingShape">
                    <wps:wsp>
                      <wps:cNvSpPr txBox="1"/>
                      <wps:spPr>
                        <a:xfrm>
                          <a:off x="0" y="0"/>
                          <a:ext cx="2749550" cy="1634490"/>
                        </a:xfrm>
                        <a:prstGeom prst="rect">
                          <a:avLst/>
                        </a:prstGeom>
                        <a:noFill/>
                        <a:ln w="6350">
                          <a:noFill/>
                        </a:ln>
                      </wps:spPr>
                      <wps:txbx>
                        <w:txbxContent>
                          <w:p w14:paraId="5F14298F" w14:textId="77777777" w:rsidR="00CE03B7" w:rsidRDefault="00CE03B7" w:rsidP="002046B8">
                            <w:pPr>
                              <w:jc w:val="center"/>
                            </w:pPr>
                            <w:r>
                              <w:rPr>
                                <w:noProof/>
                              </w:rPr>
                              <w:drawing>
                                <wp:inline distT="0" distB="0" distL="0" distR="0" wp14:anchorId="238B4A3D" wp14:editId="31ABC03B">
                                  <wp:extent cx="2560320" cy="1172210"/>
                                  <wp:effectExtent l="0" t="0" r="0" b="8890"/>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0320" cy="1172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B318" id="テキスト ボックス 14352" o:spid="_x0000_s1094" type="#_x0000_t202" style="position:absolute;left:0;text-align:left;margin-left:249.2pt;margin-top:105.35pt;width:216.5pt;height:12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" filled="f" stroked="f" strokeweight=".5pt">
                <v:textbox>
                  <w:txbxContent>
                    <w:p w14:paraId="5F14298F" w14:textId="77777777" w:rsidR="00CE03B7" w:rsidRDefault="00CE03B7" w:rsidP="002046B8">
                      <w:pPr>
                        <w:jc w:val="center"/>
                      </w:pPr>
                      <w:r>
                        <w:rPr>
                          <w:noProof/>
                        </w:rPr>
                        <w:drawing>
                          <wp:inline distT="0" distB="0" distL="0" distR="0" wp14:anchorId="238B4A3D" wp14:editId="31ABC03B">
                            <wp:extent cx="2560320" cy="1172210"/>
                            <wp:effectExtent l="0" t="0" r="0" b="8890"/>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0320" cy="1172210"/>
                                    </a:xfrm>
                                    <a:prstGeom prst="rect">
                                      <a:avLst/>
                                    </a:prstGeom>
                                  </pic:spPr>
                                </pic:pic>
                              </a:graphicData>
                            </a:graphic>
                          </wp:inline>
                        </w:drawing>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55008" behindDoc="0" locked="0" layoutInCell="1" allowOverlap="1" wp14:anchorId="11C9BA84" wp14:editId="35F090A5">
                <wp:simplePos x="0" y="0"/>
                <wp:positionH relativeFrom="column">
                  <wp:posOffset>3152140</wp:posOffset>
                </wp:positionH>
                <wp:positionV relativeFrom="paragraph">
                  <wp:posOffset>582930</wp:posOffset>
                </wp:positionV>
                <wp:extent cx="2749550" cy="3505200"/>
                <wp:effectExtent l="0" t="0" r="12700" b="19050"/>
                <wp:wrapNone/>
                <wp:docPr id="2418" name="テキスト ボックス 2418"/>
                <wp:cNvGraphicFramePr/>
                <a:graphic xmlns:a="http://schemas.openxmlformats.org/drawingml/2006/main">
                  <a:graphicData uri="http://schemas.microsoft.com/office/word/2010/wordprocessingShape">
                    <wps:wsp>
                      <wps:cNvSpPr txBox="1"/>
                      <wps:spPr>
                        <a:xfrm>
                          <a:off x="0" y="0"/>
                          <a:ext cx="2749550" cy="3505200"/>
                        </a:xfrm>
                        <a:prstGeom prst="rect">
                          <a:avLst/>
                        </a:prstGeom>
                        <a:solidFill>
                          <a:schemeClr val="lt1"/>
                        </a:solidFill>
                        <a:ln w="6350">
                          <a:solidFill>
                            <a:prstClr val="black"/>
                          </a:solidFill>
                        </a:ln>
                      </wps:spPr>
                      <wps:txbx>
                        <w:txbxContent>
                          <w:p w14:paraId="095934D6" w14:textId="77777777" w:rsidR="00CE03B7" w:rsidRDefault="00CE03B7" w:rsidP="002046B8">
                            <w:pPr>
                              <w:jc w:val="center"/>
                            </w:pPr>
                            <w:r>
                              <w:rPr>
                                <w:noProof/>
                              </w:rPr>
                              <w:drawing>
                                <wp:inline distT="0" distB="0" distL="0" distR="0" wp14:anchorId="3E4CA70C" wp14:editId="1DB13EC5">
                                  <wp:extent cx="2560320" cy="858520"/>
                                  <wp:effectExtent l="0" t="0" r="0" b="0"/>
                                  <wp:docPr id="2422" name="図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60320" cy="858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BA84" id="テキスト ボックス 2418" o:spid="_x0000_s1095" type="#_x0000_t202" style="position:absolute;left:0;text-align:left;margin-left:248.2pt;margin-top:45.9pt;width:216.5pt;height:27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" fillcolor="white [3201]" strokeweight=".5pt">
                <v:textbox>
                  <w:txbxContent>
                    <w:p w14:paraId="095934D6" w14:textId="77777777" w:rsidR="00CE03B7" w:rsidRDefault="00CE03B7" w:rsidP="002046B8">
                      <w:pPr>
                        <w:jc w:val="center"/>
                      </w:pPr>
                      <w:r>
                        <w:rPr>
                          <w:noProof/>
                        </w:rPr>
                        <w:drawing>
                          <wp:inline distT="0" distB="0" distL="0" distR="0" wp14:anchorId="3E4CA70C" wp14:editId="1DB13EC5">
                            <wp:extent cx="2560320" cy="858520"/>
                            <wp:effectExtent l="0" t="0" r="0" b="0"/>
                            <wp:docPr id="2422" name="図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0320" cy="858520"/>
                                    </a:xfrm>
                                    <a:prstGeom prst="rect">
                                      <a:avLst/>
                                    </a:prstGeom>
                                  </pic:spPr>
                                </pic:pic>
                              </a:graphicData>
                            </a:graphic>
                          </wp:inline>
                        </w:drawing>
                      </w:r>
                    </w:p>
                  </w:txbxContent>
                </v:textbox>
              </v:shape>
            </w:pict>
          </mc:Fallback>
        </mc:AlternateContent>
      </w:r>
    </w:p>
    <w:p w14:paraId="13854920" w14:textId="38D4F14C" w:rsidR="002046B8" w:rsidRDefault="002046B8" w:rsidP="002046B8">
      <w:pPr>
        <w:spacing w:line="440" w:lineRule="exact"/>
        <w:ind w:left="240" w:hangingChars="100" w:hanging="240"/>
        <w:rPr>
          <w:rFonts w:ascii="ＭＳ ゴシック" w:eastAsia="ＭＳ ゴシック" w:hAnsi="ＭＳ ゴシック"/>
          <w:sz w:val="24"/>
          <w:szCs w:val="24"/>
        </w:rPr>
      </w:pPr>
    </w:p>
    <w:p w14:paraId="7B5302D3" w14:textId="1298EC4E" w:rsidR="002046B8" w:rsidRDefault="002046B8" w:rsidP="002046B8">
      <w:pPr>
        <w:widowControl/>
        <w:jc w:val="left"/>
        <w:rPr>
          <w:rFonts w:ascii="ＭＳ ゴシック" w:eastAsia="ＭＳ ゴシック" w:hAnsi="ＭＳ ゴシック"/>
          <w:sz w:val="24"/>
          <w:szCs w:val="24"/>
        </w:rPr>
      </w:pPr>
    </w:p>
    <w:p w14:paraId="428DEBA8" w14:textId="1EB89D9F" w:rsidR="00A16A8C" w:rsidRDefault="00A16A8C">
      <w:pPr>
        <w:widowControl/>
        <w:jc w:val="left"/>
        <w:rPr>
          <w:rFonts w:ascii="ＭＳ ゴシック" w:eastAsia="ＭＳ ゴシック" w:hAnsi="ＭＳ ゴシック"/>
          <w:sz w:val="24"/>
          <w:szCs w:val="24"/>
        </w:rPr>
      </w:pPr>
    </w:p>
    <w:p w14:paraId="76DB03B4" w14:textId="77777777" w:rsidR="002046B8" w:rsidRDefault="002046B8">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88EA5A4" w14:textId="77777777" w:rsidR="00802AFB" w:rsidRPr="00E93623" w:rsidRDefault="00802AFB" w:rsidP="00802AF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9168" behindDoc="0" locked="0" layoutInCell="1" allowOverlap="1" wp14:anchorId="0011845A" wp14:editId="680D40E5">
                <wp:simplePos x="0" y="0"/>
                <wp:positionH relativeFrom="column">
                  <wp:posOffset>70485</wp:posOffset>
                </wp:positionH>
                <wp:positionV relativeFrom="paragraph">
                  <wp:posOffset>12065</wp:posOffset>
                </wp:positionV>
                <wp:extent cx="5724525" cy="51435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5724525" cy="51435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94CC618" w14:textId="77777777" w:rsidR="00CE03B7" w:rsidRPr="00DB1C72" w:rsidRDefault="00CE03B7" w:rsidP="00802AFB">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7-4 ため池</w:t>
                            </w:r>
                            <w:r>
                              <w:rPr>
                                <w:rFonts w:ascii="Meiryo UI" w:eastAsia="Meiryo UI" w:hAnsi="Meiryo UI" w:cs="Meiryo UI"/>
                                <w:b/>
                                <w:color w:val="FFFFFF" w:themeColor="background1"/>
                                <w:w w:val="90"/>
                                <w:sz w:val="22"/>
                                <w:szCs w:val="24"/>
                              </w:rPr>
                              <w:t>、防災インフラ、</w:t>
                            </w:r>
                            <w:r>
                              <w:rPr>
                                <w:rFonts w:ascii="Meiryo UI" w:eastAsia="Meiryo UI" w:hAnsi="Meiryo UI" w:cs="Meiryo UI" w:hint="eastAsia"/>
                                <w:b/>
                                <w:color w:val="FFFFFF" w:themeColor="background1"/>
                                <w:w w:val="90"/>
                                <w:sz w:val="22"/>
                                <w:szCs w:val="24"/>
                              </w:rPr>
                              <w:t>天然</w:t>
                            </w:r>
                            <w:r>
                              <w:rPr>
                                <w:rFonts w:ascii="Meiryo UI" w:eastAsia="Meiryo UI" w:hAnsi="Meiryo UI" w:cs="Meiryo UI"/>
                                <w:b/>
                                <w:color w:val="FFFFFF" w:themeColor="background1"/>
                                <w:w w:val="90"/>
                                <w:sz w:val="22"/>
                                <w:szCs w:val="24"/>
                              </w:rPr>
                              <w:t>ダム等の損壊・機能不全や堆積した土砂の流出による多数の死傷者の発生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1845A" id="角丸四角形 320" o:spid="_x0000_s1096" style="position:absolute;left:0;text-align:left;margin-left:5.55pt;margin-top:.95pt;width:450.75pt;height:4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" fillcolor="#7f7f7f [1612]" strokecolor="black [3213]" strokeweight="1.75pt">
                <v:textbox inset="1mm,.05mm,1mm,.05mm">
                  <w:txbxContent>
                    <w:p w14:paraId="494CC618" w14:textId="77777777" w:rsidR="00CE03B7" w:rsidRPr="00DB1C72" w:rsidRDefault="00CE03B7" w:rsidP="00802AFB">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7-4 ため池</w:t>
                      </w:r>
                      <w:r>
                        <w:rPr>
                          <w:rFonts w:ascii="Meiryo UI" w:eastAsia="Meiryo UI" w:hAnsi="Meiryo UI" w:cs="Meiryo UI"/>
                          <w:b/>
                          <w:color w:val="FFFFFF" w:themeColor="background1"/>
                          <w:w w:val="90"/>
                          <w:sz w:val="22"/>
                          <w:szCs w:val="24"/>
                        </w:rPr>
                        <w:t>、防災インフラ、</w:t>
                      </w:r>
                      <w:r>
                        <w:rPr>
                          <w:rFonts w:ascii="Meiryo UI" w:eastAsia="Meiryo UI" w:hAnsi="Meiryo UI" w:cs="Meiryo UI" w:hint="eastAsia"/>
                          <w:b/>
                          <w:color w:val="FFFFFF" w:themeColor="background1"/>
                          <w:w w:val="90"/>
                          <w:sz w:val="22"/>
                          <w:szCs w:val="24"/>
                        </w:rPr>
                        <w:t>天然</w:t>
                      </w:r>
                      <w:r>
                        <w:rPr>
                          <w:rFonts w:ascii="Meiryo UI" w:eastAsia="Meiryo UI" w:hAnsi="Meiryo UI" w:cs="Meiryo UI"/>
                          <w:b/>
                          <w:color w:val="FFFFFF" w:themeColor="background1"/>
                          <w:w w:val="90"/>
                          <w:sz w:val="22"/>
                          <w:szCs w:val="24"/>
                        </w:rPr>
                        <w:t>ダム等の損壊・機能不全や堆積した土砂の流出による多数の死傷者の発生</w:t>
                      </w:r>
                    </w:p>
                  </w:txbxContent>
                </v:textbox>
              </v:round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555327" behindDoc="0" locked="0" layoutInCell="1" allowOverlap="1" wp14:anchorId="4FB1D4BC" wp14:editId="77E9694C">
                <wp:simplePos x="0" y="0"/>
                <wp:positionH relativeFrom="column">
                  <wp:posOffset>-5715</wp:posOffset>
                </wp:positionH>
                <wp:positionV relativeFrom="paragraph">
                  <wp:posOffset>269240</wp:posOffset>
                </wp:positionV>
                <wp:extent cx="6010275" cy="9229725"/>
                <wp:effectExtent l="0" t="0" r="28575" b="28575"/>
                <wp:wrapNone/>
                <wp:docPr id="95" name="正方形/長方形 95"/>
                <wp:cNvGraphicFramePr/>
                <a:graphic xmlns:a="http://schemas.openxmlformats.org/drawingml/2006/main">
                  <a:graphicData uri="http://schemas.microsoft.com/office/word/2010/wordprocessingShape">
                    <wps:wsp>
                      <wps:cNvSpPr/>
                      <wps:spPr>
                        <a:xfrm>
                          <a:off x="0" y="0"/>
                          <a:ext cx="6010275" cy="92297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585745" w14:textId="77777777" w:rsidR="00CE03B7" w:rsidRDefault="00CE03B7" w:rsidP="00802AFB">
                            <w:pPr>
                              <w:spacing w:line="200" w:lineRule="exact"/>
                              <w:jc w:val="left"/>
                            </w:pPr>
                          </w:p>
                          <w:p w14:paraId="5518AFA8" w14:textId="77777777" w:rsidR="00CE03B7" w:rsidRDefault="00CE03B7" w:rsidP="00802AFB">
                            <w:pPr>
                              <w:spacing w:line="280" w:lineRule="exact"/>
                              <w:jc w:val="left"/>
                              <w:rPr>
                                <w:rFonts w:asciiTheme="majorEastAsia" w:eastAsiaTheme="majorEastAsia" w:hAnsiTheme="majorEastAsia"/>
                                <w:sz w:val="20"/>
                              </w:rPr>
                            </w:pPr>
                          </w:p>
                          <w:p w14:paraId="2F17A5B6" w14:textId="77777777" w:rsidR="00CE03B7" w:rsidRPr="009018AC" w:rsidRDefault="00CE03B7" w:rsidP="00802AFB">
                            <w:pPr>
                              <w:spacing w:line="280" w:lineRule="exact"/>
                              <w:jc w:val="left"/>
                              <w:rPr>
                                <w:rFonts w:asciiTheme="majorEastAsia" w:eastAsiaTheme="majorEastAsia" w:hAnsiTheme="majorEastAsia"/>
                                <w:sz w:val="20"/>
                              </w:rPr>
                            </w:pPr>
                          </w:p>
                          <w:p w14:paraId="393CFD40" w14:textId="77777777" w:rsidR="00CE03B7" w:rsidRPr="009018AC" w:rsidRDefault="00CE03B7" w:rsidP="00802AF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73CC5AB0" w14:textId="77777777" w:rsidR="00CE03B7" w:rsidRPr="00553409" w:rsidRDefault="00CE03B7" w:rsidP="00802AF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1BFF4FF" w14:textId="77777777" w:rsidR="00CE03B7" w:rsidRDefault="00CE03B7" w:rsidP="00802AFB">
                            <w:pPr>
                              <w:spacing w:line="280" w:lineRule="exact"/>
                              <w:jc w:val="left"/>
                              <w:rPr>
                                <w:rFonts w:ascii="HGPｺﾞｼｯｸM" w:eastAsia="HGPｺﾞｼｯｸM"/>
                                <w:noProof/>
                                <w:sz w:val="22"/>
                              </w:rPr>
                            </w:pPr>
                          </w:p>
                          <w:p w14:paraId="3C269335" w14:textId="77777777" w:rsidR="00CE03B7" w:rsidRDefault="00CE03B7" w:rsidP="00802AFB">
                            <w:pPr>
                              <w:spacing w:line="280" w:lineRule="exact"/>
                              <w:jc w:val="left"/>
                              <w:rPr>
                                <w:rFonts w:ascii="HGPｺﾞｼｯｸM" w:eastAsia="HGPｺﾞｼｯｸM"/>
                                <w:noProof/>
                                <w:sz w:val="22"/>
                              </w:rPr>
                            </w:pPr>
                          </w:p>
                          <w:p w14:paraId="2EEA376B" w14:textId="77777777" w:rsidR="00CE03B7" w:rsidRDefault="00CE03B7" w:rsidP="00802AFB">
                            <w:pPr>
                              <w:spacing w:line="280" w:lineRule="exact"/>
                              <w:jc w:val="left"/>
                              <w:rPr>
                                <w:rFonts w:ascii="HGPｺﾞｼｯｸM" w:eastAsia="HGPｺﾞｼｯｸM"/>
                                <w:noProof/>
                                <w:sz w:val="22"/>
                              </w:rPr>
                            </w:pPr>
                          </w:p>
                          <w:p w14:paraId="6A5CC236" w14:textId="77777777" w:rsidR="00CE03B7" w:rsidRDefault="00CE03B7" w:rsidP="00802AFB">
                            <w:pPr>
                              <w:spacing w:line="280" w:lineRule="exact"/>
                              <w:jc w:val="left"/>
                              <w:rPr>
                                <w:rFonts w:ascii="HGPｺﾞｼｯｸM" w:eastAsia="HGPｺﾞｼｯｸM"/>
                                <w:noProof/>
                                <w:sz w:val="22"/>
                              </w:rPr>
                            </w:pPr>
                          </w:p>
                          <w:p w14:paraId="03937041" w14:textId="77777777" w:rsidR="00CE03B7" w:rsidRDefault="00CE03B7" w:rsidP="00802AFB">
                            <w:pPr>
                              <w:spacing w:line="280" w:lineRule="exact"/>
                              <w:jc w:val="left"/>
                              <w:rPr>
                                <w:rFonts w:ascii="HGPｺﾞｼｯｸM" w:eastAsia="HGPｺﾞｼｯｸM"/>
                                <w:noProof/>
                                <w:sz w:val="22"/>
                              </w:rPr>
                            </w:pPr>
                          </w:p>
                          <w:p w14:paraId="4A4630E6" w14:textId="77777777" w:rsidR="00CE03B7" w:rsidRDefault="00CE03B7" w:rsidP="00802AFB">
                            <w:pPr>
                              <w:spacing w:line="280" w:lineRule="exact"/>
                              <w:jc w:val="left"/>
                              <w:rPr>
                                <w:rFonts w:ascii="HGPｺﾞｼｯｸM" w:eastAsia="HGPｺﾞｼｯｸM"/>
                                <w:noProof/>
                                <w:sz w:val="22"/>
                              </w:rPr>
                            </w:pPr>
                          </w:p>
                          <w:p w14:paraId="01CEC5BE" w14:textId="77777777" w:rsidR="00CE03B7" w:rsidRDefault="00CE03B7" w:rsidP="00802AFB">
                            <w:pPr>
                              <w:spacing w:line="280" w:lineRule="exact"/>
                              <w:jc w:val="left"/>
                              <w:rPr>
                                <w:rFonts w:ascii="HGPｺﾞｼｯｸM" w:eastAsia="HGPｺﾞｼｯｸM"/>
                                <w:noProof/>
                                <w:sz w:val="22"/>
                              </w:rPr>
                            </w:pPr>
                          </w:p>
                          <w:p w14:paraId="7484C9DC" w14:textId="77777777" w:rsidR="00CE03B7" w:rsidRDefault="00CE03B7" w:rsidP="00802AFB">
                            <w:pPr>
                              <w:spacing w:line="280" w:lineRule="exact"/>
                              <w:jc w:val="left"/>
                              <w:rPr>
                                <w:rFonts w:ascii="HGPｺﾞｼｯｸM" w:eastAsia="HGPｺﾞｼｯｸM"/>
                                <w:noProof/>
                                <w:sz w:val="22"/>
                              </w:rPr>
                            </w:pPr>
                          </w:p>
                          <w:p w14:paraId="2540F3D6" w14:textId="77777777" w:rsidR="00CE03B7" w:rsidRDefault="00CE03B7" w:rsidP="00802AFB">
                            <w:pPr>
                              <w:spacing w:line="280" w:lineRule="exact"/>
                              <w:jc w:val="left"/>
                              <w:rPr>
                                <w:rFonts w:ascii="HGPｺﾞｼｯｸM" w:eastAsia="HGPｺﾞｼｯｸM"/>
                                <w:noProof/>
                                <w:sz w:val="22"/>
                              </w:rPr>
                            </w:pPr>
                          </w:p>
                          <w:p w14:paraId="47D72D56" w14:textId="77777777" w:rsidR="00CE03B7" w:rsidRDefault="00CE03B7"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4F318DB" w14:textId="77777777" w:rsidR="00CE03B7" w:rsidRDefault="00CE03B7"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D0D5085" w14:textId="77777777" w:rsidR="00CE03B7" w:rsidRDefault="00CE03B7" w:rsidP="00802AFB">
                            <w:pPr>
                              <w:spacing w:line="280" w:lineRule="exact"/>
                              <w:jc w:val="left"/>
                              <w:rPr>
                                <w:noProof/>
                              </w:rPr>
                            </w:pPr>
                          </w:p>
                          <w:p w14:paraId="22D6B252" w14:textId="77777777" w:rsidR="00CE03B7" w:rsidRDefault="00CE03B7" w:rsidP="00802AFB">
                            <w:pPr>
                              <w:spacing w:line="280" w:lineRule="exact"/>
                              <w:jc w:val="left"/>
                              <w:rPr>
                                <w:noProof/>
                              </w:rPr>
                            </w:pPr>
                          </w:p>
                          <w:p w14:paraId="2183A984" w14:textId="77777777" w:rsidR="00CE03B7" w:rsidRDefault="00CE03B7" w:rsidP="00802AFB">
                            <w:pPr>
                              <w:spacing w:line="280" w:lineRule="exact"/>
                              <w:jc w:val="left"/>
                              <w:rPr>
                                <w:noProof/>
                              </w:rPr>
                            </w:pPr>
                          </w:p>
                          <w:p w14:paraId="530AE97F" w14:textId="77777777" w:rsidR="00CE03B7" w:rsidRDefault="00CE03B7" w:rsidP="00802AFB">
                            <w:pPr>
                              <w:spacing w:line="280" w:lineRule="exact"/>
                              <w:jc w:val="left"/>
                              <w:rPr>
                                <w:noProof/>
                              </w:rPr>
                            </w:pPr>
                          </w:p>
                          <w:p w14:paraId="64AC7DFC" w14:textId="77777777" w:rsidR="00CE03B7" w:rsidRDefault="00CE03B7" w:rsidP="00802AFB">
                            <w:pPr>
                              <w:spacing w:line="280" w:lineRule="exact"/>
                              <w:jc w:val="left"/>
                              <w:rPr>
                                <w:noProof/>
                              </w:rPr>
                            </w:pPr>
                          </w:p>
                          <w:p w14:paraId="486A0603" w14:textId="77777777" w:rsidR="00CE03B7" w:rsidRDefault="00CE03B7" w:rsidP="00802AFB">
                            <w:pPr>
                              <w:spacing w:line="280" w:lineRule="exact"/>
                              <w:jc w:val="left"/>
                              <w:rPr>
                                <w:noProof/>
                              </w:rPr>
                            </w:pPr>
                          </w:p>
                          <w:p w14:paraId="26757649" w14:textId="77777777" w:rsidR="00CE03B7" w:rsidRDefault="00CE03B7" w:rsidP="00802AFB">
                            <w:pPr>
                              <w:spacing w:line="280" w:lineRule="exact"/>
                              <w:jc w:val="left"/>
                              <w:rPr>
                                <w:noProof/>
                              </w:rPr>
                            </w:pPr>
                          </w:p>
                          <w:p w14:paraId="03479628" w14:textId="7F81EE65" w:rsidR="00CE03B7" w:rsidRDefault="00CE03B7" w:rsidP="00802AFB">
                            <w:pPr>
                              <w:spacing w:line="280" w:lineRule="exact"/>
                              <w:jc w:val="left"/>
                              <w:rPr>
                                <w:noProof/>
                              </w:rPr>
                            </w:pPr>
                          </w:p>
                          <w:p w14:paraId="36A3A243" w14:textId="77777777" w:rsidR="00CE03B7" w:rsidRDefault="00CE03B7" w:rsidP="00802AFB">
                            <w:pPr>
                              <w:spacing w:line="280" w:lineRule="exact"/>
                              <w:jc w:val="left"/>
                              <w:rPr>
                                <w:noProof/>
                              </w:rPr>
                            </w:pPr>
                          </w:p>
                          <w:p w14:paraId="547F5B34" w14:textId="77777777" w:rsidR="00CE03B7" w:rsidRDefault="00CE03B7" w:rsidP="00802AFB">
                            <w:pPr>
                              <w:spacing w:line="280" w:lineRule="exact"/>
                              <w:jc w:val="left"/>
                              <w:rPr>
                                <w:noProof/>
                              </w:rPr>
                            </w:pPr>
                          </w:p>
                          <w:p w14:paraId="34DAAF4F" w14:textId="77777777" w:rsidR="00CE03B7" w:rsidRDefault="00CE03B7" w:rsidP="00802AFB">
                            <w:pPr>
                              <w:spacing w:line="280" w:lineRule="exact"/>
                              <w:jc w:val="left"/>
                              <w:rPr>
                                <w:noProof/>
                              </w:rPr>
                            </w:pPr>
                          </w:p>
                          <w:p w14:paraId="4484463C" w14:textId="77777777" w:rsidR="00CE03B7" w:rsidRDefault="00CE03B7" w:rsidP="00802AFB">
                            <w:pPr>
                              <w:spacing w:line="280" w:lineRule="exact"/>
                              <w:jc w:val="left"/>
                              <w:rPr>
                                <w:noProof/>
                              </w:rPr>
                            </w:pPr>
                          </w:p>
                          <w:p w14:paraId="21875227" w14:textId="77777777" w:rsidR="00CE03B7" w:rsidRDefault="00CE03B7" w:rsidP="00802AFB">
                            <w:pPr>
                              <w:spacing w:line="280" w:lineRule="exact"/>
                              <w:jc w:val="left"/>
                              <w:rPr>
                                <w:noProof/>
                              </w:rPr>
                            </w:pPr>
                          </w:p>
                          <w:p w14:paraId="5F675A4A" w14:textId="77777777" w:rsidR="00CE03B7" w:rsidRDefault="00CE03B7" w:rsidP="00802AFB">
                            <w:pPr>
                              <w:spacing w:line="280" w:lineRule="exact"/>
                              <w:jc w:val="left"/>
                              <w:rPr>
                                <w:noProof/>
                              </w:rPr>
                            </w:pPr>
                          </w:p>
                          <w:p w14:paraId="1AFFA499" w14:textId="77777777" w:rsidR="00CE03B7" w:rsidRDefault="00CE03B7" w:rsidP="00802AFB">
                            <w:pPr>
                              <w:spacing w:line="280" w:lineRule="exact"/>
                              <w:jc w:val="left"/>
                              <w:rPr>
                                <w:noProof/>
                              </w:rPr>
                            </w:pPr>
                          </w:p>
                          <w:p w14:paraId="5C5A41A5" w14:textId="77777777" w:rsidR="00CE03B7" w:rsidRDefault="00CE03B7" w:rsidP="00802AFB">
                            <w:pPr>
                              <w:spacing w:line="280" w:lineRule="exact"/>
                              <w:jc w:val="left"/>
                              <w:rPr>
                                <w:noProof/>
                              </w:rPr>
                            </w:pPr>
                          </w:p>
                          <w:p w14:paraId="0D953C66" w14:textId="77777777" w:rsidR="00CE03B7" w:rsidRDefault="00CE03B7" w:rsidP="00802AFB">
                            <w:pPr>
                              <w:spacing w:line="280" w:lineRule="exact"/>
                              <w:jc w:val="left"/>
                              <w:rPr>
                                <w:noProof/>
                              </w:rPr>
                            </w:pPr>
                          </w:p>
                          <w:p w14:paraId="313AC649" w14:textId="77777777" w:rsidR="00CE03B7" w:rsidRDefault="00CE03B7" w:rsidP="00802AFB">
                            <w:pPr>
                              <w:spacing w:line="280" w:lineRule="exact"/>
                              <w:jc w:val="left"/>
                              <w:rPr>
                                <w:noProof/>
                              </w:rPr>
                            </w:pPr>
                          </w:p>
                          <w:p w14:paraId="36D59EF5" w14:textId="77777777" w:rsidR="00CE03B7" w:rsidRDefault="00CE03B7" w:rsidP="00802AFB">
                            <w:pPr>
                              <w:spacing w:line="280" w:lineRule="exact"/>
                              <w:jc w:val="left"/>
                              <w:rPr>
                                <w:noProof/>
                              </w:rPr>
                            </w:pPr>
                          </w:p>
                          <w:p w14:paraId="3C3FFEF0" w14:textId="77777777" w:rsidR="00CE03B7" w:rsidRDefault="00CE03B7" w:rsidP="00802AFB">
                            <w:pPr>
                              <w:spacing w:line="280" w:lineRule="exact"/>
                              <w:jc w:val="left"/>
                              <w:rPr>
                                <w:noProof/>
                              </w:rPr>
                            </w:pPr>
                          </w:p>
                          <w:p w14:paraId="7E24002C" w14:textId="495E8A59" w:rsidR="00CE03B7" w:rsidRDefault="00CE03B7" w:rsidP="00311100">
                            <w:pPr>
                              <w:spacing w:line="280" w:lineRule="exact"/>
                              <w:jc w:val="center"/>
                              <w:rPr>
                                <w:noProof/>
                              </w:rPr>
                            </w:pPr>
                            <w:r w:rsidRPr="00433849">
                              <w:rPr>
                                <w:noProof/>
                              </w:rPr>
                              <w:drawing>
                                <wp:inline distT="0" distB="0" distL="0" distR="0" wp14:anchorId="723186E7" wp14:editId="6AFB7481">
                                  <wp:extent cx="5524500" cy="198828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b="12293"/>
                                          <a:stretch/>
                                        </pic:blipFill>
                                        <pic:spPr bwMode="auto">
                                          <a:xfrm>
                                            <a:off x="0" y="0"/>
                                            <a:ext cx="5524500" cy="1988288"/>
                                          </a:xfrm>
                                          <a:prstGeom prst="rect">
                                            <a:avLst/>
                                          </a:prstGeom>
                                          <a:noFill/>
                                          <a:ln>
                                            <a:noFill/>
                                          </a:ln>
                                          <a:extLst>
                                            <a:ext uri="{53640926-AAD7-44D8-BBD7-CCE9431645EC}">
                                              <a14:shadowObscured xmlns:a14="http://schemas.microsoft.com/office/drawing/2010/main"/>
                                            </a:ext>
                                          </a:extLst>
                                        </pic:spPr>
                                      </pic:pic>
                                    </a:graphicData>
                                  </a:graphic>
                                </wp:inline>
                              </w:drawing>
                            </w:r>
                          </w:p>
                          <w:p w14:paraId="462780A9" w14:textId="77777777" w:rsidR="00CE03B7" w:rsidRDefault="00CE03B7" w:rsidP="00802AFB">
                            <w:pPr>
                              <w:spacing w:line="280" w:lineRule="exact"/>
                              <w:jc w:val="left"/>
                              <w:rPr>
                                <w:noProof/>
                              </w:rPr>
                            </w:pPr>
                          </w:p>
                          <w:p w14:paraId="747FA3CA" w14:textId="77777777" w:rsidR="00CE03B7" w:rsidRDefault="00CE03B7" w:rsidP="00802AFB">
                            <w:pPr>
                              <w:spacing w:line="280" w:lineRule="exact"/>
                              <w:jc w:val="left"/>
                              <w:rPr>
                                <w:noProof/>
                              </w:rPr>
                            </w:pPr>
                          </w:p>
                          <w:p w14:paraId="5FBB78C3" w14:textId="77777777" w:rsidR="00CE03B7" w:rsidRDefault="00CE03B7" w:rsidP="00802AFB">
                            <w:pPr>
                              <w:spacing w:line="280" w:lineRule="exact"/>
                              <w:jc w:val="left"/>
                              <w:rPr>
                                <w:noProof/>
                              </w:rPr>
                            </w:pPr>
                          </w:p>
                          <w:p w14:paraId="3614BEC3" w14:textId="77777777" w:rsidR="00CE03B7" w:rsidRDefault="00CE03B7" w:rsidP="00802AFB">
                            <w:pPr>
                              <w:spacing w:line="280" w:lineRule="exact"/>
                              <w:jc w:val="left"/>
                              <w:rPr>
                                <w:noProof/>
                              </w:rPr>
                            </w:pPr>
                          </w:p>
                          <w:p w14:paraId="54E70439" w14:textId="77777777" w:rsidR="00CE03B7" w:rsidRDefault="00CE03B7" w:rsidP="00802AFB">
                            <w:pPr>
                              <w:spacing w:line="280" w:lineRule="exact"/>
                              <w:jc w:val="left"/>
                              <w:rPr>
                                <w:noProof/>
                              </w:rPr>
                            </w:pPr>
                          </w:p>
                          <w:p w14:paraId="3D99E030" w14:textId="77777777" w:rsidR="00CE03B7" w:rsidRDefault="00CE03B7" w:rsidP="00802AFB">
                            <w:pPr>
                              <w:spacing w:line="280" w:lineRule="exact"/>
                              <w:jc w:val="left"/>
                              <w:rPr>
                                <w:noProof/>
                              </w:rPr>
                            </w:pPr>
                          </w:p>
                          <w:p w14:paraId="533A7757" w14:textId="77777777" w:rsidR="00CE03B7" w:rsidRDefault="00CE03B7" w:rsidP="00802AFB">
                            <w:pPr>
                              <w:spacing w:line="280" w:lineRule="exact"/>
                              <w:jc w:val="left"/>
                              <w:rPr>
                                <w:noProof/>
                              </w:rPr>
                            </w:pPr>
                          </w:p>
                          <w:p w14:paraId="05011FA6" w14:textId="77777777" w:rsidR="00CE03B7" w:rsidRDefault="00CE03B7" w:rsidP="00802AFB">
                            <w:pPr>
                              <w:spacing w:line="280" w:lineRule="exact"/>
                              <w:jc w:val="left"/>
                              <w:rPr>
                                <w:noProof/>
                              </w:rPr>
                            </w:pPr>
                          </w:p>
                          <w:p w14:paraId="1727CB05" w14:textId="77777777" w:rsidR="00CE03B7" w:rsidRDefault="00CE03B7" w:rsidP="00802AFB">
                            <w:pPr>
                              <w:spacing w:line="280" w:lineRule="exact"/>
                              <w:jc w:val="left"/>
                              <w:rPr>
                                <w:noProof/>
                              </w:rPr>
                            </w:pPr>
                          </w:p>
                          <w:p w14:paraId="6CA43CA1" w14:textId="77777777" w:rsidR="00CE03B7" w:rsidRDefault="00CE03B7" w:rsidP="00802AFB">
                            <w:pPr>
                              <w:spacing w:line="280" w:lineRule="exact"/>
                              <w:jc w:val="left"/>
                              <w:rPr>
                                <w:noProof/>
                              </w:rPr>
                            </w:pPr>
                          </w:p>
                          <w:p w14:paraId="73B6E711" w14:textId="77777777" w:rsidR="00CE03B7" w:rsidRDefault="00CE03B7" w:rsidP="00802AFB">
                            <w:pPr>
                              <w:spacing w:line="280" w:lineRule="exact"/>
                              <w:jc w:val="left"/>
                              <w:rPr>
                                <w:noProof/>
                              </w:rPr>
                            </w:pPr>
                          </w:p>
                          <w:p w14:paraId="4ACB7DAC" w14:textId="77777777" w:rsidR="00CE03B7" w:rsidRDefault="00CE03B7" w:rsidP="00802AFB">
                            <w:pPr>
                              <w:spacing w:line="280" w:lineRule="exact"/>
                              <w:jc w:val="left"/>
                              <w:rPr>
                                <w:noProof/>
                              </w:rPr>
                            </w:pPr>
                          </w:p>
                          <w:p w14:paraId="7BA10B1E" w14:textId="77777777" w:rsidR="00CE03B7" w:rsidRDefault="00CE03B7" w:rsidP="00802AFB">
                            <w:pPr>
                              <w:spacing w:line="280" w:lineRule="exact"/>
                              <w:jc w:val="left"/>
                              <w:rPr>
                                <w:noProof/>
                              </w:rPr>
                            </w:pPr>
                          </w:p>
                          <w:p w14:paraId="6C3483B8" w14:textId="77777777" w:rsidR="00CE03B7" w:rsidRDefault="00CE03B7" w:rsidP="00802AFB">
                            <w:pPr>
                              <w:spacing w:line="280" w:lineRule="exact"/>
                              <w:jc w:val="left"/>
                              <w:rPr>
                                <w:noProof/>
                              </w:rPr>
                            </w:pPr>
                          </w:p>
                          <w:p w14:paraId="35AE1392" w14:textId="77777777" w:rsidR="00CE03B7" w:rsidRPr="009018AC" w:rsidRDefault="00CE03B7" w:rsidP="00802AFB">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1D4BC" id="正方形/長方形 95" o:spid="_x0000_s1097" style="position:absolute;left:0;text-align:left;margin-left:-.45pt;margin-top:21.2pt;width:473.25pt;height:726.75pt;z-index:25155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" fillcolor="white [3201]" strokecolor="black [3213]" strokeweight="1.5pt">
                <v:textbox>
                  <w:txbxContent>
                    <w:p w14:paraId="21585745" w14:textId="77777777" w:rsidR="00CE03B7" w:rsidRDefault="00CE03B7" w:rsidP="00802AFB">
                      <w:pPr>
                        <w:spacing w:line="200" w:lineRule="exact"/>
                        <w:jc w:val="left"/>
                      </w:pPr>
                    </w:p>
                    <w:p w14:paraId="5518AFA8" w14:textId="77777777" w:rsidR="00CE03B7" w:rsidRDefault="00CE03B7" w:rsidP="00802AFB">
                      <w:pPr>
                        <w:spacing w:line="280" w:lineRule="exact"/>
                        <w:jc w:val="left"/>
                        <w:rPr>
                          <w:rFonts w:asciiTheme="majorEastAsia" w:eastAsiaTheme="majorEastAsia" w:hAnsiTheme="majorEastAsia"/>
                          <w:sz w:val="20"/>
                        </w:rPr>
                      </w:pPr>
                    </w:p>
                    <w:p w14:paraId="2F17A5B6" w14:textId="77777777" w:rsidR="00CE03B7" w:rsidRPr="009018AC" w:rsidRDefault="00CE03B7" w:rsidP="00802AFB">
                      <w:pPr>
                        <w:spacing w:line="280" w:lineRule="exact"/>
                        <w:jc w:val="left"/>
                        <w:rPr>
                          <w:rFonts w:asciiTheme="majorEastAsia" w:eastAsiaTheme="majorEastAsia" w:hAnsiTheme="majorEastAsia"/>
                          <w:sz w:val="20"/>
                        </w:rPr>
                      </w:pPr>
                    </w:p>
                    <w:p w14:paraId="393CFD40" w14:textId="77777777" w:rsidR="00CE03B7" w:rsidRPr="009018AC" w:rsidRDefault="00CE03B7" w:rsidP="00802AF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73CC5AB0" w14:textId="77777777" w:rsidR="00CE03B7" w:rsidRPr="00553409" w:rsidRDefault="00CE03B7" w:rsidP="00802AF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1BFF4FF" w14:textId="77777777" w:rsidR="00CE03B7" w:rsidRDefault="00CE03B7" w:rsidP="00802AFB">
                      <w:pPr>
                        <w:spacing w:line="280" w:lineRule="exact"/>
                        <w:jc w:val="left"/>
                        <w:rPr>
                          <w:rFonts w:ascii="HGPｺﾞｼｯｸM" w:eastAsia="HGPｺﾞｼｯｸM"/>
                          <w:noProof/>
                          <w:sz w:val="22"/>
                        </w:rPr>
                      </w:pPr>
                    </w:p>
                    <w:p w14:paraId="3C269335" w14:textId="77777777" w:rsidR="00CE03B7" w:rsidRDefault="00CE03B7" w:rsidP="00802AFB">
                      <w:pPr>
                        <w:spacing w:line="280" w:lineRule="exact"/>
                        <w:jc w:val="left"/>
                        <w:rPr>
                          <w:rFonts w:ascii="HGPｺﾞｼｯｸM" w:eastAsia="HGPｺﾞｼｯｸM"/>
                          <w:noProof/>
                          <w:sz w:val="22"/>
                        </w:rPr>
                      </w:pPr>
                    </w:p>
                    <w:p w14:paraId="2EEA376B" w14:textId="77777777" w:rsidR="00CE03B7" w:rsidRDefault="00CE03B7" w:rsidP="00802AFB">
                      <w:pPr>
                        <w:spacing w:line="280" w:lineRule="exact"/>
                        <w:jc w:val="left"/>
                        <w:rPr>
                          <w:rFonts w:ascii="HGPｺﾞｼｯｸM" w:eastAsia="HGPｺﾞｼｯｸM"/>
                          <w:noProof/>
                          <w:sz w:val="22"/>
                        </w:rPr>
                      </w:pPr>
                    </w:p>
                    <w:p w14:paraId="6A5CC236" w14:textId="77777777" w:rsidR="00CE03B7" w:rsidRDefault="00CE03B7" w:rsidP="00802AFB">
                      <w:pPr>
                        <w:spacing w:line="280" w:lineRule="exact"/>
                        <w:jc w:val="left"/>
                        <w:rPr>
                          <w:rFonts w:ascii="HGPｺﾞｼｯｸM" w:eastAsia="HGPｺﾞｼｯｸM"/>
                          <w:noProof/>
                          <w:sz w:val="22"/>
                        </w:rPr>
                      </w:pPr>
                    </w:p>
                    <w:p w14:paraId="03937041" w14:textId="77777777" w:rsidR="00CE03B7" w:rsidRDefault="00CE03B7" w:rsidP="00802AFB">
                      <w:pPr>
                        <w:spacing w:line="280" w:lineRule="exact"/>
                        <w:jc w:val="left"/>
                        <w:rPr>
                          <w:rFonts w:ascii="HGPｺﾞｼｯｸM" w:eastAsia="HGPｺﾞｼｯｸM"/>
                          <w:noProof/>
                          <w:sz w:val="22"/>
                        </w:rPr>
                      </w:pPr>
                    </w:p>
                    <w:p w14:paraId="4A4630E6" w14:textId="77777777" w:rsidR="00CE03B7" w:rsidRDefault="00CE03B7" w:rsidP="00802AFB">
                      <w:pPr>
                        <w:spacing w:line="280" w:lineRule="exact"/>
                        <w:jc w:val="left"/>
                        <w:rPr>
                          <w:rFonts w:ascii="HGPｺﾞｼｯｸM" w:eastAsia="HGPｺﾞｼｯｸM"/>
                          <w:noProof/>
                          <w:sz w:val="22"/>
                        </w:rPr>
                      </w:pPr>
                    </w:p>
                    <w:p w14:paraId="01CEC5BE" w14:textId="77777777" w:rsidR="00CE03B7" w:rsidRDefault="00CE03B7" w:rsidP="00802AFB">
                      <w:pPr>
                        <w:spacing w:line="280" w:lineRule="exact"/>
                        <w:jc w:val="left"/>
                        <w:rPr>
                          <w:rFonts w:ascii="HGPｺﾞｼｯｸM" w:eastAsia="HGPｺﾞｼｯｸM"/>
                          <w:noProof/>
                          <w:sz w:val="22"/>
                        </w:rPr>
                      </w:pPr>
                    </w:p>
                    <w:p w14:paraId="7484C9DC" w14:textId="77777777" w:rsidR="00CE03B7" w:rsidRDefault="00CE03B7" w:rsidP="00802AFB">
                      <w:pPr>
                        <w:spacing w:line="280" w:lineRule="exact"/>
                        <w:jc w:val="left"/>
                        <w:rPr>
                          <w:rFonts w:ascii="HGPｺﾞｼｯｸM" w:eastAsia="HGPｺﾞｼｯｸM"/>
                          <w:noProof/>
                          <w:sz w:val="22"/>
                        </w:rPr>
                      </w:pPr>
                    </w:p>
                    <w:p w14:paraId="2540F3D6" w14:textId="77777777" w:rsidR="00CE03B7" w:rsidRDefault="00CE03B7" w:rsidP="00802AFB">
                      <w:pPr>
                        <w:spacing w:line="280" w:lineRule="exact"/>
                        <w:jc w:val="left"/>
                        <w:rPr>
                          <w:rFonts w:ascii="HGPｺﾞｼｯｸM" w:eastAsia="HGPｺﾞｼｯｸM"/>
                          <w:noProof/>
                          <w:sz w:val="22"/>
                        </w:rPr>
                      </w:pPr>
                    </w:p>
                    <w:p w14:paraId="47D72D56" w14:textId="77777777" w:rsidR="00CE03B7" w:rsidRDefault="00CE03B7"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4F318DB" w14:textId="77777777" w:rsidR="00CE03B7" w:rsidRDefault="00CE03B7" w:rsidP="00802AFB">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D0D5085" w14:textId="77777777" w:rsidR="00CE03B7" w:rsidRDefault="00CE03B7" w:rsidP="00802AFB">
                      <w:pPr>
                        <w:spacing w:line="280" w:lineRule="exact"/>
                        <w:jc w:val="left"/>
                        <w:rPr>
                          <w:noProof/>
                        </w:rPr>
                      </w:pPr>
                    </w:p>
                    <w:p w14:paraId="22D6B252" w14:textId="77777777" w:rsidR="00CE03B7" w:rsidRDefault="00CE03B7" w:rsidP="00802AFB">
                      <w:pPr>
                        <w:spacing w:line="280" w:lineRule="exact"/>
                        <w:jc w:val="left"/>
                        <w:rPr>
                          <w:noProof/>
                        </w:rPr>
                      </w:pPr>
                    </w:p>
                    <w:p w14:paraId="2183A984" w14:textId="77777777" w:rsidR="00CE03B7" w:rsidRDefault="00CE03B7" w:rsidP="00802AFB">
                      <w:pPr>
                        <w:spacing w:line="280" w:lineRule="exact"/>
                        <w:jc w:val="left"/>
                        <w:rPr>
                          <w:noProof/>
                        </w:rPr>
                      </w:pPr>
                    </w:p>
                    <w:p w14:paraId="530AE97F" w14:textId="77777777" w:rsidR="00CE03B7" w:rsidRDefault="00CE03B7" w:rsidP="00802AFB">
                      <w:pPr>
                        <w:spacing w:line="280" w:lineRule="exact"/>
                        <w:jc w:val="left"/>
                        <w:rPr>
                          <w:noProof/>
                        </w:rPr>
                      </w:pPr>
                    </w:p>
                    <w:p w14:paraId="64AC7DFC" w14:textId="77777777" w:rsidR="00CE03B7" w:rsidRDefault="00CE03B7" w:rsidP="00802AFB">
                      <w:pPr>
                        <w:spacing w:line="280" w:lineRule="exact"/>
                        <w:jc w:val="left"/>
                        <w:rPr>
                          <w:noProof/>
                        </w:rPr>
                      </w:pPr>
                    </w:p>
                    <w:p w14:paraId="486A0603" w14:textId="77777777" w:rsidR="00CE03B7" w:rsidRDefault="00CE03B7" w:rsidP="00802AFB">
                      <w:pPr>
                        <w:spacing w:line="280" w:lineRule="exact"/>
                        <w:jc w:val="left"/>
                        <w:rPr>
                          <w:noProof/>
                        </w:rPr>
                      </w:pPr>
                    </w:p>
                    <w:p w14:paraId="26757649" w14:textId="77777777" w:rsidR="00CE03B7" w:rsidRDefault="00CE03B7" w:rsidP="00802AFB">
                      <w:pPr>
                        <w:spacing w:line="280" w:lineRule="exact"/>
                        <w:jc w:val="left"/>
                        <w:rPr>
                          <w:noProof/>
                        </w:rPr>
                      </w:pPr>
                    </w:p>
                    <w:p w14:paraId="03479628" w14:textId="7F81EE65" w:rsidR="00CE03B7" w:rsidRDefault="00CE03B7" w:rsidP="00802AFB">
                      <w:pPr>
                        <w:spacing w:line="280" w:lineRule="exact"/>
                        <w:jc w:val="left"/>
                        <w:rPr>
                          <w:noProof/>
                        </w:rPr>
                      </w:pPr>
                    </w:p>
                    <w:p w14:paraId="36A3A243" w14:textId="77777777" w:rsidR="00CE03B7" w:rsidRDefault="00CE03B7" w:rsidP="00802AFB">
                      <w:pPr>
                        <w:spacing w:line="280" w:lineRule="exact"/>
                        <w:jc w:val="left"/>
                        <w:rPr>
                          <w:noProof/>
                        </w:rPr>
                      </w:pPr>
                    </w:p>
                    <w:p w14:paraId="547F5B34" w14:textId="77777777" w:rsidR="00CE03B7" w:rsidRDefault="00CE03B7" w:rsidP="00802AFB">
                      <w:pPr>
                        <w:spacing w:line="280" w:lineRule="exact"/>
                        <w:jc w:val="left"/>
                        <w:rPr>
                          <w:noProof/>
                        </w:rPr>
                      </w:pPr>
                    </w:p>
                    <w:p w14:paraId="34DAAF4F" w14:textId="77777777" w:rsidR="00CE03B7" w:rsidRDefault="00CE03B7" w:rsidP="00802AFB">
                      <w:pPr>
                        <w:spacing w:line="280" w:lineRule="exact"/>
                        <w:jc w:val="left"/>
                        <w:rPr>
                          <w:noProof/>
                        </w:rPr>
                      </w:pPr>
                    </w:p>
                    <w:p w14:paraId="4484463C" w14:textId="77777777" w:rsidR="00CE03B7" w:rsidRDefault="00CE03B7" w:rsidP="00802AFB">
                      <w:pPr>
                        <w:spacing w:line="280" w:lineRule="exact"/>
                        <w:jc w:val="left"/>
                        <w:rPr>
                          <w:noProof/>
                        </w:rPr>
                      </w:pPr>
                    </w:p>
                    <w:p w14:paraId="21875227" w14:textId="77777777" w:rsidR="00CE03B7" w:rsidRDefault="00CE03B7" w:rsidP="00802AFB">
                      <w:pPr>
                        <w:spacing w:line="280" w:lineRule="exact"/>
                        <w:jc w:val="left"/>
                        <w:rPr>
                          <w:noProof/>
                        </w:rPr>
                      </w:pPr>
                    </w:p>
                    <w:p w14:paraId="5F675A4A" w14:textId="77777777" w:rsidR="00CE03B7" w:rsidRDefault="00CE03B7" w:rsidP="00802AFB">
                      <w:pPr>
                        <w:spacing w:line="280" w:lineRule="exact"/>
                        <w:jc w:val="left"/>
                        <w:rPr>
                          <w:noProof/>
                        </w:rPr>
                      </w:pPr>
                    </w:p>
                    <w:p w14:paraId="1AFFA499" w14:textId="77777777" w:rsidR="00CE03B7" w:rsidRDefault="00CE03B7" w:rsidP="00802AFB">
                      <w:pPr>
                        <w:spacing w:line="280" w:lineRule="exact"/>
                        <w:jc w:val="left"/>
                        <w:rPr>
                          <w:noProof/>
                        </w:rPr>
                      </w:pPr>
                    </w:p>
                    <w:p w14:paraId="5C5A41A5" w14:textId="77777777" w:rsidR="00CE03B7" w:rsidRDefault="00CE03B7" w:rsidP="00802AFB">
                      <w:pPr>
                        <w:spacing w:line="280" w:lineRule="exact"/>
                        <w:jc w:val="left"/>
                        <w:rPr>
                          <w:noProof/>
                        </w:rPr>
                      </w:pPr>
                    </w:p>
                    <w:p w14:paraId="0D953C66" w14:textId="77777777" w:rsidR="00CE03B7" w:rsidRDefault="00CE03B7" w:rsidP="00802AFB">
                      <w:pPr>
                        <w:spacing w:line="280" w:lineRule="exact"/>
                        <w:jc w:val="left"/>
                        <w:rPr>
                          <w:noProof/>
                        </w:rPr>
                      </w:pPr>
                    </w:p>
                    <w:p w14:paraId="313AC649" w14:textId="77777777" w:rsidR="00CE03B7" w:rsidRDefault="00CE03B7" w:rsidP="00802AFB">
                      <w:pPr>
                        <w:spacing w:line="280" w:lineRule="exact"/>
                        <w:jc w:val="left"/>
                        <w:rPr>
                          <w:noProof/>
                        </w:rPr>
                      </w:pPr>
                    </w:p>
                    <w:p w14:paraId="36D59EF5" w14:textId="77777777" w:rsidR="00CE03B7" w:rsidRDefault="00CE03B7" w:rsidP="00802AFB">
                      <w:pPr>
                        <w:spacing w:line="280" w:lineRule="exact"/>
                        <w:jc w:val="left"/>
                        <w:rPr>
                          <w:noProof/>
                        </w:rPr>
                      </w:pPr>
                    </w:p>
                    <w:p w14:paraId="3C3FFEF0" w14:textId="77777777" w:rsidR="00CE03B7" w:rsidRDefault="00CE03B7" w:rsidP="00802AFB">
                      <w:pPr>
                        <w:spacing w:line="280" w:lineRule="exact"/>
                        <w:jc w:val="left"/>
                        <w:rPr>
                          <w:noProof/>
                        </w:rPr>
                      </w:pPr>
                    </w:p>
                    <w:p w14:paraId="7E24002C" w14:textId="495E8A59" w:rsidR="00CE03B7" w:rsidRDefault="00CE03B7" w:rsidP="00311100">
                      <w:pPr>
                        <w:spacing w:line="280" w:lineRule="exact"/>
                        <w:jc w:val="center"/>
                        <w:rPr>
                          <w:noProof/>
                        </w:rPr>
                      </w:pPr>
                      <w:r w:rsidRPr="00433849">
                        <w:rPr>
                          <w:noProof/>
                        </w:rPr>
                        <w:drawing>
                          <wp:inline distT="0" distB="0" distL="0" distR="0" wp14:anchorId="723186E7" wp14:editId="6AFB7481">
                            <wp:extent cx="5524500" cy="198828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b="12293"/>
                                    <a:stretch/>
                                  </pic:blipFill>
                                  <pic:spPr bwMode="auto">
                                    <a:xfrm>
                                      <a:off x="0" y="0"/>
                                      <a:ext cx="5524500" cy="1988288"/>
                                    </a:xfrm>
                                    <a:prstGeom prst="rect">
                                      <a:avLst/>
                                    </a:prstGeom>
                                    <a:noFill/>
                                    <a:ln>
                                      <a:noFill/>
                                    </a:ln>
                                    <a:extLst>
                                      <a:ext uri="{53640926-AAD7-44D8-BBD7-CCE9431645EC}">
                                        <a14:shadowObscured xmlns:a14="http://schemas.microsoft.com/office/drawing/2010/main"/>
                                      </a:ext>
                                    </a:extLst>
                                  </pic:spPr>
                                </pic:pic>
                              </a:graphicData>
                            </a:graphic>
                          </wp:inline>
                        </w:drawing>
                      </w:r>
                    </w:p>
                    <w:p w14:paraId="462780A9" w14:textId="77777777" w:rsidR="00CE03B7" w:rsidRDefault="00CE03B7" w:rsidP="00802AFB">
                      <w:pPr>
                        <w:spacing w:line="280" w:lineRule="exact"/>
                        <w:jc w:val="left"/>
                        <w:rPr>
                          <w:noProof/>
                        </w:rPr>
                      </w:pPr>
                    </w:p>
                    <w:p w14:paraId="747FA3CA" w14:textId="77777777" w:rsidR="00CE03B7" w:rsidRDefault="00CE03B7" w:rsidP="00802AFB">
                      <w:pPr>
                        <w:spacing w:line="280" w:lineRule="exact"/>
                        <w:jc w:val="left"/>
                        <w:rPr>
                          <w:noProof/>
                        </w:rPr>
                      </w:pPr>
                    </w:p>
                    <w:p w14:paraId="5FBB78C3" w14:textId="77777777" w:rsidR="00CE03B7" w:rsidRDefault="00CE03B7" w:rsidP="00802AFB">
                      <w:pPr>
                        <w:spacing w:line="280" w:lineRule="exact"/>
                        <w:jc w:val="left"/>
                        <w:rPr>
                          <w:noProof/>
                        </w:rPr>
                      </w:pPr>
                    </w:p>
                    <w:p w14:paraId="3614BEC3" w14:textId="77777777" w:rsidR="00CE03B7" w:rsidRDefault="00CE03B7" w:rsidP="00802AFB">
                      <w:pPr>
                        <w:spacing w:line="280" w:lineRule="exact"/>
                        <w:jc w:val="left"/>
                        <w:rPr>
                          <w:noProof/>
                        </w:rPr>
                      </w:pPr>
                    </w:p>
                    <w:p w14:paraId="54E70439" w14:textId="77777777" w:rsidR="00CE03B7" w:rsidRDefault="00CE03B7" w:rsidP="00802AFB">
                      <w:pPr>
                        <w:spacing w:line="280" w:lineRule="exact"/>
                        <w:jc w:val="left"/>
                        <w:rPr>
                          <w:noProof/>
                        </w:rPr>
                      </w:pPr>
                    </w:p>
                    <w:p w14:paraId="3D99E030" w14:textId="77777777" w:rsidR="00CE03B7" w:rsidRDefault="00CE03B7" w:rsidP="00802AFB">
                      <w:pPr>
                        <w:spacing w:line="280" w:lineRule="exact"/>
                        <w:jc w:val="left"/>
                        <w:rPr>
                          <w:noProof/>
                        </w:rPr>
                      </w:pPr>
                    </w:p>
                    <w:p w14:paraId="533A7757" w14:textId="77777777" w:rsidR="00CE03B7" w:rsidRDefault="00CE03B7" w:rsidP="00802AFB">
                      <w:pPr>
                        <w:spacing w:line="280" w:lineRule="exact"/>
                        <w:jc w:val="left"/>
                        <w:rPr>
                          <w:noProof/>
                        </w:rPr>
                      </w:pPr>
                    </w:p>
                    <w:p w14:paraId="05011FA6" w14:textId="77777777" w:rsidR="00CE03B7" w:rsidRDefault="00CE03B7" w:rsidP="00802AFB">
                      <w:pPr>
                        <w:spacing w:line="280" w:lineRule="exact"/>
                        <w:jc w:val="left"/>
                        <w:rPr>
                          <w:noProof/>
                        </w:rPr>
                      </w:pPr>
                    </w:p>
                    <w:p w14:paraId="1727CB05" w14:textId="77777777" w:rsidR="00CE03B7" w:rsidRDefault="00CE03B7" w:rsidP="00802AFB">
                      <w:pPr>
                        <w:spacing w:line="280" w:lineRule="exact"/>
                        <w:jc w:val="left"/>
                        <w:rPr>
                          <w:noProof/>
                        </w:rPr>
                      </w:pPr>
                    </w:p>
                    <w:p w14:paraId="6CA43CA1" w14:textId="77777777" w:rsidR="00CE03B7" w:rsidRDefault="00CE03B7" w:rsidP="00802AFB">
                      <w:pPr>
                        <w:spacing w:line="280" w:lineRule="exact"/>
                        <w:jc w:val="left"/>
                        <w:rPr>
                          <w:noProof/>
                        </w:rPr>
                      </w:pPr>
                    </w:p>
                    <w:p w14:paraId="73B6E711" w14:textId="77777777" w:rsidR="00CE03B7" w:rsidRDefault="00CE03B7" w:rsidP="00802AFB">
                      <w:pPr>
                        <w:spacing w:line="280" w:lineRule="exact"/>
                        <w:jc w:val="left"/>
                        <w:rPr>
                          <w:noProof/>
                        </w:rPr>
                      </w:pPr>
                    </w:p>
                    <w:p w14:paraId="4ACB7DAC" w14:textId="77777777" w:rsidR="00CE03B7" w:rsidRDefault="00CE03B7" w:rsidP="00802AFB">
                      <w:pPr>
                        <w:spacing w:line="280" w:lineRule="exact"/>
                        <w:jc w:val="left"/>
                        <w:rPr>
                          <w:noProof/>
                        </w:rPr>
                      </w:pPr>
                    </w:p>
                    <w:p w14:paraId="7BA10B1E" w14:textId="77777777" w:rsidR="00CE03B7" w:rsidRDefault="00CE03B7" w:rsidP="00802AFB">
                      <w:pPr>
                        <w:spacing w:line="280" w:lineRule="exact"/>
                        <w:jc w:val="left"/>
                        <w:rPr>
                          <w:noProof/>
                        </w:rPr>
                      </w:pPr>
                    </w:p>
                    <w:p w14:paraId="6C3483B8" w14:textId="77777777" w:rsidR="00CE03B7" w:rsidRDefault="00CE03B7" w:rsidP="00802AFB">
                      <w:pPr>
                        <w:spacing w:line="280" w:lineRule="exact"/>
                        <w:jc w:val="left"/>
                        <w:rPr>
                          <w:noProof/>
                        </w:rPr>
                      </w:pPr>
                    </w:p>
                    <w:p w14:paraId="35AE1392" w14:textId="77777777" w:rsidR="00CE03B7" w:rsidRPr="009018AC" w:rsidRDefault="00CE03B7" w:rsidP="00802AFB">
                      <w:pPr>
                        <w:spacing w:line="280" w:lineRule="exact"/>
                        <w:jc w:val="left"/>
                        <w:rPr>
                          <w:rFonts w:asciiTheme="minorEastAsia" w:hAnsiTheme="minorEastAsia"/>
                          <w:sz w:val="20"/>
                        </w:rPr>
                      </w:pPr>
                    </w:p>
                  </w:txbxContent>
                </v:textbox>
              </v:rect>
            </w:pict>
          </mc:Fallback>
        </mc:AlternateContent>
      </w:r>
    </w:p>
    <w:p w14:paraId="13757AD1" w14:textId="76640104" w:rsidR="00802AFB" w:rsidRPr="00E93623" w:rsidRDefault="00802AFB" w:rsidP="00802AFB">
      <w:pPr>
        <w:spacing w:line="440" w:lineRule="exact"/>
        <w:ind w:left="240" w:hangingChars="100" w:hanging="240"/>
        <w:rPr>
          <w:rFonts w:ascii="ＭＳ ゴシック" w:eastAsia="ＭＳ ゴシック" w:hAnsi="ＭＳ ゴシック"/>
          <w:sz w:val="24"/>
          <w:szCs w:val="24"/>
        </w:rPr>
      </w:pPr>
    </w:p>
    <w:p w14:paraId="1CF56FAE" w14:textId="77777777" w:rsidR="00802AFB" w:rsidRDefault="00802AFB" w:rsidP="00802AFB">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22240" behindDoc="0" locked="0" layoutInCell="1" allowOverlap="1" wp14:anchorId="46ACAF0F" wp14:editId="4DF1C76D">
                <wp:simplePos x="0" y="0"/>
                <wp:positionH relativeFrom="column">
                  <wp:posOffset>175260</wp:posOffset>
                </wp:positionH>
                <wp:positionV relativeFrom="paragraph">
                  <wp:posOffset>100965</wp:posOffset>
                </wp:positionV>
                <wp:extent cx="324802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32480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1FBD534" w14:textId="77777777" w:rsidR="00CE03B7" w:rsidRPr="00DB1C72" w:rsidRDefault="00CE03B7" w:rsidP="00802AFB">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ため池の</w:t>
                            </w:r>
                            <w:r>
                              <w:rPr>
                                <w:rFonts w:ascii="Meiryo UI" w:eastAsia="Meiryo UI" w:hAnsi="Meiryo UI" w:cs="Meiryo UI"/>
                                <w:color w:val="FFFFFF" w:themeColor="background1"/>
                                <w:sz w:val="24"/>
                              </w:rPr>
                              <w:t>防災・減災対策</w:t>
                            </w:r>
                            <w:r>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AF0F" id="正方形/長方形 322" o:spid="_x0000_s1099" style="position:absolute;left:0;text-align:left;margin-left:13.8pt;margin-top:7.95pt;width:255.7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" fillcolor="#548dd4 [1951]" strokecolor="#365f91 [2404]" strokeweight="1.25pt">
                <v:textbox inset="2mm,.3mm,2mm,.3mm">
                  <w:txbxContent>
                    <w:p w14:paraId="21FBD534" w14:textId="77777777" w:rsidR="00CE03B7" w:rsidRPr="00DB1C72" w:rsidRDefault="00CE03B7" w:rsidP="00802AFB">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ため池の</w:t>
                      </w:r>
                      <w:r>
                        <w:rPr>
                          <w:rFonts w:ascii="Meiryo UI" w:eastAsia="Meiryo UI" w:hAnsi="Meiryo UI" w:cs="Meiryo UI"/>
                          <w:color w:val="FFFFFF" w:themeColor="background1"/>
                          <w:sz w:val="24"/>
                        </w:rPr>
                        <w:t>防災・減災対策</w:t>
                      </w:r>
                      <w:r>
                        <w:rPr>
                          <w:rFonts w:ascii="Meiryo UI" w:eastAsia="Meiryo UI" w:hAnsi="Meiryo UI" w:cs="Meiryo UI" w:hint="eastAsia"/>
                          <w:color w:val="FFFFFF" w:themeColor="background1"/>
                          <w:sz w:val="24"/>
                        </w:rPr>
                        <w:t>（環境農林水産部）</w:t>
                      </w:r>
                    </w:p>
                  </w:txbxContent>
                </v:textbox>
              </v:rect>
            </w:pict>
          </mc:Fallback>
        </mc:AlternateContent>
      </w:r>
    </w:p>
    <w:p w14:paraId="0ECA3231" w14:textId="77777777" w:rsidR="00802AFB" w:rsidRDefault="00802AFB" w:rsidP="00802AFB">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20192" behindDoc="0" locked="0" layoutInCell="1" allowOverlap="1" wp14:anchorId="379135E3" wp14:editId="4F7C81C7">
                <wp:simplePos x="0" y="0"/>
                <wp:positionH relativeFrom="column">
                  <wp:posOffset>289408</wp:posOffset>
                </wp:positionH>
                <wp:positionV relativeFrom="paragraph">
                  <wp:posOffset>223444</wp:posOffset>
                </wp:positionV>
                <wp:extent cx="5550195" cy="950976"/>
                <wp:effectExtent l="0" t="0" r="0" b="1905"/>
                <wp:wrapNone/>
                <wp:docPr id="321" name="正方形/長方形 74"/>
                <wp:cNvGraphicFramePr/>
                <a:graphic xmlns:a="http://schemas.openxmlformats.org/drawingml/2006/main">
                  <a:graphicData uri="http://schemas.microsoft.com/office/word/2010/wordprocessingShape">
                    <wps:wsp>
                      <wps:cNvSpPr/>
                      <wps:spPr>
                        <a:xfrm>
                          <a:off x="0" y="0"/>
                          <a:ext cx="5550195" cy="950976"/>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52F0248" w14:textId="0B0FA474" w:rsidR="00CE03B7" w:rsidRPr="00802AFB" w:rsidRDefault="00CE03B7" w:rsidP="00802AFB">
                            <w:pPr>
                              <w:spacing w:line="220" w:lineRule="exact"/>
                              <w:ind w:left="90" w:hangingChars="50" w:hanging="90"/>
                              <w:jc w:val="left"/>
                              <w:rPr>
                                <w:rFonts w:ascii="Meiryo UI" w:eastAsia="Meiryo UI" w:hAnsi="Meiryo UI" w:cs="Meiryo UI"/>
                                <w:color w:val="000000" w:themeColor="text1"/>
                                <w:sz w:val="18"/>
                                <w:szCs w:val="18"/>
                              </w:rPr>
                            </w:pPr>
                            <w:r w:rsidRPr="00802AFB">
                              <w:rPr>
                                <w:rFonts w:ascii="Meiryo UI" w:eastAsia="Meiryo UI" w:hAnsi="Meiryo UI" w:cs="Meiryo UI" w:hint="eastAsia"/>
                                <w:color w:val="000000" w:themeColor="text1"/>
                                <w:sz w:val="18"/>
                                <w:szCs w:val="18"/>
                              </w:rPr>
                              <w:t>・</w:t>
                            </w:r>
                            <w:r w:rsidRPr="001F1D70">
                              <w:rPr>
                                <w:rFonts w:ascii="Meiryo UI" w:eastAsia="Meiryo UI" w:hAnsi="Meiryo UI" w:cs="Meiryo UI" w:hint="eastAsia"/>
                                <w:color w:val="000000" w:themeColor="text1"/>
                                <w:sz w:val="18"/>
                                <w:szCs w:val="18"/>
                              </w:rPr>
                              <w:t>令和</w:t>
                            </w:r>
                            <w:r w:rsidRPr="001F1D70">
                              <w:rPr>
                                <w:rFonts w:ascii="Meiryo UI" w:eastAsia="Meiryo UI" w:hAnsi="Meiryo UI" w:cs="Meiryo UI"/>
                                <w:color w:val="000000" w:themeColor="text1"/>
                                <w:sz w:val="18"/>
                                <w:szCs w:val="18"/>
                              </w:rPr>
                              <w:t>4</w:t>
                            </w:r>
                            <w:r w:rsidRPr="001F1D70">
                              <w:rPr>
                                <w:rFonts w:ascii="Meiryo UI" w:eastAsia="Meiryo UI" w:hAnsi="Meiryo UI" w:cs="Meiryo UI"/>
                                <w:color w:val="000000" w:themeColor="text1"/>
                                <w:sz w:val="18"/>
                                <w:szCs w:val="18"/>
                              </w:rPr>
                              <w:t>年3月に改定した</w:t>
                            </w:r>
                            <w:r w:rsidRPr="00802AFB">
                              <w:rPr>
                                <w:rFonts w:ascii="Meiryo UI" w:eastAsia="Meiryo UI" w:hAnsi="Meiryo UI" w:cs="Meiryo UI"/>
                                <w:color w:val="000000" w:themeColor="text1"/>
                                <w:sz w:val="18"/>
                                <w:szCs w:val="18"/>
                              </w:rPr>
                              <w:t>「大阪府ため池防災・減災アクションプラン」に基づき、対象ため池の耐震診断を計画的に実施するとともに、診断結果を</w:t>
                            </w:r>
                            <w:r w:rsidRPr="00802AFB">
                              <w:rPr>
                                <w:rFonts w:ascii="Meiryo UI" w:eastAsia="Meiryo UI" w:hAnsi="Meiryo UI" w:cs="Meiryo UI" w:hint="eastAsia"/>
                                <w:color w:val="000000" w:themeColor="text1"/>
                                <w:sz w:val="18"/>
                                <w:szCs w:val="18"/>
                              </w:rPr>
                              <w:t>踏まえ、</w:t>
                            </w:r>
                            <w:r w:rsidRPr="00802AFB">
                              <w:rPr>
                                <w:rFonts w:ascii="Meiryo UI" w:eastAsia="Meiryo UI" w:hAnsi="Meiryo UI" w:cs="Meiryo UI"/>
                                <w:color w:val="000000" w:themeColor="text1"/>
                                <w:sz w:val="18"/>
                                <w:szCs w:val="18"/>
                              </w:rPr>
                              <w:t>必要な耐震対策を実施する。</w:t>
                            </w:r>
                          </w:p>
                          <w:p w14:paraId="07776E8F" w14:textId="77777777" w:rsidR="00CE03B7" w:rsidRPr="00802AFB" w:rsidRDefault="00CE03B7" w:rsidP="00802AFB">
                            <w:pPr>
                              <w:spacing w:line="220" w:lineRule="exact"/>
                              <w:ind w:left="90" w:hangingChars="50" w:hanging="90"/>
                              <w:jc w:val="left"/>
                              <w:rPr>
                                <w:rFonts w:ascii="Meiryo UI" w:eastAsia="Meiryo UI" w:hAnsi="Meiryo UI" w:cs="Meiryo UI"/>
                                <w:color w:val="000000" w:themeColor="text1"/>
                                <w:sz w:val="18"/>
                                <w:szCs w:val="18"/>
                              </w:rPr>
                            </w:pPr>
                            <w:r w:rsidRPr="00802AFB">
                              <w:rPr>
                                <w:rFonts w:ascii="Meiryo UI" w:eastAsia="Meiryo UI" w:hAnsi="Meiryo UI" w:cs="Meiryo UI" w:hint="eastAsia"/>
                                <w:color w:val="000000" w:themeColor="text1"/>
                                <w:sz w:val="18"/>
                                <w:szCs w:val="18"/>
                              </w:rPr>
                              <w:t>・ソフト</w:t>
                            </w:r>
                            <w:r w:rsidRPr="00802AFB">
                              <w:rPr>
                                <w:rFonts w:ascii="Meiryo UI" w:eastAsia="Meiryo UI" w:hAnsi="Meiryo UI" w:cs="Meiryo UI"/>
                                <w:color w:val="000000" w:themeColor="text1"/>
                                <w:sz w:val="18"/>
                                <w:szCs w:val="18"/>
                              </w:rPr>
                              <w:t>対策を</w:t>
                            </w:r>
                            <w:r w:rsidRPr="00802AFB">
                              <w:rPr>
                                <w:rFonts w:ascii="Meiryo UI" w:eastAsia="Meiryo UI" w:hAnsi="Meiryo UI" w:cs="Meiryo UI" w:hint="eastAsia"/>
                                <w:color w:val="000000" w:themeColor="text1"/>
                                <w:sz w:val="18"/>
                                <w:szCs w:val="18"/>
                              </w:rPr>
                              <w:t>含めた</w:t>
                            </w:r>
                            <w:r w:rsidRPr="00802AFB">
                              <w:rPr>
                                <w:rFonts w:ascii="Meiryo UI" w:eastAsia="Meiryo UI" w:hAnsi="Meiryo UI" w:cs="Meiryo UI"/>
                                <w:color w:val="000000" w:themeColor="text1"/>
                                <w:sz w:val="18"/>
                                <w:szCs w:val="18"/>
                              </w:rPr>
                              <w:t>総合的な減災対策を</w:t>
                            </w:r>
                            <w:r w:rsidRPr="00802AFB">
                              <w:rPr>
                                <w:rFonts w:ascii="Meiryo UI" w:eastAsia="Meiryo UI" w:hAnsi="Meiryo UI" w:cs="Meiryo UI" w:hint="eastAsia"/>
                                <w:color w:val="000000" w:themeColor="text1"/>
                                <w:sz w:val="18"/>
                                <w:szCs w:val="18"/>
                              </w:rPr>
                              <w:t>推進するため、</w:t>
                            </w:r>
                            <w:r w:rsidRPr="00802AFB">
                              <w:rPr>
                                <w:rFonts w:ascii="Meiryo UI" w:eastAsia="Meiryo UI" w:hAnsi="Meiryo UI" w:cs="Meiryo UI"/>
                                <w:color w:val="000000" w:themeColor="text1"/>
                                <w:sz w:val="18"/>
                                <w:szCs w:val="18"/>
                              </w:rPr>
                              <w:t>対象ため池の所在市町村に対して、ため池ハザードマップの</w:t>
                            </w:r>
                            <w:r w:rsidRPr="00802AFB">
                              <w:rPr>
                                <w:rFonts w:ascii="Meiryo UI" w:eastAsia="Meiryo UI" w:hAnsi="Meiryo UI" w:cs="Meiryo UI" w:hint="eastAsia"/>
                                <w:color w:val="000000" w:themeColor="text1"/>
                                <w:sz w:val="18"/>
                                <w:szCs w:val="18"/>
                              </w:rPr>
                              <w:t>作成</w:t>
                            </w:r>
                            <w:r w:rsidRPr="00802AFB">
                              <w:rPr>
                                <w:rFonts w:ascii="Meiryo UI" w:eastAsia="Meiryo UI" w:hAnsi="Meiryo UI" w:cs="Meiryo UI"/>
                                <w:color w:val="000000" w:themeColor="text1"/>
                                <w:sz w:val="18"/>
                                <w:szCs w:val="18"/>
                              </w:rPr>
                              <w:t>、住民周知</w:t>
                            </w:r>
                            <w:r w:rsidRPr="00802AFB">
                              <w:rPr>
                                <w:rFonts w:ascii="Meiryo UI" w:eastAsia="Meiryo UI" w:hAnsi="Meiryo UI" w:cs="Meiryo UI" w:hint="eastAsia"/>
                                <w:color w:val="000000" w:themeColor="text1"/>
                                <w:sz w:val="18"/>
                                <w:szCs w:val="18"/>
                              </w:rPr>
                              <w:t>及び</w:t>
                            </w:r>
                            <w:r w:rsidRPr="00802AFB">
                              <w:rPr>
                                <w:rFonts w:ascii="Meiryo UI" w:eastAsia="Meiryo UI" w:hAnsi="Meiryo UI" w:cs="Meiryo UI"/>
                                <w:color w:val="000000" w:themeColor="text1"/>
                                <w:sz w:val="18"/>
                                <w:szCs w:val="18"/>
                              </w:rPr>
                              <w:t>活用を働きかける。</w:t>
                            </w:r>
                          </w:p>
                          <w:p w14:paraId="0BD914BB" w14:textId="7224A6EB" w:rsidR="00CE03B7" w:rsidRPr="00A011AB" w:rsidRDefault="00CE03B7" w:rsidP="00802AFB">
                            <w:pPr>
                              <w:spacing w:line="220" w:lineRule="exact"/>
                              <w:ind w:left="90" w:hangingChars="50" w:hanging="90"/>
                              <w:jc w:val="left"/>
                              <w:rPr>
                                <w:rFonts w:ascii="Meiryo UI" w:eastAsia="Meiryo UI" w:hAnsi="Meiryo UI" w:cs="Meiryo UI"/>
                                <w:color w:val="000000" w:themeColor="text1"/>
                                <w:sz w:val="18"/>
                                <w:szCs w:val="18"/>
                              </w:rPr>
                            </w:pPr>
                            <w:r w:rsidRPr="00802AFB">
                              <w:rPr>
                                <w:rFonts w:ascii="Meiryo UI" w:eastAsia="Meiryo UI" w:hAnsi="Meiryo UI" w:cs="Meiryo UI" w:hint="eastAsia"/>
                                <w:color w:val="000000" w:themeColor="text1"/>
                                <w:sz w:val="18"/>
                                <w:szCs w:val="18"/>
                              </w:rPr>
                              <w:t>・地震</w:t>
                            </w:r>
                            <w:r w:rsidRPr="00802AFB">
                              <w:rPr>
                                <w:rFonts w:ascii="Meiryo UI" w:eastAsia="Meiryo UI" w:hAnsi="Meiryo UI" w:cs="Meiryo UI"/>
                                <w:color w:val="000000" w:themeColor="text1"/>
                                <w:sz w:val="18"/>
                                <w:szCs w:val="18"/>
                              </w:rPr>
                              <w:t>発生後、下流への影響を踏まえた効率的な点検をするため、ため池管理者による簡易な点検実施とその結果の府・</w:t>
                            </w:r>
                            <w:r w:rsidRPr="00802AFB">
                              <w:rPr>
                                <w:rFonts w:ascii="Meiryo UI" w:eastAsia="Meiryo UI" w:hAnsi="Meiryo UI" w:cs="Meiryo UI" w:hint="eastAsia"/>
                                <w:color w:val="000000" w:themeColor="text1"/>
                                <w:sz w:val="18"/>
                                <w:szCs w:val="18"/>
                              </w:rPr>
                              <w:t>市町村</w:t>
                            </w:r>
                            <w:r w:rsidRPr="00802AFB">
                              <w:rPr>
                                <w:rFonts w:ascii="Meiryo UI" w:eastAsia="Meiryo UI" w:hAnsi="Meiryo UI" w:cs="Meiryo UI"/>
                                <w:color w:val="000000" w:themeColor="text1"/>
                                <w:sz w:val="18"/>
                                <w:szCs w:val="18"/>
                              </w:rPr>
                              <w:t>への迅速な報告について、ため池管理者を対象とする研修</w:t>
                            </w:r>
                            <w:r w:rsidRPr="00802AFB">
                              <w:rPr>
                                <w:rFonts w:ascii="Meiryo UI" w:eastAsia="Meiryo UI" w:hAnsi="Meiryo UI" w:cs="Meiryo UI" w:hint="eastAsia"/>
                                <w:color w:val="000000" w:themeColor="text1"/>
                                <w:sz w:val="18"/>
                                <w:szCs w:val="18"/>
                              </w:rPr>
                              <w:t>会等を</w:t>
                            </w:r>
                            <w:r w:rsidRPr="00802AFB">
                              <w:rPr>
                                <w:rFonts w:ascii="Meiryo UI" w:eastAsia="Meiryo UI" w:hAnsi="Meiryo UI" w:cs="Meiryo UI"/>
                                <w:color w:val="000000" w:themeColor="text1"/>
                                <w:sz w:val="18"/>
                                <w:szCs w:val="18"/>
                              </w:rPr>
                              <w:t>通じて指導</w:t>
                            </w:r>
                            <w:r>
                              <w:rPr>
                                <w:rFonts w:ascii="Meiryo UI" w:eastAsia="Meiryo UI" w:hAnsi="Meiryo UI" w:cs="Meiryo UI" w:hint="eastAsia"/>
                                <w:color w:val="000000" w:themeColor="text1"/>
                                <w:sz w:val="18"/>
                                <w:szCs w:val="18"/>
                              </w:rPr>
                              <w:t>する</w:t>
                            </w:r>
                            <w:r w:rsidRPr="00802AFB">
                              <w:rPr>
                                <w:rFonts w:ascii="Meiryo UI" w:eastAsia="Meiryo UI" w:hAnsi="Meiryo UI" w:cs="Meiryo UI"/>
                                <w:color w:val="000000" w:themeColor="text1"/>
                                <w:sz w:val="18"/>
                                <w:szCs w:val="18"/>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79135E3" id="_x0000_s1100" style="position:absolute;left:0;text-align:left;margin-left:22.8pt;margin-top:17.6pt;width:437pt;height:74.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" filled="f" stroked="f" strokeweight="1.25pt">
                <v:stroke dashstyle="1 1"/>
                <v:textbox inset="1mm,.6mm,1mm,.5mm">
                  <w:txbxContent>
                    <w:p w14:paraId="552F0248" w14:textId="0B0FA474" w:rsidR="00CE03B7" w:rsidRPr="00802AFB" w:rsidRDefault="00CE03B7" w:rsidP="00802AFB">
                      <w:pPr>
                        <w:spacing w:line="220" w:lineRule="exact"/>
                        <w:ind w:left="90" w:hangingChars="50" w:hanging="90"/>
                        <w:jc w:val="left"/>
                        <w:rPr>
                          <w:rFonts w:ascii="Meiryo UI" w:eastAsia="Meiryo UI" w:hAnsi="Meiryo UI" w:cs="Meiryo UI"/>
                          <w:color w:val="000000" w:themeColor="text1"/>
                          <w:sz w:val="18"/>
                          <w:szCs w:val="18"/>
                        </w:rPr>
                      </w:pPr>
                      <w:r w:rsidRPr="00802AFB">
                        <w:rPr>
                          <w:rFonts w:ascii="Meiryo UI" w:eastAsia="Meiryo UI" w:hAnsi="Meiryo UI" w:cs="Meiryo UI" w:hint="eastAsia"/>
                          <w:color w:val="000000" w:themeColor="text1"/>
                          <w:sz w:val="18"/>
                          <w:szCs w:val="18"/>
                        </w:rPr>
                        <w:t>・</w:t>
                      </w:r>
                      <w:r w:rsidRPr="001F1D70">
                        <w:rPr>
                          <w:rFonts w:ascii="Meiryo UI" w:eastAsia="Meiryo UI" w:hAnsi="Meiryo UI" w:cs="Meiryo UI" w:hint="eastAsia"/>
                          <w:color w:val="000000" w:themeColor="text1"/>
                          <w:sz w:val="18"/>
                          <w:szCs w:val="18"/>
                        </w:rPr>
                        <w:t>令和</w:t>
                      </w:r>
                      <w:r w:rsidRPr="001F1D70">
                        <w:rPr>
                          <w:rFonts w:ascii="Meiryo UI" w:eastAsia="Meiryo UI" w:hAnsi="Meiryo UI" w:cs="Meiryo UI"/>
                          <w:color w:val="000000" w:themeColor="text1"/>
                          <w:sz w:val="18"/>
                          <w:szCs w:val="18"/>
                        </w:rPr>
                        <w:t>4年3月に改定した</w:t>
                      </w:r>
                      <w:r w:rsidRPr="00802AFB">
                        <w:rPr>
                          <w:rFonts w:ascii="Meiryo UI" w:eastAsia="Meiryo UI" w:hAnsi="Meiryo UI" w:cs="Meiryo UI"/>
                          <w:color w:val="000000" w:themeColor="text1"/>
                          <w:sz w:val="18"/>
                          <w:szCs w:val="18"/>
                        </w:rPr>
                        <w:t>「大阪府ため池防災・減災アクションプラン」に基づき、対象ため池の耐震診断を計画的に実施するとともに、診断結果を</w:t>
                      </w:r>
                      <w:r w:rsidRPr="00802AFB">
                        <w:rPr>
                          <w:rFonts w:ascii="Meiryo UI" w:eastAsia="Meiryo UI" w:hAnsi="Meiryo UI" w:cs="Meiryo UI" w:hint="eastAsia"/>
                          <w:color w:val="000000" w:themeColor="text1"/>
                          <w:sz w:val="18"/>
                          <w:szCs w:val="18"/>
                        </w:rPr>
                        <w:t>踏まえ、</w:t>
                      </w:r>
                      <w:r w:rsidRPr="00802AFB">
                        <w:rPr>
                          <w:rFonts w:ascii="Meiryo UI" w:eastAsia="Meiryo UI" w:hAnsi="Meiryo UI" w:cs="Meiryo UI"/>
                          <w:color w:val="000000" w:themeColor="text1"/>
                          <w:sz w:val="18"/>
                          <w:szCs w:val="18"/>
                        </w:rPr>
                        <w:t>必要な耐震対策を実施する。</w:t>
                      </w:r>
                    </w:p>
                    <w:p w14:paraId="07776E8F" w14:textId="77777777" w:rsidR="00CE03B7" w:rsidRPr="00802AFB" w:rsidRDefault="00CE03B7" w:rsidP="00802AFB">
                      <w:pPr>
                        <w:spacing w:line="220" w:lineRule="exact"/>
                        <w:ind w:left="90" w:hangingChars="50" w:hanging="90"/>
                        <w:jc w:val="left"/>
                        <w:rPr>
                          <w:rFonts w:ascii="Meiryo UI" w:eastAsia="Meiryo UI" w:hAnsi="Meiryo UI" w:cs="Meiryo UI"/>
                          <w:color w:val="000000" w:themeColor="text1"/>
                          <w:sz w:val="18"/>
                          <w:szCs w:val="18"/>
                        </w:rPr>
                      </w:pPr>
                      <w:r w:rsidRPr="00802AFB">
                        <w:rPr>
                          <w:rFonts w:ascii="Meiryo UI" w:eastAsia="Meiryo UI" w:hAnsi="Meiryo UI" w:cs="Meiryo UI" w:hint="eastAsia"/>
                          <w:color w:val="000000" w:themeColor="text1"/>
                          <w:sz w:val="18"/>
                          <w:szCs w:val="18"/>
                        </w:rPr>
                        <w:t>・ソフト</w:t>
                      </w:r>
                      <w:r w:rsidRPr="00802AFB">
                        <w:rPr>
                          <w:rFonts w:ascii="Meiryo UI" w:eastAsia="Meiryo UI" w:hAnsi="Meiryo UI" w:cs="Meiryo UI"/>
                          <w:color w:val="000000" w:themeColor="text1"/>
                          <w:sz w:val="18"/>
                          <w:szCs w:val="18"/>
                        </w:rPr>
                        <w:t>対策を</w:t>
                      </w:r>
                      <w:r w:rsidRPr="00802AFB">
                        <w:rPr>
                          <w:rFonts w:ascii="Meiryo UI" w:eastAsia="Meiryo UI" w:hAnsi="Meiryo UI" w:cs="Meiryo UI" w:hint="eastAsia"/>
                          <w:color w:val="000000" w:themeColor="text1"/>
                          <w:sz w:val="18"/>
                          <w:szCs w:val="18"/>
                        </w:rPr>
                        <w:t>含めた</w:t>
                      </w:r>
                      <w:r w:rsidRPr="00802AFB">
                        <w:rPr>
                          <w:rFonts w:ascii="Meiryo UI" w:eastAsia="Meiryo UI" w:hAnsi="Meiryo UI" w:cs="Meiryo UI"/>
                          <w:color w:val="000000" w:themeColor="text1"/>
                          <w:sz w:val="18"/>
                          <w:szCs w:val="18"/>
                        </w:rPr>
                        <w:t>総合的な減災対策を</w:t>
                      </w:r>
                      <w:r w:rsidRPr="00802AFB">
                        <w:rPr>
                          <w:rFonts w:ascii="Meiryo UI" w:eastAsia="Meiryo UI" w:hAnsi="Meiryo UI" w:cs="Meiryo UI" w:hint="eastAsia"/>
                          <w:color w:val="000000" w:themeColor="text1"/>
                          <w:sz w:val="18"/>
                          <w:szCs w:val="18"/>
                        </w:rPr>
                        <w:t>推進するため、</w:t>
                      </w:r>
                      <w:r w:rsidRPr="00802AFB">
                        <w:rPr>
                          <w:rFonts w:ascii="Meiryo UI" w:eastAsia="Meiryo UI" w:hAnsi="Meiryo UI" w:cs="Meiryo UI"/>
                          <w:color w:val="000000" w:themeColor="text1"/>
                          <w:sz w:val="18"/>
                          <w:szCs w:val="18"/>
                        </w:rPr>
                        <w:t>対象ため池の所在市町村に対して、ため池ハザードマップの</w:t>
                      </w:r>
                      <w:r w:rsidRPr="00802AFB">
                        <w:rPr>
                          <w:rFonts w:ascii="Meiryo UI" w:eastAsia="Meiryo UI" w:hAnsi="Meiryo UI" w:cs="Meiryo UI" w:hint="eastAsia"/>
                          <w:color w:val="000000" w:themeColor="text1"/>
                          <w:sz w:val="18"/>
                          <w:szCs w:val="18"/>
                        </w:rPr>
                        <w:t>作成</w:t>
                      </w:r>
                      <w:r w:rsidRPr="00802AFB">
                        <w:rPr>
                          <w:rFonts w:ascii="Meiryo UI" w:eastAsia="Meiryo UI" w:hAnsi="Meiryo UI" w:cs="Meiryo UI"/>
                          <w:color w:val="000000" w:themeColor="text1"/>
                          <w:sz w:val="18"/>
                          <w:szCs w:val="18"/>
                        </w:rPr>
                        <w:t>、住民周知</w:t>
                      </w:r>
                      <w:r w:rsidRPr="00802AFB">
                        <w:rPr>
                          <w:rFonts w:ascii="Meiryo UI" w:eastAsia="Meiryo UI" w:hAnsi="Meiryo UI" w:cs="Meiryo UI" w:hint="eastAsia"/>
                          <w:color w:val="000000" w:themeColor="text1"/>
                          <w:sz w:val="18"/>
                          <w:szCs w:val="18"/>
                        </w:rPr>
                        <w:t>及び</w:t>
                      </w:r>
                      <w:r w:rsidRPr="00802AFB">
                        <w:rPr>
                          <w:rFonts w:ascii="Meiryo UI" w:eastAsia="Meiryo UI" w:hAnsi="Meiryo UI" w:cs="Meiryo UI"/>
                          <w:color w:val="000000" w:themeColor="text1"/>
                          <w:sz w:val="18"/>
                          <w:szCs w:val="18"/>
                        </w:rPr>
                        <w:t>活用を働きかける。</w:t>
                      </w:r>
                    </w:p>
                    <w:p w14:paraId="0BD914BB" w14:textId="7224A6EB" w:rsidR="00CE03B7" w:rsidRPr="00A011AB" w:rsidRDefault="00CE03B7" w:rsidP="00802AFB">
                      <w:pPr>
                        <w:spacing w:line="220" w:lineRule="exact"/>
                        <w:ind w:left="90" w:hangingChars="50" w:hanging="90"/>
                        <w:jc w:val="left"/>
                        <w:rPr>
                          <w:rFonts w:ascii="Meiryo UI" w:eastAsia="Meiryo UI" w:hAnsi="Meiryo UI" w:cs="Meiryo UI"/>
                          <w:color w:val="000000" w:themeColor="text1"/>
                          <w:sz w:val="18"/>
                          <w:szCs w:val="18"/>
                        </w:rPr>
                      </w:pPr>
                      <w:r w:rsidRPr="00802AFB">
                        <w:rPr>
                          <w:rFonts w:ascii="Meiryo UI" w:eastAsia="Meiryo UI" w:hAnsi="Meiryo UI" w:cs="Meiryo UI" w:hint="eastAsia"/>
                          <w:color w:val="000000" w:themeColor="text1"/>
                          <w:sz w:val="18"/>
                          <w:szCs w:val="18"/>
                        </w:rPr>
                        <w:t>・地震</w:t>
                      </w:r>
                      <w:r w:rsidRPr="00802AFB">
                        <w:rPr>
                          <w:rFonts w:ascii="Meiryo UI" w:eastAsia="Meiryo UI" w:hAnsi="Meiryo UI" w:cs="Meiryo UI"/>
                          <w:color w:val="000000" w:themeColor="text1"/>
                          <w:sz w:val="18"/>
                          <w:szCs w:val="18"/>
                        </w:rPr>
                        <w:t>発生後、下流への影響を踏まえた効率的な点検をするため、ため池管理者による簡易な点検実施とその結果の府・</w:t>
                      </w:r>
                      <w:r w:rsidRPr="00802AFB">
                        <w:rPr>
                          <w:rFonts w:ascii="Meiryo UI" w:eastAsia="Meiryo UI" w:hAnsi="Meiryo UI" w:cs="Meiryo UI" w:hint="eastAsia"/>
                          <w:color w:val="000000" w:themeColor="text1"/>
                          <w:sz w:val="18"/>
                          <w:szCs w:val="18"/>
                        </w:rPr>
                        <w:t>市町村</w:t>
                      </w:r>
                      <w:r w:rsidRPr="00802AFB">
                        <w:rPr>
                          <w:rFonts w:ascii="Meiryo UI" w:eastAsia="Meiryo UI" w:hAnsi="Meiryo UI" w:cs="Meiryo UI"/>
                          <w:color w:val="000000" w:themeColor="text1"/>
                          <w:sz w:val="18"/>
                          <w:szCs w:val="18"/>
                        </w:rPr>
                        <w:t>への迅速な報告について、ため池管理者を対象とする研修</w:t>
                      </w:r>
                      <w:r w:rsidRPr="00802AFB">
                        <w:rPr>
                          <w:rFonts w:ascii="Meiryo UI" w:eastAsia="Meiryo UI" w:hAnsi="Meiryo UI" w:cs="Meiryo UI" w:hint="eastAsia"/>
                          <w:color w:val="000000" w:themeColor="text1"/>
                          <w:sz w:val="18"/>
                          <w:szCs w:val="18"/>
                        </w:rPr>
                        <w:t>会等を</w:t>
                      </w:r>
                      <w:r w:rsidRPr="00802AFB">
                        <w:rPr>
                          <w:rFonts w:ascii="Meiryo UI" w:eastAsia="Meiryo UI" w:hAnsi="Meiryo UI" w:cs="Meiryo UI"/>
                          <w:color w:val="000000" w:themeColor="text1"/>
                          <w:sz w:val="18"/>
                          <w:szCs w:val="18"/>
                        </w:rPr>
                        <w:t>通じて指導</w:t>
                      </w:r>
                      <w:r>
                        <w:rPr>
                          <w:rFonts w:ascii="Meiryo UI" w:eastAsia="Meiryo UI" w:hAnsi="Meiryo UI" w:cs="Meiryo UI" w:hint="eastAsia"/>
                          <w:color w:val="000000" w:themeColor="text1"/>
                          <w:sz w:val="18"/>
                          <w:szCs w:val="18"/>
                        </w:rPr>
                        <w:t>する</w:t>
                      </w:r>
                      <w:r w:rsidRPr="00802AFB">
                        <w:rPr>
                          <w:rFonts w:ascii="Meiryo UI" w:eastAsia="Meiryo UI" w:hAnsi="Meiryo UI" w:cs="Meiryo UI"/>
                          <w:color w:val="000000" w:themeColor="text1"/>
                          <w:sz w:val="18"/>
                          <w:szCs w:val="18"/>
                        </w:rPr>
                        <w:t>。</w:t>
                      </w:r>
                    </w:p>
                  </w:txbxContent>
                </v:textbox>
              </v:rect>
            </w:pict>
          </mc:Fallback>
        </mc:AlternateContent>
      </w:r>
    </w:p>
    <w:p w14:paraId="7DF43C51"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1DBAEA50"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26BBAE58"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091C310D"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8144" behindDoc="0" locked="0" layoutInCell="1" allowOverlap="1" wp14:anchorId="4CAA6DE0" wp14:editId="768B9FAF">
                <wp:simplePos x="0" y="0"/>
                <wp:positionH relativeFrom="column">
                  <wp:posOffset>403860</wp:posOffset>
                </wp:positionH>
                <wp:positionV relativeFrom="paragraph">
                  <wp:posOffset>205267</wp:posOffset>
                </wp:positionV>
                <wp:extent cx="5343525" cy="2162175"/>
                <wp:effectExtent l="19050" t="19050" r="28575" b="28575"/>
                <wp:wrapNone/>
                <wp:docPr id="334" name="正方形/長方形 334"/>
                <wp:cNvGraphicFramePr/>
                <a:graphic xmlns:a="http://schemas.openxmlformats.org/drawingml/2006/main">
                  <a:graphicData uri="http://schemas.microsoft.com/office/word/2010/wordprocessingShape">
                    <wps:wsp>
                      <wps:cNvSpPr/>
                      <wps:spPr>
                        <a:xfrm>
                          <a:off x="0" y="0"/>
                          <a:ext cx="5343525" cy="21621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FD06ED" w14:textId="77777777" w:rsidR="00CE03B7" w:rsidRPr="00802AFB" w:rsidRDefault="00CE03B7" w:rsidP="00802AF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802AFB">
                              <w:rPr>
                                <w:rFonts w:ascii="Meiryo UI" w:eastAsia="Meiryo UI" w:hAnsi="Meiryo UI" w:cs="Meiryo UI"/>
                                <w:b/>
                                <w:color w:val="000000" w:themeColor="text1"/>
                                <w:kern w:val="2"/>
                                <w:sz w:val="20"/>
                                <w:szCs w:val="21"/>
                              </w:rPr>
                              <w:t>【</w:t>
                            </w:r>
                            <w:r w:rsidRPr="00802AFB">
                              <w:rPr>
                                <w:rFonts w:ascii="Meiryo UI" w:eastAsia="Meiryo UI" w:hAnsi="Meiryo UI" w:cs="Meiryo UI" w:hint="eastAsia"/>
                                <w:b/>
                                <w:color w:val="000000" w:themeColor="text1"/>
                                <w:kern w:val="2"/>
                                <w:sz w:val="20"/>
                                <w:szCs w:val="21"/>
                              </w:rPr>
                              <w:t>令和</w:t>
                            </w:r>
                            <w:r w:rsidRPr="00802AFB">
                              <w:rPr>
                                <w:rFonts w:ascii="Meiryo UI" w:eastAsia="Meiryo UI" w:hAnsi="Meiryo UI" w:cs="Meiryo UI" w:hint="eastAsia"/>
                                <w:b/>
                                <w:color w:val="000000" w:themeColor="text1"/>
                                <w:sz w:val="20"/>
                                <w:szCs w:val="20"/>
                              </w:rPr>
                              <w:t>３</w:t>
                            </w:r>
                            <w:r w:rsidRPr="00802AFB">
                              <w:rPr>
                                <w:rFonts w:ascii="Meiryo UI" w:eastAsia="Meiryo UI" w:hAnsi="Meiryo UI" w:cs="Meiryo UI" w:hint="eastAsia"/>
                                <w:b/>
                                <w:color w:val="000000" w:themeColor="text1"/>
                                <w:kern w:val="2"/>
                                <w:sz w:val="20"/>
                                <w:szCs w:val="21"/>
                              </w:rPr>
                              <w:t>年度の</w:t>
                            </w:r>
                            <w:r w:rsidRPr="00802AFB">
                              <w:rPr>
                                <w:rFonts w:ascii="Meiryo UI" w:eastAsia="Meiryo UI" w:hAnsi="Meiryo UI" w:cs="Meiryo UI"/>
                                <w:b/>
                                <w:color w:val="000000" w:themeColor="text1"/>
                                <w:kern w:val="2"/>
                                <w:sz w:val="20"/>
                                <w:szCs w:val="21"/>
                              </w:rPr>
                              <w:t>取組み</w:t>
                            </w:r>
                            <w:r w:rsidRPr="00802AFB">
                              <w:rPr>
                                <w:rFonts w:ascii="Meiryo UI" w:eastAsia="Meiryo UI" w:hAnsi="Meiryo UI" w:cs="Meiryo UI" w:hint="eastAsia"/>
                                <w:b/>
                                <w:color w:val="000000" w:themeColor="text1"/>
                                <w:kern w:val="2"/>
                                <w:sz w:val="20"/>
                                <w:szCs w:val="21"/>
                              </w:rPr>
                              <w:t>実績</w:t>
                            </w:r>
                            <w:r w:rsidRPr="00802AFB">
                              <w:rPr>
                                <w:rFonts w:ascii="Meiryo UI" w:eastAsia="Meiryo UI" w:hAnsi="Meiryo UI" w:cs="Meiryo UI"/>
                                <w:b/>
                                <w:color w:val="000000" w:themeColor="text1"/>
                                <w:kern w:val="2"/>
                                <w:sz w:val="20"/>
                                <w:szCs w:val="21"/>
                              </w:rPr>
                              <w:t xml:space="preserve">】 </w:t>
                            </w:r>
                          </w:p>
                          <w:p w14:paraId="02FF8665" w14:textId="032468BB" w:rsidR="00CE03B7" w:rsidRPr="001F1D70"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○ため池の耐震診断</w:t>
                            </w:r>
                            <w:r w:rsidRPr="001F1D70">
                              <w:rPr>
                                <w:rFonts w:ascii="Meiryo UI" w:eastAsia="Meiryo UI" w:hAnsi="Meiryo UI" w:cs="Meiryo UI" w:hint="eastAsia"/>
                                <w:b/>
                                <w:color w:val="000000" w:themeColor="text1"/>
                                <w:sz w:val="20"/>
                                <w:szCs w:val="20"/>
                              </w:rPr>
                              <w:t>【59箇所】</w:t>
                            </w:r>
                          </w:p>
                          <w:p w14:paraId="1FD3916F"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○耐震診断結果を踏まえ、低水位管理など必要な対策の実施</w:t>
                            </w:r>
                          </w:p>
                          <w:p w14:paraId="127F0068"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○ハザードマップの作成、住民周知及び活用</w:t>
                            </w:r>
                          </w:p>
                          <w:p w14:paraId="2D3F5F4A" w14:textId="77777777" w:rsidR="00CE03B7" w:rsidRPr="00802AFB" w:rsidRDefault="00CE03B7" w:rsidP="00802AFB">
                            <w:pPr>
                              <w:spacing w:line="220" w:lineRule="exact"/>
                              <w:ind w:firstLineChars="200" w:firstLine="400"/>
                              <w:rPr>
                                <w:rFonts w:ascii="Meiryo UI" w:eastAsia="Meiryo UI" w:hAnsi="Meiryo UI" w:cs="Meiryo UI"/>
                                <w:color w:val="000000" w:themeColor="text1"/>
                                <w:sz w:val="20"/>
                                <w:szCs w:val="20"/>
                              </w:rPr>
                            </w:pPr>
                            <w:r w:rsidRPr="00802AFB">
                              <w:rPr>
                                <w:rFonts w:ascii="Meiryo UI" w:eastAsia="Meiryo UI" w:hAnsi="Meiryo UI" w:cs="Meiryo UI" w:hint="eastAsia"/>
                                <w:color w:val="000000" w:themeColor="text1"/>
                                <w:sz w:val="20"/>
                                <w:szCs w:val="20"/>
                              </w:rPr>
                              <w:t>【ため池ハザードマップ作成】</w:t>
                            </w:r>
                            <w:r w:rsidRPr="00802AFB">
                              <w:rPr>
                                <w:rFonts w:ascii="Meiryo UI" w:eastAsia="Meiryo UI" w:hAnsi="Meiryo UI" w:cs="Meiryo UI"/>
                                <w:color w:val="000000" w:themeColor="text1"/>
                                <w:sz w:val="20"/>
                                <w:szCs w:val="20"/>
                              </w:rPr>
                              <w:t>38</w:t>
                            </w:r>
                            <w:r w:rsidRPr="00802AFB">
                              <w:rPr>
                                <w:rFonts w:ascii="Meiryo UI" w:eastAsia="Meiryo UI" w:hAnsi="Meiryo UI" w:cs="Meiryo UI" w:hint="eastAsia"/>
                                <w:color w:val="000000" w:themeColor="text1"/>
                                <w:sz w:val="20"/>
                                <w:szCs w:val="20"/>
                              </w:rPr>
                              <w:t>箇所</w:t>
                            </w:r>
                          </w:p>
                          <w:p w14:paraId="733754A0" w14:textId="77777777" w:rsidR="00CE03B7" w:rsidRPr="00802AFB" w:rsidRDefault="00CE03B7" w:rsidP="00802AFB">
                            <w:pPr>
                              <w:spacing w:line="220" w:lineRule="exact"/>
                              <w:ind w:leftChars="50" w:left="305" w:hangingChars="100" w:hanging="2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○ため池</w:t>
                            </w:r>
                            <w:r w:rsidRPr="00802AFB">
                              <w:rPr>
                                <w:rFonts w:ascii="Meiryo UI" w:eastAsia="Meiryo UI" w:hAnsi="Meiryo UI" w:cs="Meiryo UI"/>
                                <w:b/>
                                <w:color w:val="000000" w:themeColor="text1"/>
                                <w:sz w:val="20"/>
                                <w:szCs w:val="20"/>
                              </w:rPr>
                              <w:t>管理者を対象に</w:t>
                            </w:r>
                            <w:r w:rsidRPr="00802AFB">
                              <w:rPr>
                                <w:rFonts w:ascii="Meiryo UI" w:eastAsia="Meiryo UI" w:hAnsi="Meiryo UI" w:cs="Meiryo UI" w:hint="eastAsia"/>
                                <w:b/>
                                <w:color w:val="000000" w:themeColor="text1"/>
                                <w:sz w:val="20"/>
                                <w:szCs w:val="20"/>
                              </w:rPr>
                              <w:t>、</w:t>
                            </w:r>
                            <w:r w:rsidRPr="00802AFB">
                              <w:rPr>
                                <w:rFonts w:ascii="Meiryo UI" w:eastAsia="Meiryo UI" w:hAnsi="Meiryo UI" w:cs="Meiryo UI"/>
                                <w:b/>
                                <w:color w:val="000000" w:themeColor="text1"/>
                                <w:sz w:val="20"/>
                                <w:szCs w:val="20"/>
                              </w:rPr>
                              <w:t>簡易な点検実施と</w:t>
                            </w:r>
                            <w:r w:rsidRPr="00802AFB">
                              <w:rPr>
                                <w:rFonts w:ascii="Meiryo UI" w:eastAsia="Meiryo UI" w:hAnsi="Meiryo UI" w:cs="Meiryo UI" w:hint="eastAsia"/>
                                <w:b/>
                                <w:color w:val="000000" w:themeColor="text1"/>
                                <w:sz w:val="20"/>
                                <w:szCs w:val="20"/>
                              </w:rPr>
                              <w:t>府</w:t>
                            </w:r>
                            <w:r w:rsidRPr="00802AFB">
                              <w:rPr>
                                <w:rFonts w:ascii="Meiryo UI" w:eastAsia="Meiryo UI" w:hAnsi="Meiryo UI" w:cs="Meiryo UI"/>
                                <w:b/>
                                <w:color w:val="000000" w:themeColor="text1"/>
                                <w:sz w:val="20"/>
                                <w:szCs w:val="20"/>
                              </w:rPr>
                              <w:t>・</w:t>
                            </w:r>
                            <w:r w:rsidRPr="00802AFB">
                              <w:rPr>
                                <w:rFonts w:ascii="Meiryo UI" w:eastAsia="Meiryo UI" w:hAnsi="Meiryo UI" w:cs="Meiryo UI" w:hint="eastAsia"/>
                                <w:b/>
                                <w:color w:val="000000" w:themeColor="text1"/>
                                <w:sz w:val="20"/>
                                <w:szCs w:val="20"/>
                              </w:rPr>
                              <w:t>市町村</w:t>
                            </w:r>
                            <w:r w:rsidRPr="00802AFB">
                              <w:rPr>
                                <w:rFonts w:ascii="Meiryo UI" w:eastAsia="Meiryo UI" w:hAnsi="Meiryo UI" w:cs="Meiryo UI"/>
                                <w:b/>
                                <w:color w:val="000000" w:themeColor="text1"/>
                                <w:sz w:val="20"/>
                                <w:szCs w:val="20"/>
                              </w:rPr>
                              <w:t>への迅速な報告等に関する研修資料を作成し</w:t>
                            </w:r>
                            <w:r w:rsidRPr="00802AFB">
                              <w:rPr>
                                <w:rFonts w:ascii="Meiryo UI" w:eastAsia="Meiryo UI" w:hAnsi="Meiryo UI" w:cs="Meiryo UI" w:hint="eastAsia"/>
                                <w:b/>
                                <w:color w:val="000000" w:themeColor="text1"/>
                                <w:sz w:val="20"/>
                                <w:szCs w:val="20"/>
                              </w:rPr>
                              <w:t>周知、</w:t>
                            </w:r>
                            <w:r w:rsidRPr="00802AFB">
                              <w:rPr>
                                <w:rFonts w:ascii="Meiryo UI" w:eastAsia="Meiryo UI" w:hAnsi="Meiryo UI" w:cs="Meiryo UI"/>
                                <w:b/>
                                <w:color w:val="000000" w:themeColor="text1"/>
                                <w:sz w:val="20"/>
                                <w:szCs w:val="20"/>
                              </w:rPr>
                              <w:t>併せてYouTubeに解説動画を公開</w:t>
                            </w:r>
                          </w:p>
                          <w:p w14:paraId="2CB6678D" w14:textId="77777777" w:rsidR="00CE03B7" w:rsidRPr="00802AFB" w:rsidRDefault="00CE03B7" w:rsidP="00802AF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14:paraId="6CAF5593" w14:textId="77777777" w:rsidR="00CE03B7" w:rsidRPr="00802AFB" w:rsidRDefault="00CE03B7" w:rsidP="00802AF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802AFB">
                              <w:rPr>
                                <w:rFonts w:ascii="Meiryo UI" w:eastAsia="Meiryo UI" w:hAnsi="Meiryo UI" w:cs="Meiryo UI" w:hint="eastAsia"/>
                                <w:b/>
                                <w:color w:val="000000" w:themeColor="text1"/>
                                <w:kern w:val="2"/>
                                <w:sz w:val="20"/>
                                <w:szCs w:val="21"/>
                              </w:rPr>
                              <w:t>【令和</w:t>
                            </w:r>
                            <w:r w:rsidRPr="00802AFB">
                              <w:rPr>
                                <w:rFonts w:ascii="Meiryo UI" w:eastAsia="Meiryo UI" w:hAnsi="Meiryo UI" w:cs="Meiryo UI" w:hint="eastAsia"/>
                                <w:b/>
                                <w:color w:val="000000" w:themeColor="text1"/>
                                <w:sz w:val="20"/>
                                <w:szCs w:val="21"/>
                              </w:rPr>
                              <w:t>４</w:t>
                            </w:r>
                            <w:r w:rsidRPr="00802AFB">
                              <w:rPr>
                                <w:rFonts w:ascii="Meiryo UI" w:eastAsia="Meiryo UI" w:hAnsi="Meiryo UI" w:cs="Meiryo UI" w:hint="eastAsia"/>
                                <w:b/>
                                <w:color w:val="000000" w:themeColor="text1"/>
                                <w:kern w:val="2"/>
                                <w:sz w:val="20"/>
                                <w:szCs w:val="21"/>
                              </w:rPr>
                              <w:t>年度の取組み予定】</w:t>
                            </w:r>
                          </w:p>
                          <w:p w14:paraId="1D72E1F0" w14:textId="26D27C04" w:rsidR="00CE03B7" w:rsidRPr="001F1D70"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b/>
                                <w:color w:val="000000" w:themeColor="text1"/>
                                <w:sz w:val="20"/>
                                <w:szCs w:val="20"/>
                              </w:rPr>
                              <w:t>○</w:t>
                            </w:r>
                            <w:r w:rsidRPr="00802AFB">
                              <w:rPr>
                                <w:rFonts w:ascii="Meiryo UI" w:eastAsia="Meiryo UI" w:hAnsi="Meiryo UI" w:cs="Meiryo UI" w:hint="eastAsia"/>
                                <w:b/>
                                <w:color w:val="000000" w:themeColor="text1"/>
                                <w:sz w:val="20"/>
                                <w:szCs w:val="20"/>
                              </w:rPr>
                              <w:t>ため池の耐震診断</w:t>
                            </w:r>
                            <w:r w:rsidRPr="001F1D70">
                              <w:rPr>
                                <w:rFonts w:ascii="Meiryo UI" w:eastAsia="Meiryo UI" w:hAnsi="Meiryo UI" w:cs="Meiryo UI" w:hint="eastAsia"/>
                                <w:b/>
                                <w:color w:val="000000" w:themeColor="text1"/>
                                <w:sz w:val="20"/>
                                <w:szCs w:val="20"/>
                              </w:rPr>
                              <w:t>【16箇所】</w:t>
                            </w:r>
                          </w:p>
                          <w:p w14:paraId="5B527FA4"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○対象ため池の所在市町村において、ハザードマップ作成、住民周知及び活用</w:t>
                            </w:r>
                          </w:p>
                          <w:p w14:paraId="06F78D0D" w14:textId="73EC7421" w:rsidR="00CE03B7" w:rsidRPr="00802AFB" w:rsidRDefault="00CE03B7" w:rsidP="00802AFB">
                            <w:pPr>
                              <w:spacing w:line="220" w:lineRule="exact"/>
                              <w:ind w:firstLineChars="200" w:firstLine="400"/>
                              <w:rPr>
                                <w:rFonts w:ascii="Meiryo UI" w:eastAsia="Meiryo UI" w:hAnsi="Meiryo UI" w:cs="Meiryo UI"/>
                                <w:color w:val="000000" w:themeColor="text1"/>
                                <w:sz w:val="20"/>
                                <w:szCs w:val="20"/>
                              </w:rPr>
                            </w:pPr>
                            <w:r w:rsidRPr="00802AFB">
                              <w:rPr>
                                <w:rFonts w:ascii="Meiryo UI" w:eastAsia="Meiryo UI" w:hAnsi="Meiryo UI" w:cs="Meiryo UI" w:hint="eastAsia"/>
                                <w:color w:val="000000" w:themeColor="text1"/>
                                <w:sz w:val="20"/>
                                <w:szCs w:val="20"/>
                              </w:rPr>
                              <w:t>【ため池ハザードマップ作成】</w:t>
                            </w:r>
                            <w:r w:rsidRPr="001F1D70">
                              <w:rPr>
                                <w:rFonts w:ascii="Meiryo UI" w:eastAsia="Meiryo UI" w:hAnsi="Meiryo UI" w:cs="Meiryo UI" w:hint="eastAsia"/>
                                <w:color w:val="000000" w:themeColor="text1"/>
                                <w:sz w:val="20"/>
                                <w:szCs w:val="20"/>
                              </w:rPr>
                              <w:t>32箇所</w:t>
                            </w:r>
                          </w:p>
                          <w:p w14:paraId="61EAD05C"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○ため池管理者を対象に、簡易な点検実施と府・市町村への迅速な報告等に関する研修会を</w:t>
                            </w:r>
                          </w:p>
                          <w:p w14:paraId="084852CF" w14:textId="77777777" w:rsidR="00CE03B7" w:rsidRPr="00AA1487" w:rsidRDefault="00CE03B7" w:rsidP="00802AFB">
                            <w:pPr>
                              <w:spacing w:line="220" w:lineRule="exact"/>
                              <w:ind w:firstLineChars="200" w:firstLine="4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実施（</w:t>
                            </w:r>
                            <w:r w:rsidRPr="00802AFB">
                              <w:rPr>
                                <w:rFonts w:ascii="Meiryo UI" w:eastAsia="Meiryo UI" w:hAnsi="Meiryo UI" w:cs="Meiryo UI"/>
                                <w:b/>
                                <w:color w:val="000000" w:themeColor="text1"/>
                                <w:sz w:val="20"/>
                                <w:szCs w:val="20"/>
                              </w:rPr>
                              <w:t>4回</w:t>
                            </w:r>
                            <w:r w:rsidRPr="00802AFB">
                              <w:rPr>
                                <w:rFonts w:ascii="Meiryo UI" w:eastAsia="Meiryo UI" w:hAnsi="Meiryo UI" w:cs="Meiryo UI" w:hint="eastAsia"/>
                                <w:b/>
                                <w:color w:val="000000" w:themeColor="text1"/>
                                <w:sz w:val="20"/>
                                <w:szCs w:val="20"/>
                              </w:rPr>
                              <w:t>）</w:t>
                            </w:r>
                          </w:p>
                          <w:p w14:paraId="599D8C90" w14:textId="77777777" w:rsidR="00CE03B7" w:rsidRPr="00030624" w:rsidRDefault="00CE03B7" w:rsidP="00802AFB">
                            <w:pPr>
                              <w:spacing w:line="220" w:lineRule="exact"/>
                              <w:ind w:firstLineChars="100" w:firstLine="200"/>
                              <w:rPr>
                                <w:rFonts w:ascii="Meiryo UI" w:eastAsia="Meiryo UI" w:hAnsi="Meiryo UI" w:cs="Meiryo UI"/>
                                <w:b/>
                                <w:color w:val="000000" w:themeColor="text1"/>
                                <w:sz w:val="20"/>
                                <w:szCs w:val="20"/>
                              </w:rPr>
                            </w:pPr>
                          </w:p>
                          <w:p w14:paraId="0C266774" w14:textId="77777777" w:rsidR="00CE03B7" w:rsidRPr="00221DA6" w:rsidRDefault="00CE03B7" w:rsidP="00802AFB">
                            <w:pPr>
                              <w:spacing w:line="220" w:lineRule="exact"/>
                              <w:ind w:firstLineChars="150" w:firstLine="300"/>
                              <w:rPr>
                                <w:rFonts w:ascii="Meiryo UI" w:eastAsia="Meiryo UI" w:hAnsi="Meiryo UI" w:cs="Meiryo UI"/>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A6DE0" id="正方形/長方形 334" o:spid="_x0000_s1101" style="position:absolute;left:0;text-align:left;margin-left:31.8pt;margin-top:16.15pt;width:420.75pt;height:17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" filled="f" strokecolor="black [3213]" strokeweight="3pt">
                <v:stroke linestyle="thinThin"/>
                <v:textbox>
                  <w:txbxContent>
                    <w:p w14:paraId="21FD06ED" w14:textId="77777777" w:rsidR="00CE03B7" w:rsidRPr="00802AFB" w:rsidRDefault="00CE03B7" w:rsidP="00802AF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802AFB">
                        <w:rPr>
                          <w:rFonts w:ascii="Meiryo UI" w:eastAsia="Meiryo UI" w:hAnsi="Meiryo UI" w:cs="Meiryo UI"/>
                          <w:b/>
                          <w:color w:val="000000" w:themeColor="text1"/>
                          <w:kern w:val="2"/>
                          <w:sz w:val="20"/>
                          <w:szCs w:val="21"/>
                        </w:rPr>
                        <w:t>【</w:t>
                      </w:r>
                      <w:r w:rsidRPr="00802AFB">
                        <w:rPr>
                          <w:rFonts w:ascii="Meiryo UI" w:eastAsia="Meiryo UI" w:hAnsi="Meiryo UI" w:cs="Meiryo UI" w:hint="eastAsia"/>
                          <w:b/>
                          <w:color w:val="000000" w:themeColor="text1"/>
                          <w:kern w:val="2"/>
                          <w:sz w:val="20"/>
                          <w:szCs w:val="21"/>
                        </w:rPr>
                        <w:t>令和</w:t>
                      </w:r>
                      <w:r w:rsidRPr="00802AFB">
                        <w:rPr>
                          <w:rFonts w:ascii="Meiryo UI" w:eastAsia="Meiryo UI" w:hAnsi="Meiryo UI" w:cs="Meiryo UI" w:hint="eastAsia"/>
                          <w:b/>
                          <w:color w:val="000000" w:themeColor="text1"/>
                          <w:sz w:val="20"/>
                          <w:szCs w:val="20"/>
                        </w:rPr>
                        <w:t>３</w:t>
                      </w:r>
                      <w:r w:rsidRPr="00802AFB">
                        <w:rPr>
                          <w:rFonts w:ascii="Meiryo UI" w:eastAsia="Meiryo UI" w:hAnsi="Meiryo UI" w:cs="Meiryo UI" w:hint="eastAsia"/>
                          <w:b/>
                          <w:color w:val="000000" w:themeColor="text1"/>
                          <w:kern w:val="2"/>
                          <w:sz w:val="20"/>
                          <w:szCs w:val="21"/>
                        </w:rPr>
                        <w:t>年度の</w:t>
                      </w:r>
                      <w:r w:rsidRPr="00802AFB">
                        <w:rPr>
                          <w:rFonts w:ascii="Meiryo UI" w:eastAsia="Meiryo UI" w:hAnsi="Meiryo UI" w:cs="Meiryo UI"/>
                          <w:b/>
                          <w:color w:val="000000" w:themeColor="text1"/>
                          <w:kern w:val="2"/>
                          <w:sz w:val="20"/>
                          <w:szCs w:val="21"/>
                        </w:rPr>
                        <w:t>取組み</w:t>
                      </w:r>
                      <w:r w:rsidRPr="00802AFB">
                        <w:rPr>
                          <w:rFonts w:ascii="Meiryo UI" w:eastAsia="Meiryo UI" w:hAnsi="Meiryo UI" w:cs="Meiryo UI" w:hint="eastAsia"/>
                          <w:b/>
                          <w:color w:val="000000" w:themeColor="text1"/>
                          <w:kern w:val="2"/>
                          <w:sz w:val="20"/>
                          <w:szCs w:val="21"/>
                        </w:rPr>
                        <w:t>実績</w:t>
                      </w:r>
                      <w:r w:rsidRPr="00802AFB">
                        <w:rPr>
                          <w:rFonts w:ascii="Meiryo UI" w:eastAsia="Meiryo UI" w:hAnsi="Meiryo UI" w:cs="Meiryo UI"/>
                          <w:b/>
                          <w:color w:val="000000" w:themeColor="text1"/>
                          <w:kern w:val="2"/>
                          <w:sz w:val="20"/>
                          <w:szCs w:val="21"/>
                        </w:rPr>
                        <w:t xml:space="preserve">】 </w:t>
                      </w:r>
                    </w:p>
                    <w:p w14:paraId="02FF8665" w14:textId="032468BB" w:rsidR="00CE03B7" w:rsidRPr="001F1D70"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○ため池の耐震診断</w:t>
                      </w:r>
                      <w:r w:rsidRPr="001F1D70">
                        <w:rPr>
                          <w:rFonts w:ascii="Meiryo UI" w:eastAsia="Meiryo UI" w:hAnsi="Meiryo UI" w:cs="Meiryo UI" w:hint="eastAsia"/>
                          <w:b/>
                          <w:color w:val="000000" w:themeColor="text1"/>
                          <w:sz w:val="20"/>
                          <w:szCs w:val="20"/>
                        </w:rPr>
                        <w:t>【59箇所】</w:t>
                      </w:r>
                    </w:p>
                    <w:p w14:paraId="1FD3916F"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○耐震診断結果を踏まえ、低水位管理など必要な対策の実施</w:t>
                      </w:r>
                    </w:p>
                    <w:p w14:paraId="127F0068"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○ハザードマップの作成、住民周知及び活用</w:t>
                      </w:r>
                    </w:p>
                    <w:p w14:paraId="2D3F5F4A" w14:textId="77777777" w:rsidR="00CE03B7" w:rsidRPr="00802AFB" w:rsidRDefault="00CE03B7" w:rsidP="00802AFB">
                      <w:pPr>
                        <w:spacing w:line="220" w:lineRule="exact"/>
                        <w:ind w:firstLineChars="200" w:firstLine="400"/>
                        <w:rPr>
                          <w:rFonts w:ascii="Meiryo UI" w:eastAsia="Meiryo UI" w:hAnsi="Meiryo UI" w:cs="Meiryo UI"/>
                          <w:color w:val="000000" w:themeColor="text1"/>
                          <w:sz w:val="20"/>
                          <w:szCs w:val="20"/>
                        </w:rPr>
                      </w:pPr>
                      <w:r w:rsidRPr="00802AFB">
                        <w:rPr>
                          <w:rFonts w:ascii="Meiryo UI" w:eastAsia="Meiryo UI" w:hAnsi="Meiryo UI" w:cs="Meiryo UI" w:hint="eastAsia"/>
                          <w:color w:val="000000" w:themeColor="text1"/>
                          <w:sz w:val="20"/>
                          <w:szCs w:val="20"/>
                        </w:rPr>
                        <w:t>【ため池ハザードマップ作成】</w:t>
                      </w:r>
                      <w:r w:rsidRPr="00802AFB">
                        <w:rPr>
                          <w:rFonts w:ascii="Meiryo UI" w:eastAsia="Meiryo UI" w:hAnsi="Meiryo UI" w:cs="Meiryo UI"/>
                          <w:color w:val="000000" w:themeColor="text1"/>
                          <w:sz w:val="20"/>
                          <w:szCs w:val="20"/>
                        </w:rPr>
                        <w:t>38</w:t>
                      </w:r>
                      <w:r w:rsidRPr="00802AFB">
                        <w:rPr>
                          <w:rFonts w:ascii="Meiryo UI" w:eastAsia="Meiryo UI" w:hAnsi="Meiryo UI" w:cs="Meiryo UI" w:hint="eastAsia"/>
                          <w:color w:val="000000" w:themeColor="text1"/>
                          <w:sz w:val="20"/>
                          <w:szCs w:val="20"/>
                        </w:rPr>
                        <w:t>箇所</w:t>
                      </w:r>
                    </w:p>
                    <w:p w14:paraId="733754A0" w14:textId="77777777" w:rsidR="00CE03B7" w:rsidRPr="00802AFB" w:rsidRDefault="00CE03B7" w:rsidP="00802AFB">
                      <w:pPr>
                        <w:spacing w:line="220" w:lineRule="exact"/>
                        <w:ind w:leftChars="50" w:left="305" w:hangingChars="100" w:hanging="2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○ため池</w:t>
                      </w:r>
                      <w:r w:rsidRPr="00802AFB">
                        <w:rPr>
                          <w:rFonts w:ascii="Meiryo UI" w:eastAsia="Meiryo UI" w:hAnsi="Meiryo UI" w:cs="Meiryo UI"/>
                          <w:b/>
                          <w:color w:val="000000" w:themeColor="text1"/>
                          <w:sz w:val="20"/>
                          <w:szCs w:val="20"/>
                        </w:rPr>
                        <w:t>管理者を対象に</w:t>
                      </w:r>
                      <w:r w:rsidRPr="00802AFB">
                        <w:rPr>
                          <w:rFonts w:ascii="Meiryo UI" w:eastAsia="Meiryo UI" w:hAnsi="Meiryo UI" w:cs="Meiryo UI" w:hint="eastAsia"/>
                          <w:b/>
                          <w:color w:val="000000" w:themeColor="text1"/>
                          <w:sz w:val="20"/>
                          <w:szCs w:val="20"/>
                        </w:rPr>
                        <w:t>、</w:t>
                      </w:r>
                      <w:r w:rsidRPr="00802AFB">
                        <w:rPr>
                          <w:rFonts w:ascii="Meiryo UI" w:eastAsia="Meiryo UI" w:hAnsi="Meiryo UI" w:cs="Meiryo UI"/>
                          <w:b/>
                          <w:color w:val="000000" w:themeColor="text1"/>
                          <w:sz w:val="20"/>
                          <w:szCs w:val="20"/>
                        </w:rPr>
                        <w:t>簡易な点検実施と</w:t>
                      </w:r>
                      <w:r w:rsidRPr="00802AFB">
                        <w:rPr>
                          <w:rFonts w:ascii="Meiryo UI" w:eastAsia="Meiryo UI" w:hAnsi="Meiryo UI" w:cs="Meiryo UI" w:hint="eastAsia"/>
                          <w:b/>
                          <w:color w:val="000000" w:themeColor="text1"/>
                          <w:sz w:val="20"/>
                          <w:szCs w:val="20"/>
                        </w:rPr>
                        <w:t>府</w:t>
                      </w:r>
                      <w:r w:rsidRPr="00802AFB">
                        <w:rPr>
                          <w:rFonts w:ascii="Meiryo UI" w:eastAsia="Meiryo UI" w:hAnsi="Meiryo UI" w:cs="Meiryo UI"/>
                          <w:b/>
                          <w:color w:val="000000" w:themeColor="text1"/>
                          <w:sz w:val="20"/>
                          <w:szCs w:val="20"/>
                        </w:rPr>
                        <w:t>・</w:t>
                      </w:r>
                      <w:r w:rsidRPr="00802AFB">
                        <w:rPr>
                          <w:rFonts w:ascii="Meiryo UI" w:eastAsia="Meiryo UI" w:hAnsi="Meiryo UI" w:cs="Meiryo UI" w:hint="eastAsia"/>
                          <w:b/>
                          <w:color w:val="000000" w:themeColor="text1"/>
                          <w:sz w:val="20"/>
                          <w:szCs w:val="20"/>
                        </w:rPr>
                        <w:t>市町村</w:t>
                      </w:r>
                      <w:r w:rsidRPr="00802AFB">
                        <w:rPr>
                          <w:rFonts w:ascii="Meiryo UI" w:eastAsia="Meiryo UI" w:hAnsi="Meiryo UI" w:cs="Meiryo UI"/>
                          <w:b/>
                          <w:color w:val="000000" w:themeColor="text1"/>
                          <w:sz w:val="20"/>
                          <w:szCs w:val="20"/>
                        </w:rPr>
                        <w:t>への迅速な報告等に関する研修資料を作成し</w:t>
                      </w:r>
                      <w:r w:rsidRPr="00802AFB">
                        <w:rPr>
                          <w:rFonts w:ascii="Meiryo UI" w:eastAsia="Meiryo UI" w:hAnsi="Meiryo UI" w:cs="Meiryo UI" w:hint="eastAsia"/>
                          <w:b/>
                          <w:color w:val="000000" w:themeColor="text1"/>
                          <w:sz w:val="20"/>
                          <w:szCs w:val="20"/>
                        </w:rPr>
                        <w:t>周知、</w:t>
                      </w:r>
                      <w:r w:rsidRPr="00802AFB">
                        <w:rPr>
                          <w:rFonts w:ascii="Meiryo UI" w:eastAsia="Meiryo UI" w:hAnsi="Meiryo UI" w:cs="Meiryo UI"/>
                          <w:b/>
                          <w:color w:val="000000" w:themeColor="text1"/>
                          <w:sz w:val="20"/>
                          <w:szCs w:val="20"/>
                        </w:rPr>
                        <w:t>併せてYouTubeに解説動画を公開</w:t>
                      </w:r>
                    </w:p>
                    <w:p w14:paraId="2CB6678D" w14:textId="77777777" w:rsidR="00CE03B7" w:rsidRPr="00802AFB" w:rsidRDefault="00CE03B7" w:rsidP="00802AF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14:paraId="6CAF5593" w14:textId="77777777" w:rsidR="00CE03B7" w:rsidRPr="00802AFB" w:rsidRDefault="00CE03B7" w:rsidP="00802AF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802AFB">
                        <w:rPr>
                          <w:rFonts w:ascii="Meiryo UI" w:eastAsia="Meiryo UI" w:hAnsi="Meiryo UI" w:cs="Meiryo UI" w:hint="eastAsia"/>
                          <w:b/>
                          <w:color w:val="000000" w:themeColor="text1"/>
                          <w:kern w:val="2"/>
                          <w:sz w:val="20"/>
                          <w:szCs w:val="21"/>
                        </w:rPr>
                        <w:t>【令和</w:t>
                      </w:r>
                      <w:r w:rsidRPr="00802AFB">
                        <w:rPr>
                          <w:rFonts w:ascii="Meiryo UI" w:eastAsia="Meiryo UI" w:hAnsi="Meiryo UI" w:cs="Meiryo UI" w:hint="eastAsia"/>
                          <w:b/>
                          <w:color w:val="000000" w:themeColor="text1"/>
                          <w:sz w:val="20"/>
                          <w:szCs w:val="21"/>
                        </w:rPr>
                        <w:t>４</w:t>
                      </w:r>
                      <w:r w:rsidRPr="00802AFB">
                        <w:rPr>
                          <w:rFonts w:ascii="Meiryo UI" w:eastAsia="Meiryo UI" w:hAnsi="Meiryo UI" w:cs="Meiryo UI" w:hint="eastAsia"/>
                          <w:b/>
                          <w:color w:val="000000" w:themeColor="text1"/>
                          <w:kern w:val="2"/>
                          <w:sz w:val="20"/>
                          <w:szCs w:val="21"/>
                        </w:rPr>
                        <w:t>年度の取組み予定】</w:t>
                      </w:r>
                    </w:p>
                    <w:p w14:paraId="1D72E1F0" w14:textId="26D27C04" w:rsidR="00CE03B7" w:rsidRPr="001F1D70"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b/>
                          <w:color w:val="000000" w:themeColor="text1"/>
                          <w:sz w:val="20"/>
                          <w:szCs w:val="20"/>
                        </w:rPr>
                        <w:t>○</w:t>
                      </w:r>
                      <w:r w:rsidRPr="00802AFB">
                        <w:rPr>
                          <w:rFonts w:ascii="Meiryo UI" w:eastAsia="Meiryo UI" w:hAnsi="Meiryo UI" w:cs="Meiryo UI" w:hint="eastAsia"/>
                          <w:b/>
                          <w:color w:val="000000" w:themeColor="text1"/>
                          <w:sz w:val="20"/>
                          <w:szCs w:val="20"/>
                        </w:rPr>
                        <w:t>ため池の耐震診断</w:t>
                      </w:r>
                      <w:r w:rsidRPr="001F1D70">
                        <w:rPr>
                          <w:rFonts w:ascii="Meiryo UI" w:eastAsia="Meiryo UI" w:hAnsi="Meiryo UI" w:cs="Meiryo UI" w:hint="eastAsia"/>
                          <w:b/>
                          <w:color w:val="000000" w:themeColor="text1"/>
                          <w:sz w:val="20"/>
                          <w:szCs w:val="20"/>
                        </w:rPr>
                        <w:t>【16箇所】</w:t>
                      </w:r>
                    </w:p>
                    <w:p w14:paraId="5B527FA4"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○対象ため池の所在市町村において、ハザードマップ作成、住民周知及び活用</w:t>
                      </w:r>
                    </w:p>
                    <w:p w14:paraId="06F78D0D" w14:textId="73EC7421" w:rsidR="00CE03B7" w:rsidRPr="00802AFB" w:rsidRDefault="00CE03B7" w:rsidP="00802AFB">
                      <w:pPr>
                        <w:spacing w:line="220" w:lineRule="exact"/>
                        <w:ind w:firstLineChars="200" w:firstLine="400"/>
                        <w:rPr>
                          <w:rFonts w:ascii="Meiryo UI" w:eastAsia="Meiryo UI" w:hAnsi="Meiryo UI" w:cs="Meiryo UI"/>
                          <w:color w:val="000000" w:themeColor="text1"/>
                          <w:sz w:val="20"/>
                          <w:szCs w:val="20"/>
                        </w:rPr>
                      </w:pPr>
                      <w:r w:rsidRPr="00802AFB">
                        <w:rPr>
                          <w:rFonts w:ascii="Meiryo UI" w:eastAsia="Meiryo UI" w:hAnsi="Meiryo UI" w:cs="Meiryo UI" w:hint="eastAsia"/>
                          <w:color w:val="000000" w:themeColor="text1"/>
                          <w:sz w:val="20"/>
                          <w:szCs w:val="20"/>
                        </w:rPr>
                        <w:t>【ため池ハザードマップ作成】</w:t>
                      </w:r>
                      <w:r w:rsidRPr="001F1D70">
                        <w:rPr>
                          <w:rFonts w:ascii="Meiryo UI" w:eastAsia="Meiryo UI" w:hAnsi="Meiryo UI" w:cs="Meiryo UI" w:hint="eastAsia"/>
                          <w:color w:val="000000" w:themeColor="text1"/>
                          <w:sz w:val="20"/>
                          <w:szCs w:val="20"/>
                        </w:rPr>
                        <w:t>32箇所</w:t>
                      </w:r>
                    </w:p>
                    <w:p w14:paraId="61EAD05C" w14:textId="77777777" w:rsidR="00CE03B7" w:rsidRPr="00802AFB" w:rsidRDefault="00CE03B7" w:rsidP="00802AFB">
                      <w:pPr>
                        <w:spacing w:line="220" w:lineRule="exact"/>
                        <w:ind w:firstLineChars="50" w:firstLine="1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○ため池管理者を対象に、簡易な点検実施と府・市町村への迅速な報告等に関する研修会を</w:t>
                      </w:r>
                    </w:p>
                    <w:p w14:paraId="084852CF" w14:textId="77777777" w:rsidR="00CE03B7" w:rsidRPr="00AA1487" w:rsidRDefault="00CE03B7" w:rsidP="00802AFB">
                      <w:pPr>
                        <w:spacing w:line="220" w:lineRule="exact"/>
                        <w:ind w:firstLineChars="200" w:firstLine="400"/>
                        <w:rPr>
                          <w:rFonts w:ascii="Meiryo UI" w:eastAsia="Meiryo UI" w:hAnsi="Meiryo UI" w:cs="Meiryo UI"/>
                          <w:b/>
                          <w:color w:val="000000" w:themeColor="text1"/>
                          <w:sz w:val="20"/>
                          <w:szCs w:val="20"/>
                        </w:rPr>
                      </w:pPr>
                      <w:r w:rsidRPr="00802AFB">
                        <w:rPr>
                          <w:rFonts w:ascii="Meiryo UI" w:eastAsia="Meiryo UI" w:hAnsi="Meiryo UI" w:cs="Meiryo UI" w:hint="eastAsia"/>
                          <w:b/>
                          <w:color w:val="000000" w:themeColor="text1"/>
                          <w:sz w:val="20"/>
                          <w:szCs w:val="20"/>
                        </w:rPr>
                        <w:t>実施（</w:t>
                      </w:r>
                      <w:r w:rsidRPr="00802AFB">
                        <w:rPr>
                          <w:rFonts w:ascii="Meiryo UI" w:eastAsia="Meiryo UI" w:hAnsi="Meiryo UI" w:cs="Meiryo UI"/>
                          <w:b/>
                          <w:color w:val="000000" w:themeColor="text1"/>
                          <w:sz w:val="20"/>
                          <w:szCs w:val="20"/>
                        </w:rPr>
                        <w:t>4回</w:t>
                      </w:r>
                      <w:r w:rsidRPr="00802AFB">
                        <w:rPr>
                          <w:rFonts w:ascii="Meiryo UI" w:eastAsia="Meiryo UI" w:hAnsi="Meiryo UI" w:cs="Meiryo UI" w:hint="eastAsia"/>
                          <w:b/>
                          <w:color w:val="000000" w:themeColor="text1"/>
                          <w:sz w:val="20"/>
                          <w:szCs w:val="20"/>
                        </w:rPr>
                        <w:t>）</w:t>
                      </w:r>
                    </w:p>
                    <w:p w14:paraId="599D8C90" w14:textId="77777777" w:rsidR="00CE03B7" w:rsidRPr="00030624" w:rsidRDefault="00CE03B7" w:rsidP="00802AFB">
                      <w:pPr>
                        <w:spacing w:line="220" w:lineRule="exact"/>
                        <w:ind w:firstLineChars="100" w:firstLine="200"/>
                        <w:rPr>
                          <w:rFonts w:ascii="Meiryo UI" w:eastAsia="Meiryo UI" w:hAnsi="Meiryo UI" w:cs="Meiryo UI"/>
                          <w:b/>
                          <w:color w:val="000000" w:themeColor="text1"/>
                          <w:sz w:val="20"/>
                          <w:szCs w:val="20"/>
                        </w:rPr>
                      </w:pPr>
                    </w:p>
                    <w:p w14:paraId="0C266774" w14:textId="77777777" w:rsidR="00CE03B7" w:rsidRPr="00221DA6" w:rsidRDefault="00CE03B7" w:rsidP="00802AFB">
                      <w:pPr>
                        <w:spacing w:line="220" w:lineRule="exact"/>
                        <w:ind w:firstLineChars="150" w:firstLine="300"/>
                        <w:rPr>
                          <w:rFonts w:ascii="Meiryo UI" w:eastAsia="Meiryo UI" w:hAnsi="Meiryo UI" w:cs="Meiryo UI"/>
                          <w:b/>
                          <w:color w:val="000000" w:themeColor="text1"/>
                          <w:sz w:val="20"/>
                          <w:szCs w:val="20"/>
                        </w:rPr>
                      </w:pPr>
                    </w:p>
                  </w:txbxContent>
                </v:textbox>
              </v:rect>
            </w:pict>
          </mc:Fallback>
        </mc:AlternateContent>
      </w:r>
    </w:p>
    <w:p w14:paraId="1992735A"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1216" behindDoc="0" locked="0" layoutInCell="1" allowOverlap="1" wp14:anchorId="35BAC80D" wp14:editId="6579E818">
                <wp:simplePos x="0" y="0"/>
                <wp:positionH relativeFrom="column">
                  <wp:posOffset>176368</wp:posOffset>
                </wp:positionH>
                <wp:positionV relativeFrom="paragraph">
                  <wp:posOffset>115939</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9F53" id="右矢印 335" o:spid="_x0000_s1026" type="#_x0000_t13" style="position:absolute;left:0;text-align:left;margin-left:13.9pt;margin-top:9.15pt;width:13.5pt;height:1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" adj="11400" fillcolor="#4f81bd [3204]" strokecolor="#243f60 [1604]" strokeweight="1.75pt"/>
            </w:pict>
          </mc:Fallback>
        </mc:AlternateContent>
      </w:r>
    </w:p>
    <w:p w14:paraId="225FFCF1"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57777AB2"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1DAAF401"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425F8F13"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67009508" w14:textId="77777777" w:rsidR="00802AFB" w:rsidRDefault="00802AFB" w:rsidP="00802AFB">
      <w:pPr>
        <w:widowControl/>
        <w:jc w:val="left"/>
        <w:rPr>
          <w:rFonts w:ascii="ＭＳ ゴシック" w:eastAsia="ＭＳ ゴシック" w:hAnsi="ＭＳ ゴシック"/>
          <w:sz w:val="24"/>
          <w:szCs w:val="24"/>
        </w:rPr>
      </w:pPr>
    </w:p>
    <w:p w14:paraId="1C62388A" w14:textId="77777777" w:rsidR="00802AFB" w:rsidRDefault="00802AFB" w:rsidP="00802AFB">
      <w:pPr>
        <w:widowControl/>
        <w:jc w:val="left"/>
        <w:rPr>
          <w:rFonts w:ascii="ＭＳ ゴシック" w:eastAsia="ＭＳ ゴシック" w:hAnsi="ＭＳ ゴシック"/>
          <w:sz w:val="24"/>
          <w:szCs w:val="24"/>
        </w:rPr>
      </w:pPr>
    </w:p>
    <w:p w14:paraId="7F1FB76F"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7ECD0B17"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1B2F759B" w14:textId="77777777" w:rsidR="00802AFB" w:rsidRDefault="00802AFB" w:rsidP="00802AFB">
      <w:pPr>
        <w:spacing w:line="440" w:lineRule="exact"/>
        <w:ind w:left="240" w:hangingChars="100" w:hanging="240"/>
        <w:rPr>
          <w:rFonts w:ascii="ＭＳ ゴシック" w:eastAsia="ＭＳ ゴシック" w:hAnsi="ＭＳ ゴシック"/>
          <w:sz w:val="24"/>
          <w:szCs w:val="24"/>
        </w:rPr>
      </w:pPr>
    </w:p>
    <w:p w14:paraId="06BF85B7" w14:textId="77777777" w:rsidR="00802AFB" w:rsidRDefault="00802AFB" w:rsidP="00802AFB">
      <w:pPr>
        <w:widowControl/>
        <w:jc w:val="left"/>
        <w:rPr>
          <w:rFonts w:ascii="ＭＳ ゴシック" w:eastAsia="ＭＳ ゴシック" w:hAnsi="ＭＳ ゴシック"/>
          <w:sz w:val="24"/>
          <w:szCs w:val="24"/>
        </w:rPr>
      </w:pPr>
    </w:p>
    <w:p w14:paraId="7C797F1D" w14:textId="77777777" w:rsidR="00802AFB" w:rsidRDefault="00802AFB" w:rsidP="00802AFB">
      <w:pPr>
        <w:widowControl/>
        <w:jc w:val="left"/>
        <w:rPr>
          <w:rFonts w:ascii="ＭＳ ゴシック" w:eastAsia="ＭＳ ゴシック" w:hAnsi="ＭＳ ゴシック"/>
          <w:sz w:val="24"/>
          <w:szCs w:val="24"/>
        </w:rPr>
      </w:pPr>
    </w:p>
    <w:p w14:paraId="5C0E803B" w14:textId="77777777" w:rsidR="00802AFB" w:rsidRDefault="00802AFB" w:rsidP="00802AFB">
      <w:pPr>
        <w:widowControl/>
        <w:jc w:val="left"/>
        <w:rPr>
          <w:rFonts w:ascii="ＭＳ ゴシック" w:eastAsia="ＭＳ ゴシック" w:hAnsi="ＭＳ ゴシック"/>
          <w:sz w:val="24"/>
          <w:szCs w:val="24"/>
        </w:rPr>
      </w:pPr>
    </w:p>
    <w:p w14:paraId="335A4BA6" w14:textId="77777777" w:rsidR="00802AFB" w:rsidRDefault="00802AFB" w:rsidP="00802AFB">
      <w:pPr>
        <w:widowControl/>
        <w:jc w:val="left"/>
        <w:rPr>
          <w:rFonts w:ascii="ＭＳ ゴシック" w:eastAsia="ＭＳ ゴシック" w:hAnsi="ＭＳ ゴシック"/>
          <w:sz w:val="24"/>
          <w:szCs w:val="24"/>
        </w:rPr>
      </w:pPr>
    </w:p>
    <w:p w14:paraId="2A14EE95" w14:textId="0DE176A5" w:rsidR="00802AFB" w:rsidRDefault="008B0BAD" w:rsidP="00802AFB">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4528" behindDoc="0" locked="0" layoutInCell="1" allowOverlap="1" wp14:anchorId="1D9149C5" wp14:editId="7B625C7C">
                <wp:simplePos x="0" y="0"/>
                <wp:positionH relativeFrom="column">
                  <wp:posOffset>290002</wp:posOffset>
                </wp:positionH>
                <wp:positionV relativeFrom="paragraph">
                  <wp:posOffset>911550</wp:posOffset>
                </wp:positionV>
                <wp:extent cx="5460483" cy="446567"/>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460483" cy="446567"/>
                        </a:xfrm>
                        <a:prstGeom prst="rect">
                          <a:avLst/>
                        </a:prstGeom>
                        <a:noFill/>
                        <a:ln w="6350">
                          <a:noFill/>
                        </a:ln>
                      </wps:spPr>
                      <wps:txbx>
                        <w:txbxContent>
                          <w:p w14:paraId="25319B20" w14:textId="7DE592EA" w:rsidR="00CE03B7" w:rsidRPr="003C4820" w:rsidRDefault="00CE03B7" w:rsidP="003C4820">
                            <w:pPr>
                              <w:jc w:val="center"/>
                              <w:rPr>
                                <w:rFonts w:ascii="Meiryo UI" w:eastAsia="Meiryo UI" w:hAnsi="Meiryo UI"/>
                              </w:rPr>
                            </w:pPr>
                            <w:r w:rsidRPr="003C4820">
                              <w:rPr>
                                <w:rFonts w:ascii="Meiryo UI" w:eastAsia="Meiryo UI" w:hAnsi="Meiryo UI" w:hint="eastAsia"/>
                              </w:rPr>
                              <w:t>耐震</w:t>
                            </w:r>
                            <w:r w:rsidRPr="003C4820">
                              <w:rPr>
                                <w:rFonts w:ascii="Meiryo UI" w:eastAsia="Meiryo UI" w:hAnsi="Meiryo UI"/>
                              </w:rPr>
                              <w:t>診断のための</w:t>
                            </w:r>
                            <w:r w:rsidRPr="003C4820">
                              <w:rPr>
                                <w:rFonts w:ascii="Meiryo UI" w:eastAsia="Meiryo UI" w:hAnsi="Meiryo UI" w:hint="eastAsia"/>
                              </w:rPr>
                              <w:t>現地調査</w:t>
                            </w:r>
                            <w:r w:rsidRPr="003C4820">
                              <w:rPr>
                                <w:rFonts w:ascii="Meiryo UI" w:eastAsia="Meiryo UI" w:hAnsi="Meiryo UI"/>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9149C5" id="テキスト ボックス 22" o:spid="_x0000_s1102" type="#_x0000_t202" style="position:absolute;margin-left:22.85pt;margin-top:71.8pt;width:429.95pt;height:35.1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" filled="f" stroked="f" strokeweight=".5pt">
                <v:textbox>
                  <w:txbxContent>
                    <w:p w14:paraId="25319B20" w14:textId="7DE592EA" w:rsidR="00CE03B7" w:rsidRPr="003C4820" w:rsidRDefault="00CE03B7" w:rsidP="003C4820">
                      <w:pPr>
                        <w:jc w:val="center"/>
                        <w:rPr>
                          <w:rFonts w:ascii="Meiryo UI" w:eastAsia="Meiryo UI" w:hAnsi="Meiryo UI"/>
                        </w:rPr>
                      </w:pPr>
                      <w:r w:rsidRPr="003C4820">
                        <w:rPr>
                          <w:rFonts w:ascii="Meiryo UI" w:eastAsia="Meiryo UI" w:hAnsi="Meiryo UI" w:hint="eastAsia"/>
                        </w:rPr>
                        <w:t>耐震</w:t>
                      </w:r>
                      <w:r w:rsidRPr="003C4820">
                        <w:rPr>
                          <w:rFonts w:ascii="Meiryo UI" w:eastAsia="Meiryo UI" w:hAnsi="Meiryo UI"/>
                        </w:rPr>
                        <w:t>診断のための</w:t>
                      </w:r>
                      <w:r w:rsidRPr="003C4820">
                        <w:rPr>
                          <w:rFonts w:ascii="Meiryo UI" w:eastAsia="Meiryo UI" w:hAnsi="Meiryo UI" w:hint="eastAsia"/>
                        </w:rPr>
                        <w:t>現地調査</w:t>
                      </w:r>
                      <w:r w:rsidRPr="003C4820">
                        <w:rPr>
                          <w:rFonts w:ascii="Meiryo UI" w:eastAsia="Meiryo UI" w:hAnsi="Meiryo UI"/>
                        </w:rPr>
                        <w:t>の様子</w:t>
                      </w:r>
                    </w:p>
                  </w:txbxContent>
                </v:textbox>
              </v:shape>
            </w:pict>
          </mc:Fallback>
        </mc:AlternateContent>
      </w:r>
      <w:r w:rsidR="00802AFB" w:rsidRPr="00221DA6">
        <w:rPr>
          <w:rFonts w:ascii="ＭＳ ゴシック" w:eastAsia="ＭＳ ゴシック" w:hAnsi="ＭＳ ゴシック"/>
          <w:noProof/>
          <w:sz w:val="24"/>
          <w:szCs w:val="24"/>
        </w:rPr>
        <mc:AlternateContent>
          <mc:Choice Requires="wps">
            <w:drawing>
              <wp:anchor distT="0" distB="0" distL="114300" distR="114300" simplePos="0" relativeHeight="251725312" behindDoc="0" locked="0" layoutInCell="1" allowOverlap="1" wp14:anchorId="6D08A1C7" wp14:editId="10C9D3BD">
                <wp:simplePos x="0" y="0"/>
                <wp:positionH relativeFrom="column">
                  <wp:posOffset>161925</wp:posOffset>
                </wp:positionH>
                <wp:positionV relativeFrom="paragraph">
                  <wp:posOffset>2983230</wp:posOffset>
                </wp:positionV>
                <wp:extent cx="2663825" cy="504825"/>
                <wp:effectExtent l="0" t="0" r="3175" b="9525"/>
                <wp:wrapNone/>
                <wp:docPr id="76" name="テキスト ボックス 76"/>
                <wp:cNvGraphicFramePr/>
                <a:graphic xmlns:a="http://schemas.openxmlformats.org/drawingml/2006/main">
                  <a:graphicData uri="http://schemas.microsoft.com/office/word/2010/wordprocessingShape">
                    <wps:wsp>
                      <wps:cNvSpPr txBox="1"/>
                      <wps:spPr>
                        <a:xfrm>
                          <a:off x="0" y="0"/>
                          <a:ext cx="2663825" cy="504825"/>
                        </a:xfrm>
                        <a:prstGeom prst="rect">
                          <a:avLst/>
                        </a:prstGeom>
                        <a:solidFill>
                          <a:schemeClr val="lt1"/>
                        </a:solidFill>
                        <a:ln w="6350">
                          <a:noFill/>
                        </a:ln>
                      </wps:spPr>
                      <wps:txbx>
                        <w:txbxContent>
                          <w:p w14:paraId="385B7946" w14:textId="77777777" w:rsidR="00CE03B7" w:rsidRPr="00802AFB" w:rsidRDefault="00CE03B7" w:rsidP="00802AFB">
                            <w:pPr>
                              <w:jc w:val="center"/>
                              <w:rPr>
                                <w:rFonts w:ascii="Meiryo UI" w:eastAsia="Meiryo UI" w:hAnsi="Meiryo UI"/>
                              </w:rPr>
                            </w:pPr>
                            <w:r w:rsidRPr="00802AFB">
                              <w:rPr>
                                <w:rFonts w:ascii="Meiryo UI" w:eastAsia="Meiryo UI" w:hAnsi="Meiryo UI" w:hint="eastAsia"/>
                              </w:rPr>
                              <w:t>ハード対策</w:t>
                            </w:r>
                            <w:r w:rsidRPr="00802AFB">
                              <w:rPr>
                                <w:rFonts w:ascii="Meiryo UI" w:eastAsia="Meiryo UI" w:hAnsi="Meiryo UI"/>
                              </w:rPr>
                              <w:t>【</w:t>
                            </w:r>
                            <w:r w:rsidRPr="00802AFB">
                              <w:rPr>
                                <w:rFonts w:ascii="Meiryo UI" w:eastAsia="Meiryo UI" w:hAnsi="Meiryo UI" w:hint="eastAsia"/>
                              </w:rPr>
                              <w:t>ため池改修】</w:t>
                            </w:r>
                          </w:p>
                          <w:p w14:paraId="28484BBF" w14:textId="77777777" w:rsidR="00CE03B7" w:rsidRPr="00474291" w:rsidRDefault="00CE03B7" w:rsidP="00802AFB">
                            <w:pPr>
                              <w:jc w:val="center"/>
                              <w:rPr>
                                <w:rFonts w:ascii="Meiryo UI" w:eastAsia="Meiryo UI" w:hAnsi="Meiryo UI"/>
                              </w:rPr>
                            </w:pPr>
                            <w:r w:rsidRPr="00802AFB">
                              <w:rPr>
                                <w:rFonts w:ascii="Meiryo UI" w:eastAsia="Meiryo UI" w:hAnsi="Meiryo UI" w:hint="eastAsia"/>
                              </w:rPr>
                              <w:t>（</w:t>
                            </w:r>
                            <w:r w:rsidRPr="00802AFB">
                              <w:rPr>
                                <w:rFonts w:ascii="Meiryo UI" w:eastAsia="Meiryo UI" w:hAnsi="Meiryo UI"/>
                              </w:rPr>
                              <w:t>写真</w:t>
                            </w:r>
                            <w:r w:rsidRPr="00802AFB">
                              <w:rPr>
                                <w:rFonts w:ascii="Meiryo UI" w:eastAsia="Meiryo UI" w:hAnsi="Meiryo UI" w:hint="eastAsia"/>
                              </w:rPr>
                              <w:t>左：</w:t>
                            </w:r>
                            <w:r w:rsidRPr="00802AFB">
                              <w:rPr>
                                <w:rFonts w:ascii="Meiryo UI" w:eastAsia="Meiryo UI" w:hAnsi="Meiryo UI"/>
                              </w:rPr>
                              <w:t>整備前、右：整備後）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A1C7" id="テキスト ボックス 76" o:spid="_x0000_s1103" type="#_x0000_t202" style="position:absolute;margin-left:12.75pt;margin-top:234.9pt;width:209.75pt;height:39.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" fillcolor="white [3201]" stroked="f" strokeweight=".5pt">
                <v:textbox inset="0,0,0,0">
                  <w:txbxContent>
                    <w:p w14:paraId="385B7946" w14:textId="77777777" w:rsidR="00CE03B7" w:rsidRPr="00802AFB" w:rsidRDefault="00CE03B7" w:rsidP="00802AFB">
                      <w:pPr>
                        <w:jc w:val="center"/>
                        <w:rPr>
                          <w:rFonts w:ascii="Meiryo UI" w:eastAsia="Meiryo UI" w:hAnsi="Meiryo UI"/>
                        </w:rPr>
                      </w:pPr>
                      <w:r w:rsidRPr="00802AFB">
                        <w:rPr>
                          <w:rFonts w:ascii="Meiryo UI" w:eastAsia="Meiryo UI" w:hAnsi="Meiryo UI" w:hint="eastAsia"/>
                        </w:rPr>
                        <w:t>ハード対策</w:t>
                      </w:r>
                      <w:r w:rsidRPr="00802AFB">
                        <w:rPr>
                          <w:rFonts w:ascii="Meiryo UI" w:eastAsia="Meiryo UI" w:hAnsi="Meiryo UI"/>
                        </w:rPr>
                        <w:t>【</w:t>
                      </w:r>
                      <w:r w:rsidRPr="00802AFB">
                        <w:rPr>
                          <w:rFonts w:ascii="Meiryo UI" w:eastAsia="Meiryo UI" w:hAnsi="Meiryo UI" w:hint="eastAsia"/>
                        </w:rPr>
                        <w:t>ため池改修】</w:t>
                      </w:r>
                    </w:p>
                    <w:p w14:paraId="28484BBF" w14:textId="77777777" w:rsidR="00CE03B7" w:rsidRPr="00474291" w:rsidRDefault="00CE03B7" w:rsidP="00802AFB">
                      <w:pPr>
                        <w:jc w:val="center"/>
                        <w:rPr>
                          <w:rFonts w:ascii="Meiryo UI" w:eastAsia="Meiryo UI" w:hAnsi="Meiryo UI"/>
                        </w:rPr>
                      </w:pPr>
                      <w:r w:rsidRPr="00802AFB">
                        <w:rPr>
                          <w:rFonts w:ascii="Meiryo UI" w:eastAsia="Meiryo UI" w:hAnsi="Meiryo UI" w:hint="eastAsia"/>
                        </w:rPr>
                        <w:t>（</w:t>
                      </w:r>
                      <w:r w:rsidRPr="00802AFB">
                        <w:rPr>
                          <w:rFonts w:ascii="Meiryo UI" w:eastAsia="Meiryo UI" w:hAnsi="Meiryo UI"/>
                        </w:rPr>
                        <w:t>写真</w:t>
                      </w:r>
                      <w:r w:rsidRPr="00802AFB">
                        <w:rPr>
                          <w:rFonts w:ascii="Meiryo UI" w:eastAsia="Meiryo UI" w:hAnsi="Meiryo UI" w:hint="eastAsia"/>
                        </w:rPr>
                        <w:t>左：</w:t>
                      </w:r>
                      <w:r w:rsidRPr="00802AFB">
                        <w:rPr>
                          <w:rFonts w:ascii="Meiryo UI" w:eastAsia="Meiryo UI" w:hAnsi="Meiryo UI"/>
                        </w:rPr>
                        <w:t>整備前、右：整備後）</w:t>
                      </w:r>
                    </w:p>
                  </w:txbxContent>
                </v:textbox>
              </v:shape>
            </w:pict>
          </mc:Fallback>
        </mc:AlternateContent>
      </w:r>
      <w:r w:rsidR="00802AFB" w:rsidRPr="00221DA6">
        <w:rPr>
          <w:rFonts w:ascii="ＭＳ ゴシック" w:eastAsia="ＭＳ ゴシック" w:hAnsi="ＭＳ ゴシック"/>
          <w:noProof/>
          <w:sz w:val="24"/>
          <w:szCs w:val="24"/>
        </w:rPr>
        <w:drawing>
          <wp:anchor distT="0" distB="0" distL="114300" distR="114300" simplePos="0" relativeHeight="251723264" behindDoc="0" locked="0" layoutInCell="1" allowOverlap="1" wp14:anchorId="6D135D2D" wp14:editId="29CCA62B">
            <wp:simplePos x="0" y="0"/>
            <wp:positionH relativeFrom="margin">
              <wp:posOffset>161925</wp:posOffset>
            </wp:positionH>
            <wp:positionV relativeFrom="paragraph">
              <wp:posOffset>1294130</wp:posOffset>
            </wp:positionV>
            <wp:extent cx="2664000" cy="1509195"/>
            <wp:effectExtent l="0" t="0" r="3175"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 name="整備前.jpg"/>
                    <pic:cNvPicPr/>
                  </pic:nvPicPr>
                  <pic:blipFill>
                    <a:blip r:embed="rId47">
                      <a:extLst>
                        <a:ext uri="{28A0092B-C50C-407E-A947-70E740481C1C}">
                          <a14:useLocalDpi xmlns:a14="http://schemas.microsoft.com/office/drawing/2010/main" val="0"/>
                        </a:ext>
                      </a:extLst>
                    </a:blip>
                    <a:stretch>
                      <a:fillRect/>
                    </a:stretch>
                  </pic:blipFill>
                  <pic:spPr>
                    <a:xfrm>
                      <a:off x="0" y="0"/>
                      <a:ext cx="2664000" cy="1509195"/>
                    </a:xfrm>
                    <a:prstGeom prst="rect">
                      <a:avLst/>
                    </a:prstGeom>
                  </pic:spPr>
                </pic:pic>
              </a:graphicData>
            </a:graphic>
            <wp14:sizeRelH relativeFrom="margin">
              <wp14:pctWidth>0</wp14:pctWidth>
            </wp14:sizeRelH>
            <wp14:sizeRelV relativeFrom="margin">
              <wp14:pctHeight>0</wp14:pctHeight>
            </wp14:sizeRelV>
          </wp:anchor>
        </w:drawing>
      </w:r>
      <w:r w:rsidR="00802AFB" w:rsidRPr="00221DA6">
        <w:rPr>
          <w:rFonts w:ascii="ＭＳ ゴシック" w:eastAsia="ＭＳ ゴシック" w:hAnsi="ＭＳ ゴシック"/>
          <w:noProof/>
          <w:sz w:val="24"/>
          <w:szCs w:val="24"/>
        </w:rPr>
        <w:drawing>
          <wp:anchor distT="0" distB="0" distL="114300" distR="114300" simplePos="0" relativeHeight="251724288" behindDoc="0" locked="0" layoutInCell="1" allowOverlap="1" wp14:anchorId="30AFD15F" wp14:editId="2B0F956A">
            <wp:simplePos x="0" y="0"/>
            <wp:positionH relativeFrom="column">
              <wp:posOffset>2969260</wp:posOffset>
            </wp:positionH>
            <wp:positionV relativeFrom="paragraph">
              <wp:posOffset>1304925</wp:posOffset>
            </wp:positionV>
            <wp:extent cx="2907532" cy="2183745"/>
            <wp:effectExtent l="0" t="0" r="7620" b="7620"/>
            <wp:wrapNone/>
            <wp:docPr id="14394" name="図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 name="改修後.jpg"/>
                    <pic:cNvPicPr/>
                  </pic:nvPicPr>
                  <pic:blipFill>
                    <a:blip r:embed="rId48">
                      <a:extLst>
                        <a:ext uri="{28A0092B-C50C-407E-A947-70E740481C1C}">
                          <a14:useLocalDpi xmlns:a14="http://schemas.microsoft.com/office/drawing/2010/main" val="0"/>
                        </a:ext>
                      </a:extLst>
                    </a:blip>
                    <a:stretch>
                      <a:fillRect/>
                    </a:stretch>
                  </pic:blipFill>
                  <pic:spPr>
                    <a:xfrm>
                      <a:off x="0" y="0"/>
                      <a:ext cx="2909989" cy="2185591"/>
                    </a:xfrm>
                    <a:prstGeom prst="rect">
                      <a:avLst/>
                    </a:prstGeom>
                  </pic:spPr>
                </pic:pic>
              </a:graphicData>
            </a:graphic>
            <wp14:sizeRelH relativeFrom="margin">
              <wp14:pctWidth>0</wp14:pctWidth>
            </wp14:sizeRelH>
            <wp14:sizeRelV relativeFrom="margin">
              <wp14:pctHeight>0</wp14:pctHeight>
            </wp14:sizeRelV>
          </wp:anchor>
        </w:drawing>
      </w:r>
      <w:r w:rsidR="00802AFB">
        <w:rPr>
          <w:rFonts w:ascii="ＭＳ ゴシック" w:eastAsia="ＭＳ ゴシック" w:hAnsi="ＭＳ ゴシック"/>
          <w:sz w:val="24"/>
          <w:szCs w:val="24"/>
        </w:rPr>
        <w:br w:type="page"/>
      </w:r>
    </w:p>
    <w:p w14:paraId="1F78BBF2" w14:textId="1CFD733D"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569664" behindDoc="1" locked="0" layoutInCell="1" allowOverlap="1" wp14:anchorId="0ABCE375" wp14:editId="0FE3DC87">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BAD0C" id="グループ化 319" o:spid="_x0000_s1026" alt="タイトル: Ⅰ　特に配慮すべき事項" style="position:absolute;left:0;text-align:left;margin-left:-12.55pt;margin-top:5.65pt;width:510.3pt;height:25.5pt;z-index:-25174681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14:paraId="75CEEE67" w14:textId="77777777" w:rsidR="003B6E5F" w:rsidRDefault="003A08E0" w:rsidP="003F2307">
      <w:pPr>
        <w:spacing w:line="320" w:lineRule="exact"/>
        <w:ind w:firstLineChars="100" w:firstLine="210"/>
        <w:rPr>
          <w:rFonts w:ascii="Meiryo UI" w:eastAsia="Meiryo UI" w:hAnsi="Meiryo UI" w:cs="Meiryo UI"/>
          <w:color w:val="000000" w:themeColor="text1"/>
          <w:szCs w:val="21"/>
        </w:rPr>
      </w:pPr>
      <w:r w:rsidRPr="003A08E0">
        <w:rPr>
          <w:rFonts w:ascii="Meiryo UI" w:eastAsia="Meiryo UI" w:hAnsi="Meiryo UI" w:cs="Meiryo UI" w:hint="eastAsia"/>
          <w:color w:val="000000" w:themeColor="text1"/>
          <w:szCs w:val="21"/>
        </w:rPr>
        <w:t xml:space="preserve"> </w:t>
      </w:r>
      <w:r w:rsidRPr="003A08E0">
        <w:rPr>
          <w:rFonts w:hint="eastAsia"/>
        </w:rPr>
        <w:t xml:space="preserve"> </w:t>
      </w:r>
      <w:r w:rsidR="00C2453B">
        <w:rPr>
          <w:rFonts w:ascii="Meiryo UI" w:eastAsia="Meiryo UI" w:hAnsi="Meiryo UI" w:cs="Meiryo UI" w:hint="eastAsia"/>
          <w:color w:val="000000" w:themeColor="text1"/>
          <w:szCs w:val="21"/>
        </w:rPr>
        <w:t>41</w:t>
      </w:r>
      <w:r w:rsidR="003C530D" w:rsidRPr="0071785F">
        <w:rPr>
          <w:rFonts w:ascii="Meiryo UI" w:eastAsia="Meiryo UI" w:hAnsi="Meiryo UI" w:cs="Meiryo UI" w:hint="eastAsia"/>
          <w:color w:val="000000" w:themeColor="text1"/>
          <w:szCs w:val="21"/>
        </w:rPr>
        <w:t>の「起きてはならない最悪の事態」ごとに、</w:t>
      </w:r>
      <w:r w:rsidR="00EC6890" w:rsidRPr="0071785F">
        <w:rPr>
          <w:rFonts w:ascii="Meiryo UI" w:eastAsia="Meiryo UI" w:hAnsi="Meiryo UI" w:cs="Meiryo UI" w:hint="eastAsia"/>
          <w:color w:val="000000" w:themeColor="text1"/>
          <w:szCs w:val="21"/>
        </w:rPr>
        <w:t>施策の</w:t>
      </w:r>
      <w:r w:rsidR="003C530D" w:rsidRPr="0071785F">
        <w:rPr>
          <w:rFonts w:ascii="Meiryo UI" w:eastAsia="Meiryo UI" w:hAnsi="Meiryo UI" w:cs="Meiryo UI" w:hint="eastAsia"/>
          <w:color w:val="000000" w:themeColor="text1"/>
          <w:szCs w:val="21"/>
        </w:rPr>
        <w:t>進捗状況評価、</w:t>
      </w:r>
      <w:r w:rsidR="00AC404C" w:rsidRPr="0071785F">
        <w:rPr>
          <w:rFonts w:ascii="Meiryo UI" w:eastAsia="Meiryo UI" w:hAnsi="Meiryo UI" w:cs="Meiryo UI" w:hint="eastAsia"/>
          <w:color w:val="000000" w:themeColor="text1"/>
          <w:szCs w:val="21"/>
        </w:rPr>
        <w:t>「</w:t>
      </w:r>
      <w:r w:rsidR="00C2453B">
        <w:rPr>
          <w:rFonts w:ascii="Meiryo UI" w:eastAsia="Meiryo UI" w:hAnsi="Meiryo UI" w:cs="Meiryo UI" w:hint="eastAsia"/>
          <w:color w:val="000000" w:themeColor="text1"/>
          <w:szCs w:val="21"/>
        </w:rPr>
        <w:t>令</w:t>
      </w:r>
      <w:r w:rsidR="00C2453B" w:rsidRPr="00EC4D1E">
        <w:rPr>
          <w:rFonts w:ascii="Meiryo UI" w:eastAsia="Meiryo UI" w:hAnsi="Meiryo UI" w:cs="Meiryo UI" w:hint="eastAsia"/>
          <w:color w:val="000000" w:themeColor="text1"/>
          <w:szCs w:val="21"/>
        </w:rPr>
        <w:t>和</w:t>
      </w:r>
      <w:r w:rsidR="002D0EBA" w:rsidRPr="00EC4D1E">
        <w:rPr>
          <w:rFonts w:ascii="Meiryo UI" w:eastAsia="Meiryo UI" w:hAnsi="Meiryo UI" w:cs="Meiryo UI" w:hint="eastAsia"/>
          <w:color w:val="000000" w:themeColor="text1"/>
          <w:szCs w:val="21"/>
        </w:rPr>
        <w:t>3</w:t>
      </w:r>
      <w:r w:rsidR="00C6636F" w:rsidRPr="00EC4D1E">
        <w:rPr>
          <w:rFonts w:ascii="Meiryo UI" w:eastAsia="Meiryo UI" w:hAnsi="Meiryo UI" w:cs="Meiryo UI" w:hint="eastAsia"/>
          <w:color w:val="000000" w:themeColor="text1"/>
          <w:szCs w:val="21"/>
        </w:rPr>
        <w:t>年度</w:t>
      </w:r>
      <w:r w:rsidR="001F4CF2" w:rsidRPr="00EC4D1E">
        <w:rPr>
          <w:rFonts w:ascii="Meiryo UI" w:eastAsia="Meiryo UI" w:hAnsi="Meiryo UI" w:cs="Meiryo UI" w:hint="eastAsia"/>
          <w:color w:val="000000" w:themeColor="text1"/>
          <w:szCs w:val="21"/>
        </w:rPr>
        <w:t>の</w:t>
      </w:r>
      <w:r w:rsidR="00AC404C" w:rsidRPr="00EC4D1E">
        <w:rPr>
          <w:rFonts w:ascii="Meiryo UI" w:eastAsia="Meiryo UI" w:hAnsi="Meiryo UI" w:cs="Meiryo UI" w:hint="eastAsia"/>
          <w:color w:val="000000" w:themeColor="text1"/>
          <w:szCs w:val="21"/>
        </w:rPr>
        <w:t>主な</w:t>
      </w:r>
      <w:r w:rsidR="00AC404C" w:rsidRPr="0071785F">
        <w:rPr>
          <w:rFonts w:ascii="Meiryo UI" w:eastAsia="Meiryo UI" w:hAnsi="Meiryo UI" w:cs="Meiryo UI" w:hint="eastAsia"/>
          <w:color w:val="000000" w:themeColor="text1"/>
          <w:szCs w:val="21"/>
        </w:rPr>
        <w:t>取組み実績」</w:t>
      </w:r>
      <w:r w:rsidR="003C3A7E" w:rsidRPr="0071785F">
        <w:rPr>
          <w:rFonts w:ascii="Meiryo UI" w:eastAsia="Meiryo UI" w:hAnsi="Meiryo UI" w:cs="Meiryo UI" w:hint="eastAsia"/>
          <w:color w:val="000000" w:themeColor="text1"/>
          <w:szCs w:val="21"/>
        </w:rPr>
        <w:t>及び</w:t>
      </w:r>
    </w:p>
    <w:p w14:paraId="1E9CEE2A" w14:textId="77777777" w:rsidR="000022DF" w:rsidRPr="00EC4D1E" w:rsidRDefault="00AC404C" w:rsidP="003F2307">
      <w:pPr>
        <w:spacing w:line="320" w:lineRule="exact"/>
        <w:ind w:firstLineChars="200" w:firstLine="420"/>
        <w:rPr>
          <w:rFonts w:ascii="Meiryo UI" w:eastAsia="Meiryo UI" w:hAnsi="Meiryo UI" w:cs="Meiryo UI"/>
          <w:color w:val="000000" w:themeColor="text1"/>
          <w:szCs w:val="21"/>
        </w:rPr>
      </w:pPr>
      <w:r w:rsidRPr="0071785F">
        <w:rPr>
          <w:rFonts w:ascii="Meiryo UI" w:eastAsia="Meiryo UI" w:hAnsi="Meiryo UI" w:cs="Meiryo UI" w:hint="eastAsia"/>
          <w:color w:val="000000" w:themeColor="text1"/>
          <w:szCs w:val="21"/>
        </w:rPr>
        <w:t>「</w:t>
      </w:r>
      <w:r w:rsidR="002D0EBA">
        <w:rPr>
          <w:rFonts w:ascii="Meiryo UI" w:eastAsia="Meiryo UI" w:hAnsi="Meiryo UI" w:cs="Meiryo UI" w:hint="eastAsia"/>
          <w:color w:val="000000" w:themeColor="text1"/>
          <w:szCs w:val="21"/>
        </w:rPr>
        <w:t>令</w:t>
      </w:r>
      <w:r w:rsidR="002D0EBA" w:rsidRPr="00EC4D1E">
        <w:rPr>
          <w:rFonts w:ascii="Meiryo UI" w:eastAsia="Meiryo UI" w:hAnsi="Meiryo UI" w:cs="Meiryo UI" w:hint="eastAsia"/>
          <w:color w:val="000000" w:themeColor="text1"/>
          <w:szCs w:val="21"/>
        </w:rPr>
        <w:t>和4</w:t>
      </w:r>
      <w:r w:rsidR="0045746E" w:rsidRPr="00EC4D1E">
        <w:rPr>
          <w:rFonts w:ascii="Meiryo UI" w:eastAsia="Meiryo UI" w:hAnsi="Meiryo UI" w:cs="Meiryo UI" w:hint="eastAsia"/>
          <w:color w:val="000000" w:themeColor="text1"/>
          <w:szCs w:val="21"/>
        </w:rPr>
        <w:t>年度</w:t>
      </w:r>
      <w:r w:rsidR="003C3A7E" w:rsidRPr="00EC4D1E">
        <w:rPr>
          <w:rFonts w:ascii="Meiryo UI" w:eastAsia="Meiryo UI" w:hAnsi="Meiryo UI" w:cs="Meiryo UI" w:hint="eastAsia"/>
          <w:color w:val="000000" w:themeColor="text1"/>
          <w:szCs w:val="21"/>
        </w:rPr>
        <w:t>の</w:t>
      </w:r>
      <w:r w:rsidRPr="00EC4D1E">
        <w:rPr>
          <w:rFonts w:ascii="Meiryo UI" w:eastAsia="Meiryo UI" w:hAnsi="Meiryo UI" w:cs="Meiryo UI" w:hint="eastAsia"/>
          <w:color w:val="000000" w:themeColor="text1"/>
          <w:szCs w:val="21"/>
        </w:rPr>
        <w:t>主な</w:t>
      </w:r>
      <w:r w:rsidR="003C3A7E" w:rsidRPr="00EC4D1E">
        <w:rPr>
          <w:rFonts w:ascii="Meiryo UI" w:eastAsia="Meiryo UI" w:hAnsi="Meiryo UI" w:cs="Meiryo UI" w:hint="eastAsia"/>
          <w:color w:val="000000" w:themeColor="text1"/>
          <w:szCs w:val="21"/>
        </w:rPr>
        <w:t>取組み予定</w:t>
      </w:r>
      <w:r w:rsidRPr="00EC4D1E">
        <w:rPr>
          <w:rFonts w:ascii="Meiryo UI" w:eastAsia="Meiryo UI" w:hAnsi="Meiryo UI" w:cs="Meiryo UI" w:hint="eastAsia"/>
          <w:color w:val="000000" w:themeColor="text1"/>
          <w:szCs w:val="21"/>
        </w:rPr>
        <w:t>」</w:t>
      </w:r>
      <w:r w:rsidR="003C530D" w:rsidRPr="00EC4D1E">
        <w:rPr>
          <w:rFonts w:ascii="Meiryo UI" w:eastAsia="Meiryo UI" w:hAnsi="Meiryo UI" w:cs="Meiryo UI" w:hint="eastAsia"/>
          <w:color w:val="000000" w:themeColor="text1"/>
          <w:szCs w:val="21"/>
        </w:rPr>
        <w:t>を</w:t>
      </w:r>
      <w:r w:rsidR="007E0B19" w:rsidRPr="00EC4D1E">
        <w:rPr>
          <w:rFonts w:ascii="Meiryo UI" w:eastAsia="Meiryo UI" w:hAnsi="Meiryo UI" w:cs="Meiryo UI" w:hint="eastAsia"/>
          <w:color w:val="000000" w:themeColor="text1"/>
          <w:szCs w:val="21"/>
        </w:rPr>
        <w:t>と</w:t>
      </w:r>
      <w:r w:rsidRPr="00EC4D1E">
        <w:rPr>
          <w:rFonts w:ascii="Meiryo UI" w:eastAsia="Meiryo UI" w:hAnsi="Meiryo UI" w:cs="Meiryo UI" w:hint="eastAsia"/>
          <w:color w:val="000000" w:themeColor="text1"/>
          <w:szCs w:val="21"/>
        </w:rPr>
        <w:t>りまとめ</w:t>
      </w:r>
      <w:r w:rsidR="006F2AC6" w:rsidRPr="00EC4D1E">
        <w:rPr>
          <w:rFonts w:ascii="Meiryo UI" w:eastAsia="Meiryo UI" w:hAnsi="Meiryo UI" w:cs="Meiryo UI" w:hint="eastAsia"/>
          <w:color w:val="000000" w:themeColor="text1"/>
          <w:szCs w:val="21"/>
        </w:rPr>
        <w:t>ま</w:t>
      </w:r>
      <w:r w:rsidR="002A063D" w:rsidRPr="00EC4D1E">
        <w:rPr>
          <w:rFonts w:ascii="Meiryo UI" w:eastAsia="Meiryo UI" w:hAnsi="Meiryo UI" w:cs="Meiryo UI" w:hint="eastAsia"/>
          <w:color w:val="000000" w:themeColor="text1"/>
          <w:szCs w:val="21"/>
        </w:rPr>
        <w:t>した</w:t>
      </w:r>
      <w:r w:rsidRPr="00EC4D1E">
        <w:rPr>
          <w:rFonts w:ascii="Meiryo UI" w:eastAsia="Meiryo UI" w:hAnsi="Meiryo UI" w:cs="Meiryo UI" w:hint="eastAsia"/>
          <w:color w:val="000000" w:themeColor="text1"/>
          <w:szCs w:val="21"/>
        </w:rPr>
        <w:t>。</w:t>
      </w:r>
    </w:p>
    <w:tbl>
      <w:tblPr>
        <w:tblStyle w:val="a7"/>
        <w:tblpPr w:leftFromText="142" w:rightFromText="142" w:vertAnchor="text" w:horzAnchor="margin" w:tblpXSpec="center" w:tblpY="189"/>
        <w:tblOverlap w:val="never"/>
        <w:tblW w:w="0" w:type="auto"/>
        <w:tblLook w:val="04A0" w:firstRow="1" w:lastRow="0" w:firstColumn="1" w:lastColumn="0" w:noHBand="0" w:noVBand="1"/>
      </w:tblPr>
      <w:tblGrid>
        <w:gridCol w:w="5549"/>
        <w:gridCol w:w="1250"/>
      </w:tblGrid>
      <w:tr w:rsidR="00EC4D1E" w:rsidRPr="00EC4D1E" w14:paraId="1EF110B7" w14:textId="77777777" w:rsidTr="00A51834">
        <w:trPr>
          <w:trHeight w:val="340"/>
        </w:trPr>
        <w:tc>
          <w:tcPr>
            <w:tcW w:w="5549" w:type="dxa"/>
            <w:shd w:val="clear" w:color="auto" w:fill="CCFFFF"/>
            <w:vAlign w:val="center"/>
          </w:tcPr>
          <w:p w14:paraId="056987C5" w14:textId="77777777" w:rsidR="00760F33" w:rsidRPr="00EC4D1E" w:rsidRDefault="00760F33" w:rsidP="00A51834">
            <w:pPr>
              <w:spacing w:line="200" w:lineRule="exact"/>
              <w:jc w:val="center"/>
              <w:rPr>
                <w:rFonts w:ascii="Meiryo UI" w:eastAsia="Meiryo UI" w:hAnsi="Meiryo UI" w:cs="Meiryo UI"/>
                <w:color w:val="000000" w:themeColor="text1"/>
                <w:w w:val="90"/>
                <w:sz w:val="20"/>
                <w:szCs w:val="21"/>
              </w:rPr>
            </w:pPr>
            <w:r w:rsidRPr="00EC4D1E">
              <w:rPr>
                <w:rFonts w:ascii="Meiryo UI" w:eastAsia="Meiryo UI" w:hAnsi="Meiryo UI" w:cs="Meiryo UI" w:hint="eastAsia"/>
                <w:color w:val="000000" w:themeColor="text1"/>
                <w:sz w:val="20"/>
                <w:szCs w:val="20"/>
              </w:rPr>
              <w:t>「起きてはならない最悪の事態」ごとの施策の進捗状況</w:t>
            </w:r>
            <w:r w:rsidRPr="00EC4D1E">
              <w:rPr>
                <w:rFonts w:ascii="Meiryo UI" w:eastAsia="Meiryo UI" w:hAnsi="Meiryo UI" w:cs="Meiryo UI" w:hint="eastAsia"/>
                <w:color w:val="000000" w:themeColor="text1"/>
                <w:w w:val="90"/>
                <w:sz w:val="20"/>
                <w:szCs w:val="21"/>
              </w:rPr>
              <w:t>評価</w:t>
            </w:r>
          </w:p>
        </w:tc>
        <w:tc>
          <w:tcPr>
            <w:tcW w:w="1250" w:type="dxa"/>
            <w:shd w:val="clear" w:color="auto" w:fill="CCFFFF"/>
            <w:vAlign w:val="center"/>
          </w:tcPr>
          <w:p w14:paraId="3C8A411F" w14:textId="77777777" w:rsidR="00760F33" w:rsidRPr="00EC4D1E" w:rsidRDefault="00965F53" w:rsidP="00A51834">
            <w:pPr>
              <w:spacing w:line="200" w:lineRule="exact"/>
              <w:jc w:val="center"/>
              <w:rPr>
                <w:rFonts w:ascii="Meiryo UI" w:eastAsia="Meiryo UI" w:hAnsi="Meiryo UI" w:cs="Meiryo UI"/>
                <w:color w:val="000000" w:themeColor="text1"/>
                <w:w w:val="90"/>
                <w:sz w:val="20"/>
                <w:szCs w:val="21"/>
              </w:rPr>
            </w:pPr>
            <w:r w:rsidRPr="00EC4D1E">
              <w:rPr>
                <w:rFonts w:ascii="Meiryo UI" w:eastAsia="Meiryo UI" w:hAnsi="Meiryo UI" w:cs="Meiryo UI" w:hint="eastAsia"/>
                <w:color w:val="000000" w:themeColor="text1"/>
                <w:w w:val="90"/>
                <w:sz w:val="20"/>
                <w:szCs w:val="21"/>
              </w:rPr>
              <w:t>令和3</w:t>
            </w:r>
            <w:r w:rsidR="00760F33" w:rsidRPr="00EC4D1E">
              <w:rPr>
                <w:rFonts w:ascii="Meiryo UI" w:eastAsia="Meiryo UI" w:hAnsi="Meiryo UI" w:cs="Meiryo UI" w:hint="eastAsia"/>
                <w:color w:val="000000" w:themeColor="text1"/>
                <w:w w:val="90"/>
                <w:sz w:val="20"/>
                <w:szCs w:val="21"/>
              </w:rPr>
              <w:t>年度</w:t>
            </w:r>
          </w:p>
        </w:tc>
      </w:tr>
      <w:tr w:rsidR="00EC4D1E" w:rsidRPr="00EC4D1E" w14:paraId="3AF5794A" w14:textId="77777777" w:rsidTr="00A51834">
        <w:trPr>
          <w:trHeight w:val="280"/>
        </w:trPr>
        <w:tc>
          <w:tcPr>
            <w:tcW w:w="5549" w:type="dxa"/>
            <w:tcBorders>
              <w:top w:val="dotted" w:sz="4" w:space="0" w:color="auto"/>
              <w:bottom w:val="dotted" w:sz="4" w:space="0" w:color="auto"/>
            </w:tcBorders>
            <w:vAlign w:val="center"/>
          </w:tcPr>
          <w:p w14:paraId="211AF6C7" w14:textId="77777777" w:rsidR="00760F33" w:rsidRPr="00EC4D1E" w:rsidRDefault="00760F33" w:rsidP="00A51834">
            <w:pPr>
              <w:spacing w:line="280" w:lineRule="exact"/>
              <w:jc w:val="left"/>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　（計画の目標達成に向け）施策の全ての取組みが進んでいる</w:t>
            </w:r>
          </w:p>
        </w:tc>
        <w:tc>
          <w:tcPr>
            <w:tcW w:w="1250" w:type="dxa"/>
            <w:tcBorders>
              <w:bottom w:val="dotted" w:sz="4" w:space="0" w:color="auto"/>
            </w:tcBorders>
            <w:vAlign w:val="center"/>
          </w:tcPr>
          <w:p w14:paraId="2279EFE9" w14:textId="77777777" w:rsidR="00760F33" w:rsidRPr="00EC4D1E" w:rsidRDefault="00612A5A" w:rsidP="00A51834">
            <w:pPr>
              <w:spacing w:line="280" w:lineRule="exact"/>
              <w:jc w:val="center"/>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4</w:t>
            </w:r>
            <w:r w:rsidRPr="00EC4D1E">
              <w:rPr>
                <w:rFonts w:ascii="Meiryo UI" w:eastAsia="Meiryo UI" w:hAnsi="Meiryo UI" w:cs="Meiryo UI"/>
                <w:color w:val="000000" w:themeColor="text1"/>
                <w:w w:val="90"/>
                <w:sz w:val="20"/>
                <w:szCs w:val="24"/>
              </w:rPr>
              <w:t>1</w:t>
            </w:r>
          </w:p>
        </w:tc>
      </w:tr>
      <w:tr w:rsidR="00EC4D1E" w:rsidRPr="00EC4D1E" w14:paraId="5563CF75" w14:textId="77777777" w:rsidTr="00A51834">
        <w:trPr>
          <w:trHeight w:val="280"/>
        </w:trPr>
        <w:tc>
          <w:tcPr>
            <w:tcW w:w="5549" w:type="dxa"/>
            <w:tcBorders>
              <w:top w:val="dotted" w:sz="4" w:space="0" w:color="auto"/>
              <w:bottom w:val="dotted" w:sz="4" w:space="0" w:color="auto"/>
            </w:tcBorders>
            <w:vAlign w:val="center"/>
          </w:tcPr>
          <w:p w14:paraId="763AD5D6" w14:textId="77777777" w:rsidR="00760F33" w:rsidRPr="00EC4D1E" w:rsidRDefault="00760F33" w:rsidP="00A51834">
            <w:pPr>
              <w:spacing w:line="280" w:lineRule="exact"/>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　施策の取組みが概ね進んでいる（70%以上）</w:t>
            </w:r>
          </w:p>
        </w:tc>
        <w:tc>
          <w:tcPr>
            <w:tcW w:w="1250" w:type="dxa"/>
            <w:tcBorders>
              <w:top w:val="dotted" w:sz="4" w:space="0" w:color="auto"/>
              <w:bottom w:val="dotted" w:sz="4" w:space="0" w:color="auto"/>
            </w:tcBorders>
            <w:vAlign w:val="center"/>
          </w:tcPr>
          <w:p w14:paraId="4A2A574C" w14:textId="77777777" w:rsidR="00760F33" w:rsidRPr="00EC4D1E" w:rsidRDefault="00612A5A" w:rsidP="00A51834">
            <w:pPr>
              <w:spacing w:line="280" w:lineRule="exact"/>
              <w:jc w:val="center"/>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０</w:t>
            </w:r>
          </w:p>
        </w:tc>
      </w:tr>
      <w:tr w:rsidR="00EC4D1E" w:rsidRPr="00EC4D1E" w14:paraId="413DB597" w14:textId="77777777" w:rsidTr="00A51834">
        <w:trPr>
          <w:trHeight w:val="280"/>
        </w:trPr>
        <w:tc>
          <w:tcPr>
            <w:tcW w:w="5549" w:type="dxa"/>
            <w:tcBorders>
              <w:top w:val="dotted" w:sz="4" w:space="0" w:color="auto"/>
              <w:bottom w:val="dotted" w:sz="4" w:space="0" w:color="auto"/>
            </w:tcBorders>
            <w:vAlign w:val="center"/>
          </w:tcPr>
          <w:p w14:paraId="711A94F7" w14:textId="77777777" w:rsidR="00760F33" w:rsidRPr="00EC4D1E" w:rsidRDefault="00760F33" w:rsidP="00A51834">
            <w:pPr>
              <w:spacing w:line="280" w:lineRule="exact"/>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　施策の取組みが一定進んでいる（50%以上）</w:t>
            </w:r>
          </w:p>
        </w:tc>
        <w:tc>
          <w:tcPr>
            <w:tcW w:w="1250" w:type="dxa"/>
            <w:tcBorders>
              <w:top w:val="dotted" w:sz="4" w:space="0" w:color="auto"/>
              <w:bottom w:val="dotted" w:sz="4" w:space="0" w:color="auto"/>
            </w:tcBorders>
            <w:vAlign w:val="center"/>
          </w:tcPr>
          <w:p w14:paraId="23D1C34A" w14:textId="77777777" w:rsidR="00760F33" w:rsidRPr="00EC4D1E" w:rsidRDefault="00612A5A" w:rsidP="00A51834">
            <w:pPr>
              <w:spacing w:line="280" w:lineRule="exact"/>
              <w:jc w:val="center"/>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０</w:t>
            </w:r>
          </w:p>
        </w:tc>
      </w:tr>
      <w:tr w:rsidR="00EC4D1E" w:rsidRPr="00EC4D1E" w14:paraId="0BC1D939" w14:textId="77777777" w:rsidTr="00A51834">
        <w:trPr>
          <w:trHeight w:val="280"/>
        </w:trPr>
        <w:tc>
          <w:tcPr>
            <w:tcW w:w="5549" w:type="dxa"/>
            <w:tcBorders>
              <w:top w:val="dotted" w:sz="4" w:space="0" w:color="auto"/>
              <w:bottom w:val="single" w:sz="4" w:space="0" w:color="auto"/>
            </w:tcBorders>
            <w:vAlign w:val="center"/>
          </w:tcPr>
          <w:p w14:paraId="776C352C" w14:textId="77777777" w:rsidR="00760F33" w:rsidRPr="00EC4D1E" w:rsidRDefault="00760F33" w:rsidP="00A51834">
            <w:pPr>
              <w:spacing w:line="280" w:lineRule="exact"/>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　施策の取組みが進んでいない（50%未満）</w:t>
            </w:r>
          </w:p>
        </w:tc>
        <w:tc>
          <w:tcPr>
            <w:tcW w:w="1250" w:type="dxa"/>
            <w:tcBorders>
              <w:top w:val="dotted" w:sz="4" w:space="0" w:color="auto"/>
              <w:bottom w:val="single" w:sz="4" w:space="0" w:color="auto"/>
            </w:tcBorders>
            <w:vAlign w:val="center"/>
          </w:tcPr>
          <w:p w14:paraId="0D40D897" w14:textId="77777777" w:rsidR="00760F33" w:rsidRPr="00EC4D1E" w:rsidRDefault="00760F33" w:rsidP="00A51834">
            <w:pPr>
              <w:spacing w:line="280" w:lineRule="exact"/>
              <w:jc w:val="center"/>
              <w:rPr>
                <w:rFonts w:ascii="Meiryo UI" w:eastAsia="Meiryo UI" w:hAnsi="Meiryo UI" w:cs="Meiryo UI"/>
                <w:color w:val="000000" w:themeColor="text1"/>
                <w:w w:val="90"/>
                <w:sz w:val="20"/>
                <w:szCs w:val="24"/>
              </w:rPr>
            </w:pPr>
            <w:r w:rsidRPr="00EC4D1E">
              <w:rPr>
                <w:rFonts w:ascii="Meiryo UI" w:eastAsia="Meiryo UI" w:hAnsi="Meiryo UI" w:cs="Meiryo UI" w:hint="eastAsia"/>
                <w:color w:val="000000" w:themeColor="text1"/>
                <w:w w:val="90"/>
                <w:sz w:val="20"/>
                <w:szCs w:val="24"/>
              </w:rPr>
              <w:t>0</w:t>
            </w:r>
          </w:p>
        </w:tc>
      </w:tr>
    </w:tbl>
    <w:p w14:paraId="26B7144F" w14:textId="77777777" w:rsidR="00760F33" w:rsidRPr="00EC4D1E" w:rsidRDefault="00760F33" w:rsidP="003B6E5F">
      <w:pPr>
        <w:ind w:firstLineChars="200" w:firstLine="420"/>
        <w:rPr>
          <w:rFonts w:ascii="Meiryo UI" w:eastAsia="Meiryo UI" w:hAnsi="Meiryo UI" w:cs="Meiryo UI"/>
          <w:color w:val="000000" w:themeColor="text1"/>
          <w:szCs w:val="21"/>
        </w:rPr>
      </w:pPr>
    </w:p>
    <w:p w14:paraId="5892E1CE" w14:textId="77777777" w:rsidR="00760F33" w:rsidRDefault="00760F33" w:rsidP="003B6E5F">
      <w:pPr>
        <w:ind w:firstLineChars="200" w:firstLine="420"/>
        <w:rPr>
          <w:rFonts w:ascii="Meiryo UI" w:eastAsia="Meiryo UI" w:hAnsi="Meiryo UI" w:cs="Meiryo UI"/>
          <w:color w:val="000000" w:themeColor="text1"/>
          <w:szCs w:val="21"/>
        </w:rPr>
      </w:pPr>
    </w:p>
    <w:p w14:paraId="15ED8424" w14:textId="77777777" w:rsidR="00760F33" w:rsidRDefault="00760F33" w:rsidP="003B6E5F">
      <w:pPr>
        <w:ind w:firstLineChars="200" w:firstLine="420"/>
        <w:rPr>
          <w:rFonts w:ascii="Meiryo UI" w:eastAsia="Meiryo UI" w:hAnsi="Meiryo UI" w:cs="Meiryo UI"/>
          <w:color w:val="000000" w:themeColor="text1"/>
          <w:szCs w:val="21"/>
        </w:rPr>
      </w:pPr>
    </w:p>
    <w:p w14:paraId="53F3068F" w14:textId="77777777" w:rsidR="00760F33" w:rsidRPr="0071785F" w:rsidRDefault="00760F33" w:rsidP="003B6E5F">
      <w:pPr>
        <w:ind w:firstLineChars="200" w:firstLine="420"/>
        <w:rPr>
          <w:rFonts w:ascii="Meiryo UI" w:eastAsia="Meiryo UI" w:hAnsi="Meiryo UI" w:cs="Meiryo UI"/>
          <w:color w:val="000000" w:themeColor="text1"/>
          <w:szCs w:val="21"/>
        </w:rPr>
      </w:pPr>
    </w:p>
    <w:tbl>
      <w:tblPr>
        <w:tblpPr w:leftFromText="142" w:rightFromText="142" w:vertAnchor="page" w:horzAnchor="margin" w:tblpY="4216"/>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9A3338" w:rsidRPr="00A41AA5" w14:paraId="0925F3F4" w14:textId="77777777" w:rsidTr="00EF1B01">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2D4F7F9B"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5DDF271D"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4EC5A2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0A4B631D"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9A3338" w:rsidRPr="00A41AA5" w14:paraId="443FE47E" w14:textId="77777777" w:rsidTr="00EF1B01">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00C95C2"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D9FD35"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3ED3A9E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5929DFFA"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36826A9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r>
      <w:tr w:rsidR="00DC3AFD" w:rsidRPr="00F3024E" w14:paraId="022AEFAD" w14:textId="77777777" w:rsidTr="00EF1B01">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2D941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997C3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E45099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98D7DD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2421330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8AEE3B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5863A7D8" w14:textId="77242157" w:rsidR="00DC3AFD" w:rsidRPr="00927971" w:rsidRDefault="00DC3AFD" w:rsidP="002046B8">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hint="eastAsia"/>
                <w:color w:val="000000"/>
                <w:kern w:val="0"/>
                <w:sz w:val="15"/>
                <w:szCs w:val="15"/>
              </w:rPr>
              <w:t>3</w:t>
            </w:r>
          </w:p>
        </w:tc>
      </w:tr>
      <w:tr w:rsidR="00DC3AFD" w:rsidRPr="00927971" w14:paraId="18C7BA08"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4396A0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A598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0E62C9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949F35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550A852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FA272B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00DC3AFD"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6616EE7A" w14:textId="401FF3DA"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4</w:t>
            </w:r>
          </w:p>
        </w:tc>
      </w:tr>
      <w:tr w:rsidR="00DC3AFD" w:rsidRPr="00927971" w14:paraId="4D3ACAD4"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138741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CB40A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7BD80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F1C49F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B4E10A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CE27A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2771A103" w14:textId="24DAC5BE"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5</w:t>
            </w:r>
          </w:p>
        </w:tc>
      </w:tr>
      <w:tr w:rsidR="00DC3AFD" w:rsidRPr="00927971" w14:paraId="447D58AE"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6383FF9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F0C56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D2DFB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DC04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1BA2D13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041225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6DCF4B01" w14:textId="77E0D1CD"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6</w:t>
            </w:r>
          </w:p>
        </w:tc>
      </w:tr>
      <w:tr w:rsidR="00DC3AFD" w:rsidRPr="00927971" w14:paraId="19A84451" w14:textId="77777777" w:rsidTr="00EF1B01">
        <w:trPr>
          <w:trHeight w:val="243"/>
        </w:trPr>
        <w:tc>
          <w:tcPr>
            <w:tcW w:w="292" w:type="dxa"/>
            <w:vMerge/>
            <w:tcBorders>
              <w:top w:val="nil"/>
              <w:left w:val="single" w:sz="4" w:space="0" w:color="auto"/>
              <w:bottom w:val="single" w:sz="4" w:space="0" w:color="auto"/>
              <w:right w:val="single" w:sz="4" w:space="0" w:color="auto"/>
            </w:tcBorders>
            <w:vAlign w:val="center"/>
            <w:hideMark/>
          </w:tcPr>
          <w:p w14:paraId="17BFD3A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52813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D7D067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06D2DD1"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17835BB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2561EBBF"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00DC3AFD"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389DD2AF" w14:textId="06DDA621"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6</w:t>
            </w:r>
          </w:p>
        </w:tc>
      </w:tr>
      <w:tr w:rsidR="00DC3AFD" w:rsidRPr="00927971" w14:paraId="1791DE8A"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1888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DEE95BB"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04F2EAB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7624639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6D0EBA7A"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6914D3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1323CE"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C51879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5ECB084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08E7E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26B56289" w14:textId="003AEED3"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7</w:t>
            </w:r>
          </w:p>
        </w:tc>
      </w:tr>
      <w:tr w:rsidR="00DC3AFD" w:rsidRPr="00927971" w14:paraId="3A222BC2" w14:textId="77777777" w:rsidTr="00EF1B01">
        <w:trPr>
          <w:trHeight w:val="219"/>
        </w:trPr>
        <w:tc>
          <w:tcPr>
            <w:tcW w:w="292" w:type="dxa"/>
            <w:vMerge/>
            <w:tcBorders>
              <w:top w:val="nil"/>
              <w:left w:val="single" w:sz="4" w:space="0" w:color="auto"/>
              <w:bottom w:val="single" w:sz="4" w:space="0" w:color="auto"/>
              <w:right w:val="single" w:sz="4" w:space="0" w:color="auto"/>
            </w:tcBorders>
            <w:vAlign w:val="center"/>
            <w:hideMark/>
          </w:tcPr>
          <w:p w14:paraId="5213138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E0C8C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0A8376F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07811E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49530CBA"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21C1EB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5BD29EC7" w14:textId="6FE8B5EB"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7</w:t>
            </w:r>
          </w:p>
        </w:tc>
      </w:tr>
      <w:tr w:rsidR="00DC3AFD" w:rsidRPr="00927971" w14:paraId="34B1DAD1"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4BF587C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5675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FB4B9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B9082A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61F1187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945226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00DC3AFD"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6C452BE5" w14:textId="4D97EB16"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8</w:t>
            </w:r>
          </w:p>
        </w:tc>
      </w:tr>
      <w:tr w:rsidR="00DC3AFD" w:rsidRPr="00927971" w14:paraId="68E7AB42" w14:textId="77777777" w:rsidTr="00EF1B01">
        <w:trPr>
          <w:trHeight w:val="233"/>
        </w:trPr>
        <w:tc>
          <w:tcPr>
            <w:tcW w:w="292" w:type="dxa"/>
            <w:vMerge/>
            <w:tcBorders>
              <w:top w:val="nil"/>
              <w:left w:val="single" w:sz="4" w:space="0" w:color="auto"/>
              <w:bottom w:val="single" w:sz="4" w:space="0" w:color="auto"/>
              <w:right w:val="single" w:sz="4" w:space="0" w:color="auto"/>
            </w:tcBorders>
            <w:vAlign w:val="center"/>
            <w:hideMark/>
          </w:tcPr>
          <w:p w14:paraId="262449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2B9C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92105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2CC3A1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6FDD40D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0CA889"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7EAA5E11" w14:textId="582296D0"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2046B8">
              <w:rPr>
                <w:rFonts w:ascii="Meiryo UI" w:eastAsia="Meiryo UI" w:hAnsi="Meiryo UI" w:cs="ＭＳ Ｐゴシック"/>
                <w:color w:val="000000"/>
                <w:kern w:val="0"/>
                <w:sz w:val="15"/>
                <w:szCs w:val="15"/>
              </w:rPr>
              <w:t>9</w:t>
            </w:r>
          </w:p>
        </w:tc>
      </w:tr>
      <w:tr w:rsidR="00DC3AFD" w:rsidRPr="00927971" w14:paraId="1E8384B6"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1AA1F13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1AEEC6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B0BC3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D320AD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23D680B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713F50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9</w:t>
            </w:r>
            <w:r w:rsidR="00DC3AFD" w:rsidRPr="00EC4D1E">
              <w:rPr>
                <w:rFonts w:ascii="Meiryo UI" w:eastAsia="Meiryo UI" w:hAnsi="Meiryo UI" w:cs="ＭＳ Ｐゴシック" w:hint="eastAsia"/>
                <w:color w:val="000000" w:themeColor="text1"/>
                <w:kern w:val="0"/>
                <w:sz w:val="15"/>
                <w:szCs w:val="15"/>
              </w:rPr>
              <w:t>/9</w:t>
            </w:r>
          </w:p>
        </w:tc>
        <w:tc>
          <w:tcPr>
            <w:tcW w:w="567" w:type="dxa"/>
            <w:tcBorders>
              <w:top w:val="dotted" w:sz="4" w:space="0" w:color="auto"/>
              <w:left w:val="nil"/>
              <w:bottom w:val="dotted" w:sz="4" w:space="0" w:color="auto"/>
              <w:right w:val="single" w:sz="4" w:space="0" w:color="auto"/>
            </w:tcBorders>
            <w:vAlign w:val="center"/>
          </w:tcPr>
          <w:p w14:paraId="53AC92AB" w14:textId="2AEE5EDF"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20</w:t>
            </w:r>
          </w:p>
        </w:tc>
      </w:tr>
      <w:tr w:rsidR="00DC3AFD" w:rsidRPr="00927971" w14:paraId="4180FADA" w14:textId="77777777" w:rsidTr="00EF1B01">
        <w:trPr>
          <w:trHeight w:val="205"/>
        </w:trPr>
        <w:tc>
          <w:tcPr>
            <w:tcW w:w="292" w:type="dxa"/>
            <w:vMerge/>
            <w:tcBorders>
              <w:top w:val="nil"/>
              <w:left w:val="single" w:sz="4" w:space="0" w:color="auto"/>
              <w:bottom w:val="single" w:sz="4" w:space="0" w:color="auto"/>
              <w:right w:val="single" w:sz="4" w:space="0" w:color="auto"/>
            </w:tcBorders>
            <w:vAlign w:val="center"/>
            <w:hideMark/>
          </w:tcPr>
          <w:p w14:paraId="368704B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CDE9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1A94216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D36E6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D3E248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40D2098"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46A84C39" w14:textId="2BDE5C27"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20</w:t>
            </w:r>
          </w:p>
        </w:tc>
      </w:tr>
      <w:tr w:rsidR="00DC3AFD" w:rsidRPr="00927971" w14:paraId="66BF902F"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C24565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11E71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EDBCEE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19E24F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2AFC69C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3073AA0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04F8C20" w14:textId="0C8213BF" w:rsidR="00DC3AFD" w:rsidRPr="00927971" w:rsidRDefault="00113866"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1</w:t>
            </w:r>
          </w:p>
        </w:tc>
      </w:tr>
      <w:tr w:rsidR="00DC3AFD" w:rsidRPr="00927971" w14:paraId="08495A86" w14:textId="77777777" w:rsidTr="00EF1B01">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B5A73"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499E5E2"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4F1515D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F309E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4CFE35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16518DB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1B5C0A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44ABA798" w14:textId="753C361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2</w:t>
            </w:r>
          </w:p>
        </w:tc>
      </w:tr>
      <w:tr w:rsidR="00DC3AFD" w:rsidRPr="00927971" w14:paraId="4D24D8ED"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122742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CF2C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3ECE70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267D9A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75160FF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6A7001C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600F0DA" w14:textId="21F4EB6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2</w:t>
            </w:r>
          </w:p>
        </w:tc>
      </w:tr>
      <w:tr w:rsidR="00DC3AFD" w:rsidRPr="00927971" w14:paraId="07D33040"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19A2CDF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5C5779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5388DDE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4B5B3C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09BF5A8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D00901D"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69A55C4F" w14:textId="4BF875D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3</w:t>
            </w:r>
          </w:p>
        </w:tc>
      </w:tr>
      <w:tr w:rsidR="00DC3AFD" w:rsidRPr="00927971" w14:paraId="0B624518"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EA9C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DF4A079"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4CBCFF9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A7636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59D752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34A45A5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02AC181"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4E3C0B" w14:textId="15CE5AC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4</w:t>
            </w:r>
          </w:p>
        </w:tc>
      </w:tr>
      <w:tr w:rsidR="00DC3AFD" w:rsidRPr="00927971" w14:paraId="3D963C35"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4016E0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E7DB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3AE5B48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94B9B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048DCC8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EECC23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BE4A4E1" w14:textId="287D66A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4</w:t>
            </w:r>
          </w:p>
        </w:tc>
      </w:tr>
      <w:tr w:rsidR="00DC3AFD" w:rsidRPr="00927971" w14:paraId="61BA82AA" w14:textId="77777777" w:rsidTr="00EF1B01">
        <w:trPr>
          <w:trHeight w:val="369"/>
        </w:trPr>
        <w:tc>
          <w:tcPr>
            <w:tcW w:w="292" w:type="dxa"/>
            <w:vMerge/>
            <w:tcBorders>
              <w:top w:val="nil"/>
              <w:left w:val="single" w:sz="4" w:space="0" w:color="auto"/>
              <w:bottom w:val="single" w:sz="4" w:space="0" w:color="auto"/>
              <w:right w:val="single" w:sz="4" w:space="0" w:color="auto"/>
            </w:tcBorders>
            <w:vAlign w:val="center"/>
            <w:hideMark/>
          </w:tcPr>
          <w:p w14:paraId="479089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EF61CE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2C09E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291EA2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32D1342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EC9E54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426CC47B" w14:textId="6DD8C147"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5</w:t>
            </w:r>
          </w:p>
        </w:tc>
      </w:tr>
      <w:tr w:rsidR="00DC3AFD" w:rsidRPr="00927971" w14:paraId="30C63117" w14:textId="77777777" w:rsidTr="00EF1B01">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3A7B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7B72B1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68FE0AD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F2DE5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2449136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22799E0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AF221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00DC3AFD"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0FBBC01F" w14:textId="2F7BB71B"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6</w:t>
            </w:r>
          </w:p>
        </w:tc>
      </w:tr>
      <w:tr w:rsidR="00DC3AFD" w:rsidRPr="00927971" w14:paraId="2A248795"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3E56124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708F0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0831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E53F6E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3634989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ACDF4E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6A390FEB" w14:textId="382C5975"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6</w:t>
            </w:r>
          </w:p>
        </w:tc>
      </w:tr>
      <w:tr w:rsidR="00DC3AFD" w:rsidRPr="00927971" w14:paraId="0E4D9688"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672377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6C6D65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51A19C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55BD47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7EF2A5A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DCA025C"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9C965A8" w14:textId="18709E65"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7</w:t>
            </w:r>
          </w:p>
        </w:tc>
      </w:tr>
      <w:tr w:rsidR="00DC3AFD" w:rsidRPr="00927971" w14:paraId="141B1BB7"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5194913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B947C9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A7DA0B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08BC5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6D26A51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E982849"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E4E7CEB" w14:textId="337947B5"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7</w:t>
            </w:r>
          </w:p>
        </w:tc>
      </w:tr>
      <w:tr w:rsidR="00DC3AFD" w:rsidRPr="00927971" w14:paraId="06A80257"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6F02F4D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7914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12B9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069EE4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3AE6D7C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4F00FA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489491BE" w14:textId="4EC0BB60"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8</w:t>
            </w:r>
          </w:p>
        </w:tc>
      </w:tr>
      <w:tr w:rsidR="00DC3AFD" w:rsidRPr="00927971" w14:paraId="49304B8E"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766E6E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59940C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35739C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44FA00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1DBB944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034FA5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4B7456BC" w14:textId="52E13CC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8</w:t>
            </w:r>
          </w:p>
        </w:tc>
      </w:tr>
      <w:tr w:rsidR="00DC3AFD" w:rsidRPr="00927971" w14:paraId="0D2B363E" w14:textId="77777777" w:rsidTr="00EF1B01">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F579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95FD688"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0CB5EC5C"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394DCE"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436A9D25"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6C1B6EF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37C70A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7FB048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43E854C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43092B9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51D901E9" w14:textId="25E63FAB"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2046B8">
              <w:rPr>
                <w:rFonts w:ascii="Meiryo UI" w:eastAsia="Meiryo UI" w:hAnsi="Meiryo UI" w:cs="ＭＳ Ｐゴシック"/>
                <w:color w:val="000000"/>
                <w:kern w:val="0"/>
                <w:sz w:val="15"/>
                <w:szCs w:val="15"/>
              </w:rPr>
              <w:t>9</w:t>
            </w:r>
          </w:p>
        </w:tc>
      </w:tr>
      <w:tr w:rsidR="00DC3AFD" w:rsidRPr="00927971" w14:paraId="0D52834D"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4DCC9FE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E1EF6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4F48B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48C922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4FCF69E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31DF83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FC82C27" w14:textId="0D2549A2"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30</w:t>
            </w:r>
          </w:p>
        </w:tc>
      </w:tr>
      <w:tr w:rsidR="00DC3AFD" w:rsidRPr="00927971" w14:paraId="0FB91ACB" w14:textId="77777777" w:rsidTr="00EF1B01">
        <w:trPr>
          <w:trHeight w:val="237"/>
        </w:trPr>
        <w:tc>
          <w:tcPr>
            <w:tcW w:w="292" w:type="dxa"/>
            <w:vMerge/>
            <w:tcBorders>
              <w:top w:val="nil"/>
              <w:left w:val="single" w:sz="4" w:space="0" w:color="auto"/>
              <w:bottom w:val="single" w:sz="4" w:space="0" w:color="auto"/>
              <w:right w:val="single" w:sz="4" w:space="0" w:color="auto"/>
            </w:tcBorders>
            <w:vAlign w:val="center"/>
            <w:hideMark/>
          </w:tcPr>
          <w:p w14:paraId="3183DE1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AECE0C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779E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3F7A40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7E5B8C2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91DCE6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7840B7A" w14:textId="6A867C67"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1</w:t>
            </w:r>
          </w:p>
        </w:tc>
      </w:tr>
      <w:tr w:rsidR="00DC3AFD" w:rsidRPr="00927971" w14:paraId="73748ACC"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4B459E8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8E0B25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27482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1085DC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49038D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84787D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00DC3AFD"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5B33F616" w14:textId="445F703B"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1</w:t>
            </w:r>
          </w:p>
        </w:tc>
      </w:tr>
      <w:tr w:rsidR="00DC3AFD" w:rsidRPr="00927971" w14:paraId="40015AD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8FDA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623C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5BD397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775349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51430BC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4277DBA"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4A0F1765" w14:textId="1C61681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2</w:t>
            </w:r>
          </w:p>
        </w:tc>
      </w:tr>
      <w:tr w:rsidR="00DC3AFD" w:rsidRPr="00927971" w14:paraId="155DF714" w14:textId="77777777" w:rsidTr="00EF1B01">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06486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F13E1D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38CBF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4980F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2E55D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044C1B5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10C2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FD100F" w14:textId="5FE32055"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3</w:t>
            </w:r>
          </w:p>
        </w:tc>
      </w:tr>
      <w:tr w:rsidR="00DC3AFD" w:rsidRPr="00927971" w14:paraId="2E70224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0DC75C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9E75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1C3F5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CB75601"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006B5D4D"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1E70CE5"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07E67055" w14:textId="275C3EE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4</w:t>
            </w:r>
          </w:p>
        </w:tc>
      </w:tr>
      <w:tr w:rsidR="00DC3AFD" w:rsidRPr="00927971" w14:paraId="73104C2F"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1EDF61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AA9AF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ABFF28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0C8C9F1"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01F7D74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C0B7A0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F54CB83" w14:textId="18E5546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5</w:t>
            </w:r>
          </w:p>
        </w:tc>
      </w:tr>
      <w:tr w:rsidR="00DC3AFD" w:rsidRPr="00927971" w14:paraId="11B13450"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5347A0F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DF7AB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1776F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E0410F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7D0CD59C"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06BACE4"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6/6</w:t>
            </w:r>
          </w:p>
        </w:tc>
        <w:tc>
          <w:tcPr>
            <w:tcW w:w="567" w:type="dxa"/>
            <w:tcBorders>
              <w:top w:val="dotted" w:sz="4" w:space="0" w:color="auto"/>
              <w:left w:val="nil"/>
              <w:bottom w:val="dotted" w:sz="4" w:space="0" w:color="auto"/>
              <w:right w:val="single" w:sz="4" w:space="0" w:color="auto"/>
            </w:tcBorders>
            <w:vAlign w:val="center"/>
          </w:tcPr>
          <w:p w14:paraId="6DD4A455" w14:textId="30E4716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6</w:t>
            </w:r>
          </w:p>
        </w:tc>
      </w:tr>
      <w:tr w:rsidR="00DC3AFD" w:rsidRPr="00927971" w14:paraId="646D719F" w14:textId="77777777" w:rsidTr="00EF1B01">
        <w:trPr>
          <w:trHeight w:val="224"/>
        </w:trPr>
        <w:tc>
          <w:tcPr>
            <w:tcW w:w="292" w:type="dxa"/>
            <w:vMerge/>
            <w:tcBorders>
              <w:top w:val="nil"/>
              <w:left w:val="single" w:sz="4" w:space="0" w:color="auto"/>
              <w:bottom w:val="single" w:sz="4" w:space="0" w:color="auto"/>
              <w:right w:val="single" w:sz="4" w:space="0" w:color="auto"/>
            </w:tcBorders>
            <w:vAlign w:val="center"/>
            <w:hideMark/>
          </w:tcPr>
          <w:p w14:paraId="5630960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0F8C13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219550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0E0365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5491ECB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D3421E4"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405251B" w14:textId="46E0334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6</w:t>
            </w:r>
          </w:p>
        </w:tc>
      </w:tr>
      <w:tr w:rsidR="00DC3AFD" w:rsidRPr="00927971" w14:paraId="544659E9" w14:textId="77777777" w:rsidTr="00EF1B01">
        <w:trPr>
          <w:trHeight w:val="223"/>
        </w:trPr>
        <w:tc>
          <w:tcPr>
            <w:tcW w:w="292" w:type="dxa"/>
            <w:vMerge/>
            <w:tcBorders>
              <w:top w:val="nil"/>
              <w:left w:val="single" w:sz="4" w:space="0" w:color="auto"/>
              <w:bottom w:val="single" w:sz="4" w:space="0" w:color="auto"/>
              <w:right w:val="single" w:sz="4" w:space="0" w:color="auto"/>
            </w:tcBorders>
            <w:vAlign w:val="center"/>
            <w:hideMark/>
          </w:tcPr>
          <w:p w14:paraId="55ACC16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850BD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0E2465D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563B31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7CD92B0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253961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4BB0AF6A" w14:textId="221CB624"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7</w:t>
            </w:r>
          </w:p>
        </w:tc>
      </w:tr>
      <w:tr w:rsidR="00DC3AFD" w:rsidRPr="00927971" w14:paraId="590B5EF7" w14:textId="77777777" w:rsidTr="00EF1B01">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428C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6CCE15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4CED7CEE" w14:textId="6224818E" w:rsidR="00EF1B01" w:rsidRDefault="0081701E" w:rsidP="00A51834">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00DC3AFD" w:rsidRPr="00927971">
              <w:rPr>
                <w:rFonts w:ascii="Meiryo UI" w:eastAsia="Meiryo UI" w:hAnsi="Meiryo UI" w:cs="ＭＳ Ｐゴシック" w:hint="eastAsia"/>
                <w:color w:val="000000"/>
                <w:kern w:val="0"/>
                <w:sz w:val="15"/>
                <w:szCs w:val="15"/>
              </w:rPr>
              <w:t>な姿で</w:t>
            </w:r>
          </w:p>
          <w:p w14:paraId="4DDE8463"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6C89A0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D3EDB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B53650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095714B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6CC23DD1"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2</w:t>
            </w:r>
            <w:r w:rsidR="00DC3AFD" w:rsidRPr="00EC4D1E">
              <w:rPr>
                <w:rFonts w:ascii="Meiryo UI" w:eastAsia="Meiryo UI" w:hAnsi="Meiryo UI" w:cs="ＭＳ Ｐゴシック" w:hint="eastAsia"/>
                <w:color w:val="000000" w:themeColor="text1"/>
                <w:kern w:val="0"/>
                <w:sz w:val="15"/>
                <w:szCs w:val="15"/>
              </w:rPr>
              <w:t>/2</w:t>
            </w:r>
          </w:p>
        </w:tc>
        <w:tc>
          <w:tcPr>
            <w:tcW w:w="567" w:type="dxa"/>
            <w:tcBorders>
              <w:top w:val="nil"/>
              <w:left w:val="nil"/>
              <w:bottom w:val="dotted" w:sz="4" w:space="0" w:color="auto"/>
              <w:right w:val="single" w:sz="4" w:space="0" w:color="auto"/>
            </w:tcBorders>
            <w:vAlign w:val="center"/>
          </w:tcPr>
          <w:p w14:paraId="72CA6180" w14:textId="42843A27"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8</w:t>
            </w:r>
          </w:p>
        </w:tc>
      </w:tr>
      <w:tr w:rsidR="00DC3AFD" w:rsidRPr="00927971" w14:paraId="72A51453"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2447002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2DC8FA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2801D8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7F9F42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0B17441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9B353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B554E2E" w14:textId="65B7B10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8</w:t>
            </w:r>
          </w:p>
        </w:tc>
      </w:tr>
      <w:tr w:rsidR="00DC3AFD" w:rsidRPr="00927971" w14:paraId="3B36B7DD" w14:textId="77777777" w:rsidTr="00EF1B01">
        <w:trPr>
          <w:trHeight w:val="245"/>
        </w:trPr>
        <w:tc>
          <w:tcPr>
            <w:tcW w:w="292" w:type="dxa"/>
            <w:vMerge/>
            <w:tcBorders>
              <w:top w:val="nil"/>
              <w:left w:val="single" w:sz="4" w:space="0" w:color="auto"/>
              <w:bottom w:val="single" w:sz="4" w:space="0" w:color="auto"/>
              <w:right w:val="single" w:sz="4" w:space="0" w:color="auto"/>
            </w:tcBorders>
            <w:vAlign w:val="center"/>
            <w:hideMark/>
          </w:tcPr>
          <w:p w14:paraId="4209974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4FD8AF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DC9B9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EE2B49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A370F0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D4830E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5899C1B" w14:textId="5310131E"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9</w:t>
            </w:r>
          </w:p>
        </w:tc>
      </w:tr>
      <w:tr w:rsidR="00DC3AFD" w:rsidRPr="00927971" w14:paraId="4DB0880B" w14:textId="77777777" w:rsidTr="00EF1B01">
        <w:trPr>
          <w:trHeight w:val="357"/>
        </w:trPr>
        <w:tc>
          <w:tcPr>
            <w:tcW w:w="292" w:type="dxa"/>
            <w:vMerge/>
            <w:tcBorders>
              <w:top w:val="nil"/>
              <w:left w:val="single" w:sz="4" w:space="0" w:color="auto"/>
              <w:bottom w:val="single" w:sz="4" w:space="0" w:color="auto"/>
              <w:right w:val="single" w:sz="4" w:space="0" w:color="auto"/>
            </w:tcBorders>
            <w:vAlign w:val="center"/>
            <w:hideMark/>
          </w:tcPr>
          <w:p w14:paraId="3D385D1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6584A5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27F52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BF45F9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2904D57D"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97EF2E1"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6386CBE" w14:textId="2ABA461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2046B8">
              <w:rPr>
                <w:rFonts w:ascii="Meiryo UI" w:eastAsia="Meiryo UI" w:hAnsi="Meiryo UI" w:cs="ＭＳ Ｐゴシック"/>
                <w:color w:val="000000"/>
                <w:kern w:val="0"/>
                <w:sz w:val="15"/>
                <w:szCs w:val="15"/>
              </w:rPr>
              <w:t>9</w:t>
            </w:r>
          </w:p>
        </w:tc>
      </w:tr>
      <w:tr w:rsidR="00DC3AFD" w:rsidRPr="00927971" w14:paraId="0774258E" w14:textId="77777777" w:rsidTr="00EF1B01">
        <w:trPr>
          <w:trHeight w:val="217"/>
        </w:trPr>
        <w:tc>
          <w:tcPr>
            <w:tcW w:w="292" w:type="dxa"/>
            <w:vMerge/>
            <w:tcBorders>
              <w:top w:val="nil"/>
              <w:left w:val="single" w:sz="4" w:space="0" w:color="auto"/>
              <w:bottom w:val="single" w:sz="4" w:space="0" w:color="auto"/>
              <w:right w:val="single" w:sz="4" w:space="0" w:color="auto"/>
            </w:tcBorders>
            <w:vAlign w:val="center"/>
            <w:hideMark/>
          </w:tcPr>
          <w:p w14:paraId="085FF1B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3C93D5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432B7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DE74D8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6D96BB1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3DC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A6FA0AE" w14:textId="47205C57"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40</w:t>
            </w:r>
          </w:p>
        </w:tc>
      </w:tr>
      <w:tr w:rsidR="00DC3AFD" w:rsidRPr="00927971" w14:paraId="4438797D"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0DD1731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739A75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39D5172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EE64AF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23D70C7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C05510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3022454" w14:textId="3F8349FA" w:rsidR="00DC3AFD" w:rsidRPr="00927971" w:rsidRDefault="002046B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40</w:t>
            </w:r>
          </w:p>
        </w:tc>
      </w:tr>
    </w:tbl>
    <w:p w14:paraId="45999B7C" w14:textId="0933A6D7" w:rsidR="00C2453B" w:rsidRDefault="00C2453B" w:rsidP="00C2453B"/>
    <w:p w14:paraId="30EEAD2E" w14:textId="77777777" w:rsidR="009A5018" w:rsidRPr="00B16670" w:rsidRDefault="009A5018" w:rsidP="009A5018">
      <w:pPr>
        <w:spacing w:line="300" w:lineRule="exact"/>
        <w:rPr>
          <w:rFonts w:ascii="Meiryo UI" w:eastAsia="Meiryo UI" w:hAnsi="Meiryo UI" w:cs="Meiryo UI"/>
          <w:sz w:val="22"/>
          <w:szCs w:val="21"/>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4F767BFA" w14:textId="0D40A52F" w:rsidR="009A5018" w:rsidRPr="00642347" w:rsidRDefault="009A5018" w:rsidP="009A501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 xml:space="preserve">1　</w:t>
      </w:r>
      <w:r>
        <w:rPr>
          <w:rFonts w:ascii="Meiryo UI" w:eastAsia="Meiryo UI" w:hAnsi="Meiryo UI" w:cs="Meiryo UI" w:hint="eastAsia"/>
          <w:b/>
          <w:color w:val="FFFFFF" w:themeColor="background1"/>
          <w:sz w:val="24"/>
          <w:highlight w:val="black"/>
        </w:rPr>
        <w:t xml:space="preserve">直接死を最大限防ぐ　</w:t>
      </w:r>
    </w:p>
    <w:p w14:paraId="0F7EFD7D" w14:textId="6F32F297" w:rsidR="009A5018" w:rsidRPr="009B5E26"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15CF6BD2" w14:textId="2408E7E1" w:rsidR="009A5018" w:rsidRDefault="002471E4" w:rsidP="00DD07E6">
      <w:pPr>
        <w:pStyle w:val="2"/>
        <w:spacing w:afterLines="50" w:after="180" w:line="300" w:lineRule="exact"/>
        <w:ind w:leftChars="33" w:left="976" w:hangingChars="504" w:hanging="907"/>
        <w:rPr>
          <w:u w:val="none"/>
        </w:rPr>
      </w:pPr>
      <w:r>
        <w:rPr>
          <w:noProof/>
          <w:sz w:val="18"/>
          <w:szCs w:val="21"/>
        </w:rPr>
        <mc:AlternateContent>
          <mc:Choice Requires="wps">
            <w:drawing>
              <wp:anchor distT="0" distB="0" distL="114300" distR="114300" simplePos="0" relativeHeight="251650560" behindDoc="0" locked="0" layoutInCell="1" allowOverlap="1" wp14:anchorId="3B16D880" wp14:editId="7501AD06">
                <wp:simplePos x="0" y="0"/>
                <wp:positionH relativeFrom="margin">
                  <wp:posOffset>386080</wp:posOffset>
                </wp:positionH>
                <wp:positionV relativeFrom="paragraph">
                  <wp:posOffset>447485</wp:posOffset>
                </wp:positionV>
                <wp:extent cx="5734050" cy="4000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340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8D441" w14:textId="585B05CD" w:rsidR="00CE03B7" w:rsidRPr="006E35E8" w:rsidRDefault="00CE03B7" w:rsidP="009A5018">
                            <w:pPr>
                              <w:spacing w:line="240" w:lineRule="exact"/>
                              <w:ind w:leftChars="200" w:left="620"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◎府有建築物の耐震化や民間住宅</w:t>
                            </w:r>
                            <w:r w:rsidRPr="00EC4D1E">
                              <w:rPr>
                                <w:rFonts w:ascii="Meiryo UI" w:eastAsia="Meiryo UI" w:hAnsi="Meiryo UI" w:cs="Meiryo UI"/>
                                <w:b/>
                                <w:color w:val="000000" w:themeColor="text1"/>
                                <w:sz w:val="20"/>
                                <w:szCs w:val="20"/>
                              </w:rPr>
                              <w:t>・</w:t>
                            </w:r>
                            <w:r w:rsidRPr="00EC4D1E">
                              <w:rPr>
                                <w:rFonts w:ascii="Meiryo UI" w:eastAsia="Meiryo UI" w:hAnsi="Meiryo UI" w:cs="Meiryo UI" w:hint="eastAsia"/>
                                <w:b/>
                                <w:color w:val="000000" w:themeColor="text1"/>
                                <w:sz w:val="20"/>
                                <w:szCs w:val="20"/>
                              </w:rPr>
                              <w:t>建築物の耐震化の</w:t>
                            </w:r>
                            <w:r w:rsidRPr="00EC4D1E">
                              <w:rPr>
                                <w:rFonts w:ascii="Meiryo UI" w:eastAsia="Meiryo UI" w:hAnsi="Meiryo UI" w:cs="Meiryo UI"/>
                                <w:b/>
                                <w:color w:val="000000" w:themeColor="text1"/>
                                <w:sz w:val="20"/>
                                <w:szCs w:val="20"/>
                              </w:rPr>
                              <w:t>促進、</w:t>
                            </w:r>
                            <w:r w:rsidRPr="00EC4D1E">
                              <w:rPr>
                                <w:rFonts w:ascii="Meiryo UI" w:eastAsia="Meiryo UI" w:hAnsi="Meiryo UI" w:cs="Meiryo UI" w:hint="eastAsia"/>
                                <w:b/>
                                <w:color w:val="000000" w:themeColor="text1"/>
                                <w:sz w:val="20"/>
                                <w:szCs w:val="20"/>
                              </w:rPr>
                              <w:t>ブロック塀等の安全対策など取組みが進みました。</w:t>
                            </w:r>
                          </w:p>
                          <w:p w14:paraId="0A839490" w14:textId="77777777" w:rsidR="00CE03B7" w:rsidRPr="006E35E8" w:rsidRDefault="00CE03B7" w:rsidP="009A5018">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16D880" id="正方形/長方形 29" o:spid="_x0000_s1104" style="position:absolute;left:0;text-align:left;margin-left:30.4pt;margin-top:35.25pt;width:451.5pt;height:31.5pt;z-index:25165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" filled="f" stroked="f" strokeweight="2pt">
                <v:textbox inset="0,0,0,0">
                  <w:txbxContent>
                    <w:p w14:paraId="43C8D441" w14:textId="585B05CD" w:rsidR="00CE03B7" w:rsidRPr="006E35E8" w:rsidRDefault="00CE03B7" w:rsidP="009A5018">
                      <w:pPr>
                        <w:spacing w:line="240" w:lineRule="exact"/>
                        <w:ind w:leftChars="200" w:left="620"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◎府有建築物の耐震化や民間住宅</w:t>
                      </w:r>
                      <w:r w:rsidRPr="00EC4D1E">
                        <w:rPr>
                          <w:rFonts w:ascii="Meiryo UI" w:eastAsia="Meiryo UI" w:hAnsi="Meiryo UI" w:cs="Meiryo UI"/>
                          <w:b/>
                          <w:color w:val="000000" w:themeColor="text1"/>
                          <w:sz w:val="20"/>
                          <w:szCs w:val="20"/>
                        </w:rPr>
                        <w:t>・</w:t>
                      </w:r>
                      <w:r w:rsidRPr="00EC4D1E">
                        <w:rPr>
                          <w:rFonts w:ascii="Meiryo UI" w:eastAsia="Meiryo UI" w:hAnsi="Meiryo UI" w:cs="Meiryo UI" w:hint="eastAsia"/>
                          <w:b/>
                          <w:color w:val="000000" w:themeColor="text1"/>
                          <w:sz w:val="20"/>
                          <w:szCs w:val="20"/>
                        </w:rPr>
                        <w:t>建築物の耐震化の</w:t>
                      </w:r>
                      <w:r w:rsidRPr="00EC4D1E">
                        <w:rPr>
                          <w:rFonts w:ascii="Meiryo UI" w:eastAsia="Meiryo UI" w:hAnsi="Meiryo UI" w:cs="Meiryo UI"/>
                          <w:b/>
                          <w:color w:val="000000" w:themeColor="text1"/>
                          <w:sz w:val="20"/>
                          <w:szCs w:val="20"/>
                        </w:rPr>
                        <w:t>促進、</w:t>
                      </w:r>
                      <w:r w:rsidRPr="00EC4D1E">
                        <w:rPr>
                          <w:rFonts w:ascii="Meiryo UI" w:eastAsia="Meiryo UI" w:hAnsi="Meiryo UI" w:cs="Meiryo UI" w:hint="eastAsia"/>
                          <w:b/>
                          <w:color w:val="000000" w:themeColor="text1"/>
                          <w:sz w:val="20"/>
                          <w:szCs w:val="20"/>
                        </w:rPr>
                        <w:t>ブロック塀等の安全対策など取組みが進みました。</w:t>
                      </w:r>
                    </w:p>
                    <w:p w14:paraId="0A839490" w14:textId="77777777" w:rsidR="00CE03B7" w:rsidRPr="006E35E8" w:rsidRDefault="00CE03B7" w:rsidP="009A5018">
                      <w:pPr>
                        <w:rPr>
                          <w:color w:val="000000" w:themeColor="text1"/>
                        </w:rPr>
                      </w:pPr>
                    </w:p>
                  </w:txbxContent>
                </v:textbox>
                <w10:wrap anchorx="margin"/>
              </v:rect>
            </w:pict>
          </mc:Fallback>
        </mc:AlternateContent>
      </w:r>
      <w:r w:rsidR="00EC4D1E">
        <w:rPr>
          <w:noProof/>
          <w:sz w:val="18"/>
          <w:szCs w:val="21"/>
        </w:rPr>
        <mc:AlternateContent>
          <mc:Choice Requires="wps">
            <w:drawing>
              <wp:anchor distT="0" distB="0" distL="114300" distR="114300" simplePos="0" relativeHeight="251633152" behindDoc="0" locked="0" layoutInCell="1" allowOverlap="1" wp14:anchorId="2C781012" wp14:editId="5C57BCAF">
                <wp:simplePos x="0" y="0"/>
                <wp:positionH relativeFrom="margin">
                  <wp:posOffset>176530</wp:posOffset>
                </wp:positionH>
                <wp:positionV relativeFrom="paragraph">
                  <wp:posOffset>451810</wp:posOffset>
                </wp:positionV>
                <wp:extent cx="327546" cy="348018"/>
                <wp:effectExtent l="0" t="0" r="0" b="0"/>
                <wp:wrapNone/>
                <wp:docPr id="14338" name="楕円 1433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683E4DBE"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9396B7C"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81012" id="楕円 14338" o:spid="_x0000_s1105" style="position:absolute;left:0;text-align:left;margin-left:13.9pt;margin-top:35.6pt;width:25.8pt;height:27.4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" fillcolor="#4f81bd" stroked="f" strokeweight="2pt">
                <v:textbox inset="0,0,0,0">
                  <w:txbxContent>
                    <w:p w14:paraId="683E4DBE"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9396B7C"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w10:wrap anchorx="margin"/>
              </v:oval>
            </w:pict>
          </mc:Fallback>
        </mc:AlternateContent>
      </w:r>
      <w:r w:rsidR="009A5018" w:rsidRPr="00D860D0">
        <w:rPr>
          <w:rFonts w:hint="eastAsia"/>
        </w:rPr>
        <w:t xml:space="preserve">　</w:t>
      </w:r>
      <w:r w:rsidR="009A5018">
        <w:rPr>
          <w:rFonts w:hint="eastAsia"/>
        </w:rPr>
        <w:t>1-１</w:t>
      </w:r>
      <w:r w:rsidR="009A5018" w:rsidRPr="00D860D0">
        <w:rPr>
          <w:rFonts w:hint="eastAsia"/>
        </w:rPr>
        <w:t xml:space="preserve">　</w:t>
      </w:r>
      <w:r w:rsidR="009A5018" w:rsidRPr="00C2453B">
        <w:rPr>
          <w:rFonts w:hint="eastAsia"/>
        </w:rPr>
        <w:t>住宅・建物・交通施設等の複合的・大規模倒壊や不特定多数が集まる施設の倒壊に</w:t>
      </w:r>
      <w:r w:rsidR="009A5018">
        <w:rPr>
          <w:rFonts w:hint="eastAsia"/>
        </w:rPr>
        <w:t xml:space="preserve">　</w:t>
      </w:r>
      <w:r w:rsidR="009A5018" w:rsidRPr="00C2453B">
        <w:rPr>
          <w:rFonts w:hint="eastAsia"/>
        </w:rPr>
        <w:t>よる多数の死傷者の発生</w:t>
      </w:r>
      <w:r w:rsidR="009A5018" w:rsidRPr="000B3717">
        <w:rPr>
          <w:rFonts w:hint="eastAsia"/>
          <w:u w:val="none"/>
        </w:rPr>
        <w:t xml:space="preserve">　</w:t>
      </w:r>
    </w:p>
    <w:p w14:paraId="3BD3CCCF" w14:textId="28C578A6" w:rsidR="002471E4" w:rsidRDefault="002471E4" w:rsidP="009A5018"/>
    <w:p w14:paraId="3AB23CA4" w14:textId="77777777" w:rsidR="002471E4" w:rsidRPr="00881D7D" w:rsidRDefault="002471E4" w:rsidP="009A5018">
      <w:pPr>
        <w:rPr>
          <w:sz w:val="10"/>
          <w:szCs w:val="10"/>
        </w:rPr>
      </w:pPr>
    </w:p>
    <w:tbl>
      <w:tblPr>
        <w:tblW w:w="9279"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332"/>
      </w:tblGrid>
      <w:tr w:rsidR="009A5018" w:rsidRPr="007620B1" w14:paraId="22E40A1F" w14:textId="77777777" w:rsidTr="004F0104">
        <w:trPr>
          <w:trHeight w:val="6175"/>
        </w:trPr>
        <w:tc>
          <w:tcPr>
            <w:tcW w:w="947" w:type="dxa"/>
            <w:shd w:val="clear" w:color="auto" w:fill="4F81BD" w:themeFill="accent1"/>
            <w:vAlign w:val="center"/>
          </w:tcPr>
          <w:p w14:paraId="51722FEE"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73F72C2C" w14:textId="44000FFD"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332" w:type="dxa"/>
            <w:tcBorders>
              <w:top w:val="single" w:sz="12" w:space="0" w:color="auto"/>
              <w:bottom w:val="single" w:sz="6" w:space="0" w:color="auto"/>
            </w:tcBorders>
            <w:shd w:val="clear" w:color="auto" w:fill="B8CCE4" w:themeFill="accent1" w:themeFillTint="66"/>
            <w:vAlign w:val="center"/>
          </w:tcPr>
          <w:p w14:paraId="6C668B45" w14:textId="77777777" w:rsidR="009A5018" w:rsidRPr="00D86A28" w:rsidRDefault="009A5018" w:rsidP="00E53D30">
            <w:pPr>
              <w:spacing w:line="23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＜府有建築物の耐震化（全部局）＞</w:t>
            </w:r>
          </w:p>
          <w:p w14:paraId="34F9B680" w14:textId="77777777" w:rsidR="009A5018" w:rsidRPr="00D86A28" w:rsidRDefault="009A5018" w:rsidP="00E53D30">
            <w:pPr>
              <w:spacing w:line="23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○「新・府有建築物耐震化実施方針」に基づき、耐震化を実施</w:t>
            </w:r>
          </w:p>
          <w:p w14:paraId="6ADB1DA5" w14:textId="7AC708A0" w:rsidR="009A5018" w:rsidRPr="00D86A28" w:rsidRDefault="009A5018" w:rsidP="00E53D30">
            <w:pPr>
              <w:spacing w:line="23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○府有建築物全体の耐震化率　96.1％</w:t>
            </w:r>
          </w:p>
          <w:p w14:paraId="730D3847" w14:textId="77777777" w:rsidR="009A5018" w:rsidRPr="00D86A28" w:rsidRDefault="009A5018" w:rsidP="00E53D30">
            <w:pPr>
              <w:spacing w:line="230" w:lineRule="exact"/>
              <w:ind w:firstLineChars="300" w:firstLine="600"/>
              <w:rPr>
                <w:rFonts w:ascii="Meiryo UI" w:eastAsia="Meiryo UI" w:hAnsi="Meiryo UI" w:cs="Meiryo UI"/>
                <w:color w:val="000000" w:themeColor="text1"/>
                <w:sz w:val="20"/>
                <w:szCs w:val="20"/>
              </w:rPr>
            </w:pPr>
            <w:r w:rsidRPr="00D86A28">
              <w:rPr>
                <w:rFonts w:ascii="Meiryo UI" w:eastAsia="Meiryo UI" w:hAnsi="Meiryo UI" w:cs="Meiryo UI" w:hint="eastAsia"/>
                <w:noProof/>
                <w:color w:val="000000" w:themeColor="text1"/>
                <w:sz w:val="20"/>
                <w:szCs w:val="20"/>
              </w:rPr>
              <mc:AlternateContent>
                <mc:Choice Requires="wps">
                  <w:drawing>
                    <wp:anchor distT="0" distB="0" distL="114300" distR="114300" simplePos="0" relativeHeight="251632128" behindDoc="0" locked="0" layoutInCell="1" allowOverlap="1" wp14:anchorId="1F0435EC" wp14:editId="2CEE6901">
                      <wp:simplePos x="0" y="0"/>
                      <wp:positionH relativeFrom="column">
                        <wp:posOffset>307340</wp:posOffset>
                      </wp:positionH>
                      <wp:positionV relativeFrom="paragraph">
                        <wp:posOffset>55245</wp:posOffset>
                      </wp:positionV>
                      <wp:extent cx="45085" cy="504825"/>
                      <wp:effectExtent l="0" t="0" r="12065" b="28575"/>
                      <wp:wrapNone/>
                      <wp:docPr id="2" name="左大かっこ 2"/>
                      <wp:cNvGraphicFramePr/>
                      <a:graphic xmlns:a="http://schemas.openxmlformats.org/drawingml/2006/main">
                        <a:graphicData uri="http://schemas.microsoft.com/office/word/2010/wordprocessingShape">
                          <wps:wsp>
                            <wps:cNvSpPr/>
                            <wps:spPr>
                              <a:xfrm>
                                <a:off x="0" y="0"/>
                                <a:ext cx="45085" cy="504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A08F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24.2pt;margin-top:4.35pt;width:3.55pt;height:3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" adj="161" strokecolor="#4579b8 [3044]"/>
                  </w:pict>
                </mc:Fallback>
              </mc:AlternateContent>
            </w:r>
            <w:r w:rsidRPr="00D86A28">
              <w:rPr>
                <w:rFonts w:ascii="Meiryo UI" w:eastAsia="Meiryo UI" w:hAnsi="Meiryo UI" w:cs="Meiryo UI" w:hint="eastAsia"/>
                <w:color w:val="000000" w:themeColor="text1"/>
                <w:sz w:val="20"/>
                <w:szCs w:val="20"/>
              </w:rPr>
              <w:t>災害時に重要な機能を果たす建築物の耐震化　完了済</w:t>
            </w:r>
          </w:p>
          <w:p w14:paraId="5D34E704" w14:textId="77777777" w:rsidR="009A5018" w:rsidRPr="00D86A28" w:rsidRDefault="009A5018" w:rsidP="00E53D30">
            <w:pPr>
              <w:spacing w:line="230" w:lineRule="exact"/>
              <w:ind w:firstLineChars="300" w:firstLine="6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府立学校 完了済</w:t>
            </w:r>
          </w:p>
          <w:p w14:paraId="518F5B98" w14:textId="2AB9C387" w:rsidR="009A5018" w:rsidRPr="00A87A78" w:rsidRDefault="009A5018" w:rsidP="00E53D30">
            <w:pPr>
              <w:spacing w:line="230" w:lineRule="exact"/>
              <w:ind w:firstLineChars="300" w:firstLine="600"/>
              <w:rPr>
                <w:rFonts w:ascii="Meiryo UI" w:eastAsia="Meiryo UI" w:hAnsi="Meiryo UI" w:cs="Meiryo UI"/>
                <w:color w:val="FF0000"/>
                <w:sz w:val="20"/>
                <w:szCs w:val="20"/>
              </w:rPr>
            </w:pPr>
            <w:r w:rsidRPr="00D86A28">
              <w:rPr>
                <w:rFonts w:ascii="Meiryo UI" w:eastAsia="Meiryo UI" w:hAnsi="Meiryo UI" w:cs="Meiryo UI" w:hint="eastAsia"/>
                <w:color w:val="000000" w:themeColor="text1"/>
                <w:sz w:val="20"/>
                <w:szCs w:val="20"/>
              </w:rPr>
              <w:t>府営住宅の耐震化率　94.0％</w:t>
            </w:r>
            <w:r w:rsidRPr="00D86A28">
              <w:rPr>
                <w:rFonts w:ascii="Meiryo UI" w:eastAsia="Meiryo UI" w:hAnsi="Meiryo UI" w:cs="Meiryo UI" w:hint="eastAsia"/>
                <w:color w:val="000000" w:themeColor="text1"/>
                <w:sz w:val="18"/>
                <w:szCs w:val="20"/>
              </w:rPr>
              <w:t>（戸単位では</w:t>
            </w:r>
            <w:r w:rsidR="003C4820" w:rsidRPr="003C4820">
              <w:rPr>
                <w:rFonts w:ascii="Meiryo UI" w:eastAsia="Meiryo UI" w:hAnsi="Meiryo UI" w:cs="Meiryo UI" w:hint="eastAsia"/>
                <w:color w:val="000000" w:themeColor="text1"/>
                <w:sz w:val="18"/>
                <w:szCs w:val="20"/>
              </w:rPr>
              <w:t>96.0</w:t>
            </w:r>
            <w:r w:rsidRPr="00D86A28">
              <w:rPr>
                <w:rFonts w:ascii="Meiryo UI" w:eastAsia="Meiryo UI" w:hAnsi="Meiryo UI" w:cs="Meiryo UI" w:hint="eastAsia"/>
                <w:color w:val="000000" w:themeColor="text1"/>
                <w:sz w:val="18"/>
                <w:szCs w:val="20"/>
              </w:rPr>
              <w:t>％）</w:t>
            </w:r>
          </w:p>
          <w:p w14:paraId="03B9B994" w14:textId="77777777" w:rsidR="009A5018" w:rsidRPr="00D86A28" w:rsidRDefault="009A5018" w:rsidP="00E53D30">
            <w:pPr>
              <w:spacing w:line="230" w:lineRule="exact"/>
              <w:ind w:firstLineChars="300" w:firstLine="6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その他の一般建築物　96.0％</w:t>
            </w:r>
          </w:p>
          <w:p w14:paraId="071110B3" w14:textId="77777777" w:rsidR="009A5018" w:rsidRPr="00D86A28" w:rsidRDefault="009A5018" w:rsidP="00E53D30">
            <w:pPr>
              <w:spacing w:line="230" w:lineRule="exact"/>
              <w:rPr>
                <w:rFonts w:ascii="Meiryo UI" w:eastAsia="Meiryo UI" w:hAnsi="Meiryo UI" w:cs="Meiryo UI"/>
                <w:color w:val="000000" w:themeColor="text1"/>
                <w:sz w:val="20"/>
                <w:szCs w:val="20"/>
              </w:rPr>
            </w:pPr>
          </w:p>
          <w:p w14:paraId="34BA63C4" w14:textId="59C62109" w:rsidR="009A5018" w:rsidRPr="00D86A28" w:rsidRDefault="009A5018" w:rsidP="00E53D30">
            <w:pPr>
              <w:spacing w:line="23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w:t>
            </w:r>
            <w:r w:rsidR="00A87A78">
              <w:rPr>
                <w:rFonts w:ascii="Meiryo UI" w:eastAsia="Meiryo UI" w:hAnsi="Meiryo UI" w:cs="Meiryo UI" w:hint="eastAsia"/>
                <w:b/>
                <w:color w:val="000000" w:themeColor="text1"/>
                <w:sz w:val="20"/>
                <w:szCs w:val="20"/>
              </w:rPr>
              <w:t>民間住宅</w:t>
            </w:r>
            <w:r w:rsidRPr="00D86A28">
              <w:rPr>
                <w:rFonts w:ascii="Meiryo UI" w:eastAsia="Meiryo UI" w:hAnsi="Meiryo UI" w:cs="Meiryo UI" w:hint="eastAsia"/>
                <w:b/>
                <w:color w:val="000000" w:themeColor="text1"/>
                <w:sz w:val="20"/>
                <w:szCs w:val="20"/>
              </w:rPr>
              <w:t>・建築物の耐震化の促進（</w:t>
            </w:r>
            <w:r w:rsidR="00042ABC" w:rsidRPr="00D86A28">
              <w:rPr>
                <w:rFonts w:ascii="Meiryo UI" w:eastAsia="Meiryo UI" w:hAnsi="Meiryo UI" w:cs="Meiryo UI" w:hint="eastAsia"/>
                <w:b/>
                <w:color w:val="000000" w:themeColor="text1"/>
                <w:sz w:val="20"/>
                <w:szCs w:val="20"/>
              </w:rPr>
              <w:t>都市整備</w:t>
            </w:r>
            <w:r w:rsidRPr="00D86A28">
              <w:rPr>
                <w:rFonts w:ascii="Meiryo UI" w:eastAsia="Meiryo UI" w:hAnsi="Meiryo UI" w:cs="Meiryo UI" w:hint="eastAsia"/>
                <w:b/>
                <w:color w:val="000000" w:themeColor="text1"/>
                <w:sz w:val="20"/>
                <w:szCs w:val="20"/>
              </w:rPr>
              <w:t>部）＞</w:t>
            </w:r>
          </w:p>
          <w:p w14:paraId="6D922DA4" w14:textId="66DDA9BB"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042ABC" w:rsidRPr="00D86A28">
              <w:rPr>
                <w:rFonts w:ascii="Meiryo UI" w:eastAsia="Meiryo UI" w:hAnsi="Meiryo UI" w:cs="Meiryo UI" w:hint="eastAsia"/>
                <w:color w:val="000000" w:themeColor="text1"/>
                <w:sz w:val="20"/>
                <w:szCs w:val="20"/>
              </w:rPr>
              <w:t>市町村及び民間事業者（まちまる事業者等）と連携し、耐震性が不足する木造戸建住宅（約18万戸）に対し、リフォームとあわせた耐震改修の啓発チラシを作成し、個別訪問やダイレクトメール等により確実な普及啓発を行った。また、リフォーム事業者を対象とした講習会等での講演や啓発チラシの配布など、事業者から所有者への働きかけを促す取組みを行った。</w:t>
            </w:r>
          </w:p>
          <w:p w14:paraId="1BEDEBCF" w14:textId="7F90FB6E" w:rsidR="009A5018" w:rsidRPr="00D86A28" w:rsidRDefault="009A5018" w:rsidP="00E53D30">
            <w:pPr>
              <w:spacing w:line="230" w:lineRule="exact"/>
              <w:ind w:leftChars="102" w:left="414"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042ABC" w:rsidRPr="00D86A28">
              <w:rPr>
                <w:rFonts w:ascii="Meiryo UI" w:eastAsia="Meiryo UI" w:hAnsi="Meiryo UI" w:cs="Meiryo UI" w:hint="eastAsia"/>
                <w:color w:val="000000" w:themeColor="text1"/>
                <w:sz w:val="20"/>
                <w:szCs w:val="20"/>
              </w:rPr>
              <w:t>市町と連携し、</w:t>
            </w:r>
            <w:r w:rsidR="00421AC9" w:rsidRPr="00D86A28">
              <w:rPr>
                <w:rFonts w:ascii="Meiryo UI" w:eastAsia="Meiryo UI" w:hAnsi="Meiryo UI" w:cs="Meiryo UI" w:hint="eastAsia"/>
                <w:color w:val="000000" w:themeColor="text1"/>
                <w:sz w:val="20"/>
                <w:szCs w:val="20"/>
              </w:rPr>
              <w:t>分譲マンションの</w:t>
            </w:r>
            <w:r w:rsidR="00042ABC" w:rsidRPr="00D86A28">
              <w:rPr>
                <w:rFonts w:ascii="Meiryo UI" w:eastAsia="Meiryo UI" w:hAnsi="Meiryo UI" w:cs="Meiryo UI" w:hint="eastAsia"/>
                <w:color w:val="000000" w:themeColor="text1"/>
                <w:sz w:val="20"/>
                <w:szCs w:val="20"/>
              </w:rPr>
              <w:t>管理組合に対してダイレクトメールや個別訪問等により58件に対し、耐震化を働きかけるとともに、セミナー等の開催により、耐震化の重要性について普及啓発を行った。また、市町に対して補助制度の創設及び補助率の拡充を働きかけた（うち1市が制度創設、１市が制度創設に向けた検討を開始）。</w:t>
            </w:r>
          </w:p>
          <w:p w14:paraId="117C282A" w14:textId="69F73D2A"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○耐震診断が義務付けられた大規模建築物について、補助制度・税制の優遇・他府県の改修事例等の資料を所有者</w:t>
            </w:r>
            <w:r w:rsidR="00042ABC" w:rsidRPr="00D86A28">
              <w:rPr>
                <w:rFonts w:ascii="Meiryo UI" w:eastAsia="Meiryo UI" w:hAnsi="Meiryo UI" w:cs="Meiryo UI" w:hint="eastAsia"/>
                <w:color w:val="000000" w:themeColor="text1"/>
                <w:sz w:val="20"/>
                <w:szCs w:val="20"/>
              </w:rPr>
              <w:t>（大阪府所管）</w:t>
            </w:r>
            <w:r w:rsidRPr="00D86A28">
              <w:rPr>
                <w:rFonts w:ascii="Meiryo UI" w:eastAsia="Meiryo UI" w:hAnsi="Meiryo UI" w:cs="Meiryo UI" w:hint="eastAsia"/>
                <w:color w:val="000000" w:themeColor="text1"/>
                <w:sz w:val="20"/>
                <w:szCs w:val="20"/>
              </w:rPr>
              <w:t>へ送付した</w:t>
            </w:r>
            <w:r w:rsidRPr="00D86A28">
              <w:rPr>
                <w:rFonts w:ascii="Meiryo UI" w:eastAsia="Meiryo UI" w:hAnsi="Meiryo UI" w:cs="Meiryo UI"/>
                <w:color w:val="000000" w:themeColor="text1"/>
                <w:sz w:val="20"/>
                <w:szCs w:val="20"/>
              </w:rPr>
              <w:t>。</w:t>
            </w:r>
          </w:p>
          <w:p w14:paraId="631D7D11" w14:textId="77777777" w:rsidR="009A5018" w:rsidRPr="00D86A28" w:rsidRDefault="009A5018" w:rsidP="00E53D30">
            <w:pPr>
              <w:spacing w:line="230" w:lineRule="exact"/>
              <w:rPr>
                <w:rFonts w:ascii="Meiryo UI" w:eastAsia="Meiryo UI" w:hAnsi="Meiryo UI" w:cs="Meiryo UI"/>
                <w:color w:val="000000" w:themeColor="text1"/>
                <w:sz w:val="20"/>
                <w:szCs w:val="20"/>
              </w:rPr>
            </w:pPr>
          </w:p>
          <w:p w14:paraId="7D53DCA6" w14:textId="338EE55D" w:rsidR="009A5018" w:rsidRPr="00D86A28" w:rsidRDefault="009A5018" w:rsidP="00E53D30">
            <w:pPr>
              <w:spacing w:line="23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w:t>
            </w:r>
            <w:r w:rsidR="00A87A78">
              <w:rPr>
                <w:rFonts w:ascii="Meiryo UI" w:eastAsia="Meiryo UI" w:hAnsi="Meiryo UI" w:cs="Meiryo UI" w:hint="eastAsia"/>
                <w:b/>
                <w:color w:val="000000" w:themeColor="text1"/>
                <w:sz w:val="20"/>
                <w:szCs w:val="20"/>
              </w:rPr>
              <w:t>ブロック</w:t>
            </w:r>
            <w:r w:rsidRPr="00D86A28">
              <w:rPr>
                <w:rFonts w:ascii="Meiryo UI" w:eastAsia="Meiryo UI" w:hAnsi="Meiryo UI" w:cs="Meiryo UI" w:hint="eastAsia"/>
                <w:b/>
                <w:color w:val="000000" w:themeColor="text1"/>
                <w:sz w:val="20"/>
                <w:szCs w:val="20"/>
              </w:rPr>
              <w:t>塀等の安全対策（</w:t>
            </w:r>
            <w:r w:rsidR="00042ABC" w:rsidRPr="00D86A28">
              <w:rPr>
                <w:rFonts w:ascii="Meiryo UI" w:eastAsia="Meiryo UI" w:hAnsi="Meiryo UI" w:cs="Meiryo UI" w:hint="eastAsia"/>
                <w:b/>
                <w:color w:val="000000" w:themeColor="text1"/>
                <w:sz w:val="20"/>
                <w:szCs w:val="20"/>
              </w:rPr>
              <w:t>都市整備</w:t>
            </w:r>
            <w:r w:rsidRPr="00D86A28">
              <w:rPr>
                <w:rFonts w:ascii="Meiryo UI" w:eastAsia="Meiryo UI" w:hAnsi="Meiryo UI" w:cs="Meiryo UI" w:hint="eastAsia"/>
                <w:b/>
                <w:color w:val="000000" w:themeColor="text1"/>
                <w:sz w:val="20"/>
                <w:szCs w:val="20"/>
              </w:rPr>
              <w:t>部</w:t>
            </w:r>
            <w:r w:rsidR="00027955" w:rsidRPr="00D86A28">
              <w:rPr>
                <w:rFonts w:ascii="Meiryo UI" w:eastAsia="Meiryo UI" w:hAnsi="Meiryo UI" w:cs="Meiryo UI" w:hint="eastAsia"/>
                <w:b/>
                <w:color w:val="000000" w:themeColor="text1"/>
                <w:sz w:val="20"/>
                <w:szCs w:val="20"/>
              </w:rPr>
              <w:t>、教育庁</w:t>
            </w:r>
            <w:r w:rsidRPr="00D86A28">
              <w:rPr>
                <w:rFonts w:ascii="Meiryo UI" w:eastAsia="Meiryo UI" w:hAnsi="Meiryo UI" w:cs="Meiryo UI" w:hint="eastAsia"/>
                <w:b/>
                <w:color w:val="000000" w:themeColor="text1"/>
                <w:sz w:val="20"/>
                <w:szCs w:val="20"/>
              </w:rPr>
              <w:t>）＞</w:t>
            </w:r>
          </w:p>
          <w:p w14:paraId="53B16C04" w14:textId="491F20FE" w:rsidR="00421AC9" w:rsidRPr="00D86A28" w:rsidRDefault="00D77E8D"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421AC9" w:rsidRPr="00D86A28">
              <w:rPr>
                <w:rFonts w:ascii="Meiryo UI" w:eastAsia="Meiryo UI" w:hAnsi="Meiryo UI" w:cs="Meiryo UI" w:hint="eastAsia"/>
                <w:color w:val="000000" w:themeColor="text1"/>
                <w:sz w:val="20"/>
                <w:szCs w:val="20"/>
              </w:rPr>
              <w:t>市町村と連携し、民間の危険なブロック塀等の所有者に対し、個別訪問等により安全対策の普及啓発を行った。</w:t>
            </w:r>
          </w:p>
          <w:p w14:paraId="5889BF07" w14:textId="77777777" w:rsidR="00421AC9" w:rsidRPr="00D86A28" w:rsidRDefault="00421AC9"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○民間の危険なブロック塀の除却補助を580件実施した。</w:t>
            </w:r>
          </w:p>
          <w:p w14:paraId="377246C3" w14:textId="77777777" w:rsidR="00421AC9" w:rsidRPr="00D86A28" w:rsidRDefault="00421AC9"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 xml:space="preserve">○危険性ありと判断した所有者等に改善指導を実施し、98件が改善した。　　　　　　　　　　　　　　　　　　　　　　　　　　　　　　　　　　　　　　　　　　　　　　　　　</w:t>
            </w:r>
          </w:p>
          <w:p w14:paraId="615AB3B8" w14:textId="3148441B" w:rsidR="009A5018" w:rsidRPr="00D86A28" w:rsidRDefault="00421AC9" w:rsidP="00E53D30">
            <w:pPr>
              <w:spacing w:line="23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○新設するブロック塀について、リーフレットで安全確保の周知・啓発を行った。</w:t>
            </w:r>
          </w:p>
          <w:p w14:paraId="63CA6F0B" w14:textId="35C2B02D" w:rsidR="00027955" w:rsidRPr="00696AD4" w:rsidRDefault="00027955"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○府立学校</w:t>
            </w:r>
            <w:r w:rsidRPr="00D86A28">
              <w:rPr>
                <w:rFonts w:ascii="Meiryo UI" w:eastAsia="Meiryo UI" w:hAnsi="Meiryo UI" w:cs="Meiryo UI"/>
                <w:color w:val="000000" w:themeColor="text1"/>
                <w:sz w:val="20"/>
                <w:szCs w:val="20"/>
              </w:rPr>
              <w:t>のブロック塀のうち</w:t>
            </w:r>
            <w:r w:rsidRPr="00696AD4">
              <w:rPr>
                <w:rFonts w:ascii="Meiryo UI" w:eastAsia="Meiryo UI" w:hAnsi="Meiryo UI" w:cs="Meiryo UI"/>
                <w:color w:val="000000" w:themeColor="text1"/>
                <w:sz w:val="20"/>
                <w:szCs w:val="20"/>
              </w:rPr>
              <w:t>、</w:t>
            </w:r>
            <w:r w:rsidR="003C4820" w:rsidRPr="00696AD4">
              <w:rPr>
                <w:rFonts w:ascii="Meiryo UI" w:eastAsia="Meiryo UI" w:hAnsi="Meiryo UI" w:cs="Meiryo UI" w:hint="eastAsia"/>
                <w:color w:val="000000" w:themeColor="text1"/>
                <w:sz w:val="20"/>
                <w:szCs w:val="20"/>
              </w:rPr>
              <w:t>平成30年度の調査時に定めた方針に基づき、</w:t>
            </w:r>
            <w:r w:rsidRPr="00696AD4">
              <w:rPr>
                <w:rFonts w:ascii="Meiryo UI" w:eastAsia="Meiryo UI" w:hAnsi="Meiryo UI" w:cs="Meiryo UI"/>
                <w:color w:val="000000" w:themeColor="text1"/>
                <w:sz w:val="20"/>
                <w:szCs w:val="20"/>
              </w:rPr>
              <w:t>以下の全て</w:t>
            </w:r>
            <w:r w:rsidRPr="00696AD4">
              <w:rPr>
                <w:rFonts w:ascii="Meiryo UI" w:eastAsia="Meiryo UI" w:hAnsi="Meiryo UI" w:cs="Meiryo UI" w:hint="eastAsia"/>
                <w:color w:val="000000" w:themeColor="text1"/>
                <w:sz w:val="20"/>
                <w:szCs w:val="20"/>
              </w:rPr>
              <w:t>の</w:t>
            </w:r>
            <w:r w:rsidRPr="00696AD4">
              <w:rPr>
                <w:rFonts w:ascii="Meiryo UI" w:eastAsia="Meiryo UI" w:hAnsi="Meiryo UI" w:cs="Meiryo UI"/>
                <w:color w:val="000000" w:themeColor="text1"/>
                <w:sz w:val="20"/>
                <w:szCs w:val="20"/>
              </w:rPr>
              <w:t>ブロック塀の撤去が完了。</w:t>
            </w:r>
          </w:p>
          <w:p w14:paraId="6B186B94" w14:textId="52EBC677" w:rsidR="007B6A3F" w:rsidRPr="00D86A28" w:rsidRDefault="00027955" w:rsidP="003C4820">
            <w:pPr>
              <w:spacing w:line="230" w:lineRule="exact"/>
              <w:ind w:leftChars="50" w:left="405" w:hangingChars="150" w:hanging="3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 xml:space="preserve">　</w:t>
            </w:r>
            <w:r w:rsidRPr="00696AD4">
              <w:rPr>
                <w:rFonts w:ascii="Meiryo UI" w:eastAsia="Meiryo UI" w:hAnsi="Meiryo UI" w:cs="Meiryo UI"/>
                <w:color w:val="000000" w:themeColor="text1"/>
                <w:sz w:val="20"/>
                <w:szCs w:val="20"/>
              </w:rPr>
              <w:t xml:space="preserve">　　優先対応及び危険</w:t>
            </w:r>
            <w:r w:rsidRPr="00696AD4">
              <w:rPr>
                <w:rFonts w:ascii="Meiryo UI" w:eastAsia="Meiryo UI" w:hAnsi="Meiryo UI" w:cs="Meiryo UI" w:hint="eastAsia"/>
                <w:color w:val="000000" w:themeColor="text1"/>
                <w:sz w:val="20"/>
                <w:szCs w:val="20"/>
              </w:rPr>
              <w:t>と</w:t>
            </w:r>
            <w:r w:rsidRPr="00696AD4">
              <w:rPr>
                <w:rFonts w:ascii="Meiryo UI" w:eastAsia="Meiryo UI" w:hAnsi="Meiryo UI" w:cs="Meiryo UI"/>
                <w:color w:val="000000" w:themeColor="text1"/>
                <w:sz w:val="20"/>
                <w:szCs w:val="20"/>
              </w:rPr>
              <w:t>判断されたもの、</w:t>
            </w:r>
            <w:r w:rsidRPr="00696AD4">
              <w:rPr>
                <w:rFonts w:ascii="Meiryo UI" w:eastAsia="Meiryo UI" w:hAnsi="Meiryo UI" w:cs="Meiryo UI" w:hint="eastAsia"/>
                <w:color w:val="000000" w:themeColor="text1"/>
                <w:sz w:val="20"/>
                <w:szCs w:val="20"/>
              </w:rPr>
              <w:t>高さ2.2m～3.0mのもの</w:t>
            </w:r>
            <w:r w:rsidRPr="00696AD4">
              <w:rPr>
                <w:rFonts w:ascii="Meiryo UI" w:eastAsia="Meiryo UI" w:hAnsi="Meiryo UI" w:cs="Meiryo UI"/>
                <w:color w:val="000000" w:themeColor="text1"/>
                <w:sz w:val="20"/>
                <w:szCs w:val="20"/>
              </w:rPr>
              <w:t>、</w:t>
            </w:r>
            <w:r w:rsidR="003C4820" w:rsidRPr="00696AD4">
              <w:rPr>
                <w:rFonts w:ascii="Meiryo UI" w:eastAsia="Meiryo UI" w:hAnsi="Meiryo UI" w:cs="Meiryo UI" w:hint="eastAsia"/>
                <w:color w:val="000000" w:themeColor="text1"/>
                <w:sz w:val="20"/>
                <w:szCs w:val="20"/>
              </w:rPr>
              <w:t>これら以外で</w:t>
            </w:r>
            <w:r w:rsidRPr="00696AD4">
              <w:rPr>
                <w:rFonts w:ascii="Meiryo UI" w:eastAsia="Meiryo UI" w:hAnsi="Meiryo UI" w:cs="Meiryo UI"/>
                <w:color w:val="000000" w:themeColor="text1"/>
                <w:sz w:val="20"/>
                <w:szCs w:val="20"/>
              </w:rPr>
              <w:t>劣</w:t>
            </w:r>
            <w:r w:rsidRPr="00D86A28">
              <w:rPr>
                <w:rFonts w:ascii="Meiryo UI" w:eastAsia="Meiryo UI" w:hAnsi="Meiryo UI" w:cs="Meiryo UI"/>
                <w:color w:val="000000" w:themeColor="text1"/>
                <w:sz w:val="20"/>
                <w:szCs w:val="20"/>
              </w:rPr>
              <w:t>化が認められるもの</w:t>
            </w:r>
            <w:r w:rsidRPr="00D86A28">
              <w:rPr>
                <w:rFonts w:ascii="Meiryo UI" w:eastAsia="Meiryo UI" w:hAnsi="Meiryo UI" w:cs="Meiryo UI" w:hint="eastAsia"/>
                <w:color w:val="000000" w:themeColor="text1"/>
                <w:sz w:val="20"/>
                <w:szCs w:val="20"/>
              </w:rPr>
              <w:t>。</w:t>
            </w:r>
          </w:p>
        </w:tc>
      </w:tr>
      <w:tr w:rsidR="009A5018" w:rsidRPr="004F18A5" w14:paraId="549D40EE" w14:textId="77777777" w:rsidTr="00E53D30">
        <w:trPr>
          <w:trHeight w:val="257"/>
        </w:trPr>
        <w:tc>
          <w:tcPr>
            <w:tcW w:w="947" w:type="dxa"/>
            <w:shd w:val="clear" w:color="auto" w:fill="4F81BD" w:themeFill="accent1"/>
            <w:vAlign w:val="center"/>
          </w:tcPr>
          <w:p w14:paraId="572A8260" w14:textId="77777777" w:rsidR="00851990" w:rsidRPr="00D86A28" w:rsidRDefault="00851990"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21651CC2" w14:textId="76F604FE"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332" w:type="dxa"/>
            <w:shd w:val="clear" w:color="auto" w:fill="DAEEF3" w:themeFill="accent5" w:themeFillTint="33"/>
            <w:vAlign w:val="center"/>
          </w:tcPr>
          <w:p w14:paraId="3F0CFB9E" w14:textId="77777777" w:rsidR="009A5018" w:rsidRPr="00D86A28" w:rsidRDefault="009A5018" w:rsidP="00E53D30">
            <w:pPr>
              <w:spacing w:line="23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＜府有建築物の耐震化（全部局）＞</w:t>
            </w:r>
          </w:p>
          <w:p w14:paraId="701DBEA0" w14:textId="77777777" w:rsidR="009A5018" w:rsidRPr="00D86A28" w:rsidRDefault="009A5018" w:rsidP="00E53D30">
            <w:pPr>
              <w:spacing w:line="23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○「新・府有建築物耐震化実施方針」等に基づき、耐震化を実施</w:t>
            </w:r>
          </w:p>
          <w:p w14:paraId="40270559" w14:textId="77777777" w:rsidR="009A5018" w:rsidRPr="00D86A28" w:rsidRDefault="009A5018" w:rsidP="00E53D30">
            <w:pPr>
              <w:spacing w:line="23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 xml:space="preserve">　　（府有建築物の耐震化率　令和7年度までに概ね解消）</w:t>
            </w:r>
          </w:p>
          <w:p w14:paraId="3404FFAC" w14:textId="77777777" w:rsidR="009A5018" w:rsidRPr="00D86A28" w:rsidRDefault="009A5018" w:rsidP="00E53D30">
            <w:pPr>
              <w:spacing w:line="230" w:lineRule="exact"/>
              <w:rPr>
                <w:rFonts w:ascii="Meiryo UI" w:eastAsia="Meiryo UI" w:hAnsi="Meiryo UI" w:cs="Meiryo UI"/>
                <w:color w:val="000000" w:themeColor="text1"/>
                <w:sz w:val="20"/>
                <w:szCs w:val="20"/>
              </w:rPr>
            </w:pPr>
          </w:p>
          <w:p w14:paraId="3ED1493E" w14:textId="04AA1E0E" w:rsidR="009A5018" w:rsidRPr="00D86A28" w:rsidRDefault="009A5018" w:rsidP="00E53D30">
            <w:pPr>
              <w:spacing w:line="23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w:t>
            </w:r>
            <w:r w:rsidRPr="00C32EDD">
              <w:rPr>
                <w:rFonts w:ascii="Meiryo UI" w:eastAsia="Meiryo UI" w:hAnsi="Meiryo UI" w:cs="Meiryo UI" w:hint="eastAsia"/>
                <w:b/>
                <w:sz w:val="20"/>
                <w:szCs w:val="20"/>
              </w:rPr>
              <w:t>民間</w:t>
            </w:r>
            <w:r w:rsidRPr="00D86A28">
              <w:rPr>
                <w:rFonts w:ascii="Meiryo UI" w:eastAsia="Meiryo UI" w:hAnsi="Meiryo UI" w:cs="Meiryo UI" w:hint="eastAsia"/>
                <w:b/>
                <w:color w:val="000000" w:themeColor="text1"/>
                <w:sz w:val="20"/>
                <w:szCs w:val="20"/>
              </w:rPr>
              <w:t>住宅・建築物の耐震化の促進（</w:t>
            </w:r>
            <w:r w:rsidR="00421AC9" w:rsidRPr="00D86A28">
              <w:rPr>
                <w:rFonts w:ascii="Meiryo UI" w:eastAsia="Meiryo UI" w:hAnsi="Meiryo UI" w:cs="Meiryo UI" w:hint="eastAsia"/>
                <w:b/>
                <w:color w:val="000000" w:themeColor="text1"/>
                <w:sz w:val="20"/>
                <w:szCs w:val="20"/>
              </w:rPr>
              <w:t>都市整備</w:t>
            </w:r>
            <w:r w:rsidRPr="00D86A28">
              <w:rPr>
                <w:rFonts w:ascii="Meiryo UI" w:eastAsia="Meiryo UI" w:hAnsi="Meiryo UI" w:cs="Meiryo UI" w:hint="eastAsia"/>
                <w:b/>
                <w:color w:val="000000" w:themeColor="text1"/>
                <w:sz w:val="20"/>
                <w:szCs w:val="20"/>
              </w:rPr>
              <w:t>部）＞</w:t>
            </w:r>
          </w:p>
          <w:p w14:paraId="7DF3AE9B" w14:textId="0D4FB7CF"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○木造住宅について、</w:t>
            </w:r>
            <w:r w:rsidR="007566D0" w:rsidRPr="00D86A28">
              <w:rPr>
                <w:rFonts w:ascii="Meiryo UI" w:eastAsia="Meiryo UI" w:hAnsi="Meiryo UI" w:cs="Meiryo UI" w:hint="eastAsia"/>
                <w:color w:val="000000" w:themeColor="text1"/>
                <w:sz w:val="20"/>
                <w:szCs w:val="20"/>
              </w:rPr>
              <w:t>市町村及び事業者等と連携し、所有者に対し個別訪問やダイレクトメール等により直接的に働きかけるとともに、リフォームの機会を捉えた普及啓発を進める。</w:t>
            </w:r>
          </w:p>
          <w:p w14:paraId="087E5D68" w14:textId="2FCA269C"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○分譲マンションについて、</w:t>
            </w:r>
            <w:r w:rsidR="007566D0" w:rsidRPr="00D86A28">
              <w:rPr>
                <w:rFonts w:ascii="Meiryo UI" w:eastAsia="Meiryo UI" w:hAnsi="Meiryo UI" w:cs="Meiryo UI" w:hint="eastAsia"/>
                <w:color w:val="000000" w:themeColor="text1"/>
                <w:sz w:val="20"/>
                <w:szCs w:val="20"/>
              </w:rPr>
              <w:t>市町と連携し、管理組合に対してダイレクトメールや個別訪問等により耐震化を働きかけるとともに、セミナー等の開催により、耐震化の重要性について普及啓発を行う。また、市町に対して補助制度の創設を働きかける。</w:t>
            </w:r>
          </w:p>
          <w:p w14:paraId="72D2243D" w14:textId="67DD8BE9"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○耐震診断が義務付けられた大規模建築物について、</w:t>
            </w:r>
            <w:r w:rsidR="007566D0" w:rsidRPr="00D86A28">
              <w:rPr>
                <w:rFonts w:ascii="Meiryo UI" w:eastAsia="Meiryo UI" w:hAnsi="Meiryo UI" w:cs="Meiryo UI" w:hint="eastAsia"/>
                <w:color w:val="000000" w:themeColor="text1"/>
                <w:sz w:val="20"/>
                <w:szCs w:val="20"/>
              </w:rPr>
              <w:t>所管行政庁と連携し、建物所有者に対して、アンケート調査・個別訪問等を行い、耐震化の関心の高さや、課題等を把握し、状況に応じて、耐震診断・改修相談窓口の案内や、耐震改修に関する説明会の開催案内、補助制度・税制優遇・耐震改修事例紹介等を行い、耐震化を促進する。</w:t>
            </w:r>
          </w:p>
          <w:p w14:paraId="02C5209D" w14:textId="77777777"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p>
          <w:p w14:paraId="5F80E29A" w14:textId="0C01FA07" w:rsidR="009A5018" w:rsidRPr="00D86A28" w:rsidRDefault="009A5018" w:rsidP="00E53D30">
            <w:pPr>
              <w:spacing w:line="23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＜ブロック塀等の安全対策（</w:t>
            </w:r>
            <w:r w:rsidR="00421AC9" w:rsidRPr="00D86A28">
              <w:rPr>
                <w:rFonts w:ascii="Meiryo UI" w:eastAsia="Meiryo UI" w:hAnsi="Meiryo UI" w:cs="Meiryo UI" w:hint="eastAsia"/>
                <w:b/>
                <w:color w:val="000000" w:themeColor="text1"/>
                <w:sz w:val="20"/>
                <w:szCs w:val="20"/>
              </w:rPr>
              <w:t>都市整備</w:t>
            </w:r>
            <w:r w:rsidRPr="00D86A28">
              <w:rPr>
                <w:rFonts w:ascii="Meiryo UI" w:eastAsia="Meiryo UI" w:hAnsi="Meiryo UI" w:cs="Meiryo UI" w:hint="eastAsia"/>
                <w:b/>
                <w:color w:val="000000" w:themeColor="text1"/>
                <w:sz w:val="20"/>
                <w:szCs w:val="20"/>
              </w:rPr>
              <w:t>部</w:t>
            </w:r>
            <w:r w:rsidR="00027955" w:rsidRPr="00D86A28">
              <w:rPr>
                <w:rFonts w:ascii="Meiryo UI" w:eastAsia="Meiryo UI" w:hAnsi="Meiryo UI" w:cs="Meiryo UI" w:hint="eastAsia"/>
                <w:b/>
                <w:color w:val="000000" w:themeColor="text1"/>
                <w:sz w:val="20"/>
                <w:szCs w:val="20"/>
              </w:rPr>
              <w:t>、教育庁</w:t>
            </w:r>
            <w:r w:rsidRPr="00D86A28">
              <w:rPr>
                <w:rFonts w:ascii="Meiryo UI" w:eastAsia="Meiryo UI" w:hAnsi="Meiryo UI" w:cs="Meiryo UI" w:hint="eastAsia"/>
                <w:b/>
                <w:color w:val="000000" w:themeColor="text1"/>
                <w:sz w:val="20"/>
                <w:szCs w:val="20"/>
              </w:rPr>
              <w:t>）＞</w:t>
            </w:r>
          </w:p>
          <w:p w14:paraId="6E82174B" w14:textId="77777777"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○市町村と連携し、民間の危険なブロック塀等の所有者に対し、普及啓発を行うことにより、安全対策を推進する。</w:t>
            </w:r>
          </w:p>
          <w:p w14:paraId="0FC497ED" w14:textId="649E5828" w:rsidR="009A5018" w:rsidRPr="00D86A2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○改善されていないブロック塀については、危険性を考慮の上、優先順位付けを行い、市町村と連携し</w:t>
            </w:r>
            <w:r w:rsidR="00647B2C" w:rsidRPr="00D86A28">
              <w:rPr>
                <w:rFonts w:ascii="Meiryo UI" w:eastAsia="Meiryo UI" w:hAnsi="Meiryo UI" w:cs="Meiryo UI" w:hint="eastAsia"/>
                <w:color w:val="000000" w:themeColor="text1"/>
                <w:sz w:val="20"/>
                <w:szCs w:val="20"/>
              </w:rPr>
              <w:t>、</w:t>
            </w:r>
            <w:r w:rsidRPr="00D86A28">
              <w:rPr>
                <w:rFonts w:ascii="Meiryo UI" w:eastAsia="Meiryo UI" w:hAnsi="Meiryo UI" w:cs="Meiryo UI" w:hint="eastAsia"/>
                <w:color w:val="000000" w:themeColor="text1"/>
                <w:sz w:val="20"/>
                <w:szCs w:val="20"/>
              </w:rPr>
              <w:t xml:space="preserve">勧告等も視野に指導を強化する。　　　　　　　　　　　　　　　　　　　　　　　　　　　　　　　　　　　　　　　　　　　　　　　　　　　　　</w:t>
            </w:r>
          </w:p>
          <w:p w14:paraId="161627AC" w14:textId="50B811EC" w:rsidR="009A5018" w:rsidRDefault="009A5018" w:rsidP="00E53D30">
            <w:pPr>
              <w:spacing w:line="23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○新設するブロック塀について、リーフレットで安全確保の周知・啓発を行う。</w:t>
            </w:r>
          </w:p>
          <w:p w14:paraId="0405265C" w14:textId="158499CB" w:rsidR="007B6A3F" w:rsidRPr="00D86A28" w:rsidRDefault="003C4820" w:rsidP="00E53D30">
            <w:pPr>
              <w:spacing w:line="230" w:lineRule="exact"/>
              <w:ind w:leftChars="100" w:left="410" w:hangingChars="100" w:hanging="2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○府立学校のブロック塀について、令和4年4月に移管した旧市立高校については、令和４年度、改めて調査を行い、令和５年度以降に必要な対策を講じる。</w:t>
            </w:r>
          </w:p>
        </w:tc>
      </w:tr>
    </w:tbl>
    <w:p w14:paraId="6C111A78" w14:textId="132F0656" w:rsidR="009A5018" w:rsidRPr="009B5E26"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6731513F" w14:textId="45BF5236" w:rsidR="009A5018" w:rsidRDefault="009A5018" w:rsidP="009A5018">
      <w:pPr>
        <w:pStyle w:val="2"/>
        <w:spacing w:afterLines="50" w:after="180" w:line="380" w:lineRule="exact"/>
        <w:ind w:leftChars="33" w:left="451" w:right="142" w:hangingChars="159" w:hanging="382"/>
      </w:pPr>
      <w:r w:rsidRPr="00D860D0">
        <w:rPr>
          <w:rFonts w:hint="eastAsia"/>
        </w:rPr>
        <w:t xml:space="preserve">　</w:t>
      </w:r>
      <w:r>
        <w:rPr>
          <w:rFonts w:hint="eastAsia"/>
        </w:rPr>
        <w:t>1-2</w:t>
      </w:r>
      <w:r w:rsidRPr="00D860D0">
        <w:rPr>
          <w:rFonts w:hint="eastAsia"/>
        </w:rPr>
        <w:t xml:space="preserve">　</w:t>
      </w:r>
      <w:r w:rsidRPr="00C2453B">
        <w:rPr>
          <w:rFonts w:hint="eastAsia"/>
        </w:rPr>
        <w:t>密集市街地や不特定多数が集まる施設における大規模火災による多数の死傷者の発生</w:t>
      </w:r>
    </w:p>
    <w:p w14:paraId="6A06CE34" w14:textId="046A11FA" w:rsidR="009A5018" w:rsidRDefault="00CF6273" w:rsidP="009A5018">
      <w:r>
        <w:rPr>
          <w:noProof/>
          <w:sz w:val="18"/>
          <w:szCs w:val="21"/>
        </w:rPr>
        <mc:AlternateContent>
          <mc:Choice Requires="wps">
            <w:drawing>
              <wp:anchor distT="0" distB="0" distL="114300" distR="114300" simplePos="0" relativeHeight="251698688" behindDoc="0" locked="0" layoutInCell="1" allowOverlap="1" wp14:anchorId="6FDB31A2" wp14:editId="513F26A0">
                <wp:simplePos x="0" y="0"/>
                <wp:positionH relativeFrom="margin">
                  <wp:posOffset>138224</wp:posOffset>
                </wp:positionH>
                <wp:positionV relativeFrom="paragraph">
                  <wp:posOffset>12700</wp:posOffset>
                </wp:positionV>
                <wp:extent cx="327025" cy="337347"/>
                <wp:effectExtent l="0" t="0" r="0" b="5715"/>
                <wp:wrapNone/>
                <wp:docPr id="37" name="楕円 37"/>
                <wp:cNvGraphicFramePr/>
                <a:graphic xmlns:a="http://schemas.openxmlformats.org/drawingml/2006/main">
                  <a:graphicData uri="http://schemas.microsoft.com/office/word/2010/wordprocessingShape">
                    <wps:wsp>
                      <wps:cNvSpPr/>
                      <wps:spPr>
                        <a:xfrm>
                          <a:off x="0" y="0"/>
                          <a:ext cx="327025" cy="337347"/>
                        </a:xfrm>
                        <a:prstGeom prst="ellipse">
                          <a:avLst/>
                        </a:prstGeom>
                        <a:solidFill>
                          <a:srgbClr val="4F81BD"/>
                        </a:solidFill>
                        <a:ln w="25400" cap="flat" cmpd="sng" algn="ctr">
                          <a:noFill/>
                          <a:prstDash val="solid"/>
                        </a:ln>
                        <a:effectLst/>
                      </wps:spPr>
                      <wps:txbx>
                        <w:txbxContent>
                          <w:p w14:paraId="20C13FCE" w14:textId="77777777" w:rsidR="00CE03B7" w:rsidRPr="00CF6273" w:rsidRDefault="00CE03B7" w:rsidP="00CF6273">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B98A98" w14:textId="77777777" w:rsidR="00CE03B7" w:rsidRPr="0025555E" w:rsidRDefault="00CE03B7" w:rsidP="00CF627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B31A2" id="楕円 37" o:spid="_x0000_s1106" style="position:absolute;left:0;text-align:left;margin-left:10.9pt;margin-top:1pt;width:25.75pt;height:26.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" fillcolor="#4f81bd" stroked="f" strokeweight="2pt">
                <v:textbox inset="0,0,0,0">
                  <w:txbxContent>
                    <w:p w14:paraId="20C13FCE" w14:textId="77777777" w:rsidR="00CE03B7" w:rsidRPr="00CF6273" w:rsidRDefault="00CE03B7" w:rsidP="00CF6273">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B98A98" w14:textId="77777777" w:rsidR="00CE03B7" w:rsidRPr="0025555E" w:rsidRDefault="00CE03B7" w:rsidP="00CF6273">
                      <w:pPr>
                        <w:jc w:val="center"/>
                        <w:rPr>
                          <w:rFonts w:asciiTheme="majorEastAsia" w:eastAsiaTheme="majorEastAsia" w:hAnsiTheme="majorEastAsia"/>
                          <w:b/>
                          <w:color w:val="FFFFFF" w:themeColor="background1"/>
                          <w:sz w:val="24"/>
                          <w:szCs w:val="24"/>
                        </w:rPr>
                      </w:pPr>
                    </w:p>
                  </w:txbxContent>
                </v:textbox>
                <w10:wrap anchorx="margin"/>
              </v:oval>
            </w:pict>
          </mc:Fallback>
        </mc:AlternateContent>
      </w:r>
      <w:r w:rsidR="008D7AA5">
        <w:rPr>
          <w:noProof/>
          <w:sz w:val="18"/>
          <w:szCs w:val="21"/>
        </w:rPr>
        <mc:AlternateContent>
          <mc:Choice Requires="wps">
            <w:drawing>
              <wp:anchor distT="0" distB="0" distL="114300" distR="114300" simplePos="0" relativeHeight="251651584" behindDoc="0" locked="0" layoutInCell="1" allowOverlap="1" wp14:anchorId="1F2C2B88" wp14:editId="7EB9AB1A">
                <wp:simplePos x="0" y="0"/>
                <wp:positionH relativeFrom="margin">
                  <wp:posOffset>384810</wp:posOffset>
                </wp:positionH>
                <wp:positionV relativeFrom="paragraph">
                  <wp:posOffset>8890</wp:posOffset>
                </wp:positionV>
                <wp:extent cx="5734050" cy="4762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734050" cy="476250"/>
                        </a:xfrm>
                        <a:prstGeom prst="rect">
                          <a:avLst/>
                        </a:prstGeom>
                        <a:noFill/>
                        <a:ln w="25400" cap="flat" cmpd="sng" algn="ctr">
                          <a:noFill/>
                          <a:prstDash val="solid"/>
                        </a:ln>
                        <a:effectLst/>
                      </wps:spPr>
                      <wps:txbx>
                        <w:txbxContent>
                          <w:p w14:paraId="5F2C3102" w14:textId="6D394281" w:rsidR="00CE03B7" w:rsidRPr="00AA1487" w:rsidRDefault="00CE03B7" w:rsidP="009A5018">
                            <w:pPr>
                              <w:spacing w:line="240" w:lineRule="exact"/>
                              <w:ind w:leftChars="200" w:left="620" w:hangingChars="100" w:hanging="200"/>
                              <w:rPr>
                                <w:color w:val="000000" w:themeColor="text1"/>
                                <w:sz w:val="20"/>
                                <w:szCs w:val="20"/>
                              </w:rPr>
                            </w:pPr>
                            <w:r w:rsidRPr="00F53D00">
                              <w:rPr>
                                <w:rFonts w:ascii="Meiryo UI" w:eastAsia="Meiryo UI" w:hAnsi="Meiryo UI" w:cs="Meiryo UI" w:hint="eastAsia"/>
                                <w:b/>
                                <w:color w:val="000000" w:themeColor="text1"/>
                                <w:sz w:val="20"/>
                                <w:szCs w:val="20"/>
                              </w:rPr>
                              <w:t>◎</w:t>
                            </w:r>
                            <w:r w:rsidRPr="00CF6273">
                              <w:rPr>
                                <w:rFonts w:ascii="Meiryo UI" w:eastAsia="Meiryo UI" w:hAnsi="Meiryo UI" w:cs="Meiryo UI" w:hint="eastAsia"/>
                                <w:b/>
                                <w:color w:val="000000" w:themeColor="text1"/>
                                <w:sz w:val="20"/>
                                <w:szCs w:val="20"/>
                              </w:rPr>
                              <w:t>まちの</w:t>
                            </w:r>
                            <w:r w:rsidRPr="00CF6273">
                              <w:rPr>
                                <w:rFonts w:ascii="Meiryo UI" w:eastAsia="Meiryo UI" w:hAnsi="Meiryo UI" w:cs="Meiryo UI"/>
                                <w:b/>
                                <w:color w:val="000000" w:themeColor="text1"/>
                                <w:sz w:val="20"/>
                                <w:szCs w:val="20"/>
                              </w:rPr>
                              <w:t>防災性向上や地域</w:t>
                            </w:r>
                            <w:r w:rsidRPr="00CF6273">
                              <w:rPr>
                                <w:rFonts w:ascii="Meiryo UI" w:eastAsia="Meiryo UI" w:hAnsi="Meiryo UI" w:cs="Meiryo UI" w:hint="eastAsia"/>
                                <w:b/>
                                <w:color w:val="000000" w:themeColor="text1"/>
                                <w:sz w:val="20"/>
                                <w:szCs w:val="20"/>
                              </w:rPr>
                              <w:t>防災力</w:t>
                            </w:r>
                            <w:r w:rsidRPr="00CF6273">
                              <w:rPr>
                                <w:rFonts w:ascii="Meiryo UI" w:eastAsia="Meiryo UI" w:hAnsi="Meiryo UI" w:cs="Meiryo UI"/>
                                <w:b/>
                                <w:color w:val="000000" w:themeColor="text1"/>
                                <w:sz w:val="20"/>
                                <w:szCs w:val="20"/>
                              </w:rPr>
                              <w:t>のさらなる向上</w:t>
                            </w:r>
                            <w:r w:rsidRPr="00CF6273">
                              <w:rPr>
                                <w:rFonts w:ascii="Meiryo UI" w:eastAsia="Meiryo UI" w:hAnsi="Meiryo UI" w:cs="Meiryo UI" w:hint="eastAsia"/>
                                <w:b/>
                                <w:color w:val="000000" w:themeColor="text1"/>
                                <w:sz w:val="20"/>
                                <w:szCs w:val="20"/>
                              </w:rPr>
                              <w:t>などの密集市街地対策や、消防用水確保など大規模火災</w:t>
                            </w:r>
                            <w:r w:rsidRPr="00CF6273">
                              <w:rPr>
                                <w:rFonts w:ascii="Meiryo UI" w:eastAsia="Meiryo UI" w:hAnsi="Meiryo UI" w:cs="Meiryo UI"/>
                                <w:b/>
                                <w:color w:val="000000" w:themeColor="text1"/>
                                <w:sz w:val="20"/>
                                <w:szCs w:val="20"/>
                              </w:rPr>
                              <w:t>対策</w:t>
                            </w:r>
                            <w:r w:rsidRPr="00CF6273">
                              <w:rPr>
                                <w:rFonts w:ascii="Meiryo UI" w:eastAsia="Meiryo UI" w:hAnsi="Meiryo UI" w:cs="Meiryo UI" w:hint="eastAsia"/>
                                <w:b/>
                                <w:color w:val="000000" w:themeColor="text1"/>
                                <w:sz w:val="20"/>
                                <w:szCs w:val="20"/>
                              </w:rPr>
                              <w:t>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C2B88" id="正方形/長方形 39" o:spid="_x0000_s1107" style="position:absolute;left:0;text-align:left;margin-left:30.3pt;margin-top:.7pt;width:451.5pt;height:3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" filled="f" stroked="f" strokeweight="2pt">
                <v:textbox inset="0,0,0,0">
                  <w:txbxContent>
                    <w:p w14:paraId="5F2C3102" w14:textId="6D394281" w:rsidR="00CE03B7" w:rsidRPr="00AA1487" w:rsidRDefault="00CE03B7" w:rsidP="009A5018">
                      <w:pPr>
                        <w:spacing w:line="240" w:lineRule="exact"/>
                        <w:ind w:leftChars="200" w:left="620" w:hangingChars="100" w:hanging="200"/>
                        <w:rPr>
                          <w:color w:val="000000" w:themeColor="text1"/>
                          <w:sz w:val="20"/>
                          <w:szCs w:val="20"/>
                        </w:rPr>
                      </w:pPr>
                      <w:r w:rsidRPr="00F53D00">
                        <w:rPr>
                          <w:rFonts w:ascii="Meiryo UI" w:eastAsia="Meiryo UI" w:hAnsi="Meiryo UI" w:cs="Meiryo UI" w:hint="eastAsia"/>
                          <w:b/>
                          <w:color w:val="000000" w:themeColor="text1"/>
                          <w:sz w:val="20"/>
                          <w:szCs w:val="20"/>
                        </w:rPr>
                        <w:t>◎</w:t>
                      </w:r>
                      <w:r w:rsidRPr="00CF6273">
                        <w:rPr>
                          <w:rFonts w:ascii="Meiryo UI" w:eastAsia="Meiryo UI" w:hAnsi="Meiryo UI" w:cs="Meiryo UI" w:hint="eastAsia"/>
                          <w:b/>
                          <w:color w:val="000000" w:themeColor="text1"/>
                          <w:sz w:val="20"/>
                          <w:szCs w:val="20"/>
                        </w:rPr>
                        <w:t>まちの</w:t>
                      </w:r>
                      <w:r w:rsidRPr="00CF6273">
                        <w:rPr>
                          <w:rFonts w:ascii="Meiryo UI" w:eastAsia="Meiryo UI" w:hAnsi="Meiryo UI" w:cs="Meiryo UI"/>
                          <w:b/>
                          <w:color w:val="000000" w:themeColor="text1"/>
                          <w:sz w:val="20"/>
                          <w:szCs w:val="20"/>
                        </w:rPr>
                        <w:t>防災性向上や地域</w:t>
                      </w:r>
                      <w:r w:rsidRPr="00CF6273">
                        <w:rPr>
                          <w:rFonts w:ascii="Meiryo UI" w:eastAsia="Meiryo UI" w:hAnsi="Meiryo UI" w:cs="Meiryo UI" w:hint="eastAsia"/>
                          <w:b/>
                          <w:color w:val="000000" w:themeColor="text1"/>
                          <w:sz w:val="20"/>
                          <w:szCs w:val="20"/>
                        </w:rPr>
                        <w:t>防災力</w:t>
                      </w:r>
                      <w:r w:rsidRPr="00CF6273">
                        <w:rPr>
                          <w:rFonts w:ascii="Meiryo UI" w:eastAsia="Meiryo UI" w:hAnsi="Meiryo UI" w:cs="Meiryo UI"/>
                          <w:b/>
                          <w:color w:val="000000" w:themeColor="text1"/>
                          <w:sz w:val="20"/>
                          <w:szCs w:val="20"/>
                        </w:rPr>
                        <w:t>のさらなる向上</w:t>
                      </w:r>
                      <w:r w:rsidRPr="00CF6273">
                        <w:rPr>
                          <w:rFonts w:ascii="Meiryo UI" w:eastAsia="Meiryo UI" w:hAnsi="Meiryo UI" w:cs="Meiryo UI" w:hint="eastAsia"/>
                          <w:b/>
                          <w:color w:val="000000" w:themeColor="text1"/>
                          <w:sz w:val="20"/>
                          <w:szCs w:val="20"/>
                        </w:rPr>
                        <w:t>などの密集市街地対策や、消防用水確保など大規模火災</w:t>
                      </w:r>
                      <w:r w:rsidRPr="00CF6273">
                        <w:rPr>
                          <w:rFonts w:ascii="Meiryo UI" w:eastAsia="Meiryo UI" w:hAnsi="Meiryo UI" w:cs="Meiryo UI"/>
                          <w:b/>
                          <w:color w:val="000000" w:themeColor="text1"/>
                          <w:sz w:val="20"/>
                          <w:szCs w:val="20"/>
                        </w:rPr>
                        <w:t>対策</w:t>
                      </w:r>
                      <w:r w:rsidRPr="00CF6273">
                        <w:rPr>
                          <w:rFonts w:ascii="Meiryo UI" w:eastAsia="Meiryo UI" w:hAnsi="Meiryo UI" w:cs="Meiryo UI" w:hint="eastAsia"/>
                          <w:b/>
                          <w:color w:val="000000" w:themeColor="text1"/>
                          <w:sz w:val="20"/>
                          <w:szCs w:val="20"/>
                        </w:rPr>
                        <w:t>など取組みが進みました。</w:t>
                      </w:r>
                    </w:p>
                  </w:txbxContent>
                </v:textbox>
                <w10:wrap anchorx="margin"/>
              </v:rect>
            </w:pict>
          </mc:Fallback>
        </mc:AlternateContent>
      </w:r>
    </w:p>
    <w:p w14:paraId="22218572" w14:textId="5B27CD1D" w:rsidR="009A5018"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5AB39452" w14:textId="77777777" w:rsidTr="00AA1487">
        <w:trPr>
          <w:trHeight w:val="4560"/>
        </w:trPr>
        <w:tc>
          <w:tcPr>
            <w:tcW w:w="947" w:type="dxa"/>
            <w:shd w:val="clear" w:color="auto" w:fill="4F81BD" w:themeFill="accent1"/>
            <w:vAlign w:val="center"/>
          </w:tcPr>
          <w:p w14:paraId="18E4B21E"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851990" w:rsidRPr="00D86A28">
              <w:rPr>
                <w:rFonts w:ascii="Meiryo UI" w:eastAsia="Meiryo UI" w:hAnsi="Meiryo UI" w:cs="Meiryo UI" w:hint="eastAsia"/>
                <w:b/>
                <w:bCs/>
                <w:color w:val="FFFFFF" w:themeColor="background1"/>
                <w:sz w:val="18"/>
                <w:szCs w:val="18"/>
              </w:rPr>
              <w:t>３</w:t>
            </w:r>
            <w:r w:rsidRPr="00D86A28">
              <w:rPr>
                <w:rFonts w:ascii="Meiryo UI" w:eastAsia="Meiryo UI" w:hAnsi="Meiryo UI" w:cs="Meiryo UI" w:hint="eastAsia"/>
                <w:b/>
                <w:bCs/>
                <w:color w:val="FFFFFF" w:themeColor="background1"/>
                <w:sz w:val="18"/>
                <w:szCs w:val="18"/>
              </w:rPr>
              <w:t>年度の主な取組み</w:t>
            </w:r>
          </w:p>
          <w:p w14:paraId="2B941F10" w14:textId="610BB326"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C78863F" w14:textId="4E6DE5BE" w:rsidR="009A5018" w:rsidRPr="00D86A28" w:rsidRDefault="009A5018" w:rsidP="00CB7D43">
            <w:pPr>
              <w:spacing w:line="24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＜密集市街地対策（</w:t>
            </w:r>
            <w:r w:rsidR="003A1E7B" w:rsidRPr="00D86A28">
              <w:rPr>
                <w:rFonts w:ascii="Meiryo UI" w:eastAsia="Meiryo UI" w:hAnsi="Meiryo UI" w:cs="Meiryo UI" w:hint="eastAsia"/>
                <w:b/>
                <w:color w:val="000000" w:themeColor="text1"/>
                <w:sz w:val="20"/>
                <w:szCs w:val="20"/>
              </w:rPr>
              <w:t>都市整備</w:t>
            </w:r>
            <w:r w:rsidRPr="00D86A28">
              <w:rPr>
                <w:rFonts w:ascii="Meiryo UI" w:eastAsia="Meiryo UI" w:hAnsi="Meiryo UI" w:cs="Meiryo UI" w:hint="eastAsia"/>
                <w:b/>
                <w:color w:val="000000" w:themeColor="text1"/>
                <w:sz w:val="20"/>
                <w:szCs w:val="20"/>
              </w:rPr>
              <w:t>部）＞</w:t>
            </w:r>
          </w:p>
          <w:p w14:paraId="41F8CCC2" w14:textId="53E63F96" w:rsidR="00AC37D0" w:rsidRPr="00D86A28" w:rsidRDefault="008D7AA5" w:rsidP="00AC37D0">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 xml:space="preserve">○地震時等に著しく危険な密集市街地の解消　</w:t>
            </w:r>
            <w:r w:rsidR="00AC37D0" w:rsidRPr="00D86A28">
              <w:rPr>
                <w:rFonts w:ascii="Meiryo UI" w:eastAsia="Meiryo UI" w:hAnsi="Meiryo UI" w:cs="Meiryo UI"/>
                <w:color w:val="000000" w:themeColor="text1"/>
                <w:sz w:val="20"/>
                <w:szCs w:val="20"/>
              </w:rPr>
              <w:t>32</w:t>
            </w:r>
            <w:r w:rsidR="00AC37D0" w:rsidRPr="00D86A28">
              <w:rPr>
                <w:rFonts w:ascii="Meiryo UI" w:eastAsia="Meiryo UI" w:hAnsi="Meiryo UI" w:cs="Meiryo UI" w:hint="eastAsia"/>
                <w:color w:val="000000" w:themeColor="text1"/>
                <w:sz w:val="20"/>
                <w:szCs w:val="20"/>
              </w:rPr>
              <w:t>㏊解消（計</w:t>
            </w:r>
            <w:r w:rsidR="00AC37D0" w:rsidRPr="00D86A28">
              <w:rPr>
                <w:rFonts w:ascii="Meiryo UI" w:eastAsia="Meiryo UI" w:hAnsi="Meiryo UI" w:cs="Meiryo UI"/>
                <w:color w:val="000000" w:themeColor="text1"/>
                <w:sz w:val="20"/>
                <w:szCs w:val="20"/>
              </w:rPr>
              <w:t>1,266ha/2,248ha</w:t>
            </w:r>
            <w:r w:rsidR="00C7016E" w:rsidRPr="00D86A28">
              <w:rPr>
                <w:rFonts w:ascii="Meiryo UI" w:eastAsia="Meiryo UI" w:hAnsi="Meiryo UI" w:cs="Meiryo UI" w:hint="eastAsia"/>
                <w:color w:val="000000" w:themeColor="text1"/>
                <w:sz w:val="20"/>
                <w:szCs w:val="20"/>
              </w:rPr>
              <w:t>）</w:t>
            </w:r>
          </w:p>
          <w:p w14:paraId="66C30C21" w14:textId="04B219A8" w:rsidR="009A5018" w:rsidRPr="00D86A28" w:rsidRDefault="009A5018" w:rsidP="00CB7D43">
            <w:pPr>
              <w:spacing w:line="24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○まちの防災性の向上</w:t>
            </w:r>
          </w:p>
          <w:p w14:paraId="63B547E5" w14:textId="77777777" w:rsidR="009A5018" w:rsidRPr="00D86A28" w:rsidRDefault="009A5018" w:rsidP="00CB7D43">
            <w:pPr>
              <w:spacing w:line="24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・老朽建築物等除却　約350戸、道路整備　約 1,300㎡</w:t>
            </w:r>
          </w:p>
          <w:p w14:paraId="3C940A56" w14:textId="691377CC" w:rsidR="009A5018" w:rsidRPr="00D86A28" w:rsidRDefault="009A5018" w:rsidP="00CB7D43">
            <w:pPr>
              <w:spacing w:line="24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・延焼遮断空間の確保（三国塚口線</w:t>
            </w:r>
            <w:r w:rsidR="003A1E7B" w:rsidRPr="00D86A28">
              <w:rPr>
                <w:rFonts w:ascii="Meiryo UI" w:eastAsia="Meiryo UI" w:hAnsi="Meiryo UI" w:cs="Meiryo UI" w:hint="eastAsia"/>
                <w:color w:val="000000" w:themeColor="text1"/>
                <w:sz w:val="20"/>
                <w:szCs w:val="20"/>
              </w:rPr>
              <w:t>、</w:t>
            </w:r>
            <w:r w:rsidRPr="00D86A28">
              <w:rPr>
                <w:rFonts w:ascii="Meiryo UI" w:eastAsia="Meiryo UI" w:hAnsi="Meiryo UI" w:cs="Meiryo UI" w:hint="eastAsia"/>
                <w:color w:val="000000" w:themeColor="text1"/>
                <w:sz w:val="20"/>
                <w:szCs w:val="20"/>
              </w:rPr>
              <w:t>寝屋川大東線）　道路用地の取得　約2,800㎡</w:t>
            </w:r>
          </w:p>
          <w:p w14:paraId="165D5F89" w14:textId="171BA600" w:rsidR="009A5018" w:rsidRPr="00D86A28" w:rsidRDefault="009A5018" w:rsidP="00CB7D43">
            <w:pPr>
              <w:spacing w:line="24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・技術者等の派遣による市の事業執行体制を強化</w:t>
            </w:r>
            <w:r w:rsidR="003A1E7B" w:rsidRPr="00D86A28">
              <w:rPr>
                <w:rFonts w:ascii="Meiryo UI" w:eastAsia="Meiryo UI" w:hAnsi="Meiryo UI" w:cs="Meiryo UI" w:hint="eastAsia"/>
                <w:color w:val="000000" w:themeColor="text1"/>
                <w:sz w:val="20"/>
                <w:szCs w:val="20"/>
              </w:rPr>
              <w:t xml:space="preserve">　</w:t>
            </w:r>
            <w:r w:rsidRPr="00D86A28">
              <w:rPr>
                <w:rFonts w:ascii="Meiryo UI" w:eastAsia="Meiryo UI" w:hAnsi="Meiryo UI" w:cs="Meiryo UI" w:hint="eastAsia"/>
                <w:color w:val="000000" w:themeColor="text1"/>
                <w:sz w:val="20"/>
                <w:szCs w:val="20"/>
              </w:rPr>
              <w:t>５市９名を派遣</w:t>
            </w:r>
          </w:p>
          <w:p w14:paraId="1726B987" w14:textId="77777777" w:rsidR="009A5018" w:rsidRPr="00D86A28" w:rsidRDefault="009A5018" w:rsidP="00CB7D43">
            <w:pPr>
              <w:spacing w:line="24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○地域防災力のさらなる向上</w:t>
            </w:r>
          </w:p>
          <w:p w14:paraId="43A830B5" w14:textId="1ABC0646" w:rsidR="009A5018" w:rsidRPr="00D86A28" w:rsidRDefault="009A5018" w:rsidP="00CB7D43">
            <w:pPr>
              <w:spacing w:line="24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・延焼危険性の違いを5段階で示し、GISを用いてより分かりやすく解説したマップを更新</w:t>
            </w:r>
          </w:p>
          <w:p w14:paraId="2661603B" w14:textId="3A496EB7" w:rsidR="009A5018" w:rsidRPr="00D86A28" w:rsidRDefault="009A5018" w:rsidP="00CB7D43">
            <w:pPr>
              <w:spacing w:line="24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・土木事務所や市等と連携した防災講座、ワークショップ等を実施</w:t>
            </w:r>
            <w:r w:rsidR="003A1E7B" w:rsidRPr="00D86A28">
              <w:rPr>
                <w:rFonts w:ascii="Meiryo UI" w:eastAsia="Meiryo UI" w:hAnsi="Meiryo UI" w:cs="Meiryo UI" w:hint="eastAsia"/>
                <w:color w:val="000000" w:themeColor="text1"/>
                <w:sz w:val="20"/>
                <w:szCs w:val="20"/>
              </w:rPr>
              <w:t xml:space="preserve">　</w:t>
            </w:r>
            <w:r w:rsidRPr="00D86A28">
              <w:rPr>
                <w:rFonts w:ascii="Meiryo UI" w:eastAsia="Meiryo UI" w:hAnsi="Meiryo UI" w:cs="Meiryo UI" w:hint="eastAsia"/>
                <w:color w:val="000000" w:themeColor="text1"/>
                <w:sz w:val="20"/>
                <w:szCs w:val="20"/>
              </w:rPr>
              <w:t xml:space="preserve">１市１地区  </w:t>
            </w:r>
          </w:p>
          <w:p w14:paraId="00B56E0F" w14:textId="77777777" w:rsidR="009A5018" w:rsidRPr="00D86A28" w:rsidRDefault="009A5018" w:rsidP="00CB7D43">
            <w:pPr>
              <w:spacing w:line="24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○魅力あるまちづくり</w:t>
            </w:r>
          </w:p>
          <w:p w14:paraId="4B4BF8E2" w14:textId="7FA29FF5" w:rsidR="009A5018" w:rsidRPr="00D86A28" w:rsidRDefault="009A5018" w:rsidP="00CB7D43">
            <w:pPr>
              <w:spacing w:line="24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・まちづくり構想</w:t>
            </w:r>
            <w:r w:rsidR="003A1E7B" w:rsidRPr="00D86A28">
              <w:rPr>
                <w:rFonts w:ascii="Meiryo UI" w:eastAsia="Meiryo UI" w:hAnsi="Meiryo UI" w:cs="Meiryo UI" w:hint="eastAsia"/>
                <w:color w:val="000000" w:themeColor="text1"/>
                <w:sz w:val="20"/>
                <w:szCs w:val="20"/>
              </w:rPr>
              <w:t>の</w:t>
            </w:r>
            <w:r w:rsidRPr="00D86A28">
              <w:rPr>
                <w:rFonts w:ascii="Meiryo UI" w:eastAsia="Meiryo UI" w:hAnsi="Meiryo UI" w:cs="Meiryo UI" w:hint="eastAsia"/>
                <w:color w:val="000000" w:themeColor="text1"/>
                <w:sz w:val="20"/>
                <w:szCs w:val="20"/>
              </w:rPr>
              <w:t>検討</w:t>
            </w:r>
            <w:r w:rsidR="003A1E7B" w:rsidRPr="00D86A28">
              <w:rPr>
                <w:rFonts w:ascii="Meiryo UI" w:eastAsia="Meiryo UI" w:hAnsi="Meiryo UI" w:cs="Meiryo UI" w:hint="eastAsia"/>
                <w:color w:val="000000" w:themeColor="text1"/>
                <w:sz w:val="20"/>
                <w:szCs w:val="20"/>
              </w:rPr>
              <w:t xml:space="preserve">　</w:t>
            </w:r>
            <w:r w:rsidRPr="00D86A28">
              <w:rPr>
                <w:rFonts w:ascii="Meiryo UI" w:eastAsia="Meiryo UI" w:hAnsi="Meiryo UI" w:cs="Meiryo UI" w:hint="eastAsia"/>
                <w:color w:val="000000" w:themeColor="text1"/>
                <w:sz w:val="20"/>
                <w:szCs w:val="20"/>
              </w:rPr>
              <w:t>1市1地区</w:t>
            </w:r>
          </w:p>
          <w:p w14:paraId="742F77A1" w14:textId="77777777" w:rsidR="009A5018" w:rsidRPr="00D86A28" w:rsidRDefault="009A5018" w:rsidP="00CB7D43">
            <w:pPr>
              <w:spacing w:line="240" w:lineRule="exact"/>
              <w:ind w:firstLineChars="150" w:firstLine="300"/>
              <w:rPr>
                <w:rFonts w:ascii="Meiryo UI" w:eastAsia="Meiryo UI" w:hAnsi="Meiryo UI" w:cs="Meiryo UI"/>
                <w:color w:val="000000" w:themeColor="text1"/>
                <w:sz w:val="20"/>
                <w:szCs w:val="20"/>
              </w:rPr>
            </w:pPr>
          </w:p>
          <w:p w14:paraId="5C0D4E0D" w14:textId="77777777" w:rsidR="009A5018" w:rsidRPr="00D86A28" w:rsidRDefault="009A5018" w:rsidP="00CB7D43">
            <w:pPr>
              <w:spacing w:line="24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＜消防用水の確保対策（危機管理室・環境農林水産部）＞</w:t>
            </w:r>
          </w:p>
          <w:p w14:paraId="05783E97" w14:textId="756800B8" w:rsidR="009A501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○耐震性防火水槽をはじめとする消防水利について、国庫補助金の活用等による整備促進を市町村に働きかけた。（国庫補助金活用1件）</w:t>
            </w:r>
          </w:p>
          <w:p w14:paraId="66039C94" w14:textId="15819F1B" w:rsidR="00CD4FBD" w:rsidRPr="003C4820" w:rsidRDefault="00CD4FBD" w:rsidP="00CD4FBD">
            <w:pPr>
              <w:spacing w:line="240" w:lineRule="exact"/>
              <w:ind w:leftChars="100" w:left="410" w:hangingChars="100" w:hanging="200"/>
              <w:rPr>
                <w:rFonts w:ascii="Meiryo UI" w:eastAsia="Meiryo UI" w:hAnsi="Meiryo UI" w:cs="Meiryo UI"/>
                <w:color w:val="000000" w:themeColor="text1"/>
                <w:sz w:val="20"/>
                <w:szCs w:val="20"/>
              </w:rPr>
            </w:pPr>
            <w:r w:rsidRPr="003C4820">
              <w:rPr>
                <w:rFonts w:ascii="Meiryo UI" w:eastAsia="Meiryo UI" w:hAnsi="Meiryo UI" w:cs="Meiryo UI" w:hint="eastAsia"/>
                <w:color w:val="000000" w:themeColor="text1"/>
                <w:sz w:val="20"/>
                <w:szCs w:val="20"/>
              </w:rPr>
              <w:t>○市町村に対して農業用水の防災利活用協定の締結促進を働きかけた。</w:t>
            </w:r>
          </w:p>
          <w:p w14:paraId="06FAB30C" w14:textId="5891E263" w:rsidR="009A5018" w:rsidRPr="00D86A28" w:rsidRDefault="00CD4FBD" w:rsidP="00CD4FBD">
            <w:pPr>
              <w:spacing w:line="240" w:lineRule="exact"/>
              <w:ind w:leftChars="100" w:left="410" w:hangingChars="100" w:hanging="200"/>
              <w:rPr>
                <w:rFonts w:ascii="Meiryo UI" w:eastAsia="Meiryo UI" w:hAnsi="Meiryo UI" w:cs="Meiryo UI"/>
                <w:color w:val="000000" w:themeColor="text1"/>
                <w:sz w:val="20"/>
                <w:szCs w:val="20"/>
              </w:rPr>
            </w:pPr>
            <w:r w:rsidRPr="003C4820">
              <w:rPr>
                <w:rFonts w:ascii="Meiryo UI" w:eastAsia="Meiryo UI" w:hAnsi="Meiryo UI" w:cs="Meiryo UI" w:hint="eastAsia"/>
                <w:color w:val="000000" w:themeColor="text1"/>
                <w:sz w:val="20"/>
                <w:szCs w:val="20"/>
              </w:rPr>
              <w:t>○令和２年度に防災利活用協定を締結した地区において防災訓練を実施した。</w:t>
            </w:r>
          </w:p>
        </w:tc>
      </w:tr>
      <w:tr w:rsidR="009A5018" w:rsidRPr="004F18A5" w14:paraId="54B4EFD0" w14:textId="77777777" w:rsidTr="00AA1487">
        <w:trPr>
          <w:trHeight w:val="7361"/>
        </w:trPr>
        <w:tc>
          <w:tcPr>
            <w:tcW w:w="947" w:type="dxa"/>
            <w:shd w:val="clear" w:color="auto" w:fill="4F81BD" w:themeFill="accent1"/>
            <w:vAlign w:val="center"/>
          </w:tcPr>
          <w:p w14:paraId="54C98620" w14:textId="77777777" w:rsidR="00851990" w:rsidRPr="00D86A28" w:rsidRDefault="000F1C55" w:rsidP="00062EDE">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令和４</w:t>
            </w:r>
            <w:r w:rsidR="009A5018" w:rsidRPr="00D86A28">
              <w:rPr>
                <w:rFonts w:ascii="Meiryo UI" w:eastAsia="Meiryo UI" w:hAnsi="Meiryo UI" w:cs="Meiryo UI" w:hint="eastAsia"/>
                <w:b/>
                <w:bCs/>
                <w:color w:val="FFFFFF" w:themeColor="background1"/>
                <w:sz w:val="18"/>
                <w:szCs w:val="18"/>
              </w:rPr>
              <w:t>年度の主な取組み</w:t>
            </w:r>
          </w:p>
          <w:p w14:paraId="364DFA23" w14:textId="7E27B7F7" w:rsidR="009A5018" w:rsidRPr="00D86A28" w:rsidRDefault="009A5018" w:rsidP="00062EDE">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881DD37" w14:textId="7409B61F" w:rsidR="009A5018" w:rsidRPr="006E35E8" w:rsidRDefault="009A5018" w:rsidP="00CB7D43">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＜密集市街地対策（</w:t>
            </w:r>
            <w:r w:rsidR="003A1E7B">
              <w:rPr>
                <w:rFonts w:ascii="Meiryo UI" w:eastAsia="Meiryo UI" w:hAnsi="Meiryo UI" w:cs="Meiryo UI" w:hint="eastAsia"/>
                <w:b/>
                <w:color w:val="000000" w:themeColor="text1"/>
                <w:sz w:val="20"/>
                <w:szCs w:val="20"/>
              </w:rPr>
              <w:t>都市整備</w:t>
            </w:r>
            <w:r w:rsidRPr="006E35E8">
              <w:rPr>
                <w:rFonts w:ascii="Meiryo UI" w:eastAsia="Meiryo UI" w:hAnsi="Meiryo UI" w:cs="Meiryo UI" w:hint="eastAsia"/>
                <w:b/>
                <w:color w:val="000000" w:themeColor="text1"/>
                <w:sz w:val="20"/>
                <w:szCs w:val="20"/>
              </w:rPr>
              <w:t>部）＞</w:t>
            </w:r>
          </w:p>
          <w:p w14:paraId="59107247" w14:textId="77777777" w:rsidR="009A5018" w:rsidRPr="008A2079" w:rsidRDefault="009A5018" w:rsidP="00CB7D43">
            <w:pPr>
              <w:spacing w:line="240" w:lineRule="exact"/>
              <w:ind w:firstLineChars="100" w:firstLine="200"/>
              <w:rPr>
                <w:rFonts w:ascii="Meiryo UI" w:eastAsia="Meiryo UI" w:hAnsi="Meiryo UI" w:cs="Meiryo UI"/>
                <w:sz w:val="20"/>
                <w:szCs w:val="20"/>
              </w:rPr>
            </w:pPr>
            <w:r w:rsidRPr="008A2079">
              <w:rPr>
                <w:rFonts w:ascii="Meiryo UI" w:eastAsia="Meiryo UI" w:hAnsi="Meiryo UI" w:cs="Meiryo UI" w:hint="eastAsia"/>
                <w:sz w:val="20"/>
                <w:szCs w:val="20"/>
              </w:rPr>
              <w:t>○まちの防災性の向上</w:t>
            </w:r>
          </w:p>
          <w:p w14:paraId="66FCEBD3"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・建物の不燃化の促進</w:t>
            </w:r>
          </w:p>
          <w:p w14:paraId="274E755A" w14:textId="339CBB73" w:rsidR="008D7AA5" w:rsidRPr="008D7AA5"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老朽建築物の除却・建替え等の促進</w:t>
            </w:r>
          </w:p>
          <w:p w14:paraId="04AE2EF3" w14:textId="77777777" w:rsidR="009A5018" w:rsidRPr="008A2079"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防火規制の強化</w:t>
            </w:r>
          </w:p>
          <w:p w14:paraId="294BDD1F"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・燃え広がらないまちの形成</w:t>
            </w:r>
          </w:p>
          <w:p w14:paraId="4341C326" w14:textId="1ECFF748" w:rsidR="008D7AA5" w:rsidRPr="008D7AA5"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延焼遮断帯の整備</w:t>
            </w:r>
          </w:p>
          <w:p w14:paraId="581400BE" w14:textId="77777777" w:rsidR="009A5018" w:rsidRPr="008A2079"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延焼危険性を低減する地区内道路等の重点整備</w:t>
            </w:r>
          </w:p>
          <w:p w14:paraId="126D4FB8" w14:textId="77777777" w:rsidR="009A5018" w:rsidRPr="008A2079"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延焼経路となる老朽建築物の重点除却</w:t>
            </w:r>
          </w:p>
          <w:p w14:paraId="0697FF64"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・避難しやすいまちの形成</w:t>
            </w:r>
          </w:p>
          <w:p w14:paraId="68E0FC03" w14:textId="77777777" w:rsidR="008D7AA5"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避難路等の整備</w:t>
            </w:r>
          </w:p>
          <w:p w14:paraId="106BDE56" w14:textId="5F02FE98" w:rsidR="008D7AA5" w:rsidRPr="008D7AA5"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沿道建築物・ブロック塀の</w:t>
            </w:r>
            <w:r w:rsidR="008D7AA5">
              <w:rPr>
                <w:rFonts w:ascii="Meiryo UI" w:eastAsia="Meiryo UI" w:hAnsi="Meiryo UI" w:cs="Meiryo UI" w:hint="eastAsia"/>
                <w:sz w:val="20"/>
                <w:szCs w:val="20"/>
              </w:rPr>
              <w:t>安全対策</w:t>
            </w:r>
          </w:p>
          <w:p w14:paraId="38AE5967" w14:textId="10EDE629" w:rsidR="009A5018" w:rsidRPr="008A2079" w:rsidRDefault="009A5018" w:rsidP="00AA1487">
            <w:pPr>
              <w:spacing w:line="240" w:lineRule="exact"/>
              <w:ind w:firstLineChars="300" w:firstLine="600"/>
              <w:rPr>
                <w:rFonts w:ascii="Meiryo UI" w:eastAsia="Meiryo UI" w:hAnsi="Meiryo UI" w:cs="Meiryo UI"/>
                <w:sz w:val="20"/>
                <w:szCs w:val="20"/>
              </w:rPr>
            </w:pPr>
            <w:r w:rsidRPr="008A2079">
              <w:rPr>
                <w:rFonts w:ascii="Meiryo UI" w:eastAsia="Meiryo UI" w:hAnsi="Meiryo UI" w:cs="Meiryo UI" w:hint="eastAsia"/>
                <w:sz w:val="20"/>
                <w:szCs w:val="20"/>
              </w:rPr>
              <w:t>公園</w:t>
            </w:r>
            <w:r w:rsidR="008D7AA5">
              <w:rPr>
                <w:rFonts w:ascii="Meiryo UI" w:eastAsia="Meiryo UI" w:hAnsi="Meiryo UI" w:cs="Meiryo UI" w:hint="eastAsia"/>
                <w:sz w:val="20"/>
                <w:szCs w:val="20"/>
              </w:rPr>
              <w:t>、</w:t>
            </w:r>
            <w:r w:rsidRPr="008A2079">
              <w:rPr>
                <w:rFonts w:ascii="Meiryo UI" w:eastAsia="Meiryo UI" w:hAnsi="Meiryo UI" w:cs="Meiryo UI" w:hint="eastAsia"/>
                <w:sz w:val="20"/>
                <w:szCs w:val="20"/>
              </w:rPr>
              <w:t>防災空地等の整備推進</w:t>
            </w:r>
          </w:p>
          <w:p w14:paraId="13A88AA1" w14:textId="77777777" w:rsidR="009A5018" w:rsidRPr="008A2079" w:rsidRDefault="009A5018" w:rsidP="00CB7D43">
            <w:pPr>
              <w:spacing w:line="240" w:lineRule="exact"/>
              <w:ind w:firstLineChars="100" w:firstLine="200"/>
              <w:rPr>
                <w:rFonts w:ascii="Meiryo UI" w:eastAsia="Meiryo UI" w:hAnsi="Meiryo UI" w:cs="Meiryo UI"/>
                <w:sz w:val="20"/>
                <w:szCs w:val="20"/>
              </w:rPr>
            </w:pPr>
            <w:r w:rsidRPr="008A2079">
              <w:rPr>
                <w:rFonts w:ascii="Meiryo UI" w:eastAsia="Meiryo UI" w:hAnsi="Meiryo UI" w:cs="Meiryo UI" w:hint="eastAsia"/>
                <w:sz w:val="20"/>
                <w:szCs w:val="20"/>
              </w:rPr>
              <w:t>○地域防災力のさらなる向上</w:t>
            </w:r>
          </w:p>
          <w:p w14:paraId="43DAFD88"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・まちの危険性の一層の見える化</w:t>
            </w:r>
          </w:p>
          <w:p w14:paraId="433D2957"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・地域特性に応じた防災活動への支援の強化</w:t>
            </w:r>
          </w:p>
          <w:p w14:paraId="1C67CDC4"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・消防、大学、民間等と連携した防災啓発</w:t>
            </w:r>
          </w:p>
          <w:p w14:paraId="554DA5E7" w14:textId="77777777" w:rsidR="009A5018" w:rsidRPr="008A2079" w:rsidRDefault="009A5018" w:rsidP="00CB7D43">
            <w:pPr>
              <w:spacing w:line="240" w:lineRule="exact"/>
              <w:ind w:firstLineChars="100" w:firstLine="200"/>
              <w:rPr>
                <w:rFonts w:ascii="Meiryo UI" w:eastAsia="Meiryo UI" w:hAnsi="Meiryo UI" w:cs="Meiryo UI"/>
                <w:sz w:val="20"/>
                <w:szCs w:val="20"/>
              </w:rPr>
            </w:pPr>
            <w:r w:rsidRPr="008A2079">
              <w:rPr>
                <w:rFonts w:ascii="Meiryo UI" w:eastAsia="Meiryo UI" w:hAnsi="Meiryo UI" w:cs="Meiryo UI" w:hint="eastAsia"/>
                <w:sz w:val="20"/>
                <w:szCs w:val="20"/>
              </w:rPr>
              <w:t>○魅力あるまちづくり</w:t>
            </w:r>
          </w:p>
          <w:p w14:paraId="1EE2769F"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・まちの将来像の検討・提示</w:t>
            </w:r>
          </w:p>
          <w:p w14:paraId="70ED7438"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・道路等の基盤整備及び整備を契機としたまちづくりの推進</w:t>
            </w:r>
          </w:p>
          <w:p w14:paraId="60908CF7" w14:textId="77777777" w:rsidR="009A5018" w:rsidRPr="008A2079"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・民間主体による建替えが進む環境の整備</w:t>
            </w:r>
          </w:p>
          <w:p w14:paraId="247CCD0E" w14:textId="77777777" w:rsidR="009A5018" w:rsidRDefault="009A5018" w:rsidP="00CB7D43">
            <w:pPr>
              <w:spacing w:line="240" w:lineRule="exact"/>
              <w:ind w:firstLineChars="200" w:firstLine="400"/>
              <w:rPr>
                <w:rFonts w:ascii="Meiryo UI" w:eastAsia="Meiryo UI" w:hAnsi="Meiryo UI" w:cs="Meiryo UI"/>
                <w:sz w:val="20"/>
                <w:szCs w:val="20"/>
              </w:rPr>
            </w:pPr>
            <w:r w:rsidRPr="008A2079">
              <w:rPr>
                <w:rFonts w:ascii="Meiryo UI" w:eastAsia="Meiryo UI" w:hAnsi="Meiryo UI" w:cs="Meiryo UI" w:hint="eastAsia"/>
                <w:sz w:val="20"/>
                <w:szCs w:val="20"/>
              </w:rPr>
              <w:t>・地域ニーズに応じた空地の柔軟な活用によるみどりの創出</w:t>
            </w:r>
          </w:p>
          <w:p w14:paraId="62D34616" w14:textId="77777777" w:rsidR="009A5018" w:rsidRPr="008A2079" w:rsidRDefault="009A5018" w:rsidP="00CB7D43">
            <w:pPr>
              <w:spacing w:line="240" w:lineRule="exact"/>
              <w:ind w:firstLineChars="200" w:firstLine="400"/>
              <w:rPr>
                <w:rFonts w:ascii="Meiryo UI" w:eastAsia="Meiryo UI" w:hAnsi="Meiryo UI" w:cs="Meiryo UI"/>
                <w:sz w:val="20"/>
                <w:szCs w:val="20"/>
              </w:rPr>
            </w:pPr>
          </w:p>
          <w:p w14:paraId="5E349614" w14:textId="77777777" w:rsidR="009A5018" w:rsidRPr="006E35E8" w:rsidRDefault="009A5018" w:rsidP="00CB7D43">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＜消防用水の確保対策（危機管理室・環境農林水産部）＞</w:t>
            </w:r>
          </w:p>
          <w:p w14:paraId="5DE215B0" w14:textId="78BA6904" w:rsidR="0065178F" w:rsidRPr="006E35E8" w:rsidRDefault="009A5018" w:rsidP="0065178F">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○耐震性防火水槽をはじめとする消防水利について、国庫補助金の活用等による整備促進を市町村に働きかける。</w:t>
            </w:r>
          </w:p>
          <w:p w14:paraId="4566E6EA" w14:textId="77777777" w:rsidR="0065178F" w:rsidRPr="00997574" w:rsidRDefault="0065178F" w:rsidP="0065178F">
            <w:pPr>
              <w:spacing w:line="240" w:lineRule="exact"/>
              <w:ind w:leftChars="100" w:left="410" w:hangingChars="100" w:hanging="2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○市町村に対して農業用水の防災利活用協定の締結の促進を働きかける。</w:t>
            </w:r>
          </w:p>
          <w:p w14:paraId="7832ECD7" w14:textId="53F82E2E" w:rsidR="0035700E" w:rsidRPr="006E35E8" w:rsidRDefault="0065178F" w:rsidP="0065178F">
            <w:pPr>
              <w:spacing w:line="240" w:lineRule="exact"/>
              <w:ind w:leftChars="100" w:left="410" w:hangingChars="100" w:hanging="200"/>
              <w:rPr>
                <w:rFonts w:ascii="Meiryo UI" w:eastAsia="Meiryo UI" w:hAnsi="Meiryo UI" w:cs="Meiryo UI"/>
                <w:color w:val="000000" w:themeColor="text1"/>
                <w:sz w:val="18"/>
                <w:szCs w:val="20"/>
              </w:rPr>
            </w:pPr>
            <w:r w:rsidRPr="00997574">
              <w:rPr>
                <w:rFonts w:ascii="Meiryo UI" w:eastAsia="Meiryo UI" w:hAnsi="Meiryo UI" w:cs="Meiryo UI" w:hint="eastAsia"/>
                <w:color w:val="000000" w:themeColor="text1"/>
                <w:sz w:val="20"/>
                <w:szCs w:val="20"/>
              </w:rPr>
              <w:t>○市町村や各地域の土地改良区と連携して、防災利活用協定の締結を促進する。また、防災利活用協定に基づく防災訓練を実施する。</w:t>
            </w:r>
          </w:p>
        </w:tc>
      </w:tr>
    </w:tbl>
    <w:p w14:paraId="3C60D435" w14:textId="77777777" w:rsidR="009A5018" w:rsidRDefault="009A5018" w:rsidP="009A5018">
      <w:pPr>
        <w:widowControl/>
        <w:jc w:val="left"/>
        <w:rPr>
          <w:rFonts w:ascii="Meiryo UI" w:eastAsia="Meiryo UI" w:hAnsi="Meiryo UI" w:cs="Meiryo UI"/>
          <w:szCs w:val="21"/>
        </w:rPr>
      </w:pPr>
      <w:r>
        <w:rPr>
          <w:rFonts w:ascii="Meiryo UI" w:eastAsia="Meiryo UI" w:hAnsi="Meiryo UI" w:cs="Meiryo UI"/>
          <w:szCs w:val="21"/>
        </w:rPr>
        <w:br w:type="page"/>
      </w:r>
    </w:p>
    <w:p w14:paraId="69B9C054" w14:textId="77777777" w:rsidR="009A5018" w:rsidRPr="00FA6FCD" w:rsidRDefault="009A5018" w:rsidP="009A5018">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14:paraId="161456DF" w14:textId="77777777" w:rsidR="009A5018" w:rsidRDefault="009A5018"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52608" behindDoc="0" locked="0" layoutInCell="1" allowOverlap="1" wp14:anchorId="3842C788" wp14:editId="33E602A0">
                <wp:simplePos x="0" y="0"/>
                <wp:positionH relativeFrom="margin">
                  <wp:posOffset>651510</wp:posOffset>
                </wp:positionH>
                <wp:positionV relativeFrom="paragraph">
                  <wp:posOffset>259715</wp:posOffset>
                </wp:positionV>
                <wp:extent cx="5467350" cy="371475"/>
                <wp:effectExtent l="0" t="0" r="0" b="9525"/>
                <wp:wrapNone/>
                <wp:docPr id="56" name="正方形/長方形 5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EB36C5E" w14:textId="03557EE5"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防潮堤の液状化対策（残り約</w:t>
                            </w:r>
                            <w:r w:rsidRPr="006E55C2">
                              <w:rPr>
                                <w:rFonts w:ascii="Meiryo UI" w:eastAsia="Meiryo UI" w:hAnsi="Meiryo UI" w:cs="Meiryo UI"/>
                                <w:b/>
                                <w:color w:val="000000" w:themeColor="text1"/>
                                <w:sz w:val="20"/>
                                <w:szCs w:val="20"/>
                              </w:rPr>
                              <w:t>0.6km）</w:t>
                            </w:r>
                            <w:r w:rsidRPr="006E55C2">
                              <w:rPr>
                                <w:rFonts w:ascii="Meiryo UI" w:eastAsia="Meiryo UI" w:hAnsi="Meiryo UI" w:cs="Meiryo UI" w:hint="eastAsia"/>
                                <w:b/>
                                <w:color w:val="000000" w:themeColor="text1"/>
                                <w:sz w:val="20"/>
                                <w:szCs w:val="20"/>
                              </w:rPr>
                              <w:t>や大阪</w:t>
                            </w:r>
                            <w:r w:rsidRPr="006E55C2">
                              <w:rPr>
                                <w:rFonts w:ascii="Meiryo UI" w:eastAsia="Meiryo UI" w:hAnsi="Meiryo UI" w:cs="Meiryo UI"/>
                                <w:b/>
                                <w:color w:val="000000" w:themeColor="text1"/>
                                <w:sz w:val="20"/>
                                <w:szCs w:val="20"/>
                              </w:rPr>
                              <w:t>880万人訓練及び「避難行動要支援者」支援の充実など取組みが</w:t>
                            </w:r>
                            <w:r w:rsidRPr="006E55C2">
                              <w:rPr>
                                <w:rFonts w:ascii="Meiryo UI" w:eastAsia="Meiryo UI" w:hAnsi="Meiryo UI" w:cs="Meiryo UI" w:hint="eastAsia"/>
                                <w:b/>
                                <w:color w:val="000000" w:themeColor="text1"/>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2C788" id="正方形/長方形 56" o:spid="_x0000_s1108" style="position:absolute;left:0;text-align:left;margin-left:51.3pt;margin-top:20.45pt;width:430.5pt;height:29.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" filled="f" stroked="f" strokeweight="2pt">
                <v:textbox inset="0,0,0,0">
                  <w:txbxContent>
                    <w:p w14:paraId="2EB36C5E" w14:textId="03557EE5"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防潮堤の液状化対策（残り約</w:t>
                      </w:r>
                      <w:r w:rsidRPr="006E55C2">
                        <w:rPr>
                          <w:rFonts w:ascii="Meiryo UI" w:eastAsia="Meiryo UI" w:hAnsi="Meiryo UI" w:cs="Meiryo UI"/>
                          <w:b/>
                          <w:color w:val="000000" w:themeColor="text1"/>
                          <w:sz w:val="20"/>
                          <w:szCs w:val="20"/>
                        </w:rPr>
                        <w:t>0.6km）</w:t>
                      </w:r>
                      <w:r w:rsidRPr="006E55C2">
                        <w:rPr>
                          <w:rFonts w:ascii="Meiryo UI" w:eastAsia="Meiryo UI" w:hAnsi="Meiryo UI" w:cs="Meiryo UI" w:hint="eastAsia"/>
                          <w:b/>
                          <w:color w:val="000000" w:themeColor="text1"/>
                          <w:sz w:val="20"/>
                          <w:szCs w:val="20"/>
                        </w:rPr>
                        <w:t>や大阪</w:t>
                      </w:r>
                      <w:r w:rsidRPr="006E55C2">
                        <w:rPr>
                          <w:rFonts w:ascii="Meiryo UI" w:eastAsia="Meiryo UI" w:hAnsi="Meiryo UI" w:cs="Meiryo UI"/>
                          <w:b/>
                          <w:color w:val="000000" w:themeColor="text1"/>
                          <w:sz w:val="20"/>
                          <w:szCs w:val="20"/>
                        </w:rPr>
                        <w:t>880万人訓練及び「避難行動要支援者」支援の充実など取組みが</w:t>
                      </w:r>
                      <w:r w:rsidRPr="006E55C2">
                        <w:rPr>
                          <w:rFonts w:ascii="Meiryo UI" w:eastAsia="Meiryo UI" w:hAnsi="Meiryo UI" w:cs="Meiryo UI" w:hint="eastAsia"/>
                          <w:b/>
                          <w:color w:val="000000" w:themeColor="text1"/>
                          <w:sz w:val="20"/>
                          <w:szCs w:val="20"/>
                        </w:rPr>
                        <w:t>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1634176" behindDoc="0" locked="0" layoutInCell="1" allowOverlap="1" wp14:anchorId="55A04370" wp14:editId="19FF8979">
                <wp:simplePos x="0" y="0"/>
                <wp:positionH relativeFrom="margin">
                  <wp:posOffset>285750</wp:posOffset>
                </wp:positionH>
                <wp:positionV relativeFrom="paragraph">
                  <wp:posOffset>252730</wp:posOffset>
                </wp:positionV>
                <wp:extent cx="327546" cy="348018"/>
                <wp:effectExtent l="0" t="0" r="9525" b="0"/>
                <wp:wrapNone/>
                <wp:docPr id="14369" name="楕円 1436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5C160BC"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6A8D9C7"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04370" id="楕円 14369" o:spid="_x0000_s1109" style="position:absolute;left:0;text-align:left;margin-left:22.5pt;margin-top:19.9pt;width:25.8pt;height:27.4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" fillcolor="#4f81bd" stroked="f" strokeweight="2pt">
                <v:textbox inset="0,0,0,0">
                  <w:txbxContent>
                    <w:p w14:paraId="25C160BC"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6A8D9C7"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w10:wrap anchorx="margin"/>
              </v:oval>
            </w:pict>
          </mc:Fallback>
        </mc:AlternateContent>
      </w:r>
      <w:r w:rsidRPr="00D860D0">
        <w:rPr>
          <w:rFonts w:hint="eastAsia"/>
        </w:rPr>
        <w:t xml:space="preserve">　</w:t>
      </w:r>
      <w:r>
        <w:rPr>
          <w:rFonts w:hint="eastAsia"/>
        </w:rPr>
        <w:t>1-3</w:t>
      </w:r>
      <w:r w:rsidRPr="00D860D0">
        <w:rPr>
          <w:rFonts w:hint="eastAsia"/>
        </w:rPr>
        <w:t xml:space="preserve">　大規模津波等による多数の死者の発生</w:t>
      </w:r>
    </w:p>
    <w:p w14:paraId="25556242" w14:textId="77777777" w:rsidR="009A5018" w:rsidRDefault="009A5018" w:rsidP="009A5018"/>
    <w:p w14:paraId="57A74F1F" w14:textId="77777777" w:rsidR="009A5018" w:rsidRPr="003F2D6B"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0A915299" w14:textId="77777777" w:rsidTr="00CB7D43">
        <w:trPr>
          <w:trHeight w:val="5211"/>
        </w:trPr>
        <w:tc>
          <w:tcPr>
            <w:tcW w:w="947" w:type="dxa"/>
            <w:shd w:val="clear" w:color="auto" w:fill="4F81BD" w:themeFill="accent1"/>
            <w:vAlign w:val="center"/>
          </w:tcPr>
          <w:p w14:paraId="7A8DDD94"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5614D1A7" w14:textId="70BF6B8C"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7BBE328" w14:textId="0A2F9F87" w:rsidR="009A5018" w:rsidRPr="00D86A28" w:rsidRDefault="009A5018" w:rsidP="00CB7D43">
            <w:pPr>
              <w:spacing w:line="24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＜防潮堤の津波浸水対策（都市整備部）＞</w:t>
            </w:r>
          </w:p>
          <w:p w14:paraId="69CA49C1" w14:textId="77777777" w:rsidR="00C5243A" w:rsidRPr="00D86A28" w:rsidRDefault="009A5018" w:rsidP="00CB7D43">
            <w:pPr>
              <w:spacing w:line="240" w:lineRule="exact"/>
              <w:ind w:firstLineChars="100" w:firstLine="200"/>
              <w:jc w:val="left"/>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C5243A" w:rsidRPr="00D86A28">
              <w:rPr>
                <w:rFonts w:ascii="Meiryo UI" w:eastAsia="Meiryo UI" w:hAnsi="Meiryo UI" w:cs="Meiryo UI" w:hint="eastAsia"/>
                <w:color w:val="000000" w:themeColor="text1"/>
                <w:sz w:val="20"/>
                <w:szCs w:val="20"/>
              </w:rPr>
              <w:t>防潮堤の液状化対策</w:t>
            </w:r>
          </w:p>
          <w:p w14:paraId="4AA8DA4F" w14:textId="58919B7F" w:rsidR="00C5243A" w:rsidRPr="00D86A28" w:rsidRDefault="00C5243A" w:rsidP="00AA1487">
            <w:pPr>
              <w:spacing w:line="240" w:lineRule="exact"/>
              <w:ind w:firstLineChars="150" w:firstLine="300"/>
              <w:jc w:val="left"/>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A5018" w:rsidRPr="00D86A28">
              <w:rPr>
                <w:rFonts w:ascii="Meiryo UI" w:eastAsia="Meiryo UI" w:hAnsi="Meiryo UI" w:cs="Meiryo UI" w:hint="eastAsia"/>
                <w:color w:val="000000" w:themeColor="text1"/>
                <w:sz w:val="20"/>
                <w:szCs w:val="20"/>
              </w:rPr>
              <w:t>河川</w:t>
            </w:r>
            <w:r w:rsidRPr="00D86A28">
              <w:rPr>
                <w:rFonts w:ascii="Meiryo UI" w:eastAsia="Meiryo UI" w:hAnsi="Meiryo UI" w:cs="Meiryo UI" w:hint="eastAsia"/>
                <w:color w:val="000000" w:themeColor="text1"/>
                <w:sz w:val="20"/>
                <w:szCs w:val="20"/>
              </w:rPr>
              <w:t>：木津川(L=1.6km)、六軒家川(L=0.7km)、安治川(L=0.1km)</w:t>
            </w:r>
          </w:p>
          <w:p w14:paraId="5A7D6C6B" w14:textId="370DC991" w:rsidR="009A5018" w:rsidRPr="00D86A28" w:rsidRDefault="00C5243A" w:rsidP="00AA1487">
            <w:pPr>
              <w:spacing w:line="240" w:lineRule="exact"/>
              <w:ind w:firstLineChars="550" w:firstLine="1100"/>
              <w:jc w:val="left"/>
              <w:rPr>
                <w:rFonts w:ascii="Meiryo UI" w:eastAsia="Meiryo UI" w:hAnsi="Meiryo UI" w:cs="Meiryo UI"/>
                <w:color w:val="000000" w:themeColor="text1"/>
                <w:sz w:val="18"/>
                <w:szCs w:val="20"/>
              </w:rPr>
            </w:pPr>
            <w:r w:rsidRPr="00D86A28">
              <w:rPr>
                <w:rFonts w:ascii="Meiryo UI" w:eastAsia="Meiryo UI" w:hAnsi="Meiryo UI" w:cs="Meiryo UI" w:hint="eastAsia"/>
                <w:color w:val="000000" w:themeColor="text1"/>
                <w:sz w:val="20"/>
                <w:szCs w:val="20"/>
              </w:rPr>
              <w:t>尻無川(L=0.1km)</w:t>
            </w:r>
            <w:r w:rsidRPr="00D86A28">
              <w:rPr>
                <w:rFonts w:ascii="Meiryo UI" w:eastAsia="Meiryo UI" w:hAnsi="Meiryo UI" w:cs="Meiryo UI"/>
                <w:color w:val="000000" w:themeColor="text1"/>
                <w:sz w:val="20"/>
                <w:szCs w:val="20"/>
              </w:rPr>
              <w:t xml:space="preserve">       </w:t>
            </w:r>
            <w:r w:rsidRPr="00D86A28">
              <w:rPr>
                <w:rFonts w:ascii="Meiryo UI" w:eastAsia="Meiryo UI" w:hAnsi="Meiryo UI" w:cs="Meiryo UI" w:hint="eastAsia"/>
                <w:color w:val="000000" w:themeColor="text1"/>
                <w:sz w:val="20"/>
                <w:szCs w:val="20"/>
              </w:rPr>
              <w:t>計2.5kmの対策完了</w:t>
            </w:r>
          </w:p>
          <w:p w14:paraId="18B539B0" w14:textId="77777777" w:rsidR="009A5018" w:rsidRPr="00D86A28" w:rsidRDefault="009A5018" w:rsidP="00CB7D43">
            <w:pPr>
              <w:spacing w:line="240" w:lineRule="exact"/>
              <w:rPr>
                <w:rFonts w:ascii="Meiryo UI" w:eastAsia="Meiryo UI" w:hAnsi="Meiryo UI" w:cs="Meiryo UI"/>
                <w:b/>
                <w:color w:val="000000" w:themeColor="text1"/>
                <w:sz w:val="20"/>
                <w:szCs w:val="20"/>
              </w:rPr>
            </w:pPr>
          </w:p>
          <w:p w14:paraId="7B72CF3A" w14:textId="77777777" w:rsidR="009A5018" w:rsidRPr="00D86A28" w:rsidRDefault="009A5018" w:rsidP="00CB7D43">
            <w:pPr>
              <w:spacing w:line="24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＜大阪880万人訓練の充実（危機管理室）＞</w:t>
            </w:r>
          </w:p>
          <w:p w14:paraId="7E84F068"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○訓練参加者に対する感染症対策を徹底した訓練等、できる範囲での訓練の呼びかけを実施。</w:t>
            </w:r>
          </w:p>
          <w:p w14:paraId="4D07CE3A"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○大阪府SNS、防災Twitterを活用した訓練情報の発信を実施。</w:t>
            </w:r>
          </w:p>
          <w:p w14:paraId="3F7F5811"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連携企業とのタイアップポスター・リーフレットの作成のほか、デジタルサイネージを活用した広報等、企業や団体等への広報協力依頼を推進した。また、府政だよりやSNSによる発信を行うなど、様々な媒体を活用した事前周知を推進した。</w:t>
            </w:r>
          </w:p>
          <w:p w14:paraId="13626B94"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p>
          <w:p w14:paraId="41C5D9B8" w14:textId="26FAA2CF" w:rsidR="009A5018" w:rsidRPr="00D86A28" w:rsidRDefault="009A5018" w:rsidP="00CB7D43">
            <w:pPr>
              <w:spacing w:line="24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＜「避難行動要支援者」支援の充実（危機管理室・福祉部）＞</w:t>
            </w:r>
          </w:p>
          <w:p w14:paraId="5E3E3039"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○部局長等を対象とした個別避難計画作成に係る研修を実施した。</w:t>
            </w:r>
          </w:p>
          <w:p w14:paraId="12CCE662"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○高齢者や障がい者等を含む地域の方々の個別避難計画と避難行動を時間軸に沿って整理する「コミュニティタイムライン」との連携に関する説明会を実施した。</w:t>
            </w:r>
          </w:p>
          <w:p w14:paraId="59AEF1C0" w14:textId="31C43466"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○個別避難計画作成関係者を対象とした研修を実施した。</w:t>
            </w:r>
          </w:p>
          <w:p w14:paraId="277D3CC6" w14:textId="77777777" w:rsidR="009A5018" w:rsidRPr="00D86A28"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○自主防災組織リーダー育成研修において、避難行動要支援者の支援に関する講義や避難支援に係る実技を実施した。</w:t>
            </w:r>
          </w:p>
        </w:tc>
      </w:tr>
      <w:tr w:rsidR="009A5018" w:rsidRPr="004F18A5" w14:paraId="04ADC2EF" w14:textId="77777777" w:rsidTr="00311100">
        <w:trPr>
          <w:trHeight w:val="4237"/>
        </w:trPr>
        <w:tc>
          <w:tcPr>
            <w:tcW w:w="947" w:type="dxa"/>
            <w:shd w:val="clear" w:color="auto" w:fill="4F81BD" w:themeFill="accent1"/>
            <w:vAlign w:val="center"/>
          </w:tcPr>
          <w:p w14:paraId="788E0295"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1"/>
              </w:rPr>
              <w:t>４</w:t>
            </w:r>
            <w:r w:rsidRPr="00D86A28">
              <w:rPr>
                <w:rFonts w:ascii="Meiryo UI" w:eastAsia="Meiryo UI" w:hAnsi="Meiryo UI" w:cs="Meiryo UI" w:hint="eastAsia"/>
                <w:b/>
                <w:bCs/>
                <w:color w:val="FFFFFF" w:themeColor="background1"/>
                <w:sz w:val="18"/>
                <w:szCs w:val="18"/>
              </w:rPr>
              <w:t>年度の主な取組み</w:t>
            </w:r>
          </w:p>
          <w:p w14:paraId="041A62D2" w14:textId="423EA6B3"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34DBE5A" w14:textId="6007B6FD" w:rsidR="009A5018" w:rsidRPr="00997574" w:rsidRDefault="009A5018" w:rsidP="00CB7D43">
            <w:pPr>
              <w:spacing w:line="240" w:lineRule="exact"/>
              <w:rPr>
                <w:rFonts w:ascii="Meiryo UI" w:eastAsia="Meiryo UI" w:hAnsi="Meiryo UI" w:cs="Meiryo UI"/>
                <w:b/>
                <w:color w:val="000000" w:themeColor="text1"/>
                <w:sz w:val="20"/>
                <w:szCs w:val="20"/>
              </w:rPr>
            </w:pPr>
            <w:r w:rsidRPr="00997574">
              <w:rPr>
                <w:rFonts w:ascii="Meiryo UI" w:eastAsia="Meiryo UI" w:hAnsi="Meiryo UI" w:cs="Meiryo UI" w:hint="eastAsia"/>
                <w:b/>
                <w:color w:val="000000" w:themeColor="text1"/>
                <w:sz w:val="20"/>
                <w:szCs w:val="20"/>
              </w:rPr>
              <w:t>＜防潮堤の津波浸水対策（都市整備部）＞</w:t>
            </w:r>
          </w:p>
          <w:p w14:paraId="588C2EAD" w14:textId="2AB9D000" w:rsidR="009A5018" w:rsidRPr="0009317D" w:rsidRDefault="009A5018" w:rsidP="00CB7D43">
            <w:pPr>
              <w:spacing w:line="240" w:lineRule="exact"/>
              <w:ind w:firstLineChars="100" w:firstLine="2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○水門内側等にある防潮堤の対策を推進する</w:t>
            </w:r>
            <w:r w:rsidR="00FF265B" w:rsidRPr="00997574">
              <w:rPr>
                <w:rFonts w:ascii="Meiryo UI" w:eastAsia="Meiryo UI" w:hAnsi="Meiryo UI" w:cs="Meiryo UI" w:hint="eastAsia"/>
                <w:color w:val="000000" w:themeColor="text1"/>
                <w:sz w:val="20"/>
                <w:szCs w:val="20"/>
              </w:rPr>
              <w:t>（残り約0.6km）</w:t>
            </w:r>
          </w:p>
          <w:p w14:paraId="14E79498" w14:textId="77777777" w:rsidR="009A5018" w:rsidRPr="00696AD4" w:rsidRDefault="009A5018" w:rsidP="00CB7D43">
            <w:pPr>
              <w:spacing w:line="240" w:lineRule="exact"/>
              <w:ind w:firstLineChars="100" w:firstLine="200"/>
              <w:rPr>
                <w:rFonts w:ascii="Meiryo UI" w:eastAsia="Meiryo UI" w:hAnsi="Meiryo UI" w:cs="Meiryo UI"/>
                <w:b/>
                <w:color w:val="000000" w:themeColor="text1"/>
                <w:sz w:val="20"/>
                <w:szCs w:val="20"/>
              </w:rPr>
            </w:pPr>
          </w:p>
          <w:p w14:paraId="133C4B5C" w14:textId="77777777" w:rsidR="009A5018" w:rsidRPr="00696AD4" w:rsidRDefault="009A5018" w:rsidP="00CB7D43">
            <w:pPr>
              <w:spacing w:line="240" w:lineRule="exact"/>
              <w:rPr>
                <w:rFonts w:ascii="Meiryo UI" w:eastAsia="Meiryo UI" w:hAnsi="Meiryo UI" w:cs="Meiryo UI"/>
                <w:b/>
                <w:color w:val="000000" w:themeColor="text1"/>
                <w:sz w:val="20"/>
                <w:szCs w:val="20"/>
              </w:rPr>
            </w:pPr>
            <w:r w:rsidRPr="00696AD4">
              <w:rPr>
                <w:rFonts w:ascii="Meiryo UI" w:eastAsia="Meiryo UI" w:hAnsi="Meiryo UI" w:cs="Meiryo UI" w:hint="eastAsia"/>
                <w:b/>
                <w:color w:val="000000" w:themeColor="text1"/>
                <w:sz w:val="20"/>
                <w:szCs w:val="20"/>
              </w:rPr>
              <w:t>＜大阪880万人訓練の充実（危機管理室）＞</w:t>
            </w:r>
          </w:p>
          <w:p w14:paraId="1EB66D98" w14:textId="28C1905F" w:rsidR="00FF265B" w:rsidRPr="00696AD4" w:rsidRDefault="009A5018" w:rsidP="00010078">
            <w:pPr>
              <w:spacing w:line="240" w:lineRule="exact"/>
              <w:ind w:leftChars="100" w:left="410" w:hangingChars="100" w:hanging="200"/>
              <w:rPr>
                <w:rFonts w:ascii="Meiryo UI" w:eastAsia="Meiryo UI" w:hAnsi="Meiryo UI" w:cs="Meiryo UI"/>
                <w:strike/>
                <w:color w:val="000000" w:themeColor="text1"/>
                <w:sz w:val="20"/>
                <w:szCs w:val="20"/>
              </w:rPr>
            </w:pPr>
            <w:r w:rsidRPr="00696AD4">
              <w:rPr>
                <w:rFonts w:ascii="Meiryo UI" w:eastAsia="Meiryo UI" w:hAnsi="Meiryo UI" w:cs="Meiryo UI" w:hint="eastAsia"/>
                <w:color w:val="000000" w:themeColor="text1"/>
                <w:sz w:val="20"/>
                <w:szCs w:val="20"/>
              </w:rPr>
              <w:t>○</w:t>
            </w:r>
            <w:r w:rsidR="00997574" w:rsidRPr="00696AD4">
              <w:rPr>
                <w:rFonts w:ascii="Meiryo UI" w:eastAsia="Meiryo UI" w:hAnsi="Meiryo UI" w:cs="Meiryo UI" w:hint="eastAsia"/>
                <w:color w:val="000000" w:themeColor="text1"/>
                <w:sz w:val="20"/>
                <w:szCs w:val="20"/>
              </w:rPr>
              <w:t>訓練参加・協力企業等の拡大を目指した周知活動の推進</w:t>
            </w:r>
            <w:r w:rsidR="00010078" w:rsidRPr="00696AD4">
              <w:rPr>
                <w:rFonts w:ascii="Meiryo UI" w:eastAsia="Meiryo UI" w:hAnsi="Meiryo UI" w:cs="Meiryo UI" w:hint="eastAsia"/>
                <w:color w:val="000000" w:themeColor="text1"/>
                <w:sz w:val="20"/>
                <w:szCs w:val="20"/>
              </w:rPr>
              <w:t>。</w:t>
            </w:r>
          </w:p>
          <w:p w14:paraId="3FDC1320" w14:textId="5712C13B" w:rsidR="00FF265B" w:rsidRPr="00696AD4" w:rsidRDefault="00FF265B" w:rsidP="00CB7D43">
            <w:pPr>
              <w:spacing w:line="240" w:lineRule="exact"/>
              <w:ind w:leftChars="100" w:left="410" w:hangingChars="100" w:hanging="2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○訓練認知度及び訓練参加者数の更なる向上。</w:t>
            </w:r>
          </w:p>
          <w:p w14:paraId="0B23CE7C" w14:textId="2D636B46" w:rsidR="009A5018" w:rsidRPr="00696AD4" w:rsidRDefault="00FF265B" w:rsidP="00CB7D43">
            <w:pPr>
              <w:spacing w:line="240" w:lineRule="exact"/>
              <w:ind w:leftChars="100" w:left="410" w:hangingChars="100" w:hanging="2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○様々な媒体を活用した効果的な訓練情報の発信</w:t>
            </w:r>
            <w:r w:rsidR="009A5018" w:rsidRPr="00696AD4">
              <w:rPr>
                <w:rFonts w:ascii="Meiryo UI" w:eastAsia="Meiryo UI" w:hAnsi="Meiryo UI" w:cs="Meiryo UI" w:hint="eastAsia"/>
                <w:color w:val="000000" w:themeColor="text1"/>
                <w:sz w:val="20"/>
                <w:szCs w:val="20"/>
              </w:rPr>
              <w:t>。</w:t>
            </w:r>
          </w:p>
          <w:p w14:paraId="77B51827" w14:textId="77777777" w:rsidR="009A5018" w:rsidRPr="00696AD4" w:rsidRDefault="009A5018" w:rsidP="00CB7D43">
            <w:pPr>
              <w:spacing w:line="240" w:lineRule="exact"/>
              <w:ind w:leftChars="100" w:left="410" w:hangingChars="100" w:hanging="200"/>
              <w:rPr>
                <w:rFonts w:ascii="Meiryo UI" w:eastAsia="Meiryo UI" w:hAnsi="Meiryo UI" w:cs="Meiryo UI"/>
                <w:color w:val="000000" w:themeColor="text1"/>
                <w:sz w:val="20"/>
                <w:szCs w:val="20"/>
              </w:rPr>
            </w:pPr>
          </w:p>
          <w:p w14:paraId="796C7757" w14:textId="77777777" w:rsidR="009A5018" w:rsidRPr="00696AD4" w:rsidRDefault="009A5018" w:rsidP="00CB7D43">
            <w:pPr>
              <w:spacing w:line="240" w:lineRule="exact"/>
              <w:rPr>
                <w:rFonts w:ascii="Meiryo UI" w:eastAsia="Meiryo UI" w:hAnsi="Meiryo UI" w:cs="Meiryo UI"/>
                <w:b/>
                <w:color w:val="000000" w:themeColor="text1"/>
                <w:sz w:val="20"/>
                <w:szCs w:val="20"/>
              </w:rPr>
            </w:pPr>
            <w:r w:rsidRPr="00696AD4">
              <w:rPr>
                <w:rFonts w:ascii="Meiryo UI" w:eastAsia="Meiryo UI" w:hAnsi="Meiryo UI" w:cs="Meiryo UI" w:hint="eastAsia"/>
                <w:b/>
                <w:color w:val="000000" w:themeColor="text1"/>
                <w:sz w:val="20"/>
                <w:szCs w:val="20"/>
              </w:rPr>
              <w:t>＜「避難行動要支援者」支援の充実（危機管理室・福祉部）＞</w:t>
            </w:r>
          </w:p>
          <w:p w14:paraId="54FC5D5F" w14:textId="19E1E4D0" w:rsidR="005C64E8" w:rsidRPr="00997574" w:rsidRDefault="005C64E8" w:rsidP="005C64E8">
            <w:pPr>
              <w:spacing w:line="240" w:lineRule="exact"/>
              <w:ind w:leftChars="100" w:left="410" w:hangingChars="100" w:hanging="2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○以下の研修を実施するなどして、市町村における個別避難計画作成を支援する。</w:t>
            </w:r>
          </w:p>
          <w:p w14:paraId="7096E245" w14:textId="77777777" w:rsidR="005C64E8" w:rsidRPr="00997574" w:rsidRDefault="005C64E8" w:rsidP="00CC501F">
            <w:pPr>
              <w:spacing w:line="240" w:lineRule="exact"/>
              <w:ind w:firstLineChars="150" w:firstLine="3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・部局長等を対象とした個別避難計画作成に係る研修実施</w:t>
            </w:r>
          </w:p>
          <w:p w14:paraId="67736C52" w14:textId="77777777" w:rsidR="005C64E8" w:rsidRPr="00997574" w:rsidRDefault="005C64E8" w:rsidP="00CC501F">
            <w:pPr>
              <w:spacing w:line="240" w:lineRule="exact"/>
              <w:ind w:firstLineChars="150" w:firstLine="3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・計画作成手法の習得等を目的とした市町村及び作成関係者（福祉専門職、防災関係者</w:t>
            </w:r>
          </w:p>
          <w:p w14:paraId="520F7E59" w14:textId="77777777" w:rsidR="005C64E8" w:rsidRPr="00997574" w:rsidRDefault="005C64E8" w:rsidP="00CC501F">
            <w:pPr>
              <w:spacing w:line="240" w:lineRule="exact"/>
              <w:ind w:leftChars="200" w:left="42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等）を対象とする研修会の実施</w:t>
            </w:r>
          </w:p>
          <w:p w14:paraId="6445DA3A" w14:textId="09F3B526" w:rsidR="00F63337" w:rsidRPr="00997574" w:rsidRDefault="005C64E8" w:rsidP="00CC501F">
            <w:pPr>
              <w:spacing w:line="240" w:lineRule="exact"/>
              <w:ind w:firstLineChars="150" w:firstLine="3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・要支援者の知識や支援技能の習得等を目的とした自主防災組織を対象とする研修会の実施</w:t>
            </w:r>
          </w:p>
          <w:p w14:paraId="512B4974" w14:textId="38651675" w:rsidR="009A5018" w:rsidRPr="00997574" w:rsidRDefault="005C64E8" w:rsidP="00CC501F">
            <w:pPr>
              <w:spacing w:line="240" w:lineRule="exact"/>
              <w:ind w:firstLineChars="150" w:firstLine="3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・計画作成に係る全国的な先進事例等の共有を目的とした市町村を対象とする研修会の実施</w:t>
            </w:r>
          </w:p>
        </w:tc>
      </w:tr>
    </w:tbl>
    <w:p w14:paraId="191BEB7F" w14:textId="77777777" w:rsidR="009A5018" w:rsidRDefault="009A5018" w:rsidP="009A5018">
      <w:pPr>
        <w:spacing w:beforeLines="50" w:before="180"/>
        <w:rPr>
          <w:rFonts w:ascii="Meiryo UI" w:eastAsia="Meiryo UI" w:hAnsi="Meiryo UI" w:cs="Meiryo UI"/>
          <w:szCs w:val="21"/>
        </w:rPr>
      </w:pPr>
    </w:p>
    <w:p w14:paraId="5F26221B" w14:textId="77777777" w:rsidR="009A5018" w:rsidRDefault="009A5018" w:rsidP="009A5018">
      <w:pPr>
        <w:spacing w:beforeLines="50" w:before="180"/>
        <w:rPr>
          <w:rFonts w:ascii="Meiryo UI" w:eastAsia="Meiryo UI" w:hAnsi="Meiryo UI" w:cs="Meiryo UI"/>
          <w:szCs w:val="21"/>
        </w:rPr>
      </w:pPr>
    </w:p>
    <w:p w14:paraId="54F73DC6" w14:textId="77777777" w:rsidR="009A5018" w:rsidRDefault="009A5018" w:rsidP="009A5018">
      <w:pPr>
        <w:spacing w:beforeLines="50" w:before="180"/>
        <w:rPr>
          <w:rFonts w:ascii="Meiryo UI" w:eastAsia="Meiryo UI" w:hAnsi="Meiryo UI" w:cs="Meiryo UI"/>
          <w:szCs w:val="21"/>
        </w:rPr>
      </w:pPr>
    </w:p>
    <w:p w14:paraId="2C09B836" w14:textId="77777777" w:rsidR="009A5018" w:rsidRDefault="009A5018" w:rsidP="009A5018">
      <w:pPr>
        <w:spacing w:beforeLines="50" w:before="180"/>
        <w:rPr>
          <w:rFonts w:ascii="Meiryo UI" w:eastAsia="Meiryo UI" w:hAnsi="Meiryo UI" w:cs="Meiryo UI"/>
          <w:szCs w:val="21"/>
        </w:rPr>
      </w:pPr>
    </w:p>
    <w:p w14:paraId="0BECBCF2" w14:textId="77777777" w:rsidR="009A5018" w:rsidRDefault="009A5018" w:rsidP="009A5018">
      <w:pPr>
        <w:spacing w:beforeLines="50" w:before="180"/>
        <w:rPr>
          <w:rFonts w:ascii="Meiryo UI" w:eastAsia="Meiryo UI" w:hAnsi="Meiryo UI" w:cs="Meiryo UI"/>
          <w:szCs w:val="21"/>
        </w:rPr>
      </w:pPr>
    </w:p>
    <w:p w14:paraId="141954C7" w14:textId="77777777" w:rsidR="009A5018" w:rsidRDefault="009A5018" w:rsidP="009A5018">
      <w:pPr>
        <w:spacing w:beforeLines="50" w:before="180"/>
        <w:rPr>
          <w:rFonts w:ascii="Meiryo UI" w:eastAsia="Meiryo UI" w:hAnsi="Meiryo UI" w:cs="Meiryo UI"/>
          <w:szCs w:val="21"/>
        </w:rPr>
      </w:pPr>
    </w:p>
    <w:p w14:paraId="2AD606FF" w14:textId="77777777" w:rsidR="009A5018" w:rsidRDefault="009A5018" w:rsidP="009A5018">
      <w:pPr>
        <w:widowControl/>
        <w:jc w:val="left"/>
        <w:rPr>
          <w:rFonts w:ascii="Meiryo UI" w:eastAsia="Meiryo UI" w:hAnsi="Meiryo UI" w:cs="Meiryo UI"/>
          <w:szCs w:val="21"/>
        </w:rPr>
      </w:pPr>
      <w:r>
        <w:rPr>
          <w:rFonts w:ascii="Meiryo UI" w:eastAsia="Meiryo UI" w:hAnsi="Meiryo UI" w:cs="Meiryo UI"/>
          <w:szCs w:val="21"/>
        </w:rPr>
        <w:br w:type="page"/>
      </w:r>
    </w:p>
    <w:p w14:paraId="6FD74105" w14:textId="77777777" w:rsidR="009A5018" w:rsidRPr="009B5E26"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2FE65B99" w14:textId="77777777" w:rsidR="009A5018" w:rsidRDefault="009A5018" w:rsidP="009A5018">
      <w:pPr>
        <w:pStyle w:val="2"/>
        <w:spacing w:afterLines="50" w:after="180" w:line="300" w:lineRule="exact"/>
        <w:ind w:leftChars="33" w:left="355" w:right="-1" w:hangingChars="159" w:hanging="286"/>
        <w:rPr>
          <w:sz w:val="21"/>
        </w:rPr>
      </w:pPr>
      <w:r>
        <w:rPr>
          <w:noProof/>
          <w:sz w:val="18"/>
          <w:szCs w:val="21"/>
        </w:rPr>
        <mc:AlternateContent>
          <mc:Choice Requires="wps">
            <w:drawing>
              <wp:anchor distT="0" distB="0" distL="114300" distR="114300" simplePos="0" relativeHeight="251653632" behindDoc="0" locked="0" layoutInCell="1" allowOverlap="1" wp14:anchorId="68195539" wp14:editId="7B499629">
                <wp:simplePos x="0" y="0"/>
                <wp:positionH relativeFrom="margin">
                  <wp:align>right</wp:align>
                </wp:positionH>
                <wp:positionV relativeFrom="paragraph">
                  <wp:posOffset>259715</wp:posOffset>
                </wp:positionV>
                <wp:extent cx="5467350" cy="371475"/>
                <wp:effectExtent l="0" t="0" r="0" b="9525"/>
                <wp:wrapNone/>
                <wp:docPr id="57" name="正方形/長方形 5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1213D566" w14:textId="319A4F15"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55C2">
                              <w:rPr>
                                <w:rFonts w:ascii="Meiryo UI" w:eastAsia="Meiryo UI" w:hAnsi="Meiryo UI" w:cs="Meiryo UI" w:hint="eastAsia"/>
                                <w:b/>
                                <w:color w:val="000000" w:themeColor="text1"/>
                                <w:sz w:val="20"/>
                                <w:szCs w:val="20"/>
                              </w:rPr>
                              <w:t>◎洪水リスクの高い河川の改修や下水道施設の整備推進などの市街地等の浸水対策や的確な</w:t>
                            </w:r>
                            <w:r w:rsidRPr="006E55C2">
                              <w:rPr>
                                <w:rFonts w:ascii="Meiryo UI" w:eastAsia="Meiryo UI" w:hAnsi="Meiryo UI" w:cs="Meiryo UI"/>
                                <w:b/>
                                <w:color w:val="000000" w:themeColor="text1"/>
                                <w:sz w:val="20"/>
                                <w:szCs w:val="20"/>
                              </w:rPr>
                              <w:t>避難勧告等の判断・伝達支援など</w:t>
                            </w:r>
                            <w:r w:rsidRPr="006E55C2">
                              <w:rPr>
                                <w:rFonts w:ascii="Meiryo UI" w:eastAsia="Meiryo UI" w:hAnsi="Meiryo UI" w:cs="Meiryo UI" w:hint="eastAsia"/>
                                <w:b/>
                                <w:color w:val="000000" w:themeColor="text1"/>
                                <w:sz w:val="20"/>
                                <w:szCs w:val="20"/>
                              </w:rPr>
                              <w:t>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95539" id="正方形/長方形 57" o:spid="_x0000_s1110" style="position:absolute;left:0;text-align:left;margin-left:379.3pt;margin-top:20.45pt;width:430.5pt;height:29.2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" filled="f" stroked="f" strokeweight="2pt">
                <v:textbox inset="0,0,0,0">
                  <w:txbxContent>
                    <w:p w14:paraId="1213D566" w14:textId="319A4F15"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55C2">
                        <w:rPr>
                          <w:rFonts w:ascii="Meiryo UI" w:eastAsia="Meiryo UI" w:hAnsi="Meiryo UI" w:cs="Meiryo UI" w:hint="eastAsia"/>
                          <w:b/>
                          <w:color w:val="000000" w:themeColor="text1"/>
                          <w:sz w:val="20"/>
                          <w:szCs w:val="20"/>
                        </w:rPr>
                        <w:t>◎洪水リスクの高い河川の改修や下水道施設の整備推進などの市街地等の浸水対策や的確な</w:t>
                      </w:r>
                      <w:r w:rsidRPr="006E55C2">
                        <w:rPr>
                          <w:rFonts w:ascii="Meiryo UI" w:eastAsia="Meiryo UI" w:hAnsi="Meiryo UI" w:cs="Meiryo UI"/>
                          <w:b/>
                          <w:color w:val="000000" w:themeColor="text1"/>
                          <w:sz w:val="20"/>
                          <w:szCs w:val="20"/>
                        </w:rPr>
                        <w:t>避難勧告等の判断・伝達支援など</w:t>
                      </w:r>
                      <w:r w:rsidRPr="006E55C2">
                        <w:rPr>
                          <w:rFonts w:ascii="Meiryo UI" w:eastAsia="Meiryo UI" w:hAnsi="Meiryo UI" w:cs="Meiryo UI" w:hint="eastAsia"/>
                          <w:b/>
                          <w:color w:val="000000" w:themeColor="text1"/>
                          <w:sz w:val="20"/>
                          <w:szCs w:val="20"/>
                        </w:rPr>
                        <w:t>取組みが進みました。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1635200" behindDoc="0" locked="0" layoutInCell="1" allowOverlap="1" wp14:anchorId="7F57675F" wp14:editId="51128D5E">
                <wp:simplePos x="0" y="0"/>
                <wp:positionH relativeFrom="column">
                  <wp:posOffset>288290</wp:posOffset>
                </wp:positionH>
                <wp:positionV relativeFrom="paragraph">
                  <wp:posOffset>252730</wp:posOffset>
                </wp:positionV>
                <wp:extent cx="327546" cy="348018"/>
                <wp:effectExtent l="0" t="0" r="0" b="0"/>
                <wp:wrapNone/>
                <wp:docPr id="14370" name="楕円 1437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D057663"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59B97D8"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7675F" id="楕円 14370" o:spid="_x0000_s1111" style="position:absolute;left:0;text-align:left;margin-left:22.7pt;margin-top:19.9pt;width:25.8pt;height:27.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APagIAALs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" fillcolor="#4f81bd" stroked="f" strokeweight="2pt">
                <v:textbox inset="0,0,0,0">
                  <w:txbxContent>
                    <w:p w14:paraId="5D057663"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59B97D8"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Pr="00D860D0">
        <w:rPr>
          <w:rFonts w:hint="eastAsia"/>
        </w:rPr>
        <w:t xml:space="preserve">　</w:t>
      </w:r>
      <w:r>
        <w:rPr>
          <w:rFonts w:hint="eastAsia"/>
        </w:rPr>
        <w:t>1-4</w:t>
      </w:r>
      <w:r w:rsidRPr="00D860D0">
        <w:rPr>
          <w:rFonts w:hint="eastAsia"/>
        </w:rPr>
        <w:t xml:space="preserve">　</w:t>
      </w:r>
      <w:r>
        <w:rPr>
          <w:rFonts w:hint="eastAsia"/>
        </w:rPr>
        <w:t xml:space="preserve">突発的または広域かつ長期的な市街地等の浸水による多数の死傷者の発生　</w:t>
      </w:r>
      <w:r w:rsidRPr="008471D7">
        <w:rPr>
          <w:rFonts w:hint="eastAsia"/>
          <w:sz w:val="21"/>
        </w:rPr>
        <w:t>※風水害</w:t>
      </w:r>
    </w:p>
    <w:p w14:paraId="3354BCF2" w14:textId="77777777" w:rsidR="009A5018" w:rsidRDefault="009A5018" w:rsidP="009A5018"/>
    <w:p w14:paraId="54E16AE0" w14:textId="77777777" w:rsidR="009A5018" w:rsidRPr="00B90BA7" w:rsidRDefault="009A5018" w:rsidP="009A5018">
      <w:pPr>
        <w:spacing w:line="18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2DC9364C" w14:textId="77777777" w:rsidTr="00CB7D43">
        <w:trPr>
          <w:trHeight w:val="4116"/>
        </w:trPr>
        <w:tc>
          <w:tcPr>
            <w:tcW w:w="947" w:type="dxa"/>
            <w:shd w:val="clear" w:color="auto" w:fill="4F81BD" w:themeFill="accent1"/>
            <w:vAlign w:val="center"/>
          </w:tcPr>
          <w:p w14:paraId="39A0C2C7"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080346C6" w14:textId="7FF01D4B"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BEC76A"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＜治水対策（都市整備部）＞</w:t>
            </w:r>
          </w:p>
          <w:p w14:paraId="778C8842" w14:textId="06063731"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○穂谷川、梅川、牛滝川、石津川、前川（概成）をはじめ、洪水リスクの高い河川や近年浸水被害が発生している河川等において、河川改修を推進</w:t>
            </w:r>
          </w:p>
          <w:p w14:paraId="377FFD10" w14:textId="6E9EA67A" w:rsidR="001F3CC6" w:rsidRPr="00D86A28" w:rsidRDefault="00A8175A" w:rsidP="001F3CC6">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○安威川ダム堤体の盛立てが完了</w:t>
            </w:r>
          </w:p>
          <w:p w14:paraId="655451B9" w14:textId="77777777"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○布施公園調節池の土留工概成、本体工の推進</w:t>
            </w:r>
          </w:p>
          <w:p w14:paraId="6ED008E3" w14:textId="657934AA" w:rsidR="009E169C" w:rsidRPr="00997574"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○寝屋川北部地下河川　城北立</w:t>
            </w:r>
            <w:r w:rsidRPr="00997574">
              <w:rPr>
                <w:rFonts w:ascii="Meiryo UI" w:eastAsia="Meiryo UI" w:hAnsi="Meiryo UI" w:cs="Meiryo UI" w:hint="eastAsia"/>
                <w:color w:val="000000" w:themeColor="text1"/>
                <w:sz w:val="20"/>
                <w:szCs w:val="20"/>
              </w:rPr>
              <w:t>坑</w:t>
            </w:r>
            <w:r w:rsidR="00997574" w:rsidRPr="00997574">
              <w:rPr>
                <w:rFonts w:ascii="Meiryo UI" w:eastAsia="Meiryo UI" w:hAnsi="Meiryo UI" w:cs="Meiryo UI" w:hint="eastAsia"/>
                <w:color w:val="000000" w:themeColor="text1"/>
                <w:sz w:val="20"/>
                <w:szCs w:val="20"/>
              </w:rPr>
              <w:t>築造</w:t>
            </w:r>
            <w:r w:rsidRPr="00997574">
              <w:rPr>
                <w:rFonts w:ascii="Meiryo UI" w:eastAsia="Meiryo UI" w:hAnsi="Meiryo UI" w:cs="Meiryo UI" w:hint="eastAsia"/>
                <w:color w:val="000000" w:themeColor="text1"/>
                <w:sz w:val="20"/>
                <w:szCs w:val="20"/>
              </w:rPr>
              <w:t>工事の推進</w:t>
            </w:r>
          </w:p>
          <w:p w14:paraId="3DF1CEC5" w14:textId="77777777" w:rsidR="009E169C" w:rsidRPr="00696AD4"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○法善寺遊水地の越流提および文化財掘削の推進</w:t>
            </w:r>
          </w:p>
          <w:p w14:paraId="00964166" w14:textId="75E650FF" w:rsidR="009E169C" w:rsidRPr="00997574"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○加納元町調節池Ⅰ期　発進立坑</w:t>
            </w:r>
            <w:r w:rsidR="00997574" w:rsidRPr="00997574">
              <w:rPr>
                <w:rFonts w:ascii="Meiryo UI" w:eastAsia="Meiryo UI" w:hAnsi="Meiryo UI" w:cs="Meiryo UI" w:hint="eastAsia"/>
                <w:color w:val="000000" w:themeColor="text1"/>
                <w:sz w:val="20"/>
                <w:szCs w:val="20"/>
              </w:rPr>
              <w:t>築造</w:t>
            </w:r>
            <w:r w:rsidRPr="00997574">
              <w:rPr>
                <w:rFonts w:ascii="Meiryo UI" w:eastAsia="Meiryo UI" w:hAnsi="Meiryo UI" w:cs="Meiryo UI" w:hint="eastAsia"/>
                <w:color w:val="000000" w:themeColor="text1"/>
                <w:sz w:val="20"/>
                <w:szCs w:val="20"/>
              </w:rPr>
              <w:t>工事の推進</w:t>
            </w:r>
          </w:p>
          <w:p w14:paraId="1F5793C3" w14:textId="77777777" w:rsidR="009E169C" w:rsidRPr="00997574"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○加納元町調節池Ⅱ期　本体詳細設計に着手</w:t>
            </w:r>
          </w:p>
          <w:p w14:paraId="7DCC7209" w14:textId="77777777" w:rsidR="009E169C" w:rsidRPr="00997574"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997574">
              <w:rPr>
                <w:rFonts w:ascii="Meiryo UI" w:eastAsia="Meiryo UI" w:hAnsi="Meiryo UI" w:cs="Meiryo UI" w:hint="eastAsia"/>
                <w:color w:val="000000" w:themeColor="text1"/>
                <w:sz w:val="20"/>
                <w:szCs w:val="20"/>
              </w:rPr>
              <w:t>○寝屋川流域下水道門真守口増補幹線の整備の推進</w:t>
            </w:r>
          </w:p>
          <w:p w14:paraId="30CB0125" w14:textId="1FBE2E6A" w:rsidR="009A5018" w:rsidRPr="00D86A28" w:rsidRDefault="009E169C" w:rsidP="00CB7D43">
            <w:pPr>
              <w:spacing w:line="220" w:lineRule="exact"/>
              <w:ind w:leftChars="100" w:left="410" w:hangingChars="100" w:hanging="200"/>
              <w:rPr>
                <w:rFonts w:ascii="Meiryo UI" w:eastAsia="Meiryo UI" w:hAnsi="Meiryo UI" w:cs="Meiryo UI"/>
                <w:color w:val="000000" w:themeColor="text1"/>
                <w:sz w:val="20"/>
                <w:szCs w:val="20"/>
              </w:rPr>
            </w:pPr>
            <w:r w:rsidRPr="00696AD4">
              <w:rPr>
                <w:rFonts w:ascii="Meiryo UI" w:eastAsia="Meiryo UI" w:hAnsi="Meiryo UI" w:cs="Meiryo UI" w:hint="eastAsia"/>
                <w:color w:val="000000" w:themeColor="text1"/>
                <w:sz w:val="20"/>
                <w:szCs w:val="20"/>
              </w:rPr>
              <w:t>○神崎川流域広域洪水タイムラインを９月に</w:t>
            </w:r>
            <w:r w:rsidR="00997574" w:rsidRPr="00997574">
              <w:rPr>
                <w:rFonts w:ascii="Meiryo UI" w:eastAsia="Meiryo UI" w:hAnsi="Meiryo UI" w:cs="Meiryo UI" w:hint="eastAsia"/>
                <w:color w:val="000000" w:themeColor="text1"/>
                <w:sz w:val="20"/>
                <w:szCs w:val="20"/>
              </w:rPr>
              <w:t>策定</w:t>
            </w:r>
            <w:r w:rsidRPr="00997574">
              <w:rPr>
                <w:rFonts w:ascii="Meiryo UI" w:eastAsia="Meiryo UI" w:hAnsi="Meiryo UI" w:cs="Meiryo UI" w:hint="eastAsia"/>
                <w:color w:val="000000" w:themeColor="text1"/>
                <w:sz w:val="20"/>
                <w:szCs w:val="20"/>
              </w:rPr>
              <w:t>・運用開</w:t>
            </w:r>
            <w:r w:rsidRPr="00D86A28">
              <w:rPr>
                <w:rFonts w:ascii="Meiryo UI" w:eastAsia="Meiryo UI" w:hAnsi="Meiryo UI" w:cs="Meiryo UI" w:hint="eastAsia"/>
                <w:color w:val="000000" w:themeColor="text1"/>
                <w:sz w:val="20"/>
                <w:szCs w:val="20"/>
              </w:rPr>
              <w:t>始</w:t>
            </w:r>
          </w:p>
          <w:p w14:paraId="76F7B221"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p>
          <w:p w14:paraId="1779A1B3"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＜的確な避難勧告等の判断・伝達支援（危機管理室）＞</w:t>
            </w:r>
          </w:p>
          <w:p w14:paraId="303D1C15" w14:textId="602F14FB"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○災害対策基本法の改正に伴う避難情報発令基準マニュアルについて、</w:t>
            </w:r>
            <w:r w:rsidR="00E77CE5" w:rsidRPr="00D86A28">
              <w:rPr>
                <w:rFonts w:ascii="Meiryo UI" w:eastAsia="Meiryo UI" w:hAnsi="Meiryo UI" w:cs="Meiryo UI" w:hint="eastAsia"/>
                <w:color w:val="000000" w:themeColor="text1"/>
                <w:sz w:val="20"/>
                <w:szCs w:val="20"/>
              </w:rPr>
              <w:t>市町村に</w:t>
            </w:r>
            <w:r w:rsidRPr="00D86A28">
              <w:rPr>
                <w:rFonts w:ascii="Meiryo UI" w:eastAsia="Meiryo UI" w:hAnsi="Meiryo UI" w:cs="Meiryo UI" w:hint="eastAsia"/>
                <w:color w:val="000000" w:themeColor="text1"/>
                <w:sz w:val="20"/>
                <w:szCs w:val="20"/>
              </w:rPr>
              <w:t>課題</w:t>
            </w:r>
            <w:r w:rsidR="00E77CE5" w:rsidRPr="00D86A28">
              <w:rPr>
                <w:rFonts w:ascii="Meiryo UI" w:eastAsia="Meiryo UI" w:hAnsi="Meiryo UI" w:cs="Meiryo UI" w:hint="eastAsia"/>
                <w:color w:val="000000" w:themeColor="text1"/>
                <w:sz w:val="20"/>
                <w:szCs w:val="20"/>
              </w:rPr>
              <w:t>の</w:t>
            </w:r>
            <w:r w:rsidRPr="00D86A28">
              <w:rPr>
                <w:rFonts w:ascii="Meiryo UI" w:eastAsia="Meiryo UI" w:hAnsi="Meiryo UI" w:cs="Meiryo UI" w:hint="eastAsia"/>
                <w:color w:val="000000" w:themeColor="text1"/>
                <w:sz w:val="20"/>
                <w:szCs w:val="20"/>
              </w:rPr>
              <w:t>聞き取り</w:t>
            </w:r>
            <w:r w:rsidR="00E77CE5" w:rsidRPr="00D86A28">
              <w:rPr>
                <w:rFonts w:ascii="Meiryo UI" w:eastAsia="Meiryo UI" w:hAnsi="Meiryo UI" w:cs="Meiryo UI" w:hint="eastAsia"/>
                <w:color w:val="000000" w:themeColor="text1"/>
                <w:sz w:val="20"/>
                <w:szCs w:val="20"/>
              </w:rPr>
              <w:t>を行い、</w:t>
            </w:r>
            <w:r w:rsidR="00AE6EC3" w:rsidRPr="00D86A28">
              <w:rPr>
                <w:rFonts w:ascii="Meiryo UI" w:eastAsia="Meiryo UI" w:hAnsi="Meiryo UI" w:cs="Meiryo UI" w:hint="eastAsia"/>
                <w:color w:val="000000" w:themeColor="text1"/>
                <w:sz w:val="20"/>
                <w:szCs w:val="20"/>
              </w:rPr>
              <w:t>策定の</w:t>
            </w:r>
            <w:r w:rsidRPr="00D86A28">
              <w:rPr>
                <w:rFonts w:ascii="Meiryo UI" w:eastAsia="Meiryo UI" w:hAnsi="Meiryo UI" w:cs="Meiryo UI" w:hint="eastAsia"/>
                <w:color w:val="000000" w:themeColor="text1"/>
                <w:sz w:val="20"/>
                <w:szCs w:val="20"/>
              </w:rPr>
              <w:t>支援を行った。また、全市町村において新たな避難情報での発令体制構築を確認した。</w:t>
            </w:r>
          </w:p>
          <w:p w14:paraId="336B131E" w14:textId="482524C1"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○浸水深を立体的に可視化できる「3Dハザードマップ」のデモを市町村説明会で実施し</w:t>
            </w:r>
            <w:r w:rsidR="00AE6EC3" w:rsidRPr="00D86A28">
              <w:rPr>
                <w:rFonts w:ascii="Meiryo UI" w:eastAsia="Meiryo UI" w:hAnsi="Meiryo UI" w:cs="Meiryo UI" w:hint="eastAsia"/>
                <w:color w:val="000000" w:themeColor="text1"/>
                <w:sz w:val="20"/>
                <w:szCs w:val="20"/>
              </w:rPr>
              <w:t>、</w:t>
            </w:r>
            <w:r w:rsidRPr="00D86A28">
              <w:rPr>
                <w:rFonts w:ascii="Meiryo UI" w:eastAsia="Meiryo UI" w:hAnsi="Meiryo UI" w:cs="Meiryo UI" w:hint="eastAsia"/>
                <w:color w:val="000000" w:themeColor="text1"/>
                <w:sz w:val="20"/>
                <w:szCs w:val="20"/>
              </w:rPr>
              <w:t>活用事例の紹介を行った。</w:t>
            </w:r>
          </w:p>
        </w:tc>
      </w:tr>
      <w:tr w:rsidR="009A5018" w:rsidRPr="004F18A5" w14:paraId="6AD5418C" w14:textId="77777777" w:rsidTr="00CB7D43">
        <w:trPr>
          <w:trHeight w:val="3822"/>
        </w:trPr>
        <w:tc>
          <w:tcPr>
            <w:tcW w:w="947" w:type="dxa"/>
            <w:shd w:val="clear" w:color="auto" w:fill="4F81BD" w:themeFill="accent1"/>
            <w:vAlign w:val="center"/>
          </w:tcPr>
          <w:p w14:paraId="05D7B264"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1B34D7A1" w14:textId="529A55BA"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541030B"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＜治水対策（都市整備部）＞</w:t>
            </w:r>
          </w:p>
          <w:p w14:paraId="3C11A4F3" w14:textId="2303E38D" w:rsidR="009E169C" w:rsidRPr="00D86A28" w:rsidRDefault="009A5018"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E169C" w:rsidRPr="00D86A28">
              <w:rPr>
                <w:rFonts w:ascii="Meiryo UI" w:eastAsia="Meiryo UI" w:hAnsi="Meiryo UI" w:cs="Meiryo UI" w:hint="eastAsia"/>
                <w:color w:val="000000" w:themeColor="text1"/>
                <w:sz w:val="20"/>
                <w:szCs w:val="20"/>
              </w:rPr>
              <w:t>時間雨量50mmで建物の1階相当が水没するリスクの高い河川や近年浸水被害が発生している河川等において、５か年加速化対策の予算も活用し、河川改修を推進</w:t>
            </w:r>
          </w:p>
          <w:p w14:paraId="0BF1CF0E" w14:textId="5E076203"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○穂谷川、梅川、牛滝川、石津川、上の川（概成）などで河川改修を推進</w:t>
            </w:r>
          </w:p>
          <w:p w14:paraId="7A6BA1A3" w14:textId="31DE19B3" w:rsidR="006B779D" w:rsidRPr="00D86A28" w:rsidRDefault="006B779D" w:rsidP="006B779D">
            <w:pPr>
              <w:spacing w:line="240" w:lineRule="exact"/>
              <w:ind w:leftChars="99" w:left="314" w:hangingChars="53" w:hanging="106"/>
              <w:rPr>
                <w:rFonts w:ascii="Meiryo UI" w:eastAsia="Meiryo UI" w:hAnsi="Meiryo UI" w:cs="Meiryo UI"/>
                <w:bCs/>
                <w:color w:val="000000" w:themeColor="text1"/>
                <w:sz w:val="20"/>
                <w:szCs w:val="20"/>
              </w:rPr>
            </w:pPr>
            <w:r w:rsidRPr="00D86A28">
              <w:rPr>
                <w:rFonts w:ascii="Meiryo UI" w:eastAsia="Meiryo UI" w:hAnsi="Meiryo UI" w:cs="Meiryo UI" w:hint="eastAsia"/>
                <w:bCs/>
                <w:color w:val="000000" w:themeColor="text1"/>
                <w:sz w:val="20"/>
                <w:szCs w:val="20"/>
              </w:rPr>
              <w:t>○安威川ダムの貯留機能を確認する試験的な貯留（試験湛水）を開始</w:t>
            </w:r>
          </w:p>
          <w:p w14:paraId="56A0F838" w14:textId="77777777"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○布施公園調節池の本体工の推進、取水工の着手</w:t>
            </w:r>
          </w:p>
          <w:p w14:paraId="785F55A8" w14:textId="77777777"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○寝屋川北部地下河川　城北立坑築造工事の推進</w:t>
            </w:r>
          </w:p>
          <w:p w14:paraId="7C65FBA6" w14:textId="77777777"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○法善寺遊水地の越流提および文化財掘削の推進</w:t>
            </w:r>
          </w:p>
          <w:p w14:paraId="6F74059D" w14:textId="77777777"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○加納元町調節池Ⅰ期　発進立坑築造工事の推進、本体工の着手</w:t>
            </w:r>
          </w:p>
          <w:p w14:paraId="5108510B" w14:textId="77777777" w:rsidR="009E169C" w:rsidRPr="00D86A28" w:rsidRDefault="009E169C" w:rsidP="009E169C">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○加納元町調節池Ⅱ期　本体詳細設計、発進立坑用地の取得</w:t>
            </w:r>
          </w:p>
          <w:p w14:paraId="53A10795" w14:textId="0DD0BD20" w:rsidR="009A5018" w:rsidRPr="00D86A28" w:rsidRDefault="009E169C"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○寝屋川流域下水道門真守口増補幹線等の整備の推進</w:t>
            </w:r>
          </w:p>
          <w:p w14:paraId="63ACBAB1"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p>
          <w:p w14:paraId="7482FC41"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＜的確な避難勧告等の判断・伝達支援（危機管理室）＞</w:t>
            </w:r>
          </w:p>
          <w:p w14:paraId="60142F4A" w14:textId="1BF421CF"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○新たな避難情報の発令基準マニュアル策定について市町村支援を行う。</w:t>
            </w:r>
          </w:p>
          <w:p w14:paraId="01671675" w14:textId="7FC1C9FA"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○３Dハザードマップの導入に向け、活用事例を紹介するなど</w:t>
            </w:r>
            <w:r w:rsidR="00AE6EC3" w:rsidRPr="00D86A28">
              <w:rPr>
                <w:rFonts w:ascii="Meiryo UI" w:eastAsia="Meiryo UI" w:hAnsi="Meiryo UI" w:cs="Meiryo UI" w:hint="eastAsia"/>
                <w:color w:val="000000" w:themeColor="text1"/>
                <w:sz w:val="20"/>
                <w:szCs w:val="20"/>
              </w:rPr>
              <w:t>、</w:t>
            </w:r>
            <w:r w:rsidRPr="00D86A28">
              <w:rPr>
                <w:rFonts w:ascii="Meiryo UI" w:eastAsia="Meiryo UI" w:hAnsi="Meiryo UI" w:cs="Meiryo UI" w:hint="eastAsia"/>
                <w:color w:val="000000" w:themeColor="text1"/>
                <w:sz w:val="20"/>
                <w:szCs w:val="20"/>
              </w:rPr>
              <w:t>市町村に働きかけを行う。</w:t>
            </w:r>
          </w:p>
        </w:tc>
      </w:tr>
    </w:tbl>
    <w:p w14:paraId="124076CC" w14:textId="77777777" w:rsidR="009A5018" w:rsidRDefault="009A5018" w:rsidP="009A5018">
      <w:pPr>
        <w:widowControl/>
        <w:jc w:val="left"/>
        <w:rPr>
          <w:rFonts w:ascii="Meiryo UI" w:eastAsia="Meiryo UI" w:hAnsi="Meiryo UI" w:cs="Meiryo UI"/>
        </w:rPr>
      </w:pPr>
    </w:p>
    <w:p w14:paraId="4E1A3485" w14:textId="77777777" w:rsidR="009A5018" w:rsidRPr="00F56A5D" w:rsidRDefault="009A5018" w:rsidP="009A5018">
      <w:pPr>
        <w:rPr>
          <w:rFonts w:ascii="Meiryo UI" w:eastAsia="Meiryo UI" w:hAnsi="Meiryo UI" w:cs="Meiryo UI"/>
        </w:rPr>
      </w:pPr>
      <w:r w:rsidRPr="00F56A5D">
        <w:rPr>
          <w:rFonts w:ascii="Meiryo UI" w:eastAsia="Meiryo UI" w:hAnsi="Meiryo UI" w:cs="Meiryo UI" w:hint="eastAsia"/>
        </w:rPr>
        <w:t>《起きてはならない最悪の事態》</w:t>
      </w:r>
    </w:p>
    <w:p w14:paraId="5E5DA5EF" w14:textId="77777777" w:rsidR="009A5018" w:rsidRDefault="009A5018" w:rsidP="009A5018">
      <w:pPr>
        <w:pStyle w:val="2"/>
        <w:spacing w:afterLines="50" w:after="180" w:line="300" w:lineRule="exact"/>
        <w:ind w:leftChars="33" w:left="478" w:hangingChars="227" w:hanging="409"/>
      </w:pPr>
      <w:r>
        <w:rPr>
          <w:noProof/>
          <w:sz w:val="18"/>
          <w:szCs w:val="21"/>
        </w:rPr>
        <mc:AlternateContent>
          <mc:Choice Requires="wps">
            <w:drawing>
              <wp:anchor distT="0" distB="0" distL="114300" distR="114300" simplePos="0" relativeHeight="251636224" behindDoc="0" locked="0" layoutInCell="1" allowOverlap="1" wp14:anchorId="5A386DE2" wp14:editId="4FC62D55">
                <wp:simplePos x="0" y="0"/>
                <wp:positionH relativeFrom="column">
                  <wp:posOffset>310515</wp:posOffset>
                </wp:positionH>
                <wp:positionV relativeFrom="paragraph">
                  <wp:posOffset>219075</wp:posOffset>
                </wp:positionV>
                <wp:extent cx="327546" cy="348018"/>
                <wp:effectExtent l="0" t="0" r="0" b="0"/>
                <wp:wrapNone/>
                <wp:docPr id="14372" name="楕円 1437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03566F7"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BBBEBCC"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86DE2" id="楕円 14372" o:spid="_x0000_s1112" style="position:absolute;left:0;text-align:left;margin-left:24.45pt;margin-top:17.25pt;width:25.8pt;height:27.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4awIAALs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" fillcolor="#4f81bd" stroked="f" strokeweight="2pt">
                <v:textbox inset="0,0,0,0">
                  <w:txbxContent>
                    <w:p w14:paraId="503566F7"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BBBEBCC"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54656" behindDoc="0" locked="0" layoutInCell="1" allowOverlap="1" wp14:anchorId="3C509CC4" wp14:editId="00C5FC16">
                <wp:simplePos x="0" y="0"/>
                <wp:positionH relativeFrom="margin">
                  <wp:align>right</wp:align>
                </wp:positionH>
                <wp:positionV relativeFrom="paragraph">
                  <wp:posOffset>228600</wp:posOffset>
                </wp:positionV>
                <wp:extent cx="5467350" cy="371475"/>
                <wp:effectExtent l="0" t="0" r="0" b="9525"/>
                <wp:wrapNone/>
                <wp:docPr id="58" name="正方形/長方形 5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00C8A2E" w14:textId="385ABE3B" w:rsidR="00CE03B7" w:rsidRPr="00F53D00"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土石流対策（</w:t>
                            </w:r>
                            <w:r w:rsidRPr="006E55C2">
                              <w:rPr>
                                <w:rFonts w:ascii="Meiryo UI" w:eastAsia="Meiryo UI" w:hAnsi="Meiryo UI" w:cs="Meiryo UI"/>
                                <w:b/>
                                <w:color w:val="000000" w:themeColor="text1"/>
                                <w:sz w:val="20"/>
                                <w:szCs w:val="20"/>
                              </w:rPr>
                              <w:t>2</w:t>
                            </w:r>
                            <w:r w:rsidRPr="006E55C2">
                              <w:rPr>
                                <w:rFonts w:ascii="Meiryo UI" w:eastAsia="Meiryo UI" w:hAnsi="Meiryo UI" w:cs="Meiryo UI"/>
                                <w:b/>
                                <w:color w:val="000000" w:themeColor="text1"/>
                                <w:sz w:val="20"/>
                                <w:szCs w:val="20"/>
                              </w:rPr>
                              <w:t>箇所）や</w:t>
                            </w:r>
                            <w:r w:rsidRPr="006E55C2">
                              <w:rPr>
                                <w:rFonts w:ascii="Meiryo UI" w:eastAsia="Meiryo UI" w:hAnsi="Meiryo UI" w:cs="Meiryo UI" w:hint="eastAsia"/>
                                <w:b/>
                                <w:color w:val="000000" w:themeColor="text1"/>
                                <w:sz w:val="20"/>
                                <w:szCs w:val="20"/>
                              </w:rPr>
                              <w:t>急傾斜地崩壊対策（</w:t>
                            </w:r>
                            <w:r w:rsidRPr="006E55C2">
                              <w:rPr>
                                <w:rFonts w:ascii="Meiryo UI" w:eastAsia="Meiryo UI" w:hAnsi="Meiryo UI" w:cs="Meiryo UI"/>
                                <w:b/>
                                <w:color w:val="000000" w:themeColor="text1"/>
                                <w:sz w:val="20"/>
                                <w:szCs w:val="20"/>
                              </w:rPr>
                              <w:t>1箇所）、</w:t>
                            </w:r>
                            <w:r w:rsidRPr="006E55C2">
                              <w:rPr>
                                <w:rFonts w:ascii="Meiryo UI" w:eastAsia="Meiryo UI" w:hAnsi="Meiryo UI" w:cs="Meiryo UI" w:hint="eastAsia"/>
                                <w:b/>
                                <w:color w:val="000000" w:themeColor="text1"/>
                                <w:sz w:val="20"/>
                                <w:szCs w:val="20"/>
                              </w:rPr>
                              <w:t>治山ダムの設置（</w:t>
                            </w:r>
                            <w:r w:rsidRPr="006E55C2">
                              <w:rPr>
                                <w:rFonts w:ascii="Meiryo UI" w:eastAsia="Meiryo UI" w:hAnsi="Meiryo UI" w:cs="Meiryo UI"/>
                                <w:b/>
                                <w:color w:val="000000" w:themeColor="text1"/>
                                <w:sz w:val="20"/>
                                <w:szCs w:val="20"/>
                              </w:rPr>
                              <w:t>31</w:t>
                            </w:r>
                            <w:r w:rsidRPr="006E55C2">
                              <w:rPr>
                                <w:rFonts w:ascii="Meiryo UI" w:eastAsia="Meiryo UI" w:hAnsi="Meiryo UI" w:cs="Meiryo UI" w:hint="eastAsia"/>
                                <w:b/>
                                <w:color w:val="000000" w:themeColor="text1"/>
                                <w:sz w:val="20"/>
                                <w:szCs w:val="20"/>
                              </w:rPr>
                              <w:t>基）など土砂災害対策の取組みが進みました。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9CC4" id="正方形/長方形 58" o:spid="_x0000_s1113" style="position:absolute;left:0;text-align:left;margin-left:379.3pt;margin-top:18pt;width:430.5pt;height:29.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" filled="f" stroked="f" strokeweight="2pt">
                <v:textbox inset="0,0,0,0">
                  <w:txbxContent>
                    <w:p w14:paraId="500C8A2E" w14:textId="385ABE3B" w:rsidR="00CE03B7" w:rsidRPr="00F53D00"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土石流対策（</w:t>
                      </w:r>
                      <w:r w:rsidRPr="006E55C2">
                        <w:rPr>
                          <w:rFonts w:ascii="Meiryo UI" w:eastAsia="Meiryo UI" w:hAnsi="Meiryo UI" w:cs="Meiryo UI"/>
                          <w:b/>
                          <w:color w:val="000000" w:themeColor="text1"/>
                          <w:sz w:val="20"/>
                          <w:szCs w:val="20"/>
                        </w:rPr>
                        <w:t>2箇所）や</w:t>
                      </w:r>
                      <w:r w:rsidRPr="006E55C2">
                        <w:rPr>
                          <w:rFonts w:ascii="Meiryo UI" w:eastAsia="Meiryo UI" w:hAnsi="Meiryo UI" w:cs="Meiryo UI" w:hint="eastAsia"/>
                          <w:b/>
                          <w:color w:val="000000" w:themeColor="text1"/>
                          <w:sz w:val="20"/>
                          <w:szCs w:val="20"/>
                        </w:rPr>
                        <w:t>急傾斜地崩壊対策（</w:t>
                      </w:r>
                      <w:r w:rsidRPr="006E55C2">
                        <w:rPr>
                          <w:rFonts w:ascii="Meiryo UI" w:eastAsia="Meiryo UI" w:hAnsi="Meiryo UI" w:cs="Meiryo UI"/>
                          <w:b/>
                          <w:color w:val="000000" w:themeColor="text1"/>
                          <w:sz w:val="20"/>
                          <w:szCs w:val="20"/>
                        </w:rPr>
                        <w:t>1箇所）、</w:t>
                      </w:r>
                      <w:r w:rsidRPr="006E55C2">
                        <w:rPr>
                          <w:rFonts w:ascii="Meiryo UI" w:eastAsia="Meiryo UI" w:hAnsi="Meiryo UI" w:cs="Meiryo UI" w:hint="eastAsia"/>
                          <w:b/>
                          <w:color w:val="000000" w:themeColor="text1"/>
                          <w:sz w:val="20"/>
                          <w:szCs w:val="20"/>
                        </w:rPr>
                        <w:t>治山ダムの設置（</w:t>
                      </w:r>
                      <w:r w:rsidRPr="006E55C2">
                        <w:rPr>
                          <w:rFonts w:ascii="Meiryo UI" w:eastAsia="Meiryo UI" w:hAnsi="Meiryo UI" w:cs="Meiryo UI"/>
                          <w:b/>
                          <w:color w:val="000000" w:themeColor="text1"/>
                          <w:sz w:val="20"/>
                          <w:szCs w:val="20"/>
                        </w:rPr>
                        <w:t>31</w:t>
                      </w:r>
                      <w:r w:rsidRPr="006E55C2">
                        <w:rPr>
                          <w:rFonts w:ascii="Meiryo UI" w:eastAsia="Meiryo UI" w:hAnsi="Meiryo UI" w:cs="Meiryo UI" w:hint="eastAsia"/>
                          <w:b/>
                          <w:color w:val="000000" w:themeColor="text1"/>
                          <w:sz w:val="20"/>
                          <w:szCs w:val="20"/>
                        </w:rPr>
                        <w:t>基）など土砂災害対策の取組みが進みました。</w:t>
                      </w:r>
                    </w:p>
                  </w:txbxContent>
                </v:textbox>
                <w10:wrap anchorx="margin"/>
              </v:rect>
            </w:pict>
          </mc:Fallback>
        </mc:AlternateContent>
      </w:r>
      <w:r w:rsidRPr="00D860D0">
        <w:rPr>
          <w:rFonts w:hint="eastAsia"/>
        </w:rPr>
        <w:t xml:space="preserve">　</w:t>
      </w:r>
      <w:r>
        <w:rPr>
          <w:rFonts w:hint="eastAsia"/>
        </w:rPr>
        <w:t>1-5</w:t>
      </w:r>
      <w:r w:rsidRPr="00D860D0">
        <w:rPr>
          <w:rFonts w:hint="eastAsia"/>
        </w:rPr>
        <w:t xml:space="preserve">　</w:t>
      </w:r>
      <w:r w:rsidRPr="008471D7">
        <w:rPr>
          <w:rFonts w:hint="eastAsia"/>
        </w:rPr>
        <w:t>大規模な土砂災害（深層崩壊）等による多数の死傷者の発生</w:t>
      </w:r>
    </w:p>
    <w:p w14:paraId="49B3B6F0" w14:textId="77777777" w:rsidR="009A5018" w:rsidRPr="00B90BA7" w:rsidRDefault="009A5018" w:rsidP="009A5018"/>
    <w:p w14:paraId="0E7DEB5C" w14:textId="77777777" w:rsidR="009A5018" w:rsidRPr="00B90BA7" w:rsidRDefault="009A5018" w:rsidP="009A5018">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4481F068" w14:textId="77777777" w:rsidTr="00CB7D43">
        <w:trPr>
          <w:trHeight w:val="1886"/>
        </w:trPr>
        <w:tc>
          <w:tcPr>
            <w:tcW w:w="947" w:type="dxa"/>
            <w:shd w:val="clear" w:color="auto" w:fill="4F81BD" w:themeFill="accent1"/>
            <w:vAlign w:val="center"/>
          </w:tcPr>
          <w:p w14:paraId="3DFDCB61"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0DEC1FBB" w14:textId="45252B60" w:rsidR="009A5018" w:rsidRPr="00D86A28" w:rsidRDefault="009A5018" w:rsidP="00851990">
            <w:pPr>
              <w:spacing w:line="220" w:lineRule="exact"/>
              <w:jc w:val="center"/>
              <w:rPr>
                <w:rFonts w:ascii="Meiryo UI" w:eastAsia="Meiryo UI" w:hAnsi="Meiryo UI" w:cs="Meiryo UI"/>
                <w:b/>
                <w:bCs/>
                <w:strike/>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B87D8C0"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＜土砂災害対策（都市整備部）＞</w:t>
            </w:r>
          </w:p>
          <w:p w14:paraId="159303BC"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○土石流対策として鬼虎川含む2箇所の概成、急傾斜地崩壊対策として谷(2)地区の概成。</w:t>
            </w:r>
          </w:p>
          <w:p w14:paraId="0D5621FF" w14:textId="77777777" w:rsidR="00D54688" w:rsidRPr="00D86A28" w:rsidRDefault="009A5018" w:rsidP="00D54688">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D54688" w:rsidRPr="00D86A28">
              <w:rPr>
                <w:rFonts w:ascii="Meiryo UI" w:eastAsia="Meiryo UI" w:hAnsi="Meiryo UI" w:cs="Meiryo UI" w:hint="eastAsia"/>
                <w:color w:val="000000" w:themeColor="text1"/>
                <w:sz w:val="20"/>
                <w:szCs w:val="20"/>
              </w:rPr>
              <w:t>特別警戒区域内の既存家屋の移転･補強補助制度の活用を支援</w:t>
            </w:r>
          </w:p>
          <w:p w14:paraId="3B1D0D01" w14:textId="77777777" w:rsidR="00D54688" w:rsidRPr="00D86A28" w:rsidRDefault="00D54688" w:rsidP="00CB7D43">
            <w:pPr>
              <w:spacing w:line="220" w:lineRule="exact"/>
              <w:ind w:leftChars="100" w:left="410" w:hangingChars="100" w:hanging="200"/>
              <w:rPr>
                <w:rFonts w:ascii="Meiryo UI" w:eastAsia="Meiryo UI" w:hAnsi="Meiryo UI" w:cs="Meiryo UI"/>
                <w:color w:val="000000" w:themeColor="text1"/>
                <w:sz w:val="20"/>
                <w:szCs w:val="20"/>
              </w:rPr>
            </w:pPr>
          </w:p>
          <w:p w14:paraId="1E0862ED" w14:textId="77777777" w:rsidR="00D54688" w:rsidRPr="00D86A28" w:rsidRDefault="00D54688" w:rsidP="00D54688">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＜山地災害対策（環境農林水産部）＞</w:t>
            </w:r>
          </w:p>
          <w:p w14:paraId="44030FCC" w14:textId="13560FC0" w:rsidR="00D54688" w:rsidRPr="00D86A28" w:rsidRDefault="00D54688" w:rsidP="00AA1487">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○土砂の流出・崩壊防止、流木対策等として31基の治山ダムを設置</w:t>
            </w:r>
          </w:p>
        </w:tc>
      </w:tr>
      <w:tr w:rsidR="009A5018" w:rsidRPr="004F18A5" w14:paraId="0F0CD702" w14:textId="77777777" w:rsidTr="00CB7D43">
        <w:trPr>
          <w:trHeight w:val="1971"/>
        </w:trPr>
        <w:tc>
          <w:tcPr>
            <w:tcW w:w="947" w:type="dxa"/>
            <w:shd w:val="clear" w:color="auto" w:fill="4F81BD" w:themeFill="accent1"/>
            <w:vAlign w:val="center"/>
          </w:tcPr>
          <w:p w14:paraId="41F87573"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47F0A3D1" w14:textId="6BC00E7B"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E6740C1" w14:textId="77777777" w:rsidR="00D54688" w:rsidRPr="00D86A28" w:rsidRDefault="00D54688" w:rsidP="00D54688">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＜土砂災害対策（都市整備部）＞</w:t>
            </w:r>
          </w:p>
          <w:p w14:paraId="5A2C1709" w14:textId="41CD35ED" w:rsidR="00D54688" w:rsidRPr="00D86A28" w:rsidRDefault="00D54688" w:rsidP="00D54688">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○土石流対策として二釜南など29箇所、急傾斜地崩壊対策として下止々呂美(8)地区など12</w:t>
            </w:r>
            <w:r w:rsidR="00FD3E51" w:rsidRPr="00D86A28">
              <w:rPr>
                <w:rFonts w:ascii="Meiryo UI" w:eastAsia="Meiryo UI" w:hAnsi="Meiryo UI" w:cs="Meiryo UI" w:hint="eastAsia"/>
                <w:color w:val="000000" w:themeColor="text1"/>
                <w:sz w:val="20"/>
                <w:szCs w:val="20"/>
              </w:rPr>
              <w:t>箇所の施設整備を引き続き実施</w:t>
            </w:r>
          </w:p>
          <w:p w14:paraId="0F908CE8" w14:textId="77777777" w:rsidR="00D54688" w:rsidRPr="00D86A28" w:rsidRDefault="00D54688" w:rsidP="00AA1487">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○特別警戒区域内の既存家屋の移転･補強補助制度の活用を支援</w:t>
            </w:r>
          </w:p>
          <w:p w14:paraId="50761FFB" w14:textId="77777777" w:rsidR="00D54688" w:rsidRPr="00D86A28" w:rsidRDefault="00D54688" w:rsidP="00D54688">
            <w:pPr>
              <w:spacing w:line="220" w:lineRule="exact"/>
              <w:rPr>
                <w:rFonts w:ascii="Meiryo UI" w:eastAsia="Meiryo UI" w:hAnsi="Meiryo UI" w:cs="Meiryo UI"/>
                <w:color w:val="000000" w:themeColor="text1"/>
                <w:sz w:val="20"/>
                <w:szCs w:val="20"/>
              </w:rPr>
            </w:pPr>
          </w:p>
          <w:p w14:paraId="75C96130" w14:textId="4F9634D8" w:rsidR="009A5018" w:rsidRPr="00D86A28" w:rsidRDefault="009A5018" w:rsidP="00D54688">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＜山地災害対策（環境農林水産部）＞</w:t>
            </w:r>
          </w:p>
          <w:p w14:paraId="3A7E0183" w14:textId="05E610A0"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D54688" w:rsidRPr="00D86A28">
              <w:rPr>
                <w:rFonts w:ascii="Meiryo UI" w:eastAsia="Meiryo UI" w:hAnsi="Meiryo UI" w:cs="Meiryo UI" w:hint="eastAsia"/>
                <w:color w:val="000000" w:themeColor="text1"/>
                <w:sz w:val="20"/>
                <w:szCs w:val="20"/>
              </w:rPr>
              <w:t>土砂の流出・崩壊防止、流木対策等として38基の治山ダムを設置</w:t>
            </w:r>
          </w:p>
        </w:tc>
      </w:tr>
    </w:tbl>
    <w:p w14:paraId="7AA12816" w14:textId="77777777" w:rsidR="009A5018" w:rsidRPr="00FA6FCD" w:rsidRDefault="009A5018" w:rsidP="009A5018">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138BD552" w14:textId="77777777" w:rsidR="009A5018" w:rsidRPr="00863F48" w:rsidRDefault="009A5018" w:rsidP="009A5018">
      <w:pPr>
        <w:spacing w:line="420" w:lineRule="exact"/>
        <w:ind w:left="365"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2　</w:t>
      </w:r>
      <w:r w:rsidRPr="00536FE1">
        <w:rPr>
          <w:rFonts w:ascii="Meiryo UI" w:eastAsia="Meiryo UI" w:hAnsi="Meiryo UI" w:cs="Meiryo UI" w:hint="eastAsia"/>
          <w:b/>
          <w:color w:val="FFFFFF" w:themeColor="background1"/>
          <w:sz w:val="24"/>
          <w:highlight w:val="black"/>
        </w:rPr>
        <w:t>救助・救急、医療活動が迅速に行われるとともに、被災者等の健康・避難生活環境を確実に</w:t>
      </w:r>
      <w:r>
        <w:rPr>
          <w:rFonts w:ascii="Meiryo UI" w:eastAsia="Meiryo UI" w:hAnsi="Meiryo UI" w:cs="Meiryo UI" w:hint="eastAsia"/>
          <w:b/>
          <w:color w:val="FFFFFF" w:themeColor="background1"/>
          <w:sz w:val="24"/>
          <w:highlight w:val="black"/>
        </w:rPr>
        <w:t xml:space="preserve">　</w:t>
      </w:r>
      <w:r w:rsidRPr="00536FE1">
        <w:rPr>
          <w:rFonts w:ascii="Meiryo UI" w:eastAsia="Meiryo UI" w:hAnsi="Meiryo UI" w:cs="Meiryo UI" w:hint="eastAsia"/>
          <w:b/>
          <w:color w:val="FFFFFF" w:themeColor="background1"/>
          <w:sz w:val="24"/>
          <w:highlight w:val="black"/>
        </w:rPr>
        <w:t>確保する</w:t>
      </w:r>
    </w:p>
    <w:p w14:paraId="7683720B" w14:textId="77777777" w:rsidR="009A5018" w:rsidRDefault="009A5018" w:rsidP="009A5018">
      <w:pPr>
        <w:rPr>
          <w:rFonts w:ascii="Meiryo UI" w:eastAsia="Meiryo UI" w:hAnsi="Meiryo UI" w:cs="Meiryo UI"/>
          <w:szCs w:val="21"/>
        </w:rPr>
      </w:pPr>
    </w:p>
    <w:p w14:paraId="2BBB063C" w14:textId="77777777" w:rsidR="009A5018" w:rsidRDefault="009A5018" w:rsidP="009A5018">
      <w:r>
        <w:rPr>
          <w:rFonts w:ascii="Meiryo UI" w:eastAsia="Meiryo UI" w:hAnsi="Meiryo UI" w:cs="Meiryo UI" w:hint="eastAsia"/>
          <w:szCs w:val="21"/>
        </w:rPr>
        <w:t>《起きてはならない最悪の事態》</w:t>
      </w:r>
    </w:p>
    <w:p w14:paraId="40EAF78D" w14:textId="30601265" w:rsidR="009A5018" w:rsidRDefault="009A5018" w:rsidP="009A5018">
      <w:pPr>
        <w:pStyle w:val="2"/>
        <w:spacing w:afterLines="50" w:after="180" w:line="300" w:lineRule="exact"/>
        <w:ind w:leftChars="-67" w:left="-141" w:firstLineChars="100" w:firstLine="240"/>
      </w:pPr>
      <w:r>
        <w:rPr>
          <w:rFonts w:hint="eastAsia"/>
        </w:rPr>
        <w:t xml:space="preserve">　2-1</w:t>
      </w:r>
      <w:r w:rsidRPr="00D860D0">
        <w:rPr>
          <w:rFonts w:hint="eastAsia"/>
        </w:rPr>
        <w:t xml:space="preserve">　</w:t>
      </w:r>
      <w:r w:rsidRPr="008471D7">
        <w:rPr>
          <w:rFonts w:hint="eastAsia"/>
        </w:rPr>
        <w:t>被災地での食料・飲料水・電力・燃料等、生命に関わる物資・エネルギー供給の停止</w:t>
      </w:r>
    </w:p>
    <w:p w14:paraId="1127A834" w14:textId="70AE7691" w:rsidR="009A5018" w:rsidRDefault="00E929C6" w:rsidP="009A5018">
      <w:r>
        <w:rPr>
          <w:noProof/>
          <w:sz w:val="18"/>
          <w:szCs w:val="21"/>
        </w:rPr>
        <mc:AlternateContent>
          <mc:Choice Requires="wps">
            <w:drawing>
              <wp:anchor distT="0" distB="0" distL="114300" distR="114300" simplePos="0" relativeHeight="251655680" behindDoc="0" locked="0" layoutInCell="1" allowOverlap="1" wp14:anchorId="00040C2A" wp14:editId="4664822D">
                <wp:simplePos x="0" y="0"/>
                <wp:positionH relativeFrom="margin">
                  <wp:posOffset>652780</wp:posOffset>
                </wp:positionH>
                <wp:positionV relativeFrom="paragraph">
                  <wp:posOffset>95250</wp:posOffset>
                </wp:positionV>
                <wp:extent cx="5467350" cy="371475"/>
                <wp:effectExtent l="0" t="0" r="0" b="9525"/>
                <wp:wrapNone/>
                <wp:docPr id="14341" name="正方形/長方形 1434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FA9E4FF" w14:textId="0C40B16F"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w:t>
                            </w:r>
                            <w:r>
                              <w:rPr>
                                <w:rFonts w:ascii="Meiryo UI" w:eastAsia="Meiryo UI" w:hAnsi="Meiryo UI" w:cs="Meiryo UI" w:hint="eastAsia"/>
                                <w:b/>
                                <w:color w:val="000000" w:themeColor="text1"/>
                                <w:sz w:val="20"/>
                                <w:szCs w:val="20"/>
                              </w:rPr>
                              <w:t>機</w:t>
                            </w:r>
                            <w:r w:rsidRPr="006E35E8">
                              <w:rPr>
                                <w:rFonts w:ascii="Meiryo UI" w:eastAsia="Meiryo UI" w:hAnsi="Meiryo UI" w:cs="Meiryo UI" w:hint="eastAsia"/>
                                <w:b/>
                                <w:color w:val="000000" w:themeColor="text1"/>
                                <w:sz w:val="20"/>
                                <w:szCs w:val="20"/>
                              </w:rPr>
                              <w:t>材の確保など取組みが進みました。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40C2A" id="正方形/長方形 14341" o:spid="_x0000_s1114" style="position:absolute;left:0;text-align:left;margin-left:51.4pt;margin-top:7.5pt;width:430.5pt;height:29.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" filled="f" stroked="f" strokeweight="2pt">
                <v:textbox inset="0,0,0,0">
                  <w:txbxContent>
                    <w:p w14:paraId="6FA9E4FF" w14:textId="0C40B16F"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w:t>
                      </w:r>
                      <w:r>
                        <w:rPr>
                          <w:rFonts w:ascii="Meiryo UI" w:eastAsia="Meiryo UI" w:hAnsi="Meiryo UI" w:cs="Meiryo UI" w:hint="eastAsia"/>
                          <w:b/>
                          <w:color w:val="000000" w:themeColor="text1"/>
                          <w:sz w:val="20"/>
                          <w:szCs w:val="20"/>
                        </w:rPr>
                        <w:t>機</w:t>
                      </w:r>
                      <w:r w:rsidRPr="006E35E8">
                        <w:rPr>
                          <w:rFonts w:ascii="Meiryo UI" w:eastAsia="Meiryo UI" w:hAnsi="Meiryo UI" w:cs="Meiryo UI" w:hint="eastAsia"/>
                          <w:b/>
                          <w:color w:val="000000" w:themeColor="text1"/>
                          <w:sz w:val="20"/>
                          <w:szCs w:val="20"/>
                        </w:rPr>
                        <w:t>材の確保など取組みが進みました。</w:t>
                      </w:r>
                    </w:p>
                  </w:txbxContent>
                </v:textbox>
                <w10:wrap anchorx="margin"/>
              </v:rect>
            </w:pict>
          </mc:Fallback>
        </mc:AlternateContent>
      </w:r>
      <w:r w:rsidR="009A5018">
        <w:rPr>
          <w:noProof/>
          <w:sz w:val="18"/>
          <w:szCs w:val="21"/>
        </w:rPr>
        <mc:AlternateContent>
          <mc:Choice Requires="wps">
            <w:drawing>
              <wp:anchor distT="0" distB="0" distL="114300" distR="114300" simplePos="0" relativeHeight="251637248" behindDoc="0" locked="0" layoutInCell="1" allowOverlap="1" wp14:anchorId="362BB737" wp14:editId="18E2DC4E">
                <wp:simplePos x="0" y="0"/>
                <wp:positionH relativeFrom="column">
                  <wp:posOffset>320675</wp:posOffset>
                </wp:positionH>
                <wp:positionV relativeFrom="paragraph">
                  <wp:posOffset>9525</wp:posOffset>
                </wp:positionV>
                <wp:extent cx="327546" cy="348018"/>
                <wp:effectExtent l="0" t="0" r="0" b="0"/>
                <wp:wrapNone/>
                <wp:docPr id="14375" name="楕円 1437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CABEA0B"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A3E7505"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BB737" id="楕円 14375" o:spid="_x0000_s1115" style="position:absolute;left:0;text-align:left;margin-left:25.25pt;margin-top:.75pt;width:25.8pt;height:27.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gaw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" fillcolor="#4f81bd" stroked="f" strokeweight="2pt">
                <v:textbox inset="0,0,0,0">
                  <w:txbxContent>
                    <w:p w14:paraId="4CABEA0B"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A3E7505"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p>
    <w:p w14:paraId="396C8D69" w14:textId="77777777" w:rsidR="009A5018" w:rsidRPr="00B90BA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36FB9F62" w14:textId="77777777" w:rsidTr="00AA1487">
        <w:trPr>
          <w:trHeight w:val="2297"/>
        </w:trPr>
        <w:tc>
          <w:tcPr>
            <w:tcW w:w="947" w:type="dxa"/>
            <w:shd w:val="clear" w:color="auto" w:fill="4F81BD" w:themeFill="accent1"/>
            <w:vAlign w:val="center"/>
          </w:tcPr>
          <w:p w14:paraId="0929F98A"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1F3A5467" w14:textId="3EBA3903"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F1F33D"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＜食糧や燃料等の備蓄及び集配体制の対策（危機管理室）＞</w:t>
            </w:r>
          </w:p>
          <w:p w14:paraId="5D0D15F1" w14:textId="0E1311EC"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64615" w:rsidRPr="00964615">
              <w:rPr>
                <w:rFonts w:ascii="Meiryo UI" w:eastAsia="Meiryo UI" w:hAnsi="Meiryo UI" w:cs="Meiryo UI" w:hint="eastAsia"/>
                <w:color w:val="000000" w:themeColor="text1"/>
                <w:sz w:val="20"/>
                <w:szCs w:val="20"/>
              </w:rPr>
              <w:t>北部拠点・中部拠点・南部拠点を使用した配送ルートの検証を市町村と共に実施し、実効性の確認を行った。</w:t>
            </w:r>
          </w:p>
          <w:p w14:paraId="5A0FB3E3"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○大阪府トラック協会と物資搬出・搬入訓練、搬送訓練を実施し、検証および意見交換の実施。</w:t>
            </w:r>
          </w:p>
          <w:p w14:paraId="27750201"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p>
          <w:p w14:paraId="4EDAA17A"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＜医薬品、医療用資機材の確保（健康医療部）＞</w:t>
            </w:r>
          </w:p>
          <w:p w14:paraId="3471993E"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○災害発生時の傷病者に対して医薬品の提供が行えるよう災害拠点病院及び府内卸売販売業者等を対象とした医薬品の備蓄・管理に関する業務委託を行った。</w:t>
            </w:r>
          </w:p>
          <w:p w14:paraId="6A681BB3" w14:textId="566339ED" w:rsidR="009A5018" w:rsidRPr="00D86A28" w:rsidRDefault="009A5018" w:rsidP="00AA1487">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○備蓄品の品目、数量の点検と確保を行った。</w:t>
            </w:r>
          </w:p>
        </w:tc>
      </w:tr>
      <w:tr w:rsidR="009A5018" w:rsidRPr="004F18A5" w14:paraId="06AA79AC" w14:textId="77777777" w:rsidTr="00CB7D43">
        <w:trPr>
          <w:trHeight w:val="2392"/>
        </w:trPr>
        <w:tc>
          <w:tcPr>
            <w:tcW w:w="947" w:type="dxa"/>
            <w:shd w:val="clear" w:color="auto" w:fill="4F81BD" w:themeFill="accent1"/>
            <w:vAlign w:val="center"/>
          </w:tcPr>
          <w:p w14:paraId="60A20270"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6E1E4804" w14:textId="15726539"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BDC45B"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＜食糧や燃料等の備蓄及び集配体制の対策（危機管理室）＞</w:t>
            </w:r>
          </w:p>
          <w:p w14:paraId="7D22971E"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○府内市町村と合同で搬送訓練を実施し、配送ルートの検証を実施。</w:t>
            </w:r>
          </w:p>
          <w:p w14:paraId="330C65B7"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○物流事業者等との意見交換会に参加できる事業者等の拡大を図る。</w:t>
            </w:r>
          </w:p>
          <w:p w14:paraId="7DA6F538" w14:textId="5DD84ED9" w:rsidR="009A501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○搬送訓練の実施成果等の共有により、ラストマイル（市町村配送マニュアル）作成を促す</w:t>
            </w:r>
            <w:r w:rsidR="00FD3E51" w:rsidRPr="00D86A28">
              <w:rPr>
                <w:rFonts w:ascii="Meiryo UI" w:eastAsia="Meiryo UI" w:hAnsi="Meiryo UI" w:cs="Meiryo UI" w:hint="eastAsia"/>
                <w:color w:val="000000" w:themeColor="text1"/>
                <w:sz w:val="20"/>
                <w:szCs w:val="20"/>
              </w:rPr>
              <w:t>。</w:t>
            </w:r>
          </w:p>
          <w:p w14:paraId="4E55B86B" w14:textId="4E4F6605" w:rsidR="00E11DB5" w:rsidRPr="002046B8" w:rsidRDefault="002046B8" w:rsidP="00CB7D43">
            <w:pPr>
              <w:spacing w:line="220" w:lineRule="exact"/>
              <w:ind w:leftChars="100" w:left="410" w:hangingChars="100" w:hanging="200"/>
              <w:rPr>
                <w:rFonts w:ascii="Meiryo UI" w:eastAsia="Meiryo UI" w:hAnsi="Meiryo UI" w:cs="Meiryo UI"/>
                <w:color w:val="000000" w:themeColor="text1"/>
                <w:sz w:val="20"/>
                <w:szCs w:val="20"/>
              </w:rPr>
            </w:pPr>
            <w:r w:rsidRPr="002046B8">
              <w:rPr>
                <w:rFonts w:ascii="Meiryo UI" w:eastAsia="Meiryo UI" w:hAnsi="Meiryo UI" w:cs="Meiryo UI" w:hint="eastAsia"/>
                <w:color w:val="000000" w:themeColor="text1"/>
                <w:sz w:val="20"/>
                <w:szCs w:val="20"/>
              </w:rPr>
              <w:t>○中部広域防災拠点における整理および作業手順見直し委託事業により、物資搬出迅速化を図る。</w:t>
            </w:r>
          </w:p>
          <w:p w14:paraId="52FEB178" w14:textId="77777777" w:rsidR="009A5018" w:rsidRPr="00E11DB5" w:rsidRDefault="009A5018" w:rsidP="00CB7D43">
            <w:pPr>
              <w:spacing w:line="220" w:lineRule="exact"/>
              <w:rPr>
                <w:rFonts w:ascii="Meiryo UI" w:eastAsia="Meiryo UI" w:hAnsi="Meiryo UI" w:cs="Meiryo UI"/>
                <w:color w:val="FF0000"/>
                <w:sz w:val="20"/>
                <w:szCs w:val="20"/>
              </w:rPr>
            </w:pPr>
          </w:p>
          <w:p w14:paraId="0FEB1A45"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＜医薬品、医療用資機材の確保（健康医療部）＞</w:t>
            </w:r>
          </w:p>
          <w:p w14:paraId="495B7C18" w14:textId="4468200D" w:rsidR="009A5018" w:rsidRPr="00D86A28" w:rsidRDefault="00D77E8D"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A5018" w:rsidRPr="00D86A28">
              <w:rPr>
                <w:rFonts w:ascii="Meiryo UI" w:eastAsia="Meiryo UI" w:hAnsi="Meiryo UI" w:cs="Meiryo UI" w:hint="eastAsia"/>
                <w:color w:val="000000" w:themeColor="text1"/>
                <w:sz w:val="20"/>
                <w:szCs w:val="20"/>
              </w:rPr>
              <w:t>災害発生時に使用する医薬品備蓄の推進</w:t>
            </w:r>
            <w:r w:rsidR="00FD3E51" w:rsidRPr="00D86A28">
              <w:rPr>
                <w:rFonts w:ascii="Meiryo UI" w:eastAsia="Meiryo UI" w:hAnsi="Meiryo UI" w:cs="Meiryo UI" w:hint="eastAsia"/>
                <w:color w:val="000000" w:themeColor="text1"/>
                <w:sz w:val="20"/>
                <w:szCs w:val="20"/>
              </w:rPr>
              <w:t>。</w:t>
            </w:r>
          </w:p>
          <w:p w14:paraId="55B472F1" w14:textId="69A26A76" w:rsidR="009A5018" w:rsidRPr="00D86A28" w:rsidRDefault="00D77E8D"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A5018" w:rsidRPr="00D86A28">
              <w:rPr>
                <w:rFonts w:ascii="Meiryo UI" w:eastAsia="Meiryo UI" w:hAnsi="Meiryo UI" w:cs="Meiryo UI" w:hint="eastAsia"/>
                <w:color w:val="000000" w:themeColor="text1"/>
                <w:sz w:val="20"/>
                <w:szCs w:val="20"/>
              </w:rPr>
              <w:t>備蓄品の品目、数量の点検と確保</w:t>
            </w:r>
            <w:r w:rsidR="00FD3E51" w:rsidRPr="00D86A28">
              <w:rPr>
                <w:rFonts w:ascii="Meiryo UI" w:eastAsia="Meiryo UI" w:hAnsi="Meiryo UI" w:cs="Meiryo UI" w:hint="eastAsia"/>
                <w:color w:val="000000" w:themeColor="text1"/>
                <w:sz w:val="20"/>
                <w:szCs w:val="20"/>
              </w:rPr>
              <w:t>。</w:t>
            </w:r>
          </w:p>
        </w:tc>
      </w:tr>
    </w:tbl>
    <w:p w14:paraId="550A6119" w14:textId="77777777" w:rsidR="009A5018" w:rsidRPr="00312175" w:rsidRDefault="009A5018" w:rsidP="009A5018">
      <w:pPr>
        <w:widowControl/>
        <w:jc w:val="left"/>
        <w:rPr>
          <w:rFonts w:ascii="Meiryo UI" w:eastAsia="Meiryo UI" w:hAnsi="Meiryo UI" w:cs="Meiryo UI"/>
          <w:szCs w:val="21"/>
        </w:rPr>
      </w:pPr>
    </w:p>
    <w:p w14:paraId="0A3BDCF8" w14:textId="77777777" w:rsidR="009A5018" w:rsidRPr="007335DB" w:rsidRDefault="009A5018" w:rsidP="009A5018">
      <w:r>
        <w:rPr>
          <w:rFonts w:ascii="Meiryo UI" w:eastAsia="Meiryo UI" w:hAnsi="Meiryo UI" w:cs="Meiryo UI" w:hint="eastAsia"/>
          <w:szCs w:val="21"/>
        </w:rPr>
        <w:t>《起きてはならない最悪の事態》</w:t>
      </w:r>
    </w:p>
    <w:p w14:paraId="3598C440" w14:textId="77777777" w:rsidR="009A5018" w:rsidRDefault="009A5018" w:rsidP="009A5018">
      <w:pPr>
        <w:pStyle w:val="2"/>
        <w:spacing w:afterLines="50" w:after="180" w:line="300" w:lineRule="exact"/>
        <w:ind w:leftChars="-67" w:left="-141" w:firstLineChars="100" w:firstLine="180"/>
      </w:pPr>
      <w:r>
        <w:rPr>
          <w:noProof/>
          <w:sz w:val="18"/>
          <w:szCs w:val="21"/>
        </w:rPr>
        <mc:AlternateContent>
          <mc:Choice Requires="wps">
            <w:drawing>
              <wp:anchor distT="0" distB="0" distL="114300" distR="114300" simplePos="0" relativeHeight="251638272" behindDoc="0" locked="0" layoutInCell="1" allowOverlap="1" wp14:anchorId="67071DFD" wp14:editId="522A671D">
                <wp:simplePos x="0" y="0"/>
                <wp:positionH relativeFrom="column">
                  <wp:posOffset>293370</wp:posOffset>
                </wp:positionH>
                <wp:positionV relativeFrom="paragraph">
                  <wp:posOffset>294005</wp:posOffset>
                </wp:positionV>
                <wp:extent cx="327546" cy="348018"/>
                <wp:effectExtent l="0" t="0" r="0" b="0"/>
                <wp:wrapNone/>
                <wp:docPr id="14376" name="楕円 1437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A64C0AB"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64041FA"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71DFD" id="楕円 14376" o:spid="_x0000_s1116" style="position:absolute;left:0;text-align:left;margin-left:23.1pt;margin-top:23.15pt;width:25.8pt;height:27.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Mwag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" fillcolor="#4f81bd" stroked="f" strokeweight="2pt">
                <v:textbox inset="0,0,0,0">
                  <w:txbxContent>
                    <w:p w14:paraId="5A64C0AB"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64041FA"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56704" behindDoc="0" locked="0" layoutInCell="1" allowOverlap="1" wp14:anchorId="52B857CD" wp14:editId="3FC2A804">
                <wp:simplePos x="0" y="0"/>
                <wp:positionH relativeFrom="margin">
                  <wp:align>right</wp:align>
                </wp:positionH>
                <wp:positionV relativeFrom="paragraph">
                  <wp:posOffset>266700</wp:posOffset>
                </wp:positionV>
                <wp:extent cx="5467350" cy="371475"/>
                <wp:effectExtent l="0" t="0" r="0" b="9525"/>
                <wp:wrapNone/>
                <wp:docPr id="14343" name="正方形/長方形 1434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D04EF53" w14:textId="3DB8DD5D" w:rsidR="00CE03B7" w:rsidRPr="00F53D00"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◎防災・減災に資する道路ネットワークの整備や山間部の法面対策</w:t>
                            </w:r>
                            <w:r w:rsidRPr="00AA1487">
                              <w:rPr>
                                <w:rFonts w:ascii="Meiryo UI" w:eastAsia="Meiryo UI" w:hAnsi="Meiryo UI" w:cs="Meiryo UI" w:hint="eastAsia"/>
                                <w:b/>
                                <w:color w:val="000000" w:themeColor="text1"/>
                                <w:sz w:val="20"/>
                                <w:szCs w:val="20"/>
                              </w:rPr>
                              <w:t>（</w:t>
                            </w:r>
                            <w:r w:rsidRPr="00AA1487">
                              <w:rPr>
                                <w:rFonts w:ascii="Meiryo UI" w:eastAsia="Meiryo UI" w:hAnsi="Meiryo UI" w:cs="Meiryo UI"/>
                                <w:b/>
                                <w:color w:val="000000" w:themeColor="text1"/>
                                <w:sz w:val="20"/>
                                <w:szCs w:val="20"/>
                              </w:rPr>
                              <w:t>44</w:t>
                            </w:r>
                            <w:r w:rsidRPr="00AA1487">
                              <w:rPr>
                                <w:rFonts w:ascii="Meiryo UI" w:eastAsia="Meiryo UI" w:hAnsi="Meiryo UI" w:cs="Meiryo UI" w:hint="eastAsia"/>
                                <w:b/>
                                <w:color w:val="000000" w:themeColor="text1"/>
                                <w:sz w:val="20"/>
                                <w:szCs w:val="20"/>
                              </w:rPr>
                              <w:t>箇所）</w:t>
                            </w:r>
                            <w:r w:rsidRPr="00F53D00">
                              <w:rPr>
                                <w:rFonts w:ascii="Meiryo UI" w:eastAsia="Meiryo UI" w:hAnsi="Meiryo UI" w:cs="Meiryo UI" w:hint="eastAsia"/>
                                <w:b/>
                                <w:color w:val="000000" w:themeColor="text1"/>
                                <w:sz w:val="20"/>
                                <w:szCs w:val="20"/>
                              </w:rPr>
                              <w:t>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57CD" id="正方形/長方形 14343" o:spid="_x0000_s1117" style="position:absolute;left:0;text-align:left;margin-left:379.3pt;margin-top:21pt;width:430.5pt;height:29.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" filled="f" stroked="f" strokeweight="2pt">
                <v:textbox inset="0,0,0,0">
                  <w:txbxContent>
                    <w:p w14:paraId="2D04EF53" w14:textId="3DB8DD5D" w:rsidR="00CE03B7" w:rsidRPr="00F53D00"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◎防災・減災に資する道路ネットワークの整備や山間部の法面対策</w:t>
                      </w:r>
                      <w:r w:rsidRPr="00AA1487">
                        <w:rPr>
                          <w:rFonts w:ascii="Meiryo UI" w:eastAsia="Meiryo UI" w:hAnsi="Meiryo UI" w:cs="Meiryo UI" w:hint="eastAsia"/>
                          <w:b/>
                          <w:color w:val="000000" w:themeColor="text1"/>
                          <w:sz w:val="20"/>
                          <w:szCs w:val="20"/>
                        </w:rPr>
                        <w:t>（</w:t>
                      </w:r>
                      <w:r w:rsidRPr="00AA1487">
                        <w:rPr>
                          <w:rFonts w:ascii="Meiryo UI" w:eastAsia="Meiryo UI" w:hAnsi="Meiryo UI" w:cs="Meiryo UI"/>
                          <w:b/>
                          <w:color w:val="000000" w:themeColor="text1"/>
                          <w:sz w:val="20"/>
                          <w:szCs w:val="20"/>
                        </w:rPr>
                        <w:t>44</w:t>
                      </w:r>
                      <w:r w:rsidRPr="00AA1487">
                        <w:rPr>
                          <w:rFonts w:ascii="Meiryo UI" w:eastAsia="Meiryo UI" w:hAnsi="Meiryo UI" w:cs="Meiryo UI" w:hint="eastAsia"/>
                          <w:b/>
                          <w:color w:val="000000" w:themeColor="text1"/>
                          <w:sz w:val="20"/>
                          <w:szCs w:val="20"/>
                        </w:rPr>
                        <w:t>箇所）</w:t>
                      </w:r>
                      <w:r w:rsidRPr="00F53D00">
                        <w:rPr>
                          <w:rFonts w:ascii="Meiryo UI" w:eastAsia="Meiryo UI" w:hAnsi="Meiryo UI" w:cs="Meiryo UI" w:hint="eastAsia"/>
                          <w:b/>
                          <w:color w:val="000000" w:themeColor="text1"/>
                          <w:sz w:val="20"/>
                          <w:szCs w:val="20"/>
                        </w:rPr>
                        <w:t>など取組みが進みました。</w:t>
                      </w:r>
                    </w:p>
                  </w:txbxContent>
                </v:textbox>
                <w10:wrap anchorx="margin"/>
              </v:rect>
            </w:pict>
          </mc:Fallback>
        </mc:AlternateContent>
      </w:r>
      <w:r>
        <w:rPr>
          <w:rFonts w:hint="eastAsia"/>
        </w:rPr>
        <w:t xml:space="preserve">　2-2</w:t>
      </w:r>
      <w:r w:rsidRPr="00D860D0">
        <w:rPr>
          <w:rFonts w:hint="eastAsia"/>
        </w:rPr>
        <w:t xml:space="preserve">　</w:t>
      </w:r>
      <w:r w:rsidRPr="008471D7">
        <w:rPr>
          <w:rFonts w:hint="eastAsia"/>
        </w:rPr>
        <w:t>多数かつ長期にわたる孤立地域等の同時発生</w:t>
      </w:r>
    </w:p>
    <w:p w14:paraId="40ADA0E5" w14:textId="77777777" w:rsidR="009A5018" w:rsidRDefault="009A5018" w:rsidP="009A5018"/>
    <w:p w14:paraId="60023C45" w14:textId="77777777" w:rsidR="009A5018" w:rsidRPr="00B90BA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1E49AE35" w14:textId="77777777" w:rsidTr="00CB7D43">
        <w:trPr>
          <w:trHeight w:val="1992"/>
        </w:trPr>
        <w:tc>
          <w:tcPr>
            <w:tcW w:w="947" w:type="dxa"/>
            <w:shd w:val="clear" w:color="auto" w:fill="4F81BD" w:themeFill="accent1"/>
            <w:vAlign w:val="center"/>
          </w:tcPr>
          <w:p w14:paraId="1CB79605"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2FCEE1B2" w14:textId="7B8E49F1" w:rsidR="009A5018" w:rsidRPr="00D86A28" w:rsidRDefault="009A5018" w:rsidP="00851990">
            <w:pPr>
              <w:spacing w:line="220" w:lineRule="exact"/>
              <w:jc w:val="center"/>
              <w:rPr>
                <w:rFonts w:ascii="Meiryo UI" w:eastAsia="Meiryo UI" w:hAnsi="Meiryo UI" w:cs="Meiryo UI"/>
                <w:b/>
                <w:bCs/>
                <w:strike/>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EB53AD0" w14:textId="1154F7A7" w:rsidR="009A5018" w:rsidRPr="00D86A28" w:rsidRDefault="009A5018" w:rsidP="00CB7D43">
            <w:pPr>
              <w:spacing w:line="220" w:lineRule="exact"/>
              <w:ind w:left="200" w:hangingChars="100" w:hanging="200"/>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＜広域緊急交通路等の通行機能の確保（都市整備部）＞</w:t>
            </w:r>
          </w:p>
          <w:p w14:paraId="799E0C89" w14:textId="77777777"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○防災・減災に資する道路ネットワークの強化・整備</w:t>
            </w:r>
          </w:p>
          <w:p w14:paraId="3F53CED8" w14:textId="3DA923CC" w:rsidR="009A5018" w:rsidRPr="00D86A28" w:rsidRDefault="0049442A" w:rsidP="00CB7D43">
            <w:pPr>
              <w:spacing w:line="22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【供用開始】</w:t>
            </w:r>
            <w:r w:rsidR="006D506E" w:rsidRPr="00D86A28">
              <w:rPr>
                <w:rFonts w:ascii="Meiryo UI" w:eastAsia="Meiryo UI" w:hAnsi="Meiryo UI" w:cs="Meiryo UI" w:hint="eastAsia"/>
                <w:color w:val="000000" w:themeColor="text1"/>
                <w:sz w:val="20"/>
                <w:szCs w:val="20"/>
              </w:rPr>
              <w:t xml:space="preserve">　</w:t>
            </w:r>
            <w:r w:rsidR="000366D7" w:rsidRPr="00D86A28">
              <w:rPr>
                <w:rFonts w:ascii="Meiryo UI" w:eastAsia="Meiryo UI" w:hAnsi="Meiryo UI" w:cs="Meiryo UI" w:hint="eastAsia"/>
                <w:color w:val="000000" w:themeColor="text1"/>
                <w:sz w:val="20"/>
                <w:szCs w:val="20"/>
              </w:rPr>
              <w:t>9</w:t>
            </w:r>
            <w:r w:rsidR="000366D7" w:rsidRPr="00D86A28">
              <w:rPr>
                <w:rFonts w:ascii="Meiryo UI" w:eastAsia="Meiryo UI" w:hAnsi="Meiryo UI" w:cs="Meiryo UI"/>
                <w:color w:val="000000" w:themeColor="text1"/>
                <w:sz w:val="20"/>
                <w:szCs w:val="20"/>
              </w:rPr>
              <w:t>.3km</w:t>
            </w:r>
            <w:r w:rsidR="000366D7" w:rsidRPr="00D86A28">
              <w:rPr>
                <w:rFonts w:ascii="Meiryo UI" w:eastAsia="Meiryo UI" w:hAnsi="Meiryo UI" w:cs="Meiryo UI" w:hint="eastAsia"/>
                <w:color w:val="000000" w:themeColor="text1"/>
                <w:sz w:val="20"/>
                <w:szCs w:val="20"/>
              </w:rPr>
              <w:t>推進、うち1</w:t>
            </w:r>
            <w:r w:rsidR="000366D7" w:rsidRPr="00D86A28">
              <w:rPr>
                <w:rFonts w:ascii="Meiryo UI" w:eastAsia="Meiryo UI" w:hAnsi="Meiryo UI" w:cs="Meiryo UI"/>
                <w:color w:val="000000" w:themeColor="text1"/>
                <w:sz w:val="20"/>
                <w:szCs w:val="20"/>
              </w:rPr>
              <w:t>.6km</w:t>
            </w:r>
            <w:r w:rsidR="000366D7" w:rsidRPr="00D86A28">
              <w:rPr>
                <w:rFonts w:ascii="Meiryo UI" w:eastAsia="Meiryo UI" w:hAnsi="Meiryo UI" w:cs="Meiryo UI" w:hint="eastAsia"/>
                <w:color w:val="000000" w:themeColor="text1"/>
                <w:sz w:val="20"/>
                <w:szCs w:val="20"/>
              </w:rPr>
              <w:t>完了（</w:t>
            </w:r>
            <w:r w:rsidR="009A5018" w:rsidRPr="00D86A28">
              <w:rPr>
                <w:rFonts w:ascii="Meiryo UI" w:eastAsia="Meiryo UI" w:hAnsi="Meiryo UI" w:cs="Meiryo UI" w:hint="eastAsia"/>
                <w:color w:val="000000" w:themeColor="text1"/>
                <w:sz w:val="20"/>
                <w:szCs w:val="20"/>
              </w:rPr>
              <w:t>33.5/41.2km</w:t>
            </w:r>
            <w:r w:rsidR="000366D7" w:rsidRPr="00D86A28">
              <w:rPr>
                <w:rFonts w:ascii="Meiryo UI" w:eastAsia="Meiryo UI" w:hAnsi="Meiryo UI" w:cs="Meiryo UI" w:hint="eastAsia"/>
                <w:color w:val="000000" w:themeColor="text1"/>
                <w:sz w:val="20"/>
                <w:szCs w:val="20"/>
              </w:rPr>
              <w:t>完了）</w:t>
            </w:r>
          </w:p>
          <w:p w14:paraId="0D32FDAD" w14:textId="77777777" w:rsidR="009A5018" w:rsidRPr="00D86A28" w:rsidRDefault="009A5018" w:rsidP="00CB7D43">
            <w:pPr>
              <w:spacing w:line="220" w:lineRule="exact"/>
              <w:rPr>
                <w:rFonts w:ascii="Meiryo UI" w:eastAsia="Meiryo UI" w:hAnsi="Meiryo UI" w:cs="Meiryo UI"/>
                <w:color w:val="000000" w:themeColor="text1"/>
                <w:sz w:val="20"/>
                <w:szCs w:val="20"/>
              </w:rPr>
            </w:pPr>
          </w:p>
          <w:p w14:paraId="783A9B14"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＜道路防災対策（山間部の法面対策等）（都市整備部）＞</w:t>
            </w:r>
          </w:p>
          <w:p w14:paraId="7B5C482C" w14:textId="08679951"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○要対策箇所において44箇所の対策を実施　（129/271箇所</w:t>
            </w:r>
            <w:r w:rsidR="00F6109E" w:rsidRPr="00D86A28">
              <w:rPr>
                <w:rFonts w:ascii="Meiryo UI" w:eastAsia="Meiryo UI" w:hAnsi="Meiryo UI" w:cs="Meiryo UI" w:hint="eastAsia"/>
                <w:color w:val="000000" w:themeColor="text1"/>
                <w:sz w:val="20"/>
                <w:szCs w:val="20"/>
              </w:rPr>
              <w:t>完了</w:t>
            </w:r>
            <w:r w:rsidRPr="00D86A28">
              <w:rPr>
                <w:rFonts w:ascii="Meiryo UI" w:eastAsia="Meiryo UI" w:hAnsi="Meiryo UI" w:cs="Meiryo UI" w:hint="eastAsia"/>
                <w:color w:val="000000" w:themeColor="text1"/>
                <w:sz w:val="20"/>
                <w:szCs w:val="20"/>
              </w:rPr>
              <w:t>）</w:t>
            </w:r>
          </w:p>
        </w:tc>
      </w:tr>
      <w:tr w:rsidR="009A5018" w:rsidRPr="008E70DE" w14:paraId="208A705B" w14:textId="77777777" w:rsidTr="00CB7D43">
        <w:trPr>
          <w:trHeight w:val="1826"/>
        </w:trPr>
        <w:tc>
          <w:tcPr>
            <w:tcW w:w="947" w:type="dxa"/>
            <w:shd w:val="clear" w:color="auto" w:fill="4F81BD" w:themeFill="accent1"/>
            <w:vAlign w:val="center"/>
          </w:tcPr>
          <w:p w14:paraId="77EB341A"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0BACE23A" w14:textId="00CA9CBA"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26F7CAD" w14:textId="2E5B9503" w:rsidR="009A5018" w:rsidRPr="00D86A28" w:rsidRDefault="009A5018" w:rsidP="00CB7D43">
            <w:pPr>
              <w:spacing w:line="220" w:lineRule="exact"/>
              <w:ind w:left="200" w:hangingChars="100" w:hanging="200"/>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＜広域緊急交通路等の通行機能の確保（都市整備部）＞</w:t>
            </w:r>
          </w:p>
          <w:p w14:paraId="0A0EB5C5" w14:textId="580551ED"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○防災・減災に資する道路ネットワークの</w:t>
            </w:r>
            <w:r w:rsidR="0049442A" w:rsidRPr="00D86A28">
              <w:rPr>
                <w:rFonts w:ascii="Meiryo UI" w:eastAsia="Meiryo UI" w:hAnsi="Meiryo UI" w:cs="Meiryo UI" w:hint="eastAsia"/>
                <w:color w:val="000000" w:themeColor="text1"/>
                <w:sz w:val="20"/>
                <w:szCs w:val="20"/>
              </w:rPr>
              <w:t>強化・整備</w:t>
            </w:r>
          </w:p>
          <w:p w14:paraId="715FED87" w14:textId="5BCE62E4" w:rsidR="009A5018" w:rsidRPr="00D86A28" w:rsidRDefault="00F629AE" w:rsidP="00CB7D43">
            <w:pPr>
              <w:spacing w:line="220" w:lineRule="exact"/>
              <w:ind w:firstLineChars="200" w:firstLine="4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 xml:space="preserve">【供用開始】 </w:t>
            </w:r>
            <w:r w:rsidR="009A5018" w:rsidRPr="00D86A28">
              <w:rPr>
                <w:rFonts w:ascii="Meiryo UI" w:eastAsia="Meiryo UI" w:hAnsi="Meiryo UI" w:cs="Meiryo UI" w:hint="eastAsia"/>
                <w:color w:val="000000" w:themeColor="text1"/>
                <w:sz w:val="20"/>
                <w:szCs w:val="20"/>
              </w:rPr>
              <w:t>7.7km推進</w:t>
            </w:r>
            <w:r w:rsidR="00DE52DA" w:rsidRPr="00D86A28">
              <w:rPr>
                <w:rFonts w:ascii="Meiryo UI" w:eastAsia="Meiryo UI" w:hAnsi="Meiryo UI" w:cs="Meiryo UI" w:hint="eastAsia"/>
                <w:color w:val="000000" w:themeColor="text1"/>
                <w:sz w:val="20"/>
                <w:szCs w:val="20"/>
              </w:rPr>
              <w:t>、うち0</w:t>
            </w:r>
            <w:r w:rsidR="00DE52DA" w:rsidRPr="00D86A28">
              <w:rPr>
                <w:rFonts w:ascii="Meiryo UI" w:eastAsia="Meiryo UI" w:hAnsi="Meiryo UI" w:cs="Meiryo UI"/>
                <w:color w:val="000000" w:themeColor="text1"/>
                <w:sz w:val="20"/>
                <w:szCs w:val="20"/>
              </w:rPr>
              <w:t>.4km</w:t>
            </w:r>
            <w:r w:rsidR="00DE52DA" w:rsidRPr="00D86A28">
              <w:rPr>
                <w:rFonts w:ascii="Meiryo UI" w:eastAsia="Meiryo UI" w:hAnsi="Meiryo UI" w:cs="Meiryo UI" w:hint="eastAsia"/>
                <w:color w:val="000000" w:themeColor="text1"/>
                <w:sz w:val="20"/>
                <w:szCs w:val="20"/>
              </w:rPr>
              <w:t>完了予定</w:t>
            </w:r>
            <w:r w:rsidR="009A5018" w:rsidRPr="00D86A28">
              <w:rPr>
                <w:rFonts w:ascii="Meiryo UI" w:eastAsia="Meiryo UI" w:hAnsi="Meiryo UI" w:cs="Meiryo UI" w:hint="eastAsia"/>
                <w:color w:val="000000" w:themeColor="text1"/>
                <w:sz w:val="20"/>
                <w:szCs w:val="20"/>
              </w:rPr>
              <w:t>（33.9/41.2km</w:t>
            </w:r>
            <w:r w:rsidR="00DE52DA" w:rsidRPr="00D86A28">
              <w:rPr>
                <w:rFonts w:ascii="Meiryo UI" w:eastAsia="Meiryo UI" w:hAnsi="Meiryo UI" w:cs="Meiryo UI" w:hint="eastAsia"/>
                <w:color w:val="000000" w:themeColor="text1"/>
                <w:sz w:val="20"/>
                <w:szCs w:val="20"/>
              </w:rPr>
              <w:t>完了</w:t>
            </w:r>
            <w:r w:rsidR="009A5018" w:rsidRPr="00D86A28">
              <w:rPr>
                <w:rFonts w:ascii="Meiryo UI" w:eastAsia="Meiryo UI" w:hAnsi="Meiryo UI" w:cs="Meiryo UI" w:hint="eastAsia"/>
                <w:color w:val="000000" w:themeColor="text1"/>
                <w:sz w:val="20"/>
                <w:szCs w:val="20"/>
              </w:rPr>
              <w:t>予定）</w:t>
            </w:r>
          </w:p>
          <w:p w14:paraId="08285643" w14:textId="77777777" w:rsidR="009A5018" w:rsidRPr="00D86A28" w:rsidRDefault="009A5018" w:rsidP="00CB7D43">
            <w:pPr>
              <w:spacing w:line="220" w:lineRule="exact"/>
              <w:rPr>
                <w:rFonts w:ascii="Meiryo UI" w:eastAsia="Meiryo UI" w:hAnsi="Meiryo UI" w:cs="Meiryo UI"/>
                <w:color w:val="000000" w:themeColor="text1"/>
                <w:sz w:val="20"/>
                <w:szCs w:val="20"/>
              </w:rPr>
            </w:pPr>
          </w:p>
          <w:p w14:paraId="0E820735"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＜道路防災対策（山間部の法面対策等）（都市整備部）＞</w:t>
            </w:r>
          </w:p>
          <w:p w14:paraId="2D5B3EF1" w14:textId="37724F2B"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○要対策箇所において</w:t>
            </w:r>
            <w:r w:rsidR="00482315">
              <w:rPr>
                <w:rFonts w:ascii="Meiryo UI" w:eastAsia="Meiryo UI" w:hAnsi="Meiryo UI" w:cs="Meiryo UI" w:hint="eastAsia"/>
                <w:color w:val="000000" w:themeColor="text1"/>
                <w:sz w:val="20"/>
                <w:szCs w:val="20"/>
              </w:rPr>
              <w:t>47</w:t>
            </w:r>
            <w:r w:rsidRPr="00D86A28">
              <w:rPr>
                <w:rFonts w:ascii="Meiryo UI" w:eastAsia="Meiryo UI" w:hAnsi="Meiryo UI" w:cs="Meiryo UI" w:hint="eastAsia"/>
                <w:color w:val="000000" w:themeColor="text1"/>
                <w:sz w:val="20"/>
                <w:szCs w:val="20"/>
              </w:rPr>
              <w:t>箇所対策を実施　（</w:t>
            </w:r>
            <w:r w:rsidR="00A725EB">
              <w:rPr>
                <w:rFonts w:ascii="Meiryo UI" w:eastAsia="Meiryo UI" w:hAnsi="Meiryo UI" w:cs="Meiryo UI" w:hint="eastAsia"/>
                <w:color w:val="000000" w:themeColor="text1"/>
                <w:sz w:val="20"/>
                <w:szCs w:val="20"/>
              </w:rPr>
              <w:t>176</w:t>
            </w:r>
            <w:r w:rsidRPr="00D86A28">
              <w:rPr>
                <w:rFonts w:ascii="Meiryo UI" w:eastAsia="Meiryo UI" w:hAnsi="Meiryo UI" w:cs="Meiryo UI" w:hint="eastAsia"/>
                <w:color w:val="000000" w:themeColor="text1"/>
                <w:sz w:val="20"/>
                <w:szCs w:val="20"/>
              </w:rPr>
              <w:t>/271箇所</w:t>
            </w:r>
            <w:r w:rsidR="00F6109E" w:rsidRPr="00D86A28">
              <w:rPr>
                <w:rFonts w:ascii="Meiryo UI" w:eastAsia="Meiryo UI" w:hAnsi="Meiryo UI" w:cs="Meiryo UI" w:hint="eastAsia"/>
                <w:color w:val="000000" w:themeColor="text1"/>
                <w:sz w:val="20"/>
                <w:szCs w:val="20"/>
              </w:rPr>
              <w:t>完了予定</w:t>
            </w:r>
            <w:r w:rsidRPr="00D86A28">
              <w:rPr>
                <w:rFonts w:ascii="Meiryo UI" w:eastAsia="Meiryo UI" w:hAnsi="Meiryo UI" w:cs="Meiryo UI" w:hint="eastAsia"/>
                <w:color w:val="000000" w:themeColor="text1"/>
                <w:sz w:val="20"/>
                <w:szCs w:val="20"/>
              </w:rPr>
              <w:t>）</w:t>
            </w:r>
          </w:p>
        </w:tc>
      </w:tr>
    </w:tbl>
    <w:p w14:paraId="7A050D80" w14:textId="77777777" w:rsidR="009A5018" w:rsidRDefault="009A5018" w:rsidP="009A5018">
      <w:pPr>
        <w:rPr>
          <w:rFonts w:ascii="Meiryo UI" w:eastAsia="Meiryo UI" w:hAnsi="Meiryo UI" w:cs="Meiryo UI"/>
          <w:szCs w:val="21"/>
        </w:rPr>
      </w:pPr>
      <w:r>
        <w:rPr>
          <w:rFonts w:ascii="Meiryo UI" w:eastAsia="Meiryo UI" w:hAnsi="Meiryo UI" w:cs="Meiryo UI"/>
          <w:szCs w:val="21"/>
        </w:rPr>
        <w:br w:type="page"/>
      </w:r>
    </w:p>
    <w:p w14:paraId="2EE3DB6A" w14:textId="77777777" w:rsidR="009A5018" w:rsidRDefault="009A5018" w:rsidP="009A501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14:paraId="76654B58" w14:textId="77777777" w:rsidR="009A5018" w:rsidRDefault="009A5018" w:rsidP="009A5018">
      <w:pPr>
        <w:pStyle w:val="2"/>
        <w:spacing w:afterLines="50" w:after="180" w:line="300" w:lineRule="exact"/>
        <w:ind w:leftChars="33" w:left="451" w:hangingChars="159" w:hanging="382"/>
      </w:pPr>
      <w:r>
        <w:rPr>
          <w:rFonts w:hint="eastAsia"/>
        </w:rPr>
        <w:t xml:space="preserve">　2-3</w:t>
      </w:r>
      <w:r w:rsidRPr="00D860D0">
        <w:rPr>
          <w:rFonts w:hint="eastAsia"/>
        </w:rPr>
        <w:t xml:space="preserve">　</w:t>
      </w:r>
      <w:r w:rsidRPr="008471D7">
        <w:rPr>
          <w:rFonts w:hint="eastAsia"/>
        </w:rPr>
        <w:t>自衛隊、警察、消防、海保等の被災等による救助・救急活動等の絶対的不足</w:t>
      </w:r>
    </w:p>
    <w:p w14:paraId="27086701" w14:textId="77777777" w:rsidR="009A5018" w:rsidRDefault="009A5018" w:rsidP="009A5018">
      <w:r>
        <w:rPr>
          <w:noProof/>
          <w:sz w:val="18"/>
          <w:szCs w:val="21"/>
        </w:rPr>
        <mc:AlternateContent>
          <mc:Choice Requires="wps">
            <w:drawing>
              <wp:anchor distT="0" distB="0" distL="114300" distR="114300" simplePos="0" relativeHeight="251639296" behindDoc="0" locked="0" layoutInCell="1" allowOverlap="1" wp14:anchorId="683F28D3" wp14:editId="29B46B2F">
                <wp:simplePos x="0" y="0"/>
                <wp:positionH relativeFrom="column">
                  <wp:posOffset>295275</wp:posOffset>
                </wp:positionH>
                <wp:positionV relativeFrom="paragraph">
                  <wp:posOffset>15875</wp:posOffset>
                </wp:positionV>
                <wp:extent cx="327546" cy="348018"/>
                <wp:effectExtent l="0" t="0" r="0" b="0"/>
                <wp:wrapNone/>
                <wp:docPr id="14377" name="楕円 1437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10F9F05"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4F543CBC"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F28D3" id="楕円 14377" o:spid="_x0000_s1118" style="position:absolute;left:0;text-align:left;margin-left:23.25pt;margin-top:1.25pt;width:25.8pt;height:2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YNawIAALsEAAAOAAAAZHJzL2Uyb0RvYy54bWysVN1u0zAUvkfiHSzfs7Rdt5V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" fillcolor="#4f81bd" stroked="f" strokeweight="2pt">
                <v:textbox inset="0,0,0,0">
                  <w:txbxContent>
                    <w:p w14:paraId="010F9F05"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4F543CBC"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57728" behindDoc="0" locked="0" layoutInCell="1" allowOverlap="1" wp14:anchorId="68047E9F" wp14:editId="0980B9BA">
                <wp:simplePos x="0" y="0"/>
                <wp:positionH relativeFrom="margin">
                  <wp:align>right</wp:align>
                </wp:positionH>
                <wp:positionV relativeFrom="paragraph">
                  <wp:posOffset>9525</wp:posOffset>
                </wp:positionV>
                <wp:extent cx="5467350" cy="371475"/>
                <wp:effectExtent l="0" t="0" r="0" b="9525"/>
                <wp:wrapNone/>
                <wp:docPr id="14345" name="正方形/長方形 1434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FA52AD2" w14:textId="0448A630" w:rsidR="00CE03B7" w:rsidRPr="00F53D00" w:rsidRDefault="00CE03B7" w:rsidP="009A5018">
                            <w:pPr>
                              <w:spacing w:line="26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◎市町村消防の広域化</w:t>
                            </w:r>
                            <w:r w:rsidRPr="00AA1487">
                              <w:rPr>
                                <w:rFonts w:ascii="Meiryo UI" w:eastAsia="Meiryo UI" w:hAnsi="Meiryo UI" w:cs="Meiryo UI"/>
                                <w:b/>
                                <w:color w:val="000000" w:themeColor="text1"/>
                                <w:sz w:val="20"/>
                                <w:szCs w:val="20"/>
                              </w:rPr>
                              <w:t>(</w:t>
                            </w:r>
                            <w:r w:rsidRPr="00AA1487">
                              <w:rPr>
                                <w:rFonts w:ascii="Meiryo UI" w:eastAsia="Meiryo UI" w:hAnsi="Meiryo UI" w:cs="Meiryo UI" w:hint="eastAsia"/>
                                <w:b/>
                                <w:color w:val="000000" w:themeColor="text1"/>
                                <w:sz w:val="20"/>
                                <w:szCs w:val="20"/>
                              </w:rPr>
                              <w:t>堺市</w:t>
                            </w:r>
                            <w:r w:rsidRPr="00AA1487">
                              <w:rPr>
                                <w:rFonts w:ascii="Meiryo UI" w:eastAsia="Meiryo UI" w:hAnsi="Meiryo UI" w:cs="Meiryo UI"/>
                                <w:b/>
                                <w:color w:val="000000" w:themeColor="text1"/>
                                <w:sz w:val="20"/>
                                <w:szCs w:val="20"/>
                              </w:rPr>
                              <w:t>・</w:t>
                            </w:r>
                            <w:r w:rsidRPr="00AA1487">
                              <w:rPr>
                                <w:rFonts w:ascii="Meiryo UI" w:eastAsia="Meiryo UI" w:hAnsi="Meiryo UI" w:cs="Meiryo UI" w:hint="eastAsia"/>
                                <w:b/>
                                <w:color w:val="000000" w:themeColor="text1"/>
                                <w:sz w:val="20"/>
                                <w:szCs w:val="20"/>
                              </w:rPr>
                              <w:t>大阪狭山市</w:t>
                            </w:r>
                            <w:r w:rsidRPr="00AA1487">
                              <w:rPr>
                                <w:rFonts w:ascii="Meiryo UI" w:eastAsia="Meiryo UI" w:hAnsi="Meiryo UI" w:cs="Meiryo UI"/>
                                <w:b/>
                                <w:color w:val="000000" w:themeColor="text1"/>
                                <w:sz w:val="20"/>
                                <w:szCs w:val="20"/>
                              </w:rPr>
                              <w:t>)</w:t>
                            </w:r>
                            <w:r w:rsidRPr="00F53D00">
                              <w:rPr>
                                <w:rFonts w:ascii="Meiryo UI" w:eastAsia="Meiryo UI" w:hAnsi="Meiryo UI" w:cs="Meiryo UI" w:hint="eastAsia"/>
                                <w:b/>
                                <w:color w:val="000000" w:themeColor="text1"/>
                                <w:sz w:val="20"/>
                                <w:szCs w:val="20"/>
                              </w:rPr>
                              <w:t>や消防団の</w:t>
                            </w:r>
                            <w:r w:rsidRPr="00F53D00">
                              <w:rPr>
                                <w:rFonts w:ascii="Meiryo UI" w:eastAsia="Meiryo UI" w:hAnsi="Meiryo UI" w:cs="Meiryo UI"/>
                                <w:b/>
                                <w:color w:val="000000" w:themeColor="text1"/>
                                <w:sz w:val="20"/>
                                <w:szCs w:val="20"/>
                              </w:rPr>
                              <w:t>活動強化、</w:t>
                            </w:r>
                            <w:r w:rsidRPr="00F53D00">
                              <w:rPr>
                                <w:rFonts w:ascii="Meiryo UI" w:eastAsia="Meiryo UI" w:hAnsi="Meiryo UI" w:cs="Meiryo UI" w:hint="eastAsia"/>
                                <w:b/>
                                <w:color w:val="000000" w:themeColor="text1"/>
                                <w:sz w:val="20"/>
                                <w:szCs w:val="20"/>
                              </w:rPr>
                              <w:t>後方支援活動拠点の拡張整備など救助・救急活動に関する取組みが進みました。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7E9F" id="正方形/長方形 14345" o:spid="_x0000_s1119" style="position:absolute;left:0;text-align:left;margin-left:379.3pt;margin-top:.75pt;width:430.5pt;height:29.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" filled="f" stroked="f" strokeweight="2pt">
                <v:textbox inset="0,0,0,0">
                  <w:txbxContent>
                    <w:p w14:paraId="4FA52AD2" w14:textId="0448A630" w:rsidR="00CE03B7" w:rsidRPr="00F53D00" w:rsidRDefault="00CE03B7" w:rsidP="009A5018">
                      <w:pPr>
                        <w:spacing w:line="26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◎市町村消防の広域化</w:t>
                      </w:r>
                      <w:r w:rsidRPr="00AA1487">
                        <w:rPr>
                          <w:rFonts w:ascii="Meiryo UI" w:eastAsia="Meiryo UI" w:hAnsi="Meiryo UI" w:cs="Meiryo UI"/>
                          <w:b/>
                          <w:color w:val="000000" w:themeColor="text1"/>
                          <w:sz w:val="20"/>
                          <w:szCs w:val="20"/>
                        </w:rPr>
                        <w:t>(</w:t>
                      </w:r>
                      <w:r w:rsidRPr="00AA1487">
                        <w:rPr>
                          <w:rFonts w:ascii="Meiryo UI" w:eastAsia="Meiryo UI" w:hAnsi="Meiryo UI" w:cs="Meiryo UI" w:hint="eastAsia"/>
                          <w:b/>
                          <w:color w:val="000000" w:themeColor="text1"/>
                          <w:sz w:val="20"/>
                          <w:szCs w:val="20"/>
                        </w:rPr>
                        <w:t>堺市</w:t>
                      </w:r>
                      <w:r w:rsidRPr="00AA1487">
                        <w:rPr>
                          <w:rFonts w:ascii="Meiryo UI" w:eastAsia="Meiryo UI" w:hAnsi="Meiryo UI" w:cs="Meiryo UI"/>
                          <w:b/>
                          <w:color w:val="000000" w:themeColor="text1"/>
                          <w:sz w:val="20"/>
                          <w:szCs w:val="20"/>
                        </w:rPr>
                        <w:t>・</w:t>
                      </w:r>
                      <w:r w:rsidRPr="00AA1487">
                        <w:rPr>
                          <w:rFonts w:ascii="Meiryo UI" w:eastAsia="Meiryo UI" w:hAnsi="Meiryo UI" w:cs="Meiryo UI" w:hint="eastAsia"/>
                          <w:b/>
                          <w:color w:val="000000" w:themeColor="text1"/>
                          <w:sz w:val="20"/>
                          <w:szCs w:val="20"/>
                        </w:rPr>
                        <w:t>大阪狭山市</w:t>
                      </w:r>
                      <w:r w:rsidRPr="00AA1487">
                        <w:rPr>
                          <w:rFonts w:ascii="Meiryo UI" w:eastAsia="Meiryo UI" w:hAnsi="Meiryo UI" w:cs="Meiryo UI"/>
                          <w:b/>
                          <w:color w:val="000000" w:themeColor="text1"/>
                          <w:sz w:val="20"/>
                          <w:szCs w:val="20"/>
                        </w:rPr>
                        <w:t>)</w:t>
                      </w:r>
                      <w:r w:rsidRPr="00F53D00">
                        <w:rPr>
                          <w:rFonts w:ascii="Meiryo UI" w:eastAsia="Meiryo UI" w:hAnsi="Meiryo UI" w:cs="Meiryo UI" w:hint="eastAsia"/>
                          <w:b/>
                          <w:color w:val="000000" w:themeColor="text1"/>
                          <w:sz w:val="20"/>
                          <w:szCs w:val="20"/>
                        </w:rPr>
                        <w:t>や消防団の</w:t>
                      </w:r>
                      <w:r w:rsidRPr="00F53D00">
                        <w:rPr>
                          <w:rFonts w:ascii="Meiryo UI" w:eastAsia="Meiryo UI" w:hAnsi="Meiryo UI" w:cs="Meiryo UI"/>
                          <w:b/>
                          <w:color w:val="000000" w:themeColor="text1"/>
                          <w:sz w:val="20"/>
                          <w:szCs w:val="20"/>
                        </w:rPr>
                        <w:t>活動強化、</w:t>
                      </w:r>
                      <w:r w:rsidRPr="00F53D00">
                        <w:rPr>
                          <w:rFonts w:ascii="Meiryo UI" w:eastAsia="Meiryo UI" w:hAnsi="Meiryo UI" w:cs="Meiryo UI" w:hint="eastAsia"/>
                          <w:b/>
                          <w:color w:val="000000" w:themeColor="text1"/>
                          <w:sz w:val="20"/>
                          <w:szCs w:val="20"/>
                        </w:rPr>
                        <w:t>後方支援活動拠点の拡張整備など救助・救急活動に関する取組みが進みました。</w:t>
                      </w:r>
                    </w:p>
                  </w:txbxContent>
                </v:textbox>
                <w10:wrap anchorx="margin"/>
              </v:rect>
            </w:pict>
          </mc:Fallback>
        </mc:AlternateContent>
      </w:r>
    </w:p>
    <w:p w14:paraId="08646AE8" w14:textId="77777777" w:rsidR="009A5018" w:rsidRPr="00B90BA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04139760" w14:textId="77777777" w:rsidTr="00251593">
        <w:trPr>
          <w:trHeight w:val="6486"/>
        </w:trPr>
        <w:tc>
          <w:tcPr>
            <w:tcW w:w="947" w:type="dxa"/>
            <w:shd w:val="clear" w:color="auto" w:fill="4F81BD" w:themeFill="accent1"/>
            <w:vAlign w:val="center"/>
          </w:tcPr>
          <w:p w14:paraId="27886F8A"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56847523" w14:textId="66C826E1"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28EB2CE" w14:textId="77777777" w:rsidR="009A5018" w:rsidRPr="00D86A28" w:rsidRDefault="009A5018" w:rsidP="00CB7D43">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＜緊急消防援助隊受入れ・市町村消防の広域化の推進（危機管理室）＞</w:t>
            </w:r>
          </w:p>
          <w:p w14:paraId="276E62AD" w14:textId="5F240F18" w:rsidR="009A5018" w:rsidRPr="00D86A28" w:rsidRDefault="009A5018" w:rsidP="00CB7D43">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 xml:space="preserve">○消防応援活動調整本部のマニュアルについては、訓練等を通じて見直しを図った。　　　　　　　　　　　　　　　　　　　　　　　　　　　</w:t>
            </w:r>
          </w:p>
          <w:p w14:paraId="50CC5885" w14:textId="77777777" w:rsidR="009A5018" w:rsidRPr="00D86A28" w:rsidRDefault="009A5018" w:rsidP="00CB7D43">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○「大阪府緊急消防援助隊受援計画」に基づき、代表消防機関である大阪市消防局と連携し、緊急消防援助隊の受入体制の充実強化を図った。</w:t>
            </w:r>
          </w:p>
          <w:p w14:paraId="4A6CBFB5" w14:textId="2C5DD886" w:rsidR="009A5018" w:rsidRPr="00D86A28" w:rsidRDefault="009A5018" w:rsidP="00CB7D43">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○「大阪府消防広域化推進計画」に基づき、府内消防本部における消防広域化や連携協力の取組みに</w:t>
            </w:r>
            <w:r w:rsidR="002046B8" w:rsidRPr="002046B8">
              <w:rPr>
                <w:rFonts w:ascii="Meiryo UI" w:eastAsia="Meiryo UI" w:hAnsi="Meiryo UI" w:cs="Meiryo UI" w:hint="eastAsia"/>
                <w:color w:val="000000" w:themeColor="text1"/>
                <w:sz w:val="20"/>
                <w:szCs w:val="20"/>
              </w:rPr>
              <w:t>対</w:t>
            </w:r>
            <w:r w:rsidRPr="00D86A28">
              <w:rPr>
                <w:rFonts w:ascii="Meiryo UI" w:eastAsia="Meiryo UI" w:hAnsi="Meiryo UI" w:cs="Meiryo UI" w:hint="eastAsia"/>
                <w:color w:val="000000" w:themeColor="text1"/>
                <w:sz w:val="20"/>
                <w:szCs w:val="20"/>
              </w:rPr>
              <w:t>する支援を行った結果、堺市と大阪狭山市の消防広域化が開始された。</w:t>
            </w:r>
          </w:p>
          <w:p w14:paraId="490350FB" w14:textId="77777777" w:rsidR="009A5018" w:rsidRPr="00D86A28" w:rsidRDefault="009A5018" w:rsidP="00CB7D43">
            <w:pPr>
              <w:spacing w:line="260" w:lineRule="exact"/>
              <w:ind w:leftChars="100" w:left="410" w:hangingChars="100" w:hanging="200"/>
              <w:rPr>
                <w:rFonts w:ascii="Meiryo UI" w:eastAsia="Meiryo UI" w:hAnsi="Meiryo UI" w:cs="Meiryo UI"/>
                <w:color w:val="000000" w:themeColor="text1"/>
                <w:sz w:val="20"/>
                <w:szCs w:val="20"/>
              </w:rPr>
            </w:pPr>
          </w:p>
          <w:p w14:paraId="1F4678F0" w14:textId="77777777" w:rsidR="009A5018" w:rsidRPr="00D86A28" w:rsidRDefault="009A5018" w:rsidP="00CB7D43">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＜消防団の活動強化（危機管理室）＞</w:t>
            </w:r>
          </w:p>
          <w:p w14:paraId="6D9A5B2A"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○消防学校における教育訓練を実施した。</w:t>
            </w:r>
          </w:p>
          <w:p w14:paraId="55A83B24"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○消防団と住民・自主防災組織が連携した地域防災訓練が各市町村で実施された。</w:t>
            </w:r>
          </w:p>
          <w:p w14:paraId="31F1A8AC" w14:textId="6BC48420"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○消防団員の報酬等の処遇改善に向けた助言・働きかけ(市町村条例改正)</w:t>
            </w:r>
            <w:r w:rsidR="00675815" w:rsidRPr="00D86A28">
              <w:rPr>
                <w:rFonts w:ascii="Meiryo UI" w:eastAsia="Meiryo UI" w:hAnsi="Meiryo UI" w:cs="Meiryo UI" w:hint="eastAsia"/>
                <w:color w:val="000000" w:themeColor="text1"/>
                <w:sz w:val="20"/>
                <w:szCs w:val="20"/>
              </w:rPr>
              <w:t>。</w:t>
            </w:r>
          </w:p>
          <w:p w14:paraId="1EE0AB19" w14:textId="77777777" w:rsidR="009A5018" w:rsidRPr="00D86A28" w:rsidRDefault="009A5018" w:rsidP="00CB7D43">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令和3年度大阪府消防関係者合同研修会で総務省消防庁国民保護・防災部地域防災室長を招き、「今後の消防団の充実強化に向けた取組みについて」の講演内容を府内消防関係者と共有し、消防団に関するアンケート調査を実施した。</w:t>
            </w:r>
          </w:p>
          <w:p w14:paraId="2C10A50A" w14:textId="67A64B60" w:rsidR="009A5018" w:rsidRPr="00D86A28" w:rsidRDefault="009A5018" w:rsidP="00CB7D43">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○令和３年度の新規事業である大阪府消防団充実強化研究会の取組みの一環として、「守る。私の街～新たな消防団の担い手を求めて～」と題したイベント（</w:t>
            </w:r>
            <w:r w:rsidR="003C2D6F" w:rsidRPr="00D86A28">
              <w:rPr>
                <w:rFonts w:ascii="Meiryo UI" w:eastAsia="Meiryo UI" w:hAnsi="Meiryo UI" w:cs="Meiryo UI"/>
                <w:color w:val="000000" w:themeColor="text1"/>
                <w:sz w:val="20"/>
                <w:szCs w:val="20"/>
              </w:rPr>
              <w:t>YouTube</w:t>
            </w:r>
            <w:r w:rsidRPr="00D86A28">
              <w:rPr>
                <w:rFonts w:ascii="Meiryo UI" w:eastAsia="Meiryo UI" w:hAnsi="Meiryo UI" w:cs="Meiryo UI" w:hint="eastAsia"/>
                <w:color w:val="000000" w:themeColor="text1"/>
                <w:sz w:val="20"/>
                <w:szCs w:val="20"/>
              </w:rPr>
              <w:t>ライブ配信）を開催。今年度は全国的な課題である「消防団員の確保」をテーマに掲げ、消防庁消防団等充実強化アドバイザーのご講演や府内消防団の人材確保の取組み事例を府内消防関係者と共有した。</w:t>
            </w:r>
          </w:p>
          <w:p w14:paraId="15984B00"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○大阪府消防協会から府内消防団へ消防団活動に対する助成を行った。</w:t>
            </w:r>
          </w:p>
          <w:p w14:paraId="0E81F4BA" w14:textId="77777777" w:rsidR="009A5018" w:rsidRPr="00D86A28" w:rsidRDefault="009A5018" w:rsidP="00CB7D43">
            <w:pPr>
              <w:spacing w:line="260" w:lineRule="exact"/>
              <w:rPr>
                <w:rFonts w:ascii="Meiryo UI" w:eastAsia="Meiryo UI" w:hAnsi="Meiryo UI" w:cs="Meiryo UI"/>
                <w:color w:val="000000" w:themeColor="text1"/>
                <w:sz w:val="20"/>
                <w:szCs w:val="20"/>
              </w:rPr>
            </w:pPr>
          </w:p>
          <w:p w14:paraId="2A96401D" w14:textId="77777777" w:rsidR="009A5018" w:rsidRPr="00D86A28" w:rsidRDefault="009A5018" w:rsidP="00CB7D43">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＜後方支援活動拠点の整備充実と広域避難地等の確保（危機管理室・都市整備部）＞</w:t>
            </w:r>
          </w:p>
          <w:p w14:paraId="61266962" w14:textId="71A67DA9"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675815" w:rsidRPr="00D86A28">
              <w:rPr>
                <w:rFonts w:ascii="Meiryo UI" w:eastAsia="Meiryo UI" w:hAnsi="Meiryo UI" w:cs="Meiryo UI" w:hint="eastAsia"/>
                <w:color w:val="000000" w:themeColor="text1"/>
                <w:sz w:val="20"/>
                <w:szCs w:val="20"/>
              </w:rPr>
              <w:t>後方支援活動拠点等となる府営公園の</w:t>
            </w:r>
            <w:r w:rsidRPr="00D86A28">
              <w:rPr>
                <w:rFonts w:ascii="Meiryo UI" w:eastAsia="Meiryo UI" w:hAnsi="Meiryo UI" w:cs="Meiryo UI" w:hint="eastAsia"/>
                <w:color w:val="000000" w:themeColor="text1"/>
                <w:sz w:val="20"/>
                <w:szCs w:val="20"/>
              </w:rPr>
              <w:t>拡張整備</w:t>
            </w:r>
            <w:r w:rsidR="00675815" w:rsidRPr="00D86A28">
              <w:rPr>
                <w:rFonts w:ascii="Meiryo UI" w:eastAsia="Meiryo UI" w:hAnsi="Meiryo UI" w:cs="Meiryo UI" w:hint="eastAsia"/>
                <w:color w:val="000000" w:themeColor="text1"/>
                <w:sz w:val="20"/>
                <w:szCs w:val="20"/>
              </w:rPr>
              <w:t>を実施（久宝寺緑地、蜻蛉池公園）。</w:t>
            </w:r>
          </w:p>
          <w:p w14:paraId="19A5AE12" w14:textId="29DA831F" w:rsidR="00DB14D0" w:rsidRPr="00D86A28" w:rsidRDefault="009A5018">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○令和４年１月の訓練において、関係機関との図上訓練を通じた検証を実施した。</w:t>
            </w:r>
          </w:p>
        </w:tc>
      </w:tr>
      <w:tr w:rsidR="009A5018" w:rsidRPr="004F18A5" w14:paraId="1D615B85" w14:textId="77777777" w:rsidTr="00251593">
        <w:trPr>
          <w:trHeight w:val="4382"/>
        </w:trPr>
        <w:tc>
          <w:tcPr>
            <w:tcW w:w="947" w:type="dxa"/>
            <w:tcBorders>
              <w:bottom w:val="single" w:sz="18" w:space="0" w:color="auto"/>
            </w:tcBorders>
            <w:shd w:val="clear" w:color="auto" w:fill="4F81BD" w:themeFill="accent1"/>
            <w:vAlign w:val="center"/>
          </w:tcPr>
          <w:p w14:paraId="1E433495"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7EA2DF24" w14:textId="16D2563E"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49575ACB" w14:textId="77777777" w:rsidR="009A5018" w:rsidRPr="00D86A28" w:rsidRDefault="009A5018" w:rsidP="00CB7D43">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＜緊急消防援助隊受入れ・市町村消防の広域化の推進（危機管理室）＞</w:t>
            </w:r>
          </w:p>
          <w:p w14:paraId="3742FB2F" w14:textId="1B2FA9CB" w:rsidR="009A5018" w:rsidRPr="00D86A28" w:rsidRDefault="009A5018" w:rsidP="00CB7D43">
            <w:pPr>
              <w:spacing w:line="260" w:lineRule="exact"/>
              <w:ind w:leftChars="100" w:left="210"/>
              <w:jc w:val="left"/>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○消防応援活動調整本部のマニュアルについて、継続的に必要な見直しを図</w:t>
            </w:r>
            <w:r w:rsidR="001D7B24" w:rsidRPr="00D86A28">
              <w:rPr>
                <w:rFonts w:ascii="Meiryo UI" w:eastAsia="Meiryo UI" w:hAnsi="Meiryo UI" w:cs="Meiryo UI" w:hint="eastAsia"/>
                <w:color w:val="000000" w:themeColor="text1"/>
                <w:sz w:val="20"/>
                <w:szCs w:val="20"/>
              </w:rPr>
              <w:t>る</w:t>
            </w:r>
            <w:r w:rsidRPr="00D86A28">
              <w:rPr>
                <w:rFonts w:ascii="Meiryo UI" w:eastAsia="Meiryo UI" w:hAnsi="Meiryo UI" w:cs="Meiryo UI" w:hint="eastAsia"/>
                <w:color w:val="000000" w:themeColor="text1"/>
                <w:sz w:val="20"/>
                <w:szCs w:val="20"/>
              </w:rPr>
              <w:t>。　　　　　　　　　　　　　　　　　　　　　　　　　　　　　　　　　○「大阪府緊急消防援助隊受援計画」に基づき、代表消防機関である大阪市消防局と連携し、</w:t>
            </w:r>
          </w:p>
          <w:p w14:paraId="1FAB00F5" w14:textId="0E918BB8" w:rsidR="009A5018" w:rsidRPr="00D86A28" w:rsidRDefault="009A5018" w:rsidP="00CB7D43">
            <w:pPr>
              <w:spacing w:line="260" w:lineRule="exact"/>
              <w:ind w:leftChars="100" w:left="210"/>
              <w:jc w:val="left"/>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 xml:space="preserve">　震災訓練などの機会において緊急消防援助隊の受入体制の充実強化を図</w:t>
            </w:r>
            <w:r w:rsidR="001D7B24" w:rsidRPr="00D86A28">
              <w:rPr>
                <w:rFonts w:ascii="Meiryo UI" w:eastAsia="Meiryo UI" w:hAnsi="Meiryo UI" w:cs="Meiryo UI" w:hint="eastAsia"/>
                <w:color w:val="000000" w:themeColor="text1"/>
                <w:sz w:val="20"/>
                <w:szCs w:val="20"/>
              </w:rPr>
              <w:t>る</w:t>
            </w:r>
            <w:r w:rsidRPr="00D86A28">
              <w:rPr>
                <w:rFonts w:ascii="Meiryo UI" w:eastAsia="Meiryo UI" w:hAnsi="Meiryo UI" w:cs="Meiryo UI" w:hint="eastAsia"/>
                <w:color w:val="000000" w:themeColor="text1"/>
                <w:sz w:val="20"/>
                <w:szCs w:val="20"/>
              </w:rPr>
              <w:t>。</w:t>
            </w:r>
          </w:p>
          <w:p w14:paraId="7E508A65" w14:textId="77777777" w:rsidR="009A5018" w:rsidRPr="00D86A28" w:rsidRDefault="009A5018" w:rsidP="00CB7D43">
            <w:pPr>
              <w:spacing w:line="260" w:lineRule="exact"/>
              <w:ind w:leftChars="100" w:left="410" w:hangingChars="100" w:hanging="200"/>
              <w:jc w:val="left"/>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○府内の消防力強化に向けて、「大阪府消防広域化推進計画」を踏まえた対象市町村の広域消防運営計画の策定を促進するほか、様々な形での広域化を研究する。</w:t>
            </w:r>
          </w:p>
          <w:p w14:paraId="72DA4B43"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p>
          <w:p w14:paraId="3B862BDF" w14:textId="77777777" w:rsidR="009A5018" w:rsidRPr="00D86A28" w:rsidRDefault="009A5018" w:rsidP="00CB7D43">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＜消防団の活動強化（危機管理室）＞</w:t>
            </w:r>
          </w:p>
          <w:p w14:paraId="254DDE75"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○地域防災基金の活用による消防団訓練活動の充実。</w:t>
            </w:r>
          </w:p>
          <w:p w14:paraId="375BFD2E"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○消防学校における教育訓練の実施。</w:t>
            </w:r>
          </w:p>
          <w:p w14:paraId="5F0C9CE9"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○消防団と住民・自主防災組織が連携した地域防災訓練の継続的実施に向けた働きかけ。</w:t>
            </w:r>
          </w:p>
          <w:p w14:paraId="01EC7043" w14:textId="77777777"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○消防団の充実強化に向けた新たな取組み（大阪府消防団充実強化研究会等）。</w:t>
            </w:r>
          </w:p>
          <w:p w14:paraId="669B771B" w14:textId="77777777" w:rsidR="009A5018" w:rsidRPr="00D86A28" w:rsidRDefault="009A5018" w:rsidP="00CB7D43">
            <w:pPr>
              <w:spacing w:line="260" w:lineRule="exact"/>
              <w:rPr>
                <w:rFonts w:ascii="Meiryo UI" w:eastAsia="Meiryo UI" w:hAnsi="Meiryo UI" w:cs="Meiryo UI"/>
                <w:b/>
                <w:color w:val="000000" w:themeColor="text1"/>
                <w:sz w:val="20"/>
                <w:szCs w:val="20"/>
              </w:rPr>
            </w:pPr>
          </w:p>
          <w:p w14:paraId="75352C90" w14:textId="77777777" w:rsidR="009A5018" w:rsidRPr="00D86A28" w:rsidRDefault="009A5018" w:rsidP="00CB7D43">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＜後方支援活動拠点の整備充実と広域避難地等の確保（危機管理室・都市整備部）＞</w:t>
            </w:r>
          </w:p>
          <w:p w14:paraId="13FB746B" w14:textId="0BBBCFB3" w:rsidR="009A5018" w:rsidRPr="00D86A28" w:rsidRDefault="009A5018" w:rsidP="00CB7D43">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675815" w:rsidRPr="00D86A28">
              <w:rPr>
                <w:rFonts w:ascii="Meiryo UI" w:eastAsia="Meiryo UI" w:hAnsi="Meiryo UI" w:cs="Meiryo UI" w:hint="eastAsia"/>
                <w:color w:val="000000" w:themeColor="text1"/>
                <w:sz w:val="20"/>
                <w:szCs w:val="20"/>
              </w:rPr>
              <w:t>後方支援活動拠点等となる府営公園の拡張整備を推進（久宝寺緑地、蜻蛉池公園）。</w:t>
            </w:r>
          </w:p>
          <w:p w14:paraId="30ADFA20" w14:textId="3EE50BB0" w:rsidR="00DB14D0" w:rsidRPr="00D86A28" w:rsidRDefault="009A5018">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○広域支援部隊の受入等について、各種マニュアル・計画の見直し及び検証を継続する。</w:t>
            </w:r>
          </w:p>
        </w:tc>
      </w:tr>
    </w:tbl>
    <w:p w14:paraId="3B00B224" w14:textId="77777777" w:rsidR="009A5018" w:rsidRDefault="009A5018" w:rsidP="009A5018">
      <w:pPr>
        <w:rPr>
          <w:rFonts w:ascii="Meiryo UI" w:eastAsia="Meiryo UI" w:hAnsi="Meiryo UI" w:cs="Meiryo UI"/>
          <w:szCs w:val="21"/>
        </w:rPr>
      </w:pPr>
    </w:p>
    <w:p w14:paraId="24BEEB18" w14:textId="77777777" w:rsidR="009A5018" w:rsidRDefault="009A5018" w:rsidP="009A5018">
      <w:pPr>
        <w:widowControl/>
        <w:jc w:val="left"/>
        <w:rPr>
          <w:rFonts w:ascii="Meiryo UI" w:eastAsia="Meiryo UI" w:hAnsi="Meiryo UI" w:cs="Meiryo UI"/>
          <w:szCs w:val="21"/>
        </w:rPr>
      </w:pPr>
      <w:r>
        <w:rPr>
          <w:rFonts w:ascii="Meiryo UI" w:eastAsia="Meiryo UI" w:hAnsi="Meiryo UI" w:cs="Meiryo UI"/>
          <w:szCs w:val="21"/>
        </w:rPr>
        <w:br w:type="page"/>
      </w:r>
    </w:p>
    <w:p w14:paraId="4B4DAD4B" w14:textId="77777777" w:rsidR="009A5018" w:rsidRDefault="009A5018" w:rsidP="009A501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14:paraId="7DFDEB36" w14:textId="77777777" w:rsidR="009A5018" w:rsidRDefault="009A5018"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40320" behindDoc="0" locked="0" layoutInCell="1" allowOverlap="1" wp14:anchorId="6BAE1EB4" wp14:editId="2A61CB45">
                <wp:simplePos x="0" y="0"/>
                <wp:positionH relativeFrom="column">
                  <wp:posOffset>323850</wp:posOffset>
                </wp:positionH>
                <wp:positionV relativeFrom="paragraph">
                  <wp:posOffset>309880</wp:posOffset>
                </wp:positionV>
                <wp:extent cx="327546" cy="348018"/>
                <wp:effectExtent l="0" t="0" r="0" b="0"/>
                <wp:wrapNone/>
                <wp:docPr id="14378" name="楕円 1437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EEA71EF"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321B56A"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E1EB4" id="楕円 14378" o:spid="_x0000_s1120" style="position:absolute;left:0;text-align:left;margin-left:25.5pt;margin-top:24.4pt;width:25.8pt;height:27.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h9aw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" fillcolor="#4f81bd" stroked="f" strokeweight="2pt">
                <v:textbox inset="0,0,0,0">
                  <w:txbxContent>
                    <w:p w14:paraId="5EEA71EF"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321B56A"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58752" behindDoc="0" locked="0" layoutInCell="1" allowOverlap="1" wp14:anchorId="60A30597" wp14:editId="04BFE079">
                <wp:simplePos x="0" y="0"/>
                <wp:positionH relativeFrom="margin">
                  <wp:align>right</wp:align>
                </wp:positionH>
                <wp:positionV relativeFrom="paragraph">
                  <wp:posOffset>304800</wp:posOffset>
                </wp:positionV>
                <wp:extent cx="5467350" cy="371475"/>
                <wp:effectExtent l="0" t="0" r="0" b="9525"/>
                <wp:wrapNone/>
                <wp:docPr id="14364" name="正方形/長方形 1436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D7BDAA1" w14:textId="08BE9568"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w:t>
                            </w:r>
                            <w:r>
                              <w:rPr>
                                <w:rFonts w:ascii="Meiryo UI" w:eastAsia="Meiryo UI" w:hAnsi="Meiryo UI" w:cs="Meiryo UI" w:hint="eastAsia"/>
                                <w:b/>
                                <w:color w:val="000000" w:themeColor="text1"/>
                                <w:sz w:val="20"/>
                                <w:szCs w:val="20"/>
                              </w:rPr>
                              <w:t>帰宅困難者の</w:t>
                            </w:r>
                            <w:r>
                              <w:rPr>
                                <w:rFonts w:ascii="Meiryo UI" w:eastAsia="Meiryo UI" w:hAnsi="Meiryo UI" w:cs="Meiryo UI"/>
                                <w:b/>
                                <w:color w:val="000000" w:themeColor="text1"/>
                                <w:sz w:val="20"/>
                                <w:szCs w:val="20"/>
                              </w:rPr>
                              <w:t>受入れ等</w:t>
                            </w:r>
                            <w:r>
                              <w:rPr>
                                <w:rFonts w:ascii="Meiryo UI" w:eastAsia="Meiryo UI" w:hAnsi="Meiryo UI" w:cs="Meiryo UI" w:hint="eastAsia"/>
                                <w:b/>
                                <w:color w:val="000000" w:themeColor="text1"/>
                                <w:sz w:val="20"/>
                                <w:szCs w:val="20"/>
                              </w:rPr>
                              <w:t>に</w:t>
                            </w:r>
                            <w:r>
                              <w:rPr>
                                <w:rFonts w:ascii="Meiryo UI" w:eastAsia="Meiryo UI" w:hAnsi="Meiryo UI" w:cs="Meiryo UI"/>
                                <w:b/>
                                <w:color w:val="000000" w:themeColor="text1"/>
                                <w:sz w:val="20"/>
                                <w:szCs w:val="20"/>
                              </w:rPr>
                              <w:t>関する</w:t>
                            </w:r>
                            <w:r>
                              <w:rPr>
                                <w:rFonts w:ascii="Meiryo UI" w:eastAsia="Meiryo UI" w:hAnsi="Meiryo UI" w:cs="Meiryo UI" w:hint="eastAsia"/>
                                <w:b/>
                                <w:color w:val="000000" w:themeColor="text1"/>
                                <w:sz w:val="20"/>
                                <w:szCs w:val="20"/>
                              </w:rPr>
                              <w:t>協定の</w:t>
                            </w:r>
                            <w:r>
                              <w:rPr>
                                <w:rFonts w:ascii="Meiryo UI" w:eastAsia="Meiryo UI" w:hAnsi="Meiryo UI" w:cs="Meiryo UI"/>
                                <w:b/>
                                <w:color w:val="000000" w:themeColor="text1"/>
                                <w:sz w:val="20"/>
                                <w:szCs w:val="20"/>
                              </w:rPr>
                              <w:t>締結</w:t>
                            </w:r>
                            <w:r>
                              <w:rPr>
                                <w:rFonts w:ascii="Meiryo UI" w:eastAsia="Meiryo UI" w:hAnsi="Meiryo UI" w:cs="Meiryo UI" w:hint="eastAsia"/>
                                <w:b/>
                                <w:color w:val="000000" w:themeColor="text1"/>
                                <w:sz w:val="20"/>
                                <w:szCs w:val="20"/>
                              </w:rPr>
                              <w:t>、</w:t>
                            </w:r>
                            <w:r w:rsidRPr="006E35E8">
                              <w:rPr>
                                <w:rFonts w:ascii="Meiryo UI" w:eastAsia="Meiryo UI" w:hAnsi="Meiryo UI" w:cs="Meiryo UI" w:hint="eastAsia"/>
                                <w:b/>
                                <w:color w:val="000000" w:themeColor="text1"/>
                                <w:sz w:val="20"/>
                                <w:szCs w:val="20"/>
                              </w:rPr>
                              <w:t>国・鉄道事業者との初動対応訓練</w:t>
                            </w:r>
                            <w:r>
                              <w:rPr>
                                <w:rFonts w:ascii="Meiryo UI" w:eastAsia="Meiryo UI" w:hAnsi="Meiryo UI" w:cs="Meiryo UI" w:hint="eastAsia"/>
                                <w:b/>
                                <w:color w:val="000000" w:themeColor="text1"/>
                                <w:sz w:val="20"/>
                                <w:szCs w:val="20"/>
                              </w:rPr>
                              <w:t>、</w:t>
                            </w:r>
                            <w:r>
                              <w:rPr>
                                <w:rFonts w:ascii="Meiryo UI" w:eastAsia="Meiryo UI" w:hAnsi="Meiryo UI" w:cs="Meiryo UI"/>
                                <w:b/>
                                <w:color w:val="000000" w:themeColor="text1"/>
                                <w:sz w:val="20"/>
                                <w:szCs w:val="20"/>
                              </w:rPr>
                              <w:t>道路</w:t>
                            </w:r>
                            <w:r>
                              <w:rPr>
                                <w:rFonts w:ascii="Meiryo UI" w:eastAsia="Meiryo UI" w:hAnsi="Meiryo UI" w:cs="Meiryo UI" w:hint="eastAsia"/>
                                <w:b/>
                                <w:color w:val="000000" w:themeColor="text1"/>
                                <w:sz w:val="20"/>
                                <w:szCs w:val="20"/>
                              </w:rPr>
                              <w:t>啓開訓練</w:t>
                            </w:r>
                            <w:r w:rsidRPr="006E35E8">
                              <w:rPr>
                                <w:rFonts w:ascii="Meiryo UI" w:eastAsia="Meiryo UI" w:hAnsi="Meiryo UI" w:cs="Meiryo UI" w:hint="eastAsia"/>
                                <w:b/>
                                <w:color w:val="000000" w:themeColor="text1"/>
                                <w:sz w:val="20"/>
                                <w:szCs w:val="20"/>
                              </w:rPr>
                              <w:t>など帰宅困難者対策の取組み</w:t>
                            </w:r>
                            <w:r>
                              <w:rPr>
                                <w:rFonts w:ascii="Meiryo UI" w:eastAsia="Meiryo UI" w:hAnsi="Meiryo UI" w:cs="Meiryo UI" w:hint="eastAsia"/>
                                <w:b/>
                                <w:color w:val="000000" w:themeColor="text1"/>
                                <w:sz w:val="20"/>
                                <w:szCs w:val="20"/>
                              </w:rPr>
                              <w:t>が</w:t>
                            </w:r>
                            <w:r w:rsidRPr="006E35E8">
                              <w:rPr>
                                <w:rFonts w:ascii="Meiryo UI" w:eastAsia="Meiryo UI" w:hAnsi="Meiryo UI" w:cs="Meiryo UI"/>
                                <w:b/>
                                <w:color w:val="000000" w:themeColor="text1"/>
                                <w:sz w:val="20"/>
                                <w:szCs w:val="20"/>
                              </w:rPr>
                              <w:t>進みました</w:t>
                            </w:r>
                            <w:r w:rsidRPr="006E35E8">
                              <w:rPr>
                                <w:rFonts w:ascii="Meiryo UI" w:eastAsia="Meiryo UI" w:hAnsi="Meiryo UI" w:cs="Meiryo UI" w:hint="eastAsia"/>
                                <w:b/>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30597" id="正方形/長方形 14364" o:spid="_x0000_s1121" style="position:absolute;left:0;text-align:left;margin-left:379.3pt;margin-top:24pt;width:430.5pt;height:29.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" filled="f" stroked="f" strokeweight="2pt">
                <v:textbox inset="0,0,0,0">
                  <w:txbxContent>
                    <w:p w14:paraId="7D7BDAA1" w14:textId="08BE9568"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w:t>
                      </w:r>
                      <w:r>
                        <w:rPr>
                          <w:rFonts w:ascii="Meiryo UI" w:eastAsia="Meiryo UI" w:hAnsi="Meiryo UI" w:cs="Meiryo UI" w:hint="eastAsia"/>
                          <w:b/>
                          <w:color w:val="000000" w:themeColor="text1"/>
                          <w:sz w:val="20"/>
                          <w:szCs w:val="20"/>
                        </w:rPr>
                        <w:t>帰宅困難者の</w:t>
                      </w:r>
                      <w:r>
                        <w:rPr>
                          <w:rFonts w:ascii="Meiryo UI" w:eastAsia="Meiryo UI" w:hAnsi="Meiryo UI" w:cs="Meiryo UI"/>
                          <w:b/>
                          <w:color w:val="000000" w:themeColor="text1"/>
                          <w:sz w:val="20"/>
                          <w:szCs w:val="20"/>
                        </w:rPr>
                        <w:t>受入れ等</w:t>
                      </w:r>
                      <w:r>
                        <w:rPr>
                          <w:rFonts w:ascii="Meiryo UI" w:eastAsia="Meiryo UI" w:hAnsi="Meiryo UI" w:cs="Meiryo UI" w:hint="eastAsia"/>
                          <w:b/>
                          <w:color w:val="000000" w:themeColor="text1"/>
                          <w:sz w:val="20"/>
                          <w:szCs w:val="20"/>
                        </w:rPr>
                        <w:t>に</w:t>
                      </w:r>
                      <w:r>
                        <w:rPr>
                          <w:rFonts w:ascii="Meiryo UI" w:eastAsia="Meiryo UI" w:hAnsi="Meiryo UI" w:cs="Meiryo UI"/>
                          <w:b/>
                          <w:color w:val="000000" w:themeColor="text1"/>
                          <w:sz w:val="20"/>
                          <w:szCs w:val="20"/>
                        </w:rPr>
                        <w:t>関する</w:t>
                      </w:r>
                      <w:r>
                        <w:rPr>
                          <w:rFonts w:ascii="Meiryo UI" w:eastAsia="Meiryo UI" w:hAnsi="Meiryo UI" w:cs="Meiryo UI" w:hint="eastAsia"/>
                          <w:b/>
                          <w:color w:val="000000" w:themeColor="text1"/>
                          <w:sz w:val="20"/>
                          <w:szCs w:val="20"/>
                        </w:rPr>
                        <w:t>協定の</w:t>
                      </w:r>
                      <w:r>
                        <w:rPr>
                          <w:rFonts w:ascii="Meiryo UI" w:eastAsia="Meiryo UI" w:hAnsi="Meiryo UI" w:cs="Meiryo UI"/>
                          <w:b/>
                          <w:color w:val="000000" w:themeColor="text1"/>
                          <w:sz w:val="20"/>
                          <w:szCs w:val="20"/>
                        </w:rPr>
                        <w:t>締結</w:t>
                      </w:r>
                      <w:r>
                        <w:rPr>
                          <w:rFonts w:ascii="Meiryo UI" w:eastAsia="Meiryo UI" w:hAnsi="Meiryo UI" w:cs="Meiryo UI" w:hint="eastAsia"/>
                          <w:b/>
                          <w:color w:val="000000" w:themeColor="text1"/>
                          <w:sz w:val="20"/>
                          <w:szCs w:val="20"/>
                        </w:rPr>
                        <w:t>、</w:t>
                      </w:r>
                      <w:r w:rsidRPr="006E35E8">
                        <w:rPr>
                          <w:rFonts w:ascii="Meiryo UI" w:eastAsia="Meiryo UI" w:hAnsi="Meiryo UI" w:cs="Meiryo UI" w:hint="eastAsia"/>
                          <w:b/>
                          <w:color w:val="000000" w:themeColor="text1"/>
                          <w:sz w:val="20"/>
                          <w:szCs w:val="20"/>
                        </w:rPr>
                        <w:t>国・鉄道事業者との初動対応訓練</w:t>
                      </w:r>
                      <w:r>
                        <w:rPr>
                          <w:rFonts w:ascii="Meiryo UI" w:eastAsia="Meiryo UI" w:hAnsi="Meiryo UI" w:cs="Meiryo UI" w:hint="eastAsia"/>
                          <w:b/>
                          <w:color w:val="000000" w:themeColor="text1"/>
                          <w:sz w:val="20"/>
                          <w:szCs w:val="20"/>
                        </w:rPr>
                        <w:t>、</w:t>
                      </w:r>
                      <w:r>
                        <w:rPr>
                          <w:rFonts w:ascii="Meiryo UI" w:eastAsia="Meiryo UI" w:hAnsi="Meiryo UI" w:cs="Meiryo UI"/>
                          <w:b/>
                          <w:color w:val="000000" w:themeColor="text1"/>
                          <w:sz w:val="20"/>
                          <w:szCs w:val="20"/>
                        </w:rPr>
                        <w:t>道路</w:t>
                      </w:r>
                      <w:r>
                        <w:rPr>
                          <w:rFonts w:ascii="Meiryo UI" w:eastAsia="Meiryo UI" w:hAnsi="Meiryo UI" w:cs="Meiryo UI" w:hint="eastAsia"/>
                          <w:b/>
                          <w:color w:val="000000" w:themeColor="text1"/>
                          <w:sz w:val="20"/>
                          <w:szCs w:val="20"/>
                        </w:rPr>
                        <w:t>啓開訓練</w:t>
                      </w:r>
                      <w:r w:rsidRPr="006E35E8">
                        <w:rPr>
                          <w:rFonts w:ascii="Meiryo UI" w:eastAsia="Meiryo UI" w:hAnsi="Meiryo UI" w:cs="Meiryo UI" w:hint="eastAsia"/>
                          <w:b/>
                          <w:color w:val="000000" w:themeColor="text1"/>
                          <w:sz w:val="20"/>
                          <w:szCs w:val="20"/>
                        </w:rPr>
                        <w:t>など帰宅困難者対策の取組み</w:t>
                      </w:r>
                      <w:r>
                        <w:rPr>
                          <w:rFonts w:ascii="Meiryo UI" w:eastAsia="Meiryo UI" w:hAnsi="Meiryo UI" w:cs="Meiryo UI" w:hint="eastAsia"/>
                          <w:b/>
                          <w:color w:val="000000" w:themeColor="text1"/>
                          <w:sz w:val="20"/>
                          <w:szCs w:val="20"/>
                        </w:rPr>
                        <w:t>が</w:t>
                      </w:r>
                      <w:r w:rsidRPr="006E35E8">
                        <w:rPr>
                          <w:rFonts w:ascii="Meiryo UI" w:eastAsia="Meiryo UI" w:hAnsi="Meiryo UI" w:cs="Meiryo UI"/>
                          <w:b/>
                          <w:color w:val="000000" w:themeColor="text1"/>
                          <w:sz w:val="20"/>
                          <w:szCs w:val="20"/>
                        </w:rPr>
                        <w:t>進みました</w:t>
                      </w:r>
                      <w:r w:rsidRPr="006E35E8">
                        <w:rPr>
                          <w:rFonts w:ascii="Meiryo UI" w:eastAsia="Meiryo UI" w:hAnsi="Meiryo UI" w:cs="Meiryo UI" w:hint="eastAsia"/>
                          <w:b/>
                          <w:color w:val="000000" w:themeColor="text1"/>
                          <w:sz w:val="20"/>
                          <w:szCs w:val="20"/>
                        </w:rPr>
                        <w:t>。</w:t>
                      </w:r>
                    </w:p>
                  </w:txbxContent>
                </v:textbox>
                <w10:wrap anchorx="margin"/>
              </v:rect>
            </w:pict>
          </mc:Fallback>
        </mc:AlternateContent>
      </w:r>
      <w:r>
        <w:rPr>
          <w:rFonts w:hint="eastAsia"/>
        </w:rPr>
        <w:t xml:space="preserve">　2-4　想定を超える大量</w:t>
      </w:r>
      <w:r w:rsidRPr="00D860D0">
        <w:rPr>
          <w:rFonts w:hint="eastAsia"/>
        </w:rPr>
        <w:t>の帰宅困難者</w:t>
      </w:r>
      <w:r>
        <w:rPr>
          <w:rFonts w:hint="eastAsia"/>
        </w:rPr>
        <w:t>の発生、混乱</w:t>
      </w:r>
    </w:p>
    <w:p w14:paraId="11357613" w14:textId="77777777" w:rsidR="009A5018" w:rsidRDefault="009A5018" w:rsidP="009A5018"/>
    <w:p w14:paraId="4AFF6954" w14:textId="77777777" w:rsidR="009A5018" w:rsidRPr="00B90BA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00358527" w14:textId="77777777" w:rsidTr="00251593">
        <w:trPr>
          <w:trHeight w:val="5352"/>
        </w:trPr>
        <w:tc>
          <w:tcPr>
            <w:tcW w:w="947" w:type="dxa"/>
            <w:shd w:val="clear" w:color="auto" w:fill="4F81BD" w:themeFill="accent1"/>
            <w:vAlign w:val="center"/>
          </w:tcPr>
          <w:p w14:paraId="77FDFDFD"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056DE592" w14:textId="6F6B0725"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40CB4A7"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＜帰宅困難者対策（危機管理室・都市整備部）＞</w:t>
            </w:r>
          </w:p>
          <w:p w14:paraId="567B67B9"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○一斉帰宅の抑制については、啓発動画を活用し、経済団体や協定締結企業等との連携や防災講演等により企業に働きかけを行った。</w:t>
            </w:r>
          </w:p>
          <w:p w14:paraId="5747041D" w14:textId="23C85CA3"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○超簡易版</w:t>
            </w:r>
            <w:r w:rsidR="001D7CF7" w:rsidRPr="00D86A28">
              <w:rPr>
                <w:rFonts w:ascii="Meiryo UI" w:eastAsia="Meiryo UI" w:hAnsi="Meiryo UI" w:cs="Meiryo UI" w:hint="eastAsia"/>
                <w:color w:val="000000" w:themeColor="text1"/>
                <w:sz w:val="20"/>
                <w:szCs w:val="20"/>
              </w:rPr>
              <w:t>BCP</w:t>
            </w:r>
            <w:r w:rsidRPr="00D86A28">
              <w:rPr>
                <w:rFonts w:ascii="Meiryo UI" w:eastAsia="Meiryo UI" w:hAnsi="Meiryo UI" w:cs="Meiryo UI" w:hint="eastAsia"/>
                <w:color w:val="000000" w:themeColor="text1"/>
                <w:sz w:val="20"/>
                <w:szCs w:val="20"/>
              </w:rPr>
              <w:t>を見直すとともに、防災イベントにおいて超簡易版</w:t>
            </w:r>
            <w:r w:rsidR="001D7CF7" w:rsidRPr="00D86A28">
              <w:rPr>
                <w:rFonts w:ascii="Meiryo UI" w:eastAsia="Meiryo UI" w:hAnsi="Meiryo UI" w:cs="Meiryo UI" w:hint="eastAsia"/>
                <w:color w:val="000000" w:themeColor="text1"/>
                <w:sz w:val="20"/>
                <w:szCs w:val="20"/>
              </w:rPr>
              <w:t>BCP</w:t>
            </w:r>
            <w:r w:rsidRPr="00D86A28">
              <w:rPr>
                <w:rFonts w:ascii="Meiryo UI" w:eastAsia="Meiryo UI" w:hAnsi="Meiryo UI" w:cs="Meiryo UI" w:hint="eastAsia"/>
                <w:color w:val="000000" w:themeColor="text1"/>
                <w:sz w:val="20"/>
                <w:szCs w:val="20"/>
              </w:rPr>
              <w:t>のパネルを展示し、事業者に</w:t>
            </w:r>
            <w:r w:rsidR="00AA1715" w:rsidRPr="00D86A28">
              <w:rPr>
                <w:rFonts w:ascii="Meiryo UI" w:eastAsia="Meiryo UI" w:hAnsi="Meiryo UI" w:cs="Meiryo UI" w:hint="eastAsia"/>
                <w:color w:val="000000" w:themeColor="text1"/>
                <w:sz w:val="20"/>
                <w:szCs w:val="20"/>
              </w:rPr>
              <w:t>超簡易版BCPの策定を</w:t>
            </w:r>
            <w:r w:rsidRPr="00D86A28">
              <w:rPr>
                <w:rFonts w:ascii="Meiryo UI" w:eastAsia="Meiryo UI" w:hAnsi="Meiryo UI" w:cs="Meiryo UI" w:hint="eastAsia"/>
                <w:color w:val="000000" w:themeColor="text1"/>
                <w:sz w:val="20"/>
                <w:szCs w:val="20"/>
              </w:rPr>
              <w:t>働きかけた。</w:t>
            </w:r>
          </w:p>
          <w:p w14:paraId="5A75B98E" w14:textId="23DFE0DF"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○ターミナルの混乱防止について、大阪市が協議会を活用し、災害時における帰宅困難者の受入れ等に関する協定を５施設と締結</w:t>
            </w:r>
            <w:r w:rsidR="001D7CF7" w:rsidRPr="00D86A28">
              <w:rPr>
                <w:rFonts w:ascii="Meiryo UI" w:eastAsia="Meiryo UI" w:hAnsi="Meiryo UI" w:cs="Meiryo UI" w:hint="eastAsia"/>
                <w:color w:val="000000" w:themeColor="text1"/>
                <w:sz w:val="20"/>
                <w:szCs w:val="20"/>
              </w:rPr>
              <w:t>した</w:t>
            </w:r>
            <w:r w:rsidRPr="00D86A28">
              <w:rPr>
                <w:rFonts w:ascii="Meiryo UI" w:eastAsia="Meiryo UI" w:hAnsi="Meiryo UI" w:cs="Meiryo UI" w:hint="eastAsia"/>
                <w:color w:val="000000" w:themeColor="text1"/>
                <w:sz w:val="20"/>
                <w:szCs w:val="20"/>
              </w:rPr>
              <w:t>。府市の危機管理部局、観光部局と連携し、災害時における旅行者の受入れ等に関する協定については、19施設と締結した。また、近畿百貨店協会に対して、災害時における可能な範囲での屋外滞留者の受入れを会員に周知していただくよう依頼した。</w:t>
            </w:r>
          </w:p>
          <w:p w14:paraId="715C6170" w14:textId="7D51134B"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1D7CF7" w:rsidRPr="00D86A28">
              <w:rPr>
                <w:rFonts w:ascii="Meiryo UI" w:eastAsia="Meiryo UI" w:hAnsi="Meiryo UI" w:cs="Meiryo UI" w:hint="eastAsia"/>
                <w:color w:val="000000" w:themeColor="text1"/>
                <w:sz w:val="20"/>
                <w:szCs w:val="20"/>
              </w:rPr>
              <w:t>令和</w:t>
            </w:r>
            <w:r w:rsidR="00FB2A57" w:rsidRPr="00D86A28">
              <w:rPr>
                <w:rFonts w:ascii="Meiryo UI" w:eastAsia="Meiryo UI" w:hAnsi="Meiryo UI" w:cs="Meiryo UI" w:hint="eastAsia"/>
                <w:color w:val="000000" w:themeColor="text1"/>
                <w:sz w:val="20"/>
                <w:szCs w:val="20"/>
              </w:rPr>
              <w:t>４</w:t>
            </w:r>
            <w:r w:rsidR="001D7CF7" w:rsidRPr="00D86A28">
              <w:rPr>
                <w:rFonts w:ascii="Meiryo UI" w:eastAsia="Meiryo UI" w:hAnsi="Meiryo UI" w:cs="Meiryo UI" w:hint="eastAsia"/>
                <w:color w:val="000000" w:themeColor="text1"/>
                <w:sz w:val="20"/>
                <w:szCs w:val="20"/>
              </w:rPr>
              <w:t>年</w:t>
            </w:r>
            <w:r w:rsidR="00FB2A57" w:rsidRPr="00D86A28">
              <w:rPr>
                <w:rFonts w:ascii="Meiryo UI" w:eastAsia="Meiryo UI" w:hAnsi="Meiryo UI" w:cs="Meiryo UI" w:hint="eastAsia"/>
                <w:color w:val="000000" w:themeColor="text1"/>
                <w:sz w:val="20"/>
                <w:szCs w:val="20"/>
              </w:rPr>
              <w:t>１</w:t>
            </w:r>
            <w:r w:rsidR="001D7CF7" w:rsidRPr="00D86A28">
              <w:rPr>
                <w:rFonts w:ascii="Meiryo UI" w:eastAsia="Meiryo UI" w:hAnsi="Meiryo UI" w:cs="Meiryo UI" w:hint="eastAsia"/>
                <w:color w:val="000000" w:themeColor="text1"/>
                <w:sz w:val="20"/>
                <w:szCs w:val="20"/>
              </w:rPr>
              <w:t>月</w:t>
            </w:r>
            <w:r w:rsidRPr="00D86A28">
              <w:rPr>
                <w:rFonts w:ascii="Meiryo UI" w:eastAsia="Meiryo UI" w:hAnsi="Meiryo UI" w:cs="Meiryo UI" w:hint="eastAsia"/>
                <w:color w:val="000000" w:themeColor="text1"/>
                <w:sz w:val="20"/>
                <w:szCs w:val="20"/>
              </w:rPr>
              <w:t>に</w:t>
            </w:r>
            <w:r w:rsidR="00FB2A57" w:rsidRPr="00D86A28">
              <w:rPr>
                <w:rFonts w:ascii="Meiryo UI" w:eastAsia="Meiryo UI" w:hAnsi="Meiryo UI" w:cs="Meiryo UI" w:hint="eastAsia"/>
                <w:color w:val="000000" w:themeColor="text1"/>
                <w:sz w:val="20"/>
                <w:szCs w:val="20"/>
              </w:rPr>
              <w:t>、</w:t>
            </w:r>
            <w:r w:rsidRPr="00D86A28">
              <w:rPr>
                <w:rFonts w:ascii="Meiryo UI" w:eastAsia="Meiryo UI" w:hAnsi="Meiryo UI" w:cs="Meiryo UI" w:hint="eastAsia"/>
                <w:color w:val="000000" w:themeColor="text1"/>
                <w:sz w:val="20"/>
                <w:szCs w:val="20"/>
              </w:rPr>
              <w:t>関西広域連合が実施</w:t>
            </w:r>
            <w:r w:rsidR="001D7CF7" w:rsidRPr="00D86A28">
              <w:rPr>
                <w:rFonts w:ascii="Meiryo UI" w:eastAsia="Meiryo UI" w:hAnsi="Meiryo UI" w:cs="Meiryo UI" w:hint="eastAsia"/>
                <w:color w:val="000000" w:themeColor="text1"/>
                <w:sz w:val="20"/>
                <w:szCs w:val="20"/>
              </w:rPr>
              <w:t>した</w:t>
            </w:r>
            <w:r w:rsidRPr="00D86A28">
              <w:rPr>
                <w:rFonts w:ascii="Meiryo UI" w:eastAsia="Meiryo UI" w:hAnsi="Meiryo UI" w:cs="Meiryo UI" w:hint="eastAsia"/>
                <w:color w:val="000000" w:themeColor="text1"/>
                <w:sz w:val="20"/>
                <w:szCs w:val="20"/>
              </w:rPr>
              <w:t>帰宅困難者対策実働訓練に参加し、実際の一時退避場所や一時滞在施設を使用して検証を行った。</w:t>
            </w:r>
          </w:p>
          <w:p w14:paraId="30542948" w14:textId="331169BD" w:rsidR="00FB2A57" w:rsidRPr="00D86A28" w:rsidRDefault="00FB2A57"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○令和３年9月に、近畿運輸局や鉄道事業者と情報伝達訓練を行い、初動対応の確認を行うとともに、令和４年１月の合同訓練では、長時間遮断踏切の庁内における情報共有の確認を行った。</w:t>
            </w:r>
          </w:p>
          <w:p w14:paraId="0012F243"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p>
          <w:p w14:paraId="71E4AF75"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＜迅速な道路啓開の実施（都市整備部）＞</w:t>
            </w:r>
          </w:p>
          <w:p w14:paraId="6D2C0168"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○「大阪府域道路啓開計画（案）」について、啓開担当業者、道路管理者（出先事務所、土木事務所等）等関係者への説明会を実施。</w:t>
            </w:r>
          </w:p>
          <w:p w14:paraId="4C3EDB9B"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○大阪府域道路啓開協議会において、業団体、啓開担当業者、関係機関との情報連携訓練を実施。</w:t>
            </w:r>
          </w:p>
          <w:p w14:paraId="7CDB32B7" w14:textId="73FE271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○都市整備部地震・津波災害対策訓練において、業団体、啓開担当業者との情報連携訓練を実施。</w:t>
            </w:r>
          </w:p>
        </w:tc>
      </w:tr>
      <w:tr w:rsidR="009A5018" w:rsidRPr="004F18A5" w14:paraId="7C3C57E2" w14:textId="77777777" w:rsidTr="00CB7D43">
        <w:trPr>
          <w:trHeight w:val="3524"/>
        </w:trPr>
        <w:tc>
          <w:tcPr>
            <w:tcW w:w="947" w:type="dxa"/>
            <w:shd w:val="clear" w:color="auto" w:fill="4F81BD" w:themeFill="accent1"/>
            <w:vAlign w:val="center"/>
          </w:tcPr>
          <w:p w14:paraId="1CB42D60"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2041E796" w14:textId="7F3483E0"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B5E24BC"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＜帰宅困難者対策（危機管理室・都市整備部）＞</w:t>
            </w:r>
          </w:p>
          <w:p w14:paraId="05B40DDA" w14:textId="2A5E25F3"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○一斉帰宅の抑制については、啓発動画を活用し、経済団体や協定締結企業等との連携や防災講演等により企業に働きかけ</w:t>
            </w:r>
            <w:r w:rsidR="00FB2A57" w:rsidRPr="00D86A28">
              <w:rPr>
                <w:rFonts w:ascii="Meiryo UI" w:eastAsia="Meiryo UI" w:hAnsi="Meiryo UI" w:cs="Meiryo UI" w:hint="eastAsia"/>
                <w:color w:val="000000" w:themeColor="text1"/>
                <w:sz w:val="20"/>
                <w:szCs w:val="20"/>
              </w:rPr>
              <w:t>る</w:t>
            </w:r>
            <w:r w:rsidRPr="00D86A28">
              <w:rPr>
                <w:rFonts w:ascii="Meiryo UI" w:eastAsia="Meiryo UI" w:hAnsi="Meiryo UI" w:cs="Meiryo UI" w:hint="eastAsia"/>
                <w:color w:val="000000" w:themeColor="text1"/>
                <w:sz w:val="20"/>
                <w:szCs w:val="20"/>
              </w:rPr>
              <w:t>。</w:t>
            </w:r>
          </w:p>
          <w:p w14:paraId="67841798" w14:textId="78E29EEF"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○超簡易版ＢＣＰ</w:t>
            </w:r>
            <w:r w:rsidR="00AA1715" w:rsidRPr="00D86A28">
              <w:rPr>
                <w:rFonts w:ascii="Meiryo UI" w:eastAsia="Meiryo UI" w:hAnsi="Meiryo UI" w:cs="Meiryo UI" w:hint="eastAsia"/>
                <w:color w:val="000000" w:themeColor="text1"/>
                <w:sz w:val="20"/>
                <w:szCs w:val="20"/>
              </w:rPr>
              <w:t>の策定</w:t>
            </w:r>
            <w:r w:rsidRPr="00D86A28">
              <w:rPr>
                <w:rFonts w:ascii="Meiryo UI" w:eastAsia="Meiryo UI" w:hAnsi="Meiryo UI" w:cs="Meiryo UI" w:hint="eastAsia"/>
                <w:color w:val="000000" w:themeColor="text1"/>
                <w:sz w:val="20"/>
                <w:szCs w:val="20"/>
              </w:rPr>
              <w:t>を事業者に働きかける。</w:t>
            </w:r>
          </w:p>
          <w:p w14:paraId="518A1349" w14:textId="6C06E143"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ターミナルの混乱防止については、大阪市の協議会等に参画し、オフィスビルや商業施設等の管理者に一時滞在施設の提供を働きかける。また、府市の危機管理部局、観光部局と連携し、災害時における旅行者の受入れ等に関する協定についても締結先が増えるよう進め</w:t>
            </w:r>
            <w:r w:rsidR="002633D1">
              <w:rPr>
                <w:rFonts w:ascii="Meiryo UI" w:eastAsia="Meiryo UI" w:hAnsi="Meiryo UI" w:cs="Meiryo UI" w:hint="eastAsia"/>
                <w:color w:val="000000" w:themeColor="text1"/>
                <w:sz w:val="20"/>
                <w:szCs w:val="20"/>
              </w:rPr>
              <w:t>る</w:t>
            </w:r>
            <w:r w:rsidRPr="00D86A28">
              <w:rPr>
                <w:rFonts w:ascii="Meiryo UI" w:eastAsia="Meiryo UI" w:hAnsi="Meiryo UI" w:cs="Meiryo UI" w:hint="eastAsia"/>
                <w:color w:val="000000" w:themeColor="text1"/>
                <w:sz w:val="20"/>
                <w:szCs w:val="20"/>
              </w:rPr>
              <w:t>。</w:t>
            </w:r>
          </w:p>
          <w:p w14:paraId="3912B508" w14:textId="7278881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○帰宅支援については、関西広域連合の協議会において訓練を実施するとともに支援体制の充実を図る。</w:t>
            </w:r>
          </w:p>
          <w:p w14:paraId="1509E101" w14:textId="49D95E97" w:rsidR="00AA1715" w:rsidRPr="00D86A28" w:rsidRDefault="00AA1715"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○近畿運輸局や鉄道事業者と連携し、大規模な地震発生時における鉄道の運行情報等に関する情報伝達訓練を実施し、情報集約や伝達の充実を図る。</w:t>
            </w:r>
          </w:p>
          <w:p w14:paraId="1DB7C1C2"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p>
          <w:p w14:paraId="2D90FEC1"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＜迅速な道路啓開の実施（都市整備部）＞</w:t>
            </w:r>
          </w:p>
          <w:p w14:paraId="2E89EC55" w14:textId="77777777" w:rsidR="009A5018" w:rsidRPr="00D86A28" w:rsidRDefault="009A5018" w:rsidP="00CB7D43">
            <w:pPr>
              <w:spacing w:line="220" w:lineRule="exact"/>
              <w:ind w:leftChars="100" w:left="410" w:hangingChars="100" w:hanging="200"/>
              <w:jc w:val="left"/>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○関係機関（行政機関、協会等）と連携した道路啓開合同訓練等を実施する。</w:t>
            </w:r>
          </w:p>
        </w:tc>
      </w:tr>
    </w:tbl>
    <w:p w14:paraId="32048598" w14:textId="1589A851" w:rsidR="009A5018" w:rsidRDefault="009A5018" w:rsidP="009A5018">
      <w:pPr>
        <w:rPr>
          <w:rFonts w:ascii="Meiryo UI" w:eastAsia="Meiryo UI" w:hAnsi="Meiryo UI" w:cs="Meiryo UI"/>
          <w:szCs w:val="21"/>
        </w:rPr>
      </w:pPr>
    </w:p>
    <w:p w14:paraId="5D0AF9E0" w14:textId="43A63AEF" w:rsidR="002516ED" w:rsidRDefault="002516ED" w:rsidP="009A5018">
      <w:pPr>
        <w:rPr>
          <w:rFonts w:ascii="Meiryo UI" w:eastAsia="Meiryo UI" w:hAnsi="Meiryo UI" w:cs="Meiryo UI"/>
          <w:szCs w:val="21"/>
        </w:rPr>
      </w:pPr>
    </w:p>
    <w:p w14:paraId="5B2FCEA5" w14:textId="1C853003" w:rsidR="002516ED" w:rsidRDefault="002516ED" w:rsidP="009A5018">
      <w:pPr>
        <w:rPr>
          <w:rFonts w:ascii="Meiryo UI" w:eastAsia="Meiryo UI" w:hAnsi="Meiryo UI" w:cs="Meiryo UI"/>
          <w:szCs w:val="21"/>
        </w:rPr>
      </w:pPr>
    </w:p>
    <w:p w14:paraId="3C8F99CA" w14:textId="31981239" w:rsidR="002516ED" w:rsidRDefault="002516ED" w:rsidP="009A5018">
      <w:pPr>
        <w:rPr>
          <w:rFonts w:ascii="Meiryo UI" w:eastAsia="Meiryo UI" w:hAnsi="Meiryo UI" w:cs="Meiryo UI"/>
          <w:szCs w:val="21"/>
        </w:rPr>
      </w:pPr>
    </w:p>
    <w:p w14:paraId="31FFD30C" w14:textId="7F08B1F2" w:rsidR="002516ED" w:rsidRDefault="002516ED" w:rsidP="009A5018">
      <w:pPr>
        <w:rPr>
          <w:rFonts w:ascii="Meiryo UI" w:eastAsia="Meiryo UI" w:hAnsi="Meiryo UI" w:cs="Meiryo UI"/>
          <w:szCs w:val="21"/>
        </w:rPr>
      </w:pPr>
    </w:p>
    <w:p w14:paraId="0B9F9B3C" w14:textId="4A3A4CE3" w:rsidR="002516ED" w:rsidRDefault="002516ED" w:rsidP="009A5018">
      <w:pPr>
        <w:rPr>
          <w:rFonts w:ascii="Meiryo UI" w:eastAsia="Meiryo UI" w:hAnsi="Meiryo UI" w:cs="Meiryo UI"/>
          <w:szCs w:val="21"/>
        </w:rPr>
      </w:pPr>
    </w:p>
    <w:p w14:paraId="39A46ED7" w14:textId="2E587AAE" w:rsidR="002516ED" w:rsidRDefault="002516ED" w:rsidP="009A5018">
      <w:pPr>
        <w:rPr>
          <w:rFonts w:ascii="Meiryo UI" w:eastAsia="Meiryo UI" w:hAnsi="Meiryo UI" w:cs="Meiryo UI"/>
          <w:szCs w:val="21"/>
        </w:rPr>
      </w:pPr>
    </w:p>
    <w:p w14:paraId="136741FA" w14:textId="55A9118A" w:rsidR="002516ED" w:rsidRDefault="002516ED" w:rsidP="009A5018">
      <w:pPr>
        <w:rPr>
          <w:rFonts w:ascii="Meiryo UI" w:eastAsia="Meiryo UI" w:hAnsi="Meiryo UI" w:cs="Meiryo UI"/>
          <w:szCs w:val="21"/>
        </w:rPr>
      </w:pPr>
    </w:p>
    <w:p w14:paraId="65DAD194" w14:textId="4D81AD66" w:rsidR="002516ED" w:rsidRDefault="002516ED" w:rsidP="009A5018">
      <w:pPr>
        <w:rPr>
          <w:rFonts w:ascii="Meiryo UI" w:eastAsia="Meiryo UI" w:hAnsi="Meiryo UI" w:cs="Meiryo UI"/>
          <w:szCs w:val="21"/>
        </w:rPr>
      </w:pPr>
    </w:p>
    <w:p w14:paraId="02E60B68" w14:textId="65A1DF23" w:rsidR="002516ED" w:rsidRDefault="002516ED" w:rsidP="009A5018">
      <w:pPr>
        <w:rPr>
          <w:rFonts w:ascii="Meiryo UI" w:eastAsia="Meiryo UI" w:hAnsi="Meiryo UI" w:cs="Meiryo UI"/>
          <w:szCs w:val="21"/>
        </w:rPr>
      </w:pPr>
    </w:p>
    <w:p w14:paraId="0DFA21B4" w14:textId="04FEB87A" w:rsidR="002516ED" w:rsidRDefault="002516ED" w:rsidP="009A5018">
      <w:pPr>
        <w:rPr>
          <w:rFonts w:ascii="Meiryo UI" w:eastAsia="Meiryo UI" w:hAnsi="Meiryo UI" w:cs="Meiryo UI"/>
          <w:szCs w:val="21"/>
        </w:rPr>
      </w:pPr>
    </w:p>
    <w:p w14:paraId="3AF7D9F1" w14:textId="77777777" w:rsidR="002516ED" w:rsidRDefault="002516ED" w:rsidP="009A5018">
      <w:pPr>
        <w:rPr>
          <w:rFonts w:ascii="Meiryo UI" w:eastAsia="Meiryo UI" w:hAnsi="Meiryo UI" w:cs="Meiryo UI"/>
          <w:szCs w:val="21"/>
        </w:rPr>
      </w:pPr>
    </w:p>
    <w:p w14:paraId="7285E1DF" w14:textId="77777777" w:rsidR="009A5018" w:rsidRDefault="009A5018" w:rsidP="009A501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14:paraId="1537170F" w14:textId="78587C2B" w:rsidR="009A5018" w:rsidRDefault="009A5018" w:rsidP="00073CBC">
      <w:pPr>
        <w:pStyle w:val="2"/>
        <w:tabs>
          <w:tab w:val="clear" w:pos="709"/>
          <w:tab w:val="left" w:pos="658"/>
        </w:tabs>
        <w:spacing w:afterLines="50" w:after="180" w:line="300" w:lineRule="exact"/>
        <w:ind w:leftChars="33" w:left="839" w:hangingChars="321" w:hanging="770"/>
      </w:pPr>
      <w:r>
        <w:rPr>
          <w:rFonts w:hint="eastAsia"/>
        </w:rPr>
        <w:t xml:space="preserve">　2-5</w:t>
      </w:r>
      <w:r w:rsidRPr="00D860D0">
        <w:rPr>
          <w:rFonts w:hint="eastAsia"/>
        </w:rPr>
        <w:t xml:space="preserve">　</w:t>
      </w:r>
      <w:r w:rsidRPr="008471D7">
        <w:rPr>
          <w:rFonts w:hint="eastAsia"/>
        </w:rPr>
        <w:t>医療施設及び関係者の絶対的不足・被災、支援ルートの途絶、エネルギー供給の途絶による医療機能の麻痺</w:t>
      </w:r>
    </w:p>
    <w:p w14:paraId="7D7C556A" w14:textId="75A06372" w:rsidR="009A5018" w:rsidRDefault="00E929C6" w:rsidP="009A5018">
      <w:r>
        <w:rPr>
          <w:noProof/>
          <w:sz w:val="18"/>
          <w:szCs w:val="21"/>
        </w:rPr>
        <mc:AlternateContent>
          <mc:Choice Requires="wps">
            <w:drawing>
              <wp:anchor distT="0" distB="0" distL="114300" distR="114300" simplePos="0" relativeHeight="251659776" behindDoc="0" locked="0" layoutInCell="1" allowOverlap="1" wp14:anchorId="3118DA5D" wp14:editId="50134398">
                <wp:simplePos x="0" y="0"/>
                <wp:positionH relativeFrom="margin">
                  <wp:posOffset>652780</wp:posOffset>
                </wp:positionH>
                <wp:positionV relativeFrom="paragraph">
                  <wp:posOffset>13335</wp:posOffset>
                </wp:positionV>
                <wp:extent cx="5467350" cy="467995"/>
                <wp:effectExtent l="0" t="0" r="0" b="8255"/>
                <wp:wrapNone/>
                <wp:docPr id="102" name="正方形/長方形 102"/>
                <wp:cNvGraphicFramePr/>
                <a:graphic xmlns:a="http://schemas.openxmlformats.org/drawingml/2006/main">
                  <a:graphicData uri="http://schemas.microsoft.com/office/word/2010/wordprocessingShape">
                    <wps:wsp>
                      <wps:cNvSpPr/>
                      <wps:spPr>
                        <a:xfrm>
                          <a:off x="0" y="0"/>
                          <a:ext cx="5467350" cy="467995"/>
                        </a:xfrm>
                        <a:prstGeom prst="rect">
                          <a:avLst/>
                        </a:prstGeom>
                        <a:noFill/>
                        <a:ln w="25400" cap="flat" cmpd="sng" algn="ctr">
                          <a:noFill/>
                          <a:prstDash val="solid"/>
                        </a:ln>
                        <a:effectLst/>
                      </wps:spPr>
                      <wps:txbx>
                        <w:txbxContent>
                          <w:p w14:paraId="13276992" w14:textId="46EF8880" w:rsidR="00CE03B7" w:rsidRPr="00F53D00"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◎災害拠点病院の耐震化</w:t>
                            </w:r>
                            <w:r w:rsidRPr="00AA1487">
                              <w:rPr>
                                <w:rFonts w:ascii="Meiryo UI" w:eastAsia="Meiryo UI" w:hAnsi="Meiryo UI" w:cs="Meiryo UI" w:hint="eastAsia"/>
                                <w:b/>
                                <w:color w:val="000000" w:themeColor="text1"/>
                                <w:sz w:val="20"/>
                                <w:szCs w:val="20"/>
                              </w:rPr>
                              <w:t>（</w:t>
                            </w:r>
                            <w:r w:rsidRPr="00AA1487">
                              <w:rPr>
                                <w:rFonts w:ascii="Meiryo UI" w:eastAsia="Meiryo UI" w:hAnsi="Meiryo UI" w:cs="Meiryo UI" w:hint="eastAsia"/>
                                <w:b/>
                                <w:color w:val="000000" w:themeColor="text1"/>
                                <w:sz w:val="20"/>
                                <w:szCs w:val="20"/>
                              </w:rPr>
                              <w:t>耐震改修工事２病院）</w:t>
                            </w:r>
                            <w:r w:rsidRPr="00F53D00">
                              <w:rPr>
                                <w:rFonts w:ascii="Meiryo UI" w:eastAsia="Meiryo UI" w:hAnsi="Meiryo UI" w:cs="Meiryo UI" w:hint="eastAsia"/>
                                <w:b/>
                                <w:color w:val="000000" w:themeColor="text1"/>
                                <w:sz w:val="20"/>
                                <w:szCs w:val="20"/>
                              </w:rPr>
                              <w:t>支援や災害時</w:t>
                            </w:r>
                            <w:r w:rsidRPr="00F53D00">
                              <w:rPr>
                                <w:rFonts w:ascii="Meiryo UI" w:eastAsia="Meiryo UI" w:hAnsi="Meiryo UI" w:cs="Meiryo UI"/>
                                <w:b/>
                                <w:color w:val="000000" w:themeColor="text1"/>
                                <w:sz w:val="20"/>
                                <w:szCs w:val="20"/>
                              </w:rPr>
                              <w:t>の本部</w:t>
                            </w:r>
                            <w:r w:rsidRPr="00F53D00">
                              <w:rPr>
                                <w:rFonts w:ascii="Meiryo UI" w:eastAsia="Meiryo UI" w:hAnsi="Meiryo UI" w:cs="Meiryo UI" w:hint="eastAsia"/>
                                <w:b/>
                                <w:color w:val="000000" w:themeColor="text1"/>
                                <w:sz w:val="20"/>
                                <w:szCs w:val="20"/>
                              </w:rPr>
                              <w:t>機能</w:t>
                            </w:r>
                            <w:r w:rsidRPr="00F53D00">
                              <w:rPr>
                                <w:rFonts w:ascii="Meiryo UI" w:eastAsia="Meiryo UI" w:hAnsi="Meiryo UI" w:cs="Meiryo UI"/>
                                <w:b/>
                                <w:color w:val="000000" w:themeColor="text1"/>
                                <w:sz w:val="20"/>
                                <w:szCs w:val="20"/>
                              </w:rPr>
                              <w:t>の充実・強化に係る研修</w:t>
                            </w:r>
                            <w:r w:rsidRPr="00F53D00">
                              <w:rPr>
                                <w:rFonts w:ascii="Meiryo UI" w:eastAsia="Meiryo UI" w:hAnsi="Meiryo UI" w:cs="Meiryo UI" w:hint="eastAsia"/>
                                <w:b/>
                                <w:color w:val="000000" w:themeColor="text1"/>
                                <w:sz w:val="20"/>
                                <w:szCs w:val="20"/>
                              </w:rPr>
                              <w:t>など医療機能確保の</w:t>
                            </w:r>
                            <w:r w:rsidRPr="00F53D00">
                              <w:rPr>
                                <w:rFonts w:ascii="Meiryo UI" w:eastAsia="Meiryo UI" w:hAnsi="Meiryo UI" w:cs="Meiryo UI"/>
                                <w:b/>
                                <w:color w:val="000000" w:themeColor="text1"/>
                                <w:sz w:val="20"/>
                                <w:szCs w:val="20"/>
                              </w:rPr>
                              <w:t>取組み</w:t>
                            </w:r>
                            <w:r w:rsidRPr="00F53D00">
                              <w:rPr>
                                <w:rFonts w:ascii="Meiryo UI" w:eastAsia="Meiryo UI" w:hAnsi="Meiryo UI" w:cs="Meiryo UI" w:hint="eastAsia"/>
                                <w:b/>
                                <w:color w:val="000000" w:themeColor="text1"/>
                                <w:sz w:val="20"/>
                                <w:szCs w:val="20"/>
                              </w:rPr>
                              <w:t>が</w:t>
                            </w:r>
                            <w:r w:rsidRPr="00F53D00">
                              <w:rPr>
                                <w:rFonts w:ascii="Meiryo UI" w:eastAsia="Meiryo UI" w:hAnsi="Meiryo UI" w:cs="Meiryo UI"/>
                                <w:b/>
                                <w:color w:val="000000" w:themeColor="text1"/>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8DA5D" id="正方形/長方形 102" o:spid="_x0000_s1122" style="position:absolute;left:0;text-align:left;margin-left:51.4pt;margin-top:1.05pt;width:430.5pt;height:36.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" filled="f" stroked="f" strokeweight="2pt">
                <v:textbox inset="0,0,0,0">
                  <w:txbxContent>
                    <w:p w14:paraId="13276992" w14:textId="46EF8880" w:rsidR="00CE03B7" w:rsidRPr="00F53D00"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◎災害拠点病院の耐震化</w:t>
                      </w:r>
                      <w:r w:rsidRPr="00AA1487">
                        <w:rPr>
                          <w:rFonts w:ascii="Meiryo UI" w:eastAsia="Meiryo UI" w:hAnsi="Meiryo UI" w:cs="Meiryo UI" w:hint="eastAsia"/>
                          <w:b/>
                          <w:color w:val="000000" w:themeColor="text1"/>
                          <w:sz w:val="20"/>
                          <w:szCs w:val="20"/>
                        </w:rPr>
                        <w:t>（耐震改修工事２病院）</w:t>
                      </w:r>
                      <w:r w:rsidRPr="00F53D00">
                        <w:rPr>
                          <w:rFonts w:ascii="Meiryo UI" w:eastAsia="Meiryo UI" w:hAnsi="Meiryo UI" w:cs="Meiryo UI" w:hint="eastAsia"/>
                          <w:b/>
                          <w:color w:val="000000" w:themeColor="text1"/>
                          <w:sz w:val="20"/>
                          <w:szCs w:val="20"/>
                        </w:rPr>
                        <w:t>支援や災害時</w:t>
                      </w:r>
                      <w:r w:rsidRPr="00F53D00">
                        <w:rPr>
                          <w:rFonts w:ascii="Meiryo UI" w:eastAsia="Meiryo UI" w:hAnsi="Meiryo UI" w:cs="Meiryo UI"/>
                          <w:b/>
                          <w:color w:val="000000" w:themeColor="text1"/>
                          <w:sz w:val="20"/>
                          <w:szCs w:val="20"/>
                        </w:rPr>
                        <w:t>の本部</w:t>
                      </w:r>
                      <w:r w:rsidRPr="00F53D00">
                        <w:rPr>
                          <w:rFonts w:ascii="Meiryo UI" w:eastAsia="Meiryo UI" w:hAnsi="Meiryo UI" w:cs="Meiryo UI" w:hint="eastAsia"/>
                          <w:b/>
                          <w:color w:val="000000" w:themeColor="text1"/>
                          <w:sz w:val="20"/>
                          <w:szCs w:val="20"/>
                        </w:rPr>
                        <w:t>機能</w:t>
                      </w:r>
                      <w:r w:rsidRPr="00F53D00">
                        <w:rPr>
                          <w:rFonts w:ascii="Meiryo UI" w:eastAsia="Meiryo UI" w:hAnsi="Meiryo UI" w:cs="Meiryo UI"/>
                          <w:b/>
                          <w:color w:val="000000" w:themeColor="text1"/>
                          <w:sz w:val="20"/>
                          <w:szCs w:val="20"/>
                        </w:rPr>
                        <w:t>の充実・強化に係る研修</w:t>
                      </w:r>
                      <w:r w:rsidRPr="00F53D00">
                        <w:rPr>
                          <w:rFonts w:ascii="Meiryo UI" w:eastAsia="Meiryo UI" w:hAnsi="Meiryo UI" w:cs="Meiryo UI" w:hint="eastAsia"/>
                          <w:b/>
                          <w:color w:val="000000" w:themeColor="text1"/>
                          <w:sz w:val="20"/>
                          <w:szCs w:val="20"/>
                        </w:rPr>
                        <w:t>など医療機能確保の</w:t>
                      </w:r>
                      <w:r w:rsidRPr="00F53D00">
                        <w:rPr>
                          <w:rFonts w:ascii="Meiryo UI" w:eastAsia="Meiryo UI" w:hAnsi="Meiryo UI" w:cs="Meiryo UI"/>
                          <w:b/>
                          <w:color w:val="000000" w:themeColor="text1"/>
                          <w:sz w:val="20"/>
                          <w:szCs w:val="20"/>
                        </w:rPr>
                        <w:t>取組み</w:t>
                      </w:r>
                      <w:r w:rsidRPr="00F53D00">
                        <w:rPr>
                          <w:rFonts w:ascii="Meiryo UI" w:eastAsia="Meiryo UI" w:hAnsi="Meiryo UI" w:cs="Meiryo UI" w:hint="eastAsia"/>
                          <w:b/>
                          <w:color w:val="000000" w:themeColor="text1"/>
                          <w:sz w:val="20"/>
                          <w:szCs w:val="20"/>
                        </w:rPr>
                        <w:t>が</w:t>
                      </w:r>
                      <w:r w:rsidRPr="00F53D00">
                        <w:rPr>
                          <w:rFonts w:ascii="Meiryo UI" w:eastAsia="Meiryo UI" w:hAnsi="Meiryo UI" w:cs="Meiryo UI"/>
                          <w:b/>
                          <w:color w:val="000000" w:themeColor="text1"/>
                          <w:sz w:val="20"/>
                          <w:szCs w:val="20"/>
                        </w:rPr>
                        <w:t>進みました。</w:t>
                      </w:r>
                    </w:p>
                  </w:txbxContent>
                </v:textbox>
                <w10:wrap anchorx="margin"/>
              </v:rect>
            </w:pict>
          </mc:Fallback>
        </mc:AlternateContent>
      </w:r>
      <w:r w:rsidR="009A5018">
        <w:rPr>
          <w:noProof/>
          <w:sz w:val="18"/>
          <w:szCs w:val="21"/>
        </w:rPr>
        <mc:AlternateContent>
          <mc:Choice Requires="wps">
            <w:drawing>
              <wp:anchor distT="0" distB="0" distL="114300" distR="114300" simplePos="0" relativeHeight="251641344" behindDoc="0" locked="0" layoutInCell="1" allowOverlap="1" wp14:anchorId="7664FABD" wp14:editId="0E14FC8F">
                <wp:simplePos x="0" y="0"/>
                <wp:positionH relativeFrom="column">
                  <wp:posOffset>291465</wp:posOffset>
                </wp:positionH>
                <wp:positionV relativeFrom="paragraph">
                  <wp:posOffset>-635</wp:posOffset>
                </wp:positionV>
                <wp:extent cx="327546" cy="348018"/>
                <wp:effectExtent l="0" t="0" r="0" b="0"/>
                <wp:wrapNone/>
                <wp:docPr id="14379" name="楕円 1437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2C866FF"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D241111"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4FABD" id="楕円 14379" o:spid="_x0000_s1123" style="position:absolute;left:0;text-align:left;margin-left:22.95pt;margin-top:-.05pt;width:25.8pt;height:27.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" fillcolor="#4f81bd" stroked="f" strokeweight="2pt">
                <v:textbox inset="0,0,0,0">
                  <w:txbxContent>
                    <w:p w14:paraId="12C866FF"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D241111"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p>
    <w:p w14:paraId="25E5C1D7" w14:textId="77777777" w:rsidR="009A5018" w:rsidRPr="00B90BA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695619F1" w14:textId="77777777" w:rsidTr="00AA1487">
        <w:trPr>
          <w:trHeight w:val="1656"/>
        </w:trPr>
        <w:tc>
          <w:tcPr>
            <w:tcW w:w="947" w:type="dxa"/>
            <w:shd w:val="clear" w:color="auto" w:fill="4F81BD" w:themeFill="accent1"/>
            <w:vAlign w:val="center"/>
          </w:tcPr>
          <w:p w14:paraId="507B3E14"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06A7FD40" w14:textId="07BF49B4"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5AB3D04"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＜病院・社会福祉施設の耐震化（福祉部・健康医療部）＞</w:t>
            </w:r>
          </w:p>
          <w:p w14:paraId="4550A835" w14:textId="558377F1"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○2病院に対して補助金を交付し</w:t>
            </w:r>
            <w:r w:rsidR="006B6734" w:rsidRPr="00D86A28">
              <w:rPr>
                <w:rFonts w:ascii="Meiryo UI" w:eastAsia="Meiryo UI" w:hAnsi="Meiryo UI" w:cs="Meiryo UI" w:hint="eastAsia"/>
                <w:color w:val="000000" w:themeColor="text1"/>
                <w:sz w:val="20"/>
                <w:szCs w:val="20"/>
              </w:rPr>
              <w:t>、</w:t>
            </w:r>
            <w:r w:rsidRPr="00D86A28">
              <w:rPr>
                <w:rFonts w:ascii="Meiryo UI" w:eastAsia="Meiryo UI" w:hAnsi="Meiryo UI" w:cs="Meiryo UI" w:hint="eastAsia"/>
                <w:color w:val="000000" w:themeColor="text1"/>
                <w:sz w:val="20"/>
                <w:szCs w:val="20"/>
              </w:rPr>
              <w:t>耐震改修工事を実施。</w:t>
            </w:r>
          </w:p>
          <w:p w14:paraId="699E8515" w14:textId="77777777" w:rsidR="009A5018" w:rsidRPr="00D86A28" w:rsidRDefault="009A5018" w:rsidP="00CB7D43">
            <w:pPr>
              <w:spacing w:line="220" w:lineRule="exact"/>
              <w:ind w:left="400" w:hangingChars="200" w:hanging="400"/>
              <w:rPr>
                <w:rFonts w:ascii="Meiryo UI" w:eastAsia="Meiryo UI" w:hAnsi="Meiryo UI" w:cs="Meiryo UI"/>
                <w:color w:val="000000" w:themeColor="text1"/>
                <w:sz w:val="20"/>
                <w:szCs w:val="20"/>
              </w:rPr>
            </w:pPr>
          </w:p>
          <w:p w14:paraId="01647902"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＜災害医療体制の整備（健康医療部）＞</w:t>
            </w:r>
          </w:p>
          <w:p w14:paraId="0682F74E" w14:textId="4B61F462" w:rsidR="009A5018" w:rsidRPr="00D86A28" w:rsidRDefault="009A5018">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03490A" w:rsidRPr="00D86A28">
              <w:rPr>
                <w:rFonts w:ascii="Meiryo UI" w:eastAsia="Meiryo UI" w:hAnsi="Meiryo UI" w:cs="Meiryo UI" w:hint="eastAsia"/>
                <w:color w:val="000000" w:themeColor="text1"/>
                <w:sz w:val="20"/>
                <w:szCs w:val="20"/>
              </w:rPr>
              <w:t>災害時の本部機能の充実・強化に係る</w:t>
            </w:r>
            <w:r w:rsidRPr="00D86A28">
              <w:rPr>
                <w:rFonts w:ascii="Meiryo UI" w:eastAsia="Meiryo UI" w:hAnsi="Meiryo UI" w:cs="Meiryo UI" w:hint="eastAsia"/>
                <w:color w:val="000000" w:themeColor="text1"/>
                <w:sz w:val="20"/>
                <w:szCs w:val="20"/>
              </w:rPr>
              <w:t>研修を実施し、体制の充実を図った。</w:t>
            </w:r>
          </w:p>
        </w:tc>
      </w:tr>
      <w:tr w:rsidR="009A5018" w:rsidRPr="004F18A5" w14:paraId="5998FD63" w14:textId="77777777" w:rsidTr="00AA1487">
        <w:trPr>
          <w:trHeight w:val="1823"/>
        </w:trPr>
        <w:tc>
          <w:tcPr>
            <w:tcW w:w="947" w:type="dxa"/>
            <w:shd w:val="clear" w:color="auto" w:fill="4F81BD" w:themeFill="accent1"/>
            <w:vAlign w:val="center"/>
          </w:tcPr>
          <w:p w14:paraId="0F8EF9A6"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272E1724" w14:textId="091BEE3B"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E3A797A"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＜病院・社会福祉施設の耐震化（福祉部・健康医療部）＞</w:t>
            </w:r>
          </w:p>
          <w:p w14:paraId="1452F60B" w14:textId="77777777" w:rsidR="009A5018" w:rsidRPr="00D86A28" w:rsidRDefault="009A5018" w:rsidP="00CB7D43">
            <w:pPr>
              <w:spacing w:line="22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○国補助制度の周知や活用を図りながら、病院、社会福祉施設の耐震化の促進を図る。</w:t>
            </w:r>
          </w:p>
          <w:p w14:paraId="522F2D64" w14:textId="77777777" w:rsidR="009A5018" w:rsidRPr="00D86A28" w:rsidRDefault="009A5018" w:rsidP="00AA1487">
            <w:pPr>
              <w:spacing w:line="220" w:lineRule="exact"/>
              <w:ind w:firstLineChars="200" w:firstLine="400"/>
              <w:rPr>
                <w:rFonts w:ascii="Meiryo UI" w:eastAsia="Meiryo UI" w:hAnsi="Meiryo UI" w:cs="Meiryo UI"/>
                <w:color w:val="000000" w:themeColor="text1"/>
                <w:sz w:val="20"/>
                <w:szCs w:val="20"/>
              </w:rPr>
            </w:pPr>
          </w:p>
          <w:p w14:paraId="76ED3DC6" w14:textId="77777777" w:rsidR="009A5018" w:rsidRPr="00D86A28" w:rsidRDefault="009A5018" w:rsidP="00CB7D43">
            <w:pPr>
              <w:spacing w:line="22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＜災害医療体制の整備（健康医療部）＞</w:t>
            </w:r>
          </w:p>
          <w:p w14:paraId="0667DD14" w14:textId="77777777" w:rsidR="009A5018" w:rsidRPr="00D86A28"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○災害医療訓練を実施し、その結果を踏まえて、災害時の本部機能の充実・強化を含めた体制の整備を検討。</w:t>
            </w:r>
          </w:p>
        </w:tc>
      </w:tr>
    </w:tbl>
    <w:p w14:paraId="5D3DB6D9" w14:textId="77777777" w:rsidR="009A5018" w:rsidRDefault="009A5018" w:rsidP="009A5018">
      <w:pPr>
        <w:rPr>
          <w:rFonts w:ascii="Meiryo UI" w:eastAsia="Meiryo UI" w:hAnsi="Meiryo UI" w:cs="Meiryo UI"/>
          <w:szCs w:val="21"/>
        </w:rPr>
      </w:pPr>
    </w:p>
    <w:p w14:paraId="239C94A6" w14:textId="77777777" w:rsidR="009A5018" w:rsidRDefault="009A5018" w:rsidP="009A501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14:paraId="48FF7AC6" w14:textId="77777777" w:rsidR="009A5018" w:rsidRDefault="009A5018"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42368" behindDoc="0" locked="0" layoutInCell="1" allowOverlap="1" wp14:anchorId="2076C3CB" wp14:editId="5629A15C">
                <wp:simplePos x="0" y="0"/>
                <wp:positionH relativeFrom="column">
                  <wp:posOffset>341630</wp:posOffset>
                </wp:positionH>
                <wp:positionV relativeFrom="paragraph">
                  <wp:posOffset>260350</wp:posOffset>
                </wp:positionV>
                <wp:extent cx="327546" cy="348018"/>
                <wp:effectExtent l="0" t="0" r="0" b="0"/>
                <wp:wrapNone/>
                <wp:docPr id="14380" name="楕円 1438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57A823B"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6C3CB" id="楕円 14380" o:spid="_x0000_s1124" style="position:absolute;left:0;text-align:left;margin-left:26.9pt;margin-top:20.5pt;width:25.8pt;height:27.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Agag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" fillcolor="#4f81bd" stroked="f" strokeweight="2pt">
                <v:textbox inset="0,0,0,0">
                  <w:txbxContent>
                    <w:p w14:paraId="757A823B"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60800" behindDoc="0" locked="0" layoutInCell="1" allowOverlap="1" wp14:anchorId="0C69AE06" wp14:editId="16203518">
                <wp:simplePos x="0" y="0"/>
                <wp:positionH relativeFrom="margin">
                  <wp:align>right</wp:align>
                </wp:positionH>
                <wp:positionV relativeFrom="paragraph">
                  <wp:posOffset>247650</wp:posOffset>
                </wp:positionV>
                <wp:extent cx="5467350" cy="371475"/>
                <wp:effectExtent l="0" t="0" r="0" b="9525"/>
                <wp:wrapNone/>
                <wp:docPr id="103" name="正方形/長方形 10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CDDAF53" w14:textId="77777777"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◎食品関係施設への監視指導や災害時の感染症対策の啓発など疫病・感染症対策の取組みが進みました。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9AE06" id="正方形/長方形 103" o:spid="_x0000_s1125" style="position:absolute;left:0;text-align:left;margin-left:379.3pt;margin-top:19.5pt;width:430.5pt;height:29.2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" filled="f" stroked="f" strokeweight="2pt">
                <v:textbox inset="0,0,0,0">
                  <w:txbxContent>
                    <w:p w14:paraId="5CDDAF53" w14:textId="77777777"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◎食品関係施設への監視指導や災害時の感染症対策の啓発など疫病・感染症対策の取組みが進みました。</w:t>
                      </w:r>
                    </w:p>
                  </w:txbxContent>
                </v:textbox>
                <w10:wrap anchorx="margin"/>
              </v:rect>
            </w:pict>
          </mc:Fallback>
        </mc:AlternateContent>
      </w:r>
      <w:r>
        <w:rPr>
          <w:rFonts w:hint="eastAsia"/>
        </w:rPr>
        <w:t xml:space="preserve">　2-6</w:t>
      </w:r>
      <w:r w:rsidRPr="00D860D0">
        <w:rPr>
          <w:rFonts w:hint="eastAsia"/>
        </w:rPr>
        <w:t xml:space="preserve">　</w:t>
      </w:r>
      <w:r w:rsidRPr="008471D7">
        <w:rPr>
          <w:rFonts w:hint="eastAsia"/>
        </w:rPr>
        <w:t>被災地における疫病・感染症等大規模発生</w:t>
      </w:r>
    </w:p>
    <w:p w14:paraId="0C15C8F0" w14:textId="77777777" w:rsidR="009A5018" w:rsidRDefault="009A5018" w:rsidP="009A5018"/>
    <w:p w14:paraId="3ACA4BD8" w14:textId="77777777" w:rsidR="009A5018" w:rsidRPr="00B90BA7" w:rsidRDefault="009A5018" w:rsidP="009A5018">
      <w:pPr>
        <w:spacing w:line="24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7620B1" w14:paraId="46F8368E" w14:textId="77777777" w:rsidTr="00251593">
        <w:trPr>
          <w:trHeight w:val="2669"/>
        </w:trPr>
        <w:tc>
          <w:tcPr>
            <w:tcW w:w="947" w:type="dxa"/>
            <w:shd w:val="clear" w:color="auto" w:fill="4F81BD" w:themeFill="accent1"/>
            <w:vAlign w:val="center"/>
          </w:tcPr>
          <w:p w14:paraId="529C60E1"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2985524D" w14:textId="469B65C7"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3269E"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＜被災地域の食品衛生監視活動（健康医療部）＞</w:t>
            </w:r>
          </w:p>
          <w:p w14:paraId="45DD62A6" w14:textId="74D866F0" w:rsidR="009A5018" w:rsidRPr="00D86A28" w:rsidRDefault="009A5018" w:rsidP="00CB7D4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○広域に流通する食品製造施設や大量調理施設等を中心に食品関係施設への監視指導を実施するとともに、府内の各保健所等において食品の衛生管理等について講習会を実施</w:t>
            </w:r>
            <w:r w:rsidR="00794852">
              <w:rPr>
                <w:rFonts w:ascii="Meiryo UI" w:eastAsia="Meiryo UI" w:hAnsi="Meiryo UI" w:cs="Meiryo UI" w:hint="eastAsia"/>
                <w:sz w:val="20"/>
                <w:szCs w:val="20"/>
              </w:rPr>
              <w:t>（75回）</w:t>
            </w:r>
            <w:r w:rsidRPr="00D86A28">
              <w:rPr>
                <w:rFonts w:ascii="Meiryo UI" w:eastAsia="Meiryo UI" w:hAnsi="Meiryo UI" w:cs="Meiryo UI" w:hint="eastAsia"/>
                <w:sz w:val="20"/>
                <w:szCs w:val="20"/>
              </w:rPr>
              <w:t>することで、平常時はもとより被災時においても食品衛生が確保できるよう努めた。</w:t>
            </w:r>
          </w:p>
          <w:p w14:paraId="591E5FD5" w14:textId="77777777" w:rsidR="009A5018" w:rsidRPr="00D86A28" w:rsidRDefault="009A5018" w:rsidP="00CB7D43">
            <w:pPr>
              <w:spacing w:line="220" w:lineRule="exact"/>
              <w:ind w:leftChars="100" w:left="410" w:hangingChars="100" w:hanging="200"/>
              <w:rPr>
                <w:rFonts w:ascii="Meiryo UI" w:eastAsia="Meiryo UI" w:hAnsi="Meiryo UI" w:cs="Meiryo UI"/>
                <w:sz w:val="20"/>
                <w:szCs w:val="20"/>
              </w:rPr>
            </w:pPr>
          </w:p>
          <w:p w14:paraId="7D4F4CEF"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＜被災地域の感染症予防等の防疫活動の実施（健康医療部）＞</w:t>
            </w:r>
          </w:p>
          <w:p w14:paraId="664775DE" w14:textId="5696A288" w:rsidR="009A5018" w:rsidRPr="00D86A28" w:rsidRDefault="009A5018" w:rsidP="00CB7D4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○府ホーム</w:t>
            </w:r>
            <w:r w:rsidR="002F6B5C" w:rsidRPr="00D86A28">
              <w:rPr>
                <w:rFonts w:ascii="Meiryo UI" w:eastAsia="Meiryo UI" w:hAnsi="Meiryo UI" w:cs="Meiryo UI" w:hint="eastAsia"/>
                <w:sz w:val="20"/>
                <w:szCs w:val="20"/>
              </w:rPr>
              <w:t>ページ</w:t>
            </w:r>
            <w:r w:rsidRPr="00D86A28">
              <w:rPr>
                <w:rFonts w:ascii="Meiryo UI" w:eastAsia="Meiryo UI" w:hAnsi="Meiryo UI" w:cs="Meiryo UI" w:hint="eastAsia"/>
                <w:sz w:val="20"/>
                <w:szCs w:val="20"/>
              </w:rPr>
              <w:t>「災害と感染症」に掲載している啓発資料を更新し、閲覧しやすいよう</w:t>
            </w:r>
            <w:r w:rsidR="009227E2" w:rsidRPr="00D86A28">
              <w:rPr>
                <w:rFonts w:ascii="Meiryo UI" w:eastAsia="Meiryo UI" w:hAnsi="Meiryo UI" w:cs="Meiryo UI" w:hint="eastAsia"/>
                <w:sz w:val="20"/>
                <w:szCs w:val="20"/>
              </w:rPr>
              <w:t>府</w:t>
            </w:r>
            <w:r w:rsidRPr="00D86A28">
              <w:rPr>
                <w:rFonts w:ascii="Meiryo UI" w:eastAsia="Meiryo UI" w:hAnsi="Meiryo UI" w:cs="Meiryo UI" w:hint="eastAsia"/>
                <w:sz w:val="20"/>
                <w:szCs w:val="20"/>
              </w:rPr>
              <w:t>ホームページを改修し、広く府民に対して啓発を行った。</w:t>
            </w:r>
          </w:p>
          <w:p w14:paraId="2F180157" w14:textId="782E9A7C" w:rsidR="009A5018" w:rsidRPr="00D86A28" w:rsidRDefault="009A5018">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令和３年７月14日付け厚生労働省事務連絡「令和３年７月１日からの大雨に係る被害地域における感染症予防対策等について」に基づき、各市町村保健医療主管部局に災害時の感染症対策について周知を行った。</w:t>
            </w:r>
          </w:p>
        </w:tc>
      </w:tr>
      <w:tr w:rsidR="009A5018" w:rsidRPr="001A3593" w14:paraId="1DD9B8E7" w14:textId="77777777" w:rsidTr="00AA1487">
        <w:trPr>
          <w:trHeight w:val="2282"/>
        </w:trPr>
        <w:tc>
          <w:tcPr>
            <w:tcW w:w="947" w:type="dxa"/>
            <w:shd w:val="clear" w:color="auto" w:fill="4F81BD" w:themeFill="accent1"/>
            <w:vAlign w:val="center"/>
          </w:tcPr>
          <w:p w14:paraId="4D52B496"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3B51B828" w14:textId="2609496D"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912B6D0"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＜被災地域の食品衛生監視活動（健康医療部）＞</w:t>
            </w:r>
          </w:p>
          <w:p w14:paraId="6DFC330F" w14:textId="77777777" w:rsidR="009A5018" w:rsidRPr="00D86A28" w:rsidRDefault="009A5018" w:rsidP="00CB7D4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○食品関係施設への監視指導及び衛生講習会並びに消費者への広報及び衛生講習会を効果的・効率的にできるよう検討し実施。</w:t>
            </w:r>
          </w:p>
          <w:p w14:paraId="7F3FBD0F" w14:textId="77777777" w:rsidR="009A5018" w:rsidRPr="00D86A28" w:rsidRDefault="009A5018" w:rsidP="00CB7D43">
            <w:pPr>
              <w:spacing w:line="220" w:lineRule="exact"/>
              <w:rPr>
                <w:rFonts w:ascii="Meiryo UI" w:eastAsia="Meiryo UI" w:hAnsi="Meiryo UI" w:cs="Meiryo UI"/>
                <w:sz w:val="20"/>
                <w:szCs w:val="20"/>
              </w:rPr>
            </w:pPr>
          </w:p>
          <w:p w14:paraId="4B44D6F8"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＜被災地域の感染症予防等の防疫活動の実施（健康医療部）＞</w:t>
            </w:r>
          </w:p>
          <w:p w14:paraId="2AF7BEF0" w14:textId="77777777" w:rsidR="009A5018" w:rsidRPr="00D86A28" w:rsidRDefault="009A5018" w:rsidP="00CB7D4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○災害時の感染症対策に係る情報を府ホームページに掲載し、府民に対して啓発を行う。</w:t>
            </w:r>
          </w:p>
          <w:p w14:paraId="7D64C4AA" w14:textId="77777777" w:rsidR="009A5018" w:rsidRPr="00D86A28" w:rsidRDefault="009A5018" w:rsidP="00CB7D4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○市町村との連携体制を強化し、国から災害時の感染症対策に係る通知が発出された場合、速やかに共有を行う。</w:t>
            </w:r>
          </w:p>
        </w:tc>
      </w:tr>
    </w:tbl>
    <w:p w14:paraId="4497353C" w14:textId="77777777" w:rsidR="009A5018" w:rsidRDefault="009A5018" w:rsidP="009A5018">
      <w:pPr>
        <w:rPr>
          <w:rFonts w:ascii="Meiryo UI" w:eastAsia="Meiryo UI" w:hAnsi="Meiryo UI" w:cs="Meiryo UI"/>
          <w:szCs w:val="21"/>
        </w:rPr>
      </w:pPr>
    </w:p>
    <w:p w14:paraId="77E204ED" w14:textId="77777777" w:rsidR="00C14BDF" w:rsidRDefault="00C14BDF" w:rsidP="009A5018">
      <w:pPr>
        <w:rPr>
          <w:rFonts w:ascii="Meiryo UI" w:eastAsia="Meiryo UI" w:hAnsi="Meiryo UI" w:cs="Meiryo UI"/>
          <w:szCs w:val="21"/>
        </w:rPr>
      </w:pPr>
    </w:p>
    <w:p w14:paraId="34E3F8E7" w14:textId="77777777" w:rsidR="00C14BDF" w:rsidRDefault="00C14BDF" w:rsidP="009A5018">
      <w:pPr>
        <w:rPr>
          <w:rFonts w:ascii="Meiryo UI" w:eastAsia="Meiryo UI" w:hAnsi="Meiryo UI" w:cs="Meiryo UI"/>
          <w:szCs w:val="21"/>
        </w:rPr>
      </w:pPr>
    </w:p>
    <w:p w14:paraId="5AD2731E" w14:textId="77777777" w:rsidR="00C14BDF" w:rsidRDefault="00C14BDF" w:rsidP="009A5018">
      <w:pPr>
        <w:rPr>
          <w:rFonts w:ascii="Meiryo UI" w:eastAsia="Meiryo UI" w:hAnsi="Meiryo UI" w:cs="Meiryo UI"/>
          <w:szCs w:val="21"/>
        </w:rPr>
      </w:pPr>
    </w:p>
    <w:p w14:paraId="56971A91" w14:textId="65FCEA31" w:rsidR="00C14BDF" w:rsidRDefault="00C14BDF" w:rsidP="009A5018">
      <w:pPr>
        <w:rPr>
          <w:rFonts w:ascii="Meiryo UI" w:eastAsia="Meiryo UI" w:hAnsi="Meiryo UI" w:cs="Meiryo UI"/>
          <w:szCs w:val="21"/>
        </w:rPr>
      </w:pPr>
    </w:p>
    <w:p w14:paraId="32B14E77" w14:textId="3BDA322A" w:rsidR="002F6B5C" w:rsidRDefault="002F6B5C" w:rsidP="009A5018">
      <w:pPr>
        <w:rPr>
          <w:rFonts w:ascii="Meiryo UI" w:eastAsia="Meiryo UI" w:hAnsi="Meiryo UI" w:cs="Meiryo UI"/>
          <w:szCs w:val="21"/>
        </w:rPr>
      </w:pPr>
    </w:p>
    <w:p w14:paraId="3CC34BCD" w14:textId="77777777" w:rsidR="002F6B5C" w:rsidRDefault="002F6B5C" w:rsidP="009A5018">
      <w:pPr>
        <w:rPr>
          <w:rFonts w:ascii="Meiryo UI" w:eastAsia="Meiryo UI" w:hAnsi="Meiryo UI" w:cs="Meiryo UI"/>
          <w:szCs w:val="21"/>
        </w:rPr>
      </w:pPr>
    </w:p>
    <w:p w14:paraId="7DE31041" w14:textId="77777777" w:rsidR="00C14BDF" w:rsidRDefault="00C14BDF" w:rsidP="009A5018">
      <w:pPr>
        <w:rPr>
          <w:rFonts w:ascii="Meiryo UI" w:eastAsia="Meiryo UI" w:hAnsi="Meiryo UI" w:cs="Meiryo UI"/>
          <w:szCs w:val="21"/>
        </w:rPr>
      </w:pPr>
    </w:p>
    <w:p w14:paraId="0AF376D1" w14:textId="77777777" w:rsidR="009A5018" w:rsidRDefault="009A5018" w:rsidP="009A501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tbl>
      <w:tblPr>
        <w:tblpPr w:leftFromText="142" w:rightFromText="142" w:vertAnchor="text" w:horzAnchor="margin" w:tblpXSpec="right" w:tblpY="1365"/>
        <w:tblW w:w="91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1E2F44" w14:paraId="59329CF9" w14:textId="77777777" w:rsidTr="00251593">
        <w:trPr>
          <w:trHeight w:val="6066"/>
        </w:trPr>
        <w:tc>
          <w:tcPr>
            <w:tcW w:w="947" w:type="dxa"/>
            <w:shd w:val="clear" w:color="auto" w:fill="4F81BD" w:themeFill="accent1"/>
            <w:vAlign w:val="center"/>
          </w:tcPr>
          <w:p w14:paraId="1D5626A7"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64403689" w14:textId="0251F5FA"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E791A70"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＜避難所の確保と運営体制の確立（危機管理室）＞</w:t>
            </w:r>
          </w:p>
          <w:p w14:paraId="40972F43" w14:textId="18D7C287" w:rsidR="00C841B9" w:rsidRPr="00D86A28" w:rsidRDefault="0004777D" w:rsidP="00C841B9">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C841B9" w:rsidRPr="00D86A28">
              <w:rPr>
                <w:rFonts w:ascii="Meiryo UI" w:eastAsia="Meiryo UI" w:hAnsi="Meiryo UI" w:cs="Meiryo UI" w:hint="eastAsia"/>
                <w:sz w:val="20"/>
                <w:szCs w:val="20"/>
              </w:rPr>
              <w:t>災害対策基本法等の改正を踏まえ、令和4年3月に「避難所運営マニュアル作成指針」を改正し、市町村周知を行った。また、</w:t>
            </w:r>
            <w:r w:rsidR="0089159B" w:rsidRPr="00D86A28">
              <w:rPr>
                <w:rFonts w:ascii="Meiryo UI" w:eastAsia="Meiryo UI" w:hAnsi="Meiryo UI" w:cs="Meiryo UI" w:hint="eastAsia"/>
                <w:sz w:val="20"/>
                <w:szCs w:val="20"/>
              </w:rPr>
              <w:t>令和２</w:t>
            </w:r>
            <w:r w:rsidR="00C841B9" w:rsidRPr="00D86A28">
              <w:rPr>
                <w:rFonts w:ascii="Meiryo UI" w:eastAsia="Meiryo UI" w:hAnsi="Meiryo UI" w:cs="Meiryo UI" w:hint="eastAsia"/>
                <w:sz w:val="20"/>
                <w:szCs w:val="20"/>
              </w:rPr>
              <w:t>年度より市町村が避難所として多様な施設を活用できるよう、府がホテル・旅館等と基本協定を締結し、確保したホテル等の活用方法について、市町村の意見等を踏まえ方針を策定した。大型商業施設の立体駐車を避難先として活用するため、協定を締結し、具体的な運用方法を検討した。</w:t>
            </w:r>
          </w:p>
          <w:p w14:paraId="1D29A985" w14:textId="0DC664F5" w:rsidR="00C841B9" w:rsidRDefault="00C841B9" w:rsidP="00AA1487">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コロナ禍における災害発生時等の感染者等の適切な対応を行うため、平時から市町村と保健所が連携して取り組むことができるよう、自宅療養者等の個人情報の提供方法を検討することや感染症対策の専門的知識の共有等について、府から保健所及び市町村へ説明を行った。</w:t>
            </w:r>
          </w:p>
          <w:p w14:paraId="0F1BD4A9" w14:textId="77777777" w:rsidR="00A3686A" w:rsidRPr="00D86A28" w:rsidRDefault="00A3686A" w:rsidP="00AA1487">
            <w:pPr>
              <w:spacing w:line="240" w:lineRule="exact"/>
              <w:ind w:leftChars="100" w:left="410" w:hangingChars="100" w:hanging="200"/>
              <w:rPr>
                <w:rFonts w:ascii="Meiryo UI" w:eastAsia="Meiryo UI" w:hAnsi="Meiryo UI" w:cs="Meiryo UI"/>
                <w:sz w:val="20"/>
                <w:szCs w:val="20"/>
              </w:rPr>
            </w:pPr>
          </w:p>
          <w:p w14:paraId="362678AD"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＜福祉避難所の確保（危機管理室・福祉部）＞</w:t>
            </w:r>
          </w:p>
          <w:p w14:paraId="7CF0498E" w14:textId="77777777" w:rsidR="009A5018" w:rsidRPr="00D86A2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災害対策基本法、福祉避難所の確保・運営ガイドラインの改正により、指定福祉避難所の受入対象者を特定した旨の公示が定められたため、大阪府地域防災計画及び大阪府避難所運営マニュアル作成指針にも反映した。</w:t>
            </w:r>
          </w:p>
          <w:p w14:paraId="2942BC15" w14:textId="7961D7C8" w:rsidR="009A5018" w:rsidRPr="00794852" w:rsidRDefault="009A5018" w:rsidP="00CB7D43">
            <w:pPr>
              <w:spacing w:line="20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23696E" w:rsidRPr="00251593">
              <w:rPr>
                <w:rFonts w:ascii="Meiryo UI" w:eastAsia="Meiryo UI" w:hAnsi="Meiryo UI" w:cs="Meiryo UI" w:hint="eastAsia"/>
                <w:sz w:val="20"/>
                <w:szCs w:val="20"/>
              </w:rPr>
              <w:t>京都府、奈良県との合同養成研修において、啓発を行った（</w:t>
            </w:r>
            <w:r w:rsidR="0023696E" w:rsidRPr="00251593">
              <w:rPr>
                <w:rFonts w:ascii="Meiryo UI" w:eastAsia="Meiryo UI" w:hAnsi="Meiryo UI" w:cs="Meiryo UI"/>
                <w:sz w:val="20"/>
                <w:szCs w:val="20"/>
              </w:rPr>
              <w:t>52名受講）。</w:t>
            </w:r>
          </w:p>
          <w:p w14:paraId="00362FE6" w14:textId="77777777" w:rsidR="009A5018" w:rsidRPr="00D86A28" w:rsidRDefault="009A5018" w:rsidP="00CB7D43">
            <w:pPr>
              <w:spacing w:line="200" w:lineRule="exact"/>
              <w:ind w:leftChars="100" w:left="410" w:hangingChars="100" w:hanging="200"/>
              <w:rPr>
                <w:rFonts w:ascii="Meiryo UI" w:eastAsia="Meiryo UI" w:hAnsi="Meiryo UI" w:cs="Meiryo UI"/>
                <w:sz w:val="20"/>
                <w:szCs w:val="20"/>
              </w:rPr>
            </w:pPr>
          </w:p>
          <w:p w14:paraId="39D83BDC"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＜災害時における福祉専門職等</w:t>
            </w:r>
            <w:r w:rsidRPr="00D86A28">
              <w:rPr>
                <w:rFonts w:ascii="Meiryo UI" w:eastAsia="Meiryo UI" w:hAnsi="Meiryo UI" w:cs="Meiryo UI" w:hint="eastAsia"/>
                <w:b/>
                <w:sz w:val="18"/>
                <w:szCs w:val="20"/>
              </w:rPr>
              <w:t>(災害派遣福祉チーム等)</w:t>
            </w:r>
            <w:r w:rsidRPr="00D86A28">
              <w:rPr>
                <w:rFonts w:ascii="Meiryo UI" w:eastAsia="Meiryo UI" w:hAnsi="Meiryo UI" w:cs="Meiryo UI" w:hint="eastAsia"/>
                <w:b/>
                <w:sz w:val="20"/>
                <w:szCs w:val="20"/>
              </w:rPr>
              <w:t>の確保体制の充実・強化（福祉部）＞</w:t>
            </w:r>
          </w:p>
          <w:p w14:paraId="377D2E55" w14:textId="1F2AA9CC" w:rsidR="009A5018" w:rsidRPr="00D86A28" w:rsidRDefault="009A5018" w:rsidP="007347A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○災害派遣福祉チーム（ＤＷＡＴ）の体制の充実・強化に向けて、主に以下の取組みを実施した。</w:t>
            </w:r>
          </w:p>
          <w:p w14:paraId="586738B6" w14:textId="29143020" w:rsidR="009A5018" w:rsidRPr="00D86A28" w:rsidRDefault="009A5018" w:rsidP="00CB7D43">
            <w:pPr>
              <w:spacing w:line="240" w:lineRule="exact"/>
              <w:ind w:firstLineChars="250" w:firstLine="500"/>
              <w:rPr>
                <w:rFonts w:ascii="Meiryo UI" w:eastAsia="Meiryo UI" w:hAnsi="Meiryo UI" w:cs="Meiryo UI"/>
                <w:sz w:val="20"/>
                <w:szCs w:val="20"/>
              </w:rPr>
            </w:pPr>
            <w:r w:rsidRPr="00D86A28">
              <w:rPr>
                <w:rFonts w:ascii="Meiryo UI" w:eastAsia="Meiryo UI" w:hAnsi="Meiryo UI" w:cs="Meiryo UI" w:hint="eastAsia"/>
                <w:sz w:val="20"/>
                <w:szCs w:val="20"/>
              </w:rPr>
              <w:t>・災害福祉支援ネットワーク会議を２回開催</w:t>
            </w:r>
            <w:r w:rsidR="00C4784E" w:rsidRPr="00D86A28">
              <w:rPr>
                <w:rFonts w:ascii="Meiryo UI" w:eastAsia="Meiryo UI" w:hAnsi="Meiryo UI" w:cs="Meiryo UI" w:hint="eastAsia"/>
                <w:sz w:val="20"/>
                <w:szCs w:val="20"/>
              </w:rPr>
              <w:t>。</w:t>
            </w:r>
          </w:p>
          <w:p w14:paraId="0AF7830D" w14:textId="77777777" w:rsidR="009A5018" w:rsidRPr="00D86A28" w:rsidRDefault="009A5018" w:rsidP="00CB7D43">
            <w:pPr>
              <w:spacing w:line="240" w:lineRule="exact"/>
              <w:ind w:firstLineChars="250" w:firstLine="500"/>
              <w:rPr>
                <w:rFonts w:ascii="Meiryo UI" w:eastAsia="Meiryo UI" w:hAnsi="Meiryo UI" w:cs="Meiryo UI"/>
                <w:sz w:val="20"/>
                <w:szCs w:val="20"/>
              </w:rPr>
            </w:pPr>
            <w:r w:rsidRPr="00D86A28">
              <w:rPr>
                <w:rFonts w:ascii="Meiryo UI" w:eastAsia="Meiryo UI" w:hAnsi="Meiryo UI" w:cs="Meiryo UI" w:hint="eastAsia"/>
                <w:sz w:val="20"/>
                <w:szCs w:val="20"/>
              </w:rPr>
              <w:t>（うち１回は、災害対応訓練を兼ねて開催）</w:t>
            </w:r>
          </w:p>
          <w:p w14:paraId="546B3089" w14:textId="066A5A07" w:rsidR="009A5018" w:rsidRPr="00D86A28" w:rsidRDefault="009A5018" w:rsidP="00CB7D43">
            <w:pPr>
              <w:spacing w:line="240" w:lineRule="exact"/>
              <w:ind w:firstLineChars="250" w:firstLine="500"/>
              <w:rPr>
                <w:rFonts w:ascii="Meiryo UI" w:eastAsia="Meiryo UI" w:hAnsi="Meiryo UI" w:cs="Meiryo UI"/>
                <w:sz w:val="20"/>
                <w:szCs w:val="20"/>
              </w:rPr>
            </w:pPr>
            <w:r w:rsidRPr="00D86A28">
              <w:rPr>
                <w:rFonts w:ascii="Meiryo UI" w:eastAsia="Meiryo UI" w:hAnsi="Meiryo UI" w:cs="Meiryo UI" w:hint="eastAsia"/>
                <w:sz w:val="20"/>
                <w:szCs w:val="20"/>
              </w:rPr>
              <w:t>・京都府、奈良県と合同養成研修を２回開催し、新たに５２名がチーム員登録</w:t>
            </w:r>
            <w:r w:rsidR="00C4784E" w:rsidRPr="00D86A28">
              <w:rPr>
                <w:rFonts w:ascii="Meiryo UI" w:eastAsia="Meiryo UI" w:hAnsi="Meiryo UI" w:cs="Meiryo UI" w:hint="eastAsia"/>
                <w:sz w:val="20"/>
                <w:szCs w:val="20"/>
              </w:rPr>
              <w:t>。</w:t>
            </w:r>
          </w:p>
          <w:p w14:paraId="2F31D50E" w14:textId="7794842F" w:rsidR="009A5018" w:rsidRPr="00D86A28" w:rsidRDefault="009A5018" w:rsidP="00CB7D43">
            <w:pPr>
              <w:spacing w:line="240" w:lineRule="exact"/>
              <w:ind w:firstLineChars="250" w:firstLine="500"/>
              <w:rPr>
                <w:rFonts w:ascii="Meiryo UI" w:eastAsia="Meiryo UI" w:hAnsi="Meiryo UI" w:cs="Meiryo UI"/>
                <w:sz w:val="20"/>
                <w:szCs w:val="20"/>
              </w:rPr>
            </w:pPr>
            <w:r w:rsidRPr="00D86A28">
              <w:rPr>
                <w:rFonts w:ascii="Meiryo UI" w:eastAsia="Meiryo UI" w:hAnsi="Meiryo UI" w:cs="Meiryo UI" w:hint="eastAsia"/>
                <w:sz w:val="20"/>
                <w:szCs w:val="20"/>
              </w:rPr>
              <w:t>・ステップアップ研修を２回開催し、６７名のスキルアップを図った</w:t>
            </w:r>
            <w:r w:rsidR="00C4784E" w:rsidRPr="00D86A28">
              <w:rPr>
                <w:rFonts w:ascii="Meiryo UI" w:eastAsia="Meiryo UI" w:hAnsi="Meiryo UI" w:cs="Meiryo UI" w:hint="eastAsia"/>
                <w:sz w:val="20"/>
                <w:szCs w:val="20"/>
              </w:rPr>
              <w:t>。</w:t>
            </w:r>
          </w:p>
          <w:p w14:paraId="6BBD5354" w14:textId="2EE96E13" w:rsidR="009A5018" w:rsidRPr="00D86A28" w:rsidRDefault="009A5018" w:rsidP="00403B4C">
            <w:pPr>
              <w:spacing w:line="240" w:lineRule="exact"/>
              <w:ind w:firstLineChars="250" w:firstLine="500"/>
              <w:rPr>
                <w:rFonts w:ascii="Meiryo UI" w:eastAsia="Meiryo UI" w:hAnsi="Meiryo UI" w:cs="Meiryo UI"/>
                <w:sz w:val="20"/>
                <w:szCs w:val="20"/>
              </w:rPr>
            </w:pPr>
            <w:r w:rsidRPr="00D86A28">
              <w:rPr>
                <w:rFonts w:ascii="Meiryo UI" w:eastAsia="Meiryo UI" w:hAnsi="Meiryo UI" w:cs="Meiryo UI" w:hint="eastAsia"/>
                <w:sz w:val="20"/>
                <w:szCs w:val="20"/>
              </w:rPr>
              <w:t>・コーディネーター研修を１回開催し、２６名のスキルアップを図った</w:t>
            </w:r>
            <w:r w:rsidR="00C4784E" w:rsidRPr="00D86A28">
              <w:rPr>
                <w:rFonts w:ascii="Meiryo UI" w:eastAsia="Meiryo UI" w:hAnsi="Meiryo UI" w:cs="Meiryo UI" w:hint="eastAsia"/>
                <w:sz w:val="20"/>
                <w:szCs w:val="20"/>
              </w:rPr>
              <w:t>。</w:t>
            </w:r>
          </w:p>
        </w:tc>
      </w:tr>
      <w:tr w:rsidR="009A5018" w:rsidRPr="004F18A5" w14:paraId="3A9D0799" w14:textId="77777777" w:rsidTr="00251593">
        <w:trPr>
          <w:trHeight w:val="3524"/>
        </w:trPr>
        <w:tc>
          <w:tcPr>
            <w:tcW w:w="947" w:type="dxa"/>
            <w:shd w:val="clear" w:color="auto" w:fill="4F81BD" w:themeFill="accent1"/>
            <w:vAlign w:val="center"/>
          </w:tcPr>
          <w:p w14:paraId="6E82DA1E"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05BCE62F" w14:textId="4360AABD"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AD757DD"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＜避難所の確保と運営体制の確立（危機管理室）＞</w:t>
            </w:r>
          </w:p>
          <w:p w14:paraId="72529B5D" w14:textId="3CF97682" w:rsidR="009A501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D66BF2" w:rsidRPr="00D86A28">
              <w:rPr>
                <w:rFonts w:ascii="Meiryo UI" w:eastAsia="Meiryo UI" w:hAnsi="Meiryo UI" w:cs="Meiryo UI" w:hint="eastAsia"/>
                <w:sz w:val="20"/>
                <w:szCs w:val="20"/>
              </w:rPr>
              <w:t>市町村において、取組事例の共有を図る場を設け、各市町村の課題解決を支援する。</w:t>
            </w:r>
          </w:p>
          <w:p w14:paraId="49441EAF" w14:textId="1245291C" w:rsidR="0024360E" w:rsidRPr="00BD3DE6" w:rsidRDefault="002633D1" w:rsidP="00CB7D43">
            <w:pPr>
              <w:spacing w:line="240" w:lineRule="exact"/>
              <w:ind w:leftChars="100" w:left="410" w:hangingChars="100" w:hanging="200"/>
              <w:rPr>
                <w:rFonts w:ascii="Meiryo UI" w:eastAsia="Meiryo UI" w:hAnsi="Meiryo UI" w:cs="Meiryo UI"/>
                <w:color w:val="000000" w:themeColor="text1"/>
                <w:sz w:val="20"/>
                <w:szCs w:val="20"/>
              </w:rPr>
            </w:pPr>
            <w:r w:rsidRPr="00BD3DE6">
              <w:rPr>
                <w:rFonts w:ascii="Meiryo UI" w:eastAsia="Meiryo UI" w:hAnsi="Meiryo UI" w:cs="Meiryo UI" w:hint="eastAsia"/>
                <w:color w:val="000000" w:themeColor="text1"/>
                <w:sz w:val="20"/>
                <w:szCs w:val="20"/>
              </w:rPr>
              <w:t>○避難所の</w:t>
            </w:r>
            <w:r w:rsidRPr="00BD3DE6">
              <w:rPr>
                <w:rFonts w:ascii="Meiryo UI" w:eastAsia="Meiryo UI" w:hAnsi="Meiryo UI" w:cs="Meiryo UI"/>
                <w:color w:val="000000" w:themeColor="text1"/>
                <w:sz w:val="20"/>
                <w:szCs w:val="20"/>
              </w:rPr>
              <w:t>QOL（寝る、食べる、トイレ）について、女性の視点も取り入れつつ、必要物資の協定の締結数を充実する等の取組みを行う。</w:t>
            </w:r>
          </w:p>
          <w:p w14:paraId="661F3612" w14:textId="77777777" w:rsidR="009A5018" w:rsidRPr="00D86A28" w:rsidRDefault="009A5018" w:rsidP="00CB7D43">
            <w:pPr>
              <w:spacing w:line="200" w:lineRule="exact"/>
              <w:ind w:leftChars="100" w:left="410" w:hangingChars="100" w:hanging="200"/>
              <w:rPr>
                <w:rFonts w:ascii="Meiryo UI" w:eastAsia="Meiryo UI" w:hAnsi="Meiryo UI" w:cs="Meiryo UI"/>
                <w:sz w:val="20"/>
                <w:szCs w:val="20"/>
              </w:rPr>
            </w:pPr>
          </w:p>
          <w:p w14:paraId="566A30F9"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＜福祉避難所の確保（危機管理室・福祉部）＞</w:t>
            </w:r>
          </w:p>
          <w:p w14:paraId="42E59188" w14:textId="284E8298" w:rsidR="009A5018" w:rsidRPr="00D86A28" w:rsidRDefault="00BD6B33"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9A5018" w:rsidRPr="00D86A28">
              <w:rPr>
                <w:rFonts w:ascii="Meiryo UI" w:eastAsia="Meiryo UI" w:hAnsi="Meiryo UI" w:cs="Meiryo UI" w:hint="eastAsia"/>
                <w:sz w:val="20"/>
                <w:szCs w:val="20"/>
              </w:rPr>
              <w:t>２市において指定福祉避難所</w:t>
            </w:r>
            <w:r w:rsidRPr="00D86A28">
              <w:rPr>
                <w:rFonts w:ascii="Meiryo UI" w:eastAsia="Meiryo UI" w:hAnsi="Meiryo UI" w:cs="Meiryo UI" w:hint="eastAsia"/>
                <w:sz w:val="20"/>
                <w:szCs w:val="20"/>
              </w:rPr>
              <w:t>の指定がなくなった</w:t>
            </w:r>
            <w:r w:rsidR="009A5018" w:rsidRPr="00D86A28">
              <w:rPr>
                <w:rFonts w:ascii="Meiryo UI" w:eastAsia="Meiryo UI" w:hAnsi="Meiryo UI" w:cs="Meiryo UI" w:hint="eastAsia"/>
                <w:sz w:val="20"/>
                <w:szCs w:val="20"/>
              </w:rPr>
              <w:t>ため、指定に向け</w:t>
            </w:r>
            <w:r w:rsidR="00A90918" w:rsidRPr="00D86A28">
              <w:rPr>
                <w:rFonts w:ascii="Meiryo UI" w:eastAsia="Meiryo UI" w:hAnsi="Meiryo UI" w:cs="Meiryo UI" w:hint="eastAsia"/>
                <w:sz w:val="20"/>
                <w:szCs w:val="20"/>
              </w:rPr>
              <w:t>、</w:t>
            </w:r>
            <w:r w:rsidR="009A5018" w:rsidRPr="00D86A28">
              <w:rPr>
                <w:rFonts w:ascii="Meiryo UI" w:eastAsia="Meiryo UI" w:hAnsi="Meiryo UI" w:cs="Meiryo UI" w:hint="eastAsia"/>
                <w:sz w:val="20"/>
                <w:szCs w:val="20"/>
              </w:rPr>
              <w:t>市に対して働きかけ</w:t>
            </w:r>
            <w:r w:rsidRPr="00D86A28">
              <w:rPr>
                <w:rFonts w:ascii="Meiryo UI" w:eastAsia="Meiryo UI" w:hAnsi="Meiryo UI" w:cs="Meiryo UI" w:hint="eastAsia"/>
                <w:sz w:val="20"/>
                <w:szCs w:val="20"/>
              </w:rPr>
              <w:t>る</w:t>
            </w:r>
            <w:r w:rsidR="009A5018" w:rsidRPr="00D86A28">
              <w:rPr>
                <w:rFonts w:ascii="Meiryo UI" w:eastAsia="Meiryo UI" w:hAnsi="Meiryo UI" w:cs="Meiryo UI" w:hint="eastAsia"/>
                <w:sz w:val="20"/>
                <w:szCs w:val="20"/>
              </w:rPr>
              <w:t>。</w:t>
            </w:r>
          </w:p>
          <w:p w14:paraId="7C0CD669" w14:textId="0C3341BF" w:rsidR="009A5018" w:rsidRPr="00D86A28" w:rsidRDefault="00BD6B33"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240CCD" w:rsidRPr="00251593">
              <w:rPr>
                <w:rFonts w:ascii="Meiryo UI" w:eastAsia="Meiryo UI" w:hAnsi="Meiryo UI" w:cs="Meiryo UI"/>
                <w:sz w:val="20"/>
                <w:szCs w:val="20"/>
              </w:rPr>
              <w:t>DWATチーム員に対し、養成研修において福祉避難所の啓発を行う。</w:t>
            </w:r>
          </w:p>
          <w:p w14:paraId="138A6957" w14:textId="0B84C166" w:rsidR="009A5018" w:rsidRPr="00D86A28" w:rsidRDefault="00BD6B33" w:rsidP="00CB7D43">
            <w:pPr>
              <w:spacing w:line="20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9A5018" w:rsidRPr="00D86A28">
              <w:rPr>
                <w:rFonts w:ascii="Meiryo UI" w:eastAsia="Meiryo UI" w:hAnsi="Meiryo UI" w:cs="Meiryo UI" w:hint="eastAsia"/>
                <w:sz w:val="20"/>
                <w:szCs w:val="20"/>
              </w:rPr>
              <w:t>市町村における福祉避難所の拡充・取組が進むよう支援</w:t>
            </w:r>
            <w:r w:rsidRPr="00D86A28">
              <w:rPr>
                <w:rFonts w:ascii="Meiryo UI" w:eastAsia="Meiryo UI" w:hAnsi="Meiryo UI" w:cs="Meiryo UI" w:hint="eastAsia"/>
                <w:sz w:val="20"/>
                <w:szCs w:val="20"/>
              </w:rPr>
              <w:t>する</w:t>
            </w:r>
            <w:r w:rsidR="009A5018" w:rsidRPr="00D86A28">
              <w:rPr>
                <w:rFonts w:ascii="Meiryo UI" w:eastAsia="Meiryo UI" w:hAnsi="Meiryo UI" w:cs="Meiryo UI" w:hint="eastAsia"/>
                <w:sz w:val="20"/>
                <w:szCs w:val="20"/>
              </w:rPr>
              <w:t>。</w:t>
            </w:r>
          </w:p>
          <w:p w14:paraId="3FF7F75C" w14:textId="77777777" w:rsidR="009A5018" w:rsidRPr="00D86A28" w:rsidRDefault="009A5018" w:rsidP="00CB7D43">
            <w:pPr>
              <w:spacing w:line="200" w:lineRule="exact"/>
              <w:ind w:leftChars="100" w:left="410" w:hangingChars="100" w:hanging="200"/>
              <w:rPr>
                <w:rFonts w:ascii="Meiryo UI" w:eastAsia="Meiryo UI" w:hAnsi="Meiryo UI" w:cs="Meiryo UI"/>
                <w:sz w:val="20"/>
                <w:szCs w:val="20"/>
              </w:rPr>
            </w:pPr>
          </w:p>
          <w:p w14:paraId="26D96C93" w14:textId="77777777" w:rsidR="009A5018" w:rsidRPr="00D86A28" w:rsidRDefault="009A5018" w:rsidP="00CB7D43">
            <w:pPr>
              <w:spacing w:line="200" w:lineRule="exact"/>
              <w:rPr>
                <w:rFonts w:ascii="Meiryo UI" w:eastAsia="Meiryo UI" w:hAnsi="Meiryo UI" w:cs="Meiryo UI"/>
                <w:b/>
                <w:sz w:val="20"/>
                <w:szCs w:val="20"/>
              </w:rPr>
            </w:pPr>
            <w:r w:rsidRPr="00D86A28">
              <w:rPr>
                <w:rFonts w:ascii="Meiryo UI" w:eastAsia="Meiryo UI" w:hAnsi="Meiryo UI" w:cs="Meiryo UI" w:hint="eastAsia"/>
                <w:b/>
                <w:sz w:val="20"/>
                <w:szCs w:val="20"/>
              </w:rPr>
              <w:t>＜災害時における福祉専門職等</w:t>
            </w:r>
            <w:r w:rsidRPr="00D86A28">
              <w:rPr>
                <w:rFonts w:ascii="Meiryo UI" w:eastAsia="Meiryo UI" w:hAnsi="Meiryo UI" w:cs="Meiryo UI" w:hint="eastAsia"/>
                <w:b/>
                <w:sz w:val="18"/>
                <w:szCs w:val="20"/>
              </w:rPr>
              <w:t>(災害派遣福祉チーム等)</w:t>
            </w:r>
            <w:r w:rsidRPr="00D86A28">
              <w:rPr>
                <w:rFonts w:ascii="Meiryo UI" w:eastAsia="Meiryo UI" w:hAnsi="Meiryo UI" w:cs="Meiryo UI" w:hint="eastAsia"/>
                <w:b/>
                <w:sz w:val="20"/>
                <w:szCs w:val="20"/>
              </w:rPr>
              <w:t>の確保体制の充実・強化（福祉部）＞</w:t>
            </w:r>
          </w:p>
          <w:p w14:paraId="7E27094F" w14:textId="4C309F73" w:rsidR="00C4784E" w:rsidRPr="00D86A28" w:rsidRDefault="009A5018" w:rsidP="00403B4C">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○「大阪ＤＷＡＴ」の更なるチーム力の向上を図るため、合同養成研修による新たなチーム員の養成、ステップアップ研修等・訓練、ネットワーク会議の開催を通じて、災害時</w:t>
            </w:r>
            <w:r w:rsidR="00C4784E" w:rsidRPr="00D86A28">
              <w:rPr>
                <w:rFonts w:ascii="Meiryo UI" w:eastAsia="Meiryo UI" w:hAnsi="Meiryo UI" w:cs="Meiryo UI" w:hint="eastAsia"/>
                <w:sz w:val="20"/>
                <w:szCs w:val="20"/>
              </w:rPr>
              <w:t>に</w:t>
            </w:r>
            <w:r w:rsidRPr="00D86A28">
              <w:rPr>
                <w:rFonts w:ascii="Meiryo UI" w:eastAsia="Meiryo UI" w:hAnsi="Meiryo UI" w:cs="Meiryo UI" w:hint="eastAsia"/>
                <w:sz w:val="20"/>
                <w:szCs w:val="20"/>
              </w:rPr>
              <w:t>おける福祉支援体制の充実・強化を進める。</w:t>
            </w:r>
          </w:p>
        </w:tc>
      </w:tr>
    </w:tbl>
    <w:p w14:paraId="353941A3" w14:textId="77777777" w:rsidR="009A5018" w:rsidRDefault="009A5018" w:rsidP="00073CBC">
      <w:pPr>
        <w:pStyle w:val="2"/>
        <w:spacing w:afterLines="50" w:after="180" w:line="300" w:lineRule="exact"/>
        <w:ind w:leftChars="33" w:left="895" w:hangingChars="459" w:hanging="826"/>
      </w:pPr>
      <w:r>
        <w:rPr>
          <w:noProof/>
          <w:sz w:val="18"/>
          <w:szCs w:val="21"/>
        </w:rPr>
        <mc:AlternateContent>
          <mc:Choice Requires="wps">
            <w:drawing>
              <wp:anchor distT="0" distB="0" distL="114300" distR="114300" simplePos="0" relativeHeight="251661824" behindDoc="0" locked="0" layoutInCell="1" allowOverlap="1" wp14:anchorId="0B0E0844" wp14:editId="6CA1980F">
                <wp:simplePos x="0" y="0"/>
                <wp:positionH relativeFrom="margin">
                  <wp:align>right</wp:align>
                </wp:positionH>
                <wp:positionV relativeFrom="paragraph">
                  <wp:posOffset>408940</wp:posOffset>
                </wp:positionV>
                <wp:extent cx="5467350" cy="371475"/>
                <wp:effectExtent l="0" t="0" r="0" b="9525"/>
                <wp:wrapNone/>
                <wp:docPr id="104" name="正方形/長方形 10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9461046" w14:textId="512FFC31" w:rsidR="00CE03B7" w:rsidRPr="006E35E8"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◎「避難所運営マニュアル作成指針」の</w:t>
                            </w:r>
                            <w:r>
                              <w:rPr>
                                <w:rFonts w:ascii="Meiryo UI" w:eastAsia="Meiryo UI" w:hAnsi="Meiryo UI" w:cs="Meiryo UI" w:hint="eastAsia"/>
                                <w:b/>
                                <w:color w:val="000000" w:themeColor="text1"/>
                                <w:sz w:val="20"/>
                                <w:szCs w:val="20"/>
                              </w:rPr>
                              <w:t>改定</w:t>
                            </w:r>
                            <w:r w:rsidRPr="006E35E8">
                              <w:rPr>
                                <w:rFonts w:ascii="Meiryo UI" w:eastAsia="Meiryo UI" w:hAnsi="Meiryo UI" w:cs="Meiryo UI" w:hint="eastAsia"/>
                                <w:b/>
                                <w:color w:val="000000" w:themeColor="text1"/>
                                <w:sz w:val="20"/>
                                <w:szCs w:val="20"/>
                              </w:rPr>
                              <w:t>や</w:t>
                            </w:r>
                            <w:r w:rsidRPr="002633D1">
                              <w:rPr>
                                <w:rFonts w:ascii="Meiryo UI" w:eastAsia="Meiryo UI" w:hAnsi="Meiryo UI" w:cs="Meiryo UI" w:hint="eastAsia"/>
                                <w:b/>
                                <w:color w:val="000000" w:themeColor="text1"/>
                                <w:sz w:val="20"/>
                                <w:szCs w:val="20"/>
                              </w:rPr>
                              <w:t>DWAT</w:t>
                            </w:r>
                            <w:r>
                              <w:rPr>
                                <w:rFonts w:ascii="Meiryo UI" w:eastAsia="Meiryo UI" w:hAnsi="Meiryo UI" w:cs="Meiryo UI"/>
                                <w:b/>
                                <w:color w:val="000000" w:themeColor="text1"/>
                                <w:sz w:val="20"/>
                                <w:szCs w:val="20"/>
                              </w:rPr>
                              <w:t>チーム員養成研修</w:t>
                            </w:r>
                            <w:r w:rsidRPr="006E35E8">
                              <w:rPr>
                                <w:rFonts w:ascii="Meiryo UI" w:eastAsia="Meiryo UI" w:hAnsi="Meiryo UI" w:cs="Meiryo UI" w:hint="eastAsia"/>
                                <w:b/>
                                <w:color w:val="000000" w:themeColor="text1"/>
                                <w:sz w:val="20"/>
                                <w:szCs w:val="20"/>
                              </w:rPr>
                              <w:t>など避難生活環境に関する取組みが進みました。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E0844" id="正方形/長方形 104" o:spid="_x0000_s1126" style="position:absolute;left:0;text-align:left;margin-left:379.3pt;margin-top:32.2pt;width:430.5pt;height:29.2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" filled="f" stroked="f" strokeweight="2pt">
                <v:textbox inset="0,0,0,0">
                  <w:txbxContent>
                    <w:p w14:paraId="59461046" w14:textId="512FFC31" w:rsidR="00CE03B7" w:rsidRPr="006E35E8"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◎「避難所運営マニュアル作成指針」の</w:t>
                      </w:r>
                      <w:r>
                        <w:rPr>
                          <w:rFonts w:ascii="Meiryo UI" w:eastAsia="Meiryo UI" w:hAnsi="Meiryo UI" w:cs="Meiryo UI" w:hint="eastAsia"/>
                          <w:b/>
                          <w:color w:val="000000" w:themeColor="text1"/>
                          <w:sz w:val="20"/>
                          <w:szCs w:val="20"/>
                        </w:rPr>
                        <w:t>改定</w:t>
                      </w:r>
                      <w:r w:rsidRPr="006E35E8">
                        <w:rPr>
                          <w:rFonts w:ascii="Meiryo UI" w:eastAsia="Meiryo UI" w:hAnsi="Meiryo UI" w:cs="Meiryo UI" w:hint="eastAsia"/>
                          <w:b/>
                          <w:color w:val="000000" w:themeColor="text1"/>
                          <w:sz w:val="20"/>
                          <w:szCs w:val="20"/>
                        </w:rPr>
                        <w:t>や</w:t>
                      </w:r>
                      <w:r w:rsidRPr="002633D1">
                        <w:rPr>
                          <w:rFonts w:ascii="Meiryo UI" w:eastAsia="Meiryo UI" w:hAnsi="Meiryo UI" w:cs="Meiryo UI" w:hint="eastAsia"/>
                          <w:b/>
                          <w:color w:val="000000" w:themeColor="text1"/>
                          <w:sz w:val="20"/>
                          <w:szCs w:val="20"/>
                        </w:rPr>
                        <w:t>DWAT</w:t>
                      </w:r>
                      <w:r>
                        <w:rPr>
                          <w:rFonts w:ascii="Meiryo UI" w:eastAsia="Meiryo UI" w:hAnsi="Meiryo UI" w:cs="Meiryo UI"/>
                          <w:b/>
                          <w:color w:val="000000" w:themeColor="text1"/>
                          <w:sz w:val="20"/>
                          <w:szCs w:val="20"/>
                        </w:rPr>
                        <w:t>チーム員養成研修</w:t>
                      </w:r>
                      <w:r w:rsidRPr="006E35E8">
                        <w:rPr>
                          <w:rFonts w:ascii="Meiryo UI" w:eastAsia="Meiryo UI" w:hAnsi="Meiryo UI" w:cs="Meiryo UI" w:hint="eastAsia"/>
                          <w:b/>
                          <w:color w:val="000000" w:themeColor="text1"/>
                          <w:sz w:val="20"/>
                          <w:szCs w:val="20"/>
                        </w:rPr>
                        <w:t>など避難生活環境に関する取組みが進みました。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1643392" behindDoc="0" locked="0" layoutInCell="1" allowOverlap="1" wp14:anchorId="5B0068AF" wp14:editId="0E535616">
                <wp:simplePos x="0" y="0"/>
                <wp:positionH relativeFrom="column">
                  <wp:posOffset>342900</wp:posOffset>
                </wp:positionH>
                <wp:positionV relativeFrom="paragraph">
                  <wp:posOffset>405130</wp:posOffset>
                </wp:positionV>
                <wp:extent cx="327546" cy="348018"/>
                <wp:effectExtent l="0" t="0" r="0" b="0"/>
                <wp:wrapNone/>
                <wp:docPr id="14381" name="楕円 1438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ADB58EA"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BEEC793"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068AF" id="楕円 14381" o:spid="_x0000_s1127" style="position:absolute;left:0;text-align:left;margin-left:27pt;margin-top:31.9pt;width:25.8pt;height:2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" fillcolor="#4f81bd" stroked="f" strokeweight="2pt">
                <v:textbox inset="0,0,0,0">
                  <w:txbxContent>
                    <w:p w14:paraId="2ADB58EA"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BEEC793"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rFonts w:hint="eastAsia"/>
        </w:rPr>
        <w:t xml:space="preserve">　2-7</w:t>
      </w:r>
      <w:r w:rsidRPr="00D860D0">
        <w:rPr>
          <w:rFonts w:hint="eastAsia"/>
        </w:rPr>
        <w:t xml:space="preserve">　</w:t>
      </w:r>
      <w:r w:rsidRPr="008471D7">
        <w:rPr>
          <w:rFonts w:hint="eastAsia"/>
        </w:rPr>
        <w:t>劣悪な避難生活環境、不十分な健康管理による多数の被災者の健康状態の悪化・</w:t>
      </w:r>
      <w:r>
        <w:rPr>
          <w:rFonts w:hint="eastAsia"/>
        </w:rPr>
        <w:t xml:space="preserve">  </w:t>
      </w:r>
      <w:r w:rsidRPr="008471D7">
        <w:rPr>
          <w:rFonts w:hint="eastAsia"/>
        </w:rPr>
        <w:t>死者の発生</w:t>
      </w:r>
    </w:p>
    <w:p w14:paraId="7097E7DF" w14:textId="77777777" w:rsidR="009A5018" w:rsidRDefault="009A5018" w:rsidP="009A5018"/>
    <w:p w14:paraId="0EA7582A" w14:textId="77777777" w:rsidR="00C14BDF" w:rsidRDefault="00C14BDF" w:rsidP="009A5018">
      <w:pPr>
        <w:spacing w:line="300" w:lineRule="exact"/>
        <w:rPr>
          <w:rFonts w:ascii="Meiryo UI" w:eastAsia="Meiryo UI" w:hAnsi="Meiryo UI" w:cs="Meiryo UI"/>
          <w:sz w:val="22"/>
          <w:szCs w:val="21"/>
        </w:rPr>
      </w:pPr>
    </w:p>
    <w:p w14:paraId="44EE0A5D" w14:textId="77777777" w:rsidR="00C14BDF" w:rsidRDefault="00C14BDF" w:rsidP="009A5018">
      <w:pPr>
        <w:spacing w:line="300" w:lineRule="exact"/>
        <w:rPr>
          <w:rFonts w:ascii="Meiryo UI" w:eastAsia="Meiryo UI" w:hAnsi="Meiryo UI" w:cs="Meiryo UI"/>
          <w:sz w:val="22"/>
          <w:szCs w:val="21"/>
        </w:rPr>
      </w:pPr>
    </w:p>
    <w:p w14:paraId="422871D6" w14:textId="77777777" w:rsidR="00C14BDF" w:rsidRDefault="00C14BDF" w:rsidP="009A5018">
      <w:pPr>
        <w:spacing w:line="300" w:lineRule="exact"/>
        <w:rPr>
          <w:rFonts w:ascii="Meiryo UI" w:eastAsia="Meiryo UI" w:hAnsi="Meiryo UI" w:cs="Meiryo UI"/>
          <w:sz w:val="22"/>
          <w:szCs w:val="21"/>
        </w:rPr>
      </w:pPr>
    </w:p>
    <w:p w14:paraId="24A40279" w14:textId="77777777" w:rsidR="00C14BDF" w:rsidRDefault="00C14BDF" w:rsidP="009A5018">
      <w:pPr>
        <w:spacing w:line="300" w:lineRule="exact"/>
        <w:rPr>
          <w:rFonts w:ascii="Meiryo UI" w:eastAsia="Meiryo UI" w:hAnsi="Meiryo UI" w:cs="Meiryo UI"/>
          <w:sz w:val="22"/>
          <w:szCs w:val="21"/>
        </w:rPr>
      </w:pPr>
    </w:p>
    <w:p w14:paraId="42FFACBB" w14:textId="77777777" w:rsidR="00C14BDF" w:rsidRDefault="00C14BDF" w:rsidP="009A5018">
      <w:pPr>
        <w:spacing w:line="300" w:lineRule="exact"/>
        <w:rPr>
          <w:rFonts w:ascii="Meiryo UI" w:eastAsia="Meiryo UI" w:hAnsi="Meiryo UI" w:cs="Meiryo UI"/>
          <w:sz w:val="22"/>
          <w:szCs w:val="21"/>
        </w:rPr>
      </w:pPr>
    </w:p>
    <w:p w14:paraId="6592546D" w14:textId="77777777" w:rsidR="00C14BDF" w:rsidRDefault="00C14BDF" w:rsidP="009A5018">
      <w:pPr>
        <w:spacing w:line="300" w:lineRule="exact"/>
        <w:rPr>
          <w:rFonts w:ascii="Meiryo UI" w:eastAsia="Meiryo UI" w:hAnsi="Meiryo UI" w:cs="Meiryo UI"/>
          <w:sz w:val="22"/>
          <w:szCs w:val="21"/>
        </w:rPr>
      </w:pPr>
    </w:p>
    <w:p w14:paraId="39BDD947" w14:textId="77777777" w:rsidR="00C14BDF" w:rsidRDefault="00C14BDF" w:rsidP="009A5018">
      <w:pPr>
        <w:spacing w:line="300" w:lineRule="exact"/>
        <w:rPr>
          <w:rFonts w:ascii="Meiryo UI" w:eastAsia="Meiryo UI" w:hAnsi="Meiryo UI" w:cs="Meiryo UI"/>
          <w:sz w:val="22"/>
          <w:szCs w:val="21"/>
        </w:rPr>
      </w:pPr>
    </w:p>
    <w:p w14:paraId="4345400D" w14:textId="77777777" w:rsidR="00C14BDF" w:rsidRDefault="00C14BDF" w:rsidP="009A5018">
      <w:pPr>
        <w:spacing w:line="300" w:lineRule="exact"/>
        <w:rPr>
          <w:rFonts w:ascii="Meiryo UI" w:eastAsia="Meiryo UI" w:hAnsi="Meiryo UI" w:cs="Meiryo UI"/>
          <w:sz w:val="22"/>
          <w:szCs w:val="21"/>
        </w:rPr>
      </w:pPr>
    </w:p>
    <w:p w14:paraId="52B70298" w14:textId="2A7A31A2" w:rsidR="00C14BDF" w:rsidRDefault="00C14BDF" w:rsidP="009A5018">
      <w:pPr>
        <w:spacing w:line="300" w:lineRule="exact"/>
        <w:rPr>
          <w:rFonts w:ascii="Meiryo UI" w:eastAsia="Meiryo UI" w:hAnsi="Meiryo UI" w:cs="Meiryo UI"/>
          <w:sz w:val="22"/>
          <w:szCs w:val="21"/>
        </w:rPr>
      </w:pPr>
    </w:p>
    <w:p w14:paraId="2CCEE513" w14:textId="77777777" w:rsidR="00900B18" w:rsidRDefault="00900B18" w:rsidP="009A5018">
      <w:pPr>
        <w:spacing w:line="300" w:lineRule="exact"/>
        <w:rPr>
          <w:rFonts w:ascii="Meiryo UI" w:eastAsia="Meiryo UI" w:hAnsi="Meiryo UI" w:cs="Meiryo UI"/>
          <w:sz w:val="22"/>
          <w:szCs w:val="21"/>
        </w:rPr>
      </w:pPr>
    </w:p>
    <w:p w14:paraId="51EB732F" w14:textId="77777777" w:rsidR="00C14BDF" w:rsidRDefault="00C14BDF" w:rsidP="009A5018">
      <w:pPr>
        <w:spacing w:line="300" w:lineRule="exact"/>
        <w:rPr>
          <w:rFonts w:ascii="Meiryo UI" w:eastAsia="Meiryo UI" w:hAnsi="Meiryo UI" w:cs="Meiryo UI"/>
          <w:sz w:val="22"/>
          <w:szCs w:val="21"/>
        </w:rPr>
      </w:pPr>
    </w:p>
    <w:p w14:paraId="36439C2F" w14:textId="7F744020" w:rsidR="00C14BDF" w:rsidRDefault="00C14BDF" w:rsidP="009A5018">
      <w:pPr>
        <w:spacing w:line="300" w:lineRule="exact"/>
        <w:rPr>
          <w:rFonts w:ascii="Meiryo UI" w:eastAsia="Meiryo UI" w:hAnsi="Meiryo UI" w:cs="Meiryo UI"/>
          <w:sz w:val="22"/>
          <w:szCs w:val="21"/>
        </w:rPr>
      </w:pPr>
    </w:p>
    <w:p w14:paraId="5ACB93C2" w14:textId="77777777" w:rsidR="009A5018" w:rsidRPr="0058427F" w:rsidRDefault="009A5018" w:rsidP="009A5018">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4EF06DC4" w14:textId="77777777" w:rsidR="009A5018" w:rsidRPr="00536FE1" w:rsidRDefault="009A5018" w:rsidP="009A5018">
      <w:pPr>
        <w:spacing w:line="420" w:lineRule="exact"/>
        <w:ind w:left="168" w:hangingChars="70" w:hanging="168"/>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3　</w:t>
      </w:r>
      <w:r>
        <w:rPr>
          <w:rFonts w:ascii="Meiryo UI" w:eastAsia="Meiryo UI" w:hAnsi="Meiryo UI" w:cs="Meiryo UI" w:hint="eastAsia"/>
          <w:b/>
          <w:color w:val="FFFFFF" w:themeColor="background1"/>
          <w:sz w:val="24"/>
          <w:highlight w:val="black"/>
        </w:rPr>
        <w:t>必要不可欠な行政機能は確保する</w:t>
      </w:r>
    </w:p>
    <w:p w14:paraId="78AFCE71" w14:textId="77777777" w:rsidR="009A5018" w:rsidRDefault="009A5018" w:rsidP="009A5018">
      <w:pPr>
        <w:rPr>
          <w:rFonts w:ascii="Meiryo UI" w:eastAsia="Meiryo UI" w:hAnsi="Meiryo UI" w:cs="Meiryo UI"/>
          <w:szCs w:val="21"/>
        </w:rPr>
      </w:pPr>
    </w:p>
    <w:p w14:paraId="0B8FC7E1" w14:textId="77777777" w:rsidR="009A5018" w:rsidRDefault="009A5018" w:rsidP="009A501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14:paraId="25F3BBE9" w14:textId="7964614B" w:rsidR="009A5018" w:rsidRDefault="009A5018" w:rsidP="009A5018">
      <w:pPr>
        <w:pStyle w:val="2"/>
        <w:spacing w:afterLines="50" w:after="180" w:line="300" w:lineRule="exact"/>
        <w:ind w:leftChars="34" w:left="587" w:hangingChars="215" w:hanging="516"/>
      </w:pPr>
      <w:r>
        <w:rPr>
          <w:rFonts w:hint="eastAsia"/>
        </w:rPr>
        <w:t xml:space="preserve">　3-1</w:t>
      </w:r>
      <w:r w:rsidRPr="00D860D0">
        <w:rPr>
          <w:rFonts w:hint="eastAsia"/>
        </w:rPr>
        <w:t xml:space="preserve">　</w:t>
      </w:r>
      <w:r w:rsidRPr="008471D7">
        <w:rPr>
          <w:rFonts w:hint="eastAsia"/>
        </w:rPr>
        <w:t>被災による司法機能、警察機能の大幅な低下による治安の悪化、社会の混乱</w:t>
      </w:r>
    </w:p>
    <w:p w14:paraId="127CA3D4" w14:textId="1AF560D3" w:rsidR="009A5018" w:rsidRDefault="00FB3335" w:rsidP="009A5018">
      <w:r>
        <w:rPr>
          <w:noProof/>
          <w:sz w:val="18"/>
          <w:szCs w:val="21"/>
        </w:rPr>
        <mc:AlternateContent>
          <mc:Choice Requires="wps">
            <w:drawing>
              <wp:anchor distT="0" distB="0" distL="114300" distR="114300" simplePos="0" relativeHeight="251662848" behindDoc="0" locked="0" layoutInCell="1" allowOverlap="1" wp14:anchorId="1CD5A7B5" wp14:editId="2E1A4D5B">
                <wp:simplePos x="0" y="0"/>
                <wp:positionH relativeFrom="margin">
                  <wp:posOffset>662305</wp:posOffset>
                </wp:positionH>
                <wp:positionV relativeFrom="paragraph">
                  <wp:posOffset>81280</wp:posOffset>
                </wp:positionV>
                <wp:extent cx="5467350" cy="371475"/>
                <wp:effectExtent l="0" t="0" r="0" b="9525"/>
                <wp:wrapNone/>
                <wp:docPr id="105" name="正方形/長方形 10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2A74E0C" w14:textId="283A4873"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◎主要交差点の信号機の電源対策や無電柱化の推進など通行機能の確保の取組みが進みました。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5A7B5" id="正方形/長方形 105" o:spid="_x0000_s1128" style="position:absolute;left:0;text-align:left;margin-left:52.15pt;margin-top:6.4pt;width:430.5pt;height:29.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" filled="f" stroked="f" strokeweight="2pt">
                <v:textbox inset="0,0,0,0">
                  <w:txbxContent>
                    <w:p w14:paraId="72A74E0C" w14:textId="283A4873"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◎主要交差点の信号機の電源対策や無電柱化の推進など通行機能の確保の取組みが進みました。</w:t>
                      </w:r>
                    </w:p>
                  </w:txbxContent>
                </v:textbox>
                <w10:wrap anchorx="margin"/>
              </v:rect>
            </w:pict>
          </mc:Fallback>
        </mc:AlternateContent>
      </w:r>
      <w:r w:rsidR="009A5018">
        <w:rPr>
          <w:noProof/>
          <w:sz w:val="18"/>
          <w:szCs w:val="21"/>
        </w:rPr>
        <mc:AlternateContent>
          <mc:Choice Requires="wps">
            <w:drawing>
              <wp:anchor distT="0" distB="0" distL="114300" distR="114300" simplePos="0" relativeHeight="251644416" behindDoc="0" locked="0" layoutInCell="1" allowOverlap="1" wp14:anchorId="5F375D92" wp14:editId="42165AD9">
                <wp:simplePos x="0" y="0"/>
                <wp:positionH relativeFrom="column">
                  <wp:posOffset>325120</wp:posOffset>
                </wp:positionH>
                <wp:positionV relativeFrom="paragraph">
                  <wp:posOffset>13970</wp:posOffset>
                </wp:positionV>
                <wp:extent cx="327546" cy="348018"/>
                <wp:effectExtent l="0" t="0" r="0" b="0"/>
                <wp:wrapNone/>
                <wp:docPr id="14382" name="楕円 1438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E8E968B"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75D92" id="楕円 14382" o:spid="_x0000_s1129" style="position:absolute;left:0;text-align:left;margin-left:25.6pt;margin-top:1.1pt;width:25.8pt;height:2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" fillcolor="#4f81bd" stroked="f" strokeweight="2pt">
                <v:textbox inset="0,0,0,0">
                  <w:txbxContent>
                    <w:p w14:paraId="5E8E968B"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52A5A8BF" w14:textId="77777777" w:rsidR="009A5018" w:rsidRPr="00821CBC"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1E2F44" w14:paraId="4C2CA9A9" w14:textId="77777777" w:rsidTr="00AA1487">
        <w:trPr>
          <w:trHeight w:val="2164"/>
        </w:trPr>
        <w:tc>
          <w:tcPr>
            <w:tcW w:w="947" w:type="dxa"/>
            <w:shd w:val="clear" w:color="auto" w:fill="4F81BD" w:themeFill="accent1"/>
            <w:vAlign w:val="center"/>
          </w:tcPr>
          <w:p w14:paraId="1011D3D7"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2CBC22A5" w14:textId="59BBAE12"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889E6D0" w14:textId="5A81C040" w:rsidR="009A5018" w:rsidRPr="00D86A28" w:rsidRDefault="009A5018" w:rsidP="00CB7D43">
            <w:pPr>
              <w:spacing w:line="240" w:lineRule="exact"/>
              <w:ind w:left="200" w:hangingChars="100" w:hanging="200"/>
              <w:rPr>
                <w:rFonts w:ascii="Meiryo UI" w:eastAsia="Meiryo UI" w:hAnsi="Meiryo UI" w:cs="Meiryo UI"/>
                <w:b/>
                <w:sz w:val="20"/>
                <w:szCs w:val="20"/>
              </w:rPr>
            </w:pPr>
            <w:r w:rsidRPr="00D86A28">
              <w:rPr>
                <w:rFonts w:ascii="Meiryo UI" w:eastAsia="Meiryo UI" w:hAnsi="Meiryo UI" w:cs="Meiryo UI" w:hint="eastAsia"/>
                <w:b/>
                <w:sz w:val="20"/>
                <w:szCs w:val="20"/>
              </w:rPr>
              <w:t>＜広域緊急交通路等の通行機能の確保（都市整備部・警察本部）＞</w:t>
            </w:r>
          </w:p>
          <w:p w14:paraId="6D688F5A" w14:textId="77777777" w:rsidR="009A5018" w:rsidRPr="00D86A2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○府下の主要交差点に設置されている信号機電源付加装置の更新及び高度化を実施した。</w:t>
            </w:r>
          </w:p>
          <w:p w14:paraId="5F506F12" w14:textId="77777777" w:rsidR="009A5018" w:rsidRPr="00D86A2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○府下の全交差点で災害時に信号機が滅灯した場合の交差点ごとの対応方針を定めるランク付けを、情報管理システムに登録し、各警察署で照会できるようにした。</w:t>
            </w:r>
          </w:p>
          <w:p w14:paraId="3ADE3700" w14:textId="7EFC0DC3" w:rsidR="009A5018" w:rsidRPr="00D86A28" w:rsidRDefault="009A5018">
            <w:pPr>
              <w:spacing w:line="240" w:lineRule="exact"/>
              <w:ind w:firstLineChars="100" w:firstLine="200"/>
              <w:rPr>
                <w:rFonts w:ascii="Meiryo UI" w:eastAsia="Meiryo UI" w:hAnsi="Meiryo UI" w:cs="Meiryo UI"/>
                <w:sz w:val="20"/>
                <w:szCs w:val="20"/>
              </w:rPr>
            </w:pPr>
            <w:r w:rsidRPr="00D86A28">
              <w:rPr>
                <w:rFonts w:ascii="Meiryo UI" w:eastAsia="Meiryo UI" w:hAnsi="Meiryo UI" w:cs="Meiryo UI" w:hint="eastAsia"/>
                <w:sz w:val="20"/>
                <w:szCs w:val="20"/>
              </w:rPr>
              <w:t>○無電柱化</w:t>
            </w:r>
            <w:r w:rsidR="00C24E4D" w:rsidRPr="00D86A28">
              <w:rPr>
                <w:rFonts w:ascii="Meiryo UI" w:eastAsia="Meiryo UI" w:hAnsi="Meiryo UI" w:cs="Meiryo UI" w:hint="eastAsia"/>
                <w:sz w:val="20"/>
                <w:szCs w:val="20"/>
              </w:rPr>
              <w:t>を推進</w:t>
            </w:r>
            <w:r w:rsidR="004144DB" w:rsidRPr="00D86A28">
              <w:rPr>
                <w:rFonts w:ascii="Meiryo UI" w:eastAsia="Meiryo UI" w:hAnsi="Meiryo UI" w:cs="Meiryo UI" w:hint="eastAsia"/>
                <w:sz w:val="20"/>
                <w:szCs w:val="20"/>
              </w:rPr>
              <w:t>。</w:t>
            </w:r>
            <w:r w:rsidR="00C24E4D" w:rsidRPr="00D86A28">
              <w:rPr>
                <w:rFonts w:ascii="Meiryo UI" w:eastAsia="Meiryo UI" w:hAnsi="Meiryo UI" w:cs="Meiryo UI" w:hint="eastAsia"/>
                <w:sz w:val="20"/>
                <w:szCs w:val="20"/>
              </w:rPr>
              <w:t>（</w:t>
            </w:r>
            <w:r w:rsidRPr="00D86A28">
              <w:rPr>
                <w:rFonts w:ascii="Meiryo UI" w:eastAsia="Meiryo UI" w:hAnsi="Meiryo UI" w:cs="Meiryo UI" w:hint="eastAsia"/>
                <w:sz w:val="20"/>
                <w:szCs w:val="20"/>
              </w:rPr>
              <w:t>0.2km事業着手</w:t>
            </w:r>
            <w:r w:rsidR="00C24E4D" w:rsidRPr="00D86A28">
              <w:rPr>
                <w:rFonts w:ascii="Meiryo UI" w:eastAsia="Meiryo UI" w:hAnsi="Meiryo UI" w:cs="Meiryo UI" w:hint="eastAsia"/>
                <w:sz w:val="20"/>
                <w:szCs w:val="20"/>
              </w:rPr>
              <w:t>）</w:t>
            </w:r>
            <w:r w:rsidRPr="00D86A28">
              <w:rPr>
                <w:rFonts w:ascii="Meiryo UI" w:eastAsia="Meiryo UI" w:hAnsi="Meiryo UI" w:cs="Meiryo UI" w:hint="eastAsia"/>
                <w:sz w:val="20"/>
                <w:szCs w:val="20"/>
              </w:rPr>
              <w:t>（17.5/17.7km完了）</w:t>
            </w:r>
          </w:p>
          <w:p w14:paraId="2BC1FDA7" w14:textId="25AF6318" w:rsidR="00C24E4D" w:rsidRPr="00D86A28" w:rsidRDefault="00C24E4D" w:rsidP="00AA1487">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○「大阪府無電柱化推進計画」の改定に伴い、令和4年度以降の整備路線及び推進方策について見直しを行った。</w:t>
            </w:r>
          </w:p>
        </w:tc>
      </w:tr>
      <w:tr w:rsidR="009A5018" w:rsidRPr="004144DB" w14:paraId="0D64E71F" w14:textId="77777777" w:rsidTr="00AA1487">
        <w:trPr>
          <w:trHeight w:val="1970"/>
        </w:trPr>
        <w:tc>
          <w:tcPr>
            <w:tcW w:w="947" w:type="dxa"/>
            <w:shd w:val="clear" w:color="auto" w:fill="4F81BD" w:themeFill="accent1"/>
            <w:vAlign w:val="center"/>
          </w:tcPr>
          <w:p w14:paraId="75FCB3B8"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6875A8DC" w14:textId="6A5FBDAE"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4DBF26B" w14:textId="6229EAB0" w:rsidR="009A5018" w:rsidRPr="00D86A28" w:rsidRDefault="009A5018" w:rsidP="00CB7D43">
            <w:pPr>
              <w:spacing w:line="240" w:lineRule="exact"/>
              <w:ind w:left="200" w:hangingChars="100" w:hanging="200"/>
              <w:rPr>
                <w:rFonts w:ascii="Meiryo UI" w:eastAsia="Meiryo UI" w:hAnsi="Meiryo UI" w:cs="Meiryo UI"/>
                <w:b/>
                <w:sz w:val="20"/>
                <w:szCs w:val="20"/>
              </w:rPr>
            </w:pPr>
            <w:r w:rsidRPr="00D86A28">
              <w:rPr>
                <w:rFonts w:ascii="Meiryo UI" w:eastAsia="Meiryo UI" w:hAnsi="Meiryo UI" w:cs="Meiryo UI" w:hint="eastAsia"/>
                <w:b/>
                <w:sz w:val="20"/>
                <w:szCs w:val="20"/>
              </w:rPr>
              <w:t>＜広域緊急交通路等の通行機能の確保（都市整備部・警察本部）＞</w:t>
            </w:r>
          </w:p>
          <w:p w14:paraId="04EF94F8" w14:textId="77777777" w:rsidR="009A5018" w:rsidRPr="00D86A28" w:rsidRDefault="009A5018" w:rsidP="00CB7D43">
            <w:pPr>
              <w:spacing w:line="240" w:lineRule="exact"/>
              <w:ind w:leftChars="100" w:left="410" w:hangingChars="100" w:hanging="200"/>
              <w:jc w:val="left"/>
              <w:rPr>
                <w:rFonts w:ascii="Meiryo UI" w:eastAsia="Meiryo UI" w:hAnsi="Meiryo UI" w:cs="Meiryo UI"/>
                <w:sz w:val="20"/>
                <w:szCs w:val="20"/>
              </w:rPr>
            </w:pPr>
            <w:r w:rsidRPr="00D86A28">
              <w:rPr>
                <w:rFonts w:ascii="Meiryo UI" w:eastAsia="Meiryo UI" w:hAnsi="Meiryo UI" w:cs="Meiryo UI" w:hint="eastAsia"/>
                <w:sz w:val="20"/>
                <w:szCs w:val="20"/>
              </w:rPr>
              <w:t>○広域緊急交通路重点14路線を中心に、停電信号機への電源供給バックアップ設備の整備及び更新を実施。</w:t>
            </w:r>
          </w:p>
          <w:p w14:paraId="084EB075" w14:textId="3BE70FE5" w:rsidR="00C24E4D" w:rsidRPr="00D86A28" w:rsidRDefault="009A5018" w:rsidP="00C24E4D">
            <w:pPr>
              <w:spacing w:line="240" w:lineRule="exact"/>
              <w:ind w:leftChars="100" w:left="410" w:hangingChars="100" w:hanging="200"/>
              <w:jc w:val="left"/>
              <w:rPr>
                <w:rFonts w:ascii="Meiryo UI" w:eastAsia="Meiryo UI" w:hAnsi="Meiryo UI" w:cs="Meiryo UI"/>
                <w:sz w:val="20"/>
                <w:szCs w:val="20"/>
              </w:rPr>
            </w:pPr>
            <w:r w:rsidRPr="00D86A28">
              <w:rPr>
                <w:rFonts w:ascii="Meiryo UI" w:eastAsia="Meiryo UI" w:hAnsi="Meiryo UI" w:cs="Meiryo UI" w:hint="eastAsia"/>
                <w:sz w:val="20"/>
                <w:szCs w:val="20"/>
              </w:rPr>
              <w:t>○無電柱化</w:t>
            </w:r>
            <w:r w:rsidR="00C24E4D" w:rsidRPr="00D86A28">
              <w:rPr>
                <w:rFonts w:ascii="Meiryo UI" w:eastAsia="Meiryo UI" w:hAnsi="Meiryo UI" w:cs="Meiryo UI" w:hint="eastAsia"/>
                <w:sz w:val="20"/>
                <w:szCs w:val="20"/>
              </w:rPr>
              <w:t>を推進</w:t>
            </w:r>
            <w:r w:rsidR="004144DB" w:rsidRPr="00D86A28">
              <w:rPr>
                <w:rFonts w:ascii="Meiryo UI" w:eastAsia="Meiryo UI" w:hAnsi="Meiryo UI" w:cs="Meiryo UI" w:hint="eastAsia"/>
                <w:sz w:val="20"/>
                <w:szCs w:val="20"/>
              </w:rPr>
              <w:t>。</w:t>
            </w:r>
            <w:r w:rsidR="00C24E4D" w:rsidRPr="00D86A28">
              <w:rPr>
                <w:rFonts w:ascii="Meiryo UI" w:eastAsia="Meiryo UI" w:hAnsi="Meiryo UI" w:cs="Meiryo UI" w:hint="eastAsia"/>
                <w:sz w:val="20"/>
                <w:szCs w:val="20"/>
              </w:rPr>
              <w:t>（</w:t>
            </w:r>
            <w:r w:rsidRPr="00D86A28">
              <w:rPr>
                <w:rFonts w:ascii="Meiryo UI" w:eastAsia="Meiryo UI" w:hAnsi="Meiryo UI" w:cs="Meiryo UI" w:hint="eastAsia"/>
                <w:sz w:val="20"/>
                <w:szCs w:val="20"/>
              </w:rPr>
              <w:t>0.2km完了予定</w:t>
            </w:r>
            <w:r w:rsidR="00C24E4D" w:rsidRPr="00D86A28">
              <w:rPr>
                <w:rFonts w:ascii="Meiryo UI" w:eastAsia="Meiryo UI" w:hAnsi="Meiryo UI" w:cs="Meiryo UI" w:hint="eastAsia"/>
                <w:sz w:val="20"/>
                <w:szCs w:val="20"/>
              </w:rPr>
              <w:t>）</w:t>
            </w:r>
            <w:r w:rsidRPr="00D86A28">
              <w:rPr>
                <w:rFonts w:ascii="Meiryo UI" w:eastAsia="Meiryo UI" w:hAnsi="Meiryo UI" w:cs="Meiryo UI" w:hint="eastAsia"/>
                <w:sz w:val="20"/>
                <w:szCs w:val="20"/>
              </w:rPr>
              <w:t>（17.7/17.7km完了予定）</w:t>
            </w:r>
          </w:p>
          <w:p w14:paraId="7CBB3375" w14:textId="4A95C2D1" w:rsidR="00C24E4D" w:rsidRPr="00D86A28" w:rsidRDefault="00C24E4D" w:rsidP="00AA1487">
            <w:pPr>
              <w:spacing w:line="240" w:lineRule="exact"/>
              <w:ind w:firstLineChars="100" w:firstLine="200"/>
              <w:jc w:val="left"/>
              <w:rPr>
                <w:rFonts w:ascii="Meiryo UI" w:eastAsia="Meiryo UI" w:hAnsi="Meiryo UI" w:cs="Meiryo UI"/>
                <w:sz w:val="20"/>
                <w:szCs w:val="20"/>
              </w:rPr>
            </w:pPr>
            <w:r w:rsidRPr="00D86A28">
              <w:rPr>
                <w:rFonts w:ascii="Meiryo UI" w:eastAsia="Meiryo UI" w:hAnsi="Meiryo UI" w:cs="Meiryo UI" w:hint="eastAsia"/>
                <w:sz w:val="20"/>
                <w:szCs w:val="20"/>
              </w:rPr>
              <w:t>○</w:t>
            </w:r>
            <w:r w:rsidR="004144DB" w:rsidRPr="00D86A28">
              <w:rPr>
                <w:rFonts w:ascii="Meiryo UI" w:eastAsia="Meiryo UI" w:hAnsi="Meiryo UI" w:cs="Meiryo UI" w:hint="eastAsia"/>
                <w:sz w:val="20"/>
                <w:szCs w:val="20"/>
              </w:rPr>
              <w:t>令和4年4月改定の「大阪府無電柱化推進計画」に基づき、より一層の</w:t>
            </w:r>
            <w:r w:rsidRPr="00D86A28">
              <w:rPr>
                <w:rFonts w:ascii="Meiryo UI" w:eastAsia="Meiryo UI" w:hAnsi="Meiryo UI" w:cs="Meiryo UI" w:hint="eastAsia"/>
                <w:sz w:val="20"/>
                <w:szCs w:val="20"/>
              </w:rPr>
              <w:t>無電柱化</w:t>
            </w:r>
            <w:r w:rsidR="004144DB" w:rsidRPr="00D86A28">
              <w:rPr>
                <w:rFonts w:ascii="Meiryo UI" w:eastAsia="Meiryo UI" w:hAnsi="Meiryo UI" w:cs="Meiryo UI" w:hint="eastAsia"/>
                <w:sz w:val="20"/>
                <w:szCs w:val="20"/>
              </w:rPr>
              <w:t>を推進。</w:t>
            </w:r>
          </w:p>
          <w:p w14:paraId="76329401" w14:textId="518DE8D9" w:rsidR="004144DB" w:rsidRPr="00D86A28" w:rsidRDefault="004144DB" w:rsidP="00AA1487">
            <w:pPr>
              <w:spacing w:line="240" w:lineRule="exact"/>
              <w:ind w:firstLineChars="100" w:firstLine="200"/>
              <w:jc w:val="left"/>
              <w:rPr>
                <w:rFonts w:ascii="Meiryo UI" w:eastAsia="Meiryo UI" w:hAnsi="Meiryo UI" w:cs="Meiryo UI"/>
                <w:sz w:val="20"/>
                <w:szCs w:val="20"/>
              </w:rPr>
            </w:pPr>
            <w:r w:rsidRPr="00D86A28">
              <w:rPr>
                <w:rFonts w:ascii="Meiryo UI" w:eastAsia="Meiryo UI" w:hAnsi="Meiryo UI" w:cs="Meiryo UI" w:hint="eastAsia"/>
                <w:sz w:val="20"/>
                <w:szCs w:val="20"/>
              </w:rPr>
              <w:t xml:space="preserve">　　（</w:t>
            </w:r>
            <w:r w:rsidRPr="00D86A28">
              <w:rPr>
                <w:rFonts w:ascii="Meiryo UI" w:eastAsia="Meiryo UI" w:hAnsi="Meiryo UI" w:cs="Meiryo UI"/>
                <w:sz w:val="20"/>
                <w:szCs w:val="20"/>
              </w:rPr>
              <w:t>1.5km完了予定）</w:t>
            </w:r>
            <w:r w:rsidRPr="00D86A28">
              <w:rPr>
                <w:rFonts w:ascii="Meiryo UI" w:eastAsia="Meiryo UI" w:hAnsi="Meiryo UI" w:cs="Meiryo UI" w:hint="eastAsia"/>
                <w:sz w:val="20"/>
                <w:szCs w:val="20"/>
              </w:rPr>
              <w:t>（1.5/3.7km完了予定）</w:t>
            </w:r>
          </w:p>
        </w:tc>
      </w:tr>
    </w:tbl>
    <w:p w14:paraId="7303545E" w14:textId="77777777" w:rsidR="009A5018" w:rsidRPr="00975E58" w:rsidRDefault="009A5018" w:rsidP="009A5018">
      <w:pPr>
        <w:spacing w:line="280" w:lineRule="exact"/>
        <w:rPr>
          <w:rFonts w:ascii="Meiryo UI" w:eastAsia="Meiryo UI" w:hAnsi="Meiryo UI" w:cs="Meiryo UI"/>
          <w:szCs w:val="21"/>
        </w:rPr>
      </w:pPr>
    </w:p>
    <w:p w14:paraId="61C89E9F" w14:textId="77777777" w:rsidR="009A5018"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687A18FE" w14:textId="77777777" w:rsidR="009A5018" w:rsidRDefault="009A5018"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45440" behindDoc="0" locked="0" layoutInCell="1" allowOverlap="1" wp14:anchorId="2865C86A" wp14:editId="6EA818E9">
                <wp:simplePos x="0" y="0"/>
                <wp:positionH relativeFrom="column">
                  <wp:posOffset>324485</wp:posOffset>
                </wp:positionH>
                <wp:positionV relativeFrom="paragraph">
                  <wp:posOffset>287020</wp:posOffset>
                </wp:positionV>
                <wp:extent cx="327546" cy="348018"/>
                <wp:effectExtent l="0" t="0" r="0" b="0"/>
                <wp:wrapNone/>
                <wp:docPr id="14383" name="楕円 1438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63B34736"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FBFE032"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5C86A" id="楕円 14383" o:spid="_x0000_s1130" style="position:absolute;left:0;text-align:left;margin-left:25.55pt;margin-top:22.6pt;width:25.8pt;height:27.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" fillcolor="#4f81bd" stroked="f" strokeweight="2pt">
                <v:textbox inset="0,0,0,0">
                  <w:txbxContent>
                    <w:p w14:paraId="63B34736"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FBFE032"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63872" behindDoc="0" locked="0" layoutInCell="1" allowOverlap="1" wp14:anchorId="49FF3ECB" wp14:editId="41D099EE">
                <wp:simplePos x="0" y="0"/>
                <wp:positionH relativeFrom="margin">
                  <wp:align>right</wp:align>
                </wp:positionH>
                <wp:positionV relativeFrom="paragraph">
                  <wp:posOffset>285115</wp:posOffset>
                </wp:positionV>
                <wp:extent cx="5467350" cy="371475"/>
                <wp:effectExtent l="0" t="0" r="0" b="9525"/>
                <wp:wrapNone/>
                <wp:docPr id="106" name="正方形/長方形 10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F0033A8" w14:textId="6A8BEED6"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◎研修</w:t>
                            </w:r>
                            <w:r w:rsidRPr="00F53D00">
                              <w:rPr>
                                <w:rFonts w:ascii="Meiryo UI" w:eastAsia="Meiryo UI" w:hAnsi="Meiryo UI" w:cs="Meiryo UI"/>
                                <w:b/>
                                <w:color w:val="000000" w:themeColor="text1"/>
                                <w:sz w:val="20"/>
                                <w:szCs w:val="20"/>
                              </w:rPr>
                              <w:t>・訓練</w:t>
                            </w:r>
                            <w:r w:rsidRPr="00F53D00">
                              <w:rPr>
                                <w:rFonts w:ascii="Meiryo UI" w:eastAsia="Meiryo UI" w:hAnsi="Meiryo UI" w:cs="Meiryo UI" w:hint="eastAsia"/>
                                <w:b/>
                                <w:color w:val="000000" w:themeColor="text1"/>
                                <w:sz w:val="20"/>
                                <w:szCs w:val="20"/>
                              </w:rPr>
                              <w:t>による初動体制</w:t>
                            </w:r>
                            <w:r w:rsidRPr="00F53D00">
                              <w:rPr>
                                <w:rFonts w:ascii="Meiryo UI" w:eastAsia="Meiryo UI" w:hAnsi="Meiryo UI" w:cs="Meiryo UI"/>
                                <w:b/>
                                <w:color w:val="000000" w:themeColor="text1"/>
                                <w:sz w:val="20"/>
                                <w:szCs w:val="20"/>
                              </w:rPr>
                              <w:t>の</w:t>
                            </w:r>
                            <w:r w:rsidRPr="00F53D00">
                              <w:rPr>
                                <w:rFonts w:ascii="Meiryo UI" w:eastAsia="Meiryo UI" w:hAnsi="Meiryo UI" w:cs="Meiryo UI" w:hint="eastAsia"/>
                                <w:b/>
                                <w:color w:val="000000" w:themeColor="text1"/>
                                <w:sz w:val="20"/>
                                <w:szCs w:val="20"/>
                              </w:rPr>
                              <w:t>運用</w:t>
                            </w:r>
                            <w:r w:rsidRPr="00F53D00">
                              <w:rPr>
                                <w:rFonts w:ascii="Meiryo UI" w:eastAsia="Meiryo UI" w:hAnsi="Meiryo UI" w:cs="Meiryo UI"/>
                                <w:b/>
                                <w:color w:val="000000" w:themeColor="text1"/>
                                <w:sz w:val="20"/>
                                <w:szCs w:val="20"/>
                              </w:rPr>
                              <w:t>・改善や、</w:t>
                            </w:r>
                            <w:r w:rsidRPr="00F53D00">
                              <w:rPr>
                                <w:rFonts w:ascii="Meiryo UI" w:eastAsia="Meiryo UI" w:hAnsi="Meiryo UI" w:cs="Meiryo UI" w:hint="eastAsia"/>
                                <w:b/>
                                <w:color w:val="000000" w:themeColor="text1"/>
                                <w:sz w:val="20"/>
                                <w:szCs w:val="20"/>
                              </w:rPr>
                              <w:t>防災情報システムのリニューアルなど災害時の府庁機能を確保する取組みが進みました。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F3ECB" id="正方形/長方形 106" o:spid="_x0000_s1131" style="position:absolute;left:0;text-align:left;margin-left:379.3pt;margin-top:22.45pt;width:430.5pt;height:29.2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" filled="f" stroked="f" strokeweight="2pt">
                <v:textbox inset="0,0,0,0">
                  <w:txbxContent>
                    <w:p w14:paraId="7F0033A8" w14:textId="6A8BEED6"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◎研修</w:t>
                      </w:r>
                      <w:r w:rsidRPr="00F53D00">
                        <w:rPr>
                          <w:rFonts w:ascii="Meiryo UI" w:eastAsia="Meiryo UI" w:hAnsi="Meiryo UI" w:cs="Meiryo UI"/>
                          <w:b/>
                          <w:color w:val="000000" w:themeColor="text1"/>
                          <w:sz w:val="20"/>
                          <w:szCs w:val="20"/>
                        </w:rPr>
                        <w:t>・訓練</w:t>
                      </w:r>
                      <w:r w:rsidRPr="00F53D00">
                        <w:rPr>
                          <w:rFonts w:ascii="Meiryo UI" w:eastAsia="Meiryo UI" w:hAnsi="Meiryo UI" w:cs="Meiryo UI" w:hint="eastAsia"/>
                          <w:b/>
                          <w:color w:val="000000" w:themeColor="text1"/>
                          <w:sz w:val="20"/>
                          <w:szCs w:val="20"/>
                        </w:rPr>
                        <w:t>による初動体制</w:t>
                      </w:r>
                      <w:r w:rsidRPr="00F53D00">
                        <w:rPr>
                          <w:rFonts w:ascii="Meiryo UI" w:eastAsia="Meiryo UI" w:hAnsi="Meiryo UI" w:cs="Meiryo UI"/>
                          <w:b/>
                          <w:color w:val="000000" w:themeColor="text1"/>
                          <w:sz w:val="20"/>
                          <w:szCs w:val="20"/>
                        </w:rPr>
                        <w:t>の</w:t>
                      </w:r>
                      <w:r w:rsidRPr="00F53D00">
                        <w:rPr>
                          <w:rFonts w:ascii="Meiryo UI" w:eastAsia="Meiryo UI" w:hAnsi="Meiryo UI" w:cs="Meiryo UI" w:hint="eastAsia"/>
                          <w:b/>
                          <w:color w:val="000000" w:themeColor="text1"/>
                          <w:sz w:val="20"/>
                          <w:szCs w:val="20"/>
                        </w:rPr>
                        <w:t>運用</w:t>
                      </w:r>
                      <w:r w:rsidRPr="00F53D00">
                        <w:rPr>
                          <w:rFonts w:ascii="Meiryo UI" w:eastAsia="Meiryo UI" w:hAnsi="Meiryo UI" w:cs="Meiryo UI"/>
                          <w:b/>
                          <w:color w:val="000000" w:themeColor="text1"/>
                          <w:sz w:val="20"/>
                          <w:szCs w:val="20"/>
                        </w:rPr>
                        <w:t>・改善や、</w:t>
                      </w:r>
                      <w:r w:rsidRPr="00F53D00">
                        <w:rPr>
                          <w:rFonts w:ascii="Meiryo UI" w:eastAsia="Meiryo UI" w:hAnsi="Meiryo UI" w:cs="Meiryo UI" w:hint="eastAsia"/>
                          <w:b/>
                          <w:color w:val="000000" w:themeColor="text1"/>
                          <w:sz w:val="20"/>
                          <w:szCs w:val="20"/>
                        </w:rPr>
                        <w:t>防災情報システムのリニューアルなど災害時の府庁機能を確保する取組みが進みました。</w:t>
                      </w:r>
                    </w:p>
                  </w:txbxContent>
                </v:textbox>
                <w10:wrap anchorx="margin"/>
              </v:rect>
            </w:pict>
          </mc:Fallback>
        </mc:AlternateContent>
      </w:r>
      <w:r>
        <w:rPr>
          <w:rFonts w:hint="eastAsia"/>
        </w:rPr>
        <w:t xml:space="preserve">　3-2</w:t>
      </w:r>
      <w:r w:rsidRPr="00D860D0">
        <w:rPr>
          <w:rFonts w:hint="eastAsia"/>
        </w:rPr>
        <w:t xml:space="preserve">　府庁機能の機能不全</w:t>
      </w:r>
    </w:p>
    <w:p w14:paraId="2F1DC34F" w14:textId="77777777" w:rsidR="009A5018" w:rsidRDefault="009A5018" w:rsidP="009A5018"/>
    <w:p w14:paraId="23DA6AEB" w14:textId="77777777" w:rsidR="009A5018" w:rsidRPr="00821CBC"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1E2F44" w14:paraId="68AEA153" w14:textId="77777777" w:rsidTr="00251593">
        <w:trPr>
          <w:trHeight w:val="3186"/>
        </w:trPr>
        <w:tc>
          <w:tcPr>
            <w:tcW w:w="947" w:type="dxa"/>
            <w:shd w:val="clear" w:color="auto" w:fill="4F81BD" w:themeFill="accent1"/>
            <w:vAlign w:val="center"/>
          </w:tcPr>
          <w:p w14:paraId="7AF89F53"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175DD7FF" w14:textId="5C4916B2"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63403D8"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＜大阪府の初動体制の運用・改善（全部局）＞</w:t>
            </w:r>
          </w:p>
          <w:p w14:paraId="14841D69" w14:textId="61ADF35D" w:rsidR="009A5018" w:rsidRPr="00D86A28" w:rsidRDefault="009A5018" w:rsidP="00CB7D43">
            <w:pPr>
              <w:spacing w:line="240" w:lineRule="exact"/>
              <w:ind w:leftChars="100" w:left="410" w:hangingChars="100" w:hanging="200"/>
              <w:jc w:val="left"/>
              <w:rPr>
                <w:rFonts w:ascii="Meiryo UI" w:eastAsia="Meiryo UI" w:hAnsi="Meiryo UI" w:cs="Meiryo UI"/>
                <w:sz w:val="20"/>
                <w:szCs w:val="20"/>
              </w:rPr>
            </w:pPr>
            <w:r w:rsidRPr="00D86A28">
              <w:rPr>
                <w:rFonts w:ascii="Meiryo UI" w:eastAsia="Meiryo UI" w:hAnsi="Meiryo UI" w:cs="Meiryo UI" w:hint="eastAsia"/>
                <w:sz w:val="20"/>
                <w:szCs w:val="20"/>
              </w:rPr>
              <w:t>○各部局のBCPを所管する担当者を対象とした研修会を実施するとともに、咲洲庁舎が津波警報により使用不可能となった場合においても</w:t>
            </w:r>
            <w:r w:rsidR="008802CC" w:rsidRPr="00D86A28">
              <w:rPr>
                <w:rFonts w:ascii="Meiryo UI" w:eastAsia="Meiryo UI" w:hAnsi="Meiryo UI" w:cs="Meiryo UI" w:hint="eastAsia"/>
                <w:sz w:val="20"/>
                <w:szCs w:val="20"/>
              </w:rPr>
              <w:t>、</w:t>
            </w:r>
            <w:r w:rsidRPr="00D86A28">
              <w:rPr>
                <w:rFonts w:ascii="Meiryo UI" w:eastAsia="Meiryo UI" w:hAnsi="Meiryo UI" w:cs="Meiryo UI" w:hint="eastAsia"/>
                <w:sz w:val="20"/>
                <w:szCs w:val="20"/>
              </w:rPr>
              <w:t>全庁による災害対応体制をとるための訓練を実施し、職員の意識向上を図った。</w:t>
            </w:r>
          </w:p>
          <w:p w14:paraId="57318B97" w14:textId="327AD25E" w:rsidR="009A5018" w:rsidRPr="00D86A28" w:rsidRDefault="0004777D" w:rsidP="00AA1487">
            <w:pPr>
              <w:spacing w:line="240" w:lineRule="exact"/>
              <w:ind w:leftChars="100" w:left="410" w:hangingChars="100" w:hanging="200"/>
              <w:jc w:val="left"/>
              <w:rPr>
                <w:rFonts w:ascii="Meiryo UI" w:eastAsia="Meiryo UI" w:hAnsi="Meiryo UI" w:cs="Meiryo UI"/>
                <w:sz w:val="20"/>
                <w:szCs w:val="20"/>
              </w:rPr>
            </w:pPr>
            <w:r w:rsidRPr="00D86A28">
              <w:rPr>
                <w:rFonts w:ascii="Meiryo UI" w:eastAsia="Meiryo UI" w:hAnsi="Meiryo UI" w:cs="Meiryo UI" w:hint="eastAsia"/>
                <w:sz w:val="20"/>
                <w:szCs w:val="20"/>
              </w:rPr>
              <w:t>○</w:t>
            </w:r>
            <w:r w:rsidR="009A5018" w:rsidRPr="00D86A28">
              <w:rPr>
                <w:rFonts w:ascii="Meiryo UI" w:eastAsia="Meiryo UI" w:hAnsi="Meiryo UI" w:cs="Meiryo UI" w:hint="eastAsia"/>
                <w:sz w:val="20"/>
                <w:szCs w:val="20"/>
              </w:rPr>
              <w:t>ＢＣＰの</w:t>
            </w:r>
            <w:r w:rsidR="008802CC" w:rsidRPr="00D86A28">
              <w:rPr>
                <w:rFonts w:ascii="Meiryo UI" w:eastAsia="Meiryo UI" w:hAnsi="Meiryo UI" w:cs="Meiryo UI" w:hint="eastAsia"/>
                <w:sz w:val="20"/>
                <w:szCs w:val="20"/>
              </w:rPr>
              <w:t>点検、見直しを必要に応じて実施。</w:t>
            </w:r>
          </w:p>
          <w:p w14:paraId="22C51532" w14:textId="77777777" w:rsidR="009A5018" w:rsidRPr="00D86A28" w:rsidRDefault="009A5018" w:rsidP="00CB7D43">
            <w:pPr>
              <w:spacing w:line="240" w:lineRule="exact"/>
              <w:ind w:leftChars="100" w:left="410" w:hangingChars="100" w:hanging="200"/>
              <w:rPr>
                <w:rFonts w:ascii="Meiryo UI" w:eastAsia="Meiryo UI" w:hAnsi="Meiryo UI" w:cs="Meiryo UI"/>
                <w:sz w:val="20"/>
                <w:szCs w:val="20"/>
              </w:rPr>
            </w:pPr>
          </w:p>
          <w:p w14:paraId="7DCAE3DF"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＜防災情報の収集・伝達（危機管理室）＞</w:t>
            </w:r>
          </w:p>
          <w:p w14:paraId="6B94D181" w14:textId="16B24688" w:rsidR="009A5018" w:rsidRPr="00D86A2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○令和３年度</w:t>
            </w:r>
            <w:r w:rsidR="004E40FA">
              <w:rPr>
                <w:rFonts w:ascii="Meiryo UI" w:eastAsia="Meiryo UI" w:hAnsi="Meiryo UI" w:cs="Meiryo UI" w:hint="eastAsia"/>
                <w:sz w:val="20"/>
                <w:szCs w:val="20"/>
              </w:rPr>
              <w:t>の</w:t>
            </w:r>
            <w:r w:rsidRPr="00D86A28">
              <w:rPr>
                <w:rFonts w:ascii="Meiryo UI" w:eastAsia="Meiryo UI" w:hAnsi="Meiryo UI" w:cs="Meiryo UI" w:hint="eastAsia"/>
                <w:sz w:val="20"/>
                <w:szCs w:val="20"/>
              </w:rPr>
              <w:t>市町村向け説明会等で収集した市町村からの意見を踏まえシステムの構築を行い、令和４年3月に次期防災情報システムをリリースした。</w:t>
            </w:r>
          </w:p>
          <w:p w14:paraId="4736267E" w14:textId="50489C35" w:rsidR="009A501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○リリースした次期防災情報システムにSNS等を活用した情報収集ツールとの連携を含め</w:t>
            </w:r>
            <w:r w:rsidR="004E40FA">
              <w:rPr>
                <w:rFonts w:ascii="Meiryo UI" w:eastAsia="Meiryo UI" w:hAnsi="Meiryo UI" w:cs="Meiryo UI" w:hint="eastAsia"/>
                <w:sz w:val="20"/>
                <w:szCs w:val="20"/>
              </w:rPr>
              <w:t>た</w:t>
            </w:r>
            <w:r w:rsidRPr="00D86A28">
              <w:rPr>
                <w:rFonts w:ascii="Meiryo UI" w:eastAsia="Meiryo UI" w:hAnsi="Meiryo UI" w:cs="Meiryo UI" w:hint="eastAsia"/>
                <w:sz w:val="20"/>
                <w:szCs w:val="20"/>
              </w:rPr>
              <w:t>。</w:t>
            </w:r>
          </w:p>
          <w:p w14:paraId="28CC9D09" w14:textId="77777777" w:rsidR="002633D1" w:rsidRPr="002633D1" w:rsidRDefault="002633D1" w:rsidP="002633D1">
            <w:pPr>
              <w:spacing w:line="240" w:lineRule="exact"/>
              <w:ind w:leftChars="100" w:left="410" w:hangingChars="100" w:hanging="200"/>
              <w:rPr>
                <w:rFonts w:ascii="Meiryo UI" w:eastAsia="Meiryo UI" w:hAnsi="Meiryo UI" w:cs="Meiryo UI"/>
                <w:color w:val="000000" w:themeColor="text1"/>
                <w:sz w:val="20"/>
                <w:szCs w:val="20"/>
              </w:rPr>
            </w:pPr>
            <w:r w:rsidRPr="002633D1">
              <w:rPr>
                <w:rFonts w:ascii="Meiryo UI" w:eastAsia="Meiryo UI" w:hAnsi="Meiryo UI" w:cs="Meiryo UI" w:hint="eastAsia"/>
                <w:color w:val="000000" w:themeColor="text1"/>
                <w:sz w:val="20"/>
                <w:szCs w:val="20"/>
              </w:rPr>
              <w:t>○職員用モバイルアプリを導入し、現場の被害状況等を写真で共有できるようにした。</w:t>
            </w:r>
          </w:p>
          <w:p w14:paraId="036F8785" w14:textId="0061E2BC" w:rsidR="00DB14D0" w:rsidRPr="00D86A28" w:rsidRDefault="002633D1">
            <w:pPr>
              <w:spacing w:line="240" w:lineRule="exact"/>
              <w:ind w:leftChars="100" w:left="410" w:hangingChars="100" w:hanging="200"/>
              <w:rPr>
                <w:rFonts w:ascii="Meiryo UI" w:eastAsia="Meiryo UI" w:hAnsi="Meiryo UI" w:cs="Meiryo UI"/>
                <w:sz w:val="20"/>
                <w:szCs w:val="20"/>
              </w:rPr>
            </w:pPr>
            <w:r w:rsidRPr="002633D1">
              <w:rPr>
                <w:rFonts w:ascii="Meiryo UI" w:eastAsia="Meiryo UI" w:hAnsi="Meiryo UI" w:cs="Meiryo UI" w:hint="eastAsia"/>
                <w:color w:val="000000" w:themeColor="text1"/>
                <w:sz w:val="20"/>
                <w:szCs w:val="20"/>
              </w:rPr>
              <w:t>○おおさか防災ネットのポータルサイトの画面を見やすくするため、一部改善を行った。</w:t>
            </w:r>
          </w:p>
        </w:tc>
      </w:tr>
      <w:tr w:rsidR="009A5018" w:rsidRPr="004F18A5" w14:paraId="058175FB" w14:textId="77777777" w:rsidTr="00AA1487">
        <w:trPr>
          <w:trHeight w:val="2768"/>
        </w:trPr>
        <w:tc>
          <w:tcPr>
            <w:tcW w:w="947" w:type="dxa"/>
            <w:tcBorders>
              <w:bottom w:val="single" w:sz="18" w:space="0" w:color="auto"/>
            </w:tcBorders>
            <w:shd w:val="clear" w:color="auto" w:fill="4F81BD" w:themeFill="accent1"/>
            <w:vAlign w:val="center"/>
          </w:tcPr>
          <w:p w14:paraId="183D104D"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0E6FED35" w14:textId="5431DECC"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76EBCDFC"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＜大阪府の初動体制の運用・改善（全部局）＞</w:t>
            </w:r>
          </w:p>
          <w:p w14:paraId="14A73607" w14:textId="2CE52B74" w:rsidR="00C70AE2" w:rsidRPr="00D86A28" w:rsidRDefault="0004777D"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C70AE2" w:rsidRPr="00D86A28">
              <w:rPr>
                <w:rFonts w:ascii="Meiryo UI" w:eastAsia="Meiryo UI" w:hAnsi="Meiryo UI" w:cs="Meiryo UI" w:hint="eastAsia"/>
                <w:sz w:val="20"/>
                <w:szCs w:val="20"/>
              </w:rPr>
              <w:t>初動体制の運用・改善、職員の意識向上のため、研修、訓練等を実施する。</w:t>
            </w:r>
          </w:p>
          <w:p w14:paraId="670AB5C4" w14:textId="09B7A1EA" w:rsidR="009A5018" w:rsidRPr="00D86A28" w:rsidRDefault="00C70AE2">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○BCPの点検、見直しを必要に応じて実施する。</w:t>
            </w:r>
          </w:p>
          <w:p w14:paraId="20EC0C2D" w14:textId="77777777" w:rsidR="009A5018" w:rsidRPr="00D86A28" w:rsidRDefault="009A5018" w:rsidP="00CB7D43">
            <w:pPr>
              <w:spacing w:line="240" w:lineRule="exact"/>
              <w:rPr>
                <w:rFonts w:ascii="Meiryo UI" w:eastAsia="Meiryo UI" w:hAnsi="Meiryo UI" w:cs="Meiryo UI"/>
                <w:sz w:val="20"/>
                <w:szCs w:val="20"/>
              </w:rPr>
            </w:pPr>
          </w:p>
          <w:p w14:paraId="1A9BEA60" w14:textId="77777777" w:rsidR="009A5018" w:rsidRPr="00D86A28" w:rsidRDefault="009A5018" w:rsidP="00CB7D43">
            <w:pPr>
              <w:spacing w:line="240" w:lineRule="exact"/>
              <w:rPr>
                <w:rFonts w:ascii="Meiryo UI" w:eastAsia="Meiryo UI" w:hAnsi="Meiryo UI" w:cs="Meiryo UI"/>
                <w:b/>
                <w:sz w:val="20"/>
                <w:szCs w:val="20"/>
              </w:rPr>
            </w:pPr>
            <w:r w:rsidRPr="00D86A28">
              <w:rPr>
                <w:rFonts w:ascii="Meiryo UI" w:eastAsia="Meiryo UI" w:hAnsi="Meiryo UI" w:cs="Meiryo UI" w:hint="eastAsia"/>
                <w:b/>
                <w:sz w:val="20"/>
                <w:szCs w:val="20"/>
              </w:rPr>
              <w:t>＜防災情報の収集・伝達（危機管理室）＞</w:t>
            </w:r>
          </w:p>
          <w:p w14:paraId="6A7B180C" w14:textId="76EA1B6A" w:rsidR="009A5018" w:rsidRPr="00D86A2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○稼働開始している防災情報システムについて、運用状況に応じて、システムの改善を検討し、より運用しやすいシステムを目指す。</w:t>
            </w:r>
          </w:p>
          <w:p w14:paraId="0F5686E3" w14:textId="77777777" w:rsidR="009A5018" w:rsidRPr="00D86A28" w:rsidRDefault="009A5018" w:rsidP="00CB7D43">
            <w:pPr>
              <w:spacing w:line="24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○状況に応じ、おおさか防災ネットのポータルサイトの画面を見やすくするため、改善を行う。</w:t>
            </w:r>
          </w:p>
        </w:tc>
      </w:tr>
    </w:tbl>
    <w:p w14:paraId="5297C48C" w14:textId="56724918" w:rsidR="00103E37" w:rsidRDefault="00103E37" w:rsidP="009A5018">
      <w:pPr>
        <w:rPr>
          <w:rFonts w:ascii="Meiryo UI" w:eastAsia="Meiryo UI" w:hAnsi="Meiryo UI" w:cs="Meiryo UI"/>
          <w:szCs w:val="21"/>
        </w:rPr>
      </w:pPr>
    </w:p>
    <w:p w14:paraId="235C08B3" w14:textId="77777777" w:rsidR="009A5018"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1CC68CB4" w14:textId="77777777" w:rsidR="009A5018" w:rsidRDefault="009A5018"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46464" behindDoc="0" locked="0" layoutInCell="1" allowOverlap="1" wp14:anchorId="319D72CC" wp14:editId="7AAE1FE4">
                <wp:simplePos x="0" y="0"/>
                <wp:positionH relativeFrom="column">
                  <wp:posOffset>309245</wp:posOffset>
                </wp:positionH>
                <wp:positionV relativeFrom="paragraph">
                  <wp:posOffset>273685</wp:posOffset>
                </wp:positionV>
                <wp:extent cx="327546" cy="348018"/>
                <wp:effectExtent l="0" t="0" r="0" b="0"/>
                <wp:wrapNone/>
                <wp:docPr id="14384" name="楕円 1438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9C7F246"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D72CC" id="楕円 14384" o:spid="_x0000_s1132" style="position:absolute;left:0;text-align:left;margin-left:24.35pt;margin-top:21.55pt;width:25.8pt;height:27.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" fillcolor="#4f81bd" stroked="f" strokeweight="2pt">
                <v:textbox inset="0,0,0,0">
                  <w:txbxContent>
                    <w:p w14:paraId="09C7F246"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64896" behindDoc="0" locked="0" layoutInCell="1" allowOverlap="1" wp14:anchorId="27C1E992" wp14:editId="050A6545">
                <wp:simplePos x="0" y="0"/>
                <wp:positionH relativeFrom="margin">
                  <wp:align>right</wp:align>
                </wp:positionH>
                <wp:positionV relativeFrom="paragraph">
                  <wp:posOffset>300355</wp:posOffset>
                </wp:positionV>
                <wp:extent cx="5467350" cy="371475"/>
                <wp:effectExtent l="0" t="0" r="0" b="9525"/>
                <wp:wrapNone/>
                <wp:docPr id="107" name="正方形/長方形 10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C4C3480" w14:textId="77777777" w:rsidR="00CE03B7" w:rsidRPr="006E35E8" w:rsidRDefault="00CE03B7" w:rsidP="009A5018">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w:t>
                            </w:r>
                          </w:p>
                          <w:p w14:paraId="5286D5A3" w14:textId="77777777" w:rsidR="00CE03B7" w:rsidRPr="006E35E8" w:rsidRDefault="00CE03B7" w:rsidP="009A5018">
                            <w:pPr>
                              <w:spacing w:line="220" w:lineRule="exact"/>
                              <w:ind w:firstLineChars="100" w:firstLine="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E992" id="正方形/長方形 107" o:spid="_x0000_s1133" style="position:absolute;left:0;text-align:left;margin-left:379.3pt;margin-top:23.65pt;width:430.5pt;height:29.2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" filled="f" stroked="f" strokeweight="2pt">
                <v:textbox inset="0,0,0,0">
                  <w:txbxContent>
                    <w:p w14:paraId="3C4C3480" w14:textId="77777777" w:rsidR="00CE03B7" w:rsidRPr="006E35E8" w:rsidRDefault="00CE03B7" w:rsidP="009A5018">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w:t>
                      </w:r>
                    </w:p>
                    <w:p w14:paraId="5286D5A3" w14:textId="77777777" w:rsidR="00CE03B7" w:rsidRPr="006E35E8" w:rsidRDefault="00CE03B7" w:rsidP="009A5018">
                      <w:pPr>
                        <w:spacing w:line="220" w:lineRule="exact"/>
                        <w:ind w:firstLineChars="100" w:firstLine="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w:t>
                      </w:r>
                    </w:p>
                  </w:txbxContent>
                </v:textbox>
                <w10:wrap anchorx="margin"/>
              </v:rect>
            </w:pict>
          </mc:Fallback>
        </mc:AlternateContent>
      </w:r>
      <w:r>
        <w:rPr>
          <w:rFonts w:hint="eastAsia"/>
        </w:rPr>
        <w:t xml:space="preserve">　3-3</w:t>
      </w:r>
      <w:r w:rsidRPr="00D860D0">
        <w:rPr>
          <w:rFonts w:hint="eastAsia"/>
        </w:rPr>
        <w:t xml:space="preserve">　</w:t>
      </w:r>
      <w:r w:rsidRPr="008471D7">
        <w:rPr>
          <w:rFonts w:hint="eastAsia"/>
        </w:rPr>
        <w:t>市町村の職員・施設等の被災による機能の大幅な低下</w:t>
      </w:r>
      <w:r>
        <w:rPr>
          <w:rFonts w:hint="eastAsia"/>
        </w:rPr>
        <w:t xml:space="preserve"> </w:t>
      </w:r>
    </w:p>
    <w:p w14:paraId="0810886C" w14:textId="77777777" w:rsidR="009A5018" w:rsidRDefault="009A5018" w:rsidP="009A5018"/>
    <w:p w14:paraId="7D4E3F18" w14:textId="77777777" w:rsidR="009A5018" w:rsidRPr="00821CBC"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1E2F44" w14:paraId="79264981" w14:textId="77777777" w:rsidTr="00AA1487">
        <w:trPr>
          <w:trHeight w:val="3226"/>
        </w:trPr>
        <w:tc>
          <w:tcPr>
            <w:tcW w:w="947" w:type="dxa"/>
            <w:shd w:val="clear" w:color="auto" w:fill="4F81BD" w:themeFill="accent1"/>
            <w:vAlign w:val="center"/>
          </w:tcPr>
          <w:p w14:paraId="674628D5"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0C9D76CC" w14:textId="2A99BF21"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8CA9534"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＜地震災害に備えた市町村に対する支援（危機管理室）＞</w:t>
            </w:r>
          </w:p>
          <w:p w14:paraId="096CEE61" w14:textId="6C94BDDD" w:rsidR="009A5018" w:rsidRDefault="009A5018" w:rsidP="0025159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0837B8" w:rsidRPr="000837B8">
              <w:rPr>
                <w:rFonts w:ascii="Meiryo UI" w:eastAsia="Meiryo UI" w:hAnsi="Meiryo UI" w:cs="Meiryo UI" w:hint="eastAsia"/>
                <w:sz w:val="20"/>
                <w:szCs w:val="20"/>
              </w:rPr>
              <w:t>特に重要な６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するため、市町村を対象とした業務継続計画や非常用電源に関する調査を実施し、必要な対策を講じるよう策定状況の調査を通じて、府内市町村に働きかけを行った。</w:t>
            </w:r>
          </w:p>
          <w:p w14:paraId="11AD8308" w14:textId="77777777" w:rsidR="000837B8" w:rsidRPr="000837B8" w:rsidRDefault="000837B8" w:rsidP="00CB7D43">
            <w:pPr>
              <w:spacing w:line="220" w:lineRule="exact"/>
              <w:rPr>
                <w:rFonts w:ascii="Meiryo UI" w:eastAsia="Meiryo UI" w:hAnsi="Meiryo UI" w:cs="Meiryo UI"/>
                <w:sz w:val="20"/>
                <w:szCs w:val="20"/>
              </w:rPr>
            </w:pPr>
          </w:p>
          <w:p w14:paraId="3301BEC7"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＜市町村地域防災計画の策定支援（危機管理室）＞</w:t>
            </w:r>
          </w:p>
          <w:p w14:paraId="6500B354" w14:textId="77777777" w:rsidR="009A5018" w:rsidRPr="00D86A28" w:rsidRDefault="009A5018" w:rsidP="00AA1487">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○防災・災害対策の推進の基本となる市町村地域防災計画の修正等が効率的に進むように、⼤阪府地域防災計画を修正する度に修正のポイントを整理したチェックシートを作成。</w:t>
            </w:r>
          </w:p>
          <w:p w14:paraId="1CA821D2" w14:textId="2144C072" w:rsidR="009A5018" w:rsidRPr="00D86A28" w:rsidRDefault="009A5018" w:rsidP="00AA1487">
            <w:pPr>
              <w:spacing w:line="220" w:lineRule="exact"/>
              <w:ind w:leftChars="100" w:left="510" w:hangingChars="150" w:hanging="300"/>
              <w:rPr>
                <w:rFonts w:ascii="Meiryo UI" w:eastAsia="Meiryo UI" w:hAnsi="Meiryo UI" w:cs="Meiryo UI"/>
                <w:sz w:val="20"/>
                <w:szCs w:val="20"/>
              </w:rPr>
            </w:pPr>
            <w:r w:rsidRPr="00D86A28">
              <w:rPr>
                <w:rFonts w:ascii="Meiryo UI" w:eastAsia="Meiryo UI" w:hAnsi="Meiryo UI" w:cs="Meiryo UI" w:hint="eastAsia"/>
                <w:sz w:val="20"/>
                <w:szCs w:val="20"/>
              </w:rPr>
              <w:t>○市町村の地域防災計画の修正に対し、情報提供・助言等を実施</w:t>
            </w:r>
            <w:r w:rsidR="0004777D" w:rsidRPr="00D86A28">
              <w:rPr>
                <w:rFonts w:ascii="Meiryo UI" w:eastAsia="Meiryo UI" w:hAnsi="Meiryo UI" w:cs="Meiryo UI" w:hint="eastAsia"/>
                <w:sz w:val="20"/>
                <w:szCs w:val="20"/>
              </w:rPr>
              <w:t>（</w:t>
            </w:r>
            <w:r w:rsidR="00403B4C">
              <w:rPr>
                <w:rFonts w:ascii="Meiryo UI" w:eastAsia="Meiryo UI" w:hAnsi="Meiryo UI" w:cs="Meiryo UI"/>
                <w:sz w:val="20"/>
                <w:szCs w:val="20"/>
              </w:rPr>
              <w:t>16</w:t>
            </w:r>
            <w:r w:rsidRPr="00D86A28">
              <w:rPr>
                <w:rFonts w:ascii="Meiryo UI" w:eastAsia="Meiryo UI" w:hAnsi="Meiryo UI" w:cs="Meiryo UI" w:hint="eastAsia"/>
                <w:sz w:val="20"/>
                <w:szCs w:val="20"/>
              </w:rPr>
              <w:t>市町村</w:t>
            </w:r>
            <w:r w:rsidR="0004777D" w:rsidRPr="00D86A28">
              <w:rPr>
                <w:rFonts w:ascii="Meiryo UI" w:eastAsia="Meiryo UI" w:hAnsi="Meiryo UI" w:cs="Meiryo UI" w:hint="eastAsia"/>
                <w:sz w:val="20"/>
                <w:szCs w:val="20"/>
              </w:rPr>
              <w:t>）。</w:t>
            </w:r>
          </w:p>
        </w:tc>
      </w:tr>
      <w:tr w:rsidR="009A5018" w:rsidRPr="004F18A5" w14:paraId="00918822" w14:textId="77777777" w:rsidTr="00AA1487">
        <w:trPr>
          <w:trHeight w:val="3103"/>
        </w:trPr>
        <w:tc>
          <w:tcPr>
            <w:tcW w:w="947" w:type="dxa"/>
            <w:shd w:val="clear" w:color="auto" w:fill="4F81BD" w:themeFill="accent1"/>
            <w:vAlign w:val="center"/>
          </w:tcPr>
          <w:p w14:paraId="7F815967"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4CDEE05C" w14:textId="1EA6C933"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D520510"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＜地震災害に備えた市町村に対する支援（危機管理室）＞</w:t>
            </w:r>
          </w:p>
          <w:p w14:paraId="1E77718B" w14:textId="77777777" w:rsidR="000837B8" w:rsidRDefault="009A5018" w:rsidP="00251593">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0837B8" w:rsidRPr="000837B8">
              <w:rPr>
                <w:rFonts w:ascii="Meiryo UI" w:eastAsia="Meiryo UI" w:hAnsi="Meiryo UI" w:cs="Meiryo UI" w:hint="eastAsia"/>
                <w:sz w:val="20"/>
                <w:szCs w:val="20"/>
              </w:rPr>
              <w:t>特に重要な６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するため、市町村を対象とした業務継続計画や非常用電源に関する調査を実施し、必要な対策を講じるよう策定状況の調査を通じて、府内市町村に働きかけを行う。</w:t>
            </w:r>
          </w:p>
          <w:p w14:paraId="1EB428DA" w14:textId="77777777" w:rsidR="009A5018" w:rsidRPr="000837B8" w:rsidRDefault="009A5018" w:rsidP="00251593">
            <w:pPr>
              <w:spacing w:line="220" w:lineRule="exact"/>
              <w:ind w:firstLineChars="100" w:firstLine="200"/>
              <w:rPr>
                <w:rFonts w:ascii="Meiryo UI" w:eastAsia="Meiryo UI" w:hAnsi="Meiryo UI" w:cs="Meiryo UI"/>
                <w:sz w:val="20"/>
                <w:szCs w:val="20"/>
              </w:rPr>
            </w:pPr>
          </w:p>
          <w:p w14:paraId="008FFE34" w14:textId="77777777" w:rsidR="009A5018" w:rsidRPr="00D86A28" w:rsidRDefault="009A5018" w:rsidP="00CB7D43">
            <w:pPr>
              <w:spacing w:line="220" w:lineRule="exact"/>
              <w:rPr>
                <w:rFonts w:ascii="Meiryo UI" w:eastAsia="Meiryo UI" w:hAnsi="Meiryo UI" w:cs="Meiryo UI"/>
                <w:b/>
                <w:sz w:val="20"/>
                <w:szCs w:val="20"/>
              </w:rPr>
            </w:pPr>
            <w:r w:rsidRPr="00D86A28">
              <w:rPr>
                <w:rFonts w:ascii="Meiryo UI" w:eastAsia="Meiryo UI" w:hAnsi="Meiryo UI" w:cs="Meiryo UI" w:hint="eastAsia"/>
                <w:b/>
                <w:sz w:val="20"/>
                <w:szCs w:val="20"/>
              </w:rPr>
              <w:t>＜市町村地域防災計画の策定支援（危機管理室）＞</w:t>
            </w:r>
          </w:p>
          <w:p w14:paraId="56588414" w14:textId="26C5CD4F" w:rsidR="0004777D" w:rsidRPr="00D86A28" w:rsidRDefault="0004777D" w:rsidP="00AA1487">
            <w:pPr>
              <w:spacing w:line="22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w:t>
            </w:r>
            <w:r w:rsidR="009A5018" w:rsidRPr="00D86A28">
              <w:rPr>
                <w:rFonts w:ascii="Meiryo UI" w:eastAsia="Meiryo UI" w:hAnsi="Meiryo UI" w:cs="Meiryo UI" w:hint="eastAsia"/>
                <w:sz w:val="20"/>
                <w:szCs w:val="20"/>
              </w:rPr>
              <w:t>⼤阪府地域防災計画の修正に合わせて、修正のポイントを整理したチェックシートを作成し、修正内容が市町村地域防災計画に早期に反映されるよう修正を促す。</w:t>
            </w:r>
          </w:p>
          <w:p w14:paraId="3CCF8797" w14:textId="0D622A24" w:rsidR="009A5018" w:rsidRPr="00D86A28" w:rsidRDefault="0004777D" w:rsidP="00AA1487">
            <w:pPr>
              <w:spacing w:line="220" w:lineRule="exact"/>
              <w:ind w:firstLineChars="100" w:firstLine="200"/>
              <w:rPr>
                <w:rFonts w:ascii="Meiryo UI" w:eastAsia="Meiryo UI" w:hAnsi="Meiryo UI" w:cs="Meiryo UI"/>
                <w:sz w:val="20"/>
                <w:szCs w:val="20"/>
              </w:rPr>
            </w:pPr>
            <w:r w:rsidRPr="00D86A28">
              <w:rPr>
                <w:rFonts w:ascii="Meiryo UI" w:eastAsia="Meiryo UI" w:hAnsi="Meiryo UI" w:cs="Meiryo UI" w:hint="eastAsia"/>
                <w:sz w:val="20"/>
                <w:szCs w:val="20"/>
              </w:rPr>
              <w:t>○</w:t>
            </w:r>
            <w:r w:rsidR="009A5018" w:rsidRPr="00D86A28">
              <w:rPr>
                <w:rFonts w:ascii="Meiryo UI" w:eastAsia="Meiryo UI" w:hAnsi="Meiryo UI" w:cs="Meiryo UI" w:hint="eastAsia"/>
                <w:sz w:val="20"/>
                <w:szCs w:val="20"/>
              </w:rPr>
              <w:t>市町村地域防災計画の円滑な修正のため、情報提供・助⾔等を実施する。</w:t>
            </w:r>
          </w:p>
        </w:tc>
      </w:tr>
    </w:tbl>
    <w:p w14:paraId="7187F124" w14:textId="74BB9E1B" w:rsidR="009A5018" w:rsidRPr="0058427F" w:rsidRDefault="009A5018" w:rsidP="00D970E8">
      <w:pPr>
        <w:rPr>
          <w:rFonts w:ascii="Meiryo UI" w:eastAsia="Meiryo UI" w:hAnsi="Meiryo UI" w:cs="Meiryo UI"/>
          <w:szCs w:val="21"/>
          <w:u w:val="single"/>
        </w:rPr>
      </w:pPr>
      <w:r>
        <w:br w:type="page"/>
      </w: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073AED30" w14:textId="77777777" w:rsidR="009A5018" w:rsidRDefault="009A5018" w:rsidP="009A5018">
      <w:pPr>
        <w:spacing w:line="420" w:lineRule="exact"/>
        <w:ind w:left="365" w:rightChars="-270" w:right="-567"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4　</w:t>
      </w:r>
      <w:bookmarkStart w:id="1" w:name="_Toc443912079"/>
      <w:r w:rsidRPr="00863F48">
        <w:rPr>
          <w:rFonts w:ascii="Meiryo UI" w:eastAsia="Meiryo UI" w:hAnsi="Meiryo UI" w:cs="Meiryo UI" w:hint="eastAsia"/>
          <w:b/>
          <w:color w:val="FFFFFF" w:themeColor="background1"/>
          <w:sz w:val="24"/>
          <w:highlight w:val="black"/>
        </w:rPr>
        <w:t>必要不可欠な情報通信機能</w:t>
      </w:r>
      <w:r>
        <w:rPr>
          <w:rFonts w:ascii="Meiryo UI" w:eastAsia="Meiryo UI" w:hAnsi="Meiryo UI" w:cs="Meiryo UI" w:hint="eastAsia"/>
          <w:b/>
          <w:color w:val="FFFFFF" w:themeColor="background1"/>
          <w:sz w:val="24"/>
          <w:highlight w:val="black"/>
        </w:rPr>
        <w:t>・情報サービス</w:t>
      </w:r>
      <w:r w:rsidRPr="00863F48">
        <w:rPr>
          <w:rFonts w:ascii="Meiryo UI" w:eastAsia="Meiryo UI" w:hAnsi="Meiryo UI" w:cs="Meiryo UI" w:hint="eastAsia"/>
          <w:b/>
          <w:color w:val="FFFFFF" w:themeColor="background1"/>
          <w:sz w:val="24"/>
          <w:highlight w:val="black"/>
        </w:rPr>
        <w:t>は確保する</w:t>
      </w:r>
      <w:bookmarkEnd w:id="1"/>
    </w:p>
    <w:p w14:paraId="7AAA0EB2" w14:textId="77777777" w:rsidR="009A5018" w:rsidRPr="00863F48" w:rsidRDefault="009A5018" w:rsidP="009A5018">
      <w:pPr>
        <w:spacing w:line="420" w:lineRule="exact"/>
        <w:ind w:left="547" w:rightChars="-270" w:right="-567" w:hangingChars="152" w:hanging="547"/>
        <w:rPr>
          <w:rFonts w:ascii="Meiryo UI" w:eastAsia="Meiryo UI" w:hAnsi="Meiryo UI" w:cs="Meiryo UI"/>
          <w:b/>
          <w:sz w:val="36"/>
        </w:rPr>
      </w:pPr>
    </w:p>
    <w:p w14:paraId="6902AEB5" w14:textId="77777777" w:rsidR="009A5018"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26F55343" w14:textId="77777777" w:rsidR="009A5018" w:rsidRDefault="009A5018"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65920" behindDoc="0" locked="0" layoutInCell="1" allowOverlap="1" wp14:anchorId="503539C7" wp14:editId="7ADBA9DB">
                <wp:simplePos x="0" y="0"/>
                <wp:positionH relativeFrom="margin">
                  <wp:align>right</wp:align>
                </wp:positionH>
                <wp:positionV relativeFrom="paragraph">
                  <wp:posOffset>224155</wp:posOffset>
                </wp:positionV>
                <wp:extent cx="5467350" cy="37147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0D20350" w14:textId="1608023E"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◎防災情報システムのリニューアルや河川防災テレメータの整備</w:t>
                            </w:r>
                            <w:r w:rsidRPr="00AA1487">
                              <w:rPr>
                                <w:rFonts w:ascii="Meiryo UI" w:eastAsia="Meiryo UI" w:hAnsi="Meiryo UI" w:cs="Meiryo UI" w:hint="eastAsia"/>
                                <w:b/>
                                <w:color w:val="000000" w:themeColor="text1"/>
                                <w:sz w:val="20"/>
                                <w:szCs w:val="20"/>
                              </w:rPr>
                              <w:t>（</w:t>
                            </w:r>
                            <w:r w:rsidRPr="00AA1487">
                              <w:rPr>
                                <w:rFonts w:ascii="Meiryo UI" w:eastAsia="Meiryo UI" w:hAnsi="Meiryo UI" w:cs="Meiryo UI" w:hint="eastAsia"/>
                                <w:b/>
                                <w:color w:val="000000" w:themeColor="text1"/>
                                <w:sz w:val="20"/>
                                <w:szCs w:val="20"/>
                              </w:rPr>
                              <w:t>河川監視カメラ</w:t>
                            </w:r>
                            <w:r w:rsidRPr="00AA1487">
                              <w:rPr>
                                <w:rFonts w:ascii="Meiryo UI" w:eastAsia="Meiryo UI" w:hAnsi="Meiryo UI" w:cs="Meiryo UI"/>
                                <w:b/>
                                <w:color w:val="000000" w:themeColor="text1"/>
                                <w:sz w:val="20"/>
                                <w:szCs w:val="20"/>
                              </w:rPr>
                              <w:t>13箇所）</w:t>
                            </w:r>
                            <w:r w:rsidRPr="00F53D00">
                              <w:rPr>
                                <w:rFonts w:ascii="Meiryo UI" w:eastAsia="Meiryo UI" w:hAnsi="Meiryo UI" w:cs="Meiryo UI" w:hint="eastAsia"/>
                                <w:b/>
                                <w:color w:val="000000" w:themeColor="text1"/>
                                <w:sz w:val="20"/>
                                <w:szCs w:val="20"/>
                              </w:rPr>
                              <w:t>など通信インフラ整備の取組みが進みました。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39C7" id="正方形/長方形 108" o:spid="_x0000_s1134" style="position:absolute;left:0;text-align:left;margin-left:379.3pt;margin-top:17.65pt;width:430.5pt;height:29.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" filled="f" stroked="f" strokeweight="2pt">
                <v:textbox inset="0,0,0,0">
                  <w:txbxContent>
                    <w:p w14:paraId="40D20350" w14:textId="1608023E" w:rsidR="00CE03B7" w:rsidRPr="00F53D00" w:rsidRDefault="00CE03B7" w:rsidP="009A5018">
                      <w:pPr>
                        <w:spacing w:line="240" w:lineRule="exact"/>
                        <w:ind w:left="200"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◎防災情報システムのリニューアルや河川防災テレメータの整備</w:t>
                      </w:r>
                      <w:r w:rsidRPr="00AA1487">
                        <w:rPr>
                          <w:rFonts w:ascii="Meiryo UI" w:eastAsia="Meiryo UI" w:hAnsi="Meiryo UI" w:cs="Meiryo UI" w:hint="eastAsia"/>
                          <w:b/>
                          <w:color w:val="000000" w:themeColor="text1"/>
                          <w:sz w:val="20"/>
                          <w:szCs w:val="20"/>
                        </w:rPr>
                        <w:t>（河川監視カメラ</w:t>
                      </w:r>
                      <w:r w:rsidRPr="00AA1487">
                        <w:rPr>
                          <w:rFonts w:ascii="Meiryo UI" w:eastAsia="Meiryo UI" w:hAnsi="Meiryo UI" w:cs="Meiryo UI"/>
                          <w:b/>
                          <w:color w:val="000000" w:themeColor="text1"/>
                          <w:sz w:val="20"/>
                          <w:szCs w:val="20"/>
                        </w:rPr>
                        <w:t>13箇所）</w:t>
                      </w:r>
                      <w:r w:rsidRPr="00F53D00">
                        <w:rPr>
                          <w:rFonts w:ascii="Meiryo UI" w:eastAsia="Meiryo UI" w:hAnsi="Meiryo UI" w:cs="Meiryo UI" w:hint="eastAsia"/>
                          <w:b/>
                          <w:color w:val="000000" w:themeColor="text1"/>
                          <w:sz w:val="20"/>
                          <w:szCs w:val="20"/>
                        </w:rPr>
                        <w:t>など通信インフラ整備の取組みが進みました。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1647488" behindDoc="0" locked="0" layoutInCell="1" allowOverlap="1" wp14:anchorId="1BFEBB42" wp14:editId="581033B0">
                <wp:simplePos x="0" y="0"/>
                <wp:positionH relativeFrom="column">
                  <wp:posOffset>348615</wp:posOffset>
                </wp:positionH>
                <wp:positionV relativeFrom="paragraph">
                  <wp:posOffset>267970</wp:posOffset>
                </wp:positionV>
                <wp:extent cx="327546" cy="348018"/>
                <wp:effectExtent l="0" t="0" r="0" b="0"/>
                <wp:wrapNone/>
                <wp:docPr id="14385" name="楕円 1438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F9359EB"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2ED74E5"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EBB42" id="楕円 14385" o:spid="_x0000_s1135" style="position:absolute;left:0;text-align:left;margin-left:27.45pt;margin-top:21.1pt;width:25.8pt;height:27.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" fillcolor="#4f81bd" stroked="f" strokeweight="2pt">
                <v:textbox inset="0,0,0,0">
                  <w:txbxContent>
                    <w:p w14:paraId="4F9359EB"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2ED74E5"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Pr>
          <w:rFonts w:hint="eastAsia"/>
        </w:rPr>
        <w:t xml:space="preserve">　4-1</w:t>
      </w:r>
      <w:r w:rsidRPr="00D860D0">
        <w:rPr>
          <w:rFonts w:hint="eastAsia"/>
        </w:rPr>
        <w:t xml:space="preserve">　</w:t>
      </w:r>
      <w:r w:rsidRPr="008471D7">
        <w:rPr>
          <w:rFonts w:hint="eastAsia"/>
        </w:rPr>
        <w:t>防災・災害対応に必要な通信インフラの麻痺・機能停止</w:t>
      </w:r>
    </w:p>
    <w:p w14:paraId="2C87EE55" w14:textId="77777777" w:rsidR="009A5018" w:rsidRDefault="009A5018" w:rsidP="009A5018"/>
    <w:p w14:paraId="75CF072C" w14:textId="77777777" w:rsidR="009A5018" w:rsidRPr="00821CBC" w:rsidRDefault="009A5018" w:rsidP="009A5018">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9A5018" w:rsidRPr="003D1E8A" w14:paraId="4A12A7D6" w14:textId="77777777" w:rsidTr="00DF0334">
        <w:trPr>
          <w:trHeight w:val="3004"/>
        </w:trPr>
        <w:tc>
          <w:tcPr>
            <w:tcW w:w="1038" w:type="dxa"/>
            <w:shd w:val="clear" w:color="auto" w:fill="4F81BD" w:themeFill="accent1"/>
            <w:vAlign w:val="center"/>
          </w:tcPr>
          <w:p w14:paraId="39D5AFC5" w14:textId="4B1D91CF"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851990"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w:t>
            </w:r>
          </w:p>
          <w:p w14:paraId="0841A47C"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取組み</w:t>
            </w:r>
          </w:p>
          <w:p w14:paraId="66B6C56E" w14:textId="3233CCB9" w:rsidR="009A5018" w:rsidRPr="00D86A28" w:rsidRDefault="009A5018" w:rsidP="00851990">
            <w:pPr>
              <w:spacing w:line="220" w:lineRule="exact"/>
              <w:jc w:val="center"/>
              <w:rPr>
                <w:rFonts w:ascii="Meiryo UI" w:eastAsia="Meiryo UI" w:hAnsi="Meiryo UI" w:cs="Meiryo UI"/>
                <w:b/>
                <w:bCs/>
                <w:strike/>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CC10C31" w14:textId="77777777" w:rsidR="009A5018" w:rsidRPr="00D86A28" w:rsidRDefault="009A5018" w:rsidP="00DF0334">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＜防災情報の収集・伝達（危機管理室）＞</w:t>
            </w:r>
          </w:p>
          <w:p w14:paraId="65EE9915" w14:textId="77777777" w:rsidR="00E33732" w:rsidRPr="00D86A28" w:rsidRDefault="00FC6CB0" w:rsidP="00DF0334">
            <w:pPr>
              <w:spacing w:line="26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color w:val="000000" w:themeColor="text1"/>
                <w:sz w:val="20"/>
                <w:szCs w:val="20"/>
              </w:rPr>
              <w:t>○</w:t>
            </w:r>
            <w:r w:rsidR="00E33732" w:rsidRPr="00D86A28">
              <w:rPr>
                <w:rFonts w:ascii="Meiryo UI" w:eastAsia="Meiryo UI" w:hAnsi="Meiryo UI" w:cs="Meiryo UI" w:hint="eastAsia"/>
                <w:sz w:val="20"/>
                <w:szCs w:val="20"/>
              </w:rPr>
              <w:t>令和３年度</w:t>
            </w:r>
            <w:r w:rsidR="00E33732">
              <w:rPr>
                <w:rFonts w:ascii="Meiryo UI" w:eastAsia="Meiryo UI" w:hAnsi="Meiryo UI" w:cs="Meiryo UI" w:hint="eastAsia"/>
                <w:sz w:val="20"/>
                <w:szCs w:val="20"/>
              </w:rPr>
              <w:t>の</w:t>
            </w:r>
            <w:r w:rsidR="00E33732" w:rsidRPr="00D86A28">
              <w:rPr>
                <w:rFonts w:ascii="Meiryo UI" w:eastAsia="Meiryo UI" w:hAnsi="Meiryo UI" w:cs="Meiryo UI" w:hint="eastAsia"/>
                <w:sz w:val="20"/>
                <w:szCs w:val="20"/>
              </w:rPr>
              <w:t>市町村向け説明会等で収集した市町村からの意見を踏まえシステムの構築を行い、令和４年3月に次期防災情報システムをリリースした。</w:t>
            </w:r>
          </w:p>
          <w:p w14:paraId="0D73B4FD" w14:textId="77777777" w:rsidR="00E33732" w:rsidRDefault="00E33732" w:rsidP="00DF0334">
            <w:pPr>
              <w:spacing w:line="26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sz w:val="20"/>
                <w:szCs w:val="20"/>
              </w:rPr>
              <w:t>○リリースした次期防災情報システムにSNS等を活用した情報収集ツールとの連携を含め</w:t>
            </w:r>
            <w:r>
              <w:rPr>
                <w:rFonts w:ascii="Meiryo UI" w:eastAsia="Meiryo UI" w:hAnsi="Meiryo UI" w:cs="Meiryo UI" w:hint="eastAsia"/>
                <w:sz w:val="20"/>
                <w:szCs w:val="20"/>
              </w:rPr>
              <w:t>た</w:t>
            </w:r>
            <w:r w:rsidRPr="00D86A28">
              <w:rPr>
                <w:rFonts w:ascii="Meiryo UI" w:eastAsia="Meiryo UI" w:hAnsi="Meiryo UI" w:cs="Meiryo UI" w:hint="eastAsia"/>
                <w:sz w:val="20"/>
                <w:szCs w:val="20"/>
              </w:rPr>
              <w:t>。</w:t>
            </w:r>
          </w:p>
          <w:p w14:paraId="2AF31924" w14:textId="77777777" w:rsidR="00E33732" w:rsidRPr="002633D1" w:rsidRDefault="00E33732" w:rsidP="00DF0334">
            <w:pPr>
              <w:spacing w:line="260" w:lineRule="exact"/>
              <w:ind w:leftChars="100" w:left="410" w:hangingChars="100" w:hanging="200"/>
              <w:rPr>
                <w:rFonts w:ascii="Meiryo UI" w:eastAsia="Meiryo UI" w:hAnsi="Meiryo UI" w:cs="Meiryo UI"/>
                <w:color w:val="000000" w:themeColor="text1"/>
                <w:sz w:val="20"/>
                <w:szCs w:val="20"/>
              </w:rPr>
            </w:pPr>
            <w:r w:rsidRPr="002633D1">
              <w:rPr>
                <w:rFonts w:ascii="Meiryo UI" w:eastAsia="Meiryo UI" w:hAnsi="Meiryo UI" w:cs="Meiryo UI" w:hint="eastAsia"/>
                <w:color w:val="000000" w:themeColor="text1"/>
                <w:sz w:val="20"/>
                <w:szCs w:val="20"/>
              </w:rPr>
              <w:t>○職員用モバイルアプリを導入し、現場の被害状況等を写真で共有できるようにした。</w:t>
            </w:r>
          </w:p>
          <w:p w14:paraId="246CB261" w14:textId="0F022F29" w:rsidR="002633D1" w:rsidRPr="002633D1" w:rsidRDefault="00E33732" w:rsidP="00DF0334">
            <w:pPr>
              <w:spacing w:line="260" w:lineRule="exact"/>
              <w:ind w:leftChars="100" w:left="410" w:hangingChars="100" w:hanging="200"/>
              <w:rPr>
                <w:rFonts w:ascii="Meiryo UI" w:eastAsia="Meiryo UI" w:hAnsi="Meiryo UI" w:cs="Meiryo UI"/>
                <w:color w:val="000000" w:themeColor="text1"/>
                <w:sz w:val="20"/>
                <w:szCs w:val="20"/>
              </w:rPr>
            </w:pPr>
            <w:r w:rsidRPr="002633D1">
              <w:rPr>
                <w:rFonts w:ascii="Meiryo UI" w:eastAsia="Meiryo UI" w:hAnsi="Meiryo UI" w:cs="Meiryo UI" w:hint="eastAsia"/>
                <w:color w:val="000000" w:themeColor="text1"/>
                <w:sz w:val="20"/>
                <w:szCs w:val="20"/>
              </w:rPr>
              <w:t>○おおさか防災ネットのポータルサイトの画面を見やすくするため、一部改善を行った。</w:t>
            </w:r>
          </w:p>
          <w:p w14:paraId="0A510445" w14:textId="77777777" w:rsidR="009A5018" w:rsidRPr="00EF3C0A" w:rsidRDefault="009A5018" w:rsidP="00DF0334">
            <w:pPr>
              <w:spacing w:line="260" w:lineRule="exact"/>
              <w:ind w:firstLineChars="100" w:firstLine="200"/>
              <w:rPr>
                <w:rFonts w:ascii="Meiryo UI" w:eastAsia="Meiryo UI" w:hAnsi="Meiryo UI" w:cs="Meiryo UI"/>
                <w:color w:val="000000" w:themeColor="text1"/>
                <w:sz w:val="20"/>
                <w:szCs w:val="20"/>
              </w:rPr>
            </w:pPr>
          </w:p>
          <w:p w14:paraId="611D76F9" w14:textId="77777777" w:rsidR="009A5018" w:rsidRPr="00D86A28" w:rsidRDefault="009A5018" w:rsidP="00DF0334">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＜河川の防災テレメータの整備（都市整備部）＞</w:t>
            </w:r>
          </w:p>
          <w:p w14:paraId="426A193B" w14:textId="43494A42" w:rsidR="009A5018" w:rsidRPr="00D86A28" w:rsidRDefault="009A5018" w:rsidP="00DF0334">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E96142" w:rsidRPr="00D86A28">
              <w:rPr>
                <w:rFonts w:ascii="Meiryo UI" w:eastAsia="Meiryo UI" w:hAnsi="Meiryo UI" w:cs="Meiryo UI" w:hint="eastAsia"/>
                <w:color w:val="000000" w:themeColor="text1"/>
                <w:sz w:val="20"/>
                <w:szCs w:val="20"/>
              </w:rPr>
              <w:t>令和4年度</w:t>
            </w:r>
            <w:r w:rsidRPr="00D86A28">
              <w:rPr>
                <w:rFonts w:ascii="Meiryo UI" w:eastAsia="Meiryo UI" w:hAnsi="Meiryo UI" w:cs="Meiryo UI" w:hint="eastAsia"/>
                <w:color w:val="000000" w:themeColor="text1"/>
                <w:sz w:val="20"/>
                <w:szCs w:val="20"/>
              </w:rPr>
              <w:t>以降の試験運用を実現するため、プログラム製作が完了。</w:t>
            </w:r>
          </w:p>
          <w:p w14:paraId="7B56C00D" w14:textId="6B3F1C38" w:rsidR="009A5018" w:rsidRPr="00D86A28" w:rsidRDefault="009A5018" w:rsidP="00DF0334">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○新たな河川監視カメラ13箇所を一般に公開（</w:t>
            </w:r>
            <w:r w:rsidR="00E96142" w:rsidRPr="00D86A28">
              <w:rPr>
                <w:rFonts w:ascii="Meiryo UI" w:eastAsia="Meiryo UI" w:hAnsi="Meiryo UI" w:cs="Meiryo UI" w:hint="eastAsia"/>
                <w:color w:val="000000" w:themeColor="text1"/>
                <w:sz w:val="20"/>
                <w:szCs w:val="20"/>
              </w:rPr>
              <w:t>令和</w:t>
            </w:r>
            <w:r w:rsidRPr="00D86A28">
              <w:rPr>
                <w:rFonts w:ascii="Meiryo UI" w:eastAsia="Meiryo UI" w:hAnsi="Meiryo UI" w:cs="Meiryo UI" w:hint="eastAsia"/>
                <w:color w:val="000000" w:themeColor="text1"/>
                <w:sz w:val="20"/>
                <w:szCs w:val="20"/>
              </w:rPr>
              <w:t>3</w:t>
            </w:r>
            <w:r w:rsidR="00E96142" w:rsidRPr="00D86A28">
              <w:rPr>
                <w:rFonts w:ascii="Meiryo UI" w:eastAsia="Meiryo UI" w:hAnsi="Meiryo UI" w:cs="Meiryo UI" w:hint="eastAsia"/>
                <w:color w:val="000000" w:themeColor="text1"/>
                <w:sz w:val="20"/>
                <w:szCs w:val="20"/>
              </w:rPr>
              <w:t>年</w:t>
            </w:r>
            <w:r w:rsidRPr="00D86A28">
              <w:rPr>
                <w:rFonts w:ascii="Meiryo UI" w:eastAsia="Meiryo UI" w:hAnsi="Meiryo UI" w:cs="Meiryo UI" w:hint="eastAsia"/>
                <w:color w:val="000000" w:themeColor="text1"/>
                <w:sz w:val="20"/>
                <w:szCs w:val="20"/>
              </w:rPr>
              <w:t>11</w:t>
            </w:r>
            <w:r w:rsidR="00E96142" w:rsidRPr="00D86A28">
              <w:rPr>
                <w:rFonts w:ascii="Meiryo UI" w:eastAsia="Meiryo UI" w:hAnsi="Meiryo UI" w:cs="Meiryo UI" w:hint="eastAsia"/>
                <w:color w:val="000000" w:themeColor="text1"/>
                <w:sz w:val="20"/>
                <w:szCs w:val="20"/>
              </w:rPr>
              <w:t>月</w:t>
            </w:r>
            <w:r w:rsidRPr="00D86A28">
              <w:rPr>
                <w:rFonts w:ascii="Meiryo UI" w:eastAsia="Meiryo UI" w:hAnsi="Meiryo UI" w:cs="Meiryo UI" w:hint="eastAsia"/>
                <w:color w:val="000000" w:themeColor="text1"/>
                <w:sz w:val="20"/>
                <w:szCs w:val="20"/>
              </w:rPr>
              <w:t>）</w:t>
            </w:r>
            <w:r w:rsidR="00F47C88" w:rsidRPr="00D86A28">
              <w:rPr>
                <w:rFonts w:ascii="Meiryo UI" w:eastAsia="Meiryo UI" w:hAnsi="Meiryo UI" w:cs="Meiryo UI" w:hint="eastAsia"/>
                <w:color w:val="000000" w:themeColor="text1"/>
                <w:sz w:val="20"/>
                <w:szCs w:val="20"/>
              </w:rPr>
              <w:t>。</w:t>
            </w:r>
          </w:p>
        </w:tc>
      </w:tr>
      <w:tr w:rsidR="009A5018" w:rsidRPr="004F18A5" w14:paraId="77B619D5" w14:textId="77777777" w:rsidTr="00DF0334">
        <w:trPr>
          <w:trHeight w:val="2537"/>
        </w:trPr>
        <w:tc>
          <w:tcPr>
            <w:tcW w:w="1038" w:type="dxa"/>
            <w:shd w:val="clear" w:color="auto" w:fill="4F81BD" w:themeFill="accent1"/>
            <w:vAlign w:val="center"/>
          </w:tcPr>
          <w:p w14:paraId="2C340762"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48BD92FC" w14:textId="6B65672D"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BBCAA03" w14:textId="77777777" w:rsidR="009A5018" w:rsidRPr="00D86A28" w:rsidRDefault="009A5018" w:rsidP="00DF0334">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＜防災情報の収集・伝達（危機管理室）＞</w:t>
            </w:r>
          </w:p>
          <w:p w14:paraId="07E39A62" w14:textId="70AFB860" w:rsidR="00E33732" w:rsidRPr="00D86A28" w:rsidRDefault="00FC6CB0" w:rsidP="00DF0334">
            <w:pPr>
              <w:spacing w:line="260" w:lineRule="exact"/>
              <w:ind w:leftChars="100" w:left="410" w:hangingChars="100" w:hanging="200"/>
              <w:rPr>
                <w:rFonts w:ascii="Meiryo UI" w:eastAsia="Meiryo UI" w:hAnsi="Meiryo UI" w:cs="Meiryo UI"/>
                <w:sz w:val="20"/>
                <w:szCs w:val="20"/>
              </w:rPr>
            </w:pPr>
            <w:r w:rsidRPr="00D86A28">
              <w:rPr>
                <w:rFonts w:ascii="Meiryo UI" w:eastAsia="Meiryo UI" w:hAnsi="Meiryo UI" w:cs="Meiryo UI" w:hint="eastAsia"/>
                <w:color w:val="000000" w:themeColor="text1"/>
                <w:sz w:val="20"/>
                <w:szCs w:val="20"/>
              </w:rPr>
              <w:t>○</w:t>
            </w:r>
            <w:r w:rsidR="00E33732" w:rsidRPr="00D86A28">
              <w:rPr>
                <w:rFonts w:ascii="Meiryo UI" w:eastAsia="Meiryo UI" w:hAnsi="Meiryo UI" w:cs="Meiryo UI" w:hint="eastAsia"/>
                <w:sz w:val="20"/>
                <w:szCs w:val="20"/>
              </w:rPr>
              <w:t>稼働開始している防災情報システムについて、運用状況に応じて、システムの改善を検討し、より運用しやすいシステムを</w:t>
            </w:r>
            <w:r w:rsidR="004C3619">
              <w:rPr>
                <w:rFonts w:ascii="Meiryo UI" w:eastAsia="Meiryo UI" w:hAnsi="Meiryo UI" w:cs="Meiryo UI" w:hint="eastAsia"/>
                <w:sz w:val="20"/>
                <w:szCs w:val="20"/>
              </w:rPr>
              <w:t>目指</w:t>
            </w:r>
            <w:r w:rsidR="00E33732" w:rsidRPr="00D86A28">
              <w:rPr>
                <w:rFonts w:ascii="Meiryo UI" w:eastAsia="Meiryo UI" w:hAnsi="Meiryo UI" w:cs="Meiryo UI" w:hint="eastAsia"/>
                <w:sz w:val="20"/>
                <w:szCs w:val="20"/>
              </w:rPr>
              <w:t>す。</w:t>
            </w:r>
          </w:p>
          <w:p w14:paraId="5A058AC7" w14:textId="387CC5C2" w:rsidR="009A5018" w:rsidRPr="00D86A28" w:rsidRDefault="00E33732" w:rsidP="00DF0334">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sz w:val="20"/>
                <w:szCs w:val="20"/>
              </w:rPr>
              <w:t>○状況に応じ、おおさか防災ネットのポータルサイトの画面を見やすくするため、改善を行う。</w:t>
            </w:r>
          </w:p>
          <w:p w14:paraId="21A9CFA2" w14:textId="77777777" w:rsidR="009A5018" w:rsidRPr="00D86A28" w:rsidRDefault="009A5018" w:rsidP="00DF0334">
            <w:pPr>
              <w:spacing w:line="260" w:lineRule="exact"/>
              <w:ind w:firstLineChars="100" w:firstLine="200"/>
              <w:rPr>
                <w:rFonts w:ascii="Meiryo UI" w:eastAsia="Meiryo UI" w:hAnsi="Meiryo UI" w:cs="Meiryo UI"/>
                <w:color w:val="000000" w:themeColor="text1"/>
                <w:sz w:val="20"/>
                <w:szCs w:val="20"/>
              </w:rPr>
            </w:pPr>
          </w:p>
          <w:p w14:paraId="0A8F3D71" w14:textId="77777777" w:rsidR="009A5018" w:rsidRPr="00D86A28" w:rsidRDefault="009A5018" w:rsidP="00DF0334">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＜河川の防災テレメータの整備（都市整備部）＞</w:t>
            </w:r>
          </w:p>
          <w:p w14:paraId="3434C562" w14:textId="77777777" w:rsidR="009A5018" w:rsidRPr="00D86A28" w:rsidRDefault="009A5018" w:rsidP="00DF0334">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○令和4年12月に新たなシステムの試行運用を開始する。</w:t>
            </w:r>
          </w:p>
          <w:p w14:paraId="67851651" w14:textId="77777777" w:rsidR="009A5018" w:rsidRPr="00D86A28" w:rsidRDefault="009A5018" w:rsidP="00DF0334">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○令和5年の公開に向け、河川監視カメラの設計を開始。</w:t>
            </w:r>
          </w:p>
        </w:tc>
      </w:tr>
    </w:tbl>
    <w:p w14:paraId="2009FC9D" w14:textId="77777777" w:rsidR="009A5018" w:rsidRDefault="009A5018" w:rsidP="009A5018">
      <w:pPr>
        <w:rPr>
          <w:rFonts w:ascii="Meiryo UI" w:eastAsia="Meiryo UI" w:hAnsi="Meiryo UI" w:cs="Meiryo UI"/>
          <w:szCs w:val="21"/>
        </w:rPr>
      </w:pPr>
    </w:p>
    <w:p w14:paraId="3A2CCCCE" w14:textId="77777777" w:rsidR="009A5018" w:rsidRDefault="009A5018" w:rsidP="009A5018">
      <w:pPr>
        <w:rPr>
          <w:rFonts w:ascii="Meiryo UI" w:eastAsia="Meiryo UI" w:hAnsi="Meiryo UI" w:cs="Meiryo UI"/>
          <w:szCs w:val="21"/>
        </w:rPr>
      </w:pPr>
      <w:r>
        <w:rPr>
          <w:rFonts w:ascii="Meiryo UI" w:eastAsia="Meiryo UI" w:hAnsi="Meiryo UI" w:cs="Meiryo UI" w:hint="eastAsia"/>
          <w:szCs w:val="21"/>
        </w:rPr>
        <w:t>《起きてはならない最悪の事態》</w:t>
      </w:r>
    </w:p>
    <w:p w14:paraId="63B9D665" w14:textId="745C0F5B" w:rsidR="009A5018" w:rsidRDefault="00DF0334" w:rsidP="009A5018">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66944" behindDoc="0" locked="0" layoutInCell="1" allowOverlap="1" wp14:anchorId="683EA1F7" wp14:editId="085FD01F">
                <wp:simplePos x="0" y="0"/>
                <wp:positionH relativeFrom="margin">
                  <wp:posOffset>652780</wp:posOffset>
                </wp:positionH>
                <wp:positionV relativeFrom="paragraph">
                  <wp:posOffset>263970</wp:posOffset>
                </wp:positionV>
                <wp:extent cx="5467350" cy="371475"/>
                <wp:effectExtent l="0" t="0" r="0" b="9525"/>
                <wp:wrapNone/>
                <wp:docPr id="109" name="正方形/長方形 10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73276A8" w14:textId="4CF7F6E8"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災害情報</w:t>
                            </w:r>
                            <w:r>
                              <w:rPr>
                                <w:rFonts w:ascii="Meiryo UI" w:eastAsia="Meiryo UI" w:hAnsi="Meiryo UI" w:cs="Meiryo UI"/>
                                <w:b/>
                                <w:color w:val="000000" w:themeColor="text1"/>
                                <w:sz w:val="20"/>
                                <w:szCs w:val="20"/>
                              </w:rPr>
                              <w:t>発信訓練</w:t>
                            </w:r>
                            <w:r>
                              <w:rPr>
                                <w:rFonts w:ascii="Meiryo UI" w:eastAsia="Meiryo UI" w:hAnsi="Meiryo UI" w:cs="Meiryo UI" w:hint="eastAsia"/>
                                <w:b/>
                                <w:color w:val="000000" w:themeColor="text1"/>
                                <w:sz w:val="20"/>
                                <w:szCs w:val="20"/>
                              </w:rPr>
                              <w:t>の</w:t>
                            </w:r>
                            <w:r>
                              <w:rPr>
                                <w:rFonts w:ascii="Meiryo UI" w:eastAsia="Meiryo UI" w:hAnsi="Meiryo UI" w:cs="Meiryo UI"/>
                                <w:b/>
                                <w:color w:val="000000" w:themeColor="text1"/>
                                <w:sz w:val="20"/>
                                <w:szCs w:val="20"/>
                              </w:rPr>
                              <w:t>実施や</w:t>
                            </w:r>
                            <w:r>
                              <w:rPr>
                                <w:rFonts w:ascii="Meiryo UI" w:eastAsia="Meiryo UI" w:hAnsi="Meiryo UI" w:cs="Meiryo UI" w:hint="eastAsia"/>
                                <w:b/>
                                <w:color w:val="000000" w:themeColor="text1"/>
                                <w:sz w:val="20"/>
                                <w:szCs w:val="20"/>
                              </w:rPr>
                              <w:t>府ホームページの</w:t>
                            </w:r>
                            <w:r w:rsidRPr="00DF0334">
                              <w:rPr>
                                <w:rFonts w:ascii="Meiryo UI" w:eastAsia="Meiryo UI" w:hAnsi="Meiryo UI" w:cs="Meiryo UI" w:hint="eastAsia"/>
                                <w:b/>
                                <w:color w:val="000000" w:themeColor="text1"/>
                                <w:sz w:val="20"/>
                                <w:szCs w:val="20"/>
                              </w:rPr>
                              <w:t>多言語対応</w:t>
                            </w:r>
                            <w:r w:rsidRPr="006E35E8">
                              <w:rPr>
                                <w:rFonts w:ascii="Meiryo UI" w:eastAsia="Meiryo UI" w:hAnsi="Meiryo UI" w:cs="Meiryo UI" w:hint="eastAsia"/>
                                <w:b/>
                                <w:color w:val="000000" w:themeColor="text1"/>
                                <w:sz w:val="20"/>
                                <w:szCs w:val="20"/>
                              </w:rPr>
                              <w:t>など災害情報伝達の取組みが進みました。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EA1F7" id="正方形/長方形 109" o:spid="_x0000_s1136" style="position:absolute;left:0;text-align:left;margin-left:51.4pt;margin-top:20.8pt;width:430.5pt;height:29.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" filled="f" stroked="f" strokeweight="2pt">
                <v:textbox inset="0,0,0,0">
                  <w:txbxContent>
                    <w:p w14:paraId="673276A8" w14:textId="4CF7F6E8"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災害情報</w:t>
                      </w:r>
                      <w:r>
                        <w:rPr>
                          <w:rFonts w:ascii="Meiryo UI" w:eastAsia="Meiryo UI" w:hAnsi="Meiryo UI" w:cs="Meiryo UI"/>
                          <w:b/>
                          <w:color w:val="000000" w:themeColor="text1"/>
                          <w:sz w:val="20"/>
                          <w:szCs w:val="20"/>
                        </w:rPr>
                        <w:t>発信訓練</w:t>
                      </w:r>
                      <w:r>
                        <w:rPr>
                          <w:rFonts w:ascii="Meiryo UI" w:eastAsia="Meiryo UI" w:hAnsi="Meiryo UI" w:cs="Meiryo UI" w:hint="eastAsia"/>
                          <w:b/>
                          <w:color w:val="000000" w:themeColor="text1"/>
                          <w:sz w:val="20"/>
                          <w:szCs w:val="20"/>
                        </w:rPr>
                        <w:t>の</w:t>
                      </w:r>
                      <w:r>
                        <w:rPr>
                          <w:rFonts w:ascii="Meiryo UI" w:eastAsia="Meiryo UI" w:hAnsi="Meiryo UI" w:cs="Meiryo UI"/>
                          <w:b/>
                          <w:color w:val="000000" w:themeColor="text1"/>
                          <w:sz w:val="20"/>
                          <w:szCs w:val="20"/>
                        </w:rPr>
                        <w:t>実施や</w:t>
                      </w:r>
                      <w:r>
                        <w:rPr>
                          <w:rFonts w:ascii="Meiryo UI" w:eastAsia="Meiryo UI" w:hAnsi="Meiryo UI" w:cs="Meiryo UI" w:hint="eastAsia"/>
                          <w:b/>
                          <w:color w:val="000000" w:themeColor="text1"/>
                          <w:sz w:val="20"/>
                          <w:szCs w:val="20"/>
                        </w:rPr>
                        <w:t>府ホームページの</w:t>
                      </w:r>
                      <w:r w:rsidRPr="00DF0334">
                        <w:rPr>
                          <w:rFonts w:ascii="Meiryo UI" w:eastAsia="Meiryo UI" w:hAnsi="Meiryo UI" w:cs="Meiryo UI" w:hint="eastAsia"/>
                          <w:b/>
                          <w:color w:val="000000" w:themeColor="text1"/>
                          <w:sz w:val="20"/>
                          <w:szCs w:val="20"/>
                        </w:rPr>
                        <w:t>多言語対応</w:t>
                      </w:r>
                      <w:r w:rsidRPr="006E35E8">
                        <w:rPr>
                          <w:rFonts w:ascii="Meiryo UI" w:eastAsia="Meiryo UI" w:hAnsi="Meiryo UI" w:cs="Meiryo UI" w:hint="eastAsia"/>
                          <w:b/>
                          <w:color w:val="000000" w:themeColor="text1"/>
                          <w:sz w:val="20"/>
                          <w:szCs w:val="20"/>
                        </w:rPr>
                        <w:t>など災害情報伝達の取組みが進みました。</w:t>
                      </w:r>
                    </w:p>
                  </w:txbxContent>
                </v:textbox>
                <w10:wrap anchorx="margin"/>
              </v:rect>
            </w:pict>
          </mc:Fallback>
        </mc:AlternateContent>
      </w:r>
      <w:r w:rsidR="009A5018">
        <w:rPr>
          <w:noProof/>
          <w:sz w:val="18"/>
          <w:szCs w:val="21"/>
        </w:rPr>
        <mc:AlternateContent>
          <mc:Choice Requires="wps">
            <w:drawing>
              <wp:anchor distT="0" distB="0" distL="114300" distR="114300" simplePos="0" relativeHeight="251648512" behindDoc="0" locked="0" layoutInCell="1" allowOverlap="1" wp14:anchorId="5E0633B7" wp14:editId="0AC6021C">
                <wp:simplePos x="0" y="0"/>
                <wp:positionH relativeFrom="column">
                  <wp:posOffset>295275</wp:posOffset>
                </wp:positionH>
                <wp:positionV relativeFrom="paragraph">
                  <wp:posOffset>206375</wp:posOffset>
                </wp:positionV>
                <wp:extent cx="327546" cy="348018"/>
                <wp:effectExtent l="0" t="0" r="0" b="0"/>
                <wp:wrapNone/>
                <wp:docPr id="14386" name="楕円 1438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4E2BDD9"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999D267"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633B7" id="楕円 14386" o:spid="_x0000_s1137" style="position:absolute;left:0;text-align:left;margin-left:23.25pt;margin-top:16.25pt;width:25.8pt;height:27.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" fillcolor="#4f81bd" stroked="f" strokeweight="2pt">
                <v:textbox inset="0,0,0,0">
                  <w:txbxContent>
                    <w:p w14:paraId="04E2BDD9" w14:textId="77777777" w:rsidR="00CE03B7" w:rsidRPr="00CF6273" w:rsidRDefault="00CE03B7" w:rsidP="009A5018">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0999D267" w14:textId="77777777" w:rsidR="00CE03B7" w:rsidRPr="0025555E" w:rsidRDefault="00CE03B7" w:rsidP="009A5018">
                      <w:pPr>
                        <w:jc w:val="center"/>
                        <w:rPr>
                          <w:rFonts w:asciiTheme="majorEastAsia" w:eastAsiaTheme="majorEastAsia" w:hAnsiTheme="majorEastAsia"/>
                          <w:b/>
                          <w:color w:val="FFFFFF" w:themeColor="background1"/>
                          <w:sz w:val="24"/>
                          <w:szCs w:val="24"/>
                        </w:rPr>
                      </w:pPr>
                    </w:p>
                  </w:txbxContent>
                </v:textbox>
              </v:oval>
            </w:pict>
          </mc:Fallback>
        </mc:AlternateContent>
      </w:r>
      <w:r w:rsidR="009A5018">
        <w:rPr>
          <w:rFonts w:hint="eastAsia"/>
        </w:rPr>
        <w:t xml:space="preserve">　4-2　</w:t>
      </w:r>
      <w:r w:rsidR="009A5018" w:rsidRPr="00D860D0">
        <w:rPr>
          <w:rFonts w:hint="eastAsia"/>
        </w:rPr>
        <w:t>テレビ・ラジオ放送の中断等により災害情報が必要な者に伝達できない事態</w:t>
      </w:r>
    </w:p>
    <w:p w14:paraId="6B62DF8B" w14:textId="77777777" w:rsidR="009A5018" w:rsidRDefault="009A5018" w:rsidP="009A5018"/>
    <w:p w14:paraId="4B26C531" w14:textId="77777777" w:rsidR="009A5018" w:rsidRPr="00821CBC" w:rsidRDefault="009A5018" w:rsidP="009A5018">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9A5018" w:rsidRPr="003D1E8A" w14:paraId="034DE3DC" w14:textId="77777777" w:rsidTr="00251593">
        <w:trPr>
          <w:trHeight w:val="2187"/>
        </w:trPr>
        <w:tc>
          <w:tcPr>
            <w:tcW w:w="1038" w:type="dxa"/>
            <w:shd w:val="clear" w:color="auto" w:fill="4F81BD" w:themeFill="accent1"/>
            <w:vAlign w:val="center"/>
          </w:tcPr>
          <w:p w14:paraId="51409DFE" w14:textId="77777777" w:rsidR="00851990"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Pr="00D86A28">
              <w:rPr>
                <w:rFonts w:ascii="Meiryo UI" w:eastAsia="Meiryo UI" w:hAnsi="Meiryo UI" w:cs="Meiryo UI" w:hint="eastAsia"/>
                <w:b/>
                <w:color w:val="FFFFFF" w:themeColor="background1"/>
                <w:sz w:val="20"/>
                <w:szCs w:val="20"/>
              </w:rPr>
              <w:t>３</w:t>
            </w:r>
            <w:r w:rsidRPr="00D86A28">
              <w:rPr>
                <w:rFonts w:ascii="Meiryo UI" w:eastAsia="Meiryo UI" w:hAnsi="Meiryo UI" w:cs="Meiryo UI" w:hint="eastAsia"/>
                <w:b/>
                <w:bCs/>
                <w:color w:val="FFFFFF" w:themeColor="background1"/>
                <w:sz w:val="18"/>
                <w:szCs w:val="18"/>
              </w:rPr>
              <w:t>年度の主な取組み</w:t>
            </w:r>
          </w:p>
          <w:p w14:paraId="0C2FE46D" w14:textId="13EB9F07" w:rsidR="009A5018" w:rsidRPr="00D86A28" w:rsidRDefault="009A5018" w:rsidP="00851990">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45AE804" w14:textId="25BB7659" w:rsidR="009A5018" w:rsidRPr="00D86A28" w:rsidRDefault="009A5018" w:rsidP="00DF0334">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＜災害時の府民への広報体制の充実（府民文化部）＞</w:t>
            </w:r>
          </w:p>
          <w:p w14:paraId="4E83A0B1" w14:textId="2A854044" w:rsidR="009A5018" w:rsidRPr="00D86A28" w:rsidRDefault="009A5018" w:rsidP="00DF0334">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○災害時に迅速に情報発信が行えるよう災害情報発信訓練（緊急情報トップページへの切替、SNSで発信等）を実施</w:t>
            </w:r>
            <w:r w:rsidR="00B1389A" w:rsidRPr="00D86A28">
              <w:rPr>
                <w:rFonts w:ascii="Meiryo UI" w:eastAsia="Meiryo UI" w:hAnsi="Meiryo UI" w:cs="Meiryo UI" w:hint="eastAsia"/>
                <w:color w:val="000000" w:themeColor="text1"/>
                <w:sz w:val="20"/>
                <w:szCs w:val="20"/>
              </w:rPr>
              <w:t>。</w:t>
            </w:r>
          </w:p>
          <w:p w14:paraId="04D92294" w14:textId="0723FFE2" w:rsidR="009A5018" w:rsidRPr="00D86A28" w:rsidRDefault="009A5018" w:rsidP="00DF0334">
            <w:pPr>
              <w:spacing w:line="260" w:lineRule="exact"/>
              <w:ind w:firstLineChars="100" w:firstLine="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227E2" w:rsidRPr="00D86A28">
              <w:rPr>
                <w:rFonts w:ascii="Meiryo UI" w:eastAsia="Meiryo UI" w:hAnsi="Meiryo UI" w:cs="Meiryo UI" w:hint="eastAsia"/>
                <w:color w:val="000000" w:themeColor="text1"/>
                <w:sz w:val="20"/>
                <w:szCs w:val="20"/>
              </w:rPr>
              <w:t>府</w:t>
            </w:r>
            <w:r w:rsidRPr="00D86A28">
              <w:rPr>
                <w:rFonts w:ascii="Meiryo UI" w:eastAsia="Meiryo UI" w:hAnsi="Meiryo UI" w:cs="Meiryo UI" w:hint="eastAsia"/>
                <w:color w:val="000000" w:themeColor="text1"/>
                <w:sz w:val="20"/>
                <w:szCs w:val="20"/>
              </w:rPr>
              <w:t>ホームページを多言語対応するための自動翻訳サービスを引き続き</w:t>
            </w:r>
            <w:r w:rsidR="003B1251" w:rsidRPr="00D86A28">
              <w:rPr>
                <w:rFonts w:ascii="Meiryo UI" w:eastAsia="Meiryo UI" w:hAnsi="Meiryo UI" w:cs="Meiryo UI" w:hint="eastAsia"/>
                <w:color w:val="000000" w:themeColor="text1"/>
                <w:sz w:val="20"/>
                <w:szCs w:val="20"/>
              </w:rPr>
              <w:t>実施</w:t>
            </w:r>
            <w:r w:rsidR="00B1389A" w:rsidRPr="00D86A28">
              <w:rPr>
                <w:rFonts w:ascii="Meiryo UI" w:eastAsia="Meiryo UI" w:hAnsi="Meiryo UI" w:cs="Meiryo UI" w:hint="eastAsia"/>
                <w:color w:val="000000" w:themeColor="text1"/>
                <w:sz w:val="20"/>
                <w:szCs w:val="20"/>
              </w:rPr>
              <w:t>。</w:t>
            </w:r>
          </w:p>
          <w:p w14:paraId="430DCBBD" w14:textId="408C3D3B" w:rsidR="009A5018" w:rsidRPr="00D86A28" w:rsidRDefault="009A5018">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○文法的な精度の向上、文章として自然な翻訳を目的として、令和３年８月よりAIエンジン搭載の自動翻訳サービスへ切替えを実施。</w:t>
            </w:r>
          </w:p>
        </w:tc>
      </w:tr>
      <w:tr w:rsidR="009A5018" w:rsidRPr="004F18A5" w14:paraId="677A4B1A" w14:textId="77777777" w:rsidTr="00DF0334">
        <w:trPr>
          <w:trHeight w:val="1965"/>
        </w:trPr>
        <w:tc>
          <w:tcPr>
            <w:tcW w:w="1038" w:type="dxa"/>
            <w:shd w:val="clear" w:color="auto" w:fill="4F81BD" w:themeFill="accent1"/>
            <w:vAlign w:val="center"/>
          </w:tcPr>
          <w:p w14:paraId="48C8B211" w14:textId="77777777" w:rsidR="00851990" w:rsidRPr="00D86A28" w:rsidRDefault="00851990"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令和</w:t>
            </w:r>
            <w:r w:rsidR="009A5018" w:rsidRPr="00D86A28">
              <w:rPr>
                <w:rFonts w:ascii="Meiryo UI" w:eastAsia="Meiryo UI" w:hAnsi="Meiryo UI" w:cs="Meiryo UI" w:hint="eastAsia"/>
                <w:b/>
                <w:color w:val="FFFFFF" w:themeColor="background1"/>
                <w:sz w:val="20"/>
                <w:szCs w:val="21"/>
              </w:rPr>
              <w:t>４</w:t>
            </w:r>
            <w:r w:rsidR="009A5018" w:rsidRPr="00D86A28">
              <w:rPr>
                <w:rFonts w:ascii="Meiryo UI" w:eastAsia="Meiryo UI" w:hAnsi="Meiryo UI" w:cs="Meiryo UI" w:hint="eastAsia"/>
                <w:b/>
                <w:bCs/>
                <w:color w:val="FFFFFF" w:themeColor="background1"/>
                <w:sz w:val="18"/>
                <w:szCs w:val="18"/>
              </w:rPr>
              <w:t>年度の主な取組み</w:t>
            </w:r>
          </w:p>
          <w:p w14:paraId="5E2B2C5D" w14:textId="363C77B2" w:rsidR="009A5018" w:rsidRPr="00D86A28" w:rsidRDefault="009A5018" w:rsidP="00CB7D43">
            <w:pPr>
              <w:spacing w:line="220" w:lineRule="exact"/>
              <w:jc w:val="center"/>
              <w:rPr>
                <w:rFonts w:ascii="Meiryo UI" w:eastAsia="Meiryo UI" w:hAnsi="Meiryo UI" w:cs="Meiryo UI"/>
                <w:b/>
                <w:bCs/>
                <w:color w:val="FFFFFF" w:themeColor="background1"/>
                <w:sz w:val="18"/>
                <w:szCs w:val="18"/>
              </w:rPr>
            </w:pPr>
            <w:r w:rsidRPr="00D86A28">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951C387" w14:textId="23B80A21" w:rsidR="009A5018" w:rsidRPr="00D86A28" w:rsidRDefault="009A5018" w:rsidP="00DF0334">
            <w:pPr>
              <w:spacing w:line="260" w:lineRule="exact"/>
              <w:rPr>
                <w:rFonts w:ascii="Meiryo UI" w:eastAsia="Meiryo UI" w:hAnsi="Meiryo UI" w:cs="Meiryo UI"/>
                <w:b/>
                <w:color w:val="000000" w:themeColor="text1"/>
                <w:sz w:val="20"/>
                <w:szCs w:val="20"/>
              </w:rPr>
            </w:pPr>
            <w:r w:rsidRPr="00D86A28">
              <w:rPr>
                <w:rFonts w:ascii="Meiryo UI" w:eastAsia="Meiryo UI" w:hAnsi="Meiryo UI" w:cs="Meiryo UI" w:hint="eastAsia"/>
                <w:b/>
                <w:color w:val="000000" w:themeColor="text1"/>
                <w:sz w:val="20"/>
                <w:szCs w:val="20"/>
              </w:rPr>
              <w:t>＜災害時の府民への広報体制の充実（府民文化部）＞</w:t>
            </w:r>
          </w:p>
          <w:p w14:paraId="10C6F76D" w14:textId="77777777" w:rsidR="009A5018" w:rsidRPr="00D86A28" w:rsidRDefault="009A5018" w:rsidP="00DF0334">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○災害時に迅速に情報発信が行えるよう災害情報発信訓練（緊急情報トップページへの切替、SNSで発信等）を実施。</w:t>
            </w:r>
          </w:p>
          <w:p w14:paraId="1DCD491B" w14:textId="26678573" w:rsidR="009A5018" w:rsidRPr="00D86A28" w:rsidRDefault="009A5018" w:rsidP="00DF0334">
            <w:pPr>
              <w:spacing w:line="260" w:lineRule="exact"/>
              <w:ind w:leftChars="100" w:left="410" w:hangingChars="100" w:hanging="200"/>
              <w:rPr>
                <w:rFonts w:ascii="Meiryo UI" w:eastAsia="Meiryo UI" w:hAnsi="Meiryo UI" w:cs="Meiryo UI"/>
                <w:color w:val="000000" w:themeColor="text1"/>
                <w:sz w:val="20"/>
                <w:szCs w:val="20"/>
              </w:rPr>
            </w:pPr>
            <w:r w:rsidRPr="00D86A28">
              <w:rPr>
                <w:rFonts w:ascii="Meiryo UI" w:eastAsia="Meiryo UI" w:hAnsi="Meiryo UI" w:cs="Meiryo UI" w:hint="eastAsia"/>
                <w:color w:val="000000" w:themeColor="text1"/>
                <w:sz w:val="20"/>
                <w:szCs w:val="20"/>
              </w:rPr>
              <w:t>○</w:t>
            </w:r>
            <w:r w:rsidR="009227E2" w:rsidRPr="00D86A28">
              <w:rPr>
                <w:rFonts w:ascii="Meiryo UI" w:eastAsia="Meiryo UI" w:hAnsi="Meiryo UI" w:cs="Meiryo UI" w:hint="eastAsia"/>
                <w:color w:val="000000" w:themeColor="text1"/>
                <w:sz w:val="20"/>
                <w:szCs w:val="20"/>
              </w:rPr>
              <w:t>府</w:t>
            </w:r>
            <w:r w:rsidRPr="00D86A28">
              <w:rPr>
                <w:rFonts w:ascii="Meiryo UI" w:eastAsia="Meiryo UI" w:hAnsi="Meiryo UI" w:cs="Meiryo UI" w:hint="eastAsia"/>
                <w:color w:val="000000" w:themeColor="text1"/>
                <w:sz w:val="20"/>
                <w:szCs w:val="20"/>
              </w:rPr>
              <w:t>ホームページを多言語対応するための自動翻訳サービスを引き続き</w:t>
            </w:r>
            <w:r w:rsidR="003B1251" w:rsidRPr="00D86A28">
              <w:rPr>
                <w:rFonts w:ascii="Meiryo UI" w:eastAsia="Meiryo UI" w:hAnsi="Meiryo UI" w:cs="Meiryo UI" w:hint="eastAsia"/>
                <w:color w:val="000000" w:themeColor="text1"/>
                <w:sz w:val="20"/>
                <w:szCs w:val="20"/>
              </w:rPr>
              <w:t>実施</w:t>
            </w:r>
            <w:r w:rsidRPr="00D86A28">
              <w:rPr>
                <w:rFonts w:ascii="Meiryo UI" w:eastAsia="Meiryo UI" w:hAnsi="Meiryo UI" w:cs="Meiryo UI" w:hint="eastAsia"/>
                <w:color w:val="000000" w:themeColor="text1"/>
                <w:sz w:val="20"/>
                <w:szCs w:val="20"/>
              </w:rPr>
              <w:t>。</w:t>
            </w:r>
          </w:p>
        </w:tc>
      </w:tr>
    </w:tbl>
    <w:p w14:paraId="165A1AC3" w14:textId="77777777" w:rsidR="00F80FA4" w:rsidRDefault="00F80FA4" w:rsidP="009A5018">
      <w:pPr>
        <w:spacing w:beforeLines="50" w:before="180"/>
        <w:rPr>
          <w:rFonts w:ascii="Meiryo UI" w:eastAsia="Meiryo UI" w:hAnsi="Meiryo UI" w:cs="Meiryo UI"/>
          <w:szCs w:val="21"/>
        </w:rPr>
      </w:pPr>
    </w:p>
    <w:p w14:paraId="59A00A6C" w14:textId="677BE055" w:rsidR="009A5018" w:rsidRPr="003738B5" w:rsidRDefault="009A5018" w:rsidP="009A5018">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14:paraId="6BBCB33D" w14:textId="77777777" w:rsidR="009A5018" w:rsidRDefault="009A5018" w:rsidP="00073CBC">
      <w:pPr>
        <w:pStyle w:val="2"/>
        <w:spacing w:afterLines="50" w:after="180" w:line="300" w:lineRule="exact"/>
        <w:ind w:leftChars="33" w:left="895" w:hangingChars="459" w:hanging="826"/>
      </w:pPr>
      <w:r>
        <w:rPr>
          <w:noProof/>
          <w:sz w:val="18"/>
          <w:szCs w:val="21"/>
        </w:rPr>
        <mc:AlternateContent>
          <mc:Choice Requires="wps">
            <w:drawing>
              <wp:anchor distT="0" distB="0" distL="114300" distR="114300" simplePos="0" relativeHeight="251667968" behindDoc="0" locked="0" layoutInCell="1" allowOverlap="1" wp14:anchorId="1BB21B33" wp14:editId="5553A0E0">
                <wp:simplePos x="0" y="0"/>
                <wp:positionH relativeFrom="margin">
                  <wp:align>right</wp:align>
                </wp:positionH>
                <wp:positionV relativeFrom="paragraph">
                  <wp:posOffset>481330</wp:posOffset>
                </wp:positionV>
                <wp:extent cx="5467350" cy="371475"/>
                <wp:effectExtent l="0" t="0" r="0" b="9525"/>
                <wp:wrapNone/>
                <wp:docPr id="110" name="正方形/長方形 11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2FA5E81" w14:textId="2DDA9073"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Pr>
                                <w:rFonts w:ascii="Meiryo UI" w:eastAsia="Meiryo UI" w:hAnsi="Meiryo UI" w:cs="Meiryo UI" w:hint="eastAsia"/>
                                <w:b/>
                                <w:color w:val="000000" w:themeColor="text1"/>
                                <w:sz w:val="20"/>
                                <w:szCs w:val="20"/>
                              </w:rPr>
                              <w:t>災害情報</w:t>
                            </w:r>
                            <w:r>
                              <w:rPr>
                                <w:rFonts w:ascii="Meiryo UI" w:eastAsia="Meiryo UI" w:hAnsi="Meiryo UI" w:cs="Meiryo UI"/>
                                <w:b/>
                                <w:color w:val="000000" w:themeColor="text1"/>
                                <w:sz w:val="20"/>
                                <w:szCs w:val="20"/>
                              </w:rPr>
                              <w:t>発信訓練</w:t>
                            </w:r>
                            <w:r>
                              <w:rPr>
                                <w:rFonts w:ascii="Meiryo UI" w:eastAsia="Meiryo UI" w:hAnsi="Meiryo UI" w:cs="Meiryo UI" w:hint="eastAsia"/>
                                <w:b/>
                                <w:color w:val="000000" w:themeColor="text1"/>
                                <w:sz w:val="20"/>
                                <w:szCs w:val="20"/>
                              </w:rPr>
                              <w:t>の</w:t>
                            </w:r>
                            <w:r>
                              <w:rPr>
                                <w:rFonts w:ascii="Meiryo UI" w:eastAsia="Meiryo UI" w:hAnsi="Meiryo UI" w:cs="Meiryo UI"/>
                                <w:b/>
                                <w:color w:val="000000" w:themeColor="text1"/>
                                <w:sz w:val="20"/>
                                <w:szCs w:val="20"/>
                              </w:rPr>
                              <w:t>実施や</w:t>
                            </w:r>
                            <w:r w:rsidRPr="006E35E8">
                              <w:rPr>
                                <w:rFonts w:ascii="Meiryo UI" w:eastAsia="Meiryo UI" w:hAnsi="Meiryo UI" w:cs="Meiryo UI" w:hint="eastAsia"/>
                                <w:b/>
                                <w:color w:val="000000" w:themeColor="text1"/>
                                <w:sz w:val="20"/>
                                <w:szCs w:val="20"/>
                              </w:rPr>
                              <w:t>Ｌアラート情報に関する検討など情報体制の強化・充実の取組みが進みました。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1B33" id="正方形/長方形 110" o:spid="_x0000_s1138" style="position:absolute;left:0;text-align:left;margin-left:379.3pt;margin-top:37.9pt;width:430.5pt;height:29.2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" filled="f" stroked="f" strokeweight="2pt">
                <v:textbox inset="0,0,0,0">
                  <w:txbxContent>
                    <w:p w14:paraId="72FA5E81" w14:textId="2DDA9073" w:rsidR="00CE03B7" w:rsidRPr="006E35E8" w:rsidRDefault="00CE03B7" w:rsidP="009A5018">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Pr>
                          <w:rFonts w:ascii="Meiryo UI" w:eastAsia="Meiryo UI" w:hAnsi="Meiryo UI" w:cs="Meiryo UI" w:hint="eastAsia"/>
                          <w:b/>
                          <w:color w:val="000000" w:themeColor="text1"/>
                          <w:sz w:val="20"/>
                          <w:szCs w:val="20"/>
                        </w:rPr>
                        <w:t>災害情報</w:t>
                      </w:r>
                      <w:r>
                        <w:rPr>
                          <w:rFonts w:ascii="Meiryo UI" w:eastAsia="Meiryo UI" w:hAnsi="Meiryo UI" w:cs="Meiryo UI"/>
                          <w:b/>
                          <w:color w:val="000000" w:themeColor="text1"/>
                          <w:sz w:val="20"/>
                          <w:szCs w:val="20"/>
                        </w:rPr>
                        <w:t>発信訓練</w:t>
                      </w:r>
                      <w:r>
                        <w:rPr>
                          <w:rFonts w:ascii="Meiryo UI" w:eastAsia="Meiryo UI" w:hAnsi="Meiryo UI" w:cs="Meiryo UI" w:hint="eastAsia"/>
                          <w:b/>
                          <w:color w:val="000000" w:themeColor="text1"/>
                          <w:sz w:val="20"/>
                          <w:szCs w:val="20"/>
                        </w:rPr>
                        <w:t>の</w:t>
                      </w:r>
                      <w:r>
                        <w:rPr>
                          <w:rFonts w:ascii="Meiryo UI" w:eastAsia="Meiryo UI" w:hAnsi="Meiryo UI" w:cs="Meiryo UI"/>
                          <w:b/>
                          <w:color w:val="000000" w:themeColor="text1"/>
                          <w:sz w:val="20"/>
                          <w:szCs w:val="20"/>
                        </w:rPr>
                        <w:t>実施や</w:t>
                      </w:r>
                      <w:r w:rsidRPr="006E35E8">
                        <w:rPr>
                          <w:rFonts w:ascii="Meiryo UI" w:eastAsia="Meiryo UI" w:hAnsi="Meiryo UI" w:cs="Meiryo UI" w:hint="eastAsia"/>
                          <w:b/>
                          <w:color w:val="000000" w:themeColor="text1"/>
                          <w:sz w:val="20"/>
                          <w:szCs w:val="20"/>
                        </w:rPr>
                        <w:t>Ｌアラート情報に関する検討など情報体制の強化・充実の取組みが進みました。</w:t>
                      </w:r>
                    </w:p>
                  </w:txbxContent>
                </v:textbox>
                <w10:wrap anchorx="margin"/>
              </v:rect>
            </w:pict>
          </mc:Fallback>
        </mc:AlternateContent>
      </w:r>
      <w:r>
        <w:rPr>
          <w:rFonts w:hint="eastAsia"/>
        </w:rPr>
        <w:t xml:space="preserve">　4-3　災害時に活用する情報サービスが機能停止、情報の収集・伝達ができず、避難行動や救助・支援が遅れる事態</w:t>
      </w:r>
    </w:p>
    <w:p w14:paraId="41351B7A" w14:textId="77777777" w:rsidR="009A5018" w:rsidRDefault="009A5018" w:rsidP="009A5018">
      <w:r>
        <w:rPr>
          <w:noProof/>
          <w:sz w:val="18"/>
          <w:szCs w:val="21"/>
        </w:rPr>
        <mc:AlternateContent>
          <mc:Choice Requires="wps">
            <w:drawing>
              <wp:anchor distT="0" distB="0" distL="114300" distR="114300" simplePos="0" relativeHeight="251649536" behindDoc="0" locked="0" layoutInCell="1" allowOverlap="1" wp14:anchorId="5B2FA18A" wp14:editId="044FA6CB">
                <wp:simplePos x="0" y="0"/>
                <wp:positionH relativeFrom="column">
                  <wp:posOffset>300990</wp:posOffset>
                </wp:positionH>
                <wp:positionV relativeFrom="paragraph">
                  <wp:posOffset>12700</wp:posOffset>
                </wp:positionV>
                <wp:extent cx="327546" cy="348018"/>
                <wp:effectExtent l="0" t="0" r="0" b="0"/>
                <wp:wrapNone/>
                <wp:docPr id="14387" name="楕円 1438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E6C7AB3"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A18A" id="楕円 14387" o:spid="_x0000_s1139" style="position:absolute;left:0;text-align:left;margin-left:23.7pt;margin-top:1pt;width:25.8pt;height:27.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tsagIAALw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" fillcolor="#4f81bd" stroked="f" strokeweight="2pt">
                <v:textbox inset="0,0,0,0">
                  <w:txbxContent>
                    <w:p w14:paraId="7E6C7AB3" w14:textId="77777777" w:rsidR="00CE03B7" w:rsidRPr="0025555E" w:rsidRDefault="00CE03B7" w:rsidP="009A501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2D6BFBF3" w14:textId="77777777" w:rsidR="009A5018" w:rsidRPr="00821CBC"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3D1E8A" w14:paraId="0DF095ED" w14:textId="77777777" w:rsidTr="00AA1487">
        <w:trPr>
          <w:trHeight w:val="2790"/>
        </w:trPr>
        <w:tc>
          <w:tcPr>
            <w:tcW w:w="947" w:type="dxa"/>
            <w:shd w:val="clear" w:color="auto" w:fill="4F81BD" w:themeFill="accent1"/>
            <w:vAlign w:val="center"/>
          </w:tcPr>
          <w:p w14:paraId="69BB2B68" w14:textId="77777777" w:rsidR="00851990" w:rsidRPr="000C6DDE" w:rsidRDefault="009A5018" w:rsidP="00851990">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72D2BB51" w14:textId="73D266B5" w:rsidR="009A5018" w:rsidRPr="000C6DDE" w:rsidRDefault="009A5018" w:rsidP="00851990">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969169A" w14:textId="77777777" w:rsidR="009A5018" w:rsidRPr="000C6DDE" w:rsidRDefault="009A5018"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＜メディアとの連携強化（危機管理室）＞</w:t>
            </w:r>
          </w:p>
          <w:p w14:paraId="6F94D54E" w14:textId="77777777" w:rsidR="009A5018" w:rsidRPr="000C6DDE"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○国における「今後のLアラートの在り方検討会」の報告を踏まえ、Lアラート情報の発信について、検討を行った。</w:t>
            </w:r>
          </w:p>
          <w:p w14:paraId="3BC7F67D" w14:textId="77777777" w:rsidR="009A5018" w:rsidRPr="000C6DDE"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p>
          <w:p w14:paraId="0147FBA5" w14:textId="6FC7D353" w:rsidR="009A5018" w:rsidRPr="000C6DDE" w:rsidRDefault="009A5018"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＜災害時の府民への広報体制の充実（府民文化部）＞</w:t>
            </w:r>
          </w:p>
          <w:p w14:paraId="28F4219D" w14:textId="77777777" w:rsidR="009236DF" w:rsidRPr="000C6DDE" w:rsidRDefault="009A5018" w:rsidP="009236DF">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9236DF" w:rsidRPr="000C6DDE">
              <w:rPr>
                <w:rFonts w:ascii="Meiryo UI" w:eastAsia="Meiryo UI" w:hAnsi="Meiryo UI" w:cs="Meiryo UI" w:hint="eastAsia"/>
                <w:color w:val="000000" w:themeColor="text1"/>
                <w:sz w:val="20"/>
                <w:szCs w:val="20"/>
              </w:rPr>
              <w:t>災害時に迅速に情報発信が行えるよう災害情報発信訓練（緊急情報トップページへの切替、SNSで発信等）を実施。</w:t>
            </w:r>
          </w:p>
          <w:p w14:paraId="38BA4FDD" w14:textId="438D099B" w:rsidR="009236DF" w:rsidRPr="000C6DDE" w:rsidRDefault="009236DF" w:rsidP="009236DF">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○府ホームページを多言語対応するための自動翻訳サービスを引き続き</w:t>
            </w:r>
            <w:r w:rsidR="003B1251" w:rsidRPr="000C6DDE">
              <w:rPr>
                <w:rFonts w:ascii="Meiryo UI" w:eastAsia="Meiryo UI" w:hAnsi="Meiryo UI" w:cs="Meiryo UI" w:hint="eastAsia"/>
                <w:color w:val="000000" w:themeColor="text1"/>
                <w:sz w:val="20"/>
                <w:szCs w:val="20"/>
              </w:rPr>
              <w:t>実施</w:t>
            </w:r>
            <w:r w:rsidRPr="000C6DDE">
              <w:rPr>
                <w:rFonts w:ascii="Meiryo UI" w:eastAsia="Meiryo UI" w:hAnsi="Meiryo UI" w:cs="Meiryo UI" w:hint="eastAsia"/>
                <w:color w:val="000000" w:themeColor="text1"/>
                <w:sz w:val="20"/>
                <w:szCs w:val="20"/>
              </w:rPr>
              <w:t>。</w:t>
            </w:r>
          </w:p>
          <w:p w14:paraId="0F06AB91" w14:textId="59A42862" w:rsidR="009A5018" w:rsidRPr="000C6DDE" w:rsidRDefault="009236DF">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○文法的な精度の向上、文章として自然な翻訳を目的として、令和３年８月よりAIエンジン搭載の自動翻訳サービスへ切替えを実施。</w:t>
            </w:r>
          </w:p>
        </w:tc>
      </w:tr>
      <w:tr w:rsidR="009A5018" w:rsidRPr="004F18A5" w14:paraId="0ECF2785" w14:textId="77777777" w:rsidTr="00CB7D43">
        <w:trPr>
          <w:trHeight w:val="2684"/>
        </w:trPr>
        <w:tc>
          <w:tcPr>
            <w:tcW w:w="947" w:type="dxa"/>
            <w:shd w:val="clear" w:color="auto" w:fill="4F81BD" w:themeFill="accent1"/>
            <w:vAlign w:val="center"/>
          </w:tcPr>
          <w:p w14:paraId="36EF0387" w14:textId="77777777" w:rsidR="00851990" w:rsidRPr="000C6DDE" w:rsidRDefault="00851990"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A5018" w:rsidRPr="000C6DDE">
              <w:rPr>
                <w:rFonts w:ascii="Meiryo UI" w:eastAsia="Meiryo UI" w:hAnsi="Meiryo UI" w:cs="Meiryo UI" w:hint="eastAsia"/>
                <w:b/>
                <w:color w:val="FFFFFF" w:themeColor="background1"/>
                <w:sz w:val="20"/>
                <w:szCs w:val="21"/>
              </w:rPr>
              <w:t>４</w:t>
            </w:r>
            <w:r w:rsidR="009A5018" w:rsidRPr="000C6DDE">
              <w:rPr>
                <w:rFonts w:ascii="Meiryo UI" w:eastAsia="Meiryo UI" w:hAnsi="Meiryo UI" w:cs="Meiryo UI" w:hint="eastAsia"/>
                <w:b/>
                <w:bCs/>
                <w:color w:val="FFFFFF" w:themeColor="background1"/>
                <w:sz w:val="18"/>
                <w:szCs w:val="18"/>
              </w:rPr>
              <w:t>年度の主な取組み</w:t>
            </w:r>
          </w:p>
          <w:p w14:paraId="61B44AB6" w14:textId="05194EC1" w:rsidR="009A5018" w:rsidRPr="000C6DDE" w:rsidRDefault="009A5018"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CA308FF" w14:textId="77777777" w:rsidR="009A5018" w:rsidRPr="000C6DDE" w:rsidRDefault="009A5018"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＜メディアとの連携強化（危機管理室）＞</w:t>
            </w:r>
          </w:p>
          <w:p w14:paraId="759D1984" w14:textId="77777777" w:rsidR="009A5018" w:rsidRPr="000C6DDE" w:rsidRDefault="009A5018"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○国における「今後のLアラートの在り方検討会」の報告を踏まえ、引き続きLアラートの地図化や、ライフライン事業者（電力や鉄道分野等）によるLアラート発信について、検討を行う。</w:t>
            </w:r>
          </w:p>
          <w:p w14:paraId="26E8D8F6" w14:textId="77777777" w:rsidR="009A5018" w:rsidRPr="000C6DDE" w:rsidRDefault="009A5018" w:rsidP="00CB7D43">
            <w:pPr>
              <w:spacing w:line="220" w:lineRule="exact"/>
              <w:rPr>
                <w:rFonts w:ascii="Meiryo UI" w:eastAsia="Meiryo UI" w:hAnsi="Meiryo UI" w:cs="Meiryo UI"/>
                <w:color w:val="000000" w:themeColor="text1"/>
                <w:sz w:val="20"/>
                <w:szCs w:val="20"/>
              </w:rPr>
            </w:pPr>
          </w:p>
          <w:p w14:paraId="4DD82085" w14:textId="6002F782" w:rsidR="009A5018" w:rsidRPr="000C6DDE" w:rsidRDefault="009A5018"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＜災害時の府民への広報体制の充実（府民文化部）＞</w:t>
            </w:r>
          </w:p>
          <w:p w14:paraId="5BB3332E" w14:textId="77777777" w:rsidR="009236DF" w:rsidRPr="000C6DDE" w:rsidRDefault="009A5018" w:rsidP="009236DF">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9236DF" w:rsidRPr="000C6DDE">
              <w:rPr>
                <w:rFonts w:ascii="Meiryo UI" w:eastAsia="Meiryo UI" w:hAnsi="Meiryo UI" w:cs="Meiryo UI" w:hint="eastAsia"/>
                <w:color w:val="000000" w:themeColor="text1"/>
                <w:sz w:val="20"/>
                <w:szCs w:val="20"/>
              </w:rPr>
              <w:t>災害時に迅速に情報発信が行えるよう災害情報発信訓練（緊急情報トップページへの切替、SNSで発信等）を実施。</w:t>
            </w:r>
          </w:p>
          <w:p w14:paraId="1E8927F8" w14:textId="50F5CE9E" w:rsidR="009A5018" w:rsidRPr="000C6DDE" w:rsidRDefault="009236DF"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○府ホームページを多言語対応するための自動翻訳サービスを引き続き</w:t>
            </w:r>
            <w:r w:rsidR="003B1251" w:rsidRPr="000C6DDE">
              <w:rPr>
                <w:rFonts w:ascii="Meiryo UI" w:eastAsia="Meiryo UI" w:hAnsi="Meiryo UI" w:cs="Meiryo UI" w:hint="eastAsia"/>
                <w:color w:val="000000" w:themeColor="text1"/>
                <w:sz w:val="20"/>
                <w:szCs w:val="20"/>
              </w:rPr>
              <w:t>実施</w:t>
            </w:r>
            <w:r w:rsidRPr="000C6DDE">
              <w:rPr>
                <w:rFonts w:ascii="Meiryo UI" w:eastAsia="Meiryo UI" w:hAnsi="Meiryo UI" w:cs="Meiryo UI" w:hint="eastAsia"/>
                <w:color w:val="000000" w:themeColor="text1"/>
                <w:sz w:val="20"/>
                <w:szCs w:val="20"/>
              </w:rPr>
              <w:t>。</w:t>
            </w:r>
          </w:p>
        </w:tc>
      </w:tr>
    </w:tbl>
    <w:p w14:paraId="3C2BC54D" w14:textId="77777777" w:rsidR="009A5018" w:rsidRPr="00CA7785" w:rsidRDefault="009A5018" w:rsidP="009A5018">
      <w:pPr>
        <w:rPr>
          <w:rFonts w:ascii="Meiryo UI" w:eastAsia="Meiryo UI" w:hAnsi="Meiryo UI" w:cs="Meiryo UI"/>
          <w:szCs w:val="21"/>
          <w:u w:val="single"/>
        </w:rPr>
      </w:pPr>
    </w:p>
    <w:p w14:paraId="763CE659" w14:textId="77777777" w:rsidR="009A5018" w:rsidRDefault="009A5018" w:rsidP="0058427F">
      <w:pPr>
        <w:spacing w:beforeLines="50" w:before="180" w:line="300" w:lineRule="exact"/>
        <w:rPr>
          <w:rFonts w:ascii="Meiryo UI" w:eastAsia="Meiryo UI" w:hAnsi="Meiryo UI" w:cs="Meiryo UI"/>
          <w:sz w:val="22"/>
          <w:szCs w:val="21"/>
        </w:rPr>
      </w:pPr>
    </w:p>
    <w:p w14:paraId="195DDA32" w14:textId="77777777" w:rsidR="009A5018" w:rsidRDefault="009A5018" w:rsidP="0058427F">
      <w:pPr>
        <w:spacing w:beforeLines="50" w:before="180" w:line="300" w:lineRule="exact"/>
        <w:rPr>
          <w:rFonts w:ascii="Meiryo UI" w:eastAsia="Meiryo UI" w:hAnsi="Meiryo UI" w:cs="Meiryo UI"/>
          <w:sz w:val="22"/>
          <w:szCs w:val="21"/>
        </w:rPr>
      </w:pPr>
    </w:p>
    <w:p w14:paraId="40887F5D" w14:textId="77777777" w:rsidR="009A5018" w:rsidRDefault="009A5018" w:rsidP="0058427F">
      <w:pPr>
        <w:spacing w:beforeLines="50" w:before="180" w:line="300" w:lineRule="exact"/>
        <w:rPr>
          <w:rFonts w:ascii="Meiryo UI" w:eastAsia="Meiryo UI" w:hAnsi="Meiryo UI" w:cs="Meiryo UI"/>
          <w:sz w:val="22"/>
          <w:szCs w:val="21"/>
        </w:rPr>
      </w:pPr>
    </w:p>
    <w:p w14:paraId="4F8AEC66" w14:textId="77777777" w:rsidR="009A5018" w:rsidRDefault="009A5018" w:rsidP="0058427F">
      <w:pPr>
        <w:spacing w:beforeLines="50" w:before="180" w:line="300" w:lineRule="exact"/>
        <w:rPr>
          <w:rFonts w:ascii="Meiryo UI" w:eastAsia="Meiryo UI" w:hAnsi="Meiryo UI" w:cs="Meiryo UI"/>
          <w:sz w:val="22"/>
          <w:szCs w:val="21"/>
        </w:rPr>
      </w:pPr>
    </w:p>
    <w:p w14:paraId="1F9BE830" w14:textId="77777777" w:rsidR="009A5018" w:rsidRDefault="009A5018" w:rsidP="0058427F">
      <w:pPr>
        <w:spacing w:beforeLines="50" w:before="180" w:line="300" w:lineRule="exact"/>
        <w:rPr>
          <w:rFonts w:ascii="Meiryo UI" w:eastAsia="Meiryo UI" w:hAnsi="Meiryo UI" w:cs="Meiryo UI"/>
          <w:sz w:val="22"/>
          <w:szCs w:val="21"/>
        </w:rPr>
      </w:pPr>
    </w:p>
    <w:p w14:paraId="3B2738D4" w14:textId="77777777" w:rsidR="009A5018" w:rsidRDefault="009A5018" w:rsidP="0058427F">
      <w:pPr>
        <w:spacing w:beforeLines="50" w:before="180" w:line="300" w:lineRule="exact"/>
        <w:rPr>
          <w:rFonts w:ascii="Meiryo UI" w:eastAsia="Meiryo UI" w:hAnsi="Meiryo UI" w:cs="Meiryo UI"/>
          <w:sz w:val="22"/>
          <w:szCs w:val="21"/>
        </w:rPr>
      </w:pPr>
    </w:p>
    <w:p w14:paraId="6ABBEA1D" w14:textId="77777777" w:rsidR="00B73A77" w:rsidRDefault="00B73A77" w:rsidP="008575B7">
      <w:pPr>
        <w:spacing w:line="300" w:lineRule="exact"/>
        <w:rPr>
          <w:rFonts w:ascii="Meiryo UI" w:eastAsia="Meiryo UI" w:hAnsi="Meiryo UI" w:cs="Meiryo UI"/>
          <w:sz w:val="22"/>
          <w:szCs w:val="21"/>
        </w:rPr>
      </w:pPr>
    </w:p>
    <w:p w14:paraId="46115737" w14:textId="77777777" w:rsidR="009A5018" w:rsidRDefault="009A5018" w:rsidP="008575B7">
      <w:pPr>
        <w:spacing w:line="300" w:lineRule="exact"/>
        <w:rPr>
          <w:rFonts w:ascii="Meiryo UI" w:eastAsia="Meiryo UI" w:hAnsi="Meiryo UI" w:cs="Meiryo UI"/>
          <w:sz w:val="22"/>
          <w:szCs w:val="21"/>
        </w:rPr>
      </w:pPr>
    </w:p>
    <w:p w14:paraId="224BBC6A" w14:textId="77777777" w:rsidR="009A5018" w:rsidRDefault="009A5018" w:rsidP="008575B7">
      <w:pPr>
        <w:spacing w:line="300" w:lineRule="exact"/>
        <w:rPr>
          <w:rFonts w:ascii="Meiryo UI" w:eastAsia="Meiryo UI" w:hAnsi="Meiryo UI" w:cs="Meiryo UI"/>
          <w:sz w:val="22"/>
          <w:szCs w:val="21"/>
        </w:rPr>
      </w:pPr>
    </w:p>
    <w:p w14:paraId="4E87E368" w14:textId="77777777" w:rsidR="009A5018" w:rsidRDefault="009A5018" w:rsidP="008575B7">
      <w:pPr>
        <w:spacing w:line="300" w:lineRule="exact"/>
        <w:rPr>
          <w:rFonts w:ascii="Meiryo UI" w:eastAsia="Meiryo UI" w:hAnsi="Meiryo UI" w:cs="Meiryo UI"/>
          <w:sz w:val="22"/>
          <w:szCs w:val="21"/>
        </w:rPr>
      </w:pPr>
    </w:p>
    <w:p w14:paraId="4E2BEFC3" w14:textId="77777777" w:rsidR="009A5018" w:rsidRDefault="009A5018" w:rsidP="008575B7">
      <w:pPr>
        <w:spacing w:line="300" w:lineRule="exact"/>
        <w:rPr>
          <w:rFonts w:ascii="Meiryo UI" w:eastAsia="Meiryo UI" w:hAnsi="Meiryo UI" w:cs="Meiryo UI"/>
          <w:sz w:val="22"/>
          <w:szCs w:val="21"/>
        </w:rPr>
      </w:pPr>
    </w:p>
    <w:p w14:paraId="0699E3A9" w14:textId="77777777" w:rsidR="009A5018" w:rsidRDefault="009A5018" w:rsidP="008575B7">
      <w:pPr>
        <w:spacing w:line="300" w:lineRule="exact"/>
        <w:rPr>
          <w:rFonts w:ascii="Meiryo UI" w:eastAsia="Meiryo UI" w:hAnsi="Meiryo UI" w:cs="Meiryo UI"/>
          <w:sz w:val="22"/>
          <w:szCs w:val="21"/>
        </w:rPr>
      </w:pPr>
    </w:p>
    <w:p w14:paraId="58BF7960" w14:textId="77777777" w:rsidR="009A5018" w:rsidRDefault="009A5018" w:rsidP="008575B7">
      <w:pPr>
        <w:spacing w:line="300" w:lineRule="exact"/>
        <w:rPr>
          <w:rFonts w:ascii="Meiryo UI" w:eastAsia="Meiryo UI" w:hAnsi="Meiryo UI" w:cs="Meiryo UI"/>
          <w:sz w:val="22"/>
          <w:szCs w:val="21"/>
        </w:rPr>
      </w:pPr>
    </w:p>
    <w:p w14:paraId="44A02D71" w14:textId="77777777" w:rsidR="009A5018" w:rsidRDefault="009A5018" w:rsidP="008575B7">
      <w:pPr>
        <w:spacing w:line="300" w:lineRule="exact"/>
        <w:rPr>
          <w:rFonts w:ascii="Meiryo UI" w:eastAsia="Meiryo UI" w:hAnsi="Meiryo UI" w:cs="Meiryo UI"/>
          <w:sz w:val="22"/>
          <w:szCs w:val="21"/>
        </w:rPr>
      </w:pPr>
    </w:p>
    <w:p w14:paraId="4FFC3286" w14:textId="77777777" w:rsidR="009A5018" w:rsidRDefault="009A5018" w:rsidP="008575B7">
      <w:pPr>
        <w:spacing w:line="300" w:lineRule="exact"/>
        <w:rPr>
          <w:rFonts w:ascii="Meiryo UI" w:eastAsia="Meiryo UI" w:hAnsi="Meiryo UI" w:cs="Meiryo UI"/>
          <w:sz w:val="22"/>
          <w:szCs w:val="21"/>
        </w:rPr>
      </w:pPr>
    </w:p>
    <w:p w14:paraId="192B1CCB" w14:textId="77777777" w:rsidR="009A5018" w:rsidRDefault="009A5018" w:rsidP="008575B7">
      <w:pPr>
        <w:spacing w:line="300" w:lineRule="exact"/>
        <w:rPr>
          <w:rFonts w:ascii="Meiryo UI" w:eastAsia="Meiryo UI" w:hAnsi="Meiryo UI" w:cs="Meiryo UI"/>
          <w:sz w:val="22"/>
          <w:szCs w:val="21"/>
        </w:rPr>
      </w:pPr>
    </w:p>
    <w:p w14:paraId="25FC509E" w14:textId="77777777" w:rsidR="009A5018" w:rsidRDefault="009A5018" w:rsidP="008575B7">
      <w:pPr>
        <w:spacing w:line="300" w:lineRule="exact"/>
        <w:rPr>
          <w:rFonts w:ascii="Meiryo UI" w:eastAsia="Meiryo UI" w:hAnsi="Meiryo UI" w:cs="Meiryo UI"/>
          <w:sz w:val="22"/>
          <w:szCs w:val="21"/>
        </w:rPr>
      </w:pPr>
    </w:p>
    <w:p w14:paraId="5BAD9211" w14:textId="77777777" w:rsidR="009A5018" w:rsidRDefault="009A5018" w:rsidP="008575B7">
      <w:pPr>
        <w:spacing w:line="300" w:lineRule="exact"/>
        <w:rPr>
          <w:rFonts w:ascii="Meiryo UI" w:eastAsia="Meiryo UI" w:hAnsi="Meiryo UI" w:cs="Meiryo UI"/>
          <w:sz w:val="22"/>
          <w:szCs w:val="21"/>
        </w:rPr>
      </w:pPr>
    </w:p>
    <w:p w14:paraId="2CC979C2" w14:textId="77777777" w:rsidR="00C203D3" w:rsidRDefault="00C203D3" w:rsidP="008575B7">
      <w:pPr>
        <w:spacing w:line="300" w:lineRule="exact"/>
        <w:rPr>
          <w:rFonts w:ascii="Meiryo UI" w:eastAsia="Meiryo UI" w:hAnsi="Meiryo UI" w:cs="Meiryo UI"/>
          <w:sz w:val="22"/>
          <w:szCs w:val="21"/>
        </w:rPr>
      </w:pPr>
    </w:p>
    <w:p w14:paraId="4850CA50" w14:textId="77777777" w:rsidR="00C203D3" w:rsidRDefault="00C203D3" w:rsidP="008575B7">
      <w:pPr>
        <w:spacing w:line="300" w:lineRule="exact"/>
        <w:rPr>
          <w:rFonts w:ascii="Meiryo UI" w:eastAsia="Meiryo UI" w:hAnsi="Meiryo UI" w:cs="Meiryo UI"/>
          <w:sz w:val="22"/>
          <w:szCs w:val="21"/>
        </w:rPr>
      </w:pPr>
    </w:p>
    <w:p w14:paraId="5E6E39CD" w14:textId="77777777" w:rsidR="00C203D3" w:rsidRPr="0058427F" w:rsidRDefault="00C203D3" w:rsidP="00C203D3">
      <w:pPr>
        <w:spacing w:beforeLines="50" w:before="180" w:line="300" w:lineRule="exact"/>
        <w:rPr>
          <w:rFonts w:ascii="Meiryo UI" w:eastAsia="Meiryo UI" w:hAnsi="Meiryo UI" w:cs="Meiryo UI"/>
          <w:b/>
          <w:color w:val="FFFFFF" w:themeColor="background1"/>
          <w:highlight w:val="black"/>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45AC460A" w14:textId="77777777" w:rsidR="00C203D3" w:rsidRPr="00863F48" w:rsidRDefault="00C203D3" w:rsidP="00C203D3">
      <w:pPr>
        <w:spacing w:line="420" w:lineRule="exact"/>
        <w:ind w:left="365" w:hangingChars="152" w:hanging="365"/>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5　</w:t>
      </w:r>
      <w:bookmarkStart w:id="2" w:name="_Toc443912080"/>
      <w:r w:rsidRPr="00863F48">
        <w:rPr>
          <w:rFonts w:ascii="Meiryo UI" w:eastAsia="Meiryo UI" w:hAnsi="Meiryo UI" w:cs="Meiryo UI" w:hint="eastAsia"/>
          <w:b/>
          <w:color w:val="FFFFFF" w:themeColor="background1"/>
          <w:sz w:val="24"/>
          <w:highlight w:val="black"/>
        </w:rPr>
        <w:t>経済活動を機能不全に陥らせない</w:t>
      </w:r>
      <w:bookmarkEnd w:id="2"/>
    </w:p>
    <w:p w14:paraId="7D07BBEE" w14:textId="77777777" w:rsidR="00C203D3" w:rsidRDefault="00C203D3" w:rsidP="00C203D3">
      <w:pPr>
        <w:rPr>
          <w:rFonts w:ascii="Meiryo UI" w:eastAsia="Meiryo UI" w:hAnsi="Meiryo UI" w:cs="Meiryo UI"/>
          <w:szCs w:val="21"/>
        </w:rPr>
      </w:pPr>
    </w:p>
    <w:p w14:paraId="2CC1928C" w14:textId="77777777" w:rsidR="00C203D3" w:rsidRDefault="00C203D3" w:rsidP="00C203D3">
      <w:r>
        <w:rPr>
          <w:rFonts w:ascii="Meiryo UI" w:eastAsia="Meiryo UI" w:hAnsi="Meiryo UI" w:cs="Meiryo UI" w:hint="eastAsia"/>
          <w:szCs w:val="21"/>
        </w:rPr>
        <w:t>《起きてはならない最悪の事態》</w:t>
      </w:r>
    </w:p>
    <w:p w14:paraId="191FCCB8"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68992" behindDoc="0" locked="0" layoutInCell="1" allowOverlap="1" wp14:anchorId="52A0EB23" wp14:editId="7EBE5F0F">
                <wp:simplePos x="0" y="0"/>
                <wp:positionH relativeFrom="column">
                  <wp:posOffset>247650</wp:posOffset>
                </wp:positionH>
                <wp:positionV relativeFrom="paragraph">
                  <wp:posOffset>252730</wp:posOffset>
                </wp:positionV>
                <wp:extent cx="327546" cy="348018"/>
                <wp:effectExtent l="0" t="0" r="0" b="0"/>
                <wp:wrapNone/>
                <wp:docPr id="14388" name="楕円 1438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23F6D0B"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16471E28" w14:textId="77777777" w:rsidR="00CE03B7" w:rsidRPr="0025555E" w:rsidRDefault="00CE03B7" w:rsidP="00C203D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0EB23" id="楕円 14388" o:spid="_x0000_s1140" style="position:absolute;left:0;text-align:left;margin-left:19.5pt;margin-top:19.9pt;width:25.8pt;height:27.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tNawIAALw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" fillcolor="#4f81bd" stroked="f" strokeweight="2pt">
                <v:textbox inset="0,0,0,0">
                  <w:txbxContent>
                    <w:p w14:paraId="423F6D0B"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16471E28" w14:textId="77777777" w:rsidR="00CE03B7" w:rsidRPr="0025555E" w:rsidRDefault="00CE03B7" w:rsidP="00C203D3">
                      <w:pPr>
                        <w:jc w:val="center"/>
                        <w:rPr>
                          <w:rFonts w:asciiTheme="majorEastAsia" w:eastAsiaTheme="majorEastAsia" w:hAnsiTheme="majorEastAsia"/>
                          <w:b/>
                          <w:color w:val="FFFFFF" w:themeColor="background1"/>
                          <w:sz w:val="24"/>
                          <w:szCs w:val="24"/>
                        </w:rPr>
                      </w:pPr>
                    </w:p>
                  </w:txbxContent>
                </v:textbox>
              </v:oval>
            </w:pict>
          </mc:Fallback>
        </mc:AlternateContent>
      </w:r>
      <w:r>
        <w:rPr>
          <w:rFonts w:hint="eastAsia"/>
        </w:rPr>
        <w:t xml:space="preserve">　5-1　</w:t>
      </w:r>
      <w:r w:rsidRPr="00D860D0">
        <w:rPr>
          <w:rFonts w:hint="eastAsia"/>
        </w:rPr>
        <w:t>サプライチェーンの寸断</w:t>
      </w:r>
      <w:r>
        <w:rPr>
          <w:rFonts w:hint="eastAsia"/>
        </w:rPr>
        <w:t>等による</w:t>
      </w:r>
      <w:r w:rsidRPr="00D860D0">
        <w:rPr>
          <w:rFonts w:hint="eastAsia"/>
        </w:rPr>
        <w:t>企業の生産力低下</w:t>
      </w:r>
    </w:p>
    <w:p w14:paraId="73FD69BC" w14:textId="77777777" w:rsidR="00C203D3" w:rsidRDefault="00C203D3" w:rsidP="00C203D3">
      <w:r>
        <w:rPr>
          <w:noProof/>
          <w:sz w:val="18"/>
          <w:szCs w:val="21"/>
        </w:rPr>
        <mc:AlternateContent>
          <mc:Choice Requires="wps">
            <w:drawing>
              <wp:anchor distT="0" distB="0" distL="114300" distR="114300" simplePos="0" relativeHeight="251680256" behindDoc="0" locked="0" layoutInCell="1" allowOverlap="1" wp14:anchorId="224A7DB3" wp14:editId="6851ADD2">
                <wp:simplePos x="0" y="0"/>
                <wp:positionH relativeFrom="margin">
                  <wp:align>right</wp:align>
                </wp:positionH>
                <wp:positionV relativeFrom="paragraph">
                  <wp:posOffset>9525</wp:posOffset>
                </wp:positionV>
                <wp:extent cx="5467350" cy="371475"/>
                <wp:effectExtent l="0" t="0" r="0" b="9525"/>
                <wp:wrapNone/>
                <wp:docPr id="111" name="正方形/長方形 11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1C2E6923" w14:textId="34E44865" w:rsidR="00CE03B7" w:rsidRPr="006E35E8" w:rsidRDefault="00CE03B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中小企業へのBCP策定支援や普及啓発等による企業の事業継続の取組み</w:t>
                            </w:r>
                            <w:r>
                              <w:rPr>
                                <w:rFonts w:ascii="Meiryo UI" w:eastAsia="Meiryo UI" w:hAnsi="Meiryo UI" w:cs="Meiryo UI" w:hint="eastAsia"/>
                                <w:b/>
                                <w:color w:val="000000" w:themeColor="text1"/>
                                <w:sz w:val="20"/>
                                <w:szCs w:val="20"/>
                              </w:rPr>
                              <w:t>が</w:t>
                            </w:r>
                            <w:r w:rsidRPr="006E35E8">
                              <w:rPr>
                                <w:rFonts w:ascii="Meiryo UI" w:eastAsia="Meiryo UI" w:hAnsi="Meiryo UI" w:cs="Meiryo UI" w:hint="eastAsia"/>
                                <w:b/>
                                <w:color w:val="000000" w:themeColor="text1"/>
                                <w:sz w:val="20"/>
                                <w:szCs w:val="20"/>
                              </w:rPr>
                              <w:t>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A7DB3" id="正方形/長方形 111" o:spid="_x0000_s1141" style="position:absolute;left:0;text-align:left;margin-left:379.3pt;margin-top:.75pt;width:430.5pt;height:29.2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" filled="f" stroked="f" strokeweight="2pt">
                <v:textbox inset="0,0,0,0">
                  <w:txbxContent>
                    <w:p w14:paraId="1C2E6923" w14:textId="34E44865" w:rsidR="00CE03B7" w:rsidRPr="006E35E8" w:rsidRDefault="00CE03B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中小企業へのBCP策定支援や普及啓発等による企業の事業継続の取組み</w:t>
                      </w:r>
                      <w:r>
                        <w:rPr>
                          <w:rFonts w:ascii="Meiryo UI" w:eastAsia="Meiryo UI" w:hAnsi="Meiryo UI" w:cs="Meiryo UI" w:hint="eastAsia"/>
                          <w:b/>
                          <w:color w:val="000000" w:themeColor="text1"/>
                          <w:sz w:val="20"/>
                          <w:szCs w:val="20"/>
                        </w:rPr>
                        <w:t>が</w:t>
                      </w:r>
                      <w:r w:rsidRPr="006E35E8">
                        <w:rPr>
                          <w:rFonts w:ascii="Meiryo UI" w:eastAsia="Meiryo UI" w:hAnsi="Meiryo UI" w:cs="Meiryo UI" w:hint="eastAsia"/>
                          <w:b/>
                          <w:color w:val="000000" w:themeColor="text1"/>
                          <w:sz w:val="20"/>
                          <w:szCs w:val="20"/>
                        </w:rPr>
                        <w:t>進みました。</w:t>
                      </w:r>
                    </w:p>
                  </w:txbxContent>
                </v:textbox>
                <w10:wrap anchorx="margin"/>
              </v:rect>
            </w:pict>
          </mc:Fallback>
        </mc:AlternateContent>
      </w:r>
    </w:p>
    <w:p w14:paraId="5BCE48A8" w14:textId="77777777" w:rsidR="00C203D3" w:rsidRPr="00070022" w:rsidRDefault="00C203D3" w:rsidP="00C203D3">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3D1E8A" w14:paraId="6D1D0A8C" w14:textId="77777777" w:rsidTr="00CB7D43">
        <w:trPr>
          <w:trHeight w:val="3635"/>
        </w:trPr>
        <w:tc>
          <w:tcPr>
            <w:tcW w:w="947" w:type="dxa"/>
            <w:shd w:val="clear" w:color="auto" w:fill="4F81BD" w:themeFill="accent1"/>
            <w:vAlign w:val="center"/>
          </w:tcPr>
          <w:p w14:paraId="680A087C" w14:textId="77777777" w:rsidR="00851990" w:rsidRPr="000C6DDE" w:rsidRDefault="00C203D3" w:rsidP="00851990">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370C1B26" w14:textId="2984D5C7" w:rsidR="00C203D3" w:rsidRPr="000C6DDE" w:rsidRDefault="00C203D3" w:rsidP="00851990">
            <w:pPr>
              <w:spacing w:line="220" w:lineRule="exact"/>
              <w:jc w:val="center"/>
              <w:rPr>
                <w:rFonts w:ascii="Meiryo UI" w:eastAsia="Meiryo UI" w:hAnsi="Meiryo UI" w:cs="Meiryo UI"/>
                <w:b/>
                <w:bCs/>
                <w:strike/>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67A4510" w14:textId="3E688A91" w:rsidR="00C203D3" w:rsidRPr="003D1E8A" w:rsidRDefault="00C203D3" w:rsidP="00CB7D43">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＜中小企業の事業継続計画(BCP)及び事業継続マネジメント(BCM)</w:t>
            </w:r>
            <w:r w:rsidR="00A47440">
              <w:rPr>
                <w:rFonts w:ascii="Meiryo UI" w:eastAsia="Meiryo UI" w:hAnsi="Meiryo UI" w:cs="Meiryo UI" w:hint="eastAsia"/>
                <w:b/>
                <w:color w:val="000000" w:themeColor="text1"/>
                <w:sz w:val="20"/>
                <w:szCs w:val="20"/>
              </w:rPr>
              <w:t>の取組み支援</w:t>
            </w:r>
            <w:r w:rsidRPr="003D1E8A">
              <w:rPr>
                <w:rFonts w:ascii="Meiryo UI" w:eastAsia="Meiryo UI" w:hAnsi="Meiryo UI" w:cs="Meiryo UI" w:hint="eastAsia"/>
                <w:b/>
                <w:color w:val="000000" w:themeColor="text1"/>
                <w:sz w:val="20"/>
                <w:szCs w:val="20"/>
              </w:rPr>
              <w:t>（商工労働部・危機管理室）＞</w:t>
            </w:r>
          </w:p>
          <w:p w14:paraId="7BB862DB"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○BCP普及啓発セミナー・ワークショッ</w:t>
            </w:r>
            <w:r w:rsidRPr="000C6DDE">
              <w:rPr>
                <w:rFonts w:ascii="Meiryo UI" w:eastAsia="Meiryo UI" w:hAnsi="Meiryo UI" w:cs="Meiryo UI" w:hint="eastAsia"/>
                <w:color w:val="000000" w:themeColor="text1"/>
                <w:sz w:val="20"/>
                <w:szCs w:val="20"/>
              </w:rPr>
              <w:t xml:space="preserve">プ等の開催　</w:t>
            </w:r>
            <w:r w:rsidRPr="000C6DDE">
              <w:rPr>
                <w:rFonts w:ascii="Meiryo UI" w:eastAsia="Meiryo UI" w:hAnsi="Meiryo UI" w:cs="Meiryo UI" w:hint="eastAsia"/>
                <w:color w:val="000000" w:themeColor="text1"/>
                <w:sz w:val="18"/>
                <w:szCs w:val="20"/>
              </w:rPr>
              <w:t>25回、835名</w:t>
            </w:r>
          </w:p>
          <w:p w14:paraId="6BB568E9"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　　</w:t>
            </w:r>
            <w:r w:rsidRPr="000C6DDE">
              <w:rPr>
                <w:rFonts w:ascii="Meiryo UI" w:eastAsia="Meiryo UI" w:hAnsi="Meiryo UI" w:cs="Meiryo UI" w:hint="eastAsia"/>
                <w:color w:val="000000" w:themeColor="text1"/>
                <w:sz w:val="18"/>
                <w:szCs w:val="20"/>
              </w:rPr>
              <w:t>（小規模補助金事業：商工会・商工会議所実施）</w:t>
            </w:r>
          </w:p>
          <w:p w14:paraId="2986AE81"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○コンサルタント等の専門家によるBCP策定支援の実施</w:t>
            </w:r>
          </w:p>
          <w:p w14:paraId="2EE14815"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20"/>
                <w:szCs w:val="20"/>
              </w:rPr>
              <w:t xml:space="preserve">　　</w:t>
            </w:r>
            <w:r w:rsidRPr="000C6DDE">
              <w:rPr>
                <w:rFonts w:ascii="Meiryo UI" w:eastAsia="Meiryo UI" w:hAnsi="Meiryo UI" w:cs="Meiryo UI" w:hint="eastAsia"/>
                <w:color w:val="000000" w:themeColor="text1"/>
                <w:sz w:val="18"/>
                <w:szCs w:val="20"/>
              </w:rPr>
              <w:t xml:space="preserve">　(小規模補助金事業：府商工会連合会実施)　103社</w:t>
            </w:r>
          </w:p>
          <w:p w14:paraId="13971078"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○中小企業組合等に対するBCP普及啓発セミナー、策定ワークショップの開催　</w:t>
            </w:r>
          </w:p>
          <w:p w14:paraId="255F7FF8"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　　　BCP策定支援　41団体</w:t>
            </w:r>
          </w:p>
          <w:p w14:paraId="5BBD25A8"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○民間企業等との連携による普及啓発</w:t>
            </w:r>
          </w:p>
          <w:p w14:paraId="025A92B3"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○近畿経済産業局との連携協定に基づくB</w:t>
            </w:r>
            <w:r w:rsidRPr="000C6DDE">
              <w:rPr>
                <w:rFonts w:ascii="Meiryo UI" w:eastAsia="Meiryo UI" w:hAnsi="Meiryo UI" w:cs="Meiryo UI"/>
                <w:color w:val="000000" w:themeColor="text1"/>
                <w:sz w:val="20"/>
                <w:szCs w:val="20"/>
              </w:rPr>
              <w:t>CP</w:t>
            </w:r>
            <w:r w:rsidRPr="000C6DDE">
              <w:rPr>
                <w:rFonts w:ascii="Meiryo UI" w:eastAsia="Meiryo UI" w:hAnsi="Meiryo UI" w:cs="Meiryo UI" w:hint="eastAsia"/>
                <w:color w:val="000000" w:themeColor="text1"/>
                <w:sz w:val="20"/>
                <w:szCs w:val="20"/>
              </w:rPr>
              <w:t>大阪府スタイルの普及推進</w:t>
            </w:r>
          </w:p>
          <w:p w14:paraId="67BA8962" w14:textId="77777777" w:rsidR="00C203D3" w:rsidRPr="000C6DDE" w:rsidRDefault="00C203D3" w:rsidP="00AA1487">
            <w:pPr>
              <w:spacing w:line="240" w:lineRule="exact"/>
              <w:ind w:firstLineChars="150" w:firstLine="3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　大阪府TV（</w:t>
            </w:r>
            <w:r w:rsidRPr="000C6DDE">
              <w:rPr>
                <w:rFonts w:ascii="Meiryo UI" w:eastAsia="Meiryo UI" w:hAnsi="Meiryo UI" w:cs="Meiryo UI"/>
                <w:color w:val="000000" w:themeColor="text1"/>
                <w:sz w:val="20"/>
                <w:szCs w:val="20"/>
              </w:rPr>
              <w:t>3</w:t>
            </w:r>
            <w:r w:rsidRPr="000C6DDE">
              <w:rPr>
                <w:rFonts w:ascii="Meiryo UI" w:eastAsia="Meiryo UI" w:hAnsi="Meiryo UI" w:cs="Meiryo UI" w:hint="eastAsia"/>
                <w:color w:val="000000" w:themeColor="text1"/>
                <w:sz w:val="20"/>
                <w:szCs w:val="20"/>
              </w:rPr>
              <w:t>月</w:t>
            </w:r>
            <w:r w:rsidRPr="000C6DDE">
              <w:rPr>
                <w:rFonts w:ascii="Meiryo UI" w:eastAsia="Meiryo UI" w:hAnsi="Meiryo UI" w:cs="Meiryo UI"/>
                <w:color w:val="000000" w:themeColor="text1"/>
                <w:sz w:val="20"/>
                <w:szCs w:val="20"/>
              </w:rPr>
              <w:t>3</w:t>
            </w:r>
            <w:r w:rsidRPr="000C6DDE">
              <w:rPr>
                <w:rFonts w:ascii="Meiryo UI" w:eastAsia="Meiryo UI" w:hAnsi="Meiryo UI" w:cs="Meiryo UI" w:hint="eastAsia"/>
                <w:color w:val="000000" w:themeColor="text1"/>
                <w:sz w:val="20"/>
                <w:szCs w:val="20"/>
              </w:rPr>
              <w:t>日放送分）に連携して出演</w:t>
            </w:r>
          </w:p>
          <w:p w14:paraId="7A3562D2" w14:textId="77777777" w:rsidR="00C203D3" w:rsidRPr="00297384" w:rsidRDefault="00C203D3" w:rsidP="00CB7D43">
            <w:pPr>
              <w:spacing w:line="240" w:lineRule="exact"/>
              <w:ind w:firstLineChars="100" w:firstLine="200"/>
              <w:rPr>
                <w:rFonts w:ascii="Meiryo UI" w:eastAsia="Meiryo UI" w:hAnsi="Meiryo UI" w:cs="Meiryo UI"/>
                <w:color w:val="FF0000"/>
                <w:sz w:val="20"/>
                <w:szCs w:val="20"/>
              </w:rPr>
            </w:pPr>
            <w:r w:rsidRPr="000C6DDE">
              <w:rPr>
                <w:rFonts w:ascii="Meiryo UI" w:eastAsia="Meiryo UI" w:hAnsi="Meiryo UI" w:cs="Meiryo UI" w:hint="eastAsia"/>
                <w:color w:val="000000" w:themeColor="text1"/>
                <w:sz w:val="20"/>
                <w:szCs w:val="20"/>
              </w:rPr>
              <w:t>○大阪府「超簡易版BCP『これだけは！』シート（自然災害対策版）」を更新</w:t>
            </w:r>
          </w:p>
        </w:tc>
      </w:tr>
      <w:tr w:rsidR="00C203D3" w:rsidRPr="004F18A5" w14:paraId="0137B4F0" w14:textId="77777777" w:rsidTr="00CB7D43">
        <w:trPr>
          <w:trHeight w:val="2544"/>
        </w:trPr>
        <w:tc>
          <w:tcPr>
            <w:tcW w:w="947" w:type="dxa"/>
            <w:shd w:val="clear" w:color="auto" w:fill="4F81BD" w:themeFill="accent1"/>
            <w:vAlign w:val="center"/>
          </w:tcPr>
          <w:p w14:paraId="4D361C0D" w14:textId="77777777" w:rsidR="00851990" w:rsidRPr="000C6DDE" w:rsidRDefault="00851990"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0E2A8B3B" w14:textId="21EE4768"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12C1F58" w14:textId="2F657E94" w:rsidR="00C203D3" w:rsidRPr="003D1E8A" w:rsidRDefault="00C203D3" w:rsidP="00CB7D43">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＜中小企業の事業継続計画(BCP)及び事業継続マネジメント(BCM)</w:t>
            </w:r>
            <w:r w:rsidR="00A47440">
              <w:rPr>
                <w:rFonts w:ascii="Meiryo UI" w:eastAsia="Meiryo UI" w:hAnsi="Meiryo UI" w:cs="Meiryo UI" w:hint="eastAsia"/>
                <w:b/>
                <w:color w:val="000000" w:themeColor="text1"/>
                <w:sz w:val="20"/>
                <w:szCs w:val="20"/>
              </w:rPr>
              <w:t xml:space="preserve"> の取組み支援</w:t>
            </w:r>
            <w:r w:rsidRPr="003D1E8A">
              <w:rPr>
                <w:rFonts w:ascii="Meiryo UI" w:eastAsia="Meiryo UI" w:hAnsi="Meiryo UI" w:cs="Meiryo UI" w:hint="eastAsia"/>
                <w:b/>
                <w:color w:val="000000" w:themeColor="text1"/>
                <w:sz w:val="20"/>
                <w:szCs w:val="20"/>
              </w:rPr>
              <w:t>（商工労働部・危機管理室）＞</w:t>
            </w:r>
          </w:p>
          <w:p w14:paraId="64BB1C54" w14:textId="77777777" w:rsidR="00C203D3" w:rsidRPr="003D1E8A" w:rsidRDefault="00C203D3" w:rsidP="00CB7D43">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○BCP普及啓発セミナー・ワークショップ等の開催</w:t>
            </w:r>
          </w:p>
          <w:p w14:paraId="793AA68B" w14:textId="77777777" w:rsidR="00C203D3" w:rsidRPr="003D1E8A" w:rsidRDefault="00C203D3" w:rsidP="00CB7D43">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○コンサルタント等の専門家によるBCP策定支援の実施</w:t>
            </w:r>
          </w:p>
          <w:p w14:paraId="5A140F24" w14:textId="77777777" w:rsidR="00C203D3" w:rsidRPr="003D1E8A" w:rsidRDefault="00C203D3" w:rsidP="00CB7D43">
            <w:pPr>
              <w:spacing w:line="240" w:lineRule="exact"/>
              <w:ind w:firstLineChars="300" w:firstLine="540"/>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18"/>
                <w:szCs w:val="20"/>
              </w:rPr>
              <w:t>(小規模補助金事業：府商工会連合会実施)</w:t>
            </w:r>
          </w:p>
          <w:p w14:paraId="4E95C09A" w14:textId="6CDE26D7" w:rsidR="00C203D3" w:rsidRPr="003D1E8A" w:rsidRDefault="00C203D3" w:rsidP="00CB7D43">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○中小企業組合等に対するBCP</w:t>
            </w:r>
            <w:r w:rsidR="001176C5">
              <w:rPr>
                <w:rFonts w:ascii="Meiryo UI" w:eastAsia="Meiryo UI" w:hAnsi="Meiryo UI" w:cs="Meiryo UI" w:hint="eastAsia"/>
                <w:color w:val="000000" w:themeColor="text1"/>
                <w:sz w:val="20"/>
                <w:szCs w:val="20"/>
              </w:rPr>
              <w:t>普及啓発セミナー</w:t>
            </w:r>
            <w:r w:rsidR="00DD5FE9" w:rsidRPr="00CC501F">
              <w:rPr>
                <w:rFonts w:ascii="Meiryo UI" w:eastAsia="Meiryo UI" w:hAnsi="Meiryo UI" w:cs="Meiryo UI" w:hint="eastAsia"/>
                <w:color w:val="000000" w:themeColor="text1"/>
                <w:sz w:val="20"/>
                <w:szCs w:val="20"/>
              </w:rPr>
              <w:t>等</w:t>
            </w:r>
            <w:r w:rsidRPr="003D1E8A">
              <w:rPr>
                <w:rFonts w:ascii="Meiryo UI" w:eastAsia="Meiryo UI" w:hAnsi="Meiryo UI" w:cs="Meiryo UI" w:hint="eastAsia"/>
                <w:color w:val="000000" w:themeColor="text1"/>
                <w:sz w:val="20"/>
                <w:szCs w:val="20"/>
              </w:rPr>
              <w:t>の開催</w:t>
            </w:r>
          </w:p>
          <w:p w14:paraId="620ABCB1" w14:textId="77777777" w:rsidR="00C203D3" w:rsidRPr="003D1E8A" w:rsidRDefault="00C203D3" w:rsidP="00CB7D43">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○民間企業等との連携による普及啓発</w:t>
            </w:r>
          </w:p>
          <w:p w14:paraId="50F5CFF4" w14:textId="77777777" w:rsidR="00C203D3" w:rsidRPr="00BA2270" w:rsidRDefault="00C203D3" w:rsidP="00CB7D43">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○近畿経済産業局との連携協定に基づくBCP</w:t>
            </w:r>
            <w:r>
              <w:rPr>
                <w:rFonts w:ascii="Meiryo UI" w:eastAsia="Meiryo UI" w:hAnsi="Meiryo UI" w:cs="Meiryo UI" w:hint="eastAsia"/>
                <w:color w:val="000000" w:themeColor="text1"/>
                <w:sz w:val="20"/>
                <w:szCs w:val="20"/>
              </w:rPr>
              <w:t>大阪</w:t>
            </w:r>
            <w:r w:rsidRPr="00635FBD">
              <w:rPr>
                <w:rFonts w:ascii="Meiryo UI" w:eastAsia="Meiryo UI" w:hAnsi="Meiryo UI" w:cs="Meiryo UI" w:hint="eastAsia"/>
                <w:color w:val="000000" w:themeColor="text1"/>
                <w:sz w:val="20"/>
                <w:szCs w:val="20"/>
              </w:rPr>
              <w:t>府スタイルの普及促進</w:t>
            </w:r>
          </w:p>
        </w:tc>
      </w:tr>
    </w:tbl>
    <w:p w14:paraId="512500E0" w14:textId="77777777" w:rsidR="00C203D3" w:rsidRDefault="00C203D3" w:rsidP="00C203D3">
      <w:pPr>
        <w:spacing w:line="360" w:lineRule="exact"/>
        <w:rPr>
          <w:rFonts w:ascii="Meiryo UI" w:eastAsia="Meiryo UI" w:hAnsi="Meiryo UI" w:cs="Meiryo UI"/>
          <w:szCs w:val="21"/>
        </w:rPr>
      </w:pPr>
    </w:p>
    <w:p w14:paraId="139F793B" w14:textId="77777777" w:rsidR="00C203D3" w:rsidRPr="00EB4083" w:rsidRDefault="00C203D3" w:rsidP="00C203D3">
      <w:pPr>
        <w:spacing w:line="360" w:lineRule="exact"/>
        <w:rPr>
          <w:rFonts w:ascii="Meiryo UI" w:eastAsia="Meiryo UI" w:hAnsi="Meiryo UI" w:cs="Meiryo UI"/>
          <w:sz w:val="22"/>
        </w:rPr>
      </w:pPr>
      <w:r>
        <w:rPr>
          <w:rFonts w:ascii="Meiryo UI" w:eastAsia="Meiryo UI" w:hAnsi="Meiryo UI" w:cs="Meiryo UI" w:hint="eastAsia"/>
          <w:szCs w:val="21"/>
        </w:rPr>
        <w:t>《起きてはならない最悪の事態》</w:t>
      </w:r>
    </w:p>
    <w:p w14:paraId="67FA81EE"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81280" behindDoc="0" locked="0" layoutInCell="1" allowOverlap="1" wp14:anchorId="08EAB994" wp14:editId="2086365F">
                <wp:simplePos x="0" y="0"/>
                <wp:positionH relativeFrom="margin">
                  <wp:align>right</wp:align>
                </wp:positionH>
                <wp:positionV relativeFrom="paragraph">
                  <wp:posOffset>256540</wp:posOffset>
                </wp:positionV>
                <wp:extent cx="5467350" cy="371475"/>
                <wp:effectExtent l="0" t="0" r="0" b="9525"/>
                <wp:wrapNone/>
                <wp:docPr id="112" name="正方形/長方形 11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7B96A9B" w14:textId="63CAAA91" w:rsidR="00CE03B7" w:rsidRPr="006E35E8"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w:t>
                            </w:r>
                            <w:r w:rsidRPr="00A17CBA">
                              <w:rPr>
                                <w:rFonts w:ascii="Meiryo UI" w:eastAsia="Meiryo UI" w:hAnsi="Meiryo UI" w:cs="Meiryo UI" w:hint="eastAsia"/>
                                <w:b/>
                                <w:color w:val="000000" w:themeColor="text1"/>
                                <w:sz w:val="20"/>
                                <w:szCs w:val="20"/>
                              </w:rPr>
                              <w:t>おおさかスマートエネルギープラン</w:t>
                            </w:r>
                            <w:r w:rsidRPr="006E35E8">
                              <w:rPr>
                                <w:rFonts w:ascii="Meiryo UI" w:eastAsia="Meiryo UI" w:hAnsi="Meiryo UI" w:cs="Meiryo UI" w:hint="eastAsia"/>
                                <w:b/>
                                <w:color w:val="000000" w:themeColor="text1"/>
                                <w:sz w:val="20"/>
                                <w:szCs w:val="20"/>
                              </w:rPr>
                              <w:t>」に基づ</w:t>
                            </w:r>
                            <w:r>
                              <w:rPr>
                                <w:rFonts w:ascii="Meiryo UI" w:eastAsia="Meiryo UI" w:hAnsi="Meiryo UI" w:cs="Meiryo UI" w:hint="eastAsia"/>
                                <w:b/>
                                <w:color w:val="000000" w:themeColor="text1"/>
                                <w:sz w:val="20"/>
                                <w:szCs w:val="20"/>
                              </w:rPr>
                              <w:t>く</w:t>
                            </w:r>
                            <w:r>
                              <w:rPr>
                                <w:rFonts w:ascii="Meiryo UI" w:eastAsia="Meiryo UI" w:hAnsi="Meiryo UI" w:cs="Meiryo UI"/>
                                <w:b/>
                                <w:color w:val="000000" w:themeColor="text1"/>
                                <w:sz w:val="20"/>
                                <w:szCs w:val="20"/>
                              </w:rPr>
                              <w:t>各種事業の実施</w:t>
                            </w:r>
                            <w:r w:rsidRPr="006E35E8">
                              <w:rPr>
                                <w:rFonts w:ascii="Meiryo UI" w:eastAsia="Meiryo UI" w:hAnsi="Meiryo UI" w:cs="Meiryo UI" w:hint="eastAsia"/>
                                <w:b/>
                                <w:color w:val="000000" w:themeColor="text1"/>
                                <w:sz w:val="20"/>
                                <w:szCs w:val="20"/>
                              </w:rPr>
                              <w:t>などライフライン確保等の取組みが進みました。</w:t>
                            </w:r>
                          </w:p>
                          <w:p w14:paraId="7F3BA97A" w14:textId="77777777" w:rsidR="00CE03B7" w:rsidRPr="006E35E8" w:rsidRDefault="00CE03B7" w:rsidP="00C203D3">
                            <w:pPr>
                              <w:spacing w:line="220" w:lineRule="exact"/>
                              <w:ind w:left="200" w:hangingChars="100" w:hanging="200"/>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B994" id="正方形/長方形 112" o:spid="_x0000_s1142" style="position:absolute;left:0;text-align:left;margin-left:379.3pt;margin-top:20.2pt;width:430.5pt;height:29.2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" filled="f" stroked="f" strokeweight="2pt">
                <v:textbox inset="0,0,0,0">
                  <w:txbxContent>
                    <w:p w14:paraId="57B96A9B" w14:textId="63CAAA91" w:rsidR="00CE03B7" w:rsidRPr="006E35E8"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w:t>
                      </w:r>
                      <w:r w:rsidRPr="00A17CBA">
                        <w:rPr>
                          <w:rFonts w:ascii="Meiryo UI" w:eastAsia="Meiryo UI" w:hAnsi="Meiryo UI" w:cs="Meiryo UI" w:hint="eastAsia"/>
                          <w:b/>
                          <w:color w:val="000000" w:themeColor="text1"/>
                          <w:sz w:val="20"/>
                          <w:szCs w:val="20"/>
                        </w:rPr>
                        <w:t>おおさかスマートエネルギープラン</w:t>
                      </w:r>
                      <w:r w:rsidRPr="006E35E8">
                        <w:rPr>
                          <w:rFonts w:ascii="Meiryo UI" w:eastAsia="Meiryo UI" w:hAnsi="Meiryo UI" w:cs="Meiryo UI" w:hint="eastAsia"/>
                          <w:b/>
                          <w:color w:val="000000" w:themeColor="text1"/>
                          <w:sz w:val="20"/>
                          <w:szCs w:val="20"/>
                        </w:rPr>
                        <w:t>」に基づ</w:t>
                      </w:r>
                      <w:r>
                        <w:rPr>
                          <w:rFonts w:ascii="Meiryo UI" w:eastAsia="Meiryo UI" w:hAnsi="Meiryo UI" w:cs="Meiryo UI" w:hint="eastAsia"/>
                          <w:b/>
                          <w:color w:val="000000" w:themeColor="text1"/>
                          <w:sz w:val="20"/>
                          <w:szCs w:val="20"/>
                        </w:rPr>
                        <w:t>く</w:t>
                      </w:r>
                      <w:r>
                        <w:rPr>
                          <w:rFonts w:ascii="Meiryo UI" w:eastAsia="Meiryo UI" w:hAnsi="Meiryo UI" w:cs="Meiryo UI"/>
                          <w:b/>
                          <w:color w:val="000000" w:themeColor="text1"/>
                          <w:sz w:val="20"/>
                          <w:szCs w:val="20"/>
                        </w:rPr>
                        <w:t>各種事業の実施</w:t>
                      </w:r>
                      <w:r w:rsidRPr="006E35E8">
                        <w:rPr>
                          <w:rFonts w:ascii="Meiryo UI" w:eastAsia="Meiryo UI" w:hAnsi="Meiryo UI" w:cs="Meiryo UI" w:hint="eastAsia"/>
                          <w:b/>
                          <w:color w:val="000000" w:themeColor="text1"/>
                          <w:sz w:val="20"/>
                          <w:szCs w:val="20"/>
                        </w:rPr>
                        <w:t>などライフライン確保等の取組みが進みました。</w:t>
                      </w:r>
                    </w:p>
                    <w:p w14:paraId="7F3BA97A" w14:textId="77777777" w:rsidR="00CE03B7" w:rsidRPr="006E35E8" w:rsidRDefault="00CE03B7" w:rsidP="00C203D3">
                      <w:pPr>
                        <w:spacing w:line="220" w:lineRule="exact"/>
                        <w:ind w:left="200" w:hangingChars="100" w:hanging="200"/>
                        <w:rPr>
                          <w:rFonts w:ascii="Meiryo UI" w:eastAsia="Meiryo UI" w:hAnsi="Meiryo UI" w:cs="Meiryo UI"/>
                          <w:b/>
                          <w:color w:val="000000" w:themeColor="text1"/>
                          <w:sz w:val="20"/>
                          <w:szCs w:val="20"/>
                        </w:rPr>
                      </w:pPr>
                    </w:p>
                  </w:txbxContent>
                </v:textbox>
                <w10:wrap anchorx="margin"/>
              </v:rect>
            </w:pict>
          </mc:Fallback>
        </mc:AlternateContent>
      </w:r>
      <w:r>
        <w:rPr>
          <w:rFonts w:hint="eastAsia"/>
        </w:rPr>
        <w:t xml:space="preserve">　5-2　</w:t>
      </w:r>
      <w:r w:rsidRPr="008471D7">
        <w:rPr>
          <w:rFonts w:hint="eastAsia"/>
        </w:rPr>
        <w:t>エネルギー供給の停止による、社会経済活動・サプライチェーンの維持への甚大な影響</w:t>
      </w:r>
    </w:p>
    <w:p w14:paraId="10577BD4" w14:textId="77777777" w:rsidR="00C203D3" w:rsidRDefault="00C203D3" w:rsidP="00C203D3">
      <w:r>
        <w:rPr>
          <w:noProof/>
          <w:sz w:val="18"/>
          <w:szCs w:val="21"/>
        </w:rPr>
        <mc:AlternateContent>
          <mc:Choice Requires="wps">
            <w:drawing>
              <wp:anchor distT="0" distB="0" distL="114300" distR="114300" simplePos="0" relativeHeight="251670016" behindDoc="0" locked="0" layoutInCell="1" allowOverlap="1" wp14:anchorId="7697D3BA" wp14:editId="57E08F43">
                <wp:simplePos x="0" y="0"/>
                <wp:positionH relativeFrom="column">
                  <wp:posOffset>300355</wp:posOffset>
                </wp:positionH>
                <wp:positionV relativeFrom="paragraph">
                  <wp:posOffset>1905</wp:posOffset>
                </wp:positionV>
                <wp:extent cx="327546" cy="348018"/>
                <wp:effectExtent l="0" t="0" r="0" b="0"/>
                <wp:wrapNone/>
                <wp:docPr id="14389" name="楕円 1438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0C83681"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7D3BA" id="楕円 14389" o:spid="_x0000_s1143" style="position:absolute;left:0;text-align:left;margin-left:23.65pt;margin-top:.15pt;width:25.8pt;height:27.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7F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" fillcolor="#4f81bd" stroked="f" strokeweight="2pt">
                <v:textbox inset="0,0,0,0">
                  <w:txbxContent>
                    <w:p w14:paraId="20C83681"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07362ADE" w14:textId="77777777" w:rsidR="00C203D3" w:rsidRPr="00070022"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643A22" w14:paraId="5F1CCF71" w14:textId="77777777" w:rsidTr="00AA1487">
        <w:trPr>
          <w:trHeight w:val="1555"/>
        </w:trPr>
        <w:tc>
          <w:tcPr>
            <w:tcW w:w="947" w:type="dxa"/>
            <w:shd w:val="clear" w:color="auto" w:fill="4F81BD" w:themeFill="accent1"/>
            <w:vAlign w:val="center"/>
          </w:tcPr>
          <w:p w14:paraId="209E3254" w14:textId="77777777" w:rsidR="00851990" w:rsidRPr="000C6DDE" w:rsidRDefault="00C203D3" w:rsidP="00851990">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49E431E2" w14:textId="6A88E3F6" w:rsidR="00C203D3" w:rsidRPr="000C6DDE" w:rsidRDefault="00C203D3" w:rsidP="00851990">
            <w:pPr>
              <w:spacing w:line="220" w:lineRule="exact"/>
              <w:jc w:val="center"/>
              <w:rPr>
                <w:rFonts w:ascii="Meiryo UI" w:eastAsia="Meiryo UI" w:hAnsi="Meiryo UI" w:cs="Meiryo UI"/>
                <w:b/>
                <w:bCs/>
                <w:strike/>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25A8A2F" w14:textId="21850689"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＜ライフラインの確保等（環境農林</w:t>
            </w:r>
            <w:r w:rsidR="00E2233A" w:rsidRPr="00CC501F">
              <w:rPr>
                <w:rFonts w:ascii="Meiryo UI" w:eastAsia="Meiryo UI" w:hAnsi="Meiryo UI" w:cs="Meiryo UI" w:hint="eastAsia"/>
                <w:b/>
                <w:color w:val="000000" w:themeColor="text1"/>
                <w:sz w:val="20"/>
                <w:szCs w:val="20"/>
              </w:rPr>
              <w:t>水</w:t>
            </w:r>
            <w:r w:rsidRPr="000C6DDE">
              <w:rPr>
                <w:rFonts w:ascii="Meiryo UI" w:eastAsia="Meiryo UI" w:hAnsi="Meiryo UI" w:cs="Meiryo UI" w:hint="eastAsia"/>
                <w:b/>
                <w:color w:val="000000" w:themeColor="text1"/>
                <w:sz w:val="20"/>
                <w:szCs w:val="20"/>
              </w:rPr>
              <w:t>産部）＞</w:t>
            </w:r>
          </w:p>
          <w:p w14:paraId="76741A2B"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○太陽光発電をはじめとした再生可能エネルギー等の自立・分散型エネルギーの導入を促進するため、「おおさかスマートエネルギープラン」に基づき、各種事業を実施した。</w:t>
            </w:r>
          </w:p>
        </w:tc>
      </w:tr>
      <w:tr w:rsidR="00C203D3" w:rsidRPr="004F18A5" w14:paraId="0AE16E8A" w14:textId="77777777" w:rsidTr="00AA1487">
        <w:trPr>
          <w:trHeight w:val="1536"/>
        </w:trPr>
        <w:tc>
          <w:tcPr>
            <w:tcW w:w="947" w:type="dxa"/>
            <w:shd w:val="clear" w:color="auto" w:fill="4F81BD" w:themeFill="accent1"/>
            <w:vAlign w:val="center"/>
          </w:tcPr>
          <w:p w14:paraId="38076687" w14:textId="77777777" w:rsidR="00851990" w:rsidRPr="000C6DDE" w:rsidRDefault="00851990"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6F4F0A93" w14:textId="452859BC"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6559227" w14:textId="07587623"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＜ライフラインの確保等（環境農林水産部）＞</w:t>
            </w:r>
          </w:p>
          <w:p w14:paraId="5BD4B99C" w14:textId="67B8D150" w:rsidR="0021116F" w:rsidRPr="000C6DDE" w:rsidRDefault="00C203D3" w:rsidP="00DD5FE9">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w:t>
            </w:r>
            <w:r w:rsidR="0021116F" w:rsidRPr="000C6DDE">
              <w:rPr>
                <w:rFonts w:ascii="Meiryo UI" w:eastAsia="Meiryo UI" w:hAnsi="Meiryo UI" w:cs="Meiryo UI" w:hint="eastAsia"/>
                <w:color w:val="000000" w:themeColor="text1"/>
                <w:sz w:val="20"/>
                <w:szCs w:val="20"/>
              </w:rPr>
              <w:t>する。</w:t>
            </w:r>
          </w:p>
        </w:tc>
      </w:tr>
    </w:tbl>
    <w:p w14:paraId="055A67F2" w14:textId="410688C7" w:rsidR="00C203D3" w:rsidRDefault="00C203D3" w:rsidP="00C203D3">
      <w:pPr>
        <w:rPr>
          <w:rFonts w:ascii="Meiryo UI" w:eastAsia="Meiryo UI" w:hAnsi="Meiryo UI" w:cs="Meiryo UI"/>
          <w:szCs w:val="21"/>
        </w:rPr>
      </w:pPr>
    </w:p>
    <w:p w14:paraId="32B9FF61" w14:textId="76160846" w:rsidR="00A17CBA" w:rsidRDefault="00A17CBA" w:rsidP="00C203D3">
      <w:pPr>
        <w:rPr>
          <w:rFonts w:ascii="Meiryo UI" w:eastAsia="Meiryo UI" w:hAnsi="Meiryo UI" w:cs="Meiryo UI"/>
          <w:szCs w:val="21"/>
        </w:rPr>
      </w:pPr>
    </w:p>
    <w:p w14:paraId="4648591E" w14:textId="77777777" w:rsidR="00A17CBA" w:rsidRDefault="00A17CBA" w:rsidP="00C203D3">
      <w:pPr>
        <w:rPr>
          <w:rFonts w:ascii="Meiryo UI" w:eastAsia="Meiryo UI" w:hAnsi="Meiryo UI" w:cs="Meiryo UI"/>
          <w:szCs w:val="21"/>
        </w:rPr>
      </w:pPr>
    </w:p>
    <w:p w14:paraId="78527126" w14:textId="77777777" w:rsidR="00C203D3" w:rsidRDefault="00C203D3" w:rsidP="00C203D3">
      <w:r>
        <w:rPr>
          <w:rFonts w:ascii="Meiryo UI" w:eastAsia="Meiryo UI" w:hAnsi="Meiryo UI" w:cs="Meiryo UI" w:hint="eastAsia"/>
          <w:szCs w:val="21"/>
        </w:rPr>
        <w:t>《起きてはならない最悪の事態》</w:t>
      </w:r>
    </w:p>
    <w:p w14:paraId="0DCBAE87"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71040" behindDoc="0" locked="0" layoutInCell="1" allowOverlap="1" wp14:anchorId="28E5C507" wp14:editId="5CE4D262">
                <wp:simplePos x="0" y="0"/>
                <wp:positionH relativeFrom="column">
                  <wp:posOffset>302260</wp:posOffset>
                </wp:positionH>
                <wp:positionV relativeFrom="paragraph">
                  <wp:posOffset>250190</wp:posOffset>
                </wp:positionV>
                <wp:extent cx="327546" cy="348018"/>
                <wp:effectExtent l="0" t="0" r="0" b="0"/>
                <wp:wrapNone/>
                <wp:docPr id="14390" name="楕円 1439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F3C3AED"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5C507" id="楕円 14390" o:spid="_x0000_s1144" style="position:absolute;left:0;text-align:left;margin-left:23.8pt;margin-top:19.7pt;width:25.8pt;height:2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3/aQ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" fillcolor="#4f81bd" stroked="f" strokeweight="2pt">
                <v:textbox inset="0,0,0,0">
                  <w:txbxContent>
                    <w:p w14:paraId="0F3C3AED"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82304" behindDoc="0" locked="0" layoutInCell="1" allowOverlap="1" wp14:anchorId="34AF8F9E" wp14:editId="5167D9A9">
                <wp:simplePos x="0" y="0"/>
                <wp:positionH relativeFrom="margin">
                  <wp:align>right</wp:align>
                </wp:positionH>
                <wp:positionV relativeFrom="paragraph">
                  <wp:posOffset>266700</wp:posOffset>
                </wp:positionV>
                <wp:extent cx="5467350" cy="371475"/>
                <wp:effectExtent l="0" t="0" r="0" b="9525"/>
                <wp:wrapNone/>
                <wp:docPr id="113" name="正方形/長方形 11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74B39CE" w14:textId="77777777" w:rsidR="00CE03B7" w:rsidRPr="006E35E8"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8F9E" id="正方形/長方形 113" o:spid="_x0000_s1145" style="position:absolute;left:0;text-align:left;margin-left:379.3pt;margin-top:21pt;width:430.5pt;height:29.2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" filled="f" stroked="f" strokeweight="2pt">
                <v:textbox inset="0,0,0,0">
                  <w:txbxContent>
                    <w:p w14:paraId="574B39CE" w14:textId="77777777" w:rsidR="00CE03B7" w:rsidRPr="006E35E8"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v:textbox>
                <w10:wrap anchorx="margin"/>
              </v:rect>
            </w:pict>
          </mc:Fallback>
        </mc:AlternateContent>
      </w:r>
      <w:r>
        <w:rPr>
          <w:rFonts w:hint="eastAsia"/>
        </w:rPr>
        <w:t xml:space="preserve">　5-3　</w:t>
      </w:r>
      <w:r w:rsidRPr="008471D7">
        <w:rPr>
          <w:rFonts w:hint="eastAsia"/>
        </w:rPr>
        <w:t>コンビナート・重要な産業施設の損壊、火災、爆発等</w:t>
      </w:r>
    </w:p>
    <w:p w14:paraId="59F31DEC" w14:textId="77777777" w:rsidR="00C203D3" w:rsidRDefault="00C203D3" w:rsidP="00C203D3"/>
    <w:p w14:paraId="5ECFDF5E" w14:textId="77777777" w:rsidR="00C203D3" w:rsidRPr="00070022" w:rsidRDefault="00C203D3" w:rsidP="00C203D3">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3D1E8A" w14:paraId="45ABE640" w14:textId="77777777" w:rsidTr="00CB7D43">
        <w:trPr>
          <w:trHeight w:val="4144"/>
        </w:trPr>
        <w:tc>
          <w:tcPr>
            <w:tcW w:w="947" w:type="dxa"/>
            <w:shd w:val="clear" w:color="auto" w:fill="4F81BD" w:themeFill="accent1"/>
            <w:vAlign w:val="center"/>
          </w:tcPr>
          <w:p w14:paraId="5FEB3E5F" w14:textId="77777777" w:rsidR="00851990" w:rsidRPr="000C6DDE" w:rsidRDefault="00C203D3" w:rsidP="00851990">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3FD8485B" w14:textId="46CDCAD6" w:rsidR="00C203D3" w:rsidRPr="000C6DDE" w:rsidRDefault="00C203D3" w:rsidP="00851990">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75C99CE"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＜石油コンビナート防災対策（危機管理室）＞</w:t>
            </w:r>
          </w:p>
          <w:p w14:paraId="70198EE4" w14:textId="01046AA7" w:rsidR="008C65A2"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○特定事業者による対策計画の進行管理</w:t>
            </w:r>
          </w:p>
          <w:p w14:paraId="28349BA5" w14:textId="77777777" w:rsidR="00C203D3" w:rsidRPr="000C6DDE" w:rsidRDefault="00C203D3"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・第２期対策計画（H30～R2）の実績及び第３期対策計画（R3～R5）の実施計画を公表した。</w:t>
            </w:r>
          </w:p>
          <w:p w14:paraId="0543C616" w14:textId="77777777" w:rsidR="00C203D3" w:rsidRPr="000C6DDE" w:rsidRDefault="00C203D3" w:rsidP="00AA1487">
            <w:pPr>
              <w:spacing w:line="240" w:lineRule="exact"/>
              <w:ind w:firstLineChars="150" w:firstLine="3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・特定事業者に対し、小規模タンクの漂流対策に係る国の検討状況等の情報提供を行った。</w:t>
            </w:r>
          </w:p>
          <w:p w14:paraId="1412F5DD" w14:textId="77777777" w:rsidR="00C203D3" w:rsidRPr="000C6DDE" w:rsidRDefault="00C203D3"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・府内特別防災区域の協議会や検討部会の意見等を元に、防災・減災に係る事例の共有・活用の仕組みをより良くするための工夫を行った。</w:t>
            </w:r>
          </w:p>
          <w:p w14:paraId="366ED7C8"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○津波避難に関する啓発</w:t>
            </w:r>
          </w:p>
          <w:p w14:paraId="5558EBD9" w14:textId="77777777" w:rsidR="00C203D3" w:rsidRPr="000C6DDE" w:rsidRDefault="00C203D3"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事業者向けアンケートを避難計画の作成状況（既作成と未作成）に分けて実施（啓発資料同封）。計画策定に参考となる避難場所情報を追加し、未作成事業者の津波への備え（軽易な計画策定）を促す内容とした。</w:t>
            </w:r>
          </w:p>
          <w:p w14:paraId="32B1AEFF"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○泡消火薬剤を６キロリットル購入した。</w:t>
            </w:r>
          </w:p>
          <w:p w14:paraId="6593329E"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○高石大橋のアクセス情報システムの運営管理と、システムの周知、広報を行った。</w:t>
            </w:r>
          </w:p>
          <w:p w14:paraId="5B09CA43"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○関係機関、特定事業者とウエブ会議システムを併用した初動対応訓練を実施した。</w:t>
            </w:r>
          </w:p>
          <w:p w14:paraId="21A157A4"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○岬地区の指定解除、大阪港湾局の設置、特定事業所の設置や特定事業所の災害対策の進展を踏まえた大阪府石油コンビナート等防災計画の改正を行った。</w:t>
            </w:r>
          </w:p>
        </w:tc>
      </w:tr>
      <w:tr w:rsidR="00C203D3" w:rsidRPr="004F18A5" w14:paraId="51A476BB" w14:textId="77777777" w:rsidTr="00251593">
        <w:trPr>
          <w:trHeight w:val="3666"/>
        </w:trPr>
        <w:tc>
          <w:tcPr>
            <w:tcW w:w="947" w:type="dxa"/>
            <w:shd w:val="clear" w:color="auto" w:fill="4F81BD" w:themeFill="accent1"/>
            <w:vAlign w:val="center"/>
          </w:tcPr>
          <w:p w14:paraId="58C5AB6D" w14:textId="77777777" w:rsidR="00851990" w:rsidRPr="000C6DDE" w:rsidRDefault="00851990"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6EACFD83" w14:textId="455E96A2"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D8689BD"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＜石油コンビナート防災対策（危機管理室）＞</w:t>
            </w:r>
          </w:p>
          <w:p w14:paraId="2D5F214E"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○特定事業者による対策計画の進行管理</w:t>
            </w:r>
          </w:p>
          <w:p w14:paraId="358D7ABD" w14:textId="37D6D533" w:rsidR="00C203D3" w:rsidRPr="000C6DDE" w:rsidRDefault="00C203D3" w:rsidP="00AA1487">
            <w:pPr>
              <w:spacing w:line="240" w:lineRule="exact"/>
              <w:ind w:leftChars="150" w:left="515"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・第３期対策計画（R3～R5）の</w:t>
            </w:r>
            <w:r w:rsidR="008E74AA" w:rsidRPr="000C6DDE">
              <w:rPr>
                <w:rFonts w:ascii="Meiryo UI" w:eastAsia="Meiryo UI" w:hAnsi="Meiryo UI" w:cs="Meiryo UI" w:hint="eastAsia"/>
                <w:color w:val="000000" w:themeColor="text1"/>
                <w:sz w:val="20"/>
                <w:szCs w:val="20"/>
              </w:rPr>
              <w:t>令和</w:t>
            </w:r>
            <w:r w:rsidRPr="000C6DDE">
              <w:rPr>
                <w:rFonts w:ascii="Meiryo UI" w:eastAsia="Meiryo UI" w:hAnsi="Meiryo UI" w:cs="Meiryo UI" w:hint="eastAsia"/>
                <w:color w:val="000000" w:themeColor="text1"/>
                <w:sz w:val="20"/>
                <w:szCs w:val="20"/>
              </w:rPr>
              <w:t>３年度実績を取りまとめ、公表する。</w:t>
            </w:r>
          </w:p>
          <w:p w14:paraId="0FAA707E" w14:textId="77777777" w:rsidR="00C203D3" w:rsidRPr="000C6DDE" w:rsidRDefault="00C203D3" w:rsidP="00AA1487">
            <w:pPr>
              <w:spacing w:line="240" w:lineRule="exact"/>
              <w:ind w:leftChars="141" w:left="396"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・第３期対策計画に基づき、緊急遮断弁の設置及びその代替措置、重要施設等の浸水対策、津波避難計画の見直しなどの取組みを促進する。</w:t>
            </w:r>
          </w:p>
          <w:p w14:paraId="18AA3E5C" w14:textId="77777777" w:rsidR="00C203D3" w:rsidRPr="000C6DDE" w:rsidRDefault="00C203D3"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・特定事業者、協議会、検討部会員の意見等を踏まえ、防災・減災に係る事例の共有・活用の仕組みをより良いものとする。</w:t>
            </w:r>
          </w:p>
          <w:p w14:paraId="562705D2"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○津波避難に関する啓発</w:t>
            </w:r>
          </w:p>
          <w:p w14:paraId="32171E2F" w14:textId="77777777" w:rsidR="00C203D3" w:rsidRPr="000C6DDE" w:rsidRDefault="00C203D3"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・特定事業者以外の事業者が津波避難計画を作成できるよう、津波避難に関する啓発資料の作成・送付等を行う。</w:t>
            </w:r>
          </w:p>
          <w:p w14:paraId="3BEDC332" w14:textId="77777777" w:rsidR="00C203D3" w:rsidRPr="000C6DDE" w:rsidRDefault="00C203D3" w:rsidP="00CB7D43">
            <w:pPr>
              <w:spacing w:line="240" w:lineRule="exact"/>
              <w:ind w:leftChars="100" w:left="310"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○泡消火薬剤の計画的な更新に取り組む。</w:t>
            </w:r>
          </w:p>
          <w:p w14:paraId="2B663200" w14:textId="240B2E92"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○高石大橋のアクセス情報提供に係る周知・広報の実施</w:t>
            </w:r>
            <w:r w:rsidR="008E74AA" w:rsidRPr="000C6DDE">
              <w:rPr>
                <w:rFonts w:ascii="Meiryo UI" w:eastAsia="Meiryo UI" w:hAnsi="Meiryo UI" w:cs="Meiryo UI" w:hint="eastAsia"/>
                <w:color w:val="000000" w:themeColor="text1"/>
                <w:sz w:val="20"/>
                <w:szCs w:val="20"/>
              </w:rPr>
              <w:t>。</w:t>
            </w:r>
          </w:p>
          <w:p w14:paraId="0A9905DE" w14:textId="496F747E"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○関係機関、特定事業者と連携した防災訓練の実施</w:t>
            </w:r>
            <w:r w:rsidR="008E74AA" w:rsidRPr="000C6DDE">
              <w:rPr>
                <w:rFonts w:ascii="Meiryo UI" w:eastAsia="Meiryo UI" w:hAnsi="Meiryo UI" w:cs="Meiryo UI" w:hint="eastAsia"/>
                <w:color w:val="000000" w:themeColor="text1"/>
                <w:sz w:val="20"/>
                <w:szCs w:val="20"/>
              </w:rPr>
              <w:t>。</w:t>
            </w:r>
          </w:p>
          <w:p w14:paraId="2B82BD49" w14:textId="09AE1F15" w:rsidR="00D970E8" w:rsidRPr="000C6DDE" w:rsidRDefault="00C203D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○地域防災計画に基づく対応とも連携した情報収集、応急活動等を行う。</w:t>
            </w:r>
          </w:p>
        </w:tc>
      </w:tr>
    </w:tbl>
    <w:p w14:paraId="2D6BBC47" w14:textId="77777777" w:rsidR="00C203D3" w:rsidRDefault="00C203D3" w:rsidP="00C203D3">
      <w:pPr>
        <w:widowControl/>
        <w:jc w:val="left"/>
        <w:rPr>
          <w:rFonts w:ascii="Meiryo UI" w:eastAsia="Meiryo UI" w:hAnsi="Meiryo UI" w:cs="Meiryo UI"/>
          <w:szCs w:val="21"/>
        </w:rPr>
      </w:pPr>
    </w:p>
    <w:p w14:paraId="1922A931" w14:textId="77777777" w:rsidR="00C203D3" w:rsidRPr="00FC0A5F" w:rsidRDefault="00C203D3" w:rsidP="00C203D3">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14:paraId="61C17585"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72064" behindDoc="0" locked="0" layoutInCell="1" allowOverlap="1" wp14:anchorId="0CB5C005" wp14:editId="1815FCFE">
                <wp:simplePos x="0" y="0"/>
                <wp:positionH relativeFrom="margin">
                  <wp:posOffset>295275</wp:posOffset>
                </wp:positionH>
                <wp:positionV relativeFrom="paragraph">
                  <wp:posOffset>222250</wp:posOffset>
                </wp:positionV>
                <wp:extent cx="327546" cy="348018"/>
                <wp:effectExtent l="0" t="0" r="0" b="0"/>
                <wp:wrapNone/>
                <wp:docPr id="14392" name="楕円 1439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409DA2A"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5C005" id="楕円 14392" o:spid="_x0000_s1146" style="position:absolute;left:0;text-align:left;margin-left:23.25pt;margin-top:17.5pt;width:25.8pt;height:27.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kzag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" fillcolor="#4f81bd" stroked="f" strokeweight="2pt">
                <v:textbox inset="0,0,0,0">
                  <w:txbxContent>
                    <w:p w14:paraId="1409DA2A"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w10:wrap anchorx="margin"/>
              </v:oval>
            </w:pict>
          </mc:Fallback>
        </mc:AlternateContent>
      </w:r>
      <w:r>
        <w:rPr>
          <w:noProof/>
          <w:sz w:val="18"/>
          <w:szCs w:val="21"/>
        </w:rPr>
        <mc:AlternateContent>
          <mc:Choice Requires="wps">
            <w:drawing>
              <wp:anchor distT="0" distB="0" distL="114300" distR="114300" simplePos="0" relativeHeight="251683328" behindDoc="0" locked="0" layoutInCell="1" allowOverlap="1" wp14:anchorId="57F0B0E0" wp14:editId="1E975286">
                <wp:simplePos x="0" y="0"/>
                <wp:positionH relativeFrom="margin">
                  <wp:posOffset>638175</wp:posOffset>
                </wp:positionH>
                <wp:positionV relativeFrom="paragraph">
                  <wp:posOffset>228600</wp:posOffset>
                </wp:positionV>
                <wp:extent cx="5467350" cy="371475"/>
                <wp:effectExtent l="0" t="0" r="0" b="9525"/>
                <wp:wrapNone/>
                <wp:docPr id="114" name="正方形/長方形 11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6DEC85E0" w14:textId="268C0F6D" w:rsidR="00CE03B7" w:rsidRPr="00F53D00" w:rsidRDefault="00CE03B7" w:rsidP="00C203D3">
                            <w:pPr>
                              <w:spacing w:line="240" w:lineRule="exact"/>
                              <w:ind w:left="200" w:hangingChars="100" w:hanging="200"/>
                              <w:rPr>
                                <w:rFonts w:ascii="Meiryo UI" w:eastAsia="Meiryo UI" w:hAnsi="Meiryo UI" w:cs="Meiryo UI"/>
                                <w:b/>
                                <w:color w:val="FF0000"/>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航路啓開訓練の実施や、耐震強化岸壁（</w:t>
                            </w:r>
                            <w:r w:rsidRPr="000C6DDE">
                              <w:rPr>
                                <w:rFonts w:ascii="Meiryo UI" w:eastAsia="Meiryo UI" w:hAnsi="Meiryo UI" w:cs="Meiryo UI" w:hint="eastAsia"/>
                                <w:b/>
                                <w:color w:val="000000" w:themeColor="text1"/>
                                <w:sz w:val="20"/>
                                <w:szCs w:val="20"/>
                              </w:rPr>
                              <w:t>国直轄事業）の早期着手に係る国への整備の働きかけなど海上</w:t>
                            </w:r>
                            <w:r w:rsidRPr="000C6DDE">
                              <w:rPr>
                                <w:rFonts w:ascii="Meiryo UI" w:eastAsia="Meiryo UI" w:hAnsi="Meiryo UI" w:cs="Meiryo UI"/>
                                <w:b/>
                                <w:color w:val="000000" w:themeColor="text1"/>
                                <w:sz w:val="20"/>
                                <w:szCs w:val="20"/>
                              </w:rPr>
                              <w:t>輸送の</w:t>
                            </w:r>
                            <w:r w:rsidRPr="000C6DDE">
                              <w:rPr>
                                <w:rFonts w:ascii="Meiryo UI" w:eastAsia="Meiryo UI" w:hAnsi="Meiryo UI" w:cs="Meiryo UI" w:hint="eastAsia"/>
                                <w:b/>
                                <w:color w:val="000000" w:themeColor="text1"/>
                                <w:sz w:val="20"/>
                                <w:szCs w:val="20"/>
                              </w:rPr>
                              <w:t>機能確保の</w:t>
                            </w:r>
                            <w:r w:rsidRPr="000C6DDE">
                              <w:rPr>
                                <w:rFonts w:ascii="Meiryo UI" w:eastAsia="Meiryo UI" w:hAnsi="Meiryo UI" w:cs="Meiryo UI"/>
                                <w:b/>
                                <w:color w:val="000000" w:themeColor="text1"/>
                                <w:sz w:val="20"/>
                                <w:szCs w:val="20"/>
                              </w:rPr>
                              <w:t>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B0E0" id="正方形/長方形 114" o:spid="_x0000_s1147" style="position:absolute;left:0;text-align:left;margin-left:50.25pt;margin-top:18pt;width:430.5pt;height:29.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" filled="f" stroked="f" strokeweight="2pt">
                <v:textbox inset="0,0,0,0">
                  <w:txbxContent>
                    <w:p w14:paraId="6DEC85E0" w14:textId="268C0F6D" w:rsidR="00CE03B7" w:rsidRPr="00F53D00" w:rsidRDefault="00CE03B7" w:rsidP="00C203D3">
                      <w:pPr>
                        <w:spacing w:line="240" w:lineRule="exact"/>
                        <w:ind w:left="200" w:hangingChars="100" w:hanging="200"/>
                        <w:rPr>
                          <w:rFonts w:ascii="Meiryo UI" w:eastAsia="Meiryo UI" w:hAnsi="Meiryo UI" w:cs="Meiryo UI"/>
                          <w:b/>
                          <w:color w:val="FF0000"/>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航路啓開訓練の実施や、耐震強化岸壁（国直轄事業）の早期着手に係る国への整備の働きかけなど海上</w:t>
                      </w:r>
                      <w:r w:rsidRPr="000C6DDE">
                        <w:rPr>
                          <w:rFonts w:ascii="Meiryo UI" w:eastAsia="Meiryo UI" w:hAnsi="Meiryo UI" w:cs="Meiryo UI"/>
                          <w:b/>
                          <w:color w:val="000000" w:themeColor="text1"/>
                          <w:sz w:val="20"/>
                          <w:szCs w:val="20"/>
                        </w:rPr>
                        <w:t>輸送の</w:t>
                      </w:r>
                      <w:r w:rsidRPr="000C6DDE">
                        <w:rPr>
                          <w:rFonts w:ascii="Meiryo UI" w:eastAsia="Meiryo UI" w:hAnsi="Meiryo UI" w:cs="Meiryo UI" w:hint="eastAsia"/>
                          <w:b/>
                          <w:color w:val="000000" w:themeColor="text1"/>
                          <w:sz w:val="20"/>
                          <w:szCs w:val="20"/>
                        </w:rPr>
                        <w:t>機能確保の</w:t>
                      </w:r>
                      <w:r w:rsidRPr="000C6DDE">
                        <w:rPr>
                          <w:rFonts w:ascii="Meiryo UI" w:eastAsia="Meiryo UI" w:hAnsi="Meiryo UI" w:cs="Meiryo UI"/>
                          <w:b/>
                          <w:color w:val="000000" w:themeColor="text1"/>
                          <w:sz w:val="20"/>
                          <w:szCs w:val="20"/>
                        </w:rPr>
                        <w:t>取組みが進みました。</w:t>
                      </w:r>
                    </w:p>
                  </w:txbxContent>
                </v:textbox>
                <w10:wrap anchorx="margin"/>
              </v:rect>
            </w:pict>
          </mc:Fallback>
        </mc:AlternateContent>
      </w:r>
      <w:r>
        <w:rPr>
          <w:rFonts w:hint="eastAsia"/>
        </w:rPr>
        <w:t xml:space="preserve">　5-4　</w:t>
      </w:r>
      <w:r w:rsidRPr="00D860D0">
        <w:rPr>
          <w:rFonts w:hint="eastAsia"/>
        </w:rPr>
        <w:t>海上輸送の機能の停止による海外貿易への甚大な影響</w:t>
      </w:r>
    </w:p>
    <w:p w14:paraId="55C65C69" w14:textId="77777777" w:rsidR="00C203D3" w:rsidRDefault="00C203D3" w:rsidP="00C203D3"/>
    <w:p w14:paraId="35D413F8" w14:textId="77777777" w:rsidR="00C203D3" w:rsidRPr="00070022" w:rsidRDefault="00C203D3" w:rsidP="00C203D3">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3D1E8A" w14:paraId="124CE72C" w14:textId="77777777" w:rsidTr="00AA1487">
        <w:trPr>
          <w:trHeight w:val="1629"/>
        </w:trPr>
        <w:tc>
          <w:tcPr>
            <w:tcW w:w="947" w:type="dxa"/>
            <w:shd w:val="clear" w:color="auto" w:fill="4F81BD" w:themeFill="accent1"/>
            <w:vAlign w:val="center"/>
          </w:tcPr>
          <w:p w14:paraId="296B6025"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67C86D7E" w14:textId="01F18441" w:rsidR="00C203D3"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F1D5630" w14:textId="77777777" w:rsidR="00C203D3" w:rsidRPr="000C6DDE" w:rsidRDefault="00C203D3" w:rsidP="00CB7D43">
            <w:pPr>
              <w:spacing w:line="240" w:lineRule="exact"/>
              <w:rPr>
                <w:rFonts w:ascii="Meiryo UI" w:eastAsia="Meiryo UI" w:hAnsi="Meiryo UI" w:cs="Meiryo UI"/>
                <w:b/>
                <w:sz w:val="20"/>
                <w:szCs w:val="20"/>
              </w:rPr>
            </w:pPr>
            <w:r w:rsidRPr="000C6DDE">
              <w:rPr>
                <w:rFonts w:ascii="Meiryo UI" w:eastAsia="Meiryo UI" w:hAnsi="Meiryo UI" w:cs="Meiryo UI" w:hint="eastAsia"/>
                <w:b/>
                <w:sz w:val="20"/>
                <w:szCs w:val="20"/>
              </w:rPr>
              <w:t>＜迅速な航路啓開の実施（大阪港湾局）＞</w:t>
            </w:r>
          </w:p>
          <w:p w14:paraId="738039FD" w14:textId="77777777" w:rsidR="00C203D3" w:rsidRPr="000C6DDE" w:rsidRDefault="00C203D3" w:rsidP="00CB7D43">
            <w:pPr>
              <w:spacing w:line="240" w:lineRule="exact"/>
              <w:ind w:leftChars="100" w:left="210"/>
              <w:rPr>
                <w:rFonts w:ascii="Meiryo UI" w:eastAsia="Meiryo UI" w:hAnsi="Meiryo UI" w:cs="Meiryo UI"/>
                <w:sz w:val="20"/>
                <w:szCs w:val="20"/>
              </w:rPr>
            </w:pPr>
            <w:r w:rsidRPr="000C6DDE">
              <w:rPr>
                <w:rFonts w:ascii="Meiryo UI" w:eastAsia="Meiryo UI" w:hAnsi="Meiryo UI" w:cs="Meiryo UI" w:hint="eastAsia"/>
                <w:sz w:val="20"/>
                <w:szCs w:val="20"/>
              </w:rPr>
              <w:t>○関係機関と連携した航路啓開訓練を実施した。</w:t>
            </w:r>
          </w:p>
          <w:p w14:paraId="193D94DA" w14:textId="77777777" w:rsidR="00C203D3" w:rsidRPr="000C6DDE" w:rsidRDefault="00C203D3" w:rsidP="00CB7D43">
            <w:pPr>
              <w:spacing w:line="240" w:lineRule="exact"/>
              <w:ind w:left="200" w:hangingChars="100" w:hanging="200"/>
              <w:rPr>
                <w:rFonts w:ascii="Meiryo UI" w:eastAsia="Meiryo UI" w:hAnsi="Meiryo UI" w:cs="Meiryo UI"/>
                <w:sz w:val="20"/>
                <w:szCs w:val="20"/>
              </w:rPr>
            </w:pPr>
          </w:p>
          <w:p w14:paraId="6A841F12" w14:textId="77777777" w:rsidR="00C203D3" w:rsidRPr="000C6DDE" w:rsidRDefault="00C203D3" w:rsidP="00CB7D43">
            <w:pPr>
              <w:spacing w:line="240" w:lineRule="exact"/>
              <w:ind w:left="200" w:hangingChars="100" w:hanging="200"/>
              <w:rPr>
                <w:rFonts w:ascii="Meiryo UI" w:eastAsia="Meiryo UI" w:hAnsi="Meiryo UI" w:cs="Meiryo UI"/>
                <w:b/>
                <w:sz w:val="20"/>
                <w:szCs w:val="20"/>
              </w:rPr>
            </w:pPr>
            <w:r w:rsidRPr="000C6DDE">
              <w:rPr>
                <w:rFonts w:ascii="Meiryo UI" w:eastAsia="Meiryo UI" w:hAnsi="Meiryo UI" w:cs="Meiryo UI" w:hint="eastAsia"/>
                <w:b/>
                <w:sz w:val="20"/>
                <w:szCs w:val="20"/>
              </w:rPr>
              <w:t>＜広域緊急交通路等の通行機能の確保（大阪港湾局）＞</w:t>
            </w:r>
          </w:p>
          <w:p w14:paraId="69A8F85D" w14:textId="77777777" w:rsidR="00C203D3" w:rsidRPr="000C6DDE" w:rsidRDefault="00C203D3" w:rsidP="00CB7D43">
            <w:pPr>
              <w:spacing w:line="240" w:lineRule="exact"/>
              <w:ind w:left="200" w:hangingChars="100" w:hanging="200"/>
              <w:rPr>
                <w:rFonts w:ascii="Meiryo UI" w:eastAsia="Meiryo UI" w:hAnsi="Meiryo UI" w:cs="Meiryo UI"/>
                <w:sz w:val="20"/>
                <w:szCs w:val="20"/>
              </w:rPr>
            </w:pPr>
            <w:r w:rsidRPr="000C6DDE">
              <w:rPr>
                <w:rFonts w:ascii="Meiryo UI" w:eastAsia="Meiryo UI" w:hAnsi="Meiryo UI" w:cs="Meiryo UI" w:hint="eastAsia"/>
                <w:b/>
                <w:sz w:val="20"/>
                <w:szCs w:val="20"/>
              </w:rPr>
              <w:t xml:space="preserve">  </w:t>
            </w:r>
            <w:r w:rsidRPr="000C6DDE">
              <w:rPr>
                <w:rFonts w:ascii="Meiryo UI" w:eastAsia="Meiryo UI" w:hAnsi="Meiryo UI" w:cs="Meiryo UI" w:hint="eastAsia"/>
                <w:sz w:val="20"/>
                <w:szCs w:val="20"/>
              </w:rPr>
              <w:t>○耐震強化岸壁（国直轄事業）を早期に着手できるよう、国に整備を働きかけた。</w:t>
            </w:r>
          </w:p>
        </w:tc>
      </w:tr>
      <w:tr w:rsidR="00C203D3" w:rsidRPr="004F18A5" w14:paraId="36670BD7" w14:textId="77777777" w:rsidTr="00AA1487">
        <w:trPr>
          <w:trHeight w:val="1541"/>
        </w:trPr>
        <w:tc>
          <w:tcPr>
            <w:tcW w:w="947" w:type="dxa"/>
            <w:shd w:val="clear" w:color="auto" w:fill="4F81BD" w:themeFill="accent1"/>
            <w:vAlign w:val="center"/>
          </w:tcPr>
          <w:p w14:paraId="3A5E2ECB"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2B4D3F3A" w14:textId="67581D05"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D7F6F68" w14:textId="77777777" w:rsidR="00C203D3" w:rsidRPr="000C6DDE" w:rsidRDefault="00C203D3" w:rsidP="00CB7D43">
            <w:pPr>
              <w:spacing w:line="240" w:lineRule="exact"/>
              <w:rPr>
                <w:rFonts w:ascii="Meiryo UI" w:eastAsia="Meiryo UI" w:hAnsi="Meiryo UI" w:cs="Meiryo UI"/>
                <w:b/>
                <w:sz w:val="20"/>
                <w:szCs w:val="20"/>
              </w:rPr>
            </w:pPr>
            <w:r w:rsidRPr="000C6DDE">
              <w:rPr>
                <w:rFonts w:ascii="Meiryo UI" w:eastAsia="Meiryo UI" w:hAnsi="Meiryo UI" w:cs="Meiryo UI" w:hint="eastAsia"/>
                <w:b/>
                <w:sz w:val="20"/>
                <w:szCs w:val="20"/>
              </w:rPr>
              <w:t>＜迅速な航路啓開の実施（大阪港湾局）＞</w:t>
            </w:r>
          </w:p>
          <w:p w14:paraId="2CE1D2BB" w14:textId="77777777" w:rsidR="00C203D3" w:rsidRPr="000C6DDE" w:rsidRDefault="00C203D3" w:rsidP="00CB7D43">
            <w:pPr>
              <w:spacing w:line="24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○関係機関と連携した航路啓開訓練を実施する。</w:t>
            </w:r>
          </w:p>
          <w:p w14:paraId="6E5E23A0" w14:textId="77777777" w:rsidR="00C203D3" w:rsidRPr="000C6DDE" w:rsidRDefault="00C203D3" w:rsidP="00CB7D43">
            <w:pPr>
              <w:spacing w:line="240" w:lineRule="exact"/>
              <w:ind w:leftChars="100" w:left="410" w:hangingChars="100" w:hanging="200"/>
              <w:rPr>
                <w:rFonts w:ascii="Meiryo UI" w:eastAsia="Meiryo UI" w:hAnsi="Meiryo UI" w:cs="Meiryo UI"/>
                <w:sz w:val="20"/>
                <w:szCs w:val="20"/>
              </w:rPr>
            </w:pPr>
          </w:p>
          <w:p w14:paraId="2C89AD35" w14:textId="77777777" w:rsidR="00C203D3" w:rsidRPr="000C6DDE" w:rsidRDefault="00C203D3" w:rsidP="00CB7D43">
            <w:pPr>
              <w:spacing w:line="240" w:lineRule="exact"/>
              <w:ind w:left="200" w:hangingChars="100" w:hanging="200"/>
              <w:rPr>
                <w:rFonts w:ascii="Meiryo UI" w:eastAsia="Meiryo UI" w:hAnsi="Meiryo UI" w:cs="Meiryo UI"/>
                <w:b/>
                <w:sz w:val="20"/>
                <w:szCs w:val="20"/>
              </w:rPr>
            </w:pPr>
            <w:r w:rsidRPr="000C6DDE">
              <w:rPr>
                <w:rFonts w:ascii="Meiryo UI" w:eastAsia="Meiryo UI" w:hAnsi="Meiryo UI" w:cs="Meiryo UI" w:hint="eastAsia"/>
                <w:b/>
                <w:sz w:val="20"/>
                <w:szCs w:val="20"/>
              </w:rPr>
              <w:t>＜広域緊急交通路等の通行機能の確保（大阪港湾局）＞</w:t>
            </w:r>
          </w:p>
          <w:p w14:paraId="38C69C4D" w14:textId="77777777" w:rsidR="00C203D3" w:rsidRPr="000C6DDE" w:rsidRDefault="00C203D3" w:rsidP="00CB7D43">
            <w:pPr>
              <w:spacing w:line="240" w:lineRule="exact"/>
              <w:ind w:firstLineChars="100" w:firstLine="200"/>
              <w:rPr>
                <w:rFonts w:ascii="Meiryo UI" w:eastAsia="Meiryo UI" w:hAnsi="Meiryo UI" w:cs="Meiryo UI"/>
                <w:sz w:val="20"/>
                <w:szCs w:val="20"/>
              </w:rPr>
            </w:pPr>
            <w:r w:rsidRPr="000C6DDE">
              <w:rPr>
                <w:rFonts w:ascii="Meiryo UI" w:eastAsia="Meiryo UI" w:hAnsi="Meiryo UI" w:cs="Meiryo UI" w:hint="eastAsia"/>
                <w:sz w:val="20"/>
                <w:szCs w:val="20"/>
              </w:rPr>
              <w:t>○耐震強化岸壁</w:t>
            </w:r>
            <w:r w:rsidRPr="000C6DDE">
              <w:rPr>
                <w:rFonts w:ascii="Meiryo UI" w:eastAsia="Meiryo UI" w:hAnsi="Meiryo UI" w:cs="Meiryo UI" w:hint="eastAsia"/>
                <w:sz w:val="18"/>
                <w:szCs w:val="20"/>
              </w:rPr>
              <w:t>（国直轄事業）</w:t>
            </w:r>
            <w:r w:rsidRPr="000C6DDE">
              <w:rPr>
                <w:rFonts w:ascii="Meiryo UI" w:eastAsia="Meiryo UI" w:hAnsi="Meiryo UI" w:cs="Meiryo UI" w:hint="eastAsia"/>
                <w:sz w:val="20"/>
                <w:szCs w:val="20"/>
              </w:rPr>
              <w:t>を早期に着手できるよう、国に整備を働きかける。</w:t>
            </w:r>
          </w:p>
        </w:tc>
      </w:tr>
    </w:tbl>
    <w:p w14:paraId="2A3E1717" w14:textId="516F5A2C" w:rsidR="00C203D3" w:rsidRDefault="00C203D3" w:rsidP="00C203D3">
      <w:pPr>
        <w:widowControl/>
        <w:jc w:val="left"/>
        <w:rPr>
          <w:rFonts w:ascii="Meiryo UI" w:eastAsia="Meiryo UI" w:hAnsi="Meiryo UI" w:cs="Meiryo UI"/>
          <w:szCs w:val="21"/>
        </w:rPr>
      </w:pPr>
    </w:p>
    <w:p w14:paraId="37E32626" w14:textId="77777777" w:rsidR="00EF5AD0" w:rsidRDefault="00EF5AD0" w:rsidP="00C203D3">
      <w:pPr>
        <w:widowControl/>
        <w:jc w:val="left"/>
        <w:rPr>
          <w:rFonts w:ascii="Meiryo UI" w:eastAsia="Meiryo UI" w:hAnsi="Meiryo UI" w:cs="Meiryo UI"/>
          <w:szCs w:val="21"/>
        </w:rPr>
      </w:pPr>
    </w:p>
    <w:p w14:paraId="2B089AFC" w14:textId="77777777" w:rsidR="00C203D3" w:rsidRPr="00EB4083" w:rsidRDefault="00C203D3" w:rsidP="00C203D3">
      <w:pPr>
        <w:widowControl/>
        <w:jc w:val="left"/>
      </w:pPr>
      <w:r>
        <w:rPr>
          <w:rFonts w:ascii="Meiryo UI" w:eastAsia="Meiryo UI" w:hAnsi="Meiryo UI" w:cs="Meiryo UI" w:hint="eastAsia"/>
          <w:szCs w:val="21"/>
        </w:rPr>
        <w:t>《起きてはならない最悪の事態》</w:t>
      </w:r>
    </w:p>
    <w:p w14:paraId="042E6FEC" w14:textId="77777777" w:rsidR="00C203D3" w:rsidRDefault="00C203D3" w:rsidP="00073CBC">
      <w:pPr>
        <w:pStyle w:val="2"/>
        <w:spacing w:afterLines="50" w:after="180" w:line="300" w:lineRule="exact"/>
        <w:ind w:leftChars="34" w:left="849" w:hangingChars="432" w:hanging="778"/>
      </w:pPr>
      <w:r>
        <w:rPr>
          <w:noProof/>
          <w:sz w:val="18"/>
          <w:szCs w:val="21"/>
        </w:rPr>
        <mc:AlternateContent>
          <mc:Choice Requires="wps">
            <w:drawing>
              <wp:anchor distT="0" distB="0" distL="114300" distR="114300" simplePos="0" relativeHeight="251673088" behindDoc="0" locked="0" layoutInCell="1" allowOverlap="1" wp14:anchorId="6B960BF8" wp14:editId="2E45A5A3">
                <wp:simplePos x="0" y="0"/>
                <wp:positionH relativeFrom="column">
                  <wp:posOffset>322580</wp:posOffset>
                </wp:positionH>
                <wp:positionV relativeFrom="paragraph">
                  <wp:posOffset>471170</wp:posOffset>
                </wp:positionV>
                <wp:extent cx="327546" cy="348018"/>
                <wp:effectExtent l="0" t="0" r="0" b="0"/>
                <wp:wrapNone/>
                <wp:docPr id="14393" name="楕円 1439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AAD2E35"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D26871" w14:textId="77777777" w:rsidR="00CE03B7" w:rsidRPr="0025555E" w:rsidRDefault="00CE03B7" w:rsidP="00C203D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60BF8" id="楕円 14393" o:spid="_x0000_s1148" style="position:absolute;left:0;text-align:left;margin-left:25.4pt;margin-top:37.1pt;width:25.8pt;height:27.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" fillcolor="#4f81bd" stroked="f" strokeweight="2pt">
                <v:textbox inset="0,0,0,0">
                  <w:txbxContent>
                    <w:p w14:paraId="0AAD2E35"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0D26871" w14:textId="77777777" w:rsidR="00CE03B7" w:rsidRPr="0025555E" w:rsidRDefault="00CE03B7" w:rsidP="00C203D3">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84352" behindDoc="0" locked="0" layoutInCell="1" allowOverlap="1" wp14:anchorId="62C8B6F0" wp14:editId="40F03894">
                <wp:simplePos x="0" y="0"/>
                <wp:positionH relativeFrom="margin">
                  <wp:align>right</wp:align>
                </wp:positionH>
                <wp:positionV relativeFrom="paragraph">
                  <wp:posOffset>476250</wp:posOffset>
                </wp:positionV>
                <wp:extent cx="5467350" cy="371475"/>
                <wp:effectExtent l="0" t="0" r="0" b="9525"/>
                <wp:wrapNone/>
                <wp:docPr id="115" name="正方形/長方形 11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24D48AB1" w14:textId="2972D700"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淀川左岸線</w:t>
                            </w:r>
                            <w:r w:rsidRPr="00F53D00">
                              <w:rPr>
                                <w:rFonts w:ascii="Meiryo UI" w:eastAsia="Meiryo UI" w:hAnsi="Meiryo UI" w:cs="Meiryo UI"/>
                                <w:b/>
                                <w:color w:val="000000" w:themeColor="text1"/>
                                <w:sz w:val="20"/>
                                <w:szCs w:val="20"/>
                              </w:rPr>
                              <w:t>2</w:t>
                            </w:r>
                            <w:r w:rsidRPr="00F53D00">
                              <w:rPr>
                                <w:rFonts w:ascii="Meiryo UI" w:eastAsia="Meiryo UI" w:hAnsi="Meiryo UI" w:cs="Meiryo UI"/>
                                <w:b/>
                                <w:color w:val="000000" w:themeColor="text1"/>
                                <w:sz w:val="20"/>
                                <w:szCs w:val="20"/>
                              </w:rPr>
                              <w:t>期等の整備促進</w:t>
                            </w:r>
                            <w:r w:rsidRPr="000C6DDE">
                              <w:rPr>
                                <w:rFonts w:ascii="Meiryo UI" w:eastAsia="Meiryo UI" w:hAnsi="Meiryo UI" w:cs="Meiryo UI"/>
                                <w:b/>
                                <w:sz w:val="20"/>
                                <w:szCs w:val="20"/>
                              </w:rPr>
                              <w:t>や、</w:t>
                            </w:r>
                            <w:r w:rsidRPr="000C6DDE">
                              <w:rPr>
                                <w:rFonts w:ascii="Meiryo UI" w:eastAsia="Meiryo UI" w:hAnsi="Meiryo UI" w:cs="Meiryo UI" w:hint="eastAsia"/>
                                <w:b/>
                                <w:sz w:val="20"/>
                                <w:szCs w:val="20"/>
                              </w:rPr>
                              <w:t>リニア</w:t>
                            </w:r>
                            <w:r w:rsidRPr="000C6DDE">
                              <w:rPr>
                                <w:rFonts w:ascii="Meiryo UI" w:eastAsia="Meiryo UI" w:hAnsi="Meiryo UI" w:cs="Meiryo UI"/>
                                <w:b/>
                                <w:sz w:val="20"/>
                                <w:szCs w:val="20"/>
                              </w:rPr>
                              <w:t>中央新幹線・</w:t>
                            </w:r>
                            <w:r w:rsidRPr="000C6DDE">
                              <w:rPr>
                                <w:rFonts w:ascii="Meiryo UI" w:eastAsia="Meiryo UI" w:hAnsi="Meiryo UI" w:cs="Meiryo UI" w:hint="eastAsia"/>
                                <w:b/>
                                <w:sz w:val="20"/>
                                <w:szCs w:val="20"/>
                              </w:rPr>
                              <w:t>北陸</w:t>
                            </w:r>
                            <w:r w:rsidRPr="000C6DDE">
                              <w:rPr>
                                <w:rFonts w:ascii="Meiryo UI" w:eastAsia="Meiryo UI" w:hAnsi="Meiryo UI" w:cs="Meiryo UI"/>
                                <w:b/>
                                <w:sz w:val="20"/>
                                <w:szCs w:val="20"/>
                              </w:rPr>
                              <w:t>新幹線の早期着工等に向けた国への働きかけなど</w:t>
                            </w:r>
                            <w:r w:rsidRPr="000C6DDE">
                              <w:rPr>
                                <w:rFonts w:ascii="Meiryo UI" w:eastAsia="Meiryo UI" w:hAnsi="Meiryo UI" w:cs="Meiryo UI" w:hint="eastAsia"/>
                                <w:b/>
                                <w:sz w:val="20"/>
                                <w:szCs w:val="20"/>
                              </w:rPr>
                              <w:t>基幹的交通ネットワークの機</w:t>
                            </w:r>
                            <w:r w:rsidRPr="00F53D00">
                              <w:rPr>
                                <w:rFonts w:ascii="Meiryo UI" w:eastAsia="Meiryo UI" w:hAnsi="Meiryo UI" w:cs="Meiryo UI" w:hint="eastAsia"/>
                                <w:b/>
                                <w:color w:val="000000" w:themeColor="text1"/>
                                <w:sz w:val="20"/>
                                <w:szCs w:val="20"/>
                              </w:rPr>
                              <w:t>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B6F0" id="正方形/長方形 115" o:spid="_x0000_s1149" style="position:absolute;left:0;text-align:left;margin-left:379.3pt;margin-top:37.5pt;width:430.5pt;height:29.2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" filled="f" stroked="f" strokeweight="2pt">
                <v:textbox inset="0,0,0,0">
                  <w:txbxContent>
                    <w:p w14:paraId="24D48AB1" w14:textId="2972D700"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淀川左岸線</w:t>
                      </w:r>
                      <w:r w:rsidRPr="00F53D00">
                        <w:rPr>
                          <w:rFonts w:ascii="Meiryo UI" w:eastAsia="Meiryo UI" w:hAnsi="Meiryo UI" w:cs="Meiryo UI"/>
                          <w:b/>
                          <w:color w:val="000000" w:themeColor="text1"/>
                          <w:sz w:val="20"/>
                          <w:szCs w:val="20"/>
                        </w:rPr>
                        <w:t>2期等の整備促進</w:t>
                      </w:r>
                      <w:r w:rsidRPr="000C6DDE">
                        <w:rPr>
                          <w:rFonts w:ascii="Meiryo UI" w:eastAsia="Meiryo UI" w:hAnsi="Meiryo UI" w:cs="Meiryo UI"/>
                          <w:b/>
                          <w:sz w:val="20"/>
                          <w:szCs w:val="20"/>
                        </w:rPr>
                        <w:t>や、</w:t>
                      </w:r>
                      <w:r w:rsidRPr="000C6DDE">
                        <w:rPr>
                          <w:rFonts w:ascii="Meiryo UI" w:eastAsia="Meiryo UI" w:hAnsi="Meiryo UI" w:cs="Meiryo UI" w:hint="eastAsia"/>
                          <w:b/>
                          <w:sz w:val="20"/>
                          <w:szCs w:val="20"/>
                        </w:rPr>
                        <w:t>リニア</w:t>
                      </w:r>
                      <w:r w:rsidRPr="000C6DDE">
                        <w:rPr>
                          <w:rFonts w:ascii="Meiryo UI" w:eastAsia="Meiryo UI" w:hAnsi="Meiryo UI" w:cs="Meiryo UI"/>
                          <w:b/>
                          <w:sz w:val="20"/>
                          <w:szCs w:val="20"/>
                        </w:rPr>
                        <w:t>中央新幹線・</w:t>
                      </w:r>
                      <w:r w:rsidRPr="000C6DDE">
                        <w:rPr>
                          <w:rFonts w:ascii="Meiryo UI" w:eastAsia="Meiryo UI" w:hAnsi="Meiryo UI" w:cs="Meiryo UI" w:hint="eastAsia"/>
                          <w:b/>
                          <w:sz w:val="20"/>
                          <w:szCs w:val="20"/>
                        </w:rPr>
                        <w:t>北陸</w:t>
                      </w:r>
                      <w:r w:rsidRPr="000C6DDE">
                        <w:rPr>
                          <w:rFonts w:ascii="Meiryo UI" w:eastAsia="Meiryo UI" w:hAnsi="Meiryo UI" w:cs="Meiryo UI"/>
                          <w:b/>
                          <w:sz w:val="20"/>
                          <w:szCs w:val="20"/>
                        </w:rPr>
                        <w:t>新幹線の早期着工等に向けた国への働きかけなど</w:t>
                      </w:r>
                      <w:r w:rsidRPr="000C6DDE">
                        <w:rPr>
                          <w:rFonts w:ascii="Meiryo UI" w:eastAsia="Meiryo UI" w:hAnsi="Meiryo UI" w:cs="Meiryo UI" w:hint="eastAsia"/>
                          <w:b/>
                          <w:sz w:val="20"/>
                          <w:szCs w:val="20"/>
                        </w:rPr>
                        <w:t>基幹的交通ネットワークの機</w:t>
                      </w:r>
                      <w:r w:rsidRPr="00F53D00">
                        <w:rPr>
                          <w:rFonts w:ascii="Meiryo UI" w:eastAsia="Meiryo UI" w:hAnsi="Meiryo UI" w:cs="Meiryo UI" w:hint="eastAsia"/>
                          <w:b/>
                          <w:color w:val="000000" w:themeColor="text1"/>
                          <w:sz w:val="20"/>
                          <w:szCs w:val="20"/>
                        </w:rPr>
                        <w:t>能確保の取組みが進みました。</w:t>
                      </w:r>
                    </w:p>
                  </w:txbxContent>
                </v:textbox>
                <w10:wrap anchorx="margin"/>
              </v:rect>
            </w:pict>
          </mc:Fallback>
        </mc:AlternateContent>
      </w:r>
      <w:r>
        <w:rPr>
          <w:rFonts w:hint="eastAsia"/>
        </w:rPr>
        <w:t xml:space="preserve">　5-5　</w:t>
      </w:r>
      <w:r w:rsidRPr="00EA2977">
        <w:rPr>
          <w:rFonts w:hint="eastAsia"/>
        </w:rPr>
        <w:t>太平洋ベルト地帯の幹線が分断する等、基幹的陸上海上交通ネットワークの機能停止による物流・人流への甚大な影響</w:t>
      </w:r>
    </w:p>
    <w:p w14:paraId="048850F5" w14:textId="77777777" w:rsidR="00C203D3" w:rsidRDefault="00C203D3" w:rsidP="00C203D3"/>
    <w:p w14:paraId="7C967E86" w14:textId="77777777" w:rsidR="00C203D3" w:rsidRPr="00070022"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643A22" w14:paraId="070CDE40" w14:textId="77777777" w:rsidTr="00CB7D43">
        <w:trPr>
          <w:trHeight w:val="3216"/>
        </w:trPr>
        <w:tc>
          <w:tcPr>
            <w:tcW w:w="947" w:type="dxa"/>
            <w:shd w:val="clear" w:color="auto" w:fill="4F81BD" w:themeFill="accent1"/>
            <w:vAlign w:val="center"/>
          </w:tcPr>
          <w:p w14:paraId="477D3340"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4C06DC8B" w14:textId="73D18235" w:rsidR="00C203D3" w:rsidRPr="000C6DDE" w:rsidRDefault="00C203D3" w:rsidP="00AE5DAA">
            <w:pPr>
              <w:spacing w:line="220" w:lineRule="exact"/>
              <w:jc w:val="center"/>
              <w:rPr>
                <w:rFonts w:ascii="Meiryo UI" w:eastAsia="Meiryo UI" w:hAnsi="Meiryo UI" w:cs="Meiryo UI"/>
                <w:b/>
                <w:bCs/>
                <w:strike/>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E47A2F4"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＜高速道路、都市圏環状道路や広域幹線道路ネットワークの整備（都市整備部）＞</w:t>
            </w:r>
          </w:p>
          <w:p w14:paraId="5D43380A"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○淀川左岸線2期の整備促進</w:t>
            </w:r>
          </w:p>
          <w:p w14:paraId="76C9C9D2"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○淀川左岸線延伸部の整備促進</w:t>
            </w:r>
          </w:p>
          <w:p w14:paraId="36507699"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○新名神高速道路（八幡～高槻間）完成（2027年度）に向けた整備促進</w:t>
            </w:r>
          </w:p>
          <w:p w14:paraId="47E2A86B" w14:textId="77777777" w:rsidR="00C203D3" w:rsidRPr="000C6DDE" w:rsidRDefault="00C203D3" w:rsidP="00CB7D43">
            <w:pPr>
              <w:spacing w:line="240" w:lineRule="exact"/>
              <w:rPr>
                <w:rFonts w:ascii="Meiryo UI" w:eastAsia="Meiryo UI" w:hAnsi="Meiryo UI" w:cs="Meiryo UI"/>
                <w:b/>
                <w:color w:val="000000" w:themeColor="text1"/>
                <w:sz w:val="20"/>
                <w:szCs w:val="20"/>
              </w:rPr>
            </w:pPr>
          </w:p>
          <w:p w14:paraId="5D63ECBB"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＜広域的な高速鉄道ネットワークの実現（都市整備部）＞</w:t>
            </w:r>
          </w:p>
          <w:p w14:paraId="5D7DB64C" w14:textId="77777777" w:rsidR="00C203D3" w:rsidRPr="000C6DDE" w:rsidRDefault="00C203D3" w:rsidP="00CB7D43">
            <w:pPr>
              <w:spacing w:line="240" w:lineRule="exact"/>
              <w:ind w:leftChars="95" w:left="425" w:hangingChars="113" w:hanging="226"/>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〇早期着工・全線開業の実現に向け、官民一体の地元協議会等を通じ、国に働きかけた結果、</w:t>
            </w:r>
          </w:p>
          <w:p w14:paraId="3AC75ED2" w14:textId="77777777" w:rsidR="00C203D3" w:rsidRPr="000C6DDE" w:rsidRDefault="00C203D3" w:rsidP="00CB7D43">
            <w:pPr>
              <w:spacing w:line="240" w:lineRule="exact"/>
              <w:ind w:leftChars="195" w:left="435" w:hangingChars="13" w:hanging="26"/>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「経済財政運営と改革の基本方針2021」に「整備新幹線、リニア中央新幹線等の人流・物流ネットワークの早期整備・活用」が明記され、その検討に必要な予算が措置。</w:t>
            </w:r>
          </w:p>
          <w:p w14:paraId="0D8D76A2"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○北陸新幹線については、鉄道・運輸機構が敦賀～新大阪間の環境影響評価準備書の公表に向けた現地調査を実施中。</w:t>
            </w:r>
          </w:p>
        </w:tc>
      </w:tr>
      <w:tr w:rsidR="00C203D3" w:rsidRPr="00B17CA4" w14:paraId="040CF8EF" w14:textId="77777777" w:rsidTr="00CB7D43">
        <w:trPr>
          <w:trHeight w:val="3097"/>
        </w:trPr>
        <w:tc>
          <w:tcPr>
            <w:tcW w:w="947" w:type="dxa"/>
            <w:shd w:val="clear" w:color="auto" w:fill="4F81BD" w:themeFill="accent1"/>
            <w:vAlign w:val="center"/>
          </w:tcPr>
          <w:p w14:paraId="3A8AF5E2"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13B6F5F9" w14:textId="1282AF47"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D071830"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＜高速道路、都市圏環状道路や広域幹線道路ネットワークの整備（都市整備部）＞</w:t>
            </w:r>
          </w:p>
          <w:p w14:paraId="4437D542"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○淀川左岸線2期の整備促進</w:t>
            </w:r>
          </w:p>
          <w:p w14:paraId="2CFD2D81"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○淀川左岸線延伸部の整備促進</w:t>
            </w:r>
          </w:p>
          <w:p w14:paraId="07C77041"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○新名神高速道路（八幡～高槻間）完成（2027年度）に向けた整備促進</w:t>
            </w:r>
          </w:p>
          <w:p w14:paraId="092A1E8C" w14:textId="77777777" w:rsidR="00C203D3" w:rsidRPr="000C6DDE" w:rsidRDefault="00C203D3" w:rsidP="00CB7D43">
            <w:pPr>
              <w:spacing w:line="240" w:lineRule="exact"/>
              <w:ind w:firstLineChars="100" w:firstLine="200"/>
              <w:rPr>
                <w:rFonts w:ascii="Meiryo UI" w:eastAsia="Meiryo UI" w:hAnsi="Meiryo UI" w:cs="Meiryo UI"/>
                <w:color w:val="000000" w:themeColor="text1"/>
                <w:sz w:val="20"/>
                <w:szCs w:val="20"/>
              </w:rPr>
            </w:pPr>
          </w:p>
          <w:p w14:paraId="2FE2856D"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＜広域的な高速鉄道ネットワークの実現（都市整備部）＞</w:t>
            </w:r>
          </w:p>
          <w:p w14:paraId="202572A7"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○リニア中央新幹線は、東西の断絶リスクを大幅に軽減することができる国土政策上極めて重要な社会基盤であり、官民一体の地元協議会等を通じ、早期着工・全線開業の実現に向け、国等へ働きかける。</w:t>
            </w:r>
          </w:p>
          <w:p w14:paraId="57AC3227" w14:textId="1060C79C" w:rsidR="00C203D3" w:rsidRPr="000C6DDE" w:rsidRDefault="00C203D3" w:rsidP="00C52605">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○北陸新幹線は、国土軸の断絶リスクを</w:t>
            </w:r>
            <w:r w:rsidR="00C363E6" w:rsidRPr="000C6DDE">
              <w:rPr>
                <w:rFonts w:ascii="Meiryo UI" w:eastAsia="Meiryo UI" w:hAnsi="Meiryo UI" w:cs="Meiryo UI" w:hint="eastAsia"/>
                <w:color w:val="000000" w:themeColor="text1"/>
                <w:sz w:val="20"/>
                <w:szCs w:val="20"/>
              </w:rPr>
              <w:t>軽減</w:t>
            </w:r>
            <w:r w:rsidRPr="000C6DDE">
              <w:rPr>
                <w:rFonts w:ascii="Meiryo UI" w:eastAsia="Meiryo UI" w:hAnsi="Meiryo UI" w:cs="Meiryo UI" w:hint="eastAsia"/>
                <w:color w:val="000000" w:themeColor="text1"/>
                <w:sz w:val="20"/>
                <w:szCs w:val="20"/>
              </w:rPr>
              <w:t>することから、官民一体の地元協議会</w:t>
            </w:r>
            <w:r w:rsidR="00C52605" w:rsidRPr="00C52605">
              <w:rPr>
                <w:rFonts w:ascii="Meiryo UI" w:eastAsia="Meiryo UI" w:hAnsi="Meiryo UI" w:cs="Meiryo UI" w:hint="eastAsia"/>
                <w:color w:val="000000" w:themeColor="text1"/>
                <w:sz w:val="20"/>
                <w:szCs w:val="20"/>
              </w:rPr>
              <w:t>等</w:t>
            </w:r>
            <w:r w:rsidRPr="000C6DDE">
              <w:rPr>
                <w:rFonts w:ascii="Meiryo UI" w:eastAsia="Meiryo UI" w:hAnsi="Meiryo UI" w:cs="Meiryo UI" w:hint="eastAsia"/>
                <w:color w:val="000000" w:themeColor="text1"/>
                <w:sz w:val="20"/>
                <w:szCs w:val="20"/>
              </w:rPr>
              <w:t>を通じ、敦賀以西の早期着工・全線開業の実現に向け、国へ働きかける。</w:t>
            </w:r>
          </w:p>
        </w:tc>
      </w:tr>
    </w:tbl>
    <w:p w14:paraId="00B6987C" w14:textId="77777777" w:rsidR="00C203D3" w:rsidRDefault="00C203D3" w:rsidP="00C203D3"/>
    <w:p w14:paraId="78046E3D" w14:textId="77777777" w:rsidR="00C203D3" w:rsidRDefault="00C203D3" w:rsidP="00C203D3">
      <w:r>
        <w:rPr>
          <w:rFonts w:ascii="Meiryo UI" w:eastAsia="Meiryo UI" w:hAnsi="Meiryo UI" w:cs="Meiryo UI" w:hint="eastAsia"/>
          <w:szCs w:val="21"/>
        </w:rPr>
        <w:t>《起きてはならない最悪の事態》</w:t>
      </w:r>
    </w:p>
    <w:p w14:paraId="5D0605E8"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74112" behindDoc="0" locked="0" layoutInCell="1" allowOverlap="1" wp14:anchorId="455F9336" wp14:editId="5AB761DA">
                <wp:simplePos x="0" y="0"/>
                <wp:positionH relativeFrom="column">
                  <wp:posOffset>322580</wp:posOffset>
                </wp:positionH>
                <wp:positionV relativeFrom="paragraph">
                  <wp:posOffset>257175</wp:posOffset>
                </wp:positionV>
                <wp:extent cx="327546" cy="348018"/>
                <wp:effectExtent l="0" t="0" r="0" b="0"/>
                <wp:wrapNone/>
                <wp:docPr id="14396" name="楕円 1439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86B92E5"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1EF1C00" w14:textId="77777777" w:rsidR="00CE03B7" w:rsidRPr="0025555E" w:rsidRDefault="00CE03B7" w:rsidP="00C203D3">
                            <w:pP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F9336" id="楕円 14396" o:spid="_x0000_s1150" style="position:absolute;left:0;text-align:left;margin-left:25.4pt;margin-top:20.25pt;width:25.8pt;height:27.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ub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" fillcolor="#4f81bd" stroked="f" strokeweight="2pt">
                <v:textbox inset="0,0,0,0">
                  <w:txbxContent>
                    <w:p w14:paraId="186B92E5"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1EF1C00" w14:textId="77777777" w:rsidR="00CE03B7" w:rsidRPr="0025555E" w:rsidRDefault="00CE03B7" w:rsidP="00C203D3">
                      <w:pP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85376" behindDoc="0" locked="0" layoutInCell="1" allowOverlap="1" wp14:anchorId="42730DC7" wp14:editId="4831CB1A">
                <wp:simplePos x="0" y="0"/>
                <wp:positionH relativeFrom="margin">
                  <wp:align>right</wp:align>
                </wp:positionH>
                <wp:positionV relativeFrom="paragraph">
                  <wp:posOffset>257175</wp:posOffset>
                </wp:positionV>
                <wp:extent cx="5467350" cy="371475"/>
                <wp:effectExtent l="0" t="0" r="0" b="9525"/>
                <wp:wrapNone/>
                <wp:docPr id="116" name="正方形/長方形 11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DE5F0AD" w14:textId="13D9CEF2"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災害時相互</w:t>
                            </w:r>
                            <w:r w:rsidRPr="000C6DDE">
                              <w:rPr>
                                <w:rFonts w:ascii="Meiryo UI" w:eastAsia="Meiryo UI" w:hAnsi="Meiryo UI" w:cs="Meiryo UI"/>
                                <w:b/>
                                <w:color w:val="000000" w:themeColor="text1"/>
                                <w:sz w:val="20"/>
                                <w:szCs w:val="20"/>
                              </w:rPr>
                              <w:t>応援協定及び</w:t>
                            </w:r>
                            <w:r w:rsidRPr="000C6DDE">
                              <w:rPr>
                                <w:rFonts w:ascii="Meiryo UI" w:eastAsia="Meiryo UI" w:hAnsi="Meiryo UI" w:cs="Meiryo UI" w:hint="eastAsia"/>
                                <w:b/>
                                <w:color w:val="000000" w:themeColor="text1"/>
                                <w:sz w:val="20"/>
                                <w:szCs w:val="20"/>
                              </w:rPr>
                              <w:t>府中央卸売市場での</w:t>
                            </w:r>
                            <w:r w:rsidRPr="000C6DDE">
                              <w:rPr>
                                <w:rFonts w:ascii="Meiryo UI" w:eastAsia="Meiryo UI" w:hAnsi="Meiryo UI" w:cs="Meiryo UI"/>
                                <w:b/>
                                <w:color w:val="000000" w:themeColor="text1"/>
                                <w:sz w:val="20"/>
                                <w:szCs w:val="20"/>
                              </w:rPr>
                              <w:t>BCP</w:t>
                            </w:r>
                            <w:r w:rsidRPr="000C6DDE">
                              <w:rPr>
                                <w:rFonts w:ascii="Meiryo UI" w:eastAsia="Meiryo UI" w:hAnsi="Meiryo UI" w:cs="Meiryo UI" w:hint="eastAsia"/>
                                <w:b/>
                                <w:color w:val="000000" w:themeColor="text1"/>
                                <w:sz w:val="20"/>
                                <w:szCs w:val="20"/>
                              </w:rPr>
                              <w:t>計画</w:t>
                            </w:r>
                            <w:r w:rsidRPr="000C6DDE">
                              <w:rPr>
                                <w:rFonts w:ascii="Meiryo UI" w:eastAsia="Meiryo UI" w:hAnsi="Meiryo UI" w:cs="Meiryo UI"/>
                                <w:b/>
                                <w:color w:val="000000" w:themeColor="text1"/>
                                <w:sz w:val="20"/>
                                <w:szCs w:val="20"/>
                              </w:rPr>
                              <w:t>の</w:t>
                            </w:r>
                            <w:r w:rsidRPr="000C6DDE">
                              <w:rPr>
                                <w:rFonts w:ascii="Meiryo UI" w:eastAsia="Meiryo UI" w:hAnsi="Meiryo UI" w:cs="Meiryo UI" w:hint="eastAsia"/>
                                <w:b/>
                                <w:color w:val="000000" w:themeColor="text1"/>
                                <w:sz w:val="20"/>
                                <w:szCs w:val="20"/>
                              </w:rPr>
                              <w:t>点検な</w:t>
                            </w:r>
                            <w:r w:rsidRPr="00F53D00">
                              <w:rPr>
                                <w:rFonts w:ascii="Meiryo UI" w:eastAsia="Meiryo UI" w:hAnsi="Meiryo UI" w:cs="Meiryo UI" w:hint="eastAsia"/>
                                <w:b/>
                                <w:color w:val="000000" w:themeColor="text1"/>
                                <w:sz w:val="20"/>
                                <w:szCs w:val="20"/>
                              </w:rPr>
                              <w:t>ど食料等の安定供給の取組みが進みました。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30DC7" id="正方形/長方形 116" o:spid="_x0000_s1151" style="position:absolute;left:0;text-align:left;margin-left:379.3pt;margin-top:20.25pt;width:430.5pt;height:29.2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" filled="f" stroked="f" strokeweight="2pt">
                <v:textbox inset="0,0,0,0">
                  <w:txbxContent>
                    <w:p w14:paraId="3DE5F0AD" w14:textId="13D9CEF2"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0C6DDE">
                        <w:rPr>
                          <w:rFonts w:ascii="Meiryo UI" w:eastAsia="Meiryo UI" w:hAnsi="Meiryo UI" w:cs="Meiryo UI" w:hint="eastAsia"/>
                          <w:b/>
                          <w:color w:val="000000" w:themeColor="text1"/>
                          <w:sz w:val="20"/>
                          <w:szCs w:val="20"/>
                        </w:rPr>
                        <w:t>災害時相互</w:t>
                      </w:r>
                      <w:r w:rsidRPr="000C6DDE">
                        <w:rPr>
                          <w:rFonts w:ascii="Meiryo UI" w:eastAsia="Meiryo UI" w:hAnsi="Meiryo UI" w:cs="Meiryo UI"/>
                          <w:b/>
                          <w:color w:val="000000" w:themeColor="text1"/>
                          <w:sz w:val="20"/>
                          <w:szCs w:val="20"/>
                        </w:rPr>
                        <w:t>応援協定及び</w:t>
                      </w:r>
                      <w:r w:rsidRPr="000C6DDE">
                        <w:rPr>
                          <w:rFonts w:ascii="Meiryo UI" w:eastAsia="Meiryo UI" w:hAnsi="Meiryo UI" w:cs="Meiryo UI" w:hint="eastAsia"/>
                          <w:b/>
                          <w:color w:val="000000" w:themeColor="text1"/>
                          <w:sz w:val="20"/>
                          <w:szCs w:val="20"/>
                        </w:rPr>
                        <w:t>府中央卸売市場での</w:t>
                      </w:r>
                      <w:r w:rsidRPr="000C6DDE">
                        <w:rPr>
                          <w:rFonts w:ascii="Meiryo UI" w:eastAsia="Meiryo UI" w:hAnsi="Meiryo UI" w:cs="Meiryo UI"/>
                          <w:b/>
                          <w:color w:val="000000" w:themeColor="text1"/>
                          <w:sz w:val="20"/>
                          <w:szCs w:val="20"/>
                        </w:rPr>
                        <w:t>BCP</w:t>
                      </w:r>
                      <w:r w:rsidRPr="000C6DDE">
                        <w:rPr>
                          <w:rFonts w:ascii="Meiryo UI" w:eastAsia="Meiryo UI" w:hAnsi="Meiryo UI" w:cs="Meiryo UI" w:hint="eastAsia"/>
                          <w:b/>
                          <w:color w:val="000000" w:themeColor="text1"/>
                          <w:sz w:val="20"/>
                          <w:szCs w:val="20"/>
                        </w:rPr>
                        <w:t>計画</w:t>
                      </w:r>
                      <w:r w:rsidRPr="000C6DDE">
                        <w:rPr>
                          <w:rFonts w:ascii="Meiryo UI" w:eastAsia="Meiryo UI" w:hAnsi="Meiryo UI" w:cs="Meiryo UI"/>
                          <w:b/>
                          <w:color w:val="000000" w:themeColor="text1"/>
                          <w:sz w:val="20"/>
                          <w:szCs w:val="20"/>
                        </w:rPr>
                        <w:t>の</w:t>
                      </w:r>
                      <w:r w:rsidRPr="000C6DDE">
                        <w:rPr>
                          <w:rFonts w:ascii="Meiryo UI" w:eastAsia="Meiryo UI" w:hAnsi="Meiryo UI" w:cs="Meiryo UI" w:hint="eastAsia"/>
                          <w:b/>
                          <w:color w:val="000000" w:themeColor="text1"/>
                          <w:sz w:val="20"/>
                          <w:szCs w:val="20"/>
                        </w:rPr>
                        <w:t>点検な</w:t>
                      </w:r>
                      <w:r w:rsidRPr="00F53D00">
                        <w:rPr>
                          <w:rFonts w:ascii="Meiryo UI" w:eastAsia="Meiryo UI" w:hAnsi="Meiryo UI" w:cs="Meiryo UI" w:hint="eastAsia"/>
                          <w:b/>
                          <w:color w:val="000000" w:themeColor="text1"/>
                          <w:sz w:val="20"/>
                          <w:szCs w:val="20"/>
                        </w:rPr>
                        <w:t>ど食料等の安定供給の取組みが進みました。</w:t>
                      </w:r>
                    </w:p>
                  </w:txbxContent>
                </v:textbox>
                <w10:wrap anchorx="margin"/>
              </v:rect>
            </w:pict>
          </mc:Fallback>
        </mc:AlternateContent>
      </w:r>
      <w:r>
        <w:rPr>
          <w:rFonts w:hint="eastAsia"/>
        </w:rPr>
        <w:t xml:space="preserve">　5-6　食料</w:t>
      </w:r>
      <w:r w:rsidRPr="00D860D0">
        <w:rPr>
          <w:rFonts w:hint="eastAsia"/>
        </w:rPr>
        <w:t>等の安定供給の停滞</w:t>
      </w:r>
    </w:p>
    <w:p w14:paraId="4B1D824D" w14:textId="77777777" w:rsidR="00C203D3" w:rsidRDefault="00C203D3" w:rsidP="00C203D3"/>
    <w:p w14:paraId="461CA8D3" w14:textId="77777777" w:rsidR="00C203D3" w:rsidRPr="00070022"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3D1E8A" w14:paraId="6FD739D0" w14:textId="77777777" w:rsidTr="00251593">
        <w:trPr>
          <w:trHeight w:val="1279"/>
        </w:trPr>
        <w:tc>
          <w:tcPr>
            <w:tcW w:w="947" w:type="dxa"/>
            <w:shd w:val="clear" w:color="auto" w:fill="4F81BD" w:themeFill="accent1"/>
            <w:vAlign w:val="center"/>
          </w:tcPr>
          <w:p w14:paraId="4AAD6EBB"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236DD31E" w14:textId="78009DAA" w:rsidR="00C203D3" w:rsidRPr="000C6DDE" w:rsidRDefault="00C203D3" w:rsidP="00AE5DAA">
            <w:pPr>
              <w:spacing w:line="220" w:lineRule="exact"/>
              <w:jc w:val="center"/>
              <w:rPr>
                <w:rFonts w:ascii="Meiryo UI" w:eastAsia="Meiryo UI" w:hAnsi="Meiryo UI" w:cs="Meiryo UI"/>
                <w:b/>
                <w:bCs/>
                <w:strike/>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748DE78"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＜食料の安定供給（環境農林水産部）＞</w:t>
            </w:r>
          </w:p>
          <w:p w14:paraId="518B80C0" w14:textId="7B60A553" w:rsidR="00C203D3" w:rsidRPr="000C6DDE" w:rsidRDefault="00C203D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○法や組織、状況の変化等を踏まえ、災害時相互応援協定及び</w:t>
            </w:r>
            <w:r w:rsidR="003923E2" w:rsidRPr="000C6DDE">
              <w:rPr>
                <w:rFonts w:ascii="Meiryo UI" w:eastAsia="Meiryo UI" w:hAnsi="Meiryo UI" w:cs="Meiryo UI" w:hint="eastAsia"/>
                <w:color w:val="000000" w:themeColor="text1"/>
                <w:sz w:val="20"/>
                <w:szCs w:val="20"/>
              </w:rPr>
              <w:t>府中央卸売市場の</w:t>
            </w:r>
            <w:r w:rsidRPr="000C6DDE">
              <w:rPr>
                <w:rFonts w:ascii="Meiryo UI" w:eastAsia="Meiryo UI" w:hAnsi="Meiryo UI" w:cs="Meiryo UI" w:hint="eastAsia"/>
                <w:color w:val="000000" w:themeColor="text1"/>
                <w:sz w:val="20"/>
                <w:szCs w:val="20"/>
              </w:rPr>
              <w:t>BCP計画の点検を行った。</w:t>
            </w:r>
          </w:p>
        </w:tc>
      </w:tr>
      <w:tr w:rsidR="00C203D3" w:rsidRPr="004F18A5" w14:paraId="72F14D1F" w14:textId="77777777" w:rsidTr="00CB7D43">
        <w:trPr>
          <w:trHeight w:val="1270"/>
        </w:trPr>
        <w:tc>
          <w:tcPr>
            <w:tcW w:w="947" w:type="dxa"/>
            <w:shd w:val="clear" w:color="auto" w:fill="4F81BD" w:themeFill="accent1"/>
            <w:vAlign w:val="center"/>
          </w:tcPr>
          <w:p w14:paraId="2BD0916C"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2ED1C844" w14:textId="2FB77357"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0FC9B2A"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＜食料の安定供給（環境農林水産部）＞</w:t>
            </w:r>
          </w:p>
          <w:p w14:paraId="35D97885" w14:textId="3842D789" w:rsidR="00C203D3" w:rsidRPr="000C6DDE" w:rsidRDefault="00C203D3" w:rsidP="00C52605">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○法や組織、状況の変化等を踏まえ、災害時相互応援協定及び</w:t>
            </w:r>
            <w:r w:rsidR="00D52E41" w:rsidRPr="000C6DDE">
              <w:rPr>
                <w:rFonts w:ascii="Meiryo UI" w:eastAsia="Meiryo UI" w:hAnsi="Meiryo UI" w:cs="Meiryo UI" w:hint="eastAsia"/>
                <w:color w:val="000000" w:themeColor="text1"/>
                <w:sz w:val="20"/>
                <w:szCs w:val="20"/>
              </w:rPr>
              <w:t>府中央卸売市場の</w:t>
            </w:r>
            <w:r w:rsidRPr="000C6DDE">
              <w:rPr>
                <w:rFonts w:ascii="Meiryo UI" w:eastAsia="Meiryo UI" w:hAnsi="Meiryo UI" w:cs="Meiryo UI" w:hint="eastAsia"/>
                <w:color w:val="000000" w:themeColor="text1"/>
                <w:sz w:val="20"/>
                <w:szCs w:val="20"/>
              </w:rPr>
              <w:t>BCP計画を点検し、必要に応じて更新する。</w:t>
            </w:r>
          </w:p>
        </w:tc>
      </w:tr>
    </w:tbl>
    <w:p w14:paraId="2E28910E" w14:textId="77777777" w:rsidR="00C203D3" w:rsidRDefault="00C203D3" w:rsidP="00C203D3">
      <w:pPr>
        <w:spacing w:line="300" w:lineRule="exact"/>
        <w:rPr>
          <w:rFonts w:ascii="Meiryo UI" w:eastAsia="Meiryo UI" w:hAnsi="Meiryo UI" w:cs="Meiryo UI"/>
          <w:sz w:val="22"/>
          <w:szCs w:val="21"/>
        </w:rPr>
      </w:pPr>
    </w:p>
    <w:p w14:paraId="6551840D" w14:textId="77777777" w:rsidR="00C203D3" w:rsidRDefault="00C203D3" w:rsidP="00C203D3">
      <w:pPr>
        <w:spacing w:line="300" w:lineRule="exact"/>
        <w:rPr>
          <w:rFonts w:ascii="Meiryo UI" w:eastAsia="Meiryo UI" w:hAnsi="Meiryo UI" w:cs="Meiryo UI"/>
          <w:sz w:val="22"/>
          <w:szCs w:val="21"/>
        </w:rPr>
      </w:pPr>
    </w:p>
    <w:p w14:paraId="0343C8E2" w14:textId="77777777" w:rsidR="00C203D3" w:rsidRDefault="00C203D3" w:rsidP="00C203D3">
      <w:pPr>
        <w:spacing w:line="300" w:lineRule="exact"/>
        <w:rPr>
          <w:rFonts w:ascii="Meiryo UI" w:eastAsia="Meiryo UI" w:hAnsi="Meiryo UI" w:cs="Meiryo UI"/>
          <w:sz w:val="22"/>
          <w:szCs w:val="21"/>
        </w:rPr>
      </w:pPr>
    </w:p>
    <w:p w14:paraId="5A7E37A1" w14:textId="77777777" w:rsidR="00C203D3" w:rsidRDefault="00C203D3" w:rsidP="00C203D3">
      <w:pPr>
        <w:widowControl/>
        <w:jc w:val="left"/>
        <w:rPr>
          <w:rFonts w:ascii="Meiryo UI" w:eastAsia="Meiryo UI" w:hAnsi="Meiryo UI" w:cs="Meiryo UI"/>
          <w:sz w:val="22"/>
          <w:szCs w:val="21"/>
        </w:rPr>
      </w:pPr>
      <w:r>
        <w:rPr>
          <w:rFonts w:ascii="Meiryo UI" w:eastAsia="Meiryo UI" w:hAnsi="Meiryo UI" w:cs="Meiryo UI"/>
          <w:sz w:val="22"/>
          <w:szCs w:val="21"/>
        </w:rPr>
        <w:br w:type="page"/>
      </w:r>
    </w:p>
    <w:p w14:paraId="3728F7CE" w14:textId="77777777" w:rsidR="00C203D3" w:rsidRDefault="00C203D3" w:rsidP="00C203D3">
      <w:pPr>
        <w:spacing w:line="300" w:lineRule="exact"/>
        <w:rPr>
          <w:rFonts w:ascii="Meiryo UI" w:eastAsia="Meiryo UI" w:hAnsi="Meiryo UI" w:cs="Meiryo UI"/>
          <w:b/>
          <w:color w:val="FFFFFF" w:themeColor="background1"/>
          <w:sz w:val="24"/>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39B75BEC" w14:textId="77777777" w:rsidR="00C203D3" w:rsidRPr="00863F48" w:rsidRDefault="00C203D3" w:rsidP="00C203D3">
      <w:pPr>
        <w:widowControl/>
        <w:spacing w:line="420" w:lineRule="exact"/>
        <w:ind w:left="322" w:hangingChars="134" w:hanging="322"/>
        <w:jc w:val="left"/>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6　</w:t>
      </w:r>
      <w:bookmarkStart w:id="3" w:name="_Toc443912081"/>
      <w:r>
        <w:rPr>
          <w:rFonts w:ascii="Meiryo UI" w:eastAsia="Meiryo UI" w:hAnsi="Meiryo UI" w:cs="Meiryo UI" w:hint="eastAsia"/>
          <w:b/>
          <w:color w:val="FFFFFF" w:themeColor="background1"/>
          <w:sz w:val="24"/>
          <w:highlight w:val="black"/>
        </w:rPr>
        <w:t>ライフライン、燃料供給関連施設、交通ネットワーク等の被害を最小限に留めるとともに、</w:t>
      </w:r>
      <w:r w:rsidRPr="00863F48">
        <w:rPr>
          <w:rFonts w:ascii="Meiryo UI" w:eastAsia="Meiryo UI" w:hAnsi="Meiryo UI" w:cs="Meiryo UI" w:hint="eastAsia"/>
          <w:b/>
          <w:color w:val="FFFFFF" w:themeColor="background1"/>
          <w:sz w:val="24"/>
          <w:highlight w:val="black"/>
        </w:rPr>
        <w:t>早期</w:t>
      </w:r>
      <w:r>
        <w:rPr>
          <w:rFonts w:ascii="Meiryo UI" w:eastAsia="Meiryo UI" w:hAnsi="Meiryo UI" w:cs="Meiryo UI" w:hint="eastAsia"/>
          <w:b/>
          <w:color w:val="FFFFFF" w:themeColor="background1"/>
          <w:sz w:val="24"/>
          <w:highlight w:val="black"/>
        </w:rPr>
        <w:t>に</w:t>
      </w:r>
      <w:r w:rsidRPr="00863F48">
        <w:rPr>
          <w:rFonts w:ascii="Meiryo UI" w:eastAsia="Meiryo UI" w:hAnsi="Meiryo UI" w:cs="Meiryo UI" w:hint="eastAsia"/>
          <w:b/>
          <w:color w:val="FFFFFF" w:themeColor="background1"/>
          <w:sz w:val="24"/>
          <w:highlight w:val="black"/>
        </w:rPr>
        <w:t>復旧</w:t>
      </w:r>
      <w:r>
        <w:rPr>
          <w:rFonts w:ascii="Meiryo UI" w:eastAsia="Meiryo UI" w:hAnsi="Meiryo UI" w:cs="Meiryo UI" w:hint="eastAsia"/>
          <w:b/>
          <w:color w:val="FFFFFF" w:themeColor="background1"/>
          <w:sz w:val="24"/>
          <w:highlight w:val="black"/>
        </w:rPr>
        <w:t>させ</w:t>
      </w:r>
      <w:r w:rsidRPr="00863F48">
        <w:rPr>
          <w:rFonts w:ascii="Meiryo UI" w:eastAsia="Meiryo UI" w:hAnsi="Meiryo UI" w:cs="Meiryo UI" w:hint="eastAsia"/>
          <w:b/>
          <w:color w:val="FFFFFF" w:themeColor="background1"/>
          <w:sz w:val="24"/>
          <w:highlight w:val="black"/>
        </w:rPr>
        <w:t>る</w:t>
      </w:r>
      <w:bookmarkEnd w:id="3"/>
    </w:p>
    <w:p w14:paraId="4A4E4E84" w14:textId="77777777" w:rsidR="00C203D3" w:rsidRDefault="00C203D3" w:rsidP="00C203D3">
      <w:pPr>
        <w:spacing w:line="420" w:lineRule="exact"/>
        <w:ind w:left="147" w:hangingChars="70" w:hanging="147"/>
        <w:rPr>
          <w:rFonts w:ascii="Meiryo UI" w:eastAsia="Meiryo UI" w:hAnsi="Meiryo UI" w:cs="Meiryo UI"/>
          <w:szCs w:val="21"/>
        </w:rPr>
      </w:pPr>
    </w:p>
    <w:p w14:paraId="3926F95E" w14:textId="77777777" w:rsidR="00C203D3" w:rsidRDefault="00C203D3" w:rsidP="00C203D3">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14:paraId="273955B4" w14:textId="77777777" w:rsidR="00C203D3" w:rsidRDefault="00C203D3" w:rsidP="00073CBC">
      <w:pPr>
        <w:pStyle w:val="2"/>
        <w:spacing w:afterLines="50" w:after="180" w:line="300" w:lineRule="exact"/>
        <w:ind w:leftChars="33" w:left="838" w:hangingChars="427" w:hanging="769"/>
      </w:pPr>
      <w:r>
        <w:rPr>
          <w:noProof/>
          <w:sz w:val="18"/>
          <w:szCs w:val="21"/>
        </w:rPr>
        <mc:AlternateContent>
          <mc:Choice Requires="wps">
            <w:drawing>
              <wp:anchor distT="0" distB="0" distL="114300" distR="114300" simplePos="0" relativeHeight="251675136" behindDoc="0" locked="0" layoutInCell="1" allowOverlap="1" wp14:anchorId="20F704C8" wp14:editId="3949754B">
                <wp:simplePos x="0" y="0"/>
                <wp:positionH relativeFrom="column">
                  <wp:posOffset>320675</wp:posOffset>
                </wp:positionH>
                <wp:positionV relativeFrom="paragraph">
                  <wp:posOffset>473075</wp:posOffset>
                </wp:positionV>
                <wp:extent cx="327546" cy="348018"/>
                <wp:effectExtent l="0" t="0" r="0" b="0"/>
                <wp:wrapNone/>
                <wp:docPr id="14397" name="楕円 1439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21EB4DB"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704C8" id="楕円 14397" o:spid="_x0000_s1152" style="position:absolute;left:0;text-align:left;margin-left:25.25pt;margin-top:37.25pt;width:25.8pt;height:27.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R5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" fillcolor="#4f81bd" stroked="f" strokeweight="2pt">
                <v:textbox inset="0,0,0,0">
                  <w:txbxContent>
                    <w:p w14:paraId="221EB4DB"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86400" behindDoc="0" locked="0" layoutInCell="1" allowOverlap="1" wp14:anchorId="0DF1A825" wp14:editId="522597B6">
                <wp:simplePos x="0" y="0"/>
                <wp:positionH relativeFrom="margin">
                  <wp:align>right</wp:align>
                </wp:positionH>
                <wp:positionV relativeFrom="paragraph">
                  <wp:posOffset>457200</wp:posOffset>
                </wp:positionV>
                <wp:extent cx="5467350" cy="371475"/>
                <wp:effectExtent l="0" t="0" r="0" b="9525"/>
                <wp:wrapNone/>
                <wp:docPr id="117" name="正方形/長方形 11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02A752A5" w14:textId="556629F9"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特定事業者による対策計画の進行管理や「おおさかスマートエネルギープラン」に基づく各種事業の実施など石油コンビナート等</w:t>
                            </w:r>
                            <w:r w:rsidRPr="00F53D00">
                              <w:rPr>
                                <w:rFonts w:ascii="Meiryo UI" w:eastAsia="Meiryo UI" w:hAnsi="Meiryo UI" w:cs="Meiryo UI"/>
                                <w:b/>
                                <w:color w:val="000000" w:themeColor="text1"/>
                                <w:sz w:val="20"/>
                                <w:szCs w:val="20"/>
                              </w:rPr>
                              <w:t>の</w:t>
                            </w:r>
                            <w:r w:rsidRPr="00F53D00">
                              <w:rPr>
                                <w:rFonts w:ascii="Meiryo UI" w:eastAsia="Meiryo UI" w:hAnsi="Meiryo UI" w:cs="Meiryo UI" w:hint="eastAsia"/>
                                <w:b/>
                                <w:color w:val="000000" w:themeColor="text1"/>
                                <w:sz w:val="20"/>
                                <w:szCs w:val="20"/>
                              </w:rPr>
                              <w:t>長期間</w:t>
                            </w:r>
                            <w:r w:rsidRPr="00F53D00">
                              <w:rPr>
                                <w:rFonts w:ascii="Meiryo UI" w:eastAsia="Meiryo UI" w:hAnsi="Meiryo UI" w:cs="Meiryo UI"/>
                                <w:b/>
                                <w:color w:val="000000" w:themeColor="text1"/>
                                <w:sz w:val="20"/>
                                <w:szCs w:val="20"/>
                              </w:rPr>
                              <w:t>に</w:t>
                            </w:r>
                            <w:r w:rsidRPr="00F53D00">
                              <w:rPr>
                                <w:rFonts w:ascii="Meiryo UI" w:eastAsia="Meiryo UI" w:hAnsi="Meiryo UI" w:cs="Meiryo UI" w:hint="eastAsia"/>
                                <w:b/>
                                <w:color w:val="000000" w:themeColor="text1"/>
                                <w:sz w:val="20"/>
                                <w:szCs w:val="20"/>
                              </w:rPr>
                              <w:t>わたる</w:t>
                            </w:r>
                            <w:r w:rsidRPr="00F53D00">
                              <w:rPr>
                                <w:rFonts w:ascii="Meiryo UI" w:eastAsia="Meiryo UI" w:hAnsi="Meiryo UI" w:cs="Meiryo UI"/>
                                <w:b/>
                                <w:color w:val="000000" w:themeColor="text1"/>
                                <w:sz w:val="20"/>
                                <w:szCs w:val="20"/>
                              </w:rPr>
                              <w:t>機能停止</w:t>
                            </w:r>
                            <w:r w:rsidRPr="00F53D00">
                              <w:rPr>
                                <w:rFonts w:ascii="Meiryo UI" w:eastAsia="Meiryo UI" w:hAnsi="Meiryo UI" w:cs="Meiryo UI" w:hint="eastAsia"/>
                                <w:b/>
                                <w:color w:val="000000" w:themeColor="text1"/>
                                <w:sz w:val="20"/>
                                <w:szCs w:val="20"/>
                              </w:rPr>
                              <w:t>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A825" id="正方形/長方形 117" o:spid="_x0000_s1153" style="position:absolute;left:0;text-align:left;margin-left:379.3pt;margin-top:36pt;width:430.5pt;height:29.2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" filled="f" stroked="f" strokeweight="2pt">
                <v:textbox inset="0,0,0,0">
                  <w:txbxContent>
                    <w:p w14:paraId="02A752A5" w14:textId="556629F9"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特定事業者による対策計画の進行管理や「おおさかスマートエネルギープラン」に基づく各種事業の実施など石油コンビナート等</w:t>
                      </w:r>
                      <w:r w:rsidRPr="00F53D00">
                        <w:rPr>
                          <w:rFonts w:ascii="Meiryo UI" w:eastAsia="Meiryo UI" w:hAnsi="Meiryo UI" w:cs="Meiryo UI"/>
                          <w:b/>
                          <w:color w:val="000000" w:themeColor="text1"/>
                          <w:sz w:val="20"/>
                          <w:szCs w:val="20"/>
                        </w:rPr>
                        <w:t>の</w:t>
                      </w:r>
                      <w:r w:rsidRPr="00F53D00">
                        <w:rPr>
                          <w:rFonts w:ascii="Meiryo UI" w:eastAsia="Meiryo UI" w:hAnsi="Meiryo UI" w:cs="Meiryo UI" w:hint="eastAsia"/>
                          <w:b/>
                          <w:color w:val="000000" w:themeColor="text1"/>
                          <w:sz w:val="20"/>
                          <w:szCs w:val="20"/>
                        </w:rPr>
                        <w:t>長期間</w:t>
                      </w:r>
                      <w:r w:rsidRPr="00F53D00">
                        <w:rPr>
                          <w:rFonts w:ascii="Meiryo UI" w:eastAsia="Meiryo UI" w:hAnsi="Meiryo UI" w:cs="Meiryo UI"/>
                          <w:b/>
                          <w:color w:val="000000" w:themeColor="text1"/>
                          <w:sz w:val="20"/>
                          <w:szCs w:val="20"/>
                        </w:rPr>
                        <w:t>に</w:t>
                      </w:r>
                      <w:r w:rsidRPr="00F53D00">
                        <w:rPr>
                          <w:rFonts w:ascii="Meiryo UI" w:eastAsia="Meiryo UI" w:hAnsi="Meiryo UI" w:cs="Meiryo UI" w:hint="eastAsia"/>
                          <w:b/>
                          <w:color w:val="000000" w:themeColor="text1"/>
                          <w:sz w:val="20"/>
                          <w:szCs w:val="20"/>
                        </w:rPr>
                        <w:t>わたる</w:t>
                      </w:r>
                      <w:r w:rsidRPr="00F53D00">
                        <w:rPr>
                          <w:rFonts w:ascii="Meiryo UI" w:eastAsia="Meiryo UI" w:hAnsi="Meiryo UI" w:cs="Meiryo UI"/>
                          <w:b/>
                          <w:color w:val="000000" w:themeColor="text1"/>
                          <w:sz w:val="20"/>
                          <w:szCs w:val="20"/>
                        </w:rPr>
                        <w:t>機能停止</w:t>
                      </w:r>
                      <w:r w:rsidRPr="00F53D00">
                        <w:rPr>
                          <w:rFonts w:ascii="Meiryo UI" w:eastAsia="Meiryo UI" w:hAnsi="Meiryo UI" w:cs="Meiryo UI" w:hint="eastAsia"/>
                          <w:b/>
                          <w:color w:val="000000" w:themeColor="text1"/>
                          <w:sz w:val="20"/>
                          <w:szCs w:val="20"/>
                        </w:rPr>
                        <w:t>対策の取組みが進みました。</w:t>
                      </w:r>
                    </w:p>
                  </w:txbxContent>
                </v:textbox>
                <w10:wrap anchorx="margin"/>
              </v:rect>
            </w:pict>
          </mc:Fallback>
        </mc:AlternateContent>
      </w:r>
      <w:r>
        <w:rPr>
          <w:rFonts w:hint="eastAsia"/>
        </w:rPr>
        <w:t xml:space="preserve">　6-1　</w:t>
      </w:r>
      <w:r w:rsidRPr="00536FE1">
        <w:rPr>
          <w:rFonts w:hint="eastAsia"/>
        </w:rPr>
        <w:t>電力供給ネットワーク（発変電所、送配電設備）や都市ガス供給、石油・ＬＰガスサプライチェーン等の長期間にわたる機能の停止</w:t>
      </w:r>
    </w:p>
    <w:p w14:paraId="5D99A9F7" w14:textId="77777777" w:rsidR="00C203D3" w:rsidRDefault="00C203D3" w:rsidP="00C203D3"/>
    <w:p w14:paraId="6B1A3ED2" w14:textId="77777777" w:rsidR="00C203D3" w:rsidRPr="00070022"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643A22" w14:paraId="65C443EB" w14:textId="77777777" w:rsidTr="00AA1487">
        <w:trPr>
          <w:trHeight w:val="5422"/>
        </w:trPr>
        <w:tc>
          <w:tcPr>
            <w:tcW w:w="947" w:type="dxa"/>
            <w:shd w:val="clear" w:color="auto" w:fill="4F81BD" w:themeFill="accent1"/>
            <w:vAlign w:val="center"/>
          </w:tcPr>
          <w:p w14:paraId="69B81AF8"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4BC5ECF9" w14:textId="67BA1B59" w:rsidR="00C203D3"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320EE51"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＜石油コンビナート防災対策（危機管理室）＞</w:t>
            </w:r>
          </w:p>
          <w:p w14:paraId="5194B503" w14:textId="77777777" w:rsidR="00BA08EE" w:rsidRPr="000C6DDE" w:rsidRDefault="00C203D3"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BA08EE" w:rsidRPr="000C6DDE">
              <w:rPr>
                <w:rFonts w:ascii="Meiryo UI" w:eastAsia="Meiryo UI" w:hAnsi="Meiryo UI" w:cs="Meiryo UI" w:hint="eastAsia"/>
                <w:color w:val="000000" w:themeColor="text1"/>
                <w:sz w:val="20"/>
                <w:szCs w:val="20"/>
              </w:rPr>
              <w:t>特定事業者による対策計画の進行管理</w:t>
            </w:r>
          </w:p>
          <w:p w14:paraId="50F11B91" w14:textId="77777777" w:rsidR="00BA08EE" w:rsidRPr="000C6DDE" w:rsidRDefault="00BA08EE"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・第２期対策計画（H30～R2）の実績及び第３期対策計画（R3～R5）の実施計画を公表した。</w:t>
            </w:r>
          </w:p>
          <w:p w14:paraId="4CBB5D98" w14:textId="77777777" w:rsidR="00BA08EE" w:rsidRPr="000C6DDE" w:rsidRDefault="00BA08EE" w:rsidP="00AA1487">
            <w:pPr>
              <w:spacing w:line="240" w:lineRule="exact"/>
              <w:ind w:firstLineChars="150" w:firstLine="3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・特定事業者に対し、小規模タンクの漂流対策に係る国の検討状況等の情報提供を行った。</w:t>
            </w:r>
          </w:p>
          <w:p w14:paraId="4B027AD7" w14:textId="77777777" w:rsidR="00BA08EE" w:rsidRPr="000C6DDE" w:rsidRDefault="00BA08EE"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・府内特別防災区域の協議会や検討部会の意見等を元に、防災・減災に係る事例の共有・活用の仕組みをより良くするための工夫を行った。</w:t>
            </w:r>
          </w:p>
          <w:p w14:paraId="392F7627"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○津波避難に関する啓発</w:t>
            </w:r>
          </w:p>
          <w:p w14:paraId="6CD48D28" w14:textId="77777777" w:rsidR="00BA08EE" w:rsidRPr="000C6DDE" w:rsidRDefault="00BA08EE"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事業者向けアンケートを避難計画の作成状況（既作成と未作成）に分けて実施（啓発資料同封）。計画策定に参考となる避難場所情報を追加し、未作成事業者の津波への備え（軽易な計画策定）を促す内容とした。</w:t>
            </w:r>
          </w:p>
          <w:p w14:paraId="31383350"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○泡消火薬剤を６キロリットル購入した。</w:t>
            </w:r>
          </w:p>
          <w:p w14:paraId="54156099"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○高石大橋のアクセス情報システムの運営管理と、システムの周知、広報を行った。</w:t>
            </w:r>
          </w:p>
          <w:p w14:paraId="5327B3EF"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○関係機関、特定事業者とウエブ会議システムを併用した初動対応訓練を実施した。</w:t>
            </w:r>
          </w:p>
          <w:p w14:paraId="4B32F4E6" w14:textId="2CEEAB26" w:rsidR="00C203D3" w:rsidRPr="000C6DDE" w:rsidRDefault="00BA08EE"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○岬地区の指定解除、大阪港湾局の設置、特定事業所の設置や特定事業所の災害対策の進展を踏まえた大阪府石油コンビナート等防災計画の改正を行った。</w:t>
            </w:r>
          </w:p>
          <w:p w14:paraId="7CE9F76A" w14:textId="77777777" w:rsidR="00C203D3" w:rsidRPr="000C6DDE" w:rsidRDefault="00C203D3" w:rsidP="00CB7D43">
            <w:pPr>
              <w:spacing w:line="240" w:lineRule="exact"/>
              <w:ind w:leftChars="100" w:left="410" w:hangingChars="100" w:hanging="200"/>
              <w:rPr>
                <w:rFonts w:ascii="Meiryo UI" w:eastAsia="Meiryo UI" w:hAnsi="Meiryo UI" w:cs="Meiryo UI"/>
                <w:b/>
                <w:color w:val="000000" w:themeColor="text1"/>
                <w:sz w:val="20"/>
                <w:szCs w:val="20"/>
              </w:rPr>
            </w:pPr>
          </w:p>
          <w:p w14:paraId="36C591DF" w14:textId="775364B4"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＜ライフラインの確保等（環境農林水産部）＞</w:t>
            </w:r>
          </w:p>
          <w:p w14:paraId="5479F54C" w14:textId="5B28A9BE"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21116F" w:rsidRPr="000C6DDE">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太陽光発電をはじめとした再生可能エネルギー等の自立・分散型エネルギーの導入を促進するため、「おおさかスマートエネルギープラン」に基づき、各種事業を実施した。</w:t>
            </w:r>
          </w:p>
        </w:tc>
      </w:tr>
      <w:tr w:rsidR="00C203D3" w:rsidRPr="004F18A5" w14:paraId="2B689CE2" w14:textId="77777777" w:rsidTr="00AA1487">
        <w:trPr>
          <w:trHeight w:val="5219"/>
        </w:trPr>
        <w:tc>
          <w:tcPr>
            <w:tcW w:w="947" w:type="dxa"/>
            <w:shd w:val="clear" w:color="auto" w:fill="4F81BD" w:themeFill="accent1"/>
            <w:vAlign w:val="center"/>
          </w:tcPr>
          <w:p w14:paraId="31B44AF3"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356E6A02" w14:textId="13FB7B42"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7E5AE2F" w14:textId="77777777"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＜石油コンビナート防災対策（危機管理室）＞</w:t>
            </w:r>
          </w:p>
          <w:p w14:paraId="0021572E" w14:textId="77777777" w:rsidR="00BA08EE" w:rsidRPr="000C6DDE" w:rsidRDefault="00C203D3"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BA08EE" w:rsidRPr="000C6DDE">
              <w:rPr>
                <w:rFonts w:ascii="Meiryo UI" w:eastAsia="Meiryo UI" w:hAnsi="Meiryo UI" w:cs="Meiryo UI" w:hint="eastAsia"/>
                <w:color w:val="000000" w:themeColor="text1"/>
                <w:sz w:val="20"/>
                <w:szCs w:val="20"/>
              </w:rPr>
              <w:t>特定事業者による対策計画の進行管理</w:t>
            </w:r>
          </w:p>
          <w:p w14:paraId="1A1A2122" w14:textId="77777777" w:rsidR="00BA08EE" w:rsidRPr="000C6DDE" w:rsidRDefault="00BA08EE" w:rsidP="00AA1487">
            <w:pPr>
              <w:spacing w:line="240" w:lineRule="exact"/>
              <w:ind w:firstLineChars="150" w:firstLine="3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・第３期対策計画（R3～R5）の令和３年度実績を取りまとめ、公表する。</w:t>
            </w:r>
          </w:p>
          <w:p w14:paraId="7775C946" w14:textId="77777777" w:rsidR="00BA08EE" w:rsidRPr="000C6DDE" w:rsidRDefault="00BA08EE"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・第３期対策計画に基づき、緊急遮断弁の設置及びその代替措置、重要施設等の浸水対策、津波避難計画の見直しなどの取組みを促進する。</w:t>
            </w:r>
          </w:p>
          <w:p w14:paraId="7CB78C47" w14:textId="77777777" w:rsidR="00BA08EE" w:rsidRPr="000C6DDE" w:rsidRDefault="00BA08EE"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・特定事業者、協議会、検討部会員の意見等を踏まえ、防災・減災に係る事例の共有・活用の仕組みをより良いものとする。</w:t>
            </w:r>
          </w:p>
          <w:p w14:paraId="288D69F8"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○津波避難に関する啓発</w:t>
            </w:r>
          </w:p>
          <w:p w14:paraId="54271168" w14:textId="77777777" w:rsidR="00BA08EE" w:rsidRPr="000C6DDE" w:rsidRDefault="00BA08EE" w:rsidP="00AA1487">
            <w:pPr>
              <w:spacing w:line="240" w:lineRule="exact"/>
              <w:ind w:leftChars="150" w:left="415" w:hangingChars="50" w:hanging="1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・特定事業者以外の事業者が津波避難計画を作成できるよう、津波避難に関する啓発資料の作成・送付等を行う。</w:t>
            </w:r>
          </w:p>
          <w:p w14:paraId="79D3931A"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○泡消火薬剤の計画的な更新に取り組む。</w:t>
            </w:r>
          </w:p>
          <w:p w14:paraId="44BF41DC"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○高石大橋のアクセス情報提供に係る周知・広報の実施。</w:t>
            </w:r>
          </w:p>
          <w:p w14:paraId="784E60AC" w14:textId="77777777" w:rsidR="00BA08EE" w:rsidRPr="000C6DDE" w:rsidRDefault="00BA08EE" w:rsidP="00BA08EE">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○関係機関、特定事業者と連携した防災訓練の実施。</w:t>
            </w:r>
          </w:p>
          <w:p w14:paraId="42C6AA95" w14:textId="3F634709" w:rsidR="00C203D3" w:rsidRPr="000C6DDE" w:rsidRDefault="00BA08EE" w:rsidP="00CB7D43">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○地域防災計画に基づく対応とも連携した情報収集、応急活動等を行う。</w:t>
            </w:r>
          </w:p>
          <w:p w14:paraId="5A8AF669" w14:textId="77777777" w:rsidR="00C203D3" w:rsidRPr="000C6DDE" w:rsidRDefault="00C203D3" w:rsidP="00CB7D43">
            <w:pPr>
              <w:spacing w:line="240" w:lineRule="exact"/>
              <w:ind w:leftChars="100" w:left="410" w:hangingChars="100" w:hanging="200"/>
              <w:rPr>
                <w:rFonts w:ascii="Meiryo UI" w:eastAsia="Meiryo UI" w:hAnsi="Meiryo UI" w:cs="Meiryo UI"/>
                <w:color w:val="000000" w:themeColor="text1"/>
                <w:sz w:val="20"/>
                <w:szCs w:val="20"/>
              </w:rPr>
            </w:pPr>
          </w:p>
          <w:p w14:paraId="201C03A5" w14:textId="554B4799" w:rsidR="00C203D3" w:rsidRPr="000C6DDE" w:rsidRDefault="00C203D3" w:rsidP="00CB7D43">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＜ライフラインの確保等（環境農林水産部）＞</w:t>
            </w:r>
          </w:p>
          <w:p w14:paraId="6DC4A130" w14:textId="44069C50" w:rsidR="00C203D3" w:rsidRPr="000C6DDE" w:rsidRDefault="00C203D3" w:rsidP="00C52605">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21116F" w:rsidRPr="000C6DDE">
              <w:rPr>
                <w:rFonts w:ascii="Meiryo UI" w:eastAsia="Meiryo UI" w:hAnsi="Meiryo UI" w:cs="Meiryo UI" w:hint="eastAsia"/>
                <w:color w:val="000000" w:themeColor="text1"/>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7EE2E49C" w14:textId="5C8A3A0C" w:rsidR="0021116F" w:rsidRDefault="0021116F" w:rsidP="00C203D3">
      <w:pPr>
        <w:rPr>
          <w:rFonts w:ascii="Meiryo UI" w:eastAsia="Meiryo UI" w:hAnsi="Meiryo UI" w:cs="Meiryo UI"/>
          <w:szCs w:val="21"/>
        </w:rPr>
      </w:pPr>
    </w:p>
    <w:p w14:paraId="3DE1CC5B" w14:textId="77777777" w:rsidR="0021116F" w:rsidRDefault="0021116F" w:rsidP="00C203D3">
      <w:pPr>
        <w:rPr>
          <w:rFonts w:ascii="Meiryo UI" w:eastAsia="Meiryo UI" w:hAnsi="Meiryo UI" w:cs="Meiryo UI"/>
          <w:szCs w:val="21"/>
        </w:rPr>
      </w:pPr>
    </w:p>
    <w:p w14:paraId="67575A0C" w14:textId="3AE85A74" w:rsidR="00C203D3" w:rsidRPr="009D58C8" w:rsidRDefault="00C203D3" w:rsidP="00C203D3">
      <w:r>
        <w:rPr>
          <w:rFonts w:ascii="Meiryo UI" w:eastAsia="Meiryo UI" w:hAnsi="Meiryo UI" w:cs="Meiryo UI" w:hint="eastAsia"/>
          <w:szCs w:val="21"/>
        </w:rPr>
        <w:t>《起きてはならない最悪の事態》</w:t>
      </w:r>
    </w:p>
    <w:p w14:paraId="1D26774C"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76160" behindDoc="0" locked="0" layoutInCell="1" allowOverlap="1" wp14:anchorId="58E38163" wp14:editId="0739F650">
                <wp:simplePos x="0" y="0"/>
                <wp:positionH relativeFrom="column">
                  <wp:posOffset>327660</wp:posOffset>
                </wp:positionH>
                <wp:positionV relativeFrom="paragraph">
                  <wp:posOffset>284480</wp:posOffset>
                </wp:positionV>
                <wp:extent cx="327546" cy="348018"/>
                <wp:effectExtent l="0" t="0" r="0" b="0"/>
                <wp:wrapNone/>
                <wp:docPr id="14398" name="楕円 1439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13450E4"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38163" id="楕円 14398" o:spid="_x0000_s1154" style="position:absolute;left:0;text-align:left;margin-left:25.8pt;margin-top:22.4pt;width:25.8pt;height:27.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" fillcolor="#4f81bd" stroked="f" strokeweight="2pt">
                <v:textbox inset="0,0,0,0">
                  <w:txbxContent>
                    <w:p w14:paraId="513450E4"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87424" behindDoc="0" locked="0" layoutInCell="1" allowOverlap="1" wp14:anchorId="136A25F9" wp14:editId="55AB22B1">
                <wp:simplePos x="0" y="0"/>
                <wp:positionH relativeFrom="margin">
                  <wp:align>right</wp:align>
                </wp:positionH>
                <wp:positionV relativeFrom="paragraph">
                  <wp:posOffset>262255</wp:posOffset>
                </wp:positionV>
                <wp:extent cx="5467350" cy="371475"/>
                <wp:effectExtent l="0" t="0" r="0" b="9525"/>
                <wp:wrapNone/>
                <wp:docPr id="118" name="正方形/長方形 11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055AA84A" w14:textId="77777777" w:rsidR="00CE03B7" w:rsidRPr="00F53D00" w:rsidRDefault="00CE03B7" w:rsidP="00C203D3">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水道施設の耐震化支援や災害時協力井戸の登録</w:t>
                            </w:r>
                            <w:r w:rsidRPr="00F53D00">
                              <w:rPr>
                                <w:rFonts w:ascii="Meiryo UI" w:eastAsia="Meiryo UI" w:hAnsi="Meiryo UI" w:cs="Meiryo UI"/>
                                <w:b/>
                                <w:color w:val="000000" w:themeColor="text1"/>
                                <w:sz w:val="20"/>
                                <w:szCs w:val="20"/>
                              </w:rPr>
                              <w:t>促進</w:t>
                            </w:r>
                            <w:r w:rsidRPr="00F53D00">
                              <w:rPr>
                                <w:rFonts w:ascii="Meiryo UI" w:eastAsia="Meiryo UI" w:hAnsi="Meiryo UI" w:cs="Meiryo UI" w:hint="eastAsia"/>
                                <w:b/>
                                <w:color w:val="000000" w:themeColor="text1"/>
                                <w:sz w:val="20"/>
                                <w:szCs w:val="20"/>
                              </w:rPr>
                              <w:t>など飲用水・生活用水確保の取組みが進みました。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25F9" id="正方形/長方形 118" o:spid="_x0000_s1155" style="position:absolute;left:0;text-align:left;margin-left:379.3pt;margin-top:20.65pt;width:430.5pt;height:29.2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" filled="f" stroked="f" strokeweight="2pt">
                <v:textbox inset="0,0,0,0">
                  <w:txbxContent>
                    <w:p w14:paraId="055AA84A" w14:textId="77777777" w:rsidR="00CE03B7" w:rsidRPr="00F53D00" w:rsidRDefault="00CE03B7" w:rsidP="00C203D3">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水道施設の耐震化支援や災害時協力井戸の登録</w:t>
                      </w:r>
                      <w:r w:rsidRPr="00F53D00">
                        <w:rPr>
                          <w:rFonts w:ascii="Meiryo UI" w:eastAsia="Meiryo UI" w:hAnsi="Meiryo UI" w:cs="Meiryo UI"/>
                          <w:b/>
                          <w:color w:val="000000" w:themeColor="text1"/>
                          <w:sz w:val="20"/>
                          <w:szCs w:val="20"/>
                        </w:rPr>
                        <w:t>促進</w:t>
                      </w:r>
                      <w:r w:rsidRPr="00F53D00">
                        <w:rPr>
                          <w:rFonts w:ascii="Meiryo UI" w:eastAsia="Meiryo UI" w:hAnsi="Meiryo UI" w:cs="Meiryo UI" w:hint="eastAsia"/>
                          <w:b/>
                          <w:color w:val="000000" w:themeColor="text1"/>
                          <w:sz w:val="20"/>
                          <w:szCs w:val="20"/>
                        </w:rPr>
                        <w:t>など飲用水・生活用水確保の取組みが進みました。</w:t>
                      </w:r>
                    </w:p>
                  </w:txbxContent>
                </v:textbox>
                <w10:wrap anchorx="margin"/>
              </v:rect>
            </w:pict>
          </mc:Fallback>
        </mc:AlternateContent>
      </w:r>
      <w:r>
        <w:rPr>
          <w:rFonts w:hint="eastAsia"/>
        </w:rPr>
        <w:t xml:space="preserve">　6-2　</w:t>
      </w:r>
      <w:r w:rsidRPr="00536FE1">
        <w:rPr>
          <w:rFonts w:hint="eastAsia"/>
        </w:rPr>
        <w:t>上水道等の長期間にわたる供給停止</w:t>
      </w:r>
    </w:p>
    <w:p w14:paraId="67BB5887" w14:textId="77777777" w:rsidR="00C203D3" w:rsidRDefault="00C203D3" w:rsidP="00C203D3"/>
    <w:p w14:paraId="19401C8B" w14:textId="77777777" w:rsidR="00C203D3" w:rsidRPr="00070022" w:rsidRDefault="00C203D3" w:rsidP="00C203D3">
      <w:pPr>
        <w:spacing w:line="20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3D1E8A" w14:paraId="0319143C" w14:textId="77777777" w:rsidTr="00AA1487">
        <w:trPr>
          <w:trHeight w:val="4669"/>
        </w:trPr>
        <w:tc>
          <w:tcPr>
            <w:tcW w:w="947" w:type="dxa"/>
            <w:shd w:val="clear" w:color="auto" w:fill="4F81BD" w:themeFill="accent1"/>
            <w:vAlign w:val="center"/>
          </w:tcPr>
          <w:p w14:paraId="3DA52BFD"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00BBF779" w14:textId="27247B91" w:rsidR="00C203D3"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6118664"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＜水道の早期復旧及び飲用水の確保（健康医療部）＞</w:t>
            </w:r>
          </w:p>
          <w:p w14:paraId="295D9554"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○全事業に対し、毎年実施している水道事業計画ヒアリングや立入検査において、水道施設や管路の耐震化の進捗状況を確認するとともに、国庫補助を活用しつつ積極的・計画的に実施するよう助言した。</w:t>
            </w:r>
          </w:p>
          <w:p w14:paraId="06368525" w14:textId="1EB651CD"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　・基幹管路耐震適合率：51.9％（</w:t>
            </w:r>
            <w:r w:rsidR="00365C41" w:rsidRPr="000C6DDE">
              <w:rPr>
                <w:rFonts w:ascii="Meiryo UI" w:eastAsia="Meiryo UI" w:hAnsi="Meiryo UI" w:cs="Meiryo UI" w:hint="eastAsia"/>
                <w:color w:val="000000" w:themeColor="text1"/>
                <w:sz w:val="20"/>
                <w:szCs w:val="20"/>
              </w:rPr>
              <w:t>令和元年度末</w:t>
            </w:r>
            <w:r w:rsidRPr="000C6DDE">
              <w:rPr>
                <w:rFonts w:ascii="Meiryo UI" w:eastAsia="Meiryo UI" w:hAnsi="Meiryo UI" w:cs="Meiryo UI" w:hint="eastAsia"/>
                <w:color w:val="000000" w:themeColor="text1"/>
                <w:sz w:val="20"/>
                <w:szCs w:val="20"/>
              </w:rPr>
              <w:t>）→52.1％（</w:t>
            </w:r>
            <w:r w:rsidR="00365C41" w:rsidRPr="000C6DDE">
              <w:rPr>
                <w:rFonts w:ascii="Meiryo UI" w:eastAsia="Meiryo UI" w:hAnsi="Meiryo UI" w:cs="Meiryo UI" w:hint="eastAsia"/>
                <w:color w:val="000000" w:themeColor="text1"/>
                <w:sz w:val="20"/>
                <w:szCs w:val="20"/>
              </w:rPr>
              <w:t>令和２年度末</w:t>
            </w:r>
            <w:r w:rsidRPr="000C6DDE">
              <w:rPr>
                <w:rFonts w:ascii="Meiryo UI" w:eastAsia="Meiryo UI" w:hAnsi="Meiryo UI" w:cs="Meiryo UI" w:hint="eastAsia"/>
                <w:color w:val="000000" w:themeColor="text1"/>
                <w:sz w:val="20"/>
                <w:szCs w:val="20"/>
              </w:rPr>
              <w:t>）</w:t>
            </w:r>
          </w:p>
          <w:p w14:paraId="749E96CF"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○重要給水施設に対する給水確保に関しては、事業体が策定する耐震化計画への位置づけの状況等について確認の上、助言を行った。</w:t>
            </w:r>
          </w:p>
          <w:p w14:paraId="030C7026" w14:textId="11A095E4"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　・耐震化計画での記載：34/43事業（</w:t>
            </w:r>
            <w:r w:rsidR="00365C41" w:rsidRPr="000C6DDE">
              <w:rPr>
                <w:rFonts w:ascii="Meiryo UI" w:eastAsia="Meiryo UI" w:hAnsi="Meiryo UI" w:cs="Meiryo UI" w:hint="eastAsia"/>
                <w:color w:val="000000" w:themeColor="text1"/>
                <w:sz w:val="20"/>
                <w:szCs w:val="20"/>
              </w:rPr>
              <w:t>令和元年度末</w:t>
            </w:r>
            <w:r w:rsidRPr="000C6DDE">
              <w:rPr>
                <w:rFonts w:ascii="Meiryo UI" w:eastAsia="Meiryo UI" w:hAnsi="Meiryo UI" w:cs="Meiryo UI" w:hint="eastAsia"/>
                <w:color w:val="000000" w:themeColor="text1"/>
                <w:sz w:val="20"/>
                <w:szCs w:val="20"/>
              </w:rPr>
              <w:t>）→34/43事業（</w:t>
            </w:r>
            <w:r w:rsidR="00365C41" w:rsidRPr="000C6DDE">
              <w:rPr>
                <w:rFonts w:ascii="Meiryo UI" w:eastAsia="Meiryo UI" w:hAnsi="Meiryo UI" w:cs="Meiryo UI" w:hint="eastAsia"/>
                <w:color w:val="000000" w:themeColor="text1"/>
                <w:sz w:val="20"/>
                <w:szCs w:val="20"/>
              </w:rPr>
              <w:t>令和２年度末</w:t>
            </w:r>
            <w:r w:rsidRPr="000C6DDE">
              <w:rPr>
                <w:rFonts w:ascii="Meiryo UI" w:eastAsia="Meiryo UI" w:hAnsi="Meiryo UI" w:cs="Meiryo UI" w:hint="eastAsia"/>
                <w:color w:val="000000" w:themeColor="text1"/>
                <w:sz w:val="20"/>
                <w:szCs w:val="20"/>
              </w:rPr>
              <w:t>）</w:t>
            </w:r>
          </w:p>
          <w:p w14:paraId="0F37197B"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○毎年実施している災害時応援可能人員・資機材等の調査の際、水道（用水供給）事業者間での連携強化の必要性について周知した。</w:t>
            </w:r>
          </w:p>
          <w:p w14:paraId="4FD93596" w14:textId="4CA779D6"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○日本水道協会大阪府支部とともに毎年度実施している情報収集訓練・大阪府水道災害調整本部の運営訓練については、和歌山市の水管橋崩落事故への対応のため中止となったが、各事業体に対し被災時の</w:t>
            </w:r>
            <w:r w:rsidR="007D724B" w:rsidRPr="000C6DDE">
              <w:rPr>
                <w:rFonts w:ascii="Meiryo UI" w:eastAsia="Meiryo UI" w:hAnsi="Meiryo UI" w:cs="Meiryo UI" w:hint="eastAsia"/>
                <w:color w:val="000000" w:themeColor="text1"/>
                <w:sz w:val="20"/>
                <w:szCs w:val="20"/>
              </w:rPr>
              <w:t>連絡</w:t>
            </w:r>
            <w:r w:rsidR="00C52605" w:rsidRPr="00C52605">
              <w:rPr>
                <w:rFonts w:ascii="Meiryo UI" w:eastAsia="Meiryo UI" w:hAnsi="Meiryo UI" w:cs="Meiryo UI" w:hint="eastAsia"/>
                <w:color w:val="000000" w:themeColor="text1"/>
                <w:sz w:val="20"/>
                <w:szCs w:val="20"/>
              </w:rPr>
              <w:t>体制</w:t>
            </w:r>
            <w:r w:rsidRPr="000C6DDE">
              <w:rPr>
                <w:rFonts w:ascii="Meiryo UI" w:eastAsia="Meiryo UI" w:hAnsi="Meiryo UI" w:cs="Meiryo UI" w:hint="eastAsia"/>
                <w:color w:val="000000" w:themeColor="text1"/>
                <w:sz w:val="20"/>
                <w:szCs w:val="20"/>
              </w:rPr>
              <w:t>について改めて周知徹底を図った。</w:t>
            </w:r>
          </w:p>
          <w:p w14:paraId="5AE9AB49"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p>
          <w:p w14:paraId="515CE9A8" w14:textId="77777777" w:rsidR="00C203D3" w:rsidRPr="000C6DDE" w:rsidRDefault="00C203D3" w:rsidP="00CC501F">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＜井戸水等による生活用水の確保（健康医療部）＞</w:t>
            </w:r>
          </w:p>
          <w:p w14:paraId="747CBF93" w14:textId="44E6AB08" w:rsidR="00C203D3" w:rsidRPr="000C6DDE" w:rsidRDefault="00C203D3" w:rsidP="00CB7D43">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○災害時協力井戸の登録について、</w:t>
            </w:r>
            <w:r w:rsidR="009227E2" w:rsidRPr="000C6DDE">
              <w:rPr>
                <w:rFonts w:ascii="Meiryo UI" w:eastAsia="Meiryo UI" w:hAnsi="Meiryo UI" w:cs="Meiryo UI" w:hint="eastAsia"/>
                <w:color w:val="000000" w:themeColor="text1"/>
                <w:sz w:val="20"/>
                <w:szCs w:val="20"/>
              </w:rPr>
              <w:t>府</w:t>
            </w:r>
            <w:r w:rsidRPr="000C6DDE">
              <w:rPr>
                <w:rFonts w:ascii="Meiryo UI" w:eastAsia="Meiryo UI" w:hAnsi="Meiryo UI" w:cs="Meiryo UI" w:hint="eastAsia"/>
                <w:color w:val="000000" w:themeColor="text1"/>
                <w:sz w:val="20"/>
                <w:szCs w:val="20"/>
              </w:rPr>
              <w:t>ホームページや保健所窓口等で継続的に呼びかけた。</w:t>
            </w:r>
          </w:p>
          <w:p w14:paraId="70CE59AB" w14:textId="11160E6A"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○災害時協力井戸に関する</w:t>
            </w:r>
            <w:r w:rsidR="009227E2" w:rsidRPr="000C6DDE">
              <w:rPr>
                <w:rFonts w:ascii="Meiryo UI" w:eastAsia="Meiryo UI" w:hAnsi="Meiryo UI" w:cs="Meiryo UI" w:hint="eastAsia"/>
                <w:color w:val="000000" w:themeColor="text1"/>
                <w:sz w:val="20"/>
                <w:szCs w:val="20"/>
              </w:rPr>
              <w:t>府</w:t>
            </w:r>
            <w:r w:rsidRPr="000C6DDE">
              <w:rPr>
                <w:rFonts w:ascii="Meiryo UI" w:eastAsia="Meiryo UI" w:hAnsi="Meiryo UI" w:cs="Meiryo UI" w:hint="eastAsia"/>
                <w:color w:val="000000" w:themeColor="text1"/>
                <w:sz w:val="20"/>
                <w:szCs w:val="20"/>
              </w:rPr>
              <w:t>ホームページについて定期的に更新を行うとともに、適宜、市にも情報照会を行いながら井戸所在情報を発信した。</w:t>
            </w:r>
          </w:p>
          <w:p w14:paraId="3752EB49" w14:textId="4F91B6F5" w:rsidR="00C203D3" w:rsidRPr="000C6DDE" w:rsidRDefault="00C203D3" w:rsidP="00CB7D43">
            <w:pPr>
              <w:spacing w:line="220" w:lineRule="exact"/>
              <w:ind w:firstLineChars="200" w:firstLine="4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【災害時協力井戸登録数】　1</w:t>
            </w:r>
            <w:r w:rsidR="00365C41" w:rsidRPr="000C6DDE">
              <w:rPr>
                <w:rFonts w:ascii="Meiryo UI" w:eastAsia="Meiryo UI" w:hAnsi="Meiryo UI" w:cs="Meiryo UI" w:hint="eastAsia"/>
                <w:color w:val="000000" w:themeColor="text1"/>
                <w:sz w:val="20"/>
                <w:szCs w:val="20"/>
              </w:rPr>
              <w:t>,</w:t>
            </w:r>
            <w:r w:rsidRPr="000C6DDE">
              <w:rPr>
                <w:rFonts w:ascii="Meiryo UI" w:eastAsia="Meiryo UI" w:hAnsi="Meiryo UI" w:cs="Meiryo UI" w:hint="eastAsia"/>
                <w:color w:val="000000" w:themeColor="text1"/>
                <w:sz w:val="20"/>
                <w:szCs w:val="20"/>
              </w:rPr>
              <w:t>411箇所</w:t>
            </w:r>
          </w:p>
        </w:tc>
      </w:tr>
      <w:tr w:rsidR="00C203D3" w:rsidRPr="004F18A5" w14:paraId="5B4DA504" w14:textId="77777777" w:rsidTr="00AA1487">
        <w:trPr>
          <w:trHeight w:val="3388"/>
        </w:trPr>
        <w:tc>
          <w:tcPr>
            <w:tcW w:w="947" w:type="dxa"/>
            <w:shd w:val="clear" w:color="auto" w:fill="4F81BD" w:themeFill="accent1"/>
            <w:vAlign w:val="center"/>
          </w:tcPr>
          <w:p w14:paraId="6B19DA64"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7429E490" w14:textId="150B3C6D"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6324CF3"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＜水道の早期復旧及び飲用水の確保（健康医療部）＞</w:t>
            </w:r>
          </w:p>
          <w:p w14:paraId="52BEA838" w14:textId="039B9D4F"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○全事業体に対し、水道事業計画ヒアリングや立入検査等において、水道施設や管路の更新・耐震化等の状況を</w:t>
            </w:r>
            <w:r w:rsidR="00365C41" w:rsidRPr="000C6DDE">
              <w:rPr>
                <w:rFonts w:ascii="Meiryo UI" w:eastAsia="Meiryo UI" w:hAnsi="Meiryo UI" w:cs="Meiryo UI" w:hint="eastAsia"/>
                <w:color w:val="000000" w:themeColor="text1"/>
                <w:sz w:val="20"/>
                <w:szCs w:val="20"/>
              </w:rPr>
              <w:t>聞き取り</w:t>
            </w:r>
            <w:r w:rsidRPr="000C6DDE">
              <w:rPr>
                <w:rFonts w:ascii="Meiryo UI" w:eastAsia="Meiryo UI" w:hAnsi="Meiryo UI" w:cs="Meiryo UI" w:hint="eastAsia"/>
                <w:color w:val="000000" w:themeColor="text1"/>
                <w:sz w:val="20"/>
                <w:szCs w:val="20"/>
              </w:rPr>
              <w:t>、積極的かつ計画的に実施するよう助言するとともに、耐震化計画を未策定の事業体に対して策定するよう指導する。</w:t>
            </w:r>
          </w:p>
          <w:p w14:paraId="7748510B" w14:textId="03EE938E"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○重要給水施設に対する給水確保に関しては、事業体が策定する耐震化計画への位置づけ、飲料水の確保対策も進めていくよう助言する。</w:t>
            </w:r>
          </w:p>
          <w:p w14:paraId="2C5A17FF" w14:textId="729F565F"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○毎年実施している災害時応援可能人員・資機材等の調査の際等に、事業体間での連携強化の必要性について周知する。</w:t>
            </w:r>
          </w:p>
          <w:p w14:paraId="17575500" w14:textId="65C165A8"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○発災時に各事業体との連携が適切に図れるよう、情報収集訓練等を実施する。</w:t>
            </w:r>
          </w:p>
          <w:p w14:paraId="0C649FCB"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p>
          <w:p w14:paraId="0B52EA78"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＜井戸水等による生活用水の確保（健康医療部）＞</w:t>
            </w:r>
          </w:p>
          <w:p w14:paraId="06F9A828" w14:textId="7FFDC9E8"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○災害時協力井戸の登録事業の推進</w:t>
            </w:r>
            <w:r w:rsidR="00C52605">
              <w:rPr>
                <w:rFonts w:ascii="Meiryo UI" w:eastAsia="Meiryo UI" w:hAnsi="Meiryo UI" w:cs="Meiryo UI" w:hint="eastAsia"/>
                <w:color w:val="000000" w:themeColor="text1"/>
                <w:sz w:val="20"/>
                <w:szCs w:val="20"/>
              </w:rPr>
              <w:t>。</w:t>
            </w:r>
          </w:p>
          <w:p w14:paraId="32B4C09A" w14:textId="52A65D63"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9227E2" w:rsidRPr="000C6DDE">
              <w:rPr>
                <w:rFonts w:ascii="Meiryo UI" w:eastAsia="Meiryo UI" w:hAnsi="Meiryo UI" w:cs="Meiryo UI" w:hint="eastAsia"/>
                <w:color w:val="000000" w:themeColor="text1"/>
                <w:sz w:val="20"/>
                <w:szCs w:val="20"/>
              </w:rPr>
              <w:t>府</w:t>
            </w:r>
            <w:r w:rsidRPr="000C6DDE">
              <w:rPr>
                <w:rFonts w:ascii="Meiryo UI" w:eastAsia="Meiryo UI" w:hAnsi="Meiryo UI" w:cs="Meiryo UI" w:hint="eastAsia"/>
                <w:color w:val="000000" w:themeColor="text1"/>
                <w:sz w:val="20"/>
                <w:szCs w:val="20"/>
              </w:rPr>
              <w:t>ホームページにおける事業周知及び登録状況の提供</w:t>
            </w:r>
            <w:r w:rsidR="00C52605">
              <w:rPr>
                <w:rFonts w:ascii="Meiryo UI" w:eastAsia="Meiryo UI" w:hAnsi="Meiryo UI" w:cs="Meiryo UI" w:hint="eastAsia"/>
                <w:color w:val="000000" w:themeColor="text1"/>
                <w:sz w:val="20"/>
                <w:szCs w:val="20"/>
              </w:rPr>
              <w:t>。</w:t>
            </w:r>
          </w:p>
        </w:tc>
      </w:tr>
    </w:tbl>
    <w:p w14:paraId="4CC078D2" w14:textId="005DC557" w:rsidR="00C203D3" w:rsidRDefault="00C203D3" w:rsidP="00C203D3">
      <w:pPr>
        <w:rPr>
          <w:rFonts w:ascii="Meiryo UI" w:eastAsia="Meiryo UI" w:hAnsi="Meiryo UI" w:cs="Meiryo UI"/>
        </w:rPr>
      </w:pPr>
    </w:p>
    <w:p w14:paraId="28685A72" w14:textId="577F488E" w:rsidR="00C35D0E" w:rsidRDefault="00C35D0E" w:rsidP="00C203D3">
      <w:pPr>
        <w:rPr>
          <w:rFonts w:ascii="Meiryo UI" w:eastAsia="Meiryo UI" w:hAnsi="Meiryo UI" w:cs="Meiryo UI"/>
        </w:rPr>
      </w:pPr>
    </w:p>
    <w:p w14:paraId="490F4168" w14:textId="0CC703EE" w:rsidR="00C35D0E" w:rsidRDefault="00C35D0E" w:rsidP="00C203D3">
      <w:pPr>
        <w:rPr>
          <w:rFonts w:ascii="Meiryo UI" w:eastAsia="Meiryo UI" w:hAnsi="Meiryo UI" w:cs="Meiryo UI"/>
        </w:rPr>
      </w:pPr>
    </w:p>
    <w:p w14:paraId="49EE735D" w14:textId="26D226D3" w:rsidR="00C35D0E" w:rsidRDefault="00C35D0E" w:rsidP="00C203D3">
      <w:pPr>
        <w:rPr>
          <w:rFonts w:ascii="Meiryo UI" w:eastAsia="Meiryo UI" w:hAnsi="Meiryo UI" w:cs="Meiryo UI"/>
        </w:rPr>
      </w:pPr>
    </w:p>
    <w:p w14:paraId="67282153" w14:textId="12EC1E23" w:rsidR="00C35D0E" w:rsidRDefault="00C35D0E" w:rsidP="00C203D3">
      <w:pPr>
        <w:rPr>
          <w:rFonts w:ascii="Meiryo UI" w:eastAsia="Meiryo UI" w:hAnsi="Meiryo UI" w:cs="Meiryo UI"/>
        </w:rPr>
      </w:pPr>
    </w:p>
    <w:p w14:paraId="074CDDD0" w14:textId="48CDAF93" w:rsidR="00C35D0E" w:rsidRDefault="00C35D0E" w:rsidP="00C203D3">
      <w:pPr>
        <w:rPr>
          <w:rFonts w:ascii="Meiryo UI" w:eastAsia="Meiryo UI" w:hAnsi="Meiryo UI" w:cs="Meiryo UI"/>
        </w:rPr>
      </w:pPr>
    </w:p>
    <w:p w14:paraId="15D56735" w14:textId="36C2C3BF" w:rsidR="00C35D0E" w:rsidRDefault="00C35D0E" w:rsidP="00C203D3">
      <w:pPr>
        <w:rPr>
          <w:rFonts w:ascii="Meiryo UI" w:eastAsia="Meiryo UI" w:hAnsi="Meiryo UI" w:cs="Meiryo UI"/>
        </w:rPr>
      </w:pPr>
    </w:p>
    <w:p w14:paraId="68DC55D8" w14:textId="560E0A2D" w:rsidR="00C35D0E" w:rsidRDefault="00C35D0E" w:rsidP="00C203D3">
      <w:pPr>
        <w:rPr>
          <w:rFonts w:ascii="Meiryo UI" w:eastAsia="Meiryo UI" w:hAnsi="Meiryo UI" w:cs="Meiryo UI"/>
        </w:rPr>
      </w:pPr>
    </w:p>
    <w:p w14:paraId="73A93C0F" w14:textId="41E8A2BD" w:rsidR="00C35D0E" w:rsidRDefault="00C35D0E" w:rsidP="00C203D3">
      <w:pPr>
        <w:rPr>
          <w:rFonts w:ascii="Meiryo UI" w:eastAsia="Meiryo UI" w:hAnsi="Meiryo UI" w:cs="Meiryo UI"/>
        </w:rPr>
      </w:pPr>
    </w:p>
    <w:p w14:paraId="14B80321" w14:textId="5276A1FE" w:rsidR="00C35D0E" w:rsidRDefault="00C35D0E" w:rsidP="00C203D3">
      <w:pPr>
        <w:rPr>
          <w:rFonts w:ascii="Meiryo UI" w:eastAsia="Meiryo UI" w:hAnsi="Meiryo UI" w:cs="Meiryo UI"/>
        </w:rPr>
      </w:pPr>
    </w:p>
    <w:p w14:paraId="7776F5BA" w14:textId="4BC0A480" w:rsidR="00C35D0E" w:rsidRDefault="00C35D0E" w:rsidP="00C203D3">
      <w:pPr>
        <w:rPr>
          <w:rFonts w:ascii="Meiryo UI" w:eastAsia="Meiryo UI" w:hAnsi="Meiryo UI" w:cs="Meiryo UI"/>
        </w:rPr>
      </w:pPr>
    </w:p>
    <w:p w14:paraId="38739991" w14:textId="53EC9E9C" w:rsidR="00C35D0E" w:rsidRDefault="00C35D0E" w:rsidP="00C203D3">
      <w:pPr>
        <w:rPr>
          <w:rFonts w:ascii="Meiryo UI" w:eastAsia="Meiryo UI" w:hAnsi="Meiryo UI" w:cs="Meiryo UI"/>
        </w:rPr>
      </w:pPr>
    </w:p>
    <w:p w14:paraId="378D9E57" w14:textId="1AB33890" w:rsidR="00C35D0E" w:rsidRDefault="00C35D0E" w:rsidP="00C203D3">
      <w:pPr>
        <w:rPr>
          <w:rFonts w:ascii="Meiryo UI" w:eastAsia="Meiryo UI" w:hAnsi="Meiryo UI" w:cs="Meiryo UI"/>
        </w:rPr>
      </w:pPr>
    </w:p>
    <w:p w14:paraId="688D9E83" w14:textId="3ABAE2D6" w:rsidR="00C35D0E" w:rsidRDefault="00C35D0E" w:rsidP="00C203D3">
      <w:pPr>
        <w:rPr>
          <w:rFonts w:ascii="Meiryo UI" w:eastAsia="Meiryo UI" w:hAnsi="Meiryo UI" w:cs="Meiryo UI"/>
        </w:rPr>
      </w:pPr>
    </w:p>
    <w:p w14:paraId="2E9D068F" w14:textId="77777777" w:rsidR="00C35D0E" w:rsidRDefault="00C35D0E" w:rsidP="00C203D3">
      <w:pPr>
        <w:rPr>
          <w:rFonts w:ascii="Meiryo UI" w:eastAsia="Meiryo UI" w:hAnsi="Meiryo UI" w:cs="Meiryo UI"/>
        </w:rPr>
      </w:pPr>
    </w:p>
    <w:p w14:paraId="0EE7FF7C" w14:textId="77777777" w:rsidR="00C203D3" w:rsidRPr="00B1467F" w:rsidRDefault="00C203D3" w:rsidP="00C203D3">
      <w:pPr>
        <w:rPr>
          <w:rFonts w:ascii="Meiryo UI" w:eastAsia="Meiryo UI" w:hAnsi="Meiryo UI" w:cs="Meiryo UI"/>
        </w:rPr>
      </w:pPr>
      <w:r w:rsidRPr="00B1467F">
        <w:rPr>
          <w:rFonts w:ascii="Meiryo UI" w:eastAsia="Meiryo UI" w:hAnsi="Meiryo UI" w:cs="Meiryo UI" w:hint="eastAsia"/>
        </w:rPr>
        <w:t>《起きてはならない最悪の事態》</w:t>
      </w:r>
    </w:p>
    <w:p w14:paraId="754100CD" w14:textId="77777777" w:rsidR="00C203D3" w:rsidRDefault="00C203D3" w:rsidP="00C203D3">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77184" behindDoc="0" locked="0" layoutInCell="1" allowOverlap="1" wp14:anchorId="1F53480D" wp14:editId="215ED305">
                <wp:simplePos x="0" y="0"/>
                <wp:positionH relativeFrom="column">
                  <wp:posOffset>342900</wp:posOffset>
                </wp:positionH>
                <wp:positionV relativeFrom="paragraph">
                  <wp:posOffset>236220</wp:posOffset>
                </wp:positionV>
                <wp:extent cx="327546" cy="348018"/>
                <wp:effectExtent l="0" t="0" r="0" b="0"/>
                <wp:wrapNone/>
                <wp:docPr id="78" name="楕円 7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6F36DF1"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3480D" id="楕円 78" o:spid="_x0000_s1156" style="position:absolute;left:0;text-align:left;margin-left:27pt;margin-top:18.6pt;width:25.8pt;height:27.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" fillcolor="#4f81bd" stroked="f" strokeweight="2pt">
                <v:textbox inset="0,0,0,0">
                  <w:txbxContent>
                    <w:p w14:paraId="76F36DF1"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88448" behindDoc="0" locked="0" layoutInCell="1" allowOverlap="1" wp14:anchorId="6A2E79D5" wp14:editId="4DD21DD0">
                <wp:simplePos x="0" y="0"/>
                <wp:positionH relativeFrom="margin">
                  <wp:align>right</wp:align>
                </wp:positionH>
                <wp:positionV relativeFrom="paragraph">
                  <wp:posOffset>242570</wp:posOffset>
                </wp:positionV>
                <wp:extent cx="5467350" cy="371475"/>
                <wp:effectExtent l="0" t="0" r="0" b="9525"/>
                <wp:wrapNone/>
                <wp:docPr id="119" name="正方形/長方形 11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48762C5" w14:textId="75CB87BC" w:rsidR="00CE03B7" w:rsidRPr="00F53D00" w:rsidRDefault="00CE03B7" w:rsidP="00C203D3">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下水道施設の耐震工事や防災</w:t>
                            </w:r>
                            <w:r w:rsidRPr="00F53D00">
                              <w:rPr>
                                <w:rFonts w:ascii="Meiryo UI" w:eastAsia="Meiryo UI" w:hAnsi="Meiryo UI" w:cs="Meiryo UI"/>
                                <w:b/>
                                <w:color w:val="000000" w:themeColor="text1"/>
                                <w:sz w:val="20"/>
                                <w:szCs w:val="20"/>
                              </w:rPr>
                              <w:t>訓練によるBCP</w:t>
                            </w:r>
                            <w:r w:rsidRPr="00F53D00">
                              <w:rPr>
                                <w:rFonts w:ascii="Meiryo UI" w:eastAsia="Meiryo UI" w:hAnsi="Meiryo UI" w:cs="Meiryo UI" w:hint="eastAsia"/>
                                <w:b/>
                                <w:color w:val="000000" w:themeColor="text1"/>
                                <w:sz w:val="20"/>
                                <w:szCs w:val="20"/>
                              </w:rPr>
                              <w:t>の</w:t>
                            </w:r>
                            <w:r w:rsidRPr="00F53D00">
                              <w:rPr>
                                <w:rFonts w:ascii="Meiryo UI" w:eastAsia="Meiryo UI" w:hAnsi="Meiryo UI" w:cs="Meiryo UI"/>
                                <w:b/>
                                <w:color w:val="000000" w:themeColor="text1"/>
                                <w:sz w:val="20"/>
                                <w:szCs w:val="20"/>
                              </w:rPr>
                              <w:t>見直し</w:t>
                            </w:r>
                            <w:r w:rsidRPr="00F53D00">
                              <w:rPr>
                                <w:rFonts w:ascii="Meiryo UI" w:eastAsia="Meiryo UI" w:hAnsi="Meiryo UI" w:cs="Meiryo UI" w:hint="eastAsia"/>
                                <w:b/>
                                <w:color w:val="000000" w:themeColor="text1"/>
                                <w:sz w:val="20"/>
                                <w:szCs w:val="20"/>
                              </w:rPr>
                              <w:t>など汚水処理施設等の機能確保の取組みが進みました。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E79D5" id="正方形/長方形 119" o:spid="_x0000_s1157" style="position:absolute;left:0;text-align:left;margin-left:379.3pt;margin-top:19.1pt;width:430.5pt;height:29.2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" filled="f" stroked="f" strokeweight="2pt">
                <v:textbox inset="0,0,0,0">
                  <w:txbxContent>
                    <w:p w14:paraId="348762C5" w14:textId="75CB87BC" w:rsidR="00CE03B7" w:rsidRPr="00F53D00" w:rsidRDefault="00CE03B7" w:rsidP="00C203D3">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下水道施設の耐震工事や防災</w:t>
                      </w:r>
                      <w:r w:rsidRPr="00F53D00">
                        <w:rPr>
                          <w:rFonts w:ascii="Meiryo UI" w:eastAsia="Meiryo UI" w:hAnsi="Meiryo UI" w:cs="Meiryo UI"/>
                          <w:b/>
                          <w:color w:val="000000" w:themeColor="text1"/>
                          <w:sz w:val="20"/>
                          <w:szCs w:val="20"/>
                        </w:rPr>
                        <w:t>訓練によるBCP</w:t>
                      </w:r>
                      <w:r w:rsidRPr="00F53D00">
                        <w:rPr>
                          <w:rFonts w:ascii="Meiryo UI" w:eastAsia="Meiryo UI" w:hAnsi="Meiryo UI" w:cs="Meiryo UI" w:hint="eastAsia"/>
                          <w:b/>
                          <w:color w:val="000000" w:themeColor="text1"/>
                          <w:sz w:val="20"/>
                          <w:szCs w:val="20"/>
                        </w:rPr>
                        <w:t>の</w:t>
                      </w:r>
                      <w:r w:rsidRPr="00F53D00">
                        <w:rPr>
                          <w:rFonts w:ascii="Meiryo UI" w:eastAsia="Meiryo UI" w:hAnsi="Meiryo UI" w:cs="Meiryo UI"/>
                          <w:b/>
                          <w:color w:val="000000" w:themeColor="text1"/>
                          <w:sz w:val="20"/>
                          <w:szCs w:val="20"/>
                        </w:rPr>
                        <w:t>見直し</w:t>
                      </w:r>
                      <w:r w:rsidRPr="00F53D00">
                        <w:rPr>
                          <w:rFonts w:ascii="Meiryo UI" w:eastAsia="Meiryo UI" w:hAnsi="Meiryo UI" w:cs="Meiryo UI" w:hint="eastAsia"/>
                          <w:b/>
                          <w:color w:val="000000" w:themeColor="text1"/>
                          <w:sz w:val="20"/>
                          <w:szCs w:val="20"/>
                        </w:rPr>
                        <w:t>など汚水処理施設等の機能確保の取組みが進みました。</w:t>
                      </w:r>
                    </w:p>
                  </w:txbxContent>
                </v:textbox>
                <w10:wrap anchorx="margin"/>
              </v:rect>
            </w:pict>
          </mc:Fallback>
        </mc:AlternateContent>
      </w:r>
      <w:r>
        <w:rPr>
          <w:rFonts w:hint="eastAsia"/>
        </w:rPr>
        <w:t xml:space="preserve">　6-3　</w:t>
      </w:r>
      <w:r w:rsidRPr="00D860D0">
        <w:rPr>
          <w:rFonts w:hint="eastAsia"/>
        </w:rPr>
        <w:t>汚水処理施設等の長期間にわたる機能停止</w:t>
      </w:r>
    </w:p>
    <w:p w14:paraId="59C8A09F" w14:textId="77777777" w:rsidR="00C203D3" w:rsidRDefault="00C203D3" w:rsidP="00C203D3"/>
    <w:p w14:paraId="00C6E030" w14:textId="77777777" w:rsidR="00C203D3" w:rsidRPr="00070022" w:rsidRDefault="00C203D3" w:rsidP="00C203D3">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3D1E8A" w14:paraId="4F8DB9E0" w14:textId="77777777" w:rsidTr="007347A3">
        <w:trPr>
          <w:trHeight w:val="2131"/>
        </w:trPr>
        <w:tc>
          <w:tcPr>
            <w:tcW w:w="947" w:type="dxa"/>
            <w:shd w:val="clear" w:color="auto" w:fill="4F81BD" w:themeFill="accent1"/>
            <w:vAlign w:val="center"/>
          </w:tcPr>
          <w:p w14:paraId="064B8F98"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73D341AC" w14:textId="77760931" w:rsidR="00C203D3"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A8B4D5D"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＜下水道施設の耐震化等の推進（都市整備部）＞</w:t>
            </w:r>
          </w:p>
          <w:p w14:paraId="1D238F3A" w14:textId="77777777" w:rsidR="00C203D3" w:rsidRPr="000C6DDE" w:rsidRDefault="00C203D3" w:rsidP="00AA1487">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○広域緊急交通路下の管路・人孔の耐震診断・設計、耐震工事を実施した。</w:t>
            </w:r>
          </w:p>
          <w:p w14:paraId="783A5E83" w14:textId="77EB162F" w:rsidR="00C203D3" w:rsidRPr="000C6DDE" w:rsidRDefault="00C203D3" w:rsidP="00CB7D43">
            <w:pPr>
              <w:spacing w:line="220" w:lineRule="exact"/>
              <w:ind w:leftChars="200" w:left="420"/>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18"/>
                <w:szCs w:val="20"/>
              </w:rPr>
              <w:t>（</w:t>
            </w:r>
            <w:r w:rsidR="00F80FA4">
              <w:rPr>
                <w:rFonts w:ascii="Meiryo UI" w:eastAsia="Meiryo UI" w:hAnsi="Meiryo UI" w:cs="Meiryo UI" w:hint="eastAsia"/>
                <w:color w:val="000000" w:themeColor="text1"/>
                <w:sz w:val="18"/>
                <w:szCs w:val="20"/>
              </w:rPr>
              <w:t>4.8</w:t>
            </w:r>
            <w:r w:rsidR="00C35D0E" w:rsidRPr="000C6DDE">
              <w:rPr>
                <w:rFonts w:ascii="Meiryo UI" w:eastAsia="Meiryo UI" w:hAnsi="Meiryo UI" w:cs="Meiryo UI" w:hint="eastAsia"/>
                <w:color w:val="000000" w:themeColor="text1"/>
                <w:sz w:val="18"/>
                <w:szCs w:val="20"/>
              </w:rPr>
              <w:t>/6.3</w:t>
            </w:r>
            <w:r w:rsidRPr="000C6DDE">
              <w:rPr>
                <w:rFonts w:ascii="Meiryo UI" w:eastAsia="Meiryo UI" w:hAnsi="Meiryo UI" w:cs="Meiryo UI" w:hint="eastAsia"/>
                <w:color w:val="000000" w:themeColor="text1"/>
                <w:sz w:val="18"/>
                <w:szCs w:val="20"/>
              </w:rPr>
              <w:t>km</w:t>
            </w:r>
            <w:r w:rsidR="00C35D0E" w:rsidRPr="000C6DDE">
              <w:rPr>
                <w:rFonts w:ascii="Meiryo UI" w:eastAsia="Meiryo UI" w:hAnsi="Meiryo UI" w:cs="Meiryo UI" w:hint="eastAsia"/>
                <w:color w:val="000000" w:themeColor="text1"/>
                <w:sz w:val="18"/>
                <w:szCs w:val="20"/>
              </w:rPr>
              <w:t>完了</w:t>
            </w:r>
            <w:r w:rsidRPr="000C6DDE">
              <w:rPr>
                <w:rFonts w:ascii="Meiryo UI" w:eastAsia="Meiryo UI" w:hAnsi="Meiryo UI" w:cs="Meiryo UI" w:hint="eastAsia"/>
                <w:color w:val="000000" w:themeColor="text1"/>
                <w:sz w:val="18"/>
                <w:szCs w:val="20"/>
              </w:rPr>
              <w:t>）</w:t>
            </w:r>
          </w:p>
          <w:p w14:paraId="7248BB80" w14:textId="77777777" w:rsidR="00C203D3" w:rsidRPr="000C6DDE" w:rsidRDefault="00C203D3" w:rsidP="00CB7D43">
            <w:pPr>
              <w:spacing w:line="220" w:lineRule="exact"/>
              <w:rPr>
                <w:rFonts w:ascii="Meiryo UI" w:eastAsia="Meiryo UI" w:hAnsi="Meiryo UI" w:cs="Meiryo UI"/>
                <w:color w:val="000000" w:themeColor="text1"/>
                <w:sz w:val="20"/>
                <w:szCs w:val="20"/>
              </w:rPr>
            </w:pPr>
          </w:p>
          <w:p w14:paraId="6B4E1DB3"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＜下水道機能の早期確保（都市整備部）＞</w:t>
            </w:r>
          </w:p>
          <w:p w14:paraId="2ED65424"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○下水道BCPについて、防災訓練を踏まえて、被災時の点検確認方法の見直しを実施した。</w:t>
            </w:r>
          </w:p>
          <w:p w14:paraId="6F66A325" w14:textId="77777777"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○管渠の地震発生後の緊急点検について、防災訓練時に防災協定締結団体との情報伝達に必要な様式作成訓練を実施し、地震時等の点検調査体制等を確認した。</w:t>
            </w:r>
          </w:p>
        </w:tc>
      </w:tr>
      <w:tr w:rsidR="00C203D3" w:rsidRPr="004F18A5" w14:paraId="501BFA75" w14:textId="77777777" w:rsidTr="007347A3">
        <w:trPr>
          <w:trHeight w:val="1979"/>
        </w:trPr>
        <w:tc>
          <w:tcPr>
            <w:tcW w:w="947" w:type="dxa"/>
            <w:shd w:val="clear" w:color="auto" w:fill="4F81BD" w:themeFill="accent1"/>
            <w:vAlign w:val="center"/>
          </w:tcPr>
          <w:p w14:paraId="79E5C43B"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0B20B4E6" w14:textId="631D662D"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0C88BF6"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＜下水道施設の耐震化等の推進（都市整備部）＞</w:t>
            </w:r>
          </w:p>
          <w:p w14:paraId="41C5CBAF" w14:textId="3940FF4F" w:rsidR="00DF11D0" w:rsidRPr="000C6DDE" w:rsidRDefault="00C203D3" w:rsidP="005F0E9F">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○広域緊急交通路下の管路・人孔の耐震診断・設計、耐震工事の実施。</w:t>
            </w:r>
          </w:p>
          <w:p w14:paraId="463579F2" w14:textId="77777777" w:rsidR="00C203D3" w:rsidRPr="000C6DDE" w:rsidRDefault="00C203D3" w:rsidP="00CB7D43">
            <w:pPr>
              <w:spacing w:line="220" w:lineRule="exact"/>
              <w:ind w:firstLineChars="200" w:firstLine="400"/>
              <w:rPr>
                <w:rFonts w:ascii="Meiryo UI" w:eastAsia="Meiryo UI" w:hAnsi="Meiryo UI" w:cs="Meiryo UI"/>
                <w:color w:val="000000" w:themeColor="text1"/>
                <w:sz w:val="20"/>
                <w:szCs w:val="20"/>
              </w:rPr>
            </w:pPr>
          </w:p>
          <w:p w14:paraId="0C940A4A"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＜下水道機能の早期確保（都市整備部）＞</w:t>
            </w:r>
          </w:p>
          <w:p w14:paraId="265B7667" w14:textId="6A47CBEC"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○防災訓練等を通じてBCPを点検し、必要に応じて改善やレベルアップを実施</w:t>
            </w:r>
            <w:r w:rsidR="006F1302" w:rsidRPr="000C6DDE">
              <w:rPr>
                <w:rFonts w:ascii="Meiryo UI" w:eastAsia="Meiryo UI" w:hAnsi="Meiryo UI" w:cs="Meiryo UI" w:hint="eastAsia"/>
                <w:color w:val="000000" w:themeColor="text1"/>
                <w:sz w:val="20"/>
                <w:szCs w:val="20"/>
              </w:rPr>
              <w:t>。</w:t>
            </w:r>
          </w:p>
          <w:p w14:paraId="1DDA05C4" w14:textId="2E911A3D" w:rsidR="00C203D3" w:rsidRPr="000C6DDE" w:rsidRDefault="00C203D3" w:rsidP="00CB7D43">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○防災訓練等を通じて管渠緊急点検の点検調査体制等を点検し、必要に応じて改善やレベルアップを実施</w:t>
            </w:r>
            <w:r w:rsidR="006F1302" w:rsidRPr="000C6DDE">
              <w:rPr>
                <w:rFonts w:ascii="Meiryo UI" w:eastAsia="Meiryo UI" w:hAnsi="Meiryo UI" w:cs="Meiryo UI" w:hint="eastAsia"/>
                <w:color w:val="000000" w:themeColor="text1"/>
                <w:sz w:val="20"/>
                <w:szCs w:val="20"/>
              </w:rPr>
              <w:t>。</w:t>
            </w:r>
          </w:p>
        </w:tc>
      </w:tr>
    </w:tbl>
    <w:p w14:paraId="5C643491" w14:textId="77777777" w:rsidR="00C203D3" w:rsidRDefault="00C203D3" w:rsidP="00C203D3">
      <w:pPr>
        <w:spacing w:line="240" w:lineRule="exact"/>
        <w:rPr>
          <w:rFonts w:ascii="Meiryo UI" w:eastAsia="Meiryo UI" w:hAnsi="Meiryo UI" w:cs="Meiryo UI"/>
          <w:szCs w:val="21"/>
        </w:rPr>
      </w:pPr>
    </w:p>
    <w:p w14:paraId="0B418542" w14:textId="77777777" w:rsidR="00C203D3" w:rsidRPr="00EB4083" w:rsidRDefault="00C203D3" w:rsidP="00C203D3">
      <w:pPr>
        <w:spacing w:line="240" w:lineRule="exact"/>
      </w:pPr>
      <w:r>
        <w:rPr>
          <w:rFonts w:ascii="Meiryo UI" w:eastAsia="Meiryo UI" w:hAnsi="Meiryo UI" w:cs="Meiryo UI" w:hint="eastAsia"/>
          <w:szCs w:val="21"/>
        </w:rPr>
        <w:t>《起きてはならない最悪の事態》</w:t>
      </w:r>
    </w:p>
    <w:p w14:paraId="6BA1DBA3" w14:textId="77777777" w:rsidR="00C203D3" w:rsidRDefault="00C203D3" w:rsidP="00073CBC">
      <w:pPr>
        <w:pStyle w:val="2"/>
        <w:spacing w:afterLines="40" w:after="144" w:line="280" w:lineRule="exact"/>
        <w:ind w:leftChars="33" w:left="931" w:hangingChars="359" w:hanging="862"/>
      </w:pPr>
      <w:r>
        <w:rPr>
          <w:rFonts w:hint="eastAsia"/>
        </w:rPr>
        <w:t xml:space="preserve">　6-4　</w:t>
      </w:r>
      <w:r w:rsidRPr="00536FE1">
        <w:rPr>
          <w:rFonts w:hint="eastAsia"/>
        </w:rPr>
        <w:t>新幹線等基幹的交通から地域交通網まで、陸海空の交通インフラの長期間にわたる</w:t>
      </w:r>
      <w:r>
        <w:rPr>
          <w:rFonts w:hint="eastAsia"/>
        </w:rPr>
        <w:t xml:space="preserve">　</w:t>
      </w:r>
      <w:r w:rsidRPr="00536FE1">
        <w:rPr>
          <w:rFonts w:hint="eastAsia"/>
        </w:rPr>
        <w:t>機能停止</w:t>
      </w:r>
    </w:p>
    <w:p w14:paraId="3B73F1EE" w14:textId="77777777" w:rsidR="00C203D3" w:rsidRDefault="00C203D3" w:rsidP="00C203D3">
      <w:r>
        <w:rPr>
          <w:noProof/>
          <w:sz w:val="18"/>
          <w:szCs w:val="21"/>
        </w:rPr>
        <mc:AlternateContent>
          <mc:Choice Requires="wps">
            <w:drawing>
              <wp:anchor distT="0" distB="0" distL="114300" distR="114300" simplePos="0" relativeHeight="251678208" behindDoc="0" locked="0" layoutInCell="1" allowOverlap="1" wp14:anchorId="18A19764" wp14:editId="10CE9AD8">
                <wp:simplePos x="0" y="0"/>
                <wp:positionH relativeFrom="column">
                  <wp:posOffset>346075</wp:posOffset>
                </wp:positionH>
                <wp:positionV relativeFrom="paragraph">
                  <wp:posOffset>8890</wp:posOffset>
                </wp:positionV>
                <wp:extent cx="327546" cy="348018"/>
                <wp:effectExtent l="0" t="0" r="0" b="0"/>
                <wp:wrapNone/>
                <wp:docPr id="80" name="楕円 8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141B52A1"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73D9738" w14:textId="77777777" w:rsidR="00CE03B7" w:rsidRPr="00D23DF0" w:rsidRDefault="00CE03B7" w:rsidP="00C203D3">
                            <w:pPr>
                              <w:jc w:val="center"/>
                              <w:rPr>
                                <w:rFonts w:asciiTheme="majorEastAsia" w:eastAsiaTheme="majorEastAsia" w:hAnsiTheme="majorEastAsia"/>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19764" id="楕円 80" o:spid="_x0000_s1158" style="position:absolute;left:0;text-align:left;margin-left:27.25pt;margin-top:.7pt;width:25.8pt;height:27.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emaA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" fillcolor="#4f81bd" stroked="f" strokeweight="2pt">
                <v:textbox inset="0,0,0,0">
                  <w:txbxContent>
                    <w:p w14:paraId="141B52A1"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773D9738" w14:textId="77777777" w:rsidR="00CE03B7" w:rsidRPr="00D23DF0" w:rsidRDefault="00CE03B7" w:rsidP="00C203D3">
                      <w:pPr>
                        <w:jc w:val="center"/>
                        <w:rPr>
                          <w:rFonts w:asciiTheme="majorEastAsia" w:eastAsiaTheme="majorEastAsia" w:hAnsiTheme="majorEastAsia"/>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89472" behindDoc="0" locked="0" layoutInCell="1" allowOverlap="1" wp14:anchorId="5FFE6AEF" wp14:editId="6117019F">
                <wp:simplePos x="0" y="0"/>
                <wp:positionH relativeFrom="margin">
                  <wp:align>right</wp:align>
                </wp:positionH>
                <wp:positionV relativeFrom="paragraph">
                  <wp:posOffset>-635</wp:posOffset>
                </wp:positionV>
                <wp:extent cx="5467350" cy="371475"/>
                <wp:effectExtent l="0" t="0" r="0" b="9525"/>
                <wp:wrapNone/>
                <wp:docPr id="120" name="正方形/長方形 12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C5CB4A5" w14:textId="7E271BD9" w:rsidR="00CE03B7" w:rsidRPr="00F53D00" w:rsidRDefault="00CE03B7" w:rsidP="00C203D3">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広域緊急交通路等の橋梁の耐震化や鉄道施設等の耐震化など交通インフラの機能確保の取組みが進みました。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6AEF" id="正方形/長方形 120" o:spid="_x0000_s1159" style="position:absolute;left:0;text-align:left;margin-left:379.3pt;margin-top:-.05pt;width:430.5pt;height:29.2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" filled="f" stroked="f" strokeweight="2pt">
                <v:textbox inset="0,0,0,0">
                  <w:txbxContent>
                    <w:p w14:paraId="5C5CB4A5" w14:textId="7E271BD9" w:rsidR="00CE03B7" w:rsidRPr="00F53D00" w:rsidRDefault="00CE03B7" w:rsidP="00C203D3">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広域緊急交通路等の橋梁の耐震化や鉄道施設等の耐震化など交通インフラの機能確保の取組みが進みました。</w:t>
                      </w:r>
                    </w:p>
                  </w:txbxContent>
                </v:textbox>
                <w10:wrap anchorx="margin"/>
              </v:rect>
            </w:pict>
          </mc:Fallback>
        </mc:AlternateContent>
      </w:r>
    </w:p>
    <w:p w14:paraId="6A14F8B9" w14:textId="77777777" w:rsidR="00C203D3" w:rsidRPr="009B49D2" w:rsidRDefault="00C203D3" w:rsidP="00C203D3"/>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201C59" w14:paraId="57CE140C" w14:textId="77777777" w:rsidTr="00CB7D43">
        <w:trPr>
          <w:trHeight w:val="2689"/>
        </w:trPr>
        <w:tc>
          <w:tcPr>
            <w:tcW w:w="947" w:type="dxa"/>
            <w:shd w:val="clear" w:color="auto" w:fill="4F81BD" w:themeFill="accent1"/>
            <w:vAlign w:val="center"/>
          </w:tcPr>
          <w:p w14:paraId="62221986"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4D604F31" w14:textId="18E9F329" w:rsidR="00C203D3"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2CAF79A" w14:textId="69B582FC" w:rsidR="00C203D3" w:rsidRPr="000C6DDE" w:rsidRDefault="00C203D3" w:rsidP="00CB7D43">
            <w:pPr>
              <w:spacing w:line="220" w:lineRule="exact"/>
              <w:ind w:left="200" w:hangingChars="100" w:hanging="200"/>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＜広域緊急交通路等の通行機能の確保（都市整備部）＞</w:t>
            </w:r>
          </w:p>
          <w:p w14:paraId="3F897888" w14:textId="5709762B" w:rsidR="00C203D3" w:rsidRPr="000C6DDE" w:rsidRDefault="00C203D3" w:rsidP="00CB7D43">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○広域緊急交通路等の橋梁</w:t>
            </w:r>
            <w:r w:rsidR="006D506E" w:rsidRPr="000C6DDE">
              <w:rPr>
                <w:rFonts w:ascii="Meiryo UI" w:eastAsia="Meiryo UI" w:hAnsi="Meiryo UI" w:cs="Meiryo UI" w:hint="eastAsia"/>
                <w:color w:val="000000" w:themeColor="text1"/>
                <w:sz w:val="20"/>
                <w:szCs w:val="20"/>
              </w:rPr>
              <w:t>（橋長15m未満等）</w:t>
            </w:r>
            <w:r w:rsidRPr="000C6DDE">
              <w:rPr>
                <w:rFonts w:ascii="Meiryo UI" w:eastAsia="Meiryo UI" w:hAnsi="Meiryo UI" w:cs="Meiryo UI" w:hint="eastAsia"/>
                <w:color w:val="000000" w:themeColor="text1"/>
                <w:sz w:val="20"/>
                <w:szCs w:val="20"/>
              </w:rPr>
              <w:t xml:space="preserve">の耐震化を推進　</w:t>
            </w:r>
          </w:p>
          <w:p w14:paraId="17E1CBFB" w14:textId="1551E4AA" w:rsidR="00C203D3" w:rsidRPr="000C6DDE" w:rsidRDefault="00C203D3" w:rsidP="00CB7D43">
            <w:pPr>
              <w:spacing w:line="220" w:lineRule="exact"/>
              <w:ind w:firstLineChars="200" w:firstLine="400"/>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20"/>
                <w:szCs w:val="20"/>
              </w:rPr>
              <w:t xml:space="preserve">【橋梁耐震化】　</w:t>
            </w:r>
            <w:r w:rsidR="00CC21B9" w:rsidRPr="000C6DDE">
              <w:rPr>
                <w:rFonts w:ascii="Meiryo UI" w:eastAsia="Meiryo UI" w:hAnsi="Meiryo UI" w:cs="Meiryo UI" w:hint="eastAsia"/>
                <w:color w:val="000000" w:themeColor="text1"/>
                <w:sz w:val="20"/>
                <w:szCs w:val="20"/>
              </w:rPr>
              <w:t>８橋推進、うち2橋完了（</w:t>
            </w:r>
            <w:r w:rsidRPr="000C6DDE">
              <w:rPr>
                <w:rFonts w:ascii="Meiryo UI" w:eastAsia="Meiryo UI" w:hAnsi="Meiryo UI" w:cs="Meiryo UI" w:hint="eastAsia"/>
                <w:color w:val="000000" w:themeColor="text1"/>
                <w:sz w:val="20"/>
                <w:szCs w:val="20"/>
              </w:rPr>
              <w:t>2/46橋</w:t>
            </w:r>
            <w:r w:rsidR="008D0906" w:rsidRPr="000C6DDE">
              <w:rPr>
                <w:rFonts w:ascii="Meiryo UI" w:eastAsia="Meiryo UI" w:hAnsi="Meiryo UI" w:cs="Meiryo UI" w:hint="eastAsia"/>
                <w:color w:val="000000" w:themeColor="text1"/>
                <w:sz w:val="20"/>
                <w:szCs w:val="20"/>
              </w:rPr>
              <w:t>完了</w:t>
            </w:r>
            <w:r w:rsidR="00CC21B9" w:rsidRPr="000C6DDE">
              <w:rPr>
                <w:rFonts w:ascii="Meiryo UI" w:eastAsia="Meiryo UI" w:hAnsi="Meiryo UI" w:cs="Meiryo UI" w:hint="eastAsia"/>
                <w:color w:val="000000" w:themeColor="text1"/>
                <w:sz w:val="20"/>
                <w:szCs w:val="20"/>
              </w:rPr>
              <w:t>）</w:t>
            </w:r>
          </w:p>
          <w:p w14:paraId="129648FA" w14:textId="77777777" w:rsidR="006D506E" w:rsidRPr="000C6DDE" w:rsidRDefault="00C203D3" w:rsidP="006D506E">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6D506E" w:rsidRPr="000C6DDE">
              <w:rPr>
                <w:rFonts w:ascii="Meiryo UI" w:eastAsia="Meiryo UI" w:hAnsi="Meiryo UI" w:cs="Meiryo UI" w:hint="eastAsia"/>
                <w:color w:val="000000" w:themeColor="text1"/>
                <w:sz w:val="20"/>
                <w:szCs w:val="20"/>
              </w:rPr>
              <w:t>防災・減災に資する道路ネットワークの強化・整備</w:t>
            </w:r>
          </w:p>
          <w:p w14:paraId="60DE453D" w14:textId="1F3C1DAF" w:rsidR="00C203D3" w:rsidRPr="000C6DDE" w:rsidRDefault="006D506E" w:rsidP="00CB7D43">
            <w:pPr>
              <w:spacing w:line="220" w:lineRule="exact"/>
              <w:ind w:firstLineChars="200" w:firstLine="4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【供用開始】　</w:t>
            </w:r>
            <w:r w:rsidR="00CC21B9" w:rsidRPr="000C6DDE">
              <w:rPr>
                <w:rFonts w:ascii="Meiryo UI" w:eastAsia="Meiryo UI" w:hAnsi="Meiryo UI" w:cs="Meiryo UI" w:hint="eastAsia"/>
                <w:color w:val="000000" w:themeColor="text1"/>
                <w:sz w:val="20"/>
                <w:szCs w:val="20"/>
              </w:rPr>
              <w:t>9.3km推進、うち1.6km完了（</w:t>
            </w:r>
            <w:r w:rsidRPr="000C6DDE">
              <w:rPr>
                <w:rFonts w:ascii="Meiryo UI" w:eastAsia="Meiryo UI" w:hAnsi="Meiryo UI" w:cs="Meiryo UI" w:hint="eastAsia"/>
                <w:color w:val="000000" w:themeColor="text1"/>
                <w:sz w:val="20"/>
                <w:szCs w:val="20"/>
              </w:rPr>
              <w:t>33.5/41.2km</w:t>
            </w:r>
            <w:r w:rsidR="00CC21B9" w:rsidRPr="000C6DDE">
              <w:rPr>
                <w:rFonts w:ascii="Meiryo UI" w:eastAsia="Meiryo UI" w:hAnsi="Meiryo UI" w:cs="Meiryo UI" w:hint="eastAsia"/>
                <w:color w:val="000000" w:themeColor="text1"/>
                <w:sz w:val="20"/>
                <w:szCs w:val="20"/>
              </w:rPr>
              <w:t>完了）</w:t>
            </w:r>
          </w:p>
          <w:p w14:paraId="4A132C98" w14:textId="77777777" w:rsidR="00C203D3" w:rsidRPr="000C6DDE" w:rsidRDefault="00C203D3" w:rsidP="00CB7D43">
            <w:pPr>
              <w:spacing w:line="220" w:lineRule="exact"/>
              <w:ind w:firstLineChars="200" w:firstLine="400"/>
              <w:rPr>
                <w:rFonts w:ascii="Meiryo UI" w:eastAsia="Meiryo UI" w:hAnsi="Meiryo UI" w:cs="Meiryo UI"/>
                <w:color w:val="000000" w:themeColor="text1"/>
                <w:sz w:val="20"/>
                <w:szCs w:val="20"/>
              </w:rPr>
            </w:pPr>
          </w:p>
          <w:p w14:paraId="5CA2B196"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＜鉄道施設の耐震対策（都市整備部）＞</w:t>
            </w:r>
          </w:p>
          <w:p w14:paraId="6883B6AF" w14:textId="10BEF3B3" w:rsidR="00C203D3" w:rsidRPr="000C6DDE" w:rsidRDefault="00C203D3" w:rsidP="00CB7D43">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○鉄道施設の耐震化の実施　</w:t>
            </w:r>
            <w:r w:rsidR="00CC21B9" w:rsidRPr="000C6DDE">
              <w:rPr>
                <w:rFonts w:ascii="Meiryo UI" w:eastAsia="Meiryo UI" w:hAnsi="Meiryo UI" w:cs="Meiryo UI" w:hint="eastAsia"/>
                <w:color w:val="000000" w:themeColor="text1"/>
                <w:sz w:val="20"/>
                <w:szCs w:val="20"/>
              </w:rPr>
              <w:t>３箇所</w:t>
            </w:r>
            <w:r w:rsidR="00F80FA4">
              <w:rPr>
                <w:rFonts w:ascii="Meiryo UI" w:eastAsia="Meiryo UI" w:hAnsi="Meiryo UI" w:cs="Meiryo UI" w:hint="eastAsia"/>
                <w:color w:val="000000" w:themeColor="text1"/>
                <w:sz w:val="20"/>
                <w:szCs w:val="20"/>
              </w:rPr>
              <w:t>促進</w:t>
            </w:r>
            <w:r w:rsidR="00CC21B9" w:rsidRPr="000C6DDE">
              <w:rPr>
                <w:rFonts w:ascii="Meiryo UI" w:eastAsia="Meiryo UI" w:hAnsi="Meiryo UI" w:cs="Meiryo UI" w:hint="eastAsia"/>
                <w:color w:val="000000" w:themeColor="text1"/>
                <w:sz w:val="20"/>
                <w:szCs w:val="20"/>
              </w:rPr>
              <w:t>、うち３箇所完了（</w:t>
            </w:r>
            <w:r w:rsidRPr="000C6DDE">
              <w:rPr>
                <w:rFonts w:ascii="Meiryo UI" w:eastAsia="Meiryo UI" w:hAnsi="Meiryo UI" w:cs="Meiryo UI"/>
                <w:color w:val="000000" w:themeColor="text1"/>
                <w:sz w:val="20"/>
                <w:szCs w:val="20"/>
              </w:rPr>
              <w:t>31/48箇所</w:t>
            </w:r>
            <w:r w:rsidR="008D0906" w:rsidRPr="000C6DDE">
              <w:rPr>
                <w:rFonts w:ascii="Meiryo UI" w:eastAsia="Meiryo UI" w:hAnsi="Meiryo UI" w:cs="Meiryo UI" w:hint="eastAsia"/>
                <w:color w:val="000000" w:themeColor="text1"/>
                <w:sz w:val="20"/>
                <w:szCs w:val="20"/>
              </w:rPr>
              <w:t>完了</w:t>
            </w:r>
            <w:r w:rsidR="00CC21B9" w:rsidRPr="000C6DDE">
              <w:rPr>
                <w:rFonts w:ascii="Meiryo UI" w:eastAsia="Meiryo UI" w:hAnsi="Meiryo UI" w:cs="Meiryo UI" w:hint="eastAsia"/>
                <w:color w:val="000000" w:themeColor="text1"/>
                <w:sz w:val="20"/>
                <w:szCs w:val="20"/>
              </w:rPr>
              <w:t>）</w:t>
            </w:r>
          </w:p>
          <w:p w14:paraId="5F18DC73" w14:textId="0897DFCA" w:rsidR="00C203D3" w:rsidRPr="000C6DDE" w:rsidRDefault="00C203D3" w:rsidP="00C52605">
            <w:pPr>
              <w:spacing w:line="220" w:lineRule="exact"/>
              <w:rPr>
                <w:rFonts w:ascii="Meiryo UI" w:eastAsia="Meiryo UI" w:hAnsi="Meiryo UI" w:cs="Meiryo UI"/>
                <w:color w:val="000000" w:themeColor="text1"/>
                <w:sz w:val="20"/>
                <w:szCs w:val="20"/>
              </w:rPr>
            </w:pPr>
            <w:r w:rsidRPr="000C6DDE">
              <w:rPr>
                <w:rFonts w:ascii="Meiryo UI" w:eastAsia="Meiryo UI" w:hAnsi="Meiryo UI" w:cs="Meiryo UI"/>
                <w:color w:val="000000" w:themeColor="text1"/>
                <w:sz w:val="20"/>
                <w:szCs w:val="20"/>
              </w:rPr>
              <w:t xml:space="preserve">  ○鉄道駅舎の耐震化の実施</w:t>
            </w:r>
            <w:r w:rsidRPr="000C6DDE">
              <w:rPr>
                <w:rFonts w:ascii="Meiryo UI" w:eastAsia="Meiryo UI" w:hAnsi="Meiryo UI" w:cs="Meiryo UI" w:hint="eastAsia"/>
                <w:color w:val="000000" w:themeColor="text1"/>
                <w:sz w:val="20"/>
                <w:szCs w:val="20"/>
              </w:rPr>
              <w:t xml:space="preserve">　</w:t>
            </w:r>
            <w:r w:rsidR="00CC21B9" w:rsidRPr="000C6DDE">
              <w:rPr>
                <w:rFonts w:ascii="Meiryo UI" w:eastAsia="Meiryo UI" w:hAnsi="Meiryo UI" w:cs="Meiryo UI" w:hint="eastAsia"/>
                <w:color w:val="000000" w:themeColor="text1"/>
                <w:sz w:val="20"/>
                <w:szCs w:val="20"/>
              </w:rPr>
              <w:t>２</w:t>
            </w:r>
            <w:r w:rsidRPr="000C6DDE">
              <w:rPr>
                <w:rFonts w:ascii="Meiryo UI" w:eastAsia="Meiryo UI" w:hAnsi="Meiryo UI" w:cs="Meiryo UI" w:hint="eastAsia"/>
                <w:color w:val="000000" w:themeColor="text1"/>
                <w:sz w:val="20"/>
                <w:szCs w:val="20"/>
              </w:rPr>
              <w:t>駅</w:t>
            </w:r>
            <w:r w:rsidR="00F80FA4">
              <w:rPr>
                <w:rFonts w:ascii="Meiryo UI" w:eastAsia="Meiryo UI" w:hAnsi="Meiryo UI" w:cs="Meiryo UI" w:hint="eastAsia"/>
                <w:color w:val="000000" w:themeColor="text1"/>
                <w:sz w:val="20"/>
                <w:szCs w:val="20"/>
              </w:rPr>
              <w:t>促進</w:t>
            </w:r>
            <w:r w:rsidR="00CC21B9" w:rsidRPr="000C6DDE">
              <w:rPr>
                <w:rFonts w:ascii="Meiryo UI" w:eastAsia="Meiryo UI" w:hAnsi="Meiryo UI" w:cs="Meiryo UI" w:hint="eastAsia"/>
                <w:color w:val="000000" w:themeColor="text1"/>
                <w:sz w:val="20"/>
                <w:szCs w:val="20"/>
              </w:rPr>
              <w:t>、うち２駅完了</w:t>
            </w:r>
            <w:r w:rsidRPr="000C6DDE">
              <w:rPr>
                <w:rFonts w:ascii="Meiryo UI" w:eastAsia="Meiryo UI" w:hAnsi="Meiryo UI" w:cs="Meiryo UI" w:hint="eastAsia"/>
                <w:color w:val="000000" w:themeColor="text1"/>
                <w:sz w:val="20"/>
                <w:szCs w:val="20"/>
              </w:rPr>
              <w:t>（</w:t>
            </w:r>
            <w:r w:rsidRPr="000C6DDE">
              <w:rPr>
                <w:rFonts w:ascii="Meiryo UI" w:eastAsia="Meiryo UI" w:hAnsi="Meiryo UI" w:cs="Meiryo UI"/>
                <w:color w:val="000000" w:themeColor="text1"/>
                <w:sz w:val="20"/>
                <w:szCs w:val="20"/>
              </w:rPr>
              <w:t>17/25駅完了）</w:t>
            </w:r>
          </w:p>
        </w:tc>
      </w:tr>
      <w:tr w:rsidR="00C203D3" w:rsidRPr="004F18A5" w14:paraId="35361356" w14:textId="77777777" w:rsidTr="00CB7D43">
        <w:trPr>
          <w:trHeight w:val="2522"/>
        </w:trPr>
        <w:tc>
          <w:tcPr>
            <w:tcW w:w="947" w:type="dxa"/>
            <w:shd w:val="clear" w:color="auto" w:fill="4F81BD" w:themeFill="accent1"/>
            <w:vAlign w:val="center"/>
          </w:tcPr>
          <w:p w14:paraId="336EF084"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17E3FC42" w14:textId="0457B2B1"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0513909" w14:textId="7F12F995" w:rsidR="00C203D3" w:rsidRPr="000C6DDE" w:rsidRDefault="00C203D3" w:rsidP="00CB7D43">
            <w:pPr>
              <w:spacing w:line="220" w:lineRule="exact"/>
              <w:ind w:left="200" w:hangingChars="100" w:hanging="200"/>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＜広域緊急交通路等の通行機能の確保（都市整備部）＞</w:t>
            </w:r>
          </w:p>
          <w:p w14:paraId="6705C591" w14:textId="77777777" w:rsidR="00C203D3" w:rsidRPr="000C6DDE" w:rsidRDefault="00C203D3" w:rsidP="00CB7D43">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○広域緊急交通路等の橋梁（橋長</w:t>
            </w:r>
            <w:r w:rsidRPr="000C6DDE">
              <w:rPr>
                <w:rFonts w:ascii="Meiryo UI" w:eastAsia="Meiryo UI" w:hAnsi="Meiryo UI" w:cs="Meiryo UI"/>
                <w:color w:val="000000" w:themeColor="text1"/>
                <w:sz w:val="20"/>
                <w:szCs w:val="20"/>
              </w:rPr>
              <w:t>15m未満等）</w:t>
            </w:r>
            <w:r w:rsidRPr="000C6DDE">
              <w:rPr>
                <w:rFonts w:ascii="Meiryo UI" w:eastAsia="Meiryo UI" w:hAnsi="Meiryo UI" w:cs="Meiryo UI" w:hint="eastAsia"/>
                <w:color w:val="000000" w:themeColor="text1"/>
                <w:sz w:val="20"/>
                <w:szCs w:val="20"/>
              </w:rPr>
              <w:t xml:space="preserve">の耐震化を推進　</w:t>
            </w:r>
          </w:p>
          <w:p w14:paraId="39EBC743" w14:textId="10F65B29" w:rsidR="00C203D3" w:rsidRPr="000C6DDE" w:rsidRDefault="00C203D3" w:rsidP="00AA1487">
            <w:pPr>
              <w:spacing w:line="220" w:lineRule="exact"/>
              <w:ind w:firstLineChars="200" w:firstLine="4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【橋梁耐震化】　</w:t>
            </w:r>
            <w:r w:rsidRPr="000C6DDE">
              <w:rPr>
                <w:rFonts w:ascii="Meiryo UI" w:eastAsia="Meiryo UI" w:hAnsi="Meiryo UI" w:cs="Meiryo UI"/>
                <w:color w:val="000000" w:themeColor="text1"/>
                <w:sz w:val="20"/>
                <w:szCs w:val="20"/>
              </w:rPr>
              <w:t>39橋推進</w:t>
            </w:r>
            <w:r w:rsidR="00CC21B9" w:rsidRPr="000C6DDE">
              <w:rPr>
                <w:rFonts w:ascii="Meiryo UI" w:eastAsia="Meiryo UI" w:hAnsi="Meiryo UI" w:cs="Meiryo UI" w:hint="eastAsia"/>
                <w:color w:val="000000" w:themeColor="text1"/>
                <w:sz w:val="20"/>
                <w:szCs w:val="20"/>
              </w:rPr>
              <w:t>、うち16橋完了予定</w:t>
            </w:r>
            <w:r w:rsidR="00266220" w:rsidRPr="000C6DDE">
              <w:rPr>
                <w:rFonts w:ascii="Meiryo UI" w:eastAsia="Meiryo UI" w:hAnsi="Meiryo UI" w:cs="Meiryo UI" w:hint="eastAsia"/>
                <w:color w:val="000000" w:themeColor="text1"/>
                <w:sz w:val="20"/>
                <w:szCs w:val="20"/>
              </w:rPr>
              <w:t>（</w:t>
            </w:r>
            <w:r w:rsidRPr="000C6DDE">
              <w:rPr>
                <w:rFonts w:ascii="Meiryo UI" w:eastAsia="Meiryo UI" w:hAnsi="Meiryo UI" w:cs="Meiryo UI"/>
                <w:color w:val="000000" w:themeColor="text1"/>
                <w:sz w:val="20"/>
                <w:szCs w:val="20"/>
              </w:rPr>
              <w:t>18/46橋</w:t>
            </w:r>
            <w:r w:rsidR="008D0906" w:rsidRPr="000C6DDE">
              <w:rPr>
                <w:rFonts w:ascii="Meiryo UI" w:eastAsia="Meiryo UI" w:hAnsi="Meiryo UI" w:cs="Meiryo UI" w:hint="eastAsia"/>
                <w:color w:val="000000" w:themeColor="text1"/>
                <w:sz w:val="20"/>
                <w:szCs w:val="20"/>
              </w:rPr>
              <w:t>完了</w:t>
            </w:r>
            <w:r w:rsidRPr="000C6DDE">
              <w:rPr>
                <w:rFonts w:ascii="Meiryo UI" w:eastAsia="Meiryo UI" w:hAnsi="Meiryo UI" w:cs="Meiryo UI" w:hint="eastAsia"/>
                <w:color w:val="000000" w:themeColor="text1"/>
                <w:sz w:val="20"/>
                <w:szCs w:val="20"/>
              </w:rPr>
              <w:t>予定）</w:t>
            </w:r>
          </w:p>
          <w:p w14:paraId="02891C42" w14:textId="77777777" w:rsidR="006D506E" w:rsidRPr="000C6DDE" w:rsidRDefault="00C203D3" w:rsidP="006D506E">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6D506E" w:rsidRPr="000C6DDE">
              <w:rPr>
                <w:rFonts w:ascii="Meiryo UI" w:eastAsia="Meiryo UI" w:hAnsi="Meiryo UI" w:cs="Meiryo UI" w:hint="eastAsia"/>
                <w:color w:val="000000" w:themeColor="text1"/>
                <w:sz w:val="20"/>
                <w:szCs w:val="20"/>
              </w:rPr>
              <w:t>防災・減災に資する道路ネットワークの強化・整備</w:t>
            </w:r>
          </w:p>
          <w:p w14:paraId="5E663C73" w14:textId="6BD2B7FB" w:rsidR="00C203D3" w:rsidRPr="000C6DDE" w:rsidRDefault="006D506E" w:rsidP="00CB7D43">
            <w:pPr>
              <w:spacing w:line="220" w:lineRule="exact"/>
              <w:ind w:firstLineChars="200" w:firstLine="400"/>
              <w:rPr>
                <w:rFonts w:ascii="Meiryo UI" w:eastAsia="Meiryo UI" w:hAnsi="Meiryo UI" w:cs="Meiryo UI"/>
                <w:color w:val="000000" w:themeColor="text1"/>
                <w:sz w:val="20"/>
                <w:szCs w:val="20"/>
              </w:rPr>
            </w:pPr>
            <w:r w:rsidRPr="000C6DDE">
              <w:rPr>
                <w:rFonts w:ascii="Meiryo UI" w:eastAsia="Meiryo UI" w:hAnsi="Meiryo UI" w:cs="Meiryo UI"/>
                <w:color w:val="000000" w:themeColor="text1"/>
                <w:sz w:val="20"/>
                <w:szCs w:val="20"/>
              </w:rPr>
              <w:t>7.7km</w:t>
            </w:r>
            <w:r w:rsidR="00F6109E" w:rsidRPr="000C6DDE">
              <w:rPr>
                <w:rFonts w:ascii="Meiryo UI" w:eastAsia="Meiryo UI" w:hAnsi="Meiryo UI" w:cs="Meiryo UI" w:hint="eastAsia"/>
                <w:color w:val="000000" w:themeColor="text1"/>
                <w:sz w:val="20"/>
                <w:szCs w:val="20"/>
              </w:rPr>
              <w:t>推進</w:t>
            </w:r>
            <w:r w:rsidR="00CC21B9" w:rsidRPr="000C6DDE">
              <w:rPr>
                <w:rFonts w:ascii="Meiryo UI" w:eastAsia="Meiryo UI" w:hAnsi="Meiryo UI" w:cs="Meiryo UI" w:hint="eastAsia"/>
                <w:color w:val="000000" w:themeColor="text1"/>
                <w:sz w:val="20"/>
                <w:szCs w:val="20"/>
              </w:rPr>
              <w:t>、うち0.4</w:t>
            </w:r>
            <w:r w:rsidR="00296C6A" w:rsidRPr="000C6DDE">
              <w:rPr>
                <w:rFonts w:ascii="Meiryo UI" w:eastAsia="Meiryo UI" w:hAnsi="Meiryo UI" w:cs="Meiryo UI" w:hint="eastAsia"/>
                <w:color w:val="000000" w:themeColor="text1"/>
                <w:sz w:val="20"/>
                <w:szCs w:val="20"/>
              </w:rPr>
              <w:t>km</w:t>
            </w:r>
            <w:r w:rsidR="00CC21B9" w:rsidRPr="000C6DDE">
              <w:rPr>
                <w:rFonts w:ascii="Meiryo UI" w:eastAsia="Meiryo UI" w:hAnsi="Meiryo UI" w:cs="Meiryo UI" w:hint="eastAsia"/>
                <w:color w:val="000000" w:themeColor="text1"/>
                <w:sz w:val="20"/>
                <w:szCs w:val="20"/>
              </w:rPr>
              <w:t>完了予定</w:t>
            </w:r>
            <w:r w:rsidR="00F6109E" w:rsidRPr="000C6DDE">
              <w:rPr>
                <w:rFonts w:ascii="Meiryo UI" w:eastAsia="Meiryo UI" w:hAnsi="Meiryo UI" w:cs="Meiryo UI" w:hint="eastAsia"/>
                <w:color w:val="000000" w:themeColor="text1"/>
                <w:sz w:val="20"/>
                <w:szCs w:val="20"/>
              </w:rPr>
              <w:t>（</w:t>
            </w:r>
            <w:r w:rsidRPr="000C6DDE">
              <w:rPr>
                <w:rFonts w:ascii="Meiryo UI" w:eastAsia="Meiryo UI" w:hAnsi="Meiryo UI" w:cs="Meiryo UI" w:hint="eastAsia"/>
                <w:color w:val="000000" w:themeColor="text1"/>
                <w:sz w:val="20"/>
                <w:szCs w:val="20"/>
              </w:rPr>
              <w:t xml:space="preserve">【供用開始】　</w:t>
            </w:r>
            <w:r w:rsidRPr="000C6DDE">
              <w:rPr>
                <w:rFonts w:ascii="Meiryo UI" w:eastAsia="Meiryo UI" w:hAnsi="Meiryo UI" w:cs="Meiryo UI"/>
                <w:color w:val="000000" w:themeColor="text1"/>
                <w:sz w:val="20"/>
                <w:szCs w:val="20"/>
              </w:rPr>
              <w:t>33.9/41.2km</w:t>
            </w:r>
            <w:r w:rsidR="00F03A98" w:rsidRPr="000C6DDE">
              <w:rPr>
                <w:rFonts w:ascii="Meiryo UI" w:eastAsia="Meiryo UI" w:hAnsi="Meiryo UI" w:cs="Meiryo UI" w:hint="eastAsia"/>
                <w:color w:val="000000" w:themeColor="text1"/>
                <w:sz w:val="20"/>
                <w:szCs w:val="20"/>
              </w:rPr>
              <w:t>完了</w:t>
            </w:r>
            <w:r w:rsidRPr="000C6DDE">
              <w:rPr>
                <w:rFonts w:ascii="Meiryo UI" w:eastAsia="Meiryo UI" w:hAnsi="Meiryo UI" w:cs="Meiryo UI"/>
                <w:color w:val="000000" w:themeColor="text1"/>
                <w:sz w:val="20"/>
                <w:szCs w:val="20"/>
              </w:rPr>
              <w:t>予定）</w:t>
            </w:r>
          </w:p>
          <w:p w14:paraId="1329EB0F" w14:textId="77777777" w:rsidR="00C203D3" w:rsidRPr="000C6DDE" w:rsidRDefault="00C203D3" w:rsidP="00CB7D43">
            <w:pPr>
              <w:spacing w:line="220" w:lineRule="exact"/>
              <w:rPr>
                <w:rFonts w:ascii="Meiryo UI" w:eastAsia="Meiryo UI" w:hAnsi="Meiryo UI" w:cs="Meiryo UI"/>
                <w:color w:val="000000" w:themeColor="text1"/>
                <w:sz w:val="20"/>
                <w:szCs w:val="20"/>
              </w:rPr>
            </w:pPr>
          </w:p>
          <w:p w14:paraId="4A2B6BC6" w14:textId="77777777" w:rsidR="00C203D3" w:rsidRPr="000C6DDE" w:rsidRDefault="00C203D3" w:rsidP="00CB7D43">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＜鉄道施設の耐震対策（都市整備部）＞</w:t>
            </w:r>
          </w:p>
          <w:p w14:paraId="7ED27626" w14:textId="4570FFFB" w:rsidR="00C203D3" w:rsidRPr="000C6DDE" w:rsidRDefault="005F0E9F" w:rsidP="00CB7D43">
            <w:pPr>
              <w:spacing w:line="220" w:lineRule="exact"/>
              <w:ind w:leftChars="96" w:left="442" w:hangingChars="120" w:hanging="24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 xml:space="preserve">○鉄道施設の耐震化の実施 </w:t>
            </w:r>
            <w:r w:rsidR="0064710F" w:rsidRPr="000C6DDE">
              <w:rPr>
                <w:rFonts w:ascii="Meiryo UI" w:eastAsia="Meiryo UI" w:hAnsi="Meiryo UI" w:cs="Meiryo UI" w:hint="eastAsia"/>
                <w:color w:val="000000" w:themeColor="text1"/>
                <w:sz w:val="20"/>
                <w:szCs w:val="20"/>
              </w:rPr>
              <w:t>４</w:t>
            </w:r>
            <w:r w:rsidR="00C203D3" w:rsidRPr="000C6DDE">
              <w:rPr>
                <w:rFonts w:ascii="Meiryo UI" w:eastAsia="Meiryo UI" w:hAnsi="Meiryo UI" w:cs="Meiryo UI"/>
                <w:color w:val="000000" w:themeColor="text1"/>
                <w:sz w:val="20"/>
                <w:szCs w:val="20"/>
              </w:rPr>
              <w:t>箇所</w:t>
            </w:r>
            <w:r w:rsidR="00F80FA4">
              <w:rPr>
                <w:rFonts w:ascii="Meiryo UI" w:eastAsia="Meiryo UI" w:hAnsi="Meiryo UI" w:cs="Meiryo UI" w:hint="eastAsia"/>
                <w:color w:val="000000" w:themeColor="text1"/>
                <w:sz w:val="20"/>
                <w:szCs w:val="20"/>
              </w:rPr>
              <w:t>促進</w:t>
            </w:r>
            <w:r w:rsidR="00CC21B9" w:rsidRPr="000C6DDE">
              <w:rPr>
                <w:rFonts w:ascii="Meiryo UI" w:eastAsia="Meiryo UI" w:hAnsi="Meiryo UI" w:cs="Meiryo UI" w:hint="eastAsia"/>
                <w:color w:val="000000" w:themeColor="text1"/>
                <w:sz w:val="20"/>
                <w:szCs w:val="20"/>
              </w:rPr>
              <w:t>、うち４箇所完了予定</w:t>
            </w:r>
            <w:r w:rsidR="00C203D3" w:rsidRPr="000C6DDE">
              <w:rPr>
                <w:rFonts w:ascii="Meiryo UI" w:eastAsia="Meiryo UI" w:hAnsi="Meiryo UI" w:cs="Meiryo UI" w:hint="eastAsia"/>
                <w:color w:val="000000" w:themeColor="text1"/>
                <w:sz w:val="20"/>
                <w:szCs w:val="20"/>
              </w:rPr>
              <w:t>（</w:t>
            </w:r>
            <w:r w:rsidR="00C203D3" w:rsidRPr="000C6DDE">
              <w:rPr>
                <w:rFonts w:ascii="Meiryo UI" w:eastAsia="Meiryo UI" w:hAnsi="Meiryo UI" w:cs="Meiryo UI"/>
                <w:color w:val="000000" w:themeColor="text1"/>
                <w:sz w:val="20"/>
                <w:szCs w:val="20"/>
              </w:rPr>
              <w:t>35/48箇所完了予定）</w:t>
            </w:r>
          </w:p>
          <w:p w14:paraId="6B0B8D3B" w14:textId="1B19117C" w:rsidR="00C203D3" w:rsidRPr="000C6DDE" w:rsidRDefault="00C203D3">
            <w:pPr>
              <w:spacing w:line="220" w:lineRule="exact"/>
              <w:ind w:firstLineChars="100" w:firstLine="200"/>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20"/>
                <w:szCs w:val="20"/>
              </w:rPr>
              <w:t xml:space="preserve">○鉄道駅舎の耐震化の実施　</w:t>
            </w:r>
            <w:r w:rsidRPr="000C6DDE">
              <w:rPr>
                <w:rFonts w:ascii="Meiryo UI" w:eastAsia="Meiryo UI" w:hAnsi="Meiryo UI" w:cs="Meiryo UI"/>
                <w:color w:val="000000" w:themeColor="text1"/>
                <w:sz w:val="20"/>
                <w:szCs w:val="20"/>
              </w:rPr>
              <w:t>3</w:t>
            </w:r>
            <w:r w:rsidRPr="000C6DDE">
              <w:rPr>
                <w:rFonts w:ascii="Meiryo UI" w:eastAsia="Meiryo UI" w:hAnsi="Meiryo UI" w:cs="Meiryo UI" w:hint="eastAsia"/>
                <w:color w:val="000000" w:themeColor="text1"/>
                <w:sz w:val="20"/>
                <w:szCs w:val="20"/>
              </w:rPr>
              <w:t>駅</w:t>
            </w:r>
            <w:r w:rsidR="00F80FA4">
              <w:rPr>
                <w:rFonts w:ascii="Meiryo UI" w:eastAsia="Meiryo UI" w:hAnsi="Meiryo UI" w:cs="Meiryo UI" w:hint="eastAsia"/>
                <w:color w:val="000000" w:themeColor="text1"/>
                <w:sz w:val="20"/>
                <w:szCs w:val="20"/>
              </w:rPr>
              <w:t>促進</w:t>
            </w:r>
            <w:r w:rsidR="00CC21B9" w:rsidRPr="000C6DDE">
              <w:rPr>
                <w:rFonts w:ascii="Meiryo UI" w:eastAsia="Meiryo UI" w:hAnsi="Meiryo UI" w:cs="Meiryo UI" w:hint="eastAsia"/>
                <w:color w:val="000000" w:themeColor="text1"/>
                <w:sz w:val="20"/>
                <w:szCs w:val="20"/>
              </w:rPr>
              <w:t>、うち２駅完了予定</w:t>
            </w:r>
            <w:r w:rsidRPr="000C6DDE">
              <w:rPr>
                <w:rFonts w:ascii="Meiryo UI" w:eastAsia="Meiryo UI" w:hAnsi="Meiryo UI" w:cs="Meiryo UI" w:hint="eastAsia"/>
                <w:color w:val="000000" w:themeColor="text1"/>
                <w:sz w:val="20"/>
                <w:szCs w:val="20"/>
              </w:rPr>
              <w:t>（</w:t>
            </w:r>
            <w:r w:rsidRPr="000C6DDE">
              <w:rPr>
                <w:rFonts w:ascii="Meiryo UI" w:eastAsia="Meiryo UI" w:hAnsi="Meiryo UI" w:cs="Meiryo UI"/>
                <w:color w:val="000000" w:themeColor="text1"/>
                <w:sz w:val="20"/>
                <w:szCs w:val="20"/>
              </w:rPr>
              <w:t>19/25駅完了予定）</w:t>
            </w:r>
          </w:p>
        </w:tc>
      </w:tr>
    </w:tbl>
    <w:p w14:paraId="76908A4E" w14:textId="7D34FD64" w:rsidR="00C203D3" w:rsidRDefault="00C203D3" w:rsidP="00C203D3">
      <w:pPr>
        <w:spacing w:beforeLines="50" w:before="180" w:line="240" w:lineRule="exact"/>
        <w:rPr>
          <w:rFonts w:ascii="Meiryo UI" w:eastAsia="Meiryo UI" w:hAnsi="Meiryo UI" w:cs="Meiryo UI"/>
          <w:szCs w:val="21"/>
        </w:rPr>
      </w:pPr>
    </w:p>
    <w:p w14:paraId="74E9E348" w14:textId="77777777" w:rsidR="001B4E9B" w:rsidRDefault="001B4E9B" w:rsidP="00C203D3">
      <w:pPr>
        <w:spacing w:beforeLines="50" w:before="180" w:line="240" w:lineRule="exact"/>
        <w:rPr>
          <w:rFonts w:ascii="Meiryo UI" w:eastAsia="Meiryo UI" w:hAnsi="Meiryo UI" w:cs="Meiryo UI"/>
          <w:szCs w:val="21"/>
        </w:rPr>
      </w:pPr>
    </w:p>
    <w:p w14:paraId="6FE54B5F" w14:textId="3E3FB1B1" w:rsidR="00C35D0E" w:rsidRDefault="00C35D0E" w:rsidP="00C203D3">
      <w:pPr>
        <w:spacing w:beforeLines="50" w:before="180" w:line="240" w:lineRule="exact"/>
        <w:rPr>
          <w:rFonts w:ascii="Meiryo UI" w:eastAsia="Meiryo UI" w:hAnsi="Meiryo UI" w:cs="Meiryo UI"/>
          <w:szCs w:val="21"/>
        </w:rPr>
      </w:pPr>
    </w:p>
    <w:p w14:paraId="2C909B29" w14:textId="090C8D29" w:rsidR="00C35D0E" w:rsidRDefault="00C35D0E" w:rsidP="00C203D3">
      <w:pPr>
        <w:spacing w:beforeLines="50" w:before="180" w:line="240" w:lineRule="exact"/>
        <w:rPr>
          <w:rFonts w:ascii="Meiryo UI" w:eastAsia="Meiryo UI" w:hAnsi="Meiryo UI" w:cs="Meiryo UI"/>
          <w:szCs w:val="21"/>
        </w:rPr>
      </w:pPr>
    </w:p>
    <w:p w14:paraId="41900921" w14:textId="77777777" w:rsidR="00C35D0E" w:rsidRPr="00AA7E18" w:rsidRDefault="00C35D0E" w:rsidP="00C203D3">
      <w:pPr>
        <w:spacing w:beforeLines="50" w:before="180" w:line="240" w:lineRule="exact"/>
        <w:rPr>
          <w:rFonts w:ascii="Meiryo UI" w:eastAsia="Meiryo UI" w:hAnsi="Meiryo UI" w:cs="Meiryo UI"/>
          <w:szCs w:val="21"/>
        </w:rPr>
      </w:pPr>
    </w:p>
    <w:p w14:paraId="2216B7CA" w14:textId="77777777" w:rsidR="00C203D3" w:rsidRPr="00EB4083" w:rsidRDefault="00C203D3" w:rsidP="00C203D3">
      <w:pPr>
        <w:spacing w:beforeLines="50" w:before="180" w:line="240" w:lineRule="exact"/>
      </w:pPr>
      <w:r>
        <w:rPr>
          <w:rFonts w:ascii="Meiryo UI" w:eastAsia="Meiryo UI" w:hAnsi="Meiryo UI" w:cs="Meiryo UI" w:hint="eastAsia"/>
          <w:szCs w:val="21"/>
        </w:rPr>
        <w:t>《起きてはならない最悪の事態》</w:t>
      </w:r>
    </w:p>
    <w:p w14:paraId="5C95981F" w14:textId="77777777" w:rsidR="00C203D3" w:rsidRDefault="00C203D3" w:rsidP="00C203D3">
      <w:pPr>
        <w:pStyle w:val="2"/>
        <w:spacing w:afterLines="40" w:after="144" w:line="280" w:lineRule="exact"/>
        <w:ind w:leftChars="33" w:left="355" w:hangingChars="159" w:hanging="286"/>
      </w:pPr>
      <w:r>
        <w:rPr>
          <w:noProof/>
          <w:sz w:val="18"/>
          <w:szCs w:val="21"/>
        </w:rPr>
        <mc:AlternateContent>
          <mc:Choice Requires="wps">
            <w:drawing>
              <wp:anchor distT="0" distB="0" distL="114300" distR="114300" simplePos="0" relativeHeight="251690496" behindDoc="0" locked="0" layoutInCell="1" allowOverlap="1" wp14:anchorId="7EBFBFAB" wp14:editId="4AA61098">
                <wp:simplePos x="0" y="0"/>
                <wp:positionH relativeFrom="margin">
                  <wp:align>right</wp:align>
                </wp:positionH>
                <wp:positionV relativeFrom="paragraph">
                  <wp:posOffset>268605</wp:posOffset>
                </wp:positionV>
                <wp:extent cx="5467350" cy="371475"/>
                <wp:effectExtent l="0" t="0" r="0" b="9525"/>
                <wp:wrapNone/>
                <wp:docPr id="121" name="正方形/長方形 12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5204EF24" w14:textId="4CB691EA"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防潮堤の液状化対策</w:t>
                            </w:r>
                            <w:r w:rsidRPr="00AA1487">
                              <w:rPr>
                                <w:rFonts w:ascii="Meiryo UI" w:eastAsia="Meiryo UI" w:hAnsi="Meiryo UI" w:cs="Meiryo UI" w:hint="eastAsia"/>
                                <w:b/>
                                <w:color w:val="000000" w:themeColor="text1"/>
                                <w:sz w:val="20"/>
                                <w:szCs w:val="20"/>
                              </w:rPr>
                              <w:t>（残り約</w:t>
                            </w:r>
                            <w:r w:rsidRPr="00AA1487">
                              <w:rPr>
                                <w:rFonts w:ascii="Meiryo UI" w:eastAsia="Meiryo UI" w:hAnsi="Meiryo UI" w:cs="Meiryo UI"/>
                                <w:b/>
                                <w:color w:val="000000" w:themeColor="text1"/>
                                <w:sz w:val="20"/>
                                <w:szCs w:val="20"/>
                              </w:rPr>
                              <w:t>0.6km）</w:t>
                            </w:r>
                            <w:r w:rsidRPr="00F53D00">
                              <w:rPr>
                                <w:rFonts w:ascii="Meiryo UI" w:eastAsia="Meiryo UI" w:hAnsi="Meiryo UI" w:cs="Meiryo UI" w:hint="eastAsia"/>
                                <w:b/>
                                <w:color w:val="000000" w:themeColor="text1"/>
                                <w:sz w:val="20"/>
                                <w:szCs w:val="20"/>
                              </w:rPr>
                              <w:t>や水門の耐震化・</w:t>
                            </w:r>
                            <w:r w:rsidRPr="00F53D00">
                              <w:rPr>
                                <w:rFonts w:ascii="Meiryo UI" w:eastAsia="Meiryo UI" w:hAnsi="Meiryo UI" w:cs="Meiryo UI"/>
                                <w:b/>
                                <w:color w:val="000000" w:themeColor="text1"/>
                                <w:sz w:val="20"/>
                                <w:szCs w:val="20"/>
                              </w:rPr>
                              <w:t>高度化</w:t>
                            </w:r>
                            <w:r w:rsidRPr="00F53D00">
                              <w:rPr>
                                <w:rFonts w:ascii="Meiryo UI" w:eastAsia="Meiryo UI" w:hAnsi="Meiryo UI" w:cs="Meiryo UI" w:hint="eastAsia"/>
                                <w:b/>
                                <w:color w:val="000000" w:themeColor="text1"/>
                                <w:sz w:val="20"/>
                                <w:szCs w:val="20"/>
                              </w:rPr>
                              <w:t>など防災インフラ整備の取組みが進みました。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FBFAB" id="正方形/長方形 121" o:spid="_x0000_s1160" style="position:absolute;left:0;text-align:left;margin-left:379.3pt;margin-top:21.15pt;width:430.5pt;height:29.2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" filled="f" stroked="f" strokeweight="2pt">
                <v:textbox inset="0,0,0,0">
                  <w:txbxContent>
                    <w:p w14:paraId="5204EF24" w14:textId="4CB691EA" w:rsidR="00CE03B7" w:rsidRPr="00F53D00" w:rsidRDefault="00CE03B7" w:rsidP="00C203D3">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F53D00">
                        <w:rPr>
                          <w:rFonts w:ascii="Meiryo UI" w:eastAsia="Meiryo UI" w:hAnsi="Meiryo UI" w:cs="Meiryo UI" w:hint="eastAsia"/>
                          <w:b/>
                          <w:color w:val="000000" w:themeColor="text1"/>
                          <w:sz w:val="20"/>
                          <w:szCs w:val="20"/>
                        </w:rPr>
                        <w:t>防潮堤の液状化対策</w:t>
                      </w:r>
                      <w:r w:rsidRPr="00AA1487">
                        <w:rPr>
                          <w:rFonts w:ascii="Meiryo UI" w:eastAsia="Meiryo UI" w:hAnsi="Meiryo UI" w:cs="Meiryo UI" w:hint="eastAsia"/>
                          <w:b/>
                          <w:color w:val="000000" w:themeColor="text1"/>
                          <w:sz w:val="20"/>
                          <w:szCs w:val="20"/>
                        </w:rPr>
                        <w:t>（残り約</w:t>
                      </w:r>
                      <w:r w:rsidRPr="00AA1487">
                        <w:rPr>
                          <w:rFonts w:ascii="Meiryo UI" w:eastAsia="Meiryo UI" w:hAnsi="Meiryo UI" w:cs="Meiryo UI"/>
                          <w:b/>
                          <w:color w:val="000000" w:themeColor="text1"/>
                          <w:sz w:val="20"/>
                          <w:szCs w:val="20"/>
                        </w:rPr>
                        <w:t>0.6km）</w:t>
                      </w:r>
                      <w:r w:rsidRPr="00F53D00">
                        <w:rPr>
                          <w:rFonts w:ascii="Meiryo UI" w:eastAsia="Meiryo UI" w:hAnsi="Meiryo UI" w:cs="Meiryo UI" w:hint="eastAsia"/>
                          <w:b/>
                          <w:color w:val="000000" w:themeColor="text1"/>
                          <w:sz w:val="20"/>
                          <w:szCs w:val="20"/>
                        </w:rPr>
                        <w:t>や水門の耐震化・</w:t>
                      </w:r>
                      <w:r w:rsidRPr="00F53D00">
                        <w:rPr>
                          <w:rFonts w:ascii="Meiryo UI" w:eastAsia="Meiryo UI" w:hAnsi="Meiryo UI" w:cs="Meiryo UI"/>
                          <w:b/>
                          <w:color w:val="000000" w:themeColor="text1"/>
                          <w:sz w:val="20"/>
                          <w:szCs w:val="20"/>
                        </w:rPr>
                        <w:t>高度化</w:t>
                      </w:r>
                      <w:r w:rsidRPr="00F53D00">
                        <w:rPr>
                          <w:rFonts w:ascii="Meiryo UI" w:eastAsia="Meiryo UI" w:hAnsi="Meiryo UI" w:cs="Meiryo UI" w:hint="eastAsia"/>
                          <w:b/>
                          <w:color w:val="000000" w:themeColor="text1"/>
                          <w:sz w:val="20"/>
                          <w:szCs w:val="20"/>
                        </w:rPr>
                        <w:t>など防災インフラ整備の取組みが進みました。</w:t>
                      </w:r>
                    </w:p>
                  </w:txbxContent>
                </v:textbox>
                <w10:wrap anchorx="margin"/>
              </v:rect>
            </w:pict>
          </mc:Fallback>
        </mc:AlternateContent>
      </w:r>
      <w:r>
        <w:rPr>
          <w:rFonts w:hint="eastAsia"/>
        </w:rPr>
        <w:t xml:space="preserve">　6-5　</w:t>
      </w:r>
      <w:r w:rsidRPr="00536FE1">
        <w:rPr>
          <w:rFonts w:hint="eastAsia"/>
        </w:rPr>
        <w:t>防災インフラの長期間にわたる機能不全</w:t>
      </w:r>
    </w:p>
    <w:p w14:paraId="71F9D1FF" w14:textId="77777777" w:rsidR="00C203D3" w:rsidRDefault="00C203D3" w:rsidP="00C203D3">
      <w:r>
        <w:rPr>
          <w:noProof/>
          <w:sz w:val="18"/>
          <w:szCs w:val="21"/>
        </w:rPr>
        <mc:AlternateContent>
          <mc:Choice Requires="wps">
            <w:drawing>
              <wp:anchor distT="0" distB="0" distL="114300" distR="114300" simplePos="0" relativeHeight="251679232" behindDoc="0" locked="0" layoutInCell="1" allowOverlap="1" wp14:anchorId="46D0B729" wp14:editId="5FD77D45">
                <wp:simplePos x="0" y="0"/>
                <wp:positionH relativeFrom="column">
                  <wp:posOffset>293370</wp:posOffset>
                </wp:positionH>
                <wp:positionV relativeFrom="paragraph">
                  <wp:posOffset>8890</wp:posOffset>
                </wp:positionV>
                <wp:extent cx="327546" cy="348018"/>
                <wp:effectExtent l="0" t="0" r="0" b="0"/>
                <wp:wrapNone/>
                <wp:docPr id="81" name="楕円 8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13A7757"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0B729" id="楕円 81" o:spid="_x0000_s1161" style="position:absolute;left:0;text-align:left;margin-left:23.1pt;margin-top:.7pt;width:25.8pt;height:27.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d2aQ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" fillcolor="#4f81bd" stroked="f" strokeweight="2pt">
                <v:textbox inset="0,0,0,0">
                  <w:txbxContent>
                    <w:p w14:paraId="013A7757" w14:textId="77777777" w:rsidR="00CE03B7" w:rsidRPr="0025555E" w:rsidRDefault="00CE03B7" w:rsidP="00C203D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17FA23B1" w14:textId="77777777" w:rsidR="00C203D3" w:rsidRPr="004F544E" w:rsidRDefault="00C203D3" w:rsidP="00C203D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203D3" w:rsidRPr="00912DAA" w14:paraId="705E2D7B" w14:textId="77777777" w:rsidTr="00CB7D43">
        <w:trPr>
          <w:trHeight w:val="2485"/>
        </w:trPr>
        <w:tc>
          <w:tcPr>
            <w:tcW w:w="947" w:type="dxa"/>
            <w:shd w:val="clear" w:color="auto" w:fill="4F81BD" w:themeFill="accent1"/>
            <w:vAlign w:val="center"/>
          </w:tcPr>
          <w:p w14:paraId="714CF5E6" w14:textId="77777777" w:rsidR="00AE5DAA" w:rsidRPr="000C6DDE" w:rsidRDefault="00C203D3" w:rsidP="00AE5DAA">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698F77C5" w14:textId="4D19C951" w:rsidR="00C203D3" w:rsidRPr="000C6DDE" w:rsidRDefault="00C203D3" w:rsidP="00AE5DAA">
            <w:pPr>
              <w:spacing w:line="220" w:lineRule="exact"/>
              <w:jc w:val="center"/>
              <w:rPr>
                <w:rFonts w:ascii="Meiryo UI" w:eastAsia="Meiryo UI" w:hAnsi="Meiryo UI" w:cs="Meiryo UI"/>
                <w:b/>
                <w:bCs/>
                <w:strike/>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FF2B049" w14:textId="63ACC4FF" w:rsidR="00C203D3" w:rsidRPr="000C6DDE" w:rsidRDefault="00C203D3" w:rsidP="00CB7D43">
            <w:pPr>
              <w:spacing w:line="240" w:lineRule="exact"/>
              <w:rPr>
                <w:rFonts w:ascii="Meiryo UI" w:eastAsia="Meiryo UI" w:hAnsi="Meiryo UI" w:cs="Meiryo UI"/>
                <w:b/>
                <w:sz w:val="20"/>
                <w:szCs w:val="20"/>
              </w:rPr>
            </w:pPr>
            <w:r w:rsidRPr="000C6DDE">
              <w:rPr>
                <w:rFonts w:ascii="Meiryo UI" w:eastAsia="Meiryo UI" w:hAnsi="Meiryo UI" w:cs="Meiryo UI" w:hint="eastAsia"/>
                <w:b/>
                <w:sz w:val="20"/>
                <w:szCs w:val="20"/>
              </w:rPr>
              <w:t>＜防潮堤の津波浸水対策（都市整備部）＞</w:t>
            </w:r>
          </w:p>
          <w:p w14:paraId="386D707D" w14:textId="77777777" w:rsidR="00A43289" w:rsidRPr="000C6DDE" w:rsidRDefault="00C203D3" w:rsidP="00A43289">
            <w:pPr>
              <w:spacing w:line="240" w:lineRule="exact"/>
              <w:ind w:firstLineChars="100" w:firstLine="200"/>
              <w:jc w:val="left"/>
              <w:rPr>
                <w:rFonts w:ascii="Meiryo UI" w:eastAsia="Meiryo UI" w:hAnsi="Meiryo UI" w:cs="Meiryo UI"/>
                <w:sz w:val="20"/>
                <w:szCs w:val="20"/>
              </w:rPr>
            </w:pPr>
            <w:r w:rsidRPr="000C6DDE">
              <w:rPr>
                <w:rFonts w:ascii="Meiryo UI" w:eastAsia="Meiryo UI" w:hAnsi="Meiryo UI" w:cs="Meiryo UI" w:hint="eastAsia"/>
                <w:sz w:val="20"/>
                <w:szCs w:val="20"/>
              </w:rPr>
              <w:t>○</w:t>
            </w:r>
            <w:r w:rsidR="00A43289" w:rsidRPr="000C6DDE">
              <w:rPr>
                <w:rFonts w:ascii="Meiryo UI" w:eastAsia="Meiryo UI" w:hAnsi="Meiryo UI" w:cs="Meiryo UI" w:hint="eastAsia"/>
                <w:sz w:val="20"/>
                <w:szCs w:val="20"/>
              </w:rPr>
              <w:t>防潮堤の液状化対策</w:t>
            </w:r>
          </w:p>
          <w:p w14:paraId="59813690" w14:textId="77777777" w:rsidR="00A43289" w:rsidRPr="000C6DDE" w:rsidRDefault="00A43289" w:rsidP="00AA1487">
            <w:pPr>
              <w:spacing w:line="240" w:lineRule="exact"/>
              <w:ind w:firstLineChars="150" w:firstLine="300"/>
              <w:jc w:val="left"/>
              <w:rPr>
                <w:rFonts w:ascii="Meiryo UI" w:eastAsia="Meiryo UI" w:hAnsi="Meiryo UI" w:cs="Meiryo UI"/>
                <w:sz w:val="20"/>
                <w:szCs w:val="20"/>
              </w:rPr>
            </w:pPr>
            <w:r w:rsidRPr="000C6DDE">
              <w:rPr>
                <w:rFonts w:ascii="Meiryo UI" w:eastAsia="Meiryo UI" w:hAnsi="Meiryo UI" w:cs="Meiryo UI" w:hint="eastAsia"/>
                <w:sz w:val="20"/>
                <w:szCs w:val="20"/>
              </w:rPr>
              <w:t>・河川：木津川</w:t>
            </w:r>
            <w:r w:rsidRPr="000C6DDE">
              <w:rPr>
                <w:rFonts w:ascii="Meiryo UI" w:eastAsia="Meiryo UI" w:hAnsi="Meiryo UI" w:cs="Meiryo UI"/>
                <w:sz w:val="20"/>
                <w:szCs w:val="20"/>
              </w:rPr>
              <w:t>(L=1.6km)、六軒家川(L=0.7km)、安治川(L=0.1km)</w:t>
            </w:r>
          </w:p>
          <w:p w14:paraId="054EFAD8" w14:textId="64DE739D" w:rsidR="00C203D3" w:rsidRPr="000C6DDE" w:rsidRDefault="00A43289" w:rsidP="00AA1487">
            <w:pPr>
              <w:spacing w:line="240" w:lineRule="exact"/>
              <w:ind w:firstLineChars="500" w:firstLine="1000"/>
              <w:jc w:val="left"/>
              <w:rPr>
                <w:rFonts w:ascii="Meiryo UI" w:eastAsia="Meiryo UI" w:hAnsi="Meiryo UI" w:cs="Meiryo UI"/>
                <w:sz w:val="20"/>
                <w:szCs w:val="20"/>
              </w:rPr>
            </w:pPr>
            <w:r w:rsidRPr="000C6DDE">
              <w:rPr>
                <w:rFonts w:ascii="Meiryo UI" w:eastAsia="Meiryo UI" w:hAnsi="Meiryo UI" w:cs="Meiryo UI" w:hint="eastAsia"/>
                <w:sz w:val="20"/>
                <w:szCs w:val="20"/>
              </w:rPr>
              <w:t>尻無川</w:t>
            </w:r>
            <w:r w:rsidRPr="000C6DDE">
              <w:rPr>
                <w:rFonts w:ascii="Meiryo UI" w:eastAsia="Meiryo UI" w:hAnsi="Meiryo UI" w:cs="Meiryo UI"/>
                <w:sz w:val="20"/>
                <w:szCs w:val="20"/>
              </w:rPr>
              <w:t xml:space="preserve">(L=0.1km)       </w:t>
            </w:r>
            <w:r w:rsidRPr="000C6DDE">
              <w:rPr>
                <w:rFonts w:ascii="Meiryo UI" w:eastAsia="Meiryo UI" w:hAnsi="Meiryo UI" w:cs="Meiryo UI" w:hint="eastAsia"/>
                <w:sz w:val="20"/>
                <w:szCs w:val="20"/>
              </w:rPr>
              <w:t>計</w:t>
            </w:r>
            <w:r w:rsidRPr="000C6DDE">
              <w:rPr>
                <w:rFonts w:ascii="Meiryo UI" w:eastAsia="Meiryo UI" w:hAnsi="Meiryo UI" w:cs="Meiryo UI"/>
                <w:sz w:val="20"/>
                <w:szCs w:val="20"/>
              </w:rPr>
              <w:t>2.5kmの対策完了</w:t>
            </w:r>
          </w:p>
          <w:p w14:paraId="63A211D1" w14:textId="77777777" w:rsidR="00A43289" w:rsidRPr="000C6DDE" w:rsidRDefault="00A43289" w:rsidP="00CB7D43">
            <w:pPr>
              <w:spacing w:line="240" w:lineRule="exact"/>
              <w:jc w:val="left"/>
              <w:rPr>
                <w:rFonts w:ascii="Meiryo UI" w:eastAsia="Meiryo UI" w:hAnsi="Meiryo UI" w:cs="Meiryo UI"/>
                <w:sz w:val="20"/>
                <w:szCs w:val="20"/>
              </w:rPr>
            </w:pPr>
          </w:p>
          <w:p w14:paraId="41F9DD5A" w14:textId="77777777" w:rsidR="00C203D3" w:rsidRPr="000C6DDE" w:rsidRDefault="00C203D3" w:rsidP="00CB7D43">
            <w:pPr>
              <w:spacing w:line="220" w:lineRule="exact"/>
              <w:rPr>
                <w:rFonts w:ascii="Meiryo UI" w:eastAsia="Meiryo UI" w:hAnsi="Meiryo UI" w:cs="Meiryo UI"/>
                <w:b/>
                <w:sz w:val="20"/>
                <w:szCs w:val="20"/>
              </w:rPr>
            </w:pPr>
            <w:r w:rsidRPr="000C6DDE">
              <w:rPr>
                <w:rFonts w:ascii="Meiryo UI" w:eastAsia="Meiryo UI" w:hAnsi="Meiryo UI" w:cs="Meiryo UI" w:hint="eastAsia"/>
                <w:b/>
                <w:sz w:val="20"/>
                <w:szCs w:val="20"/>
              </w:rPr>
              <w:t>＜水門の耐震化等の推進（都市整備部）＞</w:t>
            </w:r>
          </w:p>
          <w:p w14:paraId="29AD97F8" w14:textId="4EF098D4" w:rsidR="00C203D3" w:rsidRPr="000C6DDE" w:rsidRDefault="00C203D3" w:rsidP="00CB7D43">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○更新する安治川水門の詳細設計着手</w:t>
            </w:r>
          </w:p>
          <w:p w14:paraId="03ABC982" w14:textId="30463D27" w:rsidR="00C203D3" w:rsidRPr="000C6DDE" w:rsidRDefault="00C203D3" w:rsidP="00CB7D43">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w:t>
            </w:r>
            <w:r w:rsidR="00144384" w:rsidRPr="00144384">
              <w:rPr>
                <w:rFonts w:ascii="Meiryo UI" w:eastAsia="Meiryo UI" w:hAnsi="Meiryo UI" w:cs="Meiryo UI" w:hint="eastAsia"/>
                <w:sz w:val="20"/>
                <w:szCs w:val="20"/>
              </w:rPr>
              <w:t>水門の耐震化（城北寝屋川口水門）</w:t>
            </w:r>
            <w:r w:rsidR="00144384">
              <w:rPr>
                <w:rFonts w:ascii="Meiryo UI" w:eastAsia="Meiryo UI" w:hAnsi="Meiryo UI" w:cs="Meiryo UI" w:hint="eastAsia"/>
                <w:sz w:val="20"/>
                <w:szCs w:val="20"/>
              </w:rPr>
              <w:t>の推進</w:t>
            </w:r>
            <w:r w:rsidR="00144384" w:rsidRPr="00144384">
              <w:rPr>
                <w:rFonts w:ascii="Meiryo UI" w:eastAsia="Meiryo UI" w:hAnsi="Meiryo UI" w:cs="Meiryo UI" w:hint="eastAsia"/>
                <w:sz w:val="20"/>
                <w:szCs w:val="20"/>
              </w:rPr>
              <w:t>、</w:t>
            </w:r>
            <w:r w:rsidRPr="000C6DDE">
              <w:rPr>
                <w:rFonts w:ascii="Meiryo UI" w:eastAsia="Meiryo UI" w:hAnsi="Meiryo UI" w:cs="Meiryo UI" w:hint="eastAsia"/>
                <w:sz w:val="20"/>
                <w:szCs w:val="20"/>
              </w:rPr>
              <w:t>水門の高度化（六軒家川水門、正蓮寺川水門）事業の完了</w:t>
            </w:r>
          </w:p>
        </w:tc>
      </w:tr>
      <w:tr w:rsidR="00C203D3" w:rsidRPr="00051EB6" w14:paraId="386EA49B" w14:textId="77777777" w:rsidTr="00CB7D43">
        <w:trPr>
          <w:trHeight w:val="2111"/>
        </w:trPr>
        <w:tc>
          <w:tcPr>
            <w:tcW w:w="947" w:type="dxa"/>
            <w:shd w:val="clear" w:color="auto" w:fill="4F81BD" w:themeFill="accent1"/>
            <w:vAlign w:val="center"/>
          </w:tcPr>
          <w:p w14:paraId="06E78E94" w14:textId="77777777" w:rsidR="00AE5DAA" w:rsidRPr="000C6DDE" w:rsidRDefault="00AE5DAA"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C203D3" w:rsidRPr="000C6DDE">
              <w:rPr>
                <w:rFonts w:ascii="Meiryo UI" w:eastAsia="Meiryo UI" w:hAnsi="Meiryo UI" w:cs="Meiryo UI" w:hint="eastAsia"/>
                <w:b/>
                <w:color w:val="FFFFFF" w:themeColor="background1"/>
                <w:sz w:val="20"/>
                <w:szCs w:val="21"/>
              </w:rPr>
              <w:t>４</w:t>
            </w:r>
            <w:r w:rsidR="00C203D3" w:rsidRPr="000C6DDE">
              <w:rPr>
                <w:rFonts w:ascii="Meiryo UI" w:eastAsia="Meiryo UI" w:hAnsi="Meiryo UI" w:cs="Meiryo UI" w:hint="eastAsia"/>
                <w:b/>
                <w:bCs/>
                <w:color w:val="FFFFFF" w:themeColor="background1"/>
                <w:sz w:val="18"/>
                <w:szCs w:val="18"/>
              </w:rPr>
              <w:t>年度の主な取組み</w:t>
            </w:r>
          </w:p>
          <w:p w14:paraId="6803BCCB" w14:textId="6A13711E" w:rsidR="00C203D3" w:rsidRPr="000C6DDE" w:rsidRDefault="00C203D3" w:rsidP="00CB7D4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26EB459" w14:textId="7AD2D151" w:rsidR="00C203D3" w:rsidRPr="000C6DDE" w:rsidRDefault="00C203D3" w:rsidP="00CB7D43">
            <w:pPr>
              <w:spacing w:line="240" w:lineRule="exact"/>
              <w:rPr>
                <w:rFonts w:ascii="Meiryo UI" w:eastAsia="Meiryo UI" w:hAnsi="Meiryo UI" w:cs="Meiryo UI"/>
                <w:b/>
                <w:sz w:val="20"/>
                <w:szCs w:val="20"/>
              </w:rPr>
            </w:pPr>
            <w:r w:rsidRPr="000C6DDE">
              <w:rPr>
                <w:rFonts w:ascii="Meiryo UI" w:eastAsia="Meiryo UI" w:hAnsi="Meiryo UI" w:cs="Meiryo UI" w:hint="eastAsia"/>
                <w:b/>
                <w:sz w:val="20"/>
                <w:szCs w:val="20"/>
              </w:rPr>
              <w:t>＜防潮堤の津波浸水対策（都市整備部）＞</w:t>
            </w:r>
          </w:p>
          <w:p w14:paraId="1C09BD29" w14:textId="0B005E8D" w:rsidR="00C203D3" w:rsidRPr="000C6DDE" w:rsidRDefault="00C203D3" w:rsidP="00CB7D43">
            <w:pPr>
              <w:spacing w:line="220" w:lineRule="exact"/>
              <w:ind w:firstLineChars="100" w:firstLine="200"/>
              <w:rPr>
                <w:rFonts w:ascii="Meiryo UI" w:eastAsia="Meiryo UI" w:hAnsi="Meiryo UI" w:cs="Meiryo UI"/>
                <w:sz w:val="20"/>
                <w:szCs w:val="20"/>
              </w:rPr>
            </w:pPr>
            <w:r w:rsidRPr="000C6DDE">
              <w:rPr>
                <w:rFonts w:ascii="Meiryo UI" w:eastAsia="Meiryo UI" w:hAnsi="Meiryo UI" w:cs="Meiryo UI" w:hint="eastAsia"/>
                <w:sz w:val="20"/>
                <w:szCs w:val="20"/>
              </w:rPr>
              <w:t>○</w:t>
            </w:r>
            <w:r w:rsidR="00736282" w:rsidRPr="000C6DDE">
              <w:rPr>
                <w:rFonts w:ascii="Meiryo UI" w:eastAsia="Meiryo UI" w:hAnsi="Meiryo UI" w:cs="Meiryo UI" w:hint="eastAsia"/>
                <w:sz w:val="20"/>
                <w:szCs w:val="20"/>
              </w:rPr>
              <w:t>水門内側等にある防潮堤の対策を推進する（残り約0.6km</w:t>
            </w:r>
            <w:r w:rsidR="009A1F98" w:rsidRPr="000C6DDE">
              <w:rPr>
                <w:rFonts w:ascii="Meiryo UI" w:eastAsia="Meiryo UI" w:hAnsi="Meiryo UI" w:cs="Meiryo UI" w:hint="eastAsia"/>
                <w:sz w:val="20"/>
                <w:szCs w:val="20"/>
              </w:rPr>
              <w:t>）</w:t>
            </w:r>
          </w:p>
          <w:p w14:paraId="3CAA8711" w14:textId="77777777" w:rsidR="00C203D3" w:rsidRPr="000C6DDE" w:rsidRDefault="00C203D3" w:rsidP="00CB7D43">
            <w:pPr>
              <w:spacing w:line="220" w:lineRule="exact"/>
              <w:rPr>
                <w:rFonts w:ascii="Meiryo UI" w:eastAsia="Meiryo UI" w:hAnsi="Meiryo UI" w:cs="Meiryo UI"/>
                <w:b/>
                <w:sz w:val="20"/>
                <w:szCs w:val="20"/>
              </w:rPr>
            </w:pPr>
          </w:p>
          <w:p w14:paraId="750C615A" w14:textId="77777777" w:rsidR="00C203D3" w:rsidRPr="000C6DDE" w:rsidRDefault="00C203D3" w:rsidP="00CB7D43">
            <w:pPr>
              <w:spacing w:line="220" w:lineRule="exact"/>
              <w:rPr>
                <w:rFonts w:ascii="Meiryo UI" w:eastAsia="Meiryo UI" w:hAnsi="Meiryo UI" w:cs="Meiryo UI"/>
                <w:b/>
                <w:sz w:val="20"/>
                <w:szCs w:val="20"/>
              </w:rPr>
            </w:pPr>
            <w:r w:rsidRPr="000C6DDE">
              <w:rPr>
                <w:rFonts w:ascii="Meiryo UI" w:eastAsia="Meiryo UI" w:hAnsi="Meiryo UI" w:cs="Meiryo UI" w:hint="eastAsia"/>
                <w:b/>
                <w:sz w:val="20"/>
                <w:szCs w:val="20"/>
              </w:rPr>
              <w:t>＜水門の耐震化等の推進（都市整備部）＞</w:t>
            </w:r>
          </w:p>
          <w:p w14:paraId="33008C20" w14:textId="38596198" w:rsidR="009A1F98" w:rsidRPr="000C6DDE" w:rsidRDefault="00C203D3">
            <w:pPr>
              <w:spacing w:line="220" w:lineRule="exact"/>
              <w:ind w:firstLineChars="100" w:firstLine="200"/>
              <w:rPr>
                <w:rFonts w:ascii="Meiryo UI" w:eastAsia="Meiryo UI" w:hAnsi="Meiryo UI" w:cs="Meiryo UI"/>
                <w:sz w:val="20"/>
                <w:szCs w:val="20"/>
              </w:rPr>
            </w:pPr>
            <w:r w:rsidRPr="000C6DDE">
              <w:rPr>
                <w:rFonts w:ascii="Meiryo UI" w:eastAsia="Meiryo UI" w:hAnsi="Meiryo UI" w:cs="Meiryo UI" w:hint="eastAsia"/>
                <w:sz w:val="20"/>
                <w:szCs w:val="20"/>
              </w:rPr>
              <w:t>○更新する木津川水門の工事着手</w:t>
            </w:r>
          </w:p>
          <w:p w14:paraId="4A88C9F1" w14:textId="77777777" w:rsidR="00C203D3" w:rsidRPr="000C6DDE" w:rsidRDefault="00C203D3" w:rsidP="00CB7D43">
            <w:pPr>
              <w:spacing w:line="220" w:lineRule="exact"/>
              <w:ind w:firstLineChars="100" w:firstLine="200"/>
              <w:rPr>
                <w:rFonts w:ascii="Meiryo UI" w:eastAsia="Meiryo UI" w:hAnsi="Meiryo UI" w:cs="Meiryo UI"/>
                <w:sz w:val="20"/>
                <w:szCs w:val="20"/>
              </w:rPr>
            </w:pPr>
            <w:r w:rsidRPr="000C6DDE">
              <w:rPr>
                <w:rFonts w:ascii="Meiryo UI" w:eastAsia="Meiryo UI" w:hAnsi="Meiryo UI" w:cs="Meiryo UI" w:hint="eastAsia"/>
                <w:sz w:val="20"/>
                <w:szCs w:val="20"/>
              </w:rPr>
              <w:t>〇更新する安治川水門の詳細設計完了</w:t>
            </w:r>
          </w:p>
          <w:p w14:paraId="7CB7F63E" w14:textId="77777777" w:rsidR="00C203D3" w:rsidRPr="000C6DDE" w:rsidRDefault="00C203D3" w:rsidP="00CB7D43">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○水門の耐震化（城北寝屋川口水門）、高度化（木津川水門、安治川水門、尻無川水門）事業の推進</w:t>
            </w:r>
          </w:p>
        </w:tc>
      </w:tr>
    </w:tbl>
    <w:p w14:paraId="07ADA05C" w14:textId="77777777" w:rsidR="00C203D3" w:rsidRDefault="00C203D3" w:rsidP="00C203D3">
      <w:pPr>
        <w:spacing w:line="300" w:lineRule="exact"/>
        <w:rPr>
          <w:rFonts w:ascii="Meiryo UI" w:eastAsia="Meiryo UI" w:hAnsi="Meiryo UI" w:cs="Meiryo UI"/>
          <w:sz w:val="22"/>
          <w:szCs w:val="21"/>
        </w:rPr>
      </w:pPr>
    </w:p>
    <w:p w14:paraId="2AED98EE" w14:textId="77777777" w:rsidR="00C203D3" w:rsidRDefault="00C203D3" w:rsidP="00C203D3">
      <w:pPr>
        <w:spacing w:line="300" w:lineRule="exact"/>
        <w:rPr>
          <w:rFonts w:ascii="Meiryo UI" w:eastAsia="Meiryo UI" w:hAnsi="Meiryo UI" w:cs="Meiryo UI"/>
          <w:sz w:val="22"/>
          <w:szCs w:val="21"/>
        </w:rPr>
      </w:pPr>
    </w:p>
    <w:p w14:paraId="78109C14" w14:textId="77777777" w:rsidR="00C203D3" w:rsidRDefault="00C203D3" w:rsidP="00C203D3">
      <w:pPr>
        <w:spacing w:line="300" w:lineRule="exact"/>
        <w:rPr>
          <w:rFonts w:ascii="Meiryo UI" w:eastAsia="Meiryo UI" w:hAnsi="Meiryo UI" w:cs="Meiryo UI"/>
          <w:sz w:val="22"/>
          <w:szCs w:val="21"/>
        </w:rPr>
      </w:pPr>
    </w:p>
    <w:p w14:paraId="30409F42" w14:textId="77777777" w:rsidR="00C203D3" w:rsidRDefault="00C203D3" w:rsidP="00C203D3">
      <w:pPr>
        <w:widowControl/>
        <w:jc w:val="left"/>
        <w:rPr>
          <w:rFonts w:ascii="Meiryo UI" w:eastAsia="Meiryo UI" w:hAnsi="Meiryo UI" w:cs="Meiryo UI"/>
          <w:sz w:val="22"/>
          <w:szCs w:val="21"/>
        </w:rPr>
      </w:pPr>
    </w:p>
    <w:p w14:paraId="3A2A6159" w14:textId="77777777" w:rsidR="00C203D3" w:rsidRPr="00C203D3" w:rsidRDefault="00C203D3" w:rsidP="008575B7">
      <w:pPr>
        <w:spacing w:line="300" w:lineRule="exact"/>
        <w:rPr>
          <w:rFonts w:ascii="Meiryo UI" w:eastAsia="Meiryo UI" w:hAnsi="Meiryo UI" w:cs="Meiryo UI"/>
          <w:sz w:val="22"/>
          <w:szCs w:val="21"/>
        </w:rPr>
      </w:pPr>
    </w:p>
    <w:p w14:paraId="06E559EB" w14:textId="77777777" w:rsidR="009A5018" w:rsidRDefault="009A5018" w:rsidP="008575B7">
      <w:pPr>
        <w:spacing w:line="300" w:lineRule="exact"/>
        <w:rPr>
          <w:rFonts w:ascii="Meiryo UI" w:eastAsia="Meiryo UI" w:hAnsi="Meiryo UI" w:cs="Meiryo UI"/>
          <w:sz w:val="22"/>
          <w:szCs w:val="21"/>
        </w:rPr>
      </w:pPr>
    </w:p>
    <w:p w14:paraId="27B743E5" w14:textId="77777777" w:rsidR="004A53C9" w:rsidRDefault="004A53C9">
      <w:pPr>
        <w:widowControl/>
        <w:jc w:val="left"/>
        <w:rPr>
          <w:rFonts w:ascii="Meiryo UI" w:eastAsia="Meiryo UI" w:hAnsi="Meiryo UI" w:cs="Meiryo UI"/>
          <w:sz w:val="22"/>
          <w:szCs w:val="21"/>
        </w:rPr>
      </w:pPr>
      <w:r>
        <w:rPr>
          <w:rFonts w:ascii="Meiryo UI" w:eastAsia="Meiryo UI" w:hAnsi="Meiryo UI" w:cs="Meiryo UI"/>
          <w:sz w:val="22"/>
          <w:szCs w:val="21"/>
        </w:rPr>
        <w:br w:type="page"/>
      </w:r>
    </w:p>
    <w:p w14:paraId="3CB47285" w14:textId="77777777" w:rsidR="00FF5156" w:rsidRPr="009229F4" w:rsidRDefault="009229F4" w:rsidP="008575B7">
      <w:pPr>
        <w:spacing w:line="300" w:lineRule="exact"/>
        <w:rPr>
          <w:rFonts w:ascii="Meiryo UI" w:eastAsia="Meiryo UI" w:hAnsi="Meiryo UI" w:cs="Meiryo UI"/>
          <w:b/>
          <w:sz w:val="28"/>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719A3959" w14:textId="77777777" w:rsidR="00115C2D" w:rsidRPr="00863F48" w:rsidRDefault="00F8595D" w:rsidP="00F45A69">
      <w:pPr>
        <w:spacing w:line="420" w:lineRule="exact"/>
        <w:ind w:left="168" w:hangingChars="70" w:hanging="168"/>
        <w:rPr>
          <w:rFonts w:ascii="Meiryo UI" w:eastAsia="Meiryo UI" w:hAnsi="Meiryo UI" w:cs="Meiryo UI"/>
          <w:b/>
          <w:sz w:val="24"/>
        </w:rPr>
      </w:pPr>
      <w:r w:rsidRPr="00FC0A5F">
        <w:rPr>
          <w:rFonts w:ascii="Meiryo UI" w:eastAsia="Meiryo UI" w:hAnsi="Meiryo UI" w:cs="Meiryo UI" w:hint="eastAsia"/>
          <w:b/>
          <w:color w:val="FFFFFF" w:themeColor="background1"/>
          <w:sz w:val="24"/>
          <w:highlight w:val="black"/>
        </w:rPr>
        <w:t xml:space="preserve">7　</w:t>
      </w:r>
      <w:bookmarkStart w:id="4" w:name="_Toc443912082"/>
      <w:r w:rsidR="00115C2D" w:rsidRPr="00FC0A5F">
        <w:rPr>
          <w:rFonts w:ascii="Meiryo UI" w:eastAsia="Meiryo UI" w:hAnsi="Meiryo UI" w:cs="Meiryo UI" w:hint="eastAsia"/>
          <w:b/>
          <w:color w:val="FFFFFF" w:themeColor="background1"/>
          <w:sz w:val="24"/>
          <w:highlight w:val="black"/>
        </w:rPr>
        <w:t>制御不能な</w:t>
      </w:r>
      <w:r w:rsidR="00B60227">
        <w:rPr>
          <w:rFonts w:ascii="Meiryo UI" w:eastAsia="Meiryo UI" w:hAnsi="Meiryo UI" w:cs="Meiryo UI" w:hint="eastAsia"/>
          <w:b/>
          <w:color w:val="FFFFFF" w:themeColor="background1"/>
          <w:sz w:val="24"/>
          <w:highlight w:val="black"/>
        </w:rPr>
        <w:t>複合災害・</w:t>
      </w:r>
      <w:r w:rsidR="00115C2D" w:rsidRPr="00FC0A5F">
        <w:rPr>
          <w:rFonts w:ascii="Meiryo UI" w:eastAsia="Meiryo UI" w:hAnsi="Meiryo UI" w:cs="Meiryo UI" w:hint="eastAsia"/>
          <w:b/>
          <w:color w:val="FFFFFF" w:themeColor="background1"/>
          <w:sz w:val="24"/>
          <w:highlight w:val="black"/>
        </w:rPr>
        <w:t>二次災害を発生させない</w:t>
      </w:r>
      <w:bookmarkEnd w:id="4"/>
    </w:p>
    <w:p w14:paraId="4496EDCA" w14:textId="77777777" w:rsidR="00B73A77" w:rsidRDefault="00B73A77" w:rsidP="004F544E">
      <w:pPr>
        <w:spacing w:line="340" w:lineRule="exact"/>
        <w:ind w:left="147" w:hangingChars="70" w:hanging="147"/>
        <w:rPr>
          <w:rFonts w:ascii="Meiryo UI" w:eastAsia="Meiryo UI" w:hAnsi="Meiryo UI" w:cs="Meiryo UI"/>
          <w:szCs w:val="21"/>
        </w:rPr>
      </w:pPr>
    </w:p>
    <w:p w14:paraId="6D2D2BEE" w14:textId="77777777" w:rsidR="00795167" w:rsidRPr="00F8595D" w:rsidRDefault="00FA6FCD" w:rsidP="004F544E">
      <w:pPr>
        <w:spacing w:line="34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14:paraId="78FB4996" w14:textId="77777777" w:rsidR="009B5411" w:rsidRDefault="005B3377" w:rsidP="008A498C">
      <w:pPr>
        <w:pStyle w:val="2"/>
        <w:spacing w:afterLines="50" w:after="180" w:line="280" w:lineRule="exact"/>
        <w:ind w:leftChars="33" w:left="355" w:hangingChars="159" w:hanging="286"/>
      </w:pPr>
      <w:r>
        <w:rPr>
          <w:noProof/>
          <w:sz w:val="18"/>
          <w:szCs w:val="21"/>
        </w:rPr>
        <mc:AlternateContent>
          <mc:Choice Requires="wps">
            <w:drawing>
              <wp:anchor distT="0" distB="0" distL="114300" distR="114300" simplePos="0" relativeHeight="251619840" behindDoc="0" locked="0" layoutInCell="1" allowOverlap="1" wp14:anchorId="7E813EA9" wp14:editId="68EDA90A">
                <wp:simplePos x="0" y="0"/>
                <wp:positionH relativeFrom="margin">
                  <wp:align>right</wp:align>
                </wp:positionH>
                <wp:positionV relativeFrom="paragraph">
                  <wp:posOffset>293089</wp:posOffset>
                </wp:positionV>
                <wp:extent cx="5467350" cy="404038"/>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5467350" cy="404038"/>
                        </a:xfrm>
                        <a:prstGeom prst="rect">
                          <a:avLst/>
                        </a:prstGeom>
                        <a:noFill/>
                        <a:ln w="25400" cap="flat" cmpd="sng" algn="ctr">
                          <a:noFill/>
                          <a:prstDash val="solid"/>
                        </a:ln>
                        <a:effectLst/>
                      </wps:spPr>
                      <wps:txbx>
                        <w:txbxContent>
                          <w:p w14:paraId="1C4CECDD" w14:textId="038FB848" w:rsidR="00CE03B7" w:rsidRPr="00F53D00" w:rsidRDefault="00CE03B7" w:rsidP="00AA1487">
                            <w:pPr>
                              <w:spacing w:line="240" w:lineRule="exac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◎まちの防災性向上や地域防災力のさらなる向上などの密集市街地対策や、</w:t>
                            </w:r>
                            <w:r w:rsidRPr="00F53D00">
                              <w:rPr>
                                <w:rFonts w:ascii="Meiryo UI" w:eastAsia="Meiryo UI" w:hAnsi="Meiryo UI" w:cs="Meiryo UI" w:hint="eastAsia"/>
                                <w:b/>
                                <w:color w:val="000000" w:themeColor="text1"/>
                                <w:sz w:val="20"/>
                                <w:szCs w:val="20"/>
                              </w:rPr>
                              <w:t>消防団の活動強化など</w:t>
                            </w:r>
                          </w:p>
                          <w:p w14:paraId="2A371E54" w14:textId="49FE0BA0" w:rsidR="00CE03B7" w:rsidRPr="00F53D00" w:rsidRDefault="00CE03B7" w:rsidP="00AA1487">
                            <w:pPr>
                              <w:spacing w:line="240" w:lineRule="exact"/>
                              <w:ind w:firstLineChars="100" w:firstLine="200"/>
                              <w:rPr>
                                <w:rFonts w:ascii="Meiryo UI" w:eastAsia="Meiryo UI" w:hAnsi="Meiryo UI" w:cs="Meiryo UI"/>
                                <w:b/>
                                <w:color w:val="000000" w:themeColor="text1"/>
                                <w:sz w:val="20"/>
                                <w:szCs w:val="20"/>
                              </w:rPr>
                            </w:pPr>
                            <w:r w:rsidRPr="00F53D00">
                              <w:rPr>
                                <w:rFonts w:ascii="Meiryo UI" w:eastAsia="Meiryo UI" w:hAnsi="Meiryo UI" w:cs="Meiryo UI"/>
                                <w:b/>
                                <w:color w:val="000000" w:themeColor="text1"/>
                                <w:sz w:val="20"/>
                                <w:szCs w:val="20"/>
                              </w:rPr>
                              <w:t>大規模火災</w:t>
                            </w:r>
                            <w:r w:rsidRPr="00F53D00">
                              <w:rPr>
                                <w:rFonts w:ascii="Meiryo UI" w:eastAsia="Meiryo UI" w:hAnsi="Meiryo UI" w:cs="Meiryo UI" w:hint="eastAsia"/>
                                <w:b/>
                                <w:color w:val="000000" w:themeColor="text1"/>
                                <w:sz w:val="20"/>
                                <w:szCs w:val="20"/>
                              </w:rPr>
                              <w:t>対策の取組みが概ね進みました。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3EA9" id="正方形/長方形 122" o:spid="_x0000_s1162" style="position:absolute;left:0;text-align:left;margin-left:379.3pt;margin-top:23.1pt;width:430.5pt;height:31.8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" filled="f" stroked="f" strokeweight="2pt">
                <v:textbox inset="0,0,0,0">
                  <w:txbxContent>
                    <w:p w14:paraId="1C4CECDD" w14:textId="038FB848" w:rsidR="00CE03B7" w:rsidRPr="00F53D00" w:rsidRDefault="00CE03B7" w:rsidP="00AA1487">
                      <w:pPr>
                        <w:spacing w:line="240" w:lineRule="exac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◎まちの防災性向上や地域防災力のさらなる向上などの密集市街地対策や、</w:t>
                      </w:r>
                      <w:r w:rsidRPr="00F53D00">
                        <w:rPr>
                          <w:rFonts w:ascii="Meiryo UI" w:eastAsia="Meiryo UI" w:hAnsi="Meiryo UI" w:cs="Meiryo UI" w:hint="eastAsia"/>
                          <w:b/>
                          <w:color w:val="000000" w:themeColor="text1"/>
                          <w:sz w:val="20"/>
                          <w:szCs w:val="20"/>
                        </w:rPr>
                        <w:t>消防団の活動強化など</w:t>
                      </w:r>
                    </w:p>
                    <w:p w14:paraId="2A371E54" w14:textId="49FE0BA0" w:rsidR="00CE03B7" w:rsidRPr="00F53D00" w:rsidRDefault="00CE03B7" w:rsidP="00AA1487">
                      <w:pPr>
                        <w:spacing w:line="240" w:lineRule="exact"/>
                        <w:ind w:firstLineChars="100" w:firstLine="200"/>
                        <w:rPr>
                          <w:rFonts w:ascii="Meiryo UI" w:eastAsia="Meiryo UI" w:hAnsi="Meiryo UI" w:cs="Meiryo UI"/>
                          <w:b/>
                          <w:color w:val="000000" w:themeColor="text1"/>
                          <w:sz w:val="20"/>
                          <w:szCs w:val="20"/>
                        </w:rPr>
                      </w:pPr>
                      <w:r w:rsidRPr="00F53D00">
                        <w:rPr>
                          <w:rFonts w:ascii="Meiryo UI" w:eastAsia="Meiryo UI" w:hAnsi="Meiryo UI" w:cs="Meiryo UI"/>
                          <w:b/>
                          <w:color w:val="000000" w:themeColor="text1"/>
                          <w:sz w:val="20"/>
                          <w:szCs w:val="20"/>
                        </w:rPr>
                        <w:t>大規模火災</w:t>
                      </w:r>
                      <w:r w:rsidRPr="00F53D00">
                        <w:rPr>
                          <w:rFonts w:ascii="Meiryo UI" w:eastAsia="Meiryo UI" w:hAnsi="Meiryo UI" w:cs="Meiryo UI" w:hint="eastAsia"/>
                          <w:b/>
                          <w:color w:val="000000" w:themeColor="text1"/>
                          <w:sz w:val="20"/>
                          <w:szCs w:val="20"/>
                        </w:rPr>
                        <w:t>対策の取組みが概ね進みました。</w:t>
                      </w:r>
                    </w:p>
                  </w:txbxContent>
                </v:textbox>
                <w10:wrap anchorx="margin"/>
              </v:rect>
            </w:pict>
          </mc:Fallback>
        </mc:AlternateContent>
      </w:r>
      <w:r w:rsidR="004F544E">
        <w:rPr>
          <w:noProof/>
          <w:sz w:val="18"/>
          <w:szCs w:val="21"/>
        </w:rPr>
        <mc:AlternateContent>
          <mc:Choice Requires="wps">
            <w:drawing>
              <wp:anchor distT="0" distB="0" distL="114300" distR="114300" simplePos="0" relativeHeight="251607552" behindDoc="0" locked="0" layoutInCell="1" allowOverlap="1" wp14:anchorId="2956AC42" wp14:editId="007AD0D5">
                <wp:simplePos x="0" y="0"/>
                <wp:positionH relativeFrom="column">
                  <wp:posOffset>354330</wp:posOffset>
                </wp:positionH>
                <wp:positionV relativeFrom="paragraph">
                  <wp:posOffset>278765</wp:posOffset>
                </wp:positionV>
                <wp:extent cx="327546" cy="348018"/>
                <wp:effectExtent l="0" t="0" r="0" b="0"/>
                <wp:wrapNone/>
                <wp:docPr id="83" name="楕円 8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13F7FEB"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C1B587A"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301E0EC6"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6AC42" id="楕円 83" o:spid="_x0000_s1163" style="position:absolute;left:0;text-align:left;margin-left:27.9pt;margin-top:21.95pt;width:25.8pt;height:27.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YaAIAALY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" fillcolor="#4f81bd" stroked="f" strokeweight="2pt">
                <v:textbox inset="0,0,0,0">
                  <w:txbxContent>
                    <w:p w14:paraId="713F7FEB"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C1B587A"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301E0EC6"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v:textbox>
              </v:oval>
            </w:pict>
          </mc:Fallback>
        </mc:AlternateContent>
      </w:r>
      <w:r w:rsidR="00795167">
        <w:rPr>
          <w:rFonts w:hint="eastAsia"/>
        </w:rPr>
        <w:t xml:space="preserve">　7-1　</w:t>
      </w:r>
      <w:r w:rsidR="00536FE1" w:rsidRPr="00536FE1">
        <w:rPr>
          <w:rFonts w:hint="eastAsia"/>
        </w:rPr>
        <w:t>地震に伴う市街地の大規模火災の発生による多数の死傷者の発生</w:t>
      </w:r>
    </w:p>
    <w:p w14:paraId="5B42F0B5" w14:textId="77777777" w:rsidR="004F544E" w:rsidRDefault="004F544E" w:rsidP="004F544E"/>
    <w:p w14:paraId="32193B47" w14:textId="77777777" w:rsidR="004F544E" w:rsidRP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67ADB9ED" w14:textId="77777777" w:rsidTr="00AA1487">
        <w:trPr>
          <w:trHeight w:val="6033"/>
        </w:trPr>
        <w:tc>
          <w:tcPr>
            <w:tcW w:w="947" w:type="dxa"/>
            <w:shd w:val="clear" w:color="auto" w:fill="4F81BD" w:themeFill="accent1"/>
            <w:vAlign w:val="center"/>
          </w:tcPr>
          <w:p w14:paraId="0BB09F2A" w14:textId="77777777" w:rsidR="00AE5DAA" w:rsidRDefault="00B90BA4" w:rsidP="00AE5DAA">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w:t>
            </w:r>
            <w:r w:rsidR="00912B31" w:rsidRPr="003D1E8A">
              <w:rPr>
                <w:rFonts w:ascii="Meiryo UI" w:eastAsia="Meiryo UI" w:hAnsi="Meiryo UI" w:cs="Meiryo UI" w:hint="eastAsia"/>
                <w:b/>
                <w:bCs/>
                <w:color w:val="FFFFFF" w:themeColor="background1"/>
                <w:sz w:val="18"/>
                <w:szCs w:val="18"/>
              </w:rPr>
              <w:t>な取組み</w:t>
            </w:r>
          </w:p>
          <w:p w14:paraId="689D0B69" w14:textId="6976C000" w:rsidR="00FE4814" w:rsidRPr="003D1E8A" w:rsidRDefault="00912B31" w:rsidP="00AE5DAA">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BCBBB6B" w14:textId="77777777" w:rsidR="00F70FB7" w:rsidRPr="000C6DDE" w:rsidRDefault="00F70FB7" w:rsidP="00F70FB7">
            <w:pPr>
              <w:spacing w:line="240" w:lineRule="exact"/>
              <w:rPr>
                <w:rFonts w:ascii="Meiryo UI" w:eastAsia="Meiryo UI" w:hAnsi="Meiryo UI" w:cs="Meiryo UI"/>
                <w:b/>
                <w:sz w:val="20"/>
                <w:szCs w:val="20"/>
              </w:rPr>
            </w:pPr>
            <w:r w:rsidRPr="003D1E8A">
              <w:rPr>
                <w:rFonts w:ascii="Meiryo UI" w:eastAsia="Meiryo UI" w:hAnsi="Meiryo UI" w:cs="Meiryo UI" w:hint="eastAsia"/>
                <w:b/>
                <w:sz w:val="20"/>
                <w:szCs w:val="20"/>
              </w:rPr>
              <w:t>＜密集市街</w:t>
            </w:r>
            <w:r w:rsidRPr="003D1E8A">
              <w:rPr>
                <w:rFonts w:ascii="Meiryo UI" w:eastAsia="Meiryo UI" w:hAnsi="Meiryo UI" w:cs="Meiryo UI" w:hint="eastAsia"/>
                <w:b/>
                <w:color w:val="000000" w:themeColor="text1"/>
                <w:sz w:val="20"/>
                <w:szCs w:val="20"/>
              </w:rPr>
              <w:t>地</w:t>
            </w:r>
            <w:r w:rsidRPr="000C6DDE">
              <w:rPr>
                <w:rFonts w:ascii="Meiryo UI" w:eastAsia="Meiryo UI" w:hAnsi="Meiryo UI" w:cs="Meiryo UI" w:hint="eastAsia"/>
                <w:b/>
                <w:sz w:val="20"/>
                <w:szCs w:val="20"/>
              </w:rPr>
              <w:t>対策（</w:t>
            </w:r>
            <w:r w:rsidR="008C1762" w:rsidRPr="000C6DDE">
              <w:rPr>
                <w:rFonts w:ascii="Meiryo UI" w:eastAsia="Meiryo UI" w:hAnsi="Meiryo UI" w:cs="Meiryo UI" w:hint="eastAsia"/>
                <w:b/>
                <w:sz w:val="20"/>
                <w:szCs w:val="20"/>
              </w:rPr>
              <w:t>都市整備</w:t>
            </w:r>
            <w:r w:rsidRPr="000C6DDE">
              <w:rPr>
                <w:rFonts w:ascii="Meiryo UI" w:eastAsia="Meiryo UI" w:hAnsi="Meiryo UI" w:cs="Meiryo UI" w:hint="eastAsia"/>
                <w:b/>
                <w:sz w:val="20"/>
                <w:szCs w:val="20"/>
              </w:rPr>
              <w:t>部）＞</w:t>
            </w:r>
          </w:p>
          <w:p w14:paraId="66EE4689" w14:textId="3D7DEF56" w:rsidR="00500791" w:rsidRPr="000C6DDE" w:rsidRDefault="00F70FB7" w:rsidP="00CC501F">
            <w:pPr>
              <w:spacing w:line="240" w:lineRule="exact"/>
              <w:ind w:leftChars="100" w:left="310" w:hangingChars="50" w:hanging="100"/>
              <w:rPr>
                <w:rFonts w:ascii="Meiryo UI" w:eastAsia="Meiryo UI" w:hAnsi="Meiryo UI" w:cs="Meiryo UI"/>
                <w:sz w:val="20"/>
                <w:szCs w:val="20"/>
              </w:rPr>
            </w:pPr>
            <w:r w:rsidRPr="000C6DDE">
              <w:rPr>
                <w:rFonts w:ascii="Meiryo UI" w:eastAsia="Meiryo UI" w:hAnsi="Meiryo UI" w:cs="Meiryo UI" w:hint="eastAsia"/>
                <w:sz w:val="20"/>
                <w:szCs w:val="20"/>
              </w:rPr>
              <w:t>○</w:t>
            </w:r>
            <w:r w:rsidR="00500791" w:rsidRPr="000C6DDE">
              <w:rPr>
                <w:rFonts w:ascii="Meiryo UI" w:eastAsia="Meiryo UI" w:hAnsi="Meiryo UI" w:cs="Meiryo UI" w:hint="eastAsia"/>
                <w:sz w:val="20"/>
                <w:szCs w:val="20"/>
              </w:rPr>
              <w:t xml:space="preserve">地震時等に著しく危険な密集市街地の解消　</w:t>
            </w:r>
            <w:r w:rsidR="00AC37D0" w:rsidRPr="000C6DDE">
              <w:rPr>
                <w:rFonts w:ascii="Meiryo UI" w:eastAsia="Meiryo UI" w:hAnsi="Meiryo UI"/>
                <w:sz w:val="20"/>
                <w:szCs w:val="20"/>
              </w:rPr>
              <w:t>32</w:t>
            </w:r>
            <w:r w:rsidR="00AC37D0" w:rsidRPr="000C6DDE">
              <w:rPr>
                <w:rFonts w:ascii="Meiryo UI" w:eastAsia="Meiryo UI" w:hAnsi="Meiryo UI" w:hint="eastAsia"/>
                <w:sz w:val="20"/>
                <w:szCs w:val="20"/>
              </w:rPr>
              <w:t>㏊解消（計1,266ha/2,248ha）</w:t>
            </w:r>
          </w:p>
          <w:p w14:paraId="5E14DF58" w14:textId="77777777" w:rsidR="00500791" w:rsidRPr="00500791" w:rsidRDefault="00500791" w:rsidP="00500791">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sz w:val="20"/>
                <w:szCs w:val="20"/>
              </w:rPr>
              <w:t>○まちの防災性の向上</w:t>
            </w:r>
          </w:p>
          <w:p w14:paraId="61C90A2F"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・老朽建築物等除却　約350戸、道路整備　約 1,300㎡</w:t>
            </w:r>
          </w:p>
          <w:p w14:paraId="78989765"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・延焼遮断空間の確保（三国塚口線、寝屋川大東線）　道路用地の取得　約2,800㎡</w:t>
            </w:r>
          </w:p>
          <w:p w14:paraId="10F4F43B"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・技術者等の派遣による市の事業執行体制を強化　５市９名を派遣</w:t>
            </w:r>
          </w:p>
          <w:p w14:paraId="204A3CB3" w14:textId="77777777" w:rsidR="00500791" w:rsidRPr="00500791" w:rsidRDefault="00500791" w:rsidP="00500791">
            <w:pPr>
              <w:spacing w:line="240" w:lineRule="exact"/>
              <w:ind w:firstLineChars="100" w:firstLine="2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○地域防災力のさらなる向上</w:t>
            </w:r>
          </w:p>
          <w:p w14:paraId="5B075A85"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・延焼危険性の違いを5段階で示し、GISを用いてより分かりやすく解説したマップを更新</w:t>
            </w:r>
          </w:p>
          <w:p w14:paraId="442882B3"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 xml:space="preserve">・土木事務所や市等と連携した防災講座、ワークショップ等を実施　１市１地区  </w:t>
            </w:r>
          </w:p>
          <w:p w14:paraId="612AD375" w14:textId="77777777" w:rsidR="00500791" w:rsidRPr="00500791" w:rsidRDefault="00500791" w:rsidP="00500791">
            <w:pPr>
              <w:spacing w:line="240" w:lineRule="exact"/>
              <w:ind w:firstLineChars="100" w:firstLine="2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○魅力あるまちづくり</w:t>
            </w:r>
          </w:p>
          <w:p w14:paraId="7922A096" w14:textId="77777777" w:rsidR="008D14F4"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・まちづくり構想の検討　1市1地区</w:t>
            </w:r>
          </w:p>
          <w:p w14:paraId="6317CB2D" w14:textId="77777777" w:rsidR="004F544E" w:rsidRPr="003D1E8A" w:rsidRDefault="004F544E" w:rsidP="00AA1487">
            <w:pPr>
              <w:spacing w:line="240" w:lineRule="exact"/>
              <w:ind w:firstLineChars="150" w:firstLine="300"/>
              <w:rPr>
                <w:rFonts w:ascii="Meiryo UI" w:eastAsia="Meiryo UI" w:hAnsi="Meiryo UI" w:cs="Meiryo UI"/>
                <w:color w:val="000000" w:themeColor="text1"/>
                <w:sz w:val="20"/>
                <w:szCs w:val="20"/>
              </w:rPr>
            </w:pPr>
          </w:p>
          <w:p w14:paraId="22DA7130" w14:textId="77777777" w:rsidR="00711F18" w:rsidRPr="003D1E8A" w:rsidRDefault="004B0D60"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D0791D" w:rsidRPr="003D1E8A">
              <w:rPr>
                <w:rFonts w:ascii="Meiryo UI" w:eastAsia="Meiryo UI" w:hAnsi="Meiryo UI" w:cs="Meiryo UI" w:hint="eastAsia"/>
                <w:b/>
                <w:color w:val="000000" w:themeColor="text1"/>
                <w:sz w:val="20"/>
                <w:szCs w:val="20"/>
              </w:rPr>
              <w:t>消防団の活動強化</w:t>
            </w:r>
            <w:r w:rsidRPr="003D1E8A">
              <w:rPr>
                <w:rFonts w:ascii="Meiryo UI" w:eastAsia="Meiryo UI" w:hAnsi="Meiryo UI" w:cs="Meiryo UI" w:hint="eastAsia"/>
                <w:b/>
                <w:color w:val="000000" w:themeColor="text1"/>
                <w:sz w:val="20"/>
                <w:szCs w:val="20"/>
              </w:rPr>
              <w:t>（</w:t>
            </w:r>
            <w:r w:rsidR="00C11C46" w:rsidRPr="003D1E8A">
              <w:rPr>
                <w:rFonts w:ascii="Meiryo UI" w:eastAsia="Meiryo UI" w:hAnsi="Meiryo UI" w:cs="Meiryo UI" w:hint="eastAsia"/>
                <w:b/>
                <w:color w:val="000000" w:themeColor="text1"/>
                <w:sz w:val="20"/>
                <w:szCs w:val="20"/>
              </w:rPr>
              <w:t>危機管理室</w:t>
            </w:r>
            <w:r w:rsidR="008A498C" w:rsidRPr="003D1E8A">
              <w:rPr>
                <w:rFonts w:ascii="Meiryo UI" w:eastAsia="Meiryo UI" w:hAnsi="Meiryo UI" w:cs="Meiryo UI" w:hint="eastAsia"/>
                <w:b/>
                <w:color w:val="000000" w:themeColor="text1"/>
                <w:sz w:val="20"/>
                <w:szCs w:val="20"/>
              </w:rPr>
              <w:t>）</w:t>
            </w:r>
            <w:r w:rsidRPr="003D1E8A">
              <w:rPr>
                <w:rFonts w:ascii="Meiryo UI" w:eastAsia="Meiryo UI" w:hAnsi="Meiryo UI" w:cs="Meiryo UI" w:hint="eastAsia"/>
                <w:b/>
                <w:color w:val="000000" w:themeColor="text1"/>
                <w:sz w:val="20"/>
                <w:szCs w:val="20"/>
              </w:rPr>
              <w:t>＞</w:t>
            </w:r>
          </w:p>
          <w:p w14:paraId="3D299335" w14:textId="77777777" w:rsidR="008D14F4" w:rsidRPr="008D14F4" w:rsidRDefault="00F70FB7" w:rsidP="008D14F4">
            <w:pPr>
              <w:spacing w:line="26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8D14F4" w:rsidRPr="008D14F4">
              <w:rPr>
                <w:rFonts w:ascii="Meiryo UI" w:eastAsia="Meiryo UI" w:hAnsi="Meiryo UI" w:cs="Meiryo UI" w:hint="eastAsia"/>
                <w:color w:val="000000" w:themeColor="text1"/>
                <w:sz w:val="20"/>
                <w:szCs w:val="20"/>
              </w:rPr>
              <w:t>消防学校における教育訓練を実施した。</w:t>
            </w:r>
          </w:p>
          <w:p w14:paraId="7F0136BC" w14:textId="77777777" w:rsidR="008D14F4" w:rsidRPr="008D14F4" w:rsidRDefault="008D14F4" w:rsidP="008D14F4">
            <w:pPr>
              <w:spacing w:line="260" w:lineRule="exact"/>
              <w:ind w:leftChars="100" w:left="410" w:hangingChars="100" w:hanging="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○消防団と住民・自主防災組織が連携した地域防災訓練が各市町村で実施された。</w:t>
            </w:r>
          </w:p>
          <w:p w14:paraId="6C9DCC5F" w14:textId="77777777" w:rsidR="008D14F4" w:rsidRPr="008D14F4" w:rsidRDefault="008D14F4" w:rsidP="008D14F4">
            <w:pPr>
              <w:spacing w:line="260" w:lineRule="exact"/>
              <w:ind w:leftChars="100" w:left="410" w:hangingChars="100" w:hanging="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○消防団員の報酬等の処遇改善に向けた助言・働きかけ(市町村条例改正)。</w:t>
            </w:r>
          </w:p>
          <w:p w14:paraId="7CB63EEF" w14:textId="77777777" w:rsidR="008D14F4" w:rsidRPr="008D14F4" w:rsidRDefault="008D14F4" w:rsidP="008D14F4">
            <w:pPr>
              <w:spacing w:line="260" w:lineRule="exact"/>
              <w:ind w:leftChars="100" w:left="410" w:hangingChars="100" w:hanging="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令和3年度大阪府消防関係者合同研修会で総務省消防庁国民保護・防災部地域防災室長を招き、「今後の消防団の充実強化に向けた取組みについて」の講演内容を府内消防関係者と共有し、消防団に関するアンケート調査を実施した。</w:t>
            </w:r>
          </w:p>
          <w:p w14:paraId="769962B6" w14:textId="693C6B75" w:rsidR="008D14F4" w:rsidRPr="008D14F4" w:rsidRDefault="008D14F4" w:rsidP="008D14F4">
            <w:pPr>
              <w:spacing w:line="260" w:lineRule="exact"/>
              <w:ind w:leftChars="100" w:left="410" w:hangingChars="100" w:hanging="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○令和３年度の新規事業である大阪府消防団充実強化研究会の取組みの一環として、「守る。私の街～新たな消防団の担い手を求めて～」と題したイベント（</w:t>
            </w:r>
            <w:r w:rsidR="00D60187" w:rsidRPr="008D14F4">
              <w:rPr>
                <w:rFonts w:ascii="Meiryo UI" w:eastAsia="Meiryo UI" w:hAnsi="Meiryo UI" w:cs="Meiryo UI"/>
                <w:color w:val="000000" w:themeColor="text1"/>
                <w:sz w:val="20"/>
                <w:szCs w:val="20"/>
              </w:rPr>
              <w:t>YouTube</w:t>
            </w:r>
            <w:r w:rsidRPr="008D14F4">
              <w:rPr>
                <w:rFonts w:ascii="Meiryo UI" w:eastAsia="Meiryo UI" w:hAnsi="Meiryo UI" w:cs="Meiryo UI" w:hint="eastAsia"/>
                <w:color w:val="000000" w:themeColor="text1"/>
                <w:sz w:val="20"/>
                <w:szCs w:val="20"/>
              </w:rPr>
              <w:t>ライブ配信）を開催。今年度は全国的な課題である「消防団員の確保」をテーマに掲げ、消防庁消防団等充実強化アドバイザーのご講演や府内消防団の人材確保の取組み事例を府内消防関係者と共有した。</w:t>
            </w:r>
          </w:p>
          <w:p w14:paraId="2D8F25E6" w14:textId="7D173403" w:rsidR="00C87DAC" w:rsidRPr="003D1E8A" w:rsidRDefault="008D14F4" w:rsidP="00311100">
            <w:pPr>
              <w:spacing w:line="260" w:lineRule="exact"/>
              <w:ind w:firstLineChars="100" w:firstLine="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○大阪府消防協会から府内消防団へ消防団活動に対する助成を行った。</w:t>
            </w:r>
          </w:p>
        </w:tc>
      </w:tr>
      <w:tr w:rsidR="009B5411" w:rsidRPr="004F18A5" w14:paraId="4BF0AA3A" w14:textId="77777777" w:rsidTr="00311100">
        <w:trPr>
          <w:trHeight w:val="5502"/>
        </w:trPr>
        <w:tc>
          <w:tcPr>
            <w:tcW w:w="947" w:type="dxa"/>
            <w:shd w:val="clear" w:color="auto" w:fill="4F81BD" w:themeFill="accent1"/>
            <w:vAlign w:val="center"/>
          </w:tcPr>
          <w:p w14:paraId="26888971" w14:textId="77777777" w:rsidR="006B3F55" w:rsidRDefault="006B3F55"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w:t>
            </w:r>
            <w:r w:rsidR="001B1956" w:rsidRPr="003D1E8A">
              <w:rPr>
                <w:rFonts w:ascii="Meiryo UI" w:eastAsia="Meiryo UI" w:hAnsi="Meiryo UI" w:cs="Meiryo UI" w:hint="eastAsia"/>
                <w:b/>
                <w:bCs/>
                <w:color w:val="FFFFFF" w:themeColor="background1"/>
                <w:sz w:val="18"/>
                <w:szCs w:val="18"/>
              </w:rPr>
              <w:t>な取組み</w:t>
            </w:r>
          </w:p>
          <w:p w14:paraId="0EC29CFB" w14:textId="62886B48" w:rsidR="009B5411" w:rsidRPr="003D1E8A" w:rsidRDefault="001B195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B0D0187" w14:textId="77777777" w:rsidR="00FB00A2" w:rsidRPr="000C6DDE" w:rsidRDefault="00FB00A2" w:rsidP="00FB00A2">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＜密集市街地対策（</w:t>
            </w:r>
            <w:r w:rsidR="005B3377" w:rsidRPr="000C6DDE">
              <w:rPr>
                <w:rFonts w:ascii="Meiryo UI" w:eastAsia="Meiryo UI" w:hAnsi="Meiryo UI" w:cs="Meiryo UI" w:hint="eastAsia"/>
                <w:b/>
                <w:color w:val="000000" w:themeColor="text1"/>
                <w:sz w:val="20"/>
                <w:szCs w:val="20"/>
              </w:rPr>
              <w:t>都市整備</w:t>
            </w:r>
            <w:r w:rsidRPr="000C6DDE">
              <w:rPr>
                <w:rFonts w:ascii="Meiryo UI" w:eastAsia="Meiryo UI" w:hAnsi="Meiryo UI" w:cs="Meiryo UI" w:hint="eastAsia"/>
                <w:b/>
                <w:color w:val="000000" w:themeColor="text1"/>
                <w:sz w:val="20"/>
                <w:szCs w:val="20"/>
              </w:rPr>
              <w:t>部）＞</w:t>
            </w:r>
          </w:p>
          <w:p w14:paraId="178A74A5" w14:textId="77777777" w:rsidR="00500791" w:rsidRPr="00500791" w:rsidRDefault="00F70FB7" w:rsidP="00500791">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500791" w:rsidRPr="000C6DDE">
              <w:rPr>
                <w:rFonts w:ascii="Meiryo UI" w:eastAsia="Meiryo UI" w:hAnsi="Meiryo UI" w:cs="Meiryo UI" w:hint="eastAsia"/>
                <w:color w:val="000000" w:themeColor="text1"/>
                <w:sz w:val="20"/>
                <w:szCs w:val="20"/>
              </w:rPr>
              <w:t>まちの防災性</w:t>
            </w:r>
            <w:r w:rsidR="00500791" w:rsidRPr="00500791">
              <w:rPr>
                <w:rFonts w:ascii="Meiryo UI" w:eastAsia="Meiryo UI" w:hAnsi="Meiryo UI" w:cs="Meiryo UI" w:hint="eastAsia"/>
                <w:color w:val="000000" w:themeColor="text1"/>
                <w:sz w:val="20"/>
                <w:szCs w:val="20"/>
              </w:rPr>
              <w:t>の向上</w:t>
            </w:r>
          </w:p>
          <w:p w14:paraId="35A989C7"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・建物の不燃化の促進</w:t>
            </w:r>
          </w:p>
          <w:p w14:paraId="4E1A880A" w14:textId="1D87247B" w:rsidR="00500791" w:rsidRPr="00500791" w:rsidRDefault="00500791" w:rsidP="00AA1487">
            <w:pPr>
              <w:spacing w:line="240" w:lineRule="exact"/>
              <w:ind w:firstLineChars="250" w:firstLine="5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老朽建築物の除却・建替え等の促進</w:t>
            </w:r>
            <w:r w:rsidR="008D14F4">
              <w:rPr>
                <w:rFonts w:ascii="Meiryo UI" w:eastAsia="Meiryo UI" w:hAnsi="Meiryo UI" w:cs="Meiryo UI" w:hint="eastAsia"/>
                <w:color w:val="000000" w:themeColor="text1"/>
                <w:sz w:val="20"/>
                <w:szCs w:val="20"/>
              </w:rPr>
              <w:t>、</w:t>
            </w:r>
            <w:r w:rsidRPr="00500791">
              <w:rPr>
                <w:rFonts w:ascii="Meiryo UI" w:eastAsia="Meiryo UI" w:hAnsi="Meiryo UI" w:cs="Meiryo UI" w:hint="eastAsia"/>
                <w:color w:val="000000" w:themeColor="text1"/>
                <w:sz w:val="20"/>
                <w:szCs w:val="20"/>
              </w:rPr>
              <w:t>防火規制の強化</w:t>
            </w:r>
          </w:p>
          <w:p w14:paraId="6AE1B601"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・燃え広がらないまちの形成</w:t>
            </w:r>
          </w:p>
          <w:p w14:paraId="3B1D80AF" w14:textId="6A4BE821" w:rsidR="00500791" w:rsidRPr="00500791" w:rsidRDefault="00500791" w:rsidP="00AA1487">
            <w:pPr>
              <w:spacing w:line="240" w:lineRule="exact"/>
              <w:ind w:firstLineChars="250" w:firstLine="5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延焼遮断帯の整備</w:t>
            </w:r>
            <w:r w:rsidR="008D14F4">
              <w:rPr>
                <w:rFonts w:ascii="Meiryo UI" w:eastAsia="Meiryo UI" w:hAnsi="Meiryo UI" w:cs="Meiryo UI" w:hint="eastAsia"/>
                <w:color w:val="000000" w:themeColor="text1"/>
                <w:sz w:val="20"/>
                <w:szCs w:val="20"/>
              </w:rPr>
              <w:t>、</w:t>
            </w:r>
            <w:r w:rsidRPr="00500791">
              <w:rPr>
                <w:rFonts w:ascii="Meiryo UI" w:eastAsia="Meiryo UI" w:hAnsi="Meiryo UI" w:cs="Meiryo UI" w:hint="eastAsia"/>
                <w:color w:val="000000" w:themeColor="text1"/>
                <w:sz w:val="20"/>
                <w:szCs w:val="20"/>
              </w:rPr>
              <w:t>延焼危険性を低減する地区内道路等の重点整備</w:t>
            </w:r>
          </w:p>
          <w:p w14:paraId="75DE7BE2" w14:textId="77777777" w:rsidR="00500791" w:rsidRPr="00500791" w:rsidRDefault="00500791" w:rsidP="00AA1487">
            <w:pPr>
              <w:spacing w:line="240" w:lineRule="exact"/>
              <w:ind w:firstLineChars="250" w:firstLine="5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延焼経路となる老朽建築物の重点除却</w:t>
            </w:r>
          </w:p>
          <w:p w14:paraId="734383C9"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・避難しやすいまちの形成</w:t>
            </w:r>
          </w:p>
          <w:p w14:paraId="5955043E" w14:textId="202A2ED3" w:rsidR="00500791" w:rsidRPr="00500791" w:rsidRDefault="00500791" w:rsidP="00AA1487">
            <w:pPr>
              <w:spacing w:line="240" w:lineRule="exact"/>
              <w:ind w:firstLineChars="250" w:firstLine="5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避難路等の整備</w:t>
            </w:r>
            <w:r w:rsidR="008D14F4">
              <w:rPr>
                <w:rFonts w:ascii="Meiryo UI" w:eastAsia="Meiryo UI" w:hAnsi="Meiryo UI" w:cs="Meiryo UI" w:hint="eastAsia"/>
                <w:color w:val="000000" w:themeColor="text1"/>
                <w:sz w:val="20"/>
                <w:szCs w:val="20"/>
              </w:rPr>
              <w:t>、</w:t>
            </w:r>
            <w:r w:rsidRPr="00500791">
              <w:rPr>
                <w:rFonts w:ascii="Meiryo UI" w:eastAsia="Meiryo UI" w:hAnsi="Meiryo UI" w:cs="Meiryo UI" w:hint="eastAsia"/>
                <w:color w:val="000000" w:themeColor="text1"/>
                <w:sz w:val="20"/>
                <w:szCs w:val="20"/>
              </w:rPr>
              <w:t>沿道建築物・ブロック塀の安全対策</w:t>
            </w:r>
            <w:r w:rsidR="008D14F4">
              <w:rPr>
                <w:rFonts w:ascii="Meiryo UI" w:eastAsia="Meiryo UI" w:hAnsi="Meiryo UI" w:cs="Meiryo UI" w:hint="eastAsia"/>
                <w:color w:val="000000" w:themeColor="text1"/>
                <w:sz w:val="20"/>
                <w:szCs w:val="20"/>
              </w:rPr>
              <w:t>、</w:t>
            </w:r>
            <w:r w:rsidRPr="00500791">
              <w:rPr>
                <w:rFonts w:ascii="Meiryo UI" w:eastAsia="Meiryo UI" w:hAnsi="Meiryo UI" w:cs="Meiryo UI" w:hint="eastAsia"/>
                <w:color w:val="000000" w:themeColor="text1"/>
                <w:sz w:val="20"/>
                <w:szCs w:val="20"/>
              </w:rPr>
              <w:t>公園、防災空地等の整備推進</w:t>
            </w:r>
          </w:p>
          <w:p w14:paraId="2D90ADCB" w14:textId="77777777" w:rsidR="00500791" w:rsidRPr="00500791" w:rsidRDefault="00500791" w:rsidP="00500791">
            <w:pPr>
              <w:spacing w:line="240" w:lineRule="exact"/>
              <w:ind w:firstLineChars="100" w:firstLine="2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○地域防災力のさらなる向上</w:t>
            </w:r>
          </w:p>
          <w:p w14:paraId="22681479"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・まちの危険性の一層の見える化</w:t>
            </w:r>
          </w:p>
          <w:p w14:paraId="0DE623A0"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・地域特性に応じた防災活動への支援の強化</w:t>
            </w:r>
          </w:p>
          <w:p w14:paraId="50F17768"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・消防、大学、民間等と連携した防災啓発</w:t>
            </w:r>
          </w:p>
          <w:p w14:paraId="5A7EB928" w14:textId="77777777" w:rsidR="00500791" w:rsidRPr="00500791" w:rsidRDefault="00500791" w:rsidP="00500791">
            <w:pPr>
              <w:spacing w:line="240" w:lineRule="exact"/>
              <w:ind w:firstLineChars="100" w:firstLine="2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○魅力あるまちづくり</w:t>
            </w:r>
          </w:p>
          <w:p w14:paraId="4A920E58"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・まちの将来像の検討・提示</w:t>
            </w:r>
          </w:p>
          <w:p w14:paraId="603D2580"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・道路等の基盤整備及び整備を契機としたまちづくりの推進</w:t>
            </w:r>
          </w:p>
          <w:p w14:paraId="24D4900B" w14:textId="77777777" w:rsidR="00500791" w:rsidRPr="00500791"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・民間主体による建替えが進む環境の整備</w:t>
            </w:r>
          </w:p>
          <w:p w14:paraId="33748793" w14:textId="77777777" w:rsidR="008D14F4" w:rsidRDefault="00500791" w:rsidP="00AA1487">
            <w:pPr>
              <w:spacing w:line="240" w:lineRule="exact"/>
              <w:ind w:firstLineChars="150" w:firstLine="300"/>
              <w:rPr>
                <w:rFonts w:ascii="Meiryo UI" w:eastAsia="Meiryo UI" w:hAnsi="Meiryo UI" w:cs="Meiryo UI"/>
                <w:color w:val="000000" w:themeColor="text1"/>
                <w:sz w:val="20"/>
                <w:szCs w:val="20"/>
              </w:rPr>
            </w:pPr>
            <w:r w:rsidRPr="00500791">
              <w:rPr>
                <w:rFonts w:ascii="Meiryo UI" w:eastAsia="Meiryo UI" w:hAnsi="Meiryo UI" w:cs="Meiryo UI" w:hint="eastAsia"/>
                <w:color w:val="000000" w:themeColor="text1"/>
                <w:sz w:val="20"/>
                <w:szCs w:val="20"/>
              </w:rPr>
              <w:t>・地域ニーズに応じた空地の柔軟な活用によるみどりの創出</w:t>
            </w:r>
          </w:p>
          <w:p w14:paraId="3D0A29ED" w14:textId="77777777" w:rsidR="004F544E" w:rsidRPr="003D1E8A" w:rsidRDefault="004F544E" w:rsidP="00AA1487">
            <w:pPr>
              <w:spacing w:line="240" w:lineRule="exact"/>
              <w:ind w:firstLineChars="150" w:firstLine="300"/>
              <w:rPr>
                <w:rFonts w:ascii="Meiryo UI" w:eastAsia="Meiryo UI" w:hAnsi="Meiryo UI" w:cs="Meiryo UI"/>
                <w:color w:val="000000" w:themeColor="text1"/>
                <w:sz w:val="20"/>
                <w:szCs w:val="20"/>
              </w:rPr>
            </w:pPr>
          </w:p>
          <w:p w14:paraId="49F74483" w14:textId="77777777" w:rsidR="00D62666" w:rsidRPr="003D1E8A" w:rsidRDefault="008A498C"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D0791D" w:rsidRPr="003D1E8A">
              <w:rPr>
                <w:rFonts w:ascii="Meiryo UI" w:eastAsia="Meiryo UI" w:hAnsi="Meiryo UI" w:cs="Meiryo UI" w:hint="eastAsia"/>
                <w:b/>
                <w:color w:val="000000" w:themeColor="text1"/>
                <w:sz w:val="20"/>
                <w:szCs w:val="20"/>
              </w:rPr>
              <w:t>消防団の活用強化</w:t>
            </w:r>
            <w:r w:rsidRPr="003D1E8A">
              <w:rPr>
                <w:rFonts w:ascii="Meiryo UI" w:eastAsia="Meiryo UI" w:hAnsi="Meiryo UI" w:cs="Meiryo UI" w:hint="eastAsia"/>
                <w:b/>
                <w:color w:val="000000" w:themeColor="text1"/>
                <w:sz w:val="20"/>
                <w:szCs w:val="20"/>
              </w:rPr>
              <w:t>（危機管理室）＞</w:t>
            </w:r>
          </w:p>
          <w:p w14:paraId="40D2A43D" w14:textId="77777777" w:rsidR="008D14F4" w:rsidRPr="008D14F4" w:rsidRDefault="00F70FB7" w:rsidP="008D14F4">
            <w:pPr>
              <w:spacing w:line="26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8D14F4" w:rsidRPr="008D14F4">
              <w:rPr>
                <w:rFonts w:ascii="Meiryo UI" w:eastAsia="Meiryo UI" w:hAnsi="Meiryo UI" w:cs="Meiryo UI" w:hint="eastAsia"/>
                <w:color w:val="000000" w:themeColor="text1"/>
                <w:sz w:val="20"/>
                <w:szCs w:val="20"/>
              </w:rPr>
              <w:t>地域防災基金の活用による消防団訓練活動の充実。</w:t>
            </w:r>
          </w:p>
          <w:p w14:paraId="6BF393F2" w14:textId="77777777" w:rsidR="008D14F4" w:rsidRPr="008D14F4" w:rsidRDefault="008D14F4" w:rsidP="008D14F4">
            <w:pPr>
              <w:spacing w:line="260" w:lineRule="exact"/>
              <w:ind w:firstLineChars="100" w:firstLine="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○消防学校における教育訓練の実施。</w:t>
            </w:r>
          </w:p>
          <w:p w14:paraId="7A7F984E" w14:textId="77777777" w:rsidR="008D14F4" w:rsidRPr="008D14F4" w:rsidRDefault="008D14F4" w:rsidP="008D14F4">
            <w:pPr>
              <w:spacing w:line="260" w:lineRule="exact"/>
              <w:ind w:firstLineChars="100" w:firstLine="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○消防団と住民・自主防災組織が連携した地域防災訓練の継続的実施に向けた働きかけ。</w:t>
            </w:r>
          </w:p>
          <w:p w14:paraId="60522F62" w14:textId="68B428D6" w:rsidR="00360C3B" w:rsidRPr="00D0791D" w:rsidRDefault="008D14F4" w:rsidP="00F70FB7">
            <w:pPr>
              <w:spacing w:line="220" w:lineRule="exact"/>
              <w:ind w:leftChars="100" w:left="410" w:hangingChars="100" w:hanging="200"/>
              <w:rPr>
                <w:rFonts w:ascii="Meiryo UI" w:eastAsia="Meiryo UI" w:hAnsi="Meiryo UI" w:cs="Meiryo UI"/>
                <w:color w:val="000000" w:themeColor="text1"/>
                <w:sz w:val="20"/>
                <w:szCs w:val="20"/>
              </w:rPr>
            </w:pPr>
            <w:r w:rsidRPr="008D14F4">
              <w:rPr>
                <w:rFonts w:ascii="Meiryo UI" w:eastAsia="Meiryo UI" w:hAnsi="Meiryo UI" w:cs="Meiryo UI" w:hint="eastAsia"/>
                <w:color w:val="000000" w:themeColor="text1"/>
                <w:sz w:val="20"/>
                <w:szCs w:val="20"/>
              </w:rPr>
              <w:t>○消防団の充実強化に向けた新たな取組み（大阪府消防団充実強化研究会等）。</w:t>
            </w:r>
          </w:p>
        </w:tc>
      </w:tr>
    </w:tbl>
    <w:p w14:paraId="350E7BB8" w14:textId="77777777" w:rsidR="00AA3A4E" w:rsidRDefault="00AA3A4E" w:rsidP="00795167">
      <w:pPr>
        <w:rPr>
          <w:rFonts w:ascii="Meiryo UI" w:eastAsia="Meiryo UI" w:hAnsi="Meiryo UI" w:cs="Meiryo UI"/>
          <w:szCs w:val="21"/>
        </w:rPr>
      </w:pPr>
    </w:p>
    <w:p w14:paraId="4929EA7A" w14:textId="0E783824" w:rsidR="00EB4083" w:rsidRDefault="00FA6FCD" w:rsidP="00795167">
      <w:r>
        <w:rPr>
          <w:rFonts w:ascii="Meiryo UI" w:eastAsia="Meiryo UI" w:hAnsi="Meiryo UI" w:cs="Meiryo UI" w:hint="eastAsia"/>
          <w:szCs w:val="21"/>
        </w:rPr>
        <w:t>《起きてはならない最悪の事態》</w:t>
      </w:r>
    </w:p>
    <w:p w14:paraId="6815371D" w14:textId="77777777" w:rsidR="00115C2D" w:rsidRDefault="004F544E"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08576" behindDoc="0" locked="0" layoutInCell="1" allowOverlap="1" wp14:anchorId="16219426" wp14:editId="02AA39F3">
                <wp:simplePos x="0" y="0"/>
                <wp:positionH relativeFrom="column">
                  <wp:posOffset>336550</wp:posOffset>
                </wp:positionH>
                <wp:positionV relativeFrom="paragraph">
                  <wp:posOffset>257175</wp:posOffset>
                </wp:positionV>
                <wp:extent cx="327546" cy="348018"/>
                <wp:effectExtent l="0" t="0" r="0" b="0"/>
                <wp:wrapNone/>
                <wp:docPr id="84" name="楕円 8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E8F7CB0"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19426" id="楕円 84" o:spid="_x0000_s1164" style="position:absolute;left:0;text-align:left;margin-left:26.5pt;margin-top:20.25pt;width:25.8pt;height:27.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bhaA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" fillcolor="#4f81bd" stroked="f" strokeweight="2pt">
                <v:textbox inset="0,0,0,0">
                  <w:txbxContent>
                    <w:p w14:paraId="2E8F7CB0"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20864" behindDoc="0" locked="0" layoutInCell="1" allowOverlap="1" wp14:anchorId="41A7C95D" wp14:editId="577DC617">
                <wp:simplePos x="0" y="0"/>
                <wp:positionH relativeFrom="margin">
                  <wp:align>right</wp:align>
                </wp:positionH>
                <wp:positionV relativeFrom="paragraph">
                  <wp:posOffset>250190</wp:posOffset>
                </wp:positionV>
                <wp:extent cx="5467350" cy="371475"/>
                <wp:effectExtent l="0" t="0" r="0" b="9525"/>
                <wp:wrapNone/>
                <wp:docPr id="123" name="正方形/長方形 12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78E4915" w14:textId="3B9D558F" w:rsidR="00CE03B7" w:rsidRPr="00F408E1" w:rsidRDefault="00CE03B7" w:rsidP="004F544E">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特定事業者による対策計画の進行管理</w:t>
                            </w:r>
                            <w:r w:rsidRPr="00936E32">
                              <w:rPr>
                                <w:rFonts w:ascii="Meiryo UI" w:eastAsia="Meiryo UI" w:hAnsi="Meiryo UI" w:cs="Meiryo UI" w:hint="eastAsia"/>
                                <w:b/>
                                <w:color w:val="000000" w:themeColor="text1"/>
                                <w:sz w:val="20"/>
                                <w:szCs w:val="20"/>
                              </w:rPr>
                              <w:t>など石油コンビナート防災対策や防潮堤の液状化対策など海上・臨海</w:t>
                            </w:r>
                            <w:r w:rsidRPr="00F408E1">
                              <w:rPr>
                                <w:rFonts w:ascii="Meiryo UI" w:eastAsia="Meiryo UI" w:hAnsi="Meiryo UI" w:cs="Meiryo UI" w:hint="eastAsia"/>
                                <w:b/>
                                <w:color w:val="000000" w:themeColor="text1"/>
                                <w:sz w:val="20"/>
                                <w:szCs w:val="20"/>
                              </w:rPr>
                              <w:t>部の広域複合災害対策の取組みが進みました。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7C95D" id="正方形/長方形 123" o:spid="_x0000_s1165" style="position:absolute;left:0;text-align:left;margin-left:379.3pt;margin-top:19.7pt;width:430.5pt;height:29.25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" filled="f" stroked="f" strokeweight="2pt">
                <v:textbox inset="0,0,0,0">
                  <w:txbxContent>
                    <w:p w14:paraId="478E4915" w14:textId="3B9D558F" w:rsidR="00CE03B7" w:rsidRPr="00F408E1" w:rsidRDefault="00CE03B7" w:rsidP="004F544E">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特定事業者による対策計画の進行管理</w:t>
                      </w:r>
                      <w:r w:rsidRPr="00936E32">
                        <w:rPr>
                          <w:rFonts w:ascii="Meiryo UI" w:eastAsia="Meiryo UI" w:hAnsi="Meiryo UI" w:cs="Meiryo UI" w:hint="eastAsia"/>
                          <w:b/>
                          <w:color w:val="000000" w:themeColor="text1"/>
                          <w:sz w:val="20"/>
                          <w:szCs w:val="20"/>
                        </w:rPr>
                        <w:t>など石油コンビナート防災対策や防潮堤の液状化対策など海上・臨海</w:t>
                      </w:r>
                      <w:r w:rsidRPr="00F408E1">
                        <w:rPr>
                          <w:rFonts w:ascii="Meiryo UI" w:eastAsia="Meiryo UI" w:hAnsi="Meiryo UI" w:cs="Meiryo UI" w:hint="eastAsia"/>
                          <w:b/>
                          <w:color w:val="000000" w:themeColor="text1"/>
                          <w:sz w:val="20"/>
                          <w:szCs w:val="20"/>
                        </w:rPr>
                        <w:t>部の広域複合災害対策の取組みが進みました。</w:t>
                      </w:r>
                    </w:p>
                  </w:txbxContent>
                </v:textbox>
                <w10:wrap anchorx="margin"/>
              </v:rect>
            </w:pict>
          </mc:Fallback>
        </mc:AlternateContent>
      </w:r>
      <w:r w:rsidR="00795167">
        <w:rPr>
          <w:rFonts w:hint="eastAsia"/>
        </w:rPr>
        <w:t xml:space="preserve">　7-2　</w:t>
      </w:r>
      <w:r w:rsidR="00536FE1" w:rsidRPr="00536FE1">
        <w:rPr>
          <w:rFonts w:hint="eastAsia"/>
        </w:rPr>
        <w:t>海上・臨海部の広域複合災害の発生</w:t>
      </w:r>
    </w:p>
    <w:p w14:paraId="10F049DA" w14:textId="77777777" w:rsidR="004F544E" w:rsidRDefault="004F544E" w:rsidP="004F544E"/>
    <w:p w14:paraId="6D4DDC67" w14:textId="77777777" w:rsidR="004F544E" w:rsidRP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58958C34" w14:textId="77777777" w:rsidTr="004F544E">
        <w:trPr>
          <w:trHeight w:val="5494"/>
        </w:trPr>
        <w:tc>
          <w:tcPr>
            <w:tcW w:w="947" w:type="dxa"/>
            <w:shd w:val="clear" w:color="auto" w:fill="4F81BD" w:themeFill="accent1"/>
            <w:vAlign w:val="center"/>
          </w:tcPr>
          <w:p w14:paraId="70ECD946" w14:textId="77777777" w:rsidR="006B3F55" w:rsidRDefault="00B90BA4" w:rsidP="006B3F55">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1B1956" w:rsidRPr="000C6DDE">
              <w:rPr>
                <w:rFonts w:ascii="Meiryo UI" w:eastAsia="Meiryo UI" w:hAnsi="Meiryo UI" w:cs="Meiryo UI" w:hint="eastAsia"/>
                <w:b/>
                <w:bCs/>
                <w:color w:val="FFFFFF" w:themeColor="background1"/>
                <w:sz w:val="18"/>
                <w:szCs w:val="18"/>
              </w:rPr>
              <w:t>年度</w:t>
            </w:r>
            <w:r w:rsidR="001B1956" w:rsidRPr="003D1E8A">
              <w:rPr>
                <w:rFonts w:ascii="Meiryo UI" w:eastAsia="Meiryo UI" w:hAnsi="Meiryo UI" w:cs="Meiryo UI" w:hint="eastAsia"/>
                <w:b/>
                <w:bCs/>
                <w:color w:val="FFFFFF" w:themeColor="background1"/>
                <w:sz w:val="18"/>
                <w:szCs w:val="18"/>
              </w:rPr>
              <w:t>の主な取組み</w:t>
            </w:r>
          </w:p>
          <w:p w14:paraId="19B82B9B" w14:textId="67603562" w:rsidR="00FE4814" w:rsidRPr="003D1E8A" w:rsidRDefault="001B1956" w:rsidP="006B3F55">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96D8A29" w14:textId="77777777" w:rsidR="005801A5" w:rsidRPr="003D1E8A" w:rsidRDefault="005801A5"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＜石油コンビナート防災対策（危機管理室）＞</w:t>
            </w:r>
          </w:p>
          <w:p w14:paraId="20F42A79" w14:textId="77777777" w:rsidR="00F53D00" w:rsidRPr="00F53D00" w:rsidRDefault="00F70FB7" w:rsidP="00F53D0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00F53D00" w:rsidRPr="00F53D00">
              <w:rPr>
                <w:rFonts w:ascii="Meiryo UI" w:eastAsia="Meiryo UI" w:hAnsi="Meiryo UI" w:cs="Meiryo UI" w:hint="eastAsia"/>
                <w:color w:val="000000" w:themeColor="text1"/>
                <w:sz w:val="20"/>
                <w:szCs w:val="20"/>
              </w:rPr>
              <w:t>特定事業者による対策計画の進行管理</w:t>
            </w:r>
          </w:p>
          <w:p w14:paraId="520E2944" w14:textId="77777777" w:rsidR="00F53D00" w:rsidRPr="00F53D00" w:rsidRDefault="00F53D00" w:rsidP="00AA1487">
            <w:pPr>
              <w:spacing w:line="240" w:lineRule="exact"/>
              <w:ind w:leftChars="150" w:left="415" w:hangingChars="50" w:hanging="1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・第２期対策計画（H30～R2）の実績及び第３期対策計画（R3～R5）の実施計画を公表した。</w:t>
            </w:r>
          </w:p>
          <w:p w14:paraId="0451F038" w14:textId="77777777" w:rsidR="00F53D00" w:rsidRPr="00F53D00" w:rsidRDefault="00F53D00" w:rsidP="00AA1487">
            <w:pPr>
              <w:spacing w:line="240" w:lineRule="exact"/>
              <w:ind w:firstLineChars="150" w:firstLine="3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・特定事業者に対し、小規模タンクの漂流対策に係る国の検討状況等の情報提供を行った。</w:t>
            </w:r>
          </w:p>
          <w:p w14:paraId="56795801" w14:textId="77777777" w:rsidR="00F53D00" w:rsidRPr="00F53D00" w:rsidRDefault="00F53D00" w:rsidP="00AA1487">
            <w:pPr>
              <w:spacing w:line="240" w:lineRule="exact"/>
              <w:ind w:leftChars="150" w:left="415" w:hangingChars="50" w:hanging="1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・府内特別防災区域の協議会や検討部会の意見等を元に、防災・減災に係る事例の共有・活用の仕組みをより良くするための工夫を行った。</w:t>
            </w:r>
          </w:p>
          <w:p w14:paraId="0831F908" w14:textId="77777777" w:rsidR="00F53D00" w:rsidRPr="00F53D00" w:rsidRDefault="00F53D00" w:rsidP="00F53D00">
            <w:pPr>
              <w:spacing w:line="240" w:lineRule="exact"/>
              <w:ind w:firstLineChars="100" w:firstLine="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○津波避難に関する啓発</w:t>
            </w:r>
          </w:p>
          <w:p w14:paraId="002B5325" w14:textId="77777777" w:rsidR="00F53D00" w:rsidRPr="00F53D00" w:rsidRDefault="00F53D00" w:rsidP="00AA1487">
            <w:pPr>
              <w:spacing w:line="240" w:lineRule="exact"/>
              <w:ind w:leftChars="150" w:left="415" w:hangingChars="50" w:hanging="1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事業者向けアンケートを避難計画の作成状況（既作成と未作成）に分けて実施（啓発資料同封）。計画策定に参考となる避難場所情報を追加し、未作成事業者の津波への備え（軽易な計画策定）を促す内容とした。</w:t>
            </w:r>
          </w:p>
          <w:p w14:paraId="19215E80" w14:textId="77777777" w:rsidR="00F53D00" w:rsidRPr="000C6DDE" w:rsidRDefault="00F53D00" w:rsidP="00F53D00">
            <w:pPr>
              <w:spacing w:line="240" w:lineRule="exact"/>
              <w:ind w:firstLineChars="100" w:firstLine="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○泡消火薬</w:t>
            </w:r>
            <w:r w:rsidRPr="000C6DDE">
              <w:rPr>
                <w:rFonts w:ascii="Meiryo UI" w:eastAsia="Meiryo UI" w:hAnsi="Meiryo UI" w:cs="Meiryo UI" w:hint="eastAsia"/>
                <w:color w:val="000000" w:themeColor="text1"/>
                <w:sz w:val="20"/>
                <w:szCs w:val="20"/>
              </w:rPr>
              <w:t>剤を６キロリットル購入した。</w:t>
            </w:r>
          </w:p>
          <w:p w14:paraId="303326D9" w14:textId="77777777" w:rsidR="00F53D00" w:rsidRPr="000C6DDE" w:rsidRDefault="00F53D00" w:rsidP="00F53D00">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○高石大橋のアクセス情報システムの運営管理と、システムの周知、広報を行った。</w:t>
            </w:r>
          </w:p>
          <w:p w14:paraId="35662C94" w14:textId="77777777" w:rsidR="00F53D00" w:rsidRPr="000C6DDE" w:rsidRDefault="00F53D00" w:rsidP="00F53D00">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○関係機関、特定事業者とウエブ会議システムを併用した初動対応訓練を実施した。</w:t>
            </w:r>
          </w:p>
          <w:p w14:paraId="2E2B3541" w14:textId="769AA9EF" w:rsidR="00F70FB7" w:rsidRPr="000C6DDE" w:rsidRDefault="00F53D00" w:rsidP="00F70FB7">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○岬地区の指定解除、大阪港湾局の設置、特定事業所の設置や特定事業所の災害対策の進展を踏まえた大阪府石油コンビナート等防災計画の改正を行った。</w:t>
            </w:r>
          </w:p>
          <w:p w14:paraId="4AA6C160" w14:textId="77777777" w:rsidR="00F70FB7" w:rsidRPr="000C6DDE" w:rsidRDefault="00F70FB7" w:rsidP="005801A5">
            <w:pPr>
              <w:spacing w:line="240" w:lineRule="exact"/>
              <w:ind w:firstLineChars="100" w:firstLine="200"/>
              <w:rPr>
                <w:rFonts w:ascii="Meiryo UI" w:eastAsia="Meiryo UI" w:hAnsi="Meiryo UI" w:cs="Meiryo UI"/>
                <w:color w:val="000000" w:themeColor="text1"/>
                <w:sz w:val="20"/>
                <w:szCs w:val="20"/>
              </w:rPr>
            </w:pPr>
          </w:p>
          <w:p w14:paraId="7A5553A4" w14:textId="34148B25" w:rsidR="005801A5" w:rsidRPr="000C6DDE" w:rsidRDefault="005801A5" w:rsidP="005801A5">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＜防潮堤の津波浸水対策（都市整備部）＞</w:t>
            </w:r>
          </w:p>
          <w:p w14:paraId="48724427" w14:textId="77777777" w:rsidR="00936E32" w:rsidRPr="000C6DDE" w:rsidRDefault="00457E0D" w:rsidP="00936E32">
            <w:pPr>
              <w:spacing w:line="240" w:lineRule="exact"/>
              <w:ind w:firstLineChars="100" w:firstLine="200"/>
              <w:jc w:val="left"/>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936E32" w:rsidRPr="000C6DDE">
              <w:rPr>
                <w:rFonts w:ascii="Meiryo UI" w:eastAsia="Meiryo UI" w:hAnsi="Meiryo UI" w:cs="Meiryo UI" w:hint="eastAsia"/>
                <w:color w:val="000000" w:themeColor="text1"/>
                <w:sz w:val="20"/>
                <w:szCs w:val="20"/>
              </w:rPr>
              <w:t>防潮堤の液状化対策</w:t>
            </w:r>
          </w:p>
          <w:p w14:paraId="62AD5898" w14:textId="77777777" w:rsidR="00936E32" w:rsidRPr="000C6DDE" w:rsidRDefault="00936E32" w:rsidP="00AA1487">
            <w:pPr>
              <w:spacing w:line="240" w:lineRule="exact"/>
              <w:ind w:firstLineChars="150" w:firstLine="300"/>
              <w:jc w:val="left"/>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・河川：木津川(L=1.6km)、六軒家川(L=0.7km)、安治川(L=0.1km)</w:t>
            </w:r>
          </w:p>
          <w:p w14:paraId="66DD731A" w14:textId="142A8A5D" w:rsidR="005801A5" w:rsidRPr="003D1E8A" w:rsidRDefault="00936E32" w:rsidP="00AA1487">
            <w:pPr>
              <w:spacing w:line="240" w:lineRule="exact"/>
              <w:ind w:firstLineChars="550" w:firstLine="1100"/>
              <w:jc w:val="left"/>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20"/>
                <w:szCs w:val="20"/>
              </w:rPr>
              <w:t>尻無川(L=0.1km)       計2.5kmの対策完了</w:t>
            </w:r>
          </w:p>
        </w:tc>
      </w:tr>
      <w:tr w:rsidR="001F4A6B" w:rsidRPr="004F18A5" w14:paraId="2F30AF37" w14:textId="77777777" w:rsidTr="00826CAB">
        <w:trPr>
          <w:trHeight w:val="4517"/>
        </w:trPr>
        <w:tc>
          <w:tcPr>
            <w:tcW w:w="947" w:type="dxa"/>
            <w:shd w:val="clear" w:color="auto" w:fill="4F81BD" w:themeFill="accent1"/>
            <w:vAlign w:val="center"/>
          </w:tcPr>
          <w:p w14:paraId="3E9DC10D" w14:textId="77777777" w:rsidR="006B3F55" w:rsidRDefault="006B3F55"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w:t>
            </w:r>
            <w:r w:rsidR="001B1956" w:rsidRPr="003D1E8A">
              <w:rPr>
                <w:rFonts w:ascii="Meiryo UI" w:eastAsia="Meiryo UI" w:hAnsi="Meiryo UI" w:cs="Meiryo UI" w:hint="eastAsia"/>
                <w:b/>
                <w:bCs/>
                <w:color w:val="FFFFFF" w:themeColor="background1"/>
                <w:sz w:val="18"/>
                <w:szCs w:val="18"/>
              </w:rPr>
              <w:t>の主な取組み</w:t>
            </w:r>
          </w:p>
          <w:p w14:paraId="7C3085F9" w14:textId="5C5B88D8" w:rsidR="001F4A6B" w:rsidRPr="003D1E8A" w:rsidRDefault="001B1956" w:rsidP="00DB69D1">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C908E8D" w14:textId="77777777" w:rsidR="005801A5" w:rsidRPr="003D1E8A" w:rsidRDefault="005801A5"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＜石油コンビナート防災対策（危機管理室）＞</w:t>
            </w:r>
          </w:p>
          <w:p w14:paraId="339627C1" w14:textId="77777777" w:rsidR="00F53D00" w:rsidRPr="00F53D00" w:rsidRDefault="00F70FB7" w:rsidP="00F53D0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00F53D00" w:rsidRPr="00F53D00">
              <w:rPr>
                <w:rFonts w:ascii="Meiryo UI" w:eastAsia="Meiryo UI" w:hAnsi="Meiryo UI" w:cs="Meiryo UI" w:hint="eastAsia"/>
                <w:color w:val="000000" w:themeColor="text1"/>
                <w:sz w:val="20"/>
                <w:szCs w:val="20"/>
              </w:rPr>
              <w:t>特定事業者による対策計画の進行管理</w:t>
            </w:r>
          </w:p>
          <w:p w14:paraId="227FD8AD" w14:textId="77777777" w:rsidR="00F53D00" w:rsidRPr="00F53D00" w:rsidRDefault="00F53D00" w:rsidP="00AA1487">
            <w:pPr>
              <w:spacing w:line="240" w:lineRule="exact"/>
              <w:ind w:firstLineChars="150" w:firstLine="3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・第３期対策計画（R3～R5）の令和３年度実績を取りまとめ、公表する。</w:t>
            </w:r>
          </w:p>
          <w:p w14:paraId="1DA83C37" w14:textId="77777777" w:rsidR="00F53D00" w:rsidRPr="00F53D00" w:rsidRDefault="00F53D00" w:rsidP="00AA1487">
            <w:pPr>
              <w:spacing w:line="240" w:lineRule="exact"/>
              <w:ind w:leftChars="150" w:left="415" w:hangingChars="50" w:hanging="1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・第３期対策計画に基づき、緊急遮断弁の設置及びその代替措置、重要施設等の浸水対策、津波避難計画の見直しなどの取組みを促進する。</w:t>
            </w:r>
          </w:p>
          <w:p w14:paraId="5A1ADBE0" w14:textId="77777777" w:rsidR="00F53D00" w:rsidRPr="00F53D00" w:rsidRDefault="00F53D00" w:rsidP="00AA1487">
            <w:pPr>
              <w:spacing w:line="240" w:lineRule="exact"/>
              <w:ind w:leftChars="150" w:left="415" w:hangingChars="50" w:hanging="1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・特定事業者、協議会、検討部会員の意見等を踏まえ、防災・減災に係る事例の共有・活用の仕組みをより良いものとする。</w:t>
            </w:r>
          </w:p>
          <w:p w14:paraId="53720EAB" w14:textId="77777777" w:rsidR="00F53D00" w:rsidRPr="00F53D00" w:rsidRDefault="00F53D00" w:rsidP="00F53D00">
            <w:pPr>
              <w:spacing w:line="240" w:lineRule="exact"/>
              <w:ind w:firstLineChars="100" w:firstLine="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○津波避難に関する啓発</w:t>
            </w:r>
          </w:p>
          <w:p w14:paraId="59A99E58" w14:textId="77777777" w:rsidR="00F53D00" w:rsidRPr="00F53D00" w:rsidRDefault="00F53D00" w:rsidP="00AA1487">
            <w:pPr>
              <w:spacing w:line="240" w:lineRule="exact"/>
              <w:ind w:leftChars="150" w:left="415" w:hangingChars="50" w:hanging="1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・特定事業者以外の事業者が津波避難計画を作成できるよう、津波避難に関する啓発資料の作成・送付等を行う。</w:t>
            </w:r>
          </w:p>
          <w:p w14:paraId="5B2C8935" w14:textId="77777777" w:rsidR="00F53D00" w:rsidRPr="00F53D00" w:rsidRDefault="00F53D00" w:rsidP="00F53D00">
            <w:pPr>
              <w:spacing w:line="240" w:lineRule="exact"/>
              <w:ind w:firstLineChars="100" w:firstLine="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○泡消火薬剤の計画的な更新に取り組む。</w:t>
            </w:r>
          </w:p>
          <w:p w14:paraId="56989E07" w14:textId="77777777" w:rsidR="00F53D00" w:rsidRPr="00F53D00" w:rsidRDefault="00F53D00" w:rsidP="00F53D00">
            <w:pPr>
              <w:spacing w:line="240" w:lineRule="exact"/>
              <w:ind w:firstLineChars="100" w:firstLine="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○高石大橋のアクセス情報提供に係る周知・広報の実施。</w:t>
            </w:r>
          </w:p>
          <w:p w14:paraId="37F36256" w14:textId="77777777" w:rsidR="00F53D00" w:rsidRPr="00F53D00" w:rsidRDefault="00F53D00" w:rsidP="00F53D00">
            <w:pPr>
              <w:spacing w:line="240" w:lineRule="exact"/>
              <w:ind w:firstLineChars="100" w:firstLine="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○関係機関、特定事業者と連携した防災訓練の実施。</w:t>
            </w:r>
          </w:p>
          <w:p w14:paraId="0F73D92D" w14:textId="426E3D09" w:rsidR="00F70FB7" w:rsidRPr="003D1E8A" w:rsidRDefault="00F53D00" w:rsidP="009A487C">
            <w:pPr>
              <w:spacing w:line="240" w:lineRule="exact"/>
              <w:ind w:leftChars="100" w:left="410" w:hangingChars="100" w:hanging="200"/>
              <w:rPr>
                <w:rFonts w:ascii="Meiryo UI" w:eastAsia="Meiryo UI" w:hAnsi="Meiryo UI" w:cs="Meiryo UI"/>
                <w:color w:val="000000" w:themeColor="text1"/>
                <w:sz w:val="20"/>
                <w:szCs w:val="20"/>
              </w:rPr>
            </w:pPr>
            <w:r w:rsidRPr="00F53D00">
              <w:rPr>
                <w:rFonts w:ascii="Meiryo UI" w:eastAsia="Meiryo UI" w:hAnsi="Meiryo UI" w:cs="Meiryo UI" w:hint="eastAsia"/>
                <w:color w:val="000000" w:themeColor="text1"/>
                <w:sz w:val="20"/>
                <w:szCs w:val="20"/>
              </w:rPr>
              <w:t>○地域防災計画に基づく対応とも連携した情報収集、応急活動等を行う。</w:t>
            </w:r>
          </w:p>
          <w:p w14:paraId="6A5F3E81" w14:textId="77777777"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p>
          <w:p w14:paraId="62EDCCAD" w14:textId="1D035FEC" w:rsidR="00C81426" w:rsidRPr="003D1E8A" w:rsidRDefault="00C81426"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＜防潮堤の津波浸水対策（都市整備部）＞</w:t>
            </w:r>
          </w:p>
          <w:p w14:paraId="57D205AD" w14:textId="736937B7" w:rsidR="00261FCA" w:rsidRPr="005801A5" w:rsidRDefault="00567BE1" w:rsidP="00F70FB7">
            <w:pPr>
              <w:spacing w:line="240" w:lineRule="exact"/>
              <w:ind w:firstLineChars="100" w:firstLine="200"/>
              <w:rPr>
                <w:rFonts w:ascii="Meiryo UI" w:eastAsia="Meiryo UI" w:hAnsi="Meiryo UI" w:cs="Meiryo UI"/>
                <w:color w:val="000000" w:themeColor="text1"/>
                <w:sz w:val="18"/>
                <w:szCs w:val="20"/>
              </w:rPr>
            </w:pPr>
            <w:r>
              <w:rPr>
                <w:rFonts w:ascii="Meiryo UI" w:eastAsia="Meiryo UI" w:hAnsi="Meiryo UI" w:cs="Meiryo UI" w:hint="eastAsia"/>
                <w:color w:val="000000" w:themeColor="text1"/>
                <w:sz w:val="20"/>
                <w:szCs w:val="20"/>
              </w:rPr>
              <w:t>○</w:t>
            </w:r>
            <w:r w:rsidR="00936E32" w:rsidRPr="00936E32">
              <w:rPr>
                <w:rFonts w:ascii="Meiryo UI" w:eastAsia="Meiryo UI" w:hAnsi="Meiryo UI" w:cs="Meiryo UI" w:hint="eastAsia"/>
                <w:color w:val="000000" w:themeColor="text1"/>
                <w:sz w:val="20"/>
                <w:szCs w:val="20"/>
              </w:rPr>
              <w:t>水門内側等にある防潮堤の対策を推進する（残り約0.6km）</w:t>
            </w:r>
          </w:p>
        </w:tc>
      </w:tr>
    </w:tbl>
    <w:p w14:paraId="4C00D923" w14:textId="1DB46915" w:rsidR="005801A5" w:rsidRDefault="005801A5" w:rsidP="00921329">
      <w:pPr>
        <w:spacing w:beforeLines="50" w:before="180"/>
        <w:rPr>
          <w:rFonts w:ascii="Meiryo UI" w:eastAsia="Meiryo UI" w:hAnsi="Meiryo UI" w:cs="Meiryo UI"/>
          <w:szCs w:val="21"/>
        </w:rPr>
      </w:pPr>
    </w:p>
    <w:p w14:paraId="2D300B71" w14:textId="7B13FE4D" w:rsidR="00765CA4" w:rsidRDefault="00765CA4" w:rsidP="00921329">
      <w:pPr>
        <w:spacing w:beforeLines="50" w:before="180"/>
        <w:rPr>
          <w:rFonts w:ascii="Meiryo UI" w:eastAsia="Meiryo UI" w:hAnsi="Meiryo UI" w:cs="Meiryo UI"/>
          <w:szCs w:val="21"/>
        </w:rPr>
      </w:pPr>
    </w:p>
    <w:p w14:paraId="490FD8F1" w14:textId="73FCDD87" w:rsidR="00765CA4" w:rsidRDefault="00765CA4" w:rsidP="00921329">
      <w:pPr>
        <w:spacing w:beforeLines="50" w:before="180"/>
        <w:rPr>
          <w:rFonts w:ascii="Meiryo UI" w:eastAsia="Meiryo UI" w:hAnsi="Meiryo UI" w:cs="Meiryo UI"/>
          <w:szCs w:val="21"/>
        </w:rPr>
      </w:pPr>
    </w:p>
    <w:p w14:paraId="46CB6F1E" w14:textId="5851B17E" w:rsidR="00765CA4" w:rsidRDefault="00765CA4" w:rsidP="00921329">
      <w:pPr>
        <w:spacing w:beforeLines="50" w:before="180"/>
        <w:rPr>
          <w:rFonts w:ascii="Meiryo UI" w:eastAsia="Meiryo UI" w:hAnsi="Meiryo UI" w:cs="Meiryo UI"/>
          <w:szCs w:val="21"/>
        </w:rPr>
      </w:pPr>
    </w:p>
    <w:p w14:paraId="5113058A" w14:textId="1EBE5499" w:rsidR="00765CA4" w:rsidRDefault="00765CA4" w:rsidP="00921329">
      <w:pPr>
        <w:spacing w:beforeLines="50" w:before="180"/>
        <w:rPr>
          <w:rFonts w:ascii="Meiryo UI" w:eastAsia="Meiryo UI" w:hAnsi="Meiryo UI" w:cs="Meiryo UI"/>
          <w:szCs w:val="21"/>
        </w:rPr>
      </w:pPr>
    </w:p>
    <w:p w14:paraId="06C0371F" w14:textId="77777777" w:rsidR="00765CA4" w:rsidRDefault="00765CA4" w:rsidP="00921329">
      <w:pPr>
        <w:spacing w:beforeLines="50" w:before="180"/>
        <w:rPr>
          <w:rFonts w:ascii="Meiryo UI" w:eastAsia="Meiryo UI" w:hAnsi="Meiryo UI" w:cs="Meiryo UI"/>
          <w:szCs w:val="21"/>
        </w:rPr>
      </w:pPr>
    </w:p>
    <w:p w14:paraId="5796E011" w14:textId="77777777" w:rsidR="00EB4083" w:rsidRDefault="00FA6FCD" w:rsidP="00921329">
      <w:pPr>
        <w:spacing w:beforeLines="50" w:before="180"/>
      </w:pPr>
      <w:r>
        <w:rPr>
          <w:rFonts w:ascii="Meiryo UI" w:eastAsia="Meiryo UI" w:hAnsi="Meiryo UI" w:cs="Meiryo UI" w:hint="eastAsia"/>
          <w:szCs w:val="21"/>
        </w:rPr>
        <w:t>《起きてはならない最悪の事態》</w:t>
      </w:r>
    </w:p>
    <w:p w14:paraId="521EC989" w14:textId="77777777" w:rsidR="00115C2D" w:rsidRDefault="004F544E"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09600" behindDoc="0" locked="0" layoutInCell="1" allowOverlap="1" wp14:anchorId="514A9CA0" wp14:editId="0F254925">
                <wp:simplePos x="0" y="0"/>
                <wp:positionH relativeFrom="column">
                  <wp:posOffset>311785</wp:posOffset>
                </wp:positionH>
                <wp:positionV relativeFrom="paragraph">
                  <wp:posOffset>239395</wp:posOffset>
                </wp:positionV>
                <wp:extent cx="327546" cy="348018"/>
                <wp:effectExtent l="0" t="0" r="0" b="0"/>
                <wp:wrapNone/>
                <wp:docPr id="85" name="楕円 8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02FFCEC7"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AAC4D76"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2F245EF1"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A9CA0" id="楕円 85" o:spid="_x0000_s1166" style="position:absolute;left:0;text-align:left;margin-left:24.55pt;margin-top:18.85pt;width:25.8pt;height:27.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iraA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" fillcolor="#4f81bd" stroked="f" strokeweight="2pt">
                <v:textbox inset="0,0,0,0">
                  <w:txbxContent>
                    <w:p w14:paraId="02FFCEC7"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2AAC4D76"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2F245EF1"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21888" behindDoc="0" locked="0" layoutInCell="1" allowOverlap="1" wp14:anchorId="39DECCD6" wp14:editId="2473C112">
                <wp:simplePos x="0" y="0"/>
                <wp:positionH relativeFrom="margin">
                  <wp:align>right</wp:align>
                </wp:positionH>
                <wp:positionV relativeFrom="paragraph">
                  <wp:posOffset>238125</wp:posOffset>
                </wp:positionV>
                <wp:extent cx="5467350" cy="371475"/>
                <wp:effectExtent l="0" t="0" r="0" b="9525"/>
                <wp:wrapNone/>
                <wp:docPr id="124" name="正方形/長方形 12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01E9004" w14:textId="14602790" w:rsidR="00CE03B7" w:rsidRPr="001724A8" w:rsidRDefault="00CE03B7" w:rsidP="004F544E">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1724A8">
                              <w:rPr>
                                <w:rFonts w:ascii="Meiryo UI" w:eastAsia="Meiryo UI" w:hAnsi="Meiryo UI" w:cs="Meiryo UI" w:hint="eastAsia"/>
                                <w:b/>
                                <w:color w:val="000000" w:themeColor="text1"/>
                                <w:sz w:val="20"/>
                                <w:szCs w:val="20"/>
                              </w:rPr>
                              <w:t>建物所有者への支援等</w:t>
                            </w:r>
                            <w:r w:rsidRPr="001724A8">
                              <w:rPr>
                                <w:rFonts w:ascii="Meiryo UI" w:eastAsia="Meiryo UI" w:hAnsi="Meiryo UI" w:cs="Meiryo UI"/>
                                <w:b/>
                                <w:color w:val="000000" w:themeColor="text1"/>
                                <w:sz w:val="20"/>
                                <w:szCs w:val="20"/>
                              </w:rPr>
                              <w:t>によ</w:t>
                            </w:r>
                            <w:r w:rsidRPr="001724A8">
                              <w:rPr>
                                <w:rFonts w:ascii="Meiryo UI" w:eastAsia="Meiryo UI" w:hAnsi="Meiryo UI" w:cs="Meiryo UI" w:hint="eastAsia"/>
                                <w:b/>
                                <w:color w:val="000000" w:themeColor="text1"/>
                                <w:sz w:val="20"/>
                                <w:szCs w:val="20"/>
                              </w:rPr>
                              <w:t>る</w:t>
                            </w:r>
                            <w:r w:rsidRPr="001724A8">
                              <w:rPr>
                                <w:rFonts w:ascii="Meiryo UI" w:eastAsia="Meiryo UI" w:hAnsi="Meiryo UI" w:cs="Meiryo UI"/>
                                <w:b/>
                                <w:color w:val="000000" w:themeColor="text1"/>
                                <w:sz w:val="20"/>
                                <w:szCs w:val="20"/>
                              </w:rPr>
                              <w:t>沿道建築物の耐震化</w:t>
                            </w:r>
                            <w:r w:rsidRPr="00AA1487">
                              <w:rPr>
                                <w:rFonts w:ascii="Meiryo UI" w:eastAsia="Meiryo UI" w:hAnsi="Meiryo UI" w:cs="Meiryo UI" w:hint="eastAsia"/>
                                <w:b/>
                                <w:color w:val="000000" w:themeColor="text1"/>
                                <w:sz w:val="20"/>
                                <w:szCs w:val="20"/>
                              </w:rPr>
                              <w:t>や、道路啓開訓練</w:t>
                            </w:r>
                            <w:r w:rsidRPr="001724A8">
                              <w:rPr>
                                <w:rFonts w:ascii="Meiryo UI" w:eastAsia="Meiryo UI" w:hAnsi="Meiryo UI" w:cs="Meiryo UI" w:hint="eastAsia"/>
                                <w:b/>
                                <w:color w:val="000000" w:themeColor="text1"/>
                                <w:sz w:val="20"/>
                                <w:szCs w:val="20"/>
                              </w:rPr>
                              <w:t>など通行機能確保の取組みが進みました。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ECCD6" id="正方形/長方形 124" o:spid="_x0000_s1167" style="position:absolute;left:0;text-align:left;margin-left:379.3pt;margin-top:18.75pt;width:430.5pt;height:29.2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" filled="f" stroked="f" strokeweight="2pt">
                <v:textbox inset="0,0,0,0">
                  <w:txbxContent>
                    <w:p w14:paraId="401E9004" w14:textId="14602790" w:rsidR="00CE03B7" w:rsidRPr="001724A8" w:rsidRDefault="00CE03B7" w:rsidP="004F544E">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1724A8">
                        <w:rPr>
                          <w:rFonts w:ascii="Meiryo UI" w:eastAsia="Meiryo UI" w:hAnsi="Meiryo UI" w:cs="Meiryo UI" w:hint="eastAsia"/>
                          <w:b/>
                          <w:color w:val="000000" w:themeColor="text1"/>
                          <w:sz w:val="20"/>
                          <w:szCs w:val="20"/>
                        </w:rPr>
                        <w:t>建物所有者への支援等</w:t>
                      </w:r>
                      <w:r w:rsidRPr="001724A8">
                        <w:rPr>
                          <w:rFonts w:ascii="Meiryo UI" w:eastAsia="Meiryo UI" w:hAnsi="Meiryo UI" w:cs="Meiryo UI"/>
                          <w:b/>
                          <w:color w:val="000000" w:themeColor="text1"/>
                          <w:sz w:val="20"/>
                          <w:szCs w:val="20"/>
                        </w:rPr>
                        <w:t>によ</w:t>
                      </w:r>
                      <w:r w:rsidRPr="001724A8">
                        <w:rPr>
                          <w:rFonts w:ascii="Meiryo UI" w:eastAsia="Meiryo UI" w:hAnsi="Meiryo UI" w:cs="Meiryo UI" w:hint="eastAsia"/>
                          <w:b/>
                          <w:color w:val="000000" w:themeColor="text1"/>
                          <w:sz w:val="20"/>
                          <w:szCs w:val="20"/>
                        </w:rPr>
                        <w:t>る</w:t>
                      </w:r>
                      <w:r w:rsidRPr="001724A8">
                        <w:rPr>
                          <w:rFonts w:ascii="Meiryo UI" w:eastAsia="Meiryo UI" w:hAnsi="Meiryo UI" w:cs="Meiryo UI"/>
                          <w:b/>
                          <w:color w:val="000000" w:themeColor="text1"/>
                          <w:sz w:val="20"/>
                          <w:szCs w:val="20"/>
                        </w:rPr>
                        <w:t>沿道建築物の耐震化</w:t>
                      </w:r>
                      <w:r w:rsidRPr="00AA1487">
                        <w:rPr>
                          <w:rFonts w:ascii="Meiryo UI" w:eastAsia="Meiryo UI" w:hAnsi="Meiryo UI" w:cs="Meiryo UI" w:hint="eastAsia"/>
                          <w:b/>
                          <w:color w:val="000000" w:themeColor="text1"/>
                          <w:sz w:val="20"/>
                          <w:szCs w:val="20"/>
                        </w:rPr>
                        <w:t>や、道路啓開訓練</w:t>
                      </w:r>
                      <w:r w:rsidRPr="001724A8">
                        <w:rPr>
                          <w:rFonts w:ascii="Meiryo UI" w:eastAsia="Meiryo UI" w:hAnsi="Meiryo UI" w:cs="Meiryo UI" w:hint="eastAsia"/>
                          <w:b/>
                          <w:color w:val="000000" w:themeColor="text1"/>
                          <w:sz w:val="20"/>
                          <w:szCs w:val="20"/>
                        </w:rPr>
                        <w:t>など通行機能確保の取組みが進みました。</w:t>
                      </w:r>
                    </w:p>
                  </w:txbxContent>
                </v:textbox>
                <w10:wrap anchorx="margin"/>
              </v:rect>
            </w:pict>
          </mc:Fallback>
        </mc:AlternateContent>
      </w:r>
      <w:r w:rsidR="00795167">
        <w:rPr>
          <w:rFonts w:hint="eastAsia"/>
        </w:rPr>
        <w:t xml:space="preserve">　7-3　</w:t>
      </w:r>
      <w:r w:rsidR="00536FE1" w:rsidRPr="00536FE1">
        <w:rPr>
          <w:rFonts w:hint="eastAsia"/>
        </w:rPr>
        <w:t>沿線・沿道の建物倒壊に伴う閉塞、地下構造物の倒壊等に伴う陥没による交通麻痺</w:t>
      </w:r>
    </w:p>
    <w:p w14:paraId="0226730D" w14:textId="77777777" w:rsidR="004F544E" w:rsidRDefault="004F544E" w:rsidP="004F544E"/>
    <w:p w14:paraId="18186AE1" w14:textId="77777777" w:rsidR="004F544E" w:rsidRPr="004F544E" w:rsidRDefault="004F544E" w:rsidP="004F544E">
      <w:pPr>
        <w:spacing w:line="16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7F295033" w14:textId="77777777" w:rsidTr="00AA1487">
        <w:trPr>
          <w:trHeight w:val="4711"/>
        </w:trPr>
        <w:tc>
          <w:tcPr>
            <w:tcW w:w="947" w:type="dxa"/>
            <w:shd w:val="clear" w:color="auto" w:fill="4F81BD" w:themeFill="accent1"/>
            <w:vAlign w:val="center"/>
          </w:tcPr>
          <w:p w14:paraId="3852DECD" w14:textId="77777777" w:rsidR="006B3F55" w:rsidRDefault="00B90BA4" w:rsidP="006B3F55">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w:t>
            </w:r>
            <w:r w:rsidR="00912B31" w:rsidRPr="003D1E8A">
              <w:rPr>
                <w:rFonts w:ascii="Meiryo UI" w:eastAsia="Meiryo UI" w:hAnsi="Meiryo UI" w:cs="Meiryo UI" w:hint="eastAsia"/>
                <w:b/>
                <w:bCs/>
                <w:color w:val="FFFFFF" w:themeColor="background1"/>
                <w:sz w:val="18"/>
                <w:szCs w:val="18"/>
              </w:rPr>
              <w:t>な取組み</w:t>
            </w:r>
          </w:p>
          <w:p w14:paraId="6727354F" w14:textId="03DFB5EC" w:rsidR="00FE4814" w:rsidRPr="003D1E8A" w:rsidRDefault="00912B31" w:rsidP="006B3F55">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634F7AE" w14:textId="446C5232" w:rsidR="00E25AF0" w:rsidRPr="006E35E8"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＜広域緊急交通路等の通行機能の確保（都市整備部）＞</w:t>
            </w:r>
          </w:p>
          <w:p w14:paraId="190EC234" w14:textId="0B1F1102" w:rsidR="00BA04C8" w:rsidRPr="000C6DDE" w:rsidRDefault="00BA04C8" w:rsidP="00BA04C8">
            <w:pPr>
              <w:spacing w:line="220" w:lineRule="exact"/>
              <w:ind w:firstLineChars="100" w:firstLine="200"/>
              <w:rPr>
                <w:rFonts w:ascii="Meiryo UI" w:eastAsia="Meiryo UI" w:hAnsi="Meiryo UI" w:cs="Meiryo UI"/>
                <w:sz w:val="20"/>
                <w:szCs w:val="20"/>
              </w:rPr>
            </w:pPr>
            <w:r w:rsidRPr="006E35E8">
              <w:rPr>
                <w:rFonts w:ascii="Meiryo UI" w:eastAsia="Meiryo UI" w:hAnsi="Meiryo UI" w:cs="Meiryo UI" w:hint="eastAsia"/>
                <w:color w:val="000000" w:themeColor="text1"/>
                <w:sz w:val="20"/>
                <w:szCs w:val="20"/>
              </w:rPr>
              <w:t>○沿</w:t>
            </w:r>
            <w:r w:rsidRPr="000C6DDE">
              <w:rPr>
                <w:rFonts w:ascii="Meiryo UI" w:eastAsia="Meiryo UI" w:hAnsi="Meiryo UI" w:cs="Meiryo UI" w:hint="eastAsia"/>
                <w:sz w:val="20"/>
                <w:szCs w:val="20"/>
              </w:rPr>
              <w:t>道建築物の耐震化</w:t>
            </w:r>
          </w:p>
          <w:p w14:paraId="663CFF42" w14:textId="77777777" w:rsidR="00C7747B" w:rsidRPr="000C6DDE" w:rsidRDefault="00BA04C8" w:rsidP="00AA1487">
            <w:pPr>
              <w:spacing w:line="220" w:lineRule="exact"/>
              <w:ind w:leftChars="150" w:left="415" w:hangingChars="50" w:hanging="100"/>
              <w:rPr>
                <w:rFonts w:ascii="Meiryo UI" w:eastAsia="Meiryo UI" w:hAnsi="Meiryo UI" w:cs="Meiryo UI"/>
                <w:sz w:val="20"/>
                <w:szCs w:val="20"/>
              </w:rPr>
            </w:pPr>
            <w:r w:rsidRPr="000C6DDE">
              <w:rPr>
                <w:rFonts w:ascii="Meiryo UI" w:eastAsia="Meiryo UI" w:hAnsi="Meiryo UI" w:cs="Meiryo UI" w:hint="eastAsia"/>
                <w:sz w:val="20"/>
                <w:szCs w:val="20"/>
              </w:rPr>
              <w:t>・所有者毎に異なる課題に応じた的確な情報提供やアドバイスを行うなど、きめ細やかに対応し、検討のきっかけと事業の具体化を図るため、</w:t>
            </w:r>
            <w:r w:rsidR="00C7747B" w:rsidRPr="000C6DDE">
              <w:rPr>
                <w:rFonts w:ascii="Meiryo UI" w:eastAsia="Meiryo UI" w:hAnsi="Meiryo UI" w:cs="Meiryo UI" w:hint="eastAsia"/>
                <w:sz w:val="20"/>
                <w:szCs w:val="20"/>
              </w:rPr>
              <w:t>重点化対象の所有者を優先に、事業に精通した専門家（大阪府耐震プロデューサー）を10棟、21回派遣。</w:t>
            </w:r>
          </w:p>
          <w:p w14:paraId="4D1973EC" w14:textId="23539DCC" w:rsidR="00BA04C8" w:rsidRPr="00933B0C" w:rsidRDefault="00BA04C8" w:rsidP="00933B0C">
            <w:pPr>
              <w:spacing w:line="220" w:lineRule="exact"/>
              <w:ind w:firstLineChars="150" w:firstLine="300"/>
              <w:rPr>
                <w:rFonts w:ascii="Meiryo UI" w:eastAsia="Meiryo UI" w:hAnsi="Meiryo UI" w:cs="Meiryo UI"/>
                <w:color w:val="FF0000"/>
                <w:sz w:val="20"/>
                <w:szCs w:val="20"/>
              </w:rPr>
            </w:pPr>
            <w:r w:rsidRPr="000C6DDE">
              <w:rPr>
                <w:rFonts w:ascii="Meiryo UI" w:eastAsia="Meiryo UI" w:hAnsi="Meiryo UI" w:cs="Meiryo UI" w:hint="eastAsia"/>
                <w:sz w:val="20"/>
                <w:szCs w:val="20"/>
              </w:rPr>
              <w:t>・</w:t>
            </w:r>
            <w:r w:rsidR="002C282E" w:rsidRPr="000C6DDE">
              <w:rPr>
                <w:rFonts w:ascii="Meiryo UI" w:eastAsia="Meiryo UI" w:hAnsi="Meiryo UI" w:cs="Meiryo UI" w:hint="eastAsia"/>
                <w:sz w:val="20"/>
                <w:szCs w:val="20"/>
              </w:rPr>
              <w:t>沿道建築物の耐震診断3件、補強設計1件、除却工事</w:t>
            </w:r>
            <w:r w:rsidR="00933B0C" w:rsidRPr="00933B0C">
              <w:rPr>
                <w:rFonts w:ascii="Meiryo UI" w:eastAsia="Meiryo UI" w:hAnsi="Meiryo UI" w:cs="Meiryo UI"/>
                <w:color w:val="000000" w:themeColor="text1"/>
                <w:sz w:val="20"/>
                <w:szCs w:val="20"/>
              </w:rPr>
              <w:t>5</w:t>
            </w:r>
            <w:r w:rsidR="002C282E" w:rsidRPr="000C6DDE">
              <w:rPr>
                <w:rFonts w:ascii="Meiryo UI" w:eastAsia="Meiryo UI" w:hAnsi="Meiryo UI" w:cs="Meiryo UI" w:hint="eastAsia"/>
                <w:sz w:val="20"/>
                <w:szCs w:val="20"/>
              </w:rPr>
              <w:t>件が実施された</w:t>
            </w:r>
            <w:r w:rsidRPr="000C6DDE">
              <w:rPr>
                <w:rFonts w:ascii="Meiryo UI" w:eastAsia="Meiryo UI" w:hAnsi="Meiryo UI" w:cs="Meiryo UI" w:hint="eastAsia"/>
                <w:sz w:val="20"/>
                <w:szCs w:val="20"/>
              </w:rPr>
              <w:t>。</w:t>
            </w:r>
          </w:p>
          <w:p w14:paraId="6481029E" w14:textId="77777777" w:rsidR="00BA04C8" w:rsidRPr="000C6DDE" w:rsidRDefault="00BA04C8" w:rsidP="00BA04C8">
            <w:pPr>
              <w:spacing w:line="220" w:lineRule="exact"/>
              <w:ind w:firstLineChars="100" w:firstLine="200"/>
              <w:rPr>
                <w:rFonts w:ascii="Meiryo UI" w:eastAsia="Meiryo UI" w:hAnsi="Meiryo UI" w:cs="Meiryo UI"/>
                <w:sz w:val="20"/>
                <w:szCs w:val="20"/>
              </w:rPr>
            </w:pPr>
            <w:r w:rsidRPr="000C6DDE">
              <w:rPr>
                <w:rFonts w:ascii="Meiryo UI" w:eastAsia="Meiryo UI" w:hAnsi="Meiryo UI" w:cs="Meiryo UI" w:hint="eastAsia"/>
                <w:sz w:val="20"/>
                <w:szCs w:val="20"/>
              </w:rPr>
              <w:t>○沿道のブロック塀等の耐震化</w:t>
            </w:r>
          </w:p>
          <w:p w14:paraId="444E5817" w14:textId="39AC922B" w:rsidR="00BA04C8" w:rsidRPr="000C6DDE" w:rsidRDefault="00BA04C8" w:rsidP="00AA1487">
            <w:pPr>
              <w:spacing w:line="220" w:lineRule="exact"/>
              <w:ind w:leftChars="150" w:left="415" w:hangingChars="50" w:hanging="100"/>
              <w:rPr>
                <w:rFonts w:ascii="Meiryo UI" w:eastAsia="Meiryo UI" w:hAnsi="Meiryo UI" w:cs="Meiryo UI"/>
                <w:sz w:val="20"/>
                <w:szCs w:val="20"/>
              </w:rPr>
            </w:pPr>
            <w:r w:rsidRPr="000C6DDE">
              <w:rPr>
                <w:rFonts w:ascii="Meiryo UI" w:eastAsia="Meiryo UI" w:hAnsi="Meiryo UI" w:cs="Meiryo UI" w:hint="eastAsia"/>
                <w:sz w:val="20"/>
                <w:szCs w:val="20"/>
              </w:rPr>
              <w:t>・広域緊急交通路の沿道のブロック塀等</w:t>
            </w:r>
            <w:r w:rsidRPr="000C6DDE">
              <w:rPr>
                <w:rFonts w:ascii="Meiryo UI" w:eastAsia="Meiryo UI" w:hAnsi="Meiryo UI" w:cs="Meiryo UI" w:hint="eastAsia"/>
                <w:sz w:val="18"/>
                <w:szCs w:val="18"/>
              </w:rPr>
              <w:t>（義務付け対象外含む）</w:t>
            </w:r>
            <w:r w:rsidRPr="000C6DDE">
              <w:rPr>
                <w:rFonts w:ascii="Meiryo UI" w:eastAsia="Meiryo UI" w:hAnsi="Meiryo UI" w:cs="Meiryo UI" w:hint="eastAsia"/>
                <w:sz w:val="20"/>
                <w:szCs w:val="20"/>
              </w:rPr>
              <w:t>の耐震化を進める所有者に対して、第1四半期に</w:t>
            </w:r>
            <w:r w:rsidR="00651DFA" w:rsidRPr="000C6DDE">
              <w:rPr>
                <w:rFonts w:ascii="Meiryo UI" w:eastAsia="Meiryo UI" w:hAnsi="Meiryo UI" w:cs="Meiryo UI" w:hint="eastAsia"/>
                <w:sz w:val="20"/>
                <w:szCs w:val="20"/>
              </w:rPr>
              <w:t>個別訪問（約13</w:t>
            </w:r>
            <w:r w:rsidR="0013102D" w:rsidRPr="000C6DDE">
              <w:rPr>
                <w:rFonts w:ascii="Meiryo UI" w:eastAsia="Meiryo UI" w:hAnsi="Meiryo UI" w:cs="Meiryo UI"/>
                <w:sz w:val="20"/>
                <w:szCs w:val="20"/>
              </w:rPr>
              <w:t>0</w:t>
            </w:r>
            <w:r w:rsidR="00651DFA" w:rsidRPr="000C6DDE">
              <w:rPr>
                <w:rFonts w:ascii="Meiryo UI" w:eastAsia="Meiryo UI" w:hAnsi="Meiryo UI" w:cs="Meiryo UI" w:hint="eastAsia"/>
                <w:sz w:val="20"/>
                <w:szCs w:val="20"/>
              </w:rPr>
              <w:t>件）、第３四半期にダイレクトメール及び個別訪問（約18</w:t>
            </w:r>
            <w:r w:rsidR="0013102D" w:rsidRPr="000C6DDE">
              <w:rPr>
                <w:rFonts w:ascii="Meiryo UI" w:eastAsia="Meiryo UI" w:hAnsi="Meiryo UI" w:cs="Meiryo UI"/>
                <w:sz w:val="20"/>
                <w:szCs w:val="20"/>
              </w:rPr>
              <w:t>0</w:t>
            </w:r>
            <w:r w:rsidR="00651DFA" w:rsidRPr="000C6DDE">
              <w:rPr>
                <w:rFonts w:ascii="Meiryo UI" w:eastAsia="Meiryo UI" w:hAnsi="Meiryo UI" w:cs="Meiryo UI" w:hint="eastAsia"/>
                <w:sz w:val="20"/>
                <w:szCs w:val="20"/>
              </w:rPr>
              <w:t>件）、第４四半期にダイレクトメール（約280件）によって耐震化の周知活動を実施。</w:t>
            </w:r>
          </w:p>
          <w:p w14:paraId="62EA74CC" w14:textId="76A6A953" w:rsidR="0013102D" w:rsidRPr="00AA1487" w:rsidRDefault="0013102D">
            <w:pPr>
              <w:spacing w:line="220" w:lineRule="exact"/>
              <w:ind w:leftChars="200" w:left="520" w:hangingChars="50" w:hanging="100"/>
              <w:rPr>
                <w:rFonts w:ascii="Meiryo UI" w:eastAsia="Meiryo UI" w:hAnsi="Meiryo UI" w:cs="Meiryo UI"/>
                <w:color w:val="FF0000"/>
                <w:sz w:val="20"/>
                <w:szCs w:val="20"/>
              </w:rPr>
            </w:pPr>
            <w:r w:rsidRPr="000C6DDE">
              <w:rPr>
                <w:rFonts w:ascii="Meiryo UI" w:eastAsia="Meiryo UI" w:hAnsi="Meiryo UI" w:cs="Meiryo UI" w:hint="eastAsia"/>
                <w:sz w:val="20"/>
                <w:szCs w:val="20"/>
              </w:rPr>
              <w:t>（ブロック塀等の耐震診断：28件、ブロック塀等</w:t>
            </w:r>
            <w:r>
              <w:rPr>
                <w:rFonts w:ascii="Meiryo UI" w:eastAsia="Meiryo UI" w:hAnsi="Meiryo UI" w:cs="Meiryo UI" w:hint="eastAsia"/>
                <w:sz w:val="20"/>
                <w:szCs w:val="20"/>
              </w:rPr>
              <w:t>の除却等：28件）</w:t>
            </w:r>
          </w:p>
          <w:p w14:paraId="0C964B64" w14:textId="77777777" w:rsidR="005801A5" w:rsidRPr="006E35E8" w:rsidRDefault="005801A5" w:rsidP="00974FAF">
            <w:pPr>
              <w:spacing w:line="140" w:lineRule="exact"/>
              <w:rPr>
                <w:rFonts w:ascii="Meiryo UI" w:eastAsia="Meiryo UI" w:hAnsi="Meiryo UI" w:cs="Meiryo UI"/>
                <w:b/>
                <w:color w:val="000000" w:themeColor="text1"/>
                <w:sz w:val="20"/>
                <w:szCs w:val="20"/>
              </w:rPr>
            </w:pPr>
          </w:p>
          <w:p w14:paraId="7CD6F76B" w14:textId="77777777" w:rsidR="003C1C07" w:rsidRPr="006E35E8" w:rsidRDefault="003C1C07" w:rsidP="00B1467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＜迅速な道路啓開の実施（都市整備部）＞</w:t>
            </w:r>
          </w:p>
          <w:p w14:paraId="50549C9D" w14:textId="77777777" w:rsidR="0013102D" w:rsidRPr="0013102D" w:rsidRDefault="00737CB2" w:rsidP="0013102D">
            <w:pPr>
              <w:spacing w:line="220" w:lineRule="exact"/>
              <w:ind w:leftChars="99" w:left="440" w:hangingChars="116" w:hanging="232"/>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13102D" w:rsidRPr="0013102D">
              <w:rPr>
                <w:rFonts w:ascii="Meiryo UI" w:eastAsia="Meiryo UI" w:hAnsi="Meiryo UI" w:cs="Meiryo UI" w:hint="eastAsia"/>
                <w:color w:val="000000" w:themeColor="text1"/>
                <w:sz w:val="20"/>
                <w:szCs w:val="20"/>
              </w:rPr>
              <w:t>「大阪府域道路啓開計画（案）」について、啓開担当業者、道路管理者（出先事務所、土木事務所等）等関係者への説明会を実施。</w:t>
            </w:r>
          </w:p>
          <w:p w14:paraId="59090395" w14:textId="77777777" w:rsidR="0013102D" w:rsidRPr="0013102D" w:rsidRDefault="0013102D" w:rsidP="0013102D">
            <w:pPr>
              <w:spacing w:line="220" w:lineRule="exact"/>
              <w:ind w:leftChars="99" w:left="440" w:hangingChars="116" w:hanging="232"/>
              <w:rPr>
                <w:rFonts w:ascii="Meiryo UI" w:eastAsia="Meiryo UI" w:hAnsi="Meiryo UI" w:cs="Meiryo UI"/>
                <w:color w:val="000000" w:themeColor="text1"/>
                <w:sz w:val="20"/>
                <w:szCs w:val="20"/>
              </w:rPr>
            </w:pPr>
            <w:r w:rsidRPr="0013102D">
              <w:rPr>
                <w:rFonts w:ascii="Meiryo UI" w:eastAsia="Meiryo UI" w:hAnsi="Meiryo UI" w:cs="Meiryo UI" w:hint="eastAsia"/>
                <w:color w:val="000000" w:themeColor="text1"/>
                <w:sz w:val="20"/>
                <w:szCs w:val="20"/>
              </w:rPr>
              <w:t>○大阪府域道路啓開協議会において、業団体、啓開担当業者、関係機関との情報連携訓練を実施。</w:t>
            </w:r>
          </w:p>
          <w:p w14:paraId="2805BCD0" w14:textId="31F13C8E" w:rsidR="00B01FC7" w:rsidRPr="006E35E8" w:rsidRDefault="0013102D" w:rsidP="00B01FC7">
            <w:pPr>
              <w:spacing w:line="220" w:lineRule="exact"/>
              <w:ind w:leftChars="99" w:left="440" w:hangingChars="116" w:hanging="232"/>
              <w:rPr>
                <w:rFonts w:ascii="Meiryo UI" w:eastAsia="Meiryo UI" w:hAnsi="Meiryo UI" w:cs="Meiryo UI"/>
                <w:color w:val="000000" w:themeColor="text1"/>
                <w:sz w:val="20"/>
                <w:szCs w:val="20"/>
              </w:rPr>
            </w:pPr>
            <w:r w:rsidRPr="0013102D">
              <w:rPr>
                <w:rFonts w:ascii="Meiryo UI" w:eastAsia="Meiryo UI" w:hAnsi="Meiryo UI" w:cs="Meiryo UI" w:hint="eastAsia"/>
                <w:color w:val="000000" w:themeColor="text1"/>
                <w:sz w:val="20"/>
                <w:szCs w:val="20"/>
              </w:rPr>
              <w:t>○都市整備部地震・津波災害対策訓練において、業団体、啓開担当業者との情報連携訓練を実施。</w:t>
            </w:r>
          </w:p>
        </w:tc>
      </w:tr>
      <w:tr w:rsidR="00DD7952" w:rsidRPr="004F18A5" w14:paraId="6ABE0183" w14:textId="77777777" w:rsidTr="00AA1487">
        <w:trPr>
          <w:trHeight w:val="3816"/>
        </w:trPr>
        <w:tc>
          <w:tcPr>
            <w:tcW w:w="947" w:type="dxa"/>
            <w:shd w:val="clear" w:color="auto" w:fill="4F81BD" w:themeFill="accent1"/>
            <w:vAlign w:val="center"/>
          </w:tcPr>
          <w:p w14:paraId="54B38485" w14:textId="77777777" w:rsidR="006B3F55" w:rsidRDefault="006B3F55"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w:t>
            </w:r>
            <w:r w:rsidR="001B1956" w:rsidRPr="003D1E8A">
              <w:rPr>
                <w:rFonts w:ascii="Meiryo UI" w:eastAsia="Meiryo UI" w:hAnsi="Meiryo UI" w:cs="Meiryo UI" w:hint="eastAsia"/>
                <w:b/>
                <w:bCs/>
                <w:color w:val="FFFFFF" w:themeColor="background1"/>
                <w:sz w:val="18"/>
                <w:szCs w:val="18"/>
              </w:rPr>
              <w:t>主な取組み</w:t>
            </w:r>
          </w:p>
          <w:p w14:paraId="6EF6B028" w14:textId="2EC19D12" w:rsidR="00DD7952" w:rsidRPr="003D1E8A" w:rsidRDefault="001B1956" w:rsidP="00DB69D1">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8D0E3A6" w14:textId="5577C92D" w:rsidR="00E660E7" w:rsidRPr="006E35E8"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w:t>
            </w:r>
            <w:r w:rsidR="007C3624">
              <w:rPr>
                <w:rFonts w:ascii="Meiryo UI" w:eastAsia="Meiryo UI" w:hAnsi="Meiryo UI" w:cs="Meiryo UI" w:hint="eastAsia"/>
                <w:b/>
                <w:color w:val="000000" w:themeColor="text1"/>
                <w:sz w:val="20"/>
                <w:szCs w:val="20"/>
              </w:rPr>
              <w:t>機能の確保（都市整備部</w:t>
            </w:r>
            <w:r w:rsidRPr="006E35E8">
              <w:rPr>
                <w:rFonts w:ascii="Meiryo UI" w:eastAsia="Meiryo UI" w:hAnsi="Meiryo UI" w:cs="Meiryo UI" w:hint="eastAsia"/>
                <w:b/>
                <w:color w:val="000000" w:themeColor="text1"/>
                <w:sz w:val="20"/>
                <w:szCs w:val="20"/>
              </w:rPr>
              <w:t>）＞</w:t>
            </w:r>
          </w:p>
          <w:p w14:paraId="50BA072F" w14:textId="0E537B26" w:rsidR="004F2970" w:rsidRPr="006E35E8" w:rsidRDefault="004F2970" w:rsidP="004F2970">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○沿道建築物の耐震化</w:t>
            </w:r>
          </w:p>
          <w:p w14:paraId="0BB2728A" w14:textId="77777777" w:rsidR="004F2970" w:rsidRPr="006E35E8" w:rsidRDefault="004F2970" w:rsidP="00AA1487">
            <w:pPr>
              <w:spacing w:line="220" w:lineRule="exact"/>
              <w:ind w:leftChars="150" w:left="415"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・所有者毎に異なる課題に応じた的確な情報提供やアドバイスを行うなど、きめ細やかに対応し、検討のきっかけと事業の具体化を図るため、事業に精通した専門家を派遣する。</w:t>
            </w:r>
          </w:p>
          <w:p w14:paraId="57E0D127" w14:textId="77777777" w:rsidR="004F2970" w:rsidRPr="000C6DDE" w:rsidRDefault="004F2970" w:rsidP="00AA1487">
            <w:pPr>
              <w:spacing w:line="220" w:lineRule="exact"/>
              <w:ind w:leftChars="150" w:left="415" w:hangingChars="50" w:hanging="100"/>
              <w:rPr>
                <w:rFonts w:ascii="Meiryo UI" w:eastAsia="Meiryo UI" w:hAnsi="Meiryo UI" w:cs="Meiryo UI"/>
                <w:sz w:val="20"/>
                <w:szCs w:val="20"/>
              </w:rPr>
            </w:pPr>
            <w:r w:rsidRPr="006E35E8">
              <w:rPr>
                <w:rFonts w:ascii="Meiryo UI" w:eastAsia="Meiryo UI" w:hAnsi="Meiryo UI" w:cs="Meiryo UI" w:hint="eastAsia"/>
                <w:color w:val="000000" w:themeColor="text1"/>
                <w:sz w:val="20"/>
                <w:szCs w:val="20"/>
              </w:rPr>
              <w:t>・関係部局と連携し、広域緊急交通路の機能確保に向けた取組みを進めるとともに、</w:t>
            </w:r>
            <w:r w:rsidR="00D37544" w:rsidRPr="006E35E8">
              <w:rPr>
                <w:rFonts w:ascii="Meiryo UI" w:eastAsia="Meiryo UI" w:hAnsi="Meiryo UI" w:cs="Meiryo UI" w:hint="eastAsia"/>
                <w:color w:val="000000" w:themeColor="text1"/>
                <w:sz w:val="20"/>
                <w:szCs w:val="20"/>
              </w:rPr>
              <w:t>特に重点化対象等の所</w:t>
            </w:r>
            <w:r w:rsidR="00D37544" w:rsidRPr="000C6DDE">
              <w:rPr>
                <w:rFonts w:ascii="Meiryo UI" w:eastAsia="Meiryo UI" w:hAnsi="Meiryo UI" w:cs="Meiryo UI" w:hint="eastAsia"/>
                <w:sz w:val="20"/>
                <w:szCs w:val="20"/>
              </w:rPr>
              <w:t>有者、及び追加指定した路線沿道にある対象建築物所有者に対し耐震化を働きかける。</w:t>
            </w:r>
          </w:p>
          <w:p w14:paraId="66C4A7C6" w14:textId="77777777" w:rsidR="004F2970" w:rsidRPr="000C6DDE" w:rsidRDefault="004F2970" w:rsidP="004F2970">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○沿道のブロック塀等の耐震化</w:t>
            </w:r>
          </w:p>
          <w:p w14:paraId="21653245" w14:textId="77777777" w:rsidR="004F2970" w:rsidRPr="000C6DDE" w:rsidRDefault="004F2970" w:rsidP="00AA1487">
            <w:pPr>
              <w:spacing w:line="220" w:lineRule="exact"/>
              <w:ind w:leftChars="150" w:left="415" w:hangingChars="50" w:hanging="100"/>
              <w:rPr>
                <w:rFonts w:ascii="Meiryo UI" w:eastAsia="Meiryo UI" w:hAnsi="Meiryo UI" w:cs="Meiryo UI"/>
                <w:sz w:val="20"/>
                <w:szCs w:val="20"/>
              </w:rPr>
            </w:pPr>
            <w:r w:rsidRPr="000C6DDE">
              <w:rPr>
                <w:rFonts w:ascii="Meiryo UI" w:eastAsia="Meiryo UI" w:hAnsi="Meiryo UI" w:cs="Meiryo UI" w:hint="eastAsia"/>
                <w:sz w:val="20"/>
                <w:szCs w:val="20"/>
              </w:rPr>
              <w:t>・広域緊急交通路の沿道のブロック塀等</w:t>
            </w:r>
            <w:r w:rsidRPr="000C6DDE">
              <w:rPr>
                <w:rFonts w:ascii="Meiryo UI" w:eastAsia="Meiryo UI" w:hAnsi="Meiryo UI" w:cs="Meiryo UI" w:hint="eastAsia"/>
                <w:sz w:val="18"/>
                <w:szCs w:val="18"/>
              </w:rPr>
              <w:t>（義務付け対象外含む）</w:t>
            </w:r>
            <w:r w:rsidRPr="000C6DDE">
              <w:rPr>
                <w:rFonts w:ascii="Meiryo UI" w:eastAsia="Meiryo UI" w:hAnsi="Meiryo UI" w:cs="Meiryo UI" w:hint="eastAsia"/>
                <w:sz w:val="20"/>
                <w:szCs w:val="20"/>
              </w:rPr>
              <w:t>の耐震化を進める所有者に対して、個別訪問やダイレクトメールにより、診断、除却等の実施を働きかける。</w:t>
            </w:r>
          </w:p>
          <w:p w14:paraId="424644A7" w14:textId="77777777" w:rsidR="00811430" w:rsidRPr="000C6DDE" w:rsidRDefault="00811430" w:rsidP="00AA1487">
            <w:pPr>
              <w:spacing w:line="220" w:lineRule="exact"/>
              <w:ind w:firstLineChars="150" w:firstLine="300"/>
              <w:rPr>
                <w:rFonts w:ascii="Meiryo UI" w:eastAsia="Meiryo UI" w:hAnsi="Meiryo UI" w:cs="Meiryo UI"/>
                <w:sz w:val="20"/>
                <w:szCs w:val="20"/>
              </w:rPr>
            </w:pPr>
            <w:r w:rsidRPr="000C6DDE">
              <w:rPr>
                <w:rFonts w:ascii="Meiryo UI" w:eastAsia="Meiryo UI" w:hAnsi="Meiryo UI" w:cs="Meiryo UI" w:hint="eastAsia"/>
                <w:sz w:val="20"/>
                <w:szCs w:val="20"/>
              </w:rPr>
              <w:t>・現行基準で建設されたブロック塀等の所有者に対して、適切な維持管理を行うよう周知する。</w:t>
            </w:r>
          </w:p>
          <w:p w14:paraId="1CC48E5E" w14:textId="77777777" w:rsidR="004F2970" w:rsidRPr="000C6DDE" w:rsidRDefault="004F2970" w:rsidP="004F2970">
            <w:pPr>
              <w:spacing w:line="220" w:lineRule="exact"/>
              <w:ind w:leftChars="100" w:left="410" w:hangingChars="100" w:hanging="200"/>
              <w:rPr>
                <w:rFonts w:ascii="Meiryo UI" w:eastAsia="Meiryo UI" w:hAnsi="Meiryo UI" w:cs="Meiryo UI"/>
                <w:sz w:val="20"/>
                <w:szCs w:val="20"/>
              </w:rPr>
            </w:pPr>
          </w:p>
          <w:p w14:paraId="3B965B81" w14:textId="77777777" w:rsidR="003C1C07" w:rsidRPr="006E35E8" w:rsidRDefault="003C1C07" w:rsidP="00B1467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＜迅速な道路啓開の実施（都市整備部）＞</w:t>
            </w:r>
          </w:p>
          <w:p w14:paraId="124135EA" w14:textId="1C4E9372" w:rsidR="00A7055B" w:rsidRPr="006E35E8" w:rsidRDefault="00E25AF0" w:rsidP="00737CB2">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13102D" w:rsidRPr="0013102D">
              <w:rPr>
                <w:rFonts w:ascii="Meiryo UI" w:eastAsia="Meiryo UI" w:hAnsi="Meiryo UI" w:cs="Meiryo UI" w:hint="eastAsia"/>
                <w:color w:val="000000" w:themeColor="text1"/>
                <w:sz w:val="20"/>
                <w:szCs w:val="20"/>
              </w:rPr>
              <w:t>関係機関（行政機関、協会等）と連携した道路啓開合同訓練等を実施する。</w:t>
            </w:r>
          </w:p>
        </w:tc>
      </w:tr>
    </w:tbl>
    <w:p w14:paraId="5BDCA501" w14:textId="42CB1E5C" w:rsidR="004F780D" w:rsidRDefault="004F780D">
      <w:pPr>
        <w:widowControl/>
        <w:jc w:val="left"/>
        <w:rPr>
          <w:rFonts w:ascii="Meiryo UI" w:eastAsia="Meiryo UI" w:hAnsi="Meiryo UI" w:cs="Meiryo UI"/>
        </w:rPr>
      </w:pPr>
    </w:p>
    <w:p w14:paraId="724AAC38" w14:textId="77777777" w:rsidR="004F780D" w:rsidRDefault="004F780D">
      <w:pPr>
        <w:widowControl/>
        <w:jc w:val="left"/>
        <w:rPr>
          <w:rFonts w:ascii="Meiryo UI" w:eastAsia="Meiryo UI" w:hAnsi="Meiryo UI" w:cs="Meiryo UI"/>
        </w:rPr>
      </w:pPr>
    </w:p>
    <w:p w14:paraId="334BBA91" w14:textId="77777777" w:rsidR="00765CA4" w:rsidRDefault="00765CA4">
      <w:pPr>
        <w:widowControl/>
        <w:jc w:val="left"/>
        <w:rPr>
          <w:rFonts w:ascii="Meiryo UI" w:eastAsia="Meiryo UI" w:hAnsi="Meiryo UI" w:cs="Meiryo UI"/>
        </w:rPr>
      </w:pPr>
      <w:r>
        <w:rPr>
          <w:rFonts w:ascii="Meiryo UI" w:eastAsia="Meiryo UI" w:hAnsi="Meiryo UI" w:cs="Meiryo UI"/>
        </w:rPr>
        <w:br w:type="page"/>
      </w:r>
    </w:p>
    <w:p w14:paraId="1E037B08" w14:textId="6018D261" w:rsidR="00EB4083" w:rsidRPr="00030949" w:rsidRDefault="00FA6FCD" w:rsidP="00030949">
      <w:pPr>
        <w:rPr>
          <w:rFonts w:ascii="Meiryo UI" w:eastAsia="Meiryo UI" w:hAnsi="Meiryo UI" w:cs="Meiryo UI"/>
        </w:rPr>
      </w:pPr>
      <w:r w:rsidRPr="00030949">
        <w:rPr>
          <w:rFonts w:ascii="Meiryo UI" w:eastAsia="Meiryo UI" w:hAnsi="Meiryo UI" w:cs="Meiryo UI" w:hint="eastAsia"/>
        </w:rPr>
        <w:t>《起きてはならない最悪の事態》</w:t>
      </w:r>
    </w:p>
    <w:p w14:paraId="06939C47" w14:textId="77777777" w:rsidR="00115C2D" w:rsidRDefault="00795167" w:rsidP="00073CBC">
      <w:pPr>
        <w:pStyle w:val="2"/>
        <w:spacing w:afterLines="50" w:after="180" w:line="300" w:lineRule="exact"/>
        <w:ind w:leftChars="33" w:left="811" w:hangingChars="309" w:hanging="742"/>
      </w:pPr>
      <w:r>
        <w:rPr>
          <w:rFonts w:hint="eastAsia"/>
        </w:rPr>
        <w:t xml:space="preserve">　7-4　</w:t>
      </w:r>
      <w:r w:rsidR="00536FE1" w:rsidRPr="00536FE1">
        <w:rPr>
          <w:rFonts w:hint="eastAsia"/>
        </w:rPr>
        <w:t>ため池、防災インフラ、天然ダム等の損壊・機能不全や堆積した土砂の流出による多数の死傷者の発生</w:t>
      </w:r>
    </w:p>
    <w:p w14:paraId="67DF1660" w14:textId="77777777" w:rsidR="00063F9C" w:rsidRDefault="00063F9C">
      <w:pPr>
        <w:widowControl/>
        <w:jc w:val="left"/>
      </w:pPr>
      <w:r>
        <w:rPr>
          <w:noProof/>
          <w:sz w:val="18"/>
          <w:szCs w:val="21"/>
        </w:rPr>
        <mc:AlternateContent>
          <mc:Choice Requires="wps">
            <w:drawing>
              <wp:anchor distT="0" distB="0" distL="114300" distR="114300" simplePos="0" relativeHeight="251610624" behindDoc="0" locked="0" layoutInCell="1" allowOverlap="1" wp14:anchorId="45A73363" wp14:editId="07C2A4F6">
                <wp:simplePos x="0" y="0"/>
                <wp:positionH relativeFrom="column">
                  <wp:posOffset>283210</wp:posOffset>
                </wp:positionH>
                <wp:positionV relativeFrom="paragraph">
                  <wp:posOffset>12065</wp:posOffset>
                </wp:positionV>
                <wp:extent cx="327546" cy="348018"/>
                <wp:effectExtent l="0" t="0" r="0" b="9525"/>
                <wp:wrapNone/>
                <wp:docPr id="86" name="楕円 8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76FD981"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73363" id="楕円 86" o:spid="_x0000_s1168" style="position:absolute;margin-left:22.3pt;margin-top:.95pt;width:25.8pt;height:27.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BYaA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" fillcolor="#4f81bd" stroked="f" strokeweight="2pt">
                <v:textbox inset="0,0,0,0">
                  <w:txbxContent>
                    <w:p w14:paraId="476FD981"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22912" behindDoc="0" locked="0" layoutInCell="1" allowOverlap="1" wp14:anchorId="3EEB8575" wp14:editId="513F278A">
                <wp:simplePos x="0" y="0"/>
                <wp:positionH relativeFrom="margin">
                  <wp:align>right</wp:align>
                </wp:positionH>
                <wp:positionV relativeFrom="paragraph">
                  <wp:posOffset>18415</wp:posOffset>
                </wp:positionV>
                <wp:extent cx="5467350" cy="371475"/>
                <wp:effectExtent l="0" t="0" r="0" b="9525"/>
                <wp:wrapNone/>
                <wp:docPr id="125" name="正方形/長方形 12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BDB7746" w14:textId="38EAB459" w:rsidR="00CE03B7" w:rsidRPr="00276FE7" w:rsidRDefault="00CE03B7" w:rsidP="004F544E">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ため池耐震</w:t>
                            </w:r>
                            <w:r w:rsidRPr="000C6DDE">
                              <w:rPr>
                                <w:rFonts w:ascii="Meiryo UI" w:eastAsia="Meiryo UI" w:hAnsi="Meiryo UI" w:cs="Meiryo UI" w:hint="eastAsia"/>
                                <w:b/>
                                <w:sz w:val="20"/>
                                <w:szCs w:val="20"/>
                              </w:rPr>
                              <w:t>診断（</w:t>
                            </w:r>
                            <w:r>
                              <w:rPr>
                                <w:rFonts w:ascii="Meiryo UI" w:eastAsia="Meiryo UI" w:hAnsi="Meiryo UI" w:cs="Meiryo UI"/>
                                <w:b/>
                                <w:sz w:val="20"/>
                                <w:szCs w:val="20"/>
                              </w:rPr>
                              <w:t>59</w:t>
                            </w:r>
                            <w:r w:rsidRPr="000C6DDE">
                              <w:rPr>
                                <w:rFonts w:ascii="Meiryo UI" w:eastAsia="Meiryo UI" w:hAnsi="Meiryo UI" w:cs="Meiryo UI" w:hint="eastAsia"/>
                                <w:b/>
                                <w:sz w:val="20"/>
                                <w:szCs w:val="20"/>
                              </w:rPr>
                              <w:t>箇所）･ハザードマップの作成（</w:t>
                            </w:r>
                            <w:r w:rsidRPr="000C6DDE">
                              <w:rPr>
                                <w:rFonts w:ascii="Meiryo UI" w:eastAsia="Meiryo UI" w:hAnsi="Meiryo UI" w:cs="Meiryo UI"/>
                                <w:b/>
                                <w:sz w:val="20"/>
                                <w:szCs w:val="20"/>
                              </w:rPr>
                              <w:t>38</w:t>
                            </w:r>
                            <w:r w:rsidRPr="000C6DDE">
                              <w:rPr>
                                <w:rFonts w:ascii="Meiryo UI" w:eastAsia="Meiryo UI" w:hAnsi="Meiryo UI" w:cs="Meiryo UI" w:hint="eastAsia"/>
                                <w:b/>
                                <w:sz w:val="20"/>
                                <w:szCs w:val="20"/>
                              </w:rPr>
                              <w:t>箇所）などため池の防災・減災対策や治山ダムの設置（</w:t>
                            </w:r>
                            <w:r w:rsidRPr="000C6DDE">
                              <w:rPr>
                                <w:rFonts w:ascii="Meiryo UI" w:eastAsia="Meiryo UI" w:hAnsi="Meiryo UI" w:cs="Meiryo UI"/>
                                <w:b/>
                                <w:sz w:val="20"/>
                                <w:szCs w:val="20"/>
                              </w:rPr>
                              <w:t>31</w:t>
                            </w:r>
                            <w:r w:rsidRPr="000C6DDE">
                              <w:rPr>
                                <w:rFonts w:ascii="Meiryo UI" w:eastAsia="Meiryo UI" w:hAnsi="Meiryo UI" w:cs="Meiryo UI" w:hint="eastAsia"/>
                                <w:b/>
                                <w:sz w:val="20"/>
                                <w:szCs w:val="20"/>
                              </w:rPr>
                              <w:t>基）など取</w:t>
                            </w:r>
                            <w:r w:rsidRPr="00276FE7">
                              <w:rPr>
                                <w:rFonts w:ascii="Meiryo UI" w:eastAsia="Meiryo UI" w:hAnsi="Meiryo UI" w:cs="Meiryo UI" w:hint="eastAsia"/>
                                <w:b/>
                                <w:color w:val="000000" w:themeColor="text1"/>
                                <w:sz w:val="20"/>
                                <w:szCs w:val="20"/>
                              </w:rPr>
                              <w:t>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8575" id="正方形/長方形 125" o:spid="_x0000_s1169" style="position:absolute;margin-left:379.3pt;margin-top:1.45pt;width:430.5pt;height:29.25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" filled="f" stroked="f" strokeweight="2pt">
                <v:textbox inset="0,0,0,0">
                  <w:txbxContent>
                    <w:p w14:paraId="4BDB7746" w14:textId="38EAB459" w:rsidR="00CE03B7" w:rsidRPr="00276FE7" w:rsidRDefault="00CE03B7" w:rsidP="004F544E">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ため池耐震</w:t>
                      </w:r>
                      <w:r w:rsidRPr="000C6DDE">
                        <w:rPr>
                          <w:rFonts w:ascii="Meiryo UI" w:eastAsia="Meiryo UI" w:hAnsi="Meiryo UI" w:cs="Meiryo UI" w:hint="eastAsia"/>
                          <w:b/>
                          <w:sz w:val="20"/>
                          <w:szCs w:val="20"/>
                        </w:rPr>
                        <w:t>診断（</w:t>
                      </w:r>
                      <w:r>
                        <w:rPr>
                          <w:rFonts w:ascii="Meiryo UI" w:eastAsia="Meiryo UI" w:hAnsi="Meiryo UI" w:cs="Meiryo UI"/>
                          <w:b/>
                          <w:sz w:val="20"/>
                          <w:szCs w:val="20"/>
                        </w:rPr>
                        <w:t>59</w:t>
                      </w:r>
                      <w:r w:rsidRPr="000C6DDE">
                        <w:rPr>
                          <w:rFonts w:ascii="Meiryo UI" w:eastAsia="Meiryo UI" w:hAnsi="Meiryo UI" w:cs="Meiryo UI" w:hint="eastAsia"/>
                          <w:b/>
                          <w:sz w:val="20"/>
                          <w:szCs w:val="20"/>
                        </w:rPr>
                        <w:t>箇所）･ハザードマップの作成（</w:t>
                      </w:r>
                      <w:r w:rsidRPr="000C6DDE">
                        <w:rPr>
                          <w:rFonts w:ascii="Meiryo UI" w:eastAsia="Meiryo UI" w:hAnsi="Meiryo UI" w:cs="Meiryo UI"/>
                          <w:b/>
                          <w:sz w:val="20"/>
                          <w:szCs w:val="20"/>
                        </w:rPr>
                        <w:t>38</w:t>
                      </w:r>
                      <w:r w:rsidRPr="000C6DDE">
                        <w:rPr>
                          <w:rFonts w:ascii="Meiryo UI" w:eastAsia="Meiryo UI" w:hAnsi="Meiryo UI" w:cs="Meiryo UI" w:hint="eastAsia"/>
                          <w:b/>
                          <w:sz w:val="20"/>
                          <w:szCs w:val="20"/>
                        </w:rPr>
                        <w:t>箇所）などため池の防災・減災対策や治山ダムの設置（</w:t>
                      </w:r>
                      <w:r w:rsidRPr="000C6DDE">
                        <w:rPr>
                          <w:rFonts w:ascii="Meiryo UI" w:eastAsia="Meiryo UI" w:hAnsi="Meiryo UI" w:cs="Meiryo UI"/>
                          <w:b/>
                          <w:sz w:val="20"/>
                          <w:szCs w:val="20"/>
                        </w:rPr>
                        <w:t>31</w:t>
                      </w:r>
                      <w:r w:rsidRPr="000C6DDE">
                        <w:rPr>
                          <w:rFonts w:ascii="Meiryo UI" w:eastAsia="Meiryo UI" w:hAnsi="Meiryo UI" w:cs="Meiryo UI" w:hint="eastAsia"/>
                          <w:b/>
                          <w:sz w:val="20"/>
                          <w:szCs w:val="20"/>
                        </w:rPr>
                        <w:t>基）など取</w:t>
                      </w:r>
                      <w:r w:rsidRPr="00276FE7">
                        <w:rPr>
                          <w:rFonts w:ascii="Meiryo UI" w:eastAsia="Meiryo UI" w:hAnsi="Meiryo UI" w:cs="Meiryo UI" w:hint="eastAsia"/>
                          <w:b/>
                          <w:color w:val="000000" w:themeColor="text1"/>
                          <w:sz w:val="20"/>
                          <w:szCs w:val="20"/>
                        </w:rPr>
                        <w:t>組みが進みました。</w:t>
                      </w:r>
                    </w:p>
                  </w:txbxContent>
                </v:textbox>
                <w10:wrap anchorx="margin"/>
              </v:rect>
            </w:pict>
          </mc:Fallback>
        </mc:AlternateContent>
      </w:r>
    </w:p>
    <w:p w14:paraId="746A3EC2" w14:textId="77777777" w:rsid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30624" w:rsidRPr="003D1E8A" w14:paraId="7EBF4DB1" w14:textId="77777777" w:rsidTr="00AA1487">
        <w:trPr>
          <w:trHeight w:val="2365"/>
        </w:trPr>
        <w:tc>
          <w:tcPr>
            <w:tcW w:w="947" w:type="dxa"/>
            <w:shd w:val="clear" w:color="auto" w:fill="4F81BD" w:themeFill="accent1"/>
            <w:vAlign w:val="center"/>
          </w:tcPr>
          <w:p w14:paraId="4B705126" w14:textId="77777777" w:rsidR="006B3F55" w:rsidRPr="000C6DDE" w:rsidRDefault="0003062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Pr="000C6DDE">
              <w:rPr>
                <w:rFonts w:ascii="Meiryo UI" w:eastAsia="Meiryo UI" w:hAnsi="Meiryo UI" w:cs="Meiryo UI" w:hint="eastAsia"/>
                <w:b/>
                <w:bCs/>
                <w:color w:val="FFFFFF" w:themeColor="background1"/>
                <w:sz w:val="18"/>
                <w:szCs w:val="18"/>
              </w:rPr>
              <w:t>年度の主な取組み</w:t>
            </w:r>
          </w:p>
          <w:p w14:paraId="4EF917A7" w14:textId="7161AE80" w:rsidR="00030624" w:rsidRPr="000C6DDE" w:rsidRDefault="0003062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50D4420" w14:textId="77777777"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＜ため池の防災・減災対策（環境農林水産部）＞</w:t>
            </w:r>
          </w:p>
          <w:p w14:paraId="3E91A4DC" w14:textId="59D94FA2" w:rsidR="00FE046C" w:rsidRPr="00FE046C" w:rsidRDefault="00030624" w:rsidP="00FE046C">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E046C" w:rsidRPr="00FE046C">
              <w:rPr>
                <w:rFonts w:ascii="Meiryo UI" w:eastAsia="Meiryo UI" w:hAnsi="Meiryo UI" w:cs="Meiryo UI" w:hint="eastAsia"/>
                <w:color w:val="000000" w:themeColor="text1"/>
                <w:sz w:val="20"/>
                <w:szCs w:val="20"/>
              </w:rPr>
              <w:t>ため池の耐震診断【</w:t>
            </w:r>
            <w:r w:rsidR="00797284" w:rsidRPr="00CC501F">
              <w:rPr>
                <w:rFonts w:ascii="Meiryo UI" w:eastAsia="Meiryo UI" w:hAnsi="Meiryo UI" w:cs="Meiryo UI"/>
                <w:color w:val="000000" w:themeColor="text1"/>
                <w:sz w:val="20"/>
                <w:szCs w:val="20"/>
              </w:rPr>
              <w:t>59</w:t>
            </w:r>
            <w:r w:rsidR="00FE046C" w:rsidRPr="00FE046C">
              <w:rPr>
                <w:rFonts w:ascii="Meiryo UI" w:eastAsia="Meiryo UI" w:hAnsi="Meiryo UI" w:cs="Meiryo UI" w:hint="eastAsia"/>
                <w:color w:val="000000" w:themeColor="text1"/>
                <w:sz w:val="20"/>
                <w:szCs w:val="20"/>
              </w:rPr>
              <w:t>箇所】</w:t>
            </w:r>
          </w:p>
          <w:p w14:paraId="746E4F34" w14:textId="77777777" w:rsidR="00FE046C" w:rsidRPr="00FE046C" w:rsidRDefault="00FE046C" w:rsidP="00FE046C">
            <w:pPr>
              <w:spacing w:line="220" w:lineRule="exact"/>
              <w:ind w:firstLineChars="100" w:firstLine="200"/>
              <w:rPr>
                <w:rFonts w:ascii="Meiryo UI" w:eastAsia="Meiryo UI" w:hAnsi="Meiryo UI" w:cs="Meiryo UI"/>
                <w:color w:val="000000" w:themeColor="text1"/>
                <w:sz w:val="20"/>
                <w:szCs w:val="20"/>
              </w:rPr>
            </w:pPr>
            <w:r w:rsidRPr="00FE046C">
              <w:rPr>
                <w:rFonts w:ascii="Meiryo UI" w:eastAsia="Meiryo UI" w:hAnsi="Meiryo UI" w:cs="Meiryo UI" w:hint="eastAsia"/>
                <w:color w:val="000000" w:themeColor="text1"/>
                <w:sz w:val="20"/>
                <w:szCs w:val="20"/>
              </w:rPr>
              <w:t>○耐震診断結果を踏まえ、低水位管理など必要な対策の実施</w:t>
            </w:r>
          </w:p>
          <w:p w14:paraId="46E18270" w14:textId="77777777" w:rsidR="00FE046C" w:rsidRPr="00FE046C" w:rsidRDefault="00FE046C" w:rsidP="00FE046C">
            <w:pPr>
              <w:spacing w:line="220" w:lineRule="exact"/>
              <w:ind w:firstLineChars="100" w:firstLine="200"/>
              <w:rPr>
                <w:rFonts w:ascii="Meiryo UI" w:eastAsia="Meiryo UI" w:hAnsi="Meiryo UI" w:cs="Meiryo UI"/>
                <w:color w:val="000000" w:themeColor="text1"/>
                <w:sz w:val="20"/>
                <w:szCs w:val="20"/>
              </w:rPr>
            </w:pPr>
            <w:r w:rsidRPr="00FE046C">
              <w:rPr>
                <w:rFonts w:ascii="Meiryo UI" w:eastAsia="Meiryo UI" w:hAnsi="Meiryo UI" w:cs="Meiryo UI" w:hint="eastAsia"/>
                <w:color w:val="000000" w:themeColor="text1"/>
                <w:sz w:val="20"/>
                <w:szCs w:val="20"/>
              </w:rPr>
              <w:t>○ハザードマップの作成、住民周知及び活用</w:t>
            </w:r>
          </w:p>
          <w:p w14:paraId="5455E8F7" w14:textId="77777777" w:rsidR="00FE046C" w:rsidRPr="00FE046C" w:rsidRDefault="00FE046C" w:rsidP="00AA1487">
            <w:pPr>
              <w:spacing w:line="220" w:lineRule="exact"/>
              <w:ind w:firstLineChars="200" w:firstLine="400"/>
              <w:rPr>
                <w:rFonts w:ascii="Meiryo UI" w:eastAsia="Meiryo UI" w:hAnsi="Meiryo UI" w:cs="Meiryo UI"/>
                <w:color w:val="000000" w:themeColor="text1"/>
                <w:sz w:val="20"/>
                <w:szCs w:val="20"/>
              </w:rPr>
            </w:pPr>
            <w:r w:rsidRPr="00FE046C">
              <w:rPr>
                <w:rFonts w:ascii="Meiryo UI" w:eastAsia="Meiryo UI" w:hAnsi="Meiryo UI" w:cs="Meiryo UI" w:hint="eastAsia"/>
                <w:color w:val="000000" w:themeColor="text1"/>
                <w:sz w:val="20"/>
                <w:szCs w:val="20"/>
              </w:rPr>
              <w:t>【ため池ハザードマップ作成】38箇所</w:t>
            </w:r>
          </w:p>
          <w:p w14:paraId="2E93F144" w14:textId="76DDBB28" w:rsidR="00030624" w:rsidRPr="006E35E8" w:rsidRDefault="00FE046C" w:rsidP="00AA1487">
            <w:pPr>
              <w:spacing w:line="220" w:lineRule="exact"/>
              <w:ind w:leftChars="100" w:left="410" w:hangingChars="100" w:hanging="200"/>
              <w:rPr>
                <w:rFonts w:ascii="Meiryo UI" w:eastAsia="Meiryo UI" w:hAnsi="Meiryo UI" w:cs="Meiryo UI"/>
                <w:color w:val="000000" w:themeColor="text1"/>
                <w:sz w:val="20"/>
                <w:szCs w:val="20"/>
              </w:rPr>
            </w:pPr>
            <w:r w:rsidRPr="00FE046C">
              <w:rPr>
                <w:rFonts w:ascii="Meiryo UI" w:eastAsia="Meiryo UI" w:hAnsi="Meiryo UI" w:cs="Meiryo UI" w:hint="eastAsia"/>
                <w:color w:val="000000" w:themeColor="text1"/>
                <w:sz w:val="20"/>
                <w:szCs w:val="20"/>
              </w:rPr>
              <w:t>○ため池管理者を対象に、簡易な点検実施と府・市町村への迅速な報告等に関する研修資料を作成し周知、併せてYouTubeに解説動画を公開</w:t>
            </w:r>
            <w:r w:rsidR="00030624" w:rsidRPr="006E35E8">
              <w:rPr>
                <w:rFonts w:ascii="Meiryo UI" w:eastAsia="Meiryo UI" w:hAnsi="Meiryo UI" w:cs="Meiryo UI" w:hint="eastAsia"/>
                <w:color w:val="000000" w:themeColor="text1"/>
                <w:sz w:val="20"/>
                <w:szCs w:val="20"/>
              </w:rPr>
              <w:t xml:space="preserve">　</w:t>
            </w:r>
          </w:p>
          <w:p w14:paraId="7C9B9298" w14:textId="77777777"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w:t>
            </w:r>
          </w:p>
          <w:p w14:paraId="7753C9B3" w14:textId="00D0E05C"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＜流出堆積した流木・土砂の早期撤去（環境農林水産部</w:t>
            </w:r>
            <w:r w:rsidRPr="00CC501F">
              <w:rPr>
                <w:rFonts w:ascii="Meiryo UI" w:eastAsia="Meiryo UI" w:hAnsi="Meiryo UI" w:cs="Meiryo UI" w:hint="eastAsia"/>
                <w:b/>
                <w:color w:val="000000" w:themeColor="text1"/>
                <w:sz w:val="20"/>
                <w:szCs w:val="20"/>
              </w:rPr>
              <w:t>）</w:t>
            </w:r>
            <w:r w:rsidRPr="006E35E8">
              <w:rPr>
                <w:rFonts w:ascii="Meiryo UI" w:eastAsia="Meiryo UI" w:hAnsi="Meiryo UI" w:cs="Meiryo UI" w:hint="eastAsia"/>
                <w:b/>
                <w:color w:val="000000" w:themeColor="text1"/>
                <w:sz w:val="20"/>
                <w:szCs w:val="20"/>
              </w:rPr>
              <w:t>＞</w:t>
            </w:r>
          </w:p>
          <w:p w14:paraId="65801C01" w14:textId="60B91428" w:rsidR="00030624" w:rsidRPr="006E35E8" w:rsidRDefault="00030624" w:rsidP="00AA1487">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F780D" w:rsidRPr="004F780D">
              <w:rPr>
                <w:rFonts w:ascii="Meiryo UI" w:eastAsia="Meiryo UI" w:hAnsi="Meiryo UI" w:cs="Meiryo UI" w:hint="eastAsia"/>
                <w:color w:val="000000" w:themeColor="text1"/>
                <w:sz w:val="20"/>
                <w:szCs w:val="20"/>
              </w:rPr>
              <w:t>土砂の流出・崩壊防止、流木対策等として31基の治山ダムを設置</w:t>
            </w:r>
          </w:p>
        </w:tc>
      </w:tr>
      <w:tr w:rsidR="00030624" w:rsidRPr="004F18A5" w14:paraId="102D6FD5" w14:textId="77777777" w:rsidTr="00AA1487">
        <w:trPr>
          <w:trHeight w:val="2103"/>
        </w:trPr>
        <w:tc>
          <w:tcPr>
            <w:tcW w:w="947" w:type="dxa"/>
            <w:shd w:val="clear" w:color="auto" w:fill="4F81BD" w:themeFill="accent1"/>
            <w:vAlign w:val="center"/>
          </w:tcPr>
          <w:p w14:paraId="6C3EDCD0" w14:textId="77777777" w:rsidR="006B3F55" w:rsidRPr="000C6DDE" w:rsidRDefault="006B3F55" w:rsidP="00030624">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030624" w:rsidRPr="000C6DDE">
              <w:rPr>
                <w:rFonts w:ascii="Meiryo UI" w:eastAsia="Meiryo UI" w:hAnsi="Meiryo UI" w:cs="Meiryo UI" w:hint="eastAsia"/>
                <w:b/>
                <w:bCs/>
                <w:color w:val="FFFFFF" w:themeColor="background1"/>
                <w:sz w:val="18"/>
                <w:szCs w:val="18"/>
              </w:rPr>
              <w:t>年度の主な取組み</w:t>
            </w:r>
          </w:p>
          <w:p w14:paraId="0C147EC2" w14:textId="188CCA70" w:rsidR="00030624" w:rsidRPr="000C6DDE" w:rsidRDefault="00030624" w:rsidP="00030624">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94F8AE8" w14:textId="77777777"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＜ため池の防災・減災対策（環境農林水産部）＞</w:t>
            </w:r>
          </w:p>
          <w:p w14:paraId="06A2C043" w14:textId="683BC91D" w:rsidR="00FE046C" w:rsidRPr="00F63337" w:rsidRDefault="00030624" w:rsidP="00FE046C">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E046C" w:rsidRPr="00FE046C">
              <w:rPr>
                <w:rFonts w:ascii="Meiryo UI" w:eastAsia="Meiryo UI" w:hAnsi="Meiryo UI" w:cs="Meiryo UI" w:hint="eastAsia"/>
                <w:color w:val="000000" w:themeColor="text1"/>
                <w:sz w:val="20"/>
                <w:szCs w:val="20"/>
              </w:rPr>
              <w:t>ため池の耐震診</w:t>
            </w:r>
            <w:r w:rsidR="00FE046C" w:rsidRPr="004C3619">
              <w:rPr>
                <w:rFonts w:ascii="Meiryo UI" w:eastAsia="Meiryo UI" w:hAnsi="Meiryo UI" w:cs="Meiryo UI" w:hint="eastAsia"/>
                <w:color w:val="000000" w:themeColor="text1"/>
                <w:sz w:val="20"/>
                <w:szCs w:val="20"/>
              </w:rPr>
              <w:t>断【</w:t>
            </w:r>
            <w:r w:rsidR="00797284" w:rsidRPr="00CC501F">
              <w:rPr>
                <w:rFonts w:ascii="Meiryo UI" w:eastAsia="Meiryo UI" w:hAnsi="Meiryo UI" w:cs="Meiryo UI"/>
                <w:color w:val="000000" w:themeColor="text1"/>
                <w:sz w:val="20"/>
                <w:szCs w:val="20"/>
              </w:rPr>
              <w:t>16</w:t>
            </w:r>
            <w:r w:rsidR="00FE046C" w:rsidRPr="004C3619">
              <w:rPr>
                <w:rFonts w:ascii="Meiryo UI" w:eastAsia="Meiryo UI" w:hAnsi="Meiryo UI" w:cs="Meiryo UI" w:hint="eastAsia"/>
                <w:color w:val="000000" w:themeColor="text1"/>
                <w:sz w:val="20"/>
                <w:szCs w:val="20"/>
              </w:rPr>
              <w:t>箇所】</w:t>
            </w:r>
          </w:p>
          <w:p w14:paraId="2CB66D7C" w14:textId="77777777" w:rsidR="00FE046C" w:rsidRPr="00797284" w:rsidRDefault="00FE046C" w:rsidP="00FE046C">
            <w:pPr>
              <w:spacing w:line="220" w:lineRule="exact"/>
              <w:ind w:firstLineChars="100" w:firstLine="200"/>
              <w:rPr>
                <w:rFonts w:ascii="Meiryo UI" w:eastAsia="Meiryo UI" w:hAnsi="Meiryo UI" w:cs="Meiryo UI"/>
                <w:color w:val="000000" w:themeColor="text1"/>
                <w:sz w:val="20"/>
                <w:szCs w:val="20"/>
              </w:rPr>
            </w:pPr>
            <w:r w:rsidRPr="00797284">
              <w:rPr>
                <w:rFonts w:ascii="Meiryo UI" w:eastAsia="Meiryo UI" w:hAnsi="Meiryo UI" w:cs="Meiryo UI" w:hint="eastAsia"/>
                <w:color w:val="000000" w:themeColor="text1"/>
                <w:sz w:val="20"/>
                <w:szCs w:val="20"/>
              </w:rPr>
              <w:t>○対象ため池の所在市町村において、ハザードマップ作成、住民周知及び活用</w:t>
            </w:r>
          </w:p>
          <w:p w14:paraId="6D92E8CA" w14:textId="589F575E" w:rsidR="00FE046C" w:rsidRPr="00F63337" w:rsidRDefault="00FE046C" w:rsidP="00AA1487">
            <w:pPr>
              <w:spacing w:line="220" w:lineRule="exact"/>
              <w:ind w:firstLineChars="200" w:firstLine="400"/>
              <w:rPr>
                <w:rFonts w:ascii="Meiryo UI" w:eastAsia="Meiryo UI" w:hAnsi="Meiryo UI" w:cs="Meiryo UI"/>
                <w:color w:val="000000" w:themeColor="text1"/>
                <w:sz w:val="20"/>
                <w:szCs w:val="20"/>
              </w:rPr>
            </w:pPr>
            <w:r w:rsidRPr="00797284">
              <w:rPr>
                <w:rFonts w:ascii="Meiryo UI" w:eastAsia="Meiryo UI" w:hAnsi="Meiryo UI" w:cs="Meiryo UI" w:hint="eastAsia"/>
                <w:color w:val="000000" w:themeColor="text1"/>
                <w:sz w:val="20"/>
                <w:szCs w:val="20"/>
              </w:rPr>
              <w:t>【ため池ハザードマップ作成】</w:t>
            </w:r>
            <w:r w:rsidR="00797284" w:rsidRPr="00CC501F">
              <w:rPr>
                <w:rFonts w:ascii="Meiryo UI" w:eastAsia="Meiryo UI" w:hAnsi="Meiryo UI" w:cs="Meiryo UI"/>
                <w:color w:val="000000" w:themeColor="text1"/>
                <w:sz w:val="20"/>
                <w:szCs w:val="20"/>
              </w:rPr>
              <w:t>32</w:t>
            </w:r>
            <w:r w:rsidRPr="004C3619">
              <w:rPr>
                <w:rFonts w:ascii="Meiryo UI" w:eastAsia="Meiryo UI" w:hAnsi="Meiryo UI" w:cs="Meiryo UI" w:hint="eastAsia"/>
                <w:color w:val="000000" w:themeColor="text1"/>
                <w:sz w:val="20"/>
                <w:szCs w:val="20"/>
              </w:rPr>
              <w:t>箇所</w:t>
            </w:r>
          </w:p>
          <w:p w14:paraId="37F976CF" w14:textId="77777777" w:rsidR="00FE046C" w:rsidRPr="00FE046C" w:rsidRDefault="00FE046C" w:rsidP="00FE046C">
            <w:pPr>
              <w:spacing w:line="220" w:lineRule="exact"/>
              <w:ind w:firstLineChars="100" w:firstLine="200"/>
              <w:rPr>
                <w:rFonts w:ascii="Meiryo UI" w:eastAsia="Meiryo UI" w:hAnsi="Meiryo UI" w:cs="Meiryo UI"/>
                <w:color w:val="000000" w:themeColor="text1"/>
                <w:sz w:val="20"/>
                <w:szCs w:val="20"/>
              </w:rPr>
            </w:pPr>
            <w:r w:rsidRPr="00797284">
              <w:rPr>
                <w:rFonts w:ascii="Meiryo UI" w:eastAsia="Meiryo UI" w:hAnsi="Meiryo UI" w:cs="Meiryo UI" w:hint="eastAsia"/>
                <w:color w:val="000000" w:themeColor="text1"/>
                <w:sz w:val="20"/>
                <w:szCs w:val="20"/>
              </w:rPr>
              <w:t>○ため池管理者を対象に、簡易な点検</w:t>
            </w:r>
            <w:r w:rsidRPr="00FE046C">
              <w:rPr>
                <w:rFonts w:ascii="Meiryo UI" w:eastAsia="Meiryo UI" w:hAnsi="Meiryo UI" w:cs="Meiryo UI" w:hint="eastAsia"/>
                <w:color w:val="000000" w:themeColor="text1"/>
                <w:sz w:val="20"/>
                <w:szCs w:val="20"/>
              </w:rPr>
              <w:t>実施と府・市町村への迅速な報告等に関する研修会を</w:t>
            </w:r>
          </w:p>
          <w:p w14:paraId="05080D36" w14:textId="6F6D97CA" w:rsidR="00030624" w:rsidRPr="006E35E8" w:rsidRDefault="00FE046C" w:rsidP="008C55E0">
            <w:pPr>
              <w:spacing w:line="220" w:lineRule="exact"/>
              <w:ind w:firstLineChars="200" w:firstLine="400"/>
              <w:rPr>
                <w:rFonts w:ascii="Meiryo UI" w:eastAsia="Meiryo UI" w:hAnsi="Meiryo UI" w:cs="Meiryo UI"/>
                <w:color w:val="000000" w:themeColor="text1"/>
                <w:sz w:val="20"/>
                <w:szCs w:val="20"/>
              </w:rPr>
            </w:pPr>
            <w:r w:rsidRPr="00FE046C">
              <w:rPr>
                <w:rFonts w:ascii="Meiryo UI" w:eastAsia="Meiryo UI" w:hAnsi="Meiryo UI" w:cs="Meiryo UI" w:hint="eastAsia"/>
                <w:color w:val="000000" w:themeColor="text1"/>
                <w:sz w:val="20"/>
                <w:szCs w:val="20"/>
              </w:rPr>
              <w:t>実施</w:t>
            </w:r>
            <w:r w:rsidR="00E70744">
              <w:rPr>
                <w:rFonts w:ascii="Meiryo UI" w:eastAsia="Meiryo UI" w:hAnsi="Meiryo UI" w:cs="Meiryo UI" w:hint="eastAsia"/>
                <w:color w:val="000000" w:themeColor="text1"/>
                <w:sz w:val="20"/>
                <w:szCs w:val="20"/>
              </w:rPr>
              <w:t>（</w:t>
            </w:r>
            <w:r w:rsidRPr="00FE046C">
              <w:rPr>
                <w:rFonts w:ascii="Meiryo UI" w:eastAsia="Meiryo UI" w:hAnsi="Meiryo UI" w:cs="Meiryo UI" w:hint="eastAsia"/>
                <w:color w:val="000000" w:themeColor="text1"/>
                <w:sz w:val="20"/>
                <w:szCs w:val="20"/>
              </w:rPr>
              <w:t>4回</w:t>
            </w:r>
            <w:r w:rsidR="00E70744">
              <w:rPr>
                <w:rFonts w:ascii="Meiryo UI" w:eastAsia="Meiryo UI" w:hAnsi="Meiryo UI" w:cs="Meiryo UI" w:hint="eastAsia"/>
                <w:color w:val="000000" w:themeColor="text1"/>
                <w:sz w:val="20"/>
                <w:szCs w:val="20"/>
              </w:rPr>
              <w:t>）</w:t>
            </w:r>
          </w:p>
          <w:p w14:paraId="20EF70EA" w14:textId="77777777"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p>
          <w:p w14:paraId="1CCB7F80" w14:textId="73E7A3C9"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＜流出堆積した流木・土砂の早期撤去（環境農林水産部）＞</w:t>
            </w:r>
          </w:p>
          <w:p w14:paraId="4D855C29" w14:textId="04A1CE19" w:rsidR="00030624" w:rsidRPr="006E35E8" w:rsidRDefault="00030624" w:rsidP="00AA1487">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F780D" w:rsidRPr="004F780D">
              <w:rPr>
                <w:rFonts w:ascii="Meiryo UI" w:eastAsia="Meiryo UI" w:hAnsi="Meiryo UI" w:cs="Meiryo UI" w:hint="eastAsia"/>
                <w:color w:val="000000" w:themeColor="text1"/>
                <w:sz w:val="20"/>
                <w:szCs w:val="20"/>
              </w:rPr>
              <w:t>土砂の流出・崩壊防止、流木対策等として38基の治山ダムを設置</w:t>
            </w:r>
          </w:p>
        </w:tc>
      </w:tr>
    </w:tbl>
    <w:p w14:paraId="2DCC9844" w14:textId="77777777" w:rsidR="00C87DAC" w:rsidRDefault="00C87DAC" w:rsidP="00FA6FCD">
      <w:pPr>
        <w:rPr>
          <w:rFonts w:ascii="Meiryo UI" w:eastAsia="Meiryo UI" w:hAnsi="Meiryo UI" w:cs="Meiryo UI"/>
          <w:szCs w:val="21"/>
        </w:rPr>
      </w:pPr>
    </w:p>
    <w:p w14:paraId="2A42470D" w14:textId="77777777" w:rsidR="00FA6FCD" w:rsidRPr="00FA6FCD" w:rsidRDefault="00FA6FCD" w:rsidP="00FA6FCD">
      <w:r>
        <w:rPr>
          <w:rFonts w:ascii="Meiryo UI" w:eastAsia="Meiryo UI" w:hAnsi="Meiryo UI" w:cs="Meiryo UI" w:hint="eastAsia"/>
          <w:szCs w:val="21"/>
        </w:rPr>
        <w:t>《起きてはならない最悪の事態》</w:t>
      </w:r>
    </w:p>
    <w:p w14:paraId="4BAC7F0F" w14:textId="77777777" w:rsidR="00115C2D" w:rsidRDefault="00063F9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11648" behindDoc="0" locked="0" layoutInCell="1" allowOverlap="1" wp14:anchorId="77BE2BD0" wp14:editId="7EDCBF7B">
                <wp:simplePos x="0" y="0"/>
                <wp:positionH relativeFrom="column">
                  <wp:posOffset>320675</wp:posOffset>
                </wp:positionH>
                <wp:positionV relativeFrom="paragraph">
                  <wp:posOffset>304800</wp:posOffset>
                </wp:positionV>
                <wp:extent cx="327546" cy="348018"/>
                <wp:effectExtent l="0" t="0" r="0" b="0"/>
                <wp:wrapNone/>
                <wp:docPr id="91" name="楕円 9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6628CDD"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E2BD0" id="楕円 91" o:spid="_x0000_s1170" style="position:absolute;left:0;text-align:left;margin-left:25.25pt;margin-top:24pt;width:25.8pt;height:27.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AUaQ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" fillcolor="#4f81bd" stroked="f" strokeweight="2pt">
                <v:textbox inset="0,0,0,0">
                  <w:txbxContent>
                    <w:p w14:paraId="46628CDD"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23936" behindDoc="0" locked="0" layoutInCell="1" allowOverlap="1" wp14:anchorId="08DD04FD" wp14:editId="75AAD687">
                <wp:simplePos x="0" y="0"/>
                <wp:positionH relativeFrom="margin">
                  <wp:align>right</wp:align>
                </wp:positionH>
                <wp:positionV relativeFrom="paragraph">
                  <wp:posOffset>281305</wp:posOffset>
                </wp:positionV>
                <wp:extent cx="5467350" cy="371475"/>
                <wp:effectExtent l="0" t="0" r="0" b="9525"/>
                <wp:wrapNone/>
                <wp:docPr id="126" name="正方形/長方形 12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484B5FD" w14:textId="77777777" w:rsidR="00CE03B7" w:rsidRPr="00276FE7" w:rsidRDefault="00CE03B7" w:rsidP="00063F9C">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立入検査等による管理化学物質の適正管理や有害物質</w:t>
                            </w:r>
                            <w:r w:rsidRPr="00AA1487">
                              <w:rPr>
                                <w:rFonts w:ascii="Meiryo UI" w:eastAsia="Meiryo UI" w:hAnsi="Meiryo UI" w:cs="Meiryo UI" w:hint="eastAsia"/>
                                <w:b/>
                                <w:color w:val="000000" w:themeColor="text1"/>
                                <w:sz w:val="20"/>
                                <w:szCs w:val="20"/>
                              </w:rPr>
                              <w:t>（</w:t>
                            </w:r>
                            <w:r w:rsidRPr="00AA1487">
                              <w:rPr>
                                <w:rFonts w:ascii="Meiryo UI" w:eastAsia="Meiryo UI" w:hAnsi="Meiryo UI" w:cs="Meiryo UI" w:hint="eastAsia"/>
                                <w:b/>
                                <w:color w:val="000000" w:themeColor="text1"/>
                                <w:sz w:val="20"/>
                                <w:szCs w:val="20"/>
                              </w:rPr>
                              <w:t>石綿、</w:t>
                            </w:r>
                            <w:r w:rsidRPr="00AA1487">
                              <w:rPr>
                                <w:rFonts w:ascii="Meiryo UI" w:eastAsia="Meiryo UI" w:hAnsi="Meiryo UI" w:cs="Meiryo UI"/>
                                <w:b/>
                                <w:color w:val="000000" w:themeColor="text1"/>
                                <w:sz w:val="20"/>
                                <w:szCs w:val="20"/>
                              </w:rPr>
                              <w:t>PCB）</w:t>
                            </w:r>
                            <w:r w:rsidRPr="00276FE7">
                              <w:rPr>
                                <w:rFonts w:ascii="Meiryo UI" w:eastAsia="Meiryo UI" w:hAnsi="Meiryo UI" w:cs="Meiryo UI" w:hint="eastAsia"/>
                                <w:b/>
                                <w:color w:val="000000" w:themeColor="text1"/>
                                <w:sz w:val="20"/>
                                <w:szCs w:val="20"/>
                              </w:rPr>
                              <w:t>の拡散防止対策など取組みが進みました。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D04FD" id="正方形/長方形 126" o:spid="_x0000_s1171" style="position:absolute;left:0;text-align:left;margin-left:379.3pt;margin-top:22.15pt;width:430.5pt;height:29.2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" filled="f" stroked="f" strokeweight="2pt">
                <v:textbox inset="0,0,0,0">
                  <w:txbxContent>
                    <w:p w14:paraId="4484B5FD" w14:textId="77777777" w:rsidR="00CE03B7" w:rsidRPr="00276FE7" w:rsidRDefault="00CE03B7" w:rsidP="00063F9C">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276FE7">
                        <w:rPr>
                          <w:rFonts w:ascii="Meiryo UI" w:eastAsia="Meiryo UI" w:hAnsi="Meiryo UI" w:cs="Meiryo UI" w:hint="eastAsia"/>
                          <w:b/>
                          <w:color w:val="000000" w:themeColor="text1"/>
                          <w:sz w:val="20"/>
                          <w:szCs w:val="20"/>
                        </w:rPr>
                        <w:t>立入検査等による管理化学物質の適正管理や有害物質</w:t>
                      </w:r>
                      <w:r w:rsidRPr="00AA1487">
                        <w:rPr>
                          <w:rFonts w:ascii="Meiryo UI" w:eastAsia="Meiryo UI" w:hAnsi="Meiryo UI" w:cs="Meiryo UI" w:hint="eastAsia"/>
                          <w:b/>
                          <w:color w:val="000000" w:themeColor="text1"/>
                          <w:sz w:val="20"/>
                          <w:szCs w:val="20"/>
                        </w:rPr>
                        <w:t>（石綿、</w:t>
                      </w:r>
                      <w:r w:rsidRPr="00AA1487">
                        <w:rPr>
                          <w:rFonts w:ascii="Meiryo UI" w:eastAsia="Meiryo UI" w:hAnsi="Meiryo UI" w:cs="Meiryo UI"/>
                          <w:b/>
                          <w:color w:val="000000" w:themeColor="text1"/>
                          <w:sz w:val="20"/>
                          <w:szCs w:val="20"/>
                        </w:rPr>
                        <w:t>PCB）</w:t>
                      </w:r>
                      <w:r w:rsidRPr="00276FE7">
                        <w:rPr>
                          <w:rFonts w:ascii="Meiryo UI" w:eastAsia="Meiryo UI" w:hAnsi="Meiryo UI" w:cs="Meiryo UI" w:hint="eastAsia"/>
                          <w:b/>
                          <w:color w:val="000000" w:themeColor="text1"/>
                          <w:sz w:val="20"/>
                          <w:szCs w:val="20"/>
                        </w:rPr>
                        <w:t>の拡散防止対策など取組みが進みました。</w:t>
                      </w:r>
                    </w:p>
                  </w:txbxContent>
                </v:textbox>
                <w10:wrap anchorx="margin"/>
              </v:rect>
            </w:pict>
          </mc:Fallback>
        </mc:AlternateContent>
      </w:r>
      <w:r w:rsidR="00795167">
        <w:rPr>
          <w:rFonts w:hint="eastAsia"/>
        </w:rPr>
        <w:t xml:space="preserve">　7-5　</w:t>
      </w:r>
      <w:r w:rsidR="00536FE1" w:rsidRPr="00536FE1">
        <w:rPr>
          <w:rFonts w:hint="eastAsia"/>
        </w:rPr>
        <w:t>有害物質の大規模拡散・流出による国土の荒廃</w:t>
      </w:r>
    </w:p>
    <w:p w14:paraId="33934B46" w14:textId="77777777" w:rsidR="00063F9C" w:rsidRDefault="00063F9C" w:rsidP="00063F9C"/>
    <w:p w14:paraId="34BB9AB1"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2204EF80" w14:textId="77777777" w:rsidTr="00EF0C4F">
        <w:trPr>
          <w:trHeight w:val="2671"/>
        </w:trPr>
        <w:tc>
          <w:tcPr>
            <w:tcW w:w="947" w:type="dxa"/>
            <w:shd w:val="clear" w:color="auto" w:fill="4F81BD" w:themeFill="accent1"/>
            <w:vAlign w:val="center"/>
          </w:tcPr>
          <w:p w14:paraId="34944055" w14:textId="77777777" w:rsidR="006B3F55" w:rsidRPr="000C6DDE" w:rsidRDefault="00B90BA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年度の主な取組み</w:t>
            </w:r>
          </w:p>
          <w:p w14:paraId="1BC3E19A" w14:textId="4B0FB4B4" w:rsidR="00FE4814" w:rsidRPr="000C6DDE" w:rsidRDefault="00912B31"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4B28EE9" w14:textId="77777777" w:rsidR="00557BD0" w:rsidRPr="000C6DDE" w:rsidRDefault="00557BD0" w:rsidP="00105E42">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＜管理</w:t>
            </w:r>
            <w:r w:rsidR="00D82E51" w:rsidRPr="000C6DDE">
              <w:rPr>
                <w:rFonts w:ascii="Meiryo UI" w:eastAsia="Meiryo UI" w:hAnsi="Meiryo UI" w:cs="Meiryo UI" w:hint="eastAsia"/>
                <w:b/>
                <w:color w:val="000000" w:themeColor="text1"/>
                <w:sz w:val="20"/>
                <w:szCs w:val="20"/>
              </w:rPr>
              <w:t>化学</w:t>
            </w:r>
            <w:r w:rsidRPr="000C6DDE">
              <w:rPr>
                <w:rFonts w:ascii="Meiryo UI" w:eastAsia="Meiryo UI" w:hAnsi="Meiryo UI" w:cs="Meiryo UI" w:hint="eastAsia"/>
                <w:b/>
                <w:color w:val="000000" w:themeColor="text1"/>
                <w:sz w:val="20"/>
                <w:szCs w:val="20"/>
              </w:rPr>
              <w:t>物質の適正管理（環境農林水産部）＞</w:t>
            </w:r>
          </w:p>
          <w:p w14:paraId="112162CE" w14:textId="4F8B173A" w:rsidR="008A2697" w:rsidRPr="000C6DDE" w:rsidRDefault="008C55E0" w:rsidP="008A2697">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○届出内容に変更のあった事業者や新規対象事業者に対し届出指導、</w:t>
            </w:r>
            <w:r w:rsidR="008A2697" w:rsidRPr="000C6DDE">
              <w:rPr>
                <w:rFonts w:ascii="Meiryo UI" w:eastAsia="Meiryo UI" w:hAnsi="Meiryo UI" w:cs="Meiryo UI" w:hint="eastAsia"/>
                <w:color w:val="000000" w:themeColor="text1"/>
                <w:sz w:val="20"/>
                <w:szCs w:val="20"/>
              </w:rPr>
              <w:t>立入検査等により対策推進指導</w:t>
            </w:r>
            <w:r w:rsidR="00C15F8A" w:rsidRPr="000C6DDE">
              <w:rPr>
                <w:rFonts w:ascii="Meiryo UI" w:eastAsia="Meiryo UI" w:hAnsi="Meiryo UI" w:cs="Meiryo UI" w:hint="eastAsia"/>
                <w:color w:val="000000" w:themeColor="text1"/>
                <w:sz w:val="18"/>
                <w:szCs w:val="18"/>
              </w:rPr>
              <w:t>（令和3</w:t>
            </w:r>
            <w:r w:rsidR="008A2697" w:rsidRPr="000C6DDE">
              <w:rPr>
                <w:rFonts w:ascii="Meiryo UI" w:eastAsia="Meiryo UI" w:hAnsi="Meiryo UI" w:cs="Meiryo UI" w:hint="eastAsia"/>
                <w:color w:val="000000" w:themeColor="text1"/>
                <w:sz w:val="18"/>
                <w:szCs w:val="18"/>
              </w:rPr>
              <w:t>年度立入検査実績：</w:t>
            </w:r>
            <w:r w:rsidR="00C15F8A" w:rsidRPr="000C6DDE">
              <w:rPr>
                <w:rFonts w:ascii="Meiryo UI" w:eastAsia="Meiryo UI" w:hAnsi="Meiryo UI" w:cs="Meiryo UI"/>
                <w:color w:val="000000" w:themeColor="text1"/>
                <w:sz w:val="18"/>
                <w:szCs w:val="18"/>
              </w:rPr>
              <w:t>38</w:t>
            </w:r>
            <w:r w:rsidR="008A2697" w:rsidRPr="000C6DDE">
              <w:rPr>
                <w:rFonts w:ascii="Meiryo UI" w:eastAsia="Meiryo UI" w:hAnsi="Meiryo UI" w:cs="Meiryo UI" w:hint="eastAsia"/>
                <w:color w:val="000000" w:themeColor="text1"/>
                <w:sz w:val="18"/>
                <w:szCs w:val="18"/>
              </w:rPr>
              <w:t>件）</w:t>
            </w:r>
            <w:r w:rsidR="003C2D6F" w:rsidRPr="000C6DDE">
              <w:rPr>
                <w:rFonts w:ascii="Meiryo UI" w:eastAsia="Meiryo UI" w:hAnsi="Meiryo UI" w:cs="Meiryo UI" w:hint="eastAsia"/>
                <w:color w:val="000000" w:themeColor="text1"/>
                <w:sz w:val="18"/>
                <w:szCs w:val="18"/>
              </w:rPr>
              <w:t>。</w:t>
            </w:r>
          </w:p>
          <w:p w14:paraId="48D82A5D" w14:textId="77777777" w:rsidR="008A2697" w:rsidRPr="000C6DDE"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○市町村消防部局に、届出に基づく事業所の管理化学物質の取扱いに関する情報を提供。</w:t>
            </w:r>
          </w:p>
          <w:p w14:paraId="27DE0E19" w14:textId="77777777" w:rsidR="00974FAF" w:rsidRPr="000C6DDE" w:rsidRDefault="00974FAF" w:rsidP="00105E42">
            <w:pPr>
              <w:spacing w:line="240" w:lineRule="exact"/>
              <w:ind w:leftChars="100" w:left="410" w:hangingChars="100" w:hanging="200"/>
              <w:rPr>
                <w:rFonts w:ascii="Meiryo UI" w:eastAsia="Meiryo UI" w:hAnsi="Meiryo UI" w:cs="Meiryo UI"/>
                <w:color w:val="000000" w:themeColor="text1"/>
                <w:sz w:val="20"/>
                <w:szCs w:val="20"/>
              </w:rPr>
            </w:pPr>
          </w:p>
          <w:p w14:paraId="0CCFA688" w14:textId="77777777" w:rsidR="008E15F3" w:rsidRPr="000C6DDE" w:rsidRDefault="00D82E51" w:rsidP="00105E42">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＜有害物質</w:t>
            </w:r>
            <w:r w:rsidRPr="000C6DDE">
              <w:rPr>
                <w:rFonts w:ascii="Meiryo UI" w:eastAsia="Meiryo UI" w:hAnsi="Meiryo UI" w:cs="Meiryo UI" w:hint="eastAsia"/>
                <w:b/>
                <w:color w:val="000000" w:themeColor="text1"/>
                <w:sz w:val="18"/>
                <w:szCs w:val="20"/>
              </w:rPr>
              <w:t>（石綿、PCB）</w:t>
            </w:r>
            <w:r w:rsidRPr="000C6DDE">
              <w:rPr>
                <w:rFonts w:ascii="Meiryo UI" w:eastAsia="Meiryo UI" w:hAnsi="Meiryo UI" w:cs="Meiryo UI" w:hint="eastAsia"/>
                <w:b/>
                <w:color w:val="000000" w:themeColor="text1"/>
                <w:sz w:val="20"/>
                <w:szCs w:val="20"/>
              </w:rPr>
              <w:t>の拡散防止対策（環境農林水産部）＞</w:t>
            </w:r>
          </w:p>
          <w:p w14:paraId="153473E5" w14:textId="6DEDE28F" w:rsidR="0060315C" w:rsidRPr="000C6DDE" w:rsidRDefault="008A2697" w:rsidP="0060315C">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60315C" w:rsidRPr="000C6DDE">
              <w:rPr>
                <w:rFonts w:ascii="Meiryo UI" w:eastAsia="Meiryo UI" w:hAnsi="Meiryo UI" w:cs="Meiryo UI" w:hint="eastAsia"/>
                <w:color w:val="000000" w:themeColor="text1"/>
                <w:sz w:val="20"/>
                <w:szCs w:val="20"/>
              </w:rPr>
              <w:t xml:space="preserve">石綿セミナー（オンライン）等を開催（セミナー開催 </w:t>
            </w:r>
            <w:r w:rsidR="0060315C" w:rsidRPr="000C6DDE">
              <w:rPr>
                <w:rFonts w:ascii="Meiryo UI" w:eastAsia="Meiryo UI" w:hAnsi="Meiryo UI" w:cs="Meiryo UI"/>
                <w:color w:val="000000" w:themeColor="text1"/>
                <w:sz w:val="20"/>
                <w:szCs w:val="20"/>
              </w:rPr>
              <w:t>1</w:t>
            </w:r>
            <w:r w:rsidR="0060315C" w:rsidRPr="000C6DDE">
              <w:rPr>
                <w:rFonts w:ascii="Meiryo UI" w:eastAsia="Meiryo UI" w:hAnsi="Meiryo UI" w:cs="Meiryo UI" w:hint="eastAsia"/>
                <w:color w:val="000000" w:themeColor="text1"/>
                <w:sz w:val="20"/>
                <w:szCs w:val="20"/>
              </w:rPr>
              <w:t xml:space="preserve">回、改正法令説明会 </w:t>
            </w:r>
            <w:r w:rsidR="0060315C" w:rsidRPr="000C6DDE">
              <w:rPr>
                <w:rFonts w:ascii="Meiryo UI" w:eastAsia="Meiryo UI" w:hAnsi="Meiryo UI" w:cs="Meiryo UI"/>
                <w:color w:val="000000" w:themeColor="text1"/>
                <w:sz w:val="20"/>
                <w:szCs w:val="20"/>
              </w:rPr>
              <w:t>1</w:t>
            </w:r>
            <w:r w:rsidR="0060315C" w:rsidRPr="000C6DDE">
              <w:rPr>
                <w:rFonts w:ascii="Meiryo UI" w:eastAsia="Meiryo UI" w:hAnsi="Meiryo UI" w:cs="Meiryo UI" w:hint="eastAsia"/>
                <w:color w:val="000000" w:themeColor="text1"/>
                <w:sz w:val="20"/>
                <w:szCs w:val="20"/>
              </w:rPr>
              <w:t>回）</w:t>
            </w:r>
            <w:r w:rsidR="003C2D6F" w:rsidRPr="000C6DDE">
              <w:rPr>
                <w:rFonts w:ascii="Meiryo UI" w:eastAsia="Meiryo UI" w:hAnsi="Meiryo UI" w:cs="Meiryo UI" w:hint="eastAsia"/>
                <w:color w:val="000000" w:themeColor="text1"/>
                <w:sz w:val="20"/>
                <w:szCs w:val="20"/>
              </w:rPr>
              <w:t>。</w:t>
            </w:r>
          </w:p>
          <w:p w14:paraId="184ECC6B" w14:textId="4E6C3740" w:rsidR="008C0FC6" w:rsidRPr="000C6DDE" w:rsidRDefault="008A2697" w:rsidP="00EF0C4F">
            <w:pPr>
              <w:spacing w:line="240" w:lineRule="exact"/>
              <w:ind w:leftChars="100" w:left="410" w:hangingChars="100" w:hanging="200"/>
              <w:rPr>
                <w:rFonts w:ascii="Meiryo UI" w:eastAsia="Meiryo UI" w:hAnsi="Meiryo UI" w:cs="Meiryo UI"/>
                <w:color w:val="000000" w:themeColor="text1"/>
                <w:sz w:val="18"/>
                <w:szCs w:val="18"/>
              </w:rPr>
            </w:pPr>
            <w:r w:rsidRPr="000C6DDE">
              <w:rPr>
                <w:rFonts w:ascii="Meiryo UI" w:eastAsia="Meiryo UI" w:hAnsi="Meiryo UI" w:cs="Meiryo UI" w:hint="eastAsia"/>
                <w:color w:val="000000" w:themeColor="text1"/>
                <w:sz w:val="20"/>
                <w:szCs w:val="20"/>
              </w:rPr>
              <w:t>○</w:t>
            </w:r>
            <w:r w:rsidR="00EF0C4F" w:rsidRPr="000C6DDE">
              <w:rPr>
                <w:rFonts w:ascii="Meiryo UI" w:eastAsia="Meiryo UI" w:hAnsi="Meiryo UI" w:cs="Meiryo UI" w:hint="eastAsia"/>
                <w:color w:val="000000" w:themeColor="text1"/>
                <w:sz w:val="20"/>
                <w:szCs w:val="20"/>
              </w:rPr>
              <w:t>解体業者等に対し、建設リサイクル法に係る説明会（オンライン）において、建設廃棄物（特に石綿対応）及びPCB廃棄物の適正処理について、</w:t>
            </w:r>
            <w:r w:rsidR="009227E2" w:rsidRPr="000C6DDE">
              <w:rPr>
                <w:rFonts w:ascii="Meiryo UI" w:eastAsia="Meiryo UI" w:hAnsi="Meiryo UI" w:cs="Meiryo UI" w:hint="eastAsia"/>
                <w:color w:val="000000" w:themeColor="text1"/>
                <w:sz w:val="20"/>
                <w:szCs w:val="20"/>
              </w:rPr>
              <w:t>府</w:t>
            </w:r>
            <w:r w:rsidR="00EF0C4F" w:rsidRPr="000C6DDE">
              <w:rPr>
                <w:rFonts w:ascii="Meiryo UI" w:eastAsia="Meiryo UI" w:hAnsi="Meiryo UI" w:cs="Meiryo UI" w:hint="eastAsia"/>
                <w:color w:val="000000" w:themeColor="text1"/>
                <w:sz w:val="20"/>
                <w:szCs w:val="20"/>
              </w:rPr>
              <w:t>ホームページへの資料掲載や</w:t>
            </w:r>
            <w:r w:rsidR="00D60187" w:rsidRPr="000C6DDE">
              <w:rPr>
                <w:rFonts w:ascii="Meiryo UI" w:eastAsia="Meiryo UI" w:hAnsi="Meiryo UI" w:cs="Meiryo UI"/>
                <w:color w:val="000000" w:themeColor="text1"/>
                <w:sz w:val="20"/>
                <w:szCs w:val="20"/>
              </w:rPr>
              <w:t>YouTube</w:t>
            </w:r>
            <w:r w:rsidR="00EF0C4F" w:rsidRPr="000C6DDE">
              <w:rPr>
                <w:rFonts w:ascii="Meiryo UI" w:eastAsia="Meiryo UI" w:hAnsi="Meiryo UI" w:cs="Meiryo UI" w:hint="eastAsia"/>
                <w:color w:val="000000" w:themeColor="text1"/>
                <w:sz w:val="20"/>
                <w:szCs w:val="20"/>
              </w:rPr>
              <w:t>配信により周知（2回実施）</w:t>
            </w:r>
            <w:r w:rsidR="003C2D6F" w:rsidRPr="000C6DDE">
              <w:rPr>
                <w:rFonts w:ascii="Meiryo UI" w:eastAsia="Meiryo UI" w:hAnsi="Meiryo UI" w:cs="Meiryo UI" w:hint="eastAsia"/>
                <w:color w:val="000000" w:themeColor="text1"/>
                <w:sz w:val="20"/>
                <w:szCs w:val="20"/>
              </w:rPr>
              <w:t>。</w:t>
            </w:r>
          </w:p>
        </w:tc>
      </w:tr>
      <w:tr w:rsidR="00CC29E9" w:rsidRPr="004F18A5" w14:paraId="556791A5" w14:textId="77777777" w:rsidTr="00105E42">
        <w:trPr>
          <w:trHeight w:val="2948"/>
        </w:trPr>
        <w:tc>
          <w:tcPr>
            <w:tcW w:w="947" w:type="dxa"/>
            <w:shd w:val="clear" w:color="auto" w:fill="4F81BD" w:themeFill="accent1"/>
            <w:vAlign w:val="center"/>
          </w:tcPr>
          <w:p w14:paraId="75743379" w14:textId="77777777" w:rsidR="006B3F55" w:rsidRPr="000C6DDE" w:rsidRDefault="006B3F55" w:rsidP="007335DB">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年度の主な取組み</w:t>
            </w:r>
          </w:p>
          <w:p w14:paraId="3264D80B" w14:textId="45EB7855" w:rsidR="00CC29E9" w:rsidRPr="000C6DDE" w:rsidRDefault="001B1956" w:rsidP="007335DB">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1C0EFF7" w14:textId="77777777" w:rsidR="00D82E51" w:rsidRPr="000C6DDE" w:rsidRDefault="00D82E51" w:rsidP="00105E42">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＜管理化学物質の適正管理（環境農林水産部）＞</w:t>
            </w:r>
          </w:p>
          <w:p w14:paraId="41C2CBFE" w14:textId="674A1429" w:rsidR="008A2697" w:rsidRPr="000C6DDE"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○届出内容に変更のあった事業者や新規対象事業者に対し届出指導</w:t>
            </w:r>
            <w:r w:rsidR="008C55E0" w:rsidRPr="000C6DDE">
              <w:rPr>
                <w:rFonts w:ascii="Meiryo UI" w:eastAsia="Meiryo UI" w:hAnsi="Meiryo UI" w:cs="Meiryo UI" w:hint="eastAsia"/>
                <w:color w:val="000000" w:themeColor="text1"/>
                <w:sz w:val="20"/>
                <w:szCs w:val="20"/>
              </w:rPr>
              <w:t>、</w:t>
            </w:r>
            <w:r w:rsidRPr="000C6DDE">
              <w:rPr>
                <w:rFonts w:ascii="Meiryo UI" w:eastAsia="Meiryo UI" w:hAnsi="Meiryo UI" w:cs="Meiryo UI" w:hint="eastAsia"/>
                <w:color w:val="000000" w:themeColor="text1"/>
                <w:sz w:val="20"/>
                <w:szCs w:val="20"/>
              </w:rPr>
              <w:t>立入検査等により対策推進指導</w:t>
            </w:r>
            <w:r w:rsidR="003C2D6F" w:rsidRPr="000C6DDE">
              <w:rPr>
                <w:rFonts w:ascii="Meiryo UI" w:eastAsia="Meiryo UI" w:hAnsi="Meiryo UI" w:cs="Meiryo UI" w:hint="eastAsia"/>
                <w:color w:val="000000" w:themeColor="text1"/>
                <w:sz w:val="20"/>
                <w:szCs w:val="20"/>
              </w:rPr>
              <w:t>。</w:t>
            </w:r>
          </w:p>
          <w:p w14:paraId="6918B360" w14:textId="77777777" w:rsidR="008A2697" w:rsidRPr="000C6DDE"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○市町村消防部局に、届出に基づく事業所の管理化学物質の取扱いに関する情報を５月頃に提供。</w:t>
            </w:r>
          </w:p>
          <w:p w14:paraId="73A65D7D" w14:textId="77777777" w:rsidR="005C3B7A" w:rsidRPr="000C6DDE"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p>
          <w:p w14:paraId="505D68AA" w14:textId="77777777" w:rsidR="00D82E51" w:rsidRPr="000C6DDE" w:rsidRDefault="00D82E51" w:rsidP="00105E42">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＜有害物質</w:t>
            </w:r>
            <w:r w:rsidRPr="000C6DDE">
              <w:rPr>
                <w:rFonts w:ascii="Meiryo UI" w:eastAsia="Meiryo UI" w:hAnsi="Meiryo UI" w:cs="Meiryo UI" w:hint="eastAsia"/>
                <w:b/>
                <w:color w:val="000000" w:themeColor="text1"/>
                <w:sz w:val="18"/>
                <w:szCs w:val="20"/>
              </w:rPr>
              <w:t>（石綿、PCB）</w:t>
            </w:r>
            <w:r w:rsidRPr="000C6DDE">
              <w:rPr>
                <w:rFonts w:ascii="Meiryo UI" w:eastAsia="Meiryo UI" w:hAnsi="Meiryo UI" w:cs="Meiryo UI" w:hint="eastAsia"/>
                <w:b/>
                <w:color w:val="000000" w:themeColor="text1"/>
                <w:sz w:val="20"/>
                <w:szCs w:val="20"/>
              </w:rPr>
              <w:t>の拡散防止対策（環境農林水産部）＞</w:t>
            </w:r>
          </w:p>
          <w:p w14:paraId="2A851D19" w14:textId="7A105626" w:rsidR="008A2697" w:rsidRPr="000C6DDE" w:rsidRDefault="008A2697" w:rsidP="008A2697">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○関係団体の研修会等に講師を派遣し、石綿飛散防止対策について周知</w:t>
            </w:r>
            <w:r w:rsidR="003C2D6F" w:rsidRPr="000C6DDE">
              <w:rPr>
                <w:rFonts w:ascii="Meiryo UI" w:eastAsia="Meiryo UI" w:hAnsi="Meiryo UI" w:cs="Meiryo UI" w:hint="eastAsia"/>
                <w:color w:val="000000" w:themeColor="text1"/>
                <w:sz w:val="20"/>
                <w:szCs w:val="20"/>
              </w:rPr>
              <w:t>。</w:t>
            </w:r>
          </w:p>
          <w:p w14:paraId="4FBA0BAB" w14:textId="240D6B99" w:rsidR="008A2697" w:rsidRPr="000C6DDE" w:rsidRDefault="008A2697" w:rsidP="008A2697">
            <w:pPr>
              <w:spacing w:line="24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3D3D1A" w:rsidRPr="000C6DDE">
              <w:rPr>
                <w:rFonts w:ascii="Meiryo UI" w:eastAsia="Meiryo UI" w:hAnsi="Meiryo UI" w:cs="Meiryo UI" w:hint="eastAsia"/>
                <w:color w:val="000000" w:themeColor="text1"/>
                <w:sz w:val="20"/>
                <w:szCs w:val="20"/>
              </w:rPr>
              <w:t>府民向け啓発</w:t>
            </w:r>
            <w:r w:rsidRPr="000C6DDE">
              <w:rPr>
                <w:rFonts w:ascii="Meiryo UI" w:eastAsia="Meiryo UI" w:hAnsi="Meiryo UI" w:cs="Meiryo UI" w:hint="eastAsia"/>
                <w:color w:val="000000" w:themeColor="text1"/>
                <w:sz w:val="20"/>
                <w:szCs w:val="20"/>
              </w:rPr>
              <w:t>の実施</w:t>
            </w:r>
            <w:r w:rsidR="003C2D6F" w:rsidRPr="000C6DDE">
              <w:rPr>
                <w:rFonts w:ascii="Meiryo UI" w:eastAsia="Meiryo UI" w:hAnsi="Meiryo UI" w:cs="Meiryo UI" w:hint="eastAsia"/>
                <w:color w:val="000000" w:themeColor="text1"/>
                <w:sz w:val="20"/>
                <w:szCs w:val="20"/>
              </w:rPr>
              <w:t>。</w:t>
            </w:r>
          </w:p>
          <w:p w14:paraId="2F5E72D1" w14:textId="3F46AA91" w:rsidR="007A7ED2" w:rsidRPr="000C6DDE"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○解体業者等に対し、建設リサイクル法に係る説明会等の場を活用し、建設廃棄物及びPCB廃棄物の適正処理について周知</w:t>
            </w:r>
            <w:r w:rsidR="003C2D6F" w:rsidRPr="000C6DDE">
              <w:rPr>
                <w:rFonts w:ascii="Meiryo UI" w:eastAsia="Meiryo UI" w:hAnsi="Meiryo UI" w:cs="Meiryo UI" w:hint="eastAsia"/>
                <w:color w:val="000000" w:themeColor="text1"/>
                <w:sz w:val="20"/>
                <w:szCs w:val="20"/>
              </w:rPr>
              <w:t>。</w:t>
            </w:r>
          </w:p>
        </w:tc>
      </w:tr>
    </w:tbl>
    <w:p w14:paraId="0A83C36B" w14:textId="67A7E983" w:rsidR="00C87DAC" w:rsidRDefault="00C87DAC" w:rsidP="00795167">
      <w:pPr>
        <w:rPr>
          <w:rFonts w:ascii="Meiryo UI" w:eastAsia="Meiryo UI" w:hAnsi="Meiryo UI" w:cs="Meiryo UI"/>
          <w:szCs w:val="21"/>
        </w:rPr>
      </w:pPr>
    </w:p>
    <w:p w14:paraId="2FB6303C" w14:textId="44DF169F" w:rsidR="00765CA4" w:rsidRDefault="00765CA4" w:rsidP="00795167">
      <w:pPr>
        <w:rPr>
          <w:rFonts w:ascii="Meiryo UI" w:eastAsia="Meiryo UI" w:hAnsi="Meiryo UI" w:cs="Meiryo UI"/>
          <w:szCs w:val="21"/>
        </w:rPr>
      </w:pPr>
    </w:p>
    <w:p w14:paraId="3D73A502" w14:textId="77777777" w:rsidR="00765CA4" w:rsidRDefault="00765CA4" w:rsidP="00795167">
      <w:pPr>
        <w:rPr>
          <w:rFonts w:ascii="Meiryo UI" w:eastAsia="Meiryo UI" w:hAnsi="Meiryo UI" w:cs="Meiryo UI"/>
          <w:szCs w:val="21"/>
        </w:rPr>
      </w:pPr>
    </w:p>
    <w:p w14:paraId="3DD617C7" w14:textId="77777777" w:rsidR="00EB4083" w:rsidRPr="00EB4083" w:rsidRDefault="00FA6FCD" w:rsidP="00795167">
      <w:r>
        <w:rPr>
          <w:rFonts w:ascii="Meiryo UI" w:eastAsia="Meiryo UI" w:hAnsi="Meiryo UI" w:cs="Meiryo UI" w:hint="eastAsia"/>
          <w:szCs w:val="21"/>
        </w:rPr>
        <w:t>《起きてはならない最悪の事態》</w:t>
      </w:r>
    </w:p>
    <w:p w14:paraId="595B0D47" w14:textId="77777777" w:rsidR="00115C2D" w:rsidRDefault="00063F9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1612672" behindDoc="0" locked="0" layoutInCell="1" allowOverlap="1" wp14:anchorId="1ACD9138" wp14:editId="35F4FB32">
                <wp:simplePos x="0" y="0"/>
                <wp:positionH relativeFrom="column">
                  <wp:posOffset>314325</wp:posOffset>
                </wp:positionH>
                <wp:positionV relativeFrom="paragraph">
                  <wp:posOffset>244475</wp:posOffset>
                </wp:positionV>
                <wp:extent cx="327546" cy="348018"/>
                <wp:effectExtent l="0" t="0" r="0" b="0"/>
                <wp:wrapNone/>
                <wp:docPr id="93" name="楕円 9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57623FC8"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D9138" id="楕円 93" o:spid="_x0000_s1172" style="position:absolute;left:0;text-align:left;margin-left:24.75pt;margin-top:19.25pt;width:25.8pt;height:27.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" fillcolor="#4f81bd" stroked="f" strokeweight="2pt">
                <v:textbox inset="0,0,0,0">
                  <w:txbxContent>
                    <w:p w14:paraId="57623FC8"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sidR="00795167">
        <w:rPr>
          <w:rFonts w:hint="eastAsia"/>
        </w:rPr>
        <w:t xml:space="preserve">　7-6　</w:t>
      </w:r>
      <w:r w:rsidR="00536FE1" w:rsidRPr="00536FE1">
        <w:rPr>
          <w:rFonts w:hint="eastAsia"/>
        </w:rPr>
        <w:t>農地・森林等の被害による国土の荒廃</w:t>
      </w:r>
    </w:p>
    <w:p w14:paraId="151935E3" w14:textId="77777777" w:rsidR="00063F9C" w:rsidRDefault="0047245D" w:rsidP="00063F9C">
      <w:r>
        <w:rPr>
          <w:noProof/>
          <w:sz w:val="18"/>
          <w:szCs w:val="21"/>
        </w:rPr>
        <mc:AlternateContent>
          <mc:Choice Requires="wps">
            <w:drawing>
              <wp:anchor distT="0" distB="0" distL="114300" distR="114300" simplePos="0" relativeHeight="251624960" behindDoc="0" locked="0" layoutInCell="1" allowOverlap="1" wp14:anchorId="15E3ADBA" wp14:editId="12557446">
                <wp:simplePos x="0" y="0"/>
                <wp:positionH relativeFrom="margin">
                  <wp:align>right</wp:align>
                </wp:positionH>
                <wp:positionV relativeFrom="paragraph">
                  <wp:posOffset>37465</wp:posOffset>
                </wp:positionV>
                <wp:extent cx="5467350" cy="371475"/>
                <wp:effectExtent l="0" t="0" r="0" b="9525"/>
                <wp:wrapNone/>
                <wp:docPr id="127" name="正方形/長方形 12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C580599" w14:textId="77777777" w:rsidR="00CE03B7" w:rsidRPr="00AA31F3" w:rsidRDefault="00CE03B7" w:rsidP="00063F9C">
                            <w:pPr>
                              <w:spacing w:line="220" w:lineRule="exact"/>
                              <w:ind w:left="200" w:hangingChars="100" w:hanging="200"/>
                              <w:jc w:val="left"/>
                              <w:rPr>
                                <w:rFonts w:ascii="Meiryo UI" w:eastAsia="Meiryo UI" w:hAnsi="Meiryo UI" w:cs="Meiryo UI"/>
                                <w:b/>
                                <w:color w:val="000000" w:themeColor="text1"/>
                                <w:sz w:val="20"/>
                                <w:szCs w:val="20"/>
                              </w:rPr>
                            </w:pPr>
                            <w:r w:rsidRPr="00AA31F3">
                              <w:rPr>
                                <w:rFonts w:ascii="Meiryo UI" w:eastAsia="Meiryo UI" w:hAnsi="Meiryo UI" w:cs="Meiryo UI" w:hint="eastAsia"/>
                                <w:color w:val="000000" w:themeColor="text1"/>
                                <w:sz w:val="20"/>
                                <w:szCs w:val="20"/>
                              </w:rPr>
                              <w:t>◎</w:t>
                            </w:r>
                            <w:r w:rsidRPr="00AA31F3">
                              <w:rPr>
                                <w:rFonts w:ascii="Meiryo UI" w:eastAsia="Meiryo UI" w:hAnsi="Meiryo UI" w:cs="Meiryo UI" w:hint="eastAsia"/>
                                <w:b/>
                                <w:color w:val="000000" w:themeColor="text1"/>
                                <w:sz w:val="20"/>
                                <w:szCs w:val="20"/>
                              </w:rPr>
                              <w:t>山地災害対策として治山ダム</w:t>
                            </w:r>
                            <w:r w:rsidRPr="000C6DDE">
                              <w:rPr>
                                <w:rFonts w:ascii="Meiryo UI" w:eastAsia="Meiryo UI" w:hAnsi="Meiryo UI" w:cs="Meiryo UI" w:hint="eastAsia"/>
                                <w:b/>
                                <w:sz w:val="20"/>
                                <w:szCs w:val="20"/>
                              </w:rPr>
                              <w:t>の設置</w:t>
                            </w:r>
                            <w:r w:rsidRPr="000C6DDE">
                              <w:rPr>
                                <w:rFonts w:ascii="Meiryo UI" w:eastAsia="Meiryo UI" w:hAnsi="Meiryo UI" w:cs="Meiryo UI"/>
                                <w:b/>
                                <w:sz w:val="20"/>
                                <w:szCs w:val="20"/>
                              </w:rPr>
                              <w:t>(31</w:t>
                            </w:r>
                            <w:r w:rsidRPr="000C6DDE">
                              <w:rPr>
                                <w:rFonts w:ascii="Meiryo UI" w:eastAsia="Meiryo UI" w:hAnsi="Meiryo UI" w:cs="Meiryo UI" w:hint="eastAsia"/>
                                <w:b/>
                                <w:sz w:val="20"/>
                                <w:szCs w:val="20"/>
                              </w:rPr>
                              <w:t>基</w:t>
                            </w:r>
                            <w:r w:rsidRPr="000C6DDE">
                              <w:rPr>
                                <w:rFonts w:ascii="Meiryo UI" w:eastAsia="Meiryo UI" w:hAnsi="Meiryo UI" w:cs="Meiryo UI"/>
                                <w:b/>
                                <w:sz w:val="20"/>
                                <w:szCs w:val="20"/>
                              </w:rPr>
                              <w:t>)</w:t>
                            </w:r>
                            <w:r w:rsidRPr="000C6DDE">
                              <w:rPr>
                                <w:rFonts w:ascii="Meiryo UI" w:eastAsia="Meiryo UI" w:hAnsi="Meiryo UI" w:cs="Meiryo UI" w:hint="eastAsia"/>
                                <w:b/>
                                <w:sz w:val="20"/>
                                <w:szCs w:val="20"/>
                              </w:rPr>
                              <w:t>や森</w:t>
                            </w:r>
                            <w:r w:rsidRPr="00AA31F3">
                              <w:rPr>
                                <w:rFonts w:ascii="Meiryo UI" w:eastAsia="Meiryo UI" w:hAnsi="Meiryo UI" w:cs="Meiryo UI" w:hint="eastAsia"/>
                                <w:b/>
                                <w:color w:val="000000" w:themeColor="text1"/>
                                <w:sz w:val="20"/>
                                <w:szCs w:val="20"/>
                              </w:rPr>
                              <w:t>林保全のための間伐など取組みが進みました。</w:t>
                            </w:r>
                          </w:p>
                          <w:p w14:paraId="57DBA6CE" w14:textId="77777777" w:rsidR="00CE03B7" w:rsidRPr="00AA31F3" w:rsidRDefault="00CE03B7" w:rsidP="00063F9C">
                            <w:pPr>
                              <w:spacing w:line="220" w:lineRule="exact"/>
                              <w:ind w:left="200" w:hangingChars="100" w:hanging="200"/>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ADBA" id="正方形/長方形 127" o:spid="_x0000_s1173" style="position:absolute;left:0;text-align:left;margin-left:379.3pt;margin-top:2.95pt;width:430.5pt;height:29.2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" filled="f" stroked="f" strokeweight="2pt">
                <v:textbox inset="0,0,0,0">
                  <w:txbxContent>
                    <w:p w14:paraId="7C580599" w14:textId="77777777" w:rsidR="00CE03B7" w:rsidRPr="00AA31F3" w:rsidRDefault="00CE03B7" w:rsidP="00063F9C">
                      <w:pPr>
                        <w:spacing w:line="220" w:lineRule="exact"/>
                        <w:ind w:left="200" w:hangingChars="100" w:hanging="200"/>
                        <w:jc w:val="left"/>
                        <w:rPr>
                          <w:rFonts w:ascii="Meiryo UI" w:eastAsia="Meiryo UI" w:hAnsi="Meiryo UI" w:cs="Meiryo UI"/>
                          <w:b/>
                          <w:color w:val="000000" w:themeColor="text1"/>
                          <w:sz w:val="20"/>
                          <w:szCs w:val="20"/>
                        </w:rPr>
                      </w:pPr>
                      <w:r w:rsidRPr="00AA31F3">
                        <w:rPr>
                          <w:rFonts w:ascii="Meiryo UI" w:eastAsia="Meiryo UI" w:hAnsi="Meiryo UI" w:cs="Meiryo UI" w:hint="eastAsia"/>
                          <w:color w:val="000000" w:themeColor="text1"/>
                          <w:sz w:val="20"/>
                          <w:szCs w:val="20"/>
                        </w:rPr>
                        <w:t>◎</w:t>
                      </w:r>
                      <w:r w:rsidRPr="00AA31F3">
                        <w:rPr>
                          <w:rFonts w:ascii="Meiryo UI" w:eastAsia="Meiryo UI" w:hAnsi="Meiryo UI" w:cs="Meiryo UI" w:hint="eastAsia"/>
                          <w:b/>
                          <w:color w:val="000000" w:themeColor="text1"/>
                          <w:sz w:val="20"/>
                          <w:szCs w:val="20"/>
                        </w:rPr>
                        <w:t>山地災害対策として治山ダム</w:t>
                      </w:r>
                      <w:r w:rsidRPr="000C6DDE">
                        <w:rPr>
                          <w:rFonts w:ascii="Meiryo UI" w:eastAsia="Meiryo UI" w:hAnsi="Meiryo UI" w:cs="Meiryo UI" w:hint="eastAsia"/>
                          <w:b/>
                          <w:sz w:val="20"/>
                          <w:szCs w:val="20"/>
                        </w:rPr>
                        <w:t>の設置</w:t>
                      </w:r>
                      <w:r w:rsidRPr="000C6DDE">
                        <w:rPr>
                          <w:rFonts w:ascii="Meiryo UI" w:eastAsia="Meiryo UI" w:hAnsi="Meiryo UI" w:cs="Meiryo UI"/>
                          <w:b/>
                          <w:sz w:val="20"/>
                          <w:szCs w:val="20"/>
                        </w:rPr>
                        <w:t>(31</w:t>
                      </w:r>
                      <w:r w:rsidRPr="000C6DDE">
                        <w:rPr>
                          <w:rFonts w:ascii="Meiryo UI" w:eastAsia="Meiryo UI" w:hAnsi="Meiryo UI" w:cs="Meiryo UI" w:hint="eastAsia"/>
                          <w:b/>
                          <w:sz w:val="20"/>
                          <w:szCs w:val="20"/>
                        </w:rPr>
                        <w:t>基</w:t>
                      </w:r>
                      <w:r w:rsidRPr="000C6DDE">
                        <w:rPr>
                          <w:rFonts w:ascii="Meiryo UI" w:eastAsia="Meiryo UI" w:hAnsi="Meiryo UI" w:cs="Meiryo UI"/>
                          <w:b/>
                          <w:sz w:val="20"/>
                          <w:szCs w:val="20"/>
                        </w:rPr>
                        <w:t>)</w:t>
                      </w:r>
                      <w:r w:rsidRPr="000C6DDE">
                        <w:rPr>
                          <w:rFonts w:ascii="Meiryo UI" w:eastAsia="Meiryo UI" w:hAnsi="Meiryo UI" w:cs="Meiryo UI" w:hint="eastAsia"/>
                          <w:b/>
                          <w:sz w:val="20"/>
                          <w:szCs w:val="20"/>
                        </w:rPr>
                        <w:t>や森</w:t>
                      </w:r>
                      <w:r w:rsidRPr="00AA31F3">
                        <w:rPr>
                          <w:rFonts w:ascii="Meiryo UI" w:eastAsia="Meiryo UI" w:hAnsi="Meiryo UI" w:cs="Meiryo UI" w:hint="eastAsia"/>
                          <w:b/>
                          <w:color w:val="000000" w:themeColor="text1"/>
                          <w:sz w:val="20"/>
                          <w:szCs w:val="20"/>
                        </w:rPr>
                        <w:t>林保全のための間伐など取組みが進みました。</w:t>
                      </w:r>
                    </w:p>
                    <w:p w14:paraId="57DBA6CE" w14:textId="77777777" w:rsidR="00CE03B7" w:rsidRPr="00AA31F3" w:rsidRDefault="00CE03B7" w:rsidP="00063F9C">
                      <w:pPr>
                        <w:spacing w:line="220" w:lineRule="exact"/>
                        <w:ind w:left="200" w:hangingChars="100" w:hanging="200"/>
                        <w:rPr>
                          <w:rFonts w:ascii="Meiryo UI" w:eastAsia="Meiryo UI" w:hAnsi="Meiryo UI" w:cs="Meiryo UI"/>
                          <w:b/>
                          <w:color w:val="000000" w:themeColor="text1"/>
                          <w:sz w:val="20"/>
                          <w:szCs w:val="20"/>
                        </w:rPr>
                      </w:pPr>
                    </w:p>
                  </w:txbxContent>
                </v:textbox>
                <w10:wrap anchorx="margin"/>
              </v:rect>
            </w:pict>
          </mc:Fallback>
        </mc:AlternateContent>
      </w:r>
    </w:p>
    <w:p w14:paraId="0334F7D2" w14:textId="77777777" w:rsidR="00063F9C" w:rsidRPr="00063F9C" w:rsidRDefault="00063F9C" w:rsidP="00063F9C"/>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42E76EA4" w14:textId="77777777" w:rsidTr="00063F9C">
        <w:trPr>
          <w:trHeight w:val="1714"/>
        </w:trPr>
        <w:tc>
          <w:tcPr>
            <w:tcW w:w="947" w:type="dxa"/>
            <w:shd w:val="clear" w:color="auto" w:fill="4F81BD" w:themeFill="accent1"/>
            <w:vAlign w:val="center"/>
          </w:tcPr>
          <w:p w14:paraId="0EFF8AC8" w14:textId="77777777" w:rsidR="006B3F55" w:rsidRPr="000C6DDE" w:rsidRDefault="00B90BA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年度の主な取組み</w:t>
            </w:r>
          </w:p>
          <w:p w14:paraId="70E4BABC" w14:textId="5D653718" w:rsidR="00FE4814" w:rsidRPr="000C6DDE" w:rsidRDefault="00912B31" w:rsidP="006B3F55">
            <w:pPr>
              <w:spacing w:line="220" w:lineRule="exact"/>
              <w:jc w:val="center"/>
              <w:rPr>
                <w:rFonts w:ascii="Meiryo UI" w:eastAsia="Meiryo UI" w:hAnsi="Meiryo UI" w:cs="Meiryo UI"/>
                <w:b/>
                <w:bCs/>
                <w:strike/>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1DCC446" w14:textId="77777777"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＜山地災害対策（環境農林水産部）＞</w:t>
            </w:r>
          </w:p>
          <w:p w14:paraId="217878F5" w14:textId="03E11FA4" w:rsidR="00105E42" w:rsidRPr="006E35E8" w:rsidRDefault="00105E42" w:rsidP="007347A3">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AA31F3" w:rsidRPr="00AA31F3">
              <w:rPr>
                <w:rFonts w:ascii="Meiryo UI" w:eastAsia="Meiryo UI" w:hAnsi="Meiryo UI" w:cs="Meiryo UI" w:hint="eastAsia"/>
                <w:color w:val="000000" w:themeColor="text1"/>
                <w:sz w:val="20"/>
                <w:szCs w:val="20"/>
              </w:rPr>
              <w:t>土砂の流出・崩壊防止、流木対策等として31基の治山ダムを設置</w:t>
            </w:r>
          </w:p>
          <w:p w14:paraId="25C513B7" w14:textId="77777777" w:rsidR="00105E42" w:rsidRPr="006E35E8" w:rsidRDefault="00105E42" w:rsidP="00105E42">
            <w:pPr>
              <w:spacing w:line="220" w:lineRule="exact"/>
              <w:rPr>
                <w:rFonts w:ascii="Meiryo UI" w:eastAsia="Meiryo UI" w:hAnsi="Meiryo UI" w:cs="Meiryo UI"/>
                <w:color w:val="000000" w:themeColor="text1"/>
                <w:sz w:val="20"/>
                <w:szCs w:val="20"/>
              </w:rPr>
            </w:pPr>
          </w:p>
          <w:p w14:paraId="14921C9D" w14:textId="77777777" w:rsidR="00105E42" w:rsidRPr="000C6DDE" w:rsidRDefault="00105E42" w:rsidP="00105E42">
            <w:pPr>
              <w:spacing w:line="220" w:lineRule="exact"/>
              <w:rPr>
                <w:rFonts w:ascii="Meiryo UI" w:eastAsia="Meiryo UI" w:hAnsi="Meiryo UI" w:cs="Meiryo UI"/>
                <w:b/>
                <w:sz w:val="20"/>
                <w:szCs w:val="20"/>
              </w:rPr>
            </w:pPr>
            <w:r w:rsidRPr="006E35E8">
              <w:rPr>
                <w:rFonts w:ascii="Meiryo UI" w:eastAsia="Meiryo UI" w:hAnsi="Meiryo UI" w:cs="Meiryo UI" w:hint="eastAsia"/>
                <w:b/>
                <w:color w:val="000000" w:themeColor="text1"/>
                <w:sz w:val="20"/>
                <w:szCs w:val="20"/>
              </w:rPr>
              <w:t>＜森林整備（環境農林水</w:t>
            </w:r>
            <w:r w:rsidRPr="000C6DDE">
              <w:rPr>
                <w:rFonts w:ascii="Meiryo UI" w:eastAsia="Meiryo UI" w:hAnsi="Meiryo UI" w:cs="Meiryo UI" w:hint="eastAsia"/>
                <w:b/>
                <w:sz w:val="20"/>
                <w:szCs w:val="20"/>
              </w:rPr>
              <w:t>産部）＞</w:t>
            </w:r>
          </w:p>
          <w:p w14:paraId="4460714D" w14:textId="77845F07" w:rsidR="00105E42" w:rsidRPr="006E35E8" w:rsidRDefault="00105E42" w:rsidP="009A1099">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sz w:val="20"/>
                <w:szCs w:val="20"/>
              </w:rPr>
              <w:t xml:space="preserve">○森林の保全整備のため、間伐を実施　</w:t>
            </w:r>
            <w:r w:rsidR="009A1099" w:rsidRPr="00CC501F">
              <w:rPr>
                <w:rFonts w:ascii="Meiryo UI" w:eastAsia="Meiryo UI" w:hAnsi="Meiryo UI" w:cs="Meiryo UI" w:hint="eastAsia"/>
                <w:color w:val="000000" w:themeColor="text1"/>
                <w:sz w:val="20"/>
                <w:szCs w:val="20"/>
              </w:rPr>
              <w:t>約</w:t>
            </w:r>
            <w:r w:rsidR="009A1099" w:rsidRPr="00CC501F">
              <w:rPr>
                <w:rFonts w:ascii="Meiryo UI" w:eastAsia="Meiryo UI" w:hAnsi="Meiryo UI" w:cs="Meiryo UI"/>
                <w:color w:val="000000" w:themeColor="text1"/>
                <w:sz w:val="20"/>
                <w:szCs w:val="20"/>
              </w:rPr>
              <w:t>149ha</w:t>
            </w:r>
          </w:p>
        </w:tc>
      </w:tr>
      <w:tr w:rsidR="004C51C0" w:rsidRPr="004F18A5" w14:paraId="75330677" w14:textId="77777777" w:rsidTr="00251593">
        <w:trPr>
          <w:trHeight w:val="1650"/>
        </w:trPr>
        <w:tc>
          <w:tcPr>
            <w:tcW w:w="947" w:type="dxa"/>
            <w:shd w:val="clear" w:color="auto" w:fill="4F81BD" w:themeFill="accent1"/>
            <w:vAlign w:val="center"/>
          </w:tcPr>
          <w:p w14:paraId="14EDE1A5" w14:textId="77777777" w:rsidR="006B3F55" w:rsidRPr="000C6DDE" w:rsidRDefault="006B3F55" w:rsidP="005F4BA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年度の主な取組み</w:t>
            </w:r>
          </w:p>
          <w:p w14:paraId="438C50FC" w14:textId="66D50356" w:rsidR="004C51C0" w:rsidRPr="000C6DDE" w:rsidRDefault="001B1956" w:rsidP="005F4BA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90BB15B" w14:textId="77777777"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＜山地災害対策（環境農林水産部）＞</w:t>
            </w:r>
          </w:p>
          <w:p w14:paraId="1F72B2E3" w14:textId="293DF892" w:rsidR="00105E42" w:rsidRPr="006E35E8" w:rsidRDefault="00105E42" w:rsidP="007347A3">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AA31F3" w:rsidRPr="00AA31F3">
              <w:rPr>
                <w:rFonts w:ascii="Meiryo UI" w:eastAsia="Meiryo UI" w:hAnsi="Meiryo UI" w:cs="Meiryo UI" w:hint="eastAsia"/>
                <w:color w:val="000000" w:themeColor="text1"/>
                <w:sz w:val="20"/>
                <w:szCs w:val="20"/>
              </w:rPr>
              <w:t>土砂の流出・崩壊防止、流木対策等として38基の治山ダムを設置</w:t>
            </w:r>
          </w:p>
          <w:p w14:paraId="0E457128" w14:textId="77777777" w:rsidR="00105E42" w:rsidRPr="006E35E8" w:rsidRDefault="00105E42" w:rsidP="00105E42">
            <w:pPr>
              <w:spacing w:line="220" w:lineRule="exact"/>
              <w:rPr>
                <w:rFonts w:ascii="Meiryo UI" w:eastAsia="Meiryo UI" w:hAnsi="Meiryo UI" w:cs="Meiryo UI"/>
                <w:color w:val="000000" w:themeColor="text1"/>
                <w:sz w:val="20"/>
                <w:szCs w:val="20"/>
              </w:rPr>
            </w:pPr>
          </w:p>
          <w:p w14:paraId="1912B1F9" w14:textId="77777777"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＜森林整備（環境農林水産部）＞</w:t>
            </w:r>
          </w:p>
          <w:p w14:paraId="7D4257E6" w14:textId="77777777" w:rsidR="00105E42" w:rsidRPr="006E35E8" w:rsidRDefault="00105E42" w:rsidP="0074342C">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○森林の保全整備のため、間伐を実施　約</w:t>
            </w:r>
            <w:r w:rsidR="0074342C" w:rsidRPr="006E35E8">
              <w:rPr>
                <w:rFonts w:ascii="Meiryo UI" w:eastAsia="Meiryo UI" w:hAnsi="Meiryo UI" w:cs="Meiryo UI" w:hint="eastAsia"/>
                <w:color w:val="000000" w:themeColor="text1"/>
                <w:sz w:val="20"/>
                <w:szCs w:val="20"/>
              </w:rPr>
              <w:t>300</w:t>
            </w:r>
            <w:r w:rsidRPr="006E35E8">
              <w:rPr>
                <w:rFonts w:ascii="Meiryo UI" w:eastAsia="Meiryo UI" w:hAnsi="Meiryo UI" w:cs="Meiryo UI" w:hint="eastAsia"/>
                <w:color w:val="000000" w:themeColor="text1"/>
                <w:sz w:val="20"/>
                <w:szCs w:val="20"/>
              </w:rPr>
              <w:t>ha</w:t>
            </w:r>
            <w:r w:rsidR="008C55E0" w:rsidRPr="006E35E8">
              <w:rPr>
                <w:rFonts w:ascii="Meiryo UI" w:eastAsia="Meiryo UI" w:hAnsi="Meiryo UI" w:cs="Meiryo UI" w:hint="eastAsia"/>
                <w:color w:val="000000" w:themeColor="text1"/>
                <w:sz w:val="20"/>
                <w:szCs w:val="20"/>
              </w:rPr>
              <w:t>予定</w:t>
            </w:r>
          </w:p>
        </w:tc>
      </w:tr>
    </w:tbl>
    <w:p w14:paraId="418C036F" w14:textId="77777777" w:rsidR="00105E42" w:rsidRDefault="00105E42" w:rsidP="00A04B68">
      <w:pPr>
        <w:widowControl/>
        <w:jc w:val="left"/>
        <w:rPr>
          <w:rFonts w:ascii="Meiryo UI" w:eastAsia="Meiryo UI" w:hAnsi="Meiryo UI" w:cs="Meiryo UI"/>
          <w:sz w:val="22"/>
          <w:szCs w:val="21"/>
        </w:rPr>
      </w:pPr>
    </w:p>
    <w:p w14:paraId="42F0B865" w14:textId="77777777" w:rsidR="00AA31F3" w:rsidRDefault="00AA31F3">
      <w:pPr>
        <w:widowControl/>
        <w:jc w:val="left"/>
        <w:rPr>
          <w:rFonts w:ascii="Meiryo UI" w:eastAsia="Meiryo UI" w:hAnsi="Meiryo UI" w:cs="Meiryo UI"/>
          <w:sz w:val="22"/>
          <w:szCs w:val="21"/>
        </w:rPr>
      </w:pPr>
      <w:r>
        <w:rPr>
          <w:rFonts w:ascii="Meiryo UI" w:eastAsia="Meiryo UI" w:hAnsi="Meiryo UI" w:cs="Meiryo UI"/>
          <w:sz w:val="22"/>
          <w:szCs w:val="21"/>
        </w:rPr>
        <w:br w:type="page"/>
      </w:r>
    </w:p>
    <w:p w14:paraId="336C8B12" w14:textId="4B2E1BE3" w:rsidR="009229F4" w:rsidRPr="009229F4" w:rsidRDefault="009229F4" w:rsidP="00A04B68">
      <w:pPr>
        <w:widowControl/>
        <w:jc w:val="left"/>
        <w:rPr>
          <w:rFonts w:ascii="Meiryo UI" w:eastAsia="Meiryo UI" w:hAnsi="Meiryo UI" w:cs="Meiryo UI"/>
          <w:b/>
          <w:color w:val="FFFFFF" w:themeColor="background1"/>
          <w:sz w:val="24"/>
          <w:highlight w:val="black"/>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662011E5" w14:textId="278B262F" w:rsidR="00CA5E9D" w:rsidRPr="00863F48" w:rsidRDefault="00984053" w:rsidP="00A57918">
      <w:pPr>
        <w:spacing w:line="420" w:lineRule="exact"/>
        <w:ind w:left="365" w:hangingChars="152" w:hanging="365"/>
        <w:rPr>
          <w:sz w:val="20"/>
        </w:rPr>
      </w:pPr>
      <w:r w:rsidRPr="00863F48">
        <w:rPr>
          <w:rFonts w:ascii="Meiryo UI" w:eastAsia="Meiryo UI" w:hAnsi="Meiryo UI" w:cs="Meiryo UI" w:hint="eastAsia"/>
          <w:b/>
          <w:color w:val="FFFFFF" w:themeColor="background1"/>
          <w:sz w:val="24"/>
          <w:highlight w:val="black"/>
        </w:rPr>
        <w:t xml:space="preserve">8　</w:t>
      </w:r>
      <w:bookmarkStart w:id="5" w:name="_Toc443912083"/>
      <w:r w:rsidR="00115C2D" w:rsidRPr="00863F48">
        <w:rPr>
          <w:rFonts w:ascii="Meiryo UI" w:eastAsia="Meiryo UI" w:hAnsi="Meiryo UI" w:cs="Meiryo UI" w:hint="eastAsia"/>
          <w:b/>
          <w:color w:val="FFFFFF" w:themeColor="background1"/>
          <w:sz w:val="24"/>
          <w:highlight w:val="black"/>
        </w:rPr>
        <w:t>社会・経済が迅速</w:t>
      </w:r>
      <w:r w:rsidR="00FD3D4C">
        <w:rPr>
          <w:rFonts w:ascii="Meiryo UI" w:eastAsia="Meiryo UI" w:hAnsi="Meiryo UI" w:cs="Meiryo UI" w:hint="eastAsia"/>
          <w:b/>
          <w:color w:val="FFFFFF" w:themeColor="background1"/>
          <w:sz w:val="24"/>
          <w:highlight w:val="black"/>
        </w:rPr>
        <w:t>かつ従前より強靱</w:t>
      </w:r>
      <w:r w:rsidR="00B60227">
        <w:rPr>
          <w:rFonts w:ascii="Meiryo UI" w:eastAsia="Meiryo UI" w:hAnsi="Meiryo UI" w:cs="Meiryo UI" w:hint="eastAsia"/>
          <w:b/>
          <w:color w:val="FFFFFF" w:themeColor="background1"/>
          <w:sz w:val="24"/>
          <w:highlight w:val="black"/>
        </w:rPr>
        <w:t>な姿で復興できる</w:t>
      </w:r>
      <w:r w:rsidR="00115C2D" w:rsidRPr="00863F48">
        <w:rPr>
          <w:rFonts w:ascii="Meiryo UI" w:eastAsia="Meiryo UI" w:hAnsi="Meiryo UI" w:cs="Meiryo UI" w:hint="eastAsia"/>
          <w:b/>
          <w:color w:val="FFFFFF" w:themeColor="background1"/>
          <w:sz w:val="24"/>
          <w:highlight w:val="black"/>
        </w:rPr>
        <w:t>条件を整備する</w:t>
      </w:r>
      <w:bookmarkEnd w:id="5"/>
    </w:p>
    <w:p w14:paraId="775B6EA8" w14:textId="77777777" w:rsidR="0052126A" w:rsidRDefault="0052126A" w:rsidP="00115C2D">
      <w:pPr>
        <w:rPr>
          <w:rFonts w:ascii="Meiryo UI" w:eastAsia="Meiryo UI" w:hAnsi="Meiryo UI" w:cs="Meiryo UI"/>
          <w:szCs w:val="21"/>
        </w:rPr>
      </w:pPr>
    </w:p>
    <w:p w14:paraId="09B11586" w14:textId="77777777" w:rsidR="00CA5E9D" w:rsidRDefault="00FA6FCD" w:rsidP="00115C2D">
      <w:r>
        <w:rPr>
          <w:rFonts w:ascii="Meiryo UI" w:eastAsia="Meiryo UI" w:hAnsi="Meiryo UI" w:cs="Meiryo UI" w:hint="eastAsia"/>
          <w:szCs w:val="21"/>
        </w:rPr>
        <w:t>《起きてはならない最悪の事態》</w:t>
      </w:r>
    </w:p>
    <w:p w14:paraId="69937E22" w14:textId="77777777" w:rsidR="00115C2D" w:rsidRDefault="00063F9C" w:rsidP="00B923DB">
      <w:pPr>
        <w:pStyle w:val="2"/>
        <w:tabs>
          <w:tab w:val="left" w:pos="8504"/>
        </w:tabs>
        <w:spacing w:afterLines="50" w:after="180" w:line="300" w:lineRule="exact"/>
        <w:ind w:leftChars="134" w:left="519" w:right="-1" w:hangingChars="132" w:hanging="238"/>
      </w:pPr>
      <w:r>
        <w:rPr>
          <w:noProof/>
          <w:sz w:val="18"/>
          <w:szCs w:val="21"/>
        </w:rPr>
        <mc:AlternateContent>
          <mc:Choice Requires="wps">
            <w:drawing>
              <wp:anchor distT="0" distB="0" distL="114300" distR="114300" simplePos="0" relativeHeight="251613696" behindDoc="0" locked="0" layoutInCell="1" allowOverlap="1" wp14:anchorId="57A3FF55" wp14:editId="735A635D">
                <wp:simplePos x="0" y="0"/>
                <wp:positionH relativeFrom="column">
                  <wp:posOffset>325120</wp:posOffset>
                </wp:positionH>
                <wp:positionV relativeFrom="paragraph">
                  <wp:posOffset>285750</wp:posOffset>
                </wp:positionV>
                <wp:extent cx="327546" cy="348018"/>
                <wp:effectExtent l="0" t="0" r="0" b="0"/>
                <wp:wrapNone/>
                <wp:docPr id="96" name="楕円 9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7A2D408C"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5122688"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145D09FF"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3FF55" id="楕円 96" o:spid="_x0000_s1174" style="position:absolute;left:0;text-align:left;margin-left:25.6pt;margin-top:22.5pt;width:25.8pt;height:27.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LTaA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" fillcolor="#4f81bd" stroked="f" strokeweight="2pt">
                <v:textbox inset="0,0,0,0">
                  <w:txbxContent>
                    <w:p w14:paraId="7A2D408C"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5122688"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145D09FF"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v:textbox>
              </v:oval>
            </w:pict>
          </mc:Fallback>
        </mc:AlternateContent>
      </w:r>
      <w:r w:rsidR="00492AF8">
        <w:rPr>
          <w:rFonts w:hint="eastAsia"/>
        </w:rPr>
        <w:t xml:space="preserve">　8-1　</w:t>
      </w:r>
      <w:r w:rsidR="00536FE1" w:rsidRPr="00536FE1">
        <w:rPr>
          <w:rFonts w:hint="eastAsia"/>
        </w:rPr>
        <w:t>大量に発生する災害廃棄物の処理の停滞による復興が大幅に遅れる事態</w:t>
      </w:r>
    </w:p>
    <w:p w14:paraId="5A5AD0FE" w14:textId="77777777" w:rsidR="00063F9C" w:rsidRDefault="006A6AD9" w:rsidP="00063F9C">
      <w:r>
        <w:rPr>
          <w:noProof/>
          <w:sz w:val="18"/>
          <w:szCs w:val="21"/>
        </w:rPr>
        <mc:AlternateContent>
          <mc:Choice Requires="wps">
            <w:drawing>
              <wp:anchor distT="0" distB="0" distL="114300" distR="114300" simplePos="0" relativeHeight="251625984" behindDoc="0" locked="0" layoutInCell="1" allowOverlap="1" wp14:anchorId="65FFDF85" wp14:editId="6DA2E0FE">
                <wp:simplePos x="0" y="0"/>
                <wp:positionH relativeFrom="margin">
                  <wp:align>right</wp:align>
                </wp:positionH>
                <wp:positionV relativeFrom="paragraph">
                  <wp:posOffset>86360</wp:posOffset>
                </wp:positionV>
                <wp:extent cx="5467350" cy="444627"/>
                <wp:effectExtent l="0" t="0" r="0" b="0"/>
                <wp:wrapNone/>
                <wp:docPr id="2368" name="正方形/長方形 2368"/>
                <wp:cNvGraphicFramePr/>
                <a:graphic xmlns:a="http://schemas.openxmlformats.org/drawingml/2006/main">
                  <a:graphicData uri="http://schemas.microsoft.com/office/word/2010/wordprocessingShape">
                    <wps:wsp>
                      <wps:cNvSpPr/>
                      <wps:spPr>
                        <a:xfrm>
                          <a:off x="0" y="0"/>
                          <a:ext cx="5467350" cy="444627"/>
                        </a:xfrm>
                        <a:prstGeom prst="rect">
                          <a:avLst/>
                        </a:prstGeom>
                        <a:noFill/>
                        <a:ln w="25400" cap="flat" cmpd="sng" algn="ctr">
                          <a:noFill/>
                          <a:prstDash val="solid"/>
                        </a:ln>
                        <a:effectLst/>
                      </wps:spPr>
                      <wps:txbx>
                        <w:txbxContent>
                          <w:p w14:paraId="7275753E" w14:textId="47DA8EA9" w:rsidR="00CE03B7" w:rsidRPr="00512EAF" w:rsidRDefault="00CE03B7" w:rsidP="006A6AD9">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512EAF">
                              <w:rPr>
                                <w:rFonts w:ascii="Meiryo UI" w:eastAsia="Meiryo UI" w:hAnsi="Meiryo UI" w:cs="Meiryo UI" w:hint="eastAsia"/>
                                <w:b/>
                                <w:color w:val="000000" w:themeColor="text1"/>
                                <w:sz w:val="20"/>
                                <w:szCs w:val="20"/>
                              </w:rPr>
                              <w:t>市町村の計画策定支援や研修の実施など災害廃棄物の適正処理の取組みが進みました。</w:t>
                            </w:r>
                          </w:p>
                          <w:p w14:paraId="1F1FC3DC" w14:textId="77777777" w:rsidR="00CE03B7" w:rsidRPr="00512EAF" w:rsidRDefault="00CE03B7" w:rsidP="00063F9C">
                            <w:pPr>
                              <w:spacing w:line="220" w:lineRule="exact"/>
                              <w:ind w:left="200" w:hangingChars="100" w:hanging="200"/>
                              <w:jc w:val="left"/>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DF85" id="正方形/長方形 2368" o:spid="_x0000_s1175" style="position:absolute;left:0;text-align:left;margin-left:379.3pt;margin-top:6.8pt;width:430.5pt;height:35pt;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" filled="f" stroked="f" strokeweight="2pt">
                <v:textbox inset="0,0,0,0">
                  <w:txbxContent>
                    <w:p w14:paraId="7275753E" w14:textId="47DA8EA9" w:rsidR="00CE03B7" w:rsidRPr="00512EAF" w:rsidRDefault="00CE03B7" w:rsidP="006A6AD9">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512EAF">
                        <w:rPr>
                          <w:rFonts w:ascii="Meiryo UI" w:eastAsia="Meiryo UI" w:hAnsi="Meiryo UI" w:cs="Meiryo UI" w:hint="eastAsia"/>
                          <w:b/>
                          <w:color w:val="000000" w:themeColor="text1"/>
                          <w:sz w:val="20"/>
                          <w:szCs w:val="20"/>
                        </w:rPr>
                        <w:t>市町村の計画策定支援や研修の実施など災害廃棄物の適正処理の取組みが進みました。</w:t>
                      </w:r>
                    </w:p>
                    <w:p w14:paraId="1F1FC3DC" w14:textId="77777777" w:rsidR="00CE03B7" w:rsidRPr="00512EAF" w:rsidRDefault="00CE03B7" w:rsidP="00063F9C">
                      <w:pPr>
                        <w:spacing w:line="220" w:lineRule="exact"/>
                        <w:ind w:left="200" w:hangingChars="100" w:hanging="200"/>
                        <w:jc w:val="left"/>
                        <w:rPr>
                          <w:rFonts w:ascii="Meiryo UI" w:eastAsia="Meiryo UI" w:hAnsi="Meiryo UI" w:cs="Meiryo UI"/>
                          <w:b/>
                          <w:color w:val="000000" w:themeColor="text1"/>
                          <w:sz w:val="20"/>
                          <w:szCs w:val="20"/>
                        </w:rPr>
                      </w:pPr>
                    </w:p>
                  </w:txbxContent>
                </v:textbox>
                <w10:wrap anchorx="margin"/>
              </v:rect>
            </w:pict>
          </mc:Fallback>
        </mc:AlternateContent>
      </w:r>
    </w:p>
    <w:p w14:paraId="691076AA"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44A81252" w14:textId="77777777" w:rsidTr="001F28EB">
        <w:trPr>
          <w:trHeight w:val="1021"/>
        </w:trPr>
        <w:tc>
          <w:tcPr>
            <w:tcW w:w="947" w:type="dxa"/>
            <w:shd w:val="clear" w:color="auto" w:fill="4F81BD" w:themeFill="accent1"/>
            <w:vAlign w:val="center"/>
          </w:tcPr>
          <w:p w14:paraId="735AB7D3" w14:textId="77777777" w:rsidR="006B3F55" w:rsidRPr="000C6DDE" w:rsidRDefault="00B90BA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年度の主な取組み</w:t>
            </w:r>
          </w:p>
          <w:p w14:paraId="59E7CFAC" w14:textId="1A16AF95" w:rsidR="00FE4814" w:rsidRPr="000C6DDE" w:rsidRDefault="00912B31"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D16DCD7" w14:textId="77777777" w:rsidR="00571459" w:rsidRPr="003D1E8A" w:rsidRDefault="00571459" w:rsidP="00030949">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＜災害廃棄物の適正処理（環境農林水産部）＞</w:t>
            </w:r>
          </w:p>
          <w:p w14:paraId="6122F866" w14:textId="3A3C1080" w:rsidR="00B2562D" w:rsidRDefault="00030624" w:rsidP="001F28EB">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00512EAF" w:rsidRPr="003D1E8A">
              <w:rPr>
                <w:rFonts w:ascii="Meiryo UI" w:eastAsia="Meiryo UI" w:hAnsi="Meiryo UI" w:cs="Meiryo UI" w:hint="eastAsia"/>
                <w:color w:val="000000" w:themeColor="text1"/>
                <w:sz w:val="20"/>
                <w:szCs w:val="20"/>
              </w:rPr>
              <w:t>市町村等に対し、国と連携して災害廃棄物処理計画策定等に関する支援を実施</w:t>
            </w:r>
            <w:r w:rsidR="00797284">
              <w:rPr>
                <w:rFonts w:ascii="Meiryo UI" w:eastAsia="Meiryo UI" w:hAnsi="Meiryo UI" w:cs="Meiryo UI" w:hint="eastAsia"/>
                <w:color w:val="000000" w:themeColor="text1"/>
                <w:sz w:val="20"/>
                <w:szCs w:val="20"/>
              </w:rPr>
              <w:t>。</w:t>
            </w:r>
          </w:p>
          <w:p w14:paraId="40FCFDF9" w14:textId="20F7AA38" w:rsidR="00E94BD5" w:rsidRPr="00E94BD5" w:rsidRDefault="00E94BD5" w:rsidP="00797284">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512EAF">
              <w:rPr>
                <w:rFonts w:ascii="Meiryo UI" w:eastAsia="Meiryo UI" w:hAnsi="Meiryo UI" w:cs="Meiryo UI" w:hint="eastAsia"/>
                <w:color w:val="000000" w:themeColor="text1"/>
                <w:sz w:val="20"/>
                <w:szCs w:val="20"/>
              </w:rPr>
              <w:t>市町村等と連携して研修</w:t>
            </w:r>
            <w:r w:rsidR="00797284" w:rsidRPr="00CC501F">
              <w:rPr>
                <w:rFonts w:ascii="Meiryo UI" w:eastAsia="Meiryo UI" w:hAnsi="Meiryo UI" w:cs="Meiryo UI" w:hint="eastAsia"/>
                <w:color w:val="000000" w:themeColor="text1"/>
                <w:sz w:val="20"/>
                <w:szCs w:val="20"/>
              </w:rPr>
              <w:t>等</w:t>
            </w:r>
            <w:r w:rsidR="00512EAF" w:rsidRPr="003D1E8A">
              <w:rPr>
                <w:rFonts w:ascii="Meiryo UI" w:eastAsia="Meiryo UI" w:hAnsi="Meiryo UI" w:cs="Meiryo UI" w:hint="eastAsia"/>
                <w:color w:val="000000" w:themeColor="text1"/>
                <w:sz w:val="20"/>
                <w:szCs w:val="20"/>
              </w:rPr>
              <w:t>を３回実施</w:t>
            </w:r>
            <w:r w:rsidR="00797284">
              <w:rPr>
                <w:rFonts w:ascii="Meiryo UI" w:eastAsia="Meiryo UI" w:hAnsi="Meiryo UI" w:cs="Meiryo UI" w:hint="eastAsia"/>
                <w:color w:val="000000" w:themeColor="text1"/>
                <w:sz w:val="20"/>
                <w:szCs w:val="20"/>
              </w:rPr>
              <w:t>。</w:t>
            </w:r>
          </w:p>
        </w:tc>
      </w:tr>
      <w:tr w:rsidR="00E10CEA" w:rsidRPr="004F18A5" w14:paraId="17983C95" w14:textId="77777777" w:rsidTr="00063F9C">
        <w:trPr>
          <w:trHeight w:val="1100"/>
        </w:trPr>
        <w:tc>
          <w:tcPr>
            <w:tcW w:w="947" w:type="dxa"/>
            <w:shd w:val="clear" w:color="auto" w:fill="4F81BD" w:themeFill="accent1"/>
            <w:vAlign w:val="center"/>
          </w:tcPr>
          <w:p w14:paraId="19806509" w14:textId="77777777" w:rsidR="006B3F55" w:rsidRPr="000C6DDE" w:rsidRDefault="006B3F55" w:rsidP="00C17CEF">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年度の主な取組み</w:t>
            </w:r>
          </w:p>
          <w:p w14:paraId="7ED3BDF5" w14:textId="7564077E" w:rsidR="00E10CEA" w:rsidRPr="000C6DDE" w:rsidRDefault="001B1956" w:rsidP="00C17CEF">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C2B6EF8" w14:textId="77777777" w:rsidR="00571459" w:rsidRDefault="00571459" w:rsidP="00030949">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＜災害廃棄物の適正処理（環境農林水産部）＞</w:t>
            </w:r>
          </w:p>
          <w:p w14:paraId="494CE973" w14:textId="35F4D989" w:rsidR="00E94BD5" w:rsidRPr="003D1E8A" w:rsidRDefault="00E94BD5" w:rsidP="00AA1487">
            <w:pPr>
              <w:spacing w:line="220" w:lineRule="exact"/>
              <w:ind w:left="400" w:hangingChars="200" w:hanging="400"/>
              <w:rPr>
                <w:rFonts w:ascii="Meiryo UI" w:eastAsia="Meiryo UI" w:hAnsi="Meiryo UI" w:cs="Meiryo UI"/>
                <w:b/>
                <w:color w:val="000000" w:themeColor="text1"/>
                <w:sz w:val="20"/>
                <w:szCs w:val="20"/>
              </w:rPr>
            </w:pPr>
            <w:r>
              <w:rPr>
                <w:rFonts w:ascii="Meiryo UI" w:eastAsia="Meiryo UI" w:hAnsi="Meiryo UI" w:cs="Meiryo UI" w:hint="eastAsia"/>
                <w:b/>
                <w:color w:val="000000" w:themeColor="text1"/>
                <w:sz w:val="20"/>
                <w:szCs w:val="20"/>
              </w:rPr>
              <w:t xml:space="preserve"> </w:t>
            </w:r>
            <w:r>
              <w:rPr>
                <w:rFonts w:ascii="Meiryo UI" w:eastAsia="Meiryo UI" w:hAnsi="Meiryo UI" w:cs="Meiryo UI"/>
                <w:b/>
                <w:color w:val="000000" w:themeColor="text1"/>
                <w:sz w:val="20"/>
                <w:szCs w:val="20"/>
              </w:rPr>
              <w:t xml:space="preserve"> </w:t>
            </w:r>
            <w:r>
              <w:rPr>
                <w:rFonts w:ascii="Meiryo UI" w:eastAsia="Meiryo UI" w:hAnsi="Meiryo UI" w:cs="Meiryo UI" w:hint="eastAsia"/>
                <w:color w:val="000000" w:themeColor="text1"/>
                <w:sz w:val="20"/>
                <w:szCs w:val="20"/>
              </w:rPr>
              <w:t>○</w:t>
            </w:r>
            <w:r w:rsidR="00512EAF" w:rsidRPr="003D1E8A">
              <w:rPr>
                <w:rFonts w:ascii="Meiryo UI" w:eastAsia="Meiryo UI" w:hAnsi="Meiryo UI" w:cs="Meiryo UI" w:hint="eastAsia"/>
                <w:color w:val="000000" w:themeColor="text1"/>
                <w:sz w:val="20"/>
                <w:szCs w:val="20"/>
              </w:rPr>
              <w:t>災害廃棄物の迅速な処理体制の構築が図れるよう</w:t>
            </w:r>
            <w:r w:rsidR="00512EAF">
              <w:rPr>
                <w:rFonts w:ascii="Meiryo UI" w:eastAsia="Meiryo UI" w:hAnsi="Meiryo UI" w:cs="Meiryo UI" w:hint="eastAsia"/>
                <w:color w:val="000000" w:themeColor="text1"/>
                <w:sz w:val="20"/>
                <w:szCs w:val="20"/>
              </w:rPr>
              <w:t>、</w:t>
            </w:r>
            <w:r w:rsidR="00512EAF" w:rsidRPr="003D1E8A">
              <w:rPr>
                <w:rFonts w:ascii="Meiryo UI" w:eastAsia="Meiryo UI" w:hAnsi="Meiryo UI" w:cs="Meiryo UI" w:hint="eastAsia"/>
                <w:color w:val="000000" w:themeColor="text1"/>
                <w:sz w:val="20"/>
                <w:szCs w:val="20"/>
              </w:rPr>
              <w:t>市町村等に対して、必要な情報提供や助言等を実施</w:t>
            </w:r>
            <w:r w:rsidR="00797284">
              <w:rPr>
                <w:rFonts w:ascii="Meiryo UI" w:eastAsia="Meiryo UI" w:hAnsi="Meiryo UI" w:cs="Meiryo UI" w:hint="eastAsia"/>
                <w:color w:val="000000" w:themeColor="text1"/>
                <w:sz w:val="20"/>
                <w:szCs w:val="20"/>
              </w:rPr>
              <w:t>。</w:t>
            </w:r>
          </w:p>
          <w:p w14:paraId="26A4B3F3" w14:textId="3E3815CD" w:rsidR="00E10CEA" w:rsidRPr="00224241" w:rsidRDefault="005B3AD9">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512EAF">
              <w:rPr>
                <w:rFonts w:ascii="Meiryo UI" w:eastAsia="Meiryo UI" w:hAnsi="Meiryo UI" w:cs="Meiryo UI" w:hint="eastAsia"/>
                <w:color w:val="000000" w:themeColor="text1"/>
                <w:sz w:val="20"/>
                <w:szCs w:val="20"/>
              </w:rPr>
              <w:t>市町村等と連携して災害廃棄物処理に関する手順等に係る研修</w:t>
            </w:r>
            <w:r w:rsidR="00512EAF" w:rsidRPr="003D1E8A">
              <w:rPr>
                <w:rFonts w:ascii="Meiryo UI" w:eastAsia="Meiryo UI" w:hAnsi="Meiryo UI" w:cs="Meiryo UI" w:hint="eastAsia"/>
                <w:color w:val="000000" w:themeColor="text1"/>
                <w:sz w:val="20"/>
                <w:szCs w:val="20"/>
              </w:rPr>
              <w:t>等を実施</w:t>
            </w:r>
            <w:r w:rsidR="00797284">
              <w:rPr>
                <w:rFonts w:ascii="Meiryo UI" w:eastAsia="Meiryo UI" w:hAnsi="Meiryo UI" w:cs="Meiryo UI" w:hint="eastAsia"/>
                <w:color w:val="000000" w:themeColor="text1"/>
                <w:sz w:val="20"/>
                <w:szCs w:val="20"/>
              </w:rPr>
              <w:t>。</w:t>
            </w:r>
          </w:p>
        </w:tc>
      </w:tr>
    </w:tbl>
    <w:p w14:paraId="4658E8A9" w14:textId="77777777" w:rsidR="00793C08" w:rsidRDefault="00793C08" w:rsidP="00115C2D"/>
    <w:p w14:paraId="5BE26EA3" w14:textId="77777777" w:rsidR="00EB4083" w:rsidRDefault="00FA6FCD" w:rsidP="00115C2D">
      <w:r>
        <w:rPr>
          <w:rFonts w:ascii="Meiryo UI" w:eastAsia="Meiryo UI" w:hAnsi="Meiryo UI" w:cs="Meiryo UI" w:hint="eastAsia"/>
          <w:szCs w:val="21"/>
        </w:rPr>
        <w:t>《起きてはならない最悪の事態》</w:t>
      </w:r>
    </w:p>
    <w:p w14:paraId="18BB5BDA" w14:textId="77777777" w:rsidR="00115C2D" w:rsidRDefault="00492AF8" w:rsidP="00073CBC">
      <w:pPr>
        <w:pStyle w:val="2"/>
        <w:spacing w:afterLines="50" w:after="180" w:line="300" w:lineRule="exact"/>
        <w:ind w:leftChars="133" w:left="1049" w:hangingChars="321" w:hanging="770"/>
      </w:pPr>
      <w:r>
        <w:rPr>
          <w:rFonts w:hint="eastAsia"/>
        </w:rPr>
        <w:t xml:space="preserve">　8-2　</w:t>
      </w:r>
      <w:r w:rsidR="00536FE1" w:rsidRPr="00536FE1">
        <w:rPr>
          <w:rFonts w:hint="eastAsia"/>
        </w:rPr>
        <w:t>復興を支える人材等（専門家、コーディネーター、労働者、地域に精通した技術者等）の不足、より良い復興に向けたビジョンの欠如等により復興できなくなる事態</w:t>
      </w:r>
    </w:p>
    <w:p w14:paraId="66BF7E9A" w14:textId="77777777" w:rsidR="00063F9C" w:rsidRDefault="00063F9C" w:rsidP="00063F9C">
      <w:r>
        <w:rPr>
          <w:noProof/>
          <w:sz w:val="18"/>
          <w:szCs w:val="21"/>
        </w:rPr>
        <mc:AlternateContent>
          <mc:Choice Requires="wps">
            <w:drawing>
              <wp:anchor distT="0" distB="0" distL="114300" distR="114300" simplePos="0" relativeHeight="251614720" behindDoc="0" locked="0" layoutInCell="1" allowOverlap="1" wp14:anchorId="347C14F3" wp14:editId="1C9E5401">
                <wp:simplePos x="0" y="0"/>
                <wp:positionH relativeFrom="column">
                  <wp:posOffset>309245</wp:posOffset>
                </wp:positionH>
                <wp:positionV relativeFrom="paragraph">
                  <wp:posOffset>-635</wp:posOffset>
                </wp:positionV>
                <wp:extent cx="327546" cy="348018"/>
                <wp:effectExtent l="0" t="0" r="0" b="0"/>
                <wp:wrapNone/>
                <wp:docPr id="97" name="楕円 9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61E2523"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D8374B9"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6721C235"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C14F3" id="楕円 97" o:spid="_x0000_s1176" style="position:absolute;left:0;text-align:left;margin-left:24.35pt;margin-top:-.05pt;width:25.8pt;height:27.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MUaQ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" fillcolor="#4f81bd" stroked="f" strokeweight="2pt">
                <v:textbox inset="0,0,0,0">
                  <w:txbxContent>
                    <w:p w14:paraId="261E2523"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6D8374B9"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6721C235"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27008" behindDoc="0" locked="0" layoutInCell="1" allowOverlap="1" wp14:anchorId="094A0C8C" wp14:editId="01097B37">
                <wp:simplePos x="0" y="0"/>
                <wp:positionH relativeFrom="margin">
                  <wp:align>right</wp:align>
                </wp:positionH>
                <wp:positionV relativeFrom="paragraph">
                  <wp:posOffset>0</wp:posOffset>
                </wp:positionV>
                <wp:extent cx="5467350" cy="371475"/>
                <wp:effectExtent l="0" t="0" r="0" b="9525"/>
                <wp:wrapNone/>
                <wp:docPr id="2369" name="正方形/長方形 236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060C301" w14:textId="0E54A7BB" w:rsidR="00CE03B7" w:rsidRPr="0042552C" w:rsidRDefault="00CE03B7" w:rsidP="00063F9C">
                            <w:pPr>
                              <w:spacing w:line="220" w:lineRule="exact"/>
                              <w:ind w:left="200" w:hangingChars="100" w:hanging="200"/>
                              <w:jc w:val="lef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42552C">
                              <w:rPr>
                                <w:rFonts w:ascii="Meiryo UI" w:eastAsia="Meiryo UI" w:hAnsi="Meiryo UI" w:cs="Meiryo UI" w:hint="eastAsia"/>
                                <w:b/>
                                <w:color w:val="000000" w:themeColor="text1"/>
                                <w:sz w:val="20"/>
                                <w:szCs w:val="20"/>
                              </w:rPr>
                              <w:t>被災建築物危険度判定士の養成</w:t>
                            </w:r>
                            <w:r w:rsidRPr="00AA1487">
                              <w:rPr>
                                <w:rFonts w:ascii="Meiryo UI" w:eastAsia="Meiryo UI" w:hAnsi="Meiryo UI" w:cs="Meiryo UI" w:hint="eastAsia"/>
                                <w:b/>
                                <w:color w:val="000000" w:themeColor="text1"/>
                                <w:sz w:val="20"/>
                                <w:szCs w:val="20"/>
                              </w:rPr>
                              <w:t>（</w:t>
                            </w:r>
                            <w:r w:rsidR="00C9415F">
                              <w:rPr>
                                <w:rFonts w:ascii="Meiryo UI" w:eastAsia="Meiryo UI" w:hAnsi="Meiryo UI" w:cs="Meiryo UI" w:hint="eastAsia"/>
                                <w:b/>
                                <w:color w:val="000000" w:themeColor="text1"/>
                                <w:sz w:val="20"/>
                                <w:szCs w:val="20"/>
                              </w:rPr>
                              <w:t>362</w:t>
                            </w:r>
                            <w:r w:rsidRPr="000C6DDE">
                              <w:rPr>
                                <w:rFonts w:ascii="Meiryo UI" w:eastAsia="Meiryo UI" w:hAnsi="Meiryo UI" w:cs="Meiryo UI" w:hint="eastAsia"/>
                                <w:b/>
                                <w:color w:val="000000" w:themeColor="text1"/>
                                <w:sz w:val="20"/>
                                <w:szCs w:val="20"/>
                              </w:rPr>
                              <w:t>名登録</w:t>
                            </w:r>
                            <w:r w:rsidRPr="00AA1487">
                              <w:rPr>
                                <w:rFonts w:ascii="Meiryo UI" w:eastAsia="Meiryo UI" w:hAnsi="Meiryo UI" w:cs="Meiryo UI" w:hint="eastAsia"/>
                                <w:b/>
                                <w:color w:val="000000" w:themeColor="text1"/>
                                <w:sz w:val="20"/>
                                <w:szCs w:val="20"/>
                              </w:rPr>
                              <w:t>）</w:t>
                            </w:r>
                            <w:r w:rsidRPr="0042552C">
                              <w:rPr>
                                <w:rFonts w:ascii="Meiryo UI" w:eastAsia="Meiryo UI" w:hAnsi="Meiryo UI" w:cs="Meiryo UI" w:hint="eastAsia"/>
                                <w:b/>
                                <w:color w:val="000000" w:themeColor="text1"/>
                                <w:sz w:val="20"/>
                                <w:szCs w:val="20"/>
                              </w:rPr>
                              <w:t>や</w:t>
                            </w:r>
                            <w:r>
                              <w:rPr>
                                <w:rFonts w:ascii="Meiryo UI" w:eastAsia="Meiryo UI" w:hAnsi="Meiryo UI" w:cs="Meiryo UI" w:hint="eastAsia"/>
                                <w:b/>
                                <w:color w:val="000000" w:themeColor="text1"/>
                                <w:sz w:val="20"/>
                                <w:szCs w:val="20"/>
                              </w:rPr>
                              <w:t>府</w:t>
                            </w:r>
                            <w:r>
                              <w:rPr>
                                <w:rFonts w:ascii="Meiryo UI" w:eastAsia="Meiryo UI" w:hAnsi="Meiryo UI" w:cs="Meiryo UI"/>
                                <w:b/>
                                <w:color w:val="000000" w:themeColor="text1"/>
                                <w:sz w:val="20"/>
                                <w:szCs w:val="20"/>
                              </w:rPr>
                              <w:t>ホームページにおける「</w:t>
                            </w:r>
                            <w:r>
                              <w:rPr>
                                <w:rFonts w:ascii="Meiryo UI" w:eastAsia="Meiryo UI" w:hAnsi="Meiryo UI" w:cs="Meiryo UI" w:hint="eastAsia"/>
                                <w:b/>
                                <w:color w:val="000000" w:themeColor="text1"/>
                                <w:sz w:val="20"/>
                                <w:szCs w:val="20"/>
                              </w:rPr>
                              <w:t>大阪府</w:t>
                            </w:r>
                            <w:r>
                              <w:rPr>
                                <w:rFonts w:ascii="Meiryo UI" w:eastAsia="Meiryo UI" w:hAnsi="Meiryo UI" w:cs="Meiryo UI"/>
                                <w:b/>
                                <w:color w:val="000000" w:themeColor="text1"/>
                                <w:sz w:val="20"/>
                                <w:szCs w:val="20"/>
                              </w:rPr>
                              <w:t>震災復興都市づくりガイドラン」</w:t>
                            </w:r>
                            <w:r>
                              <w:rPr>
                                <w:rFonts w:ascii="Meiryo UI" w:eastAsia="Meiryo UI" w:hAnsi="Meiryo UI" w:cs="Meiryo UI" w:hint="eastAsia"/>
                                <w:b/>
                                <w:color w:val="000000" w:themeColor="text1"/>
                                <w:sz w:val="20"/>
                                <w:szCs w:val="20"/>
                              </w:rPr>
                              <w:t>の掲載</w:t>
                            </w:r>
                            <w:r>
                              <w:rPr>
                                <w:rFonts w:ascii="Meiryo UI" w:eastAsia="Meiryo UI" w:hAnsi="Meiryo UI" w:cs="Meiryo UI"/>
                                <w:b/>
                                <w:color w:val="000000" w:themeColor="text1"/>
                                <w:sz w:val="20"/>
                                <w:szCs w:val="20"/>
                              </w:rPr>
                              <w:t>など</w:t>
                            </w:r>
                            <w:r w:rsidRPr="0042552C">
                              <w:rPr>
                                <w:rFonts w:ascii="Meiryo UI" w:eastAsia="Meiryo UI" w:hAnsi="Meiryo UI" w:cs="Meiryo UI" w:hint="eastAsia"/>
                                <w:b/>
                                <w:color w:val="000000" w:themeColor="text1"/>
                                <w:sz w:val="20"/>
                                <w:szCs w:val="20"/>
                              </w:rPr>
                              <w:t>復興を支える人材育成等の取組みが進みました。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A0C8C" id="正方形/長方形 2369" o:spid="_x0000_s1177" style="position:absolute;left:0;text-align:left;margin-left:379.3pt;margin-top:0;width:430.5pt;height:29.2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" filled="f" stroked="f" strokeweight="2pt">
                <v:textbox inset="0,0,0,0">
                  <w:txbxContent>
                    <w:p w14:paraId="3060C301" w14:textId="0E54A7BB" w:rsidR="00CE03B7" w:rsidRPr="0042552C" w:rsidRDefault="00CE03B7" w:rsidP="00063F9C">
                      <w:pPr>
                        <w:spacing w:line="220" w:lineRule="exact"/>
                        <w:ind w:left="200" w:hangingChars="100" w:hanging="200"/>
                        <w:jc w:val="left"/>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sidRPr="0042552C">
                        <w:rPr>
                          <w:rFonts w:ascii="Meiryo UI" w:eastAsia="Meiryo UI" w:hAnsi="Meiryo UI" w:cs="Meiryo UI" w:hint="eastAsia"/>
                          <w:b/>
                          <w:color w:val="000000" w:themeColor="text1"/>
                          <w:sz w:val="20"/>
                          <w:szCs w:val="20"/>
                        </w:rPr>
                        <w:t>被災建築物危険度判定士の養成</w:t>
                      </w:r>
                      <w:r w:rsidRPr="00AA1487">
                        <w:rPr>
                          <w:rFonts w:ascii="Meiryo UI" w:eastAsia="Meiryo UI" w:hAnsi="Meiryo UI" w:cs="Meiryo UI" w:hint="eastAsia"/>
                          <w:b/>
                          <w:color w:val="000000" w:themeColor="text1"/>
                          <w:sz w:val="20"/>
                          <w:szCs w:val="20"/>
                        </w:rPr>
                        <w:t>（</w:t>
                      </w:r>
                      <w:r w:rsidR="00C9415F">
                        <w:rPr>
                          <w:rFonts w:ascii="Meiryo UI" w:eastAsia="Meiryo UI" w:hAnsi="Meiryo UI" w:cs="Meiryo UI" w:hint="eastAsia"/>
                          <w:b/>
                          <w:color w:val="000000" w:themeColor="text1"/>
                          <w:sz w:val="20"/>
                          <w:szCs w:val="20"/>
                        </w:rPr>
                        <w:t>362</w:t>
                      </w:r>
                      <w:r w:rsidRPr="000C6DDE">
                        <w:rPr>
                          <w:rFonts w:ascii="Meiryo UI" w:eastAsia="Meiryo UI" w:hAnsi="Meiryo UI" w:cs="Meiryo UI" w:hint="eastAsia"/>
                          <w:b/>
                          <w:color w:val="000000" w:themeColor="text1"/>
                          <w:sz w:val="20"/>
                          <w:szCs w:val="20"/>
                        </w:rPr>
                        <w:t>名登録</w:t>
                      </w:r>
                      <w:r w:rsidRPr="00AA1487">
                        <w:rPr>
                          <w:rFonts w:ascii="Meiryo UI" w:eastAsia="Meiryo UI" w:hAnsi="Meiryo UI" w:cs="Meiryo UI" w:hint="eastAsia"/>
                          <w:b/>
                          <w:color w:val="000000" w:themeColor="text1"/>
                          <w:sz w:val="20"/>
                          <w:szCs w:val="20"/>
                        </w:rPr>
                        <w:t>）</w:t>
                      </w:r>
                      <w:r w:rsidRPr="0042552C">
                        <w:rPr>
                          <w:rFonts w:ascii="Meiryo UI" w:eastAsia="Meiryo UI" w:hAnsi="Meiryo UI" w:cs="Meiryo UI" w:hint="eastAsia"/>
                          <w:b/>
                          <w:color w:val="000000" w:themeColor="text1"/>
                          <w:sz w:val="20"/>
                          <w:szCs w:val="20"/>
                        </w:rPr>
                        <w:t>や</w:t>
                      </w:r>
                      <w:r>
                        <w:rPr>
                          <w:rFonts w:ascii="Meiryo UI" w:eastAsia="Meiryo UI" w:hAnsi="Meiryo UI" w:cs="Meiryo UI" w:hint="eastAsia"/>
                          <w:b/>
                          <w:color w:val="000000" w:themeColor="text1"/>
                          <w:sz w:val="20"/>
                          <w:szCs w:val="20"/>
                        </w:rPr>
                        <w:t>府</w:t>
                      </w:r>
                      <w:r>
                        <w:rPr>
                          <w:rFonts w:ascii="Meiryo UI" w:eastAsia="Meiryo UI" w:hAnsi="Meiryo UI" w:cs="Meiryo UI"/>
                          <w:b/>
                          <w:color w:val="000000" w:themeColor="text1"/>
                          <w:sz w:val="20"/>
                          <w:szCs w:val="20"/>
                        </w:rPr>
                        <w:t>ホームページにおける「</w:t>
                      </w:r>
                      <w:r>
                        <w:rPr>
                          <w:rFonts w:ascii="Meiryo UI" w:eastAsia="Meiryo UI" w:hAnsi="Meiryo UI" w:cs="Meiryo UI" w:hint="eastAsia"/>
                          <w:b/>
                          <w:color w:val="000000" w:themeColor="text1"/>
                          <w:sz w:val="20"/>
                          <w:szCs w:val="20"/>
                        </w:rPr>
                        <w:t>大阪府</w:t>
                      </w:r>
                      <w:r>
                        <w:rPr>
                          <w:rFonts w:ascii="Meiryo UI" w:eastAsia="Meiryo UI" w:hAnsi="Meiryo UI" w:cs="Meiryo UI"/>
                          <w:b/>
                          <w:color w:val="000000" w:themeColor="text1"/>
                          <w:sz w:val="20"/>
                          <w:szCs w:val="20"/>
                        </w:rPr>
                        <w:t>震災復興都市づくりガイドラン」</w:t>
                      </w:r>
                      <w:r>
                        <w:rPr>
                          <w:rFonts w:ascii="Meiryo UI" w:eastAsia="Meiryo UI" w:hAnsi="Meiryo UI" w:cs="Meiryo UI" w:hint="eastAsia"/>
                          <w:b/>
                          <w:color w:val="000000" w:themeColor="text1"/>
                          <w:sz w:val="20"/>
                          <w:szCs w:val="20"/>
                        </w:rPr>
                        <w:t>の掲載</w:t>
                      </w:r>
                      <w:r>
                        <w:rPr>
                          <w:rFonts w:ascii="Meiryo UI" w:eastAsia="Meiryo UI" w:hAnsi="Meiryo UI" w:cs="Meiryo UI"/>
                          <w:b/>
                          <w:color w:val="000000" w:themeColor="text1"/>
                          <w:sz w:val="20"/>
                          <w:szCs w:val="20"/>
                        </w:rPr>
                        <w:t>など</w:t>
                      </w:r>
                      <w:r w:rsidRPr="0042552C">
                        <w:rPr>
                          <w:rFonts w:ascii="Meiryo UI" w:eastAsia="Meiryo UI" w:hAnsi="Meiryo UI" w:cs="Meiryo UI" w:hint="eastAsia"/>
                          <w:b/>
                          <w:color w:val="000000" w:themeColor="text1"/>
                          <w:sz w:val="20"/>
                          <w:szCs w:val="20"/>
                        </w:rPr>
                        <w:t>復興を支える人材育成等の取組みが進みました。</w:t>
                      </w:r>
                    </w:p>
                  </w:txbxContent>
                </v:textbox>
                <w10:wrap anchorx="margin"/>
              </v:rect>
            </w:pict>
          </mc:Fallback>
        </mc:AlternateContent>
      </w:r>
    </w:p>
    <w:p w14:paraId="5B68D3ED"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5B10C7F0" w14:textId="77777777" w:rsidTr="00AA1487">
        <w:trPr>
          <w:trHeight w:val="2700"/>
        </w:trPr>
        <w:tc>
          <w:tcPr>
            <w:tcW w:w="947" w:type="dxa"/>
            <w:shd w:val="clear" w:color="auto" w:fill="4F81BD" w:themeFill="accent1"/>
            <w:vAlign w:val="center"/>
          </w:tcPr>
          <w:p w14:paraId="12045A78" w14:textId="77777777" w:rsidR="006B3F55" w:rsidRPr="000C6DDE" w:rsidRDefault="00B90BA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年度の主な取組み</w:t>
            </w:r>
          </w:p>
          <w:p w14:paraId="43BB8DC9" w14:textId="0A7A5465" w:rsidR="00FE4814" w:rsidRPr="000C6DDE" w:rsidRDefault="00912B31"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D3B2D84" w14:textId="3D66ED2A" w:rsidR="00E175B5" w:rsidRPr="003D1E8A" w:rsidRDefault="00E175B5" w:rsidP="00224241">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224241" w:rsidRPr="003D1E8A">
              <w:rPr>
                <w:rFonts w:ascii="Meiryo UI" w:eastAsia="Meiryo UI" w:hAnsi="Meiryo UI" w:cs="Meiryo UI" w:hint="eastAsia"/>
                <w:b/>
                <w:color w:val="000000" w:themeColor="text1"/>
                <w:sz w:val="20"/>
                <w:szCs w:val="20"/>
              </w:rPr>
              <w:t>被災民間建築物・宅地の危険度判定体制の整備（</w:t>
            </w:r>
            <w:r w:rsidR="0042552C">
              <w:rPr>
                <w:rFonts w:ascii="Meiryo UI" w:eastAsia="Meiryo UI" w:hAnsi="Meiryo UI" w:cs="Meiryo UI" w:hint="eastAsia"/>
                <w:b/>
                <w:color w:val="000000" w:themeColor="text1"/>
                <w:sz w:val="20"/>
                <w:szCs w:val="20"/>
              </w:rPr>
              <w:t>都市整備</w:t>
            </w:r>
            <w:r w:rsidRPr="003D1E8A">
              <w:rPr>
                <w:rFonts w:ascii="Meiryo UI" w:eastAsia="Meiryo UI" w:hAnsi="Meiryo UI" w:cs="Meiryo UI" w:hint="eastAsia"/>
                <w:b/>
                <w:color w:val="000000" w:themeColor="text1"/>
                <w:sz w:val="20"/>
                <w:szCs w:val="20"/>
              </w:rPr>
              <w:t>部）＞</w:t>
            </w:r>
          </w:p>
          <w:p w14:paraId="324DDE19" w14:textId="77777777" w:rsidR="00381944" w:rsidRPr="003D1E8A"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○被災建築物危険度判定士</w:t>
            </w:r>
          </w:p>
          <w:p w14:paraId="704E20F2" w14:textId="2BC07899" w:rsidR="00381944" w:rsidRPr="000C6DDE" w:rsidRDefault="00381944" w:rsidP="00D51809">
            <w:pPr>
              <w:spacing w:line="240" w:lineRule="exact"/>
              <w:ind w:leftChars="200" w:left="520" w:hangingChars="50" w:hanging="1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・講習会を６回開催</w:t>
            </w:r>
            <w:r w:rsidR="000A3737">
              <w:rPr>
                <w:rFonts w:ascii="Meiryo UI" w:eastAsia="Meiryo UI" w:hAnsi="Meiryo UI" w:cs="Meiryo UI" w:hint="eastAsia"/>
                <w:color w:val="000000" w:themeColor="text1"/>
                <w:sz w:val="18"/>
                <w:szCs w:val="18"/>
              </w:rPr>
              <w:t>（うち</w:t>
            </w:r>
            <w:r w:rsidR="000A3737" w:rsidRPr="000C6DDE">
              <w:rPr>
                <w:rFonts w:ascii="Meiryo UI" w:eastAsia="Meiryo UI" w:hAnsi="Meiryo UI" w:cs="Meiryo UI" w:hint="eastAsia"/>
                <w:color w:val="000000" w:themeColor="text1"/>
                <w:sz w:val="18"/>
                <w:szCs w:val="18"/>
              </w:rPr>
              <w:t>１回は、動画</w:t>
            </w:r>
            <w:r w:rsidRPr="000C6DDE">
              <w:rPr>
                <w:rFonts w:ascii="Meiryo UI" w:eastAsia="Meiryo UI" w:hAnsi="Meiryo UI" w:cs="Meiryo UI" w:hint="eastAsia"/>
                <w:color w:val="000000" w:themeColor="text1"/>
                <w:sz w:val="18"/>
                <w:szCs w:val="18"/>
              </w:rPr>
              <w:t>配信</w:t>
            </w:r>
            <w:r w:rsidR="000A3737" w:rsidRPr="000C6DDE">
              <w:rPr>
                <w:rFonts w:ascii="Meiryo UI" w:eastAsia="Meiryo UI" w:hAnsi="Meiryo UI" w:cs="Meiryo UI" w:hint="eastAsia"/>
                <w:color w:val="000000" w:themeColor="text1"/>
                <w:sz w:val="18"/>
                <w:szCs w:val="18"/>
              </w:rPr>
              <w:t>による</w:t>
            </w:r>
            <w:r w:rsidR="008C65A2" w:rsidRPr="000C6DDE">
              <w:rPr>
                <w:rFonts w:ascii="Meiryo UI" w:eastAsia="Meiryo UI" w:hAnsi="Meiryo UI" w:cs="Meiryo UI" w:hint="eastAsia"/>
                <w:color w:val="000000" w:themeColor="text1"/>
                <w:sz w:val="20"/>
                <w:szCs w:val="20"/>
              </w:rPr>
              <w:t>ウエブ</w:t>
            </w:r>
            <w:r w:rsidR="000A3737" w:rsidRPr="000C6DDE">
              <w:rPr>
                <w:rFonts w:ascii="Meiryo UI" w:eastAsia="Meiryo UI" w:hAnsi="Meiryo UI" w:cs="Meiryo UI" w:hint="eastAsia"/>
                <w:color w:val="000000" w:themeColor="text1"/>
                <w:sz w:val="18"/>
                <w:szCs w:val="18"/>
              </w:rPr>
              <w:t>講習により実施</w:t>
            </w:r>
            <w:r w:rsidRPr="000C6DDE">
              <w:rPr>
                <w:rFonts w:ascii="Meiryo UI" w:eastAsia="Meiryo UI" w:hAnsi="Meiryo UI" w:cs="Meiryo UI" w:hint="eastAsia"/>
                <w:color w:val="000000" w:themeColor="text1"/>
                <w:sz w:val="18"/>
                <w:szCs w:val="18"/>
              </w:rPr>
              <w:t>）</w:t>
            </w:r>
            <w:r w:rsidR="000A3737" w:rsidRPr="000C6DDE">
              <w:rPr>
                <w:rFonts w:ascii="Meiryo UI" w:eastAsia="Meiryo UI" w:hAnsi="Meiryo UI" w:cs="Meiryo UI" w:hint="eastAsia"/>
                <w:color w:val="000000" w:themeColor="text1"/>
                <w:sz w:val="18"/>
                <w:szCs w:val="18"/>
              </w:rPr>
              <w:t>し</w:t>
            </w:r>
            <w:r w:rsidR="008C55E0" w:rsidRPr="000C6DDE">
              <w:rPr>
                <w:rFonts w:ascii="Meiryo UI" w:eastAsia="Meiryo UI" w:hAnsi="Meiryo UI" w:cs="Meiryo UI" w:hint="eastAsia"/>
                <w:color w:val="000000" w:themeColor="text1"/>
                <w:sz w:val="18"/>
                <w:szCs w:val="18"/>
              </w:rPr>
              <w:t>、</w:t>
            </w:r>
            <w:r w:rsidRPr="000C6DDE">
              <w:rPr>
                <w:rFonts w:ascii="Meiryo UI" w:eastAsia="Meiryo UI" w:hAnsi="Meiryo UI" w:cs="Meiryo UI" w:hint="eastAsia"/>
                <w:color w:val="000000" w:themeColor="text1"/>
                <w:sz w:val="20"/>
                <w:szCs w:val="20"/>
              </w:rPr>
              <w:t>計</w:t>
            </w:r>
            <w:r w:rsidR="00F406D0">
              <w:rPr>
                <w:rFonts w:ascii="Meiryo UI" w:eastAsia="Meiryo UI" w:hAnsi="Meiryo UI" w:cs="Meiryo UI" w:hint="eastAsia"/>
                <w:color w:val="000000" w:themeColor="text1"/>
                <w:sz w:val="20"/>
                <w:szCs w:val="20"/>
              </w:rPr>
              <w:t>3</w:t>
            </w:r>
            <w:r w:rsidR="00F406D0">
              <w:rPr>
                <w:rFonts w:ascii="Meiryo UI" w:eastAsia="Meiryo UI" w:hAnsi="Meiryo UI" w:cs="Meiryo UI"/>
                <w:color w:val="000000" w:themeColor="text1"/>
                <w:sz w:val="20"/>
                <w:szCs w:val="20"/>
              </w:rPr>
              <w:t>62</w:t>
            </w:r>
            <w:r w:rsidRPr="000C6DDE">
              <w:rPr>
                <w:rFonts w:ascii="Meiryo UI" w:eastAsia="Meiryo UI" w:hAnsi="Meiryo UI" w:cs="Meiryo UI" w:hint="eastAsia"/>
                <w:color w:val="000000" w:themeColor="text1"/>
                <w:sz w:val="20"/>
                <w:szCs w:val="20"/>
              </w:rPr>
              <w:t>名を新規登録した。</w:t>
            </w:r>
          </w:p>
          <w:p w14:paraId="0052E924" w14:textId="77777777" w:rsidR="00381944" w:rsidRPr="000C6DDE"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○被災宅地危険度判定士</w:t>
            </w:r>
          </w:p>
          <w:p w14:paraId="07C6BC0F" w14:textId="1DAEA5A6" w:rsidR="00381944" w:rsidRPr="000C6DDE" w:rsidRDefault="00347FC6" w:rsidP="00347FC6">
            <w:pPr>
              <w:spacing w:line="240" w:lineRule="exact"/>
              <w:ind w:firstLineChars="200" w:firstLine="4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・被災宅地危険度判定士の登録者数の確保</w:t>
            </w:r>
            <w:r w:rsidR="0042552C" w:rsidRPr="000C6DDE">
              <w:rPr>
                <w:rFonts w:ascii="Meiryo UI" w:eastAsia="Meiryo UI" w:hAnsi="Meiryo UI" w:cs="Meiryo UI" w:hint="eastAsia"/>
                <w:color w:val="000000" w:themeColor="text1"/>
                <w:sz w:val="20"/>
                <w:szCs w:val="20"/>
              </w:rPr>
              <w:t>。</w:t>
            </w:r>
          </w:p>
          <w:p w14:paraId="6E2944D8" w14:textId="77777777" w:rsidR="0092689B" w:rsidRPr="000C6DDE" w:rsidRDefault="0092689B" w:rsidP="00224241">
            <w:pPr>
              <w:spacing w:line="240" w:lineRule="exact"/>
              <w:rPr>
                <w:rFonts w:ascii="Meiryo UI" w:eastAsia="Meiryo UI" w:hAnsi="Meiryo UI" w:cs="Meiryo UI"/>
                <w:color w:val="000000" w:themeColor="text1"/>
                <w:sz w:val="20"/>
                <w:szCs w:val="20"/>
              </w:rPr>
            </w:pPr>
          </w:p>
          <w:p w14:paraId="4042FFEE" w14:textId="77777777" w:rsidR="00785D7F" w:rsidRPr="000C6DDE" w:rsidRDefault="00E175B5" w:rsidP="00224241">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w:t>
            </w:r>
            <w:r w:rsidR="00761D21" w:rsidRPr="000C6DDE">
              <w:rPr>
                <w:rFonts w:ascii="Meiryo UI" w:eastAsia="Meiryo UI" w:hAnsi="Meiryo UI" w:cs="Meiryo UI" w:hint="eastAsia"/>
                <w:b/>
                <w:color w:val="000000" w:themeColor="text1"/>
                <w:sz w:val="20"/>
                <w:szCs w:val="20"/>
              </w:rPr>
              <w:t>大阪府震災復興都市づくりガイドラインの改訂</w:t>
            </w:r>
            <w:r w:rsidR="007C063B" w:rsidRPr="000C6DDE">
              <w:rPr>
                <w:rFonts w:ascii="Meiryo UI" w:eastAsia="Meiryo UI" w:hAnsi="Meiryo UI" w:cs="Meiryo UI" w:hint="eastAsia"/>
                <w:b/>
                <w:color w:val="000000" w:themeColor="text1"/>
                <w:sz w:val="20"/>
                <w:szCs w:val="20"/>
              </w:rPr>
              <w:t>（大阪都市計画局</w:t>
            </w:r>
            <w:r w:rsidRPr="000C6DDE">
              <w:rPr>
                <w:rFonts w:ascii="Meiryo UI" w:eastAsia="Meiryo UI" w:hAnsi="Meiryo UI" w:cs="Meiryo UI" w:hint="eastAsia"/>
                <w:b/>
                <w:color w:val="000000" w:themeColor="text1"/>
                <w:sz w:val="20"/>
                <w:szCs w:val="20"/>
              </w:rPr>
              <w:t>）＞</w:t>
            </w:r>
          </w:p>
          <w:p w14:paraId="6561268C" w14:textId="5173CB61" w:rsidR="00FE4814" w:rsidRPr="003D1E8A" w:rsidRDefault="00DE4CE4">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42552C" w:rsidRPr="000C6DDE">
              <w:rPr>
                <w:rFonts w:ascii="Meiryo UI" w:eastAsia="Meiryo UI" w:hAnsi="Meiryo UI" w:cs="Meiryo UI" w:hint="eastAsia"/>
                <w:color w:val="000000" w:themeColor="text1"/>
                <w:sz w:val="20"/>
                <w:szCs w:val="20"/>
              </w:rPr>
              <w:t>「大阪府震災復興都市づくりガイドライン」を</w:t>
            </w:r>
            <w:r w:rsidR="007E6269" w:rsidRPr="000C6DDE">
              <w:rPr>
                <w:rFonts w:ascii="Meiryo UI" w:eastAsia="Meiryo UI" w:hAnsi="Meiryo UI" w:cs="Meiryo UI" w:hint="eastAsia"/>
                <w:color w:val="000000" w:themeColor="text1"/>
                <w:sz w:val="20"/>
                <w:szCs w:val="20"/>
              </w:rPr>
              <w:t>府ホームページに掲載するなど</w:t>
            </w:r>
            <w:r w:rsidR="001239BA" w:rsidRPr="000C6DDE">
              <w:rPr>
                <w:rFonts w:ascii="Meiryo UI" w:eastAsia="Meiryo UI" w:hAnsi="Meiryo UI" w:cs="Meiryo UI" w:hint="eastAsia"/>
                <w:color w:val="000000" w:themeColor="text1"/>
                <w:sz w:val="20"/>
                <w:szCs w:val="20"/>
              </w:rPr>
              <w:t>、</w:t>
            </w:r>
            <w:r w:rsidR="007E6269" w:rsidRPr="000C6DDE">
              <w:rPr>
                <w:rFonts w:ascii="Meiryo UI" w:eastAsia="Meiryo UI" w:hAnsi="Meiryo UI" w:cs="Meiryo UI" w:hint="eastAsia"/>
                <w:color w:val="000000" w:themeColor="text1"/>
                <w:sz w:val="20"/>
                <w:szCs w:val="20"/>
              </w:rPr>
              <w:t>全市町村</w:t>
            </w:r>
            <w:r w:rsidR="001239BA" w:rsidRPr="000C6DDE">
              <w:rPr>
                <w:rFonts w:ascii="Meiryo UI" w:eastAsia="Meiryo UI" w:hAnsi="Meiryo UI" w:cs="Meiryo UI" w:hint="eastAsia"/>
                <w:color w:val="000000" w:themeColor="text1"/>
                <w:sz w:val="20"/>
                <w:szCs w:val="20"/>
              </w:rPr>
              <w:t>に復興に係る手続き等の</w:t>
            </w:r>
            <w:r w:rsidR="007E6269" w:rsidRPr="000C6DDE">
              <w:rPr>
                <w:rFonts w:ascii="Meiryo UI" w:eastAsia="Meiryo UI" w:hAnsi="Meiryo UI" w:cs="Meiryo UI" w:hint="eastAsia"/>
                <w:color w:val="000000" w:themeColor="text1"/>
                <w:sz w:val="20"/>
                <w:szCs w:val="20"/>
              </w:rPr>
              <w:t>周知を図った。</w:t>
            </w:r>
          </w:p>
        </w:tc>
      </w:tr>
      <w:tr w:rsidR="00E63284" w:rsidRPr="004F18A5" w14:paraId="6227963E" w14:textId="77777777" w:rsidTr="00DE4CE4">
        <w:trPr>
          <w:trHeight w:val="2522"/>
        </w:trPr>
        <w:tc>
          <w:tcPr>
            <w:tcW w:w="947" w:type="dxa"/>
            <w:shd w:val="clear" w:color="auto" w:fill="4F81BD" w:themeFill="accent1"/>
            <w:vAlign w:val="center"/>
          </w:tcPr>
          <w:p w14:paraId="3EC3A98F" w14:textId="77777777" w:rsidR="006B3F55" w:rsidRPr="000C6DDE" w:rsidRDefault="006B3F55" w:rsidP="005F4BA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年度の主な取組み</w:t>
            </w:r>
          </w:p>
          <w:p w14:paraId="2DD31E6D" w14:textId="6D53B13F" w:rsidR="00E63284" w:rsidRPr="000C6DDE" w:rsidRDefault="001B1956" w:rsidP="005F4BA3">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7430614" w14:textId="624E3C60" w:rsidR="00E175B5" w:rsidRPr="003D1E8A" w:rsidRDefault="00E175B5" w:rsidP="00224241">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224241" w:rsidRPr="003D1E8A">
              <w:rPr>
                <w:rFonts w:ascii="Meiryo UI" w:eastAsia="Meiryo UI" w:hAnsi="Meiryo UI" w:cs="Meiryo UI" w:hint="eastAsia"/>
                <w:b/>
                <w:color w:val="000000" w:themeColor="text1"/>
                <w:sz w:val="20"/>
                <w:szCs w:val="20"/>
              </w:rPr>
              <w:t>被災民間建築物・宅地の危険度判定体制の整備（</w:t>
            </w:r>
            <w:r w:rsidR="0042552C">
              <w:rPr>
                <w:rFonts w:ascii="Meiryo UI" w:eastAsia="Meiryo UI" w:hAnsi="Meiryo UI" w:cs="Meiryo UI" w:hint="eastAsia"/>
                <w:b/>
                <w:color w:val="000000" w:themeColor="text1"/>
                <w:sz w:val="20"/>
                <w:szCs w:val="20"/>
              </w:rPr>
              <w:t>都市整備</w:t>
            </w:r>
            <w:r w:rsidR="00224241" w:rsidRPr="003D1E8A">
              <w:rPr>
                <w:rFonts w:ascii="Meiryo UI" w:eastAsia="Meiryo UI" w:hAnsi="Meiryo UI" w:cs="Meiryo UI" w:hint="eastAsia"/>
                <w:b/>
                <w:color w:val="000000" w:themeColor="text1"/>
                <w:sz w:val="20"/>
                <w:szCs w:val="20"/>
              </w:rPr>
              <w:t>部）</w:t>
            </w:r>
            <w:r w:rsidRPr="003D1E8A">
              <w:rPr>
                <w:rFonts w:ascii="Meiryo UI" w:eastAsia="Meiryo UI" w:hAnsi="Meiryo UI" w:cs="Meiryo UI" w:hint="eastAsia"/>
                <w:b/>
                <w:color w:val="000000" w:themeColor="text1"/>
                <w:sz w:val="20"/>
                <w:szCs w:val="20"/>
              </w:rPr>
              <w:t>＞</w:t>
            </w:r>
          </w:p>
          <w:p w14:paraId="014CF5E0" w14:textId="77777777" w:rsidR="00381944" w:rsidRPr="003D1E8A"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○被災建築物危険度判定士要請講習会</w:t>
            </w:r>
            <w:r w:rsidRPr="003D1E8A">
              <w:rPr>
                <w:rFonts w:ascii="Meiryo UI" w:eastAsia="Meiryo UI" w:hAnsi="Meiryo UI" w:cs="Meiryo UI" w:hint="eastAsia"/>
                <w:color w:val="000000" w:themeColor="text1"/>
                <w:sz w:val="18"/>
                <w:szCs w:val="18"/>
              </w:rPr>
              <w:t>（年７回）</w:t>
            </w:r>
            <w:r w:rsidR="007E6367">
              <w:rPr>
                <w:rFonts w:ascii="Meiryo UI" w:eastAsia="Meiryo UI" w:hAnsi="Meiryo UI" w:cs="Meiryo UI" w:hint="eastAsia"/>
                <w:color w:val="000000" w:themeColor="text1"/>
                <w:sz w:val="20"/>
                <w:szCs w:val="20"/>
              </w:rPr>
              <w:t>について、</w:t>
            </w:r>
            <w:r w:rsidRPr="003D1E8A">
              <w:rPr>
                <w:rFonts w:ascii="Meiryo UI" w:eastAsia="Meiryo UI" w:hAnsi="Meiryo UI" w:cs="Meiryo UI" w:hint="eastAsia"/>
                <w:color w:val="000000" w:themeColor="text1"/>
                <w:sz w:val="20"/>
                <w:szCs w:val="20"/>
              </w:rPr>
              <w:t>講習受講者を増やす方策を検討のうえ実施することにより、必要登録者数の確保を進める。</w:t>
            </w:r>
          </w:p>
          <w:p w14:paraId="0081463B" w14:textId="0D3DF234" w:rsidR="00381944" w:rsidRPr="000C6DDE" w:rsidRDefault="00381944" w:rsidP="00381944">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○被災宅</w:t>
            </w:r>
            <w:r w:rsidRPr="000C6DDE">
              <w:rPr>
                <w:rFonts w:ascii="Meiryo UI" w:eastAsia="Meiryo UI" w:hAnsi="Meiryo UI" w:cs="Meiryo UI" w:hint="eastAsia"/>
                <w:color w:val="000000" w:themeColor="text1"/>
                <w:sz w:val="20"/>
                <w:szCs w:val="20"/>
              </w:rPr>
              <w:t>地危険度判定士の登録者数　1,000人確保を継続</w:t>
            </w:r>
            <w:r w:rsidR="0042552C" w:rsidRPr="000C6DDE">
              <w:rPr>
                <w:rFonts w:ascii="Meiryo UI" w:eastAsia="Meiryo UI" w:hAnsi="Meiryo UI" w:cs="Meiryo UI" w:hint="eastAsia"/>
                <w:color w:val="000000" w:themeColor="text1"/>
                <w:sz w:val="20"/>
                <w:szCs w:val="20"/>
              </w:rPr>
              <w:t>。</w:t>
            </w:r>
          </w:p>
          <w:p w14:paraId="7A6FED38" w14:textId="77777777" w:rsidR="00381944" w:rsidRPr="000C6DDE"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p>
          <w:p w14:paraId="32EC73FE" w14:textId="77777777" w:rsidR="00951AE2" w:rsidRPr="000C6DDE" w:rsidRDefault="00761D21" w:rsidP="00224241">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＜大阪府震災復興都市づくりガイドラインの改訂</w:t>
            </w:r>
            <w:r w:rsidR="007C063B" w:rsidRPr="000C6DDE">
              <w:rPr>
                <w:rFonts w:ascii="Meiryo UI" w:eastAsia="Meiryo UI" w:hAnsi="Meiryo UI" w:cs="Meiryo UI" w:hint="eastAsia"/>
                <w:b/>
                <w:color w:val="000000" w:themeColor="text1"/>
                <w:sz w:val="20"/>
                <w:szCs w:val="20"/>
              </w:rPr>
              <w:t>（大阪都市計画局</w:t>
            </w:r>
            <w:r w:rsidR="00951AE2" w:rsidRPr="000C6DDE">
              <w:rPr>
                <w:rFonts w:ascii="Meiryo UI" w:eastAsia="Meiryo UI" w:hAnsi="Meiryo UI" w:cs="Meiryo UI" w:hint="eastAsia"/>
                <w:b/>
                <w:color w:val="000000" w:themeColor="text1"/>
                <w:sz w:val="20"/>
                <w:szCs w:val="20"/>
              </w:rPr>
              <w:t>）＞</w:t>
            </w:r>
          </w:p>
          <w:p w14:paraId="342A9F21" w14:textId="6E6F1D8B" w:rsidR="00F20512" w:rsidRPr="00DE4CE4" w:rsidRDefault="00DE4CE4" w:rsidP="00DE4CE4">
            <w:pPr>
              <w:spacing w:line="24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○ワーキング</w:t>
            </w:r>
            <w:r w:rsidR="004768FF" w:rsidRPr="000C6DDE">
              <w:rPr>
                <w:rFonts w:ascii="Meiryo UI" w:eastAsia="Meiryo UI" w:hAnsi="Meiryo UI" w:cs="Meiryo UI" w:hint="eastAsia"/>
                <w:color w:val="000000" w:themeColor="text1"/>
                <w:sz w:val="20"/>
                <w:szCs w:val="20"/>
              </w:rPr>
              <w:t>等</w:t>
            </w:r>
            <w:r w:rsidRPr="000C6DDE">
              <w:rPr>
                <w:rFonts w:ascii="Meiryo UI" w:eastAsia="Meiryo UI" w:hAnsi="Meiryo UI" w:cs="Meiryo UI" w:hint="eastAsia"/>
                <w:color w:val="000000" w:themeColor="text1"/>
                <w:sz w:val="20"/>
                <w:szCs w:val="20"/>
              </w:rPr>
              <w:t>の実施などにより、市町村等に対して事前復興に関する情報発信に努めるとともに、大規模な地震災害からの迅速かつ円</w:t>
            </w:r>
            <w:r w:rsidRPr="003D1E8A">
              <w:rPr>
                <w:rFonts w:ascii="Meiryo UI" w:eastAsia="Meiryo UI" w:hAnsi="Meiryo UI" w:cs="Meiryo UI" w:hint="eastAsia"/>
                <w:color w:val="000000" w:themeColor="text1"/>
                <w:sz w:val="20"/>
                <w:szCs w:val="20"/>
              </w:rPr>
              <w:t>滑な復興都市づくりに向けて、図上訓練での復興手続きの実践などを通じて、ガイドラインに示した行動手順の習熟と改善点の抽出に取り組む。</w:t>
            </w:r>
          </w:p>
        </w:tc>
      </w:tr>
    </w:tbl>
    <w:p w14:paraId="23BBBFE3" w14:textId="77777777" w:rsidR="00224241" w:rsidRDefault="00224241" w:rsidP="00492AF8"/>
    <w:p w14:paraId="74BD2880" w14:textId="4081FC20" w:rsidR="00B2562D" w:rsidRDefault="00B2562D" w:rsidP="00492AF8"/>
    <w:p w14:paraId="55B21FEE" w14:textId="36357DB4" w:rsidR="00611ED7" w:rsidRDefault="00611ED7" w:rsidP="00492AF8"/>
    <w:p w14:paraId="3D243855" w14:textId="7DEA621F" w:rsidR="00611ED7" w:rsidRDefault="00611ED7" w:rsidP="00492AF8"/>
    <w:p w14:paraId="23C34A8E" w14:textId="765F94B2" w:rsidR="00611ED7" w:rsidRDefault="00611ED7" w:rsidP="00492AF8"/>
    <w:p w14:paraId="4BD86507" w14:textId="77777777" w:rsidR="00611ED7" w:rsidRDefault="00611ED7" w:rsidP="00492AF8"/>
    <w:p w14:paraId="17C7A9D1" w14:textId="77777777" w:rsidR="00EB4083" w:rsidRDefault="00FA6FCD" w:rsidP="00492AF8">
      <w:r>
        <w:rPr>
          <w:rFonts w:ascii="Meiryo UI" w:eastAsia="Meiryo UI" w:hAnsi="Meiryo UI" w:cs="Meiryo UI" w:hint="eastAsia"/>
          <w:szCs w:val="21"/>
        </w:rPr>
        <w:t>《起きてはならない最悪の事態》</w:t>
      </w:r>
    </w:p>
    <w:p w14:paraId="61CA7F61" w14:textId="77777777" w:rsidR="00115C2D" w:rsidRDefault="00063F9C" w:rsidP="00073CBC">
      <w:pPr>
        <w:pStyle w:val="2"/>
        <w:spacing w:afterLines="50" w:after="180" w:line="300" w:lineRule="exact"/>
        <w:ind w:leftChars="133" w:left="1105" w:hangingChars="459" w:hanging="826"/>
      </w:pPr>
      <w:r>
        <w:rPr>
          <w:noProof/>
          <w:sz w:val="18"/>
          <w:szCs w:val="21"/>
        </w:rPr>
        <mc:AlternateContent>
          <mc:Choice Requires="wps">
            <w:drawing>
              <wp:anchor distT="0" distB="0" distL="114300" distR="114300" simplePos="0" relativeHeight="251615744" behindDoc="0" locked="0" layoutInCell="1" allowOverlap="1" wp14:anchorId="6026770B" wp14:editId="63C8A014">
                <wp:simplePos x="0" y="0"/>
                <wp:positionH relativeFrom="column">
                  <wp:posOffset>282575</wp:posOffset>
                </wp:positionH>
                <wp:positionV relativeFrom="paragraph">
                  <wp:posOffset>441325</wp:posOffset>
                </wp:positionV>
                <wp:extent cx="327546" cy="348018"/>
                <wp:effectExtent l="0" t="0" r="0" b="0"/>
                <wp:wrapNone/>
                <wp:docPr id="98" name="楕円 9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469DED7A"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3AC2C2D"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6F277F6E"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6770B" id="楕円 98" o:spid="_x0000_s1178" style="position:absolute;left:0;text-align:left;margin-left:22.25pt;margin-top:34.75pt;width:25.8pt;height:27.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" fillcolor="#4f81bd" stroked="f" strokeweight="2pt">
                <v:textbox inset="0,0,0,0">
                  <w:txbxContent>
                    <w:p w14:paraId="469DED7A"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33AC2C2D" w14:textId="77777777" w:rsidR="00CE03B7" w:rsidRPr="0025555E" w:rsidRDefault="00CE03B7" w:rsidP="00310006">
                      <w:pPr>
                        <w:jc w:val="center"/>
                        <w:rPr>
                          <w:rFonts w:asciiTheme="majorEastAsia" w:eastAsiaTheme="majorEastAsia" w:hAnsiTheme="majorEastAsia"/>
                          <w:b/>
                          <w:color w:val="FFFFFF" w:themeColor="background1"/>
                          <w:sz w:val="24"/>
                          <w:szCs w:val="24"/>
                        </w:rPr>
                      </w:pPr>
                    </w:p>
                    <w:p w14:paraId="6F277F6E"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28032" behindDoc="0" locked="0" layoutInCell="1" allowOverlap="1" wp14:anchorId="43E92EF3" wp14:editId="22B21AD3">
                <wp:simplePos x="0" y="0"/>
                <wp:positionH relativeFrom="margin">
                  <wp:align>right</wp:align>
                </wp:positionH>
                <wp:positionV relativeFrom="paragraph">
                  <wp:posOffset>428625</wp:posOffset>
                </wp:positionV>
                <wp:extent cx="5467350" cy="371475"/>
                <wp:effectExtent l="0" t="0" r="0" b="9525"/>
                <wp:wrapNone/>
                <wp:docPr id="2370" name="正方形/長方形 237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01EEC2ED" w14:textId="1A1C12A5" w:rsidR="00CE03B7" w:rsidRPr="007F5163" w:rsidRDefault="00CE03B7" w:rsidP="00063F9C">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◎防潮堤の液状化対策（</w:t>
                            </w:r>
                            <w:r w:rsidRPr="00AA1487">
                              <w:rPr>
                                <w:rFonts w:ascii="Meiryo UI" w:eastAsia="Meiryo UI" w:hAnsi="Meiryo UI" w:cs="Meiryo UI" w:hint="eastAsia"/>
                                <w:b/>
                                <w:color w:val="000000" w:themeColor="text1"/>
                                <w:sz w:val="20"/>
                                <w:szCs w:val="20"/>
                              </w:rPr>
                              <w:t>残り約</w:t>
                            </w:r>
                            <w:r w:rsidRPr="00AA1487">
                              <w:rPr>
                                <w:rFonts w:ascii="Meiryo UI" w:eastAsia="Meiryo UI" w:hAnsi="Meiryo UI" w:cs="Meiryo UI"/>
                                <w:b/>
                                <w:color w:val="000000" w:themeColor="text1"/>
                                <w:sz w:val="20"/>
                                <w:szCs w:val="20"/>
                              </w:rPr>
                              <w:t>0.6km）や水門の耐震化・高度化</w:t>
                            </w:r>
                            <w:r w:rsidRPr="007F5163">
                              <w:rPr>
                                <w:rFonts w:ascii="Meiryo UI" w:eastAsia="Meiryo UI" w:hAnsi="Meiryo UI" w:cs="Meiryo UI" w:hint="eastAsia"/>
                                <w:b/>
                                <w:color w:val="000000" w:themeColor="text1"/>
                                <w:sz w:val="20"/>
                                <w:szCs w:val="20"/>
                              </w:rPr>
                              <w:t>など浸水対策の取組みが進みました。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92EF3" id="正方形/長方形 2370" o:spid="_x0000_s1179" style="position:absolute;left:0;text-align:left;margin-left:379.3pt;margin-top:33.75pt;width:430.5pt;height:29.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" filled="f" stroked="f" strokeweight="2pt">
                <v:textbox inset="0,0,0,0">
                  <w:txbxContent>
                    <w:p w14:paraId="01EEC2ED" w14:textId="1A1C12A5" w:rsidR="00CE03B7" w:rsidRPr="007F5163" w:rsidRDefault="00CE03B7" w:rsidP="00063F9C">
                      <w:pPr>
                        <w:spacing w:line="24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◎防潮堤の液状化対策（残り約</w:t>
                      </w:r>
                      <w:r w:rsidRPr="00AA1487">
                        <w:rPr>
                          <w:rFonts w:ascii="Meiryo UI" w:eastAsia="Meiryo UI" w:hAnsi="Meiryo UI" w:cs="Meiryo UI"/>
                          <w:b/>
                          <w:color w:val="000000" w:themeColor="text1"/>
                          <w:sz w:val="20"/>
                          <w:szCs w:val="20"/>
                        </w:rPr>
                        <w:t>0.6km）や水門の耐震化・高度化</w:t>
                      </w:r>
                      <w:r w:rsidRPr="007F5163">
                        <w:rPr>
                          <w:rFonts w:ascii="Meiryo UI" w:eastAsia="Meiryo UI" w:hAnsi="Meiryo UI" w:cs="Meiryo UI" w:hint="eastAsia"/>
                          <w:b/>
                          <w:color w:val="000000" w:themeColor="text1"/>
                          <w:sz w:val="20"/>
                          <w:szCs w:val="20"/>
                        </w:rPr>
                        <w:t>など浸水対策の取組みが進みました。</w:t>
                      </w:r>
                    </w:p>
                  </w:txbxContent>
                </v:textbox>
                <w10:wrap anchorx="margin"/>
              </v:rect>
            </w:pict>
          </mc:Fallback>
        </mc:AlternateContent>
      </w:r>
      <w:r w:rsidR="00492AF8">
        <w:rPr>
          <w:rFonts w:hint="eastAsia"/>
        </w:rPr>
        <w:t xml:space="preserve">　8-3　</w:t>
      </w:r>
      <w:r w:rsidR="00536FE1" w:rsidRPr="00536FE1">
        <w:rPr>
          <w:rFonts w:hint="eastAsia"/>
        </w:rPr>
        <w:t>広域地盤沈下等による広域・長期にわたる浸水被害の発生により復興が大幅に遅れる事態</w:t>
      </w:r>
    </w:p>
    <w:p w14:paraId="30859EE1" w14:textId="77777777" w:rsidR="00063F9C" w:rsidRDefault="00063F9C" w:rsidP="00063F9C"/>
    <w:p w14:paraId="112CF422"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912DAA" w14:paraId="5694B6C7" w14:textId="77777777" w:rsidTr="00063F9C">
        <w:trPr>
          <w:trHeight w:val="3216"/>
        </w:trPr>
        <w:tc>
          <w:tcPr>
            <w:tcW w:w="947" w:type="dxa"/>
            <w:shd w:val="clear" w:color="auto" w:fill="4F81BD" w:themeFill="accent1"/>
            <w:vAlign w:val="center"/>
          </w:tcPr>
          <w:p w14:paraId="61455837" w14:textId="77777777" w:rsidR="006B3F55" w:rsidRPr="000C6DDE" w:rsidRDefault="00B90BA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年度の主な取組み</w:t>
            </w:r>
          </w:p>
          <w:p w14:paraId="4FB02D1B" w14:textId="419737D2" w:rsidR="00FE4814" w:rsidRPr="000C6DDE" w:rsidRDefault="00912B31"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w:t>
            </w:r>
            <w:r w:rsidR="00F37A61" w:rsidRPr="000C6DDE">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14:paraId="34BF482A" w14:textId="5A65156B" w:rsidR="00DE4CE4" w:rsidRPr="000C6DDE" w:rsidRDefault="00DE4CE4" w:rsidP="00DE4CE4">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＜防潮堤の津波浸水対策（都市整備部）＞</w:t>
            </w:r>
          </w:p>
          <w:p w14:paraId="30CE914F" w14:textId="77777777" w:rsidR="007740C9" w:rsidRPr="000C6DDE" w:rsidRDefault="00FB6267" w:rsidP="007740C9">
            <w:pPr>
              <w:spacing w:line="240" w:lineRule="exact"/>
              <w:ind w:firstLineChars="100" w:firstLine="200"/>
              <w:jc w:val="left"/>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7740C9" w:rsidRPr="000C6DDE">
              <w:rPr>
                <w:rFonts w:ascii="Meiryo UI" w:eastAsia="Meiryo UI" w:hAnsi="Meiryo UI" w:cs="Meiryo UI" w:hint="eastAsia"/>
                <w:color w:val="000000" w:themeColor="text1"/>
                <w:sz w:val="20"/>
                <w:szCs w:val="20"/>
              </w:rPr>
              <w:t>防潮堤の液状化対策</w:t>
            </w:r>
          </w:p>
          <w:p w14:paraId="7FA94362" w14:textId="77777777" w:rsidR="007740C9" w:rsidRPr="000C6DDE" w:rsidRDefault="007740C9" w:rsidP="00AA1487">
            <w:pPr>
              <w:spacing w:line="240" w:lineRule="exact"/>
              <w:ind w:firstLineChars="150" w:firstLine="300"/>
              <w:jc w:val="left"/>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・河川：木津川(L=1.6km)、六軒家川(L=0.7km)、安治川(L=0.1km)</w:t>
            </w:r>
          </w:p>
          <w:p w14:paraId="2205D353" w14:textId="28BECB78" w:rsidR="00FB6267" w:rsidRPr="000C6DDE" w:rsidRDefault="007740C9" w:rsidP="00AA1487">
            <w:pPr>
              <w:spacing w:line="240" w:lineRule="exact"/>
              <w:ind w:firstLineChars="550" w:firstLine="1100"/>
              <w:jc w:val="left"/>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20"/>
                <w:szCs w:val="20"/>
              </w:rPr>
              <w:t>尻無川(L=0.1km)       計2.5kmの対策完了</w:t>
            </w:r>
          </w:p>
          <w:p w14:paraId="5488EE98" w14:textId="77777777" w:rsidR="00760358" w:rsidRPr="000C6DDE" w:rsidRDefault="00760358" w:rsidP="00760358">
            <w:pPr>
              <w:spacing w:line="220" w:lineRule="exact"/>
              <w:ind w:firstLineChars="100" w:firstLine="200"/>
              <w:rPr>
                <w:rFonts w:ascii="Meiryo UI" w:eastAsia="Meiryo UI" w:hAnsi="Meiryo UI" w:cs="Meiryo UI"/>
                <w:color w:val="000000" w:themeColor="text1"/>
                <w:sz w:val="20"/>
                <w:szCs w:val="20"/>
              </w:rPr>
            </w:pPr>
          </w:p>
          <w:p w14:paraId="24361616" w14:textId="77777777" w:rsidR="004F771C" w:rsidRPr="000C6DDE" w:rsidRDefault="004F771C" w:rsidP="004F771C">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＜水門の耐震化等の推進（都市整備部）＞</w:t>
            </w:r>
          </w:p>
          <w:p w14:paraId="49FA0DCD" w14:textId="77777777" w:rsidR="00A977E7" w:rsidRPr="000C6DDE" w:rsidRDefault="00A977E7" w:rsidP="00A977E7">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F87F15" w:rsidRPr="000C6DDE">
              <w:rPr>
                <w:rFonts w:ascii="Meiryo UI" w:eastAsia="Meiryo UI" w:hAnsi="Meiryo UI" w:cs="Meiryo UI" w:hint="eastAsia"/>
                <w:color w:val="000000" w:themeColor="text1"/>
                <w:sz w:val="20"/>
                <w:szCs w:val="20"/>
              </w:rPr>
              <w:t>更新する安治</w:t>
            </w:r>
            <w:r w:rsidRPr="000C6DDE">
              <w:rPr>
                <w:rFonts w:ascii="Meiryo UI" w:eastAsia="Meiryo UI" w:hAnsi="Meiryo UI" w:cs="Meiryo UI" w:hint="eastAsia"/>
                <w:color w:val="000000" w:themeColor="text1"/>
                <w:sz w:val="20"/>
                <w:szCs w:val="20"/>
              </w:rPr>
              <w:t>川水門の詳細設計</w:t>
            </w:r>
            <w:r w:rsidR="00F87F15" w:rsidRPr="000C6DDE">
              <w:rPr>
                <w:rFonts w:ascii="Meiryo UI" w:eastAsia="Meiryo UI" w:hAnsi="Meiryo UI" w:cs="Meiryo UI" w:hint="eastAsia"/>
                <w:color w:val="000000" w:themeColor="text1"/>
                <w:sz w:val="20"/>
                <w:szCs w:val="20"/>
              </w:rPr>
              <w:t>着手</w:t>
            </w:r>
          </w:p>
          <w:p w14:paraId="18F05A13" w14:textId="4D102E54" w:rsidR="004F771C" w:rsidRPr="000C6DDE" w:rsidRDefault="002B3460" w:rsidP="004F771C">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144384" w:rsidRPr="00144384">
              <w:rPr>
                <w:rFonts w:ascii="Meiryo UI" w:eastAsia="Meiryo UI" w:hAnsi="Meiryo UI" w:cs="Meiryo UI" w:hint="eastAsia"/>
                <w:sz w:val="20"/>
                <w:szCs w:val="20"/>
              </w:rPr>
              <w:t>水門の耐震化（城北寝屋川口水門）</w:t>
            </w:r>
            <w:r w:rsidR="00144384">
              <w:rPr>
                <w:rFonts w:ascii="Meiryo UI" w:eastAsia="Meiryo UI" w:hAnsi="Meiryo UI" w:cs="Meiryo UI" w:hint="eastAsia"/>
                <w:sz w:val="20"/>
                <w:szCs w:val="20"/>
              </w:rPr>
              <w:t>の推進</w:t>
            </w:r>
            <w:r w:rsidR="00915890">
              <w:rPr>
                <w:rFonts w:ascii="Meiryo UI" w:eastAsia="Meiryo UI" w:hAnsi="Meiryo UI" w:cs="Meiryo UI" w:hint="eastAsia"/>
                <w:sz w:val="20"/>
                <w:szCs w:val="20"/>
              </w:rPr>
              <w:t>、</w:t>
            </w:r>
            <w:r w:rsidRPr="000C6DDE">
              <w:rPr>
                <w:rFonts w:ascii="Meiryo UI" w:eastAsia="Meiryo UI" w:hAnsi="Meiryo UI" w:cs="Meiryo UI" w:hint="eastAsia"/>
                <w:color w:val="000000" w:themeColor="text1"/>
                <w:sz w:val="20"/>
                <w:szCs w:val="20"/>
              </w:rPr>
              <w:t>水門の高度化（六軒家川水門、正蓮寺川水門）事業の完了</w:t>
            </w:r>
          </w:p>
          <w:p w14:paraId="57BC5442" w14:textId="77777777" w:rsidR="000C219F" w:rsidRPr="000C6DDE" w:rsidRDefault="000C219F" w:rsidP="000C219F">
            <w:pPr>
              <w:spacing w:line="220" w:lineRule="exact"/>
              <w:ind w:firstLineChars="100" w:firstLine="200"/>
              <w:rPr>
                <w:rFonts w:ascii="Meiryo UI" w:eastAsia="Meiryo UI" w:hAnsi="Meiryo UI" w:cs="Meiryo UI"/>
                <w:color w:val="000000" w:themeColor="text1"/>
                <w:sz w:val="20"/>
                <w:szCs w:val="20"/>
              </w:rPr>
            </w:pPr>
          </w:p>
          <w:p w14:paraId="6EF93B25" w14:textId="77777777" w:rsidR="000C219F" w:rsidRPr="000C6DDE" w:rsidRDefault="000C219F" w:rsidP="000C219F">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w:t>
            </w:r>
            <w:r w:rsidR="00C53516" w:rsidRPr="000C6DDE">
              <w:rPr>
                <w:rFonts w:ascii="Meiryo UI" w:eastAsia="Meiryo UI" w:hAnsi="Meiryo UI" w:cs="Meiryo UI" w:hint="eastAsia"/>
                <w:b/>
                <w:color w:val="000000" w:themeColor="text1"/>
                <w:sz w:val="20"/>
                <w:szCs w:val="20"/>
              </w:rPr>
              <w:t>長期湛水の早期解消</w:t>
            </w:r>
            <w:r w:rsidRPr="000C6DDE">
              <w:rPr>
                <w:rFonts w:ascii="Meiryo UI" w:eastAsia="Meiryo UI" w:hAnsi="Meiryo UI" w:cs="Meiryo UI" w:hint="eastAsia"/>
                <w:b/>
                <w:color w:val="000000" w:themeColor="text1"/>
                <w:sz w:val="20"/>
                <w:szCs w:val="20"/>
              </w:rPr>
              <w:t>（</w:t>
            </w:r>
            <w:r w:rsidR="00C53516" w:rsidRPr="000C6DDE">
              <w:rPr>
                <w:rFonts w:ascii="Meiryo UI" w:eastAsia="Meiryo UI" w:hAnsi="Meiryo UI" w:cs="Meiryo UI" w:hint="eastAsia"/>
                <w:b/>
                <w:color w:val="000000" w:themeColor="text1"/>
                <w:sz w:val="20"/>
                <w:szCs w:val="20"/>
              </w:rPr>
              <w:t>危機管理室・</w:t>
            </w:r>
            <w:r w:rsidRPr="000C6DDE">
              <w:rPr>
                <w:rFonts w:ascii="Meiryo UI" w:eastAsia="Meiryo UI" w:hAnsi="Meiryo UI" w:cs="Meiryo UI" w:hint="eastAsia"/>
                <w:b/>
                <w:color w:val="000000" w:themeColor="text1"/>
                <w:sz w:val="20"/>
                <w:szCs w:val="20"/>
              </w:rPr>
              <w:t>都市整備部</w:t>
            </w:r>
            <w:r w:rsidR="004F771C" w:rsidRPr="000C6DDE">
              <w:rPr>
                <w:rFonts w:ascii="Meiryo UI" w:eastAsia="Meiryo UI" w:hAnsi="Meiryo UI" w:cs="Meiryo UI" w:hint="eastAsia"/>
                <w:b/>
                <w:color w:val="000000" w:themeColor="text1"/>
                <w:sz w:val="20"/>
                <w:szCs w:val="20"/>
              </w:rPr>
              <w:t>・大阪港湾局</w:t>
            </w:r>
            <w:r w:rsidRPr="000C6DDE">
              <w:rPr>
                <w:rFonts w:ascii="Meiryo UI" w:eastAsia="Meiryo UI" w:hAnsi="Meiryo UI" w:cs="Meiryo UI" w:hint="eastAsia"/>
                <w:b/>
                <w:color w:val="000000" w:themeColor="text1"/>
                <w:sz w:val="20"/>
                <w:szCs w:val="20"/>
              </w:rPr>
              <w:t>）＞</w:t>
            </w:r>
          </w:p>
          <w:p w14:paraId="6A5EEC1B" w14:textId="188352C7" w:rsidR="00030949" w:rsidRPr="000C6DDE" w:rsidRDefault="000C219F" w:rsidP="000E6E78">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w:t>
            </w:r>
            <w:r w:rsidR="000E6E78" w:rsidRPr="00CC501F">
              <w:rPr>
                <w:rFonts w:ascii="Meiryo UI" w:eastAsia="Meiryo UI" w:hAnsi="Meiryo UI" w:cs="Meiryo UI" w:hint="eastAsia"/>
                <w:color w:val="000000" w:themeColor="text1"/>
                <w:sz w:val="20"/>
                <w:szCs w:val="20"/>
              </w:rPr>
              <w:t>津波浸水</w:t>
            </w:r>
            <w:r w:rsidR="000E6E78" w:rsidRPr="00CC501F">
              <w:rPr>
                <w:rFonts w:ascii="Meiryo UI" w:eastAsia="Meiryo UI" w:hAnsi="Meiryo UI" w:cs="Meiryo UI"/>
                <w:color w:val="000000" w:themeColor="text1"/>
                <w:sz w:val="20"/>
                <w:szCs w:val="20"/>
              </w:rPr>
              <w:t>(</w:t>
            </w:r>
            <w:r w:rsidR="0094298B">
              <w:rPr>
                <w:rFonts w:ascii="Meiryo UI" w:eastAsia="Meiryo UI" w:hAnsi="Meiryo UI" w:cs="Meiryo UI" w:hint="eastAsia"/>
                <w:color w:val="000000" w:themeColor="text1"/>
                <w:sz w:val="20"/>
                <w:szCs w:val="20"/>
              </w:rPr>
              <w:t>令和</w:t>
            </w:r>
            <w:r w:rsidR="000E6E78" w:rsidRPr="00CC501F">
              <w:rPr>
                <w:rFonts w:ascii="Meiryo UI" w:eastAsia="Meiryo UI" w:hAnsi="Meiryo UI" w:cs="Meiryo UI"/>
                <w:color w:val="000000" w:themeColor="text1"/>
                <w:sz w:val="20"/>
                <w:szCs w:val="20"/>
              </w:rPr>
              <w:t>2年度</w:t>
            </w:r>
            <w:r w:rsidR="004E40FA">
              <w:rPr>
                <w:rFonts w:ascii="Meiryo UI" w:eastAsia="Meiryo UI" w:hAnsi="Meiryo UI" w:cs="Meiryo UI" w:hint="eastAsia"/>
                <w:color w:val="000000" w:themeColor="text1"/>
                <w:sz w:val="20"/>
                <w:szCs w:val="20"/>
              </w:rPr>
              <w:t>に</w:t>
            </w:r>
            <w:r w:rsidR="000E6E78" w:rsidRPr="00CC501F">
              <w:rPr>
                <w:rFonts w:ascii="Meiryo UI" w:eastAsia="Meiryo UI" w:hAnsi="Meiryo UI" w:cs="Meiryo UI" w:hint="eastAsia"/>
                <w:color w:val="000000" w:themeColor="text1"/>
                <w:sz w:val="20"/>
                <w:szCs w:val="20"/>
              </w:rPr>
              <w:t>公表された想定最大高潮浸水もあわせて検討</w:t>
            </w:r>
            <w:r w:rsidR="000E6E78" w:rsidRPr="00CC501F">
              <w:rPr>
                <w:rFonts w:ascii="Meiryo UI" w:eastAsia="Meiryo UI" w:hAnsi="Meiryo UI" w:cs="Meiryo UI"/>
                <w:color w:val="000000" w:themeColor="text1"/>
                <w:sz w:val="20"/>
                <w:szCs w:val="20"/>
              </w:rPr>
              <w:t>)による長期湛水の早期解消に向け、関係機関とそれぞれの役割について確認を行った</w:t>
            </w:r>
            <w:r w:rsidR="00142B5E" w:rsidRPr="00CC501F">
              <w:rPr>
                <w:rFonts w:ascii="Meiryo UI" w:eastAsia="Meiryo UI" w:hAnsi="Meiryo UI" w:cs="Meiryo UI" w:hint="eastAsia"/>
                <w:color w:val="000000" w:themeColor="text1"/>
                <w:sz w:val="20"/>
                <w:szCs w:val="20"/>
              </w:rPr>
              <w:t>。</w:t>
            </w:r>
          </w:p>
        </w:tc>
      </w:tr>
      <w:tr w:rsidR="000F0411" w:rsidRPr="004F18A5" w14:paraId="3BA3333E" w14:textId="77777777" w:rsidTr="00063F9C">
        <w:trPr>
          <w:trHeight w:val="2965"/>
        </w:trPr>
        <w:tc>
          <w:tcPr>
            <w:tcW w:w="947" w:type="dxa"/>
            <w:shd w:val="clear" w:color="auto" w:fill="4F81BD" w:themeFill="accent1"/>
            <w:vAlign w:val="center"/>
          </w:tcPr>
          <w:p w14:paraId="3C404784" w14:textId="77777777" w:rsidR="006B3F55" w:rsidRPr="000C6DDE" w:rsidRDefault="006B3F55" w:rsidP="00F20512">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年度の主な取組み</w:t>
            </w:r>
          </w:p>
          <w:p w14:paraId="2234CA82" w14:textId="1866D684" w:rsidR="000F0411" w:rsidRPr="000C6DDE" w:rsidRDefault="001B1956" w:rsidP="00F20512">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E49AB60" w14:textId="7060343F" w:rsidR="00760358" w:rsidRPr="000C6DDE" w:rsidRDefault="00760358" w:rsidP="00760358">
            <w:pPr>
              <w:spacing w:line="24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＜防潮堤の津波浸水対策（都市整備部）＞</w:t>
            </w:r>
          </w:p>
          <w:p w14:paraId="4B406D06" w14:textId="610ADF95" w:rsidR="000C219F" w:rsidRPr="000C6DDE" w:rsidRDefault="00DE4CE4" w:rsidP="00760358">
            <w:pPr>
              <w:spacing w:line="220" w:lineRule="exact"/>
              <w:ind w:firstLineChars="100" w:firstLine="200"/>
              <w:rPr>
                <w:rFonts w:ascii="Meiryo UI" w:eastAsia="Meiryo UI" w:hAnsi="Meiryo UI" w:cs="Meiryo UI"/>
                <w:color w:val="000000" w:themeColor="text1"/>
                <w:sz w:val="18"/>
                <w:szCs w:val="20"/>
              </w:rPr>
            </w:pPr>
            <w:r w:rsidRPr="000C6DDE">
              <w:rPr>
                <w:rFonts w:ascii="Meiryo UI" w:eastAsia="Meiryo UI" w:hAnsi="Meiryo UI" w:cs="Meiryo UI" w:hint="eastAsia"/>
                <w:color w:val="000000" w:themeColor="text1"/>
                <w:sz w:val="20"/>
                <w:szCs w:val="20"/>
              </w:rPr>
              <w:t>○</w:t>
            </w:r>
            <w:r w:rsidR="007740C9" w:rsidRPr="000C6DDE">
              <w:rPr>
                <w:rFonts w:ascii="Meiryo UI" w:eastAsia="Meiryo UI" w:hAnsi="Meiryo UI" w:cs="Meiryo UI" w:hint="eastAsia"/>
                <w:color w:val="000000" w:themeColor="text1"/>
                <w:sz w:val="20"/>
                <w:szCs w:val="20"/>
              </w:rPr>
              <w:t>水門内側等にある防潮堤の対策を推進する（残り約0.6km）</w:t>
            </w:r>
            <w:r w:rsidR="000C6DDE">
              <w:rPr>
                <w:rFonts w:ascii="Meiryo UI" w:eastAsia="Meiryo UI" w:hAnsi="Meiryo UI" w:cs="Meiryo UI" w:hint="eastAsia"/>
                <w:color w:val="000000" w:themeColor="text1"/>
                <w:sz w:val="20"/>
                <w:szCs w:val="20"/>
              </w:rPr>
              <w:t>。</w:t>
            </w:r>
          </w:p>
          <w:p w14:paraId="01A34F48" w14:textId="77777777" w:rsidR="00760358" w:rsidRPr="000C6DDE" w:rsidRDefault="00760358" w:rsidP="00760358">
            <w:pPr>
              <w:spacing w:line="220" w:lineRule="exact"/>
              <w:rPr>
                <w:rFonts w:ascii="Meiryo UI" w:eastAsia="Meiryo UI" w:hAnsi="Meiryo UI" w:cs="Meiryo UI"/>
                <w:color w:val="000000" w:themeColor="text1"/>
                <w:sz w:val="20"/>
                <w:szCs w:val="20"/>
              </w:rPr>
            </w:pPr>
          </w:p>
          <w:p w14:paraId="7125374C" w14:textId="77777777" w:rsidR="004F771C" w:rsidRPr="000C6DDE" w:rsidRDefault="004F771C" w:rsidP="004F771C">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＜水門の耐震化等の推進（都市整備部）＞</w:t>
            </w:r>
          </w:p>
          <w:p w14:paraId="3BC75D04" w14:textId="77777777" w:rsidR="00A977E7" w:rsidRPr="000C6DDE" w:rsidRDefault="00B6123F" w:rsidP="00AA1487">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○更新する木津川水門の工事</w:t>
            </w:r>
            <w:r w:rsidR="00A977E7" w:rsidRPr="000C6DDE">
              <w:rPr>
                <w:rFonts w:ascii="Meiryo UI" w:eastAsia="Meiryo UI" w:hAnsi="Meiryo UI" w:cs="Meiryo UI" w:hint="eastAsia"/>
                <w:color w:val="000000" w:themeColor="text1"/>
                <w:sz w:val="20"/>
                <w:szCs w:val="20"/>
              </w:rPr>
              <w:t>着手</w:t>
            </w:r>
          </w:p>
          <w:p w14:paraId="6A4831F3" w14:textId="77777777" w:rsidR="00B6123F" w:rsidRPr="000C6DDE" w:rsidRDefault="00B6123F" w:rsidP="00AA1487">
            <w:pPr>
              <w:spacing w:line="220" w:lineRule="exact"/>
              <w:ind w:firstLineChars="100" w:firstLine="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○更新する安治川水門の詳細設計完了</w:t>
            </w:r>
          </w:p>
          <w:p w14:paraId="6EB12CC3" w14:textId="77777777" w:rsidR="004F771C" w:rsidRPr="000C6DDE" w:rsidRDefault="004F771C" w:rsidP="00AA1487">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color w:val="000000" w:themeColor="text1"/>
                <w:sz w:val="20"/>
                <w:szCs w:val="20"/>
              </w:rPr>
              <w:t>○水門の耐震化（城北寝屋川口水門）、高度化</w:t>
            </w:r>
            <w:r w:rsidR="001044D8" w:rsidRPr="000C6DDE">
              <w:rPr>
                <w:rFonts w:ascii="Meiryo UI" w:eastAsia="Meiryo UI" w:hAnsi="Meiryo UI" w:cs="Meiryo UI" w:hint="eastAsia"/>
                <w:color w:val="000000" w:themeColor="text1"/>
                <w:sz w:val="20"/>
                <w:szCs w:val="20"/>
              </w:rPr>
              <w:t>（木津川水門、安治</w:t>
            </w:r>
            <w:r w:rsidRPr="000C6DDE">
              <w:rPr>
                <w:rFonts w:ascii="Meiryo UI" w:eastAsia="Meiryo UI" w:hAnsi="Meiryo UI" w:cs="Meiryo UI" w:hint="eastAsia"/>
                <w:color w:val="000000" w:themeColor="text1"/>
                <w:sz w:val="20"/>
                <w:szCs w:val="20"/>
              </w:rPr>
              <w:t>川水門</w:t>
            </w:r>
            <w:r w:rsidR="001044D8" w:rsidRPr="000C6DDE">
              <w:rPr>
                <w:rFonts w:ascii="Meiryo UI" w:eastAsia="Meiryo UI" w:hAnsi="Meiryo UI" w:cs="Meiryo UI" w:hint="eastAsia"/>
                <w:color w:val="000000" w:themeColor="text1"/>
                <w:sz w:val="20"/>
                <w:szCs w:val="20"/>
              </w:rPr>
              <w:t>、尻無川水門</w:t>
            </w:r>
            <w:r w:rsidRPr="000C6DDE">
              <w:rPr>
                <w:rFonts w:ascii="Meiryo UI" w:eastAsia="Meiryo UI" w:hAnsi="Meiryo UI" w:cs="Meiryo UI" w:hint="eastAsia"/>
                <w:color w:val="000000" w:themeColor="text1"/>
                <w:sz w:val="20"/>
                <w:szCs w:val="20"/>
              </w:rPr>
              <w:t>）事業の推進</w:t>
            </w:r>
          </w:p>
          <w:p w14:paraId="1E0F2DDA" w14:textId="77777777" w:rsidR="000C219F" w:rsidRPr="000C6DDE" w:rsidRDefault="000C219F" w:rsidP="000C219F">
            <w:pPr>
              <w:spacing w:line="220" w:lineRule="exact"/>
              <w:rPr>
                <w:rFonts w:ascii="Meiryo UI" w:eastAsia="Meiryo UI" w:hAnsi="Meiryo UI" w:cs="Meiryo UI"/>
                <w:color w:val="000000" w:themeColor="text1"/>
                <w:sz w:val="20"/>
                <w:szCs w:val="20"/>
              </w:rPr>
            </w:pPr>
          </w:p>
          <w:p w14:paraId="475EC528" w14:textId="77777777" w:rsidR="000C219F" w:rsidRPr="000C6DDE" w:rsidRDefault="000C219F" w:rsidP="000C219F">
            <w:pPr>
              <w:spacing w:line="220" w:lineRule="exact"/>
              <w:rPr>
                <w:rFonts w:ascii="Meiryo UI" w:eastAsia="Meiryo UI" w:hAnsi="Meiryo UI" w:cs="Meiryo UI"/>
                <w:b/>
                <w:color w:val="000000" w:themeColor="text1"/>
                <w:sz w:val="20"/>
                <w:szCs w:val="20"/>
              </w:rPr>
            </w:pPr>
            <w:r w:rsidRPr="000C6DDE">
              <w:rPr>
                <w:rFonts w:ascii="Meiryo UI" w:eastAsia="Meiryo UI" w:hAnsi="Meiryo UI" w:cs="Meiryo UI" w:hint="eastAsia"/>
                <w:b/>
                <w:color w:val="000000" w:themeColor="text1"/>
                <w:sz w:val="20"/>
                <w:szCs w:val="20"/>
              </w:rPr>
              <w:t>＜</w:t>
            </w:r>
            <w:r w:rsidR="00C53516" w:rsidRPr="000C6DDE">
              <w:rPr>
                <w:rFonts w:ascii="Meiryo UI" w:eastAsia="Meiryo UI" w:hAnsi="Meiryo UI" w:cs="Meiryo UI" w:hint="eastAsia"/>
                <w:b/>
                <w:color w:val="000000" w:themeColor="text1"/>
                <w:sz w:val="20"/>
                <w:szCs w:val="20"/>
              </w:rPr>
              <w:t>長期湛水の早期解消</w:t>
            </w:r>
            <w:r w:rsidRPr="000C6DDE">
              <w:rPr>
                <w:rFonts w:ascii="Meiryo UI" w:eastAsia="Meiryo UI" w:hAnsi="Meiryo UI" w:cs="Meiryo UI" w:hint="eastAsia"/>
                <w:b/>
                <w:color w:val="000000" w:themeColor="text1"/>
                <w:sz w:val="20"/>
                <w:szCs w:val="20"/>
              </w:rPr>
              <w:t>（</w:t>
            </w:r>
            <w:r w:rsidR="00C53516" w:rsidRPr="000C6DDE">
              <w:rPr>
                <w:rFonts w:ascii="Meiryo UI" w:eastAsia="Meiryo UI" w:hAnsi="Meiryo UI" w:cs="Meiryo UI" w:hint="eastAsia"/>
                <w:b/>
                <w:color w:val="000000" w:themeColor="text1"/>
                <w:sz w:val="20"/>
                <w:szCs w:val="20"/>
              </w:rPr>
              <w:t>危機管理室・</w:t>
            </w:r>
            <w:r w:rsidRPr="000C6DDE">
              <w:rPr>
                <w:rFonts w:ascii="Meiryo UI" w:eastAsia="Meiryo UI" w:hAnsi="Meiryo UI" w:cs="Meiryo UI" w:hint="eastAsia"/>
                <w:b/>
                <w:color w:val="000000" w:themeColor="text1"/>
                <w:sz w:val="20"/>
                <w:szCs w:val="20"/>
              </w:rPr>
              <w:t>都市整備部</w:t>
            </w:r>
            <w:r w:rsidR="004F771C" w:rsidRPr="000C6DDE">
              <w:rPr>
                <w:rFonts w:ascii="Meiryo UI" w:eastAsia="Meiryo UI" w:hAnsi="Meiryo UI" w:cs="Meiryo UI" w:hint="eastAsia"/>
                <w:b/>
                <w:color w:val="000000" w:themeColor="text1"/>
                <w:sz w:val="20"/>
                <w:szCs w:val="20"/>
              </w:rPr>
              <w:t>・大阪港湾局</w:t>
            </w:r>
            <w:r w:rsidRPr="000C6DDE">
              <w:rPr>
                <w:rFonts w:ascii="Meiryo UI" w:eastAsia="Meiryo UI" w:hAnsi="Meiryo UI" w:cs="Meiryo UI" w:hint="eastAsia"/>
                <w:b/>
                <w:color w:val="000000" w:themeColor="text1"/>
                <w:sz w:val="20"/>
                <w:szCs w:val="20"/>
              </w:rPr>
              <w:t>）＞</w:t>
            </w:r>
          </w:p>
          <w:p w14:paraId="19BE7BE1" w14:textId="62562D51" w:rsidR="000837B6" w:rsidRPr="00142B5E" w:rsidRDefault="000C219F" w:rsidP="000E6E78">
            <w:pPr>
              <w:spacing w:line="220" w:lineRule="exact"/>
              <w:ind w:leftChars="100" w:left="410" w:hangingChars="100" w:hanging="200"/>
              <w:rPr>
                <w:rFonts w:ascii="Meiryo UI" w:eastAsia="Meiryo UI" w:hAnsi="Meiryo UI" w:cs="Meiryo UI"/>
                <w:b/>
                <w:color w:val="000000" w:themeColor="text1"/>
                <w:sz w:val="20"/>
                <w:szCs w:val="20"/>
              </w:rPr>
            </w:pPr>
            <w:r w:rsidRPr="004C3619">
              <w:rPr>
                <w:rFonts w:ascii="Meiryo UI" w:eastAsia="Meiryo UI" w:hAnsi="Meiryo UI" w:cs="Meiryo UI" w:hint="eastAsia"/>
                <w:color w:val="000000" w:themeColor="text1"/>
                <w:sz w:val="20"/>
                <w:szCs w:val="20"/>
              </w:rPr>
              <w:t>○</w:t>
            </w:r>
            <w:r w:rsidR="000E6E78" w:rsidRPr="00CC501F">
              <w:rPr>
                <w:rFonts w:ascii="Meiryo UI" w:eastAsia="Meiryo UI" w:hAnsi="Meiryo UI" w:cs="Meiryo UI" w:hint="eastAsia"/>
                <w:color w:val="000000" w:themeColor="text1"/>
                <w:sz w:val="20"/>
                <w:szCs w:val="20"/>
              </w:rPr>
              <w:t>津波浸水</w:t>
            </w:r>
            <w:r w:rsidR="000E6E78" w:rsidRPr="00CC501F">
              <w:rPr>
                <w:rFonts w:ascii="Meiryo UI" w:eastAsia="Meiryo UI" w:hAnsi="Meiryo UI" w:cs="Meiryo UI"/>
                <w:color w:val="000000" w:themeColor="text1"/>
                <w:sz w:val="20"/>
                <w:szCs w:val="20"/>
              </w:rPr>
              <w:t>(想定最大高潮浸水もあわせて検討)による長期湛水の早期解消に向け、関係機関と連携し長期湛水対策の方向性（前提条件など）を整理する</w:t>
            </w:r>
            <w:r w:rsidR="00142B5E" w:rsidRPr="00CC501F">
              <w:rPr>
                <w:rFonts w:ascii="Meiryo UI" w:eastAsia="Meiryo UI" w:hAnsi="Meiryo UI" w:cs="Meiryo UI" w:hint="eastAsia"/>
                <w:color w:val="000000" w:themeColor="text1"/>
                <w:sz w:val="20"/>
                <w:szCs w:val="20"/>
              </w:rPr>
              <w:t>。</w:t>
            </w:r>
          </w:p>
        </w:tc>
      </w:tr>
    </w:tbl>
    <w:p w14:paraId="7EF19674" w14:textId="77777777" w:rsidR="00030949" w:rsidRDefault="00030949" w:rsidP="00115C2D">
      <w:pPr>
        <w:rPr>
          <w:rFonts w:ascii="Meiryo UI" w:eastAsia="Meiryo UI" w:hAnsi="Meiryo UI" w:cs="Meiryo UI"/>
          <w:szCs w:val="21"/>
        </w:rPr>
      </w:pPr>
    </w:p>
    <w:p w14:paraId="1525E48B" w14:textId="77777777" w:rsidR="00EB4083" w:rsidRDefault="00FA6FCD" w:rsidP="00115C2D">
      <w:r>
        <w:rPr>
          <w:rFonts w:ascii="Meiryo UI" w:eastAsia="Meiryo UI" w:hAnsi="Meiryo UI" w:cs="Meiryo UI" w:hint="eastAsia"/>
          <w:szCs w:val="21"/>
        </w:rPr>
        <w:t>《起きてはならない最悪の事態》</w:t>
      </w:r>
    </w:p>
    <w:p w14:paraId="69BD5A79" w14:textId="77777777" w:rsidR="00115C2D" w:rsidRDefault="00492AF8" w:rsidP="00FB7BC1">
      <w:pPr>
        <w:pStyle w:val="2"/>
        <w:tabs>
          <w:tab w:val="left" w:pos="8504"/>
        </w:tabs>
        <w:spacing w:afterLines="50" w:after="180" w:line="300" w:lineRule="exact"/>
        <w:ind w:leftChars="33" w:left="451" w:right="-143" w:hangingChars="159" w:hanging="382"/>
      </w:pPr>
      <w:r>
        <w:rPr>
          <w:rFonts w:hint="eastAsia"/>
        </w:rPr>
        <w:t xml:space="preserve">　8-4　</w:t>
      </w:r>
      <w:r w:rsidR="00536FE1" w:rsidRPr="00536FE1">
        <w:rPr>
          <w:rFonts w:hint="eastAsia"/>
        </w:rPr>
        <w:t>貴重な文化財や環境的資産の喪失、地域コミュニティーの崩壊等による有形・無形の文化の衰退・損失</w:t>
      </w:r>
    </w:p>
    <w:p w14:paraId="2044B3B8" w14:textId="77777777" w:rsidR="00063F9C" w:rsidRDefault="00063F9C" w:rsidP="00063F9C">
      <w:r>
        <w:rPr>
          <w:noProof/>
          <w:sz w:val="18"/>
          <w:szCs w:val="21"/>
        </w:rPr>
        <mc:AlternateContent>
          <mc:Choice Requires="wps">
            <w:drawing>
              <wp:anchor distT="0" distB="0" distL="114300" distR="114300" simplePos="0" relativeHeight="251616768" behindDoc="0" locked="0" layoutInCell="1" allowOverlap="1" wp14:anchorId="14E6BBEC" wp14:editId="25BBE3C0">
                <wp:simplePos x="0" y="0"/>
                <wp:positionH relativeFrom="column">
                  <wp:posOffset>342900</wp:posOffset>
                </wp:positionH>
                <wp:positionV relativeFrom="paragraph">
                  <wp:posOffset>19685</wp:posOffset>
                </wp:positionV>
                <wp:extent cx="327546" cy="348018"/>
                <wp:effectExtent l="0" t="0" r="0" b="0"/>
                <wp:wrapNone/>
                <wp:docPr id="99" name="楕円 9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C80FA91"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6BBEC" id="楕円 99" o:spid="_x0000_s1180" style="position:absolute;left:0;text-align:left;margin-left:27pt;margin-top:1.55pt;width:25.8pt;height:27.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XBaQIAALYEAAAOAAAAZHJzL2Uyb0RvYy54bWysVN1u0zAUvkfiHSzfs7RdN7p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" fillcolor="#4f81bd" stroked="f" strokeweight="2pt">
                <v:textbox inset="0,0,0,0">
                  <w:txbxContent>
                    <w:p w14:paraId="2C80FA91"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1629056" behindDoc="0" locked="0" layoutInCell="1" allowOverlap="1" wp14:anchorId="64882671" wp14:editId="341D0116">
                <wp:simplePos x="0" y="0"/>
                <wp:positionH relativeFrom="margin">
                  <wp:align>right</wp:align>
                </wp:positionH>
                <wp:positionV relativeFrom="paragraph">
                  <wp:posOffset>9525</wp:posOffset>
                </wp:positionV>
                <wp:extent cx="5467350" cy="371475"/>
                <wp:effectExtent l="0" t="0" r="0" b="9525"/>
                <wp:wrapNone/>
                <wp:docPr id="2371" name="正方形/長方形 237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48A6E5D0" w14:textId="1F159E4A" w:rsidR="00CE03B7" w:rsidRPr="00ED420D" w:rsidRDefault="00CE03B7" w:rsidP="00063F9C">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文化財の所有者等に文化財の耐震対策</w:t>
                            </w:r>
                            <w:r w:rsidRPr="004C3619">
                              <w:rPr>
                                <w:rFonts w:ascii="Meiryo UI" w:eastAsia="Meiryo UI" w:hAnsi="Meiryo UI" w:cs="Meiryo UI" w:hint="eastAsia"/>
                                <w:b/>
                                <w:color w:val="000000" w:themeColor="text1"/>
                                <w:sz w:val="20"/>
                                <w:szCs w:val="20"/>
                              </w:rPr>
                              <w:t>や消</w:t>
                            </w:r>
                            <w:r w:rsidRPr="00CC501F">
                              <w:rPr>
                                <w:rFonts w:ascii="Meiryo UI" w:eastAsia="Meiryo UI" w:hAnsi="Meiryo UI" w:cs="Meiryo UI" w:hint="eastAsia"/>
                                <w:b/>
                                <w:color w:val="000000" w:themeColor="text1"/>
                                <w:sz w:val="20"/>
                                <w:szCs w:val="20"/>
                              </w:rPr>
                              <w:t>火</w:t>
                            </w:r>
                            <w:r w:rsidRPr="004C3619">
                              <w:rPr>
                                <w:rFonts w:ascii="Meiryo UI" w:eastAsia="Meiryo UI" w:hAnsi="Meiryo UI" w:cs="Meiryo UI" w:hint="eastAsia"/>
                                <w:b/>
                                <w:color w:val="000000" w:themeColor="text1"/>
                                <w:sz w:val="20"/>
                                <w:szCs w:val="20"/>
                              </w:rPr>
                              <w:t>・</w:t>
                            </w:r>
                            <w:r w:rsidRPr="00ED420D">
                              <w:rPr>
                                <w:rFonts w:ascii="Meiryo UI" w:eastAsia="Meiryo UI" w:hAnsi="Meiryo UI" w:cs="Meiryo UI" w:hint="eastAsia"/>
                                <w:b/>
                                <w:color w:val="000000" w:themeColor="text1"/>
                                <w:sz w:val="20"/>
                                <w:szCs w:val="20"/>
                              </w:rPr>
                              <w:t>避難訓練等を働きかけるなど文化財の防災対策の取組みが進みました。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82671" id="正方形/長方形 2371" o:spid="_x0000_s1181" style="position:absolute;left:0;text-align:left;margin-left:379.3pt;margin-top:.75pt;width:430.5pt;height:29.2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" filled="f" stroked="f" strokeweight="2pt">
                <v:textbox inset="0,0,0,0">
                  <w:txbxContent>
                    <w:p w14:paraId="48A6E5D0" w14:textId="1F159E4A" w:rsidR="00CE03B7" w:rsidRPr="00ED420D" w:rsidRDefault="00CE03B7" w:rsidP="00063F9C">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w:t>
                      </w:r>
                      <w:r>
                        <w:rPr>
                          <w:rFonts w:ascii="Meiryo UI" w:eastAsia="Meiryo UI" w:hAnsi="Meiryo UI" w:cs="Meiryo UI" w:hint="eastAsia"/>
                          <w:b/>
                          <w:color w:val="000000" w:themeColor="text1"/>
                          <w:sz w:val="20"/>
                          <w:szCs w:val="20"/>
                        </w:rPr>
                        <w:t>文化財の所有者等に文化財の耐震対策</w:t>
                      </w:r>
                      <w:r w:rsidRPr="004C3619">
                        <w:rPr>
                          <w:rFonts w:ascii="Meiryo UI" w:eastAsia="Meiryo UI" w:hAnsi="Meiryo UI" w:cs="Meiryo UI" w:hint="eastAsia"/>
                          <w:b/>
                          <w:color w:val="000000" w:themeColor="text1"/>
                          <w:sz w:val="20"/>
                          <w:szCs w:val="20"/>
                        </w:rPr>
                        <w:t>や消</w:t>
                      </w:r>
                      <w:r w:rsidRPr="00CC501F">
                        <w:rPr>
                          <w:rFonts w:ascii="Meiryo UI" w:eastAsia="Meiryo UI" w:hAnsi="Meiryo UI" w:cs="Meiryo UI" w:hint="eastAsia"/>
                          <w:b/>
                          <w:color w:val="000000" w:themeColor="text1"/>
                          <w:sz w:val="20"/>
                          <w:szCs w:val="20"/>
                        </w:rPr>
                        <w:t>火</w:t>
                      </w:r>
                      <w:r w:rsidRPr="004C3619">
                        <w:rPr>
                          <w:rFonts w:ascii="Meiryo UI" w:eastAsia="Meiryo UI" w:hAnsi="Meiryo UI" w:cs="Meiryo UI" w:hint="eastAsia"/>
                          <w:b/>
                          <w:color w:val="000000" w:themeColor="text1"/>
                          <w:sz w:val="20"/>
                          <w:szCs w:val="20"/>
                        </w:rPr>
                        <w:t>・</w:t>
                      </w:r>
                      <w:r w:rsidRPr="00ED420D">
                        <w:rPr>
                          <w:rFonts w:ascii="Meiryo UI" w:eastAsia="Meiryo UI" w:hAnsi="Meiryo UI" w:cs="Meiryo UI" w:hint="eastAsia"/>
                          <w:b/>
                          <w:color w:val="000000" w:themeColor="text1"/>
                          <w:sz w:val="20"/>
                          <w:szCs w:val="20"/>
                        </w:rPr>
                        <w:t>避難訓練等を働きかけるなど文化財の防災対策の取組みが進みました。</w:t>
                      </w:r>
                    </w:p>
                  </w:txbxContent>
                </v:textbox>
                <w10:wrap anchorx="margin"/>
              </v:rect>
            </w:pict>
          </mc:Fallback>
        </mc:AlternateContent>
      </w:r>
    </w:p>
    <w:p w14:paraId="06AF5291"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499793FF" w14:textId="77777777" w:rsidTr="00063F9C">
        <w:trPr>
          <w:trHeight w:val="1253"/>
        </w:trPr>
        <w:tc>
          <w:tcPr>
            <w:tcW w:w="947" w:type="dxa"/>
            <w:shd w:val="clear" w:color="auto" w:fill="4F81BD" w:themeFill="accent1"/>
            <w:vAlign w:val="center"/>
          </w:tcPr>
          <w:p w14:paraId="31EC1EA8" w14:textId="77777777" w:rsidR="006B3F55" w:rsidRPr="000C6DDE" w:rsidRDefault="00B90BA4"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年度の主な取組み</w:t>
            </w:r>
          </w:p>
          <w:p w14:paraId="72FCC09A" w14:textId="5E27A4DA" w:rsidR="00FE4814" w:rsidRPr="000C6DDE" w:rsidRDefault="00912B31" w:rsidP="006B3F55">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575BC65" w14:textId="77777777" w:rsidR="00B12DE8" w:rsidRPr="006E35E8" w:rsidRDefault="00B12DE8" w:rsidP="00B12DE8">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＜文化財所有者・管理者の防災意識の啓発（教育庁）＞</w:t>
            </w:r>
          </w:p>
          <w:p w14:paraId="70C9509F" w14:textId="77777777" w:rsidR="00B12DE8" w:rsidRPr="006E35E8"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○文化財の所有者等に、文化財耐震対策の実施、保存活用計画の策定、消火栓等の設置・改修、文化財防火デー等における消火・避難訓練等の実施について働きかけを行った。</w:t>
            </w:r>
          </w:p>
          <w:p w14:paraId="7626CD1C" w14:textId="4E711334" w:rsidR="009472B2" w:rsidRPr="00AA1487" w:rsidRDefault="002E4497">
            <w:pPr>
              <w:spacing w:line="220" w:lineRule="exact"/>
              <w:ind w:leftChars="100" w:left="410" w:hangingChars="100" w:hanging="200"/>
              <w:rPr>
                <w:rFonts w:ascii="Meiryo UI" w:eastAsia="Meiryo UI" w:hAnsi="Meiryo UI" w:cs="Meiryo UI"/>
                <w:color w:val="FF0000"/>
                <w:sz w:val="20"/>
                <w:szCs w:val="20"/>
              </w:rPr>
            </w:pPr>
            <w:r>
              <w:rPr>
                <w:rFonts w:ascii="Meiryo UI" w:eastAsia="Meiryo UI" w:hAnsi="Meiryo UI" w:cs="Meiryo UI" w:hint="eastAsia"/>
                <w:color w:val="000000" w:themeColor="text1"/>
                <w:sz w:val="20"/>
                <w:szCs w:val="20"/>
              </w:rPr>
              <w:t>○国指定文化財</w:t>
            </w:r>
            <w:r w:rsidR="008C55E0" w:rsidRPr="006E35E8">
              <w:rPr>
                <w:rFonts w:ascii="Meiryo UI" w:eastAsia="Meiryo UI" w:hAnsi="Meiryo UI" w:cs="Meiryo UI" w:hint="eastAsia"/>
                <w:color w:val="000000" w:themeColor="text1"/>
                <w:sz w:val="20"/>
                <w:szCs w:val="20"/>
              </w:rPr>
              <w:t>について、防災設備の設置状況にかかる現地調査を行</w:t>
            </w:r>
            <w:r w:rsidR="008C55E0" w:rsidRPr="000C6DDE">
              <w:rPr>
                <w:rFonts w:ascii="Meiryo UI" w:eastAsia="Meiryo UI" w:hAnsi="Meiryo UI" w:cs="Meiryo UI" w:hint="eastAsia"/>
                <w:sz w:val="20"/>
                <w:szCs w:val="20"/>
              </w:rPr>
              <w:t>った</w:t>
            </w:r>
            <w:r w:rsidRPr="000C6DDE">
              <w:rPr>
                <w:rFonts w:ascii="Meiryo UI" w:eastAsia="Meiryo UI" w:hAnsi="Meiryo UI" w:cs="Meiryo UI" w:hint="eastAsia"/>
                <w:sz w:val="20"/>
                <w:szCs w:val="20"/>
              </w:rPr>
              <w:t>（７か所）</w:t>
            </w:r>
            <w:r w:rsidR="009472B2" w:rsidRPr="000C6DDE">
              <w:rPr>
                <w:rFonts w:ascii="Meiryo UI" w:eastAsia="Meiryo UI" w:hAnsi="Meiryo UI" w:cs="Meiryo UI" w:hint="eastAsia"/>
                <w:sz w:val="20"/>
                <w:szCs w:val="20"/>
              </w:rPr>
              <w:t>。</w:t>
            </w:r>
          </w:p>
        </w:tc>
      </w:tr>
      <w:tr w:rsidR="00E63284" w:rsidRPr="004F18A5" w14:paraId="05E24963" w14:textId="77777777" w:rsidTr="00C00A99">
        <w:trPr>
          <w:trHeight w:val="1536"/>
        </w:trPr>
        <w:tc>
          <w:tcPr>
            <w:tcW w:w="947" w:type="dxa"/>
            <w:shd w:val="clear" w:color="auto" w:fill="4F81BD" w:themeFill="accent1"/>
            <w:vAlign w:val="center"/>
          </w:tcPr>
          <w:p w14:paraId="5B0B3604" w14:textId="77777777" w:rsidR="006B3F55" w:rsidRPr="000C6DDE" w:rsidRDefault="006B3F55" w:rsidP="00F20512">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年度の主な取組み</w:t>
            </w:r>
          </w:p>
          <w:p w14:paraId="57157BF8" w14:textId="71440F48" w:rsidR="00E63284" w:rsidRPr="000C6DDE" w:rsidRDefault="001B1956" w:rsidP="00F20512">
            <w:pPr>
              <w:spacing w:line="220" w:lineRule="exact"/>
              <w:jc w:val="center"/>
              <w:rPr>
                <w:rFonts w:ascii="Meiryo UI" w:eastAsia="Meiryo UI" w:hAnsi="Meiryo UI" w:cs="Meiryo UI"/>
                <w:b/>
                <w:bCs/>
                <w:color w:val="FFFFFF" w:themeColor="background1"/>
                <w:sz w:val="18"/>
                <w:szCs w:val="18"/>
              </w:rPr>
            </w:pPr>
            <w:r w:rsidRPr="000C6DDE">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E41CD3B" w14:textId="77777777" w:rsidR="00B12DE8" w:rsidRPr="003D1E8A" w:rsidRDefault="00B12DE8" w:rsidP="00B12DE8">
            <w:pPr>
              <w:spacing w:line="220" w:lineRule="exact"/>
              <w:rPr>
                <w:rFonts w:ascii="Meiryo UI" w:eastAsia="Meiryo UI" w:hAnsi="Meiryo UI" w:cs="Meiryo UI"/>
                <w:b/>
                <w:sz w:val="20"/>
                <w:szCs w:val="20"/>
              </w:rPr>
            </w:pPr>
            <w:r w:rsidRPr="003D1E8A">
              <w:rPr>
                <w:rFonts w:ascii="Meiryo UI" w:eastAsia="Meiryo UI" w:hAnsi="Meiryo UI" w:cs="Meiryo UI" w:hint="eastAsia"/>
                <w:b/>
                <w:sz w:val="20"/>
                <w:szCs w:val="20"/>
              </w:rPr>
              <w:t>＜文化財所有者・管理者の防災意識の啓発（教育庁）＞</w:t>
            </w:r>
          </w:p>
          <w:p w14:paraId="6D6B3F1A" w14:textId="77777777" w:rsidR="00B12DE8" w:rsidRPr="003D1E8A" w:rsidRDefault="00B12DE8" w:rsidP="00B12DE8">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○文化財の所有者等に、文化財耐震対策の実施、保存活用計画の策定、消火栓等の設置・改修、文化財防火デー等における消火・避難訓練等の実施について働きかけを行う。</w:t>
            </w:r>
          </w:p>
          <w:p w14:paraId="4660AD39" w14:textId="0FEB6C59" w:rsidR="00B12DE8" w:rsidRPr="003D1E8A" w:rsidRDefault="00B12DE8" w:rsidP="00A8456F">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○国指定文化財について</w:t>
            </w:r>
            <w:r w:rsidR="009472B2">
              <w:rPr>
                <w:rFonts w:ascii="Meiryo UI" w:eastAsia="Meiryo UI" w:hAnsi="Meiryo UI" w:cs="Meiryo UI" w:hint="eastAsia"/>
                <w:sz w:val="20"/>
                <w:szCs w:val="20"/>
              </w:rPr>
              <w:t>、</w:t>
            </w:r>
            <w:r w:rsidRPr="003D1E8A">
              <w:rPr>
                <w:rFonts w:ascii="Meiryo UI" w:eastAsia="Meiryo UI" w:hAnsi="Meiryo UI" w:cs="Meiryo UI" w:hint="eastAsia"/>
                <w:sz w:val="20"/>
                <w:szCs w:val="20"/>
              </w:rPr>
              <w:t>防災設備の設置状況にかかる現地調査</w:t>
            </w:r>
            <w:r w:rsidR="00A8456F" w:rsidRPr="003D1E8A">
              <w:rPr>
                <w:rFonts w:ascii="Meiryo UI" w:eastAsia="Meiryo UI" w:hAnsi="Meiryo UI" w:cs="Meiryo UI" w:hint="eastAsia"/>
                <w:sz w:val="20"/>
                <w:szCs w:val="20"/>
              </w:rPr>
              <w:t>を</w:t>
            </w:r>
            <w:r w:rsidRPr="003D1E8A">
              <w:rPr>
                <w:rFonts w:ascii="Meiryo UI" w:eastAsia="Meiryo UI" w:hAnsi="Meiryo UI" w:cs="Meiryo UI" w:hint="eastAsia"/>
                <w:sz w:val="20"/>
                <w:szCs w:val="20"/>
              </w:rPr>
              <w:t>実施。</w:t>
            </w:r>
          </w:p>
        </w:tc>
      </w:tr>
    </w:tbl>
    <w:p w14:paraId="55262119" w14:textId="77777777" w:rsidR="0052126A" w:rsidRDefault="0052126A" w:rsidP="00492AF8"/>
    <w:p w14:paraId="32D09686" w14:textId="50C4902A" w:rsidR="00B2562D" w:rsidRDefault="00B2562D" w:rsidP="00492AF8"/>
    <w:p w14:paraId="1FDB83DC" w14:textId="0DC4B38B" w:rsidR="00ED420D" w:rsidRDefault="00ED420D" w:rsidP="00492AF8"/>
    <w:p w14:paraId="4E2896CD" w14:textId="4BB6F7B0" w:rsidR="00ED420D" w:rsidRDefault="00ED420D" w:rsidP="00492AF8"/>
    <w:p w14:paraId="454903D6" w14:textId="77777777" w:rsidR="00ED420D" w:rsidRDefault="00ED420D" w:rsidP="00492AF8"/>
    <w:p w14:paraId="072B4F60" w14:textId="77777777" w:rsidR="00EB4083" w:rsidRDefault="00FA6FCD" w:rsidP="00492AF8">
      <w:r>
        <w:rPr>
          <w:rFonts w:ascii="Meiryo UI" w:eastAsia="Meiryo UI" w:hAnsi="Meiryo UI" w:cs="Meiryo UI" w:hint="eastAsia"/>
          <w:szCs w:val="21"/>
        </w:rPr>
        <w:t>《起きてはならない最悪の事態》</w:t>
      </w:r>
    </w:p>
    <w:p w14:paraId="2390CE4C" w14:textId="77777777" w:rsidR="00115C2D" w:rsidRDefault="00063F9C" w:rsidP="00073CBC">
      <w:pPr>
        <w:pStyle w:val="2"/>
        <w:spacing w:afterLines="50" w:after="180" w:line="300" w:lineRule="exact"/>
        <w:ind w:leftChars="33" w:left="838" w:hangingChars="427" w:hanging="769"/>
      </w:pPr>
      <w:r>
        <w:rPr>
          <w:noProof/>
          <w:sz w:val="18"/>
          <w:szCs w:val="21"/>
        </w:rPr>
        <mc:AlternateContent>
          <mc:Choice Requires="wps">
            <w:drawing>
              <wp:anchor distT="0" distB="0" distL="114300" distR="114300" simplePos="0" relativeHeight="251617792" behindDoc="0" locked="0" layoutInCell="1" allowOverlap="1" wp14:anchorId="313C511E" wp14:editId="57BF75A5">
                <wp:simplePos x="0" y="0"/>
                <wp:positionH relativeFrom="column">
                  <wp:posOffset>333375</wp:posOffset>
                </wp:positionH>
                <wp:positionV relativeFrom="paragraph">
                  <wp:posOffset>481965</wp:posOffset>
                </wp:positionV>
                <wp:extent cx="327546" cy="348018"/>
                <wp:effectExtent l="0" t="0" r="0" b="0"/>
                <wp:wrapNone/>
                <wp:docPr id="100" name="楕円 10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2BBBF05"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179BE3A2" w14:textId="77777777" w:rsidR="00CE03B7" w:rsidRPr="00D23DF0" w:rsidRDefault="00CE03B7" w:rsidP="00310006">
                            <w:pPr>
                              <w:jc w:val="center"/>
                              <w:rPr>
                                <w:rFonts w:asciiTheme="majorEastAsia" w:eastAsiaTheme="majorEastAsia" w:hAnsiTheme="majorEastAsia"/>
                                <w:color w:val="FFFFFF" w:themeColor="background1"/>
                                <w:sz w:val="24"/>
                                <w:szCs w:val="24"/>
                              </w:rPr>
                            </w:pPr>
                          </w:p>
                          <w:p w14:paraId="527875E6"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C511E" id="楕円 100" o:spid="_x0000_s1182" style="position:absolute;left:0;text-align:left;margin-left:26.25pt;margin-top:37.95pt;width:25.8pt;height:27.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abaAIAALg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" fillcolor="#4f81bd" stroked="f" strokeweight="2pt">
                <v:textbox inset="0,0,0,0">
                  <w:txbxContent>
                    <w:p w14:paraId="22BBBF05" w14:textId="77777777" w:rsidR="00CE03B7" w:rsidRPr="00CF6273" w:rsidRDefault="00CE03B7" w:rsidP="00D23DF0">
                      <w:pPr>
                        <w:jc w:val="center"/>
                        <w:rPr>
                          <w:rFonts w:asciiTheme="majorEastAsia" w:eastAsiaTheme="majorEastAsia" w:hAnsiTheme="majorEastAsia"/>
                          <w:b/>
                          <w:color w:val="FFFFFF" w:themeColor="background1"/>
                          <w:sz w:val="24"/>
                          <w:szCs w:val="24"/>
                        </w:rPr>
                      </w:pPr>
                      <w:r w:rsidRPr="00CF6273">
                        <w:rPr>
                          <w:rFonts w:asciiTheme="majorEastAsia" w:eastAsiaTheme="majorEastAsia" w:hAnsiTheme="majorEastAsia" w:hint="eastAsia"/>
                          <w:b/>
                          <w:color w:val="FFFFFF" w:themeColor="background1"/>
                          <w:sz w:val="24"/>
                          <w:szCs w:val="24"/>
                        </w:rPr>
                        <w:t>Ａ</w:t>
                      </w:r>
                    </w:p>
                    <w:p w14:paraId="179BE3A2" w14:textId="77777777" w:rsidR="00CE03B7" w:rsidRPr="00D23DF0" w:rsidRDefault="00CE03B7" w:rsidP="00310006">
                      <w:pPr>
                        <w:jc w:val="center"/>
                        <w:rPr>
                          <w:rFonts w:asciiTheme="majorEastAsia" w:eastAsiaTheme="majorEastAsia" w:hAnsiTheme="majorEastAsia"/>
                          <w:color w:val="FFFFFF" w:themeColor="background1"/>
                          <w:sz w:val="24"/>
                          <w:szCs w:val="24"/>
                        </w:rPr>
                      </w:pPr>
                    </w:p>
                    <w:p w14:paraId="527875E6" w14:textId="77777777" w:rsidR="00CE03B7" w:rsidRPr="0025555E" w:rsidRDefault="00CE03B7" w:rsidP="002420B8">
                      <w:pPr>
                        <w:jc w:val="center"/>
                        <w:rPr>
                          <w:rFonts w:asciiTheme="majorEastAsia" w:eastAsiaTheme="majorEastAsia" w:hAnsiTheme="majorEastAsia"/>
                          <w:b/>
                          <w:color w:val="FFFFFF" w:themeColor="background1"/>
                          <w:sz w:val="24"/>
                          <w:szCs w:val="24"/>
                        </w:rPr>
                      </w:pPr>
                    </w:p>
                  </w:txbxContent>
                </v:textbox>
              </v:oval>
            </w:pict>
          </mc:Fallback>
        </mc:AlternateContent>
      </w:r>
      <w:r>
        <w:rPr>
          <w:noProof/>
          <w:sz w:val="18"/>
          <w:szCs w:val="21"/>
        </w:rPr>
        <mc:AlternateContent>
          <mc:Choice Requires="wps">
            <w:drawing>
              <wp:anchor distT="0" distB="0" distL="114300" distR="114300" simplePos="0" relativeHeight="251630080" behindDoc="0" locked="0" layoutInCell="1" allowOverlap="1" wp14:anchorId="20758EF1" wp14:editId="67110DCF">
                <wp:simplePos x="0" y="0"/>
                <wp:positionH relativeFrom="margin">
                  <wp:align>right</wp:align>
                </wp:positionH>
                <wp:positionV relativeFrom="paragraph">
                  <wp:posOffset>471805</wp:posOffset>
                </wp:positionV>
                <wp:extent cx="5467350" cy="371475"/>
                <wp:effectExtent l="0" t="0" r="0" b="9525"/>
                <wp:wrapNone/>
                <wp:docPr id="2372" name="正方形/長方形 237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7A83C727" w14:textId="162856E8" w:rsidR="00CE03B7" w:rsidRPr="00B14ECD" w:rsidRDefault="00CE03B7" w:rsidP="00063F9C">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◎応急</w:t>
                            </w:r>
                            <w:r w:rsidRPr="00AA1487">
                              <w:rPr>
                                <w:rFonts w:ascii="Meiryo UI" w:eastAsia="Meiryo UI" w:hAnsi="Meiryo UI" w:cs="Meiryo UI"/>
                                <w:b/>
                                <w:color w:val="000000" w:themeColor="text1"/>
                                <w:sz w:val="20"/>
                                <w:szCs w:val="20"/>
                              </w:rPr>
                              <w:t>仮設住宅</w:t>
                            </w:r>
                            <w:r>
                              <w:rPr>
                                <w:rFonts w:ascii="Meiryo UI" w:eastAsia="Meiryo UI" w:hAnsi="Meiryo UI" w:cs="Meiryo UI" w:hint="eastAsia"/>
                                <w:b/>
                                <w:color w:val="000000" w:themeColor="text1"/>
                                <w:sz w:val="20"/>
                                <w:szCs w:val="20"/>
                              </w:rPr>
                              <w:t>建設</w:t>
                            </w:r>
                            <w:r>
                              <w:rPr>
                                <w:rFonts w:ascii="Meiryo UI" w:eastAsia="Meiryo UI" w:hAnsi="Meiryo UI" w:cs="Meiryo UI"/>
                                <w:b/>
                                <w:color w:val="000000" w:themeColor="text1"/>
                                <w:sz w:val="20"/>
                                <w:szCs w:val="20"/>
                              </w:rPr>
                              <w:t>マニュアルの現地確認チェックリス</w:t>
                            </w:r>
                            <w:r>
                              <w:rPr>
                                <w:rFonts w:ascii="Meiryo UI" w:eastAsia="Meiryo UI" w:hAnsi="Meiryo UI" w:cs="Meiryo UI" w:hint="eastAsia"/>
                                <w:b/>
                                <w:color w:val="000000" w:themeColor="text1"/>
                                <w:sz w:val="20"/>
                                <w:szCs w:val="20"/>
                              </w:rPr>
                              <w:t>ト</w:t>
                            </w:r>
                            <w:r>
                              <w:rPr>
                                <w:rFonts w:ascii="Meiryo UI" w:eastAsia="Meiryo UI" w:hAnsi="Meiryo UI" w:cs="Meiryo UI"/>
                                <w:b/>
                                <w:color w:val="000000" w:themeColor="text1"/>
                                <w:sz w:val="20"/>
                                <w:szCs w:val="20"/>
                              </w:rPr>
                              <w:t>の作成</w:t>
                            </w:r>
                            <w:r w:rsidRPr="00AA1487">
                              <w:rPr>
                                <w:rFonts w:ascii="Meiryo UI" w:eastAsia="Meiryo UI" w:hAnsi="Meiryo UI" w:cs="Meiryo UI"/>
                                <w:b/>
                                <w:color w:val="000000" w:themeColor="text1"/>
                                <w:sz w:val="20"/>
                                <w:szCs w:val="20"/>
                              </w:rPr>
                              <w:t>や</w:t>
                            </w:r>
                            <w:r w:rsidRPr="00B14ECD">
                              <w:rPr>
                                <w:rFonts w:ascii="Meiryo UI" w:eastAsia="Meiryo UI" w:hAnsi="Meiryo UI" w:cs="Meiryo UI" w:hint="eastAsia"/>
                                <w:b/>
                                <w:color w:val="000000" w:themeColor="text1"/>
                                <w:sz w:val="20"/>
                                <w:szCs w:val="20"/>
                              </w:rPr>
                              <w:t>事業者との伝達訓練、官民</w:t>
                            </w:r>
                            <w:r w:rsidRPr="00B14ECD">
                              <w:rPr>
                                <w:rFonts w:ascii="Meiryo UI" w:eastAsia="Meiryo UI" w:hAnsi="Meiryo UI" w:cs="Meiryo UI"/>
                                <w:b/>
                                <w:color w:val="000000" w:themeColor="text1"/>
                                <w:sz w:val="20"/>
                                <w:szCs w:val="20"/>
                              </w:rPr>
                              <w:t>境界</w:t>
                            </w:r>
                            <w:r w:rsidRPr="00B14ECD">
                              <w:rPr>
                                <w:rFonts w:ascii="Meiryo UI" w:eastAsia="Meiryo UI" w:hAnsi="Meiryo UI" w:cs="Meiryo UI" w:hint="eastAsia"/>
                                <w:b/>
                                <w:color w:val="000000" w:themeColor="text1"/>
                                <w:sz w:val="20"/>
                                <w:szCs w:val="20"/>
                              </w:rPr>
                              <w:t>等</w:t>
                            </w:r>
                            <w:r w:rsidRPr="00B14ECD">
                              <w:rPr>
                                <w:rFonts w:ascii="Meiryo UI" w:eastAsia="Meiryo UI" w:hAnsi="Meiryo UI" w:cs="Meiryo UI"/>
                                <w:b/>
                                <w:color w:val="000000" w:themeColor="text1"/>
                                <w:sz w:val="20"/>
                                <w:szCs w:val="20"/>
                              </w:rPr>
                              <w:t>先行調査の実施など</w:t>
                            </w:r>
                            <w:r w:rsidRPr="00B14ECD">
                              <w:rPr>
                                <w:rFonts w:ascii="Meiryo UI" w:eastAsia="Meiryo UI" w:hAnsi="Meiryo UI" w:cs="Meiryo UI" w:hint="eastAsia"/>
                                <w:b/>
                                <w:color w:val="000000" w:themeColor="text1"/>
                                <w:sz w:val="20"/>
                                <w:szCs w:val="20"/>
                              </w:rPr>
                              <w:t>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8EF1" id="正方形/長方形 2372" o:spid="_x0000_s1183" style="position:absolute;left:0;text-align:left;margin-left:379.3pt;margin-top:37.15pt;width:430.5pt;height:29.2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" filled="f" stroked="f" strokeweight="2pt">
                <v:textbox inset="0,0,0,0">
                  <w:txbxContent>
                    <w:p w14:paraId="7A83C727" w14:textId="162856E8" w:rsidR="00CE03B7" w:rsidRPr="00B14ECD" w:rsidRDefault="00CE03B7" w:rsidP="00063F9C">
                      <w:pPr>
                        <w:spacing w:line="220" w:lineRule="exact"/>
                        <w:ind w:left="200" w:hangingChars="100" w:hanging="200"/>
                        <w:rPr>
                          <w:rFonts w:ascii="Meiryo UI" w:eastAsia="Meiryo UI" w:hAnsi="Meiryo UI" w:cs="Meiryo UI"/>
                          <w:b/>
                          <w:color w:val="000000" w:themeColor="text1"/>
                          <w:sz w:val="20"/>
                          <w:szCs w:val="20"/>
                        </w:rPr>
                      </w:pPr>
                      <w:r w:rsidRPr="00AA1487">
                        <w:rPr>
                          <w:rFonts w:ascii="Meiryo UI" w:eastAsia="Meiryo UI" w:hAnsi="Meiryo UI" w:cs="Meiryo UI" w:hint="eastAsia"/>
                          <w:b/>
                          <w:color w:val="000000" w:themeColor="text1"/>
                          <w:sz w:val="20"/>
                          <w:szCs w:val="20"/>
                        </w:rPr>
                        <w:t>◎応急</w:t>
                      </w:r>
                      <w:r w:rsidRPr="00AA1487">
                        <w:rPr>
                          <w:rFonts w:ascii="Meiryo UI" w:eastAsia="Meiryo UI" w:hAnsi="Meiryo UI" w:cs="Meiryo UI"/>
                          <w:b/>
                          <w:color w:val="000000" w:themeColor="text1"/>
                          <w:sz w:val="20"/>
                          <w:szCs w:val="20"/>
                        </w:rPr>
                        <w:t>仮設住宅</w:t>
                      </w:r>
                      <w:r>
                        <w:rPr>
                          <w:rFonts w:ascii="Meiryo UI" w:eastAsia="Meiryo UI" w:hAnsi="Meiryo UI" w:cs="Meiryo UI" w:hint="eastAsia"/>
                          <w:b/>
                          <w:color w:val="000000" w:themeColor="text1"/>
                          <w:sz w:val="20"/>
                          <w:szCs w:val="20"/>
                        </w:rPr>
                        <w:t>建設</w:t>
                      </w:r>
                      <w:r>
                        <w:rPr>
                          <w:rFonts w:ascii="Meiryo UI" w:eastAsia="Meiryo UI" w:hAnsi="Meiryo UI" w:cs="Meiryo UI"/>
                          <w:b/>
                          <w:color w:val="000000" w:themeColor="text1"/>
                          <w:sz w:val="20"/>
                          <w:szCs w:val="20"/>
                        </w:rPr>
                        <w:t>マニュアルの現地確認チェックリス</w:t>
                      </w:r>
                      <w:r>
                        <w:rPr>
                          <w:rFonts w:ascii="Meiryo UI" w:eastAsia="Meiryo UI" w:hAnsi="Meiryo UI" w:cs="Meiryo UI" w:hint="eastAsia"/>
                          <w:b/>
                          <w:color w:val="000000" w:themeColor="text1"/>
                          <w:sz w:val="20"/>
                          <w:szCs w:val="20"/>
                        </w:rPr>
                        <w:t>ト</w:t>
                      </w:r>
                      <w:r>
                        <w:rPr>
                          <w:rFonts w:ascii="Meiryo UI" w:eastAsia="Meiryo UI" w:hAnsi="Meiryo UI" w:cs="Meiryo UI"/>
                          <w:b/>
                          <w:color w:val="000000" w:themeColor="text1"/>
                          <w:sz w:val="20"/>
                          <w:szCs w:val="20"/>
                        </w:rPr>
                        <w:t>の作成</w:t>
                      </w:r>
                      <w:r w:rsidRPr="00AA1487">
                        <w:rPr>
                          <w:rFonts w:ascii="Meiryo UI" w:eastAsia="Meiryo UI" w:hAnsi="Meiryo UI" w:cs="Meiryo UI"/>
                          <w:b/>
                          <w:color w:val="000000" w:themeColor="text1"/>
                          <w:sz w:val="20"/>
                          <w:szCs w:val="20"/>
                        </w:rPr>
                        <w:t>や</w:t>
                      </w:r>
                      <w:r w:rsidRPr="00B14ECD">
                        <w:rPr>
                          <w:rFonts w:ascii="Meiryo UI" w:eastAsia="Meiryo UI" w:hAnsi="Meiryo UI" w:cs="Meiryo UI" w:hint="eastAsia"/>
                          <w:b/>
                          <w:color w:val="000000" w:themeColor="text1"/>
                          <w:sz w:val="20"/>
                          <w:szCs w:val="20"/>
                        </w:rPr>
                        <w:t>事業者との伝達訓練、官民</w:t>
                      </w:r>
                      <w:r w:rsidRPr="00B14ECD">
                        <w:rPr>
                          <w:rFonts w:ascii="Meiryo UI" w:eastAsia="Meiryo UI" w:hAnsi="Meiryo UI" w:cs="Meiryo UI"/>
                          <w:b/>
                          <w:color w:val="000000" w:themeColor="text1"/>
                          <w:sz w:val="20"/>
                          <w:szCs w:val="20"/>
                        </w:rPr>
                        <w:t>境界</w:t>
                      </w:r>
                      <w:r w:rsidRPr="00B14ECD">
                        <w:rPr>
                          <w:rFonts w:ascii="Meiryo UI" w:eastAsia="Meiryo UI" w:hAnsi="Meiryo UI" w:cs="Meiryo UI" w:hint="eastAsia"/>
                          <w:b/>
                          <w:color w:val="000000" w:themeColor="text1"/>
                          <w:sz w:val="20"/>
                          <w:szCs w:val="20"/>
                        </w:rPr>
                        <w:t>等</w:t>
                      </w:r>
                      <w:r w:rsidRPr="00B14ECD">
                        <w:rPr>
                          <w:rFonts w:ascii="Meiryo UI" w:eastAsia="Meiryo UI" w:hAnsi="Meiryo UI" w:cs="Meiryo UI"/>
                          <w:b/>
                          <w:color w:val="000000" w:themeColor="text1"/>
                          <w:sz w:val="20"/>
                          <w:szCs w:val="20"/>
                        </w:rPr>
                        <w:t>先行調査の実施など</w:t>
                      </w:r>
                      <w:r w:rsidRPr="00B14ECD">
                        <w:rPr>
                          <w:rFonts w:ascii="Meiryo UI" w:eastAsia="Meiryo UI" w:hAnsi="Meiryo UI" w:cs="Meiryo UI" w:hint="eastAsia"/>
                          <w:b/>
                          <w:color w:val="000000" w:themeColor="text1"/>
                          <w:sz w:val="20"/>
                          <w:szCs w:val="20"/>
                        </w:rPr>
                        <w:t>の取組みが進みました。</w:t>
                      </w:r>
                    </w:p>
                  </w:txbxContent>
                </v:textbox>
                <w10:wrap anchorx="margin"/>
              </v:rect>
            </w:pict>
          </mc:Fallback>
        </mc:AlternateContent>
      </w:r>
      <w:r w:rsidR="00492AF8">
        <w:rPr>
          <w:rFonts w:hint="eastAsia"/>
        </w:rPr>
        <w:t xml:space="preserve">　8-5　</w:t>
      </w:r>
      <w:r w:rsidR="00536FE1" w:rsidRPr="00536FE1">
        <w:rPr>
          <w:rFonts w:hint="eastAsia"/>
        </w:rPr>
        <w:t>事業用地の確保、仮設住宅・仮店舗・仮事業所等の整備が進まず復興が大幅に遅れる事態</w:t>
      </w:r>
    </w:p>
    <w:p w14:paraId="05470AD6" w14:textId="77777777" w:rsidR="00063F9C" w:rsidRDefault="00063F9C" w:rsidP="00063F9C"/>
    <w:p w14:paraId="11776353"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14:paraId="00CEF766" w14:textId="77777777" w:rsidTr="00AA1487">
        <w:trPr>
          <w:trHeight w:val="2507"/>
        </w:trPr>
        <w:tc>
          <w:tcPr>
            <w:tcW w:w="947" w:type="dxa"/>
            <w:shd w:val="clear" w:color="auto" w:fill="4F81BD" w:themeFill="accent1"/>
            <w:vAlign w:val="center"/>
          </w:tcPr>
          <w:p w14:paraId="56779E0C" w14:textId="77777777" w:rsidR="006B3F55" w:rsidRDefault="00B90BA4" w:rsidP="006B3F55">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912B31" w:rsidRPr="000C6DDE">
              <w:rPr>
                <w:rFonts w:ascii="Meiryo UI" w:eastAsia="Meiryo UI" w:hAnsi="Meiryo UI" w:cs="Meiryo UI" w:hint="eastAsia"/>
                <w:b/>
                <w:bCs/>
                <w:color w:val="FFFFFF" w:themeColor="background1"/>
                <w:sz w:val="18"/>
                <w:szCs w:val="18"/>
              </w:rPr>
              <w:t>年度</w:t>
            </w:r>
            <w:r w:rsidR="00F37A61" w:rsidRPr="000C6DDE">
              <w:rPr>
                <w:rFonts w:ascii="Meiryo UI" w:eastAsia="Meiryo UI" w:hAnsi="Meiryo UI" w:cs="Meiryo UI" w:hint="eastAsia"/>
                <w:b/>
                <w:bCs/>
                <w:color w:val="FFFFFF" w:themeColor="background1"/>
                <w:sz w:val="18"/>
                <w:szCs w:val="18"/>
              </w:rPr>
              <w:t>の主な取組</w:t>
            </w:r>
            <w:r w:rsidR="00F37A61" w:rsidRPr="003D1E8A">
              <w:rPr>
                <w:rFonts w:ascii="Meiryo UI" w:eastAsia="Meiryo UI" w:hAnsi="Meiryo UI" w:cs="Meiryo UI" w:hint="eastAsia"/>
                <w:b/>
                <w:bCs/>
                <w:color w:val="FFFFFF" w:themeColor="background1"/>
                <w:sz w:val="18"/>
                <w:szCs w:val="18"/>
              </w:rPr>
              <w:t>み</w:t>
            </w:r>
          </w:p>
          <w:p w14:paraId="68436D87" w14:textId="166FB4CB" w:rsidR="00FE4814" w:rsidRPr="006B3F55" w:rsidRDefault="00F37A61" w:rsidP="006B3F55">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DCDB526" w14:textId="77777777" w:rsidR="0052126A" w:rsidRPr="000C6DDE" w:rsidRDefault="0052126A" w:rsidP="0052126A">
            <w:pPr>
              <w:spacing w:line="220" w:lineRule="exact"/>
              <w:rPr>
                <w:rFonts w:ascii="Meiryo UI" w:eastAsia="Meiryo UI" w:hAnsi="Meiryo UI" w:cs="Meiryo UI"/>
                <w:b/>
                <w:sz w:val="20"/>
                <w:szCs w:val="20"/>
              </w:rPr>
            </w:pPr>
            <w:r w:rsidRPr="003D1E8A">
              <w:rPr>
                <w:rFonts w:ascii="Meiryo UI" w:eastAsia="Meiryo UI" w:hAnsi="Meiryo UI" w:cs="Meiryo UI" w:hint="eastAsia"/>
                <w:b/>
                <w:color w:val="000000" w:themeColor="text1"/>
                <w:sz w:val="20"/>
                <w:szCs w:val="20"/>
              </w:rPr>
              <w:t>＜応急仮設住宅の早期供給体制の整備（危機</w:t>
            </w:r>
            <w:r w:rsidRPr="000C6DDE">
              <w:rPr>
                <w:rFonts w:ascii="Meiryo UI" w:eastAsia="Meiryo UI" w:hAnsi="Meiryo UI" w:cs="Meiryo UI" w:hint="eastAsia"/>
                <w:b/>
                <w:sz w:val="20"/>
                <w:szCs w:val="20"/>
              </w:rPr>
              <w:t>管理室・</w:t>
            </w:r>
            <w:r w:rsidR="003D03D7" w:rsidRPr="000C6DDE">
              <w:rPr>
                <w:rFonts w:ascii="Meiryo UI" w:eastAsia="Meiryo UI" w:hAnsi="Meiryo UI" w:cs="Meiryo UI" w:hint="eastAsia"/>
                <w:b/>
                <w:sz w:val="20"/>
                <w:szCs w:val="20"/>
              </w:rPr>
              <w:t>都市整備</w:t>
            </w:r>
            <w:r w:rsidRPr="000C6DDE">
              <w:rPr>
                <w:rFonts w:ascii="Meiryo UI" w:eastAsia="Meiryo UI" w:hAnsi="Meiryo UI" w:cs="Meiryo UI" w:hint="eastAsia"/>
                <w:b/>
                <w:sz w:val="20"/>
                <w:szCs w:val="20"/>
              </w:rPr>
              <w:t>部）＞</w:t>
            </w:r>
          </w:p>
          <w:p w14:paraId="57AB5C3A" w14:textId="77777777" w:rsidR="00B12DE8" w:rsidRPr="000C6DDE" w:rsidRDefault="00B12DE8" w:rsidP="00B12DE8">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○建設型仮設住宅については、全</w:t>
            </w:r>
            <w:r w:rsidR="00A86349" w:rsidRPr="000C6DDE">
              <w:rPr>
                <w:rFonts w:ascii="Meiryo UI" w:eastAsia="Meiryo UI" w:hAnsi="Meiryo UI" w:cs="Meiryo UI" w:hint="eastAsia"/>
                <w:sz w:val="20"/>
                <w:szCs w:val="20"/>
              </w:rPr>
              <w:t>国木造建設</w:t>
            </w:r>
            <w:r w:rsidR="00192548" w:rsidRPr="000C6DDE">
              <w:rPr>
                <w:rFonts w:ascii="Meiryo UI" w:eastAsia="Meiryo UI" w:hAnsi="Meiryo UI" w:cs="Meiryo UI" w:hint="eastAsia"/>
                <w:sz w:val="20"/>
                <w:szCs w:val="20"/>
              </w:rPr>
              <w:t>事</w:t>
            </w:r>
            <w:r w:rsidR="00A86349" w:rsidRPr="000C6DDE">
              <w:rPr>
                <w:rFonts w:ascii="Meiryo UI" w:eastAsia="Meiryo UI" w:hAnsi="Meiryo UI" w:cs="Meiryo UI" w:hint="eastAsia"/>
                <w:sz w:val="20"/>
                <w:szCs w:val="20"/>
              </w:rPr>
              <w:t>業協会</w:t>
            </w:r>
            <w:r w:rsidR="006F3AC9" w:rsidRPr="000C6DDE">
              <w:rPr>
                <w:rFonts w:ascii="Meiryo UI" w:eastAsia="Meiryo UI" w:hAnsi="Meiryo UI" w:cs="Meiryo UI" w:hint="eastAsia"/>
                <w:sz w:val="20"/>
                <w:szCs w:val="20"/>
              </w:rPr>
              <w:t>開催の木造応急仮設住宅訓練</w:t>
            </w:r>
            <w:r w:rsidRPr="000C6DDE">
              <w:rPr>
                <w:rFonts w:ascii="Meiryo UI" w:eastAsia="Meiryo UI" w:hAnsi="Meiryo UI" w:cs="Meiryo UI" w:hint="eastAsia"/>
                <w:sz w:val="20"/>
                <w:szCs w:val="20"/>
              </w:rPr>
              <w:t>への参加、応急仮設住宅建設マニュアルの</w:t>
            </w:r>
            <w:r w:rsidR="006F3AC9" w:rsidRPr="000C6DDE">
              <w:rPr>
                <w:rFonts w:ascii="Meiryo UI" w:eastAsia="Meiryo UI" w:hAnsi="Meiryo UI" w:cs="Meiryo UI" w:hint="eastAsia"/>
                <w:sz w:val="20"/>
                <w:szCs w:val="20"/>
              </w:rPr>
              <w:t>現地確認チェックリストの作成、市町村と連携した建設候補地データベースの更新を行った</w:t>
            </w:r>
            <w:r w:rsidRPr="000C6DDE">
              <w:rPr>
                <w:rFonts w:ascii="Meiryo UI" w:eastAsia="Meiryo UI" w:hAnsi="Meiryo UI" w:cs="Meiryo UI" w:hint="eastAsia"/>
                <w:sz w:val="20"/>
                <w:szCs w:val="20"/>
              </w:rPr>
              <w:t>。また、協定締結３者との伝達訓練等を実施した。</w:t>
            </w:r>
          </w:p>
          <w:p w14:paraId="63FE0CC9" w14:textId="77777777" w:rsidR="00B12DE8" w:rsidRPr="003D1E8A"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sz w:val="20"/>
                <w:szCs w:val="20"/>
              </w:rPr>
              <w:t>○借上型仮設住宅については、令和</w:t>
            </w:r>
            <w:r w:rsidR="00F43AA4" w:rsidRPr="000C6DDE">
              <w:rPr>
                <w:rFonts w:ascii="Meiryo UI" w:eastAsia="Meiryo UI" w:hAnsi="Meiryo UI" w:cs="Meiryo UI" w:hint="eastAsia"/>
                <w:sz w:val="20"/>
                <w:szCs w:val="20"/>
              </w:rPr>
              <w:t>3年9</w:t>
            </w:r>
            <w:r w:rsidRPr="000C6DDE">
              <w:rPr>
                <w:rFonts w:ascii="Meiryo UI" w:eastAsia="Meiryo UI" w:hAnsi="Meiryo UI" w:cs="Meiryo UI" w:hint="eastAsia"/>
                <w:sz w:val="20"/>
                <w:szCs w:val="20"/>
              </w:rPr>
              <w:t>月</w:t>
            </w:r>
            <w:r w:rsidR="00F43AA4" w:rsidRPr="000C6DDE">
              <w:rPr>
                <w:rFonts w:ascii="Meiryo UI" w:eastAsia="Meiryo UI" w:hAnsi="Meiryo UI" w:cs="Meiryo UI"/>
                <w:sz w:val="20"/>
                <w:szCs w:val="20"/>
              </w:rPr>
              <w:t>3</w:t>
            </w:r>
            <w:r w:rsidRPr="000C6DDE">
              <w:rPr>
                <w:rFonts w:ascii="Meiryo UI" w:eastAsia="Meiryo UI" w:hAnsi="Meiryo UI" w:cs="Meiryo UI" w:hint="eastAsia"/>
                <w:sz w:val="20"/>
                <w:szCs w:val="20"/>
              </w:rPr>
              <w:t>日</w:t>
            </w:r>
            <w:r w:rsidR="00F43AA4" w:rsidRPr="000C6DDE">
              <w:rPr>
                <w:rFonts w:ascii="Meiryo UI" w:eastAsia="Meiryo UI" w:hAnsi="Meiryo UI" w:cs="Meiryo UI" w:hint="eastAsia"/>
                <w:sz w:val="20"/>
                <w:szCs w:val="20"/>
              </w:rPr>
              <w:t>に</w:t>
            </w:r>
            <w:r w:rsidRPr="000C6DDE">
              <w:rPr>
                <w:rFonts w:ascii="Meiryo UI" w:eastAsia="Meiryo UI" w:hAnsi="Meiryo UI" w:cs="Meiryo UI" w:hint="eastAsia"/>
                <w:sz w:val="20"/>
                <w:szCs w:val="20"/>
              </w:rPr>
              <w:t>協定締結団体と連携して情報伝達訓練を実施</w:t>
            </w:r>
            <w:r w:rsidR="00F43AA4" w:rsidRPr="000C6DDE">
              <w:rPr>
                <w:rFonts w:ascii="Meiryo UI" w:eastAsia="Meiryo UI" w:hAnsi="Meiryo UI" w:cs="Meiryo UI" w:hint="eastAsia"/>
                <w:sz w:val="20"/>
                <w:szCs w:val="20"/>
              </w:rPr>
              <w:t>した。また、令和4年1</w:t>
            </w:r>
            <w:r w:rsidR="007D4812" w:rsidRPr="000C6DDE">
              <w:rPr>
                <w:rFonts w:ascii="Meiryo UI" w:eastAsia="Meiryo UI" w:hAnsi="Meiryo UI" w:cs="Meiryo UI" w:hint="eastAsia"/>
                <w:sz w:val="20"/>
                <w:szCs w:val="20"/>
              </w:rPr>
              <w:t>月</w:t>
            </w:r>
            <w:r w:rsidR="00F43AA4" w:rsidRPr="000C6DDE">
              <w:rPr>
                <w:rFonts w:ascii="Meiryo UI" w:eastAsia="Meiryo UI" w:hAnsi="Meiryo UI" w:cs="Meiryo UI" w:hint="eastAsia"/>
                <w:sz w:val="20"/>
                <w:szCs w:val="20"/>
              </w:rPr>
              <w:t>1</w:t>
            </w:r>
            <w:r w:rsidR="00F43AA4" w:rsidRPr="000C6DDE">
              <w:rPr>
                <w:rFonts w:ascii="Meiryo UI" w:eastAsia="Meiryo UI" w:hAnsi="Meiryo UI" w:cs="Meiryo UI"/>
                <w:sz w:val="20"/>
                <w:szCs w:val="20"/>
              </w:rPr>
              <w:t>7</w:t>
            </w:r>
            <w:r w:rsidR="007D4812" w:rsidRPr="000C6DDE">
              <w:rPr>
                <w:rFonts w:ascii="Meiryo UI" w:eastAsia="Meiryo UI" w:hAnsi="Meiryo UI" w:cs="Meiryo UI" w:hint="eastAsia"/>
                <w:sz w:val="20"/>
                <w:szCs w:val="20"/>
              </w:rPr>
              <w:t>日に</w:t>
            </w:r>
            <w:r w:rsidR="00F43AA4" w:rsidRPr="000C6DDE">
              <w:rPr>
                <w:rFonts w:ascii="Meiryo UI" w:eastAsia="Meiryo UI" w:hAnsi="Meiryo UI" w:cs="Meiryo UI" w:hint="eastAsia"/>
                <w:sz w:val="20"/>
                <w:szCs w:val="20"/>
              </w:rPr>
              <w:t>行った大阪府地震・津波災害対策訓練の際に、協定締結団体及び府内43市町村と連携して情報伝達訓練を実施した</w:t>
            </w:r>
            <w:r w:rsidRPr="000C6DDE">
              <w:rPr>
                <w:rFonts w:ascii="Meiryo UI" w:eastAsia="Meiryo UI" w:hAnsi="Meiryo UI" w:cs="Meiryo UI" w:hint="eastAsia"/>
                <w:sz w:val="20"/>
                <w:szCs w:val="20"/>
              </w:rPr>
              <w:t>。</w:t>
            </w:r>
          </w:p>
          <w:p w14:paraId="243D748E" w14:textId="77777777" w:rsidR="00B12DE8" w:rsidRPr="003D1E8A"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p>
          <w:p w14:paraId="64AD36E3" w14:textId="77777777" w:rsidR="000C219F" w:rsidRPr="003D1E8A" w:rsidRDefault="000C219F" w:rsidP="000C219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＜地籍調査（環境農林水産部）＞</w:t>
            </w:r>
          </w:p>
          <w:p w14:paraId="2A1849AB" w14:textId="095EAE3C" w:rsidR="007D4812" w:rsidRPr="00514DFE" w:rsidRDefault="00A8456F">
            <w:pPr>
              <w:spacing w:line="220" w:lineRule="exact"/>
              <w:ind w:leftChars="100" w:left="410" w:hangingChars="100" w:hanging="200"/>
              <w:rPr>
                <w:rFonts w:ascii="Meiryo UI" w:eastAsia="Meiryo UI" w:hAnsi="Meiryo UI" w:cs="Meiryo UI"/>
                <w:color w:val="000000" w:themeColor="text1"/>
                <w:sz w:val="18"/>
                <w:szCs w:val="18"/>
              </w:rPr>
            </w:pPr>
            <w:r w:rsidRPr="003D1E8A">
              <w:rPr>
                <w:rFonts w:ascii="Meiryo UI" w:eastAsia="Meiryo UI" w:hAnsi="Meiryo UI" w:cs="Meiryo UI" w:hint="eastAsia"/>
                <w:color w:val="000000" w:themeColor="text1"/>
                <w:sz w:val="20"/>
                <w:szCs w:val="20"/>
              </w:rPr>
              <w:t>○</w:t>
            </w:r>
            <w:r w:rsidR="007D4812" w:rsidRPr="003D1E8A">
              <w:rPr>
                <w:rFonts w:ascii="Meiryo UI" w:eastAsia="Meiryo UI" w:hAnsi="Meiryo UI" w:cs="Meiryo UI" w:hint="eastAsia"/>
                <w:color w:val="000000" w:themeColor="text1"/>
                <w:sz w:val="20"/>
                <w:szCs w:val="20"/>
              </w:rPr>
              <w:t>市町村へ向けて官民境界等先行調査の実施を促進</w:t>
            </w:r>
            <w:r w:rsidR="000C219F" w:rsidRPr="003D1E8A">
              <w:rPr>
                <w:rFonts w:ascii="Meiryo UI" w:eastAsia="Meiryo UI" w:hAnsi="Meiryo UI" w:cs="Meiryo UI" w:hint="eastAsia"/>
                <w:color w:val="000000" w:themeColor="text1"/>
                <w:sz w:val="18"/>
                <w:szCs w:val="18"/>
              </w:rPr>
              <w:t>（</w:t>
            </w:r>
            <w:r w:rsidR="00DA6FF9" w:rsidRPr="003D1E8A">
              <w:rPr>
                <w:rFonts w:ascii="Meiryo UI" w:eastAsia="Meiryo UI" w:hAnsi="Meiryo UI" w:cs="Meiryo UI" w:hint="eastAsia"/>
                <w:color w:val="000000" w:themeColor="text1"/>
                <w:sz w:val="18"/>
                <w:szCs w:val="18"/>
              </w:rPr>
              <w:t>1</w:t>
            </w:r>
            <w:r w:rsidR="00EB3CF1">
              <w:rPr>
                <w:rFonts w:ascii="Meiryo UI" w:eastAsia="Meiryo UI" w:hAnsi="Meiryo UI" w:cs="Meiryo UI" w:hint="eastAsia"/>
                <w:color w:val="000000" w:themeColor="text1"/>
                <w:sz w:val="18"/>
                <w:szCs w:val="18"/>
              </w:rPr>
              <w:t>11</w:t>
            </w:r>
            <w:r w:rsidR="007708A6" w:rsidRPr="003D1E8A">
              <w:rPr>
                <w:rFonts w:ascii="Meiryo UI" w:eastAsia="Meiryo UI" w:hAnsi="Meiryo UI" w:cs="Meiryo UI" w:hint="eastAsia"/>
                <w:color w:val="000000" w:themeColor="text1"/>
                <w:sz w:val="18"/>
                <w:szCs w:val="18"/>
              </w:rPr>
              <w:t>㎢/123㎢</w:t>
            </w:r>
            <w:r w:rsidR="000C219F" w:rsidRPr="003D1E8A">
              <w:rPr>
                <w:rFonts w:ascii="Meiryo UI" w:eastAsia="Meiryo UI" w:hAnsi="Meiryo UI" w:cs="Meiryo UI" w:hint="eastAsia"/>
                <w:color w:val="000000" w:themeColor="text1"/>
                <w:sz w:val="18"/>
                <w:szCs w:val="18"/>
              </w:rPr>
              <w:t>）</w:t>
            </w:r>
            <w:r w:rsidR="00797284">
              <w:rPr>
                <w:rFonts w:ascii="Meiryo UI" w:eastAsia="Meiryo UI" w:hAnsi="Meiryo UI" w:cs="Meiryo UI" w:hint="eastAsia"/>
                <w:color w:val="000000" w:themeColor="text1"/>
                <w:sz w:val="18"/>
                <w:szCs w:val="18"/>
              </w:rPr>
              <w:t>。</w:t>
            </w:r>
          </w:p>
        </w:tc>
      </w:tr>
      <w:tr w:rsidR="00E23E30" w:rsidRPr="004F18A5" w14:paraId="22E01276" w14:textId="77777777" w:rsidTr="00AA1487">
        <w:trPr>
          <w:trHeight w:val="2389"/>
        </w:trPr>
        <w:tc>
          <w:tcPr>
            <w:tcW w:w="947" w:type="dxa"/>
            <w:shd w:val="clear" w:color="auto" w:fill="4F81BD" w:themeFill="accent1"/>
            <w:vAlign w:val="center"/>
          </w:tcPr>
          <w:p w14:paraId="41417235" w14:textId="77777777" w:rsidR="006B3F55" w:rsidRDefault="006B3F55"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9954F5" w:rsidRPr="000C6DDE">
              <w:rPr>
                <w:rFonts w:ascii="Meiryo UI" w:eastAsia="Meiryo UI" w:hAnsi="Meiryo UI" w:cs="Meiryo UI" w:hint="eastAsia"/>
                <w:b/>
                <w:color w:val="FFFFFF" w:themeColor="background1"/>
                <w:sz w:val="20"/>
                <w:szCs w:val="21"/>
              </w:rPr>
              <w:t>４</w:t>
            </w:r>
            <w:r w:rsidR="001B1956" w:rsidRPr="000C6DDE">
              <w:rPr>
                <w:rFonts w:ascii="Meiryo UI" w:eastAsia="Meiryo UI" w:hAnsi="Meiryo UI" w:cs="Meiryo UI" w:hint="eastAsia"/>
                <w:b/>
                <w:bCs/>
                <w:color w:val="FFFFFF" w:themeColor="background1"/>
                <w:sz w:val="18"/>
                <w:szCs w:val="18"/>
              </w:rPr>
              <w:t>年度の</w:t>
            </w:r>
            <w:r w:rsidR="001B1956" w:rsidRPr="003D1E8A">
              <w:rPr>
                <w:rFonts w:ascii="Meiryo UI" w:eastAsia="Meiryo UI" w:hAnsi="Meiryo UI" w:cs="Meiryo UI" w:hint="eastAsia"/>
                <w:b/>
                <w:bCs/>
                <w:color w:val="FFFFFF" w:themeColor="background1"/>
                <w:sz w:val="18"/>
                <w:szCs w:val="18"/>
              </w:rPr>
              <w:t>主な取組み</w:t>
            </w:r>
          </w:p>
          <w:p w14:paraId="1EF5A21A" w14:textId="7F7832CA" w:rsidR="00E23E30" w:rsidRPr="003D1E8A" w:rsidRDefault="001B195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0589311" w14:textId="77777777" w:rsidR="0052126A" w:rsidRPr="000C6DDE" w:rsidRDefault="0052126A" w:rsidP="0052126A">
            <w:pPr>
              <w:spacing w:line="220" w:lineRule="exact"/>
              <w:rPr>
                <w:rFonts w:ascii="Meiryo UI" w:eastAsia="Meiryo UI" w:hAnsi="Meiryo UI" w:cs="Meiryo UI"/>
                <w:b/>
                <w:sz w:val="20"/>
                <w:szCs w:val="20"/>
              </w:rPr>
            </w:pPr>
            <w:r w:rsidRPr="003D1E8A">
              <w:rPr>
                <w:rFonts w:ascii="Meiryo UI" w:eastAsia="Meiryo UI" w:hAnsi="Meiryo UI" w:cs="Meiryo UI" w:hint="eastAsia"/>
                <w:b/>
                <w:color w:val="000000" w:themeColor="text1"/>
                <w:sz w:val="20"/>
                <w:szCs w:val="20"/>
              </w:rPr>
              <w:t>＜応急仮設住宅の早期供給体制の整備（危機管</w:t>
            </w:r>
            <w:r w:rsidRPr="000C6DDE">
              <w:rPr>
                <w:rFonts w:ascii="Meiryo UI" w:eastAsia="Meiryo UI" w:hAnsi="Meiryo UI" w:cs="Meiryo UI" w:hint="eastAsia"/>
                <w:b/>
                <w:sz w:val="20"/>
                <w:szCs w:val="20"/>
              </w:rPr>
              <w:t>理室・</w:t>
            </w:r>
            <w:r w:rsidR="00B67F27" w:rsidRPr="000C6DDE">
              <w:rPr>
                <w:rFonts w:ascii="Meiryo UI" w:eastAsia="Meiryo UI" w:hAnsi="Meiryo UI" w:cs="Meiryo UI" w:hint="eastAsia"/>
                <w:b/>
                <w:sz w:val="20"/>
                <w:szCs w:val="20"/>
              </w:rPr>
              <w:t>都市整備</w:t>
            </w:r>
            <w:r w:rsidRPr="000C6DDE">
              <w:rPr>
                <w:rFonts w:ascii="Meiryo UI" w:eastAsia="Meiryo UI" w:hAnsi="Meiryo UI" w:cs="Meiryo UI" w:hint="eastAsia"/>
                <w:b/>
                <w:sz w:val="20"/>
                <w:szCs w:val="20"/>
              </w:rPr>
              <w:t>部）＞</w:t>
            </w:r>
          </w:p>
          <w:p w14:paraId="710ECD6D" w14:textId="77777777" w:rsidR="007D4812" w:rsidRPr="003D1E8A" w:rsidRDefault="007D4812" w:rsidP="007D4812">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sz w:val="20"/>
                <w:szCs w:val="20"/>
              </w:rPr>
              <w:t>○建設型仮設住宅については、応急仮設住宅建設マニュアルの充実を図</w:t>
            </w:r>
            <w:r w:rsidRPr="006E596A">
              <w:rPr>
                <w:rFonts w:ascii="Meiryo UI" w:eastAsia="Meiryo UI" w:hAnsi="Meiryo UI" w:cs="Meiryo UI" w:hint="eastAsia"/>
                <w:color w:val="000000" w:themeColor="text1"/>
                <w:sz w:val="20"/>
                <w:szCs w:val="20"/>
              </w:rPr>
              <w:t>る。また、協定締結３者との伝達訓練を実</w:t>
            </w:r>
            <w:r w:rsidRPr="003D1E8A">
              <w:rPr>
                <w:rFonts w:ascii="Meiryo UI" w:eastAsia="Meiryo UI" w:hAnsi="Meiryo UI" w:cs="Meiryo UI" w:hint="eastAsia"/>
                <w:color w:val="000000" w:themeColor="text1"/>
                <w:sz w:val="20"/>
                <w:szCs w:val="20"/>
              </w:rPr>
              <w:t>施する。</w:t>
            </w:r>
          </w:p>
          <w:p w14:paraId="5FEBB373" w14:textId="77777777" w:rsidR="007D4812" w:rsidRPr="003D1E8A" w:rsidRDefault="007D4812" w:rsidP="007D4812">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借上型仮設住宅については、大阪府災害時民間賃貸住宅借上制度マニュアルを基に、宅地建物取引業者向け研修会及び市町村危機管理部局の会議等での制度周知を図るとともに、実際の災害時を想定した防災訓練を実施する。</w:t>
            </w:r>
          </w:p>
          <w:p w14:paraId="70502F7F" w14:textId="77777777" w:rsidR="0052126A" w:rsidRPr="003D1E8A" w:rsidRDefault="0052126A" w:rsidP="0052126A">
            <w:pPr>
              <w:spacing w:line="220" w:lineRule="exact"/>
              <w:rPr>
                <w:rFonts w:ascii="Meiryo UI" w:eastAsia="Meiryo UI" w:hAnsi="Meiryo UI" w:cs="Meiryo UI"/>
                <w:b/>
                <w:color w:val="000000" w:themeColor="text1"/>
                <w:sz w:val="20"/>
                <w:szCs w:val="20"/>
              </w:rPr>
            </w:pPr>
          </w:p>
          <w:p w14:paraId="4F3B0A7B" w14:textId="77777777" w:rsidR="000C219F" w:rsidRPr="003D1E8A" w:rsidRDefault="000C219F" w:rsidP="000C219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＜地籍調査（環境農林水産部）＞</w:t>
            </w:r>
          </w:p>
          <w:p w14:paraId="5B77ED86" w14:textId="217F6DA3" w:rsidR="000C219F" w:rsidRPr="00DA6FF9" w:rsidRDefault="007D4812">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○対象市町へ津波浸水想定区域における官民境界等先行調査の実施を促進</w:t>
            </w:r>
            <w:r w:rsidR="00797284">
              <w:rPr>
                <w:rFonts w:ascii="Meiryo UI" w:eastAsia="Meiryo UI" w:hAnsi="Meiryo UI" w:cs="Meiryo UI" w:hint="eastAsia"/>
                <w:color w:val="000000" w:themeColor="text1"/>
                <w:sz w:val="20"/>
                <w:szCs w:val="20"/>
              </w:rPr>
              <w:t>。</w:t>
            </w:r>
          </w:p>
        </w:tc>
      </w:tr>
    </w:tbl>
    <w:p w14:paraId="0930F81C" w14:textId="77777777" w:rsidR="00536FE1" w:rsidRDefault="00536FE1" w:rsidP="00536FE1"/>
    <w:p w14:paraId="36AB0956" w14:textId="77777777" w:rsidR="00536FE1" w:rsidRPr="00EB4083" w:rsidRDefault="00536FE1" w:rsidP="00536FE1">
      <w:r>
        <w:rPr>
          <w:rFonts w:ascii="Meiryo UI" w:eastAsia="Meiryo UI" w:hAnsi="Meiryo UI" w:cs="Meiryo UI" w:hint="eastAsia"/>
          <w:szCs w:val="21"/>
        </w:rPr>
        <w:t>《起きてはならない最悪の事態》</w:t>
      </w:r>
    </w:p>
    <w:p w14:paraId="5A9206CD" w14:textId="77777777" w:rsidR="00536FE1" w:rsidRDefault="00063F9C" w:rsidP="00073CBC">
      <w:pPr>
        <w:pStyle w:val="2"/>
        <w:spacing w:afterLines="50" w:after="180" w:line="300" w:lineRule="exact"/>
        <w:ind w:leftChars="33" w:left="895" w:hangingChars="459" w:hanging="826"/>
      </w:pPr>
      <w:r>
        <w:rPr>
          <w:noProof/>
          <w:sz w:val="18"/>
          <w:szCs w:val="21"/>
        </w:rPr>
        <mc:AlternateContent>
          <mc:Choice Requires="wps">
            <w:drawing>
              <wp:anchor distT="0" distB="0" distL="114300" distR="114300" simplePos="0" relativeHeight="251631104" behindDoc="0" locked="0" layoutInCell="1" allowOverlap="1" wp14:anchorId="746DB824" wp14:editId="144BBA5C">
                <wp:simplePos x="0" y="0"/>
                <wp:positionH relativeFrom="margin">
                  <wp:align>right</wp:align>
                </wp:positionH>
                <wp:positionV relativeFrom="paragraph">
                  <wp:posOffset>485140</wp:posOffset>
                </wp:positionV>
                <wp:extent cx="5467350" cy="371475"/>
                <wp:effectExtent l="0" t="0" r="0" b="9525"/>
                <wp:wrapNone/>
                <wp:docPr id="2375" name="正方形/長方形 237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14:paraId="331AB19A" w14:textId="77777777" w:rsidR="00CE03B7" w:rsidRPr="006E35E8" w:rsidRDefault="00CE03B7"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B824" id="正方形/長方形 2375" o:spid="_x0000_s1184" style="position:absolute;left:0;text-align:left;margin-left:379.3pt;margin-top:38.2pt;width:430.5pt;height:29.2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" filled="f" stroked="f" strokeweight="2pt">
                <v:textbox inset="0,0,0,0">
                  <w:txbxContent>
                    <w:p w14:paraId="331AB19A" w14:textId="77777777" w:rsidR="00CE03B7" w:rsidRPr="006E35E8" w:rsidRDefault="00CE03B7"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p>
                  </w:txbxContent>
                </v:textbox>
                <w10:wrap anchorx="margin"/>
              </v:rect>
            </w:pict>
          </mc:Fallback>
        </mc:AlternateContent>
      </w:r>
      <w:r w:rsidR="00536FE1">
        <w:rPr>
          <w:rFonts w:hint="eastAsia"/>
        </w:rPr>
        <w:t xml:space="preserve">　8-6　</w:t>
      </w:r>
      <w:r w:rsidR="00536FE1" w:rsidRPr="00536FE1">
        <w:rPr>
          <w:rFonts w:hint="eastAsia"/>
        </w:rPr>
        <w:t>国際的風評被害や信用不安、生産力の回復遅れ、大量の失業・倒産等による国家経済等への甚大な被害</w:t>
      </w:r>
    </w:p>
    <w:p w14:paraId="2F1BC928" w14:textId="77777777" w:rsidR="00063F9C" w:rsidRDefault="00063F9C" w:rsidP="00063F9C">
      <w:r>
        <w:rPr>
          <w:noProof/>
          <w:sz w:val="18"/>
          <w:szCs w:val="21"/>
        </w:rPr>
        <mc:AlternateContent>
          <mc:Choice Requires="wps">
            <w:drawing>
              <wp:anchor distT="0" distB="0" distL="114300" distR="114300" simplePos="0" relativeHeight="251618816" behindDoc="0" locked="0" layoutInCell="1" allowOverlap="1" wp14:anchorId="5DA81193" wp14:editId="38390E13">
                <wp:simplePos x="0" y="0"/>
                <wp:positionH relativeFrom="column">
                  <wp:posOffset>325120</wp:posOffset>
                </wp:positionH>
                <wp:positionV relativeFrom="paragraph">
                  <wp:posOffset>-1270</wp:posOffset>
                </wp:positionV>
                <wp:extent cx="327546" cy="348018"/>
                <wp:effectExtent l="0" t="0" r="0" b="0"/>
                <wp:wrapNone/>
                <wp:docPr id="101" name="楕円 10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14:paraId="2F1F2D2B"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81193" id="楕円 101" o:spid="_x0000_s1185" style="position:absolute;left:0;text-align:left;margin-left:25.6pt;margin-top:-.1pt;width:25.8pt;height:27.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" fillcolor="#4f81bd" stroked="f" strokeweight="2pt">
                <v:textbox inset="0,0,0,0">
                  <w:txbxContent>
                    <w:p w14:paraId="2F1F2D2B" w14:textId="77777777" w:rsidR="00CE03B7" w:rsidRPr="0025555E" w:rsidRDefault="00CE03B7"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14:paraId="5800BF79" w14:textId="77777777"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536FE1" w:rsidRPr="003D1E8A" w14:paraId="67B0451B" w14:textId="77777777" w:rsidTr="00251593">
        <w:trPr>
          <w:trHeight w:val="2128"/>
        </w:trPr>
        <w:tc>
          <w:tcPr>
            <w:tcW w:w="947" w:type="dxa"/>
            <w:shd w:val="clear" w:color="auto" w:fill="4F81BD" w:themeFill="accent1"/>
            <w:vAlign w:val="center"/>
          </w:tcPr>
          <w:p w14:paraId="47C2D424" w14:textId="77777777" w:rsidR="006B3F55" w:rsidRDefault="00A20080" w:rsidP="006B3F55">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r w:rsidR="0021367B" w:rsidRPr="000C6DDE">
              <w:rPr>
                <w:rFonts w:ascii="Meiryo UI" w:eastAsia="Meiryo UI" w:hAnsi="Meiryo UI" w:cs="Meiryo UI" w:hint="eastAsia"/>
                <w:b/>
                <w:color w:val="FFFFFF" w:themeColor="background1"/>
                <w:sz w:val="20"/>
                <w:szCs w:val="20"/>
              </w:rPr>
              <w:t>３</w:t>
            </w:r>
            <w:r w:rsidR="00536FE1" w:rsidRPr="000C6DDE">
              <w:rPr>
                <w:rFonts w:ascii="Meiryo UI" w:eastAsia="Meiryo UI" w:hAnsi="Meiryo UI" w:cs="Meiryo UI" w:hint="eastAsia"/>
                <w:b/>
                <w:bCs/>
                <w:color w:val="FFFFFF" w:themeColor="background1"/>
                <w:sz w:val="18"/>
                <w:szCs w:val="18"/>
              </w:rPr>
              <w:t>年度の主な取組</w:t>
            </w:r>
            <w:r w:rsidR="00536FE1" w:rsidRPr="003D1E8A">
              <w:rPr>
                <w:rFonts w:ascii="Meiryo UI" w:eastAsia="Meiryo UI" w:hAnsi="Meiryo UI" w:cs="Meiryo UI" w:hint="eastAsia"/>
                <w:b/>
                <w:bCs/>
                <w:color w:val="FFFFFF" w:themeColor="background1"/>
                <w:sz w:val="18"/>
                <w:szCs w:val="18"/>
              </w:rPr>
              <w:t>み</w:t>
            </w:r>
          </w:p>
          <w:p w14:paraId="37137517" w14:textId="5EC85DC9" w:rsidR="00536FE1" w:rsidRPr="006B3F55" w:rsidRDefault="00536FE1" w:rsidP="006B3F55">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7FC58E" w14:textId="2C7E2D88" w:rsidR="00536FE1" w:rsidRPr="003D1E8A" w:rsidRDefault="00536FE1" w:rsidP="009651F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＜正しい情報発信（府民文化部）＞</w:t>
            </w:r>
          </w:p>
          <w:p w14:paraId="40CA9607" w14:textId="77777777" w:rsidR="007708A6" w:rsidRPr="000C6DDE" w:rsidRDefault="007708A6" w:rsidP="007708A6">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color w:val="000000" w:themeColor="text1"/>
                <w:sz w:val="20"/>
                <w:szCs w:val="20"/>
              </w:rPr>
              <w:t>○災害対策訓練を踏まえて、広報、報道提供体制について検証を行い、的確な情報提供・発信が行</w:t>
            </w:r>
            <w:r w:rsidRPr="000C6DDE">
              <w:rPr>
                <w:rFonts w:ascii="Meiryo UI" w:eastAsia="Meiryo UI" w:hAnsi="Meiryo UI" w:cs="Meiryo UI" w:hint="eastAsia"/>
                <w:sz w:val="20"/>
                <w:szCs w:val="20"/>
              </w:rPr>
              <w:t>えるように体制の点検、充実を図った。</w:t>
            </w:r>
          </w:p>
          <w:p w14:paraId="73A32BC0" w14:textId="77777777" w:rsidR="003B1251" w:rsidRPr="000C6DDE" w:rsidRDefault="007708A6" w:rsidP="003B1251">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w:t>
            </w:r>
            <w:r w:rsidR="003B1251" w:rsidRPr="000C6DDE">
              <w:rPr>
                <w:rFonts w:ascii="Meiryo UI" w:eastAsia="Meiryo UI" w:hAnsi="Meiryo UI" w:cs="Meiryo UI" w:hint="eastAsia"/>
                <w:sz w:val="20"/>
                <w:szCs w:val="20"/>
              </w:rPr>
              <w:t>災害時に迅速に情報発信が行えるよう災害情報発信訓練（緊急情報トップページへの切替、SNSで発信等）を実施。</w:t>
            </w:r>
          </w:p>
          <w:p w14:paraId="55D26733" w14:textId="77777777" w:rsidR="003B1251" w:rsidRPr="000C6DDE" w:rsidRDefault="003B1251" w:rsidP="003B1251">
            <w:pPr>
              <w:spacing w:line="220" w:lineRule="exact"/>
              <w:ind w:leftChars="100" w:left="410" w:hangingChars="100" w:hanging="200"/>
              <w:rPr>
                <w:rFonts w:ascii="Meiryo UI" w:eastAsia="Meiryo UI" w:hAnsi="Meiryo UI" w:cs="Meiryo UI"/>
                <w:sz w:val="20"/>
                <w:szCs w:val="20"/>
              </w:rPr>
            </w:pPr>
            <w:r w:rsidRPr="000C6DDE">
              <w:rPr>
                <w:rFonts w:ascii="Meiryo UI" w:eastAsia="Meiryo UI" w:hAnsi="Meiryo UI" w:cs="Meiryo UI" w:hint="eastAsia"/>
                <w:sz w:val="20"/>
                <w:szCs w:val="20"/>
              </w:rPr>
              <w:t>○府ホームページを多言語対応するための自動翻訳サービスを引き続き実施。</w:t>
            </w:r>
          </w:p>
          <w:p w14:paraId="411BEF18" w14:textId="51B48B68" w:rsidR="00536FE1" w:rsidRPr="003D1E8A" w:rsidRDefault="003B1251">
            <w:pPr>
              <w:spacing w:line="220" w:lineRule="exact"/>
              <w:ind w:leftChars="100" w:left="410" w:hangingChars="100" w:hanging="200"/>
              <w:rPr>
                <w:rFonts w:ascii="Meiryo UI" w:eastAsia="Meiryo UI" w:hAnsi="Meiryo UI" w:cs="Meiryo UI"/>
                <w:color w:val="000000" w:themeColor="text1"/>
                <w:sz w:val="20"/>
                <w:szCs w:val="20"/>
              </w:rPr>
            </w:pPr>
            <w:r w:rsidRPr="000C6DDE">
              <w:rPr>
                <w:rFonts w:ascii="Meiryo UI" w:eastAsia="Meiryo UI" w:hAnsi="Meiryo UI" w:cs="Meiryo UI" w:hint="eastAsia"/>
                <w:sz w:val="20"/>
                <w:szCs w:val="20"/>
              </w:rPr>
              <w:t>○文法的な精度の向上、文章として自然な翻訳を目的として、令和３年８月よりAIエンジン搭載の自動翻訳サービスへ切替えを実施。</w:t>
            </w:r>
          </w:p>
        </w:tc>
      </w:tr>
      <w:tr w:rsidR="00536FE1" w:rsidRPr="006D7E67" w14:paraId="36F1DCE9" w14:textId="77777777" w:rsidTr="00251593">
        <w:trPr>
          <w:trHeight w:val="1820"/>
        </w:trPr>
        <w:tc>
          <w:tcPr>
            <w:tcW w:w="947" w:type="dxa"/>
            <w:shd w:val="clear" w:color="auto" w:fill="4F81BD" w:themeFill="accent1"/>
            <w:vAlign w:val="center"/>
          </w:tcPr>
          <w:p w14:paraId="481E750F" w14:textId="77777777" w:rsidR="006B3F55" w:rsidRDefault="006B3F55" w:rsidP="009651F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w:t>
            </w:r>
            <w:r w:rsidRPr="000C6DDE">
              <w:rPr>
                <w:rFonts w:ascii="Meiryo UI" w:eastAsia="Meiryo UI" w:hAnsi="Meiryo UI" w:cs="Meiryo UI" w:hint="eastAsia"/>
                <w:b/>
                <w:bCs/>
                <w:color w:val="FFFFFF" w:themeColor="background1"/>
                <w:sz w:val="18"/>
                <w:szCs w:val="18"/>
              </w:rPr>
              <w:t>和</w:t>
            </w:r>
            <w:r w:rsidR="009954F5" w:rsidRPr="000C6DDE">
              <w:rPr>
                <w:rFonts w:ascii="Meiryo UI" w:eastAsia="Meiryo UI" w:hAnsi="Meiryo UI" w:cs="Meiryo UI" w:hint="eastAsia"/>
                <w:b/>
                <w:color w:val="FFFFFF" w:themeColor="background1"/>
                <w:sz w:val="20"/>
                <w:szCs w:val="21"/>
              </w:rPr>
              <w:t>４</w:t>
            </w:r>
            <w:r w:rsidR="00536FE1" w:rsidRPr="000C6DDE">
              <w:rPr>
                <w:rFonts w:ascii="Meiryo UI" w:eastAsia="Meiryo UI" w:hAnsi="Meiryo UI" w:cs="Meiryo UI" w:hint="eastAsia"/>
                <w:b/>
                <w:bCs/>
                <w:color w:val="FFFFFF" w:themeColor="background1"/>
                <w:sz w:val="18"/>
                <w:szCs w:val="18"/>
              </w:rPr>
              <w:t>年度の主な取組</w:t>
            </w:r>
            <w:r w:rsidR="00536FE1" w:rsidRPr="003D1E8A">
              <w:rPr>
                <w:rFonts w:ascii="Meiryo UI" w:eastAsia="Meiryo UI" w:hAnsi="Meiryo UI" w:cs="Meiryo UI" w:hint="eastAsia"/>
                <w:b/>
                <w:bCs/>
                <w:color w:val="FFFFFF" w:themeColor="background1"/>
                <w:sz w:val="18"/>
                <w:szCs w:val="18"/>
              </w:rPr>
              <w:t>み</w:t>
            </w:r>
          </w:p>
          <w:p w14:paraId="70581165" w14:textId="2857B744" w:rsidR="00536FE1" w:rsidRPr="003D1E8A" w:rsidRDefault="00536FE1" w:rsidP="009651FF">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DA041CE" w14:textId="09444AF8" w:rsidR="00536FE1" w:rsidRPr="003D1E8A" w:rsidRDefault="00536FE1" w:rsidP="009651F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＜正しい情報発信（府民文化部）＞</w:t>
            </w:r>
          </w:p>
          <w:p w14:paraId="08096E41" w14:textId="77777777" w:rsidR="007708A6" w:rsidRPr="003D1E8A" w:rsidRDefault="007708A6" w:rsidP="007708A6">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○災害対策訓練を踏まえて、広報、報道提供体制について検証を行い、的確な情報提供・発信が行えるように体制の点検、充実を図る。</w:t>
            </w:r>
          </w:p>
          <w:p w14:paraId="7CCD8395" w14:textId="77777777" w:rsidR="003B1251" w:rsidRPr="003B1251" w:rsidRDefault="007708A6" w:rsidP="003B1251">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3B1251" w:rsidRPr="003B1251">
              <w:rPr>
                <w:rFonts w:ascii="Meiryo UI" w:eastAsia="Meiryo UI" w:hAnsi="Meiryo UI" w:cs="Meiryo UI" w:hint="eastAsia"/>
                <w:color w:val="000000" w:themeColor="text1"/>
                <w:sz w:val="20"/>
                <w:szCs w:val="20"/>
              </w:rPr>
              <w:t>災害時に迅速に情報発信が行えるよう災害情報発信訓練（緊急情報トップページへの切替、SNSで発信等）を実施。</w:t>
            </w:r>
          </w:p>
          <w:p w14:paraId="2AEF3C87" w14:textId="5242395D" w:rsidR="00536FE1" w:rsidRPr="00DA6FF9" w:rsidRDefault="003B1251" w:rsidP="00965028">
            <w:pPr>
              <w:spacing w:line="220" w:lineRule="exact"/>
              <w:ind w:leftChars="100" w:left="410" w:hangingChars="100" w:hanging="200"/>
              <w:rPr>
                <w:rFonts w:ascii="Meiryo UI" w:eastAsia="Meiryo UI" w:hAnsi="Meiryo UI" w:cs="Meiryo UI"/>
                <w:color w:val="000000" w:themeColor="text1"/>
                <w:sz w:val="20"/>
                <w:szCs w:val="20"/>
              </w:rPr>
            </w:pPr>
            <w:r w:rsidRPr="003B1251">
              <w:rPr>
                <w:rFonts w:ascii="Meiryo UI" w:eastAsia="Meiryo UI" w:hAnsi="Meiryo UI" w:cs="Meiryo UI" w:hint="eastAsia"/>
                <w:color w:val="000000" w:themeColor="text1"/>
                <w:sz w:val="20"/>
                <w:szCs w:val="20"/>
              </w:rPr>
              <w:t>○府ホームページを多言語対応するための自動翻訳サービスを引き続き実施。</w:t>
            </w:r>
          </w:p>
        </w:tc>
      </w:tr>
    </w:tbl>
    <w:p w14:paraId="77B4B6A0" w14:textId="77777777" w:rsidR="002828B1" w:rsidRDefault="002828B1" w:rsidP="00063F9C">
      <w:pPr>
        <w:widowControl/>
        <w:jc w:val="left"/>
        <w:rPr>
          <w:rFonts w:ascii="Meiryo UI" w:eastAsia="Meiryo UI" w:hAnsi="Meiryo UI" w:cs="Meiryo UI"/>
          <w:sz w:val="22"/>
          <w:szCs w:val="21"/>
        </w:rPr>
      </w:pPr>
    </w:p>
    <w:sectPr w:rsidR="002828B1" w:rsidSect="003F3F65">
      <w:footerReference w:type="default" r:id="rId49"/>
      <w:headerReference w:type="first" r:id="rId50"/>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15F05" w14:textId="77777777" w:rsidR="00CE03B7" w:rsidRDefault="00CE03B7" w:rsidP="00DD68FA">
      <w:r>
        <w:separator/>
      </w:r>
    </w:p>
  </w:endnote>
  <w:endnote w:type="continuationSeparator" w:id="0">
    <w:p w14:paraId="3939E567" w14:textId="77777777" w:rsidR="00CE03B7" w:rsidRDefault="00CE03B7" w:rsidP="00DD68FA">
      <w:r>
        <w:continuationSeparator/>
      </w:r>
    </w:p>
  </w:endnote>
  <w:endnote w:type="continuationNotice" w:id="1">
    <w:p w14:paraId="2B496F39" w14:textId="77777777" w:rsidR="00CE03B7" w:rsidRDefault="00CE0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368913"/>
      <w:docPartObj>
        <w:docPartGallery w:val="Page Numbers (Bottom of Page)"/>
        <w:docPartUnique/>
      </w:docPartObj>
    </w:sdtPr>
    <w:sdtEndPr>
      <w:rPr>
        <w:rFonts w:ascii="Meiryo UI" w:eastAsia="Meiryo UI" w:hAnsi="Meiryo UI" w:cs="Meiryo UI"/>
        <w:i/>
      </w:rPr>
    </w:sdtEndPr>
    <w:sdtContent>
      <w:p w14:paraId="1905C58F" w14:textId="76BB25FB" w:rsidR="00CE03B7" w:rsidRPr="002C2354" w:rsidRDefault="00CE03B7">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6E047C" w:rsidRPr="006E047C">
          <w:rPr>
            <w:rFonts w:ascii="Meiryo UI" w:eastAsia="Meiryo UI" w:hAnsi="Meiryo UI" w:cs="Meiryo UI"/>
            <w:i/>
            <w:noProof/>
            <w:lang w:val="ja-JP"/>
          </w:rPr>
          <w:t>-</w:t>
        </w:r>
        <w:r w:rsidR="006E047C">
          <w:rPr>
            <w:rFonts w:ascii="Meiryo UI" w:eastAsia="Meiryo UI" w:hAnsi="Meiryo UI" w:cs="Meiryo UI"/>
            <w:i/>
            <w:noProof/>
          </w:rPr>
          <w:t xml:space="preserve"> 5 -</w:t>
        </w:r>
        <w:r w:rsidRPr="002C2354">
          <w:rPr>
            <w:rFonts w:ascii="Meiryo UI" w:eastAsia="Meiryo UI" w:hAnsi="Meiryo UI" w:cs="Meiryo UI"/>
            <w:i/>
          </w:rPr>
          <w:fldChar w:fldCharType="end"/>
        </w:r>
      </w:p>
    </w:sdtContent>
  </w:sdt>
  <w:p w14:paraId="0D78B008" w14:textId="77777777" w:rsidR="00CE03B7" w:rsidRDefault="00CE03B7"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F50AB" w14:textId="77777777" w:rsidR="00CE03B7" w:rsidRDefault="00CE03B7" w:rsidP="00DD68FA">
      <w:r>
        <w:separator/>
      </w:r>
    </w:p>
  </w:footnote>
  <w:footnote w:type="continuationSeparator" w:id="0">
    <w:p w14:paraId="2B61FAC4" w14:textId="77777777" w:rsidR="00CE03B7" w:rsidRDefault="00CE03B7" w:rsidP="00DD68FA">
      <w:r>
        <w:continuationSeparator/>
      </w:r>
    </w:p>
  </w:footnote>
  <w:footnote w:type="continuationNotice" w:id="1">
    <w:p w14:paraId="26ED929B" w14:textId="77777777" w:rsidR="00CE03B7" w:rsidRDefault="00CE03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8E0F4" w14:textId="77777777" w:rsidR="00CE03B7" w:rsidRPr="004D5151" w:rsidRDefault="00CE03B7"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4119"/>
    <w:multiLevelType w:val="hybridMultilevel"/>
    <w:tmpl w:val="C712942C"/>
    <w:lvl w:ilvl="0" w:tplc="1384041A">
      <w:start w:val="9"/>
      <w:numFmt w:val="bullet"/>
      <w:lvlText w:val="・"/>
      <w:lvlJc w:val="left"/>
      <w:pPr>
        <w:ind w:left="560" w:hanging="360"/>
      </w:pPr>
      <w:rPr>
        <w:rFonts w:ascii="Meiryo UI" w:eastAsia="Meiryo UI" w:hAnsi="Meiryo UI" w:cs="Meiryo U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0A8F3DD4"/>
    <w:multiLevelType w:val="hybridMultilevel"/>
    <w:tmpl w:val="4FF251DE"/>
    <w:lvl w:ilvl="0" w:tplc="04C2C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9"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10"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3"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5"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6"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8"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7"/>
  </w:num>
  <w:num w:numId="2">
    <w:abstractNumId w:val="1"/>
  </w:num>
  <w:num w:numId="3">
    <w:abstractNumId w:val="12"/>
  </w:num>
  <w:num w:numId="4">
    <w:abstractNumId w:val="16"/>
  </w:num>
  <w:num w:numId="5">
    <w:abstractNumId w:val="9"/>
  </w:num>
  <w:num w:numId="6">
    <w:abstractNumId w:val="9"/>
    <w:lvlOverride w:ilvl="0">
      <w:startOverride w:val="1"/>
    </w:lvlOverride>
  </w:num>
  <w:num w:numId="7">
    <w:abstractNumId w:val="9"/>
    <w:lvlOverride w:ilvl="0">
      <w:startOverride w:val="1"/>
    </w:lvlOverride>
  </w:num>
  <w:num w:numId="8">
    <w:abstractNumId w:val="21"/>
  </w:num>
  <w:num w:numId="9">
    <w:abstractNumId w:val="22"/>
  </w:num>
  <w:num w:numId="10">
    <w:abstractNumId w:val="0"/>
  </w:num>
  <w:num w:numId="11">
    <w:abstractNumId w:val="24"/>
  </w:num>
  <w:num w:numId="12">
    <w:abstractNumId w:val="23"/>
  </w:num>
  <w:num w:numId="13">
    <w:abstractNumId w:val="13"/>
  </w:num>
  <w:num w:numId="14">
    <w:abstractNumId w:val="2"/>
  </w:num>
  <w:num w:numId="15">
    <w:abstractNumId w:val="18"/>
  </w:num>
  <w:num w:numId="16">
    <w:abstractNumId w:val="20"/>
  </w:num>
  <w:num w:numId="17">
    <w:abstractNumId w:val="11"/>
  </w:num>
  <w:num w:numId="18">
    <w:abstractNumId w:val="6"/>
  </w:num>
  <w:num w:numId="19">
    <w:abstractNumId w:val="15"/>
  </w:num>
  <w:num w:numId="20">
    <w:abstractNumId w:val="14"/>
  </w:num>
  <w:num w:numId="21">
    <w:abstractNumId w:val="10"/>
  </w:num>
  <w:num w:numId="22">
    <w:abstractNumId w:val="19"/>
  </w:num>
  <w:num w:numId="23">
    <w:abstractNumId w:val="5"/>
  </w:num>
  <w:num w:numId="24">
    <w:abstractNumId w:val="8"/>
  </w:num>
  <w:num w:numId="25">
    <w:abstractNumId w:val="4"/>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96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268"/>
    <w:rsid w:val="000000CB"/>
    <w:rsid w:val="00000954"/>
    <w:rsid w:val="00000B4E"/>
    <w:rsid w:val="00000C6E"/>
    <w:rsid w:val="00000E5F"/>
    <w:rsid w:val="000011BC"/>
    <w:rsid w:val="0000180A"/>
    <w:rsid w:val="0000219D"/>
    <w:rsid w:val="000022DF"/>
    <w:rsid w:val="00002379"/>
    <w:rsid w:val="00003270"/>
    <w:rsid w:val="000033FF"/>
    <w:rsid w:val="00003921"/>
    <w:rsid w:val="00003DDF"/>
    <w:rsid w:val="00004BFD"/>
    <w:rsid w:val="0000592B"/>
    <w:rsid w:val="00005A13"/>
    <w:rsid w:val="00005D4E"/>
    <w:rsid w:val="00006E30"/>
    <w:rsid w:val="00007385"/>
    <w:rsid w:val="00010078"/>
    <w:rsid w:val="0001088D"/>
    <w:rsid w:val="000108E5"/>
    <w:rsid w:val="00010A23"/>
    <w:rsid w:val="00011665"/>
    <w:rsid w:val="0001183A"/>
    <w:rsid w:val="00011F45"/>
    <w:rsid w:val="000120E9"/>
    <w:rsid w:val="00012569"/>
    <w:rsid w:val="0001310E"/>
    <w:rsid w:val="00014D75"/>
    <w:rsid w:val="00014E50"/>
    <w:rsid w:val="00015203"/>
    <w:rsid w:val="000159EF"/>
    <w:rsid w:val="00015A62"/>
    <w:rsid w:val="00016655"/>
    <w:rsid w:val="00020840"/>
    <w:rsid w:val="00020B44"/>
    <w:rsid w:val="00021989"/>
    <w:rsid w:val="00021FDB"/>
    <w:rsid w:val="00022FA5"/>
    <w:rsid w:val="000230E1"/>
    <w:rsid w:val="00023580"/>
    <w:rsid w:val="000235F5"/>
    <w:rsid w:val="00023AAC"/>
    <w:rsid w:val="000243D7"/>
    <w:rsid w:val="000273C6"/>
    <w:rsid w:val="00027955"/>
    <w:rsid w:val="00030539"/>
    <w:rsid w:val="00030624"/>
    <w:rsid w:val="0003093F"/>
    <w:rsid w:val="00030949"/>
    <w:rsid w:val="000315B0"/>
    <w:rsid w:val="0003173D"/>
    <w:rsid w:val="00032FAD"/>
    <w:rsid w:val="000341DD"/>
    <w:rsid w:val="0003438D"/>
    <w:rsid w:val="00034678"/>
    <w:rsid w:val="0003490A"/>
    <w:rsid w:val="000355E0"/>
    <w:rsid w:val="000366BB"/>
    <w:rsid w:val="000366D7"/>
    <w:rsid w:val="00036D3A"/>
    <w:rsid w:val="00037296"/>
    <w:rsid w:val="00037447"/>
    <w:rsid w:val="00041C0D"/>
    <w:rsid w:val="00041C8E"/>
    <w:rsid w:val="000428BD"/>
    <w:rsid w:val="000429B7"/>
    <w:rsid w:val="00042ABC"/>
    <w:rsid w:val="00044841"/>
    <w:rsid w:val="00044B5B"/>
    <w:rsid w:val="000450B1"/>
    <w:rsid w:val="00045FFF"/>
    <w:rsid w:val="0004604A"/>
    <w:rsid w:val="0004652B"/>
    <w:rsid w:val="000465F1"/>
    <w:rsid w:val="0004777D"/>
    <w:rsid w:val="000501D2"/>
    <w:rsid w:val="000503F5"/>
    <w:rsid w:val="000519C8"/>
    <w:rsid w:val="00051EB6"/>
    <w:rsid w:val="00052BD9"/>
    <w:rsid w:val="00053002"/>
    <w:rsid w:val="000536D8"/>
    <w:rsid w:val="00053BDA"/>
    <w:rsid w:val="00053C9D"/>
    <w:rsid w:val="0005524B"/>
    <w:rsid w:val="0005752A"/>
    <w:rsid w:val="0005783C"/>
    <w:rsid w:val="00060C6E"/>
    <w:rsid w:val="00060EFE"/>
    <w:rsid w:val="00061262"/>
    <w:rsid w:val="0006191F"/>
    <w:rsid w:val="00062303"/>
    <w:rsid w:val="00062669"/>
    <w:rsid w:val="00062A05"/>
    <w:rsid w:val="00062EDE"/>
    <w:rsid w:val="00063772"/>
    <w:rsid w:val="00063B42"/>
    <w:rsid w:val="00063E24"/>
    <w:rsid w:val="00063F9C"/>
    <w:rsid w:val="00064977"/>
    <w:rsid w:val="00066514"/>
    <w:rsid w:val="00067105"/>
    <w:rsid w:val="0006730D"/>
    <w:rsid w:val="00070022"/>
    <w:rsid w:val="000706C8"/>
    <w:rsid w:val="00071165"/>
    <w:rsid w:val="00073825"/>
    <w:rsid w:val="00073CBC"/>
    <w:rsid w:val="000764B3"/>
    <w:rsid w:val="00077526"/>
    <w:rsid w:val="000776D2"/>
    <w:rsid w:val="0008017B"/>
    <w:rsid w:val="000801CB"/>
    <w:rsid w:val="00080EE9"/>
    <w:rsid w:val="00081D92"/>
    <w:rsid w:val="00081E34"/>
    <w:rsid w:val="0008236A"/>
    <w:rsid w:val="000837B6"/>
    <w:rsid w:val="000837B8"/>
    <w:rsid w:val="000839BF"/>
    <w:rsid w:val="00083E45"/>
    <w:rsid w:val="00085D6E"/>
    <w:rsid w:val="00085DB2"/>
    <w:rsid w:val="0008603C"/>
    <w:rsid w:val="0008619D"/>
    <w:rsid w:val="00087825"/>
    <w:rsid w:val="0009016F"/>
    <w:rsid w:val="00090CBC"/>
    <w:rsid w:val="000911CD"/>
    <w:rsid w:val="00092843"/>
    <w:rsid w:val="00092B57"/>
    <w:rsid w:val="0009317D"/>
    <w:rsid w:val="00093C02"/>
    <w:rsid w:val="00094080"/>
    <w:rsid w:val="00095223"/>
    <w:rsid w:val="00095576"/>
    <w:rsid w:val="000957F4"/>
    <w:rsid w:val="0009639B"/>
    <w:rsid w:val="0009689D"/>
    <w:rsid w:val="00096D35"/>
    <w:rsid w:val="000973BD"/>
    <w:rsid w:val="00097B7A"/>
    <w:rsid w:val="000A0EA2"/>
    <w:rsid w:val="000A2357"/>
    <w:rsid w:val="000A2659"/>
    <w:rsid w:val="000A26E4"/>
    <w:rsid w:val="000A3737"/>
    <w:rsid w:val="000A3913"/>
    <w:rsid w:val="000A3E15"/>
    <w:rsid w:val="000A57EF"/>
    <w:rsid w:val="000A6176"/>
    <w:rsid w:val="000A66F6"/>
    <w:rsid w:val="000A6994"/>
    <w:rsid w:val="000A7604"/>
    <w:rsid w:val="000A7E6B"/>
    <w:rsid w:val="000A7FA1"/>
    <w:rsid w:val="000B142C"/>
    <w:rsid w:val="000B1712"/>
    <w:rsid w:val="000B23CA"/>
    <w:rsid w:val="000B2D70"/>
    <w:rsid w:val="000B3717"/>
    <w:rsid w:val="000B39B2"/>
    <w:rsid w:val="000B4F09"/>
    <w:rsid w:val="000B55B4"/>
    <w:rsid w:val="000B5657"/>
    <w:rsid w:val="000B5E4A"/>
    <w:rsid w:val="000C0092"/>
    <w:rsid w:val="000C07AA"/>
    <w:rsid w:val="000C19BD"/>
    <w:rsid w:val="000C1B27"/>
    <w:rsid w:val="000C219F"/>
    <w:rsid w:val="000C267F"/>
    <w:rsid w:val="000C26B3"/>
    <w:rsid w:val="000C2A0D"/>
    <w:rsid w:val="000C2DB1"/>
    <w:rsid w:val="000C2E38"/>
    <w:rsid w:val="000C3262"/>
    <w:rsid w:val="000C3E6B"/>
    <w:rsid w:val="000C54E3"/>
    <w:rsid w:val="000C64C7"/>
    <w:rsid w:val="000C6DDE"/>
    <w:rsid w:val="000C7189"/>
    <w:rsid w:val="000C7712"/>
    <w:rsid w:val="000C7915"/>
    <w:rsid w:val="000D06A3"/>
    <w:rsid w:val="000D0CEA"/>
    <w:rsid w:val="000D1696"/>
    <w:rsid w:val="000D2058"/>
    <w:rsid w:val="000D2733"/>
    <w:rsid w:val="000D3213"/>
    <w:rsid w:val="000D56F3"/>
    <w:rsid w:val="000D6664"/>
    <w:rsid w:val="000D6A77"/>
    <w:rsid w:val="000D78B4"/>
    <w:rsid w:val="000D79C5"/>
    <w:rsid w:val="000E025B"/>
    <w:rsid w:val="000E07AF"/>
    <w:rsid w:val="000E0AC1"/>
    <w:rsid w:val="000E1325"/>
    <w:rsid w:val="000E16A5"/>
    <w:rsid w:val="000E2A9C"/>
    <w:rsid w:val="000E2BAF"/>
    <w:rsid w:val="000E3641"/>
    <w:rsid w:val="000E464B"/>
    <w:rsid w:val="000E48D0"/>
    <w:rsid w:val="000E4E58"/>
    <w:rsid w:val="000E57C2"/>
    <w:rsid w:val="000E5CAE"/>
    <w:rsid w:val="000E654C"/>
    <w:rsid w:val="000E6E78"/>
    <w:rsid w:val="000E79B3"/>
    <w:rsid w:val="000F0411"/>
    <w:rsid w:val="000F0627"/>
    <w:rsid w:val="000F0B3F"/>
    <w:rsid w:val="000F1C55"/>
    <w:rsid w:val="000F1E32"/>
    <w:rsid w:val="000F23F7"/>
    <w:rsid w:val="000F2586"/>
    <w:rsid w:val="000F2E5C"/>
    <w:rsid w:val="000F33F0"/>
    <w:rsid w:val="000F5756"/>
    <w:rsid w:val="000F664B"/>
    <w:rsid w:val="000F6C0F"/>
    <w:rsid w:val="000F6DFB"/>
    <w:rsid w:val="00100A57"/>
    <w:rsid w:val="00100E6F"/>
    <w:rsid w:val="00101399"/>
    <w:rsid w:val="00101563"/>
    <w:rsid w:val="001015B7"/>
    <w:rsid w:val="0010191A"/>
    <w:rsid w:val="001032DE"/>
    <w:rsid w:val="001039ED"/>
    <w:rsid w:val="00103E37"/>
    <w:rsid w:val="001044D8"/>
    <w:rsid w:val="001046F2"/>
    <w:rsid w:val="00105389"/>
    <w:rsid w:val="001053B1"/>
    <w:rsid w:val="001057A2"/>
    <w:rsid w:val="0010587B"/>
    <w:rsid w:val="00105E42"/>
    <w:rsid w:val="00106AE1"/>
    <w:rsid w:val="00107813"/>
    <w:rsid w:val="00107D9C"/>
    <w:rsid w:val="00110A73"/>
    <w:rsid w:val="0011110A"/>
    <w:rsid w:val="001115C9"/>
    <w:rsid w:val="00111B9A"/>
    <w:rsid w:val="00111C29"/>
    <w:rsid w:val="00111E26"/>
    <w:rsid w:val="001129D7"/>
    <w:rsid w:val="00113600"/>
    <w:rsid w:val="00113866"/>
    <w:rsid w:val="00113DCB"/>
    <w:rsid w:val="00115044"/>
    <w:rsid w:val="00115100"/>
    <w:rsid w:val="0011542C"/>
    <w:rsid w:val="00115B56"/>
    <w:rsid w:val="00115C2D"/>
    <w:rsid w:val="00116313"/>
    <w:rsid w:val="001164F0"/>
    <w:rsid w:val="00116994"/>
    <w:rsid w:val="001176C5"/>
    <w:rsid w:val="00117E36"/>
    <w:rsid w:val="001233DA"/>
    <w:rsid w:val="00123588"/>
    <w:rsid w:val="0012363E"/>
    <w:rsid w:val="001239BA"/>
    <w:rsid w:val="00124E4C"/>
    <w:rsid w:val="001259B1"/>
    <w:rsid w:val="00126EA0"/>
    <w:rsid w:val="00126FBF"/>
    <w:rsid w:val="00127BE5"/>
    <w:rsid w:val="00130347"/>
    <w:rsid w:val="00130656"/>
    <w:rsid w:val="00130912"/>
    <w:rsid w:val="0013102D"/>
    <w:rsid w:val="0013126A"/>
    <w:rsid w:val="00131AE5"/>
    <w:rsid w:val="00131BDE"/>
    <w:rsid w:val="00131E6D"/>
    <w:rsid w:val="00132644"/>
    <w:rsid w:val="00132C55"/>
    <w:rsid w:val="00132C7F"/>
    <w:rsid w:val="00132E91"/>
    <w:rsid w:val="00133D27"/>
    <w:rsid w:val="00134093"/>
    <w:rsid w:val="0013467B"/>
    <w:rsid w:val="001355F7"/>
    <w:rsid w:val="00135ACD"/>
    <w:rsid w:val="0013647D"/>
    <w:rsid w:val="00136A3C"/>
    <w:rsid w:val="00137119"/>
    <w:rsid w:val="00140209"/>
    <w:rsid w:val="001403CC"/>
    <w:rsid w:val="00140891"/>
    <w:rsid w:val="00140ECE"/>
    <w:rsid w:val="00141048"/>
    <w:rsid w:val="00141B6F"/>
    <w:rsid w:val="00141B9A"/>
    <w:rsid w:val="00142433"/>
    <w:rsid w:val="00142B5E"/>
    <w:rsid w:val="00142C31"/>
    <w:rsid w:val="00143365"/>
    <w:rsid w:val="00143A7F"/>
    <w:rsid w:val="00144064"/>
    <w:rsid w:val="00144384"/>
    <w:rsid w:val="00144602"/>
    <w:rsid w:val="001448CC"/>
    <w:rsid w:val="0014574F"/>
    <w:rsid w:val="00147D8F"/>
    <w:rsid w:val="0015019D"/>
    <w:rsid w:val="001509C3"/>
    <w:rsid w:val="00151AAD"/>
    <w:rsid w:val="00151E04"/>
    <w:rsid w:val="00153E25"/>
    <w:rsid w:val="001540EF"/>
    <w:rsid w:val="0015492A"/>
    <w:rsid w:val="001549F3"/>
    <w:rsid w:val="00155D76"/>
    <w:rsid w:val="00155DF2"/>
    <w:rsid w:val="00155E8C"/>
    <w:rsid w:val="001568DB"/>
    <w:rsid w:val="001575DD"/>
    <w:rsid w:val="00157C4F"/>
    <w:rsid w:val="001619D6"/>
    <w:rsid w:val="00162431"/>
    <w:rsid w:val="00162A0F"/>
    <w:rsid w:val="00163613"/>
    <w:rsid w:val="00163D2B"/>
    <w:rsid w:val="001645AD"/>
    <w:rsid w:val="0016482E"/>
    <w:rsid w:val="00165608"/>
    <w:rsid w:val="0016588F"/>
    <w:rsid w:val="00165C91"/>
    <w:rsid w:val="00165EF5"/>
    <w:rsid w:val="001662E3"/>
    <w:rsid w:val="001673CF"/>
    <w:rsid w:val="00167899"/>
    <w:rsid w:val="00167905"/>
    <w:rsid w:val="00170613"/>
    <w:rsid w:val="001724A8"/>
    <w:rsid w:val="00174493"/>
    <w:rsid w:val="001745DF"/>
    <w:rsid w:val="00174FC3"/>
    <w:rsid w:val="00175694"/>
    <w:rsid w:val="00175FB1"/>
    <w:rsid w:val="00176836"/>
    <w:rsid w:val="00176AB7"/>
    <w:rsid w:val="00176CC1"/>
    <w:rsid w:val="00176D58"/>
    <w:rsid w:val="0018000E"/>
    <w:rsid w:val="001807CE"/>
    <w:rsid w:val="00180E66"/>
    <w:rsid w:val="00181FE6"/>
    <w:rsid w:val="0018221E"/>
    <w:rsid w:val="00182472"/>
    <w:rsid w:val="001827E1"/>
    <w:rsid w:val="00182E62"/>
    <w:rsid w:val="0018344B"/>
    <w:rsid w:val="00183768"/>
    <w:rsid w:val="001859EA"/>
    <w:rsid w:val="00185EB5"/>
    <w:rsid w:val="001908BB"/>
    <w:rsid w:val="001917E8"/>
    <w:rsid w:val="00191B52"/>
    <w:rsid w:val="00192548"/>
    <w:rsid w:val="0019331E"/>
    <w:rsid w:val="00193925"/>
    <w:rsid w:val="00194049"/>
    <w:rsid w:val="0019599B"/>
    <w:rsid w:val="00195C20"/>
    <w:rsid w:val="0019657E"/>
    <w:rsid w:val="00197E6D"/>
    <w:rsid w:val="001A0320"/>
    <w:rsid w:val="001A191C"/>
    <w:rsid w:val="001A2906"/>
    <w:rsid w:val="001A2EBF"/>
    <w:rsid w:val="001A3593"/>
    <w:rsid w:val="001A44AE"/>
    <w:rsid w:val="001A4F37"/>
    <w:rsid w:val="001A6302"/>
    <w:rsid w:val="001A634A"/>
    <w:rsid w:val="001A6778"/>
    <w:rsid w:val="001A6B3C"/>
    <w:rsid w:val="001A71F7"/>
    <w:rsid w:val="001A73FF"/>
    <w:rsid w:val="001A7463"/>
    <w:rsid w:val="001B02E1"/>
    <w:rsid w:val="001B0F4F"/>
    <w:rsid w:val="001B16DA"/>
    <w:rsid w:val="001B1956"/>
    <w:rsid w:val="001B1B05"/>
    <w:rsid w:val="001B1B85"/>
    <w:rsid w:val="001B20AE"/>
    <w:rsid w:val="001B22A4"/>
    <w:rsid w:val="001B35BC"/>
    <w:rsid w:val="001B3B6B"/>
    <w:rsid w:val="001B3EBC"/>
    <w:rsid w:val="001B456F"/>
    <w:rsid w:val="001B48F4"/>
    <w:rsid w:val="001B4E9B"/>
    <w:rsid w:val="001B500A"/>
    <w:rsid w:val="001B54E6"/>
    <w:rsid w:val="001B5A92"/>
    <w:rsid w:val="001B6AD1"/>
    <w:rsid w:val="001B6ECA"/>
    <w:rsid w:val="001B7F64"/>
    <w:rsid w:val="001C0211"/>
    <w:rsid w:val="001C02B9"/>
    <w:rsid w:val="001C02F8"/>
    <w:rsid w:val="001C0AE5"/>
    <w:rsid w:val="001C0E2B"/>
    <w:rsid w:val="001C143F"/>
    <w:rsid w:val="001C172E"/>
    <w:rsid w:val="001C2190"/>
    <w:rsid w:val="001C2925"/>
    <w:rsid w:val="001C3FE7"/>
    <w:rsid w:val="001C5B82"/>
    <w:rsid w:val="001C5BF7"/>
    <w:rsid w:val="001C5F4B"/>
    <w:rsid w:val="001C6686"/>
    <w:rsid w:val="001C682B"/>
    <w:rsid w:val="001C693C"/>
    <w:rsid w:val="001C7665"/>
    <w:rsid w:val="001D15F2"/>
    <w:rsid w:val="001D2A58"/>
    <w:rsid w:val="001D3263"/>
    <w:rsid w:val="001D45D0"/>
    <w:rsid w:val="001D5CF7"/>
    <w:rsid w:val="001D5FAB"/>
    <w:rsid w:val="001D64A6"/>
    <w:rsid w:val="001D70BE"/>
    <w:rsid w:val="001D7B24"/>
    <w:rsid w:val="001D7CF7"/>
    <w:rsid w:val="001E08A5"/>
    <w:rsid w:val="001E2B38"/>
    <w:rsid w:val="001E2F44"/>
    <w:rsid w:val="001E31D8"/>
    <w:rsid w:val="001E354F"/>
    <w:rsid w:val="001E5171"/>
    <w:rsid w:val="001E65AB"/>
    <w:rsid w:val="001E6EFC"/>
    <w:rsid w:val="001F0CCC"/>
    <w:rsid w:val="001F1D70"/>
    <w:rsid w:val="001F23C1"/>
    <w:rsid w:val="001F28BA"/>
    <w:rsid w:val="001F28EB"/>
    <w:rsid w:val="001F2E26"/>
    <w:rsid w:val="001F3723"/>
    <w:rsid w:val="001F3CC6"/>
    <w:rsid w:val="001F3F21"/>
    <w:rsid w:val="001F43C8"/>
    <w:rsid w:val="001F4A6B"/>
    <w:rsid w:val="001F4CF2"/>
    <w:rsid w:val="001F671A"/>
    <w:rsid w:val="001F7555"/>
    <w:rsid w:val="001F79B8"/>
    <w:rsid w:val="002004E9"/>
    <w:rsid w:val="0020071F"/>
    <w:rsid w:val="00201C2D"/>
    <w:rsid w:val="00201D04"/>
    <w:rsid w:val="002024A8"/>
    <w:rsid w:val="002029F0"/>
    <w:rsid w:val="002046B8"/>
    <w:rsid w:val="00204D05"/>
    <w:rsid w:val="00204F8B"/>
    <w:rsid w:val="00205C26"/>
    <w:rsid w:val="002060E2"/>
    <w:rsid w:val="00206224"/>
    <w:rsid w:val="0020645A"/>
    <w:rsid w:val="00210DDE"/>
    <w:rsid w:val="00211009"/>
    <w:rsid w:val="0021108D"/>
    <w:rsid w:val="0021116F"/>
    <w:rsid w:val="00211B9B"/>
    <w:rsid w:val="002123F2"/>
    <w:rsid w:val="00212A05"/>
    <w:rsid w:val="00212C5E"/>
    <w:rsid w:val="0021367B"/>
    <w:rsid w:val="00213886"/>
    <w:rsid w:val="00215EE0"/>
    <w:rsid w:val="002177D1"/>
    <w:rsid w:val="00220337"/>
    <w:rsid w:val="00220719"/>
    <w:rsid w:val="00220733"/>
    <w:rsid w:val="00221B02"/>
    <w:rsid w:val="00221DA6"/>
    <w:rsid w:val="00222979"/>
    <w:rsid w:val="00223938"/>
    <w:rsid w:val="00224241"/>
    <w:rsid w:val="00224306"/>
    <w:rsid w:val="0022440A"/>
    <w:rsid w:val="002244EC"/>
    <w:rsid w:val="002250E8"/>
    <w:rsid w:val="002254D8"/>
    <w:rsid w:val="00225B44"/>
    <w:rsid w:val="00225F90"/>
    <w:rsid w:val="0022693E"/>
    <w:rsid w:val="00226DF7"/>
    <w:rsid w:val="0022753F"/>
    <w:rsid w:val="00227DAD"/>
    <w:rsid w:val="0023004A"/>
    <w:rsid w:val="002307F7"/>
    <w:rsid w:val="00230C5B"/>
    <w:rsid w:val="0023103D"/>
    <w:rsid w:val="00232FBF"/>
    <w:rsid w:val="00232FC4"/>
    <w:rsid w:val="00233C18"/>
    <w:rsid w:val="00234011"/>
    <w:rsid w:val="002340E5"/>
    <w:rsid w:val="002348B4"/>
    <w:rsid w:val="00234916"/>
    <w:rsid w:val="00234C58"/>
    <w:rsid w:val="00235BAD"/>
    <w:rsid w:val="0023663A"/>
    <w:rsid w:val="0023696E"/>
    <w:rsid w:val="002369DF"/>
    <w:rsid w:val="00236C0E"/>
    <w:rsid w:val="00240041"/>
    <w:rsid w:val="002403D7"/>
    <w:rsid w:val="00240CCD"/>
    <w:rsid w:val="00241A9D"/>
    <w:rsid w:val="002420B8"/>
    <w:rsid w:val="002423AD"/>
    <w:rsid w:val="002425E3"/>
    <w:rsid w:val="0024350A"/>
    <w:rsid w:val="0024360E"/>
    <w:rsid w:val="00243DEE"/>
    <w:rsid w:val="00245EF1"/>
    <w:rsid w:val="0024619C"/>
    <w:rsid w:val="00246E34"/>
    <w:rsid w:val="00246E93"/>
    <w:rsid w:val="002471E4"/>
    <w:rsid w:val="00247DBB"/>
    <w:rsid w:val="00250BFA"/>
    <w:rsid w:val="00251593"/>
    <w:rsid w:val="002516ED"/>
    <w:rsid w:val="002516FD"/>
    <w:rsid w:val="00251CF5"/>
    <w:rsid w:val="00251F5C"/>
    <w:rsid w:val="00252DE5"/>
    <w:rsid w:val="00253A6C"/>
    <w:rsid w:val="00253B15"/>
    <w:rsid w:val="00253FF5"/>
    <w:rsid w:val="00254214"/>
    <w:rsid w:val="00254380"/>
    <w:rsid w:val="002547B9"/>
    <w:rsid w:val="00254B77"/>
    <w:rsid w:val="00254BBA"/>
    <w:rsid w:val="002552E8"/>
    <w:rsid w:val="0025555E"/>
    <w:rsid w:val="002559A9"/>
    <w:rsid w:val="00255E2E"/>
    <w:rsid w:val="00256C01"/>
    <w:rsid w:val="00257741"/>
    <w:rsid w:val="0026016F"/>
    <w:rsid w:val="00261DF3"/>
    <w:rsid w:val="00261F09"/>
    <w:rsid w:val="00261FCA"/>
    <w:rsid w:val="0026202C"/>
    <w:rsid w:val="002620E7"/>
    <w:rsid w:val="0026221B"/>
    <w:rsid w:val="002628D6"/>
    <w:rsid w:val="00263208"/>
    <w:rsid w:val="002633D1"/>
    <w:rsid w:val="0026473E"/>
    <w:rsid w:val="00264769"/>
    <w:rsid w:val="00265D7E"/>
    <w:rsid w:val="00266220"/>
    <w:rsid w:val="002668A1"/>
    <w:rsid w:val="002676F8"/>
    <w:rsid w:val="00267DED"/>
    <w:rsid w:val="00267FA4"/>
    <w:rsid w:val="00271CE4"/>
    <w:rsid w:val="00272255"/>
    <w:rsid w:val="0027327A"/>
    <w:rsid w:val="00273478"/>
    <w:rsid w:val="002735FA"/>
    <w:rsid w:val="0027378F"/>
    <w:rsid w:val="00273D1F"/>
    <w:rsid w:val="00274709"/>
    <w:rsid w:val="002756B6"/>
    <w:rsid w:val="00276249"/>
    <w:rsid w:val="00276FE7"/>
    <w:rsid w:val="002771AD"/>
    <w:rsid w:val="00277857"/>
    <w:rsid w:val="00280337"/>
    <w:rsid w:val="00280E3F"/>
    <w:rsid w:val="00281B09"/>
    <w:rsid w:val="00281FA0"/>
    <w:rsid w:val="00282050"/>
    <w:rsid w:val="002828B1"/>
    <w:rsid w:val="00283D0E"/>
    <w:rsid w:val="00284201"/>
    <w:rsid w:val="00284CBD"/>
    <w:rsid w:val="002852B5"/>
    <w:rsid w:val="002866AB"/>
    <w:rsid w:val="00286E79"/>
    <w:rsid w:val="00287F65"/>
    <w:rsid w:val="002904B3"/>
    <w:rsid w:val="00290F67"/>
    <w:rsid w:val="002911A0"/>
    <w:rsid w:val="00291CDB"/>
    <w:rsid w:val="002927F3"/>
    <w:rsid w:val="00292BA8"/>
    <w:rsid w:val="00292C1F"/>
    <w:rsid w:val="002936F3"/>
    <w:rsid w:val="002940E5"/>
    <w:rsid w:val="00294DCE"/>
    <w:rsid w:val="00296581"/>
    <w:rsid w:val="00296C6A"/>
    <w:rsid w:val="002A063D"/>
    <w:rsid w:val="002A1598"/>
    <w:rsid w:val="002A1B2A"/>
    <w:rsid w:val="002A251A"/>
    <w:rsid w:val="002A25EC"/>
    <w:rsid w:val="002A31DD"/>
    <w:rsid w:val="002A31F6"/>
    <w:rsid w:val="002A3E7F"/>
    <w:rsid w:val="002A522E"/>
    <w:rsid w:val="002A5455"/>
    <w:rsid w:val="002A5618"/>
    <w:rsid w:val="002A6F69"/>
    <w:rsid w:val="002A74F1"/>
    <w:rsid w:val="002B224E"/>
    <w:rsid w:val="002B2BFD"/>
    <w:rsid w:val="002B3460"/>
    <w:rsid w:val="002B3E35"/>
    <w:rsid w:val="002B4424"/>
    <w:rsid w:val="002B46D8"/>
    <w:rsid w:val="002B4D51"/>
    <w:rsid w:val="002B560F"/>
    <w:rsid w:val="002B5879"/>
    <w:rsid w:val="002B6556"/>
    <w:rsid w:val="002B7268"/>
    <w:rsid w:val="002B78CC"/>
    <w:rsid w:val="002C00E0"/>
    <w:rsid w:val="002C0AC6"/>
    <w:rsid w:val="002C173C"/>
    <w:rsid w:val="002C1799"/>
    <w:rsid w:val="002C21B2"/>
    <w:rsid w:val="002C2354"/>
    <w:rsid w:val="002C282E"/>
    <w:rsid w:val="002C2A78"/>
    <w:rsid w:val="002C35D2"/>
    <w:rsid w:val="002C3842"/>
    <w:rsid w:val="002C489F"/>
    <w:rsid w:val="002C50DB"/>
    <w:rsid w:val="002C532E"/>
    <w:rsid w:val="002C5F39"/>
    <w:rsid w:val="002C6183"/>
    <w:rsid w:val="002C68D5"/>
    <w:rsid w:val="002C72AF"/>
    <w:rsid w:val="002D0285"/>
    <w:rsid w:val="002D044E"/>
    <w:rsid w:val="002D0EBA"/>
    <w:rsid w:val="002D0EC3"/>
    <w:rsid w:val="002D10F2"/>
    <w:rsid w:val="002D2653"/>
    <w:rsid w:val="002D4CCD"/>
    <w:rsid w:val="002D4EF2"/>
    <w:rsid w:val="002D51A4"/>
    <w:rsid w:val="002D55EA"/>
    <w:rsid w:val="002D564C"/>
    <w:rsid w:val="002D59B4"/>
    <w:rsid w:val="002D7DEA"/>
    <w:rsid w:val="002D7F5F"/>
    <w:rsid w:val="002D7FE5"/>
    <w:rsid w:val="002E01A8"/>
    <w:rsid w:val="002E19D2"/>
    <w:rsid w:val="002E22F0"/>
    <w:rsid w:val="002E2662"/>
    <w:rsid w:val="002E3262"/>
    <w:rsid w:val="002E3368"/>
    <w:rsid w:val="002E3FCF"/>
    <w:rsid w:val="002E4497"/>
    <w:rsid w:val="002E50A2"/>
    <w:rsid w:val="002E5849"/>
    <w:rsid w:val="002E6A3A"/>
    <w:rsid w:val="002E6B9D"/>
    <w:rsid w:val="002E6DF9"/>
    <w:rsid w:val="002E73AD"/>
    <w:rsid w:val="002E77E5"/>
    <w:rsid w:val="002E7987"/>
    <w:rsid w:val="002E7ED4"/>
    <w:rsid w:val="002F0E5F"/>
    <w:rsid w:val="002F159A"/>
    <w:rsid w:val="002F1660"/>
    <w:rsid w:val="002F1BE0"/>
    <w:rsid w:val="002F1C96"/>
    <w:rsid w:val="002F2B84"/>
    <w:rsid w:val="002F2D08"/>
    <w:rsid w:val="002F3AE4"/>
    <w:rsid w:val="002F40F5"/>
    <w:rsid w:val="002F53B1"/>
    <w:rsid w:val="002F588C"/>
    <w:rsid w:val="002F5B89"/>
    <w:rsid w:val="002F6393"/>
    <w:rsid w:val="002F63ED"/>
    <w:rsid w:val="002F65DB"/>
    <w:rsid w:val="002F6B5C"/>
    <w:rsid w:val="002F75E8"/>
    <w:rsid w:val="002F7C27"/>
    <w:rsid w:val="002F7E13"/>
    <w:rsid w:val="002F7FEB"/>
    <w:rsid w:val="00300F52"/>
    <w:rsid w:val="003016A0"/>
    <w:rsid w:val="00301E8F"/>
    <w:rsid w:val="00302348"/>
    <w:rsid w:val="003025B1"/>
    <w:rsid w:val="003031F8"/>
    <w:rsid w:val="0030393B"/>
    <w:rsid w:val="003047C9"/>
    <w:rsid w:val="00305311"/>
    <w:rsid w:val="00305925"/>
    <w:rsid w:val="00305FE5"/>
    <w:rsid w:val="003073E1"/>
    <w:rsid w:val="00307BCD"/>
    <w:rsid w:val="00307CA9"/>
    <w:rsid w:val="00307CBC"/>
    <w:rsid w:val="00310006"/>
    <w:rsid w:val="00310EC1"/>
    <w:rsid w:val="00311100"/>
    <w:rsid w:val="00311201"/>
    <w:rsid w:val="00311592"/>
    <w:rsid w:val="00312175"/>
    <w:rsid w:val="00312C57"/>
    <w:rsid w:val="00312F35"/>
    <w:rsid w:val="003136E3"/>
    <w:rsid w:val="00313EF9"/>
    <w:rsid w:val="00314BDB"/>
    <w:rsid w:val="00314CC2"/>
    <w:rsid w:val="003154AC"/>
    <w:rsid w:val="00316281"/>
    <w:rsid w:val="003174A4"/>
    <w:rsid w:val="00317922"/>
    <w:rsid w:val="003200DB"/>
    <w:rsid w:val="00320135"/>
    <w:rsid w:val="003217F8"/>
    <w:rsid w:val="00321D9C"/>
    <w:rsid w:val="003223BF"/>
    <w:rsid w:val="00322D43"/>
    <w:rsid w:val="00323537"/>
    <w:rsid w:val="00323B37"/>
    <w:rsid w:val="003279AA"/>
    <w:rsid w:val="0033000E"/>
    <w:rsid w:val="00330482"/>
    <w:rsid w:val="003313F9"/>
    <w:rsid w:val="003316DF"/>
    <w:rsid w:val="00331A75"/>
    <w:rsid w:val="00331DC3"/>
    <w:rsid w:val="00332071"/>
    <w:rsid w:val="00332405"/>
    <w:rsid w:val="00332E54"/>
    <w:rsid w:val="003335CC"/>
    <w:rsid w:val="0033545D"/>
    <w:rsid w:val="0033587F"/>
    <w:rsid w:val="00337A81"/>
    <w:rsid w:val="00337C4A"/>
    <w:rsid w:val="00337F3B"/>
    <w:rsid w:val="003401D6"/>
    <w:rsid w:val="00340DD3"/>
    <w:rsid w:val="00341ABC"/>
    <w:rsid w:val="00342277"/>
    <w:rsid w:val="00343F33"/>
    <w:rsid w:val="00344A2F"/>
    <w:rsid w:val="00347368"/>
    <w:rsid w:val="003475D7"/>
    <w:rsid w:val="00347BC1"/>
    <w:rsid w:val="00347FC6"/>
    <w:rsid w:val="00350D4C"/>
    <w:rsid w:val="00351809"/>
    <w:rsid w:val="0035205F"/>
    <w:rsid w:val="00352145"/>
    <w:rsid w:val="00353327"/>
    <w:rsid w:val="00353954"/>
    <w:rsid w:val="00353A0B"/>
    <w:rsid w:val="00354085"/>
    <w:rsid w:val="00355F54"/>
    <w:rsid w:val="0035629C"/>
    <w:rsid w:val="0035653A"/>
    <w:rsid w:val="00356DD9"/>
    <w:rsid w:val="0035700E"/>
    <w:rsid w:val="00357880"/>
    <w:rsid w:val="00360C3B"/>
    <w:rsid w:val="0036107C"/>
    <w:rsid w:val="00361464"/>
    <w:rsid w:val="00362115"/>
    <w:rsid w:val="00362438"/>
    <w:rsid w:val="0036281A"/>
    <w:rsid w:val="003629D3"/>
    <w:rsid w:val="003630BE"/>
    <w:rsid w:val="003631C9"/>
    <w:rsid w:val="00363E3F"/>
    <w:rsid w:val="003653FE"/>
    <w:rsid w:val="003657F7"/>
    <w:rsid w:val="003659EB"/>
    <w:rsid w:val="00365C41"/>
    <w:rsid w:val="00365F72"/>
    <w:rsid w:val="00366988"/>
    <w:rsid w:val="003674EF"/>
    <w:rsid w:val="00367889"/>
    <w:rsid w:val="003703BE"/>
    <w:rsid w:val="00370A37"/>
    <w:rsid w:val="00370F54"/>
    <w:rsid w:val="00371CE4"/>
    <w:rsid w:val="0037306F"/>
    <w:rsid w:val="003738B5"/>
    <w:rsid w:val="00373D0A"/>
    <w:rsid w:val="00376D27"/>
    <w:rsid w:val="003771E5"/>
    <w:rsid w:val="0037766A"/>
    <w:rsid w:val="003817DF"/>
    <w:rsid w:val="00381944"/>
    <w:rsid w:val="00381D8A"/>
    <w:rsid w:val="00382429"/>
    <w:rsid w:val="00382A4C"/>
    <w:rsid w:val="00382A4D"/>
    <w:rsid w:val="00382E4C"/>
    <w:rsid w:val="003831E9"/>
    <w:rsid w:val="00384592"/>
    <w:rsid w:val="00384D51"/>
    <w:rsid w:val="00385116"/>
    <w:rsid w:val="003853B5"/>
    <w:rsid w:val="00386119"/>
    <w:rsid w:val="003874D9"/>
    <w:rsid w:val="00387645"/>
    <w:rsid w:val="00387646"/>
    <w:rsid w:val="0039075E"/>
    <w:rsid w:val="00390A06"/>
    <w:rsid w:val="00390EF7"/>
    <w:rsid w:val="003912F3"/>
    <w:rsid w:val="0039162C"/>
    <w:rsid w:val="00391B13"/>
    <w:rsid w:val="003923E2"/>
    <w:rsid w:val="003935EC"/>
    <w:rsid w:val="0039376F"/>
    <w:rsid w:val="003937C3"/>
    <w:rsid w:val="00393B0C"/>
    <w:rsid w:val="00394B52"/>
    <w:rsid w:val="0039506B"/>
    <w:rsid w:val="00395742"/>
    <w:rsid w:val="00395E78"/>
    <w:rsid w:val="00396348"/>
    <w:rsid w:val="00396541"/>
    <w:rsid w:val="003971E7"/>
    <w:rsid w:val="003974FB"/>
    <w:rsid w:val="003975F6"/>
    <w:rsid w:val="00397B4B"/>
    <w:rsid w:val="003A01E3"/>
    <w:rsid w:val="003A03A2"/>
    <w:rsid w:val="003A08E0"/>
    <w:rsid w:val="003A151F"/>
    <w:rsid w:val="003A1592"/>
    <w:rsid w:val="003A1E7B"/>
    <w:rsid w:val="003A2990"/>
    <w:rsid w:val="003A2ABC"/>
    <w:rsid w:val="003A324F"/>
    <w:rsid w:val="003A40E5"/>
    <w:rsid w:val="003A4198"/>
    <w:rsid w:val="003A425A"/>
    <w:rsid w:val="003A47E7"/>
    <w:rsid w:val="003A4F3F"/>
    <w:rsid w:val="003A4F8C"/>
    <w:rsid w:val="003A606F"/>
    <w:rsid w:val="003A7E2B"/>
    <w:rsid w:val="003B0703"/>
    <w:rsid w:val="003B0EF8"/>
    <w:rsid w:val="003B1251"/>
    <w:rsid w:val="003B3AF6"/>
    <w:rsid w:val="003B4036"/>
    <w:rsid w:val="003B4684"/>
    <w:rsid w:val="003B46FC"/>
    <w:rsid w:val="003B5358"/>
    <w:rsid w:val="003B542E"/>
    <w:rsid w:val="003B59B0"/>
    <w:rsid w:val="003B5BA1"/>
    <w:rsid w:val="003B5E54"/>
    <w:rsid w:val="003B64D3"/>
    <w:rsid w:val="003B6D5E"/>
    <w:rsid w:val="003B6E5F"/>
    <w:rsid w:val="003B77B4"/>
    <w:rsid w:val="003C0FBA"/>
    <w:rsid w:val="003C1118"/>
    <w:rsid w:val="003C1C07"/>
    <w:rsid w:val="003C28CA"/>
    <w:rsid w:val="003C2D6F"/>
    <w:rsid w:val="003C2D9C"/>
    <w:rsid w:val="003C3633"/>
    <w:rsid w:val="003C3A7E"/>
    <w:rsid w:val="003C4092"/>
    <w:rsid w:val="003C4820"/>
    <w:rsid w:val="003C4E4B"/>
    <w:rsid w:val="003C513D"/>
    <w:rsid w:val="003C530D"/>
    <w:rsid w:val="003C55DB"/>
    <w:rsid w:val="003C573F"/>
    <w:rsid w:val="003C6CC0"/>
    <w:rsid w:val="003C73B6"/>
    <w:rsid w:val="003C7448"/>
    <w:rsid w:val="003D03D7"/>
    <w:rsid w:val="003D0B55"/>
    <w:rsid w:val="003D0C81"/>
    <w:rsid w:val="003D1115"/>
    <w:rsid w:val="003D1E8A"/>
    <w:rsid w:val="003D270D"/>
    <w:rsid w:val="003D2727"/>
    <w:rsid w:val="003D28ED"/>
    <w:rsid w:val="003D3D1A"/>
    <w:rsid w:val="003D3D69"/>
    <w:rsid w:val="003D4260"/>
    <w:rsid w:val="003D4429"/>
    <w:rsid w:val="003D4C2F"/>
    <w:rsid w:val="003D5C29"/>
    <w:rsid w:val="003D60A4"/>
    <w:rsid w:val="003D6663"/>
    <w:rsid w:val="003D6CA0"/>
    <w:rsid w:val="003D6DE7"/>
    <w:rsid w:val="003D700D"/>
    <w:rsid w:val="003D705C"/>
    <w:rsid w:val="003D77D7"/>
    <w:rsid w:val="003D7B78"/>
    <w:rsid w:val="003E0994"/>
    <w:rsid w:val="003E105F"/>
    <w:rsid w:val="003E143D"/>
    <w:rsid w:val="003E155B"/>
    <w:rsid w:val="003E18E7"/>
    <w:rsid w:val="003E2F7F"/>
    <w:rsid w:val="003E389B"/>
    <w:rsid w:val="003E4A3D"/>
    <w:rsid w:val="003E5301"/>
    <w:rsid w:val="003E5413"/>
    <w:rsid w:val="003E6464"/>
    <w:rsid w:val="003E7D80"/>
    <w:rsid w:val="003F2307"/>
    <w:rsid w:val="003F2D36"/>
    <w:rsid w:val="003F2D6B"/>
    <w:rsid w:val="003F353B"/>
    <w:rsid w:val="003F3EFC"/>
    <w:rsid w:val="003F3F65"/>
    <w:rsid w:val="003F40C0"/>
    <w:rsid w:val="003F4C7F"/>
    <w:rsid w:val="003F4FC9"/>
    <w:rsid w:val="003F5201"/>
    <w:rsid w:val="003F77F0"/>
    <w:rsid w:val="003F79AF"/>
    <w:rsid w:val="00400F9C"/>
    <w:rsid w:val="00401AB3"/>
    <w:rsid w:val="00401F25"/>
    <w:rsid w:val="00402D61"/>
    <w:rsid w:val="00403B4C"/>
    <w:rsid w:val="004045FB"/>
    <w:rsid w:val="004053BE"/>
    <w:rsid w:val="00405C5E"/>
    <w:rsid w:val="00405E8E"/>
    <w:rsid w:val="004109BC"/>
    <w:rsid w:val="00411E94"/>
    <w:rsid w:val="00412255"/>
    <w:rsid w:val="004132D0"/>
    <w:rsid w:val="00413A08"/>
    <w:rsid w:val="00413F3C"/>
    <w:rsid w:val="004144DB"/>
    <w:rsid w:val="004147EA"/>
    <w:rsid w:val="0041646D"/>
    <w:rsid w:val="004164FC"/>
    <w:rsid w:val="0041743C"/>
    <w:rsid w:val="00417571"/>
    <w:rsid w:val="00417F34"/>
    <w:rsid w:val="004204BC"/>
    <w:rsid w:val="00420970"/>
    <w:rsid w:val="00420B7F"/>
    <w:rsid w:val="00421AC9"/>
    <w:rsid w:val="00422ED3"/>
    <w:rsid w:val="00423364"/>
    <w:rsid w:val="004235AC"/>
    <w:rsid w:val="004236D5"/>
    <w:rsid w:val="00423CC7"/>
    <w:rsid w:val="004248A3"/>
    <w:rsid w:val="00424A09"/>
    <w:rsid w:val="00425370"/>
    <w:rsid w:val="0042552C"/>
    <w:rsid w:val="0042562D"/>
    <w:rsid w:val="00425891"/>
    <w:rsid w:val="004258B8"/>
    <w:rsid w:val="00426499"/>
    <w:rsid w:val="0042729F"/>
    <w:rsid w:val="00427ABB"/>
    <w:rsid w:val="00430C9C"/>
    <w:rsid w:val="004322EB"/>
    <w:rsid w:val="004331C7"/>
    <w:rsid w:val="004331FF"/>
    <w:rsid w:val="004337B5"/>
    <w:rsid w:val="004337D4"/>
    <w:rsid w:val="004363B6"/>
    <w:rsid w:val="004363BC"/>
    <w:rsid w:val="004366C6"/>
    <w:rsid w:val="00437425"/>
    <w:rsid w:val="00437BF7"/>
    <w:rsid w:val="00437FE8"/>
    <w:rsid w:val="00440539"/>
    <w:rsid w:val="00440FD9"/>
    <w:rsid w:val="00441661"/>
    <w:rsid w:val="0044277D"/>
    <w:rsid w:val="00443107"/>
    <w:rsid w:val="00444480"/>
    <w:rsid w:val="00444BB3"/>
    <w:rsid w:val="00444FCE"/>
    <w:rsid w:val="004479DF"/>
    <w:rsid w:val="00447CC3"/>
    <w:rsid w:val="00450211"/>
    <w:rsid w:val="00450353"/>
    <w:rsid w:val="004505AF"/>
    <w:rsid w:val="004514AF"/>
    <w:rsid w:val="004517AA"/>
    <w:rsid w:val="00451BFE"/>
    <w:rsid w:val="00451CC2"/>
    <w:rsid w:val="00451D82"/>
    <w:rsid w:val="00451F53"/>
    <w:rsid w:val="004537D5"/>
    <w:rsid w:val="00453BBD"/>
    <w:rsid w:val="00453C5B"/>
    <w:rsid w:val="00453ECE"/>
    <w:rsid w:val="004543FB"/>
    <w:rsid w:val="00454FC2"/>
    <w:rsid w:val="004550EB"/>
    <w:rsid w:val="004551DE"/>
    <w:rsid w:val="0045529A"/>
    <w:rsid w:val="0045568D"/>
    <w:rsid w:val="00455B2A"/>
    <w:rsid w:val="00455CCB"/>
    <w:rsid w:val="0045746E"/>
    <w:rsid w:val="004579F6"/>
    <w:rsid w:val="00457E0D"/>
    <w:rsid w:val="0046019C"/>
    <w:rsid w:val="00460E0C"/>
    <w:rsid w:val="00462CC4"/>
    <w:rsid w:val="0046350A"/>
    <w:rsid w:val="00464DA6"/>
    <w:rsid w:val="004657BE"/>
    <w:rsid w:val="004658AD"/>
    <w:rsid w:val="00465C02"/>
    <w:rsid w:val="00467C5F"/>
    <w:rsid w:val="00467EAD"/>
    <w:rsid w:val="004702D3"/>
    <w:rsid w:val="00470A84"/>
    <w:rsid w:val="00470D03"/>
    <w:rsid w:val="0047184A"/>
    <w:rsid w:val="00471E7A"/>
    <w:rsid w:val="0047206C"/>
    <w:rsid w:val="0047245D"/>
    <w:rsid w:val="00472BA8"/>
    <w:rsid w:val="00473B49"/>
    <w:rsid w:val="004740A2"/>
    <w:rsid w:val="00474A09"/>
    <w:rsid w:val="00475475"/>
    <w:rsid w:val="00475AA9"/>
    <w:rsid w:val="00475C67"/>
    <w:rsid w:val="004760E3"/>
    <w:rsid w:val="004768FF"/>
    <w:rsid w:val="00476E28"/>
    <w:rsid w:val="00477341"/>
    <w:rsid w:val="00481109"/>
    <w:rsid w:val="00481430"/>
    <w:rsid w:val="00482315"/>
    <w:rsid w:val="004826F7"/>
    <w:rsid w:val="00483E20"/>
    <w:rsid w:val="00483ED0"/>
    <w:rsid w:val="004841EE"/>
    <w:rsid w:val="0048458B"/>
    <w:rsid w:val="00484F80"/>
    <w:rsid w:val="004907A9"/>
    <w:rsid w:val="004907B1"/>
    <w:rsid w:val="004910FB"/>
    <w:rsid w:val="00492AF8"/>
    <w:rsid w:val="00492DC2"/>
    <w:rsid w:val="0049310D"/>
    <w:rsid w:val="0049442A"/>
    <w:rsid w:val="00494A16"/>
    <w:rsid w:val="004967F9"/>
    <w:rsid w:val="00496FF6"/>
    <w:rsid w:val="00497CCD"/>
    <w:rsid w:val="004A077C"/>
    <w:rsid w:val="004A2A65"/>
    <w:rsid w:val="004A3864"/>
    <w:rsid w:val="004A3F65"/>
    <w:rsid w:val="004A53C9"/>
    <w:rsid w:val="004A564D"/>
    <w:rsid w:val="004A644D"/>
    <w:rsid w:val="004A7375"/>
    <w:rsid w:val="004A7810"/>
    <w:rsid w:val="004B0822"/>
    <w:rsid w:val="004B08C5"/>
    <w:rsid w:val="004B0C72"/>
    <w:rsid w:val="004B0D60"/>
    <w:rsid w:val="004B107E"/>
    <w:rsid w:val="004B13EE"/>
    <w:rsid w:val="004B199A"/>
    <w:rsid w:val="004B19CC"/>
    <w:rsid w:val="004B19F5"/>
    <w:rsid w:val="004B3B30"/>
    <w:rsid w:val="004B3C7E"/>
    <w:rsid w:val="004B3DB7"/>
    <w:rsid w:val="004B46AF"/>
    <w:rsid w:val="004B486F"/>
    <w:rsid w:val="004B67BB"/>
    <w:rsid w:val="004B6C34"/>
    <w:rsid w:val="004B6E1A"/>
    <w:rsid w:val="004B7F44"/>
    <w:rsid w:val="004C073A"/>
    <w:rsid w:val="004C0E4A"/>
    <w:rsid w:val="004C11DA"/>
    <w:rsid w:val="004C1C6E"/>
    <w:rsid w:val="004C1E00"/>
    <w:rsid w:val="004C1FF9"/>
    <w:rsid w:val="004C3619"/>
    <w:rsid w:val="004C3FF5"/>
    <w:rsid w:val="004C51C0"/>
    <w:rsid w:val="004C5282"/>
    <w:rsid w:val="004C53F2"/>
    <w:rsid w:val="004C54B2"/>
    <w:rsid w:val="004C74A9"/>
    <w:rsid w:val="004D0802"/>
    <w:rsid w:val="004D19D5"/>
    <w:rsid w:val="004D2D44"/>
    <w:rsid w:val="004D3438"/>
    <w:rsid w:val="004D5151"/>
    <w:rsid w:val="004D6C21"/>
    <w:rsid w:val="004D709A"/>
    <w:rsid w:val="004D7FE7"/>
    <w:rsid w:val="004E085E"/>
    <w:rsid w:val="004E0E9A"/>
    <w:rsid w:val="004E1E2F"/>
    <w:rsid w:val="004E40FA"/>
    <w:rsid w:val="004E49DF"/>
    <w:rsid w:val="004E566A"/>
    <w:rsid w:val="004E5C96"/>
    <w:rsid w:val="004E7223"/>
    <w:rsid w:val="004E7B2A"/>
    <w:rsid w:val="004F0104"/>
    <w:rsid w:val="004F0A2E"/>
    <w:rsid w:val="004F0F0D"/>
    <w:rsid w:val="004F1DA6"/>
    <w:rsid w:val="004F2723"/>
    <w:rsid w:val="004F2970"/>
    <w:rsid w:val="004F3A48"/>
    <w:rsid w:val="004F3C9A"/>
    <w:rsid w:val="004F414E"/>
    <w:rsid w:val="004F4D00"/>
    <w:rsid w:val="004F544E"/>
    <w:rsid w:val="004F5822"/>
    <w:rsid w:val="004F59E8"/>
    <w:rsid w:val="004F5B8C"/>
    <w:rsid w:val="004F694D"/>
    <w:rsid w:val="004F771C"/>
    <w:rsid w:val="004F780D"/>
    <w:rsid w:val="004F7BCE"/>
    <w:rsid w:val="004F7F47"/>
    <w:rsid w:val="005006DD"/>
    <w:rsid w:val="00500791"/>
    <w:rsid w:val="0050088B"/>
    <w:rsid w:val="00500CC3"/>
    <w:rsid w:val="00501CF2"/>
    <w:rsid w:val="00502041"/>
    <w:rsid w:val="0050256D"/>
    <w:rsid w:val="00502677"/>
    <w:rsid w:val="005027F5"/>
    <w:rsid w:val="005032D6"/>
    <w:rsid w:val="00503438"/>
    <w:rsid w:val="0050353F"/>
    <w:rsid w:val="005035C0"/>
    <w:rsid w:val="005043AC"/>
    <w:rsid w:val="00505DD7"/>
    <w:rsid w:val="0050698D"/>
    <w:rsid w:val="0050756C"/>
    <w:rsid w:val="00507BD3"/>
    <w:rsid w:val="00510171"/>
    <w:rsid w:val="00510D65"/>
    <w:rsid w:val="005115CF"/>
    <w:rsid w:val="00511A59"/>
    <w:rsid w:val="00512EAF"/>
    <w:rsid w:val="00512F96"/>
    <w:rsid w:val="005136EC"/>
    <w:rsid w:val="00513F49"/>
    <w:rsid w:val="0051410D"/>
    <w:rsid w:val="0051411B"/>
    <w:rsid w:val="00514DFE"/>
    <w:rsid w:val="005156B1"/>
    <w:rsid w:val="00515923"/>
    <w:rsid w:val="00516662"/>
    <w:rsid w:val="00516AB6"/>
    <w:rsid w:val="005176F2"/>
    <w:rsid w:val="0052126A"/>
    <w:rsid w:val="00521278"/>
    <w:rsid w:val="00522879"/>
    <w:rsid w:val="0052288A"/>
    <w:rsid w:val="00523BDE"/>
    <w:rsid w:val="00523CA7"/>
    <w:rsid w:val="00524450"/>
    <w:rsid w:val="00524CC0"/>
    <w:rsid w:val="00524F32"/>
    <w:rsid w:val="00526273"/>
    <w:rsid w:val="0052665B"/>
    <w:rsid w:val="005266E3"/>
    <w:rsid w:val="00526E04"/>
    <w:rsid w:val="00527102"/>
    <w:rsid w:val="00527A33"/>
    <w:rsid w:val="00527C65"/>
    <w:rsid w:val="00530D94"/>
    <w:rsid w:val="00531CEB"/>
    <w:rsid w:val="005326B3"/>
    <w:rsid w:val="00532CCA"/>
    <w:rsid w:val="00533688"/>
    <w:rsid w:val="005339A4"/>
    <w:rsid w:val="00534611"/>
    <w:rsid w:val="00534910"/>
    <w:rsid w:val="005350EB"/>
    <w:rsid w:val="00535145"/>
    <w:rsid w:val="0053536F"/>
    <w:rsid w:val="00536139"/>
    <w:rsid w:val="00536FE1"/>
    <w:rsid w:val="00537EA0"/>
    <w:rsid w:val="00537EC9"/>
    <w:rsid w:val="005402DD"/>
    <w:rsid w:val="005402F6"/>
    <w:rsid w:val="005420A0"/>
    <w:rsid w:val="005427CA"/>
    <w:rsid w:val="00542D65"/>
    <w:rsid w:val="00543017"/>
    <w:rsid w:val="00543127"/>
    <w:rsid w:val="0054321C"/>
    <w:rsid w:val="00543D1B"/>
    <w:rsid w:val="005440D8"/>
    <w:rsid w:val="0054447D"/>
    <w:rsid w:val="005445B9"/>
    <w:rsid w:val="005449F4"/>
    <w:rsid w:val="00544D52"/>
    <w:rsid w:val="0054699E"/>
    <w:rsid w:val="00546CB3"/>
    <w:rsid w:val="00547CD6"/>
    <w:rsid w:val="0055082A"/>
    <w:rsid w:val="00550B22"/>
    <w:rsid w:val="005515E3"/>
    <w:rsid w:val="00551BE5"/>
    <w:rsid w:val="005529E2"/>
    <w:rsid w:val="00552ECB"/>
    <w:rsid w:val="00553605"/>
    <w:rsid w:val="00553FCB"/>
    <w:rsid w:val="0055427E"/>
    <w:rsid w:val="005544B9"/>
    <w:rsid w:val="0055462C"/>
    <w:rsid w:val="00554830"/>
    <w:rsid w:val="005562F6"/>
    <w:rsid w:val="00557BD0"/>
    <w:rsid w:val="00557FEF"/>
    <w:rsid w:val="00561CF6"/>
    <w:rsid w:val="00562E65"/>
    <w:rsid w:val="0056320B"/>
    <w:rsid w:val="00565774"/>
    <w:rsid w:val="00566D4A"/>
    <w:rsid w:val="0056712B"/>
    <w:rsid w:val="005679C1"/>
    <w:rsid w:val="00567BE1"/>
    <w:rsid w:val="005704B3"/>
    <w:rsid w:val="00571459"/>
    <w:rsid w:val="00572632"/>
    <w:rsid w:val="005728DE"/>
    <w:rsid w:val="00572C6F"/>
    <w:rsid w:val="005732C9"/>
    <w:rsid w:val="0057552E"/>
    <w:rsid w:val="005755F0"/>
    <w:rsid w:val="00576E77"/>
    <w:rsid w:val="0057740B"/>
    <w:rsid w:val="005801A5"/>
    <w:rsid w:val="005809D4"/>
    <w:rsid w:val="00580DFA"/>
    <w:rsid w:val="005813A6"/>
    <w:rsid w:val="00581E59"/>
    <w:rsid w:val="0058427F"/>
    <w:rsid w:val="00584998"/>
    <w:rsid w:val="00586547"/>
    <w:rsid w:val="005867EB"/>
    <w:rsid w:val="00590351"/>
    <w:rsid w:val="00590451"/>
    <w:rsid w:val="00590737"/>
    <w:rsid w:val="0059310C"/>
    <w:rsid w:val="00593B17"/>
    <w:rsid w:val="00594389"/>
    <w:rsid w:val="005952B3"/>
    <w:rsid w:val="00596C63"/>
    <w:rsid w:val="00596E6C"/>
    <w:rsid w:val="005977E6"/>
    <w:rsid w:val="00597C1D"/>
    <w:rsid w:val="005A1F74"/>
    <w:rsid w:val="005A207F"/>
    <w:rsid w:val="005A2BAF"/>
    <w:rsid w:val="005A3907"/>
    <w:rsid w:val="005A43B2"/>
    <w:rsid w:val="005A4F5D"/>
    <w:rsid w:val="005A5BBD"/>
    <w:rsid w:val="005A5C2C"/>
    <w:rsid w:val="005A5DE9"/>
    <w:rsid w:val="005B0185"/>
    <w:rsid w:val="005B02E0"/>
    <w:rsid w:val="005B08E3"/>
    <w:rsid w:val="005B0FFB"/>
    <w:rsid w:val="005B2600"/>
    <w:rsid w:val="005B3377"/>
    <w:rsid w:val="005B34F6"/>
    <w:rsid w:val="005B3AD9"/>
    <w:rsid w:val="005B4ED8"/>
    <w:rsid w:val="005B5686"/>
    <w:rsid w:val="005B5D5F"/>
    <w:rsid w:val="005B62D6"/>
    <w:rsid w:val="005B64E2"/>
    <w:rsid w:val="005B6AF0"/>
    <w:rsid w:val="005C0ECA"/>
    <w:rsid w:val="005C139D"/>
    <w:rsid w:val="005C1C4B"/>
    <w:rsid w:val="005C256B"/>
    <w:rsid w:val="005C2C89"/>
    <w:rsid w:val="005C2F28"/>
    <w:rsid w:val="005C33DD"/>
    <w:rsid w:val="005C361D"/>
    <w:rsid w:val="005C3732"/>
    <w:rsid w:val="005C3B7A"/>
    <w:rsid w:val="005C4EBF"/>
    <w:rsid w:val="005C4FBF"/>
    <w:rsid w:val="005C51F3"/>
    <w:rsid w:val="005C5AD1"/>
    <w:rsid w:val="005C64E8"/>
    <w:rsid w:val="005C6776"/>
    <w:rsid w:val="005C72B6"/>
    <w:rsid w:val="005D053E"/>
    <w:rsid w:val="005D17D7"/>
    <w:rsid w:val="005D1810"/>
    <w:rsid w:val="005D2640"/>
    <w:rsid w:val="005D29C1"/>
    <w:rsid w:val="005D37AD"/>
    <w:rsid w:val="005D4F62"/>
    <w:rsid w:val="005D5159"/>
    <w:rsid w:val="005D652A"/>
    <w:rsid w:val="005D6584"/>
    <w:rsid w:val="005D7DA4"/>
    <w:rsid w:val="005D7FFB"/>
    <w:rsid w:val="005E06AA"/>
    <w:rsid w:val="005E0741"/>
    <w:rsid w:val="005E07FE"/>
    <w:rsid w:val="005E0E14"/>
    <w:rsid w:val="005E0F5B"/>
    <w:rsid w:val="005E2084"/>
    <w:rsid w:val="005E2EA7"/>
    <w:rsid w:val="005E2F97"/>
    <w:rsid w:val="005E2FC3"/>
    <w:rsid w:val="005E384C"/>
    <w:rsid w:val="005E4EE2"/>
    <w:rsid w:val="005E5359"/>
    <w:rsid w:val="005E55EA"/>
    <w:rsid w:val="005E5956"/>
    <w:rsid w:val="005E5F90"/>
    <w:rsid w:val="005E62BC"/>
    <w:rsid w:val="005E6DAF"/>
    <w:rsid w:val="005E6EA7"/>
    <w:rsid w:val="005E70C4"/>
    <w:rsid w:val="005E7A9B"/>
    <w:rsid w:val="005F0677"/>
    <w:rsid w:val="005F08B1"/>
    <w:rsid w:val="005F0E9F"/>
    <w:rsid w:val="005F17B1"/>
    <w:rsid w:val="005F197A"/>
    <w:rsid w:val="005F2F34"/>
    <w:rsid w:val="005F31D7"/>
    <w:rsid w:val="005F3E65"/>
    <w:rsid w:val="005F3FE1"/>
    <w:rsid w:val="005F4850"/>
    <w:rsid w:val="005F4BA3"/>
    <w:rsid w:val="005F55BB"/>
    <w:rsid w:val="005F7A53"/>
    <w:rsid w:val="005F7B9C"/>
    <w:rsid w:val="005F7CC2"/>
    <w:rsid w:val="005F7F0F"/>
    <w:rsid w:val="00600C27"/>
    <w:rsid w:val="00602599"/>
    <w:rsid w:val="00602A48"/>
    <w:rsid w:val="00602C2D"/>
    <w:rsid w:val="0060315C"/>
    <w:rsid w:val="006034EE"/>
    <w:rsid w:val="00603727"/>
    <w:rsid w:val="00603C1B"/>
    <w:rsid w:val="00605456"/>
    <w:rsid w:val="00607A0D"/>
    <w:rsid w:val="006103E8"/>
    <w:rsid w:val="00610605"/>
    <w:rsid w:val="006118E7"/>
    <w:rsid w:val="00611ED7"/>
    <w:rsid w:val="00611F2C"/>
    <w:rsid w:val="00612A5A"/>
    <w:rsid w:val="00612E33"/>
    <w:rsid w:val="00614EF5"/>
    <w:rsid w:val="006151D5"/>
    <w:rsid w:val="00615A8D"/>
    <w:rsid w:val="00616376"/>
    <w:rsid w:val="00616418"/>
    <w:rsid w:val="0061783B"/>
    <w:rsid w:val="00617A28"/>
    <w:rsid w:val="0062064A"/>
    <w:rsid w:val="006217E5"/>
    <w:rsid w:val="00622107"/>
    <w:rsid w:val="00623676"/>
    <w:rsid w:val="0062368D"/>
    <w:rsid w:val="00625BB6"/>
    <w:rsid w:val="00626530"/>
    <w:rsid w:val="00630410"/>
    <w:rsid w:val="006304EA"/>
    <w:rsid w:val="0063066A"/>
    <w:rsid w:val="00630AF3"/>
    <w:rsid w:val="00630F24"/>
    <w:rsid w:val="00630F58"/>
    <w:rsid w:val="006312AE"/>
    <w:rsid w:val="006314B4"/>
    <w:rsid w:val="00633DFF"/>
    <w:rsid w:val="006345AC"/>
    <w:rsid w:val="006350F4"/>
    <w:rsid w:val="00635FBD"/>
    <w:rsid w:val="00636699"/>
    <w:rsid w:val="006366F9"/>
    <w:rsid w:val="0063678D"/>
    <w:rsid w:val="00636B1B"/>
    <w:rsid w:val="00636D74"/>
    <w:rsid w:val="00636F53"/>
    <w:rsid w:val="00637466"/>
    <w:rsid w:val="0063790E"/>
    <w:rsid w:val="00640366"/>
    <w:rsid w:val="00640796"/>
    <w:rsid w:val="0064138A"/>
    <w:rsid w:val="00642347"/>
    <w:rsid w:val="00642764"/>
    <w:rsid w:val="006429BA"/>
    <w:rsid w:val="00642A11"/>
    <w:rsid w:val="006431B6"/>
    <w:rsid w:val="00643649"/>
    <w:rsid w:val="00643A22"/>
    <w:rsid w:val="00643C9D"/>
    <w:rsid w:val="00643ECB"/>
    <w:rsid w:val="006447B9"/>
    <w:rsid w:val="006449EA"/>
    <w:rsid w:val="006451CD"/>
    <w:rsid w:val="00645FA2"/>
    <w:rsid w:val="006463E3"/>
    <w:rsid w:val="00646F02"/>
    <w:rsid w:val="0064710F"/>
    <w:rsid w:val="00647B2C"/>
    <w:rsid w:val="00647CAA"/>
    <w:rsid w:val="0065033B"/>
    <w:rsid w:val="00650678"/>
    <w:rsid w:val="00650BCC"/>
    <w:rsid w:val="00650C57"/>
    <w:rsid w:val="006511FE"/>
    <w:rsid w:val="0065178F"/>
    <w:rsid w:val="00651DFA"/>
    <w:rsid w:val="00651EA2"/>
    <w:rsid w:val="00652819"/>
    <w:rsid w:val="0065367D"/>
    <w:rsid w:val="00653C8B"/>
    <w:rsid w:val="0065415C"/>
    <w:rsid w:val="00655284"/>
    <w:rsid w:val="006555F2"/>
    <w:rsid w:val="00655650"/>
    <w:rsid w:val="00655ECC"/>
    <w:rsid w:val="006568CD"/>
    <w:rsid w:val="00661E7B"/>
    <w:rsid w:val="00661F91"/>
    <w:rsid w:val="006631BC"/>
    <w:rsid w:val="006655E4"/>
    <w:rsid w:val="006658A1"/>
    <w:rsid w:val="00665D74"/>
    <w:rsid w:val="00666235"/>
    <w:rsid w:val="00666A0F"/>
    <w:rsid w:val="0066763D"/>
    <w:rsid w:val="00671219"/>
    <w:rsid w:val="00671939"/>
    <w:rsid w:val="00671C7C"/>
    <w:rsid w:val="00672950"/>
    <w:rsid w:val="00672D40"/>
    <w:rsid w:val="00673195"/>
    <w:rsid w:val="0067340F"/>
    <w:rsid w:val="006734B1"/>
    <w:rsid w:val="006737FE"/>
    <w:rsid w:val="00673BBB"/>
    <w:rsid w:val="00673DFB"/>
    <w:rsid w:val="006749E0"/>
    <w:rsid w:val="00675556"/>
    <w:rsid w:val="0067575D"/>
    <w:rsid w:val="00675815"/>
    <w:rsid w:val="00675B33"/>
    <w:rsid w:val="00677B79"/>
    <w:rsid w:val="00677EBC"/>
    <w:rsid w:val="00680C97"/>
    <w:rsid w:val="00680CD3"/>
    <w:rsid w:val="006824E6"/>
    <w:rsid w:val="00683378"/>
    <w:rsid w:val="00683668"/>
    <w:rsid w:val="006837AA"/>
    <w:rsid w:val="006838A2"/>
    <w:rsid w:val="00683A4C"/>
    <w:rsid w:val="006844CF"/>
    <w:rsid w:val="0068534D"/>
    <w:rsid w:val="0068578B"/>
    <w:rsid w:val="00685FDF"/>
    <w:rsid w:val="006864A0"/>
    <w:rsid w:val="006866DA"/>
    <w:rsid w:val="00686D5F"/>
    <w:rsid w:val="00690212"/>
    <w:rsid w:val="00690922"/>
    <w:rsid w:val="00690D71"/>
    <w:rsid w:val="00692CB3"/>
    <w:rsid w:val="00693068"/>
    <w:rsid w:val="00693DDA"/>
    <w:rsid w:val="00693F8C"/>
    <w:rsid w:val="0069435F"/>
    <w:rsid w:val="0069459E"/>
    <w:rsid w:val="0069475E"/>
    <w:rsid w:val="00695883"/>
    <w:rsid w:val="006959C0"/>
    <w:rsid w:val="00695C60"/>
    <w:rsid w:val="00695C72"/>
    <w:rsid w:val="00696370"/>
    <w:rsid w:val="00696AD4"/>
    <w:rsid w:val="00696B2E"/>
    <w:rsid w:val="00697951"/>
    <w:rsid w:val="00697DE3"/>
    <w:rsid w:val="006A059A"/>
    <w:rsid w:val="006A2338"/>
    <w:rsid w:val="006A3518"/>
    <w:rsid w:val="006A3FFA"/>
    <w:rsid w:val="006A4C7C"/>
    <w:rsid w:val="006A6971"/>
    <w:rsid w:val="006A6AD9"/>
    <w:rsid w:val="006A6C5B"/>
    <w:rsid w:val="006A73F1"/>
    <w:rsid w:val="006A7FD6"/>
    <w:rsid w:val="006B0A41"/>
    <w:rsid w:val="006B1808"/>
    <w:rsid w:val="006B23BB"/>
    <w:rsid w:val="006B2F0C"/>
    <w:rsid w:val="006B327E"/>
    <w:rsid w:val="006B363C"/>
    <w:rsid w:val="006B3CCA"/>
    <w:rsid w:val="006B3F55"/>
    <w:rsid w:val="006B47D9"/>
    <w:rsid w:val="006B4B80"/>
    <w:rsid w:val="006B5657"/>
    <w:rsid w:val="006B655D"/>
    <w:rsid w:val="006B6734"/>
    <w:rsid w:val="006B71DD"/>
    <w:rsid w:val="006B779D"/>
    <w:rsid w:val="006C0731"/>
    <w:rsid w:val="006C07D4"/>
    <w:rsid w:val="006C237E"/>
    <w:rsid w:val="006C2466"/>
    <w:rsid w:val="006C30FA"/>
    <w:rsid w:val="006C3451"/>
    <w:rsid w:val="006C3B9C"/>
    <w:rsid w:val="006C3C0E"/>
    <w:rsid w:val="006C4145"/>
    <w:rsid w:val="006C466E"/>
    <w:rsid w:val="006C4C85"/>
    <w:rsid w:val="006C6201"/>
    <w:rsid w:val="006C6B79"/>
    <w:rsid w:val="006C6BFC"/>
    <w:rsid w:val="006C6FA4"/>
    <w:rsid w:val="006C7F0A"/>
    <w:rsid w:val="006D0118"/>
    <w:rsid w:val="006D0366"/>
    <w:rsid w:val="006D0A50"/>
    <w:rsid w:val="006D0B75"/>
    <w:rsid w:val="006D0F26"/>
    <w:rsid w:val="006D0FD3"/>
    <w:rsid w:val="006D4350"/>
    <w:rsid w:val="006D452C"/>
    <w:rsid w:val="006D458D"/>
    <w:rsid w:val="006D506E"/>
    <w:rsid w:val="006D522A"/>
    <w:rsid w:val="006D57AB"/>
    <w:rsid w:val="006D5B7E"/>
    <w:rsid w:val="006D5EC9"/>
    <w:rsid w:val="006D6003"/>
    <w:rsid w:val="006D6B74"/>
    <w:rsid w:val="006D6EE3"/>
    <w:rsid w:val="006D6FAD"/>
    <w:rsid w:val="006D7E67"/>
    <w:rsid w:val="006E047C"/>
    <w:rsid w:val="006E052B"/>
    <w:rsid w:val="006E09D2"/>
    <w:rsid w:val="006E10DE"/>
    <w:rsid w:val="006E270C"/>
    <w:rsid w:val="006E2898"/>
    <w:rsid w:val="006E2B64"/>
    <w:rsid w:val="006E2EA1"/>
    <w:rsid w:val="006E2ECD"/>
    <w:rsid w:val="006E35E8"/>
    <w:rsid w:val="006E3776"/>
    <w:rsid w:val="006E3AFC"/>
    <w:rsid w:val="006E4669"/>
    <w:rsid w:val="006E482A"/>
    <w:rsid w:val="006E521C"/>
    <w:rsid w:val="006E55C2"/>
    <w:rsid w:val="006E596A"/>
    <w:rsid w:val="006E5C48"/>
    <w:rsid w:val="006E69D6"/>
    <w:rsid w:val="006E6D94"/>
    <w:rsid w:val="006E6F60"/>
    <w:rsid w:val="006E73BB"/>
    <w:rsid w:val="006F0606"/>
    <w:rsid w:val="006F1302"/>
    <w:rsid w:val="006F1C6F"/>
    <w:rsid w:val="006F2313"/>
    <w:rsid w:val="006F2AC6"/>
    <w:rsid w:val="006F3AC9"/>
    <w:rsid w:val="006F412A"/>
    <w:rsid w:val="006F45E9"/>
    <w:rsid w:val="006F721D"/>
    <w:rsid w:val="007014B0"/>
    <w:rsid w:val="00701786"/>
    <w:rsid w:val="00701ACA"/>
    <w:rsid w:val="00702B98"/>
    <w:rsid w:val="007031D9"/>
    <w:rsid w:val="00703C33"/>
    <w:rsid w:val="007042BD"/>
    <w:rsid w:val="0070450E"/>
    <w:rsid w:val="007058A0"/>
    <w:rsid w:val="00706502"/>
    <w:rsid w:val="00706749"/>
    <w:rsid w:val="00707389"/>
    <w:rsid w:val="007075C6"/>
    <w:rsid w:val="00711107"/>
    <w:rsid w:val="00711F18"/>
    <w:rsid w:val="00712810"/>
    <w:rsid w:val="0071297A"/>
    <w:rsid w:val="00712D7E"/>
    <w:rsid w:val="007135E6"/>
    <w:rsid w:val="00713A90"/>
    <w:rsid w:val="00714887"/>
    <w:rsid w:val="0071526E"/>
    <w:rsid w:val="00716AC3"/>
    <w:rsid w:val="0071785F"/>
    <w:rsid w:val="00720292"/>
    <w:rsid w:val="007204FC"/>
    <w:rsid w:val="00720F8B"/>
    <w:rsid w:val="00722462"/>
    <w:rsid w:val="007228DD"/>
    <w:rsid w:val="00723994"/>
    <w:rsid w:val="00724F47"/>
    <w:rsid w:val="007251B2"/>
    <w:rsid w:val="00725568"/>
    <w:rsid w:val="007272FE"/>
    <w:rsid w:val="00727804"/>
    <w:rsid w:val="00730BCD"/>
    <w:rsid w:val="007321B3"/>
    <w:rsid w:val="00732A8E"/>
    <w:rsid w:val="00732C8B"/>
    <w:rsid w:val="007334B8"/>
    <w:rsid w:val="007335DB"/>
    <w:rsid w:val="007347A3"/>
    <w:rsid w:val="0073483C"/>
    <w:rsid w:val="007349BE"/>
    <w:rsid w:val="00735237"/>
    <w:rsid w:val="00735405"/>
    <w:rsid w:val="0073580D"/>
    <w:rsid w:val="00735945"/>
    <w:rsid w:val="007361C6"/>
    <w:rsid w:val="007361EF"/>
    <w:rsid w:val="00736282"/>
    <w:rsid w:val="00736608"/>
    <w:rsid w:val="007373E5"/>
    <w:rsid w:val="007373F6"/>
    <w:rsid w:val="00737BA7"/>
    <w:rsid w:val="00737CB2"/>
    <w:rsid w:val="0074002D"/>
    <w:rsid w:val="00742772"/>
    <w:rsid w:val="00742E73"/>
    <w:rsid w:val="0074342C"/>
    <w:rsid w:val="00744747"/>
    <w:rsid w:val="00744E3A"/>
    <w:rsid w:val="007459F2"/>
    <w:rsid w:val="00745A30"/>
    <w:rsid w:val="00745C87"/>
    <w:rsid w:val="0074683D"/>
    <w:rsid w:val="0075034F"/>
    <w:rsid w:val="00751331"/>
    <w:rsid w:val="00752A5E"/>
    <w:rsid w:val="0075507A"/>
    <w:rsid w:val="00755296"/>
    <w:rsid w:val="0075537C"/>
    <w:rsid w:val="0075563A"/>
    <w:rsid w:val="00755ABC"/>
    <w:rsid w:val="007566D0"/>
    <w:rsid w:val="00756B02"/>
    <w:rsid w:val="00756E22"/>
    <w:rsid w:val="00756EAF"/>
    <w:rsid w:val="00757DF2"/>
    <w:rsid w:val="0076034C"/>
    <w:rsid w:val="00760358"/>
    <w:rsid w:val="00760F33"/>
    <w:rsid w:val="00761A73"/>
    <w:rsid w:val="00761D21"/>
    <w:rsid w:val="007620B1"/>
    <w:rsid w:val="0076251F"/>
    <w:rsid w:val="00762D9B"/>
    <w:rsid w:val="0076389B"/>
    <w:rsid w:val="00763E1E"/>
    <w:rsid w:val="0076422E"/>
    <w:rsid w:val="00765958"/>
    <w:rsid w:val="00765CA4"/>
    <w:rsid w:val="00766FF4"/>
    <w:rsid w:val="007708A6"/>
    <w:rsid w:val="0077120C"/>
    <w:rsid w:val="00771FAF"/>
    <w:rsid w:val="00772EB5"/>
    <w:rsid w:val="007740C9"/>
    <w:rsid w:val="00774A61"/>
    <w:rsid w:val="00774CE3"/>
    <w:rsid w:val="00775197"/>
    <w:rsid w:val="007751DC"/>
    <w:rsid w:val="00775305"/>
    <w:rsid w:val="00775A3E"/>
    <w:rsid w:val="00776576"/>
    <w:rsid w:val="007766E5"/>
    <w:rsid w:val="0078016B"/>
    <w:rsid w:val="007805D7"/>
    <w:rsid w:val="00780888"/>
    <w:rsid w:val="00781C71"/>
    <w:rsid w:val="00781DF1"/>
    <w:rsid w:val="00781E69"/>
    <w:rsid w:val="00781FAE"/>
    <w:rsid w:val="00781FF2"/>
    <w:rsid w:val="00782C03"/>
    <w:rsid w:val="00783011"/>
    <w:rsid w:val="00783398"/>
    <w:rsid w:val="007836A1"/>
    <w:rsid w:val="00783876"/>
    <w:rsid w:val="00783990"/>
    <w:rsid w:val="00783E6C"/>
    <w:rsid w:val="00784177"/>
    <w:rsid w:val="00784D22"/>
    <w:rsid w:val="00785605"/>
    <w:rsid w:val="00785D22"/>
    <w:rsid w:val="00785D7F"/>
    <w:rsid w:val="00787155"/>
    <w:rsid w:val="007900A6"/>
    <w:rsid w:val="007906F3"/>
    <w:rsid w:val="007914CA"/>
    <w:rsid w:val="00793C08"/>
    <w:rsid w:val="00794852"/>
    <w:rsid w:val="00794A80"/>
    <w:rsid w:val="00794AFF"/>
    <w:rsid w:val="00794D0B"/>
    <w:rsid w:val="00794EF3"/>
    <w:rsid w:val="007950F9"/>
    <w:rsid w:val="00795167"/>
    <w:rsid w:val="007952B8"/>
    <w:rsid w:val="0079596D"/>
    <w:rsid w:val="00795CC9"/>
    <w:rsid w:val="00795F1A"/>
    <w:rsid w:val="00796028"/>
    <w:rsid w:val="00796238"/>
    <w:rsid w:val="0079640F"/>
    <w:rsid w:val="00796BF2"/>
    <w:rsid w:val="00796F16"/>
    <w:rsid w:val="00797284"/>
    <w:rsid w:val="0079797A"/>
    <w:rsid w:val="007A06C0"/>
    <w:rsid w:val="007A09A6"/>
    <w:rsid w:val="007A0DAC"/>
    <w:rsid w:val="007A247B"/>
    <w:rsid w:val="007A2B61"/>
    <w:rsid w:val="007A4272"/>
    <w:rsid w:val="007A507B"/>
    <w:rsid w:val="007A54F7"/>
    <w:rsid w:val="007A660A"/>
    <w:rsid w:val="007A67ED"/>
    <w:rsid w:val="007A68F2"/>
    <w:rsid w:val="007A6CD2"/>
    <w:rsid w:val="007A703C"/>
    <w:rsid w:val="007A78DC"/>
    <w:rsid w:val="007A7ED2"/>
    <w:rsid w:val="007B060B"/>
    <w:rsid w:val="007B061C"/>
    <w:rsid w:val="007B06A7"/>
    <w:rsid w:val="007B0961"/>
    <w:rsid w:val="007B1AE8"/>
    <w:rsid w:val="007B1D71"/>
    <w:rsid w:val="007B2239"/>
    <w:rsid w:val="007B2878"/>
    <w:rsid w:val="007B2FE5"/>
    <w:rsid w:val="007B3109"/>
    <w:rsid w:val="007B39A1"/>
    <w:rsid w:val="007B606B"/>
    <w:rsid w:val="007B666B"/>
    <w:rsid w:val="007B6A3F"/>
    <w:rsid w:val="007B753F"/>
    <w:rsid w:val="007B773B"/>
    <w:rsid w:val="007B7F87"/>
    <w:rsid w:val="007C063B"/>
    <w:rsid w:val="007C08FD"/>
    <w:rsid w:val="007C0A0A"/>
    <w:rsid w:val="007C1042"/>
    <w:rsid w:val="007C1281"/>
    <w:rsid w:val="007C1EA6"/>
    <w:rsid w:val="007C25CC"/>
    <w:rsid w:val="007C2864"/>
    <w:rsid w:val="007C3624"/>
    <w:rsid w:val="007C4635"/>
    <w:rsid w:val="007C4C0E"/>
    <w:rsid w:val="007C551A"/>
    <w:rsid w:val="007C592F"/>
    <w:rsid w:val="007C6D43"/>
    <w:rsid w:val="007C7892"/>
    <w:rsid w:val="007C7A93"/>
    <w:rsid w:val="007D02E1"/>
    <w:rsid w:val="007D0AEB"/>
    <w:rsid w:val="007D0F5D"/>
    <w:rsid w:val="007D14B4"/>
    <w:rsid w:val="007D3313"/>
    <w:rsid w:val="007D3A9C"/>
    <w:rsid w:val="007D41B2"/>
    <w:rsid w:val="007D4744"/>
    <w:rsid w:val="007D4812"/>
    <w:rsid w:val="007D5493"/>
    <w:rsid w:val="007D5D9A"/>
    <w:rsid w:val="007D6F69"/>
    <w:rsid w:val="007D724B"/>
    <w:rsid w:val="007D764A"/>
    <w:rsid w:val="007E08D8"/>
    <w:rsid w:val="007E0B19"/>
    <w:rsid w:val="007E0E11"/>
    <w:rsid w:val="007E134F"/>
    <w:rsid w:val="007E1875"/>
    <w:rsid w:val="007E197B"/>
    <w:rsid w:val="007E1F71"/>
    <w:rsid w:val="007E2228"/>
    <w:rsid w:val="007E240F"/>
    <w:rsid w:val="007E2B5C"/>
    <w:rsid w:val="007E3126"/>
    <w:rsid w:val="007E32B9"/>
    <w:rsid w:val="007E5B7A"/>
    <w:rsid w:val="007E5E97"/>
    <w:rsid w:val="007E6269"/>
    <w:rsid w:val="007E6367"/>
    <w:rsid w:val="007E7889"/>
    <w:rsid w:val="007F0381"/>
    <w:rsid w:val="007F0746"/>
    <w:rsid w:val="007F1044"/>
    <w:rsid w:val="007F2FBD"/>
    <w:rsid w:val="007F3398"/>
    <w:rsid w:val="007F4414"/>
    <w:rsid w:val="007F48D3"/>
    <w:rsid w:val="007F49D3"/>
    <w:rsid w:val="007F5074"/>
    <w:rsid w:val="007F5163"/>
    <w:rsid w:val="007F5528"/>
    <w:rsid w:val="007F5E67"/>
    <w:rsid w:val="007F5F78"/>
    <w:rsid w:val="007F60CF"/>
    <w:rsid w:val="007F6285"/>
    <w:rsid w:val="00801305"/>
    <w:rsid w:val="0080182B"/>
    <w:rsid w:val="00801E2E"/>
    <w:rsid w:val="00802AFB"/>
    <w:rsid w:val="00803B93"/>
    <w:rsid w:val="0080450B"/>
    <w:rsid w:val="00804895"/>
    <w:rsid w:val="00804B58"/>
    <w:rsid w:val="00805126"/>
    <w:rsid w:val="008057AA"/>
    <w:rsid w:val="00806CA7"/>
    <w:rsid w:val="00806FCB"/>
    <w:rsid w:val="00807501"/>
    <w:rsid w:val="008101F5"/>
    <w:rsid w:val="00810619"/>
    <w:rsid w:val="00810D01"/>
    <w:rsid w:val="00810F89"/>
    <w:rsid w:val="00811430"/>
    <w:rsid w:val="00811DC3"/>
    <w:rsid w:val="00812503"/>
    <w:rsid w:val="008127A4"/>
    <w:rsid w:val="00813B5F"/>
    <w:rsid w:val="00814653"/>
    <w:rsid w:val="00814D91"/>
    <w:rsid w:val="00815191"/>
    <w:rsid w:val="00815738"/>
    <w:rsid w:val="00815B5A"/>
    <w:rsid w:val="00816ED5"/>
    <w:rsid w:val="00817006"/>
    <w:rsid w:val="0081701E"/>
    <w:rsid w:val="00821CBC"/>
    <w:rsid w:val="00822A69"/>
    <w:rsid w:val="00822BA5"/>
    <w:rsid w:val="00824911"/>
    <w:rsid w:val="0082579A"/>
    <w:rsid w:val="00826CAB"/>
    <w:rsid w:val="008301C1"/>
    <w:rsid w:val="00830946"/>
    <w:rsid w:val="008318E5"/>
    <w:rsid w:val="00833E47"/>
    <w:rsid w:val="008340F0"/>
    <w:rsid w:val="008345A5"/>
    <w:rsid w:val="008349C6"/>
    <w:rsid w:val="00834DC2"/>
    <w:rsid w:val="008350CB"/>
    <w:rsid w:val="0083654E"/>
    <w:rsid w:val="008370A6"/>
    <w:rsid w:val="008378B5"/>
    <w:rsid w:val="00840191"/>
    <w:rsid w:val="00840804"/>
    <w:rsid w:val="0084299C"/>
    <w:rsid w:val="00842FFE"/>
    <w:rsid w:val="00843111"/>
    <w:rsid w:val="0084428E"/>
    <w:rsid w:val="00844714"/>
    <w:rsid w:val="008449FF"/>
    <w:rsid w:val="00845CA5"/>
    <w:rsid w:val="00845EA6"/>
    <w:rsid w:val="008466E8"/>
    <w:rsid w:val="00846D46"/>
    <w:rsid w:val="00846FED"/>
    <w:rsid w:val="008471D7"/>
    <w:rsid w:val="0085056F"/>
    <w:rsid w:val="00850722"/>
    <w:rsid w:val="00851310"/>
    <w:rsid w:val="00851990"/>
    <w:rsid w:val="00852828"/>
    <w:rsid w:val="00853FC0"/>
    <w:rsid w:val="00853FD1"/>
    <w:rsid w:val="008554DF"/>
    <w:rsid w:val="008558DB"/>
    <w:rsid w:val="00855BF6"/>
    <w:rsid w:val="008562F0"/>
    <w:rsid w:val="008569F1"/>
    <w:rsid w:val="00856DF8"/>
    <w:rsid w:val="0085706B"/>
    <w:rsid w:val="00857580"/>
    <w:rsid w:val="008575B7"/>
    <w:rsid w:val="00857844"/>
    <w:rsid w:val="00857AF1"/>
    <w:rsid w:val="00860ED5"/>
    <w:rsid w:val="008618CB"/>
    <w:rsid w:val="00863088"/>
    <w:rsid w:val="00863650"/>
    <w:rsid w:val="00863C82"/>
    <w:rsid w:val="00863F48"/>
    <w:rsid w:val="00864FDB"/>
    <w:rsid w:val="00865F68"/>
    <w:rsid w:val="0086636B"/>
    <w:rsid w:val="00866944"/>
    <w:rsid w:val="00867CDC"/>
    <w:rsid w:val="0087009C"/>
    <w:rsid w:val="0087157E"/>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FB1"/>
    <w:rsid w:val="008762BE"/>
    <w:rsid w:val="00876BD5"/>
    <w:rsid w:val="00876C89"/>
    <w:rsid w:val="008802CC"/>
    <w:rsid w:val="008806D9"/>
    <w:rsid w:val="00881D7D"/>
    <w:rsid w:val="008828D8"/>
    <w:rsid w:val="0088301A"/>
    <w:rsid w:val="008834C7"/>
    <w:rsid w:val="008836C0"/>
    <w:rsid w:val="00883CEC"/>
    <w:rsid w:val="008849FE"/>
    <w:rsid w:val="00884D88"/>
    <w:rsid w:val="008858CF"/>
    <w:rsid w:val="00885A2A"/>
    <w:rsid w:val="008870D5"/>
    <w:rsid w:val="0088731B"/>
    <w:rsid w:val="00887586"/>
    <w:rsid w:val="0089159B"/>
    <w:rsid w:val="00892155"/>
    <w:rsid w:val="008922A9"/>
    <w:rsid w:val="00893989"/>
    <w:rsid w:val="00893CB7"/>
    <w:rsid w:val="00894621"/>
    <w:rsid w:val="00895125"/>
    <w:rsid w:val="00895211"/>
    <w:rsid w:val="00895C7C"/>
    <w:rsid w:val="00896B4C"/>
    <w:rsid w:val="00896C96"/>
    <w:rsid w:val="008A019A"/>
    <w:rsid w:val="008A073A"/>
    <w:rsid w:val="008A10C8"/>
    <w:rsid w:val="008A17CC"/>
    <w:rsid w:val="008A197A"/>
    <w:rsid w:val="008A20A7"/>
    <w:rsid w:val="008A2697"/>
    <w:rsid w:val="008A26FF"/>
    <w:rsid w:val="008A29A9"/>
    <w:rsid w:val="008A2C47"/>
    <w:rsid w:val="008A3FE2"/>
    <w:rsid w:val="008A40C2"/>
    <w:rsid w:val="008A498C"/>
    <w:rsid w:val="008A5724"/>
    <w:rsid w:val="008A6534"/>
    <w:rsid w:val="008A66A8"/>
    <w:rsid w:val="008B0BAD"/>
    <w:rsid w:val="008B1559"/>
    <w:rsid w:val="008B2C3E"/>
    <w:rsid w:val="008B3428"/>
    <w:rsid w:val="008B4D10"/>
    <w:rsid w:val="008B51C4"/>
    <w:rsid w:val="008B5228"/>
    <w:rsid w:val="008B5420"/>
    <w:rsid w:val="008B618D"/>
    <w:rsid w:val="008B61D6"/>
    <w:rsid w:val="008B698E"/>
    <w:rsid w:val="008B6E20"/>
    <w:rsid w:val="008B7A12"/>
    <w:rsid w:val="008B7B77"/>
    <w:rsid w:val="008C0FC6"/>
    <w:rsid w:val="008C1762"/>
    <w:rsid w:val="008C19BD"/>
    <w:rsid w:val="008C289F"/>
    <w:rsid w:val="008C2BB0"/>
    <w:rsid w:val="008C396E"/>
    <w:rsid w:val="008C39E0"/>
    <w:rsid w:val="008C3BC1"/>
    <w:rsid w:val="008C47D5"/>
    <w:rsid w:val="008C504D"/>
    <w:rsid w:val="008C5532"/>
    <w:rsid w:val="008C55E0"/>
    <w:rsid w:val="008C65A2"/>
    <w:rsid w:val="008C6EE8"/>
    <w:rsid w:val="008D0906"/>
    <w:rsid w:val="008D0B31"/>
    <w:rsid w:val="008D14F4"/>
    <w:rsid w:val="008D1773"/>
    <w:rsid w:val="008D1B32"/>
    <w:rsid w:val="008D24BF"/>
    <w:rsid w:val="008D2C50"/>
    <w:rsid w:val="008D2CCD"/>
    <w:rsid w:val="008D3BCC"/>
    <w:rsid w:val="008D3BDF"/>
    <w:rsid w:val="008D50C9"/>
    <w:rsid w:val="008D5CF9"/>
    <w:rsid w:val="008D6E9A"/>
    <w:rsid w:val="008D728C"/>
    <w:rsid w:val="008D7876"/>
    <w:rsid w:val="008D7AA5"/>
    <w:rsid w:val="008D7DE0"/>
    <w:rsid w:val="008E15F3"/>
    <w:rsid w:val="008E3470"/>
    <w:rsid w:val="008E37C1"/>
    <w:rsid w:val="008E4272"/>
    <w:rsid w:val="008E6BC4"/>
    <w:rsid w:val="008E6BE9"/>
    <w:rsid w:val="008E74AA"/>
    <w:rsid w:val="008F0420"/>
    <w:rsid w:val="008F06AB"/>
    <w:rsid w:val="008F0A6B"/>
    <w:rsid w:val="008F21B9"/>
    <w:rsid w:val="008F25CA"/>
    <w:rsid w:val="008F2B5D"/>
    <w:rsid w:val="008F2BB0"/>
    <w:rsid w:val="008F2E0A"/>
    <w:rsid w:val="008F3DF3"/>
    <w:rsid w:val="008F4217"/>
    <w:rsid w:val="008F4E26"/>
    <w:rsid w:val="008F5B0B"/>
    <w:rsid w:val="008F5BB9"/>
    <w:rsid w:val="008F5C67"/>
    <w:rsid w:val="008F6532"/>
    <w:rsid w:val="008F69BF"/>
    <w:rsid w:val="008F6E0A"/>
    <w:rsid w:val="008F70DE"/>
    <w:rsid w:val="008F73A8"/>
    <w:rsid w:val="008F7B67"/>
    <w:rsid w:val="008F7BA4"/>
    <w:rsid w:val="009002C1"/>
    <w:rsid w:val="00900B18"/>
    <w:rsid w:val="00901868"/>
    <w:rsid w:val="00903A42"/>
    <w:rsid w:val="00903D24"/>
    <w:rsid w:val="00904342"/>
    <w:rsid w:val="009045D2"/>
    <w:rsid w:val="00904818"/>
    <w:rsid w:val="00905225"/>
    <w:rsid w:val="009057AE"/>
    <w:rsid w:val="009059FE"/>
    <w:rsid w:val="00906483"/>
    <w:rsid w:val="00906EBB"/>
    <w:rsid w:val="00907308"/>
    <w:rsid w:val="00907B8E"/>
    <w:rsid w:val="00910560"/>
    <w:rsid w:val="00910FA9"/>
    <w:rsid w:val="00912668"/>
    <w:rsid w:val="00912B31"/>
    <w:rsid w:val="00912DAA"/>
    <w:rsid w:val="00913418"/>
    <w:rsid w:val="0091364B"/>
    <w:rsid w:val="00913807"/>
    <w:rsid w:val="00913FD7"/>
    <w:rsid w:val="00914E52"/>
    <w:rsid w:val="0091512F"/>
    <w:rsid w:val="00915890"/>
    <w:rsid w:val="00915EE8"/>
    <w:rsid w:val="00916CF6"/>
    <w:rsid w:val="00916EC4"/>
    <w:rsid w:val="00917109"/>
    <w:rsid w:val="00920D8B"/>
    <w:rsid w:val="00921329"/>
    <w:rsid w:val="009224BD"/>
    <w:rsid w:val="009227E2"/>
    <w:rsid w:val="009229F4"/>
    <w:rsid w:val="00922BC2"/>
    <w:rsid w:val="00923239"/>
    <w:rsid w:val="009233D8"/>
    <w:rsid w:val="009236DF"/>
    <w:rsid w:val="00923ADC"/>
    <w:rsid w:val="00923DF6"/>
    <w:rsid w:val="00923EAE"/>
    <w:rsid w:val="00925858"/>
    <w:rsid w:val="00925EF0"/>
    <w:rsid w:val="0092666E"/>
    <w:rsid w:val="0092689B"/>
    <w:rsid w:val="0092737F"/>
    <w:rsid w:val="0092777A"/>
    <w:rsid w:val="00927971"/>
    <w:rsid w:val="009321BE"/>
    <w:rsid w:val="00932A7C"/>
    <w:rsid w:val="0093346E"/>
    <w:rsid w:val="00933B0C"/>
    <w:rsid w:val="00933EEC"/>
    <w:rsid w:val="009348AA"/>
    <w:rsid w:val="00935BFA"/>
    <w:rsid w:val="0093622A"/>
    <w:rsid w:val="00936361"/>
    <w:rsid w:val="00936821"/>
    <w:rsid w:val="00936B09"/>
    <w:rsid w:val="00936E32"/>
    <w:rsid w:val="00937089"/>
    <w:rsid w:val="00937176"/>
    <w:rsid w:val="009374DA"/>
    <w:rsid w:val="00937C9B"/>
    <w:rsid w:val="00940A2C"/>
    <w:rsid w:val="009410BF"/>
    <w:rsid w:val="00941ACD"/>
    <w:rsid w:val="00941C86"/>
    <w:rsid w:val="00942677"/>
    <w:rsid w:val="0094298B"/>
    <w:rsid w:val="00943305"/>
    <w:rsid w:val="009449C8"/>
    <w:rsid w:val="00945AA3"/>
    <w:rsid w:val="00946899"/>
    <w:rsid w:val="009472B2"/>
    <w:rsid w:val="0094734F"/>
    <w:rsid w:val="009477D0"/>
    <w:rsid w:val="0095092A"/>
    <w:rsid w:val="00950E22"/>
    <w:rsid w:val="00950E56"/>
    <w:rsid w:val="0095129C"/>
    <w:rsid w:val="009517B1"/>
    <w:rsid w:val="00951AE2"/>
    <w:rsid w:val="00951D8C"/>
    <w:rsid w:val="009528AA"/>
    <w:rsid w:val="00952DC0"/>
    <w:rsid w:val="0095402E"/>
    <w:rsid w:val="00954ECA"/>
    <w:rsid w:val="009551F6"/>
    <w:rsid w:val="0095559E"/>
    <w:rsid w:val="00956991"/>
    <w:rsid w:val="00956CAC"/>
    <w:rsid w:val="00960CA2"/>
    <w:rsid w:val="00960D38"/>
    <w:rsid w:val="009616A3"/>
    <w:rsid w:val="009616BF"/>
    <w:rsid w:val="00961A4C"/>
    <w:rsid w:val="00962001"/>
    <w:rsid w:val="009625AB"/>
    <w:rsid w:val="00962B1E"/>
    <w:rsid w:val="00962FF2"/>
    <w:rsid w:val="009632DD"/>
    <w:rsid w:val="009638B0"/>
    <w:rsid w:val="009643C0"/>
    <w:rsid w:val="00964615"/>
    <w:rsid w:val="0096495A"/>
    <w:rsid w:val="00964F48"/>
    <w:rsid w:val="00965028"/>
    <w:rsid w:val="009651FF"/>
    <w:rsid w:val="00965E5A"/>
    <w:rsid w:val="00965F53"/>
    <w:rsid w:val="0096713E"/>
    <w:rsid w:val="009679EF"/>
    <w:rsid w:val="00967C60"/>
    <w:rsid w:val="00970017"/>
    <w:rsid w:val="00970330"/>
    <w:rsid w:val="0097074F"/>
    <w:rsid w:val="009709A5"/>
    <w:rsid w:val="00970A43"/>
    <w:rsid w:val="00970F58"/>
    <w:rsid w:val="00971AEC"/>
    <w:rsid w:val="009720C9"/>
    <w:rsid w:val="00972E6F"/>
    <w:rsid w:val="00973FB8"/>
    <w:rsid w:val="00974C0D"/>
    <w:rsid w:val="00974FAF"/>
    <w:rsid w:val="0097525B"/>
    <w:rsid w:val="009758B5"/>
    <w:rsid w:val="00975E58"/>
    <w:rsid w:val="00977691"/>
    <w:rsid w:val="009808FE"/>
    <w:rsid w:val="00981038"/>
    <w:rsid w:val="00981C27"/>
    <w:rsid w:val="00981E01"/>
    <w:rsid w:val="00982540"/>
    <w:rsid w:val="009838D3"/>
    <w:rsid w:val="00983C72"/>
    <w:rsid w:val="00983C75"/>
    <w:rsid w:val="00984053"/>
    <w:rsid w:val="00984333"/>
    <w:rsid w:val="009846C7"/>
    <w:rsid w:val="00984D23"/>
    <w:rsid w:val="009854AE"/>
    <w:rsid w:val="00985D3B"/>
    <w:rsid w:val="0098664A"/>
    <w:rsid w:val="00991B99"/>
    <w:rsid w:val="009920B9"/>
    <w:rsid w:val="009924F3"/>
    <w:rsid w:val="009954F5"/>
    <w:rsid w:val="00995BE7"/>
    <w:rsid w:val="009961B3"/>
    <w:rsid w:val="009962A5"/>
    <w:rsid w:val="00996374"/>
    <w:rsid w:val="00997411"/>
    <w:rsid w:val="00997574"/>
    <w:rsid w:val="009A0532"/>
    <w:rsid w:val="009A0EDD"/>
    <w:rsid w:val="009A1099"/>
    <w:rsid w:val="009A1F98"/>
    <w:rsid w:val="009A26B3"/>
    <w:rsid w:val="009A2911"/>
    <w:rsid w:val="009A3338"/>
    <w:rsid w:val="009A487C"/>
    <w:rsid w:val="009A492A"/>
    <w:rsid w:val="009A4F59"/>
    <w:rsid w:val="009A5018"/>
    <w:rsid w:val="009A5345"/>
    <w:rsid w:val="009A539E"/>
    <w:rsid w:val="009A54AC"/>
    <w:rsid w:val="009A6175"/>
    <w:rsid w:val="009A719A"/>
    <w:rsid w:val="009A72C0"/>
    <w:rsid w:val="009A7856"/>
    <w:rsid w:val="009A7AAD"/>
    <w:rsid w:val="009B007B"/>
    <w:rsid w:val="009B20ED"/>
    <w:rsid w:val="009B2838"/>
    <w:rsid w:val="009B2E3E"/>
    <w:rsid w:val="009B3048"/>
    <w:rsid w:val="009B326C"/>
    <w:rsid w:val="009B3C89"/>
    <w:rsid w:val="009B4032"/>
    <w:rsid w:val="009B49D2"/>
    <w:rsid w:val="009B52C0"/>
    <w:rsid w:val="009B5411"/>
    <w:rsid w:val="009B5E26"/>
    <w:rsid w:val="009B65F3"/>
    <w:rsid w:val="009B7BA6"/>
    <w:rsid w:val="009C12CE"/>
    <w:rsid w:val="009C16E9"/>
    <w:rsid w:val="009C1CC1"/>
    <w:rsid w:val="009C1E30"/>
    <w:rsid w:val="009C1E8B"/>
    <w:rsid w:val="009C2295"/>
    <w:rsid w:val="009C2344"/>
    <w:rsid w:val="009C2FF8"/>
    <w:rsid w:val="009C330E"/>
    <w:rsid w:val="009C3350"/>
    <w:rsid w:val="009C424D"/>
    <w:rsid w:val="009C48F0"/>
    <w:rsid w:val="009C4F86"/>
    <w:rsid w:val="009C60AC"/>
    <w:rsid w:val="009C735F"/>
    <w:rsid w:val="009C756C"/>
    <w:rsid w:val="009D0045"/>
    <w:rsid w:val="009D0154"/>
    <w:rsid w:val="009D06E3"/>
    <w:rsid w:val="009D0781"/>
    <w:rsid w:val="009D3DEE"/>
    <w:rsid w:val="009D41CE"/>
    <w:rsid w:val="009D58C8"/>
    <w:rsid w:val="009D5A05"/>
    <w:rsid w:val="009D6836"/>
    <w:rsid w:val="009D68CE"/>
    <w:rsid w:val="009D7231"/>
    <w:rsid w:val="009D792F"/>
    <w:rsid w:val="009D7C44"/>
    <w:rsid w:val="009E0146"/>
    <w:rsid w:val="009E169C"/>
    <w:rsid w:val="009E1BF7"/>
    <w:rsid w:val="009E2043"/>
    <w:rsid w:val="009E274B"/>
    <w:rsid w:val="009E422D"/>
    <w:rsid w:val="009E4777"/>
    <w:rsid w:val="009E556E"/>
    <w:rsid w:val="009E66AD"/>
    <w:rsid w:val="009E7029"/>
    <w:rsid w:val="009E70F4"/>
    <w:rsid w:val="009E7F65"/>
    <w:rsid w:val="009F0566"/>
    <w:rsid w:val="009F0BD2"/>
    <w:rsid w:val="009F265C"/>
    <w:rsid w:val="009F2F7F"/>
    <w:rsid w:val="009F442A"/>
    <w:rsid w:val="009F4F5A"/>
    <w:rsid w:val="009F65B7"/>
    <w:rsid w:val="009F7472"/>
    <w:rsid w:val="009F75E2"/>
    <w:rsid w:val="009F77A3"/>
    <w:rsid w:val="009F7CE0"/>
    <w:rsid w:val="00A0038A"/>
    <w:rsid w:val="00A009E1"/>
    <w:rsid w:val="00A00BEC"/>
    <w:rsid w:val="00A011AB"/>
    <w:rsid w:val="00A01796"/>
    <w:rsid w:val="00A02A6E"/>
    <w:rsid w:val="00A0307A"/>
    <w:rsid w:val="00A0371E"/>
    <w:rsid w:val="00A03AA2"/>
    <w:rsid w:val="00A03C92"/>
    <w:rsid w:val="00A04350"/>
    <w:rsid w:val="00A04B68"/>
    <w:rsid w:val="00A050A4"/>
    <w:rsid w:val="00A0555B"/>
    <w:rsid w:val="00A05AAE"/>
    <w:rsid w:val="00A061A0"/>
    <w:rsid w:val="00A07231"/>
    <w:rsid w:val="00A0769F"/>
    <w:rsid w:val="00A106CD"/>
    <w:rsid w:val="00A11AAC"/>
    <w:rsid w:val="00A123C9"/>
    <w:rsid w:val="00A12526"/>
    <w:rsid w:val="00A12693"/>
    <w:rsid w:val="00A12B6D"/>
    <w:rsid w:val="00A14481"/>
    <w:rsid w:val="00A14B72"/>
    <w:rsid w:val="00A1621B"/>
    <w:rsid w:val="00A16A8C"/>
    <w:rsid w:val="00A17CBA"/>
    <w:rsid w:val="00A20080"/>
    <w:rsid w:val="00A2059E"/>
    <w:rsid w:val="00A20BFE"/>
    <w:rsid w:val="00A20C0A"/>
    <w:rsid w:val="00A21117"/>
    <w:rsid w:val="00A21FAE"/>
    <w:rsid w:val="00A22670"/>
    <w:rsid w:val="00A2383F"/>
    <w:rsid w:val="00A23F85"/>
    <w:rsid w:val="00A24F9C"/>
    <w:rsid w:val="00A258B9"/>
    <w:rsid w:val="00A25A9D"/>
    <w:rsid w:val="00A25C02"/>
    <w:rsid w:val="00A2611D"/>
    <w:rsid w:val="00A26860"/>
    <w:rsid w:val="00A268E3"/>
    <w:rsid w:val="00A26995"/>
    <w:rsid w:val="00A26A82"/>
    <w:rsid w:val="00A26CFF"/>
    <w:rsid w:val="00A2783B"/>
    <w:rsid w:val="00A27E7E"/>
    <w:rsid w:val="00A30204"/>
    <w:rsid w:val="00A30A83"/>
    <w:rsid w:val="00A31E11"/>
    <w:rsid w:val="00A32671"/>
    <w:rsid w:val="00A3333D"/>
    <w:rsid w:val="00A33B5C"/>
    <w:rsid w:val="00A34385"/>
    <w:rsid w:val="00A34575"/>
    <w:rsid w:val="00A3493C"/>
    <w:rsid w:val="00A35F28"/>
    <w:rsid w:val="00A36614"/>
    <w:rsid w:val="00A3666B"/>
    <w:rsid w:val="00A3686A"/>
    <w:rsid w:val="00A36F7F"/>
    <w:rsid w:val="00A37C59"/>
    <w:rsid w:val="00A37EF9"/>
    <w:rsid w:val="00A4042F"/>
    <w:rsid w:val="00A41458"/>
    <w:rsid w:val="00A41AA5"/>
    <w:rsid w:val="00A42E54"/>
    <w:rsid w:val="00A43289"/>
    <w:rsid w:val="00A435B6"/>
    <w:rsid w:val="00A44452"/>
    <w:rsid w:val="00A46561"/>
    <w:rsid w:val="00A468B4"/>
    <w:rsid w:val="00A47440"/>
    <w:rsid w:val="00A47F2D"/>
    <w:rsid w:val="00A5005C"/>
    <w:rsid w:val="00A51834"/>
    <w:rsid w:val="00A5200E"/>
    <w:rsid w:val="00A52A50"/>
    <w:rsid w:val="00A567B5"/>
    <w:rsid w:val="00A569D2"/>
    <w:rsid w:val="00A56A05"/>
    <w:rsid w:val="00A56D64"/>
    <w:rsid w:val="00A57832"/>
    <w:rsid w:val="00A57918"/>
    <w:rsid w:val="00A57B66"/>
    <w:rsid w:val="00A60CD8"/>
    <w:rsid w:val="00A60EB9"/>
    <w:rsid w:val="00A62365"/>
    <w:rsid w:val="00A6371E"/>
    <w:rsid w:val="00A63F83"/>
    <w:rsid w:val="00A6454E"/>
    <w:rsid w:val="00A6470E"/>
    <w:rsid w:val="00A65046"/>
    <w:rsid w:val="00A65089"/>
    <w:rsid w:val="00A65B5A"/>
    <w:rsid w:val="00A6758F"/>
    <w:rsid w:val="00A700A4"/>
    <w:rsid w:val="00A7055B"/>
    <w:rsid w:val="00A7117E"/>
    <w:rsid w:val="00A71716"/>
    <w:rsid w:val="00A725EB"/>
    <w:rsid w:val="00A7288C"/>
    <w:rsid w:val="00A72DAD"/>
    <w:rsid w:val="00A73455"/>
    <w:rsid w:val="00A7490F"/>
    <w:rsid w:val="00A7567C"/>
    <w:rsid w:val="00A75C56"/>
    <w:rsid w:val="00A760FF"/>
    <w:rsid w:val="00A76245"/>
    <w:rsid w:val="00A76F38"/>
    <w:rsid w:val="00A77849"/>
    <w:rsid w:val="00A77998"/>
    <w:rsid w:val="00A77AD3"/>
    <w:rsid w:val="00A8136D"/>
    <w:rsid w:val="00A8175A"/>
    <w:rsid w:val="00A8227C"/>
    <w:rsid w:val="00A84071"/>
    <w:rsid w:val="00A8456F"/>
    <w:rsid w:val="00A84E35"/>
    <w:rsid w:val="00A8628B"/>
    <w:rsid w:val="00A86349"/>
    <w:rsid w:val="00A866A9"/>
    <w:rsid w:val="00A87A78"/>
    <w:rsid w:val="00A901AB"/>
    <w:rsid w:val="00A90787"/>
    <w:rsid w:val="00A90918"/>
    <w:rsid w:val="00A90929"/>
    <w:rsid w:val="00A91BB4"/>
    <w:rsid w:val="00A91FE6"/>
    <w:rsid w:val="00A92BDC"/>
    <w:rsid w:val="00A92BF6"/>
    <w:rsid w:val="00A92CD7"/>
    <w:rsid w:val="00A93D33"/>
    <w:rsid w:val="00A93DF1"/>
    <w:rsid w:val="00A94373"/>
    <w:rsid w:val="00A94B11"/>
    <w:rsid w:val="00A94EBC"/>
    <w:rsid w:val="00A95C63"/>
    <w:rsid w:val="00A96C41"/>
    <w:rsid w:val="00A970FF"/>
    <w:rsid w:val="00A9744A"/>
    <w:rsid w:val="00A9756B"/>
    <w:rsid w:val="00A977E7"/>
    <w:rsid w:val="00AA1487"/>
    <w:rsid w:val="00AA1715"/>
    <w:rsid w:val="00AA1C8B"/>
    <w:rsid w:val="00AA31F3"/>
    <w:rsid w:val="00AA3388"/>
    <w:rsid w:val="00AA386D"/>
    <w:rsid w:val="00AA3A34"/>
    <w:rsid w:val="00AA3A4E"/>
    <w:rsid w:val="00AA54CB"/>
    <w:rsid w:val="00AA557B"/>
    <w:rsid w:val="00AA6C00"/>
    <w:rsid w:val="00AA76CC"/>
    <w:rsid w:val="00AA78B5"/>
    <w:rsid w:val="00AA7E18"/>
    <w:rsid w:val="00AA7FCF"/>
    <w:rsid w:val="00AB00F8"/>
    <w:rsid w:val="00AB0C1A"/>
    <w:rsid w:val="00AB1459"/>
    <w:rsid w:val="00AB1C12"/>
    <w:rsid w:val="00AB30B5"/>
    <w:rsid w:val="00AB3591"/>
    <w:rsid w:val="00AB36DA"/>
    <w:rsid w:val="00AB3DFB"/>
    <w:rsid w:val="00AB4170"/>
    <w:rsid w:val="00AB4924"/>
    <w:rsid w:val="00AB5066"/>
    <w:rsid w:val="00AB5AF7"/>
    <w:rsid w:val="00AB5B8B"/>
    <w:rsid w:val="00AB634F"/>
    <w:rsid w:val="00AB6357"/>
    <w:rsid w:val="00AB6624"/>
    <w:rsid w:val="00AB7F09"/>
    <w:rsid w:val="00AC0834"/>
    <w:rsid w:val="00AC1849"/>
    <w:rsid w:val="00AC1937"/>
    <w:rsid w:val="00AC2418"/>
    <w:rsid w:val="00AC257B"/>
    <w:rsid w:val="00AC2826"/>
    <w:rsid w:val="00AC3227"/>
    <w:rsid w:val="00AC333B"/>
    <w:rsid w:val="00AC37D0"/>
    <w:rsid w:val="00AC3ADD"/>
    <w:rsid w:val="00AC404C"/>
    <w:rsid w:val="00AC4CB4"/>
    <w:rsid w:val="00AC5770"/>
    <w:rsid w:val="00AC6E24"/>
    <w:rsid w:val="00AC773E"/>
    <w:rsid w:val="00AC7BC7"/>
    <w:rsid w:val="00AC7E51"/>
    <w:rsid w:val="00AD002C"/>
    <w:rsid w:val="00AD0716"/>
    <w:rsid w:val="00AD1138"/>
    <w:rsid w:val="00AD14D4"/>
    <w:rsid w:val="00AD1B2F"/>
    <w:rsid w:val="00AD1B55"/>
    <w:rsid w:val="00AD1CEF"/>
    <w:rsid w:val="00AD26E3"/>
    <w:rsid w:val="00AD431C"/>
    <w:rsid w:val="00AD503E"/>
    <w:rsid w:val="00AD53FF"/>
    <w:rsid w:val="00AD5813"/>
    <w:rsid w:val="00AD5855"/>
    <w:rsid w:val="00AD644C"/>
    <w:rsid w:val="00AD6A91"/>
    <w:rsid w:val="00AE0E6B"/>
    <w:rsid w:val="00AE149C"/>
    <w:rsid w:val="00AE180B"/>
    <w:rsid w:val="00AE1C76"/>
    <w:rsid w:val="00AE2AF6"/>
    <w:rsid w:val="00AE2C46"/>
    <w:rsid w:val="00AE3127"/>
    <w:rsid w:val="00AE3465"/>
    <w:rsid w:val="00AE370F"/>
    <w:rsid w:val="00AE3721"/>
    <w:rsid w:val="00AE3CC5"/>
    <w:rsid w:val="00AE400D"/>
    <w:rsid w:val="00AE4163"/>
    <w:rsid w:val="00AE4215"/>
    <w:rsid w:val="00AE4F88"/>
    <w:rsid w:val="00AE5D9A"/>
    <w:rsid w:val="00AE5DAA"/>
    <w:rsid w:val="00AE6974"/>
    <w:rsid w:val="00AE6A7A"/>
    <w:rsid w:val="00AE6E67"/>
    <w:rsid w:val="00AE6EC3"/>
    <w:rsid w:val="00AE7EA4"/>
    <w:rsid w:val="00AF110A"/>
    <w:rsid w:val="00AF1489"/>
    <w:rsid w:val="00AF1757"/>
    <w:rsid w:val="00AF38F0"/>
    <w:rsid w:val="00AF3F05"/>
    <w:rsid w:val="00AF48A3"/>
    <w:rsid w:val="00AF5520"/>
    <w:rsid w:val="00AF55CC"/>
    <w:rsid w:val="00AF6E9E"/>
    <w:rsid w:val="00AF792C"/>
    <w:rsid w:val="00B014F6"/>
    <w:rsid w:val="00B016C2"/>
    <w:rsid w:val="00B01B24"/>
    <w:rsid w:val="00B01E61"/>
    <w:rsid w:val="00B01FC7"/>
    <w:rsid w:val="00B02418"/>
    <w:rsid w:val="00B03021"/>
    <w:rsid w:val="00B036E9"/>
    <w:rsid w:val="00B043DA"/>
    <w:rsid w:val="00B0626F"/>
    <w:rsid w:val="00B06A41"/>
    <w:rsid w:val="00B0739F"/>
    <w:rsid w:val="00B07C48"/>
    <w:rsid w:val="00B104D9"/>
    <w:rsid w:val="00B1074F"/>
    <w:rsid w:val="00B10866"/>
    <w:rsid w:val="00B10C23"/>
    <w:rsid w:val="00B10DDF"/>
    <w:rsid w:val="00B12A84"/>
    <w:rsid w:val="00B12AA9"/>
    <w:rsid w:val="00B12DE8"/>
    <w:rsid w:val="00B130A5"/>
    <w:rsid w:val="00B1389A"/>
    <w:rsid w:val="00B13ADE"/>
    <w:rsid w:val="00B1467F"/>
    <w:rsid w:val="00B148F6"/>
    <w:rsid w:val="00B14ECD"/>
    <w:rsid w:val="00B16670"/>
    <w:rsid w:val="00B1673B"/>
    <w:rsid w:val="00B16D19"/>
    <w:rsid w:val="00B17BA7"/>
    <w:rsid w:val="00B17CA4"/>
    <w:rsid w:val="00B17D5A"/>
    <w:rsid w:val="00B2193F"/>
    <w:rsid w:val="00B23E5A"/>
    <w:rsid w:val="00B240F1"/>
    <w:rsid w:val="00B2416C"/>
    <w:rsid w:val="00B247B8"/>
    <w:rsid w:val="00B252DD"/>
    <w:rsid w:val="00B25335"/>
    <w:rsid w:val="00B2562D"/>
    <w:rsid w:val="00B25CE5"/>
    <w:rsid w:val="00B2694A"/>
    <w:rsid w:val="00B27D63"/>
    <w:rsid w:val="00B27D6B"/>
    <w:rsid w:val="00B30E37"/>
    <w:rsid w:val="00B30F29"/>
    <w:rsid w:val="00B3194A"/>
    <w:rsid w:val="00B32B30"/>
    <w:rsid w:val="00B32FEA"/>
    <w:rsid w:val="00B335AC"/>
    <w:rsid w:val="00B33A89"/>
    <w:rsid w:val="00B33FA6"/>
    <w:rsid w:val="00B34529"/>
    <w:rsid w:val="00B354C1"/>
    <w:rsid w:val="00B3577B"/>
    <w:rsid w:val="00B35C6B"/>
    <w:rsid w:val="00B362DD"/>
    <w:rsid w:val="00B368D8"/>
    <w:rsid w:val="00B36AFF"/>
    <w:rsid w:val="00B3711A"/>
    <w:rsid w:val="00B374B6"/>
    <w:rsid w:val="00B37A8C"/>
    <w:rsid w:val="00B40418"/>
    <w:rsid w:val="00B41887"/>
    <w:rsid w:val="00B42096"/>
    <w:rsid w:val="00B4250E"/>
    <w:rsid w:val="00B42C53"/>
    <w:rsid w:val="00B42D76"/>
    <w:rsid w:val="00B42F20"/>
    <w:rsid w:val="00B4359F"/>
    <w:rsid w:val="00B43743"/>
    <w:rsid w:val="00B43904"/>
    <w:rsid w:val="00B44834"/>
    <w:rsid w:val="00B449EE"/>
    <w:rsid w:val="00B44BE3"/>
    <w:rsid w:val="00B46C77"/>
    <w:rsid w:val="00B4715A"/>
    <w:rsid w:val="00B5094D"/>
    <w:rsid w:val="00B51275"/>
    <w:rsid w:val="00B51AD6"/>
    <w:rsid w:val="00B52409"/>
    <w:rsid w:val="00B52D78"/>
    <w:rsid w:val="00B540B9"/>
    <w:rsid w:val="00B5417F"/>
    <w:rsid w:val="00B547A7"/>
    <w:rsid w:val="00B54B09"/>
    <w:rsid w:val="00B5588C"/>
    <w:rsid w:val="00B55B69"/>
    <w:rsid w:val="00B55F07"/>
    <w:rsid w:val="00B560B3"/>
    <w:rsid w:val="00B6009B"/>
    <w:rsid w:val="00B6019B"/>
    <w:rsid w:val="00B60227"/>
    <w:rsid w:val="00B609C7"/>
    <w:rsid w:val="00B6123F"/>
    <w:rsid w:val="00B65C50"/>
    <w:rsid w:val="00B66FC9"/>
    <w:rsid w:val="00B67689"/>
    <w:rsid w:val="00B67F27"/>
    <w:rsid w:val="00B701F6"/>
    <w:rsid w:val="00B70DE5"/>
    <w:rsid w:val="00B71451"/>
    <w:rsid w:val="00B71A3F"/>
    <w:rsid w:val="00B71B9D"/>
    <w:rsid w:val="00B72D3C"/>
    <w:rsid w:val="00B73818"/>
    <w:rsid w:val="00B73A77"/>
    <w:rsid w:val="00B74A4B"/>
    <w:rsid w:val="00B756EB"/>
    <w:rsid w:val="00B75720"/>
    <w:rsid w:val="00B758E0"/>
    <w:rsid w:val="00B75E22"/>
    <w:rsid w:val="00B76702"/>
    <w:rsid w:val="00B76827"/>
    <w:rsid w:val="00B77119"/>
    <w:rsid w:val="00B77D1E"/>
    <w:rsid w:val="00B80B51"/>
    <w:rsid w:val="00B80C67"/>
    <w:rsid w:val="00B80D1D"/>
    <w:rsid w:val="00B810DE"/>
    <w:rsid w:val="00B8162C"/>
    <w:rsid w:val="00B81C81"/>
    <w:rsid w:val="00B822EE"/>
    <w:rsid w:val="00B83125"/>
    <w:rsid w:val="00B83B45"/>
    <w:rsid w:val="00B86ECC"/>
    <w:rsid w:val="00B871D0"/>
    <w:rsid w:val="00B875C9"/>
    <w:rsid w:val="00B8793E"/>
    <w:rsid w:val="00B90054"/>
    <w:rsid w:val="00B90A31"/>
    <w:rsid w:val="00B90BA4"/>
    <w:rsid w:val="00B90BA7"/>
    <w:rsid w:val="00B923DB"/>
    <w:rsid w:val="00B9266A"/>
    <w:rsid w:val="00B94906"/>
    <w:rsid w:val="00B96FF1"/>
    <w:rsid w:val="00B9730C"/>
    <w:rsid w:val="00BA0458"/>
    <w:rsid w:val="00BA04C8"/>
    <w:rsid w:val="00BA0745"/>
    <w:rsid w:val="00BA074A"/>
    <w:rsid w:val="00BA08EE"/>
    <w:rsid w:val="00BA0E3F"/>
    <w:rsid w:val="00BA1754"/>
    <w:rsid w:val="00BA2270"/>
    <w:rsid w:val="00BA228D"/>
    <w:rsid w:val="00BA287F"/>
    <w:rsid w:val="00BA31C5"/>
    <w:rsid w:val="00BA3289"/>
    <w:rsid w:val="00BA37ED"/>
    <w:rsid w:val="00BA3FF2"/>
    <w:rsid w:val="00BA4E30"/>
    <w:rsid w:val="00BA4FBC"/>
    <w:rsid w:val="00BA4FF8"/>
    <w:rsid w:val="00BA5E48"/>
    <w:rsid w:val="00BA68A6"/>
    <w:rsid w:val="00BA737E"/>
    <w:rsid w:val="00BB0386"/>
    <w:rsid w:val="00BB04DB"/>
    <w:rsid w:val="00BB134B"/>
    <w:rsid w:val="00BB15B2"/>
    <w:rsid w:val="00BB16B3"/>
    <w:rsid w:val="00BB1AE1"/>
    <w:rsid w:val="00BB2382"/>
    <w:rsid w:val="00BB26BD"/>
    <w:rsid w:val="00BB2732"/>
    <w:rsid w:val="00BB2964"/>
    <w:rsid w:val="00BB3D27"/>
    <w:rsid w:val="00BB3D73"/>
    <w:rsid w:val="00BB4C85"/>
    <w:rsid w:val="00BB4EEF"/>
    <w:rsid w:val="00BB52CD"/>
    <w:rsid w:val="00BB5856"/>
    <w:rsid w:val="00BB59EE"/>
    <w:rsid w:val="00BB5D2B"/>
    <w:rsid w:val="00BB713D"/>
    <w:rsid w:val="00BB7DE9"/>
    <w:rsid w:val="00BC0233"/>
    <w:rsid w:val="00BC02FA"/>
    <w:rsid w:val="00BC08F4"/>
    <w:rsid w:val="00BC0F15"/>
    <w:rsid w:val="00BC189D"/>
    <w:rsid w:val="00BC214D"/>
    <w:rsid w:val="00BC25C0"/>
    <w:rsid w:val="00BC29F7"/>
    <w:rsid w:val="00BC2A64"/>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2B11"/>
    <w:rsid w:val="00BD39DA"/>
    <w:rsid w:val="00BD3DE6"/>
    <w:rsid w:val="00BD3F82"/>
    <w:rsid w:val="00BD4465"/>
    <w:rsid w:val="00BD4479"/>
    <w:rsid w:val="00BD5425"/>
    <w:rsid w:val="00BD54DF"/>
    <w:rsid w:val="00BD54FF"/>
    <w:rsid w:val="00BD58D2"/>
    <w:rsid w:val="00BD6B33"/>
    <w:rsid w:val="00BE00FB"/>
    <w:rsid w:val="00BE06CC"/>
    <w:rsid w:val="00BE260A"/>
    <w:rsid w:val="00BE3D5D"/>
    <w:rsid w:val="00BE463D"/>
    <w:rsid w:val="00BE5468"/>
    <w:rsid w:val="00BE6003"/>
    <w:rsid w:val="00BE684D"/>
    <w:rsid w:val="00BE7E18"/>
    <w:rsid w:val="00BF0C5B"/>
    <w:rsid w:val="00BF13DF"/>
    <w:rsid w:val="00BF1E44"/>
    <w:rsid w:val="00BF25C2"/>
    <w:rsid w:val="00BF2A9D"/>
    <w:rsid w:val="00BF48EF"/>
    <w:rsid w:val="00BF5741"/>
    <w:rsid w:val="00BF5AF9"/>
    <w:rsid w:val="00BF5C3B"/>
    <w:rsid w:val="00BF647B"/>
    <w:rsid w:val="00BF669C"/>
    <w:rsid w:val="00BF77DA"/>
    <w:rsid w:val="00BF7F78"/>
    <w:rsid w:val="00C000B2"/>
    <w:rsid w:val="00C00A99"/>
    <w:rsid w:val="00C00EF7"/>
    <w:rsid w:val="00C01454"/>
    <w:rsid w:val="00C021CB"/>
    <w:rsid w:val="00C02AB9"/>
    <w:rsid w:val="00C03A0C"/>
    <w:rsid w:val="00C04017"/>
    <w:rsid w:val="00C04741"/>
    <w:rsid w:val="00C05245"/>
    <w:rsid w:val="00C0572D"/>
    <w:rsid w:val="00C05F1D"/>
    <w:rsid w:val="00C05F4E"/>
    <w:rsid w:val="00C05F52"/>
    <w:rsid w:val="00C068F8"/>
    <w:rsid w:val="00C06E6B"/>
    <w:rsid w:val="00C07A1A"/>
    <w:rsid w:val="00C1011A"/>
    <w:rsid w:val="00C10985"/>
    <w:rsid w:val="00C109D3"/>
    <w:rsid w:val="00C10F66"/>
    <w:rsid w:val="00C110FC"/>
    <w:rsid w:val="00C11677"/>
    <w:rsid w:val="00C11C46"/>
    <w:rsid w:val="00C1278B"/>
    <w:rsid w:val="00C13675"/>
    <w:rsid w:val="00C14BDF"/>
    <w:rsid w:val="00C157F3"/>
    <w:rsid w:val="00C15B9B"/>
    <w:rsid w:val="00C15DC5"/>
    <w:rsid w:val="00C15F8A"/>
    <w:rsid w:val="00C16BFA"/>
    <w:rsid w:val="00C16E13"/>
    <w:rsid w:val="00C17185"/>
    <w:rsid w:val="00C17352"/>
    <w:rsid w:val="00C175CD"/>
    <w:rsid w:val="00C17CEF"/>
    <w:rsid w:val="00C203D3"/>
    <w:rsid w:val="00C21617"/>
    <w:rsid w:val="00C2175A"/>
    <w:rsid w:val="00C22120"/>
    <w:rsid w:val="00C23188"/>
    <w:rsid w:val="00C2453B"/>
    <w:rsid w:val="00C247B7"/>
    <w:rsid w:val="00C24E4D"/>
    <w:rsid w:val="00C252F9"/>
    <w:rsid w:val="00C26B48"/>
    <w:rsid w:val="00C27CEF"/>
    <w:rsid w:val="00C30DE9"/>
    <w:rsid w:val="00C31236"/>
    <w:rsid w:val="00C31397"/>
    <w:rsid w:val="00C317D4"/>
    <w:rsid w:val="00C31FDD"/>
    <w:rsid w:val="00C32152"/>
    <w:rsid w:val="00C32EDD"/>
    <w:rsid w:val="00C33107"/>
    <w:rsid w:val="00C33664"/>
    <w:rsid w:val="00C336D7"/>
    <w:rsid w:val="00C34622"/>
    <w:rsid w:val="00C357CB"/>
    <w:rsid w:val="00C35D0E"/>
    <w:rsid w:val="00C363E6"/>
    <w:rsid w:val="00C369E8"/>
    <w:rsid w:val="00C36BFA"/>
    <w:rsid w:val="00C36E91"/>
    <w:rsid w:val="00C37053"/>
    <w:rsid w:val="00C408DD"/>
    <w:rsid w:val="00C40BFA"/>
    <w:rsid w:val="00C40C13"/>
    <w:rsid w:val="00C420DF"/>
    <w:rsid w:val="00C42E61"/>
    <w:rsid w:val="00C42F1A"/>
    <w:rsid w:val="00C4353C"/>
    <w:rsid w:val="00C43684"/>
    <w:rsid w:val="00C437BD"/>
    <w:rsid w:val="00C43E78"/>
    <w:rsid w:val="00C43EF9"/>
    <w:rsid w:val="00C45096"/>
    <w:rsid w:val="00C45D46"/>
    <w:rsid w:val="00C461B2"/>
    <w:rsid w:val="00C46423"/>
    <w:rsid w:val="00C465EA"/>
    <w:rsid w:val="00C471AD"/>
    <w:rsid w:val="00C4784E"/>
    <w:rsid w:val="00C511EB"/>
    <w:rsid w:val="00C516BA"/>
    <w:rsid w:val="00C5243A"/>
    <w:rsid w:val="00C52605"/>
    <w:rsid w:val="00C52D40"/>
    <w:rsid w:val="00C53516"/>
    <w:rsid w:val="00C5392E"/>
    <w:rsid w:val="00C53F0F"/>
    <w:rsid w:val="00C54B96"/>
    <w:rsid w:val="00C5612C"/>
    <w:rsid w:val="00C572E9"/>
    <w:rsid w:val="00C57654"/>
    <w:rsid w:val="00C57A35"/>
    <w:rsid w:val="00C57C5E"/>
    <w:rsid w:val="00C6017C"/>
    <w:rsid w:val="00C60817"/>
    <w:rsid w:val="00C609D7"/>
    <w:rsid w:val="00C614DE"/>
    <w:rsid w:val="00C62EE4"/>
    <w:rsid w:val="00C63D4D"/>
    <w:rsid w:val="00C63E4D"/>
    <w:rsid w:val="00C65D3C"/>
    <w:rsid w:val="00C6636F"/>
    <w:rsid w:val="00C674C3"/>
    <w:rsid w:val="00C677E4"/>
    <w:rsid w:val="00C7016E"/>
    <w:rsid w:val="00C70823"/>
    <w:rsid w:val="00C70AE2"/>
    <w:rsid w:val="00C710FF"/>
    <w:rsid w:val="00C7112E"/>
    <w:rsid w:val="00C7233B"/>
    <w:rsid w:val="00C725F2"/>
    <w:rsid w:val="00C72615"/>
    <w:rsid w:val="00C7399B"/>
    <w:rsid w:val="00C74482"/>
    <w:rsid w:val="00C7465D"/>
    <w:rsid w:val="00C74839"/>
    <w:rsid w:val="00C75088"/>
    <w:rsid w:val="00C76084"/>
    <w:rsid w:val="00C76328"/>
    <w:rsid w:val="00C7747B"/>
    <w:rsid w:val="00C801DF"/>
    <w:rsid w:val="00C81426"/>
    <w:rsid w:val="00C81E22"/>
    <w:rsid w:val="00C81E64"/>
    <w:rsid w:val="00C83827"/>
    <w:rsid w:val="00C84045"/>
    <w:rsid w:val="00C841B9"/>
    <w:rsid w:val="00C848F1"/>
    <w:rsid w:val="00C85077"/>
    <w:rsid w:val="00C85DE4"/>
    <w:rsid w:val="00C8686A"/>
    <w:rsid w:val="00C87072"/>
    <w:rsid w:val="00C87B81"/>
    <w:rsid w:val="00C87D5A"/>
    <w:rsid w:val="00C87DAC"/>
    <w:rsid w:val="00C9038F"/>
    <w:rsid w:val="00C90B1C"/>
    <w:rsid w:val="00C90FBA"/>
    <w:rsid w:val="00C9158F"/>
    <w:rsid w:val="00C9415F"/>
    <w:rsid w:val="00C94307"/>
    <w:rsid w:val="00C94E22"/>
    <w:rsid w:val="00C97B09"/>
    <w:rsid w:val="00CA0E32"/>
    <w:rsid w:val="00CA133B"/>
    <w:rsid w:val="00CA140D"/>
    <w:rsid w:val="00CA147C"/>
    <w:rsid w:val="00CA1D8D"/>
    <w:rsid w:val="00CA2A39"/>
    <w:rsid w:val="00CA466B"/>
    <w:rsid w:val="00CA5170"/>
    <w:rsid w:val="00CA53BD"/>
    <w:rsid w:val="00CA5D67"/>
    <w:rsid w:val="00CA5E9D"/>
    <w:rsid w:val="00CA754B"/>
    <w:rsid w:val="00CA7785"/>
    <w:rsid w:val="00CA7C2B"/>
    <w:rsid w:val="00CB0721"/>
    <w:rsid w:val="00CB0765"/>
    <w:rsid w:val="00CB2305"/>
    <w:rsid w:val="00CB24AF"/>
    <w:rsid w:val="00CB3983"/>
    <w:rsid w:val="00CB3989"/>
    <w:rsid w:val="00CB4980"/>
    <w:rsid w:val="00CB5CC3"/>
    <w:rsid w:val="00CB5E2D"/>
    <w:rsid w:val="00CB69BF"/>
    <w:rsid w:val="00CB6A39"/>
    <w:rsid w:val="00CB763A"/>
    <w:rsid w:val="00CB7812"/>
    <w:rsid w:val="00CB7C06"/>
    <w:rsid w:val="00CB7D43"/>
    <w:rsid w:val="00CC12C8"/>
    <w:rsid w:val="00CC21B9"/>
    <w:rsid w:val="00CC2927"/>
    <w:rsid w:val="00CC29E9"/>
    <w:rsid w:val="00CC409C"/>
    <w:rsid w:val="00CC46F8"/>
    <w:rsid w:val="00CC4A3D"/>
    <w:rsid w:val="00CC501F"/>
    <w:rsid w:val="00CC5274"/>
    <w:rsid w:val="00CC58DD"/>
    <w:rsid w:val="00CC5B6E"/>
    <w:rsid w:val="00CC6A61"/>
    <w:rsid w:val="00CC6D29"/>
    <w:rsid w:val="00CC7F13"/>
    <w:rsid w:val="00CD00B4"/>
    <w:rsid w:val="00CD12B5"/>
    <w:rsid w:val="00CD2456"/>
    <w:rsid w:val="00CD25E3"/>
    <w:rsid w:val="00CD2C20"/>
    <w:rsid w:val="00CD3FF0"/>
    <w:rsid w:val="00CD4FBD"/>
    <w:rsid w:val="00CD5B03"/>
    <w:rsid w:val="00CD5C49"/>
    <w:rsid w:val="00CD6001"/>
    <w:rsid w:val="00CD66DA"/>
    <w:rsid w:val="00CD681B"/>
    <w:rsid w:val="00CD6E0B"/>
    <w:rsid w:val="00CD7C80"/>
    <w:rsid w:val="00CE03B7"/>
    <w:rsid w:val="00CE05B1"/>
    <w:rsid w:val="00CE06F6"/>
    <w:rsid w:val="00CE0F39"/>
    <w:rsid w:val="00CE1325"/>
    <w:rsid w:val="00CE1815"/>
    <w:rsid w:val="00CE2DDF"/>
    <w:rsid w:val="00CE4CB9"/>
    <w:rsid w:val="00CE54A6"/>
    <w:rsid w:val="00CE567B"/>
    <w:rsid w:val="00CE5908"/>
    <w:rsid w:val="00CE6026"/>
    <w:rsid w:val="00CE7B8B"/>
    <w:rsid w:val="00CF1590"/>
    <w:rsid w:val="00CF21AC"/>
    <w:rsid w:val="00CF24B9"/>
    <w:rsid w:val="00CF2621"/>
    <w:rsid w:val="00CF274A"/>
    <w:rsid w:val="00CF2C77"/>
    <w:rsid w:val="00CF3032"/>
    <w:rsid w:val="00CF37A3"/>
    <w:rsid w:val="00CF4137"/>
    <w:rsid w:val="00CF476F"/>
    <w:rsid w:val="00CF47A9"/>
    <w:rsid w:val="00CF4E66"/>
    <w:rsid w:val="00CF5603"/>
    <w:rsid w:val="00CF5834"/>
    <w:rsid w:val="00CF5C7B"/>
    <w:rsid w:val="00CF6273"/>
    <w:rsid w:val="00CF725B"/>
    <w:rsid w:val="00CF7D31"/>
    <w:rsid w:val="00D0091D"/>
    <w:rsid w:val="00D013CA"/>
    <w:rsid w:val="00D01CB8"/>
    <w:rsid w:val="00D01E6D"/>
    <w:rsid w:val="00D02778"/>
    <w:rsid w:val="00D0367F"/>
    <w:rsid w:val="00D03C21"/>
    <w:rsid w:val="00D03EF1"/>
    <w:rsid w:val="00D04553"/>
    <w:rsid w:val="00D046FE"/>
    <w:rsid w:val="00D04C6F"/>
    <w:rsid w:val="00D05301"/>
    <w:rsid w:val="00D0541E"/>
    <w:rsid w:val="00D0650B"/>
    <w:rsid w:val="00D06795"/>
    <w:rsid w:val="00D0791D"/>
    <w:rsid w:val="00D10A70"/>
    <w:rsid w:val="00D10F79"/>
    <w:rsid w:val="00D1128F"/>
    <w:rsid w:val="00D117AC"/>
    <w:rsid w:val="00D1248F"/>
    <w:rsid w:val="00D1404B"/>
    <w:rsid w:val="00D14D2E"/>
    <w:rsid w:val="00D16241"/>
    <w:rsid w:val="00D16262"/>
    <w:rsid w:val="00D16DF7"/>
    <w:rsid w:val="00D17523"/>
    <w:rsid w:val="00D178CA"/>
    <w:rsid w:val="00D17930"/>
    <w:rsid w:val="00D2007C"/>
    <w:rsid w:val="00D201C0"/>
    <w:rsid w:val="00D2033A"/>
    <w:rsid w:val="00D2191F"/>
    <w:rsid w:val="00D222F9"/>
    <w:rsid w:val="00D22BC2"/>
    <w:rsid w:val="00D22DFC"/>
    <w:rsid w:val="00D23818"/>
    <w:rsid w:val="00D23DF0"/>
    <w:rsid w:val="00D24066"/>
    <w:rsid w:val="00D242AB"/>
    <w:rsid w:val="00D243CA"/>
    <w:rsid w:val="00D251ED"/>
    <w:rsid w:val="00D253E7"/>
    <w:rsid w:val="00D25A92"/>
    <w:rsid w:val="00D25EDA"/>
    <w:rsid w:val="00D25FE3"/>
    <w:rsid w:val="00D277BF"/>
    <w:rsid w:val="00D30908"/>
    <w:rsid w:val="00D331CB"/>
    <w:rsid w:val="00D3326F"/>
    <w:rsid w:val="00D33A5E"/>
    <w:rsid w:val="00D3404A"/>
    <w:rsid w:val="00D343FB"/>
    <w:rsid w:val="00D34484"/>
    <w:rsid w:val="00D34506"/>
    <w:rsid w:val="00D34932"/>
    <w:rsid w:val="00D36380"/>
    <w:rsid w:val="00D367EE"/>
    <w:rsid w:val="00D36BCA"/>
    <w:rsid w:val="00D36D00"/>
    <w:rsid w:val="00D36D9F"/>
    <w:rsid w:val="00D37544"/>
    <w:rsid w:val="00D37888"/>
    <w:rsid w:val="00D40735"/>
    <w:rsid w:val="00D40B06"/>
    <w:rsid w:val="00D41069"/>
    <w:rsid w:val="00D42046"/>
    <w:rsid w:val="00D421EE"/>
    <w:rsid w:val="00D42474"/>
    <w:rsid w:val="00D43483"/>
    <w:rsid w:val="00D4373A"/>
    <w:rsid w:val="00D43AFF"/>
    <w:rsid w:val="00D43B83"/>
    <w:rsid w:val="00D43C23"/>
    <w:rsid w:val="00D44EDF"/>
    <w:rsid w:val="00D45189"/>
    <w:rsid w:val="00D4532C"/>
    <w:rsid w:val="00D4551C"/>
    <w:rsid w:val="00D4617B"/>
    <w:rsid w:val="00D464D4"/>
    <w:rsid w:val="00D4680A"/>
    <w:rsid w:val="00D51042"/>
    <w:rsid w:val="00D5125F"/>
    <w:rsid w:val="00D51657"/>
    <w:rsid w:val="00D51716"/>
    <w:rsid w:val="00D51809"/>
    <w:rsid w:val="00D51870"/>
    <w:rsid w:val="00D52A3C"/>
    <w:rsid w:val="00D52E41"/>
    <w:rsid w:val="00D535CF"/>
    <w:rsid w:val="00D53FF0"/>
    <w:rsid w:val="00D540D9"/>
    <w:rsid w:val="00D543AD"/>
    <w:rsid w:val="00D54688"/>
    <w:rsid w:val="00D54B53"/>
    <w:rsid w:val="00D5558D"/>
    <w:rsid w:val="00D55773"/>
    <w:rsid w:val="00D557A0"/>
    <w:rsid w:val="00D56154"/>
    <w:rsid w:val="00D569B3"/>
    <w:rsid w:val="00D57701"/>
    <w:rsid w:val="00D60187"/>
    <w:rsid w:val="00D60945"/>
    <w:rsid w:val="00D60A5D"/>
    <w:rsid w:val="00D6242D"/>
    <w:rsid w:val="00D62442"/>
    <w:rsid w:val="00D62666"/>
    <w:rsid w:val="00D62A79"/>
    <w:rsid w:val="00D62B46"/>
    <w:rsid w:val="00D62DD5"/>
    <w:rsid w:val="00D62DF7"/>
    <w:rsid w:val="00D63859"/>
    <w:rsid w:val="00D6392A"/>
    <w:rsid w:val="00D63F31"/>
    <w:rsid w:val="00D63FBF"/>
    <w:rsid w:val="00D64469"/>
    <w:rsid w:val="00D65A9A"/>
    <w:rsid w:val="00D66BF2"/>
    <w:rsid w:val="00D67098"/>
    <w:rsid w:val="00D70DBE"/>
    <w:rsid w:val="00D718FA"/>
    <w:rsid w:val="00D72E16"/>
    <w:rsid w:val="00D7418A"/>
    <w:rsid w:val="00D74CC4"/>
    <w:rsid w:val="00D74EA4"/>
    <w:rsid w:val="00D75668"/>
    <w:rsid w:val="00D75C6B"/>
    <w:rsid w:val="00D7632C"/>
    <w:rsid w:val="00D76CD6"/>
    <w:rsid w:val="00D77E63"/>
    <w:rsid w:val="00D77E8D"/>
    <w:rsid w:val="00D81621"/>
    <w:rsid w:val="00D81757"/>
    <w:rsid w:val="00D81953"/>
    <w:rsid w:val="00D828DC"/>
    <w:rsid w:val="00D8297A"/>
    <w:rsid w:val="00D82E51"/>
    <w:rsid w:val="00D8382B"/>
    <w:rsid w:val="00D83FC9"/>
    <w:rsid w:val="00D8446D"/>
    <w:rsid w:val="00D84B0F"/>
    <w:rsid w:val="00D85735"/>
    <w:rsid w:val="00D86A28"/>
    <w:rsid w:val="00D90E2C"/>
    <w:rsid w:val="00D910D6"/>
    <w:rsid w:val="00D918AC"/>
    <w:rsid w:val="00D91956"/>
    <w:rsid w:val="00D93845"/>
    <w:rsid w:val="00D939CA"/>
    <w:rsid w:val="00D93B68"/>
    <w:rsid w:val="00D93FD5"/>
    <w:rsid w:val="00D94592"/>
    <w:rsid w:val="00D95B2A"/>
    <w:rsid w:val="00D970E8"/>
    <w:rsid w:val="00D972FB"/>
    <w:rsid w:val="00D979EE"/>
    <w:rsid w:val="00DA032D"/>
    <w:rsid w:val="00DA0401"/>
    <w:rsid w:val="00DA0589"/>
    <w:rsid w:val="00DA09D2"/>
    <w:rsid w:val="00DA0AB5"/>
    <w:rsid w:val="00DA0DAD"/>
    <w:rsid w:val="00DA0FA4"/>
    <w:rsid w:val="00DA1256"/>
    <w:rsid w:val="00DA126F"/>
    <w:rsid w:val="00DA12DF"/>
    <w:rsid w:val="00DA16FD"/>
    <w:rsid w:val="00DA2615"/>
    <w:rsid w:val="00DA2B17"/>
    <w:rsid w:val="00DA3F09"/>
    <w:rsid w:val="00DA4E22"/>
    <w:rsid w:val="00DA502C"/>
    <w:rsid w:val="00DA5840"/>
    <w:rsid w:val="00DA63A3"/>
    <w:rsid w:val="00DA6FF9"/>
    <w:rsid w:val="00DA721B"/>
    <w:rsid w:val="00DB0489"/>
    <w:rsid w:val="00DB0EA4"/>
    <w:rsid w:val="00DB14D0"/>
    <w:rsid w:val="00DB1C72"/>
    <w:rsid w:val="00DB30D1"/>
    <w:rsid w:val="00DB3606"/>
    <w:rsid w:val="00DB3B4C"/>
    <w:rsid w:val="00DB3E10"/>
    <w:rsid w:val="00DB41B4"/>
    <w:rsid w:val="00DB5570"/>
    <w:rsid w:val="00DB69D1"/>
    <w:rsid w:val="00DB71FC"/>
    <w:rsid w:val="00DB7256"/>
    <w:rsid w:val="00DB7405"/>
    <w:rsid w:val="00DB7B0A"/>
    <w:rsid w:val="00DB7DFC"/>
    <w:rsid w:val="00DC004D"/>
    <w:rsid w:val="00DC0804"/>
    <w:rsid w:val="00DC0CFC"/>
    <w:rsid w:val="00DC1C19"/>
    <w:rsid w:val="00DC25C3"/>
    <w:rsid w:val="00DC2B86"/>
    <w:rsid w:val="00DC3AFD"/>
    <w:rsid w:val="00DC45A4"/>
    <w:rsid w:val="00DC4680"/>
    <w:rsid w:val="00DC4DEE"/>
    <w:rsid w:val="00DC5981"/>
    <w:rsid w:val="00DC60DB"/>
    <w:rsid w:val="00DC7376"/>
    <w:rsid w:val="00DC7A32"/>
    <w:rsid w:val="00DD0710"/>
    <w:rsid w:val="00DD07E6"/>
    <w:rsid w:val="00DD0AC8"/>
    <w:rsid w:val="00DD0F1B"/>
    <w:rsid w:val="00DD1820"/>
    <w:rsid w:val="00DD1972"/>
    <w:rsid w:val="00DD2F8B"/>
    <w:rsid w:val="00DD3579"/>
    <w:rsid w:val="00DD406F"/>
    <w:rsid w:val="00DD4254"/>
    <w:rsid w:val="00DD48EF"/>
    <w:rsid w:val="00DD4906"/>
    <w:rsid w:val="00DD4CA1"/>
    <w:rsid w:val="00DD4EE5"/>
    <w:rsid w:val="00DD56C6"/>
    <w:rsid w:val="00DD5866"/>
    <w:rsid w:val="00DD594A"/>
    <w:rsid w:val="00DD5B70"/>
    <w:rsid w:val="00DD5C00"/>
    <w:rsid w:val="00DD5C64"/>
    <w:rsid w:val="00DD5E8E"/>
    <w:rsid w:val="00DD5FE9"/>
    <w:rsid w:val="00DD68FA"/>
    <w:rsid w:val="00DD6A85"/>
    <w:rsid w:val="00DD739B"/>
    <w:rsid w:val="00DD7952"/>
    <w:rsid w:val="00DD7ABB"/>
    <w:rsid w:val="00DE0761"/>
    <w:rsid w:val="00DE0EF0"/>
    <w:rsid w:val="00DE2374"/>
    <w:rsid w:val="00DE28CA"/>
    <w:rsid w:val="00DE308F"/>
    <w:rsid w:val="00DE313B"/>
    <w:rsid w:val="00DE4002"/>
    <w:rsid w:val="00DE4694"/>
    <w:rsid w:val="00DE4CE4"/>
    <w:rsid w:val="00DE50F4"/>
    <w:rsid w:val="00DE52DA"/>
    <w:rsid w:val="00DE5CBB"/>
    <w:rsid w:val="00DE5E80"/>
    <w:rsid w:val="00DE6B2D"/>
    <w:rsid w:val="00DF0334"/>
    <w:rsid w:val="00DF0D92"/>
    <w:rsid w:val="00DF0EA6"/>
    <w:rsid w:val="00DF0F2E"/>
    <w:rsid w:val="00DF11D0"/>
    <w:rsid w:val="00DF13B2"/>
    <w:rsid w:val="00DF2317"/>
    <w:rsid w:val="00DF25E1"/>
    <w:rsid w:val="00DF3C5F"/>
    <w:rsid w:val="00DF41A0"/>
    <w:rsid w:val="00DF5D5C"/>
    <w:rsid w:val="00DF6106"/>
    <w:rsid w:val="00DF689A"/>
    <w:rsid w:val="00DF69D7"/>
    <w:rsid w:val="00DF6AD5"/>
    <w:rsid w:val="00DF6DAD"/>
    <w:rsid w:val="00DF7BF5"/>
    <w:rsid w:val="00E010E0"/>
    <w:rsid w:val="00E02409"/>
    <w:rsid w:val="00E03EDC"/>
    <w:rsid w:val="00E060DE"/>
    <w:rsid w:val="00E060F3"/>
    <w:rsid w:val="00E079E8"/>
    <w:rsid w:val="00E10284"/>
    <w:rsid w:val="00E10923"/>
    <w:rsid w:val="00E10CEA"/>
    <w:rsid w:val="00E111F3"/>
    <w:rsid w:val="00E1144B"/>
    <w:rsid w:val="00E117FD"/>
    <w:rsid w:val="00E11DB5"/>
    <w:rsid w:val="00E11E3F"/>
    <w:rsid w:val="00E12015"/>
    <w:rsid w:val="00E126B2"/>
    <w:rsid w:val="00E13236"/>
    <w:rsid w:val="00E1394B"/>
    <w:rsid w:val="00E13D40"/>
    <w:rsid w:val="00E13F3A"/>
    <w:rsid w:val="00E151ED"/>
    <w:rsid w:val="00E15823"/>
    <w:rsid w:val="00E15AA1"/>
    <w:rsid w:val="00E15E84"/>
    <w:rsid w:val="00E16ED5"/>
    <w:rsid w:val="00E175B5"/>
    <w:rsid w:val="00E17728"/>
    <w:rsid w:val="00E219FF"/>
    <w:rsid w:val="00E21BD4"/>
    <w:rsid w:val="00E22026"/>
    <w:rsid w:val="00E2233A"/>
    <w:rsid w:val="00E22E8E"/>
    <w:rsid w:val="00E23E30"/>
    <w:rsid w:val="00E242F3"/>
    <w:rsid w:val="00E245F9"/>
    <w:rsid w:val="00E2487B"/>
    <w:rsid w:val="00E2488D"/>
    <w:rsid w:val="00E2523E"/>
    <w:rsid w:val="00E25482"/>
    <w:rsid w:val="00E25647"/>
    <w:rsid w:val="00E25A60"/>
    <w:rsid w:val="00E25AF0"/>
    <w:rsid w:val="00E25D9C"/>
    <w:rsid w:val="00E26760"/>
    <w:rsid w:val="00E26A56"/>
    <w:rsid w:val="00E26C74"/>
    <w:rsid w:val="00E27617"/>
    <w:rsid w:val="00E27A92"/>
    <w:rsid w:val="00E30AC8"/>
    <w:rsid w:val="00E311B1"/>
    <w:rsid w:val="00E313CC"/>
    <w:rsid w:val="00E31713"/>
    <w:rsid w:val="00E31F7D"/>
    <w:rsid w:val="00E3205D"/>
    <w:rsid w:val="00E3212D"/>
    <w:rsid w:val="00E328CC"/>
    <w:rsid w:val="00E32C83"/>
    <w:rsid w:val="00E33732"/>
    <w:rsid w:val="00E33957"/>
    <w:rsid w:val="00E34EE4"/>
    <w:rsid w:val="00E35C5C"/>
    <w:rsid w:val="00E373EE"/>
    <w:rsid w:val="00E3793F"/>
    <w:rsid w:val="00E37D39"/>
    <w:rsid w:val="00E40CAB"/>
    <w:rsid w:val="00E41661"/>
    <w:rsid w:val="00E42538"/>
    <w:rsid w:val="00E42C34"/>
    <w:rsid w:val="00E42F7D"/>
    <w:rsid w:val="00E4681B"/>
    <w:rsid w:val="00E46B64"/>
    <w:rsid w:val="00E46E37"/>
    <w:rsid w:val="00E47277"/>
    <w:rsid w:val="00E47AD9"/>
    <w:rsid w:val="00E500FB"/>
    <w:rsid w:val="00E509FC"/>
    <w:rsid w:val="00E50D54"/>
    <w:rsid w:val="00E512AB"/>
    <w:rsid w:val="00E51AE6"/>
    <w:rsid w:val="00E52CC0"/>
    <w:rsid w:val="00E53D30"/>
    <w:rsid w:val="00E53DFF"/>
    <w:rsid w:val="00E55F32"/>
    <w:rsid w:val="00E5661E"/>
    <w:rsid w:val="00E56A20"/>
    <w:rsid w:val="00E57418"/>
    <w:rsid w:val="00E57722"/>
    <w:rsid w:val="00E609D5"/>
    <w:rsid w:val="00E60F83"/>
    <w:rsid w:val="00E610AF"/>
    <w:rsid w:val="00E61C56"/>
    <w:rsid w:val="00E61CD2"/>
    <w:rsid w:val="00E62C27"/>
    <w:rsid w:val="00E6322E"/>
    <w:rsid w:val="00E63284"/>
    <w:rsid w:val="00E63752"/>
    <w:rsid w:val="00E64B6F"/>
    <w:rsid w:val="00E64F6D"/>
    <w:rsid w:val="00E660E7"/>
    <w:rsid w:val="00E6669C"/>
    <w:rsid w:val="00E6670C"/>
    <w:rsid w:val="00E700B3"/>
    <w:rsid w:val="00E70326"/>
    <w:rsid w:val="00E70744"/>
    <w:rsid w:val="00E707DA"/>
    <w:rsid w:val="00E70A42"/>
    <w:rsid w:val="00E70DAD"/>
    <w:rsid w:val="00E72B22"/>
    <w:rsid w:val="00E72D5C"/>
    <w:rsid w:val="00E73207"/>
    <w:rsid w:val="00E732F8"/>
    <w:rsid w:val="00E7367F"/>
    <w:rsid w:val="00E738E5"/>
    <w:rsid w:val="00E7448D"/>
    <w:rsid w:val="00E759B7"/>
    <w:rsid w:val="00E75A33"/>
    <w:rsid w:val="00E77CE5"/>
    <w:rsid w:val="00E809E9"/>
    <w:rsid w:val="00E80A54"/>
    <w:rsid w:val="00E81663"/>
    <w:rsid w:val="00E82584"/>
    <w:rsid w:val="00E82C6A"/>
    <w:rsid w:val="00E83617"/>
    <w:rsid w:val="00E83ABF"/>
    <w:rsid w:val="00E84F37"/>
    <w:rsid w:val="00E85866"/>
    <w:rsid w:val="00E85D83"/>
    <w:rsid w:val="00E86724"/>
    <w:rsid w:val="00E869B7"/>
    <w:rsid w:val="00E86B1D"/>
    <w:rsid w:val="00E86F7E"/>
    <w:rsid w:val="00E87EAA"/>
    <w:rsid w:val="00E87FE2"/>
    <w:rsid w:val="00E900E7"/>
    <w:rsid w:val="00E90667"/>
    <w:rsid w:val="00E911ED"/>
    <w:rsid w:val="00E916CF"/>
    <w:rsid w:val="00E918AF"/>
    <w:rsid w:val="00E91FE7"/>
    <w:rsid w:val="00E92605"/>
    <w:rsid w:val="00E92858"/>
    <w:rsid w:val="00E929C6"/>
    <w:rsid w:val="00E93FEB"/>
    <w:rsid w:val="00E94BAE"/>
    <w:rsid w:val="00E94BD5"/>
    <w:rsid w:val="00E95B14"/>
    <w:rsid w:val="00E96142"/>
    <w:rsid w:val="00E9656C"/>
    <w:rsid w:val="00E96704"/>
    <w:rsid w:val="00E9672B"/>
    <w:rsid w:val="00E96EE4"/>
    <w:rsid w:val="00E97CB3"/>
    <w:rsid w:val="00EA0354"/>
    <w:rsid w:val="00EA0CA7"/>
    <w:rsid w:val="00EA1C0F"/>
    <w:rsid w:val="00EA242C"/>
    <w:rsid w:val="00EA2977"/>
    <w:rsid w:val="00EA35C1"/>
    <w:rsid w:val="00EA3981"/>
    <w:rsid w:val="00EA6901"/>
    <w:rsid w:val="00EA79BF"/>
    <w:rsid w:val="00EA7D46"/>
    <w:rsid w:val="00EB106C"/>
    <w:rsid w:val="00EB1C3C"/>
    <w:rsid w:val="00EB21A7"/>
    <w:rsid w:val="00EB2347"/>
    <w:rsid w:val="00EB28BC"/>
    <w:rsid w:val="00EB29C1"/>
    <w:rsid w:val="00EB2F4F"/>
    <w:rsid w:val="00EB36CB"/>
    <w:rsid w:val="00EB3A64"/>
    <w:rsid w:val="00EB3CF1"/>
    <w:rsid w:val="00EB4083"/>
    <w:rsid w:val="00EB65DE"/>
    <w:rsid w:val="00EB75B3"/>
    <w:rsid w:val="00EB788B"/>
    <w:rsid w:val="00EC0E3C"/>
    <w:rsid w:val="00EC1051"/>
    <w:rsid w:val="00EC1522"/>
    <w:rsid w:val="00EC2750"/>
    <w:rsid w:val="00EC36CA"/>
    <w:rsid w:val="00EC4D1E"/>
    <w:rsid w:val="00EC6257"/>
    <w:rsid w:val="00EC6729"/>
    <w:rsid w:val="00EC6766"/>
    <w:rsid w:val="00EC6890"/>
    <w:rsid w:val="00EC7D78"/>
    <w:rsid w:val="00EC7EE6"/>
    <w:rsid w:val="00ED264A"/>
    <w:rsid w:val="00ED2E30"/>
    <w:rsid w:val="00ED420D"/>
    <w:rsid w:val="00ED42B7"/>
    <w:rsid w:val="00ED4316"/>
    <w:rsid w:val="00ED43E9"/>
    <w:rsid w:val="00ED4E97"/>
    <w:rsid w:val="00ED5CA6"/>
    <w:rsid w:val="00ED5DF4"/>
    <w:rsid w:val="00ED616A"/>
    <w:rsid w:val="00ED678C"/>
    <w:rsid w:val="00ED7542"/>
    <w:rsid w:val="00EE0382"/>
    <w:rsid w:val="00EE0DC8"/>
    <w:rsid w:val="00EE31A3"/>
    <w:rsid w:val="00EE33F6"/>
    <w:rsid w:val="00EE3D1E"/>
    <w:rsid w:val="00EE3E04"/>
    <w:rsid w:val="00EE4B84"/>
    <w:rsid w:val="00EE4EA2"/>
    <w:rsid w:val="00EE51B7"/>
    <w:rsid w:val="00EE56AB"/>
    <w:rsid w:val="00EF08F1"/>
    <w:rsid w:val="00EF09BD"/>
    <w:rsid w:val="00EF0C4F"/>
    <w:rsid w:val="00EF0C8B"/>
    <w:rsid w:val="00EF14D8"/>
    <w:rsid w:val="00EF172C"/>
    <w:rsid w:val="00EF1B01"/>
    <w:rsid w:val="00EF1D2A"/>
    <w:rsid w:val="00EF23B2"/>
    <w:rsid w:val="00EF2758"/>
    <w:rsid w:val="00EF3C0A"/>
    <w:rsid w:val="00EF5823"/>
    <w:rsid w:val="00EF5AD0"/>
    <w:rsid w:val="00EF5FA8"/>
    <w:rsid w:val="00EF6275"/>
    <w:rsid w:val="00EF65F4"/>
    <w:rsid w:val="00EF6C4E"/>
    <w:rsid w:val="00EF6D54"/>
    <w:rsid w:val="00EF6E21"/>
    <w:rsid w:val="00F00A31"/>
    <w:rsid w:val="00F00F61"/>
    <w:rsid w:val="00F01CF4"/>
    <w:rsid w:val="00F01EBE"/>
    <w:rsid w:val="00F0235B"/>
    <w:rsid w:val="00F02870"/>
    <w:rsid w:val="00F03340"/>
    <w:rsid w:val="00F03A98"/>
    <w:rsid w:val="00F03F84"/>
    <w:rsid w:val="00F045D8"/>
    <w:rsid w:val="00F049E9"/>
    <w:rsid w:val="00F04CAD"/>
    <w:rsid w:val="00F05180"/>
    <w:rsid w:val="00F052CA"/>
    <w:rsid w:val="00F056EB"/>
    <w:rsid w:val="00F059D5"/>
    <w:rsid w:val="00F05F9E"/>
    <w:rsid w:val="00F061BC"/>
    <w:rsid w:val="00F07ACE"/>
    <w:rsid w:val="00F10207"/>
    <w:rsid w:val="00F11ADB"/>
    <w:rsid w:val="00F11BE5"/>
    <w:rsid w:val="00F11D20"/>
    <w:rsid w:val="00F12046"/>
    <w:rsid w:val="00F15A22"/>
    <w:rsid w:val="00F15ED8"/>
    <w:rsid w:val="00F1633B"/>
    <w:rsid w:val="00F163E1"/>
    <w:rsid w:val="00F16C50"/>
    <w:rsid w:val="00F16E06"/>
    <w:rsid w:val="00F16E6A"/>
    <w:rsid w:val="00F17145"/>
    <w:rsid w:val="00F174DF"/>
    <w:rsid w:val="00F174FE"/>
    <w:rsid w:val="00F17C63"/>
    <w:rsid w:val="00F17FBC"/>
    <w:rsid w:val="00F200E9"/>
    <w:rsid w:val="00F20512"/>
    <w:rsid w:val="00F209D4"/>
    <w:rsid w:val="00F20D16"/>
    <w:rsid w:val="00F211A4"/>
    <w:rsid w:val="00F21C0A"/>
    <w:rsid w:val="00F251A7"/>
    <w:rsid w:val="00F2769B"/>
    <w:rsid w:val="00F279D6"/>
    <w:rsid w:val="00F3024E"/>
    <w:rsid w:val="00F30402"/>
    <w:rsid w:val="00F30936"/>
    <w:rsid w:val="00F30AA2"/>
    <w:rsid w:val="00F3145F"/>
    <w:rsid w:val="00F31B82"/>
    <w:rsid w:val="00F31E78"/>
    <w:rsid w:val="00F3266E"/>
    <w:rsid w:val="00F33FDB"/>
    <w:rsid w:val="00F3402A"/>
    <w:rsid w:val="00F346FE"/>
    <w:rsid w:val="00F34915"/>
    <w:rsid w:val="00F34A95"/>
    <w:rsid w:val="00F3540A"/>
    <w:rsid w:val="00F3599C"/>
    <w:rsid w:val="00F36E52"/>
    <w:rsid w:val="00F37A61"/>
    <w:rsid w:val="00F37DF2"/>
    <w:rsid w:val="00F37F0E"/>
    <w:rsid w:val="00F400D5"/>
    <w:rsid w:val="00F406D0"/>
    <w:rsid w:val="00F408E1"/>
    <w:rsid w:val="00F41040"/>
    <w:rsid w:val="00F41596"/>
    <w:rsid w:val="00F41885"/>
    <w:rsid w:val="00F437EB"/>
    <w:rsid w:val="00F43AA4"/>
    <w:rsid w:val="00F4504F"/>
    <w:rsid w:val="00F45179"/>
    <w:rsid w:val="00F45A69"/>
    <w:rsid w:val="00F4611F"/>
    <w:rsid w:val="00F46195"/>
    <w:rsid w:val="00F46589"/>
    <w:rsid w:val="00F47630"/>
    <w:rsid w:val="00F47C88"/>
    <w:rsid w:val="00F47CCE"/>
    <w:rsid w:val="00F50D1C"/>
    <w:rsid w:val="00F510A9"/>
    <w:rsid w:val="00F51930"/>
    <w:rsid w:val="00F5209A"/>
    <w:rsid w:val="00F52F34"/>
    <w:rsid w:val="00F53276"/>
    <w:rsid w:val="00F53D00"/>
    <w:rsid w:val="00F54443"/>
    <w:rsid w:val="00F544A3"/>
    <w:rsid w:val="00F54572"/>
    <w:rsid w:val="00F56A5D"/>
    <w:rsid w:val="00F56D36"/>
    <w:rsid w:val="00F5739B"/>
    <w:rsid w:val="00F574A6"/>
    <w:rsid w:val="00F60312"/>
    <w:rsid w:val="00F60AC5"/>
    <w:rsid w:val="00F61082"/>
    <w:rsid w:val="00F6109E"/>
    <w:rsid w:val="00F620D7"/>
    <w:rsid w:val="00F62235"/>
    <w:rsid w:val="00F627BF"/>
    <w:rsid w:val="00F629AE"/>
    <w:rsid w:val="00F63337"/>
    <w:rsid w:val="00F64580"/>
    <w:rsid w:val="00F64D5A"/>
    <w:rsid w:val="00F654B1"/>
    <w:rsid w:val="00F66615"/>
    <w:rsid w:val="00F668DE"/>
    <w:rsid w:val="00F66974"/>
    <w:rsid w:val="00F67C1D"/>
    <w:rsid w:val="00F70477"/>
    <w:rsid w:val="00F704B3"/>
    <w:rsid w:val="00F70B7D"/>
    <w:rsid w:val="00F70FB7"/>
    <w:rsid w:val="00F71BD1"/>
    <w:rsid w:val="00F721B7"/>
    <w:rsid w:val="00F72266"/>
    <w:rsid w:val="00F72A2F"/>
    <w:rsid w:val="00F744A4"/>
    <w:rsid w:val="00F74886"/>
    <w:rsid w:val="00F75EA4"/>
    <w:rsid w:val="00F76704"/>
    <w:rsid w:val="00F7739C"/>
    <w:rsid w:val="00F8088B"/>
    <w:rsid w:val="00F80E6E"/>
    <w:rsid w:val="00F80FA4"/>
    <w:rsid w:val="00F810DB"/>
    <w:rsid w:val="00F825D6"/>
    <w:rsid w:val="00F825F7"/>
    <w:rsid w:val="00F82945"/>
    <w:rsid w:val="00F82E30"/>
    <w:rsid w:val="00F83BF0"/>
    <w:rsid w:val="00F843C3"/>
    <w:rsid w:val="00F8548F"/>
    <w:rsid w:val="00F8595D"/>
    <w:rsid w:val="00F863BA"/>
    <w:rsid w:val="00F8703E"/>
    <w:rsid w:val="00F87741"/>
    <w:rsid w:val="00F87F15"/>
    <w:rsid w:val="00F9000D"/>
    <w:rsid w:val="00F90C52"/>
    <w:rsid w:val="00F91078"/>
    <w:rsid w:val="00F9132A"/>
    <w:rsid w:val="00F91962"/>
    <w:rsid w:val="00F921C7"/>
    <w:rsid w:val="00F92C2C"/>
    <w:rsid w:val="00F9319E"/>
    <w:rsid w:val="00F9398C"/>
    <w:rsid w:val="00F939C2"/>
    <w:rsid w:val="00F95B21"/>
    <w:rsid w:val="00F97128"/>
    <w:rsid w:val="00F97BE3"/>
    <w:rsid w:val="00FA1682"/>
    <w:rsid w:val="00FA193F"/>
    <w:rsid w:val="00FA1C66"/>
    <w:rsid w:val="00FA1F6A"/>
    <w:rsid w:val="00FA22AA"/>
    <w:rsid w:val="00FA34CD"/>
    <w:rsid w:val="00FA3B98"/>
    <w:rsid w:val="00FA3D6B"/>
    <w:rsid w:val="00FA4C6A"/>
    <w:rsid w:val="00FA5638"/>
    <w:rsid w:val="00FA5A58"/>
    <w:rsid w:val="00FA625B"/>
    <w:rsid w:val="00FA66C4"/>
    <w:rsid w:val="00FA6FCD"/>
    <w:rsid w:val="00FB00A2"/>
    <w:rsid w:val="00FB01FF"/>
    <w:rsid w:val="00FB04E6"/>
    <w:rsid w:val="00FB0AC4"/>
    <w:rsid w:val="00FB0D9A"/>
    <w:rsid w:val="00FB2368"/>
    <w:rsid w:val="00FB2927"/>
    <w:rsid w:val="00FB2A57"/>
    <w:rsid w:val="00FB3335"/>
    <w:rsid w:val="00FB4991"/>
    <w:rsid w:val="00FB4BF5"/>
    <w:rsid w:val="00FB4EE2"/>
    <w:rsid w:val="00FB5353"/>
    <w:rsid w:val="00FB607A"/>
    <w:rsid w:val="00FB60BE"/>
    <w:rsid w:val="00FB6267"/>
    <w:rsid w:val="00FB6F68"/>
    <w:rsid w:val="00FB78B9"/>
    <w:rsid w:val="00FB7993"/>
    <w:rsid w:val="00FB7B4D"/>
    <w:rsid w:val="00FB7BC1"/>
    <w:rsid w:val="00FB7E1D"/>
    <w:rsid w:val="00FC01BC"/>
    <w:rsid w:val="00FC0A5F"/>
    <w:rsid w:val="00FC1665"/>
    <w:rsid w:val="00FC24A6"/>
    <w:rsid w:val="00FC2A09"/>
    <w:rsid w:val="00FC320A"/>
    <w:rsid w:val="00FC3292"/>
    <w:rsid w:val="00FC3582"/>
    <w:rsid w:val="00FC4784"/>
    <w:rsid w:val="00FC4B2D"/>
    <w:rsid w:val="00FC4C10"/>
    <w:rsid w:val="00FC6CB0"/>
    <w:rsid w:val="00FC705C"/>
    <w:rsid w:val="00FC73D0"/>
    <w:rsid w:val="00FC73E8"/>
    <w:rsid w:val="00FD0B27"/>
    <w:rsid w:val="00FD0E30"/>
    <w:rsid w:val="00FD282F"/>
    <w:rsid w:val="00FD2D91"/>
    <w:rsid w:val="00FD2DB5"/>
    <w:rsid w:val="00FD31B5"/>
    <w:rsid w:val="00FD32AF"/>
    <w:rsid w:val="00FD335A"/>
    <w:rsid w:val="00FD3D4C"/>
    <w:rsid w:val="00FD3E51"/>
    <w:rsid w:val="00FD4728"/>
    <w:rsid w:val="00FD4B2A"/>
    <w:rsid w:val="00FD4E1C"/>
    <w:rsid w:val="00FD5491"/>
    <w:rsid w:val="00FD60E9"/>
    <w:rsid w:val="00FD6BAC"/>
    <w:rsid w:val="00FD6BD1"/>
    <w:rsid w:val="00FD708C"/>
    <w:rsid w:val="00FD74C6"/>
    <w:rsid w:val="00FD7956"/>
    <w:rsid w:val="00FD7D36"/>
    <w:rsid w:val="00FE046C"/>
    <w:rsid w:val="00FE0C42"/>
    <w:rsid w:val="00FE1DAF"/>
    <w:rsid w:val="00FE2933"/>
    <w:rsid w:val="00FE2E2C"/>
    <w:rsid w:val="00FE3534"/>
    <w:rsid w:val="00FE3DF9"/>
    <w:rsid w:val="00FE42A2"/>
    <w:rsid w:val="00FE4814"/>
    <w:rsid w:val="00FE577D"/>
    <w:rsid w:val="00FE6229"/>
    <w:rsid w:val="00FE6C98"/>
    <w:rsid w:val="00FE799A"/>
    <w:rsid w:val="00FE7C0A"/>
    <w:rsid w:val="00FF03E2"/>
    <w:rsid w:val="00FF0428"/>
    <w:rsid w:val="00FF0BFD"/>
    <w:rsid w:val="00FF1193"/>
    <w:rsid w:val="00FF1415"/>
    <w:rsid w:val="00FF1533"/>
    <w:rsid w:val="00FF15E8"/>
    <w:rsid w:val="00FF1997"/>
    <w:rsid w:val="00FF2286"/>
    <w:rsid w:val="00FF265B"/>
    <w:rsid w:val="00FF2C46"/>
    <w:rsid w:val="00FF2E86"/>
    <w:rsid w:val="00FF492A"/>
    <w:rsid w:val="00FF5156"/>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7">
      <v:textbox inset="5.85pt,.7pt,5.85pt,.7pt"/>
    </o:shapedefaults>
    <o:shapelayout v:ext="edit">
      <o:idmap v:ext="edit" data="1"/>
    </o:shapelayout>
  </w:shapeDefaults>
  <w:decimalSymbol w:val="."/>
  <w:listSeparator w:val=","/>
  <w14:docId w14:val="5F96EE91"/>
  <w15:docId w15:val="{B9FD3546-B57A-4EC8-9475-88515A67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BFA"/>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 w:type="character" w:styleId="af2">
    <w:name w:val="annotation reference"/>
    <w:basedOn w:val="a0"/>
    <w:uiPriority w:val="99"/>
    <w:semiHidden/>
    <w:unhideWhenUsed/>
    <w:rsid w:val="002D51A4"/>
    <w:rPr>
      <w:sz w:val="18"/>
      <w:szCs w:val="18"/>
    </w:rPr>
  </w:style>
  <w:style w:type="paragraph" w:styleId="af3">
    <w:name w:val="annotation text"/>
    <w:basedOn w:val="a"/>
    <w:link w:val="af4"/>
    <w:uiPriority w:val="99"/>
    <w:semiHidden/>
    <w:unhideWhenUsed/>
    <w:rsid w:val="002D51A4"/>
    <w:pPr>
      <w:jc w:val="left"/>
    </w:pPr>
  </w:style>
  <w:style w:type="character" w:customStyle="1" w:styleId="af4">
    <w:name w:val="コメント文字列 (文字)"/>
    <w:basedOn w:val="a0"/>
    <w:link w:val="af3"/>
    <w:uiPriority w:val="99"/>
    <w:semiHidden/>
    <w:rsid w:val="002D51A4"/>
  </w:style>
  <w:style w:type="paragraph" w:styleId="af5">
    <w:name w:val="annotation subject"/>
    <w:basedOn w:val="af3"/>
    <w:next w:val="af3"/>
    <w:link w:val="af6"/>
    <w:uiPriority w:val="99"/>
    <w:semiHidden/>
    <w:unhideWhenUsed/>
    <w:rsid w:val="002D51A4"/>
    <w:rPr>
      <w:b/>
      <w:bCs/>
    </w:rPr>
  </w:style>
  <w:style w:type="character" w:customStyle="1" w:styleId="af6">
    <w:name w:val="コメント内容 (文字)"/>
    <w:basedOn w:val="af4"/>
    <w:link w:val="af5"/>
    <w:uiPriority w:val="99"/>
    <w:semiHidden/>
    <w:rsid w:val="002D51A4"/>
    <w:rPr>
      <w:b/>
      <w:bCs/>
    </w:rPr>
  </w:style>
  <w:style w:type="paragraph" w:styleId="af7">
    <w:name w:val="Revision"/>
    <w:hidden/>
    <w:uiPriority w:val="99"/>
    <w:semiHidden/>
    <w:rsid w:val="0069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55470765">
          <w:marLeft w:val="274"/>
          <w:marRight w:val="0"/>
          <w:marTop w:val="0"/>
          <w:marBottom w:val="0"/>
          <w:divBdr>
            <w:top w:val="none" w:sz="0" w:space="0" w:color="auto"/>
            <w:left w:val="none" w:sz="0" w:space="0" w:color="auto"/>
            <w:bottom w:val="none" w:sz="0" w:space="0" w:color="auto"/>
            <w:right w:val="none" w:sz="0" w:space="0" w:color="auto"/>
          </w:divBdr>
        </w:div>
        <w:div w:id="1732997326">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192450069">
          <w:marLeft w:val="274"/>
          <w:marRight w:val="0"/>
          <w:marTop w:val="0"/>
          <w:marBottom w:val="0"/>
          <w:divBdr>
            <w:top w:val="none" w:sz="0" w:space="0" w:color="auto"/>
            <w:left w:val="none" w:sz="0" w:space="0" w:color="auto"/>
            <w:bottom w:val="none" w:sz="0" w:space="0" w:color="auto"/>
            <w:right w:val="none" w:sz="0" w:space="0" w:color="auto"/>
          </w:divBdr>
        </w:div>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21067635">
      <w:bodyDiv w:val="1"/>
      <w:marLeft w:val="0"/>
      <w:marRight w:val="0"/>
      <w:marTop w:val="0"/>
      <w:marBottom w:val="0"/>
      <w:divBdr>
        <w:top w:val="none" w:sz="0" w:space="0" w:color="auto"/>
        <w:left w:val="none" w:sz="0" w:space="0" w:color="auto"/>
        <w:bottom w:val="none" w:sz="0" w:space="0" w:color="auto"/>
        <w:right w:val="none" w:sz="0" w:space="0" w:color="auto"/>
      </w:divBdr>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325088643">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906644536">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9672274">
          <w:marLeft w:val="274"/>
          <w:marRight w:val="0"/>
          <w:marTop w:val="0"/>
          <w:marBottom w:val="0"/>
          <w:divBdr>
            <w:top w:val="none" w:sz="0" w:space="0" w:color="auto"/>
            <w:left w:val="none" w:sz="0" w:space="0" w:color="auto"/>
            <w:bottom w:val="none" w:sz="0" w:space="0" w:color="auto"/>
            <w:right w:val="none" w:sz="0" w:space="0" w:color="auto"/>
          </w:divBdr>
        </w:div>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5.png"/><Relationship Id="rId18" Type="http://schemas.openxmlformats.org/officeDocument/2006/relationships/image" Target="media/image60.wmf"/><Relationship Id="rId26" Type="http://schemas.openxmlformats.org/officeDocument/2006/relationships/image" Target="media/image13.jpeg"/><Relationship Id="rId39" Type="http://schemas.openxmlformats.org/officeDocument/2006/relationships/image" Target="media/image210.pn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5.jp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0.png"/><Relationship Id="rId37" Type="http://schemas.microsoft.com/office/2007/relationships/hdphoto" Target="media/hdphoto2.wdp"/><Relationship Id="rId40" Type="http://schemas.openxmlformats.org/officeDocument/2006/relationships/image" Target="media/image21.png"/><Relationship Id="rId45" Type="http://schemas.openxmlformats.org/officeDocument/2006/relationships/image" Target="media/image24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emf"/><Relationship Id="rId30" Type="http://schemas.microsoft.com/office/2007/relationships/hdphoto" Target="media/hdphoto1.wdp"/><Relationship Id="rId35" Type="http://schemas.openxmlformats.org/officeDocument/2006/relationships/image" Target="media/image18.jpeg"/><Relationship Id="rId43" Type="http://schemas.openxmlformats.org/officeDocument/2006/relationships/image" Target="media/image230.png"/><Relationship Id="rId48" Type="http://schemas.openxmlformats.org/officeDocument/2006/relationships/image" Target="media/image26.jp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2.jpeg"/><Relationship Id="rId33" Type="http://schemas.microsoft.com/office/2007/relationships/hdphoto" Target="media/hdphoto10.wdp"/><Relationship Id="rId38" Type="http://schemas.openxmlformats.org/officeDocument/2006/relationships/image" Target="media/image20.png"/><Relationship Id="rId46" Type="http://schemas.openxmlformats.org/officeDocument/2006/relationships/image" Target="media/image24.emf"/><Relationship Id="rId20" Type="http://schemas.openxmlformats.org/officeDocument/2006/relationships/image" Target="media/image70.jpeg"/><Relationship Id="rId41" Type="http://schemas.openxmlformats.org/officeDocument/2006/relationships/image" Target="media/image22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0FAC2-76A7-41D2-9C22-0B49E131759A}">
  <ds:schemaRefs>
    <ds:schemaRef ds:uri="4e21aece-359b-4e6f-8f54-c70e1e237c6a"/>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sharepoint/v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62C4F38-4A02-42E2-AC64-F492242ED493}">
  <ds:schemaRefs>
    <ds:schemaRef ds:uri="http://schemas.microsoft.com/sharepoint/v3/contenttype/forms"/>
  </ds:schemaRefs>
</ds:datastoreItem>
</file>

<file path=customXml/itemProps3.xml><?xml version="1.0" encoding="utf-8"?>
<ds:datastoreItem xmlns:ds="http://schemas.openxmlformats.org/officeDocument/2006/customXml" ds:itemID="{ABC1F996-EFAA-4B7D-84B1-FACCB9CDA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116585-2B65-4597-9EE9-5757CA33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5023</Words>
  <Characters>28636</Characters>
  <Application>Microsoft Office Word</Application>
  <DocSecurity>0</DocSecurity>
  <Lines>238</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2022-07-06T23:16:00Z</cp:lastPrinted>
  <dcterms:created xsi:type="dcterms:W3CDTF">2022-07-14T09:48:00Z</dcterms:created>
  <dcterms:modified xsi:type="dcterms:W3CDTF">2022-07-15T02:40:00Z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302763465</vt:i4>
  </property>
  <property fmtid="{D5CDD505-2E9C-101B-9397-08002B2CF9AE}" pid="3" name="ContentTypeId">
    <vt:lpwstr>0x01010085D4A840C0B79842806973E30B2A13A0</vt:lpwstr>
  </property>
</Properties>
</file>