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96CE7" w14:textId="33AD091B" w:rsidR="00C2128B" w:rsidRPr="006F0990" w:rsidRDefault="00047F30" w:rsidP="008811F0">
      <w:pPr>
        <w:spacing w:line="280" w:lineRule="exact"/>
        <w:rPr>
          <w:rFonts w:ascii="ＭＳ ゴシック" w:eastAsia="ＭＳ ゴシック" w:hAnsi="ＭＳ ゴシック"/>
          <w:b/>
          <w:sz w:val="20"/>
          <w:szCs w:val="16"/>
        </w:rPr>
      </w:pPr>
      <w:bookmarkStart w:id="0" w:name="_GoBack"/>
      <w:bookmarkEnd w:id="0"/>
      <w:r w:rsidRPr="006F0990">
        <w:rPr>
          <w:rFonts w:ascii="ＭＳ ゴシック" w:eastAsia="ＭＳ ゴシック" w:hAnsi="ＭＳ ゴシック" w:hint="eastAsia"/>
          <w:b/>
          <w:sz w:val="20"/>
          <w:szCs w:val="16"/>
        </w:rPr>
        <w:t>【別紙</w:t>
      </w:r>
      <w:r w:rsidR="00AE7774" w:rsidRPr="006F0990">
        <w:rPr>
          <w:rFonts w:ascii="ＭＳ ゴシック" w:eastAsia="ＭＳ ゴシック" w:hAnsi="ＭＳ ゴシック" w:hint="eastAsia"/>
          <w:b/>
          <w:sz w:val="20"/>
          <w:szCs w:val="16"/>
        </w:rPr>
        <w:t>２</w:t>
      </w:r>
      <w:r w:rsidRPr="006F0990">
        <w:rPr>
          <w:rFonts w:ascii="ＭＳ ゴシック" w:eastAsia="ＭＳ ゴシック" w:hAnsi="ＭＳ ゴシック" w:hint="eastAsia"/>
          <w:b/>
          <w:sz w:val="20"/>
          <w:szCs w:val="16"/>
        </w:rPr>
        <w:t>】</w:t>
      </w:r>
      <w:r w:rsidR="00AE7774" w:rsidRPr="006F0990">
        <w:rPr>
          <w:rFonts w:ascii="ＭＳ ゴシック" w:eastAsia="ＭＳ ゴシック" w:hAnsi="ＭＳ ゴシック" w:hint="eastAsia"/>
          <w:b/>
          <w:sz w:val="20"/>
          <w:szCs w:val="16"/>
        </w:rPr>
        <w:t>個別事業一覧（具体的な取組み）</w:t>
      </w:r>
    </w:p>
    <w:p w14:paraId="26A9D9B3" w14:textId="77777777" w:rsidR="00D67E5A" w:rsidRPr="006F0990" w:rsidRDefault="00D67E5A" w:rsidP="008811F0">
      <w:pPr>
        <w:spacing w:line="280" w:lineRule="exact"/>
        <w:rPr>
          <w:rFonts w:ascii="ＭＳ ゴシック" w:eastAsia="ＭＳ ゴシック" w:hAnsi="ＭＳ ゴシック"/>
          <w:sz w:val="16"/>
          <w:szCs w:val="16"/>
        </w:rPr>
      </w:pPr>
    </w:p>
    <w:p w14:paraId="172399FC" w14:textId="77777777" w:rsidR="00C2128B" w:rsidRPr="006F0990" w:rsidRDefault="00AE7774" w:rsidP="008811F0">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〇　環境農林水産部</w:t>
      </w:r>
    </w:p>
    <w:tbl>
      <w:tblPr>
        <w:tblStyle w:val="a3"/>
        <w:tblW w:w="9809" w:type="dxa"/>
        <w:tblCellMar>
          <w:left w:w="57" w:type="dxa"/>
          <w:right w:w="57" w:type="dxa"/>
        </w:tblCellMar>
        <w:tblLook w:val="04A0" w:firstRow="1" w:lastRow="0" w:firstColumn="1" w:lastColumn="0" w:noHBand="0" w:noVBand="1"/>
      </w:tblPr>
      <w:tblGrid>
        <w:gridCol w:w="1361"/>
        <w:gridCol w:w="4025"/>
        <w:gridCol w:w="1928"/>
        <w:gridCol w:w="1531"/>
        <w:gridCol w:w="964"/>
      </w:tblGrid>
      <w:tr w:rsidR="00F65C19" w:rsidRPr="006F0990" w14:paraId="08450C8F" w14:textId="77777777" w:rsidTr="000F2300">
        <w:tc>
          <w:tcPr>
            <w:tcW w:w="1361" w:type="dxa"/>
            <w:shd w:val="clear" w:color="auto" w:fill="D5DCE4" w:themeFill="text2" w:themeFillTint="33"/>
            <w:vAlign w:val="center"/>
          </w:tcPr>
          <w:p w14:paraId="4BD717A3" w14:textId="77777777"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事業名</w:t>
            </w:r>
          </w:p>
        </w:tc>
        <w:tc>
          <w:tcPr>
            <w:tcW w:w="4025" w:type="dxa"/>
            <w:shd w:val="clear" w:color="auto" w:fill="D5DCE4" w:themeFill="text2" w:themeFillTint="33"/>
            <w:vAlign w:val="center"/>
          </w:tcPr>
          <w:p w14:paraId="15B29FCF" w14:textId="77777777"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個別事業内容</w:t>
            </w:r>
          </w:p>
        </w:tc>
        <w:tc>
          <w:tcPr>
            <w:tcW w:w="1928" w:type="dxa"/>
            <w:shd w:val="clear" w:color="auto" w:fill="D5DCE4" w:themeFill="text2" w:themeFillTint="33"/>
            <w:vAlign w:val="center"/>
          </w:tcPr>
          <w:p w14:paraId="3E82C784" w14:textId="258133FC" w:rsidR="00F65C19" w:rsidRPr="006F0990" w:rsidRDefault="001C31C6"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個別事業の参照先</w:t>
            </w:r>
          </w:p>
        </w:tc>
        <w:tc>
          <w:tcPr>
            <w:tcW w:w="1531" w:type="dxa"/>
            <w:shd w:val="clear" w:color="auto" w:fill="D5DCE4" w:themeFill="text2" w:themeFillTint="33"/>
            <w:vAlign w:val="center"/>
          </w:tcPr>
          <w:p w14:paraId="5A02031C" w14:textId="43F23908"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具体的な取組み</w:t>
            </w:r>
          </w:p>
          <w:p w14:paraId="02EBB726" w14:textId="72E41720"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の該当箇所</w:t>
            </w:r>
          </w:p>
        </w:tc>
        <w:tc>
          <w:tcPr>
            <w:tcW w:w="964" w:type="dxa"/>
            <w:shd w:val="clear" w:color="auto" w:fill="D5DCE4" w:themeFill="text2" w:themeFillTint="33"/>
            <w:vAlign w:val="center"/>
          </w:tcPr>
          <w:p w14:paraId="27DDEFCB" w14:textId="77777777"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備考</w:t>
            </w:r>
          </w:p>
        </w:tc>
      </w:tr>
      <w:tr w:rsidR="00F35E91" w:rsidRPr="006F0990" w14:paraId="533685A9" w14:textId="77777777" w:rsidTr="000F2300">
        <w:trPr>
          <w:trHeight w:val="340"/>
        </w:trPr>
        <w:tc>
          <w:tcPr>
            <w:tcW w:w="1361" w:type="dxa"/>
          </w:tcPr>
          <w:p w14:paraId="0A3C45A9" w14:textId="24B18FA8"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津波越波対策</w:t>
            </w:r>
          </w:p>
        </w:tc>
        <w:tc>
          <w:tcPr>
            <w:tcW w:w="4025" w:type="dxa"/>
          </w:tcPr>
          <w:p w14:paraId="45491699" w14:textId="2AA18C5F" w:rsidR="00D970C0" w:rsidRPr="006F0990" w:rsidRDefault="00D970C0" w:rsidP="008811F0">
            <w:pPr>
              <w:spacing w:line="280" w:lineRule="exact"/>
              <w:rPr>
                <w:rFonts w:ascii="ＭＳ ゴシック" w:eastAsia="ＭＳ ゴシック" w:hAnsi="ＭＳ ゴシック"/>
                <w:strike/>
                <w:color w:val="000000" w:themeColor="text1"/>
                <w:sz w:val="16"/>
                <w:szCs w:val="16"/>
              </w:rPr>
            </w:pPr>
            <w:r w:rsidRPr="006F0990">
              <w:rPr>
                <w:rFonts w:ascii="ＭＳ ゴシック" w:eastAsia="ＭＳ ゴシック" w:hAnsi="ＭＳ ゴシック" w:hint="eastAsia"/>
                <w:color w:val="000000" w:themeColor="text1"/>
                <w:sz w:val="16"/>
                <w:szCs w:val="16"/>
              </w:rPr>
              <w:t>田尻川排水機場主要設備の改修</w:t>
            </w:r>
          </w:p>
        </w:tc>
        <w:tc>
          <w:tcPr>
            <w:tcW w:w="1928" w:type="dxa"/>
          </w:tcPr>
          <w:p w14:paraId="42C91C0B" w14:textId="77777777" w:rsidR="00D970C0" w:rsidRPr="006F0990" w:rsidRDefault="00D970C0" w:rsidP="008811F0">
            <w:pPr>
              <w:spacing w:line="280" w:lineRule="exact"/>
              <w:rPr>
                <w:rFonts w:ascii="ＭＳ ゴシック" w:eastAsia="ＭＳ ゴシック" w:hAnsi="ＭＳ ゴシック"/>
                <w:color w:val="000000" w:themeColor="text1"/>
                <w:sz w:val="16"/>
                <w:szCs w:val="16"/>
              </w:rPr>
            </w:pPr>
          </w:p>
        </w:tc>
        <w:tc>
          <w:tcPr>
            <w:tcW w:w="1531" w:type="dxa"/>
          </w:tcPr>
          <w:p w14:paraId="1FF4C563" w14:textId="58795BF1"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(10)国土保全-①</w:t>
            </w:r>
          </w:p>
        </w:tc>
        <w:tc>
          <w:tcPr>
            <w:tcW w:w="964" w:type="dxa"/>
          </w:tcPr>
          <w:p w14:paraId="0C452203" w14:textId="77777777"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水産庁</w:t>
            </w:r>
          </w:p>
        </w:tc>
      </w:tr>
      <w:tr w:rsidR="00F35E91" w:rsidRPr="006F0990" w14:paraId="0F062B01" w14:textId="77777777" w:rsidTr="000F2300">
        <w:trPr>
          <w:trHeight w:val="624"/>
        </w:trPr>
        <w:tc>
          <w:tcPr>
            <w:tcW w:w="1361" w:type="dxa"/>
          </w:tcPr>
          <w:p w14:paraId="6DB2838D" w14:textId="77777777"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高潮対策</w:t>
            </w:r>
          </w:p>
        </w:tc>
        <w:tc>
          <w:tcPr>
            <w:tcW w:w="4025" w:type="dxa"/>
          </w:tcPr>
          <w:p w14:paraId="746DAC49" w14:textId="41A7978C"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出島、岡田、西鳥取、下荘、淡輪、深日、小島漁港海岸の防潮堤の嵩上げ等　計約2.0㎞</w:t>
            </w:r>
          </w:p>
        </w:tc>
        <w:tc>
          <w:tcPr>
            <w:tcW w:w="1928" w:type="dxa"/>
          </w:tcPr>
          <w:p w14:paraId="657BEFCA" w14:textId="77777777" w:rsidR="00D970C0" w:rsidRPr="006F0990" w:rsidRDefault="00D970C0" w:rsidP="008811F0">
            <w:pPr>
              <w:spacing w:line="280" w:lineRule="exact"/>
              <w:rPr>
                <w:rFonts w:ascii="ＭＳ ゴシック" w:eastAsia="ＭＳ ゴシック" w:hAnsi="ＭＳ ゴシック"/>
                <w:color w:val="000000" w:themeColor="text1"/>
                <w:sz w:val="16"/>
                <w:szCs w:val="16"/>
              </w:rPr>
            </w:pPr>
          </w:p>
        </w:tc>
        <w:tc>
          <w:tcPr>
            <w:tcW w:w="1531" w:type="dxa"/>
          </w:tcPr>
          <w:p w14:paraId="2E77544C" w14:textId="3845B6A0"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(9)農林水産①・②</w:t>
            </w:r>
          </w:p>
          <w:p w14:paraId="32E9B11D" w14:textId="77777777" w:rsidR="00D970C0" w:rsidRPr="006F0990" w:rsidRDefault="00D970C0" w:rsidP="008811F0">
            <w:pPr>
              <w:spacing w:line="280" w:lineRule="exact"/>
              <w:rPr>
                <w:rFonts w:ascii="ＭＳ ゴシック" w:eastAsia="ＭＳ ゴシック" w:hAnsi="ＭＳ ゴシック"/>
                <w:color w:val="000000" w:themeColor="text1"/>
                <w:sz w:val="16"/>
                <w:szCs w:val="16"/>
              </w:rPr>
            </w:pPr>
          </w:p>
        </w:tc>
        <w:tc>
          <w:tcPr>
            <w:tcW w:w="964" w:type="dxa"/>
          </w:tcPr>
          <w:p w14:paraId="4A3C86A4" w14:textId="340507BC"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水産庁</w:t>
            </w:r>
          </w:p>
        </w:tc>
      </w:tr>
      <w:tr w:rsidR="00F35E91" w:rsidRPr="006F0990" w14:paraId="66CC2D12" w14:textId="77777777" w:rsidTr="00920E85">
        <w:trPr>
          <w:trHeight w:val="624"/>
        </w:trPr>
        <w:tc>
          <w:tcPr>
            <w:tcW w:w="1361" w:type="dxa"/>
          </w:tcPr>
          <w:p w14:paraId="122F4655" w14:textId="0BD12DE9"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森林整備</w:t>
            </w:r>
          </w:p>
        </w:tc>
        <w:tc>
          <w:tcPr>
            <w:tcW w:w="4025" w:type="dxa"/>
          </w:tcPr>
          <w:p w14:paraId="3AA9F6A2" w14:textId="72DAFAB7"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大阪地域森林計画区内における山地災害危険地区等の周辺森林において実施する間伐等の森林整備1</w:t>
            </w:r>
            <w:r w:rsidRPr="006F0990">
              <w:rPr>
                <w:rFonts w:ascii="ＭＳ ゴシック" w:eastAsia="ＭＳ ゴシック" w:hAnsi="ＭＳ ゴシック"/>
                <w:color w:val="000000" w:themeColor="text1"/>
                <w:sz w:val="16"/>
                <w:szCs w:val="16"/>
              </w:rPr>
              <w:t>,</w:t>
            </w:r>
            <w:r w:rsidRPr="006F0990">
              <w:rPr>
                <w:rFonts w:ascii="ＭＳ ゴシック" w:eastAsia="ＭＳ ゴシック" w:hAnsi="ＭＳ ゴシック" w:hint="eastAsia"/>
                <w:color w:val="000000" w:themeColor="text1"/>
                <w:sz w:val="16"/>
                <w:szCs w:val="16"/>
              </w:rPr>
              <w:t>416ha</w:t>
            </w:r>
          </w:p>
        </w:tc>
        <w:tc>
          <w:tcPr>
            <w:tcW w:w="1928" w:type="dxa"/>
          </w:tcPr>
          <w:p w14:paraId="6217E3FA" w14:textId="301692D1" w:rsidR="00D970C0" w:rsidRPr="006F0990" w:rsidRDefault="00D970C0" w:rsidP="008811F0">
            <w:pPr>
              <w:spacing w:line="280" w:lineRule="exact"/>
              <w:rPr>
                <w:rFonts w:ascii="ＭＳ ゴシック" w:eastAsia="ＭＳ ゴシック" w:hAnsi="ＭＳ ゴシック"/>
                <w:color w:val="000000" w:themeColor="text1"/>
                <w:sz w:val="16"/>
                <w:szCs w:val="16"/>
              </w:rPr>
            </w:pPr>
          </w:p>
        </w:tc>
        <w:tc>
          <w:tcPr>
            <w:tcW w:w="1531" w:type="dxa"/>
          </w:tcPr>
          <w:p w14:paraId="55D12BBA" w14:textId="5EAB0627"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(9)農林水産①・②</w:t>
            </w:r>
          </w:p>
          <w:p w14:paraId="256770D5" w14:textId="77777777" w:rsidR="00D970C0" w:rsidRPr="006F0990" w:rsidRDefault="00D970C0" w:rsidP="008811F0">
            <w:pPr>
              <w:spacing w:line="280" w:lineRule="exact"/>
              <w:rPr>
                <w:rFonts w:ascii="ＭＳ ゴシック" w:eastAsia="ＭＳ ゴシック" w:hAnsi="ＭＳ ゴシック"/>
                <w:color w:val="000000" w:themeColor="text1"/>
                <w:sz w:val="16"/>
                <w:szCs w:val="16"/>
              </w:rPr>
            </w:pPr>
          </w:p>
        </w:tc>
        <w:tc>
          <w:tcPr>
            <w:tcW w:w="964" w:type="dxa"/>
          </w:tcPr>
          <w:p w14:paraId="0C6055E7" w14:textId="5487521D" w:rsidR="00D970C0" w:rsidRPr="006F0990" w:rsidRDefault="00D970C0" w:rsidP="008811F0">
            <w:pPr>
              <w:spacing w:line="280" w:lineRule="exact"/>
              <w:rPr>
                <w:rFonts w:ascii="ＭＳ ゴシック" w:eastAsia="ＭＳ ゴシック" w:hAnsi="ＭＳ ゴシック"/>
                <w:strike/>
                <w:color w:val="000000" w:themeColor="text1"/>
                <w:sz w:val="16"/>
                <w:szCs w:val="16"/>
              </w:rPr>
            </w:pPr>
            <w:r w:rsidRPr="006F0990">
              <w:rPr>
                <w:rFonts w:ascii="ＭＳ ゴシック" w:eastAsia="ＭＳ ゴシック" w:hAnsi="ＭＳ ゴシック" w:hint="eastAsia"/>
                <w:color w:val="000000" w:themeColor="text1"/>
                <w:sz w:val="16"/>
                <w:szCs w:val="16"/>
              </w:rPr>
              <w:t>林野庁</w:t>
            </w:r>
          </w:p>
        </w:tc>
      </w:tr>
      <w:tr w:rsidR="00F35E91" w:rsidRPr="006F0990" w14:paraId="3B7B18ED" w14:textId="77777777" w:rsidTr="000F2300">
        <w:trPr>
          <w:trHeight w:val="624"/>
        </w:trPr>
        <w:tc>
          <w:tcPr>
            <w:tcW w:w="1361" w:type="dxa"/>
          </w:tcPr>
          <w:p w14:paraId="20721607" w14:textId="77777777"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林道整備</w:t>
            </w:r>
          </w:p>
        </w:tc>
        <w:tc>
          <w:tcPr>
            <w:tcW w:w="4025" w:type="dxa"/>
          </w:tcPr>
          <w:p w14:paraId="53C3C98F" w14:textId="77777777"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大阪地域森林計画の「林道の開設及び拡張に関する計画」に掲載されている林道の整備58路線</w:t>
            </w:r>
          </w:p>
        </w:tc>
        <w:tc>
          <w:tcPr>
            <w:tcW w:w="1928" w:type="dxa"/>
          </w:tcPr>
          <w:p w14:paraId="7B06D4A5" w14:textId="6D0B2820" w:rsidR="00D970C0" w:rsidRPr="006F0990" w:rsidRDefault="00D970C0" w:rsidP="008811F0">
            <w:pPr>
              <w:spacing w:line="280" w:lineRule="exact"/>
              <w:rPr>
                <w:rFonts w:ascii="ＭＳ ゴシック" w:eastAsia="ＭＳ ゴシック" w:hAnsi="ＭＳ ゴシック"/>
                <w:color w:val="000000" w:themeColor="text1"/>
                <w:sz w:val="16"/>
                <w:szCs w:val="16"/>
              </w:rPr>
            </w:pPr>
          </w:p>
        </w:tc>
        <w:tc>
          <w:tcPr>
            <w:tcW w:w="1531" w:type="dxa"/>
          </w:tcPr>
          <w:p w14:paraId="19184393" w14:textId="4991D78B"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(9)農林水産①・②</w:t>
            </w:r>
          </w:p>
        </w:tc>
        <w:tc>
          <w:tcPr>
            <w:tcW w:w="964" w:type="dxa"/>
          </w:tcPr>
          <w:p w14:paraId="52E522F6" w14:textId="77777777"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林野庁</w:t>
            </w:r>
          </w:p>
        </w:tc>
      </w:tr>
      <w:tr w:rsidR="00F35E91" w:rsidRPr="006F0990" w14:paraId="2AB51655" w14:textId="77777777" w:rsidTr="000F2300">
        <w:trPr>
          <w:trHeight w:val="907"/>
        </w:trPr>
        <w:tc>
          <w:tcPr>
            <w:tcW w:w="1361" w:type="dxa"/>
          </w:tcPr>
          <w:p w14:paraId="7C78029A" w14:textId="77777777"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治山事業</w:t>
            </w:r>
          </w:p>
        </w:tc>
        <w:tc>
          <w:tcPr>
            <w:tcW w:w="4025" w:type="dxa"/>
          </w:tcPr>
          <w:p w14:paraId="2308CB3A" w14:textId="77777777"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大阪地域森林計画の「保安林整備及び治山事業に関する計画」に掲載されている107地区での治山事業の実施</w:t>
            </w:r>
          </w:p>
        </w:tc>
        <w:tc>
          <w:tcPr>
            <w:tcW w:w="1928" w:type="dxa"/>
          </w:tcPr>
          <w:p w14:paraId="617F94F6" w14:textId="600F4969" w:rsidR="00D970C0" w:rsidRPr="006F0990" w:rsidRDefault="00D970C0" w:rsidP="008811F0">
            <w:pPr>
              <w:spacing w:line="280" w:lineRule="exact"/>
              <w:rPr>
                <w:rFonts w:ascii="ＭＳ ゴシック" w:eastAsia="ＭＳ ゴシック" w:hAnsi="ＭＳ ゴシック"/>
                <w:color w:val="000000" w:themeColor="text1"/>
                <w:sz w:val="16"/>
                <w:szCs w:val="16"/>
              </w:rPr>
            </w:pPr>
          </w:p>
        </w:tc>
        <w:tc>
          <w:tcPr>
            <w:tcW w:w="1531" w:type="dxa"/>
          </w:tcPr>
          <w:p w14:paraId="23693E86" w14:textId="5018C663"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(9)農林水産①</w:t>
            </w:r>
          </w:p>
          <w:p w14:paraId="179054FA" w14:textId="77777777"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(10)国土保全③</w:t>
            </w:r>
          </w:p>
        </w:tc>
        <w:tc>
          <w:tcPr>
            <w:tcW w:w="964" w:type="dxa"/>
          </w:tcPr>
          <w:p w14:paraId="1718BA70" w14:textId="77777777"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林野庁</w:t>
            </w:r>
          </w:p>
        </w:tc>
      </w:tr>
      <w:tr w:rsidR="00942DD5" w:rsidRPr="006F0990" w14:paraId="18C3DC1D" w14:textId="77777777" w:rsidTr="00512DD6">
        <w:trPr>
          <w:trHeight w:val="680"/>
        </w:trPr>
        <w:tc>
          <w:tcPr>
            <w:tcW w:w="1361" w:type="dxa"/>
          </w:tcPr>
          <w:p w14:paraId="011D64D4" w14:textId="3DDB22C2" w:rsidR="00942DD5" w:rsidRPr="006F0990" w:rsidRDefault="00942DD5"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地方創生整備推進交付金事業</w:t>
            </w:r>
          </w:p>
        </w:tc>
        <w:tc>
          <w:tcPr>
            <w:tcW w:w="4025" w:type="dxa"/>
          </w:tcPr>
          <w:p w14:paraId="5FB1DBC6" w14:textId="6823AF99" w:rsidR="00942DD5" w:rsidRPr="006F0990" w:rsidRDefault="009A6C6D" w:rsidP="009500E8">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地域再生計画（</w:t>
            </w:r>
            <w:r w:rsidR="00942DD5" w:rsidRPr="006F0990">
              <w:rPr>
                <w:rFonts w:ascii="ＭＳ ゴシック" w:eastAsia="ＭＳ ゴシック" w:hAnsi="ＭＳ ゴシック" w:hint="eastAsia"/>
                <w:color w:val="000000" w:themeColor="text1"/>
                <w:sz w:val="16"/>
                <w:szCs w:val="16"/>
              </w:rPr>
              <w:t>くすのき・岩湧エリアふるさとづくり計画</w:t>
            </w:r>
            <w:r w:rsidRPr="006F0990">
              <w:rPr>
                <w:rFonts w:ascii="ＭＳ ゴシック" w:eastAsia="ＭＳ ゴシック" w:hAnsi="ＭＳ ゴシック" w:hint="eastAsia"/>
                <w:color w:val="000000" w:themeColor="text1"/>
                <w:sz w:val="16"/>
                <w:szCs w:val="16"/>
              </w:rPr>
              <w:t>）</w:t>
            </w:r>
            <w:r w:rsidR="00942DD5" w:rsidRPr="006F0990">
              <w:rPr>
                <w:rFonts w:ascii="ＭＳ ゴシック" w:eastAsia="ＭＳ ゴシック" w:hAnsi="ＭＳ ゴシック" w:hint="eastAsia"/>
                <w:color w:val="000000" w:themeColor="text1"/>
                <w:sz w:val="16"/>
                <w:szCs w:val="16"/>
              </w:rPr>
              <w:t>に掲載されている広域農道の整備を推進</w:t>
            </w:r>
          </w:p>
        </w:tc>
        <w:tc>
          <w:tcPr>
            <w:tcW w:w="1928" w:type="dxa"/>
          </w:tcPr>
          <w:p w14:paraId="45493510" w14:textId="1AE73097" w:rsidR="00942DD5" w:rsidRPr="006F0990" w:rsidRDefault="00942DD5"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くすのき・岩湧エリアふるさとづくり計画</w:t>
            </w:r>
          </w:p>
        </w:tc>
        <w:tc>
          <w:tcPr>
            <w:tcW w:w="1531" w:type="dxa"/>
          </w:tcPr>
          <w:p w14:paraId="5609F90E" w14:textId="77777777" w:rsidR="001D3784" w:rsidRPr="006F0990" w:rsidRDefault="001D3784" w:rsidP="001D3784">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color w:val="000000" w:themeColor="text1"/>
                <w:sz w:val="16"/>
                <w:szCs w:val="16"/>
              </w:rPr>
              <w:t>(8)交通・物流-①</w:t>
            </w:r>
          </w:p>
          <w:p w14:paraId="24858EF7" w14:textId="77777777" w:rsidR="00942DD5" w:rsidRPr="006F0990" w:rsidRDefault="00942DD5" w:rsidP="008811F0">
            <w:pPr>
              <w:spacing w:line="280" w:lineRule="exact"/>
              <w:rPr>
                <w:rFonts w:ascii="ＭＳ ゴシック" w:eastAsia="ＭＳ ゴシック" w:hAnsi="ＭＳ ゴシック"/>
                <w:color w:val="000000" w:themeColor="text1"/>
                <w:sz w:val="16"/>
                <w:szCs w:val="16"/>
              </w:rPr>
            </w:pPr>
          </w:p>
        </w:tc>
        <w:tc>
          <w:tcPr>
            <w:tcW w:w="964" w:type="dxa"/>
          </w:tcPr>
          <w:p w14:paraId="32CA5FA4" w14:textId="7C1E39DD" w:rsidR="00942DD5" w:rsidRPr="006F0990" w:rsidRDefault="00942DD5"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内閣府</w:t>
            </w:r>
          </w:p>
        </w:tc>
      </w:tr>
      <w:tr w:rsidR="00F35E91" w:rsidRPr="006F0990" w14:paraId="668CD997" w14:textId="77777777" w:rsidTr="000F2300">
        <w:trPr>
          <w:trHeight w:val="907"/>
        </w:trPr>
        <w:tc>
          <w:tcPr>
            <w:tcW w:w="1361" w:type="dxa"/>
          </w:tcPr>
          <w:p w14:paraId="4E8C6223" w14:textId="3BF93522"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国定公園等整備事業</w:t>
            </w:r>
          </w:p>
        </w:tc>
        <w:tc>
          <w:tcPr>
            <w:tcW w:w="4025" w:type="dxa"/>
          </w:tcPr>
          <w:p w14:paraId="7A9DC4D5" w14:textId="45EE35EF"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自然環境の持つ防災・減災機能を維持するため、自然環境整備計画にのっとり、計画的に自然公園施設の整備を図る</w:t>
            </w:r>
          </w:p>
        </w:tc>
        <w:tc>
          <w:tcPr>
            <w:tcW w:w="1928" w:type="dxa"/>
          </w:tcPr>
          <w:p w14:paraId="08C5BA85" w14:textId="14C0C257"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大阪府自然環境整備計画</w:t>
            </w:r>
            <w:r w:rsidR="00BB278B" w:rsidRPr="006F0990">
              <w:rPr>
                <w:rFonts w:ascii="ＭＳ ゴシック" w:eastAsia="ＭＳ ゴシック" w:hAnsi="ＭＳ ゴシック" w:hint="eastAsia"/>
                <w:color w:val="000000" w:themeColor="text1"/>
                <w:sz w:val="16"/>
                <w:szCs w:val="16"/>
              </w:rPr>
              <w:t>（</w:t>
            </w:r>
            <w:r w:rsidR="00BB278B" w:rsidRPr="006F0990">
              <w:rPr>
                <w:rFonts w:ascii="ＭＳ ゴシック" w:eastAsia="ＭＳ ゴシック" w:hAnsi="ＭＳ ゴシック"/>
                <w:color w:val="000000" w:themeColor="text1"/>
                <w:sz w:val="16"/>
                <w:szCs w:val="16"/>
              </w:rPr>
              <w:t>国定公園等整備事業</w:t>
            </w:r>
            <w:r w:rsidR="00BB278B" w:rsidRPr="006F0990">
              <w:rPr>
                <w:rFonts w:ascii="ＭＳ ゴシック" w:eastAsia="ＭＳ ゴシック" w:hAnsi="ＭＳ ゴシック" w:hint="eastAsia"/>
                <w:color w:val="000000" w:themeColor="text1"/>
                <w:sz w:val="16"/>
                <w:szCs w:val="16"/>
              </w:rPr>
              <w:t>）</w:t>
            </w:r>
          </w:p>
        </w:tc>
        <w:tc>
          <w:tcPr>
            <w:tcW w:w="1531" w:type="dxa"/>
          </w:tcPr>
          <w:p w14:paraId="119523B5" w14:textId="768288C4"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(9)農林水産②</w:t>
            </w:r>
          </w:p>
        </w:tc>
        <w:tc>
          <w:tcPr>
            <w:tcW w:w="964" w:type="dxa"/>
          </w:tcPr>
          <w:p w14:paraId="218781D7" w14:textId="41E0EE49" w:rsidR="00D970C0" w:rsidRPr="006F0990" w:rsidRDefault="00D970C0"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環境省</w:t>
            </w:r>
          </w:p>
        </w:tc>
      </w:tr>
    </w:tbl>
    <w:p w14:paraId="002684D6" w14:textId="19D0E304" w:rsidR="00C2128B" w:rsidRPr="006F0990" w:rsidRDefault="00C2128B" w:rsidP="008811F0">
      <w:pPr>
        <w:spacing w:line="280" w:lineRule="exact"/>
        <w:rPr>
          <w:rFonts w:ascii="ＭＳ ゴシック" w:eastAsia="ＭＳ ゴシック" w:hAnsi="ＭＳ ゴシック"/>
          <w:sz w:val="16"/>
          <w:szCs w:val="16"/>
        </w:rPr>
      </w:pPr>
    </w:p>
    <w:p w14:paraId="7DA1C3C7" w14:textId="0C756494" w:rsidR="00533EE4" w:rsidRDefault="00533EE4" w:rsidP="008811F0">
      <w:pPr>
        <w:spacing w:line="280" w:lineRule="exact"/>
        <w:rPr>
          <w:rFonts w:ascii="ＭＳ ゴシック" w:eastAsia="ＭＳ ゴシック" w:hAnsi="ＭＳ ゴシック"/>
          <w:sz w:val="16"/>
          <w:szCs w:val="16"/>
        </w:rPr>
      </w:pPr>
    </w:p>
    <w:p w14:paraId="0EA03A7D" w14:textId="77777777" w:rsidR="00512DD6" w:rsidRPr="006F0990" w:rsidRDefault="00512DD6" w:rsidP="008811F0">
      <w:pPr>
        <w:spacing w:line="280" w:lineRule="exact"/>
        <w:rPr>
          <w:rFonts w:ascii="ＭＳ ゴシック" w:eastAsia="ＭＳ ゴシック" w:hAnsi="ＭＳ ゴシック"/>
          <w:sz w:val="16"/>
          <w:szCs w:val="16"/>
        </w:rPr>
      </w:pPr>
    </w:p>
    <w:p w14:paraId="01F4DE8F" w14:textId="4B8326A3" w:rsidR="00533EE4" w:rsidRPr="006F0990" w:rsidRDefault="00533EE4" w:rsidP="008811F0">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〇　都市整備部</w:t>
      </w:r>
    </w:p>
    <w:p w14:paraId="016E2ADD" w14:textId="5D2CFF03" w:rsidR="001C0B77" w:rsidRPr="006F0990" w:rsidRDefault="001C0B77" w:rsidP="008811F0">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・道路事業</w:t>
      </w:r>
    </w:p>
    <w:tbl>
      <w:tblPr>
        <w:tblStyle w:val="a3"/>
        <w:tblW w:w="9809" w:type="dxa"/>
        <w:tblCellMar>
          <w:left w:w="57" w:type="dxa"/>
          <w:right w:w="57" w:type="dxa"/>
        </w:tblCellMar>
        <w:tblLook w:val="04A0" w:firstRow="1" w:lastRow="0" w:firstColumn="1" w:lastColumn="0" w:noHBand="0" w:noVBand="1"/>
      </w:tblPr>
      <w:tblGrid>
        <w:gridCol w:w="1361"/>
        <w:gridCol w:w="4025"/>
        <w:gridCol w:w="1928"/>
        <w:gridCol w:w="1531"/>
        <w:gridCol w:w="964"/>
      </w:tblGrid>
      <w:tr w:rsidR="00F65C19" w:rsidRPr="006F0990" w14:paraId="0DB32CCF" w14:textId="77777777" w:rsidTr="006D246E">
        <w:tc>
          <w:tcPr>
            <w:tcW w:w="1361" w:type="dxa"/>
            <w:shd w:val="clear" w:color="auto" w:fill="D5DCE4" w:themeFill="text2" w:themeFillTint="33"/>
            <w:vAlign w:val="center"/>
          </w:tcPr>
          <w:p w14:paraId="5C7CF439" w14:textId="77777777" w:rsidR="00F65C19" w:rsidRPr="006F0990" w:rsidRDefault="00F65C19" w:rsidP="00F65C19">
            <w:pPr>
              <w:spacing w:line="280" w:lineRule="exact"/>
              <w:jc w:val="center"/>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事業名</w:t>
            </w:r>
          </w:p>
        </w:tc>
        <w:tc>
          <w:tcPr>
            <w:tcW w:w="4025" w:type="dxa"/>
            <w:shd w:val="clear" w:color="auto" w:fill="D5DCE4" w:themeFill="text2" w:themeFillTint="33"/>
            <w:vAlign w:val="center"/>
          </w:tcPr>
          <w:p w14:paraId="40B226F8" w14:textId="77777777"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個別事業内容</w:t>
            </w:r>
          </w:p>
        </w:tc>
        <w:tc>
          <w:tcPr>
            <w:tcW w:w="1928" w:type="dxa"/>
            <w:shd w:val="clear" w:color="auto" w:fill="D5DCE4" w:themeFill="text2" w:themeFillTint="33"/>
            <w:vAlign w:val="center"/>
          </w:tcPr>
          <w:p w14:paraId="11FD8555" w14:textId="4C90762D" w:rsidR="00F65C19" w:rsidRPr="006F0990" w:rsidRDefault="001C31C6"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個別事業の参照先</w:t>
            </w:r>
          </w:p>
        </w:tc>
        <w:tc>
          <w:tcPr>
            <w:tcW w:w="1531" w:type="dxa"/>
            <w:shd w:val="clear" w:color="auto" w:fill="D5DCE4" w:themeFill="text2" w:themeFillTint="33"/>
            <w:vAlign w:val="center"/>
          </w:tcPr>
          <w:p w14:paraId="2410C75E" w14:textId="4FD3F8D3"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具体的な取組み</w:t>
            </w:r>
          </w:p>
          <w:p w14:paraId="120C8E68" w14:textId="505D7A00"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の該当箇所</w:t>
            </w:r>
          </w:p>
        </w:tc>
        <w:tc>
          <w:tcPr>
            <w:tcW w:w="964" w:type="dxa"/>
            <w:shd w:val="clear" w:color="auto" w:fill="D5DCE4" w:themeFill="text2" w:themeFillTint="33"/>
            <w:vAlign w:val="center"/>
          </w:tcPr>
          <w:p w14:paraId="06BFF8A9" w14:textId="77777777" w:rsidR="00F65C19" w:rsidRPr="006F0990" w:rsidRDefault="00F65C19" w:rsidP="00F65C19">
            <w:pPr>
              <w:spacing w:line="280" w:lineRule="exact"/>
              <w:jc w:val="center"/>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備考</w:t>
            </w:r>
          </w:p>
        </w:tc>
      </w:tr>
      <w:tr w:rsidR="000F2300" w:rsidRPr="006F0990" w14:paraId="4BB9EA0D" w14:textId="77777777" w:rsidTr="00920E85">
        <w:trPr>
          <w:trHeight w:val="907"/>
        </w:trPr>
        <w:tc>
          <w:tcPr>
            <w:tcW w:w="1361" w:type="dxa"/>
          </w:tcPr>
          <w:p w14:paraId="2DCACAA1" w14:textId="7E6E973C" w:rsidR="00F35E91" w:rsidRPr="006F0990" w:rsidRDefault="00F35E91" w:rsidP="008811F0">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道路・鉄道事業</w:t>
            </w:r>
          </w:p>
        </w:tc>
        <w:tc>
          <w:tcPr>
            <w:tcW w:w="4025" w:type="dxa"/>
          </w:tcPr>
          <w:p w14:paraId="57CC5CA0" w14:textId="380F2EA2" w:rsidR="00F35E91" w:rsidRPr="006F0990" w:rsidRDefault="00F35E91"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・「大阪府都市整備中期計画」などを基に作成した「道路の整備に関するプログラム」や、「大阪府公共交通戦略（令和元年11月改訂）」に掲載されている事業を推進</w:t>
            </w:r>
          </w:p>
        </w:tc>
        <w:tc>
          <w:tcPr>
            <w:tcW w:w="1928" w:type="dxa"/>
          </w:tcPr>
          <w:p w14:paraId="0A440D9D" w14:textId="77777777" w:rsidR="006D246E" w:rsidRPr="006F0990" w:rsidRDefault="006D246E"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道路の整備に関するプログラム</w:t>
            </w:r>
          </w:p>
          <w:p w14:paraId="3E9E6418" w14:textId="429E0A6C" w:rsidR="00920E85" w:rsidRPr="006F0990" w:rsidRDefault="00920E85"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大阪府公共交通戦略</w:t>
            </w:r>
          </w:p>
        </w:tc>
        <w:tc>
          <w:tcPr>
            <w:tcW w:w="1531" w:type="dxa"/>
          </w:tcPr>
          <w:p w14:paraId="2460A49C" w14:textId="45F0B6B7" w:rsidR="00F35E91" w:rsidRPr="006F0990" w:rsidRDefault="00F35E91"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color w:val="000000" w:themeColor="text1"/>
                <w:sz w:val="16"/>
                <w:szCs w:val="16"/>
              </w:rPr>
              <w:t>(2)住宅・都市-①</w:t>
            </w:r>
          </w:p>
          <w:p w14:paraId="2A97C226" w14:textId="77777777" w:rsidR="00F35E91" w:rsidRPr="006F0990" w:rsidRDefault="00F35E91"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color w:val="000000" w:themeColor="text1"/>
                <w:sz w:val="16"/>
                <w:szCs w:val="16"/>
              </w:rPr>
              <w:t>(8)交通・物流-①</w:t>
            </w:r>
          </w:p>
          <w:p w14:paraId="560A53AB" w14:textId="1AFFFE9A" w:rsidR="00F35E91" w:rsidRPr="006F0990" w:rsidRDefault="00F35E91"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color w:val="000000" w:themeColor="text1"/>
                <w:sz w:val="16"/>
                <w:szCs w:val="16"/>
              </w:rPr>
              <w:t>(8)交通・物流-②他</w:t>
            </w:r>
          </w:p>
        </w:tc>
        <w:tc>
          <w:tcPr>
            <w:tcW w:w="964" w:type="dxa"/>
          </w:tcPr>
          <w:p w14:paraId="6538B663" w14:textId="0179D7F7" w:rsidR="00F35E91" w:rsidRPr="006F0990" w:rsidRDefault="00F35E91" w:rsidP="008811F0">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国土交通省</w:t>
            </w:r>
          </w:p>
        </w:tc>
      </w:tr>
    </w:tbl>
    <w:p w14:paraId="56EF15C2" w14:textId="6515DF51" w:rsidR="00290F38" w:rsidRPr="006F0990" w:rsidRDefault="00290F38" w:rsidP="008811F0">
      <w:pPr>
        <w:spacing w:line="280" w:lineRule="exact"/>
        <w:rPr>
          <w:sz w:val="16"/>
          <w:szCs w:val="16"/>
        </w:rPr>
      </w:pPr>
    </w:p>
    <w:p w14:paraId="669E7E9E" w14:textId="3A53D398" w:rsidR="001C0B77" w:rsidRPr="006F0990" w:rsidRDefault="001C0B77" w:rsidP="008811F0">
      <w:pPr>
        <w:spacing w:line="280" w:lineRule="exact"/>
        <w:rPr>
          <w:sz w:val="16"/>
          <w:szCs w:val="16"/>
        </w:rPr>
      </w:pPr>
      <w:r w:rsidRPr="006F0990">
        <w:rPr>
          <w:rFonts w:ascii="ＭＳ ゴシック" w:eastAsia="ＭＳ ゴシック" w:hAnsi="ＭＳ ゴシック" w:hint="eastAsia"/>
          <w:sz w:val="16"/>
          <w:szCs w:val="16"/>
        </w:rPr>
        <w:t>・河川事業　河川整備計画一覧</w:t>
      </w:r>
    </w:p>
    <w:tbl>
      <w:tblPr>
        <w:tblStyle w:val="a3"/>
        <w:tblW w:w="9809" w:type="dxa"/>
        <w:tblCellMar>
          <w:left w:w="57" w:type="dxa"/>
          <w:right w:w="57" w:type="dxa"/>
        </w:tblCellMar>
        <w:tblLook w:val="04A0" w:firstRow="1" w:lastRow="0" w:firstColumn="1" w:lastColumn="0" w:noHBand="0" w:noVBand="1"/>
      </w:tblPr>
      <w:tblGrid>
        <w:gridCol w:w="1361"/>
        <w:gridCol w:w="5953"/>
        <w:gridCol w:w="1531"/>
        <w:gridCol w:w="964"/>
      </w:tblGrid>
      <w:tr w:rsidR="008A4301" w:rsidRPr="006F0990" w14:paraId="1043B051" w14:textId="5D03BA59" w:rsidTr="008A4301">
        <w:trPr>
          <w:trHeight w:val="402"/>
        </w:trPr>
        <w:tc>
          <w:tcPr>
            <w:tcW w:w="1361" w:type="dxa"/>
            <w:shd w:val="clear" w:color="auto" w:fill="D5DCE4" w:themeFill="text2" w:themeFillTint="33"/>
            <w:vAlign w:val="center"/>
          </w:tcPr>
          <w:p w14:paraId="4180A441" w14:textId="04D4C841" w:rsidR="008A4301" w:rsidRPr="006F0990" w:rsidRDefault="008A4301" w:rsidP="00F65C19">
            <w:pPr>
              <w:spacing w:line="280" w:lineRule="exact"/>
              <w:jc w:val="center"/>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水系</w:t>
            </w:r>
          </w:p>
        </w:tc>
        <w:tc>
          <w:tcPr>
            <w:tcW w:w="5953" w:type="dxa"/>
            <w:shd w:val="clear" w:color="auto" w:fill="D5DCE4" w:themeFill="text2" w:themeFillTint="33"/>
            <w:noWrap/>
            <w:vAlign w:val="center"/>
            <w:hideMark/>
          </w:tcPr>
          <w:p w14:paraId="1FF5DB7A" w14:textId="299E85D2" w:rsidR="008A4301" w:rsidRPr="006F0990" w:rsidRDefault="008A4301" w:rsidP="00F65C19">
            <w:pPr>
              <w:spacing w:line="280" w:lineRule="exact"/>
              <w:jc w:val="center"/>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整備計画名</w:t>
            </w:r>
          </w:p>
        </w:tc>
        <w:tc>
          <w:tcPr>
            <w:tcW w:w="1531" w:type="dxa"/>
            <w:shd w:val="clear" w:color="auto" w:fill="D5DCE4" w:themeFill="text2" w:themeFillTint="33"/>
            <w:noWrap/>
            <w:vAlign w:val="center"/>
            <w:hideMark/>
          </w:tcPr>
          <w:p w14:paraId="4F7E2FA2" w14:textId="52254A56" w:rsidR="008A4301" w:rsidRPr="006F0990" w:rsidRDefault="008A4301" w:rsidP="00F65C19">
            <w:pPr>
              <w:spacing w:line="280" w:lineRule="exact"/>
              <w:jc w:val="center"/>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具体的な取組みの</w:t>
            </w:r>
          </w:p>
          <w:p w14:paraId="35F1973C" w14:textId="36F63617" w:rsidR="008A4301" w:rsidRPr="006F0990" w:rsidRDefault="008A4301" w:rsidP="00F65C19">
            <w:pPr>
              <w:spacing w:line="280" w:lineRule="exact"/>
              <w:jc w:val="center"/>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該当箇所</w:t>
            </w:r>
          </w:p>
        </w:tc>
        <w:tc>
          <w:tcPr>
            <w:tcW w:w="964" w:type="dxa"/>
            <w:shd w:val="clear" w:color="auto" w:fill="D5DCE4" w:themeFill="text2" w:themeFillTint="33"/>
            <w:vAlign w:val="center"/>
          </w:tcPr>
          <w:p w14:paraId="7310D905" w14:textId="03328A4F" w:rsidR="008A4301" w:rsidRPr="006F0990" w:rsidRDefault="008A4301" w:rsidP="00F65C19">
            <w:pPr>
              <w:spacing w:line="280" w:lineRule="exact"/>
              <w:jc w:val="center"/>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備考</w:t>
            </w:r>
          </w:p>
        </w:tc>
      </w:tr>
      <w:tr w:rsidR="008A4301" w:rsidRPr="006F0990" w14:paraId="2C9FEFCF" w14:textId="3565D42D" w:rsidTr="008A4301">
        <w:trPr>
          <w:trHeight w:val="340"/>
        </w:trPr>
        <w:tc>
          <w:tcPr>
            <w:tcW w:w="1361" w:type="dxa"/>
            <w:vMerge w:val="restart"/>
          </w:tcPr>
          <w:p w14:paraId="4C08622C" w14:textId="18264A2D"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（淀川水系）</w:t>
            </w:r>
          </w:p>
        </w:tc>
        <w:tc>
          <w:tcPr>
            <w:tcW w:w="5953" w:type="dxa"/>
            <w:noWrap/>
            <w:hideMark/>
          </w:tcPr>
          <w:p w14:paraId="052A5A80" w14:textId="1C759E2F"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猪名川上流ブロック河川整備計画（平成30年7月）</w:t>
            </w:r>
          </w:p>
        </w:tc>
        <w:tc>
          <w:tcPr>
            <w:tcW w:w="1531" w:type="dxa"/>
            <w:vMerge w:val="restart"/>
            <w:noWrap/>
          </w:tcPr>
          <w:p w14:paraId="52DBCADA" w14:textId="00E54B60"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sz w:val="16"/>
                <w:szCs w:val="16"/>
              </w:rPr>
              <w:t>(</w:t>
            </w:r>
            <w:r w:rsidRPr="006F0990">
              <w:rPr>
                <w:rFonts w:ascii="ＭＳ ゴシック" w:eastAsia="ＭＳ ゴシック" w:hAnsi="ＭＳ ゴシック" w:hint="eastAsia"/>
                <w:sz w:val="16"/>
                <w:szCs w:val="16"/>
              </w:rPr>
              <w:t>10</w:t>
            </w:r>
            <w:r w:rsidRPr="006F0990">
              <w:rPr>
                <w:rFonts w:ascii="ＭＳ ゴシック" w:eastAsia="ＭＳ ゴシック" w:hAnsi="ＭＳ ゴシック"/>
                <w:sz w:val="16"/>
                <w:szCs w:val="16"/>
              </w:rPr>
              <w:t>)</w:t>
            </w:r>
            <w:r w:rsidRPr="006F0990">
              <w:rPr>
                <w:rFonts w:ascii="ＭＳ ゴシック" w:eastAsia="ＭＳ ゴシック" w:hAnsi="ＭＳ ゴシック" w:hint="eastAsia"/>
                <w:sz w:val="16"/>
                <w:szCs w:val="16"/>
              </w:rPr>
              <w:t>国土保全</w:t>
            </w:r>
            <w:r w:rsidRPr="006F0990">
              <w:rPr>
                <w:rFonts w:ascii="ＭＳ ゴシック" w:eastAsia="ＭＳ ゴシック" w:hAnsi="ＭＳ ゴシック"/>
                <w:sz w:val="16"/>
                <w:szCs w:val="16"/>
              </w:rPr>
              <w:t>-①</w:t>
            </w:r>
          </w:p>
          <w:p w14:paraId="15FA79E2" w14:textId="28C38BDD"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sz w:val="16"/>
                <w:szCs w:val="16"/>
              </w:rPr>
              <w:t>(</w:t>
            </w:r>
            <w:r w:rsidRPr="006F0990">
              <w:rPr>
                <w:rFonts w:ascii="ＭＳ ゴシック" w:eastAsia="ＭＳ ゴシック" w:hAnsi="ＭＳ ゴシック" w:hint="eastAsia"/>
                <w:sz w:val="16"/>
                <w:szCs w:val="16"/>
              </w:rPr>
              <w:t>10</w:t>
            </w:r>
            <w:r w:rsidRPr="006F0990">
              <w:rPr>
                <w:rFonts w:ascii="ＭＳ ゴシック" w:eastAsia="ＭＳ ゴシック" w:hAnsi="ＭＳ ゴシック"/>
                <w:sz w:val="16"/>
                <w:szCs w:val="16"/>
              </w:rPr>
              <w:t>)</w:t>
            </w:r>
            <w:r w:rsidRPr="006F0990">
              <w:rPr>
                <w:rFonts w:ascii="ＭＳ ゴシック" w:eastAsia="ＭＳ ゴシック" w:hAnsi="ＭＳ ゴシック" w:hint="eastAsia"/>
                <w:sz w:val="16"/>
                <w:szCs w:val="16"/>
              </w:rPr>
              <w:t>国土保全</w:t>
            </w:r>
            <w:r w:rsidRPr="006F0990">
              <w:rPr>
                <w:rFonts w:ascii="ＭＳ ゴシック" w:eastAsia="ＭＳ ゴシック" w:hAnsi="ＭＳ ゴシック"/>
                <w:sz w:val="16"/>
                <w:szCs w:val="16"/>
              </w:rPr>
              <w:t>-</w:t>
            </w:r>
            <w:r w:rsidRPr="006F0990">
              <w:rPr>
                <w:rFonts w:ascii="ＭＳ ゴシック" w:eastAsia="ＭＳ ゴシック" w:hAnsi="ＭＳ ゴシック" w:hint="eastAsia"/>
                <w:sz w:val="16"/>
                <w:szCs w:val="16"/>
              </w:rPr>
              <w:t>②</w:t>
            </w:r>
          </w:p>
          <w:p w14:paraId="44DEA655" w14:textId="1E83D40F"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val="restart"/>
          </w:tcPr>
          <w:p w14:paraId="1E898A0E" w14:textId="33407290"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国土交通省</w:t>
            </w:r>
          </w:p>
        </w:tc>
      </w:tr>
      <w:tr w:rsidR="008A4301" w:rsidRPr="006F0990" w14:paraId="2BC2D134" w14:textId="1D820E69" w:rsidTr="008A4301">
        <w:trPr>
          <w:trHeight w:val="340"/>
        </w:trPr>
        <w:tc>
          <w:tcPr>
            <w:tcW w:w="1361" w:type="dxa"/>
            <w:vMerge/>
          </w:tcPr>
          <w:p w14:paraId="584A08C9"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0EBFA561" w14:textId="003B8D06"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猪名川下流ブロック河川整備計画（平成30年7月）</w:t>
            </w:r>
          </w:p>
        </w:tc>
        <w:tc>
          <w:tcPr>
            <w:tcW w:w="1531" w:type="dxa"/>
            <w:vMerge/>
            <w:noWrap/>
          </w:tcPr>
          <w:p w14:paraId="69383129" w14:textId="6B9923FC"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216F8506"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0CDCF53A" w14:textId="4E4EF778" w:rsidTr="008A4301">
        <w:trPr>
          <w:trHeight w:val="340"/>
        </w:trPr>
        <w:tc>
          <w:tcPr>
            <w:tcW w:w="1361" w:type="dxa"/>
            <w:vMerge/>
          </w:tcPr>
          <w:p w14:paraId="4C7FAB25"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6BE09387" w14:textId="4A2A0066"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神崎川下流ブロック河川整備計画（平成27年2月）</w:t>
            </w:r>
          </w:p>
        </w:tc>
        <w:tc>
          <w:tcPr>
            <w:tcW w:w="1531" w:type="dxa"/>
            <w:vMerge/>
            <w:noWrap/>
          </w:tcPr>
          <w:p w14:paraId="21888181" w14:textId="2BAE745D"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46788A97"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7F911948" w14:textId="19698E16" w:rsidTr="008A4301">
        <w:trPr>
          <w:trHeight w:val="340"/>
        </w:trPr>
        <w:tc>
          <w:tcPr>
            <w:tcW w:w="1361" w:type="dxa"/>
            <w:vMerge/>
          </w:tcPr>
          <w:p w14:paraId="13D8BD78"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13B870DD" w14:textId="4248B360"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神崎川ブロック河川整備計画（平成30年7月）</w:t>
            </w:r>
          </w:p>
        </w:tc>
        <w:tc>
          <w:tcPr>
            <w:tcW w:w="1531" w:type="dxa"/>
            <w:vMerge/>
            <w:noWrap/>
          </w:tcPr>
          <w:p w14:paraId="25CE8A01" w14:textId="0CB29A15"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017CA38F"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4F211E6E" w14:textId="259B55F4" w:rsidTr="008A4301">
        <w:trPr>
          <w:trHeight w:val="340"/>
        </w:trPr>
        <w:tc>
          <w:tcPr>
            <w:tcW w:w="1361" w:type="dxa"/>
            <w:vMerge/>
          </w:tcPr>
          <w:p w14:paraId="1D5D8DCD"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7C83E5F3" w14:textId="057E5B0F"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淀川右岸ブロック河川整備計画（平成30年7月）</w:t>
            </w:r>
          </w:p>
        </w:tc>
        <w:tc>
          <w:tcPr>
            <w:tcW w:w="1531" w:type="dxa"/>
            <w:vMerge/>
            <w:noWrap/>
          </w:tcPr>
          <w:p w14:paraId="6B1992C9" w14:textId="055FCC30"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533D438A"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035BDE69" w14:textId="7054D890" w:rsidTr="008A4301">
        <w:trPr>
          <w:trHeight w:val="340"/>
        </w:trPr>
        <w:tc>
          <w:tcPr>
            <w:tcW w:w="1361" w:type="dxa"/>
            <w:vMerge/>
          </w:tcPr>
          <w:p w14:paraId="41DB281E"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44995414" w14:textId="59BB12C9"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淀川左岸ブロック河川整備計画（平成27年3月）</w:t>
            </w:r>
          </w:p>
        </w:tc>
        <w:tc>
          <w:tcPr>
            <w:tcW w:w="1531" w:type="dxa"/>
            <w:vMerge/>
            <w:noWrap/>
          </w:tcPr>
          <w:p w14:paraId="493B4F3E" w14:textId="0DAFC4AE"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02050327"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3AE58B8D" w14:textId="1556A5F2" w:rsidTr="008A4301">
        <w:trPr>
          <w:trHeight w:val="340"/>
        </w:trPr>
        <w:tc>
          <w:tcPr>
            <w:tcW w:w="1361" w:type="dxa"/>
            <w:vMerge/>
          </w:tcPr>
          <w:p w14:paraId="5C90CACC"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7670104C" w14:textId="5F5CE372"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寝屋川ブロック河川整備計画（平成27年3月）</w:t>
            </w:r>
          </w:p>
        </w:tc>
        <w:tc>
          <w:tcPr>
            <w:tcW w:w="1531" w:type="dxa"/>
            <w:vMerge/>
            <w:noWrap/>
          </w:tcPr>
          <w:p w14:paraId="442E2F9E" w14:textId="78B7BF36"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3828DFED"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53027F0C" w14:textId="13235B9F" w:rsidTr="008A4301">
        <w:trPr>
          <w:trHeight w:val="340"/>
        </w:trPr>
        <w:tc>
          <w:tcPr>
            <w:tcW w:w="1361" w:type="dxa"/>
            <w:vMerge/>
          </w:tcPr>
          <w:p w14:paraId="36BA9D27"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1327812F" w14:textId="59F1F491"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西大阪ブロック河川整備</w:t>
            </w:r>
            <w:r w:rsidRPr="006F0990">
              <w:rPr>
                <w:rFonts w:ascii="ＭＳ ゴシック" w:eastAsia="ＭＳ ゴシック" w:hAnsi="ＭＳ ゴシック" w:hint="eastAsia"/>
                <w:color w:val="000000" w:themeColor="text1"/>
                <w:sz w:val="16"/>
                <w:szCs w:val="16"/>
              </w:rPr>
              <w:t>計画（令和2年3月）</w:t>
            </w:r>
          </w:p>
        </w:tc>
        <w:tc>
          <w:tcPr>
            <w:tcW w:w="1531" w:type="dxa"/>
            <w:vMerge/>
            <w:noWrap/>
          </w:tcPr>
          <w:p w14:paraId="6D939D32" w14:textId="00B64803"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4E7E920A"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0DA94C6B" w14:textId="3B9B4770" w:rsidTr="008A4301">
        <w:trPr>
          <w:trHeight w:val="340"/>
        </w:trPr>
        <w:tc>
          <w:tcPr>
            <w:tcW w:w="1361" w:type="dxa"/>
            <w:vMerge w:val="restart"/>
          </w:tcPr>
          <w:p w14:paraId="23C329C2" w14:textId="5E2CC740"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（大和川水系）</w:t>
            </w:r>
          </w:p>
        </w:tc>
        <w:tc>
          <w:tcPr>
            <w:tcW w:w="5953" w:type="dxa"/>
            <w:noWrap/>
            <w:hideMark/>
          </w:tcPr>
          <w:p w14:paraId="7B5E89ED" w14:textId="5B3F3675"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西除川ブロック河川整備計画（平成28年10月）</w:t>
            </w:r>
          </w:p>
        </w:tc>
        <w:tc>
          <w:tcPr>
            <w:tcW w:w="1531" w:type="dxa"/>
            <w:vMerge/>
            <w:noWrap/>
          </w:tcPr>
          <w:p w14:paraId="74DE427B" w14:textId="3B1096A7"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4F1064D6"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1485FCE0" w14:textId="42F934B7" w:rsidTr="008A4301">
        <w:trPr>
          <w:trHeight w:val="340"/>
        </w:trPr>
        <w:tc>
          <w:tcPr>
            <w:tcW w:w="1361" w:type="dxa"/>
            <w:vMerge/>
          </w:tcPr>
          <w:p w14:paraId="6E135930"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32E54F5B" w14:textId="43497BF1"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石川ブロック河川整備計画（平成28年10月）</w:t>
            </w:r>
          </w:p>
        </w:tc>
        <w:tc>
          <w:tcPr>
            <w:tcW w:w="1531" w:type="dxa"/>
            <w:vMerge/>
            <w:noWrap/>
          </w:tcPr>
          <w:p w14:paraId="22222F86" w14:textId="20CC688E"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6D683B8D"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79713ED2" w14:textId="0A6C2DD7" w:rsidTr="008A4301">
        <w:trPr>
          <w:trHeight w:val="340"/>
        </w:trPr>
        <w:tc>
          <w:tcPr>
            <w:tcW w:w="1361" w:type="dxa"/>
            <w:vMerge w:val="restart"/>
          </w:tcPr>
          <w:p w14:paraId="4D422C9C" w14:textId="12956C8C"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lastRenderedPageBreak/>
              <w:t>（二級水系）</w:t>
            </w:r>
          </w:p>
        </w:tc>
        <w:tc>
          <w:tcPr>
            <w:tcW w:w="5953" w:type="dxa"/>
            <w:noWrap/>
            <w:hideMark/>
          </w:tcPr>
          <w:p w14:paraId="1E1EBEB4" w14:textId="48F4C34B"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石津川水系河川整備計画（平成27年1月）</w:t>
            </w:r>
          </w:p>
        </w:tc>
        <w:tc>
          <w:tcPr>
            <w:tcW w:w="1531" w:type="dxa"/>
            <w:vMerge/>
            <w:noWrap/>
          </w:tcPr>
          <w:p w14:paraId="1C86C646" w14:textId="4533B45C"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73275882"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6BBD8C82" w14:textId="477B7766" w:rsidTr="008A4301">
        <w:trPr>
          <w:trHeight w:val="340"/>
        </w:trPr>
        <w:tc>
          <w:tcPr>
            <w:tcW w:w="1361" w:type="dxa"/>
            <w:vMerge/>
          </w:tcPr>
          <w:p w14:paraId="30F9BE62"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088404DD" w14:textId="5C0C0736"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芦田川水系河川整備計画（平成28年6月）</w:t>
            </w:r>
          </w:p>
        </w:tc>
        <w:tc>
          <w:tcPr>
            <w:tcW w:w="1531" w:type="dxa"/>
            <w:vMerge/>
            <w:noWrap/>
          </w:tcPr>
          <w:p w14:paraId="4BBB4E74" w14:textId="371BD3DF"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66A06DC7"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300E2E93" w14:textId="33A05072" w:rsidTr="008A4301">
        <w:trPr>
          <w:trHeight w:val="340"/>
        </w:trPr>
        <w:tc>
          <w:tcPr>
            <w:tcW w:w="1361" w:type="dxa"/>
            <w:vMerge/>
          </w:tcPr>
          <w:p w14:paraId="1DD161C4"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61C4454B" w14:textId="7BBA61F1"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王子川水系河川整備計画（平成28年9月）</w:t>
            </w:r>
          </w:p>
        </w:tc>
        <w:tc>
          <w:tcPr>
            <w:tcW w:w="1531" w:type="dxa"/>
            <w:vMerge/>
            <w:noWrap/>
          </w:tcPr>
          <w:p w14:paraId="41A34801" w14:textId="163DD5AA"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283B077F"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010F45DB" w14:textId="7B9B640E" w:rsidTr="008A4301">
        <w:trPr>
          <w:trHeight w:val="340"/>
        </w:trPr>
        <w:tc>
          <w:tcPr>
            <w:tcW w:w="1361" w:type="dxa"/>
            <w:vMerge/>
          </w:tcPr>
          <w:p w14:paraId="1676885E"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2B1D7992" w14:textId="5F49C643"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大津川水系河川整備計画（平成27年1月）</w:t>
            </w:r>
          </w:p>
        </w:tc>
        <w:tc>
          <w:tcPr>
            <w:tcW w:w="1531" w:type="dxa"/>
            <w:vMerge/>
            <w:noWrap/>
          </w:tcPr>
          <w:p w14:paraId="24CDAA69" w14:textId="29783098"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135A73E3"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0EC70DEB" w14:textId="101C7641" w:rsidTr="008A4301">
        <w:trPr>
          <w:trHeight w:val="340"/>
        </w:trPr>
        <w:tc>
          <w:tcPr>
            <w:tcW w:w="1361" w:type="dxa"/>
            <w:vMerge/>
          </w:tcPr>
          <w:p w14:paraId="0BBE5256"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41F78F84" w14:textId="2AEB38AF"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春木川水系河川整備計画（平成27年5月）</w:t>
            </w:r>
          </w:p>
        </w:tc>
        <w:tc>
          <w:tcPr>
            <w:tcW w:w="1531" w:type="dxa"/>
            <w:vMerge/>
            <w:noWrap/>
          </w:tcPr>
          <w:p w14:paraId="51499431" w14:textId="5741F155"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2EF1443A"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62B9A97F" w14:textId="78D329C7" w:rsidTr="008A4301">
        <w:trPr>
          <w:trHeight w:val="340"/>
        </w:trPr>
        <w:tc>
          <w:tcPr>
            <w:tcW w:w="1361" w:type="dxa"/>
            <w:vMerge/>
          </w:tcPr>
          <w:p w14:paraId="267CDDDE"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056DBC5A" w14:textId="44ED1A5C"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津田川水系河川整備計画（平成28年10月）</w:t>
            </w:r>
          </w:p>
        </w:tc>
        <w:tc>
          <w:tcPr>
            <w:tcW w:w="1531" w:type="dxa"/>
            <w:vMerge/>
            <w:noWrap/>
          </w:tcPr>
          <w:p w14:paraId="5DDF8336" w14:textId="43734F9A"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57F6A6C9"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594D774E" w14:textId="2C6951A6" w:rsidTr="008A4301">
        <w:trPr>
          <w:trHeight w:val="340"/>
        </w:trPr>
        <w:tc>
          <w:tcPr>
            <w:tcW w:w="1361" w:type="dxa"/>
            <w:vMerge/>
          </w:tcPr>
          <w:p w14:paraId="18067774"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07A86926" w14:textId="420F9C94"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近木川水系河川整備計画（平成19年12月）</w:t>
            </w:r>
          </w:p>
        </w:tc>
        <w:tc>
          <w:tcPr>
            <w:tcW w:w="1531" w:type="dxa"/>
            <w:vMerge/>
            <w:noWrap/>
          </w:tcPr>
          <w:p w14:paraId="62D67B85" w14:textId="52CF4160"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5F6E24F8"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36586FCA" w14:textId="1F8D2BDE" w:rsidTr="008A4301">
        <w:trPr>
          <w:trHeight w:val="340"/>
        </w:trPr>
        <w:tc>
          <w:tcPr>
            <w:tcW w:w="1361" w:type="dxa"/>
            <w:vMerge/>
          </w:tcPr>
          <w:p w14:paraId="5BB665AF"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0BE6CAF3" w14:textId="5961B7F3"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佐野川水系河川整備計画（平成28年5月）</w:t>
            </w:r>
          </w:p>
        </w:tc>
        <w:tc>
          <w:tcPr>
            <w:tcW w:w="1531" w:type="dxa"/>
            <w:vMerge/>
            <w:noWrap/>
          </w:tcPr>
          <w:p w14:paraId="30047710" w14:textId="04C8FD5F"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05D89B19"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1325AB77" w14:textId="61C2D171" w:rsidTr="008A4301">
        <w:trPr>
          <w:trHeight w:val="340"/>
        </w:trPr>
        <w:tc>
          <w:tcPr>
            <w:tcW w:w="1361" w:type="dxa"/>
            <w:vMerge/>
          </w:tcPr>
          <w:p w14:paraId="4E6D7F92"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79C55D17" w14:textId="5D320687"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樫井川水系河川整備計画（平成28年6月）</w:t>
            </w:r>
          </w:p>
        </w:tc>
        <w:tc>
          <w:tcPr>
            <w:tcW w:w="1531" w:type="dxa"/>
            <w:vMerge/>
            <w:noWrap/>
          </w:tcPr>
          <w:p w14:paraId="23912ADA" w14:textId="5DCA9406"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09E9C135"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7420DC28" w14:textId="67A5C9F8" w:rsidTr="008A4301">
        <w:trPr>
          <w:trHeight w:val="340"/>
        </w:trPr>
        <w:tc>
          <w:tcPr>
            <w:tcW w:w="1361" w:type="dxa"/>
            <w:vMerge/>
          </w:tcPr>
          <w:p w14:paraId="4B9F4157"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272FA589" w14:textId="3D3D934E"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男里川水系河川整備計画（令和元年5月）</w:t>
            </w:r>
          </w:p>
        </w:tc>
        <w:tc>
          <w:tcPr>
            <w:tcW w:w="1531" w:type="dxa"/>
            <w:vMerge/>
            <w:noWrap/>
          </w:tcPr>
          <w:p w14:paraId="69EE402D" w14:textId="1D569205"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5E422661"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62166F27" w14:textId="2AC737AC" w:rsidTr="008A4301">
        <w:trPr>
          <w:trHeight w:val="340"/>
        </w:trPr>
        <w:tc>
          <w:tcPr>
            <w:tcW w:w="1361" w:type="dxa"/>
            <w:vMerge/>
          </w:tcPr>
          <w:p w14:paraId="3C24B3C3"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2BAAD442" w14:textId="30175D29"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番川水系河川整備計画（令和元年5月）</w:t>
            </w:r>
          </w:p>
        </w:tc>
        <w:tc>
          <w:tcPr>
            <w:tcW w:w="1531" w:type="dxa"/>
            <w:vMerge/>
            <w:noWrap/>
          </w:tcPr>
          <w:p w14:paraId="539DA6D7" w14:textId="50286866"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37AF928F"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458BC47D" w14:textId="65963FF4" w:rsidTr="008A4301">
        <w:trPr>
          <w:trHeight w:val="340"/>
        </w:trPr>
        <w:tc>
          <w:tcPr>
            <w:tcW w:w="1361" w:type="dxa"/>
            <w:vMerge/>
          </w:tcPr>
          <w:p w14:paraId="134A19F5"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11B31E56" w14:textId="35EBDE9A"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大川水系河川整備計画（平成27年1月）</w:t>
            </w:r>
          </w:p>
        </w:tc>
        <w:tc>
          <w:tcPr>
            <w:tcW w:w="1531" w:type="dxa"/>
            <w:vMerge/>
            <w:noWrap/>
          </w:tcPr>
          <w:p w14:paraId="1F9F83B0" w14:textId="7E84DE65"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502062D5" w14:textId="77777777" w:rsidR="008A4301" w:rsidRPr="006F0990" w:rsidRDefault="008A4301" w:rsidP="00F65C19">
            <w:pPr>
              <w:spacing w:line="280" w:lineRule="exact"/>
              <w:rPr>
                <w:rFonts w:ascii="ＭＳ ゴシック" w:eastAsia="ＭＳ ゴシック" w:hAnsi="ＭＳ ゴシック"/>
                <w:sz w:val="16"/>
                <w:szCs w:val="16"/>
              </w:rPr>
            </w:pPr>
          </w:p>
        </w:tc>
      </w:tr>
      <w:tr w:rsidR="008A4301" w:rsidRPr="006F0990" w14:paraId="3825663C" w14:textId="057C7480" w:rsidTr="008A4301">
        <w:trPr>
          <w:trHeight w:val="340"/>
        </w:trPr>
        <w:tc>
          <w:tcPr>
            <w:tcW w:w="1361" w:type="dxa"/>
            <w:vMerge/>
          </w:tcPr>
          <w:p w14:paraId="560EF9B6" w14:textId="77777777" w:rsidR="008A4301" w:rsidRPr="006F0990" w:rsidRDefault="008A4301" w:rsidP="00F65C19">
            <w:pPr>
              <w:spacing w:line="280" w:lineRule="exact"/>
              <w:rPr>
                <w:rFonts w:ascii="ＭＳ ゴシック" w:eastAsia="ＭＳ ゴシック" w:hAnsi="ＭＳ ゴシック"/>
                <w:sz w:val="16"/>
                <w:szCs w:val="16"/>
              </w:rPr>
            </w:pPr>
          </w:p>
        </w:tc>
        <w:tc>
          <w:tcPr>
            <w:tcW w:w="5953" w:type="dxa"/>
            <w:noWrap/>
            <w:hideMark/>
          </w:tcPr>
          <w:p w14:paraId="1DFDC92D" w14:textId="143E6FAF" w:rsidR="008A4301" w:rsidRPr="006F0990" w:rsidRDefault="008A4301" w:rsidP="00F65C19">
            <w:pPr>
              <w:spacing w:line="280" w:lineRule="exact"/>
              <w:rPr>
                <w:rFonts w:ascii="ＭＳ ゴシック" w:eastAsia="ＭＳ ゴシック" w:hAnsi="ＭＳ ゴシック"/>
                <w:sz w:val="16"/>
                <w:szCs w:val="16"/>
              </w:rPr>
            </w:pPr>
            <w:r w:rsidRPr="006F0990">
              <w:rPr>
                <w:rFonts w:ascii="ＭＳ ゴシック" w:eastAsia="ＭＳ ゴシック" w:hAnsi="ＭＳ ゴシック" w:hint="eastAsia"/>
                <w:sz w:val="16"/>
                <w:szCs w:val="16"/>
              </w:rPr>
              <w:t>東川水系河川整備計画（令和元年5月）</w:t>
            </w:r>
          </w:p>
        </w:tc>
        <w:tc>
          <w:tcPr>
            <w:tcW w:w="1531" w:type="dxa"/>
            <w:vMerge/>
            <w:noWrap/>
          </w:tcPr>
          <w:p w14:paraId="2C1B8E0D" w14:textId="2F78644A" w:rsidR="008A4301" w:rsidRPr="006F0990" w:rsidRDefault="008A4301" w:rsidP="00F65C19">
            <w:pPr>
              <w:spacing w:line="280" w:lineRule="exact"/>
              <w:rPr>
                <w:rFonts w:ascii="ＭＳ ゴシック" w:eastAsia="ＭＳ ゴシック" w:hAnsi="ＭＳ ゴシック"/>
                <w:sz w:val="16"/>
                <w:szCs w:val="16"/>
              </w:rPr>
            </w:pPr>
          </w:p>
        </w:tc>
        <w:tc>
          <w:tcPr>
            <w:tcW w:w="964" w:type="dxa"/>
            <w:vMerge/>
          </w:tcPr>
          <w:p w14:paraId="128E144A" w14:textId="77777777" w:rsidR="008A4301" w:rsidRPr="006F0990" w:rsidRDefault="008A4301" w:rsidP="00F65C19">
            <w:pPr>
              <w:spacing w:line="280" w:lineRule="exact"/>
              <w:rPr>
                <w:rFonts w:ascii="ＭＳ ゴシック" w:eastAsia="ＭＳ ゴシック" w:hAnsi="ＭＳ ゴシック"/>
                <w:sz w:val="16"/>
                <w:szCs w:val="16"/>
              </w:rPr>
            </w:pPr>
          </w:p>
        </w:tc>
      </w:tr>
    </w:tbl>
    <w:p w14:paraId="6A9E772E" w14:textId="77777777" w:rsidR="004B0444" w:rsidRPr="006F0990" w:rsidRDefault="004B0444" w:rsidP="008811F0">
      <w:pPr>
        <w:spacing w:line="280" w:lineRule="exact"/>
        <w:rPr>
          <w:sz w:val="16"/>
          <w:szCs w:val="16"/>
        </w:rPr>
      </w:pPr>
    </w:p>
    <w:p w14:paraId="3EE2F1FD" w14:textId="2FD55D9D" w:rsidR="005C3FA6" w:rsidRPr="006F0990" w:rsidRDefault="005C3FA6"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・砂防事業、地すべり対策事業、急傾斜地崩壊対策事業</w:t>
      </w:r>
    </w:p>
    <w:tbl>
      <w:tblPr>
        <w:tblStyle w:val="a3"/>
        <w:tblW w:w="9809" w:type="dxa"/>
        <w:tblCellMar>
          <w:left w:w="57" w:type="dxa"/>
          <w:right w:w="57" w:type="dxa"/>
        </w:tblCellMar>
        <w:tblLook w:val="04A0" w:firstRow="1" w:lastRow="0" w:firstColumn="1" w:lastColumn="0" w:noHBand="0" w:noVBand="1"/>
      </w:tblPr>
      <w:tblGrid>
        <w:gridCol w:w="1361"/>
        <w:gridCol w:w="4025"/>
        <w:gridCol w:w="1928"/>
        <w:gridCol w:w="1531"/>
        <w:gridCol w:w="964"/>
      </w:tblGrid>
      <w:tr w:rsidR="006F0990" w:rsidRPr="006F0990" w14:paraId="216BF11E" w14:textId="77777777" w:rsidTr="00DB7DF6">
        <w:tc>
          <w:tcPr>
            <w:tcW w:w="1361" w:type="dxa"/>
            <w:shd w:val="clear" w:color="auto" w:fill="D5DCE4" w:themeFill="text2" w:themeFillTint="33"/>
            <w:vAlign w:val="center"/>
          </w:tcPr>
          <w:p w14:paraId="236A4BA8" w14:textId="77777777"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事業名</w:t>
            </w:r>
          </w:p>
        </w:tc>
        <w:tc>
          <w:tcPr>
            <w:tcW w:w="4025" w:type="dxa"/>
            <w:shd w:val="clear" w:color="auto" w:fill="D5DCE4" w:themeFill="text2" w:themeFillTint="33"/>
            <w:vAlign w:val="center"/>
          </w:tcPr>
          <w:p w14:paraId="3FE53037" w14:textId="77777777"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個別事業内容</w:t>
            </w:r>
          </w:p>
        </w:tc>
        <w:tc>
          <w:tcPr>
            <w:tcW w:w="1928" w:type="dxa"/>
            <w:shd w:val="clear" w:color="auto" w:fill="D5DCE4" w:themeFill="text2" w:themeFillTint="33"/>
            <w:vAlign w:val="center"/>
          </w:tcPr>
          <w:p w14:paraId="35FA8D70" w14:textId="17C75408" w:rsidR="00F65C19" w:rsidRPr="006F0990" w:rsidRDefault="001C31C6"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個別事業の参照先</w:t>
            </w:r>
          </w:p>
        </w:tc>
        <w:tc>
          <w:tcPr>
            <w:tcW w:w="1531" w:type="dxa"/>
            <w:shd w:val="clear" w:color="auto" w:fill="D5DCE4" w:themeFill="text2" w:themeFillTint="33"/>
            <w:vAlign w:val="center"/>
          </w:tcPr>
          <w:p w14:paraId="5677930F" w14:textId="153BE630"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具体的な取組み</w:t>
            </w:r>
          </w:p>
          <w:p w14:paraId="44518190" w14:textId="77777777"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の該当箇所</w:t>
            </w:r>
          </w:p>
        </w:tc>
        <w:tc>
          <w:tcPr>
            <w:tcW w:w="964" w:type="dxa"/>
            <w:shd w:val="clear" w:color="auto" w:fill="D5DCE4" w:themeFill="text2" w:themeFillTint="33"/>
            <w:vAlign w:val="center"/>
          </w:tcPr>
          <w:p w14:paraId="05E4465C" w14:textId="77777777"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備考</w:t>
            </w:r>
          </w:p>
        </w:tc>
      </w:tr>
      <w:tr w:rsidR="006D246E" w:rsidRPr="006F0990" w14:paraId="6B30104A" w14:textId="77777777" w:rsidTr="00506115">
        <w:trPr>
          <w:trHeight w:val="1191"/>
        </w:trPr>
        <w:tc>
          <w:tcPr>
            <w:tcW w:w="1361" w:type="dxa"/>
          </w:tcPr>
          <w:p w14:paraId="450DE07E" w14:textId="13F16A56" w:rsidR="006D246E" w:rsidRPr="006F0990" w:rsidRDefault="006D246E"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砂防事業、地すべり対策事業、急傾斜地崩壊対策事業</w:t>
            </w:r>
          </w:p>
        </w:tc>
        <w:tc>
          <w:tcPr>
            <w:tcW w:w="4025" w:type="dxa"/>
          </w:tcPr>
          <w:p w14:paraId="5AD77219" w14:textId="37A79994" w:rsidR="006D246E" w:rsidRPr="006F0990" w:rsidRDefault="00F65C19"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大阪府都市整備中期計画に掲載されている</w:t>
            </w:r>
            <w:r w:rsidR="004B2171" w:rsidRPr="006F0990">
              <w:rPr>
                <w:rFonts w:ascii="ＭＳ ゴシック" w:eastAsia="ＭＳ ゴシック" w:hAnsi="ＭＳ ゴシック" w:hint="eastAsia"/>
                <w:color w:val="000000" w:themeColor="text1"/>
                <w:sz w:val="16"/>
                <w:szCs w:val="16"/>
              </w:rPr>
              <w:t>土砂災害対策や山地などの施設整備を推進</w:t>
            </w:r>
          </w:p>
        </w:tc>
        <w:tc>
          <w:tcPr>
            <w:tcW w:w="1928" w:type="dxa"/>
          </w:tcPr>
          <w:p w14:paraId="6A43F5E5" w14:textId="64EF5972" w:rsidR="006D246E" w:rsidRPr="006F0990" w:rsidRDefault="00F65C19"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大阪府都市整備中期計画</w:t>
            </w:r>
          </w:p>
        </w:tc>
        <w:tc>
          <w:tcPr>
            <w:tcW w:w="1531" w:type="dxa"/>
          </w:tcPr>
          <w:p w14:paraId="57702586" w14:textId="6810DEE5" w:rsidR="006D246E" w:rsidRPr="006F0990" w:rsidRDefault="006D246E"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color w:val="000000" w:themeColor="text1"/>
                <w:sz w:val="16"/>
                <w:szCs w:val="16"/>
              </w:rPr>
              <w:t>(10)国土保全③</w:t>
            </w:r>
          </w:p>
        </w:tc>
        <w:tc>
          <w:tcPr>
            <w:tcW w:w="964" w:type="dxa"/>
          </w:tcPr>
          <w:p w14:paraId="045C7CE5" w14:textId="77777777" w:rsidR="006D246E" w:rsidRPr="006F0990" w:rsidRDefault="006D246E"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国土交通省</w:t>
            </w:r>
          </w:p>
        </w:tc>
      </w:tr>
    </w:tbl>
    <w:p w14:paraId="47233D54" w14:textId="77777777" w:rsidR="005C3FA6" w:rsidRPr="006F0990" w:rsidRDefault="005C3FA6" w:rsidP="008811F0">
      <w:pPr>
        <w:spacing w:line="280" w:lineRule="exact"/>
        <w:rPr>
          <w:rFonts w:ascii="ＭＳ ゴシック" w:eastAsia="ＭＳ ゴシック" w:hAnsi="ＭＳ ゴシック"/>
          <w:color w:val="000000" w:themeColor="text1"/>
          <w:sz w:val="16"/>
          <w:szCs w:val="16"/>
        </w:rPr>
      </w:pPr>
    </w:p>
    <w:p w14:paraId="122F3A12" w14:textId="5E5A3EAC" w:rsidR="005C3FA6" w:rsidRPr="006F0990" w:rsidRDefault="005C3FA6"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・下水道事業</w:t>
      </w:r>
    </w:p>
    <w:tbl>
      <w:tblPr>
        <w:tblStyle w:val="a3"/>
        <w:tblW w:w="9809" w:type="dxa"/>
        <w:tblCellMar>
          <w:left w:w="57" w:type="dxa"/>
          <w:right w:w="57" w:type="dxa"/>
        </w:tblCellMar>
        <w:tblLook w:val="04A0" w:firstRow="1" w:lastRow="0" w:firstColumn="1" w:lastColumn="0" w:noHBand="0" w:noVBand="1"/>
      </w:tblPr>
      <w:tblGrid>
        <w:gridCol w:w="1361"/>
        <w:gridCol w:w="4025"/>
        <w:gridCol w:w="1928"/>
        <w:gridCol w:w="1531"/>
        <w:gridCol w:w="964"/>
      </w:tblGrid>
      <w:tr w:rsidR="006F0990" w:rsidRPr="006F0990" w14:paraId="3F9B009C" w14:textId="77777777" w:rsidTr="003C2FD3">
        <w:tc>
          <w:tcPr>
            <w:tcW w:w="1361" w:type="dxa"/>
            <w:shd w:val="clear" w:color="auto" w:fill="D5DCE4" w:themeFill="text2" w:themeFillTint="33"/>
            <w:vAlign w:val="center"/>
          </w:tcPr>
          <w:p w14:paraId="38D37731" w14:textId="77777777"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事業名</w:t>
            </w:r>
          </w:p>
        </w:tc>
        <w:tc>
          <w:tcPr>
            <w:tcW w:w="4025" w:type="dxa"/>
            <w:shd w:val="clear" w:color="auto" w:fill="D5DCE4" w:themeFill="text2" w:themeFillTint="33"/>
            <w:vAlign w:val="center"/>
          </w:tcPr>
          <w:p w14:paraId="2390648D" w14:textId="77777777"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個別事業内容</w:t>
            </w:r>
          </w:p>
        </w:tc>
        <w:tc>
          <w:tcPr>
            <w:tcW w:w="1928" w:type="dxa"/>
            <w:shd w:val="clear" w:color="auto" w:fill="D5DCE4" w:themeFill="text2" w:themeFillTint="33"/>
            <w:vAlign w:val="center"/>
          </w:tcPr>
          <w:p w14:paraId="0E52F481" w14:textId="3A78AD0D" w:rsidR="00F65C19" w:rsidRPr="006F0990" w:rsidRDefault="001C31C6"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個別事業の参照先</w:t>
            </w:r>
          </w:p>
        </w:tc>
        <w:tc>
          <w:tcPr>
            <w:tcW w:w="1531" w:type="dxa"/>
            <w:shd w:val="clear" w:color="auto" w:fill="D5DCE4" w:themeFill="text2" w:themeFillTint="33"/>
            <w:vAlign w:val="center"/>
          </w:tcPr>
          <w:p w14:paraId="756E2F37" w14:textId="28242959"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具体的な取組み</w:t>
            </w:r>
          </w:p>
          <w:p w14:paraId="1F164173" w14:textId="77777777"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の該当箇所</w:t>
            </w:r>
          </w:p>
        </w:tc>
        <w:tc>
          <w:tcPr>
            <w:tcW w:w="964" w:type="dxa"/>
            <w:shd w:val="clear" w:color="auto" w:fill="D5DCE4" w:themeFill="text2" w:themeFillTint="33"/>
            <w:vAlign w:val="center"/>
          </w:tcPr>
          <w:p w14:paraId="33D9A4FB" w14:textId="77777777"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備考</w:t>
            </w:r>
          </w:p>
        </w:tc>
      </w:tr>
      <w:tr w:rsidR="00F65C19" w:rsidRPr="006F0990" w14:paraId="147EFD4D" w14:textId="77777777" w:rsidTr="00506115">
        <w:trPr>
          <w:trHeight w:val="624"/>
        </w:trPr>
        <w:tc>
          <w:tcPr>
            <w:tcW w:w="1361" w:type="dxa"/>
          </w:tcPr>
          <w:p w14:paraId="387328D4" w14:textId="77777777" w:rsidR="00F65C19" w:rsidRPr="006F0990" w:rsidRDefault="00F65C19" w:rsidP="00F65C19">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下水道事業</w:t>
            </w:r>
          </w:p>
        </w:tc>
        <w:tc>
          <w:tcPr>
            <w:tcW w:w="4025" w:type="dxa"/>
          </w:tcPr>
          <w:p w14:paraId="49C2C84E" w14:textId="4A258D85" w:rsidR="00F65C19" w:rsidRPr="006F0990" w:rsidRDefault="00F65C19" w:rsidP="00F65C19">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大阪府都市整備中期計画</w:t>
            </w:r>
            <w:r w:rsidR="009925E5" w:rsidRPr="006F0990">
              <w:rPr>
                <w:rFonts w:ascii="ＭＳ ゴシック" w:eastAsia="ＭＳ ゴシック" w:hAnsi="ＭＳ ゴシック" w:hint="eastAsia"/>
                <w:color w:val="000000" w:themeColor="text1"/>
                <w:sz w:val="16"/>
                <w:szCs w:val="16"/>
              </w:rPr>
              <w:t>や大阪府流域下水道事業経営戦略</w:t>
            </w:r>
            <w:r w:rsidRPr="006F0990">
              <w:rPr>
                <w:rFonts w:ascii="ＭＳ ゴシック" w:eastAsia="ＭＳ ゴシック" w:hAnsi="ＭＳ ゴシック" w:hint="eastAsia"/>
                <w:color w:val="000000" w:themeColor="text1"/>
                <w:sz w:val="16"/>
                <w:szCs w:val="16"/>
              </w:rPr>
              <w:t>に掲載されている下水道事業を推進</w:t>
            </w:r>
          </w:p>
        </w:tc>
        <w:tc>
          <w:tcPr>
            <w:tcW w:w="1928" w:type="dxa"/>
          </w:tcPr>
          <w:p w14:paraId="1BA676B1" w14:textId="77777777" w:rsidR="00F65C19" w:rsidRPr="006F0990" w:rsidRDefault="00F65C19" w:rsidP="00F65C19">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大阪府都市整備中期計画</w:t>
            </w:r>
          </w:p>
          <w:p w14:paraId="43995017" w14:textId="15BFE79D" w:rsidR="009925E5" w:rsidRPr="006F0990" w:rsidRDefault="009925E5" w:rsidP="00F65C19">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大阪府流域下水道事業経営戦略</w:t>
            </w:r>
          </w:p>
        </w:tc>
        <w:tc>
          <w:tcPr>
            <w:tcW w:w="1531" w:type="dxa"/>
          </w:tcPr>
          <w:p w14:paraId="508B3D90" w14:textId="1F7AC30B" w:rsidR="00F65C19" w:rsidRPr="006F0990" w:rsidRDefault="00F65C19" w:rsidP="00F65C19">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w:t>
            </w:r>
            <w:r w:rsidRPr="006F0990">
              <w:rPr>
                <w:rFonts w:ascii="ＭＳ ゴシック" w:eastAsia="ＭＳ ゴシック" w:hAnsi="ＭＳ ゴシック"/>
                <w:color w:val="000000" w:themeColor="text1"/>
                <w:sz w:val="16"/>
                <w:szCs w:val="16"/>
              </w:rPr>
              <w:t>2</w:t>
            </w:r>
            <w:r w:rsidRPr="006F0990">
              <w:rPr>
                <w:rFonts w:ascii="ＭＳ ゴシック" w:eastAsia="ＭＳ ゴシック" w:hAnsi="ＭＳ ゴシック" w:hint="eastAsia"/>
                <w:color w:val="000000" w:themeColor="text1"/>
                <w:sz w:val="16"/>
                <w:szCs w:val="16"/>
              </w:rPr>
              <w:t>)住宅・都市④</w:t>
            </w:r>
          </w:p>
          <w:p w14:paraId="08C5A65E" w14:textId="77777777" w:rsidR="00F65C19" w:rsidRPr="006F0990" w:rsidRDefault="00F65C19" w:rsidP="00F65C19">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(10)国土保全①</w:t>
            </w:r>
          </w:p>
        </w:tc>
        <w:tc>
          <w:tcPr>
            <w:tcW w:w="964" w:type="dxa"/>
          </w:tcPr>
          <w:p w14:paraId="218C0A97" w14:textId="77777777" w:rsidR="00F65C19" w:rsidRPr="006F0990" w:rsidRDefault="00F65C19" w:rsidP="00F65C19">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国土交通省</w:t>
            </w:r>
          </w:p>
        </w:tc>
      </w:tr>
    </w:tbl>
    <w:p w14:paraId="64F86618" w14:textId="77777777" w:rsidR="004B0444" w:rsidRPr="006F0990" w:rsidRDefault="004B0444" w:rsidP="008811F0">
      <w:pPr>
        <w:spacing w:line="280" w:lineRule="exact"/>
        <w:rPr>
          <w:color w:val="000000" w:themeColor="text1"/>
          <w:sz w:val="16"/>
          <w:szCs w:val="16"/>
        </w:rPr>
      </w:pPr>
    </w:p>
    <w:p w14:paraId="6B4EFFF5" w14:textId="100E34BE" w:rsidR="005C3FA6" w:rsidRPr="006F0990" w:rsidRDefault="005C3FA6" w:rsidP="008811F0">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・都市公園、緑地等事業</w:t>
      </w:r>
    </w:p>
    <w:tbl>
      <w:tblPr>
        <w:tblStyle w:val="a3"/>
        <w:tblW w:w="9809" w:type="dxa"/>
        <w:tblCellMar>
          <w:left w:w="57" w:type="dxa"/>
          <w:right w:w="57" w:type="dxa"/>
        </w:tblCellMar>
        <w:tblLook w:val="04A0" w:firstRow="1" w:lastRow="0" w:firstColumn="1" w:lastColumn="0" w:noHBand="0" w:noVBand="1"/>
      </w:tblPr>
      <w:tblGrid>
        <w:gridCol w:w="1361"/>
        <w:gridCol w:w="4025"/>
        <w:gridCol w:w="1928"/>
        <w:gridCol w:w="1531"/>
        <w:gridCol w:w="964"/>
      </w:tblGrid>
      <w:tr w:rsidR="006F0990" w:rsidRPr="006F0990" w14:paraId="52B4585F" w14:textId="77777777" w:rsidTr="003879AA">
        <w:tc>
          <w:tcPr>
            <w:tcW w:w="1361" w:type="dxa"/>
            <w:shd w:val="clear" w:color="auto" w:fill="D5DCE4" w:themeFill="text2" w:themeFillTint="33"/>
            <w:vAlign w:val="center"/>
          </w:tcPr>
          <w:p w14:paraId="50BE570F" w14:textId="77777777"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事業名</w:t>
            </w:r>
          </w:p>
        </w:tc>
        <w:tc>
          <w:tcPr>
            <w:tcW w:w="4025" w:type="dxa"/>
            <w:shd w:val="clear" w:color="auto" w:fill="D5DCE4" w:themeFill="text2" w:themeFillTint="33"/>
            <w:vAlign w:val="center"/>
          </w:tcPr>
          <w:p w14:paraId="311EBA6F" w14:textId="77777777"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個別事業内容</w:t>
            </w:r>
          </w:p>
        </w:tc>
        <w:tc>
          <w:tcPr>
            <w:tcW w:w="1928" w:type="dxa"/>
            <w:shd w:val="clear" w:color="auto" w:fill="D5DCE4" w:themeFill="text2" w:themeFillTint="33"/>
            <w:vAlign w:val="center"/>
          </w:tcPr>
          <w:p w14:paraId="3E634170" w14:textId="205F9024" w:rsidR="00F65C19" w:rsidRPr="006F0990" w:rsidRDefault="001C31C6"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個別事業の参照先</w:t>
            </w:r>
          </w:p>
        </w:tc>
        <w:tc>
          <w:tcPr>
            <w:tcW w:w="1531" w:type="dxa"/>
            <w:shd w:val="clear" w:color="auto" w:fill="D5DCE4" w:themeFill="text2" w:themeFillTint="33"/>
            <w:vAlign w:val="center"/>
          </w:tcPr>
          <w:p w14:paraId="02E301F4" w14:textId="27ECB187"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具体的な取組み</w:t>
            </w:r>
          </w:p>
          <w:p w14:paraId="59CEA802" w14:textId="77777777"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の該当箇所</w:t>
            </w:r>
          </w:p>
        </w:tc>
        <w:tc>
          <w:tcPr>
            <w:tcW w:w="964" w:type="dxa"/>
            <w:shd w:val="clear" w:color="auto" w:fill="D5DCE4" w:themeFill="text2" w:themeFillTint="33"/>
            <w:vAlign w:val="center"/>
          </w:tcPr>
          <w:p w14:paraId="681041AC" w14:textId="77777777" w:rsidR="00F65C19" w:rsidRPr="006F0990" w:rsidRDefault="00F65C19" w:rsidP="00F65C19">
            <w:pPr>
              <w:spacing w:line="280" w:lineRule="exact"/>
              <w:jc w:val="center"/>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備考</w:t>
            </w:r>
          </w:p>
        </w:tc>
      </w:tr>
      <w:tr w:rsidR="00F65C19" w:rsidRPr="006F0990" w14:paraId="4FCAFBEA" w14:textId="77777777" w:rsidTr="00506115">
        <w:trPr>
          <w:trHeight w:val="624"/>
        </w:trPr>
        <w:tc>
          <w:tcPr>
            <w:tcW w:w="1361" w:type="dxa"/>
          </w:tcPr>
          <w:p w14:paraId="6BAF1C23" w14:textId="7D742664" w:rsidR="00F65C19" w:rsidRPr="006F0990" w:rsidRDefault="00F65C19" w:rsidP="00F65C19">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都市公園・緑地等事業</w:t>
            </w:r>
          </w:p>
        </w:tc>
        <w:tc>
          <w:tcPr>
            <w:tcW w:w="4025" w:type="dxa"/>
          </w:tcPr>
          <w:p w14:paraId="1EDC3869" w14:textId="5F4E048C" w:rsidR="00F65C19" w:rsidRPr="006F0990" w:rsidRDefault="00F65C19" w:rsidP="00F65C19">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大阪府都市整備中期計画に掲載されている都市公園・緑地等事業を推進</w:t>
            </w:r>
          </w:p>
        </w:tc>
        <w:tc>
          <w:tcPr>
            <w:tcW w:w="1928" w:type="dxa"/>
          </w:tcPr>
          <w:p w14:paraId="1DA526AA" w14:textId="6F7AB53E" w:rsidR="00F65C19" w:rsidRPr="006F0990" w:rsidRDefault="00F65C19" w:rsidP="00F65C19">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大阪府都市整備中期計画</w:t>
            </w:r>
          </w:p>
        </w:tc>
        <w:tc>
          <w:tcPr>
            <w:tcW w:w="1531" w:type="dxa"/>
          </w:tcPr>
          <w:p w14:paraId="2084B5F2" w14:textId="77777777" w:rsidR="004D6BA9" w:rsidRPr="006F0990" w:rsidRDefault="004D6BA9" w:rsidP="004D6BA9">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color w:val="000000" w:themeColor="text1"/>
                <w:sz w:val="16"/>
                <w:szCs w:val="16"/>
              </w:rPr>
              <w:t>(1)行政機能/警察・</w:t>
            </w:r>
          </w:p>
          <w:p w14:paraId="1E44B83E" w14:textId="77777777" w:rsidR="004D6BA9" w:rsidRPr="006F0990" w:rsidRDefault="004D6BA9" w:rsidP="004D6BA9">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消防等</w:t>
            </w:r>
            <w:r w:rsidRPr="006F0990">
              <w:rPr>
                <w:rFonts w:ascii="ＭＳ ゴシック" w:eastAsia="ＭＳ ゴシック" w:hAnsi="ＭＳ ゴシック"/>
                <w:color w:val="000000" w:themeColor="text1"/>
                <w:sz w:val="16"/>
                <w:szCs w:val="16"/>
              </w:rPr>
              <w:t>/防災教育等</w:t>
            </w:r>
            <w:r w:rsidRPr="006F0990">
              <w:rPr>
                <w:rFonts w:ascii="ＭＳ ゴシック" w:eastAsia="ＭＳ ゴシック" w:hAnsi="ＭＳ ゴシック" w:hint="eastAsia"/>
                <w:color w:val="000000" w:themeColor="text1"/>
                <w:sz w:val="16"/>
                <w:szCs w:val="16"/>
              </w:rPr>
              <w:t>（警察・消防等）</w:t>
            </w:r>
            <w:r w:rsidRPr="006F0990">
              <w:rPr>
                <w:rFonts w:ascii="ＭＳ ゴシック" w:eastAsia="ＭＳ ゴシック" w:hAnsi="ＭＳ ゴシック"/>
                <w:color w:val="000000" w:themeColor="text1"/>
                <w:sz w:val="16"/>
                <w:szCs w:val="16"/>
              </w:rPr>
              <w:t>-</w:t>
            </w:r>
            <w:r w:rsidRPr="006F0990">
              <w:rPr>
                <w:rFonts w:ascii="ＭＳ ゴシック" w:eastAsia="ＭＳ ゴシック" w:hAnsi="ＭＳ ゴシック" w:hint="eastAsia"/>
                <w:color w:val="000000" w:themeColor="text1"/>
                <w:sz w:val="16"/>
                <w:szCs w:val="16"/>
              </w:rPr>
              <w:t>③</w:t>
            </w:r>
          </w:p>
          <w:p w14:paraId="4BE17A30" w14:textId="77777777" w:rsidR="00F65C19" w:rsidRPr="006F0990" w:rsidRDefault="004D6BA9" w:rsidP="004D6BA9">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 xml:space="preserve"> </w:t>
            </w:r>
            <w:r w:rsidR="00F65C19" w:rsidRPr="006F0990">
              <w:rPr>
                <w:rFonts w:ascii="ＭＳ ゴシック" w:eastAsia="ＭＳ ゴシック" w:hAnsi="ＭＳ ゴシック" w:hint="eastAsia"/>
                <w:color w:val="000000" w:themeColor="text1"/>
                <w:sz w:val="16"/>
                <w:szCs w:val="16"/>
              </w:rPr>
              <w:t>(</w:t>
            </w:r>
            <w:r w:rsidR="00F65C19" w:rsidRPr="006F0990">
              <w:rPr>
                <w:rFonts w:ascii="ＭＳ ゴシック" w:eastAsia="ＭＳ ゴシック" w:hAnsi="ＭＳ ゴシック"/>
                <w:color w:val="000000" w:themeColor="text1"/>
                <w:sz w:val="16"/>
                <w:szCs w:val="16"/>
              </w:rPr>
              <w:t>2</w:t>
            </w:r>
            <w:r w:rsidR="00F65C19" w:rsidRPr="006F0990">
              <w:rPr>
                <w:rFonts w:ascii="ＭＳ ゴシック" w:eastAsia="ＭＳ ゴシック" w:hAnsi="ＭＳ ゴシック" w:hint="eastAsia"/>
                <w:color w:val="000000" w:themeColor="text1"/>
                <w:sz w:val="16"/>
                <w:szCs w:val="16"/>
              </w:rPr>
              <w:t>)住宅・都市</w:t>
            </w:r>
            <w:r w:rsidRPr="006F0990">
              <w:rPr>
                <w:rFonts w:ascii="ＭＳ ゴシック" w:eastAsia="ＭＳ ゴシック" w:hAnsi="ＭＳ ゴシック" w:hint="eastAsia"/>
                <w:color w:val="000000" w:themeColor="text1"/>
                <w:sz w:val="16"/>
                <w:szCs w:val="16"/>
              </w:rPr>
              <w:t>①</w:t>
            </w:r>
          </w:p>
          <w:p w14:paraId="483B0D84" w14:textId="512974F8" w:rsidR="004D6BA9" w:rsidRPr="006F0990" w:rsidRDefault="004D6BA9" w:rsidP="004D6BA9">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color w:val="000000" w:themeColor="text1"/>
                <w:sz w:val="16"/>
                <w:szCs w:val="16"/>
              </w:rPr>
              <w:t>(10)国土保全-①</w:t>
            </w:r>
          </w:p>
        </w:tc>
        <w:tc>
          <w:tcPr>
            <w:tcW w:w="964" w:type="dxa"/>
          </w:tcPr>
          <w:p w14:paraId="1C825A32" w14:textId="77777777" w:rsidR="00F65C19" w:rsidRPr="006F0990" w:rsidRDefault="00F65C19" w:rsidP="00F65C19">
            <w:pPr>
              <w:spacing w:line="280" w:lineRule="exact"/>
              <w:rPr>
                <w:rFonts w:ascii="ＭＳ ゴシック" w:eastAsia="ＭＳ ゴシック" w:hAnsi="ＭＳ ゴシック"/>
                <w:color w:val="000000" w:themeColor="text1"/>
                <w:sz w:val="16"/>
                <w:szCs w:val="16"/>
              </w:rPr>
            </w:pPr>
            <w:r w:rsidRPr="006F0990">
              <w:rPr>
                <w:rFonts w:ascii="ＭＳ ゴシック" w:eastAsia="ＭＳ ゴシック" w:hAnsi="ＭＳ ゴシック" w:hint="eastAsia"/>
                <w:color w:val="000000" w:themeColor="text1"/>
                <w:sz w:val="16"/>
                <w:szCs w:val="16"/>
              </w:rPr>
              <w:t>国土交通省</w:t>
            </w:r>
          </w:p>
        </w:tc>
      </w:tr>
    </w:tbl>
    <w:p w14:paraId="7964CEC4" w14:textId="266FB5C5" w:rsidR="00594552" w:rsidRDefault="00594552" w:rsidP="00594552">
      <w:pPr>
        <w:spacing w:line="280" w:lineRule="exact"/>
        <w:rPr>
          <w:rFonts w:ascii="ＭＳ ゴシック" w:eastAsia="ＭＳ ゴシック" w:hAnsi="ＭＳ ゴシック"/>
          <w:color w:val="000000" w:themeColor="text1"/>
          <w:sz w:val="16"/>
          <w:szCs w:val="16"/>
        </w:rPr>
      </w:pPr>
    </w:p>
    <w:p w14:paraId="269D1EFC" w14:textId="7B663ABB" w:rsidR="00594552" w:rsidRDefault="00594552" w:rsidP="00594552">
      <w:pPr>
        <w:spacing w:line="280" w:lineRule="exact"/>
        <w:rPr>
          <w:rFonts w:ascii="ＭＳ ゴシック" w:eastAsia="ＭＳ ゴシック" w:hAnsi="ＭＳ ゴシック"/>
          <w:color w:val="000000" w:themeColor="text1"/>
          <w:sz w:val="16"/>
          <w:szCs w:val="16"/>
        </w:rPr>
      </w:pPr>
    </w:p>
    <w:p w14:paraId="1BE80C3A" w14:textId="229399D4" w:rsidR="00594552" w:rsidRDefault="00594552" w:rsidP="00594552">
      <w:pPr>
        <w:spacing w:line="280" w:lineRule="exact"/>
        <w:rPr>
          <w:rFonts w:ascii="ＭＳ ゴシック" w:eastAsia="ＭＳ ゴシック" w:hAnsi="ＭＳ ゴシック"/>
          <w:color w:val="000000" w:themeColor="text1"/>
          <w:sz w:val="16"/>
          <w:szCs w:val="16"/>
        </w:rPr>
      </w:pPr>
    </w:p>
    <w:p w14:paraId="13812C84" w14:textId="00C9D1EA" w:rsidR="00594552" w:rsidRDefault="00594552" w:rsidP="00594552">
      <w:pPr>
        <w:spacing w:line="280" w:lineRule="exact"/>
        <w:rPr>
          <w:rFonts w:ascii="ＭＳ ゴシック" w:eastAsia="ＭＳ ゴシック" w:hAnsi="ＭＳ ゴシック"/>
          <w:color w:val="000000" w:themeColor="text1"/>
          <w:sz w:val="16"/>
          <w:szCs w:val="16"/>
        </w:rPr>
      </w:pPr>
    </w:p>
    <w:p w14:paraId="5986AE56" w14:textId="31E76B7E" w:rsidR="00594552" w:rsidRDefault="00594552" w:rsidP="00594552">
      <w:pPr>
        <w:spacing w:line="280" w:lineRule="exact"/>
        <w:rPr>
          <w:rFonts w:ascii="ＭＳ ゴシック" w:eastAsia="ＭＳ ゴシック" w:hAnsi="ＭＳ ゴシック"/>
          <w:color w:val="000000" w:themeColor="text1"/>
          <w:sz w:val="16"/>
          <w:szCs w:val="16"/>
        </w:rPr>
      </w:pPr>
    </w:p>
    <w:p w14:paraId="16138782" w14:textId="631A9665" w:rsidR="00594552" w:rsidRDefault="00594552" w:rsidP="00594552">
      <w:pPr>
        <w:spacing w:line="280" w:lineRule="exact"/>
        <w:rPr>
          <w:rFonts w:ascii="ＭＳ ゴシック" w:eastAsia="ＭＳ ゴシック" w:hAnsi="ＭＳ ゴシック"/>
          <w:color w:val="000000" w:themeColor="text1"/>
          <w:sz w:val="16"/>
          <w:szCs w:val="16"/>
        </w:rPr>
      </w:pPr>
    </w:p>
    <w:p w14:paraId="0E089848" w14:textId="708EC5AF" w:rsidR="00594552" w:rsidRDefault="00594552" w:rsidP="00594552">
      <w:pPr>
        <w:spacing w:line="280" w:lineRule="exact"/>
        <w:rPr>
          <w:rFonts w:ascii="ＭＳ ゴシック" w:eastAsia="ＭＳ ゴシック" w:hAnsi="ＭＳ ゴシック"/>
          <w:color w:val="000000" w:themeColor="text1"/>
          <w:sz w:val="16"/>
          <w:szCs w:val="16"/>
        </w:rPr>
      </w:pPr>
    </w:p>
    <w:p w14:paraId="3042C742" w14:textId="77777777" w:rsidR="00594552" w:rsidRPr="00512DD6" w:rsidRDefault="00594552" w:rsidP="00594552">
      <w:pPr>
        <w:spacing w:line="280" w:lineRule="exact"/>
        <w:rPr>
          <w:rFonts w:ascii="ＭＳ ゴシック" w:eastAsia="ＭＳ ゴシック" w:hAnsi="ＭＳ ゴシック"/>
          <w:color w:val="000000" w:themeColor="text1"/>
          <w:sz w:val="16"/>
          <w:szCs w:val="16"/>
        </w:rPr>
      </w:pPr>
    </w:p>
    <w:p w14:paraId="2B5D36E8" w14:textId="77777777" w:rsidR="00594552" w:rsidRPr="00512DD6" w:rsidRDefault="00594552" w:rsidP="00594552">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lastRenderedPageBreak/>
        <w:t>・住宅関連事業</w:t>
      </w:r>
    </w:p>
    <w:tbl>
      <w:tblPr>
        <w:tblStyle w:val="a3"/>
        <w:tblW w:w="9809" w:type="dxa"/>
        <w:tblCellMar>
          <w:left w:w="57" w:type="dxa"/>
          <w:right w:w="57" w:type="dxa"/>
        </w:tblCellMar>
        <w:tblLook w:val="04A0" w:firstRow="1" w:lastRow="0" w:firstColumn="1" w:lastColumn="0" w:noHBand="0" w:noVBand="1"/>
      </w:tblPr>
      <w:tblGrid>
        <w:gridCol w:w="1361"/>
        <w:gridCol w:w="5386"/>
        <w:gridCol w:w="2098"/>
        <w:gridCol w:w="964"/>
      </w:tblGrid>
      <w:tr w:rsidR="00594552" w:rsidRPr="00512DD6" w14:paraId="285F0566" w14:textId="77777777" w:rsidTr="00034FE2">
        <w:tc>
          <w:tcPr>
            <w:tcW w:w="1361" w:type="dxa"/>
            <w:shd w:val="clear" w:color="auto" w:fill="D5DCE4" w:themeFill="text2" w:themeFillTint="33"/>
            <w:vAlign w:val="center"/>
          </w:tcPr>
          <w:p w14:paraId="321025F1" w14:textId="77777777" w:rsidR="00594552" w:rsidRPr="00512DD6" w:rsidRDefault="00594552" w:rsidP="00034FE2">
            <w:pPr>
              <w:spacing w:line="280" w:lineRule="exact"/>
              <w:jc w:val="center"/>
              <w:rPr>
                <w:rFonts w:ascii="ＭＳ ゴシック" w:eastAsia="ＭＳ ゴシック" w:hAnsi="ＭＳ ゴシック"/>
                <w:color w:val="000000" w:themeColor="text1"/>
                <w:sz w:val="16"/>
                <w:szCs w:val="16"/>
              </w:rPr>
            </w:pPr>
          </w:p>
        </w:tc>
        <w:tc>
          <w:tcPr>
            <w:tcW w:w="5386" w:type="dxa"/>
            <w:shd w:val="clear" w:color="auto" w:fill="D5DCE4" w:themeFill="text2" w:themeFillTint="33"/>
            <w:vAlign w:val="center"/>
          </w:tcPr>
          <w:p w14:paraId="308C6937" w14:textId="77777777" w:rsidR="00594552" w:rsidRPr="00512DD6" w:rsidRDefault="00594552" w:rsidP="00034FE2">
            <w:pPr>
              <w:spacing w:line="280" w:lineRule="exact"/>
              <w:jc w:val="center"/>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個別基幹事業名</w:t>
            </w:r>
          </w:p>
        </w:tc>
        <w:tc>
          <w:tcPr>
            <w:tcW w:w="2098" w:type="dxa"/>
            <w:shd w:val="clear" w:color="auto" w:fill="D5DCE4" w:themeFill="text2" w:themeFillTint="33"/>
            <w:vAlign w:val="center"/>
          </w:tcPr>
          <w:p w14:paraId="15AD3495" w14:textId="77777777" w:rsidR="00594552" w:rsidRPr="00512DD6" w:rsidRDefault="00594552" w:rsidP="00034FE2">
            <w:pPr>
              <w:spacing w:line="280" w:lineRule="exact"/>
              <w:jc w:val="center"/>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具体的な取組みの</w:t>
            </w:r>
          </w:p>
          <w:p w14:paraId="30C6E430" w14:textId="77777777" w:rsidR="00594552" w:rsidRPr="00512DD6" w:rsidRDefault="00594552" w:rsidP="00034FE2">
            <w:pPr>
              <w:spacing w:line="280" w:lineRule="exact"/>
              <w:jc w:val="center"/>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該当箇所</w:t>
            </w:r>
          </w:p>
        </w:tc>
        <w:tc>
          <w:tcPr>
            <w:tcW w:w="964" w:type="dxa"/>
            <w:shd w:val="clear" w:color="auto" w:fill="D5DCE4" w:themeFill="text2" w:themeFillTint="33"/>
            <w:vAlign w:val="center"/>
          </w:tcPr>
          <w:p w14:paraId="592CD7C8" w14:textId="77777777" w:rsidR="00594552" w:rsidRPr="00512DD6" w:rsidRDefault="00594552" w:rsidP="00034FE2">
            <w:pPr>
              <w:spacing w:line="280" w:lineRule="exact"/>
              <w:jc w:val="center"/>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備考</w:t>
            </w:r>
          </w:p>
        </w:tc>
      </w:tr>
      <w:tr w:rsidR="00594552" w:rsidRPr="00512DD6" w14:paraId="0B147F59" w14:textId="77777777" w:rsidTr="00034FE2">
        <w:trPr>
          <w:trHeight w:val="1531"/>
        </w:trPr>
        <w:tc>
          <w:tcPr>
            <w:tcW w:w="1361" w:type="dxa"/>
          </w:tcPr>
          <w:p w14:paraId="605EE98D" w14:textId="77777777" w:rsidR="00594552" w:rsidRPr="00512DD6" w:rsidRDefault="00594552" w:rsidP="00034FE2">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住宅関連事業</w:t>
            </w:r>
          </w:p>
        </w:tc>
        <w:tc>
          <w:tcPr>
            <w:tcW w:w="5386" w:type="dxa"/>
          </w:tcPr>
          <w:p w14:paraId="3432BBB6" w14:textId="77777777" w:rsidR="00594552" w:rsidRPr="00512DD6" w:rsidRDefault="00594552" w:rsidP="00034FE2">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災害に強いまちづくりを進めるため、公営住宅等整備事業、公営住宅等ストック総合改善事業、住宅市街地総合整備事業、市街地再開発事業、優良建築物等整備事業、住宅・建築物安全ストック形成事業、宅地耐震化推進事業、狭あい道路整備等促進事業、密集市街地総合防災事業、空き家対策総合支援事業、地域防災拠点建築物整備緊急促進事業等を推進する。</w:t>
            </w:r>
          </w:p>
        </w:tc>
        <w:tc>
          <w:tcPr>
            <w:tcW w:w="2098" w:type="dxa"/>
          </w:tcPr>
          <w:p w14:paraId="195807C4" w14:textId="77777777" w:rsidR="00594552" w:rsidRPr="00512DD6" w:rsidRDefault="00594552" w:rsidP="00034FE2">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w:t>
            </w:r>
            <w:r w:rsidRPr="00512DD6">
              <w:rPr>
                <w:rFonts w:ascii="ＭＳ ゴシック" w:eastAsia="ＭＳ ゴシック" w:hAnsi="ＭＳ ゴシック"/>
                <w:color w:val="000000" w:themeColor="text1"/>
                <w:sz w:val="16"/>
                <w:szCs w:val="16"/>
              </w:rPr>
              <w:t>1</w:t>
            </w:r>
            <w:r w:rsidRPr="00512DD6">
              <w:rPr>
                <w:rFonts w:ascii="ＭＳ ゴシック" w:eastAsia="ＭＳ ゴシック" w:hAnsi="ＭＳ ゴシック" w:hint="eastAsia"/>
                <w:color w:val="000000" w:themeColor="text1"/>
                <w:sz w:val="16"/>
                <w:szCs w:val="16"/>
              </w:rPr>
              <w:t>)行政機能/警察・</w:t>
            </w:r>
          </w:p>
          <w:p w14:paraId="612EAB17" w14:textId="77777777" w:rsidR="00594552" w:rsidRPr="00512DD6" w:rsidRDefault="00594552" w:rsidP="00034FE2">
            <w:pPr>
              <w:spacing w:line="280" w:lineRule="exact"/>
              <w:ind w:firstLineChars="150" w:firstLine="240"/>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消防署/防災教育等</w:t>
            </w:r>
            <w:r w:rsidRPr="00512DD6">
              <w:rPr>
                <w:rFonts w:ascii="ＭＳ ゴシック" w:eastAsia="ＭＳ ゴシック" w:hAnsi="ＭＳ ゴシック"/>
                <w:color w:val="000000" w:themeColor="text1"/>
                <w:sz w:val="16"/>
                <w:szCs w:val="16"/>
              </w:rPr>
              <w:t>-①</w:t>
            </w:r>
          </w:p>
          <w:p w14:paraId="566676BB" w14:textId="77777777" w:rsidR="00594552" w:rsidRPr="00512DD6" w:rsidRDefault="00594552" w:rsidP="00034FE2">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(2)</w:t>
            </w:r>
            <w:r w:rsidRPr="00512DD6">
              <w:rPr>
                <w:rFonts w:ascii="ＭＳ ゴシック" w:eastAsia="ＭＳ ゴシック" w:hAnsi="ＭＳ ゴシック"/>
                <w:color w:val="000000" w:themeColor="text1"/>
                <w:sz w:val="16"/>
                <w:szCs w:val="16"/>
              </w:rPr>
              <w:t>住宅・都市-</w:t>
            </w:r>
            <w:r w:rsidRPr="00512DD6">
              <w:rPr>
                <w:rFonts w:ascii="ＭＳ ゴシック" w:eastAsia="ＭＳ ゴシック" w:hAnsi="ＭＳ ゴシック" w:hint="eastAsia"/>
                <w:color w:val="000000" w:themeColor="text1"/>
                <w:sz w:val="16"/>
                <w:szCs w:val="16"/>
              </w:rPr>
              <w:t>①②</w:t>
            </w:r>
          </w:p>
          <w:p w14:paraId="33E5DAEC" w14:textId="77777777" w:rsidR="00594552" w:rsidRPr="00512DD6" w:rsidRDefault="00594552" w:rsidP="00034FE2">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(8)交通・物流</w:t>
            </w:r>
            <w:r w:rsidRPr="00512DD6">
              <w:rPr>
                <w:rFonts w:ascii="ＭＳ ゴシック" w:eastAsia="ＭＳ ゴシック" w:hAnsi="ＭＳ ゴシック"/>
                <w:color w:val="000000" w:themeColor="text1"/>
                <w:sz w:val="16"/>
                <w:szCs w:val="16"/>
              </w:rPr>
              <w:t>-</w:t>
            </w:r>
            <w:r w:rsidRPr="00512DD6">
              <w:rPr>
                <w:rFonts w:ascii="ＭＳ ゴシック" w:eastAsia="ＭＳ ゴシック" w:hAnsi="ＭＳ ゴシック" w:hint="eastAsia"/>
                <w:color w:val="000000" w:themeColor="text1"/>
                <w:sz w:val="16"/>
                <w:szCs w:val="16"/>
              </w:rPr>
              <w:t>①③</w:t>
            </w:r>
          </w:p>
          <w:p w14:paraId="140C544C" w14:textId="77777777" w:rsidR="00594552" w:rsidRPr="00512DD6" w:rsidRDefault="00594552" w:rsidP="00034FE2">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w:t>
            </w:r>
            <w:r w:rsidRPr="00512DD6">
              <w:rPr>
                <w:rFonts w:ascii="ＭＳ ゴシック" w:eastAsia="ＭＳ ゴシック" w:hAnsi="ＭＳ ゴシック"/>
                <w:color w:val="000000" w:themeColor="text1"/>
                <w:sz w:val="16"/>
                <w:szCs w:val="16"/>
              </w:rPr>
              <w:t>12</w:t>
            </w:r>
            <w:r w:rsidRPr="00512DD6">
              <w:rPr>
                <w:rFonts w:ascii="ＭＳ ゴシック" w:eastAsia="ＭＳ ゴシック" w:hAnsi="ＭＳ ゴシック" w:hint="eastAsia"/>
                <w:color w:val="000000" w:themeColor="text1"/>
                <w:sz w:val="16"/>
                <w:szCs w:val="16"/>
              </w:rPr>
              <w:t>)土地利用</w:t>
            </w:r>
            <w:r w:rsidRPr="00512DD6">
              <w:rPr>
                <w:rFonts w:ascii="ＭＳ ゴシック" w:eastAsia="ＭＳ ゴシック" w:hAnsi="ＭＳ ゴシック"/>
                <w:color w:val="000000" w:themeColor="text1"/>
                <w:sz w:val="16"/>
                <w:szCs w:val="16"/>
              </w:rPr>
              <w:t>-①</w:t>
            </w:r>
          </w:p>
        </w:tc>
        <w:tc>
          <w:tcPr>
            <w:tcW w:w="964" w:type="dxa"/>
          </w:tcPr>
          <w:p w14:paraId="380AA2CE" w14:textId="77777777" w:rsidR="00594552" w:rsidRPr="00512DD6" w:rsidRDefault="00594552" w:rsidP="00034FE2">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国土交通省</w:t>
            </w:r>
          </w:p>
        </w:tc>
      </w:tr>
    </w:tbl>
    <w:p w14:paraId="56B1BD1E" w14:textId="6351D8FF" w:rsidR="005C3FA6" w:rsidRPr="006F0990" w:rsidRDefault="005C3FA6" w:rsidP="008811F0">
      <w:pPr>
        <w:spacing w:line="280" w:lineRule="exact"/>
        <w:rPr>
          <w:color w:val="000000" w:themeColor="text1"/>
          <w:sz w:val="16"/>
          <w:szCs w:val="16"/>
        </w:rPr>
      </w:pPr>
    </w:p>
    <w:p w14:paraId="2D5DC165" w14:textId="34F2E77E" w:rsidR="006F0990" w:rsidRDefault="006F0990" w:rsidP="008811F0">
      <w:pPr>
        <w:spacing w:line="280" w:lineRule="exact"/>
        <w:rPr>
          <w:sz w:val="16"/>
          <w:szCs w:val="16"/>
        </w:rPr>
      </w:pPr>
    </w:p>
    <w:p w14:paraId="4B10DCE2" w14:textId="77777777" w:rsidR="00512DD6" w:rsidRPr="00512DD6" w:rsidRDefault="00512DD6" w:rsidP="00512DD6">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○大阪港湾局</w:t>
      </w:r>
    </w:p>
    <w:p w14:paraId="60F6B579" w14:textId="77777777" w:rsidR="00512DD6" w:rsidRPr="00512DD6" w:rsidRDefault="00512DD6" w:rsidP="00512DD6">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・港湾事業、海岸事業</w:t>
      </w:r>
    </w:p>
    <w:tbl>
      <w:tblPr>
        <w:tblStyle w:val="a3"/>
        <w:tblW w:w="9809" w:type="dxa"/>
        <w:tblCellMar>
          <w:left w:w="57" w:type="dxa"/>
          <w:right w:w="57" w:type="dxa"/>
        </w:tblCellMar>
        <w:tblLook w:val="04A0" w:firstRow="1" w:lastRow="0" w:firstColumn="1" w:lastColumn="0" w:noHBand="0" w:noVBand="1"/>
      </w:tblPr>
      <w:tblGrid>
        <w:gridCol w:w="1271"/>
        <w:gridCol w:w="4115"/>
        <w:gridCol w:w="1928"/>
        <w:gridCol w:w="1531"/>
        <w:gridCol w:w="964"/>
      </w:tblGrid>
      <w:tr w:rsidR="00512DD6" w:rsidRPr="00512DD6" w14:paraId="1F37E68E" w14:textId="77777777" w:rsidTr="00805D9D">
        <w:tc>
          <w:tcPr>
            <w:tcW w:w="1271" w:type="dxa"/>
            <w:shd w:val="clear" w:color="auto" w:fill="D5DCE4" w:themeFill="text2" w:themeFillTint="33"/>
            <w:vAlign w:val="center"/>
          </w:tcPr>
          <w:p w14:paraId="739CC7F5" w14:textId="77777777" w:rsidR="00512DD6" w:rsidRPr="00512DD6" w:rsidRDefault="00512DD6" w:rsidP="00805D9D">
            <w:pPr>
              <w:spacing w:line="280" w:lineRule="exact"/>
              <w:jc w:val="center"/>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事業名</w:t>
            </w:r>
          </w:p>
        </w:tc>
        <w:tc>
          <w:tcPr>
            <w:tcW w:w="4115" w:type="dxa"/>
            <w:shd w:val="clear" w:color="auto" w:fill="D5DCE4" w:themeFill="text2" w:themeFillTint="33"/>
            <w:vAlign w:val="center"/>
          </w:tcPr>
          <w:p w14:paraId="60AFFC83" w14:textId="77777777" w:rsidR="00512DD6" w:rsidRPr="00512DD6" w:rsidRDefault="00512DD6" w:rsidP="00805D9D">
            <w:pPr>
              <w:spacing w:line="280" w:lineRule="exact"/>
              <w:jc w:val="center"/>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個別事業内容</w:t>
            </w:r>
          </w:p>
        </w:tc>
        <w:tc>
          <w:tcPr>
            <w:tcW w:w="1928" w:type="dxa"/>
            <w:shd w:val="clear" w:color="auto" w:fill="D5DCE4" w:themeFill="text2" w:themeFillTint="33"/>
            <w:vAlign w:val="center"/>
          </w:tcPr>
          <w:p w14:paraId="5A7706D4" w14:textId="77777777" w:rsidR="00512DD6" w:rsidRPr="00512DD6" w:rsidRDefault="00512DD6" w:rsidP="00805D9D">
            <w:pPr>
              <w:spacing w:line="280" w:lineRule="exact"/>
              <w:jc w:val="center"/>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個別事業の参照先</w:t>
            </w:r>
          </w:p>
        </w:tc>
        <w:tc>
          <w:tcPr>
            <w:tcW w:w="1531" w:type="dxa"/>
            <w:shd w:val="clear" w:color="auto" w:fill="D5DCE4" w:themeFill="text2" w:themeFillTint="33"/>
            <w:vAlign w:val="center"/>
          </w:tcPr>
          <w:p w14:paraId="234DD9AB" w14:textId="77777777" w:rsidR="00512DD6" w:rsidRPr="00512DD6" w:rsidRDefault="00512DD6" w:rsidP="00805D9D">
            <w:pPr>
              <w:spacing w:line="280" w:lineRule="exact"/>
              <w:jc w:val="center"/>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具体的な取組み</w:t>
            </w:r>
          </w:p>
          <w:p w14:paraId="7CA4491D" w14:textId="77777777" w:rsidR="00512DD6" w:rsidRPr="00512DD6" w:rsidRDefault="00512DD6" w:rsidP="00805D9D">
            <w:pPr>
              <w:spacing w:line="280" w:lineRule="exact"/>
              <w:jc w:val="center"/>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の該当箇所</w:t>
            </w:r>
          </w:p>
        </w:tc>
        <w:tc>
          <w:tcPr>
            <w:tcW w:w="964" w:type="dxa"/>
            <w:shd w:val="clear" w:color="auto" w:fill="D5DCE4" w:themeFill="text2" w:themeFillTint="33"/>
            <w:vAlign w:val="center"/>
          </w:tcPr>
          <w:p w14:paraId="4595CF20" w14:textId="77777777" w:rsidR="00512DD6" w:rsidRPr="00512DD6" w:rsidRDefault="00512DD6" w:rsidP="00805D9D">
            <w:pPr>
              <w:spacing w:line="280" w:lineRule="exact"/>
              <w:jc w:val="center"/>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備考</w:t>
            </w:r>
          </w:p>
        </w:tc>
      </w:tr>
      <w:tr w:rsidR="00512DD6" w:rsidRPr="00512DD6" w14:paraId="40B26175" w14:textId="77777777" w:rsidTr="00805D9D">
        <w:trPr>
          <w:trHeight w:val="296"/>
        </w:trPr>
        <w:tc>
          <w:tcPr>
            <w:tcW w:w="1271" w:type="dxa"/>
            <w:vMerge w:val="restart"/>
          </w:tcPr>
          <w:p w14:paraId="3E948697"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港湾事業</w:t>
            </w:r>
          </w:p>
          <w:p w14:paraId="62FC20C0"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(堺泉北港)</w:t>
            </w:r>
          </w:p>
          <w:p w14:paraId="7D81540A"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(阪南港)</w:t>
            </w:r>
          </w:p>
        </w:tc>
        <w:tc>
          <w:tcPr>
            <w:tcW w:w="4115" w:type="dxa"/>
          </w:tcPr>
          <w:p w14:paraId="65821238"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汐見第３号岸壁改良</w:t>
            </w:r>
          </w:p>
        </w:tc>
        <w:tc>
          <w:tcPr>
            <w:tcW w:w="1928" w:type="dxa"/>
          </w:tcPr>
          <w:p w14:paraId="4A01E1A8"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社会資本総合整備計画等</w:t>
            </w:r>
          </w:p>
        </w:tc>
        <w:tc>
          <w:tcPr>
            <w:tcW w:w="1531" w:type="dxa"/>
          </w:tcPr>
          <w:p w14:paraId="453AD8C6"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color w:val="000000" w:themeColor="text1"/>
                <w:sz w:val="16"/>
                <w:szCs w:val="16"/>
              </w:rPr>
              <w:t>(8)交通・物流-</w:t>
            </w:r>
            <w:r w:rsidRPr="00512DD6">
              <w:rPr>
                <w:rFonts w:ascii="ＭＳ ゴシック" w:eastAsia="ＭＳ ゴシック" w:hAnsi="ＭＳ ゴシック" w:hint="eastAsia"/>
                <w:color w:val="000000" w:themeColor="text1"/>
                <w:sz w:val="16"/>
                <w:szCs w:val="16"/>
              </w:rPr>
              <w:t>②</w:t>
            </w:r>
          </w:p>
        </w:tc>
        <w:tc>
          <w:tcPr>
            <w:tcW w:w="964" w:type="dxa"/>
          </w:tcPr>
          <w:p w14:paraId="7D9B0F99"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国土交通省</w:t>
            </w:r>
          </w:p>
        </w:tc>
      </w:tr>
      <w:tr w:rsidR="00512DD6" w:rsidRPr="00512DD6" w14:paraId="34098D44" w14:textId="77777777" w:rsidTr="00805D9D">
        <w:trPr>
          <w:trHeight w:val="296"/>
        </w:trPr>
        <w:tc>
          <w:tcPr>
            <w:tcW w:w="1271" w:type="dxa"/>
            <w:vMerge/>
          </w:tcPr>
          <w:p w14:paraId="1651AF88"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p>
        </w:tc>
        <w:tc>
          <w:tcPr>
            <w:tcW w:w="4115" w:type="dxa"/>
          </w:tcPr>
          <w:p w14:paraId="56C7A8B5"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松之浜第１号岸壁改良</w:t>
            </w:r>
          </w:p>
        </w:tc>
        <w:tc>
          <w:tcPr>
            <w:tcW w:w="1928" w:type="dxa"/>
          </w:tcPr>
          <w:p w14:paraId="449FF95A"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社会資本総合整備計画等</w:t>
            </w:r>
          </w:p>
        </w:tc>
        <w:tc>
          <w:tcPr>
            <w:tcW w:w="1531" w:type="dxa"/>
          </w:tcPr>
          <w:p w14:paraId="482DC41E"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color w:val="000000" w:themeColor="text1"/>
                <w:sz w:val="16"/>
                <w:szCs w:val="16"/>
              </w:rPr>
              <w:t>(8)交通・物流-</w:t>
            </w:r>
            <w:r w:rsidRPr="00512DD6">
              <w:rPr>
                <w:rFonts w:ascii="ＭＳ ゴシック" w:eastAsia="ＭＳ ゴシック" w:hAnsi="ＭＳ ゴシック" w:hint="eastAsia"/>
                <w:color w:val="000000" w:themeColor="text1"/>
                <w:sz w:val="16"/>
                <w:szCs w:val="16"/>
              </w:rPr>
              <w:t>②</w:t>
            </w:r>
          </w:p>
        </w:tc>
        <w:tc>
          <w:tcPr>
            <w:tcW w:w="964" w:type="dxa"/>
          </w:tcPr>
          <w:p w14:paraId="1EC9853F"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国土交通省</w:t>
            </w:r>
          </w:p>
        </w:tc>
      </w:tr>
      <w:tr w:rsidR="00512DD6" w:rsidRPr="00512DD6" w14:paraId="5290C95C" w14:textId="77777777" w:rsidTr="00805D9D">
        <w:trPr>
          <w:trHeight w:val="296"/>
        </w:trPr>
        <w:tc>
          <w:tcPr>
            <w:tcW w:w="1271" w:type="dxa"/>
            <w:vMerge/>
          </w:tcPr>
          <w:p w14:paraId="6D7D3933"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p>
        </w:tc>
        <w:tc>
          <w:tcPr>
            <w:tcW w:w="4115" w:type="dxa"/>
          </w:tcPr>
          <w:p w14:paraId="78084F03"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岸和田旧港施設改良</w:t>
            </w:r>
          </w:p>
        </w:tc>
        <w:tc>
          <w:tcPr>
            <w:tcW w:w="1928" w:type="dxa"/>
          </w:tcPr>
          <w:p w14:paraId="71CC1F19"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社会資本総合整備計画等</w:t>
            </w:r>
          </w:p>
        </w:tc>
        <w:tc>
          <w:tcPr>
            <w:tcW w:w="1531" w:type="dxa"/>
          </w:tcPr>
          <w:p w14:paraId="3ED1E969"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color w:val="000000" w:themeColor="text1"/>
                <w:sz w:val="16"/>
                <w:szCs w:val="16"/>
              </w:rPr>
              <w:t>(8)交通・物流-</w:t>
            </w:r>
            <w:r w:rsidRPr="00512DD6">
              <w:rPr>
                <w:rFonts w:ascii="ＭＳ ゴシック" w:eastAsia="ＭＳ ゴシック" w:hAnsi="ＭＳ ゴシック" w:hint="eastAsia"/>
                <w:color w:val="000000" w:themeColor="text1"/>
                <w:sz w:val="16"/>
                <w:szCs w:val="16"/>
              </w:rPr>
              <w:t>②</w:t>
            </w:r>
          </w:p>
        </w:tc>
        <w:tc>
          <w:tcPr>
            <w:tcW w:w="964" w:type="dxa"/>
          </w:tcPr>
          <w:p w14:paraId="15F42735"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国土交通省</w:t>
            </w:r>
          </w:p>
        </w:tc>
      </w:tr>
      <w:tr w:rsidR="00512DD6" w:rsidRPr="00512DD6" w14:paraId="7C1F4CF0" w14:textId="77777777" w:rsidTr="00805D9D">
        <w:trPr>
          <w:trHeight w:val="296"/>
        </w:trPr>
        <w:tc>
          <w:tcPr>
            <w:tcW w:w="1271" w:type="dxa"/>
            <w:vMerge w:val="restart"/>
          </w:tcPr>
          <w:p w14:paraId="1789B59A"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海岸事業</w:t>
            </w:r>
          </w:p>
          <w:p w14:paraId="19088CFF"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(泉州海岸)</w:t>
            </w:r>
          </w:p>
          <w:p w14:paraId="7815C104"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(堺泉北港海岸)</w:t>
            </w:r>
          </w:p>
          <w:p w14:paraId="759AA100"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(阪南港海岸)</w:t>
            </w:r>
          </w:p>
          <w:p w14:paraId="481F623A"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(二色港海岸)</w:t>
            </w:r>
          </w:p>
          <w:p w14:paraId="77083431"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(泉佐野港海岸)</w:t>
            </w:r>
          </w:p>
          <w:p w14:paraId="10C735F0"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(尾崎港海岸)</w:t>
            </w:r>
          </w:p>
          <w:p w14:paraId="456CEEA9"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(淡輪港海岸)</w:t>
            </w:r>
          </w:p>
          <w:p w14:paraId="7F0CA541"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(深日港海岸)</w:t>
            </w:r>
          </w:p>
        </w:tc>
        <w:tc>
          <w:tcPr>
            <w:tcW w:w="4115" w:type="dxa"/>
          </w:tcPr>
          <w:p w14:paraId="232CA2FB"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水門・樋門・門扉遠隔監視化対策、非常電源対策等</w:t>
            </w:r>
          </w:p>
          <w:p w14:paraId="02752E1C"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 xml:space="preserve">　堺市域～岬町域</w:t>
            </w:r>
          </w:p>
        </w:tc>
        <w:tc>
          <w:tcPr>
            <w:tcW w:w="1928" w:type="dxa"/>
          </w:tcPr>
          <w:p w14:paraId="6476A11E"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社会資本総合整備計画等</w:t>
            </w:r>
          </w:p>
        </w:tc>
        <w:tc>
          <w:tcPr>
            <w:tcW w:w="1531" w:type="dxa"/>
          </w:tcPr>
          <w:p w14:paraId="360FD78A"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(10)国土保全①</w:t>
            </w:r>
          </w:p>
        </w:tc>
        <w:tc>
          <w:tcPr>
            <w:tcW w:w="964" w:type="dxa"/>
          </w:tcPr>
          <w:p w14:paraId="18CC993C"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国土交通省</w:t>
            </w:r>
          </w:p>
        </w:tc>
      </w:tr>
      <w:tr w:rsidR="00512DD6" w:rsidRPr="00512DD6" w14:paraId="4F2F6A32" w14:textId="77777777" w:rsidTr="00805D9D">
        <w:trPr>
          <w:trHeight w:val="287"/>
        </w:trPr>
        <w:tc>
          <w:tcPr>
            <w:tcW w:w="1271" w:type="dxa"/>
            <w:vMerge/>
          </w:tcPr>
          <w:p w14:paraId="57D79197"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p>
        </w:tc>
        <w:tc>
          <w:tcPr>
            <w:tcW w:w="4115" w:type="dxa"/>
          </w:tcPr>
          <w:p w14:paraId="03F9382F"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海岸保全基本計画の変更　堺市域～岬町域</w:t>
            </w:r>
          </w:p>
        </w:tc>
        <w:tc>
          <w:tcPr>
            <w:tcW w:w="1928" w:type="dxa"/>
          </w:tcPr>
          <w:p w14:paraId="0AED0CE3"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社会資本総合整備計画等</w:t>
            </w:r>
          </w:p>
        </w:tc>
        <w:tc>
          <w:tcPr>
            <w:tcW w:w="1531" w:type="dxa"/>
          </w:tcPr>
          <w:p w14:paraId="43142194"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(10)国土保全①</w:t>
            </w:r>
          </w:p>
        </w:tc>
        <w:tc>
          <w:tcPr>
            <w:tcW w:w="964" w:type="dxa"/>
          </w:tcPr>
          <w:p w14:paraId="7658FEAF"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国土交通省</w:t>
            </w:r>
          </w:p>
        </w:tc>
      </w:tr>
      <w:tr w:rsidR="00512DD6" w:rsidRPr="00512DD6" w14:paraId="4D3927E7" w14:textId="77777777" w:rsidTr="00805D9D">
        <w:trPr>
          <w:trHeight w:val="325"/>
        </w:trPr>
        <w:tc>
          <w:tcPr>
            <w:tcW w:w="1271" w:type="dxa"/>
            <w:vMerge/>
          </w:tcPr>
          <w:p w14:paraId="6909EC49"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p>
        </w:tc>
        <w:tc>
          <w:tcPr>
            <w:tcW w:w="4115" w:type="dxa"/>
          </w:tcPr>
          <w:p w14:paraId="3CBA8A7B"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水門・樋門・門扉、排水機場 老朽化対策（改良）</w:t>
            </w:r>
          </w:p>
          <w:p w14:paraId="5B5F61FB"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 xml:space="preserve">　堺市域～岬町域</w:t>
            </w:r>
          </w:p>
        </w:tc>
        <w:tc>
          <w:tcPr>
            <w:tcW w:w="1928" w:type="dxa"/>
          </w:tcPr>
          <w:p w14:paraId="753EB717"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社会資本総合整備計画等</w:t>
            </w:r>
          </w:p>
        </w:tc>
        <w:tc>
          <w:tcPr>
            <w:tcW w:w="1531" w:type="dxa"/>
          </w:tcPr>
          <w:p w14:paraId="0202F68E"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(10)国土保全①</w:t>
            </w:r>
          </w:p>
        </w:tc>
        <w:tc>
          <w:tcPr>
            <w:tcW w:w="964" w:type="dxa"/>
          </w:tcPr>
          <w:p w14:paraId="46B9492D"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国土交通省</w:t>
            </w:r>
          </w:p>
        </w:tc>
      </w:tr>
      <w:tr w:rsidR="00512DD6" w:rsidRPr="00512DD6" w14:paraId="25DE0A2C" w14:textId="77777777" w:rsidTr="00805D9D">
        <w:trPr>
          <w:trHeight w:val="325"/>
        </w:trPr>
        <w:tc>
          <w:tcPr>
            <w:tcW w:w="1271" w:type="dxa"/>
            <w:vMerge/>
          </w:tcPr>
          <w:p w14:paraId="24BCB09F"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p>
        </w:tc>
        <w:tc>
          <w:tcPr>
            <w:tcW w:w="4115" w:type="dxa"/>
          </w:tcPr>
          <w:p w14:paraId="75D08638"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水門・樋門・門扉、排水機場 老朽化対策（更新）</w:t>
            </w:r>
          </w:p>
          <w:p w14:paraId="5BBA16F7"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 xml:space="preserve">　堺市域～岬町</w:t>
            </w:r>
          </w:p>
        </w:tc>
        <w:tc>
          <w:tcPr>
            <w:tcW w:w="1928" w:type="dxa"/>
          </w:tcPr>
          <w:p w14:paraId="0D0FEF0E"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社会資本総合整備計画等</w:t>
            </w:r>
          </w:p>
        </w:tc>
        <w:tc>
          <w:tcPr>
            <w:tcW w:w="1531" w:type="dxa"/>
          </w:tcPr>
          <w:p w14:paraId="3752A016"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(10)国土保全①</w:t>
            </w:r>
          </w:p>
        </w:tc>
        <w:tc>
          <w:tcPr>
            <w:tcW w:w="964" w:type="dxa"/>
          </w:tcPr>
          <w:p w14:paraId="77D44813"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国土交通省</w:t>
            </w:r>
          </w:p>
        </w:tc>
      </w:tr>
      <w:tr w:rsidR="00512DD6" w:rsidRPr="00512DD6" w14:paraId="71835076" w14:textId="77777777" w:rsidTr="00805D9D">
        <w:trPr>
          <w:trHeight w:val="325"/>
        </w:trPr>
        <w:tc>
          <w:tcPr>
            <w:tcW w:w="1271" w:type="dxa"/>
            <w:vMerge/>
          </w:tcPr>
          <w:p w14:paraId="52390AD5"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p>
        </w:tc>
        <w:tc>
          <w:tcPr>
            <w:tcW w:w="4115" w:type="dxa"/>
          </w:tcPr>
          <w:p w14:paraId="716166D7"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長寿命化計画の変更　堺市域～岬町域</w:t>
            </w:r>
          </w:p>
        </w:tc>
        <w:tc>
          <w:tcPr>
            <w:tcW w:w="1928" w:type="dxa"/>
          </w:tcPr>
          <w:p w14:paraId="40B341AA"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社会資本総合整備計画等</w:t>
            </w:r>
          </w:p>
        </w:tc>
        <w:tc>
          <w:tcPr>
            <w:tcW w:w="1531" w:type="dxa"/>
          </w:tcPr>
          <w:p w14:paraId="37EADE77"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(10)国土保全①</w:t>
            </w:r>
          </w:p>
        </w:tc>
        <w:tc>
          <w:tcPr>
            <w:tcW w:w="964" w:type="dxa"/>
          </w:tcPr>
          <w:p w14:paraId="48654E8D"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国土交通省</w:t>
            </w:r>
          </w:p>
        </w:tc>
      </w:tr>
      <w:tr w:rsidR="00512DD6" w:rsidRPr="00512DD6" w14:paraId="056EA050" w14:textId="77777777" w:rsidTr="00805D9D">
        <w:trPr>
          <w:trHeight w:val="325"/>
        </w:trPr>
        <w:tc>
          <w:tcPr>
            <w:tcW w:w="1271" w:type="dxa"/>
            <w:vMerge/>
          </w:tcPr>
          <w:p w14:paraId="55B2A585"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p>
        </w:tc>
        <w:tc>
          <w:tcPr>
            <w:tcW w:w="4115" w:type="dxa"/>
          </w:tcPr>
          <w:p w14:paraId="4184B376"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離岸堤老朽化対策　阪南市</w:t>
            </w:r>
          </w:p>
        </w:tc>
        <w:tc>
          <w:tcPr>
            <w:tcW w:w="1928" w:type="dxa"/>
          </w:tcPr>
          <w:p w14:paraId="1AE58F09"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社会資本総合整備計画等</w:t>
            </w:r>
          </w:p>
        </w:tc>
        <w:tc>
          <w:tcPr>
            <w:tcW w:w="1531" w:type="dxa"/>
          </w:tcPr>
          <w:p w14:paraId="73AD0596"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(10)国土保全①</w:t>
            </w:r>
          </w:p>
        </w:tc>
        <w:tc>
          <w:tcPr>
            <w:tcW w:w="964" w:type="dxa"/>
          </w:tcPr>
          <w:p w14:paraId="4FBC49F8"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国土交通省</w:t>
            </w:r>
          </w:p>
        </w:tc>
      </w:tr>
      <w:tr w:rsidR="00512DD6" w:rsidRPr="00512DD6" w14:paraId="5EF1E3A8" w14:textId="77777777" w:rsidTr="00805D9D">
        <w:trPr>
          <w:trHeight w:val="305"/>
        </w:trPr>
        <w:tc>
          <w:tcPr>
            <w:tcW w:w="1271" w:type="dxa"/>
            <w:vMerge/>
          </w:tcPr>
          <w:p w14:paraId="0008E227"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p>
        </w:tc>
        <w:tc>
          <w:tcPr>
            <w:tcW w:w="4115" w:type="dxa"/>
          </w:tcPr>
          <w:p w14:paraId="6FD89169"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防潮堤改良（高潮対策）　阪南市</w:t>
            </w:r>
          </w:p>
        </w:tc>
        <w:tc>
          <w:tcPr>
            <w:tcW w:w="1928" w:type="dxa"/>
          </w:tcPr>
          <w:p w14:paraId="624F5F88"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社会資本総合整備計画等</w:t>
            </w:r>
          </w:p>
        </w:tc>
        <w:tc>
          <w:tcPr>
            <w:tcW w:w="1531" w:type="dxa"/>
          </w:tcPr>
          <w:p w14:paraId="1A10CBBC"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(10)国土保全①</w:t>
            </w:r>
          </w:p>
        </w:tc>
        <w:tc>
          <w:tcPr>
            <w:tcW w:w="964" w:type="dxa"/>
          </w:tcPr>
          <w:p w14:paraId="1164B148" w14:textId="77777777" w:rsidR="00512DD6" w:rsidRPr="00512DD6" w:rsidRDefault="00512DD6" w:rsidP="00805D9D">
            <w:pPr>
              <w:spacing w:line="280" w:lineRule="exact"/>
              <w:rPr>
                <w:rFonts w:ascii="ＭＳ ゴシック" w:eastAsia="ＭＳ ゴシック" w:hAnsi="ＭＳ ゴシック"/>
                <w:color w:val="000000" w:themeColor="text1"/>
                <w:sz w:val="16"/>
                <w:szCs w:val="16"/>
              </w:rPr>
            </w:pPr>
            <w:r w:rsidRPr="00512DD6">
              <w:rPr>
                <w:rFonts w:ascii="ＭＳ ゴシック" w:eastAsia="ＭＳ ゴシック" w:hAnsi="ＭＳ ゴシック" w:hint="eastAsia"/>
                <w:color w:val="000000" w:themeColor="text1"/>
                <w:sz w:val="16"/>
                <w:szCs w:val="16"/>
              </w:rPr>
              <w:t>国土交通省</w:t>
            </w:r>
          </w:p>
        </w:tc>
      </w:tr>
    </w:tbl>
    <w:p w14:paraId="00B78F55" w14:textId="090B9982" w:rsidR="00512DD6" w:rsidRDefault="00512DD6" w:rsidP="00512DD6">
      <w:pPr>
        <w:spacing w:line="280" w:lineRule="exact"/>
        <w:rPr>
          <w:sz w:val="16"/>
          <w:szCs w:val="16"/>
        </w:rPr>
      </w:pPr>
    </w:p>
    <w:p w14:paraId="118F403B" w14:textId="77777777" w:rsidR="00512DD6" w:rsidRPr="00512DD6" w:rsidRDefault="00512DD6" w:rsidP="00512DD6">
      <w:pPr>
        <w:spacing w:line="280" w:lineRule="exact"/>
        <w:rPr>
          <w:color w:val="000000" w:themeColor="text1"/>
          <w:sz w:val="16"/>
          <w:szCs w:val="16"/>
        </w:rPr>
      </w:pPr>
      <w:r w:rsidRPr="00512DD6">
        <w:rPr>
          <w:noProof/>
          <w:color w:val="000000" w:themeColor="text1"/>
          <w:sz w:val="16"/>
          <w:szCs w:val="16"/>
        </w:rPr>
        <mc:AlternateContent>
          <mc:Choice Requires="wps">
            <w:drawing>
              <wp:anchor distT="0" distB="0" distL="114300" distR="114300" simplePos="0" relativeHeight="251670528" behindDoc="0" locked="0" layoutInCell="1" allowOverlap="1" wp14:anchorId="3F9FE1D6" wp14:editId="73A7B6BD">
                <wp:simplePos x="0" y="0"/>
                <wp:positionH relativeFrom="margin">
                  <wp:align>center</wp:align>
                </wp:positionH>
                <wp:positionV relativeFrom="paragraph">
                  <wp:posOffset>8160633</wp:posOffset>
                </wp:positionV>
                <wp:extent cx="803081" cy="325838"/>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03081" cy="3258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F7CB7" id="正方形/長方形 2" o:spid="_x0000_s1026" style="position:absolute;left:0;text-align:left;margin-left:0;margin-top:642.55pt;width:63.25pt;height:25.6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" fillcolor="white [3212]" stroked="f" strokeweight="1pt">
                <w10:wrap anchorx="margin"/>
              </v:rect>
            </w:pict>
          </mc:Fallback>
        </mc:AlternateContent>
      </w:r>
    </w:p>
    <w:p w14:paraId="59001F55" w14:textId="5AFA97D7" w:rsidR="00FB5936" w:rsidRPr="00512DD6" w:rsidRDefault="00FB5936" w:rsidP="00512DD6">
      <w:pPr>
        <w:spacing w:line="280" w:lineRule="exact"/>
        <w:rPr>
          <w:color w:val="000000" w:themeColor="text1"/>
          <w:sz w:val="16"/>
          <w:szCs w:val="16"/>
        </w:rPr>
      </w:pPr>
    </w:p>
    <w:sectPr w:rsidR="00FB5936" w:rsidRPr="00512DD6" w:rsidSect="002C7F54">
      <w:headerReference w:type="default" r:id="rId8"/>
      <w:footerReference w:type="default" r:id="rId9"/>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42E63" w14:textId="77777777" w:rsidR="00F02312" w:rsidRDefault="00F02312" w:rsidP="00DE6789">
      <w:r>
        <w:separator/>
      </w:r>
    </w:p>
  </w:endnote>
  <w:endnote w:type="continuationSeparator" w:id="0">
    <w:p w14:paraId="680C0447" w14:textId="77777777" w:rsidR="00F02312" w:rsidRDefault="00F02312" w:rsidP="00DE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079721"/>
      <w:docPartObj>
        <w:docPartGallery w:val="Page Numbers (Bottom of Page)"/>
        <w:docPartUnique/>
      </w:docPartObj>
    </w:sdtPr>
    <w:sdtEndPr/>
    <w:sdtContent>
      <w:p w14:paraId="4AAC41CC" w14:textId="319EE61C" w:rsidR="00066203" w:rsidRDefault="00AE7774">
        <w:pPr>
          <w:pStyle w:val="a8"/>
          <w:jc w:val="center"/>
        </w:pPr>
        <w:r>
          <w:rPr>
            <w:rFonts w:hint="eastAsia"/>
          </w:rPr>
          <w:t>個別事業</w:t>
        </w:r>
        <w:r w:rsidR="00047F30">
          <w:rPr>
            <w:rFonts w:hint="eastAsia"/>
          </w:rPr>
          <w:t>-</w:t>
        </w:r>
        <w:r w:rsidR="00066203">
          <w:fldChar w:fldCharType="begin"/>
        </w:r>
        <w:r w:rsidR="00066203">
          <w:instrText>PAGE   \* MERGEFORMAT</w:instrText>
        </w:r>
        <w:r w:rsidR="00066203">
          <w:fldChar w:fldCharType="separate"/>
        </w:r>
        <w:r w:rsidR="002948CC" w:rsidRPr="002948CC">
          <w:rPr>
            <w:noProof/>
            <w:lang w:val="ja-JP"/>
          </w:rPr>
          <w:t>3</w:t>
        </w:r>
        <w:r w:rsidR="00066203">
          <w:fldChar w:fldCharType="end"/>
        </w:r>
      </w:p>
    </w:sdtContent>
  </w:sdt>
  <w:p w14:paraId="4D6519BB" w14:textId="77777777" w:rsidR="00066203" w:rsidRDefault="000662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0AA5D" w14:textId="77777777" w:rsidR="00F02312" w:rsidRDefault="00F02312" w:rsidP="00DE6789">
      <w:r>
        <w:separator/>
      </w:r>
    </w:p>
  </w:footnote>
  <w:footnote w:type="continuationSeparator" w:id="0">
    <w:p w14:paraId="3EEFA3E3" w14:textId="77777777" w:rsidR="00F02312" w:rsidRDefault="00F02312" w:rsidP="00DE6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166AB" w14:textId="39C6E5DC" w:rsidR="00047F30" w:rsidRDefault="00047F30" w:rsidP="00047F30">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A282C"/>
    <w:multiLevelType w:val="hybridMultilevel"/>
    <w:tmpl w:val="EBE202E6"/>
    <w:lvl w:ilvl="0" w:tplc="8DD46B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DF"/>
    <w:rsid w:val="00000048"/>
    <w:rsid w:val="00002FB5"/>
    <w:rsid w:val="000063D7"/>
    <w:rsid w:val="00006E38"/>
    <w:rsid w:val="00006F27"/>
    <w:rsid w:val="000079F7"/>
    <w:rsid w:val="00007FCA"/>
    <w:rsid w:val="00011439"/>
    <w:rsid w:val="00014102"/>
    <w:rsid w:val="000212B4"/>
    <w:rsid w:val="00023D28"/>
    <w:rsid w:val="000348B7"/>
    <w:rsid w:val="00034E99"/>
    <w:rsid w:val="00040761"/>
    <w:rsid w:val="00040EF7"/>
    <w:rsid w:val="000463D3"/>
    <w:rsid w:val="00046B24"/>
    <w:rsid w:val="00047F30"/>
    <w:rsid w:val="00051846"/>
    <w:rsid w:val="00056B14"/>
    <w:rsid w:val="00066203"/>
    <w:rsid w:val="000716AF"/>
    <w:rsid w:val="00071752"/>
    <w:rsid w:val="000718C0"/>
    <w:rsid w:val="00074D01"/>
    <w:rsid w:val="00077BA3"/>
    <w:rsid w:val="00080513"/>
    <w:rsid w:val="000838A2"/>
    <w:rsid w:val="00084221"/>
    <w:rsid w:val="0008449F"/>
    <w:rsid w:val="0008615A"/>
    <w:rsid w:val="00093C0B"/>
    <w:rsid w:val="00095F11"/>
    <w:rsid w:val="000A0C52"/>
    <w:rsid w:val="000A0D8E"/>
    <w:rsid w:val="000A64D0"/>
    <w:rsid w:val="000B04F1"/>
    <w:rsid w:val="000B1BCE"/>
    <w:rsid w:val="000B2BAA"/>
    <w:rsid w:val="000B4284"/>
    <w:rsid w:val="000B4C04"/>
    <w:rsid w:val="000C23A4"/>
    <w:rsid w:val="000C381C"/>
    <w:rsid w:val="000C6A87"/>
    <w:rsid w:val="000D5BAB"/>
    <w:rsid w:val="000E0A2F"/>
    <w:rsid w:val="000E12DA"/>
    <w:rsid w:val="000E130A"/>
    <w:rsid w:val="000E159F"/>
    <w:rsid w:val="000E1A3A"/>
    <w:rsid w:val="000E528F"/>
    <w:rsid w:val="000E69FD"/>
    <w:rsid w:val="000E7ACD"/>
    <w:rsid w:val="000F16E2"/>
    <w:rsid w:val="000F2300"/>
    <w:rsid w:val="000F3B32"/>
    <w:rsid w:val="000F6164"/>
    <w:rsid w:val="0010016B"/>
    <w:rsid w:val="00101551"/>
    <w:rsid w:val="0010523C"/>
    <w:rsid w:val="001053BD"/>
    <w:rsid w:val="00112AD4"/>
    <w:rsid w:val="00117246"/>
    <w:rsid w:val="0012255F"/>
    <w:rsid w:val="001268B0"/>
    <w:rsid w:val="00127191"/>
    <w:rsid w:val="00130B52"/>
    <w:rsid w:val="00132E71"/>
    <w:rsid w:val="0013500F"/>
    <w:rsid w:val="00144B2A"/>
    <w:rsid w:val="00145086"/>
    <w:rsid w:val="00146CA4"/>
    <w:rsid w:val="00150C81"/>
    <w:rsid w:val="00160604"/>
    <w:rsid w:val="00160897"/>
    <w:rsid w:val="0016764F"/>
    <w:rsid w:val="001736BC"/>
    <w:rsid w:val="0018097F"/>
    <w:rsid w:val="001834D8"/>
    <w:rsid w:val="0019753B"/>
    <w:rsid w:val="001A17AB"/>
    <w:rsid w:val="001A53B3"/>
    <w:rsid w:val="001B620B"/>
    <w:rsid w:val="001C0B77"/>
    <w:rsid w:val="001C31C6"/>
    <w:rsid w:val="001C3B63"/>
    <w:rsid w:val="001D31C3"/>
    <w:rsid w:val="001D3784"/>
    <w:rsid w:val="001E02EC"/>
    <w:rsid w:val="001E30A6"/>
    <w:rsid w:val="001E591D"/>
    <w:rsid w:val="001E7AA5"/>
    <w:rsid w:val="001F7306"/>
    <w:rsid w:val="00200DD1"/>
    <w:rsid w:val="00202704"/>
    <w:rsid w:val="00203BE1"/>
    <w:rsid w:val="00210B64"/>
    <w:rsid w:val="0021325F"/>
    <w:rsid w:val="002165B6"/>
    <w:rsid w:val="00220A9F"/>
    <w:rsid w:val="002215BE"/>
    <w:rsid w:val="002222D1"/>
    <w:rsid w:val="00241CBE"/>
    <w:rsid w:val="00246114"/>
    <w:rsid w:val="002546F0"/>
    <w:rsid w:val="00256847"/>
    <w:rsid w:val="00261301"/>
    <w:rsid w:val="00270B33"/>
    <w:rsid w:val="00270F91"/>
    <w:rsid w:val="002728DA"/>
    <w:rsid w:val="00276003"/>
    <w:rsid w:val="0029074E"/>
    <w:rsid w:val="00290F38"/>
    <w:rsid w:val="002922B6"/>
    <w:rsid w:val="002943F9"/>
    <w:rsid w:val="002948CC"/>
    <w:rsid w:val="0029498A"/>
    <w:rsid w:val="002975B9"/>
    <w:rsid w:val="002A0EAC"/>
    <w:rsid w:val="002A46CA"/>
    <w:rsid w:val="002A473F"/>
    <w:rsid w:val="002A50A0"/>
    <w:rsid w:val="002A630A"/>
    <w:rsid w:val="002B18B2"/>
    <w:rsid w:val="002B36E0"/>
    <w:rsid w:val="002B3FC4"/>
    <w:rsid w:val="002B50F6"/>
    <w:rsid w:val="002C225D"/>
    <w:rsid w:val="002C7F54"/>
    <w:rsid w:val="002D0D8A"/>
    <w:rsid w:val="002D0F87"/>
    <w:rsid w:val="002D4FBD"/>
    <w:rsid w:val="002E0640"/>
    <w:rsid w:val="002E737E"/>
    <w:rsid w:val="002F1DE6"/>
    <w:rsid w:val="002F2190"/>
    <w:rsid w:val="002F378F"/>
    <w:rsid w:val="002F447B"/>
    <w:rsid w:val="003035FB"/>
    <w:rsid w:val="0030422B"/>
    <w:rsid w:val="00304B4F"/>
    <w:rsid w:val="003072C2"/>
    <w:rsid w:val="003102B4"/>
    <w:rsid w:val="003111E4"/>
    <w:rsid w:val="00312152"/>
    <w:rsid w:val="00313BEE"/>
    <w:rsid w:val="00313EB2"/>
    <w:rsid w:val="0032266D"/>
    <w:rsid w:val="003276C9"/>
    <w:rsid w:val="0033236B"/>
    <w:rsid w:val="0033286C"/>
    <w:rsid w:val="0033463B"/>
    <w:rsid w:val="0033484A"/>
    <w:rsid w:val="00337901"/>
    <w:rsid w:val="003445B6"/>
    <w:rsid w:val="003447DA"/>
    <w:rsid w:val="003460E4"/>
    <w:rsid w:val="003514ED"/>
    <w:rsid w:val="00354E8C"/>
    <w:rsid w:val="00354F34"/>
    <w:rsid w:val="003551F0"/>
    <w:rsid w:val="003552CB"/>
    <w:rsid w:val="0035762F"/>
    <w:rsid w:val="0036083E"/>
    <w:rsid w:val="00360D01"/>
    <w:rsid w:val="003717C2"/>
    <w:rsid w:val="0037435F"/>
    <w:rsid w:val="00381FF2"/>
    <w:rsid w:val="00383C6A"/>
    <w:rsid w:val="00386AF8"/>
    <w:rsid w:val="00392CCC"/>
    <w:rsid w:val="00393402"/>
    <w:rsid w:val="00394608"/>
    <w:rsid w:val="003A17EC"/>
    <w:rsid w:val="003B1BCB"/>
    <w:rsid w:val="003B2B18"/>
    <w:rsid w:val="003B3A3C"/>
    <w:rsid w:val="003C3D0D"/>
    <w:rsid w:val="003C6E24"/>
    <w:rsid w:val="003D1D80"/>
    <w:rsid w:val="003D1FD3"/>
    <w:rsid w:val="003D7353"/>
    <w:rsid w:val="003D7EC0"/>
    <w:rsid w:val="003F4AFA"/>
    <w:rsid w:val="00407A78"/>
    <w:rsid w:val="00407E8C"/>
    <w:rsid w:val="0042476A"/>
    <w:rsid w:val="00425349"/>
    <w:rsid w:val="00443272"/>
    <w:rsid w:val="00445B27"/>
    <w:rsid w:val="00450CE7"/>
    <w:rsid w:val="00454F10"/>
    <w:rsid w:val="00455F91"/>
    <w:rsid w:val="00460631"/>
    <w:rsid w:val="00462C60"/>
    <w:rsid w:val="00471B94"/>
    <w:rsid w:val="00472218"/>
    <w:rsid w:val="00474A00"/>
    <w:rsid w:val="00481054"/>
    <w:rsid w:val="004840B8"/>
    <w:rsid w:val="004846FD"/>
    <w:rsid w:val="00493E90"/>
    <w:rsid w:val="004A542A"/>
    <w:rsid w:val="004B0444"/>
    <w:rsid w:val="004B2171"/>
    <w:rsid w:val="004B22A5"/>
    <w:rsid w:val="004B75BB"/>
    <w:rsid w:val="004B789B"/>
    <w:rsid w:val="004C1F9E"/>
    <w:rsid w:val="004C2D22"/>
    <w:rsid w:val="004C3DF0"/>
    <w:rsid w:val="004C6C70"/>
    <w:rsid w:val="004C6E44"/>
    <w:rsid w:val="004D6BA9"/>
    <w:rsid w:val="004F0BF1"/>
    <w:rsid w:val="004F2C3C"/>
    <w:rsid w:val="004F5288"/>
    <w:rsid w:val="00504418"/>
    <w:rsid w:val="00506115"/>
    <w:rsid w:val="00507C72"/>
    <w:rsid w:val="00512BC3"/>
    <w:rsid w:val="00512DD6"/>
    <w:rsid w:val="00514A9E"/>
    <w:rsid w:val="00522259"/>
    <w:rsid w:val="005252E0"/>
    <w:rsid w:val="00530340"/>
    <w:rsid w:val="00531FDB"/>
    <w:rsid w:val="00532905"/>
    <w:rsid w:val="00533223"/>
    <w:rsid w:val="00533EE4"/>
    <w:rsid w:val="00534324"/>
    <w:rsid w:val="005344BD"/>
    <w:rsid w:val="00535284"/>
    <w:rsid w:val="00540623"/>
    <w:rsid w:val="005406D6"/>
    <w:rsid w:val="005464F2"/>
    <w:rsid w:val="005507AB"/>
    <w:rsid w:val="00556F9E"/>
    <w:rsid w:val="00561718"/>
    <w:rsid w:val="00564126"/>
    <w:rsid w:val="0056490A"/>
    <w:rsid w:val="00566E2D"/>
    <w:rsid w:val="005702D8"/>
    <w:rsid w:val="00571AF4"/>
    <w:rsid w:val="005751AE"/>
    <w:rsid w:val="0057784F"/>
    <w:rsid w:val="00582AC6"/>
    <w:rsid w:val="005857B4"/>
    <w:rsid w:val="00586800"/>
    <w:rsid w:val="00587168"/>
    <w:rsid w:val="005875DE"/>
    <w:rsid w:val="00590D9B"/>
    <w:rsid w:val="00594552"/>
    <w:rsid w:val="0059541D"/>
    <w:rsid w:val="00595C07"/>
    <w:rsid w:val="005A18E1"/>
    <w:rsid w:val="005A20E8"/>
    <w:rsid w:val="005B3296"/>
    <w:rsid w:val="005B57D0"/>
    <w:rsid w:val="005B61C4"/>
    <w:rsid w:val="005C18D5"/>
    <w:rsid w:val="005C3FA6"/>
    <w:rsid w:val="005C4893"/>
    <w:rsid w:val="005C748D"/>
    <w:rsid w:val="005D19EF"/>
    <w:rsid w:val="005D1B10"/>
    <w:rsid w:val="005D497F"/>
    <w:rsid w:val="005D555B"/>
    <w:rsid w:val="005D69B0"/>
    <w:rsid w:val="005D6FA8"/>
    <w:rsid w:val="005E152B"/>
    <w:rsid w:val="005F4BD3"/>
    <w:rsid w:val="005F7727"/>
    <w:rsid w:val="00601A51"/>
    <w:rsid w:val="006026D5"/>
    <w:rsid w:val="00603079"/>
    <w:rsid w:val="0060407B"/>
    <w:rsid w:val="00607E7A"/>
    <w:rsid w:val="00611E68"/>
    <w:rsid w:val="0061772A"/>
    <w:rsid w:val="00617C6D"/>
    <w:rsid w:val="00623E41"/>
    <w:rsid w:val="00631C94"/>
    <w:rsid w:val="006324D5"/>
    <w:rsid w:val="00636326"/>
    <w:rsid w:val="006517B9"/>
    <w:rsid w:val="00653209"/>
    <w:rsid w:val="00654010"/>
    <w:rsid w:val="00656023"/>
    <w:rsid w:val="00656039"/>
    <w:rsid w:val="006606C9"/>
    <w:rsid w:val="006608D8"/>
    <w:rsid w:val="00667632"/>
    <w:rsid w:val="0069514B"/>
    <w:rsid w:val="006952EB"/>
    <w:rsid w:val="006975E9"/>
    <w:rsid w:val="00697C9D"/>
    <w:rsid w:val="00697F8F"/>
    <w:rsid w:val="006B0D20"/>
    <w:rsid w:val="006B4D0D"/>
    <w:rsid w:val="006C526A"/>
    <w:rsid w:val="006D246E"/>
    <w:rsid w:val="006D5670"/>
    <w:rsid w:val="006D5B2A"/>
    <w:rsid w:val="006D60D9"/>
    <w:rsid w:val="006D6E41"/>
    <w:rsid w:val="006D7C00"/>
    <w:rsid w:val="006E7D0D"/>
    <w:rsid w:val="006F06E7"/>
    <w:rsid w:val="006F0990"/>
    <w:rsid w:val="006F112E"/>
    <w:rsid w:val="006F482D"/>
    <w:rsid w:val="007000E1"/>
    <w:rsid w:val="00701C04"/>
    <w:rsid w:val="0070498C"/>
    <w:rsid w:val="00706FCC"/>
    <w:rsid w:val="00712B25"/>
    <w:rsid w:val="00716192"/>
    <w:rsid w:val="00717CC3"/>
    <w:rsid w:val="00722E0A"/>
    <w:rsid w:val="00727C35"/>
    <w:rsid w:val="0073054B"/>
    <w:rsid w:val="0073110E"/>
    <w:rsid w:val="00733666"/>
    <w:rsid w:val="0073771B"/>
    <w:rsid w:val="007434FF"/>
    <w:rsid w:val="00743642"/>
    <w:rsid w:val="00743D7C"/>
    <w:rsid w:val="00753579"/>
    <w:rsid w:val="00762758"/>
    <w:rsid w:val="00764E57"/>
    <w:rsid w:val="007859EC"/>
    <w:rsid w:val="00791217"/>
    <w:rsid w:val="00793207"/>
    <w:rsid w:val="0079515B"/>
    <w:rsid w:val="00796FB8"/>
    <w:rsid w:val="00797028"/>
    <w:rsid w:val="007A6980"/>
    <w:rsid w:val="007B0E62"/>
    <w:rsid w:val="007B1604"/>
    <w:rsid w:val="007B2E71"/>
    <w:rsid w:val="007B323C"/>
    <w:rsid w:val="007C04A2"/>
    <w:rsid w:val="007C0AC4"/>
    <w:rsid w:val="007C639E"/>
    <w:rsid w:val="007D7519"/>
    <w:rsid w:val="007E71CC"/>
    <w:rsid w:val="007E7F7C"/>
    <w:rsid w:val="00804285"/>
    <w:rsid w:val="00807A27"/>
    <w:rsid w:val="00811CA5"/>
    <w:rsid w:val="00813D23"/>
    <w:rsid w:val="008152E2"/>
    <w:rsid w:val="00817052"/>
    <w:rsid w:val="00831503"/>
    <w:rsid w:val="00831BC2"/>
    <w:rsid w:val="008324EB"/>
    <w:rsid w:val="00832A37"/>
    <w:rsid w:val="00835253"/>
    <w:rsid w:val="00840565"/>
    <w:rsid w:val="00847C51"/>
    <w:rsid w:val="008501F8"/>
    <w:rsid w:val="00855C6D"/>
    <w:rsid w:val="008639CF"/>
    <w:rsid w:val="00863C41"/>
    <w:rsid w:val="00864691"/>
    <w:rsid w:val="00867488"/>
    <w:rsid w:val="00871958"/>
    <w:rsid w:val="00880DBC"/>
    <w:rsid w:val="008811F0"/>
    <w:rsid w:val="0088550E"/>
    <w:rsid w:val="0088577B"/>
    <w:rsid w:val="00885941"/>
    <w:rsid w:val="008876E8"/>
    <w:rsid w:val="00895F9B"/>
    <w:rsid w:val="00896FC8"/>
    <w:rsid w:val="008A17DE"/>
    <w:rsid w:val="008A4301"/>
    <w:rsid w:val="008B204C"/>
    <w:rsid w:val="008B6C2C"/>
    <w:rsid w:val="008C0CA9"/>
    <w:rsid w:val="008C2B96"/>
    <w:rsid w:val="008C30E3"/>
    <w:rsid w:val="008C65D0"/>
    <w:rsid w:val="008C6B99"/>
    <w:rsid w:val="008D3262"/>
    <w:rsid w:val="008E216F"/>
    <w:rsid w:val="008E4E80"/>
    <w:rsid w:val="008E5EAD"/>
    <w:rsid w:val="008F3EE5"/>
    <w:rsid w:val="008F4184"/>
    <w:rsid w:val="00907BA9"/>
    <w:rsid w:val="00912D33"/>
    <w:rsid w:val="00914483"/>
    <w:rsid w:val="00914753"/>
    <w:rsid w:val="009166E1"/>
    <w:rsid w:val="00920E85"/>
    <w:rsid w:val="0092278E"/>
    <w:rsid w:val="00927248"/>
    <w:rsid w:val="00930850"/>
    <w:rsid w:val="0093409C"/>
    <w:rsid w:val="00936B0D"/>
    <w:rsid w:val="00941D3D"/>
    <w:rsid w:val="0094215F"/>
    <w:rsid w:val="00942DD5"/>
    <w:rsid w:val="009500E8"/>
    <w:rsid w:val="00950E20"/>
    <w:rsid w:val="00957120"/>
    <w:rsid w:val="00961DFE"/>
    <w:rsid w:val="00972AD1"/>
    <w:rsid w:val="00973AA9"/>
    <w:rsid w:val="009859BF"/>
    <w:rsid w:val="009925E5"/>
    <w:rsid w:val="009944C4"/>
    <w:rsid w:val="009A4392"/>
    <w:rsid w:val="009A4B3A"/>
    <w:rsid w:val="009A6C6D"/>
    <w:rsid w:val="009A6FFF"/>
    <w:rsid w:val="009A79E3"/>
    <w:rsid w:val="009B025F"/>
    <w:rsid w:val="009B3936"/>
    <w:rsid w:val="009C4F77"/>
    <w:rsid w:val="009C64D4"/>
    <w:rsid w:val="009C6D27"/>
    <w:rsid w:val="009D08FC"/>
    <w:rsid w:val="009D2417"/>
    <w:rsid w:val="009D2490"/>
    <w:rsid w:val="009D7985"/>
    <w:rsid w:val="009E1D0E"/>
    <w:rsid w:val="009E7C3A"/>
    <w:rsid w:val="009F5203"/>
    <w:rsid w:val="00A01A79"/>
    <w:rsid w:val="00A04D58"/>
    <w:rsid w:val="00A148BD"/>
    <w:rsid w:val="00A1587F"/>
    <w:rsid w:val="00A15977"/>
    <w:rsid w:val="00A509BE"/>
    <w:rsid w:val="00A518B9"/>
    <w:rsid w:val="00A5266C"/>
    <w:rsid w:val="00A52D27"/>
    <w:rsid w:val="00A673AD"/>
    <w:rsid w:val="00A70830"/>
    <w:rsid w:val="00A74097"/>
    <w:rsid w:val="00A75640"/>
    <w:rsid w:val="00A75B60"/>
    <w:rsid w:val="00A81A5A"/>
    <w:rsid w:val="00A82FEC"/>
    <w:rsid w:val="00A92489"/>
    <w:rsid w:val="00AA3A25"/>
    <w:rsid w:val="00AA3AFA"/>
    <w:rsid w:val="00AC0806"/>
    <w:rsid w:val="00AD6AA6"/>
    <w:rsid w:val="00AE7774"/>
    <w:rsid w:val="00AF1C99"/>
    <w:rsid w:val="00AF348E"/>
    <w:rsid w:val="00B066DF"/>
    <w:rsid w:val="00B10016"/>
    <w:rsid w:val="00B12AA6"/>
    <w:rsid w:val="00B245BC"/>
    <w:rsid w:val="00B32A2B"/>
    <w:rsid w:val="00B36E27"/>
    <w:rsid w:val="00B41A96"/>
    <w:rsid w:val="00B443FA"/>
    <w:rsid w:val="00B50D76"/>
    <w:rsid w:val="00B515FE"/>
    <w:rsid w:val="00B525AC"/>
    <w:rsid w:val="00B62146"/>
    <w:rsid w:val="00B63EEB"/>
    <w:rsid w:val="00B70B5A"/>
    <w:rsid w:val="00B72519"/>
    <w:rsid w:val="00B7470A"/>
    <w:rsid w:val="00B76391"/>
    <w:rsid w:val="00B7741C"/>
    <w:rsid w:val="00B809E6"/>
    <w:rsid w:val="00B837C0"/>
    <w:rsid w:val="00B92D0B"/>
    <w:rsid w:val="00B97599"/>
    <w:rsid w:val="00BA393B"/>
    <w:rsid w:val="00BA74F3"/>
    <w:rsid w:val="00BB08E5"/>
    <w:rsid w:val="00BB278B"/>
    <w:rsid w:val="00BB2D82"/>
    <w:rsid w:val="00BB3704"/>
    <w:rsid w:val="00BB3BB5"/>
    <w:rsid w:val="00BC2027"/>
    <w:rsid w:val="00BC4EA0"/>
    <w:rsid w:val="00BC55C1"/>
    <w:rsid w:val="00BC7753"/>
    <w:rsid w:val="00BE6BDD"/>
    <w:rsid w:val="00BF2464"/>
    <w:rsid w:val="00BF6958"/>
    <w:rsid w:val="00C006B8"/>
    <w:rsid w:val="00C017C1"/>
    <w:rsid w:val="00C02043"/>
    <w:rsid w:val="00C04FC7"/>
    <w:rsid w:val="00C068A3"/>
    <w:rsid w:val="00C11407"/>
    <w:rsid w:val="00C2095C"/>
    <w:rsid w:val="00C2128B"/>
    <w:rsid w:val="00C25A4A"/>
    <w:rsid w:val="00C26D88"/>
    <w:rsid w:val="00C27522"/>
    <w:rsid w:val="00C34C49"/>
    <w:rsid w:val="00C35FB2"/>
    <w:rsid w:val="00C4591D"/>
    <w:rsid w:val="00C462C4"/>
    <w:rsid w:val="00C47C95"/>
    <w:rsid w:val="00C53A71"/>
    <w:rsid w:val="00C55487"/>
    <w:rsid w:val="00C57F9C"/>
    <w:rsid w:val="00C60ADF"/>
    <w:rsid w:val="00C61C40"/>
    <w:rsid w:val="00C6342C"/>
    <w:rsid w:val="00C64176"/>
    <w:rsid w:val="00C740EE"/>
    <w:rsid w:val="00C748E9"/>
    <w:rsid w:val="00C77935"/>
    <w:rsid w:val="00C8486C"/>
    <w:rsid w:val="00C90315"/>
    <w:rsid w:val="00C94DD2"/>
    <w:rsid w:val="00C9639E"/>
    <w:rsid w:val="00CA2AAE"/>
    <w:rsid w:val="00CA6968"/>
    <w:rsid w:val="00CB02FB"/>
    <w:rsid w:val="00CB1692"/>
    <w:rsid w:val="00CB7A42"/>
    <w:rsid w:val="00CC2D91"/>
    <w:rsid w:val="00CC5C68"/>
    <w:rsid w:val="00CC6D28"/>
    <w:rsid w:val="00CD131C"/>
    <w:rsid w:val="00CD6683"/>
    <w:rsid w:val="00CE0D2A"/>
    <w:rsid w:val="00CF0255"/>
    <w:rsid w:val="00CF73F3"/>
    <w:rsid w:val="00CF7A3E"/>
    <w:rsid w:val="00D00302"/>
    <w:rsid w:val="00D01797"/>
    <w:rsid w:val="00D05925"/>
    <w:rsid w:val="00D072EA"/>
    <w:rsid w:val="00D07764"/>
    <w:rsid w:val="00D10409"/>
    <w:rsid w:val="00D12F7C"/>
    <w:rsid w:val="00D1698D"/>
    <w:rsid w:val="00D22047"/>
    <w:rsid w:val="00D23EC9"/>
    <w:rsid w:val="00D248E7"/>
    <w:rsid w:val="00D26E42"/>
    <w:rsid w:val="00D3125B"/>
    <w:rsid w:val="00D31BB3"/>
    <w:rsid w:val="00D3392F"/>
    <w:rsid w:val="00D50BDC"/>
    <w:rsid w:val="00D54AAC"/>
    <w:rsid w:val="00D63466"/>
    <w:rsid w:val="00D65F81"/>
    <w:rsid w:val="00D665B8"/>
    <w:rsid w:val="00D67E5A"/>
    <w:rsid w:val="00D827DD"/>
    <w:rsid w:val="00D8398A"/>
    <w:rsid w:val="00D85F9D"/>
    <w:rsid w:val="00D970C0"/>
    <w:rsid w:val="00DA4C9C"/>
    <w:rsid w:val="00DB2577"/>
    <w:rsid w:val="00DC065E"/>
    <w:rsid w:val="00DC722D"/>
    <w:rsid w:val="00DD58A6"/>
    <w:rsid w:val="00DD5C29"/>
    <w:rsid w:val="00DE6789"/>
    <w:rsid w:val="00DF5B13"/>
    <w:rsid w:val="00E00514"/>
    <w:rsid w:val="00E01FE6"/>
    <w:rsid w:val="00E049F5"/>
    <w:rsid w:val="00E059D9"/>
    <w:rsid w:val="00E05A70"/>
    <w:rsid w:val="00E06C28"/>
    <w:rsid w:val="00E131D7"/>
    <w:rsid w:val="00E1364C"/>
    <w:rsid w:val="00E14CCA"/>
    <w:rsid w:val="00E16635"/>
    <w:rsid w:val="00E17D0E"/>
    <w:rsid w:val="00E24E52"/>
    <w:rsid w:val="00E25E5D"/>
    <w:rsid w:val="00E30AFD"/>
    <w:rsid w:val="00E30E18"/>
    <w:rsid w:val="00E3176C"/>
    <w:rsid w:val="00E37165"/>
    <w:rsid w:val="00E435FC"/>
    <w:rsid w:val="00E459A5"/>
    <w:rsid w:val="00E4620A"/>
    <w:rsid w:val="00E4726C"/>
    <w:rsid w:val="00E60B7A"/>
    <w:rsid w:val="00E6498D"/>
    <w:rsid w:val="00E75B40"/>
    <w:rsid w:val="00E77E51"/>
    <w:rsid w:val="00E825BD"/>
    <w:rsid w:val="00E917BB"/>
    <w:rsid w:val="00EB0CD4"/>
    <w:rsid w:val="00EB1852"/>
    <w:rsid w:val="00EB5A1C"/>
    <w:rsid w:val="00EB7107"/>
    <w:rsid w:val="00EB77B6"/>
    <w:rsid w:val="00EB79E6"/>
    <w:rsid w:val="00EC36C2"/>
    <w:rsid w:val="00EC4446"/>
    <w:rsid w:val="00EC7136"/>
    <w:rsid w:val="00EC757B"/>
    <w:rsid w:val="00ED1D12"/>
    <w:rsid w:val="00ED3393"/>
    <w:rsid w:val="00ED5B6B"/>
    <w:rsid w:val="00EE3666"/>
    <w:rsid w:val="00EE4408"/>
    <w:rsid w:val="00EF0C6C"/>
    <w:rsid w:val="00EF289F"/>
    <w:rsid w:val="00EF5D4A"/>
    <w:rsid w:val="00F00205"/>
    <w:rsid w:val="00F02312"/>
    <w:rsid w:val="00F02699"/>
    <w:rsid w:val="00F029B0"/>
    <w:rsid w:val="00F02D02"/>
    <w:rsid w:val="00F05A6F"/>
    <w:rsid w:val="00F0761B"/>
    <w:rsid w:val="00F14709"/>
    <w:rsid w:val="00F155AB"/>
    <w:rsid w:val="00F17908"/>
    <w:rsid w:val="00F17ACD"/>
    <w:rsid w:val="00F21C9F"/>
    <w:rsid w:val="00F275E6"/>
    <w:rsid w:val="00F27F31"/>
    <w:rsid w:val="00F32B9E"/>
    <w:rsid w:val="00F35772"/>
    <w:rsid w:val="00F35E91"/>
    <w:rsid w:val="00F412AD"/>
    <w:rsid w:val="00F536FD"/>
    <w:rsid w:val="00F5572C"/>
    <w:rsid w:val="00F623F6"/>
    <w:rsid w:val="00F65C19"/>
    <w:rsid w:val="00F733A9"/>
    <w:rsid w:val="00F7487C"/>
    <w:rsid w:val="00F80876"/>
    <w:rsid w:val="00F874B3"/>
    <w:rsid w:val="00F94732"/>
    <w:rsid w:val="00F94F92"/>
    <w:rsid w:val="00F97AB4"/>
    <w:rsid w:val="00FB5936"/>
    <w:rsid w:val="00FB597E"/>
    <w:rsid w:val="00FC10D7"/>
    <w:rsid w:val="00FC587C"/>
    <w:rsid w:val="00FD1487"/>
    <w:rsid w:val="00FD7B31"/>
    <w:rsid w:val="00FE1137"/>
    <w:rsid w:val="00FF0BE2"/>
    <w:rsid w:val="00FF551F"/>
    <w:rsid w:val="00FF5E59"/>
    <w:rsid w:val="00FF6E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17A9F01"/>
  <w15:chartTrackingRefBased/>
  <w15:docId w15:val="{BA0B892C-B9CB-400A-88D3-1C1B6544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09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09E6"/>
    <w:rPr>
      <w:rFonts w:asciiTheme="majorHAnsi" w:eastAsiaTheme="majorEastAsia" w:hAnsiTheme="majorHAnsi" w:cstheme="majorBidi"/>
      <w:sz w:val="18"/>
      <w:szCs w:val="18"/>
    </w:rPr>
  </w:style>
  <w:style w:type="paragraph" w:styleId="a6">
    <w:name w:val="header"/>
    <w:basedOn w:val="a"/>
    <w:link w:val="a7"/>
    <w:uiPriority w:val="99"/>
    <w:unhideWhenUsed/>
    <w:rsid w:val="00DE6789"/>
    <w:pPr>
      <w:tabs>
        <w:tab w:val="center" w:pos="4252"/>
        <w:tab w:val="right" w:pos="8504"/>
      </w:tabs>
      <w:snapToGrid w:val="0"/>
    </w:pPr>
  </w:style>
  <w:style w:type="character" w:customStyle="1" w:styleId="a7">
    <w:name w:val="ヘッダー (文字)"/>
    <w:basedOn w:val="a0"/>
    <w:link w:val="a6"/>
    <w:uiPriority w:val="99"/>
    <w:rsid w:val="00DE6789"/>
  </w:style>
  <w:style w:type="paragraph" w:styleId="a8">
    <w:name w:val="footer"/>
    <w:basedOn w:val="a"/>
    <w:link w:val="a9"/>
    <w:uiPriority w:val="99"/>
    <w:unhideWhenUsed/>
    <w:rsid w:val="00DE6789"/>
    <w:pPr>
      <w:tabs>
        <w:tab w:val="center" w:pos="4252"/>
        <w:tab w:val="right" w:pos="8504"/>
      </w:tabs>
      <w:snapToGrid w:val="0"/>
    </w:pPr>
  </w:style>
  <w:style w:type="character" w:customStyle="1" w:styleId="a9">
    <w:name w:val="フッター (文字)"/>
    <w:basedOn w:val="a0"/>
    <w:link w:val="a8"/>
    <w:uiPriority w:val="99"/>
    <w:rsid w:val="00DE6789"/>
  </w:style>
  <w:style w:type="character" w:styleId="aa">
    <w:name w:val="annotation reference"/>
    <w:basedOn w:val="a0"/>
    <w:uiPriority w:val="99"/>
    <w:semiHidden/>
    <w:unhideWhenUsed/>
    <w:rsid w:val="00FF551F"/>
    <w:rPr>
      <w:sz w:val="18"/>
      <w:szCs w:val="18"/>
    </w:rPr>
  </w:style>
  <w:style w:type="paragraph" w:styleId="ab">
    <w:name w:val="annotation text"/>
    <w:basedOn w:val="a"/>
    <w:link w:val="ac"/>
    <w:uiPriority w:val="99"/>
    <w:semiHidden/>
    <w:unhideWhenUsed/>
    <w:rsid w:val="00FF551F"/>
    <w:pPr>
      <w:jc w:val="left"/>
    </w:pPr>
  </w:style>
  <w:style w:type="character" w:customStyle="1" w:styleId="ac">
    <w:name w:val="コメント文字列 (文字)"/>
    <w:basedOn w:val="a0"/>
    <w:link w:val="ab"/>
    <w:uiPriority w:val="99"/>
    <w:semiHidden/>
    <w:rsid w:val="00FF551F"/>
  </w:style>
  <w:style w:type="paragraph" w:styleId="ad">
    <w:name w:val="annotation subject"/>
    <w:basedOn w:val="ab"/>
    <w:next w:val="ab"/>
    <w:link w:val="ae"/>
    <w:uiPriority w:val="99"/>
    <w:semiHidden/>
    <w:unhideWhenUsed/>
    <w:rsid w:val="00B97599"/>
    <w:rPr>
      <w:b/>
      <w:bCs/>
    </w:rPr>
  </w:style>
  <w:style w:type="character" w:customStyle="1" w:styleId="ae">
    <w:name w:val="コメント内容 (文字)"/>
    <w:basedOn w:val="ac"/>
    <w:link w:val="ad"/>
    <w:uiPriority w:val="99"/>
    <w:semiHidden/>
    <w:rsid w:val="00B975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98B7D-64DF-47F1-84C8-04535587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431</Words>
  <Characters>2458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2</cp:revision>
  <cp:lastPrinted>2022-01-24T06:26:00Z</cp:lastPrinted>
  <dcterms:created xsi:type="dcterms:W3CDTF">2023-02-21T02:12:00Z</dcterms:created>
  <dcterms:modified xsi:type="dcterms:W3CDTF">2023-03-10T06:17:00Z</dcterms:modified>
</cp:coreProperties>
</file>