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7E1622" w14:textId="77777777" w:rsidR="0082660E" w:rsidRDefault="0082660E" w:rsidP="00F95EC3">
      <w:pPr>
        <w:autoSpaceDE w:val="0"/>
        <w:autoSpaceDN w:val="0"/>
        <w:spacing w:line="320" w:lineRule="exact"/>
        <w:rPr>
          <w:rFonts w:asciiTheme="majorEastAsia" w:eastAsiaTheme="majorEastAsia" w:hAnsiTheme="majorEastAsia"/>
          <w:sz w:val="32"/>
          <w:szCs w:val="32"/>
        </w:rPr>
      </w:pPr>
    </w:p>
    <w:p w14:paraId="042404F3" w14:textId="77777777" w:rsidR="00A66F6A" w:rsidRDefault="00A66F6A" w:rsidP="00F95EC3">
      <w:pPr>
        <w:autoSpaceDE w:val="0"/>
        <w:autoSpaceDN w:val="0"/>
        <w:spacing w:line="320" w:lineRule="exact"/>
        <w:rPr>
          <w:rFonts w:asciiTheme="majorEastAsia" w:eastAsiaTheme="majorEastAsia" w:hAnsiTheme="majorEastAsia"/>
          <w:sz w:val="32"/>
          <w:szCs w:val="32"/>
        </w:rPr>
      </w:pPr>
    </w:p>
    <w:p w14:paraId="74DE95A5" w14:textId="77777777" w:rsidR="00A66F6A" w:rsidRPr="009436BD" w:rsidRDefault="00A66F6A" w:rsidP="00A66F6A">
      <w:pPr>
        <w:widowControl/>
        <w:jc w:val="left"/>
        <w:rPr>
          <w:rFonts w:ascii="ＭＳ ゴシック" w:eastAsia="ＭＳ ゴシック" w:hAnsi="ＭＳ ゴシック" w:cs="Times New Roman"/>
          <w:bCs/>
          <w:sz w:val="36"/>
          <w:szCs w:val="36"/>
        </w:rPr>
      </w:pPr>
    </w:p>
    <w:p w14:paraId="1A1FE410" w14:textId="77777777" w:rsidR="00A66F6A" w:rsidRPr="009436BD" w:rsidRDefault="00A66F6A" w:rsidP="00A66F6A">
      <w:pPr>
        <w:spacing w:line="400" w:lineRule="exact"/>
        <w:jc w:val="left"/>
        <w:rPr>
          <w:rFonts w:ascii="ＭＳ ゴシック" w:eastAsia="ＭＳ ゴシック" w:hAnsi="ＭＳ ゴシック" w:cs="Times New Roman"/>
          <w:bCs/>
          <w:sz w:val="36"/>
          <w:szCs w:val="36"/>
        </w:rPr>
      </w:pPr>
    </w:p>
    <w:p w14:paraId="547CFCDF" w14:textId="77777777" w:rsidR="00A66F6A" w:rsidRPr="009436BD" w:rsidRDefault="00A66F6A" w:rsidP="00A66F6A">
      <w:pPr>
        <w:spacing w:line="400" w:lineRule="exact"/>
        <w:jc w:val="left"/>
        <w:rPr>
          <w:rFonts w:ascii="ＭＳ ゴシック" w:eastAsia="ＭＳ ゴシック" w:hAnsi="ＭＳ ゴシック" w:cs="Times New Roman"/>
          <w:bCs/>
          <w:sz w:val="36"/>
          <w:szCs w:val="36"/>
        </w:rPr>
      </w:pPr>
    </w:p>
    <w:p w14:paraId="59FDE6A7" w14:textId="77777777" w:rsidR="00A66F6A" w:rsidRPr="009436BD" w:rsidRDefault="00A66F6A" w:rsidP="00A66F6A">
      <w:pPr>
        <w:spacing w:line="400" w:lineRule="exact"/>
        <w:jc w:val="left"/>
        <w:rPr>
          <w:rFonts w:ascii="ＭＳ ゴシック" w:eastAsia="ＭＳ ゴシック" w:hAnsi="ＭＳ ゴシック" w:cs="Times New Roman"/>
          <w:bCs/>
          <w:sz w:val="36"/>
          <w:szCs w:val="36"/>
        </w:rPr>
      </w:pPr>
    </w:p>
    <w:p w14:paraId="7C86873B" w14:textId="77777777" w:rsidR="00A66F6A" w:rsidRDefault="00A66F6A" w:rsidP="00A66F6A">
      <w:pPr>
        <w:spacing w:line="400" w:lineRule="exact"/>
        <w:jc w:val="left"/>
        <w:rPr>
          <w:rFonts w:ascii="ＭＳ ゴシック" w:eastAsia="ＭＳ ゴシック" w:hAnsi="ＭＳ ゴシック" w:cs="Times New Roman"/>
          <w:bCs/>
          <w:sz w:val="36"/>
          <w:szCs w:val="36"/>
        </w:rPr>
      </w:pPr>
    </w:p>
    <w:p w14:paraId="4FFED838" w14:textId="77777777" w:rsidR="00A66F6A" w:rsidRPr="009436BD" w:rsidRDefault="00A66F6A" w:rsidP="00A66F6A">
      <w:pPr>
        <w:spacing w:line="400" w:lineRule="exact"/>
        <w:jc w:val="left"/>
        <w:rPr>
          <w:rFonts w:ascii="ＭＳ ゴシック" w:eastAsia="ＭＳ ゴシック" w:hAnsi="ＭＳ ゴシック" w:cs="Times New Roman"/>
          <w:bCs/>
          <w:sz w:val="36"/>
          <w:szCs w:val="36"/>
        </w:rPr>
      </w:pPr>
    </w:p>
    <w:p w14:paraId="7EB9CADC" w14:textId="77777777" w:rsidR="00A66F6A" w:rsidRPr="009436BD" w:rsidRDefault="00A66F6A" w:rsidP="00A66F6A">
      <w:pPr>
        <w:spacing w:line="0" w:lineRule="atLeast"/>
        <w:jc w:val="center"/>
        <w:rPr>
          <w:rFonts w:ascii="ＭＳ ゴシック" w:eastAsia="ＭＳ ゴシック" w:hAnsi="ＭＳ ゴシック" w:cs="Times New Roman"/>
          <w:b/>
          <w:sz w:val="40"/>
          <w:szCs w:val="40"/>
        </w:rPr>
      </w:pPr>
      <w:r w:rsidRPr="009436BD">
        <w:rPr>
          <w:rFonts w:asciiTheme="majorEastAsia" w:eastAsiaTheme="majorEastAsia" w:hAnsiTheme="majorEastAsia" w:hint="eastAsia"/>
          <w:b/>
          <w:sz w:val="40"/>
          <w:szCs w:val="40"/>
        </w:rPr>
        <w:t>スポーツを通じた地域振興の推進に関する提言</w:t>
      </w:r>
    </w:p>
    <w:p w14:paraId="38A8570E" w14:textId="77777777" w:rsidR="00A66F6A" w:rsidRPr="009436BD" w:rsidRDefault="00A66F6A" w:rsidP="00A66F6A">
      <w:pPr>
        <w:spacing w:line="400" w:lineRule="exact"/>
        <w:jc w:val="center"/>
        <w:rPr>
          <w:rFonts w:ascii="ＭＳ ゴシック" w:eastAsia="ＭＳ ゴシック" w:hAnsi="ＭＳ ゴシック" w:cs="Times New Roman"/>
          <w:b/>
          <w:sz w:val="40"/>
          <w:szCs w:val="40"/>
        </w:rPr>
      </w:pPr>
    </w:p>
    <w:p w14:paraId="2D2074C0" w14:textId="77777777" w:rsidR="00A66F6A" w:rsidRPr="009436BD" w:rsidRDefault="00A66F6A" w:rsidP="00A66F6A">
      <w:pPr>
        <w:spacing w:line="400" w:lineRule="exact"/>
        <w:jc w:val="center"/>
        <w:rPr>
          <w:rFonts w:ascii="ＭＳ ゴシック" w:eastAsia="ＭＳ ゴシック" w:hAnsi="ＭＳ ゴシック" w:cs="Times New Roman"/>
          <w:sz w:val="36"/>
          <w:szCs w:val="36"/>
        </w:rPr>
      </w:pPr>
    </w:p>
    <w:p w14:paraId="512BBA39" w14:textId="77777777" w:rsidR="00A66F6A" w:rsidRPr="009436BD" w:rsidRDefault="00A66F6A" w:rsidP="00A66F6A">
      <w:pPr>
        <w:spacing w:line="400" w:lineRule="exact"/>
        <w:jc w:val="center"/>
        <w:rPr>
          <w:rFonts w:ascii="ＭＳ ゴシック" w:eastAsia="ＭＳ ゴシック" w:hAnsi="ＭＳ ゴシック" w:cs="Times New Roman"/>
          <w:b/>
          <w:sz w:val="40"/>
          <w:szCs w:val="40"/>
        </w:rPr>
      </w:pPr>
    </w:p>
    <w:p w14:paraId="1593F9B2" w14:textId="77777777" w:rsidR="00A66F6A" w:rsidRPr="009436BD" w:rsidRDefault="00A66F6A" w:rsidP="00A66F6A">
      <w:pPr>
        <w:spacing w:line="400" w:lineRule="exact"/>
        <w:jc w:val="center"/>
        <w:rPr>
          <w:rFonts w:ascii="ＭＳ ゴシック" w:eastAsia="ＭＳ ゴシック" w:hAnsi="ＭＳ ゴシック" w:cs="Times New Roman"/>
          <w:b/>
          <w:sz w:val="40"/>
          <w:szCs w:val="40"/>
        </w:rPr>
      </w:pPr>
    </w:p>
    <w:p w14:paraId="68DEE519" w14:textId="77777777" w:rsidR="00A66F6A" w:rsidRPr="009436BD" w:rsidRDefault="00A66F6A" w:rsidP="00A66F6A">
      <w:pPr>
        <w:spacing w:line="400" w:lineRule="exact"/>
        <w:jc w:val="center"/>
        <w:rPr>
          <w:rFonts w:ascii="ＭＳ ゴシック" w:eastAsia="ＭＳ ゴシック" w:hAnsi="ＭＳ ゴシック" w:cs="Times New Roman"/>
          <w:b/>
          <w:sz w:val="40"/>
          <w:szCs w:val="40"/>
        </w:rPr>
      </w:pPr>
    </w:p>
    <w:p w14:paraId="4A07DC34" w14:textId="77777777" w:rsidR="00A66F6A" w:rsidRPr="009436BD" w:rsidRDefault="00A66F6A" w:rsidP="00A66F6A">
      <w:pPr>
        <w:spacing w:line="400" w:lineRule="exact"/>
        <w:jc w:val="center"/>
        <w:rPr>
          <w:rFonts w:ascii="ＭＳ ゴシック" w:eastAsia="ＭＳ ゴシック" w:hAnsi="ＭＳ ゴシック" w:cs="Times New Roman"/>
          <w:b/>
          <w:sz w:val="40"/>
          <w:szCs w:val="40"/>
        </w:rPr>
      </w:pPr>
    </w:p>
    <w:p w14:paraId="2A9794DA" w14:textId="77777777" w:rsidR="00A66F6A" w:rsidRPr="009436BD" w:rsidRDefault="00A66F6A" w:rsidP="00A66F6A">
      <w:pPr>
        <w:spacing w:line="400" w:lineRule="exact"/>
        <w:jc w:val="center"/>
        <w:rPr>
          <w:rFonts w:ascii="ＭＳ ゴシック" w:eastAsia="ＭＳ ゴシック" w:hAnsi="ＭＳ ゴシック" w:cs="Times New Roman"/>
          <w:b/>
          <w:sz w:val="40"/>
          <w:szCs w:val="40"/>
        </w:rPr>
      </w:pPr>
    </w:p>
    <w:p w14:paraId="1436407F" w14:textId="77777777" w:rsidR="00A66F6A" w:rsidRPr="009436BD" w:rsidRDefault="00A66F6A" w:rsidP="00A66F6A">
      <w:pPr>
        <w:spacing w:line="400" w:lineRule="exact"/>
        <w:jc w:val="center"/>
        <w:rPr>
          <w:rFonts w:ascii="ＭＳ ゴシック" w:eastAsia="ＭＳ ゴシック" w:hAnsi="ＭＳ ゴシック" w:cs="Times New Roman"/>
          <w:b/>
          <w:sz w:val="40"/>
          <w:szCs w:val="40"/>
        </w:rPr>
      </w:pPr>
    </w:p>
    <w:p w14:paraId="0054FEB0" w14:textId="77777777" w:rsidR="00A66F6A" w:rsidRPr="009436BD" w:rsidRDefault="00A66F6A" w:rsidP="00A66F6A">
      <w:pPr>
        <w:spacing w:line="400" w:lineRule="exact"/>
        <w:jc w:val="center"/>
        <w:rPr>
          <w:rFonts w:ascii="ＭＳ ゴシック" w:eastAsia="ＭＳ ゴシック" w:hAnsi="ＭＳ ゴシック" w:cs="Times New Roman"/>
          <w:b/>
          <w:sz w:val="40"/>
          <w:szCs w:val="40"/>
        </w:rPr>
      </w:pPr>
    </w:p>
    <w:p w14:paraId="57BB6267" w14:textId="77777777" w:rsidR="00A66F6A" w:rsidRPr="009436BD" w:rsidRDefault="00A66F6A" w:rsidP="00A66F6A">
      <w:pPr>
        <w:spacing w:line="400" w:lineRule="exact"/>
        <w:jc w:val="center"/>
        <w:rPr>
          <w:rFonts w:ascii="ＭＳ ゴシック" w:eastAsia="ＭＳ ゴシック" w:hAnsi="ＭＳ ゴシック" w:cs="Times New Roman"/>
          <w:b/>
          <w:sz w:val="40"/>
          <w:szCs w:val="40"/>
        </w:rPr>
      </w:pPr>
    </w:p>
    <w:p w14:paraId="4ABAF9A9" w14:textId="77777777" w:rsidR="00A66F6A" w:rsidRPr="009436BD" w:rsidRDefault="00A66F6A" w:rsidP="00A66F6A">
      <w:pPr>
        <w:spacing w:line="400" w:lineRule="exact"/>
        <w:jc w:val="center"/>
        <w:rPr>
          <w:rFonts w:ascii="ＭＳ ゴシック" w:eastAsia="ＭＳ ゴシック" w:hAnsi="ＭＳ ゴシック" w:cs="Times New Roman"/>
          <w:b/>
          <w:sz w:val="40"/>
          <w:szCs w:val="40"/>
        </w:rPr>
      </w:pPr>
    </w:p>
    <w:p w14:paraId="0208B45F" w14:textId="77777777" w:rsidR="00A66F6A" w:rsidRPr="009436BD" w:rsidRDefault="00A66F6A" w:rsidP="00A66F6A">
      <w:pPr>
        <w:spacing w:line="400" w:lineRule="exact"/>
        <w:jc w:val="center"/>
        <w:rPr>
          <w:rFonts w:ascii="ＭＳ ゴシック" w:eastAsia="ＭＳ ゴシック" w:hAnsi="ＭＳ ゴシック" w:cs="Times New Roman"/>
          <w:b/>
          <w:sz w:val="40"/>
          <w:szCs w:val="40"/>
        </w:rPr>
      </w:pPr>
    </w:p>
    <w:p w14:paraId="22FC4A2D" w14:textId="77777777" w:rsidR="00A66F6A" w:rsidRPr="009436BD" w:rsidRDefault="00A66F6A" w:rsidP="00A66F6A">
      <w:pPr>
        <w:spacing w:line="400" w:lineRule="exact"/>
        <w:jc w:val="center"/>
        <w:rPr>
          <w:rFonts w:ascii="ＭＳ ゴシック" w:eastAsia="ＭＳ ゴシック" w:hAnsi="ＭＳ ゴシック" w:cs="Times New Roman"/>
          <w:b/>
          <w:sz w:val="40"/>
          <w:szCs w:val="40"/>
        </w:rPr>
      </w:pPr>
    </w:p>
    <w:p w14:paraId="43B65387" w14:textId="77777777" w:rsidR="00A66F6A" w:rsidRPr="009436BD" w:rsidRDefault="00A66F6A" w:rsidP="00A66F6A">
      <w:pPr>
        <w:spacing w:line="400" w:lineRule="exact"/>
        <w:jc w:val="center"/>
        <w:rPr>
          <w:rFonts w:ascii="ＭＳ ゴシック" w:eastAsia="ＭＳ ゴシック" w:hAnsi="ＭＳ ゴシック" w:cs="Times New Roman"/>
          <w:b/>
          <w:sz w:val="40"/>
          <w:szCs w:val="40"/>
        </w:rPr>
      </w:pPr>
    </w:p>
    <w:p w14:paraId="44AF2ED8" w14:textId="77777777" w:rsidR="00A66F6A" w:rsidRPr="009436BD" w:rsidRDefault="00A66F6A" w:rsidP="00A66F6A">
      <w:pPr>
        <w:spacing w:line="400" w:lineRule="exact"/>
        <w:jc w:val="center"/>
        <w:rPr>
          <w:rFonts w:ascii="ＭＳ ゴシック" w:eastAsia="ＭＳ ゴシック" w:hAnsi="ＭＳ ゴシック" w:cs="Times New Roman"/>
          <w:b/>
          <w:sz w:val="40"/>
          <w:szCs w:val="40"/>
        </w:rPr>
      </w:pPr>
    </w:p>
    <w:p w14:paraId="0FA4F548" w14:textId="77777777" w:rsidR="00A66F6A" w:rsidRPr="009436BD" w:rsidRDefault="00A66F6A" w:rsidP="00A66F6A">
      <w:pPr>
        <w:spacing w:line="400" w:lineRule="exact"/>
        <w:jc w:val="center"/>
        <w:rPr>
          <w:rFonts w:ascii="ＭＳ ゴシック" w:eastAsia="ＭＳ ゴシック" w:hAnsi="ＭＳ ゴシック" w:cs="Times New Roman"/>
          <w:b/>
          <w:sz w:val="40"/>
          <w:szCs w:val="40"/>
        </w:rPr>
      </w:pPr>
    </w:p>
    <w:p w14:paraId="46627258" w14:textId="77777777" w:rsidR="00A66F6A" w:rsidRPr="009436BD" w:rsidRDefault="00A66F6A" w:rsidP="00A66F6A">
      <w:pPr>
        <w:spacing w:line="400" w:lineRule="exact"/>
        <w:rPr>
          <w:rFonts w:ascii="ＭＳ ゴシック" w:eastAsia="ＭＳ ゴシック" w:hAnsi="ＭＳ ゴシック" w:cs="Times New Roman"/>
          <w:b/>
          <w:sz w:val="40"/>
          <w:szCs w:val="40"/>
        </w:rPr>
      </w:pPr>
    </w:p>
    <w:p w14:paraId="49C973BC" w14:textId="77777777" w:rsidR="00A66F6A" w:rsidRPr="009436BD" w:rsidRDefault="00A66F6A" w:rsidP="00A66F6A">
      <w:pPr>
        <w:spacing w:line="400" w:lineRule="exact"/>
        <w:jc w:val="center"/>
        <w:rPr>
          <w:rFonts w:ascii="ＭＳ ゴシック" w:eastAsia="ＭＳ ゴシック" w:hAnsi="ＭＳ ゴシック" w:cs="Times New Roman"/>
          <w:b/>
          <w:sz w:val="40"/>
          <w:szCs w:val="40"/>
        </w:rPr>
      </w:pPr>
      <w:r w:rsidRPr="009436BD">
        <w:rPr>
          <w:rFonts w:ascii="ＭＳ ゴシック" w:eastAsia="ＭＳ ゴシック" w:hAnsi="ＭＳ ゴシック" w:cs="Times New Roman" w:hint="eastAsia"/>
          <w:b/>
          <w:sz w:val="40"/>
          <w:szCs w:val="40"/>
        </w:rPr>
        <w:t>近畿ブロック知事会</w:t>
      </w:r>
    </w:p>
    <w:p w14:paraId="5069BE00" w14:textId="77777777" w:rsidR="00A66F6A" w:rsidRPr="009436BD" w:rsidRDefault="00A66F6A" w:rsidP="00A66F6A">
      <w:pPr>
        <w:spacing w:line="400" w:lineRule="exact"/>
        <w:jc w:val="center"/>
        <w:rPr>
          <w:rFonts w:ascii="ＭＳ ゴシック" w:eastAsia="ＭＳ ゴシック" w:hAnsi="ＭＳ ゴシック" w:cs="Times New Roman"/>
          <w:b/>
          <w:sz w:val="40"/>
          <w:szCs w:val="40"/>
        </w:rPr>
      </w:pPr>
    </w:p>
    <w:p w14:paraId="03AAE384" w14:textId="77777777" w:rsidR="00A66F6A" w:rsidRPr="009436BD" w:rsidRDefault="00A66F6A" w:rsidP="00A66F6A">
      <w:pPr>
        <w:spacing w:line="400" w:lineRule="exact"/>
        <w:jc w:val="center"/>
        <w:rPr>
          <w:rFonts w:ascii="ＭＳ ゴシック" w:eastAsia="ＭＳ ゴシック" w:hAnsi="ＭＳ ゴシック" w:cs="Times New Roman"/>
          <w:b/>
          <w:sz w:val="40"/>
          <w:szCs w:val="40"/>
        </w:rPr>
      </w:pPr>
    </w:p>
    <w:p w14:paraId="4DE6E671" w14:textId="77777777" w:rsidR="00A66F6A" w:rsidRPr="009436BD" w:rsidRDefault="00BC6D7A" w:rsidP="00A66F6A">
      <w:pPr>
        <w:spacing w:line="600" w:lineRule="exact"/>
        <w:jc w:val="center"/>
        <w:rPr>
          <w:rFonts w:ascii="ＭＳ ゴシック" w:eastAsia="ＭＳ ゴシック" w:hAnsi="ＭＳ ゴシック" w:cs="Times New Roman"/>
          <w:b/>
          <w:sz w:val="40"/>
          <w:szCs w:val="40"/>
        </w:rPr>
      </w:pPr>
      <w:r>
        <w:rPr>
          <w:rFonts w:ascii="ＭＳ ゴシック" w:eastAsia="ＭＳ ゴシック" w:hAnsi="ＭＳ ゴシック" w:cs="Times New Roman" w:hint="eastAsia"/>
          <w:b/>
          <w:sz w:val="40"/>
          <w:szCs w:val="40"/>
        </w:rPr>
        <w:t>令和２</w:t>
      </w:r>
      <w:r w:rsidR="00A66F6A" w:rsidRPr="009436BD">
        <w:rPr>
          <w:rFonts w:ascii="ＭＳ ゴシック" w:eastAsia="ＭＳ ゴシック" w:hAnsi="ＭＳ ゴシック" w:cs="Times New Roman" w:hint="eastAsia"/>
          <w:b/>
          <w:sz w:val="40"/>
          <w:szCs w:val="40"/>
        </w:rPr>
        <w:t>年</w:t>
      </w:r>
      <w:r>
        <w:rPr>
          <w:rFonts w:ascii="ＭＳ ゴシック" w:eastAsia="ＭＳ ゴシック" w:hAnsi="ＭＳ ゴシック" w:cs="Times New Roman" w:hint="eastAsia"/>
          <w:b/>
          <w:sz w:val="40"/>
          <w:szCs w:val="40"/>
        </w:rPr>
        <w:t>７</w:t>
      </w:r>
      <w:r w:rsidR="00A66F6A" w:rsidRPr="009436BD">
        <w:rPr>
          <w:rFonts w:ascii="ＭＳ ゴシック" w:eastAsia="ＭＳ ゴシック" w:hAnsi="ＭＳ ゴシック" w:cs="Times New Roman" w:hint="eastAsia"/>
          <w:b/>
          <w:sz w:val="40"/>
          <w:szCs w:val="40"/>
        </w:rPr>
        <w:t>月</w:t>
      </w:r>
    </w:p>
    <w:p w14:paraId="2E234C54" w14:textId="77777777" w:rsidR="00A66F6A" w:rsidRPr="009436BD" w:rsidRDefault="00A66F6A" w:rsidP="00A66F6A">
      <w:pPr>
        <w:widowControl/>
        <w:jc w:val="left"/>
        <w:rPr>
          <w:rFonts w:asciiTheme="majorEastAsia" w:eastAsiaTheme="majorEastAsia" w:hAnsiTheme="majorEastAsia"/>
          <w:sz w:val="28"/>
          <w:szCs w:val="28"/>
        </w:rPr>
      </w:pPr>
      <w:r w:rsidRPr="009436BD">
        <w:rPr>
          <w:rFonts w:asciiTheme="majorEastAsia" w:eastAsiaTheme="majorEastAsia" w:hAnsiTheme="majorEastAsia"/>
          <w:sz w:val="28"/>
          <w:szCs w:val="28"/>
        </w:rPr>
        <w:br w:type="page"/>
      </w:r>
    </w:p>
    <w:p w14:paraId="1B33ECBD" w14:textId="77777777" w:rsidR="00425F54" w:rsidRDefault="00425F54" w:rsidP="00BC6D7A">
      <w:pPr>
        <w:autoSpaceDE w:val="0"/>
        <w:autoSpaceDN w:val="0"/>
        <w:spacing w:line="360" w:lineRule="exact"/>
        <w:jc w:val="center"/>
        <w:rPr>
          <w:rFonts w:asciiTheme="majorEastAsia" w:eastAsiaTheme="majorEastAsia" w:hAnsiTheme="majorEastAsia"/>
          <w:sz w:val="28"/>
          <w:szCs w:val="28"/>
        </w:rPr>
      </w:pPr>
    </w:p>
    <w:p w14:paraId="320DC74F" w14:textId="77777777" w:rsidR="00425F54" w:rsidRDefault="00425F54" w:rsidP="00BC6D7A">
      <w:pPr>
        <w:autoSpaceDE w:val="0"/>
        <w:autoSpaceDN w:val="0"/>
        <w:spacing w:line="360" w:lineRule="exact"/>
        <w:jc w:val="center"/>
        <w:rPr>
          <w:rFonts w:asciiTheme="majorEastAsia" w:eastAsiaTheme="majorEastAsia" w:hAnsiTheme="majorEastAsia"/>
          <w:sz w:val="28"/>
          <w:szCs w:val="28"/>
        </w:rPr>
      </w:pPr>
    </w:p>
    <w:p w14:paraId="55A3E176" w14:textId="77777777" w:rsidR="00FC45F9" w:rsidRPr="00E47A46" w:rsidRDefault="00CF6183" w:rsidP="00BC6D7A">
      <w:pPr>
        <w:autoSpaceDE w:val="0"/>
        <w:autoSpaceDN w:val="0"/>
        <w:spacing w:line="360" w:lineRule="exact"/>
        <w:jc w:val="center"/>
        <w:rPr>
          <w:rFonts w:asciiTheme="majorEastAsia" w:eastAsiaTheme="majorEastAsia" w:hAnsiTheme="majorEastAsia"/>
          <w:sz w:val="28"/>
          <w:szCs w:val="28"/>
        </w:rPr>
      </w:pPr>
      <w:r w:rsidRPr="00E47A46">
        <w:rPr>
          <w:rFonts w:asciiTheme="majorEastAsia" w:eastAsiaTheme="majorEastAsia" w:hAnsiTheme="majorEastAsia" w:hint="eastAsia"/>
          <w:sz w:val="28"/>
          <w:szCs w:val="28"/>
        </w:rPr>
        <w:t>スポーツを通じた地域振興</w:t>
      </w:r>
      <w:r w:rsidR="00937688" w:rsidRPr="00E47A46">
        <w:rPr>
          <w:rFonts w:asciiTheme="majorEastAsia" w:eastAsiaTheme="majorEastAsia" w:hAnsiTheme="majorEastAsia" w:hint="eastAsia"/>
          <w:sz w:val="28"/>
          <w:szCs w:val="28"/>
        </w:rPr>
        <w:t>の推進に関する</w:t>
      </w:r>
      <w:r w:rsidR="00AE0940" w:rsidRPr="00E47A46">
        <w:rPr>
          <w:rFonts w:asciiTheme="majorEastAsia" w:eastAsiaTheme="majorEastAsia" w:hAnsiTheme="majorEastAsia" w:hint="eastAsia"/>
          <w:sz w:val="28"/>
          <w:szCs w:val="28"/>
        </w:rPr>
        <w:t>提言</w:t>
      </w:r>
    </w:p>
    <w:p w14:paraId="0B0D5BD0" w14:textId="77777777" w:rsidR="00F95EC3" w:rsidRPr="009436BD" w:rsidRDefault="00F95EC3" w:rsidP="00BC6D7A">
      <w:pPr>
        <w:autoSpaceDE w:val="0"/>
        <w:autoSpaceDN w:val="0"/>
        <w:spacing w:line="360" w:lineRule="exact"/>
        <w:rPr>
          <w:rFonts w:asciiTheme="majorEastAsia" w:eastAsiaTheme="majorEastAsia" w:hAnsiTheme="majorEastAsia"/>
          <w:sz w:val="24"/>
          <w:szCs w:val="24"/>
        </w:rPr>
      </w:pPr>
    </w:p>
    <w:p w14:paraId="1A87FC47" w14:textId="77777777" w:rsidR="003969A2" w:rsidRPr="009436BD" w:rsidRDefault="006D0265" w:rsidP="00BC6D7A">
      <w:pPr>
        <w:autoSpaceDE w:val="0"/>
        <w:autoSpaceDN w:val="0"/>
        <w:spacing w:line="360" w:lineRule="exact"/>
        <w:ind w:firstLineChars="100" w:firstLine="260"/>
        <w:rPr>
          <w:rFonts w:asciiTheme="minorEastAsia" w:hAnsiTheme="minorEastAsia"/>
          <w:sz w:val="26"/>
          <w:szCs w:val="26"/>
        </w:rPr>
      </w:pPr>
      <w:r w:rsidRPr="009436BD">
        <w:rPr>
          <w:rFonts w:asciiTheme="minorEastAsia" w:hAnsiTheme="minorEastAsia" w:hint="eastAsia"/>
          <w:sz w:val="26"/>
          <w:szCs w:val="26"/>
        </w:rPr>
        <w:t>全国各地で様々なスポーツ大会が開催され、地域間交流の舞台となっている中、</w:t>
      </w:r>
    </w:p>
    <w:p w14:paraId="6DE5EEBB" w14:textId="77777777" w:rsidR="00CE1719" w:rsidRPr="004F20C8" w:rsidRDefault="00CF6183" w:rsidP="00BC6D7A">
      <w:pPr>
        <w:autoSpaceDE w:val="0"/>
        <w:autoSpaceDN w:val="0"/>
        <w:spacing w:line="360" w:lineRule="exact"/>
        <w:rPr>
          <w:rFonts w:asciiTheme="majorEastAsia" w:eastAsiaTheme="majorEastAsia" w:hAnsiTheme="majorEastAsia"/>
          <w:sz w:val="24"/>
          <w:szCs w:val="24"/>
        </w:rPr>
      </w:pPr>
      <w:r w:rsidRPr="009123D9">
        <w:rPr>
          <w:rFonts w:asciiTheme="minorEastAsia" w:hAnsiTheme="minorEastAsia" w:hint="eastAsia"/>
          <w:sz w:val="26"/>
          <w:szCs w:val="26"/>
        </w:rPr>
        <w:t>ラグビーワールドカップ</w:t>
      </w:r>
      <w:r w:rsidR="003E5A4A" w:rsidRPr="009123D9">
        <w:rPr>
          <w:rFonts w:asciiTheme="minorEastAsia" w:hAnsiTheme="minorEastAsia" w:hint="eastAsia"/>
          <w:sz w:val="26"/>
          <w:szCs w:val="26"/>
        </w:rPr>
        <w:t>2019</w:t>
      </w:r>
      <w:r w:rsidR="00E47A46" w:rsidRPr="009123D9">
        <w:rPr>
          <w:rFonts w:asciiTheme="minorEastAsia" w:hAnsiTheme="minorEastAsia" w:hint="eastAsia"/>
          <w:sz w:val="26"/>
          <w:szCs w:val="26"/>
          <w:vertAlign w:val="superscript"/>
        </w:rPr>
        <w:t>TM</w:t>
      </w:r>
      <w:r w:rsidR="00F63575" w:rsidRPr="009123D9">
        <w:rPr>
          <w:rFonts w:asciiTheme="minorEastAsia" w:hAnsiTheme="minorEastAsia" w:hint="eastAsia"/>
          <w:sz w:val="26"/>
          <w:szCs w:val="26"/>
        </w:rPr>
        <w:t>に続き、今後、</w:t>
      </w:r>
      <w:r w:rsidR="00623AFD" w:rsidRPr="009436BD">
        <w:rPr>
          <w:rFonts w:asciiTheme="minorEastAsia" w:hAnsiTheme="minorEastAsia" w:hint="eastAsia"/>
          <w:sz w:val="26"/>
          <w:szCs w:val="26"/>
        </w:rPr>
        <w:t>ワールドマスターズゲームズ2021関西</w:t>
      </w:r>
      <w:r w:rsidR="00623AFD">
        <w:rPr>
          <w:rFonts w:asciiTheme="minorEastAsia" w:hAnsiTheme="minorEastAsia" w:hint="eastAsia"/>
          <w:sz w:val="26"/>
          <w:szCs w:val="26"/>
        </w:rPr>
        <w:t>、</w:t>
      </w:r>
      <w:r w:rsidRPr="009436BD">
        <w:rPr>
          <w:rFonts w:asciiTheme="minorEastAsia" w:hAnsiTheme="minorEastAsia" w:hint="eastAsia"/>
          <w:sz w:val="26"/>
          <w:szCs w:val="26"/>
        </w:rPr>
        <w:t>東京</w:t>
      </w:r>
      <w:r w:rsidR="00623AFD">
        <w:rPr>
          <w:rFonts w:asciiTheme="minorEastAsia" w:hAnsiTheme="minorEastAsia" w:hint="eastAsia"/>
          <w:sz w:val="26"/>
          <w:szCs w:val="26"/>
        </w:rPr>
        <w:t>2020</w:t>
      </w:r>
      <w:r w:rsidRPr="009436BD">
        <w:rPr>
          <w:rFonts w:asciiTheme="minorEastAsia" w:hAnsiTheme="minorEastAsia" w:hint="eastAsia"/>
          <w:sz w:val="26"/>
          <w:szCs w:val="26"/>
        </w:rPr>
        <w:t>オリン</w:t>
      </w:r>
      <w:r w:rsidRPr="004F20C8">
        <w:rPr>
          <w:rFonts w:asciiTheme="minorEastAsia" w:hAnsiTheme="minorEastAsia" w:hint="eastAsia"/>
          <w:sz w:val="26"/>
          <w:szCs w:val="26"/>
        </w:rPr>
        <w:t>ピック・パラリンピック</w:t>
      </w:r>
      <w:r w:rsidR="003E5A4A" w:rsidRPr="004F20C8">
        <w:rPr>
          <w:rFonts w:asciiTheme="minorEastAsia" w:hAnsiTheme="minorEastAsia" w:hint="eastAsia"/>
          <w:sz w:val="26"/>
          <w:szCs w:val="26"/>
        </w:rPr>
        <w:t>競技</w:t>
      </w:r>
      <w:r w:rsidRPr="004F20C8">
        <w:rPr>
          <w:rFonts w:asciiTheme="minorEastAsia" w:hAnsiTheme="minorEastAsia" w:hint="eastAsia"/>
          <w:sz w:val="26"/>
          <w:szCs w:val="26"/>
        </w:rPr>
        <w:t>大会、</w:t>
      </w:r>
      <w:r w:rsidR="00E05F5E" w:rsidRPr="004F20C8">
        <w:rPr>
          <w:rFonts w:asciiTheme="minorEastAsia" w:hAnsiTheme="minorEastAsia" w:hint="eastAsia"/>
          <w:sz w:val="26"/>
          <w:szCs w:val="26"/>
        </w:rPr>
        <w:t>と</w:t>
      </w:r>
      <w:r w:rsidRPr="004F20C8">
        <w:rPr>
          <w:rFonts w:asciiTheme="minorEastAsia" w:hAnsiTheme="minorEastAsia" w:hint="eastAsia"/>
          <w:sz w:val="26"/>
          <w:szCs w:val="26"/>
        </w:rPr>
        <w:t>大規模な</w:t>
      </w:r>
      <w:r w:rsidR="00C106B8" w:rsidRPr="004F20C8">
        <w:rPr>
          <w:rFonts w:asciiTheme="minorEastAsia" w:hAnsiTheme="minorEastAsia" w:hint="eastAsia"/>
          <w:sz w:val="26"/>
          <w:szCs w:val="26"/>
        </w:rPr>
        <w:t>国際</w:t>
      </w:r>
      <w:r w:rsidR="001C4774" w:rsidRPr="004F20C8">
        <w:rPr>
          <w:rFonts w:asciiTheme="minorEastAsia" w:hAnsiTheme="minorEastAsia" w:hint="eastAsia"/>
          <w:sz w:val="26"/>
          <w:szCs w:val="26"/>
        </w:rPr>
        <w:t>競技</w:t>
      </w:r>
      <w:r w:rsidR="00BC6D7A">
        <w:rPr>
          <w:rFonts w:asciiTheme="minorEastAsia" w:hAnsiTheme="minorEastAsia" w:hint="eastAsia"/>
          <w:sz w:val="26"/>
          <w:szCs w:val="26"/>
        </w:rPr>
        <w:t xml:space="preserve">　　</w:t>
      </w:r>
      <w:r w:rsidRPr="004F20C8">
        <w:rPr>
          <w:rFonts w:asciiTheme="minorEastAsia" w:hAnsiTheme="minorEastAsia" w:hint="eastAsia"/>
          <w:sz w:val="26"/>
          <w:szCs w:val="26"/>
        </w:rPr>
        <w:t>大会が</w:t>
      </w:r>
      <w:r w:rsidR="00B416A3" w:rsidRPr="004F20C8">
        <w:rPr>
          <w:rFonts w:asciiTheme="minorEastAsia" w:hAnsiTheme="minorEastAsia" w:hint="eastAsia"/>
          <w:sz w:val="26"/>
          <w:szCs w:val="26"/>
        </w:rPr>
        <w:t>我が国で</w:t>
      </w:r>
      <w:r w:rsidRPr="004F20C8">
        <w:rPr>
          <w:rFonts w:asciiTheme="minorEastAsia" w:hAnsiTheme="minorEastAsia" w:hint="eastAsia"/>
          <w:sz w:val="26"/>
          <w:szCs w:val="26"/>
        </w:rPr>
        <w:t>相次いで</w:t>
      </w:r>
      <w:r w:rsidR="00247EB1" w:rsidRPr="004F20C8">
        <w:rPr>
          <w:rFonts w:asciiTheme="minorEastAsia" w:hAnsiTheme="minorEastAsia" w:hint="eastAsia"/>
          <w:sz w:val="26"/>
          <w:szCs w:val="26"/>
        </w:rPr>
        <w:t>予定</w:t>
      </w:r>
      <w:r w:rsidRPr="004F20C8">
        <w:rPr>
          <w:rFonts w:asciiTheme="minorEastAsia" w:hAnsiTheme="minorEastAsia" w:hint="eastAsia"/>
          <w:sz w:val="26"/>
          <w:szCs w:val="26"/>
        </w:rPr>
        <w:t>され</w:t>
      </w:r>
      <w:r w:rsidR="00247EB1" w:rsidRPr="004F20C8">
        <w:rPr>
          <w:rFonts w:asciiTheme="minorEastAsia" w:hAnsiTheme="minorEastAsia" w:hint="eastAsia"/>
          <w:sz w:val="26"/>
          <w:szCs w:val="26"/>
        </w:rPr>
        <w:t>てい</w:t>
      </w:r>
      <w:r w:rsidRPr="004F20C8">
        <w:rPr>
          <w:rFonts w:asciiTheme="minorEastAsia" w:hAnsiTheme="minorEastAsia" w:hint="eastAsia"/>
          <w:sz w:val="26"/>
          <w:szCs w:val="26"/>
        </w:rPr>
        <w:t>る。</w:t>
      </w:r>
    </w:p>
    <w:p w14:paraId="29046BF4" w14:textId="77777777" w:rsidR="006D0265" w:rsidRPr="009436BD" w:rsidRDefault="004F20C8" w:rsidP="00BC6D7A">
      <w:pPr>
        <w:autoSpaceDE w:val="0"/>
        <w:autoSpaceDN w:val="0"/>
        <w:spacing w:line="360" w:lineRule="exact"/>
        <w:ind w:firstLineChars="100" w:firstLine="260"/>
        <w:rPr>
          <w:rFonts w:asciiTheme="minorEastAsia" w:hAnsiTheme="minorEastAsia"/>
          <w:sz w:val="26"/>
          <w:szCs w:val="26"/>
        </w:rPr>
      </w:pPr>
      <w:r w:rsidRPr="004F20C8">
        <w:rPr>
          <w:rFonts w:asciiTheme="minorEastAsia" w:hAnsiTheme="minorEastAsia" w:hint="eastAsia"/>
          <w:sz w:val="26"/>
          <w:szCs w:val="26"/>
        </w:rPr>
        <w:t>とりわけ、ワールドマスターズゲームズ2021関西は、新型コロナの経験を経た最初の国際競技大会となることから、スポーツを愛する人々が再びスポーツが</w:t>
      </w:r>
      <w:r w:rsidR="00BC6D7A">
        <w:rPr>
          <w:rFonts w:asciiTheme="minorEastAsia" w:hAnsiTheme="minorEastAsia" w:hint="eastAsia"/>
          <w:sz w:val="26"/>
          <w:szCs w:val="26"/>
        </w:rPr>
        <w:t xml:space="preserve">　</w:t>
      </w:r>
      <w:r w:rsidRPr="004F20C8">
        <w:rPr>
          <w:rFonts w:asciiTheme="minorEastAsia" w:hAnsiTheme="minorEastAsia" w:hint="eastAsia"/>
          <w:sz w:val="26"/>
          <w:szCs w:val="26"/>
        </w:rPr>
        <w:t>できる喜びを爆発させるイベントとして成功させる必要がある。</w:t>
      </w:r>
    </w:p>
    <w:p w14:paraId="29AE3866" w14:textId="77777777" w:rsidR="004F20C8" w:rsidRPr="004F20C8" w:rsidRDefault="004F20C8" w:rsidP="00BC6D7A">
      <w:pPr>
        <w:autoSpaceDE w:val="0"/>
        <w:autoSpaceDN w:val="0"/>
        <w:spacing w:line="360" w:lineRule="exact"/>
        <w:ind w:left="2" w:firstLineChars="100" w:firstLine="260"/>
        <w:rPr>
          <w:rFonts w:asciiTheme="minorEastAsia" w:hAnsiTheme="minorEastAsia"/>
          <w:sz w:val="26"/>
          <w:szCs w:val="26"/>
        </w:rPr>
      </w:pPr>
      <w:r w:rsidRPr="004F20C8">
        <w:rPr>
          <w:rFonts w:asciiTheme="minorEastAsia" w:hAnsiTheme="minorEastAsia" w:hint="eastAsia"/>
          <w:sz w:val="26"/>
          <w:szCs w:val="26"/>
        </w:rPr>
        <w:t>また、我が国で開催する国際競技大会の参加者に、観光資源等が多数集積する近畿圏の観光地、文化、食等を広く楽しんでもらうとともに、開催による経済的効果等を各地域に波及させ、一層の地域振興につなげていくべきである。これは、2030年の訪日外国人旅行者数の目標を6,000万人とし、観光立国を目指す</w:t>
      </w:r>
      <w:r w:rsidR="00BC6D7A">
        <w:rPr>
          <w:rFonts w:asciiTheme="minorEastAsia" w:hAnsiTheme="minorEastAsia" w:hint="eastAsia"/>
          <w:sz w:val="26"/>
          <w:szCs w:val="26"/>
        </w:rPr>
        <w:t xml:space="preserve">　　　</w:t>
      </w:r>
      <w:r w:rsidRPr="004F20C8">
        <w:rPr>
          <w:rFonts w:asciiTheme="minorEastAsia" w:hAnsiTheme="minorEastAsia" w:hint="eastAsia"/>
          <w:sz w:val="26"/>
          <w:szCs w:val="26"/>
        </w:rPr>
        <w:t>我が国にとっても大きな意義があるといえる。</w:t>
      </w:r>
    </w:p>
    <w:p w14:paraId="1BB662D8" w14:textId="77777777" w:rsidR="004F20C8" w:rsidRPr="004F20C8" w:rsidRDefault="004F20C8" w:rsidP="00BC6D7A">
      <w:pPr>
        <w:autoSpaceDE w:val="0"/>
        <w:autoSpaceDN w:val="0"/>
        <w:spacing w:line="360" w:lineRule="exact"/>
        <w:ind w:left="2" w:firstLineChars="100" w:firstLine="260"/>
        <w:rPr>
          <w:rFonts w:asciiTheme="minorEastAsia" w:hAnsiTheme="minorEastAsia"/>
          <w:sz w:val="26"/>
          <w:szCs w:val="26"/>
        </w:rPr>
      </w:pPr>
      <w:r w:rsidRPr="004F20C8">
        <w:rPr>
          <w:rFonts w:asciiTheme="minorEastAsia" w:hAnsiTheme="minorEastAsia" w:hint="eastAsia"/>
          <w:sz w:val="26"/>
          <w:szCs w:val="26"/>
        </w:rPr>
        <w:t>今後、スポーツの持つ様々な魅力を通じて地域振興を推進していくため、全国各地域におけるスポーツを大いに盛り上げ、ワールドマスターズゲームズ2021</w:t>
      </w:r>
      <w:r w:rsidR="00BC6D7A">
        <w:rPr>
          <w:rFonts w:asciiTheme="minorEastAsia" w:hAnsiTheme="minorEastAsia" w:hint="eastAsia"/>
          <w:sz w:val="26"/>
          <w:szCs w:val="26"/>
        </w:rPr>
        <w:t xml:space="preserve">　</w:t>
      </w:r>
      <w:r w:rsidRPr="004F20C8">
        <w:rPr>
          <w:rFonts w:asciiTheme="minorEastAsia" w:hAnsiTheme="minorEastAsia" w:hint="eastAsia"/>
          <w:sz w:val="26"/>
          <w:szCs w:val="26"/>
        </w:rPr>
        <w:t>関西の大会テーマの「スポーツ・フォー・ライフ（スポーツを通じて人生を</w:t>
      </w:r>
      <w:r w:rsidR="00BC6D7A">
        <w:rPr>
          <w:rFonts w:asciiTheme="minorEastAsia" w:hAnsiTheme="minorEastAsia" w:hint="eastAsia"/>
          <w:sz w:val="26"/>
          <w:szCs w:val="26"/>
        </w:rPr>
        <w:t xml:space="preserve">　　　</w:t>
      </w:r>
      <w:r w:rsidRPr="004F20C8">
        <w:rPr>
          <w:rFonts w:asciiTheme="minorEastAsia" w:hAnsiTheme="minorEastAsia" w:hint="eastAsia"/>
          <w:sz w:val="26"/>
          <w:szCs w:val="26"/>
        </w:rPr>
        <w:t>豊かに）」の理念を具体化していく必要がある。</w:t>
      </w:r>
    </w:p>
    <w:p w14:paraId="3EFABE61" w14:textId="77777777" w:rsidR="004F20C8" w:rsidRPr="004F20C8" w:rsidRDefault="004F20C8" w:rsidP="00BC6D7A">
      <w:pPr>
        <w:autoSpaceDE w:val="0"/>
        <w:autoSpaceDN w:val="0"/>
        <w:spacing w:line="360" w:lineRule="exact"/>
        <w:ind w:left="2" w:firstLineChars="100" w:firstLine="260"/>
        <w:rPr>
          <w:rFonts w:asciiTheme="minorEastAsia" w:hAnsiTheme="minorEastAsia"/>
          <w:sz w:val="26"/>
          <w:szCs w:val="26"/>
        </w:rPr>
      </w:pPr>
      <w:r w:rsidRPr="004F20C8">
        <w:rPr>
          <w:rFonts w:asciiTheme="minorEastAsia" w:hAnsiTheme="minorEastAsia" w:hint="eastAsia"/>
          <w:sz w:val="26"/>
          <w:szCs w:val="26"/>
        </w:rPr>
        <w:t>よって、次のとおり提言する。</w:t>
      </w:r>
    </w:p>
    <w:p w14:paraId="346654C6" w14:textId="77777777" w:rsidR="00F95EC3" w:rsidRPr="009436BD" w:rsidRDefault="00F95EC3" w:rsidP="00BC6D7A">
      <w:pPr>
        <w:autoSpaceDE w:val="0"/>
        <w:autoSpaceDN w:val="0"/>
        <w:spacing w:line="360" w:lineRule="exact"/>
        <w:rPr>
          <w:rFonts w:asciiTheme="minorEastAsia" w:hAnsiTheme="minorEastAsia"/>
          <w:sz w:val="26"/>
          <w:szCs w:val="26"/>
        </w:rPr>
      </w:pPr>
    </w:p>
    <w:p w14:paraId="54CEF8FC" w14:textId="77777777" w:rsidR="00F95EC3" w:rsidRPr="009436BD" w:rsidRDefault="00F95EC3" w:rsidP="00BC6D7A">
      <w:pPr>
        <w:autoSpaceDE w:val="0"/>
        <w:autoSpaceDN w:val="0"/>
        <w:spacing w:line="360" w:lineRule="exact"/>
        <w:rPr>
          <w:rFonts w:asciiTheme="minorEastAsia" w:hAnsiTheme="minorEastAsia"/>
          <w:sz w:val="26"/>
          <w:szCs w:val="26"/>
        </w:rPr>
      </w:pPr>
    </w:p>
    <w:p w14:paraId="2332B936" w14:textId="77777777" w:rsidR="00375A42" w:rsidRPr="009436BD" w:rsidRDefault="00375A42" w:rsidP="00BC6D7A">
      <w:pPr>
        <w:autoSpaceDE w:val="0"/>
        <w:autoSpaceDN w:val="0"/>
        <w:spacing w:line="360" w:lineRule="exact"/>
        <w:rPr>
          <w:rFonts w:asciiTheme="minorEastAsia" w:hAnsiTheme="minorEastAsia"/>
          <w:b/>
          <w:sz w:val="26"/>
          <w:szCs w:val="26"/>
        </w:rPr>
      </w:pPr>
      <w:r w:rsidRPr="009436BD">
        <w:rPr>
          <w:rFonts w:asciiTheme="majorEastAsia" w:eastAsiaTheme="majorEastAsia" w:hAnsiTheme="majorEastAsia" w:hint="eastAsia"/>
          <w:b/>
          <w:sz w:val="24"/>
          <w:szCs w:val="24"/>
        </w:rPr>
        <w:t xml:space="preserve">１　</w:t>
      </w:r>
      <w:r w:rsidRPr="009436BD">
        <w:rPr>
          <w:rFonts w:asciiTheme="majorEastAsia" w:eastAsiaTheme="majorEastAsia" w:hAnsiTheme="majorEastAsia" w:hint="eastAsia"/>
          <w:b/>
          <w:sz w:val="26"/>
          <w:szCs w:val="26"/>
        </w:rPr>
        <w:t>生涯スポーツの振興</w:t>
      </w:r>
    </w:p>
    <w:p w14:paraId="6BF8020A" w14:textId="77777777" w:rsidR="00375A42" w:rsidRPr="009436BD" w:rsidRDefault="00F563AA" w:rsidP="00BC6D7A">
      <w:pPr>
        <w:autoSpaceDE w:val="0"/>
        <w:autoSpaceDN w:val="0"/>
        <w:spacing w:line="360" w:lineRule="exact"/>
        <w:ind w:firstLineChars="100" w:firstLine="260"/>
        <w:rPr>
          <w:rFonts w:asciiTheme="minorEastAsia" w:hAnsiTheme="minorEastAsia"/>
          <w:b/>
          <w:sz w:val="26"/>
          <w:szCs w:val="26"/>
        </w:rPr>
      </w:pPr>
      <w:r w:rsidRPr="009436BD">
        <w:rPr>
          <w:rFonts w:asciiTheme="majorEastAsia" w:eastAsiaTheme="majorEastAsia" w:hAnsiTheme="majorEastAsia" w:hint="eastAsia"/>
          <w:sz w:val="26"/>
          <w:szCs w:val="26"/>
        </w:rPr>
        <w:t>(1)</w:t>
      </w:r>
      <w:r w:rsidR="00375A42" w:rsidRPr="009436BD">
        <w:rPr>
          <w:rFonts w:asciiTheme="majorEastAsia" w:eastAsiaTheme="majorEastAsia" w:hAnsiTheme="majorEastAsia" w:hint="eastAsia"/>
          <w:sz w:val="26"/>
          <w:szCs w:val="26"/>
        </w:rPr>
        <w:t>地域の生涯スポーツ大会への支援</w:t>
      </w:r>
      <w:r w:rsidR="008F343A" w:rsidRPr="009436BD">
        <w:rPr>
          <w:rFonts w:asciiTheme="majorEastAsia" w:eastAsiaTheme="majorEastAsia" w:hAnsiTheme="majorEastAsia" w:hint="eastAsia"/>
          <w:sz w:val="26"/>
          <w:szCs w:val="26"/>
        </w:rPr>
        <w:t>を行うこと</w:t>
      </w:r>
    </w:p>
    <w:p w14:paraId="24732708" w14:textId="77777777" w:rsidR="00F563AA" w:rsidRPr="009436BD" w:rsidRDefault="001C4774" w:rsidP="00BC6D7A">
      <w:pPr>
        <w:autoSpaceDE w:val="0"/>
        <w:autoSpaceDN w:val="0"/>
        <w:spacing w:line="360" w:lineRule="exact"/>
        <w:ind w:leftChars="250" w:left="525" w:firstLineChars="100" w:firstLine="260"/>
        <w:rPr>
          <w:rFonts w:asciiTheme="minorEastAsia" w:hAnsiTheme="minorEastAsia"/>
          <w:sz w:val="26"/>
          <w:szCs w:val="26"/>
        </w:rPr>
      </w:pPr>
      <w:r w:rsidRPr="009436BD">
        <w:rPr>
          <w:rFonts w:asciiTheme="minorEastAsia" w:hAnsiTheme="minorEastAsia" w:hint="eastAsia"/>
          <w:sz w:val="26"/>
          <w:szCs w:val="26"/>
        </w:rPr>
        <w:t>生涯スポーツのすそ野拡大に向け</w:t>
      </w:r>
      <w:r w:rsidR="00B919E6" w:rsidRPr="009436BD">
        <w:rPr>
          <w:rFonts w:asciiTheme="minorEastAsia" w:hAnsiTheme="minorEastAsia" w:hint="eastAsia"/>
          <w:sz w:val="26"/>
          <w:szCs w:val="26"/>
        </w:rPr>
        <w:t>、</w:t>
      </w:r>
      <w:r w:rsidR="00375A42" w:rsidRPr="009436BD">
        <w:rPr>
          <w:rFonts w:asciiTheme="minorEastAsia" w:hAnsiTheme="minorEastAsia" w:hint="eastAsia"/>
          <w:sz w:val="26"/>
          <w:szCs w:val="26"/>
        </w:rPr>
        <w:t>ワールドマスターズゲームズ2021</w:t>
      </w:r>
      <w:r w:rsidR="00B919E6" w:rsidRPr="009436BD">
        <w:rPr>
          <w:rFonts w:asciiTheme="minorEastAsia" w:hAnsiTheme="minorEastAsia" w:hint="eastAsia"/>
          <w:sz w:val="26"/>
          <w:szCs w:val="26"/>
        </w:rPr>
        <w:t>関西の機運醸成イベントであ</w:t>
      </w:r>
      <w:r w:rsidR="00375A42" w:rsidRPr="009436BD">
        <w:rPr>
          <w:rFonts w:asciiTheme="minorEastAsia" w:hAnsiTheme="minorEastAsia" w:hint="eastAsia"/>
          <w:sz w:val="26"/>
          <w:szCs w:val="26"/>
        </w:rPr>
        <w:t>る「関西マスターズスポーツフェスティバル」</w:t>
      </w:r>
      <w:r w:rsidR="008F343A" w:rsidRPr="009436BD">
        <w:rPr>
          <w:rFonts w:asciiTheme="minorEastAsia" w:hAnsiTheme="minorEastAsia" w:hint="eastAsia"/>
          <w:sz w:val="26"/>
          <w:szCs w:val="26"/>
        </w:rPr>
        <w:t>等の</w:t>
      </w:r>
      <w:r w:rsidR="00375A42" w:rsidRPr="009436BD">
        <w:rPr>
          <w:rFonts w:asciiTheme="minorEastAsia" w:hAnsiTheme="minorEastAsia" w:hint="eastAsia"/>
          <w:sz w:val="26"/>
          <w:szCs w:val="26"/>
        </w:rPr>
        <w:t>地域の生涯スポーツ大会への支援を行うこと</w:t>
      </w:r>
      <w:r w:rsidR="00F563AA" w:rsidRPr="009436BD">
        <w:rPr>
          <w:rFonts w:asciiTheme="minorEastAsia" w:hAnsiTheme="minorEastAsia" w:hint="eastAsia"/>
          <w:sz w:val="26"/>
          <w:szCs w:val="26"/>
        </w:rPr>
        <w:t>。</w:t>
      </w:r>
    </w:p>
    <w:p w14:paraId="70AD18DF" w14:textId="77777777" w:rsidR="00375A42" w:rsidRPr="009436BD" w:rsidRDefault="00F563AA" w:rsidP="00BC6D7A">
      <w:pPr>
        <w:autoSpaceDE w:val="0"/>
        <w:autoSpaceDN w:val="0"/>
        <w:spacing w:line="360" w:lineRule="exact"/>
        <w:ind w:firstLineChars="100" w:firstLine="260"/>
        <w:rPr>
          <w:rFonts w:asciiTheme="majorEastAsia" w:eastAsiaTheme="majorEastAsia" w:hAnsiTheme="majorEastAsia"/>
          <w:sz w:val="26"/>
          <w:szCs w:val="26"/>
        </w:rPr>
      </w:pPr>
      <w:r w:rsidRPr="009436BD">
        <w:rPr>
          <w:rFonts w:asciiTheme="majorEastAsia" w:eastAsiaTheme="majorEastAsia" w:hAnsiTheme="majorEastAsia" w:hint="eastAsia"/>
          <w:sz w:val="26"/>
          <w:szCs w:val="26"/>
        </w:rPr>
        <w:t>(2)</w:t>
      </w:r>
      <w:r w:rsidR="00375A42" w:rsidRPr="009436BD">
        <w:rPr>
          <w:rFonts w:asciiTheme="majorEastAsia" w:eastAsiaTheme="majorEastAsia" w:hAnsiTheme="majorEastAsia" w:hint="eastAsia"/>
          <w:sz w:val="26"/>
          <w:szCs w:val="26"/>
        </w:rPr>
        <w:t>指導者の養成等に対する支援</w:t>
      </w:r>
      <w:r w:rsidR="008F343A" w:rsidRPr="009436BD">
        <w:rPr>
          <w:rFonts w:asciiTheme="majorEastAsia" w:eastAsiaTheme="majorEastAsia" w:hAnsiTheme="majorEastAsia" w:hint="eastAsia"/>
          <w:sz w:val="26"/>
          <w:szCs w:val="26"/>
        </w:rPr>
        <w:t>を行うこと</w:t>
      </w:r>
    </w:p>
    <w:p w14:paraId="3BA02157" w14:textId="77777777" w:rsidR="00670FBA" w:rsidRPr="009436BD" w:rsidRDefault="00375A42" w:rsidP="00BC6D7A">
      <w:pPr>
        <w:autoSpaceDE w:val="0"/>
        <w:autoSpaceDN w:val="0"/>
        <w:spacing w:line="360" w:lineRule="exact"/>
        <w:ind w:leftChars="250" w:left="525" w:firstLineChars="100" w:firstLine="260"/>
        <w:rPr>
          <w:rFonts w:asciiTheme="minorEastAsia" w:hAnsiTheme="minorEastAsia"/>
          <w:sz w:val="26"/>
          <w:szCs w:val="26"/>
        </w:rPr>
      </w:pPr>
      <w:r w:rsidRPr="009436BD">
        <w:rPr>
          <w:rFonts w:asciiTheme="minorEastAsia" w:hAnsiTheme="minorEastAsia" w:hint="eastAsia"/>
          <w:sz w:val="26"/>
          <w:szCs w:val="26"/>
        </w:rPr>
        <w:t>健康の保持増進と地域コミュニティの形成に資する総合型地域スポーツクラブを活性化するため、クラブマネジャーや地域のスポーツ活動における指導者の養成等に対する支援を</w:t>
      </w:r>
      <w:r w:rsidR="00D72622" w:rsidRPr="009436BD">
        <w:rPr>
          <w:rFonts w:asciiTheme="minorEastAsia" w:hAnsiTheme="minorEastAsia" w:hint="eastAsia"/>
          <w:sz w:val="26"/>
          <w:szCs w:val="26"/>
        </w:rPr>
        <w:t>行うこと</w:t>
      </w:r>
      <w:r w:rsidR="00F563AA" w:rsidRPr="009436BD">
        <w:rPr>
          <w:rFonts w:asciiTheme="minorEastAsia" w:hAnsiTheme="minorEastAsia" w:hint="eastAsia"/>
          <w:sz w:val="26"/>
          <w:szCs w:val="26"/>
        </w:rPr>
        <w:t>。</w:t>
      </w:r>
    </w:p>
    <w:p w14:paraId="092BEA0A" w14:textId="77777777" w:rsidR="00670FBA" w:rsidRPr="009436BD" w:rsidRDefault="00670FBA" w:rsidP="00BC6D7A">
      <w:pPr>
        <w:autoSpaceDE w:val="0"/>
        <w:autoSpaceDN w:val="0"/>
        <w:spacing w:line="360" w:lineRule="exact"/>
        <w:rPr>
          <w:rFonts w:asciiTheme="minorEastAsia" w:hAnsiTheme="minorEastAsia"/>
          <w:sz w:val="26"/>
          <w:szCs w:val="26"/>
        </w:rPr>
      </w:pPr>
    </w:p>
    <w:p w14:paraId="74BE3688" w14:textId="77777777" w:rsidR="00375A42" w:rsidRPr="009436BD" w:rsidRDefault="007B69C9" w:rsidP="00BC6D7A">
      <w:pPr>
        <w:autoSpaceDE w:val="0"/>
        <w:autoSpaceDN w:val="0"/>
        <w:spacing w:line="360" w:lineRule="exact"/>
        <w:rPr>
          <w:rFonts w:asciiTheme="minorEastAsia" w:hAnsiTheme="minorEastAsia"/>
          <w:sz w:val="26"/>
          <w:szCs w:val="26"/>
        </w:rPr>
      </w:pPr>
      <w:r w:rsidRPr="009436BD">
        <w:rPr>
          <w:rFonts w:asciiTheme="majorEastAsia" w:eastAsiaTheme="majorEastAsia" w:hAnsiTheme="majorEastAsia" w:hint="eastAsia"/>
          <w:b/>
          <w:sz w:val="26"/>
          <w:szCs w:val="26"/>
        </w:rPr>
        <w:t xml:space="preserve">２　</w:t>
      </w:r>
      <w:r w:rsidR="00375A42" w:rsidRPr="009436BD">
        <w:rPr>
          <w:rFonts w:asciiTheme="majorEastAsia" w:eastAsiaTheme="majorEastAsia" w:hAnsiTheme="majorEastAsia" w:hint="eastAsia"/>
          <w:b/>
          <w:sz w:val="26"/>
          <w:szCs w:val="26"/>
        </w:rPr>
        <w:t>スポーツ選手の育成</w:t>
      </w:r>
    </w:p>
    <w:p w14:paraId="403EE263" w14:textId="77777777" w:rsidR="00670FBA" w:rsidRPr="009436BD" w:rsidRDefault="00375A42" w:rsidP="00BC6D7A">
      <w:pPr>
        <w:autoSpaceDE w:val="0"/>
        <w:autoSpaceDN w:val="0"/>
        <w:spacing w:line="360" w:lineRule="exact"/>
        <w:ind w:leftChars="200" w:left="420" w:firstLineChars="50" w:firstLine="130"/>
        <w:rPr>
          <w:rFonts w:asciiTheme="minorEastAsia" w:hAnsiTheme="minorEastAsia"/>
          <w:sz w:val="26"/>
          <w:szCs w:val="26"/>
        </w:rPr>
      </w:pPr>
      <w:r w:rsidRPr="009436BD">
        <w:rPr>
          <w:rFonts w:asciiTheme="minorEastAsia" w:hAnsiTheme="minorEastAsia" w:hint="eastAsia"/>
          <w:sz w:val="26"/>
          <w:szCs w:val="26"/>
        </w:rPr>
        <w:t>次世代を担うジュニア選手の発掘・育成や長期的展望に立った競技力の向上を図るため</w:t>
      </w:r>
      <w:r w:rsidR="0067759E" w:rsidRPr="009436BD">
        <w:rPr>
          <w:rFonts w:asciiTheme="minorEastAsia" w:hAnsiTheme="minorEastAsia" w:hint="eastAsia"/>
          <w:sz w:val="26"/>
          <w:szCs w:val="26"/>
        </w:rPr>
        <w:t>、</w:t>
      </w:r>
      <w:r w:rsidRPr="009436BD">
        <w:rPr>
          <w:rFonts w:asciiTheme="minorEastAsia" w:hAnsiTheme="minorEastAsia" w:hint="eastAsia"/>
          <w:sz w:val="26"/>
          <w:szCs w:val="26"/>
        </w:rPr>
        <w:t>オリンピック</w:t>
      </w:r>
      <w:r w:rsidR="00C978C4" w:rsidRPr="009436BD">
        <w:rPr>
          <w:rFonts w:asciiTheme="minorEastAsia" w:hAnsiTheme="minorEastAsia" w:hint="eastAsia"/>
          <w:sz w:val="26"/>
          <w:szCs w:val="26"/>
        </w:rPr>
        <w:t>・パラリンピック</w:t>
      </w:r>
      <w:r w:rsidRPr="009436BD">
        <w:rPr>
          <w:rFonts w:asciiTheme="minorEastAsia" w:hAnsiTheme="minorEastAsia" w:hint="eastAsia"/>
          <w:sz w:val="26"/>
          <w:szCs w:val="26"/>
        </w:rPr>
        <w:t>選</w:t>
      </w:r>
      <w:r w:rsidR="0067759E" w:rsidRPr="009436BD">
        <w:rPr>
          <w:rFonts w:asciiTheme="minorEastAsia" w:hAnsiTheme="minorEastAsia" w:hint="eastAsia"/>
          <w:sz w:val="26"/>
          <w:szCs w:val="26"/>
        </w:rPr>
        <w:t>手等を活用したスポーツ教室の開催</w:t>
      </w:r>
      <w:r w:rsidR="008F343A" w:rsidRPr="009436BD">
        <w:rPr>
          <w:rFonts w:asciiTheme="minorEastAsia" w:hAnsiTheme="minorEastAsia" w:hint="eastAsia"/>
          <w:sz w:val="26"/>
          <w:szCs w:val="26"/>
        </w:rPr>
        <w:t>や、</w:t>
      </w:r>
      <w:r w:rsidR="0067759E" w:rsidRPr="009436BD">
        <w:rPr>
          <w:rFonts w:asciiTheme="minorEastAsia" w:hAnsiTheme="minorEastAsia" w:hint="eastAsia"/>
          <w:sz w:val="26"/>
          <w:szCs w:val="26"/>
        </w:rPr>
        <w:t>ジュニア指導者養成研修会</w:t>
      </w:r>
      <w:r w:rsidR="00D116F1" w:rsidRPr="009436BD">
        <w:rPr>
          <w:rFonts w:asciiTheme="minorEastAsia" w:hAnsiTheme="minorEastAsia" w:hint="eastAsia"/>
          <w:sz w:val="26"/>
          <w:szCs w:val="26"/>
        </w:rPr>
        <w:t>など選手育成のための指導者の確保・充実に向けた</w:t>
      </w:r>
      <w:r w:rsidR="0067759E" w:rsidRPr="009436BD">
        <w:rPr>
          <w:rFonts w:asciiTheme="minorEastAsia" w:hAnsiTheme="minorEastAsia" w:hint="eastAsia"/>
          <w:sz w:val="26"/>
          <w:szCs w:val="26"/>
        </w:rPr>
        <w:t>取組について、財政措置</w:t>
      </w:r>
      <w:r w:rsidR="008F343A" w:rsidRPr="009436BD">
        <w:rPr>
          <w:rFonts w:asciiTheme="minorEastAsia" w:hAnsiTheme="minorEastAsia" w:hint="eastAsia"/>
          <w:sz w:val="26"/>
          <w:szCs w:val="26"/>
        </w:rPr>
        <w:t>等</w:t>
      </w:r>
      <w:r w:rsidR="0067759E" w:rsidRPr="009436BD">
        <w:rPr>
          <w:rFonts w:asciiTheme="minorEastAsia" w:hAnsiTheme="minorEastAsia" w:hint="eastAsia"/>
          <w:sz w:val="26"/>
          <w:szCs w:val="26"/>
        </w:rPr>
        <w:t>の</w:t>
      </w:r>
      <w:r w:rsidRPr="009436BD">
        <w:rPr>
          <w:rFonts w:asciiTheme="minorEastAsia" w:hAnsiTheme="minorEastAsia" w:hint="eastAsia"/>
          <w:sz w:val="26"/>
          <w:szCs w:val="26"/>
        </w:rPr>
        <w:t>支援を行うこと</w:t>
      </w:r>
      <w:r w:rsidR="00F563AA" w:rsidRPr="009436BD">
        <w:rPr>
          <w:rFonts w:asciiTheme="minorEastAsia" w:hAnsiTheme="minorEastAsia" w:hint="eastAsia"/>
          <w:sz w:val="26"/>
          <w:szCs w:val="26"/>
        </w:rPr>
        <w:t>。</w:t>
      </w:r>
    </w:p>
    <w:p w14:paraId="477FC7DB" w14:textId="77777777" w:rsidR="0082660E" w:rsidRPr="009436BD" w:rsidRDefault="0082660E" w:rsidP="00BC6D7A">
      <w:pPr>
        <w:autoSpaceDE w:val="0"/>
        <w:autoSpaceDN w:val="0"/>
        <w:spacing w:line="360" w:lineRule="exact"/>
        <w:rPr>
          <w:rFonts w:asciiTheme="majorEastAsia" w:eastAsiaTheme="majorEastAsia" w:hAnsiTheme="majorEastAsia"/>
          <w:b/>
          <w:sz w:val="26"/>
          <w:szCs w:val="26"/>
        </w:rPr>
      </w:pPr>
    </w:p>
    <w:p w14:paraId="0C22F8E0" w14:textId="77777777" w:rsidR="00670FBA" w:rsidRPr="009436BD" w:rsidRDefault="00670FBA" w:rsidP="00BC6D7A">
      <w:pPr>
        <w:autoSpaceDE w:val="0"/>
        <w:autoSpaceDN w:val="0"/>
        <w:spacing w:line="360" w:lineRule="exact"/>
        <w:rPr>
          <w:rFonts w:asciiTheme="minorEastAsia" w:hAnsiTheme="minorEastAsia"/>
          <w:sz w:val="26"/>
          <w:szCs w:val="26"/>
        </w:rPr>
      </w:pPr>
      <w:r w:rsidRPr="009436BD">
        <w:rPr>
          <w:rFonts w:asciiTheme="majorEastAsia" w:eastAsiaTheme="majorEastAsia" w:hAnsiTheme="majorEastAsia" w:hint="eastAsia"/>
          <w:b/>
          <w:sz w:val="26"/>
          <w:szCs w:val="26"/>
        </w:rPr>
        <w:t xml:space="preserve">３　</w:t>
      </w:r>
      <w:r w:rsidR="00375A42" w:rsidRPr="009436BD">
        <w:rPr>
          <w:rFonts w:asciiTheme="majorEastAsia" w:eastAsiaTheme="majorEastAsia" w:hAnsiTheme="majorEastAsia" w:hint="eastAsia"/>
          <w:b/>
          <w:sz w:val="26"/>
          <w:szCs w:val="26"/>
        </w:rPr>
        <w:t>ワールドマスターズゲームズ2021関西</w:t>
      </w:r>
      <w:r w:rsidR="006804E9" w:rsidRPr="009436BD">
        <w:rPr>
          <w:rFonts w:asciiTheme="majorEastAsia" w:eastAsiaTheme="majorEastAsia" w:hAnsiTheme="majorEastAsia" w:hint="eastAsia"/>
          <w:b/>
          <w:sz w:val="26"/>
          <w:szCs w:val="26"/>
        </w:rPr>
        <w:t>他各種国際競技大会等</w:t>
      </w:r>
      <w:r w:rsidR="00375A42" w:rsidRPr="009436BD">
        <w:rPr>
          <w:rFonts w:asciiTheme="majorEastAsia" w:eastAsiaTheme="majorEastAsia" w:hAnsiTheme="majorEastAsia" w:hint="eastAsia"/>
          <w:b/>
          <w:sz w:val="26"/>
          <w:szCs w:val="26"/>
        </w:rPr>
        <w:t>の開催支援</w:t>
      </w:r>
    </w:p>
    <w:p w14:paraId="34B25476" w14:textId="77777777" w:rsidR="00670FBA" w:rsidRDefault="00F563AA" w:rsidP="00BC6D7A">
      <w:pPr>
        <w:autoSpaceDE w:val="0"/>
        <w:autoSpaceDN w:val="0"/>
        <w:spacing w:line="360" w:lineRule="exact"/>
        <w:ind w:leftChars="100" w:left="340" w:hangingChars="50" w:hanging="130"/>
        <w:rPr>
          <w:rFonts w:asciiTheme="minorEastAsia" w:hAnsiTheme="minorEastAsia"/>
          <w:sz w:val="26"/>
          <w:szCs w:val="26"/>
        </w:rPr>
      </w:pPr>
      <w:r w:rsidRPr="009436BD">
        <w:rPr>
          <w:rFonts w:asciiTheme="majorEastAsia" w:eastAsiaTheme="majorEastAsia" w:hAnsiTheme="majorEastAsia" w:hint="eastAsia"/>
          <w:sz w:val="26"/>
          <w:szCs w:val="26"/>
        </w:rPr>
        <w:t>(1)</w:t>
      </w:r>
      <w:r w:rsidR="00375A42" w:rsidRPr="009436BD">
        <w:rPr>
          <w:rFonts w:asciiTheme="majorEastAsia" w:eastAsiaTheme="majorEastAsia" w:hAnsiTheme="majorEastAsia" w:hint="eastAsia"/>
          <w:sz w:val="26"/>
          <w:szCs w:val="26"/>
        </w:rPr>
        <w:t>近畿圏で実施される各</w:t>
      </w:r>
      <w:r w:rsidR="002453B6" w:rsidRPr="009436BD">
        <w:rPr>
          <w:rFonts w:asciiTheme="majorEastAsia" w:eastAsiaTheme="majorEastAsia" w:hAnsiTheme="majorEastAsia" w:hint="eastAsia"/>
          <w:sz w:val="26"/>
          <w:szCs w:val="26"/>
        </w:rPr>
        <w:t>種国際競技大会等の開催</w:t>
      </w:r>
      <w:r w:rsidR="003C3000" w:rsidRPr="009436BD">
        <w:rPr>
          <w:rFonts w:asciiTheme="majorEastAsia" w:eastAsiaTheme="majorEastAsia" w:hAnsiTheme="majorEastAsia" w:hint="eastAsia"/>
          <w:sz w:val="26"/>
          <w:szCs w:val="26"/>
        </w:rPr>
        <w:t>に向け、人的支援及び</w:t>
      </w:r>
      <w:r w:rsidR="00993E94" w:rsidRPr="009436BD">
        <w:rPr>
          <w:rFonts w:asciiTheme="majorEastAsia" w:eastAsiaTheme="majorEastAsia" w:hAnsiTheme="majorEastAsia" w:hint="eastAsia"/>
          <w:sz w:val="26"/>
          <w:szCs w:val="26"/>
        </w:rPr>
        <w:t>次の</w:t>
      </w:r>
      <w:r w:rsidR="00BC6D7A">
        <w:rPr>
          <w:rFonts w:asciiTheme="majorEastAsia" w:eastAsiaTheme="majorEastAsia" w:hAnsiTheme="majorEastAsia" w:hint="eastAsia"/>
          <w:sz w:val="26"/>
          <w:szCs w:val="26"/>
        </w:rPr>
        <w:t xml:space="preserve">　</w:t>
      </w:r>
      <w:r w:rsidR="002453B6" w:rsidRPr="009436BD">
        <w:rPr>
          <w:rFonts w:asciiTheme="majorEastAsia" w:eastAsiaTheme="majorEastAsia" w:hAnsiTheme="majorEastAsia" w:hint="eastAsia"/>
          <w:sz w:val="26"/>
          <w:szCs w:val="26"/>
        </w:rPr>
        <w:t>財政支援を</w:t>
      </w:r>
      <w:r w:rsidR="00D72622" w:rsidRPr="009436BD">
        <w:rPr>
          <w:rFonts w:asciiTheme="majorEastAsia" w:eastAsiaTheme="majorEastAsia" w:hAnsiTheme="majorEastAsia" w:hint="eastAsia"/>
          <w:sz w:val="26"/>
          <w:szCs w:val="26"/>
        </w:rPr>
        <w:t>行うこと</w:t>
      </w:r>
      <w:r w:rsidRPr="009436BD">
        <w:rPr>
          <w:rFonts w:asciiTheme="minorEastAsia" w:hAnsiTheme="minorEastAsia" w:hint="eastAsia"/>
          <w:sz w:val="26"/>
          <w:szCs w:val="26"/>
        </w:rPr>
        <w:t>。</w:t>
      </w:r>
    </w:p>
    <w:p w14:paraId="385EF75A" w14:textId="77777777" w:rsidR="00BC6D7A" w:rsidRDefault="00BC6D7A" w:rsidP="00BC6D7A">
      <w:pPr>
        <w:autoSpaceDE w:val="0"/>
        <w:autoSpaceDN w:val="0"/>
        <w:spacing w:line="360" w:lineRule="exact"/>
        <w:ind w:leftChars="100" w:left="340" w:hangingChars="50" w:hanging="130"/>
        <w:rPr>
          <w:rFonts w:asciiTheme="minorEastAsia" w:hAnsiTheme="minorEastAsia"/>
          <w:sz w:val="26"/>
          <w:szCs w:val="26"/>
        </w:rPr>
      </w:pPr>
    </w:p>
    <w:p w14:paraId="2E441249" w14:textId="77777777" w:rsidR="00BC6D7A" w:rsidRPr="009436BD" w:rsidRDefault="00BC6D7A" w:rsidP="00BC6D7A">
      <w:pPr>
        <w:autoSpaceDE w:val="0"/>
        <w:autoSpaceDN w:val="0"/>
        <w:spacing w:line="360" w:lineRule="exact"/>
        <w:ind w:leftChars="100" w:left="340" w:hangingChars="50" w:hanging="130"/>
        <w:rPr>
          <w:rFonts w:asciiTheme="majorEastAsia" w:eastAsiaTheme="majorEastAsia" w:hAnsiTheme="majorEastAsia"/>
          <w:sz w:val="26"/>
          <w:szCs w:val="26"/>
        </w:rPr>
      </w:pPr>
    </w:p>
    <w:p w14:paraId="047E4527" w14:textId="77777777" w:rsidR="0082660E" w:rsidRPr="009436BD" w:rsidRDefault="00F563AA" w:rsidP="00BC6D7A">
      <w:pPr>
        <w:autoSpaceDE w:val="0"/>
        <w:autoSpaceDN w:val="0"/>
        <w:spacing w:line="360" w:lineRule="exact"/>
        <w:ind w:firstLineChars="200" w:firstLine="520"/>
        <w:rPr>
          <w:rFonts w:asciiTheme="majorEastAsia" w:eastAsiaTheme="majorEastAsia" w:hAnsiTheme="majorEastAsia"/>
          <w:sz w:val="26"/>
          <w:szCs w:val="26"/>
        </w:rPr>
      </w:pPr>
      <w:r w:rsidRPr="009436BD">
        <w:rPr>
          <w:rFonts w:asciiTheme="majorEastAsia" w:eastAsiaTheme="majorEastAsia" w:hAnsiTheme="majorEastAsia" w:hint="eastAsia"/>
          <w:sz w:val="26"/>
          <w:szCs w:val="26"/>
        </w:rPr>
        <w:t>①</w:t>
      </w:r>
      <w:r w:rsidR="002453B6" w:rsidRPr="009436BD">
        <w:rPr>
          <w:rFonts w:asciiTheme="majorEastAsia" w:eastAsiaTheme="majorEastAsia" w:hAnsiTheme="majorEastAsia" w:hint="eastAsia"/>
          <w:sz w:val="26"/>
          <w:szCs w:val="26"/>
        </w:rPr>
        <w:t>地方債の創設</w:t>
      </w:r>
    </w:p>
    <w:p w14:paraId="7B2F9958" w14:textId="77777777" w:rsidR="00F95EC3" w:rsidRPr="009436BD" w:rsidRDefault="006804E9" w:rsidP="00BC6D7A">
      <w:pPr>
        <w:autoSpaceDE w:val="0"/>
        <w:autoSpaceDN w:val="0"/>
        <w:spacing w:line="360" w:lineRule="exact"/>
        <w:ind w:leftChars="300" w:left="630" w:firstLineChars="100" w:firstLine="260"/>
        <w:rPr>
          <w:rFonts w:asciiTheme="minorEastAsia" w:hAnsiTheme="minorEastAsia"/>
          <w:sz w:val="26"/>
          <w:szCs w:val="26"/>
        </w:rPr>
      </w:pPr>
      <w:r w:rsidRPr="009436BD">
        <w:rPr>
          <w:rFonts w:asciiTheme="minorEastAsia" w:hAnsiTheme="minorEastAsia" w:hint="eastAsia"/>
          <w:sz w:val="26"/>
          <w:szCs w:val="26"/>
        </w:rPr>
        <w:t>老朽化が進む公立スポーツ施設等</w:t>
      </w:r>
      <w:r w:rsidR="002453B6" w:rsidRPr="009436BD">
        <w:rPr>
          <w:rFonts w:asciiTheme="minorEastAsia" w:hAnsiTheme="minorEastAsia" w:hint="eastAsia"/>
          <w:sz w:val="26"/>
          <w:szCs w:val="26"/>
        </w:rPr>
        <w:t>の機能向上等を図るための地方交付税措置のある特別な地方債を創設すること</w:t>
      </w:r>
      <w:r w:rsidR="00F563AA" w:rsidRPr="009436BD">
        <w:rPr>
          <w:rFonts w:asciiTheme="minorEastAsia" w:hAnsiTheme="minorEastAsia" w:hint="eastAsia"/>
          <w:sz w:val="26"/>
          <w:szCs w:val="26"/>
        </w:rPr>
        <w:t>。</w:t>
      </w:r>
    </w:p>
    <w:p w14:paraId="6C1ABD4D" w14:textId="77777777" w:rsidR="00EC15B4" w:rsidRPr="00EC15B4" w:rsidRDefault="00EC15B4" w:rsidP="00BC6D7A">
      <w:pPr>
        <w:autoSpaceDE w:val="0"/>
        <w:autoSpaceDN w:val="0"/>
        <w:spacing w:line="360" w:lineRule="exact"/>
        <w:ind w:firstLineChars="200" w:firstLine="520"/>
        <w:rPr>
          <w:rFonts w:asciiTheme="majorEastAsia" w:eastAsiaTheme="majorEastAsia" w:hAnsiTheme="majorEastAsia"/>
          <w:sz w:val="26"/>
          <w:szCs w:val="26"/>
        </w:rPr>
      </w:pPr>
      <w:r w:rsidRPr="00EC15B4">
        <w:rPr>
          <w:rFonts w:asciiTheme="majorEastAsia" w:eastAsiaTheme="majorEastAsia" w:hAnsiTheme="majorEastAsia" w:hint="eastAsia"/>
          <w:sz w:val="26"/>
          <w:szCs w:val="26"/>
        </w:rPr>
        <w:t>②体育・スポーツ施設整備への支援の充実</w:t>
      </w:r>
    </w:p>
    <w:p w14:paraId="58DD2862" w14:textId="77777777" w:rsidR="00670FBA" w:rsidRDefault="00EC15B4" w:rsidP="00BC6D7A">
      <w:pPr>
        <w:autoSpaceDE w:val="0"/>
        <w:autoSpaceDN w:val="0"/>
        <w:spacing w:line="360" w:lineRule="exact"/>
        <w:ind w:leftChars="350" w:left="735"/>
        <w:rPr>
          <w:rFonts w:asciiTheme="minorEastAsia" w:hAnsiTheme="minorEastAsia"/>
          <w:sz w:val="26"/>
          <w:szCs w:val="26"/>
        </w:rPr>
      </w:pPr>
      <w:r w:rsidRPr="00EC15B4">
        <w:rPr>
          <w:rFonts w:asciiTheme="majorEastAsia" w:eastAsiaTheme="majorEastAsia" w:hAnsiTheme="majorEastAsia" w:hint="eastAsia"/>
          <w:sz w:val="26"/>
          <w:szCs w:val="26"/>
        </w:rPr>
        <w:t xml:space="preserve">　</w:t>
      </w:r>
      <w:r w:rsidRPr="00C350A8">
        <w:rPr>
          <w:rFonts w:asciiTheme="minorEastAsia" w:hAnsiTheme="minorEastAsia" w:hint="eastAsia"/>
          <w:sz w:val="26"/>
          <w:szCs w:val="26"/>
        </w:rPr>
        <w:t>スポーツ振興くじ助成制度や社会体育施設の整備に対する助成制度について、国際大会開催を見据えた既存施設の機能増設、障がい者スポーツ</w:t>
      </w:r>
      <w:r w:rsidR="00EA4748">
        <w:rPr>
          <w:rFonts w:asciiTheme="minorEastAsia" w:hAnsiTheme="minorEastAsia" w:hint="eastAsia"/>
          <w:sz w:val="26"/>
          <w:szCs w:val="26"/>
        </w:rPr>
        <w:t xml:space="preserve">　　</w:t>
      </w:r>
      <w:r w:rsidRPr="00C350A8">
        <w:rPr>
          <w:rFonts w:asciiTheme="minorEastAsia" w:hAnsiTheme="minorEastAsia" w:hint="eastAsia"/>
          <w:sz w:val="26"/>
          <w:szCs w:val="26"/>
        </w:rPr>
        <w:t>振興に資する施設整備等を対象とするなど、支援を充実させること。</w:t>
      </w:r>
    </w:p>
    <w:p w14:paraId="376329B8" w14:textId="77777777" w:rsidR="008554DE" w:rsidRPr="00511EE2" w:rsidRDefault="008554DE" w:rsidP="00BC6D7A">
      <w:pPr>
        <w:spacing w:line="360" w:lineRule="exact"/>
        <w:ind w:firstLineChars="200" w:firstLine="480"/>
        <w:rPr>
          <w:rFonts w:asciiTheme="majorEastAsia" w:eastAsiaTheme="majorEastAsia" w:hAnsiTheme="majorEastAsia"/>
          <w:sz w:val="24"/>
        </w:rPr>
      </w:pPr>
      <w:r w:rsidRPr="00511EE2">
        <w:rPr>
          <w:rFonts w:asciiTheme="majorEastAsia" w:eastAsiaTheme="majorEastAsia" w:hAnsiTheme="majorEastAsia" w:hint="eastAsia"/>
          <w:sz w:val="24"/>
        </w:rPr>
        <w:t>③新型コロナウイルス感染拡大予防に係る支援の強化</w:t>
      </w:r>
    </w:p>
    <w:p w14:paraId="724443D1" w14:textId="77777777" w:rsidR="008554DE" w:rsidRPr="00511EE2" w:rsidRDefault="008554DE" w:rsidP="00BC6D7A">
      <w:pPr>
        <w:autoSpaceDE w:val="0"/>
        <w:autoSpaceDN w:val="0"/>
        <w:spacing w:line="360" w:lineRule="exact"/>
        <w:ind w:leftChars="350" w:left="735" w:firstLineChars="100" w:firstLine="240"/>
        <w:rPr>
          <w:rFonts w:asciiTheme="minorEastAsia" w:hAnsiTheme="minorEastAsia"/>
          <w:sz w:val="26"/>
          <w:szCs w:val="26"/>
        </w:rPr>
      </w:pPr>
      <w:r w:rsidRPr="00511EE2">
        <w:rPr>
          <w:rFonts w:asciiTheme="minorEastAsia" w:hAnsiTheme="minorEastAsia" w:hint="eastAsia"/>
          <w:sz w:val="24"/>
          <w:szCs w:val="18"/>
        </w:rPr>
        <w:t>新型コロナウイルス感染症は未だ収束していないことから、新型コロナウイルス感染症予防対策の充実・強化に係る施設整備や物品購入への支援を行うこと。</w:t>
      </w:r>
    </w:p>
    <w:p w14:paraId="3FEAB02C" w14:textId="77777777" w:rsidR="000E140A" w:rsidRPr="009436BD" w:rsidRDefault="00F563AA" w:rsidP="00BC6D7A">
      <w:pPr>
        <w:autoSpaceDE w:val="0"/>
        <w:autoSpaceDN w:val="0"/>
        <w:spacing w:line="360" w:lineRule="exact"/>
        <w:ind w:firstLineChars="100" w:firstLine="260"/>
        <w:rPr>
          <w:rFonts w:asciiTheme="minorEastAsia" w:hAnsiTheme="minorEastAsia"/>
          <w:b/>
          <w:sz w:val="26"/>
          <w:szCs w:val="26"/>
        </w:rPr>
      </w:pPr>
      <w:r w:rsidRPr="009436BD">
        <w:rPr>
          <w:rFonts w:asciiTheme="majorEastAsia" w:eastAsiaTheme="majorEastAsia" w:hAnsiTheme="majorEastAsia" w:hint="eastAsia"/>
          <w:sz w:val="26"/>
          <w:szCs w:val="26"/>
        </w:rPr>
        <w:t>(2)</w:t>
      </w:r>
      <w:r w:rsidR="00602FEC" w:rsidRPr="009436BD">
        <w:rPr>
          <w:rFonts w:asciiTheme="majorEastAsia" w:eastAsiaTheme="majorEastAsia" w:hAnsiTheme="majorEastAsia" w:hint="eastAsia"/>
          <w:sz w:val="26"/>
          <w:szCs w:val="26"/>
        </w:rPr>
        <w:t>特に、</w:t>
      </w:r>
      <w:r w:rsidR="000E140A" w:rsidRPr="009436BD">
        <w:rPr>
          <w:rFonts w:asciiTheme="majorEastAsia" w:eastAsiaTheme="majorEastAsia" w:hAnsiTheme="majorEastAsia" w:hint="eastAsia"/>
          <w:sz w:val="26"/>
          <w:szCs w:val="26"/>
        </w:rPr>
        <w:t>ワールドマスターズゲームズ2021関西へは</w:t>
      </w:r>
      <w:r w:rsidR="00993E94" w:rsidRPr="009436BD">
        <w:rPr>
          <w:rFonts w:asciiTheme="majorEastAsia" w:eastAsiaTheme="majorEastAsia" w:hAnsiTheme="majorEastAsia" w:hint="eastAsia"/>
          <w:sz w:val="26"/>
          <w:szCs w:val="26"/>
        </w:rPr>
        <w:t>次</w:t>
      </w:r>
      <w:r w:rsidR="000E140A" w:rsidRPr="009436BD">
        <w:rPr>
          <w:rFonts w:asciiTheme="majorEastAsia" w:eastAsiaTheme="majorEastAsia" w:hAnsiTheme="majorEastAsia" w:hint="eastAsia"/>
          <w:sz w:val="26"/>
          <w:szCs w:val="26"/>
        </w:rPr>
        <w:t>の支援を行うこと</w:t>
      </w:r>
      <w:r w:rsidRPr="009436BD">
        <w:rPr>
          <w:rFonts w:asciiTheme="minorEastAsia" w:hAnsiTheme="minorEastAsia" w:hint="eastAsia"/>
          <w:sz w:val="26"/>
          <w:szCs w:val="26"/>
        </w:rPr>
        <w:t>。</w:t>
      </w:r>
    </w:p>
    <w:p w14:paraId="29755C95" w14:textId="77777777" w:rsidR="007B38D7" w:rsidRPr="009436BD" w:rsidRDefault="00F563AA" w:rsidP="00BC6D7A">
      <w:pPr>
        <w:autoSpaceDE w:val="0"/>
        <w:autoSpaceDN w:val="0"/>
        <w:spacing w:line="360" w:lineRule="exact"/>
        <w:ind w:firstLineChars="200" w:firstLine="520"/>
        <w:rPr>
          <w:rFonts w:asciiTheme="majorEastAsia" w:eastAsiaTheme="majorEastAsia" w:hAnsiTheme="majorEastAsia"/>
          <w:strike/>
          <w:sz w:val="26"/>
          <w:szCs w:val="26"/>
        </w:rPr>
      </w:pPr>
      <w:r w:rsidRPr="009436BD">
        <w:rPr>
          <w:rFonts w:asciiTheme="majorEastAsia" w:eastAsiaTheme="majorEastAsia" w:hAnsiTheme="majorEastAsia" w:hint="eastAsia"/>
          <w:sz w:val="26"/>
          <w:szCs w:val="26"/>
        </w:rPr>
        <w:t>①</w:t>
      </w:r>
      <w:r w:rsidR="007B38D7" w:rsidRPr="009436BD">
        <w:rPr>
          <w:rFonts w:asciiTheme="majorEastAsia" w:eastAsiaTheme="majorEastAsia" w:hAnsiTheme="majorEastAsia" w:hint="eastAsia"/>
          <w:sz w:val="26"/>
          <w:szCs w:val="26"/>
        </w:rPr>
        <w:t>国家的プロジェクトとしての支援の強化</w:t>
      </w:r>
    </w:p>
    <w:p w14:paraId="166D7661" w14:textId="77777777" w:rsidR="00BE6BA5" w:rsidRPr="009436BD" w:rsidRDefault="00BE6BA5" w:rsidP="00BC6D7A">
      <w:pPr>
        <w:autoSpaceDE w:val="0"/>
        <w:autoSpaceDN w:val="0"/>
        <w:spacing w:line="360" w:lineRule="exact"/>
        <w:ind w:leftChars="350" w:left="735" w:firstLineChars="100" w:firstLine="260"/>
        <w:rPr>
          <w:rFonts w:asciiTheme="minorEastAsia" w:hAnsiTheme="minorEastAsia"/>
          <w:sz w:val="26"/>
          <w:szCs w:val="26"/>
        </w:rPr>
      </w:pPr>
      <w:r w:rsidRPr="009436BD">
        <w:rPr>
          <w:rFonts w:asciiTheme="minorEastAsia" w:hAnsiTheme="minorEastAsia" w:hint="eastAsia"/>
          <w:sz w:val="26"/>
          <w:szCs w:val="26"/>
        </w:rPr>
        <w:t>国家的なプロジェクトとしてより円滑な支援が得られるよう、スポーツ国際戦略会議等を通じて、各省庁の横断した支援を強化すること。</w:t>
      </w:r>
    </w:p>
    <w:p w14:paraId="00632E33" w14:textId="77777777" w:rsidR="000E140A" w:rsidRPr="009436BD" w:rsidRDefault="00602FEC" w:rsidP="00BC6D7A">
      <w:pPr>
        <w:autoSpaceDE w:val="0"/>
        <w:autoSpaceDN w:val="0"/>
        <w:spacing w:line="360" w:lineRule="exact"/>
        <w:ind w:left="520" w:hangingChars="200" w:hanging="520"/>
        <w:rPr>
          <w:rFonts w:asciiTheme="majorEastAsia" w:eastAsiaTheme="majorEastAsia" w:hAnsiTheme="majorEastAsia"/>
          <w:sz w:val="26"/>
          <w:szCs w:val="26"/>
        </w:rPr>
      </w:pPr>
      <w:r w:rsidRPr="009436BD">
        <w:rPr>
          <w:rFonts w:asciiTheme="minorEastAsia" w:hAnsiTheme="minorEastAsia" w:hint="eastAsia"/>
          <w:sz w:val="26"/>
          <w:szCs w:val="26"/>
        </w:rPr>
        <w:t xml:space="preserve">　　</w:t>
      </w:r>
      <w:r w:rsidR="00511EE2">
        <w:rPr>
          <w:rFonts w:asciiTheme="majorEastAsia" w:eastAsiaTheme="majorEastAsia" w:hAnsiTheme="majorEastAsia" w:hint="eastAsia"/>
          <w:sz w:val="26"/>
          <w:szCs w:val="26"/>
        </w:rPr>
        <w:t>②</w:t>
      </w:r>
      <w:r w:rsidR="00511EE2" w:rsidRPr="00511EE2">
        <w:rPr>
          <w:rFonts w:asciiTheme="majorEastAsia" w:eastAsiaTheme="majorEastAsia" w:hAnsiTheme="majorEastAsia" w:hint="eastAsia"/>
          <w:sz w:val="26"/>
          <w:szCs w:val="26"/>
        </w:rPr>
        <w:t>東京オリンピック・パラリンピック等と連携した広報活動等の支援</w:t>
      </w:r>
    </w:p>
    <w:p w14:paraId="77F00E86" w14:textId="77777777" w:rsidR="00315BB8" w:rsidRPr="009436BD" w:rsidRDefault="00602FEC" w:rsidP="00BC6D7A">
      <w:pPr>
        <w:autoSpaceDE w:val="0"/>
        <w:autoSpaceDN w:val="0"/>
        <w:spacing w:line="360" w:lineRule="exact"/>
        <w:ind w:left="520" w:hangingChars="200" w:hanging="520"/>
        <w:rPr>
          <w:rFonts w:asciiTheme="majorEastAsia" w:eastAsiaTheme="majorEastAsia" w:hAnsiTheme="majorEastAsia"/>
          <w:sz w:val="26"/>
          <w:szCs w:val="26"/>
        </w:rPr>
      </w:pPr>
      <w:r w:rsidRPr="009436BD">
        <w:rPr>
          <w:rFonts w:asciiTheme="minorEastAsia" w:hAnsiTheme="minorEastAsia" w:hint="eastAsia"/>
          <w:sz w:val="26"/>
          <w:szCs w:val="26"/>
        </w:rPr>
        <w:t xml:space="preserve">　</w:t>
      </w:r>
      <w:r w:rsidR="00FC45F9" w:rsidRPr="009436BD">
        <w:rPr>
          <w:rFonts w:asciiTheme="minorEastAsia" w:hAnsiTheme="minorEastAsia" w:hint="eastAsia"/>
          <w:sz w:val="26"/>
          <w:szCs w:val="26"/>
        </w:rPr>
        <w:t xml:space="preserve">  </w:t>
      </w:r>
      <w:r w:rsidR="008F343A" w:rsidRPr="009436BD">
        <w:rPr>
          <w:rFonts w:asciiTheme="majorEastAsia" w:eastAsiaTheme="majorEastAsia" w:hAnsiTheme="majorEastAsia" w:hint="eastAsia"/>
          <w:sz w:val="26"/>
          <w:szCs w:val="26"/>
        </w:rPr>
        <w:t>（</w:t>
      </w:r>
      <w:r w:rsidR="000E140A" w:rsidRPr="009436BD">
        <w:rPr>
          <w:rFonts w:asciiTheme="majorEastAsia" w:eastAsiaTheme="majorEastAsia" w:hAnsiTheme="majorEastAsia" w:hint="eastAsia"/>
          <w:sz w:val="26"/>
          <w:szCs w:val="26"/>
        </w:rPr>
        <w:t>機運醸成に向けた取組に対する支援</w:t>
      </w:r>
      <w:r w:rsidR="008F343A" w:rsidRPr="009436BD">
        <w:rPr>
          <w:rFonts w:asciiTheme="majorEastAsia" w:eastAsiaTheme="majorEastAsia" w:hAnsiTheme="majorEastAsia" w:hint="eastAsia"/>
          <w:sz w:val="26"/>
          <w:szCs w:val="26"/>
        </w:rPr>
        <w:t>）</w:t>
      </w:r>
    </w:p>
    <w:p w14:paraId="4F6A2D21" w14:textId="77777777" w:rsidR="000E140A" w:rsidRPr="009436BD" w:rsidRDefault="00511EE2" w:rsidP="00BC6D7A">
      <w:pPr>
        <w:autoSpaceDE w:val="0"/>
        <w:autoSpaceDN w:val="0"/>
        <w:spacing w:line="360" w:lineRule="exact"/>
        <w:ind w:leftChars="350" w:left="735" w:firstLineChars="100" w:firstLine="260"/>
        <w:rPr>
          <w:rFonts w:asciiTheme="minorEastAsia" w:hAnsiTheme="minorEastAsia"/>
          <w:sz w:val="26"/>
          <w:szCs w:val="26"/>
        </w:rPr>
      </w:pPr>
      <w:r w:rsidRPr="00511EE2">
        <w:rPr>
          <w:rFonts w:asciiTheme="minorEastAsia" w:hAnsiTheme="minorEastAsia" w:hint="eastAsia"/>
          <w:sz w:val="26"/>
          <w:szCs w:val="26"/>
        </w:rPr>
        <w:t>東京2020オリンピック・パラリンピック競技大会と連携した広報活動の展開など、国内外でワールドマスターズゲームズ2021関西の機運醸成に</w:t>
      </w:r>
      <w:r w:rsidR="00EA4748">
        <w:rPr>
          <w:rFonts w:asciiTheme="minorEastAsia" w:hAnsiTheme="minorEastAsia" w:hint="eastAsia"/>
          <w:sz w:val="26"/>
          <w:szCs w:val="26"/>
        </w:rPr>
        <w:t xml:space="preserve">　</w:t>
      </w:r>
      <w:r w:rsidRPr="00511EE2">
        <w:rPr>
          <w:rFonts w:asciiTheme="minorEastAsia" w:hAnsiTheme="minorEastAsia" w:hint="eastAsia"/>
          <w:sz w:val="26"/>
          <w:szCs w:val="26"/>
        </w:rPr>
        <w:t>向けた取組を支援すること。</w:t>
      </w:r>
    </w:p>
    <w:p w14:paraId="37523C5B" w14:textId="77777777" w:rsidR="00511EE2" w:rsidRPr="00511EE2" w:rsidRDefault="00602FEC" w:rsidP="00BC6D7A">
      <w:pPr>
        <w:autoSpaceDE w:val="0"/>
        <w:autoSpaceDN w:val="0"/>
        <w:spacing w:line="360" w:lineRule="exact"/>
        <w:ind w:left="520" w:hangingChars="200" w:hanging="520"/>
        <w:rPr>
          <w:rFonts w:asciiTheme="majorEastAsia" w:eastAsiaTheme="majorEastAsia" w:hAnsiTheme="majorEastAsia"/>
          <w:sz w:val="26"/>
          <w:szCs w:val="26"/>
        </w:rPr>
      </w:pPr>
      <w:r w:rsidRPr="009436BD">
        <w:rPr>
          <w:rFonts w:asciiTheme="minorEastAsia" w:hAnsiTheme="minorEastAsia" w:hint="eastAsia"/>
          <w:sz w:val="26"/>
          <w:szCs w:val="26"/>
        </w:rPr>
        <w:t xml:space="preserve">　　</w:t>
      </w:r>
      <w:r w:rsidR="00511EE2" w:rsidRPr="00511EE2">
        <w:rPr>
          <w:rFonts w:asciiTheme="majorEastAsia" w:eastAsiaTheme="majorEastAsia" w:hAnsiTheme="majorEastAsia" w:hint="eastAsia"/>
          <w:sz w:val="26"/>
          <w:szCs w:val="26"/>
        </w:rPr>
        <w:t>（各大会に共通する取組に対する支援）</w:t>
      </w:r>
    </w:p>
    <w:p w14:paraId="68E24214" w14:textId="77777777" w:rsidR="00375A42" w:rsidRPr="00AC3178" w:rsidRDefault="00511EE2" w:rsidP="00BC6D7A">
      <w:pPr>
        <w:autoSpaceDE w:val="0"/>
        <w:autoSpaceDN w:val="0"/>
        <w:spacing w:line="360" w:lineRule="exact"/>
        <w:ind w:left="707" w:hangingChars="272" w:hanging="707"/>
        <w:rPr>
          <w:rFonts w:asciiTheme="minorEastAsia" w:hAnsiTheme="minorEastAsia"/>
          <w:sz w:val="26"/>
          <w:szCs w:val="26"/>
        </w:rPr>
      </w:pPr>
      <w:r>
        <w:rPr>
          <w:rFonts w:asciiTheme="majorEastAsia" w:eastAsiaTheme="majorEastAsia" w:hAnsiTheme="majorEastAsia" w:hint="eastAsia"/>
          <w:sz w:val="26"/>
          <w:szCs w:val="26"/>
        </w:rPr>
        <w:t xml:space="preserve">　　　　</w:t>
      </w:r>
      <w:r w:rsidRPr="00AC3178">
        <w:rPr>
          <w:rFonts w:asciiTheme="minorEastAsia" w:hAnsiTheme="minorEastAsia" w:hint="eastAsia"/>
          <w:sz w:val="26"/>
          <w:szCs w:val="26"/>
        </w:rPr>
        <w:t>大会運営のノウハウを共有するための人的交流や競技用具、システムの有効活用、ボランティアの育成など、共通する取組について、可能な範囲で支援を行うこと。</w:t>
      </w:r>
    </w:p>
    <w:p w14:paraId="4B0DDCFF" w14:textId="77777777" w:rsidR="009123D9" w:rsidRPr="00C350A8" w:rsidRDefault="00511EE2" w:rsidP="00BC6D7A">
      <w:pPr>
        <w:autoSpaceDE w:val="0"/>
        <w:autoSpaceDN w:val="0"/>
        <w:spacing w:line="360" w:lineRule="exact"/>
        <w:ind w:firstLineChars="200" w:firstLine="520"/>
        <w:rPr>
          <w:rFonts w:asciiTheme="majorEastAsia" w:eastAsiaTheme="majorEastAsia" w:hAnsiTheme="majorEastAsia"/>
          <w:sz w:val="26"/>
          <w:szCs w:val="26"/>
        </w:rPr>
      </w:pPr>
      <w:r>
        <w:rPr>
          <w:rFonts w:asciiTheme="majorEastAsia" w:eastAsiaTheme="majorEastAsia" w:hAnsiTheme="majorEastAsia" w:hint="eastAsia"/>
          <w:sz w:val="26"/>
          <w:szCs w:val="26"/>
        </w:rPr>
        <w:t>③</w:t>
      </w:r>
      <w:r w:rsidR="00033886" w:rsidRPr="00345FB4">
        <w:rPr>
          <w:rFonts w:asciiTheme="majorEastAsia" w:eastAsiaTheme="majorEastAsia" w:hAnsiTheme="majorEastAsia" w:hint="eastAsia"/>
          <w:sz w:val="26"/>
          <w:szCs w:val="26"/>
        </w:rPr>
        <w:t>節目</w:t>
      </w:r>
      <w:r w:rsidR="009123D9" w:rsidRPr="00345FB4">
        <w:rPr>
          <w:rFonts w:asciiTheme="majorEastAsia" w:eastAsiaTheme="majorEastAsia" w:hAnsiTheme="majorEastAsia" w:hint="eastAsia"/>
          <w:sz w:val="26"/>
          <w:szCs w:val="26"/>
        </w:rPr>
        <w:t>イベ</w:t>
      </w:r>
      <w:r w:rsidR="009123D9" w:rsidRPr="00C350A8">
        <w:rPr>
          <w:rFonts w:asciiTheme="majorEastAsia" w:eastAsiaTheme="majorEastAsia" w:hAnsiTheme="majorEastAsia" w:hint="eastAsia"/>
          <w:sz w:val="26"/>
          <w:szCs w:val="26"/>
        </w:rPr>
        <w:t>ントやプレ大会の開催支援</w:t>
      </w:r>
    </w:p>
    <w:p w14:paraId="6DE3F368" w14:textId="77777777" w:rsidR="009123D9" w:rsidRPr="009436BD" w:rsidRDefault="00511EE2" w:rsidP="00BC6D7A">
      <w:pPr>
        <w:autoSpaceDE w:val="0"/>
        <w:autoSpaceDN w:val="0"/>
        <w:spacing w:line="360" w:lineRule="exact"/>
        <w:ind w:leftChars="350" w:left="735" w:firstLineChars="100" w:firstLine="260"/>
        <w:rPr>
          <w:rFonts w:asciiTheme="minorEastAsia" w:hAnsiTheme="minorEastAsia"/>
          <w:sz w:val="26"/>
          <w:szCs w:val="26"/>
        </w:rPr>
      </w:pPr>
      <w:r w:rsidRPr="00511EE2">
        <w:rPr>
          <w:rFonts w:asciiTheme="minorEastAsia" w:hAnsiTheme="minorEastAsia" w:hint="eastAsia"/>
          <w:sz w:val="26"/>
          <w:szCs w:val="26"/>
        </w:rPr>
        <w:t>競技開催地においては、大会開催機運の醸成や本大会の円滑な開催に</w:t>
      </w:r>
      <w:r w:rsidR="00EA4748">
        <w:rPr>
          <w:rFonts w:asciiTheme="minorEastAsia" w:hAnsiTheme="minorEastAsia" w:hint="eastAsia"/>
          <w:sz w:val="26"/>
          <w:szCs w:val="26"/>
        </w:rPr>
        <w:t xml:space="preserve">　</w:t>
      </w:r>
      <w:r w:rsidRPr="00511EE2">
        <w:rPr>
          <w:rFonts w:asciiTheme="minorEastAsia" w:hAnsiTheme="minorEastAsia" w:hint="eastAsia"/>
          <w:sz w:val="26"/>
          <w:szCs w:val="26"/>
        </w:rPr>
        <w:t>向け、日程上節目となる日などのイベントやプレ大会の開催を予定して</w:t>
      </w:r>
      <w:r w:rsidR="00EA4748">
        <w:rPr>
          <w:rFonts w:asciiTheme="minorEastAsia" w:hAnsiTheme="minorEastAsia" w:hint="eastAsia"/>
          <w:sz w:val="26"/>
          <w:szCs w:val="26"/>
        </w:rPr>
        <w:t xml:space="preserve">　</w:t>
      </w:r>
      <w:r w:rsidRPr="00511EE2">
        <w:rPr>
          <w:rFonts w:asciiTheme="minorEastAsia" w:hAnsiTheme="minorEastAsia" w:hint="eastAsia"/>
          <w:sz w:val="26"/>
          <w:szCs w:val="26"/>
        </w:rPr>
        <w:t>いる。本大会の成功に向け、コロナの感染拡大状況を踏まえたうえで、</w:t>
      </w:r>
      <w:r w:rsidR="00EA4748">
        <w:rPr>
          <w:rFonts w:asciiTheme="minorEastAsia" w:hAnsiTheme="minorEastAsia" w:hint="eastAsia"/>
          <w:sz w:val="26"/>
          <w:szCs w:val="26"/>
        </w:rPr>
        <w:t xml:space="preserve">　　</w:t>
      </w:r>
      <w:r w:rsidRPr="00511EE2">
        <w:rPr>
          <w:rFonts w:asciiTheme="minorEastAsia" w:hAnsiTheme="minorEastAsia" w:hint="eastAsia"/>
          <w:sz w:val="26"/>
          <w:szCs w:val="26"/>
        </w:rPr>
        <w:t>各地で開催されるそれらの節目イベントやプレ大会への参加促進に向けたＰＲへの協力や、開催にかかる支援を行うこと。</w:t>
      </w:r>
    </w:p>
    <w:p w14:paraId="5CFDD5A4" w14:textId="77777777" w:rsidR="00F95EC3" w:rsidRPr="00623AFD" w:rsidRDefault="00F95EC3" w:rsidP="00BC6D7A">
      <w:pPr>
        <w:autoSpaceDE w:val="0"/>
        <w:autoSpaceDN w:val="0"/>
        <w:spacing w:line="360" w:lineRule="exact"/>
        <w:rPr>
          <w:rFonts w:asciiTheme="majorEastAsia" w:eastAsiaTheme="majorEastAsia" w:hAnsiTheme="majorEastAsia"/>
          <w:sz w:val="26"/>
          <w:szCs w:val="26"/>
        </w:rPr>
      </w:pPr>
    </w:p>
    <w:p w14:paraId="10F9CDF9" w14:textId="77777777" w:rsidR="005F1C10" w:rsidRPr="009436BD" w:rsidRDefault="00CF6183" w:rsidP="00BC6D7A">
      <w:pPr>
        <w:autoSpaceDE w:val="0"/>
        <w:autoSpaceDN w:val="0"/>
        <w:spacing w:line="360" w:lineRule="exact"/>
        <w:ind w:left="261" w:hangingChars="100" w:hanging="261"/>
        <w:rPr>
          <w:rFonts w:asciiTheme="majorEastAsia" w:eastAsiaTheme="majorEastAsia" w:hAnsiTheme="majorEastAsia"/>
          <w:b/>
          <w:sz w:val="26"/>
          <w:szCs w:val="26"/>
        </w:rPr>
      </w:pPr>
      <w:r w:rsidRPr="009436BD">
        <w:rPr>
          <w:rFonts w:asciiTheme="majorEastAsia" w:eastAsiaTheme="majorEastAsia" w:hAnsiTheme="majorEastAsia" w:hint="eastAsia"/>
          <w:b/>
          <w:sz w:val="26"/>
          <w:szCs w:val="26"/>
        </w:rPr>
        <w:t xml:space="preserve">４　</w:t>
      </w:r>
      <w:r w:rsidR="005F1C10" w:rsidRPr="009436BD">
        <w:rPr>
          <w:rFonts w:asciiTheme="majorEastAsia" w:eastAsiaTheme="majorEastAsia" w:hAnsiTheme="majorEastAsia" w:hint="eastAsia"/>
          <w:b/>
          <w:sz w:val="26"/>
          <w:szCs w:val="26"/>
        </w:rPr>
        <w:t>スポーツツーリズムの振興</w:t>
      </w:r>
    </w:p>
    <w:p w14:paraId="5A5F7151" w14:textId="77777777" w:rsidR="005F1C10" w:rsidRPr="009436BD" w:rsidRDefault="00F563AA" w:rsidP="00EA4748">
      <w:pPr>
        <w:autoSpaceDE w:val="0"/>
        <w:autoSpaceDN w:val="0"/>
        <w:spacing w:line="360" w:lineRule="exact"/>
        <w:ind w:leftChars="100" w:left="470" w:hangingChars="100" w:hanging="260"/>
        <w:rPr>
          <w:rFonts w:asciiTheme="majorEastAsia" w:eastAsiaTheme="majorEastAsia" w:hAnsiTheme="majorEastAsia"/>
          <w:sz w:val="26"/>
          <w:szCs w:val="26"/>
        </w:rPr>
      </w:pPr>
      <w:r w:rsidRPr="009436BD">
        <w:rPr>
          <w:rFonts w:asciiTheme="majorEastAsia" w:eastAsiaTheme="majorEastAsia" w:hAnsiTheme="majorEastAsia" w:hint="eastAsia"/>
          <w:sz w:val="26"/>
          <w:szCs w:val="26"/>
        </w:rPr>
        <w:t>(1)</w:t>
      </w:r>
      <w:r w:rsidR="005F1C10" w:rsidRPr="009436BD">
        <w:rPr>
          <w:rFonts w:asciiTheme="majorEastAsia" w:eastAsiaTheme="majorEastAsia" w:hAnsiTheme="majorEastAsia" w:hint="eastAsia"/>
          <w:sz w:val="26"/>
          <w:szCs w:val="26"/>
        </w:rPr>
        <w:t>我が国で開催する国際</w:t>
      </w:r>
      <w:r w:rsidR="001C4774" w:rsidRPr="009436BD">
        <w:rPr>
          <w:rFonts w:asciiTheme="majorEastAsia" w:eastAsiaTheme="majorEastAsia" w:hAnsiTheme="majorEastAsia" w:hint="eastAsia"/>
          <w:sz w:val="26"/>
          <w:szCs w:val="26"/>
        </w:rPr>
        <w:t>競技</w:t>
      </w:r>
      <w:r w:rsidR="005F1C10" w:rsidRPr="009436BD">
        <w:rPr>
          <w:rFonts w:asciiTheme="majorEastAsia" w:eastAsiaTheme="majorEastAsia" w:hAnsiTheme="majorEastAsia" w:hint="eastAsia"/>
          <w:sz w:val="26"/>
          <w:szCs w:val="26"/>
        </w:rPr>
        <w:t>大会が、参加者</w:t>
      </w:r>
      <w:r w:rsidR="008F343A" w:rsidRPr="009436BD">
        <w:rPr>
          <w:rFonts w:asciiTheme="majorEastAsia" w:eastAsiaTheme="majorEastAsia" w:hAnsiTheme="majorEastAsia" w:hint="eastAsia"/>
          <w:sz w:val="26"/>
          <w:szCs w:val="26"/>
        </w:rPr>
        <w:t>等</w:t>
      </w:r>
      <w:r w:rsidR="005F1C10" w:rsidRPr="009436BD">
        <w:rPr>
          <w:rFonts w:asciiTheme="majorEastAsia" w:eastAsiaTheme="majorEastAsia" w:hAnsiTheme="majorEastAsia" w:hint="eastAsia"/>
          <w:sz w:val="26"/>
          <w:szCs w:val="26"/>
        </w:rPr>
        <w:t>に</w:t>
      </w:r>
      <w:r w:rsidR="008F343A" w:rsidRPr="009436BD">
        <w:rPr>
          <w:rFonts w:asciiTheme="majorEastAsia" w:eastAsiaTheme="majorEastAsia" w:hAnsiTheme="majorEastAsia" w:hint="eastAsia"/>
          <w:sz w:val="26"/>
          <w:szCs w:val="26"/>
        </w:rPr>
        <w:t>とって高い</w:t>
      </w:r>
      <w:r w:rsidR="005F1C10" w:rsidRPr="009436BD">
        <w:rPr>
          <w:rFonts w:asciiTheme="majorEastAsia" w:eastAsiaTheme="majorEastAsia" w:hAnsiTheme="majorEastAsia" w:hint="eastAsia"/>
          <w:sz w:val="26"/>
          <w:szCs w:val="26"/>
        </w:rPr>
        <w:t>満足感や感動</w:t>
      </w:r>
      <w:r w:rsidR="008F343A" w:rsidRPr="009436BD">
        <w:rPr>
          <w:rFonts w:asciiTheme="majorEastAsia" w:eastAsiaTheme="majorEastAsia" w:hAnsiTheme="majorEastAsia" w:hint="eastAsia"/>
          <w:sz w:val="26"/>
          <w:szCs w:val="26"/>
        </w:rPr>
        <w:t>が</w:t>
      </w:r>
      <w:r w:rsidR="00EA4748">
        <w:rPr>
          <w:rFonts w:asciiTheme="majorEastAsia" w:eastAsiaTheme="majorEastAsia" w:hAnsiTheme="majorEastAsia" w:hint="eastAsia"/>
          <w:sz w:val="26"/>
          <w:szCs w:val="26"/>
        </w:rPr>
        <w:t xml:space="preserve">　</w:t>
      </w:r>
      <w:r w:rsidR="005F1C10" w:rsidRPr="009436BD">
        <w:rPr>
          <w:rFonts w:asciiTheme="majorEastAsia" w:eastAsiaTheme="majorEastAsia" w:hAnsiTheme="majorEastAsia" w:hint="eastAsia"/>
          <w:sz w:val="26"/>
          <w:szCs w:val="26"/>
        </w:rPr>
        <w:t>得られるスポーツイベントとなる</w:t>
      </w:r>
      <w:r w:rsidR="00D72622" w:rsidRPr="009436BD">
        <w:rPr>
          <w:rFonts w:asciiTheme="majorEastAsia" w:eastAsiaTheme="majorEastAsia" w:hAnsiTheme="majorEastAsia" w:hint="eastAsia"/>
          <w:sz w:val="26"/>
          <w:szCs w:val="26"/>
        </w:rPr>
        <w:t>よう、次のことに取り組むこと</w:t>
      </w:r>
      <w:r w:rsidRPr="009436BD">
        <w:rPr>
          <w:rFonts w:asciiTheme="minorEastAsia" w:hAnsiTheme="minorEastAsia" w:hint="eastAsia"/>
          <w:sz w:val="26"/>
          <w:szCs w:val="26"/>
        </w:rPr>
        <w:t>。</w:t>
      </w:r>
    </w:p>
    <w:p w14:paraId="1A8B228B" w14:textId="77777777" w:rsidR="005F1C10" w:rsidRPr="009436BD" w:rsidRDefault="00F563AA" w:rsidP="00BC6D7A">
      <w:pPr>
        <w:autoSpaceDE w:val="0"/>
        <w:autoSpaceDN w:val="0"/>
        <w:spacing w:line="360" w:lineRule="exact"/>
        <w:ind w:leftChars="100" w:left="210" w:firstLineChars="100" w:firstLine="260"/>
        <w:rPr>
          <w:rFonts w:asciiTheme="minorEastAsia" w:hAnsiTheme="minorEastAsia"/>
          <w:sz w:val="26"/>
          <w:szCs w:val="26"/>
        </w:rPr>
      </w:pPr>
      <w:r w:rsidRPr="009436BD">
        <w:rPr>
          <w:rFonts w:asciiTheme="minorEastAsia" w:hAnsiTheme="minorEastAsia" w:hint="eastAsia"/>
          <w:sz w:val="26"/>
          <w:szCs w:val="26"/>
        </w:rPr>
        <w:t>①</w:t>
      </w:r>
      <w:r w:rsidR="005F1C10" w:rsidRPr="009436BD">
        <w:rPr>
          <w:rFonts w:asciiTheme="minorEastAsia" w:hAnsiTheme="minorEastAsia" w:hint="eastAsia"/>
          <w:sz w:val="26"/>
          <w:szCs w:val="26"/>
        </w:rPr>
        <w:t>円滑なＣＩＱ体制（税関・出入国管理・検疫）やセキュリティ対策</w:t>
      </w:r>
    </w:p>
    <w:p w14:paraId="66B8FA79" w14:textId="77777777" w:rsidR="005F1C10" w:rsidRPr="009436BD" w:rsidRDefault="00F563AA" w:rsidP="00BC6D7A">
      <w:pPr>
        <w:autoSpaceDE w:val="0"/>
        <w:autoSpaceDN w:val="0"/>
        <w:spacing w:line="360" w:lineRule="exact"/>
        <w:ind w:leftChars="100" w:left="210" w:firstLineChars="100" w:firstLine="260"/>
        <w:rPr>
          <w:rFonts w:asciiTheme="minorEastAsia" w:hAnsiTheme="minorEastAsia"/>
          <w:sz w:val="26"/>
          <w:szCs w:val="26"/>
        </w:rPr>
      </w:pPr>
      <w:r w:rsidRPr="009436BD">
        <w:rPr>
          <w:rFonts w:asciiTheme="minorEastAsia" w:hAnsiTheme="minorEastAsia" w:hint="eastAsia"/>
          <w:sz w:val="26"/>
          <w:szCs w:val="26"/>
        </w:rPr>
        <w:t>②</w:t>
      </w:r>
      <w:r w:rsidR="005F1C10" w:rsidRPr="009436BD">
        <w:rPr>
          <w:rFonts w:asciiTheme="minorEastAsia" w:hAnsiTheme="minorEastAsia" w:hint="eastAsia"/>
          <w:sz w:val="26"/>
          <w:szCs w:val="26"/>
        </w:rPr>
        <w:t>多言語や</w:t>
      </w:r>
      <w:r w:rsidR="005F1C10" w:rsidRPr="009436BD">
        <w:rPr>
          <w:rFonts w:asciiTheme="minorEastAsia" w:hAnsiTheme="minorEastAsia" w:hint="eastAsia"/>
          <w:w w:val="90"/>
          <w:sz w:val="26"/>
          <w:szCs w:val="26"/>
        </w:rPr>
        <w:t>バリアフリー</w:t>
      </w:r>
      <w:r w:rsidR="005F1C10" w:rsidRPr="009436BD">
        <w:rPr>
          <w:rFonts w:asciiTheme="minorEastAsia" w:hAnsiTheme="minorEastAsia" w:hint="eastAsia"/>
          <w:sz w:val="26"/>
          <w:szCs w:val="26"/>
        </w:rPr>
        <w:t>対策の推進、交通アクセスや通信、宿泊環境の整備</w:t>
      </w:r>
    </w:p>
    <w:p w14:paraId="616DD4D6" w14:textId="77777777" w:rsidR="005F1C10" w:rsidRPr="009436BD" w:rsidRDefault="00F563AA" w:rsidP="00BC6D7A">
      <w:pPr>
        <w:autoSpaceDE w:val="0"/>
        <w:autoSpaceDN w:val="0"/>
        <w:spacing w:line="360" w:lineRule="exact"/>
        <w:ind w:leftChars="100" w:left="210" w:firstLineChars="100" w:firstLine="260"/>
        <w:rPr>
          <w:rFonts w:asciiTheme="minorEastAsia" w:hAnsiTheme="minorEastAsia"/>
          <w:sz w:val="26"/>
          <w:szCs w:val="26"/>
        </w:rPr>
      </w:pPr>
      <w:r w:rsidRPr="009436BD">
        <w:rPr>
          <w:rFonts w:asciiTheme="minorEastAsia" w:hAnsiTheme="minorEastAsia" w:hint="eastAsia"/>
          <w:sz w:val="26"/>
          <w:szCs w:val="26"/>
        </w:rPr>
        <w:t>③</w:t>
      </w:r>
      <w:r w:rsidR="005F1C10" w:rsidRPr="009436BD">
        <w:rPr>
          <w:rFonts w:asciiTheme="minorEastAsia" w:hAnsiTheme="minorEastAsia" w:hint="eastAsia"/>
          <w:sz w:val="26"/>
          <w:szCs w:val="26"/>
        </w:rPr>
        <w:t>海外からの参加者への医療・防災対応　等</w:t>
      </w:r>
    </w:p>
    <w:p w14:paraId="4D8B10A0" w14:textId="77777777" w:rsidR="00554EE4" w:rsidRPr="009436BD" w:rsidRDefault="00F563AA" w:rsidP="00BC6D7A">
      <w:pPr>
        <w:autoSpaceDE w:val="0"/>
        <w:autoSpaceDN w:val="0"/>
        <w:spacing w:line="360" w:lineRule="exact"/>
        <w:ind w:leftChars="100" w:left="470" w:hangingChars="100" w:hanging="260"/>
        <w:rPr>
          <w:rFonts w:asciiTheme="majorEastAsia" w:eastAsiaTheme="majorEastAsia" w:hAnsiTheme="majorEastAsia"/>
          <w:sz w:val="26"/>
          <w:szCs w:val="26"/>
        </w:rPr>
      </w:pPr>
      <w:r w:rsidRPr="009436BD">
        <w:rPr>
          <w:rFonts w:asciiTheme="majorEastAsia" w:eastAsiaTheme="majorEastAsia" w:hAnsiTheme="majorEastAsia" w:hint="eastAsia"/>
          <w:sz w:val="26"/>
          <w:szCs w:val="26"/>
        </w:rPr>
        <w:t>(2)</w:t>
      </w:r>
      <w:r w:rsidR="005F1C10" w:rsidRPr="009436BD">
        <w:rPr>
          <w:rFonts w:asciiTheme="majorEastAsia" w:eastAsiaTheme="majorEastAsia" w:hAnsiTheme="majorEastAsia" w:hint="eastAsia"/>
          <w:sz w:val="26"/>
          <w:szCs w:val="26"/>
        </w:rPr>
        <w:t>国際</w:t>
      </w:r>
      <w:r w:rsidR="001C4774" w:rsidRPr="009436BD">
        <w:rPr>
          <w:rFonts w:asciiTheme="majorEastAsia" w:eastAsiaTheme="majorEastAsia" w:hAnsiTheme="majorEastAsia" w:hint="eastAsia"/>
          <w:sz w:val="26"/>
          <w:szCs w:val="26"/>
        </w:rPr>
        <w:t>競技</w:t>
      </w:r>
      <w:r w:rsidR="005F1C10" w:rsidRPr="009436BD">
        <w:rPr>
          <w:rFonts w:asciiTheme="majorEastAsia" w:eastAsiaTheme="majorEastAsia" w:hAnsiTheme="majorEastAsia" w:hint="eastAsia"/>
          <w:sz w:val="26"/>
          <w:szCs w:val="26"/>
        </w:rPr>
        <w:t>大会を開催地等</w:t>
      </w:r>
      <w:r w:rsidR="001C4774" w:rsidRPr="009436BD">
        <w:rPr>
          <w:rFonts w:asciiTheme="majorEastAsia" w:eastAsiaTheme="majorEastAsia" w:hAnsiTheme="majorEastAsia" w:hint="eastAsia"/>
          <w:sz w:val="26"/>
          <w:szCs w:val="26"/>
        </w:rPr>
        <w:t>の</w:t>
      </w:r>
      <w:r w:rsidR="005F1C10" w:rsidRPr="009436BD">
        <w:rPr>
          <w:rFonts w:asciiTheme="majorEastAsia" w:eastAsiaTheme="majorEastAsia" w:hAnsiTheme="majorEastAsia" w:hint="eastAsia"/>
          <w:sz w:val="26"/>
          <w:szCs w:val="26"/>
        </w:rPr>
        <w:t>地域経済活性化に寄与する好機と捉え、</w:t>
      </w:r>
      <w:r w:rsidR="00554EE4" w:rsidRPr="009436BD">
        <w:rPr>
          <w:rFonts w:asciiTheme="majorEastAsia" w:eastAsiaTheme="majorEastAsia" w:hAnsiTheme="majorEastAsia" w:hint="eastAsia"/>
          <w:sz w:val="26"/>
          <w:szCs w:val="26"/>
        </w:rPr>
        <w:t>次のこと</w:t>
      </w:r>
      <w:r w:rsidR="00D72622" w:rsidRPr="009436BD">
        <w:rPr>
          <w:rFonts w:asciiTheme="majorEastAsia" w:eastAsiaTheme="majorEastAsia" w:hAnsiTheme="majorEastAsia" w:hint="eastAsia"/>
          <w:sz w:val="26"/>
          <w:szCs w:val="26"/>
        </w:rPr>
        <w:t>に取り組むこと</w:t>
      </w:r>
      <w:r w:rsidRPr="009436BD">
        <w:rPr>
          <w:rFonts w:asciiTheme="minorEastAsia" w:hAnsiTheme="minorEastAsia" w:hint="eastAsia"/>
          <w:sz w:val="26"/>
          <w:szCs w:val="26"/>
        </w:rPr>
        <w:t>。</w:t>
      </w:r>
    </w:p>
    <w:p w14:paraId="6B099FC4" w14:textId="77777777" w:rsidR="0082660E" w:rsidRPr="009436BD" w:rsidRDefault="00F563AA" w:rsidP="00BC6D7A">
      <w:pPr>
        <w:autoSpaceDE w:val="0"/>
        <w:autoSpaceDN w:val="0"/>
        <w:spacing w:line="360" w:lineRule="exact"/>
        <w:ind w:firstLineChars="200" w:firstLine="520"/>
        <w:rPr>
          <w:rFonts w:asciiTheme="minorEastAsia" w:hAnsiTheme="minorEastAsia"/>
          <w:sz w:val="26"/>
          <w:szCs w:val="26"/>
        </w:rPr>
      </w:pPr>
      <w:r w:rsidRPr="009436BD">
        <w:rPr>
          <w:rFonts w:asciiTheme="minorEastAsia" w:hAnsiTheme="minorEastAsia" w:hint="eastAsia"/>
          <w:sz w:val="26"/>
          <w:szCs w:val="26"/>
        </w:rPr>
        <w:t>①</w:t>
      </w:r>
      <w:r w:rsidR="00554EE4" w:rsidRPr="009436BD">
        <w:rPr>
          <w:rFonts w:asciiTheme="minorEastAsia" w:hAnsiTheme="minorEastAsia" w:hint="eastAsia"/>
          <w:sz w:val="26"/>
          <w:szCs w:val="26"/>
        </w:rPr>
        <w:t>訪日外国人旅行者を近畿圏へ誘導するための</w:t>
      </w:r>
      <w:r w:rsidR="00F320BF" w:rsidRPr="009436BD">
        <w:rPr>
          <w:rFonts w:asciiTheme="minorEastAsia" w:hAnsiTheme="minorEastAsia" w:hint="eastAsia"/>
          <w:sz w:val="26"/>
          <w:szCs w:val="26"/>
        </w:rPr>
        <w:t>、</w:t>
      </w:r>
      <w:r w:rsidR="002453B6" w:rsidRPr="009436BD">
        <w:rPr>
          <w:rFonts w:asciiTheme="minorEastAsia" w:hAnsiTheme="minorEastAsia" w:hint="eastAsia"/>
          <w:sz w:val="26"/>
          <w:szCs w:val="26"/>
        </w:rPr>
        <w:t>低廉な陸・海・空の周遊</w:t>
      </w:r>
    </w:p>
    <w:p w14:paraId="6B4313A4" w14:textId="77777777" w:rsidR="00445253" w:rsidRDefault="002453B6" w:rsidP="00BC6D7A">
      <w:pPr>
        <w:autoSpaceDE w:val="0"/>
        <w:autoSpaceDN w:val="0"/>
        <w:spacing w:line="360" w:lineRule="exact"/>
        <w:ind w:firstLineChars="300" w:firstLine="780"/>
        <w:rPr>
          <w:rFonts w:asciiTheme="minorEastAsia" w:hAnsiTheme="minorEastAsia"/>
          <w:sz w:val="26"/>
          <w:szCs w:val="26"/>
        </w:rPr>
      </w:pPr>
      <w:r w:rsidRPr="009436BD">
        <w:rPr>
          <w:rFonts w:asciiTheme="minorEastAsia" w:hAnsiTheme="minorEastAsia" w:hint="eastAsia"/>
          <w:sz w:val="26"/>
          <w:szCs w:val="26"/>
        </w:rPr>
        <w:t>フリーパス等の</w:t>
      </w:r>
      <w:r w:rsidR="00554EE4" w:rsidRPr="009436BD">
        <w:rPr>
          <w:rFonts w:asciiTheme="minorEastAsia" w:hAnsiTheme="minorEastAsia" w:hint="eastAsia"/>
          <w:sz w:val="26"/>
          <w:szCs w:val="26"/>
        </w:rPr>
        <w:t>創設</w:t>
      </w:r>
      <w:r w:rsidR="00F320BF" w:rsidRPr="009436BD">
        <w:rPr>
          <w:rFonts w:asciiTheme="minorEastAsia" w:hAnsiTheme="minorEastAsia" w:hint="eastAsia"/>
          <w:sz w:val="26"/>
          <w:szCs w:val="26"/>
        </w:rPr>
        <w:t>及び</w:t>
      </w:r>
      <w:r w:rsidRPr="009436BD">
        <w:rPr>
          <w:rFonts w:asciiTheme="minorEastAsia" w:hAnsiTheme="minorEastAsia" w:hint="eastAsia"/>
          <w:sz w:val="26"/>
          <w:szCs w:val="26"/>
        </w:rPr>
        <w:t>各自治体</w:t>
      </w:r>
      <w:r w:rsidR="00554EE4" w:rsidRPr="009436BD">
        <w:rPr>
          <w:rFonts w:asciiTheme="minorEastAsia" w:hAnsiTheme="minorEastAsia" w:hint="eastAsia"/>
          <w:sz w:val="26"/>
          <w:szCs w:val="26"/>
        </w:rPr>
        <w:t>の取組への支援</w:t>
      </w:r>
    </w:p>
    <w:p w14:paraId="07557B15" w14:textId="77777777" w:rsidR="00A66F6A" w:rsidRDefault="00A66F6A" w:rsidP="009436BD">
      <w:pPr>
        <w:autoSpaceDE w:val="0"/>
        <w:autoSpaceDN w:val="0"/>
        <w:spacing w:line="320" w:lineRule="exact"/>
        <w:ind w:firstLineChars="300" w:firstLine="780"/>
        <w:rPr>
          <w:rFonts w:asciiTheme="minorEastAsia" w:hAnsiTheme="minorEastAsia"/>
          <w:sz w:val="26"/>
          <w:szCs w:val="26"/>
        </w:rPr>
      </w:pPr>
    </w:p>
    <w:p w14:paraId="755F9BE2" w14:textId="77777777" w:rsidR="00425F54" w:rsidRDefault="00425F54" w:rsidP="00A66F6A">
      <w:pPr>
        <w:rPr>
          <w:rFonts w:asciiTheme="minorEastAsia" w:hAnsiTheme="minorEastAsia"/>
          <w:sz w:val="24"/>
          <w:szCs w:val="24"/>
        </w:rPr>
      </w:pPr>
    </w:p>
    <w:p w14:paraId="6FEC2356" w14:textId="77777777" w:rsidR="00BC6D7A" w:rsidRDefault="00BC6D7A" w:rsidP="00A66F6A">
      <w:pPr>
        <w:rPr>
          <w:rFonts w:asciiTheme="minorEastAsia" w:hAnsiTheme="minorEastAsia"/>
          <w:sz w:val="24"/>
          <w:szCs w:val="24"/>
        </w:rPr>
      </w:pPr>
    </w:p>
    <w:p w14:paraId="51148C5B" w14:textId="77777777" w:rsidR="00BC6D7A" w:rsidRDefault="00BC6D7A" w:rsidP="00A66F6A">
      <w:pPr>
        <w:rPr>
          <w:rFonts w:asciiTheme="minorEastAsia" w:hAnsiTheme="minorEastAsia"/>
          <w:sz w:val="24"/>
          <w:szCs w:val="24"/>
        </w:rPr>
      </w:pPr>
    </w:p>
    <w:p w14:paraId="1C59717A" w14:textId="77777777" w:rsidR="00A66F6A" w:rsidRDefault="00BC6D7A" w:rsidP="00A66F6A">
      <w:pPr>
        <w:rPr>
          <w:rFonts w:asciiTheme="minorEastAsia" w:hAnsiTheme="minorEastAsia"/>
          <w:sz w:val="24"/>
          <w:szCs w:val="24"/>
        </w:rPr>
      </w:pPr>
      <w:r>
        <w:rPr>
          <w:rFonts w:asciiTheme="minorEastAsia" w:hAnsiTheme="minorEastAsia" w:hint="eastAsia"/>
          <w:sz w:val="24"/>
          <w:szCs w:val="24"/>
        </w:rPr>
        <w:t>令和２</w:t>
      </w:r>
      <w:r w:rsidR="00425F54">
        <w:rPr>
          <w:rFonts w:asciiTheme="minorEastAsia" w:hAnsiTheme="minorEastAsia" w:hint="eastAsia"/>
          <w:sz w:val="24"/>
          <w:szCs w:val="24"/>
        </w:rPr>
        <w:t>年</w:t>
      </w:r>
      <w:r>
        <w:rPr>
          <w:rFonts w:asciiTheme="minorEastAsia" w:hAnsiTheme="minorEastAsia" w:hint="eastAsia"/>
          <w:sz w:val="24"/>
          <w:szCs w:val="24"/>
        </w:rPr>
        <w:t>７</w:t>
      </w:r>
      <w:r w:rsidR="00A66F6A">
        <w:rPr>
          <w:rFonts w:asciiTheme="minorEastAsia" w:hAnsiTheme="minorEastAsia" w:hint="eastAsia"/>
          <w:sz w:val="24"/>
          <w:szCs w:val="24"/>
        </w:rPr>
        <w:t>月</w:t>
      </w:r>
    </w:p>
    <w:p w14:paraId="2E6316CF" w14:textId="77777777" w:rsidR="00A66F6A" w:rsidRDefault="00A66F6A" w:rsidP="001F0B7C">
      <w:pPr>
        <w:spacing w:line="320" w:lineRule="exact"/>
        <w:ind w:firstLineChars="1700" w:firstLine="4080"/>
        <w:rPr>
          <w:rFonts w:asciiTheme="minorEastAsia" w:hAnsiTheme="minorEastAsia"/>
          <w:sz w:val="24"/>
          <w:szCs w:val="24"/>
        </w:rPr>
      </w:pPr>
      <w:r>
        <w:rPr>
          <w:rFonts w:asciiTheme="minorEastAsia" w:hAnsiTheme="minorEastAsia" w:hint="eastAsia"/>
          <w:sz w:val="24"/>
          <w:szCs w:val="24"/>
        </w:rPr>
        <w:t>近畿ブロック知事会</w:t>
      </w:r>
    </w:p>
    <w:p w14:paraId="2A6ED399" w14:textId="77777777" w:rsidR="00A66F6A" w:rsidRDefault="00A66F6A" w:rsidP="001F0B7C">
      <w:pPr>
        <w:spacing w:line="320" w:lineRule="exact"/>
        <w:jc w:val="right"/>
        <w:rPr>
          <w:rFonts w:asciiTheme="minorEastAsia" w:hAnsiTheme="minorEastAsia"/>
          <w:sz w:val="24"/>
          <w:szCs w:val="24"/>
        </w:rPr>
      </w:pPr>
      <w:r>
        <w:rPr>
          <w:rFonts w:asciiTheme="minorEastAsia" w:hAnsiTheme="minorEastAsia" w:hint="eastAsia"/>
          <w:sz w:val="24"/>
          <w:szCs w:val="24"/>
        </w:rPr>
        <w:t xml:space="preserve">福井県知事　　杉　</w:t>
      </w:r>
      <w:r w:rsidRPr="002B5D14">
        <w:rPr>
          <w:rFonts w:asciiTheme="minorEastAsia" w:hAnsiTheme="minorEastAsia" w:hint="eastAsia"/>
          <w:sz w:val="24"/>
          <w:szCs w:val="24"/>
        </w:rPr>
        <w:t>本</w:t>
      </w:r>
      <w:r>
        <w:rPr>
          <w:rFonts w:asciiTheme="minorEastAsia" w:hAnsiTheme="minorEastAsia" w:hint="eastAsia"/>
          <w:sz w:val="24"/>
          <w:szCs w:val="24"/>
        </w:rPr>
        <w:t xml:space="preserve">　</w:t>
      </w:r>
      <w:r w:rsidRPr="002B5D14">
        <w:rPr>
          <w:rFonts w:asciiTheme="minorEastAsia" w:hAnsiTheme="minorEastAsia" w:hint="eastAsia"/>
          <w:sz w:val="24"/>
          <w:szCs w:val="24"/>
        </w:rPr>
        <w:t>達</w:t>
      </w:r>
      <w:r>
        <w:rPr>
          <w:rFonts w:asciiTheme="minorEastAsia" w:hAnsiTheme="minorEastAsia" w:hint="eastAsia"/>
          <w:sz w:val="24"/>
          <w:szCs w:val="24"/>
        </w:rPr>
        <w:t xml:space="preserve">　</w:t>
      </w:r>
      <w:r w:rsidRPr="002B5D14">
        <w:rPr>
          <w:rFonts w:asciiTheme="minorEastAsia" w:hAnsiTheme="minorEastAsia" w:hint="eastAsia"/>
          <w:sz w:val="24"/>
          <w:szCs w:val="24"/>
        </w:rPr>
        <w:t>治</w:t>
      </w:r>
    </w:p>
    <w:p w14:paraId="78B86A99" w14:textId="77777777" w:rsidR="00A66F6A" w:rsidRDefault="00A66F6A" w:rsidP="001F0B7C">
      <w:pPr>
        <w:spacing w:line="320" w:lineRule="exact"/>
        <w:jc w:val="right"/>
        <w:rPr>
          <w:rFonts w:asciiTheme="minorEastAsia" w:hAnsiTheme="minorEastAsia"/>
          <w:sz w:val="24"/>
          <w:szCs w:val="24"/>
        </w:rPr>
      </w:pPr>
      <w:r>
        <w:rPr>
          <w:rFonts w:asciiTheme="minorEastAsia" w:hAnsiTheme="minorEastAsia" w:hint="eastAsia"/>
          <w:sz w:val="24"/>
          <w:szCs w:val="24"/>
        </w:rPr>
        <w:t>三重県知事　　鈴　木　英　敬</w:t>
      </w:r>
    </w:p>
    <w:p w14:paraId="55DE5D80" w14:textId="77777777" w:rsidR="00A66F6A" w:rsidRDefault="00A66F6A" w:rsidP="001F0B7C">
      <w:pPr>
        <w:spacing w:line="320" w:lineRule="exact"/>
        <w:jc w:val="right"/>
        <w:rPr>
          <w:rFonts w:asciiTheme="minorEastAsia" w:hAnsiTheme="minorEastAsia"/>
          <w:sz w:val="24"/>
          <w:szCs w:val="24"/>
        </w:rPr>
      </w:pPr>
      <w:r>
        <w:rPr>
          <w:rFonts w:asciiTheme="minorEastAsia" w:hAnsiTheme="minorEastAsia" w:hint="eastAsia"/>
          <w:sz w:val="24"/>
          <w:szCs w:val="24"/>
        </w:rPr>
        <w:t>滋賀県知事　　三日月　大　造</w:t>
      </w:r>
    </w:p>
    <w:p w14:paraId="4EB5E352" w14:textId="77777777" w:rsidR="00A66F6A" w:rsidRDefault="00A66F6A" w:rsidP="001F0B7C">
      <w:pPr>
        <w:spacing w:line="320" w:lineRule="exact"/>
        <w:jc w:val="right"/>
        <w:rPr>
          <w:rFonts w:asciiTheme="minorEastAsia" w:hAnsiTheme="minorEastAsia"/>
          <w:sz w:val="24"/>
          <w:szCs w:val="24"/>
        </w:rPr>
      </w:pPr>
      <w:r>
        <w:rPr>
          <w:rFonts w:asciiTheme="minorEastAsia" w:hAnsiTheme="minorEastAsia" w:hint="eastAsia"/>
          <w:sz w:val="24"/>
          <w:szCs w:val="24"/>
        </w:rPr>
        <w:t>京都府知事　　西　脇　隆　俊</w:t>
      </w:r>
    </w:p>
    <w:p w14:paraId="32DEA93D" w14:textId="77777777" w:rsidR="00A66F6A" w:rsidRDefault="00A66F6A" w:rsidP="001F0B7C">
      <w:pPr>
        <w:spacing w:line="320" w:lineRule="exact"/>
        <w:jc w:val="right"/>
        <w:rPr>
          <w:rFonts w:asciiTheme="minorEastAsia" w:hAnsiTheme="minorEastAsia"/>
          <w:sz w:val="24"/>
          <w:szCs w:val="24"/>
        </w:rPr>
      </w:pPr>
      <w:r>
        <w:rPr>
          <w:rFonts w:asciiTheme="minorEastAsia" w:hAnsiTheme="minorEastAsia" w:hint="eastAsia"/>
          <w:sz w:val="24"/>
          <w:szCs w:val="24"/>
        </w:rPr>
        <w:t xml:space="preserve">大阪府知事　　</w:t>
      </w:r>
      <w:r w:rsidRPr="002B5D14">
        <w:rPr>
          <w:rFonts w:asciiTheme="minorEastAsia" w:hAnsiTheme="minorEastAsia" w:hint="eastAsia"/>
          <w:sz w:val="24"/>
          <w:szCs w:val="24"/>
        </w:rPr>
        <w:t>吉</w:t>
      </w:r>
      <w:r>
        <w:rPr>
          <w:rFonts w:asciiTheme="minorEastAsia" w:hAnsiTheme="minorEastAsia" w:hint="eastAsia"/>
          <w:sz w:val="24"/>
          <w:szCs w:val="24"/>
        </w:rPr>
        <w:t xml:space="preserve">　</w:t>
      </w:r>
      <w:r w:rsidRPr="002B5D14">
        <w:rPr>
          <w:rFonts w:asciiTheme="minorEastAsia" w:hAnsiTheme="minorEastAsia" w:hint="eastAsia"/>
          <w:sz w:val="24"/>
          <w:szCs w:val="24"/>
        </w:rPr>
        <w:t>村</w:t>
      </w:r>
      <w:r>
        <w:rPr>
          <w:rFonts w:asciiTheme="minorEastAsia" w:hAnsiTheme="minorEastAsia" w:hint="eastAsia"/>
          <w:sz w:val="24"/>
          <w:szCs w:val="24"/>
        </w:rPr>
        <w:t xml:space="preserve">　</w:t>
      </w:r>
      <w:r w:rsidRPr="002B5D14">
        <w:rPr>
          <w:rFonts w:asciiTheme="minorEastAsia" w:hAnsiTheme="minorEastAsia" w:hint="eastAsia"/>
          <w:sz w:val="24"/>
          <w:szCs w:val="24"/>
        </w:rPr>
        <w:t>洋</w:t>
      </w:r>
      <w:r>
        <w:rPr>
          <w:rFonts w:asciiTheme="minorEastAsia" w:hAnsiTheme="minorEastAsia" w:hint="eastAsia"/>
          <w:sz w:val="24"/>
          <w:szCs w:val="24"/>
        </w:rPr>
        <w:t xml:space="preserve">　</w:t>
      </w:r>
      <w:r w:rsidRPr="002B5D14">
        <w:rPr>
          <w:rFonts w:asciiTheme="minorEastAsia" w:hAnsiTheme="minorEastAsia" w:hint="eastAsia"/>
          <w:sz w:val="24"/>
          <w:szCs w:val="24"/>
        </w:rPr>
        <w:t>文</w:t>
      </w:r>
    </w:p>
    <w:p w14:paraId="230F6AF2" w14:textId="77777777" w:rsidR="00A66F6A" w:rsidRDefault="00A66F6A" w:rsidP="001F0B7C">
      <w:pPr>
        <w:spacing w:line="320" w:lineRule="exact"/>
        <w:jc w:val="right"/>
        <w:rPr>
          <w:rFonts w:asciiTheme="minorEastAsia" w:hAnsiTheme="minorEastAsia"/>
          <w:sz w:val="24"/>
          <w:szCs w:val="24"/>
        </w:rPr>
      </w:pPr>
      <w:r>
        <w:rPr>
          <w:rFonts w:asciiTheme="minorEastAsia" w:hAnsiTheme="minorEastAsia" w:hint="eastAsia"/>
          <w:sz w:val="24"/>
          <w:szCs w:val="24"/>
        </w:rPr>
        <w:t>兵庫県知事　　井　戸　敏　三</w:t>
      </w:r>
    </w:p>
    <w:p w14:paraId="21867AF7" w14:textId="77777777" w:rsidR="00A66F6A" w:rsidRDefault="00A66F6A" w:rsidP="001F0B7C">
      <w:pPr>
        <w:spacing w:line="320" w:lineRule="exact"/>
        <w:jc w:val="right"/>
        <w:rPr>
          <w:rFonts w:asciiTheme="minorEastAsia" w:hAnsiTheme="minorEastAsia"/>
          <w:sz w:val="24"/>
          <w:szCs w:val="24"/>
        </w:rPr>
      </w:pPr>
      <w:r>
        <w:rPr>
          <w:rFonts w:asciiTheme="minorEastAsia" w:hAnsiTheme="minorEastAsia" w:hint="eastAsia"/>
          <w:sz w:val="24"/>
          <w:szCs w:val="24"/>
        </w:rPr>
        <w:t>奈良県知事　　荒　井　正　吾</w:t>
      </w:r>
    </w:p>
    <w:p w14:paraId="3F282049" w14:textId="77777777" w:rsidR="00A66F6A" w:rsidRDefault="00A66F6A" w:rsidP="001F0B7C">
      <w:pPr>
        <w:spacing w:line="320" w:lineRule="exact"/>
        <w:jc w:val="right"/>
        <w:rPr>
          <w:rFonts w:asciiTheme="minorEastAsia" w:hAnsiTheme="minorEastAsia"/>
          <w:sz w:val="24"/>
          <w:szCs w:val="24"/>
        </w:rPr>
      </w:pPr>
      <w:r>
        <w:rPr>
          <w:rFonts w:asciiTheme="minorEastAsia" w:hAnsiTheme="minorEastAsia" w:hint="eastAsia"/>
          <w:sz w:val="24"/>
          <w:szCs w:val="24"/>
        </w:rPr>
        <w:t>和歌山県知事　仁　坂　吉　伸</w:t>
      </w:r>
    </w:p>
    <w:p w14:paraId="016B6019" w14:textId="77777777" w:rsidR="00A66F6A" w:rsidRDefault="00A66F6A" w:rsidP="001F0B7C">
      <w:pPr>
        <w:spacing w:line="320" w:lineRule="exact"/>
        <w:jc w:val="right"/>
        <w:rPr>
          <w:rFonts w:asciiTheme="minorEastAsia" w:hAnsiTheme="minorEastAsia"/>
          <w:sz w:val="24"/>
          <w:szCs w:val="24"/>
        </w:rPr>
      </w:pPr>
      <w:r>
        <w:rPr>
          <w:rFonts w:asciiTheme="minorEastAsia" w:hAnsiTheme="minorEastAsia" w:hint="eastAsia"/>
          <w:sz w:val="24"/>
          <w:szCs w:val="24"/>
        </w:rPr>
        <w:t>鳥取県知事　　平　井　伸　治</w:t>
      </w:r>
    </w:p>
    <w:p w14:paraId="0F524ED1" w14:textId="2BC8B0B8" w:rsidR="00A66F6A" w:rsidRDefault="00A66F6A" w:rsidP="001F0B7C">
      <w:pPr>
        <w:spacing w:line="320" w:lineRule="exact"/>
        <w:jc w:val="right"/>
        <w:rPr>
          <w:rFonts w:asciiTheme="minorEastAsia" w:hAnsiTheme="minorEastAsia"/>
          <w:sz w:val="24"/>
          <w:szCs w:val="24"/>
        </w:rPr>
      </w:pPr>
      <w:r>
        <w:rPr>
          <w:rFonts w:asciiTheme="minorEastAsia" w:hAnsiTheme="minorEastAsia" w:hint="eastAsia"/>
          <w:sz w:val="24"/>
          <w:szCs w:val="24"/>
        </w:rPr>
        <w:t>徳島県知事　　飯　泉　嘉　門</w:t>
      </w:r>
    </w:p>
    <w:p w14:paraId="4FF56650" w14:textId="74CB88E2" w:rsidR="005F695C" w:rsidRDefault="005F695C" w:rsidP="005F695C">
      <w:pPr>
        <w:spacing w:before="240" w:line="320" w:lineRule="exact"/>
        <w:ind w:firstLineChars="1700" w:firstLine="4080"/>
        <w:rPr>
          <w:rFonts w:asciiTheme="minorEastAsia" w:hAnsiTheme="minorEastAsia"/>
          <w:sz w:val="24"/>
          <w:szCs w:val="24"/>
        </w:rPr>
      </w:pPr>
      <w:r>
        <w:rPr>
          <w:rFonts w:asciiTheme="minorEastAsia" w:hAnsiTheme="minorEastAsia" w:hint="eastAsia"/>
          <w:sz w:val="24"/>
          <w:szCs w:val="24"/>
        </w:rPr>
        <w:t>関西広域連合</w:t>
      </w:r>
    </w:p>
    <w:p w14:paraId="4D30568A" w14:textId="77777777" w:rsidR="005F695C" w:rsidRPr="001F0B7C" w:rsidRDefault="005F695C" w:rsidP="001F0B7C">
      <w:pPr>
        <w:spacing w:line="320" w:lineRule="exact"/>
        <w:jc w:val="right"/>
        <w:rPr>
          <w:rFonts w:asciiTheme="minorEastAsia" w:hAnsiTheme="minorEastAsia" w:hint="eastAsia"/>
          <w:sz w:val="24"/>
          <w:szCs w:val="24"/>
        </w:rPr>
      </w:pPr>
    </w:p>
    <w:sectPr w:rsidR="005F695C" w:rsidRPr="001F0B7C" w:rsidSect="009123D9">
      <w:pgSz w:w="11906" w:h="16838" w:code="9"/>
      <w:pgMar w:top="709" w:right="1133" w:bottom="42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D761E2" w14:textId="77777777" w:rsidR="00106D42" w:rsidRDefault="00106D42" w:rsidP="00AE0940">
      <w:r>
        <w:separator/>
      </w:r>
    </w:p>
  </w:endnote>
  <w:endnote w:type="continuationSeparator" w:id="0">
    <w:p w14:paraId="7BD57835" w14:textId="77777777" w:rsidR="00106D42" w:rsidRDefault="00106D42" w:rsidP="00AE0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A65016" w14:textId="77777777" w:rsidR="00106D42" w:rsidRDefault="00106D42" w:rsidP="00AE0940">
      <w:r>
        <w:separator/>
      </w:r>
    </w:p>
  </w:footnote>
  <w:footnote w:type="continuationSeparator" w:id="0">
    <w:p w14:paraId="0FF72272" w14:textId="77777777" w:rsidR="00106D42" w:rsidRDefault="00106D42" w:rsidP="00AE09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41C8"/>
    <w:rsid w:val="000232CE"/>
    <w:rsid w:val="00026656"/>
    <w:rsid w:val="00033886"/>
    <w:rsid w:val="000540CF"/>
    <w:rsid w:val="00063A54"/>
    <w:rsid w:val="0006589E"/>
    <w:rsid w:val="00093B00"/>
    <w:rsid w:val="000A26F2"/>
    <w:rsid w:val="000C1D11"/>
    <w:rsid w:val="000C5092"/>
    <w:rsid w:val="000E0043"/>
    <w:rsid w:val="000E140A"/>
    <w:rsid w:val="000F09CE"/>
    <w:rsid w:val="000F30A9"/>
    <w:rsid w:val="00106D42"/>
    <w:rsid w:val="00115477"/>
    <w:rsid w:val="00117DFE"/>
    <w:rsid w:val="00127CB9"/>
    <w:rsid w:val="001367E5"/>
    <w:rsid w:val="00150CF4"/>
    <w:rsid w:val="0015114B"/>
    <w:rsid w:val="001708BA"/>
    <w:rsid w:val="00173ABB"/>
    <w:rsid w:val="00175834"/>
    <w:rsid w:val="00180D8F"/>
    <w:rsid w:val="001869E3"/>
    <w:rsid w:val="001A0988"/>
    <w:rsid w:val="001A5044"/>
    <w:rsid w:val="001C4774"/>
    <w:rsid w:val="001C6FB5"/>
    <w:rsid w:val="001F0B7C"/>
    <w:rsid w:val="001F3687"/>
    <w:rsid w:val="002000A5"/>
    <w:rsid w:val="002035F6"/>
    <w:rsid w:val="00215485"/>
    <w:rsid w:val="00215947"/>
    <w:rsid w:val="00240A4B"/>
    <w:rsid w:val="00243739"/>
    <w:rsid w:val="002453B6"/>
    <w:rsid w:val="00247EB1"/>
    <w:rsid w:val="0026040D"/>
    <w:rsid w:val="00260BFD"/>
    <w:rsid w:val="002765F7"/>
    <w:rsid w:val="0028160A"/>
    <w:rsid w:val="00286FD6"/>
    <w:rsid w:val="002C5FAD"/>
    <w:rsid w:val="002E0007"/>
    <w:rsid w:val="002F2A98"/>
    <w:rsid w:val="00304180"/>
    <w:rsid w:val="00307D18"/>
    <w:rsid w:val="00314874"/>
    <w:rsid w:val="00315BB8"/>
    <w:rsid w:val="0032192A"/>
    <w:rsid w:val="00342379"/>
    <w:rsid w:val="00345FB4"/>
    <w:rsid w:val="00375A42"/>
    <w:rsid w:val="00375F76"/>
    <w:rsid w:val="003969A2"/>
    <w:rsid w:val="003B78E9"/>
    <w:rsid w:val="003C3000"/>
    <w:rsid w:val="003D7168"/>
    <w:rsid w:val="003E5A4A"/>
    <w:rsid w:val="00425F54"/>
    <w:rsid w:val="004341D6"/>
    <w:rsid w:val="00442723"/>
    <w:rsid w:val="00445253"/>
    <w:rsid w:val="004479F1"/>
    <w:rsid w:val="00465EC6"/>
    <w:rsid w:val="00486BF0"/>
    <w:rsid w:val="004B1E26"/>
    <w:rsid w:val="004B4574"/>
    <w:rsid w:val="004B6F07"/>
    <w:rsid w:val="004C340E"/>
    <w:rsid w:val="004C370E"/>
    <w:rsid w:val="004C5B40"/>
    <w:rsid w:val="004D1BBC"/>
    <w:rsid w:val="004D4F85"/>
    <w:rsid w:val="004F1090"/>
    <w:rsid w:val="004F20C8"/>
    <w:rsid w:val="00501607"/>
    <w:rsid w:val="00511EE2"/>
    <w:rsid w:val="005234C9"/>
    <w:rsid w:val="0052735E"/>
    <w:rsid w:val="00531AAF"/>
    <w:rsid w:val="00547F05"/>
    <w:rsid w:val="00554EE4"/>
    <w:rsid w:val="005603A1"/>
    <w:rsid w:val="005619CD"/>
    <w:rsid w:val="005806EC"/>
    <w:rsid w:val="005C067A"/>
    <w:rsid w:val="005D1255"/>
    <w:rsid w:val="005F1C10"/>
    <w:rsid w:val="005F5FA9"/>
    <w:rsid w:val="005F695C"/>
    <w:rsid w:val="00602FEC"/>
    <w:rsid w:val="00604D20"/>
    <w:rsid w:val="00613C7F"/>
    <w:rsid w:val="00623AFD"/>
    <w:rsid w:val="006245D7"/>
    <w:rsid w:val="006352E4"/>
    <w:rsid w:val="0066098B"/>
    <w:rsid w:val="00670FBA"/>
    <w:rsid w:val="0067297B"/>
    <w:rsid w:val="00674A2C"/>
    <w:rsid w:val="0067759E"/>
    <w:rsid w:val="006804E9"/>
    <w:rsid w:val="00680C82"/>
    <w:rsid w:val="006923F9"/>
    <w:rsid w:val="0069731E"/>
    <w:rsid w:val="006D0265"/>
    <w:rsid w:val="006D5CCC"/>
    <w:rsid w:val="006D5F07"/>
    <w:rsid w:val="006D6463"/>
    <w:rsid w:val="006E2034"/>
    <w:rsid w:val="006E4E66"/>
    <w:rsid w:val="006E5356"/>
    <w:rsid w:val="006F09B8"/>
    <w:rsid w:val="006F3815"/>
    <w:rsid w:val="00712814"/>
    <w:rsid w:val="00751CB7"/>
    <w:rsid w:val="007541C8"/>
    <w:rsid w:val="0076400B"/>
    <w:rsid w:val="007712E1"/>
    <w:rsid w:val="007745EF"/>
    <w:rsid w:val="00797A16"/>
    <w:rsid w:val="007B38D7"/>
    <w:rsid w:val="007B5505"/>
    <w:rsid w:val="007B69C9"/>
    <w:rsid w:val="007E3DFE"/>
    <w:rsid w:val="008024A1"/>
    <w:rsid w:val="00813A95"/>
    <w:rsid w:val="00815A02"/>
    <w:rsid w:val="0082660E"/>
    <w:rsid w:val="00831593"/>
    <w:rsid w:val="008418D6"/>
    <w:rsid w:val="008455D0"/>
    <w:rsid w:val="00847869"/>
    <w:rsid w:val="0085171E"/>
    <w:rsid w:val="008554DE"/>
    <w:rsid w:val="00856CF5"/>
    <w:rsid w:val="0087629F"/>
    <w:rsid w:val="008770B1"/>
    <w:rsid w:val="008934EB"/>
    <w:rsid w:val="008A421A"/>
    <w:rsid w:val="008C6510"/>
    <w:rsid w:val="008D2600"/>
    <w:rsid w:val="008D3A98"/>
    <w:rsid w:val="008D3EA3"/>
    <w:rsid w:val="008D7646"/>
    <w:rsid w:val="008E1A55"/>
    <w:rsid w:val="008F343A"/>
    <w:rsid w:val="008F3A6C"/>
    <w:rsid w:val="008F7502"/>
    <w:rsid w:val="00902D93"/>
    <w:rsid w:val="00905878"/>
    <w:rsid w:val="009123D9"/>
    <w:rsid w:val="009211EE"/>
    <w:rsid w:val="00926705"/>
    <w:rsid w:val="00926A44"/>
    <w:rsid w:val="00937688"/>
    <w:rsid w:val="00940DB4"/>
    <w:rsid w:val="009436BD"/>
    <w:rsid w:val="0096609C"/>
    <w:rsid w:val="009902BA"/>
    <w:rsid w:val="00993E50"/>
    <w:rsid w:val="00993E94"/>
    <w:rsid w:val="009B1B3B"/>
    <w:rsid w:val="009B28A6"/>
    <w:rsid w:val="009C49CD"/>
    <w:rsid w:val="009D72E9"/>
    <w:rsid w:val="009F4818"/>
    <w:rsid w:val="00A17002"/>
    <w:rsid w:val="00A40AC1"/>
    <w:rsid w:val="00A66F6A"/>
    <w:rsid w:val="00A7176D"/>
    <w:rsid w:val="00A741B9"/>
    <w:rsid w:val="00A742F7"/>
    <w:rsid w:val="00AC3178"/>
    <w:rsid w:val="00AE0940"/>
    <w:rsid w:val="00AE30B3"/>
    <w:rsid w:val="00AE599D"/>
    <w:rsid w:val="00B05E4F"/>
    <w:rsid w:val="00B11E96"/>
    <w:rsid w:val="00B3679B"/>
    <w:rsid w:val="00B36A39"/>
    <w:rsid w:val="00B416A3"/>
    <w:rsid w:val="00B663B1"/>
    <w:rsid w:val="00B671B0"/>
    <w:rsid w:val="00B70947"/>
    <w:rsid w:val="00B712EC"/>
    <w:rsid w:val="00B746C5"/>
    <w:rsid w:val="00B766DF"/>
    <w:rsid w:val="00B7766E"/>
    <w:rsid w:val="00B919E6"/>
    <w:rsid w:val="00BC6D7A"/>
    <w:rsid w:val="00BE6BA5"/>
    <w:rsid w:val="00BF6D86"/>
    <w:rsid w:val="00C106B8"/>
    <w:rsid w:val="00C2615A"/>
    <w:rsid w:val="00C350A8"/>
    <w:rsid w:val="00C62BB6"/>
    <w:rsid w:val="00C84B5A"/>
    <w:rsid w:val="00C978C4"/>
    <w:rsid w:val="00CB44E1"/>
    <w:rsid w:val="00CC1868"/>
    <w:rsid w:val="00CE1719"/>
    <w:rsid w:val="00CF6183"/>
    <w:rsid w:val="00D116F1"/>
    <w:rsid w:val="00D34F00"/>
    <w:rsid w:val="00D54CF8"/>
    <w:rsid w:val="00D71BC8"/>
    <w:rsid w:val="00D71C2E"/>
    <w:rsid w:val="00D72622"/>
    <w:rsid w:val="00D91311"/>
    <w:rsid w:val="00D9501E"/>
    <w:rsid w:val="00DB1648"/>
    <w:rsid w:val="00DB1DA8"/>
    <w:rsid w:val="00DF5CD9"/>
    <w:rsid w:val="00DF7F0D"/>
    <w:rsid w:val="00E05F5E"/>
    <w:rsid w:val="00E47A46"/>
    <w:rsid w:val="00E5123A"/>
    <w:rsid w:val="00E663D5"/>
    <w:rsid w:val="00E70B0C"/>
    <w:rsid w:val="00E917C5"/>
    <w:rsid w:val="00E92BCA"/>
    <w:rsid w:val="00E969F1"/>
    <w:rsid w:val="00EA4748"/>
    <w:rsid w:val="00EC15B4"/>
    <w:rsid w:val="00ED11B0"/>
    <w:rsid w:val="00EE0A09"/>
    <w:rsid w:val="00EE6CD0"/>
    <w:rsid w:val="00EF330D"/>
    <w:rsid w:val="00EF5B84"/>
    <w:rsid w:val="00F13B31"/>
    <w:rsid w:val="00F250C3"/>
    <w:rsid w:val="00F320BF"/>
    <w:rsid w:val="00F421E3"/>
    <w:rsid w:val="00F563AA"/>
    <w:rsid w:val="00F63575"/>
    <w:rsid w:val="00F671B3"/>
    <w:rsid w:val="00F81639"/>
    <w:rsid w:val="00F845E9"/>
    <w:rsid w:val="00F95EC3"/>
    <w:rsid w:val="00FA008F"/>
    <w:rsid w:val="00FA1B11"/>
    <w:rsid w:val="00FB30F3"/>
    <w:rsid w:val="00FC45F9"/>
    <w:rsid w:val="00FF28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C5F5EC4"/>
  <w15:docId w15:val="{04F1EFA8-3431-4C8E-B63E-EA6CD0B0C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69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0940"/>
    <w:pPr>
      <w:tabs>
        <w:tab w:val="center" w:pos="4252"/>
        <w:tab w:val="right" w:pos="8504"/>
      </w:tabs>
      <w:snapToGrid w:val="0"/>
    </w:pPr>
  </w:style>
  <w:style w:type="character" w:customStyle="1" w:styleId="a4">
    <w:name w:val="ヘッダー (文字)"/>
    <w:basedOn w:val="a0"/>
    <w:link w:val="a3"/>
    <w:uiPriority w:val="99"/>
    <w:rsid w:val="00AE0940"/>
  </w:style>
  <w:style w:type="paragraph" w:styleId="a5">
    <w:name w:val="footer"/>
    <w:basedOn w:val="a"/>
    <w:link w:val="a6"/>
    <w:uiPriority w:val="99"/>
    <w:unhideWhenUsed/>
    <w:rsid w:val="00AE0940"/>
    <w:pPr>
      <w:tabs>
        <w:tab w:val="center" w:pos="4252"/>
        <w:tab w:val="right" w:pos="8504"/>
      </w:tabs>
      <w:snapToGrid w:val="0"/>
    </w:pPr>
  </w:style>
  <w:style w:type="character" w:customStyle="1" w:styleId="a6">
    <w:name w:val="フッター (文字)"/>
    <w:basedOn w:val="a0"/>
    <w:link w:val="a5"/>
    <w:uiPriority w:val="99"/>
    <w:rsid w:val="00AE0940"/>
  </w:style>
  <w:style w:type="paragraph" w:styleId="a7">
    <w:name w:val="Balloon Text"/>
    <w:basedOn w:val="a"/>
    <w:link w:val="a8"/>
    <w:uiPriority w:val="99"/>
    <w:semiHidden/>
    <w:unhideWhenUsed/>
    <w:rsid w:val="00180D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80D8F"/>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425F54"/>
  </w:style>
  <w:style w:type="character" w:customStyle="1" w:styleId="aa">
    <w:name w:val="日付 (文字)"/>
    <w:basedOn w:val="a0"/>
    <w:link w:val="a9"/>
    <w:uiPriority w:val="99"/>
    <w:semiHidden/>
    <w:rsid w:val="00425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825118">
      <w:bodyDiv w:val="1"/>
      <w:marLeft w:val="0"/>
      <w:marRight w:val="0"/>
      <w:marTop w:val="0"/>
      <w:marBottom w:val="0"/>
      <w:divBdr>
        <w:top w:val="none" w:sz="0" w:space="0" w:color="auto"/>
        <w:left w:val="none" w:sz="0" w:space="0" w:color="auto"/>
        <w:bottom w:val="none" w:sz="0" w:space="0" w:color="auto"/>
        <w:right w:val="none" w:sz="0" w:space="0" w:color="auto"/>
      </w:divBdr>
    </w:div>
    <w:div w:id="1028876473">
      <w:bodyDiv w:val="1"/>
      <w:marLeft w:val="0"/>
      <w:marRight w:val="0"/>
      <w:marTop w:val="0"/>
      <w:marBottom w:val="0"/>
      <w:divBdr>
        <w:top w:val="none" w:sz="0" w:space="0" w:color="auto"/>
        <w:left w:val="none" w:sz="0" w:space="0" w:color="auto"/>
        <w:bottom w:val="none" w:sz="0" w:space="0" w:color="auto"/>
        <w:right w:val="none" w:sz="0" w:space="0" w:color="auto"/>
      </w:divBdr>
    </w:div>
    <w:div w:id="106773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D69760BFA12074BA8C75E85EC597928" ma:contentTypeVersion="" ma:contentTypeDescription="新しいドキュメントを作成します。" ma:contentTypeScope="" ma:versionID="33c79355f1eb848cd84b0e2ddd81722d">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A86242-415A-41B1-90E5-78307B79404F}">
  <ds:schemaRefs>
    <ds:schemaRef ds:uri="http://schemas.openxmlformats.org/officeDocument/2006/bibliography"/>
  </ds:schemaRefs>
</ds:datastoreItem>
</file>

<file path=customXml/itemProps2.xml><?xml version="1.0" encoding="utf-8"?>
<ds:datastoreItem xmlns:ds="http://schemas.openxmlformats.org/officeDocument/2006/customXml" ds:itemID="{842548FD-D3C8-4FFE-8AF9-D6D089F47F22}">
  <ds:schemaRefs>
    <ds:schemaRef ds:uri="http://schemas.microsoft.com/sharepoint/v3/contenttype/forms"/>
  </ds:schemaRefs>
</ds:datastoreItem>
</file>

<file path=customXml/itemProps3.xml><?xml version="1.0" encoding="utf-8"?>
<ds:datastoreItem xmlns:ds="http://schemas.openxmlformats.org/officeDocument/2006/customXml" ds:itemID="{EEB4EE91-A112-4486-9B4D-2AD9D226F380}">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1BD2B7CE-9943-4EC8-9BDA-E6AB0CC8D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355</Words>
  <Characters>2027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112119</dc:creator>
  <cp:lastModifiedBy>向井 智志</cp:lastModifiedBy>
  <cp:revision>4</cp:revision>
  <cp:lastPrinted>2020-07-07T05:31:00Z</cp:lastPrinted>
  <dcterms:created xsi:type="dcterms:W3CDTF">2020-07-08T08:27:00Z</dcterms:created>
  <dcterms:modified xsi:type="dcterms:W3CDTF">2020-07-10T02:44:00Z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0x010100FD69760BFA12074BA8C75E85EC597928</vt:lpwstr>
  </property>
</Properties>
</file>