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566FEF99" w14:textId="77777777" w:rsidR="008D0593" w:rsidRDefault="002A4C73" w:rsidP="002A4C73">
      <w:pPr>
        <w:spacing w:line="520" w:lineRule="exact"/>
        <w:jc w:val="center"/>
        <w:rPr>
          <w:rFonts w:ascii="ＭＳ Ｐゴシック" w:eastAsia="ＭＳ Ｐゴシック" w:hAnsi="ＭＳ Ｐゴシック"/>
          <w:b/>
          <w:sz w:val="48"/>
          <w:szCs w:val="48"/>
        </w:rPr>
      </w:pPr>
      <w:r w:rsidRPr="002A4C73">
        <w:rPr>
          <w:rFonts w:ascii="ＭＳ Ｐゴシック" w:eastAsia="ＭＳ Ｐゴシック" w:hAnsi="ＭＳ Ｐゴシック" w:hint="eastAsia"/>
          <w:b/>
          <w:sz w:val="48"/>
          <w:szCs w:val="48"/>
        </w:rPr>
        <w:t>国際観光旅客税を財源</w:t>
      </w:r>
      <w:r w:rsidR="00F455DF">
        <w:rPr>
          <w:rFonts w:ascii="ＭＳ Ｐゴシック" w:eastAsia="ＭＳ Ｐゴシック" w:hAnsi="ＭＳ Ｐゴシック" w:hint="eastAsia"/>
          <w:b/>
          <w:sz w:val="48"/>
          <w:szCs w:val="48"/>
        </w:rPr>
        <w:t>とした</w:t>
      </w:r>
      <w:r w:rsidR="008D0593">
        <w:rPr>
          <w:rFonts w:ascii="ＭＳ Ｐゴシック" w:eastAsia="ＭＳ Ｐゴシック" w:hAnsi="ＭＳ Ｐゴシック" w:hint="eastAsia"/>
          <w:b/>
          <w:sz w:val="48"/>
          <w:szCs w:val="48"/>
        </w:rPr>
        <w:t>登録</w:t>
      </w:r>
      <w:r w:rsidR="00F455DF">
        <w:rPr>
          <w:rFonts w:ascii="ＭＳ Ｐゴシック" w:eastAsia="ＭＳ Ｐゴシック" w:hAnsi="ＭＳ Ｐゴシック" w:hint="eastAsia"/>
          <w:b/>
          <w:sz w:val="48"/>
          <w:szCs w:val="48"/>
        </w:rPr>
        <w:t>ＤＭＯに</w:t>
      </w:r>
    </w:p>
    <w:p w14:paraId="7717DFD1" w14:textId="71AEB558" w:rsidR="002377B7" w:rsidRPr="00570730" w:rsidRDefault="00F455DF" w:rsidP="002A4C73">
      <w:pPr>
        <w:spacing w:line="520" w:lineRule="exact"/>
        <w:jc w:val="center"/>
        <w:rPr>
          <w:rFonts w:ascii="ＭＳ ゴシック" w:eastAsia="ＭＳ ゴシック" w:hAnsi="ＭＳ ゴシック"/>
          <w:sz w:val="36"/>
          <w:szCs w:val="36"/>
        </w:rPr>
      </w:pPr>
      <w:r>
        <w:rPr>
          <w:rFonts w:ascii="ＭＳ Ｐゴシック" w:eastAsia="ＭＳ Ｐゴシック" w:hAnsi="ＭＳ Ｐゴシック" w:hint="eastAsia"/>
          <w:b/>
          <w:sz w:val="48"/>
          <w:szCs w:val="48"/>
        </w:rPr>
        <w:t>対する</w:t>
      </w:r>
      <w:r w:rsidR="002A4C73" w:rsidRPr="002A4C73">
        <w:rPr>
          <w:rFonts w:ascii="ＭＳ Ｐゴシック" w:eastAsia="ＭＳ Ｐゴシック" w:hAnsi="ＭＳ Ｐゴシック" w:hint="eastAsia"/>
          <w:b/>
          <w:sz w:val="48"/>
          <w:szCs w:val="48"/>
        </w:rPr>
        <w:t>安定的な財政支援</w:t>
      </w:r>
      <w:r>
        <w:rPr>
          <w:rFonts w:ascii="ＭＳ Ｐゴシック" w:eastAsia="ＭＳ Ｐゴシック" w:hAnsi="ＭＳ Ｐゴシック" w:hint="eastAsia"/>
          <w:b/>
          <w:sz w:val="48"/>
          <w:szCs w:val="48"/>
        </w:rPr>
        <w:t>等</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63FF4D9" w14:textId="6082339A"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615508">
        <w:rPr>
          <w:rFonts w:ascii="ＭＳ ゴシック" w:eastAsia="ＭＳ ゴシック" w:hAnsi="ＭＳ ゴシック" w:hint="eastAsia"/>
          <w:b/>
          <w:sz w:val="40"/>
          <w:szCs w:val="40"/>
        </w:rPr>
        <w:t>４</w:t>
      </w:r>
      <w:r w:rsidR="002377B7" w:rsidRPr="00570730">
        <w:rPr>
          <w:rFonts w:ascii="ＭＳ ゴシック" w:eastAsia="ＭＳ ゴシック" w:hAnsi="ＭＳ ゴシック" w:hint="eastAsia"/>
          <w:b/>
          <w:sz w:val="40"/>
          <w:szCs w:val="40"/>
        </w:rPr>
        <w:t>年</w:t>
      </w:r>
      <w:r w:rsidR="00615508">
        <w:rPr>
          <w:rFonts w:ascii="ＭＳ ゴシック" w:eastAsia="ＭＳ ゴシック" w:hAnsi="ＭＳ ゴシック" w:hint="eastAsia"/>
          <w:b/>
          <w:sz w:val="40"/>
          <w:szCs w:val="40"/>
        </w:rPr>
        <w:t>６</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65B59764" w14:textId="77777777" w:rsidR="002A4C73" w:rsidRPr="00570730" w:rsidRDefault="002A4C73" w:rsidP="002A4C73">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14:paraId="027DB18C" w14:textId="1BE8C707" w:rsidR="00F455DF" w:rsidRDefault="002A4C73"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lastRenderedPageBreak/>
        <w:t>国際観光旅客税を財源と</w:t>
      </w:r>
      <w:r w:rsidR="00F455DF">
        <w:rPr>
          <w:rFonts w:ascii="ＭＳ Ｐゴシック" w:eastAsia="ＭＳ Ｐゴシック" w:hAnsi="ＭＳ Ｐゴシック" w:hint="eastAsia"/>
          <w:sz w:val="36"/>
        </w:rPr>
        <w:t>した</w:t>
      </w:r>
      <w:r w:rsidR="008D0593">
        <w:rPr>
          <w:rFonts w:ascii="ＭＳ Ｐゴシック" w:eastAsia="ＭＳ Ｐゴシック" w:hAnsi="ＭＳ Ｐゴシック" w:hint="eastAsia"/>
          <w:sz w:val="36"/>
        </w:rPr>
        <w:t>登録</w:t>
      </w:r>
      <w:r w:rsidR="00F455DF">
        <w:rPr>
          <w:rFonts w:ascii="ＭＳ Ｐゴシック" w:eastAsia="ＭＳ Ｐゴシック" w:hAnsi="ＭＳ Ｐゴシック" w:hint="eastAsia"/>
          <w:sz w:val="36"/>
        </w:rPr>
        <w:t>ＤＭＯに</w:t>
      </w:r>
    </w:p>
    <w:p w14:paraId="2B10EFA6" w14:textId="77777777" w:rsidR="00790A57" w:rsidRPr="00570730" w:rsidRDefault="00F455DF"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対する</w:t>
      </w:r>
      <w:r w:rsidR="002A4C73">
        <w:rPr>
          <w:rFonts w:ascii="ＭＳ Ｐゴシック" w:eastAsia="ＭＳ Ｐゴシック" w:hAnsi="ＭＳ Ｐゴシック" w:hint="eastAsia"/>
          <w:sz w:val="36"/>
        </w:rPr>
        <w:t>安定的な財政支援</w:t>
      </w:r>
      <w:r>
        <w:rPr>
          <w:rFonts w:ascii="ＭＳ Ｐゴシック" w:eastAsia="ＭＳ Ｐゴシック" w:hAnsi="ＭＳ Ｐゴシック" w:hint="eastAsia"/>
          <w:sz w:val="36"/>
        </w:rPr>
        <w:t>等</w:t>
      </w:r>
      <w:r w:rsidR="00E13371">
        <w:rPr>
          <w:rFonts w:ascii="ＭＳ Ｐゴシック" w:eastAsia="ＭＳ Ｐゴシック" w:hAnsi="ＭＳ Ｐゴシック" w:hint="eastAsia"/>
          <w:sz w:val="36"/>
        </w:rPr>
        <w:t>に</w:t>
      </w:r>
      <w:r w:rsidR="00500C9C">
        <w:rPr>
          <w:rFonts w:ascii="ＭＳ Ｐゴシック" w:eastAsia="ＭＳ Ｐゴシック" w:hAnsi="ＭＳ Ｐゴシック" w:hint="eastAsia"/>
          <w:sz w:val="36"/>
        </w:rPr>
        <w:t>関する提言</w:t>
      </w:r>
    </w:p>
    <w:p w14:paraId="43C67817" w14:textId="77777777" w:rsidR="00682F44" w:rsidRDefault="00682F44" w:rsidP="00D60405">
      <w:pPr>
        <w:snapToGrid w:val="0"/>
        <w:rPr>
          <w:sz w:val="20"/>
          <w:szCs w:val="20"/>
        </w:rPr>
      </w:pPr>
    </w:p>
    <w:p w14:paraId="2FF9F175" w14:textId="08094D7E" w:rsidR="00C67265" w:rsidRDefault="00C67265" w:rsidP="00790A57">
      <w:pPr>
        <w:snapToGrid w:val="0"/>
        <w:ind w:firstLineChars="100" w:firstLine="200"/>
        <w:rPr>
          <w:sz w:val="20"/>
          <w:szCs w:val="20"/>
        </w:rPr>
      </w:pPr>
    </w:p>
    <w:p w14:paraId="67EE9EA8" w14:textId="77777777" w:rsidR="008D0593" w:rsidRDefault="008D0593" w:rsidP="00790A57">
      <w:pPr>
        <w:snapToGrid w:val="0"/>
        <w:ind w:firstLineChars="100" w:firstLine="200"/>
        <w:rPr>
          <w:sz w:val="20"/>
          <w:szCs w:val="20"/>
        </w:rPr>
      </w:pPr>
    </w:p>
    <w:p w14:paraId="787ED8C7" w14:textId="33B3E109" w:rsidR="002A4C73" w:rsidRPr="002A4C73" w:rsidRDefault="008D0593" w:rsidP="002A4C73">
      <w:pPr>
        <w:ind w:firstLineChars="100" w:firstLine="220"/>
        <w:rPr>
          <w:sz w:val="22"/>
        </w:rPr>
      </w:pPr>
      <w:r w:rsidRPr="008D0593">
        <w:rPr>
          <w:rFonts w:hint="eastAsia"/>
          <w:sz w:val="22"/>
        </w:rPr>
        <w:t>人口減少・少子高齢化に直面する我が国の最重要課題である「地方創生」において、観光は旺盛なインバウンド需要の取り込みなどにより交流人口の拡大や地域を活性化させる原動力となる。そのような観光による地方創生の実現を図るため、国内外からの観光客の地方への流れを戦略的に創出し、その効果を全国津々浦々に行き渡らせ、地域の「稼ぐ力」を引き出す、明確なコンセプトを持った観光地域づくりに取り組むことが重要である。このことについて、各地域において、これまでも受入環境整備等に取り組んできたところであるが、国においては、諸外国で取り組まれている科学的アプローチによる観光地域づくりの仕組みとして、日本版</w:t>
      </w:r>
      <w:r w:rsidRPr="008D0593">
        <w:rPr>
          <w:rFonts w:hint="eastAsia"/>
          <w:sz w:val="22"/>
        </w:rPr>
        <w:t>DMO</w:t>
      </w:r>
      <w:r w:rsidRPr="008D0593">
        <w:rPr>
          <w:rFonts w:hint="eastAsia"/>
          <w:sz w:val="22"/>
        </w:rPr>
        <w:t>候補法人登録制度を平成</w:t>
      </w:r>
      <w:r w:rsidRPr="008D0593">
        <w:rPr>
          <w:rFonts w:hint="eastAsia"/>
          <w:sz w:val="22"/>
        </w:rPr>
        <w:t>27</w:t>
      </w:r>
      <w:r w:rsidRPr="008D0593">
        <w:rPr>
          <w:rFonts w:hint="eastAsia"/>
          <w:sz w:val="22"/>
        </w:rPr>
        <w:t>年</w:t>
      </w:r>
      <w:r w:rsidRPr="008D0593">
        <w:rPr>
          <w:rFonts w:hint="eastAsia"/>
          <w:sz w:val="22"/>
        </w:rPr>
        <w:t>11</w:t>
      </w:r>
      <w:r w:rsidRPr="008D0593">
        <w:rPr>
          <w:rFonts w:hint="eastAsia"/>
          <w:sz w:val="22"/>
        </w:rPr>
        <w:t>月に創設され、</w:t>
      </w:r>
      <w:r w:rsidR="00615508" w:rsidRPr="004D3ABF">
        <w:rPr>
          <w:rFonts w:hint="eastAsia"/>
          <w:sz w:val="22"/>
        </w:rPr>
        <w:t>令和４年</w:t>
      </w:r>
      <w:r w:rsidR="00572771" w:rsidRPr="00AB763A">
        <w:rPr>
          <w:rFonts w:hint="eastAsia"/>
          <w:sz w:val="22"/>
        </w:rPr>
        <w:t>５</w:t>
      </w:r>
      <w:r w:rsidR="00615508" w:rsidRPr="00AB763A">
        <w:rPr>
          <w:rFonts w:hint="eastAsia"/>
          <w:sz w:val="22"/>
        </w:rPr>
        <w:t>月</w:t>
      </w:r>
      <w:r w:rsidR="00572771" w:rsidRPr="00AB763A">
        <w:rPr>
          <w:rFonts w:hint="eastAsia"/>
          <w:sz w:val="22"/>
        </w:rPr>
        <w:t>3</w:t>
      </w:r>
      <w:r w:rsidR="00572771" w:rsidRPr="00AB763A">
        <w:rPr>
          <w:sz w:val="22"/>
        </w:rPr>
        <w:t>0</w:t>
      </w:r>
      <w:r w:rsidR="00615508" w:rsidRPr="00AB763A">
        <w:rPr>
          <w:rFonts w:hint="eastAsia"/>
          <w:sz w:val="22"/>
        </w:rPr>
        <w:t>日現在</w:t>
      </w:r>
      <w:r w:rsidRPr="00AB763A">
        <w:rPr>
          <w:rFonts w:hint="eastAsia"/>
          <w:sz w:val="22"/>
        </w:rPr>
        <w:t>、全国で</w:t>
      </w:r>
      <w:r w:rsidR="004E6D15" w:rsidRPr="00AB763A">
        <w:rPr>
          <w:sz w:val="22"/>
        </w:rPr>
        <w:t>3</w:t>
      </w:r>
      <w:r w:rsidR="00615508" w:rsidRPr="00AB763A">
        <w:rPr>
          <w:sz w:val="22"/>
        </w:rPr>
        <w:t>1</w:t>
      </w:r>
      <w:r w:rsidR="00572771" w:rsidRPr="00AB763A">
        <w:rPr>
          <w:sz w:val="22"/>
        </w:rPr>
        <w:t>0</w:t>
      </w:r>
      <w:r w:rsidRPr="00AB763A">
        <w:rPr>
          <w:rFonts w:hint="eastAsia"/>
          <w:sz w:val="22"/>
        </w:rPr>
        <w:t>件（登録</w:t>
      </w:r>
      <w:r w:rsidRPr="00AB763A">
        <w:rPr>
          <w:rFonts w:hint="eastAsia"/>
          <w:sz w:val="22"/>
        </w:rPr>
        <w:t xml:space="preserve">DMO </w:t>
      </w:r>
      <w:r w:rsidR="004E6D15" w:rsidRPr="00AB763A">
        <w:rPr>
          <w:sz w:val="22"/>
        </w:rPr>
        <w:t>2</w:t>
      </w:r>
      <w:r w:rsidR="00615508" w:rsidRPr="00AB763A">
        <w:rPr>
          <w:sz w:val="22"/>
        </w:rPr>
        <w:t>41</w:t>
      </w:r>
      <w:r w:rsidRPr="00AB763A">
        <w:rPr>
          <w:rFonts w:hint="eastAsia"/>
          <w:sz w:val="22"/>
        </w:rPr>
        <w:t>件、候補</w:t>
      </w:r>
      <w:r w:rsidRPr="00AB763A">
        <w:rPr>
          <w:rFonts w:hint="eastAsia"/>
          <w:sz w:val="22"/>
        </w:rPr>
        <w:t xml:space="preserve">DMO </w:t>
      </w:r>
      <w:r w:rsidR="00572771" w:rsidRPr="00AB763A">
        <w:rPr>
          <w:sz w:val="22"/>
        </w:rPr>
        <w:t>69</w:t>
      </w:r>
      <w:r w:rsidRPr="00AB763A">
        <w:rPr>
          <w:rFonts w:hint="eastAsia"/>
          <w:sz w:val="22"/>
        </w:rPr>
        <w:t>件）の</w:t>
      </w:r>
      <w:r w:rsidRPr="00AB763A">
        <w:rPr>
          <w:rFonts w:hint="eastAsia"/>
          <w:sz w:val="22"/>
        </w:rPr>
        <w:t>DMO</w:t>
      </w:r>
      <w:r w:rsidRPr="00AB763A">
        <w:rPr>
          <w:rFonts w:hint="eastAsia"/>
          <w:sz w:val="22"/>
        </w:rPr>
        <w:t>が設立された。</w:t>
      </w:r>
    </w:p>
    <w:p w14:paraId="354F3478" w14:textId="77777777" w:rsidR="002A4C73" w:rsidRPr="002A4C73" w:rsidRDefault="002A4C73" w:rsidP="002A4C73">
      <w:pPr>
        <w:rPr>
          <w:sz w:val="22"/>
        </w:rPr>
      </w:pPr>
    </w:p>
    <w:p w14:paraId="0E08B3DB" w14:textId="77777777" w:rsidR="008D0593" w:rsidRPr="008D0593" w:rsidRDefault="008D0593" w:rsidP="008D0593">
      <w:pPr>
        <w:ind w:firstLineChars="100" w:firstLine="220"/>
        <w:rPr>
          <w:sz w:val="22"/>
        </w:rPr>
      </w:pPr>
      <w:r w:rsidRPr="008D0593">
        <w:rPr>
          <w:rFonts w:hint="eastAsia"/>
          <w:sz w:val="22"/>
        </w:rPr>
        <w:t>今後、登録</w:t>
      </w:r>
      <w:r w:rsidRPr="008D0593">
        <w:rPr>
          <w:rFonts w:hint="eastAsia"/>
          <w:sz w:val="22"/>
        </w:rPr>
        <w:t>DMO</w:t>
      </w:r>
      <w:r w:rsidRPr="008D0593">
        <w:rPr>
          <w:rFonts w:hint="eastAsia"/>
          <w:sz w:val="22"/>
        </w:rPr>
        <w:t>が観光地域づくりの主たる担い手となり、各地域でのインバウンド対策等の推進により、新たな観光・集客サービスの創出による観光消費額の増大等、より一層の経済循環の拡大を促進することが重要となる一方で、登録</w:t>
      </w:r>
      <w:r w:rsidRPr="008D0593">
        <w:rPr>
          <w:rFonts w:hint="eastAsia"/>
          <w:sz w:val="22"/>
        </w:rPr>
        <w:t>DMO</w:t>
      </w:r>
      <w:r w:rsidRPr="008D0593">
        <w:rPr>
          <w:rFonts w:hint="eastAsia"/>
          <w:sz w:val="22"/>
        </w:rPr>
        <w:t>が行う取組は短期間では成果が見えにくく、自律的・継続的な活動を担保するためには、安定的・長期的な運営に要する自主財源の確保が必須となる。また、地方公共団体でも受入環境整備等の観光地域づくりに継続的に取り組んでいく必要がある。</w:t>
      </w:r>
    </w:p>
    <w:p w14:paraId="7EE88F7A" w14:textId="77777777" w:rsidR="008D0593" w:rsidRPr="008D0593" w:rsidRDefault="008D0593" w:rsidP="008D0593">
      <w:pPr>
        <w:ind w:firstLineChars="100" w:firstLine="220"/>
        <w:rPr>
          <w:sz w:val="22"/>
        </w:rPr>
      </w:pPr>
    </w:p>
    <w:p w14:paraId="3AD540FE" w14:textId="12BA46ED" w:rsidR="008D0593" w:rsidRPr="008D0593" w:rsidRDefault="008D0593" w:rsidP="008D0593">
      <w:pPr>
        <w:ind w:firstLineChars="100" w:firstLine="220"/>
        <w:rPr>
          <w:sz w:val="22"/>
        </w:rPr>
      </w:pPr>
      <w:r w:rsidRPr="008D0593">
        <w:rPr>
          <w:rFonts w:hint="eastAsia"/>
          <w:sz w:val="22"/>
        </w:rPr>
        <w:t>このような状況の下、</w:t>
      </w:r>
      <w:r w:rsidR="00615508">
        <w:rPr>
          <w:rFonts w:hint="eastAsia"/>
          <w:sz w:val="22"/>
        </w:rPr>
        <w:t>平成</w:t>
      </w:r>
      <w:r w:rsidR="00615508">
        <w:rPr>
          <w:rFonts w:hint="eastAsia"/>
          <w:sz w:val="22"/>
        </w:rPr>
        <w:t>3</w:t>
      </w:r>
      <w:r w:rsidR="00615508">
        <w:rPr>
          <w:sz w:val="22"/>
        </w:rPr>
        <w:t>1</w:t>
      </w:r>
      <w:r w:rsidR="00615508">
        <w:rPr>
          <w:rFonts w:hint="eastAsia"/>
          <w:sz w:val="22"/>
        </w:rPr>
        <w:t>年</w:t>
      </w:r>
      <w:r w:rsidR="00615508">
        <w:rPr>
          <w:rFonts w:hint="eastAsia"/>
          <w:sz w:val="22"/>
        </w:rPr>
        <w:t>1</w:t>
      </w:r>
      <w:r w:rsidR="00615508">
        <w:rPr>
          <w:rFonts w:hint="eastAsia"/>
          <w:sz w:val="22"/>
        </w:rPr>
        <w:t>月に</w:t>
      </w:r>
      <w:r w:rsidRPr="008D0593">
        <w:rPr>
          <w:rFonts w:hint="eastAsia"/>
          <w:sz w:val="22"/>
        </w:rPr>
        <w:t>、国において、観光先進国実現に向けた観光基盤の拡充・強化を図るための恒久的な財源を確保するため国際観光旅客税が創設された。</w:t>
      </w:r>
    </w:p>
    <w:p w14:paraId="222B2BEA" w14:textId="77777777" w:rsidR="008D0593" w:rsidRPr="008D0593" w:rsidRDefault="008D0593" w:rsidP="008D0593">
      <w:pPr>
        <w:ind w:firstLineChars="100" w:firstLine="220"/>
        <w:rPr>
          <w:sz w:val="22"/>
        </w:rPr>
      </w:pPr>
    </w:p>
    <w:p w14:paraId="5460D16E" w14:textId="77777777" w:rsidR="008D0593" w:rsidRPr="008D0593" w:rsidRDefault="008D0593" w:rsidP="008D0593">
      <w:pPr>
        <w:ind w:firstLineChars="100" w:firstLine="220"/>
        <w:rPr>
          <w:sz w:val="22"/>
        </w:rPr>
      </w:pPr>
      <w:r w:rsidRPr="008D0593">
        <w:rPr>
          <w:rFonts w:hint="eastAsia"/>
          <w:sz w:val="22"/>
        </w:rPr>
        <w:t>以上を踏まえ、観光による地方創生の実現を図るため、登録</w:t>
      </w:r>
      <w:r w:rsidRPr="008D0593">
        <w:rPr>
          <w:rFonts w:hint="eastAsia"/>
          <w:sz w:val="22"/>
        </w:rPr>
        <w:t>DMO</w:t>
      </w:r>
      <w:r w:rsidRPr="008D0593">
        <w:rPr>
          <w:rFonts w:hint="eastAsia"/>
          <w:sz w:val="22"/>
        </w:rPr>
        <w:t>に対する安定的な財政支援等について、次のとおり提言する。</w:t>
      </w:r>
    </w:p>
    <w:p w14:paraId="214F5A2E" w14:textId="48498299" w:rsidR="008D0593" w:rsidRDefault="008D0593" w:rsidP="008D0593">
      <w:pPr>
        <w:ind w:firstLineChars="100" w:firstLine="220"/>
        <w:rPr>
          <w:sz w:val="22"/>
        </w:rPr>
      </w:pPr>
    </w:p>
    <w:p w14:paraId="4724132E" w14:textId="77777777" w:rsidR="008D0593" w:rsidRPr="008D0593" w:rsidRDefault="008D0593" w:rsidP="008D0593">
      <w:pPr>
        <w:ind w:firstLineChars="100" w:firstLine="220"/>
        <w:rPr>
          <w:sz w:val="22"/>
        </w:rPr>
      </w:pPr>
    </w:p>
    <w:p w14:paraId="7C435BCB" w14:textId="77777777" w:rsidR="008D0593" w:rsidRPr="008D0593" w:rsidRDefault="008D0593" w:rsidP="008D0593">
      <w:pPr>
        <w:ind w:firstLineChars="100" w:firstLine="220"/>
        <w:rPr>
          <w:sz w:val="22"/>
        </w:rPr>
      </w:pPr>
    </w:p>
    <w:p w14:paraId="3F2566B8" w14:textId="77777777" w:rsidR="008D0593" w:rsidRPr="008D0593" w:rsidRDefault="008D0593" w:rsidP="008D0593">
      <w:pPr>
        <w:ind w:firstLineChars="100" w:firstLine="220"/>
        <w:rPr>
          <w:sz w:val="22"/>
        </w:rPr>
      </w:pPr>
      <w:r w:rsidRPr="008D0593">
        <w:rPr>
          <w:rFonts w:hint="eastAsia"/>
          <w:sz w:val="22"/>
        </w:rPr>
        <w:t>国際観光旅客税については、地方における</w:t>
      </w:r>
      <w:r w:rsidRPr="008D0593">
        <w:rPr>
          <w:rFonts w:hint="eastAsia"/>
          <w:sz w:val="22"/>
        </w:rPr>
        <w:t>DMO</w:t>
      </w:r>
      <w:r w:rsidRPr="008D0593">
        <w:rPr>
          <w:rFonts w:hint="eastAsia"/>
          <w:sz w:val="22"/>
        </w:rPr>
        <w:t>等の取組、観光資源の魅力向上の取組及び観光客の受入のための環境整備等に係る財政需要を踏まえ、税収の一定割合を交付金等により地方に配分すること。</w:t>
      </w:r>
    </w:p>
    <w:p w14:paraId="18E270F2" w14:textId="77777777" w:rsidR="008D0593" w:rsidRPr="008D0593" w:rsidRDefault="008D0593" w:rsidP="008D0593">
      <w:pPr>
        <w:ind w:firstLineChars="100" w:firstLine="220"/>
        <w:rPr>
          <w:sz w:val="22"/>
        </w:rPr>
      </w:pPr>
    </w:p>
    <w:p w14:paraId="34FB3175" w14:textId="3EAB242D" w:rsidR="002A4C73" w:rsidRPr="002A4C73" w:rsidRDefault="008D0593" w:rsidP="008D0593">
      <w:pPr>
        <w:ind w:firstLineChars="100" w:firstLine="220"/>
        <w:rPr>
          <w:sz w:val="22"/>
        </w:rPr>
      </w:pPr>
      <w:r w:rsidRPr="008D0593">
        <w:rPr>
          <w:rFonts w:hint="eastAsia"/>
          <w:sz w:val="22"/>
        </w:rPr>
        <w:t>ただし、今般の新型コロナウイルス感染症の拡大に伴う渡航制限や観光需要の減少により観光業はこれまでにない深刻な影響が生じていることから、新型コロナウイルス感染症に対応した受入環境整備に</w:t>
      </w:r>
      <w:r w:rsidR="00A936DE">
        <w:rPr>
          <w:rFonts w:hint="eastAsia"/>
          <w:sz w:val="22"/>
        </w:rPr>
        <w:t>国際観光旅客</w:t>
      </w:r>
      <w:r w:rsidRPr="008D0593">
        <w:rPr>
          <w:rFonts w:hint="eastAsia"/>
          <w:sz w:val="22"/>
        </w:rPr>
        <w:t>税を含め十分な財源を確保</w:t>
      </w:r>
      <w:r w:rsidR="00A936DE">
        <w:rPr>
          <w:rFonts w:hint="eastAsia"/>
          <w:sz w:val="22"/>
        </w:rPr>
        <w:t>すること。また、</w:t>
      </w:r>
      <w:r w:rsidRPr="008D0593">
        <w:rPr>
          <w:rFonts w:hint="eastAsia"/>
          <w:sz w:val="22"/>
        </w:rPr>
        <w:t>将来の相互交流の再開に向けて積極的な国際観光（インバウンド観光）の需要喚起に取り組み、誘客促進を図ることで、国際観光旅客税の財源を確保すること。</w:t>
      </w:r>
    </w:p>
    <w:p w14:paraId="23A51439" w14:textId="77777777" w:rsidR="002A4C73" w:rsidRDefault="002A4C73" w:rsidP="002A4C73">
      <w:pPr>
        <w:rPr>
          <w:sz w:val="22"/>
        </w:rPr>
      </w:pPr>
    </w:p>
    <w:p w14:paraId="0F058376" w14:textId="77777777" w:rsidR="002A4C73" w:rsidRPr="002A4C73" w:rsidRDefault="002A4C73" w:rsidP="002A4C73">
      <w:pPr>
        <w:rPr>
          <w:sz w:val="22"/>
        </w:rPr>
      </w:pPr>
    </w:p>
    <w:p w14:paraId="5142CD57" w14:textId="77777777" w:rsidR="006035C4" w:rsidRDefault="006035C4" w:rsidP="006035C4">
      <w:pPr>
        <w:rPr>
          <w:rFonts w:ascii="ＭＳ 明朝" w:hAnsi="ＭＳ 明朝"/>
          <w:sz w:val="24"/>
          <w:szCs w:val="24"/>
        </w:rPr>
      </w:pPr>
    </w:p>
    <w:p w14:paraId="0ACC6FEE" w14:textId="77F16B2E" w:rsidR="002A4C73" w:rsidRDefault="00D60405" w:rsidP="002A4C73">
      <w:pPr>
        <w:snapToGrid w:val="0"/>
        <w:spacing w:line="380" w:lineRule="exact"/>
        <w:ind w:firstLineChars="100" w:firstLine="220"/>
        <w:jc w:val="left"/>
        <w:rPr>
          <w:sz w:val="22"/>
        </w:rPr>
      </w:pPr>
      <w:r>
        <w:rPr>
          <w:rFonts w:hint="eastAsia"/>
          <w:sz w:val="22"/>
        </w:rPr>
        <w:t>令和</w:t>
      </w:r>
      <w:r w:rsidR="00615508">
        <w:rPr>
          <w:rFonts w:hint="eastAsia"/>
          <w:sz w:val="22"/>
        </w:rPr>
        <w:t>４</w:t>
      </w:r>
      <w:r>
        <w:rPr>
          <w:rFonts w:hint="eastAsia"/>
          <w:sz w:val="22"/>
        </w:rPr>
        <w:t>年</w:t>
      </w:r>
      <w:r w:rsidR="00615508">
        <w:rPr>
          <w:rFonts w:hint="eastAsia"/>
          <w:sz w:val="22"/>
        </w:rPr>
        <w:t>６</w:t>
      </w:r>
      <w:r w:rsidR="002A4C73" w:rsidRPr="002A4C73">
        <w:rPr>
          <w:rFonts w:hint="eastAsia"/>
          <w:sz w:val="22"/>
        </w:rPr>
        <w:t>月</w:t>
      </w:r>
    </w:p>
    <w:p w14:paraId="5FEEB176" w14:textId="77777777" w:rsidR="00C67265" w:rsidRPr="002A4C73" w:rsidRDefault="00C67265" w:rsidP="002A4C73">
      <w:pPr>
        <w:snapToGrid w:val="0"/>
        <w:spacing w:line="380" w:lineRule="exact"/>
        <w:ind w:firstLineChars="100" w:firstLine="220"/>
        <w:jc w:val="left"/>
        <w:rPr>
          <w:sz w:val="22"/>
        </w:rPr>
      </w:pPr>
    </w:p>
    <w:p w14:paraId="631AD7F4" w14:textId="0EAFB3C9" w:rsid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E80C5F" w:rsidRPr="002A4C73" w14:paraId="54B7851B" w14:textId="77777777" w:rsidTr="00BF43A5">
        <w:tc>
          <w:tcPr>
            <w:tcW w:w="2053" w:type="dxa"/>
            <w:hideMark/>
          </w:tcPr>
          <w:p w14:paraId="7A8D3D9A" w14:textId="77777777" w:rsidR="00E80C5F" w:rsidRPr="002A4C73" w:rsidRDefault="00E80C5F" w:rsidP="00BF43A5">
            <w:pPr>
              <w:snapToGrid w:val="0"/>
              <w:spacing w:line="440" w:lineRule="exact"/>
              <w:rPr>
                <w:sz w:val="22"/>
              </w:rPr>
            </w:pPr>
            <w:r w:rsidRPr="002A4C73">
              <w:rPr>
                <w:rFonts w:hint="eastAsia"/>
                <w:sz w:val="22"/>
              </w:rPr>
              <w:t>福井県知事</w:t>
            </w:r>
          </w:p>
        </w:tc>
        <w:tc>
          <w:tcPr>
            <w:tcW w:w="2288" w:type="dxa"/>
            <w:hideMark/>
          </w:tcPr>
          <w:p w14:paraId="1781416C" w14:textId="77777777" w:rsidR="00E80C5F" w:rsidRPr="002A4C73" w:rsidRDefault="00E80C5F" w:rsidP="00BF43A5">
            <w:pPr>
              <w:snapToGrid w:val="0"/>
              <w:spacing w:line="440" w:lineRule="exact"/>
              <w:jc w:val="left"/>
              <w:rPr>
                <w:sz w:val="22"/>
              </w:rPr>
            </w:pPr>
            <w:r w:rsidRPr="002A4C73">
              <w:rPr>
                <w:rFonts w:hint="eastAsia"/>
                <w:sz w:val="22"/>
              </w:rPr>
              <w:t>杉　本　達　治</w:t>
            </w:r>
          </w:p>
        </w:tc>
      </w:tr>
      <w:tr w:rsidR="00E80C5F" w:rsidRPr="002A4C73" w14:paraId="120178C2" w14:textId="77777777" w:rsidTr="00BF43A5">
        <w:tc>
          <w:tcPr>
            <w:tcW w:w="2053" w:type="dxa"/>
            <w:hideMark/>
          </w:tcPr>
          <w:p w14:paraId="1F7A317B" w14:textId="77777777" w:rsidR="00E80C5F" w:rsidRPr="002A4C73" w:rsidRDefault="00E80C5F" w:rsidP="00BF43A5">
            <w:pPr>
              <w:snapToGrid w:val="0"/>
              <w:spacing w:line="440" w:lineRule="exact"/>
              <w:rPr>
                <w:sz w:val="22"/>
              </w:rPr>
            </w:pPr>
            <w:r w:rsidRPr="002A4C73">
              <w:rPr>
                <w:rFonts w:hint="eastAsia"/>
                <w:sz w:val="22"/>
              </w:rPr>
              <w:t>三重県知事</w:t>
            </w:r>
          </w:p>
        </w:tc>
        <w:tc>
          <w:tcPr>
            <w:tcW w:w="2288" w:type="dxa"/>
            <w:hideMark/>
          </w:tcPr>
          <w:p w14:paraId="2DC8F8E7" w14:textId="77777777" w:rsidR="00E80C5F" w:rsidRPr="002A4C73" w:rsidRDefault="00E80C5F" w:rsidP="00BF43A5">
            <w:pPr>
              <w:snapToGrid w:val="0"/>
              <w:spacing w:line="440" w:lineRule="exact"/>
              <w:jc w:val="left"/>
              <w:rPr>
                <w:sz w:val="22"/>
              </w:rPr>
            </w:pPr>
            <w:r>
              <w:rPr>
                <w:rFonts w:hint="eastAsia"/>
                <w:sz w:val="22"/>
              </w:rPr>
              <w:t>一　見</w:t>
            </w:r>
            <w:r w:rsidRPr="002A4C73">
              <w:rPr>
                <w:rFonts w:hint="eastAsia"/>
                <w:sz w:val="22"/>
              </w:rPr>
              <w:t xml:space="preserve">　</w:t>
            </w:r>
            <w:r>
              <w:rPr>
                <w:rFonts w:hint="eastAsia"/>
                <w:sz w:val="22"/>
              </w:rPr>
              <w:t>勝　之</w:t>
            </w:r>
          </w:p>
        </w:tc>
      </w:tr>
      <w:tr w:rsidR="00E80C5F" w:rsidRPr="002A4C73" w14:paraId="08E66C25" w14:textId="77777777" w:rsidTr="00BF43A5">
        <w:tc>
          <w:tcPr>
            <w:tcW w:w="2053" w:type="dxa"/>
            <w:hideMark/>
          </w:tcPr>
          <w:p w14:paraId="5D825EDA" w14:textId="77777777" w:rsidR="00E80C5F" w:rsidRPr="002A4C73" w:rsidRDefault="00E80C5F" w:rsidP="00BF43A5">
            <w:pPr>
              <w:snapToGrid w:val="0"/>
              <w:spacing w:line="440" w:lineRule="exact"/>
              <w:rPr>
                <w:sz w:val="22"/>
              </w:rPr>
            </w:pPr>
            <w:r w:rsidRPr="002A4C73">
              <w:rPr>
                <w:rFonts w:hint="eastAsia"/>
                <w:sz w:val="22"/>
              </w:rPr>
              <w:t>滋賀県知事</w:t>
            </w:r>
          </w:p>
        </w:tc>
        <w:tc>
          <w:tcPr>
            <w:tcW w:w="2288" w:type="dxa"/>
            <w:hideMark/>
          </w:tcPr>
          <w:p w14:paraId="6D7DA9C2" w14:textId="77777777" w:rsidR="00E80C5F" w:rsidRPr="002A4C73" w:rsidRDefault="00E80C5F" w:rsidP="00BF43A5">
            <w:pPr>
              <w:snapToGrid w:val="0"/>
              <w:spacing w:line="440" w:lineRule="exact"/>
              <w:jc w:val="left"/>
              <w:rPr>
                <w:sz w:val="22"/>
              </w:rPr>
            </w:pPr>
            <w:r w:rsidRPr="002A4C73">
              <w:rPr>
                <w:rFonts w:hint="eastAsia"/>
                <w:sz w:val="22"/>
              </w:rPr>
              <w:t>三日月　大　造</w:t>
            </w:r>
          </w:p>
        </w:tc>
      </w:tr>
      <w:tr w:rsidR="00E80C5F" w:rsidRPr="002A4C73" w14:paraId="4EF5ACAA" w14:textId="77777777" w:rsidTr="00BF43A5">
        <w:tc>
          <w:tcPr>
            <w:tcW w:w="2053" w:type="dxa"/>
            <w:hideMark/>
          </w:tcPr>
          <w:p w14:paraId="0ACF73E1" w14:textId="77777777" w:rsidR="00E80C5F" w:rsidRPr="002A4C73" w:rsidRDefault="00E80C5F" w:rsidP="00BF43A5">
            <w:pPr>
              <w:snapToGrid w:val="0"/>
              <w:spacing w:line="440" w:lineRule="exact"/>
              <w:rPr>
                <w:sz w:val="22"/>
              </w:rPr>
            </w:pPr>
            <w:r w:rsidRPr="002A4C73">
              <w:rPr>
                <w:rFonts w:hint="eastAsia"/>
                <w:sz w:val="22"/>
              </w:rPr>
              <w:t>京都府知事</w:t>
            </w:r>
          </w:p>
        </w:tc>
        <w:tc>
          <w:tcPr>
            <w:tcW w:w="2288" w:type="dxa"/>
            <w:hideMark/>
          </w:tcPr>
          <w:p w14:paraId="539D2733" w14:textId="77777777" w:rsidR="00E80C5F" w:rsidRPr="002A4C73" w:rsidRDefault="00E80C5F" w:rsidP="00BF43A5">
            <w:pPr>
              <w:snapToGrid w:val="0"/>
              <w:spacing w:line="440" w:lineRule="exact"/>
              <w:jc w:val="left"/>
              <w:rPr>
                <w:sz w:val="22"/>
              </w:rPr>
            </w:pPr>
            <w:r w:rsidRPr="002A4C73">
              <w:rPr>
                <w:rFonts w:hint="eastAsia"/>
                <w:sz w:val="22"/>
              </w:rPr>
              <w:t>西　脇　隆　俊</w:t>
            </w:r>
          </w:p>
        </w:tc>
      </w:tr>
      <w:tr w:rsidR="00E80C5F" w:rsidRPr="002A4C73" w14:paraId="5EE2C35B" w14:textId="77777777" w:rsidTr="00BF43A5">
        <w:tc>
          <w:tcPr>
            <w:tcW w:w="2053" w:type="dxa"/>
            <w:hideMark/>
          </w:tcPr>
          <w:p w14:paraId="41EDC721" w14:textId="77777777" w:rsidR="00E80C5F" w:rsidRPr="002A4C73" w:rsidRDefault="00E80C5F" w:rsidP="00BF43A5">
            <w:pPr>
              <w:snapToGrid w:val="0"/>
              <w:spacing w:line="440" w:lineRule="exact"/>
              <w:rPr>
                <w:sz w:val="22"/>
              </w:rPr>
            </w:pPr>
            <w:r w:rsidRPr="002A4C73">
              <w:rPr>
                <w:rFonts w:hint="eastAsia"/>
                <w:sz w:val="22"/>
              </w:rPr>
              <w:t>大阪府知事</w:t>
            </w:r>
          </w:p>
        </w:tc>
        <w:tc>
          <w:tcPr>
            <w:tcW w:w="2288" w:type="dxa"/>
            <w:hideMark/>
          </w:tcPr>
          <w:p w14:paraId="59FD20DE" w14:textId="77777777" w:rsidR="00E80C5F" w:rsidRPr="002A4C73" w:rsidRDefault="00E80C5F" w:rsidP="00BF43A5">
            <w:pPr>
              <w:snapToGrid w:val="0"/>
              <w:spacing w:line="440" w:lineRule="exact"/>
              <w:jc w:val="left"/>
              <w:rPr>
                <w:sz w:val="22"/>
              </w:rPr>
            </w:pPr>
            <w:r w:rsidRPr="002A4C73">
              <w:rPr>
                <w:rFonts w:hint="eastAsia"/>
                <w:sz w:val="22"/>
              </w:rPr>
              <w:t>吉　村　洋　文</w:t>
            </w:r>
          </w:p>
        </w:tc>
      </w:tr>
      <w:tr w:rsidR="00E80C5F" w:rsidRPr="002A4C73" w14:paraId="08D3F93A" w14:textId="77777777" w:rsidTr="00BF43A5">
        <w:tc>
          <w:tcPr>
            <w:tcW w:w="2053" w:type="dxa"/>
            <w:hideMark/>
          </w:tcPr>
          <w:p w14:paraId="3C6D6AAD" w14:textId="77777777" w:rsidR="00E80C5F" w:rsidRPr="002A4C73" w:rsidRDefault="00E80C5F" w:rsidP="00BF43A5">
            <w:pPr>
              <w:snapToGrid w:val="0"/>
              <w:spacing w:line="440" w:lineRule="exact"/>
              <w:rPr>
                <w:sz w:val="22"/>
              </w:rPr>
            </w:pPr>
            <w:r w:rsidRPr="002A4C73">
              <w:rPr>
                <w:rFonts w:hint="eastAsia"/>
                <w:sz w:val="22"/>
              </w:rPr>
              <w:t>兵庫県知事</w:t>
            </w:r>
          </w:p>
        </w:tc>
        <w:tc>
          <w:tcPr>
            <w:tcW w:w="2288" w:type="dxa"/>
            <w:hideMark/>
          </w:tcPr>
          <w:p w14:paraId="4CA248E9" w14:textId="77777777" w:rsidR="00E80C5F" w:rsidRPr="002A4C73" w:rsidRDefault="00E80C5F" w:rsidP="00BF43A5">
            <w:pPr>
              <w:snapToGrid w:val="0"/>
              <w:spacing w:line="440" w:lineRule="exact"/>
              <w:jc w:val="left"/>
              <w:rPr>
                <w:sz w:val="22"/>
              </w:rPr>
            </w:pPr>
            <w:r>
              <w:rPr>
                <w:rFonts w:hint="eastAsia"/>
                <w:sz w:val="22"/>
              </w:rPr>
              <w:t>齋　藤　元　彦</w:t>
            </w:r>
          </w:p>
        </w:tc>
      </w:tr>
      <w:tr w:rsidR="00E80C5F" w:rsidRPr="002A4C73" w14:paraId="7DF2FC7D" w14:textId="77777777" w:rsidTr="00BF43A5">
        <w:tc>
          <w:tcPr>
            <w:tcW w:w="2053" w:type="dxa"/>
            <w:hideMark/>
          </w:tcPr>
          <w:p w14:paraId="470CCCBC" w14:textId="77777777" w:rsidR="00E80C5F" w:rsidRPr="002A4C73" w:rsidRDefault="00E80C5F" w:rsidP="00BF43A5">
            <w:pPr>
              <w:snapToGrid w:val="0"/>
              <w:spacing w:line="440" w:lineRule="exact"/>
              <w:rPr>
                <w:sz w:val="22"/>
              </w:rPr>
            </w:pPr>
            <w:r w:rsidRPr="002A4C73">
              <w:rPr>
                <w:rFonts w:hint="eastAsia"/>
                <w:sz w:val="22"/>
              </w:rPr>
              <w:t>奈良県知事</w:t>
            </w:r>
          </w:p>
        </w:tc>
        <w:tc>
          <w:tcPr>
            <w:tcW w:w="2288" w:type="dxa"/>
            <w:hideMark/>
          </w:tcPr>
          <w:p w14:paraId="511717A5" w14:textId="77777777" w:rsidR="00E80C5F" w:rsidRPr="002A4C73" w:rsidRDefault="00E80C5F" w:rsidP="00BF43A5">
            <w:pPr>
              <w:snapToGrid w:val="0"/>
              <w:spacing w:line="440" w:lineRule="exact"/>
              <w:jc w:val="left"/>
              <w:rPr>
                <w:sz w:val="22"/>
              </w:rPr>
            </w:pPr>
            <w:r w:rsidRPr="002A4C73">
              <w:rPr>
                <w:rFonts w:hint="eastAsia"/>
                <w:sz w:val="22"/>
              </w:rPr>
              <w:t>荒　井　正　吾</w:t>
            </w:r>
          </w:p>
        </w:tc>
      </w:tr>
      <w:tr w:rsidR="00E80C5F" w:rsidRPr="002A4C73" w14:paraId="20E05A8F" w14:textId="77777777" w:rsidTr="00BF43A5">
        <w:tc>
          <w:tcPr>
            <w:tcW w:w="2053" w:type="dxa"/>
            <w:hideMark/>
          </w:tcPr>
          <w:p w14:paraId="6DCD48A9" w14:textId="77777777" w:rsidR="00E80C5F" w:rsidRPr="002A4C73" w:rsidRDefault="00E80C5F" w:rsidP="00BF43A5">
            <w:pPr>
              <w:snapToGrid w:val="0"/>
              <w:spacing w:line="440" w:lineRule="exact"/>
              <w:rPr>
                <w:sz w:val="22"/>
              </w:rPr>
            </w:pPr>
            <w:r w:rsidRPr="002A4C73">
              <w:rPr>
                <w:rFonts w:hint="eastAsia"/>
                <w:sz w:val="22"/>
              </w:rPr>
              <w:t>和歌山県知事</w:t>
            </w:r>
          </w:p>
        </w:tc>
        <w:tc>
          <w:tcPr>
            <w:tcW w:w="2288" w:type="dxa"/>
            <w:hideMark/>
          </w:tcPr>
          <w:p w14:paraId="776961F8" w14:textId="77777777" w:rsidR="00E80C5F" w:rsidRPr="002A4C73" w:rsidRDefault="00E80C5F" w:rsidP="00BF43A5">
            <w:pPr>
              <w:snapToGrid w:val="0"/>
              <w:spacing w:line="440" w:lineRule="exact"/>
              <w:jc w:val="left"/>
              <w:rPr>
                <w:sz w:val="22"/>
              </w:rPr>
            </w:pPr>
            <w:r w:rsidRPr="002A4C73">
              <w:rPr>
                <w:rFonts w:hint="eastAsia"/>
                <w:sz w:val="22"/>
              </w:rPr>
              <w:t>仁　坂　吉　伸</w:t>
            </w:r>
          </w:p>
        </w:tc>
      </w:tr>
      <w:tr w:rsidR="00E80C5F" w:rsidRPr="002A4C73" w14:paraId="3C7FC781" w14:textId="77777777" w:rsidTr="00BF43A5">
        <w:tc>
          <w:tcPr>
            <w:tcW w:w="2053" w:type="dxa"/>
            <w:hideMark/>
          </w:tcPr>
          <w:p w14:paraId="59FEF657" w14:textId="77777777" w:rsidR="00E80C5F" w:rsidRPr="002A4C73" w:rsidRDefault="00E80C5F" w:rsidP="00BF43A5">
            <w:pPr>
              <w:snapToGrid w:val="0"/>
              <w:spacing w:line="440" w:lineRule="exact"/>
              <w:rPr>
                <w:sz w:val="22"/>
              </w:rPr>
            </w:pPr>
            <w:r w:rsidRPr="002A4C73">
              <w:rPr>
                <w:rFonts w:hint="eastAsia"/>
                <w:sz w:val="22"/>
              </w:rPr>
              <w:t>鳥取県知事</w:t>
            </w:r>
          </w:p>
        </w:tc>
        <w:tc>
          <w:tcPr>
            <w:tcW w:w="2288" w:type="dxa"/>
            <w:hideMark/>
          </w:tcPr>
          <w:p w14:paraId="253D5201" w14:textId="77777777" w:rsidR="00E80C5F" w:rsidRPr="002A4C73" w:rsidRDefault="00E80C5F" w:rsidP="00BF43A5">
            <w:pPr>
              <w:snapToGrid w:val="0"/>
              <w:spacing w:line="440" w:lineRule="exact"/>
              <w:jc w:val="left"/>
              <w:rPr>
                <w:sz w:val="22"/>
              </w:rPr>
            </w:pPr>
            <w:r w:rsidRPr="002A4C73">
              <w:rPr>
                <w:rFonts w:hint="eastAsia"/>
                <w:sz w:val="22"/>
              </w:rPr>
              <w:t>平　井　伸　治</w:t>
            </w:r>
          </w:p>
        </w:tc>
      </w:tr>
      <w:tr w:rsidR="00E80C5F" w:rsidRPr="002A4C73" w14:paraId="7CC58750" w14:textId="77777777" w:rsidTr="00BF43A5">
        <w:tc>
          <w:tcPr>
            <w:tcW w:w="2053" w:type="dxa"/>
            <w:hideMark/>
          </w:tcPr>
          <w:p w14:paraId="0D158339" w14:textId="77777777" w:rsidR="00E80C5F" w:rsidRPr="002A4C73" w:rsidRDefault="00E80C5F" w:rsidP="00BF43A5">
            <w:pPr>
              <w:snapToGrid w:val="0"/>
              <w:spacing w:line="440" w:lineRule="exact"/>
              <w:rPr>
                <w:sz w:val="22"/>
              </w:rPr>
            </w:pPr>
            <w:r w:rsidRPr="002A4C73">
              <w:rPr>
                <w:rFonts w:hint="eastAsia"/>
                <w:sz w:val="22"/>
              </w:rPr>
              <w:t>徳島県知事</w:t>
            </w:r>
          </w:p>
        </w:tc>
        <w:tc>
          <w:tcPr>
            <w:tcW w:w="2288" w:type="dxa"/>
            <w:hideMark/>
          </w:tcPr>
          <w:p w14:paraId="0D57CFA4" w14:textId="77777777" w:rsidR="00E80C5F" w:rsidRPr="002A4C73" w:rsidRDefault="00E80C5F" w:rsidP="00BF43A5">
            <w:pPr>
              <w:snapToGrid w:val="0"/>
              <w:spacing w:line="440" w:lineRule="exact"/>
              <w:jc w:val="left"/>
              <w:rPr>
                <w:sz w:val="22"/>
              </w:rPr>
            </w:pPr>
            <w:r w:rsidRPr="002A4C73">
              <w:rPr>
                <w:rFonts w:hint="eastAsia"/>
                <w:sz w:val="22"/>
              </w:rPr>
              <w:t>飯　泉　嘉　門</w:t>
            </w:r>
          </w:p>
        </w:tc>
      </w:tr>
    </w:tbl>
    <w:p w14:paraId="52A155FC" w14:textId="77777777" w:rsidR="002A4C73" w:rsidRPr="002A4C73" w:rsidRDefault="002A4C73" w:rsidP="002A4C73">
      <w:pPr>
        <w:snapToGrid w:val="0"/>
        <w:spacing w:line="360" w:lineRule="exact"/>
        <w:rPr>
          <w:sz w:val="22"/>
        </w:rPr>
      </w:pPr>
    </w:p>
    <w:p w14:paraId="126C970A" w14:textId="77777777" w:rsidR="006035C4" w:rsidRPr="006035C4" w:rsidRDefault="006035C4" w:rsidP="006035C4">
      <w:pPr>
        <w:snapToGrid w:val="0"/>
        <w:spacing w:line="360" w:lineRule="exact"/>
        <w:ind w:left="480" w:hangingChars="200" w:hanging="480"/>
        <w:rPr>
          <w:sz w:val="24"/>
          <w:szCs w:val="24"/>
        </w:rPr>
      </w:pPr>
    </w:p>
    <w:sectPr w:rsidR="006035C4" w:rsidRPr="006035C4"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6AE9D" w14:textId="77777777" w:rsidR="00092C54" w:rsidRDefault="00092C54" w:rsidP="003A6B0E">
      <w:r>
        <w:separator/>
      </w:r>
    </w:p>
  </w:endnote>
  <w:endnote w:type="continuationSeparator" w:id="0">
    <w:p w14:paraId="38E53F6C" w14:textId="77777777" w:rsidR="00092C54" w:rsidRDefault="00092C54"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70A63" w14:textId="77777777" w:rsidR="00092C54" w:rsidRDefault="00092C54" w:rsidP="003A6B0E">
      <w:r>
        <w:separator/>
      </w:r>
    </w:p>
  </w:footnote>
  <w:footnote w:type="continuationSeparator" w:id="0">
    <w:p w14:paraId="7F73029B" w14:textId="77777777" w:rsidR="00092C54" w:rsidRDefault="00092C54"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1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A57"/>
    <w:rsid w:val="000037FD"/>
    <w:rsid w:val="0000578F"/>
    <w:rsid w:val="0002101E"/>
    <w:rsid w:val="000279F1"/>
    <w:rsid w:val="00034015"/>
    <w:rsid w:val="00043C02"/>
    <w:rsid w:val="00047E0F"/>
    <w:rsid w:val="00051AEF"/>
    <w:rsid w:val="00064D5E"/>
    <w:rsid w:val="0006579E"/>
    <w:rsid w:val="00070818"/>
    <w:rsid w:val="000846B4"/>
    <w:rsid w:val="00090705"/>
    <w:rsid w:val="00092C54"/>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377B7"/>
    <w:rsid w:val="002465A5"/>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5F77"/>
    <w:rsid w:val="003A6B0E"/>
    <w:rsid w:val="003D09A3"/>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3ABF"/>
    <w:rsid w:val="004D69FC"/>
    <w:rsid w:val="004E659F"/>
    <w:rsid w:val="004E6D15"/>
    <w:rsid w:val="00500C9C"/>
    <w:rsid w:val="00503D33"/>
    <w:rsid w:val="00524DC4"/>
    <w:rsid w:val="0052680E"/>
    <w:rsid w:val="005308E3"/>
    <w:rsid w:val="005429A5"/>
    <w:rsid w:val="00543CD6"/>
    <w:rsid w:val="00553EAA"/>
    <w:rsid w:val="00570730"/>
    <w:rsid w:val="00572771"/>
    <w:rsid w:val="00594066"/>
    <w:rsid w:val="00594AAC"/>
    <w:rsid w:val="005951D7"/>
    <w:rsid w:val="005C501F"/>
    <w:rsid w:val="005C571C"/>
    <w:rsid w:val="005D51DE"/>
    <w:rsid w:val="005E1765"/>
    <w:rsid w:val="006035C4"/>
    <w:rsid w:val="00603BAD"/>
    <w:rsid w:val="0060554B"/>
    <w:rsid w:val="00615508"/>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775E4"/>
    <w:rsid w:val="00880CB4"/>
    <w:rsid w:val="008A0311"/>
    <w:rsid w:val="008A155E"/>
    <w:rsid w:val="008B34EC"/>
    <w:rsid w:val="008D0593"/>
    <w:rsid w:val="008D3AFE"/>
    <w:rsid w:val="008E578A"/>
    <w:rsid w:val="008F5994"/>
    <w:rsid w:val="00903EF3"/>
    <w:rsid w:val="00915A15"/>
    <w:rsid w:val="00917C32"/>
    <w:rsid w:val="009248C9"/>
    <w:rsid w:val="00936096"/>
    <w:rsid w:val="00947301"/>
    <w:rsid w:val="0095096B"/>
    <w:rsid w:val="009641D4"/>
    <w:rsid w:val="00984705"/>
    <w:rsid w:val="009A5A95"/>
    <w:rsid w:val="009B36DD"/>
    <w:rsid w:val="009C1865"/>
    <w:rsid w:val="009D1B1D"/>
    <w:rsid w:val="009F08DE"/>
    <w:rsid w:val="00A07232"/>
    <w:rsid w:val="00A13D59"/>
    <w:rsid w:val="00A400CF"/>
    <w:rsid w:val="00A47DC7"/>
    <w:rsid w:val="00A936DE"/>
    <w:rsid w:val="00A97289"/>
    <w:rsid w:val="00A97304"/>
    <w:rsid w:val="00AA39F0"/>
    <w:rsid w:val="00AB763A"/>
    <w:rsid w:val="00B023E3"/>
    <w:rsid w:val="00B52284"/>
    <w:rsid w:val="00B62128"/>
    <w:rsid w:val="00B67645"/>
    <w:rsid w:val="00B6787D"/>
    <w:rsid w:val="00B83A59"/>
    <w:rsid w:val="00BB09F7"/>
    <w:rsid w:val="00BB58FB"/>
    <w:rsid w:val="00BD58DE"/>
    <w:rsid w:val="00BD65B8"/>
    <w:rsid w:val="00BD6791"/>
    <w:rsid w:val="00C0213D"/>
    <w:rsid w:val="00C05EC6"/>
    <w:rsid w:val="00C32AEE"/>
    <w:rsid w:val="00C43A36"/>
    <w:rsid w:val="00C43C2C"/>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0C5F"/>
    <w:rsid w:val="00E82A8D"/>
    <w:rsid w:val="00E86555"/>
    <w:rsid w:val="00E86DD3"/>
    <w:rsid w:val="00EB300B"/>
    <w:rsid w:val="00EC57A6"/>
    <w:rsid w:val="00ED4440"/>
    <w:rsid w:val="00EF01F1"/>
    <w:rsid w:val="00F455DF"/>
    <w:rsid w:val="00F90708"/>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8E434-536F-4451-90D4-EB7E38AE11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2AC50A-4292-41D2-B924-16DC826120B2}">
  <ds:schemaRefs>
    <ds:schemaRef ds:uri="http://schemas.microsoft.com/sharepoint/v3/contenttype/forms"/>
  </ds:schemaRefs>
</ds:datastoreItem>
</file>

<file path=customXml/itemProps3.xml><?xml version="1.0" encoding="utf-8"?>
<ds:datastoreItem xmlns:ds="http://schemas.openxmlformats.org/officeDocument/2006/customXml" ds:itemID="{E65A5C4D-F55A-4403-849C-2BC86520E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DA06C-9C60-4123-B3AD-43B649EF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利奈</cp:lastModifiedBy>
  <cp:revision>11</cp:revision>
  <dcterms:created xsi:type="dcterms:W3CDTF">2020-12-08T02:42:00Z</dcterms:created>
  <dcterms:modified xsi:type="dcterms:W3CDTF">2022-08-09T01:29:00Z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