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EDF0E" w14:textId="02603A77" w:rsidR="00543830" w:rsidRPr="00570730" w:rsidRDefault="00543830" w:rsidP="00543830">
      <w:pPr>
        <w:jc w:val="center"/>
        <w:rPr>
          <w:rFonts w:ascii="ＭＳ ゴシック" w:eastAsia="ＭＳ ゴシック" w:hAnsi="ＭＳ ゴシック"/>
          <w:sz w:val="40"/>
          <w:szCs w:val="40"/>
        </w:rPr>
      </w:pPr>
      <w:bookmarkStart w:id="0" w:name="_GoBack"/>
      <w:bookmarkEnd w:id="0"/>
    </w:p>
    <w:p w14:paraId="2CAFD269" w14:textId="77777777" w:rsidR="00543830" w:rsidRDefault="00543830" w:rsidP="00543830">
      <w:pPr>
        <w:jc w:val="center"/>
        <w:rPr>
          <w:rFonts w:ascii="ＭＳ ゴシック" w:eastAsia="ＭＳ ゴシック" w:hAnsi="ＭＳ ゴシック"/>
          <w:sz w:val="40"/>
          <w:szCs w:val="40"/>
        </w:rPr>
      </w:pPr>
    </w:p>
    <w:p w14:paraId="7027D412" w14:textId="77777777" w:rsidR="00543830" w:rsidRDefault="00543830" w:rsidP="00543830">
      <w:pPr>
        <w:jc w:val="center"/>
        <w:rPr>
          <w:rFonts w:ascii="ＭＳ ゴシック" w:eastAsia="ＭＳ ゴシック" w:hAnsi="ＭＳ ゴシック"/>
          <w:sz w:val="40"/>
          <w:szCs w:val="40"/>
        </w:rPr>
      </w:pPr>
    </w:p>
    <w:p w14:paraId="42FFA3C9" w14:textId="77777777" w:rsidR="00543830" w:rsidRPr="00570730" w:rsidRDefault="00543830" w:rsidP="00543830">
      <w:pPr>
        <w:jc w:val="center"/>
        <w:rPr>
          <w:rFonts w:ascii="ＭＳ ゴシック" w:eastAsia="ＭＳ ゴシック" w:hAnsi="ＭＳ ゴシック"/>
          <w:sz w:val="40"/>
          <w:szCs w:val="40"/>
        </w:rPr>
      </w:pPr>
    </w:p>
    <w:p w14:paraId="643B2990" w14:textId="77777777" w:rsidR="00543830" w:rsidRPr="00570730" w:rsidRDefault="00543830" w:rsidP="00543830">
      <w:pPr>
        <w:jc w:val="center"/>
        <w:rPr>
          <w:rFonts w:ascii="ＭＳ ゴシック" w:eastAsia="ＭＳ ゴシック" w:hAnsi="ＭＳ ゴシック"/>
          <w:sz w:val="40"/>
          <w:szCs w:val="40"/>
        </w:rPr>
      </w:pPr>
    </w:p>
    <w:p w14:paraId="4CB66775" w14:textId="0C1FD70E" w:rsidR="008B1492" w:rsidRDefault="002956A7" w:rsidP="005E1497">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空き家の敷地に対する固定資産税</w:t>
      </w:r>
      <w:r w:rsidR="00543830" w:rsidRPr="00570730">
        <w:rPr>
          <w:rFonts w:ascii="ＭＳ Ｐゴシック" w:eastAsia="ＭＳ Ｐゴシック" w:hAnsi="ＭＳ Ｐゴシック" w:hint="eastAsia"/>
          <w:b/>
          <w:sz w:val="48"/>
          <w:szCs w:val="48"/>
        </w:rPr>
        <w:t>の</w:t>
      </w:r>
    </w:p>
    <w:p w14:paraId="0CABCDCC" w14:textId="46BBD74A" w:rsidR="00543830" w:rsidRPr="008B1492" w:rsidRDefault="002956A7" w:rsidP="008B1492">
      <w:pPr>
        <w:spacing w:line="480" w:lineRule="exact"/>
        <w:ind w:rightChars="-338" w:right="-710"/>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優遇制度の見直し</w:t>
      </w:r>
      <w:r w:rsidR="00543830" w:rsidRPr="00570730">
        <w:rPr>
          <w:rFonts w:ascii="ＭＳ Ｐゴシック" w:eastAsia="ＭＳ Ｐゴシック" w:hAnsi="ＭＳ Ｐゴシック" w:hint="eastAsia"/>
          <w:b/>
          <w:sz w:val="48"/>
          <w:szCs w:val="48"/>
        </w:rPr>
        <w:t>に関する提言</w:t>
      </w:r>
    </w:p>
    <w:p w14:paraId="3602B9DE"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1A13A50" w14:textId="77777777"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14:paraId="4146DF8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6FA67C1"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F6B40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0A616C4"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EC43B2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791E8B8D"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3DCA39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627C01E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A623ABC"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574182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41CEC863"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4EA575B"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1D260C49"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57B21845"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665A0168"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25F4D3AA" w14:textId="77777777"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14:paraId="3C68F547" w14:textId="55A1AFA9"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065792">
        <w:rPr>
          <w:rFonts w:ascii="ＭＳ ゴシック" w:eastAsia="ＭＳ ゴシック" w:hAnsi="ＭＳ ゴシック" w:hint="eastAsia"/>
          <w:b/>
          <w:sz w:val="40"/>
          <w:szCs w:val="40"/>
        </w:rPr>
        <w:t>３</w:t>
      </w:r>
      <w:r w:rsidR="00543830" w:rsidRPr="00570730">
        <w:rPr>
          <w:rFonts w:ascii="ＭＳ ゴシック" w:eastAsia="ＭＳ ゴシック" w:hAnsi="ＭＳ ゴシック" w:hint="eastAsia"/>
          <w:b/>
          <w:sz w:val="40"/>
          <w:szCs w:val="40"/>
        </w:rPr>
        <w:t>年</w:t>
      </w:r>
      <w:r w:rsidR="00F04E14">
        <w:rPr>
          <w:rFonts w:ascii="ＭＳ ゴシック" w:eastAsia="ＭＳ ゴシック" w:hAnsi="ＭＳ ゴシック" w:hint="eastAsia"/>
          <w:b/>
          <w:sz w:val="40"/>
          <w:szCs w:val="40"/>
        </w:rPr>
        <w:t>１</w:t>
      </w:r>
      <w:r w:rsidR="006F5200">
        <w:rPr>
          <w:rFonts w:ascii="ＭＳ ゴシック" w:eastAsia="ＭＳ ゴシック" w:hAnsi="ＭＳ ゴシック" w:hint="eastAsia"/>
          <w:b/>
          <w:sz w:val="40"/>
          <w:szCs w:val="40"/>
        </w:rPr>
        <w:t>２</w:t>
      </w:r>
      <w:r w:rsidR="00543830" w:rsidRPr="00570730">
        <w:rPr>
          <w:rFonts w:ascii="ＭＳ ゴシック" w:eastAsia="ＭＳ ゴシック" w:hAnsi="ＭＳ ゴシック" w:hint="eastAsia"/>
          <w:b/>
          <w:sz w:val="40"/>
          <w:szCs w:val="40"/>
        </w:rPr>
        <w:t>月</w:t>
      </w:r>
    </w:p>
    <w:p w14:paraId="21967A70"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24E3E5C5"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55F26A31" w14:textId="77777777" w:rsidR="00543830" w:rsidRPr="00570730" w:rsidRDefault="00543830" w:rsidP="00543830">
      <w:pPr>
        <w:spacing w:line="600" w:lineRule="exact"/>
        <w:jc w:val="center"/>
        <w:rPr>
          <w:rFonts w:ascii="ＭＳ ゴシック" w:eastAsia="ＭＳ ゴシック" w:hAnsi="ＭＳ ゴシック"/>
          <w:b/>
          <w:sz w:val="40"/>
          <w:szCs w:val="40"/>
        </w:rPr>
      </w:pPr>
    </w:p>
    <w:p w14:paraId="4FE0B969" w14:textId="5E9B88B7" w:rsidR="008B1492" w:rsidRDefault="002956A7" w:rsidP="00790A57">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空き家の敷地に対する固定資産税</w:t>
      </w:r>
      <w:r w:rsidR="00790A57" w:rsidRPr="00570730">
        <w:rPr>
          <w:rFonts w:ascii="ＭＳ Ｐゴシック" w:eastAsia="ＭＳ Ｐゴシック" w:hAnsi="ＭＳ Ｐゴシック" w:hint="eastAsia"/>
          <w:sz w:val="36"/>
        </w:rPr>
        <w:t>の</w:t>
      </w:r>
    </w:p>
    <w:p w14:paraId="7B35C24A" w14:textId="5CB496EC" w:rsidR="00790A57" w:rsidRPr="00570730" w:rsidRDefault="002956A7" w:rsidP="008B1492">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優遇制度の見直し</w:t>
      </w:r>
      <w:r w:rsidR="00790A57" w:rsidRPr="00570730">
        <w:rPr>
          <w:rFonts w:ascii="ＭＳ Ｐゴシック" w:eastAsia="ＭＳ Ｐゴシック" w:hAnsi="ＭＳ Ｐゴシック" w:hint="eastAsia"/>
          <w:sz w:val="36"/>
        </w:rPr>
        <w:t>に</w:t>
      </w:r>
      <w:r w:rsidR="00D054D9" w:rsidRPr="00570730">
        <w:rPr>
          <w:rFonts w:ascii="ＭＳ Ｐゴシック" w:eastAsia="ＭＳ Ｐゴシック" w:hAnsi="ＭＳ Ｐゴシック" w:hint="eastAsia"/>
          <w:sz w:val="36"/>
        </w:rPr>
        <w:t>関する提言</w:t>
      </w:r>
    </w:p>
    <w:p w14:paraId="586B8638" w14:textId="6E9BC7D5" w:rsidR="00790A57" w:rsidRDefault="00790A57" w:rsidP="00790A57">
      <w:pPr>
        <w:snapToGrid w:val="0"/>
        <w:ind w:firstLineChars="100" w:firstLine="200"/>
        <w:rPr>
          <w:sz w:val="20"/>
          <w:szCs w:val="20"/>
        </w:rPr>
      </w:pPr>
    </w:p>
    <w:p w14:paraId="694E3651" w14:textId="77777777" w:rsidR="00AE498E" w:rsidRDefault="00AE498E" w:rsidP="00790A57">
      <w:pPr>
        <w:snapToGrid w:val="0"/>
        <w:ind w:firstLineChars="100" w:firstLine="200"/>
        <w:rPr>
          <w:sz w:val="20"/>
          <w:szCs w:val="20"/>
        </w:rPr>
      </w:pPr>
    </w:p>
    <w:p w14:paraId="3008FD91" w14:textId="3326B288" w:rsidR="00E86DD3" w:rsidRPr="00A10C8B" w:rsidRDefault="00F1707C" w:rsidP="00AE498E">
      <w:pPr>
        <w:snapToGrid w:val="0"/>
        <w:spacing w:line="360" w:lineRule="exact"/>
        <w:ind w:firstLineChars="100" w:firstLine="220"/>
        <w:rPr>
          <w:sz w:val="22"/>
        </w:rPr>
      </w:pPr>
      <w:r w:rsidRPr="00F1707C">
        <w:rPr>
          <w:rFonts w:hint="eastAsia"/>
          <w:sz w:val="22"/>
        </w:rPr>
        <w:t>全国の空き家の総数は、この２０年間で１．５倍の８４９万戸に増加している。使われないまま放置された空き家は老朽化が急速に進み、倒壊のおそれや治安・景観の悪化などの悪影響が生じ、地域の衰退につながる。</w:t>
      </w:r>
    </w:p>
    <w:p w14:paraId="63F47ABE" w14:textId="77777777" w:rsidR="00E86DD3" w:rsidRPr="00570730" w:rsidRDefault="00E86DD3" w:rsidP="009641D4">
      <w:pPr>
        <w:snapToGrid w:val="0"/>
        <w:spacing w:line="360" w:lineRule="exact"/>
        <w:rPr>
          <w:sz w:val="22"/>
        </w:rPr>
      </w:pPr>
    </w:p>
    <w:p w14:paraId="1AC43F90" w14:textId="4CD25CF5" w:rsidR="00D3779E" w:rsidRDefault="00CA7F7A" w:rsidP="009641D4">
      <w:pPr>
        <w:snapToGrid w:val="0"/>
        <w:spacing w:line="360" w:lineRule="exact"/>
        <w:ind w:firstLineChars="100" w:firstLine="220"/>
        <w:rPr>
          <w:sz w:val="22"/>
        </w:rPr>
      </w:pPr>
      <w:r w:rsidRPr="00CA7F7A">
        <w:rPr>
          <w:rFonts w:hint="eastAsia"/>
          <w:sz w:val="22"/>
        </w:rPr>
        <w:t>空き家が増える理由の一つとして、今後人の居住の用に供される見込みがないと認められたものを除き、倒壊等のおそれのある「特定空家等」として勧告されない限り、敷地の固定資産税が最大６分の１まで減額される住宅用地特例の存在が挙げられる。この特例により、居住実態がない場合でも税制上の優遇措置を受け続けられることが、空き家が放置される要因となっている。</w:t>
      </w:r>
    </w:p>
    <w:p w14:paraId="3D44F0EE" w14:textId="77777777" w:rsidR="00CA7F7A" w:rsidRPr="00570730" w:rsidRDefault="00CA7F7A" w:rsidP="009641D4">
      <w:pPr>
        <w:snapToGrid w:val="0"/>
        <w:spacing w:line="360" w:lineRule="exact"/>
        <w:ind w:firstLineChars="100" w:firstLine="220"/>
        <w:rPr>
          <w:rFonts w:ascii="ＭＳ 明朝" w:hAnsi="ＭＳ 明朝"/>
          <w:sz w:val="22"/>
        </w:rPr>
      </w:pPr>
    </w:p>
    <w:p w14:paraId="75C737AC" w14:textId="17AD9D11" w:rsidR="00E86DD3" w:rsidRDefault="00A6730D" w:rsidP="009641D4">
      <w:pPr>
        <w:snapToGrid w:val="0"/>
        <w:spacing w:line="360" w:lineRule="exact"/>
        <w:ind w:firstLineChars="100" w:firstLine="220"/>
        <w:rPr>
          <w:rFonts w:ascii="ＭＳ 明朝" w:hAnsi="ＭＳ 明朝"/>
          <w:sz w:val="22"/>
        </w:rPr>
      </w:pPr>
      <w:r w:rsidRPr="00A6730D">
        <w:rPr>
          <w:rFonts w:ascii="ＭＳ 明朝" w:hAnsi="ＭＳ 明朝" w:hint="eastAsia"/>
          <w:sz w:val="22"/>
        </w:rPr>
        <w:t>今後、少子高齢化が進み団塊の世代</w:t>
      </w:r>
      <w:r w:rsidR="002D512B">
        <w:rPr>
          <w:rFonts w:ascii="ＭＳ 明朝" w:hAnsi="ＭＳ 明朝" w:hint="eastAsia"/>
          <w:sz w:val="22"/>
        </w:rPr>
        <w:t>の</w:t>
      </w:r>
      <w:r w:rsidRPr="00A6730D">
        <w:rPr>
          <w:rFonts w:ascii="ＭＳ 明朝" w:hAnsi="ＭＳ 明朝" w:hint="eastAsia"/>
          <w:sz w:val="22"/>
        </w:rPr>
        <w:t>相続期</w:t>
      </w:r>
      <w:r w:rsidR="002D512B">
        <w:rPr>
          <w:rFonts w:ascii="ＭＳ 明朝" w:hAnsi="ＭＳ 明朝" w:hint="eastAsia"/>
          <w:sz w:val="22"/>
        </w:rPr>
        <w:t>が到来する</w:t>
      </w:r>
      <w:r w:rsidRPr="00A6730D">
        <w:rPr>
          <w:rFonts w:ascii="ＭＳ 明朝" w:hAnsi="ＭＳ 明朝" w:hint="eastAsia"/>
          <w:sz w:val="22"/>
        </w:rPr>
        <w:t>と、さらなる空き家の急増が予想されることから、空き家が老朽化する前の段階における利活用や除却を促すため、次の事項について特段の措置を講じられるよう提言する</w:t>
      </w:r>
      <w:r w:rsidR="00E86DD3" w:rsidRPr="00570730">
        <w:rPr>
          <w:rFonts w:ascii="ＭＳ 明朝" w:hAnsi="ＭＳ 明朝" w:hint="eastAsia"/>
          <w:sz w:val="22"/>
        </w:rPr>
        <w:t>。</w:t>
      </w:r>
    </w:p>
    <w:p w14:paraId="76AFC2CF" w14:textId="77777777" w:rsidR="00E86DD3" w:rsidRDefault="00E86DD3" w:rsidP="009641D4">
      <w:pPr>
        <w:snapToGrid w:val="0"/>
        <w:spacing w:line="360" w:lineRule="exact"/>
        <w:ind w:firstLineChars="100" w:firstLine="220"/>
        <w:rPr>
          <w:sz w:val="22"/>
        </w:rPr>
      </w:pPr>
    </w:p>
    <w:p w14:paraId="747B6F7A" w14:textId="11AE3B72" w:rsidR="00E86DD3" w:rsidRPr="00570730" w:rsidRDefault="004F3495" w:rsidP="004F3495">
      <w:pPr>
        <w:snapToGrid w:val="0"/>
        <w:spacing w:line="360" w:lineRule="exact"/>
        <w:ind w:leftChars="-1" w:left="-2" w:firstLineChars="100" w:firstLine="220"/>
        <w:rPr>
          <w:rFonts w:ascii="ＭＳ ゴシック" w:eastAsia="ＭＳ ゴシック" w:hAnsi="ＭＳ ゴシック"/>
          <w:sz w:val="22"/>
        </w:rPr>
      </w:pPr>
      <w:r w:rsidRPr="004F3495">
        <w:rPr>
          <w:rFonts w:ascii="ＭＳ ゴシック" w:eastAsia="ＭＳ ゴシック" w:hAnsi="ＭＳ ゴシック" w:hint="eastAsia"/>
          <w:sz w:val="22"/>
        </w:rPr>
        <w:t>空き家の敷地に対する固定資産税について、居住実態がなくなってからの期間など統一的な基準を示したうえで、市町村が住宅用地特例を解除できる制度改正を行うこと</w:t>
      </w:r>
      <w:r w:rsidR="00E86DD3" w:rsidRPr="00570730">
        <w:rPr>
          <w:rFonts w:ascii="ＭＳ ゴシック" w:eastAsia="ＭＳ ゴシック" w:hAnsi="ＭＳ ゴシック" w:hint="eastAsia"/>
          <w:sz w:val="22"/>
        </w:rPr>
        <w:t>。</w:t>
      </w:r>
    </w:p>
    <w:p w14:paraId="3E7091EF" w14:textId="77777777" w:rsidR="00E86DD3" w:rsidRPr="00570730" w:rsidRDefault="00E86DD3" w:rsidP="009641D4">
      <w:pPr>
        <w:snapToGrid w:val="0"/>
        <w:spacing w:line="360" w:lineRule="exact"/>
        <w:rPr>
          <w:rFonts w:ascii="ＭＳ ゴシック" w:eastAsia="ＭＳ ゴシック" w:hAnsi="ＭＳ ゴシック"/>
          <w:sz w:val="22"/>
        </w:rPr>
      </w:pPr>
    </w:p>
    <w:p w14:paraId="1FDE602C" w14:textId="77777777" w:rsidR="00B1649E" w:rsidRPr="00B1649E" w:rsidRDefault="00B1649E" w:rsidP="004C2200">
      <w:pPr>
        <w:snapToGrid w:val="0"/>
        <w:spacing w:line="360" w:lineRule="exact"/>
        <w:ind w:left="440" w:hangingChars="200" w:hanging="440"/>
        <w:rPr>
          <w:rFonts w:ascii="ＭＳ ゴシック" w:eastAsia="ＭＳ ゴシック" w:hAnsi="ＭＳ ゴシック"/>
          <w:sz w:val="22"/>
        </w:rPr>
      </w:pPr>
    </w:p>
    <w:p w14:paraId="311C3E91" w14:textId="77777777" w:rsidR="00543830" w:rsidRPr="007F1360" w:rsidRDefault="00543830" w:rsidP="00543830">
      <w:pPr>
        <w:rPr>
          <w:rFonts w:ascii="ＭＳ ゴシック" w:eastAsia="ＭＳ ゴシック" w:hAnsi="ＭＳ ゴシック"/>
          <w:sz w:val="24"/>
          <w:szCs w:val="24"/>
        </w:rPr>
      </w:pPr>
    </w:p>
    <w:p w14:paraId="23991E90" w14:textId="7886B44A" w:rsidR="007F1360" w:rsidRDefault="007F1360" w:rsidP="00543830">
      <w:pPr>
        <w:rPr>
          <w:rFonts w:ascii="ＭＳ ゴシック" w:eastAsia="ＭＳ ゴシック" w:hAnsi="ＭＳ ゴシック"/>
          <w:sz w:val="26"/>
          <w:szCs w:val="26"/>
        </w:rPr>
      </w:pPr>
    </w:p>
    <w:p w14:paraId="62BF662E" w14:textId="77777777" w:rsidR="00AE498E" w:rsidRDefault="00AE498E" w:rsidP="00543830">
      <w:pPr>
        <w:rPr>
          <w:rFonts w:ascii="ＭＳ ゴシック" w:eastAsia="ＭＳ ゴシック" w:hAnsi="ＭＳ ゴシック"/>
          <w:sz w:val="26"/>
          <w:szCs w:val="26"/>
        </w:rPr>
      </w:pPr>
    </w:p>
    <w:p w14:paraId="443644A4" w14:textId="77777777" w:rsidR="007F1360" w:rsidRDefault="007F1360" w:rsidP="00543830">
      <w:pPr>
        <w:rPr>
          <w:rFonts w:ascii="ＭＳ ゴシック" w:eastAsia="ＭＳ ゴシック" w:hAnsi="ＭＳ ゴシック"/>
          <w:sz w:val="26"/>
          <w:szCs w:val="26"/>
        </w:rPr>
      </w:pPr>
    </w:p>
    <w:p w14:paraId="70F4289C" w14:textId="29CD4BDF"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w:t>
      </w:r>
      <w:r w:rsidR="008F5F6F">
        <w:rPr>
          <w:rFonts w:ascii="ＭＳ 明朝" w:hAnsi="ＭＳ 明朝" w:hint="eastAsia"/>
          <w:sz w:val="26"/>
          <w:szCs w:val="26"/>
        </w:rPr>
        <w:t>３</w:t>
      </w:r>
      <w:r w:rsidRPr="00FB30F3">
        <w:rPr>
          <w:rFonts w:ascii="ＭＳ 明朝" w:hAnsi="ＭＳ 明朝" w:hint="eastAsia"/>
          <w:sz w:val="26"/>
          <w:szCs w:val="26"/>
        </w:rPr>
        <w:t>年</w:t>
      </w:r>
      <w:r w:rsidR="00F04E14">
        <w:rPr>
          <w:rFonts w:ascii="ＭＳ 明朝" w:hAnsi="ＭＳ 明朝" w:hint="eastAsia"/>
          <w:sz w:val="26"/>
          <w:szCs w:val="26"/>
        </w:rPr>
        <w:t>１</w:t>
      </w:r>
      <w:r w:rsidR="00DD3260">
        <w:rPr>
          <w:rFonts w:ascii="ＭＳ 明朝" w:hAnsi="ＭＳ 明朝" w:hint="eastAsia"/>
          <w:sz w:val="26"/>
          <w:szCs w:val="26"/>
        </w:rPr>
        <w:t>２</w:t>
      </w:r>
      <w:r>
        <w:rPr>
          <w:rFonts w:ascii="ＭＳ 明朝" w:hAnsi="ＭＳ 明朝" w:hint="eastAsia"/>
          <w:sz w:val="26"/>
          <w:szCs w:val="26"/>
        </w:rPr>
        <w:t>月</w:t>
      </w:r>
    </w:p>
    <w:p w14:paraId="61C6CB20" w14:textId="77777777" w:rsidR="00543830" w:rsidRDefault="00543830" w:rsidP="00543830">
      <w:pPr>
        <w:rPr>
          <w:rFonts w:ascii="ＭＳ 明朝" w:hAnsi="ＭＳ 明朝"/>
          <w:sz w:val="24"/>
          <w:szCs w:val="24"/>
        </w:rPr>
      </w:pPr>
    </w:p>
    <w:p w14:paraId="226B7E8B" w14:textId="77777777"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14:paraId="10E24DE6" w14:textId="77777777" w:rsidR="00543830" w:rsidRPr="00FB30F3" w:rsidRDefault="008B1492" w:rsidP="00AA3D57">
      <w:pPr>
        <w:ind w:firstLineChars="1700" w:firstLine="4420"/>
        <w:jc w:val="left"/>
        <w:rPr>
          <w:rFonts w:ascii="ＭＳ 明朝" w:hAnsi="ＭＳ 明朝"/>
          <w:sz w:val="26"/>
          <w:szCs w:val="26"/>
        </w:rPr>
      </w:pPr>
      <w:r>
        <w:rPr>
          <w:rFonts w:ascii="ＭＳ 明朝" w:hAnsi="ＭＳ 明朝" w:hint="eastAsia"/>
          <w:sz w:val="26"/>
          <w:szCs w:val="26"/>
        </w:rPr>
        <w:t>福井県知事　　杉　本　達　治</w:t>
      </w:r>
    </w:p>
    <w:p w14:paraId="54D33B42" w14:textId="4D07EA81"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三重県知事　　</w:t>
      </w:r>
      <w:r w:rsidR="00314E85">
        <w:rPr>
          <w:rFonts w:ascii="ＭＳ 明朝" w:hAnsi="ＭＳ 明朝" w:hint="eastAsia"/>
          <w:sz w:val="26"/>
          <w:szCs w:val="26"/>
        </w:rPr>
        <w:t>一</w:t>
      </w:r>
      <w:r w:rsidRPr="00FB30F3">
        <w:rPr>
          <w:rFonts w:ascii="ＭＳ 明朝" w:hAnsi="ＭＳ 明朝" w:hint="eastAsia"/>
          <w:sz w:val="26"/>
          <w:szCs w:val="26"/>
        </w:rPr>
        <w:t xml:space="preserve">　</w:t>
      </w:r>
      <w:r w:rsidR="00314E85">
        <w:rPr>
          <w:rFonts w:ascii="ＭＳ 明朝" w:hAnsi="ＭＳ 明朝" w:hint="eastAsia"/>
          <w:sz w:val="26"/>
          <w:szCs w:val="26"/>
        </w:rPr>
        <w:t>見</w:t>
      </w:r>
      <w:r w:rsidRPr="00FB30F3">
        <w:rPr>
          <w:rFonts w:ascii="ＭＳ 明朝" w:hAnsi="ＭＳ 明朝" w:hint="eastAsia"/>
          <w:sz w:val="26"/>
          <w:szCs w:val="26"/>
        </w:rPr>
        <w:t xml:space="preserve">　</w:t>
      </w:r>
      <w:r w:rsidR="00314E85">
        <w:rPr>
          <w:rFonts w:ascii="ＭＳ 明朝" w:hAnsi="ＭＳ 明朝" w:hint="eastAsia"/>
          <w:sz w:val="26"/>
          <w:szCs w:val="26"/>
        </w:rPr>
        <w:t>勝</w:t>
      </w:r>
      <w:r w:rsidRPr="00FB30F3">
        <w:rPr>
          <w:rFonts w:ascii="ＭＳ 明朝" w:hAnsi="ＭＳ 明朝" w:hint="eastAsia"/>
          <w:sz w:val="26"/>
          <w:szCs w:val="26"/>
        </w:rPr>
        <w:t xml:space="preserve">　</w:t>
      </w:r>
      <w:r w:rsidR="00314E85">
        <w:rPr>
          <w:rFonts w:ascii="ＭＳ 明朝" w:hAnsi="ＭＳ 明朝" w:hint="eastAsia"/>
          <w:sz w:val="26"/>
          <w:szCs w:val="26"/>
        </w:rPr>
        <w:t>之</w:t>
      </w:r>
    </w:p>
    <w:p w14:paraId="4695307D" w14:textId="77777777" w:rsidR="00543830" w:rsidRPr="00FB30F3"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滋賀県知事　　三日月　大　造</w:t>
      </w:r>
    </w:p>
    <w:p w14:paraId="6471F942" w14:textId="77777777" w:rsidR="00543830" w:rsidRPr="00FB30F3" w:rsidRDefault="00D45924" w:rsidP="00AA3D57">
      <w:pPr>
        <w:ind w:right="260" w:firstLineChars="1700" w:firstLine="4420"/>
        <w:jc w:val="left"/>
        <w:rPr>
          <w:rFonts w:ascii="ＭＳ 明朝" w:hAnsi="ＭＳ 明朝"/>
          <w:sz w:val="26"/>
          <w:szCs w:val="26"/>
        </w:rPr>
      </w:pPr>
      <w:r>
        <w:rPr>
          <w:rFonts w:ascii="ＭＳ 明朝" w:hAnsi="ＭＳ 明朝" w:hint="eastAsia"/>
          <w:sz w:val="26"/>
          <w:szCs w:val="26"/>
        </w:rPr>
        <w:t>京都府知事　　西　脇　隆　俊</w:t>
      </w:r>
    </w:p>
    <w:p w14:paraId="03744E9E" w14:textId="77777777" w:rsidR="00543830" w:rsidRPr="00FB30F3" w:rsidRDefault="008B1492" w:rsidP="00AA3D57">
      <w:pPr>
        <w:ind w:right="260" w:firstLineChars="1700" w:firstLine="4420"/>
        <w:jc w:val="left"/>
        <w:rPr>
          <w:rFonts w:ascii="ＭＳ 明朝" w:hAnsi="ＭＳ 明朝"/>
          <w:sz w:val="26"/>
          <w:szCs w:val="26"/>
        </w:rPr>
      </w:pPr>
      <w:r>
        <w:rPr>
          <w:rFonts w:ascii="ＭＳ 明朝" w:hAnsi="ＭＳ 明朝" w:hint="eastAsia"/>
          <w:sz w:val="26"/>
          <w:szCs w:val="26"/>
        </w:rPr>
        <w:t>大阪府知事　　吉　村　洋　文</w:t>
      </w:r>
    </w:p>
    <w:p w14:paraId="1FF8BD9F" w14:textId="484CC20A" w:rsidR="00543830" w:rsidRDefault="00543830" w:rsidP="00AA3D57">
      <w:pPr>
        <w:ind w:right="260" w:firstLineChars="1700" w:firstLine="4420"/>
        <w:jc w:val="left"/>
        <w:rPr>
          <w:rFonts w:ascii="ＭＳ 明朝" w:hAnsi="ＭＳ 明朝"/>
          <w:sz w:val="26"/>
          <w:szCs w:val="26"/>
        </w:rPr>
      </w:pPr>
      <w:r w:rsidRPr="00FB30F3">
        <w:rPr>
          <w:rFonts w:ascii="ＭＳ 明朝" w:hAnsi="ＭＳ 明朝" w:hint="eastAsia"/>
          <w:sz w:val="26"/>
          <w:szCs w:val="26"/>
        </w:rPr>
        <w:t xml:space="preserve">兵庫県知事　　</w:t>
      </w:r>
      <w:r w:rsidR="00314E85">
        <w:rPr>
          <w:rFonts w:ascii="ＭＳ 明朝" w:hAnsi="ＭＳ 明朝" w:hint="eastAsia"/>
          <w:sz w:val="26"/>
          <w:szCs w:val="26"/>
        </w:rPr>
        <w:t>齋</w:t>
      </w:r>
      <w:r w:rsidRPr="00FB30F3">
        <w:rPr>
          <w:rFonts w:ascii="ＭＳ 明朝" w:hAnsi="ＭＳ 明朝" w:hint="eastAsia"/>
          <w:sz w:val="26"/>
          <w:szCs w:val="26"/>
        </w:rPr>
        <w:t xml:space="preserve">　</w:t>
      </w:r>
      <w:r w:rsidR="00D74F04">
        <w:rPr>
          <w:rFonts w:ascii="ＭＳ 明朝" w:hAnsi="ＭＳ 明朝" w:hint="eastAsia"/>
          <w:sz w:val="26"/>
          <w:szCs w:val="26"/>
        </w:rPr>
        <w:t>藤</w:t>
      </w:r>
      <w:r w:rsidRPr="00FB30F3">
        <w:rPr>
          <w:rFonts w:ascii="ＭＳ 明朝" w:hAnsi="ＭＳ 明朝" w:hint="eastAsia"/>
          <w:sz w:val="26"/>
          <w:szCs w:val="26"/>
        </w:rPr>
        <w:t xml:space="preserve">　</w:t>
      </w:r>
      <w:r w:rsidR="00D74F04">
        <w:rPr>
          <w:rFonts w:ascii="ＭＳ 明朝" w:hAnsi="ＭＳ 明朝" w:hint="eastAsia"/>
          <w:sz w:val="26"/>
          <w:szCs w:val="26"/>
        </w:rPr>
        <w:t>元</w:t>
      </w:r>
      <w:r w:rsidRPr="00FB30F3">
        <w:rPr>
          <w:rFonts w:ascii="ＭＳ 明朝" w:hAnsi="ＭＳ 明朝" w:hint="eastAsia"/>
          <w:sz w:val="26"/>
          <w:szCs w:val="26"/>
        </w:rPr>
        <w:t xml:space="preserve">　</w:t>
      </w:r>
      <w:r w:rsidR="00D74F04">
        <w:rPr>
          <w:rFonts w:ascii="ＭＳ 明朝" w:hAnsi="ＭＳ 明朝" w:hint="eastAsia"/>
          <w:sz w:val="26"/>
          <w:szCs w:val="26"/>
        </w:rPr>
        <w:t>彦</w:t>
      </w:r>
    </w:p>
    <w:p w14:paraId="248F3569" w14:textId="77777777" w:rsidR="00543830" w:rsidRPr="00FB30F3" w:rsidRDefault="00543830" w:rsidP="00AA3D57">
      <w:pPr>
        <w:wordWrap w:val="0"/>
        <w:ind w:right="260" w:firstLineChars="1700" w:firstLine="4420"/>
        <w:jc w:val="left"/>
        <w:rPr>
          <w:rFonts w:ascii="ＭＳ 明朝" w:hAnsi="ＭＳ 明朝"/>
          <w:sz w:val="26"/>
          <w:szCs w:val="26"/>
        </w:rPr>
      </w:pPr>
      <w:r>
        <w:rPr>
          <w:rFonts w:ascii="ＭＳ 明朝" w:hAnsi="ＭＳ 明朝" w:hint="eastAsia"/>
          <w:sz w:val="26"/>
          <w:szCs w:val="26"/>
        </w:rPr>
        <w:t>奈良県知事　　荒　井　正　吾</w:t>
      </w:r>
    </w:p>
    <w:p w14:paraId="2500BCE9" w14:textId="77777777" w:rsidR="00543830" w:rsidRPr="00FB30F3" w:rsidRDefault="00543830" w:rsidP="00AA3D57">
      <w:pPr>
        <w:ind w:firstLineChars="1700" w:firstLine="4420"/>
        <w:jc w:val="left"/>
        <w:rPr>
          <w:rFonts w:ascii="ＭＳ 明朝" w:hAnsi="ＭＳ 明朝"/>
          <w:sz w:val="26"/>
          <w:szCs w:val="26"/>
        </w:rPr>
      </w:pPr>
      <w:r w:rsidRPr="00FB30F3">
        <w:rPr>
          <w:rFonts w:ascii="ＭＳ 明朝" w:hAnsi="ＭＳ 明朝" w:hint="eastAsia"/>
          <w:sz w:val="26"/>
          <w:szCs w:val="26"/>
        </w:rPr>
        <w:t>和歌山県知事　仁　坂　吉　伸</w:t>
      </w:r>
    </w:p>
    <w:p w14:paraId="285C003A" w14:textId="77777777" w:rsidR="00543830" w:rsidRPr="00FB30F3" w:rsidRDefault="00543830" w:rsidP="00AA3D57">
      <w:pPr>
        <w:ind w:firstLineChars="1700" w:firstLine="4420"/>
        <w:jc w:val="left"/>
        <w:rPr>
          <w:rFonts w:ascii="ＭＳ ゴシック" w:eastAsia="ＭＳ ゴシック" w:hAnsi="ＭＳ ゴシック"/>
          <w:sz w:val="26"/>
          <w:szCs w:val="26"/>
        </w:rPr>
      </w:pPr>
      <w:r w:rsidRPr="00FB30F3">
        <w:rPr>
          <w:rFonts w:ascii="ＭＳ 明朝" w:hAnsi="ＭＳ 明朝" w:hint="eastAsia"/>
          <w:sz w:val="26"/>
          <w:szCs w:val="26"/>
        </w:rPr>
        <w:t>鳥取県知事　　平　井　伸　治</w:t>
      </w:r>
    </w:p>
    <w:p w14:paraId="6C8172C8" w14:textId="77777777" w:rsidR="00543830" w:rsidRPr="00FB30F3" w:rsidRDefault="00543830" w:rsidP="00AA3D57">
      <w:pPr>
        <w:ind w:rightChars="133" w:right="279" w:firstLineChars="1700" w:firstLine="4420"/>
        <w:jc w:val="left"/>
        <w:rPr>
          <w:rFonts w:ascii="ＭＳ 明朝" w:hAnsi="ＭＳ 明朝"/>
          <w:sz w:val="26"/>
          <w:szCs w:val="26"/>
        </w:rPr>
      </w:pPr>
      <w:r w:rsidRPr="00FB30F3">
        <w:rPr>
          <w:rFonts w:ascii="ＭＳ 明朝" w:hAnsi="ＭＳ 明朝" w:hint="eastAsia"/>
          <w:kern w:val="0"/>
          <w:sz w:val="26"/>
          <w:szCs w:val="26"/>
        </w:rPr>
        <w:t>徳島県知事　　飯　泉　嘉　門</w:t>
      </w:r>
    </w:p>
    <w:sectPr w:rsidR="00543830" w:rsidRPr="00FB30F3" w:rsidSect="00FC371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529F0" w14:textId="77777777" w:rsidR="00282E95" w:rsidRDefault="00282E95" w:rsidP="003A6B0E">
      <w:r>
        <w:separator/>
      </w:r>
    </w:p>
  </w:endnote>
  <w:endnote w:type="continuationSeparator" w:id="0">
    <w:p w14:paraId="30C3B7D2" w14:textId="77777777" w:rsidR="00282E95" w:rsidRDefault="00282E95"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2EE8" w14:textId="77777777" w:rsidR="00282E95" w:rsidRDefault="00282E95" w:rsidP="003A6B0E">
      <w:r>
        <w:separator/>
      </w:r>
    </w:p>
  </w:footnote>
  <w:footnote w:type="continuationSeparator" w:id="0">
    <w:p w14:paraId="0E246CDB" w14:textId="77777777" w:rsidR="00282E95" w:rsidRDefault="00282E95"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578F"/>
    <w:rsid w:val="000279F1"/>
    <w:rsid w:val="00047E0F"/>
    <w:rsid w:val="00051AEF"/>
    <w:rsid w:val="00064D5E"/>
    <w:rsid w:val="00065792"/>
    <w:rsid w:val="0006579E"/>
    <w:rsid w:val="00090705"/>
    <w:rsid w:val="000A474A"/>
    <w:rsid w:val="000B03B6"/>
    <w:rsid w:val="000C04A2"/>
    <w:rsid w:val="000E210B"/>
    <w:rsid w:val="001074F4"/>
    <w:rsid w:val="001351D0"/>
    <w:rsid w:val="00191B5A"/>
    <w:rsid w:val="001970E0"/>
    <w:rsid w:val="001A1D08"/>
    <w:rsid w:val="001D4D7A"/>
    <w:rsid w:val="001E63E8"/>
    <w:rsid w:val="00234043"/>
    <w:rsid w:val="002465A5"/>
    <w:rsid w:val="00282E95"/>
    <w:rsid w:val="002956A7"/>
    <w:rsid w:val="002A3B29"/>
    <w:rsid w:val="002B5FEE"/>
    <w:rsid w:val="002C0EF3"/>
    <w:rsid w:val="002D396B"/>
    <w:rsid w:val="002D512B"/>
    <w:rsid w:val="00314E85"/>
    <w:rsid w:val="003517AB"/>
    <w:rsid w:val="003775D9"/>
    <w:rsid w:val="00395F77"/>
    <w:rsid w:val="003A6B0E"/>
    <w:rsid w:val="003D646D"/>
    <w:rsid w:val="003E635D"/>
    <w:rsid w:val="00402442"/>
    <w:rsid w:val="0041772D"/>
    <w:rsid w:val="0041786B"/>
    <w:rsid w:val="004218A8"/>
    <w:rsid w:val="00427E46"/>
    <w:rsid w:val="0044310B"/>
    <w:rsid w:val="00450EF1"/>
    <w:rsid w:val="004600AD"/>
    <w:rsid w:val="004755F9"/>
    <w:rsid w:val="004979C9"/>
    <w:rsid w:val="004C2200"/>
    <w:rsid w:val="004F3495"/>
    <w:rsid w:val="00503D33"/>
    <w:rsid w:val="0052680E"/>
    <w:rsid w:val="005429A5"/>
    <w:rsid w:val="00543830"/>
    <w:rsid w:val="00570730"/>
    <w:rsid w:val="00594066"/>
    <w:rsid w:val="005C571C"/>
    <w:rsid w:val="005E1497"/>
    <w:rsid w:val="005E6A89"/>
    <w:rsid w:val="0060554B"/>
    <w:rsid w:val="00615B8B"/>
    <w:rsid w:val="0061717A"/>
    <w:rsid w:val="0061799F"/>
    <w:rsid w:val="0062677C"/>
    <w:rsid w:val="0066065A"/>
    <w:rsid w:val="006854E8"/>
    <w:rsid w:val="006A2850"/>
    <w:rsid w:val="006A57A1"/>
    <w:rsid w:val="006D25CC"/>
    <w:rsid w:val="006D7741"/>
    <w:rsid w:val="006E60A4"/>
    <w:rsid w:val="006F5200"/>
    <w:rsid w:val="006F6AFB"/>
    <w:rsid w:val="007222A9"/>
    <w:rsid w:val="00725FA5"/>
    <w:rsid w:val="00745388"/>
    <w:rsid w:val="00766776"/>
    <w:rsid w:val="00790A57"/>
    <w:rsid w:val="0079739F"/>
    <w:rsid w:val="007D282C"/>
    <w:rsid w:val="007F1360"/>
    <w:rsid w:val="00822C92"/>
    <w:rsid w:val="008370D2"/>
    <w:rsid w:val="00852C31"/>
    <w:rsid w:val="00853B58"/>
    <w:rsid w:val="00854927"/>
    <w:rsid w:val="00864C3C"/>
    <w:rsid w:val="008775E4"/>
    <w:rsid w:val="008A0311"/>
    <w:rsid w:val="008A17AC"/>
    <w:rsid w:val="008B1492"/>
    <w:rsid w:val="008B34EC"/>
    <w:rsid w:val="008F5994"/>
    <w:rsid w:val="008F5F6F"/>
    <w:rsid w:val="00903EF3"/>
    <w:rsid w:val="00915A15"/>
    <w:rsid w:val="0095096B"/>
    <w:rsid w:val="009641D4"/>
    <w:rsid w:val="00996B2D"/>
    <w:rsid w:val="009B7084"/>
    <w:rsid w:val="009C1865"/>
    <w:rsid w:val="00A10C8B"/>
    <w:rsid w:val="00A13D0F"/>
    <w:rsid w:val="00A14AD0"/>
    <w:rsid w:val="00A34BC2"/>
    <w:rsid w:val="00A400CF"/>
    <w:rsid w:val="00A6730D"/>
    <w:rsid w:val="00A97289"/>
    <w:rsid w:val="00AA39F0"/>
    <w:rsid w:val="00AA3D57"/>
    <w:rsid w:val="00AE498E"/>
    <w:rsid w:val="00B1649E"/>
    <w:rsid w:val="00B62128"/>
    <w:rsid w:val="00B6787D"/>
    <w:rsid w:val="00B83A59"/>
    <w:rsid w:val="00BB09F7"/>
    <w:rsid w:val="00BB58FB"/>
    <w:rsid w:val="00BD58DE"/>
    <w:rsid w:val="00BD6791"/>
    <w:rsid w:val="00BE1D77"/>
    <w:rsid w:val="00C0213D"/>
    <w:rsid w:val="00C27E0F"/>
    <w:rsid w:val="00C43A36"/>
    <w:rsid w:val="00C514C4"/>
    <w:rsid w:val="00C52B3C"/>
    <w:rsid w:val="00C61FAF"/>
    <w:rsid w:val="00C652A1"/>
    <w:rsid w:val="00C862FF"/>
    <w:rsid w:val="00CA7F7A"/>
    <w:rsid w:val="00CC21FC"/>
    <w:rsid w:val="00CE0075"/>
    <w:rsid w:val="00CF223C"/>
    <w:rsid w:val="00D054D9"/>
    <w:rsid w:val="00D10AC3"/>
    <w:rsid w:val="00D1297D"/>
    <w:rsid w:val="00D30B58"/>
    <w:rsid w:val="00D3779E"/>
    <w:rsid w:val="00D378AD"/>
    <w:rsid w:val="00D45924"/>
    <w:rsid w:val="00D569A0"/>
    <w:rsid w:val="00D64031"/>
    <w:rsid w:val="00D670EC"/>
    <w:rsid w:val="00D74F04"/>
    <w:rsid w:val="00DB28F2"/>
    <w:rsid w:val="00DB337B"/>
    <w:rsid w:val="00DB7AD5"/>
    <w:rsid w:val="00DD3260"/>
    <w:rsid w:val="00DE1503"/>
    <w:rsid w:val="00DF1667"/>
    <w:rsid w:val="00E21BA6"/>
    <w:rsid w:val="00E47B3D"/>
    <w:rsid w:val="00E6408A"/>
    <w:rsid w:val="00E82A8D"/>
    <w:rsid w:val="00E86DD3"/>
    <w:rsid w:val="00ED4440"/>
    <w:rsid w:val="00EF2F47"/>
    <w:rsid w:val="00F04E14"/>
    <w:rsid w:val="00F1707C"/>
    <w:rsid w:val="00F72512"/>
    <w:rsid w:val="00F87F3F"/>
    <w:rsid w:val="00FA0E08"/>
    <w:rsid w:val="00FC164E"/>
    <w:rsid w:val="00FC20D3"/>
    <w:rsid w:val="00FC371A"/>
    <w:rsid w:val="00FE7B0A"/>
    <w:rsid w:val="00FF2477"/>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EE8D48"/>
  <w15:chartTrackingRefBased/>
  <w15:docId w15:val="{425CF890-D70C-470F-994B-939FDAA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4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3587A-7BD6-4C85-ADE3-D3E0CC3B6E71}">
  <ds:schemaRefs>
    <ds:schemaRef ds:uri="http://schemas.microsoft.com/sharepoint/v3/contenttype/forms"/>
  </ds:schemaRefs>
</ds:datastoreItem>
</file>

<file path=customXml/itemProps2.xml><?xml version="1.0" encoding="utf-8"?>
<ds:datastoreItem xmlns:ds="http://schemas.openxmlformats.org/officeDocument/2006/customXml" ds:itemID="{3FADB2E6-B06F-46A3-8FD7-2094BEBE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25EB0-C8BC-4AA4-A83B-7B4FF01A851C}">
  <ds:schemaRefs>
    <ds:schemaRef ds:uri="http://purl.org/dc/dcmitype/"/>
    <ds:schemaRef ds:uri="http://schemas.microsoft.com/office/2006/documentManagement/types"/>
    <ds:schemaRef ds:uri="http://purl.org/dc/terms/"/>
    <ds:schemaRef ds:uri="4eb7faff-d1e8-4abd-a1e4-f0eb9d58081c"/>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あかり</dc:creator>
  <cp:lastModifiedBy>柴田　あかり</cp:lastModifiedBy>
  <cp:revision>2</cp:revision>
  <cp:lastPrinted>2021-11-29T02:03:00Z</cp:lastPrinted>
  <dcterms:created xsi:type="dcterms:W3CDTF">2022-02-03T08:09:00Z</dcterms:created>
  <dcterms:modified xsi:type="dcterms:W3CDTF">2022-02-03T08:09:00Z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