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B7AC8F" w14:textId="77777777" w:rsidR="00F06B22" w:rsidRDefault="00F06B22">
      <w:pPr>
        <w:widowControl/>
        <w:jc w:val="left"/>
        <w:rPr>
          <w:rFonts w:ascii="ＭＳ ゴシック" w:eastAsia="ＭＳ ゴシック" w:hAnsi="ＭＳ ゴシック"/>
          <w:bCs/>
          <w:sz w:val="36"/>
          <w:szCs w:val="36"/>
        </w:rPr>
      </w:pPr>
      <w:bookmarkStart w:id="0" w:name="_GoBack"/>
      <w:bookmarkEnd w:id="0"/>
    </w:p>
    <w:p w14:paraId="06B7AC90" w14:textId="77777777" w:rsidR="002D01EB" w:rsidRDefault="002D01EB" w:rsidP="00C057C8">
      <w:pPr>
        <w:widowControl/>
        <w:jc w:val="left"/>
        <w:rPr>
          <w:rFonts w:ascii="ＭＳ ゴシック" w:eastAsia="ＭＳ ゴシック" w:hAnsi="ＭＳ ゴシック"/>
          <w:bCs/>
          <w:sz w:val="36"/>
          <w:szCs w:val="36"/>
        </w:rPr>
      </w:pPr>
    </w:p>
    <w:p w14:paraId="06B7AC91" w14:textId="77777777" w:rsidR="00D51885" w:rsidRDefault="00D51885" w:rsidP="002D01EB">
      <w:pPr>
        <w:spacing w:line="400" w:lineRule="exact"/>
        <w:jc w:val="left"/>
        <w:rPr>
          <w:rFonts w:ascii="ＭＳ ゴシック" w:eastAsia="ＭＳ ゴシック" w:hAnsi="ＭＳ ゴシック"/>
          <w:bCs/>
          <w:sz w:val="36"/>
          <w:szCs w:val="36"/>
        </w:rPr>
      </w:pPr>
    </w:p>
    <w:p w14:paraId="06B7AC92" w14:textId="77777777" w:rsidR="00D51885" w:rsidRDefault="00D51885" w:rsidP="002D01EB">
      <w:pPr>
        <w:spacing w:line="400" w:lineRule="exact"/>
        <w:jc w:val="left"/>
        <w:rPr>
          <w:rFonts w:ascii="ＭＳ ゴシック" w:eastAsia="ＭＳ ゴシック" w:hAnsi="ＭＳ ゴシック"/>
          <w:bCs/>
          <w:sz w:val="36"/>
          <w:szCs w:val="36"/>
        </w:rPr>
      </w:pPr>
    </w:p>
    <w:p w14:paraId="06B7AC93" w14:textId="77777777" w:rsidR="002D01EB" w:rsidRDefault="002D01EB" w:rsidP="002D01EB">
      <w:pPr>
        <w:spacing w:line="400" w:lineRule="exact"/>
        <w:jc w:val="left"/>
        <w:rPr>
          <w:rFonts w:ascii="ＭＳ ゴシック" w:eastAsia="ＭＳ ゴシック" w:hAnsi="ＭＳ ゴシック"/>
          <w:bCs/>
          <w:sz w:val="36"/>
          <w:szCs w:val="36"/>
        </w:rPr>
      </w:pPr>
    </w:p>
    <w:p w14:paraId="06B7AC94" w14:textId="77777777" w:rsidR="0033201E" w:rsidRPr="003E6A14" w:rsidRDefault="0033201E" w:rsidP="003E6A14">
      <w:pPr>
        <w:spacing w:beforeLines="50" w:before="280" w:line="400" w:lineRule="exact"/>
        <w:jc w:val="center"/>
        <w:rPr>
          <w:rFonts w:asciiTheme="majorEastAsia" w:eastAsiaTheme="majorEastAsia" w:hAnsiTheme="majorEastAsia"/>
          <w:b/>
          <w:sz w:val="44"/>
          <w:szCs w:val="40"/>
        </w:rPr>
      </w:pPr>
      <w:r w:rsidRPr="003E6A14">
        <w:rPr>
          <w:rFonts w:asciiTheme="majorEastAsia" w:eastAsiaTheme="majorEastAsia" w:hAnsiTheme="majorEastAsia" w:hint="eastAsia"/>
          <w:b/>
          <w:sz w:val="44"/>
          <w:szCs w:val="40"/>
        </w:rPr>
        <w:t>デジタル社会の実現に向けた環境整備と</w:t>
      </w:r>
    </w:p>
    <w:p w14:paraId="06B7AC95" w14:textId="77777777" w:rsidR="002D01EB" w:rsidRPr="003E6A14" w:rsidRDefault="0033201E" w:rsidP="003E6A14">
      <w:pPr>
        <w:spacing w:beforeLines="50" w:before="280" w:line="400" w:lineRule="exact"/>
        <w:jc w:val="center"/>
        <w:rPr>
          <w:rFonts w:ascii="ＭＳ ゴシック" w:eastAsia="ＭＳ ゴシック" w:hAnsi="ＭＳ ゴシック"/>
          <w:b/>
          <w:sz w:val="44"/>
          <w:szCs w:val="40"/>
        </w:rPr>
      </w:pPr>
      <w:r w:rsidRPr="003E6A14">
        <w:rPr>
          <w:rFonts w:asciiTheme="majorEastAsia" w:eastAsiaTheme="majorEastAsia" w:hAnsiTheme="majorEastAsia" w:hint="eastAsia"/>
          <w:b/>
          <w:sz w:val="44"/>
          <w:szCs w:val="40"/>
        </w:rPr>
        <w:t>ユニバーサルサービス化に</w:t>
      </w:r>
      <w:r w:rsidR="00217123" w:rsidRPr="003E6A14">
        <w:rPr>
          <w:rFonts w:asciiTheme="majorEastAsia" w:eastAsiaTheme="majorEastAsia" w:hAnsiTheme="majorEastAsia" w:hint="eastAsia"/>
          <w:b/>
          <w:sz w:val="44"/>
          <w:szCs w:val="40"/>
        </w:rPr>
        <w:t>関する</w:t>
      </w:r>
      <w:r w:rsidRPr="003E6A14">
        <w:rPr>
          <w:rFonts w:asciiTheme="majorEastAsia" w:eastAsiaTheme="majorEastAsia" w:hAnsiTheme="majorEastAsia" w:hint="eastAsia"/>
          <w:b/>
          <w:sz w:val="44"/>
          <w:szCs w:val="40"/>
        </w:rPr>
        <w:t>提言</w:t>
      </w:r>
    </w:p>
    <w:p w14:paraId="06B7AC96" w14:textId="77777777" w:rsidR="002D01EB" w:rsidRPr="001869E3" w:rsidRDefault="002D01EB" w:rsidP="002D01EB">
      <w:pPr>
        <w:spacing w:line="400" w:lineRule="exact"/>
        <w:jc w:val="center"/>
        <w:rPr>
          <w:rFonts w:ascii="ＭＳ ゴシック" w:eastAsia="ＭＳ ゴシック" w:hAnsi="ＭＳ ゴシック"/>
          <w:sz w:val="36"/>
          <w:szCs w:val="36"/>
        </w:rPr>
      </w:pPr>
    </w:p>
    <w:p w14:paraId="06B7AC97"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06B7AC98"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06B7AC99"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06B7AC9A"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06B7AC9B"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06B7AC9C"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06B7AC9D"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06B7AC9E"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06B7AC9F"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06B7ACA0" w14:textId="77777777" w:rsidR="002D01EB" w:rsidRDefault="002D01EB" w:rsidP="002D01EB">
      <w:pPr>
        <w:spacing w:line="400" w:lineRule="exact"/>
        <w:jc w:val="center"/>
        <w:rPr>
          <w:rFonts w:ascii="ＭＳ ゴシック" w:eastAsia="ＭＳ ゴシック" w:hAnsi="ＭＳ ゴシック"/>
          <w:b/>
          <w:sz w:val="40"/>
          <w:szCs w:val="40"/>
        </w:rPr>
      </w:pPr>
    </w:p>
    <w:p w14:paraId="06B7ACA1" w14:textId="77777777" w:rsidR="002D01EB" w:rsidRDefault="002D01EB" w:rsidP="002D01EB">
      <w:pPr>
        <w:spacing w:line="400" w:lineRule="exact"/>
        <w:jc w:val="center"/>
        <w:rPr>
          <w:rFonts w:ascii="ＭＳ ゴシック" w:eastAsia="ＭＳ ゴシック" w:hAnsi="ＭＳ ゴシック"/>
          <w:b/>
          <w:sz w:val="40"/>
          <w:szCs w:val="40"/>
        </w:rPr>
      </w:pPr>
    </w:p>
    <w:p w14:paraId="06B7ACA2" w14:textId="77777777" w:rsidR="002D01EB" w:rsidRDefault="002D01EB" w:rsidP="002D01EB">
      <w:pPr>
        <w:spacing w:line="400" w:lineRule="exact"/>
        <w:jc w:val="center"/>
        <w:rPr>
          <w:rFonts w:ascii="ＭＳ ゴシック" w:eastAsia="ＭＳ ゴシック" w:hAnsi="ＭＳ ゴシック"/>
          <w:b/>
          <w:sz w:val="40"/>
          <w:szCs w:val="40"/>
        </w:rPr>
      </w:pPr>
    </w:p>
    <w:p w14:paraId="06B7ACA3"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06B7ACA4"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06B7ACA5" w14:textId="77777777" w:rsidR="002D01EB" w:rsidRDefault="002D01EB" w:rsidP="002D01EB">
      <w:pPr>
        <w:spacing w:line="400" w:lineRule="exact"/>
        <w:jc w:val="center"/>
        <w:rPr>
          <w:rFonts w:ascii="ＭＳ ゴシック" w:eastAsia="ＭＳ ゴシック" w:hAnsi="ＭＳ ゴシック"/>
          <w:b/>
          <w:sz w:val="40"/>
          <w:szCs w:val="40"/>
        </w:rPr>
      </w:pPr>
    </w:p>
    <w:p w14:paraId="06B7ACA6" w14:textId="77777777" w:rsidR="002D01EB" w:rsidRDefault="002D01EB" w:rsidP="002D01EB">
      <w:pPr>
        <w:spacing w:line="400" w:lineRule="exact"/>
        <w:jc w:val="center"/>
        <w:rPr>
          <w:rFonts w:ascii="ＭＳ ゴシック" w:eastAsia="ＭＳ ゴシック" w:hAnsi="ＭＳ ゴシック"/>
          <w:b/>
          <w:sz w:val="40"/>
          <w:szCs w:val="40"/>
        </w:rPr>
      </w:pPr>
    </w:p>
    <w:p w14:paraId="06B7ACA7" w14:textId="77777777" w:rsidR="002D01EB" w:rsidRDefault="002D01EB" w:rsidP="002D01EB">
      <w:pPr>
        <w:spacing w:line="400" w:lineRule="exact"/>
        <w:jc w:val="center"/>
        <w:rPr>
          <w:rFonts w:ascii="ＭＳ ゴシック" w:eastAsia="ＭＳ ゴシック" w:hAnsi="ＭＳ ゴシック"/>
          <w:b/>
          <w:sz w:val="40"/>
          <w:szCs w:val="40"/>
        </w:rPr>
      </w:pPr>
    </w:p>
    <w:p w14:paraId="06B7ACA8" w14:textId="77777777" w:rsidR="002D01EB" w:rsidRPr="001869E3" w:rsidRDefault="002D01EB" w:rsidP="00DF3C72">
      <w:pPr>
        <w:spacing w:line="400" w:lineRule="exact"/>
        <w:jc w:val="center"/>
        <w:rPr>
          <w:rFonts w:ascii="ＭＳ ゴシック" w:eastAsia="ＭＳ ゴシック" w:hAnsi="ＭＳ ゴシック"/>
          <w:b/>
          <w:sz w:val="40"/>
          <w:szCs w:val="40"/>
        </w:rPr>
      </w:pPr>
    </w:p>
    <w:p w14:paraId="06B7ACA9" w14:textId="77777777" w:rsidR="002D01EB" w:rsidRPr="001869E3" w:rsidRDefault="002D01EB" w:rsidP="002D01EB">
      <w:pPr>
        <w:spacing w:line="400" w:lineRule="exact"/>
        <w:jc w:val="center"/>
        <w:rPr>
          <w:rFonts w:ascii="ＭＳ ゴシック" w:eastAsia="ＭＳ ゴシック" w:hAnsi="ＭＳ ゴシック"/>
          <w:b/>
          <w:sz w:val="40"/>
          <w:szCs w:val="40"/>
        </w:rPr>
      </w:pPr>
      <w:r w:rsidRPr="001869E3">
        <w:rPr>
          <w:rFonts w:ascii="ＭＳ ゴシック" w:eastAsia="ＭＳ ゴシック" w:hAnsi="ＭＳ ゴシック" w:hint="eastAsia"/>
          <w:b/>
          <w:sz w:val="40"/>
          <w:szCs w:val="40"/>
        </w:rPr>
        <w:t>近畿ブロック知事会</w:t>
      </w:r>
    </w:p>
    <w:p w14:paraId="06B7ACAA"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06B7ACAB" w14:textId="77777777" w:rsidR="002D01EB" w:rsidRDefault="002D01EB" w:rsidP="002D01EB">
      <w:pPr>
        <w:spacing w:line="400" w:lineRule="exact"/>
        <w:jc w:val="center"/>
        <w:rPr>
          <w:rFonts w:ascii="ＭＳ ゴシック" w:eastAsia="ＭＳ ゴシック" w:hAnsi="ＭＳ ゴシック"/>
          <w:b/>
          <w:sz w:val="40"/>
          <w:szCs w:val="40"/>
        </w:rPr>
      </w:pPr>
    </w:p>
    <w:p w14:paraId="06B7ACAC" w14:textId="77777777" w:rsidR="00DF3C72" w:rsidRPr="001869E3" w:rsidRDefault="00DF3C72" w:rsidP="002D01EB">
      <w:pPr>
        <w:spacing w:line="400" w:lineRule="exact"/>
        <w:jc w:val="center"/>
        <w:rPr>
          <w:rFonts w:ascii="ＭＳ ゴシック" w:eastAsia="ＭＳ ゴシック" w:hAnsi="ＭＳ ゴシック"/>
          <w:b/>
          <w:sz w:val="40"/>
          <w:szCs w:val="40"/>
        </w:rPr>
      </w:pPr>
    </w:p>
    <w:p w14:paraId="06B7ACAD" w14:textId="77777777" w:rsidR="002D01EB" w:rsidRDefault="00F61176" w:rsidP="002D01EB">
      <w:pPr>
        <w:widowControl/>
        <w:jc w:val="center"/>
        <w:rPr>
          <w:rFonts w:ascii="ＭＳ ゴシック" w:eastAsia="ＭＳ ゴシック" w:hAnsi="ＭＳ ゴシック"/>
          <w:b/>
          <w:sz w:val="40"/>
          <w:szCs w:val="40"/>
        </w:rPr>
      </w:pPr>
      <w:r>
        <w:rPr>
          <w:rFonts w:ascii="ＭＳ ゴシック" w:eastAsia="ＭＳ ゴシック" w:hAnsi="ＭＳ ゴシック" w:hint="eastAsia"/>
          <w:b/>
          <w:sz w:val="40"/>
          <w:szCs w:val="40"/>
        </w:rPr>
        <w:t>令和３</w:t>
      </w:r>
      <w:r w:rsidR="002D01EB">
        <w:rPr>
          <w:rFonts w:ascii="ＭＳ ゴシック" w:eastAsia="ＭＳ ゴシック" w:hAnsi="ＭＳ ゴシック" w:hint="eastAsia"/>
          <w:b/>
          <w:sz w:val="40"/>
          <w:szCs w:val="40"/>
        </w:rPr>
        <w:t>年</w:t>
      </w:r>
      <w:r w:rsidR="00CE488B">
        <w:rPr>
          <w:rFonts w:ascii="ＭＳ ゴシック" w:eastAsia="ＭＳ ゴシック" w:hAnsi="ＭＳ ゴシック" w:hint="eastAsia"/>
          <w:b/>
          <w:sz w:val="40"/>
          <w:szCs w:val="40"/>
        </w:rPr>
        <w:t>１１</w:t>
      </w:r>
      <w:r w:rsidR="002D01EB" w:rsidRPr="001869E3">
        <w:rPr>
          <w:rFonts w:ascii="ＭＳ ゴシック" w:eastAsia="ＭＳ ゴシック" w:hAnsi="ＭＳ ゴシック" w:hint="eastAsia"/>
          <w:b/>
          <w:sz w:val="40"/>
          <w:szCs w:val="40"/>
        </w:rPr>
        <w:t>月</w:t>
      </w:r>
    </w:p>
    <w:p w14:paraId="06B7ACAE" w14:textId="77777777" w:rsidR="00D51885" w:rsidRDefault="00D51885" w:rsidP="003A38D9">
      <w:pPr>
        <w:spacing w:line="400" w:lineRule="exact"/>
        <w:jc w:val="left"/>
        <w:rPr>
          <w:rFonts w:asciiTheme="majorEastAsia" w:eastAsiaTheme="majorEastAsia" w:hAnsiTheme="majorEastAsia"/>
          <w:b/>
          <w:sz w:val="28"/>
        </w:rPr>
      </w:pPr>
    </w:p>
    <w:p w14:paraId="06B7ACAF" w14:textId="77777777" w:rsidR="00D13477" w:rsidRDefault="00D13477" w:rsidP="0033201E">
      <w:pPr>
        <w:spacing w:line="400" w:lineRule="exact"/>
        <w:jc w:val="center"/>
        <w:rPr>
          <w:rFonts w:asciiTheme="majorEastAsia" w:eastAsiaTheme="majorEastAsia" w:hAnsiTheme="majorEastAsia"/>
          <w:b/>
          <w:sz w:val="28"/>
          <w:szCs w:val="40"/>
        </w:rPr>
      </w:pPr>
    </w:p>
    <w:p w14:paraId="06B7ACB0" w14:textId="77777777" w:rsidR="00194656" w:rsidRDefault="00194656" w:rsidP="0033201E">
      <w:pPr>
        <w:spacing w:line="400" w:lineRule="exact"/>
        <w:jc w:val="center"/>
        <w:rPr>
          <w:rFonts w:asciiTheme="majorEastAsia" w:eastAsiaTheme="majorEastAsia" w:hAnsiTheme="majorEastAsia"/>
          <w:b/>
          <w:sz w:val="28"/>
          <w:szCs w:val="40"/>
        </w:rPr>
      </w:pPr>
    </w:p>
    <w:p w14:paraId="06B7ACB1" w14:textId="77777777" w:rsidR="0033201E" w:rsidRDefault="0033201E" w:rsidP="0033201E">
      <w:pPr>
        <w:spacing w:line="400" w:lineRule="exact"/>
        <w:jc w:val="center"/>
        <w:rPr>
          <w:rFonts w:asciiTheme="majorEastAsia" w:eastAsiaTheme="majorEastAsia" w:hAnsiTheme="majorEastAsia"/>
          <w:b/>
          <w:sz w:val="28"/>
          <w:szCs w:val="40"/>
        </w:rPr>
      </w:pPr>
      <w:r w:rsidRPr="0033201E">
        <w:rPr>
          <w:rFonts w:asciiTheme="majorEastAsia" w:eastAsiaTheme="majorEastAsia" w:hAnsiTheme="majorEastAsia" w:hint="eastAsia"/>
          <w:b/>
          <w:sz w:val="28"/>
          <w:szCs w:val="40"/>
        </w:rPr>
        <w:lastRenderedPageBreak/>
        <w:t>デジタル社会の実現に向けた環境整備とユニバーサルサービス化</w:t>
      </w:r>
    </w:p>
    <w:p w14:paraId="06B7ACB2" w14:textId="77777777" w:rsidR="0033201E" w:rsidRPr="00217123" w:rsidRDefault="00217123" w:rsidP="00217123">
      <w:pPr>
        <w:spacing w:line="400" w:lineRule="exact"/>
        <w:jc w:val="center"/>
        <w:rPr>
          <w:rFonts w:asciiTheme="majorEastAsia" w:eastAsiaTheme="majorEastAsia" w:hAnsiTheme="majorEastAsia"/>
          <w:b/>
          <w:sz w:val="28"/>
          <w:szCs w:val="40"/>
        </w:rPr>
      </w:pPr>
      <w:r>
        <w:rPr>
          <w:rFonts w:asciiTheme="majorEastAsia" w:eastAsiaTheme="majorEastAsia" w:hAnsiTheme="majorEastAsia" w:hint="eastAsia"/>
          <w:b/>
          <w:sz w:val="28"/>
          <w:szCs w:val="40"/>
        </w:rPr>
        <w:t>に関する</w:t>
      </w:r>
      <w:r w:rsidR="0033201E" w:rsidRPr="0033201E">
        <w:rPr>
          <w:rFonts w:asciiTheme="majorEastAsia" w:eastAsiaTheme="majorEastAsia" w:hAnsiTheme="majorEastAsia" w:hint="eastAsia"/>
          <w:b/>
          <w:sz w:val="28"/>
          <w:szCs w:val="40"/>
        </w:rPr>
        <w:t>提言</w:t>
      </w:r>
    </w:p>
    <w:p w14:paraId="06B7ACB3" w14:textId="77777777" w:rsidR="0033201E" w:rsidRPr="0033201E" w:rsidRDefault="0033201E" w:rsidP="008A3C7A">
      <w:pPr>
        <w:snapToGrid w:val="0"/>
        <w:spacing w:line="360" w:lineRule="exact"/>
        <w:ind w:firstLineChars="100" w:firstLine="281"/>
        <w:jc w:val="left"/>
        <w:rPr>
          <w:rFonts w:asciiTheme="minorEastAsia" w:eastAsiaTheme="minorEastAsia" w:hAnsiTheme="minorEastAsia"/>
          <w:sz w:val="28"/>
          <w:szCs w:val="28"/>
        </w:rPr>
      </w:pPr>
    </w:p>
    <w:p w14:paraId="06B7ACB4" w14:textId="77777777" w:rsidR="002B2D95" w:rsidRPr="002B2D95" w:rsidRDefault="002B2D95" w:rsidP="002B2D95">
      <w:pPr>
        <w:snapToGrid w:val="0"/>
        <w:spacing w:line="360" w:lineRule="exact"/>
        <w:ind w:firstLineChars="100" w:firstLine="241"/>
        <w:jc w:val="left"/>
        <w:rPr>
          <w:rFonts w:asciiTheme="minorEastAsia" w:eastAsiaTheme="minorEastAsia" w:hAnsiTheme="minorEastAsia"/>
          <w:sz w:val="24"/>
        </w:rPr>
      </w:pPr>
      <w:r w:rsidRPr="002B2D95">
        <w:rPr>
          <w:rFonts w:asciiTheme="minorEastAsia" w:eastAsiaTheme="minorEastAsia" w:hAnsiTheme="minorEastAsia" w:hint="eastAsia"/>
          <w:sz w:val="24"/>
        </w:rPr>
        <w:t>人口減少が進む地方では、医療、教育、農業等、様々な分野で課題が山積しており、Society5.0の先端技術を活用した地域課題の解決が期待されている。特に、地方での医師不足や農業の担い手不足が顕著になる中、遠隔地間での診療や手術を５Ｇで伝送する高精細映像により行う遠隔医療や、ローカル５Ｇで遠隔指導や作業支援を行うスマート農業の実装には、大いに期待が高まっている。</w:t>
      </w:r>
    </w:p>
    <w:p w14:paraId="06B7ACB5" w14:textId="77777777" w:rsidR="002B2D95" w:rsidRPr="002B2D95" w:rsidRDefault="002B2D95" w:rsidP="002B2D95">
      <w:pPr>
        <w:snapToGrid w:val="0"/>
        <w:spacing w:line="360" w:lineRule="exact"/>
        <w:ind w:firstLineChars="100" w:firstLine="241"/>
        <w:jc w:val="left"/>
        <w:rPr>
          <w:rFonts w:asciiTheme="minorEastAsia" w:eastAsiaTheme="minorEastAsia" w:hAnsiTheme="minorEastAsia"/>
          <w:sz w:val="24"/>
        </w:rPr>
      </w:pPr>
      <w:r w:rsidRPr="002B2D95">
        <w:rPr>
          <w:rFonts w:asciiTheme="minorEastAsia" w:eastAsiaTheme="minorEastAsia" w:hAnsiTheme="minorEastAsia" w:hint="eastAsia"/>
          <w:sz w:val="24"/>
        </w:rPr>
        <w:t>様々な課題を克服するツールとなり得る５Ｇは、Society5.0の実現に向けて必要不可欠な基幹インフラであるが、その提供エリアは未だ限定的な状況であり、特に、収益性の低い地域では５Ｇ基地局の整備が後回しになることが懸念される。</w:t>
      </w:r>
    </w:p>
    <w:p w14:paraId="06B7ACB6" w14:textId="77777777" w:rsidR="002B2D95" w:rsidRPr="002B2D95" w:rsidRDefault="002B2D95" w:rsidP="002B2D95">
      <w:pPr>
        <w:snapToGrid w:val="0"/>
        <w:spacing w:line="360" w:lineRule="exact"/>
        <w:ind w:firstLineChars="100" w:firstLine="241"/>
        <w:jc w:val="left"/>
        <w:rPr>
          <w:rFonts w:asciiTheme="minorEastAsia" w:eastAsiaTheme="minorEastAsia" w:hAnsiTheme="minorEastAsia"/>
          <w:sz w:val="24"/>
        </w:rPr>
      </w:pPr>
      <w:r w:rsidRPr="002B2D95">
        <w:rPr>
          <w:rFonts w:asciiTheme="minorEastAsia" w:eastAsiaTheme="minorEastAsia" w:hAnsiTheme="minorEastAsia" w:hint="eastAsia"/>
          <w:sz w:val="24"/>
        </w:rPr>
        <w:t>加えて、「新たな日常」におけるテレワークやオンライン教育等の活用拡大による通信量増大等に対応するため、５Ｇや光ファイバ網の整備拡大、高度化・安定化が必要である。</w:t>
      </w:r>
    </w:p>
    <w:p w14:paraId="06B7ACB7" w14:textId="77777777" w:rsidR="002B2D95" w:rsidRPr="002B2D95" w:rsidRDefault="002B2D95" w:rsidP="002B2D95">
      <w:pPr>
        <w:snapToGrid w:val="0"/>
        <w:spacing w:line="360" w:lineRule="exact"/>
        <w:ind w:firstLineChars="100" w:firstLine="241"/>
        <w:jc w:val="left"/>
        <w:rPr>
          <w:rFonts w:asciiTheme="minorEastAsia" w:eastAsiaTheme="minorEastAsia" w:hAnsiTheme="minorEastAsia"/>
          <w:sz w:val="24"/>
        </w:rPr>
      </w:pPr>
      <w:r w:rsidRPr="002B2D95">
        <w:rPr>
          <w:rFonts w:asciiTheme="minorEastAsia" w:eastAsiaTheme="minorEastAsia" w:hAnsiTheme="minorEastAsia" w:hint="eastAsia"/>
          <w:sz w:val="24"/>
        </w:rPr>
        <w:t>都市と地方とのデジタルサービス格差を解消し、「誰一人取り残さない」デジタル社会を実現するため、次の点について国へ提言する。</w:t>
      </w:r>
    </w:p>
    <w:p w14:paraId="06B7ACB8" w14:textId="77777777" w:rsidR="002B2D95" w:rsidRPr="002B2D95" w:rsidRDefault="002B2D95" w:rsidP="002B2D95">
      <w:pPr>
        <w:snapToGrid w:val="0"/>
        <w:spacing w:line="360" w:lineRule="exact"/>
        <w:ind w:firstLineChars="100" w:firstLine="241"/>
        <w:jc w:val="left"/>
        <w:rPr>
          <w:rFonts w:asciiTheme="minorEastAsia" w:eastAsiaTheme="minorEastAsia" w:hAnsiTheme="minorEastAsia"/>
          <w:sz w:val="24"/>
        </w:rPr>
      </w:pPr>
    </w:p>
    <w:p w14:paraId="06B7ACB9" w14:textId="77777777" w:rsidR="00F019CF" w:rsidRDefault="002B2D95" w:rsidP="00F019CF">
      <w:pPr>
        <w:snapToGrid w:val="0"/>
        <w:spacing w:line="360" w:lineRule="exact"/>
        <w:ind w:left="241" w:hangingChars="100" w:hanging="241"/>
        <w:jc w:val="left"/>
        <w:rPr>
          <w:rFonts w:asciiTheme="minorEastAsia" w:eastAsiaTheme="minorEastAsia" w:hAnsiTheme="minorEastAsia"/>
          <w:sz w:val="24"/>
        </w:rPr>
      </w:pPr>
      <w:r w:rsidRPr="002B2D95">
        <w:rPr>
          <w:rFonts w:asciiTheme="minorEastAsia" w:eastAsiaTheme="minorEastAsia" w:hAnsiTheme="minorEastAsia" w:hint="eastAsia"/>
          <w:sz w:val="24"/>
        </w:rPr>
        <w:t xml:space="preserve">１　</w:t>
      </w:r>
      <w:r w:rsidR="00795FFB" w:rsidRPr="00795FFB">
        <w:rPr>
          <w:rFonts w:asciiTheme="minorEastAsia" w:eastAsiaTheme="minorEastAsia" w:hAnsiTheme="minorEastAsia" w:hint="eastAsia"/>
          <w:sz w:val="24"/>
        </w:rPr>
        <w:t>光ファイバ網未整備地域の解消に向け、引き続き支援を行うこと。</w:t>
      </w:r>
    </w:p>
    <w:p w14:paraId="06B7ACBA" w14:textId="77777777" w:rsidR="00F019CF" w:rsidRDefault="00F019CF" w:rsidP="00F019CF">
      <w:pPr>
        <w:snapToGrid w:val="0"/>
        <w:spacing w:line="360" w:lineRule="exact"/>
        <w:ind w:firstLineChars="100" w:firstLine="241"/>
        <w:jc w:val="left"/>
        <w:rPr>
          <w:rFonts w:asciiTheme="minorEastAsia" w:eastAsiaTheme="minorEastAsia" w:hAnsiTheme="minorEastAsia"/>
          <w:sz w:val="24"/>
        </w:rPr>
      </w:pPr>
      <w:r w:rsidRPr="002B2D95">
        <w:rPr>
          <w:rFonts w:asciiTheme="minorEastAsia" w:eastAsiaTheme="minorEastAsia" w:hAnsiTheme="minorEastAsia" w:hint="eastAsia"/>
          <w:sz w:val="24"/>
        </w:rPr>
        <w:t xml:space="preserve">　</w:t>
      </w:r>
      <w:r w:rsidR="00795FFB" w:rsidRPr="00795FFB">
        <w:rPr>
          <w:rFonts w:asciiTheme="minorEastAsia" w:eastAsiaTheme="minorEastAsia" w:hAnsiTheme="minorEastAsia"/>
          <w:sz w:val="24"/>
        </w:rPr>
        <w:t>また、</w:t>
      </w:r>
      <w:r w:rsidR="00795FFB" w:rsidRPr="00795FFB">
        <w:rPr>
          <w:rFonts w:asciiTheme="minorEastAsia" w:eastAsiaTheme="minorEastAsia" w:hAnsiTheme="minorEastAsia" w:hint="eastAsia"/>
          <w:sz w:val="24"/>
        </w:rPr>
        <w:t>５Ｇの基地局を地域間の偏りなく早期に整備するとともに、通信量増大</w:t>
      </w:r>
    </w:p>
    <w:p w14:paraId="06B7ACBB" w14:textId="77777777" w:rsidR="00795FFB" w:rsidRPr="00795FFB" w:rsidRDefault="00795FFB" w:rsidP="00F019CF">
      <w:pPr>
        <w:snapToGrid w:val="0"/>
        <w:spacing w:line="360" w:lineRule="exact"/>
        <w:ind w:firstLineChars="100" w:firstLine="241"/>
        <w:jc w:val="left"/>
        <w:rPr>
          <w:rFonts w:asciiTheme="minorEastAsia" w:eastAsiaTheme="minorEastAsia" w:hAnsiTheme="minorEastAsia"/>
          <w:sz w:val="24"/>
        </w:rPr>
      </w:pPr>
      <w:r w:rsidRPr="00795FFB">
        <w:rPr>
          <w:rFonts w:asciiTheme="minorEastAsia" w:eastAsiaTheme="minorEastAsia" w:hAnsiTheme="minorEastAsia" w:hint="eastAsia"/>
          <w:sz w:val="24"/>
        </w:rPr>
        <w:t>に対応した光ファイバ網の高度化や、維持管理に対する財政支援を拡充すること。</w:t>
      </w:r>
    </w:p>
    <w:p w14:paraId="06B7ACBC" w14:textId="77777777" w:rsidR="002B2D95" w:rsidRPr="00795FFB" w:rsidRDefault="002B2D95" w:rsidP="00CE488B">
      <w:pPr>
        <w:snapToGrid w:val="0"/>
        <w:spacing w:line="360" w:lineRule="exact"/>
        <w:ind w:firstLineChars="100" w:firstLine="241"/>
        <w:jc w:val="left"/>
        <w:rPr>
          <w:rFonts w:asciiTheme="minorEastAsia" w:eastAsiaTheme="minorEastAsia" w:hAnsiTheme="minorEastAsia"/>
          <w:sz w:val="24"/>
        </w:rPr>
      </w:pPr>
    </w:p>
    <w:p w14:paraId="06B7ACBD" w14:textId="77777777" w:rsidR="002D01EB" w:rsidRDefault="002B2D95" w:rsidP="00CE488B">
      <w:pPr>
        <w:snapToGrid w:val="0"/>
        <w:spacing w:line="360" w:lineRule="exact"/>
        <w:ind w:left="241" w:hangingChars="100" w:hanging="241"/>
        <w:jc w:val="left"/>
        <w:rPr>
          <w:rFonts w:asciiTheme="minorEastAsia" w:eastAsiaTheme="minorEastAsia" w:hAnsiTheme="minorEastAsia"/>
          <w:sz w:val="24"/>
        </w:rPr>
      </w:pPr>
      <w:r w:rsidRPr="002B2D95">
        <w:rPr>
          <w:rFonts w:asciiTheme="minorEastAsia" w:eastAsiaTheme="minorEastAsia" w:hAnsiTheme="minorEastAsia" w:hint="eastAsia"/>
          <w:sz w:val="24"/>
        </w:rPr>
        <w:t>２　５Ｇやローカル５Ｇによる超高速ブロードバンドなど、デジタル社会を支える基盤を「ユニバーサルサービス」と位置づけ、国において、制度設計を速やかに行うこと。</w:t>
      </w:r>
    </w:p>
    <w:p w14:paraId="06B7ACBE" w14:textId="77777777" w:rsidR="00CE488B" w:rsidRDefault="00CE488B" w:rsidP="00CE488B">
      <w:pPr>
        <w:snapToGrid w:val="0"/>
        <w:spacing w:line="360" w:lineRule="exact"/>
        <w:ind w:left="241" w:hangingChars="100" w:hanging="241"/>
        <w:jc w:val="left"/>
        <w:rPr>
          <w:rFonts w:asciiTheme="minorEastAsia" w:eastAsiaTheme="minorEastAsia" w:hAnsiTheme="minorEastAsia"/>
          <w:sz w:val="24"/>
        </w:rPr>
      </w:pPr>
    </w:p>
    <w:p w14:paraId="06B7ACBF" w14:textId="77777777" w:rsidR="00CE488B" w:rsidRPr="00CE488B" w:rsidRDefault="00CE488B" w:rsidP="00CE488B">
      <w:pPr>
        <w:spacing w:line="300" w:lineRule="exact"/>
        <w:ind w:left="241" w:hangingChars="100" w:hanging="241"/>
        <w:rPr>
          <w:rFonts w:asciiTheme="minorEastAsia" w:hAnsiTheme="minorEastAsia"/>
          <w:sz w:val="24"/>
        </w:rPr>
      </w:pPr>
      <w:r w:rsidRPr="00CE488B">
        <w:rPr>
          <w:rFonts w:asciiTheme="minorEastAsia" w:hAnsiTheme="minorEastAsia" w:hint="eastAsia"/>
          <w:sz w:val="24"/>
        </w:rPr>
        <w:t>３　自治体によるハード・ソフトのデジタル化推進事業に活用できる自由度の高い交付金等の財政支援を行うこと。</w:t>
      </w:r>
    </w:p>
    <w:p w14:paraId="06B7ACC0" w14:textId="77777777" w:rsidR="00F61176" w:rsidRPr="003E6A14" w:rsidRDefault="00F61176" w:rsidP="003E6A14">
      <w:pPr>
        <w:snapToGrid w:val="0"/>
        <w:spacing w:line="360" w:lineRule="exact"/>
        <w:jc w:val="left"/>
        <w:rPr>
          <w:rFonts w:asciiTheme="minorEastAsia" w:eastAsiaTheme="minorEastAsia" w:hAnsiTheme="minorEastAsia"/>
          <w:sz w:val="24"/>
        </w:rPr>
      </w:pPr>
    </w:p>
    <w:p w14:paraId="06B7ACC1" w14:textId="77777777" w:rsidR="00184759" w:rsidRPr="002D01EB" w:rsidRDefault="00184759" w:rsidP="002D01EB">
      <w:pPr>
        <w:snapToGrid w:val="0"/>
        <w:spacing w:line="360" w:lineRule="exact"/>
        <w:ind w:firstLineChars="100" w:firstLine="241"/>
        <w:jc w:val="left"/>
        <w:rPr>
          <w:rFonts w:asciiTheme="minorEastAsia" w:eastAsiaTheme="minorEastAsia" w:hAnsiTheme="minorEastAsia"/>
          <w:sz w:val="24"/>
        </w:rPr>
      </w:pPr>
    </w:p>
    <w:p w14:paraId="06B7ACC2" w14:textId="77777777" w:rsidR="00F25572" w:rsidRDefault="00F61176" w:rsidP="00E80F0C">
      <w:pPr>
        <w:snapToGrid w:val="0"/>
        <w:spacing w:line="360" w:lineRule="exact"/>
        <w:ind w:left="482" w:hangingChars="200" w:hanging="482"/>
        <w:jc w:val="left"/>
        <w:rPr>
          <w:rFonts w:asciiTheme="minorEastAsia" w:eastAsiaTheme="minorEastAsia" w:hAnsiTheme="minorEastAsia"/>
          <w:sz w:val="24"/>
        </w:rPr>
      </w:pPr>
      <w:r>
        <w:rPr>
          <w:rFonts w:asciiTheme="minorEastAsia" w:eastAsiaTheme="minorEastAsia" w:hAnsiTheme="minorEastAsia" w:hint="eastAsia"/>
          <w:sz w:val="24"/>
        </w:rPr>
        <w:t>令和３</w:t>
      </w:r>
      <w:r w:rsidR="00F25572" w:rsidRPr="00E80F0C">
        <w:rPr>
          <w:rFonts w:asciiTheme="minorEastAsia" w:eastAsiaTheme="minorEastAsia" w:hAnsiTheme="minorEastAsia" w:hint="eastAsia"/>
          <w:sz w:val="24"/>
        </w:rPr>
        <w:t>年</w:t>
      </w:r>
      <w:r w:rsidR="00CE488B">
        <w:rPr>
          <w:rFonts w:asciiTheme="minorEastAsia" w:eastAsiaTheme="minorEastAsia" w:hAnsiTheme="minorEastAsia" w:hint="eastAsia"/>
          <w:sz w:val="24"/>
        </w:rPr>
        <w:t>１１</w:t>
      </w:r>
      <w:r w:rsidR="00F25572" w:rsidRPr="00E80F0C">
        <w:rPr>
          <w:rFonts w:asciiTheme="minorEastAsia" w:eastAsiaTheme="minorEastAsia" w:hAnsiTheme="minorEastAsia" w:hint="eastAsia"/>
          <w:sz w:val="24"/>
        </w:rPr>
        <w:t>月</w:t>
      </w:r>
    </w:p>
    <w:p w14:paraId="06B7ACC3" w14:textId="77777777" w:rsidR="00CE488B" w:rsidRPr="00CE488B" w:rsidRDefault="00CE488B" w:rsidP="00CE488B">
      <w:pPr>
        <w:ind w:firstLineChars="1750" w:firstLine="4218"/>
        <w:rPr>
          <w:rFonts w:hAnsi="Times New Roman"/>
          <w:color w:val="000000"/>
          <w:sz w:val="24"/>
        </w:rPr>
      </w:pPr>
      <w:bookmarkStart w:id="1" w:name="_Hlk45529735"/>
      <w:r w:rsidRPr="00CE488B">
        <w:rPr>
          <w:rFonts w:hint="eastAsia"/>
          <w:color w:val="000000"/>
          <w:sz w:val="24"/>
        </w:rPr>
        <w:t>近畿ブロック知事会</w:t>
      </w:r>
    </w:p>
    <w:bookmarkEnd w:id="1"/>
    <w:p w14:paraId="06B7ACC4" w14:textId="77777777" w:rsidR="00CE488B" w:rsidRPr="00CE488B" w:rsidRDefault="00CE488B" w:rsidP="00CE488B">
      <w:pPr>
        <w:spacing w:line="360" w:lineRule="exact"/>
        <w:ind w:firstLineChars="50" w:firstLine="120"/>
        <w:jc w:val="left"/>
        <w:rPr>
          <w:rFonts w:hAnsi="ＭＳ 明朝" w:cs="Century"/>
          <w:color w:val="000000"/>
          <w:sz w:val="24"/>
        </w:rPr>
      </w:pPr>
      <w:r w:rsidRPr="00CE488B">
        <w:rPr>
          <w:rFonts w:hint="eastAsia"/>
          <w:color w:val="000000"/>
          <w:sz w:val="24"/>
        </w:rPr>
        <w:t xml:space="preserve">            </w:t>
      </w:r>
      <w:r w:rsidRPr="00CE488B">
        <w:rPr>
          <w:color w:val="000000"/>
          <w:sz w:val="24"/>
        </w:rPr>
        <w:t xml:space="preserve">            </w:t>
      </w:r>
      <w:r>
        <w:rPr>
          <w:color w:val="000000"/>
          <w:sz w:val="24"/>
        </w:rPr>
        <w:t xml:space="preserve">　</w:t>
      </w:r>
      <w:r w:rsidRPr="00CE488B">
        <w:rPr>
          <w:color w:val="000000"/>
          <w:sz w:val="24"/>
        </w:rPr>
        <w:t xml:space="preserve">  </w:t>
      </w:r>
      <w:r w:rsidRPr="00CE488B">
        <w:rPr>
          <w:rFonts w:hint="eastAsia"/>
          <w:color w:val="000000"/>
          <w:sz w:val="24"/>
        </w:rPr>
        <w:t xml:space="preserve">　　　　　</w:t>
      </w:r>
      <w:r w:rsidRPr="00CE488B">
        <w:rPr>
          <w:rFonts w:hAnsi="ＭＳ 明朝" w:hint="eastAsia"/>
          <w:color w:val="000000"/>
          <w:sz w:val="24"/>
        </w:rPr>
        <w:t>福井県知事　　　杉　本　達　治</w:t>
      </w:r>
    </w:p>
    <w:p w14:paraId="06B7ACC5" w14:textId="77777777" w:rsidR="00CE488B" w:rsidRPr="00CE488B" w:rsidRDefault="00CE488B" w:rsidP="00CE488B">
      <w:pPr>
        <w:spacing w:line="360" w:lineRule="exact"/>
        <w:ind w:firstLineChars="50" w:firstLine="120"/>
        <w:jc w:val="left"/>
        <w:rPr>
          <w:rFonts w:hAnsi="ＭＳ 明朝" w:cs="Century"/>
          <w:color w:val="000000"/>
          <w:sz w:val="24"/>
        </w:rPr>
      </w:pPr>
      <w:r w:rsidRPr="00CE488B">
        <w:rPr>
          <w:rFonts w:hAnsi="ＭＳ 明朝" w:cs="Century"/>
          <w:color w:val="000000"/>
          <w:sz w:val="24"/>
        </w:rPr>
        <w:t xml:space="preserve">                        </w:t>
      </w:r>
      <w:r>
        <w:rPr>
          <w:rFonts w:hAnsi="ＭＳ 明朝" w:cs="Century"/>
          <w:color w:val="000000"/>
          <w:sz w:val="24"/>
        </w:rPr>
        <w:t xml:space="preserve">　</w:t>
      </w:r>
      <w:r w:rsidRPr="00CE488B">
        <w:rPr>
          <w:rFonts w:hAnsi="ＭＳ 明朝" w:cs="Century"/>
          <w:color w:val="000000"/>
          <w:sz w:val="24"/>
        </w:rPr>
        <w:t xml:space="preserve">  </w:t>
      </w:r>
      <w:r w:rsidRPr="00CE488B">
        <w:rPr>
          <w:rFonts w:hAnsi="ＭＳ 明朝" w:cs="Century" w:hint="eastAsia"/>
          <w:color w:val="000000"/>
          <w:sz w:val="24"/>
        </w:rPr>
        <w:t xml:space="preserve">　　　　　</w:t>
      </w:r>
      <w:r w:rsidRPr="00CE488B">
        <w:rPr>
          <w:rFonts w:hAnsi="ＭＳ 明朝" w:hint="eastAsia"/>
          <w:color w:val="000000"/>
          <w:sz w:val="24"/>
        </w:rPr>
        <w:t>三重県知事　　　一　見　勝　之</w:t>
      </w:r>
    </w:p>
    <w:p w14:paraId="06B7ACC6" w14:textId="77777777" w:rsidR="00CE488B" w:rsidRPr="00CE488B" w:rsidRDefault="00CE488B" w:rsidP="00CE488B">
      <w:pPr>
        <w:spacing w:line="360" w:lineRule="exact"/>
        <w:ind w:firstLineChars="50" w:firstLine="120"/>
        <w:jc w:val="left"/>
        <w:rPr>
          <w:rFonts w:hAnsi="ＭＳ 明朝" w:cs="Century"/>
          <w:color w:val="000000"/>
          <w:sz w:val="24"/>
        </w:rPr>
      </w:pPr>
      <w:r w:rsidRPr="00CE488B">
        <w:rPr>
          <w:rFonts w:hAnsi="ＭＳ 明朝" w:hint="eastAsia"/>
          <w:color w:val="000000"/>
          <w:sz w:val="24"/>
        </w:rPr>
        <w:t xml:space="preserve">            </w:t>
      </w:r>
      <w:r w:rsidRPr="00CE488B">
        <w:rPr>
          <w:rFonts w:hAnsi="ＭＳ 明朝"/>
          <w:color w:val="000000"/>
          <w:sz w:val="24"/>
        </w:rPr>
        <w:t xml:space="preserve">              </w:t>
      </w:r>
      <w:r>
        <w:rPr>
          <w:rFonts w:hAnsi="ＭＳ 明朝"/>
          <w:color w:val="000000"/>
          <w:sz w:val="24"/>
        </w:rPr>
        <w:t xml:space="preserve">　</w:t>
      </w:r>
      <w:r w:rsidRPr="00CE488B">
        <w:rPr>
          <w:rFonts w:hAnsi="ＭＳ 明朝" w:hint="eastAsia"/>
          <w:color w:val="000000"/>
          <w:sz w:val="24"/>
        </w:rPr>
        <w:t xml:space="preserve">　　　　　滋賀県知事　　　三日月　大　造</w:t>
      </w:r>
    </w:p>
    <w:p w14:paraId="06B7ACC7" w14:textId="77777777" w:rsidR="00CE488B" w:rsidRPr="00CE488B" w:rsidRDefault="00CE488B" w:rsidP="00CE488B">
      <w:pPr>
        <w:spacing w:line="360" w:lineRule="exact"/>
        <w:ind w:firstLineChars="1950" w:firstLine="4700"/>
        <w:jc w:val="left"/>
        <w:rPr>
          <w:rFonts w:hAnsi="ＭＳ 明朝" w:cs="Century"/>
          <w:color w:val="000000"/>
          <w:sz w:val="24"/>
        </w:rPr>
      </w:pPr>
      <w:r w:rsidRPr="00CE488B">
        <w:rPr>
          <w:rFonts w:hAnsi="ＭＳ 明朝" w:hint="eastAsia"/>
          <w:color w:val="000000"/>
          <w:sz w:val="24"/>
        </w:rPr>
        <w:t>京都府知事　　　西　脇　隆　俊</w:t>
      </w:r>
    </w:p>
    <w:p w14:paraId="06B7ACC8" w14:textId="77777777" w:rsidR="00CE488B" w:rsidRPr="00CE488B" w:rsidRDefault="00CE488B" w:rsidP="00CE488B">
      <w:pPr>
        <w:spacing w:line="360" w:lineRule="exact"/>
        <w:ind w:firstLineChars="1950" w:firstLine="4700"/>
        <w:jc w:val="left"/>
        <w:rPr>
          <w:rFonts w:hAnsi="ＭＳ 明朝" w:cs="Century"/>
          <w:color w:val="000000"/>
          <w:sz w:val="24"/>
        </w:rPr>
      </w:pPr>
      <w:r w:rsidRPr="00CE488B">
        <w:rPr>
          <w:rFonts w:hAnsi="ＭＳ 明朝" w:hint="eastAsia"/>
          <w:color w:val="000000"/>
          <w:sz w:val="24"/>
        </w:rPr>
        <w:t>大阪府知事　　　吉　村　洋　文</w:t>
      </w:r>
    </w:p>
    <w:p w14:paraId="06B7ACC9" w14:textId="77777777" w:rsidR="00CE488B" w:rsidRPr="00CE488B" w:rsidRDefault="00CE488B" w:rsidP="00CE488B">
      <w:pPr>
        <w:spacing w:line="360" w:lineRule="exact"/>
        <w:ind w:firstLineChars="1950" w:firstLine="4700"/>
        <w:jc w:val="left"/>
        <w:rPr>
          <w:rFonts w:hAnsi="ＭＳ 明朝" w:cs="Century"/>
          <w:color w:val="000000"/>
          <w:sz w:val="24"/>
        </w:rPr>
      </w:pPr>
      <w:r w:rsidRPr="00CE488B">
        <w:rPr>
          <w:rFonts w:hAnsi="ＭＳ 明朝" w:hint="eastAsia"/>
          <w:color w:val="000000"/>
          <w:sz w:val="24"/>
        </w:rPr>
        <w:t>兵庫県知事　　　齋　藤　元　彦</w:t>
      </w:r>
    </w:p>
    <w:p w14:paraId="06B7ACCA" w14:textId="77777777" w:rsidR="00CE488B" w:rsidRPr="00CE488B" w:rsidRDefault="00CE488B" w:rsidP="00CE488B">
      <w:pPr>
        <w:spacing w:line="360" w:lineRule="exact"/>
        <w:ind w:firstLineChars="1950" w:firstLine="4700"/>
        <w:jc w:val="left"/>
        <w:rPr>
          <w:rFonts w:hAnsi="ＭＳ 明朝" w:cs="Century"/>
          <w:color w:val="000000"/>
          <w:sz w:val="24"/>
        </w:rPr>
      </w:pPr>
      <w:r w:rsidRPr="00CE488B">
        <w:rPr>
          <w:rFonts w:hAnsi="ＭＳ 明朝" w:hint="eastAsia"/>
          <w:color w:val="000000"/>
          <w:sz w:val="24"/>
        </w:rPr>
        <w:t>奈良県知事　　　荒　井　正　吾</w:t>
      </w:r>
    </w:p>
    <w:p w14:paraId="06B7ACCB" w14:textId="77777777" w:rsidR="00CE488B" w:rsidRPr="00CE488B" w:rsidRDefault="00CE488B" w:rsidP="00CE488B">
      <w:pPr>
        <w:spacing w:line="360" w:lineRule="exact"/>
        <w:ind w:firstLineChars="1950" w:firstLine="4700"/>
        <w:jc w:val="left"/>
        <w:rPr>
          <w:rFonts w:hAnsi="ＭＳ 明朝" w:cs="Century"/>
          <w:color w:val="000000"/>
          <w:sz w:val="24"/>
        </w:rPr>
      </w:pPr>
      <w:r w:rsidRPr="00CE488B">
        <w:rPr>
          <w:rFonts w:hAnsi="ＭＳ 明朝" w:hint="eastAsia"/>
          <w:color w:val="000000"/>
          <w:sz w:val="24"/>
        </w:rPr>
        <w:t>和歌山県知事　　仁　坂　吉　伸</w:t>
      </w:r>
    </w:p>
    <w:p w14:paraId="06B7ACCC" w14:textId="77777777" w:rsidR="00CE488B" w:rsidRPr="00CE488B" w:rsidRDefault="00CE488B" w:rsidP="00CE488B">
      <w:pPr>
        <w:spacing w:line="360" w:lineRule="exact"/>
        <w:ind w:firstLineChars="1950" w:firstLine="4700"/>
        <w:jc w:val="left"/>
        <w:rPr>
          <w:rFonts w:hAnsi="ＭＳ 明朝" w:cs="Century"/>
          <w:color w:val="000000"/>
          <w:sz w:val="24"/>
        </w:rPr>
      </w:pPr>
      <w:r w:rsidRPr="00CE488B">
        <w:rPr>
          <w:rFonts w:hAnsi="ＭＳ 明朝" w:hint="eastAsia"/>
          <w:color w:val="000000"/>
          <w:sz w:val="24"/>
        </w:rPr>
        <w:t>鳥取県知事　　　平　井　伸　治</w:t>
      </w:r>
    </w:p>
    <w:p w14:paraId="06B7ACCD" w14:textId="77777777" w:rsidR="00CE488B" w:rsidRPr="00CE488B" w:rsidRDefault="00CE488B" w:rsidP="00CE488B">
      <w:pPr>
        <w:spacing w:line="360" w:lineRule="exact"/>
        <w:ind w:firstLineChars="1950" w:firstLine="4700"/>
        <w:jc w:val="left"/>
        <w:rPr>
          <w:rFonts w:hAnsi="ＭＳ 明朝"/>
          <w:color w:val="000000"/>
          <w:sz w:val="24"/>
        </w:rPr>
      </w:pPr>
      <w:r w:rsidRPr="00CE488B">
        <w:rPr>
          <w:rFonts w:hAnsi="ＭＳ 明朝" w:hint="eastAsia"/>
          <w:color w:val="000000"/>
          <w:sz w:val="24"/>
        </w:rPr>
        <w:lastRenderedPageBreak/>
        <w:t>徳島県知事　　　飯　泉　嘉　門</w:t>
      </w:r>
    </w:p>
    <w:sectPr w:rsidR="00CE488B" w:rsidRPr="00CE488B" w:rsidSect="00194656">
      <w:headerReference w:type="default" r:id="rId11"/>
      <w:pgSz w:w="11906" w:h="16838" w:code="9"/>
      <w:pgMar w:top="624" w:right="1418" w:bottom="624" w:left="1418" w:header="851" w:footer="992" w:gutter="0"/>
      <w:cols w:space="425"/>
      <w:docGrid w:type="linesAndChars" w:linePitch="560" w:charSpace="20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B7ACD0" w14:textId="77777777" w:rsidR="0008783B" w:rsidRDefault="0008783B">
      <w:r>
        <w:separator/>
      </w:r>
    </w:p>
  </w:endnote>
  <w:endnote w:type="continuationSeparator" w:id="0">
    <w:p w14:paraId="06B7ACD1" w14:textId="77777777" w:rsidR="0008783B" w:rsidRDefault="00087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B7ACCE" w14:textId="77777777" w:rsidR="0008783B" w:rsidRDefault="0008783B">
      <w:r>
        <w:separator/>
      </w:r>
    </w:p>
  </w:footnote>
  <w:footnote w:type="continuationSeparator" w:id="0">
    <w:p w14:paraId="06B7ACCF" w14:textId="77777777" w:rsidR="0008783B" w:rsidRDefault="000878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B7ACD2" w14:textId="77777777" w:rsidR="00542A05" w:rsidRDefault="00542A05" w:rsidP="002F4D96">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9pt;height:9pt" o:bullet="t">
        <v:imagedata r:id="rId1" o:title="BD21298_"/>
      </v:shape>
    </w:pict>
  </w:numPicBullet>
  <w:abstractNum w:abstractNumId="0" w15:restartNumberingAfterBreak="0">
    <w:nsid w:val="24370940"/>
    <w:multiLevelType w:val="hybridMultilevel"/>
    <w:tmpl w:val="0D167B4A"/>
    <w:lvl w:ilvl="0" w:tplc="3A4823CA">
      <w:start w:val="1"/>
      <w:numFmt w:val="bullet"/>
      <w:lvlText w:val=""/>
      <w:lvlPicBulletId w:val="0"/>
      <w:lvlJc w:val="left"/>
      <w:pPr>
        <w:tabs>
          <w:tab w:val="num" w:pos="420"/>
        </w:tabs>
        <w:ind w:left="420" w:hanging="420"/>
      </w:pPr>
      <w:rPr>
        <w:rFonts w:ascii="Symbol" w:hAnsi="Symbol" w:hint="default"/>
        <w:b w:val="0"/>
        <w:i w:val="0"/>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B75699D"/>
    <w:multiLevelType w:val="hybridMultilevel"/>
    <w:tmpl w:val="E79045E2"/>
    <w:lvl w:ilvl="0" w:tplc="67C8E73C">
      <w:start w:val="1"/>
      <w:numFmt w:val="decimal"/>
      <w:lvlText w:val="(%1)"/>
      <w:lvlJc w:val="left"/>
      <w:pPr>
        <w:ind w:left="810" w:hanging="810"/>
      </w:pPr>
      <w:rPr>
        <w:rFonts w:ascii="ＭＳ 明朝"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D980189"/>
    <w:multiLevelType w:val="hybridMultilevel"/>
    <w:tmpl w:val="51F8118A"/>
    <w:lvl w:ilvl="0" w:tplc="D33089DC">
      <w:start w:val="1"/>
      <w:numFmt w:val="decimal"/>
      <w:lvlText w:val="(%1)"/>
      <w:lvlJc w:val="left"/>
      <w:pPr>
        <w:ind w:left="975" w:hanging="9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321"/>
  <w:drawingGridVerticalSpacing w:val="28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FEE"/>
    <w:rsid w:val="00007E8E"/>
    <w:rsid w:val="00017BB1"/>
    <w:rsid w:val="0003259C"/>
    <w:rsid w:val="00033AE8"/>
    <w:rsid w:val="000351D5"/>
    <w:rsid w:val="00043CCA"/>
    <w:rsid w:val="00044D1F"/>
    <w:rsid w:val="00056FFA"/>
    <w:rsid w:val="000606FB"/>
    <w:rsid w:val="00067815"/>
    <w:rsid w:val="000714FB"/>
    <w:rsid w:val="00072595"/>
    <w:rsid w:val="000810BC"/>
    <w:rsid w:val="00084222"/>
    <w:rsid w:val="0008783B"/>
    <w:rsid w:val="000907AE"/>
    <w:rsid w:val="00092355"/>
    <w:rsid w:val="00096B62"/>
    <w:rsid w:val="000A41F7"/>
    <w:rsid w:val="000A76FB"/>
    <w:rsid w:val="000B7461"/>
    <w:rsid w:val="000C5EB8"/>
    <w:rsid w:val="000D1D0E"/>
    <w:rsid w:val="000D55AF"/>
    <w:rsid w:val="000D6983"/>
    <w:rsid w:val="000E1556"/>
    <w:rsid w:val="000F0337"/>
    <w:rsid w:val="000F105B"/>
    <w:rsid w:val="000F2256"/>
    <w:rsid w:val="000F24C4"/>
    <w:rsid w:val="00103C26"/>
    <w:rsid w:val="00105328"/>
    <w:rsid w:val="001209EE"/>
    <w:rsid w:val="00126EDA"/>
    <w:rsid w:val="0013048A"/>
    <w:rsid w:val="0013222D"/>
    <w:rsid w:val="00141D0C"/>
    <w:rsid w:val="00144C38"/>
    <w:rsid w:val="001464F5"/>
    <w:rsid w:val="001530BF"/>
    <w:rsid w:val="00157860"/>
    <w:rsid w:val="001611CA"/>
    <w:rsid w:val="0016443D"/>
    <w:rsid w:val="00165BD2"/>
    <w:rsid w:val="0017304A"/>
    <w:rsid w:val="00184759"/>
    <w:rsid w:val="001859D1"/>
    <w:rsid w:val="001902C5"/>
    <w:rsid w:val="00194656"/>
    <w:rsid w:val="001963D4"/>
    <w:rsid w:val="00197011"/>
    <w:rsid w:val="001A0133"/>
    <w:rsid w:val="001A03AE"/>
    <w:rsid w:val="001A2B89"/>
    <w:rsid w:val="001A5D17"/>
    <w:rsid w:val="001B3167"/>
    <w:rsid w:val="001C66F9"/>
    <w:rsid w:val="001D4669"/>
    <w:rsid w:val="001D4939"/>
    <w:rsid w:val="001E0734"/>
    <w:rsid w:val="001F239B"/>
    <w:rsid w:val="0020310B"/>
    <w:rsid w:val="00206CFC"/>
    <w:rsid w:val="00213CBA"/>
    <w:rsid w:val="0021583B"/>
    <w:rsid w:val="00217123"/>
    <w:rsid w:val="00222C9C"/>
    <w:rsid w:val="00224F54"/>
    <w:rsid w:val="00240F7D"/>
    <w:rsid w:val="002411EA"/>
    <w:rsid w:val="0025102C"/>
    <w:rsid w:val="002573A1"/>
    <w:rsid w:val="00260BF4"/>
    <w:rsid w:val="00265A04"/>
    <w:rsid w:val="00265EA7"/>
    <w:rsid w:val="00272001"/>
    <w:rsid w:val="002724A8"/>
    <w:rsid w:val="002A7933"/>
    <w:rsid w:val="002B09DF"/>
    <w:rsid w:val="002B2D95"/>
    <w:rsid w:val="002C153C"/>
    <w:rsid w:val="002D01EB"/>
    <w:rsid w:val="002D30DB"/>
    <w:rsid w:val="002D3F98"/>
    <w:rsid w:val="002D7600"/>
    <w:rsid w:val="002E32B8"/>
    <w:rsid w:val="002E5884"/>
    <w:rsid w:val="002F2542"/>
    <w:rsid w:val="002F4D96"/>
    <w:rsid w:val="002F718F"/>
    <w:rsid w:val="002F73D8"/>
    <w:rsid w:val="00303D09"/>
    <w:rsid w:val="00310937"/>
    <w:rsid w:val="0031340D"/>
    <w:rsid w:val="003223B3"/>
    <w:rsid w:val="003224E3"/>
    <w:rsid w:val="0033201E"/>
    <w:rsid w:val="003334D9"/>
    <w:rsid w:val="00344549"/>
    <w:rsid w:val="00344C16"/>
    <w:rsid w:val="00362812"/>
    <w:rsid w:val="003660CF"/>
    <w:rsid w:val="00367B24"/>
    <w:rsid w:val="00371056"/>
    <w:rsid w:val="00373C7A"/>
    <w:rsid w:val="00374C6B"/>
    <w:rsid w:val="00391F8D"/>
    <w:rsid w:val="00393E7A"/>
    <w:rsid w:val="00397F0F"/>
    <w:rsid w:val="003A38D9"/>
    <w:rsid w:val="003A754C"/>
    <w:rsid w:val="003B44B5"/>
    <w:rsid w:val="003E0AA6"/>
    <w:rsid w:val="003E3F33"/>
    <w:rsid w:val="003E6A14"/>
    <w:rsid w:val="003F17C8"/>
    <w:rsid w:val="003F1902"/>
    <w:rsid w:val="0040087C"/>
    <w:rsid w:val="00403E36"/>
    <w:rsid w:val="0040660A"/>
    <w:rsid w:val="00407EDF"/>
    <w:rsid w:val="004204E7"/>
    <w:rsid w:val="004336E9"/>
    <w:rsid w:val="004434A7"/>
    <w:rsid w:val="00444088"/>
    <w:rsid w:val="004859B1"/>
    <w:rsid w:val="004914C2"/>
    <w:rsid w:val="00492059"/>
    <w:rsid w:val="004A6EA0"/>
    <w:rsid w:val="004B67A4"/>
    <w:rsid w:val="004D04F0"/>
    <w:rsid w:val="004D473A"/>
    <w:rsid w:val="004E13DE"/>
    <w:rsid w:val="004E1E2D"/>
    <w:rsid w:val="004E2FE2"/>
    <w:rsid w:val="004F312E"/>
    <w:rsid w:val="004F3653"/>
    <w:rsid w:val="005032B4"/>
    <w:rsid w:val="0050455C"/>
    <w:rsid w:val="005166AE"/>
    <w:rsid w:val="00520B84"/>
    <w:rsid w:val="0053198F"/>
    <w:rsid w:val="00541F8E"/>
    <w:rsid w:val="00542A05"/>
    <w:rsid w:val="00542C0A"/>
    <w:rsid w:val="00544E04"/>
    <w:rsid w:val="00547210"/>
    <w:rsid w:val="005532C4"/>
    <w:rsid w:val="00565C6B"/>
    <w:rsid w:val="00567C16"/>
    <w:rsid w:val="00583BCE"/>
    <w:rsid w:val="005A243B"/>
    <w:rsid w:val="005A408F"/>
    <w:rsid w:val="005A7A28"/>
    <w:rsid w:val="005B22E4"/>
    <w:rsid w:val="005D3625"/>
    <w:rsid w:val="005E6803"/>
    <w:rsid w:val="005E7B9D"/>
    <w:rsid w:val="005F4C07"/>
    <w:rsid w:val="005F4D03"/>
    <w:rsid w:val="005F53E0"/>
    <w:rsid w:val="005F7C44"/>
    <w:rsid w:val="005F7F88"/>
    <w:rsid w:val="006068C5"/>
    <w:rsid w:val="0060771E"/>
    <w:rsid w:val="00623019"/>
    <w:rsid w:val="006416AF"/>
    <w:rsid w:val="006516A0"/>
    <w:rsid w:val="0065230A"/>
    <w:rsid w:val="006568FA"/>
    <w:rsid w:val="0065690B"/>
    <w:rsid w:val="00672AD4"/>
    <w:rsid w:val="00682785"/>
    <w:rsid w:val="00684457"/>
    <w:rsid w:val="00690402"/>
    <w:rsid w:val="006920C8"/>
    <w:rsid w:val="00696A1E"/>
    <w:rsid w:val="006A30C8"/>
    <w:rsid w:val="006B62C7"/>
    <w:rsid w:val="006B6848"/>
    <w:rsid w:val="006B713D"/>
    <w:rsid w:val="006B7EEC"/>
    <w:rsid w:val="006C3424"/>
    <w:rsid w:val="006C3FB1"/>
    <w:rsid w:val="006D03B4"/>
    <w:rsid w:val="006E0CAC"/>
    <w:rsid w:val="006E789A"/>
    <w:rsid w:val="006F5C44"/>
    <w:rsid w:val="006F68F6"/>
    <w:rsid w:val="006F7401"/>
    <w:rsid w:val="0070679A"/>
    <w:rsid w:val="0071401C"/>
    <w:rsid w:val="00727564"/>
    <w:rsid w:val="00733ADC"/>
    <w:rsid w:val="007432C2"/>
    <w:rsid w:val="00746250"/>
    <w:rsid w:val="007570BD"/>
    <w:rsid w:val="007668CD"/>
    <w:rsid w:val="007742C5"/>
    <w:rsid w:val="007822EA"/>
    <w:rsid w:val="007900FE"/>
    <w:rsid w:val="00795FFB"/>
    <w:rsid w:val="007A5A70"/>
    <w:rsid w:val="007A659C"/>
    <w:rsid w:val="007B08A9"/>
    <w:rsid w:val="007B1536"/>
    <w:rsid w:val="007C6392"/>
    <w:rsid w:val="007D52FD"/>
    <w:rsid w:val="007F3EFC"/>
    <w:rsid w:val="007F642C"/>
    <w:rsid w:val="007F6BCC"/>
    <w:rsid w:val="007F77C1"/>
    <w:rsid w:val="00801D6C"/>
    <w:rsid w:val="00816D7A"/>
    <w:rsid w:val="0082276D"/>
    <w:rsid w:val="00824A4A"/>
    <w:rsid w:val="008306AA"/>
    <w:rsid w:val="00831E9D"/>
    <w:rsid w:val="00835350"/>
    <w:rsid w:val="00836CCF"/>
    <w:rsid w:val="008427AE"/>
    <w:rsid w:val="00846126"/>
    <w:rsid w:val="0084700F"/>
    <w:rsid w:val="0085129C"/>
    <w:rsid w:val="008621F7"/>
    <w:rsid w:val="00870839"/>
    <w:rsid w:val="00874BEC"/>
    <w:rsid w:val="00874FEE"/>
    <w:rsid w:val="008837EC"/>
    <w:rsid w:val="00886E7A"/>
    <w:rsid w:val="008914CF"/>
    <w:rsid w:val="0089267C"/>
    <w:rsid w:val="008A3C7A"/>
    <w:rsid w:val="008A680B"/>
    <w:rsid w:val="008C159C"/>
    <w:rsid w:val="008E2F15"/>
    <w:rsid w:val="008F1243"/>
    <w:rsid w:val="009121DC"/>
    <w:rsid w:val="00916CD1"/>
    <w:rsid w:val="00923329"/>
    <w:rsid w:val="00926315"/>
    <w:rsid w:val="0093233B"/>
    <w:rsid w:val="009349F3"/>
    <w:rsid w:val="00943456"/>
    <w:rsid w:val="00946A69"/>
    <w:rsid w:val="00946C5C"/>
    <w:rsid w:val="009507A5"/>
    <w:rsid w:val="009626F4"/>
    <w:rsid w:val="009748A2"/>
    <w:rsid w:val="00991EF2"/>
    <w:rsid w:val="0099555C"/>
    <w:rsid w:val="009A2596"/>
    <w:rsid w:val="009A37DF"/>
    <w:rsid w:val="009B0CAE"/>
    <w:rsid w:val="009B33A2"/>
    <w:rsid w:val="009B72D1"/>
    <w:rsid w:val="009C18F6"/>
    <w:rsid w:val="009D139B"/>
    <w:rsid w:val="009E02FC"/>
    <w:rsid w:val="009E2F93"/>
    <w:rsid w:val="009F29AD"/>
    <w:rsid w:val="00A01AA9"/>
    <w:rsid w:val="00A01D7F"/>
    <w:rsid w:val="00A074C7"/>
    <w:rsid w:val="00A07AD4"/>
    <w:rsid w:val="00A11519"/>
    <w:rsid w:val="00A16B8A"/>
    <w:rsid w:val="00A21E01"/>
    <w:rsid w:val="00A3450F"/>
    <w:rsid w:val="00A450C8"/>
    <w:rsid w:val="00A4666D"/>
    <w:rsid w:val="00A47513"/>
    <w:rsid w:val="00A53B9F"/>
    <w:rsid w:val="00A70667"/>
    <w:rsid w:val="00A70EF8"/>
    <w:rsid w:val="00A90485"/>
    <w:rsid w:val="00A937F4"/>
    <w:rsid w:val="00AA0A4C"/>
    <w:rsid w:val="00AB6C11"/>
    <w:rsid w:val="00AC32EB"/>
    <w:rsid w:val="00AD13D3"/>
    <w:rsid w:val="00AD6AA7"/>
    <w:rsid w:val="00AE5B53"/>
    <w:rsid w:val="00AE7D0A"/>
    <w:rsid w:val="00AF6C49"/>
    <w:rsid w:val="00AF7DD3"/>
    <w:rsid w:val="00B126AD"/>
    <w:rsid w:val="00B16786"/>
    <w:rsid w:val="00B33901"/>
    <w:rsid w:val="00B43583"/>
    <w:rsid w:val="00B52D1D"/>
    <w:rsid w:val="00B55904"/>
    <w:rsid w:val="00B55B72"/>
    <w:rsid w:val="00B62B6B"/>
    <w:rsid w:val="00B7674F"/>
    <w:rsid w:val="00B81B7B"/>
    <w:rsid w:val="00B928E4"/>
    <w:rsid w:val="00BA224C"/>
    <w:rsid w:val="00BA2A57"/>
    <w:rsid w:val="00BA40C7"/>
    <w:rsid w:val="00BB653C"/>
    <w:rsid w:val="00BC6A55"/>
    <w:rsid w:val="00BD5C6A"/>
    <w:rsid w:val="00BD7611"/>
    <w:rsid w:val="00BE28C0"/>
    <w:rsid w:val="00BE4614"/>
    <w:rsid w:val="00BF4505"/>
    <w:rsid w:val="00BF6035"/>
    <w:rsid w:val="00C00ED1"/>
    <w:rsid w:val="00C057C8"/>
    <w:rsid w:val="00C05B5E"/>
    <w:rsid w:val="00C35ECB"/>
    <w:rsid w:val="00C36694"/>
    <w:rsid w:val="00C40B67"/>
    <w:rsid w:val="00C52E26"/>
    <w:rsid w:val="00C55F74"/>
    <w:rsid w:val="00C60F6A"/>
    <w:rsid w:val="00C62038"/>
    <w:rsid w:val="00C676F9"/>
    <w:rsid w:val="00C85227"/>
    <w:rsid w:val="00C87FF5"/>
    <w:rsid w:val="00CA1AB7"/>
    <w:rsid w:val="00CA589D"/>
    <w:rsid w:val="00CB3DB2"/>
    <w:rsid w:val="00CC7A44"/>
    <w:rsid w:val="00CD3219"/>
    <w:rsid w:val="00CE488B"/>
    <w:rsid w:val="00CE7BCD"/>
    <w:rsid w:val="00D07DE9"/>
    <w:rsid w:val="00D119EA"/>
    <w:rsid w:val="00D13477"/>
    <w:rsid w:val="00D14FEE"/>
    <w:rsid w:val="00D15BB5"/>
    <w:rsid w:val="00D15F68"/>
    <w:rsid w:val="00D2149F"/>
    <w:rsid w:val="00D22977"/>
    <w:rsid w:val="00D23A9D"/>
    <w:rsid w:val="00D30D3B"/>
    <w:rsid w:val="00D406B3"/>
    <w:rsid w:val="00D51694"/>
    <w:rsid w:val="00D51885"/>
    <w:rsid w:val="00D57C4B"/>
    <w:rsid w:val="00D8504F"/>
    <w:rsid w:val="00D85A99"/>
    <w:rsid w:val="00D91286"/>
    <w:rsid w:val="00D92ED8"/>
    <w:rsid w:val="00DA08A4"/>
    <w:rsid w:val="00DA15DD"/>
    <w:rsid w:val="00DA2968"/>
    <w:rsid w:val="00DA75B1"/>
    <w:rsid w:val="00DC7CF4"/>
    <w:rsid w:val="00DD2890"/>
    <w:rsid w:val="00DE6F67"/>
    <w:rsid w:val="00DF3C72"/>
    <w:rsid w:val="00DF6CE0"/>
    <w:rsid w:val="00E01270"/>
    <w:rsid w:val="00E04096"/>
    <w:rsid w:val="00E06AAA"/>
    <w:rsid w:val="00E1077E"/>
    <w:rsid w:val="00E1396B"/>
    <w:rsid w:val="00E14AC1"/>
    <w:rsid w:val="00E17760"/>
    <w:rsid w:val="00E462E0"/>
    <w:rsid w:val="00E5267E"/>
    <w:rsid w:val="00E61C17"/>
    <w:rsid w:val="00E67B26"/>
    <w:rsid w:val="00E7101E"/>
    <w:rsid w:val="00E77A21"/>
    <w:rsid w:val="00E80F0C"/>
    <w:rsid w:val="00E816A3"/>
    <w:rsid w:val="00E94ADE"/>
    <w:rsid w:val="00E95AD5"/>
    <w:rsid w:val="00EA0CDF"/>
    <w:rsid w:val="00EA290A"/>
    <w:rsid w:val="00EE34C2"/>
    <w:rsid w:val="00EF0DE3"/>
    <w:rsid w:val="00F019CF"/>
    <w:rsid w:val="00F049AC"/>
    <w:rsid w:val="00F06B22"/>
    <w:rsid w:val="00F21553"/>
    <w:rsid w:val="00F25572"/>
    <w:rsid w:val="00F468F7"/>
    <w:rsid w:val="00F50286"/>
    <w:rsid w:val="00F513BB"/>
    <w:rsid w:val="00F53061"/>
    <w:rsid w:val="00F5481F"/>
    <w:rsid w:val="00F60478"/>
    <w:rsid w:val="00F60499"/>
    <w:rsid w:val="00F61176"/>
    <w:rsid w:val="00F62846"/>
    <w:rsid w:val="00F62E51"/>
    <w:rsid w:val="00F72E1C"/>
    <w:rsid w:val="00F72F29"/>
    <w:rsid w:val="00F771AF"/>
    <w:rsid w:val="00F80314"/>
    <w:rsid w:val="00FA28E2"/>
    <w:rsid w:val="00FB196D"/>
    <w:rsid w:val="00FB2459"/>
    <w:rsid w:val="00FB3041"/>
    <w:rsid w:val="00FB31C7"/>
    <w:rsid w:val="00FB7659"/>
    <w:rsid w:val="00FB7F1B"/>
    <w:rsid w:val="00FC0090"/>
    <w:rsid w:val="00FC0D4C"/>
    <w:rsid w:val="00FC798B"/>
    <w:rsid w:val="00FD34F5"/>
    <w:rsid w:val="00FD3B44"/>
    <w:rsid w:val="00FD4587"/>
    <w:rsid w:val="00FE0A92"/>
    <w:rsid w:val="00FF50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6B7AC8F"/>
  <w15:docId w15:val="{7D44B020-74B7-40E6-B987-C5A7EE961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7F1B"/>
    <w:pPr>
      <w:widowControl w:val="0"/>
      <w:jc w:val="both"/>
    </w:pPr>
    <w:rPr>
      <w:rFonts w:ascii="ＭＳ 明朝"/>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F4D96"/>
    <w:pPr>
      <w:tabs>
        <w:tab w:val="center" w:pos="4252"/>
        <w:tab w:val="right" w:pos="8504"/>
      </w:tabs>
      <w:snapToGrid w:val="0"/>
    </w:pPr>
  </w:style>
  <w:style w:type="paragraph" w:styleId="a4">
    <w:name w:val="footer"/>
    <w:basedOn w:val="a"/>
    <w:rsid w:val="002F4D96"/>
    <w:pPr>
      <w:tabs>
        <w:tab w:val="center" w:pos="4252"/>
        <w:tab w:val="right" w:pos="8504"/>
      </w:tabs>
      <w:snapToGrid w:val="0"/>
    </w:pPr>
  </w:style>
  <w:style w:type="paragraph" w:styleId="a5">
    <w:name w:val="Balloon Text"/>
    <w:basedOn w:val="a"/>
    <w:semiHidden/>
    <w:rsid w:val="000F24C4"/>
    <w:rPr>
      <w:rFonts w:ascii="Arial" w:eastAsia="ＭＳ ゴシック" w:hAnsi="Arial"/>
      <w:sz w:val="18"/>
      <w:szCs w:val="18"/>
    </w:rPr>
  </w:style>
  <w:style w:type="paragraph" w:styleId="a6">
    <w:name w:val="List Paragraph"/>
    <w:basedOn w:val="a"/>
    <w:uiPriority w:val="34"/>
    <w:qFormat/>
    <w:rsid w:val="009B0CAE"/>
    <w:pPr>
      <w:ind w:leftChars="400" w:left="840"/>
    </w:pPr>
  </w:style>
  <w:style w:type="table" w:styleId="a7">
    <w:name w:val="Table Grid"/>
    <w:basedOn w:val="a1"/>
    <w:uiPriority w:val="59"/>
    <w:rsid w:val="005E680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2EB9FF4F14B6246BFAE760BDDA137EA" ma:contentTypeVersion="1" ma:contentTypeDescription="新しいドキュメントを作成します。" ma:contentTypeScope="" ma:versionID="d643f905108edcecb2453d40bc2061f3">
  <xsd:schema xmlns:xsd="http://www.w3.org/2001/XMLSchema" xmlns:xs="http://www.w3.org/2001/XMLSchema" xmlns:p="http://schemas.microsoft.com/office/2006/metadata/properties" xmlns:ns2="4eb7faff-d1e8-4abd-a1e4-f0eb9d58081c" targetNamespace="http://schemas.microsoft.com/office/2006/metadata/properties" ma:root="true" ma:fieldsID="892bc8615f78b5b7aadbee0eeb5adf61" ns2:_="">
    <xsd:import namespace="4eb7faff-d1e8-4abd-a1e4-f0eb9d58081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b7faff-d1e8-4abd-a1e4-f0eb9d58081c"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8027AB-9595-4697-966C-EDB2180BB7ED}">
  <ds:schemaRefs>
    <ds:schemaRef ds:uri="http://purl.org/dc/dcmitype/"/>
    <ds:schemaRef ds:uri="http://schemas.microsoft.com/office/2006/documentManagement/types"/>
    <ds:schemaRef ds:uri="http://schemas.openxmlformats.org/package/2006/metadata/core-properties"/>
    <ds:schemaRef ds:uri="4eb7faff-d1e8-4abd-a1e4-f0eb9d58081c"/>
    <ds:schemaRef ds:uri="http://schemas.microsoft.com/office/2006/metadata/properties"/>
    <ds:schemaRef ds:uri="http://www.w3.org/XML/1998/namespace"/>
    <ds:schemaRef ds:uri="http://purl.org/dc/terms/"/>
    <ds:schemaRef ds:uri="http://purl.org/dc/elements/1.1/"/>
    <ds:schemaRef ds:uri="http://schemas.microsoft.com/office/infopath/2007/PartnerControls"/>
  </ds:schemaRefs>
</ds:datastoreItem>
</file>

<file path=customXml/itemProps2.xml><?xml version="1.0" encoding="utf-8"?>
<ds:datastoreItem xmlns:ds="http://schemas.openxmlformats.org/officeDocument/2006/customXml" ds:itemID="{F768D7C5-4300-4F92-B4BB-6FBBCFDA8FAE}">
  <ds:schemaRefs>
    <ds:schemaRef ds:uri="http://schemas.microsoft.com/sharepoint/v3/contenttype/forms"/>
  </ds:schemaRefs>
</ds:datastoreItem>
</file>

<file path=customXml/itemProps3.xml><?xml version="1.0" encoding="utf-8"?>
<ds:datastoreItem xmlns:ds="http://schemas.openxmlformats.org/officeDocument/2006/customXml" ds:itemID="{E096FA60-C396-45E9-BECA-2FDCF5702F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b7faff-d1e8-4abd-a1e4-f0eb9d5808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B0E96D-C8CA-4151-8A0C-794417ED2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161</Words>
  <Characters>920</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について</vt:lpstr>
      <vt:lpstr>について</vt:lpstr>
    </vt:vector>
  </TitlesOfParts>
  <Company/>
  <LinksUpToDate>false</LinksUpToDate>
  <CharactersWithSpaces>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について</dc:title>
  <dc:creator>滋賀県</dc:creator>
  <cp:lastModifiedBy>柴田　あかり</cp:lastModifiedBy>
  <cp:revision>2</cp:revision>
  <cp:lastPrinted>2021-11-29T00:37:00Z</cp:lastPrinted>
  <dcterms:created xsi:type="dcterms:W3CDTF">2022-02-03T08:05:00Z</dcterms:created>
  <dcterms:modified xsi:type="dcterms:W3CDTF">2022-02-03T08:05:00Z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0x01010052EB9FF4F14B6246BFAE760BDDA137EA</vt:lpwstr>
  </property>
</Properties>
</file>