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6BADA" w14:textId="77777777" w:rsidR="006423B7" w:rsidRPr="00570730" w:rsidRDefault="006423B7" w:rsidP="004217B8">
      <w:pPr>
        <w:jc w:val="center"/>
        <w:rPr>
          <w:rFonts w:ascii="ＭＳ ゴシック" w:eastAsia="ＭＳ ゴシック" w:hAnsi="ＭＳ ゴシック"/>
          <w:sz w:val="40"/>
          <w:szCs w:val="40"/>
        </w:rPr>
      </w:pPr>
    </w:p>
    <w:p w14:paraId="104B2041" w14:textId="77777777" w:rsidR="002377B7" w:rsidRDefault="002377B7" w:rsidP="004217B8">
      <w:pPr>
        <w:jc w:val="center"/>
        <w:rPr>
          <w:rFonts w:asciiTheme="majorEastAsia" w:eastAsiaTheme="majorEastAsia" w:hAnsiTheme="majorEastAsia"/>
          <w:sz w:val="40"/>
          <w:szCs w:val="40"/>
        </w:rPr>
      </w:pPr>
    </w:p>
    <w:p w14:paraId="2D211630" w14:textId="77777777" w:rsidR="004217B8" w:rsidRPr="004217B8" w:rsidRDefault="004217B8" w:rsidP="004217B8">
      <w:pPr>
        <w:jc w:val="center"/>
        <w:rPr>
          <w:rFonts w:asciiTheme="majorEastAsia" w:eastAsiaTheme="majorEastAsia" w:hAnsiTheme="majorEastAsia"/>
          <w:sz w:val="40"/>
          <w:szCs w:val="40"/>
        </w:rPr>
      </w:pPr>
    </w:p>
    <w:p w14:paraId="3A1B491A" w14:textId="77777777" w:rsidR="00C531FA" w:rsidRDefault="00093568" w:rsidP="004217B8">
      <w:pPr>
        <w:jc w:val="center"/>
        <w:rPr>
          <w:rFonts w:ascii="ＭＳ Ｐゴシック" w:eastAsia="ＭＳ Ｐゴシック" w:hAnsi="ＭＳ Ｐゴシック"/>
          <w:b/>
          <w:sz w:val="44"/>
          <w:szCs w:val="32"/>
        </w:rPr>
      </w:pPr>
      <w:r w:rsidRPr="00093568">
        <w:rPr>
          <w:rFonts w:ascii="ＭＳ Ｐゴシック" w:eastAsia="ＭＳ Ｐゴシック" w:hAnsi="ＭＳ Ｐゴシック" w:hint="eastAsia"/>
          <w:b/>
          <w:sz w:val="44"/>
          <w:szCs w:val="32"/>
        </w:rPr>
        <w:t>紀伊半島防災のための奈良県大規模広域</w:t>
      </w:r>
    </w:p>
    <w:p w14:paraId="1766D6D7" w14:textId="43D02D0F" w:rsidR="002377B7" w:rsidRPr="00093568" w:rsidRDefault="00093568" w:rsidP="004217B8">
      <w:pPr>
        <w:jc w:val="center"/>
        <w:rPr>
          <w:rFonts w:ascii="ＭＳ ゴシック" w:eastAsia="ＭＳ ゴシック" w:hAnsi="ＭＳ ゴシック"/>
          <w:b/>
          <w:sz w:val="40"/>
          <w:szCs w:val="40"/>
        </w:rPr>
      </w:pPr>
      <w:r w:rsidRPr="00093568">
        <w:rPr>
          <w:rFonts w:ascii="ＭＳ Ｐゴシック" w:eastAsia="ＭＳ Ｐゴシック" w:hAnsi="ＭＳ Ｐゴシック" w:hint="eastAsia"/>
          <w:b/>
          <w:sz w:val="44"/>
          <w:szCs w:val="32"/>
        </w:rPr>
        <w:t>防災拠点整備への支援に関する提言</w:t>
      </w:r>
    </w:p>
    <w:p w14:paraId="5F4CB891"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D5170F0" w14:textId="77777777" w:rsidR="002377B7" w:rsidRDefault="002377B7" w:rsidP="002377B7">
      <w:pPr>
        <w:spacing w:line="400" w:lineRule="exact"/>
        <w:jc w:val="center"/>
        <w:rPr>
          <w:rFonts w:ascii="ＭＳ ゴシック" w:eastAsia="ＭＳ ゴシック" w:hAnsi="ＭＳ ゴシック"/>
          <w:b/>
          <w:sz w:val="40"/>
          <w:szCs w:val="40"/>
        </w:rPr>
      </w:pPr>
    </w:p>
    <w:p w14:paraId="58666DFE" w14:textId="77777777" w:rsidR="004217B8" w:rsidRDefault="004217B8" w:rsidP="002377B7">
      <w:pPr>
        <w:spacing w:line="400" w:lineRule="exact"/>
        <w:jc w:val="center"/>
        <w:rPr>
          <w:rFonts w:ascii="ＭＳ ゴシック" w:eastAsia="ＭＳ ゴシック" w:hAnsi="ＭＳ ゴシック"/>
          <w:b/>
          <w:sz w:val="40"/>
          <w:szCs w:val="40"/>
        </w:rPr>
      </w:pPr>
    </w:p>
    <w:p w14:paraId="6C969C10" w14:textId="77777777" w:rsidR="004217B8" w:rsidRPr="00570730" w:rsidRDefault="004217B8" w:rsidP="002377B7">
      <w:pPr>
        <w:spacing w:line="400" w:lineRule="exact"/>
        <w:jc w:val="center"/>
        <w:rPr>
          <w:rFonts w:ascii="ＭＳ ゴシック" w:eastAsia="ＭＳ ゴシック" w:hAnsi="ＭＳ ゴシック"/>
          <w:b/>
          <w:sz w:val="40"/>
          <w:szCs w:val="40"/>
        </w:rPr>
      </w:pPr>
    </w:p>
    <w:p w14:paraId="68EDF62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C08A550"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2BAA68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D949425" w14:textId="77777777" w:rsidR="002377B7" w:rsidRDefault="002377B7" w:rsidP="002377B7">
      <w:pPr>
        <w:spacing w:line="400" w:lineRule="exact"/>
        <w:jc w:val="center"/>
        <w:rPr>
          <w:rFonts w:ascii="ＭＳ ゴシック" w:eastAsia="ＭＳ ゴシック" w:hAnsi="ＭＳ ゴシック"/>
          <w:b/>
          <w:sz w:val="40"/>
          <w:szCs w:val="40"/>
        </w:rPr>
      </w:pPr>
    </w:p>
    <w:p w14:paraId="1803FAE7" w14:textId="77777777" w:rsidR="00F63AFA" w:rsidRDefault="00F63AFA" w:rsidP="004217B8">
      <w:pPr>
        <w:spacing w:line="400" w:lineRule="exact"/>
        <w:rPr>
          <w:rFonts w:ascii="ＭＳ ゴシック" w:eastAsia="ＭＳ ゴシック" w:hAnsi="ＭＳ ゴシック"/>
          <w:b/>
          <w:sz w:val="40"/>
          <w:szCs w:val="40"/>
        </w:rPr>
      </w:pPr>
    </w:p>
    <w:p w14:paraId="6BBD30E1" w14:textId="77777777" w:rsidR="004217B8" w:rsidRDefault="004217B8" w:rsidP="004217B8">
      <w:pPr>
        <w:spacing w:line="400" w:lineRule="exact"/>
        <w:rPr>
          <w:rFonts w:ascii="ＭＳ ゴシック" w:eastAsia="ＭＳ ゴシック" w:hAnsi="ＭＳ ゴシック"/>
          <w:b/>
          <w:sz w:val="40"/>
          <w:szCs w:val="40"/>
        </w:rPr>
      </w:pPr>
    </w:p>
    <w:p w14:paraId="54091415" w14:textId="77777777" w:rsidR="00F63AFA" w:rsidRPr="00570730" w:rsidRDefault="00F63AFA" w:rsidP="002377B7">
      <w:pPr>
        <w:spacing w:line="400" w:lineRule="exact"/>
        <w:jc w:val="center"/>
        <w:rPr>
          <w:rFonts w:ascii="ＭＳ ゴシック" w:eastAsia="ＭＳ ゴシック" w:hAnsi="ＭＳ ゴシック"/>
          <w:b/>
          <w:sz w:val="40"/>
          <w:szCs w:val="40"/>
        </w:rPr>
      </w:pPr>
    </w:p>
    <w:p w14:paraId="7B545CA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E72F8C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BC01981"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39F50E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31EF0B4D" w14:textId="77777777" w:rsidR="002377B7" w:rsidRDefault="002377B7" w:rsidP="002377B7">
      <w:pPr>
        <w:spacing w:line="400" w:lineRule="exact"/>
        <w:jc w:val="center"/>
        <w:rPr>
          <w:rFonts w:ascii="ＭＳ ゴシック" w:eastAsia="ＭＳ ゴシック" w:hAnsi="ＭＳ ゴシック"/>
          <w:b/>
          <w:sz w:val="40"/>
          <w:szCs w:val="40"/>
        </w:rPr>
      </w:pPr>
    </w:p>
    <w:p w14:paraId="3A9165F6" w14:textId="77777777" w:rsidR="004217B8" w:rsidRPr="00570730" w:rsidRDefault="004217B8" w:rsidP="002377B7">
      <w:pPr>
        <w:spacing w:line="400" w:lineRule="exact"/>
        <w:jc w:val="center"/>
        <w:rPr>
          <w:rFonts w:ascii="ＭＳ ゴシック" w:eastAsia="ＭＳ ゴシック" w:hAnsi="ＭＳ ゴシック"/>
          <w:b/>
          <w:sz w:val="40"/>
          <w:szCs w:val="40"/>
        </w:rPr>
      </w:pPr>
    </w:p>
    <w:p w14:paraId="770151CD"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8AC1199" w14:textId="77777777" w:rsidR="002377B7" w:rsidRPr="004217B8" w:rsidRDefault="002377B7" w:rsidP="002377B7">
      <w:pPr>
        <w:spacing w:line="400" w:lineRule="exact"/>
        <w:jc w:val="center"/>
        <w:rPr>
          <w:rFonts w:ascii="ＭＳ ゴシック" w:eastAsia="ＭＳ ゴシック" w:hAnsi="ＭＳ ゴシック"/>
          <w:b/>
          <w:sz w:val="40"/>
          <w:szCs w:val="40"/>
        </w:rPr>
      </w:pPr>
      <w:r w:rsidRPr="004217B8">
        <w:rPr>
          <w:rFonts w:ascii="ＭＳ ゴシック" w:eastAsia="ＭＳ ゴシック" w:hAnsi="ＭＳ ゴシック" w:hint="eastAsia"/>
          <w:b/>
          <w:sz w:val="40"/>
          <w:szCs w:val="40"/>
        </w:rPr>
        <w:t>近畿ブロック知事会</w:t>
      </w:r>
    </w:p>
    <w:p w14:paraId="4C2BD241" w14:textId="77777777" w:rsidR="002377B7" w:rsidRPr="004217B8" w:rsidRDefault="002377B7" w:rsidP="002377B7">
      <w:pPr>
        <w:spacing w:line="400" w:lineRule="exact"/>
        <w:jc w:val="center"/>
        <w:rPr>
          <w:rFonts w:ascii="ＭＳ ゴシック" w:eastAsia="ＭＳ ゴシック" w:hAnsi="ＭＳ ゴシック"/>
          <w:b/>
          <w:sz w:val="40"/>
          <w:szCs w:val="40"/>
        </w:rPr>
      </w:pPr>
    </w:p>
    <w:p w14:paraId="482DDFE1" w14:textId="77777777" w:rsidR="00F63AFA" w:rsidRPr="004217B8" w:rsidRDefault="00F63AFA" w:rsidP="002377B7">
      <w:pPr>
        <w:spacing w:line="400" w:lineRule="exact"/>
        <w:jc w:val="center"/>
        <w:rPr>
          <w:rFonts w:ascii="ＭＳ ゴシック" w:eastAsia="ＭＳ ゴシック" w:hAnsi="ＭＳ ゴシック"/>
          <w:b/>
          <w:sz w:val="40"/>
          <w:szCs w:val="40"/>
        </w:rPr>
      </w:pPr>
    </w:p>
    <w:p w14:paraId="22F29388" w14:textId="007F57EA" w:rsidR="002377B7" w:rsidRPr="004217B8" w:rsidRDefault="00783444" w:rsidP="002377B7">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E44777" w:rsidRPr="00E44777">
        <w:rPr>
          <w:rFonts w:ascii="ＭＳ ゴシック" w:eastAsia="ＭＳ ゴシック" w:hAnsi="ＭＳ ゴシック" w:hint="eastAsia"/>
          <w:b/>
          <w:sz w:val="40"/>
          <w:szCs w:val="40"/>
        </w:rPr>
        <w:t>３</w:t>
      </w:r>
      <w:r w:rsidR="00A153B4" w:rsidRPr="004217B8">
        <w:rPr>
          <w:rFonts w:ascii="ＭＳ ゴシック" w:eastAsia="ＭＳ ゴシック" w:hAnsi="ＭＳ ゴシック" w:hint="eastAsia"/>
          <w:b/>
          <w:sz w:val="40"/>
          <w:szCs w:val="40"/>
        </w:rPr>
        <w:t>年</w:t>
      </w:r>
      <w:r w:rsidR="00FA5D53">
        <w:rPr>
          <w:rFonts w:ascii="ＭＳ ゴシック" w:eastAsia="ＭＳ ゴシック" w:hAnsi="ＭＳ ゴシック" w:hint="eastAsia"/>
          <w:b/>
          <w:sz w:val="40"/>
          <w:szCs w:val="40"/>
        </w:rPr>
        <w:t>６</w:t>
      </w:r>
      <w:r w:rsidR="002377B7" w:rsidRPr="004217B8">
        <w:rPr>
          <w:rFonts w:ascii="ＭＳ ゴシック" w:eastAsia="ＭＳ ゴシック" w:hAnsi="ＭＳ ゴシック" w:hint="eastAsia"/>
          <w:b/>
          <w:sz w:val="40"/>
          <w:szCs w:val="40"/>
        </w:rPr>
        <w:t>月</w:t>
      </w:r>
    </w:p>
    <w:p w14:paraId="4F12853F" w14:textId="7F503EAC" w:rsidR="004217B8" w:rsidRDefault="004217B8" w:rsidP="00DC362C">
      <w:pPr>
        <w:snapToGrid w:val="0"/>
        <w:jc w:val="center"/>
        <w:rPr>
          <w:rFonts w:ascii="ＭＳ Ｐゴシック" w:eastAsia="ＭＳ Ｐゴシック" w:hAnsi="ＭＳ Ｐゴシック"/>
          <w:sz w:val="32"/>
        </w:rPr>
      </w:pPr>
    </w:p>
    <w:p w14:paraId="4481560E" w14:textId="30CF1D72" w:rsidR="00093568" w:rsidRDefault="00093568" w:rsidP="00DC362C">
      <w:pPr>
        <w:snapToGrid w:val="0"/>
        <w:jc w:val="center"/>
        <w:rPr>
          <w:rFonts w:ascii="ＭＳ Ｐゴシック" w:eastAsia="ＭＳ Ｐゴシック" w:hAnsi="ＭＳ Ｐゴシック"/>
          <w:sz w:val="32"/>
        </w:rPr>
      </w:pPr>
    </w:p>
    <w:p w14:paraId="14A96766" w14:textId="77777777" w:rsidR="00093568" w:rsidRDefault="00093568" w:rsidP="00093568">
      <w:pPr>
        <w:snapToGrid w:val="0"/>
        <w:jc w:val="center"/>
        <w:rPr>
          <w:rFonts w:ascii="ＭＳ Ｐゴシック" w:eastAsia="ＭＳ Ｐゴシック" w:hAnsi="ＭＳ Ｐゴシック"/>
          <w:sz w:val="32"/>
        </w:rPr>
      </w:pPr>
    </w:p>
    <w:p w14:paraId="2BCCC11B" w14:textId="77777777" w:rsidR="004803A4" w:rsidRDefault="00093568" w:rsidP="004803A4">
      <w:pPr>
        <w:snapToGrid w:val="0"/>
        <w:spacing w:line="380" w:lineRule="exact"/>
        <w:ind w:firstLineChars="100" w:firstLine="280"/>
        <w:jc w:val="center"/>
        <w:rPr>
          <w:rFonts w:ascii="ＭＳ Ｐゴシック" w:eastAsia="ＭＳ Ｐゴシック" w:hAnsi="ＭＳ Ｐゴシック"/>
          <w:sz w:val="28"/>
          <w:szCs w:val="32"/>
        </w:rPr>
      </w:pPr>
      <w:r w:rsidRPr="00093568">
        <w:rPr>
          <w:rFonts w:ascii="ＭＳ Ｐゴシック" w:eastAsia="ＭＳ Ｐゴシック" w:hAnsi="ＭＳ Ｐゴシック" w:hint="eastAsia"/>
          <w:sz w:val="28"/>
          <w:szCs w:val="32"/>
        </w:rPr>
        <w:t>紀伊半島防災のための奈良県大規模広域防災拠点整備への支援</w:t>
      </w:r>
    </w:p>
    <w:p w14:paraId="0CF9CE9A" w14:textId="6918E31A" w:rsidR="00093568" w:rsidRPr="00093568" w:rsidRDefault="00093568" w:rsidP="004803A4">
      <w:pPr>
        <w:snapToGrid w:val="0"/>
        <w:spacing w:line="380" w:lineRule="exact"/>
        <w:ind w:firstLineChars="100" w:firstLine="280"/>
        <w:jc w:val="center"/>
        <w:rPr>
          <w:rFonts w:ascii="ＭＳ Ｐゴシック" w:eastAsia="ＭＳ Ｐゴシック" w:hAnsi="ＭＳ Ｐゴシック"/>
          <w:sz w:val="28"/>
          <w:szCs w:val="32"/>
        </w:rPr>
      </w:pPr>
      <w:r w:rsidRPr="00093568">
        <w:rPr>
          <w:rFonts w:ascii="ＭＳ Ｐゴシック" w:eastAsia="ＭＳ Ｐゴシック" w:hAnsi="ＭＳ Ｐゴシック" w:hint="eastAsia"/>
          <w:sz w:val="28"/>
          <w:szCs w:val="32"/>
        </w:rPr>
        <w:t>に関する提言</w:t>
      </w:r>
    </w:p>
    <w:p w14:paraId="66779E3E" w14:textId="77777777" w:rsidR="00093568" w:rsidRPr="00093568" w:rsidRDefault="00093568" w:rsidP="00093568">
      <w:pPr>
        <w:snapToGrid w:val="0"/>
        <w:spacing w:line="380" w:lineRule="exact"/>
        <w:ind w:firstLineChars="100" w:firstLine="280"/>
        <w:jc w:val="left"/>
        <w:rPr>
          <w:rFonts w:ascii="ＭＳ Ｐゴシック" w:eastAsia="ＭＳ Ｐゴシック" w:hAnsi="ＭＳ Ｐゴシック"/>
          <w:sz w:val="28"/>
          <w:szCs w:val="32"/>
        </w:rPr>
      </w:pPr>
    </w:p>
    <w:p w14:paraId="3E47E383" w14:textId="77777777" w:rsidR="00093568" w:rsidRDefault="00093568" w:rsidP="00093568">
      <w:pPr>
        <w:snapToGrid w:val="0"/>
        <w:spacing w:line="380" w:lineRule="exact"/>
        <w:ind w:firstLineChars="100" w:firstLine="240"/>
        <w:jc w:val="left"/>
        <w:rPr>
          <w:rFonts w:asciiTheme="minorEastAsia" w:eastAsiaTheme="minorEastAsia" w:hAnsiTheme="minorEastAsia"/>
          <w:sz w:val="24"/>
          <w:szCs w:val="24"/>
        </w:rPr>
      </w:pPr>
    </w:p>
    <w:p w14:paraId="15FEA87D" w14:textId="41F06462" w:rsidR="00093568" w:rsidRPr="00093568" w:rsidRDefault="00093568" w:rsidP="00093568">
      <w:pPr>
        <w:snapToGrid w:val="0"/>
        <w:spacing w:line="380" w:lineRule="exact"/>
        <w:ind w:firstLineChars="100" w:firstLine="240"/>
        <w:jc w:val="left"/>
        <w:rPr>
          <w:rFonts w:asciiTheme="minorEastAsia" w:eastAsiaTheme="minorEastAsia" w:hAnsiTheme="minorEastAsia"/>
          <w:sz w:val="24"/>
          <w:szCs w:val="24"/>
        </w:rPr>
      </w:pPr>
      <w:r w:rsidRPr="00093568">
        <w:rPr>
          <w:rFonts w:asciiTheme="minorEastAsia" w:eastAsiaTheme="minorEastAsia" w:hAnsiTheme="minorEastAsia" w:hint="eastAsia"/>
          <w:sz w:val="24"/>
          <w:szCs w:val="24"/>
        </w:rPr>
        <w:t>紀伊半島では、近い将来、「南海トラフ巨大地震」の発生による甚大な被害が予想されている。</w:t>
      </w:r>
    </w:p>
    <w:p w14:paraId="65926F77" w14:textId="77777777" w:rsidR="00093568" w:rsidRPr="00093568" w:rsidRDefault="00093568" w:rsidP="00093568">
      <w:pPr>
        <w:snapToGrid w:val="0"/>
        <w:spacing w:line="380" w:lineRule="exact"/>
        <w:ind w:firstLineChars="100" w:firstLine="240"/>
        <w:jc w:val="left"/>
        <w:rPr>
          <w:rFonts w:asciiTheme="minorEastAsia" w:eastAsiaTheme="minorEastAsia" w:hAnsiTheme="minorEastAsia"/>
          <w:sz w:val="24"/>
          <w:szCs w:val="24"/>
        </w:rPr>
      </w:pPr>
      <w:r w:rsidRPr="00093568">
        <w:rPr>
          <w:rFonts w:asciiTheme="minorEastAsia" w:eastAsiaTheme="minorEastAsia" w:hAnsiTheme="minorEastAsia" w:hint="eastAsia"/>
          <w:sz w:val="24"/>
          <w:szCs w:val="24"/>
        </w:rPr>
        <w:t>一方、「南海トラフ地震における具体的な応急対策活動に関する計画（中央防災会議幹事会）」において、救助・救急、消火活動等、医療活動、物資の受入れ・集積・分配を総合的かつ広域的に行う『大規模な広域防災拠点』と位置付けられた防災拠点は近畿地方に存在しない。</w:t>
      </w:r>
    </w:p>
    <w:p w14:paraId="3DCB20F1" w14:textId="77777777" w:rsidR="00093568" w:rsidRPr="00093568" w:rsidRDefault="00093568" w:rsidP="00093568">
      <w:pPr>
        <w:snapToGrid w:val="0"/>
        <w:spacing w:line="380" w:lineRule="exact"/>
        <w:ind w:firstLineChars="100" w:firstLine="240"/>
        <w:jc w:val="left"/>
        <w:rPr>
          <w:rFonts w:asciiTheme="minorEastAsia" w:eastAsiaTheme="minorEastAsia" w:hAnsiTheme="minorEastAsia"/>
          <w:sz w:val="24"/>
          <w:szCs w:val="24"/>
        </w:rPr>
      </w:pPr>
      <w:r w:rsidRPr="00093568">
        <w:rPr>
          <w:rFonts w:asciiTheme="minorEastAsia" w:eastAsiaTheme="minorEastAsia" w:hAnsiTheme="minorEastAsia" w:hint="eastAsia"/>
          <w:sz w:val="24"/>
          <w:szCs w:val="24"/>
        </w:rPr>
        <w:t>奈良県では、大規模災害時においては、空からの人員・物資輸送、救難救助が有効であることから、東日本大震災時に活躍した山形空港と同様の空輸機能を発揮するため、奈良県五條市に２０００ｍ級滑走路を備えた「大規模広域防災拠点」の整備を計画されている。</w:t>
      </w:r>
    </w:p>
    <w:p w14:paraId="34BB88EE" w14:textId="77777777" w:rsidR="00093568" w:rsidRPr="00093568" w:rsidRDefault="00093568" w:rsidP="00093568">
      <w:pPr>
        <w:snapToGrid w:val="0"/>
        <w:spacing w:line="380" w:lineRule="exact"/>
        <w:ind w:firstLineChars="100" w:firstLine="240"/>
        <w:jc w:val="left"/>
        <w:rPr>
          <w:rFonts w:asciiTheme="minorEastAsia" w:eastAsiaTheme="minorEastAsia" w:hAnsiTheme="minorEastAsia"/>
          <w:sz w:val="24"/>
          <w:szCs w:val="24"/>
        </w:rPr>
      </w:pPr>
      <w:r w:rsidRPr="00093568">
        <w:rPr>
          <w:rFonts w:asciiTheme="minorEastAsia" w:eastAsiaTheme="minorEastAsia" w:hAnsiTheme="minorEastAsia" w:hint="eastAsia"/>
          <w:sz w:val="24"/>
          <w:szCs w:val="24"/>
        </w:rPr>
        <w:t>奈良県五條市は、紀伊半島の中心部に位置していることから津波被害がなく、紀伊半島全体に対する救助活動、支援活動の拠点としての役割を担うことが可能であり、奈良県のみならず、近畿地方各地域全体の防災拠点になることが期待される。</w:t>
      </w:r>
    </w:p>
    <w:p w14:paraId="1980E1F6" w14:textId="77777777" w:rsidR="00093568" w:rsidRPr="00093568" w:rsidRDefault="00093568" w:rsidP="00093568">
      <w:pPr>
        <w:snapToGrid w:val="0"/>
        <w:spacing w:line="380" w:lineRule="exact"/>
        <w:ind w:firstLineChars="100" w:firstLine="240"/>
        <w:jc w:val="left"/>
        <w:rPr>
          <w:rFonts w:asciiTheme="minorEastAsia" w:eastAsiaTheme="minorEastAsia" w:hAnsiTheme="minorEastAsia"/>
          <w:sz w:val="24"/>
          <w:szCs w:val="24"/>
        </w:rPr>
      </w:pPr>
      <w:r w:rsidRPr="00093568">
        <w:rPr>
          <w:rFonts w:asciiTheme="minorEastAsia" w:eastAsiaTheme="minorEastAsia" w:hAnsiTheme="minorEastAsia" w:hint="eastAsia"/>
          <w:sz w:val="24"/>
          <w:szCs w:val="24"/>
        </w:rPr>
        <w:t>「大規模広域防災拠点」の整備による主な効果として、人員・物資の大量輸送及び空からの救難救助の拠点としての機能を発揮することが挙げられる。</w:t>
      </w:r>
    </w:p>
    <w:p w14:paraId="0069697F" w14:textId="77777777" w:rsidR="00093568" w:rsidRPr="00093568" w:rsidRDefault="00093568" w:rsidP="00093568">
      <w:pPr>
        <w:snapToGrid w:val="0"/>
        <w:spacing w:line="380" w:lineRule="exact"/>
        <w:ind w:firstLineChars="100" w:firstLine="240"/>
        <w:jc w:val="left"/>
        <w:rPr>
          <w:rFonts w:asciiTheme="minorEastAsia" w:eastAsiaTheme="minorEastAsia" w:hAnsiTheme="minorEastAsia"/>
          <w:sz w:val="24"/>
          <w:szCs w:val="24"/>
        </w:rPr>
      </w:pPr>
      <w:r w:rsidRPr="00093568">
        <w:rPr>
          <w:rFonts w:asciiTheme="minorEastAsia" w:eastAsiaTheme="minorEastAsia" w:hAnsiTheme="minorEastAsia" w:hint="eastAsia"/>
          <w:sz w:val="24"/>
          <w:szCs w:val="24"/>
        </w:rPr>
        <w:t>具体的には、孤立地域の支援（空輸による物資搬入、応援部隊の派遣）、被災者の捜索・救助活動（消防、警察、自衛隊等による空からの捜索・救助）、負傷者の搬送（空輸による奈良県内病院への搬送・収容）、支援物資の仕分けと輸送（需要地への空輸及び陸送）などが想定される。</w:t>
      </w:r>
    </w:p>
    <w:p w14:paraId="6700D96B" w14:textId="77777777" w:rsidR="00093568" w:rsidRPr="00093568" w:rsidRDefault="00093568" w:rsidP="00093568">
      <w:pPr>
        <w:snapToGrid w:val="0"/>
        <w:spacing w:line="380" w:lineRule="exact"/>
        <w:ind w:firstLineChars="100" w:firstLine="240"/>
        <w:jc w:val="left"/>
        <w:rPr>
          <w:rFonts w:asciiTheme="minorEastAsia" w:eastAsiaTheme="minorEastAsia" w:hAnsiTheme="minorEastAsia"/>
          <w:sz w:val="24"/>
          <w:szCs w:val="24"/>
        </w:rPr>
      </w:pPr>
      <w:r w:rsidRPr="00093568">
        <w:rPr>
          <w:rFonts w:asciiTheme="minorEastAsia" w:eastAsiaTheme="minorEastAsia" w:hAnsiTheme="minorEastAsia" w:hint="eastAsia"/>
          <w:sz w:val="24"/>
          <w:szCs w:val="24"/>
        </w:rPr>
        <w:t>なお、奈良県では令和２年４月に大規模広域防災拠点整備課を新設され、用地取得に向けた取り組みを開始されている。</w:t>
      </w:r>
    </w:p>
    <w:p w14:paraId="26A1C520" w14:textId="77777777" w:rsidR="00093568" w:rsidRPr="00093568" w:rsidRDefault="00093568" w:rsidP="00093568">
      <w:pPr>
        <w:snapToGrid w:val="0"/>
        <w:spacing w:line="380" w:lineRule="exact"/>
        <w:ind w:firstLineChars="100" w:firstLine="240"/>
        <w:jc w:val="left"/>
        <w:rPr>
          <w:rFonts w:asciiTheme="minorEastAsia" w:eastAsiaTheme="minorEastAsia" w:hAnsiTheme="minorEastAsia"/>
          <w:sz w:val="24"/>
          <w:szCs w:val="24"/>
        </w:rPr>
      </w:pPr>
    </w:p>
    <w:p w14:paraId="27142A07" w14:textId="77777777" w:rsidR="00093568" w:rsidRPr="00093568" w:rsidRDefault="00093568" w:rsidP="00093568">
      <w:pPr>
        <w:snapToGrid w:val="0"/>
        <w:spacing w:line="380" w:lineRule="exact"/>
        <w:ind w:firstLineChars="100" w:firstLine="240"/>
        <w:jc w:val="left"/>
        <w:rPr>
          <w:rFonts w:asciiTheme="minorEastAsia" w:eastAsiaTheme="minorEastAsia" w:hAnsiTheme="minorEastAsia"/>
          <w:sz w:val="24"/>
          <w:szCs w:val="24"/>
        </w:rPr>
      </w:pPr>
      <w:r w:rsidRPr="00093568">
        <w:rPr>
          <w:rFonts w:asciiTheme="minorEastAsia" w:eastAsiaTheme="minorEastAsia" w:hAnsiTheme="minorEastAsia" w:hint="eastAsia"/>
          <w:sz w:val="24"/>
          <w:szCs w:val="24"/>
        </w:rPr>
        <w:t>以上を踏まえ、南海トラフ地震発生時の近畿地方の後方支援拠点整備として奈良県が進める「大規模広域防災拠点」整備への支援について、次のとおり提言する。</w:t>
      </w:r>
    </w:p>
    <w:p w14:paraId="2F82618D" w14:textId="77777777" w:rsidR="00093568" w:rsidRDefault="00093568" w:rsidP="00093568">
      <w:pPr>
        <w:snapToGrid w:val="0"/>
        <w:spacing w:line="380" w:lineRule="exact"/>
        <w:ind w:firstLineChars="100" w:firstLine="240"/>
        <w:jc w:val="left"/>
        <w:rPr>
          <w:rFonts w:asciiTheme="minorEastAsia" w:eastAsiaTheme="minorEastAsia" w:hAnsiTheme="minorEastAsia"/>
          <w:sz w:val="24"/>
          <w:szCs w:val="24"/>
        </w:rPr>
      </w:pPr>
    </w:p>
    <w:p w14:paraId="6F76918D" w14:textId="77777777" w:rsidR="00093568" w:rsidRDefault="00093568" w:rsidP="00093568">
      <w:pPr>
        <w:snapToGrid w:val="0"/>
        <w:spacing w:line="380" w:lineRule="exact"/>
        <w:ind w:firstLineChars="100" w:firstLine="240"/>
        <w:jc w:val="left"/>
        <w:rPr>
          <w:rFonts w:asciiTheme="minorEastAsia" w:eastAsiaTheme="minorEastAsia" w:hAnsiTheme="minorEastAsia"/>
          <w:sz w:val="24"/>
          <w:szCs w:val="24"/>
        </w:rPr>
      </w:pPr>
    </w:p>
    <w:p w14:paraId="41DED0BE" w14:textId="77777777" w:rsidR="00093568" w:rsidRDefault="00093568" w:rsidP="00093568">
      <w:pPr>
        <w:snapToGrid w:val="0"/>
        <w:spacing w:line="380" w:lineRule="exact"/>
        <w:ind w:firstLineChars="100" w:firstLine="240"/>
        <w:jc w:val="left"/>
        <w:rPr>
          <w:rFonts w:asciiTheme="minorEastAsia" w:eastAsiaTheme="minorEastAsia" w:hAnsiTheme="minorEastAsia"/>
          <w:sz w:val="24"/>
          <w:szCs w:val="24"/>
        </w:rPr>
      </w:pPr>
    </w:p>
    <w:p w14:paraId="4B9D1A5F" w14:textId="1112CF8B" w:rsidR="00093568" w:rsidRPr="00093568" w:rsidRDefault="00093568" w:rsidP="00093568">
      <w:pPr>
        <w:snapToGrid w:val="0"/>
        <w:spacing w:line="380" w:lineRule="exact"/>
        <w:ind w:firstLineChars="100" w:firstLine="240"/>
        <w:jc w:val="left"/>
        <w:rPr>
          <w:rFonts w:asciiTheme="minorEastAsia" w:eastAsiaTheme="minorEastAsia" w:hAnsiTheme="minorEastAsia"/>
          <w:sz w:val="24"/>
          <w:szCs w:val="24"/>
        </w:rPr>
      </w:pPr>
      <w:r w:rsidRPr="00093568">
        <w:rPr>
          <w:rFonts w:asciiTheme="minorEastAsia" w:eastAsiaTheme="minorEastAsia" w:hAnsiTheme="minorEastAsia" w:hint="eastAsia"/>
          <w:sz w:val="24"/>
          <w:szCs w:val="24"/>
        </w:rPr>
        <w:t>１．南海トラフ地震に関する計画への位置づけ</w:t>
      </w:r>
    </w:p>
    <w:p w14:paraId="65098175" w14:textId="77777777" w:rsidR="00093568" w:rsidRPr="00093568" w:rsidRDefault="00093568" w:rsidP="00093568">
      <w:pPr>
        <w:snapToGrid w:val="0"/>
        <w:spacing w:line="380" w:lineRule="exact"/>
        <w:ind w:leftChars="200" w:left="420" w:firstLineChars="100" w:firstLine="240"/>
        <w:jc w:val="left"/>
        <w:rPr>
          <w:rFonts w:asciiTheme="minorEastAsia" w:eastAsiaTheme="minorEastAsia" w:hAnsiTheme="minorEastAsia"/>
          <w:sz w:val="24"/>
          <w:szCs w:val="24"/>
        </w:rPr>
      </w:pPr>
      <w:r w:rsidRPr="00093568">
        <w:rPr>
          <w:rFonts w:asciiTheme="minorEastAsia" w:eastAsiaTheme="minorEastAsia" w:hAnsiTheme="minorEastAsia" w:hint="eastAsia"/>
          <w:sz w:val="24"/>
          <w:szCs w:val="24"/>
        </w:rPr>
        <w:t>国の計画に当該拠点を位置づけるとともに、整備にあたっての助言、支援をすること。</w:t>
      </w:r>
    </w:p>
    <w:p w14:paraId="38B84244" w14:textId="77777777" w:rsidR="00093568" w:rsidRPr="00093568" w:rsidRDefault="00093568" w:rsidP="00093568">
      <w:pPr>
        <w:snapToGrid w:val="0"/>
        <w:spacing w:line="380" w:lineRule="exact"/>
        <w:ind w:firstLineChars="100" w:firstLine="240"/>
        <w:jc w:val="left"/>
        <w:rPr>
          <w:rFonts w:asciiTheme="minorEastAsia" w:eastAsiaTheme="minorEastAsia" w:hAnsiTheme="minorEastAsia"/>
          <w:sz w:val="24"/>
          <w:szCs w:val="24"/>
        </w:rPr>
      </w:pPr>
    </w:p>
    <w:p w14:paraId="0FD2FF9A" w14:textId="77777777" w:rsidR="00093568" w:rsidRPr="00E44777" w:rsidRDefault="00093568" w:rsidP="00093568">
      <w:pPr>
        <w:snapToGrid w:val="0"/>
        <w:spacing w:line="380" w:lineRule="exact"/>
        <w:ind w:firstLineChars="100" w:firstLine="240"/>
        <w:jc w:val="left"/>
        <w:rPr>
          <w:rFonts w:asciiTheme="minorEastAsia" w:eastAsiaTheme="minorEastAsia" w:hAnsiTheme="minorEastAsia"/>
          <w:sz w:val="24"/>
          <w:szCs w:val="24"/>
        </w:rPr>
      </w:pPr>
      <w:r w:rsidRPr="00093568">
        <w:rPr>
          <w:rFonts w:asciiTheme="minorEastAsia" w:eastAsiaTheme="minorEastAsia" w:hAnsiTheme="minorEastAsia" w:hint="eastAsia"/>
          <w:sz w:val="24"/>
          <w:szCs w:val="24"/>
        </w:rPr>
        <w:t>２．緊急防災</w:t>
      </w:r>
      <w:r w:rsidRPr="00E44777">
        <w:rPr>
          <w:rFonts w:asciiTheme="minorEastAsia" w:eastAsiaTheme="minorEastAsia" w:hAnsiTheme="minorEastAsia" w:hint="eastAsia"/>
          <w:sz w:val="24"/>
          <w:szCs w:val="24"/>
        </w:rPr>
        <w:t>・減災事業の延長及び適用</w:t>
      </w:r>
    </w:p>
    <w:p w14:paraId="63DBD37F" w14:textId="2ADAB7C1" w:rsidR="00093568" w:rsidRPr="00E44777" w:rsidRDefault="00093568" w:rsidP="00093568">
      <w:pPr>
        <w:snapToGrid w:val="0"/>
        <w:spacing w:line="380" w:lineRule="exact"/>
        <w:ind w:leftChars="200" w:left="660" w:hangingChars="100" w:hanging="240"/>
        <w:jc w:val="left"/>
        <w:rPr>
          <w:rFonts w:asciiTheme="minorEastAsia" w:eastAsiaTheme="minorEastAsia" w:hAnsiTheme="minorEastAsia"/>
          <w:sz w:val="24"/>
          <w:szCs w:val="24"/>
        </w:rPr>
      </w:pPr>
      <w:r w:rsidRPr="00E44777">
        <w:rPr>
          <w:rFonts w:asciiTheme="minorEastAsia" w:eastAsiaTheme="minorEastAsia" w:hAnsiTheme="minorEastAsia" w:hint="eastAsia"/>
          <w:sz w:val="24"/>
          <w:szCs w:val="24"/>
        </w:rPr>
        <w:t>・</w:t>
      </w:r>
      <w:r w:rsidR="006462A4" w:rsidRPr="00E44777">
        <w:rPr>
          <w:rFonts w:asciiTheme="minorEastAsia" w:eastAsiaTheme="minorEastAsia" w:hAnsiTheme="minorEastAsia" w:hint="eastAsia"/>
          <w:sz w:val="24"/>
          <w:szCs w:val="24"/>
        </w:rPr>
        <w:t>令和３</w:t>
      </w:r>
      <w:r w:rsidRPr="00E44777">
        <w:rPr>
          <w:rFonts w:asciiTheme="minorEastAsia" w:eastAsiaTheme="minorEastAsia" w:hAnsiTheme="minorEastAsia" w:hint="eastAsia"/>
          <w:sz w:val="24"/>
          <w:szCs w:val="24"/>
        </w:rPr>
        <w:t>年度地方財政計画で事業年度を「</w:t>
      </w:r>
      <w:r w:rsidR="006462A4" w:rsidRPr="00E44777">
        <w:rPr>
          <w:rFonts w:asciiTheme="minorEastAsia" w:eastAsiaTheme="minorEastAsia" w:hAnsiTheme="minorEastAsia" w:hint="eastAsia"/>
          <w:sz w:val="24"/>
          <w:szCs w:val="24"/>
        </w:rPr>
        <w:t>令和７</w:t>
      </w:r>
      <w:r w:rsidRPr="00E44777">
        <w:rPr>
          <w:rFonts w:asciiTheme="minorEastAsia" w:eastAsiaTheme="minorEastAsia" w:hAnsiTheme="minorEastAsia" w:hint="eastAsia"/>
          <w:sz w:val="24"/>
          <w:szCs w:val="24"/>
        </w:rPr>
        <w:t>年度まで」と示されているが、事業年度を「南海トラフ巨大地震等への対策が必要な期間まで」と延長すること。</w:t>
      </w:r>
    </w:p>
    <w:p w14:paraId="4FD97988" w14:textId="59DEF3CE" w:rsidR="00974272" w:rsidRPr="00E44777" w:rsidRDefault="00093568" w:rsidP="00093568">
      <w:pPr>
        <w:snapToGrid w:val="0"/>
        <w:spacing w:line="380" w:lineRule="exact"/>
        <w:ind w:leftChars="200" w:left="660" w:hangingChars="100" w:hanging="240"/>
        <w:jc w:val="left"/>
        <w:rPr>
          <w:rFonts w:asciiTheme="minorEastAsia" w:eastAsiaTheme="minorEastAsia" w:hAnsiTheme="minorEastAsia"/>
          <w:sz w:val="24"/>
          <w:szCs w:val="24"/>
        </w:rPr>
      </w:pPr>
      <w:r w:rsidRPr="00E44777">
        <w:rPr>
          <w:rFonts w:asciiTheme="minorEastAsia" w:eastAsiaTheme="minorEastAsia" w:hAnsiTheme="minorEastAsia" w:hint="eastAsia"/>
          <w:sz w:val="24"/>
          <w:szCs w:val="24"/>
        </w:rPr>
        <w:t>・南海トラフ巨大地震を見据えた当該拠点の整備について、緊急防災・減災事業債の対象とすること</w:t>
      </w:r>
      <w:r w:rsidR="0002166B" w:rsidRPr="00E44777">
        <w:rPr>
          <w:rFonts w:asciiTheme="minorEastAsia" w:eastAsiaTheme="minorEastAsia" w:hAnsiTheme="minorEastAsia" w:hint="eastAsia"/>
          <w:sz w:val="24"/>
          <w:szCs w:val="24"/>
        </w:rPr>
        <w:t>。</w:t>
      </w:r>
    </w:p>
    <w:p w14:paraId="72E4B4F3" w14:textId="77777777" w:rsidR="00093568" w:rsidRPr="00E44777" w:rsidRDefault="00093568" w:rsidP="00093568">
      <w:pPr>
        <w:snapToGrid w:val="0"/>
        <w:spacing w:line="380" w:lineRule="exact"/>
        <w:ind w:firstLineChars="100" w:firstLine="240"/>
        <w:jc w:val="left"/>
        <w:rPr>
          <w:rFonts w:asciiTheme="minorEastAsia" w:eastAsiaTheme="minorEastAsia" w:hAnsiTheme="minorEastAsia"/>
          <w:sz w:val="24"/>
          <w:szCs w:val="24"/>
        </w:rPr>
      </w:pPr>
    </w:p>
    <w:p w14:paraId="3528D6FE" w14:textId="767DE0FA" w:rsidR="00E13CD6" w:rsidRPr="00E44777" w:rsidRDefault="00614EBE" w:rsidP="00E13CD6">
      <w:pPr>
        <w:snapToGrid w:val="0"/>
        <w:spacing w:line="380" w:lineRule="exact"/>
        <w:ind w:firstLineChars="100" w:firstLine="240"/>
        <w:jc w:val="left"/>
        <w:rPr>
          <w:sz w:val="24"/>
          <w:szCs w:val="26"/>
        </w:rPr>
      </w:pPr>
      <w:r w:rsidRPr="00E44777">
        <w:rPr>
          <w:rFonts w:hint="eastAsia"/>
          <w:sz w:val="24"/>
          <w:szCs w:val="26"/>
        </w:rPr>
        <w:t>令和</w:t>
      </w:r>
      <w:r w:rsidR="00E44777" w:rsidRPr="00E44777">
        <w:rPr>
          <w:rFonts w:hint="eastAsia"/>
          <w:sz w:val="24"/>
          <w:szCs w:val="26"/>
        </w:rPr>
        <w:t>３</w:t>
      </w:r>
      <w:r w:rsidRPr="00E44777">
        <w:rPr>
          <w:rFonts w:hint="eastAsia"/>
          <w:sz w:val="24"/>
          <w:szCs w:val="26"/>
        </w:rPr>
        <w:t>年</w:t>
      </w:r>
      <w:r w:rsidR="00FA5D53">
        <w:rPr>
          <w:rFonts w:hint="eastAsia"/>
          <w:sz w:val="24"/>
          <w:szCs w:val="26"/>
        </w:rPr>
        <w:t>６</w:t>
      </w:r>
      <w:bookmarkStart w:id="0" w:name="_GoBack"/>
      <w:bookmarkEnd w:id="0"/>
      <w:r w:rsidR="00C11AA5" w:rsidRPr="00E44777">
        <w:rPr>
          <w:rFonts w:hint="eastAsia"/>
          <w:sz w:val="24"/>
          <w:szCs w:val="26"/>
        </w:rPr>
        <w:t>月</w:t>
      </w:r>
    </w:p>
    <w:p w14:paraId="7ACCA0EB" w14:textId="77777777" w:rsidR="00C11AA5" w:rsidRPr="003D2CCA" w:rsidRDefault="00C11AA5" w:rsidP="00E13CD6">
      <w:pPr>
        <w:snapToGrid w:val="0"/>
        <w:spacing w:line="380" w:lineRule="exact"/>
        <w:ind w:firstLineChars="1200" w:firstLine="2880"/>
        <w:jc w:val="left"/>
        <w:rPr>
          <w:sz w:val="24"/>
          <w:szCs w:val="26"/>
        </w:rPr>
      </w:pPr>
      <w:r w:rsidRPr="003D2CCA">
        <w:rPr>
          <w:rFonts w:hint="eastAsia"/>
          <w:sz w:val="24"/>
          <w:szCs w:val="26"/>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2277"/>
      </w:tblGrid>
      <w:tr w:rsidR="006E02DD" w:rsidRPr="003D2CCA" w14:paraId="4ED1D871" w14:textId="77777777" w:rsidTr="00783444">
        <w:tc>
          <w:tcPr>
            <w:tcW w:w="2044" w:type="dxa"/>
          </w:tcPr>
          <w:p w14:paraId="17463EA0" w14:textId="77777777" w:rsidR="006E02DD" w:rsidRPr="003D2CCA" w:rsidRDefault="006E02DD" w:rsidP="006638B3">
            <w:pPr>
              <w:snapToGrid w:val="0"/>
              <w:spacing w:line="440" w:lineRule="exact"/>
              <w:rPr>
                <w:sz w:val="24"/>
                <w:szCs w:val="26"/>
              </w:rPr>
            </w:pPr>
            <w:r w:rsidRPr="003D2CCA">
              <w:rPr>
                <w:rFonts w:hint="eastAsia"/>
                <w:sz w:val="24"/>
                <w:szCs w:val="26"/>
              </w:rPr>
              <w:t>福井県知事</w:t>
            </w:r>
          </w:p>
        </w:tc>
        <w:tc>
          <w:tcPr>
            <w:tcW w:w="2277" w:type="dxa"/>
          </w:tcPr>
          <w:p w14:paraId="7CDD3F49" w14:textId="77777777" w:rsidR="006E02DD" w:rsidRPr="003D2CCA" w:rsidRDefault="00A153B4" w:rsidP="006638B3">
            <w:pPr>
              <w:snapToGrid w:val="0"/>
              <w:spacing w:line="440" w:lineRule="exact"/>
              <w:jc w:val="left"/>
              <w:rPr>
                <w:sz w:val="24"/>
                <w:szCs w:val="26"/>
              </w:rPr>
            </w:pPr>
            <w:r w:rsidRPr="003D2CCA">
              <w:rPr>
                <w:rFonts w:hint="eastAsia"/>
                <w:sz w:val="24"/>
                <w:szCs w:val="26"/>
              </w:rPr>
              <w:t>杉　本　達　治</w:t>
            </w:r>
          </w:p>
        </w:tc>
      </w:tr>
      <w:tr w:rsidR="006E02DD" w:rsidRPr="003D2CCA" w14:paraId="277E76C5" w14:textId="77777777" w:rsidTr="00783444">
        <w:tc>
          <w:tcPr>
            <w:tcW w:w="2044" w:type="dxa"/>
          </w:tcPr>
          <w:p w14:paraId="636949E1" w14:textId="77777777" w:rsidR="006E02DD" w:rsidRPr="003D2CCA" w:rsidRDefault="006E02DD" w:rsidP="006638B3">
            <w:pPr>
              <w:snapToGrid w:val="0"/>
              <w:spacing w:line="440" w:lineRule="exact"/>
              <w:rPr>
                <w:sz w:val="24"/>
                <w:szCs w:val="26"/>
              </w:rPr>
            </w:pPr>
            <w:r w:rsidRPr="003D2CCA">
              <w:rPr>
                <w:rFonts w:hint="eastAsia"/>
                <w:sz w:val="24"/>
                <w:szCs w:val="26"/>
              </w:rPr>
              <w:t>三重県知事</w:t>
            </w:r>
          </w:p>
        </w:tc>
        <w:tc>
          <w:tcPr>
            <w:tcW w:w="2277" w:type="dxa"/>
          </w:tcPr>
          <w:p w14:paraId="59442CFB" w14:textId="77777777" w:rsidR="006E02DD" w:rsidRPr="003D2CCA" w:rsidRDefault="006E02DD" w:rsidP="006638B3">
            <w:pPr>
              <w:snapToGrid w:val="0"/>
              <w:spacing w:line="440" w:lineRule="exact"/>
              <w:jc w:val="left"/>
              <w:rPr>
                <w:sz w:val="24"/>
                <w:szCs w:val="26"/>
              </w:rPr>
            </w:pPr>
            <w:r w:rsidRPr="003D2CCA">
              <w:rPr>
                <w:rFonts w:hint="eastAsia"/>
                <w:sz w:val="24"/>
                <w:szCs w:val="26"/>
              </w:rPr>
              <w:t>鈴　木　英　敬</w:t>
            </w:r>
          </w:p>
        </w:tc>
      </w:tr>
      <w:tr w:rsidR="006E02DD" w:rsidRPr="003D2CCA" w14:paraId="205BD4DC" w14:textId="77777777" w:rsidTr="00783444">
        <w:tc>
          <w:tcPr>
            <w:tcW w:w="2044" w:type="dxa"/>
          </w:tcPr>
          <w:p w14:paraId="399F3863" w14:textId="77777777" w:rsidR="006E02DD" w:rsidRPr="003D2CCA" w:rsidRDefault="006E02DD" w:rsidP="006638B3">
            <w:pPr>
              <w:snapToGrid w:val="0"/>
              <w:spacing w:line="440" w:lineRule="exact"/>
              <w:rPr>
                <w:sz w:val="24"/>
                <w:szCs w:val="26"/>
              </w:rPr>
            </w:pPr>
            <w:r w:rsidRPr="003D2CCA">
              <w:rPr>
                <w:rFonts w:hint="eastAsia"/>
                <w:sz w:val="24"/>
                <w:szCs w:val="26"/>
              </w:rPr>
              <w:t>滋賀県知事</w:t>
            </w:r>
          </w:p>
        </w:tc>
        <w:tc>
          <w:tcPr>
            <w:tcW w:w="2277" w:type="dxa"/>
          </w:tcPr>
          <w:p w14:paraId="2C42F91F" w14:textId="77777777" w:rsidR="006E02DD" w:rsidRPr="003D2CCA" w:rsidRDefault="006E02DD" w:rsidP="006638B3">
            <w:pPr>
              <w:snapToGrid w:val="0"/>
              <w:spacing w:line="440" w:lineRule="exact"/>
              <w:jc w:val="left"/>
              <w:rPr>
                <w:sz w:val="24"/>
                <w:szCs w:val="26"/>
              </w:rPr>
            </w:pPr>
            <w:r w:rsidRPr="003D2CCA">
              <w:rPr>
                <w:rFonts w:hint="eastAsia"/>
                <w:sz w:val="24"/>
                <w:szCs w:val="26"/>
              </w:rPr>
              <w:t>三日月　大　造</w:t>
            </w:r>
          </w:p>
        </w:tc>
      </w:tr>
      <w:tr w:rsidR="006E02DD" w:rsidRPr="003D2CCA" w14:paraId="58CCAB8E" w14:textId="77777777" w:rsidTr="00783444">
        <w:tc>
          <w:tcPr>
            <w:tcW w:w="2044" w:type="dxa"/>
          </w:tcPr>
          <w:p w14:paraId="7E01B10B" w14:textId="77777777" w:rsidR="006E02DD" w:rsidRPr="003D2CCA" w:rsidRDefault="006E02DD" w:rsidP="006638B3">
            <w:pPr>
              <w:snapToGrid w:val="0"/>
              <w:spacing w:line="440" w:lineRule="exact"/>
              <w:rPr>
                <w:sz w:val="24"/>
                <w:szCs w:val="26"/>
              </w:rPr>
            </w:pPr>
            <w:r w:rsidRPr="003D2CCA">
              <w:rPr>
                <w:rFonts w:hint="eastAsia"/>
                <w:sz w:val="24"/>
                <w:szCs w:val="26"/>
              </w:rPr>
              <w:t>京都府知事</w:t>
            </w:r>
          </w:p>
        </w:tc>
        <w:tc>
          <w:tcPr>
            <w:tcW w:w="2277" w:type="dxa"/>
          </w:tcPr>
          <w:p w14:paraId="21F1EAE2" w14:textId="77777777" w:rsidR="006E02DD" w:rsidRPr="003D2CCA" w:rsidRDefault="006E02DD" w:rsidP="006638B3">
            <w:pPr>
              <w:snapToGrid w:val="0"/>
              <w:spacing w:line="440" w:lineRule="exact"/>
              <w:jc w:val="left"/>
              <w:rPr>
                <w:sz w:val="24"/>
                <w:szCs w:val="26"/>
              </w:rPr>
            </w:pPr>
            <w:r w:rsidRPr="003D2CCA">
              <w:rPr>
                <w:rFonts w:hint="eastAsia"/>
                <w:sz w:val="24"/>
                <w:szCs w:val="26"/>
              </w:rPr>
              <w:t>西　脇　隆　俊</w:t>
            </w:r>
          </w:p>
        </w:tc>
      </w:tr>
      <w:tr w:rsidR="006E02DD" w:rsidRPr="003D2CCA" w14:paraId="17D7FE61" w14:textId="77777777" w:rsidTr="00783444">
        <w:tc>
          <w:tcPr>
            <w:tcW w:w="2044" w:type="dxa"/>
          </w:tcPr>
          <w:p w14:paraId="3EDE3D0E" w14:textId="77777777" w:rsidR="006E02DD" w:rsidRPr="003D2CCA" w:rsidRDefault="006E02DD" w:rsidP="006638B3">
            <w:pPr>
              <w:snapToGrid w:val="0"/>
              <w:spacing w:line="440" w:lineRule="exact"/>
              <w:rPr>
                <w:sz w:val="24"/>
                <w:szCs w:val="26"/>
              </w:rPr>
            </w:pPr>
            <w:r w:rsidRPr="003D2CCA">
              <w:rPr>
                <w:rFonts w:hint="eastAsia"/>
                <w:sz w:val="24"/>
                <w:szCs w:val="26"/>
              </w:rPr>
              <w:t>大阪府知事</w:t>
            </w:r>
          </w:p>
        </w:tc>
        <w:tc>
          <w:tcPr>
            <w:tcW w:w="2277" w:type="dxa"/>
          </w:tcPr>
          <w:p w14:paraId="6ED90D16" w14:textId="77777777" w:rsidR="006E02DD" w:rsidRPr="003D2CCA" w:rsidRDefault="00A153B4" w:rsidP="006638B3">
            <w:pPr>
              <w:snapToGrid w:val="0"/>
              <w:spacing w:line="440" w:lineRule="exact"/>
              <w:jc w:val="left"/>
              <w:rPr>
                <w:sz w:val="24"/>
                <w:szCs w:val="26"/>
              </w:rPr>
            </w:pPr>
            <w:r w:rsidRPr="003D2CCA">
              <w:rPr>
                <w:rFonts w:hint="eastAsia"/>
                <w:sz w:val="24"/>
                <w:szCs w:val="26"/>
              </w:rPr>
              <w:t>吉　村　洋　文</w:t>
            </w:r>
          </w:p>
        </w:tc>
      </w:tr>
      <w:tr w:rsidR="006E02DD" w:rsidRPr="003D2CCA" w14:paraId="0589E321" w14:textId="77777777" w:rsidTr="00783444">
        <w:tc>
          <w:tcPr>
            <w:tcW w:w="2044" w:type="dxa"/>
          </w:tcPr>
          <w:p w14:paraId="54468C9B" w14:textId="77777777" w:rsidR="006E02DD" w:rsidRPr="003D2CCA" w:rsidRDefault="006E02DD" w:rsidP="006638B3">
            <w:pPr>
              <w:snapToGrid w:val="0"/>
              <w:spacing w:line="440" w:lineRule="exact"/>
              <w:rPr>
                <w:sz w:val="24"/>
                <w:szCs w:val="26"/>
              </w:rPr>
            </w:pPr>
            <w:r w:rsidRPr="003D2CCA">
              <w:rPr>
                <w:rFonts w:hint="eastAsia"/>
                <w:sz w:val="24"/>
                <w:szCs w:val="26"/>
              </w:rPr>
              <w:t>兵庫県知事</w:t>
            </w:r>
          </w:p>
        </w:tc>
        <w:tc>
          <w:tcPr>
            <w:tcW w:w="2277" w:type="dxa"/>
          </w:tcPr>
          <w:p w14:paraId="318CE715" w14:textId="77777777" w:rsidR="006E02DD" w:rsidRPr="003D2CCA" w:rsidRDefault="006E02DD" w:rsidP="006638B3">
            <w:pPr>
              <w:snapToGrid w:val="0"/>
              <w:spacing w:line="440" w:lineRule="exact"/>
              <w:jc w:val="left"/>
              <w:rPr>
                <w:sz w:val="24"/>
                <w:szCs w:val="26"/>
              </w:rPr>
            </w:pPr>
            <w:r w:rsidRPr="003D2CCA">
              <w:rPr>
                <w:rFonts w:hint="eastAsia"/>
                <w:sz w:val="24"/>
                <w:szCs w:val="26"/>
              </w:rPr>
              <w:t>井　戸　敏　三</w:t>
            </w:r>
          </w:p>
        </w:tc>
      </w:tr>
      <w:tr w:rsidR="006E02DD" w:rsidRPr="003D2CCA" w14:paraId="4EBDDC12" w14:textId="77777777" w:rsidTr="00783444">
        <w:tc>
          <w:tcPr>
            <w:tcW w:w="2044" w:type="dxa"/>
          </w:tcPr>
          <w:p w14:paraId="15DB1BF1" w14:textId="77777777" w:rsidR="006E02DD" w:rsidRPr="003D2CCA" w:rsidRDefault="006E02DD" w:rsidP="006638B3">
            <w:pPr>
              <w:snapToGrid w:val="0"/>
              <w:spacing w:line="440" w:lineRule="exact"/>
              <w:rPr>
                <w:sz w:val="24"/>
                <w:szCs w:val="26"/>
              </w:rPr>
            </w:pPr>
            <w:r w:rsidRPr="003D2CCA">
              <w:rPr>
                <w:rFonts w:hint="eastAsia"/>
                <w:sz w:val="24"/>
                <w:szCs w:val="26"/>
              </w:rPr>
              <w:t>奈良県知事</w:t>
            </w:r>
          </w:p>
        </w:tc>
        <w:tc>
          <w:tcPr>
            <w:tcW w:w="2277" w:type="dxa"/>
          </w:tcPr>
          <w:p w14:paraId="11CBB3D0" w14:textId="77777777" w:rsidR="006E02DD" w:rsidRPr="003D2CCA" w:rsidRDefault="006E02DD" w:rsidP="006638B3">
            <w:pPr>
              <w:snapToGrid w:val="0"/>
              <w:spacing w:line="440" w:lineRule="exact"/>
              <w:jc w:val="left"/>
              <w:rPr>
                <w:sz w:val="24"/>
                <w:szCs w:val="26"/>
              </w:rPr>
            </w:pPr>
            <w:r w:rsidRPr="003D2CCA">
              <w:rPr>
                <w:rFonts w:hint="eastAsia"/>
                <w:sz w:val="24"/>
                <w:szCs w:val="26"/>
              </w:rPr>
              <w:t>荒　井　正　吾</w:t>
            </w:r>
          </w:p>
        </w:tc>
      </w:tr>
      <w:tr w:rsidR="006E02DD" w:rsidRPr="003D2CCA" w14:paraId="1732DED5" w14:textId="77777777" w:rsidTr="00783444">
        <w:tc>
          <w:tcPr>
            <w:tcW w:w="2044" w:type="dxa"/>
          </w:tcPr>
          <w:p w14:paraId="64B09081" w14:textId="77777777" w:rsidR="006E02DD" w:rsidRPr="003D2CCA" w:rsidRDefault="006E02DD" w:rsidP="006638B3">
            <w:pPr>
              <w:snapToGrid w:val="0"/>
              <w:spacing w:line="440" w:lineRule="exact"/>
              <w:rPr>
                <w:sz w:val="24"/>
                <w:szCs w:val="26"/>
              </w:rPr>
            </w:pPr>
            <w:r w:rsidRPr="003D2CCA">
              <w:rPr>
                <w:rFonts w:hint="eastAsia"/>
                <w:sz w:val="24"/>
                <w:szCs w:val="26"/>
              </w:rPr>
              <w:t>和歌山県知事</w:t>
            </w:r>
          </w:p>
        </w:tc>
        <w:tc>
          <w:tcPr>
            <w:tcW w:w="2277" w:type="dxa"/>
          </w:tcPr>
          <w:p w14:paraId="64A48944" w14:textId="77777777" w:rsidR="006E02DD" w:rsidRPr="003D2CCA" w:rsidRDefault="006E02DD" w:rsidP="006638B3">
            <w:pPr>
              <w:snapToGrid w:val="0"/>
              <w:spacing w:line="440" w:lineRule="exact"/>
              <w:jc w:val="left"/>
              <w:rPr>
                <w:sz w:val="24"/>
                <w:szCs w:val="26"/>
              </w:rPr>
            </w:pPr>
            <w:r w:rsidRPr="003D2CCA">
              <w:rPr>
                <w:rFonts w:hint="eastAsia"/>
                <w:sz w:val="24"/>
                <w:szCs w:val="26"/>
              </w:rPr>
              <w:t>仁　坂　吉　伸</w:t>
            </w:r>
          </w:p>
        </w:tc>
      </w:tr>
      <w:tr w:rsidR="006E02DD" w:rsidRPr="003D2CCA" w14:paraId="30B0CAAE" w14:textId="77777777" w:rsidTr="00783444">
        <w:tc>
          <w:tcPr>
            <w:tcW w:w="2044" w:type="dxa"/>
          </w:tcPr>
          <w:p w14:paraId="159B3ECA" w14:textId="77777777" w:rsidR="006E02DD" w:rsidRPr="003D2CCA" w:rsidRDefault="006E02DD" w:rsidP="006638B3">
            <w:pPr>
              <w:snapToGrid w:val="0"/>
              <w:spacing w:line="440" w:lineRule="exact"/>
              <w:rPr>
                <w:sz w:val="24"/>
                <w:szCs w:val="26"/>
              </w:rPr>
            </w:pPr>
            <w:r w:rsidRPr="003D2CCA">
              <w:rPr>
                <w:rFonts w:hint="eastAsia"/>
                <w:sz w:val="24"/>
                <w:szCs w:val="26"/>
              </w:rPr>
              <w:t>鳥取県知事</w:t>
            </w:r>
          </w:p>
        </w:tc>
        <w:tc>
          <w:tcPr>
            <w:tcW w:w="2277" w:type="dxa"/>
          </w:tcPr>
          <w:p w14:paraId="7FC481B4" w14:textId="77777777" w:rsidR="006E02DD" w:rsidRPr="003D2CCA" w:rsidRDefault="006E02DD" w:rsidP="006638B3">
            <w:pPr>
              <w:snapToGrid w:val="0"/>
              <w:spacing w:line="440" w:lineRule="exact"/>
              <w:jc w:val="left"/>
              <w:rPr>
                <w:sz w:val="24"/>
                <w:szCs w:val="26"/>
              </w:rPr>
            </w:pPr>
            <w:r w:rsidRPr="003D2CCA">
              <w:rPr>
                <w:rFonts w:hint="eastAsia"/>
                <w:sz w:val="24"/>
                <w:szCs w:val="26"/>
              </w:rPr>
              <w:t>平　井　伸　治</w:t>
            </w:r>
          </w:p>
        </w:tc>
      </w:tr>
      <w:tr w:rsidR="006E02DD" w:rsidRPr="003D2CCA" w14:paraId="642A5C54" w14:textId="77777777" w:rsidTr="00783444">
        <w:tc>
          <w:tcPr>
            <w:tcW w:w="2044" w:type="dxa"/>
          </w:tcPr>
          <w:p w14:paraId="095C4B75" w14:textId="77777777" w:rsidR="006E02DD" w:rsidRPr="003D2CCA" w:rsidRDefault="006E02DD" w:rsidP="006638B3">
            <w:pPr>
              <w:snapToGrid w:val="0"/>
              <w:spacing w:line="440" w:lineRule="exact"/>
              <w:rPr>
                <w:sz w:val="24"/>
                <w:szCs w:val="26"/>
              </w:rPr>
            </w:pPr>
            <w:r w:rsidRPr="003D2CCA">
              <w:rPr>
                <w:rFonts w:hint="eastAsia"/>
                <w:sz w:val="24"/>
                <w:szCs w:val="26"/>
              </w:rPr>
              <w:t>徳島県知事</w:t>
            </w:r>
          </w:p>
        </w:tc>
        <w:tc>
          <w:tcPr>
            <w:tcW w:w="2277" w:type="dxa"/>
          </w:tcPr>
          <w:p w14:paraId="34C77D9A" w14:textId="77777777" w:rsidR="006E02DD" w:rsidRPr="003D2CCA" w:rsidRDefault="006E02DD" w:rsidP="006638B3">
            <w:pPr>
              <w:snapToGrid w:val="0"/>
              <w:spacing w:line="440" w:lineRule="exact"/>
              <w:jc w:val="left"/>
              <w:rPr>
                <w:sz w:val="24"/>
                <w:szCs w:val="26"/>
              </w:rPr>
            </w:pPr>
            <w:r w:rsidRPr="003D2CCA">
              <w:rPr>
                <w:rFonts w:hint="eastAsia"/>
                <w:sz w:val="24"/>
                <w:szCs w:val="26"/>
              </w:rPr>
              <w:t>飯　泉　嘉　門</w:t>
            </w:r>
          </w:p>
        </w:tc>
      </w:tr>
    </w:tbl>
    <w:p w14:paraId="4824E51F" w14:textId="055BDAFA" w:rsidR="00E53336" w:rsidRPr="00783444" w:rsidRDefault="00E53336" w:rsidP="00974272">
      <w:pPr>
        <w:snapToGrid w:val="0"/>
        <w:spacing w:before="240" w:line="380" w:lineRule="exact"/>
        <w:jc w:val="left"/>
        <w:rPr>
          <w:sz w:val="24"/>
          <w:szCs w:val="26"/>
        </w:rPr>
      </w:pPr>
    </w:p>
    <w:sectPr w:rsidR="00E53336" w:rsidRPr="00783444" w:rsidSect="00974272">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65BC7" w14:textId="77777777" w:rsidR="0042722D" w:rsidRDefault="0042722D" w:rsidP="003A6B0E">
      <w:r>
        <w:separator/>
      </w:r>
    </w:p>
  </w:endnote>
  <w:endnote w:type="continuationSeparator" w:id="0">
    <w:p w14:paraId="2A1F42B9" w14:textId="77777777" w:rsidR="0042722D" w:rsidRDefault="0042722D"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19A56" w14:textId="77777777" w:rsidR="0042722D" w:rsidRDefault="0042722D" w:rsidP="003A6B0E">
      <w:r>
        <w:separator/>
      </w:r>
    </w:p>
  </w:footnote>
  <w:footnote w:type="continuationSeparator" w:id="0">
    <w:p w14:paraId="2189F422" w14:textId="77777777" w:rsidR="0042722D" w:rsidRDefault="0042722D" w:rsidP="003A6B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58070F"/>
    <w:multiLevelType w:val="hybridMultilevel"/>
    <w:tmpl w:val="90C4353A"/>
    <w:lvl w:ilvl="0" w:tplc="D6B0A9AA">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57"/>
    <w:rsid w:val="000037FD"/>
    <w:rsid w:val="0000578F"/>
    <w:rsid w:val="00014B8B"/>
    <w:rsid w:val="0002101E"/>
    <w:rsid w:val="0002166B"/>
    <w:rsid w:val="000279F1"/>
    <w:rsid w:val="000318AA"/>
    <w:rsid w:val="00034015"/>
    <w:rsid w:val="00043C02"/>
    <w:rsid w:val="000452C3"/>
    <w:rsid w:val="00047E0F"/>
    <w:rsid w:val="00051AEF"/>
    <w:rsid w:val="00055374"/>
    <w:rsid w:val="00064D5E"/>
    <w:rsid w:val="0006579E"/>
    <w:rsid w:val="00070818"/>
    <w:rsid w:val="0008254A"/>
    <w:rsid w:val="000846B4"/>
    <w:rsid w:val="00090705"/>
    <w:rsid w:val="00093568"/>
    <w:rsid w:val="000A2A36"/>
    <w:rsid w:val="000A474A"/>
    <w:rsid w:val="000A50B6"/>
    <w:rsid w:val="000B03B6"/>
    <w:rsid w:val="000B4360"/>
    <w:rsid w:val="000C04A2"/>
    <w:rsid w:val="000D1A95"/>
    <w:rsid w:val="000E210B"/>
    <w:rsid w:val="000F5A3B"/>
    <w:rsid w:val="0012626C"/>
    <w:rsid w:val="001367D7"/>
    <w:rsid w:val="00143330"/>
    <w:rsid w:val="00191B5A"/>
    <w:rsid w:val="001970E0"/>
    <w:rsid w:val="001A1D08"/>
    <w:rsid w:val="001A3F60"/>
    <w:rsid w:val="001D425C"/>
    <w:rsid w:val="001D4D7A"/>
    <w:rsid w:val="001E0D10"/>
    <w:rsid w:val="001E63E8"/>
    <w:rsid w:val="001F7B59"/>
    <w:rsid w:val="0020793E"/>
    <w:rsid w:val="002155C4"/>
    <w:rsid w:val="0023481A"/>
    <w:rsid w:val="002377B7"/>
    <w:rsid w:val="002465A5"/>
    <w:rsid w:val="00264D63"/>
    <w:rsid w:val="0027298A"/>
    <w:rsid w:val="00294FE6"/>
    <w:rsid w:val="002A3B29"/>
    <w:rsid w:val="002A66C3"/>
    <w:rsid w:val="002B7339"/>
    <w:rsid w:val="002C0EF3"/>
    <w:rsid w:val="002D66B5"/>
    <w:rsid w:val="002F01C9"/>
    <w:rsid w:val="002F463E"/>
    <w:rsid w:val="002F70F2"/>
    <w:rsid w:val="00307519"/>
    <w:rsid w:val="0033480B"/>
    <w:rsid w:val="003517AB"/>
    <w:rsid w:val="00373D8D"/>
    <w:rsid w:val="003775D9"/>
    <w:rsid w:val="0038585C"/>
    <w:rsid w:val="00395F77"/>
    <w:rsid w:val="003A56EE"/>
    <w:rsid w:val="003A6B0E"/>
    <w:rsid w:val="003B5A6F"/>
    <w:rsid w:val="003C3907"/>
    <w:rsid w:val="003D09A3"/>
    <w:rsid w:val="003D2CCA"/>
    <w:rsid w:val="003E12CC"/>
    <w:rsid w:val="003E635D"/>
    <w:rsid w:val="003F7E08"/>
    <w:rsid w:val="00400130"/>
    <w:rsid w:val="00402442"/>
    <w:rsid w:val="0040707E"/>
    <w:rsid w:val="00412351"/>
    <w:rsid w:val="0041786B"/>
    <w:rsid w:val="004217B8"/>
    <w:rsid w:val="00422A2A"/>
    <w:rsid w:val="0042722D"/>
    <w:rsid w:val="004429F2"/>
    <w:rsid w:val="00445C06"/>
    <w:rsid w:val="00450EF1"/>
    <w:rsid w:val="004600AD"/>
    <w:rsid w:val="00460D6F"/>
    <w:rsid w:val="004755F9"/>
    <w:rsid w:val="004803A4"/>
    <w:rsid w:val="004834DA"/>
    <w:rsid w:val="004902B6"/>
    <w:rsid w:val="004A0CCE"/>
    <w:rsid w:val="004B797C"/>
    <w:rsid w:val="004C1975"/>
    <w:rsid w:val="004C2200"/>
    <w:rsid w:val="004C38D6"/>
    <w:rsid w:val="004C55C1"/>
    <w:rsid w:val="004C5C68"/>
    <w:rsid w:val="004E659F"/>
    <w:rsid w:val="0050167A"/>
    <w:rsid w:val="00503D33"/>
    <w:rsid w:val="00524DC4"/>
    <w:rsid w:val="0052680E"/>
    <w:rsid w:val="005308E3"/>
    <w:rsid w:val="005429A5"/>
    <w:rsid w:val="00546320"/>
    <w:rsid w:val="00553EAA"/>
    <w:rsid w:val="0055650C"/>
    <w:rsid w:val="00570730"/>
    <w:rsid w:val="00594066"/>
    <w:rsid w:val="00594AAC"/>
    <w:rsid w:val="005951D7"/>
    <w:rsid w:val="005A026D"/>
    <w:rsid w:val="005A390C"/>
    <w:rsid w:val="005B396B"/>
    <w:rsid w:val="005C501F"/>
    <w:rsid w:val="005C571C"/>
    <w:rsid w:val="005C6BDB"/>
    <w:rsid w:val="005D51DE"/>
    <w:rsid w:val="005E1765"/>
    <w:rsid w:val="005F1987"/>
    <w:rsid w:val="005F5618"/>
    <w:rsid w:val="006035C4"/>
    <w:rsid w:val="00603BAD"/>
    <w:rsid w:val="0060554B"/>
    <w:rsid w:val="006074F8"/>
    <w:rsid w:val="00611F26"/>
    <w:rsid w:val="00614EBE"/>
    <w:rsid w:val="00615B8B"/>
    <w:rsid w:val="0061717A"/>
    <w:rsid w:val="0061799F"/>
    <w:rsid w:val="0062677C"/>
    <w:rsid w:val="00626C46"/>
    <w:rsid w:val="006279C2"/>
    <w:rsid w:val="00640164"/>
    <w:rsid w:val="006423B7"/>
    <w:rsid w:val="006462A4"/>
    <w:rsid w:val="00656F69"/>
    <w:rsid w:val="0066065A"/>
    <w:rsid w:val="006638B3"/>
    <w:rsid w:val="006639D6"/>
    <w:rsid w:val="00673D1F"/>
    <w:rsid w:val="0067745F"/>
    <w:rsid w:val="00682F44"/>
    <w:rsid w:val="006A57A1"/>
    <w:rsid w:val="006A5990"/>
    <w:rsid w:val="006B45F4"/>
    <w:rsid w:val="006C2B8B"/>
    <w:rsid w:val="006D25CC"/>
    <w:rsid w:val="006D3F9C"/>
    <w:rsid w:val="006D7741"/>
    <w:rsid w:val="006E02DD"/>
    <w:rsid w:val="006E60A4"/>
    <w:rsid w:val="006F3805"/>
    <w:rsid w:val="00702A16"/>
    <w:rsid w:val="0070588A"/>
    <w:rsid w:val="007142BC"/>
    <w:rsid w:val="00720348"/>
    <w:rsid w:val="0073088C"/>
    <w:rsid w:val="0074235C"/>
    <w:rsid w:val="00745388"/>
    <w:rsid w:val="00747E95"/>
    <w:rsid w:val="00766776"/>
    <w:rsid w:val="00766A2E"/>
    <w:rsid w:val="007742CE"/>
    <w:rsid w:val="00783444"/>
    <w:rsid w:val="00790A57"/>
    <w:rsid w:val="00792D88"/>
    <w:rsid w:val="0079739F"/>
    <w:rsid w:val="007A15D4"/>
    <w:rsid w:val="007B1DAB"/>
    <w:rsid w:val="007D282C"/>
    <w:rsid w:val="007D2A9E"/>
    <w:rsid w:val="00807E42"/>
    <w:rsid w:val="008134CB"/>
    <w:rsid w:val="00822C92"/>
    <w:rsid w:val="00836FA1"/>
    <w:rsid w:val="008370D2"/>
    <w:rsid w:val="00840F67"/>
    <w:rsid w:val="00852C31"/>
    <w:rsid w:val="00854927"/>
    <w:rsid w:val="00854EFC"/>
    <w:rsid w:val="00861E79"/>
    <w:rsid w:val="008712A6"/>
    <w:rsid w:val="00874FBE"/>
    <w:rsid w:val="00875076"/>
    <w:rsid w:val="008775E4"/>
    <w:rsid w:val="00880CB4"/>
    <w:rsid w:val="00881EA5"/>
    <w:rsid w:val="008821CF"/>
    <w:rsid w:val="008A0311"/>
    <w:rsid w:val="008A155E"/>
    <w:rsid w:val="008B34EC"/>
    <w:rsid w:val="008C4056"/>
    <w:rsid w:val="008D3AFE"/>
    <w:rsid w:val="008E3AD0"/>
    <w:rsid w:val="008F0E13"/>
    <w:rsid w:val="008F5307"/>
    <w:rsid w:val="008F5994"/>
    <w:rsid w:val="00903EF3"/>
    <w:rsid w:val="009052E9"/>
    <w:rsid w:val="00913D1D"/>
    <w:rsid w:val="00915A15"/>
    <w:rsid w:val="00917C32"/>
    <w:rsid w:val="009248C9"/>
    <w:rsid w:val="00936096"/>
    <w:rsid w:val="00947301"/>
    <w:rsid w:val="0095096B"/>
    <w:rsid w:val="00953FFD"/>
    <w:rsid w:val="00954AB6"/>
    <w:rsid w:val="009641D4"/>
    <w:rsid w:val="009643E4"/>
    <w:rsid w:val="00964563"/>
    <w:rsid w:val="00974272"/>
    <w:rsid w:val="00984705"/>
    <w:rsid w:val="00993DC4"/>
    <w:rsid w:val="00997BE3"/>
    <w:rsid w:val="009A5A95"/>
    <w:rsid w:val="009B36DD"/>
    <w:rsid w:val="009C1865"/>
    <w:rsid w:val="009D1B1D"/>
    <w:rsid w:val="009D5DD3"/>
    <w:rsid w:val="009D6285"/>
    <w:rsid w:val="009F08DE"/>
    <w:rsid w:val="009F16B0"/>
    <w:rsid w:val="00A07232"/>
    <w:rsid w:val="00A126A7"/>
    <w:rsid w:val="00A13D59"/>
    <w:rsid w:val="00A153B4"/>
    <w:rsid w:val="00A15866"/>
    <w:rsid w:val="00A21A06"/>
    <w:rsid w:val="00A259FF"/>
    <w:rsid w:val="00A3181D"/>
    <w:rsid w:val="00A400CF"/>
    <w:rsid w:val="00A47DC7"/>
    <w:rsid w:val="00A66FB9"/>
    <w:rsid w:val="00A80DC5"/>
    <w:rsid w:val="00A97289"/>
    <w:rsid w:val="00A97304"/>
    <w:rsid w:val="00AA0823"/>
    <w:rsid w:val="00AA39F0"/>
    <w:rsid w:val="00AC62C2"/>
    <w:rsid w:val="00AD4CFA"/>
    <w:rsid w:val="00AD591C"/>
    <w:rsid w:val="00AF6161"/>
    <w:rsid w:val="00B023E3"/>
    <w:rsid w:val="00B53E63"/>
    <w:rsid w:val="00B60761"/>
    <w:rsid w:val="00B62128"/>
    <w:rsid w:val="00B66FC0"/>
    <w:rsid w:val="00B67645"/>
    <w:rsid w:val="00B6787D"/>
    <w:rsid w:val="00B83A59"/>
    <w:rsid w:val="00BB09F7"/>
    <w:rsid w:val="00BB58FB"/>
    <w:rsid w:val="00BD58DE"/>
    <w:rsid w:val="00BD6791"/>
    <w:rsid w:val="00C0213D"/>
    <w:rsid w:val="00C05EC6"/>
    <w:rsid w:val="00C11AA5"/>
    <w:rsid w:val="00C27A17"/>
    <w:rsid w:val="00C302E1"/>
    <w:rsid w:val="00C41BC2"/>
    <w:rsid w:val="00C43A36"/>
    <w:rsid w:val="00C43C2C"/>
    <w:rsid w:val="00C50BBF"/>
    <w:rsid w:val="00C514C4"/>
    <w:rsid w:val="00C531FA"/>
    <w:rsid w:val="00C549DB"/>
    <w:rsid w:val="00C61FAF"/>
    <w:rsid w:val="00C70F75"/>
    <w:rsid w:val="00C81B9B"/>
    <w:rsid w:val="00C862FF"/>
    <w:rsid w:val="00C924D5"/>
    <w:rsid w:val="00CA0F34"/>
    <w:rsid w:val="00CA60A7"/>
    <w:rsid w:val="00CB44ED"/>
    <w:rsid w:val="00CE360C"/>
    <w:rsid w:val="00CF223C"/>
    <w:rsid w:val="00D01634"/>
    <w:rsid w:val="00D05029"/>
    <w:rsid w:val="00D054D9"/>
    <w:rsid w:val="00D10AC3"/>
    <w:rsid w:val="00D1297D"/>
    <w:rsid w:val="00D16BB6"/>
    <w:rsid w:val="00D30B58"/>
    <w:rsid w:val="00D32245"/>
    <w:rsid w:val="00D347F9"/>
    <w:rsid w:val="00D3779E"/>
    <w:rsid w:val="00D4458F"/>
    <w:rsid w:val="00D44FAA"/>
    <w:rsid w:val="00D46E5B"/>
    <w:rsid w:val="00D54726"/>
    <w:rsid w:val="00D569A0"/>
    <w:rsid w:val="00D64031"/>
    <w:rsid w:val="00D670EC"/>
    <w:rsid w:val="00D7498A"/>
    <w:rsid w:val="00DA008C"/>
    <w:rsid w:val="00DA1CAA"/>
    <w:rsid w:val="00DA2736"/>
    <w:rsid w:val="00DB0C90"/>
    <w:rsid w:val="00DB28F2"/>
    <w:rsid w:val="00DC362C"/>
    <w:rsid w:val="00DD3502"/>
    <w:rsid w:val="00DE1503"/>
    <w:rsid w:val="00DE18B7"/>
    <w:rsid w:val="00DF1667"/>
    <w:rsid w:val="00E13371"/>
    <w:rsid w:val="00E13CD6"/>
    <w:rsid w:val="00E21BA6"/>
    <w:rsid w:val="00E21C04"/>
    <w:rsid w:val="00E27B60"/>
    <w:rsid w:val="00E309BA"/>
    <w:rsid w:val="00E36FFD"/>
    <w:rsid w:val="00E4388C"/>
    <w:rsid w:val="00E44777"/>
    <w:rsid w:val="00E47B3D"/>
    <w:rsid w:val="00E53336"/>
    <w:rsid w:val="00E61903"/>
    <w:rsid w:val="00E65D48"/>
    <w:rsid w:val="00E757B3"/>
    <w:rsid w:val="00E80640"/>
    <w:rsid w:val="00E82A8D"/>
    <w:rsid w:val="00E86555"/>
    <w:rsid w:val="00E86DD3"/>
    <w:rsid w:val="00E96035"/>
    <w:rsid w:val="00EC57A6"/>
    <w:rsid w:val="00ED4440"/>
    <w:rsid w:val="00EE3E6F"/>
    <w:rsid w:val="00EF01F1"/>
    <w:rsid w:val="00EF51E8"/>
    <w:rsid w:val="00F15F95"/>
    <w:rsid w:val="00F63AFA"/>
    <w:rsid w:val="00F74CAC"/>
    <w:rsid w:val="00F84FA9"/>
    <w:rsid w:val="00F90E06"/>
    <w:rsid w:val="00F929A1"/>
    <w:rsid w:val="00FA051D"/>
    <w:rsid w:val="00FA5717"/>
    <w:rsid w:val="00FA5D53"/>
    <w:rsid w:val="00FB2DD3"/>
    <w:rsid w:val="00FC164E"/>
    <w:rsid w:val="00FC20D3"/>
    <w:rsid w:val="00FC301F"/>
    <w:rsid w:val="00FC371A"/>
    <w:rsid w:val="00FC5702"/>
    <w:rsid w:val="00FC5DB3"/>
    <w:rsid w:val="00FD3349"/>
    <w:rsid w:val="00FF2984"/>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ED27A0"/>
  <w15:docId w15:val="{605D81E7-3F49-43BE-85E6-5583F3CA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6E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B2DD3"/>
    <w:rPr>
      <w:kern w:val="2"/>
      <w:sz w:val="21"/>
      <w:szCs w:val="22"/>
    </w:rPr>
  </w:style>
  <w:style w:type="paragraph" w:customStyle="1" w:styleId="Default">
    <w:name w:val="Default"/>
    <w:rsid w:val="00D0163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8F5307"/>
    <w:pPr>
      <w:suppressAutoHyphens/>
      <w:kinsoku w:val="0"/>
      <w:wordWrap w:val="0"/>
      <w:overflowPunct w:val="0"/>
      <w:autoSpaceDE w:val="0"/>
      <w:autoSpaceDN w:val="0"/>
      <w:adjustRightInd w:val="0"/>
      <w:ind w:leftChars="400" w:left="840"/>
      <w:jc w:val="left"/>
      <w:textAlignment w:val="baseline"/>
    </w:pPr>
    <w:rPr>
      <w:rFonts w:ascii="Times New Roman" w:eastAsia="ＭＳ ゴシック" w:hAnsi="Times New Roman" w:cs="ＭＳ ゴシック"/>
      <w:kern w:val="0"/>
      <w:sz w:val="24"/>
      <w:szCs w:val="24"/>
    </w:rPr>
  </w:style>
  <w:style w:type="character" w:styleId="ac">
    <w:name w:val="annotation reference"/>
    <w:basedOn w:val="a0"/>
    <w:uiPriority w:val="99"/>
    <w:semiHidden/>
    <w:unhideWhenUsed/>
    <w:rsid w:val="00DB0C90"/>
    <w:rPr>
      <w:sz w:val="18"/>
      <w:szCs w:val="18"/>
    </w:rPr>
  </w:style>
  <w:style w:type="paragraph" w:styleId="ad">
    <w:name w:val="annotation text"/>
    <w:basedOn w:val="a"/>
    <w:link w:val="ae"/>
    <w:uiPriority w:val="99"/>
    <w:semiHidden/>
    <w:unhideWhenUsed/>
    <w:rsid w:val="00DB0C90"/>
    <w:pPr>
      <w:jc w:val="left"/>
    </w:pPr>
  </w:style>
  <w:style w:type="character" w:customStyle="1" w:styleId="ae">
    <w:name w:val="コメント文字列 (文字)"/>
    <w:basedOn w:val="a0"/>
    <w:link w:val="ad"/>
    <w:uiPriority w:val="99"/>
    <w:semiHidden/>
    <w:rsid w:val="00DB0C90"/>
    <w:rPr>
      <w:kern w:val="2"/>
      <w:sz w:val="21"/>
      <w:szCs w:val="22"/>
    </w:rPr>
  </w:style>
  <w:style w:type="paragraph" w:styleId="af">
    <w:name w:val="annotation subject"/>
    <w:basedOn w:val="ad"/>
    <w:next w:val="ad"/>
    <w:link w:val="af0"/>
    <w:uiPriority w:val="99"/>
    <w:semiHidden/>
    <w:unhideWhenUsed/>
    <w:rsid w:val="00DB0C90"/>
    <w:rPr>
      <w:b/>
      <w:bCs/>
    </w:rPr>
  </w:style>
  <w:style w:type="character" w:customStyle="1" w:styleId="af0">
    <w:name w:val="コメント内容 (文字)"/>
    <w:basedOn w:val="ae"/>
    <w:link w:val="af"/>
    <w:uiPriority w:val="99"/>
    <w:semiHidden/>
    <w:rsid w:val="00DB0C90"/>
    <w:rPr>
      <w:b/>
      <w:bCs/>
      <w:kern w:val="2"/>
      <w:sz w:val="21"/>
      <w:szCs w:val="22"/>
    </w:rPr>
  </w:style>
  <w:style w:type="paragraph" w:styleId="af1">
    <w:name w:val="Date"/>
    <w:basedOn w:val="a"/>
    <w:next w:val="a"/>
    <w:link w:val="af2"/>
    <w:uiPriority w:val="99"/>
    <w:semiHidden/>
    <w:unhideWhenUsed/>
    <w:rsid w:val="00E13CD6"/>
  </w:style>
  <w:style w:type="character" w:customStyle="1" w:styleId="af2">
    <w:name w:val="日付 (文字)"/>
    <w:basedOn w:val="a0"/>
    <w:link w:val="af1"/>
    <w:uiPriority w:val="99"/>
    <w:semiHidden/>
    <w:rsid w:val="00E13C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59A3FB-E1D4-4599-AD40-22B70DCD394D}">
  <ds:schemaRefs>
    <ds:schemaRef ds:uri="http://schemas.openxmlformats.org/officeDocument/2006/bibliography"/>
  </ds:schemaRefs>
</ds:datastoreItem>
</file>

<file path=customXml/itemProps2.xml><?xml version="1.0" encoding="utf-8"?>
<ds:datastoreItem xmlns:ds="http://schemas.openxmlformats.org/officeDocument/2006/customXml" ds:itemID="{D2D7F220-91EC-45BA-851C-C193B666FCCD}"/>
</file>

<file path=customXml/itemProps3.xml><?xml version="1.0" encoding="utf-8"?>
<ds:datastoreItem xmlns:ds="http://schemas.openxmlformats.org/officeDocument/2006/customXml" ds:itemID="{012641A3-9686-499F-A11F-111656BFCBF3}"/>
</file>

<file path=customXml/itemProps4.xml><?xml version="1.0" encoding="utf-8"?>
<ds:datastoreItem xmlns:ds="http://schemas.openxmlformats.org/officeDocument/2006/customXml" ds:itemID="{56E83539-08A6-4A31-9AE0-40D82E5C5656}"/>
</file>

<file path=docProps/app.xml><?xml version="1.0" encoding="utf-8"?>
<Properties xmlns="http://schemas.openxmlformats.org/officeDocument/2006/extended-properties" xmlns:vt="http://schemas.openxmlformats.org/officeDocument/2006/docPropsVTypes">
  <Template>Normal.dotm</Template>
  <TotalTime>76</TotalTime>
  <Pages>1</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一志</dc:creator>
  <cp:lastModifiedBy>奈良県</cp:lastModifiedBy>
  <cp:revision>29</cp:revision>
  <cp:lastPrinted>2021-05-13T02:25:00Z</cp:lastPrinted>
  <dcterms:created xsi:type="dcterms:W3CDTF">2019-07-12T02:28:00Z</dcterms:created>
  <dcterms:modified xsi:type="dcterms:W3CDTF">2021-06-08T10:21:00Z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