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EDF0E" w14:textId="02603A77" w:rsidR="00543830" w:rsidRPr="00570730" w:rsidRDefault="00543830" w:rsidP="00543830">
      <w:pPr>
        <w:jc w:val="center"/>
        <w:rPr>
          <w:rFonts w:ascii="ＭＳ ゴシック" w:eastAsia="ＭＳ ゴシック" w:hAnsi="ＭＳ ゴシック"/>
          <w:sz w:val="40"/>
          <w:szCs w:val="40"/>
        </w:rPr>
      </w:pPr>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0C1FD70E" w:rsidR="008B1492" w:rsidRDefault="002956A7" w:rsidP="005E1497">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空き家の敷地に対する固定資産税</w:t>
      </w:r>
      <w:r w:rsidR="00543830" w:rsidRPr="00570730">
        <w:rPr>
          <w:rFonts w:ascii="ＭＳ Ｐゴシック" w:eastAsia="ＭＳ Ｐゴシック" w:hAnsi="ＭＳ Ｐゴシック" w:hint="eastAsia"/>
          <w:b/>
          <w:sz w:val="48"/>
          <w:szCs w:val="48"/>
        </w:rPr>
        <w:t>の</w:t>
      </w:r>
    </w:p>
    <w:p w14:paraId="0CABCDCC" w14:textId="46BBD74A" w:rsidR="00543830" w:rsidRPr="008B1492" w:rsidRDefault="002956A7" w:rsidP="008B1492">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優遇制度の見直し</w:t>
      </w:r>
      <w:r w:rsidR="00543830" w:rsidRPr="00570730">
        <w:rPr>
          <w:rFonts w:ascii="ＭＳ Ｐゴシック" w:eastAsia="ＭＳ Ｐゴシック" w:hAnsi="ＭＳ Ｐゴシック" w:hint="eastAsia"/>
          <w:b/>
          <w:sz w:val="48"/>
          <w:szCs w:val="48"/>
        </w:rPr>
        <w:t>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5B724C">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5B724C">
      <w:pPr>
        <w:spacing w:line="400" w:lineRule="exact"/>
        <w:jc w:val="center"/>
        <w:rPr>
          <w:rFonts w:ascii="ＭＳ ゴシック" w:eastAsia="ＭＳ ゴシック" w:hAnsi="ＭＳ ゴシック"/>
          <w:b/>
          <w:sz w:val="40"/>
          <w:szCs w:val="40"/>
        </w:rPr>
      </w:pPr>
    </w:p>
    <w:p w14:paraId="25F4D3AA" w14:textId="77777777" w:rsidR="00543830" w:rsidRPr="00570730" w:rsidRDefault="00543830" w:rsidP="005B724C">
      <w:pPr>
        <w:spacing w:line="400" w:lineRule="exact"/>
        <w:jc w:val="center"/>
        <w:rPr>
          <w:rFonts w:ascii="ＭＳ ゴシック" w:eastAsia="ＭＳ ゴシック" w:hAnsi="ＭＳ ゴシック"/>
          <w:b/>
          <w:sz w:val="40"/>
          <w:szCs w:val="40"/>
        </w:rPr>
      </w:pPr>
    </w:p>
    <w:p w14:paraId="3C68F547" w14:textId="3F41F98C" w:rsidR="00543830" w:rsidRPr="00570730" w:rsidRDefault="008B1492" w:rsidP="005B724C">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A13D0F">
        <w:rPr>
          <w:rFonts w:ascii="ＭＳ ゴシック" w:eastAsia="ＭＳ ゴシック" w:hAnsi="ＭＳ ゴシック" w:hint="eastAsia"/>
          <w:b/>
          <w:sz w:val="40"/>
          <w:szCs w:val="40"/>
        </w:rPr>
        <w:t>２</w:t>
      </w:r>
      <w:r w:rsidR="00543830" w:rsidRPr="00570730">
        <w:rPr>
          <w:rFonts w:ascii="ＭＳ ゴシック" w:eastAsia="ＭＳ ゴシック" w:hAnsi="ＭＳ ゴシック" w:hint="eastAsia"/>
          <w:b/>
          <w:sz w:val="40"/>
          <w:szCs w:val="40"/>
        </w:rPr>
        <w:t>年</w:t>
      </w:r>
      <w:r w:rsidR="00CE0075">
        <w:rPr>
          <w:rFonts w:ascii="ＭＳ ゴシック" w:eastAsia="ＭＳ ゴシック" w:hAnsi="ＭＳ ゴシック" w:hint="eastAsia"/>
          <w:b/>
          <w:sz w:val="40"/>
          <w:szCs w:val="40"/>
        </w:rPr>
        <w:t>１２</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5E9B88B7" w:rsidR="008B1492" w:rsidRDefault="002956A7"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空き家の敷地に対する固定資産税</w:t>
      </w:r>
      <w:r w:rsidR="00790A57" w:rsidRPr="00570730">
        <w:rPr>
          <w:rFonts w:ascii="ＭＳ Ｐゴシック" w:eastAsia="ＭＳ Ｐゴシック" w:hAnsi="ＭＳ Ｐゴシック" w:hint="eastAsia"/>
          <w:sz w:val="36"/>
        </w:rPr>
        <w:t>の</w:t>
      </w:r>
    </w:p>
    <w:p w14:paraId="7B35C24A" w14:textId="5CB496EC" w:rsidR="00790A57" w:rsidRPr="00570730" w:rsidRDefault="002956A7" w:rsidP="008B1492">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優遇制度の見直し</w:t>
      </w:r>
      <w:r w:rsidR="00790A57" w:rsidRPr="00570730">
        <w:rPr>
          <w:rFonts w:ascii="ＭＳ Ｐゴシック" w:eastAsia="ＭＳ Ｐゴシック" w:hAnsi="ＭＳ Ｐゴシック" w:hint="eastAsia"/>
          <w:sz w:val="36"/>
        </w:rPr>
        <w:t>に</w:t>
      </w:r>
      <w:r w:rsidR="00D054D9" w:rsidRPr="00570730">
        <w:rPr>
          <w:rFonts w:ascii="ＭＳ Ｐゴシック" w:eastAsia="ＭＳ Ｐゴシック" w:hAnsi="ＭＳ Ｐゴシック" w:hint="eastAsia"/>
          <w:sz w:val="36"/>
        </w:rPr>
        <w:t>関する提言</w:t>
      </w:r>
    </w:p>
    <w:p w14:paraId="586B8638" w14:textId="6E9BC7D5" w:rsidR="00790A57" w:rsidRDefault="00790A57" w:rsidP="00790A57">
      <w:pPr>
        <w:snapToGrid w:val="0"/>
        <w:ind w:firstLineChars="100" w:firstLine="200"/>
        <w:rPr>
          <w:sz w:val="20"/>
          <w:szCs w:val="20"/>
        </w:rPr>
      </w:pPr>
    </w:p>
    <w:p w14:paraId="694E3651" w14:textId="77777777" w:rsidR="00AE498E" w:rsidRDefault="00AE498E" w:rsidP="00790A57">
      <w:pPr>
        <w:snapToGrid w:val="0"/>
        <w:ind w:firstLineChars="100" w:firstLine="200"/>
        <w:rPr>
          <w:sz w:val="20"/>
          <w:szCs w:val="20"/>
        </w:rPr>
      </w:pPr>
    </w:p>
    <w:p w14:paraId="3008FD91" w14:textId="3326B288" w:rsidR="00E86DD3" w:rsidRPr="00A10C8B" w:rsidRDefault="00F1707C" w:rsidP="00AE498E">
      <w:pPr>
        <w:snapToGrid w:val="0"/>
        <w:spacing w:line="360" w:lineRule="exact"/>
        <w:ind w:firstLineChars="100" w:firstLine="220"/>
        <w:rPr>
          <w:sz w:val="22"/>
        </w:rPr>
      </w:pPr>
      <w:r w:rsidRPr="00F1707C">
        <w:rPr>
          <w:rFonts w:hint="eastAsia"/>
          <w:sz w:val="22"/>
        </w:rPr>
        <w:t>全国の空き家の総数は、この２０年間で１．５倍の８４９万戸に増加している。使われないまま放置された空き家は老朽化が急速に進み、倒壊のおそれや治安・景観の悪化などの悪影響が生じ、地域の衰退につながる。</w:t>
      </w:r>
    </w:p>
    <w:p w14:paraId="63F47ABE" w14:textId="77777777" w:rsidR="00E86DD3" w:rsidRPr="00570730" w:rsidRDefault="00E86DD3" w:rsidP="009641D4">
      <w:pPr>
        <w:snapToGrid w:val="0"/>
        <w:spacing w:line="360" w:lineRule="exact"/>
        <w:rPr>
          <w:sz w:val="22"/>
        </w:rPr>
      </w:pPr>
    </w:p>
    <w:p w14:paraId="1AC43F90" w14:textId="4CD25CF5" w:rsidR="00D3779E" w:rsidRDefault="00CA7F7A" w:rsidP="009641D4">
      <w:pPr>
        <w:snapToGrid w:val="0"/>
        <w:spacing w:line="360" w:lineRule="exact"/>
        <w:ind w:firstLineChars="100" w:firstLine="220"/>
        <w:rPr>
          <w:sz w:val="22"/>
        </w:rPr>
      </w:pPr>
      <w:r w:rsidRPr="00CA7F7A">
        <w:rPr>
          <w:rFonts w:hint="eastAsia"/>
          <w:sz w:val="22"/>
        </w:rPr>
        <w:t>空き家が増える理由の一つとして、今後人の居住の用に供される見込みがないと認められたものを除き、倒壊等のおそれのある「特定空家等」として勧告されない限り、敷地の固定資産税が最大６分の１まで減額される住宅用地特例の存在が挙げられる。この特例により、居住実態がない場合でも税制上の優遇措置を受け続けられることが、空き家が放置される要因となっている。</w:t>
      </w:r>
    </w:p>
    <w:p w14:paraId="3D44F0EE" w14:textId="77777777" w:rsidR="00CA7F7A" w:rsidRPr="00570730" w:rsidRDefault="00CA7F7A" w:rsidP="009641D4">
      <w:pPr>
        <w:snapToGrid w:val="0"/>
        <w:spacing w:line="360" w:lineRule="exact"/>
        <w:ind w:firstLineChars="100" w:firstLine="220"/>
        <w:rPr>
          <w:rFonts w:ascii="ＭＳ 明朝" w:hAnsi="ＭＳ 明朝"/>
          <w:sz w:val="22"/>
        </w:rPr>
      </w:pPr>
    </w:p>
    <w:p w14:paraId="75C737AC" w14:textId="4DA54F45" w:rsidR="00E86DD3" w:rsidRDefault="00A6730D" w:rsidP="009641D4">
      <w:pPr>
        <w:snapToGrid w:val="0"/>
        <w:spacing w:line="360" w:lineRule="exact"/>
        <w:ind w:firstLineChars="100" w:firstLine="220"/>
        <w:rPr>
          <w:rFonts w:ascii="ＭＳ 明朝" w:hAnsi="ＭＳ 明朝"/>
          <w:sz w:val="22"/>
        </w:rPr>
      </w:pPr>
      <w:r w:rsidRPr="00A6730D">
        <w:rPr>
          <w:rFonts w:ascii="ＭＳ 明朝" w:hAnsi="ＭＳ 明朝" w:hint="eastAsia"/>
          <w:sz w:val="22"/>
        </w:rPr>
        <w:t>今後、少子高齢化が進み団塊の世代が相続期を迎えると、さらなる空き家の急増が予想されることから、空き家が老朽化する前の段階における利活用や除却を促すため、次の事項について特段の措置を講じられるよう提言する</w:t>
      </w:r>
      <w:r w:rsidR="00E86DD3" w:rsidRPr="00570730">
        <w:rPr>
          <w:rFonts w:ascii="ＭＳ 明朝" w:hAnsi="ＭＳ 明朝" w:hint="eastAsia"/>
          <w:sz w:val="22"/>
        </w:rPr>
        <w:t>。</w:t>
      </w:r>
    </w:p>
    <w:p w14:paraId="76AFC2CF" w14:textId="77777777" w:rsidR="00E86DD3" w:rsidRDefault="00E86DD3" w:rsidP="009641D4">
      <w:pPr>
        <w:snapToGrid w:val="0"/>
        <w:spacing w:line="360" w:lineRule="exact"/>
        <w:ind w:firstLineChars="100" w:firstLine="220"/>
        <w:rPr>
          <w:sz w:val="22"/>
        </w:rPr>
      </w:pPr>
    </w:p>
    <w:p w14:paraId="747B6F7A" w14:textId="11AE3B72" w:rsidR="00E86DD3" w:rsidRPr="00570730" w:rsidRDefault="004F3495" w:rsidP="004F3495">
      <w:pPr>
        <w:snapToGrid w:val="0"/>
        <w:spacing w:line="360" w:lineRule="exact"/>
        <w:ind w:leftChars="-1" w:left="-2" w:firstLineChars="100" w:firstLine="220"/>
        <w:rPr>
          <w:rFonts w:ascii="ＭＳ ゴシック" w:eastAsia="ＭＳ ゴシック" w:hAnsi="ＭＳ ゴシック"/>
          <w:sz w:val="22"/>
        </w:rPr>
      </w:pPr>
      <w:r w:rsidRPr="004F3495">
        <w:rPr>
          <w:rFonts w:ascii="ＭＳ ゴシック" w:eastAsia="ＭＳ ゴシック" w:hAnsi="ＭＳ ゴシック" w:hint="eastAsia"/>
          <w:sz w:val="22"/>
        </w:rPr>
        <w:t>空き家の敷地に対する固定資産税について、居住実態がなくなってからの期間など統一的な基準を示したうえで、市町村が住宅用地特例を解除できる制度改正を行うこと</w:t>
      </w:r>
      <w:r w:rsidR="00E86DD3" w:rsidRPr="00570730">
        <w:rPr>
          <w:rFonts w:ascii="ＭＳ ゴシック" w:eastAsia="ＭＳ ゴシック" w:hAnsi="ＭＳ ゴシック" w:hint="eastAsia"/>
          <w:sz w:val="22"/>
        </w:rPr>
        <w:t>。</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886B44A" w:rsidR="007F1360" w:rsidRDefault="007F1360" w:rsidP="00543830">
      <w:pPr>
        <w:rPr>
          <w:rFonts w:ascii="ＭＳ ゴシック" w:eastAsia="ＭＳ ゴシック" w:hAnsi="ＭＳ ゴシック"/>
          <w:sz w:val="26"/>
          <w:szCs w:val="26"/>
        </w:rPr>
      </w:pPr>
    </w:p>
    <w:p w14:paraId="62BF662E" w14:textId="77777777" w:rsidR="00AE498E" w:rsidRDefault="00AE498E"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p>
    <w:p w14:paraId="70F4289C" w14:textId="1AFC2669"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A13D0F">
        <w:rPr>
          <w:rFonts w:ascii="ＭＳ 明朝" w:hAnsi="ＭＳ 明朝" w:hint="eastAsia"/>
          <w:sz w:val="26"/>
          <w:szCs w:val="26"/>
        </w:rPr>
        <w:t>２</w:t>
      </w:r>
      <w:r w:rsidRPr="00FB30F3">
        <w:rPr>
          <w:rFonts w:ascii="ＭＳ 明朝" w:hAnsi="ＭＳ 明朝" w:hint="eastAsia"/>
          <w:sz w:val="26"/>
          <w:szCs w:val="26"/>
        </w:rPr>
        <w:t>年</w:t>
      </w:r>
      <w:r w:rsidR="00CE0075">
        <w:rPr>
          <w:rFonts w:ascii="ＭＳ 明朝" w:hAnsi="ＭＳ 明朝" w:hint="eastAsia"/>
          <w:sz w:val="26"/>
          <w:szCs w:val="26"/>
        </w:rPr>
        <w:t>１２</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三重県知事　　鈴　木　英　敬</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77777777"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兵庫県知事　　井　戸　敏　三</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sectPr w:rsidR="00543830" w:rsidRPr="00FB30F3"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E5FE3" w14:textId="77777777" w:rsidR="00853B58" w:rsidRDefault="00853B58" w:rsidP="003A6B0E">
      <w:r>
        <w:separator/>
      </w:r>
    </w:p>
  </w:endnote>
  <w:endnote w:type="continuationSeparator" w:id="0">
    <w:p w14:paraId="4115B392" w14:textId="77777777" w:rsidR="00853B58" w:rsidRDefault="00853B58"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B9AAA" w14:textId="77777777" w:rsidR="00853B58" w:rsidRDefault="00853B58" w:rsidP="003A6B0E">
      <w:r>
        <w:separator/>
      </w:r>
    </w:p>
  </w:footnote>
  <w:footnote w:type="continuationSeparator" w:id="0">
    <w:p w14:paraId="0298A5C8" w14:textId="77777777" w:rsidR="00853B58" w:rsidRDefault="00853B58"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578F"/>
    <w:rsid w:val="000279F1"/>
    <w:rsid w:val="00047E0F"/>
    <w:rsid w:val="00051AEF"/>
    <w:rsid w:val="00064D5E"/>
    <w:rsid w:val="0006579E"/>
    <w:rsid w:val="00090705"/>
    <w:rsid w:val="000A474A"/>
    <w:rsid w:val="000B03B6"/>
    <w:rsid w:val="000C04A2"/>
    <w:rsid w:val="000E210B"/>
    <w:rsid w:val="001074F4"/>
    <w:rsid w:val="00191B5A"/>
    <w:rsid w:val="001970E0"/>
    <w:rsid w:val="001A1D08"/>
    <w:rsid w:val="001D4D7A"/>
    <w:rsid w:val="001E63E8"/>
    <w:rsid w:val="00234043"/>
    <w:rsid w:val="002465A5"/>
    <w:rsid w:val="002956A7"/>
    <w:rsid w:val="002A3B29"/>
    <w:rsid w:val="002B5FEE"/>
    <w:rsid w:val="002C0EF3"/>
    <w:rsid w:val="002D396B"/>
    <w:rsid w:val="003517AB"/>
    <w:rsid w:val="003775D9"/>
    <w:rsid w:val="00395F77"/>
    <w:rsid w:val="003A6B0E"/>
    <w:rsid w:val="003D646D"/>
    <w:rsid w:val="003E635D"/>
    <w:rsid w:val="00402442"/>
    <w:rsid w:val="0041772D"/>
    <w:rsid w:val="0041786B"/>
    <w:rsid w:val="004218A8"/>
    <w:rsid w:val="00427E46"/>
    <w:rsid w:val="0044310B"/>
    <w:rsid w:val="00450EF1"/>
    <w:rsid w:val="004600AD"/>
    <w:rsid w:val="004755F9"/>
    <w:rsid w:val="004979C9"/>
    <w:rsid w:val="004C2200"/>
    <w:rsid w:val="004F3495"/>
    <w:rsid w:val="00503D33"/>
    <w:rsid w:val="0052680E"/>
    <w:rsid w:val="005429A5"/>
    <w:rsid w:val="00543830"/>
    <w:rsid w:val="00570730"/>
    <w:rsid w:val="00594066"/>
    <w:rsid w:val="005B724C"/>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6AFB"/>
    <w:rsid w:val="00745388"/>
    <w:rsid w:val="00766776"/>
    <w:rsid w:val="00790A57"/>
    <w:rsid w:val="0079739F"/>
    <w:rsid w:val="007D282C"/>
    <w:rsid w:val="007F1360"/>
    <w:rsid w:val="00822C92"/>
    <w:rsid w:val="008370D2"/>
    <w:rsid w:val="00852C31"/>
    <w:rsid w:val="00853B58"/>
    <w:rsid w:val="00854927"/>
    <w:rsid w:val="00864C3C"/>
    <w:rsid w:val="008775E4"/>
    <w:rsid w:val="008A0311"/>
    <w:rsid w:val="008A17AC"/>
    <w:rsid w:val="008B1492"/>
    <w:rsid w:val="008B34EC"/>
    <w:rsid w:val="008F5994"/>
    <w:rsid w:val="00903EF3"/>
    <w:rsid w:val="00915A15"/>
    <w:rsid w:val="0095096B"/>
    <w:rsid w:val="009641D4"/>
    <w:rsid w:val="00996B2D"/>
    <w:rsid w:val="009B7084"/>
    <w:rsid w:val="009C1865"/>
    <w:rsid w:val="00A10C8B"/>
    <w:rsid w:val="00A13D0F"/>
    <w:rsid w:val="00A14AD0"/>
    <w:rsid w:val="00A34BC2"/>
    <w:rsid w:val="00A400CF"/>
    <w:rsid w:val="00A6730D"/>
    <w:rsid w:val="00A97289"/>
    <w:rsid w:val="00AA39F0"/>
    <w:rsid w:val="00AA3D57"/>
    <w:rsid w:val="00AE498E"/>
    <w:rsid w:val="00B1649E"/>
    <w:rsid w:val="00B62128"/>
    <w:rsid w:val="00B6787D"/>
    <w:rsid w:val="00B83A59"/>
    <w:rsid w:val="00BB09F7"/>
    <w:rsid w:val="00BB58FB"/>
    <w:rsid w:val="00BD58DE"/>
    <w:rsid w:val="00BD6791"/>
    <w:rsid w:val="00BE1D77"/>
    <w:rsid w:val="00C0213D"/>
    <w:rsid w:val="00C27E0F"/>
    <w:rsid w:val="00C43A36"/>
    <w:rsid w:val="00C514C4"/>
    <w:rsid w:val="00C52B3C"/>
    <w:rsid w:val="00C61FAF"/>
    <w:rsid w:val="00C652A1"/>
    <w:rsid w:val="00C862FF"/>
    <w:rsid w:val="00CA7F7A"/>
    <w:rsid w:val="00CC21FC"/>
    <w:rsid w:val="00CE0075"/>
    <w:rsid w:val="00CF223C"/>
    <w:rsid w:val="00D054D9"/>
    <w:rsid w:val="00D10AC3"/>
    <w:rsid w:val="00D1297D"/>
    <w:rsid w:val="00D30B58"/>
    <w:rsid w:val="00D3779E"/>
    <w:rsid w:val="00D378AD"/>
    <w:rsid w:val="00D45924"/>
    <w:rsid w:val="00D569A0"/>
    <w:rsid w:val="00D64031"/>
    <w:rsid w:val="00D670EC"/>
    <w:rsid w:val="00DB28F2"/>
    <w:rsid w:val="00DB337B"/>
    <w:rsid w:val="00DB7AD5"/>
    <w:rsid w:val="00DE1503"/>
    <w:rsid w:val="00DF1667"/>
    <w:rsid w:val="00E21BA6"/>
    <w:rsid w:val="00E47B3D"/>
    <w:rsid w:val="00E6408A"/>
    <w:rsid w:val="00E82A8D"/>
    <w:rsid w:val="00E86DD3"/>
    <w:rsid w:val="00ED4440"/>
    <w:rsid w:val="00EF2F47"/>
    <w:rsid w:val="00F1707C"/>
    <w:rsid w:val="00F72512"/>
    <w:rsid w:val="00F87F3F"/>
    <w:rsid w:val="00FA0E08"/>
    <w:rsid w:val="00FC164E"/>
    <w:rsid w:val="00FC20D3"/>
    <w:rsid w:val="00FC371A"/>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向井 智志</cp:lastModifiedBy>
  <cp:revision>9</cp:revision>
  <dcterms:created xsi:type="dcterms:W3CDTF">2020-12-04T02:15:00Z</dcterms:created>
  <dcterms:modified xsi:type="dcterms:W3CDTF">2020-12-16T01:21:00Z</dcterms:modified>
</cp:coreProperties>
</file>