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37F9F3AD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6062FF">
        <w:rPr>
          <w:rFonts w:hAnsi="HG丸ｺﾞｼｯｸM-PRO" w:hint="eastAsia"/>
          <w:sz w:val="24"/>
          <w:szCs w:val="24"/>
        </w:rPr>
        <w:t>３</w:t>
      </w:r>
      <w:r w:rsidR="001F4248">
        <w:rPr>
          <w:rFonts w:hAnsi="HG丸ｺﾞｼｯｸM-PRO" w:hint="eastAsia"/>
          <w:sz w:val="24"/>
          <w:szCs w:val="24"/>
        </w:rPr>
        <w:t>年</w:t>
      </w:r>
      <w:r w:rsidR="006062FF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A81839">
        <w:rPr>
          <w:rFonts w:hAnsi="HG丸ｺﾞｼｯｸM-PRO" w:hint="eastAsia"/>
          <w:sz w:val="24"/>
          <w:szCs w:val="24"/>
        </w:rPr>
        <w:t>23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03C409B4" w:rsidR="00115F46" w:rsidRPr="00BE5C52" w:rsidRDefault="004A74AA" w:rsidP="00417AF7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25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（</w:t>
            </w:r>
            <w:r w:rsidR="00847CDF">
              <w:rPr>
                <w:rFonts w:hAnsi="HG丸ｺﾞｼｯｸM-PRO" w:hint="eastAsia"/>
                <w:sz w:val="24"/>
                <w:szCs w:val="24"/>
              </w:rPr>
              <w:t>木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1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1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３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84528D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３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6B433A45" w:rsidR="007455AC" w:rsidRPr="00BE5C52" w:rsidRDefault="00B74D61" w:rsidP="00F25D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380031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0A3246F0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D8DAEE" w14:textId="1E2A6DEA" w:rsidR="00FE65E9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5CC776BC" w14:textId="07463B42" w:rsidR="0097534A" w:rsidRDefault="0097534A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スマートシティ戦略部副理事</w:t>
            </w:r>
          </w:p>
          <w:p w14:paraId="3DAA3199" w14:textId="2C5BFFDC" w:rsidR="00417AF7" w:rsidRDefault="00FE65E9" w:rsidP="000E103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417AF7">
              <w:rPr>
                <w:rFonts w:hAnsi="HG丸ｺﾞｼｯｸM-PRO" w:hint="eastAsia"/>
                <w:sz w:val="24"/>
                <w:szCs w:val="24"/>
              </w:rPr>
              <w:t>スマートシティ戦略総務課参事</w:t>
            </w:r>
          </w:p>
          <w:p w14:paraId="4E8BD881" w14:textId="57F21AAD" w:rsidR="00417AF7" w:rsidRDefault="0097534A" w:rsidP="0084528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スマートシティ戦略部地域戦略・特区推進課課長補佐</w:t>
            </w:r>
          </w:p>
          <w:p w14:paraId="20955EEB" w14:textId="187F29AB" w:rsidR="00417AF7" w:rsidRDefault="00417AF7" w:rsidP="0084528D">
            <w:pPr>
              <w:rPr>
                <w:rFonts w:hAnsi="HG丸ｺﾞｼｯｸM-PRO"/>
                <w:sz w:val="24"/>
                <w:szCs w:val="24"/>
              </w:rPr>
            </w:pPr>
          </w:p>
          <w:p w14:paraId="616E39DE" w14:textId="4D3AEC8C" w:rsidR="00417AF7" w:rsidRDefault="00417AF7" w:rsidP="0084528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堺市</w:t>
            </w:r>
          </w:p>
          <w:p w14:paraId="68919D22" w14:textId="14365135" w:rsidR="00417AF7" w:rsidRDefault="00417AF7" w:rsidP="0084528D">
            <w:pPr>
              <w:rPr>
                <w:kern w:val="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担当者</w:t>
            </w:r>
          </w:p>
          <w:p w14:paraId="5891BCB9" w14:textId="4F33C067" w:rsidR="00944281" w:rsidRPr="0084528D" w:rsidRDefault="00FE65E9" w:rsidP="00417AF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5FF46BD9" w:rsidR="00E025DF" w:rsidRPr="00380031" w:rsidRDefault="00380031" w:rsidP="00380031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・堺市</w:t>
            </w:r>
            <w:r w:rsidRPr="003800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は当該打ち合わせについて、インターネットを通じたテレビ会議システムを活用して参加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0CEA19C5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031" w:rsidRPr="00380031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0D10A-846C-467C-9384-0FFD0481E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14</cp:revision>
  <cp:lastPrinted>2021-03-22T03:42:00Z</cp:lastPrinted>
  <dcterms:created xsi:type="dcterms:W3CDTF">2021-03-17T10:57:00Z</dcterms:created>
  <dcterms:modified xsi:type="dcterms:W3CDTF">2021-03-23T09:48:00Z</dcterms:modified>
</cp:coreProperties>
</file>