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3512C5C7" w:rsidR="00AB5CEA" w:rsidRPr="00AB331F" w:rsidRDefault="00401B16" w:rsidP="00AB1464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AB1464">
              <w:rPr>
                <w:rFonts w:hAnsi="HG丸ｺﾞｼｯｸM-PRO" w:hint="eastAsia"/>
                <w:sz w:val="24"/>
                <w:szCs w:val="24"/>
              </w:rPr>
              <w:t>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B1464">
              <w:rPr>
                <w:rFonts w:hAnsi="HG丸ｺﾞｼｯｸM-PRO" w:hint="eastAsia"/>
                <w:sz w:val="24"/>
                <w:szCs w:val="24"/>
              </w:rPr>
              <w:t>23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AB1464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AB1464">
              <w:rPr>
                <w:rFonts w:hAnsi="HG丸ｺﾞｼｯｸM-PRO" w:hint="eastAsia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2D32D7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4882060E" w:rsidR="005149E9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大阪大学</w:t>
            </w:r>
            <w:r w:rsidR="00364DC6">
              <w:rPr>
                <w:rFonts w:hAnsi="HG丸ｺﾞｼｯｸM-PRO" w:hint="eastAsia"/>
                <w:sz w:val="24"/>
                <w:szCs w:val="24"/>
              </w:rPr>
              <w:t>大学院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基礎研究棟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公衆衛生学客室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54D77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98A66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1A9D64B2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32CD15D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0968A851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0F0DE280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</w:p>
          <w:p w14:paraId="22B70F62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スマートシティ戦略部地域戦略・特区推進課参事</w:t>
            </w:r>
          </w:p>
          <w:p w14:paraId="63D5F5FF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35DE9C00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3813805F" w14:textId="634D2BAA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ＩＣＴ戦略室スマートシティ推進担当</w:t>
            </w:r>
          </w:p>
          <w:p w14:paraId="198B216B" w14:textId="6BC58DE6" w:rsidR="000C0788" w:rsidRPr="00AB331F" w:rsidRDefault="00323AC4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6A85A87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データヘルスの進め方について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8BB91D6" w14:textId="1FAA7B14" w:rsidR="002D32D7" w:rsidRPr="005B3DA0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1F245E" w:rsidRPr="005B3DA0">
              <w:rPr>
                <w:rFonts w:hint="eastAsia"/>
                <w:sz w:val="24"/>
                <w:szCs w:val="24"/>
              </w:rPr>
              <w:t>市町村が持つ</w:t>
            </w:r>
            <w:r w:rsidR="005B3DA0" w:rsidRPr="005B3DA0">
              <w:rPr>
                <w:rFonts w:hint="eastAsia"/>
                <w:sz w:val="24"/>
                <w:szCs w:val="24"/>
              </w:rPr>
              <w:t>健診やレセプト、介護等の</w:t>
            </w:r>
            <w:r w:rsidR="001F245E" w:rsidRPr="005B3DA0">
              <w:rPr>
                <w:rFonts w:hint="eastAsia"/>
                <w:sz w:val="24"/>
                <w:szCs w:val="24"/>
              </w:rPr>
              <w:t>データを紐づけて分析することで、</w:t>
            </w:r>
            <w:r w:rsidR="00FC2042">
              <w:rPr>
                <w:rFonts w:hint="eastAsia"/>
                <w:sz w:val="24"/>
                <w:szCs w:val="24"/>
              </w:rPr>
              <w:t>新しい予測手法と本人の</w:t>
            </w:r>
            <w:r w:rsidR="001F245E" w:rsidRPr="005B3DA0">
              <w:rPr>
                <w:rFonts w:hint="eastAsia"/>
                <w:sz w:val="24"/>
                <w:szCs w:val="24"/>
              </w:rPr>
              <w:t>健康の維持・向上に向けた行動</w:t>
            </w:r>
            <w:r w:rsidR="005B3DA0" w:rsidRPr="005B3DA0">
              <w:rPr>
                <w:rFonts w:hint="eastAsia"/>
                <w:sz w:val="24"/>
                <w:szCs w:val="24"/>
              </w:rPr>
              <w:t>変容</w:t>
            </w:r>
            <w:r w:rsidR="001F245E" w:rsidRPr="005B3DA0">
              <w:rPr>
                <w:rFonts w:hint="eastAsia"/>
                <w:sz w:val="24"/>
                <w:szCs w:val="24"/>
              </w:rPr>
              <w:t>に</w:t>
            </w:r>
            <w:r w:rsidR="005B3DA0" w:rsidRPr="005B3DA0">
              <w:rPr>
                <w:rFonts w:hint="eastAsia"/>
                <w:sz w:val="24"/>
                <w:szCs w:val="24"/>
              </w:rPr>
              <w:t>繋がる</w:t>
            </w:r>
            <w:r w:rsidR="00FC2042">
              <w:rPr>
                <w:rFonts w:hint="eastAsia"/>
                <w:sz w:val="24"/>
                <w:szCs w:val="24"/>
              </w:rPr>
              <w:t>ツール</w:t>
            </w:r>
            <w:r w:rsidR="00491633">
              <w:rPr>
                <w:rFonts w:hint="eastAsia"/>
                <w:sz w:val="24"/>
                <w:szCs w:val="24"/>
              </w:rPr>
              <w:t>等</w:t>
            </w:r>
            <w:r w:rsidR="005B3DA0" w:rsidRPr="005B3DA0">
              <w:rPr>
                <w:rFonts w:hint="eastAsia"/>
                <w:sz w:val="24"/>
                <w:szCs w:val="24"/>
              </w:rPr>
              <w:t>の</w:t>
            </w:r>
            <w:r w:rsidR="001F245E" w:rsidRPr="005B3DA0">
              <w:rPr>
                <w:rFonts w:hint="eastAsia"/>
                <w:sz w:val="24"/>
                <w:szCs w:val="24"/>
              </w:rPr>
              <w:t>開発につなげる</w:t>
            </w:r>
            <w:r w:rsidR="00FB0AD1" w:rsidRPr="005B3DA0">
              <w:rPr>
                <w:rFonts w:hint="eastAsia"/>
                <w:sz w:val="24"/>
                <w:szCs w:val="24"/>
              </w:rPr>
              <w:t>。</w:t>
            </w:r>
          </w:p>
          <w:p w14:paraId="4ED6C949" w14:textId="77777777" w:rsidR="002D32D7" w:rsidRPr="005B3DA0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5478DFCD" w:rsidR="002D32D7" w:rsidRPr="005B3DA0" w:rsidRDefault="002D32D7" w:rsidP="00281CE1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1F245E" w:rsidRPr="005B3DA0">
              <w:rPr>
                <w:rFonts w:hint="eastAsia"/>
                <w:sz w:val="24"/>
                <w:szCs w:val="24"/>
              </w:rPr>
              <w:t>分析に必要となるデータの入手については、いくつかの方法と、それによるデータの内容の違いが考えられるので、市町村のデータを直接確認することが必要。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13BAA0F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54B09F27" w:rsidR="002D32D7" w:rsidRPr="00AB331F" w:rsidRDefault="002D32D7" w:rsidP="00AB0820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61A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0820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36D1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C3A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0CC5-C11E-4BFB-A1CB-34B81E7A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20</cp:revision>
  <cp:lastPrinted>2020-10-06T10:42:00Z</cp:lastPrinted>
  <dcterms:created xsi:type="dcterms:W3CDTF">2020-08-04T13:04:00Z</dcterms:created>
  <dcterms:modified xsi:type="dcterms:W3CDTF">2020-10-07T03:08:00Z</dcterms:modified>
</cp:coreProperties>
</file>