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0091EE54" w:rsidR="00AB5CEA" w:rsidRPr="00AB331F" w:rsidRDefault="00401B16" w:rsidP="00403DB2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8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26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00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16:</w:t>
            </w:r>
            <w:r w:rsidR="002D32D7"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4882060E" w:rsidR="005149E9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  <w:r w:rsidRPr="002D32D7">
              <w:rPr>
                <w:rFonts w:hAnsi="HG丸ｺﾞｼｯｸM-PRO" w:hint="eastAsia"/>
                <w:sz w:val="24"/>
                <w:szCs w:val="24"/>
              </w:rPr>
              <w:t>大阪大学</w:t>
            </w:r>
            <w:r w:rsidR="00364DC6">
              <w:rPr>
                <w:rFonts w:hAnsi="HG丸ｺﾞｼｯｸM-PRO" w:hint="eastAsia"/>
                <w:sz w:val="24"/>
                <w:szCs w:val="24"/>
              </w:rPr>
              <w:t>大学院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2D32D7">
              <w:rPr>
                <w:rFonts w:hAnsi="HG丸ｺﾞｼｯｸM-PRO" w:hint="eastAsia"/>
                <w:sz w:val="24"/>
                <w:szCs w:val="24"/>
              </w:rPr>
              <w:t>基礎研究棟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2D32D7">
              <w:rPr>
                <w:rFonts w:hAnsi="HG丸ｺﾞｼｯｸM-PRO" w:hint="eastAsia"/>
                <w:sz w:val="24"/>
                <w:szCs w:val="24"/>
              </w:rPr>
              <w:t>公衆衛生学客室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F454D77" w14:textId="77777777" w:rsidR="00401B16" w:rsidRPr="00FF210E" w:rsidRDefault="00401B16" w:rsidP="00401B1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0B98A66" w14:textId="77777777" w:rsidR="00401B16" w:rsidRPr="00FF210E" w:rsidRDefault="00401B16" w:rsidP="00401B1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野口特別参与</w:t>
            </w:r>
          </w:p>
          <w:p w14:paraId="28FF3F6D" w14:textId="77777777" w:rsidR="00401B16" w:rsidRPr="00FF210E" w:rsidRDefault="00401B16" w:rsidP="00401B1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331004D" w14:textId="77777777" w:rsidR="00401B16" w:rsidRDefault="00401B16" w:rsidP="00401B1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部副理事</w:t>
            </w:r>
          </w:p>
          <w:p w14:paraId="69E583A7" w14:textId="3B539D2D" w:rsidR="00401B16" w:rsidRDefault="00401B16" w:rsidP="00401B1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      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部地域戦略・特区推進課参事</w:t>
            </w:r>
          </w:p>
          <w:p w14:paraId="14E1A020" w14:textId="77777777" w:rsidR="00364DC6" w:rsidRDefault="00401B16" w:rsidP="00401B16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部地域戦略・特区推進課課長補佐</w:t>
            </w:r>
            <w:r w:rsidR="00323AC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198B216B" w14:textId="6BC58DE6" w:rsidR="000C0788" w:rsidRPr="00AB331F" w:rsidRDefault="00323AC4" w:rsidP="00401B16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</w:t>
            </w:r>
          </w:p>
        </w:tc>
      </w:tr>
      <w:tr w:rsidR="002D32D7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46A85A87" w:rsidR="002D32D7" w:rsidRPr="00AB331F" w:rsidRDefault="002D32D7" w:rsidP="000D1837">
            <w:pPr>
              <w:rPr>
                <w:rFonts w:hAnsi="HG丸ｺﾞｼｯｸM-PRO"/>
                <w:sz w:val="24"/>
                <w:szCs w:val="24"/>
              </w:rPr>
            </w:pPr>
            <w:r w:rsidRPr="002D32D7">
              <w:rPr>
                <w:rFonts w:hAnsi="HG丸ｺﾞｼｯｸM-PRO" w:hint="eastAsia"/>
                <w:sz w:val="24"/>
                <w:szCs w:val="24"/>
              </w:rPr>
              <w:t>データヘルスの進め方について</w:t>
            </w:r>
          </w:p>
        </w:tc>
      </w:tr>
      <w:tr w:rsidR="002D32D7" w:rsidRPr="00010E09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lastRenderedPageBreak/>
              <w:t>主な意見</w:t>
            </w:r>
          </w:p>
        </w:tc>
        <w:tc>
          <w:tcPr>
            <w:tcW w:w="7513" w:type="dxa"/>
            <w:vAlign w:val="center"/>
          </w:tcPr>
          <w:p w14:paraId="78BB91D6" w14:textId="0C8BA878" w:rsidR="002D32D7" w:rsidRPr="002D32D7" w:rsidRDefault="002D32D7" w:rsidP="002D32D7">
            <w:pPr>
              <w:ind w:left="249" w:hangingChars="100" w:hanging="249"/>
              <w:rPr>
                <w:sz w:val="24"/>
                <w:szCs w:val="24"/>
              </w:rPr>
            </w:pPr>
            <w:r w:rsidRPr="002D32D7">
              <w:rPr>
                <w:rFonts w:hint="eastAsia"/>
                <w:sz w:val="24"/>
                <w:szCs w:val="24"/>
              </w:rPr>
              <w:t>・市町村単位のデータヘルスの分析は</w:t>
            </w:r>
            <w:r w:rsidR="000D1837">
              <w:rPr>
                <w:rFonts w:hint="eastAsia"/>
                <w:sz w:val="24"/>
                <w:szCs w:val="24"/>
              </w:rPr>
              <w:t>保健</w:t>
            </w:r>
            <w:r w:rsidRPr="002D32D7">
              <w:rPr>
                <w:rFonts w:hint="eastAsia"/>
                <w:sz w:val="24"/>
                <w:szCs w:val="24"/>
              </w:rPr>
              <w:t>指導等で個人に還元し、その発展形として習慣改善に繋がるサービスを</w:t>
            </w:r>
            <w:r w:rsidR="000D1837">
              <w:rPr>
                <w:rFonts w:hint="eastAsia"/>
                <w:sz w:val="24"/>
                <w:szCs w:val="24"/>
              </w:rPr>
              <w:t>広域的に</w:t>
            </w:r>
            <w:r w:rsidRPr="002D32D7">
              <w:rPr>
                <w:rFonts w:hint="eastAsia"/>
                <w:sz w:val="24"/>
                <w:szCs w:val="24"/>
              </w:rPr>
              <w:t>府民に提供する。</w:t>
            </w:r>
          </w:p>
          <w:p w14:paraId="4ED6C949" w14:textId="77777777" w:rsidR="002D32D7" w:rsidRPr="002D32D7" w:rsidRDefault="002D32D7" w:rsidP="002D32D7">
            <w:pPr>
              <w:ind w:left="249" w:hangingChars="100" w:hanging="249"/>
              <w:rPr>
                <w:sz w:val="24"/>
                <w:szCs w:val="24"/>
              </w:rPr>
            </w:pPr>
          </w:p>
          <w:p w14:paraId="3C583505" w14:textId="15246E52" w:rsidR="002D32D7" w:rsidRPr="002D32D7" w:rsidRDefault="002D32D7" w:rsidP="000D1837">
            <w:pPr>
              <w:ind w:left="249" w:hangingChars="100" w:hanging="249"/>
              <w:rPr>
                <w:sz w:val="24"/>
                <w:szCs w:val="24"/>
              </w:rPr>
            </w:pPr>
            <w:r w:rsidRPr="002D32D7">
              <w:rPr>
                <w:rFonts w:hint="eastAsia"/>
                <w:sz w:val="24"/>
                <w:szCs w:val="24"/>
              </w:rPr>
              <w:t>・国民健康保険組合と後期高齢者医療広域連合、介護保険制度のレセプトと健診データ</w:t>
            </w:r>
            <w:r w:rsidR="000D1837">
              <w:rPr>
                <w:rFonts w:hint="eastAsia"/>
                <w:sz w:val="24"/>
                <w:szCs w:val="24"/>
              </w:rPr>
              <w:t>を</w:t>
            </w:r>
            <w:r w:rsidRPr="002D32D7">
              <w:rPr>
                <w:rFonts w:hint="eastAsia"/>
                <w:sz w:val="24"/>
                <w:szCs w:val="24"/>
              </w:rPr>
              <w:t>分析</w:t>
            </w:r>
            <w:r w:rsidR="000D1837">
              <w:rPr>
                <w:rFonts w:hint="eastAsia"/>
                <w:sz w:val="24"/>
                <w:szCs w:val="24"/>
              </w:rPr>
              <w:t>対象と</w:t>
            </w:r>
            <w:r w:rsidRPr="002D32D7">
              <w:rPr>
                <w:rFonts w:hint="eastAsia"/>
                <w:sz w:val="24"/>
                <w:szCs w:val="24"/>
              </w:rPr>
              <w:t>し、どういう形でデータ収集できるか等を、まず市町村</w:t>
            </w:r>
            <w:r w:rsidR="000D1837">
              <w:rPr>
                <w:rFonts w:hint="eastAsia"/>
                <w:sz w:val="24"/>
                <w:szCs w:val="24"/>
              </w:rPr>
              <w:t>等</w:t>
            </w:r>
            <w:r w:rsidRPr="002D32D7">
              <w:rPr>
                <w:rFonts w:hint="eastAsia"/>
                <w:sz w:val="24"/>
                <w:szCs w:val="24"/>
              </w:rPr>
              <w:t>に確認する。</w:t>
            </w:r>
          </w:p>
        </w:tc>
      </w:tr>
      <w:tr w:rsidR="002D32D7" w:rsidRPr="00AB331F" w14:paraId="4F153730" w14:textId="77777777" w:rsidTr="00D05E71">
        <w:trPr>
          <w:trHeight w:val="544"/>
        </w:trPr>
        <w:tc>
          <w:tcPr>
            <w:tcW w:w="1559" w:type="dxa"/>
            <w:vAlign w:val="center"/>
          </w:tcPr>
          <w:p w14:paraId="006B627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5CC035C5" w:rsidR="002D32D7" w:rsidRPr="00AB331F" w:rsidRDefault="00360FBE" w:rsidP="00360FB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特別参与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のご意見を踏まえ、引き続き検討を進める。</w:t>
            </w:r>
          </w:p>
        </w:tc>
      </w:tr>
      <w:tr w:rsidR="002D32D7" w:rsidRPr="00AB331F" w14:paraId="3F0361CB" w14:textId="77777777" w:rsidTr="00D54099">
        <w:trPr>
          <w:trHeight w:val="258"/>
        </w:trPr>
        <w:tc>
          <w:tcPr>
            <w:tcW w:w="1559" w:type="dxa"/>
            <w:vAlign w:val="center"/>
          </w:tcPr>
          <w:p w14:paraId="7BF2FFF1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5F7A07B6" w:rsidR="002D32D7" w:rsidRPr="00AB331F" w:rsidRDefault="002D32D7" w:rsidP="002D32D7">
            <w:pPr>
              <w:rPr>
                <w:rFonts w:hAnsi="HG丸ｺﾞｼｯｸM-PRO" w:hint="eastAsia"/>
                <w:sz w:val="21"/>
                <w:szCs w:val="24"/>
              </w:rPr>
            </w:pPr>
            <w:bookmarkStart w:id="0" w:name="_GoBack"/>
            <w:bookmarkEnd w:id="0"/>
          </w:p>
        </w:tc>
      </w:tr>
      <w:tr w:rsidR="002D32D7" w:rsidRPr="00AB331F" w14:paraId="7EC63EE6" w14:textId="77777777" w:rsidTr="00E63447">
        <w:trPr>
          <w:trHeight w:val="414"/>
        </w:trPr>
        <w:tc>
          <w:tcPr>
            <w:tcW w:w="1559" w:type="dxa"/>
            <w:vAlign w:val="center"/>
          </w:tcPr>
          <w:p w14:paraId="7FCB8EC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6BD542A1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874C2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BE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B993-6358-48BE-8112-3ADFEF5D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2</cp:revision>
  <cp:lastPrinted>2020-03-19T00:21:00Z</cp:lastPrinted>
  <dcterms:created xsi:type="dcterms:W3CDTF">2020-09-03T06:54:00Z</dcterms:created>
  <dcterms:modified xsi:type="dcterms:W3CDTF">2020-09-03T06:54:00Z</dcterms:modified>
</cp:coreProperties>
</file>