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44EDC1AF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980FE4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B282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980FE4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7B28B11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>
              <w:rPr>
                <w:rFonts w:hAnsi="HG丸ｺﾞｼｯｸM-PRO"/>
                <w:sz w:val="24"/>
                <w:szCs w:val="24"/>
              </w:rPr>
              <w:t>6: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7:00</w:t>
            </w:r>
          </w:p>
        </w:tc>
      </w:tr>
      <w:tr w:rsidR="00906CEA" w:rsidRPr="00980FE4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EE9F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Web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906CEA" w:rsidRPr="00980FE4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BB5B20A" w14:textId="77777777" w:rsidR="002F7D5E" w:rsidRPr="00D50D67" w:rsidRDefault="002F7D5E" w:rsidP="002F7D5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47C0139" w14:textId="77777777" w:rsidR="002F7D5E" w:rsidRPr="00D50D67" w:rsidRDefault="002F7D5E" w:rsidP="002F7D5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447CE83" w14:textId="77777777" w:rsidR="002F7D5E" w:rsidRPr="00D50D67" w:rsidRDefault="002F7D5E" w:rsidP="002F7D5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1CA3328" w14:textId="77777777" w:rsidR="002F7D5E" w:rsidRPr="00AC333C" w:rsidRDefault="002F7D5E" w:rsidP="002F7D5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5196EE1" w14:textId="77777777" w:rsidR="002F7D5E" w:rsidRDefault="002F7D5E" w:rsidP="002F7D5E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　他</w:t>
            </w:r>
          </w:p>
          <w:p w14:paraId="4BBF966A" w14:textId="77777777" w:rsidR="002F7D5E" w:rsidRDefault="002F7D5E" w:rsidP="002F7D5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</w:p>
          <w:p w14:paraId="4A8AB5DC" w14:textId="0FFA30D6" w:rsidR="00906CEA" w:rsidRPr="00980FE4" w:rsidRDefault="002F7D5E" w:rsidP="002F7D5E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デジタルサービス局職員　　　　　　　　　　　</w:t>
            </w:r>
          </w:p>
        </w:tc>
      </w:tr>
      <w:tr w:rsidR="00906CEA" w:rsidRPr="00980FE4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5A5CDC4" w:rsidR="00906CEA" w:rsidRPr="00980FE4" w:rsidRDefault="00935E59" w:rsidP="00906CEA">
            <w:pPr>
              <w:rPr>
                <w:rFonts w:hAnsi="HG丸ｺﾞｼｯｸM-PRO"/>
                <w:sz w:val="24"/>
                <w:szCs w:val="24"/>
              </w:rPr>
            </w:pPr>
            <w:r w:rsidRPr="00935E59">
              <w:rPr>
                <w:rFonts w:hAnsi="HG丸ｺﾞｼｯｸM-PRO" w:hint="eastAsia"/>
                <w:sz w:val="24"/>
                <w:szCs w:val="24"/>
              </w:rPr>
              <w:t>東京都と大阪府のDX比較について</w:t>
            </w:r>
          </w:p>
        </w:tc>
      </w:tr>
      <w:tr w:rsidR="00906CEA" w:rsidRPr="00980FE4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B26C383" w:rsidR="00016152" w:rsidRPr="00980FE4" w:rsidRDefault="00935E59" w:rsidP="00791CD5">
            <w:pPr>
              <w:rPr>
                <w:color w:val="0D0D0D" w:themeColor="text1" w:themeTint="F2"/>
                <w:sz w:val="24"/>
                <w:szCs w:val="24"/>
              </w:rPr>
            </w:pPr>
            <w:r w:rsidRPr="00B138F9">
              <w:rPr>
                <w:rFonts w:hint="eastAsia"/>
                <w:kern w:val="0"/>
                <w:sz w:val="24"/>
              </w:rPr>
              <w:t>・東京都では外部からの高度専門人材の登用</w:t>
            </w:r>
            <w:r w:rsidR="00510DDF" w:rsidRPr="00B138F9">
              <w:rPr>
                <w:rFonts w:hint="eastAsia"/>
                <w:kern w:val="0"/>
                <w:sz w:val="24"/>
              </w:rPr>
              <w:t>により、庁内部局のデジタル化を強力に推進している。大阪府も</w:t>
            </w:r>
            <w:r w:rsidRPr="00B138F9">
              <w:rPr>
                <w:rFonts w:hint="eastAsia"/>
                <w:kern w:val="0"/>
                <w:sz w:val="24"/>
              </w:rPr>
              <w:t>DX</w:t>
            </w:r>
            <w:r w:rsidR="001F72D9" w:rsidRPr="00B138F9">
              <w:rPr>
                <w:rFonts w:hint="eastAsia"/>
                <w:kern w:val="0"/>
                <w:sz w:val="24"/>
              </w:rPr>
              <w:t>人材の強化について、外部登用を</w:t>
            </w:r>
            <w:r w:rsidRPr="00B138F9">
              <w:rPr>
                <w:rFonts w:hint="eastAsia"/>
                <w:kern w:val="0"/>
                <w:sz w:val="24"/>
              </w:rPr>
              <w:t>検討してはどうか。</w:t>
            </w:r>
            <w:bookmarkStart w:id="0" w:name="_GoBack"/>
            <w:bookmarkEnd w:id="0"/>
          </w:p>
        </w:tc>
      </w:tr>
      <w:tr w:rsidR="00906CEA" w:rsidRPr="00980FE4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980FE4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980FE4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980FE4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980FE4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980FE4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152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097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6632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2D9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0C1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2F7D5E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0DDF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35E59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0FE4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039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38F9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C96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024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5C9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elements/1.1/"/>
    <ds:schemaRef ds:uri="2be2acaf-88a6-4029-b366-c28176c798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E764E-85CB-4B4E-A973-86B550E7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11</cp:revision>
  <cp:lastPrinted>2022-09-05T06:06:00Z</cp:lastPrinted>
  <dcterms:created xsi:type="dcterms:W3CDTF">2022-10-21T08:59:00Z</dcterms:created>
  <dcterms:modified xsi:type="dcterms:W3CDTF">2022-12-13T07:25:00Z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