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9390B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56338BD3" w:rsidR="0079390B" w:rsidRPr="005467E2" w:rsidRDefault="0079390B" w:rsidP="0079390B">
            <w:pPr>
              <w:rPr>
                <w:rFonts w:hAnsi="HG丸ｺﾞｼｯｸM-PRO"/>
                <w:sz w:val="24"/>
                <w:szCs w:val="24"/>
              </w:rPr>
            </w:pPr>
            <w:r w:rsidRPr="005D474D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大阪のデジタル改革の推進体制のあり方検討について</w:t>
            </w:r>
          </w:p>
        </w:tc>
      </w:tr>
      <w:tr w:rsidR="0079390B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17D4F0AA" w:rsidR="0079390B" w:rsidRPr="00AD3464" w:rsidRDefault="0079390B" w:rsidP="00AD346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１９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（木曜日）</w:t>
            </w:r>
            <w:r>
              <w:rPr>
                <w:rFonts w:hAnsi="HG丸ｺﾞｼｯｸM-PRO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3:00</w:t>
            </w:r>
            <w:r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5:00</w:t>
            </w:r>
          </w:p>
        </w:tc>
      </w:tr>
      <w:tr w:rsidR="0079390B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79390B" w:rsidRPr="00BE5C52" w:rsidRDefault="0079390B" w:rsidP="0079390B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79390B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47B88D8" w14:textId="3D6D4E01" w:rsidR="0079390B" w:rsidRPr="005B29BB" w:rsidRDefault="0079390B" w:rsidP="0079390B">
            <w:pPr>
              <w:rPr>
                <w:rFonts w:hAnsi="HG丸ｺﾞｼｯｸM-PRO"/>
                <w:sz w:val="24"/>
                <w:szCs w:val="24"/>
              </w:rPr>
            </w:pPr>
            <w:r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23DC060" w14:textId="77777777" w:rsidR="0079390B" w:rsidRDefault="0079390B" w:rsidP="0053626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460A1105" w14:textId="77777777" w:rsidR="0079390B" w:rsidRPr="008C0FD1" w:rsidRDefault="0079390B" w:rsidP="0079390B">
            <w:pPr>
              <w:rPr>
                <w:rFonts w:hAnsi="HG丸ｺﾞｼｯｸM-PRO"/>
                <w:sz w:val="24"/>
                <w:szCs w:val="24"/>
              </w:rPr>
            </w:pPr>
          </w:p>
          <w:p w14:paraId="0B3BC742" w14:textId="77777777" w:rsidR="0079390B" w:rsidRPr="00FC6008" w:rsidRDefault="0079390B" w:rsidP="0079390B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F57EBAC" w14:textId="77777777" w:rsidR="0079390B" w:rsidRDefault="0079390B" w:rsidP="0079390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AF8DDE8" w14:textId="7EFD7E33" w:rsidR="0079390B" w:rsidRDefault="0079390B" w:rsidP="0079390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財務部</w:t>
            </w:r>
            <w:r w:rsidR="00E727FC">
              <w:rPr>
                <w:rFonts w:hAnsi="HG丸ｺﾞｼｯｸM-PRO" w:hint="eastAsia"/>
                <w:sz w:val="24"/>
                <w:szCs w:val="24"/>
              </w:rPr>
              <w:t>税務局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税政課職員</w:t>
            </w: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7865DE80" w14:textId="77777777" w:rsidR="0079390B" w:rsidRDefault="0079390B" w:rsidP="0079390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スマートシティ戦略部戦略推進室戦略企画課職員</w:t>
            </w:r>
          </w:p>
          <w:p w14:paraId="4A8AB5DC" w14:textId="6DF9A443" w:rsidR="00AD3464" w:rsidRPr="00C8079D" w:rsidRDefault="0079390B" w:rsidP="00AD346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5D76E3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デジタル行政推進課職員</w:t>
            </w:r>
          </w:p>
        </w:tc>
      </w:tr>
      <w:tr w:rsidR="0079390B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61ACC4F4" w:rsidR="0079390B" w:rsidRPr="002C36FB" w:rsidRDefault="00564408" w:rsidP="0079390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大阪における</w:t>
            </w:r>
            <w:r w:rsidR="0079390B" w:rsidRPr="00D56208">
              <w:rPr>
                <w:rFonts w:hAnsi="HG丸ｺﾞｼｯｸM-PRO" w:hint="eastAsia"/>
                <w:sz w:val="24"/>
                <w:szCs w:val="24"/>
              </w:rPr>
              <w:t>デジタル改革の推進について</w:t>
            </w:r>
          </w:p>
        </w:tc>
      </w:tr>
      <w:tr w:rsidR="0079390B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79390B" w:rsidRPr="004446B1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2B7D4B29" w:rsidR="0079390B" w:rsidRPr="00882CB4" w:rsidRDefault="00B55DFB" w:rsidP="007939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・税務局が整備する情報システムについて、システムの概要やこれまでの経緯等について理解する必要がある。</w:t>
            </w:r>
          </w:p>
        </w:tc>
      </w:tr>
      <w:tr w:rsidR="0079390B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5B7D6EB8" w:rsidR="0079390B" w:rsidRPr="005056DB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79390B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79390B" w:rsidRPr="00777B0E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9390B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284CC1F8" w:rsidR="0079390B" w:rsidRPr="00777B0E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9390B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79390B" w:rsidRPr="00D31F27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6EFB9" w14:textId="77777777" w:rsidR="00D906D0" w:rsidRDefault="00D906D0" w:rsidP="00394441">
      <w:r>
        <w:separator/>
      </w:r>
    </w:p>
  </w:endnote>
  <w:endnote w:type="continuationSeparator" w:id="0">
    <w:p w14:paraId="3DC2D164" w14:textId="77777777" w:rsidR="00D906D0" w:rsidRDefault="00D906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4A5BB" w14:textId="77777777" w:rsidR="00D906D0" w:rsidRDefault="00D906D0" w:rsidP="00394441">
      <w:r>
        <w:separator/>
      </w:r>
    </w:p>
  </w:footnote>
  <w:footnote w:type="continuationSeparator" w:id="0">
    <w:p w14:paraId="374D404C" w14:textId="77777777" w:rsidR="00D906D0" w:rsidRDefault="00D906D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26C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4408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90B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6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5DFB"/>
    <w:rsid w:val="00B5663A"/>
    <w:rsid w:val="00B570D9"/>
    <w:rsid w:val="00B570FD"/>
    <w:rsid w:val="00B60434"/>
    <w:rsid w:val="00B60821"/>
    <w:rsid w:val="00B623E3"/>
    <w:rsid w:val="00B63000"/>
    <w:rsid w:val="00B65FEB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7FC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E9E45E-BB64-4EF3-9D9E-5F6FB05B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11</cp:revision>
  <cp:lastPrinted>2022-05-06T06:41:00Z</cp:lastPrinted>
  <dcterms:created xsi:type="dcterms:W3CDTF">2022-05-20T09:59:00Z</dcterms:created>
  <dcterms:modified xsi:type="dcterms:W3CDTF">2022-06-09T00:43:00Z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