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0B7A" w14:textId="77777777" w:rsidR="0063508F" w:rsidRPr="00705C58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705C58">
        <w:rPr>
          <w:rFonts w:hAnsi="HG丸ｺﾞｼｯｸM-PRO" w:hint="eastAsia"/>
          <w:sz w:val="24"/>
          <w:szCs w:val="24"/>
        </w:rPr>
        <w:t>（様式２）</w:t>
      </w:r>
    </w:p>
    <w:p w14:paraId="6CF3305E" w14:textId="77777777" w:rsidR="005149E9" w:rsidRPr="00705C58" w:rsidRDefault="00B37E23" w:rsidP="005149E9">
      <w:pPr>
        <w:jc w:val="center"/>
        <w:rPr>
          <w:rFonts w:hAnsi="HG丸ｺﾞｼｯｸM-PRO"/>
          <w:sz w:val="24"/>
          <w:szCs w:val="24"/>
          <w:u w:val="single"/>
        </w:rPr>
      </w:pPr>
      <w:r w:rsidRPr="00705C58">
        <w:rPr>
          <w:rFonts w:hAnsi="HG丸ｺﾞｼｯｸM-PRO" w:hint="eastAsia"/>
          <w:sz w:val="24"/>
          <w:szCs w:val="24"/>
          <w:u w:val="single"/>
        </w:rPr>
        <w:t>特別顧問・特別参与が従事した</w:t>
      </w:r>
      <w:r w:rsidR="002248A3" w:rsidRPr="00705C58">
        <w:rPr>
          <w:rFonts w:hAnsi="HG丸ｺﾞｼｯｸM-PRO" w:hint="eastAsia"/>
          <w:sz w:val="24"/>
          <w:szCs w:val="24"/>
          <w:u w:val="single"/>
        </w:rPr>
        <w:t>職務</w:t>
      </w:r>
      <w:r w:rsidRPr="00705C58">
        <w:rPr>
          <w:rFonts w:hAnsi="HG丸ｺﾞｼｯｸM-PRO" w:hint="eastAsia"/>
          <w:sz w:val="24"/>
          <w:szCs w:val="24"/>
          <w:u w:val="single"/>
        </w:rPr>
        <w:t>の</w:t>
      </w:r>
      <w:r w:rsidR="002248A3" w:rsidRPr="00705C58">
        <w:rPr>
          <w:rFonts w:hAnsi="HG丸ｺﾞｼｯｸM-PRO" w:hint="eastAsia"/>
          <w:sz w:val="24"/>
          <w:szCs w:val="24"/>
          <w:u w:val="single"/>
        </w:rPr>
        <w:t>遂行に係る情報</w:t>
      </w:r>
      <w:r w:rsidR="00023ECB" w:rsidRPr="00705C58">
        <w:rPr>
          <w:rFonts w:hAnsi="HG丸ｺﾞｼｯｸM-PRO" w:hint="eastAsia"/>
          <w:sz w:val="24"/>
          <w:szCs w:val="24"/>
          <w:u w:val="single"/>
        </w:rPr>
        <w:t>（事後公表）</w:t>
      </w:r>
    </w:p>
    <w:p w14:paraId="48937976" w14:textId="77777777" w:rsidR="005149E9" w:rsidRPr="00705C58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705C58" w14:paraId="2D33B260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5CA792AF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3B33637" w14:textId="77777777" w:rsidR="0027349C" w:rsidRPr="00705C58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705C58" w14:paraId="3A9B6F60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334ED0E9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1B151C9" w14:textId="6AA80F02" w:rsidR="0027349C" w:rsidRPr="00705C58" w:rsidRDefault="0028019D" w:rsidP="00C573EB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B5F64" w:rsidRPr="00705C5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年</w:t>
            </w:r>
            <w:r w:rsidR="00C573EB" w:rsidRPr="00705C58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月</w:t>
            </w:r>
            <w:r w:rsidR="00C573EB" w:rsidRPr="00705C58">
              <w:rPr>
                <w:rFonts w:hAnsi="HG丸ｺﾞｼｯｸM-PRO" w:hint="eastAsia"/>
                <w:sz w:val="24"/>
                <w:szCs w:val="24"/>
              </w:rPr>
              <w:t>10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573EB" w:rsidRPr="00705C58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1</w:t>
            </w:r>
            <w:r w:rsidR="00F752FA" w:rsidRPr="00705C58">
              <w:rPr>
                <w:rFonts w:hAnsi="HG丸ｺﾞｼｯｸM-PRO"/>
                <w:sz w:val="24"/>
                <w:szCs w:val="24"/>
              </w:rPr>
              <w:t>1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0</w:t>
            </w:r>
            <w:r w:rsidR="00F752FA" w:rsidRPr="00705C58">
              <w:rPr>
                <w:rFonts w:hAnsi="HG丸ｺﾞｼｯｸM-PRO"/>
                <w:sz w:val="24"/>
                <w:szCs w:val="24"/>
              </w:rPr>
              <w:t>0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584F6F" w:rsidRPr="00705C5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1</w:t>
            </w:r>
            <w:r w:rsidR="00F752FA" w:rsidRPr="00705C58">
              <w:rPr>
                <w:rFonts w:hAnsi="HG丸ｺﾞｼｯｸM-PRO"/>
                <w:sz w:val="24"/>
                <w:szCs w:val="24"/>
              </w:rPr>
              <w:t>2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F752FA" w:rsidRPr="00705C58">
              <w:rPr>
                <w:rFonts w:hAnsi="HG丸ｺﾞｼｯｸM-PRO" w:hint="eastAsia"/>
                <w:sz w:val="24"/>
                <w:szCs w:val="24"/>
              </w:rPr>
              <w:t>2</w:t>
            </w:r>
            <w:r w:rsidR="00F752FA" w:rsidRPr="00705C58">
              <w:rPr>
                <w:rFonts w:hAnsi="HG丸ｺﾞｼｯｸM-PRO"/>
                <w:sz w:val="24"/>
                <w:szCs w:val="24"/>
              </w:rPr>
              <w:t>0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705C58" w14:paraId="2686B695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780C8A51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4233A77" w14:textId="1B4ECAAE" w:rsidR="00D33628" w:rsidRPr="00705C58" w:rsidRDefault="00023C26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上山信一事務所</w:t>
            </w:r>
          </w:p>
        </w:tc>
      </w:tr>
      <w:tr w:rsidR="0027349C" w:rsidRPr="00705C58" w14:paraId="5625B50C" w14:textId="77777777" w:rsidTr="000D615B">
        <w:trPr>
          <w:trHeight w:val="2046"/>
        </w:trPr>
        <w:tc>
          <w:tcPr>
            <w:tcW w:w="1730" w:type="dxa"/>
            <w:vAlign w:val="center"/>
          </w:tcPr>
          <w:p w14:paraId="19173352" w14:textId="77777777" w:rsidR="0027349C" w:rsidRPr="00705C58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A188551" w14:textId="77777777" w:rsidR="0027349C" w:rsidRPr="00705C58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9BF3491" w14:textId="29CA9B05" w:rsidR="006558E1" w:rsidRPr="00705C58" w:rsidRDefault="00C573EB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558E1" w:rsidRPr="00705C58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75064BD" w14:textId="77777777" w:rsidR="00287C8E" w:rsidRPr="00705C58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14:paraId="323553C5" w14:textId="77777777" w:rsidR="0027349C" w:rsidRPr="00705C58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2DB6D61" w14:textId="29AD54A4" w:rsidR="0028019D" w:rsidRPr="00705C58" w:rsidRDefault="0001523E" w:rsidP="002801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副首都推進局長、</w:t>
            </w:r>
            <w:r w:rsidR="00D33628" w:rsidRPr="00705C58">
              <w:rPr>
                <w:rFonts w:hAnsi="HG丸ｺﾞｼｯｸM-PRO" w:hint="eastAsia"/>
                <w:sz w:val="24"/>
                <w:szCs w:val="24"/>
              </w:rPr>
              <w:t>副首都推進担当部長</w:t>
            </w:r>
            <w:r w:rsidR="0028019D" w:rsidRPr="00705C58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770000A5" w14:textId="369AD949" w:rsidR="0028019D" w:rsidRPr="00705C58" w:rsidRDefault="00D33628" w:rsidP="00C573E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63D29" w:rsidRPr="00705C58">
              <w:rPr>
                <w:rFonts w:hAnsi="HG丸ｺﾞｼｯｸM-PRO" w:hint="eastAsia"/>
                <w:sz w:val="24"/>
                <w:szCs w:val="24"/>
              </w:rPr>
              <w:t>企画</w:t>
            </w:r>
            <w:r w:rsidR="00C573EB" w:rsidRPr="00705C58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</w:tc>
      </w:tr>
      <w:tr w:rsidR="0027349C" w:rsidRPr="00705C58" w14:paraId="34D6E294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7F9F77FB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23CAC43B" w14:textId="7152E24D" w:rsidR="0027349C" w:rsidRPr="00705C58" w:rsidRDefault="00584F6F" w:rsidP="002D2119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705C58" w14:paraId="05E0362E" w14:textId="77777777" w:rsidTr="00C844BD">
        <w:trPr>
          <w:trHeight w:val="1871"/>
        </w:trPr>
        <w:tc>
          <w:tcPr>
            <w:tcW w:w="1730" w:type="dxa"/>
            <w:vAlign w:val="center"/>
          </w:tcPr>
          <w:p w14:paraId="32BF04C2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6A05BC8" w14:textId="0A8E7267" w:rsidR="00351B36" w:rsidRPr="00705C58" w:rsidRDefault="00192C03" w:rsidP="00C844BD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・次代を担う若い世代を中心に考えることが重要。若者が何を求め、何が不足しているのか、それを補う戦略が必要。</w:t>
            </w:r>
          </w:p>
          <w:p w14:paraId="2512EC3E" w14:textId="42A31860" w:rsidR="00192C03" w:rsidRPr="00705C58" w:rsidRDefault="00ED180E" w:rsidP="00C844BD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・人材</w:t>
            </w:r>
            <w:r w:rsidR="00192C03" w:rsidRPr="00705C58">
              <w:rPr>
                <w:rFonts w:hAnsi="HG丸ｺﾞｼｯｸM-PRO" w:hint="eastAsia"/>
                <w:sz w:val="24"/>
                <w:szCs w:val="24"/>
              </w:rPr>
              <w:t>に着目し、働きやすさや暮らしやすさなどについて、女性の活躍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促進</w:t>
            </w:r>
            <w:r w:rsidR="00192C03" w:rsidRPr="00705C58">
              <w:rPr>
                <w:rFonts w:hAnsi="HG丸ｺﾞｼｯｸM-PRO" w:hint="eastAsia"/>
                <w:sz w:val="24"/>
                <w:szCs w:val="24"/>
              </w:rPr>
              <w:t>や環境問題への対応も含めて考えていくべき。</w:t>
            </w:r>
          </w:p>
          <w:p w14:paraId="27265D90" w14:textId="71320A5E" w:rsidR="00192C03" w:rsidRPr="00705C58" w:rsidRDefault="00192C03" w:rsidP="00ED180E">
            <w:pPr>
              <w:ind w:left="175" w:hangingChars="70" w:hanging="175"/>
              <w:jc w:val="left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・先進都市の事例なども分析しながら、</w:t>
            </w:r>
            <w:r w:rsidR="00ED180E" w:rsidRPr="00705C58">
              <w:rPr>
                <w:rFonts w:hAnsi="HG丸ｺﾞｼｯｸM-PRO" w:hint="eastAsia"/>
                <w:sz w:val="24"/>
                <w:szCs w:val="24"/>
              </w:rPr>
              <w:t>大阪の潜在価値を掘り起こし、有効にプロモーションを実施することで、人材確保や都市の活性化を図ることが重要</w:t>
            </w:r>
            <w:r w:rsidRPr="00705C58">
              <w:rPr>
                <w:rFonts w:hAnsi="HG丸ｺﾞｼｯｸM-PRO" w:hint="eastAsia"/>
                <w:sz w:val="24"/>
                <w:szCs w:val="24"/>
              </w:rPr>
              <w:t>ではないか。</w:t>
            </w:r>
          </w:p>
        </w:tc>
      </w:tr>
      <w:tr w:rsidR="0027349C" w:rsidRPr="00705C58" w14:paraId="3CE9B4BA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58B4686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B1D44EA" w14:textId="4040C1C3" w:rsidR="0027349C" w:rsidRPr="00705C58" w:rsidRDefault="00936BF6" w:rsidP="00B10FB8">
            <w:pPr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705C58" w14:paraId="66BD591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CC716BD" w14:textId="77777777" w:rsidR="0027349C" w:rsidRPr="00705C58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2CC04254" w14:textId="4E65658D" w:rsidR="00D33628" w:rsidRPr="00705C58" w:rsidRDefault="004F4479" w:rsidP="00C573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C573EB" w:rsidRPr="00705C5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「副首都ビジョン」のバージョンアップに向けた意見交換会&lt;中間論点整理&gt;</w:t>
            </w:r>
            <w:r w:rsidR="00D33628" w:rsidRPr="00705C5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」資料</w:t>
            </w:r>
          </w:p>
        </w:tc>
      </w:tr>
      <w:tr w:rsidR="002F66BC" w:rsidRPr="00705C58" w14:paraId="496858B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910D47B" w14:textId="77777777" w:rsidR="002F66BC" w:rsidRPr="00705C58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65B41A78" w14:textId="77777777" w:rsidR="002F66BC" w:rsidRPr="00705C58" w:rsidRDefault="002F66BC" w:rsidP="002F66B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F4F2F" w:rsidRPr="00705C58" w14:paraId="0BB69FA3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4321411F" w14:textId="77777777" w:rsidR="00AF4F2F" w:rsidRPr="00705C58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DCC22C4" w14:textId="77777777" w:rsidR="00AF4F2F" w:rsidRPr="00705C58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05C58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223" w:type="dxa"/>
          </w:tcPr>
          <w:p w14:paraId="4B5EB79B" w14:textId="77777777" w:rsidR="00AF4F2F" w:rsidRPr="00705C58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816DA06" w14:textId="77777777" w:rsidR="00C8767A" w:rsidRPr="00705C58" w:rsidRDefault="00C8767A" w:rsidP="00F43B79">
      <w:pPr>
        <w:rPr>
          <w:sz w:val="24"/>
          <w:szCs w:val="24"/>
        </w:rPr>
      </w:pPr>
    </w:p>
    <w:sectPr w:rsidR="00C8767A" w:rsidRPr="00705C58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51D3" w14:textId="77777777" w:rsidR="00BA26B4" w:rsidRDefault="00BA26B4" w:rsidP="00394441">
      <w:r>
        <w:separator/>
      </w:r>
    </w:p>
  </w:endnote>
  <w:endnote w:type="continuationSeparator" w:id="0">
    <w:p w14:paraId="76F10790" w14:textId="77777777" w:rsidR="00BA26B4" w:rsidRDefault="00BA26B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9B7" w14:textId="77777777" w:rsidR="00E14901" w:rsidRDefault="00E14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9D4F" w14:textId="77777777" w:rsidR="00C5252F" w:rsidRPr="00E14901" w:rsidRDefault="00C5252F" w:rsidP="00E149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4EB0" w14:textId="77777777" w:rsidR="00E14901" w:rsidRDefault="00E14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EA5F" w14:textId="77777777" w:rsidR="00BA26B4" w:rsidRDefault="00BA26B4" w:rsidP="00394441">
      <w:r>
        <w:separator/>
      </w:r>
    </w:p>
  </w:footnote>
  <w:footnote w:type="continuationSeparator" w:id="0">
    <w:p w14:paraId="3D31F6BD" w14:textId="77777777" w:rsidR="00BA26B4" w:rsidRDefault="00BA26B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D295" w14:textId="77777777" w:rsidR="00E14901" w:rsidRDefault="00E149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3CFA" w14:textId="77777777" w:rsidR="00E14901" w:rsidRDefault="00E149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1263" w14:textId="77777777" w:rsidR="00E14901" w:rsidRDefault="00E14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C26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C03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B5F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5750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5C58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5478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4E0A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720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26B4"/>
    <w:rsid w:val="00BA2F35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573EB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4901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80E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52FA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2022-08-23T06:56:00Z</dcterms:created>
  <dcterms:modified xsi:type="dcterms:W3CDTF">2022-08-23T06:56:00Z</dcterms:modified>
</cp:coreProperties>
</file>