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B3A2C6" w14:textId="00612B2C" w:rsidR="006028C1" w:rsidRDefault="002569EF" w:rsidP="006028C1">
      <w:pPr>
        <w:jc w:val="center"/>
        <w:rPr>
          <w:rFonts w:ascii="UD デジタル 教科書体 N-R" w:eastAsia="UD デジタル 教科書体 N-R"/>
          <w:sz w:val="24"/>
          <w:szCs w:val="24"/>
        </w:rPr>
      </w:pPr>
      <w:r>
        <w:rPr>
          <w:rFonts w:ascii="UD デジタル 教科書体 N-R" w:eastAsia="UD デジタル 教科書体 N-R" w:hint="eastAsia"/>
          <w:noProof/>
          <w:sz w:val="24"/>
          <w:szCs w:val="24"/>
          <w:lang w:val="ja-JP"/>
        </w:rPr>
        <mc:AlternateContent>
          <mc:Choice Requires="wps">
            <w:drawing>
              <wp:anchor distT="0" distB="0" distL="114300" distR="114300" simplePos="0" relativeHeight="251659264" behindDoc="0" locked="0" layoutInCell="1" allowOverlap="1" wp14:anchorId="2AC1E9DD" wp14:editId="47A10505">
                <wp:simplePos x="0" y="0"/>
                <wp:positionH relativeFrom="column">
                  <wp:posOffset>5048250</wp:posOffset>
                </wp:positionH>
                <wp:positionV relativeFrom="paragraph">
                  <wp:posOffset>-87630</wp:posOffset>
                </wp:positionV>
                <wp:extent cx="891540" cy="510540"/>
                <wp:effectExtent l="0" t="0" r="22860" b="22860"/>
                <wp:wrapNone/>
                <wp:docPr id="1" name="テキスト ボックス 1"/>
                <wp:cNvGraphicFramePr/>
                <a:graphic xmlns:a="http://schemas.openxmlformats.org/drawingml/2006/main">
                  <a:graphicData uri="http://schemas.microsoft.com/office/word/2010/wordprocessingShape">
                    <wps:wsp>
                      <wps:cNvSpPr txBox="1"/>
                      <wps:spPr>
                        <a:xfrm>
                          <a:off x="0" y="0"/>
                          <a:ext cx="891540" cy="510540"/>
                        </a:xfrm>
                        <a:prstGeom prst="rect">
                          <a:avLst/>
                        </a:prstGeom>
                        <a:solidFill>
                          <a:schemeClr val="lt1"/>
                        </a:solidFill>
                        <a:ln w="6350">
                          <a:solidFill>
                            <a:prstClr val="black"/>
                          </a:solidFill>
                        </a:ln>
                      </wps:spPr>
                      <wps:txbx>
                        <w:txbxContent>
                          <w:p w14:paraId="2785C2F6" w14:textId="4A25EF6D" w:rsidR="002569EF" w:rsidRPr="002569EF" w:rsidRDefault="002569EF">
                            <w:pPr>
                              <w:rPr>
                                <w:sz w:val="36"/>
                                <w:szCs w:val="40"/>
                              </w:rPr>
                            </w:pPr>
                            <w:r w:rsidRPr="002569EF">
                              <w:rPr>
                                <w:rFonts w:hint="eastAsia"/>
                                <w:sz w:val="36"/>
                                <w:szCs w:val="40"/>
                              </w:rPr>
                              <w:t>資料８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C1E9DD" id="_x0000_t202" coordsize="21600,21600" o:spt="202" path="m,l,21600r21600,l21600,xe">
                <v:stroke joinstyle="miter"/>
                <v:path gradientshapeok="t" o:connecttype="rect"/>
              </v:shapetype>
              <v:shape id="テキスト ボックス 1" o:spid="_x0000_s1026" type="#_x0000_t202" style="position:absolute;left:0;text-align:left;margin-left:397.5pt;margin-top:-6.9pt;width:70.2pt;height:4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" fillcolor="white [3201]" strokeweight=".5pt">
                <v:textbox>
                  <w:txbxContent>
                    <w:p w14:paraId="2785C2F6" w14:textId="4A25EF6D" w:rsidR="002569EF" w:rsidRPr="002569EF" w:rsidRDefault="002569EF">
                      <w:pPr>
                        <w:rPr>
                          <w:sz w:val="36"/>
                          <w:szCs w:val="40"/>
                        </w:rPr>
                      </w:pPr>
                      <w:r w:rsidRPr="002569EF">
                        <w:rPr>
                          <w:rFonts w:hint="eastAsia"/>
                          <w:sz w:val="36"/>
                          <w:szCs w:val="40"/>
                        </w:rPr>
                        <w:t>資料８</w:t>
                      </w:r>
                    </w:p>
                  </w:txbxContent>
                </v:textbox>
              </v:shape>
            </w:pict>
          </mc:Fallback>
        </mc:AlternateContent>
      </w:r>
      <w:r w:rsidR="006028C1" w:rsidRPr="006028C1">
        <w:rPr>
          <w:rFonts w:ascii="UD デジタル 教科書体 N-R" w:eastAsia="UD デジタル 教科書体 N-R" w:hint="eastAsia"/>
          <w:sz w:val="24"/>
          <w:szCs w:val="24"/>
        </w:rPr>
        <w:t>第</w:t>
      </w:r>
      <w:r w:rsidR="006028C1" w:rsidRPr="006028C1">
        <w:rPr>
          <w:rFonts w:ascii="UD デジタル 教科書体 N-R" w:eastAsia="UD デジタル 教科書体 N-R"/>
          <w:sz w:val="24"/>
          <w:szCs w:val="24"/>
        </w:rPr>
        <w:t>68回全国社会教育研究大会大阪大会について</w:t>
      </w:r>
    </w:p>
    <w:p w14:paraId="0AF7EA68" w14:textId="7435CAD7" w:rsidR="00B35BCA" w:rsidRPr="001B3072" w:rsidRDefault="00DD1160">
      <w:pPr>
        <w:rPr>
          <w:rFonts w:ascii="UD デジタル 教科書体 N-R" w:eastAsia="UD デジタル 教科書体 N-R"/>
        </w:rPr>
      </w:pPr>
      <w:r>
        <w:rPr>
          <w:rFonts w:ascii="UD デジタル 教科書体 N-R" w:eastAsia="UD デジタル 教科書体 N-R" w:hint="eastAsia"/>
        </w:rPr>
        <w:t>[</w:t>
      </w:r>
      <w:r w:rsidR="007D705D" w:rsidRPr="001B3072">
        <w:rPr>
          <w:rFonts w:ascii="UD デジタル 教科書体 N-R" w:eastAsia="UD デジタル 教科書体 N-R" w:hint="eastAsia"/>
        </w:rPr>
        <w:t>大阪大会企画内容]</w:t>
      </w:r>
    </w:p>
    <w:p w14:paraId="601DA5D9" w14:textId="2BB58B33" w:rsidR="00B35BCA" w:rsidRDefault="007D705D">
      <w:pPr>
        <w:rPr>
          <w:rFonts w:ascii="UD デジタル 教科書体 N-R" w:eastAsia="UD デジタル 教科書体 N-R"/>
        </w:rPr>
      </w:pPr>
      <w:r w:rsidRPr="001B3072">
        <w:rPr>
          <w:rFonts w:ascii="UD デジタル 教科書体 N-R" w:eastAsia="UD デジタル 教科書体 N-R" w:hint="eastAsia"/>
        </w:rPr>
        <w:t>１．アトラクション</w:t>
      </w:r>
    </w:p>
    <w:p w14:paraId="6EA9E743" w14:textId="42F7ADA6" w:rsidR="006028C1" w:rsidRDefault="006028C1">
      <w:pPr>
        <w:rPr>
          <w:rFonts w:ascii="UD デジタル 教科書体 N-R" w:eastAsia="UD デジタル 教科書体 N-R"/>
        </w:rPr>
      </w:pPr>
      <w:r>
        <w:rPr>
          <w:rFonts w:ascii="UD デジタル 教科書体 N-R" w:eastAsia="UD デジタル 教科書体 N-R" w:hint="eastAsia"/>
        </w:rPr>
        <w:t xml:space="preserve">　　</w:t>
      </w:r>
      <w:r w:rsidRPr="006028C1">
        <w:rPr>
          <w:rFonts w:ascii="UD デジタル 教科書体 N-R" w:eastAsia="UD デジタル 教科書体 N-R" w:hint="eastAsia"/>
        </w:rPr>
        <w:t>出演団体</w:t>
      </w:r>
      <w:r>
        <w:rPr>
          <w:rFonts w:ascii="UD デジタル 教科書体 N-R" w:eastAsia="UD デジタル 教科書体 N-R" w:hint="eastAsia"/>
        </w:rPr>
        <w:t>：</w:t>
      </w:r>
      <w:r w:rsidRPr="006028C1">
        <w:rPr>
          <w:rFonts w:ascii="UD デジタル 教科書体 N-R" w:eastAsia="UD デジタル 教科書体 N-R" w:hint="eastAsia"/>
        </w:rPr>
        <w:t>堺市火縄銃保存会</w:t>
      </w:r>
    </w:p>
    <w:p w14:paraId="59FEBD30" w14:textId="27FA4010" w:rsidR="006028C1" w:rsidRDefault="006028C1" w:rsidP="006028C1">
      <w:pPr>
        <w:ind w:left="1418" w:hangingChars="675" w:hanging="1418"/>
        <w:rPr>
          <w:rFonts w:ascii="UD デジタル 教科書体 N-R" w:eastAsia="UD デジタル 教科書体 N-R"/>
        </w:rPr>
      </w:pPr>
      <w:r>
        <w:rPr>
          <w:rFonts w:ascii="UD デジタル 教科書体 N-R" w:eastAsia="UD デジタル 教科書体 N-R" w:hint="eastAsia"/>
        </w:rPr>
        <w:t xml:space="preserve">　　企画</w:t>
      </w:r>
      <w:r w:rsidRPr="006028C1">
        <w:rPr>
          <w:rFonts w:ascii="UD デジタル 教科書体 N-R" w:eastAsia="UD デジタル 教科書体 N-R" w:hint="eastAsia"/>
        </w:rPr>
        <w:t>概要</w:t>
      </w:r>
      <w:r>
        <w:rPr>
          <w:rFonts w:ascii="UD デジタル 教科書体 N-R" w:eastAsia="UD デジタル 教科書体 N-R" w:hint="eastAsia"/>
        </w:rPr>
        <w:t>：</w:t>
      </w:r>
      <w:r w:rsidRPr="006028C1">
        <w:rPr>
          <w:rFonts w:ascii="UD デジタル 教科書体 N-R" w:eastAsia="UD デジタル 教科書体 N-R" w:hint="eastAsia"/>
        </w:rPr>
        <w:t>甲冑を着用した状態での火縄銃の発砲（空砲）の実演および演武をご披露いただく。保存会の目的や理念についてご解説いただき、堺市の伝統である金属加工や鍛冶の技術への理解を深める。</w:t>
      </w:r>
    </w:p>
    <w:p w14:paraId="6C389194" w14:textId="327BFF52" w:rsidR="006028C1" w:rsidRPr="006028C1" w:rsidRDefault="006028C1" w:rsidP="006028C1">
      <w:pPr>
        <w:ind w:leftChars="700" w:left="1470"/>
        <w:rPr>
          <w:rFonts w:ascii="UD デジタル 教科書体 N-R" w:eastAsia="UD デジタル 教科書体 N-R"/>
        </w:rPr>
      </w:pPr>
      <w:r w:rsidRPr="006028C1">
        <w:rPr>
          <w:rFonts w:ascii="UD デジタル 教科書体 N-R" w:eastAsia="UD デジタル 教科書体 N-R" w:hint="eastAsia"/>
        </w:rPr>
        <w:t>火縄銃や甲冑といった歴史的な道具を実際に見ることで、堺市が育んできた職人文化や技術の奥深さに触れる機会となる。地域の歴史を体感的に学ぶことができる内容として、本大会にふさわしい演目であると考えられる。</w:t>
      </w:r>
    </w:p>
    <w:p w14:paraId="32CD8655" w14:textId="14B53EA6" w:rsidR="006028C1" w:rsidRPr="006028C1" w:rsidRDefault="006028C1" w:rsidP="006028C1">
      <w:pPr>
        <w:pStyle w:val="a5"/>
        <w:numPr>
          <w:ilvl w:val="0"/>
          <w:numId w:val="1"/>
        </w:numPr>
        <w:ind w:leftChars="0"/>
        <w:rPr>
          <w:rFonts w:ascii="UD デジタル 教科書体 N-R" w:eastAsia="UD デジタル 教科書体 N-R"/>
        </w:rPr>
      </w:pPr>
      <w:r w:rsidRPr="006028C1">
        <w:rPr>
          <w:rFonts w:ascii="UD デジタル 教科書体 N-R" w:eastAsia="UD デジタル 教科書体 N-R" w:hint="eastAsia"/>
        </w:rPr>
        <w:t>室内での空砲（火薬）の使用について火縄銃保存会及びビッグ・アイに可能であること確認済み。</w:t>
      </w:r>
    </w:p>
    <w:p w14:paraId="4AC4F3DA" w14:textId="77777777" w:rsidR="001B3072" w:rsidRPr="001B3072" w:rsidRDefault="001B3072">
      <w:pPr>
        <w:rPr>
          <w:rFonts w:ascii="UD デジタル 教科書体 N-R" w:eastAsia="UD デジタル 教科書体 N-R"/>
        </w:rPr>
      </w:pPr>
    </w:p>
    <w:p w14:paraId="2456D2D7" w14:textId="2DEE7BC8" w:rsidR="001B3072" w:rsidRPr="001B3072" w:rsidRDefault="001B3072">
      <w:pPr>
        <w:rPr>
          <w:rFonts w:ascii="UD デジタル 教科書体 N-R" w:eastAsia="UD デジタル 教科書体 N-R"/>
        </w:rPr>
      </w:pPr>
      <w:r w:rsidRPr="001B3072">
        <w:rPr>
          <w:rFonts w:ascii="UD デジタル 教科書体 N-R" w:eastAsia="UD デジタル 教科書体 N-R" w:hint="eastAsia"/>
        </w:rPr>
        <w:t>２．記念講演</w:t>
      </w:r>
    </w:p>
    <w:p w14:paraId="58A3CDD3" w14:textId="78F8D6FB" w:rsidR="006028C1" w:rsidRPr="006028C1" w:rsidRDefault="00367447" w:rsidP="00367447">
      <w:pPr>
        <w:ind w:firstLineChars="200" w:firstLine="420"/>
        <w:rPr>
          <w:rFonts w:ascii="UD デジタル 教科書体 N-R" w:eastAsia="UD デジタル 教科書体 N-R"/>
          <w:szCs w:val="21"/>
        </w:rPr>
      </w:pPr>
      <w:r>
        <w:rPr>
          <w:rFonts w:ascii="UD デジタル 教科書体 N-R" w:eastAsia="UD デジタル 教科書体 N-R" w:hAnsi="Meiryo UI" w:hint="eastAsia"/>
          <w:kern w:val="0"/>
          <w:szCs w:val="21"/>
        </w:rPr>
        <w:t xml:space="preserve">講 </w:t>
      </w:r>
      <w:r>
        <w:rPr>
          <w:rFonts w:ascii="UD デジタル 教科書体 N-R" w:eastAsia="UD デジタル 教科書体 N-R" w:hAnsi="Meiryo UI"/>
          <w:kern w:val="0"/>
          <w:szCs w:val="21"/>
        </w:rPr>
        <w:t xml:space="preserve">   </w:t>
      </w:r>
      <w:r>
        <w:rPr>
          <w:rFonts w:ascii="UD デジタル 教科書体 N-R" w:eastAsia="UD デジタル 教科書体 N-R" w:hAnsi="Meiryo UI" w:hint="eastAsia"/>
          <w:kern w:val="0"/>
          <w:szCs w:val="21"/>
        </w:rPr>
        <w:t>師</w:t>
      </w:r>
      <w:r w:rsidR="006028C1" w:rsidRPr="006028C1">
        <w:rPr>
          <w:rFonts w:ascii="UD デジタル 教科書体 N-R" w:eastAsia="UD デジタル 教科書体 N-R" w:hAnsi="Meiryo UI" w:hint="eastAsia"/>
          <w:szCs w:val="21"/>
        </w:rPr>
        <w:t>：株式会社モンベル</w:t>
      </w:r>
      <w:r w:rsidR="006028C1">
        <w:rPr>
          <w:rFonts w:ascii="UD デジタル 教科書体 N-R" w:eastAsia="UD デジタル 教科書体 N-R" w:hint="eastAsia"/>
          <w:szCs w:val="21"/>
        </w:rPr>
        <w:t xml:space="preserve">　</w:t>
      </w:r>
      <w:r w:rsidR="006028C1" w:rsidRPr="006028C1">
        <w:rPr>
          <w:rFonts w:ascii="UD デジタル 教科書体 N-R" w:eastAsia="UD デジタル 教科書体 N-R" w:hAnsi="Meiryo UI" w:hint="eastAsia"/>
          <w:szCs w:val="21"/>
        </w:rPr>
        <w:t>代表取締役会長</w:t>
      </w:r>
      <w:r w:rsidR="006028C1">
        <w:rPr>
          <w:rFonts w:ascii="UD デジタル 教科書体 N-R" w:eastAsia="UD デジタル 教科書体 N-R" w:hint="eastAsia"/>
          <w:szCs w:val="21"/>
        </w:rPr>
        <w:t xml:space="preserve">　</w:t>
      </w:r>
      <w:r w:rsidR="006028C1" w:rsidRPr="006028C1">
        <w:rPr>
          <w:rFonts w:ascii="UD デジタル 教科書体 N-R" w:eastAsia="UD デジタル 教科書体 N-R" w:hAnsi="Meiryo UI" w:hint="eastAsia"/>
          <w:szCs w:val="21"/>
        </w:rPr>
        <w:t>辰野　勇　様</w:t>
      </w:r>
    </w:p>
    <w:p w14:paraId="0A9828A9" w14:textId="1C0B43F5" w:rsidR="006028C1" w:rsidRPr="006028C1" w:rsidRDefault="006028C1" w:rsidP="006028C1">
      <w:pPr>
        <w:ind w:leftChars="200" w:left="1418" w:hangingChars="475" w:hanging="998"/>
        <w:rPr>
          <w:rFonts w:ascii="UD デジタル 教科書体 N-R" w:eastAsia="UD デジタル 教科書体 N-R"/>
        </w:rPr>
      </w:pPr>
      <w:r>
        <w:rPr>
          <w:rFonts w:ascii="UD デジタル 教科書体 N-R" w:eastAsia="UD デジタル 教科書体 N-R" w:hint="eastAsia"/>
        </w:rPr>
        <w:t>企画概要：</w:t>
      </w:r>
      <w:r w:rsidRPr="006028C1">
        <w:rPr>
          <w:rFonts w:ascii="UD デジタル 教科書体 N-R" w:eastAsia="UD デジタル 教科書体 N-R" w:hint="eastAsia"/>
        </w:rPr>
        <w:t>これまでの経験を踏まえながら「モンベル７つのミッション」に関する講演をいただく。「モンベル７つのミッション」は、企業理念でありつつ社会教育の目的や手法と高い親和性を有しており、企業の視点から社会教育活動を行うことの意義について示唆に富んだ内容が期待できる</w:t>
      </w:r>
      <w:r>
        <w:rPr>
          <w:rFonts w:ascii="UD デジタル 教科書体 N-R" w:eastAsia="UD デジタル 教科書体 N-R" w:hint="eastAsia"/>
        </w:rPr>
        <w:t>。</w:t>
      </w:r>
    </w:p>
    <w:p w14:paraId="0A5C9A43" w14:textId="5BABADA7" w:rsidR="006028C1" w:rsidRPr="006028C1" w:rsidRDefault="006028C1" w:rsidP="006028C1">
      <w:pPr>
        <w:ind w:firstLineChars="700" w:firstLine="1470"/>
        <w:rPr>
          <w:rFonts w:ascii="UD デジタル 教科書体 N-R" w:eastAsia="UD デジタル 教科書体 N-R"/>
        </w:rPr>
      </w:pPr>
      <w:r>
        <w:rPr>
          <w:rFonts w:ascii="UD デジタル 教科書体 N-R" w:eastAsia="UD デジタル 教科書体 N-R" w:hint="eastAsia"/>
        </w:rPr>
        <w:t>※</w:t>
      </w:r>
      <w:r w:rsidR="00002AD5">
        <w:rPr>
          <w:rFonts w:ascii="UD デジタル 教科書体 N-R" w:eastAsia="UD デジタル 教科書体 N-R" w:hint="eastAsia"/>
        </w:rPr>
        <w:t xml:space="preserve"> </w:t>
      </w:r>
      <w:r w:rsidRPr="006028C1">
        <w:rPr>
          <w:rFonts w:ascii="UD デジタル 教科書体 N-R" w:eastAsia="UD デジタル 教科書体 N-R" w:hint="eastAsia"/>
        </w:rPr>
        <w:t>モンベル７つのミッション</w:t>
      </w:r>
    </w:p>
    <w:p w14:paraId="1D96BF07" w14:textId="6ED73D07" w:rsidR="006028C1" w:rsidRPr="006028C1" w:rsidRDefault="006028C1" w:rsidP="00002AD5">
      <w:pPr>
        <w:ind w:firstLineChars="850" w:firstLine="1785"/>
        <w:rPr>
          <w:rFonts w:ascii="UD デジタル 教科書体 N-R" w:eastAsia="UD デジタル 教科書体 N-R"/>
        </w:rPr>
      </w:pPr>
      <w:r w:rsidRPr="006028C1">
        <w:rPr>
          <w:rFonts w:ascii="UD デジタル 教科書体 N-R" w:eastAsia="UD デジタル 教科書体 N-R" w:hint="eastAsia"/>
        </w:rPr>
        <w:t>１．自然環境保全意識の向上　２．野外活動を通じて子供たちの生きる力を育む</w:t>
      </w:r>
    </w:p>
    <w:p w14:paraId="3B2B3C58" w14:textId="62B42FBF" w:rsidR="006028C1" w:rsidRPr="006028C1" w:rsidRDefault="006028C1" w:rsidP="00002AD5">
      <w:pPr>
        <w:ind w:firstLineChars="850" w:firstLine="1785"/>
        <w:rPr>
          <w:rFonts w:ascii="UD デジタル 教科書体 N-R" w:eastAsia="UD デジタル 教科書体 N-R"/>
        </w:rPr>
      </w:pPr>
      <w:r w:rsidRPr="006028C1">
        <w:rPr>
          <w:rFonts w:ascii="UD デジタル 教科書体 N-R" w:eastAsia="UD デジタル 教科書体 N-R" w:hint="eastAsia"/>
        </w:rPr>
        <w:t xml:space="preserve">３．健康寿命の増進　　　　　　</w:t>
      </w:r>
      <w:r>
        <w:rPr>
          <w:rFonts w:ascii="UD デジタル 教科書体 N-R" w:eastAsia="UD デジタル 教科書体 N-R" w:hint="eastAsia"/>
        </w:rPr>
        <w:t xml:space="preserve">　　 </w:t>
      </w:r>
      <w:r w:rsidRPr="006028C1">
        <w:rPr>
          <w:rFonts w:ascii="UD デジタル 教科書体 N-R" w:eastAsia="UD デジタル 教科書体 N-R" w:hint="eastAsia"/>
        </w:rPr>
        <w:t xml:space="preserve">　　</w:t>
      </w:r>
      <w:r w:rsidRPr="006028C1">
        <w:rPr>
          <w:rFonts w:ascii="UD デジタル 教科書体 N-R" w:eastAsia="UD デジタル 教科書体 N-R"/>
        </w:rPr>
        <w:t xml:space="preserve"> ４．自然災害への対応力</w:t>
      </w:r>
    </w:p>
    <w:p w14:paraId="04B6DCC8" w14:textId="00324354" w:rsidR="006028C1" w:rsidRPr="006028C1" w:rsidRDefault="006028C1" w:rsidP="00002AD5">
      <w:pPr>
        <w:ind w:firstLineChars="850" w:firstLine="1785"/>
        <w:rPr>
          <w:rFonts w:ascii="UD デジタル 教科書体 N-R" w:eastAsia="UD デジタル 教科書体 N-R"/>
        </w:rPr>
      </w:pPr>
      <w:r w:rsidRPr="006028C1">
        <w:rPr>
          <w:rFonts w:ascii="UD デジタル 教科書体 N-R" w:eastAsia="UD デジタル 教科書体 N-R" w:hint="eastAsia"/>
        </w:rPr>
        <w:t>５．エコツーリズムを通じた地域経済活性</w:t>
      </w:r>
      <w:r>
        <w:rPr>
          <w:rFonts w:ascii="UD デジタル 教科書体 N-R" w:eastAsia="UD デジタル 教科書体 N-R" w:hint="eastAsia"/>
        </w:rPr>
        <w:t xml:space="preserve">　</w:t>
      </w:r>
      <w:r w:rsidRPr="006028C1">
        <w:rPr>
          <w:rFonts w:ascii="UD デジタル 教科書体 N-R" w:eastAsia="UD デジタル 教科書体 N-R" w:hint="eastAsia"/>
        </w:rPr>
        <w:t>６．一次産業（農林水産業）への支援</w:t>
      </w:r>
    </w:p>
    <w:p w14:paraId="376D99FF" w14:textId="75E94DA4" w:rsidR="006028C1" w:rsidRDefault="006028C1" w:rsidP="00002AD5">
      <w:pPr>
        <w:ind w:firstLineChars="850" w:firstLine="1785"/>
        <w:rPr>
          <w:rFonts w:ascii="UD デジタル 教科書体 N-R" w:eastAsia="UD デジタル 教科書体 N-R"/>
        </w:rPr>
      </w:pPr>
      <w:r w:rsidRPr="006028C1">
        <w:rPr>
          <w:rFonts w:ascii="UD デジタル 教科書体 N-R" w:eastAsia="UD デジタル 教科書体 N-R" w:hint="eastAsia"/>
        </w:rPr>
        <w:t>７．高齢者・障害者のバリアフリー実現</w:t>
      </w:r>
    </w:p>
    <w:p w14:paraId="5757EA93" w14:textId="77777777" w:rsidR="006028C1" w:rsidRDefault="006028C1">
      <w:pPr>
        <w:rPr>
          <w:rFonts w:ascii="UD デジタル 教科書体 N-R" w:eastAsia="UD デジタル 教科書体 N-R"/>
        </w:rPr>
      </w:pPr>
    </w:p>
    <w:p w14:paraId="01D12C2E" w14:textId="438DADF2" w:rsidR="00B35BCA" w:rsidRDefault="001B3072">
      <w:pPr>
        <w:rPr>
          <w:rFonts w:ascii="UD デジタル 教科書体 N-R" w:eastAsia="UD デジタル 教科書体 N-R"/>
        </w:rPr>
      </w:pPr>
      <w:r w:rsidRPr="001B3072">
        <w:rPr>
          <w:rFonts w:ascii="UD デジタル 教科書体 N-R" w:eastAsia="UD デジタル 教科書体 N-R" w:hint="eastAsia"/>
        </w:rPr>
        <w:t>３．シンポジウム</w:t>
      </w:r>
    </w:p>
    <w:p w14:paraId="21052B21" w14:textId="347399BA" w:rsidR="006028C1" w:rsidRDefault="006028C1" w:rsidP="006028C1">
      <w:pPr>
        <w:spacing w:line="320" w:lineRule="exact"/>
        <w:rPr>
          <w:rFonts w:ascii="UD デジタル 教科書体 N-R" w:eastAsia="UD デジタル 教科書体 N-R" w:hAnsi="Meiryo UI"/>
          <w:szCs w:val="21"/>
        </w:rPr>
      </w:pPr>
      <w:r>
        <w:rPr>
          <w:rFonts w:ascii="UD デジタル 教科書体 N-R" w:eastAsia="UD デジタル 教科書体 N-R" w:hint="eastAsia"/>
        </w:rPr>
        <w:t xml:space="preserve">　　</w:t>
      </w:r>
      <w:r w:rsidRPr="006028C1">
        <w:rPr>
          <w:rFonts w:ascii="UD デジタル 教科書体 N-R" w:eastAsia="UD デジタル 教科書体 N-R" w:hAnsi="Meiryo UI" w:hint="eastAsia"/>
          <w:spacing w:val="52"/>
          <w:kern w:val="0"/>
          <w:szCs w:val="21"/>
          <w:fitText w:val="840" w:id="-591613696"/>
        </w:rPr>
        <w:t>出演</w:t>
      </w:r>
      <w:r w:rsidRPr="006028C1">
        <w:rPr>
          <w:rFonts w:ascii="UD デジタル 教科書体 N-R" w:eastAsia="UD デジタル 教科書体 N-R" w:hAnsi="Meiryo UI" w:hint="eastAsia"/>
          <w:spacing w:val="1"/>
          <w:kern w:val="0"/>
          <w:szCs w:val="21"/>
          <w:fitText w:val="840" w:id="-591613696"/>
        </w:rPr>
        <w:t>者</w:t>
      </w:r>
      <w:r>
        <w:rPr>
          <w:rFonts w:ascii="UD デジタル 教科書体 N-R" w:eastAsia="UD デジタル 教科書体 N-R" w:hAnsi="Meiryo UI" w:hint="eastAsia"/>
          <w:szCs w:val="21"/>
        </w:rPr>
        <w:t>：</w:t>
      </w:r>
      <w:r w:rsidRPr="006028C1">
        <w:rPr>
          <w:rFonts w:ascii="UD デジタル 教科書体 N-R" w:eastAsia="UD デジタル 教科書体 N-R" w:hAnsi="Meiryo UI" w:hint="eastAsia"/>
          <w:szCs w:val="21"/>
        </w:rPr>
        <w:t>【コメンテーター】吉本興業所属</w:t>
      </w:r>
      <w:r>
        <w:rPr>
          <w:rFonts w:ascii="UD デジタル 教科書体 N-R" w:eastAsia="UD デジタル 教科書体 N-R" w:hAnsi="Meiryo UI" w:hint="eastAsia"/>
          <w:szCs w:val="21"/>
        </w:rPr>
        <w:t>・住みます</w:t>
      </w:r>
      <w:r w:rsidRPr="006028C1">
        <w:rPr>
          <w:rFonts w:ascii="UD デジタル 教科書体 N-R" w:eastAsia="UD デジタル 教科書体 N-R" w:hAnsi="Meiryo UI" w:hint="eastAsia"/>
          <w:szCs w:val="21"/>
        </w:rPr>
        <w:t>芸人　span!</w:t>
      </w:r>
      <w:r w:rsidR="0040070B">
        <w:rPr>
          <w:rFonts w:ascii="UD デジタル 教科書体 N-R" w:eastAsia="UD デジタル 教科書体 N-R" w:hAnsi="Meiryo UI" w:hint="eastAsia"/>
          <w:szCs w:val="21"/>
        </w:rPr>
        <w:t xml:space="preserve">　様</w:t>
      </w:r>
    </w:p>
    <w:p w14:paraId="77D09239" w14:textId="1933A446" w:rsidR="006028C1" w:rsidRPr="006028C1" w:rsidRDefault="006028C1" w:rsidP="006028C1">
      <w:pPr>
        <w:spacing w:line="320" w:lineRule="exact"/>
        <w:ind w:left="105" w:hangingChars="50" w:hanging="105"/>
        <w:rPr>
          <w:rFonts w:ascii="UD デジタル 教科書体 N-R" w:eastAsia="UD デジタル 教科書体 N-R" w:hAnsi="Meiryo UI"/>
          <w:szCs w:val="21"/>
        </w:rPr>
      </w:pPr>
      <w:r>
        <w:rPr>
          <w:rFonts w:ascii="UD デジタル 教科書体 N-R" w:eastAsia="UD デジタル 教科書体 N-R" w:hAnsi="Meiryo UI" w:hint="eastAsia"/>
          <w:szCs w:val="21"/>
        </w:rPr>
        <w:t xml:space="preserve">　　　　　　 </w:t>
      </w:r>
      <w:r w:rsidRPr="006028C1">
        <w:rPr>
          <w:rFonts w:ascii="UD デジタル 教科書体 N-R" w:eastAsia="UD デジタル 教科書体 N-R" w:hAnsi="Meiryo UI" w:hint="eastAsia"/>
          <w:szCs w:val="21"/>
        </w:rPr>
        <w:t>【コーディネーター】ゆめ☆まなびネット代表　大谷　裕美子　様</w:t>
      </w:r>
    </w:p>
    <w:p w14:paraId="784A26E4" w14:textId="76179A09" w:rsidR="006028C1" w:rsidRPr="00002AD5" w:rsidRDefault="006028C1" w:rsidP="00002AD5">
      <w:pPr>
        <w:spacing w:line="320" w:lineRule="exact"/>
        <w:ind w:firstLineChars="650" w:firstLine="1365"/>
        <w:rPr>
          <w:rFonts w:ascii="UD デジタル 教科書体 N-R" w:eastAsia="UD デジタル 教科書体 N-R" w:hAnsi="Meiryo UI"/>
          <w:szCs w:val="21"/>
        </w:rPr>
      </w:pPr>
      <w:r w:rsidRPr="006028C1">
        <w:rPr>
          <w:rFonts w:ascii="UD デジタル 教科書体 N-R" w:eastAsia="UD デジタル 教科書体 N-R" w:hAnsi="Meiryo UI" w:hint="eastAsia"/>
          <w:szCs w:val="21"/>
        </w:rPr>
        <w:t>【シンポジスト】大阪府各市町村の社会教育委員等</w:t>
      </w:r>
    </w:p>
    <w:p w14:paraId="17C300F3" w14:textId="748207EC" w:rsidR="00002AD5" w:rsidRDefault="006028C1" w:rsidP="00002AD5">
      <w:pPr>
        <w:ind w:leftChars="200" w:left="1470" w:hangingChars="500" w:hanging="1050"/>
        <w:rPr>
          <w:rFonts w:ascii="UD デジタル 教科書体 N-R" w:eastAsia="UD デジタル 教科書体 N-R" w:hAnsi="Meiryo UI"/>
          <w:szCs w:val="21"/>
        </w:rPr>
      </w:pPr>
      <w:r>
        <w:rPr>
          <w:rFonts w:ascii="UD デジタル 教科書体 N-R" w:eastAsia="UD デジタル 教科書体 N-R" w:hAnsi="Meiryo UI" w:hint="eastAsia"/>
          <w:szCs w:val="21"/>
        </w:rPr>
        <w:t>企画</w:t>
      </w:r>
      <w:r w:rsidRPr="006028C1">
        <w:rPr>
          <w:rFonts w:ascii="UD デジタル 教科書体 N-R" w:eastAsia="UD デジタル 教科書体 N-R" w:hAnsi="Meiryo UI" w:hint="eastAsia"/>
          <w:szCs w:val="21"/>
        </w:rPr>
        <w:t>概要</w:t>
      </w:r>
      <w:r>
        <w:rPr>
          <w:rFonts w:ascii="UD デジタル 教科書体 N-R" w:eastAsia="UD デジタル 教科書体 N-R" w:hAnsi="Meiryo UI" w:hint="eastAsia"/>
          <w:szCs w:val="21"/>
        </w:rPr>
        <w:t>：</w:t>
      </w:r>
      <w:r w:rsidR="00002AD5" w:rsidRPr="00002AD5">
        <w:rPr>
          <w:rFonts w:ascii="UD デジタル 教科書体 N-R" w:eastAsia="UD デジタル 教科書体 N-R" w:hAnsi="Meiryo UI" w:hint="eastAsia"/>
          <w:szCs w:val="21"/>
        </w:rPr>
        <w:t>大阪府出身で地域に根差した活動を展開している吉本興業所属の芸人</w:t>
      </w:r>
      <w:r w:rsidR="00002AD5" w:rsidRPr="00002AD5">
        <w:rPr>
          <w:rFonts w:ascii="UD デジタル 教科書体 N-R" w:eastAsia="UD デジタル 教科書体 N-R" w:hAnsi="Meiryo UI"/>
          <w:szCs w:val="21"/>
        </w:rPr>
        <w:t>span!</w:t>
      </w:r>
      <w:r w:rsidR="0040070B">
        <w:rPr>
          <w:rFonts w:ascii="UD デジタル 教科書体 N-R" w:eastAsia="UD デジタル 教科書体 N-R" w:hAnsi="Meiryo UI" w:hint="eastAsia"/>
          <w:szCs w:val="21"/>
        </w:rPr>
        <w:t>様</w:t>
      </w:r>
      <w:r w:rsidR="00002AD5" w:rsidRPr="00002AD5">
        <w:rPr>
          <w:rFonts w:ascii="UD デジタル 教科書体 N-R" w:eastAsia="UD デジタル 教科書体 N-R" w:hAnsi="Meiryo UI"/>
          <w:szCs w:val="21"/>
        </w:rPr>
        <w:t>をコメンテーターとして迎え、大阪府の社会教育委員である大谷裕美子様にコーディネーター、大阪府内各市町村の社会教育委員等にシンポジストとして登壇いただく。</w:t>
      </w:r>
    </w:p>
    <w:p w14:paraId="1664B603" w14:textId="027D30BA" w:rsidR="006028C1" w:rsidRPr="006028C1" w:rsidRDefault="00002AD5" w:rsidP="00002AD5">
      <w:pPr>
        <w:ind w:leftChars="700" w:left="1470"/>
        <w:rPr>
          <w:rFonts w:ascii="UD デジタル 教科書体 N-R" w:eastAsia="UD デジタル 教科書体 N-R"/>
          <w:szCs w:val="21"/>
        </w:rPr>
      </w:pPr>
      <w:r w:rsidRPr="00002AD5">
        <w:rPr>
          <w:rFonts w:ascii="UD デジタル 教科書体 N-R" w:eastAsia="UD デジタル 教科書体 N-R" w:hAnsi="Meiryo UI"/>
          <w:szCs w:val="21"/>
        </w:rPr>
        <w:t>大阪府内各市町村における社会教育の実践事例を発表いただきながら「その活動のどこがおもしろいのか（魅力的なのか）」、「社会教育のどのような点に面白さを感じて取り組んでいるのか」といった観点から社会教育の魅力について語ってもらう。</w:t>
      </w:r>
    </w:p>
    <w:p w14:paraId="1EDE1F3E" w14:textId="71EF365D" w:rsidR="006028C1" w:rsidRDefault="00002AD5" w:rsidP="00002AD5">
      <w:pPr>
        <w:ind w:leftChars="700" w:left="1470"/>
        <w:rPr>
          <w:rFonts w:ascii="UD デジタル 教科書体 N-R" w:eastAsia="UD デジタル 教科書体 N-R"/>
        </w:rPr>
      </w:pPr>
      <w:r w:rsidRPr="00002AD5">
        <w:rPr>
          <w:rFonts w:ascii="UD デジタル 教科書体 N-R" w:eastAsia="UD デジタル 教科書体 N-R" w:hint="eastAsia"/>
        </w:rPr>
        <w:t>コメンテーターである</w:t>
      </w:r>
      <w:r w:rsidRPr="00002AD5">
        <w:rPr>
          <w:rFonts w:ascii="UD デジタル 教科書体 N-R" w:eastAsia="UD デジタル 教科書体 N-R"/>
        </w:rPr>
        <w:t>span!</w:t>
      </w:r>
      <w:r w:rsidR="0040070B">
        <w:rPr>
          <w:rFonts w:ascii="UD デジタル 教科書体 N-R" w:eastAsia="UD デジタル 教科書体 N-R" w:hint="eastAsia"/>
        </w:rPr>
        <w:t>様</w:t>
      </w:r>
      <w:r w:rsidRPr="00002AD5">
        <w:rPr>
          <w:rFonts w:ascii="UD デジタル 教科書体 N-R" w:eastAsia="UD デジタル 教科書体 N-R"/>
        </w:rPr>
        <w:t>には活動の魅力を掘り下げる質問やコメントを通じて登壇者との活発な意見交換を促してもらい、参加者にとって親しみやすく、かつ深みのある学びの場となることをめざす。</w:t>
      </w:r>
    </w:p>
    <w:p w14:paraId="12D60E58" w14:textId="77777777" w:rsidR="006028C1" w:rsidRPr="001B3072" w:rsidRDefault="006028C1">
      <w:pPr>
        <w:rPr>
          <w:rFonts w:ascii="UD デジタル 教科書体 N-R" w:eastAsia="UD デジタル 教科書体 N-R"/>
        </w:rPr>
      </w:pPr>
    </w:p>
    <w:p w14:paraId="77E11A3B" w14:textId="4C3219B8" w:rsidR="006F6FB1" w:rsidRPr="001B3072" w:rsidRDefault="001B3072">
      <w:pPr>
        <w:rPr>
          <w:rFonts w:ascii="UD デジタル 教科書体 N-R" w:eastAsia="UD デジタル 教科書体 N-R"/>
        </w:rPr>
      </w:pPr>
      <w:r w:rsidRPr="001B3072">
        <w:rPr>
          <w:rFonts w:ascii="UD デジタル 教科書体 N-R" w:eastAsia="UD デジタル 教科書体 N-R" w:hint="eastAsia"/>
        </w:rPr>
        <w:lastRenderedPageBreak/>
        <w:t>４．分科会（大阪府：図書館分科会）</w:t>
      </w:r>
    </w:p>
    <w:p w14:paraId="1927B15C" w14:textId="4AE32B35" w:rsidR="00002AD5" w:rsidRPr="00002AD5" w:rsidRDefault="00002AD5" w:rsidP="00367447">
      <w:pPr>
        <w:ind w:leftChars="202" w:left="424"/>
        <w:rPr>
          <w:rFonts w:ascii="UD デジタル 教科書体 N-R" w:eastAsia="UD デジタル 教科書体 N-R"/>
        </w:rPr>
      </w:pPr>
      <w:r w:rsidRPr="00002AD5">
        <w:rPr>
          <w:rFonts w:ascii="UD デジタル 教科書体 N-R" w:eastAsia="UD デジタル 教科書体 N-R" w:hint="eastAsia"/>
          <w:spacing w:val="52"/>
          <w:kern w:val="0"/>
          <w:fitText w:val="840" w:id="-591612416"/>
        </w:rPr>
        <w:t>出演</w:t>
      </w:r>
      <w:r w:rsidRPr="00002AD5">
        <w:rPr>
          <w:rFonts w:ascii="UD デジタル 教科書体 N-R" w:eastAsia="UD デジタル 教科書体 N-R" w:hint="eastAsia"/>
          <w:spacing w:val="1"/>
          <w:kern w:val="0"/>
          <w:fitText w:val="840" w:id="-591612416"/>
        </w:rPr>
        <w:t>者</w:t>
      </w:r>
      <w:r w:rsidRPr="00002AD5">
        <w:rPr>
          <w:rFonts w:ascii="UD デジタル 教科書体 N-R" w:eastAsia="UD デジタル 教科書体 N-R" w:hint="eastAsia"/>
        </w:rPr>
        <w:t>：【事例発表者】立命館大学文学部</w:t>
      </w:r>
      <w:r>
        <w:rPr>
          <w:rFonts w:ascii="UD デジタル 教科書体 N-R" w:eastAsia="UD デジタル 教科書体 N-R" w:hint="eastAsia"/>
        </w:rPr>
        <w:t xml:space="preserve">　</w:t>
      </w:r>
      <w:r w:rsidRPr="00002AD5">
        <w:rPr>
          <w:rFonts w:ascii="UD デジタル 教科書体 N-R" w:eastAsia="UD デジタル 教科書体 N-R" w:hint="eastAsia"/>
        </w:rPr>
        <w:t>教授</w:t>
      </w:r>
      <w:r>
        <w:rPr>
          <w:rFonts w:ascii="UD デジタル 教科書体 N-R" w:eastAsia="UD デジタル 教科書体 N-R" w:hint="eastAsia"/>
        </w:rPr>
        <w:t xml:space="preserve">　</w:t>
      </w:r>
      <w:r w:rsidRPr="00002AD5">
        <w:rPr>
          <w:rFonts w:ascii="UD デジタル 教科書体 N-R" w:eastAsia="UD デジタル 教科書体 N-R" w:hint="eastAsia"/>
        </w:rPr>
        <w:t>久野　和子　様</w:t>
      </w:r>
    </w:p>
    <w:p w14:paraId="7FB5DD13" w14:textId="07FD5ABD" w:rsidR="006F6FB1" w:rsidRPr="001B3072" w:rsidRDefault="00002AD5" w:rsidP="00367447">
      <w:pPr>
        <w:ind w:firstLineChars="650" w:firstLine="1365"/>
        <w:rPr>
          <w:rFonts w:ascii="UD デジタル 教科書体 N-R" w:eastAsia="UD デジタル 教科書体 N-R"/>
        </w:rPr>
      </w:pPr>
      <w:r w:rsidRPr="00002AD5">
        <w:rPr>
          <w:rFonts w:ascii="UD デジタル 教科書体 N-R" w:eastAsia="UD デジタル 教科書体 N-R" w:hint="eastAsia"/>
        </w:rPr>
        <w:t>【コーディネーター】未定</w:t>
      </w:r>
    </w:p>
    <w:p w14:paraId="62EDE017" w14:textId="77777777" w:rsidR="00002AD5" w:rsidRDefault="00002AD5" w:rsidP="00002AD5">
      <w:pPr>
        <w:ind w:left="1470" w:hangingChars="700" w:hanging="1470"/>
        <w:rPr>
          <w:rFonts w:ascii="UD デジタル 教科書体 N-R" w:eastAsia="UD デジタル 教科書体 N-R"/>
        </w:rPr>
      </w:pPr>
      <w:r>
        <w:rPr>
          <w:rFonts w:ascii="UD デジタル 教科書体 N-R" w:eastAsia="UD デジタル 教科書体 N-R" w:hint="eastAsia"/>
        </w:rPr>
        <w:t xml:space="preserve"> </w:t>
      </w:r>
      <w:r>
        <w:rPr>
          <w:rFonts w:ascii="UD デジタル 教科書体 N-R" w:eastAsia="UD デジタル 教科書体 N-R"/>
        </w:rPr>
        <w:t xml:space="preserve">   </w:t>
      </w:r>
      <w:r>
        <w:rPr>
          <w:rFonts w:ascii="UD デジタル 教科書体 N-R" w:eastAsia="UD デジタル 教科書体 N-R" w:hint="eastAsia"/>
        </w:rPr>
        <w:t>企画概要：</w:t>
      </w:r>
      <w:r w:rsidRPr="00002AD5">
        <w:rPr>
          <w:rFonts w:ascii="UD デジタル 教科書体 N-R" w:eastAsia="UD デジタル 教科書体 N-R" w:hint="eastAsia"/>
        </w:rPr>
        <w:t>図書館に関する事例発表を立命館大学文学部教授の久野和子様より行っていただき、協議を行うことで社会教育施設の役割について見識を深める。</w:t>
      </w:r>
    </w:p>
    <w:p w14:paraId="72203502" w14:textId="5ABAB0C4" w:rsidR="001B3072" w:rsidRDefault="00002AD5" w:rsidP="00002AD5">
      <w:pPr>
        <w:ind w:leftChars="700" w:left="1470"/>
        <w:rPr>
          <w:rFonts w:ascii="UD デジタル 教科書体 N-R" w:eastAsia="UD デジタル 教科書体 N-R"/>
        </w:rPr>
      </w:pPr>
      <w:r w:rsidRPr="00002AD5">
        <w:rPr>
          <w:rFonts w:ascii="UD デジタル 教科書体 N-R" w:eastAsia="UD デジタル 教科書体 N-R" w:hint="eastAsia"/>
        </w:rPr>
        <w:t>また、会場である中之島図書館は国の重要文化財に指定されている。中之島図書館の職員に図書館の紹介をしていただき、その中で地域との関わりの話、伝統的な文化等にまつわる話など多様な観点から話をしていただくことで、今までの社会教育研究大会とは異なるアプローチで参加者のニーズを満たすことができる魅力的な内容にする。</w:t>
      </w:r>
    </w:p>
    <w:p w14:paraId="00BEC4F3" w14:textId="395D341C" w:rsidR="00002AD5" w:rsidRDefault="004B5A75" w:rsidP="00002AD5">
      <w:pPr>
        <w:jc w:val="left"/>
        <w:rPr>
          <w:rFonts w:ascii="UD デジタル 教科書体 N-R" w:eastAsia="UD デジタル 教科書体 N-R"/>
        </w:rPr>
      </w:pPr>
      <w:r>
        <w:rPr>
          <w:rFonts w:ascii="UD デジタル 教科書体 N-R" w:eastAsia="UD デジタル 教科書体 N-R" w:hint="eastAsia"/>
        </w:rPr>
        <w:t xml:space="preserve">　　　　　　　※ 他の分科会は近畿各府県で１つずつ受け持って内容調整中。</w:t>
      </w:r>
    </w:p>
    <w:p w14:paraId="209FDB4A" w14:textId="77777777" w:rsidR="004B5A75" w:rsidRPr="001B3072" w:rsidRDefault="004B5A75" w:rsidP="00002AD5">
      <w:pPr>
        <w:jc w:val="left"/>
        <w:rPr>
          <w:rFonts w:ascii="UD デジタル 教科書体 N-R" w:eastAsia="UD デジタル 教科書体 N-R"/>
        </w:rPr>
      </w:pPr>
    </w:p>
    <w:p w14:paraId="2C2E9626" w14:textId="5E0F1DA2" w:rsidR="0001587B" w:rsidRPr="001B3072" w:rsidRDefault="00CC2A39">
      <w:pPr>
        <w:rPr>
          <w:rFonts w:ascii="UD デジタル 教科書体 N-R" w:eastAsia="UD デジタル 教科書体 N-R"/>
        </w:rPr>
      </w:pPr>
      <w:r>
        <w:rPr>
          <w:rFonts w:ascii="UD デジタル 教科書体 N-R" w:eastAsia="UD デジタル 教科書体 N-R" w:hint="eastAsia"/>
        </w:rPr>
        <w:t>[</w:t>
      </w:r>
      <w:r w:rsidR="00FB1A15">
        <w:rPr>
          <w:rFonts w:ascii="UD デジタル 教科書体 N-R" w:eastAsia="UD デジタル 教科書体 N-R" w:hint="eastAsia"/>
        </w:rPr>
        <w:t>当日の</w:t>
      </w:r>
      <w:r w:rsidR="00F17C25">
        <w:rPr>
          <w:rFonts w:ascii="UD デジタル 教科書体 N-R" w:eastAsia="UD デジタル 教科書体 N-R" w:hint="eastAsia"/>
        </w:rPr>
        <w:t>会場運営</w:t>
      </w:r>
      <w:r w:rsidR="00FB1A15">
        <w:rPr>
          <w:rFonts w:ascii="UD デジタル 教科書体 N-R" w:eastAsia="UD デジタル 教科書体 N-R" w:hint="eastAsia"/>
        </w:rPr>
        <w:t>スタッフの役割</w:t>
      </w:r>
      <w:r>
        <w:rPr>
          <w:rFonts w:ascii="UD デジタル 教科書体 N-R" w:eastAsia="UD デジタル 教科書体 N-R" w:hint="eastAsia"/>
        </w:rPr>
        <w:t>]</w:t>
      </w:r>
    </w:p>
    <w:p w14:paraId="05FC0EE0" w14:textId="67534678" w:rsidR="0001587B" w:rsidRPr="00CC2A39" w:rsidRDefault="00CC2A39">
      <w:pPr>
        <w:rPr>
          <w:rFonts w:ascii="UD デジタル 教科書体 N-R" w:eastAsia="UD デジタル 教科書体 N-R"/>
        </w:rPr>
      </w:pPr>
      <w:r>
        <w:rPr>
          <w:rFonts w:ascii="UD デジタル 教科書体 N-R" w:eastAsia="UD デジタル 教科書体 N-R" w:hint="eastAsia"/>
        </w:rPr>
        <w:t>１．全体会</w:t>
      </w:r>
      <w:r w:rsidR="0001587B">
        <w:rPr>
          <w:rFonts w:ascii="UD デジタル 教科書体 N-R" w:eastAsia="UD デジタル 教科書体 N-R" w:hint="eastAsia"/>
        </w:rPr>
        <w:t>【</w:t>
      </w:r>
      <w:r w:rsidR="00FB1A15">
        <w:rPr>
          <w:rFonts w:ascii="UD デジタル 教科書体 N-R" w:eastAsia="UD デジタル 教科書体 N-R" w:hint="eastAsia"/>
        </w:rPr>
        <w:t>令和８年1</w:t>
      </w:r>
      <w:r w:rsidR="00FB1A15">
        <w:rPr>
          <w:rFonts w:ascii="UD デジタル 教科書体 N-R" w:eastAsia="UD デジタル 教科書体 N-R"/>
        </w:rPr>
        <w:t>0</w:t>
      </w:r>
      <w:r w:rsidR="00FB1A15">
        <w:rPr>
          <w:rFonts w:ascii="UD デジタル 教科書体 N-R" w:eastAsia="UD デジタル 教科書体 N-R" w:hint="eastAsia"/>
        </w:rPr>
        <w:t>月</w:t>
      </w:r>
      <w:r w:rsidR="00FB1A15">
        <w:rPr>
          <w:rFonts w:ascii="UD デジタル 教科書体 N-R" w:eastAsia="UD デジタル 教科書体 N-R"/>
        </w:rPr>
        <w:t>29</w:t>
      </w:r>
      <w:r w:rsidR="00FB1A15">
        <w:rPr>
          <w:rFonts w:ascii="UD デジタル 教科書体 N-R" w:eastAsia="UD デジタル 教科書体 N-R" w:hint="eastAsia"/>
        </w:rPr>
        <w:t>日（木）　1</w:t>
      </w:r>
      <w:r w:rsidR="00FB1A15">
        <w:rPr>
          <w:rFonts w:ascii="UD デジタル 教科書体 N-R" w:eastAsia="UD デジタル 教科書体 N-R"/>
        </w:rPr>
        <w:t>2</w:t>
      </w:r>
      <w:r w:rsidR="00FB1A15">
        <w:rPr>
          <w:rFonts w:ascii="UD デジタル 教科書体 N-R" w:eastAsia="UD デジタル 教科書体 N-R" w:hint="eastAsia"/>
        </w:rPr>
        <w:t>：0</w:t>
      </w:r>
      <w:r w:rsidR="00FB1A15">
        <w:rPr>
          <w:rFonts w:ascii="UD デジタル 教科書体 N-R" w:eastAsia="UD デジタル 教科書体 N-R"/>
        </w:rPr>
        <w:t>0</w:t>
      </w:r>
      <w:r w:rsidR="00FB1A15">
        <w:rPr>
          <w:rFonts w:ascii="UD デジタル 教科書体 N-R" w:eastAsia="UD デジタル 教科書体 N-R" w:hint="eastAsia"/>
        </w:rPr>
        <w:t>～1</w:t>
      </w:r>
      <w:r w:rsidR="00FB1A15">
        <w:rPr>
          <w:rFonts w:ascii="UD デジタル 教科書体 N-R" w:eastAsia="UD デジタル 教科書体 N-R"/>
        </w:rPr>
        <w:t>7</w:t>
      </w:r>
      <w:r w:rsidR="00FB1A15">
        <w:rPr>
          <w:rFonts w:ascii="UD デジタル 教科書体 N-R" w:eastAsia="UD デジタル 教科書体 N-R" w:hint="eastAsia"/>
        </w:rPr>
        <w:t>：3</w:t>
      </w:r>
      <w:r w:rsidR="00FB1A15">
        <w:rPr>
          <w:rFonts w:ascii="UD デジタル 教科書体 N-R" w:eastAsia="UD デジタル 教科書体 N-R"/>
        </w:rPr>
        <w:t>0</w:t>
      </w:r>
      <w:r w:rsidR="0001587B">
        <w:rPr>
          <w:rFonts w:ascii="UD デジタル 教科書体 N-R" w:eastAsia="UD デジタル 教科書体 N-R" w:hint="eastAsia"/>
        </w:rPr>
        <w:t>】</w:t>
      </w:r>
    </w:p>
    <w:p w14:paraId="14DDAFB3" w14:textId="132AF09D" w:rsidR="001B3072" w:rsidRPr="001B3072" w:rsidRDefault="00FB1A15" w:rsidP="00DC6223">
      <w:pPr>
        <w:ind w:firstLineChars="200" w:firstLine="420"/>
        <w:rPr>
          <w:rFonts w:ascii="UD デジタル 教科書体 N-R" w:eastAsia="UD デジタル 教科書体 N-R"/>
        </w:rPr>
      </w:pPr>
      <w:r>
        <w:rPr>
          <w:rFonts w:ascii="UD デジタル 教科書体 N-R" w:eastAsia="UD デジタル 教科書体 N-R" w:hint="eastAsia"/>
        </w:rPr>
        <w:t>・司会　　・記録　　・受付　　・駐車場案内　　・会場内、会場外案内　　・来賓控室準備</w:t>
      </w:r>
      <w:r w:rsidR="004B5A75">
        <w:rPr>
          <w:rFonts w:ascii="UD デジタル 教科書体 N-R" w:eastAsia="UD デジタル 教科書体 N-R" w:hint="eastAsia"/>
        </w:rPr>
        <w:t xml:space="preserve">　等</w:t>
      </w:r>
    </w:p>
    <w:p w14:paraId="73A9DB25" w14:textId="77777777" w:rsidR="001B3072" w:rsidRPr="001B3072" w:rsidRDefault="001B3072">
      <w:pPr>
        <w:rPr>
          <w:rFonts w:ascii="UD デジタル 教科書体 N-R" w:eastAsia="UD デジタル 教科書体 N-R"/>
        </w:rPr>
      </w:pPr>
    </w:p>
    <w:p w14:paraId="49574497" w14:textId="28405BF6" w:rsidR="0001587B" w:rsidRDefault="00CC2A39" w:rsidP="0001587B">
      <w:pPr>
        <w:rPr>
          <w:rFonts w:ascii="UD デジタル 教科書体 N-R" w:eastAsia="UD デジタル 教科書体 N-R"/>
        </w:rPr>
      </w:pPr>
      <w:r>
        <w:rPr>
          <w:rFonts w:ascii="UD デジタル 教科書体 N-R" w:eastAsia="UD デジタル 教科書体 N-R" w:hint="eastAsia"/>
        </w:rPr>
        <w:t>２．分科会</w:t>
      </w:r>
      <w:r w:rsidR="0001587B">
        <w:rPr>
          <w:rFonts w:ascii="UD デジタル 教科書体 N-R" w:eastAsia="UD デジタル 教科書体 N-R" w:hint="eastAsia"/>
        </w:rPr>
        <w:t>【令和８年1</w:t>
      </w:r>
      <w:r w:rsidR="0001587B">
        <w:rPr>
          <w:rFonts w:ascii="UD デジタル 教科書体 N-R" w:eastAsia="UD デジタル 教科書体 N-R"/>
        </w:rPr>
        <w:t>0</w:t>
      </w:r>
      <w:r w:rsidR="0001587B">
        <w:rPr>
          <w:rFonts w:ascii="UD デジタル 教科書体 N-R" w:eastAsia="UD デジタル 教科書体 N-R" w:hint="eastAsia"/>
        </w:rPr>
        <w:t>月</w:t>
      </w:r>
      <w:r w:rsidR="0001587B">
        <w:rPr>
          <w:rFonts w:ascii="UD デジタル 教科書体 N-R" w:eastAsia="UD デジタル 教科書体 N-R"/>
        </w:rPr>
        <w:t>30</w:t>
      </w:r>
      <w:r w:rsidR="0001587B">
        <w:rPr>
          <w:rFonts w:ascii="UD デジタル 教科書体 N-R" w:eastAsia="UD デジタル 教科書体 N-R" w:hint="eastAsia"/>
        </w:rPr>
        <w:t>日（金）　９：</w:t>
      </w:r>
      <w:r w:rsidR="0001587B">
        <w:rPr>
          <w:rFonts w:ascii="UD デジタル 教科書体 N-R" w:eastAsia="UD デジタル 教科書体 N-R"/>
        </w:rPr>
        <w:t>30</w:t>
      </w:r>
      <w:r w:rsidR="0001587B">
        <w:rPr>
          <w:rFonts w:ascii="UD デジタル 教科書体 N-R" w:eastAsia="UD デジタル 教科書体 N-R" w:hint="eastAsia"/>
        </w:rPr>
        <w:t>～1</w:t>
      </w:r>
      <w:r w:rsidR="0001587B">
        <w:rPr>
          <w:rFonts w:ascii="UD デジタル 教科書体 N-R" w:eastAsia="UD デジタル 教科書体 N-R"/>
        </w:rPr>
        <w:t>2</w:t>
      </w:r>
      <w:r w:rsidR="0001587B">
        <w:rPr>
          <w:rFonts w:ascii="UD デジタル 教科書体 N-R" w:eastAsia="UD デジタル 教科書体 N-R" w:hint="eastAsia"/>
        </w:rPr>
        <w:t>：</w:t>
      </w:r>
      <w:r w:rsidR="0001587B">
        <w:rPr>
          <w:rFonts w:ascii="UD デジタル 教科書体 N-R" w:eastAsia="UD デジタル 教科書体 N-R"/>
        </w:rPr>
        <w:t>00</w:t>
      </w:r>
      <w:r w:rsidR="0001587B">
        <w:rPr>
          <w:rFonts w:ascii="UD デジタル 教科書体 N-R" w:eastAsia="UD デジタル 教科書体 N-R" w:hint="eastAsia"/>
        </w:rPr>
        <w:t>】</w:t>
      </w:r>
    </w:p>
    <w:p w14:paraId="33EF31C5" w14:textId="5DDF8151" w:rsidR="0001587B" w:rsidRPr="001B3072" w:rsidRDefault="0001587B" w:rsidP="00DC6223">
      <w:pPr>
        <w:ind w:firstLineChars="200" w:firstLine="420"/>
        <w:rPr>
          <w:rFonts w:ascii="UD デジタル 教科書体 N-R" w:eastAsia="UD デジタル 教科書体 N-R"/>
        </w:rPr>
      </w:pPr>
      <w:r>
        <w:rPr>
          <w:rFonts w:ascii="UD デジタル 教科書体 N-R" w:eastAsia="UD デジタル 教科書体 N-R" w:hint="eastAsia"/>
        </w:rPr>
        <w:t>・司会　　・記録　　・受付　　・会場誘導</w:t>
      </w:r>
      <w:r w:rsidR="004B5A75">
        <w:rPr>
          <w:rFonts w:ascii="UD デジタル 教科書体 N-R" w:eastAsia="UD デジタル 教科書体 N-R" w:hint="eastAsia"/>
        </w:rPr>
        <w:t xml:space="preserve">　等</w:t>
      </w:r>
    </w:p>
    <w:p w14:paraId="38D0C28D" w14:textId="77777777" w:rsidR="006F6FB1" w:rsidRPr="0001587B" w:rsidRDefault="006F6FB1">
      <w:pPr>
        <w:rPr>
          <w:rFonts w:ascii="UD デジタル 教科書体 N-R" w:eastAsia="UD デジタル 教科書体 N-R"/>
        </w:rPr>
      </w:pPr>
    </w:p>
    <w:sectPr w:rsidR="006F6FB1" w:rsidRPr="0001587B" w:rsidSect="006F6FB1">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55709B" w14:textId="77777777" w:rsidR="00367447" w:rsidRDefault="00367447" w:rsidP="00367447">
      <w:r>
        <w:separator/>
      </w:r>
    </w:p>
  </w:endnote>
  <w:endnote w:type="continuationSeparator" w:id="0">
    <w:p w14:paraId="19551D99" w14:textId="77777777" w:rsidR="00367447" w:rsidRDefault="00367447" w:rsidP="00367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UD デジタル 教科書体 N-R">
    <w:panose1 w:val="02020400000000000000"/>
    <w:charset w:val="80"/>
    <w:family w:val="roman"/>
    <w:pitch w:val="fixed"/>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214903" w14:textId="77777777" w:rsidR="00367447" w:rsidRDefault="00367447" w:rsidP="00367447">
      <w:r>
        <w:separator/>
      </w:r>
    </w:p>
  </w:footnote>
  <w:footnote w:type="continuationSeparator" w:id="0">
    <w:p w14:paraId="49DA6F46" w14:textId="77777777" w:rsidR="00367447" w:rsidRDefault="00367447" w:rsidP="003674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B0E1D"/>
    <w:multiLevelType w:val="hybridMultilevel"/>
    <w:tmpl w:val="F0489E36"/>
    <w:lvl w:ilvl="0" w:tplc="1BF01870">
      <w:start w:val="1"/>
      <w:numFmt w:val="bullet"/>
      <w:lvlText w:val="※"/>
      <w:lvlJc w:val="left"/>
      <w:pPr>
        <w:ind w:left="1778" w:hanging="360"/>
      </w:pPr>
      <w:rPr>
        <w:rFonts w:ascii="UD デジタル 教科書体 N-R" w:eastAsia="UD デジタル 教科書体 N-R" w:hAnsiTheme="minorHAnsi" w:cstheme="minorBidi" w:hint="eastAsia"/>
      </w:rPr>
    </w:lvl>
    <w:lvl w:ilvl="1" w:tplc="0409000B" w:tentative="1">
      <w:start w:val="1"/>
      <w:numFmt w:val="bullet"/>
      <w:lvlText w:val=""/>
      <w:lvlJc w:val="left"/>
      <w:pPr>
        <w:ind w:left="2258" w:hanging="420"/>
      </w:pPr>
      <w:rPr>
        <w:rFonts w:ascii="Wingdings" w:hAnsi="Wingdings" w:hint="default"/>
      </w:rPr>
    </w:lvl>
    <w:lvl w:ilvl="2" w:tplc="0409000D" w:tentative="1">
      <w:start w:val="1"/>
      <w:numFmt w:val="bullet"/>
      <w:lvlText w:val=""/>
      <w:lvlJc w:val="left"/>
      <w:pPr>
        <w:ind w:left="2678" w:hanging="420"/>
      </w:pPr>
      <w:rPr>
        <w:rFonts w:ascii="Wingdings" w:hAnsi="Wingdings" w:hint="default"/>
      </w:rPr>
    </w:lvl>
    <w:lvl w:ilvl="3" w:tplc="04090001" w:tentative="1">
      <w:start w:val="1"/>
      <w:numFmt w:val="bullet"/>
      <w:lvlText w:val=""/>
      <w:lvlJc w:val="left"/>
      <w:pPr>
        <w:ind w:left="3098" w:hanging="420"/>
      </w:pPr>
      <w:rPr>
        <w:rFonts w:ascii="Wingdings" w:hAnsi="Wingdings" w:hint="default"/>
      </w:rPr>
    </w:lvl>
    <w:lvl w:ilvl="4" w:tplc="0409000B" w:tentative="1">
      <w:start w:val="1"/>
      <w:numFmt w:val="bullet"/>
      <w:lvlText w:val=""/>
      <w:lvlJc w:val="left"/>
      <w:pPr>
        <w:ind w:left="3518" w:hanging="420"/>
      </w:pPr>
      <w:rPr>
        <w:rFonts w:ascii="Wingdings" w:hAnsi="Wingdings" w:hint="default"/>
      </w:rPr>
    </w:lvl>
    <w:lvl w:ilvl="5" w:tplc="0409000D" w:tentative="1">
      <w:start w:val="1"/>
      <w:numFmt w:val="bullet"/>
      <w:lvlText w:val=""/>
      <w:lvlJc w:val="left"/>
      <w:pPr>
        <w:ind w:left="3938" w:hanging="420"/>
      </w:pPr>
      <w:rPr>
        <w:rFonts w:ascii="Wingdings" w:hAnsi="Wingdings" w:hint="default"/>
      </w:rPr>
    </w:lvl>
    <w:lvl w:ilvl="6" w:tplc="04090001" w:tentative="1">
      <w:start w:val="1"/>
      <w:numFmt w:val="bullet"/>
      <w:lvlText w:val=""/>
      <w:lvlJc w:val="left"/>
      <w:pPr>
        <w:ind w:left="4358" w:hanging="420"/>
      </w:pPr>
      <w:rPr>
        <w:rFonts w:ascii="Wingdings" w:hAnsi="Wingdings" w:hint="default"/>
      </w:rPr>
    </w:lvl>
    <w:lvl w:ilvl="7" w:tplc="0409000B" w:tentative="1">
      <w:start w:val="1"/>
      <w:numFmt w:val="bullet"/>
      <w:lvlText w:val=""/>
      <w:lvlJc w:val="left"/>
      <w:pPr>
        <w:ind w:left="4778" w:hanging="420"/>
      </w:pPr>
      <w:rPr>
        <w:rFonts w:ascii="Wingdings" w:hAnsi="Wingdings" w:hint="default"/>
      </w:rPr>
    </w:lvl>
    <w:lvl w:ilvl="8" w:tplc="0409000D" w:tentative="1">
      <w:start w:val="1"/>
      <w:numFmt w:val="bullet"/>
      <w:lvlText w:val=""/>
      <w:lvlJc w:val="left"/>
      <w:pPr>
        <w:ind w:left="5198"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FB1"/>
    <w:rsid w:val="00000AB0"/>
    <w:rsid w:val="00002AD5"/>
    <w:rsid w:val="00006CAB"/>
    <w:rsid w:val="0001353F"/>
    <w:rsid w:val="0001587B"/>
    <w:rsid w:val="00023300"/>
    <w:rsid w:val="000C0AF6"/>
    <w:rsid w:val="000F7FD0"/>
    <w:rsid w:val="00104974"/>
    <w:rsid w:val="001B3072"/>
    <w:rsid w:val="00203133"/>
    <w:rsid w:val="002324D5"/>
    <w:rsid w:val="002544C3"/>
    <w:rsid w:val="0025506C"/>
    <w:rsid w:val="002569EF"/>
    <w:rsid w:val="002914EB"/>
    <w:rsid w:val="00367447"/>
    <w:rsid w:val="0040070B"/>
    <w:rsid w:val="00431EC6"/>
    <w:rsid w:val="004B5A75"/>
    <w:rsid w:val="005A00E0"/>
    <w:rsid w:val="006028C1"/>
    <w:rsid w:val="006F6FB1"/>
    <w:rsid w:val="00733B8D"/>
    <w:rsid w:val="00797066"/>
    <w:rsid w:val="007D705D"/>
    <w:rsid w:val="00835C35"/>
    <w:rsid w:val="00876C96"/>
    <w:rsid w:val="00883EEE"/>
    <w:rsid w:val="008E2B8C"/>
    <w:rsid w:val="00906200"/>
    <w:rsid w:val="00930EAB"/>
    <w:rsid w:val="00932764"/>
    <w:rsid w:val="00986431"/>
    <w:rsid w:val="00A5691E"/>
    <w:rsid w:val="00B35BCA"/>
    <w:rsid w:val="00C118FA"/>
    <w:rsid w:val="00C40D66"/>
    <w:rsid w:val="00C853E6"/>
    <w:rsid w:val="00CC2A39"/>
    <w:rsid w:val="00D05627"/>
    <w:rsid w:val="00D15890"/>
    <w:rsid w:val="00D53B30"/>
    <w:rsid w:val="00DC6223"/>
    <w:rsid w:val="00DD1160"/>
    <w:rsid w:val="00E13D07"/>
    <w:rsid w:val="00E5517B"/>
    <w:rsid w:val="00F17C25"/>
    <w:rsid w:val="00F41C76"/>
    <w:rsid w:val="00F442C1"/>
    <w:rsid w:val="00F7757B"/>
    <w:rsid w:val="00FB1A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E873140"/>
  <w15:chartTrackingRefBased/>
  <w15:docId w15:val="{3F16ABF9-8418-40FD-8BEF-0C6772496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6FB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F6F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6F6FB1"/>
    <w:rPr>
      <w:color w:val="0000FF"/>
      <w:u w:val="single"/>
    </w:rPr>
  </w:style>
  <w:style w:type="paragraph" w:styleId="a5">
    <w:name w:val="List Paragraph"/>
    <w:basedOn w:val="a"/>
    <w:uiPriority w:val="34"/>
    <w:qFormat/>
    <w:rsid w:val="006028C1"/>
    <w:pPr>
      <w:ind w:leftChars="400" w:left="840"/>
    </w:pPr>
  </w:style>
  <w:style w:type="paragraph" w:styleId="a6">
    <w:name w:val="header"/>
    <w:basedOn w:val="a"/>
    <w:link w:val="a7"/>
    <w:uiPriority w:val="99"/>
    <w:unhideWhenUsed/>
    <w:rsid w:val="00367447"/>
    <w:pPr>
      <w:tabs>
        <w:tab w:val="center" w:pos="4252"/>
        <w:tab w:val="right" w:pos="8504"/>
      </w:tabs>
      <w:snapToGrid w:val="0"/>
    </w:pPr>
  </w:style>
  <w:style w:type="character" w:customStyle="1" w:styleId="a7">
    <w:name w:val="ヘッダー (文字)"/>
    <w:basedOn w:val="a0"/>
    <w:link w:val="a6"/>
    <w:uiPriority w:val="99"/>
    <w:rsid w:val="00367447"/>
  </w:style>
  <w:style w:type="paragraph" w:styleId="a8">
    <w:name w:val="footer"/>
    <w:basedOn w:val="a"/>
    <w:link w:val="a9"/>
    <w:uiPriority w:val="99"/>
    <w:unhideWhenUsed/>
    <w:rsid w:val="00367447"/>
    <w:pPr>
      <w:tabs>
        <w:tab w:val="center" w:pos="4252"/>
        <w:tab w:val="right" w:pos="8504"/>
      </w:tabs>
      <w:snapToGrid w:val="0"/>
    </w:pPr>
  </w:style>
  <w:style w:type="character" w:customStyle="1" w:styleId="a9">
    <w:name w:val="フッター (文字)"/>
    <w:basedOn w:val="a0"/>
    <w:link w:val="a8"/>
    <w:uiPriority w:val="99"/>
    <w:rsid w:val="003674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2</Pages>
  <Words>229</Words>
  <Characters>1308</Characters>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2025-12-24T06:29:00Z</cp:lastPrinted>
  <dcterms:created xsi:type="dcterms:W3CDTF">2025-12-23T08:01:00Z</dcterms:created>
  <dcterms:modified xsi:type="dcterms:W3CDTF">2025-12-24T06:30:00Z</dcterms:modified>
</cp:coreProperties>
</file>