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64234B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64234B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64234B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64234B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64234B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64234B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64234B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64234B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64234B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3A0D6B" w:rsidRPr="0064234B">
        <w:rPr>
          <w:rFonts w:hAnsi="HG丸ｺﾞｼｯｸM-PRO"/>
          <w:color w:val="000000" w:themeColor="text1"/>
          <w:sz w:val="24"/>
          <w:szCs w:val="24"/>
        </w:rPr>
        <w:t>9</w:t>
      </w:r>
      <w:r w:rsidR="009F69BA" w:rsidRPr="0064234B">
        <w:rPr>
          <w:rFonts w:hAnsi="HG丸ｺﾞｼｯｸM-PRO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="002F4DD3">
        <w:rPr>
          <w:rFonts w:hAnsi="HG丸ｺﾞｼｯｸM-PRO"/>
          <w:color w:val="000000" w:themeColor="text1"/>
          <w:sz w:val="24"/>
          <w:szCs w:val="24"/>
        </w:rPr>
        <w:t>1</w:t>
      </w:r>
      <w:r w:rsidR="002F4DD3">
        <w:rPr>
          <w:rFonts w:hAnsi="HG丸ｺﾞｼｯｸM-PRO" w:hint="eastAsia"/>
          <w:color w:val="000000" w:themeColor="text1"/>
          <w:sz w:val="24"/>
          <w:szCs w:val="24"/>
        </w:rPr>
        <w:t>１</w:t>
      </w:r>
      <w:r w:rsidR="00A01304" w:rsidRPr="0064234B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64234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4234B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64234B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64234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4234B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64234B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A0D6B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="002F663A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0D6B" w:rsidRPr="0064234B">
              <w:rPr>
                <w:rFonts w:hAnsi="HG丸ｺﾞｼｯｸM-PRO"/>
                <w:color w:val="000000" w:themeColor="text1"/>
                <w:sz w:val="24"/>
                <w:szCs w:val="24"/>
              </w:rPr>
              <w:t>12</w:t>
            </w:r>
            <w:r w:rsidR="00BB4B4D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3A0D6B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87524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A60172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A0D6B" w:rsidRPr="0064234B"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  <w:r w:rsidR="00DA4401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3A0D6B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60172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A0D6B" w:rsidRPr="0064234B"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67BB5" w:rsidRPr="0064234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4234B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64234B" w:rsidRDefault="003A0D6B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64234B" w:rsidTr="00C06176">
        <w:trPr>
          <w:trHeight w:val="20"/>
        </w:trPr>
        <w:tc>
          <w:tcPr>
            <w:tcW w:w="1559" w:type="dxa"/>
            <w:vAlign w:val="center"/>
          </w:tcPr>
          <w:p w:rsidR="00023ECB" w:rsidRPr="0064234B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64234B" w:rsidRDefault="00651C4B" w:rsidP="0064234B">
            <w:pPr>
              <w:tabs>
                <w:tab w:val="left" w:pos="4351"/>
              </w:tabs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  <w:r w:rsidR="0064234B" w:rsidRPr="0064234B">
              <w:rPr>
                <w:rFonts w:hAnsi="HG丸ｺﾞｼｯｸM-PRO"/>
                <w:color w:val="000000" w:themeColor="text1"/>
                <w:sz w:val="21"/>
                <w:szCs w:val="21"/>
              </w:rPr>
              <w:tab/>
            </w:r>
          </w:p>
          <w:p w:rsidR="00651C4B" w:rsidRPr="0064234B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64234B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64234B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EB1ADB" w:rsidRPr="0064234B" w:rsidRDefault="00EB1ADB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EB1ADB" w:rsidRPr="0064234B" w:rsidRDefault="00EB1ADB" w:rsidP="00EB1ADB">
            <w:pPr>
              <w:rPr>
                <w:rFonts w:hAnsi="HG丸ｺﾞｼｯｸM-PRO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sz w:val="24"/>
                <w:szCs w:val="24"/>
              </w:rPr>
              <w:t xml:space="preserve">　大阪府財務部行政経営課参事、課長補佐</w:t>
            </w:r>
          </w:p>
          <w:p w:rsidR="00EB1ADB" w:rsidRPr="0064234B" w:rsidRDefault="00EB1ADB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64234B">
              <w:rPr>
                <w:rFonts w:hAnsi="HG丸ｺﾞｼｯｸM-PRO"/>
                <w:sz w:val="24"/>
                <w:szCs w:val="24"/>
              </w:rPr>
              <w:t>市政改革室行政改革担当部長</w:t>
            </w:r>
            <w:r w:rsidRPr="0064234B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64234B">
              <w:rPr>
                <w:rFonts w:hAnsi="HG丸ｺﾞｼｯｸM-PRO"/>
                <w:sz w:val="24"/>
                <w:szCs w:val="24"/>
              </w:rPr>
              <w:t>改革プラン推進担当</w:t>
            </w:r>
            <w:r w:rsidRPr="0064234B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EB1ADB" w:rsidRPr="0064234B" w:rsidRDefault="00EB1ADB" w:rsidP="00EB1AD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sz w:val="24"/>
                <w:szCs w:val="24"/>
              </w:rPr>
              <w:t xml:space="preserve">　大阪市政策企画室政策調整担当部長、</w:t>
            </w:r>
            <w:r w:rsidR="00A87524" w:rsidRPr="0064234B">
              <w:rPr>
                <w:rFonts w:hAnsi="HG丸ｺﾞｼｯｸM-PRO" w:hint="eastAsia"/>
                <w:sz w:val="24"/>
                <w:szCs w:val="24"/>
              </w:rPr>
              <w:t>政策企画担当課長、</w:t>
            </w:r>
            <w:r w:rsidRPr="0064234B">
              <w:rPr>
                <w:rFonts w:hAnsi="HG丸ｺﾞｼｯｸM-PRO" w:hint="eastAsia"/>
                <w:sz w:val="24"/>
                <w:szCs w:val="24"/>
              </w:rPr>
              <w:t>政策調整担当課長</w:t>
            </w:r>
          </w:p>
          <w:p w:rsidR="00BB4B4D" w:rsidRPr="0064234B" w:rsidRDefault="00EB1ADB" w:rsidP="00A8752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64234B">
              <w:rPr>
                <w:rFonts w:hAnsi="HG丸ｺﾞｼｯｸM-PRO" w:hint="eastAsia"/>
                <w:kern w:val="0"/>
                <w:sz w:val="24"/>
                <w:szCs w:val="24"/>
              </w:rPr>
              <w:t>副首都推進局</w:t>
            </w:r>
            <w:r w:rsidRPr="0064234B">
              <w:rPr>
                <w:rFonts w:hAnsi="HG丸ｺﾞｼｯｸM-PRO" w:hint="eastAsia"/>
                <w:sz w:val="24"/>
                <w:szCs w:val="24"/>
              </w:rPr>
              <w:t>事業再編担当課長、課長代理</w:t>
            </w:r>
          </w:p>
          <w:p w:rsidR="00BC7D61" w:rsidRPr="0064234B" w:rsidRDefault="00BC7D61" w:rsidP="00BB4B4D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C5AA9" w:rsidRPr="0064234B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64234B" w:rsidTr="004A207F">
        <w:trPr>
          <w:trHeight w:val="700"/>
        </w:trPr>
        <w:tc>
          <w:tcPr>
            <w:tcW w:w="1559" w:type="dxa"/>
            <w:vAlign w:val="center"/>
          </w:tcPr>
          <w:p w:rsidR="00506256" w:rsidRPr="0064234B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64234B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64234B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64234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DD3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34B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E33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0AF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476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10E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AAAB-218A-4116-8D3B-C6D9299B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2018-04-12T01:50:00Z</cp:lastPrinted>
  <dcterms:created xsi:type="dcterms:W3CDTF">2018-09-11T08:33:00Z</dcterms:created>
  <dcterms:modified xsi:type="dcterms:W3CDTF">2018-09-11T09:12:00Z</dcterms:modified>
</cp:coreProperties>
</file>