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A0BD2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E2AF6" w:rsidRPr="00FB5DD3" w:rsidRDefault="006A0BD2" w:rsidP="00A65F8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A65F84">
              <w:rPr>
                <w:rFonts w:hAnsi="HG丸ｺﾞｼｯｸM-PRO" w:hint="eastAsia"/>
                <w:sz w:val="24"/>
                <w:szCs w:val="24"/>
              </w:rPr>
              <w:t>8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月</w:t>
            </w:r>
            <w:r w:rsidR="00A65F84">
              <w:rPr>
                <w:rFonts w:hAnsi="HG丸ｺﾞｼｯｸM-PRO" w:hint="eastAsia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(</w:t>
            </w:r>
            <w:r w:rsidR="00A65F84">
              <w:rPr>
                <w:rFonts w:hAnsi="HG丸ｺﾞｼｯｸM-PRO" w:hint="eastAsia"/>
                <w:sz w:val="24"/>
                <w:szCs w:val="24"/>
              </w:rPr>
              <w:t>金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A65F84">
              <w:rPr>
                <w:rFonts w:hAnsi="HG丸ｺﾞｼｯｸM-PRO" w:hint="eastAsia"/>
                <w:sz w:val="24"/>
                <w:szCs w:val="24"/>
              </w:rPr>
              <w:t>13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時</w:t>
            </w:r>
            <w:r w:rsidR="00A65F84">
              <w:rPr>
                <w:rFonts w:hAnsi="HG丸ｺﾞｼｯｸM-PRO" w:hint="eastAsia"/>
                <w:sz w:val="24"/>
                <w:szCs w:val="24"/>
              </w:rPr>
              <w:t>15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A65F84">
              <w:rPr>
                <w:rFonts w:hAnsi="HG丸ｺﾞｼｯｸM-PRO" w:hint="eastAsia"/>
                <w:sz w:val="24"/>
                <w:szCs w:val="24"/>
              </w:rPr>
              <w:t>14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時</w:t>
            </w:r>
            <w:r w:rsidR="00A65F84">
              <w:rPr>
                <w:rFonts w:hAnsi="HG丸ｺﾞｼｯｸM-PRO" w:hint="eastAsia"/>
                <w:sz w:val="24"/>
                <w:szCs w:val="24"/>
              </w:rPr>
              <w:t>40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8919A1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A0BD2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A0BD2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企画室（</w:t>
            </w:r>
            <w:r w:rsidR="00D05175">
              <w:rPr>
                <w:rFonts w:hAnsi="HG丸ｺﾞｼｯｸM-PRO" w:hint="eastAsia"/>
                <w:sz w:val="24"/>
                <w:szCs w:val="24"/>
              </w:rPr>
              <w:t>政策</w:t>
            </w:r>
            <w:r>
              <w:rPr>
                <w:rFonts w:hAnsi="HG丸ｺﾞｼｯｸM-PRO" w:hint="eastAsia"/>
                <w:sz w:val="24"/>
                <w:szCs w:val="24"/>
              </w:rPr>
              <w:t>課長、課長補佐、主査）</w:t>
            </w:r>
          </w:p>
          <w:p w:rsidR="006A0BD2" w:rsidRP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行政改革課（課長補佐）</w:t>
            </w:r>
          </w:p>
          <w:p w:rsidR="005149E9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:rsid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市政改革室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（</w:t>
            </w:r>
            <w:r w:rsidR="00D05175" w:rsidRPr="00D05175">
              <w:rPr>
                <w:rFonts w:hAnsi="HG丸ｺﾞｼｯｸM-PRO" w:hint="eastAsia"/>
                <w:w w:val="90"/>
                <w:sz w:val="24"/>
                <w:szCs w:val="24"/>
              </w:rPr>
              <w:t>PDCA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担当部長、</w:t>
            </w:r>
            <w:r w:rsidR="00D05175" w:rsidRPr="00D05175">
              <w:rPr>
                <w:rFonts w:hAnsi="HG丸ｺﾞｼｯｸM-PRO" w:hint="eastAsia"/>
                <w:w w:val="90"/>
                <w:sz w:val="24"/>
                <w:szCs w:val="24"/>
              </w:rPr>
              <w:t>PDCA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担当課長、課長代理</w:t>
            </w:r>
            <w:r w:rsidR="00DC2250">
              <w:rPr>
                <w:rFonts w:hAnsi="HG丸ｺﾞｼｯｸM-PRO" w:hint="eastAsia"/>
                <w:w w:val="90"/>
                <w:sz w:val="24"/>
                <w:szCs w:val="24"/>
              </w:rPr>
              <w:t>、係長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）</w:t>
            </w:r>
          </w:p>
          <w:p w:rsid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政策企画室（</w:t>
            </w:r>
            <w:r w:rsidR="00D05175">
              <w:rPr>
                <w:rFonts w:hAnsi="HG丸ｺﾞｼｯｸM-PRO" w:hint="eastAsia"/>
                <w:sz w:val="24"/>
                <w:szCs w:val="24"/>
              </w:rPr>
              <w:t>政策企画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担当課長、係長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、係員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DC3464" w:rsidRPr="00FB5DD3" w:rsidRDefault="00530241" w:rsidP="0016108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DC3464">
              <w:rPr>
                <w:rFonts w:hAnsi="HG丸ｺﾞｼｯｸM-PRO" w:hint="eastAsia"/>
                <w:sz w:val="24"/>
                <w:szCs w:val="24"/>
              </w:rPr>
              <w:t>大都市局（課長代理）</w:t>
            </w:r>
          </w:p>
        </w:tc>
      </w:tr>
      <w:tr w:rsidR="005149E9" w:rsidRPr="00FB5DD3" w:rsidTr="00BA5060">
        <w:trPr>
          <w:trHeight w:val="1680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FB5DD3" w:rsidRDefault="00ED5241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・改革評価プロジェクトのとりまとめについて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33AF4" w:rsidRDefault="00965523" w:rsidP="00A65F8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E33AF4">
              <w:rPr>
                <w:rFonts w:hAnsi="HG丸ｺﾞｼｯｸM-PRO" w:hint="eastAsia"/>
                <w:sz w:val="24"/>
                <w:szCs w:val="24"/>
              </w:rPr>
              <w:t>章立て、各項目の通し番号整理など、検索性は改善できている。</w:t>
            </w:r>
          </w:p>
          <w:p w:rsidR="00E33AF4" w:rsidRDefault="00E33AF4" w:rsidP="00E33AF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・項目ごとの構成について、内容は充実しているが、現状では各ページのつながりがわかりにくい。改革前の課題、方向性、取組み、成果がつながりを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持って説明された資料となるよう留意する必要がある。</w:t>
            </w:r>
          </w:p>
          <w:p w:rsidR="00A65F84" w:rsidRPr="00E33AF4" w:rsidRDefault="00E33AF4" w:rsidP="007B694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・最終段階に近づき、資料全体を通し一貫した流れ</w:t>
            </w:r>
            <w:r w:rsidRPr="007B694D">
              <w:rPr>
                <w:rFonts w:hAnsi="HG丸ｺﾞｼｯｸM-PRO" w:hint="eastAsia"/>
                <w:sz w:val="24"/>
                <w:szCs w:val="24"/>
              </w:rPr>
              <w:t>になるよう、</w:t>
            </w:r>
            <w:r w:rsidR="007F2C8B" w:rsidRPr="007B694D">
              <w:rPr>
                <w:rFonts w:hAnsi="HG丸ｺﾞｼｯｸM-PRO" w:hint="eastAsia"/>
                <w:sz w:val="24"/>
                <w:szCs w:val="24"/>
              </w:rPr>
              <w:t>編集方針を再</w:t>
            </w:r>
            <w:r w:rsidRPr="007B694D">
              <w:rPr>
                <w:rFonts w:hAnsi="HG丸ｺﾞｼｯｸM-PRO" w:hint="eastAsia"/>
                <w:sz w:val="24"/>
                <w:szCs w:val="24"/>
              </w:rPr>
              <w:t>精査</w:t>
            </w:r>
            <w:r w:rsidR="007F2C8B" w:rsidRPr="007B694D">
              <w:rPr>
                <w:rFonts w:hAnsi="HG丸ｺﾞｼｯｸM-PRO" w:hint="eastAsia"/>
                <w:sz w:val="24"/>
                <w:szCs w:val="24"/>
              </w:rPr>
              <w:t>し、作業を進める</w:t>
            </w:r>
            <w:r w:rsidRPr="007B694D">
              <w:rPr>
                <w:rFonts w:hAnsi="HG丸ｺﾞｼｯｸM-PRO" w:hint="eastAsia"/>
                <w:sz w:val="24"/>
                <w:szCs w:val="24"/>
              </w:rPr>
              <w:t>べき。</w:t>
            </w:r>
          </w:p>
        </w:tc>
      </w:tr>
      <w:tr w:rsidR="005149E9" w:rsidRPr="004140DD" w:rsidTr="00BA5060">
        <w:trPr>
          <w:trHeight w:val="215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955D2" w:rsidRPr="00C63BFA" w:rsidRDefault="00530241" w:rsidP="00EC1E4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C955D2">
              <w:rPr>
                <w:rFonts w:hAnsi="HG丸ｺﾞｼｯｸM-PRO" w:hint="eastAsia"/>
                <w:sz w:val="24"/>
                <w:szCs w:val="24"/>
              </w:rPr>
              <w:t>大阪府・市で調整しながら</w:t>
            </w:r>
            <w:r w:rsidR="00EC1E47">
              <w:rPr>
                <w:rFonts w:hAnsi="HG丸ｺﾞｼｯｸM-PRO" w:hint="eastAsia"/>
                <w:sz w:val="24"/>
                <w:szCs w:val="24"/>
              </w:rPr>
              <w:t>、報告書を精査する。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BA5060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行政改革課</w:t>
            </w:r>
          </w:p>
        </w:tc>
      </w:tr>
    </w:tbl>
    <w:p w:rsidR="00C8767A" w:rsidRPr="00577656" w:rsidRDefault="00C8767A" w:rsidP="003D5B6A">
      <w:pPr>
        <w:ind w:right="996"/>
      </w:pPr>
    </w:p>
    <w:sectPr w:rsidR="00C8767A" w:rsidRPr="00577656" w:rsidSect="00D64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87" w:rsidRDefault="00E02E87" w:rsidP="00394441">
      <w:r>
        <w:separator/>
      </w:r>
    </w:p>
  </w:endnote>
  <w:endnote w:type="continuationSeparator" w:id="0">
    <w:p w:rsidR="00E02E87" w:rsidRDefault="00E02E8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D80F5C">
        <w:pPr>
          <w:pStyle w:val="a6"/>
          <w:jc w:val="center"/>
        </w:pPr>
        <w:r>
          <w:fldChar w:fldCharType="begin"/>
        </w:r>
        <w:r w:rsidR="00C8767A">
          <w:instrText>PAGE   \* MERGEFORMAT</w:instrText>
        </w:r>
        <w:r>
          <w:fldChar w:fldCharType="separate"/>
        </w:r>
        <w:r w:rsidR="00E33AF4" w:rsidRPr="00E33AF4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87" w:rsidRDefault="00E02E87" w:rsidP="00394441">
      <w:r>
        <w:separator/>
      </w:r>
    </w:p>
  </w:footnote>
  <w:footnote w:type="continuationSeparator" w:id="0">
    <w:p w:rsidR="00E02E87" w:rsidRDefault="00E02E87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077"/>
    <w:rsid w:val="000208C9"/>
    <w:rsid w:val="00021AE5"/>
    <w:rsid w:val="000273E4"/>
    <w:rsid w:val="00031C22"/>
    <w:rsid w:val="0003594D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2136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BB0"/>
    <w:rsid w:val="001717A8"/>
    <w:rsid w:val="0017216F"/>
    <w:rsid w:val="00172416"/>
    <w:rsid w:val="00172870"/>
    <w:rsid w:val="00174F74"/>
    <w:rsid w:val="001800C0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16B"/>
    <w:rsid w:val="001E1968"/>
    <w:rsid w:val="001E3D70"/>
    <w:rsid w:val="001E4C40"/>
    <w:rsid w:val="001E4DC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E5F"/>
    <w:rsid w:val="002E2A8E"/>
    <w:rsid w:val="002E367A"/>
    <w:rsid w:val="002E5E36"/>
    <w:rsid w:val="002F01F9"/>
    <w:rsid w:val="002F0400"/>
    <w:rsid w:val="002F2980"/>
    <w:rsid w:val="0030272D"/>
    <w:rsid w:val="0030505A"/>
    <w:rsid w:val="00305C20"/>
    <w:rsid w:val="00305DCA"/>
    <w:rsid w:val="003060B1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39A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3DEA"/>
    <w:rsid w:val="003E5E69"/>
    <w:rsid w:val="003F6FFD"/>
    <w:rsid w:val="003F75B6"/>
    <w:rsid w:val="00402404"/>
    <w:rsid w:val="00404D0F"/>
    <w:rsid w:val="0041051A"/>
    <w:rsid w:val="00411136"/>
    <w:rsid w:val="004140D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695D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290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126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2C8B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19A1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1A1"/>
    <w:rsid w:val="008E072A"/>
    <w:rsid w:val="008E1528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5523"/>
    <w:rsid w:val="009679F9"/>
    <w:rsid w:val="009718AE"/>
    <w:rsid w:val="0097634D"/>
    <w:rsid w:val="009806FB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689"/>
    <w:rsid w:val="009B78DD"/>
    <w:rsid w:val="009C0A64"/>
    <w:rsid w:val="009C139E"/>
    <w:rsid w:val="009C31C6"/>
    <w:rsid w:val="009C4492"/>
    <w:rsid w:val="009C58EC"/>
    <w:rsid w:val="009D08F4"/>
    <w:rsid w:val="009D6AF0"/>
    <w:rsid w:val="009D7657"/>
    <w:rsid w:val="009E0384"/>
    <w:rsid w:val="009E164F"/>
    <w:rsid w:val="009E1828"/>
    <w:rsid w:val="009E1C41"/>
    <w:rsid w:val="009E55C0"/>
    <w:rsid w:val="009F4373"/>
    <w:rsid w:val="00A00443"/>
    <w:rsid w:val="00A01D82"/>
    <w:rsid w:val="00A10104"/>
    <w:rsid w:val="00A102A4"/>
    <w:rsid w:val="00A12144"/>
    <w:rsid w:val="00A1267D"/>
    <w:rsid w:val="00A13D5B"/>
    <w:rsid w:val="00A16A11"/>
    <w:rsid w:val="00A23272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563"/>
    <w:rsid w:val="00BD6824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3BFA"/>
    <w:rsid w:val="00C661D3"/>
    <w:rsid w:val="00C712EF"/>
    <w:rsid w:val="00C74DD1"/>
    <w:rsid w:val="00C76071"/>
    <w:rsid w:val="00C83DEF"/>
    <w:rsid w:val="00C83E05"/>
    <w:rsid w:val="00C8484F"/>
    <w:rsid w:val="00C8767A"/>
    <w:rsid w:val="00C913B1"/>
    <w:rsid w:val="00C91C81"/>
    <w:rsid w:val="00C955D2"/>
    <w:rsid w:val="00CA26F9"/>
    <w:rsid w:val="00CA2C68"/>
    <w:rsid w:val="00CA2EB2"/>
    <w:rsid w:val="00CB1D15"/>
    <w:rsid w:val="00CB33B3"/>
    <w:rsid w:val="00CB603B"/>
    <w:rsid w:val="00CB777C"/>
    <w:rsid w:val="00CC2120"/>
    <w:rsid w:val="00CC5860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092"/>
    <w:rsid w:val="00D42462"/>
    <w:rsid w:val="00D43122"/>
    <w:rsid w:val="00D46759"/>
    <w:rsid w:val="00D46F44"/>
    <w:rsid w:val="00D53107"/>
    <w:rsid w:val="00D53F09"/>
    <w:rsid w:val="00D56C39"/>
    <w:rsid w:val="00D62C2A"/>
    <w:rsid w:val="00D6404C"/>
    <w:rsid w:val="00D72378"/>
    <w:rsid w:val="00D7323A"/>
    <w:rsid w:val="00D754A0"/>
    <w:rsid w:val="00D77C81"/>
    <w:rsid w:val="00D8093B"/>
    <w:rsid w:val="00D80F5C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2250"/>
    <w:rsid w:val="00DC3464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2E87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F4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1E47"/>
    <w:rsid w:val="00EC37BA"/>
    <w:rsid w:val="00EC4058"/>
    <w:rsid w:val="00EC4125"/>
    <w:rsid w:val="00ED055C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23E7D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7B9"/>
    <w:rsid w:val="00F63863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A6C1E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A3E10A-283A-45DC-9B3E-359BC53A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43</cp:revision>
  <cp:lastPrinted>2014-08-18T04:24:00Z</cp:lastPrinted>
  <dcterms:created xsi:type="dcterms:W3CDTF">2014-06-20T07:45:00Z</dcterms:created>
  <dcterms:modified xsi:type="dcterms:W3CDTF">2014-08-18T04:24:00Z</dcterms:modified>
</cp:coreProperties>
</file>