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78783" w14:textId="4D20AEC4" w:rsidR="007E451F" w:rsidRPr="007E451F" w:rsidRDefault="007E451F" w:rsidP="007E451F">
      <w:pPr>
        <w:spacing w:line="340" w:lineRule="exact"/>
        <w:jc w:val="center"/>
        <w:rPr>
          <w:rFonts w:ascii="Meiryo UI" w:eastAsia="Meiryo UI" w:hAnsi="Meiryo UI"/>
          <w:b/>
          <w:bCs/>
          <w:sz w:val="24"/>
          <w:szCs w:val="24"/>
        </w:rPr>
      </w:pPr>
      <w:r w:rsidRPr="007E451F">
        <w:rPr>
          <w:rFonts w:ascii="Meiryo UI" w:eastAsia="Meiryo UI" w:hAnsi="Meiryo UI" w:hint="eastAsia"/>
          <w:b/>
          <w:bCs/>
          <w:sz w:val="24"/>
          <w:szCs w:val="24"/>
        </w:rPr>
        <w:t>第２回　令和</w:t>
      </w:r>
      <w:r w:rsidR="00E2344B">
        <w:rPr>
          <w:rFonts w:ascii="Meiryo UI" w:eastAsia="Meiryo UI" w:hAnsi="Meiryo UI" w:hint="eastAsia"/>
          <w:b/>
          <w:bCs/>
          <w:sz w:val="24"/>
          <w:szCs w:val="24"/>
        </w:rPr>
        <w:t>８</w:t>
      </w:r>
      <w:r w:rsidRPr="007E451F">
        <w:rPr>
          <w:rFonts w:ascii="Meiryo UI" w:eastAsia="Meiryo UI" w:hAnsi="Meiryo UI" w:hint="eastAsia"/>
          <w:b/>
          <w:bCs/>
          <w:sz w:val="24"/>
          <w:szCs w:val="24"/>
        </w:rPr>
        <w:t>年度依存症問題啓発週間・月間等広報企画運営業務に係る</w:t>
      </w:r>
    </w:p>
    <w:p w14:paraId="5BA4A26E" w14:textId="5A2FDA38" w:rsidR="007E451F" w:rsidRDefault="007E451F" w:rsidP="007E451F">
      <w:pPr>
        <w:spacing w:line="340" w:lineRule="exact"/>
        <w:jc w:val="center"/>
        <w:rPr>
          <w:rFonts w:ascii="Meiryo UI" w:eastAsia="Meiryo UI" w:hAnsi="Meiryo UI"/>
          <w:b/>
          <w:bCs/>
          <w:sz w:val="24"/>
          <w:szCs w:val="24"/>
        </w:rPr>
      </w:pPr>
      <w:r w:rsidRPr="007E451F">
        <w:rPr>
          <w:rFonts w:ascii="Meiryo UI" w:eastAsia="Meiryo UI" w:hAnsi="Meiryo UI" w:hint="eastAsia"/>
          <w:b/>
          <w:bCs/>
          <w:sz w:val="24"/>
          <w:szCs w:val="24"/>
        </w:rPr>
        <w:t>公募型プロポーザル方式等事業者選定委員会　議事要旨</w:t>
      </w:r>
    </w:p>
    <w:p w14:paraId="78D36B89" w14:textId="77777777" w:rsidR="007E451F" w:rsidRPr="007E451F" w:rsidRDefault="007E451F" w:rsidP="007E451F">
      <w:pPr>
        <w:spacing w:line="340" w:lineRule="exact"/>
        <w:jc w:val="center"/>
        <w:rPr>
          <w:rFonts w:ascii="Meiryo UI" w:eastAsia="Meiryo UI" w:hAnsi="Meiryo UI"/>
          <w:b/>
          <w:bCs/>
          <w:sz w:val="24"/>
          <w:szCs w:val="24"/>
        </w:rPr>
      </w:pPr>
    </w:p>
    <w:p w14:paraId="39BB2F2C" w14:textId="27DAA6DF" w:rsidR="006D563F" w:rsidRPr="00E524F1" w:rsidRDefault="006D563F" w:rsidP="00E524F1">
      <w:pPr>
        <w:rPr>
          <w:rFonts w:ascii="Meiryo UI" w:eastAsia="Meiryo UI" w:hAnsi="Meiryo UI"/>
        </w:rPr>
      </w:pPr>
    </w:p>
    <w:p w14:paraId="0A77073E" w14:textId="77777777" w:rsidR="00F0084A" w:rsidRDefault="00A312CC" w:rsidP="00F0084A">
      <w:pPr>
        <w:rPr>
          <w:rFonts w:ascii="Meiryo UI" w:eastAsia="Meiryo UI" w:hAnsi="Meiryo UI"/>
        </w:rPr>
      </w:pPr>
      <w:r w:rsidRPr="00A312CC">
        <w:rPr>
          <w:rFonts w:ascii="Meiryo UI" w:eastAsia="Meiryo UI" w:hAnsi="Meiryo UI" w:hint="eastAsia"/>
        </w:rPr>
        <w:t xml:space="preserve">１　</w:t>
      </w:r>
      <w:r w:rsidR="003524F4">
        <w:rPr>
          <w:rFonts w:ascii="Meiryo UI" w:eastAsia="Meiryo UI" w:hAnsi="Meiryo UI" w:hint="eastAsia"/>
        </w:rPr>
        <w:t>日時及び場所</w:t>
      </w:r>
    </w:p>
    <w:p w14:paraId="695193F8" w14:textId="401CB229" w:rsidR="003524F4" w:rsidRPr="007E451F" w:rsidRDefault="003524F4" w:rsidP="00F0084A">
      <w:pPr>
        <w:ind w:firstLineChars="250" w:firstLine="525"/>
        <w:rPr>
          <w:rFonts w:ascii="Meiryo UI" w:eastAsia="Meiryo UI" w:hAnsi="Meiryo UI"/>
        </w:rPr>
      </w:pPr>
      <w:r>
        <w:rPr>
          <w:rFonts w:ascii="Meiryo UI" w:eastAsia="Meiryo UI" w:hAnsi="Meiryo UI" w:hint="eastAsia"/>
        </w:rPr>
        <w:t>日時：令和</w:t>
      </w:r>
      <w:r w:rsidR="00E2344B">
        <w:rPr>
          <w:rFonts w:ascii="Meiryo UI" w:eastAsia="Meiryo UI" w:hAnsi="Meiryo UI" w:hint="eastAsia"/>
        </w:rPr>
        <w:t>８</w:t>
      </w:r>
      <w:r w:rsidR="0031437F">
        <w:rPr>
          <w:rFonts w:ascii="Meiryo UI" w:eastAsia="Meiryo UI" w:hAnsi="Meiryo UI" w:hint="eastAsia"/>
        </w:rPr>
        <w:t>年３</w:t>
      </w:r>
      <w:r>
        <w:rPr>
          <w:rFonts w:ascii="Meiryo UI" w:eastAsia="Meiryo UI" w:hAnsi="Meiryo UI" w:hint="eastAsia"/>
        </w:rPr>
        <w:t>月</w:t>
      </w:r>
      <w:r w:rsidR="00E2344B">
        <w:rPr>
          <w:rFonts w:ascii="Meiryo UI" w:eastAsia="Meiryo UI" w:hAnsi="Meiryo UI"/>
        </w:rPr>
        <w:t>27</w:t>
      </w:r>
      <w:r>
        <w:rPr>
          <w:rFonts w:ascii="Meiryo UI" w:eastAsia="Meiryo UI" w:hAnsi="Meiryo UI" w:hint="eastAsia"/>
        </w:rPr>
        <w:t>日</w:t>
      </w:r>
      <w:r w:rsidR="007E451F">
        <w:rPr>
          <w:rFonts w:ascii="Meiryo UI" w:eastAsia="Meiryo UI" w:hAnsi="Meiryo UI" w:hint="eastAsia"/>
        </w:rPr>
        <w:t>（</w:t>
      </w:r>
      <w:r w:rsidR="00E2344B">
        <w:rPr>
          <w:rFonts w:ascii="Meiryo UI" w:eastAsia="Meiryo UI" w:hAnsi="Meiryo UI" w:hint="eastAsia"/>
        </w:rPr>
        <w:t>金</w:t>
      </w:r>
      <w:r>
        <w:rPr>
          <w:rFonts w:ascii="Meiryo UI" w:eastAsia="Meiryo UI" w:hAnsi="Meiryo UI" w:hint="eastAsia"/>
        </w:rPr>
        <w:t>曜日）</w:t>
      </w:r>
      <w:r w:rsidR="007E451F">
        <w:rPr>
          <w:rFonts w:ascii="Meiryo UI" w:eastAsia="Meiryo UI" w:hAnsi="Meiryo UI" w:hint="eastAsia"/>
        </w:rPr>
        <w:t>午後</w:t>
      </w:r>
      <w:r w:rsidR="000C7273">
        <w:rPr>
          <w:rFonts w:ascii="Meiryo UI" w:eastAsia="Meiryo UI" w:hAnsi="Meiryo UI" w:hint="eastAsia"/>
        </w:rPr>
        <w:t>１</w:t>
      </w:r>
      <w:r w:rsidR="007E451F">
        <w:rPr>
          <w:rFonts w:ascii="Meiryo UI" w:eastAsia="Meiryo UI" w:hAnsi="Meiryo UI" w:hint="eastAsia"/>
        </w:rPr>
        <w:t>時</w:t>
      </w:r>
      <w:r w:rsidR="000C7273">
        <w:rPr>
          <w:rFonts w:ascii="Meiryo UI" w:eastAsia="Meiryo UI" w:hAnsi="Meiryo UI" w:hint="eastAsia"/>
        </w:rPr>
        <w:t>3</w:t>
      </w:r>
      <w:r w:rsidR="000C7273">
        <w:rPr>
          <w:rFonts w:ascii="Meiryo UI" w:eastAsia="Meiryo UI" w:hAnsi="Meiryo UI"/>
        </w:rPr>
        <w:t>0</w:t>
      </w:r>
      <w:r w:rsidR="007E451F">
        <w:rPr>
          <w:rFonts w:ascii="Meiryo UI" w:eastAsia="Meiryo UI" w:hAnsi="Meiryo UI" w:hint="eastAsia"/>
        </w:rPr>
        <w:t>から午後</w:t>
      </w:r>
      <w:r w:rsidR="000C7273">
        <w:rPr>
          <w:rFonts w:ascii="Meiryo UI" w:eastAsia="Meiryo UI" w:hAnsi="Meiryo UI" w:hint="eastAsia"/>
        </w:rPr>
        <w:t>４</w:t>
      </w:r>
      <w:r w:rsidR="007E451F">
        <w:rPr>
          <w:rFonts w:ascii="Meiryo UI" w:eastAsia="Meiryo UI" w:hAnsi="Meiryo UI" w:hint="eastAsia"/>
        </w:rPr>
        <w:t>時</w:t>
      </w:r>
    </w:p>
    <w:p w14:paraId="79A690C5" w14:textId="05BA5EC1" w:rsidR="003524F4" w:rsidRDefault="003524F4" w:rsidP="00F0084A">
      <w:pPr>
        <w:ind w:firstLineChars="250" w:firstLine="525"/>
        <w:rPr>
          <w:rFonts w:ascii="Meiryo UI" w:eastAsia="Meiryo UI" w:hAnsi="Meiryo UI"/>
        </w:rPr>
      </w:pPr>
      <w:r>
        <w:rPr>
          <w:rFonts w:ascii="Meiryo UI" w:eastAsia="Meiryo UI" w:hAnsi="Meiryo UI" w:hint="eastAsia"/>
        </w:rPr>
        <w:t>場所：</w:t>
      </w:r>
      <w:r w:rsidR="008B3D20">
        <w:rPr>
          <w:rFonts w:ascii="Meiryo UI" w:eastAsia="Meiryo UI" w:hAnsi="Meiryo UI" w:hint="eastAsia"/>
        </w:rPr>
        <w:t>大阪府立男女共同参画・青少年センター（ドーンセンター）中会議室</w:t>
      </w:r>
      <w:r w:rsidR="007E451F">
        <w:rPr>
          <w:rFonts w:ascii="Meiryo UI" w:eastAsia="Meiryo UI" w:hAnsi="Meiryo UI" w:hint="eastAsia"/>
        </w:rPr>
        <w:t>３</w:t>
      </w:r>
    </w:p>
    <w:p w14:paraId="060CC331" w14:textId="77777777" w:rsidR="00A312CC" w:rsidRDefault="00A312CC" w:rsidP="006D563F">
      <w:pPr>
        <w:rPr>
          <w:rFonts w:ascii="Meiryo UI" w:eastAsia="Meiryo UI" w:hAnsi="Meiryo UI"/>
        </w:rPr>
      </w:pPr>
    </w:p>
    <w:p w14:paraId="32A8D863" w14:textId="29B70F85" w:rsidR="003524F4" w:rsidRDefault="003524F4" w:rsidP="006D563F">
      <w:pPr>
        <w:rPr>
          <w:rFonts w:ascii="Meiryo UI" w:eastAsia="Meiryo UI" w:hAnsi="Meiryo UI"/>
        </w:rPr>
      </w:pPr>
      <w:r>
        <w:rPr>
          <w:rFonts w:ascii="Meiryo UI" w:eastAsia="Meiryo UI" w:hAnsi="Meiryo UI" w:hint="eastAsia"/>
        </w:rPr>
        <w:t>２　審査方法</w:t>
      </w:r>
    </w:p>
    <w:p w14:paraId="17225DD8" w14:textId="77777777" w:rsidR="00E2344B" w:rsidRPr="00E2344B" w:rsidRDefault="00E2344B" w:rsidP="00E2344B">
      <w:pPr>
        <w:ind w:firstLineChars="250" w:firstLine="525"/>
        <w:rPr>
          <w:rFonts w:ascii="Meiryo UI" w:eastAsia="Meiryo UI" w:hAnsi="Meiryo UI"/>
        </w:rPr>
      </w:pPr>
      <w:r w:rsidRPr="00E2344B">
        <w:rPr>
          <w:rFonts w:ascii="Meiryo UI" w:eastAsia="Meiryo UI" w:hAnsi="Meiryo UI" w:hint="eastAsia"/>
        </w:rPr>
        <w:t>あらかじめ定められた審査基準（企画提案公募要領に記載）に基づき、公募参加資格適合者</w:t>
      </w:r>
    </w:p>
    <w:p w14:paraId="22676DCC" w14:textId="199466BD" w:rsidR="00E2344B" w:rsidRDefault="00E2344B" w:rsidP="00E2344B">
      <w:pPr>
        <w:ind w:leftChars="150" w:left="315"/>
        <w:rPr>
          <w:rFonts w:ascii="Meiryo UI" w:eastAsia="Meiryo UI" w:hAnsi="Meiryo UI"/>
        </w:rPr>
      </w:pPr>
      <w:r w:rsidRPr="00E2344B">
        <w:rPr>
          <w:rFonts w:ascii="Meiryo UI" w:eastAsia="Meiryo UI" w:hAnsi="Meiryo UI" w:hint="eastAsia"/>
        </w:rPr>
        <w:t>について、標記選定委員会にかかる３名の委員により、プレゼンテーション審査を実施し、総合評価点の合計が採択基準点（</w:t>
      </w:r>
      <w:r w:rsidRPr="00E2344B">
        <w:rPr>
          <w:rFonts w:ascii="Meiryo UI" w:eastAsia="Meiryo UI" w:hAnsi="Meiryo UI"/>
        </w:rPr>
        <w:t>60点）を上回る最高得点の提案者を最優秀提案事業者として選定した。</w:t>
      </w:r>
    </w:p>
    <w:p w14:paraId="656CC438" w14:textId="77777777" w:rsidR="003524F4" w:rsidRDefault="003524F4" w:rsidP="006D563F">
      <w:pPr>
        <w:rPr>
          <w:rFonts w:ascii="Meiryo UI" w:eastAsia="Meiryo UI" w:hAnsi="Meiryo UI"/>
        </w:rPr>
      </w:pPr>
    </w:p>
    <w:p w14:paraId="18B08EF5" w14:textId="77777777" w:rsidR="00A312CC" w:rsidRDefault="00597830" w:rsidP="006D563F">
      <w:pPr>
        <w:rPr>
          <w:rFonts w:ascii="Meiryo UI" w:eastAsia="Meiryo UI" w:hAnsi="Meiryo UI"/>
        </w:rPr>
      </w:pPr>
      <w:r>
        <w:rPr>
          <w:rFonts w:ascii="Meiryo UI" w:eastAsia="Meiryo UI" w:hAnsi="Meiryo UI" w:hint="eastAsia"/>
        </w:rPr>
        <w:t>３</w:t>
      </w:r>
      <w:r w:rsidR="00A312CC">
        <w:rPr>
          <w:rFonts w:ascii="Meiryo UI" w:eastAsia="Meiryo UI" w:hAnsi="Meiryo UI" w:hint="eastAsia"/>
        </w:rPr>
        <w:t xml:space="preserve">　最優秀提案事業者</w:t>
      </w:r>
    </w:p>
    <w:tbl>
      <w:tblPr>
        <w:tblStyle w:val="a9"/>
        <w:tblW w:w="8642" w:type="dxa"/>
        <w:tblLook w:val="04A0" w:firstRow="1" w:lastRow="0" w:firstColumn="1" w:lastColumn="0" w:noHBand="0" w:noVBand="1"/>
      </w:tblPr>
      <w:tblGrid>
        <w:gridCol w:w="4815"/>
        <w:gridCol w:w="1134"/>
        <w:gridCol w:w="2693"/>
      </w:tblGrid>
      <w:tr w:rsidR="009724A4" w14:paraId="70E6A197" w14:textId="77777777" w:rsidTr="008B3D20">
        <w:tc>
          <w:tcPr>
            <w:tcW w:w="4815" w:type="dxa"/>
            <w:shd w:val="clear" w:color="auto" w:fill="F2F2F2" w:themeFill="background1" w:themeFillShade="F2"/>
          </w:tcPr>
          <w:p w14:paraId="025ABCCB" w14:textId="77777777" w:rsidR="009724A4" w:rsidRDefault="009724A4" w:rsidP="006D563F">
            <w:pPr>
              <w:rPr>
                <w:rFonts w:ascii="Meiryo UI" w:eastAsia="Meiryo UI" w:hAnsi="Meiryo UI"/>
              </w:rPr>
            </w:pPr>
            <w:r>
              <w:rPr>
                <w:rFonts w:ascii="Meiryo UI" w:eastAsia="Meiryo UI" w:hAnsi="Meiryo UI" w:hint="eastAsia"/>
              </w:rPr>
              <w:t>事業者</w:t>
            </w:r>
          </w:p>
        </w:tc>
        <w:tc>
          <w:tcPr>
            <w:tcW w:w="1134" w:type="dxa"/>
            <w:shd w:val="clear" w:color="auto" w:fill="F2F2F2" w:themeFill="background1" w:themeFillShade="F2"/>
          </w:tcPr>
          <w:p w14:paraId="6E097C61" w14:textId="77777777" w:rsidR="009724A4" w:rsidRDefault="009724A4" w:rsidP="006D563F">
            <w:pPr>
              <w:rPr>
                <w:rFonts w:ascii="Meiryo UI" w:eastAsia="Meiryo UI" w:hAnsi="Meiryo UI"/>
              </w:rPr>
            </w:pPr>
            <w:r>
              <w:rPr>
                <w:rFonts w:ascii="Meiryo UI" w:eastAsia="Meiryo UI" w:hAnsi="Meiryo UI" w:hint="eastAsia"/>
              </w:rPr>
              <w:t>評価点</w:t>
            </w:r>
          </w:p>
        </w:tc>
        <w:tc>
          <w:tcPr>
            <w:tcW w:w="2693" w:type="dxa"/>
            <w:shd w:val="clear" w:color="auto" w:fill="F2F2F2" w:themeFill="background1" w:themeFillShade="F2"/>
          </w:tcPr>
          <w:p w14:paraId="7CF57DC3" w14:textId="77777777" w:rsidR="009724A4" w:rsidRDefault="009724A4" w:rsidP="006D563F">
            <w:pPr>
              <w:rPr>
                <w:rFonts w:ascii="Meiryo UI" w:eastAsia="Meiryo UI" w:hAnsi="Meiryo UI"/>
              </w:rPr>
            </w:pPr>
            <w:r>
              <w:rPr>
                <w:rFonts w:ascii="Meiryo UI" w:eastAsia="Meiryo UI" w:hAnsi="Meiryo UI" w:hint="eastAsia"/>
              </w:rPr>
              <w:t>価格点</w:t>
            </w:r>
          </w:p>
        </w:tc>
      </w:tr>
      <w:tr w:rsidR="009724A4" w14:paraId="07E1A353" w14:textId="77777777" w:rsidTr="008B3D20">
        <w:tc>
          <w:tcPr>
            <w:tcW w:w="4815" w:type="dxa"/>
          </w:tcPr>
          <w:p w14:paraId="481D4B1D" w14:textId="03BD2F65" w:rsidR="009724A4" w:rsidRPr="002303E7" w:rsidRDefault="00E37157" w:rsidP="00E37157">
            <w:pPr>
              <w:jc w:val="left"/>
              <w:rPr>
                <w:rFonts w:ascii="Meiryo UI" w:eastAsia="Meiryo UI" w:hAnsi="Meiryo UI"/>
                <w:szCs w:val="21"/>
              </w:rPr>
            </w:pPr>
            <w:r w:rsidRPr="00E37157">
              <w:rPr>
                <w:rFonts w:ascii="Meiryo UI" w:eastAsia="Meiryo UI" w:hAnsi="Meiryo UI" w:hint="eastAsia"/>
                <w:szCs w:val="21"/>
              </w:rPr>
              <w:t>株式会社讀賣連合広告社</w:t>
            </w:r>
            <w:r w:rsidR="009724A4" w:rsidRPr="002303E7">
              <w:rPr>
                <w:rFonts w:ascii="Meiryo UI" w:eastAsia="Meiryo UI" w:hAnsi="Meiryo UI" w:hint="eastAsia"/>
                <w:szCs w:val="21"/>
              </w:rPr>
              <w:t xml:space="preserve">　　　　　　　　　　　　　　　　　　　　　　　　　　　　　　　　　　　　　　　　　　　　　　　　　　　　　　　　　　　　　　　　　　　　　　　　　　　　　　　　　　　</w:t>
            </w:r>
          </w:p>
        </w:tc>
        <w:tc>
          <w:tcPr>
            <w:tcW w:w="1134" w:type="dxa"/>
          </w:tcPr>
          <w:p w14:paraId="26D7665D" w14:textId="68493CAE" w:rsidR="009724A4" w:rsidRPr="002303E7" w:rsidRDefault="00E37157" w:rsidP="006D563F">
            <w:pPr>
              <w:rPr>
                <w:rFonts w:ascii="Meiryo UI" w:eastAsia="Meiryo UI" w:hAnsi="Meiryo UI"/>
                <w:szCs w:val="21"/>
              </w:rPr>
            </w:pPr>
            <w:r>
              <w:rPr>
                <w:rFonts w:ascii="Meiryo UI" w:eastAsia="Meiryo UI" w:hAnsi="Meiryo UI" w:hint="eastAsia"/>
                <w:szCs w:val="21"/>
              </w:rPr>
              <w:t>8</w:t>
            </w:r>
            <w:r>
              <w:rPr>
                <w:rFonts w:ascii="Meiryo UI" w:eastAsia="Meiryo UI" w:hAnsi="Meiryo UI"/>
                <w:szCs w:val="21"/>
              </w:rPr>
              <w:t>2.7</w:t>
            </w:r>
            <w:r w:rsidR="009724A4" w:rsidRPr="002303E7">
              <w:rPr>
                <w:rFonts w:ascii="Meiryo UI" w:eastAsia="Meiryo UI" w:hAnsi="Meiryo UI" w:hint="eastAsia"/>
                <w:szCs w:val="21"/>
              </w:rPr>
              <w:t>点</w:t>
            </w:r>
          </w:p>
        </w:tc>
        <w:tc>
          <w:tcPr>
            <w:tcW w:w="2693" w:type="dxa"/>
          </w:tcPr>
          <w:p w14:paraId="307EB48F" w14:textId="5BA5B7CD" w:rsidR="009724A4" w:rsidRPr="002303E7" w:rsidRDefault="00E37157" w:rsidP="002303E7">
            <w:pPr>
              <w:rPr>
                <w:rFonts w:ascii="Meiryo UI" w:eastAsia="Meiryo UI" w:hAnsi="Meiryo UI"/>
                <w:szCs w:val="21"/>
              </w:rPr>
            </w:pPr>
            <w:r>
              <w:rPr>
                <w:rFonts w:ascii="Meiryo UI" w:eastAsia="Meiryo UI" w:hAnsi="Meiryo UI" w:hint="eastAsia"/>
                <w:szCs w:val="21"/>
              </w:rPr>
              <w:t>1</w:t>
            </w:r>
            <w:r>
              <w:rPr>
                <w:rFonts w:ascii="Meiryo UI" w:eastAsia="Meiryo UI" w:hAnsi="Meiryo UI"/>
                <w:szCs w:val="21"/>
              </w:rPr>
              <w:t>0</w:t>
            </w:r>
            <w:r w:rsidR="009724A4" w:rsidRPr="002303E7">
              <w:rPr>
                <w:rFonts w:ascii="Meiryo UI" w:eastAsia="Meiryo UI" w:hAnsi="Meiryo UI" w:hint="eastAsia"/>
                <w:szCs w:val="21"/>
              </w:rPr>
              <w:t>点</w:t>
            </w:r>
            <w:r w:rsidR="00591E37" w:rsidRPr="002303E7">
              <w:rPr>
                <w:rFonts w:ascii="Meiryo UI" w:eastAsia="Meiryo UI" w:hAnsi="Meiryo UI" w:hint="eastAsia"/>
                <w:szCs w:val="21"/>
              </w:rPr>
              <w:t>（</w:t>
            </w:r>
            <w:r w:rsidRPr="00E37157">
              <w:rPr>
                <w:rFonts w:ascii="Meiryo UI" w:eastAsia="Meiryo UI" w:hAnsi="Meiryo UI"/>
                <w:szCs w:val="21"/>
              </w:rPr>
              <w:t>26</w:t>
            </w:r>
            <w:r>
              <w:rPr>
                <w:rFonts w:ascii="Meiryo UI" w:eastAsia="Meiryo UI" w:hAnsi="Meiryo UI"/>
                <w:szCs w:val="21"/>
              </w:rPr>
              <w:t>,</w:t>
            </w:r>
            <w:r w:rsidRPr="00E37157">
              <w:rPr>
                <w:rFonts w:ascii="Meiryo UI" w:eastAsia="Meiryo UI" w:hAnsi="Meiryo UI"/>
                <w:szCs w:val="21"/>
              </w:rPr>
              <w:t>169</w:t>
            </w:r>
            <w:r>
              <w:rPr>
                <w:rFonts w:ascii="Meiryo UI" w:eastAsia="Meiryo UI" w:hAnsi="Meiryo UI"/>
                <w:szCs w:val="21"/>
              </w:rPr>
              <w:t>,</w:t>
            </w:r>
            <w:r w:rsidRPr="00E37157">
              <w:rPr>
                <w:rFonts w:ascii="Meiryo UI" w:eastAsia="Meiryo UI" w:hAnsi="Meiryo UI"/>
                <w:szCs w:val="21"/>
              </w:rPr>
              <w:t>000</w:t>
            </w:r>
            <w:r w:rsidR="002303E7" w:rsidRPr="002303E7">
              <w:rPr>
                <w:rFonts w:ascii="Meiryo UI" w:eastAsia="Meiryo UI" w:hAnsi="Meiryo UI" w:hint="eastAsia"/>
                <w:szCs w:val="21"/>
              </w:rPr>
              <w:t>円</w:t>
            </w:r>
            <w:r w:rsidR="009724A4" w:rsidRPr="002303E7">
              <w:rPr>
                <w:rFonts w:ascii="Meiryo UI" w:eastAsia="Meiryo UI" w:hAnsi="Meiryo UI" w:hint="eastAsia"/>
                <w:szCs w:val="21"/>
              </w:rPr>
              <w:t>）</w:t>
            </w:r>
          </w:p>
        </w:tc>
      </w:tr>
    </w:tbl>
    <w:p w14:paraId="38C2E0B2" w14:textId="77777777" w:rsidR="00A312CC" w:rsidRDefault="00A312CC" w:rsidP="006D563F">
      <w:pPr>
        <w:rPr>
          <w:rFonts w:ascii="Meiryo UI" w:eastAsia="Meiryo UI" w:hAnsi="Meiryo UI"/>
        </w:rPr>
      </w:pPr>
    </w:p>
    <w:p w14:paraId="2732E023" w14:textId="77777777" w:rsidR="00A312CC" w:rsidRDefault="00597830" w:rsidP="006D563F">
      <w:pPr>
        <w:rPr>
          <w:rFonts w:ascii="Meiryo UI" w:eastAsia="Meiryo UI" w:hAnsi="Meiryo UI"/>
        </w:rPr>
      </w:pPr>
      <w:r>
        <w:rPr>
          <w:rFonts w:ascii="Meiryo UI" w:eastAsia="Meiryo UI" w:hAnsi="Meiryo UI" w:hint="eastAsia"/>
        </w:rPr>
        <w:t>４</w:t>
      </w:r>
      <w:r w:rsidR="00A312CC">
        <w:rPr>
          <w:rFonts w:ascii="Meiryo UI" w:eastAsia="Meiryo UI" w:hAnsi="Meiryo UI" w:hint="eastAsia"/>
        </w:rPr>
        <w:t xml:space="preserve">　選定結果の概要</w:t>
      </w:r>
    </w:p>
    <w:p w14:paraId="65CD5F87" w14:textId="5C80BC4B" w:rsidR="00A312CC" w:rsidRDefault="00A312CC" w:rsidP="006D563F">
      <w:pPr>
        <w:rPr>
          <w:rFonts w:ascii="Meiryo UI" w:eastAsia="Meiryo UI" w:hAnsi="Meiryo UI"/>
        </w:rPr>
      </w:pPr>
      <w:r>
        <w:rPr>
          <w:rFonts w:ascii="Meiryo UI" w:eastAsia="Meiryo UI" w:hAnsi="Meiryo UI" w:hint="eastAsia"/>
        </w:rPr>
        <w:t>（１）提案事業者　全</w:t>
      </w:r>
      <w:r w:rsidR="00C02AEE">
        <w:rPr>
          <w:rFonts w:ascii="Meiryo UI" w:eastAsia="Meiryo UI" w:hAnsi="Meiryo UI" w:hint="eastAsia"/>
        </w:rPr>
        <w:t>４</w:t>
      </w:r>
      <w:r>
        <w:rPr>
          <w:rFonts w:ascii="Meiryo UI" w:eastAsia="Meiryo UI" w:hAnsi="Meiryo UI" w:hint="eastAsia"/>
        </w:rPr>
        <w:t>者（受付順）</w:t>
      </w:r>
    </w:p>
    <w:p w14:paraId="34D53CFC" w14:textId="7A27C5F9" w:rsidR="00E2344B" w:rsidRDefault="00F0084A" w:rsidP="00F0084A">
      <w:pPr>
        <w:ind w:leftChars="150" w:left="315"/>
        <w:jc w:val="left"/>
        <w:rPr>
          <w:rFonts w:ascii="Meiryo UI" w:eastAsia="Meiryo UI" w:hAnsi="Meiryo UI"/>
        </w:rPr>
      </w:pPr>
      <w:r>
        <w:rPr>
          <w:rFonts w:ascii="Meiryo UI" w:eastAsia="Meiryo UI" w:hAnsi="Meiryo UI" w:hint="eastAsia"/>
          <w:szCs w:val="21"/>
        </w:rPr>
        <w:t>○</w:t>
      </w:r>
      <w:r w:rsidR="00E2344B" w:rsidRPr="00E2344B">
        <w:rPr>
          <w:rFonts w:ascii="Meiryo UI" w:eastAsia="Meiryo UI" w:hAnsi="Meiryo UI" w:hint="eastAsia"/>
          <w:szCs w:val="21"/>
        </w:rPr>
        <w:t>株式会社</w:t>
      </w:r>
      <w:r w:rsidR="00C02AEE">
        <w:rPr>
          <w:rFonts w:ascii="Meiryo UI" w:eastAsia="Meiryo UI" w:hAnsi="Meiryo UI" w:hint="eastAsia"/>
          <w:szCs w:val="21"/>
        </w:rPr>
        <w:t xml:space="preserve"> </w:t>
      </w:r>
      <w:r w:rsidR="00E2344B" w:rsidRPr="00E2344B">
        <w:rPr>
          <w:rFonts w:ascii="Meiryo UI" w:eastAsia="Meiryo UI" w:hAnsi="Meiryo UI"/>
          <w:szCs w:val="21"/>
        </w:rPr>
        <w:t>JTBコミュニケーションデザイン</w:t>
      </w:r>
    </w:p>
    <w:p w14:paraId="7599E146" w14:textId="30A23A4F" w:rsidR="00E2344B" w:rsidRDefault="00F0084A" w:rsidP="00F0084A">
      <w:pPr>
        <w:ind w:leftChars="150" w:left="315"/>
        <w:jc w:val="left"/>
        <w:rPr>
          <w:rFonts w:ascii="Meiryo UI" w:eastAsia="Meiryo UI" w:hAnsi="Meiryo UI"/>
          <w:szCs w:val="21"/>
        </w:rPr>
      </w:pPr>
      <w:r>
        <w:rPr>
          <w:rFonts w:ascii="Meiryo UI" w:eastAsia="Meiryo UI" w:hAnsi="Meiryo UI" w:hint="eastAsia"/>
          <w:szCs w:val="21"/>
        </w:rPr>
        <w:t>○</w:t>
      </w:r>
      <w:r w:rsidR="00E2344B">
        <w:rPr>
          <w:rFonts w:ascii="Meiryo UI" w:eastAsia="Meiryo UI" w:hAnsi="Meiryo UI" w:hint="eastAsia"/>
          <w:szCs w:val="21"/>
        </w:rPr>
        <w:t>大日本印刷株式会社</w:t>
      </w:r>
    </w:p>
    <w:p w14:paraId="0183A8F6" w14:textId="11D8D4F3" w:rsidR="00C02AEE" w:rsidRPr="00C02AEE" w:rsidRDefault="00C02AEE" w:rsidP="00C02AEE">
      <w:pPr>
        <w:ind w:firstLineChars="150" w:firstLine="315"/>
        <w:rPr>
          <w:rFonts w:ascii="Meiryo UI" w:eastAsia="Meiryo UI" w:hAnsi="Meiryo UI"/>
        </w:rPr>
      </w:pPr>
      <w:r>
        <w:rPr>
          <w:rFonts w:ascii="Meiryo UI" w:eastAsia="Meiryo UI" w:hAnsi="Meiryo UI" w:hint="eastAsia"/>
          <w:szCs w:val="21"/>
        </w:rPr>
        <w:t>○</w:t>
      </w:r>
      <w:r>
        <w:rPr>
          <w:rFonts w:ascii="Meiryo UI" w:eastAsia="Meiryo UI" w:hAnsi="Meiryo UI" w:hint="eastAsia"/>
        </w:rPr>
        <w:t>株式会社讀賣連合広告社</w:t>
      </w:r>
    </w:p>
    <w:p w14:paraId="5990B745" w14:textId="3C40742B" w:rsidR="00C02AEE" w:rsidRDefault="00C02AEE" w:rsidP="00C02AEE">
      <w:pPr>
        <w:ind w:leftChars="150" w:left="315"/>
        <w:jc w:val="left"/>
        <w:rPr>
          <w:rFonts w:ascii="Meiryo UI" w:eastAsia="Meiryo UI" w:hAnsi="Meiryo UI"/>
        </w:rPr>
      </w:pPr>
      <w:r>
        <w:rPr>
          <w:rFonts w:ascii="Meiryo UI" w:eastAsia="Meiryo UI" w:hAnsi="Meiryo UI" w:hint="eastAsia"/>
          <w:szCs w:val="21"/>
        </w:rPr>
        <w:t>○</w:t>
      </w:r>
      <w:r w:rsidRPr="007E451F">
        <w:rPr>
          <w:rFonts w:ascii="Meiryo UI" w:eastAsia="Meiryo UI" w:hAnsi="Meiryo UI" w:hint="eastAsia"/>
        </w:rPr>
        <w:t>株式会社</w:t>
      </w:r>
      <w:r>
        <w:rPr>
          <w:rFonts w:ascii="Meiryo UI" w:eastAsia="Meiryo UI" w:hAnsi="Meiryo UI" w:hint="eastAsia"/>
        </w:rPr>
        <w:t xml:space="preserve"> </w:t>
      </w:r>
      <w:r w:rsidRPr="007E451F">
        <w:rPr>
          <w:rFonts w:ascii="Meiryo UI" w:eastAsia="Meiryo UI" w:hAnsi="Meiryo UI"/>
        </w:rPr>
        <w:t>時事通信社</w:t>
      </w:r>
    </w:p>
    <w:p w14:paraId="5D15DE03" w14:textId="77777777" w:rsidR="002053D6" w:rsidRDefault="002053D6" w:rsidP="002053D6">
      <w:pPr>
        <w:rPr>
          <w:rFonts w:ascii="Meiryo UI" w:eastAsia="Meiryo UI" w:hAnsi="Meiryo UI"/>
        </w:rPr>
      </w:pPr>
    </w:p>
    <w:p w14:paraId="3F732113" w14:textId="774B602D" w:rsidR="00886CCA" w:rsidRDefault="00B9280A" w:rsidP="00974AF3">
      <w:pPr>
        <w:rPr>
          <w:rFonts w:ascii="Meiryo UI" w:eastAsia="Meiryo UI" w:hAnsi="Meiryo UI"/>
        </w:rPr>
      </w:pPr>
      <w:r>
        <w:rPr>
          <w:rFonts w:ascii="Meiryo UI" w:eastAsia="Meiryo UI" w:hAnsi="Meiryo UI" w:hint="eastAsia"/>
        </w:rPr>
        <w:t>（２）提案事業者の評価点（得点順）</w:t>
      </w:r>
    </w:p>
    <w:tbl>
      <w:tblPr>
        <w:tblStyle w:val="a9"/>
        <w:tblW w:w="0" w:type="auto"/>
        <w:tblLook w:val="04A0" w:firstRow="1" w:lastRow="0" w:firstColumn="1" w:lastColumn="0" w:noHBand="0" w:noVBand="1"/>
      </w:tblPr>
      <w:tblGrid>
        <w:gridCol w:w="846"/>
        <w:gridCol w:w="6095"/>
      </w:tblGrid>
      <w:tr w:rsidR="002053D6" w14:paraId="59E48855" w14:textId="77777777" w:rsidTr="002053D6">
        <w:tc>
          <w:tcPr>
            <w:tcW w:w="846" w:type="dxa"/>
            <w:shd w:val="clear" w:color="auto" w:fill="F2F2F2" w:themeFill="background1" w:themeFillShade="F2"/>
          </w:tcPr>
          <w:p w14:paraId="34F0D35A" w14:textId="77777777" w:rsidR="002053D6" w:rsidRDefault="002053D6" w:rsidP="0074755A">
            <w:pPr>
              <w:rPr>
                <w:rFonts w:ascii="Meiryo UI" w:eastAsia="Meiryo UI" w:hAnsi="Meiryo UI"/>
              </w:rPr>
            </w:pPr>
            <w:r>
              <w:rPr>
                <w:rFonts w:ascii="Meiryo UI" w:eastAsia="Meiryo UI" w:hAnsi="Meiryo UI" w:hint="eastAsia"/>
              </w:rPr>
              <w:t>順位</w:t>
            </w:r>
          </w:p>
        </w:tc>
        <w:tc>
          <w:tcPr>
            <w:tcW w:w="6095" w:type="dxa"/>
            <w:shd w:val="clear" w:color="auto" w:fill="F2F2F2" w:themeFill="background1" w:themeFillShade="F2"/>
          </w:tcPr>
          <w:p w14:paraId="22D82A89" w14:textId="63928C3A" w:rsidR="002053D6" w:rsidRDefault="002053D6" w:rsidP="0074755A">
            <w:pPr>
              <w:rPr>
                <w:rFonts w:ascii="Meiryo UI" w:eastAsia="Meiryo UI" w:hAnsi="Meiryo UI"/>
              </w:rPr>
            </w:pPr>
            <w:r>
              <w:rPr>
                <w:rFonts w:ascii="Meiryo UI" w:eastAsia="Meiryo UI" w:hAnsi="Meiryo UI" w:hint="eastAsia"/>
              </w:rPr>
              <w:t>得点</w:t>
            </w:r>
          </w:p>
        </w:tc>
      </w:tr>
      <w:tr w:rsidR="002053D6" w14:paraId="5CCEDA7B" w14:textId="77777777" w:rsidTr="002053D6">
        <w:tc>
          <w:tcPr>
            <w:tcW w:w="846" w:type="dxa"/>
          </w:tcPr>
          <w:p w14:paraId="08689E29" w14:textId="77777777" w:rsidR="002053D6" w:rsidRPr="002303E7" w:rsidRDefault="002053D6" w:rsidP="00A80360">
            <w:pPr>
              <w:rPr>
                <w:rFonts w:ascii="Meiryo UI" w:eastAsia="Meiryo UI" w:hAnsi="Meiryo UI"/>
                <w:szCs w:val="21"/>
              </w:rPr>
            </w:pPr>
            <w:r w:rsidRPr="002303E7">
              <w:rPr>
                <w:rFonts w:ascii="Meiryo UI" w:eastAsia="Meiryo UI" w:hAnsi="Meiryo UI" w:hint="eastAsia"/>
                <w:szCs w:val="21"/>
              </w:rPr>
              <w:t>１</w:t>
            </w:r>
          </w:p>
        </w:tc>
        <w:tc>
          <w:tcPr>
            <w:tcW w:w="6095" w:type="dxa"/>
          </w:tcPr>
          <w:p w14:paraId="769F6ABD" w14:textId="56681E0A" w:rsidR="002053D6" w:rsidRPr="002303E7" w:rsidRDefault="00E37157" w:rsidP="00A80360">
            <w:pPr>
              <w:rPr>
                <w:rFonts w:ascii="Meiryo UI" w:eastAsia="Meiryo UI" w:hAnsi="Meiryo UI"/>
                <w:szCs w:val="21"/>
              </w:rPr>
            </w:pPr>
            <w:r>
              <w:rPr>
                <w:rFonts w:ascii="Meiryo UI" w:eastAsia="Meiryo UI" w:hAnsi="Meiryo UI" w:hint="eastAsia"/>
                <w:szCs w:val="21"/>
              </w:rPr>
              <w:t>8</w:t>
            </w:r>
            <w:r>
              <w:rPr>
                <w:rFonts w:ascii="Meiryo UI" w:eastAsia="Meiryo UI" w:hAnsi="Meiryo UI"/>
                <w:szCs w:val="21"/>
              </w:rPr>
              <w:t>2.7</w:t>
            </w:r>
            <w:r w:rsidR="002053D6" w:rsidRPr="002303E7">
              <w:rPr>
                <w:rFonts w:ascii="Meiryo UI" w:eastAsia="Meiryo UI" w:hAnsi="Meiryo UI"/>
                <w:szCs w:val="21"/>
              </w:rPr>
              <w:t>点</w:t>
            </w:r>
            <w:r w:rsidR="002053D6" w:rsidRPr="002303E7">
              <w:rPr>
                <w:rFonts w:ascii="Meiryo UI" w:eastAsia="Meiryo UI" w:hAnsi="Meiryo UI" w:hint="eastAsia"/>
                <w:szCs w:val="21"/>
              </w:rPr>
              <w:t xml:space="preserve">（価格点　</w:t>
            </w:r>
            <w:r w:rsidR="002303E7">
              <w:rPr>
                <w:rFonts w:ascii="Meiryo UI" w:eastAsia="Meiryo UI" w:hAnsi="Meiryo UI" w:hint="eastAsia"/>
                <w:szCs w:val="21"/>
              </w:rPr>
              <w:t xml:space="preserve"> </w:t>
            </w:r>
            <w:r>
              <w:rPr>
                <w:rFonts w:ascii="Meiryo UI" w:eastAsia="Meiryo UI" w:hAnsi="Meiryo UI"/>
                <w:szCs w:val="21"/>
              </w:rPr>
              <w:t xml:space="preserve"> </w:t>
            </w:r>
            <w:r>
              <w:rPr>
                <w:rFonts w:ascii="Meiryo UI" w:eastAsia="Meiryo UI" w:hAnsi="Meiryo UI" w:hint="eastAsia"/>
                <w:szCs w:val="21"/>
              </w:rPr>
              <w:t>1</w:t>
            </w:r>
            <w:r>
              <w:rPr>
                <w:rFonts w:ascii="Meiryo UI" w:eastAsia="Meiryo UI" w:hAnsi="Meiryo UI"/>
                <w:szCs w:val="21"/>
              </w:rPr>
              <w:t>0</w:t>
            </w:r>
            <w:r w:rsidR="002053D6" w:rsidRPr="002303E7">
              <w:rPr>
                <w:rFonts w:ascii="Meiryo UI" w:eastAsia="Meiryo UI" w:hAnsi="Meiryo UI" w:hint="eastAsia"/>
                <w:szCs w:val="21"/>
              </w:rPr>
              <w:t xml:space="preserve">点　</w:t>
            </w:r>
            <w:r w:rsidR="002303E7">
              <w:rPr>
                <w:rFonts w:ascii="Meiryo UI" w:eastAsia="Meiryo UI" w:hAnsi="Meiryo UI" w:hint="eastAsia"/>
                <w:szCs w:val="21"/>
              </w:rPr>
              <w:t xml:space="preserve"> </w:t>
            </w:r>
            <w:r w:rsidR="002053D6" w:rsidRPr="002303E7">
              <w:rPr>
                <w:rFonts w:ascii="Meiryo UI" w:eastAsia="Meiryo UI" w:hAnsi="Meiryo UI" w:hint="eastAsia"/>
                <w:szCs w:val="21"/>
              </w:rPr>
              <w:t>提案金額</w:t>
            </w:r>
            <w:r>
              <w:rPr>
                <w:rFonts w:ascii="Meiryo UI" w:eastAsia="Meiryo UI" w:hAnsi="Meiryo UI" w:hint="eastAsia"/>
                <w:szCs w:val="21"/>
              </w:rPr>
              <w:t xml:space="preserve">　</w:t>
            </w:r>
            <w:r w:rsidRPr="00E37157">
              <w:rPr>
                <w:rFonts w:ascii="Meiryo UI" w:eastAsia="Meiryo UI" w:hAnsi="Meiryo UI"/>
                <w:szCs w:val="21"/>
              </w:rPr>
              <w:t>26,169,000</w:t>
            </w:r>
            <w:r w:rsidR="002053D6" w:rsidRPr="002303E7">
              <w:rPr>
                <w:rFonts w:ascii="Meiryo UI" w:eastAsia="Meiryo UI" w:hAnsi="Meiryo UI" w:hint="eastAsia"/>
                <w:szCs w:val="21"/>
              </w:rPr>
              <w:t>円）</w:t>
            </w:r>
          </w:p>
        </w:tc>
      </w:tr>
      <w:tr w:rsidR="002053D6" w:rsidRPr="00A12C6D" w14:paraId="3B969A53" w14:textId="77777777" w:rsidTr="002053D6">
        <w:tc>
          <w:tcPr>
            <w:tcW w:w="846" w:type="dxa"/>
          </w:tcPr>
          <w:p w14:paraId="57EA9CEF" w14:textId="77777777" w:rsidR="002053D6" w:rsidRPr="002303E7" w:rsidRDefault="002053D6" w:rsidP="00A80360">
            <w:pPr>
              <w:rPr>
                <w:rFonts w:ascii="Meiryo UI" w:eastAsia="Meiryo UI" w:hAnsi="Meiryo UI"/>
                <w:szCs w:val="21"/>
              </w:rPr>
            </w:pPr>
            <w:r w:rsidRPr="002303E7">
              <w:rPr>
                <w:rFonts w:ascii="Meiryo UI" w:eastAsia="Meiryo UI" w:hAnsi="Meiryo UI" w:hint="eastAsia"/>
                <w:szCs w:val="21"/>
              </w:rPr>
              <w:t>２</w:t>
            </w:r>
          </w:p>
        </w:tc>
        <w:tc>
          <w:tcPr>
            <w:tcW w:w="6095" w:type="dxa"/>
          </w:tcPr>
          <w:p w14:paraId="56ACBB34" w14:textId="0D86F652" w:rsidR="002053D6" w:rsidRPr="002303E7" w:rsidRDefault="00E37157" w:rsidP="00A80360">
            <w:pPr>
              <w:rPr>
                <w:rFonts w:ascii="Meiryo UI" w:eastAsia="Meiryo UI" w:hAnsi="Meiryo UI"/>
                <w:szCs w:val="21"/>
              </w:rPr>
            </w:pPr>
            <w:r>
              <w:rPr>
                <w:rFonts w:ascii="Meiryo UI" w:eastAsia="Meiryo UI" w:hAnsi="Meiryo UI" w:hint="eastAsia"/>
                <w:szCs w:val="21"/>
              </w:rPr>
              <w:t>7</w:t>
            </w:r>
            <w:r>
              <w:rPr>
                <w:rFonts w:ascii="Meiryo UI" w:eastAsia="Meiryo UI" w:hAnsi="Meiryo UI"/>
                <w:szCs w:val="21"/>
              </w:rPr>
              <w:t>5.9</w:t>
            </w:r>
            <w:r w:rsidR="002053D6" w:rsidRPr="002303E7">
              <w:rPr>
                <w:rFonts w:ascii="Meiryo UI" w:eastAsia="Meiryo UI" w:hAnsi="Meiryo UI"/>
                <w:szCs w:val="21"/>
              </w:rPr>
              <w:t>点</w:t>
            </w:r>
            <w:r w:rsidR="002053D6" w:rsidRPr="002303E7">
              <w:rPr>
                <w:rFonts w:ascii="Meiryo UI" w:eastAsia="Meiryo UI" w:hAnsi="Meiryo UI" w:hint="eastAsia"/>
                <w:szCs w:val="21"/>
              </w:rPr>
              <w:t xml:space="preserve">（価格点　</w:t>
            </w:r>
            <w:r w:rsidR="002303E7">
              <w:rPr>
                <w:rFonts w:ascii="Meiryo UI" w:eastAsia="Meiryo UI" w:hAnsi="Meiryo UI" w:hint="eastAsia"/>
                <w:szCs w:val="21"/>
              </w:rPr>
              <w:t xml:space="preserve"> </w:t>
            </w:r>
            <w:r>
              <w:rPr>
                <w:rFonts w:ascii="Meiryo UI" w:eastAsia="Meiryo UI" w:hAnsi="Meiryo UI" w:hint="eastAsia"/>
                <w:szCs w:val="21"/>
              </w:rPr>
              <w:t>9</w:t>
            </w:r>
            <w:r>
              <w:rPr>
                <w:rFonts w:ascii="Meiryo UI" w:eastAsia="Meiryo UI" w:hAnsi="Meiryo UI"/>
                <w:szCs w:val="21"/>
              </w:rPr>
              <w:t>.9</w:t>
            </w:r>
            <w:r w:rsidR="002053D6" w:rsidRPr="002303E7">
              <w:rPr>
                <w:rFonts w:ascii="Meiryo UI" w:eastAsia="Meiryo UI" w:hAnsi="Meiryo UI" w:hint="eastAsia"/>
                <w:szCs w:val="21"/>
              </w:rPr>
              <w:t xml:space="preserve">点　</w:t>
            </w:r>
            <w:r w:rsidR="002303E7">
              <w:rPr>
                <w:rFonts w:ascii="Meiryo UI" w:eastAsia="Meiryo UI" w:hAnsi="Meiryo UI" w:hint="eastAsia"/>
                <w:szCs w:val="21"/>
              </w:rPr>
              <w:t xml:space="preserve"> </w:t>
            </w:r>
            <w:r w:rsidR="002053D6" w:rsidRPr="002303E7">
              <w:rPr>
                <w:rFonts w:ascii="Meiryo UI" w:eastAsia="Meiryo UI" w:hAnsi="Meiryo UI" w:hint="eastAsia"/>
                <w:szCs w:val="21"/>
              </w:rPr>
              <w:t xml:space="preserve">提案金額　</w:t>
            </w:r>
            <w:r w:rsidRPr="00E37157">
              <w:rPr>
                <w:rFonts w:ascii="Meiryo UI" w:eastAsia="Meiryo UI" w:hAnsi="Meiryo UI"/>
                <w:szCs w:val="21"/>
              </w:rPr>
              <w:t>26</w:t>
            </w:r>
            <w:r>
              <w:rPr>
                <w:rFonts w:ascii="Meiryo UI" w:eastAsia="Meiryo UI" w:hAnsi="Meiryo UI"/>
                <w:szCs w:val="21"/>
              </w:rPr>
              <w:t>,</w:t>
            </w:r>
            <w:r w:rsidRPr="00E37157">
              <w:rPr>
                <w:rFonts w:ascii="Meiryo UI" w:eastAsia="Meiryo UI" w:hAnsi="Meiryo UI"/>
                <w:szCs w:val="21"/>
              </w:rPr>
              <w:t>470</w:t>
            </w:r>
            <w:r>
              <w:rPr>
                <w:rFonts w:ascii="Meiryo UI" w:eastAsia="Meiryo UI" w:hAnsi="Meiryo UI"/>
                <w:szCs w:val="21"/>
              </w:rPr>
              <w:t>,</w:t>
            </w:r>
            <w:r w:rsidRPr="00E37157">
              <w:rPr>
                <w:rFonts w:ascii="Meiryo UI" w:eastAsia="Meiryo UI" w:hAnsi="Meiryo UI"/>
                <w:szCs w:val="21"/>
              </w:rPr>
              <w:t>122</w:t>
            </w:r>
            <w:r w:rsidR="002053D6" w:rsidRPr="002303E7">
              <w:rPr>
                <w:rFonts w:ascii="Meiryo UI" w:eastAsia="Meiryo UI" w:hAnsi="Meiryo UI" w:hint="eastAsia"/>
                <w:szCs w:val="21"/>
              </w:rPr>
              <w:t>円）</w:t>
            </w:r>
          </w:p>
        </w:tc>
      </w:tr>
      <w:tr w:rsidR="002053D6" w14:paraId="63810CE4" w14:textId="77777777" w:rsidTr="002053D6">
        <w:tc>
          <w:tcPr>
            <w:tcW w:w="846" w:type="dxa"/>
          </w:tcPr>
          <w:p w14:paraId="11D90014" w14:textId="77777777" w:rsidR="002053D6" w:rsidRPr="002303E7" w:rsidRDefault="002053D6" w:rsidP="00A80360">
            <w:pPr>
              <w:rPr>
                <w:rFonts w:ascii="Meiryo UI" w:eastAsia="Meiryo UI" w:hAnsi="Meiryo UI"/>
                <w:szCs w:val="21"/>
              </w:rPr>
            </w:pPr>
            <w:r w:rsidRPr="002303E7">
              <w:rPr>
                <w:rFonts w:ascii="Meiryo UI" w:eastAsia="Meiryo UI" w:hAnsi="Meiryo UI" w:hint="eastAsia"/>
                <w:szCs w:val="21"/>
              </w:rPr>
              <w:t>３</w:t>
            </w:r>
          </w:p>
        </w:tc>
        <w:tc>
          <w:tcPr>
            <w:tcW w:w="6095" w:type="dxa"/>
          </w:tcPr>
          <w:p w14:paraId="7FDD2FD5" w14:textId="7464820C" w:rsidR="002053D6" w:rsidRPr="002303E7" w:rsidRDefault="00E37157" w:rsidP="00A80360">
            <w:pPr>
              <w:rPr>
                <w:rFonts w:ascii="Meiryo UI" w:eastAsia="Meiryo UI" w:hAnsi="Meiryo UI"/>
                <w:szCs w:val="21"/>
              </w:rPr>
            </w:pPr>
            <w:r>
              <w:rPr>
                <w:rFonts w:ascii="Meiryo UI" w:eastAsia="Meiryo UI" w:hAnsi="Meiryo UI" w:hint="eastAsia"/>
                <w:szCs w:val="21"/>
              </w:rPr>
              <w:t>7</w:t>
            </w:r>
            <w:r>
              <w:rPr>
                <w:rFonts w:ascii="Meiryo UI" w:eastAsia="Meiryo UI" w:hAnsi="Meiryo UI"/>
                <w:szCs w:val="21"/>
              </w:rPr>
              <w:t>0.9</w:t>
            </w:r>
            <w:r w:rsidR="00620235" w:rsidRPr="002303E7">
              <w:rPr>
                <w:rFonts w:ascii="Meiryo UI" w:eastAsia="Meiryo UI" w:hAnsi="Meiryo UI" w:hint="eastAsia"/>
                <w:szCs w:val="21"/>
              </w:rPr>
              <w:t xml:space="preserve">点（価格点　</w:t>
            </w:r>
            <w:r w:rsidR="00E2344B">
              <w:rPr>
                <w:rFonts w:ascii="Meiryo UI" w:eastAsia="Meiryo UI" w:hAnsi="Meiryo UI" w:hint="eastAsia"/>
                <w:szCs w:val="21"/>
              </w:rPr>
              <w:t xml:space="preserve"> </w:t>
            </w:r>
            <w:r>
              <w:rPr>
                <w:rFonts w:ascii="Meiryo UI" w:eastAsia="Meiryo UI" w:hAnsi="Meiryo UI" w:hint="eastAsia"/>
                <w:szCs w:val="21"/>
              </w:rPr>
              <w:t>9</w:t>
            </w:r>
            <w:r>
              <w:rPr>
                <w:rFonts w:ascii="Meiryo UI" w:eastAsia="Meiryo UI" w:hAnsi="Meiryo UI"/>
                <w:szCs w:val="21"/>
              </w:rPr>
              <w:t>.9</w:t>
            </w:r>
            <w:r w:rsidR="00620235" w:rsidRPr="002303E7">
              <w:rPr>
                <w:rFonts w:ascii="Meiryo UI" w:eastAsia="Meiryo UI" w:hAnsi="Meiryo UI" w:hint="eastAsia"/>
                <w:szCs w:val="21"/>
              </w:rPr>
              <w:t xml:space="preserve">点　</w:t>
            </w:r>
            <w:r w:rsidR="002303E7">
              <w:rPr>
                <w:rFonts w:ascii="Meiryo UI" w:eastAsia="Meiryo UI" w:hAnsi="Meiryo UI" w:hint="eastAsia"/>
                <w:szCs w:val="21"/>
              </w:rPr>
              <w:t xml:space="preserve"> </w:t>
            </w:r>
            <w:r w:rsidR="00620235" w:rsidRPr="002303E7">
              <w:rPr>
                <w:rFonts w:ascii="Meiryo UI" w:eastAsia="Meiryo UI" w:hAnsi="Meiryo UI" w:hint="eastAsia"/>
                <w:szCs w:val="21"/>
              </w:rPr>
              <w:t xml:space="preserve">提案金額　</w:t>
            </w:r>
            <w:r w:rsidRPr="00E37157">
              <w:rPr>
                <w:rFonts w:ascii="Meiryo UI" w:eastAsia="Meiryo UI" w:hAnsi="Meiryo UI"/>
                <w:szCs w:val="21"/>
              </w:rPr>
              <w:t>26</w:t>
            </w:r>
            <w:r>
              <w:rPr>
                <w:rFonts w:ascii="Meiryo UI" w:eastAsia="Meiryo UI" w:hAnsi="Meiryo UI"/>
                <w:szCs w:val="21"/>
              </w:rPr>
              <w:t>,</w:t>
            </w:r>
            <w:r w:rsidRPr="00E37157">
              <w:rPr>
                <w:rFonts w:ascii="Meiryo UI" w:eastAsia="Meiryo UI" w:hAnsi="Meiryo UI"/>
                <w:szCs w:val="21"/>
              </w:rPr>
              <w:t>494</w:t>
            </w:r>
            <w:r>
              <w:rPr>
                <w:rFonts w:ascii="Meiryo UI" w:eastAsia="Meiryo UI" w:hAnsi="Meiryo UI"/>
                <w:szCs w:val="21"/>
              </w:rPr>
              <w:t>,</w:t>
            </w:r>
            <w:r w:rsidRPr="00E37157">
              <w:rPr>
                <w:rFonts w:ascii="Meiryo UI" w:eastAsia="Meiryo UI" w:hAnsi="Meiryo UI"/>
                <w:szCs w:val="21"/>
              </w:rPr>
              <w:t>720</w:t>
            </w:r>
            <w:r w:rsidR="00620235" w:rsidRPr="002303E7">
              <w:rPr>
                <w:rFonts w:ascii="Meiryo UI" w:eastAsia="Meiryo UI" w:hAnsi="Meiryo UI" w:hint="eastAsia"/>
                <w:szCs w:val="21"/>
              </w:rPr>
              <w:t>円）</w:t>
            </w:r>
          </w:p>
        </w:tc>
      </w:tr>
      <w:tr w:rsidR="00385013" w14:paraId="1BC8B386" w14:textId="77777777" w:rsidTr="002053D6">
        <w:tc>
          <w:tcPr>
            <w:tcW w:w="846" w:type="dxa"/>
          </w:tcPr>
          <w:p w14:paraId="6DAB5DBD" w14:textId="114B127E" w:rsidR="00385013" w:rsidRPr="002303E7" w:rsidRDefault="00E37157" w:rsidP="00E37157">
            <w:pPr>
              <w:rPr>
                <w:rFonts w:ascii="Meiryo UI" w:eastAsia="Meiryo UI" w:hAnsi="Meiryo UI"/>
                <w:szCs w:val="21"/>
              </w:rPr>
            </w:pPr>
            <w:r>
              <w:rPr>
                <w:rFonts w:ascii="Meiryo UI" w:eastAsia="Meiryo UI" w:hAnsi="Meiryo UI" w:hint="eastAsia"/>
                <w:szCs w:val="21"/>
              </w:rPr>
              <w:t>４</w:t>
            </w:r>
          </w:p>
        </w:tc>
        <w:tc>
          <w:tcPr>
            <w:tcW w:w="6095" w:type="dxa"/>
          </w:tcPr>
          <w:p w14:paraId="62380FF2" w14:textId="706BCD2E" w:rsidR="00385013" w:rsidRDefault="00E37157" w:rsidP="00A80360">
            <w:pPr>
              <w:rPr>
                <w:rFonts w:ascii="Meiryo UI" w:eastAsia="Meiryo UI" w:hAnsi="Meiryo UI"/>
                <w:szCs w:val="21"/>
              </w:rPr>
            </w:pPr>
            <w:r>
              <w:rPr>
                <w:rFonts w:ascii="Meiryo UI" w:eastAsia="Meiryo UI" w:hAnsi="Meiryo UI" w:hint="eastAsia"/>
                <w:szCs w:val="21"/>
              </w:rPr>
              <w:t>6</w:t>
            </w:r>
            <w:r>
              <w:rPr>
                <w:rFonts w:ascii="Meiryo UI" w:eastAsia="Meiryo UI" w:hAnsi="Meiryo UI"/>
                <w:szCs w:val="21"/>
              </w:rPr>
              <w:t>7.6</w:t>
            </w:r>
            <w:r>
              <w:rPr>
                <w:rFonts w:ascii="Meiryo UI" w:eastAsia="Meiryo UI" w:hAnsi="Meiryo UI" w:hint="eastAsia"/>
                <w:szCs w:val="21"/>
              </w:rPr>
              <w:t xml:space="preserve">点（価格点　 </w:t>
            </w:r>
            <w:r>
              <w:rPr>
                <w:rFonts w:ascii="Meiryo UI" w:eastAsia="Meiryo UI" w:hAnsi="Meiryo UI"/>
                <w:szCs w:val="21"/>
              </w:rPr>
              <w:t>9.9</w:t>
            </w:r>
            <w:r>
              <w:rPr>
                <w:rFonts w:ascii="Meiryo UI" w:eastAsia="Meiryo UI" w:hAnsi="Meiryo UI" w:hint="eastAsia"/>
                <w:szCs w:val="21"/>
              </w:rPr>
              <w:t xml:space="preserve">点　 提案金額　</w:t>
            </w:r>
            <w:r w:rsidRPr="00E37157">
              <w:rPr>
                <w:rFonts w:ascii="Meiryo UI" w:eastAsia="Meiryo UI" w:hAnsi="Meiryo UI"/>
                <w:szCs w:val="21"/>
              </w:rPr>
              <w:t>26</w:t>
            </w:r>
            <w:r>
              <w:rPr>
                <w:rFonts w:ascii="Meiryo UI" w:eastAsia="Meiryo UI" w:hAnsi="Meiryo UI"/>
                <w:szCs w:val="21"/>
              </w:rPr>
              <w:t>,</w:t>
            </w:r>
            <w:r w:rsidRPr="00E37157">
              <w:rPr>
                <w:rFonts w:ascii="Meiryo UI" w:eastAsia="Meiryo UI" w:hAnsi="Meiryo UI"/>
                <w:szCs w:val="21"/>
              </w:rPr>
              <w:t>489</w:t>
            </w:r>
            <w:r>
              <w:rPr>
                <w:rFonts w:ascii="Meiryo UI" w:eastAsia="Meiryo UI" w:hAnsi="Meiryo UI"/>
                <w:szCs w:val="21"/>
              </w:rPr>
              <w:t>,</w:t>
            </w:r>
            <w:r w:rsidRPr="00E37157">
              <w:rPr>
                <w:rFonts w:ascii="Meiryo UI" w:eastAsia="Meiryo UI" w:hAnsi="Meiryo UI"/>
                <w:szCs w:val="21"/>
              </w:rPr>
              <w:t>415</w:t>
            </w:r>
            <w:r>
              <w:rPr>
                <w:rFonts w:ascii="Meiryo UI" w:eastAsia="Meiryo UI" w:hAnsi="Meiryo UI" w:hint="eastAsia"/>
                <w:szCs w:val="21"/>
              </w:rPr>
              <w:t>円）</w:t>
            </w:r>
          </w:p>
        </w:tc>
      </w:tr>
    </w:tbl>
    <w:p w14:paraId="226CE2DB" w14:textId="4159AC42" w:rsidR="00385013" w:rsidRDefault="00385013" w:rsidP="00974AF3">
      <w:pPr>
        <w:rPr>
          <w:rFonts w:ascii="Meiryo UI" w:eastAsia="Meiryo UI" w:hAnsi="Meiryo UI"/>
        </w:rPr>
      </w:pPr>
    </w:p>
    <w:p w14:paraId="283249B4" w14:textId="2C423D2F" w:rsidR="00385013" w:rsidRDefault="00385013" w:rsidP="00974AF3">
      <w:pPr>
        <w:rPr>
          <w:rFonts w:ascii="Meiryo UI" w:eastAsia="Meiryo UI" w:hAnsi="Meiryo UI"/>
        </w:rPr>
      </w:pPr>
    </w:p>
    <w:p w14:paraId="0431EFCC" w14:textId="0AC90FAC" w:rsidR="00385013" w:rsidRDefault="00385013" w:rsidP="00974AF3">
      <w:pPr>
        <w:rPr>
          <w:rFonts w:ascii="Meiryo UI" w:eastAsia="Meiryo UI" w:hAnsi="Meiryo UI"/>
        </w:rPr>
      </w:pPr>
    </w:p>
    <w:p w14:paraId="5E6AF38D" w14:textId="480E5FA8" w:rsidR="00385013" w:rsidRDefault="00385013" w:rsidP="00974AF3">
      <w:pPr>
        <w:rPr>
          <w:rFonts w:ascii="Meiryo UI" w:eastAsia="Meiryo UI" w:hAnsi="Meiryo UI"/>
        </w:rPr>
      </w:pPr>
    </w:p>
    <w:p w14:paraId="6A789E66" w14:textId="77777777" w:rsidR="00385013" w:rsidRDefault="00385013" w:rsidP="00974AF3">
      <w:pPr>
        <w:rPr>
          <w:rFonts w:ascii="Meiryo UI" w:eastAsia="Meiryo UI" w:hAnsi="Meiryo UI"/>
        </w:rPr>
      </w:pPr>
    </w:p>
    <w:p w14:paraId="23B6C5BB" w14:textId="45E558FF" w:rsidR="00430E06" w:rsidRDefault="00430E06" w:rsidP="00CA2F7D">
      <w:pPr>
        <w:rPr>
          <w:rFonts w:ascii="Meiryo UI" w:eastAsia="Meiryo UI" w:hAnsi="Meiryo UI"/>
        </w:rPr>
      </w:pPr>
      <w:r>
        <w:rPr>
          <w:rFonts w:ascii="Meiryo UI" w:eastAsia="Meiryo UI" w:hAnsi="Meiryo UI" w:hint="eastAsia"/>
        </w:rPr>
        <w:lastRenderedPageBreak/>
        <w:t>（３）最優秀提案事業者の選定理由及び講評</w:t>
      </w:r>
    </w:p>
    <w:p w14:paraId="74684758" w14:textId="77777777" w:rsidR="00385013" w:rsidRPr="00385013" w:rsidRDefault="00385013" w:rsidP="00385013">
      <w:pPr>
        <w:ind w:leftChars="50" w:left="105" w:firstLineChars="100" w:firstLine="210"/>
        <w:rPr>
          <w:rFonts w:ascii="Meiryo UI" w:eastAsia="Meiryo UI" w:hAnsi="Meiryo UI"/>
          <w:szCs w:val="21"/>
        </w:rPr>
      </w:pPr>
      <w:r w:rsidRPr="00385013">
        <w:rPr>
          <w:rFonts w:ascii="Meiryo UI" w:eastAsia="Meiryo UI" w:hAnsi="Meiryo UI" w:hint="eastAsia"/>
          <w:szCs w:val="21"/>
        </w:rPr>
        <w:t>○</w:t>
      </w:r>
      <w:r w:rsidRPr="00385013">
        <w:rPr>
          <w:rFonts w:ascii="Meiryo UI" w:eastAsia="Meiryo UI" w:hAnsi="Meiryo UI"/>
          <w:szCs w:val="21"/>
        </w:rPr>
        <w:t xml:space="preserve"> 広告手法について、具体性のある詳細な提案がなされていた。</w:t>
      </w:r>
    </w:p>
    <w:p w14:paraId="5F85F9D2" w14:textId="77777777" w:rsidR="00385013" w:rsidRPr="00385013" w:rsidRDefault="00385013" w:rsidP="00385013">
      <w:pPr>
        <w:ind w:leftChars="50" w:left="105" w:firstLineChars="100" w:firstLine="210"/>
        <w:rPr>
          <w:rFonts w:ascii="Meiryo UI" w:eastAsia="Meiryo UI" w:hAnsi="Meiryo UI"/>
          <w:szCs w:val="21"/>
        </w:rPr>
      </w:pPr>
      <w:r w:rsidRPr="00385013">
        <w:rPr>
          <w:rFonts w:ascii="Meiryo UI" w:eastAsia="Meiryo UI" w:hAnsi="Meiryo UI" w:hint="eastAsia"/>
          <w:szCs w:val="21"/>
        </w:rPr>
        <w:t>○</w:t>
      </w:r>
      <w:r w:rsidRPr="00385013">
        <w:rPr>
          <w:rFonts w:ascii="Meiryo UI" w:eastAsia="Meiryo UI" w:hAnsi="Meiryo UI"/>
          <w:szCs w:val="21"/>
        </w:rPr>
        <w:t xml:space="preserve"> これまでの経験を踏まえ、内容を整理したうえで、実現性の高い提案がなされていた。</w:t>
      </w:r>
    </w:p>
    <w:p w14:paraId="080C06EE" w14:textId="30619E40" w:rsidR="00385013" w:rsidRDefault="00385013" w:rsidP="00385013">
      <w:pPr>
        <w:ind w:leftChars="150" w:left="630" w:hangingChars="150" w:hanging="315"/>
        <w:rPr>
          <w:rFonts w:ascii="Meiryo UI" w:eastAsia="Meiryo UI" w:hAnsi="Meiryo UI"/>
          <w:szCs w:val="21"/>
        </w:rPr>
      </w:pPr>
      <w:r w:rsidRPr="00385013">
        <w:rPr>
          <w:rFonts w:ascii="Meiryo UI" w:eastAsia="Meiryo UI" w:hAnsi="Meiryo UI" w:hint="eastAsia"/>
          <w:szCs w:val="21"/>
        </w:rPr>
        <w:t>○</w:t>
      </w:r>
      <w:r w:rsidRPr="00385013">
        <w:rPr>
          <w:rFonts w:ascii="Meiryo UI" w:eastAsia="Meiryo UI" w:hAnsi="Meiryo UI"/>
          <w:szCs w:val="21"/>
        </w:rPr>
        <w:t xml:space="preserve"> マンネリ化を避けるため、新たなチャレンジにも取り組みつつ、府と調整のうえ、事業を進めていただきたい。</w:t>
      </w:r>
    </w:p>
    <w:p w14:paraId="2E02D221" w14:textId="77777777" w:rsidR="005C3ECC" w:rsidRPr="00C3350B" w:rsidRDefault="005C3ECC" w:rsidP="00F0084A">
      <w:pPr>
        <w:ind w:leftChars="50" w:left="105" w:firstLineChars="100" w:firstLine="210"/>
        <w:rPr>
          <w:rFonts w:ascii="Meiryo UI" w:eastAsia="Meiryo UI" w:hAnsi="Meiryo UI"/>
          <w:szCs w:val="21"/>
        </w:rPr>
      </w:pPr>
    </w:p>
    <w:p w14:paraId="4F9A8FB0" w14:textId="1739A4ED" w:rsidR="006B36B9" w:rsidRDefault="006B36B9" w:rsidP="006B36B9">
      <w:pPr>
        <w:rPr>
          <w:rFonts w:ascii="Meiryo UI" w:eastAsia="Meiryo UI" w:hAnsi="Meiryo UI"/>
        </w:rPr>
      </w:pPr>
      <w:r>
        <w:rPr>
          <w:rFonts w:ascii="Meiryo UI" w:eastAsia="Meiryo UI" w:hAnsi="Meiryo UI" w:hint="eastAsia"/>
        </w:rPr>
        <w:t>（４）選定委員会委員</w:t>
      </w:r>
      <w:r w:rsidR="005D3B01">
        <w:rPr>
          <w:rFonts w:ascii="Meiryo UI" w:eastAsia="Meiryo UI" w:hAnsi="Meiryo UI" w:hint="eastAsia"/>
        </w:rPr>
        <w:t>（敬称略</w:t>
      </w:r>
      <w:r w:rsidR="00581717">
        <w:rPr>
          <w:rFonts w:ascii="Meiryo UI" w:eastAsia="Meiryo UI" w:hAnsi="Meiryo UI" w:hint="eastAsia"/>
        </w:rPr>
        <w:t>、</w:t>
      </w:r>
      <w:r w:rsidR="00F0084A">
        <w:rPr>
          <w:rFonts w:ascii="Meiryo UI" w:eastAsia="Meiryo UI" w:hAnsi="Meiryo UI" w:hint="eastAsia"/>
        </w:rPr>
        <w:t>○</w:t>
      </w:r>
      <w:r w:rsidR="005D3B01">
        <w:rPr>
          <w:rFonts w:ascii="Meiryo UI" w:eastAsia="Meiryo UI" w:hAnsi="Meiryo UI" w:hint="eastAsia"/>
        </w:rPr>
        <w:t>印は議長</w:t>
      </w:r>
      <w:r>
        <w:rPr>
          <w:rFonts w:ascii="Meiryo UI" w:eastAsia="Meiryo UI" w:hAnsi="Meiryo UI" w:hint="eastAsia"/>
        </w:rPr>
        <w:t>）</w:t>
      </w:r>
    </w:p>
    <w:tbl>
      <w:tblPr>
        <w:tblStyle w:val="a9"/>
        <w:tblW w:w="0" w:type="auto"/>
        <w:tblLook w:val="04A0" w:firstRow="1" w:lastRow="0" w:firstColumn="1" w:lastColumn="0" w:noHBand="0" w:noVBand="1"/>
      </w:tblPr>
      <w:tblGrid>
        <w:gridCol w:w="2831"/>
        <w:gridCol w:w="1275"/>
        <w:gridCol w:w="4388"/>
      </w:tblGrid>
      <w:tr w:rsidR="00886CCA" w14:paraId="442A7F81" w14:textId="77777777" w:rsidTr="00597830">
        <w:tc>
          <w:tcPr>
            <w:tcW w:w="2831" w:type="dxa"/>
            <w:shd w:val="clear" w:color="auto" w:fill="F2F2F2" w:themeFill="background1" w:themeFillShade="F2"/>
          </w:tcPr>
          <w:p w14:paraId="77872B5A" w14:textId="77777777" w:rsidR="00886CCA" w:rsidRDefault="00886CCA" w:rsidP="00E524F1">
            <w:pPr>
              <w:jc w:val="center"/>
              <w:rPr>
                <w:rFonts w:ascii="Meiryo UI" w:eastAsia="Meiryo UI" w:hAnsi="Meiryo UI"/>
              </w:rPr>
            </w:pPr>
            <w:r>
              <w:rPr>
                <w:rFonts w:ascii="Meiryo UI" w:eastAsia="Meiryo UI" w:hAnsi="Meiryo UI" w:hint="eastAsia"/>
              </w:rPr>
              <w:t>所属・職名等</w:t>
            </w:r>
          </w:p>
        </w:tc>
        <w:tc>
          <w:tcPr>
            <w:tcW w:w="1275" w:type="dxa"/>
            <w:shd w:val="clear" w:color="auto" w:fill="F2F2F2" w:themeFill="background1" w:themeFillShade="F2"/>
          </w:tcPr>
          <w:p w14:paraId="1797026D" w14:textId="77777777" w:rsidR="00886CCA" w:rsidRDefault="00886CCA" w:rsidP="00E524F1">
            <w:pPr>
              <w:jc w:val="center"/>
              <w:rPr>
                <w:rFonts w:ascii="Meiryo UI" w:eastAsia="Meiryo UI" w:hAnsi="Meiryo UI"/>
              </w:rPr>
            </w:pPr>
            <w:r>
              <w:rPr>
                <w:rFonts w:ascii="Meiryo UI" w:eastAsia="Meiryo UI" w:hAnsi="Meiryo UI" w:hint="eastAsia"/>
              </w:rPr>
              <w:t>氏</w:t>
            </w:r>
            <w:r w:rsidR="00E524F1">
              <w:rPr>
                <w:rFonts w:ascii="Meiryo UI" w:eastAsia="Meiryo UI" w:hAnsi="Meiryo UI" w:hint="eastAsia"/>
              </w:rPr>
              <w:t xml:space="preserve">　　　　</w:t>
            </w:r>
            <w:r>
              <w:rPr>
                <w:rFonts w:ascii="Meiryo UI" w:eastAsia="Meiryo UI" w:hAnsi="Meiryo UI" w:hint="eastAsia"/>
              </w:rPr>
              <w:t>名</w:t>
            </w:r>
          </w:p>
        </w:tc>
        <w:tc>
          <w:tcPr>
            <w:tcW w:w="4388" w:type="dxa"/>
            <w:shd w:val="clear" w:color="auto" w:fill="F2F2F2" w:themeFill="background1" w:themeFillShade="F2"/>
          </w:tcPr>
          <w:p w14:paraId="1744C446" w14:textId="77777777" w:rsidR="00886CCA" w:rsidRDefault="00886CCA" w:rsidP="00E524F1">
            <w:pPr>
              <w:jc w:val="center"/>
              <w:rPr>
                <w:rFonts w:ascii="Meiryo UI" w:eastAsia="Meiryo UI" w:hAnsi="Meiryo UI"/>
              </w:rPr>
            </w:pPr>
            <w:r>
              <w:rPr>
                <w:rFonts w:ascii="Meiryo UI" w:eastAsia="Meiryo UI" w:hAnsi="Meiryo UI" w:hint="eastAsia"/>
              </w:rPr>
              <w:t>選任理由</w:t>
            </w:r>
          </w:p>
        </w:tc>
      </w:tr>
      <w:tr w:rsidR="005D3B01" w14:paraId="1BA2EF77" w14:textId="77777777" w:rsidTr="005D3B01">
        <w:trPr>
          <w:trHeight w:val="681"/>
        </w:trPr>
        <w:tc>
          <w:tcPr>
            <w:tcW w:w="2831" w:type="dxa"/>
          </w:tcPr>
          <w:p w14:paraId="12EAC1EB" w14:textId="77777777" w:rsidR="00F0084A" w:rsidRDefault="00F0084A" w:rsidP="00F0084A">
            <w:pPr>
              <w:rPr>
                <w:rFonts w:ascii="Meiryo UI" w:eastAsia="Meiryo UI" w:hAnsi="Meiryo UI"/>
                <w:szCs w:val="21"/>
              </w:rPr>
            </w:pPr>
            <w:r w:rsidRPr="00F0084A">
              <w:rPr>
                <w:rFonts w:ascii="Meiryo UI" w:eastAsia="Meiryo UI" w:hAnsi="Meiryo UI" w:hint="eastAsia"/>
                <w:szCs w:val="21"/>
              </w:rPr>
              <w:t>長野総合法律事務所</w:t>
            </w:r>
          </w:p>
          <w:p w14:paraId="00382294" w14:textId="5C21ACB0" w:rsidR="005D3B01" w:rsidRPr="00955821" w:rsidRDefault="00F0084A" w:rsidP="00F0084A">
            <w:pPr>
              <w:rPr>
                <w:rFonts w:ascii="Meiryo UI" w:eastAsia="Meiryo UI" w:hAnsi="Meiryo UI"/>
                <w:szCs w:val="21"/>
              </w:rPr>
            </w:pPr>
            <w:r w:rsidRPr="00F0084A">
              <w:rPr>
                <w:rFonts w:ascii="Meiryo UI" w:eastAsia="Meiryo UI" w:hAnsi="Meiryo UI" w:hint="eastAsia"/>
                <w:szCs w:val="21"/>
              </w:rPr>
              <w:t>弁護士</w:t>
            </w:r>
          </w:p>
        </w:tc>
        <w:tc>
          <w:tcPr>
            <w:tcW w:w="1275" w:type="dxa"/>
          </w:tcPr>
          <w:p w14:paraId="049327B0" w14:textId="5A36D222" w:rsidR="005D3B01" w:rsidRPr="00955821" w:rsidRDefault="00F0084A" w:rsidP="005D3B01">
            <w:pPr>
              <w:rPr>
                <w:rFonts w:ascii="Meiryo UI" w:eastAsia="Meiryo UI" w:hAnsi="Meiryo UI"/>
                <w:szCs w:val="21"/>
              </w:rPr>
            </w:pPr>
            <w:r>
              <w:rPr>
                <w:rFonts w:ascii="Meiryo UI" w:eastAsia="Meiryo UI" w:hAnsi="Meiryo UI" w:hint="eastAsia"/>
                <w:szCs w:val="21"/>
              </w:rPr>
              <w:t>崎原　卓</w:t>
            </w:r>
          </w:p>
        </w:tc>
        <w:tc>
          <w:tcPr>
            <w:tcW w:w="4388" w:type="dxa"/>
          </w:tcPr>
          <w:p w14:paraId="1C664CF4" w14:textId="23F95B23" w:rsidR="005D3B01" w:rsidRPr="00955821" w:rsidRDefault="00F0084A" w:rsidP="005D3B01">
            <w:pPr>
              <w:rPr>
                <w:rFonts w:ascii="Meiryo UI" w:eastAsia="Meiryo UI" w:hAnsi="Meiryo UI"/>
                <w:szCs w:val="21"/>
              </w:rPr>
            </w:pPr>
            <w:r w:rsidRPr="00F0084A">
              <w:rPr>
                <w:rFonts w:ascii="Meiryo UI" w:eastAsia="Meiryo UI" w:hAnsi="Meiryo UI" w:hint="eastAsia"/>
                <w:szCs w:val="21"/>
              </w:rPr>
              <w:t>法律知識に精通しており、提案内容が法的に問題なく、円滑に実施できるかという観点から審査いただくため。</w:t>
            </w:r>
            <w:r>
              <w:rPr>
                <w:rFonts w:ascii="Meiryo UI" w:eastAsia="Meiryo UI" w:hAnsi="Meiryo UI" w:hint="eastAsia"/>
                <w:szCs w:val="21"/>
              </w:rPr>
              <w:t xml:space="preserve">　</w:t>
            </w:r>
          </w:p>
        </w:tc>
      </w:tr>
      <w:tr w:rsidR="005D3B01" w14:paraId="54300DEA" w14:textId="77777777" w:rsidTr="00E524F1">
        <w:tc>
          <w:tcPr>
            <w:tcW w:w="2831" w:type="dxa"/>
          </w:tcPr>
          <w:p w14:paraId="548B8C9F" w14:textId="5B446F90" w:rsidR="00F0084A" w:rsidRPr="00F0084A" w:rsidRDefault="00F0084A" w:rsidP="00F0084A">
            <w:pPr>
              <w:rPr>
                <w:rFonts w:ascii="Meiryo UI" w:eastAsia="Meiryo UI" w:hAnsi="Meiryo UI"/>
                <w:szCs w:val="21"/>
              </w:rPr>
            </w:pPr>
            <w:r w:rsidRPr="00F0084A">
              <w:rPr>
                <w:rFonts w:ascii="Meiryo UI" w:eastAsia="Meiryo UI" w:hAnsi="Meiryo UI" w:hint="eastAsia"/>
                <w:szCs w:val="21"/>
              </w:rPr>
              <w:t>公益財団法人</w:t>
            </w:r>
            <w:r w:rsidR="00023216">
              <w:rPr>
                <w:rFonts w:ascii="Meiryo UI" w:eastAsia="Meiryo UI" w:hAnsi="Meiryo UI" w:hint="eastAsia"/>
                <w:szCs w:val="21"/>
              </w:rPr>
              <w:t xml:space="preserve"> </w:t>
            </w:r>
            <w:r w:rsidRPr="00F0084A">
              <w:rPr>
                <w:rFonts w:ascii="Meiryo UI" w:eastAsia="Meiryo UI" w:hAnsi="Meiryo UI" w:hint="eastAsia"/>
                <w:szCs w:val="21"/>
              </w:rPr>
              <w:t>大阪産業局</w:t>
            </w:r>
          </w:p>
          <w:p w14:paraId="27CA6B94" w14:textId="6ECFD559" w:rsidR="005D3B01" w:rsidRPr="00955821" w:rsidRDefault="00F0084A" w:rsidP="00F0084A">
            <w:pPr>
              <w:rPr>
                <w:rFonts w:ascii="Meiryo UI" w:eastAsia="Meiryo UI" w:hAnsi="Meiryo UI"/>
                <w:szCs w:val="21"/>
              </w:rPr>
            </w:pPr>
            <w:r w:rsidRPr="00F0084A">
              <w:rPr>
                <w:rFonts w:ascii="Meiryo UI" w:eastAsia="Meiryo UI" w:hAnsi="Meiryo UI" w:hint="eastAsia"/>
                <w:szCs w:val="21"/>
              </w:rPr>
              <w:t>クリエイティブネットワークセンタ</w:t>
            </w:r>
            <w:r w:rsidR="008327E6">
              <w:rPr>
                <w:rFonts w:ascii="Meiryo UI" w:eastAsia="Meiryo UI" w:hAnsi="Meiryo UI" w:hint="eastAsia"/>
                <w:szCs w:val="21"/>
              </w:rPr>
              <w:t>ー</w:t>
            </w:r>
            <w:r w:rsidRPr="00F0084A">
              <w:rPr>
                <w:rFonts w:ascii="Meiryo UI" w:eastAsia="Meiryo UI" w:hAnsi="Meiryo UI" w:hint="eastAsia"/>
                <w:szCs w:val="21"/>
              </w:rPr>
              <w:t>大阪</w:t>
            </w:r>
            <w:r w:rsidR="008327E6">
              <w:rPr>
                <w:rFonts w:ascii="Meiryo UI" w:eastAsia="Meiryo UI" w:hAnsi="Meiryo UI" w:hint="eastAsia"/>
                <w:szCs w:val="21"/>
              </w:rPr>
              <w:t xml:space="preserve">　</w:t>
            </w:r>
            <w:r w:rsidRPr="00F0084A">
              <w:rPr>
                <w:rFonts w:ascii="Meiryo UI" w:eastAsia="Meiryo UI" w:hAnsi="Meiryo UI" w:hint="eastAsia"/>
                <w:szCs w:val="21"/>
              </w:rPr>
              <w:t>メビック　所長</w:t>
            </w:r>
          </w:p>
        </w:tc>
        <w:tc>
          <w:tcPr>
            <w:tcW w:w="1275" w:type="dxa"/>
          </w:tcPr>
          <w:p w14:paraId="2755C59B" w14:textId="77777777" w:rsidR="005D3B01" w:rsidRDefault="00F0084A" w:rsidP="005D3B01">
            <w:pPr>
              <w:rPr>
                <w:rFonts w:ascii="Meiryo UI" w:eastAsia="Meiryo UI" w:hAnsi="Meiryo UI"/>
                <w:szCs w:val="21"/>
              </w:rPr>
            </w:pPr>
            <w:r w:rsidRPr="00F0084A">
              <w:rPr>
                <w:rFonts w:ascii="Meiryo UI" w:eastAsia="Meiryo UI" w:hAnsi="Meiryo UI" w:hint="eastAsia"/>
                <w:szCs w:val="21"/>
              </w:rPr>
              <w:t>堂野　智史</w:t>
            </w:r>
          </w:p>
          <w:p w14:paraId="1B8DE243" w14:textId="692F7B74" w:rsidR="00F0084A" w:rsidRPr="00955821" w:rsidRDefault="00F0084A" w:rsidP="005D3B01">
            <w:pPr>
              <w:rPr>
                <w:rFonts w:ascii="Meiryo UI" w:eastAsia="Meiryo UI" w:hAnsi="Meiryo UI"/>
                <w:szCs w:val="21"/>
              </w:rPr>
            </w:pPr>
            <w:r>
              <w:rPr>
                <w:rFonts w:ascii="Meiryo UI" w:eastAsia="Meiryo UI" w:hAnsi="Meiryo UI" w:hint="eastAsia"/>
                <w:szCs w:val="21"/>
              </w:rPr>
              <w:t>（○）</w:t>
            </w:r>
          </w:p>
        </w:tc>
        <w:tc>
          <w:tcPr>
            <w:tcW w:w="4388" w:type="dxa"/>
          </w:tcPr>
          <w:p w14:paraId="2D2DE17C" w14:textId="527AADC4" w:rsidR="005D3B01" w:rsidRPr="00955821" w:rsidRDefault="00F0084A" w:rsidP="005D3B01">
            <w:pPr>
              <w:rPr>
                <w:rFonts w:ascii="Meiryo UI" w:eastAsia="Meiryo UI" w:hAnsi="Meiryo UI"/>
                <w:szCs w:val="21"/>
              </w:rPr>
            </w:pPr>
            <w:r w:rsidRPr="00F0084A">
              <w:rPr>
                <w:rFonts w:ascii="Meiryo UI" w:eastAsia="Meiryo UI" w:hAnsi="Meiryo UI" w:hint="eastAsia"/>
                <w:szCs w:val="21"/>
              </w:rPr>
              <w:t>広告・広報、プロモーション等に精通していることから、イベント等のプロモーション企画の効果の適格性・妥当性等を審査いただくため。</w:t>
            </w:r>
          </w:p>
        </w:tc>
      </w:tr>
      <w:tr w:rsidR="005D3B01" w14:paraId="087FE6BB" w14:textId="77777777" w:rsidTr="00E524F1">
        <w:tc>
          <w:tcPr>
            <w:tcW w:w="2831" w:type="dxa"/>
          </w:tcPr>
          <w:p w14:paraId="4041D9BC" w14:textId="0655383D" w:rsidR="005D3B01" w:rsidRPr="00955821" w:rsidRDefault="00B67A94" w:rsidP="005D3B01">
            <w:pPr>
              <w:rPr>
                <w:rFonts w:ascii="Meiryo UI" w:eastAsia="Meiryo UI" w:hAnsi="Meiryo UI"/>
                <w:szCs w:val="21"/>
              </w:rPr>
            </w:pPr>
            <w:r>
              <w:rPr>
                <w:rFonts w:ascii="Meiryo UI" w:eastAsia="Meiryo UI" w:hAnsi="Meiryo UI" w:hint="eastAsia"/>
                <w:szCs w:val="21"/>
              </w:rPr>
              <w:t xml:space="preserve">地方独立行政法人 </w:t>
            </w:r>
            <w:r w:rsidR="00F0084A" w:rsidRPr="00F0084A">
              <w:rPr>
                <w:rFonts w:ascii="Meiryo UI" w:eastAsia="Meiryo UI" w:hAnsi="Meiryo UI" w:hint="eastAsia"/>
                <w:szCs w:val="21"/>
              </w:rPr>
              <w:t>大阪府立病院機構　大阪精神医療センター　精神科医</w:t>
            </w:r>
          </w:p>
        </w:tc>
        <w:tc>
          <w:tcPr>
            <w:tcW w:w="1275" w:type="dxa"/>
          </w:tcPr>
          <w:p w14:paraId="394AD824" w14:textId="434D687A" w:rsidR="005D3B01" w:rsidRPr="00955821" w:rsidRDefault="00F0084A" w:rsidP="005D3B01">
            <w:pPr>
              <w:rPr>
                <w:rFonts w:ascii="Meiryo UI" w:eastAsia="Meiryo UI" w:hAnsi="Meiryo UI"/>
                <w:szCs w:val="21"/>
              </w:rPr>
            </w:pPr>
            <w:r w:rsidRPr="00F0084A">
              <w:rPr>
                <w:rFonts w:ascii="Meiryo UI" w:eastAsia="Meiryo UI" w:hAnsi="Meiryo UI" w:hint="eastAsia"/>
                <w:szCs w:val="21"/>
              </w:rPr>
              <w:t>藤田　治</w:t>
            </w:r>
          </w:p>
        </w:tc>
        <w:tc>
          <w:tcPr>
            <w:tcW w:w="4388" w:type="dxa"/>
          </w:tcPr>
          <w:p w14:paraId="0752A490" w14:textId="312EE4D4" w:rsidR="005D3B01" w:rsidRPr="00955821" w:rsidRDefault="00F0084A" w:rsidP="005D3B01">
            <w:pPr>
              <w:rPr>
                <w:rFonts w:ascii="Meiryo UI" w:eastAsia="Meiryo UI" w:hAnsi="Meiryo UI"/>
                <w:szCs w:val="21"/>
              </w:rPr>
            </w:pPr>
            <w:r w:rsidRPr="00F0084A">
              <w:rPr>
                <w:rFonts w:ascii="Meiryo UI" w:eastAsia="Meiryo UI" w:hAnsi="Meiryo UI" w:hint="eastAsia"/>
                <w:szCs w:val="21"/>
              </w:rPr>
              <w:t>大阪精神医療センターにおいて依存症治療に携わっている経験から依存症対策に精通しており、各種事業における情報の真正性、適格性を審査いただくため。</w:t>
            </w:r>
          </w:p>
        </w:tc>
      </w:tr>
    </w:tbl>
    <w:p w14:paraId="3CAB3586" w14:textId="77777777" w:rsidR="00886CCA" w:rsidRPr="00430E06" w:rsidRDefault="00886CCA" w:rsidP="006B36B9">
      <w:pPr>
        <w:rPr>
          <w:rFonts w:ascii="Meiryo UI" w:eastAsia="Meiryo UI" w:hAnsi="Meiryo UI"/>
        </w:rPr>
      </w:pPr>
    </w:p>
    <w:sectPr w:rsidR="00886CCA" w:rsidRPr="00430E0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B78E5" w14:textId="77777777" w:rsidR="000A765B" w:rsidRDefault="000A765B" w:rsidP="002053D6">
      <w:r>
        <w:separator/>
      </w:r>
    </w:p>
  </w:endnote>
  <w:endnote w:type="continuationSeparator" w:id="0">
    <w:p w14:paraId="2F31ABE0" w14:textId="77777777" w:rsidR="000A765B" w:rsidRDefault="000A765B" w:rsidP="00205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CC76D" w14:textId="77777777" w:rsidR="000A765B" w:rsidRDefault="000A765B" w:rsidP="002053D6">
      <w:r>
        <w:separator/>
      </w:r>
    </w:p>
  </w:footnote>
  <w:footnote w:type="continuationSeparator" w:id="0">
    <w:p w14:paraId="25C330C2" w14:textId="77777777" w:rsidR="000A765B" w:rsidRDefault="000A765B" w:rsidP="002053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dirty"/>
  <w:defaultTabStop w:val="840"/>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63F"/>
    <w:rsid w:val="0001187F"/>
    <w:rsid w:val="00023216"/>
    <w:rsid w:val="00065815"/>
    <w:rsid w:val="000A765B"/>
    <w:rsid w:val="000C7273"/>
    <w:rsid w:val="00190E18"/>
    <w:rsid w:val="001946B3"/>
    <w:rsid w:val="002053D6"/>
    <w:rsid w:val="002303E7"/>
    <w:rsid w:val="00262532"/>
    <w:rsid w:val="002E5355"/>
    <w:rsid w:val="0031437F"/>
    <w:rsid w:val="003524F4"/>
    <w:rsid w:val="00385013"/>
    <w:rsid w:val="00430E06"/>
    <w:rsid w:val="004B6D5D"/>
    <w:rsid w:val="004C487A"/>
    <w:rsid w:val="005528C2"/>
    <w:rsid w:val="00581717"/>
    <w:rsid w:val="0058633E"/>
    <w:rsid w:val="00591E37"/>
    <w:rsid w:val="00593F99"/>
    <w:rsid w:val="00597830"/>
    <w:rsid w:val="005C3ECC"/>
    <w:rsid w:val="005D3B01"/>
    <w:rsid w:val="005E6F6B"/>
    <w:rsid w:val="006060D4"/>
    <w:rsid w:val="00620235"/>
    <w:rsid w:val="006B36B9"/>
    <w:rsid w:val="006D563F"/>
    <w:rsid w:val="0072797A"/>
    <w:rsid w:val="007A734B"/>
    <w:rsid w:val="007D08D8"/>
    <w:rsid w:val="007E32A4"/>
    <w:rsid w:val="007E451F"/>
    <w:rsid w:val="008327E6"/>
    <w:rsid w:val="00842237"/>
    <w:rsid w:val="008734E2"/>
    <w:rsid w:val="00886CCA"/>
    <w:rsid w:val="008A7939"/>
    <w:rsid w:val="008B3D20"/>
    <w:rsid w:val="008D6ABA"/>
    <w:rsid w:val="00904D55"/>
    <w:rsid w:val="00955821"/>
    <w:rsid w:val="00962D47"/>
    <w:rsid w:val="009724A4"/>
    <w:rsid w:val="00974AF3"/>
    <w:rsid w:val="009C2D50"/>
    <w:rsid w:val="00A12C6D"/>
    <w:rsid w:val="00A14A11"/>
    <w:rsid w:val="00A312CC"/>
    <w:rsid w:val="00A80360"/>
    <w:rsid w:val="00A8575E"/>
    <w:rsid w:val="00A93AD0"/>
    <w:rsid w:val="00B67A94"/>
    <w:rsid w:val="00B8189A"/>
    <w:rsid w:val="00B9280A"/>
    <w:rsid w:val="00BB00DE"/>
    <w:rsid w:val="00C02AEE"/>
    <w:rsid w:val="00C3350B"/>
    <w:rsid w:val="00C66B0A"/>
    <w:rsid w:val="00CA2F7D"/>
    <w:rsid w:val="00CD6275"/>
    <w:rsid w:val="00CE0ED9"/>
    <w:rsid w:val="00D06CCF"/>
    <w:rsid w:val="00D873F1"/>
    <w:rsid w:val="00DC2273"/>
    <w:rsid w:val="00E2344B"/>
    <w:rsid w:val="00E37157"/>
    <w:rsid w:val="00E524F1"/>
    <w:rsid w:val="00F0084A"/>
    <w:rsid w:val="00FC564E"/>
    <w:rsid w:val="00FF4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C1B7C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D563F"/>
  </w:style>
  <w:style w:type="character" w:customStyle="1" w:styleId="a4">
    <w:name w:val="日付 (文字)"/>
    <w:basedOn w:val="a0"/>
    <w:link w:val="a3"/>
    <w:uiPriority w:val="99"/>
    <w:semiHidden/>
    <w:rsid w:val="006D563F"/>
  </w:style>
  <w:style w:type="paragraph" w:styleId="a5">
    <w:name w:val="Note Heading"/>
    <w:basedOn w:val="a"/>
    <w:next w:val="a"/>
    <w:link w:val="a6"/>
    <w:uiPriority w:val="99"/>
    <w:unhideWhenUsed/>
    <w:rsid w:val="006D563F"/>
    <w:pPr>
      <w:jc w:val="center"/>
    </w:pPr>
    <w:rPr>
      <w:rFonts w:ascii="Meiryo UI" w:eastAsia="Meiryo UI" w:hAnsi="Meiryo UI"/>
    </w:rPr>
  </w:style>
  <w:style w:type="character" w:customStyle="1" w:styleId="a6">
    <w:name w:val="記 (文字)"/>
    <w:basedOn w:val="a0"/>
    <w:link w:val="a5"/>
    <w:uiPriority w:val="99"/>
    <w:rsid w:val="006D563F"/>
    <w:rPr>
      <w:rFonts w:ascii="Meiryo UI" w:eastAsia="Meiryo UI" w:hAnsi="Meiryo UI"/>
    </w:rPr>
  </w:style>
  <w:style w:type="paragraph" w:styleId="a7">
    <w:name w:val="Closing"/>
    <w:basedOn w:val="a"/>
    <w:link w:val="a8"/>
    <w:uiPriority w:val="99"/>
    <w:unhideWhenUsed/>
    <w:rsid w:val="006D563F"/>
    <w:pPr>
      <w:jc w:val="right"/>
    </w:pPr>
    <w:rPr>
      <w:rFonts w:ascii="Meiryo UI" w:eastAsia="Meiryo UI" w:hAnsi="Meiryo UI"/>
    </w:rPr>
  </w:style>
  <w:style w:type="character" w:customStyle="1" w:styleId="a8">
    <w:name w:val="結語 (文字)"/>
    <w:basedOn w:val="a0"/>
    <w:link w:val="a7"/>
    <w:uiPriority w:val="99"/>
    <w:rsid w:val="006D563F"/>
    <w:rPr>
      <w:rFonts w:ascii="Meiryo UI" w:eastAsia="Meiryo UI" w:hAnsi="Meiryo UI"/>
    </w:rPr>
  </w:style>
  <w:style w:type="table" w:styleId="a9">
    <w:name w:val="Table Grid"/>
    <w:basedOn w:val="a1"/>
    <w:uiPriority w:val="39"/>
    <w:rsid w:val="00A31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2053D6"/>
    <w:pPr>
      <w:tabs>
        <w:tab w:val="center" w:pos="4252"/>
        <w:tab w:val="right" w:pos="8504"/>
      </w:tabs>
      <w:snapToGrid w:val="0"/>
    </w:pPr>
  </w:style>
  <w:style w:type="character" w:customStyle="1" w:styleId="ab">
    <w:name w:val="ヘッダー (文字)"/>
    <w:basedOn w:val="a0"/>
    <w:link w:val="aa"/>
    <w:uiPriority w:val="99"/>
    <w:rsid w:val="002053D6"/>
  </w:style>
  <w:style w:type="paragraph" w:styleId="ac">
    <w:name w:val="footer"/>
    <w:basedOn w:val="a"/>
    <w:link w:val="ad"/>
    <w:uiPriority w:val="99"/>
    <w:unhideWhenUsed/>
    <w:rsid w:val="002053D6"/>
    <w:pPr>
      <w:tabs>
        <w:tab w:val="center" w:pos="4252"/>
        <w:tab w:val="right" w:pos="8504"/>
      </w:tabs>
      <w:snapToGrid w:val="0"/>
    </w:pPr>
  </w:style>
  <w:style w:type="character" w:customStyle="1" w:styleId="ad">
    <w:name w:val="フッター (文字)"/>
    <w:basedOn w:val="a0"/>
    <w:link w:val="ac"/>
    <w:uiPriority w:val="99"/>
    <w:rsid w:val="002053D6"/>
  </w:style>
  <w:style w:type="paragraph" w:customStyle="1" w:styleId="Default">
    <w:name w:val="Default"/>
    <w:rsid w:val="007E451F"/>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e">
    <w:name w:val="List Paragraph"/>
    <w:basedOn w:val="a"/>
    <w:uiPriority w:val="34"/>
    <w:qFormat/>
    <w:rsid w:val="00E234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2025-03-14T07:53:00Z</dcterms:created>
  <dcterms:modified xsi:type="dcterms:W3CDTF">2026-03-27T14:39:00Z</dcterms:modified>
</cp:coreProperties>
</file>