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36758" w14:textId="1B6854A1" w:rsidR="00386318" w:rsidRPr="00A73F67" w:rsidRDefault="008D30A3" w:rsidP="00CF0264">
      <w:pPr>
        <w:spacing w:after="0" w:line="259" w:lineRule="auto"/>
        <w:ind w:left="0" w:firstLine="0"/>
        <w:jc w:val="center"/>
        <w:rPr>
          <w:rFonts w:ascii="UD デジタル 教科書体 NK-R" w:eastAsia="UD デジタル 教科書体 NK-R" w:hAnsi="MS UI Gothic" w:cs="MS UI Gothic"/>
        </w:rPr>
      </w:pPr>
      <w:r w:rsidRPr="008D30A3">
        <w:rPr>
          <w:rFonts w:ascii="UD デジタル 教科書体 NK-R" w:eastAsia="UD デジタル 教科書体 NK-R" w:hAnsi="MS UI Gothic" w:cs="MS UI Gothic" w:hint="eastAsia"/>
          <w:sz w:val="32"/>
          <w:szCs w:val="32"/>
        </w:rPr>
        <w:t>関西大学</w:t>
      </w:r>
      <w:r w:rsidR="00AB51ED" w:rsidRPr="005E7BE2">
        <w:rPr>
          <w:rFonts w:ascii="UD デジタル 教科書体 NK-R" w:eastAsia="UD デジタル 教科書体 NK-R" w:hAnsiTheme="minorEastAsia" w:cs="Calibri" w:hint="eastAsia"/>
          <w:color w:val="auto"/>
          <w:sz w:val="32"/>
          <w:szCs w:val="32"/>
        </w:rPr>
        <w:t>との</w:t>
      </w:r>
      <w:r w:rsidR="00A73F67" w:rsidRPr="005E7BE2">
        <w:rPr>
          <w:rFonts w:ascii="UD デジタル 教科書体 NK-R" w:eastAsia="UD デジタル 教科書体 NK-R" w:hAnsiTheme="minorEastAsia" w:cs="Calibri" w:hint="eastAsia"/>
          <w:color w:val="auto"/>
          <w:sz w:val="32"/>
          <w:szCs w:val="32"/>
        </w:rPr>
        <w:t>事業</w:t>
      </w:r>
      <w:r w:rsidR="00386318" w:rsidRPr="005E7BE2">
        <w:rPr>
          <w:rFonts w:ascii="UD デジタル 教科書体 NK-R" w:eastAsia="UD デジタル 教科書体 NK-R" w:hAnsi="MS UI Gothic" w:cs="MS UI Gothic" w:hint="eastAsia"/>
          <w:sz w:val="32"/>
          <w:szCs w:val="32"/>
        </w:rPr>
        <w:t>連携</w:t>
      </w:r>
      <w:r w:rsidR="00F7272D" w:rsidRPr="005E7BE2">
        <w:rPr>
          <w:rFonts w:ascii="UD デジタル 教科書体 NK-R" w:eastAsia="UD デジタル 教科書体 NK-R" w:hAnsi="MS UI Gothic" w:cs="MS UI Gothic" w:hint="eastAsia"/>
          <w:sz w:val="32"/>
          <w:szCs w:val="32"/>
        </w:rPr>
        <w:t>協定に</w:t>
      </w:r>
      <w:r w:rsidR="00A73F67" w:rsidRPr="005E7BE2">
        <w:rPr>
          <w:rFonts w:ascii="UD デジタル 教科書体 NK-R" w:eastAsia="UD デジタル 教科書体 NK-R" w:hAnsi="MS UI Gothic" w:cs="MS UI Gothic" w:hint="eastAsia"/>
          <w:sz w:val="32"/>
          <w:szCs w:val="32"/>
        </w:rPr>
        <w:t>ついて</w:t>
      </w:r>
      <w:bookmarkStart w:id="0" w:name="_GoBack"/>
      <w:bookmarkEnd w:id="0"/>
    </w:p>
    <w:p w14:paraId="14A08C30" w14:textId="77777777" w:rsidR="00A73F67" w:rsidRDefault="00A73F67" w:rsidP="00AB51ED">
      <w:pPr>
        <w:spacing w:after="0" w:line="259" w:lineRule="auto"/>
        <w:ind w:left="0" w:right="1" w:firstLine="0"/>
        <w:rPr>
          <w:rFonts w:ascii="UD デジタル 教科書体 NK-R" w:eastAsia="UD デジタル 教科書体 NK-R" w:hAnsi="MS UI Gothic" w:cs="MS UI Gothic"/>
        </w:rPr>
      </w:pPr>
    </w:p>
    <w:p w14:paraId="6E2ED285" w14:textId="77777777" w:rsidR="00A73F67" w:rsidRPr="005E7BE2" w:rsidRDefault="00A73F67" w:rsidP="00AB51ED">
      <w:pPr>
        <w:spacing w:after="0" w:line="259" w:lineRule="auto"/>
        <w:ind w:left="0" w:right="1" w:firstLine="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【協定締結の趣旨】</w:t>
      </w:r>
    </w:p>
    <w:p w14:paraId="154F244A" w14:textId="77777777" w:rsidR="00A73F67" w:rsidRPr="005E7BE2" w:rsidRDefault="00A73F67"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○現在、大阪府・大阪市においては、国際金融都市の実現をめざすため、官民一体の推進委員会を立ち上げて取組みを進めて</w:t>
      </w:r>
      <w:r w:rsidR="005E7BE2">
        <w:rPr>
          <w:rFonts w:ascii="UD デジタル 教科書体 NK-R" w:eastAsia="UD デジタル 教科書体 NK-R" w:hAnsi="MS UI Gothic" w:cs="MS UI Gothic" w:hint="eastAsia"/>
          <w:sz w:val="28"/>
        </w:rPr>
        <w:t>いる。</w:t>
      </w:r>
    </w:p>
    <w:p w14:paraId="182FFAFC" w14:textId="5B1286A3" w:rsidR="00A73F67" w:rsidRPr="005E7BE2" w:rsidRDefault="00DB6927" w:rsidP="005E7BE2">
      <w:pPr>
        <w:spacing w:after="0" w:line="259" w:lineRule="auto"/>
        <w:ind w:left="280" w:right="1" w:hangingChars="100" w:hanging="280"/>
        <w:rPr>
          <w:rFonts w:ascii="UD デジタル 教科書体 NK-R" w:eastAsia="UD デジタル 教科書体 NK-R" w:hAnsi="MS UI Gothic" w:cs="MS UI Gothic"/>
          <w:sz w:val="28"/>
        </w:rPr>
      </w:pPr>
      <w:r>
        <w:rPr>
          <w:rFonts w:ascii="UD デジタル 教科書体 NK-R" w:eastAsia="UD デジタル 教科書体 NK-R" w:hAnsi="MS UI Gothic" w:cs="MS UI Gothic" w:hint="eastAsia"/>
          <w:sz w:val="28"/>
        </w:rPr>
        <w:t>○本協定は、国際金融都市実現に向けて、行政と大学</w:t>
      </w:r>
      <w:r w:rsidR="00A73F67" w:rsidRPr="005E7BE2">
        <w:rPr>
          <w:rFonts w:ascii="UD デジタル 教科書体 NK-R" w:eastAsia="UD デジタル 教科書体 NK-R" w:hAnsi="MS UI Gothic" w:cs="MS UI Gothic" w:hint="eastAsia"/>
          <w:sz w:val="28"/>
        </w:rPr>
        <w:t>とが連携して具体的な取組みを進めること、また、その取組みを国内外に広く情報発信していくことを目的として締結するもの</w:t>
      </w:r>
      <w:r w:rsidR="005E7BE2">
        <w:rPr>
          <w:rFonts w:ascii="UD デジタル 教科書体 NK-R" w:eastAsia="UD デジタル 教科書体 NK-R" w:hAnsi="MS UI Gothic" w:cs="MS UI Gothic" w:hint="eastAsia"/>
          <w:sz w:val="28"/>
        </w:rPr>
        <w:t>。</w:t>
      </w:r>
    </w:p>
    <w:p w14:paraId="6A4A1157" w14:textId="77777777" w:rsidR="00A73F67" w:rsidRPr="005E7BE2" w:rsidRDefault="00A73F67" w:rsidP="00A73F67">
      <w:pPr>
        <w:spacing w:after="0" w:line="259" w:lineRule="auto"/>
        <w:ind w:left="0" w:right="1" w:firstLine="0"/>
        <w:rPr>
          <w:rFonts w:ascii="UD デジタル 教科書体 NK-R" w:eastAsia="UD デジタル 教科書体 NK-R" w:hAnsi="MS UI Gothic" w:cs="MS UI Gothic"/>
          <w:sz w:val="28"/>
        </w:rPr>
      </w:pPr>
    </w:p>
    <w:p w14:paraId="1F613AC4" w14:textId="1762D9C7" w:rsidR="00AB51ED" w:rsidRDefault="00B005B7" w:rsidP="00386318">
      <w:pPr>
        <w:spacing w:after="0" w:line="259" w:lineRule="auto"/>
        <w:ind w:left="0" w:firstLine="0"/>
        <w:jc w:val="both"/>
        <w:rPr>
          <w:rFonts w:ascii="UD デジタル 教科書体 NK-R" w:eastAsia="UD デジタル 教科書体 NK-R" w:hAnsiTheme="minorEastAsia" w:cs="Calibri"/>
          <w:color w:val="auto"/>
          <w:sz w:val="28"/>
        </w:rPr>
      </w:pPr>
      <w:r w:rsidRPr="005E7BE2">
        <w:rPr>
          <w:rFonts w:ascii="UD デジタル 教科書体 NK-R" w:eastAsia="UD デジタル 教科書体 NK-R" w:hAnsiTheme="minorEastAsia" w:cs="Calibri" w:hint="eastAsia"/>
          <w:color w:val="auto"/>
          <w:sz w:val="28"/>
        </w:rPr>
        <w:t>【協定に基づく取組み</w:t>
      </w:r>
      <w:r w:rsidR="00A46334">
        <w:rPr>
          <w:rFonts w:ascii="UD デジタル 教科書体 NK-R" w:eastAsia="UD デジタル 教科書体 NK-R" w:hAnsiTheme="minorEastAsia" w:cs="Calibri" w:hint="eastAsia"/>
          <w:color w:val="auto"/>
          <w:sz w:val="28"/>
        </w:rPr>
        <w:t>例</w:t>
      </w:r>
      <w:r w:rsidR="005E7BE2" w:rsidRPr="005E7BE2">
        <w:rPr>
          <w:rFonts w:ascii="UD デジタル 教科書体 NK-R" w:eastAsia="UD デジタル 教科書体 NK-R" w:hAnsiTheme="minorEastAsia" w:cs="Calibri" w:hint="eastAsia"/>
          <w:color w:val="auto"/>
          <w:sz w:val="28"/>
        </w:rPr>
        <w:t>（</w:t>
      </w:r>
      <w:r w:rsidR="00A46334">
        <w:rPr>
          <w:rFonts w:ascii="UD デジタル 教科書体 NK-R" w:eastAsia="UD デジタル 教科書体 NK-R" w:hAnsiTheme="minorEastAsia" w:cs="Calibri" w:hint="eastAsia"/>
          <w:color w:val="auto"/>
          <w:sz w:val="28"/>
        </w:rPr>
        <w:t>具体的な内容については調整中</w:t>
      </w:r>
      <w:r w:rsidR="005E7BE2" w:rsidRPr="005E7BE2">
        <w:rPr>
          <w:rFonts w:ascii="UD デジタル 教科書体 NK-R" w:eastAsia="UD デジタル 教科書体 NK-R" w:hAnsiTheme="minorEastAsia" w:cs="Calibri" w:hint="eastAsia"/>
          <w:color w:val="auto"/>
          <w:sz w:val="28"/>
        </w:rPr>
        <w:t>）</w:t>
      </w:r>
      <w:r w:rsidRPr="005E7BE2">
        <w:rPr>
          <w:rFonts w:ascii="UD デジタル 教科書体 NK-R" w:eastAsia="UD デジタル 教科書体 NK-R" w:hAnsiTheme="minorEastAsia" w:cs="Calibri" w:hint="eastAsia"/>
          <w:color w:val="auto"/>
          <w:sz w:val="28"/>
        </w:rPr>
        <w:t>】</w:t>
      </w:r>
    </w:p>
    <w:p w14:paraId="5AEEAF00" w14:textId="464964E2" w:rsidR="00CF0264" w:rsidRPr="00E36564" w:rsidRDefault="00CF0264" w:rsidP="00386318">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MS UI Gothic" w:cs="MS UI Gothic"/>
          <w:noProof/>
          <w:sz w:val="28"/>
          <w:szCs w:val="28"/>
        </w:rPr>
        <mc:AlternateContent>
          <mc:Choice Requires="wps">
            <w:drawing>
              <wp:anchor distT="0" distB="0" distL="114300" distR="114300" simplePos="0" relativeHeight="251661312" behindDoc="0" locked="0" layoutInCell="1" allowOverlap="1" wp14:anchorId="5234CF66" wp14:editId="08B017C8">
                <wp:simplePos x="0" y="0"/>
                <wp:positionH relativeFrom="page">
                  <wp:align>center</wp:align>
                </wp:positionH>
                <wp:positionV relativeFrom="paragraph">
                  <wp:posOffset>86360</wp:posOffset>
                </wp:positionV>
                <wp:extent cx="6353175" cy="5857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53175" cy="5857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7B63A8" id="正方形/長方形 2" o:spid="_x0000_s1026" style="position:absolute;left:0;text-align:left;margin-left:0;margin-top:6.8pt;width:500.25pt;height:461.25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" filled="f" strokecolor="black [3213]" strokeweight="1pt">
                <w10:wrap anchorx="page"/>
              </v:rect>
            </w:pict>
          </mc:Fallback>
        </mc:AlternateContent>
      </w:r>
    </w:p>
    <w:p w14:paraId="7018366F" w14:textId="3F328BF7" w:rsidR="00386318" w:rsidRPr="00551172" w:rsidRDefault="00E36564" w:rsidP="00386318">
      <w:pPr>
        <w:spacing w:after="0" w:line="259" w:lineRule="auto"/>
        <w:ind w:left="0" w:firstLine="0"/>
        <w:jc w:val="both"/>
        <w:rPr>
          <w:rFonts w:ascii="UD デジタル 教科書体 NK-R" w:eastAsia="UD デジタル 教科書体 NK-R" w:hAnsiTheme="minorEastAsia" w:cs="Calibri"/>
          <w:color w:val="000000" w:themeColor="text1"/>
          <w:sz w:val="28"/>
        </w:rPr>
      </w:pPr>
      <w:r w:rsidRPr="00551172">
        <w:rPr>
          <w:rFonts w:ascii="UD デジタル 教科書体 NK-R" w:eastAsia="UD デジタル 教科書体 NK-R" w:hAnsiTheme="minorEastAsia" w:cs="Calibri" w:hint="eastAsia"/>
          <w:color w:val="000000" w:themeColor="text1"/>
          <w:sz w:val="28"/>
          <w:szCs w:val="28"/>
        </w:rPr>
        <w:t>（１</w:t>
      </w:r>
      <w:r w:rsidR="005E7BE2" w:rsidRPr="00551172">
        <w:rPr>
          <w:rFonts w:ascii="UD デジタル 教科書体 NK-R" w:eastAsia="UD デジタル 教科書体 NK-R" w:hAnsiTheme="minorEastAsia" w:cs="Calibri" w:hint="eastAsia"/>
          <w:color w:val="000000" w:themeColor="text1"/>
          <w:sz w:val="28"/>
          <w:szCs w:val="28"/>
        </w:rPr>
        <w:t>）</w:t>
      </w:r>
      <w:r w:rsidR="009C4D5D" w:rsidRPr="00551172">
        <w:rPr>
          <w:rFonts w:ascii="UD デジタル 教科書体 NK-R" w:eastAsia="UD デジタル 教科書体 NK-R" w:hAnsiTheme="minorEastAsia" w:cs="Calibri" w:hint="eastAsia"/>
          <w:color w:val="000000" w:themeColor="text1"/>
          <w:sz w:val="28"/>
          <w:szCs w:val="28"/>
        </w:rPr>
        <w:t>国際</w:t>
      </w:r>
      <w:r w:rsidR="00386318" w:rsidRPr="00551172">
        <w:rPr>
          <w:rFonts w:ascii="UD デジタル 教科書体 NK-R" w:eastAsia="UD デジタル 教科書体 NK-R" w:hAnsiTheme="minorEastAsia" w:cs="Calibri" w:hint="eastAsia"/>
          <w:color w:val="000000" w:themeColor="text1"/>
          <w:sz w:val="28"/>
        </w:rPr>
        <w:t>金融</w:t>
      </w:r>
      <w:r w:rsidR="009C4D5D" w:rsidRPr="00551172">
        <w:rPr>
          <w:rFonts w:ascii="UD デジタル 教科書体 NK-R" w:eastAsia="UD デジタル 教科書体 NK-R" w:hAnsiTheme="minorEastAsia" w:cs="Calibri" w:hint="eastAsia"/>
          <w:color w:val="000000" w:themeColor="text1"/>
          <w:sz w:val="28"/>
        </w:rPr>
        <w:t>人材・金融</w:t>
      </w:r>
      <w:r w:rsidR="00386318" w:rsidRPr="00551172">
        <w:rPr>
          <w:rFonts w:ascii="UD デジタル 教科書体 NK-R" w:eastAsia="UD デジタル 教科書体 NK-R" w:hAnsiTheme="minorEastAsia" w:cs="Calibri" w:hint="eastAsia"/>
          <w:color w:val="000000" w:themeColor="text1"/>
          <w:sz w:val="28"/>
        </w:rPr>
        <w:t>リテラシー教育に関すること</w:t>
      </w:r>
    </w:p>
    <w:p w14:paraId="6BED3A3B" w14:textId="138FA37F" w:rsidR="005C2D90" w:rsidRDefault="008D30A3" w:rsidP="00386318">
      <w:pPr>
        <w:spacing w:after="0" w:line="259" w:lineRule="auto"/>
        <w:ind w:left="0" w:firstLine="0"/>
        <w:jc w:val="both"/>
        <w:rPr>
          <w:rFonts w:ascii="UD デジタル 教科書体 NK-R" w:eastAsia="UD デジタル 教科書体 NK-R" w:hAnsiTheme="minorEastAsia" w:cs="Calibri"/>
          <w:color w:val="auto"/>
          <w:sz w:val="28"/>
        </w:rPr>
      </w:pPr>
      <w:r w:rsidRPr="00551172">
        <w:rPr>
          <w:rFonts w:ascii="UD デジタル 教科書体 NK-R" w:eastAsia="UD デジタル 教科書体 NK-R" w:hAnsiTheme="minorEastAsia" w:cs="Calibri" w:hint="eastAsia"/>
          <w:color w:val="000000" w:themeColor="text1"/>
          <w:sz w:val="28"/>
        </w:rPr>
        <w:t xml:space="preserve">　　　　・大阪府市と連携した</w:t>
      </w:r>
      <w:r w:rsidR="009C4D5D" w:rsidRPr="00551172">
        <w:rPr>
          <w:rFonts w:ascii="UD デジタル 教科書体 NK-R" w:eastAsia="UD デジタル 教科書体 NK-R" w:hAnsiTheme="minorEastAsia" w:cs="Calibri" w:hint="eastAsia"/>
          <w:color w:val="000000" w:themeColor="text1"/>
          <w:sz w:val="28"/>
        </w:rPr>
        <w:t>国際金融人材教育等</w:t>
      </w:r>
      <w:r w:rsidRPr="00551172">
        <w:rPr>
          <w:rFonts w:ascii="UD デジタル 教科書体 NK-R" w:eastAsia="UD デジタル 教科書体 NK-R" w:hAnsiTheme="minorEastAsia" w:cs="Calibri" w:hint="eastAsia"/>
          <w:color w:val="000000" w:themeColor="text1"/>
          <w:sz w:val="28"/>
        </w:rPr>
        <w:t>の実施</w:t>
      </w:r>
    </w:p>
    <w:p w14:paraId="06DFD7A8" w14:textId="790D5672" w:rsidR="008D30A3" w:rsidRPr="009C4D5D" w:rsidRDefault="005C2D90" w:rsidP="005C2D90">
      <w:pPr>
        <w:spacing w:after="0" w:line="259" w:lineRule="auto"/>
        <w:ind w:left="0" w:firstLineChars="300" w:firstLine="84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rPr>
        <w:t>(商学部及び共通科目におけるプログラムの実施</w:t>
      </w:r>
      <w:r w:rsidR="009C4D5D">
        <w:rPr>
          <w:rFonts w:ascii="UD デジタル 教科書体 NK-R" w:eastAsia="UD デジタル 教科書体 NK-R" w:hAnsiTheme="minorEastAsia" w:cs="Calibri" w:hint="eastAsia"/>
          <w:color w:val="auto"/>
          <w:sz w:val="28"/>
        </w:rPr>
        <w:t>等)</w:t>
      </w:r>
    </w:p>
    <w:p w14:paraId="54610300" w14:textId="5D786E5B" w:rsidR="005C2D90" w:rsidRDefault="00E36564" w:rsidP="009C4D5D">
      <w:pPr>
        <w:spacing w:after="0" w:line="259" w:lineRule="auto"/>
        <w:ind w:left="8" w:firstLineChars="200" w:firstLine="560"/>
        <w:jc w:val="both"/>
        <w:rPr>
          <w:rFonts w:ascii="UD デジタル 教科書体 NK-R" w:eastAsia="UD デジタル 教科書体 NK-R" w:hAnsiTheme="minorEastAsia" w:cs="Calibri"/>
          <w:color w:val="auto"/>
          <w:sz w:val="28"/>
        </w:rPr>
      </w:pPr>
      <w:r w:rsidRPr="005379DB">
        <w:rPr>
          <w:rFonts w:ascii="UD デジタル 教科書体 NK-R" w:eastAsia="UD デジタル 教科書体 NK-R" w:hAnsiTheme="minorEastAsia" w:cs="Calibri" w:hint="eastAsia"/>
          <w:color w:val="auto"/>
          <w:sz w:val="28"/>
        </w:rPr>
        <w:t>・大阪府市と連携したリテラシーに関する調査の実施</w:t>
      </w:r>
    </w:p>
    <w:p w14:paraId="28BCEEF8" w14:textId="77777777" w:rsidR="00E36564" w:rsidRPr="005379DB" w:rsidRDefault="005C2D90" w:rsidP="005C2D90">
      <w:pPr>
        <w:spacing w:after="0" w:line="259" w:lineRule="auto"/>
        <w:ind w:leftChars="200" w:left="480" w:firstLineChars="100" w:firstLine="28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rPr>
        <w:t>（教育現場（教員等）に対するヒアリング、意識調査等の実施）</w:t>
      </w:r>
    </w:p>
    <w:p w14:paraId="73285D02" w14:textId="37A73EB5" w:rsidR="008D30A3" w:rsidRPr="005379DB" w:rsidRDefault="008D30A3" w:rsidP="00122F15">
      <w:pPr>
        <w:spacing w:after="0" w:line="259" w:lineRule="auto"/>
        <w:ind w:left="700" w:hangingChars="250" w:hanging="700"/>
        <w:jc w:val="both"/>
        <w:rPr>
          <w:rFonts w:ascii="UD デジタル 教科書体 NK-R" w:eastAsia="UD デジタル 教科書体 NK-R" w:hAnsiTheme="minorEastAsia" w:cs="Calibri"/>
          <w:color w:val="auto"/>
          <w:sz w:val="28"/>
        </w:rPr>
      </w:pPr>
      <w:r w:rsidRPr="005379DB">
        <w:rPr>
          <w:rFonts w:ascii="UD デジタル 教科書体 NK-R" w:eastAsia="UD デジタル 教科書体 NK-R" w:hAnsiTheme="minorEastAsia" w:cs="Calibri" w:hint="eastAsia"/>
          <w:color w:val="auto"/>
          <w:sz w:val="28"/>
        </w:rPr>
        <w:t xml:space="preserve">　　　　・</w:t>
      </w:r>
      <w:r w:rsidR="00741728">
        <w:rPr>
          <w:rFonts w:ascii="UD デジタル 教科書体 NK-R" w:eastAsia="UD デジタル 教科書体 NK-R" w:hAnsiTheme="minorEastAsia" w:cs="Calibri" w:hint="eastAsia"/>
          <w:color w:val="auto"/>
          <w:sz w:val="28"/>
        </w:rPr>
        <w:t>大阪府市主催</w:t>
      </w:r>
      <w:r w:rsidRPr="005379DB">
        <w:rPr>
          <w:rFonts w:ascii="UD デジタル 教科書体 NK-R" w:eastAsia="UD デジタル 教科書体 NK-R" w:hAnsiTheme="minorEastAsia" w:cs="Calibri" w:hint="eastAsia"/>
          <w:color w:val="auto"/>
          <w:sz w:val="28"/>
        </w:rPr>
        <w:t>金融教育活動</w:t>
      </w:r>
      <w:r w:rsidR="00CC52C6">
        <w:rPr>
          <w:rFonts w:ascii="UD デジタル 教科書体 NK-R" w:eastAsia="UD デジタル 教科書体 NK-R" w:hAnsiTheme="minorEastAsia" w:cs="Calibri" w:hint="eastAsia"/>
          <w:color w:val="auto"/>
          <w:sz w:val="28"/>
        </w:rPr>
        <w:t>（イベント）時</w:t>
      </w:r>
      <w:r w:rsidRPr="005379DB">
        <w:rPr>
          <w:rFonts w:ascii="UD デジタル 教科書体 NK-R" w:eastAsia="UD デジタル 教科書体 NK-R" w:hAnsiTheme="minorEastAsia" w:cs="Calibri" w:hint="eastAsia"/>
          <w:color w:val="auto"/>
          <w:sz w:val="28"/>
        </w:rPr>
        <w:t>の</w:t>
      </w:r>
      <w:r w:rsidR="00CC52C6">
        <w:rPr>
          <w:rFonts w:ascii="UD デジタル 教科書体 NK-R" w:eastAsia="UD デジタル 教科書体 NK-R" w:hAnsiTheme="minorEastAsia" w:cs="Calibri" w:hint="eastAsia"/>
          <w:color w:val="auto"/>
          <w:sz w:val="28"/>
        </w:rPr>
        <w:t>大学施設</w:t>
      </w:r>
      <w:r w:rsidR="005379DB">
        <w:rPr>
          <w:rFonts w:ascii="UD デジタル 教科書体 NK-R" w:eastAsia="UD デジタル 教科書体 NK-R" w:hAnsiTheme="minorEastAsia" w:cs="Calibri" w:hint="eastAsia"/>
          <w:color w:val="auto"/>
          <w:sz w:val="28"/>
        </w:rPr>
        <w:t>（ホール等イベント施設）</w:t>
      </w:r>
      <w:r w:rsidRPr="005379DB">
        <w:rPr>
          <w:rFonts w:ascii="UD デジタル 教科書体 NK-R" w:eastAsia="UD デジタル 教科書体 NK-R" w:hAnsiTheme="minorEastAsia" w:cs="Calibri" w:hint="eastAsia"/>
          <w:color w:val="auto"/>
          <w:sz w:val="28"/>
        </w:rPr>
        <w:t>の貸し出し</w:t>
      </w:r>
    </w:p>
    <w:p w14:paraId="6E85096A" w14:textId="77777777" w:rsidR="00AB51ED" w:rsidRPr="005379DB" w:rsidRDefault="00AB51ED" w:rsidP="00386318">
      <w:pPr>
        <w:spacing w:after="0" w:line="259" w:lineRule="auto"/>
        <w:ind w:left="0" w:firstLine="0"/>
        <w:jc w:val="both"/>
        <w:rPr>
          <w:rFonts w:ascii="UD デジタル 教科書体 NK-R" w:eastAsia="UD デジタル 教科書体 NK-R" w:hAnsiTheme="minorEastAsia" w:cs="Calibri"/>
          <w:color w:val="auto"/>
          <w:sz w:val="28"/>
        </w:rPr>
      </w:pPr>
    </w:p>
    <w:p w14:paraId="00C712BC" w14:textId="77777777" w:rsidR="00776900" w:rsidRPr="005379DB" w:rsidRDefault="00E36564" w:rsidP="00386318">
      <w:pPr>
        <w:spacing w:after="0" w:line="259" w:lineRule="auto"/>
        <w:ind w:left="0" w:firstLine="0"/>
        <w:jc w:val="both"/>
        <w:rPr>
          <w:rFonts w:ascii="UD デジタル 教科書体 NK-R" w:eastAsia="UD デジタル 教科書体 NK-R" w:hAnsiTheme="minorEastAsia" w:cs="Calibri"/>
          <w:color w:val="auto"/>
          <w:sz w:val="28"/>
        </w:rPr>
      </w:pPr>
      <w:r w:rsidRPr="005379DB">
        <w:rPr>
          <w:rFonts w:ascii="UD デジタル 教科書体 NK-R" w:eastAsia="UD デジタル 教科書体 NK-R" w:hAnsiTheme="minorEastAsia" w:cs="Calibri" w:hint="eastAsia"/>
          <w:color w:val="auto"/>
          <w:sz w:val="28"/>
          <w:szCs w:val="28"/>
        </w:rPr>
        <w:t>（２</w:t>
      </w:r>
      <w:r w:rsidR="005E7BE2" w:rsidRPr="005379DB">
        <w:rPr>
          <w:rFonts w:ascii="UD デジタル 教科書体 NK-R" w:eastAsia="UD デジタル 教科書体 NK-R" w:hAnsiTheme="minorEastAsia" w:cs="Calibri" w:hint="eastAsia"/>
          <w:color w:val="auto"/>
          <w:sz w:val="28"/>
          <w:szCs w:val="28"/>
        </w:rPr>
        <w:t>）</w:t>
      </w:r>
      <w:r w:rsidRPr="005379DB">
        <w:rPr>
          <w:rFonts w:ascii="UD デジタル 教科書体 NK-R" w:eastAsia="UD デジタル 教科書体 NK-R" w:hAnsiTheme="minorEastAsia" w:cs="Calibri" w:hint="eastAsia"/>
          <w:color w:val="auto"/>
          <w:sz w:val="28"/>
          <w:szCs w:val="28"/>
        </w:rPr>
        <w:t>テクノロジー人材育成など</w:t>
      </w:r>
      <w:r w:rsidR="00C87B38" w:rsidRPr="005379DB">
        <w:rPr>
          <w:rFonts w:ascii="UD デジタル 教科書体 NK-R" w:eastAsia="UD デジタル 教科書体 NK-R" w:hAnsiTheme="minorEastAsia" w:cs="Calibri" w:hint="eastAsia"/>
          <w:color w:val="auto"/>
          <w:sz w:val="28"/>
        </w:rPr>
        <w:t>スタートアップの</w:t>
      </w:r>
      <w:r w:rsidRPr="005379DB">
        <w:rPr>
          <w:rFonts w:ascii="UD デジタル 教科書体 NK-R" w:eastAsia="UD デジタル 教科書体 NK-R" w:hAnsiTheme="minorEastAsia" w:cs="Calibri" w:hint="eastAsia"/>
          <w:color w:val="auto"/>
          <w:sz w:val="28"/>
        </w:rPr>
        <w:t>成長</w:t>
      </w:r>
      <w:r w:rsidR="00386318" w:rsidRPr="005379DB">
        <w:rPr>
          <w:rFonts w:ascii="UD デジタル 教科書体 NK-R" w:eastAsia="UD デジタル 教科書体 NK-R" w:hAnsiTheme="minorEastAsia" w:cs="Calibri" w:hint="eastAsia"/>
          <w:color w:val="auto"/>
          <w:sz w:val="28"/>
        </w:rPr>
        <w:t>支援に関すること</w:t>
      </w:r>
    </w:p>
    <w:p w14:paraId="70266713" w14:textId="42C7ED4F" w:rsidR="005379DB" w:rsidRPr="00DE3A6E" w:rsidRDefault="005379DB" w:rsidP="00A46334">
      <w:pPr>
        <w:spacing w:after="0" w:line="259" w:lineRule="auto"/>
        <w:ind w:left="0" w:firstLineChars="200" w:firstLine="560"/>
        <w:jc w:val="both"/>
        <w:rPr>
          <w:rFonts w:ascii="UD デジタル 教科書体 NK-R" w:eastAsia="UD デジタル 教科書体 NK-R" w:hAnsiTheme="minorEastAsia" w:cs="Calibri"/>
          <w:color w:val="auto"/>
          <w:sz w:val="28"/>
        </w:rPr>
      </w:pPr>
      <w:r w:rsidRPr="00DE3A6E">
        <w:rPr>
          <w:rFonts w:ascii="UD デジタル 教科書体 NK-R" w:eastAsia="UD デジタル 教科書体 NK-R" w:hAnsiTheme="minorEastAsia" w:cs="Calibri" w:hint="eastAsia"/>
          <w:color w:val="auto"/>
          <w:sz w:val="28"/>
        </w:rPr>
        <w:t>・</w:t>
      </w:r>
      <w:r w:rsidR="00CC52C6" w:rsidRPr="00DE3A6E">
        <w:rPr>
          <w:rFonts w:ascii="UD デジタル 教科書体 NK-R" w:eastAsia="UD デジタル 教科書体 NK-R" w:hAnsiTheme="minorEastAsia" w:cs="Calibri" w:hint="eastAsia"/>
          <w:color w:val="auto"/>
          <w:sz w:val="28"/>
        </w:rPr>
        <w:t>データサイエンス系における人材育成</w:t>
      </w:r>
      <w:r w:rsidR="00122F15" w:rsidRPr="00DE3A6E">
        <w:rPr>
          <w:rFonts w:ascii="UD デジタル 教科書体 NK-R" w:eastAsia="UD デジタル 教科書体 NK-R" w:hAnsiTheme="minorEastAsia" w:cs="Calibri" w:hint="eastAsia"/>
          <w:color w:val="auto"/>
          <w:sz w:val="28"/>
        </w:rPr>
        <w:t>（令和6年度以降予定）</w:t>
      </w:r>
    </w:p>
    <w:p w14:paraId="0C4D2743" w14:textId="77777777" w:rsidR="00122F15" w:rsidRPr="00DE3A6E" w:rsidRDefault="00C87B38" w:rsidP="00A46334">
      <w:pPr>
        <w:spacing w:after="0" w:line="259" w:lineRule="auto"/>
        <w:ind w:left="0" w:firstLineChars="200" w:firstLine="560"/>
        <w:jc w:val="both"/>
        <w:rPr>
          <w:rFonts w:ascii="UD デジタル 教科書体 NK-R" w:eastAsia="UD デジタル 教科書体 NK-R" w:hAnsiTheme="minorEastAsia" w:cs="Calibri"/>
          <w:color w:val="auto"/>
          <w:sz w:val="28"/>
        </w:rPr>
      </w:pPr>
      <w:r w:rsidRPr="00DE3A6E">
        <w:rPr>
          <w:rFonts w:ascii="UD デジタル 教科書体 NK-R" w:eastAsia="UD デジタル 教科書体 NK-R" w:hAnsiTheme="minorEastAsia" w:cs="Calibri"/>
          <w:color w:val="auto"/>
          <w:sz w:val="28"/>
        </w:rPr>
        <w:t>・</w:t>
      </w:r>
      <w:r w:rsidRPr="00DE3A6E">
        <w:rPr>
          <w:rFonts w:ascii="UD デジタル 教科書体 NK-R" w:eastAsia="UD デジタル 教科書体 NK-R" w:hAnsiTheme="minorEastAsia" w:cs="Calibri" w:hint="eastAsia"/>
          <w:color w:val="auto"/>
          <w:sz w:val="28"/>
        </w:rPr>
        <w:t>起業</w:t>
      </w:r>
      <w:r w:rsidRPr="00DE3A6E">
        <w:rPr>
          <w:rFonts w:ascii="UD デジタル 教科書体 NK-R" w:eastAsia="UD デジタル 教科書体 NK-R" w:hAnsiTheme="minorEastAsia" w:cs="Calibri"/>
          <w:color w:val="auto"/>
          <w:sz w:val="28"/>
        </w:rPr>
        <w:t>に向け</w:t>
      </w:r>
      <w:r w:rsidRPr="00DE3A6E">
        <w:rPr>
          <w:rFonts w:ascii="UD デジタル 教科書体 NK-R" w:eastAsia="UD デジタル 教科書体 NK-R" w:hAnsiTheme="minorEastAsia" w:cs="Calibri" w:hint="eastAsia"/>
          <w:color w:val="auto"/>
          <w:sz w:val="28"/>
        </w:rPr>
        <w:t>た</w:t>
      </w:r>
      <w:r w:rsidR="00B226A8" w:rsidRPr="00DE3A6E">
        <w:rPr>
          <w:rFonts w:ascii="UD デジタル 教科書体 NK-R" w:eastAsia="UD デジタル 教科書体 NK-R" w:hAnsiTheme="minorEastAsia" w:cs="Calibri"/>
          <w:color w:val="auto"/>
          <w:sz w:val="28"/>
        </w:rPr>
        <w:t>資金調達に関する実務セミナーの実施</w:t>
      </w:r>
    </w:p>
    <w:p w14:paraId="0AC16141" w14:textId="5D70AAC7" w:rsidR="00DD6FEC" w:rsidRPr="00DE3A6E" w:rsidRDefault="00CF0264" w:rsidP="00CF0264">
      <w:pPr>
        <w:spacing w:after="0" w:line="259" w:lineRule="auto"/>
        <w:ind w:left="8" w:firstLine="0"/>
        <w:jc w:val="both"/>
        <w:rPr>
          <w:rFonts w:ascii="UD デジタル 教科書体 NK-R" w:eastAsia="UD デジタル 教科書体 NK-R" w:hAnsiTheme="minorEastAsia" w:cs="Calibri"/>
          <w:color w:val="auto"/>
          <w:sz w:val="28"/>
        </w:rPr>
      </w:pPr>
      <w:r w:rsidRPr="00DE3A6E">
        <w:rPr>
          <w:rFonts w:ascii="UD デジタル 教科書体 NK-R" w:eastAsia="UD デジタル 教科書体 NK-R" w:hAnsiTheme="minorEastAsia" w:cs="Calibri" w:hint="eastAsia"/>
          <w:color w:val="auto"/>
          <w:sz w:val="28"/>
        </w:rPr>
        <w:t xml:space="preserve">　　　　</w:t>
      </w:r>
      <w:r w:rsidR="00CC52C6" w:rsidRPr="00DE3A6E">
        <w:rPr>
          <w:rFonts w:ascii="UD デジタル 教科書体 NK-R" w:eastAsia="UD デジタル 教科書体 NK-R" w:hAnsiTheme="minorEastAsia" w:cs="Calibri" w:hint="eastAsia"/>
          <w:color w:val="auto"/>
          <w:sz w:val="28"/>
        </w:rPr>
        <w:t>・</w:t>
      </w:r>
      <w:r w:rsidR="00DD6FEC" w:rsidRPr="00DE3A6E">
        <w:rPr>
          <w:rFonts w:ascii="UD デジタル 教科書体 NK-R" w:eastAsia="UD デジタル 教科書体 NK-R" w:hAnsiTheme="minorEastAsia" w:cs="Calibri" w:hint="eastAsia"/>
          <w:color w:val="auto"/>
          <w:sz w:val="28"/>
        </w:rPr>
        <w:t>大阪府市と</w:t>
      </w:r>
      <w:r w:rsidR="00CC52C6" w:rsidRPr="00DE3A6E">
        <w:rPr>
          <w:rFonts w:ascii="UD デジタル 教科書体 NK-R" w:eastAsia="UD デジタル 教科書体 NK-R" w:hAnsiTheme="minorEastAsia" w:cs="Calibri" w:hint="eastAsia"/>
          <w:color w:val="auto"/>
          <w:sz w:val="28"/>
        </w:rPr>
        <w:t>イノベーション創生センター</w:t>
      </w:r>
      <w:r w:rsidR="00122F15" w:rsidRPr="00DE3A6E">
        <w:rPr>
          <w:rFonts w:ascii="UD デジタル 教科書体 NK-R" w:eastAsia="UD デジタル 教科書体 NK-R" w:hAnsiTheme="minorEastAsia" w:cs="Calibri" w:hint="eastAsia"/>
          <w:color w:val="auto"/>
          <w:sz w:val="28"/>
        </w:rPr>
        <w:t>の</w:t>
      </w:r>
      <w:r w:rsidR="00CC52C6" w:rsidRPr="00DE3A6E">
        <w:rPr>
          <w:rFonts w:ascii="UD デジタル 教科書体 NK-R" w:eastAsia="UD デジタル 教科書体 NK-R" w:hAnsiTheme="minorEastAsia" w:cs="Calibri" w:hint="eastAsia"/>
          <w:color w:val="auto"/>
          <w:sz w:val="28"/>
        </w:rPr>
        <w:t>連携</w:t>
      </w:r>
      <w:r w:rsidR="00DD6FEC" w:rsidRPr="00DE3A6E">
        <w:rPr>
          <w:rFonts w:ascii="UD デジタル 教科書体 NK-R" w:eastAsia="UD デジタル 教科書体 NK-R" w:hAnsiTheme="minorEastAsia" w:cs="Calibri" w:hint="eastAsia"/>
          <w:color w:val="auto"/>
          <w:sz w:val="28"/>
        </w:rPr>
        <w:t>による</w:t>
      </w:r>
    </w:p>
    <w:p w14:paraId="37BCBD3A" w14:textId="77777777" w:rsidR="00CC52C6" w:rsidRPr="00DE3A6E" w:rsidRDefault="00DD6FEC" w:rsidP="00DD6FEC">
      <w:pPr>
        <w:spacing w:after="0" w:line="259" w:lineRule="auto"/>
        <w:ind w:left="0" w:firstLineChars="250" w:firstLine="700"/>
        <w:jc w:val="both"/>
        <w:rPr>
          <w:rFonts w:ascii="UD デジタル 教科書体 NK-R" w:eastAsia="UD デジタル 教科書体 NK-R" w:hAnsiTheme="minorEastAsia" w:cs="Calibri"/>
          <w:color w:val="auto"/>
          <w:sz w:val="28"/>
        </w:rPr>
      </w:pPr>
      <w:r w:rsidRPr="00DE3A6E">
        <w:rPr>
          <w:rFonts w:ascii="UD デジタル 教科書体 NK-R" w:eastAsia="UD デジタル 教科書体 NK-R" w:hAnsiTheme="minorEastAsia" w:cs="Calibri" w:hint="eastAsia"/>
          <w:color w:val="auto"/>
          <w:sz w:val="28"/>
        </w:rPr>
        <w:t>大学発スタートアップ成長支援</w:t>
      </w:r>
    </w:p>
    <w:p w14:paraId="5EB41FE7" w14:textId="77777777" w:rsidR="005E7BE2" w:rsidRPr="00DE3A6E" w:rsidRDefault="005E7BE2" w:rsidP="000937D9">
      <w:pPr>
        <w:spacing w:after="0" w:line="259" w:lineRule="auto"/>
        <w:ind w:left="8" w:hangingChars="3" w:hanging="8"/>
        <w:jc w:val="both"/>
        <w:rPr>
          <w:rFonts w:ascii="UD デジタル 教科書体 NK-R" w:eastAsia="UD デジタル 教科書体 NK-R" w:hAnsiTheme="minorEastAsia" w:cs="Calibri"/>
          <w:color w:val="auto"/>
          <w:sz w:val="28"/>
        </w:rPr>
      </w:pPr>
    </w:p>
    <w:p w14:paraId="06E2A3B5" w14:textId="3932D188" w:rsidR="00CF0264" w:rsidRPr="00DE3A6E" w:rsidRDefault="00E36564" w:rsidP="00E36564">
      <w:pPr>
        <w:spacing w:after="0" w:line="259" w:lineRule="auto"/>
        <w:ind w:left="0" w:firstLine="0"/>
        <w:jc w:val="both"/>
        <w:rPr>
          <w:rFonts w:ascii="UD デジタル 教科書体 NK-R" w:eastAsia="UD デジタル 教科書体 NK-R" w:hAnsiTheme="minorEastAsia" w:cs="Calibri"/>
          <w:color w:val="auto"/>
          <w:sz w:val="28"/>
        </w:rPr>
      </w:pPr>
      <w:r w:rsidRPr="00DE3A6E">
        <w:rPr>
          <w:rFonts w:ascii="UD デジタル 教科書体 NK-R" w:eastAsia="UD デジタル 教科書体 NK-R" w:hAnsiTheme="minorEastAsia" w:cs="Calibri" w:hint="eastAsia"/>
          <w:color w:val="auto"/>
          <w:sz w:val="28"/>
          <w:szCs w:val="28"/>
        </w:rPr>
        <w:t>（３）</w:t>
      </w:r>
      <w:r w:rsidRPr="00DE3A6E">
        <w:rPr>
          <w:rFonts w:ascii="UD デジタル 教科書体 NK-R" w:eastAsia="UD デジタル 教科書体 NK-R" w:hAnsiTheme="minorEastAsia" w:cs="Calibri" w:hint="eastAsia"/>
          <w:color w:val="auto"/>
          <w:sz w:val="28"/>
        </w:rPr>
        <w:t>国際金融都市OSAKAの情報発信に関すること</w:t>
      </w:r>
    </w:p>
    <w:p w14:paraId="742D3606" w14:textId="0DCD8C14" w:rsidR="00671197" w:rsidRPr="00DE3A6E" w:rsidRDefault="00CF0264" w:rsidP="00E36564">
      <w:pPr>
        <w:spacing w:after="0" w:line="259" w:lineRule="auto"/>
        <w:ind w:left="0" w:firstLine="0"/>
        <w:jc w:val="both"/>
        <w:rPr>
          <w:rFonts w:ascii="UD デジタル 教科書体 NK-R" w:eastAsia="UD デジタル 教科書体 NK-R" w:hAnsiTheme="minorEastAsia" w:cs="Calibri"/>
          <w:color w:val="auto"/>
          <w:sz w:val="28"/>
        </w:rPr>
      </w:pPr>
      <w:r w:rsidRPr="00DE3A6E">
        <w:rPr>
          <w:rFonts w:ascii="UD デジタル 教科書体 NK-R" w:eastAsia="UD デジタル 教科書体 NK-R" w:hAnsiTheme="minorEastAsia" w:cs="Calibri" w:hint="eastAsia"/>
          <w:color w:val="auto"/>
          <w:sz w:val="28"/>
        </w:rPr>
        <w:t xml:space="preserve"> </w:t>
      </w:r>
      <w:r w:rsidRPr="00DE3A6E">
        <w:rPr>
          <w:rFonts w:ascii="UD デジタル 教科書体 NK-R" w:eastAsia="UD デジタル 教科書体 NK-R" w:hAnsiTheme="minorEastAsia" w:cs="Calibri"/>
          <w:color w:val="auto"/>
          <w:sz w:val="28"/>
        </w:rPr>
        <w:t xml:space="preserve">      </w:t>
      </w:r>
      <w:r w:rsidRPr="00DE3A6E">
        <w:rPr>
          <w:rFonts w:ascii="UD デジタル 教科書体 NK-R" w:eastAsia="UD デジタル 教科書体 NK-R" w:hAnsiTheme="minorEastAsia" w:cs="Calibri" w:hint="eastAsia"/>
          <w:color w:val="auto"/>
          <w:sz w:val="28"/>
        </w:rPr>
        <w:t>・大阪府市と関西大学が連携する取組み</w:t>
      </w:r>
      <w:r w:rsidR="00671197" w:rsidRPr="00DE3A6E">
        <w:rPr>
          <w:rFonts w:ascii="UD デジタル 教科書体 NK-R" w:eastAsia="UD デジタル 教科書体 NK-R" w:hAnsiTheme="minorEastAsia" w:cs="Calibri" w:hint="eastAsia"/>
          <w:color w:val="auto"/>
          <w:sz w:val="28"/>
        </w:rPr>
        <w:t>について</w:t>
      </w:r>
      <w:r w:rsidRPr="00DE3A6E">
        <w:rPr>
          <w:rFonts w:ascii="UD デジタル 教科書体 NK-R" w:eastAsia="UD デジタル 教科書体 NK-R" w:hAnsiTheme="minorEastAsia" w:cs="Calibri" w:hint="eastAsia"/>
          <w:color w:val="auto"/>
          <w:sz w:val="28"/>
        </w:rPr>
        <w:t>広報チャンネル（SNS等）</w:t>
      </w:r>
      <w:r w:rsidR="00671197" w:rsidRPr="00DE3A6E">
        <w:rPr>
          <w:rFonts w:ascii="UD デジタル 教科書体 NK-R" w:eastAsia="UD デジタル 教科書体 NK-R" w:hAnsiTheme="minorEastAsia" w:cs="Calibri" w:hint="eastAsia"/>
          <w:color w:val="auto"/>
          <w:sz w:val="28"/>
        </w:rPr>
        <w:t xml:space="preserve">、　　</w:t>
      </w:r>
    </w:p>
    <w:p w14:paraId="613FD5EB" w14:textId="77777777" w:rsidR="00671197" w:rsidRPr="00DE3A6E" w:rsidRDefault="00671197" w:rsidP="00671197">
      <w:pPr>
        <w:spacing w:after="0" w:line="259" w:lineRule="auto"/>
        <w:ind w:left="0" w:firstLineChars="250" w:firstLine="700"/>
        <w:jc w:val="both"/>
        <w:rPr>
          <w:rFonts w:ascii="UD デジタル 教科書体 NK-R" w:eastAsia="UD デジタル 教科書体 NK-R" w:hAnsiTheme="minorEastAsia" w:cs="Calibri"/>
          <w:color w:val="auto"/>
          <w:sz w:val="28"/>
        </w:rPr>
      </w:pPr>
      <w:r w:rsidRPr="00DE3A6E">
        <w:rPr>
          <w:rFonts w:ascii="UD デジタル 教科書体 NK-R" w:eastAsia="UD デジタル 教科書体 NK-R" w:hAnsiTheme="minorEastAsia" w:cs="Calibri" w:hint="eastAsia"/>
          <w:color w:val="auto"/>
          <w:sz w:val="28"/>
        </w:rPr>
        <w:t>金融教育に関する講義・プログラム及び大学主催イベント</w:t>
      </w:r>
      <w:r w:rsidR="00CF0264" w:rsidRPr="00DE3A6E">
        <w:rPr>
          <w:rFonts w:ascii="UD デジタル 教科書体 NK-R" w:eastAsia="UD デジタル 教科書体 NK-R" w:hAnsiTheme="minorEastAsia" w:cs="Calibri" w:hint="eastAsia"/>
          <w:color w:val="auto"/>
          <w:sz w:val="28"/>
        </w:rPr>
        <w:t>を通じての情報発</w:t>
      </w:r>
      <w:r w:rsidRPr="00DE3A6E">
        <w:rPr>
          <w:rFonts w:ascii="UD デジタル 教科書体 NK-R" w:eastAsia="UD デジタル 教科書体 NK-R" w:hAnsiTheme="minorEastAsia" w:cs="Calibri" w:hint="eastAsia"/>
          <w:color w:val="auto"/>
          <w:sz w:val="28"/>
        </w:rPr>
        <w:t xml:space="preserve">　　</w:t>
      </w:r>
    </w:p>
    <w:p w14:paraId="2FFFB843" w14:textId="75D29046" w:rsidR="00CF0264" w:rsidRPr="005E7BE2" w:rsidRDefault="00CF0264" w:rsidP="00671197">
      <w:pPr>
        <w:spacing w:after="0" w:line="259" w:lineRule="auto"/>
        <w:ind w:left="0" w:firstLineChars="250" w:firstLine="700"/>
        <w:jc w:val="both"/>
        <w:rPr>
          <w:rFonts w:ascii="UD デジタル 教科書体 NK-R" w:eastAsia="UD デジタル 教科書体 NK-R" w:hAnsiTheme="minorEastAsia" w:cs="Calibri"/>
          <w:color w:val="auto"/>
          <w:sz w:val="28"/>
        </w:rPr>
      </w:pPr>
      <w:r w:rsidRPr="00DE3A6E">
        <w:rPr>
          <w:rFonts w:ascii="UD デジタル 教科書体 NK-R" w:eastAsia="UD デジタル 教科書体 NK-R" w:hAnsiTheme="minorEastAsia" w:cs="Calibri" w:hint="eastAsia"/>
          <w:color w:val="auto"/>
          <w:sz w:val="28"/>
        </w:rPr>
        <w:t>信</w:t>
      </w:r>
    </w:p>
    <w:p w14:paraId="3CB3A103" w14:textId="56357FB2" w:rsidR="00DD6FEC" w:rsidRPr="00DD6FEC" w:rsidRDefault="00122F15" w:rsidP="00671197">
      <w:pPr>
        <w:spacing w:after="0" w:line="259" w:lineRule="auto"/>
        <w:ind w:left="9" w:hangingChars="4" w:hanging="9"/>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2"/>
        </w:rPr>
        <w:t xml:space="preserve">　　</w:t>
      </w:r>
      <w:r w:rsidRPr="00122F15">
        <w:rPr>
          <w:rFonts w:ascii="UD デジタル 教科書体 NK-R" w:eastAsia="UD デジタル 教科書体 NK-R" w:hAnsiTheme="minorEastAsia" w:cs="Calibri" w:hint="eastAsia"/>
          <w:color w:val="auto"/>
          <w:sz w:val="28"/>
          <w:szCs w:val="28"/>
        </w:rPr>
        <w:t xml:space="preserve">　　</w:t>
      </w:r>
    </w:p>
    <w:sectPr w:rsidR="00DD6FEC" w:rsidRPr="00DD6FEC" w:rsidSect="00AE4B3C">
      <w:headerReference w:type="default" r:id="rId7"/>
      <w:pgSz w:w="11906" w:h="16838"/>
      <w:pgMar w:top="1276" w:right="1274" w:bottom="1673"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D79C" w14:textId="77777777" w:rsidR="00BC2A8F" w:rsidRDefault="00BC2A8F" w:rsidP="00A67867">
      <w:pPr>
        <w:spacing w:after="0" w:line="240" w:lineRule="auto"/>
      </w:pPr>
      <w:r>
        <w:separator/>
      </w:r>
    </w:p>
  </w:endnote>
  <w:endnote w:type="continuationSeparator" w:id="0">
    <w:p w14:paraId="6EA1B7A3" w14:textId="77777777" w:rsidR="00BC2A8F" w:rsidRDefault="00BC2A8F" w:rsidP="00A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0CF61" w14:textId="77777777" w:rsidR="00BC2A8F" w:rsidRDefault="00BC2A8F" w:rsidP="00A67867">
      <w:pPr>
        <w:spacing w:after="0" w:line="240" w:lineRule="auto"/>
      </w:pPr>
      <w:r>
        <w:separator/>
      </w:r>
    </w:p>
  </w:footnote>
  <w:footnote w:type="continuationSeparator" w:id="0">
    <w:p w14:paraId="502A63D1" w14:textId="77777777" w:rsidR="00BC2A8F" w:rsidRDefault="00BC2A8F" w:rsidP="00A6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4494" w14:textId="0C9ADC6A" w:rsidR="008E467C" w:rsidRDefault="00203754" w:rsidP="00203754">
    <w:pPr>
      <w:spacing w:after="0" w:line="259" w:lineRule="auto"/>
      <w:ind w:left="0" w:right="1" w:firstLine="0"/>
      <w:jc w:val="right"/>
    </w:pPr>
    <w:r w:rsidRPr="005E7BE2">
      <w:rPr>
        <w:rFonts w:ascii="UD デジタル 教科書体 NK-R" w:eastAsia="UD デジタル 教科書体 NK-R" w:hAnsi="MS UI Gothic" w:cs="MS UI Gothic" w:hint="eastAsia"/>
        <w:sz w:val="32"/>
        <w:szCs w:val="32"/>
      </w:rPr>
      <w:t>＜参考＞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446D3"/>
    <w:multiLevelType w:val="hybridMultilevel"/>
    <w:tmpl w:val="93A6B9BA"/>
    <w:lvl w:ilvl="0" w:tplc="CC124AFE">
      <w:start w:val="2"/>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6EA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CAE9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0A59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880C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EAE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0845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F2897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40FD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4"/>
    <w:rsid w:val="00080D7B"/>
    <w:rsid w:val="000937D9"/>
    <w:rsid w:val="00096BAE"/>
    <w:rsid w:val="000B01F8"/>
    <w:rsid w:val="000B250A"/>
    <w:rsid w:val="000D793B"/>
    <w:rsid w:val="000E7D03"/>
    <w:rsid w:val="00122F15"/>
    <w:rsid w:val="00123C34"/>
    <w:rsid w:val="00151AED"/>
    <w:rsid w:val="001F1D99"/>
    <w:rsid w:val="002036DF"/>
    <w:rsid w:val="00203754"/>
    <w:rsid w:val="002518E8"/>
    <w:rsid w:val="00275A8F"/>
    <w:rsid w:val="00285F4A"/>
    <w:rsid w:val="002974F7"/>
    <w:rsid w:val="002B23E0"/>
    <w:rsid w:val="002B480B"/>
    <w:rsid w:val="0031764A"/>
    <w:rsid w:val="00320AE7"/>
    <w:rsid w:val="003217EC"/>
    <w:rsid w:val="00324416"/>
    <w:rsid w:val="00336C25"/>
    <w:rsid w:val="003415B8"/>
    <w:rsid w:val="00386318"/>
    <w:rsid w:val="003C71D7"/>
    <w:rsid w:val="003D6138"/>
    <w:rsid w:val="00407FFD"/>
    <w:rsid w:val="00424DAE"/>
    <w:rsid w:val="00491BEE"/>
    <w:rsid w:val="00497974"/>
    <w:rsid w:val="005062FB"/>
    <w:rsid w:val="005235FF"/>
    <w:rsid w:val="005379DB"/>
    <w:rsid w:val="005427BE"/>
    <w:rsid w:val="00551172"/>
    <w:rsid w:val="005560DB"/>
    <w:rsid w:val="00592F0F"/>
    <w:rsid w:val="005A0811"/>
    <w:rsid w:val="005C2D90"/>
    <w:rsid w:val="005E7BE2"/>
    <w:rsid w:val="006014AE"/>
    <w:rsid w:val="00604C4C"/>
    <w:rsid w:val="00671197"/>
    <w:rsid w:val="00673282"/>
    <w:rsid w:val="006A310E"/>
    <w:rsid w:val="006B6D16"/>
    <w:rsid w:val="006C363F"/>
    <w:rsid w:val="00741728"/>
    <w:rsid w:val="00764C73"/>
    <w:rsid w:val="00776900"/>
    <w:rsid w:val="007C33BB"/>
    <w:rsid w:val="007F15FB"/>
    <w:rsid w:val="00840A47"/>
    <w:rsid w:val="00896F08"/>
    <w:rsid w:val="008D30A3"/>
    <w:rsid w:val="008D3B57"/>
    <w:rsid w:val="008E467C"/>
    <w:rsid w:val="009018C1"/>
    <w:rsid w:val="00907F9C"/>
    <w:rsid w:val="009279ED"/>
    <w:rsid w:val="009305D8"/>
    <w:rsid w:val="00983CB0"/>
    <w:rsid w:val="009C4D5D"/>
    <w:rsid w:val="00A17306"/>
    <w:rsid w:val="00A238C9"/>
    <w:rsid w:val="00A23C8F"/>
    <w:rsid w:val="00A23E0B"/>
    <w:rsid w:val="00A4153A"/>
    <w:rsid w:val="00A46334"/>
    <w:rsid w:val="00A67867"/>
    <w:rsid w:val="00A73F67"/>
    <w:rsid w:val="00A82C1E"/>
    <w:rsid w:val="00A83B95"/>
    <w:rsid w:val="00A95D15"/>
    <w:rsid w:val="00AB51ED"/>
    <w:rsid w:val="00AC0915"/>
    <w:rsid w:val="00AD601D"/>
    <w:rsid w:val="00AE4B3C"/>
    <w:rsid w:val="00B005B7"/>
    <w:rsid w:val="00B13C83"/>
    <w:rsid w:val="00B226A8"/>
    <w:rsid w:val="00B34789"/>
    <w:rsid w:val="00B37F9C"/>
    <w:rsid w:val="00B41F72"/>
    <w:rsid w:val="00B476D3"/>
    <w:rsid w:val="00B52CCC"/>
    <w:rsid w:val="00B63B60"/>
    <w:rsid w:val="00BC2A8F"/>
    <w:rsid w:val="00BD0535"/>
    <w:rsid w:val="00BD28AB"/>
    <w:rsid w:val="00C35C22"/>
    <w:rsid w:val="00C665A9"/>
    <w:rsid w:val="00C87B38"/>
    <w:rsid w:val="00CA0213"/>
    <w:rsid w:val="00CB1A27"/>
    <w:rsid w:val="00CC52C6"/>
    <w:rsid w:val="00CF0264"/>
    <w:rsid w:val="00D30BBB"/>
    <w:rsid w:val="00D32CC5"/>
    <w:rsid w:val="00D603F3"/>
    <w:rsid w:val="00DA1028"/>
    <w:rsid w:val="00DB5929"/>
    <w:rsid w:val="00DB6927"/>
    <w:rsid w:val="00DB6CF3"/>
    <w:rsid w:val="00DD6FEC"/>
    <w:rsid w:val="00DE3A6E"/>
    <w:rsid w:val="00DF72CD"/>
    <w:rsid w:val="00DF7B30"/>
    <w:rsid w:val="00E36564"/>
    <w:rsid w:val="00E60794"/>
    <w:rsid w:val="00E93978"/>
    <w:rsid w:val="00EE5AD2"/>
    <w:rsid w:val="00F55C42"/>
    <w:rsid w:val="00F615CF"/>
    <w:rsid w:val="00F7272D"/>
    <w:rsid w:val="00F8083C"/>
    <w:rsid w:val="00FA63F5"/>
    <w:rsid w:val="00FA7F44"/>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A5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64"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23" w:line="259" w:lineRule="auto"/>
      <w:ind w:left="2593" w:hanging="10"/>
      <w:outlineLvl w:val="0"/>
    </w:pPr>
    <w:rPr>
      <w:rFonts w:ascii="MS UI Gothic" w:eastAsia="MS UI Gothic" w:hAnsi="MS UI Gothic" w:cs="MS UI Gothic"/>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S UI Gothic" w:eastAsia="MS UI Gothic" w:hAnsi="MS UI Gothic" w:cs="MS UI Gothic"/>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7867"/>
    <w:pPr>
      <w:tabs>
        <w:tab w:val="center" w:pos="4252"/>
        <w:tab w:val="right" w:pos="8504"/>
      </w:tabs>
      <w:snapToGrid w:val="0"/>
    </w:pPr>
  </w:style>
  <w:style w:type="character" w:customStyle="1" w:styleId="a4">
    <w:name w:val="ヘッダー (文字)"/>
    <w:basedOn w:val="a0"/>
    <w:link w:val="a3"/>
    <w:uiPriority w:val="99"/>
    <w:rsid w:val="00A67867"/>
    <w:rPr>
      <w:rFonts w:ascii="ＭＳ 明朝" w:eastAsia="ＭＳ 明朝" w:hAnsi="ＭＳ 明朝" w:cs="ＭＳ 明朝"/>
      <w:color w:val="000000"/>
      <w:sz w:val="24"/>
    </w:rPr>
  </w:style>
  <w:style w:type="paragraph" w:styleId="a5">
    <w:name w:val="footer"/>
    <w:basedOn w:val="a"/>
    <w:link w:val="a6"/>
    <w:uiPriority w:val="99"/>
    <w:unhideWhenUsed/>
    <w:rsid w:val="00A67867"/>
    <w:pPr>
      <w:tabs>
        <w:tab w:val="center" w:pos="4252"/>
        <w:tab w:val="right" w:pos="8504"/>
      </w:tabs>
      <w:snapToGrid w:val="0"/>
    </w:pPr>
  </w:style>
  <w:style w:type="character" w:customStyle="1" w:styleId="a6">
    <w:name w:val="フッター (文字)"/>
    <w:basedOn w:val="a0"/>
    <w:link w:val="a5"/>
    <w:uiPriority w:val="99"/>
    <w:rsid w:val="00A67867"/>
    <w:rPr>
      <w:rFonts w:ascii="ＭＳ 明朝" w:eastAsia="ＭＳ 明朝" w:hAnsi="ＭＳ 明朝" w:cs="ＭＳ 明朝"/>
      <w:color w:val="000000"/>
      <w:sz w:val="24"/>
    </w:rPr>
  </w:style>
  <w:style w:type="paragraph" w:styleId="a7">
    <w:name w:val="Balloon Text"/>
    <w:basedOn w:val="a"/>
    <w:link w:val="a8"/>
    <w:uiPriority w:val="99"/>
    <w:semiHidden/>
    <w:unhideWhenUsed/>
    <w:rsid w:val="00A678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867"/>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203754"/>
    <w:rPr>
      <w:sz w:val="18"/>
      <w:szCs w:val="18"/>
    </w:rPr>
  </w:style>
  <w:style w:type="paragraph" w:styleId="aa">
    <w:name w:val="annotation text"/>
    <w:basedOn w:val="a"/>
    <w:link w:val="ab"/>
    <w:uiPriority w:val="99"/>
    <w:semiHidden/>
    <w:unhideWhenUsed/>
    <w:rsid w:val="00203754"/>
  </w:style>
  <w:style w:type="character" w:customStyle="1" w:styleId="ab">
    <w:name w:val="コメント文字列 (文字)"/>
    <w:basedOn w:val="a0"/>
    <w:link w:val="aa"/>
    <w:uiPriority w:val="99"/>
    <w:semiHidden/>
    <w:rsid w:val="00203754"/>
    <w:rPr>
      <w:rFonts w:ascii="ＭＳ 明朝" w:eastAsia="ＭＳ 明朝" w:hAnsi="ＭＳ 明朝" w:cs="ＭＳ 明朝"/>
      <w:color w:val="000000"/>
      <w:sz w:val="24"/>
    </w:rPr>
  </w:style>
  <w:style w:type="paragraph" w:styleId="ac">
    <w:name w:val="annotation subject"/>
    <w:basedOn w:val="aa"/>
    <w:next w:val="aa"/>
    <w:link w:val="ad"/>
    <w:uiPriority w:val="99"/>
    <w:semiHidden/>
    <w:unhideWhenUsed/>
    <w:rsid w:val="00203754"/>
    <w:rPr>
      <w:b/>
      <w:bCs/>
    </w:rPr>
  </w:style>
  <w:style w:type="character" w:customStyle="1" w:styleId="ad">
    <w:name w:val="コメント内容 (文字)"/>
    <w:basedOn w:val="ab"/>
    <w:link w:val="ac"/>
    <w:uiPriority w:val="99"/>
    <w:semiHidden/>
    <w:rsid w:val="00203754"/>
    <w:rPr>
      <w:rFonts w:ascii="ＭＳ 明朝" w:eastAsia="ＭＳ 明朝" w:hAnsi="ＭＳ 明朝" w:cs="ＭＳ 明朝"/>
      <w:b/>
      <w:bCs/>
      <w:color w:val="000000"/>
      <w:sz w:val="24"/>
    </w:rPr>
  </w:style>
  <w:style w:type="paragraph" w:styleId="ae">
    <w:name w:val="Revision"/>
    <w:hidden/>
    <w:uiPriority w:val="99"/>
    <w:semiHidden/>
    <w:rsid w:val="005A081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1726">
      <w:bodyDiv w:val="1"/>
      <w:marLeft w:val="0"/>
      <w:marRight w:val="0"/>
      <w:marTop w:val="0"/>
      <w:marBottom w:val="0"/>
      <w:divBdr>
        <w:top w:val="none" w:sz="0" w:space="0" w:color="auto"/>
        <w:left w:val="none" w:sz="0" w:space="0" w:color="auto"/>
        <w:bottom w:val="none" w:sz="0" w:space="0" w:color="auto"/>
        <w:right w:val="none" w:sz="0" w:space="0" w:color="auto"/>
      </w:divBdr>
    </w:div>
    <w:div w:id="538201842">
      <w:bodyDiv w:val="1"/>
      <w:marLeft w:val="0"/>
      <w:marRight w:val="0"/>
      <w:marTop w:val="0"/>
      <w:marBottom w:val="0"/>
      <w:divBdr>
        <w:top w:val="none" w:sz="0" w:space="0" w:color="auto"/>
        <w:left w:val="none" w:sz="0" w:space="0" w:color="auto"/>
        <w:bottom w:val="none" w:sz="0" w:space="0" w:color="auto"/>
        <w:right w:val="none" w:sz="0" w:space="0" w:color="auto"/>
      </w:divBdr>
    </w:div>
    <w:div w:id="681706422">
      <w:bodyDiv w:val="1"/>
      <w:marLeft w:val="0"/>
      <w:marRight w:val="0"/>
      <w:marTop w:val="0"/>
      <w:marBottom w:val="0"/>
      <w:divBdr>
        <w:top w:val="none" w:sz="0" w:space="0" w:color="auto"/>
        <w:left w:val="none" w:sz="0" w:space="0" w:color="auto"/>
        <w:bottom w:val="none" w:sz="0" w:space="0" w:color="auto"/>
        <w:right w:val="none" w:sz="0" w:space="0" w:color="auto"/>
      </w:divBdr>
    </w:div>
    <w:div w:id="189218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2023-09-06T04:32:00Z</dcterms:created>
  <dcterms:modified xsi:type="dcterms:W3CDTF">2023-09-15T08:24:00Z</dcterms:modified>
</cp:coreProperties>
</file>