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680" w:type="dxa"/>
        <w:tblLook w:val="04A0" w:firstRow="1" w:lastRow="0" w:firstColumn="1" w:lastColumn="0" w:noHBand="0" w:noVBand="1"/>
      </w:tblPr>
      <w:tblGrid>
        <w:gridCol w:w="9680"/>
      </w:tblGrid>
      <w:tr w:rsidR="004907F5" w:rsidRPr="00E86FE8" w14:paraId="36EB62C4" w14:textId="77777777" w:rsidTr="004907F5">
        <w:trPr>
          <w:trHeight w:val="410"/>
        </w:trPr>
        <w:tc>
          <w:tcPr>
            <w:tcW w:w="9680" w:type="dxa"/>
            <w:vAlign w:val="center"/>
          </w:tcPr>
          <w:p w14:paraId="0F407594" w14:textId="77777777" w:rsidR="004907F5" w:rsidRPr="00E86FE8" w:rsidRDefault="004907F5" w:rsidP="004907F5">
            <w:pPr>
              <w:jc w:val="center"/>
            </w:pPr>
            <w:r>
              <w:rPr>
                <w:rFonts w:hint="eastAsia"/>
              </w:rPr>
              <w:t>議　　事　　概　　要</w:t>
            </w:r>
          </w:p>
        </w:tc>
      </w:tr>
      <w:tr w:rsidR="004907F5" w:rsidRPr="00E86FE8" w14:paraId="689A3DB6" w14:textId="77777777" w:rsidTr="00235BE6">
        <w:trPr>
          <w:trHeight w:val="12181"/>
        </w:trPr>
        <w:tc>
          <w:tcPr>
            <w:tcW w:w="9680" w:type="dxa"/>
          </w:tcPr>
          <w:p w14:paraId="20E0E1AF" w14:textId="43F432CA" w:rsidR="00025EA7" w:rsidRDefault="007C7F53" w:rsidP="00C21023">
            <w:pPr>
              <w:spacing w:line="280" w:lineRule="exact"/>
              <w:ind w:firstLineChars="100" w:firstLine="210"/>
            </w:pPr>
            <w:r>
              <w:rPr>
                <w:rFonts w:hint="eastAsia"/>
              </w:rPr>
              <w:t>◎　この後の委員会</w:t>
            </w:r>
            <w:r w:rsidR="00CF75C1">
              <w:rPr>
                <w:rFonts w:hint="eastAsia"/>
              </w:rPr>
              <w:t>の</w:t>
            </w:r>
            <w:r>
              <w:rPr>
                <w:rFonts w:hint="eastAsia"/>
              </w:rPr>
              <w:t>運営について</w:t>
            </w:r>
          </w:p>
          <w:p w14:paraId="6E3EB669" w14:textId="77777777" w:rsidR="00025EA7" w:rsidRDefault="00025EA7" w:rsidP="00C21023">
            <w:pPr>
              <w:spacing w:line="280" w:lineRule="exact"/>
              <w:ind w:firstLineChars="100" w:firstLine="210"/>
            </w:pPr>
            <w:r>
              <w:rPr>
                <w:rFonts w:hint="eastAsia"/>
              </w:rPr>
              <w:t xml:space="preserve">　１　一般審査の終了</w:t>
            </w:r>
          </w:p>
          <w:p w14:paraId="76E8D10D" w14:textId="32105C74" w:rsidR="00025EA7" w:rsidRDefault="00025EA7" w:rsidP="00C21023">
            <w:pPr>
              <w:spacing w:line="280" w:lineRule="exact"/>
            </w:pPr>
            <w:r>
              <w:rPr>
                <w:rFonts w:hint="eastAsia"/>
              </w:rPr>
              <w:t xml:space="preserve">　　　・西野委員（維新</w:t>
            </w:r>
            <w:r w:rsidRPr="00946AD9">
              <w:rPr>
                <w:rFonts w:hint="eastAsia"/>
              </w:rPr>
              <w:t>）の</w:t>
            </w:r>
            <w:r>
              <w:rPr>
                <w:rFonts w:hint="eastAsia"/>
              </w:rPr>
              <w:t>質問</w:t>
            </w:r>
            <w:r w:rsidRPr="00946AD9">
              <w:rPr>
                <w:rFonts w:hint="eastAsia"/>
              </w:rPr>
              <w:t>終了をもって、一般審査を終了することで、各会派了承。</w:t>
            </w:r>
          </w:p>
          <w:p w14:paraId="5CA8EA1D" w14:textId="77777777" w:rsidR="00025EA7" w:rsidRPr="00025EA7" w:rsidRDefault="00025EA7" w:rsidP="00C21023">
            <w:pPr>
              <w:spacing w:line="280" w:lineRule="exact"/>
            </w:pPr>
          </w:p>
          <w:p w14:paraId="572A4741" w14:textId="77777777" w:rsidR="00025EA7" w:rsidRDefault="00025EA7" w:rsidP="00C21023">
            <w:pPr>
              <w:spacing w:line="280" w:lineRule="exact"/>
            </w:pPr>
            <w:r>
              <w:rPr>
                <w:rFonts w:hint="eastAsia"/>
              </w:rPr>
              <w:t xml:space="preserve">　　２　知事への質問要求</w:t>
            </w:r>
          </w:p>
          <w:p w14:paraId="0BFC77F6" w14:textId="77777777" w:rsidR="00025EA7" w:rsidRDefault="00025EA7" w:rsidP="00C21023">
            <w:pPr>
              <w:spacing w:line="280" w:lineRule="exact"/>
            </w:pPr>
            <w:r>
              <w:rPr>
                <w:rFonts w:hint="eastAsia"/>
              </w:rPr>
              <w:t xml:space="preserve">　　　・これまでの審査過程において、知事質問の要求はなかったため、知事質問はなし。</w:t>
            </w:r>
          </w:p>
          <w:p w14:paraId="6F92C8B2" w14:textId="77777777" w:rsidR="00025EA7" w:rsidRDefault="00025EA7" w:rsidP="00C21023">
            <w:pPr>
              <w:spacing w:line="280" w:lineRule="exact"/>
            </w:pPr>
          </w:p>
          <w:p w14:paraId="6D2A3492" w14:textId="77777777" w:rsidR="00025EA7" w:rsidRDefault="00025EA7" w:rsidP="00C21023">
            <w:pPr>
              <w:spacing w:line="280" w:lineRule="exact"/>
            </w:pPr>
            <w:r>
              <w:rPr>
                <w:rFonts w:hint="eastAsia"/>
              </w:rPr>
              <w:t xml:space="preserve">　　３　質疑・質問の終結</w:t>
            </w:r>
          </w:p>
          <w:p w14:paraId="072FB210" w14:textId="0EF3674E" w:rsidR="00025EA7" w:rsidRDefault="00025EA7" w:rsidP="00C21023">
            <w:pPr>
              <w:spacing w:line="280" w:lineRule="exact"/>
              <w:ind w:left="838" w:hangingChars="400" w:hanging="838"/>
            </w:pPr>
            <w:r>
              <w:rPr>
                <w:rFonts w:hint="eastAsia"/>
              </w:rPr>
              <w:t xml:space="preserve">　　　・知事質問がないことから、西野委員（維新）の質問の終了をもって、付託案件に対する質疑並びに所管部門に関する質問を終結することで、各会派了承。</w:t>
            </w:r>
          </w:p>
          <w:p w14:paraId="4BCECE61" w14:textId="77777777" w:rsidR="00025EA7" w:rsidRDefault="00025EA7" w:rsidP="00C21023">
            <w:pPr>
              <w:spacing w:line="280" w:lineRule="exact"/>
            </w:pPr>
          </w:p>
          <w:p w14:paraId="57D02C6A" w14:textId="77777777" w:rsidR="00025EA7" w:rsidRDefault="00025EA7" w:rsidP="00C21023">
            <w:pPr>
              <w:spacing w:line="280" w:lineRule="exact"/>
            </w:pPr>
            <w:r>
              <w:rPr>
                <w:rFonts w:hint="eastAsia"/>
              </w:rPr>
              <w:t xml:space="preserve">　　４　付託案件の採決等の日程</w:t>
            </w:r>
          </w:p>
          <w:p w14:paraId="6844BBCB" w14:textId="77777777" w:rsidR="00025EA7" w:rsidRDefault="00025EA7" w:rsidP="00C21023">
            <w:pPr>
              <w:spacing w:line="280" w:lineRule="exact"/>
            </w:pPr>
            <w:r>
              <w:rPr>
                <w:rFonts w:hint="eastAsia"/>
              </w:rPr>
              <w:t xml:space="preserve">　　　・付託案件の採決等は、本日行うことで、各会派了承。</w:t>
            </w:r>
          </w:p>
          <w:p w14:paraId="2FE53A0E" w14:textId="77777777" w:rsidR="00025EA7" w:rsidRDefault="00025EA7" w:rsidP="00C21023">
            <w:pPr>
              <w:spacing w:line="280" w:lineRule="exact"/>
            </w:pPr>
          </w:p>
          <w:p w14:paraId="07F106BA" w14:textId="5221AD7D" w:rsidR="00025EA7" w:rsidRDefault="00025EA7" w:rsidP="00C21023">
            <w:pPr>
              <w:spacing w:line="280" w:lineRule="exact"/>
            </w:pPr>
            <w:r>
              <w:rPr>
                <w:rFonts w:hint="eastAsia"/>
              </w:rPr>
              <w:t xml:space="preserve">　　⇒　事務局から資料１、資料２を配付</w:t>
            </w:r>
            <w:r w:rsidR="00CF75C1">
              <w:rPr>
                <w:rFonts w:hint="eastAsia"/>
              </w:rPr>
              <w:t>。</w:t>
            </w:r>
          </w:p>
          <w:p w14:paraId="27215155" w14:textId="77777777" w:rsidR="00025EA7" w:rsidRPr="00534ED4" w:rsidRDefault="00025EA7" w:rsidP="00C21023">
            <w:pPr>
              <w:spacing w:line="280" w:lineRule="exact"/>
            </w:pPr>
          </w:p>
          <w:p w14:paraId="443A0118" w14:textId="77777777" w:rsidR="00025EA7" w:rsidRPr="000E3251" w:rsidRDefault="00025EA7" w:rsidP="00C21023">
            <w:pPr>
              <w:spacing w:line="280" w:lineRule="exact"/>
            </w:pPr>
            <w:r>
              <w:rPr>
                <w:rFonts w:hint="eastAsia"/>
              </w:rPr>
              <w:t xml:space="preserve">　</w:t>
            </w:r>
            <w:r w:rsidRPr="000E3251">
              <w:rPr>
                <w:rFonts w:hint="eastAsia"/>
              </w:rPr>
              <w:t>◎</w:t>
            </w:r>
            <w:r>
              <w:rPr>
                <w:rFonts w:hint="eastAsia"/>
              </w:rPr>
              <w:t xml:space="preserve">　意見開陳</w:t>
            </w:r>
            <w:r w:rsidRPr="000E3251">
              <w:rPr>
                <w:rFonts w:hint="eastAsia"/>
              </w:rPr>
              <w:t>について</w:t>
            </w:r>
          </w:p>
          <w:p w14:paraId="0048E00C" w14:textId="1D90E080" w:rsidR="00025EA7" w:rsidRDefault="00025EA7" w:rsidP="00C21023">
            <w:pPr>
              <w:spacing w:line="280" w:lineRule="exact"/>
              <w:ind w:left="1048" w:hangingChars="500" w:hanging="1048"/>
            </w:pPr>
            <w:r>
              <w:rPr>
                <w:rFonts w:hint="eastAsia"/>
              </w:rPr>
              <w:t xml:space="preserve">　　　維新：有（堀江委員）</w:t>
            </w:r>
          </w:p>
          <w:p w14:paraId="06C7D62C" w14:textId="4584E9B6" w:rsidR="00025EA7" w:rsidRDefault="00025EA7" w:rsidP="00C21023">
            <w:pPr>
              <w:spacing w:line="280" w:lineRule="exact"/>
            </w:pPr>
            <w:r>
              <w:rPr>
                <w:rFonts w:hint="eastAsia"/>
              </w:rPr>
              <w:t xml:space="preserve">　　　公明：有（横道委員）</w:t>
            </w:r>
          </w:p>
          <w:p w14:paraId="3B701719" w14:textId="748491D5" w:rsidR="00025EA7" w:rsidRDefault="00025EA7" w:rsidP="00C21023">
            <w:pPr>
              <w:spacing w:line="280" w:lineRule="exact"/>
            </w:pPr>
            <w:r>
              <w:rPr>
                <w:rFonts w:hint="eastAsia"/>
              </w:rPr>
              <w:t xml:space="preserve">      未来：有（道端委員）</w:t>
            </w:r>
          </w:p>
          <w:p w14:paraId="5632FC61" w14:textId="77777777" w:rsidR="00025EA7" w:rsidRDefault="00025EA7" w:rsidP="00C21023">
            <w:pPr>
              <w:spacing w:line="280" w:lineRule="exact"/>
              <w:ind w:firstLineChars="300" w:firstLine="629"/>
            </w:pPr>
            <w:r>
              <w:rPr>
                <w:rFonts w:hint="eastAsia"/>
              </w:rPr>
              <w:t>・多数会派順とすることで、各会派了承。</w:t>
            </w:r>
          </w:p>
          <w:p w14:paraId="7D08EBC7" w14:textId="4FD0E5D2" w:rsidR="00025EA7" w:rsidRDefault="00025EA7" w:rsidP="00C21023">
            <w:pPr>
              <w:spacing w:line="280" w:lineRule="exact"/>
            </w:pPr>
            <w:r>
              <w:rPr>
                <w:rFonts w:hint="eastAsia"/>
              </w:rPr>
              <w:t xml:space="preserve">      ・できるだけ短時間</w:t>
            </w:r>
            <w:r w:rsidR="00CF75C1">
              <w:rPr>
                <w:rFonts w:hint="eastAsia"/>
              </w:rPr>
              <w:t>（５分以内）</w:t>
            </w:r>
            <w:r>
              <w:rPr>
                <w:rFonts w:hint="eastAsia"/>
              </w:rPr>
              <w:t>で行うよう要請。</w:t>
            </w:r>
          </w:p>
          <w:p w14:paraId="6A2BD489" w14:textId="77777777" w:rsidR="00025EA7" w:rsidRPr="00CA04FD" w:rsidRDefault="00025EA7" w:rsidP="00C21023">
            <w:pPr>
              <w:spacing w:line="280" w:lineRule="exact"/>
            </w:pPr>
          </w:p>
          <w:p w14:paraId="2E857DD0" w14:textId="77777777" w:rsidR="00025EA7" w:rsidRPr="000E3251" w:rsidRDefault="00025EA7" w:rsidP="00C21023">
            <w:pPr>
              <w:spacing w:line="280" w:lineRule="exact"/>
            </w:pPr>
            <w:r>
              <w:rPr>
                <w:rFonts w:hint="eastAsia"/>
              </w:rPr>
              <w:t xml:space="preserve">　</w:t>
            </w:r>
            <w:r w:rsidRPr="000E3251">
              <w:rPr>
                <w:rFonts w:hint="eastAsia"/>
              </w:rPr>
              <w:t>◎</w:t>
            </w:r>
            <w:r>
              <w:rPr>
                <w:rFonts w:hint="eastAsia"/>
              </w:rPr>
              <w:t xml:space="preserve">　付託案件の採決</w:t>
            </w:r>
            <w:r w:rsidRPr="000E3251">
              <w:rPr>
                <w:rFonts w:hint="eastAsia"/>
              </w:rPr>
              <w:t>について</w:t>
            </w:r>
          </w:p>
          <w:p w14:paraId="52385992" w14:textId="1063095D" w:rsidR="00025EA7" w:rsidRPr="00E03917" w:rsidRDefault="00025EA7" w:rsidP="00C21023">
            <w:pPr>
              <w:spacing w:line="280" w:lineRule="exact"/>
              <w:rPr>
                <w:sz w:val="18"/>
              </w:rPr>
            </w:pPr>
            <w:r>
              <w:rPr>
                <w:rFonts w:hint="eastAsia"/>
                <w:noProof/>
              </w:rPr>
              <mc:AlternateContent>
                <mc:Choice Requires="wps">
                  <w:drawing>
                    <wp:anchor distT="0" distB="0" distL="114300" distR="114300" simplePos="0" relativeHeight="251659264" behindDoc="0" locked="0" layoutInCell="1" allowOverlap="1" wp14:anchorId="7EA3265E" wp14:editId="5403D55D">
                      <wp:simplePos x="0" y="0"/>
                      <wp:positionH relativeFrom="column">
                        <wp:posOffset>450215</wp:posOffset>
                      </wp:positionH>
                      <wp:positionV relativeFrom="paragraph">
                        <wp:posOffset>33020</wp:posOffset>
                      </wp:positionV>
                      <wp:extent cx="4248000" cy="234000"/>
                      <wp:effectExtent l="0" t="0" r="19685" b="13970"/>
                      <wp:wrapNone/>
                      <wp:docPr id="1" name="大かっこ 1"/>
                      <wp:cNvGraphicFramePr/>
                      <a:graphic xmlns:a="http://schemas.openxmlformats.org/drawingml/2006/main">
                        <a:graphicData uri="http://schemas.microsoft.com/office/word/2010/wordprocessingShape">
                          <wps:wsp>
                            <wps:cNvSpPr/>
                            <wps:spPr>
                              <a:xfrm>
                                <a:off x="0" y="0"/>
                                <a:ext cx="4248000" cy="234000"/>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58A23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5.45pt;margin-top:2.6pt;width:334.5pt;height:1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" strokecolor="black [3213]" strokeweight=".5pt"/>
                  </w:pict>
                </mc:Fallback>
              </mc:AlternateContent>
            </w:r>
            <w:r w:rsidRPr="00E03917">
              <w:rPr>
                <w:rFonts w:hint="eastAsia"/>
              </w:rPr>
              <w:t xml:space="preserve">　　　　</w:t>
            </w:r>
            <w:r w:rsidRPr="00E03917">
              <w:rPr>
                <w:rFonts w:hint="eastAsia"/>
                <w:sz w:val="18"/>
              </w:rPr>
              <w:t>資料１「令和</w:t>
            </w:r>
            <w:r w:rsidR="00A21FD1">
              <w:rPr>
                <w:rFonts w:hint="eastAsia"/>
                <w:sz w:val="18"/>
              </w:rPr>
              <w:t>８</w:t>
            </w:r>
            <w:r w:rsidRPr="00E03917">
              <w:rPr>
                <w:rFonts w:hint="eastAsia"/>
                <w:sz w:val="18"/>
              </w:rPr>
              <w:t>年</w:t>
            </w:r>
            <w:r w:rsidR="00A21FD1">
              <w:rPr>
                <w:rFonts w:hint="eastAsia"/>
                <w:sz w:val="18"/>
              </w:rPr>
              <w:t>２</w:t>
            </w:r>
            <w:r w:rsidRPr="00E03917">
              <w:rPr>
                <w:rFonts w:hint="eastAsia"/>
                <w:sz w:val="18"/>
              </w:rPr>
              <w:t>月定例会</w:t>
            </w:r>
            <w:r>
              <w:rPr>
                <w:rFonts w:hint="eastAsia"/>
                <w:sz w:val="18"/>
              </w:rPr>
              <w:t xml:space="preserve"> 健康福祉</w:t>
            </w:r>
            <w:r w:rsidRPr="00E03917">
              <w:rPr>
                <w:rFonts w:hint="eastAsia"/>
                <w:sz w:val="18"/>
              </w:rPr>
              <w:t>常任委員会 付託案件一覧表」参照</w:t>
            </w:r>
          </w:p>
          <w:p w14:paraId="56D11B0B" w14:textId="017A1EED" w:rsidR="00025EA7" w:rsidRPr="00E03917" w:rsidRDefault="00025EA7" w:rsidP="00C21023">
            <w:pPr>
              <w:spacing w:line="280" w:lineRule="exact"/>
            </w:pPr>
            <w:r w:rsidRPr="00E03917">
              <w:rPr>
                <w:rFonts w:hint="eastAsia"/>
              </w:rPr>
              <w:t xml:space="preserve">　　　　</w:t>
            </w:r>
            <w:r w:rsidRPr="00E03917">
              <w:rPr>
                <w:rFonts w:hint="eastAsia"/>
                <w:sz w:val="18"/>
              </w:rPr>
              <w:t>資料２「令和</w:t>
            </w:r>
            <w:r w:rsidR="00A21FD1">
              <w:rPr>
                <w:rFonts w:hint="eastAsia"/>
                <w:sz w:val="18"/>
              </w:rPr>
              <w:t>８</w:t>
            </w:r>
            <w:r w:rsidRPr="00E03917">
              <w:rPr>
                <w:rFonts w:hint="eastAsia"/>
                <w:sz w:val="18"/>
              </w:rPr>
              <w:t>年</w:t>
            </w:r>
            <w:r w:rsidR="00A21FD1">
              <w:rPr>
                <w:rFonts w:hint="eastAsia"/>
                <w:sz w:val="18"/>
              </w:rPr>
              <w:t>２</w:t>
            </w:r>
            <w:r w:rsidRPr="00E03917">
              <w:rPr>
                <w:rFonts w:hint="eastAsia"/>
                <w:sz w:val="18"/>
              </w:rPr>
              <w:t>月定例会</w:t>
            </w:r>
            <w:r>
              <w:rPr>
                <w:rFonts w:hint="eastAsia"/>
                <w:sz w:val="18"/>
              </w:rPr>
              <w:t xml:space="preserve"> 健康福祉</w:t>
            </w:r>
            <w:r w:rsidRPr="00E03917">
              <w:rPr>
                <w:rFonts w:hint="eastAsia"/>
                <w:sz w:val="18"/>
              </w:rPr>
              <w:t>常任委員会 採決順序及び採決方法」参照</w:t>
            </w:r>
          </w:p>
          <w:p w14:paraId="2F074924" w14:textId="77777777" w:rsidR="00025EA7" w:rsidRPr="00E03917" w:rsidRDefault="00025EA7" w:rsidP="00C21023">
            <w:pPr>
              <w:spacing w:line="280" w:lineRule="exact"/>
              <w:ind w:left="838" w:hangingChars="400" w:hanging="838"/>
            </w:pPr>
            <w:r w:rsidRPr="00E03917">
              <w:rPr>
                <w:rFonts w:hint="eastAsia"/>
              </w:rPr>
              <w:t xml:space="preserve">　　</w:t>
            </w:r>
            <w:r>
              <w:rPr>
                <w:rFonts w:hint="eastAsia"/>
              </w:rPr>
              <w:t xml:space="preserve">　</w:t>
            </w:r>
            <w:r w:rsidRPr="00E03917">
              <w:rPr>
                <w:rFonts w:hint="eastAsia"/>
              </w:rPr>
              <w:t>・</w:t>
            </w:r>
            <w:r>
              <w:rPr>
                <w:rFonts w:hint="eastAsia"/>
              </w:rPr>
              <w:t>議案及び請願</w:t>
            </w:r>
            <w:r w:rsidRPr="00E03917">
              <w:rPr>
                <w:rFonts w:hint="eastAsia"/>
              </w:rPr>
              <w:t>に対する賛否を各会派に確認したところ、資料１のとおり。</w:t>
            </w:r>
          </w:p>
          <w:p w14:paraId="458DC33E" w14:textId="77777777" w:rsidR="00025EA7" w:rsidRDefault="00025EA7" w:rsidP="00C21023">
            <w:pPr>
              <w:spacing w:line="280" w:lineRule="exact"/>
              <w:ind w:left="838" w:hangingChars="400" w:hanging="838"/>
            </w:pPr>
            <w:r>
              <w:rPr>
                <w:rFonts w:hint="eastAsia"/>
              </w:rPr>
              <w:t xml:space="preserve">　　　・調査事件については、さらに閉会中継続調査とする。</w:t>
            </w:r>
          </w:p>
          <w:p w14:paraId="2E790D9E" w14:textId="6A880134" w:rsidR="00025EA7" w:rsidRDefault="00025EA7" w:rsidP="00C21023">
            <w:pPr>
              <w:spacing w:line="280" w:lineRule="exact"/>
            </w:pPr>
            <w:r w:rsidRPr="00E03917">
              <w:rPr>
                <w:rFonts w:hint="eastAsia"/>
              </w:rPr>
              <w:t xml:space="preserve">　　</w:t>
            </w:r>
            <w:r>
              <w:rPr>
                <w:rFonts w:hint="eastAsia"/>
              </w:rPr>
              <w:t xml:space="preserve">　</w:t>
            </w:r>
            <w:r w:rsidRPr="00E03917">
              <w:rPr>
                <w:rFonts w:hint="eastAsia"/>
              </w:rPr>
              <w:t>・採決は資料２のとおり。</w:t>
            </w:r>
          </w:p>
          <w:p w14:paraId="5A8AFB8B" w14:textId="77777777" w:rsidR="00025EA7" w:rsidRDefault="00025EA7" w:rsidP="00C21023">
            <w:pPr>
              <w:spacing w:line="280" w:lineRule="exact"/>
            </w:pPr>
          </w:p>
          <w:p w14:paraId="5CC4B466" w14:textId="53D2CC08" w:rsidR="00CB48B4" w:rsidRDefault="0096350F" w:rsidP="00C21023">
            <w:pPr>
              <w:spacing w:line="280" w:lineRule="exact"/>
            </w:pPr>
            <w:r>
              <w:rPr>
                <w:rFonts w:hint="eastAsia"/>
              </w:rPr>
              <w:t xml:space="preserve">◎　</w:t>
            </w:r>
            <w:r w:rsidR="00025EA7">
              <w:rPr>
                <w:rFonts w:hint="eastAsia"/>
              </w:rPr>
              <w:t>所管事務調査について</w:t>
            </w:r>
          </w:p>
          <w:p w14:paraId="4B686456" w14:textId="5AEF44FD" w:rsidR="0096350F" w:rsidRDefault="0096350F" w:rsidP="00C21023">
            <w:pPr>
              <w:spacing w:line="280" w:lineRule="exact"/>
              <w:ind w:leftChars="200" w:left="629" w:hangingChars="100" w:hanging="210"/>
              <w:rPr>
                <w:rFonts w:asciiTheme="minorEastAsia" w:eastAsiaTheme="minorEastAsia" w:hAnsiTheme="minorEastAsia"/>
              </w:rPr>
            </w:pPr>
            <w:r w:rsidRPr="00E43767">
              <w:rPr>
                <w:rFonts w:asciiTheme="minorEastAsia" w:eastAsiaTheme="minorEastAsia" w:hAnsiTheme="minorEastAsia" w:hint="eastAsia"/>
              </w:rPr>
              <w:t>・</w:t>
            </w:r>
            <w:r w:rsidR="00DE4FC8">
              <w:rPr>
                <w:rFonts w:asciiTheme="minorEastAsia" w:eastAsiaTheme="minorEastAsia" w:hAnsiTheme="minorEastAsia" w:hint="eastAsia"/>
              </w:rPr>
              <w:t>今後の取組</w:t>
            </w:r>
            <w:r w:rsidR="004D3D24">
              <w:rPr>
                <w:rFonts w:asciiTheme="minorEastAsia" w:eastAsiaTheme="minorEastAsia" w:hAnsiTheme="minorEastAsia" w:hint="eastAsia"/>
              </w:rPr>
              <w:t>に</w:t>
            </w:r>
            <w:r w:rsidRPr="00046D97">
              <w:rPr>
                <w:rFonts w:asciiTheme="minorEastAsia" w:eastAsiaTheme="minorEastAsia" w:hAnsiTheme="minorEastAsia" w:hint="eastAsia"/>
              </w:rPr>
              <w:t>ついて、各会派</w:t>
            </w:r>
            <w:r>
              <w:rPr>
                <w:rFonts w:asciiTheme="minorEastAsia" w:eastAsiaTheme="minorEastAsia" w:hAnsiTheme="minorEastAsia" w:hint="eastAsia"/>
              </w:rPr>
              <w:t>の</w:t>
            </w:r>
            <w:r w:rsidRPr="00046D97">
              <w:rPr>
                <w:rFonts w:asciiTheme="minorEastAsia" w:eastAsiaTheme="minorEastAsia" w:hAnsiTheme="minorEastAsia" w:hint="eastAsia"/>
              </w:rPr>
              <w:t>意向</w:t>
            </w:r>
            <w:r>
              <w:rPr>
                <w:rFonts w:asciiTheme="minorEastAsia" w:eastAsiaTheme="minorEastAsia" w:hAnsiTheme="minorEastAsia" w:hint="eastAsia"/>
              </w:rPr>
              <w:t>を聴取。</w:t>
            </w:r>
          </w:p>
          <w:tbl>
            <w:tblPr>
              <w:tblStyle w:val="a3"/>
              <w:tblW w:w="0" w:type="auto"/>
              <w:tblInd w:w="629" w:type="dxa"/>
              <w:tblLook w:val="04A0" w:firstRow="1" w:lastRow="0" w:firstColumn="1" w:lastColumn="0" w:noHBand="0" w:noVBand="1"/>
            </w:tblPr>
            <w:tblGrid>
              <w:gridCol w:w="1668"/>
              <w:gridCol w:w="6946"/>
            </w:tblGrid>
            <w:tr w:rsidR="008225CD" w14:paraId="316EAC5F" w14:textId="77777777" w:rsidTr="008225CD">
              <w:tc>
                <w:tcPr>
                  <w:tcW w:w="1668" w:type="dxa"/>
                </w:tcPr>
                <w:p w14:paraId="453A4A0B" w14:textId="5D54D0A8" w:rsidR="008225CD" w:rsidRDefault="008225CD" w:rsidP="00C21023">
                  <w:pPr>
                    <w:spacing w:line="280" w:lineRule="exact"/>
                    <w:rPr>
                      <w:rFonts w:asciiTheme="minorEastAsia" w:eastAsiaTheme="minorEastAsia" w:hAnsiTheme="minorEastAsia"/>
                    </w:rPr>
                  </w:pPr>
                  <w:r>
                    <w:rPr>
                      <w:rFonts w:asciiTheme="minorEastAsia" w:eastAsiaTheme="minorEastAsia" w:hAnsiTheme="minorEastAsia" w:hint="eastAsia"/>
                    </w:rPr>
                    <w:t>維新</w:t>
                  </w:r>
                </w:p>
              </w:tc>
              <w:tc>
                <w:tcPr>
                  <w:tcW w:w="6946" w:type="dxa"/>
                </w:tcPr>
                <w:p w14:paraId="68376D72" w14:textId="55C3BA73" w:rsidR="008225CD" w:rsidRDefault="00A21FD1" w:rsidP="00C21023">
                  <w:pPr>
                    <w:spacing w:line="280" w:lineRule="exact"/>
                    <w:jc w:val="left"/>
                    <w:rPr>
                      <w:rFonts w:asciiTheme="minorEastAsia" w:eastAsiaTheme="minorEastAsia" w:hAnsiTheme="minorEastAsia"/>
                    </w:rPr>
                  </w:pPr>
                  <w:r>
                    <w:rPr>
                      <w:rFonts w:asciiTheme="minorEastAsia" w:eastAsiaTheme="minorEastAsia" w:hAnsiTheme="minorEastAsia" w:hint="eastAsia"/>
                    </w:rPr>
                    <w:t>調査を終了</w:t>
                  </w:r>
                  <w:r w:rsidR="00E12C9F">
                    <w:rPr>
                      <w:rFonts w:asciiTheme="minorEastAsia" w:eastAsiaTheme="minorEastAsia" w:hAnsiTheme="minorEastAsia" w:hint="eastAsia"/>
                    </w:rPr>
                    <w:t>。</w:t>
                  </w:r>
                </w:p>
              </w:tc>
            </w:tr>
            <w:tr w:rsidR="008225CD" w14:paraId="370AAEAE" w14:textId="77777777" w:rsidTr="008225CD">
              <w:tc>
                <w:tcPr>
                  <w:tcW w:w="1668" w:type="dxa"/>
                </w:tcPr>
                <w:p w14:paraId="7DD778F2" w14:textId="78FA626F" w:rsidR="008225CD" w:rsidRDefault="008225CD" w:rsidP="00C21023">
                  <w:pPr>
                    <w:spacing w:line="280" w:lineRule="exact"/>
                    <w:rPr>
                      <w:rFonts w:asciiTheme="minorEastAsia" w:eastAsiaTheme="minorEastAsia" w:hAnsiTheme="minorEastAsia"/>
                    </w:rPr>
                  </w:pPr>
                  <w:r>
                    <w:rPr>
                      <w:rFonts w:asciiTheme="minorEastAsia" w:eastAsiaTheme="minorEastAsia" w:hAnsiTheme="minorEastAsia" w:hint="eastAsia"/>
                    </w:rPr>
                    <w:t>公明</w:t>
                  </w:r>
                </w:p>
              </w:tc>
              <w:tc>
                <w:tcPr>
                  <w:tcW w:w="6946" w:type="dxa"/>
                </w:tcPr>
                <w:p w14:paraId="4E47E435" w14:textId="5D71F2EF" w:rsidR="00DF7479" w:rsidRPr="008225CD" w:rsidRDefault="00DF7479" w:rsidP="00C21023">
                  <w:pPr>
                    <w:spacing w:line="280" w:lineRule="exact"/>
                    <w:jc w:val="left"/>
                    <w:rPr>
                      <w:rFonts w:asciiTheme="minorEastAsia" w:eastAsiaTheme="minorEastAsia" w:hAnsiTheme="minorEastAsia"/>
                    </w:rPr>
                  </w:pPr>
                  <w:r>
                    <w:rPr>
                      <w:rFonts w:asciiTheme="minorEastAsia" w:eastAsiaTheme="minorEastAsia" w:hAnsiTheme="minorEastAsia" w:hint="eastAsia"/>
                    </w:rPr>
                    <w:t>委員協議会</w:t>
                  </w:r>
                  <w:r w:rsidR="00250F43">
                    <w:rPr>
                      <w:rFonts w:asciiTheme="minorEastAsia" w:eastAsiaTheme="minorEastAsia" w:hAnsiTheme="minorEastAsia" w:hint="eastAsia"/>
                    </w:rPr>
                    <w:t>において執行部局からの説明聴取</w:t>
                  </w:r>
                  <w:r w:rsidR="00E12C9F">
                    <w:rPr>
                      <w:rFonts w:asciiTheme="minorEastAsia" w:eastAsiaTheme="minorEastAsia" w:hAnsiTheme="minorEastAsia" w:hint="eastAsia"/>
                    </w:rPr>
                    <w:t>及び</w:t>
                  </w:r>
                  <w:r>
                    <w:rPr>
                      <w:rFonts w:asciiTheme="minorEastAsia" w:eastAsiaTheme="minorEastAsia" w:hAnsiTheme="minorEastAsia" w:hint="eastAsia"/>
                    </w:rPr>
                    <w:t>参考人招致を行った</w:t>
                  </w:r>
                  <w:r w:rsidR="00E12C9F">
                    <w:rPr>
                      <w:rFonts w:asciiTheme="minorEastAsia" w:eastAsiaTheme="minorEastAsia" w:hAnsiTheme="minorEastAsia" w:hint="eastAsia"/>
                    </w:rPr>
                    <w:t>ので</w:t>
                  </w:r>
                  <w:r w:rsidR="00813ED0">
                    <w:rPr>
                      <w:rFonts w:asciiTheme="minorEastAsia" w:eastAsiaTheme="minorEastAsia" w:hAnsiTheme="minorEastAsia" w:hint="eastAsia"/>
                    </w:rPr>
                    <w:t>、</w:t>
                  </w:r>
                  <w:r>
                    <w:rPr>
                      <w:rFonts w:asciiTheme="minorEastAsia" w:eastAsiaTheme="minorEastAsia" w:hAnsiTheme="minorEastAsia" w:hint="eastAsia"/>
                    </w:rPr>
                    <w:t>調査を終了。</w:t>
                  </w:r>
                </w:p>
              </w:tc>
            </w:tr>
            <w:tr w:rsidR="008225CD" w14:paraId="2476413F" w14:textId="77777777" w:rsidTr="008225CD">
              <w:tc>
                <w:tcPr>
                  <w:tcW w:w="1668" w:type="dxa"/>
                </w:tcPr>
                <w:p w14:paraId="2FDC127E" w14:textId="1447BB93" w:rsidR="008225CD" w:rsidRDefault="008225CD" w:rsidP="00C21023">
                  <w:pPr>
                    <w:spacing w:line="280" w:lineRule="exact"/>
                    <w:rPr>
                      <w:rFonts w:asciiTheme="minorEastAsia" w:eastAsiaTheme="minorEastAsia" w:hAnsiTheme="minorEastAsia"/>
                    </w:rPr>
                  </w:pPr>
                  <w:r>
                    <w:rPr>
                      <w:rFonts w:asciiTheme="minorEastAsia" w:eastAsiaTheme="minorEastAsia" w:hAnsiTheme="minorEastAsia" w:hint="eastAsia"/>
                    </w:rPr>
                    <w:t>未来</w:t>
                  </w:r>
                </w:p>
              </w:tc>
              <w:tc>
                <w:tcPr>
                  <w:tcW w:w="6946" w:type="dxa"/>
                </w:tcPr>
                <w:p w14:paraId="28BE37FA" w14:textId="43ED07BB" w:rsidR="008225CD" w:rsidRPr="008225CD" w:rsidRDefault="00DF7479" w:rsidP="00C21023">
                  <w:pPr>
                    <w:spacing w:line="280" w:lineRule="exact"/>
                    <w:jc w:val="left"/>
                    <w:rPr>
                      <w:rFonts w:asciiTheme="minorEastAsia" w:eastAsiaTheme="minorEastAsia" w:hAnsiTheme="minorEastAsia"/>
                    </w:rPr>
                  </w:pPr>
                  <w:r>
                    <w:rPr>
                      <w:rFonts w:asciiTheme="minorEastAsia" w:eastAsiaTheme="minorEastAsia" w:hAnsiTheme="minorEastAsia" w:hint="eastAsia"/>
                    </w:rPr>
                    <w:t>調査を終了。</w:t>
                  </w:r>
                </w:p>
              </w:tc>
            </w:tr>
          </w:tbl>
          <w:p w14:paraId="75BCD73D" w14:textId="34D90147" w:rsidR="007C7F53" w:rsidRPr="00F82703" w:rsidRDefault="00532F13" w:rsidP="00A21FD1">
            <w:pPr>
              <w:spacing w:line="280" w:lineRule="exact"/>
              <w:ind w:left="629" w:hangingChars="300" w:hanging="629"/>
              <w:rPr>
                <w:rFonts w:asciiTheme="minorEastAsia" w:eastAsiaTheme="minorEastAsia" w:hAnsiTheme="minorEastAsia"/>
              </w:rPr>
            </w:pPr>
            <w:r w:rsidRPr="00E43767">
              <w:rPr>
                <w:rFonts w:asciiTheme="minorEastAsia" w:eastAsiaTheme="minorEastAsia" w:hAnsiTheme="minorEastAsia" w:hint="eastAsia"/>
              </w:rPr>
              <w:t xml:space="preserve">　　</w:t>
            </w:r>
            <w:r w:rsidR="00C21023" w:rsidRPr="00E43767">
              <w:rPr>
                <w:rFonts w:asciiTheme="minorEastAsia" w:eastAsiaTheme="minorEastAsia" w:hAnsiTheme="minorEastAsia" w:hint="eastAsia"/>
              </w:rPr>
              <w:t>・</w:t>
            </w:r>
            <w:r w:rsidR="00250F43">
              <w:rPr>
                <w:rFonts w:asciiTheme="minorEastAsia" w:eastAsiaTheme="minorEastAsia" w:hAnsiTheme="minorEastAsia" w:hint="eastAsia"/>
              </w:rPr>
              <w:t>協議の結果、</w:t>
            </w:r>
            <w:r w:rsidR="00A21FD1">
              <w:rPr>
                <w:rFonts w:asciiTheme="minorEastAsia" w:eastAsiaTheme="minorEastAsia" w:hAnsiTheme="minorEastAsia" w:hint="eastAsia"/>
              </w:rPr>
              <w:t>先日の参考人からの意見聴取</w:t>
            </w:r>
            <w:r w:rsidR="00250F43">
              <w:rPr>
                <w:rFonts w:asciiTheme="minorEastAsia" w:eastAsiaTheme="minorEastAsia" w:hAnsiTheme="minorEastAsia" w:hint="eastAsia"/>
              </w:rPr>
              <w:t>及び</w:t>
            </w:r>
            <w:r w:rsidR="00A21FD1">
              <w:rPr>
                <w:rFonts w:asciiTheme="minorEastAsia" w:eastAsiaTheme="minorEastAsia" w:hAnsiTheme="minorEastAsia" w:hint="eastAsia"/>
              </w:rPr>
              <w:t>参考人に対する質疑をもって所管事務調査は終了し、今後、必要性が生じた場合に調査を行うことで各会派了承。</w:t>
            </w:r>
          </w:p>
        </w:tc>
      </w:tr>
    </w:tbl>
    <w:p w14:paraId="7510BC2B" w14:textId="77777777" w:rsidR="00336382" w:rsidRPr="005729DD" w:rsidRDefault="00336382" w:rsidP="00C21023">
      <w:pPr>
        <w:widowControl/>
        <w:spacing w:line="20" w:lineRule="exact"/>
        <w:jc w:val="left"/>
      </w:pPr>
    </w:p>
    <w:sectPr w:rsidR="00336382" w:rsidRPr="005729DD" w:rsidSect="00B74463">
      <w:headerReference w:type="default" r:id="rId6"/>
      <w:pgSz w:w="11906" w:h="16838" w:code="9"/>
      <w:pgMar w:top="1418" w:right="1134" w:bottom="1134" w:left="1134" w:header="851" w:footer="567" w:gutter="0"/>
      <w:cols w:space="425"/>
      <w:docGrid w:type="linesAndChars" w:linePitch="35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3B619" w14:textId="77777777" w:rsidR="00D33FC9" w:rsidRDefault="00D33FC9" w:rsidP="008707F9">
      <w:r>
        <w:separator/>
      </w:r>
    </w:p>
  </w:endnote>
  <w:endnote w:type="continuationSeparator" w:id="0">
    <w:p w14:paraId="10281448" w14:textId="77777777" w:rsidR="00D33FC9" w:rsidRDefault="00D33FC9" w:rsidP="00870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43676" w14:textId="77777777" w:rsidR="00D33FC9" w:rsidRDefault="00D33FC9" w:rsidP="008707F9">
      <w:r>
        <w:separator/>
      </w:r>
    </w:p>
  </w:footnote>
  <w:footnote w:type="continuationSeparator" w:id="0">
    <w:p w14:paraId="5980DD6E" w14:textId="77777777" w:rsidR="00D33FC9" w:rsidRDefault="00D33FC9" w:rsidP="00870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27F19" w14:textId="77777777" w:rsidR="00131298" w:rsidRPr="00131298" w:rsidRDefault="00131298" w:rsidP="00131298">
    <w:pPr>
      <w:pStyle w:val="a6"/>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defaultTabStop w:val="840"/>
  <w:drawingGridHorizontalSpacing w:val="105"/>
  <w:drawingGridVerticalSpacing w:val="175"/>
  <w:displayHorizontalDrawingGridEvery w:val="0"/>
  <w:displayVerticalDrawingGridEvery w:val="2"/>
  <w:characterSpacingControl w:val="doNotCompress"/>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80E"/>
    <w:rsid w:val="00003F0B"/>
    <w:rsid w:val="00025EA7"/>
    <w:rsid w:val="00046D97"/>
    <w:rsid w:val="0006570B"/>
    <w:rsid w:val="00092F8F"/>
    <w:rsid w:val="000E03F0"/>
    <w:rsid w:val="00126B15"/>
    <w:rsid w:val="0013020F"/>
    <w:rsid w:val="00131298"/>
    <w:rsid w:val="0013387B"/>
    <w:rsid w:val="00137B04"/>
    <w:rsid w:val="0015492F"/>
    <w:rsid w:val="0017493F"/>
    <w:rsid w:val="00180D5C"/>
    <w:rsid w:val="00194B77"/>
    <w:rsid w:val="00195E91"/>
    <w:rsid w:val="001B391F"/>
    <w:rsid w:val="0020587A"/>
    <w:rsid w:val="00235BE6"/>
    <w:rsid w:val="00241603"/>
    <w:rsid w:val="00250F43"/>
    <w:rsid w:val="00261DE7"/>
    <w:rsid w:val="0027684F"/>
    <w:rsid w:val="00277340"/>
    <w:rsid w:val="00283D99"/>
    <w:rsid w:val="002852EE"/>
    <w:rsid w:val="002D779E"/>
    <w:rsid w:val="002F1D92"/>
    <w:rsid w:val="002F6887"/>
    <w:rsid w:val="00303704"/>
    <w:rsid w:val="00333207"/>
    <w:rsid w:val="00336382"/>
    <w:rsid w:val="00350736"/>
    <w:rsid w:val="00355B8A"/>
    <w:rsid w:val="00375E55"/>
    <w:rsid w:val="003A7ACF"/>
    <w:rsid w:val="003C2932"/>
    <w:rsid w:val="003D70D9"/>
    <w:rsid w:val="003E37E2"/>
    <w:rsid w:val="003E59AA"/>
    <w:rsid w:val="003E6FAC"/>
    <w:rsid w:val="003F622D"/>
    <w:rsid w:val="00435144"/>
    <w:rsid w:val="00443579"/>
    <w:rsid w:val="00450435"/>
    <w:rsid w:val="004567F6"/>
    <w:rsid w:val="00474B93"/>
    <w:rsid w:val="004907F5"/>
    <w:rsid w:val="004C404E"/>
    <w:rsid w:val="004D3D24"/>
    <w:rsid w:val="00506361"/>
    <w:rsid w:val="00532F13"/>
    <w:rsid w:val="005629D6"/>
    <w:rsid w:val="005729DD"/>
    <w:rsid w:val="005817CF"/>
    <w:rsid w:val="0059745D"/>
    <w:rsid w:val="005C1510"/>
    <w:rsid w:val="005F742B"/>
    <w:rsid w:val="005F7CE9"/>
    <w:rsid w:val="00602DB4"/>
    <w:rsid w:val="00617B42"/>
    <w:rsid w:val="00623AD5"/>
    <w:rsid w:val="0063371E"/>
    <w:rsid w:val="0064185B"/>
    <w:rsid w:val="00646315"/>
    <w:rsid w:val="006511FB"/>
    <w:rsid w:val="00657BA8"/>
    <w:rsid w:val="006A3541"/>
    <w:rsid w:val="006B78FF"/>
    <w:rsid w:val="006D1FE6"/>
    <w:rsid w:val="0071363E"/>
    <w:rsid w:val="00744037"/>
    <w:rsid w:val="007722CD"/>
    <w:rsid w:val="00785C21"/>
    <w:rsid w:val="007C7F53"/>
    <w:rsid w:val="00813501"/>
    <w:rsid w:val="00813ED0"/>
    <w:rsid w:val="008225CD"/>
    <w:rsid w:val="008309EF"/>
    <w:rsid w:val="00847A6E"/>
    <w:rsid w:val="008638AC"/>
    <w:rsid w:val="008702C0"/>
    <w:rsid w:val="008707F9"/>
    <w:rsid w:val="008944B4"/>
    <w:rsid w:val="008B3B7F"/>
    <w:rsid w:val="0094784A"/>
    <w:rsid w:val="0096350F"/>
    <w:rsid w:val="00965F9D"/>
    <w:rsid w:val="009C484D"/>
    <w:rsid w:val="009C6686"/>
    <w:rsid w:val="009C6BB5"/>
    <w:rsid w:val="009F1103"/>
    <w:rsid w:val="00A009F6"/>
    <w:rsid w:val="00A032CD"/>
    <w:rsid w:val="00A0680E"/>
    <w:rsid w:val="00A21FD1"/>
    <w:rsid w:val="00A358DD"/>
    <w:rsid w:val="00A43046"/>
    <w:rsid w:val="00A4398D"/>
    <w:rsid w:val="00A43EC5"/>
    <w:rsid w:val="00A46F53"/>
    <w:rsid w:val="00A60915"/>
    <w:rsid w:val="00A814BA"/>
    <w:rsid w:val="00AA0745"/>
    <w:rsid w:val="00AA13AE"/>
    <w:rsid w:val="00AE2AAF"/>
    <w:rsid w:val="00AE645D"/>
    <w:rsid w:val="00AF2ED8"/>
    <w:rsid w:val="00B140EB"/>
    <w:rsid w:val="00B35F30"/>
    <w:rsid w:val="00B46260"/>
    <w:rsid w:val="00B52F92"/>
    <w:rsid w:val="00B61854"/>
    <w:rsid w:val="00B645D0"/>
    <w:rsid w:val="00B6575C"/>
    <w:rsid w:val="00B70810"/>
    <w:rsid w:val="00B74463"/>
    <w:rsid w:val="00B7751C"/>
    <w:rsid w:val="00B8016B"/>
    <w:rsid w:val="00BA0556"/>
    <w:rsid w:val="00C21023"/>
    <w:rsid w:val="00C26718"/>
    <w:rsid w:val="00C31AE4"/>
    <w:rsid w:val="00C738BD"/>
    <w:rsid w:val="00C74152"/>
    <w:rsid w:val="00C84EE4"/>
    <w:rsid w:val="00C84FCD"/>
    <w:rsid w:val="00CA20B8"/>
    <w:rsid w:val="00CB48B4"/>
    <w:rsid w:val="00CD2B5E"/>
    <w:rsid w:val="00CD3653"/>
    <w:rsid w:val="00CE70EC"/>
    <w:rsid w:val="00CF16DC"/>
    <w:rsid w:val="00CF75C1"/>
    <w:rsid w:val="00D21CF2"/>
    <w:rsid w:val="00D308B9"/>
    <w:rsid w:val="00D33FC9"/>
    <w:rsid w:val="00D35ECA"/>
    <w:rsid w:val="00D36980"/>
    <w:rsid w:val="00D37B8C"/>
    <w:rsid w:val="00D8108B"/>
    <w:rsid w:val="00D878BB"/>
    <w:rsid w:val="00DB2215"/>
    <w:rsid w:val="00DC34B3"/>
    <w:rsid w:val="00DD2393"/>
    <w:rsid w:val="00DE4FC8"/>
    <w:rsid w:val="00DF6D02"/>
    <w:rsid w:val="00DF7479"/>
    <w:rsid w:val="00E06A8B"/>
    <w:rsid w:val="00E10F79"/>
    <w:rsid w:val="00E12C9F"/>
    <w:rsid w:val="00E12D38"/>
    <w:rsid w:val="00E26271"/>
    <w:rsid w:val="00E34601"/>
    <w:rsid w:val="00E43767"/>
    <w:rsid w:val="00E54146"/>
    <w:rsid w:val="00E55CA6"/>
    <w:rsid w:val="00E56548"/>
    <w:rsid w:val="00E83043"/>
    <w:rsid w:val="00E86FE8"/>
    <w:rsid w:val="00E952B8"/>
    <w:rsid w:val="00EB693F"/>
    <w:rsid w:val="00EE3E2C"/>
    <w:rsid w:val="00EE7896"/>
    <w:rsid w:val="00EF6596"/>
    <w:rsid w:val="00EF662D"/>
    <w:rsid w:val="00F01EB6"/>
    <w:rsid w:val="00F46838"/>
    <w:rsid w:val="00F51A4C"/>
    <w:rsid w:val="00F82703"/>
    <w:rsid w:val="00FF7C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512F1162"/>
  <w15:docId w15:val="{F133B72B-5BB6-4CB5-B2B3-95BA2321F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6718"/>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68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17C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17CF"/>
    <w:rPr>
      <w:rFonts w:asciiTheme="majorHAnsi" w:eastAsiaTheme="majorEastAsia" w:hAnsiTheme="majorHAnsi" w:cstheme="majorBidi"/>
      <w:sz w:val="18"/>
      <w:szCs w:val="18"/>
    </w:rPr>
  </w:style>
  <w:style w:type="paragraph" w:styleId="a6">
    <w:name w:val="header"/>
    <w:basedOn w:val="a"/>
    <w:link w:val="a7"/>
    <w:uiPriority w:val="99"/>
    <w:unhideWhenUsed/>
    <w:rsid w:val="008707F9"/>
    <w:pPr>
      <w:tabs>
        <w:tab w:val="center" w:pos="4252"/>
        <w:tab w:val="right" w:pos="8504"/>
      </w:tabs>
      <w:snapToGrid w:val="0"/>
    </w:pPr>
  </w:style>
  <w:style w:type="character" w:customStyle="1" w:styleId="a7">
    <w:name w:val="ヘッダー (文字)"/>
    <w:basedOn w:val="a0"/>
    <w:link w:val="a6"/>
    <w:uiPriority w:val="99"/>
    <w:rsid w:val="008707F9"/>
    <w:rPr>
      <w:rFonts w:ascii="ＭＳ 明朝" w:eastAsia="ＭＳ 明朝"/>
    </w:rPr>
  </w:style>
  <w:style w:type="paragraph" w:styleId="a8">
    <w:name w:val="footer"/>
    <w:basedOn w:val="a"/>
    <w:link w:val="a9"/>
    <w:uiPriority w:val="99"/>
    <w:unhideWhenUsed/>
    <w:rsid w:val="008707F9"/>
    <w:pPr>
      <w:tabs>
        <w:tab w:val="center" w:pos="4252"/>
        <w:tab w:val="right" w:pos="8504"/>
      </w:tabs>
      <w:snapToGrid w:val="0"/>
    </w:pPr>
  </w:style>
  <w:style w:type="character" w:customStyle="1" w:styleId="a9">
    <w:name w:val="フッター (文字)"/>
    <w:basedOn w:val="a0"/>
    <w:link w:val="a8"/>
    <w:uiPriority w:val="99"/>
    <w:rsid w:val="008707F9"/>
    <w:rPr>
      <w:rFonts w:ascii="ＭＳ 明朝" w:eastAsia="ＭＳ 明朝"/>
    </w:rPr>
  </w:style>
  <w:style w:type="character" w:styleId="aa">
    <w:name w:val="annotation reference"/>
    <w:basedOn w:val="a0"/>
    <w:uiPriority w:val="99"/>
    <w:semiHidden/>
    <w:unhideWhenUsed/>
    <w:rsid w:val="00B52F92"/>
    <w:rPr>
      <w:sz w:val="18"/>
      <w:szCs w:val="18"/>
    </w:rPr>
  </w:style>
  <w:style w:type="paragraph" w:styleId="ab">
    <w:name w:val="annotation text"/>
    <w:basedOn w:val="a"/>
    <w:link w:val="ac"/>
    <w:uiPriority w:val="99"/>
    <w:semiHidden/>
    <w:unhideWhenUsed/>
    <w:rsid w:val="00B52F92"/>
    <w:pPr>
      <w:jc w:val="left"/>
    </w:pPr>
  </w:style>
  <w:style w:type="character" w:customStyle="1" w:styleId="ac">
    <w:name w:val="コメント文字列 (文字)"/>
    <w:basedOn w:val="a0"/>
    <w:link w:val="ab"/>
    <w:uiPriority w:val="99"/>
    <w:semiHidden/>
    <w:rsid w:val="00B52F92"/>
    <w:rPr>
      <w:rFonts w:ascii="ＭＳ 明朝" w:eastAsia="ＭＳ 明朝"/>
    </w:rPr>
  </w:style>
  <w:style w:type="paragraph" w:styleId="ad">
    <w:name w:val="annotation subject"/>
    <w:basedOn w:val="ab"/>
    <w:next w:val="ab"/>
    <w:link w:val="ae"/>
    <w:uiPriority w:val="99"/>
    <w:semiHidden/>
    <w:unhideWhenUsed/>
    <w:rsid w:val="00B52F92"/>
    <w:rPr>
      <w:b/>
      <w:bCs/>
    </w:rPr>
  </w:style>
  <w:style w:type="character" w:customStyle="1" w:styleId="ae">
    <w:name w:val="コメント内容 (文字)"/>
    <w:basedOn w:val="ac"/>
    <w:link w:val="ad"/>
    <w:uiPriority w:val="99"/>
    <w:semiHidden/>
    <w:rsid w:val="00B52F92"/>
    <w:rPr>
      <w:rFonts w:ascii="ＭＳ 明朝" w:eastAsia="ＭＳ 明朝"/>
      <w:b/>
      <w:bCs/>
    </w:rPr>
  </w:style>
  <w:style w:type="paragraph" w:styleId="af">
    <w:name w:val="Revision"/>
    <w:hidden/>
    <w:uiPriority w:val="99"/>
    <w:semiHidden/>
    <w:rsid w:val="00B52F92"/>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974</TotalTime>
  <Pages>1</Pages>
  <Words>114</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側原　遼平</cp:lastModifiedBy>
  <cp:revision>120</cp:revision>
  <cp:lastPrinted>2026-03-16T07:25:00Z</cp:lastPrinted>
  <dcterms:created xsi:type="dcterms:W3CDTF">2018-04-20T05:14:00Z</dcterms:created>
  <dcterms:modified xsi:type="dcterms:W3CDTF">2026-03-25T02:17:00Z</dcterms:modified>
</cp:coreProperties>
</file>