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9D6020" w14:textId="77777777" w:rsidR="00296D34" w:rsidRPr="00FF0C8B" w:rsidRDefault="00296D34" w:rsidP="00296D34">
      <w:pPr>
        <w:adjustRightInd w:val="0"/>
        <w:snapToGrid w:val="0"/>
        <w:spacing w:line="360" w:lineRule="exact"/>
        <w:jc w:val="center"/>
        <w:rPr>
          <w:rFonts w:ascii="UD デジタル 教科書体 NK-R" w:eastAsia="UD デジタル 教科書体 NK-R" w:cs="Times New Roman"/>
          <w:sz w:val="22"/>
        </w:rPr>
      </w:pPr>
      <w:r w:rsidRPr="00FF0C8B">
        <w:rPr>
          <w:rFonts w:ascii="UD デジタル 教科書体 NK-R" w:eastAsia="UD デジタル 教科書体 NK-R" w:cs="Times New Roman" w:hint="eastAsia"/>
          <w:sz w:val="22"/>
        </w:rPr>
        <w:t>「国際金融都市</w:t>
      </w:r>
      <w:r w:rsidRPr="00FF0C8B">
        <w:rPr>
          <w:rFonts w:ascii="UD デジタル 教科書体 NK-R" w:eastAsia="UD デジタル 教科書体 NK-R" w:cs="Times New Roman"/>
          <w:sz w:val="22"/>
        </w:rPr>
        <w:t>OSAKA推進委員会」第２回 ESGファイナンス部会</w:t>
      </w:r>
    </w:p>
    <w:p w14:paraId="707D884F" w14:textId="77777777" w:rsidR="00296D34" w:rsidRPr="00FF0C8B" w:rsidRDefault="00296D34" w:rsidP="00296D34">
      <w:pPr>
        <w:adjustRightInd w:val="0"/>
        <w:snapToGrid w:val="0"/>
        <w:spacing w:line="360" w:lineRule="exact"/>
        <w:jc w:val="center"/>
        <w:rPr>
          <w:rFonts w:ascii="UD デジタル 教科書体 NK-R" w:eastAsia="UD デジタル 教科書体 NK-R" w:cs="Times New Roman"/>
          <w:sz w:val="22"/>
        </w:rPr>
      </w:pPr>
      <w:r w:rsidRPr="00FF0C8B">
        <w:rPr>
          <w:rFonts w:ascii="UD デジタル 教科書体 NK-R" w:eastAsia="UD デジタル 教科書体 NK-R" w:cs="Times New Roman" w:hint="eastAsia"/>
          <w:sz w:val="22"/>
        </w:rPr>
        <w:t>議事概要</w:t>
      </w:r>
    </w:p>
    <w:p w14:paraId="1AE332FE" w14:textId="77777777" w:rsidR="00296D34" w:rsidRPr="00FF0C8B" w:rsidRDefault="00296D34" w:rsidP="00296D34">
      <w:pPr>
        <w:adjustRightInd w:val="0"/>
        <w:snapToGrid w:val="0"/>
        <w:spacing w:line="360" w:lineRule="exact"/>
        <w:rPr>
          <w:rFonts w:ascii="UD デジタル 教科書体 NK-R" w:eastAsia="UD デジタル 教科書体 NK-R" w:cs="Times New Roman"/>
          <w:sz w:val="22"/>
        </w:rPr>
      </w:pPr>
    </w:p>
    <w:p w14:paraId="1927EA28" w14:textId="77777777" w:rsidR="00296D34" w:rsidRPr="00FF0C8B" w:rsidRDefault="00296D34" w:rsidP="00296D34">
      <w:pPr>
        <w:adjustRightInd w:val="0"/>
        <w:snapToGrid w:val="0"/>
        <w:spacing w:line="360" w:lineRule="exact"/>
        <w:ind w:firstLineChars="200" w:firstLine="440"/>
        <w:rPr>
          <w:rFonts w:ascii="UD デジタル 教科書体 NK-R" w:eastAsia="UD デジタル 教科書体 NK-R" w:cs="Times New Roman"/>
          <w:sz w:val="22"/>
        </w:rPr>
      </w:pPr>
      <w:r w:rsidRPr="00FF0C8B">
        <w:rPr>
          <w:rFonts w:ascii="UD デジタル 教科書体 NK-R" w:eastAsia="UD デジタル 教科書体 NK-R" w:cs="Times New Roman" w:hint="eastAsia"/>
          <w:sz w:val="22"/>
        </w:rPr>
        <w:t>○日時：令和３年</w:t>
      </w:r>
      <w:r w:rsidRPr="00FF0C8B">
        <w:rPr>
          <w:rFonts w:ascii="UD デジタル 教科書体 NK-R" w:eastAsia="UD デジタル 教科書体 NK-R" w:cs="Times New Roman"/>
          <w:sz w:val="22"/>
        </w:rPr>
        <w:t>10月11日（月曜日） 10時00分～12時00分</w:t>
      </w:r>
    </w:p>
    <w:p w14:paraId="2B4EB6A2" w14:textId="32DC84F1" w:rsidR="00296D34" w:rsidRPr="00FF0C8B" w:rsidRDefault="00296D34" w:rsidP="00296D34">
      <w:pPr>
        <w:adjustRightInd w:val="0"/>
        <w:snapToGrid w:val="0"/>
        <w:spacing w:line="360" w:lineRule="exact"/>
        <w:ind w:firstLineChars="200" w:firstLine="440"/>
        <w:rPr>
          <w:rFonts w:ascii="UD デジタル 教科書体 NK-R" w:eastAsia="UD デジタル 教科書体 NK-R" w:cs="Times New Roman"/>
          <w:sz w:val="22"/>
        </w:rPr>
      </w:pPr>
      <w:r w:rsidRPr="00FF0C8B">
        <w:rPr>
          <w:rFonts w:ascii="UD デジタル 教科書体 NK-R" w:eastAsia="UD デジタル 教科書体 NK-R" w:cs="Times New Roman" w:hint="eastAsia"/>
          <w:sz w:val="22"/>
        </w:rPr>
        <w:t>○場所：オンライン</w:t>
      </w:r>
      <w:r w:rsidR="00951068">
        <w:rPr>
          <w:rFonts w:ascii="UD デジタル 教科書体 NK-R" w:eastAsia="UD デジタル 教科書体 NK-R" w:cs="Times New Roman" w:hint="eastAsia"/>
          <w:sz w:val="22"/>
        </w:rPr>
        <w:t>会議</w:t>
      </w:r>
    </w:p>
    <w:p w14:paraId="05C11DE0" w14:textId="4451E2B9" w:rsidR="00296D34" w:rsidRDefault="00296D34" w:rsidP="00296D34">
      <w:pPr>
        <w:adjustRightInd w:val="0"/>
        <w:snapToGrid w:val="0"/>
        <w:spacing w:line="360" w:lineRule="exact"/>
        <w:rPr>
          <w:rFonts w:ascii="UD デジタル 教科書体 NK-R" w:eastAsia="UD デジタル 教科書体 NK-R" w:cs="Times New Roman"/>
          <w:sz w:val="22"/>
        </w:rPr>
      </w:pPr>
    </w:p>
    <w:p w14:paraId="5CA3D69E" w14:textId="77777777" w:rsidR="00296D34" w:rsidRPr="00FF0C8B" w:rsidRDefault="00296D34" w:rsidP="00296D34">
      <w:pPr>
        <w:adjustRightInd w:val="0"/>
        <w:snapToGrid w:val="0"/>
        <w:spacing w:line="360" w:lineRule="exact"/>
        <w:rPr>
          <w:rFonts w:ascii="UD デジタル 教科書体 NK-R" w:eastAsia="UD デジタル 教科書体 NK-R" w:cs="Times New Roman"/>
          <w:sz w:val="22"/>
        </w:rPr>
      </w:pPr>
    </w:p>
    <w:p w14:paraId="146D46BD" w14:textId="77777777" w:rsidR="00296D34" w:rsidRPr="00FF0C8B" w:rsidRDefault="00296D34" w:rsidP="00296D34">
      <w:pPr>
        <w:adjustRightInd w:val="0"/>
        <w:snapToGrid w:val="0"/>
        <w:spacing w:line="360" w:lineRule="exact"/>
        <w:rPr>
          <w:rFonts w:ascii="UD デジタル 教科書体 NK-R" w:eastAsia="UD デジタル 教科書体 NK-R" w:cs="Times New Roman"/>
          <w:sz w:val="22"/>
        </w:rPr>
      </w:pPr>
      <w:r w:rsidRPr="00FF0C8B">
        <w:rPr>
          <w:rFonts w:ascii="UD デジタル 教科書体 NK-R" w:eastAsia="UD デジタル 教科書体 NK-R" w:cs="Times New Roman" w:hint="eastAsia"/>
          <w:sz w:val="22"/>
        </w:rPr>
        <w:t>＋＋＋＋＋＋＋＋＋＋＋＋＋＋＋</w:t>
      </w:r>
    </w:p>
    <w:p w14:paraId="3F3F843F" w14:textId="77777777" w:rsidR="00296D34" w:rsidRPr="00FF0C8B" w:rsidRDefault="00296D34" w:rsidP="00296D34">
      <w:pPr>
        <w:adjustRightInd w:val="0"/>
        <w:snapToGrid w:val="0"/>
        <w:spacing w:line="360" w:lineRule="exact"/>
        <w:rPr>
          <w:rFonts w:ascii="UD デジタル 教科書体 NK-R" w:eastAsia="UD デジタル 教科書体 NK-R" w:cs="Times New Roman"/>
          <w:sz w:val="22"/>
        </w:rPr>
      </w:pPr>
    </w:p>
    <w:p w14:paraId="02C13896" w14:textId="77777777" w:rsidR="00296D34" w:rsidRPr="00FF0C8B" w:rsidRDefault="00296D34" w:rsidP="00296D34">
      <w:pPr>
        <w:adjustRightInd w:val="0"/>
        <w:snapToGrid w:val="0"/>
        <w:spacing w:line="360" w:lineRule="exact"/>
        <w:rPr>
          <w:rFonts w:ascii="UD デジタル 教科書体 NK-R" w:eastAsia="UD デジタル 教科書体 NK-R" w:cs="Times New Roman"/>
          <w:sz w:val="22"/>
        </w:rPr>
      </w:pPr>
    </w:p>
    <w:p w14:paraId="49A481D9" w14:textId="77777777" w:rsidR="00296D34" w:rsidRPr="00FF0C8B" w:rsidRDefault="00296D34" w:rsidP="00296D34">
      <w:pPr>
        <w:adjustRightInd w:val="0"/>
        <w:snapToGrid w:val="0"/>
        <w:spacing w:line="360" w:lineRule="exact"/>
        <w:rPr>
          <w:rFonts w:ascii="UD デジタル 教科書体 NK-R" w:eastAsia="UD デジタル 教科書体 NK-R" w:cs="Times New Roman"/>
          <w:sz w:val="22"/>
        </w:rPr>
      </w:pPr>
      <w:r w:rsidRPr="00FF0C8B">
        <w:rPr>
          <w:rFonts w:ascii="UD デジタル 教科書体 NK-R" w:eastAsia="UD デジタル 教科書体 NK-R" w:cs="Times New Roman" w:hint="eastAsia"/>
          <w:sz w:val="22"/>
        </w:rPr>
        <w:t>１</w:t>
      </w:r>
      <w:r w:rsidRPr="00FF0C8B">
        <w:rPr>
          <w:rFonts w:ascii="UD デジタル 教科書体 NK-R" w:eastAsia="UD デジタル 教科書体 NK-R" w:cs="Times New Roman"/>
          <w:sz w:val="22"/>
        </w:rPr>
        <w:t xml:space="preserve"> 開会</w:t>
      </w:r>
    </w:p>
    <w:p w14:paraId="471633E1" w14:textId="77777777" w:rsidR="00296D34" w:rsidRPr="00FF0C8B" w:rsidRDefault="00296D34" w:rsidP="00296D34">
      <w:pPr>
        <w:adjustRightInd w:val="0"/>
        <w:snapToGrid w:val="0"/>
        <w:spacing w:line="360" w:lineRule="exact"/>
        <w:rPr>
          <w:rFonts w:ascii="UD デジタル 教科書体 NK-R" w:eastAsia="UD デジタル 教科書体 NK-R" w:cs="Times New Roman"/>
          <w:sz w:val="22"/>
        </w:rPr>
      </w:pPr>
      <w:r w:rsidRPr="00FF0C8B">
        <w:rPr>
          <w:rFonts w:ascii="UD デジタル 教科書体 NK-R" w:eastAsia="UD デジタル 教科書体 NK-R" w:cs="Times New Roman" w:hint="eastAsia"/>
          <w:sz w:val="22"/>
        </w:rPr>
        <w:t>２</w:t>
      </w:r>
      <w:r w:rsidRPr="00FF0C8B">
        <w:rPr>
          <w:rFonts w:ascii="UD デジタル 教科書体 NK-R" w:eastAsia="UD デジタル 教科書体 NK-R" w:cs="Times New Roman"/>
          <w:sz w:val="22"/>
        </w:rPr>
        <w:t xml:space="preserve"> 事務局説明</w:t>
      </w:r>
    </w:p>
    <w:p w14:paraId="39D12B9C" w14:textId="77777777" w:rsidR="00296D34" w:rsidRPr="00FF0C8B" w:rsidRDefault="00296D34" w:rsidP="00296D34">
      <w:pPr>
        <w:adjustRightInd w:val="0"/>
        <w:snapToGrid w:val="0"/>
        <w:spacing w:line="360" w:lineRule="exact"/>
        <w:rPr>
          <w:rFonts w:ascii="UD デジタル 教科書体 NK-R" w:eastAsia="UD デジタル 教科書体 NK-R" w:cs="Times New Roman"/>
          <w:sz w:val="22"/>
        </w:rPr>
      </w:pPr>
      <w:r w:rsidRPr="00FF0C8B">
        <w:rPr>
          <w:rFonts w:ascii="UD デジタル 教科書体 NK-R" w:eastAsia="UD デジタル 教科書体 NK-R" w:cs="Times New Roman" w:hint="eastAsia"/>
          <w:sz w:val="22"/>
        </w:rPr>
        <w:t>３</w:t>
      </w:r>
      <w:r w:rsidRPr="00FF0C8B">
        <w:rPr>
          <w:rFonts w:ascii="UD デジタル 教科書体 NK-R" w:eastAsia="UD デジタル 教科書体 NK-R" w:cs="Times New Roman"/>
          <w:sz w:val="22"/>
        </w:rPr>
        <w:t xml:space="preserve"> 協議</w:t>
      </w:r>
    </w:p>
    <w:p w14:paraId="2882D697" w14:textId="004A2CDB" w:rsidR="00296D34" w:rsidRDefault="00296D34" w:rsidP="00296D34">
      <w:pPr>
        <w:adjustRightInd w:val="0"/>
        <w:snapToGrid w:val="0"/>
        <w:spacing w:line="360" w:lineRule="exact"/>
        <w:rPr>
          <w:rFonts w:ascii="UD デジタル 教科書体 NK-R" w:eastAsia="UD デジタル 教科書体 NK-R" w:cs="Times New Roman"/>
          <w:sz w:val="22"/>
        </w:rPr>
      </w:pPr>
    </w:p>
    <w:p w14:paraId="38A77CB0" w14:textId="77777777" w:rsidR="00980A3D" w:rsidRPr="00FF0C8B" w:rsidRDefault="00980A3D" w:rsidP="00296D34">
      <w:pPr>
        <w:adjustRightInd w:val="0"/>
        <w:snapToGrid w:val="0"/>
        <w:spacing w:line="360" w:lineRule="exact"/>
        <w:rPr>
          <w:rFonts w:ascii="UD デジタル 教科書体 NK-R" w:eastAsia="UD デジタル 教科書体 NK-R" w:cs="Times New Roman"/>
          <w:sz w:val="22"/>
        </w:rPr>
      </w:pPr>
    </w:p>
    <w:p w14:paraId="3E6F2D4E" w14:textId="3BC952EA" w:rsidR="00296D34" w:rsidRPr="00FF0C8B" w:rsidRDefault="00980A3D" w:rsidP="00296D34">
      <w:pPr>
        <w:adjustRightInd w:val="0"/>
        <w:snapToGrid w:val="0"/>
        <w:spacing w:line="360" w:lineRule="exact"/>
        <w:rPr>
          <w:rFonts w:ascii="UD デジタル 教科書体 NK-R" w:eastAsia="UD デジタル 教科書体 NK-R" w:cs="Times New Roman"/>
          <w:sz w:val="22"/>
          <w:bdr w:val="single" w:sz="4" w:space="0" w:color="auto"/>
        </w:rPr>
      </w:pPr>
      <w:r>
        <w:rPr>
          <w:rFonts w:ascii="UD デジタル 教科書体 NK-R" w:eastAsia="UD デジタル 教科書体 NK-R" w:cs="Times New Roman" w:hint="eastAsia"/>
          <w:sz w:val="22"/>
          <w:bdr w:val="single" w:sz="4" w:space="0" w:color="auto"/>
        </w:rPr>
        <w:t>戦略に盛り込む</w:t>
      </w:r>
      <w:r w:rsidR="00296D34" w:rsidRPr="00FF0C8B">
        <w:rPr>
          <w:rFonts w:ascii="UD デジタル 教科書体 NK-R" w:eastAsia="UD デジタル 教科書体 NK-R" w:cs="Times New Roman" w:hint="eastAsia"/>
          <w:sz w:val="22"/>
          <w:bdr w:val="single" w:sz="4" w:space="0" w:color="auto"/>
        </w:rPr>
        <w:t>アクションプラン</w:t>
      </w:r>
      <w:r w:rsidR="00951068">
        <w:rPr>
          <w:rFonts w:ascii="UD デジタル 教科書体 NK-R" w:eastAsia="UD デジタル 教科書体 NK-R" w:cs="Times New Roman" w:hint="eastAsia"/>
          <w:sz w:val="22"/>
          <w:bdr w:val="single" w:sz="4" w:space="0" w:color="auto"/>
        </w:rPr>
        <w:t>（たたき台）</w:t>
      </w:r>
      <w:r w:rsidR="00296D34" w:rsidRPr="00FF0C8B">
        <w:rPr>
          <w:rFonts w:ascii="UD デジタル 教科書体 NK-R" w:eastAsia="UD デジタル 教科書体 NK-R" w:cs="Times New Roman" w:hint="eastAsia"/>
          <w:sz w:val="22"/>
          <w:bdr w:val="single" w:sz="4" w:space="0" w:color="auto"/>
        </w:rPr>
        <w:t>について</w:t>
      </w:r>
    </w:p>
    <w:p w14:paraId="100AC842" w14:textId="77777777" w:rsidR="00296D34" w:rsidRDefault="00296D34" w:rsidP="00296D34">
      <w:pPr>
        <w:adjustRightInd w:val="0"/>
        <w:snapToGrid w:val="0"/>
        <w:spacing w:line="360" w:lineRule="exact"/>
        <w:rPr>
          <w:rFonts w:ascii="UD デジタル 教科書体 NK-R" w:eastAsia="UD デジタル 教科書体 NK-R" w:cs="Times New Roman"/>
          <w:sz w:val="22"/>
        </w:rPr>
      </w:pPr>
      <w:r>
        <w:rPr>
          <w:rFonts w:ascii="UD デジタル 教科書体 NK-R" w:eastAsia="UD デジタル 教科書体 NK-R" w:cs="Times New Roman" w:hint="eastAsia"/>
          <w:sz w:val="22"/>
        </w:rPr>
        <w:t>【部会長】</w:t>
      </w:r>
    </w:p>
    <w:p w14:paraId="08B155EF" w14:textId="54367AAD" w:rsidR="00296D34" w:rsidRDefault="00296D34" w:rsidP="00296D34">
      <w:pPr>
        <w:pStyle w:val="ae"/>
        <w:numPr>
          <w:ilvl w:val="0"/>
          <w:numId w:val="38"/>
        </w:numPr>
        <w:adjustRightInd w:val="0"/>
        <w:snapToGrid w:val="0"/>
        <w:spacing w:line="360" w:lineRule="exact"/>
        <w:ind w:leftChars="0"/>
        <w:rPr>
          <w:rFonts w:ascii="UD デジタル 教科書体 NK-R" w:eastAsia="UD デジタル 教科書体 NK-R" w:cs="Times New Roman"/>
          <w:sz w:val="22"/>
        </w:rPr>
      </w:pPr>
      <w:r w:rsidRPr="00296D34">
        <w:rPr>
          <w:rFonts w:ascii="UD デジタル 教科書体 NK-R" w:eastAsia="UD デジタル 教科書体 NK-R" w:cs="Times New Roman" w:hint="eastAsia"/>
          <w:sz w:val="22"/>
        </w:rPr>
        <w:t>まずは</w:t>
      </w:r>
      <w:r w:rsidR="00980A3D">
        <w:rPr>
          <w:rFonts w:ascii="UD デジタル 教科書体 NK-R" w:eastAsia="UD デジタル 教科書体 NK-R" w:cs="Times New Roman" w:hint="eastAsia"/>
          <w:sz w:val="22"/>
        </w:rPr>
        <w:t>重点的な取組みに</w:t>
      </w:r>
      <w:r w:rsidRPr="00296D34">
        <w:rPr>
          <w:rFonts w:ascii="UD デジタル 教科書体 NK-R" w:eastAsia="UD デジタル 教科書体 NK-R" w:cs="Times New Roman" w:hint="eastAsia"/>
          <w:sz w:val="22"/>
        </w:rPr>
        <w:t>ついて意見を伺い、その後、実施手法や課題等についてご意見を伺う。</w:t>
      </w:r>
    </w:p>
    <w:p w14:paraId="490D2786" w14:textId="77777777" w:rsidR="009D6A3E" w:rsidRPr="00296D34" w:rsidRDefault="009D6A3E" w:rsidP="009D6A3E">
      <w:pPr>
        <w:pStyle w:val="ae"/>
        <w:adjustRightInd w:val="0"/>
        <w:snapToGrid w:val="0"/>
        <w:spacing w:line="360" w:lineRule="exact"/>
        <w:ind w:leftChars="0" w:left="420"/>
        <w:rPr>
          <w:rFonts w:ascii="UD デジタル 教科書体 NK-R" w:eastAsia="UD デジタル 教科書体 NK-R" w:cs="Times New Roman"/>
          <w:sz w:val="22"/>
        </w:rPr>
      </w:pPr>
    </w:p>
    <w:p w14:paraId="7651F127" w14:textId="5DEC6B9F" w:rsidR="00296D34" w:rsidRPr="00296D34" w:rsidRDefault="00296D34" w:rsidP="00296D34">
      <w:pPr>
        <w:adjustRightInd w:val="0"/>
        <w:snapToGrid w:val="0"/>
        <w:spacing w:line="360" w:lineRule="exact"/>
        <w:rPr>
          <w:rFonts w:ascii="UD デジタル 教科書体 NK-R" w:eastAsia="UD デジタル 教科書体 NK-R" w:hAnsiTheme="minorEastAsia" w:cs="Meiryo UI"/>
          <w:sz w:val="22"/>
        </w:rPr>
      </w:pPr>
      <w:r>
        <w:rPr>
          <w:rFonts w:ascii="UD デジタル 教科書体 NK-R" w:eastAsia="UD デジタル 教科書体 NK-R" w:hAnsiTheme="minorEastAsia" w:cs="Meiryo UI" w:hint="eastAsia"/>
          <w:sz w:val="22"/>
        </w:rPr>
        <w:t>【部会構成員】</w:t>
      </w:r>
    </w:p>
    <w:p w14:paraId="0A4A8486" w14:textId="18B21001" w:rsidR="00296D34" w:rsidRDefault="00296D34" w:rsidP="00296D34">
      <w:pPr>
        <w:pStyle w:val="ae"/>
        <w:numPr>
          <w:ilvl w:val="0"/>
          <w:numId w:val="38"/>
        </w:numPr>
        <w:adjustRightInd w:val="0"/>
        <w:snapToGrid w:val="0"/>
        <w:spacing w:line="360" w:lineRule="exact"/>
        <w:ind w:leftChars="0"/>
        <w:rPr>
          <w:rFonts w:ascii="UD デジタル 教科書体 NK-R" w:eastAsia="UD デジタル 教科書体 NK-R" w:hAnsiTheme="minorEastAsia" w:cs="Meiryo UI"/>
          <w:sz w:val="22"/>
        </w:rPr>
      </w:pPr>
      <w:r w:rsidRPr="00296D34">
        <w:rPr>
          <w:rFonts w:ascii="UD デジタル 教科書体 NK-R" w:eastAsia="UD デジタル 教科書体 NK-R" w:hAnsiTheme="minorEastAsia" w:cs="Meiryo UI" w:hint="eastAsia"/>
          <w:sz w:val="22"/>
        </w:rPr>
        <w:t>前回の水素</w:t>
      </w:r>
      <w:r w:rsidR="00E55706">
        <w:rPr>
          <w:rFonts w:ascii="UD デジタル 教科書体 NK-R" w:eastAsia="UD デジタル 教科書体 NK-R" w:hAnsiTheme="minorEastAsia" w:cs="Meiryo UI" w:hint="eastAsia"/>
          <w:sz w:val="22"/>
        </w:rPr>
        <w:t>先物</w:t>
      </w:r>
      <w:r w:rsidRPr="00296D34">
        <w:rPr>
          <w:rFonts w:ascii="UD デジタル 教科書体 NK-R" w:eastAsia="UD デジタル 教科書体 NK-R" w:hAnsiTheme="minorEastAsia" w:cs="Meiryo UI" w:hint="eastAsia"/>
          <w:sz w:val="22"/>
        </w:rPr>
        <w:t>に加えて提言したい。米国の</w:t>
      </w:r>
      <w:r w:rsidRPr="00296D34">
        <w:rPr>
          <w:rFonts w:ascii="UD デジタル 教科書体 NK-R" w:eastAsia="UD デジタル 教科書体 NK-R" w:hAnsiTheme="minorEastAsia" w:cs="Meiryo UI"/>
          <w:sz w:val="22"/>
        </w:rPr>
        <w:t>CFTC（商品取引先物委員会）</w:t>
      </w:r>
      <w:r w:rsidR="00E55706">
        <w:rPr>
          <w:rFonts w:ascii="UD デジタル 教科書体 NK-R" w:eastAsia="UD デジタル 教科書体 NK-R" w:hAnsiTheme="minorEastAsia" w:cs="Meiryo UI" w:hint="eastAsia"/>
          <w:sz w:val="22"/>
        </w:rPr>
        <w:t>という</w:t>
      </w:r>
      <w:r w:rsidRPr="00296D34">
        <w:rPr>
          <w:rFonts w:ascii="UD デジタル 教科書体 NK-R" w:eastAsia="UD デジタル 教科書体 NK-R" w:hAnsiTheme="minorEastAsia" w:cs="Meiryo UI"/>
          <w:sz w:val="22"/>
        </w:rPr>
        <w:t>全ての先物を管轄している行政機関がある。日本版CFTCの設立、先物取引の中心地の大阪</w:t>
      </w:r>
      <w:r w:rsidR="002D5054">
        <w:rPr>
          <w:rFonts w:ascii="UD デジタル 教科書体 NK-R" w:eastAsia="UD デジタル 教科書体 NK-R" w:hAnsiTheme="minorEastAsia" w:cs="Meiryo UI" w:hint="eastAsia"/>
          <w:sz w:val="22"/>
        </w:rPr>
        <w:t>への</w:t>
      </w:r>
      <w:r w:rsidRPr="00296D34">
        <w:rPr>
          <w:rFonts w:ascii="UD デジタル 教科書体 NK-R" w:eastAsia="UD デジタル 教科書体 NK-R" w:hAnsiTheme="minorEastAsia" w:cs="Meiryo UI"/>
          <w:sz w:val="22"/>
        </w:rPr>
        <w:t>拠点</w:t>
      </w:r>
      <w:r w:rsidR="00E55706">
        <w:rPr>
          <w:rFonts w:ascii="UD デジタル 教科書体 NK-R" w:eastAsia="UD デジタル 教科書体 NK-R" w:hAnsiTheme="minorEastAsia" w:cs="Meiryo UI" w:hint="eastAsia"/>
          <w:sz w:val="22"/>
        </w:rPr>
        <w:t>設置に</w:t>
      </w:r>
      <w:r w:rsidRPr="00296D34">
        <w:rPr>
          <w:rFonts w:ascii="UD デジタル 教科書体 NK-R" w:eastAsia="UD デジタル 教科書体 NK-R" w:hAnsiTheme="minorEastAsia" w:cs="Meiryo UI"/>
          <w:sz w:val="22"/>
        </w:rPr>
        <w:t>動いてはどうか。過去のしがらみから脱却していくためにもCFTCが重要ではないか。</w:t>
      </w:r>
    </w:p>
    <w:p w14:paraId="021CC56B" w14:textId="77777777" w:rsidR="009D6A3E" w:rsidRPr="00296D34" w:rsidRDefault="009D6A3E" w:rsidP="009D6A3E">
      <w:pPr>
        <w:pStyle w:val="ae"/>
        <w:adjustRightInd w:val="0"/>
        <w:snapToGrid w:val="0"/>
        <w:spacing w:line="360" w:lineRule="exact"/>
        <w:ind w:leftChars="0" w:left="420"/>
        <w:rPr>
          <w:rFonts w:ascii="UD デジタル 教科書体 NK-R" w:eastAsia="UD デジタル 教科書体 NK-R" w:hAnsiTheme="minorEastAsia" w:cs="Meiryo UI"/>
          <w:sz w:val="22"/>
        </w:rPr>
      </w:pPr>
    </w:p>
    <w:p w14:paraId="5B5B2A4C" w14:textId="6E04CAE7" w:rsidR="00296D34" w:rsidRPr="00296D34" w:rsidRDefault="00296D34" w:rsidP="00296D34">
      <w:pPr>
        <w:adjustRightInd w:val="0"/>
        <w:snapToGrid w:val="0"/>
        <w:spacing w:line="360" w:lineRule="exact"/>
        <w:rPr>
          <w:rFonts w:ascii="UD デジタル 教科書体 NK-R" w:eastAsia="UD デジタル 教科書体 NK-R" w:hAnsiTheme="minorEastAsia" w:cs="Meiryo UI"/>
          <w:sz w:val="22"/>
        </w:rPr>
      </w:pPr>
      <w:r>
        <w:rPr>
          <w:rFonts w:ascii="UD デジタル 教科書体 NK-R" w:eastAsia="UD デジタル 教科書体 NK-R" w:hAnsiTheme="minorEastAsia" w:cs="Meiryo UI" w:hint="eastAsia"/>
          <w:sz w:val="22"/>
        </w:rPr>
        <w:t>【部会長】</w:t>
      </w:r>
    </w:p>
    <w:p w14:paraId="2D493BED" w14:textId="24CE3F30" w:rsidR="00296D34" w:rsidRDefault="00296D34" w:rsidP="00296D34">
      <w:pPr>
        <w:pStyle w:val="ae"/>
        <w:numPr>
          <w:ilvl w:val="0"/>
          <w:numId w:val="38"/>
        </w:numPr>
        <w:adjustRightInd w:val="0"/>
        <w:snapToGrid w:val="0"/>
        <w:spacing w:line="360" w:lineRule="exact"/>
        <w:ind w:leftChars="0"/>
        <w:rPr>
          <w:rFonts w:ascii="UD デジタル 教科書体 NK-R" w:eastAsia="UD デジタル 教科書体 NK-R" w:hAnsiTheme="minorEastAsia" w:cs="Meiryo UI"/>
          <w:sz w:val="22"/>
        </w:rPr>
      </w:pPr>
      <w:r w:rsidRPr="00296D34">
        <w:rPr>
          <w:rFonts w:ascii="UD デジタル 教科書体 NK-R" w:eastAsia="UD デジタル 教科書体 NK-R" w:hAnsiTheme="minorEastAsia" w:cs="Meiryo UI" w:hint="eastAsia"/>
          <w:sz w:val="22"/>
        </w:rPr>
        <w:t>経済産業省、農林水産省、金融庁による監督を一元化するための機関を設立してはどうかという構想と思うが、</w:t>
      </w:r>
      <w:r w:rsidRPr="00296D34">
        <w:rPr>
          <w:rFonts w:ascii="UD デジタル 教科書体 NK-R" w:eastAsia="UD デジタル 教科書体 NK-R" w:hAnsiTheme="minorEastAsia" w:cs="Meiryo UI"/>
          <w:sz w:val="22"/>
        </w:rPr>
        <w:t>CFTC</w:t>
      </w:r>
      <w:r w:rsidR="00E55706">
        <w:rPr>
          <w:rFonts w:ascii="UD デジタル 教科書体 NK-R" w:eastAsia="UD デジタル 教科書体 NK-R" w:hAnsiTheme="minorEastAsia" w:cs="Meiryo UI" w:hint="eastAsia"/>
          <w:sz w:val="22"/>
        </w:rPr>
        <w:t>大阪設置</w:t>
      </w:r>
      <w:r w:rsidRPr="00296D34">
        <w:rPr>
          <w:rFonts w:ascii="UD デジタル 教科書体 NK-R" w:eastAsia="UD デジタル 教科書体 NK-R" w:hAnsiTheme="minorEastAsia" w:cs="Meiryo UI"/>
          <w:sz w:val="22"/>
        </w:rPr>
        <w:t>のメリットは。</w:t>
      </w:r>
    </w:p>
    <w:p w14:paraId="175AD974" w14:textId="77777777" w:rsidR="009D6A3E" w:rsidRPr="00296D34" w:rsidRDefault="009D6A3E" w:rsidP="009D6A3E">
      <w:pPr>
        <w:pStyle w:val="ae"/>
        <w:adjustRightInd w:val="0"/>
        <w:snapToGrid w:val="0"/>
        <w:spacing w:line="360" w:lineRule="exact"/>
        <w:ind w:leftChars="0" w:left="420"/>
        <w:rPr>
          <w:rFonts w:ascii="UD デジタル 教科書体 NK-R" w:eastAsia="UD デジタル 教科書体 NK-R" w:hAnsiTheme="minorEastAsia" w:cs="Meiryo UI"/>
          <w:sz w:val="22"/>
        </w:rPr>
      </w:pPr>
    </w:p>
    <w:p w14:paraId="6C64BB5E" w14:textId="5CA441FD" w:rsidR="00296D34" w:rsidRPr="00296D34" w:rsidRDefault="00296D34" w:rsidP="00296D34">
      <w:pPr>
        <w:adjustRightInd w:val="0"/>
        <w:snapToGrid w:val="0"/>
        <w:spacing w:line="360" w:lineRule="exact"/>
        <w:rPr>
          <w:rFonts w:ascii="UD デジタル 教科書体 NK-R" w:eastAsia="UD デジタル 教科書体 NK-R" w:hAnsiTheme="minorEastAsia" w:cs="Meiryo UI"/>
          <w:sz w:val="22"/>
        </w:rPr>
      </w:pPr>
      <w:r>
        <w:rPr>
          <w:rFonts w:ascii="UD デジタル 教科書体 NK-R" w:eastAsia="UD デジタル 教科書体 NK-R" w:hAnsiTheme="minorEastAsia" w:cs="Meiryo UI" w:hint="eastAsia"/>
          <w:sz w:val="22"/>
        </w:rPr>
        <w:t>【部会構成員】</w:t>
      </w:r>
    </w:p>
    <w:p w14:paraId="0885B4A3" w14:textId="3E594A54" w:rsidR="00296D34" w:rsidRPr="00296D34" w:rsidRDefault="00E55706" w:rsidP="00296D34">
      <w:pPr>
        <w:pStyle w:val="ae"/>
        <w:numPr>
          <w:ilvl w:val="0"/>
          <w:numId w:val="38"/>
        </w:numPr>
        <w:adjustRightInd w:val="0"/>
        <w:snapToGrid w:val="0"/>
        <w:spacing w:line="360" w:lineRule="exact"/>
        <w:ind w:leftChars="0"/>
        <w:rPr>
          <w:rFonts w:ascii="UD デジタル 教科書体 NK-R" w:eastAsia="UD デジタル 教科書体 NK-R" w:hAnsiTheme="minorEastAsia" w:cs="Meiryo UI"/>
          <w:sz w:val="22"/>
        </w:rPr>
      </w:pPr>
      <w:r>
        <w:rPr>
          <w:rFonts w:ascii="UD デジタル 教科書体 NK-R" w:eastAsia="UD デジタル 教科書体 NK-R" w:hAnsiTheme="minorEastAsia" w:cs="Meiryo UI" w:hint="eastAsia"/>
          <w:sz w:val="22"/>
        </w:rPr>
        <w:t>省庁</w:t>
      </w:r>
      <w:r w:rsidR="00296D34" w:rsidRPr="00296D34">
        <w:rPr>
          <w:rFonts w:ascii="UD デジタル 教科書体 NK-R" w:eastAsia="UD デジタル 教科書体 NK-R" w:hAnsiTheme="minorEastAsia" w:cs="Meiryo UI" w:hint="eastAsia"/>
          <w:sz w:val="22"/>
        </w:rPr>
        <w:t>の</w:t>
      </w:r>
      <w:r w:rsidR="00980A3D">
        <w:rPr>
          <w:rFonts w:ascii="UD デジタル 教科書体 NK-R" w:eastAsia="UD デジタル 教科書体 NK-R" w:hAnsiTheme="minorEastAsia" w:cs="Meiryo UI" w:hint="eastAsia"/>
          <w:sz w:val="22"/>
        </w:rPr>
        <w:t>所管による</w:t>
      </w:r>
      <w:r>
        <w:rPr>
          <w:rFonts w:ascii="UD デジタル 教科書体 NK-R" w:eastAsia="UD デジタル 教科書体 NK-R" w:hAnsiTheme="minorEastAsia" w:cs="Meiryo UI" w:hint="eastAsia"/>
          <w:sz w:val="22"/>
        </w:rPr>
        <w:t>影響</w:t>
      </w:r>
      <w:r w:rsidR="00980A3D">
        <w:rPr>
          <w:rFonts w:ascii="UD デジタル 教科書体 NK-R" w:eastAsia="UD デジタル 教科書体 NK-R" w:hAnsiTheme="minorEastAsia" w:cs="Meiryo UI" w:hint="eastAsia"/>
          <w:sz w:val="22"/>
        </w:rPr>
        <w:t>を受けない</w:t>
      </w:r>
      <w:r w:rsidR="0075453B">
        <w:rPr>
          <w:rFonts w:ascii="UD デジタル 教科書体 NK-R" w:eastAsia="UD デジタル 教科書体 NK-R" w:hAnsiTheme="minorEastAsia" w:cs="Meiryo UI" w:hint="eastAsia"/>
          <w:sz w:val="22"/>
        </w:rPr>
        <w:t>、</w:t>
      </w:r>
      <w:r w:rsidR="00296D34" w:rsidRPr="00296D34">
        <w:rPr>
          <w:rFonts w:ascii="UD デジタル 教科書体 NK-R" w:eastAsia="UD デジタル 教科書体 NK-R" w:hAnsiTheme="minorEastAsia" w:cs="Meiryo UI" w:hint="eastAsia"/>
          <w:sz w:val="22"/>
        </w:rPr>
        <w:t>金融庁傘下の機関として設置。</w:t>
      </w:r>
      <w:r>
        <w:rPr>
          <w:rFonts w:ascii="UD デジタル 教科書体 NK-R" w:eastAsia="UD デジタル 教科書体 NK-R" w:hAnsiTheme="minorEastAsia" w:cs="Meiryo UI" w:hint="eastAsia"/>
          <w:sz w:val="22"/>
        </w:rPr>
        <w:t>一元化により</w:t>
      </w:r>
      <w:r w:rsidR="00980A3D">
        <w:rPr>
          <w:rFonts w:ascii="UD デジタル 教科書体 NK-R" w:eastAsia="UD デジタル 教科書体 NK-R" w:hAnsiTheme="minorEastAsia" w:cs="Meiryo UI" w:hint="eastAsia"/>
          <w:sz w:val="22"/>
        </w:rPr>
        <w:t>税制に対するスタンスもクリアになるのではないか</w:t>
      </w:r>
      <w:r w:rsidR="009D6A3E">
        <w:rPr>
          <w:rFonts w:ascii="UD デジタル 教科書体 NK-R" w:eastAsia="UD デジタル 教科書体 NK-R" w:hAnsiTheme="minorEastAsia" w:cs="Meiryo UI" w:hint="eastAsia"/>
          <w:sz w:val="22"/>
        </w:rPr>
        <w:t>。</w:t>
      </w:r>
    </w:p>
    <w:p w14:paraId="203DE02B" w14:textId="57CF964C" w:rsidR="00296D34" w:rsidRPr="00296D34" w:rsidRDefault="00F06E4E" w:rsidP="00296D34">
      <w:pPr>
        <w:pStyle w:val="ae"/>
        <w:numPr>
          <w:ilvl w:val="0"/>
          <w:numId w:val="38"/>
        </w:numPr>
        <w:adjustRightInd w:val="0"/>
        <w:snapToGrid w:val="0"/>
        <w:spacing w:line="360" w:lineRule="exact"/>
        <w:ind w:leftChars="0"/>
        <w:rPr>
          <w:rFonts w:ascii="UD デジタル 教科書体 NK-R" w:eastAsia="UD デジタル 教科書体 NK-R" w:hAnsiTheme="minorEastAsia" w:cs="Meiryo UI"/>
          <w:sz w:val="22"/>
        </w:rPr>
      </w:pPr>
      <w:r>
        <w:rPr>
          <w:rFonts w:ascii="UD デジタル 教科書体 NK-R" w:eastAsia="UD デジタル 教科書体 NK-R" w:hAnsiTheme="minorEastAsia" w:cs="Meiryo UI" w:hint="eastAsia"/>
          <w:sz w:val="22"/>
        </w:rPr>
        <w:t>アメリカでは</w:t>
      </w:r>
      <w:r w:rsidR="00296D34" w:rsidRPr="00296D34">
        <w:rPr>
          <w:rFonts w:ascii="UD デジタル 教科書体 NK-R" w:eastAsia="UD デジタル 教科書体 NK-R" w:hAnsiTheme="minorEastAsia" w:cs="Meiryo UI"/>
          <w:sz w:val="22"/>
        </w:rPr>
        <w:t>CFTCが一元的に</w:t>
      </w:r>
      <w:r w:rsidR="00E55706">
        <w:rPr>
          <w:rFonts w:ascii="UD デジタル 教科書体 NK-R" w:eastAsia="UD デジタル 教科書体 NK-R" w:hAnsiTheme="minorEastAsia" w:cs="Meiryo UI" w:hint="eastAsia"/>
          <w:sz w:val="22"/>
        </w:rPr>
        <w:t>管轄して</w:t>
      </w:r>
      <w:r w:rsidR="00296D34" w:rsidRPr="00296D34">
        <w:rPr>
          <w:rFonts w:ascii="UD デジタル 教科書体 NK-R" w:eastAsia="UD デジタル 教科書体 NK-R" w:hAnsiTheme="minorEastAsia" w:cs="Meiryo UI"/>
          <w:sz w:val="22"/>
        </w:rPr>
        <w:t>いるように見えるが、一部オプションは</w:t>
      </w:r>
      <w:r>
        <w:rPr>
          <w:rFonts w:ascii="UD デジタル 教科書体 NK-R" w:eastAsia="UD デジタル 教科書体 NK-R" w:hAnsiTheme="minorEastAsia" w:cs="Meiryo UI" w:hint="eastAsia"/>
          <w:sz w:val="22"/>
        </w:rPr>
        <w:t>S</w:t>
      </w:r>
      <w:r>
        <w:rPr>
          <w:rFonts w:ascii="UD デジタル 教科書体 NK-R" w:eastAsia="UD デジタル 教科書体 NK-R" w:hAnsiTheme="minorEastAsia" w:cs="Meiryo UI"/>
          <w:sz w:val="22"/>
        </w:rPr>
        <w:t>EC</w:t>
      </w:r>
      <w:r w:rsidR="00296D34" w:rsidRPr="00296D34">
        <w:rPr>
          <w:rFonts w:ascii="UD デジタル 教科書体 NK-R" w:eastAsia="UD デジタル 教科書体 NK-R" w:hAnsiTheme="minorEastAsia" w:cs="Meiryo UI"/>
          <w:sz w:val="22"/>
        </w:rPr>
        <w:t>管轄</w:t>
      </w:r>
      <w:r>
        <w:rPr>
          <w:rFonts w:ascii="UD デジタル 教科書体 NK-R" w:eastAsia="UD デジタル 教科書体 NK-R" w:hAnsiTheme="minorEastAsia" w:cs="Meiryo UI" w:hint="eastAsia"/>
          <w:sz w:val="22"/>
        </w:rPr>
        <w:t>と、</w:t>
      </w:r>
      <w:r w:rsidR="00E55706">
        <w:rPr>
          <w:rFonts w:ascii="UD デジタル 教科書体 NK-R" w:eastAsia="UD デジタル 教科書体 NK-R" w:hAnsiTheme="minorEastAsia" w:cs="Meiryo UI" w:hint="eastAsia"/>
          <w:sz w:val="22"/>
        </w:rPr>
        <w:t>管轄</w:t>
      </w:r>
      <w:r>
        <w:rPr>
          <w:rFonts w:ascii="UD デジタル 教科書体 NK-R" w:eastAsia="UD デジタル 教科書体 NK-R" w:hAnsiTheme="minorEastAsia" w:cs="Meiryo UI" w:hint="eastAsia"/>
          <w:sz w:val="22"/>
        </w:rPr>
        <w:t>が異なっており</w:t>
      </w:r>
      <w:r w:rsidR="00980A3D">
        <w:rPr>
          <w:rFonts w:ascii="UD デジタル 教科書体 NK-R" w:eastAsia="UD デジタル 教科書体 NK-R" w:hAnsiTheme="minorEastAsia" w:cs="Meiryo UI" w:hint="eastAsia"/>
          <w:sz w:val="22"/>
        </w:rPr>
        <w:t>、根深い問題</w:t>
      </w:r>
      <w:r w:rsidR="00296D34" w:rsidRPr="00296D34">
        <w:rPr>
          <w:rFonts w:ascii="UD デジタル 教科書体 NK-R" w:eastAsia="UD デジタル 教科書体 NK-R" w:hAnsiTheme="minorEastAsia" w:cs="Meiryo UI"/>
          <w:sz w:val="22"/>
        </w:rPr>
        <w:t>。</w:t>
      </w:r>
    </w:p>
    <w:p w14:paraId="00CD8D7E" w14:textId="1461300C" w:rsidR="00296D34" w:rsidRPr="00296D34" w:rsidRDefault="00296D34" w:rsidP="00296D34">
      <w:pPr>
        <w:pStyle w:val="ae"/>
        <w:numPr>
          <w:ilvl w:val="0"/>
          <w:numId w:val="38"/>
        </w:numPr>
        <w:adjustRightInd w:val="0"/>
        <w:snapToGrid w:val="0"/>
        <w:spacing w:line="360" w:lineRule="exact"/>
        <w:ind w:leftChars="0"/>
        <w:rPr>
          <w:rFonts w:ascii="UD デジタル 教科書体 NK-R" w:eastAsia="UD デジタル 教科書体 NK-R" w:hAnsiTheme="minorEastAsia" w:cs="Meiryo UI"/>
          <w:sz w:val="22"/>
        </w:rPr>
      </w:pPr>
      <w:r w:rsidRPr="00296D34">
        <w:rPr>
          <w:rFonts w:ascii="UD デジタル 教科書体 NK-R" w:eastAsia="UD デジタル 教科書体 NK-R" w:hAnsiTheme="minorEastAsia" w:cs="Meiryo UI" w:hint="eastAsia"/>
          <w:sz w:val="22"/>
        </w:rPr>
        <w:t>水素先物について、エネルギー関連商品</w:t>
      </w:r>
      <w:r w:rsidR="00980A3D">
        <w:rPr>
          <w:rFonts w:ascii="UD デジタル 教科書体 NK-R" w:eastAsia="UD デジタル 教科書体 NK-R" w:hAnsiTheme="minorEastAsia" w:cs="Meiryo UI" w:hint="eastAsia"/>
          <w:sz w:val="22"/>
        </w:rPr>
        <w:t>なので、</w:t>
      </w:r>
      <w:r w:rsidRPr="00296D34">
        <w:rPr>
          <w:rFonts w:ascii="UD デジタル 教科書体 NK-R" w:eastAsia="UD デジタル 教科書体 NK-R" w:hAnsiTheme="minorEastAsia" w:cs="Meiryo UI" w:hint="eastAsia"/>
          <w:sz w:val="22"/>
        </w:rPr>
        <w:t>現時点</w:t>
      </w:r>
      <w:r w:rsidR="00980A3D">
        <w:rPr>
          <w:rFonts w:ascii="UD デジタル 教科書体 NK-R" w:eastAsia="UD デジタル 教科書体 NK-R" w:hAnsiTheme="minorEastAsia" w:cs="Meiryo UI" w:hint="eastAsia"/>
          <w:sz w:val="22"/>
        </w:rPr>
        <w:t>で</w:t>
      </w:r>
      <w:r w:rsidRPr="00296D34">
        <w:rPr>
          <w:rFonts w:ascii="UD デジタル 教科書体 NK-R" w:eastAsia="UD デジタル 教科書体 NK-R" w:hAnsiTheme="minorEastAsia" w:cs="Meiryo UI" w:hint="eastAsia"/>
          <w:sz w:val="22"/>
        </w:rPr>
        <w:t>は</w:t>
      </w:r>
      <w:r w:rsidR="00F06E4E">
        <w:rPr>
          <w:rFonts w:ascii="UD デジタル 教科書体 NK-R" w:eastAsia="UD デジタル 教科書体 NK-R" w:hAnsiTheme="minorEastAsia" w:cs="Meiryo UI" w:hint="eastAsia"/>
          <w:sz w:val="22"/>
        </w:rPr>
        <w:t>商品先物取引法の対象となり、経産省の管轄する</w:t>
      </w:r>
      <w:r w:rsidRPr="00296D34">
        <w:rPr>
          <w:rFonts w:ascii="UD デジタル 教科書体 NK-R" w:eastAsia="UD デジタル 教科書体 NK-R" w:hAnsiTheme="minorEastAsia" w:cs="Meiryo UI"/>
          <w:sz w:val="22"/>
        </w:rPr>
        <w:t>TOCOMでの上場</w:t>
      </w:r>
      <w:r w:rsidR="00980A3D">
        <w:rPr>
          <w:rFonts w:ascii="UD デジタル 教科書体 NK-R" w:eastAsia="UD デジタル 教科書体 NK-R" w:hAnsiTheme="minorEastAsia" w:cs="Meiryo UI" w:hint="eastAsia"/>
          <w:sz w:val="22"/>
        </w:rPr>
        <w:t>となる。</w:t>
      </w:r>
      <w:r w:rsidRPr="00296D34">
        <w:rPr>
          <w:rFonts w:ascii="UD デジタル 教科書体 NK-R" w:eastAsia="UD デジタル 教科書体 NK-R" w:hAnsiTheme="minorEastAsia" w:cs="Meiryo UI"/>
          <w:sz w:val="22"/>
        </w:rPr>
        <w:t>LNGも、大阪取引所</w:t>
      </w:r>
      <w:r w:rsidR="00F06E4E">
        <w:rPr>
          <w:rFonts w:ascii="UD デジタル 教科書体 NK-R" w:eastAsia="UD デジタル 教科書体 NK-R" w:hAnsiTheme="minorEastAsia" w:cs="Meiryo UI" w:hint="eastAsia"/>
          <w:sz w:val="22"/>
        </w:rPr>
        <w:t>ではなく</w:t>
      </w:r>
      <w:r w:rsidRPr="00296D34">
        <w:rPr>
          <w:rFonts w:ascii="UD デジタル 教科書体 NK-R" w:eastAsia="UD デジタル 教科書体 NK-R" w:hAnsiTheme="minorEastAsia" w:cs="Meiryo UI"/>
          <w:sz w:val="22"/>
        </w:rPr>
        <w:t>TOCOM</w:t>
      </w:r>
      <w:r w:rsidR="00F06E4E">
        <w:rPr>
          <w:rFonts w:ascii="UD デジタル 教科書体 NK-R" w:eastAsia="UD デジタル 教科書体 NK-R" w:hAnsiTheme="minorEastAsia" w:cs="Meiryo UI" w:hint="eastAsia"/>
          <w:sz w:val="22"/>
        </w:rPr>
        <w:t>上場となる</w:t>
      </w:r>
      <w:r w:rsidRPr="00296D34">
        <w:rPr>
          <w:rFonts w:ascii="UD デジタル 教科書体 NK-R" w:eastAsia="UD デジタル 教科書体 NK-R" w:hAnsiTheme="minorEastAsia" w:cs="Meiryo UI"/>
          <w:sz w:val="22"/>
        </w:rPr>
        <w:t>。日本取引所グループ</w:t>
      </w:r>
      <w:r w:rsidR="00E55706">
        <w:rPr>
          <w:rFonts w:ascii="UD デジタル 教科書体 NK-R" w:eastAsia="UD デジタル 教科書体 NK-R" w:hAnsiTheme="minorEastAsia" w:cs="Meiryo UI" w:hint="eastAsia"/>
          <w:sz w:val="22"/>
        </w:rPr>
        <w:t>全体</w:t>
      </w:r>
      <w:r w:rsidRPr="00296D34">
        <w:rPr>
          <w:rFonts w:ascii="UD デジタル 教科書体 NK-R" w:eastAsia="UD デジタル 教科書体 NK-R" w:hAnsiTheme="minorEastAsia" w:cs="Meiryo UI"/>
          <w:sz w:val="22"/>
        </w:rPr>
        <w:t>で</w:t>
      </w:r>
      <w:r w:rsidR="00980A3D">
        <w:rPr>
          <w:rFonts w:ascii="UD デジタル 教科書体 NK-R" w:eastAsia="UD デジタル 教科書体 NK-R" w:hAnsiTheme="minorEastAsia" w:cs="Meiryo UI" w:hint="eastAsia"/>
          <w:sz w:val="22"/>
        </w:rPr>
        <w:t>見れば</w:t>
      </w:r>
      <w:r w:rsidRPr="00296D34">
        <w:rPr>
          <w:rFonts w:ascii="UD デジタル 教科書体 NK-R" w:eastAsia="UD デジタル 教科書体 NK-R" w:hAnsiTheme="minorEastAsia" w:cs="Meiryo UI"/>
          <w:sz w:val="22"/>
        </w:rPr>
        <w:t>どこで</w:t>
      </w:r>
      <w:r w:rsidR="00980A3D">
        <w:rPr>
          <w:rFonts w:ascii="UD デジタル 教科書体 NK-R" w:eastAsia="UD デジタル 教科書体 NK-R" w:hAnsiTheme="minorEastAsia" w:cs="Meiryo UI" w:hint="eastAsia"/>
          <w:sz w:val="22"/>
        </w:rPr>
        <w:t>取</w:t>
      </w:r>
      <w:r w:rsidR="00951068">
        <w:rPr>
          <w:rFonts w:ascii="UD デジタル 教科書体 NK-R" w:eastAsia="UD デジタル 教科書体 NK-R" w:hAnsiTheme="minorEastAsia" w:cs="Meiryo UI" w:hint="eastAsia"/>
          <w:sz w:val="22"/>
        </w:rPr>
        <w:t>り</w:t>
      </w:r>
      <w:r w:rsidR="00980A3D">
        <w:rPr>
          <w:rFonts w:ascii="UD デジタル 教科書体 NK-R" w:eastAsia="UD デジタル 教科書体 NK-R" w:hAnsiTheme="minorEastAsia" w:cs="Meiryo UI" w:hint="eastAsia"/>
          <w:sz w:val="22"/>
        </w:rPr>
        <w:t>扱っても良いが</w:t>
      </w:r>
      <w:r w:rsidRPr="00296D34">
        <w:rPr>
          <w:rFonts w:ascii="UD デジタル 教科書体 NK-R" w:eastAsia="UD デジタル 教科書体 NK-R" w:hAnsiTheme="minorEastAsia" w:cs="Meiryo UI"/>
          <w:sz w:val="22"/>
        </w:rPr>
        <w:t>、大阪で</w:t>
      </w:r>
      <w:r w:rsidR="00F06E4E">
        <w:rPr>
          <w:rFonts w:ascii="UD デジタル 教科書体 NK-R" w:eastAsia="UD デジタル 教科書体 NK-R" w:hAnsiTheme="minorEastAsia" w:cs="Meiryo UI" w:hint="eastAsia"/>
          <w:sz w:val="22"/>
        </w:rPr>
        <w:t>上場させられるか</w:t>
      </w:r>
      <w:r w:rsidRPr="00296D34">
        <w:rPr>
          <w:rFonts w:ascii="UD デジタル 教科書体 NK-R" w:eastAsia="UD デジタル 教科書体 NK-R" w:hAnsiTheme="minorEastAsia" w:cs="Meiryo UI"/>
          <w:sz w:val="22"/>
        </w:rPr>
        <w:t>ということになる</w:t>
      </w:r>
      <w:r w:rsidR="00F06E4E">
        <w:rPr>
          <w:rFonts w:ascii="UD デジタル 教科書体 NK-R" w:eastAsia="UD デジタル 教科書体 NK-R" w:hAnsiTheme="minorEastAsia" w:cs="Meiryo UI" w:hint="eastAsia"/>
          <w:sz w:val="22"/>
        </w:rPr>
        <w:t>と、現時点では不透明。</w:t>
      </w:r>
    </w:p>
    <w:p w14:paraId="68B9D344" w14:textId="62753818" w:rsidR="00296D34" w:rsidRDefault="00980A3D" w:rsidP="00296D34">
      <w:pPr>
        <w:pStyle w:val="ae"/>
        <w:numPr>
          <w:ilvl w:val="0"/>
          <w:numId w:val="38"/>
        </w:numPr>
        <w:adjustRightInd w:val="0"/>
        <w:snapToGrid w:val="0"/>
        <w:spacing w:line="360" w:lineRule="exact"/>
        <w:ind w:leftChars="0"/>
        <w:rPr>
          <w:rFonts w:ascii="UD デジタル 教科書体 NK-R" w:eastAsia="UD デジタル 教科書体 NK-R" w:hAnsiTheme="minorEastAsia" w:cs="Meiryo UI"/>
          <w:sz w:val="22"/>
        </w:rPr>
      </w:pPr>
      <w:r>
        <w:rPr>
          <w:rFonts w:ascii="UD デジタル 教科書体 NK-R" w:eastAsia="UD デジタル 教科書体 NK-R" w:hAnsiTheme="minorEastAsia" w:cs="Meiryo UI" w:hint="eastAsia"/>
          <w:sz w:val="22"/>
        </w:rPr>
        <w:t>サステナブル</w:t>
      </w:r>
      <w:r w:rsidR="00E55706">
        <w:rPr>
          <w:rFonts w:ascii="UD デジタル 教科書体 NK-R" w:eastAsia="UD デジタル 教科書体 NK-R" w:hAnsiTheme="minorEastAsia" w:cs="Meiryo UI" w:hint="eastAsia"/>
          <w:sz w:val="22"/>
        </w:rPr>
        <w:t>・</w:t>
      </w:r>
      <w:r>
        <w:rPr>
          <w:rFonts w:ascii="UD デジタル 教科書体 NK-R" w:eastAsia="UD デジタル 教科書体 NK-R" w:hAnsiTheme="minorEastAsia" w:cs="Meiryo UI" w:hint="eastAsia"/>
          <w:sz w:val="22"/>
        </w:rPr>
        <w:t>ファイナンスの</w:t>
      </w:r>
      <w:r w:rsidR="00296D34" w:rsidRPr="00296D34">
        <w:rPr>
          <w:rFonts w:ascii="UD デジタル 教科書体 NK-R" w:eastAsia="UD デジタル 教科書体 NK-R" w:hAnsiTheme="minorEastAsia" w:cs="Meiryo UI" w:hint="eastAsia"/>
          <w:sz w:val="22"/>
        </w:rPr>
        <w:t>情報プラットフォームの充実について</w:t>
      </w:r>
      <w:r>
        <w:rPr>
          <w:rFonts w:ascii="UD デジタル 教科書体 NK-R" w:eastAsia="UD デジタル 教科書体 NK-R" w:hAnsiTheme="minorEastAsia" w:cs="Meiryo UI" w:hint="eastAsia"/>
          <w:sz w:val="22"/>
        </w:rPr>
        <w:t>は</w:t>
      </w:r>
      <w:r w:rsidR="00296D34" w:rsidRPr="00296D34">
        <w:rPr>
          <w:rFonts w:ascii="UD デジタル 教科書体 NK-R" w:eastAsia="UD デジタル 教科書体 NK-R" w:hAnsiTheme="minorEastAsia" w:cs="Meiryo UI" w:hint="eastAsia"/>
          <w:sz w:val="22"/>
        </w:rPr>
        <w:t>、具体的な中身次第であるが、発行体情報をプラットフォームにのせることはできると思う。</w:t>
      </w:r>
      <w:r>
        <w:rPr>
          <w:rFonts w:ascii="UD デジタル 教科書体 NK-R" w:eastAsia="UD デジタル 教科書体 NK-R" w:hAnsiTheme="minorEastAsia" w:cs="Meiryo UI" w:hint="eastAsia"/>
          <w:sz w:val="22"/>
        </w:rPr>
        <w:t>ただ、</w:t>
      </w:r>
      <w:r w:rsidR="00296D34" w:rsidRPr="00296D34">
        <w:rPr>
          <w:rFonts w:ascii="UD デジタル 教科書体 NK-R" w:eastAsia="UD デジタル 教科書体 NK-R" w:hAnsiTheme="minorEastAsia" w:cs="Meiryo UI" w:hint="eastAsia"/>
          <w:sz w:val="22"/>
        </w:rPr>
        <w:t>外部評価の基準を大阪で独自に</w:t>
      </w:r>
      <w:r>
        <w:rPr>
          <w:rFonts w:ascii="UD デジタル 教科書体 NK-R" w:eastAsia="UD デジタル 教科書体 NK-R" w:hAnsiTheme="minorEastAsia" w:cs="Meiryo UI" w:hint="eastAsia"/>
          <w:sz w:val="22"/>
        </w:rPr>
        <w:t>定め</w:t>
      </w:r>
      <w:r w:rsidR="00296D34" w:rsidRPr="00296D34">
        <w:rPr>
          <w:rFonts w:ascii="UD デジタル 教科書体 NK-R" w:eastAsia="UD デジタル 教科書体 NK-R" w:hAnsiTheme="minorEastAsia" w:cs="Meiryo UI" w:hint="eastAsia"/>
          <w:sz w:val="22"/>
        </w:rPr>
        <w:t>、その</w:t>
      </w:r>
      <w:r w:rsidR="00296D34" w:rsidRPr="00296D34">
        <w:rPr>
          <w:rFonts w:ascii="UD デジタル 教科書体 NK-R" w:eastAsia="UD デジタル 教科書体 NK-R" w:hAnsiTheme="minorEastAsia" w:cs="Meiryo UI" w:hint="eastAsia"/>
          <w:sz w:val="22"/>
        </w:rPr>
        <w:lastRenderedPageBreak/>
        <w:t>審査を</w:t>
      </w:r>
      <w:r w:rsidR="00E55706">
        <w:rPr>
          <w:rFonts w:ascii="UD デジタル 教科書体 NK-R" w:eastAsia="UD デジタル 教科書体 NK-R" w:hAnsiTheme="minorEastAsia" w:cs="Meiryo UI" w:hint="eastAsia"/>
          <w:sz w:val="22"/>
        </w:rPr>
        <w:t>東京証券取引所</w:t>
      </w:r>
      <w:r w:rsidR="00296D34" w:rsidRPr="00296D34">
        <w:rPr>
          <w:rFonts w:ascii="UD デジタル 教科書体 NK-R" w:eastAsia="UD デジタル 教科書体 NK-R" w:hAnsiTheme="minorEastAsia" w:cs="Meiryo UI" w:hint="eastAsia"/>
          <w:sz w:val="22"/>
        </w:rPr>
        <w:t>でやって</w:t>
      </w:r>
      <w:r w:rsidR="00F06E4E">
        <w:rPr>
          <w:rFonts w:ascii="UD デジタル 教科書体 NK-R" w:eastAsia="UD デジタル 教科書体 NK-R" w:hAnsiTheme="minorEastAsia" w:cs="Meiryo UI" w:hint="eastAsia"/>
          <w:sz w:val="22"/>
        </w:rPr>
        <w:t>ほしい</w:t>
      </w:r>
      <w:r>
        <w:rPr>
          <w:rFonts w:ascii="UD デジタル 教科書体 NK-R" w:eastAsia="UD デジタル 教科書体 NK-R" w:hAnsiTheme="minorEastAsia" w:cs="Meiryo UI" w:hint="eastAsia"/>
          <w:sz w:val="22"/>
        </w:rPr>
        <w:t>ということになると、</w:t>
      </w:r>
      <w:r w:rsidR="00951068">
        <w:rPr>
          <w:rFonts w:ascii="UD デジタル 教科書体 NK-R" w:eastAsia="UD デジタル 教科書体 NK-R" w:hAnsiTheme="minorEastAsia" w:cs="Meiryo UI" w:hint="eastAsia"/>
          <w:sz w:val="22"/>
        </w:rPr>
        <w:t>いろいろ</w:t>
      </w:r>
      <w:r w:rsidR="00296D34" w:rsidRPr="00296D34">
        <w:rPr>
          <w:rFonts w:ascii="UD デジタル 教科書体 NK-R" w:eastAsia="UD デジタル 教科書体 NK-R" w:hAnsiTheme="minorEastAsia" w:cs="Meiryo UI" w:hint="eastAsia"/>
          <w:sz w:val="22"/>
        </w:rPr>
        <w:t>と課題が出て</w:t>
      </w:r>
      <w:r>
        <w:rPr>
          <w:rFonts w:ascii="UD デジタル 教科書体 NK-R" w:eastAsia="UD デジタル 教科書体 NK-R" w:hAnsiTheme="minorEastAsia" w:cs="Meiryo UI" w:hint="eastAsia"/>
          <w:sz w:val="22"/>
        </w:rPr>
        <w:t>きて</w:t>
      </w:r>
      <w:r w:rsidR="00296D34" w:rsidRPr="00296D34">
        <w:rPr>
          <w:rFonts w:ascii="UD デジタル 教科書体 NK-R" w:eastAsia="UD デジタル 教科書体 NK-R" w:hAnsiTheme="minorEastAsia" w:cs="Meiryo UI" w:hint="eastAsia"/>
          <w:sz w:val="22"/>
        </w:rPr>
        <w:t>ハードルが</w:t>
      </w:r>
      <w:r w:rsidR="00951068">
        <w:rPr>
          <w:rFonts w:ascii="UD デジタル 教科書体 NK-R" w:eastAsia="UD デジタル 教科書体 NK-R" w:hAnsiTheme="minorEastAsia" w:cs="Meiryo UI" w:hint="eastAsia"/>
          <w:sz w:val="22"/>
        </w:rPr>
        <w:t>上がる</w:t>
      </w:r>
      <w:r w:rsidR="00296D34" w:rsidRPr="00296D34">
        <w:rPr>
          <w:rFonts w:ascii="UD デジタル 教科書体 NK-R" w:eastAsia="UD デジタル 教科書体 NK-R" w:hAnsiTheme="minorEastAsia" w:cs="Meiryo UI" w:hint="eastAsia"/>
          <w:sz w:val="22"/>
        </w:rPr>
        <w:t>という印象がある。</w:t>
      </w:r>
    </w:p>
    <w:p w14:paraId="3B188850" w14:textId="77777777" w:rsidR="009D6A3E" w:rsidRPr="00296D34" w:rsidRDefault="009D6A3E" w:rsidP="009D6A3E">
      <w:pPr>
        <w:pStyle w:val="ae"/>
        <w:adjustRightInd w:val="0"/>
        <w:snapToGrid w:val="0"/>
        <w:spacing w:line="360" w:lineRule="exact"/>
        <w:ind w:leftChars="0" w:left="420"/>
        <w:rPr>
          <w:rFonts w:ascii="UD デジタル 教科書体 NK-R" w:eastAsia="UD デジタル 教科書体 NK-R" w:hAnsiTheme="minorEastAsia" w:cs="Meiryo UI"/>
          <w:sz w:val="22"/>
        </w:rPr>
      </w:pPr>
    </w:p>
    <w:p w14:paraId="3BEAD642" w14:textId="68101F5E" w:rsidR="00296D34" w:rsidRPr="00296D34" w:rsidRDefault="00296D34" w:rsidP="00296D34">
      <w:pPr>
        <w:adjustRightInd w:val="0"/>
        <w:snapToGrid w:val="0"/>
        <w:spacing w:line="360" w:lineRule="exact"/>
        <w:rPr>
          <w:rFonts w:ascii="UD デジタル 教科書体 NK-R" w:eastAsia="UD デジタル 教科書体 NK-R" w:hAnsiTheme="minorEastAsia" w:cs="Meiryo UI"/>
          <w:sz w:val="22"/>
        </w:rPr>
      </w:pPr>
      <w:r>
        <w:rPr>
          <w:rFonts w:ascii="UD デジタル 教科書体 NK-R" w:eastAsia="UD デジタル 教科書体 NK-R" w:hAnsiTheme="minorEastAsia" w:cs="Meiryo UI" w:hint="eastAsia"/>
          <w:sz w:val="22"/>
        </w:rPr>
        <w:t>【部会長】</w:t>
      </w:r>
    </w:p>
    <w:p w14:paraId="3B2A7F43" w14:textId="37323F0D" w:rsidR="00296D34" w:rsidRDefault="00296D34" w:rsidP="00296D34">
      <w:pPr>
        <w:pStyle w:val="ae"/>
        <w:numPr>
          <w:ilvl w:val="0"/>
          <w:numId w:val="38"/>
        </w:numPr>
        <w:adjustRightInd w:val="0"/>
        <w:snapToGrid w:val="0"/>
        <w:spacing w:line="360" w:lineRule="exact"/>
        <w:ind w:leftChars="0"/>
        <w:rPr>
          <w:rFonts w:ascii="UD デジタル 教科書体 NK-R" w:eastAsia="UD デジタル 教科書体 NK-R" w:hAnsiTheme="minorEastAsia" w:cs="Meiryo UI"/>
          <w:sz w:val="22"/>
        </w:rPr>
      </w:pPr>
      <w:r w:rsidRPr="00296D34">
        <w:rPr>
          <w:rFonts w:ascii="UD デジタル 教科書体 NK-R" w:eastAsia="UD デジタル 教科書体 NK-R" w:hAnsiTheme="minorEastAsia" w:cs="Meiryo UI" w:hint="eastAsia"/>
          <w:sz w:val="22"/>
        </w:rPr>
        <w:t>日本版</w:t>
      </w:r>
      <w:r w:rsidRPr="00296D34">
        <w:rPr>
          <w:rFonts w:ascii="UD デジタル 教科書体 NK-R" w:eastAsia="UD デジタル 教科書体 NK-R" w:hAnsiTheme="minorEastAsia" w:cs="Meiryo UI"/>
          <w:sz w:val="22"/>
        </w:rPr>
        <w:t>CFTCが設立されたら</w:t>
      </w:r>
      <w:r w:rsidR="00E55706">
        <w:rPr>
          <w:rFonts w:ascii="UD デジタル 教科書体 NK-R" w:eastAsia="UD デジタル 教科書体 NK-R" w:hAnsiTheme="minorEastAsia" w:cs="Meiryo UI" w:hint="eastAsia"/>
          <w:sz w:val="22"/>
        </w:rPr>
        <w:t>取引所としての</w:t>
      </w:r>
      <w:r w:rsidR="00980A3D">
        <w:rPr>
          <w:rFonts w:ascii="UD デジタル 教科書体 NK-R" w:eastAsia="UD デジタル 教科書体 NK-R" w:hAnsiTheme="minorEastAsia" w:cs="Meiryo UI" w:hint="eastAsia"/>
          <w:sz w:val="22"/>
        </w:rPr>
        <w:t>メリットは</w:t>
      </w:r>
      <w:r w:rsidR="00E55706">
        <w:rPr>
          <w:rFonts w:ascii="UD デジタル 教科書体 NK-R" w:eastAsia="UD デジタル 教科書体 NK-R" w:hAnsiTheme="minorEastAsia" w:cs="Meiryo UI" w:hint="eastAsia"/>
          <w:sz w:val="22"/>
        </w:rPr>
        <w:t>考えられ</w:t>
      </w:r>
      <w:r w:rsidR="00980A3D">
        <w:rPr>
          <w:rFonts w:ascii="UD デジタル 教科書体 NK-R" w:eastAsia="UD デジタル 教科書体 NK-R" w:hAnsiTheme="minorEastAsia" w:cs="Meiryo UI" w:hint="eastAsia"/>
          <w:sz w:val="22"/>
        </w:rPr>
        <w:t>るか</w:t>
      </w:r>
      <w:r w:rsidRPr="00296D34">
        <w:rPr>
          <w:rFonts w:ascii="UD デジタル 教科書体 NK-R" w:eastAsia="UD デジタル 教科書体 NK-R" w:hAnsiTheme="minorEastAsia" w:cs="Meiryo UI"/>
          <w:sz w:val="22"/>
        </w:rPr>
        <w:t>。</w:t>
      </w:r>
    </w:p>
    <w:p w14:paraId="1DA9B555" w14:textId="77777777" w:rsidR="009D6A3E" w:rsidRDefault="009D6A3E" w:rsidP="009D6A3E">
      <w:pPr>
        <w:pStyle w:val="ae"/>
        <w:adjustRightInd w:val="0"/>
        <w:snapToGrid w:val="0"/>
        <w:spacing w:line="360" w:lineRule="exact"/>
        <w:ind w:leftChars="0" w:left="420"/>
        <w:rPr>
          <w:rFonts w:ascii="UD デジタル 教科書体 NK-R" w:eastAsia="UD デジタル 教科書体 NK-R" w:hAnsiTheme="minorEastAsia" w:cs="Meiryo UI"/>
          <w:sz w:val="22"/>
        </w:rPr>
      </w:pPr>
    </w:p>
    <w:p w14:paraId="2B87B757" w14:textId="4981EC1C" w:rsidR="000C37BB" w:rsidRPr="000C37BB" w:rsidRDefault="000C37BB" w:rsidP="000C37BB">
      <w:pPr>
        <w:adjustRightInd w:val="0"/>
        <w:snapToGrid w:val="0"/>
        <w:spacing w:line="360" w:lineRule="exact"/>
        <w:rPr>
          <w:rFonts w:ascii="UD デジタル 教科書体 NK-R" w:eastAsia="UD デジタル 教科書体 NK-R" w:hAnsiTheme="minorEastAsia" w:cs="Meiryo UI"/>
          <w:sz w:val="22"/>
        </w:rPr>
      </w:pPr>
      <w:r>
        <w:rPr>
          <w:rFonts w:ascii="UD デジタル 教科書体 NK-R" w:eastAsia="UD デジタル 教科書体 NK-R" w:hAnsiTheme="minorEastAsia" w:cs="Meiryo UI" w:hint="eastAsia"/>
          <w:sz w:val="22"/>
        </w:rPr>
        <w:t>【部会構成員】</w:t>
      </w:r>
    </w:p>
    <w:p w14:paraId="4AE25F69" w14:textId="42155EEF" w:rsidR="00296D34" w:rsidRDefault="00296D34" w:rsidP="00296D34">
      <w:pPr>
        <w:pStyle w:val="ae"/>
        <w:numPr>
          <w:ilvl w:val="0"/>
          <w:numId w:val="38"/>
        </w:numPr>
        <w:adjustRightInd w:val="0"/>
        <w:snapToGrid w:val="0"/>
        <w:spacing w:line="360" w:lineRule="exact"/>
        <w:ind w:leftChars="0"/>
        <w:rPr>
          <w:rFonts w:ascii="UD デジタル 教科書体 NK-R" w:eastAsia="UD デジタル 教科書体 NK-R" w:hAnsiTheme="minorEastAsia" w:cs="Meiryo UI"/>
          <w:sz w:val="22"/>
        </w:rPr>
      </w:pPr>
      <w:r w:rsidRPr="00296D34">
        <w:rPr>
          <w:rFonts w:ascii="UD デジタル 教科書体 NK-R" w:eastAsia="UD デジタル 教科書体 NK-R" w:hAnsiTheme="minorEastAsia" w:cs="Meiryo UI" w:hint="eastAsia"/>
          <w:sz w:val="22"/>
        </w:rPr>
        <w:t>個人的意見としてはプラス</w:t>
      </w:r>
      <w:r w:rsidR="00980A3D">
        <w:rPr>
          <w:rFonts w:ascii="UD デジタル 教科書体 NK-R" w:eastAsia="UD デジタル 教科書体 NK-R" w:hAnsiTheme="minorEastAsia" w:cs="Meiryo UI" w:hint="eastAsia"/>
          <w:sz w:val="22"/>
        </w:rPr>
        <w:t>になると思う</w:t>
      </w:r>
      <w:r w:rsidRPr="00296D34">
        <w:rPr>
          <w:rFonts w:ascii="UD デジタル 教科書体 NK-R" w:eastAsia="UD デジタル 教科書体 NK-R" w:hAnsiTheme="minorEastAsia" w:cs="Meiryo UI" w:hint="eastAsia"/>
          <w:sz w:val="22"/>
        </w:rPr>
        <w:t>。省庁間の</w:t>
      </w:r>
      <w:r w:rsidR="00980A3D">
        <w:rPr>
          <w:rFonts w:ascii="UD デジタル 教科書体 NK-R" w:eastAsia="UD デジタル 教科書体 NK-R" w:hAnsiTheme="minorEastAsia" w:cs="Meiryo UI" w:hint="eastAsia"/>
          <w:sz w:val="22"/>
        </w:rPr>
        <w:t>意見の相違が</w:t>
      </w:r>
      <w:r w:rsidR="0036589A">
        <w:rPr>
          <w:rFonts w:ascii="UD デジタル 教科書体 NK-R" w:eastAsia="UD デジタル 教科書体 NK-R" w:hAnsiTheme="minorEastAsia" w:cs="Meiryo UI" w:hint="eastAsia"/>
          <w:sz w:val="22"/>
        </w:rPr>
        <w:t>な</w:t>
      </w:r>
      <w:bookmarkStart w:id="0" w:name="_GoBack"/>
      <w:bookmarkEnd w:id="0"/>
      <w:r w:rsidR="00513D0F">
        <w:rPr>
          <w:rFonts w:ascii="UD デジタル 教科書体 NK-R" w:eastAsia="UD デジタル 教科書体 NK-R" w:hAnsiTheme="minorEastAsia" w:cs="Meiryo UI" w:hint="eastAsia"/>
          <w:sz w:val="22"/>
        </w:rPr>
        <w:t>くなることもあり、</w:t>
      </w:r>
      <w:r w:rsidR="00980A3D" w:rsidRPr="00296D34">
        <w:rPr>
          <w:rFonts w:ascii="UD デジタル 教科書体 NK-R" w:eastAsia="UD デジタル 教科書体 NK-R" w:hAnsiTheme="minorEastAsia" w:cs="Meiryo UI" w:hint="eastAsia"/>
          <w:sz w:val="22"/>
        </w:rPr>
        <w:t>一元的な監督のほうが良い。</w:t>
      </w:r>
      <w:r w:rsidRPr="00296D34">
        <w:rPr>
          <w:rFonts w:ascii="UD デジタル 教科書体 NK-R" w:eastAsia="UD デジタル 教科書体 NK-R" w:hAnsiTheme="minorEastAsia" w:cs="Meiryo UI" w:hint="eastAsia"/>
          <w:sz w:val="22"/>
        </w:rPr>
        <w:t>しかし税制は財務省主税局</w:t>
      </w:r>
      <w:r w:rsidR="00513D0F">
        <w:rPr>
          <w:rFonts w:ascii="UD デジタル 教科書体 NK-R" w:eastAsia="UD デジタル 教科書体 NK-R" w:hAnsiTheme="minorEastAsia" w:cs="Meiryo UI" w:hint="eastAsia"/>
          <w:sz w:val="22"/>
        </w:rPr>
        <w:t>の担当</w:t>
      </w:r>
      <w:r w:rsidRPr="00296D34">
        <w:rPr>
          <w:rFonts w:ascii="UD デジタル 教科書体 NK-R" w:eastAsia="UD デジタル 教科書体 NK-R" w:hAnsiTheme="minorEastAsia" w:cs="Meiryo UI" w:hint="eastAsia"/>
          <w:sz w:val="22"/>
        </w:rPr>
        <w:t>であり、</w:t>
      </w:r>
      <w:r w:rsidRPr="00296D34">
        <w:rPr>
          <w:rFonts w:ascii="UD デジタル 教科書体 NK-R" w:eastAsia="UD デジタル 教科書体 NK-R" w:hAnsiTheme="minorEastAsia" w:cs="Meiryo UI"/>
          <w:sz w:val="22"/>
        </w:rPr>
        <w:t>CFTCが設立されたとしても別の問題として</w:t>
      </w:r>
      <w:r w:rsidR="00980A3D">
        <w:rPr>
          <w:rFonts w:ascii="UD デジタル 教科書体 NK-R" w:eastAsia="UD デジタル 教科書体 NK-R" w:hAnsiTheme="minorEastAsia" w:cs="Meiryo UI" w:hint="eastAsia"/>
          <w:sz w:val="22"/>
        </w:rPr>
        <w:t>残る</w:t>
      </w:r>
      <w:r w:rsidRPr="00296D34">
        <w:rPr>
          <w:rFonts w:ascii="UD デジタル 教科書体 NK-R" w:eastAsia="UD デジタル 教科書体 NK-R" w:hAnsiTheme="minorEastAsia" w:cs="Meiryo UI"/>
          <w:sz w:val="22"/>
        </w:rPr>
        <w:t>。</w:t>
      </w:r>
    </w:p>
    <w:p w14:paraId="5E4A8E84" w14:textId="77777777" w:rsidR="009D6A3E" w:rsidRPr="00296D34" w:rsidRDefault="009D6A3E" w:rsidP="009D6A3E">
      <w:pPr>
        <w:pStyle w:val="ae"/>
        <w:adjustRightInd w:val="0"/>
        <w:snapToGrid w:val="0"/>
        <w:spacing w:line="360" w:lineRule="exact"/>
        <w:ind w:leftChars="0" w:left="420"/>
        <w:rPr>
          <w:rFonts w:ascii="UD デジタル 教科書体 NK-R" w:eastAsia="UD デジタル 教科書体 NK-R" w:hAnsiTheme="minorEastAsia" w:cs="Meiryo UI"/>
          <w:sz w:val="22"/>
        </w:rPr>
      </w:pPr>
    </w:p>
    <w:p w14:paraId="6E2F17F1" w14:textId="1CD7CC58" w:rsidR="00296D34" w:rsidRPr="00296D34" w:rsidRDefault="00296D34" w:rsidP="00296D34">
      <w:pPr>
        <w:adjustRightInd w:val="0"/>
        <w:snapToGrid w:val="0"/>
        <w:spacing w:line="360" w:lineRule="exact"/>
        <w:rPr>
          <w:rFonts w:ascii="UD デジタル 教科書体 NK-R" w:eastAsia="UD デジタル 教科書体 NK-R" w:hAnsiTheme="minorEastAsia" w:cs="Meiryo UI"/>
          <w:sz w:val="22"/>
        </w:rPr>
      </w:pPr>
      <w:r>
        <w:rPr>
          <w:rFonts w:ascii="UD デジタル 教科書体 NK-R" w:eastAsia="UD デジタル 教科書体 NK-R" w:hAnsiTheme="minorEastAsia" w:cs="Meiryo UI" w:hint="eastAsia"/>
          <w:sz w:val="22"/>
        </w:rPr>
        <w:t>【アドバイザー】</w:t>
      </w:r>
    </w:p>
    <w:p w14:paraId="693DA35D" w14:textId="102A2A34" w:rsidR="003D2DFB" w:rsidRDefault="00296D34" w:rsidP="00E94CAF">
      <w:pPr>
        <w:pStyle w:val="ae"/>
        <w:numPr>
          <w:ilvl w:val="0"/>
          <w:numId w:val="38"/>
        </w:numPr>
        <w:adjustRightInd w:val="0"/>
        <w:snapToGrid w:val="0"/>
        <w:spacing w:line="360" w:lineRule="exact"/>
        <w:ind w:leftChars="0"/>
        <w:rPr>
          <w:rFonts w:ascii="UD デジタル 教科書体 NK-R" w:eastAsia="UD デジタル 教科書体 NK-R" w:hAnsiTheme="minorEastAsia" w:cs="Meiryo UI"/>
          <w:sz w:val="22"/>
        </w:rPr>
      </w:pPr>
      <w:r w:rsidRPr="00C14339">
        <w:rPr>
          <w:rFonts w:ascii="UD デジタル 教科書体 NK-R" w:eastAsia="UD デジタル 教科書体 NK-R" w:hAnsiTheme="minorEastAsia" w:cs="Meiryo UI" w:hint="eastAsia"/>
          <w:sz w:val="22"/>
        </w:rPr>
        <w:t>日本版</w:t>
      </w:r>
      <w:r w:rsidRPr="00C14339">
        <w:rPr>
          <w:rFonts w:ascii="UD デジタル 教科書体 NK-R" w:eastAsia="UD デジタル 教科書体 NK-R" w:hAnsiTheme="minorEastAsia" w:cs="Meiryo UI"/>
          <w:sz w:val="22"/>
        </w:rPr>
        <w:t>CFTCができれば大阪にとっては</w:t>
      </w:r>
      <w:r w:rsidR="00980A3D" w:rsidRPr="00C14339">
        <w:rPr>
          <w:rFonts w:ascii="UD デジタル 教科書体 NK-R" w:eastAsia="UD デジタル 教科書体 NK-R" w:hAnsiTheme="minorEastAsia" w:cs="Meiryo UI" w:hint="eastAsia"/>
          <w:sz w:val="22"/>
        </w:rPr>
        <w:t>良い</w:t>
      </w:r>
      <w:r w:rsidRPr="00C14339">
        <w:rPr>
          <w:rFonts w:ascii="UD デジタル 教科書体 NK-R" w:eastAsia="UD デジタル 教科書体 NK-R" w:hAnsiTheme="minorEastAsia" w:cs="Meiryo UI"/>
          <w:sz w:val="22"/>
        </w:rPr>
        <w:t>が、これだけ</w:t>
      </w:r>
      <w:r w:rsidR="00980A3D" w:rsidRPr="00C14339">
        <w:rPr>
          <w:rFonts w:ascii="UD デジタル 教科書体 NK-R" w:eastAsia="UD デジタル 教科書体 NK-R" w:hAnsiTheme="minorEastAsia" w:cs="Meiryo UI" w:hint="eastAsia"/>
          <w:sz w:val="22"/>
        </w:rPr>
        <w:t>を</w:t>
      </w:r>
      <w:r w:rsidRPr="00C14339">
        <w:rPr>
          <w:rFonts w:ascii="UD デジタル 教科書体 NK-R" w:eastAsia="UD デジタル 教科書体 NK-R" w:hAnsiTheme="minorEastAsia" w:cs="Meiryo UI"/>
          <w:sz w:val="22"/>
        </w:rPr>
        <w:t>アクションプランとして出す</w:t>
      </w:r>
      <w:r w:rsidR="0075453B">
        <w:rPr>
          <w:rFonts w:ascii="UD デジタル 教科書体 NK-R" w:eastAsia="UD デジタル 教科書体 NK-R" w:hAnsiTheme="minorEastAsia" w:cs="Meiryo UI" w:hint="eastAsia"/>
          <w:sz w:val="22"/>
        </w:rPr>
        <w:t>こと</w:t>
      </w:r>
      <w:r w:rsidRPr="00C14339">
        <w:rPr>
          <w:rFonts w:ascii="UD デジタル 教科書体 NK-R" w:eastAsia="UD デジタル 教科書体 NK-R" w:hAnsiTheme="minorEastAsia" w:cs="Meiryo UI"/>
          <w:sz w:val="22"/>
        </w:rPr>
        <w:t>がよいか。</w:t>
      </w:r>
      <w:r w:rsidR="00980A3D" w:rsidRPr="00C14339">
        <w:rPr>
          <w:rFonts w:ascii="UD デジタル 教科書体 NK-R" w:eastAsia="UD デジタル 教科書体 NK-R" w:hAnsiTheme="minorEastAsia" w:cs="Meiryo UI" w:hint="eastAsia"/>
          <w:sz w:val="22"/>
        </w:rPr>
        <w:t>証券等取引委員会</w:t>
      </w:r>
      <w:r w:rsidR="00E55706">
        <w:rPr>
          <w:rFonts w:ascii="UD デジタル 教科書体 NK-R" w:eastAsia="UD デジタル 教科書体 NK-R" w:hAnsiTheme="minorEastAsia" w:cs="Meiryo UI" w:hint="eastAsia"/>
          <w:sz w:val="22"/>
        </w:rPr>
        <w:t>との関係</w:t>
      </w:r>
      <w:r w:rsidR="00980A3D" w:rsidRPr="00C14339">
        <w:rPr>
          <w:rFonts w:ascii="UD デジタル 教科書体 NK-R" w:eastAsia="UD デジタル 教科書体 NK-R" w:hAnsiTheme="minorEastAsia" w:cs="Meiryo UI" w:hint="eastAsia"/>
          <w:sz w:val="22"/>
        </w:rPr>
        <w:t>など</w:t>
      </w:r>
      <w:r w:rsidR="00980A3D" w:rsidRPr="00C14339">
        <w:rPr>
          <w:rFonts w:ascii="UD デジタル 教科書体 NK-R" w:eastAsia="UD デジタル 教科書体 NK-R" w:hAnsiTheme="minorEastAsia" w:cs="Meiryo UI"/>
          <w:sz w:val="22"/>
        </w:rPr>
        <w:t>、どういう委員会の形</w:t>
      </w:r>
      <w:r w:rsidR="00980A3D" w:rsidRPr="00C14339">
        <w:rPr>
          <w:rFonts w:ascii="UD デジタル 教科書体 NK-R" w:eastAsia="UD デジタル 教科書体 NK-R" w:hAnsiTheme="minorEastAsia" w:cs="Meiryo UI" w:hint="eastAsia"/>
          <w:sz w:val="22"/>
        </w:rPr>
        <w:t>が良いのか</w:t>
      </w:r>
      <w:r w:rsidRPr="00C14339">
        <w:rPr>
          <w:rFonts w:ascii="UD デジタル 教科書体 NK-R" w:eastAsia="UD デジタル 教科書体 NK-R" w:hAnsiTheme="minorEastAsia" w:cs="Meiryo UI"/>
          <w:sz w:val="22"/>
        </w:rPr>
        <w:t>というところまで議論が波及</w:t>
      </w:r>
      <w:r w:rsidR="00E55706">
        <w:rPr>
          <w:rFonts w:ascii="UD デジタル 教科書体 NK-R" w:eastAsia="UD デジタル 教科書体 NK-R" w:hAnsiTheme="minorEastAsia" w:cs="Meiryo UI" w:hint="eastAsia"/>
          <w:sz w:val="22"/>
        </w:rPr>
        <w:t>し</w:t>
      </w:r>
      <w:r w:rsidRPr="00C14339">
        <w:rPr>
          <w:rFonts w:ascii="UD デジタル 教科書体 NK-R" w:eastAsia="UD デジタル 教科書体 NK-R" w:hAnsiTheme="minorEastAsia" w:cs="Meiryo UI"/>
          <w:sz w:val="22"/>
        </w:rPr>
        <w:t>てくる。</w:t>
      </w:r>
    </w:p>
    <w:p w14:paraId="1211D6EF" w14:textId="6D4A4906" w:rsidR="00296D34" w:rsidRPr="00C14339" w:rsidRDefault="00296D34" w:rsidP="003D2DFB">
      <w:pPr>
        <w:pStyle w:val="ae"/>
        <w:numPr>
          <w:ilvl w:val="0"/>
          <w:numId w:val="38"/>
        </w:numPr>
        <w:adjustRightInd w:val="0"/>
        <w:snapToGrid w:val="0"/>
        <w:spacing w:line="360" w:lineRule="exact"/>
        <w:ind w:leftChars="0"/>
        <w:rPr>
          <w:rFonts w:ascii="UD デジタル 教科書体 NK-R" w:eastAsia="UD デジタル 教科書体 NK-R" w:hAnsiTheme="minorEastAsia" w:cs="Meiryo UI"/>
          <w:sz w:val="22"/>
        </w:rPr>
      </w:pPr>
      <w:r w:rsidRPr="003D2DFB">
        <w:rPr>
          <w:rFonts w:ascii="UD デジタル 教科書体 NK-R" w:eastAsia="UD デジタル 教科書体 NK-R" w:hAnsiTheme="minorEastAsia" w:cs="Meiryo UI"/>
          <w:sz w:val="22"/>
        </w:rPr>
        <w:t>アクションプラン</w:t>
      </w:r>
      <w:r w:rsidR="00980A3D" w:rsidRPr="003D2DFB">
        <w:rPr>
          <w:rFonts w:ascii="UD デジタル 教科書体 NK-R" w:eastAsia="UD デジタル 教科書体 NK-R" w:hAnsiTheme="minorEastAsia" w:cs="Meiryo UI" w:hint="eastAsia"/>
          <w:sz w:val="22"/>
        </w:rPr>
        <w:t>の中</w:t>
      </w:r>
      <w:r w:rsidRPr="003D2DFB">
        <w:rPr>
          <w:rFonts w:ascii="UD デジタル 教科書体 NK-R" w:eastAsia="UD デジタル 教科書体 NK-R" w:hAnsiTheme="minorEastAsia" w:cs="Meiryo UI"/>
          <w:sz w:val="22"/>
        </w:rPr>
        <w:t>で</w:t>
      </w:r>
      <w:r w:rsidR="0075453B" w:rsidRPr="008C2A29">
        <w:rPr>
          <w:rFonts w:ascii="UD デジタル 教科書体 NK-R" w:eastAsia="UD デジタル 教科書体 NK-R" w:hAnsiTheme="minorEastAsia" w:cs="Meiryo UI" w:hint="eastAsia"/>
          <w:sz w:val="22"/>
        </w:rPr>
        <w:t>も取組みによって</w:t>
      </w:r>
      <w:r w:rsidRPr="008C2A29">
        <w:rPr>
          <w:rFonts w:ascii="UD デジタル 教科書体 NK-R" w:eastAsia="UD デジタル 教科書体 NK-R" w:hAnsiTheme="minorEastAsia" w:cs="Meiryo UI"/>
          <w:sz w:val="22"/>
        </w:rPr>
        <w:t>かなり時間軸が異なるため</w:t>
      </w:r>
      <w:r w:rsidR="00980A3D" w:rsidRPr="00A001C8">
        <w:rPr>
          <w:rFonts w:ascii="UD デジタル 教科書体 NK-R" w:eastAsia="UD デジタル 教科書体 NK-R" w:hAnsiTheme="minorEastAsia" w:cs="Meiryo UI" w:hint="eastAsia"/>
          <w:sz w:val="22"/>
        </w:rPr>
        <w:t>、</w:t>
      </w:r>
      <w:r w:rsidR="00513D48" w:rsidRPr="00A001C8">
        <w:rPr>
          <w:rFonts w:ascii="UD デジタル 教科書体 NK-R" w:eastAsia="UD デジタル 教科書体 NK-R" w:hAnsiTheme="minorEastAsia" w:cs="Meiryo UI" w:hint="eastAsia"/>
          <w:sz w:val="22"/>
        </w:rPr>
        <w:t>打ち出すにしても</w:t>
      </w:r>
      <w:r w:rsidR="00980A3D" w:rsidRPr="00A001C8">
        <w:rPr>
          <w:rFonts w:ascii="UD デジタル 教科書体 NK-R" w:eastAsia="UD デジタル 教科書体 NK-R" w:hAnsiTheme="minorEastAsia" w:cs="Meiryo UI" w:hint="eastAsia"/>
          <w:sz w:val="22"/>
        </w:rPr>
        <w:t>国の制度が固まらないと実現できないことなどは</w:t>
      </w:r>
      <w:r w:rsidRPr="003D2DFB">
        <w:rPr>
          <w:rFonts w:ascii="UD デジタル 教科書体 NK-R" w:eastAsia="UD デジタル 教科書体 NK-R" w:hAnsiTheme="minorEastAsia" w:cs="Meiryo UI"/>
          <w:sz w:val="22"/>
        </w:rPr>
        <w:t>明記し</w:t>
      </w:r>
      <w:r w:rsidR="00980A3D" w:rsidRPr="003D2DFB">
        <w:rPr>
          <w:rFonts w:ascii="UD デジタル 教科書体 NK-R" w:eastAsia="UD デジタル 教科書体 NK-R" w:hAnsiTheme="minorEastAsia" w:cs="Meiryo UI" w:hint="eastAsia"/>
          <w:sz w:val="22"/>
        </w:rPr>
        <w:t>、長期を要するものに入れるなど</w:t>
      </w:r>
      <w:r w:rsidR="00C14339" w:rsidRPr="003D2DFB">
        <w:rPr>
          <w:rFonts w:ascii="UD デジタル 教科書体 NK-R" w:eastAsia="UD デジタル 教科書体 NK-R" w:hAnsiTheme="minorEastAsia" w:cs="Meiryo UI" w:hint="eastAsia"/>
          <w:sz w:val="22"/>
        </w:rPr>
        <w:t>、</w:t>
      </w:r>
      <w:r w:rsidRPr="003D2DFB">
        <w:rPr>
          <w:rFonts w:ascii="UD デジタル 教科書体 NK-R" w:eastAsia="UD デジタル 教科書体 NK-R" w:hAnsiTheme="minorEastAsia" w:cs="Meiryo UI"/>
          <w:sz w:val="22"/>
        </w:rPr>
        <w:t>どこに注力していくかということを戦略として分かるように</w:t>
      </w:r>
      <w:r w:rsidR="00C14339" w:rsidRPr="003D2DFB">
        <w:rPr>
          <w:rFonts w:ascii="UD デジタル 教科書体 NK-R" w:eastAsia="UD デジタル 教科書体 NK-R" w:hAnsiTheme="minorEastAsia" w:cs="Meiryo UI" w:hint="eastAsia"/>
          <w:sz w:val="22"/>
        </w:rPr>
        <w:t>した方が良い</w:t>
      </w:r>
      <w:r w:rsidRPr="003D2DFB">
        <w:rPr>
          <w:rFonts w:ascii="UD デジタル 教科書体 NK-R" w:eastAsia="UD デジタル 教科書体 NK-R" w:hAnsiTheme="minorEastAsia" w:cs="Meiryo UI"/>
          <w:sz w:val="22"/>
        </w:rPr>
        <w:t>。</w:t>
      </w:r>
      <w:r w:rsidR="009D6A3E">
        <w:rPr>
          <w:rFonts w:ascii="UD デジタル 教科書体 NK-R" w:eastAsia="UD デジタル 教科書体 NK-R" w:hAnsiTheme="minorEastAsia" w:cs="Meiryo UI"/>
          <w:sz w:val="22"/>
        </w:rPr>
        <w:br/>
      </w:r>
    </w:p>
    <w:p w14:paraId="129F1337" w14:textId="41E6D850" w:rsidR="000C37BB" w:rsidRPr="002D5054" w:rsidRDefault="000C37BB" w:rsidP="003D2DFB">
      <w:pPr>
        <w:adjustRightInd w:val="0"/>
        <w:snapToGrid w:val="0"/>
        <w:spacing w:line="360" w:lineRule="exact"/>
        <w:rPr>
          <w:rFonts w:ascii="UD デジタル 教科書体 NK-R" w:eastAsia="UD デジタル 教科書体 NK-R" w:hAnsiTheme="minorEastAsia" w:cs="Meiryo UI"/>
          <w:sz w:val="22"/>
        </w:rPr>
      </w:pPr>
      <w:r w:rsidRPr="002D5054">
        <w:rPr>
          <w:rFonts w:ascii="UD デジタル 教科書体 NK-R" w:eastAsia="UD デジタル 教科書体 NK-R" w:hAnsiTheme="minorEastAsia" w:cs="Meiryo UI" w:hint="eastAsia"/>
          <w:sz w:val="22"/>
        </w:rPr>
        <w:t>【部会構成員】</w:t>
      </w:r>
    </w:p>
    <w:p w14:paraId="358B876B" w14:textId="467C237E" w:rsidR="00296D34" w:rsidRPr="00296D34" w:rsidRDefault="00296D34" w:rsidP="00296D34">
      <w:pPr>
        <w:pStyle w:val="ae"/>
        <w:numPr>
          <w:ilvl w:val="0"/>
          <w:numId w:val="38"/>
        </w:numPr>
        <w:adjustRightInd w:val="0"/>
        <w:snapToGrid w:val="0"/>
        <w:spacing w:line="360" w:lineRule="exact"/>
        <w:ind w:leftChars="0"/>
        <w:rPr>
          <w:rFonts w:ascii="UD デジタル 教科書体 NK-R" w:eastAsia="UD デジタル 教科書体 NK-R" w:hAnsiTheme="minorEastAsia" w:cs="Meiryo UI"/>
          <w:sz w:val="22"/>
        </w:rPr>
      </w:pPr>
      <w:r w:rsidRPr="00296D34">
        <w:rPr>
          <w:rFonts w:ascii="UD デジタル 教科書体 NK-R" w:eastAsia="UD デジタル 教科書体 NK-R" w:hAnsiTheme="minorEastAsia" w:cs="Meiryo UI"/>
          <w:sz w:val="22"/>
        </w:rPr>
        <w:t>CFTCの趣旨としては、新商品</w:t>
      </w:r>
      <w:r w:rsidR="008C2A29">
        <w:rPr>
          <w:rFonts w:ascii="UD デジタル 教科書体 NK-R" w:eastAsia="UD デジタル 教科書体 NK-R" w:hAnsiTheme="minorEastAsia" w:cs="Meiryo UI" w:hint="eastAsia"/>
          <w:sz w:val="22"/>
        </w:rPr>
        <w:t>取引について</w:t>
      </w:r>
      <w:r w:rsidRPr="00296D34">
        <w:rPr>
          <w:rFonts w:ascii="UD デジタル 教科書体 NK-R" w:eastAsia="UD デジタル 教科書体 NK-R" w:hAnsiTheme="minorEastAsia" w:cs="Meiryo UI"/>
          <w:sz w:val="22"/>
        </w:rPr>
        <w:t>の厚い壁などがある中で、規制の一本化・柔軟化、デリバティブ取引活性</w:t>
      </w:r>
      <w:r w:rsidR="008C2A29">
        <w:rPr>
          <w:rFonts w:ascii="UD デジタル 教科書体 NK-R" w:eastAsia="UD デジタル 教科書体 NK-R" w:hAnsiTheme="minorEastAsia" w:cs="Meiryo UI" w:hint="eastAsia"/>
          <w:sz w:val="22"/>
        </w:rPr>
        <w:t>化</w:t>
      </w:r>
      <w:r w:rsidRPr="00296D34">
        <w:rPr>
          <w:rFonts w:ascii="UD デジタル 教科書体 NK-R" w:eastAsia="UD デジタル 教科書体 NK-R" w:hAnsiTheme="minorEastAsia" w:cs="Meiryo UI"/>
          <w:sz w:val="22"/>
        </w:rPr>
        <w:t>のための規制緩和ということが</w:t>
      </w:r>
      <w:r w:rsidR="0075453B">
        <w:rPr>
          <w:rFonts w:ascii="UD デジタル 教科書体 NK-R" w:eastAsia="UD デジタル 教科書体 NK-R" w:hAnsiTheme="minorEastAsia" w:cs="Meiryo UI" w:hint="eastAsia"/>
          <w:sz w:val="22"/>
        </w:rPr>
        <w:t>挙げられる</w:t>
      </w:r>
      <w:r w:rsidRPr="00296D34">
        <w:rPr>
          <w:rFonts w:ascii="UD デジタル 教科書体 NK-R" w:eastAsia="UD デジタル 教科書体 NK-R" w:hAnsiTheme="minorEastAsia" w:cs="Meiryo UI"/>
          <w:sz w:val="22"/>
        </w:rPr>
        <w:t>のであろう。監督における</w:t>
      </w:r>
      <w:r w:rsidR="00513D0F">
        <w:rPr>
          <w:rFonts w:ascii="UD デジタル 教科書体 NK-R" w:eastAsia="UD デジタル 教科書体 NK-R" w:hAnsiTheme="minorEastAsia" w:cs="Meiryo UI" w:hint="eastAsia"/>
          <w:sz w:val="22"/>
        </w:rPr>
        <w:t>効率化や</w:t>
      </w:r>
      <w:r w:rsidRPr="00296D34">
        <w:rPr>
          <w:rFonts w:ascii="UD デジタル 教科書体 NK-R" w:eastAsia="UD デジタル 教科書体 NK-R" w:hAnsiTheme="minorEastAsia" w:cs="Meiryo UI"/>
          <w:sz w:val="22"/>
        </w:rPr>
        <w:t>柔軟化が趣旨で、そのための振り切った策としての日本版CFTCという位置づけのほうが良いと思われる。</w:t>
      </w:r>
    </w:p>
    <w:p w14:paraId="0567256A" w14:textId="2169C818" w:rsidR="00296D34" w:rsidRDefault="00296D34" w:rsidP="00296D34">
      <w:pPr>
        <w:pStyle w:val="ae"/>
        <w:numPr>
          <w:ilvl w:val="0"/>
          <w:numId w:val="38"/>
        </w:numPr>
        <w:adjustRightInd w:val="0"/>
        <w:snapToGrid w:val="0"/>
        <w:spacing w:line="360" w:lineRule="exact"/>
        <w:ind w:leftChars="0"/>
        <w:rPr>
          <w:rFonts w:ascii="UD デジタル 教科書体 NK-R" w:eastAsia="UD デジタル 教科書体 NK-R" w:hAnsiTheme="minorEastAsia" w:cs="Meiryo UI"/>
          <w:sz w:val="22"/>
        </w:rPr>
      </w:pPr>
      <w:r w:rsidRPr="00296D34">
        <w:rPr>
          <w:rFonts w:ascii="UD デジタル 教科書体 NK-R" w:eastAsia="UD デジタル 教科書体 NK-R" w:hAnsiTheme="minorEastAsia" w:cs="Meiryo UI" w:hint="eastAsia"/>
          <w:sz w:val="22"/>
        </w:rPr>
        <w:t>デリバティブのプレーヤーは総じて東京のほうが多いと思ってい</w:t>
      </w:r>
      <w:r w:rsidR="00C14339">
        <w:rPr>
          <w:rFonts w:ascii="UD デジタル 教科書体 NK-R" w:eastAsia="UD デジタル 教科書体 NK-R" w:hAnsiTheme="minorEastAsia" w:cs="Meiryo UI" w:hint="eastAsia"/>
          <w:sz w:val="22"/>
        </w:rPr>
        <w:t>る</w:t>
      </w:r>
      <w:r w:rsidRPr="00296D34">
        <w:rPr>
          <w:rFonts w:ascii="UD デジタル 教科書体 NK-R" w:eastAsia="UD デジタル 教科書体 NK-R" w:hAnsiTheme="minorEastAsia" w:cs="Meiryo UI" w:hint="eastAsia"/>
          <w:sz w:val="22"/>
        </w:rPr>
        <w:t>が、</w:t>
      </w:r>
      <w:r w:rsidR="00513D0F">
        <w:rPr>
          <w:rFonts w:ascii="UD デジタル 教科書体 NK-R" w:eastAsia="UD デジタル 教科書体 NK-R" w:hAnsiTheme="minorEastAsia" w:cs="Meiryo UI" w:hint="eastAsia"/>
          <w:sz w:val="22"/>
        </w:rPr>
        <w:t>国際的には</w:t>
      </w:r>
      <w:r w:rsidRPr="00296D34">
        <w:rPr>
          <w:rFonts w:ascii="UD デジタル 教科書体 NK-R" w:eastAsia="UD デジタル 教科書体 NK-R" w:hAnsiTheme="minorEastAsia" w:cs="Meiryo UI" w:hint="eastAsia"/>
          <w:sz w:val="22"/>
        </w:rPr>
        <w:t>東京でさえ</w:t>
      </w:r>
      <w:r w:rsidR="00513D0F">
        <w:rPr>
          <w:rFonts w:ascii="UD デジタル 教科書体 NK-R" w:eastAsia="UD デジタル 教科書体 NK-R" w:hAnsiTheme="minorEastAsia" w:cs="Meiryo UI" w:hint="eastAsia"/>
          <w:sz w:val="22"/>
        </w:rPr>
        <w:t>相対的な重要性が低下している中、</w:t>
      </w:r>
      <w:r w:rsidR="008C2A29">
        <w:rPr>
          <w:rFonts w:ascii="UD デジタル 教科書体 NK-R" w:eastAsia="UD デジタル 教科書体 NK-R" w:hAnsiTheme="minorEastAsia" w:cs="Meiryo UI" w:hint="eastAsia"/>
          <w:sz w:val="22"/>
        </w:rPr>
        <w:t>省庁</w:t>
      </w:r>
      <w:r w:rsidRPr="00296D34">
        <w:rPr>
          <w:rFonts w:ascii="UD デジタル 教科書体 NK-R" w:eastAsia="UD デジタル 教科書体 NK-R" w:hAnsiTheme="minorEastAsia" w:cs="Meiryo UI" w:hint="eastAsia"/>
          <w:sz w:val="22"/>
        </w:rPr>
        <w:t>の拠点を大阪に持ってくること</w:t>
      </w:r>
      <w:r w:rsidR="00C14339">
        <w:rPr>
          <w:rFonts w:ascii="UD デジタル 教科書体 NK-R" w:eastAsia="UD デジタル 教科書体 NK-R" w:hAnsiTheme="minorEastAsia" w:cs="Meiryo UI" w:hint="eastAsia"/>
          <w:sz w:val="22"/>
        </w:rPr>
        <w:t>は、</w:t>
      </w:r>
      <w:r w:rsidRPr="00296D34">
        <w:rPr>
          <w:rFonts w:ascii="UD デジタル 教科書体 NK-R" w:eastAsia="UD デジタル 教科書体 NK-R" w:hAnsiTheme="minorEastAsia" w:cs="Meiryo UI" w:hint="eastAsia"/>
          <w:sz w:val="22"/>
        </w:rPr>
        <w:t>ハードルが高い</w:t>
      </w:r>
      <w:r w:rsidR="008C2A29">
        <w:rPr>
          <w:rFonts w:ascii="UD デジタル 教科書体 NK-R" w:eastAsia="UD デジタル 教科書体 NK-R" w:hAnsiTheme="minorEastAsia" w:cs="Meiryo UI" w:hint="eastAsia"/>
          <w:sz w:val="22"/>
        </w:rPr>
        <w:t>という感想</w:t>
      </w:r>
      <w:r w:rsidRPr="00296D34">
        <w:rPr>
          <w:rFonts w:ascii="UD デジタル 教科書体 NK-R" w:eastAsia="UD デジタル 教科書体 NK-R" w:hAnsiTheme="minorEastAsia" w:cs="Meiryo UI" w:hint="eastAsia"/>
          <w:sz w:val="22"/>
        </w:rPr>
        <w:t>。</w:t>
      </w:r>
    </w:p>
    <w:p w14:paraId="1B035D1E" w14:textId="77777777" w:rsidR="009D6A3E" w:rsidRDefault="009D6A3E" w:rsidP="009D6A3E">
      <w:pPr>
        <w:pStyle w:val="ae"/>
        <w:adjustRightInd w:val="0"/>
        <w:snapToGrid w:val="0"/>
        <w:spacing w:line="360" w:lineRule="exact"/>
        <w:ind w:leftChars="0" w:left="420"/>
        <w:rPr>
          <w:rFonts w:ascii="UD デジタル 教科書体 NK-R" w:eastAsia="UD デジタル 教科書体 NK-R" w:hAnsiTheme="minorEastAsia" w:cs="Meiryo UI"/>
          <w:sz w:val="22"/>
        </w:rPr>
      </w:pPr>
    </w:p>
    <w:p w14:paraId="30B1D0D4" w14:textId="627A4086" w:rsidR="000C37BB" w:rsidRPr="000C37BB" w:rsidRDefault="000C37BB" w:rsidP="000C37BB">
      <w:pPr>
        <w:adjustRightInd w:val="0"/>
        <w:snapToGrid w:val="0"/>
        <w:spacing w:line="360" w:lineRule="exact"/>
        <w:rPr>
          <w:rFonts w:ascii="UD デジタル 教科書体 NK-R" w:eastAsia="UD デジタル 教科書体 NK-R" w:hAnsiTheme="minorEastAsia" w:cs="Meiryo UI"/>
          <w:sz w:val="22"/>
        </w:rPr>
      </w:pPr>
      <w:r w:rsidRPr="000C37BB">
        <w:rPr>
          <w:rFonts w:ascii="UD デジタル 教科書体 NK-R" w:eastAsia="UD デジタル 教科書体 NK-R" w:hAnsiTheme="minorEastAsia" w:cs="Meiryo UI" w:hint="eastAsia"/>
          <w:sz w:val="22"/>
        </w:rPr>
        <w:t>【</w:t>
      </w:r>
      <w:r>
        <w:rPr>
          <w:rFonts w:ascii="UD デジタル 教科書体 NK-R" w:eastAsia="UD デジタル 教科書体 NK-R" w:hAnsiTheme="minorEastAsia" w:cs="Meiryo UI" w:hint="eastAsia"/>
          <w:sz w:val="22"/>
        </w:rPr>
        <w:t>部会長</w:t>
      </w:r>
      <w:r w:rsidRPr="000C37BB">
        <w:rPr>
          <w:rFonts w:ascii="UD デジタル 教科書体 NK-R" w:eastAsia="UD デジタル 教科書体 NK-R" w:hAnsiTheme="minorEastAsia" w:cs="Meiryo UI" w:hint="eastAsia"/>
          <w:sz w:val="22"/>
        </w:rPr>
        <w:t>】</w:t>
      </w:r>
    </w:p>
    <w:p w14:paraId="2F53A200" w14:textId="6B17F933" w:rsidR="00296D34" w:rsidRPr="00296D34" w:rsidRDefault="00296D34" w:rsidP="00296D34">
      <w:pPr>
        <w:pStyle w:val="ae"/>
        <w:numPr>
          <w:ilvl w:val="0"/>
          <w:numId w:val="38"/>
        </w:numPr>
        <w:adjustRightInd w:val="0"/>
        <w:snapToGrid w:val="0"/>
        <w:spacing w:line="360" w:lineRule="exact"/>
        <w:ind w:leftChars="0"/>
        <w:rPr>
          <w:rFonts w:ascii="UD デジタル 教科書体 NK-R" w:eastAsia="UD デジタル 教科書体 NK-R" w:hAnsiTheme="minorEastAsia" w:cs="Meiryo UI"/>
          <w:sz w:val="22"/>
        </w:rPr>
      </w:pPr>
      <w:r w:rsidRPr="00296D34">
        <w:rPr>
          <w:rFonts w:ascii="UD デジタル 教科書体 NK-R" w:eastAsia="UD デジタル 教科書体 NK-R" w:hAnsiTheme="minorEastAsia" w:cs="Meiryo UI" w:hint="eastAsia"/>
          <w:sz w:val="22"/>
        </w:rPr>
        <w:t>実現可能性という面でハードルが高いがシンボ</w:t>
      </w:r>
      <w:r w:rsidR="00C14339">
        <w:rPr>
          <w:rFonts w:ascii="UD デジタル 教科書体 NK-R" w:eastAsia="UD デジタル 教科書体 NK-R" w:hAnsiTheme="minorEastAsia" w:cs="Meiryo UI" w:hint="eastAsia"/>
          <w:sz w:val="22"/>
        </w:rPr>
        <w:t>リックで</w:t>
      </w:r>
      <w:r w:rsidRPr="00296D34">
        <w:rPr>
          <w:rFonts w:ascii="UD デジタル 教科書体 NK-R" w:eastAsia="UD デジタル 教科書体 NK-R" w:hAnsiTheme="minorEastAsia" w:cs="Meiryo UI" w:hint="eastAsia"/>
          <w:sz w:val="22"/>
        </w:rPr>
        <w:t>あるということ。</w:t>
      </w:r>
      <w:r w:rsidR="00C14339">
        <w:rPr>
          <w:rFonts w:ascii="UD デジタル 教科書体 NK-R" w:eastAsia="UD デジタル 教科書体 NK-R" w:hAnsiTheme="minorEastAsia" w:cs="Meiryo UI" w:hint="eastAsia"/>
          <w:sz w:val="22"/>
        </w:rPr>
        <w:t>打出しの仕方には工夫が必要。</w:t>
      </w:r>
      <w:r w:rsidR="009D6A3E">
        <w:rPr>
          <w:rFonts w:ascii="UD デジタル 教科書体 NK-R" w:eastAsia="UD デジタル 教科書体 NK-R" w:hAnsiTheme="minorEastAsia" w:cs="Meiryo UI"/>
          <w:sz w:val="22"/>
        </w:rPr>
        <w:br/>
      </w:r>
    </w:p>
    <w:p w14:paraId="20FCE752" w14:textId="77777777" w:rsidR="00C14339" w:rsidRPr="00256E67" w:rsidRDefault="00C14339" w:rsidP="00C14339">
      <w:pPr>
        <w:adjustRightInd w:val="0"/>
        <w:snapToGrid w:val="0"/>
        <w:spacing w:line="360" w:lineRule="exact"/>
        <w:rPr>
          <w:rFonts w:ascii="UD デジタル 教科書体 NK-R" w:eastAsia="UD デジタル 教科書体 NK-R" w:cs="Times New Roman"/>
          <w:sz w:val="22"/>
        </w:rPr>
      </w:pPr>
      <w:r>
        <w:rPr>
          <w:rFonts w:ascii="UD デジタル 教科書体 NK-R" w:eastAsia="UD デジタル 教科書体 NK-R" w:cs="Times New Roman" w:hint="eastAsia"/>
          <w:sz w:val="22"/>
        </w:rPr>
        <w:t>【部会構成員】</w:t>
      </w:r>
    </w:p>
    <w:p w14:paraId="2142FFDF" w14:textId="49809666" w:rsidR="00C14339" w:rsidRPr="00FF0C8B" w:rsidRDefault="00C14339" w:rsidP="00C14339">
      <w:pPr>
        <w:pStyle w:val="ae"/>
        <w:numPr>
          <w:ilvl w:val="0"/>
          <w:numId w:val="38"/>
        </w:numPr>
        <w:adjustRightInd w:val="0"/>
        <w:snapToGrid w:val="0"/>
        <w:spacing w:line="360" w:lineRule="exact"/>
        <w:ind w:leftChars="0"/>
        <w:rPr>
          <w:rFonts w:ascii="UD デジタル 教科書体 NK-R" w:eastAsia="UD デジタル 教科書体 NK-R" w:cs="Times New Roman"/>
          <w:sz w:val="22"/>
        </w:rPr>
      </w:pPr>
      <w:r>
        <w:rPr>
          <w:rFonts w:ascii="UD デジタル 教科書体 NK-R" w:eastAsia="UD デジタル 教科書体 NK-R" w:cs="Times New Roman" w:hint="eastAsia"/>
          <w:sz w:val="22"/>
        </w:rPr>
        <w:t>脱炭素に向けた金融の取組みや水素市場の形成などは、</w:t>
      </w:r>
      <w:r w:rsidRPr="00FF0C8B">
        <w:rPr>
          <w:rFonts w:ascii="UD デジタル 教科書体 NK-R" w:eastAsia="UD デジタル 教科書体 NK-R" w:cs="Times New Roman" w:hint="eastAsia"/>
          <w:sz w:val="22"/>
        </w:rPr>
        <w:t>長い時間軸でないと出来ないと思っている。国の制度も見えない</w:t>
      </w:r>
      <w:r>
        <w:rPr>
          <w:rFonts w:ascii="UD デジタル 教科書体 NK-R" w:eastAsia="UD デジタル 教科書体 NK-R" w:cs="Times New Roman" w:hint="eastAsia"/>
          <w:sz w:val="22"/>
        </w:rPr>
        <w:t>中、</w:t>
      </w:r>
      <w:r w:rsidRPr="00FF0C8B">
        <w:rPr>
          <w:rFonts w:ascii="UD デジタル 教科書体 NK-R" w:eastAsia="UD デジタル 教科書体 NK-R" w:cs="Times New Roman" w:hint="eastAsia"/>
          <w:sz w:val="22"/>
        </w:rPr>
        <w:t>不確実性</w:t>
      </w:r>
      <w:r w:rsidR="008C2A29">
        <w:rPr>
          <w:rFonts w:ascii="UD デジタル 教科書体 NK-R" w:eastAsia="UD デジタル 教科書体 NK-R" w:cs="Times New Roman" w:hint="eastAsia"/>
          <w:sz w:val="22"/>
        </w:rPr>
        <w:t>が</w:t>
      </w:r>
      <w:r w:rsidRPr="00FF0C8B">
        <w:rPr>
          <w:rFonts w:ascii="UD デジタル 教科書体 NK-R" w:eastAsia="UD デジタル 教科書体 NK-R" w:cs="Times New Roman" w:hint="eastAsia"/>
          <w:sz w:val="22"/>
        </w:rPr>
        <w:t>ある</w:t>
      </w:r>
      <w:r>
        <w:rPr>
          <w:rFonts w:ascii="UD デジタル 教科書体 NK-R" w:eastAsia="UD デジタル 教科書体 NK-R" w:cs="Times New Roman" w:hint="eastAsia"/>
          <w:sz w:val="22"/>
        </w:rPr>
        <w:t>ので、</w:t>
      </w:r>
      <w:r w:rsidRPr="00FF0C8B">
        <w:rPr>
          <w:rFonts w:ascii="UD デジタル 教科書体 NK-R" w:eastAsia="UD デジタル 教科書体 NK-R" w:cs="Times New Roman" w:hint="eastAsia"/>
          <w:sz w:val="22"/>
        </w:rPr>
        <w:t>水素に決め打ちしないでも良いのでは</w:t>
      </w:r>
      <w:r>
        <w:rPr>
          <w:rFonts w:ascii="UD デジタル 教科書体 NK-R" w:eastAsia="UD デジタル 教科書体 NK-R" w:cs="Times New Roman" w:hint="eastAsia"/>
          <w:sz w:val="22"/>
        </w:rPr>
        <w:t>ないか。</w:t>
      </w:r>
      <w:r w:rsidRPr="00FF0C8B">
        <w:rPr>
          <w:rFonts w:ascii="UD デジタル 教科書体 NK-R" w:eastAsia="UD デジタル 教科書体 NK-R" w:cs="Times New Roman" w:hint="eastAsia"/>
          <w:sz w:val="22"/>
        </w:rPr>
        <w:t>アンモニアなども</w:t>
      </w:r>
      <w:r>
        <w:rPr>
          <w:rFonts w:ascii="UD デジタル 教科書体 NK-R" w:eastAsia="UD デジタル 教科書体 NK-R" w:cs="Times New Roman" w:hint="eastAsia"/>
          <w:sz w:val="22"/>
        </w:rPr>
        <w:t>含めて「</w:t>
      </w:r>
      <w:r w:rsidRPr="00FF0C8B">
        <w:rPr>
          <w:rFonts w:ascii="UD デジタル 教科書体 NK-R" w:eastAsia="UD デジタル 教科書体 NK-R" w:cs="Times New Roman" w:hint="eastAsia"/>
          <w:sz w:val="22"/>
        </w:rPr>
        <w:t>新エネルギー</w:t>
      </w:r>
      <w:r>
        <w:rPr>
          <w:rFonts w:ascii="UD デジタル 教科書体 NK-R" w:eastAsia="UD デジタル 教科書体 NK-R" w:cs="Times New Roman" w:hint="eastAsia"/>
          <w:sz w:val="22"/>
        </w:rPr>
        <w:t>」</w:t>
      </w:r>
      <w:r w:rsidRPr="00FF0C8B">
        <w:rPr>
          <w:rFonts w:ascii="UD デジタル 教科書体 NK-R" w:eastAsia="UD デジタル 教科書体 NK-R" w:cs="Times New Roman" w:hint="eastAsia"/>
          <w:sz w:val="22"/>
        </w:rPr>
        <w:t>という表現で良いのではないか</w:t>
      </w:r>
      <w:r w:rsidR="0023643D">
        <w:rPr>
          <w:rFonts w:ascii="UD デジタル 教科書体 NK-R" w:eastAsia="UD デジタル 教科書体 NK-R" w:cs="Times New Roman" w:hint="eastAsia"/>
          <w:sz w:val="22"/>
        </w:rPr>
        <w:t>。</w:t>
      </w:r>
    </w:p>
    <w:p w14:paraId="225EC1A4" w14:textId="1D459FA3" w:rsidR="00C14339" w:rsidRPr="00FF0C8B" w:rsidRDefault="0075453B" w:rsidP="00C14339">
      <w:pPr>
        <w:pStyle w:val="ae"/>
        <w:numPr>
          <w:ilvl w:val="0"/>
          <w:numId w:val="38"/>
        </w:numPr>
        <w:adjustRightInd w:val="0"/>
        <w:snapToGrid w:val="0"/>
        <w:spacing w:line="360" w:lineRule="exact"/>
        <w:ind w:leftChars="0"/>
        <w:rPr>
          <w:rFonts w:ascii="UD デジタル 教科書体 NK-R" w:eastAsia="UD デジタル 教科書体 NK-R" w:cs="Times New Roman"/>
          <w:sz w:val="22"/>
        </w:rPr>
      </w:pPr>
      <w:r>
        <w:rPr>
          <w:rFonts w:ascii="UD デジタル 教科書体 NK-R" w:eastAsia="UD デジタル 教科書体 NK-R" w:cs="Times New Roman" w:hint="eastAsia"/>
          <w:sz w:val="22"/>
        </w:rPr>
        <w:t>新エネルギーという形では少し広すぎる。</w:t>
      </w:r>
      <w:r w:rsidR="00C14339" w:rsidRPr="00FF0C8B">
        <w:rPr>
          <w:rFonts w:ascii="UD デジタル 教科書体 NK-R" w:eastAsia="UD デジタル 教科書体 NK-R" w:cs="Times New Roman" w:hint="eastAsia"/>
          <w:sz w:val="22"/>
        </w:rPr>
        <w:t>水素とアンモニア</w:t>
      </w:r>
      <w:r w:rsidR="008C2A29">
        <w:rPr>
          <w:rFonts w:ascii="UD デジタル 教科書体 NK-R" w:eastAsia="UD デジタル 教科書体 NK-R" w:cs="Times New Roman" w:hint="eastAsia"/>
          <w:sz w:val="22"/>
        </w:rPr>
        <w:t>を</w:t>
      </w:r>
      <w:r w:rsidR="00C14339" w:rsidRPr="00FF0C8B">
        <w:rPr>
          <w:rFonts w:ascii="UD デジタル 教科書体 NK-R" w:eastAsia="UD デジタル 教科書体 NK-R" w:cs="Times New Roman" w:hint="eastAsia"/>
          <w:sz w:val="22"/>
        </w:rPr>
        <w:t>並列</w:t>
      </w:r>
      <w:r w:rsidR="008C2A29">
        <w:rPr>
          <w:rFonts w:ascii="UD デジタル 教科書体 NK-R" w:eastAsia="UD デジタル 教科書体 NK-R" w:cs="Times New Roman" w:hint="eastAsia"/>
          <w:sz w:val="22"/>
        </w:rPr>
        <w:t>に</w:t>
      </w:r>
      <w:r w:rsidR="00C14339" w:rsidRPr="00FF0C8B">
        <w:rPr>
          <w:rFonts w:ascii="UD デジタル 教科書体 NK-R" w:eastAsia="UD デジタル 教科書体 NK-R" w:cs="Times New Roman" w:hint="eastAsia"/>
          <w:sz w:val="22"/>
        </w:rPr>
        <w:t>するのは良いが、関西は水素がらみのプロジェクトが集中している。金融だけではなく産業界の意見も聞</w:t>
      </w:r>
      <w:r w:rsidR="00C14339">
        <w:rPr>
          <w:rFonts w:ascii="UD デジタル 教科書体 NK-R" w:eastAsia="UD デジタル 教科書体 NK-R" w:cs="Times New Roman" w:hint="eastAsia"/>
          <w:sz w:val="22"/>
        </w:rPr>
        <w:t>きたい</w:t>
      </w:r>
      <w:r w:rsidR="00C14339" w:rsidRPr="00FF0C8B">
        <w:rPr>
          <w:rFonts w:ascii="UD デジタル 教科書体 NK-R" w:eastAsia="UD デジタル 教科書体 NK-R" w:cs="Times New Roman" w:hint="eastAsia"/>
          <w:sz w:val="22"/>
        </w:rPr>
        <w:t>。</w:t>
      </w:r>
    </w:p>
    <w:p w14:paraId="65D04B72" w14:textId="60FF3379" w:rsidR="00C14339" w:rsidRPr="002D5054" w:rsidRDefault="0075453B" w:rsidP="008C2A29">
      <w:pPr>
        <w:pStyle w:val="ae"/>
        <w:numPr>
          <w:ilvl w:val="0"/>
          <w:numId w:val="38"/>
        </w:numPr>
        <w:adjustRightInd w:val="0"/>
        <w:snapToGrid w:val="0"/>
        <w:spacing w:line="360" w:lineRule="exact"/>
        <w:ind w:leftChars="0"/>
        <w:rPr>
          <w:rFonts w:ascii="UD デジタル 教科書体 NK-R" w:eastAsia="UD デジタル 教科書体 NK-R" w:cs="Times New Roman"/>
          <w:sz w:val="22"/>
        </w:rPr>
      </w:pPr>
      <w:r>
        <w:rPr>
          <w:rFonts w:ascii="UD デジタル 教科書体 NK-R" w:eastAsia="UD デジタル 教科書体 NK-R" w:cs="Times New Roman" w:hint="eastAsia"/>
          <w:sz w:val="22"/>
        </w:rPr>
        <w:t>関西発認証ラベリングはどのような付加価値が示せる</w:t>
      </w:r>
      <w:r w:rsidR="00C14339" w:rsidRPr="004C0E6B">
        <w:rPr>
          <w:rFonts w:ascii="UD デジタル 教科書体 NK-R" w:eastAsia="UD デジタル 教科書体 NK-R" w:cs="Times New Roman" w:hint="eastAsia"/>
          <w:sz w:val="22"/>
        </w:rPr>
        <w:t>の</w:t>
      </w:r>
      <w:r>
        <w:rPr>
          <w:rFonts w:ascii="UD デジタル 教科書体 NK-R" w:eastAsia="UD デジタル 教科書体 NK-R" w:cs="Times New Roman" w:hint="eastAsia"/>
          <w:sz w:val="22"/>
        </w:rPr>
        <w:t>か、</w:t>
      </w:r>
      <w:r w:rsidR="00C14339" w:rsidRPr="004C0E6B">
        <w:rPr>
          <w:rFonts w:ascii="UD デジタル 教科書体 NK-R" w:eastAsia="UD デジタル 教科書体 NK-R" w:cs="Times New Roman" w:hint="eastAsia"/>
          <w:sz w:val="22"/>
        </w:rPr>
        <w:t>検討</w:t>
      </w:r>
      <w:r>
        <w:rPr>
          <w:rFonts w:ascii="UD デジタル 教科書体 NK-R" w:eastAsia="UD デジタル 教科書体 NK-R" w:cs="Times New Roman" w:hint="eastAsia"/>
          <w:sz w:val="22"/>
        </w:rPr>
        <w:t>が</w:t>
      </w:r>
      <w:r w:rsidR="00C14339" w:rsidRPr="004C0E6B">
        <w:rPr>
          <w:rFonts w:ascii="UD デジタル 教科書体 NK-R" w:eastAsia="UD デジタル 教科書体 NK-R" w:cs="Times New Roman" w:hint="eastAsia"/>
          <w:sz w:val="22"/>
        </w:rPr>
        <w:t>必要。</w:t>
      </w:r>
      <w:r w:rsidR="005D6E77">
        <w:rPr>
          <w:rFonts w:ascii="UD デジタル 教科書体 NK-R" w:eastAsia="UD デジタル 教科書体 NK-R" w:cs="Times New Roman" w:hint="eastAsia"/>
          <w:sz w:val="22"/>
        </w:rPr>
        <w:t>また、</w:t>
      </w:r>
      <w:r w:rsidR="00A001C8">
        <w:rPr>
          <w:rFonts w:ascii="UD デジタル 教科書体 NK-R" w:eastAsia="UD デジタル 教科書体 NK-R" w:cs="Times New Roman" w:hint="eastAsia"/>
          <w:sz w:val="22"/>
        </w:rPr>
        <w:t>外部評価</w:t>
      </w:r>
      <w:r w:rsidR="00C14339" w:rsidRPr="002D5054">
        <w:rPr>
          <w:rFonts w:ascii="UD デジタル 教科書体 NK-R" w:eastAsia="UD デジタル 教科書体 NK-R" w:cs="Times New Roman" w:hint="eastAsia"/>
          <w:sz w:val="22"/>
        </w:rPr>
        <w:t>機関の大阪拠点設置への支援は</w:t>
      </w:r>
      <w:r w:rsidRPr="002D5054">
        <w:rPr>
          <w:rFonts w:ascii="UD デジタル 教科書体 NK-R" w:eastAsia="UD デジタル 教科書体 NK-R" w:cs="Times New Roman" w:hint="eastAsia"/>
          <w:sz w:val="22"/>
        </w:rPr>
        <w:t>、</w:t>
      </w:r>
      <w:r w:rsidR="00C14339" w:rsidRPr="002D5054">
        <w:rPr>
          <w:rFonts w:ascii="UD デジタル 教科書体 NK-R" w:eastAsia="UD デジタル 教科書体 NK-R" w:cs="Times New Roman" w:hint="eastAsia"/>
          <w:sz w:val="22"/>
        </w:rPr>
        <w:t>大きくて分かりやす</w:t>
      </w:r>
      <w:r w:rsidRPr="002D5054">
        <w:rPr>
          <w:rFonts w:ascii="UD デジタル 教科書体 NK-R" w:eastAsia="UD デジタル 教科書体 NK-R" w:cs="Times New Roman" w:hint="eastAsia"/>
          <w:sz w:val="22"/>
        </w:rPr>
        <w:t>く重要だと思う。</w:t>
      </w:r>
      <w:r w:rsidR="00C14339" w:rsidRPr="002D5054">
        <w:rPr>
          <w:rFonts w:ascii="UD デジタル 教科書体 NK-R" w:eastAsia="UD デジタル 教科書体 NK-R" w:cs="Times New Roman" w:hint="eastAsia"/>
          <w:sz w:val="22"/>
        </w:rPr>
        <w:t>行政による支援、補助を検討してほしい。</w:t>
      </w:r>
    </w:p>
    <w:p w14:paraId="37A36013" w14:textId="425A894F" w:rsidR="00C14339" w:rsidRPr="00AD7988" w:rsidRDefault="00296D34" w:rsidP="00AD7988">
      <w:pPr>
        <w:pStyle w:val="ae"/>
        <w:numPr>
          <w:ilvl w:val="0"/>
          <w:numId w:val="38"/>
        </w:numPr>
        <w:adjustRightInd w:val="0"/>
        <w:snapToGrid w:val="0"/>
        <w:spacing w:line="360" w:lineRule="exact"/>
        <w:ind w:leftChars="0"/>
        <w:rPr>
          <w:rFonts w:ascii="UD デジタル 教科書体 NK-R" w:eastAsia="UD デジタル 教科書体 NK-R" w:cs="Times New Roman"/>
          <w:sz w:val="22"/>
        </w:rPr>
      </w:pPr>
      <w:r w:rsidRPr="00AD7988">
        <w:rPr>
          <w:rFonts w:ascii="UD デジタル 教科書体 NK-R" w:eastAsia="UD デジタル 教科書体 NK-R" w:hAnsiTheme="minorEastAsia" w:cs="Meiryo UI" w:hint="eastAsia"/>
          <w:sz w:val="22"/>
        </w:rPr>
        <w:t>関西独自に</w:t>
      </w:r>
      <w:r w:rsidR="00C14339" w:rsidRPr="00AD7988">
        <w:rPr>
          <w:rFonts w:ascii="UD デジタル 教科書体 NK-R" w:eastAsia="UD デジタル 教科書体 NK-R" w:hAnsiTheme="minorEastAsia" w:cs="Meiryo UI" w:hint="eastAsia"/>
          <w:sz w:val="22"/>
        </w:rPr>
        <w:t>認証ラベリングを</w:t>
      </w:r>
      <w:r w:rsidRPr="00AD7988">
        <w:rPr>
          <w:rFonts w:ascii="UD デジタル 教科書体 NK-R" w:eastAsia="UD デジタル 教科書体 NK-R" w:hAnsiTheme="minorEastAsia" w:cs="Meiryo UI" w:hint="eastAsia"/>
          <w:sz w:val="22"/>
        </w:rPr>
        <w:t>やってもマーケット参加者の理解</w:t>
      </w:r>
      <w:r w:rsidR="008C2A29" w:rsidRPr="00AD7988">
        <w:rPr>
          <w:rFonts w:ascii="UD デジタル 教科書体 NK-R" w:eastAsia="UD デジタル 教科書体 NK-R" w:hAnsiTheme="minorEastAsia" w:cs="Meiryo UI" w:hint="eastAsia"/>
          <w:sz w:val="22"/>
        </w:rPr>
        <w:t>が得られ</w:t>
      </w:r>
      <w:r w:rsidRPr="00AD7988">
        <w:rPr>
          <w:rFonts w:ascii="UD デジタル 教科書体 NK-R" w:eastAsia="UD デジタル 教科書体 NK-R" w:hAnsiTheme="minorEastAsia" w:cs="Meiryo UI" w:hint="eastAsia"/>
          <w:sz w:val="22"/>
        </w:rPr>
        <w:t>、重用されるかという点</w:t>
      </w:r>
      <w:r w:rsidR="0075453B" w:rsidRPr="00AD7988">
        <w:rPr>
          <w:rFonts w:ascii="UD デジタル 教科書体 NK-R" w:eastAsia="UD デジタル 教科書体 NK-R" w:hAnsiTheme="minorEastAsia" w:cs="Meiryo UI" w:hint="eastAsia"/>
          <w:sz w:val="22"/>
        </w:rPr>
        <w:t>は、</w:t>
      </w:r>
      <w:r w:rsidRPr="00AD7988">
        <w:rPr>
          <w:rFonts w:ascii="UD デジタル 教科書体 NK-R" w:eastAsia="UD デジタル 教科書体 NK-R" w:hAnsiTheme="minorEastAsia" w:cs="Meiryo UI" w:hint="eastAsia"/>
          <w:sz w:val="22"/>
        </w:rPr>
        <w:t>よく考慮しないといけない。</w:t>
      </w:r>
      <w:r w:rsidR="00513D0F" w:rsidRPr="00AD7988">
        <w:rPr>
          <w:rFonts w:ascii="UD デジタル 教科書体 NK-R" w:eastAsia="UD デジタル 教科書体 NK-R" w:hAnsiTheme="minorEastAsia" w:cs="Meiryo UI" w:hint="eastAsia"/>
          <w:sz w:val="22"/>
        </w:rPr>
        <w:t>債券市場はグローバルなものであり、グリーンボンドについては</w:t>
      </w:r>
      <w:r w:rsidR="00C14339" w:rsidRPr="00AD7988">
        <w:rPr>
          <w:rFonts w:ascii="UD デジタル 教科書体 NK-R" w:eastAsia="UD デジタル 教科書体 NK-R" w:cs="Times New Roman" w:hint="eastAsia"/>
          <w:sz w:val="22"/>
        </w:rPr>
        <w:t>グローバルな市場慣行が重要</w:t>
      </w:r>
      <w:r w:rsidR="0075453B" w:rsidRPr="00AD7988">
        <w:rPr>
          <w:rFonts w:ascii="UD デジタル 教科書体 NK-R" w:eastAsia="UD デジタル 教科書体 NK-R" w:cs="Times New Roman" w:hint="eastAsia"/>
          <w:sz w:val="22"/>
        </w:rPr>
        <w:t>視され</w:t>
      </w:r>
      <w:r w:rsidR="00C14339" w:rsidRPr="00AD7988">
        <w:rPr>
          <w:rFonts w:ascii="UD デジタル 教科書体 NK-R" w:eastAsia="UD デジタル 教科書体 NK-R" w:cs="Times New Roman" w:hint="eastAsia"/>
          <w:sz w:val="22"/>
        </w:rPr>
        <w:t>、そこに従うというところがある。関西独自で</w:t>
      </w:r>
      <w:r w:rsidR="00513D0F" w:rsidRPr="00AD7988">
        <w:rPr>
          <w:rFonts w:ascii="UD デジタル 教科書体 NK-R" w:eastAsia="UD デジタル 教科書体 NK-R" w:cs="Times New Roman" w:hint="eastAsia"/>
          <w:sz w:val="22"/>
        </w:rPr>
        <w:t>ラベリングを始めても</w:t>
      </w:r>
      <w:r w:rsidR="00C14339" w:rsidRPr="00AD7988">
        <w:rPr>
          <w:rFonts w:ascii="UD デジタル 教科書体 NK-R" w:eastAsia="UD デジタル 教科書体 NK-R" w:cs="Times New Roman" w:hint="eastAsia"/>
          <w:sz w:val="22"/>
        </w:rPr>
        <w:t>マーケット参加者に受け入れられるのか</w:t>
      </w:r>
      <w:r w:rsidR="0075453B" w:rsidRPr="00AD7988">
        <w:rPr>
          <w:rFonts w:ascii="UD デジタル 教科書体 NK-R" w:eastAsia="UD デジタル 教科書体 NK-R" w:cs="Times New Roman" w:hint="eastAsia"/>
          <w:sz w:val="22"/>
        </w:rPr>
        <w:t>が問題。</w:t>
      </w:r>
      <w:r w:rsidR="00BC3B06" w:rsidRPr="00AD7988">
        <w:rPr>
          <w:rFonts w:ascii="UD デジタル 教科書体 NK-R" w:eastAsia="UD デジタル 教科書体 NK-R" w:cs="Times New Roman" w:hint="eastAsia"/>
          <w:sz w:val="22"/>
        </w:rPr>
        <w:t>また、</w:t>
      </w:r>
      <w:r w:rsidR="00C14339" w:rsidRPr="00AD7988">
        <w:rPr>
          <w:rFonts w:ascii="UD デジタル 教科書体 NK-R" w:eastAsia="UD デジタル 教科書体 NK-R" w:cs="Times New Roman" w:hint="eastAsia"/>
          <w:sz w:val="22"/>
        </w:rPr>
        <w:t>どういう機関が認証するのが良いのかという点も検討すべき事</w:t>
      </w:r>
      <w:r w:rsidR="00C14339" w:rsidRPr="00AD7988">
        <w:rPr>
          <w:rFonts w:ascii="UD デジタル 教科書体 NK-R" w:eastAsia="UD デジタル 教科書体 NK-R" w:cs="Times New Roman" w:hint="eastAsia"/>
          <w:sz w:val="22"/>
        </w:rPr>
        <w:lastRenderedPageBreak/>
        <w:t>項。府市が</w:t>
      </w:r>
      <w:r w:rsidR="00513D0F" w:rsidRPr="00AD7988">
        <w:rPr>
          <w:rFonts w:ascii="UD デジタル 教科書体 NK-R" w:eastAsia="UD デジタル 教科書体 NK-R" w:cs="Times New Roman" w:hint="eastAsia"/>
          <w:sz w:val="22"/>
        </w:rPr>
        <w:t>きちんとした</w:t>
      </w:r>
      <w:r w:rsidR="00A001C8" w:rsidRPr="00AD7988">
        <w:rPr>
          <w:rFonts w:ascii="UD デジタル 教科書体 NK-R" w:eastAsia="UD デジタル 教科書体 NK-R" w:cs="Times New Roman" w:hint="eastAsia"/>
          <w:sz w:val="22"/>
        </w:rPr>
        <w:t>外部評価</w:t>
      </w:r>
      <w:r w:rsidR="00C14339" w:rsidRPr="00AD7988">
        <w:rPr>
          <w:rFonts w:ascii="UD デジタル 教科書体 NK-R" w:eastAsia="UD デジタル 教科書体 NK-R" w:cs="Times New Roman" w:hint="eastAsia"/>
          <w:sz w:val="22"/>
        </w:rPr>
        <w:t>機関</w:t>
      </w:r>
      <w:r w:rsidR="00513D0F" w:rsidRPr="00AD7988">
        <w:rPr>
          <w:rFonts w:ascii="UD デジタル 教科書体 NK-R" w:eastAsia="UD デジタル 教科書体 NK-R" w:cs="Times New Roman" w:hint="eastAsia"/>
          <w:sz w:val="22"/>
        </w:rPr>
        <w:t>に対して</w:t>
      </w:r>
      <w:r w:rsidR="00C14339" w:rsidRPr="00AD7988">
        <w:rPr>
          <w:rFonts w:ascii="UD デジタル 教科書体 NK-R" w:eastAsia="UD デジタル 教科書体 NK-R" w:cs="Times New Roman" w:hint="eastAsia"/>
          <w:sz w:val="22"/>
        </w:rPr>
        <w:t>、</w:t>
      </w:r>
      <w:r w:rsidR="00513D0F" w:rsidRPr="00AD7988">
        <w:rPr>
          <w:rFonts w:ascii="UD デジタル 教科書体 NK-R" w:eastAsia="UD デジタル 教科書体 NK-R" w:cs="Times New Roman" w:hint="eastAsia"/>
          <w:sz w:val="22"/>
        </w:rPr>
        <w:t>補助金や固定資産税の優遇をすることで進出を促して、間接的に</w:t>
      </w:r>
      <w:r w:rsidR="00C14339" w:rsidRPr="00AD7988">
        <w:rPr>
          <w:rFonts w:ascii="UD デジタル 教科書体 NK-R" w:eastAsia="UD デジタル 教科書体 NK-R" w:cs="Times New Roman" w:hint="eastAsia"/>
          <w:sz w:val="22"/>
        </w:rPr>
        <w:t>グリーンボンド</w:t>
      </w:r>
      <w:r w:rsidR="00513D0F" w:rsidRPr="00AD7988">
        <w:rPr>
          <w:rFonts w:ascii="UD デジタル 教科書体 NK-R" w:eastAsia="UD デジタル 教科書体 NK-R" w:cs="Times New Roman" w:hint="eastAsia"/>
          <w:sz w:val="22"/>
        </w:rPr>
        <w:t>や</w:t>
      </w:r>
      <w:r w:rsidR="00C14339" w:rsidRPr="00AD7988">
        <w:rPr>
          <w:rFonts w:ascii="UD デジタル 教科書体 NK-R" w:eastAsia="UD デジタル 教科書体 NK-R" w:cs="Times New Roman" w:hint="eastAsia"/>
          <w:sz w:val="22"/>
        </w:rPr>
        <w:t>ソーシャルボンドの発行を促すというのはあると思う。</w:t>
      </w:r>
      <w:r w:rsidR="00513D0F" w:rsidRPr="00AD7988">
        <w:rPr>
          <w:rFonts w:ascii="UD デジタル 教科書体 NK-R" w:eastAsia="UD デジタル 教科書体 NK-R" w:cs="Times New Roman" w:hint="eastAsia"/>
          <w:sz w:val="22"/>
        </w:rPr>
        <w:t>この辺りは、金融庁の検討の状況にも留意しながら、ということになるだろう。</w:t>
      </w:r>
    </w:p>
    <w:p w14:paraId="0EE4CC7F" w14:textId="77777777" w:rsidR="009D6A3E" w:rsidRPr="002D5054" w:rsidRDefault="009D6A3E" w:rsidP="002D5054">
      <w:pPr>
        <w:pStyle w:val="ae"/>
        <w:adjustRightInd w:val="0"/>
        <w:snapToGrid w:val="0"/>
        <w:spacing w:line="360" w:lineRule="exact"/>
        <w:ind w:leftChars="0" w:left="420"/>
        <w:rPr>
          <w:rFonts w:ascii="UD デジタル 教科書体 NK-R" w:eastAsia="UD デジタル 教科書体 NK-R" w:cs="Times New Roman"/>
          <w:sz w:val="22"/>
        </w:rPr>
      </w:pPr>
    </w:p>
    <w:p w14:paraId="14F59CBD" w14:textId="0B62F07E" w:rsidR="00296D34" w:rsidRPr="00296D34" w:rsidRDefault="000C37BB" w:rsidP="00296D34">
      <w:pPr>
        <w:adjustRightInd w:val="0"/>
        <w:snapToGrid w:val="0"/>
        <w:spacing w:line="360" w:lineRule="exact"/>
        <w:rPr>
          <w:rFonts w:ascii="UD デジタル 教科書体 NK-R" w:eastAsia="UD デジタル 教科書体 NK-R" w:hAnsiTheme="minorEastAsia" w:cs="Meiryo UI"/>
          <w:sz w:val="22"/>
        </w:rPr>
      </w:pPr>
      <w:r>
        <w:rPr>
          <w:rFonts w:ascii="UD デジタル 教科書体 NK-R" w:eastAsia="UD デジタル 教科書体 NK-R" w:hAnsiTheme="minorEastAsia" w:cs="Meiryo UI" w:hint="eastAsia"/>
          <w:sz w:val="22"/>
        </w:rPr>
        <w:t>【部会長】</w:t>
      </w:r>
    </w:p>
    <w:p w14:paraId="3C98DD9F" w14:textId="0BD262D6" w:rsidR="00296D34" w:rsidRDefault="00296D34" w:rsidP="00296D34">
      <w:pPr>
        <w:pStyle w:val="ae"/>
        <w:numPr>
          <w:ilvl w:val="0"/>
          <w:numId w:val="38"/>
        </w:numPr>
        <w:adjustRightInd w:val="0"/>
        <w:snapToGrid w:val="0"/>
        <w:spacing w:line="360" w:lineRule="exact"/>
        <w:ind w:leftChars="0"/>
        <w:rPr>
          <w:rFonts w:ascii="UD デジタル 教科書体 NK-R" w:eastAsia="UD デジタル 教科書体 NK-R" w:hAnsiTheme="minorEastAsia" w:cs="Meiryo UI"/>
          <w:sz w:val="22"/>
        </w:rPr>
      </w:pPr>
      <w:r w:rsidRPr="00296D34">
        <w:rPr>
          <w:rFonts w:ascii="UD デジタル 教科書体 NK-R" w:eastAsia="UD デジタル 教科書体 NK-R" w:hAnsiTheme="minorEastAsia" w:cs="Meiryo UI" w:hint="eastAsia"/>
          <w:sz w:val="22"/>
        </w:rPr>
        <w:t>認証をどこがするのか、大阪に誘致するため</w:t>
      </w:r>
      <w:r w:rsidR="008C2A29">
        <w:rPr>
          <w:rFonts w:ascii="UD デジタル 教科書体 NK-R" w:eastAsia="UD デジタル 教科書体 NK-R" w:hAnsiTheme="minorEastAsia" w:cs="Meiryo UI" w:hint="eastAsia"/>
          <w:sz w:val="22"/>
        </w:rPr>
        <w:t>に</w:t>
      </w:r>
      <w:r w:rsidRPr="00296D34">
        <w:rPr>
          <w:rFonts w:ascii="UD デジタル 教科書体 NK-R" w:eastAsia="UD デジタル 教科書体 NK-R" w:hAnsiTheme="minorEastAsia" w:cs="Meiryo UI" w:hint="eastAsia"/>
          <w:sz w:val="22"/>
        </w:rPr>
        <w:t>どうすればよいのか。認証ラベリングに関するご意見をいただきたい。</w:t>
      </w:r>
    </w:p>
    <w:p w14:paraId="21266A9C" w14:textId="77777777" w:rsidR="00951068" w:rsidRPr="00296D34" w:rsidRDefault="00951068" w:rsidP="00951068">
      <w:pPr>
        <w:pStyle w:val="ae"/>
        <w:adjustRightInd w:val="0"/>
        <w:snapToGrid w:val="0"/>
        <w:spacing w:line="360" w:lineRule="exact"/>
        <w:ind w:leftChars="0" w:left="420"/>
        <w:rPr>
          <w:rFonts w:ascii="UD デジタル 教科書体 NK-R" w:eastAsia="UD デジタル 教科書体 NK-R" w:hAnsiTheme="minorEastAsia" w:cs="Meiryo UI"/>
          <w:sz w:val="22"/>
        </w:rPr>
      </w:pPr>
    </w:p>
    <w:p w14:paraId="6FA2A072" w14:textId="78689422" w:rsidR="000C37BB" w:rsidRDefault="000C37BB" w:rsidP="00296D34">
      <w:pPr>
        <w:adjustRightInd w:val="0"/>
        <w:snapToGrid w:val="0"/>
        <w:spacing w:line="360" w:lineRule="exact"/>
        <w:rPr>
          <w:rFonts w:ascii="UD デジタル 教科書体 NK-R" w:eastAsia="UD デジタル 教科書体 NK-R" w:hAnsiTheme="minorEastAsia" w:cs="Meiryo UI"/>
          <w:sz w:val="22"/>
        </w:rPr>
      </w:pPr>
      <w:r>
        <w:rPr>
          <w:rFonts w:ascii="UD デジタル 教科書体 NK-R" w:eastAsia="UD デジタル 教科書体 NK-R" w:hAnsiTheme="minorEastAsia" w:cs="Meiryo UI" w:hint="eastAsia"/>
          <w:sz w:val="22"/>
        </w:rPr>
        <w:t>【部会構成員】</w:t>
      </w:r>
    </w:p>
    <w:p w14:paraId="39733937" w14:textId="0774629F" w:rsidR="00296D34" w:rsidRPr="00296D34" w:rsidRDefault="00A001C8" w:rsidP="00296D34">
      <w:pPr>
        <w:pStyle w:val="ae"/>
        <w:numPr>
          <w:ilvl w:val="0"/>
          <w:numId w:val="38"/>
        </w:numPr>
        <w:adjustRightInd w:val="0"/>
        <w:snapToGrid w:val="0"/>
        <w:spacing w:line="360" w:lineRule="exact"/>
        <w:ind w:leftChars="0"/>
        <w:rPr>
          <w:rFonts w:ascii="UD デジタル 教科書体 NK-R" w:eastAsia="UD デジタル 教科書体 NK-R" w:hAnsiTheme="minorEastAsia" w:cs="Meiryo UI"/>
          <w:sz w:val="22"/>
        </w:rPr>
      </w:pPr>
      <w:r>
        <w:rPr>
          <w:rFonts w:ascii="UD デジタル 教科書体 NK-R" w:eastAsia="UD デジタル 教科書体 NK-R" w:hAnsiTheme="minorEastAsia" w:cs="Meiryo UI" w:hint="eastAsia"/>
          <w:sz w:val="22"/>
        </w:rPr>
        <w:t>外部評価</w:t>
      </w:r>
      <w:r w:rsidR="008C2A29">
        <w:rPr>
          <w:rFonts w:ascii="UD デジタル 教科書体 NK-R" w:eastAsia="UD デジタル 教科書体 NK-R" w:hAnsiTheme="minorEastAsia" w:cs="Meiryo UI" w:hint="eastAsia"/>
          <w:sz w:val="22"/>
        </w:rPr>
        <w:t>機関である</w:t>
      </w:r>
      <w:r w:rsidR="00BC3B06">
        <w:rPr>
          <w:rFonts w:ascii="UD デジタル 教科書体 NK-R" w:eastAsia="UD デジタル 教科書体 NK-R" w:hAnsiTheme="minorEastAsia" w:cs="Meiryo UI" w:hint="eastAsia"/>
          <w:sz w:val="22"/>
        </w:rPr>
        <w:t>日本格付研究所やＤ</w:t>
      </w:r>
      <w:r w:rsidR="00296D34" w:rsidRPr="00296D34">
        <w:rPr>
          <w:rFonts w:ascii="UD デジタル 教科書体 NK-R" w:eastAsia="UD デジタル 教科書体 NK-R" w:hAnsiTheme="minorEastAsia" w:cs="Meiryo UI" w:hint="eastAsia"/>
          <w:sz w:val="22"/>
        </w:rPr>
        <w:t>ＮＶ</w:t>
      </w:r>
      <w:r w:rsidR="008C2A29">
        <w:rPr>
          <w:rFonts w:ascii="UD デジタル 教科書体 NK-R" w:eastAsia="UD デジタル 教科書体 NK-R" w:hAnsiTheme="minorEastAsia" w:cs="Meiryo UI" w:hint="eastAsia"/>
          <w:sz w:val="22"/>
        </w:rPr>
        <w:t>（</w:t>
      </w:r>
      <w:r w:rsidR="008C2A29" w:rsidRPr="008C2A29">
        <w:rPr>
          <w:rFonts w:ascii="UD デジタル 教科書体 NK-R" w:eastAsia="UD デジタル 教科書体 NK-R" w:hAnsiTheme="minorEastAsia" w:cs="Meiryo UI" w:hint="eastAsia"/>
          <w:sz w:val="22"/>
        </w:rPr>
        <w:t>デット・ノルスケ・ベリタス</w:t>
      </w:r>
      <w:r w:rsidR="008C2A29">
        <w:rPr>
          <w:rFonts w:ascii="UD デジタル 教科書体 NK-R" w:eastAsia="UD デジタル 教科書体 NK-R" w:hAnsiTheme="minorEastAsia" w:cs="Meiryo UI" w:hint="eastAsia"/>
          <w:sz w:val="22"/>
        </w:rPr>
        <w:t>）</w:t>
      </w:r>
      <w:r w:rsidR="00296D34" w:rsidRPr="00296D34">
        <w:rPr>
          <w:rFonts w:ascii="UD デジタル 教科書体 NK-R" w:eastAsia="UD デジタル 教科書体 NK-R" w:hAnsiTheme="minorEastAsia" w:cs="Meiryo UI" w:hint="eastAsia"/>
          <w:sz w:val="22"/>
        </w:rPr>
        <w:t>などは</w:t>
      </w:r>
      <w:r w:rsidR="00BC3B06">
        <w:rPr>
          <w:rFonts w:ascii="UD デジタル 教科書体 NK-R" w:eastAsia="UD デジタル 教科書体 NK-R" w:hAnsiTheme="minorEastAsia" w:cs="Meiryo UI" w:hint="eastAsia"/>
          <w:sz w:val="22"/>
        </w:rPr>
        <w:t>、</w:t>
      </w:r>
      <w:r w:rsidR="00296D34" w:rsidRPr="00296D34">
        <w:rPr>
          <w:rFonts w:ascii="UD デジタル 教科書体 NK-R" w:eastAsia="UD デジタル 教科書体 NK-R" w:hAnsiTheme="minorEastAsia" w:cs="Meiryo UI" w:hint="eastAsia"/>
          <w:sz w:val="22"/>
        </w:rPr>
        <w:t>東京にすでに拠点を設けている。国内二か所目</w:t>
      </w:r>
      <w:r w:rsidR="0075453B">
        <w:rPr>
          <w:rFonts w:ascii="UD デジタル 教科書体 NK-R" w:eastAsia="UD デジタル 教科書体 NK-R" w:hAnsiTheme="minorEastAsia" w:cs="Meiryo UI" w:hint="eastAsia"/>
          <w:sz w:val="22"/>
        </w:rPr>
        <w:t>の拠点設置</w:t>
      </w:r>
      <w:r w:rsidR="008C2A29">
        <w:rPr>
          <w:rFonts w:ascii="UD デジタル 教科書体 NK-R" w:eastAsia="UD デジタル 教科書体 NK-R" w:hAnsiTheme="minorEastAsia" w:cs="Meiryo UI" w:hint="eastAsia"/>
          <w:sz w:val="22"/>
        </w:rPr>
        <w:t>について</w:t>
      </w:r>
      <w:r w:rsidR="00296D34" w:rsidRPr="00296D34">
        <w:rPr>
          <w:rFonts w:ascii="UD デジタル 教科書体 NK-R" w:eastAsia="UD デジタル 教科書体 NK-R" w:hAnsiTheme="minorEastAsia" w:cs="Meiryo UI" w:hint="eastAsia"/>
          <w:sz w:val="22"/>
        </w:rPr>
        <w:t>補助金だけで動くのか。</w:t>
      </w:r>
    </w:p>
    <w:p w14:paraId="46620ABF" w14:textId="7A85EE76" w:rsidR="00296D34" w:rsidRDefault="00296D34" w:rsidP="00296D34">
      <w:pPr>
        <w:pStyle w:val="ae"/>
        <w:numPr>
          <w:ilvl w:val="0"/>
          <w:numId w:val="38"/>
        </w:numPr>
        <w:adjustRightInd w:val="0"/>
        <w:snapToGrid w:val="0"/>
        <w:spacing w:line="360" w:lineRule="exact"/>
        <w:ind w:leftChars="0"/>
        <w:rPr>
          <w:rFonts w:ascii="UD デジタル 教科書体 NK-R" w:eastAsia="UD デジタル 教科書体 NK-R" w:hAnsiTheme="minorEastAsia" w:cs="Meiryo UI"/>
          <w:sz w:val="22"/>
        </w:rPr>
      </w:pPr>
      <w:r w:rsidRPr="00296D34">
        <w:rPr>
          <w:rFonts w:ascii="UD デジタル 教科書体 NK-R" w:eastAsia="UD デジタル 教科書体 NK-R" w:hAnsiTheme="minorEastAsia" w:cs="Meiryo UI" w:hint="eastAsia"/>
          <w:sz w:val="22"/>
        </w:rPr>
        <w:t>インセンティブの内容次第ではないか。規模の経済</w:t>
      </w:r>
      <w:r w:rsidR="00BC3B06">
        <w:rPr>
          <w:rFonts w:ascii="UD デジタル 教科書体 NK-R" w:eastAsia="UD デジタル 教科書体 NK-R" w:hAnsiTheme="minorEastAsia" w:cs="Meiryo UI" w:hint="eastAsia"/>
          <w:sz w:val="22"/>
        </w:rPr>
        <w:t>が働くところであり</w:t>
      </w:r>
      <w:r w:rsidRPr="00296D34">
        <w:rPr>
          <w:rFonts w:ascii="UD デジタル 教科書体 NK-R" w:eastAsia="UD デジタル 教科書体 NK-R" w:hAnsiTheme="minorEastAsia" w:cs="Meiryo UI" w:hint="eastAsia"/>
          <w:sz w:val="22"/>
        </w:rPr>
        <w:t>、集積効果</w:t>
      </w:r>
      <w:r w:rsidR="00BC3B06">
        <w:rPr>
          <w:rFonts w:ascii="UD デジタル 教科書体 NK-R" w:eastAsia="UD デジタル 教科書体 NK-R" w:hAnsiTheme="minorEastAsia" w:cs="Meiryo UI" w:hint="eastAsia"/>
          <w:sz w:val="22"/>
        </w:rPr>
        <w:t>はある</w:t>
      </w:r>
      <w:r w:rsidRPr="00296D34">
        <w:rPr>
          <w:rFonts w:ascii="UD デジタル 教科書体 NK-R" w:eastAsia="UD デジタル 教科書体 NK-R" w:hAnsiTheme="minorEastAsia" w:cs="Meiryo UI" w:hint="eastAsia"/>
          <w:sz w:val="22"/>
        </w:rPr>
        <w:t>。様々なタマを打ち出すことが重要。判断は各社であるがそれを後押ししていくために</w:t>
      </w:r>
      <w:r w:rsidR="0075453B">
        <w:rPr>
          <w:rFonts w:ascii="UD デジタル 教科書体 NK-R" w:eastAsia="UD デジタル 教科書体 NK-R" w:hAnsiTheme="minorEastAsia" w:cs="Meiryo UI" w:hint="eastAsia"/>
          <w:sz w:val="22"/>
        </w:rPr>
        <w:t>実施する</w:t>
      </w:r>
      <w:r w:rsidRPr="00296D34">
        <w:rPr>
          <w:rFonts w:ascii="UD デジタル 教科書体 NK-R" w:eastAsia="UD デジタル 教科書体 NK-R" w:hAnsiTheme="minorEastAsia" w:cs="Meiryo UI" w:hint="eastAsia"/>
          <w:sz w:val="22"/>
        </w:rPr>
        <w:t>という考えではないか。</w:t>
      </w:r>
    </w:p>
    <w:p w14:paraId="7F1A2C42" w14:textId="77777777" w:rsidR="009D6A3E" w:rsidRPr="00296D34" w:rsidRDefault="009D6A3E" w:rsidP="009D6A3E">
      <w:pPr>
        <w:pStyle w:val="ae"/>
        <w:adjustRightInd w:val="0"/>
        <w:snapToGrid w:val="0"/>
        <w:spacing w:line="360" w:lineRule="exact"/>
        <w:ind w:leftChars="0" w:left="420"/>
        <w:rPr>
          <w:rFonts w:ascii="UD デジタル 教科書体 NK-R" w:eastAsia="UD デジタル 教科書体 NK-R" w:hAnsiTheme="minorEastAsia" w:cs="Meiryo UI"/>
          <w:sz w:val="22"/>
        </w:rPr>
      </w:pPr>
    </w:p>
    <w:p w14:paraId="3A4319CE" w14:textId="6865BC36" w:rsidR="00296D34" w:rsidRDefault="000C37BB" w:rsidP="00296D34">
      <w:pPr>
        <w:adjustRightInd w:val="0"/>
        <w:snapToGrid w:val="0"/>
        <w:spacing w:line="360" w:lineRule="exact"/>
        <w:rPr>
          <w:rFonts w:ascii="UD デジタル 教科書体 NK-R" w:eastAsia="UD デジタル 教科書体 NK-R" w:hAnsiTheme="minorEastAsia" w:cs="Meiryo UI"/>
          <w:sz w:val="22"/>
        </w:rPr>
      </w:pPr>
      <w:r>
        <w:rPr>
          <w:rFonts w:ascii="UD デジタル 教科書体 NK-R" w:eastAsia="UD デジタル 教科書体 NK-R" w:hAnsiTheme="minorEastAsia" w:cs="Meiryo UI" w:hint="eastAsia"/>
          <w:sz w:val="22"/>
        </w:rPr>
        <w:t>【アドバイザー】</w:t>
      </w:r>
    </w:p>
    <w:p w14:paraId="3B41B433" w14:textId="0E119965" w:rsidR="00296D34" w:rsidRPr="00296D34" w:rsidRDefault="00744352" w:rsidP="00296D34">
      <w:pPr>
        <w:pStyle w:val="ae"/>
        <w:numPr>
          <w:ilvl w:val="0"/>
          <w:numId w:val="38"/>
        </w:numPr>
        <w:adjustRightInd w:val="0"/>
        <w:snapToGrid w:val="0"/>
        <w:spacing w:line="360" w:lineRule="exact"/>
        <w:ind w:leftChars="0"/>
        <w:rPr>
          <w:rFonts w:ascii="UD デジタル 教科書体 NK-R" w:eastAsia="UD デジタル 教科書体 NK-R" w:hAnsiTheme="minorEastAsia" w:cs="Meiryo UI"/>
          <w:sz w:val="22"/>
        </w:rPr>
      </w:pPr>
      <w:r>
        <w:rPr>
          <w:rFonts w:ascii="UD デジタル 教科書体 NK-R" w:eastAsia="UD デジタル 教科書体 NK-R" w:hAnsiTheme="minorEastAsia" w:cs="Meiryo UI" w:hint="eastAsia"/>
          <w:sz w:val="22"/>
        </w:rPr>
        <w:t>ラベリングについては２つ考えられる。</w:t>
      </w:r>
      <w:r w:rsidR="00296D34" w:rsidRPr="00296D34">
        <w:rPr>
          <w:rFonts w:ascii="UD デジタル 教科書体 NK-R" w:eastAsia="UD デジタル 教科書体 NK-R" w:hAnsiTheme="minorEastAsia" w:cs="Meiryo UI" w:hint="eastAsia"/>
          <w:sz w:val="22"/>
        </w:rPr>
        <w:t>今ある</w:t>
      </w:r>
      <w:r w:rsidR="00A001C8">
        <w:rPr>
          <w:rFonts w:ascii="UD デジタル 教科書体 NK-R" w:eastAsia="UD デジタル 教科書体 NK-R" w:hAnsiTheme="minorEastAsia" w:cs="Meiryo UI" w:hint="eastAsia"/>
          <w:sz w:val="22"/>
        </w:rPr>
        <w:t>外部評価</w:t>
      </w:r>
      <w:r w:rsidR="00296D34" w:rsidRPr="00296D34">
        <w:rPr>
          <w:rFonts w:ascii="UD デジタル 教科書体 NK-R" w:eastAsia="UD デジタル 教科書体 NK-R" w:hAnsiTheme="minorEastAsia" w:cs="Meiryo UI" w:hint="eastAsia"/>
          <w:sz w:val="22"/>
        </w:rPr>
        <w:t>機関が認証する</w:t>
      </w:r>
      <w:r w:rsidR="00BC3B06">
        <w:rPr>
          <w:rFonts w:ascii="UD デジタル 教科書体 NK-R" w:eastAsia="UD デジタル 教科書体 NK-R" w:hAnsiTheme="minorEastAsia" w:cs="Meiryo UI" w:hint="eastAsia"/>
          <w:sz w:val="22"/>
        </w:rPr>
        <w:t>のか、</w:t>
      </w:r>
      <w:r w:rsidR="00296D34" w:rsidRPr="00296D34">
        <w:rPr>
          <w:rFonts w:ascii="UD デジタル 教科書体 NK-R" w:eastAsia="UD デジタル 教科書体 NK-R" w:hAnsiTheme="minorEastAsia" w:cs="Meiryo UI" w:hint="eastAsia"/>
          <w:sz w:val="22"/>
        </w:rPr>
        <w:t>ルクセンブルク</w:t>
      </w:r>
      <w:r w:rsidR="00BC3B06">
        <w:rPr>
          <w:rFonts w:ascii="UD デジタル 教科書体 NK-R" w:eastAsia="UD デジタル 教科書体 NK-R" w:hAnsiTheme="minorEastAsia" w:cs="Meiryo UI" w:hint="eastAsia"/>
          <w:sz w:val="22"/>
        </w:rPr>
        <w:t>のように、</w:t>
      </w:r>
      <w:r w:rsidR="00296D34" w:rsidRPr="00296D34">
        <w:rPr>
          <w:rFonts w:ascii="UD デジタル 教科書体 NK-R" w:eastAsia="UD デジタル 教科書体 NK-R" w:hAnsiTheme="minorEastAsia" w:cs="Meiryo UI" w:hint="eastAsia"/>
          <w:sz w:val="22"/>
        </w:rPr>
        <w:t>すでに</w:t>
      </w:r>
      <w:r w:rsidR="00A001C8">
        <w:rPr>
          <w:rFonts w:ascii="UD デジタル 教科書体 NK-R" w:eastAsia="UD デジタル 教科書体 NK-R" w:hAnsiTheme="minorEastAsia" w:cs="Meiryo UI" w:hint="eastAsia"/>
          <w:sz w:val="22"/>
        </w:rPr>
        <w:t>外部評価</w:t>
      </w:r>
      <w:r w:rsidR="00296D34" w:rsidRPr="00296D34">
        <w:rPr>
          <w:rFonts w:ascii="UD デジタル 教科書体 NK-R" w:eastAsia="UD デジタル 教科書体 NK-R" w:hAnsiTheme="minorEastAsia" w:cs="Meiryo UI" w:hint="eastAsia"/>
          <w:sz w:val="22"/>
        </w:rPr>
        <w:t>機関</w:t>
      </w:r>
      <w:r w:rsidR="008C2A29">
        <w:rPr>
          <w:rFonts w:ascii="UD デジタル 教科書体 NK-R" w:eastAsia="UD デジタル 教科書体 NK-R" w:hAnsiTheme="minorEastAsia" w:cs="Meiryo UI" w:hint="eastAsia"/>
          <w:sz w:val="22"/>
        </w:rPr>
        <w:t>が</w:t>
      </w:r>
      <w:r w:rsidR="00296D34" w:rsidRPr="00296D34">
        <w:rPr>
          <w:rFonts w:ascii="UD デジタル 教科書体 NK-R" w:eastAsia="UD デジタル 教科書体 NK-R" w:hAnsiTheme="minorEastAsia" w:cs="Meiryo UI" w:hint="eastAsia"/>
          <w:sz w:val="22"/>
        </w:rPr>
        <w:t>認証したことに対してラベリング</w:t>
      </w:r>
      <w:r>
        <w:rPr>
          <w:rFonts w:ascii="UD デジタル 教科書体 NK-R" w:eastAsia="UD デジタル 教科書体 NK-R" w:hAnsiTheme="minorEastAsia" w:cs="Meiryo UI" w:hint="eastAsia"/>
          <w:sz w:val="22"/>
        </w:rPr>
        <w:t>するのか</w:t>
      </w:r>
      <w:r w:rsidR="00296D34" w:rsidRPr="00296D34">
        <w:rPr>
          <w:rFonts w:ascii="UD デジタル 教科書体 NK-R" w:eastAsia="UD デジタル 教科書体 NK-R" w:hAnsiTheme="minorEastAsia" w:cs="Meiryo UI" w:hint="eastAsia"/>
          <w:sz w:val="22"/>
        </w:rPr>
        <w:t>。それぞれ何をめざしていくのかということの整理が必要であり混同しないほうが良い。</w:t>
      </w:r>
    </w:p>
    <w:p w14:paraId="4553FB86" w14:textId="7EB407E1" w:rsidR="00744352" w:rsidRPr="00FF0C8B" w:rsidRDefault="00744352" w:rsidP="00744352">
      <w:pPr>
        <w:pStyle w:val="ae"/>
        <w:numPr>
          <w:ilvl w:val="0"/>
          <w:numId w:val="38"/>
        </w:numPr>
        <w:adjustRightInd w:val="0"/>
        <w:snapToGrid w:val="0"/>
        <w:spacing w:line="360" w:lineRule="exact"/>
        <w:ind w:leftChars="0"/>
        <w:rPr>
          <w:rFonts w:ascii="UD デジタル 教科書体 NK-R" w:eastAsia="UD デジタル 教科書体 NK-R" w:cs="Times New Roman"/>
          <w:sz w:val="22"/>
        </w:rPr>
      </w:pPr>
      <w:r w:rsidRPr="00FF0C8B">
        <w:rPr>
          <w:rFonts w:ascii="UD デジタル 教科書体 NK-R" w:eastAsia="UD デジタル 教科書体 NK-R" w:cs="Times New Roman" w:hint="eastAsia"/>
          <w:sz w:val="22"/>
        </w:rPr>
        <w:t>関西ラベリングは、ブランディングすることが</w:t>
      </w:r>
      <w:r w:rsidR="008C2A29">
        <w:rPr>
          <w:rFonts w:ascii="UD デジタル 教科書体 NK-R" w:eastAsia="UD デジタル 教科書体 NK-R" w:cs="Times New Roman" w:hint="eastAsia"/>
          <w:sz w:val="22"/>
        </w:rPr>
        <w:t>趣旨</w:t>
      </w:r>
      <w:r w:rsidRPr="00FF0C8B">
        <w:rPr>
          <w:rFonts w:ascii="UD デジタル 教科書体 NK-R" w:eastAsia="UD デジタル 教科書体 NK-R" w:cs="Times New Roman" w:hint="eastAsia"/>
          <w:sz w:val="22"/>
        </w:rPr>
        <w:t>だと思うので、新たに作るという形になる</w:t>
      </w:r>
      <w:r>
        <w:rPr>
          <w:rFonts w:ascii="UD デジタル 教科書体 NK-R" w:eastAsia="UD デジタル 教科書体 NK-R" w:cs="Times New Roman" w:hint="eastAsia"/>
          <w:sz w:val="22"/>
        </w:rPr>
        <w:t>と思う。</w:t>
      </w:r>
      <w:r w:rsidRPr="00FF0C8B">
        <w:rPr>
          <w:rFonts w:ascii="UD デジタル 教科書体 NK-R" w:eastAsia="UD デジタル 教科書体 NK-R" w:cs="Times New Roman" w:hint="eastAsia"/>
          <w:sz w:val="22"/>
        </w:rPr>
        <w:t>単なる外部</w:t>
      </w:r>
      <w:r w:rsidR="00A001C8">
        <w:rPr>
          <w:rFonts w:ascii="UD デジタル 教科書体 NK-R" w:eastAsia="UD デジタル 教科書体 NK-R" w:cs="Times New Roman" w:hint="eastAsia"/>
          <w:sz w:val="22"/>
        </w:rPr>
        <w:t>評価</w:t>
      </w:r>
      <w:r w:rsidRPr="00FF0C8B">
        <w:rPr>
          <w:rFonts w:ascii="UD デジタル 教科書体 NK-R" w:eastAsia="UD デジタル 教科書体 NK-R" w:cs="Times New Roman" w:hint="eastAsia"/>
          <w:sz w:val="22"/>
        </w:rPr>
        <w:t>機関の誘致なのか、ブランドを付加するラベリング機関を作るのか議論</w:t>
      </w:r>
      <w:r w:rsidR="0075453B">
        <w:rPr>
          <w:rFonts w:ascii="UD デジタル 教科書体 NK-R" w:eastAsia="UD デジタル 教科書体 NK-R" w:cs="Times New Roman" w:hint="eastAsia"/>
          <w:sz w:val="22"/>
        </w:rPr>
        <w:t>が必要</w:t>
      </w:r>
      <w:r w:rsidRPr="00FF0C8B">
        <w:rPr>
          <w:rFonts w:ascii="UD デジタル 教科書体 NK-R" w:eastAsia="UD デジタル 教科書体 NK-R" w:cs="Times New Roman" w:hint="eastAsia"/>
          <w:sz w:val="22"/>
        </w:rPr>
        <w:t>。</w:t>
      </w:r>
    </w:p>
    <w:p w14:paraId="62AAE37D" w14:textId="24489421" w:rsidR="00296D34" w:rsidRDefault="00744352" w:rsidP="00744352">
      <w:pPr>
        <w:pStyle w:val="ae"/>
        <w:numPr>
          <w:ilvl w:val="0"/>
          <w:numId w:val="38"/>
        </w:numPr>
        <w:adjustRightInd w:val="0"/>
        <w:snapToGrid w:val="0"/>
        <w:spacing w:line="360" w:lineRule="exact"/>
        <w:ind w:leftChars="0"/>
        <w:rPr>
          <w:rFonts w:ascii="UD デジタル 教科書体 NK-R" w:eastAsia="UD デジタル 教科書体 NK-R" w:hAnsiTheme="minorEastAsia" w:cs="Meiryo UI"/>
          <w:sz w:val="22"/>
        </w:rPr>
      </w:pPr>
      <w:r>
        <w:rPr>
          <w:rFonts w:ascii="UD デジタル 教科書体 NK-R" w:eastAsia="UD デジタル 教科書体 NK-R" w:hAnsiTheme="minorEastAsia" w:cs="Meiryo UI" w:hint="eastAsia"/>
          <w:sz w:val="22"/>
        </w:rPr>
        <w:t>世界には色々な</w:t>
      </w:r>
      <w:r w:rsidR="00A001C8">
        <w:rPr>
          <w:rFonts w:ascii="UD デジタル 教科書体 NK-R" w:eastAsia="UD デジタル 教科書体 NK-R" w:hAnsiTheme="minorEastAsia" w:cs="Meiryo UI" w:hint="eastAsia"/>
          <w:sz w:val="22"/>
        </w:rPr>
        <w:t>外部評価</w:t>
      </w:r>
      <w:r>
        <w:rPr>
          <w:rFonts w:ascii="UD デジタル 教科書体 NK-R" w:eastAsia="UD デジタル 教科書体 NK-R" w:hAnsiTheme="minorEastAsia" w:cs="Meiryo UI" w:hint="eastAsia"/>
          <w:sz w:val="22"/>
        </w:rPr>
        <w:t>機関がある。信用度が元々高い外部</w:t>
      </w:r>
      <w:r w:rsidR="00A001C8">
        <w:rPr>
          <w:rFonts w:ascii="UD デジタル 教科書体 NK-R" w:eastAsia="UD デジタル 教科書体 NK-R" w:hAnsiTheme="minorEastAsia" w:cs="Meiryo UI" w:hint="eastAsia"/>
          <w:sz w:val="22"/>
        </w:rPr>
        <w:t>評価</w:t>
      </w:r>
      <w:r>
        <w:rPr>
          <w:rFonts w:ascii="UD デジタル 教科書体 NK-R" w:eastAsia="UD デジタル 教科書体 NK-R" w:hAnsiTheme="minorEastAsia" w:cs="Meiryo UI" w:hint="eastAsia"/>
          <w:sz w:val="22"/>
        </w:rPr>
        <w:t>機関がつけているところとの兼ね合いもある</w:t>
      </w:r>
      <w:r w:rsidR="0023643D">
        <w:rPr>
          <w:rFonts w:ascii="UD デジタル 教科書体 NK-R" w:eastAsia="UD デジタル 教科書体 NK-R" w:hAnsiTheme="minorEastAsia" w:cs="Meiryo UI" w:hint="eastAsia"/>
          <w:sz w:val="22"/>
        </w:rPr>
        <w:t>。</w:t>
      </w:r>
    </w:p>
    <w:p w14:paraId="0F676C17" w14:textId="77777777" w:rsidR="009D6A3E" w:rsidRPr="00296D34" w:rsidRDefault="009D6A3E" w:rsidP="009D6A3E">
      <w:pPr>
        <w:pStyle w:val="ae"/>
        <w:adjustRightInd w:val="0"/>
        <w:snapToGrid w:val="0"/>
        <w:spacing w:line="360" w:lineRule="exact"/>
        <w:ind w:leftChars="0" w:left="420"/>
        <w:rPr>
          <w:rFonts w:ascii="UD デジタル 教科書体 NK-R" w:eastAsia="UD デジタル 教科書体 NK-R" w:hAnsiTheme="minorEastAsia" w:cs="Meiryo UI"/>
          <w:sz w:val="22"/>
        </w:rPr>
      </w:pPr>
    </w:p>
    <w:p w14:paraId="19B83815" w14:textId="1642CF6A" w:rsidR="000C37BB" w:rsidRDefault="000C37BB" w:rsidP="00296D34">
      <w:pPr>
        <w:adjustRightInd w:val="0"/>
        <w:snapToGrid w:val="0"/>
        <w:spacing w:line="360" w:lineRule="exact"/>
        <w:rPr>
          <w:rFonts w:ascii="UD デジタル 教科書体 NK-R" w:eastAsia="UD デジタル 教科書体 NK-R" w:hAnsiTheme="minorEastAsia" w:cs="Meiryo UI"/>
          <w:sz w:val="22"/>
        </w:rPr>
      </w:pPr>
      <w:r>
        <w:rPr>
          <w:rFonts w:ascii="UD デジタル 教科書体 NK-R" w:eastAsia="UD デジタル 教科書体 NK-R" w:hAnsiTheme="minorEastAsia" w:cs="Meiryo UI" w:hint="eastAsia"/>
          <w:sz w:val="22"/>
        </w:rPr>
        <w:t>【部会構成員】</w:t>
      </w:r>
    </w:p>
    <w:p w14:paraId="2761E30A" w14:textId="62D6ACDC" w:rsidR="00296D34" w:rsidRPr="00296D34" w:rsidRDefault="00296D34" w:rsidP="00296D34">
      <w:pPr>
        <w:pStyle w:val="ae"/>
        <w:numPr>
          <w:ilvl w:val="0"/>
          <w:numId w:val="38"/>
        </w:numPr>
        <w:adjustRightInd w:val="0"/>
        <w:snapToGrid w:val="0"/>
        <w:spacing w:line="360" w:lineRule="exact"/>
        <w:ind w:leftChars="0"/>
        <w:rPr>
          <w:rFonts w:ascii="UD デジタル 教科書体 NK-R" w:eastAsia="UD デジタル 教科書体 NK-R" w:hAnsiTheme="minorEastAsia" w:cs="Meiryo UI"/>
          <w:sz w:val="22"/>
        </w:rPr>
      </w:pPr>
      <w:r w:rsidRPr="00296D34">
        <w:rPr>
          <w:rFonts w:ascii="UD デジタル 教科書体 NK-R" w:eastAsia="UD デジタル 教科書体 NK-R" w:hAnsiTheme="minorEastAsia" w:cs="Meiryo UI" w:hint="eastAsia"/>
          <w:sz w:val="22"/>
        </w:rPr>
        <w:t>外部評価機関の誘致なのか、関西ラベリングなのかということは別で考えないといけない。外部評価機関について議論する際、よく聞くこととして、外部評価機関としても人が足りない、この分野は急拡大したため監査する人材が不足しているという状況。地方の顧客に足が運べないという課題がある。関西企業に対して手厚くサポートするためには人材育成のところから必要ではないか。すでにある有名な外部評価機関以外の機関を育て支援していくこともあるのではないか。</w:t>
      </w:r>
    </w:p>
    <w:p w14:paraId="1D178DFA" w14:textId="1A4419AB" w:rsidR="00296D34" w:rsidRPr="00296D34" w:rsidRDefault="00296D34" w:rsidP="00296D34">
      <w:pPr>
        <w:pStyle w:val="ae"/>
        <w:numPr>
          <w:ilvl w:val="0"/>
          <w:numId w:val="38"/>
        </w:numPr>
        <w:adjustRightInd w:val="0"/>
        <w:snapToGrid w:val="0"/>
        <w:spacing w:line="360" w:lineRule="exact"/>
        <w:ind w:leftChars="0"/>
        <w:rPr>
          <w:rFonts w:ascii="UD デジタル 教科書体 NK-R" w:eastAsia="UD デジタル 教科書体 NK-R" w:hAnsiTheme="minorEastAsia" w:cs="Meiryo UI"/>
          <w:sz w:val="22"/>
        </w:rPr>
      </w:pPr>
      <w:r w:rsidRPr="00296D34">
        <w:rPr>
          <w:rFonts w:ascii="UD デジタル 教科書体 NK-R" w:eastAsia="UD デジタル 教科書体 NK-R" w:hAnsiTheme="minorEastAsia" w:cs="Meiryo UI" w:hint="eastAsia"/>
          <w:sz w:val="22"/>
        </w:rPr>
        <w:t>すでにあるスタンダード以上に基準を追加すると</w:t>
      </w:r>
      <w:r w:rsidR="0075453B">
        <w:rPr>
          <w:rFonts w:ascii="UD デジタル 教科書体 NK-R" w:eastAsia="UD デジタル 教科書体 NK-R" w:hAnsiTheme="minorEastAsia" w:cs="Meiryo UI" w:hint="eastAsia"/>
          <w:sz w:val="22"/>
        </w:rPr>
        <w:t>、</w:t>
      </w:r>
      <w:r w:rsidRPr="00296D34">
        <w:rPr>
          <w:rFonts w:ascii="UD デジタル 教科書体 NK-R" w:eastAsia="UD デジタル 教科書体 NK-R" w:hAnsiTheme="minorEastAsia" w:cs="Meiryo UI" w:hint="eastAsia"/>
          <w:sz w:val="22"/>
        </w:rPr>
        <w:t>コストなどがプラスで</w:t>
      </w:r>
      <w:r w:rsidR="00744352">
        <w:rPr>
          <w:rFonts w:ascii="UD デジタル 教科書体 NK-R" w:eastAsia="UD デジタル 教科書体 NK-R" w:hAnsiTheme="minorEastAsia" w:cs="Meiryo UI" w:hint="eastAsia"/>
          <w:sz w:val="22"/>
        </w:rPr>
        <w:t>掛かるため、</w:t>
      </w:r>
      <w:r w:rsidR="00744352" w:rsidRPr="00296D34">
        <w:rPr>
          <w:rFonts w:ascii="UD デジタル 教科書体 NK-R" w:eastAsia="UD デジタル 教科書体 NK-R" w:hAnsiTheme="minorEastAsia" w:cs="Meiryo UI" w:hint="eastAsia"/>
          <w:sz w:val="22"/>
        </w:rPr>
        <w:t>関西独自のラベリングを</w:t>
      </w:r>
      <w:r w:rsidR="0075453B">
        <w:rPr>
          <w:rFonts w:ascii="UD デジタル 教科書体 NK-R" w:eastAsia="UD デジタル 教科書体 NK-R" w:hAnsiTheme="minorEastAsia" w:cs="Meiryo UI" w:hint="eastAsia"/>
          <w:sz w:val="22"/>
        </w:rPr>
        <w:t>発行体が</w:t>
      </w:r>
      <w:r w:rsidR="00744352" w:rsidRPr="00296D34">
        <w:rPr>
          <w:rFonts w:ascii="UD デジタル 教科書体 NK-R" w:eastAsia="UD デジタル 教科書体 NK-R" w:hAnsiTheme="minorEastAsia" w:cs="Meiryo UI" w:hint="eastAsia"/>
          <w:sz w:val="22"/>
        </w:rPr>
        <w:t>追加で</w:t>
      </w:r>
      <w:r w:rsidR="00744352">
        <w:rPr>
          <w:rFonts w:ascii="UD デジタル 教科書体 NK-R" w:eastAsia="UD デジタル 教科書体 NK-R" w:hAnsiTheme="minorEastAsia" w:cs="Meiryo UI" w:hint="eastAsia"/>
          <w:sz w:val="22"/>
        </w:rPr>
        <w:t>取得す</w:t>
      </w:r>
      <w:r w:rsidR="00744352" w:rsidRPr="00296D34">
        <w:rPr>
          <w:rFonts w:ascii="UD デジタル 教科書体 NK-R" w:eastAsia="UD デジタル 教科書体 NK-R" w:hAnsiTheme="minorEastAsia" w:cs="Meiryo UI" w:hint="eastAsia"/>
          <w:sz w:val="22"/>
        </w:rPr>
        <w:t>ることは現実</w:t>
      </w:r>
      <w:r w:rsidR="00A001C8">
        <w:rPr>
          <w:rFonts w:ascii="UD デジタル 教科書体 NK-R" w:eastAsia="UD デジタル 教科書体 NK-R" w:hAnsiTheme="minorEastAsia" w:cs="Meiryo UI" w:hint="eastAsia"/>
          <w:sz w:val="22"/>
        </w:rPr>
        <w:t>味</w:t>
      </w:r>
      <w:r w:rsidR="00744352" w:rsidRPr="00296D34">
        <w:rPr>
          <w:rFonts w:ascii="UD デジタル 教科書体 NK-R" w:eastAsia="UD デジタル 教科書体 NK-R" w:hAnsiTheme="minorEastAsia" w:cs="Meiryo UI" w:hint="eastAsia"/>
          <w:sz w:val="22"/>
        </w:rPr>
        <w:t>が乏しい</w:t>
      </w:r>
      <w:r w:rsidR="00744352">
        <w:rPr>
          <w:rFonts w:ascii="UD デジタル 教科書体 NK-R" w:eastAsia="UD デジタル 教科書体 NK-R" w:hAnsiTheme="minorEastAsia" w:cs="Meiryo UI" w:hint="eastAsia"/>
          <w:sz w:val="22"/>
        </w:rPr>
        <w:t>。</w:t>
      </w:r>
      <w:r w:rsidR="0075453B">
        <w:rPr>
          <w:rFonts w:ascii="UD デジタル 教科書体 NK-R" w:eastAsia="UD デジタル 教科書体 NK-R" w:hAnsiTheme="minorEastAsia" w:cs="Meiryo UI" w:hint="eastAsia"/>
          <w:sz w:val="22"/>
        </w:rPr>
        <w:t>それよりは、</w:t>
      </w:r>
      <w:r w:rsidRPr="00296D34">
        <w:rPr>
          <w:rFonts w:ascii="UD デジタル 教科書体 NK-R" w:eastAsia="UD デジタル 教科書体 NK-R" w:hAnsiTheme="minorEastAsia" w:cs="Meiryo UI" w:hint="eastAsia"/>
          <w:sz w:val="22"/>
        </w:rPr>
        <w:t>関西の発行体拡大に向けて</w:t>
      </w:r>
      <w:r w:rsidR="00744352">
        <w:rPr>
          <w:rFonts w:ascii="UD デジタル 教科書体 NK-R" w:eastAsia="UD デジタル 教科書体 NK-R" w:hAnsiTheme="minorEastAsia" w:cs="Meiryo UI" w:hint="eastAsia"/>
          <w:sz w:val="22"/>
        </w:rPr>
        <w:t>、</w:t>
      </w:r>
      <w:r w:rsidR="00A001C8">
        <w:rPr>
          <w:rFonts w:ascii="UD デジタル 教科書体 NK-R" w:eastAsia="UD デジタル 教科書体 NK-R" w:hAnsiTheme="minorEastAsia" w:cs="Meiryo UI" w:hint="eastAsia"/>
          <w:sz w:val="22"/>
        </w:rPr>
        <w:t>外部</w:t>
      </w:r>
      <w:r w:rsidR="00744352">
        <w:rPr>
          <w:rFonts w:ascii="UD デジタル 教科書体 NK-R" w:eastAsia="UD デジタル 教科書体 NK-R" w:hAnsiTheme="minorEastAsia" w:cs="Meiryo UI" w:hint="eastAsia"/>
          <w:sz w:val="22"/>
        </w:rPr>
        <w:t>評価機関の</w:t>
      </w:r>
      <w:r w:rsidRPr="00296D34">
        <w:rPr>
          <w:rFonts w:ascii="UD デジタル 教科書体 NK-R" w:eastAsia="UD デジタル 教科書体 NK-R" w:hAnsiTheme="minorEastAsia" w:cs="Meiryo UI" w:hint="eastAsia"/>
          <w:sz w:val="22"/>
        </w:rPr>
        <w:t>拠点を</w:t>
      </w:r>
      <w:r w:rsidR="00744352">
        <w:rPr>
          <w:rFonts w:ascii="UD デジタル 教科書体 NK-R" w:eastAsia="UD デジタル 教科書体 NK-R" w:hAnsiTheme="minorEastAsia" w:cs="Meiryo UI" w:hint="eastAsia"/>
          <w:sz w:val="22"/>
        </w:rPr>
        <w:t>設置する</w:t>
      </w:r>
      <w:r w:rsidRPr="00296D34">
        <w:rPr>
          <w:rFonts w:ascii="UD デジタル 教科書体 NK-R" w:eastAsia="UD デジタル 教科書体 NK-R" w:hAnsiTheme="minorEastAsia" w:cs="Meiryo UI" w:hint="eastAsia"/>
          <w:sz w:val="22"/>
        </w:rPr>
        <w:t>ための支援をする</w:t>
      </w:r>
      <w:r w:rsidR="00744352">
        <w:rPr>
          <w:rFonts w:ascii="UD デジタル 教科書体 NK-R" w:eastAsia="UD デジタル 教科書体 NK-R" w:hAnsiTheme="minorEastAsia" w:cs="Meiryo UI" w:hint="eastAsia"/>
          <w:sz w:val="22"/>
        </w:rPr>
        <w:t>ほうが現実的</w:t>
      </w:r>
      <w:r w:rsidRPr="00296D34">
        <w:rPr>
          <w:rFonts w:ascii="UD デジタル 教科書体 NK-R" w:eastAsia="UD デジタル 教科書体 NK-R" w:hAnsiTheme="minorEastAsia" w:cs="Meiryo UI" w:hint="eastAsia"/>
          <w:sz w:val="22"/>
        </w:rPr>
        <w:t>ではないか。</w:t>
      </w:r>
    </w:p>
    <w:p w14:paraId="5F82857B" w14:textId="09272D61" w:rsidR="00296D34" w:rsidRPr="00296D34" w:rsidRDefault="00296D34" w:rsidP="00296D34">
      <w:pPr>
        <w:pStyle w:val="ae"/>
        <w:numPr>
          <w:ilvl w:val="0"/>
          <w:numId w:val="38"/>
        </w:numPr>
        <w:adjustRightInd w:val="0"/>
        <w:snapToGrid w:val="0"/>
        <w:spacing w:line="360" w:lineRule="exact"/>
        <w:ind w:leftChars="0"/>
        <w:rPr>
          <w:rFonts w:ascii="UD デジタル 教科書体 NK-R" w:eastAsia="UD デジタル 教科書体 NK-R" w:hAnsiTheme="minorEastAsia" w:cs="Meiryo UI"/>
          <w:sz w:val="22"/>
        </w:rPr>
      </w:pPr>
      <w:r w:rsidRPr="00296D34">
        <w:rPr>
          <w:rFonts w:ascii="UD デジタル 教科書体 NK-R" w:eastAsia="UD デジタル 教科書体 NK-R" w:hAnsiTheme="minorEastAsia" w:cs="Meiryo UI" w:hint="eastAsia"/>
          <w:sz w:val="22"/>
        </w:rPr>
        <w:t>ラベリングの手法について議論があったように、国際資本市場協会</w:t>
      </w:r>
      <w:r w:rsidR="00A001C8">
        <w:rPr>
          <w:rFonts w:ascii="UD デジタル 教科書体 NK-R" w:eastAsia="UD デジタル 教科書体 NK-R" w:hAnsiTheme="minorEastAsia" w:cs="Meiryo UI" w:hint="eastAsia"/>
          <w:sz w:val="22"/>
        </w:rPr>
        <w:t>（</w:t>
      </w:r>
      <w:r w:rsidR="00A001C8" w:rsidRPr="00296D34">
        <w:rPr>
          <w:rFonts w:ascii="UD デジタル 教科書体 NK-R" w:eastAsia="UD デジタル 教科書体 NK-R" w:hAnsiTheme="minorEastAsia" w:cs="Meiryo UI" w:hint="eastAsia"/>
          <w:sz w:val="22"/>
        </w:rPr>
        <w:t>ＩＣＭＡ</w:t>
      </w:r>
      <w:r w:rsidR="00A001C8">
        <w:rPr>
          <w:rFonts w:ascii="UD デジタル 教科書体 NK-R" w:eastAsia="UD デジタル 教科書体 NK-R" w:hAnsiTheme="minorEastAsia" w:cs="Meiryo UI" w:hint="eastAsia"/>
          <w:sz w:val="22"/>
        </w:rPr>
        <w:t>）</w:t>
      </w:r>
      <w:r w:rsidRPr="00296D34">
        <w:rPr>
          <w:rFonts w:ascii="UD デジタル 教科書体 NK-R" w:eastAsia="UD デジタル 教科書体 NK-R" w:hAnsiTheme="minorEastAsia" w:cs="Meiryo UI" w:hint="eastAsia"/>
          <w:sz w:val="22"/>
        </w:rPr>
        <w:t>や環境省ガイドラインに一致しているかどうかで評価が行われている。ラベリングとなるとルール作りとな</w:t>
      </w:r>
      <w:r w:rsidR="0086098A">
        <w:rPr>
          <w:rFonts w:ascii="UD デジタル 教科書体 NK-R" w:eastAsia="UD デジタル 教科書体 NK-R" w:hAnsiTheme="minorEastAsia" w:cs="Meiryo UI" w:hint="eastAsia"/>
          <w:sz w:val="22"/>
        </w:rPr>
        <w:t>り</w:t>
      </w:r>
      <w:r w:rsidRPr="00296D34">
        <w:rPr>
          <w:rFonts w:ascii="UD デジタル 教科書体 NK-R" w:eastAsia="UD デジタル 教科書体 NK-R" w:hAnsiTheme="minorEastAsia" w:cs="Meiryo UI" w:hint="eastAsia"/>
          <w:sz w:val="22"/>
        </w:rPr>
        <w:t>、ＩＣＭＡは１年に</w:t>
      </w:r>
      <w:r w:rsidR="00A55435">
        <w:rPr>
          <w:rFonts w:ascii="UD デジタル 教科書体 NK-R" w:eastAsia="UD デジタル 教科書体 NK-R" w:hAnsiTheme="minorEastAsia" w:cs="Meiryo UI" w:hint="eastAsia"/>
          <w:sz w:val="22"/>
        </w:rPr>
        <w:t>概ね</w:t>
      </w:r>
      <w:r w:rsidRPr="00296D34">
        <w:rPr>
          <w:rFonts w:ascii="UD デジタル 教科書体 NK-R" w:eastAsia="UD デジタル 教科書体 NK-R" w:hAnsiTheme="minorEastAsia" w:cs="Meiryo UI" w:hint="eastAsia"/>
          <w:sz w:val="22"/>
        </w:rPr>
        <w:t>１回、環境省ガイドラインは</w:t>
      </w:r>
      <w:r w:rsidR="00A55435">
        <w:rPr>
          <w:rFonts w:ascii="UD デジタル 教科書体 NK-R" w:eastAsia="UD デジタル 教科書体 NK-R" w:hAnsiTheme="minorEastAsia" w:cs="Meiryo UI" w:hint="eastAsia"/>
          <w:sz w:val="22"/>
        </w:rPr>
        <w:t>2</w:t>
      </w:r>
      <w:r w:rsidR="00A55435">
        <w:rPr>
          <w:rFonts w:ascii="UD デジタル 教科書体 NK-R" w:eastAsia="UD デジタル 教科書体 NK-R" w:hAnsiTheme="minorEastAsia" w:cs="Meiryo UI"/>
          <w:sz w:val="22"/>
        </w:rPr>
        <w:t>017</w:t>
      </w:r>
      <w:r w:rsidR="00A55435">
        <w:rPr>
          <w:rFonts w:ascii="UD デジタル 教科書体 NK-R" w:eastAsia="UD デジタル 教科書体 NK-R" w:hAnsiTheme="minorEastAsia" w:cs="Meiryo UI" w:hint="eastAsia"/>
          <w:sz w:val="22"/>
        </w:rPr>
        <w:t>年に策定して</w:t>
      </w:r>
      <w:r w:rsidR="00A55435">
        <w:rPr>
          <w:rFonts w:ascii="UD デジタル 教科書体 NK-R" w:eastAsia="UD デジタル 教科書体 NK-R" w:hAnsiTheme="minorEastAsia" w:cs="Meiryo UI"/>
          <w:sz w:val="22"/>
        </w:rPr>
        <w:t>2020</w:t>
      </w:r>
      <w:r w:rsidR="00A55435">
        <w:rPr>
          <w:rFonts w:ascii="UD デジタル 教科書体 NK-R" w:eastAsia="UD デジタル 教科書体 NK-R" w:hAnsiTheme="minorEastAsia" w:cs="Meiryo UI" w:hint="eastAsia"/>
          <w:sz w:val="22"/>
        </w:rPr>
        <w:t>年に</w:t>
      </w:r>
      <w:r w:rsidR="00081637">
        <w:rPr>
          <w:rFonts w:ascii="UD デジタル 教科書体 NK-R" w:eastAsia="UD デジタル 教科書体 NK-R" w:hAnsiTheme="minorEastAsia" w:cs="Meiryo UI" w:hint="eastAsia"/>
          <w:sz w:val="22"/>
        </w:rPr>
        <w:t>改訂</w:t>
      </w:r>
      <w:r w:rsidR="00A55435">
        <w:rPr>
          <w:rFonts w:ascii="UD デジタル 教科書体 NK-R" w:eastAsia="UD デジタル 教科書体 NK-R" w:hAnsiTheme="minorEastAsia" w:cs="Meiryo UI" w:hint="eastAsia"/>
          <w:sz w:val="22"/>
        </w:rPr>
        <w:t>したので、</w:t>
      </w:r>
      <w:r w:rsidRPr="00296D34">
        <w:rPr>
          <w:rFonts w:ascii="UD デジタル 教科書体 NK-R" w:eastAsia="UD デジタル 教科書体 NK-R" w:hAnsiTheme="minorEastAsia" w:cs="Meiryo UI" w:hint="eastAsia"/>
          <w:sz w:val="22"/>
        </w:rPr>
        <w:t>３年に１度</w:t>
      </w:r>
      <w:r w:rsidR="00A001C8">
        <w:rPr>
          <w:rFonts w:ascii="UD デジタル 教科書体 NK-R" w:eastAsia="UD デジタル 教科書体 NK-R" w:hAnsiTheme="minorEastAsia" w:cs="Meiryo UI" w:hint="eastAsia"/>
          <w:sz w:val="22"/>
        </w:rPr>
        <w:t>の</w:t>
      </w:r>
      <w:r w:rsidR="00A55435">
        <w:rPr>
          <w:rFonts w:ascii="UD デジタル 教科書体 NK-R" w:eastAsia="UD デジタル 教科書体 NK-R" w:hAnsiTheme="minorEastAsia" w:cs="Meiryo UI" w:hint="eastAsia"/>
          <w:sz w:val="22"/>
        </w:rPr>
        <w:t>改訂をしたことになる。</w:t>
      </w:r>
    </w:p>
    <w:p w14:paraId="2D47B6BF" w14:textId="3920E311" w:rsidR="00296D34" w:rsidRPr="00296D34" w:rsidRDefault="00296D34" w:rsidP="00296D34">
      <w:pPr>
        <w:pStyle w:val="ae"/>
        <w:numPr>
          <w:ilvl w:val="0"/>
          <w:numId w:val="38"/>
        </w:numPr>
        <w:adjustRightInd w:val="0"/>
        <w:snapToGrid w:val="0"/>
        <w:spacing w:line="360" w:lineRule="exact"/>
        <w:ind w:leftChars="0"/>
        <w:rPr>
          <w:rFonts w:ascii="UD デジタル 教科書体 NK-R" w:eastAsia="UD デジタル 教科書体 NK-R" w:hAnsiTheme="minorEastAsia" w:cs="Meiryo UI"/>
          <w:sz w:val="22"/>
        </w:rPr>
      </w:pPr>
      <w:r w:rsidRPr="00296D34">
        <w:rPr>
          <w:rFonts w:ascii="UD デジタル 教科書体 NK-R" w:eastAsia="UD デジタル 教科書体 NK-R" w:hAnsiTheme="minorEastAsia" w:cs="Meiryo UI" w:hint="eastAsia"/>
          <w:sz w:val="22"/>
        </w:rPr>
        <w:t>ラベリングをつくるということで</w:t>
      </w:r>
      <w:r w:rsidR="0086098A">
        <w:rPr>
          <w:rFonts w:ascii="UD デジタル 教科書体 NK-R" w:eastAsia="UD デジタル 教科書体 NK-R" w:hAnsiTheme="minorEastAsia" w:cs="Meiryo UI" w:hint="eastAsia"/>
          <w:sz w:val="22"/>
        </w:rPr>
        <w:t>あれば</w:t>
      </w:r>
      <w:r w:rsidRPr="00296D34">
        <w:rPr>
          <w:rFonts w:ascii="UD デジタル 教科書体 NK-R" w:eastAsia="UD デジタル 教科書体 NK-R" w:hAnsiTheme="minorEastAsia" w:cs="Meiryo UI" w:hint="eastAsia"/>
          <w:sz w:val="22"/>
        </w:rPr>
        <w:t>、大阪府市や関経連にて大阪らしさを</w:t>
      </w:r>
      <w:r w:rsidR="0086098A">
        <w:rPr>
          <w:rFonts w:ascii="UD デジタル 教科書体 NK-R" w:eastAsia="UD デジタル 教科書体 NK-R" w:hAnsiTheme="minorEastAsia" w:cs="Meiryo UI" w:hint="eastAsia"/>
          <w:sz w:val="22"/>
        </w:rPr>
        <w:t>いかに</w:t>
      </w:r>
      <w:r w:rsidRPr="00296D34">
        <w:rPr>
          <w:rFonts w:ascii="UD デジタル 教科書体 NK-R" w:eastAsia="UD デジタル 教科書体 NK-R" w:hAnsiTheme="minorEastAsia" w:cs="Meiryo UI" w:hint="eastAsia"/>
          <w:sz w:val="22"/>
        </w:rPr>
        <w:t>打ち出していくかという議論の場が必要。関西特有のものを見出せるか</w:t>
      </w:r>
      <w:r w:rsidR="0086098A">
        <w:rPr>
          <w:rFonts w:ascii="UD デジタル 教科書体 NK-R" w:eastAsia="UD デジタル 教科書体 NK-R" w:hAnsiTheme="minorEastAsia" w:cs="Meiryo UI" w:hint="eastAsia"/>
          <w:sz w:val="22"/>
        </w:rPr>
        <w:t>どうか</w:t>
      </w:r>
      <w:r w:rsidRPr="00296D34">
        <w:rPr>
          <w:rFonts w:ascii="UD デジタル 教科書体 NK-R" w:eastAsia="UD デジタル 教科書体 NK-R" w:hAnsiTheme="minorEastAsia" w:cs="Meiryo UI" w:hint="eastAsia"/>
          <w:sz w:val="22"/>
        </w:rPr>
        <w:t>。</w:t>
      </w:r>
    </w:p>
    <w:p w14:paraId="333A88EA" w14:textId="62086AB5" w:rsidR="00296D34" w:rsidRPr="00296D34" w:rsidRDefault="00296D34" w:rsidP="00296D34">
      <w:pPr>
        <w:pStyle w:val="ae"/>
        <w:numPr>
          <w:ilvl w:val="0"/>
          <w:numId w:val="38"/>
        </w:numPr>
        <w:adjustRightInd w:val="0"/>
        <w:snapToGrid w:val="0"/>
        <w:spacing w:line="360" w:lineRule="exact"/>
        <w:ind w:leftChars="0"/>
        <w:rPr>
          <w:rFonts w:ascii="UD デジタル 教科書体 NK-R" w:eastAsia="UD デジタル 教科書体 NK-R" w:hAnsiTheme="minorEastAsia" w:cs="Meiryo UI"/>
          <w:sz w:val="22"/>
        </w:rPr>
      </w:pPr>
      <w:r w:rsidRPr="00296D34">
        <w:rPr>
          <w:rFonts w:ascii="UD デジタル 教科書体 NK-R" w:eastAsia="UD デジタル 教科書体 NK-R" w:hAnsiTheme="minorEastAsia" w:cs="Meiryo UI" w:hint="eastAsia"/>
          <w:sz w:val="22"/>
        </w:rPr>
        <w:t>外部評価機関として、日系で２社、外資で数社ある。オンラインで</w:t>
      </w:r>
      <w:r w:rsidR="0075453B">
        <w:rPr>
          <w:rFonts w:ascii="UD デジタル 教科書体 NK-R" w:eastAsia="UD デジタル 教科書体 NK-R" w:hAnsiTheme="minorEastAsia" w:cs="Meiryo UI" w:hint="eastAsia"/>
          <w:sz w:val="22"/>
        </w:rPr>
        <w:t>出来る</w:t>
      </w:r>
      <w:r w:rsidRPr="00296D34">
        <w:rPr>
          <w:rFonts w:ascii="UD デジタル 教科書体 NK-R" w:eastAsia="UD デジタル 教科書体 NK-R" w:hAnsiTheme="minorEastAsia" w:cs="Meiryo UI" w:hint="eastAsia"/>
          <w:sz w:val="22"/>
        </w:rPr>
        <w:t>ことが増えていること、また、業</w:t>
      </w:r>
      <w:r w:rsidRPr="00296D34">
        <w:rPr>
          <w:rFonts w:ascii="UD デジタル 教科書体 NK-R" w:eastAsia="UD デジタル 教科書体 NK-R" w:hAnsiTheme="minorEastAsia" w:cs="Meiryo UI" w:hint="eastAsia"/>
          <w:sz w:val="22"/>
        </w:rPr>
        <w:lastRenderedPageBreak/>
        <w:t>界として人材不足という状況がある。</w:t>
      </w:r>
      <w:r w:rsidR="0075453B">
        <w:rPr>
          <w:rFonts w:ascii="UD デジタル 教科書体 NK-R" w:eastAsia="UD デジタル 教科書体 NK-R" w:hAnsiTheme="minorEastAsia" w:cs="Meiryo UI" w:hint="eastAsia"/>
          <w:sz w:val="22"/>
        </w:rPr>
        <w:t>東京に加えて</w:t>
      </w:r>
      <w:r w:rsidR="0086098A">
        <w:rPr>
          <w:rFonts w:ascii="UD デジタル 教科書体 NK-R" w:eastAsia="UD デジタル 教科書体 NK-R" w:hAnsiTheme="minorEastAsia" w:cs="Meiryo UI" w:hint="eastAsia"/>
          <w:sz w:val="22"/>
        </w:rPr>
        <w:t>大阪に</w:t>
      </w:r>
      <w:r w:rsidR="0075453B">
        <w:rPr>
          <w:rFonts w:ascii="UD デジタル 教科書体 NK-R" w:eastAsia="UD デジタル 教科書体 NK-R" w:hAnsiTheme="minorEastAsia" w:cs="Meiryo UI" w:hint="eastAsia"/>
          <w:sz w:val="22"/>
        </w:rPr>
        <w:t>も</w:t>
      </w:r>
      <w:r w:rsidR="00A001C8" w:rsidRPr="00296D34">
        <w:rPr>
          <w:rFonts w:ascii="UD デジタル 教科書体 NK-R" w:eastAsia="UD デジタル 教科書体 NK-R" w:hAnsiTheme="minorEastAsia" w:cs="Meiryo UI" w:hint="eastAsia"/>
          <w:sz w:val="22"/>
        </w:rPr>
        <w:t>物理的</w:t>
      </w:r>
      <w:r w:rsidR="00A001C8">
        <w:rPr>
          <w:rFonts w:ascii="UD デジタル 教科書体 NK-R" w:eastAsia="UD デジタル 教科書体 NK-R" w:hAnsiTheme="minorEastAsia" w:cs="Meiryo UI" w:hint="eastAsia"/>
          <w:sz w:val="22"/>
        </w:rPr>
        <w:t>に</w:t>
      </w:r>
      <w:r w:rsidR="00A001C8" w:rsidRPr="00296D34">
        <w:rPr>
          <w:rFonts w:ascii="UD デジタル 教科書体 NK-R" w:eastAsia="UD デジタル 教科書体 NK-R" w:hAnsiTheme="minorEastAsia" w:cs="Meiryo UI" w:hint="eastAsia"/>
          <w:sz w:val="22"/>
        </w:rPr>
        <w:t>オフィスを</w:t>
      </w:r>
      <w:r w:rsidR="0086098A">
        <w:rPr>
          <w:rFonts w:ascii="UD デジタル 教科書体 NK-R" w:eastAsia="UD デジタル 教科書体 NK-R" w:hAnsiTheme="minorEastAsia" w:cs="Meiryo UI" w:hint="eastAsia"/>
          <w:sz w:val="22"/>
        </w:rPr>
        <w:t>設置しよう</w:t>
      </w:r>
      <w:r w:rsidRPr="00296D34">
        <w:rPr>
          <w:rFonts w:ascii="UD デジタル 教科書体 NK-R" w:eastAsia="UD デジタル 教科書体 NK-R" w:hAnsiTheme="minorEastAsia" w:cs="Meiryo UI" w:hint="eastAsia"/>
          <w:sz w:val="22"/>
        </w:rPr>
        <w:t>となった</w:t>
      </w:r>
      <w:r w:rsidR="0086098A">
        <w:rPr>
          <w:rFonts w:ascii="UD デジタル 教科書体 NK-R" w:eastAsia="UD デジタル 教科書体 NK-R" w:hAnsiTheme="minorEastAsia" w:cs="Meiryo UI" w:hint="eastAsia"/>
          <w:sz w:val="22"/>
        </w:rPr>
        <w:t>時</w:t>
      </w:r>
      <w:r w:rsidRPr="00296D34">
        <w:rPr>
          <w:rFonts w:ascii="UD デジタル 教科書体 NK-R" w:eastAsia="UD デジタル 教科書体 NK-R" w:hAnsiTheme="minorEastAsia" w:cs="Meiryo UI" w:hint="eastAsia"/>
          <w:sz w:val="22"/>
        </w:rPr>
        <w:t>に</w:t>
      </w:r>
      <w:r w:rsidR="0086098A">
        <w:rPr>
          <w:rFonts w:ascii="UD デジタル 教科書体 NK-R" w:eastAsia="UD デジタル 教科書体 NK-R" w:hAnsiTheme="minorEastAsia" w:cs="Meiryo UI" w:hint="eastAsia"/>
          <w:sz w:val="22"/>
        </w:rPr>
        <w:t>、</w:t>
      </w:r>
      <w:r w:rsidR="00A55435">
        <w:rPr>
          <w:rFonts w:ascii="UD デジタル 教科書体 NK-R" w:eastAsia="UD デジタル 教科書体 NK-R" w:hAnsiTheme="minorEastAsia" w:cs="Meiryo UI" w:hint="eastAsia"/>
          <w:sz w:val="22"/>
        </w:rPr>
        <w:t>人材確保、不動産での</w:t>
      </w:r>
      <w:r w:rsidRPr="00296D34">
        <w:rPr>
          <w:rFonts w:ascii="UD デジタル 教科書体 NK-R" w:eastAsia="UD デジタル 教科書体 NK-R" w:hAnsiTheme="minorEastAsia" w:cs="Meiryo UI" w:hint="eastAsia"/>
          <w:sz w:val="22"/>
        </w:rPr>
        <w:t>賃料支援などが必要となってくるであろう。</w:t>
      </w:r>
    </w:p>
    <w:p w14:paraId="00381A4D" w14:textId="0E8F1367" w:rsidR="00296D34" w:rsidRPr="0086098A" w:rsidRDefault="0086098A" w:rsidP="0030697E">
      <w:pPr>
        <w:pStyle w:val="ae"/>
        <w:numPr>
          <w:ilvl w:val="0"/>
          <w:numId w:val="38"/>
        </w:numPr>
        <w:adjustRightInd w:val="0"/>
        <w:snapToGrid w:val="0"/>
        <w:spacing w:line="360" w:lineRule="exact"/>
        <w:ind w:leftChars="0"/>
        <w:rPr>
          <w:rFonts w:ascii="UD デジタル 教科書体 NK-R" w:eastAsia="UD デジタル 教科書体 NK-R" w:hAnsiTheme="minorEastAsia" w:cs="Meiryo UI"/>
          <w:sz w:val="22"/>
          <w:shd w:val="pct15" w:color="auto" w:fill="FFFFFF"/>
        </w:rPr>
      </w:pPr>
      <w:r w:rsidRPr="0086098A">
        <w:rPr>
          <w:rFonts w:ascii="UD デジタル 教科書体 NK-R" w:eastAsia="UD デジタル 教科書体 NK-R" w:hAnsiTheme="minorEastAsia" w:cs="Meiryo UI" w:hint="eastAsia"/>
          <w:sz w:val="22"/>
        </w:rPr>
        <w:t>金融庁主導でグリーン国際金融センター構想が出ている</w:t>
      </w:r>
      <w:r>
        <w:rPr>
          <w:rFonts w:ascii="UD デジタル 教科書体 NK-R" w:eastAsia="UD デジタル 教科書体 NK-R" w:hAnsiTheme="minorEastAsia" w:cs="Meiryo UI" w:hint="eastAsia"/>
          <w:sz w:val="22"/>
        </w:rPr>
        <w:t>。</w:t>
      </w:r>
      <w:r w:rsidRPr="0086098A">
        <w:rPr>
          <w:rFonts w:ascii="UD デジタル 教科書体 NK-R" w:eastAsia="UD デジタル 教科書体 NK-R" w:hAnsiTheme="minorEastAsia" w:cs="Meiryo UI" w:hint="eastAsia"/>
          <w:sz w:val="22"/>
        </w:rPr>
        <w:t>その中で、政府が</w:t>
      </w:r>
      <w:r w:rsidRPr="0086098A">
        <w:rPr>
          <w:rFonts w:ascii="UD デジタル 教科書体 NK-R" w:eastAsia="UD デジタル 教科書体 NK-R" w:cs="Times New Roman" w:hint="eastAsia"/>
          <w:sz w:val="22"/>
        </w:rPr>
        <w:t>関与する</w:t>
      </w:r>
      <w:r w:rsidR="00A001C8">
        <w:rPr>
          <w:rFonts w:ascii="UD デジタル 教科書体 NK-R" w:eastAsia="UD デジタル 教科書体 NK-R" w:cs="Times New Roman" w:hint="eastAsia"/>
          <w:sz w:val="22"/>
        </w:rPr>
        <w:t>外部評価</w:t>
      </w:r>
      <w:r w:rsidRPr="0086098A">
        <w:rPr>
          <w:rFonts w:ascii="UD デジタル 教科書体 NK-R" w:eastAsia="UD デジタル 教科書体 NK-R" w:cs="Times New Roman" w:hint="eastAsia"/>
          <w:sz w:val="22"/>
        </w:rPr>
        <w:t>機関を設置すべきという記載がある。どういった形でこれに関与できるか考えても良いのではないか。</w:t>
      </w:r>
      <w:r w:rsidR="009D6A3E">
        <w:rPr>
          <w:rFonts w:ascii="UD デジタル 教科書体 NK-R" w:eastAsia="UD デジタル 教科書体 NK-R" w:hAnsiTheme="minorEastAsia" w:cs="Meiryo UI"/>
          <w:color w:val="0070C0"/>
          <w:sz w:val="22"/>
        </w:rPr>
        <w:br/>
      </w:r>
    </w:p>
    <w:p w14:paraId="0355A902" w14:textId="4E8C135B" w:rsidR="00296D34" w:rsidRPr="00296D34" w:rsidRDefault="000C37BB" w:rsidP="00296D34">
      <w:pPr>
        <w:adjustRightInd w:val="0"/>
        <w:snapToGrid w:val="0"/>
        <w:spacing w:line="360" w:lineRule="exact"/>
        <w:rPr>
          <w:rFonts w:ascii="UD デジタル 教科書体 NK-R" w:eastAsia="UD デジタル 教科書体 NK-R" w:hAnsiTheme="minorEastAsia" w:cs="Meiryo UI"/>
          <w:sz w:val="22"/>
        </w:rPr>
      </w:pPr>
      <w:r>
        <w:rPr>
          <w:rFonts w:ascii="UD デジタル 教科書体 NK-R" w:eastAsia="UD デジタル 教科書体 NK-R" w:hAnsiTheme="minorEastAsia" w:cs="Meiryo UI" w:hint="eastAsia"/>
          <w:sz w:val="22"/>
        </w:rPr>
        <w:t>【部会長】</w:t>
      </w:r>
    </w:p>
    <w:p w14:paraId="0C44FE59" w14:textId="21E81D61" w:rsidR="00513D48" w:rsidRDefault="00296D34" w:rsidP="002D5054">
      <w:pPr>
        <w:pStyle w:val="ae"/>
        <w:numPr>
          <w:ilvl w:val="0"/>
          <w:numId w:val="38"/>
        </w:numPr>
        <w:adjustRightInd w:val="0"/>
        <w:snapToGrid w:val="0"/>
        <w:spacing w:line="360" w:lineRule="exact"/>
        <w:ind w:leftChars="0"/>
        <w:rPr>
          <w:rFonts w:ascii="UD デジタル 教科書体 NK-R" w:eastAsia="UD デジタル 教科書体 NK-R" w:hAnsiTheme="minorEastAsia" w:cs="Meiryo UI"/>
          <w:sz w:val="22"/>
        </w:rPr>
      </w:pPr>
      <w:r w:rsidRPr="00A001C8">
        <w:rPr>
          <w:rFonts w:ascii="UD デジタル 教科書体 NK-R" w:eastAsia="UD デジタル 教科書体 NK-R" w:hAnsiTheme="minorEastAsia" w:cs="Meiryo UI" w:hint="eastAsia"/>
          <w:sz w:val="22"/>
        </w:rPr>
        <w:t>独自のラベリングが投資家や発行体にとってメリットがあるのかどうかという整理が必要</w:t>
      </w:r>
      <w:r w:rsidRPr="00B131A8">
        <w:rPr>
          <w:rFonts w:ascii="UD デジタル 教科書体 NK-R" w:eastAsia="UD デジタル 教科書体 NK-R" w:hAnsiTheme="minorEastAsia" w:cs="Meiryo UI" w:hint="eastAsia"/>
          <w:sz w:val="22"/>
        </w:rPr>
        <w:t>。</w:t>
      </w:r>
      <w:r w:rsidR="009D6A3E">
        <w:rPr>
          <w:rFonts w:ascii="UD デジタル 教科書体 NK-R" w:eastAsia="UD デジタル 教科書体 NK-R" w:hAnsiTheme="minorEastAsia" w:cs="Meiryo UI"/>
          <w:sz w:val="22"/>
        </w:rPr>
        <w:br/>
      </w:r>
    </w:p>
    <w:p w14:paraId="6F5A6330" w14:textId="1E6B0FAC" w:rsidR="000C37BB" w:rsidRPr="00513D48" w:rsidRDefault="000C37BB" w:rsidP="00513D48">
      <w:pPr>
        <w:adjustRightInd w:val="0"/>
        <w:snapToGrid w:val="0"/>
        <w:spacing w:line="360" w:lineRule="exact"/>
        <w:rPr>
          <w:rFonts w:ascii="UD デジタル 教科書体 NK-R" w:eastAsia="UD デジタル 教科書体 NK-R" w:hAnsiTheme="minorEastAsia" w:cs="Meiryo UI"/>
          <w:sz w:val="22"/>
        </w:rPr>
      </w:pPr>
      <w:r w:rsidRPr="00513D48">
        <w:rPr>
          <w:rFonts w:ascii="UD デジタル 教科書体 NK-R" w:eastAsia="UD デジタル 教科書体 NK-R" w:hAnsiTheme="minorEastAsia" w:cs="Meiryo UI" w:hint="eastAsia"/>
          <w:sz w:val="22"/>
        </w:rPr>
        <w:t>【アドバイザー】</w:t>
      </w:r>
    </w:p>
    <w:p w14:paraId="3B123DBA" w14:textId="69521E82" w:rsidR="00296D34" w:rsidRPr="00296D34" w:rsidRDefault="00296D34" w:rsidP="00296D34">
      <w:pPr>
        <w:pStyle w:val="ae"/>
        <w:numPr>
          <w:ilvl w:val="0"/>
          <w:numId w:val="38"/>
        </w:numPr>
        <w:adjustRightInd w:val="0"/>
        <w:snapToGrid w:val="0"/>
        <w:spacing w:line="360" w:lineRule="exact"/>
        <w:ind w:leftChars="0"/>
        <w:rPr>
          <w:rFonts w:ascii="UD デジタル 教科書体 NK-R" w:eastAsia="UD デジタル 教科書体 NK-R" w:hAnsiTheme="minorEastAsia" w:cs="Meiryo UI"/>
          <w:sz w:val="22"/>
        </w:rPr>
      </w:pPr>
      <w:r w:rsidRPr="00296D34">
        <w:rPr>
          <w:rFonts w:ascii="UD デジタル 教科書体 NK-R" w:eastAsia="UD デジタル 教科書体 NK-R" w:hAnsiTheme="minorEastAsia" w:cs="Meiryo UI" w:hint="eastAsia"/>
          <w:sz w:val="22"/>
        </w:rPr>
        <w:t>補助制度についてはどのような組み方にするか。環境省からの</w:t>
      </w:r>
      <w:r w:rsidRPr="00296D34">
        <w:rPr>
          <w:rFonts w:ascii="UD デジタル 教科書体 NK-R" w:eastAsia="UD デジタル 教科書体 NK-R" w:hAnsiTheme="minorEastAsia" w:cs="Meiryo UI"/>
          <w:sz w:val="22"/>
        </w:rPr>
        <w:t>70％補助が出ている。シンガポールは100％である。大阪独自としてアドオンするのかという視点がある。環境省は間接補助金となっており、発行体でなく外部評価機関に補助するというスキーム。</w:t>
      </w:r>
    </w:p>
    <w:p w14:paraId="45D6DB97" w14:textId="70B1A7E8" w:rsidR="00296D34" w:rsidRPr="00296D34" w:rsidRDefault="00A001C8" w:rsidP="00296D34">
      <w:pPr>
        <w:pStyle w:val="ae"/>
        <w:numPr>
          <w:ilvl w:val="0"/>
          <w:numId w:val="38"/>
        </w:numPr>
        <w:adjustRightInd w:val="0"/>
        <w:snapToGrid w:val="0"/>
        <w:spacing w:line="360" w:lineRule="exact"/>
        <w:ind w:leftChars="0"/>
        <w:rPr>
          <w:rFonts w:ascii="UD デジタル 教科書体 NK-R" w:eastAsia="UD デジタル 教科書体 NK-R" w:hAnsiTheme="minorEastAsia" w:cs="Meiryo UI"/>
          <w:sz w:val="22"/>
        </w:rPr>
      </w:pPr>
      <w:r>
        <w:rPr>
          <w:rFonts w:ascii="UD デジタル 教科書体 NK-R" w:eastAsia="UD デジタル 教科書体 NK-R" w:hAnsiTheme="minorEastAsia" w:cs="Meiryo UI" w:hint="eastAsia"/>
          <w:sz w:val="22"/>
        </w:rPr>
        <w:t>グリーンボンド等について、</w:t>
      </w:r>
      <w:r w:rsidR="00296D34" w:rsidRPr="00296D34">
        <w:rPr>
          <w:rFonts w:ascii="UD デジタル 教科書体 NK-R" w:eastAsia="UD デジタル 教科書体 NK-R" w:hAnsiTheme="minorEastAsia" w:cs="Meiryo UI" w:hint="eastAsia"/>
          <w:sz w:val="22"/>
        </w:rPr>
        <w:t>大阪府市におけるこれまでの経緯や今後の意向などはあるのか。東京は</w:t>
      </w:r>
      <w:r>
        <w:rPr>
          <w:rFonts w:ascii="UD デジタル 教科書体 NK-R" w:eastAsia="UD デジタル 教科書体 NK-R" w:hAnsiTheme="minorEastAsia" w:cs="Meiryo UI" w:hint="eastAsia"/>
          <w:sz w:val="22"/>
        </w:rPr>
        <w:t>7月にパブリックコメントを実施していた</w:t>
      </w:r>
      <w:r w:rsidR="00296D34" w:rsidRPr="00296D34">
        <w:rPr>
          <w:rFonts w:ascii="UD デジタル 教科書体 NK-R" w:eastAsia="UD デジタル 教科書体 NK-R" w:hAnsiTheme="minorEastAsia" w:cs="Meiryo UI" w:hint="eastAsia"/>
          <w:sz w:val="22"/>
        </w:rPr>
        <w:t>新しい国際金融構想</w:t>
      </w:r>
      <w:r>
        <w:rPr>
          <w:rFonts w:ascii="UD デジタル 教科書体 NK-R" w:eastAsia="UD デジタル 教科書体 NK-R" w:hAnsiTheme="minorEastAsia" w:cs="Meiryo UI" w:hint="eastAsia"/>
          <w:sz w:val="22"/>
        </w:rPr>
        <w:t>案の</w:t>
      </w:r>
      <w:r w:rsidR="00296D34" w:rsidRPr="00296D34">
        <w:rPr>
          <w:rFonts w:ascii="UD デジタル 教科書体 NK-R" w:eastAsia="UD デジタル 教科書体 NK-R" w:hAnsiTheme="minorEastAsia" w:cs="Meiryo UI" w:hint="eastAsia"/>
          <w:sz w:val="22"/>
        </w:rPr>
        <w:t>ＫＰＩの一つとして東京都のグリーンボンド発行額という目標額を設定</w:t>
      </w:r>
      <w:r>
        <w:rPr>
          <w:rFonts w:ascii="UD デジタル 教科書体 NK-R" w:eastAsia="UD デジタル 教科書体 NK-R" w:hAnsiTheme="minorEastAsia" w:cs="Meiryo UI" w:hint="eastAsia"/>
          <w:sz w:val="22"/>
        </w:rPr>
        <w:t>している</w:t>
      </w:r>
      <w:r w:rsidR="00296D34" w:rsidRPr="00296D34">
        <w:rPr>
          <w:rFonts w:ascii="UD デジタル 教科書体 NK-R" w:eastAsia="UD デジタル 教科書体 NK-R" w:hAnsiTheme="minorEastAsia" w:cs="Meiryo UI" w:hint="eastAsia"/>
          <w:sz w:val="22"/>
        </w:rPr>
        <w:t>。前の構想では具体的な時期を明記しており、内々に</w:t>
      </w:r>
      <w:r>
        <w:rPr>
          <w:rFonts w:ascii="UD デジタル 教科書体 NK-R" w:eastAsia="UD デジタル 教科書体 NK-R" w:hAnsiTheme="minorEastAsia" w:cs="Meiryo UI" w:hint="eastAsia"/>
          <w:sz w:val="22"/>
        </w:rPr>
        <w:t>準備</w:t>
      </w:r>
      <w:r w:rsidR="00296D34" w:rsidRPr="00296D34">
        <w:rPr>
          <w:rFonts w:ascii="UD デジタル 教科書体 NK-R" w:eastAsia="UD デジタル 教科書体 NK-R" w:hAnsiTheme="minorEastAsia" w:cs="Meiryo UI" w:hint="eastAsia"/>
          <w:sz w:val="22"/>
        </w:rPr>
        <w:t>をしていたと思われる。</w:t>
      </w:r>
      <w:r w:rsidR="009D6A3E">
        <w:rPr>
          <w:rFonts w:ascii="UD デジタル 教科書体 NK-R" w:eastAsia="UD デジタル 教科書体 NK-R" w:hAnsiTheme="minorEastAsia" w:cs="Meiryo UI"/>
          <w:sz w:val="22"/>
        </w:rPr>
        <w:br/>
      </w:r>
    </w:p>
    <w:p w14:paraId="73E119DD" w14:textId="46E87F4E" w:rsidR="000C37BB" w:rsidRDefault="000C37BB" w:rsidP="00296D34">
      <w:pPr>
        <w:adjustRightInd w:val="0"/>
        <w:snapToGrid w:val="0"/>
        <w:spacing w:line="360" w:lineRule="exact"/>
        <w:rPr>
          <w:rFonts w:ascii="UD デジタル 教科書体 NK-R" w:eastAsia="UD デジタル 教科書体 NK-R" w:hAnsiTheme="minorEastAsia" w:cs="Meiryo UI"/>
          <w:sz w:val="22"/>
        </w:rPr>
      </w:pPr>
      <w:r>
        <w:rPr>
          <w:rFonts w:ascii="UD デジタル 教科書体 NK-R" w:eastAsia="UD デジタル 教科書体 NK-R" w:hAnsiTheme="minorEastAsia" w:cs="Meiryo UI" w:hint="eastAsia"/>
          <w:sz w:val="22"/>
        </w:rPr>
        <w:t>【事務局】</w:t>
      </w:r>
    </w:p>
    <w:p w14:paraId="2394E3BA" w14:textId="517E86E5" w:rsidR="00296D34" w:rsidRPr="00296D34" w:rsidRDefault="00296D34" w:rsidP="00296D34">
      <w:pPr>
        <w:pStyle w:val="ae"/>
        <w:numPr>
          <w:ilvl w:val="0"/>
          <w:numId w:val="38"/>
        </w:numPr>
        <w:adjustRightInd w:val="0"/>
        <w:snapToGrid w:val="0"/>
        <w:spacing w:line="360" w:lineRule="exact"/>
        <w:ind w:leftChars="0"/>
        <w:rPr>
          <w:rFonts w:ascii="UD デジタル 教科書体 NK-R" w:eastAsia="UD デジタル 教科書体 NK-R" w:hAnsiTheme="minorEastAsia" w:cs="Meiryo UI"/>
          <w:sz w:val="22"/>
        </w:rPr>
      </w:pPr>
      <w:r w:rsidRPr="00296D34">
        <w:rPr>
          <w:rFonts w:ascii="UD デジタル 教科書体 NK-R" w:eastAsia="UD デジタル 教科書体 NK-R" w:hAnsiTheme="minorEastAsia" w:cs="Meiryo UI" w:hint="eastAsia"/>
          <w:sz w:val="22"/>
        </w:rPr>
        <w:t>グリーンボンドについて財務</w:t>
      </w:r>
      <w:r w:rsidR="00A001C8">
        <w:rPr>
          <w:rFonts w:ascii="UD デジタル 教科書体 NK-R" w:eastAsia="UD デジタル 教科書体 NK-R" w:hAnsiTheme="minorEastAsia" w:cs="Meiryo UI" w:hint="eastAsia"/>
          <w:sz w:val="22"/>
        </w:rPr>
        <w:t>・環境</w:t>
      </w:r>
      <w:r w:rsidRPr="00296D34">
        <w:rPr>
          <w:rFonts w:ascii="UD デジタル 教科書体 NK-R" w:eastAsia="UD デジタル 教科書体 NK-R" w:hAnsiTheme="minorEastAsia" w:cs="Meiryo UI" w:hint="eastAsia"/>
          <w:sz w:val="22"/>
        </w:rPr>
        <w:t>セクションで研究しており、発行するかは決まっていない。ソーシャルやサステナビリティ</w:t>
      </w:r>
      <w:r w:rsidR="00A001C8">
        <w:rPr>
          <w:rFonts w:ascii="UD デジタル 教科書体 NK-R" w:eastAsia="UD デジタル 教科書体 NK-R" w:hAnsiTheme="minorEastAsia" w:cs="Meiryo UI" w:hint="eastAsia"/>
          <w:sz w:val="22"/>
        </w:rPr>
        <w:t>・</w:t>
      </w:r>
      <w:r w:rsidRPr="00296D34">
        <w:rPr>
          <w:rFonts w:ascii="UD デジタル 教科書体 NK-R" w:eastAsia="UD デジタル 教科書体 NK-R" w:hAnsiTheme="minorEastAsia" w:cs="Meiryo UI" w:hint="eastAsia"/>
          <w:sz w:val="22"/>
        </w:rPr>
        <w:t>ボンドは未着手。グリーンから広げていくのか、またはグリーンでなく他のボンドからいくのかということについて皆さまからご意見をいただけるとありがたい。</w:t>
      </w:r>
      <w:r w:rsidR="009D6A3E">
        <w:rPr>
          <w:rFonts w:ascii="UD デジタル 教科書体 NK-R" w:eastAsia="UD デジタル 教科書体 NK-R" w:hAnsiTheme="minorEastAsia" w:cs="Meiryo UI"/>
          <w:sz w:val="22"/>
        </w:rPr>
        <w:br/>
      </w:r>
    </w:p>
    <w:p w14:paraId="3D847702" w14:textId="6C82C0D1" w:rsidR="000C37BB" w:rsidRDefault="000C37BB" w:rsidP="00296D34">
      <w:pPr>
        <w:adjustRightInd w:val="0"/>
        <w:snapToGrid w:val="0"/>
        <w:spacing w:line="360" w:lineRule="exact"/>
        <w:rPr>
          <w:rFonts w:ascii="UD デジタル 教科書体 NK-R" w:eastAsia="UD デジタル 教科書体 NK-R" w:hAnsiTheme="minorEastAsia" w:cs="Meiryo UI"/>
          <w:sz w:val="22"/>
        </w:rPr>
      </w:pPr>
      <w:r>
        <w:rPr>
          <w:rFonts w:ascii="UD デジタル 教科書体 NK-R" w:eastAsia="UD デジタル 教科書体 NK-R" w:hAnsiTheme="minorEastAsia" w:cs="Meiryo UI" w:hint="eastAsia"/>
          <w:sz w:val="22"/>
        </w:rPr>
        <w:t>【アドバイザー】</w:t>
      </w:r>
    </w:p>
    <w:p w14:paraId="3B5CAF04" w14:textId="765CF6FD" w:rsidR="00296D34" w:rsidRPr="00296D34" w:rsidRDefault="00296D34" w:rsidP="00296D34">
      <w:pPr>
        <w:pStyle w:val="ae"/>
        <w:numPr>
          <w:ilvl w:val="0"/>
          <w:numId w:val="38"/>
        </w:numPr>
        <w:adjustRightInd w:val="0"/>
        <w:snapToGrid w:val="0"/>
        <w:spacing w:line="360" w:lineRule="exact"/>
        <w:ind w:leftChars="0"/>
        <w:rPr>
          <w:rFonts w:ascii="UD デジタル 教科書体 NK-R" w:eastAsia="UD デジタル 教科書体 NK-R" w:hAnsiTheme="minorEastAsia" w:cs="Meiryo UI"/>
          <w:sz w:val="22"/>
        </w:rPr>
      </w:pPr>
      <w:r w:rsidRPr="00296D34">
        <w:rPr>
          <w:rFonts w:ascii="UD デジタル 教科書体 NK-R" w:eastAsia="UD デジタル 教科書体 NK-R" w:hAnsiTheme="minorEastAsia" w:cs="Meiryo UI" w:hint="eastAsia"/>
          <w:sz w:val="22"/>
        </w:rPr>
        <w:t>実際に戦略に盛り込む際に</w:t>
      </w:r>
      <w:r w:rsidR="0075453B">
        <w:rPr>
          <w:rFonts w:ascii="UD デジタル 教科書体 NK-R" w:eastAsia="UD デジタル 教科書体 NK-R" w:hAnsiTheme="minorEastAsia" w:cs="Meiryo UI" w:hint="eastAsia"/>
          <w:sz w:val="22"/>
        </w:rPr>
        <w:t>、</w:t>
      </w:r>
      <w:r w:rsidRPr="00296D34">
        <w:rPr>
          <w:rFonts w:ascii="UD デジタル 教科書体 NK-R" w:eastAsia="UD デジタル 教科書体 NK-R" w:hAnsiTheme="minorEastAsia" w:cs="Meiryo UI"/>
          <w:sz w:val="22"/>
        </w:rPr>
        <w:t>KPIなどどういう</w:t>
      </w:r>
      <w:r w:rsidR="0075453B">
        <w:rPr>
          <w:rFonts w:ascii="UD デジタル 教科書体 NK-R" w:eastAsia="UD デジタル 教科書体 NK-R" w:hAnsiTheme="minorEastAsia" w:cs="Meiryo UI" w:hint="eastAsia"/>
          <w:sz w:val="22"/>
        </w:rPr>
        <w:t>記載</w:t>
      </w:r>
      <w:r w:rsidRPr="00296D34">
        <w:rPr>
          <w:rFonts w:ascii="UD デジタル 教科書体 NK-R" w:eastAsia="UD デジタル 教科書体 NK-R" w:hAnsiTheme="minorEastAsia" w:cs="Meiryo UI"/>
          <w:sz w:val="22"/>
        </w:rPr>
        <w:t>の仕方にするかをよく考えないといけない。</w:t>
      </w:r>
    </w:p>
    <w:p w14:paraId="6DB310DB" w14:textId="26FDCC9D" w:rsidR="00296D34" w:rsidRPr="00296D34" w:rsidRDefault="00296D34" w:rsidP="00296D34">
      <w:pPr>
        <w:pStyle w:val="ae"/>
        <w:numPr>
          <w:ilvl w:val="0"/>
          <w:numId w:val="38"/>
        </w:numPr>
        <w:adjustRightInd w:val="0"/>
        <w:snapToGrid w:val="0"/>
        <w:spacing w:line="360" w:lineRule="exact"/>
        <w:ind w:leftChars="0"/>
        <w:rPr>
          <w:rFonts w:ascii="UD デジタル 教科書体 NK-R" w:eastAsia="UD デジタル 教科書体 NK-R" w:hAnsiTheme="minorEastAsia" w:cs="Meiryo UI"/>
          <w:sz w:val="22"/>
        </w:rPr>
      </w:pPr>
      <w:r w:rsidRPr="00296D34">
        <w:rPr>
          <w:rFonts w:ascii="UD デジタル 教科書体 NK-R" w:eastAsia="UD デジタル 教科書体 NK-R" w:hAnsiTheme="minorEastAsia" w:cs="Meiryo UI" w:hint="eastAsia"/>
          <w:sz w:val="22"/>
        </w:rPr>
        <w:t>東京都も最近ソーシャルボンドを出している。幅広い検討が必要。東京よりも幅広く取り扱っているということを売りにしたらよいのではないか。</w:t>
      </w:r>
      <w:r w:rsidR="009D6A3E">
        <w:rPr>
          <w:rFonts w:ascii="UD デジタル 教科書体 NK-R" w:eastAsia="UD デジタル 教科書体 NK-R" w:hAnsiTheme="minorEastAsia" w:cs="Meiryo UI"/>
          <w:sz w:val="22"/>
        </w:rPr>
        <w:br/>
      </w:r>
    </w:p>
    <w:p w14:paraId="6D080C28" w14:textId="0AAEC118" w:rsidR="000C37BB" w:rsidRDefault="000C37BB" w:rsidP="00296D34">
      <w:pPr>
        <w:adjustRightInd w:val="0"/>
        <w:snapToGrid w:val="0"/>
        <w:spacing w:line="360" w:lineRule="exact"/>
        <w:rPr>
          <w:rFonts w:ascii="UD デジタル 教科書体 NK-R" w:eastAsia="UD デジタル 教科書体 NK-R" w:hAnsiTheme="minorEastAsia" w:cs="Meiryo UI"/>
          <w:sz w:val="22"/>
        </w:rPr>
      </w:pPr>
      <w:r>
        <w:rPr>
          <w:rFonts w:ascii="UD デジタル 教科書体 NK-R" w:eastAsia="UD デジタル 教科書体 NK-R" w:hAnsiTheme="minorEastAsia" w:cs="Meiryo UI" w:hint="eastAsia"/>
          <w:sz w:val="22"/>
        </w:rPr>
        <w:t>【部会構成員】</w:t>
      </w:r>
    </w:p>
    <w:p w14:paraId="08C72F6C" w14:textId="180165AE" w:rsidR="00296D34" w:rsidRPr="00296D34" w:rsidRDefault="00296D34" w:rsidP="00296D34">
      <w:pPr>
        <w:pStyle w:val="ae"/>
        <w:numPr>
          <w:ilvl w:val="0"/>
          <w:numId w:val="38"/>
        </w:numPr>
        <w:adjustRightInd w:val="0"/>
        <w:snapToGrid w:val="0"/>
        <w:spacing w:line="360" w:lineRule="exact"/>
        <w:ind w:leftChars="0"/>
        <w:rPr>
          <w:rFonts w:ascii="UD デジタル 教科書体 NK-R" w:eastAsia="UD デジタル 教科書体 NK-R" w:hAnsiTheme="minorEastAsia" w:cs="Meiryo UI"/>
          <w:sz w:val="22"/>
        </w:rPr>
      </w:pPr>
      <w:r w:rsidRPr="00296D34">
        <w:rPr>
          <w:rFonts w:ascii="UD デジタル 教科書体 NK-R" w:eastAsia="UD デジタル 教科書体 NK-R" w:hAnsiTheme="minorEastAsia" w:cs="Meiryo UI" w:hint="eastAsia"/>
          <w:sz w:val="22"/>
        </w:rPr>
        <w:t>今企業は</w:t>
      </w:r>
      <w:r w:rsidRPr="00296D34">
        <w:rPr>
          <w:rFonts w:ascii="UD デジタル 教科書体 NK-R" w:eastAsia="UD デジタル 教科書体 NK-R" w:hAnsiTheme="minorEastAsia" w:cs="Meiryo UI"/>
          <w:sz w:val="22"/>
        </w:rPr>
        <w:t>ESGやサステナブル関連でどういったアクションができるか悩んでいる</w:t>
      </w:r>
      <w:r w:rsidR="0075453B" w:rsidRPr="00296D34">
        <w:rPr>
          <w:rFonts w:ascii="UD デジタル 教科書体 NK-R" w:eastAsia="UD デジタル 教科書体 NK-R" w:hAnsiTheme="minorEastAsia" w:cs="Meiryo UI"/>
          <w:sz w:val="22"/>
        </w:rPr>
        <w:t>という</w:t>
      </w:r>
      <w:r w:rsidRPr="00296D34">
        <w:rPr>
          <w:rFonts w:ascii="UD デジタル 教科書体 NK-R" w:eastAsia="UD デジタル 教科書体 NK-R" w:hAnsiTheme="minorEastAsia" w:cs="Meiryo UI"/>
          <w:sz w:val="22"/>
        </w:rPr>
        <w:t>声を聞く。暗中模索という段階</w:t>
      </w:r>
      <w:r w:rsidR="0075453B">
        <w:rPr>
          <w:rFonts w:ascii="UD デジタル 教科書体 NK-R" w:eastAsia="UD デジタル 教科書体 NK-R" w:hAnsiTheme="minorEastAsia" w:cs="Meiryo UI" w:hint="eastAsia"/>
          <w:sz w:val="22"/>
        </w:rPr>
        <w:t>であり、</w:t>
      </w:r>
      <w:r w:rsidRPr="00296D34">
        <w:rPr>
          <w:rFonts w:ascii="UD デジタル 教科書体 NK-R" w:eastAsia="UD デジタル 教科書体 NK-R" w:hAnsiTheme="minorEastAsia" w:cs="Meiryo UI"/>
          <w:sz w:val="22"/>
        </w:rPr>
        <w:t>まずやってみるということが重要。大阪府市自らがやってみてその問題を把握して、発行したい企業の支援をしていくということではないか。</w:t>
      </w:r>
    </w:p>
    <w:p w14:paraId="1A510674" w14:textId="14AB88B0" w:rsidR="00296D34" w:rsidRPr="00296D34" w:rsidRDefault="00296D34" w:rsidP="00296D34">
      <w:pPr>
        <w:pStyle w:val="ae"/>
        <w:numPr>
          <w:ilvl w:val="0"/>
          <w:numId w:val="38"/>
        </w:numPr>
        <w:adjustRightInd w:val="0"/>
        <w:snapToGrid w:val="0"/>
        <w:spacing w:line="360" w:lineRule="exact"/>
        <w:ind w:leftChars="0"/>
        <w:rPr>
          <w:rFonts w:ascii="UD デジタル 教科書体 NK-R" w:eastAsia="UD デジタル 教科書体 NK-R" w:hAnsiTheme="minorEastAsia" w:cs="Meiryo UI"/>
          <w:sz w:val="22"/>
        </w:rPr>
      </w:pPr>
      <w:r w:rsidRPr="00296D34">
        <w:rPr>
          <w:rFonts w:ascii="UD デジタル 教科書体 NK-R" w:eastAsia="UD デジタル 教科書体 NK-R" w:hAnsiTheme="minorEastAsia" w:cs="Meiryo UI" w:hint="eastAsia"/>
          <w:sz w:val="22"/>
        </w:rPr>
        <w:t>情報プラットフォームの充実</w:t>
      </w:r>
      <w:r w:rsidR="00A001C8">
        <w:rPr>
          <w:rFonts w:ascii="UD デジタル 教科書体 NK-R" w:eastAsia="UD デジタル 教科書体 NK-R" w:hAnsiTheme="minorEastAsia" w:cs="Meiryo UI" w:hint="eastAsia"/>
          <w:sz w:val="22"/>
        </w:rPr>
        <w:t>について</w:t>
      </w:r>
      <w:r w:rsidRPr="00296D34">
        <w:rPr>
          <w:rFonts w:ascii="UD デジタル 教科書体 NK-R" w:eastAsia="UD デジタル 教科書体 NK-R" w:hAnsiTheme="minorEastAsia" w:cs="Meiryo UI" w:hint="eastAsia"/>
          <w:sz w:val="22"/>
        </w:rPr>
        <w:t>活用と連携の具体的なイメージ</w:t>
      </w:r>
      <w:r w:rsidR="00A001C8">
        <w:rPr>
          <w:rFonts w:ascii="UD デジタル 教科書体 NK-R" w:eastAsia="UD デジタル 教科書体 NK-R" w:hAnsiTheme="minorEastAsia" w:cs="Meiryo UI" w:hint="eastAsia"/>
          <w:sz w:val="22"/>
        </w:rPr>
        <w:t>は</w:t>
      </w:r>
      <w:r w:rsidRPr="00296D34">
        <w:rPr>
          <w:rFonts w:ascii="UD デジタル 教科書体 NK-R" w:eastAsia="UD デジタル 教科書体 NK-R" w:hAnsiTheme="minorEastAsia" w:cs="Meiryo UI" w:hint="eastAsia"/>
          <w:sz w:val="22"/>
        </w:rPr>
        <w:t>あるのか。</w:t>
      </w:r>
      <w:r w:rsidR="009D6A3E">
        <w:rPr>
          <w:rFonts w:ascii="UD デジタル 教科書体 NK-R" w:eastAsia="UD デジタル 教科書体 NK-R" w:hAnsiTheme="minorEastAsia" w:cs="Meiryo UI"/>
          <w:sz w:val="22"/>
        </w:rPr>
        <w:br/>
      </w:r>
    </w:p>
    <w:p w14:paraId="6CE3B970" w14:textId="6A0B9396" w:rsidR="00AA5F88" w:rsidRDefault="00AA5F88" w:rsidP="00296D34">
      <w:pPr>
        <w:adjustRightInd w:val="0"/>
        <w:snapToGrid w:val="0"/>
        <w:spacing w:line="360" w:lineRule="exact"/>
        <w:rPr>
          <w:rFonts w:ascii="UD デジタル 教科書体 NK-R" w:eastAsia="UD デジタル 教科書体 NK-R" w:hAnsiTheme="minorEastAsia" w:cs="Meiryo UI"/>
          <w:sz w:val="22"/>
        </w:rPr>
      </w:pPr>
      <w:r>
        <w:rPr>
          <w:rFonts w:ascii="UD デジタル 教科書体 NK-R" w:eastAsia="UD デジタル 教科書体 NK-R" w:hAnsiTheme="minorEastAsia" w:cs="Meiryo UI" w:hint="eastAsia"/>
          <w:sz w:val="22"/>
        </w:rPr>
        <w:t>【事務局】</w:t>
      </w:r>
    </w:p>
    <w:p w14:paraId="230C0FB3" w14:textId="5742E82D" w:rsidR="00AA5F88" w:rsidRDefault="00296D34" w:rsidP="00AA5F88">
      <w:pPr>
        <w:pStyle w:val="ae"/>
        <w:numPr>
          <w:ilvl w:val="0"/>
          <w:numId w:val="38"/>
        </w:numPr>
        <w:adjustRightInd w:val="0"/>
        <w:snapToGrid w:val="0"/>
        <w:spacing w:line="360" w:lineRule="exact"/>
        <w:ind w:leftChars="0"/>
        <w:rPr>
          <w:rFonts w:ascii="UD デジタル 教科書体 NK-R" w:eastAsia="UD デジタル 教科書体 NK-R" w:hAnsiTheme="minorEastAsia" w:cs="Meiryo UI"/>
          <w:sz w:val="22"/>
        </w:rPr>
      </w:pPr>
      <w:r w:rsidRPr="00AA5F88">
        <w:rPr>
          <w:rFonts w:ascii="UD デジタル 教科書体 NK-R" w:eastAsia="UD デジタル 教科書体 NK-R" w:hAnsiTheme="minorEastAsia" w:cs="Meiryo UI" w:hint="eastAsia"/>
          <w:sz w:val="22"/>
        </w:rPr>
        <w:t>前回の部会にてグリーンボンドなどを発行している企業やボンドの状況が一覧で分かるようにしてはどうか、</w:t>
      </w:r>
      <w:r w:rsidR="00A001C8">
        <w:rPr>
          <w:rFonts w:ascii="UD デジタル 教科書体 NK-R" w:eastAsia="UD デジタル 教科書体 NK-R" w:hAnsiTheme="minorEastAsia" w:cs="Meiryo UI" w:hint="eastAsia"/>
          <w:sz w:val="22"/>
        </w:rPr>
        <w:t>東京証券取引所</w:t>
      </w:r>
      <w:r w:rsidRPr="00AA5F88">
        <w:rPr>
          <w:rFonts w:ascii="UD デジタル 教科書体 NK-R" w:eastAsia="UD デジタル 教科書体 NK-R" w:hAnsiTheme="minorEastAsia" w:cs="Meiryo UI" w:hint="eastAsia"/>
          <w:sz w:val="22"/>
        </w:rPr>
        <w:t>におけるプラットフォームがあるので活用してはどうかという</w:t>
      </w:r>
      <w:r w:rsidR="0075453B">
        <w:rPr>
          <w:rFonts w:ascii="UD デジタル 教科書体 NK-R" w:eastAsia="UD デジタル 教科書体 NK-R" w:hAnsiTheme="minorEastAsia" w:cs="Meiryo UI" w:hint="eastAsia"/>
          <w:sz w:val="22"/>
        </w:rPr>
        <w:t>意見が</w:t>
      </w:r>
      <w:r w:rsidRPr="00AA5F88">
        <w:rPr>
          <w:rFonts w:ascii="UD デジタル 教科書体 NK-R" w:eastAsia="UD デジタル 教科書体 NK-R" w:hAnsiTheme="minorEastAsia" w:cs="Meiryo UI" w:hint="eastAsia"/>
          <w:sz w:val="22"/>
        </w:rPr>
        <w:t>あった。</w:t>
      </w:r>
    </w:p>
    <w:p w14:paraId="3CD1FDC9" w14:textId="77777777" w:rsidR="009D6A3E" w:rsidRPr="00AA5F88" w:rsidRDefault="009D6A3E" w:rsidP="009D6A3E">
      <w:pPr>
        <w:pStyle w:val="ae"/>
        <w:adjustRightInd w:val="0"/>
        <w:snapToGrid w:val="0"/>
        <w:spacing w:line="360" w:lineRule="exact"/>
        <w:ind w:leftChars="0" w:left="420"/>
        <w:rPr>
          <w:rFonts w:ascii="UD デジタル 教科書体 NK-R" w:eastAsia="UD デジタル 教科書体 NK-R" w:hAnsiTheme="minorEastAsia" w:cs="Meiryo UI"/>
          <w:sz w:val="22"/>
        </w:rPr>
      </w:pPr>
    </w:p>
    <w:p w14:paraId="6119579F" w14:textId="4E9487D2" w:rsidR="00296D34" w:rsidRPr="00AA5F88" w:rsidRDefault="00AA5F88" w:rsidP="00AA5F88">
      <w:pPr>
        <w:adjustRightInd w:val="0"/>
        <w:snapToGrid w:val="0"/>
        <w:spacing w:line="360" w:lineRule="exact"/>
        <w:rPr>
          <w:rFonts w:ascii="UD デジタル 教科書体 NK-R" w:eastAsia="UD デジタル 教科書体 NK-R" w:hAnsiTheme="minorEastAsia" w:cs="Meiryo UI"/>
          <w:sz w:val="22"/>
        </w:rPr>
      </w:pPr>
      <w:r>
        <w:rPr>
          <w:rFonts w:ascii="UD デジタル 教科書体 NK-R" w:eastAsia="UD デジタル 教科書体 NK-R" w:hAnsiTheme="minorEastAsia" w:cs="Meiryo UI" w:hint="eastAsia"/>
          <w:sz w:val="22"/>
        </w:rPr>
        <w:t>【部会構成員】</w:t>
      </w:r>
    </w:p>
    <w:p w14:paraId="7F787366" w14:textId="64501F6E" w:rsidR="00296D34" w:rsidRPr="00296D34" w:rsidRDefault="00A001C8" w:rsidP="00296D34">
      <w:pPr>
        <w:pStyle w:val="ae"/>
        <w:numPr>
          <w:ilvl w:val="0"/>
          <w:numId w:val="38"/>
        </w:numPr>
        <w:adjustRightInd w:val="0"/>
        <w:snapToGrid w:val="0"/>
        <w:spacing w:line="360" w:lineRule="exact"/>
        <w:ind w:leftChars="0"/>
        <w:rPr>
          <w:rFonts w:ascii="UD デジタル 教科書体 NK-R" w:eastAsia="UD デジタル 教科書体 NK-R" w:hAnsiTheme="minorEastAsia" w:cs="Meiryo UI"/>
          <w:sz w:val="22"/>
        </w:rPr>
      </w:pPr>
      <w:r>
        <w:rPr>
          <w:rFonts w:ascii="UD デジタル 教科書体 NK-R" w:eastAsia="UD デジタル 教科書体 NK-R" w:hAnsiTheme="minorEastAsia" w:cs="Meiryo UI" w:hint="eastAsia"/>
          <w:sz w:val="22"/>
        </w:rPr>
        <w:t>東京証券取引所に東京</w:t>
      </w:r>
      <w:r w:rsidR="00296D34" w:rsidRPr="00296D34">
        <w:rPr>
          <w:rFonts w:ascii="UD デジタル 教科書体 NK-R" w:eastAsia="UD デジタル 教科書体 NK-R" w:hAnsiTheme="minorEastAsia" w:cs="Meiryo UI" w:hint="eastAsia"/>
          <w:sz w:val="22"/>
        </w:rPr>
        <w:t>プロボンド</w:t>
      </w:r>
      <w:r>
        <w:rPr>
          <w:rFonts w:ascii="UD デジタル 教科書体 NK-R" w:eastAsia="UD デジタル 教科書体 NK-R" w:hAnsiTheme="minorEastAsia" w:cs="Meiryo UI" w:hint="eastAsia"/>
          <w:sz w:val="22"/>
        </w:rPr>
        <w:t>マーケット</w:t>
      </w:r>
      <w:r w:rsidR="00296D34" w:rsidRPr="00296D34">
        <w:rPr>
          <w:rFonts w:ascii="UD デジタル 教科書体 NK-R" w:eastAsia="UD デジタル 教科書体 NK-R" w:hAnsiTheme="minorEastAsia" w:cs="Meiryo UI" w:hint="eastAsia"/>
          <w:sz w:val="22"/>
        </w:rPr>
        <w:t>というプラットフォームがあるが、</w:t>
      </w:r>
      <w:r w:rsidR="00B131A8">
        <w:rPr>
          <w:rFonts w:ascii="UD デジタル 教科書体 NK-R" w:eastAsia="UD デジタル 教科書体 NK-R" w:hAnsiTheme="minorEastAsia" w:cs="Meiryo UI" w:hint="eastAsia"/>
          <w:sz w:val="22"/>
        </w:rPr>
        <w:t>情報掲載のためには</w:t>
      </w:r>
      <w:r w:rsidR="00296D34" w:rsidRPr="00296D34">
        <w:rPr>
          <w:rFonts w:ascii="UD デジタル 教科書体 NK-R" w:eastAsia="UD デジタル 教科書体 NK-R" w:hAnsiTheme="minorEastAsia" w:cs="Meiryo UI" w:hint="eastAsia"/>
          <w:sz w:val="22"/>
        </w:rPr>
        <w:t>上場</w:t>
      </w:r>
      <w:r w:rsidR="00296D34" w:rsidRPr="00296D34">
        <w:rPr>
          <w:rFonts w:ascii="UD デジタル 教科書体 NK-R" w:eastAsia="UD デジタル 教科書体 NK-R" w:hAnsiTheme="minorEastAsia" w:cs="Meiryo UI" w:hint="eastAsia"/>
          <w:sz w:val="22"/>
        </w:rPr>
        <w:lastRenderedPageBreak/>
        <w:t>が必要という制約がある。</w:t>
      </w:r>
      <w:r w:rsidR="00E96AF0">
        <w:rPr>
          <w:rFonts w:ascii="UD デジタル 教科書体 NK-R" w:eastAsia="UD デジタル 教科書体 NK-R" w:hAnsiTheme="minorEastAsia" w:cs="Meiryo UI" w:hint="eastAsia"/>
          <w:sz w:val="22"/>
        </w:rPr>
        <w:t>ルクセンブルクやロンドンではグリーンボンドは上場ものが中心だが、日本</w:t>
      </w:r>
      <w:r w:rsidR="00AF7F55">
        <w:rPr>
          <w:rFonts w:ascii="UD デジタル 教科書体 NK-R" w:eastAsia="UD デジタル 教科書体 NK-R" w:hAnsiTheme="minorEastAsia" w:cs="Meiryo UI" w:hint="eastAsia"/>
          <w:sz w:val="22"/>
        </w:rPr>
        <w:t>で</w:t>
      </w:r>
      <w:r w:rsidR="00E96AF0">
        <w:rPr>
          <w:rFonts w:ascii="UD デジタル 教科書体 NK-R" w:eastAsia="UD デジタル 教科書体 NK-R" w:hAnsiTheme="minorEastAsia" w:cs="Meiryo UI" w:hint="eastAsia"/>
          <w:sz w:val="22"/>
        </w:rPr>
        <w:t>は非上場の</w:t>
      </w:r>
      <w:r w:rsidR="00EB339F">
        <w:rPr>
          <w:rFonts w:ascii="UD デジタル 教科書体 NK-R" w:eastAsia="UD デジタル 教科書体 NK-R" w:hAnsiTheme="minorEastAsia" w:cs="Meiryo UI" w:hint="eastAsia"/>
          <w:sz w:val="22"/>
        </w:rPr>
        <w:t>債券</w:t>
      </w:r>
      <w:r w:rsidR="00E96AF0">
        <w:rPr>
          <w:rFonts w:ascii="UD デジタル 教科書体 NK-R" w:eastAsia="UD デジタル 教科書体 NK-R" w:hAnsiTheme="minorEastAsia" w:cs="Meiryo UI" w:hint="eastAsia"/>
          <w:sz w:val="22"/>
        </w:rPr>
        <w:t>が多いため、</w:t>
      </w:r>
      <w:r w:rsidR="00296D34" w:rsidRPr="00296D34">
        <w:rPr>
          <w:rFonts w:ascii="UD デジタル 教科書体 NK-R" w:eastAsia="UD デジタル 教科書体 NK-R" w:hAnsiTheme="minorEastAsia" w:cs="Meiryo UI" w:hint="eastAsia"/>
          <w:sz w:val="22"/>
        </w:rPr>
        <w:t>金融庁にお</w:t>
      </w:r>
      <w:r w:rsidR="00E96AF0">
        <w:rPr>
          <w:rFonts w:ascii="UD デジタル 教科書体 NK-R" w:eastAsia="UD デジタル 教科書体 NK-R" w:hAnsiTheme="minorEastAsia" w:cs="Meiryo UI" w:hint="eastAsia"/>
          <w:sz w:val="22"/>
        </w:rPr>
        <w:t>ける</w:t>
      </w:r>
      <w:r w:rsidR="00296D34" w:rsidRPr="00296D34">
        <w:rPr>
          <w:rFonts w:ascii="UD デジタル 教科書体 NK-R" w:eastAsia="UD デジタル 教科書体 NK-R" w:hAnsiTheme="minorEastAsia" w:cs="Meiryo UI" w:hint="eastAsia"/>
          <w:sz w:val="22"/>
        </w:rPr>
        <w:t>グリーン金融センター</w:t>
      </w:r>
      <w:r w:rsidR="00E96AF0">
        <w:rPr>
          <w:rFonts w:ascii="UD デジタル 教科書体 NK-R" w:eastAsia="UD デジタル 教科書体 NK-R" w:hAnsiTheme="minorEastAsia" w:cs="Meiryo UI" w:hint="eastAsia"/>
          <w:sz w:val="22"/>
        </w:rPr>
        <w:t>議論</w:t>
      </w:r>
      <w:r w:rsidR="00B131A8">
        <w:rPr>
          <w:rFonts w:ascii="UD デジタル 教科書体 NK-R" w:eastAsia="UD デジタル 教科書体 NK-R" w:hAnsiTheme="minorEastAsia" w:cs="Meiryo UI" w:hint="eastAsia"/>
          <w:sz w:val="22"/>
        </w:rPr>
        <w:t>の中で</w:t>
      </w:r>
      <w:r w:rsidR="00296D34" w:rsidRPr="00296D34">
        <w:rPr>
          <w:rFonts w:ascii="UD デジタル 教科書体 NK-R" w:eastAsia="UD デジタル 教科書体 NK-R" w:hAnsiTheme="minorEastAsia" w:cs="Meiryo UI" w:hint="eastAsia"/>
          <w:sz w:val="22"/>
        </w:rPr>
        <w:t>、</w:t>
      </w:r>
      <w:r w:rsidR="00E96AF0">
        <w:rPr>
          <w:rFonts w:ascii="UD デジタル 教科書体 NK-R" w:eastAsia="UD デジタル 教科書体 NK-R" w:hAnsiTheme="minorEastAsia" w:cs="Meiryo UI" w:hint="eastAsia"/>
          <w:sz w:val="22"/>
        </w:rPr>
        <w:t>上場ものと</w:t>
      </w:r>
      <w:r w:rsidR="00296D34" w:rsidRPr="00296D34">
        <w:rPr>
          <w:rFonts w:ascii="UD デジタル 教科書体 NK-R" w:eastAsia="UD デジタル 教科書体 NK-R" w:hAnsiTheme="minorEastAsia" w:cs="Meiryo UI" w:hint="eastAsia"/>
          <w:sz w:val="22"/>
        </w:rPr>
        <w:t>非上場</w:t>
      </w:r>
      <w:r w:rsidR="00E96AF0">
        <w:rPr>
          <w:rFonts w:ascii="UD デジタル 教科書体 NK-R" w:eastAsia="UD デジタル 教科書体 NK-R" w:hAnsiTheme="minorEastAsia" w:cs="Meiryo UI" w:hint="eastAsia"/>
          <w:sz w:val="22"/>
        </w:rPr>
        <w:t>もの</w:t>
      </w:r>
      <w:r w:rsidR="00296D34" w:rsidRPr="00296D34">
        <w:rPr>
          <w:rFonts w:ascii="UD デジタル 教科書体 NK-R" w:eastAsia="UD デジタル 教科書体 NK-R" w:hAnsiTheme="minorEastAsia" w:cs="Meiryo UI" w:hint="eastAsia"/>
          <w:sz w:val="22"/>
        </w:rPr>
        <w:t>も含めて網羅的な</w:t>
      </w:r>
      <w:r w:rsidR="00B131A8">
        <w:rPr>
          <w:rFonts w:ascii="UD デジタル 教科書体 NK-R" w:eastAsia="UD デジタル 教科書体 NK-R" w:hAnsiTheme="minorEastAsia" w:cs="Meiryo UI" w:hint="eastAsia"/>
          <w:sz w:val="22"/>
        </w:rPr>
        <w:t>情報プラットフォーム</w:t>
      </w:r>
      <w:r w:rsidR="00296D34" w:rsidRPr="00296D34">
        <w:rPr>
          <w:rFonts w:ascii="UD デジタル 教科書体 NK-R" w:eastAsia="UD デジタル 教科書体 NK-R" w:hAnsiTheme="minorEastAsia" w:cs="Meiryo UI" w:hint="eastAsia"/>
          <w:sz w:val="22"/>
        </w:rPr>
        <w:t>を作ろうと検討されている。</w:t>
      </w:r>
      <w:r w:rsidR="00E96AF0">
        <w:rPr>
          <w:rFonts w:ascii="UD デジタル 教科書体 NK-R" w:eastAsia="UD デジタル 教科書体 NK-R" w:hAnsiTheme="minorEastAsia" w:cs="Meiryo UI" w:hint="eastAsia"/>
          <w:sz w:val="22"/>
        </w:rPr>
        <w:t>そちらが</w:t>
      </w:r>
      <w:r w:rsidR="00296D34" w:rsidRPr="00296D34">
        <w:rPr>
          <w:rFonts w:ascii="UD デジタル 教科書体 NK-R" w:eastAsia="UD デジタル 教科書体 NK-R" w:hAnsiTheme="minorEastAsia" w:cs="Meiryo UI" w:hint="eastAsia"/>
          <w:sz w:val="22"/>
        </w:rPr>
        <w:t>本丸になる可能性もある。</w:t>
      </w:r>
      <w:r w:rsidR="00E96AF0">
        <w:rPr>
          <w:rFonts w:ascii="UD デジタル 教科書体 NK-R" w:eastAsia="UD デジタル 教科書体 NK-R" w:hAnsiTheme="minorEastAsia" w:cs="Meiryo UI" w:hint="eastAsia"/>
          <w:sz w:val="22"/>
        </w:rPr>
        <w:t>また、グリーンボンドやソーシャルボンドの発行に関して補助金や税制優遇をしようという話をする場合にも、日本の現状を考えると、必然的に非上場ものも入れざるを得ない。</w:t>
      </w:r>
    </w:p>
    <w:p w14:paraId="6BFB24C5" w14:textId="013775B1" w:rsidR="00296D34" w:rsidRPr="0086098A" w:rsidRDefault="00296D34" w:rsidP="00375AD0">
      <w:pPr>
        <w:pStyle w:val="ae"/>
        <w:numPr>
          <w:ilvl w:val="0"/>
          <w:numId w:val="38"/>
        </w:numPr>
        <w:adjustRightInd w:val="0"/>
        <w:snapToGrid w:val="0"/>
        <w:spacing w:line="360" w:lineRule="exact"/>
        <w:ind w:leftChars="0"/>
        <w:rPr>
          <w:rFonts w:ascii="UD デジタル 教科書体 NK-R" w:eastAsia="UD デジタル 教科書体 NK-R" w:hAnsiTheme="minorEastAsia" w:cs="Meiryo UI"/>
          <w:sz w:val="22"/>
        </w:rPr>
      </w:pPr>
      <w:r w:rsidRPr="0086098A">
        <w:rPr>
          <w:rFonts w:ascii="UD デジタル 教科書体 NK-R" w:eastAsia="UD デジタル 教科書体 NK-R" w:hAnsiTheme="minorEastAsia" w:cs="Meiryo UI" w:hint="eastAsia"/>
          <w:sz w:val="22"/>
        </w:rPr>
        <w:t>排出権</w:t>
      </w:r>
      <w:r w:rsidR="0086098A" w:rsidRPr="0086098A">
        <w:rPr>
          <w:rFonts w:ascii="UD デジタル 教科書体 NK-R" w:eastAsia="UD デジタル 教科書体 NK-R" w:hAnsiTheme="minorEastAsia" w:cs="Meiryo UI" w:hint="eastAsia"/>
          <w:sz w:val="22"/>
        </w:rPr>
        <w:t>取引は</w:t>
      </w:r>
      <w:r w:rsidRPr="0086098A">
        <w:rPr>
          <w:rFonts w:ascii="UD デジタル 教科書体 NK-R" w:eastAsia="UD デジタル 教科書体 NK-R" w:hAnsiTheme="minorEastAsia" w:cs="Meiryo UI" w:hint="eastAsia"/>
          <w:sz w:val="22"/>
        </w:rPr>
        <w:t>国の制度次第。現物なのかデリバティブなのか、どこでやるのかといった遠大な話であり、</w:t>
      </w:r>
      <w:r w:rsidR="00B131A8">
        <w:rPr>
          <w:rFonts w:ascii="UD デジタル 教科書体 NK-R" w:eastAsia="UD デジタル 教科書体 NK-R" w:hAnsiTheme="minorEastAsia" w:cs="Meiryo UI" w:hint="eastAsia"/>
          <w:sz w:val="22"/>
        </w:rPr>
        <w:t>戦略への</w:t>
      </w:r>
      <w:r w:rsidRPr="0086098A">
        <w:rPr>
          <w:rFonts w:ascii="UD デジタル 教科書体 NK-R" w:eastAsia="UD デジタル 教科書体 NK-R" w:hAnsiTheme="minorEastAsia" w:cs="Meiryo UI" w:hint="eastAsia"/>
          <w:sz w:val="22"/>
        </w:rPr>
        <w:t>書き方には留意が必要。国の制度設計を注視しているという状況</w:t>
      </w:r>
      <w:r w:rsidR="0086098A">
        <w:rPr>
          <w:rFonts w:ascii="UD デジタル 教科書体 NK-R" w:eastAsia="UD デジタル 教科書体 NK-R" w:hAnsiTheme="minorEastAsia" w:cs="Meiryo UI" w:hint="eastAsia"/>
          <w:sz w:val="22"/>
        </w:rPr>
        <w:t>であり、</w:t>
      </w:r>
      <w:r w:rsidRPr="0086098A">
        <w:rPr>
          <w:rFonts w:ascii="UD デジタル 教科書体 NK-R" w:eastAsia="UD デジタル 教科書体 NK-R" w:hAnsiTheme="minorEastAsia" w:cs="Meiryo UI" w:hint="eastAsia"/>
          <w:sz w:val="22"/>
        </w:rPr>
        <w:t>関心は高い</w:t>
      </w:r>
      <w:r w:rsidR="0086098A">
        <w:rPr>
          <w:rFonts w:ascii="UD デジタル 教科書体 NK-R" w:eastAsia="UD デジタル 教科書体 NK-R" w:hAnsiTheme="minorEastAsia" w:cs="Meiryo UI" w:hint="eastAsia"/>
          <w:sz w:val="22"/>
        </w:rPr>
        <w:t>分野</w:t>
      </w:r>
      <w:r w:rsidR="00E96AF0">
        <w:rPr>
          <w:rFonts w:ascii="UD デジタル 教科書体 NK-R" w:eastAsia="UD デジタル 教科書体 NK-R" w:hAnsiTheme="minorEastAsia" w:cs="Meiryo UI" w:hint="eastAsia"/>
          <w:sz w:val="22"/>
        </w:rPr>
        <w:t>ではあるものの、大変である</w:t>
      </w:r>
      <w:r w:rsidRPr="0086098A">
        <w:rPr>
          <w:rFonts w:ascii="UD デジタル 教科書体 NK-R" w:eastAsia="UD デジタル 教科書体 NK-R" w:hAnsiTheme="minorEastAsia" w:cs="Meiryo UI" w:hint="eastAsia"/>
          <w:sz w:val="22"/>
        </w:rPr>
        <w:t>。</w:t>
      </w:r>
    </w:p>
    <w:p w14:paraId="1CBE7AC0" w14:textId="4BD5C2CD" w:rsidR="00296D34" w:rsidRPr="00296D34" w:rsidRDefault="00296D34" w:rsidP="002D5054">
      <w:pPr>
        <w:pStyle w:val="ae"/>
        <w:adjustRightInd w:val="0"/>
        <w:snapToGrid w:val="0"/>
        <w:spacing w:line="360" w:lineRule="exact"/>
        <w:ind w:leftChars="0" w:left="420"/>
        <w:rPr>
          <w:rFonts w:ascii="UD デジタル 教科書体 NK-R" w:eastAsia="UD デジタル 教科書体 NK-R" w:hAnsiTheme="minorEastAsia" w:cs="Meiryo UI"/>
          <w:sz w:val="22"/>
        </w:rPr>
      </w:pPr>
      <w:r w:rsidRPr="00296D34">
        <w:rPr>
          <w:rFonts w:ascii="UD デジタル 教科書体 NK-R" w:eastAsia="UD デジタル 教科書体 NK-R" w:hAnsiTheme="minorEastAsia" w:cs="Meiryo UI" w:hint="eastAsia"/>
          <w:sz w:val="22"/>
        </w:rPr>
        <w:t>排出権の先物であれば大阪</w:t>
      </w:r>
      <w:r w:rsidR="00B131A8">
        <w:rPr>
          <w:rFonts w:ascii="UD デジタル 教科書体 NK-R" w:eastAsia="UD デジタル 教科書体 NK-R" w:hAnsiTheme="minorEastAsia" w:cs="Meiryo UI" w:hint="eastAsia"/>
          <w:sz w:val="22"/>
        </w:rPr>
        <w:t>が拠点</w:t>
      </w:r>
      <w:r w:rsidRPr="00296D34">
        <w:rPr>
          <w:rFonts w:ascii="UD デジタル 教科書体 NK-R" w:eastAsia="UD デジタル 教科書体 NK-R" w:hAnsiTheme="minorEastAsia" w:cs="Meiryo UI" w:hint="eastAsia"/>
          <w:sz w:val="22"/>
        </w:rPr>
        <w:t>になりうるが</w:t>
      </w:r>
      <w:r w:rsidR="00B131A8">
        <w:rPr>
          <w:rFonts w:ascii="UD デジタル 教科書体 NK-R" w:eastAsia="UD デジタル 教科書体 NK-R" w:hAnsiTheme="minorEastAsia" w:cs="Meiryo UI" w:hint="eastAsia"/>
          <w:sz w:val="22"/>
        </w:rPr>
        <w:t>、</w:t>
      </w:r>
      <w:r w:rsidRPr="00296D34">
        <w:rPr>
          <w:rFonts w:ascii="UD デジタル 教科書体 NK-R" w:eastAsia="UD デジタル 教科書体 NK-R" w:hAnsiTheme="minorEastAsia" w:cs="Meiryo UI" w:hint="eastAsia"/>
          <w:sz w:val="22"/>
        </w:rPr>
        <w:t>排出権そのものの取引はどこになるか。</w:t>
      </w:r>
      <w:r w:rsidR="00E96AF0">
        <w:rPr>
          <w:rFonts w:ascii="UD デジタル 教科書体 NK-R" w:eastAsia="UD デジタル 教科書体 NK-R" w:hAnsiTheme="minorEastAsia" w:cs="Meiryo UI" w:hint="eastAsia"/>
          <w:sz w:val="22"/>
        </w:rPr>
        <w:t>債券</w:t>
      </w:r>
      <w:r w:rsidR="0086098A">
        <w:rPr>
          <w:rFonts w:ascii="UD デジタル 教科書体 NK-R" w:eastAsia="UD デジタル 教科書体 NK-R" w:hAnsiTheme="minorEastAsia" w:cs="Meiryo UI" w:hint="eastAsia"/>
          <w:sz w:val="22"/>
        </w:rPr>
        <w:t>のように</w:t>
      </w:r>
      <w:r w:rsidRPr="00296D34">
        <w:rPr>
          <w:rFonts w:ascii="UD デジタル 教科書体 NK-R" w:eastAsia="UD デジタル 教科書体 NK-R" w:hAnsiTheme="minorEastAsia" w:cs="Meiryo UI" w:hint="eastAsia"/>
          <w:sz w:val="22"/>
        </w:rPr>
        <w:t>相対取引になる可能性もある。そもそも排出権の定義もまだこれから。どういう取引形態がニーズに沿うものか次第</w:t>
      </w:r>
      <w:r w:rsidR="0075453B">
        <w:rPr>
          <w:rFonts w:ascii="UD デジタル 教科書体 NK-R" w:eastAsia="UD デジタル 教科書体 NK-R" w:hAnsiTheme="minorEastAsia" w:cs="Meiryo UI" w:hint="eastAsia"/>
          <w:sz w:val="22"/>
        </w:rPr>
        <w:t>と言える</w:t>
      </w:r>
      <w:r w:rsidRPr="00296D34">
        <w:rPr>
          <w:rFonts w:ascii="UD デジタル 教科書体 NK-R" w:eastAsia="UD デジタル 教科書体 NK-R" w:hAnsiTheme="minorEastAsia" w:cs="Meiryo UI" w:hint="eastAsia"/>
          <w:sz w:val="22"/>
        </w:rPr>
        <w:t>。</w:t>
      </w:r>
      <w:r w:rsidR="009D6A3E">
        <w:rPr>
          <w:rFonts w:ascii="UD デジタル 教科書体 NK-R" w:eastAsia="UD デジタル 教科書体 NK-R" w:hAnsiTheme="minorEastAsia" w:cs="Meiryo UI"/>
          <w:sz w:val="22"/>
        </w:rPr>
        <w:br/>
      </w:r>
    </w:p>
    <w:p w14:paraId="5277E1DA" w14:textId="7F212CEA" w:rsidR="00296D34" w:rsidRPr="00296D34" w:rsidRDefault="00AA5F88" w:rsidP="00296D34">
      <w:pPr>
        <w:adjustRightInd w:val="0"/>
        <w:snapToGrid w:val="0"/>
        <w:spacing w:line="360" w:lineRule="exact"/>
        <w:rPr>
          <w:rFonts w:ascii="UD デジタル 教科書体 NK-R" w:eastAsia="UD デジタル 教科書体 NK-R" w:hAnsiTheme="minorEastAsia" w:cs="Meiryo UI"/>
          <w:sz w:val="22"/>
        </w:rPr>
      </w:pPr>
      <w:r>
        <w:rPr>
          <w:rFonts w:ascii="UD デジタル 教科書体 NK-R" w:eastAsia="UD デジタル 教科書体 NK-R" w:hAnsiTheme="minorEastAsia" w:cs="Meiryo UI" w:hint="eastAsia"/>
          <w:sz w:val="22"/>
        </w:rPr>
        <w:t>【部会長】</w:t>
      </w:r>
    </w:p>
    <w:p w14:paraId="5C205AAF" w14:textId="599902CC" w:rsidR="00296D34" w:rsidRPr="00296D34" w:rsidRDefault="00296D34" w:rsidP="00296D34">
      <w:pPr>
        <w:pStyle w:val="ae"/>
        <w:numPr>
          <w:ilvl w:val="0"/>
          <w:numId w:val="38"/>
        </w:numPr>
        <w:adjustRightInd w:val="0"/>
        <w:snapToGrid w:val="0"/>
        <w:spacing w:line="360" w:lineRule="exact"/>
        <w:ind w:leftChars="0"/>
        <w:rPr>
          <w:rFonts w:ascii="UD デジタル 教科書体 NK-R" w:eastAsia="UD デジタル 教科書体 NK-R" w:hAnsiTheme="minorEastAsia" w:cs="Meiryo UI"/>
          <w:sz w:val="22"/>
        </w:rPr>
      </w:pPr>
      <w:r w:rsidRPr="00296D34">
        <w:rPr>
          <w:rFonts w:ascii="UD デジタル 教科書体 NK-R" w:eastAsia="UD デジタル 教科書体 NK-R" w:hAnsiTheme="minorEastAsia" w:cs="Meiryo UI" w:hint="eastAsia"/>
          <w:sz w:val="22"/>
        </w:rPr>
        <w:t>排出権取引は欧米と同様に行われると思っている。国の動向次第ということはその通りだと思う。デリバティブということであれば大阪にチャンスがあり突破口として考えられる。</w:t>
      </w:r>
      <w:r w:rsidR="009D6A3E">
        <w:rPr>
          <w:rFonts w:ascii="UD デジタル 教科書体 NK-R" w:eastAsia="UD デジタル 教科書体 NK-R" w:hAnsiTheme="minorEastAsia" w:cs="Meiryo UI"/>
          <w:sz w:val="22"/>
        </w:rPr>
        <w:br/>
      </w:r>
    </w:p>
    <w:p w14:paraId="6043DA64" w14:textId="0B0C1F38" w:rsidR="00296D34" w:rsidRPr="00296D34" w:rsidRDefault="00AA5F88" w:rsidP="00296D34">
      <w:pPr>
        <w:adjustRightInd w:val="0"/>
        <w:snapToGrid w:val="0"/>
        <w:spacing w:line="360" w:lineRule="exact"/>
        <w:rPr>
          <w:rFonts w:ascii="UD デジタル 教科書体 NK-R" w:eastAsia="UD デジタル 教科書体 NK-R" w:hAnsiTheme="minorEastAsia" w:cs="Meiryo UI"/>
          <w:sz w:val="22"/>
        </w:rPr>
      </w:pPr>
      <w:r>
        <w:rPr>
          <w:rFonts w:ascii="UD デジタル 教科書体 NK-R" w:eastAsia="UD デジタル 教科書体 NK-R" w:hAnsiTheme="minorEastAsia" w:cs="Meiryo UI" w:hint="eastAsia"/>
          <w:sz w:val="22"/>
        </w:rPr>
        <w:t>【部会構成員】</w:t>
      </w:r>
    </w:p>
    <w:p w14:paraId="261E20F8" w14:textId="2EDAA3A1" w:rsidR="00296D34" w:rsidRPr="00296D34" w:rsidRDefault="00296D34" w:rsidP="00296D34">
      <w:pPr>
        <w:pStyle w:val="ae"/>
        <w:numPr>
          <w:ilvl w:val="0"/>
          <w:numId w:val="38"/>
        </w:numPr>
        <w:adjustRightInd w:val="0"/>
        <w:snapToGrid w:val="0"/>
        <w:spacing w:line="360" w:lineRule="exact"/>
        <w:ind w:leftChars="0"/>
        <w:rPr>
          <w:rFonts w:ascii="UD デジタル 教科書体 NK-R" w:eastAsia="UD デジタル 教科書体 NK-R" w:hAnsiTheme="minorEastAsia" w:cs="Meiryo UI"/>
          <w:sz w:val="22"/>
        </w:rPr>
      </w:pPr>
      <w:r w:rsidRPr="00296D34">
        <w:rPr>
          <w:rFonts w:ascii="UD デジタル 教科書体 NK-R" w:eastAsia="UD デジタル 教科書体 NK-R" w:hAnsiTheme="minorEastAsia" w:cs="Meiryo UI" w:hint="eastAsia"/>
          <w:sz w:val="22"/>
        </w:rPr>
        <w:t>排出権</w:t>
      </w:r>
      <w:r w:rsidR="0075453B">
        <w:rPr>
          <w:rFonts w:ascii="UD デジタル 教科書体 NK-R" w:eastAsia="UD デジタル 教科書体 NK-R" w:hAnsiTheme="minorEastAsia" w:cs="Meiryo UI" w:hint="eastAsia"/>
          <w:sz w:val="22"/>
        </w:rPr>
        <w:t>取引</w:t>
      </w:r>
      <w:r w:rsidRPr="00296D34">
        <w:rPr>
          <w:rFonts w:ascii="UD デジタル 教科書体 NK-R" w:eastAsia="UD デジタル 教科書体 NK-R" w:hAnsiTheme="minorEastAsia" w:cs="Meiryo UI" w:hint="eastAsia"/>
          <w:sz w:val="22"/>
        </w:rPr>
        <w:t>については欧州では</w:t>
      </w:r>
      <w:r w:rsidR="0086098A">
        <w:rPr>
          <w:rFonts w:ascii="UD デジタル 教科書体 NK-R" w:eastAsia="UD デジタル 教科書体 NK-R" w:hAnsiTheme="minorEastAsia" w:cs="Meiryo UI" w:hint="eastAsia"/>
          <w:sz w:val="22"/>
        </w:rPr>
        <w:t>現在でも</w:t>
      </w:r>
      <w:r w:rsidR="00B131A8">
        <w:rPr>
          <w:rFonts w:ascii="UD デジタル 教科書体 NK-R" w:eastAsia="UD デジタル 教科書体 NK-R" w:hAnsiTheme="minorEastAsia" w:cs="Meiryo UI" w:hint="eastAsia"/>
          <w:sz w:val="22"/>
        </w:rPr>
        <w:t>行われている</w:t>
      </w:r>
      <w:r w:rsidRPr="00296D34">
        <w:rPr>
          <w:rFonts w:ascii="UD デジタル 教科書体 NK-R" w:eastAsia="UD デジタル 教科書体 NK-R" w:hAnsiTheme="minorEastAsia" w:cs="Meiryo UI" w:hint="eastAsia"/>
          <w:sz w:val="22"/>
        </w:rPr>
        <w:t>。現物かデリバティブかという話であったが、大きい金額は先物が多い印象がある。現物取引もあるが数的調整での売買や中小企業の少量取引。先物について</w:t>
      </w:r>
      <w:r w:rsidR="0075453B">
        <w:rPr>
          <w:rFonts w:ascii="UD デジタル 教科書体 NK-R" w:eastAsia="UD デジタル 教科書体 NK-R" w:hAnsiTheme="minorEastAsia" w:cs="Meiryo UI" w:hint="eastAsia"/>
          <w:sz w:val="22"/>
        </w:rPr>
        <w:t>、</w:t>
      </w:r>
      <w:r w:rsidRPr="00296D34">
        <w:rPr>
          <w:rFonts w:ascii="UD デジタル 教科書体 NK-R" w:eastAsia="UD デジタル 教科書体 NK-R" w:hAnsiTheme="minorEastAsia" w:cs="Meiryo UI" w:hint="eastAsia"/>
          <w:sz w:val="22"/>
        </w:rPr>
        <w:t>大阪は可能性がある。市場メカニズムもこれから決まってくるであろうから</w:t>
      </w:r>
      <w:r w:rsidR="00B131A8">
        <w:rPr>
          <w:rFonts w:ascii="UD デジタル 教科書体 NK-R" w:eastAsia="UD デジタル 教科書体 NK-R" w:hAnsiTheme="minorEastAsia" w:cs="Meiryo UI" w:hint="eastAsia"/>
          <w:sz w:val="22"/>
        </w:rPr>
        <w:t>、</w:t>
      </w:r>
      <w:r w:rsidRPr="00296D34">
        <w:rPr>
          <w:rFonts w:ascii="UD デジタル 教科書体 NK-R" w:eastAsia="UD デジタル 教科書体 NK-R" w:hAnsiTheme="minorEastAsia" w:cs="Meiryo UI" w:hint="eastAsia"/>
          <w:sz w:val="22"/>
        </w:rPr>
        <w:t>情報収集しつつ提案していくことが重要。</w:t>
      </w:r>
    </w:p>
    <w:p w14:paraId="6CE3A07C" w14:textId="5ECF6950" w:rsidR="00296D34" w:rsidRPr="00296D34" w:rsidRDefault="00296D34" w:rsidP="002D5054">
      <w:pPr>
        <w:pStyle w:val="ae"/>
        <w:adjustRightInd w:val="0"/>
        <w:snapToGrid w:val="0"/>
        <w:spacing w:line="360" w:lineRule="exact"/>
        <w:ind w:leftChars="0" w:left="420"/>
        <w:rPr>
          <w:rFonts w:ascii="UD デジタル 教科書体 NK-R" w:eastAsia="UD デジタル 教科書体 NK-R" w:hAnsiTheme="minorEastAsia" w:cs="Meiryo UI"/>
          <w:sz w:val="22"/>
        </w:rPr>
      </w:pPr>
      <w:r w:rsidRPr="00296D34">
        <w:rPr>
          <w:rFonts w:ascii="UD デジタル 教科書体 NK-R" w:eastAsia="UD デジタル 教科書体 NK-R" w:hAnsiTheme="minorEastAsia" w:cs="Meiryo UI" w:hint="eastAsia"/>
          <w:sz w:val="22"/>
        </w:rPr>
        <w:t>現在や将来の価格などの情報</w:t>
      </w:r>
      <w:r w:rsidR="00B131A8">
        <w:rPr>
          <w:rFonts w:ascii="UD デジタル 教科書体 NK-R" w:eastAsia="UD デジタル 教科書体 NK-R" w:hAnsiTheme="minorEastAsia" w:cs="Meiryo UI" w:hint="eastAsia"/>
          <w:sz w:val="22"/>
        </w:rPr>
        <w:t>を</w:t>
      </w:r>
      <w:r w:rsidRPr="00296D34">
        <w:rPr>
          <w:rFonts w:ascii="UD デジタル 教科書体 NK-R" w:eastAsia="UD デジタル 教科書体 NK-R" w:hAnsiTheme="minorEastAsia" w:cs="Meiryo UI" w:hint="eastAsia"/>
          <w:sz w:val="22"/>
        </w:rPr>
        <w:t>提供するシステムも求められる。</w:t>
      </w:r>
      <w:r w:rsidR="009D6A3E">
        <w:rPr>
          <w:rFonts w:ascii="UD デジタル 教科書体 NK-R" w:eastAsia="UD デジタル 教科書体 NK-R" w:hAnsiTheme="minorEastAsia" w:cs="Meiryo UI"/>
          <w:sz w:val="22"/>
        </w:rPr>
        <w:br/>
      </w:r>
    </w:p>
    <w:p w14:paraId="73909F71" w14:textId="707A1658" w:rsidR="00296D34" w:rsidRPr="00296D34" w:rsidRDefault="00AA5F88" w:rsidP="00296D34">
      <w:pPr>
        <w:adjustRightInd w:val="0"/>
        <w:snapToGrid w:val="0"/>
        <w:spacing w:line="360" w:lineRule="exact"/>
        <w:rPr>
          <w:rFonts w:ascii="UD デジタル 教科書体 NK-R" w:eastAsia="UD デジタル 教科書体 NK-R" w:hAnsiTheme="minorEastAsia" w:cs="Meiryo UI"/>
          <w:sz w:val="22"/>
        </w:rPr>
      </w:pPr>
      <w:r>
        <w:rPr>
          <w:rFonts w:ascii="UD デジタル 教科書体 NK-R" w:eastAsia="UD デジタル 教科書体 NK-R" w:hAnsiTheme="minorEastAsia" w:cs="Meiryo UI" w:hint="eastAsia"/>
          <w:sz w:val="22"/>
        </w:rPr>
        <w:t>【部会長】</w:t>
      </w:r>
    </w:p>
    <w:p w14:paraId="0E41AF8F" w14:textId="5608165A" w:rsidR="00296D34" w:rsidRDefault="00296D34" w:rsidP="00296D34">
      <w:pPr>
        <w:pStyle w:val="ae"/>
        <w:numPr>
          <w:ilvl w:val="0"/>
          <w:numId w:val="38"/>
        </w:numPr>
        <w:adjustRightInd w:val="0"/>
        <w:snapToGrid w:val="0"/>
        <w:spacing w:line="360" w:lineRule="exact"/>
        <w:ind w:leftChars="0"/>
        <w:rPr>
          <w:rFonts w:ascii="UD デジタル 教科書体 NK-R" w:eastAsia="UD デジタル 教科書体 NK-R" w:hAnsiTheme="minorEastAsia" w:cs="Meiryo UI"/>
          <w:sz w:val="22"/>
        </w:rPr>
      </w:pPr>
      <w:r w:rsidRPr="00296D34">
        <w:rPr>
          <w:rFonts w:ascii="UD デジタル 教科書体 NK-R" w:eastAsia="UD デジタル 教科書体 NK-R" w:hAnsiTheme="minorEastAsia" w:cs="Meiryo UI" w:hint="eastAsia"/>
          <w:sz w:val="22"/>
        </w:rPr>
        <w:t>排出権取引における市場環境がどうなるのか。価格形成を促す仕組みが必要となってくるであろう。</w:t>
      </w:r>
      <w:r w:rsidR="009D6A3E">
        <w:rPr>
          <w:rFonts w:ascii="UD デジタル 教科書体 NK-R" w:eastAsia="UD デジタル 教科書体 NK-R" w:hAnsiTheme="minorEastAsia" w:cs="Meiryo UI"/>
          <w:sz w:val="22"/>
        </w:rPr>
        <w:br/>
      </w:r>
    </w:p>
    <w:p w14:paraId="68A57C33" w14:textId="34416BF1" w:rsidR="00CA47B7" w:rsidRDefault="00CA47B7" w:rsidP="00CA47B7">
      <w:pPr>
        <w:adjustRightInd w:val="0"/>
        <w:snapToGrid w:val="0"/>
        <w:spacing w:line="360" w:lineRule="exact"/>
        <w:rPr>
          <w:rFonts w:ascii="UD デジタル 教科書体 NK-R" w:eastAsia="UD デジタル 教科書体 NK-R" w:hAnsiTheme="minorEastAsia" w:cs="Meiryo UI"/>
          <w:sz w:val="22"/>
        </w:rPr>
      </w:pPr>
      <w:r>
        <w:rPr>
          <w:rFonts w:ascii="UD デジタル 教科書体 NK-R" w:eastAsia="UD デジタル 教科書体 NK-R" w:hAnsiTheme="minorEastAsia" w:cs="Meiryo UI" w:hint="eastAsia"/>
          <w:sz w:val="22"/>
        </w:rPr>
        <w:t>【部会構成員】</w:t>
      </w:r>
    </w:p>
    <w:p w14:paraId="41B64AA9" w14:textId="03262D0F" w:rsidR="00296D34" w:rsidRPr="00CA47B7" w:rsidRDefault="00CA47B7" w:rsidP="002D5054">
      <w:pPr>
        <w:adjustRightInd w:val="0"/>
        <w:snapToGrid w:val="0"/>
        <w:spacing w:line="360" w:lineRule="exact"/>
        <w:ind w:left="440" w:hangingChars="200" w:hanging="440"/>
        <w:rPr>
          <w:rFonts w:ascii="UD デジタル 教科書体 NK-R" w:eastAsia="UD デジタル 教科書体 NK-R" w:hAnsiTheme="minorEastAsia" w:cs="Meiryo UI"/>
          <w:sz w:val="22"/>
        </w:rPr>
      </w:pPr>
      <w:r>
        <w:rPr>
          <w:rFonts w:ascii="UD デジタル 教科書体 NK-R" w:eastAsia="UD デジタル 教科書体 NK-R" w:hAnsiTheme="minorEastAsia" w:cs="Meiryo UI" w:hint="eastAsia"/>
          <w:sz w:val="22"/>
        </w:rPr>
        <w:t xml:space="preserve">・　　　</w:t>
      </w:r>
      <w:r w:rsidR="00B131A8">
        <w:rPr>
          <w:rFonts w:ascii="UD デジタル 教科書体 NK-R" w:eastAsia="UD デジタル 教科書体 NK-R" w:hAnsiTheme="minorEastAsia" w:cs="Meiryo UI" w:hint="eastAsia"/>
          <w:sz w:val="22"/>
        </w:rPr>
        <w:t>検討している取組みについて投資家からの</w:t>
      </w:r>
      <w:r w:rsidR="00B131A8" w:rsidRPr="00CA47B7">
        <w:rPr>
          <w:rFonts w:ascii="UD デジタル 教科書体 NK-R" w:eastAsia="UD デジタル 教科書体 NK-R" w:hAnsiTheme="minorEastAsia" w:cs="Meiryo UI" w:hint="eastAsia"/>
          <w:sz w:val="22"/>
        </w:rPr>
        <w:t>視点が欠けているのではないか。</w:t>
      </w:r>
      <w:r w:rsidR="00296D34" w:rsidRPr="00CA47B7">
        <w:rPr>
          <w:rFonts w:ascii="UD デジタル 教科書体 NK-R" w:eastAsia="UD デジタル 教科書体 NK-R" w:hAnsiTheme="minorEastAsia" w:cs="Meiryo UI" w:hint="eastAsia"/>
          <w:sz w:val="22"/>
        </w:rPr>
        <w:t>投資家の意見を聞くべき</w:t>
      </w:r>
      <w:r>
        <w:rPr>
          <w:rFonts w:ascii="UD デジタル 教科書体 NK-R" w:eastAsia="UD デジタル 教科書体 NK-R" w:hAnsiTheme="minorEastAsia" w:cs="Meiryo UI" w:hint="eastAsia"/>
          <w:sz w:val="22"/>
        </w:rPr>
        <w:t>。</w:t>
      </w:r>
      <w:r w:rsidR="00296D34" w:rsidRPr="00CA47B7">
        <w:rPr>
          <w:rFonts w:ascii="UD デジタル 教科書体 NK-R" w:eastAsia="UD デジタル 教科書体 NK-R" w:hAnsiTheme="minorEastAsia" w:cs="Meiryo UI" w:hint="eastAsia"/>
          <w:sz w:val="22"/>
        </w:rPr>
        <w:t>具体的には関西エリ</w:t>
      </w:r>
      <w:r w:rsidR="00296D34" w:rsidRPr="00983732">
        <w:rPr>
          <w:rFonts w:ascii="UD デジタル 教科書体 NK-R" w:eastAsia="UD デジタル 教科書体 NK-R" w:hAnsiTheme="minorEastAsia" w:cs="Meiryo UI" w:hint="eastAsia"/>
          <w:sz w:val="22"/>
        </w:rPr>
        <w:t>ア</w:t>
      </w:r>
      <w:r w:rsidR="002D5054" w:rsidRPr="00983732">
        <w:rPr>
          <w:rFonts w:ascii="UD デジタル 教科書体 NK-R" w:eastAsia="UD デジタル 教科書体 NK-R" w:hAnsiTheme="minorEastAsia" w:cs="Meiryo UI" w:hint="eastAsia"/>
          <w:sz w:val="22"/>
        </w:rPr>
        <w:t>には、</w:t>
      </w:r>
      <w:r w:rsidR="00296D34" w:rsidRPr="00983732">
        <w:rPr>
          <w:rFonts w:ascii="UD デジタル 教科書体 NK-R" w:eastAsia="UD デジタル 教科書体 NK-R" w:hAnsiTheme="minorEastAsia" w:cs="Meiryo UI" w:hint="eastAsia"/>
          <w:sz w:val="22"/>
        </w:rPr>
        <w:t>グリーンボンド</w:t>
      </w:r>
      <w:r w:rsidR="002D5054" w:rsidRPr="00983732">
        <w:rPr>
          <w:rFonts w:ascii="UD デジタル 教科書体 NK-R" w:eastAsia="UD デジタル 教科書体 NK-R" w:hAnsiTheme="minorEastAsia" w:cs="Meiryo UI" w:hint="eastAsia"/>
          <w:sz w:val="22"/>
        </w:rPr>
        <w:t>へ</w:t>
      </w:r>
      <w:r w:rsidR="00296D34" w:rsidRPr="00983732">
        <w:rPr>
          <w:rFonts w:ascii="UD デジタル 教科書体 NK-R" w:eastAsia="UD デジタル 教科書体 NK-R" w:hAnsiTheme="minorEastAsia" w:cs="Meiryo UI" w:hint="eastAsia"/>
          <w:sz w:val="22"/>
        </w:rPr>
        <w:t>の投資を表明していたり</w:t>
      </w:r>
      <w:r w:rsidR="0075453B" w:rsidRPr="00983732">
        <w:rPr>
          <w:rFonts w:ascii="UD デジタル 教科書体 NK-R" w:eastAsia="UD デジタル 教科書体 NK-R" w:hAnsiTheme="minorEastAsia" w:cs="Meiryo UI" w:hint="eastAsia"/>
          <w:sz w:val="22"/>
        </w:rPr>
        <w:t>、</w:t>
      </w:r>
      <w:r w:rsidR="00296D34" w:rsidRPr="00983732">
        <w:rPr>
          <w:rFonts w:ascii="UD デジタル 教科書体 NK-R" w:eastAsia="UD デジタル 教科書体 NK-R" w:hAnsiTheme="minorEastAsia" w:cs="Meiryo UI" w:hint="eastAsia"/>
          <w:sz w:val="22"/>
        </w:rPr>
        <w:t>積極的に運用している方が結構いる。</w:t>
      </w:r>
      <w:r w:rsidRPr="00983732">
        <w:rPr>
          <w:rFonts w:ascii="UD デジタル 教科書体 NK-R" w:eastAsia="UD デジタル 教科書体 NK-R" w:hAnsiTheme="minorEastAsia" w:cs="Meiryo UI" w:hint="eastAsia"/>
          <w:sz w:val="22"/>
        </w:rPr>
        <w:t>そうした方に、</w:t>
      </w:r>
      <w:r w:rsidR="002D5054" w:rsidRPr="00983732">
        <w:rPr>
          <w:rFonts w:ascii="UD デジタル 教科書体 NK-R" w:eastAsia="UD デジタル 教科書体 NK-R" w:hAnsiTheme="minorEastAsia" w:cs="Meiryo UI" w:hint="eastAsia"/>
          <w:sz w:val="22"/>
        </w:rPr>
        <w:t>東京圏で発行されたものだけではなく</w:t>
      </w:r>
      <w:r w:rsidR="00296D34" w:rsidRPr="00983732">
        <w:rPr>
          <w:rFonts w:ascii="UD デジタル 教科書体 NK-R" w:eastAsia="UD デジタル 教科書体 NK-R" w:hAnsiTheme="minorEastAsia" w:cs="Meiryo UI" w:hint="eastAsia"/>
          <w:sz w:val="22"/>
        </w:rPr>
        <w:t>関西エリアで</w:t>
      </w:r>
      <w:r w:rsidR="002D5054" w:rsidRPr="00983732">
        <w:rPr>
          <w:rFonts w:ascii="UD デジタル 教科書体 NK-R" w:eastAsia="UD デジタル 教科書体 NK-R" w:hAnsiTheme="minorEastAsia" w:cs="Meiryo UI" w:hint="eastAsia"/>
          <w:sz w:val="22"/>
        </w:rPr>
        <w:t>グリーンボンドの発行体がいれば</w:t>
      </w:r>
      <w:r w:rsidR="00296D34" w:rsidRPr="00983732">
        <w:rPr>
          <w:rFonts w:ascii="UD デジタル 教科書体 NK-R" w:eastAsia="UD デジタル 教科書体 NK-R" w:hAnsiTheme="minorEastAsia" w:cs="Meiryo UI" w:hint="eastAsia"/>
          <w:sz w:val="22"/>
        </w:rPr>
        <w:t>投資したいのかどうかなど</w:t>
      </w:r>
      <w:r w:rsidR="002D5054" w:rsidRPr="00983732">
        <w:rPr>
          <w:rFonts w:ascii="UD デジタル 教科書体 NK-R" w:eastAsia="UD デジタル 教科書体 NK-R" w:hAnsiTheme="minorEastAsia" w:cs="Meiryo UI" w:hint="eastAsia"/>
          <w:sz w:val="22"/>
        </w:rPr>
        <w:t>、</w:t>
      </w:r>
      <w:r w:rsidRPr="00983732">
        <w:rPr>
          <w:rFonts w:ascii="UD デジタル 教科書体 NK-R" w:eastAsia="UD デジタル 教科書体 NK-R" w:hAnsiTheme="minorEastAsia" w:cs="Meiryo UI" w:hint="eastAsia"/>
          <w:sz w:val="22"/>
        </w:rPr>
        <w:t>ヒアリングを実施してはどうか</w:t>
      </w:r>
      <w:r w:rsidR="00296D34" w:rsidRPr="00983732">
        <w:rPr>
          <w:rFonts w:ascii="UD デジタル 教科書体 NK-R" w:eastAsia="UD デジタル 教科書体 NK-R" w:hAnsiTheme="minorEastAsia" w:cs="Meiryo UI" w:hint="eastAsia"/>
          <w:sz w:val="22"/>
        </w:rPr>
        <w:t>。</w:t>
      </w:r>
      <w:r w:rsidRPr="00983732">
        <w:rPr>
          <w:rFonts w:ascii="UD デジタル 教科書体 NK-R" w:eastAsia="UD デジタル 教科書体 NK-R" w:hAnsiTheme="minorEastAsia" w:cs="Meiryo UI" w:hint="eastAsia"/>
          <w:sz w:val="22"/>
        </w:rPr>
        <w:t>関西大学</w:t>
      </w:r>
      <w:r w:rsidR="00296D34" w:rsidRPr="00983732">
        <w:rPr>
          <w:rFonts w:ascii="UD デジタル 教科書体 NK-R" w:eastAsia="UD デジタル 教科書体 NK-R" w:hAnsiTheme="minorEastAsia" w:cs="Meiryo UI" w:hint="eastAsia"/>
          <w:sz w:val="22"/>
        </w:rPr>
        <w:t>は積極的に</w:t>
      </w:r>
      <w:r w:rsidRPr="00983732">
        <w:rPr>
          <w:rFonts w:ascii="UD デジタル 教科書体 NK-R" w:eastAsia="UD デジタル 教科書体 NK-R" w:hAnsiTheme="minorEastAsia" w:cs="Meiryo UI" w:hint="eastAsia"/>
          <w:sz w:val="22"/>
        </w:rPr>
        <w:t>グリーンボン</w:t>
      </w:r>
      <w:r>
        <w:rPr>
          <w:rFonts w:ascii="UD デジタル 教科書体 NK-R" w:eastAsia="UD デジタル 教科書体 NK-R" w:hAnsiTheme="minorEastAsia" w:cs="Meiryo UI" w:hint="eastAsia"/>
          <w:sz w:val="22"/>
        </w:rPr>
        <w:t>ドに</w:t>
      </w:r>
      <w:r w:rsidR="00296D34" w:rsidRPr="00CA47B7">
        <w:rPr>
          <w:rFonts w:ascii="UD デジタル 教科書体 NK-R" w:eastAsia="UD デジタル 教科書体 NK-R" w:hAnsiTheme="minorEastAsia" w:cs="Meiryo UI" w:hint="eastAsia"/>
          <w:sz w:val="22"/>
        </w:rPr>
        <w:t>投資している。大阪府吹田市が神奈川県や川崎市のグリーンボンドに投資をしている。</w:t>
      </w:r>
      <w:r w:rsidR="00B131A8">
        <w:rPr>
          <w:rFonts w:ascii="UD デジタル 教科書体 NK-R" w:eastAsia="UD デジタル 教科書体 NK-R" w:hAnsiTheme="minorEastAsia" w:cs="Meiryo UI" w:hint="eastAsia"/>
          <w:sz w:val="22"/>
        </w:rPr>
        <w:t>これが</w:t>
      </w:r>
      <w:r w:rsidR="00296D34" w:rsidRPr="00CA47B7">
        <w:rPr>
          <w:rFonts w:ascii="UD デジタル 教科書体 NK-R" w:eastAsia="UD デジタル 教科書体 NK-R" w:hAnsiTheme="minorEastAsia" w:cs="Meiryo UI" w:hint="eastAsia"/>
          <w:sz w:val="22"/>
        </w:rPr>
        <w:t>悪いというわけではないが、地元のお金が関西のサステナブルな取組みに流れるための仕組みづくりを</w:t>
      </w:r>
      <w:r w:rsidR="0075453B">
        <w:rPr>
          <w:rFonts w:ascii="UD デジタル 教科書体 NK-R" w:eastAsia="UD デジタル 教科書体 NK-R" w:hAnsiTheme="minorEastAsia" w:cs="Meiryo UI" w:hint="eastAsia"/>
          <w:sz w:val="22"/>
        </w:rPr>
        <w:t>、</w:t>
      </w:r>
      <w:r w:rsidR="00296D34" w:rsidRPr="00CA47B7">
        <w:rPr>
          <w:rFonts w:ascii="UD デジタル 教科書体 NK-R" w:eastAsia="UD デジタル 教科書体 NK-R" w:hAnsiTheme="minorEastAsia" w:cs="Meiryo UI" w:hint="eastAsia"/>
          <w:sz w:val="22"/>
        </w:rPr>
        <w:t>より具体的な形で</w:t>
      </w:r>
      <w:r w:rsidR="0075453B">
        <w:rPr>
          <w:rFonts w:ascii="UD デジタル 教科書体 NK-R" w:eastAsia="UD デジタル 教科書体 NK-R" w:hAnsiTheme="minorEastAsia" w:cs="Meiryo UI" w:hint="eastAsia"/>
          <w:sz w:val="22"/>
        </w:rPr>
        <w:t>出来れば</w:t>
      </w:r>
      <w:r w:rsidR="00296D34" w:rsidRPr="00CA47B7">
        <w:rPr>
          <w:rFonts w:ascii="UD デジタル 教科書体 NK-R" w:eastAsia="UD デジタル 教科書体 NK-R" w:hAnsiTheme="minorEastAsia" w:cs="Meiryo UI" w:hint="eastAsia"/>
          <w:sz w:val="22"/>
        </w:rPr>
        <w:t>と思った。</w:t>
      </w:r>
    </w:p>
    <w:p w14:paraId="434D4354" w14:textId="773D39D5" w:rsidR="00296D34" w:rsidRPr="00296D34" w:rsidRDefault="00CA47B7" w:rsidP="00296D34">
      <w:pPr>
        <w:pStyle w:val="ae"/>
        <w:numPr>
          <w:ilvl w:val="0"/>
          <w:numId w:val="38"/>
        </w:numPr>
        <w:adjustRightInd w:val="0"/>
        <w:snapToGrid w:val="0"/>
        <w:spacing w:line="360" w:lineRule="exact"/>
        <w:ind w:leftChars="0"/>
        <w:rPr>
          <w:rFonts w:ascii="UD デジタル 教科書体 NK-R" w:eastAsia="UD デジタル 教科書体 NK-R" w:hAnsiTheme="minorEastAsia" w:cs="Meiryo UI"/>
          <w:sz w:val="22"/>
        </w:rPr>
      </w:pPr>
      <w:r>
        <w:rPr>
          <w:rFonts w:ascii="UD デジタル 教科書体 NK-R" w:eastAsia="UD デジタル 教科書体 NK-R" w:hAnsiTheme="minorEastAsia" w:cs="Meiryo UI" w:hint="eastAsia"/>
          <w:sz w:val="22"/>
        </w:rPr>
        <w:t>関西</w:t>
      </w:r>
      <w:r w:rsidR="00B131A8">
        <w:rPr>
          <w:rFonts w:ascii="UD デジタル 教科書体 NK-R" w:eastAsia="UD デジタル 教科書体 NK-R" w:hAnsiTheme="minorEastAsia" w:cs="Meiryo UI" w:hint="eastAsia"/>
          <w:sz w:val="22"/>
        </w:rPr>
        <w:t>ラベリング</w:t>
      </w:r>
      <w:r>
        <w:rPr>
          <w:rFonts w:ascii="UD デジタル 教科書体 NK-R" w:eastAsia="UD デジタル 教科書体 NK-R" w:hAnsiTheme="minorEastAsia" w:cs="Meiryo UI" w:hint="eastAsia"/>
          <w:sz w:val="22"/>
        </w:rPr>
        <w:t>になると資金使途をどうすれば良いのか、</w:t>
      </w:r>
      <w:r w:rsidR="00296D34" w:rsidRPr="00296D34">
        <w:rPr>
          <w:rFonts w:ascii="UD デジタル 教科書体 NK-R" w:eastAsia="UD デジタル 教科書体 NK-R" w:hAnsiTheme="minorEastAsia" w:cs="Meiryo UI" w:hint="eastAsia"/>
          <w:sz w:val="22"/>
        </w:rPr>
        <w:t>大阪・関西でどういったサステナブルな資金が必要なのか、</w:t>
      </w:r>
      <w:r>
        <w:rPr>
          <w:rFonts w:ascii="UD デジタル 教科書体 NK-R" w:eastAsia="UD デジタル 教科書体 NK-R" w:hAnsiTheme="minorEastAsia" w:cs="Meiryo UI" w:hint="eastAsia"/>
          <w:sz w:val="22"/>
        </w:rPr>
        <w:t>絞り込んでいかなければならない</w:t>
      </w:r>
      <w:r w:rsidR="00296D34" w:rsidRPr="00296D34">
        <w:rPr>
          <w:rFonts w:ascii="UD デジタル 教科書体 NK-R" w:eastAsia="UD デジタル 教科書体 NK-R" w:hAnsiTheme="minorEastAsia" w:cs="Meiryo UI" w:hint="eastAsia"/>
          <w:sz w:val="22"/>
        </w:rPr>
        <w:t>。グローバルな動きを</w:t>
      </w:r>
      <w:r w:rsidR="0075453B">
        <w:rPr>
          <w:rFonts w:ascii="UD デジタル 教科書体 NK-R" w:eastAsia="UD デジタル 教科書体 NK-R" w:hAnsiTheme="minorEastAsia" w:cs="Meiryo UI" w:hint="eastAsia"/>
          <w:sz w:val="22"/>
        </w:rPr>
        <w:t>見ると、</w:t>
      </w:r>
      <w:r w:rsidR="00296D34" w:rsidRPr="00296D34">
        <w:rPr>
          <w:rFonts w:ascii="UD デジタル 教科書体 NK-R" w:eastAsia="UD デジタル 教科書体 NK-R" w:hAnsiTheme="minorEastAsia" w:cs="Meiryo UI" w:hint="eastAsia"/>
          <w:sz w:val="22"/>
        </w:rPr>
        <w:t>まちづくりの再開発をグリーンな資金でというのが潮流。</w:t>
      </w:r>
      <w:r w:rsidR="00A55435">
        <w:rPr>
          <w:rFonts w:ascii="UD デジタル 教科書体 NK-R" w:eastAsia="UD デジタル 教科書体 NK-R" w:hAnsiTheme="minorEastAsia" w:cs="Meiryo UI" w:hint="eastAsia"/>
          <w:sz w:val="22"/>
        </w:rPr>
        <w:t>梅田再開発や</w:t>
      </w:r>
      <w:r w:rsidR="00296D34" w:rsidRPr="00296D34">
        <w:rPr>
          <w:rFonts w:ascii="UD デジタル 教科書体 NK-R" w:eastAsia="UD デジタル 教科書体 NK-R" w:hAnsiTheme="minorEastAsia" w:cs="Meiryo UI" w:hint="eastAsia"/>
          <w:sz w:val="22"/>
        </w:rPr>
        <w:t>夢洲などのプロジェクトにサステナブルな資金</w:t>
      </w:r>
      <w:r w:rsidR="00A55435">
        <w:rPr>
          <w:rFonts w:ascii="UD デジタル 教科書体 NK-R" w:eastAsia="UD デジタル 教科書体 NK-R" w:hAnsiTheme="minorEastAsia" w:cs="Meiryo UI" w:hint="eastAsia"/>
          <w:sz w:val="22"/>
        </w:rPr>
        <w:t>を供給するとい</w:t>
      </w:r>
      <w:r w:rsidR="00296D34" w:rsidRPr="00296D34">
        <w:rPr>
          <w:rFonts w:ascii="UD デジタル 教科書体 NK-R" w:eastAsia="UD デジタル 教科書体 NK-R" w:hAnsiTheme="minorEastAsia" w:cs="Meiryo UI" w:hint="eastAsia"/>
          <w:sz w:val="22"/>
        </w:rPr>
        <w:t>うことが重要ではないか。</w:t>
      </w:r>
    </w:p>
    <w:p w14:paraId="3FCDF060" w14:textId="63389328" w:rsidR="00012358" w:rsidRPr="00951068" w:rsidRDefault="00296D34" w:rsidP="00951068">
      <w:pPr>
        <w:pStyle w:val="ae"/>
        <w:numPr>
          <w:ilvl w:val="0"/>
          <w:numId w:val="38"/>
        </w:numPr>
        <w:adjustRightInd w:val="0"/>
        <w:snapToGrid w:val="0"/>
        <w:spacing w:line="360" w:lineRule="exact"/>
        <w:ind w:leftChars="0"/>
        <w:rPr>
          <w:rFonts w:ascii="UD デジタル 教科書体 NK-R" w:eastAsia="UD デジタル 教科書体 NK-R" w:hAnsiTheme="minorEastAsia" w:cs="Meiryo UI"/>
          <w:sz w:val="22"/>
        </w:rPr>
      </w:pPr>
      <w:r w:rsidRPr="00951068">
        <w:rPr>
          <w:rFonts w:ascii="UD デジタル 教科書体 NK-R" w:eastAsia="UD デジタル 教科書体 NK-R" w:hAnsiTheme="minorEastAsia" w:cs="Meiryo UI" w:hint="eastAsia"/>
          <w:sz w:val="22"/>
        </w:rPr>
        <w:t>気候変動</w:t>
      </w:r>
      <w:r w:rsidR="00B131A8" w:rsidRPr="00951068">
        <w:rPr>
          <w:rFonts w:ascii="UD デジタル 教科書体 NK-R" w:eastAsia="UD デジタル 教科書体 NK-R" w:hAnsiTheme="minorEastAsia" w:cs="Meiryo UI" w:hint="eastAsia"/>
          <w:sz w:val="22"/>
        </w:rPr>
        <w:t>へ</w:t>
      </w:r>
      <w:r w:rsidRPr="00951068">
        <w:rPr>
          <w:rFonts w:ascii="UD デジタル 教科書体 NK-R" w:eastAsia="UD デジタル 教科書体 NK-R" w:hAnsiTheme="minorEastAsia" w:cs="Meiryo UI" w:hint="eastAsia"/>
          <w:sz w:val="22"/>
        </w:rPr>
        <w:t>の適応、特に水災害</w:t>
      </w:r>
      <w:r w:rsidR="00012358" w:rsidRPr="00951068">
        <w:rPr>
          <w:rFonts w:ascii="UD デジタル 教科書体 NK-R" w:eastAsia="UD デジタル 教科書体 NK-R" w:hAnsiTheme="minorEastAsia" w:cs="Meiryo UI" w:hint="eastAsia"/>
          <w:sz w:val="22"/>
        </w:rPr>
        <w:t>に関する</w:t>
      </w:r>
      <w:r w:rsidR="00B131A8" w:rsidRPr="00951068">
        <w:rPr>
          <w:rFonts w:ascii="UD デジタル 教科書体 NK-R" w:eastAsia="UD デジタル 教科書体 NK-R" w:hAnsiTheme="minorEastAsia" w:cs="Meiryo UI" w:hint="eastAsia"/>
          <w:sz w:val="22"/>
        </w:rPr>
        <w:t>ボンドについて</w:t>
      </w:r>
      <w:r w:rsidR="00012358" w:rsidRPr="00951068">
        <w:rPr>
          <w:rFonts w:ascii="UD デジタル 教科書体 NK-R" w:eastAsia="UD デジタル 教科書体 NK-R" w:hAnsiTheme="minorEastAsia" w:cs="Meiryo UI" w:hint="eastAsia"/>
          <w:sz w:val="22"/>
        </w:rPr>
        <w:t>、</w:t>
      </w:r>
      <w:r w:rsidRPr="00951068">
        <w:rPr>
          <w:rFonts w:ascii="UD デジタル 教科書体 NK-R" w:eastAsia="UD デジタル 教科書体 NK-R" w:hAnsiTheme="minorEastAsia" w:cs="Meiryo UI" w:hint="eastAsia"/>
          <w:sz w:val="22"/>
        </w:rPr>
        <w:t>地方自治体</w:t>
      </w:r>
      <w:r w:rsidR="00B131A8" w:rsidRPr="00951068">
        <w:rPr>
          <w:rFonts w:ascii="UD デジタル 教科書体 NK-R" w:eastAsia="UD デジタル 教科書体 NK-R" w:hAnsiTheme="minorEastAsia" w:cs="Meiryo UI" w:hint="eastAsia"/>
          <w:sz w:val="22"/>
        </w:rPr>
        <w:t>で</w:t>
      </w:r>
      <w:r w:rsidR="00012358" w:rsidRPr="00951068">
        <w:rPr>
          <w:rFonts w:ascii="UD デジタル 教科書体 NK-R" w:eastAsia="UD デジタル 教科書体 NK-R" w:hAnsiTheme="minorEastAsia" w:cs="Meiryo UI" w:hint="eastAsia"/>
          <w:sz w:val="22"/>
        </w:rPr>
        <w:t>の</w:t>
      </w:r>
      <w:r w:rsidRPr="00951068">
        <w:rPr>
          <w:rFonts w:ascii="UD デジタル 教科書体 NK-R" w:eastAsia="UD デジタル 教科書体 NK-R" w:hAnsiTheme="minorEastAsia" w:cs="Meiryo UI" w:hint="eastAsia"/>
          <w:sz w:val="22"/>
        </w:rPr>
        <w:t>発行がみられてきて</w:t>
      </w:r>
      <w:r w:rsidR="00012358" w:rsidRPr="00951068">
        <w:rPr>
          <w:rFonts w:ascii="UD デジタル 教科書体 NK-R" w:eastAsia="UD デジタル 教科書体 NK-R" w:hAnsiTheme="minorEastAsia" w:cs="Meiryo UI" w:hint="eastAsia"/>
          <w:sz w:val="22"/>
        </w:rPr>
        <w:t>おり、</w:t>
      </w:r>
      <w:r w:rsidRPr="00951068">
        <w:rPr>
          <w:rFonts w:ascii="UD デジタル 教科書体 NK-R" w:eastAsia="UD デジタル 教科書体 NK-R" w:hAnsiTheme="minorEastAsia" w:cs="Meiryo UI" w:hint="eastAsia"/>
          <w:sz w:val="22"/>
        </w:rPr>
        <w:t>災</w:t>
      </w:r>
      <w:r w:rsidRPr="00951068">
        <w:rPr>
          <w:rFonts w:ascii="UD デジタル 教科書体 NK-R" w:eastAsia="UD デジタル 教科書体 NK-R" w:hAnsiTheme="minorEastAsia" w:cs="Meiryo UI" w:hint="eastAsia"/>
          <w:sz w:val="22"/>
        </w:rPr>
        <w:lastRenderedPageBreak/>
        <w:t>害対策におけるファイナンス支援</w:t>
      </w:r>
      <w:r w:rsidR="00CA47B7" w:rsidRPr="00951068">
        <w:rPr>
          <w:rFonts w:ascii="UD デジタル 教科書体 NK-R" w:eastAsia="UD デジタル 教科書体 NK-R" w:hAnsiTheme="minorEastAsia" w:cs="Meiryo UI" w:hint="eastAsia"/>
          <w:sz w:val="22"/>
        </w:rPr>
        <w:t>につなげている</w:t>
      </w:r>
      <w:r w:rsidR="00012358" w:rsidRPr="00951068">
        <w:rPr>
          <w:rFonts w:ascii="UD デジタル 教科書体 NK-R" w:eastAsia="UD デジタル 教科書体 NK-R" w:hAnsiTheme="minorEastAsia" w:cs="Meiryo UI" w:hint="eastAsia"/>
          <w:sz w:val="22"/>
        </w:rPr>
        <w:t>。</w:t>
      </w:r>
      <w:r w:rsidR="0075453B" w:rsidRPr="00951068">
        <w:rPr>
          <w:rFonts w:ascii="UD デジタル 教科書体 NK-R" w:eastAsia="UD デジタル 教科書体 NK-R" w:hAnsiTheme="minorEastAsia" w:cs="Meiryo UI" w:hint="eastAsia"/>
          <w:sz w:val="22"/>
        </w:rPr>
        <w:t>また、</w:t>
      </w:r>
      <w:r w:rsidR="00A55435" w:rsidRPr="00951068">
        <w:rPr>
          <w:rFonts w:ascii="UD デジタル 教科書体 NK-R" w:eastAsia="UD デジタル 教科書体 NK-R" w:hAnsiTheme="minorEastAsia" w:cs="Meiryo UI" w:hint="eastAsia"/>
          <w:sz w:val="22"/>
        </w:rPr>
        <w:t>東京都のソーシャルボンドでは、</w:t>
      </w:r>
      <w:r w:rsidR="00012358" w:rsidRPr="00951068">
        <w:rPr>
          <w:rFonts w:ascii="UD デジタル 教科書体 NK-R" w:eastAsia="UD デジタル 教科書体 NK-R" w:hAnsiTheme="minorEastAsia" w:cs="Meiryo UI" w:hint="eastAsia"/>
          <w:sz w:val="22"/>
        </w:rPr>
        <w:t>コロナ関連</w:t>
      </w:r>
      <w:r w:rsidR="00A55435" w:rsidRPr="00951068">
        <w:rPr>
          <w:rFonts w:ascii="UD デジタル 教科書体 NK-R" w:eastAsia="UD デジタル 教科書体 NK-R" w:hAnsiTheme="minorEastAsia" w:cs="Meiryo UI" w:hint="eastAsia"/>
          <w:sz w:val="22"/>
        </w:rPr>
        <w:t>の制度融資</w:t>
      </w:r>
      <w:r w:rsidR="00012358" w:rsidRPr="00951068">
        <w:rPr>
          <w:rFonts w:ascii="UD デジタル 教科書体 NK-R" w:eastAsia="UD デジタル 教科書体 NK-R" w:hAnsiTheme="minorEastAsia" w:cs="Meiryo UI" w:hint="eastAsia"/>
          <w:sz w:val="22"/>
        </w:rPr>
        <w:t>や</w:t>
      </w:r>
      <w:r w:rsidR="00A55435" w:rsidRPr="00951068">
        <w:rPr>
          <w:rFonts w:ascii="UD デジタル 教科書体 NK-R" w:eastAsia="UD デジタル 教科書体 NK-R" w:hAnsiTheme="minorEastAsia" w:cs="Meiryo UI" w:hint="eastAsia"/>
          <w:sz w:val="22"/>
        </w:rPr>
        <w:t>特別支援学校・</w:t>
      </w:r>
      <w:r w:rsidR="00012358" w:rsidRPr="00951068">
        <w:rPr>
          <w:rFonts w:ascii="UD デジタル 教科書体 NK-R" w:eastAsia="UD デジタル 教科書体 NK-R" w:hAnsiTheme="minorEastAsia" w:cs="Meiryo UI" w:hint="eastAsia"/>
          <w:sz w:val="22"/>
        </w:rPr>
        <w:t>チャレンジスクールへの支援などに</w:t>
      </w:r>
      <w:r w:rsidR="005E6E96" w:rsidRPr="00951068">
        <w:rPr>
          <w:rFonts w:ascii="UD デジタル 教科書体 NK-R" w:eastAsia="UD デジタル 教科書体 NK-R" w:hAnsiTheme="minorEastAsia" w:cs="Meiryo UI" w:hint="eastAsia"/>
          <w:sz w:val="22"/>
        </w:rPr>
        <w:t>つな</w:t>
      </w:r>
      <w:r w:rsidR="00012358" w:rsidRPr="00951068">
        <w:rPr>
          <w:rFonts w:ascii="UD デジタル 教科書体 NK-R" w:eastAsia="UD デジタル 教科書体 NK-R" w:hAnsiTheme="minorEastAsia" w:cs="Meiryo UI" w:hint="eastAsia"/>
          <w:sz w:val="22"/>
        </w:rPr>
        <w:t>げている。</w:t>
      </w:r>
    </w:p>
    <w:p w14:paraId="1B661315" w14:textId="7459EFBF" w:rsidR="00296D34" w:rsidRDefault="00012358" w:rsidP="0088454A">
      <w:pPr>
        <w:pStyle w:val="ae"/>
        <w:numPr>
          <w:ilvl w:val="0"/>
          <w:numId w:val="38"/>
        </w:numPr>
        <w:adjustRightInd w:val="0"/>
        <w:snapToGrid w:val="0"/>
        <w:spacing w:line="360" w:lineRule="exact"/>
        <w:ind w:leftChars="0"/>
        <w:rPr>
          <w:rFonts w:ascii="UD デジタル 教科書体 NK-R" w:eastAsia="UD デジタル 教科書体 NK-R" w:hAnsiTheme="minorEastAsia" w:cs="Meiryo UI"/>
          <w:sz w:val="22"/>
        </w:rPr>
      </w:pPr>
      <w:r>
        <w:rPr>
          <w:rFonts w:ascii="UD デジタル 教科書体 NK-R" w:eastAsia="UD デジタル 教科書体 NK-R" w:hAnsiTheme="minorEastAsia" w:cs="Meiryo UI" w:hint="eastAsia"/>
          <w:sz w:val="22"/>
        </w:rPr>
        <w:t>ボンド以外のアプローチもあるのではないか。金融機関のローン</w:t>
      </w:r>
      <w:r w:rsidR="00F42DC3">
        <w:rPr>
          <w:rFonts w:ascii="UD デジタル 教科書体 NK-R" w:eastAsia="UD デジタル 教科書体 NK-R" w:hAnsiTheme="minorEastAsia" w:cs="Meiryo UI" w:hint="eastAsia"/>
          <w:sz w:val="22"/>
        </w:rPr>
        <w:t>で</w:t>
      </w:r>
      <w:r>
        <w:rPr>
          <w:rFonts w:ascii="UD デジタル 教科書体 NK-R" w:eastAsia="UD デジタル 教科書体 NK-R" w:hAnsiTheme="minorEastAsia" w:cs="Meiryo UI" w:hint="eastAsia"/>
          <w:sz w:val="22"/>
        </w:rPr>
        <w:t>ＥＳＧを意識した融資を展開してはどうか。それをサポートするというやり方もあるのではないか。</w:t>
      </w:r>
      <w:r w:rsidRPr="0023643D">
        <w:rPr>
          <w:rFonts w:ascii="UD デジタル 教科書体 NK-R" w:eastAsia="UD デジタル 教科書体 NK-R" w:hAnsiTheme="minorEastAsia" w:cs="Meiryo UI"/>
          <w:color w:val="0070C0"/>
          <w:sz w:val="22"/>
        </w:rPr>
        <w:t xml:space="preserve"> </w:t>
      </w:r>
      <w:r w:rsidR="009D6A3E">
        <w:rPr>
          <w:rFonts w:ascii="UD デジタル 教科書体 NK-R" w:eastAsia="UD デジタル 教科書体 NK-R" w:hAnsiTheme="minorEastAsia" w:cs="Meiryo UI"/>
          <w:color w:val="0070C0"/>
          <w:sz w:val="22"/>
        </w:rPr>
        <w:br/>
      </w:r>
    </w:p>
    <w:p w14:paraId="65C35E58" w14:textId="3C14F875" w:rsidR="00012358" w:rsidRPr="00012358" w:rsidRDefault="00012358" w:rsidP="00012358">
      <w:pPr>
        <w:adjustRightInd w:val="0"/>
        <w:snapToGrid w:val="0"/>
        <w:spacing w:line="360" w:lineRule="exact"/>
        <w:rPr>
          <w:rFonts w:ascii="UD デジタル 教科書体 NK-R" w:eastAsia="UD デジタル 教科書体 NK-R" w:hAnsiTheme="minorEastAsia" w:cs="Meiryo UI"/>
          <w:sz w:val="22"/>
        </w:rPr>
      </w:pPr>
      <w:r>
        <w:rPr>
          <w:rFonts w:ascii="UD デジタル 教科書体 NK-R" w:eastAsia="UD デジタル 教科書体 NK-R" w:hAnsiTheme="minorEastAsia" w:cs="Meiryo UI" w:hint="eastAsia"/>
          <w:sz w:val="22"/>
        </w:rPr>
        <w:t>【部会長】</w:t>
      </w:r>
    </w:p>
    <w:p w14:paraId="113AC0EB" w14:textId="26E92322" w:rsidR="00012358" w:rsidRPr="0023643D" w:rsidRDefault="00012358" w:rsidP="0023643D">
      <w:pPr>
        <w:pStyle w:val="ae"/>
        <w:numPr>
          <w:ilvl w:val="0"/>
          <w:numId w:val="38"/>
        </w:numPr>
        <w:adjustRightInd w:val="0"/>
        <w:snapToGrid w:val="0"/>
        <w:spacing w:line="360" w:lineRule="exact"/>
        <w:ind w:leftChars="0"/>
        <w:rPr>
          <w:rFonts w:ascii="UD デジタル 教科書体 NK-R" w:eastAsia="UD デジタル 教科書体 NK-R" w:hAnsiTheme="minorEastAsia" w:cs="Meiryo UI"/>
          <w:sz w:val="22"/>
        </w:rPr>
      </w:pPr>
      <w:r w:rsidRPr="0023643D">
        <w:rPr>
          <w:rFonts w:ascii="UD デジタル 教科書体 NK-R" w:eastAsia="UD デジタル 教科書体 NK-R" w:hAnsiTheme="minorEastAsia" w:cs="Meiryo UI" w:hint="eastAsia"/>
          <w:sz w:val="22"/>
        </w:rPr>
        <w:t>オランダでもそうした銀行の取組みはある。</w:t>
      </w:r>
    </w:p>
    <w:p w14:paraId="03375F70" w14:textId="615DADB8" w:rsidR="00296D34" w:rsidRDefault="00012358" w:rsidP="0023643D">
      <w:pPr>
        <w:pStyle w:val="ae"/>
        <w:numPr>
          <w:ilvl w:val="0"/>
          <w:numId w:val="38"/>
        </w:numPr>
        <w:adjustRightInd w:val="0"/>
        <w:snapToGrid w:val="0"/>
        <w:spacing w:line="360" w:lineRule="exact"/>
        <w:ind w:leftChars="0"/>
        <w:rPr>
          <w:rFonts w:ascii="UD デジタル 教科書体 NK-R" w:eastAsia="UD デジタル 教科書体 NK-R" w:hAnsiTheme="minorEastAsia" w:cs="Meiryo UI"/>
          <w:sz w:val="22"/>
        </w:rPr>
      </w:pPr>
      <w:r w:rsidRPr="0023643D">
        <w:rPr>
          <w:rFonts w:ascii="UD デジタル 教科書体 NK-R" w:eastAsia="UD デジタル 教科書体 NK-R" w:hAnsiTheme="minorEastAsia" w:cs="Meiryo UI" w:hint="eastAsia"/>
          <w:sz w:val="22"/>
        </w:rPr>
        <w:t>本日</w:t>
      </w:r>
      <w:r w:rsidR="00951068">
        <w:rPr>
          <w:rFonts w:ascii="UD デジタル 教科書体 NK-R" w:eastAsia="UD デジタル 教科書体 NK-R" w:hAnsiTheme="minorEastAsia" w:cs="Meiryo UI" w:hint="eastAsia"/>
          <w:sz w:val="22"/>
        </w:rPr>
        <w:t>いただいた</w:t>
      </w:r>
      <w:r w:rsidRPr="0023643D">
        <w:rPr>
          <w:rFonts w:ascii="UD デジタル 教科書体 NK-R" w:eastAsia="UD デジタル 教科書体 NK-R" w:hAnsiTheme="minorEastAsia" w:cs="Meiryo UI" w:hint="eastAsia"/>
          <w:sz w:val="22"/>
        </w:rPr>
        <w:t>ご意見については、事務局にて取りまとめをお願いする。</w:t>
      </w:r>
    </w:p>
    <w:p w14:paraId="4836AB0D" w14:textId="3A977342" w:rsidR="002C1FE8" w:rsidRDefault="002C1FE8" w:rsidP="002C1FE8">
      <w:pPr>
        <w:adjustRightInd w:val="0"/>
        <w:snapToGrid w:val="0"/>
        <w:spacing w:line="360" w:lineRule="exact"/>
        <w:rPr>
          <w:rFonts w:ascii="UD デジタル 教科書体 NK-R" w:eastAsia="UD デジタル 教科書体 NK-R" w:hAnsiTheme="minorEastAsia" w:cs="Meiryo UI"/>
          <w:sz w:val="22"/>
        </w:rPr>
      </w:pPr>
    </w:p>
    <w:p w14:paraId="5F2D7B4C" w14:textId="5DF86817" w:rsidR="002C1FE8" w:rsidRPr="002C1FE8" w:rsidRDefault="002C1FE8" w:rsidP="002C1FE8">
      <w:pPr>
        <w:adjustRightInd w:val="0"/>
        <w:snapToGrid w:val="0"/>
        <w:spacing w:line="360" w:lineRule="exact"/>
        <w:rPr>
          <w:rFonts w:ascii="UD デジタル 教科書体 NK-R" w:eastAsia="UD デジタル 教科書体 NK-R" w:hAnsiTheme="minorEastAsia" w:cs="Meiryo UI"/>
          <w:sz w:val="22"/>
        </w:rPr>
      </w:pPr>
      <w:r>
        <w:rPr>
          <w:rFonts w:ascii="UD デジタル 教科書体 NK-R" w:eastAsia="UD デジタル 教科書体 NK-R" w:hAnsiTheme="minorEastAsia" w:cs="Meiryo UI" w:hint="eastAsia"/>
          <w:sz w:val="22"/>
        </w:rPr>
        <w:t>４　閉会</w:t>
      </w:r>
    </w:p>
    <w:sectPr w:rsidR="002C1FE8" w:rsidRPr="002C1FE8" w:rsidSect="000D2891">
      <w:footerReference w:type="default" r:id="rId7"/>
      <w:pgSz w:w="11906" w:h="16838"/>
      <w:pgMar w:top="992" w:right="1077" w:bottom="992" w:left="1077"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FFD963" w16cid:durableId="250FD50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D07809" w14:textId="77777777" w:rsidR="008B3233" w:rsidRDefault="008B3233" w:rsidP="000D2891">
      <w:r>
        <w:separator/>
      </w:r>
    </w:p>
  </w:endnote>
  <w:endnote w:type="continuationSeparator" w:id="0">
    <w:p w14:paraId="0134C3D3" w14:textId="77777777" w:rsidR="008B3233" w:rsidRDefault="008B3233" w:rsidP="000D2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R">
    <w:altName w:val="游ゴシック"/>
    <w:panose1 w:val="02020400000000000000"/>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1607041"/>
      <w:docPartObj>
        <w:docPartGallery w:val="Page Numbers (Bottom of Page)"/>
        <w:docPartUnique/>
      </w:docPartObj>
    </w:sdtPr>
    <w:sdtEndPr/>
    <w:sdtContent>
      <w:p w14:paraId="0FD1F853" w14:textId="42B59099" w:rsidR="002C1FE8" w:rsidRDefault="002C1FE8">
        <w:pPr>
          <w:pStyle w:val="a5"/>
          <w:jc w:val="center"/>
        </w:pPr>
        <w:r>
          <w:fldChar w:fldCharType="begin"/>
        </w:r>
        <w:r>
          <w:instrText>PAGE   \* MERGEFORMAT</w:instrText>
        </w:r>
        <w:r>
          <w:fldChar w:fldCharType="separate"/>
        </w:r>
        <w:r w:rsidR="0036589A" w:rsidRPr="0036589A">
          <w:rPr>
            <w:noProof/>
            <w:lang w:val="ja-JP"/>
          </w:rPr>
          <w:t>1</w:t>
        </w:r>
        <w:r>
          <w:fldChar w:fldCharType="end"/>
        </w:r>
      </w:p>
    </w:sdtContent>
  </w:sdt>
  <w:p w14:paraId="79D17535" w14:textId="77777777" w:rsidR="002C1FE8" w:rsidRDefault="002C1FE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371FB3" w14:textId="77777777" w:rsidR="008B3233" w:rsidRDefault="008B3233" w:rsidP="000D2891">
      <w:r>
        <w:separator/>
      </w:r>
    </w:p>
  </w:footnote>
  <w:footnote w:type="continuationSeparator" w:id="0">
    <w:p w14:paraId="1D22B032" w14:textId="77777777" w:rsidR="008B3233" w:rsidRDefault="008B3233" w:rsidP="000D28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468D6"/>
    <w:multiLevelType w:val="hybridMultilevel"/>
    <w:tmpl w:val="41525F02"/>
    <w:lvl w:ilvl="0" w:tplc="2E1C3A48">
      <w:numFmt w:val="bullet"/>
      <w:lvlText w:val="・"/>
      <w:lvlJc w:val="left"/>
      <w:pPr>
        <w:ind w:left="420" w:hanging="42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4C6DFC"/>
    <w:multiLevelType w:val="hybridMultilevel"/>
    <w:tmpl w:val="3BF0B87A"/>
    <w:lvl w:ilvl="0" w:tplc="2E1C3A48">
      <w:numFmt w:val="bullet"/>
      <w:lvlText w:val="・"/>
      <w:lvlJc w:val="left"/>
      <w:pPr>
        <w:ind w:left="420" w:hanging="42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18D350B"/>
    <w:multiLevelType w:val="hybridMultilevel"/>
    <w:tmpl w:val="59044624"/>
    <w:lvl w:ilvl="0" w:tplc="4BFA335E">
      <w:numFmt w:val="bullet"/>
      <w:lvlText w:val="・"/>
      <w:lvlJc w:val="left"/>
      <w:pPr>
        <w:ind w:left="420" w:hanging="42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2A92F63"/>
    <w:multiLevelType w:val="hybridMultilevel"/>
    <w:tmpl w:val="002850E2"/>
    <w:lvl w:ilvl="0" w:tplc="9232F5D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38950D7"/>
    <w:multiLevelType w:val="hybridMultilevel"/>
    <w:tmpl w:val="28E09C2E"/>
    <w:lvl w:ilvl="0" w:tplc="2E1C3A48">
      <w:numFmt w:val="bullet"/>
      <w:lvlText w:val="・"/>
      <w:lvlJc w:val="left"/>
      <w:pPr>
        <w:ind w:left="420" w:hanging="42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5053079"/>
    <w:multiLevelType w:val="hybridMultilevel"/>
    <w:tmpl w:val="71182C54"/>
    <w:lvl w:ilvl="0" w:tplc="2E1C3A48">
      <w:numFmt w:val="bullet"/>
      <w:lvlText w:val="・"/>
      <w:lvlJc w:val="left"/>
      <w:pPr>
        <w:ind w:left="420" w:hanging="42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76D1E83"/>
    <w:multiLevelType w:val="hybridMultilevel"/>
    <w:tmpl w:val="8B3E469A"/>
    <w:lvl w:ilvl="0" w:tplc="2E1C3A48">
      <w:numFmt w:val="bullet"/>
      <w:lvlText w:val="・"/>
      <w:lvlJc w:val="left"/>
      <w:pPr>
        <w:ind w:left="420" w:hanging="42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8420F3C"/>
    <w:multiLevelType w:val="hybridMultilevel"/>
    <w:tmpl w:val="AEE87332"/>
    <w:lvl w:ilvl="0" w:tplc="2E1C3A48">
      <w:numFmt w:val="bullet"/>
      <w:lvlText w:val="・"/>
      <w:lvlJc w:val="left"/>
      <w:pPr>
        <w:ind w:left="420" w:hanging="42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0F538FE"/>
    <w:multiLevelType w:val="hybridMultilevel"/>
    <w:tmpl w:val="B1CA35AE"/>
    <w:lvl w:ilvl="0" w:tplc="2E1C3A48">
      <w:numFmt w:val="bullet"/>
      <w:lvlText w:val="・"/>
      <w:lvlJc w:val="left"/>
      <w:pPr>
        <w:ind w:left="420" w:hanging="42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3BF2EC1"/>
    <w:multiLevelType w:val="hybridMultilevel"/>
    <w:tmpl w:val="A4722E6C"/>
    <w:lvl w:ilvl="0" w:tplc="2E1C3A48">
      <w:numFmt w:val="bullet"/>
      <w:lvlText w:val="・"/>
      <w:lvlJc w:val="left"/>
      <w:pPr>
        <w:ind w:left="420" w:hanging="42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4CF7F99"/>
    <w:multiLevelType w:val="hybridMultilevel"/>
    <w:tmpl w:val="2CA6374E"/>
    <w:lvl w:ilvl="0" w:tplc="B79C8646">
      <w:numFmt w:val="bullet"/>
      <w:lvlText w:val="・"/>
      <w:lvlJc w:val="left"/>
      <w:pPr>
        <w:ind w:left="360" w:hanging="36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A724C06"/>
    <w:multiLevelType w:val="hybridMultilevel"/>
    <w:tmpl w:val="8F8A3214"/>
    <w:lvl w:ilvl="0" w:tplc="2E1C3A48">
      <w:numFmt w:val="bullet"/>
      <w:lvlText w:val="・"/>
      <w:lvlJc w:val="left"/>
      <w:pPr>
        <w:ind w:left="420" w:hanging="42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AB534F8"/>
    <w:multiLevelType w:val="hybridMultilevel"/>
    <w:tmpl w:val="C3C84C68"/>
    <w:lvl w:ilvl="0" w:tplc="B79C8646">
      <w:numFmt w:val="bullet"/>
      <w:lvlText w:val="・"/>
      <w:lvlJc w:val="left"/>
      <w:pPr>
        <w:ind w:left="360" w:hanging="36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B84442C"/>
    <w:multiLevelType w:val="hybridMultilevel"/>
    <w:tmpl w:val="066CA31E"/>
    <w:lvl w:ilvl="0" w:tplc="2E1C3A48">
      <w:numFmt w:val="bullet"/>
      <w:lvlText w:val="・"/>
      <w:lvlJc w:val="left"/>
      <w:pPr>
        <w:ind w:left="360" w:hanging="36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CEF2BE4"/>
    <w:multiLevelType w:val="hybridMultilevel"/>
    <w:tmpl w:val="4B78B0EC"/>
    <w:lvl w:ilvl="0" w:tplc="2E1C3A48">
      <w:numFmt w:val="bullet"/>
      <w:lvlText w:val="・"/>
      <w:lvlJc w:val="left"/>
      <w:pPr>
        <w:ind w:left="420" w:hanging="42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FEF43D6"/>
    <w:multiLevelType w:val="hybridMultilevel"/>
    <w:tmpl w:val="46D6DAE4"/>
    <w:lvl w:ilvl="0" w:tplc="2E1C3A48">
      <w:numFmt w:val="bullet"/>
      <w:lvlText w:val="・"/>
      <w:lvlJc w:val="left"/>
      <w:pPr>
        <w:ind w:left="420" w:hanging="42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28C0A46"/>
    <w:multiLevelType w:val="hybridMultilevel"/>
    <w:tmpl w:val="91DAEBEC"/>
    <w:lvl w:ilvl="0" w:tplc="2E1C3A48">
      <w:numFmt w:val="bullet"/>
      <w:lvlText w:val="・"/>
      <w:lvlJc w:val="left"/>
      <w:pPr>
        <w:ind w:left="420" w:hanging="42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2CA5B8D"/>
    <w:multiLevelType w:val="hybridMultilevel"/>
    <w:tmpl w:val="F93E7368"/>
    <w:lvl w:ilvl="0" w:tplc="FAFC34E6">
      <w:numFmt w:val="bullet"/>
      <w:lvlText w:val="・"/>
      <w:lvlJc w:val="left"/>
      <w:pPr>
        <w:ind w:left="420" w:hanging="42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30348EA"/>
    <w:multiLevelType w:val="hybridMultilevel"/>
    <w:tmpl w:val="CFF6AAC2"/>
    <w:lvl w:ilvl="0" w:tplc="2E1C3A48">
      <w:numFmt w:val="bullet"/>
      <w:lvlText w:val="・"/>
      <w:lvlJc w:val="left"/>
      <w:pPr>
        <w:ind w:left="420" w:hanging="42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52E5123"/>
    <w:multiLevelType w:val="hybridMultilevel"/>
    <w:tmpl w:val="C1F09BB8"/>
    <w:lvl w:ilvl="0" w:tplc="2E1C3A48">
      <w:numFmt w:val="bullet"/>
      <w:lvlText w:val="・"/>
      <w:lvlJc w:val="left"/>
      <w:pPr>
        <w:ind w:left="420" w:hanging="42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89C6A8B"/>
    <w:multiLevelType w:val="hybridMultilevel"/>
    <w:tmpl w:val="406268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9967C90"/>
    <w:multiLevelType w:val="hybridMultilevel"/>
    <w:tmpl w:val="DB0A9064"/>
    <w:lvl w:ilvl="0" w:tplc="B79C8646">
      <w:numFmt w:val="bullet"/>
      <w:lvlText w:val="・"/>
      <w:lvlJc w:val="left"/>
      <w:pPr>
        <w:ind w:left="360" w:hanging="36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3AC6FC1"/>
    <w:multiLevelType w:val="hybridMultilevel"/>
    <w:tmpl w:val="78D02818"/>
    <w:lvl w:ilvl="0" w:tplc="2E1C3A48">
      <w:numFmt w:val="bullet"/>
      <w:lvlText w:val="・"/>
      <w:lvlJc w:val="left"/>
      <w:pPr>
        <w:ind w:left="420" w:hanging="42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6D641F7"/>
    <w:multiLevelType w:val="hybridMultilevel"/>
    <w:tmpl w:val="AFF8474C"/>
    <w:lvl w:ilvl="0" w:tplc="C08EB752">
      <w:numFmt w:val="bullet"/>
      <w:lvlText w:val="・"/>
      <w:lvlJc w:val="left"/>
      <w:pPr>
        <w:ind w:left="420" w:hanging="42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91A2034"/>
    <w:multiLevelType w:val="hybridMultilevel"/>
    <w:tmpl w:val="4BD0E736"/>
    <w:lvl w:ilvl="0" w:tplc="2E1C3A48">
      <w:numFmt w:val="bullet"/>
      <w:lvlText w:val="・"/>
      <w:lvlJc w:val="left"/>
      <w:pPr>
        <w:ind w:left="420" w:hanging="42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0C907D6"/>
    <w:multiLevelType w:val="hybridMultilevel"/>
    <w:tmpl w:val="DEA6328E"/>
    <w:lvl w:ilvl="0" w:tplc="D58626E6">
      <w:numFmt w:val="bullet"/>
      <w:lvlText w:val="・"/>
      <w:lvlJc w:val="left"/>
      <w:pPr>
        <w:ind w:left="521" w:hanging="420"/>
      </w:pPr>
      <w:rPr>
        <w:rFonts w:ascii="游明朝" w:eastAsia="游明朝" w:hAnsi="游明朝" w:cstheme="minorBidi" w:hint="eastAsia"/>
        <w:lang w:val="en-US"/>
      </w:rPr>
    </w:lvl>
    <w:lvl w:ilvl="1" w:tplc="0409000B" w:tentative="1">
      <w:start w:val="1"/>
      <w:numFmt w:val="bullet"/>
      <w:lvlText w:val=""/>
      <w:lvlJc w:val="left"/>
      <w:pPr>
        <w:ind w:left="941" w:hanging="420"/>
      </w:pPr>
      <w:rPr>
        <w:rFonts w:ascii="Wingdings" w:hAnsi="Wingdings" w:hint="default"/>
      </w:rPr>
    </w:lvl>
    <w:lvl w:ilvl="2" w:tplc="0409000D" w:tentative="1">
      <w:start w:val="1"/>
      <w:numFmt w:val="bullet"/>
      <w:lvlText w:val=""/>
      <w:lvlJc w:val="left"/>
      <w:pPr>
        <w:ind w:left="1361" w:hanging="420"/>
      </w:pPr>
      <w:rPr>
        <w:rFonts w:ascii="Wingdings" w:hAnsi="Wingdings" w:hint="default"/>
      </w:rPr>
    </w:lvl>
    <w:lvl w:ilvl="3" w:tplc="04090001" w:tentative="1">
      <w:start w:val="1"/>
      <w:numFmt w:val="bullet"/>
      <w:lvlText w:val=""/>
      <w:lvlJc w:val="left"/>
      <w:pPr>
        <w:ind w:left="1781" w:hanging="420"/>
      </w:pPr>
      <w:rPr>
        <w:rFonts w:ascii="Wingdings" w:hAnsi="Wingdings" w:hint="default"/>
      </w:rPr>
    </w:lvl>
    <w:lvl w:ilvl="4" w:tplc="0409000B" w:tentative="1">
      <w:start w:val="1"/>
      <w:numFmt w:val="bullet"/>
      <w:lvlText w:val=""/>
      <w:lvlJc w:val="left"/>
      <w:pPr>
        <w:ind w:left="2201" w:hanging="420"/>
      </w:pPr>
      <w:rPr>
        <w:rFonts w:ascii="Wingdings" w:hAnsi="Wingdings" w:hint="default"/>
      </w:rPr>
    </w:lvl>
    <w:lvl w:ilvl="5" w:tplc="0409000D" w:tentative="1">
      <w:start w:val="1"/>
      <w:numFmt w:val="bullet"/>
      <w:lvlText w:val=""/>
      <w:lvlJc w:val="left"/>
      <w:pPr>
        <w:ind w:left="2621" w:hanging="420"/>
      </w:pPr>
      <w:rPr>
        <w:rFonts w:ascii="Wingdings" w:hAnsi="Wingdings" w:hint="default"/>
      </w:rPr>
    </w:lvl>
    <w:lvl w:ilvl="6" w:tplc="04090001" w:tentative="1">
      <w:start w:val="1"/>
      <w:numFmt w:val="bullet"/>
      <w:lvlText w:val=""/>
      <w:lvlJc w:val="left"/>
      <w:pPr>
        <w:ind w:left="3041" w:hanging="420"/>
      </w:pPr>
      <w:rPr>
        <w:rFonts w:ascii="Wingdings" w:hAnsi="Wingdings" w:hint="default"/>
      </w:rPr>
    </w:lvl>
    <w:lvl w:ilvl="7" w:tplc="0409000B" w:tentative="1">
      <w:start w:val="1"/>
      <w:numFmt w:val="bullet"/>
      <w:lvlText w:val=""/>
      <w:lvlJc w:val="left"/>
      <w:pPr>
        <w:ind w:left="3461" w:hanging="420"/>
      </w:pPr>
      <w:rPr>
        <w:rFonts w:ascii="Wingdings" w:hAnsi="Wingdings" w:hint="default"/>
      </w:rPr>
    </w:lvl>
    <w:lvl w:ilvl="8" w:tplc="0409000D" w:tentative="1">
      <w:start w:val="1"/>
      <w:numFmt w:val="bullet"/>
      <w:lvlText w:val=""/>
      <w:lvlJc w:val="left"/>
      <w:pPr>
        <w:ind w:left="3881" w:hanging="420"/>
      </w:pPr>
      <w:rPr>
        <w:rFonts w:ascii="Wingdings" w:hAnsi="Wingdings" w:hint="default"/>
      </w:rPr>
    </w:lvl>
  </w:abstractNum>
  <w:abstractNum w:abstractNumId="26" w15:restartNumberingAfterBreak="0">
    <w:nsid w:val="50F75B8A"/>
    <w:multiLevelType w:val="hybridMultilevel"/>
    <w:tmpl w:val="603A10F0"/>
    <w:lvl w:ilvl="0" w:tplc="0CA6A5C4">
      <w:numFmt w:val="bullet"/>
      <w:lvlText w:val="・"/>
      <w:lvlJc w:val="left"/>
      <w:pPr>
        <w:ind w:left="420" w:hanging="42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22A60E2"/>
    <w:multiLevelType w:val="hybridMultilevel"/>
    <w:tmpl w:val="2F4A916E"/>
    <w:lvl w:ilvl="0" w:tplc="1EF6249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B5429B"/>
    <w:multiLevelType w:val="hybridMultilevel"/>
    <w:tmpl w:val="D78C9B62"/>
    <w:lvl w:ilvl="0" w:tplc="2E1C3A48">
      <w:numFmt w:val="bullet"/>
      <w:lvlText w:val="・"/>
      <w:lvlJc w:val="left"/>
      <w:pPr>
        <w:ind w:left="420" w:hanging="42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8155BC9"/>
    <w:multiLevelType w:val="hybridMultilevel"/>
    <w:tmpl w:val="D074A9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AB05A23"/>
    <w:multiLevelType w:val="hybridMultilevel"/>
    <w:tmpl w:val="8D4E7BB2"/>
    <w:lvl w:ilvl="0" w:tplc="2E1C3A48">
      <w:numFmt w:val="bullet"/>
      <w:lvlText w:val="・"/>
      <w:lvlJc w:val="left"/>
      <w:pPr>
        <w:ind w:left="420" w:hanging="42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C6B3464"/>
    <w:multiLevelType w:val="hybridMultilevel"/>
    <w:tmpl w:val="23C48066"/>
    <w:lvl w:ilvl="0" w:tplc="2E1C3A48">
      <w:numFmt w:val="bullet"/>
      <w:lvlText w:val="・"/>
      <w:lvlJc w:val="left"/>
      <w:pPr>
        <w:ind w:left="420" w:hanging="42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41B3036"/>
    <w:multiLevelType w:val="hybridMultilevel"/>
    <w:tmpl w:val="41E202DE"/>
    <w:lvl w:ilvl="0" w:tplc="7E18CF08">
      <w:numFmt w:val="bullet"/>
      <w:lvlText w:val="・"/>
      <w:lvlJc w:val="left"/>
      <w:pPr>
        <w:ind w:left="420" w:hanging="42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D051EB9"/>
    <w:multiLevelType w:val="hybridMultilevel"/>
    <w:tmpl w:val="28B4069C"/>
    <w:lvl w:ilvl="0" w:tplc="2E1C3A48">
      <w:numFmt w:val="bullet"/>
      <w:lvlText w:val="・"/>
      <w:lvlJc w:val="left"/>
      <w:pPr>
        <w:ind w:left="420" w:hanging="42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035718B"/>
    <w:multiLevelType w:val="hybridMultilevel"/>
    <w:tmpl w:val="5BB0CF9E"/>
    <w:lvl w:ilvl="0" w:tplc="2E1C3A48">
      <w:numFmt w:val="bullet"/>
      <w:lvlText w:val="・"/>
      <w:lvlJc w:val="left"/>
      <w:pPr>
        <w:ind w:left="420" w:hanging="42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0DB52C1"/>
    <w:multiLevelType w:val="hybridMultilevel"/>
    <w:tmpl w:val="52C4B8B4"/>
    <w:lvl w:ilvl="0" w:tplc="2E1C3A48">
      <w:numFmt w:val="bullet"/>
      <w:lvlText w:val="・"/>
      <w:lvlJc w:val="left"/>
      <w:pPr>
        <w:ind w:left="420" w:hanging="42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8B45915"/>
    <w:multiLevelType w:val="hybridMultilevel"/>
    <w:tmpl w:val="8B5A8A52"/>
    <w:lvl w:ilvl="0" w:tplc="2E1C3A48">
      <w:numFmt w:val="bullet"/>
      <w:lvlText w:val="・"/>
      <w:lvlJc w:val="left"/>
      <w:pPr>
        <w:ind w:left="420" w:hanging="42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90A5080"/>
    <w:multiLevelType w:val="hybridMultilevel"/>
    <w:tmpl w:val="0DEA3A0C"/>
    <w:lvl w:ilvl="0" w:tplc="9232F5D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9754B5E"/>
    <w:multiLevelType w:val="hybridMultilevel"/>
    <w:tmpl w:val="85CA31B8"/>
    <w:lvl w:ilvl="0" w:tplc="B1E883B8">
      <w:numFmt w:val="bullet"/>
      <w:lvlText w:val="・"/>
      <w:lvlJc w:val="left"/>
      <w:pPr>
        <w:ind w:left="360" w:hanging="36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B665DB4"/>
    <w:multiLevelType w:val="hybridMultilevel"/>
    <w:tmpl w:val="3AF07AC4"/>
    <w:lvl w:ilvl="0" w:tplc="2E1C3A48">
      <w:numFmt w:val="bullet"/>
      <w:lvlText w:val="・"/>
      <w:lvlJc w:val="left"/>
      <w:pPr>
        <w:ind w:left="420" w:hanging="42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7"/>
  </w:num>
  <w:num w:numId="2">
    <w:abstractNumId w:val="14"/>
  </w:num>
  <w:num w:numId="3">
    <w:abstractNumId w:val="39"/>
  </w:num>
  <w:num w:numId="4">
    <w:abstractNumId w:val="22"/>
  </w:num>
  <w:num w:numId="5">
    <w:abstractNumId w:val="6"/>
  </w:num>
  <w:num w:numId="6">
    <w:abstractNumId w:val="11"/>
  </w:num>
  <w:num w:numId="7">
    <w:abstractNumId w:val="5"/>
  </w:num>
  <w:num w:numId="8">
    <w:abstractNumId w:val="24"/>
  </w:num>
  <w:num w:numId="9">
    <w:abstractNumId w:val="4"/>
  </w:num>
  <w:num w:numId="10">
    <w:abstractNumId w:val="16"/>
  </w:num>
  <w:num w:numId="11">
    <w:abstractNumId w:val="36"/>
  </w:num>
  <w:num w:numId="12">
    <w:abstractNumId w:val="15"/>
  </w:num>
  <w:num w:numId="13">
    <w:abstractNumId w:val="19"/>
  </w:num>
  <w:num w:numId="14">
    <w:abstractNumId w:val="1"/>
  </w:num>
  <w:num w:numId="15">
    <w:abstractNumId w:val="3"/>
  </w:num>
  <w:num w:numId="16">
    <w:abstractNumId w:val="37"/>
  </w:num>
  <w:num w:numId="17">
    <w:abstractNumId w:val="13"/>
  </w:num>
  <w:num w:numId="18">
    <w:abstractNumId w:val="38"/>
  </w:num>
  <w:num w:numId="19">
    <w:abstractNumId w:val="12"/>
  </w:num>
  <w:num w:numId="20">
    <w:abstractNumId w:val="10"/>
  </w:num>
  <w:num w:numId="21">
    <w:abstractNumId w:val="21"/>
  </w:num>
  <w:num w:numId="22">
    <w:abstractNumId w:val="34"/>
  </w:num>
  <w:num w:numId="23">
    <w:abstractNumId w:val="25"/>
  </w:num>
  <w:num w:numId="24">
    <w:abstractNumId w:val="17"/>
  </w:num>
  <w:num w:numId="25">
    <w:abstractNumId w:val="26"/>
  </w:num>
  <w:num w:numId="26">
    <w:abstractNumId w:val="30"/>
  </w:num>
  <w:num w:numId="27">
    <w:abstractNumId w:val="31"/>
  </w:num>
  <w:num w:numId="28">
    <w:abstractNumId w:val="18"/>
  </w:num>
  <w:num w:numId="29">
    <w:abstractNumId w:val="2"/>
  </w:num>
  <w:num w:numId="30">
    <w:abstractNumId w:val="35"/>
  </w:num>
  <w:num w:numId="31">
    <w:abstractNumId w:val="33"/>
  </w:num>
  <w:num w:numId="32">
    <w:abstractNumId w:val="28"/>
  </w:num>
  <w:num w:numId="33">
    <w:abstractNumId w:val="32"/>
  </w:num>
  <w:num w:numId="34">
    <w:abstractNumId w:val="7"/>
  </w:num>
  <w:num w:numId="35">
    <w:abstractNumId w:val="9"/>
  </w:num>
  <w:num w:numId="36">
    <w:abstractNumId w:val="0"/>
  </w:num>
  <w:num w:numId="37">
    <w:abstractNumId w:val="8"/>
  </w:num>
  <w:num w:numId="38">
    <w:abstractNumId w:val="23"/>
  </w:num>
  <w:num w:numId="39">
    <w:abstractNumId w:val="20"/>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C7D"/>
    <w:rsid w:val="00000738"/>
    <w:rsid w:val="00001E25"/>
    <w:rsid w:val="000072AF"/>
    <w:rsid w:val="00012358"/>
    <w:rsid w:val="000124E5"/>
    <w:rsid w:val="00013398"/>
    <w:rsid w:val="000144D0"/>
    <w:rsid w:val="00017409"/>
    <w:rsid w:val="00017715"/>
    <w:rsid w:val="00020127"/>
    <w:rsid w:val="000207A0"/>
    <w:rsid w:val="0002157A"/>
    <w:rsid w:val="00023AAE"/>
    <w:rsid w:val="0002613F"/>
    <w:rsid w:val="0002624F"/>
    <w:rsid w:val="000279EE"/>
    <w:rsid w:val="0003192E"/>
    <w:rsid w:val="00031DDD"/>
    <w:rsid w:val="00032747"/>
    <w:rsid w:val="0003285D"/>
    <w:rsid w:val="000333C1"/>
    <w:rsid w:val="00034E45"/>
    <w:rsid w:val="00035FE2"/>
    <w:rsid w:val="000360BC"/>
    <w:rsid w:val="00036A5F"/>
    <w:rsid w:val="000417F6"/>
    <w:rsid w:val="00041EC5"/>
    <w:rsid w:val="000426CF"/>
    <w:rsid w:val="000429BA"/>
    <w:rsid w:val="00044E71"/>
    <w:rsid w:val="00045449"/>
    <w:rsid w:val="00046283"/>
    <w:rsid w:val="00046A8B"/>
    <w:rsid w:val="000473F9"/>
    <w:rsid w:val="0005157D"/>
    <w:rsid w:val="00051A4E"/>
    <w:rsid w:val="00053A25"/>
    <w:rsid w:val="00057111"/>
    <w:rsid w:val="00060192"/>
    <w:rsid w:val="00060630"/>
    <w:rsid w:val="000622A1"/>
    <w:rsid w:val="0006533C"/>
    <w:rsid w:val="0006583D"/>
    <w:rsid w:val="00065D6C"/>
    <w:rsid w:val="00075BEE"/>
    <w:rsid w:val="00075D37"/>
    <w:rsid w:val="000769C9"/>
    <w:rsid w:val="00077246"/>
    <w:rsid w:val="00081637"/>
    <w:rsid w:val="00081B27"/>
    <w:rsid w:val="000820DD"/>
    <w:rsid w:val="00090D21"/>
    <w:rsid w:val="00090F04"/>
    <w:rsid w:val="00092F37"/>
    <w:rsid w:val="0009734B"/>
    <w:rsid w:val="000A0413"/>
    <w:rsid w:val="000A42EE"/>
    <w:rsid w:val="000A5D8C"/>
    <w:rsid w:val="000B1508"/>
    <w:rsid w:val="000B1B1A"/>
    <w:rsid w:val="000B28A2"/>
    <w:rsid w:val="000B2E8D"/>
    <w:rsid w:val="000B3672"/>
    <w:rsid w:val="000B4C99"/>
    <w:rsid w:val="000B6818"/>
    <w:rsid w:val="000C1BC6"/>
    <w:rsid w:val="000C21F0"/>
    <w:rsid w:val="000C37BB"/>
    <w:rsid w:val="000C5C5F"/>
    <w:rsid w:val="000C5D3C"/>
    <w:rsid w:val="000C78CD"/>
    <w:rsid w:val="000D2891"/>
    <w:rsid w:val="000D373F"/>
    <w:rsid w:val="000E1F47"/>
    <w:rsid w:val="000E508D"/>
    <w:rsid w:val="000E5A98"/>
    <w:rsid w:val="000E6942"/>
    <w:rsid w:val="000E76C5"/>
    <w:rsid w:val="000F128F"/>
    <w:rsid w:val="000F2E27"/>
    <w:rsid w:val="000F477C"/>
    <w:rsid w:val="000F4A84"/>
    <w:rsid w:val="000F4D4D"/>
    <w:rsid w:val="000F4E7A"/>
    <w:rsid w:val="00100418"/>
    <w:rsid w:val="00101972"/>
    <w:rsid w:val="0010467B"/>
    <w:rsid w:val="001060C8"/>
    <w:rsid w:val="001066D9"/>
    <w:rsid w:val="00110293"/>
    <w:rsid w:val="001120F8"/>
    <w:rsid w:val="00112A45"/>
    <w:rsid w:val="00114E0F"/>
    <w:rsid w:val="00116ACE"/>
    <w:rsid w:val="00116B62"/>
    <w:rsid w:val="00116CA2"/>
    <w:rsid w:val="0012275C"/>
    <w:rsid w:val="00126117"/>
    <w:rsid w:val="00126CC6"/>
    <w:rsid w:val="00131E53"/>
    <w:rsid w:val="00131F8B"/>
    <w:rsid w:val="0013391E"/>
    <w:rsid w:val="00134F22"/>
    <w:rsid w:val="0013583E"/>
    <w:rsid w:val="0013691A"/>
    <w:rsid w:val="00137357"/>
    <w:rsid w:val="00137BB8"/>
    <w:rsid w:val="00151681"/>
    <w:rsid w:val="00152890"/>
    <w:rsid w:val="00154F87"/>
    <w:rsid w:val="001550B4"/>
    <w:rsid w:val="00156860"/>
    <w:rsid w:val="001579A4"/>
    <w:rsid w:val="00157CBF"/>
    <w:rsid w:val="001620C1"/>
    <w:rsid w:val="00165D37"/>
    <w:rsid w:val="00173374"/>
    <w:rsid w:val="00175B3D"/>
    <w:rsid w:val="00180C8C"/>
    <w:rsid w:val="00186A2C"/>
    <w:rsid w:val="001879CA"/>
    <w:rsid w:val="00193148"/>
    <w:rsid w:val="00195CB8"/>
    <w:rsid w:val="00195F85"/>
    <w:rsid w:val="00197849"/>
    <w:rsid w:val="001A15F8"/>
    <w:rsid w:val="001A20A0"/>
    <w:rsid w:val="001A211B"/>
    <w:rsid w:val="001A4841"/>
    <w:rsid w:val="001A4B9D"/>
    <w:rsid w:val="001A504F"/>
    <w:rsid w:val="001A6DCD"/>
    <w:rsid w:val="001A741C"/>
    <w:rsid w:val="001A749F"/>
    <w:rsid w:val="001A7ABB"/>
    <w:rsid w:val="001B1D21"/>
    <w:rsid w:val="001B31D4"/>
    <w:rsid w:val="001B5BA5"/>
    <w:rsid w:val="001B6A61"/>
    <w:rsid w:val="001C2B5D"/>
    <w:rsid w:val="001C3934"/>
    <w:rsid w:val="001C3FAA"/>
    <w:rsid w:val="001C533D"/>
    <w:rsid w:val="001C796B"/>
    <w:rsid w:val="001C7D75"/>
    <w:rsid w:val="001D0F4B"/>
    <w:rsid w:val="001D30C1"/>
    <w:rsid w:val="001D3219"/>
    <w:rsid w:val="001D6F59"/>
    <w:rsid w:val="001E0528"/>
    <w:rsid w:val="001E0531"/>
    <w:rsid w:val="001E080D"/>
    <w:rsid w:val="001E1829"/>
    <w:rsid w:val="001E272E"/>
    <w:rsid w:val="001E3BAE"/>
    <w:rsid w:val="001E4CBF"/>
    <w:rsid w:val="001E51F4"/>
    <w:rsid w:val="001E7ED7"/>
    <w:rsid w:val="001F1206"/>
    <w:rsid w:val="001F50F8"/>
    <w:rsid w:val="001F5AD1"/>
    <w:rsid w:val="001F754D"/>
    <w:rsid w:val="00204947"/>
    <w:rsid w:val="00206B0D"/>
    <w:rsid w:val="00207F05"/>
    <w:rsid w:val="00210801"/>
    <w:rsid w:val="002114D4"/>
    <w:rsid w:val="00216205"/>
    <w:rsid w:val="0022056F"/>
    <w:rsid w:val="0022174E"/>
    <w:rsid w:val="002234A8"/>
    <w:rsid w:val="00227DF6"/>
    <w:rsid w:val="00230D10"/>
    <w:rsid w:val="002320DA"/>
    <w:rsid w:val="002338F9"/>
    <w:rsid w:val="002346B9"/>
    <w:rsid w:val="00236138"/>
    <w:rsid w:val="0023643D"/>
    <w:rsid w:val="00236532"/>
    <w:rsid w:val="002368F1"/>
    <w:rsid w:val="00236FFF"/>
    <w:rsid w:val="00237FB5"/>
    <w:rsid w:val="00243D0D"/>
    <w:rsid w:val="002468CD"/>
    <w:rsid w:val="002476FB"/>
    <w:rsid w:val="00250716"/>
    <w:rsid w:val="0025089F"/>
    <w:rsid w:val="00252132"/>
    <w:rsid w:val="002537C1"/>
    <w:rsid w:val="002562F1"/>
    <w:rsid w:val="002566C3"/>
    <w:rsid w:val="00256893"/>
    <w:rsid w:val="00256E67"/>
    <w:rsid w:val="002574E0"/>
    <w:rsid w:val="00257A42"/>
    <w:rsid w:val="00265184"/>
    <w:rsid w:val="00267171"/>
    <w:rsid w:val="002703F6"/>
    <w:rsid w:val="00273183"/>
    <w:rsid w:val="002749E6"/>
    <w:rsid w:val="00280EEA"/>
    <w:rsid w:val="00281564"/>
    <w:rsid w:val="002834A4"/>
    <w:rsid w:val="00283A6B"/>
    <w:rsid w:val="002900B6"/>
    <w:rsid w:val="002901B9"/>
    <w:rsid w:val="00293994"/>
    <w:rsid w:val="00294DF5"/>
    <w:rsid w:val="00295A7B"/>
    <w:rsid w:val="00296D34"/>
    <w:rsid w:val="002977DE"/>
    <w:rsid w:val="002A4BD1"/>
    <w:rsid w:val="002A569D"/>
    <w:rsid w:val="002A65D1"/>
    <w:rsid w:val="002A73F3"/>
    <w:rsid w:val="002B2195"/>
    <w:rsid w:val="002B220A"/>
    <w:rsid w:val="002B57B4"/>
    <w:rsid w:val="002B67F8"/>
    <w:rsid w:val="002B680F"/>
    <w:rsid w:val="002C0903"/>
    <w:rsid w:val="002C0F52"/>
    <w:rsid w:val="002C1FE8"/>
    <w:rsid w:val="002C28C4"/>
    <w:rsid w:val="002C6997"/>
    <w:rsid w:val="002C79F0"/>
    <w:rsid w:val="002D2EC2"/>
    <w:rsid w:val="002D5054"/>
    <w:rsid w:val="002D7D27"/>
    <w:rsid w:val="002E034E"/>
    <w:rsid w:val="002E32B9"/>
    <w:rsid w:val="002F0216"/>
    <w:rsid w:val="00301AAB"/>
    <w:rsid w:val="00302396"/>
    <w:rsid w:val="0030263C"/>
    <w:rsid w:val="003059E3"/>
    <w:rsid w:val="00306063"/>
    <w:rsid w:val="00307823"/>
    <w:rsid w:val="00310092"/>
    <w:rsid w:val="00312350"/>
    <w:rsid w:val="00312DC3"/>
    <w:rsid w:val="00315CCC"/>
    <w:rsid w:val="0031749E"/>
    <w:rsid w:val="0031779D"/>
    <w:rsid w:val="00321184"/>
    <w:rsid w:val="00324B0A"/>
    <w:rsid w:val="00324E1D"/>
    <w:rsid w:val="003264A9"/>
    <w:rsid w:val="00327799"/>
    <w:rsid w:val="00327F24"/>
    <w:rsid w:val="00330CEE"/>
    <w:rsid w:val="00331594"/>
    <w:rsid w:val="00334DF1"/>
    <w:rsid w:val="00336383"/>
    <w:rsid w:val="00342EA0"/>
    <w:rsid w:val="0034650D"/>
    <w:rsid w:val="00351A4C"/>
    <w:rsid w:val="0035205E"/>
    <w:rsid w:val="00360268"/>
    <w:rsid w:val="00361026"/>
    <w:rsid w:val="00361E00"/>
    <w:rsid w:val="00362BE2"/>
    <w:rsid w:val="00363A80"/>
    <w:rsid w:val="00364897"/>
    <w:rsid w:val="0036535F"/>
    <w:rsid w:val="0036589A"/>
    <w:rsid w:val="00365B9F"/>
    <w:rsid w:val="00367085"/>
    <w:rsid w:val="003675ED"/>
    <w:rsid w:val="00371BA3"/>
    <w:rsid w:val="00371D84"/>
    <w:rsid w:val="00372EEC"/>
    <w:rsid w:val="0037321F"/>
    <w:rsid w:val="0037462A"/>
    <w:rsid w:val="003751F8"/>
    <w:rsid w:val="003755C4"/>
    <w:rsid w:val="00376C00"/>
    <w:rsid w:val="0037755D"/>
    <w:rsid w:val="00380C60"/>
    <w:rsid w:val="00383A11"/>
    <w:rsid w:val="00387711"/>
    <w:rsid w:val="00387E9F"/>
    <w:rsid w:val="003931E9"/>
    <w:rsid w:val="003949CD"/>
    <w:rsid w:val="00396E83"/>
    <w:rsid w:val="00397799"/>
    <w:rsid w:val="003A4024"/>
    <w:rsid w:val="003A5ADC"/>
    <w:rsid w:val="003B061C"/>
    <w:rsid w:val="003B228B"/>
    <w:rsid w:val="003B31C8"/>
    <w:rsid w:val="003B4086"/>
    <w:rsid w:val="003B590C"/>
    <w:rsid w:val="003B6604"/>
    <w:rsid w:val="003C66FD"/>
    <w:rsid w:val="003C6DAA"/>
    <w:rsid w:val="003C7B85"/>
    <w:rsid w:val="003D2DFB"/>
    <w:rsid w:val="003D31CD"/>
    <w:rsid w:val="003D5F00"/>
    <w:rsid w:val="003D6713"/>
    <w:rsid w:val="003E1095"/>
    <w:rsid w:val="003E1205"/>
    <w:rsid w:val="003E14CC"/>
    <w:rsid w:val="003E54B3"/>
    <w:rsid w:val="003E5D26"/>
    <w:rsid w:val="003E63FA"/>
    <w:rsid w:val="003E6E55"/>
    <w:rsid w:val="003F0323"/>
    <w:rsid w:val="003F3375"/>
    <w:rsid w:val="003F3F6A"/>
    <w:rsid w:val="003F44D0"/>
    <w:rsid w:val="00402E50"/>
    <w:rsid w:val="004035F3"/>
    <w:rsid w:val="004041FD"/>
    <w:rsid w:val="00404F6B"/>
    <w:rsid w:val="00407BB6"/>
    <w:rsid w:val="00411C9D"/>
    <w:rsid w:val="00411F33"/>
    <w:rsid w:val="004126AD"/>
    <w:rsid w:val="004129F4"/>
    <w:rsid w:val="00414EBF"/>
    <w:rsid w:val="004156F6"/>
    <w:rsid w:val="004168F5"/>
    <w:rsid w:val="00420499"/>
    <w:rsid w:val="00420E68"/>
    <w:rsid w:val="00422EFF"/>
    <w:rsid w:val="004255E9"/>
    <w:rsid w:val="00431558"/>
    <w:rsid w:val="004317DE"/>
    <w:rsid w:val="0043204C"/>
    <w:rsid w:val="00435A59"/>
    <w:rsid w:val="004440D5"/>
    <w:rsid w:val="004446FF"/>
    <w:rsid w:val="00447752"/>
    <w:rsid w:val="00447952"/>
    <w:rsid w:val="00451172"/>
    <w:rsid w:val="004600A4"/>
    <w:rsid w:val="00460A0F"/>
    <w:rsid w:val="00460B15"/>
    <w:rsid w:val="004617FF"/>
    <w:rsid w:val="00462043"/>
    <w:rsid w:val="00462B1A"/>
    <w:rsid w:val="00463C88"/>
    <w:rsid w:val="00465427"/>
    <w:rsid w:val="0046638D"/>
    <w:rsid w:val="004708F0"/>
    <w:rsid w:val="00470B46"/>
    <w:rsid w:val="00473A62"/>
    <w:rsid w:val="00474B66"/>
    <w:rsid w:val="00475301"/>
    <w:rsid w:val="00480334"/>
    <w:rsid w:val="00483287"/>
    <w:rsid w:val="004834AC"/>
    <w:rsid w:val="00483EE8"/>
    <w:rsid w:val="0048419A"/>
    <w:rsid w:val="00486713"/>
    <w:rsid w:val="00486D6D"/>
    <w:rsid w:val="00493ED2"/>
    <w:rsid w:val="0049402B"/>
    <w:rsid w:val="004973AB"/>
    <w:rsid w:val="004A2845"/>
    <w:rsid w:val="004A4F7A"/>
    <w:rsid w:val="004C0E6B"/>
    <w:rsid w:val="004C11DA"/>
    <w:rsid w:val="004C1260"/>
    <w:rsid w:val="004C7FCD"/>
    <w:rsid w:val="004D254F"/>
    <w:rsid w:val="004D4175"/>
    <w:rsid w:val="004E01CA"/>
    <w:rsid w:val="004E1E1B"/>
    <w:rsid w:val="004E55B2"/>
    <w:rsid w:val="004E6BDD"/>
    <w:rsid w:val="004F26CB"/>
    <w:rsid w:val="004F3611"/>
    <w:rsid w:val="004F5369"/>
    <w:rsid w:val="004F5429"/>
    <w:rsid w:val="004F586F"/>
    <w:rsid w:val="00500A5A"/>
    <w:rsid w:val="00501082"/>
    <w:rsid w:val="00504314"/>
    <w:rsid w:val="00504F2E"/>
    <w:rsid w:val="005066B7"/>
    <w:rsid w:val="00506DC4"/>
    <w:rsid w:val="00510364"/>
    <w:rsid w:val="00513D0F"/>
    <w:rsid w:val="00513D48"/>
    <w:rsid w:val="0051411D"/>
    <w:rsid w:val="00517A52"/>
    <w:rsid w:val="0052018A"/>
    <w:rsid w:val="00520F96"/>
    <w:rsid w:val="005250EF"/>
    <w:rsid w:val="00526411"/>
    <w:rsid w:val="0052764A"/>
    <w:rsid w:val="00527AA1"/>
    <w:rsid w:val="005315F9"/>
    <w:rsid w:val="00533B37"/>
    <w:rsid w:val="005372FD"/>
    <w:rsid w:val="0053786B"/>
    <w:rsid w:val="005405E4"/>
    <w:rsid w:val="00540AD8"/>
    <w:rsid w:val="00542227"/>
    <w:rsid w:val="00542722"/>
    <w:rsid w:val="00545C9D"/>
    <w:rsid w:val="00552446"/>
    <w:rsid w:val="005550E2"/>
    <w:rsid w:val="00555EC9"/>
    <w:rsid w:val="005608B2"/>
    <w:rsid w:val="005628DF"/>
    <w:rsid w:val="005628F9"/>
    <w:rsid w:val="00565B84"/>
    <w:rsid w:val="00567FF8"/>
    <w:rsid w:val="00571553"/>
    <w:rsid w:val="005721B2"/>
    <w:rsid w:val="005728C0"/>
    <w:rsid w:val="005769C8"/>
    <w:rsid w:val="00581EDB"/>
    <w:rsid w:val="0058389E"/>
    <w:rsid w:val="00584BE2"/>
    <w:rsid w:val="00586605"/>
    <w:rsid w:val="00587732"/>
    <w:rsid w:val="00592FFC"/>
    <w:rsid w:val="00593169"/>
    <w:rsid w:val="005A49F8"/>
    <w:rsid w:val="005B1236"/>
    <w:rsid w:val="005B3A2B"/>
    <w:rsid w:val="005C276F"/>
    <w:rsid w:val="005C3432"/>
    <w:rsid w:val="005D04A1"/>
    <w:rsid w:val="005D0A57"/>
    <w:rsid w:val="005D0D12"/>
    <w:rsid w:val="005D0F29"/>
    <w:rsid w:val="005D1453"/>
    <w:rsid w:val="005D6BEB"/>
    <w:rsid w:val="005D6E77"/>
    <w:rsid w:val="005E17A4"/>
    <w:rsid w:val="005E681A"/>
    <w:rsid w:val="005E6E96"/>
    <w:rsid w:val="005F0C36"/>
    <w:rsid w:val="005F42DE"/>
    <w:rsid w:val="005F42F8"/>
    <w:rsid w:val="005F60B3"/>
    <w:rsid w:val="0060230F"/>
    <w:rsid w:val="00607801"/>
    <w:rsid w:val="00610439"/>
    <w:rsid w:val="00612897"/>
    <w:rsid w:val="00612903"/>
    <w:rsid w:val="006159D0"/>
    <w:rsid w:val="0062172C"/>
    <w:rsid w:val="006236FA"/>
    <w:rsid w:val="00627802"/>
    <w:rsid w:val="006372FA"/>
    <w:rsid w:val="0064066C"/>
    <w:rsid w:val="00641005"/>
    <w:rsid w:val="00643488"/>
    <w:rsid w:val="006444B0"/>
    <w:rsid w:val="00645548"/>
    <w:rsid w:val="00645CF9"/>
    <w:rsid w:val="00646397"/>
    <w:rsid w:val="006505E4"/>
    <w:rsid w:val="00650B8A"/>
    <w:rsid w:val="00650DF7"/>
    <w:rsid w:val="00653FC3"/>
    <w:rsid w:val="0065458F"/>
    <w:rsid w:val="00660037"/>
    <w:rsid w:val="006610E6"/>
    <w:rsid w:val="006622D0"/>
    <w:rsid w:val="00664954"/>
    <w:rsid w:val="006670C1"/>
    <w:rsid w:val="006676B7"/>
    <w:rsid w:val="006725C6"/>
    <w:rsid w:val="006747C3"/>
    <w:rsid w:val="00677CA7"/>
    <w:rsid w:val="00681CAE"/>
    <w:rsid w:val="00681D6A"/>
    <w:rsid w:val="00682FB3"/>
    <w:rsid w:val="00683458"/>
    <w:rsid w:val="006842BB"/>
    <w:rsid w:val="00691F94"/>
    <w:rsid w:val="00693053"/>
    <w:rsid w:val="00693D10"/>
    <w:rsid w:val="00694316"/>
    <w:rsid w:val="0069554A"/>
    <w:rsid w:val="006963C8"/>
    <w:rsid w:val="006A04ED"/>
    <w:rsid w:val="006A16BA"/>
    <w:rsid w:val="006A392F"/>
    <w:rsid w:val="006B2A61"/>
    <w:rsid w:val="006B30C0"/>
    <w:rsid w:val="006B5FB6"/>
    <w:rsid w:val="006C05B0"/>
    <w:rsid w:val="006C0A8C"/>
    <w:rsid w:val="006C0E1E"/>
    <w:rsid w:val="006D06DE"/>
    <w:rsid w:val="006D1CC4"/>
    <w:rsid w:val="006D36E4"/>
    <w:rsid w:val="006D4620"/>
    <w:rsid w:val="006D653C"/>
    <w:rsid w:val="006D6924"/>
    <w:rsid w:val="006D7057"/>
    <w:rsid w:val="006D7246"/>
    <w:rsid w:val="006D747C"/>
    <w:rsid w:val="006E1E1B"/>
    <w:rsid w:val="006E2DF7"/>
    <w:rsid w:val="006E6936"/>
    <w:rsid w:val="006E6EE3"/>
    <w:rsid w:val="006E6F89"/>
    <w:rsid w:val="006E75FF"/>
    <w:rsid w:val="006F57E9"/>
    <w:rsid w:val="006F6330"/>
    <w:rsid w:val="00700EE8"/>
    <w:rsid w:val="007039EB"/>
    <w:rsid w:val="00703AEF"/>
    <w:rsid w:val="0070569D"/>
    <w:rsid w:val="007109F5"/>
    <w:rsid w:val="007148EE"/>
    <w:rsid w:val="007150F5"/>
    <w:rsid w:val="00716FF8"/>
    <w:rsid w:val="00717625"/>
    <w:rsid w:val="007228FD"/>
    <w:rsid w:val="00722D99"/>
    <w:rsid w:val="00722E2A"/>
    <w:rsid w:val="00724587"/>
    <w:rsid w:val="00725E89"/>
    <w:rsid w:val="00726185"/>
    <w:rsid w:val="0072634D"/>
    <w:rsid w:val="00734EE6"/>
    <w:rsid w:val="00736FF3"/>
    <w:rsid w:val="007428BB"/>
    <w:rsid w:val="00743EA3"/>
    <w:rsid w:val="00744352"/>
    <w:rsid w:val="007477A6"/>
    <w:rsid w:val="0075230B"/>
    <w:rsid w:val="007529F1"/>
    <w:rsid w:val="0075453B"/>
    <w:rsid w:val="00754769"/>
    <w:rsid w:val="00754B71"/>
    <w:rsid w:val="00756E57"/>
    <w:rsid w:val="00757516"/>
    <w:rsid w:val="00761FE4"/>
    <w:rsid w:val="00770EE4"/>
    <w:rsid w:val="00771E3C"/>
    <w:rsid w:val="007737BE"/>
    <w:rsid w:val="007868B6"/>
    <w:rsid w:val="0078728E"/>
    <w:rsid w:val="00792A3F"/>
    <w:rsid w:val="00793738"/>
    <w:rsid w:val="007937F6"/>
    <w:rsid w:val="00793FC1"/>
    <w:rsid w:val="007A1DBD"/>
    <w:rsid w:val="007A3CB5"/>
    <w:rsid w:val="007B45BE"/>
    <w:rsid w:val="007B4690"/>
    <w:rsid w:val="007B59A9"/>
    <w:rsid w:val="007C050D"/>
    <w:rsid w:val="007C2007"/>
    <w:rsid w:val="007C252E"/>
    <w:rsid w:val="007C462B"/>
    <w:rsid w:val="007D0710"/>
    <w:rsid w:val="007D38FC"/>
    <w:rsid w:val="007D49B6"/>
    <w:rsid w:val="007E0EA1"/>
    <w:rsid w:val="007E5D70"/>
    <w:rsid w:val="007E6548"/>
    <w:rsid w:val="007F0AA1"/>
    <w:rsid w:val="007F26AF"/>
    <w:rsid w:val="007F31B0"/>
    <w:rsid w:val="007F6A9E"/>
    <w:rsid w:val="007F7D08"/>
    <w:rsid w:val="0080002E"/>
    <w:rsid w:val="008006D4"/>
    <w:rsid w:val="0080167D"/>
    <w:rsid w:val="0081058F"/>
    <w:rsid w:val="00810597"/>
    <w:rsid w:val="0081232F"/>
    <w:rsid w:val="00815861"/>
    <w:rsid w:val="008236B9"/>
    <w:rsid w:val="00823974"/>
    <w:rsid w:val="00823B95"/>
    <w:rsid w:val="0082748D"/>
    <w:rsid w:val="00833F72"/>
    <w:rsid w:val="00836749"/>
    <w:rsid w:val="00836B24"/>
    <w:rsid w:val="00837DFA"/>
    <w:rsid w:val="00840336"/>
    <w:rsid w:val="00840EC9"/>
    <w:rsid w:val="0084498D"/>
    <w:rsid w:val="0084568E"/>
    <w:rsid w:val="008464AF"/>
    <w:rsid w:val="0085001A"/>
    <w:rsid w:val="008505ED"/>
    <w:rsid w:val="00853108"/>
    <w:rsid w:val="00853D65"/>
    <w:rsid w:val="008554E5"/>
    <w:rsid w:val="00857566"/>
    <w:rsid w:val="00860749"/>
    <w:rsid w:val="0086098A"/>
    <w:rsid w:val="00860FDE"/>
    <w:rsid w:val="0086149B"/>
    <w:rsid w:val="00864B85"/>
    <w:rsid w:val="008658E1"/>
    <w:rsid w:val="00871DBC"/>
    <w:rsid w:val="00873695"/>
    <w:rsid w:val="00876428"/>
    <w:rsid w:val="00876FA2"/>
    <w:rsid w:val="00881EF8"/>
    <w:rsid w:val="008840E3"/>
    <w:rsid w:val="00884ABC"/>
    <w:rsid w:val="0088642C"/>
    <w:rsid w:val="00895AE2"/>
    <w:rsid w:val="008A2335"/>
    <w:rsid w:val="008A26A6"/>
    <w:rsid w:val="008A3340"/>
    <w:rsid w:val="008A35FB"/>
    <w:rsid w:val="008A52DA"/>
    <w:rsid w:val="008A7EF7"/>
    <w:rsid w:val="008B05DA"/>
    <w:rsid w:val="008B0CB9"/>
    <w:rsid w:val="008B0E74"/>
    <w:rsid w:val="008B26D1"/>
    <w:rsid w:val="008B3233"/>
    <w:rsid w:val="008B4198"/>
    <w:rsid w:val="008B4F07"/>
    <w:rsid w:val="008B5B07"/>
    <w:rsid w:val="008B7832"/>
    <w:rsid w:val="008B7C38"/>
    <w:rsid w:val="008C237B"/>
    <w:rsid w:val="008C2A29"/>
    <w:rsid w:val="008C3326"/>
    <w:rsid w:val="008C4AF7"/>
    <w:rsid w:val="008C537A"/>
    <w:rsid w:val="008C5A1F"/>
    <w:rsid w:val="008C5C22"/>
    <w:rsid w:val="008D1115"/>
    <w:rsid w:val="008D1154"/>
    <w:rsid w:val="008D1607"/>
    <w:rsid w:val="008D1EFD"/>
    <w:rsid w:val="008D2F40"/>
    <w:rsid w:val="008D3CB9"/>
    <w:rsid w:val="008D43A1"/>
    <w:rsid w:val="008D5D90"/>
    <w:rsid w:val="008D6F36"/>
    <w:rsid w:val="008D7AB2"/>
    <w:rsid w:val="008E18E6"/>
    <w:rsid w:val="008E1F9F"/>
    <w:rsid w:val="008E2DB7"/>
    <w:rsid w:val="008E46DA"/>
    <w:rsid w:val="008E790E"/>
    <w:rsid w:val="008F16E7"/>
    <w:rsid w:val="008F755C"/>
    <w:rsid w:val="008F7A82"/>
    <w:rsid w:val="009036D7"/>
    <w:rsid w:val="00904B1E"/>
    <w:rsid w:val="00904F10"/>
    <w:rsid w:val="00905172"/>
    <w:rsid w:val="009051E3"/>
    <w:rsid w:val="00905361"/>
    <w:rsid w:val="00910B2E"/>
    <w:rsid w:val="00911A89"/>
    <w:rsid w:val="00912DB8"/>
    <w:rsid w:val="00913126"/>
    <w:rsid w:val="00915748"/>
    <w:rsid w:val="00916AA2"/>
    <w:rsid w:val="00923249"/>
    <w:rsid w:val="00925CB4"/>
    <w:rsid w:val="00926AA3"/>
    <w:rsid w:val="00932E42"/>
    <w:rsid w:val="00933B5F"/>
    <w:rsid w:val="00936A44"/>
    <w:rsid w:val="009374D3"/>
    <w:rsid w:val="00945D19"/>
    <w:rsid w:val="0094698C"/>
    <w:rsid w:val="009472F5"/>
    <w:rsid w:val="00951068"/>
    <w:rsid w:val="00951F44"/>
    <w:rsid w:val="0095416B"/>
    <w:rsid w:val="00963499"/>
    <w:rsid w:val="00963FAB"/>
    <w:rsid w:val="00970C22"/>
    <w:rsid w:val="00980A3D"/>
    <w:rsid w:val="00983732"/>
    <w:rsid w:val="00984580"/>
    <w:rsid w:val="009852A4"/>
    <w:rsid w:val="0098691E"/>
    <w:rsid w:val="00990EB3"/>
    <w:rsid w:val="00995543"/>
    <w:rsid w:val="009969F4"/>
    <w:rsid w:val="009A0A4B"/>
    <w:rsid w:val="009A4EB5"/>
    <w:rsid w:val="009A6AB4"/>
    <w:rsid w:val="009B2A97"/>
    <w:rsid w:val="009B5511"/>
    <w:rsid w:val="009C0129"/>
    <w:rsid w:val="009C0627"/>
    <w:rsid w:val="009C3DBA"/>
    <w:rsid w:val="009C47A8"/>
    <w:rsid w:val="009C5798"/>
    <w:rsid w:val="009C6CAD"/>
    <w:rsid w:val="009C7875"/>
    <w:rsid w:val="009D3678"/>
    <w:rsid w:val="009D5A1A"/>
    <w:rsid w:val="009D6A3E"/>
    <w:rsid w:val="009E26CB"/>
    <w:rsid w:val="009E5A6A"/>
    <w:rsid w:val="009E61F6"/>
    <w:rsid w:val="009E6809"/>
    <w:rsid w:val="009E766E"/>
    <w:rsid w:val="009F0234"/>
    <w:rsid w:val="009F0974"/>
    <w:rsid w:val="009F0A2E"/>
    <w:rsid w:val="009F1C1F"/>
    <w:rsid w:val="009F2DCB"/>
    <w:rsid w:val="009F427A"/>
    <w:rsid w:val="009F6596"/>
    <w:rsid w:val="00A001C8"/>
    <w:rsid w:val="00A00D8D"/>
    <w:rsid w:val="00A022C9"/>
    <w:rsid w:val="00A05298"/>
    <w:rsid w:val="00A060DE"/>
    <w:rsid w:val="00A1161B"/>
    <w:rsid w:val="00A12603"/>
    <w:rsid w:val="00A146AD"/>
    <w:rsid w:val="00A17EBA"/>
    <w:rsid w:val="00A22BDF"/>
    <w:rsid w:val="00A25E49"/>
    <w:rsid w:val="00A274DC"/>
    <w:rsid w:val="00A306C9"/>
    <w:rsid w:val="00A30709"/>
    <w:rsid w:val="00A32485"/>
    <w:rsid w:val="00A3649D"/>
    <w:rsid w:val="00A408B7"/>
    <w:rsid w:val="00A40EAF"/>
    <w:rsid w:val="00A41F3F"/>
    <w:rsid w:val="00A427F0"/>
    <w:rsid w:val="00A42E63"/>
    <w:rsid w:val="00A4469D"/>
    <w:rsid w:val="00A4682C"/>
    <w:rsid w:val="00A4731B"/>
    <w:rsid w:val="00A501F6"/>
    <w:rsid w:val="00A50784"/>
    <w:rsid w:val="00A51244"/>
    <w:rsid w:val="00A52079"/>
    <w:rsid w:val="00A55435"/>
    <w:rsid w:val="00A602D8"/>
    <w:rsid w:val="00A65D02"/>
    <w:rsid w:val="00A7093B"/>
    <w:rsid w:val="00A70DEF"/>
    <w:rsid w:val="00A7168E"/>
    <w:rsid w:val="00A74DCC"/>
    <w:rsid w:val="00A758DF"/>
    <w:rsid w:val="00A75A84"/>
    <w:rsid w:val="00A842DD"/>
    <w:rsid w:val="00A92D39"/>
    <w:rsid w:val="00A92DC6"/>
    <w:rsid w:val="00A954AC"/>
    <w:rsid w:val="00A95A68"/>
    <w:rsid w:val="00A95E0C"/>
    <w:rsid w:val="00A97DD4"/>
    <w:rsid w:val="00AA0E3C"/>
    <w:rsid w:val="00AA2E76"/>
    <w:rsid w:val="00AA3F0F"/>
    <w:rsid w:val="00AA5F88"/>
    <w:rsid w:val="00AB3C0A"/>
    <w:rsid w:val="00AB3DBC"/>
    <w:rsid w:val="00AB46EF"/>
    <w:rsid w:val="00AC2DA0"/>
    <w:rsid w:val="00AC6448"/>
    <w:rsid w:val="00AC745D"/>
    <w:rsid w:val="00AD3935"/>
    <w:rsid w:val="00AD78DD"/>
    <w:rsid w:val="00AD7988"/>
    <w:rsid w:val="00AE26F7"/>
    <w:rsid w:val="00AE4682"/>
    <w:rsid w:val="00AE584C"/>
    <w:rsid w:val="00AE75F3"/>
    <w:rsid w:val="00AF3EAA"/>
    <w:rsid w:val="00AF7F55"/>
    <w:rsid w:val="00B0048C"/>
    <w:rsid w:val="00B0108A"/>
    <w:rsid w:val="00B02A53"/>
    <w:rsid w:val="00B033D5"/>
    <w:rsid w:val="00B035C0"/>
    <w:rsid w:val="00B03F04"/>
    <w:rsid w:val="00B044B5"/>
    <w:rsid w:val="00B05347"/>
    <w:rsid w:val="00B10819"/>
    <w:rsid w:val="00B126F0"/>
    <w:rsid w:val="00B131A8"/>
    <w:rsid w:val="00B13C26"/>
    <w:rsid w:val="00B14C54"/>
    <w:rsid w:val="00B1526F"/>
    <w:rsid w:val="00B155A0"/>
    <w:rsid w:val="00B157DE"/>
    <w:rsid w:val="00B17B14"/>
    <w:rsid w:val="00B202B3"/>
    <w:rsid w:val="00B22DA8"/>
    <w:rsid w:val="00B26905"/>
    <w:rsid w:val="00B3037B"/>
    <w:rsid w:val="00B307B8"/>
    <w:rsid w:val="00B33021"/>
    <w:rsid w:val="00B346DB"/>
    <w:rsid w:val="00B35A24"/>
    <w:rsid w:val="00B35A2C"/>
    <w:rsid w:val="00B40B66"/>
    <w:rsid w:val="00B46EF3"/>
    <w:rsid w:val="00B47727"/>
    <w:rsid w:val="00B50083"/>
    <w:rsid w:val="00B531B0"/>
    <w:rsid w:val="00B53FF7"/>
    <w:rsid w:val="00B5418A"/>
    <w:rsid w:val="00B56428"/>
    <w:rsid w:val="00B5740E"/>
    <w:rsid w:val="00B615AF"/>
    <w:rsid w:val="00B63528"/>
    <w:rsid w:val="00B662D3"/>
    <w:rsid w:val="00B66CEF"/>
    <w:rsid w:val="00B66F90"/>
    <w:rsid w:val="00B67DA3"/>
    <w:rsid w:val="00B67F7B"/>
    <w:rsid w:val="00B70BF0"/>
    <w:rsid w:val="00B73478"/>
    <w:rsid w:val="00B77BAE"/>
    <w:rsid w:val="00B8100A"/>
    <w:rsid w:val="00B82709"/>
    <w:rsid w:val="00B831A7"/>
    <w:rsid w:val="00B83EDE"/>
    <w:rsid w:val="00B964BB"/>
    <w:rsid w:val="00BA0325"/>
    <w:rsid w:val="00BA37D1"/>
    <w:rsid w:val="00BA486B"/>
    <w:rsid w:val="00BA4DA9"/>
    <w:rsid w:val="00BB024E"/>
    <w:rsid w:val="00BB1A29"/>
    <w:rsid w:val="00BB4BC5"/>
    <w:rsid w:val="00BB4F8D"/>
    <w:rsid w:val="00BB6CCB"/>
    <w:rsid w:val="00BC000C"/>
    <w:rsid w:val="00BC2D8A"/>
    <w:rsid w:val="00BC3B06"/>
    <w:rsid w:val="00BC5DCA"/>
    <w:rsid w:val="00BC6FFD"/>
    <w:rsid w:val="00BC7018"/>
    <w:rsid w:val="00BC72EC"/>
    <w:rsid w:val="00BD05D2"/>
    <w:rsid w:val="00BD0DCD"/>
    <w:rsid w:val="00BD27C4"/>
    <w:rsid w:val="00BD3B75"/>
    <w:rsid w:val="00BD4923"/>
    <w:rsid w:val="00BE1AF7"/>
    <w:rsid w:val="00BE1D9E"/>
    <w:rsid w:val="00BE22D1"/>
    <w:rsid w:val="00BE350F"/>
    <w:rsid w:val="00BE4E2D"/>
    <w:rsid w:val="00BE522B"/>
    <w:rsid w:val="00BE583A"/>
    <w:rsid w:val="00BF076B"/>
    <w:rsid w:val="00BF1680"/>
    <w:rsid w:val="00BF2C5B"/>
    <w:rsid w:val="00BF4829"/>
    <w:rsid w:val="00BF5378"/>
    <w:rsid w:val="00BF5B4F"/>
    <w:rsid w:val="00BF5CE8"/>
    <w:rsid w:val="00C0216A"/>
    <w:rsid w:val="00C02ECA"/>
    <w:rsid w:val="00C0524E"/>
    <w:rsid w:val="00C07BD4"/>
    <w:rsid w:val="00C11170"/>
    <w:rsid w:val="00C14339"/>
    <w:rsid w:val="00C14D53"/>
    <w:rsid w:val="00C23006"/>
    <w:rsid w:val="00C3058F"/>
    <w:rsid w:val="00C36D0F"/>
    <w:rsid w:val="00C420BC"/>
    <w:rsid w:val="00C433A0"/>
    <w:rsid w:val="00C45464"/>
    <w:rsid w:val="00C47F5A"/>
    <w:rsid w:val="00C512AA"/>
    <w:rsid w:val="00C52B71"/>
    <w:rsid w:val="00C55380"/>
    <w:rsid w:val="00C55F48"/>
    <w:rsid w:val="00C57933"/>
    <w:rsid w:val="00C60843"/>
    <w:rsid w:val="00C6290B"/>
    <w:rsid w:val="00C62ECF"/>
    <w:rsid w:val="00C64460"/>
    <w:rsid w:val="00C64499"/>
    <w:rsid w:val="00C67DD8"/>
    <w:rsid w:val="00C70218"/>
    <w:rsid w:val="00C7678C"/>
    <w:rsid w:val="00C77E79"/>
    <w:rsid w:val="00C813D0"/>
    <w:rsid w:val="00C82B8F"/>
    <w:rsid w:val="00C83B5C"/>
    <w:rsid w:val="00C92634"/>
    <w:rsid w:val="00C94335"/>
    <w:rsid w:val="00C94491"/>
    <w:rsid w:val="00CA47B7"/>
    <w:rsid w:val="00CB2788"/>
    <w:rsid w:val="00CB3B07"/>
    <w:rsid w:val="00CB57AD"/>
    <w:rsid w:val="00CB766D"/>
    <w:rsid w:val="00CB7856"/>
    <w:rsid w:val="00CC06D9"/>
    <w:rsid w:val="00CC0998"/>
    <w:rsid w:val="00CC4BC6"/>
    <w:rsid w:val="00CC602F"/>
    <w:rsid w:val="00CD0534"/>
    <w:rsid w:val="00CD1463"/>
    <w:rsid w:val="00CD2429"/>
    <w:rsid w:val="00CD46EC"/>
    <w:rsid w:val="00CD4BD8"/>
    <w:rsid w:val="00CD54DB"/>
    <w:rsid w:val="00CD5D3A"/>
    <w:rsid w:val="00CD5EC0"/>
    <w:rsid w:val="00CE0D19"/>
    <w:rsid w:val="00CE1819"/>
    <w:rsid w:val="00CF4E39"/>
    <w:rsid w:val="00CF5D5D"/>
    <w:rsid w:val="00CF6342"/>
    <w:rsid w:val="00CF70B3"/>
    <w:rsid w:val="00CF7320"/>
    <w:rsid w:val="00D007BD"/>
    <w:rsid w:val="00D0386A"/>
    <w:rsid w:val="00D06B2D"/>
    <w:rsid w:val="00D12F15"/>
    <w:rsid w:val="00D14A5D"/>
    <w:rsid w:val="00D16451"/>
    <w:rsid w:val="00D2083B"/>
    <w:rsid w:val="00D2403A"/>
    <w:rsid w:val="00D3524B"/>
    <w:rsid w:val="00D354F1"/>
    <w:rsid w:val="00D35E5F"/>
    <w:rsid w:val="00D3644C"/>
    <w:rsid w:val="00D374A7"/>
    <w:rsid w:val="00D40C5A"/>
    <w:rsid w:val="00D42A0A"/>
    <w:rsid w:val="00D45F5B"/>
    <w:rsid w:val="00D50304"/>
    <w:rsid w:val="00D51F99"/>
    <w:rsid w:val="00D52D88"/>
    <w:rsid w:val="00D530A7"/>
    <w:rsid w:val="00D53200"/>
    <w:rsid w:val="00D5386A"/>
    <w:rsid w:val="00D53969"/>
    <w:rsid w:val="00D543FB"/>
    <w:rsid w:val="00D546B0"/>
    <w:rsid w:val="00D56B38"/>
    <w:rsid w:val="00D56F5D"/>
    <w:rsid w:val="00D61960"/>
    <w:rsid w:val="00D63A66"/>
    <w:rsid w:val="00D70951"/>
    <w:rsid w:val="00D710C1"/>
    <w:rsid w:val="00D71F24"/>
    <w:rsid w:val="00D73B67"/>
    <w:rsid w:val="00D73D61"/>
    <w:rsid w:val="00D75433"/>
    <w:rsid w:val="00D7665C"/>
    <w:rsid w:val="00D779E5"/>
    <w:rsid w:val="00D77DE6"/>
    <w:rsid w:val="00D83758"/>
    <w:rsid w:val="00D83D50"/>
    <w:rsid w:val="00D84138"/>
    <w:rsid w:val="00D84B68"/>
    <w:rsid w:val="00D86004"/>
    <w:rsid w:val="00D860F7"/>
    <w:rsid w:val="00D86C2F"/>
    <w:rsid w:val="00D93DCC"/>
    <w:rsid w:val="00D9656E"/>
    <w:rsid w:val="00DA04F9"/>
    <w:rsid w:val="00DA5128"/>
    <w:rsid w:val="00DA6D11"/>
    <w:rsid w:val="00DB02FC"/>
    <w:rsid w:val="00DB0573"/>
    <w:rsid w:val="00DB0717"/>
    <w:rsid w:val="00DB0EE5"/>
    <w:rsid w:val="00DB123A"/>
    <w:rsid w:val="00DB71D4"/>
    <w:rsid w:val="00DC069F"/>
    <w:rsid w:val="00DC1A9C"/>
    <w:rsid w:val="00DC223E"/>
    <w:rsid w:val="00DC44D9"/>
    <w:rsid w:val="00DC4570"/>
    <w:rsid w:val="00DC57D9"/>
    <w:rsid w:val="00DD316B"/>
    <w:rsid w:val="00DD4475"/>
    <w:rsid w:val="00DD4C89"/>
    <w:rsid w:val="00DD5967"/>
    <w:rsid w:val="00DE5551"/>
    <w:rsid w:val="00DE604F"/>
    <w:rsid w:val="00DF0011"/>
    <w:rsid w:val="00DF0940"/>
    <w:rsid w:val="00DF36F1"/>
    <w:rsid w:val="00DF43B8"/>
    <w:rsid w:val="00DF5815"/>
    <w:rsid w:val="00DF618D"/>
    <w:rsid w:val="00DF647F"/>
    <w:rsid w:val="00DF7368"/>
    <w:rsid w:val="00E01F35"/>
    <w:rsid w:val="00E06FAC"/>
    <w:rsid w:val="00E070FB"/>
    <w:rsid w:val="00E07D2B"/>
    <w:rsid w:val="00E11A22"/>
    <w:rsid w:val="00E11F5A"/>
    <w:rsid w:val="00E12A8A"/>
    <w:rsid w:val="00E16CFB"/>
    <w:rsid w:val="00E20A3A"/>
    <w:rsid w:val="00E21AC6"/>
    <w:rsid w:val="00E23D7E"/>
    <w:rsid w:val="00E23FFD"/>
    <w:rsid w:val="00E24600"/>
    <w:rsid w:val="00E30837"/>
    <w:rsid w:val="00E32BA7"/>
    <w:rsid w:val="00E3302B"/>
    <w:rsid w:val="00E33A5D"/>
    <w:rsid w:val="00E34AD2"/>
    <w:rsid w:val="00E369CF"/>
    <w:rsid w:val="00E41407"/>
    <w:rsid w:val="00E4161C"/>
    <w:rsid w:val="00E51642"/>
    <w:rsid w:val="00E52BAB"/>
    <w:rsid w:val="00E55703"/>
    <w:rsid w:val="00E55706"/>
    <w:rsid w:val="00E56512"/>
    <w:rsid w:val="00E6062D"/>
    <w:rsid w:val="00E61344"/>
    <w:rsid w:val="00E63345"/>
    <w:rsid w:val="00E642FF"/>
    <w:rsid w:val="00E64843"/>
    <w:rsid w:val="00E64B8E"/>
    <w:rsid w:val="00E66BCD"/>
    <w:rsid w:val="00E67503"/>
    <w:rsid w:val="00E7039B"/>
    <w:rsid w:val="00E75029"/>
    <w:rsid w:val="00E76600"/>
    <w:rsid w:val="00E82C22"/>
    <w:rsid w:val="00E83C61"/>
    <w:rsid w:val="00E84B27"/>
    <w:rsid w:val="00E92AD0"/>
    <w:rsid w:val="00E92E20"/>
    <w:rsid w:val="00E93628"/>
    <w:rsid w:val="00E96AF0"/>
    <w:rsid w:val="00E9760F"/>
    <w:rsid w:val="00EA4EBC"/>
    <w:rsid w:val="00EA6018"/>
    <w:rsid w:val="00EA6302"/>
    <w:rsid w:val="00EA7151"/>
    <w:rsid w:val="00EA7997"/>
    <w:rsid w:val="00EB339F"/>
    <w:rsid w:val="00EB5402"/>
    <w:rsid w:val="00EB693F"/>
    <w:rsid w:val="00EC0357"/>
    <w:rsid w:val="00EC7613"/>
    <w:rsid w:val="00ED0E8D"/>
    <w:rsid w:val="00ED0FFC"/>
    <w:rsid w:val="00ED795C"/>
    <w:rsid w:val="00EE015A"/>
    <w:rsid w:val="00EE146F"/>
    <w:rsid w:val="00EE2F98"/>
    <w:rsid w:val="00EE36C1"/>
    <w:rsid w:val="00EE3C7B"/>
    <w:rsid w:val="00EE663B"/>
    <w:rsid w:val="00EE7F6E"/>
    <w:rsid w:val="00EF0AFA"/>
    <w:rsid w:val="00EF1D3B"/>
    <w:rsid w:val="00EF2475"/>
    <w:rsid w:val="00EF6972"/>
    <w:rsid w:val="00F00151"/>
    <w:rsid w:val="00F00EE8"/>
    <w:rsid w:val="00F036CB"/>
    <w:rsid w:val="00F04463"/>
    <w:rsid w:val="00F06E4E"/>
    <w:rsid w:val="00F070A1"/>
    <w:rsid w:val="00F07D99"/>
    <w:rsid w:val="00F1056A"/>
    <w:rsid w:val="00F12288"/>
    <w:rsid w:val="00F13514"/>
    <w:rsid w:val="00F15C7D"/>
    <w:rsid w:val="00F2083E"/>
    <w:rsid w:val="00F22021"/>
    <w:rsid w:val="00F2539B"/>
    <w:rsid w:val="00F259D8"/>
    <w:rsid w:val="00F264D4"/>
    <w:rsid w:val="00F327F7"/>
    <w:rsid w:val="00F32B7C"/>
    <w:rsid w:val="00F32BA7"/>
    <w:rsid w:val="00F35A76"/>
    <w:rsid w:val="00F4110A"/>
    <w:rsid w:val="00F415DC"/>
    <w:rsid w:val="00F42A7C"/>
    <w:rsid w:val="00F42DC3"/>
    <w:rsid w:val="00F44BA1"/>
    <w:rsid w:val="00F44D32"/>
    <w:rsid w:val="00F46386"/>
    <w:rsid w:val="00F50463"/>
    <w:rsid w:val="00F50A53"/>
    <w:rsid w:val="00F538C5"/>
    <w:rsid w:val="00F575CA"/>
    <w:rsid w:val="00F60139"/>
    <w:rsid w:val="00F61DCC"/>
    <w:rsid w:val="00F63EFD"/>
    <w:rsid w:val="00F65A0B"/>
    <w:rsid w:val="00F67313"/>
    <w:rsid w:val="00F726C9"/>
    <w:rsid w:val="00F73262"/>
    <w:rsid w:val="00F73D85"/>
    <w:rsid w:val="00F7412C"/>
    <w:rsid w:val="00F77283"/>
    <w:rsid w:val="00F81343"/>
    <w:rsid w:val="00F82ED1"/>
    <w:rsid w:val="00F835D9"/>
    <w:rsid w:val="00F84EA6"/>
    <w:rsid w:val="00F85093"/>
    <w:rsid w:val="00F86451"/>
    <w:rsid w:val="00F97D5A"/>
    <w:rsid w:val="00FA0033"/>
    <w:rsid w:val="00FA20C5"/>
    <w:rsid w:val="00FA312A"/>
    <w:rsid w:val="00FA36E0"/>
    <w:rsid w:val="00FA6795"/>
    <w:rsid w:val="00FA6E70"/>
    <w:rsid w:val="00FA7DC0"/>
    <w:rsid w:val="00FB15F1"/>
    <w:rsid w:val="00FB173B"/>
    <w:rsid w:val="00FB52B0"/>
    <w:rsid w:val="00FB52CB"/>
    <w:rsid w:val="00FB7CB7"/>
    <w:rsid w:val="00FC0D1F"/>
    <w:rsid w:val="00FC215D"/>
    <w:rsid w:val="00FC2795"/>
    <w:rsid w:val="00FC2957"/>
    <w:rsid w:val="00FC5750"/>
    <w:rsid w:val="00FC613B"/>
    <w:rsid w:val="00FC68B3"/>
    <w:rsid w:val="00FC7071"/>
    <w:rsid w:val="00FC7579"/>
    <w:rsid w:val="00FD10A6"/>
    <w:rsid w:val="00FD2F80"/>
    <w:rsid w:val="00FD3237"/>
    <w:rsid w:val="00FD5BDF"/>
    <w:rsid w:val="00FE0F39"/>
    <w:rsid w:val="00FE0F95"/>
    <w:rsid w:val="00FE152B"/>
    <w:rsid w:val="00FE20B0"/>
    <w:rsid w:val="00FE2197"/>
    <w:rsid w:val="00FE29EE"/>
    <w:rsid w:val="00FF0BDF"/>
    <w:rsid w:val="00FF0C8B"/>
    <w:rsid w:val="00FF2072"/>
    <w:rsid w:val="00FF21A0"/>
    <w:rsid w:val="00FF2B2C"/>
    <w:rsid w:val="00FF5A7B"/>
    <w:rsid w:val="00FF7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ABE5C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728E"/>
    <w:pPr>
      <w:tabs>
        <w:tab w:val="center" w:pos="4252"/>
        <w:tab w:val="right" w:pos="8504"/>
      </w:tabs>
      <w:snapToGrid w:val="0"/>
    </w:pPr>
  </w:style>
  <w:style w:type="character" w:customStyle="1" w:styleId="a4">
    <w:name w:val="ヘッダー (文字)"/>
    <w:basedOn w:val="a0"/>
    <w:link w:val="a3"/>
    <w:uiPriority w:val="99"/>
    <w:rsid w:val="0078728E"/>
  </w:style>
  <w:style w:type="paragraph" w:styleId="a5">
    <w:name w:val="footer"/>
    <w:basedOn w:val="a"/>
    <w:link w:val="a6"/>
    <w:uiPriority w:val="99"/>
    <w:unhideWhenUsed/>
    <w:rsid w:val="0078728E"/>
    <w:pPr>
      <w:tabs>
        <w:tab w:val="center" w:pos="4252"/>
        <w:tab w:val="right" w:pos="8504"/>
      </w:tabs>
      <w:snapToGrid w:val="0"/>
    </w:pPr>
  </w:style>
  <w:style w:type="character" w:customStyle="1" w:styleId="a6">
    <w:name w:val="フッター (文字)"/>
    <w:basedOn w:val="a0"/>
    <w:link w:val="a5"/>
    <w:uiPriority w:val="99"/>
    <w:rsid w:val="0078728E"/>
  </w:style>
  <w:style w:type="paragraph" w:styleId="a7">
    <w:name w:val="Balloon Text"/>
    <w:basedOn w:val="a"/>
    <w:link w:val="a8"/>
    <w:uiPriority w:val="99"/>
    <w:semiHidden/>
    <w:unhideWhenUsed/>
    <w:rsid w:val="00462B1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62B1A"/>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6149B"/>
    <w:rPr>
      <w:sz w:val="18"/>
      <w:szCs w:val="18"/>
    </w:rPr>
  </w:style>
  <w:style w:type="paragraph" w:styleId="aa">
    <w:name w:val="annotation text"/>
    <w:basedOn w:val="a"/>
    <w:link w:val="ab"/>
    <w:uiPriority w:val="99"/>
    <w:semiHidden/>
    <w:unhideWhenUsed/>
    <w:rsid w:val="0086149B"/>
    <w:pPr>
      <w:jc w:val="left"/>
    </w:pPr>
  </w:style>
  <w:style w:type="character" w:customStyle="1" w:styleId="ab">
    <w:name w:val="コメント文字列 (文字)"/>
    <w:basedOn w:val="a0"/>
    <w:link w:val="aa"/>
    <w:uiPriority w:val="99"/>
    <w:semiHidden/>
    <w:rsid w:val="0086149B"/>
  </w:style>
  <w:style w:type="paragraph" w:customStyle="1" w:styleId="Default">
    <w:name w:val="Default"/>
    <w:rsid w:val="002834A4"/>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c">
    <w:name w:val="annotation subject"/>
    <w:basedOn w:val="aa"/>
    <w:next w:val="aa"/>
    <w:link w:val="ad"/>
    <w:uiPriority w:val="99"/>
    <w:semiHidden/>
    <w:unhideWhenUsed/>
    <w:rsid w:val="002C0903"/>
    <w:rPr>
      <w:b/>
      <w:bCs/>
    </w:rPr>
  </w:style>
  <w:style w:type="character" w:customStyle="1" w:styleId="ad">
    <w:name w:val="コメント内容 (文字)"/>
    <w:basedOn w:val="ab"/>
    <w:link w:val="ac"/>
    <w:uiPriority w:val="99"/>
    <w:semiHidden/>
    <w:rsid w:val="002C0903"/>
    <w:rPr>
      <w:b/>
      <w:bCs/>
    </w:rPr>
  </w:style>
  <w:style w:type="paragraph" w:styleId="ae">
    <w:name w:val="List Paragraph"/>
    <w:basedOn w:val="a"/>
    <w:uiPriority w:val="34"/>
    <w:qFormat/>
    <w:rsid w:val="007D0710"/>
    <w:pPr>
      <w:ind w:leftChars="400" w:left="840"/>
    </w:pPr>
  </w:style>
  <w:style w:type="paragraph" w:styleId="Web">
    <w:name w:val="Normal (Web)"/>
    <w:basedOn w:val="a"/>
    <w:uiPriority w:val="99"/>
    <w:semiHidden/>
    <w:unhideWhenUsed/>
    <w:rsid w:val="00FA6E7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95746">
      <w:bodyDiv w:val="1"/>
      <w:marLeft w:val="0"/>
      <w:marRight w:val="0"/>
      <w:marTop w:val="0"/>
      <w:marBottom w:val="0"/>
      <w:divBdr>
        <w:top w:val="none" w:sz="0" w:space="0" w:color="auto"/>
        <w:left w:val="none" w:sz="0" w:space="0" w:color="auto"/>
        <w:bottom w:val="none" w:sz="0" w:space="0" w:color="auto"/>
        <w:right w:val="none" w:sz="0" w:space="0" w:color="auto"/>
      </w:divBdr>
    </w:div>
    <w:div w:id="154810754">
      <w:bodyDiv w:val="1"/>
      <w:marLeft w:val="0"/>
      <w:marRight w:val="0"/>
      <w:marTop w:val="0"/>
      <w:marBottom w:val="0"/>
      <w:divBdr>
        <w:top w:val="none" w:sz="0" w:space="0" w:color="auto"/>
        <w:left w:val="none" w:sz="0" w:space="0" w:color="auto"/>
        <w:bottom w:val="none" w:sz="0" w:space="0" w:color="auto"/>
        <w:right w:val="none" w:sz="0" w:space="0" w:color="auto"/>
      </w:divBdr>
    </w:div>
    <w:div w:id="239411930">
      <w:bodyDiv w:val="1"/>
      <w:marLeft w:val="0"/>
      <w:marRight w:val="0"/>
      <w:marTop w:val="0"/>
      <w:marBottom w:val="0"/>
      <w:divBdr>
        <w:top w:val="none" w:sz="0" w:space="0" w:color="auto"/>
        <w:left w:val="none" w:sz="0" w:space="0" w:color="auto"/>
        <w:bottom w:val="none" w:sz="0" w:space="0" w:color="auto"/>
        <w:right w:val="none" w:sz="0" w:space="0" w:color="auto"/>
      </w:divBdr>
    </w:div>
    <w:div w:id="363867685">
      <w:bodyDiv w:val="1"/>
      <w:marLeft w:val="0"/>
      <w:marRight w:val="0"/>
      <w:marTop w:val="0"/>
      <w:marBottom w:val="0"/>
      <w:divBdr>
        <w:top w:val="none" w:sz="0" w:space="0" w:color="auto"/>
        <w:left w:val="none" w:sz="0" w:space="0" w:color="auto"/>
        <w:bottom w:val="none" w:sz="0" w:space="0" w:color="auto"/>
        <w:right w:val="none" w:sz="0" w:space="0" w:color="auto"/>
      </w:divBdr>
    </w:div>
    <w:div w:id="425926599">
      <w:bodyDiv w:val="1"/>
      <w:marLeft w:val="0"/>
      <w:marRight w:val="0"/>
      <w:marTop w:val="0"/>
      <w:marBottom w:val="0"/>
      <w:divBdr>
        <w:top w:val="none" w:sz="0" w:space="0" w:color="auto"/>
        <w:left w:val="none" w:sz="0" w:space="0" w:color="auto"/>
        <w:bottom w:val="none" w:sz="0" w:space="0" w:color="auto"/>
        <w:right w:val="none" w:sz="0" w:space="0" w:color="auto"/>
      </w:divBdr>
    </w:div>
    <w:div w:id="477116089">
      <w:bodyDiv w:val="1"/>
      <w:marLeft w:val="0"/>
      <w:marRight w:val="0"/>
      <w:marTop w:val="0"/>
      <w:marBottom w:val="0"/>
      <w:divBdr>
        <w:top w:val="none" w:sz="0" w:space="0" w:color="auto"/>
        <w:left w:val="none" w:sz="0" w:space="0" w:color="auto"/>
        <w:bottom w:val="none" w:sz="0" w:space="0" w:color="auto"/>
        <w:right w:val="none" w:sz="0" w:space="0" w:color="auto"/>
      </w:divBdr>
    </w:div>
    <w:div w:id="507794020">
      <w:bodyDiv w:val="1"/>
      <w:marLeft w:val="0"/>
      <w:marRight w:val="0"/>
      <w:marTop w:val="0"/>
      <w:marBottom w:val="0"/>
      <w:divBdr>
        <w:top w:val="none" w:sz="0" w:space="0" w:color="auto"/>
        <w:left w:val="none" w:sz="0" w:space="0" w:color="auto"/>
        <w:bottom w:val="none" w:sz="0" w:space="0" w:color="auto"/>
        <w:right w:val="none" w:sz="0" w:space="0" w:color="auto"/>
      </w:divBdr>
    </w:div>
    <w:div w:id="627517711">
      <w:bodyDiv w:val="1"/>
      <w:marLeft w:val="0"/>
      <w:marRight w:val="0"/>
      <w:marTop w:val="0"/>
      <w:marBottom w:val="0"/>
      <w:divBdr>
        <w:top w:val="none" w:sz="0" w:space="0" w:color="auto"/>
        <w:left w:val="none" w:sz="0" w:space="0" w:color="auto"/>
        <w:bottom w:val="none" w:sz="0" w:space="0" w:color="auto"/>
        <w:right w:val="none" w:sz="0" w:space="0" w:color="auto"/>
      </w:divBdr>
    </w:div>
    <w:div w:id="700785346">
      <w:bodyDiv w:val="1"/>
      <w:marLeft w:val="0"/>
      <w:marRight w:val="0"/>
      <w:marTop w:val="0"/>
      <w:marBottom w:val="0"/>
      <w:divBdr>
        <w:top w:val="none" w:sz="0" w:space="0" w:color="auto"/>
        <w:left w:val="none" w:sz="0" w:space="0" w:color="auto"/>
        <w:bottom w:val="none" w:sz="0" w:space="0" w:color="auto"/>
        <w:right w:val="none" w:sz="0" w:space="0" w:color="auto"/>
      </w:divBdr>
    </w:div>
    <w:div w:id="1002590699">
      <w:bodyDiv w:val="1"/>
      <w:marLeft w:val="0"/>
      <w:marRight w:val="0"/>
      <w:marTop w:val="0"/>
      <w:marBottom w:val="0"/>
      <w:divBdr>
        <w:top w:val="none" w:sz="0" w:space="0" w:color="auto"/>
        <w:left w:val="none" w:sz="0" w:space="0" w:color="auto"/>
        <w:bottom w:val="none" w:sz="0" w:space="0" w:color="auto"/>
        <w:right w:val="none" w:sz="0" w:space="0" w:color="auto"/>
      </w:divBdr>
    </w:div>
    <w:div w:id="1019232172">
      <w:bodyDiv w:val="1"/>
      <w:marLeft w:val="0"/>
      <w:marRight w:val="0"/>
      <w:marTop w:val="0"/>
      <w:marBottom w:val="0"/>
      <w:divBdr>
        <w:top w:val="none" w:sz="0" w:space="0" w:color="auto"/>
        <w:left w:val="none" w:sz="0" w:space="0" w:color="auto"/>
        <w:bottom w:val="none" w:sz="0" w:space="0" w:color="auto"/>
        <w:right w:val="none" w:sz="0" w:space="0" w:color="auto"/>
      </w:divBdr>
    </w:div>
    <w:div w:id="1071930586">
      <w:bodyDiv w:val="1"/>
      <w:marLeft w:val="0"/>
      <w:marRight w:val="0"/>
      <w:marTop w:val="0"/>
      <w:marBottom w:val="0"/>
      <w:divBdr>
        <w:top w:val="none" w:sz="0" w:space="0" w:color="auto"/>
        <w:left w:val="none" w:sz="0" w:space="0" w:color="auto"/>
        <w:bottom w:val="none" w:sz="0" w:space="0" w:color="auto"/>
        <w:right w:val="none" w:sz="0" w:space="0" w:color="auto"/>
      </w:divBdr>
    </w:div>
    <w:div w:id="1166744880">
      <w:bodyDiv w:val="1"/>
      <w:marLeft w:val="0"/>
      <w:marRight w:val="0"/>
      <w:marTop w:val="0"/>
      <w:marBottom w:val="0"/>
      <w:divBdr>
        <w:top w:val="none" w:sz="0" w:space="0" w:color="auto"/>
        <w:left w:val="none" w:sz="0" w:space="0" w:color="auto"/>
        <w:bottom w:val="none" w:sz="0" w:space="0" w:color="auto"/>
        <w:right w:val="none" w:sz="0" w:space="0" w:color="auto"/>
      </w:divBdr>
    </w:div>
    <w:div w:id="1214081206">
      <w:bodyDiv w:val="1"/>
      <w:marLeft w:val="0"/>
      <w:marRight w:val="0"/>
      <w:marTop w:val="0"/>
      <w:marBottom w:val="0"/>
      <w:divBdr>
        <w:top w:val="none" w:sz="0" w:space="0" w:color="auto"/>
        <w:left w:val="none" w:sz="0" w:space="0" w:color="auto"/>
        <w:bottom w:val="none" w:sz="0" w:space="0" w:color="auto"/>
        <w:right w:val="none" w:sz="0" w:space="0" w:color="auto"/>
      </w:divBdr>
    </w:div>
    <w:div w:id="1299218138">
      <w:bodyDiv w:val="1"/>
      <w:marLeft w:val="0"/>
      <w:marRight w:val="0"/>
      <w:marTop w:val="0"/>
      <w:marBottom w:val="0"/>
      <w:divBdr>
        <w:top w:val="none" w:sz="0" w:space="0" w:color="auto"/>
        <w:left w:val="none" w:sz="0" w:space="0" w:color="auto"/>
        <w:bottom w:val="none" w:sz="0" w:space="0" w:color="auto"/>
        <w:right w:val="none" w:sz="0" w:space="0" w:color="auto"/>
      </w:divBdr>
    </w:div>
    <w:div w:id="1310593352">
      <w:bodyDiv w:val="1"/>
      <w:marLeft w:val="0"/>
      <w:marRight w:val="0"/>
      <w:marTop w:val="0"/>
      <w:marBottom w:val="0"/>
      <w:divBdr>
        <w:top w:val="none" w:sz="0" w:space="0" w:color="auto"/>
        <w:left w:val="none" w:sz="0" w:space="0" w:color="auto"/>
        <w:bottom w:val="none" w:sz="0" w:space="0" w:color="auto"/>
        <w:right w:val="none" w:sz="0" w:space="0" w:color="auto"/>
      </w:divBdr>
    </w:div>
    <w:div w:id="1338196286">
      <w:bodyDiv w:val="1"/>
      <w:marLeft w:val="0"/>
      <w:marRight w:val="0"/>
      <w:marTop w:val="0"/>
      <w:marBottom w:val="0"/>
      <w:divBdr>
        <w:top w:val="none" w:sz="0" w:space="0" w:color="auto"/>
        <w:left w:val="none" w:sz="0" w:space="0" w:color="auto"/>
        <w:bottom w:val="none" w:sz="0" w:space="0" w:color="auto"/>
        <w:right w:val="none" w:sz="0" w:space="0" w:color="auto"/>
      </w:divBdr>
    </w:div>
    <w:div w:id="1535924854">
      <w:bodyDiv w:val="1"/>
      <w:marLeft w:val="0"/>
      <w:marRight w:val="0"/>
      <w:marTop w:val="0"/>
      <w:marBottom w:val="0"/>
      <w:divBdr>
        <w:top w:val="none" w:sz="0" w:space="0" w:color="auto"/>
        <w:left w:val="none" w:sz="0" w:space="0" w:color="auto"/>
        <w:bottom w:val="none" w:sz="0" w:space="0" w:color="auto"/>
        <w:right w:val="none" w:sz="0" w:space="0" w:color="auto"/>
      </w:divBdr>
    </w:div>
    <w:div w:id="1599948954">
      <w:bodyDiv w:val="1"/>
      <w:marLeft w:val="0"/>
      <w:marRight w:val="0"/>
      <w:marTop w:val="0"/>
      <w:marBottom w:val="0"/>
      <w:divBdr>
        <w:top w:val="none" w:sz="0" w:space="0" w:color="auto"/>
        <w:left w:val="none" w:sz="0" w:space="0" w:color="auto"/>
        <w:bottom w:val="none" w:sz="0" w:space="0" w:color="auto"/>
        <w:right w:val="none" w:sz="0" w:space="0" w:color="auto"/>
      </w:divBdr>
    </w:div>
    <w:div w:id="1618025349">
      <w:bodyDiv w:val="1"/>
      <w:marLeft w:val="0"/>
      <w:marRight w:val="0"/>
      <w:marTop w:val="0"/>
      <w:marBottom w:val="0"/>
      <w:divBdr>
        <w:top w:val="none" w:sz="0" w:space="0" w:color="auto"/>
        <w:left w:val="none" w:sz="0" w:space="0" w:color="auto"/>
        <w:bottom w:val="none" w:sz="0" w:space="0" w:color="auto"/>
        <w:right w:val="none" w:sz="0" w:space="0" w:color="auto"/>
      </w:divBdr>
    </w:div>
    <w:div w:id="1622029291">
      <w:bodyDiv w:val="1"/>
      <w:marLeft w:val="0"/>
      <w:marRight w:val="0"/>
      <w:marTop w:val="0"/>
      <w:marBottom w:val="0"/>
      <w:divBdr>
        <w:top w:val="none" w:sz="0" w:space="0" w:color="auto"/>
        <w:left w:val="none" w:sz="0" w:space="0" w:color="auto"/>
        <w:bottom w:val="none" w:sz="0" w:space="0" w:color="auto"/>
        <w:right w:val="none" w:sz="0" w:space="0" w:color="auto"/>
      </w:divBdr>
    </w:div>
    <w:div w:id="1763640545">
      <w:bodyDiv w:val="1"/>
      <w:marLeft w:val="0"/>
      <w:marRight w:val="0"/>
      <w:marTop w:val="0"/>
      <w:marBottom w:val="0"/>
      <w:divBdr>
        <w:top w:val="none" w:sz="0" w:space="0" w:color="auto"/>
        <w:left w:val="none" w:sz="0" w:space="0" w:color="auto"/>
        <w:bottom w:val="none" w:sz="0" w:space="0" w:color="auto"/>
        <w:right w:val="none" w:sz="0" w:space="0" w:color="auto"/>
      </w:divBdr>
    </w:div>
    <w:div w:id="206471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871</Words>
  <Characters>4965</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2021-10-22T01:00:00Z</dcterms:created>
  <dcterms:modified xsi:type="dcterms:W3CDTF">2021-11-08T00:56:00Z</dcterms:modified>
</cp:coreProperties>
</file>