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C9" w:rsidRPr="0023782D" w:rsidRDefault="00D76827" w:rsidP="00A610C9">
      <w:pPr>
        <w:jc w:val="righ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w:t>
      </w:r>
      <w:r w:rsidR="00CF69B0" w:rsidRPr="0023782D">
        <w:rPr>
          <w:rFonts w:ascii="HG丸ｺﾞｼｯｸM-PRO" w:eastAsia="HG丸ｺﾞｼｯｸM-PRO" w:hAnsi="HG丸ｺﾞｼｯｸM-PRO" w:cs="Meiryo UI" w:hint="eastAsia"/>
          <w:szCs w:val="21"/>
        </w:rPr>
        <w:t>令和２</w:t>
      </w:r>
      <w:r>
        <w:rPr>
          <w:rFonts w:ascii="HG丸ｺﾞｼｯｸM-PRO" w:eastAsia="HG丸ｺﾞｼｯｸM-PRO" w:hAnsi="HG丸ｺﾞｼｯｸM-PRO" w:cs="Meiryo UI" w:hint="eastAsia"/>
          <w:szCs w:val="21"/>
        </w:rPr>
        <w:t>年度】</w:t>
      </w:r>
    </w:p>
    <w:p w:rsidR="00A610C9" w:rsidRPr="0023782D" w:rsidRDefault="00A610C9" w:rsidP="00A610C9">
      <w:pPr>
        <w:jc w:val="right"/>
        <w:rPr>
          <w:rFonts w:ascii="HG丸ｺﾞｼｯｸM-PRO" w:eastAsia="HG丸ｺﾞｼｯｸM-PRO" w:hAnsi="HG丸ｺﾞｼｯｸM-PRO" w:cs="Meiryo UI"/>
          <w:szCs w:val="21"/>
        </w:rPr>
      </w:pPr>
    </w:p>
    <w:p w:rsidR="005C78C5" w:rsidRPr="0023782D" w:rsidRDefault="004A290C">
      <w:pPr>
        <w:jc w:val="center"/>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「大阪のみどり」・「新環境総合計画」</w:t>
      </w:r>
      <w:r w:rsidR="00A610C9" w:rsidRPr="0023782D">
        <w:rPr>
          <w:rFonts w:ascii="HG丸ｺﾞｼｯｸM-PRO" w:eastAsia="HG丸ｺﾞｼｯｸM-PRO" w:hAnsi="HG丸ｺﾞｼｯｸM-PRO" w:cs="Meiryo UI" w:hint="eastAsia"/>
          <w:szCs w:val="21"/>
        </w:rPr>
        <w:t>等</w:t>
      </w:r>
      <w:r w:rsidRPr="0023782D">
        <w:rPr>
          <w:rFonts w:ascii="HG丸ｺﾞｼｯｸM-PRO" w:eastAsia="HG丸ｺﾞｼｯｸM-PRO" w:hAnsi="HG丸ｺﾞｼｯｸM-PRO" w:cs="Meiryo UI" w:hint="eastAsia"/>
          <w:szCs w:val="21"/>
        </w:rPr>
        <w:t>に関するアンケート　リサーチプラン</w:t>
      </w:r>
    </w:p>
    <w:p w:rsidR="005C78C5" w:rsidRPr="0023782D" w:rsidRDefault="005C78C5">
      <w:pPr>
        <w:jc w:val="center"/>
        <w:rPr>
          <w:rFonts w:ascii="HG丸ｺﾞｼｯｸM-PRO" w:eastAsia="HG丸ｺﾞｼｯｸM-PRO" w:hAnsi="HG丸ｺﾞｼｯｸM-PRO" w:cs="Meiryo UI"/>
          <w:szCs w:val="21"/>
        </w:rPr>
      </w:pPr>
    </w:p>
    <w:p w:rsidR="005C78C5" w:rsidRPr="00D76827" w:rsidRDefault="004A290C">
      <w:pPr>
        <w:pStyle w:val="a9"/>
        <w:numPr>
          <w:ilvl w:val="0"/>
          <w:numId w:val="40"/>
        </w:numPr>
        <w:ind w:leftChars="0"/>
        <w:rPr>
          <w:rFonts w:ascii="HG丸ｺﾞｼｯｸM-PRO" w:eastAsia="HG丸ｺﾞｼｯｸM-PRO" w:hAnsi="HG丸ｺﾞｼｯｸM-PRO" w:cs="Meiryo UI"/>
          <w:b/>
          <w:szCs w:val="21"/>
        </w:rPr>
      </w:pPr>
      <w:r w:rsidRPr="00D76827">
        <w:rPr>
          <w:rFonts w:ascii="HG丸ｺﾞｼｯｸM-PRO" w:eastAsia="HG丸ｺﾞｼｯｸM-PRO" w:hAnsi="HG丸ｺﾞｼｯｸM-PRO" w:cs="Meiryo UI" w:hint="eastAsia"/>
          <w:b/>
          <w:szCs w:val="21"/>
        </w:rPr>
        <w:t>調査の背景と目的</w:t>
      </w:r>
    </w:p>
    <w:p w:rsidR="005C78C5" w:rsidRPr="0023782D" w:rsidRDefault="004A290C">
      <w:pPr>
        <w:ind w:left="219" w:hangingChars="100" w:hanging="219"/>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 xml:space="preserve">　大阪府では、「みどりの大阪推進計画」</w:t>
      </w:r>
      <w:r w:rsidR="00A610C9" w:rsidRPr="0023782D">
        <w:rPr>
          <w:rFonts w:ascii="HG丸ｺﾞｼｯｸM-PRO" w:eastAsia="HG丸ｺﾞｼｯｸM-PRO" w:hAnsi="HG丸ｺﾞｼｯｸM-PRO" w:cs="Meiryo UI" w:hint="eastAsia"/>
          <w:szCs w:val="21"/>
        </w:rPr>
        <w:t>、</w:t>
      </w:r>
      <w:r w:rsidRPr="0023782D">
        <w:rPr>
          <w:rFonts w:ascii="HG丸ｺﾞｼｯｸM-PRO" w:eastAsia="HG丸ｺﾞｼｯｸM-PRO" w:hAnsi="HG丸ｺﾞｼｯｸM-PRO" w:cs="Meiryo UI" w:hint="eastAsia"/>
          <w:szCs w:val="21"/>
        </w:rPr>
        <w:t>「大阪21世紀の新環境総合計画」</w:t>
      </w:r>
      <w:r w:rsidR="00A610C9" w:rsidRPr="0023782D">
        <w:rPr>
          <w:rFonts w:ascii="HG丸ｺﾞｼｯｸM-PRO" w:eastAsia="HG丸ｺﾞｼｯｸM-PRO" w:hAnsi="HG丸ｺﾞｼｯｸM-PRO" w:cs="Meiryo UI" w:hint="eastAsia"/>
          <w:szCs w:val="21"/>
        </w:rPr>
        <w:t>及び「おおさかヒートアイランド対策推進計画」</w:t>
      </w:r>
      <w:r w:rsidRPr="0023782D">
        <w:rPr>
          <w:rFonts w:ascii="HG丸ｺﾞｼｯｸM-PRO" w:eastAsia="HG丸ｺﾞｼｯｸM-PRO" w:hAnsi="HG丸ｺﾞｼｯｸM-PRO" w:cs="Meiryo UI" w:hint="eastAsia"/>
          <w:szCs w:val="21"/>
        </w:rPr>
        <w:t>を策定し、「みどりの風を感じる大都市　オンリー１」や「府民がつくる暮らしやすい、環境・エネルギー先進都市」の実現</w:t>
      </w:r>
      <w:r w:rsidR="00A610C9" w:rsidRPr="0023782D">
        <w:rPr>
          <w:rFonts w:ascii="HG丸ｺﾞｼｯｸM-PRO" w:eastAsia="HG丸ｺﾞｼｯｸM-PRO" w:hAnsi="HG丸ｺﾞｼｯｸM-PRO" w:cs="Meiryo UI" w:hint="eastAsia"/>
          <w:szCs w:val="21"/>
        </w:rPr>
        <w:t>、地球温暖化に伴う熱帯夜日数の削減</w:t>
      </w:r>
      <w:r w:rsidR="00577C5C" w:rsidRPr="0023782D">
        <w:rPr>
          <w:rFonts w:ascii="HG丸ｺﾞｼｯｸM-PRO" w:eastAsia="HG丸ｺﾞｼｯｸM-PRO" w:hAnsi="HG丸ｺﾞｼｯｸM-PRO" w:cs="Meiryo UI" w:hint="eastAsia"/>
          <w:szCs w:val="21"/>
        </w:rPr>
        <w:t>や暑熱環境の改善</w:t>
      </w:r>
      <w:r w:rsidRPr="0023782D">
        <w:rPr>
          <w:rFonts w:ascii="HG丸ｺﾞｼｯｸM-PRO" w:eastAsia="HG丸ｺﾞｼｯｸM-PRO" w:hAnsi="HG丸ｺﾞｼｯｸM-PRO" w:cs="Meiryo UI" w:hint="eastAsia"/>
          <w:szCs w:val="21"/>
        </w:rPr>
        <w:t>に</w:t>
      </w:r>
      <w:r w:rsidR="00A610C9" w:rsidRPr="0023782D">
        <w:rPr>
          <w:rFonts w:ascii="HG丸ｺﾞｼｯｸM-PRO" w:eastAsia="HG丸ｺﾞｼｯｸM-PRO" w:hAnsi="HG丸ｺﾞｼｯｸM-PRO" w:cs="Meiryo UI" w:hint="eastAsia"/>
          <w:szCs w:val="21"/>
        </w:rPr>
        <w:t>向け</w:t>
      </w:r>
      <w:r w:rsidRPr="0023782D">
        <w:rPr>
          <w:rFonts w:ascii="HG丸ｺﾞｼｯｸM-PRO" w:eastAsia="HG丸ｺﾞｼｯｸM-PRO" w:hAnsi="HG丸ｺﾞｼｯｸM-PRO" w:cs="Meiryo UI" w:hint="eastAsia"/>
          <w:szCs w:val="21"/>
        </w:rPr>
        <w:t>取り組んでいる。計画に定めた各指標・目標値についての進捗状況等を把握し、今後の計画の見直しや持続可能な環境保全活動の実現につながる施策検討の資料とする。</w:t>
      </w:r>
    </w:p>
    <w:p w:rsidR="005C78C5" w:rsidRPr="0023782D" w:rsidRDefault="005C78C5">
      <w:pPr>
        <w:rPr>
          <w:rFonts w:ascii="HG丸ｺﾞｼｯｸM-PRO" w:eastAsia="HG丸ｺﾞｼｯｸM-PRO" w:hAnsi="HG丸ｺﾞｼｯｸM-PRO" w:cs="Meiryo UI"/>
          <w:szCs w:val="21"/>
        </w:rPr>
      </w:pPr>
    </w:p>
    <w:p w:rsidR="005C78C5" w:rsidRPr="00D76827" w:rsidRDefault="004A290C">
      <w:pPr>
        <w:pStyle w:val="a9"/>
        <w:numPr>
          <w:ilvl w:val="0"/>
          <w:numId w:val="40"/>
        </w:numPr>
        <w:ind w:leftChars="0"/>
        <w:rPr>
          <w:rFonts w:ascii="HG丸ｺﾞｼｯｸM-PRO" w:eastAsia="HG丸ｺﾞｼｯｸM-PRO" w:hAnsi="HG丸ｺﾞｼｯｸM-PRO" w:cs="Meiryo UI"/>
          <w:b/>
          <w:szCs w:val="21"/>
        </w:rPr>
      </w:pPr>
      <w:r w:rsidRPr="00D76827">
        <w:rPr>
          <w:rFonts w:ascii="HG丸ｺﾞｼｯｸM-PRO" w:eastAsia="HG丸ｺﾞｼｯｸM-PRO" w:hAnsi="HG丸ｺﾞｼｯｸM-PRO" w:cs="Meiryo UI" w:hint="eastAsia"/>
          <w:b/>
          <w:szCs w:val="21"/>
        </w:rPr>
        <w:t>調査（検証）項目</w:t>
      </w:r>
    </w:p>
    <w:p w:rsidR="005C78C5" w:rsidRPr="0023782D" w:rsidRDefault="004A290C">
      <w:pPr>
        <w:pStyle w:val="a9"/>
        <w:ind w:leftChars="0" w:left="420"/>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(1)計画指標</w:t>
      </w:r>
    </w:p>
    <w:p w:rsidR="005C78C5" w:rsidRPr="0023782D" w:rsidRDefault="004A290C">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①大阪府域（全体）にみどりがあると感じる府民の割合</w:t>
      </w:r>
    </w:p>
    <w:p w:rsidR="005C78C5" w:rsidRPr="0023782D" w:rsidRDefault="004A290C">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②大阪府域の都市部（市街地）にみどりがあると感じる府民の割合</w:t>
      </w:r>
    </w:p>
    <w:p w:rsidR="005C78C5" w:rsidRPr="0023782D" w:rsidRDefault="004A290C">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③最近みどりに触れた府民の割合</w:t>
      </w:r>
    </w:p>
    <w:p w:rsidR="005C78C5" w:rsidRPr="0023782D" w:rsidRDefault="004A290C">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④生物多様性を認知している府民の割合</w:t>
      </w:r>
    </w:p>
    <w:p w:rsidR="005C78C5" w:rsidRPr="0023782D" w:rsidRDefault="004A290C">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⑤リサイクル製品を購入している府民の割合</w:t>
      </w:r>
    </w:p>
    <w:p w:rsidR="005C78C5" w:rsidRPr="0023782D" w:rsidRDefault="004A290C">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⑥資源物を分別している府民の割合</w:t>
      </w:r>
    </w:p>
    <w:p w:rsidR="00A610C9" w:rsidRPr="0023782D" w:rsidRDefault="00A610C9">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⑦エアコンを28</w:t>
      </w:r>
      <w:r w:rsidR="009F5EAC">
        <w:rPr>
          <w:rFonts w:ascii="HG丸ｺﾞｼｯｸM-PRO" w:eastAsia="HG丸ｺﾞｼｯｸM-PRO" w:hAnsi="HG丸ｺﾞｼｯｸM-PRO" w:cs="Meiryo UI" w:hint="eastAsia"/>
          <w:szCs w:val="21"/>
        </w:rPr>
        <w:t>度</w:t>
      </w:r>
      <w:r w:rsidRPr="0023782D">
        <w:rPr>
          <w:rFonts w:ascii="HG丸ｺﾞｼｯｸM-PRO" w:eastAsia="HG丸ｺﾞｼｯｸM-PRO" w:hAnsi="HG丸ｺﾞｼｯｸM-PRO" w:cs="Meiryo UI" w:hint="eastAsia"/>
          <w:szCs w:val="21"/>
        </w:rPr>
        <w:t>に設定している府民の割合</w:t>
      </w:r>
    </w:p>
    <w:p w:rsidR="005C78C5" w:rsidRPr="0023782D" w:rsidRDefault="005C78C5">
      <w:pPr>
        <w:rPr>
          <w:rFonts w:ascii="HG丸ｺﾞｼｯｸM-PRO" w:eastAsia="HG丸ｺﾞｼｯｸM-PRO" w:hAnsi="HG丸ｺﾞｼｯｸM-PRO" w:cs="Meiryo UI"/>
          <w:szCs w:val="21"/>
        </w:rPr>
      </w:pPr>
    </w:p>
    <w:p w:rsidR="005C78C5" w:rsidRPr="0023782D" w:rsidRDefault="004A290C">
      <w:pPr>
        <w:ind w:left="767" w:hangingChars="350" w:hanging="76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 xml:space="preserve">　　(2)</w:t>
      </w:r>
      <w:r w:rsidRPr="0023782D">
        <w:rPr>
          <w:rFonts w:hint="eastAsia"/>
        </w:rPr>
        <w:t xml:space="preserve"> </w:t>
      </w:r>
      <w:r w:rsidRPr="0023782D">
        <w:rPr>
          <w:rFonts w:ascii="HG丸ｺﾞｼｯｸM-PRO" w:eastAsia="HG丸ｺﾞｼｯｸM-PRO" w:hAnsi="HG丸ｺﾞｼｯｸM-PRO" w:cs="Meiryo UI" w:hint="eastAsia"/>
          <w:szCs w:val="21"/>
        </w:rPr>
        <w:t>「新環境総合計画」における将来像「あらゆる主体が参加行動する社会のイメージ」の「府民の環境配慮行動」のうち、下記項目の実態把握</w:t>
      </w:r>
    </w:p>
    <w:p w:rsidR="005C78C5" w:rsidRPr="0023782D" w:rsidRDefault="004A290C">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①地域の環境保全活動への参加</w:t>
      </w:r>
    </w:p>
    <w:p w:rsidR="005C78C5" w:rsidRPr="0023782D" w:rsidRDefault="004A290C">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②環境教育・環境学習活動（座学・体験型）への参加</w:t>
      </w:r>
    </w:p>
    <w:p w:rsidR="005C78C5" w:rsidRPr="0023782D" w:rsidRDefault="004A290C">
      <w:pPr>
        <w:ind w:firstLineChars="300" w:firstLine="657"/>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③環境行動の働きかけ</w:t>
      </w:r>
    </w:p>
    <w:p w:rsidR="005C78C5" w:rsidRPr="0023782D" w:rsidRDefault="005C78C5">
      <w:pPr>
        <w:rPr>
          <w:rFonts w:ascii="HG丸ｺﾞｼｯｸM-PRO" w:eastAsia="HG丸ｺﾞｼｯｸM-PRO" w:hAnsi="HG丸ｺﾞｼｯｸM-PRO" w:cs="Meiryo UI"/>
          <w:szCs w:val="21"/>
        </w:rPr>
      </w:pPr>
    </w:p>
    <w:p w:rsidR="00D76827" w:rsidRPr="00D76827" w:rsidRDefault="00D76827">
      <w:pPr>
        <w:pStyle w:val="a9"/>
        <w:numPr>
          <w:ilvl w:val="0"/>
          <w:numId w:val="40"/>
        </w:numPr>
        <w:ind w:leftChars="0"/>
        <w:rPr>
          <w:rFonts w:ascii="HG丸ｺﾞｼｯｸM-PRO" w:eastAsia="HG丸ｺﾞｼｯｸM-PRO" w:hAnsi="HG丸ｺﾞｼｯｸM-PRO" w:cs="Meiryo UI"/>
          <w:b/>
          <w:szCs w:val="21"/>
        </w:rPr>
      </w:pPr>
      <w:r w:rsidRPr="00D76827">
        <w:rPr>
          <w:rFonts w:ascii="HG丸ｺﾞｼｯｸM-PRO" w:eastAsia="HG丸ｺﾞｼｯｸM-PRO" w:hAnsi="HG丸ｺﾞｼｯｸM-PRO" w:cs="Meiryo UI" w:hint="eastAsia"/>
          <w:b/>
          <w:szCs w:val="21"/>
        </w:rPr>
        <w:t>調査対象</w:t>
      </w:r>
    </w:p>
    <w:p w:rsidR="005C78C5" w:rsidRPr="0023782D" w:rsidRDefault="004A290C" w:rsidP="00D76827">
      <w:pPr>
        <w:pStyle w:val="a9"/>
        <w:ind w:leftChars="0" w:left="420"/>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国勢調査結果（平成27年）に基づいた、性・年代・居住地（４地域）の割合で割り付けた、18歳以上の大阪府民1,000サンプル</w:t>
      </w:r>
    </w:p>
    <w:p w:rsidR="005C78C5" w:rsidRPr="0023782D" w:rsidRDefault="005C78C5">
      <w:pPr>
        <w:rPr>
          <w:rFonts w:ascii="HG丸ｺﾞｼｯｸM-PRO" w:eastAsia="HG丸ｺﾞｼｯｸM-PRO" w:hAnsi="HG丸ｺﾞｼｯｸM-PRO" w:cs="Meiryo UI"/>
          <w:szCs w:val="21"/>
        </w:rPr>
      </w:pPr>
    </w:p>
    <w:p w:rsidR="005C78C5" w:rsidRPr="00D76827" w:rsidRDefault="004A290C">
      <w:pPr>
        <w:pStyle w:val="a9"/>
        <w:numPr>
          <w:ilvl w:val="0"/>
          <w:numId w:val="40"/>
        </w:numPr>
        <w:ind w:leftChars="0"/>
        <w:rPr>
          <w:rFonts w:ascii="HG丸ｺﾞｼｯｸM-PRO" w:eastAsia="HG丸ｺﾞｼｯｸM-PRO" w:hAnsi="HG丸ｺﾞｼｯｸM-PRO" w:cs="Meiryo UI"/>
          <w:b/>
          <w:szCs w:val="21"/>
        </w:rPr>
      </w:pPr>
      <w:r w:rsidRPr="00D76827">
        <w:rPr>
          <w:rFonts w:ascii="HG丸ｺﾞｼｯｸM-PRO" w:eastAsia="HG丸ｺﾞｼｯｸM-PRO" w:hAnsi="HG丸ｺﾞｼｯｸM-PRO" w:cs="Meiryo UI" w:hint="eastAsia"/>
          <w:b/>
          <w:szCs w:val="21"/>
        </w:rPr>
        <w:t>質問項目</w:t>
      </w:r>
    </w:p>
    <w:p w:rsidR="005C78C5" w:rsidRPr="00D76827" w:rsidRDefault="004A290C">
      <w:pPr>
        <w:pStyle w:val="a9"/>
        <w:ind w:leftChars="0" w:left="420"/>
        <w:rPr>
          <w:rFonts w:ascii="HG丸ｺﾞｼｯｸM-PRO" w:eastAsia="HG丸ｺﾞｼｯｸM-PRO" w:hAnsi="HG丸ｺﾞｼｯｸM-PRO" w:cs="Meiryo UI"/>
          <w:b/>
          <w:szCs w:val="21"/>
        </w:rPr>
      </w:pPr>
      <w:r w:rsidRPr="00D76827">
        <w:rPr>
          <w:rFonts w:ascii="HG丸ｺﾞｼｯｸM-PRO" w:eastAsia="HG丸ｺﾞｼｯｸM-PRO" w:hAnsi="HG丸ｺﾞｼｯｸM-PRO" w:cs="Meiryo UI" w:hint="eastAsia"/>
          <w:b/>
          <w:szCs w:val="21"/>
        </w:rPr>
        <w:t>予備質問　５問</w:t>
      </w:r>
    </w:p>
    <w:p w:rsidR="005C78C5" w:rsidRPr="0023782D" w:rsidRDefault="004A290C">
      <w:pPr>
        <w:pStyle w:val="a9"/>
        <w:ind w:leftChars="0" w:left="420"/>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SC１　年齢（N</w:t>
      </w:r>
      <w:r w:rsidRPr="0023782D">
        <w:rPr>
          <w:rFonts w:ascii="HG丸ｺﾞｼｯｸM-PRO" w:eastAsia="HG丸ｺﾞｼｯｸM-PRO" w:hAnsi="HG丸ｺﾞｼｯｸM-PRO" w:cs="Meiryo UI"/>
          <w:szCs w:val="21"/>
        </w:rPr>
        <w:t>U</w:t>
      </w:r>
      <w:r w:rsidRPr="0023782D">
        <w:rPr>
          <w:rFonts w:ascii="HG丸ｺﾞｼｯｸM-PRO" w:eastAsia="HG丸ｺﾞｼｯｸM-PRO" w:hAnsi="HG丸ｺﾞｼｯｸM-PRO" w:cs="Meiryo UI" w:hint="eastAsia"/>
          <w:szCs w:val="21"/>
        </w:rPr>
        <w:t>）</w:t>
      </w:r>
    </w:p>
    <w:p w:rsidR="005C78C5" w:rsidRPr="0023782D" w:rsidRDefault="004A290C">
      <w:pPr>
        <w:pStyle w:val="a9"/>
        <w:ind w:leftChars="0" w:left="420"/>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SC２　性別（SA）</w:t>
      </w:r>
    </w:p>
    <w:p w:rsidR="005C78C5" w:rsidRPr="0023782D" w:rsidRDefault="004A290C">
      <w:pPr>
        <w:pStyle w:val="a9"/>
        <w:ind w:leftChars="0" w:left="420"/>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SC３　都道府県（SA）</w:t>
      </w:r>
    </w:p>
    <w:p w:rsidR="005C78C5" w:rsidRPr="0023782D" w:rsidRDefault="004A290C">
      <w:pPr>
        <w:pStyle w:val="a9"/>
        <w:ind w:leftChars="0" w:left="420"/>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SC４　市町村（SA）</w:t>
      </w:r>
    </w:p>
    <w:p w:rsidR="005C78C5" w:rsidRPr="0023782D" w:rsidRDefault="004A290C">
      <w:pPr>
        <w:pStyle w:val="a9"/>
        <w:ind w:leftChars="0" w:left="420"/>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SC５　職業（SA）</w:t>
      </w:r>
    </w:p>
    <w:p w:rsidR="005C78C5" w:rsidRPr="0023782D" w:rsidRDefault="005C78C5">
      <w:pPr>
        <w:rPr>
          <w:rFonts w:ascii="HG丸ｺﾞｼｯｸM-PRO" w:eastAsia="HG丸ｺﾞｼｯｸM-PRO" w:hAnsi="HG丸ｺﾞｼｯｸM-PRO" w:cs="Meiryo UI"/>
          <w:szCs w:val="21"/>
        </w:rPr>
      </w:pPr>
    </w:p>
    <w:p w:rsidR="005C78C5" w:rsidRPr="00D76827" w:rsidRDefault="004A290C">
      <w:pPr>
        <w:pStyle w:val="a9"/>
        <w:ind w:leftChars="0" w:left="420"/>
        <w:rPr>
          <w:rFonts w:ascii="HG丸ｺﾞｼｯｸM-PRO" w:eastAsia="HG丸ｺﾞｼｯｸM-PRO" w:hAnsi="HG丸ｺﾞｼｯｸM-PRO" w:cs="Meiryo UI"/>
          <w:b/>
          <w:szCs w:val="21"/>
        </w:rPr>
      </w:pPr>
      <w:r w:rsidRPr="00D76827">
        <w:rPr>
          <w:rFonts w:ascii="HG丸ｺﾞｼｯｸM-PRO" w:eastAsia="HG丸ｺﾞｼｯｸM-PRO" w:hAnsi="HG丸ｺﾞｼｯｸM-PRO" w:cs="Meiryo UI" w:hint="eastAsia"/>
          <w:b/>
          <w:szCs w:val="21"/>
        </w:rPr>
        <w:t>本質問　24問</w:t>
      </w:r>
    </w:p>
    <w:p w:rsidR="005C78C5" w:rsidRPr="0023782D" w:rsidRDefault="004A290C">
      <w:pPr>
        <w:ind w:firstLineChars="100" w:firstLine="219"/>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【大阪のみどり】</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w:t>
      </w:r>
      <w:r w:rsidRPr="0023782D">
        <w:rPr>
          <w:rFonts w:ascii="HG丸ｺﾞｼｯｸM-PRO" w:eastAsia="HG丸ｺﾞｼｯｸM-PRO" w:hAnsi="HG丸ｺﾞｼｯｸM-PRO" w:cs="Meiryo UI" w:hint="eastAsia"/>
          <w:szCs w:val="21"/>
        </w:rPr>
        <w:t>１　みどりの感じ方（大阪府域）（SA）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lastRenderedPageBreak/>
        <w:t>Q</w:t>
      </w:r>
      <w:r w:rsidRPr="0023782D">
        <w:rPr>
          <w:rFonts w:ascii="HG丸ｺﾞｼｯｸM-PRO" w:eastAsia="HG丸ｺﾞｼｯｸM-PRO" w:hAnsi="HG丸ｺﾞｼｯｸM-PRO" w:cs="Meiryo UI" w:hint="eastAsia"/>
          <w:szCs w:val="21"/>
        </w:rPr>
        <w:t>２　みどりの感じ方（市街地）（</w:t>
      </w:r>
      <w:r w:rsidR="00D76827">
        <w:rPr>
          <w:rFonts w:ascii="HG丸ｺﾞｼｯｸM-PRO" w:eastAsia="HG丸ｺﾞｼｯｸM-PRO" w:hAnsi="HG丸ｺﾞｼｯｸM-PRO" w:cs="Meiryo UI" w:hint="eastAsia"/>
          <w:szCs w:val="21"/>
        </w:rPr>
        <w:t>SA</w:t>
      </w:r>
      <w:r w:rsidRPr="0023782D">
        <w:rPr>
          <w:rFonts w:ascii="HG丸ｺﾞｼｯｸM-PRO" w:eastAsia="HG丸ｺﾞｼｯｸM-PRO" w:hAnsi="HG丸ｺﾞｼｯｸM-PRO" w:cs="Meiryo UI" w:hint="eastAsia"/>
          <w:szCs w:val="21"/>
        </w:rPr>
        <w:t>）</w:t>
      </w:r>
    </w:p>
    <w:p w:rsidR="00577C5C" w:rsidRPr="0023782D" w:rsidRDefault="004A290C" w:rsidP="00577C5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w:t>
      </w:r>
      <w:r w:rsidRPr="0023782D">
        <w:rPr>
          <w:rFonts w:ascii="HG丸ｺﾞｼｯｸM-PRO" w:eastAsia="HG丸ｺﾞｼｯｸM-PRO" w:hAnsi="HG丸ｺﾞｼｯｸM-PRO" w:cs="Meiryo UI" w:hint="eastAsia"/>
          <w:szCs w:val="21"/>
        </w:rPr>
        <w:t>３　みどりへのふれあい（表組SA）</w:t>
      </w:r>
    </w:p>
    <w:p w:rsidR="00577C5C" w:rsidRPr="0023782D" w:rsidRDefault="00577C5C" w:rsidP="00577C5C">
      <w:pPr>
        <w:ind w:firstLineChars="100" w:firstLine="219"/>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【都市部における猛暑対策】</w:t>
      </w:r>
    </w:p>
    <w:p w:rsidR="00C3283C" w:rsidRPr="0023782D" w:rsidRDefault="00C3283C" w:rsidP="00402066">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 xml:space="preserve">Q4　</w:t>
      </w:r>
      <w:r w:rsidR="00CF69B0" w:rsidRPr="0023782D">
        <w:rPr>
          <w:rFonts w:ascii="HG丸ｺﾞｼｯｸM-PRO" w:eastAsia="HG丸ｺﾞｼｯｸM-PRO" w:hAnsi="HG丸ｺﾞｼｯｸM-PRO" w:cs="Meiryo UI" w:hint="eastAsia"/>
          <w:szCs w:val="21"/>
        </w:rPr>
        <w:t>緑化・</w:t>
      </w:r>
      <w:r w:rsidR="0043440A" w:rsidRPr="0023782D">
        <w:rPr>
          <w:rFonts w:ascii="HG丸ｺﾞｼｯｸM-PRO" w:eastAsia="HG丸ｺﾞｼｯｸM-PRO" w:hAnsi="HG丸ｺﾞｼｯｸM-PRO" w:cs="Meiryo UI" w:hint="eastAsia"/>
          <w:szCs w:val="21"/>
        </w:rPr>
        <w:t>暑さ対策</w:t>
      </w:r>
      <w:r w:rsidR="000B5AE3" w:rsidRPr="0023782D">
        <w:rPr>
          <w:rFonts w:ascii="HG丸ｺﾞｼｯｸM-PRO" w:eastAsia="HG丸ｺﾞｼｯｸM-PRO" w:hAnsi="HG丸ｺﾞｼｯｸM-PRO" w:cs="Meiryo UI" w:hint="eastAsia"/>
          <w:szCs w:val="21"/>
        </w:rPr>
        <w:t>が</w:t>
      </w:r>
      <w:r w:rsidR="00CF69B0" w:rsidRPr="0023782D">
        <w:rPr>
          <w:rFonts w:ascii="HG丸ｺﾞｼｯｸM-PRO" w:eastAsia="HG丸ｺﾞｼｯｸM-PRO" w:hAnsi="HG丸ｺﾞｼｯｸM-PRO" w:cs="Meiryo UI" w:hint="eastAsia"/>
          <w:szCs w:val="21"/>
        </w:rPr>
        <w:t>施</w:t>
      </w:r>
      <w:r w:rsidR="000B5AE3" w:rsidRPr="0023782D">
        <w:rPr>
          <w:rFonts w:ascii="HG丸ｺﾞｼｯｸM-PRO" w:eastAsia="HG丸ｺﾞｼｯｸM-PRO" w:hAnsi="HG丸ｺﾞｼｯｸM-PRO" w:cs="Meiryo UI" w:hint="eastAsia"/>
          <w:szCs w:val="21"/>
        </w:rPr>
        <w:t>された</w:t>
      </w:r>
      <w:r w:rsidR="00CF69B0" w:rsidRPr="0023782D">
        <w:rPr>
          <w:rFonts w:ascii="HG丸ｺﾞｼｯｸM-PRO" w:eastAsia="HG丸ｺﾞｼｯｸM-PRO" w:hAnsi="HG丸ｺﾞｼｯｸM-PRO" w:cs="Meiryo UI" w:hint="eastAsia"/>
          <w:szCs w:val="21"/>
        </w:rPr>
        <w:t>駅前広場・バス停</w:t>
      </w:r>
      <w:r w:rsidR="0043440A" w:rsidRPr="0023782D">
        <w:rPr>
          <w:rFonts w:ascii="HG丸ｺﾞｼｯｸM-PRO" w:eastAsia="HG丸ｺﾞｼｯｸM-PRO" w:hAnsi="HG丸ｺﾞｼｯｸM-PRO" w:cs="Meiryo UI" w:hint="eastAsia"/>
          <w:szCs w:val="21"/>
        </w:rPr>
        <w:t>が増えて欲しいと思うか（SA）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w:t>
      </w:r>
      <w:r w:rsidR="00C3283C" w:rsidRPr="0023782D">
        <w:rPr>
          <w:rFonts w:ascii="HG丸ｺﾞｼｯｸM-PRO" w:eastAsia="HG丸ｺﾞｼｯｸM-PRO" w:hAnsi="HG丸ｺﾞｼｯｸM-PRO" w:cs="Meiryo UI" w:hint="eastAsia"/>
          <w:szCs w:val="21"/>
        </w:rPr>
        <w:t>５</w:t>
      </w:r>
      <w:r w:rsidRPr="0023782D">
        <w:rPr>
          <w:rFonts w:ascii="HG丸ｺﾞｼｯｸM-PRO" w:eastAsia="HG丸ｺﾞｼｯｸM-PRO" w:hAnsi="HG丸ｺﾞｼｯｸM-PRO" w:cs="Meiryo UI" w:hint="eastAsia"/>
          <w:szCs w:val="21"/>
        </w:rPr>
        <w:t xml:space="preserve">　</w:t>
      </w:r>
      <w:r w:rsidR="00402066" w:rsidRPr="0023782D">
        <w:rPr>
          <w:rFonts w:ascii="HG丸ｺﾞｼｯｸM-PRO" w:eastAsia="HG丸ｺﾞｼｯｸM-PRO" w:hAnsi="HG丸ｺﾞｼｯｸM-PRO" w:cs="Meiryo UI" w:hint="eastAsia"/>
          <w:szCs w:val="21"/>
        </w:rPr>
        <w:t>【増えてほしいと思う人】</w:t>
      </w:r>
      <w:r w:rsidR="00644AE5" w:rsidRPr="0023782D">
        <w:rPr>
          <w:rFonts w:ascii="HG丸ｺﾞｼｯｸM-PRO" w:eastAsia="HG丸ｺﾞｼｯｸM-PRO" w:hAnsi="HG丸ｺﾞｼｯｸM-PRO" w:cs="Meiryo UI" w:hint="eastAsia"/>
          <w:szCs w:val="21"/>
        </w:rPr>
        <w:t>暑さを和らげるためにしてほしい緑化</w:t>
      </w:r>
      <w:r w:rsidRPr="0023782D">
        <w:rPr>
          <w:rFonts w:ascii="HG丸ｺﾞｼｯｸM-PRO" w:eastAsia="HG丸ｺﾞｼｯｸM-PRO" w:hAnsi="HG丸ｺﾞｼｯｸM-PRO" w:cs="Meiryo UI" w:hint="eastAsia"/>
          <w:szCs w:val="21"/>
        </w:rPr>
        <w:t>（MA）</w:t>
      </w:r>
    </w:p>
    <w:p w:rsidR="00644AE5" w:rsidRPr="0023782D" w:rsidRDefault="004A290C" w:rsidP="003607F4">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w:t>
      </w:r>
      <w:r w:rsidR="00C3283C" w:rsidRPr="0023782D">
        <w:rPr>
          <w:rFonts w:ascii="HG丸ｺﾞｼｯｸM-PRO" w:eastAsia="HG丸ｺﾞｼｯｸM-PRO" w:hAnsi="HG丸ｺﾞｼｯｸM-PRO" w:cs="Meiryo UI" w:hint="eastAsia"/>
          <w:szCs w:val="21"/>
        </w:rPr>
        <w:t>６</w:t>
      </w:r>
      <w:r w:rsidRPr="0023782D">
        <w:rPr>
          <w:rFonts w:ascii="HG丸ｺﾞｼｯｸM-PRO" w:eastAsia="HG丸ｺﾞｼｯｸM-PRO" w:hAnsi="HG丸ｺﾞｼｯｸM-PRO" w:cs="Meiryo UI" w:hint="eastAsia"/>
          <w:szCs w:val="21"/>
        </w:rPr>
        <w:t xml:space="preserve">　</w:t>
      </w:r>
      <w:r w:rsidR="00402066" w:rsidRPr="0023782D">
        <w:rPr>
          <w:rFonts w:ascii="HG丸ｺﾞｼｯｸM-PRO" w:eastAsia="HG丸ｺﾞｼｯｸM-PRO" w:hAnsi="HG丸ｺﾞｼｯｸM-PRO" w:cs="Meiryo UI" w:hint="eastAsia"/>
          <w:szCs w:val="21"/>
        </w:rPr>
        <w:t>【増えてほしいと思う人】</w:t>
      </w:r>
      <w:r w:rsidR="00644AE5" w:rsidRPr="0023782D">
        <w:rPr>
          <w:rFonts w:ascii="HG丸ｺﾞｼｯｸM-PRO" w:eastAsia="HG丸ｺﾞｼｯｸM-PRO" w:hAnsi="HG丸ｺﾞｼｯｸM-PRO" w:cs="Meiryo UI" w:hint="eastAsia"/>
          <w:szCs w:val="21"/>
        </w:rPr>
        <w:t>暑さを和らげるためにしてほしい暑さ対策（M</w:t>
      </w:r>
      <w:r w:rsidRPr="0023782D">
        <w:rPr>
          <w:rFonts w:ascii="HG丸ｺﾞｼｯｸM-PRO" w:eastAsia="HG丸ｺﾞｼｯｸM-PRO" w:hAnsi="HG丸ｺﾞｼｯｸM-PRO" w:cs="Meiryo UI" w:hint="eastAsia"/>
          <w:szCs w:val="21"/>
        </w:rPr>
        <w:t>A）</w:t>
      </w:r>
    </w:p>
    <w:p w:rsidR="005C78C5" w:rsidRPr="0023782D" w:rsidRDefault="004A290C">
      <w:pPr>
        <w:ind w:firstLineChars="100" w:firstLine="219"/>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【全てのいのちが共生する社会の構築】</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Q７　「生物多様性」の認知度（SA）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w:t>
      </w:r>
      <w:r w:rsidRPr="0023782D">
        <w:rPr>
          <w:rFonts w:ascii="HG丸ｺﾞｼｯｸM-PRO" w:eastAsia="HG丸ｺﾞｼｯｸM-PRO" w:hAnsi="HG丸ｺﾞｼｯｸM-PRO" w:cs="Meiryo UI" w:hint="eastAsia"/>
          <w:szCs w:val="21"/>
        </w:rPr>
        <w:t>８　【Ｑ７見聞きしたことがある】認知の程度（SA）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w:t>
      </w:r>
      <w:r w:rsidRPr="0023782D">
        <w:rPr>
          <w:rFonts w:ascii="HG丸ｺﾞｼｯｸM-PRO" w:eastAsia="HG丸ｺﾞｼｯｸM-PRO" w:hAnsi="HG丸ｺﾞｼｯｸM-PRO" w:cs="Meiryo UI" w:hint="eastAsia"/>
          <w:szCs w:val="21"/>
        </w:rPr>
        <w:t>９　生物多様性に関することで知っているもの（MA）</w:t>
      </w:r>
    </w:p>
    <w:p w:rsidR="005C78C5" w:rsidRPr="0023782D" w:rsidRDefault="004A290C">
      <w:pPr>
        <w:ind w:firstLineChars="100" w:firstLine="219"/>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【府民の参加・行動】</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Q</w:t>
      </w:r>
      <w:r w:rsidRPr="0023782D">
        <w:rPr>
          <w:rFonts w:ascii="HG丸ｺﾞｼｯｸM-PRO" w:eastAsia="HG丸ｺﾞｼｯｸM-PRO" w:hAnsi="HG丸ｺﾞｼｯｸM-PRO" w:cs="Meiryo UI"/>
          <w:szCs w:val="21"/>
        </w:rPr>
        <w:t>10</w:t>
      </w:r>
      <w:r w:rsidRPr="0023782D">
        <w:rPr>
          <w:rFonts w:ascii="HG丸ｺﾞｼｯｸM-PRO" w:eastAsia="HG丸ｺﾞｼｯｸM-PRO" w:hAnsi="HG丸ｺﾞｼｯｸM-PRO" w:cs="Meiryo UI" w:hint="eastAsia"/>
          <w:szCs w:val="21"/>
        </w:rPr>
        <w:t xml:space="preserve">　地域における環境保全のための取組みへの参加経験（SA）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Q11</w:t>
      </w:r>
      <w:r w:rsidRPr="0023782D">
        <w:rPr>
          <w:rFonts w:ascii="HG丸ｺﾞｼｯｸM-PRO" w:eastAsia="HG丸ｺﾞｼｯｸM-PRO" w:hAnsi="HG丸ｺﾞｼｯｸM-PRO" w:cs="Meiryo UI" w:hint="eastAsia"/>
          <w:szCs w:val="21"/>
        </w:rPr>
        <w:t xml:space="preserve">　【Q10ある】参加経験のある分野（MA）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Q12</w:t>
      </w:r>
      <w:r w:rsidRPr="0023782D">
        <w:rPr>
          <w:rFonts w:ascii="HG丸ｺﾞｼｯｸM-PRO" w:eastAsia="HG丸ｺﾞｼｯｸM-PRO" w:hAnsi="HG丸ｺﾞｼｯｸM-PRO" w:cs="Meiryo UI" w:hint="eastAsia"/>
          <w:szCs w:val="21"/>
        </w:rPr>
        <w:t xml:space="preserve">　環境教育・環境学習活動（座学）への参加経験（SA）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Q13</w:t>
      </w:r>
      <w:r w:rsidRPr="0023782D">
        <w:rPr>
          <w:rFonts w:ascii="HG丸ｺﾞｼｯｸM-PRO" w:eastAsia="HG丸ｺﾞｼｯｸM-PRO" w:hAnsi="HG丸ｺﾞｼｯｸM-PRO" w:cs="Meiryo UI" w:hint="eastAsia"/>
          <w:szCs w:val="21"/>
        </w:rPr>
        <w:t xml:space="preserve">　【Q12ある】参加経験のある分野（MA）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w:t>
      </w:r>
      <w:r w:rsidRPr="0023782D">
        <w:rPr>
          <w:rFonts w:ascii="HG丸ｺﾞｼｯｸM-PRO" w:eastAsia="HG丸ｺﾞｼｯｸM-PRO" w:hAnsi="HG丸ｺﾞｼｯｸM-PRO" w:cs="Meiryo UI" w:hint="eastAsia"/>
          <w:szCs w:val="21"/>
        </w:rPr>
        <w:t>14　環境教育・環境学習活動（体験型）への参加経験（SA）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Q15</w:t>
      </w:r>
      <w:r w:rsidRPr="0023782D">
        <w:rPr>
          <w:rFonts w:ascii="HG丸ｺﾞｼｯｸM-PRO" w:eastAsia="HG丸ｺﾞｼｯｸM-PRO" w:hAnsi="HG丸ｺﾞｼｯｸM-PRO" w:cs="Meiryo UI" w:hint="eastAsia"/>
          <w:szCs w:val="21"/>
        </w:rPr>
        <w:t xml:space="preserve">　【Q14ある】参加経験のある分野（MA）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Q16</w:t>
      </w:r>
      <w:r w:rsidRPr="0023782D">
        <w:rPr>
          <w:rFonts w:ascii="HG丸ｺﾞｼｯｸM-PRO" w:eastAsia="HG丸ｺﾞｼｯｸM-PRO" w:hAnsi="HG丸ｺﾞｼｯｸM-PRO" w:cs="Meiryo UI" w:hint="eastAsia"/>
          <w:szCs w:val="21"/>
        </w:rPr>
        <w:t xml:space="preserve">　環境に対して良いと思うことを伝えたり広めたりしたことがあるか（SA）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Q17</w:t>
      </w:r>
      <w:r w:rsidRPr="0023782D">
        <w:rPr>
          <w:rFonts w:ascii="HG丸ｺﾞｼｯｸM-PRO" w:eastAsia="HG丸ｺﾞｼｯｸM-PRO" w:hAnsi="HG丸ｺﾞｼｯｸM-PRO" w:cs="Meiryo UI" w:hint="eastAsia"/>
          <w:szCs w:val="21"/>
        </w:rPr>
        <w:t xml:space="preserve">　インターネットによる情報提供の認知度（SA）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Q18</w:t>
      </w:r>
      <w:r w:rsidRPr="0023782D">
        <w:rPr>
          <w:rFonts w:ascii="HG丸ｺﾞｼｯｸM-PRO" w:eastAsia="HG丸ｺﾞｼｯｸM-PRO" w:hAnsi="HG丸ｺﾞｼｯｸM-PRO" w:cs="Meiryo UI" w:hint="eastAsia"/>
          <w:szCs w:val="21"/>
        </w:rPr>
        <w:t xml:space="preserve">　パンフレット、チラシ、広報紙等による情報提供の認知度（SA）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Q19</w:t>
      </w:r>
      <w:r w:rsidRPr="0023782D">
        <w:rPr>
          <w:rFonts w:ascii="HG丸ｺﾞｼｯｸM-PRO" w:eastAsia="HG丸ｺﾞｼｯｸM-PRO" w:hAnsi="HG丸ｺﾞｼｯｸM-PRO" w:cs="Meiryo UI" w:hint="eastAsia"/>
          <w:szCs w:val="21"/>
        </w:rPr>
        <w:t xml:space="preserve">　環境活動のための公共施設の認知度（SA）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Q20</w:t>
      </w:r>
      <w:r w:rsidRPr="0023782D">
        <w:rPr>
          <w:rFonts w:ascii="HG丸ｺﾞｼｯｸM-PRO" w:eastAsia="HG丸ｺﾞｼｯｸM-PRO" w:hAnsi="HG丸ｺﾞｼｯｸM-PRO" w:cs="Meiryo UI" w:hint="eastAsia"/>
          <w:szCs w:val="21"/>
        </w:rPr>
        <w:t xml:space="preserve">　環境問題に関するイベントや交流組織の認知度（SA）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Q21</w:t>
      </w:r>
      <w:r w:rsidRPr="0023782D">
        <w:rPr>
          <w:rFonts w:ascii="HG丸ｺﾞｼｯｸM-PRO" w:eastAsia="HG丸ｺﾞｼｯｸM-PRO" w:hAnsi="HG丸ｺﾞｼｯｸM-PRO" w:cs="Meiryo UI" w:hint="eastAsia"/>
          <w:szCs w:val="21"/>
        </w:rPr>
        <w:t xml:space="preserve">　環境問題に関するキャンペーンの認知度（SA）</w:t>
      </w:r>
    </w:p>
    <w:p w:rsidR="005C78C5" w:rsidRPr="0023782D" w:rsidRDefault="004A290C">
      <w:pPr>
        <w:ind w:firstLineChars="100" w:firstLine="219"/>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【資源循環型社会の構築】</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Q</w:t>
      </w:r>
      <w:r w:rsidRPr="0023782D">
        <w:rPr>
          <w:rFonts w:ascii="HG丸ｺﾞｼｯｸM-PRO" w:eastAsia="HG丸ｺﾞｼｯｸM-PRO" w:hAnsi="HG丸ｺﾞｼｯｸM-PRO" w:cs="Meiryo UI"/>
          <w:szCs w:val="21"/>
        </w:rPr>
        <w:t>22</w:t>
      </w:r>
      <w:r w:rsidRPr="0023782D">
        <w:rPr>
          <w:rFonts w:ascii="HG丸ｺﾞｼｯｸM-PRO" w:eastAsia="HG丸ｺﾞｼｯｸM-PRO" w:hAnsi="HG丸ｺﾞｼｯｸM-PRO" w:cs="Meiryo UI" w:hint="eastAsia"/>
          <w:szCs w:val="21"/>
        </w:rPr>
        <w:t xml:space="preserve">　リサイクル製品の購入意向（SA）</w:t>
      </w:r>
    </w:p>
    <w:p w:rsidR="005C78C5" w:rsidRPr="0023782D" w:rsidRDefault="004A290C">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szCs w:val="21"/>
        </w:rPr>
        <w:t>Q23</w:t>
      </w:r>
      <w:r w:rsidRPr="0023782D">
        <w:rPr>
          <w:rFonts w:ascii="HG丸ｺﾞｼｯｸM-PRO" w:eastAsia="HG丸ｺﾞｼｯｸM-PRO" w:hAnsi="HG丸ｺﾞｼｯｸM-PRO" w:cs="Meiryo UI" w:hint="eastAsia"/>
          <w:szCs w:val="21"/>
        </w:rPr>
        <w:t xml:space="preserve">　資源物の分別意識（SA）</w:t>
      </w:r>
    </w:p>
    <w:p w:rsidR="00A610C9" w:rsidRPr="0023782D" w:rsidRDefault="00A610C9" w:rsidP="00A610C9">
      <w:pPr>
        <w:ind w:firstLineChars="100" w:firstLine="219"/>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【省エネ活動の実施】</w:t>
      </w:r>
    </w:p>
    <w:p w:rsidR="00A610C9" w:rsidRPr="0023782D" w:rsidRDefault="00A610C9" w:rsidP="00A610C9">
      <w:pPr>
        <w:ind w:firstLineChars="200" w:firstLine="438"/>
        <w:rPr>
          <w:rFonts w:ascii="HG丸ｺﾞｼｯｸM-PRO" w:eastAsia="HG丸ｺﾞｼｯｸM-PRO" w:hAnsi="HG丸ｺﾞｼｯｸM-PRO" w:cs="Meiryo UI"/>
          <w:szCs w:val="21"/>
        </w:rPr>
      </w:pPr>
      <w:r w:rsidRPr="0023782D">
        <w:rPr>
          <w:rFonts w:ascii="HG丸ｺﾞｼｯｸM-PRO" w:eastAsia="HG丸ｺﾞｼｯｸM-PRO" w:hAnsi="HG丸ｺﾞｼｯｸM-PRO" w:cs="Meiryo UI" w:hint="eastAsia"/>
          <w:szCs w:val="21"/>
        </w:rPr>
        <w:t>Q24　昨年夏のエアコン28</w:t>
      </w:r>
      <w:r w:rsidR="009F5EAC">
        <w:rPr>
          <w:rFonts w:ascii="HG丸ｺﾞｼｯｸM-PRO" w:eastAsia="HG丸ｺﾞｼｯｸM-PRO" w:hAnsi="HG丸ｺﾞｼｯｸM-PRO" w:cs="Meiryo UI" w:hint="eastAsia"/>
          <w:szCs w:val="21"/>
        </w:rPr>
        <w:t>度</w:t>
      </w:r>
      <w:bookmarkStart w:id="0" w:name="_GoBack"/>
      <w:bookmarkEnd w:id="0"/>
      <w:r w:rsidRPr="0023782D">
        <w:rPr>
          <w:rFonts w:ascii="HG丸ｺﾞｼｯｸM-PRO" w:eastAsia="HG丸ｺﾞｼｯｸM-PRO" w:hAnsi="HG丸ｺﾞｼｯｸM-PRO" w:cs="Meiryo UI" w:hint="eastAsia"/>
          <w:szCs w:val="21"/>
        </w:rPr>
        <w:t>設定の実施状況（SA）</w:t>
      </w:r>
    </w:p>
    <w:p w:rsidR="00A610C9" w:rsidRPr="0023782D" w:rsidRDefault="00A610C9" w:rsidP="00A610C9">
      <w:pPr>
        <w:rPr>
          <w:rFonts w:ascii="HG丸ｺﾞｼｯｸM-PRO" w:eastAsia="HG丸ｺﾞｼｯｸM-PRO" w:hAnsi="HG丸ｺﾞｼｯｸM-PRO" w:cs="Meiryo UI"/>
          <w:szCs w:val="21"/>
        </w:rPr>
      </w:pPr>
    </w:p>
    <w:sectPr w:rsidR="00A610C9" w:rsidRPr="0023782D">
      <w:pgSz w:w="11906" w:h="16838" w:code="9"/>
      <w:pgMar w:top="1418" w:right="1134" w:bottom="1418" w:left="1134" w:header="851" w:footer="992" w:gutter="0"/>
      <w:cols w:space="425"/>
      <w:docGrid w:type="linesAndChars" w:linePitch="33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8C5" w:rsidRDefault="004A290C">
      <w:r>
        <w:separator/>
      </w:r>
    </w:p>
  </w:endnote>
  <w:endnote w:type="continuationSeparator" w:id="0">
    <w:p w:rsidR="005C78C5" w:rsidRDefault="004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8C5" w:rsidRDefault="004A290C">
      <w:r>
        <w:separator/>
      </w:r>
    </w:p>
  </w:footnote>
  <w:footnote w:type="continuationSeparator" w:id="0">
    <w:p w:rsidR="005C78C5" w:rsidRDefault="004A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4D2"/>
    <w:multiLevelType w:val="hybridMultilevel"/>
    <w:tmpl w:val="E4B2050C"/>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B26EF"/>
    <w:multiLevelType w:val="hybridMultilevel"/>
    <w:tmpl w:val="B82E452A"/>
    <w:lvl w:ilvl="0" w:tplc="68C26EA2">
      <w:start w:val="1"/>
      <w:numFmt w:val="decimalEnclosedCircle"/>
      <w:lvlText w:val="%1"/>
      <w:lvlJc w:val="left"/>
      <w:pPr>
        <w:ind w:left="1073" w:hanging="420"/>
      </w:pPr>
      <w:rPr>
        <w:rFonts w:hint="eastAsia"/>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 w15:restartNumberingAfterBreak="0">
    <w:nsid w:val="04AF6576"/>
    <w:multiLevelType w:val="hybridMultilevel"/>
    <w:tmpl w:val="11928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179A8"/>
    <w:multiLevelType w:val="hybridMultilevel"/>
    <w:tmpl w:val="EE5A8E36"/>
    <w:lvl w:ilvl="0" w:tplc="04090011">
      <w:start w:val="1"/>
      <w:numFmt w:val="decimalEnclosedCircle"/>
      <w:lvlText w:val="%1"/>
      <w:lvlJc w:val="left"/>
      <w:pPr>
        <w:ind w:left="1014" w:hanging="360"/>
      </w:pPr>
      <w:rPr>
        <w:rFonts w:hint="eastAsia"/>
      </w:rPr>
    </w:lvl>
    <w:lvl w:ilvl="1" w:tplc="30FA69C6">
      <w:start w:val="1"/>
      <w:numFmt w:val="bullet"/>
      <w:lvlText w:val="※"/>
      <w:lvlJc w:val="left"/>
      <w:pPr>
        <w:ind w:left="1434" w:hanging="360"/>
      </w:pPr>
      <w:rPr>
        <w:rFonts w:ascii="ＭＳ 明朝" w:eastAsia="ＭＳ 明朝" w:hAnsi="ＭＳ 明朝" w:cstheme="minorBidi" w:hint="eastAsia"/>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4" w15:restartNumberingAfterBreak="0">
    <w:nsid w:val="084270E1"/>
    <w:multiLevelType w:val="hybridMultilevel"/>
    <w:tmpl w:val="3AC86278"/>
    <w:lvl w:ilvl="0" w:tplc="84984ADE">
      <w:start w:val="3"/>
      <w:numFmt w:val="bullet"/>
      <w:lvlText w:val="・"/>
      <w:lvlJc w:val="left"/>
      <w:pPr>
        <w:ind w:left="1017" w:hanging="360"/>
      </w:pPr>
      <w:rPr>
        <w:rFonts w:ascii="ＭＳ 明朝" w:eastAsia="ＭＳ 明朝" w:hAnsi="ＭＳ 明朝" w:cstheme="minorBidi"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5" w15:restartNumberingAfterBreak="0">
    <w:nsid w:val="089D268B"/>
    <w:multiLevelType w:val="multilevel"/>
    <w:tmpl w:val="0A62BCEC"/>
    <w:lvl w:ilvl="0">
      <w:start w:val="1"/>
      <w:numFmt w:val="decimal"/>
      <w:suff w:val="nothing"/>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6" w15:restartNumberingAfterBreak="0">
    <w:nsid w:val="0BBA1F7C"/>
    <w:multiLevelType w:val="hybridMultilevel"/>
    <w:tmpl w:val="3EFA4966"/>
    <w:lvl w:ilvl="0" w:tplc="04090017">
      <w:start w:val="1"/>
      <w:numFmt w:val="aiueoFullWidth"/>
      <w:lvlText w:val="(%1)"/>
      <w:lvlJc w:val="left"/>
      <w:pPr>
        <w:ind w:left="639" w:hanging="420"/>
      </w:p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10FC5977"/>
    <w:multiLevelType w:val="hybridMultilevel"/>
    <w:tmpl w:val="CD1424CE"/>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8" w15:restartNumberingAfterBreak="0">
    <w:nsid w:val="110C3726"/>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9" w15:restartNumberingAfterBreak="0">
    <w:nsid w:val="122C60C6"/>
    <w:multiLevelType w:val="hybridMultilevel"/>
    <w:tmpl w:val="AAD084EE"/>
    <w:lvl w:ilvl="0" w:tplc="ADB68AA6">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796E3F"/>
    <w:multiLevelType w:val="hybridMultilevel"/>
    <w:tmpl w:val="7F5C891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1" w15:restartNumberingAfterBreak="0">
    <w:nsid w:val="15175891"/>
    <w:multiLevelType w:val="hybridMultilevel"/>
    <w:tmpl w:val="DCCC08A2"/>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F511F3"/>
    <w:multiLevelType w:val="hybridMultilevel"/>
    <w:tmpl w:val="77906B22"/>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3D3C30"/>
    <w:multiLevelType w:val="hybridMultilevel"/>
    <w:tmpl w:val="8D903D2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4" w15:restartNumberingAfterBreak="0">
    <w:nsid w:val="22CD4489"/>
    <w:multiLevelType w:val="hybridMultilevel"/>
    <w:tmpl w:val="D8D05A6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5" w15:restartNumberingAfterBreak="0">
    <w:nsid w:val="269F5AFC"/>
    <w:multiLevelType w:val="hybridMultilevel"/>
    <w:tmpl w:val="99362B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C16984"/>
    <w:multiLevelType w:val="hybridMultilevel"/>
    <w:tmpl w:val="4D82DF10"/>
    <w:lvl w:ilvl="0" w:tplc="C762B77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AA72A7"/>
    <w:multiLevelType w:val="hybridMultilevel"/>
    <w:tmpl w:val="BBAEB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A4485F"/>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19" w15:restartNumberingAfterBreak="0">
    <w:nsid w:val="354E2607"/>
    <w:multiLevelType w:val="hybridMultilevel"/>
    <w:tmpl w:val="B100DE58"/>
    <w:lvl w:ilvl="0" w:tplc="238C0ED8">
      <w:start w:val="1"/>
      <w:numFmt w:val="decimalEnclosedCircle"/>
      <w:lvlText w:val="＜%1"/>
      <w:lvlJc w:val="left"/>
      <w:pPr>
        <w:ind w:left="654" w:hanging="43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447D2E40"/>
    <w:multiLevelType w:val="hybridMultilevel"/>
    <w:tmpl w:val="0D605F8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64041A"/>
    <w:multiLevelType w:val="hybridMultilevel"/>
    <w:tmpl w:val="304EA276"/>
    <w:lvl w:ilvl="0" w:tplc="59DCE96A">
      <w:start w:val="1"/>
      <w:numFmt w:val="decimal"/>
      <w:suff w:val="nothing"/>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6D87"/>
    <w:multiLevelType w:val="hybridMultilevel"/>
    <w:tmpl w:val="57ACED7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3" w15:restartNumberingAfterBreak="0">
    <w:nsid w:val="523A46AB"/>
    <w:multiLevelType w:val="hybridMultilevel"/>
    <w:tmpl w:val="724A1418"/>
    <w:lvl w:ilvl="0" w:tplc="B650966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2F205CC0">
      <w:numFmt w:val="bullet"/>
      <w:lvlText w:val="※"/>
      <w:lvlJc w:val="left"/>
      <w:pPr>
        <w:ind w:left="1260" w:hanging="420"/>
      </w:pPr>
      <w:rPr>
        <w:rFonts w:ascii="HG丸ｺﾞｼｯｸM-PRO" w:eastAsia="HG丸ｺﾞｼｯｸM-PRO" w:hAnsi="HG丸ｺﾞｼｯｸM-PRO" w:cs="Meiryo U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B030A"/>
    <w:multiLevelType w:val="hybridMultilevel"/>
    <w:tmpl w:val="8198442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5" w15:restartNumberingAfterBreak="0">
    <w:nsid w:val="53A94267"/>
    <w:multiLevelType w:val="hybridMultilevel"/>
    <w:tmpl w:val="FBB2A57C"/>
    <w:lvl w:ilvl="0" w:tplc="04090017">
      <w:start w:val="1"/>
      <w:numFmt w:val="aiueoFullWidth"/>
      <w:lvlText w:val="(%1)"/>
      <w:lvlJc w:val="left"/>
      <w:pPr>
        <w:ind w:left="840" w:hanging="420"/>
      </w:pPr>
    </w:lvl>
    <w:lvl w:ilvl="1" w:tplc="112AC2F6">
      <w:start w:val="7"/>
      <w:numFmt w:val="bullet"/>
      <w:lvlText w:val="※"/>
      <w:lvlJc w:val="left"/>
      <w:pPr>
        <w:ind w:left="12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61B1CF1"/>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27" w15:restartNumberingAfterBreak="0">
    <w:nsid w:val="56984187"/>
    <w:multiLevelType w:val="hybridMultilevel"/>
    <w:tmpl w:val="4ECEB7C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81768"/>
    <w:multiLevelType w:val="hybridMultilevel"/>
    <w:tmpl w:val="B768B486"/>
    <w:lvl w:ilvl="0" w:tplc="15EA0616">
      <w:start w:val="1"/>
      <w:numFmt w:val="decimalEnclosedCircle"/>
      <w:lvlText w:val="%1"/>
      <w:lvlJc w:val="left"/>
      <w:pPr>
        <w:ind w:left="1374" w:hanging="360"/>
      </w:pPr>
      <w:rPr>
        <w:rFonts w:hint="eastAsia"/>
      </w:rPr>
    </w:lvl>
    <w:lvl w:ilvl="1" w:tplc="04090017" w:tentative="1">
      <w:start w:val="1"/>
      <w:numFmt w:val="aiueoFullWidth"/>
      <w:lvlText w:val="(%2)"/>
      <w:lvlJc w:val="left"/>
      <w:pPr>
        <w:ind w:left="1854" w:hanging="420"/>
      </w:pPr>
    </w:lvl>
    <w:lvl w:ilvl="2" w:tplc="04090011" w:tentative="1">
      <w:start w:val="1"/>
      <w:numFmt w:val="decimalEnclosedCircle"/>
      <w:lvlText w:val="%3"/>
      <w:lvlJc w:val="left"/>
      <w:pPr>
        <w:ind w:left="2274" w:hanging="420"/>
      </w:pPr>
    </w:lvl>
    <w:lvl w:ilvl="3" w:tplc="0409000F" w:tentative="1">
      <w:start w:val="1"/>
      <w:numFmt w:val="decimal"/>
      <w:lvlText w:val="%4."/>
      <w:lvlJc w:val="left"/>
      <w:pPr>
        <w:ind w:left="2694" w:hanging="420"/>
      </w:pPr>
    </w:lvl>
    <w:lvl w:ilvl="4" w:tplc="04090017" w:tentative="1">
      <w:start w:val="1"/>
      <w:numFmt w:val="aiueoFullWidth"/>
      <w:lvlText w:val="(%5)"/>
      <w:lvlJc w:val="left"/>
      <w:pPr>
        <w:ind w:left="3114" w:hanging="420"/>
      </w:pPr>
    </w:lvl>
    <w:lvl w:ilvl="5" w:tplc="04090011" w:tentative="1">
      <w:start w:val="1"/>
      <w:numFmt w:val="decimalEnclosedCircle"/>
      <w:lvlText w:val="%6"/>
      <w:lvlJc w:val="left"/>
      <w:pPr>
        <w:ind w:left="3534" w:hanging="420"/>
      </w:pPr>
    </w:lvl>
    <w:lvl w:ilvl="6" w:tplc="0409000F" w:tentative="1">
      <w:start w:val="1"/>
      <w:numFmt w:val="decimal"/>
      <w:lvlText w:val="%7."/>
      <w:lvlJc w:val="left"/>
      <w:pPr>
        <w:ind w:left="3954" w:hanging="420"/>
      </w:pPr>
    </w:lvl>
    <w:lvl w:ilvl="7" w:tplc="04090017" w:tentative="1">
      <w:start w:val="1"/>
      <w:numFmt w:val="aiueoFullWidth"/>
      <w:lvlText w:val="(%8)"/>
      <w:lvlJc w:val="left"/>
      <w:pPr>
        <w:ind w:left="4374" w:hanging="420"/>
      </w:pPr>
    </w:lvl>
    <w:lvl w:ilvl="8" w:tplc="04090011" w:tentative="1">
      <w:start w:val="1"/>
      <w:numFmt w:val="decimalEnclosedCircle"/>
      <w:lvlText w:val="%9"/>
      <w:lvlJc w:val="left"/>
      <w:pPr>
        <w:ind w:left="4794" w:hanging="420"/>
      </w:pPr>
    </w:lvl>
  </w:abstractNum>
  <w:abstractNum w:abstractNumId="29" w15:restartNumberingAfterBreak="0">
    <w:nsid w:val="61262B19"/>
    <w:multiLevelType w:val="hybridMultilevel"/>
    <w:tmpl w:val="2104019C"/>
    <w:lvl w:ilvl="0" w:tplc="C5C0F588">
      <w:numFmt w:val="bullet"/>
      <w:lvlText w:val="・"/>
      <w:lvlJc w:val="left"/>
      <w:pPr>
        <w:ind w:left="1014" w:hanging="360"/>
      </w:pPr>
      <w:rPr>
        <w:rFonts w:ascii="ＭＳ 明朝" w:eastAsia="ＭＳ 明朝" w:hAnsi="ＭＳ 明朝" w:cstheme="minorBidi" w:hint="eastAsia"/>
      </w:rPr>
    </w:lvl>
    <w:lvl w:ilvl="1" w:tplc="30FA69C6">
      <w:start w:val="1"/>
      <w:numFmt w:val="bullet"/>
      <w:lvlText w:val="※"/>
      <w:lvlJc w:val="left"/>
      <w:pPr>
        <w:ind w:left="1434" w:hanging="360"/>
      </w:pPr>
      <w:rPr>
        <w:rFonts w:ascii="ＭＳ 明朝" w:eastAsia="ＭＳ 明朝" w:hAnsi="ＭＳ 明朝" w:cstheme="minorBidi" w:hint="eastAsia"/>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30" w15:restartNumberingAfterBreak="0">
    <w:nsid w:val="61DC09D5"/>
    <w:multiLevelType w:val="hybridMultilevel"/>
    <w:tmpl w:val="C712AF60"/>
    <w:lvl w:ilvl="0" w:tplc="705616EC">
      <w:start w:val="1"/>
      <w:numFmt w:val="decimal"/>
      <w:suff w:val="nothing"/>
      <w:lvlText w:val="Q%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621AEF"/>
    <w:multiLevelType w:val="hybridMultilevel"/>
    <w:tmpl w:val="081A4D86"/>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3B204E"/>
    <w:multiLevelType w:val="hybridMultilevel"/>
    <w:tmpl w:val="255A6EBC"/>
    <w:lvl w:ilvl="0" w:tplc="D898FF70">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526FA2"/>
    <w:multiLevelType w:val="hybridMultilevel"/>
    <w:tmpl w:val="D1BEDE5A"/>
    <w:lvl w:ilvl="0" w:tplc="D898FF70">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E10442"/>
    <w:multiLevelType w:val="hybridMultilevel"/>
    <w:tmpl w:val="65F4D7AE"/>
    <w:lvl w:ilvl="0" w:tplc="68C26EA2">
      <w:start w:val="1"/>
      <w:numFmt w:val="decimalEnclosedCircle"/>
      <w:lvlText w:val="%1"/>
      <w:lvlJc w:val="left"/>
      <w:pPr>
        <w:ind w:left="1056" w:hanging="4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5" w15:restartNumberingAfterBreak="0">
    <w:nsid w:val="67335525"/>
    <w:multiLevelType w:val="hybridMultilevel"/>
    <w:tmpl w:val="5CE644F0"/>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6" w15:restartNumberingAfterBreak="0">
    <w:nsid w:val="68BF38C3"/>
    <w:multiLevelType w:val="hybridMultilevel"/>
    <w:tmpl w:val="BDF267E2"/>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7" w15:restartNumberingAfterBreak="0">
    <w:nsid w:val="6ED23350"/>
    <w:multiLevelType w:val="hybridMultilevel"/>
    <w:tmpl w:val="6742CCA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8" w15:restartNumberingAfterBreak="0">
    <w:nsid w:val="6FDA3C73"/>
    <w:multiLevelType w:val="hybridMultilevel"/>
    <w:tmpl w:val="851E671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9" w15:restartNumberingAfterBreak="0">
    <w:nsid w:val="75021D4E"/>
    <w:multiLevelType w:val="hybridMultilevel"/>
    <w:tmpl w:val="CDFE23B6"/>
    <w:lvl w:ilvl="0" w:tplc="FDC06674">
      <w:start w:val="1"/>
      <w:numFmt w:val="decimalEnclosedCircle"/>
      <w:lvlText w:val="＜%1"/>
      <w:lvlJc w:val="left"/>
      <w:pPr>
        <w:ind w:left="864" w:hanging="4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0" w15:restartNumberingAfterBreak="0">
    <w:nsid w:val="752A2E63"/>
    <w:multiLevelType w:val="hybridMultilevel"/>
    <w:tmpl w:val="7D9A1940"/>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1" w15:restartNumberingAfterBreak="0">
    <w:nsid w:val="758F4063"/>
    <w:multiLevelType w:val="hybridMultilevel"/>
    <w:tmpl w:val="BBAEB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056BE3"/>
    <w:multiLevelType w:val="hybridMultilevel"/>
    <w:tmpl w:val="7ABAB90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3" w15:restartNumberingAfterBreak="0">
    <w:nsid w:val="797143A0"/>
    <w:multiLevelType w:val="hybridMultilevel"/>
    <w:tmpl w:val="18F6182C"/>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4" w15:restartNumberingAfterBreak="0">
    <w:nsid w:val="7E747967"/>
    <w:multiLevelType w:val="hybridMultilevel"/>
    <w:tmpl w:val="6E46EC5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4"/>
  </w:num>
  <w:num w:numId="2">
    <w:abstractNumId w:val="39"/>
  </w:num>
  <w:num w:numId="3">
    <w:abstractNumId w:val="19"/>
  </w:num>
  <w:num w:numId="4">
    <w:abstractNumId w:val="29"/>
  </w:num>
  <w:num w:numId="5">
    <w:abstractNumId w:val="28"/>
  </w:num>
  <w:num w:numId="6">
    <w:abstractNumId w:val="7"/>
  </w:num>
  <w:num w:numId="7">
    <w:abstractNumId w:val="24"/>
  </w:num>
  <w:num w:numId="8">
    <w:abstractNumId w:val="43"/>
  </w:num>
  <w:num w:numId="9">
    <w:abstractNumId w:val="13"/>
  </w:num>
  <w:num w:numId="10">
    <w:abstractNumId w:val="3"/>
  </w:num>
  <w:num w:numId="11">
    <w:abstractNumId w:val="10"/>
  </w:num>
  <w:num w:numId="12">
    <w:abstractNumId w:val="40"/>
  </w:num>
  <w:num w:numId="13">
    <w:abstractNumId w:val="37"/>
  </w:num>
  <w:num w:numId="14">
    <w:abstractNumId w:val="14"/>
  </w:num>
  <w:num w:numId="15">
    <w:abstractNumId w:val="42"/>
  </w:num>
  <w:num w:numId="16">
    <w:abstractNumId w:val="35"/>
  </w:num>
  <w:num w:numId="17">
    <w:abstractNumId w:val="38"/>
  </w:num>
  <w:num w:numId="18">
    <w:abstractNumId w:val="36"/>
  </w:num>
  <w:num w:numId="19">
    <w:abstractNumId w:val="44"/>
  </w:num>
  <w:num w:numId="20">
    <w:abstractNumId w:val="22"/>
  </w:num>
  <w:num w:numId="21">
    <w:abstractNumId w:val="23"/>
  </w:num>
  <w:num w:numId="22">
    <w:abstractNumId w:val="18"/>
  </w:num>
  <w:num w:numId="23">
    <w:abstractNumId w:val="33"/>
  </w:num>
  <w:num w:numId="24">
    <w:abstractNumId w:val="32"/>
  </w:num>
  <w:num w:numId="25">
    <w:abstractNumId w:val="31"/>
  </w:num>
  <w:num w:numId="26">
    <w:abstractNumId w:val="12"/>
  </w:num>
  <w:num w:numId="27">
    <w:abstractNumId w:val="0"/>
  </w:num>
  <w:num w:numId="28">
    <w:abstractNumId w:val="11"/>
  </w:num>
  <w:num w:numId="29">
    <w:abstractNumId w:val="8"/>
  </w:num>
  <w:num w:numId="30">
    <w:abstractNumId w:val="26"/>
  </w:num>
  <w:num w:numId="31">
    <w:abstractNumId w:val="5"/>
  </w:num>
  <w:num w:numId="32">
    <w:abstractNumId w:val="9"/>
  </w:num>
  <w:num w:numId="33">
    <w:abstractNumId w:val="30"/>
  </w:num>
  <w:num w:numId="34">
    <w:abstractNumId w:val="2"/>
  </w:num>
  <w:num w:numId="35">
    <w:abstractNumId w:val="16"/>
  </w:num>
  <w:num w:numId="36">
    <w:abstractNumId w:val="21"/>
  </w:num>
  <w:num w:numId="37">
    <w:abstractNumId w:val="41"/>
  </w:num>
  <w:num w:numId="38">
    <w:abstractNumId w:val="17"/>
  </w:num>
  <w:num w:numId="39">
    <w:abstractNumId w:val="15"/>
  </w:num>
  <w:num w:numId="40">
    <w:abstractNumId w:val="27"/>
  </w:num>
  <w:num w:numId="41">
    <w:abstractNumId w:val="20"/>
  </w:num>
  <w:num w:numId="42">
    <w:abstractNumId w:val="25"/>
  </w:num>
  <w:num w:numId="43">
    <w:abstractNumId w:val="34"/>
  </w:num>
  <w:num w:numId="44">
    <w:abstractNumId w:val="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3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C5"/>
    <w:rsid w:val="000B5AE3"/>
    <w:rsid w:val="001E6DE4"/>
    <w:rsid w:val="0023782D"/>
    <w:rsid w:val="003234D1"/>
    <w:rsid w:val="003607F4"/>
    <w:rsid w:val="00402066"/>
    <w:rsid w:val="0043440A"/>
    <w:rsid w:val="004849D5"/>
    <w:rsid w:val="004A290C"/>
    <w:rsid w:val="00577C5C"/>
    <w:rsid w:val="005C78C5"/>
    <w:rsid w:val="00644AE5"/>
    <w:rsid w:val="006920B1"/>
    <w:rsid w:val="00726F77"/>
    <w:rsid w:val="008D6F2C"/>
    <w:rsid w:val="00951324"/>
    <w:rsid w:val="009F5E6E"/>
    <w:rsid w:val="009F5EAC"/>
    <w:rsid w:val="00A610C9"/>
    <w:rsid w:val="00AA7A13"/>
    <w:rsid w:val="00AD32F3"/>
    <w:rsid w:val="00AE73E9"/>
    <w:rsid w:val="00C3283C"/>
    <w:rsid w:val="00CD7BC0"/>
    <w:rsid w:val="00CF69B0"/>
    <w:rsid w:val="00D330B4"/>
    <w:rsid w:val="00D50A93"/>
    <w:rsid w:val="00D7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E49D1BE"/>
  <w15:docId w15:val="{7E5CC875-8AF4-41F1-9E5A-5CBDEACC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paragraph" w:styleId="aa">
    <w:name w:val="Plain Text"/>
    <w:basedOn w:val="a"/>
    <w:link w:val="ab"/>
    <w:uiPriority w:val="99"/>
    <w:semiHidden/>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Pr>
      <w:rFonts w:ascii="ＭＳ ゴシック" w:eastAsia="ＭＳ ゴシック" w:hAnsi="Courier New" w:cs="Courier New"/>
      <w:sz w:val="20"/>
      <w:szCs w:val="21"/>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801">
      <w:bodyDiv w:val="1"/>
      <w:marLeft w:val="0"/>
      <w:marRight w:val="0"/>
      <w:marTop w:val="0"/>
      <w:marBottom w:val="0"/>
      <w:divBdr>
        <w:top w:val="none" w:sz="0" w:space="0" w:color="auto"/>
        <w:left w:val="none" w:sz="0" w:space="0" w:color="auto"/>
        <w:bottom w:val="none" w:sz="0" w:space="0" w:color="auto"/>
        <w:right w:val="none" w:sz="0" w:space="0" w:color="auto"/>
      </w:divBdr>
    </w:div>
    <w:div w:id="1354302356">
      <w:bodyDiv w:val="1"/>
      <w:marLeft w:val="0"/>
      <w:marRight w:val="0"/>
      <w:marTop w:val="0"/>
      <w:marBottom w:val="0"/>
      <w:divBdr>
        <w:top w:val="none" w:sz="0" w:space="0" w:color="auto"/>
        <w:left w:val="none" w:sz="0" w:space="0" w:color="auto"/>
        <w:bottom w:val="none" w:sz="0" w:space="0" w:color="auto"/>
        <w:right w:val="none" w:sz="0" w:space="0" w:color="auto"/>
      </w:divBdr>
    </w:div>
    <w:div w:id="18305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736C-B91D-4880-96DC-D6CB49C6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雲川　愛子</dc:creator>
  <cp:lastModifiedBy>森景　文映</cp:lastModifiedBy>
  <cp:revision>9</cp:revision>
  <cp:lastPrinted>2020-07-17T06:48:00Z</cp:lastPrinted>
  <dcterms:created xsi:type="dcterms:W3CDTF">2020-07-17T06:49:00Z</dcterms:created>
  <dcterms:modified xsi:type="dcterms:W3CDTF">2020-12-10T09:57:00Z</dcterms:modified>
</cp:coreProperties>
</file>