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B8C092" w14:textId="02B1B16B" w:rsidR="0071786C" w:rsidRDefault="00DB6C80" w:rsidP="00DB6C80">
      <w:pPr>
        <w:jc w:val="center"/>
        <w:rPr>
          <w:rFonts w:ascii="UD デジタル 教科書体 NP-R" w:eastAsia="UD デジタル 教科書体 NP-R"/>
        </w:rPr>
      </w:pPr>
      <w:r>
        <w:rPr>
          <w:rFonts w:ascii="UD デジタル 教科書体 NP-R" w:eastAsia="UD デジタル 教科書体 NP-R" w:hint="eastAsia"/>
        </w:rPr>
        <w:t>第２回</w:t>
      </w:r>
      <w:r w:rsidR="00F17158">
        <w:rPr>
          <w:rFonts w:ascii="UD デジタル 教科書体 NP-R" w:eastAsia="UD デジタル 教科書体 NP-R" w:hint="eastAsia"/>
        </w:rPr>
        <w:t>「</w:t>
      </w:r>
      <w:r>
        <w:rPr>
          <w:rFonts w:ascii="UD デジタル 教科書体 NP-R" w:eastAsia="UD デジタル 教科書体 NP-R" w:hint="eastAsia"/>
        </w:rPr>
        <w:t>ものづくり中小企業とスタートアップの協業促進業務</w:t>
      </w:r>
      <w:r w:rsidR="00F17158">
        <w:rPr>
          <w:rFonts w:ascii="UD デジタル 教科書体 NP-R" w:eastAsia="UD デジタル 教科書体 NP-R" w:hint="eastAsia"/>
        </w:rPr>
        <w:t>」</w:t>
      </w:r>
      <w:r>
        <w:rPr>
          <w:rFonts w:ascii="UD デジタル 教科書体 NP-R" w:eastAsia="UD デジタル 教科書体 NP-R" w:hint="eastAsia"/>
        </w:rPr>
        <w:t>に係る</w:t>
      </w:r>
    </w:p>
    <w:p w14:paraId="4233E574" w14:textId="3F3A434E" w:rsidR="00DB6C80" w:rsidRPr="00DB6C80" w:rsidRDefault="00DB6C80" w:rsidP="00DB6C80">
      <w:pPr>
        <w:jc w:val="center"/>
        <w:rPr>
          <w:rFonts w:ascii="UD デジタル 教科書体 NP-R" w:eastAsia="UD デジタル 教科書体 NP-R"/>
        </w:rPr>
      </w:pPr>
      <w:r>
        <w:rPr>
          <w:rFonts w:ascii="UD デジタル 教科書体 NP-R" w:eastAsia="UD デジタル 教科書体 NP-R" w:hint="eastAsia"/>
        </w:rPr>
        <w:t>公募型プロポーザル方式等事業者選定委員会　議事要旨</w:t>
      </w:r>
    </w:p>
    <w:p w14:paraId="3ECE8009" w14:textId="1312A387" w:rsidR="00DB6C80" w:rsidRPr="00DB6C80" w:rsidRDefault="00DB6C80">
      <w:pPr>
        <w:rPr>
          <w:rFonts w:ascii="UD デジタル 教科書体 NP-R" w:eastAsia="UD デジタル 教科書体 NP-R"/>
        </w:rPr>
      </w:pPr>
    </w:p>
    <w:p w14:paraId="4D1825BE" w14:textId="3030A420" w:rsidR="00DB6C80" w:rsidRDefault="00DB6C80">
      <w:pPr>
        <w:rPr>
          <w:rFonts w:ascii="UD デジタル 教科書体 NP-R" w:eastAsia="UD デジタル 教科書体 NP-R"/>
        </w:rPr>
      </w:pPr>
      <w:r>
        <w:rPr>
          <w:rFonts w:ascii="UD デジタル 教科書体 NP-R" w:eastAsia="UD デジタル 教科書体 NP-R" w:hint="eastAsia"/>
        </w:rPr>
        <w:t>１　日時及び場所</w:t>
      </w:r>
    </w:p>
    <w:p w14:paraId="551536D7" w14:textId="77720FD2" w:rsidR="00DB6C80" w:rsidRDefault="00DB6C80">
      <w:pPr>
        <w:rPr>
          <w:rFonts w:ascii="UD デジタル 教科書体 NP-R" w:eastAsia="UD デジタル 教科書体 NP-R"/>
        </w:rPr>
      </w:pPr>
      <w:r>
        <w:rPr>
          <w:rFonts w:ascii="UD デジタル 教科書体 NP-R" w:eastAsia="UD デジタル 教科書体 NP-R" w:hint="eastAsia"/>
        </w:rPr>
        <w:t xml:space="preserve">　日時：令和</w:t>
      </w:r>
      <w:r w:rsidR="009220DF">
        <w:rPr>
          <w:rFonts w:ascii="UD デジタル 教科書体 NP-R" w:eastAsia="UD デジタル 教科書体 NP-R" w:hint="eastAsia"/>
        </w:rPr>
        <w:t>８</w:t>
      </w:r>
      <w:r>
        <w:rPr>
          <w:rFonts w:ascii="UD デジタル 教科書体 NP-R" w:eastAsia="UD デジタル 教科書体 NP-R" w:hint="eastAsia"/>
        </w:rPr>
        <w:t>年</w:t>
      </w:r>
      <w:r w:rsidR="009220DF">
        <w:rPr>
          <w:rFonts w:ascii="UD デジタル 教科書体 NP-R" w:eastAsia="UD デジタル 教科書体 NP-R" w:hint="eastAsia"/>
        </w:rPr>
        <w:t>３</w:t>
      </w:r>
      <w:r>
        <w:rPr>
          <w:rFonts w:ascii="UD デジタル 教科書体 NP-R" w:eastAsia="UD デジタル 教科書体 NP-R" w:hint="eastAsia"/>
        </w:rPr>
        <w:t>月</w:t>
      </w:r>
      <w:r w:rsidR="009220DF">
        <w:rPr>
          <w:rFonts w:ascii="UD デジタル 教科書体 NP-R" w:eastAsia="UD デジタル 教科書体 NP-R" w:hint="eastAsia"/>
        </w:rPr>
        <w:t>30</w:t>
      </w:r>
      <w:r>
        <w:rPr>
          <w:rFonts w:ascii="UD デジタル 教科書体 NP-R" w:eastAsia="UD デジタル 教科書体 NP-R" w:hint="eastAsia"/>
        </w:rPr>
        <w:t>日（</w:t>
      </w:r>
      <w:r w:rsidR="009220DF">
        <w:rPr>
          <w:rFonts w:ascii="UD デジタル 教科書体 NP-R" w:eastAsia="UD デジタル 教科書体 NP-R" w:hint="eastAsia"/>
        </w:rPr>
        <w:t>月</w:t>
      </w:r>
      <w:r>
        <w:rPr>
          <w:rFonts w:ascii="UD デジタル 教科書体 NP-R" w:eastAsia="UD デジタル 教科書体 NP-R" w:hint="eastAsia"/>
        </w:rPr>
        <w:t>曜日）　1</w:t>
      </w:r>
      <w:r>
        <w:rPr>
          <w:rFonts w:ascii="UD デジタル 教科書体 NP-R" w:eastAsia="UD デジタル 教科書体 NP-R"/>
        </w:rPr>
        <w:t>3</w:t>
      </w:r>
      <w:r>
        <w:rPr>
          <w:rFonts w:ascii="UD デジタル 教科書体 NP-R" w:eastAsia="UD デジタル 教科書体 NP-R" w:hint="eastAsia"/>
        </w:rPr>
        <w:t>時</w:t>
      </w:r>
      <w:r w:rsidR="009220DF">
        <w:rPr>
          <w:rFonts w:ascii="UD デジタル 教科書体 NP-R" w:eastAsia="UD デジタル 教科書体 NP-R" w:hint="eastAsia"/>
        </w:rPr>
        <w:t>30</w:t>
      </w:r>
      <w:r>
        <w:rPr>
          <w:rFonts w:ascii="UD デジタル 教科書体 NP-R" w:eastAsia="UD デジタル 教科書体 NP-R" w:hint="eastAsia"/>
        </w:rPr>
        <w:t>分から</w:t>
      </w:r>
      <w:r w:rsidR="009220DF">
        <w:rPr>
          <w:rFonts w:ascii="UD デジタル 教科書体 NP-R" w:eastAsia="UD デジタル 教科書体 NP-R" w:hint="eastAsia"/>
        </w:rPr>
        <w:t>17</w:t>
      </w:r>
      <w:r>
        <w:rPr>
          <w:rFonts w:ascii="UD デジタル 教科書体 NP-R" w:eastAsia="UD デジタル 教科書体 NP-R" w:hint="eastAsia"/>
        </w:rPr>
        <w:t>時1</w:t>
      </w:r>
      <w:r>
        <w:rPr>
          <w:rFonts w:ascii="UD デジタル 教科書体 NP-R" w:eastAsia="UD デジタル 教科書体 NP-R"/>
        </w:rPr>
        <w:t>5</w:t>
      </w:r>
      <w:r>
        <w:rPr>
          <w:rFonts w:ascii="UD デジタル 教科書体 NP-R" w:eastAsia="UD デジタル 教科書体 NP-R" w:hint="eastAsia"/>
        </w:rPr>
        <w:t>分</w:t>
      </w:r>
    </w:p>
    <w:p w14:paraId="3A0DDEF5" w14:textId="4CFE0802" w:rsidR="00DB6C80" w:rsidRDefault="00DB6C80">
      <w:pPr>
        <w:rPr>
          <w:rFonts w:ascii="UD デジタル 教科書体 NP-R" w:eastAsia="UD デジタル 教科書体 NP-R"/>
        </w:rPr>
      </w:pPr>
      <w:r>
        <w:rPr>
          <w:rFonts w:ascii="UD デジタル 教科書体 NP-R" w:eastAsia="UD デジタル 教科書体 NP-R" w:hint="eastAsia"/>
        </w:rPr>
        <w:t xml:space="preserve">　場所：大阪府庁咲洲庁舎　</w:t>
      </w:r>
      <w:r w:rsidR="009220DF">
        <w:rPr>
          <w:rFonts w:ascii="UD デジタル 教科書体 NP-R" w:eastAsia="UD デジタル 教科書体 NP-R" w:hint="eastAsia"/>
        </w:rPr>
        <w:t>41</w:t>
      </w:r>
      <w:r>
        <w:rPr>
          <w:rFonts w:ascii="UD デジタル 教科書体 NP-R" w:eastAsia="UD デジタル 教科書体 NP-R" w:hint="eastAsia"/>
        </w:rPr>
        <w:t xml:space="preserve">階　</w:t>
      </w:r>
      <w:r w:rsidR="009220DF">
        <w:rPr>
          <w:rFonts w:ascii="UD デジタル 教科書体 NP-R" w:eastAsia="UD デジタル 教科書体 NP-R" w:hint="eastAsia"/>
        </w:rPr>
        <w:t>共用会議室④</w:t>
      </w:r>
    </w:p>
    <w:p w14:paraId="3A7066E3" w14:textId="521F3EBE" w:rsidR="00DB6C80" w:rsidRDefault="00DB6C80">
      <w:pPr>
        <w:rPr>
          <w:rFonts w:ascii="UD デジタル 教科書体 NP-R" w:eastAsia="UD デジタル 教科書体 NP-R"/>
        </w:rPr>
      </w:pPr>
    </w:p>
    <w:p w14:paraId="13B6EA79" w14:textId="4D27B408" w:rsidR="00DB6C80" w:rsidRDefault="00DB6C80">
      <w:pPr>
        <w:rPr>
          <w:rFonts w:ascii="UD デジタル 教科書体 NP-R" w:eastAsia="UD デジタル 教科書体 NP-R"/>
        </w:rPr>
      </w:pPr>
      <w:r>
        <w:rPr>
          <w:rFonts w:ascii="UD デジタル 教科書体 NP-R" w:eastAsia="UD デジタル 教科書体 NP-R" w:hint="eastAsia"/>
        </w:rPr>
        <w:t>２　審査方法</w:t>
      </w:r>
    </w:p>
    <w:p w14:paraId="07327552" w14:textId="1498129C" w:rsidR="00DB6C80" w:rsidRDefault="00DB6C80" w:rsidP="00DB6C80">
      <w:pPr>
        <w:ind w:left="210" w:hangingChars="100" w:hanging="210"/>
        <w:rPr>
          <w:rFonts w:ascii="UD デジタル 教科書体 NP-R" w:eastAsia="UD デジタル 教科書体 NP-R"/>
        </w:rPr>
      </w:pPr>
      <w:r>
        <w:rPr>
          <w:rFonts w:ascii="UD デジタル 教科書体 NP-R" w:eastAsia="UD デジタル 教科書体 NP-R" w:hint="eastAsia"/>
        </w:rPr>
        <w:t xml:space="preserve">　　</w:t>
      </w:r>
      <w:r w:rsidRPr="00DB6C80">
        <w:rPr>
          <w:rFonts w:ascii="UD デジタル 教科書体 NP-R" w:eastAsia="UD デジタル 教科書体 NP-R" w:hint="eastAsia"/>
        </w:rPr>
        <w:t>審査基準に基づき、公募参加資格適合者について、</w:t>
      </w:r>
      <w:r w:rsidRPr="00DB6C80">
        <w:rPr>
          <w:rFonts w:ascii="UD デジタル 教科書体 NP-R" w:eastAsia="UD デジタル 教科書体 NP-R"/>
        </w:rPr>
        <w:t>3名の選定委員会委員により、書類審査及びプレゼンテーション審査を実施した。最優秀提案事業者は、委員の合議により、各委員の総合評価点の平均が採択基準点を上回る最高得点の提案者を選定した。</w:t>
      </w:r>
    </w:p>
    <w:p w14:paraId="59F4512B" w14:textId="77777777" w:rsidR="00DB6C80" w:rsidRDefault="00DB6C80">
      <w:pPr>
        <w:rPr>
          <w:rFonts w:ascii="UD デジタル 教科書体 NP-R" w:eastAsia="UD デジタル 教科書体 NP-R"/>
        </w:rPr>
      </w:pPr>
    </w:p>
    <w:p w14:paraId="27062FB3" w14:textId="5DE62F69" w:rsidR="00DB6C80" w:rsidRDefault="00DB6C80">
      <w:pPr>
        <w:rPr>
          <w:rFonts w:ascii="UD デジタル 教科書体 NP-R" w:eastAsia="UD デジタル 教科書体 NP-R"/>
        </w:rPr>
      </w:pPr>
      <w:r>
        <w:rPr>
          <w:rFonts w:ascii="UD デジタル 教科書体 NP-R" w:eastAsia="UD デジタル 教科書体 NP-R" w:hint="eastAsia"/>
        </w:rPr>
        <w:t>３　議事概要</w:t>
      </w:r>
    </w:p>
    <w:p w14:paraId="62B5BD96" w14:textId="0742D98A" w:rsidR="00DB6C80" w:rsidRDefault="00DB6C80">
      <w:pPr>
        <w:rPr>
          <w:rFonts w:ascii="UD デジタル 教科書体 NP-R" w:eastAsia="UD デジタル 教科書体 NP-R"/>
        </w:rPr>
      </w:pPr>
      <w:r>
        <w:rPr>
          <w:rFonts w:ascii="UD デジタル 教科書体 NP-R" w:eastAsia="UD デジタル 教科書体 NP-R" w:hint="eastAsia"/>
        </w:rPr>
        <w:t xml:space="preserve">　【審査方法及び審査基準の確認】</w:t>
      </w:r>
    </w:p>
    <w:p w14:paraId="5F5050DC" w14:textId="3280E701" w:rsidR="00DB6C80" w:rsidRDefault="00DB6C80">
      <w:pPr>
        <w:rPr>
          <w:rFonts w:ascii="UD デジタル 教科書体 NP-R" w:eastAsia="UD デジタル 教科書体 NP-R"/>
        </w:rPr>
      </w:pPr>
      <w:r>
        <w:rPr>
          <w:rFonts w:ascii="UD デジタル 教科書体 NP-R" w:eastAsia="UD デジタル 教科書体 NP-R" w:hint="eastAsia"/>
        </w:rPr>
        <w:t xml:space="preserve">　</w:t>
      </w:r>
      <w:r w:rsidR="00637CB9">
        <w:rPr>
          <w:rFonts w:ascii="UD デジタル 教科書体 NP-R" w:eastAsia="UD デジタル 教科書体 NP-R" w:hint="eastAsia"/>
        </w:rPr>
        <w:t xml:space="preserve">　</w:t>
      </w:r>
      <w:r>
        <w:rPr>
          <w:rFonts w:ascii="UD デジタル 教科書体 NP-R" w:eastAsia="UD デジタル 教科書体 NP-R" w:hint="eastAsia"/>
        </w:rPr>
        <w:t>・総合評価点が6</w:t>
      </w:r>
      <w:r>
        <w:rPr>
          <w:rFonts w:ascii="UD デジタル 教科書体 NP-R" w:eastAsia="UD デジタル 教科書体 NP-R"/>
        </w:rPr>
        <w:t>0</w:t>
      </w:r>
      <w:r w:rsidR="00637CB9">
        <w:rPr>
          <w:rFonts w:ascii="UD デジタル 教科書体 NP-R" w:eastAsia="UD デジタル 教科書体 NP-R" w:hint="eastAsia"/>
        </w:rPr>
        <w:t>点に満たない場合は採択しない旨、委員相互に確認</w:t>
      </w:r>
    </w:p>
    <w:p w14:paraId="162AE55C" w14:textId="77777777" w:rsidR="000D1171" w:rsidRDefault="000D1171">
      <w:pPr>
        <w:rPr>
          <w:rFonts w:ascii="UD デジタル 教科書体 NP-R" w:eastAsia="UD デジタル 教科書体 NP-R"/>
        </w:rPr>
      </w:pPr>
    </w:p>
    <w:p w14:paraId="5301B6B7" w14:textId="091C13C4" w:rsidR="00637CB9" w:rsidRDefault="00637CB9">
      <w:pPr>
        <w:rPr>
          <w:rFonts w:ascii="UD デジタル 教科書体 NP-R" w:eastAsia="UD デジタル 教科書体 NP-R"/>
        </w:rPr>
      </w:pPr>
      <w:r>
        <w:rPr>
          <w:rFonts w:ascii="UD デジタル 教科書体 NP-R" w:eastAsia="UD デジタル 教科書体 NP-R" w:hint="eastAsia"/>
        </w:rPr>
        <w:t xml:space="preserve">　○書類審査</w:t>
      </w:r>
    </w:p>
    <w:p w14:paraId="481CF356" w14:textId="06ADC5A7" w:rsidR="00637CB9" w:rsidRDefault="00637CB9">
      <w:pPr>
        <w:rPr>
          <w:rFonts w:ascii="UD デジタル 教科書体 NP-R" w:eastAsia="UD デジタル 教科書体 NP-R"/>
        </w:rPr>
      </w:pPr>
      <w:r>
        <w:rPr>
          <w:rFonts w:ascii="UD デジタル 教科書体 NP-R" w:eastAsia="UD デジタル 教科書体 NP-R" w:hint="eastAsia"/>
        </w:rPr>
        <w:t xml:space="preserve">　　・企画提案内容について、書類審査を実施。</w:t>
      </w:r>
    </w:p>
    <w:p w14:paraId="5384593B" w14:textId="77777777" w:rsidR="000D1171" w:rsidRDefault="000D1171">
      <w:pPr>
        <w:rPr>
          <w:rFonts w:ascii="UD デジタル 教科書体 NP-R" w:eastAsia="UD デジタル 教科書体 NP-R"/>
        </w:rPr>
      </w:pPr>
    </w:p>
    <w:p w14:paraId="10BABBF4" w14:textId="0DD8D7EE" w:rsidR="00637CB9" w:rsidRDefault="00637CB9">
      <w:pPr>
        <w:rPr>
          <w:rFonts w:ascii="UD デジタル 教科書体 NP-R" w:eastAsia="UD デジタル 教科書体 NP-R"/>
        </w:rPr>
      </w:pPr>
      <w:r>
        <w:rPr>
          <w:rFonts w:ascii="UD デジタル 教科書体 NP-R" w:eastAsia="UD デジタル 教科書体 NP-R" w:hint="eastAsia"/>
        </w:rPr>
        <w:t xml:space="preserve">　○プレゼンテーション審査</w:t>
      </w:r>
    </w:p>
    <w:p w14:paraId="2FD9ACAC" w14:textId="3652FE22" w:rsidR="00637CB9" w:rsidRDefault="00637CB9">
      <w:pPr>
        <w:rPr>
          <w:rFonts w:ascii="UD デジタル 教科書体 NP-R" w:eastAsia="UD デジタル 教科書体 NP-R"/>
        </w:rPr>
      </w:pPr>
      <w:r>
        <w:rPr>
          <w:rFonts w:ascii="UD デジタル 教科書体 NP-R" w:eastAsia="UD デジタル 教科書体 NP-R" w:hint="eastAsia"/>
        </w:rPr>
        <w:t xml:space="preserve">　　・提案内容について、提案者が</w:t>
      </w:r>
      <w:r w:rsidR="00D9036C">
        <w:rPr>
          <w:rFonts w:ascii="UD デジタル 教科書体 NP-R" w:eastAsia="UD デジタル 教科書体 NP-R"/>
        </w:rPr>
        <w:t>1</w:t>
      </w:r>
      <w:r w:rsidR="009E43FA">
        <w:rPr>
          <w:rFonts w:ascii="UD デジタル 教科書体 NP-R" w:eastAsia="UD デジタル 教科書体 NP-R" w:hint="eastAsia"/>
        </w:rPr>
        <w:t>5</w:t>
      </w:r>
      <w:r>
        <w:rPr>
          <w:rFonts w:ascii="UD デジタル 教科書体 NP-R" w:eastAsia="UD デジタル 教科書体 NP-R" w:hint="eastAsia"/>
        </w:rPr>
        <w:t>分間のプレゼンテーションを実施。</w:t>
      </w:r>
    </w:p>
    <w:p w14:paraId="4B07D87D" w14:textId="176003CE" w:rsidR="00637CB9" w:rsidRDefault="00637CB9">
      <w:pPr>
        <w:rPr>
          <w:rFonts w:ascii="UD デジタル 教科書体 NP-R" w:eastAsia="UD デジタル 教科書体 NP-R"/>
        </w:rPr>
      </w:pPr>
      <w:r>
        <w:rPr>
          <w:rFonts w:ascii="UD デジタル 教科書体 NP-R" w:eastAsia="UD デジタル 教科書体 NP-R" w:hint="eastAsia"/>
        </w:rPr>
        <w:t xml:space="preserve">　　・その後、委員による質疑を実施。</w:t>
      </w:r>
    </w:p>
    <w:p w14:paraId="597EA15E" w14:textId="77777777" w:rsidR="000D1171" w:rsidRDefault="000D1171">
      <w:pPr>
        <w:rPr>
          <w:rFonts w:ascii="UD デジタル 教科書体 NP-R" w:eastAsia="UD デジタル 教科書体 NP-R"/>
        </w:rPr>
      </w:pPr>
    </w:p>
    <w:p w14:paraId="08EE1C77" w14:textId="434264B1" w:rsidR="00637CB9" w:rsidRDefault="00637CB9">
      <w:pPr>
        <w:rPr>
          <w:rFonts w:ascii="UD デジタル 教科書体 NP-R" w:eastAsia="UD デジタル 教科書体 NP-R"/>
        </w:rPr>
      </w:pPr>
      <w:r>
        <w:rPr>
          <w:rFonts w:ascii="UD デジタル 教科書体 NP-R" w:eastAsia="UD デジタル 教科書体 NP-R" w:hint="eastAsia"/>
        </w:rPr>
        <w:t xml:space="preserve">　○審査対象者：</w:t>
      </w:r>
      <w:r w:rsidR="009220DF">
        <w:rPr>
          <w:rFonts w:ascii="UD デジタル 教科書体 NP-R" w:eastAsia="UD デジタル 教科書体 NP-R" w:hint="eastAsia"/>
        </w:rPr>
        <w:t>６</w:t>
      </w:r>
      <w:r>
        <w:rPr>
          <w:rFonts w:ascii="UD デジタル 教科書体 NP-R" w:eastAsia="UD デジタル 教科書体 NP-R" w:hint="eastAsia"/>
        </w:rPr>
        <w:t>事業者（申込順）　※採択予定者数：１者</w:t>
      </w:r>
    </w:p>
    <w:p w14:paraId="5DCEFD38" w14:textId="4C8F15E2" w:rsidR="00637CB9" w:rsidRPr="009B1ADC" w:rsidRDefault="00637CB9">
      <w:pPr>
        <w:rPr>
          <w:rFonts w:ascii="UD デジタル 教科書体 NP-R" w:eastAsia="UD デジタル 教科書体 NP-R"/>
        </w:rPr>
      </w:pPr>
      <w:r>
        <w:rPr>
          <w:rFonts w:ascii="UD デジタル 教科書体 NP-R" w:eastAsia="UD デジタル 教科書体 NP-R" w:hint="eastAsia"/>
        </w:rPr>
        <w:t xml:space="preserve">　　</w:t>
      </w:r>
      <w:r w:rsidR="00E21FD1" w:rsidRPr="009B1ADC">
        <w:rPr>
          <w:rFonts w:ascii="UD デジタル 教科書体 NP-R" w:eastAsia="UD デジタル 教科書体 NP-R" w:hint="eastAsia"/>
        </w:rPr>
        <w:t>・</w:t>
      </w:r>
      <w:r w:rsidR="009220DF" w:rsidRPr="009B1ADC">
        <w:rPr>
          <w:rFonts w:ascii="UD デジタル 教科書体 NP-R" w:eastAsia="UD デジタル 教科書体 NP-R" w:hint="eastAsia"/>
        </w:rPr>
        <w:t>合同会社デロイトトーマツ</w:t>
      </w:r>
    </w:p>
    <w:p w14:paraId="26F278C5" w14:textId="56C112C5" w:rsidR="00637CB9" w:rsidRPr="009B1ADC" w:rsidRDefault="00637CB9">
      <w:pPr>
        <w:rPr>
          <w:rFonts w:ascii="UD デジタル 教科書体 NP-R" w:eastAsia="UD デジタル 教科書体 NP-R"/>
        </w:rPr>
      </w:pPr>
      <w:r w:rsidRPr="009B1ADC">
        <w:rPr>
          <w:rFonts w:ascii="UD デジタル 教科書体 NP-R" w:eastAsia="UD デジタル 教科書体 NP-R" w:hint="eastAsia"/>
        </w:rPr>
        <w:t xml:space="preserve">　　</w:t>
      </w:r>
      <w:r w:rsidR="00E21FD1" w:rsidRPr="009B1ADC">
        <w:rPr>
          <w:rFonts w:ascii="UD デジタル 教科書体 NP-R" w:eastAsia="UD デジタル 教科書体 NP-R" w:hint="eastAsia"/>
        </w:rPr>
        <w:t>・</w:t>
      </w:r>
      <w:r w:rsidR="009220DF" w:rsidRPr="009B1ADC">
        <w:rPr>
          <w:rFonts w:ascii="UD デジタル 教科書体 NP-R" w:eastAsia="UD デジタル 教科書体 NP-R" w:hint="eastAsia"/>
        </w:rPr>
        <w:t>日本コンベンションサービス株式会社</w:t>
      </w:r>
    </w:p>
    <w:p w14:paraId="52E6324A" w14:textId="50F938DC" w:rsidR="00637CB9" w:rsidRPr="009B1ADC" w:rsidRDefault="00637CB9">
      <w:pPr>
        <w:rPr>
          <w:rFonts w:ascii="UD デジタル 教科書体 NP-R" w:eastAsia="UD デジタル 教科書体 NP-R"/>
        </w:rPr>
      </w:pPr>
      <w:r w:rsidRPr="009B1ADC">
        <w:rPr>
          <w:rFonts w:ascii="UD デジタル 教科書体 NP-R" w:eastAsia="UD デジタル 教科書体 NP-R" w:hint="eastAsia"/>
        </w:rPr>
        <w:t xml:space="preserve">　　</w:t>
      </w:r>
      <w:r w:rsidR="00E21FD1" w:rsidRPr="009B1ADC">
        <w:rPr>
          <w:rFonts w:ascii="UD デジタル 教科書体 NP-R" w:eastAsia="UD デジタル 教科書体 NP-R" w:hint="eastAsia"/>
        </w:rPr>
        <w:t>・</w:t>
      </w:r>
      <w:r w:rsidR="009220DF" w:rsidRPr="009B1ADC">
        <w:rPr>
          <w:rFonts w:ascii="UD デジタル 教科書体 NP-R" w:eastAsia="UD デジタル 教科書体 NP-R" w:hint="eastAsia"/>
        </w:rPr>
        <w:t>株式会社電通</w:t>
      </w:r>
    </w:p>
    <w:p w14:paraId="6F19872A" w14:textId="65CDFD87" w:rsidR="00637CB9" w:rsidRPr="009B1ADC" w:rsidRDefault="00637CB9">
      <w:pPr>
        <w:rPr>
          <w:rFonts w:ascii="UD デジタル 教科書体 NP-R" w:eastAsia="UD デジタル 教科書体 NP-R"/>
        </w:rPr>
      </w:pPr>
      <w:r w:rsidRPr="009B1ADC">
        <w:rPr>
          <w:rFonts w:ascii="UD デジタル 教科書体 NP-R" w:eastAsia="UD デジタル 教科書体 NP-R" w:hint="eastAsia"/>
        </w:rPr>
        <w:t xml:space="preserve">　　</w:t>
      </w:r>
      <w:r w:rsidR="00E21FD1" w:rsidRPr="009B1ADC">
        <w:rPr>
          <w:rFonts w:ascii="UD デジタル 教科書体 NP-R" w:eastAsia="UD デジタル 教科書体 NP-R" w:hint="eastAsia"/>
        </w:rPr>
        <w:t>・</w:t>
      </w:r>
      <w:r w:rsidR="009220DF" w:rsidRPr="009B1ADC">
        <w:rPr>
          <w:rFonts w:ascii="UD デジタル 教科書体 NP-R" w:eastAsia="UD デジタル 教科書体 NP-R" w:hint="eastAsia"/>
        </w:rPr>
        <w:t>株式会社</w:t>
      </w:r>
      <w:r w:rsidR="009220DF" w:rsidRPr="009B1ADC">
        <w:rPr>
          <w:rFonts w:ascii="UD デジタル 教科書体 NP-R" w:eastAsia="UD デジタル 教科書体 NP-R"/>
        </w:rPr>
        <w:t>NTTデータ経営研究所</w:t>
      </w:r>
    </w:p>
    <w:p w14:paraId="3FFBB717" w14:textId="79BB2DB6" w:rsidR="00637CB9" w:rsidRPr="009B1ADC" w:rsidRDefault="00637CB9">
      <w:pPr>
        <w:rPr>
          <w:rFonts w:ascii="UD デジタル 教科書体 NP-R" w:eastAsia="UD デジタル 教科書体 NP-R"/>
        </w:rPr>
      </w:pPr>
      <w:r w:rsidRPr="009B1ADC">
        <w:rPr>
          <w:rFonts w:ascii="UD デジタル 教科書体 NP-R" w:eastAsia="UD デジタル 教科書体 NP-R" w:hint="eastAsia"/>
        </w:rPr>
        <w:t xml:space="preserve">　　</w:t>
      </w:r>
      <w:r w:rsidR="00E21FD1" w:rsidRPr="009B1ADC">
        <w:rPr>
          <w:rFonts w:ascii="UD デジタル 教科書体 NP-R" w:eastAsia="UD デジタル 教科書体 NP-R" w:hint="eastAsia"/>
        </w:rPr>
        <w:t>・</w:t>
      </w:r>
      <w:r w:rsidR="009220DF" w:rsidRPr="009B1ADC">
        <w:rPr>
          <w:rFonts w:ascii="UD デジタル 教科書体 NP-R" w:eastAsia="UD デジタル 教科書体 NP-R" w:hint="eastAsia"/>
        </w:rPr>
        <w:t>株式会社リバネス</w:t>
      </w:r>
    </w:p>
    <w:p w14:paraId="79DD5313" w14:textId="2481BC33" w:rsidR="00637CB9" w:rsidRDefault="00637CB9" w:rsidP="009220DF">
      <w:pPr>
        <w:rPr>
          <w:rFonts w:ascii="UD デジタル 教科書体 NP-R" w:eastAsia="UD デジタル 教科書体 NP-R"/>
        </w:rPr>
      </w:pPr>
      <w:r w:rsidRPr="009B1ADC">
        <w:rPr>
          <w:rFonts w:ascii="UD デジタル 教科書体 NP-R" w:eastAsia="UD デジタル 教科書体 NP-R" w:hint="eastAsia"/>
        </w:rPr>
        <w:t xml:space="preserve">　　</w:t>
      </w:r>
      <w:r w:rsidR="00E21FD1" w:rsidRPr="009B1ADC">
        <w:rPr>
          <w:rFonts w:ascii="UD デジタル 教科書体 NP-R" w:eastAsia="UD デジタル 教科書体 NP-R" w:hint="eastAsia"/>
        </w:rPr>
        <w:t>・</w:t>
      </w:r>
      <w:r w:rsidR="009220DF" w:rsidRPr="009220DF">
        <w:rPr>
          <w:rFonts w:ascii="UD デジタル 教科書体 NP-R" w:eastAsia="UD デジタル 教科書体 NP-R" w:hint="eastAsia"/>
        </w:rPr>
        <w:t>株式会社矢野経済研究所</w:t>
      </w:r>
    </w:p>
    <w:p w14:paraId="190A6CF3" w14:textId="2BE4E528" w:rsidR="00DB6C80" w:rsidRDefault="00DB6C80">
      <w:pPr>
        <w:rPr>
          <w:rFonts w:ascii="UD デジタル 教科書体 NP-R" w:eastAsia="UD デジタル 教科書体 NP-R"/>
        </w:rPr>
      </w:pPr>
      <w:bookmarkStart w:id="0" w:name="_Hlk198832367"/>
    </w:p>
    <w:p w14:paraId="0737EBB4" w14:textId="54D89229" w:rsidR="000D1171" w:rsidRDefault="000D1171">
      <w:pPr>
        <w:widowControl/>
        <w:jc w:val="left"/>
        <w:rPr>
          <w:rFonts w:ascii="UD デジタル 教科書体 NP-R" w:eastAsia="UD デジタル 教科書体 NP-R"/>
        </w:rPr>
      </w:pPr>
      <w:r>
        <w:rPr>
          <w:rFonts w:ascii="UD デジタル 教科書体 NP-R" w:eastAsia="UD デジタル 教科書体 NP-R"/>
        </w:rPr>
        <w:br w:type="page"/>
      </w:r>
    </w:p>
    <w:p w14:paraId="250EC2E3" w14:textId="3A83B041" w:rsidR="003314E4" w:rsidRDefault="003173C6" w:rsidP="003314E4">
      <w:pPr>
        <w:rPr>
          <w:rFonts w:ascii="UD デジタル 教科書体 NP-R" w:eastAsia="UD デジタル 教科書体 NP-R"/>
        </w:rPr>
      </w:pPr>
      <w:r>
        <w:rPr>
          <w:rFonts w:ascii="UD デジタル 教科書体 NP-R" w:eastAsia="UD デジタル 教科書体 NP-R" w:hint="eastAsia"/>
        </w:rPr>
        <w:lastRenderedPageBreak/>
        <w:t xml:space="preserve">　</w:t>
      </w:r>
      <w:r w:rsidR="003314E4">
        <w:rPr>
          <w:rFonts w:ascii="UD デジタル 教科書体 NP-R" w:eastAsia="UD デジタル 教科書体 NP-R" w:hint="eastAsia"/>
        </w:rPr>
        <w:t xml:space="preserve">　○提案事業者の評価点（得点順）</w:t>
      </w:r>
      <w:r w:rsidR="00134E80">
        <w:rPr>
          <w:rFonts w:ascii="UD デジタル 教科書体 NP-R" w:eastAsia="UD デジタル 教科書体 NP-R" w:hint="eastAsia"/>
        </w:rPr>
        <w:t>・提案金額（税込）</w:t>
      </w:r>
    </w:p>
    <w:p w14:paraId="77EEFEA9" w14:textId="7B0E351F" w:rsidR="003B4A29" w:rsidRDefault="003314E4" w:rsidP="003B4A29">
      <w:pPr>
        <w:ind w:left="420" w:hangingChars="200" w:hanging="420"/>
        <w:rPr>
          <w:rFonts w:ascii="UD デジタル 教科書体 NP-R" w:eastAsia="UD デジタル 教科書体 NP-R"/>
        </w:rPr>
      </w:pPr>
      <w:r>
        <w:rPr>
          <w:rFonts w:ascii="UD デジタル 教科書体 NP-R" w:eastAsia="UD デジタル 教科書体 NP-R" w:hint="eastAsia"/>
        </w:rPr>
        <w:t xml:space="preserve">　　</w:t>
      </w:r>
      <w:r w:rsidR="003B4A29">
        <w:rPr>
          <w:rFonts w:ascii="UD デジタル 教科書体 NP-R" w:eastAsia="UD デジタル 教科書体 NP-R" w:hint="eastAsia"/>
        </w:rPr>
        <w:t xml:space="preserve">　提案事業者が５者を超えたため、書類審査にて上位５者を選定し、プレゼンテーション審査を実施した。プレゼンテーション審査における各提案事業者の評価点は以下のとおり。</w:t>
      </w:r>
    </w:p>
    <w:p w14:paraId="44B029CC" w14:textId="77777777" w:rsidR="003B4A29" w:rsidRDefault="003B4A29" w:rsidP="003314E4">
      <w:pPr>
        <w:rPr>
          <w:rFonts w:ascii="UD デジタル 教科書体 NP-R" w:eastAsia="UD デジタル 教科書体 NP-R"/>
        </w:rPr>
      </w:pPr>
    </w:p>
    <w:p w14:paraId="42575010" w14:textId="1053BFBA" w:rsidR="003314E4" w:rsidRPr="00850B61" w:rsidRDefault="00E21FD1" w:rsidP="003B4A29">
      <w:pPr>
        <w:ind w:firstLineChars="200" w:firstLine="420"/>
        <w:rPr>
          <w:rFonts w:ascii="UD デジタル 教科書体 NP-R" w:eastAsia="UD デジタル 教科書体 NP-R"/>
        </w:rPr>
      </w:pPr>
      <w:r w:rsidRPr="00850B61">
        <w:rPr>
          <w:rFonts w:ascii="UD デジタル 教科書体 NP-R" w:eastAsia="UD デジタル 教科書体 NP-R" w:hint="eastAsia"/>
        </w:rPr>
        <w:t>・</w:t>
      </w:r>
      <w:r w:rsidR="00850B61" w:rsidRPr="00850B61">
        <w:rPr>
          <w:rFonts w:ascii="UD デジタル 教科書体 NP-R" w:eastAsia="UD デジタル 教科書体 NP-R" w:hint="eastAsia"/>
        </w:rPr>
        <w:t>76.1</w:t>
      </w:r>
      <w:r w:rsidR="003314E4" w:rsidRPr="00850B61">
        <w:rPr>
          <w:rFonts w:ascii="UD デジタル 教科書体 NP-R" w:eastAsia="UD デジタル 教科書体 NP-R" w:hint="eastAsia"/>
        </w:rPr>
        <w:t>点（企画提案部分：</w:t>
      </w:r>
      <w:r w:rsidR="00E27464" w:rsidRPr="00850B61">
        <w:rPr>
          <w:rFonts w:ascii="UD デジタル 教科書体 NP-R" w:eastAsia="UD デジタル 教科書体 NP-R" w:hint="eastAsia"/>
        </w:rPr>
        <w:t>6</w:t>
      </w:r>
      <w:r w:rsidR="00E27464" w:rsidRPr="00850B61">
        <w:rPr>
          <w:rFonts w:ascii="UD デジタル 教科書体 NP-R" w:eastAsia="UD デジタル 教科書体 NP-R"/>
        </w:rPr>
        <w:t>9.</w:t>
      </w:r>
      <w:r w:rsidR="00850B61" w:rsidRPr="00850B61">
        <w:rPr>
          <w:rFonts w:ascii="UD デジタル 教科書体 NP-R" w:eastAsia="UD デジタル 教科書体 NP-R" w:hint="eastAsia"/>
        </w:rPr>
        <w:t>3</w:t>
      </w:r>
      <w:r w:rsidR="003314E4" w:rsidRPr="00850B61">
        <w:rPr>
          <w:rFonts w:ascii="UD デジタル 教科書体 NP-R" w:eastAsia="UD デジタル 教科書体 NP-R" w:hint="eastAsia"/>
        </w:rPr>
        <w:t>点、価格等提案部分：</w:t>
      </w:r>
      <w:r w:rsidR="00850B61" w:rsidRPr="00850B61">
        <w:rPr>
          <w:rFonts w:ascii="UD デジタル 教科書体 NP-R" w:eastAsia="UD デジタル 教科書体 NP-R" w:hint="eastAsia"/>
        </w:rPr>
        <w:t>6.8</w:t>
      </w:r>
      <w:r w:rsidR="003314E4" w:rsidRPr="00850B61">
        <w:rPr>
          <w:rFonts w:ascii="UD デジタル 教科書体 NP-R" w:eastAsia="UD デジタル 教科書体 NP-R" w:hint="eastAsia"/>
        </w:rPr>
        <w:t>点）</w:t>
      </w:r>
      <w:r w:rsidR="00F02238" w:rsidRPr="00850B61">
        <w:rPr>
          <w:rFonts w:ascii="UD デジタル 教科書体 NP-R" w:eastAsia="UD デジタル 教科書体 NP-R" w:hint="eastAsia"/>
        </w:rPr>
        <w:t>提案金額：</w:t>
      </w:r>
      <w:r w:rsidR="00850B61" w:rsidRPr="00850B61">
        <w:rPr>
          <w:rFonts w:ascii="UD デジタル 教科書体 NP-R" w:eastAsia="UD デジタル 教科書体 NP-R" w:hint="eastAsia"/>
        </w:rPr>
        <w:t>35,332,000</w:t>
      </w:r>
      <w:r w:rsidR="00F02238" w:rsidRPr="00850B61">
        <w:rPr>
          <w:rFonts w:ascii="UD デジタル 教科書体 NP-R" w:eastAsia="UD デジタル 教科書体 NP-R"/>
        </w:rPr>
        <w:t>円</w:t>
      </w:r>
    </w:p>
    <w:p w14:paraId="2AA7483C" w14:textId="29D71494" w:rsidR="003314E4" w:rsidRPr="00850B61" w:rsidRDefault="003314E4" w:rsidP="003314E4">
      <w:pPr>
        <w:rPr>
          <w:rFonts w:ascii="UD デジタル 教科書体 NP-R" w:eastAsia="UD デジタル 教科書体 NP-R"/>
        </w:rPr>
      </w:pPr>
      <w:r w:rsidRPr="00850B61">
        <w:rPr>
          <w:rFonts w:ascii="UD デジタル 教科書体 NP-R" w:eastAsia="UD デジタル 教科書体 NP-R" w:hint="eastAsia"/>
        </w:rPr>
        <w:t xml:space="preserve">　　</w:t>
      </w:r>
      <w:r w:rsidR="00E21FD1" w:rsidRPr="00850B61">
        <w:rPr>
          <w:rFonts w:ascii="UD デジタル 教科書体 NP-R" w:eastAsia="UD デジタル 教科書体 NP-R" w:hint="eastAsia"/>
        </w:rPr>
        <w:t>・</w:t>
      </w:r>
      <w:r w:rsidR="00850B61" w:rsidRPr="00850B61">
        <w:rPr>
          <w:rFonts w:ascii="UD デジタル 教科書体 NP-R" w:eastAsia="UD デジタル 教科書体 NP-R" w:hint="eastAsia"/>
        </w:rPr>
        <w:t>71.5</w:t>
      </w:r>
      <w:r w:rsidRPr="00850B61">
        <w:rPr>
          <w:rFonts w:ascii="UD デジタル 教科書体 NP-R" w:eastAsia="UD デジタル 教科書体 NP-R" w:hint="eastAsia"/>
        </w:rPr>
        <w:t>点（企画提案部分：</w:t>
      </w:r>
      <w:r w:rsidR="00850B61" w:rsidRPr="00850B61">
        <w:rPr>
          <w:rFonts w:ascii="UD デジタル 教科書体 NP-R" w:eastAsia="UD デジタル 教科書体 NP-R" w:hint="eastAsia"/>
        </w:rPr>
        <w:t>65.7</w:t>
      </w:r>
      <w:r w:rsidRPr="00850B61">
        <w:rPr>
          <w:rFonts w:ascii="UD デジタル 教科書体 NP-R" w:eastAsia="UD デジタル 教科書体 NP-R" w:hint="eastAsia"/>
        </w:rPr>
        <w:t>点、価格等提案部分：</w:t>
      </w:r>
      <w:r w:rsidR="00850B61" w:rsidRPr="00850B61">
        <w:rPr>
          <w:rFonts w:ascii="UD デジタル 教科書体 NP-R" w:eastAsia="UD デジタル 教科書体 NP-R" w:hint="eastAsia"/>
        </w:rPr>
        <w:t>5.8</w:t>
      </w:r>
      <w:r w:rsidRPr="00850B61">
        <w:rPr>
          <w:rFonts w:ascii="UD デジタル 教科書体 NP-R" w:eastAsia="UD デジタル 教科書体 NP-R" w:hint="eastAsia"/>
        </w:rPr>
        <w:t>点</w:t>
      </w:r>
      <w:r w:rsidRPr="00850B61">
        <w:rPr>
          <w:rFonts w:ascii="UD デジタル 教科書体 NP-R" w:eastAsia="UD デジタル 教科書体 NP-R"/>
        </w:rPr>
        <w:t>）</w:t>
      </w:r>
      <w:r w:rsidR="00F02238" w:rsidRPr="00850B61">
        <w:rPr>
          <w:rFonts w:ascii="UD デジタル 教科書体 NP-R" w:eastAsia="UD デジタル 教科書体 NP-R" w:hint="eastAsia"/>
        </w:rPr>
        <w:t>提案金額：</w:t>
      </w:r>
      <w:r w:rsidR="00850B61" w:rsidRPr="00850B61">
        <w:rPr>
          <w:rFonts w:ascii="UD デジタル 教科書体 NP-R" w:eastAsia="UD デジタル 教科書体 NP-R" w:hint="eastAsia"/>
        </w:rPr>
        <w:t>35,091,210</w:t>
      </w:r>
      <w:r w:rsidR="00F02238" w:rsidRPr="00850B61">
        <w:rPr>
          <w:rFonts w:ascii="UD デジタル 教科書体 NP-R" w:eastAsia="UD デジタル 教科書体 NP-R"/>
        </w:rPr>
        <w:t>円</w:t>
      </w:r>
    </w:p>
    <w:p w14:paraId="6E8AF824" w14:textId="2375C499" w:rsidR="003314E4" w:rsidRPr="00850B61" w:rsidRDefault="003314E4" w:rsidP="003314E4">
      <w:pPr>
        <w:rPr>
          <w:rFonts w:ascii="UD デジタル 教科書体 NP-R" w:eastAsia="UD デジタル 教科書体 NP-R"/>
        </w:rPr>
      </w:pPr>
      <w:r w:rsidRPr="00850B61">
        <w:rPr>
          <w:rFonts w:ascii="UD デジタル 教科書体 NP-R" w:eastAsia="UD デジタル 教科書体 NP-R" w:hint="eastAsia"/>
        </w:rPr>
        <w:t xml:space="preserve">　　</w:t>
      </w:r>
      <w:r w:rsidR="00E21FD1" w:rsidRPr="00850B61">
        <w:rPr>
          <w:rFonts w:ascii="UD デジタル 教科書体 NP-R" w:eastAsia="UD デジタル 教科書体 NP-R" w:hint="eastAsia"/>
        </w:rPr>
        <w:t>・</w:t>
      </w:r>
      <w:r w:rsidR="00850B61" w:rsidRPr="00850B61">
        <w:rPr>
          <w:rFonts w:ascii="UD デジタル 教科書体 NP-R" w:eastAsia="UD デジタル 教科書体 NP-R" w:hint="eastAsia"/>
        </w:rPr>
        <w:t>71.1</w:t>
      </w:r>
      <w:r w:rsidRPr="00850B61">
        <w:rPr>
          <w:rFonts w:ascii="UD デジタル 教科書体 NP-R" w:eastAsia="UD デジタル 教科書体 NP-R" w:hint="eastAsia"/>
        </w:rPr>
        <w:t>点（企画提案部分：</w:t>
      </w:r>
      <w:r w:rsidR="00850B61" w:rsidRPr="00850B61">
        <w:rPr>
          <w:rFonts w:ascii="UD デジタル 教科書体 NP-R" w:eastAsia="UD デジタル 教科書体 NP-R" w:hint="eastAsia"/>
        </w:rPr>
        <w:t>61.3</w:t>
      </w:r>
      <w:r w:rsidRPr="00850B61">
        <w:rPr>
          <w:rFonts w:ascii="UD デジタル 教科書体 NP-R" w:eastAsia="UD デジタル 教科書体 NP-R" w:hint="eastAsia"/>
        </w:rPr>
        <w:t>点、価格等提案部分：</w:t>
      </w:r>
      <w:r w:rsidR="00850B61" w:rsidRPr="00850B61">
        <w:rPr>
          <w:rFonts w:ascii="UD デジタル 教科書体 NP-R" w:eastAsia="UD デジタル 教科書体 NP-R" w:hint="eastAsia"/>
        </w:rPr>
        <w:t>9.8</w:t>
      </w:r>
      <w:r w:rsidRPr="00850B61">
        <w:rPr>
          <w:rFonts w:ascii="UD デジタル 教科書体 NP-R" w:eastAsia="UD デジタル 教科書体 NP-R" w:hint="eastAsia"/>
        </w:rPr>
        <w:t>点</w:t>
      </w:r>
      <w:r w:rsidRPr="00850B61">
        <w:rPr>
          <w:rFonts w:ascii="UD デジタル 教科書体 NP-R" w:eastAsia="UD デジタル 教科書体 NP-R"/>
        </w:rPr>
        <w:t>）</w:t>
      </w:r>
      <w:r w:rsidR="00F02238" w:rsidRPr="00850B61">
        <w:rPr>
          <w:rFonts w:ascii="UD デジタル 教科書体 NP-R" w:eastAsia="UD デジタル 教科書体 NP-R" w:hint="eastAsia"/>
        </w:rPr>
        <w:t>提案金額：</w:t>
      </w:r>
      <w:r w:rsidR="00850B61" w:rsidRPr="00850B61">
        <w:rPr>
          <w:rFonts w:ascii="UD デジタル 教科書体 NP-R" w:eastAsia="UD デジタル 教科書体 NP-R" w:hint="eastAsia"/>
        </w:rPr>
        <w:t>35,200,000</w:t>
      </w:r>
      <w:r w:rsidR="00F02238" w:rsidRPr="00850B61">
        <w:rPr>
          <w:rFonts w:ascii="UD デジタル 教科書体 NP-R" w:eastAsia="UD デジタル 教科書体 NP-R"/>
        </w:rPr>
        <w:t>円</w:t>
      </w:r>
    </w:p>
    <w:p w14:paraId="15CE3DF1" w14:textId="1CE89F1E" w:rsidR="003314E4" w:rsidRPr="00850B61" w:rsidRDefault="003314E4" w:rsidP="003314E4">
      <w:pPr>
        <w:rPr>
          <w:rFonts w:ascii="UD デジタル 教科書体 NP-R" w:eastAsia="UD デジタル 教科書体 NP-R"/>
        </w:rPr>
      </w:pPr>
      <w:r w:rsidRPr="00850B61">
        <w:rPr>
          <w:rFonts w:ascii="UD デジタル 教科書体 NP-R" w:eastAsia="UD デジタル 教科書体 NP-R" w:hint="eastAsia"/>
        </w:rPr>
        <w:t xml:space="preserve">　　</w:t>
      </w:r>
      <w:r w:rsidR="00E21FD1" w:rsidRPr="00850B61">
        <w:rPr>
          <w:rFonts w:ascii="UD デジタル 教科書体 NP-R" w:eastAsia="UD デジタル 教科書体 NP-R" w:hint="eastAsia"/>
        </w:rPr>
        <w:t>・</w:t>
      </w:r>
      <w:r w:rsidR="00850B61" w:rsidRPr="00850B61">
        <w:rPr>
          <w:rFonts w:ascii="UD デジタル 教科書体 NP-R" w:eastAsia="UD デジタル 教科書体 NP-R" w:hint="eastAsia"/>
        </w:rPr>
        <w:t>70.8</w:t>
      </w:r>
      <w:r w:rsidRPr="00850B61">
        <w:rPr>
          <w:rFonts w:ascii="UD デジタル 教科書体 NP-R" w:eastAsia="UD デジタル 教科書体 NP-R" w:hint="eastAsia"/>
        </w:rPr>
        <w:t>点（企画提案部分：</w:t>
      </w:r>
      <w:r w:rsidR="00850B61" w:rsidRPr="00850B61">
        <w:rPr>
          <w:rFonts w:ascii="UD デジタル 教科書体 NP-R" w:eastAsia="UD デジタル 教科書体 NP-R" w:hint="eastAsia"/>
        </w:rPr>
        <w:t>66</w:t>
      </w:r>
      <w:r w:rsidR="00F10EF7" w:rsidRPr="00850B61">
        <w:rPr>
          <w:rFonts w:ascii="UD デジタル 教科書体 NP-R" w:eastAsia="UD デジタル 教科書体 NP-R"/>
        </w:rPr>
        <w:t>.0</w:t>
      </w:r>
      <w:r w:rsidRPr="00850B61">
        <w:rPr>
          <w:rFonts w:ascii="UD デジタル 教科書体 NP-R" w:eastAsia="UD デジタル 教科書体 NP-R" w:hint="eastAsia"/>
        </w:rPr>
        <w:t>点、価格等提案部分：</w:t>
      </w:r>
      <w:r w:rsidR="00850B61" w:rsidRPr="00850B61">
        <w:rPr>
          <w:rFonts w:ascii="UD デジタル 教科書体 NP-R" w:eastAsia="UD デジタル 教科書体 NP-R" w:hint="eastAsia"/>
        </w:rPr>
        <w:t>4.8</w:t>
      </w:r>
      <w:r w:rsidRPr="00850B61">
        <w:rPr>
          <w:rFonts w:ascii="UD デジタル 教科書体 NP-R" w:eastAsia="UD デジタル 教科書体 NP-R" w:hint="eastAsia"/>
        </w:rPr>
        <w:t>点</w:t>
      </w:r>
      <w:r w:rsidRPr="00850B61">
        <w:rPr>
          <w:rFonts w:ascii="UD デジタル 教科書体 NP-R" w:eastAsia="UD デジタル 教科書体 NP-R"/>
        </w:rPr>
        <w:t>）</w:t>
      </w:r>
      <w:r w:rsidR="00F02238" w:rsidRPr="00850B61">
        <w:rPr>
          <w:rFonts w:ascii="UD デジタル 教科書体 NP-R" w:eastAsia="UD デジタル 教科書体 NP-R" w:hint="eastAsia"/>
        </w:rPr>
        <w:t>提案金額：</w:t>
      </w:r>
      <w:r w:rsidR="00850B61" w:rsidRPr="00850B61">
        <w:rPr>
          <w:rFonts w:ascii="UD デジタル 教科書体 NP-R" w:eastAsia="UD デジタル 教科書体 NP-R" w:hint="eastAsia"/>
        </w:rPr>
        <w:t>35,240,000</w:t>
      </w:r>
      <w:r w:rsidR="00F02238" w:rsidRPr="00850B61">
        <w:rPr>
          <w:rFonts w:ascii="UD デジタル 教科書体 NP-R" w:eastAsia="UD デジタル 教科書体 NP-R"/>
        </w:rPr>
        <w:t>円</w:t>
      </w:r>
    </w:p>
    <w:p w14:paraId="242AFD40" w14:textId="3586AEAA" w:rsidR="003314E4" w:rsidRPr="00850B61" w:rsidRDefault="003314E4" w:rsidP="003314E4">
      <w:pPr>
        <w:rPr>
          <w:rFonts w:ascii="UD デジタル 教科書体 NP-R" w:eastAsia="UD デジタル 教科書体 NP-R"/>
        </w:rPr>
      </w:pPr>
      <w:r w:rsidRPr="00850B61">
        <w:rPr>
          <w:rFonts w:ascii="UD デジタル 教科書体 NP-R" w:eastAsia="UD デジタル 教科書体 NP-R" w:hint="eastAsia"/>
        </w:rPr>
        <w:t xml:space="preserve">　　</w:t>
      </w:r>
      <w:r w:rsidR="00E21FD1" w:rsidRPr="00850B61">
        <w:rPr>
          <w:rFonts w:ascii="UD デジタル 教科書体 NP-R" w:eastAsia="UD デジタル 教科書体 NP-R" w:hint="eastAsia"/>
        </w:rPr>
        <w:t>・</w:t>
      </w:r>
      <w:r w:rsidR="00850B61" w:rsidRPr="00850B61">
        <w:rPr>
          <w:rFonts w:ascii="UD デジタル 教科書体 NP-R" w:eastAsia="UD デジタル 教科書体 NP-R" w:hint="eastAsia"/>
        </w:rPr>
        <w:t>69.1</w:t>
      </w:r>
      <w:r w:rsidRPr="00850B61">
        <w:rPr>
          <w:rFonts w:ascii="UD デジタル 教科書体 NP-R" w:eastAsia="UD デジタル 教科書体 NP-R" w:hint="eastAsia"/>
        </w:rPr>
        <w:t>点（企画提案部分：</w:t>
      </w:r>
      <w:r w:rsidR="00850B61" w:rsidRPr="00850B61">
        <w:rPr>
          <w:rFonts w:ascii="UD デジタル 教科書体 NP-R" w:eastAsia="UD デジタル 教科書体 NP-R" w:hint="eastAsia"/>
        </w:rPr>
        <w:t>63.3</w:t>
      </w:r>
      <w:r w:rsidRPr="00850B61">
        <w:rPr>
          <w:rFonts w:ascii="UD デジタル 教科書体 NP-R" w:eastAsia="UD デジタル 教科書体 NP-R" w:hint="eastAsia"/>
        </w:rPr>
        <w:t>点、価格等提案部分：</w:t>
      </w:r>
      <w:r w:rsidR="00850B61" w:rsidRPr="00850B61">
        <w:rPr>
          <w:rFonts w:ascii="UD デジタル 教科書体 NP-R" w:eastAsia="UD デジタル 教科書体 NP-R" w:hint="eastAsia"/>
        </w:rPr>
        <w:t>5.8</w:t>
      </w:r>
      <w:r w:rsidRPr="00850B61">
        <w:rPr>
          <w:rFonts w:ascii="UD デジタル 教科書体 NP-R" w:eastAsia="UD デジタル 教科書体 NP-R" w:hint="eastAsia"/>
        </w:rPr>
        <w:t>点</w:t>
      </w:r>
      <w:r w:rsidRPr="00850B61">
        <w:rPr>
          <w:rFonts w:ascii="UD デジタル 教科書体 NP-R" w:eastAsia="UD デジタル 教科書体 NP-R"/>
        </w:rPr>
        <w:t>）</w:t>
      </w:r>
      <w:r w:rsidR="00F02238" w:rsidRPr="00850B61">
        <w:rPr>
          <w:rFonts w:ascii="UD デジタル 教科書体 NP-R" w:eastAsia="UD デジタル 教科書体 NP-R" w:hint="eastAsia"/>
        </w:rPr>
        <w:t>提案金額：</w:t>
      </w:r>
      <w:r w:rsidR="00850B61" w:rsidRPr="00850B61">
        <w:rPr>
          <w:rFonts w:ascii="UD デジタル 教科書体 NP-R" w:eastAsia="UD デジタル 教科書体 NP-R" w:hint="eastAsia"/>
        </w:rPr>
        <w:t>35,</w:t>
      </w:r>
      <w:r w:rsidR="00431C2E">
        <w:rPr>
          <w:rFonts w:ascii="UD デジタル 教科書体 NP-R" w:eastAsia="UD デジタル 教科書体 NP-R"/>
        </w:rPr>
        <w:t>323</w:t>
      </w:r>
      <w:r w:rsidR="00850B61" w:rsidRPr="00850B61">
        <w:rPr>
          <w:rFonts w:ascii="UD デジタル 教科書体 NP-R" w:eastAsia="UD デジタル 教科書体 NP-R" w:hint="eastAsia"/>
        </w:rPr>
        <w:t>,</w:t>
      </w:r>
      <w:r w:rsidR="00431C2E">
        <w:rPr>
          <w:rFonts w:ascii="UD デジタル 教科書体 NP-R" w:eastAsia="UD デジタル 教科書体 NP-R"/>
        </w:rPr>
        <w:t>640</w:t>
      </w:r>
      <w:r w:rsidR="00F02238" w:rsidRPr="00850B61">
        <w:rPr>
          <w:rFonts w:ascii="UD デジタル 教科書体 NP-R" w:eastAsia="UD デジタル 教科書体 NP-R"/>
        </w:rPr>
        <w:t>円</w:t>
      </w:r>
    </w:p>
    <w:p w14:paraId="473BA5B6" w14:textId="77777777" w:rsidR="00E21FD1" w:rsidRDefault="00E21FD1">
      <w:pPr>
        <w:rPr>
          <w:rFonts w:ascii="UD デジタル 教科書体 NP-R" w:eastAsia="UD デジタル 教科書体 NP-R"/>
        </w:rPr>
      </w:pPr>
    </w:p>
    <w:p w14:paraId="6A948845" w14:textId="5DC430FD" w:rsidR="00D1092E" w:rsidRPr="00EE1BC6" w:rsidRDefault="003173C6" w:rsidP="00EE1BC6">
      <w:pPr>
        <w:ind w:firstLineChars="100" w:firstLine="210"/>
        <w:rPr>
          <w:rFonts w:ascii="UD デジタル 教科書体 NP-R" w:eastAsia="UD デジタル 教科書体 NP-R"/>
        </w:rPr>
      </w:pPr>
      <w:r>
        <w:rPr>
          <w:rFonts w:ascii="UD デジタル 教科書体 NP-R" w:eastAsia="UD デジタル 教科書体 NP-R" w:hint="eastAsia"/>
        </w:rPr>
        <w:t>【主な質問内容】</w:t>
      </w:r>
    </w:p>
    <w:bookmarkEnd w:id="0"/>
    <w:p w14:paraId="0E4B14BC" w14:textId="7906E922" w:rsidR="00EE1BC6" w:rsidRDefault="003B4A29" w:rsidP="00EE1BC6">
      <w:pPr>
        <w:ind w:leftChars="200" w:left="630" w:hangingChars="100" w:hanging="210"/>
        <w:rPr>
          <w:rFonts w:ascii="UD デジタル 教科書体 NP-R" w:eastAsia="UD デジタル 教科書体 NP-R"/>
        </w:rPr>
      </w:pPr>
      <w:r>
        <w:rPr>
          <w:rFonts w:ascii="UD デジタル 教科書体 NP-R" w:eastAsia="UD デジタル 教科書体 NP-R" w:hint="eastAsia"/>
        </w:rPr>
        <w:t>・</w:t>
      </w:r>
      <w:r w:rsidR="00EE1BC6">
        <w:rPr>
          <w:rFonts w:ascii="UD デジタル 教科書体 NP-R" w:eastAsia="UD デジタル 教科書体 NP-R" w:hint="eastAsia"/>
        </w:rPr>
        <w:t>セミナー</w:t>
      </w:r>
      <w:r>
        <w:rPr>
          <w:rFonts w:ascii="UD デジタル 教科書体 NP-R" w:eastAsia="UD デジタル 教科書体 NP-R" w:hint="eastAsia"/>
        </w:rPr>
        <w:t>や</w:t>
      </w:r>
      <w:r w:rsidR="00EE1BC6">
        <w:rPr>
          <w:rFonts w:ascii="UD デジタル 教科書体 NP-R" w:eastAsia="UD デジタル 教科書体 NP-R" w:hint="eastAsia"/>
        </w:rPr>
        <w:t>イベント等の企画意図や</w:t>
      </w:r>
      <w:r w:rsidR="004F660A">
        <w:rPr>
          <w:rFonts w:ascii="UD デジタル 教科書体 NP-R" w:eastAsia="UD デジタル 教科書体 NP-R" w:hint="eastAsia"/>
        </w:rPr>
        <w:t>情報発信手法、</w:t>
      </w:r>
      <w:r w:rsidR="00EE1BC6">
        <w:rPr>
          <w:rFonts w:ascii="UD デジタル 教科書体 NP-R" w:eastAsia="UD デジタル 教科書体 NP-R" w:hint="eastAsia"/>
        </w:rPr>
        <w:t>集客見込について</w:t>
      </w:r>
    </w:p>
    <w:p w14:paraId="6AC38178" w14:textId="483B0DCA" w:rsidR="00EE1BC6" w:rsidRDefault="003B4A29" w:rsidP="00EE1BC6">
      <w:pPr>
        <w:ind w:leftChars="200" w:left="630" w:hangingChars="100" w:hanging="210"/>
        <w:rPr>
          <w:rFonts w:ascii="UD デジタル 教科書体 NP-R" w:eastAsia="UD デジタル 教科書体 NP-R"/>
        </w:rPr>
      </w:pPr>
      <w:r>
        <w:rPr>
          <w:rFonts w:ascii="UD デジタル 教科書体 NP-R" w:eastAsia="UD デジタル 教科書体 NP-R" w:hint="eastAsia"/>
        </w:rPr>
        <w:t>・</w:t>
      </w:r>
      <w:r w:rsidR="004F660A">
        <w:rPr>
          <w:rFonts w:ascii="UD デジタル 教科書体 NP-R" w:eastAsia="UD デジタル 教科書体 NP-R" w:hint="eastAsia"/>
        </w:rPr>
        <w:t>マッチングと案件のフォローアップの実施体制について</w:t>
      </w:r>
    </w:p>
    <w:p w14:paraId="29E0189D" w14:textId="04354065" w:rsidR="00EE1BC6" w:rsidRDefault="003B4A29" w:rsidP="00EE1BC6">
      <w:pPr>
        <w:ind w:leftChars="200" w:left="630" w:hangingChars="100" w:hanging="210"/>
        <w:rPr>
          <w:rFonts w:ascii="UD デジタル 教科書体 NP-R" w:eastAsia="UD デジタル 教科書体 NP-R"/>
        </w:rPr>
      </w:pPr>
      <w:r>
        <w:rPr>
          <w:rFonts w:ascii="UD デジタル 教科書体 NP-R" w:eastAsia="UD デジタル 教科書体 NP-R" w:hint="eastAsia"/>
        </w:rPr>
        <w:t>・</w:t>
      </w:r>
      <w:r w:rsidR="00120780">
        <w:rPr>
          <w:rFonts w:ascii="UD デジタル 教科書体 NP-R" w:eastAsia="UD デジタル 教科書体 NP-R" w:hint="eastAsia"/>
        </w:rPr>
        <w:t>本業務</w:t>
      </w:r>
      <w:r w:rsidR="004F660A">
        <w:rPr>
          <w:rFonts w:ascii="UD デジタル 教科書体 NP-R" w:eastAsia="UD デジタル 教科書体 NP-R" w:hint="eastAsia"/>
        </w:rPr>
        <w:t>を成功させるために必要な要素について</w:t>
      </w:r>
    </w:p>
    <w:p w14:paraId="6CF9BD22" w14:textId="0841226B" w:rsidR="004F660A" w:rsidRDefault="003B4A29" w:rsidP="00EE1BC6">
      <w:pPr>
        <w:ind w:leftChars="200" w:left="630" w:hangingChars="100" w:hanging="210"/>
        <w:rPr>
          <w:rFonts w:ascii="UD デジタル 教科書体 NP-R" w:eastAsia="UD デジタル 教科書体 NP-R"/>
        </w:rPr>
      </w:pPr>
      <w:r>
        <w:rPr>
          <w:rFonts w:ascii="UD デジタル 教科書体 NP-R" w:eastAsia="UD デジタル 教科書体 NP-R" w:hint="eastAsia"/>
        </w:rPr>
        <w:t>・</w:t>
      </w:r>
      <w:r w:rsidR="004F660A">
        <w:rPr>
          <w:rFonts w:ascii="UD デジタル 教科書体 NP-R" w:eastAsia="UD デジタル 教科書体 NP-R" w:hint="eastAsia"/>
        </w:rPr>
        <w:t>これまでの</w:t>
      </w:r>
      <w:r w:rsidR="00522C32">
        <w:rPr>
          <w:rFonts w:ascii="UD デジタル 教科書体 NP-R" w:eastAsia="UD デジタル 教科書体 NP-R" w:hint="eastAsia"/>
        </w:rPr>
        <w:t>業務</w:t>
      </w:r>
      <w:r w:rsidR="004F660A">
        <w:rPr>
          <w:rFonts w:ascii="UD デジタル 教科書体 NP-R" w:eastAsia="UD デジタル 教科書体 NP-R" w:hint="eastAsia"/>
        </w:rPr>
        <w:t>実績について</w:t>
      </w:r>
    </w:p>
    <w:p w14:paraId="4EC5E601" w14:textId="4B123F4B" w:rsidR="00F85AAF" w:rsidRDefault="00F85AAF" w:rsidP="00F85AAF">
      <w:pPr>
        <w:rPr>
          <w:rFonts w:ascii="UD デジタル 教科書体 NP-R" w:eastAsia="UD デジタル 教科書体 NP-R"/>
        </w:rPr>
      </w:pPr>
    </w:p>
    <w:p w14:paraId="5A353009" w14:textId="6828EEB7" w:rsidR="00F85AAF" w:rsidRDefault="007810A2" w:rsidP="007810A2">
      <w:pPr>
        <w:ind w:leftChars="100" w:left="420" w:hangingChars="100" w:hanging="210"/>
        <w:rPr>
          <w:rFonts w:ascii="UD デジタル 教科書体 NP-R" w:eastAsia="UD デジタル 教科書体 NP-R"/>
        </w:rPr>
      </w:pPr>
      <w:r w:rsidRPr="007810A2">
        <w:rPr>
          <w:rFonts w:ascii="UD デジタル 教科書体 NP-R" w:eastAsia="UD デジタル 教科書体 NP-R" w:hint="eastAsia"/>
        </w:rPr>
        <w:t>○書類審査及びプレゼンテーション審査の結果を踏まえ、各委員の総合評価点の平均を算出したところ、「</w:t>
      </w:r>
      <w:r w:rsidRPr="00D06114">
        <w:rPr>
          <w:rFonts w:ascii="UD デジタル 教科書体 NP-R" w:eastAsia="UD デジタル 教科書体 NP-R" w:hint="eastAsia"/>
        </w:rPr>
        <w:t>株式会社</w:t>
      </w:r>
      <w:r w:rsidR="00D06114" w:rsidRPr="00D06114">
        <w:rPr>
          <w:rFonts w:ascii="UD デジタル 教科書体 NP-R" w:eastAsia="UD デジタル 教科書体 NP-R" w:hint="eastAsia"/>
        </w:rPr>
        <w:t>電通</w:t>
      </w:r>
      <w:r w:rsidRPr="007810A2">
        <w:rPr>
          <w:rFonts w:ascii="UD デジタル 教科書体 NP-R" w:eastAsia="UD デジタル 教科書体 NP-R" w:hint="eastAsia"/>
        </w:rPr>
        <w:t>」が採択基準（</w:t>
      </w:r>
      <w:r w:rsidRPr="007810A2">
        <w:rPr>
          <w:rFonts w:ascii="UD デジタル 教科書体 NP-R" w:eastAsia="UD デジタル 教科書体 NP-R"/>
        </w:rPr>
        <w:t>60点）を超える最高点を獲得した。事業遂行能力等にも問題がないと考えられるため、同団体を最優秀提案事業者として取り扱うこととする。</w:t>
      </w:r>
    </w:p>
    <w:p w14:paraId="7274410C" w14:textId="77777777" w:rsidR="00F85AAF" w:rsidRDefault="00F85AAF">
      <w:pPr>
        <w:rPr>
          <w:rFonts w:ascii="UD デジタル 教科書体 NP-R" w:eastAsia="UD デジタル 教科書体 NP-R"/>
        </w:rPr>
      </w:pPr>
    </w:p>
    <w:p w14:paraId="772C6119" w14:textId="2A193DE5" w:rsidR="003173C6" w:rsidRDefault="007810A2">
      <w:pPr>
        <w:rPr>
          <w:rFonts w:ascii="UD デジタル 教科書体 NP-R" w:eastAsia="UD デジタル 教科書体 NP-R"/>
        </w:rPr>
      </w:pPr>
      <w:r>
        <w:rPr>
          <w:rFonts w:ascii="UD デジタル 教科書体 NP-R" w:eastAsia="UD デジタル 教科書体 NP-R" w:hint="eastAsia"/>
        </w:rPr>
        <w:t xml:space="preserve">　【評価点及び提案金額】</w:t>
      </w:r>
    </w:p>
    <w:tbl>
      <w:tblPr>
        <w:tblStyle w:val="a3"/>
        <w:tblW w:w="0" w:type="auto"/>
        <w:tblInd w:w="279" w:type="dxa"/>
        <w:tblLook w:val="04A0" w:firstRow="1" w:lastRow="0" w:firstColumn="1" w:lastColumn="0" w:noHBand="0" w:noVBand="1"/>
      </w:tblPr>
      <w:tblGrid>
        <w:gridCol w:w="2835"/>
        <w:gridCol w:w="1653"/>
        <w:gridCol w:w="1654"/>
        <w:gridCol w:w="1654"/>
        <w:gridCol w:w="1661"/>
      </w:tblGrid>
      <w:tr w:rsidR="007810A2" w14:paraId="339372CE" w14:textId="77777777" w:rsidTr="009A598D">
        <w:tc>
          <w:tcPr>
            <w:tcW w:w="2835" w:type="dxa"/>
            <w:shd w:val="clear" w:color="auto" w:fill="E7E6E6" w:themeFill="background2"/>
            <w:vAlign w:val="center"/>
          </w:tcPr>
          <w:p w14:paraId="15AF74A3" w14:textId="4FF1397D" w:rsidR="007810A2" w:rsidRPr="009A598D" w:rsidRDefault="007810A2" w:rsidP="007810A2">
            <w:pPr>
              <w:jc w:val="center"/>
              <w:rPr>
                <w:rFonts w:ascii="UD デジタル 教科書体 NP-R" w:eastAsia="UD デジタル 教科書体 NP-R"/>
                <w:sz w:val="20"/>
                <w:szCs w:val="21"/>
              </w:rPr>
            </w:pPr>
            <w:r w:rsidRPr="009A598D">
              <w:rPr>
                <w:rFonts w:ascii="UD デジタル 教科書体 NP-R" w:eastAsia="UD デジタル 教科書体 NP-R" w:hint="eastAsia"/>
                <w:sz w:val="20"/>
                <w:szCs w:val="21"/>
              </w:rPr>
              <w:t>最優秀提案者</w:t>
            </w:r>
          </w:p>
        </w:tc>
        <w:tc>
          <w:tcPr>
            <w:tcW w:w="1653" w:type="dxa"/>
            <w:shd w:val="clear" w:color="auto" w:fill="E7E6E6" w:themeFill="background2"/>
            <w:vAlign w:val="center"/>
          </w:tcPr>
          <w:p w14:paraId="5D5F7EC4" w14:textId="77777777" w:rsidR="007810A2" w:rsidRPr="009A598D" w:rsidRDefault="007810A2" w:rsidP="007810A2">
            <w:pPr>
              <w:jc w:val="center"/>
              <w:rPr>
                <w:rFonts w:ascii="UD デジタル 教科書体 NP-R" w:eastAsia="UD デジタル 教科書体 NP-R"/>
                <w:sz w:val="20"/>
                <w:szCs w:val="21"/>
              </w:rPr>
            </w:pPr>
            <w:r w:rsidRPr="009A598D">
              <w:rPr>
                <w:rFonts w:ascii="UD デジタル 教科書体 NP-R" w:eastAsia="UD デジタル 教科書体 NP-R" w:hint="eastAsia"/>
                <w:sz w:val="20"/>
                <w:szCs w:val="21"/>
              </w:rPr>
              <w:t>総合評価点</w:t>
            </w:r>
          </w:p>
          <w:p w14:paraId="071A5C5F" w14:textId="329B76F4" w:rsidR="007810A2" w:rsidRPr="009A598D" w:rsidRDefault="007810A2" w:rsidP="007810A2">
            <w:pPr>
              <w:jc w:val="center"/>
              <w:rPr>
                <w:rFonts w:ascii="UD デジタル 教科書体 NP-R" w:eastAsia="UD デジタル 教科書体 NP-R"/>
                <w:sz w:val="20"/>
                <w:szCs w:val="21"/>
              </w:rPr>
            </w:pPr>
            <w:r w:rsidRPr="009A598D">
              <w:rPr>
                <w:rFonts w:ascii="UD デジタル 教科書体 NP-R" w:eastAsia="UD デジタル 教科書体 NP-R" w:hint="eastAsia"/>
                <w:w w:val="89"/>
                <w:kern w:val="0"/>
                <w:sz w:val="20"/>
                <w:szCs w:val="21"/>
                <w:fitText w:val="1300" w:id="-709572096"/>
              </w:rPr>
              <w:t>（1</w:t>
            </w:r>
            <w:r w:rsidRPr="009A598D">
              <w:rPr>
                <w:rFonts w:ascii="UD デジタル 教科書体 NP-R" w:eastAsia="UD デジタル 教科書体 NP-R"/>
                <w:w w:val="89"/>
                <w:kern w:val="0"/>
                <w:sz w:val="20"/>
                <w:szCs w:val="21"/>
                <w:fitText w:val="1300" w:id="-709572096"/>
              </w:rPr>
              <w:t>00</w:t>
            </w:r>
            <w:r w:rsidRPr="009A598D">
              <w:rPr>
                <w:rFonts w:ascii="UD デジタル 教科書体 NP-R" w:eastAsia="UD デジタル 教科書体 NP-R" w:hint="eastAsia"/>
                <w:w w:val="89"/>
                <w:kern w:val="0"/>
                <w:sz w:val="20"/>
                <w:szCs w:val="21"/>
                <w:fitText w:val="1300" w:id="-709572096"/>
              </w:rPr>
              <w:t>点満点</w:t>
            </w:r>
            <w:r w:rsidRPr="009A598D">
              <w:rPr>
                <w:rFonts w:ascii="UD デジタル 教科書体 NP-R" w:eastAsia="UD デジタル 教科書体 NP-R" w:hint="eastAsia"/>
                <w:spacing w:val="6"/>
                <w:w w:val="89"/>
                <w:kern w:val="0"/>
                <w:sz w:val="20"/>
                <w:szCs w:val="21"/>
                <w:fitText w:val="1300" w:id="-709572096"/>
              </w:rPr>
              <w:t>）</w:t>
            </w:r>
          </w:p>
        </w:tc>
        <w:tc>
          <w:tcPr>
            <w:tcW w:w="1654" w:type="dxa"/>
            <w:shd w:val="clear" w:color="auto" w:fill="E7E6E6" w:themeFill="background2"/>
            <w:vAlign w:val="center"/>
          </w:tcPr>
          <w:p w14:paraId="5AEE8B88" w14:textId="77777777" w:rsidR="007810A2" w:rsidRPr="009A598D" w:rsidRDefault="007810A2" w:rsidP="007810A2">
            <w:pPr>
              <w:jc w:val="center"/>
              <w:rPr>
                <w:rFonts w:ascii="UD デジタル 教科書体 NP-R" w:eastAsia="UD デジタル 教科書体 NP-R"/>
                <w:sz w:val="20"/>
                <w:szCs w:val="21"/>
              </w:rPr>
            </w:pPr>
            <w:r w:rsidRPr="009A598D">
              <w:rPr>
                <w:rFonts w:ascii="UD デジタル 教科書体 NP-R" w:eastAsia="UD デジタル 教科書体 NP-R" w:hint="eastAsia"/>
                <w:sz w:val="20"/>
                <w:szCs w:val="21"/>
              </w:rPr>
              <w:t>企画提案部分</w:t>
            </w:r>
          </w:p>
          <w:p w14:paraId="1956631C" w14:textId="4DFE31A5" w:rsidR="007810A2" w:rsidRPr="009A598D" w:rsidRDefault="007810A2" w:rsidP="007810A2">
            <w:pPr>
              <w:jc w:val="center"/>
              <w:rPr>
                <w:rFonts w:ascii="UD デジタル 教科書体 NP-R" w:eastAsia="UD デジタル 教科書体 NP-R"/>
                <w:sz w:val="20"/>
                <w:szCs w:val="21"/>
              </w:rPr>
            </w:pPr>
            <w:r w:rsidRPr="009A598D">
              <w:rPr>
                <w:rFonts w:ascii="UD デジタル 教科書体 NP-R" w:eastAsia="UD デジタル 教科書体 NP-R" w:hint="eastAsia"/>
                <w:sz w:val="20"/>
                <w:szCs w:val="21"/>
              </w:rPr>
              <w:t>（9</w:t>
            </w:r>
            <w:r w:rsidRPr="009A598D">
              <w:rPr>
                <w:rFonts w:ascii="UD デジタル 教科書体 NP-R" w:eastAsia="UD デジタル 教科書体 NP-R"/>
                <w:sz w:val="20"/>
                <w:szCs w:val="21"/>
              </w:rPr>
              <w:t>0</w:t>
            </w:r>
            <w:r w:rsidRPr="009A598D">
              <w:rPr>
                <w:rFonts w:ascii="UD デジタル 教科書体 NP-R" w:eastAsia="UD デジタル 教科書体 NP-R" w:hint="eastAsia"/>
                <w:sz w:val="20"/>
                <w:szCs w:val="21"/>
              </w:rPr>
              <w:t>点満点）</w:t>
            </w:r>
          </w:p>
        </w:tc>
        <w:tc>
          <w:tcPr>
            <w:tcW w:w="1654" w:type="dxa"/>
            <w:shd w:val="clear" w:color="auto" w:fill="E7E6E6" w:themeFill="background2"/>
            <w:vAlign w:val="center"/>
          </w:tcPr>
          <w:p w14:paraId="1D0586DA" w14:textId="77777777" w:rsidR="007810A2" w:rsidRPr="009A598D" w:rsidRDefault="007810A2" w:rsidP="007810A2">
            <w:pPr>
              <w:jc w:val="center"/>
              <w:rPr>
                <w:rFonts w:ascii="UD デジタル 教科書体 NP-R" w:eastAsia="UD デジタル 教科書体 NP-R"/>
                <w:sz w:val="20"/>
                <w:szCs w:val="21"/>
              </w:rPr>
            </w:pPr>
            <w:r w:rsidRPr="009A598D">
              <w:rPr>
                <w:rFonts w:ascii="UD デジタル 教科書体 NP-R" w:eastAsia="UD デジタル 教科書体 NP-R" w:hint="eastAsia"/>
                <w:sz w:val="20"/>
                <w:szCs w:val="21"/>
              </w:rPr>
              <w:t>価格等提案部分</w:t>
            </w:r>
          </w:p>
          <w:p w14:paraId="2224DE4C" w14:textId="09521A6F" w:rsidR="007810A2" w:rsidRPr="009A598D" w:rsidRDefault="007810A2" w:rsidP="007810A2">
            <w:pPr>
              <w:jc w:val="center"/>
              <w:rPr>
                <w:rFonts w:ascii="UD デジタル 教科書体 NP-R" w:eastAsia="UD デジタル 教科書体 NP-R"/>
                <w:sz w:val="20"/>
                <w:szCs w:val="21"/>
              </w:rPr>
            </w:pPr>
            <w:r w:rsidRPr="009A598D">
              <w:rPr>
                <w:rFonts w:ascii="UD デジタル 教科書体 NP-R" w:eastAsia="UD デジタル 教科書体 NP-R" w:hint="eastAsia"/>
                <w:sz w:val="20"/>
                <w:szCs w:val="21"/>
              </w:rPr>
              <w:t>（1</w:t>
            </w:r>
            <w:r w:rsidRPr="009A598D">
              <w:rPr>
                <w:rFonts w:ascii="UD デジタル 教科書体 NP-R" w:eastAsia="UD デジタル 教科書体 NP-R"/>
                <w:sz w:val="20"/>
                <w:szCs w:val="21"/>
              </w:rPr>
              <w:t>0</w:t>
            </w:r>
            <w:r w:rsidRPr="009A598D">
              <w:rPr>
                <w:rFonts w:ascii="UD デジタル 教科書体 NP-R" w:eastAsia="UD デジタル 教科書体 NP-R" w:hint="eastAsia"/>
                <w:sz w:val="20"/>
                <w:szCs w:val="21"/>
              </w:rPr>
              <w:t>点満点）</w:t>
            </w:r>
          </w:p>
        </w:tc>
        <w:tc>
          <w:tcPr>
            <w:tcW w:w="1661" w:type="dxa"/>
            <w:shd w:val="clear" w:color="auto" w:fill="E7E6E6" w:themeFill="background2"/>
            <w:vAlign w:val="center"/>
          </w:tcPr>
          <w:p w14:paraId="114F4C54" w14:textId="77777777" w:rsidR="007810A2" w:rsidRPr="009A598D" w:rsidRDefault="007810A2" w:rsidP="007810A2">
            <w:pPr>
              <w:jc w:val="center"/>
              <w:rPr>
                <w:rFonts w:ascii="UD デジタル 教科書体 NP-R" w:eastAsia="UD デジタル 教科書体 NP-R"/>
                <w:sz w:val="20"/>
                <w:szCs w:val="21"/>
              </w:rPr>
            </w:pPr>
            <w:r w:rsidRPr="009A598D">
              <w:rPr>
                <w:rFonts w:ascii="UD デジタル 教科書体 NP-R" w:eastAsia="UD デジタル 教科書体 NP-R" w:hint="eastAsia"/>
                <w:sz w:val="20"/>
                <w:szCs w:val="21"/>
              </w:rPr>
              <w:t>提案金額</w:t>
            </w:r>
          </w:p>
          <w:p w14:paraId="7B70DB21" w14:textId="50359DFC" w:rsidR="007810A2" w:rsidRPr="009A598D" w:rsidRDefault="007810A2" w:rsidP="007810A2">
            <w:pPr>
              <w:jc w:val="center"/>
              <w:rPr>
                <w:rFonts w:ascii="UD デジタル 教科書体 NP-R" w:eastAsia="UD デジタル 教科書体 NP-R"/>
                <w:sz w:val="20"/>
                <w:szCs w:val="21"/>
              </w:rPr>
            </w:pPr>
            <w:r w:rsidRPr="009A598D">
              <w:rPr>
                <w:rFonts w:ascii="UD デジタル 教科書体 NP-R" w:eastAsia="UD デジタル 教科書体 NP-R" w:hint="eastAsia"/>
                <w:sz w:val="20"/>
                <w:szCs w:val="21"/>
              </w:rPr>
              <w:t>（税込）</w:t>
            </w:r>
          </w:p>
        </w:tc>
      </w:tr>
      <w:tr w:rsidR="007810A2" w14:paraId="4E7D78C6" w14:textId="77777777" w:rsidTr="009A598D">
        <w:tc>
          <w:tcPr>
            <w:tcW w:w="2835" w:type="dxa"/>
            <w:vAlign w:val="center"/>
          </w:tcPr>
          <w:p w14:paraId="30E9E134" w14:textId="44310FC3" w:rsidR="007810A2" w:rsidRPr="00D06114" w:rsidRDefault="00626561" w:rsidP="00626561">
            <w:pPr>
              <w:jc w:val="left"/>
              <w:rPr>
                <w:rFonts w:ascii="UD デジタル 教科書体 NP-R" w:eastAsia="UD デジタル 教科書体 NP-R"/>
                <w:sz w:val="20"/>
                <w:szCs w:val="21"/>
              </w:rPr>
            </w:pPr>
            <w:r w:rsidRPr="00D06114">
              <w:rPr>
                <w:rFonts w:ascii="UD デジタル 教科書体 NP-R" w:eastAsia="UD デジタル 教科書体 NP-R" w:hint="eastAsia"/>
                <w:sz w:val="20"/>
                <w:szCs w:val="21"/>
              </w:rPr>
              <w:t>株式会社</w:t>
            </w:r>
            <w:r w:rsidR="00CF7559" w:rsidRPr="00D06114">
              <w:rPr>
                <w:rFonts w:ascii="UD デジタル 教科書体 NP-R" w:eastAsia="UD デジタル 教科書体 NP-R" w:hint="eastAsia"/>
                <w:sz w:val="20"/>
                <w:szCs w:val="21"/>
              </w:rPr>
              <w:t>電通</w:t>
            </w:r>
          </w:p>
        </w:tc>
        <w:tc>
          <w:tcPr>
            <w:tcW w:w="1653" w:type="dxa"/>
            <w:vAlign w:val="center"/>
          </w:tcPr>
          <w:p w14:paraId="17714B7B" w14:textId="3A888DBC" w:rsidR="007810A2" w:rsidRPr="00D06114" w:rsidRDefault="00CF7559" w:rsidP="007810A2">
            <w:pPr>
              <w:jc w:val="center"/>
              <w:rPr>
                <w:rFonts w:ascii="UD デジタル 教科書体 NP-R" w:eastAsia="UD デジタル 教科書体 NP-R"/>
                <w:sz w:val="20"/>
                <w:szCs w:val="21"/>
              </w:rPr>
            </w:pPr>
            <w:r w:rsidRPr="00D06114">
              <w:rPr>
                <w:rFonts w:ascii="UD デジタル 教科書体 NP-R" w:eastAsia="UD デジタル 教科書体 NP-R" w:hint="eastAsia"/>
                <w:sz w:val="20"/>
                <w:szCs w:val="21"/>
              </w:rPr>
              <w:t>76.1</w:t>
            </w:r>
            <w:r w:rsidR="00626561" w:rsidRPr="00D06114">
              <w:rPr>
                <w:rFonts w:ascii="UD デジタル 教科書体 NP-R" w:eastAsia="UD デジタル 教科書体 NP-R" w:hint="eastAsia"/>
                <w:sz w:val="20"/>
                <w:szCs w:val="21"/>
              </w:rPr>
              <w:t>点</w:t>
            </w:r>
          </w:p>
        </w:tc>
        <w:tc>
          <w:tcPr>
            <w:tcW w:w="1654" w:type="dxa"/>
            <w:vAlign w:val="center"/>
          </w:tcPr>
          <w:p w14:paraId="70695B03" w14:textId="5261742C" w:rsidR="007810A2" w:rsidRPr="00D06114" w:rsidRDefault="00CF7559" w:rsidP="007810A2">
            <w:pPr>
              <w:jc w:val="center"/>
              <w:rPr>
                <w:rFonts w:ascii="UD デジタル 教科書体 NP-R" w:eastAsia="UD デジタル 教科書体 NP-R"/>
                <w:sz w:val="20"/>
                <w:szCs w:val="21"/>
              </w:rPr>
            </w:pPr>
            <w:r w:rsidRPr="00D06114">
              <w:rPr>
                <w:rFonts w:ascii="UD デジタル 教科書体 NP-R" w:eastAsia="UD デジタル 教科書体 NP-R" w:hint="eastAsia"/>
                <w:sz w:val="20"/>
                <w:szCs w:val="21"/>
              </w:rPr>
              <w:t>69.3</w:t>
            </w:r>
            <w:r w:rsidR="00626561" w:rsidRPr="00D06114">
              <w:rPr>
                <w:rFonts w:ascii="UD デジタル 教科書体 NP-R" w:eastAsia="UD デジタル 教科書体 NP-R" w:hint="eastAsia"/>
                <w:sz w:val="20"/>
                <w:szCs w:val="21"/>
              </w:rPr>
              <w:t>点</w:t>
            </w:r>
          </w:p>
        </w:tc>
        <w:tc>
          <w:tcPr>
            <w:tcW w:w="1654" w:type="dxa"/>
            <w:vAlign w:val="center"/>
          </w:tcPr>
          <w:p w14:paraId="14D57E2D" w14:textId="64B8C6A3" w:rsidR="007810A2" w:rsidRPr="00D06114" w:rsidRDefault="00CF7559" w:rsidP="007810A2">
            <w:pPr>
              <w:jc w:val="center"/>
              <w:rPr>
                <w:rFonts w:ascii="UD デジタル 教科書体 NP-R" w:eastAsia="UD デジタル 教科書体 NP-R"/>
                <w:sz w:val="20"/>
                <w:szCs w:val="21"/>
              </w:rPr>
            </w:pPr>
            <w:r w:rsidRPr="00D06114">
              <w:rPr>
                <w:rFonts w:ascii="UD デジタル 教科書体 NP-R" w:eastAsia="UD デジタル 教科書体 NP-R" w:hint="eastAsia"/>
                <w:sz w:val="20"/>
                <w:szCs w:val="21"/>
              </w:rPr>
              <w:t>6.8</w:t>
            </w:r>
            <w:r w:rsidR="00626561" w:rsidRPr="00D06114">
              <w:rPr>
                <w:rFonts w:ascii="UD デジタル 教科書体 NP-R" w:eastAsia="UD デジタル 教科書体 NP-R" w:hint="eastAsia"/>
                <w:sz w:val="20"/>
                <w:szCs w:val="21"/>
              </w:rPr>
              <w:t>点</w:t>
            </w:r>
          </w:p>
        </w:tc>
        <w:tc>
          <w:tcPr>
            <w:tcW w:w="1661" w:type="dxa"/>
            <w:vAlign w:val="center"/>
          </w:tcPr>
          <w:p w14:paraId="5D563008" w14:textId="33E30AD4" w:rsidR="007810A2" w:rsidRPr="00D06114" w:rsidRDefault="00D06114" w:rsidP="007810A2">
            <w:pPr>
              <w:jc w:val="center"/>
              <w:rPr>
                <w:rFonts w:ascii="UD デジタル 教科書体 NP-R" w:eastAsia="UD デジタル 教科書体 NP-R"/>
                <w:sz w:val="20"/>
                <w:szCs w:val="21"/>
              </w:rPr>
            </w:pPr>
            <w:r w:rsidRPr="00D06114">
              <w:rPr>
                <w:rFonts w:ascii="UD デジタル 教科書体 NP-R" w:eastAsia="UD デジタル 教科書体 NP-R" w:hint="eastAsia"/>
                <w:sz w:val="20"/>
                <w:szCs w:val="21"/>
              </w:rPr>
              <w:t>35,332,000</w:t>
            </w:r>
            <w:r w:rsidR="00626561" w:rsidRPr="00D06114">
              <w:rPr>
                <w:rFonts w:ascii="UD デジタル 教科書体 NP-R" w:eastAsia="UD デジタル 教科書体 NP-R" w:hint="eastAsia"/>
                <w:sz w:val="20"/>
                <w:szCs w:val="21"/>
              </w:rPr>
              <w:t>円</w:t>
            </w:r>
          </w:p>
        </w:tc>
      </w:tr>
    </w:tbl>
    <w:p w14:paraId="7BF62CE3" w14:textId="00F0356C" w:rsidR="00626561" w:rsidRDefault="00626561" w:rsidP="00626561">
      <w:pPr>
        <w:rPr>
          <w:rFonts w:ascii="UD デジタル 教科書体 NP-R" w:eastAsia="UD デジタル 教科書体 NP-R"/>
        </w:rPr>
      </w:pPr>
    </w:p>
    <w:p w14:paraId="1A3E0E5C" w14:textId="165C2086" w:rsidR="00E21FD1" w:rsidRPr="004F660A" w:rsidRDefault="00E21FD1" w:rsidP="00626561">
      <w:pPr>
        <w:rPr>
          <w:rFonts w:ascii="UD デジタル 教科書体 NP-R" w:eastAsia="UD デジタル 教科書体 NP-R"/>
        </w:rPr>
      </w:pPr>
      <w:r>
        <w:rPr>
          <w:rFonts w:ascii="UD デジタル 教科書体 NP-R" w:eastAsia="UD デジタル 教科書体 NP-R" w:hint="eastAsia"/>
        </w:rPr>
        <w:t xml:space="preserve">　</w:t>
      </w:r>
      <w:r w:rsidRPr="004F660A">
        <w:rPr>
          <w:rFonts w:ascii="UD デジタル 教科書体 NP-R" w:eastAsia="UD デジタル 教科書体 NP-R" w:hint="eastAsia"/>
        </w:rPr>
        <w:t>【最優秀提案事業者の選定理由】</w:t>
      </w:r>
    </w:p>
    <w:p w14:paraId="123E354A" w14:textId="526B18ED" w:rsidR="00CD2764" w:rsidRPr="004F660A" w:rsidRDefault="00E21FD1" w:rsidP="00CD2764">
      <w:pPr>
        <w:ind w:left="630" w:hangingChars="300" w:hanging="630"/>
        <w:rPr>
          <w:rFonts w:ascii="UD デジタル 教科書体 NP-R" w:eastAsia="UD デジタル 教科書体 NP-R"/>
        </w:rPr>
      </w:pPr>
      <w:r w:rsidRPr="004F660A">
        <w:rPr>
          <w:rFonts w:ascii="UD デジタル 教科書体 NP-R" w:eastAsia="UD デジタル 教科書体 NP-R" w:hint="eastAsia"/>
        </w:rPr>
        <w:t xml:space="preserve">　　・</w:t>
      </w:r>
      <w:r w:rsidR="004F660A">
        <w:rPr>
          <w:rFonts w:ascii="UD デジタル 教科書体 NP-R" w:eastAsia="UD デジタル 教科書体 NP-R" w:hint="eastAsia"/>
        </w:rPr>
        <w:t>自発的にイベント実施するなど、</w:t>
      </w:r>
      <w:r w:rsidR="00120780">
        <w:rPr>
          <w:rFonts w:ascii="UD デジタル 教科書体 NP-R" w:eastAsia="UD デジタル 教科書体 NP-R" w:hint="eastAsia"/>
        </w:rPr>
        <w:t>本業務</w:t>
      </w:r>
      <w:r w:rsidR="004F660A">
        <w:rPr>
          <w:rFonts w:ascii="UD デジタル 教科書体 NP-R" w:eastAsia="UD デジタル 教科書体 NP-R" w:hint="eastAsia"/>
        </w:rPr>
        <w:t>に対する高い意欲を有し、連携先をはじめとする事業実施体制が具体的に構築されて</w:t>
      </w:r>
      <w:r w:rsidR="00CD2764">
        <w:rPr>
          <w:rFonts w:ascii="UD デジタル 教科書体 NP-R" w:eastAsia="UD デジタル 教科書体 NP-R" w:hint="eastAsia"/>
        </w:rPr>
        <w:t>いることから、</w:t>
      </w:r>
      <w:r w:rsidR="00120780">
        <w:rPr>
          <w:rFonts w:ascii="UD デジタル 教科書体 NP-R" w:eastAsia="UD デジタル 教科書体 NP-R" w:hint="eastAsia"/>
        </w:rPr>
        <w:t>実効性の高い</w:t>
      </w:r>
      <w:r w:rsidR="00CD2764">
        <w:rPr>
          <w:rFonts w:ascii="UD デジタル 教科書体 NP-R" w:eastAsia="UD デジタル 教科書体 NP-R" w:hint="eastAsia"/>
        </w:rPr>
        <w:t>事業成果を見込むことができるため。</w:t>
      </w:r>
    </w:p>
    <w:p w14:paraId="7CDF5160" w14:textId="77777777" w:rsidR="00E21FD1" w:rsidRPr="00596526" w:rsidRDefault="00E21FD1" w:rsidP="00626561">
      <w:pPr>
        <w:rPr>
          <w:rFonts w:ascii="UD デジタル 教科書体 NP-R" w:eastAsia="UD デジタル 教科書体 NP-R"/>
        </w:rPr>
      </w:pPr>
    </w:p>
    <w:p w14:paraId="2E25083C" w14:textId="0AF30727" w:rsidR="00626561" w:rsidRPr="00DB6C80" w:rsidRDefault="00626561" w:rsidP="00626561">
      <w:pPr>
        <w:rPr>
          <w:rFonts w:ascii="UD デジタル 教科書体 NP-R" w:eastAsia="UD デジタル 教科書体 NP-R"/>
        </w:rPr>
      </w:pPr>
      <w:r>
        <w:rPr>
          <w:rFonts w:ascii="UD デジタル 教科書体 NP-R" w:eastAsia="UD デジタル 教科書体 NP-R" w:hint="eastAsia"/>
        </w:rPr>
        <w:t xml:space="preserve">　【</w:t>
      </w:r>
      <w:r w:rsidR="00CA10D4">
        <w:rPr>
          <w:rFonts w:ascii="UD デジタル 教科書体 NP-R" w:eastAsia="UD デジタル 教科書体 NP-R" w:hint="eastAsia"/>
        </w:rPr>
        <w:t>講評</w:t>
      </w:r>
      <w:r w:rsidR="00596526">
        <w:rPr>
          <w:rFonts w:ascii="UD デジタル 教科書体 NP-R" w:eastAsia="UD デジタル 教科書体 NP-R" w:hint="eastAsia"/>
        </w:rPr>
        <w:t>での主な委員意見</w:t>
      </w:r>
      <w:r>
        <w:rPr>
          <w:rFonts w:ascii="UD デジタル 教科書体 NP-R" w:eastAsia="UD デジタル 教科書体 NP-R" w:hint="eastAsia"/>
        </w:rPr>
        <w:t>】</w:t>
      </w:r>
    </w:p>
    <w:p w14:paraId="637CCEDF" w14:textId="3174C3F8" w:rsidR="004F660A" w:rsidRPr="00CD2764" w:rsidRDefault="00626561" w:rsidP="00F30EBC">
      <w:pPr>
        <w:ind w:left="630" w:hangingChars="300" w:hanging="630"/>
        <w:rPr>
          <w:rFonts w:ascii="UD デジタル 教科書体 NP-R" w:eastAsia="UD デジタル 教科書体 NP-R"/>
        </w:rPr>
      </w:pPr>
      <w:r>
        <w:rPr>
          <w:rFonts w:ascii="UD デジタル 教科書体 NP-R" w:eastAsia="UD デジタル 教科書体 NP-R" w:hint="eastAsia"/>
        </w:rPr>
        <w:t xml:space="preserve">　　</w:t>
      </w:r>
      <w:r w:rsidR="00F30EBC" w:rsidRPr="00CD2764">
        <w:rPr>
          <w:rFonts w:ascii="UD デジタル 教科書体 NP-R" w:eastAsia="UD デジタル 教科書体 NP-R" w:hint="eastAsia"/>
        </w:rPr>
        <w:t>・</w:t>
      </w:r>
      <w:r w:rsidR="00120780">
        <w:rPr>
          <w:rFonts w:ascii="UD デジタル 教科書体 NP-R" w:eastAsia="UD デジタル 教科書体 NP-R" w:hint="eastAsia"/>
        </w:rPr>
        <w:t>本業務</w:t>
      </w:r>
      <w:r w:rsidR="004F660A" w:rsidRPr="00CD2764">
        <w:rPr>
          <w:rFonts w:ascii="UD デジタル 教科書体 NP-R" w:eastAsia="UD デジタル 教科書体 NP-R" w:hint="eastAsia"/>
        </w:rPr>
        <w:t>に対する熱意が</w:t>
      </w:r>
      <w:r w:rsidR="00CA7A94" w:rsidRPr="00CD2764">
        <w:rPr>
          <w:rFonts w:ascii="UD デジタル 教科書体 NP-R" w:eastAsia="UD デジタル 教科書体 NP-R" w:hint="eastAsia"/>
        </w:rPr>
        <w:t>非常に高い。</w:t>
      </w:r>
    </w:p>
    <w:p w14:paraId="6C3085FD" w14:textId="6DD35371" w:rsidR="00F30EBC" w:rsidRPr="00CD2764" w:rsidRDefault="004F660A" w:rsidP="004F660A">
      <w:pPr>
        <w:ind w:leftChars="200" w:left="630" w:hangingChars="100" w:hanging="210"/>
        <w:rPr>
          <w:rFonts w:ascii="UD デジタル 教科書体 NP-R" w:eastAsia="UD デジタル 教科書体 NP-R"/>
        </w:rPr>
      </w:pPr>
      <w:r w:rsidRPr="00CD2764">
        <w:rPr>
          <w:rFonts w:ascii="UD デジタル 教科書体 NP-R" w:eastAsia="UD デジタル 教科書体 NP-R" w:hint="eastAsia"/>
        </w:rPr>
        <w:t>・既に自発的に</w:t>
      </w:r>
      <w:r w:rsidR="00431C2E">
        <w:rPr>
          <w:rFonts w:ascii="UD デジタル 教科書体 NP-R" w:eastAsia="UD デジタル 教科書体 NP-R" w:hint="eastAsia"/>
        </w:rPr>
        <w:t>本</w:t>
      </w:r>
      <w:r w:rsidR="00120780">
        <w:rPr>
          <w:rFonts w:ascii="UD デジタル 教科書体 NP-R" w:eastAsia="UD デジタル 教科書体 NP-R" w:hint="eastAsia"/>
        </w:rPr>
        <w:t>業務</w:t>
      </w:r>
      <w:r w:rsidR="00431C2E">
        <w:rPr>
          <w:rFonts w:ascii="UD デジタル 教科書体 NP-R" w:eastAsia="UD デジタル 教科書体 NP-R" w:hint="eastAsia"/>
        </w:rPr>
        <w:t>に類似する</w:t>
      </w:r>
      <w:r w:rsidRPr="00CD2764">
        <w:rPr>
          <w:rFonts w:ascii="UD デジタル 教科書体 NP-R" w:eastAsia="UD デジタル 教科書体 NP-R" w:hint="eastAsia"/>
        </w:rPr>
        <w:t>イベントを実施しており、具体的な成果を見込むことができる。</w:t>
      </w:r>
    </w:p>
    <w:p w14:paraId="11FB6966" w14:textId="16C2C07E" w:rsidR="00F30EBC" w:rsidRPr="00CD2764" w:rsidRDefault="00F30EBC" w:rsidP="00596526">
      <w:pPr>
        <w:ind w:left="630" w:hangingChars="300" w:hanging="630"/>
        <w:rPr>
          <w:rFonts w:ascii="UD デジタル 教科書体 NP-R" w:eastAsia="UD デジタル 教科書体 NP-R"/>
        </w:rPr>
      </w:pPr>
      <w:r w:rsidRPr="00CD2764">
        <w:rPr>
          <w:rFonts w:ascii="UD デジタル 教科書体 NP-R" w:eastAsia="UD デジタル 教科書体 NP-R" w:hint="eastAsia"/>
        </w:rPr>
        <w:t xml:space="preserve">　　・</w:t>
      </w:r>
      <w:r w:rsidR="003359F7">
        <w:rPr>
          <w:rFonts w:ascii="UD デジタル 教科書体 NP-R" w:eastAsia="UD デジタル 教科書体 NP-R" w:hint="eastAsia"/>
        </w:rPr>
        <w:t>業務</w:t>
      </w:r>
      <w:r w:rsidR="00CD2764" w:rsidRPr="00CD2764">
        <w:rPr>
          <w:rFonts w:ascii="UD デジタル 教科書体 NP-R" w:eastAsia="UD デジタル 教科書体 NP-R" w:hint="eastAsia"/>
        </w:rPr>
        <w:t>実施に必要な連携関係</w:t>
      </w:r>
      <w:r w:rsidR="00CD2764">
        <w:rPr>
          <w:rFonts w:ascii="UD デジタル 教科書体 NP-R" w:eastAsia="UD デジタル 教科書体 NP-R" w:hint="eastAsia"/>
        </w:rPr>
        <w:t>や</w:t>
      </w:r>
      <w:r w:rsidR="00CD2764" w:rsidRPr="00CD2764">
        <w:rPr>
          <w:rFonts w:ascii="UD デジタル 教科書体 NP-R" w:eastAsia="UD デジタル 教科書体 NP-R" w:hint="eastAsia"/>
        </w:rPr>
        <w:t>体制が構築されている</w:t>
      </w:r>
      <w:r w:rsidR="00CD2764">
        <w:rPr>
          <w:rFonts w:ascii="UD デジタル 教科書体 NP-R" w:eastAsia="UD デジタル 教科書体 NP-R" w:hint="eastAsia"/>
        </w:rPr>
        <w:t>。</w:t>
      </w:r>
    </w:p>
    <w:p w14:paraId="1CEAA0A2" w14:textId="7E6334D4" w:rsidR="00375146" w:rsidRDefault="00F30EBC" w:rsidP="00596526">
      <w:pPr>
        <w:ind w:left="630" w:hangingChars="300" w:hanging="630"/>
        <w:rPr>
          <w:rFonts w:ascii="UD デジタル 教科書体 NP-R" w:eastAsia="UD デジタル 教科書体 NP-R"/>
        </w:rPr>
      </w:pPr>
      <w:r w:rsidRPr="00375146">
        <w:rPr>
          <w:rFonts w:ascii="UD デジタル 教科書体 NP-R" w:eastAsia="UD デジタル 教科書体 NP-R" w:hint="eastAsia"/>
        </w:rPr>
        <w:t xml:space="preserve">　　・</w:t>
      </w:r>
      <w:r w:rsidR="00375146">
        <w:rPr>
          <w:rFonts w:ascii="UD デジタル 教科書体 NP-R" w:eastAsia="UD デジタル 教科書体 NP-R" w:hint="eastAsia"/>
        </w:rPr>
        <w:t>既に実績のあるオープンファクトリーイベントが</w:t>
      </w:r>
      <w:r w:rsidR="00120780">
        <w:rPr>
          <w:rFonts w:ascii="UD デジタル 教科書体 NP-R" w:eastAsia="UD デジタル 教科書体 NP-R" w:hint="eastAsia"/>
        </w:rPr>
        <w:t>本</w:t>
      </w:r>
      <w:r w:rsidR="00375146">
        <w:rPr>
          <w:rFonts w:ascii="UD デジタル 教科書体 NP-R" w:eastAsia="UD デジタル 教科書体 NP-R" w:hint="eastAsia"/>
        </w:rPr>
        <w:t>企画の核となっているが、特定の関係者のみで盛り上がるようなことがないように</w:t>
      </w:r>
      <w:r w:rsidR="003B4A29">
        <w:rPr>
          <w:rFonts w:ascii="UD デジタル 教科書体 NP-R" w:eastAsia="UD デジタル 教科書体 NP-R" w:hint="eastAsia"/>
        </w:rPr>
        <w:t>ご注意いただきたい</w:t>
      </w:r>
      <w:r w:rsidR="00375146">
        <w:rPr>
          <w:rFonts w:ascii="UD デジタル 教科書体 NP-R" w:eastAsia="UD デジタル 教科書体 NP-R" w:hint="eastAsia"/>
        </w:rPr>
        <w:t>。</w:t>
      </w:r>
    </w:p>
    <w:p w14:paraId="07BD1D01" w14:textId="1CC9D12C" w:rsidR="003B4A29" w:rsidRDefault="00375146" w:rsidP="00375146">
      <w:pPr>
        <w:ind w:left="630" w:hangingChars="300" w:hanging="630"/>
        <w:rPr>
          <w:rFonts w:ascii="UD デジタル 教科書体 NP-R" w:eastAsia="UD デジタル 教科書体 NP-R"/>
        </w:rPr>
      </w:pPr>
      <w:r w:rsidRPr="00375146">
        <w:rPr>
          <w:rFonts w:ascii="UD デジタル 教科書体 NP-R" w:eastAsia="UD デジタル 教科書体 NP-R" w:hint="eastAsia"/>
        </w:rPr>
        <w:t xml:space="preserve">　　・</w:t>
      </w:r>
      <w:r>
        <w:rPr>
          <w:rFonts w:ascii="UD デジタル 教科書体 NP-R" w:eastAsia="UD デジタル 教科書体 NP-R" w:hint="eastAsia"/>
        </w:rPr>
        <w:t>既に実績のあるオープンファクトリーイベントが</w:t>
      </w:r>
      <w:r w:rsidR="003B4A29">
        <w:rPr>
          <w:rFonts w:ascii="UD デジタル 教科書体 NP-R" w:eastAsia="UD デジタル 教科書体 NP-R" w:hint="eastAsia"/>
        </w:rPr>
        <w:t>前面に出る提案となっているが、大阪府の事業として、成果が府内に波及するように取り組んでいただきたい。</w:t>
      </w:r>
    </w:p>
    <w:p w14:paraId="4B6CD537" w14:textId="0F2A127A" w:rsidR="00375146" w:rsidRDefault="00375146" w:rsidP="00375146">
      <w:pPr>
        <w:ind w:left="630" w:hangingChars="300" w:hanging="630"/>
        <w:rPr>
          <w:rFonts w:ascii="UD デジタル 教科書体 NP-R" w:eastAsia="UD デジタル 教科書体 NP-R"/>
        </w:rPr>
      </w:pPr>
    </w:p>
    <w:p w14:paraId="5C13906F" w14:textId="7598E26A" w:rsidR="003B4A29" w:rsidRDefault="003B4A29" w:rsidP="00375146">
      <w:pPr>
        <w:ind w:left="630" w:hangingChars="300" w:hanging="630"/>
        <w:rPr>
          <w:rFonts w:ascii="UD デジタル 教科書体 NP-R" w:eastAsia="UD デジタル 教科書体 NP-R"/>
        </w:rPr>
      </w:pPr>
    </w:p>
    <w:p w14:paraId="0532F286" w14:textId="77777777" w:rsidR="003B4A29" w:rsidRDefault="003B4A29" w:rsidP="00375146">
      <w:pPr>
        <w:ind w:left="630" w:hangingChars="300" w:hanging="630"/>
        <w:rPr>
          <w:rFonts w:ascii="UD デジタル 教科書体 NP-R" w:eastAsia="UD デジタル 教科書体 NP-R"/>
        </w:rPr>
      </w:pPr>
    </w:p>
    <w:p w14:paraId="5347AFE7" w14:textId="77777777" w:rsidR="00020E90" w:rsidRPr="00F30EBC" w:rsidRDefault="00020E90" w:rsidP="009A598D">
      <w:pPr>
        <w:ind w:leftChars="200" w:left="630" w:hangingChars="100" w:hanging="210"/>
        <w:rPr>
          <w:rFonts w:ascii="UD デジタル 教科書体 NP-R" w:eastAsia="UD デジタル 教科書体 NP-R"/>
        </w:rPr>
      </w:pPr>
    </w:p>
    <w:p w14:paraId="5CF394F4" w14:textId="15F3DAFE" w:rsidR="00626561" w:rsidRDefault="009A598D">
      <w:pPr>
        <w:rPr>
          <w:rFonts w:ascii="UD デジタル 教科書体 NP-R" w:eastAsia="UD デジタル 教科書体 NP-R"/>
        </w:rPr>
      </w:pPr>
      <w:r>
        <w:rPr>
          <w:rFonts w:ascii="UD デジタル 教科書体 NP-R" w:eastAsia="UD デジタル 教科書体 NP-R" w:hint="eastAsia"/>
        </w:rPr>
        <w:t>４　選定委員会委員</w:t>
      </w:r>
    </w:p>
    <w:tbl>
      <w:tblPr>
        <w:tblStyle w:val="a3"/>
        <w:tblW w:w="0" w:type="auto"/>
        <w:tblInd w:w="279" w:type="dxa"/>
        <w:tblLook w:val="04A0" w:firstRow="1" w:lastRow="0" w:firstColumn="1" w:lastColumn="0" w:noHBand="0" w:noVBand="1"/>
      </w:tblPr>
      <w:tblGrid>
        <w:gridCol w:w="3152"/>
        <w:gridCol w:w="3152"/>
        <w:gridCol w:w="3153"/>
      </w:tblGrid>
      <w:tr w:rsidR="009A598D" w14:paraId="5AA916C6" w14:textId="77777777" w:rsidTr="009A598D">
        <w:tc>
          <w:tcPr>
            <w:tcW w:w="3152" w:type="dxa"/>
            <w:shd w:val="clear" w:color="auto" w:fill="E7E6E6" w:themeFill="background2"/>
            <w:vAlign w:val="center"/>
          </w:tcPr>
          <w:p w14:paraId="2F047BB5" w14:textId="6C769096" w:rsidR="009A598D" w:rsidRPr="009A598D" w:rsidRDefault="009A598D" w:rsidP="00CF03E9">
            <w:pPr>
              <w:jc w:val="center"/>
              <w:rPr>
                <w:rFonts w:ascii="UD デジタル 教科書体 NP-R" w:eastAsia="UD デジタル 教科書体 NP-R"/>
                <w:sz w:val="20"/>
                <w:szCs w:val="21"/>
              </w:rPr>
            </w:pPr>
            <w:r w:rsidRPr="009A598D">
              <w:rPr>
                <w:rFonts w:ascii="UD デジタル 教科書体 NP-R" w:eastAsia="UD デジタル 教科書体 NP-R" w:hint="eastAsia"/>
                <w:sz w:val="20"/>
                <w:szCs w:val="21"/>
              </w:rPr>
              <w:t>所属・職名等</w:t>
            </w:r>
          </w:p>
        </w:tc>
        <w:tc>
          <w:tcPr>
            <w:tcW w:w="3152" w:type="dxa"/>
            <w:shd w:val="clear" w:color="auto" w:fill="E7E6E6" w:themeFill="background2"/>
            <w:vAlign w:val="center"/>
          </w:tcPr>
          <w:p w14:paraId="249381A6" w14:textId="3C55B785" w:rsidR="009A598D" w:rsidRPr="009A598D" w:rsidRDefault="009A598D" w:rsidP="00CF03E9">
            <w:pPr>
              <w:jc w:val="center"/>
              <w:rPr>
                <w:rFonts w:ascii="UD デジタル 教科書体 NP-R" w:eastAsia="UD デジタル 教科書体 NP-R"/>
                <w:sz w:val="20"/>
                <w:szCs w:val="21"/>
              </w:rPr>
            </w:pPr>
            <w:r w:rsidRPr="009A598D">
              <w:rPr>
                <w:rFonts w:ascii="UD デジタル 教科書体 NP-R" w:eastAsia="UD デジタル 教科書体 NP-R" w:hint="eastAsia"/>
                <w:sz w:val="20"/>
                <w:szCs w:val="21"/>
              </w:rPr>
              <w:t>氏名</w:t>
            </w:r>
          </w:p>
        </w:tc>
        <w:tc>
          <w:tcPr>
            <w:tcW w:w="3153" w:type="dxa"/>
            <w:shd w:val="clear" w:color="auto" w:fill="E7E6E6" w:themeFill="background2"/>
            <w:vAlign w:val="center"/>
          </w:tcPr>
          <w:p w14:paraId="6C177324" w14:textId="55412EB4" w:rsidR="009A598D" w:rsidRPr="009A598D" w:rsidRDefault="009A598D" w:rsidP="00CF03E9">
            <w:pPr>
              <w:jc w:val="center"/>
              <w:rPr>
                <w:rFonts w:ascii="UD デジタル 教科書体 NP-R" w:eastAsia="UD デジタル 教科書体 NP-R"/>
                <w:sz w:val="20"/>
                <w:szCs w:val="21"/>
              </w:rPr>
            </w:pPr>
            <w:r w:rsidRPr="009A598D">
              <w:rPr>
                <w:rFonts w:ascii="UD デジタル 教科書体 NP-R" w:eastAsia="UD デジタル 教科書体 NP-R" w:hint="eastAsia"/>
                <w:sz w:val="20"/>
                <w:szCs w:val="21"/>
              </w:rPr>
              <w:t>選定理由</w:t>
            </w:r>
          </w:p>
        </w:tc>
      </w:tr>
      <w:tr w:rsidR="009A598D" w14:paraId="5F776EF2" w14:textId="77777777" w:rsidTr="009A598D">
        <w:tc>
          <w:tcPr>
            <w:tcW w:w="3152" w:type="dxa"/>
            <w:vAlign w:val="center"/>
          </w:tcPr>
          <w:p w14:paraId="735E2C5D" w14:textId="77777777" w:rsidR="009220DF" w:rsidRPr="009220DF" w:rsidRDefault="009220DF" w:rsidP="009220DF">
            <w:pPr>
              <w:jc w:val="left"/>
              <w:rPr>
                <w:rFonts w:ascii="UD デジタル 教科書体 NP-R" w:eastAsia="UD デジタル 教科書体 NP-R"/>
                <w:sz w:val="20"/>
                <w:szCs w:val="21"/>
              </w:rPr>
            </w:pPr>
            <w:r w:rsidRPr="009220DF">
              <w:rPr>
                <w:rFonts w:ascii="UD デジタル 教科書体 NP-R" w:eastAsia="UD デジタル 教科書体 NP-R" w:hint="eastAsia"/>
                <w:sz w:val="20"/>
                <w:szCs w:val="21"/>
              </w:rPr>
              <w:t>近畿大学　経営学部　教授</w:t>
            </w:r>
          </w:p>
          <w:p w14:paraId="3B20C2C9" w14:textId="7ED8D774" w:rsidR="009A598D" w:rsidRPr="009A598D" w:rsidRDefault="009220DF" w:rsidP="009220DF">
            <w:pPr>
              <w:jc w:val="left"/>
              <w:rPr>
                <w:rFonts w:ascii="UD デジタル 教科書体 NP-R" w:eastAsia="UD デジタル 教科書体 NP-R"/>
                <w:sz w:val="20"/>
                <w:szCs w:val="21"/>
              </w:rPr>
            </w:pPr>
            <w:r w:rsidRPr="009220DF">
              <w:rPr>
                <w:rFonts w:ascii="UD デジタル 教科書体 NP-R" w:eastAsia="UD デジタル 教科書体 NP-R" w:hint="eastAsia"/>
                <w:sz w:val="20"/>
                <w:szCs w:val="21"/>
              </w:rPr>
              <w:t>近畿大学　経営イノベーション研究所長</w:t>
            </w:r>
          </w:p>
        </w:tc>
        <w:tc>
          <w:tcPr>
            <w:tcW w:w="3152" w:type="dxa"/>
            <w:vAlign w:val="center"/>
          </w:tcPr>
          <w:p w14:paraId="7C077001" w14:textId="44919DDB" w:rsidR="00020E90" w:rsidRPr="00020E90" w:rsidRDefault="009220DF" w:rsidP="00CF03E9">
            <w:pPr>
              <w:jc w:val="center"/>
              <w:rPr>
                <w:rFonts w:ascii="UD デジタル 教科書体 NP-R" w:eastAsia="UD デジタル 教科書体 NP-R"/>
                <w:sz w:val="18"/>
                <w:szCs w:val="20"/>
              </w:rPr>
            </w:pPr>
            <w:r>
              <w:rPr>
                <w:rFonts w:ascii="UD デジタル 教科書体 NP-R" w:eastAsia="UD デジタル 教科書体 NP-R" w:hint="eastAsia"/>
                <w:sz w:val="18"/>
                <w:szCs w:val="20"/>
              </w:rPr>
              <w:t>ブンノウ</w:t>
            </w:r>
            <w:r w:rsidR="00020E90" w:rsidRPr="00020E90">
              <w:rPr>
                <w:rFonts w:ascii="UD デジタル 教科書体 NP-R" w:eastAsia="UD デジタル 教科書体 NP-R" w:hint="eastAsia"/>
                <w:sz w:val="18"/>
                <w:szCs w:val="20"/>
              </w:rPr>
              <w:t xml:space="preserve">　</w:t>
            </w:r>
            <w:r>
              <w:rPr>
                <w:rFonts w:ascii="UD デジタル 教科書体 NP-R" w:eastAsia="UD デジタル 教科書体 NP-R" w:hint="eastAsia"/>
                <w:sz w:val="18"/>
                <w:szCs w:val="20"/>
              </w:rPr>
              <w:t>テルユキ</w:t>
            </w:r>
          </w:p>
          <w:p w14:paraId="33F0FA94" w14:textId="296C8278" w:rsidR="009A598D" w:rsidRPr="009A598D" w:rsidRDefault="009220DF" w:rsidP="00CF03E9">
            <w:pPr>
              <w:jc w:val="center"/>
              <w:rPr>
                <w:rFonts w:ascii="UD デジタル 教科書体 NP-R" w:eastAsia="UD デジタル 教科書体 NP-R"/>
                <w:sz w:val="20"/>
                <w:szCs w:val="21"/>
              </w:rPr>
            </w:pPr>
            <w:r w:rsidRPr="009220DF">
              <w:rPr>
                <w:rFonts w:ascii="UD デジタル 教科書体 NP-R" w:eastAsia="UD デジタル 教科書体 NP-R" w:hint="eastAsia"/>
                <w:sz w:val="20"/>
                <w:szCs w:val="21"/>
              </w:rPr>
              <w:t>文能　照之</w:t>
            </w:r>
          </w:p>
        </w:tc>
        <w:tc>
          <w:tcPr>
            <w:tcW w:w="3153" w:type="dxa"/>
            <w:vAlign w:val="center"/>
          </w:tcPr>
          <w:p w14:paraId="3EC9D183" w14:textId="5B123733" w:rsidR="009A598D" w:rsidRPr="009A598D" w:rsidRDefault="003B4A29" w:rsidP="003B4A29">
            <w:pPr>
              <w:ind w:firstLineChars="100" w:firstLine="200"/>
              <w:jc w:val="left"/>
              <w:rPr>
                <w:rFonts w:ascii="UD デジタル 教科書体 NP-R" w:eastAsia="UD デジタル 教科書体 NP-R"/>
                <w:sz w:val="20"/>
                <w:szCs w:val="21"/>
              </w:rPr>
            </w:pPr>
            <w:r w:rsidRPr="003B4A29">
              <w:rPr>
                <w:rFonts w:ascii="UD デジタル 教科書体 NP-R" w:eastAsia="UD デジタル 教科書体 NP-R" w:hint="eastAsia"/>
                <w:sz w:val="20"/>
                <w:szCs w:val="21"/>
              </w:rPr>
              <w:t>中小企業の経営状況や業界動向などの知見を有しており、中小企業の経営に関する研究を実施してきた経験から、中小企業支援に精通している。提案内容がものづくり中小企業の支援につながるものであるかの効果や妥当性、実行性等について、審査いただくため。</w:t>
            </w:r>
          </w:p>
        </w:tc>
      </w:tr>
      <w:tr w:rsidR="00AC1ACC" w14:paraId="16C84CF3" w14:textId="77777777" w:rsidTr="009A598D">
        <w:tc>
          <w:tcPr>
            <w:tcW w:w="3152" w:type="dxa"/>
            <w:vAlign w:val="center"/>
          </w:tcPr>
          <w:p w14:paraId="05BFF12A" w14:textId="77777777" w:rsidR="009220DF" w:rsidRPr="009220DF" w:rsidRDefault="009220DF" w:rsidP="009220DF">
            <w:pPr>
              <w:jc w:val="left"/>
              <w:rPr>
                <w:rFonts w:ascii="UD デジタル 教科書体 NP-R" w:eastAsia="UD デジタル 教科書体 NP-R"/>
                <w:sz w:val="20"/>
                <w:szCs w:val="21"/>
              </w:rPr>
            </w:pPr>
            <w:r w:rsidRPr="009220DF">
              <w:rPr>
                <w:rFonts w:ascii="UD デジタル 教科書体 NP-R" w:eastAsia="UD デジタル 教科書体 NP-R" w:hint="eastAsia"/>
                <w:sz w:val="20"/>
                <w:szCs w:val="21"/>
              </w:rPr>
              <w:t>大阪商工会議所　産業部</w:t>
            </w:r>
          </w:p>
          <w:p w14:paraId="022512C5" w14:textId="2F9380DF" w:rsidR="00AC1ACC" w:rsidRPr="009A598D" w:rsidRDefault="009220DF" w:rsidP="009220DF">
            <w:pPr>
              <w:jc w:val="left"/>
              <w:rPr>
                <w:rFonts w:ascii="UD デジタル 教科書体 NP-R" w:eastAsia="UD デジタル 教科書体 NP-R"/>
                <w:sz w:val="20"/>
                <w:szCs w:val="21"/>
              </w:rPr>
            </w:pPr>
            <w:r w:rsidRPr="009220DF">
              <w:rPr>
                <w:rFonts w:ascii="UD デジタル 教科書体 NP-R" w:eastAsia="UD デジタル 教科書体 NP-R" w:hint="eastAsia"/>
                <w:sz w:val="20"/>
                <w:szCs w:val="21"/>
              </w:rPr>
              <w:t>次長兼産業・技術振興担当課長</w:t>
            </w:r>
          </w:p>
        </w:tc>
        <w:tc>
          <w:tcPr>
            <w:tcW w:w="3152" w:type="dxa"/>
            <w:vAlign w:val="center"/>
          </w:tcPr>
          <w:p w14:paraId="3DEA7814" w14:textId="1D8C3BBA" w:rsidR="00020E90" w:rsidRPr="00020E90" w:rsidRDefault="009220DF" w:rsidP="00CF03E9">
            <w:pPr>
              <w:jc w:val="center"/>
              <w:rPr>
                <w:rFonts w:ascii="UD デジタル 教科書体 NP-R" w:eastAsia="UD デジタル 教科書体 NP-R"/>
                <w:sz w:val="18"/>
                <w:szCs w:val="20"/>
              </w:rPr>
            </w:pPr>
            <w:r>
              <w:rPr>
                <w:rFonts w:ascii="UD デジタル 教科書体 NP-R" w:eastAsia="UD デジタル 教科書体 NP-R" w:hint="eastAsia"/>
                <w:sz w:val="18"/>
                <w:szCs w:val="20"/>
              </w:rPr>
              <w:t>ニシダ</w:t>
            </w:r>
            <w:r w:rsidR="00020E90" w:rsidRPr="00020E90">
              <w:rPr>
                <w:rFonts w:ascii="UD デジタル 教科書体 NP-R" w:eastAsia="UD デジタル 教科書体 NP-R" w:hint="eastAsia"/>
                <w:sz w:val="18"/>
                <w:szCs w:val="20"/>
              </w:rPr>
              <w:t xml:space="preserve">　</w:t>
            </w:r>
            <w:r>
              <w:rPr>
                <w:rFonts w:ascii="UD デジタル 教科書体 NP-R" w:eastAsia="UD デジタル 教科書体 NP-R" w:hint="eastAsia"/>
                <w:sz w:val="18"/>
                <w:szCs w:val="20"/>
              </w:rPr>
              <w:t>マサヒロ</w:t>
            </w:r>
          </w:p>
          <w:p w14:paraId="634DB926" w14:textId="11A9EA86" w:rsidR="00AC1ACC" w:rsidRPr="009A598D" w:rsidRDefault="009220DF" w:rsidP="00CF03E9">
            <w:pPr>
              <w:jc w:val="center"/>
              <w:rPr>
                <w:rFonts w:ascii="UD デジタル 教科書体 NP-R" w:eastAsia="UD デジタル 教科書体 NP-R"/>
                <w:sz w:val="20"/>
                <w:szCs w:val="21"/>
              </w:rPr>
            </w:pPr>
            <w:r w:rsidRPr="009220DF">
              <w:rPr>
                <w:rFonts w:ascii="UD デジタル 教科書体 NP-R" w:eastAsia="UD デジタル 教科書体 NP-R" w:hint="eastAsia"/>
                <w:sz w:val="20"/>
                <w:szCs w:val="21"/>
              </w:rPr>
              <w:t>西田　昌弘</w:t>
            </w:r>
          </w:p>
        </w:tc>
        <w:tc>
          <w:tcPr>
            <w:tcW w:w="3153" w:type="dxa"/>
            <w:vAlign w:val="center"/>
          </w:tcPr>
          <w:p w14:paraId="37C4DFBE" w14:textId="1F672663" w:rsidR="00AC1ACC" w:rsidRPr="009A598D" w:rsidRDefault="003B4A29" w:rsidP="003B4A29">
            <w:pPr>
              <w:ind w:firstLineChars="100" w:firstLine="200"/>
              <w:jc w:val="left"/>
              <w:rPr>
                <w:rFonts w:ascii="UD デジタル 教科書体 NP-R" w:eastAsia="UD デジタル 教科書体 NP-R"/>
                <w:sz w:val="20"/>
                <w:szCs w:val="21"/>
              </w:rPr>
            </w:pPr>
            <w:r w:rsidRPr="003B4A29">
              <w:rPr>
                <w:rFonts w:ascii="UD デジタル 教科書体 NP-R" w:eastAsia="UD デジタル 教科書体 NP-R" w:hint="eastAsia"/>
                <w:sz w:val="20"/>
                <w:szCs w:val="21"/>
              </w:rPr>
              <w:t>スタートアップ・中小企業の経営状況や業界動向などの知見を有しており、支援機関の職員として、産業振興に従事してきた経験から、スタートアップ・中小企業支援に精通している。提案内容が中小企業・スタートアップ支援につながるものであるかの効果や妥当性、実効性について、審査いただくため。</w:t>
            </w:r>
          </w:p>
        </w:tc>
      </w:tr>
      <w:tr w:rsidR="00AC1ACC" w14:paraId="7A1509AF" w14:textId="77777777" w:rsidTr="009A598D">
        <w:tc>
          <w:tcPr>
            <w:tcW w:w="3152" w:type="dxa"/>
            <w:vAlign w:val="center"/>
          </w:tcPr>
          <w:p w14:paraId="246BCB06" w14:textId="77777777" w:rsidR="00AC1ACC" w:rsidRDefault="009220DF" w:rsidP="009A598D">
            <w:pPr>
              <w:jc w:val="left"/>
              <w:rPr>
                <w:rFonts w:ascii="UD デジタル 教科書体 NP-R" w:eastAsia="UD デジタル 教科書体 NP-R"/>
                <w:sz w:val="20"/>
                <w:szCs w:val="21"/>
              </w:rPr>
            </w:pPr>
            <w:r w:rsidRPr="009220DF">
              <w:rPr>
                <w:rFonts w:ascii="UD デジタル 教科書体 NP-R" w:eastAsia="UD デジタル 教科書体 NP-R" w:hint="eastAsia"/>
                <w:sz w:val="20"/>
                <w:szCs w:val="21"/>
              </w:rPr>
              <w:t>日本公認会計士協会近畿会</w:t>
            </w:r>
          </w:p>
          <w:p w14:paraId="21CA3637" w14:textId="09AF7E38" w:rsidR="00B759E1" w:rsidRPr="009A598D" w:rsidRDefault="00B759E1" w:rsidP="009A598D">
            <w:pPr>
              <w:jc w:val="left"/>
              <w:rPr>
                <w:rFonts w:ascii="UD デジタル 教科書体 NP-R" w:eastAsia="UD デジタル 教科書体 NP-R" w:hint="eastAsia"/>
                <w:sz w:val="20"/>
                <w:szCs w:val="21"/>
              </w:rPr>
            </w:pPr>
            <w:r>
              <w:rPr>
                <w:rFonts w:ascii="UD デジタル 教科書体 NP-R" w:eastAsia="UD デジタル 教科書体 NP-R" w:hint="eastAsia"/>
                <w:sz w:val="20"/>
                <w:szCs w:val="21"/>
              </w:rPr>
              <w:t>公認会計士</w:t>
            </w:r>
          </w:p>
        </w:tc>
        <w:tc>
          <w:tcPr>
            <w:tcW w:w="3152" w:type="dxa"/>
            <w:vAlign w:val="center"/>
          </w:tcPr>
          <w:p w14:paraId="2F17980B" w14:textId="0BFD78BE" w:rsidR="00020E90" w:rsidRPr="00020E90" w:rsidRDefault="009220DF" w:rsidP="00CF03E9">
            <w:pPr>
              <w:jc w:val="center"/>
              <w:rPr>
                <w:rFonts w:ascii="UD デジタル 教科書体 NP-R" w:eastAsia="UD デジタル 教科書体 NP-R"/>
                <w:sz w:val="18"/>
                <w:szCs w:val="20"/>
              </w:rPr>
            </w:pPr>
            <w:r>
              <w:rPr>
                <w:rFonts w:ascii="UD デジタル 教科書体 NP-R" w:eastAsia="UD デジタル 教科書体 NP-R" w:hint="eastAsia"/>
                <w:sz w:val="18"/>
                <w:szCs w:val="20"/>
              </w:rPr>
              <w:t>オクダ</w:t>
            </w:r>
            <w:r w:rsidR="00020E90" w:rsidRPr="00020E90">
              <w:rPr>
                <w:rFonts w:ascii="UD デジタル 教科書体 NP-R" w:eastAsia="UD デジタル 教科書体 NP-R" w:hint="eastAsia"/>
                <w:sz w:val="18"/>
                <w:szCs w:val="20"/>
              </w:rPr>
              <w:t xml:space="preserve">　</w:t>
            </w:r>
            <w:r>
              <w:rPr>
                <w:rFonts w:ascii="UD デジタル 教科書体 NP-R" w:eastAsia="UD デジタル 教科書体 NP-R" w:hint="eastAsia"/>
                <w:sz w:val="18"/>
                <w:szCs w:val="20"/>
              </w:rPr>
              <w:t>ヨシロウ</w:t>
            </w:r>
          </w:p>
          <w:p w14:paraId="658EA4BC" w14:textId="088ED0E6" w:rsidR="00AC1ACC" w:rsidRPr="009A598D" w:rsidRDefault="009220DF" w:rsidP="00CF03E9">
            <w:pPr>
              <w:jc w:val="center"/>
              <w:rPr>
                <w:rFonts w:ascii="UD デジタル 教科書体 NP-R" w:eastAsia="UD デジタル 教科書体 NP-R"/>
                <w:sz w:val="20"/>
                <w:szCs w:val="21"/>
              </w:rPr>
            </w:pPr>
            <w:r w:rsidRPr="009220DF">
              <w:rPr>
                <w:rFonts w:ascii="UD デジタル 教科書体 NP-R" w:eastAsia="UD デジタル 教科書体 NP-R" w:hint="eastAsia"/>
                <w:sz w:val="20"/>
                <w:szCs w:val="21"/>
              </w:rPr>
              <w:t>奥田　善朗</w:t>
            </w:r>
          </w:p>
        </w:tc>
        <w:tc>
          <w:tcPr>
            <w:tcW w:w="3153" w:type="dxa"/>
            <w:vAlign w:val="center"/>
          </w:tcPr>
          <w:p w14:paraId="2C52A873" w14:textId="4ACF8E84" w:rsidR="00AC1ACC" w:rsidRPr="009A598D" w:rsidRDefault="003B4A29" w:rsidP="003B4A29">
            <w:pPr>
              <w:ind w:firstLineChars="100" w:firstLine="200"/>
              <w:jc w:val="left"/>
              <w:rPr>
                <w:rFonts w:ascii="UD デジタル 教科書体 NP-R" w:eastAsia="UD デジタル 教科書体 NP-R"/>
                <w:sz w:val="20"/>
                <w:szCs w:val="21"/>
              </w:rPr>
            </w:pPr>
            <w:r w:rsidRPr="003B4A29">
              <w:rPr>
                <w:rFonts w:ascii="UD デジタル 教科書体 NP-R" w:eastAsia="UD デジタル 教科書体 NP-R" w:hint="eastAsia"/>
                <w:sz w:val="20"/>
                <w:szCs w:val="21"/>
              </w:rPr>
              <w:t>企業の財務・税務に関わる専門家として、様々な企業の支援に携わっており、企業支援という視点から提案内容の妥当性、実効性をはじめ、</w:t>
            </w:r>
            <w:r w:rsidR="00120780">
              <w:rPr>
                <w:rFonts w:ascii="UD デジタル 教科書体 NP-R" w:eastAsia="UD デジタル 教科書体 NP-R" w:hint="eastAsia"/>
                <w:sz w:val="20"/>
                <w:szCs w:val="21"/>
              </w:rPr>
              <w:t>本業務</w:t>
            </w:r>
            <w:r w:rsidRPr="003B4A29">
              <w:rPr>
                <w:rFonts w:ascii="UD デジタル 教科書体 NP-R" w:eastAsia="UD デジタル 教科書体 NP-R" w:hint="eastAsia"/>
                <w:sz w:val="20"/>
                <w:szCs w:val="21"/>
              </w:rPr>
              <w:t>の提案金額の妥当性等について、審査いただくため。</w:t>
            </w:r>
          </w:p>
        </w:tc>
      </w:tr>
    </w:tbl>
    <w:p w14:paraId="4724EF75" w14:textId="6F032348" w:rsidR="009A598D" w:rsidRDefault="009A598D">
      <w:pPr>
        <w:rPr>
          <w:rFonts w:ascii="UD デジタル 教科書体 NP-R" w:eastAsia="UD デジタル 教科書体 NP-R"/>
        </w:rPr>
      </w:pPr>
    </w:p>
    <w:p w14:paraId="666D81CE" w14:textId="1219B765" w:rsidR="009A598D" w:rsidRDefault="009A598D">
      <w:pPr>
        <w:rPr>
          <w:rFonts w:ascii="UD デジタル 教科書体 NP-R" w:eastAsia="UD デジタル 教科書体 NP-R"/>
        </w:rPr>
      </w:pPr>
    </w:p>
    <w:p w14:paraId="2042FFD8" w14:textId="77777777" w:rsidR="00626561" w:rsidRPr="00DB6C80" w:rsidRDefault="00626561">
      <w:pPr>
        <w:rPr>
          <w:rFonts w:ascii="UD デジタル 教科書体 NP-R" w:eastAsia="UD デジタル 教科書体 NP-R"/>
        </w:rPr>
      </w:pPr>
    </w:p>
    <w:sectPr w:rsidR="00626561" w:rsidRPr="00DB6C80" w:rsidSect="00DB6C80">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1A98C4" w14:textId="77777777" w:rsidR="0051172E" w:rsidRDefault="0051172E" w:rsidP="003314E4">
      <w:r>
        <w:separator/>
      </w:r>
    </w:p>
  </w:endnote>
  <w:endnote w:type="continuationSeparator" w:id="0">
    <w:p w14:paraId="0A6F1A0D" w14:textId="77777777" w:rsidR="0051172E" w:rsidRDefault="0051172E" w:rsidP="00331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C49C38" w14:textId="77777777" w:rsidR="0051172E" w:rsidRDefault="0051172E" w:rsidP="003314E4">
      <w:r>
        <w:separator/>
      </w:r>
    </w:p>
  </w:footnote>
  <w:footnote w:type="continuationSeparator" w:id="0">
    <w:p w14:paraId="32E24CD9" w14:textId="77777777" w:rsidR="0051172E" w:rsidRDefault="0051172E" w:rsidP="003314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A73E67"/>
    <w:multiLevelType w:val="hybridMultilevel"/>
    <w:tmpl w:val="22E284BE"/>
    <w:lvl w:ilvl="0" w:tplc="F8B0229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60B"/>
    <w:rsid w:val="00020E90"/>
    <w:rsid w:val="000314A2"/>
    <w:rsid w:val="00086FB4"/>
    <w:rsid w:val="000D1171"/>
    <w:rsid w:val="000F1C40"/>
    <w:rsid w:val="0010378C"/>
    <w:rsid w:val="00120780"/>
    <w:rsid w:val="00123E22"/>
    <w:rsid w:val="00134E80"/>
    <w:rsid w:val="00141C86"/>
    <w:rsid w:val="00193B11"/>
    <w:rsid w:val="00235E52"/>
    <w:rsid w:val="003173C6"/>
    <w:rsid w:val="003314E4"/>
    <w:rsid w:val="003359F7"/>
    <w:rsid w:val="00375146"/>
    <w:rsid w:val="003B4A29"/>
    <w:rsid w:val="003D39B0"/>
    <w:rsid w:val="003D4BB2"/>
    <w:rsid w:val="00431C2E"/>
    <w:rsid w:val="004A349F"/>
    <w:rsid w:val="004B07F7"/>
    <w:rsid w:val="004F660A"/>
    <w:rsid w:val="0051172E"/>
    <w:rsid w:val="00522C32"/>
    <w:rsid w:val="00596526"/>
    <w:rsid w:val="00626561"/>
    <w:rsid w:val="00637CB9"/>
    <w:rsid w:val="00686242"/>
    <w:rsid w:val="00702F99"/>
    <w:rsid w:val="00706F52"/>
    <w:rsid w:val="0071786C"/>
    <w:rsid w:val="007810A2"/>
    <w:rsid w:val="007C7C44"/>
    <w:rsid w:val="00850B61"/>
    <w:rsid w:val="008B4906"/>
    <w:rsid w:val="008B665E"/>
    <w:rsid w:val="009220DF"/>
    <w:rsid w:val="00930188"/>
    <w:rsid w:val="009A1045"/>
    <w:rsid w:val="009A598D"/>
    <w:rsid w:val="009B1ADC"/>
    <w:rsid w:val="009E43FA"/>
    <w:rsid w:val="00A94FDF"/>
    <w:rsid w:val="00AC1ACC"/>
    <w:rsid w:val="00AD67F0"/>
    <w:rsid w:val="00B759E1"/>
    <w:rsid w:val="00BC0F6B"/>
    <w:rsid w:val="00C0160B"/>
    <w:rsid w:val="00CA10D4"/>
    <w:rsid w:val="00CA7A94"/>
    <w:rsid w:val="00CD2764"/>
    <w:rsid w:val="00CF1E0F"/>
    <w:rsid w:val="00CF7559"/>
    <w:rsid w:val="00D06114"/>
    <w:rsid w:val="00D1092E"/>
    <w:rsid w:val="00D81507"/>
    <w:rsid w:val="00D9036C"/>
    <w:rsid w:val="00DB6380"/>
    <w:rsid w:val="00DB6C80"/>
    <w:rsid w:val="00E21FD1"/>
    <w:rsid w:val="00E24194"/>
    <w:rsid w:val="00E27464"/>
    <w:rsid w:val="00E46633"/>
    <w:rsid w:val="00EB302B"/>
    <w:rsid w:val="00EE1BC6"/>
    <w:rsid w:val="00F02238"/>
    <w:rsid w:val="00F10EF7"/>
    <w:rsid w:val="00F17158"/>
    <w:rsid w:val="00F30EBC"/>
    <w:rsid w:val="00F85AAF"/>
    <w:rsid w:val="00FF14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677E36F"/>
  <w15:chartTrackingRefBased/>
  <w15:docId w15:val="{58E8E317-838D-4B61-BBEC-5073A1BF5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810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314E4"/>
    <w:pPr>
      <w:tabs>
        <w:tab w:val="center" w:pos="4252"/>
        <w:tab w:val="right" w:pos="8504"/>
      </w:tabs>
      <w:snapToGrid w:val="0"/>
    </w:pPr>
  </w:style>
  <w:style w:type="character" w:customStyle="1" w:styleId="a5">
    <w:name w:val="ヘッダー (文字)"/>
    <w:basedOn w:val="a0"/>
    <w:link w:val="a4"/>
    <w:uiPriority w:val="99"/>
    <w:rsid w:val="003314E4"/>
  </w:style>
  <w:style w:type="paragraph" w:styleId="a6">
    <w:name w:val="footer"/>
    <w:basedOn w:val="a"/>
    <w:link w:val="a7"/>
    <w:uiPriority w:val="99"/>
    <w:unhideWhenUsed/>
    <w:rsid w:val="003314E4"/>
    <w:pPr>
      <w:tabs>
        <w:tab w:val="center" w:pos="4252"/>
        <w:tab w:val="right" w:pos="8504"/>
      </w:tabs>
      <w:snapToGrid w:val="0"/>
    </w:pPr>
  </w:style>
  <w:style w:type="character" w:customStyle="1" w:styleId="a7">
    <w:name w:val="フッター (文字)"/>
    <w:basedOn w:val="a0"/>
    <w:link w:val="a6"/>
    <w:uiPriority w:val="99"/>
    <w:rsid w:val="003314E4"/>
  </w:style>
  <w:style w:type="paragraph" w:styleId="a8">
    <w:name w:val="List Paragraph"/>
    <w:basedOn w:val="a"/>
    <w:uiPriority w:val="34"/>
    <w:qFormat/>
    <w:rsid w:val="00D1092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102D8B-0B52-4DEB-9EB7-E4AFCDC7B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3</Pages>
  <Words>318</Words>
  <Characters>1818</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木村　裕一朗</dc:creator>
  <cp:keywords/>
  <dc:description/>
  <cp:lastModifiedBy>吉峯　理茉</cp:lastModifiedBy>
  <cp:revision>9</cp:revision>
  <dcterms:created xsi:type="dcterms:W3CDTF">2026-04-01T09:48:00Z</dcterms:created>
  <dcterms:modified xsi:type="dcterms:W3CDTF">2026-04-09T12:06:00Z</dcterms:modified>
</cp:coreProperties>
</file>